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1188" w:rsidRPr="00FC61EF" w:rsidRDefault="00FC61EF" w:rsidP="00136576">
      <w:pPr>
        <w:pStyle w:val="Titolo1"/>
        <w:ind w:left="0" w:firstLine="0"/>
        <w:jc w:val="center"/>
        <w:rPr>
          <w:rFonts w:ascii="Arial" w:hAnsi="Arial" w:cs="Arial"/>
          <w:sz w:val="32"/>
          <w:szCs w:val="36"/>
        </w:rPr>
      </w:pPr>
      <w:bookmarkStart w:id="0" w:name="_Toc385498356"/>
      <w:bookmarkStart w:id="1" w:name="_Toc386359434"/>
      <w:bookmarkStart w:id="2" w:name="_Toc413597016"/>
      <w:bookmarkStart w:id="3" w:name="_Toc477265760"/>
      <w:r w:rsidRPr="00FC61EF">
        <w:rPr>
          <w:rFonts w:ascii="Arial" w:hAnsi="Arial" w:cs="Arial"/>
          <w:sz w:val="32"/>
          <w:szCs w:val="36"/>
        </w:rPr>
        <w:t>MESE DI MAGGIO MESE DI GIUGNO</w:t>
      </w:r>
      <w:bookmarkEnd w:id="3"/>
    </w:p>
    <w:p w:rsidR="00191188" w:rsidRPr="00FC61EF" w:rsidRDefault="00FC61EF" w:rsidP="00136576">
      <w:pPr>
        <w:pStyle w:val="Titolo1"/>
        <w:ind w:left="0" w:firstLine="0"/>
        <w:jc w:val="center"/>
        <w:rPr>
          <w:rFonts w:ascii="Arial" w:hAnsi="Arial" w:cs="Arial"/>
          <w:iCs/>
          <w:sz w:val="32"/>
          <w:szCs w:val="36"/>
        </w:rPr>
      </w:pPr>
      <w:bookmarkStart w:id="4" w:name="_Toc477265761"/>
      <w:r w:rsidRPr="00FC61EF">
        <w:rPr>
          <w:rFonts w:ascii="Arial" w:hAnsi="Arial" w:cs="Arial"/>
          <w:iCs/>
          <w:sz w:val="32"/>
          <w:szCs w:val="36"/>
        </w:rPr>
        <w:t>DEDICATI ALLA MADRE DI DIO E A CRISTO GESÙ</w:t>
      </w:r>
      <w:bookmarkEnd w:id="4"/>
      <w:r w:rsidRPr="00FC61EF">
        <w:rPr>
          <w:rFonts w:ascii="Arial" w:hAnsi="Arial" w:cs="Arial"/>
          <w:iCs/>
          <w:sz w:val="32"/>
          <w:szCs w:val="36"/>
        </w:rPr>
        <w:t xml:space="preserve"> </w:t>
      </w:r>
    </w:p>
    <w:p w:rsidR="00191188" w:rsidRPr="003F6A5A" w:rsidRDefault="00191188" w:rsidP="00136576">
      <w:pPr>
        <w:pStyle w:val="Titolo1"/>
        <w:ind w:left="0" w:firstLine="0"/>
        <w:jc w:val="center"/>
        <w:rPr>
          <w:rFonts w:ascii="Arial" w:hAnsi="Arial" w:cs="Arial"/>
          <w:sz w:val="24"/>
        </w:rPr>
      </w:pPr>
    </w:p>
    <w:p w:rsidR="00191188" w:rsidRPr="003F6A5A" w:rsidRDefault="00191188" w:rsidP="00136576">
      <w:pPr>
        <w:spacing w:after="0" w:line="240" w:lineRule="auto"/>
        <w:rPr>
          <w:rFonts w:ascii="Arial" w:hAnsi="Arial" w:cs="Arial"/>
          <w:b/>
          <w:sz w:val="24"/>
        </w:rPr>
      </w:pPr>
    </w:p>
    <w:p w:rsidR="00191188" w:rsidRPr="003F6A5A" w:rsidRDefault="00191188" w:rsidP="00136576">
      <w:pPr>
        <w:spacing w:after="0" w:line="240" w:lineRule="auto"/>
        <w:rPr>
          <w:rFonts w:ascii="Arial" w:hAnsi="Arial" w:cs="Arial"/>
          <w:b/>
          <w:sz w:val="24"/>
        </w:rPr>
      </w:pPr>
    </w:p>
    <w:p w:rsidR="00191188" w:rsidRPr="003F6A5A" w:rsidRDefault="00191188"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Default="00191188" w:rsidP="00136576">
      <w:pPr>
        <w:spacing w:after="0" w:line="240" w:lineRule="auto"/>
        <w:rPr>
          <w:rFonts w:ascii="Arial" w:hAnsi="Arial" w:cs="Arial"/>
          <w:b/>
          <w:sz w:val="24"/>
          <w:szCs w:val="48"/>
        </w:rPr>
      </w:pPr>
    </w:p>
    <w:p w:rsidR="00262573" w:rsidRDefault="00262573" w:rsidP="00136576">
      <w:pPr>
        <w:spacing w:after="0" w:line="240" w:lineRule="auto"/>
        <w:rPr>
          <w:rFonts w:ascii="Arial" w:hAnsi="Arial" w:cs="Arial"/>
          <w:b/>
          <w:sz w:val="24"/>
          <w:szCs w:val="48"/>
        </w:rPr>
      </w:pPr>
    </w:p>
    <w:p w:rsidR="00262573" w:rsidRPr="003F6A5A" w:rsidRDefault="00262573"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Default="00191188" w:rsidP="00136576">
      <w:pPr>
        <w:spacing w:after="0" w:line="240" w:lineRule="auto"/>
        <w:rPr>
          <w:rFonts w:ascii="Arial" w:eastAsia="Times New Roman" w:hAnsi="Arial" w:cs="Arial"/>
          <w:b/>
          <w:bCs/>
          <w:kern w:val="32"/>
          <w:sz w:val="44"/>
          <w:szCs w:val="32"/>
          <w:lang w:eastAsia="it-IT"/>
        </w:rPr>
      </w:pPr>
    </w:p>
    <w:p w:rsidR="001F6BAC" w:rsidRPr="003F6A5A" w:rsidRDefault="001F6BAC" w:rsidP="00136576">
      <w:pPr>
        <w:spacing w:after="0" w:line="240" w:lineRule="auto"/>
        <w:rPr>
          <w:rFonts w:ascii="Arial" w:eastAsia="Times New Roman" w:hAnsi="Arial" w:cs="Arial"/>
          <w:b/>
          <w:bCs/>
          <w:kern w:val="32"/>
          <w:sz w:val="44"/>
          <w:szCs w:val="32"/>
          <w:lang w:eastAsia="it-IT"/>
        </w:rPr>
      </w:pPr>
    </w:p>
    <w:p w:rsidR="001F6BAC" w:rsidRDefault="001F6BAC" w:rsidP="001F6BAC">
      <w:pPr>
        <w:pStyle w:val="Titolo1"/>
        <w:ind w:left="0" w:firstLine="0"/>
        <w:jc w:val="center"/>
        <w:rPr>
          <w:rFonts w:ascii="Arial" w:hAnsi="Arial" w:cs="Arial"/>
          <w:bCs/>
          <w:color w:val="000000"/>
          <w:kern w:val="32"/>
          <w:sz w:val="22"/>
        </w:rPr>
      </w:pPr>
    </w:p>
    <w:p w:rsidR="001F6BAC" w:rsidRPr="001F6BAC" w:rsidRDefault="001F6BAC" w:rsidP="001F6BAC">
      <w:pPr>
        <w:pStyle w:val="Titolo1"/>
        <w:ind w:left="0" w:firstLine="0"/>
        <w:jc w:val="center"/>
        <w:rPr>
          <w:rFonts w:ascii="Arial" w:hAnsi="Arial" w:cs="Arial"/>
          <w:bCs/>
          <w:color w:val="000000"/>
          <w:kern w:val="32"/>
          <w:sz w:val="56"/>
        </w:rPr>
      </w:pPr>
      <w:bookmarkStart w:id="5" w:name="_Toc477265762"/>
      <w:r w:rsidRPr="001F6BAC">
        <w:rPr>
          <w:rFonts w:ascii="Arial" w:hAnsi="Arial" w:cs="Arial"/>
          <w:bCs/>
          <w:color w:val="000000"/>
          <w:kern w:val="32"/>
          <w:sz w:val="44"/>
        </w:rPr>
        <w:t>VIAGGIO NELLE PAROLE DELLA FEDE</w:t>
      </w:r>
      <w:bookmarkEnd w:id="5"/>
    </w:p>
    <w:p w:rsidR="008F5F3D" w:rsidRDefault="00FC61EF" w:rsidP="00B1328C">
      <w:pPr>
        <w:pStyle w:val="Titolo2"/>
        <w:spacing w:before="0"/>
        <w:jc w:val="center"/>
        <w:rPr>
          <w:i w:val="0"/>
          <w:sz w:val="22"/>
        </w:rPr>
      </w:pPr>
      <w:bookmarkStart w:id="6" w:name="_Toc477265763"/>
      <w:r w:rsidRPr="001F6BAC">
        <w:rPr>
          <w:i w:val="0"/>
          <w:sz w:val="22"/>
        </w:rPr>
        <w:t>DALLE PAROLE AL SOGGETTO AL MISTERO</w:t>
      </w:r>
      <w:r w:rsidR="00CE17BD" w:rsidRPr="001F6BAC">
        <w:rPr>
          <w:i w:val="0"/>
          <w:sz w:val="22"/>
        </w:rPr>
        <w:t xml:space="preserve"> </w:t>
      </w:r>
      <w:r w:rsidRPr="001F6BAC">
        <w:rPr>
          <w:i w:val="0"/>
          <w:sz w:val="22"/>
        </w:rPr>
        <w:t>DI DIO</w:t>
      </w:r>
      <w:r w:rsidR="001F6BAC">
        <w:rPr>
          <w:i w:val="0"/>
          <w:sz w:val="22"/>
        </w:rPr>
        <w:t xml:space="preserve"> </w:t>
      </w:r>
      <w:r w:rsidRPr="001F6BAC">
        <w:rPr>
          <w:i w:val="0"/>
          <w:sz w:val="22"/>
        </w:rPr>
        <w:t>IN CRISTO PER LO SPIRITO SANTO</w:t>
      </w:r>
      <w:r w:rsidR="001F6BAC">
        <w:rPr>
          <w:i w:val="0"/>
          <w:sz w:val="22"/>
        </w:rPr>
        <w:t xml:space="preserve"> </w:t>
      </w:r>
      <w:r w:rsidRPr="001F6BAC">
        <w:rPr>
          <w:i w:val="0"/>
          <w:sz w:val="22"/>
        </w:rPr>
        <w:t>PRESI PER MANO DALLA VERGINE MARIA</w:t>
      </w:r>
      <w:bookmarkEnd w:id="6"/>
      <w:r w:rsidR="008F5F3D">
        <w:rPr>
          <w:i w:val="0"/>
          <w:sz w:val="22"/>
        </w:rPr>
        <w:t xml:space="preserve"> </w:t>
      </w:r>
    </w:p>
    <w:p w:rsidR="00FC61EF" w:rsidRPr="001F6BAC" w:rsidRDefault="008F5F3D" w:rsidP="00B1328C">
      <w:pPr>
        <w:pStyle w:val="Titolo2"/>
        <w:spacing w:before="0"/>
        <w:jc w:val="center"/>
        <w:rPr>
          <w:i w:val="0"/>
          <w:sz w:val="22"/>
        </w:rPr>
      </w:pPr>
      <w:bookmarkStart w:id="7" w:name="_Toc477265764"/>
      <w:r>
        <w:rPr>
          <w:i w:val="0"/>
          <w:sz w:val="22"/>
        </w:rPr>
        <w:t>(VOL</w:t>
      </w:r>
      <w:r w:rsidR="00E273D6">
        <w:rPr>
          <w:i w:val="0"/>
          <w:sz w:val="22"/>
        </w:rPr>
        <w:t>.</w:t>
      </w:r>
      <w:r>
        <w:rPr>
          <w:i w:val="0"/>
          <w:sz w:val="22"/>
        </w:rPr>
        <w:t xml:space="preserve">1 </w:t>
      </w:r>
      <w:r w:rsidR="004E675F">
        <w:rPr>
          <w:i w:val="0"/>
          <w:sz w:val="22"/>
        </w:rPr>
        <w:t xml:space="preserve"> </w:t>
      </w:r>
      <w:r w:rsidR="006C2FF8">
        <w:rPr>
          <w:i w:val="0"/>
          <w:sz w:val="22"/>
        </w:rPr>
        <w:t xml:space="preserve">DA </w:t>
      </w:r>
      <w:r w:rsidR="004E675F">
        <w:rPr>
          <w:i w:val="0"/>
          <w:sz w:val="22"/>
        </w:rPr>
        <w:t xml:space="preserve">ALLEANZA – </w:t>
      </w:r>
      <w:r w:rsidR="006C2FF8">
        <w:rPr>
          <w:i w:val="0"/>
          <w:sz w:val="22"/>
        </w:rPr>
        <w:t xml:space="preserve">A </w:t>
      </w:r>
      <w:r w:rsidR="004E675F">
        <w:rPr>
          <w:i w:val="0"/>
          <w:sz w:val="22"/>
        </w:rPr>
        <w:t>MENTE</w:t>
      </w:r>
      <w:r>
        <w:rPr>
          <w:i w:val="0"/>
          <w:sz w:val="22"/>
        </w:rPr>
        <w:t>)</w:t>
      </w:r>
      <w:bookmarkEnd w:id="7"/>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b/>
          <w:bCs/>
          <w:kern w:val="32"/>
          <w:sz w:val="44"/>
          <w:szCs w:val="32"/>
        </w:rPr>
      </w:pPr>
    </w:p>
    <w:p w:rsidR="00191188" w:rsidRPr="003F6A5A" w:rsidRDefault="00191188" w:rsidP="00136576">
      <w:pPr>
        <w:spacing w:after="0" w:line="240" w:lineRule="auto"/>
        <w:rPr>
          <w:rFonts w:ascii="Arial" w:eastAsia="Times New Roman" w:hAnsi="Arial" w:cs="Arial"/>
          <w:b/>
          <w:bCs/>
          <w:kern w:val="32"/>
          <w:sz w:val="44"/>
          <w:szCs w:val="32"/>
        </w:rPr>
      </w:pPr>
    </w:p>
    <w:p w:rsidR="006643F3" w:rsidRPr="003F6A5A" w:rsidRDefault="006643F3" w:rsidP="00136576">
      <w:pPr>
        <w:spacing w:after="0" w:line="240" w:lineRule="auto"/>
        <w:rPr>
          <w:rFonts w:ascii="Arial" w:eastAsia="Times New Roman" w:hAnsi="Arial" w:cs="Arial"/>
          <w:b/>
          <w:bCs/>
          <w:kern w:val="32"/>
          <w:sz w:val="44"/>
          <w:szCs w:val="32"/>
        </w:rPr>
      </w:pPr>
    </w:p>
    <w:p w:rsidR="006643F3" w:rsidRPr="003F6A5A" w:rsidRDefault="006643F3" w:rsidP="00136576">
      <w:pPr>
        <w:spacing w:after="0" w:line="240" w:lineRule="auto"/>
        <w:rPr>
          <w:rFonts w:ascii="Arial" w:eastAsia="Times New Roman" w:hAnsi="Arial" w:cs="Arial"/>
          <w:b/>
          <w:bCs/>
          <w:kern w:val="32"/>
          <w:sz w:val="44"/>
          <w:szCs w:val="32"/>
        </w:rPr>
      </w:pPr>
    </w:p>
    <w:p w:rsidR="001F6BAC" w:rsidRDefault="001F6BAC" w:rsidP="00136576">
      <w:pPr>
        <w:pStyle w:val="Titolo1"/>
        <w:ind w:left="0" w:firstLine="0"/>
        <w:jc w:val="center"/>
        <w:rPr>
          <w:rFonts w:ascii="Arial" w:hAnsi="Arial" w:cs="Arial"/>
        </w:rPr>
      </w:pPr>
    </w:p>
    <w:p w:rsidR="001F6BAC" w:rsidRDefault="001F6BAC" w:rsidP="00136576">
      <w:pPr>
        <w:pStyle w:val="Titolo1"/>
        <w:ind w:left="0" w:firstLine="0"/>
        <w:jc w:val="center"/>
        <w:rPr>
          <w:rFonts w:ascii="Arial" w:hAnsi="Arial" w:cs="Arial"/>
        </w:rPr>
      </w:pPr>
    </w:p>
    <w:p w:rsidR="00191188" w:rsidRPr="003F6A5A" w:rsidRDefault="00191188" w:rsidP="00136576">
      <w:pPr>
        <w:pStyle w:val="Titolo1"/>
        <w:ind w:left="0" w:firstLine="0"/>
        <w:jc w:val="center"/>
        <w:rPr>
          <w:rFonts w:ascii="Arial" w:hAnsi="Arial" w:cs="Arial"/>
        </w:rPr>
      </w:pPr>
      <w:bookmarkStart w:id="8" w:name="_Toc477265765"/>
      <w:r w:rsidRPr="003F6A5A">
        <w:rPr>
          <w:rFonts w:ascii="Arial" w:hAnsi="Arial" w:cs="Arial"/>
        </w:rPr>
        <w:t xml:space="preserve">CATANZARO – </w:t>
      </w:r>
      <w:r w:rsidR="00E01FCB">
        <w:rPr>
          <w:rFonts w:ascii="Arial" w:hAnsi="Arial" w:cs="Arial"/>
        </w:rPr>
        <w:t xml:space="preserve">MARZO </w:t>
      </w:r>
      <w:r w:rsidRPr="003F6A5A">
        <w:rPr>
          <w:rFonts w:ascii="Arial" w:hAnsi="Arial" w:cs="Arial"/>
        </w:rPr>
        <w:t>201</w:t>
      </w:r>
      <w:r w:rsidR="00C312DA" w:rsidRPr="003F6A5A">
        <w:rPr>
          <w:rFonts w:ascii="Arial" w:hAnsi="Arial" w:cs="Arial"/>
        </w:rPr>
        <w:t>7</w:t>
      </w:r>
      <w:bookmarkEnd w:id="8"/>
    </w:p>
    <w:p w:rsidR="00191188" w:rsidRPr="003F6A5A" w:rsidRDefault="00191188" w:rsidP="00136576">
      <w:pPr>
        <w:spacing w:after="0" w:line="240" w:lineRule="auto"/>
        <w:rPr>
          <w:rFonts w:ascii="Arial" w:hAnsi="Arial" w:cs="Arial"/>
          <w:sz w:val="24"/>
          <w:szCs w:val="24"/>
        </w:rPr>
      </w:pPr>
    </w:p>
    <w:p w:rsidR="00FC61EF" w:rsidRPr="00FC61EF" w:rsidRDefault="00191188" w:rsidP="00136576">
      <w:pPr>
        <w:pStyle w:val="Titolo1"/>
        <w:ind w:left="0" w:firstLine="0"/>
        <w:jc w:val="center"/>
        <w:rPr>
          <w:rFonts w:ascii="Arial" w:hAnsi="Arial" w:cs="Arial"/>
          <w:sz w:val="32"/>
          <w:szCs w:val="36"/>
        </w:rPr>
      </w:pPr>
      <w:r w:rsidRPr="003F6A5A">
        <w:rPr>
          <w:rFonts w:ascii="Arial" w:hAnsi="Arial" w:cs="Arial"/>
        </w:rPr>
        <w:br w:type="page"/>
      </w:r>
      <w:bookmarkEnd w:id="0"/>
      <w:bookmarkEnd w:id="1"/>
      <w:bookmarkEnd w:id="2"/>
      <w:r w:rsidRPr="003F6A5A">
        <w:rPr>
          <w:rFonts w:ascii="Arial" w:hAnsi="Arial" w:cs="Arial"/>
          <w:sz w:val="32"/>
        </w:rPr>
        <w:lastRenderedPageBreak/>
        <w:br w:type="page"/>
      </w:r>
      <w:bookmarkStart w:id="9" w:name="_Toc477265766"/>
      <w:r w:rsidR="00FC61EF" w:rsidRPr="00FC61EF">
        <w:rPr>
          <w:rFonts w:ascii="Arial" w:hAnsi="Arial" w:cs="Arial"/>
          <w:sz w:val="32"/>
          <w:szCs w:val="36"/>
        </w:rPr>
        <w:lastRenderedPageBreak/>
        <w:t>MESE DI MAGGIO MESE DI GIUGNO</w:t>
      </w:r>
      <w:bookmarkEnd w:id="9"/>
    </w:p>
    <w:p w:rsidR="00FC61EF" w:rsidRPr="00FC61EF" w:rsidRDefault="00FC61EF" w:rsidP="00136576">
      <w:pPr>
        <w:pStyle w:val="Titolo1"/>
        <w:ind w:left="0" w:firstLine="0"/>
        <w:jc w:val="center"/>
        <w:rPr>
          <w:rFonts w:ascii="Arial" w:hAnsi="Arial" w:cs="Arial"/>
          <w:iCs/>
          <w:sz w:val="32"/>
          <w:szCs w:val="36"/>
        </w:rPr>
      </w:pPr>
      <w:bookmarkStart w:id="10" w:name="_Toc477265767"/>
      <w:r w:rsidRPr="00FC61EF">
        <w:rPr>
          <w:rFonts w:ascii="Arial" w:hAnsi="Arial" w:cs="Arial"/>
          <w:iCs/>
          <w:sz w:val="32"/>
          <w:szCs w:val="36"/>
        </w:rPr>
        <w:t>DEDICATI ALLA MADRE DI DIO E A CRISTO GESÙ</w:t>
      </w:r>
      <w:bookmarkEnd w:id="10"/>
      <w:r w:rsidRPr="00FC61EF">
        <w:rPr>
          <w:rFonts w:ascii="Arial" w:hAnsi="Arial" w:cs="Arial"/>
          <w:iCs/>
          <w:sz w:val="32"/>
          <w:szCs w:val="36"/>
        </w:rPr>
        <w:t xml:space="preserve"> </w:t>
      </w:r>
    </w:p>
    <w:p w:rsidR="00233489" w:rsidRPr="003F6A5A" w:rsidRDefault="00233489" w:rsidP="00136576">
      <w:pPr>
        <w:pStyle w:val="Titolo1"/>
        <w:ind w:left="0" w:firstLine="0"/>
        <w:jc w:val="center"/>
        <w:rPr>
          <w:rFonts w:ascii="Arial" w:hAnsi="Arial" w:cs="Arial"/>
          <w:sz w:val="24"/>
        </w:rPr>
      </w:pPr>
    </w:p>
    <w:p w:rsidR="00233489" w:rsidRPr="003F6A5A" w:rsidRDefault="00233489" w:rsidP="00136576">
      <w:pPr>
        <w:spacing w:after="0" w:line="240" w:lineRule="auto"/>
        <w:rPr>
          <w:rFonts w:ascii="Arial" w:hAnsi="Arial" w:cs="Arial"/>
          <w:b/>
          <w:sz w:val="24"/>
        </w:rPr>
      </w:pPr>
    </w:p>
    <w:p w:rsidR="00233489" w:rsidRPr="003F6A5A" w:rsidRDefault="00233489" w:rsidP="00136576">
      <w:pPr>
        <w:spacing w:after="0" w:line="240" w:lineRule="auto"/>
        <w:rPr>
          <w:rFonts w:ascii="Arial" w:hAnsi="Arial" w:cs="Arial"/>
          <w:b/>
          <w:sz w:val="24"/>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Default="00233489" w:rsidP="00136576">
      <w:pPr>
        <w:spacing w:after="0" w:line="240" w:lineRule="auto"/>
        <w:rPr>
          <w:rFonts w:ascii="Arial" w:hAnsi="Arial" w:cs="Arial"/>
          <w:b/>
          <w:sz w:val="24"/>
          <w:szCs w:val="48"/>
        </w:rPr>
      </w:pPr>
    </w:p>
    <w:p w:rsidR="001F6BAC" w:rsidRDefault="001F6BAC" w:rsidP="00136576">
      <w:pPr>
        <w:spacing w:after="0" w:line="240" w:lineRule="auto"/>
        <w:rPr>
          <w:rFonts w:ascii="Arial" w:hAnsi="Arial" w:cs="Arial"/>
          <w:b/>
          <w:sz w:val="24"/>
          <w:szCs w:val="48"/>
        </w:rPr>
      </w:pPr>
    </w:p>
    <w:p w:rsidR="001F6BAC" w:rsidRPr="003F6A5A" w:rsidRDefault="001F6BAC"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Default="00233489" w:rsidP="00136576">
      <w:pPr>
        <w:spacing w:after="0" w:line="240" w:lineRule="auto"/>
        <w:rPr>
          <w:rFonts w:ascii="Arial" w:hAnsi="Arial" w:cs="Arial"/>
          <w:b/>
          <w:sz w:val="24"/>
          <w:szCs w:val="48"/>
        </w:rPr>
      </w:pPr>
    </w:p>
    <w:p w:rsidR="001F6BAC" w:rsidRPr="003F6A5A" w:rsidRDefault="001F6BAC" w:rsidP="00136576">
      <w:pPr>
        <w:spacing w:after="0" w:line="240" w:lineRule="auto"/>
        <w:rPr>
          <w:rFonts w:ascii="Arial" w:hAnsi="Arial" w:cs="Arial"/>
          <w:b/>
          <w:sz w:val="24"/>
          <w:szCs w:val="48"/>
        </w:rPr>
      </w:pPr>
    </w:p>
    <w:p w:rsidR="00262573" w:rsidRDefault="00262573" w:rsidP="00136576">
      <w:pPr>
        <w:spacing w:after="0" w:line="240" w:lineRule="auto"/>
        <w:rPr>
          <w:rFonts w:ascii="Arial" w:eastAsia="Times New Roman" w:hAnsi="Arial" w:cs="Arial"/>
          <w:b/>
          <w:bCs/>
          <w:kern w:val="32"/>
          <w:sz w:val="44"/>
          <w:szCs w:val="32"/>
          <w:lang w:eastAsia="it-IT"/>
        </w:rPr>
      </w:pPr>
    </w:p>
    <w:p w:rsidR="00233489" w:rsidRPr="003F6A5A" w:rsidRDefault="00233489" w:rsidP="00136576">
      <w:pPr>
        <w:spacing w:after="0" w:line="240" w:lineRule="auto"/>
        <w:jc w:val="center"/>
        <w:rPr>
          <w:rFonts w:ascii="Arial" w:hAnsi="Arial" w:cs="Arial"/>
          <w:b/>
          <w:sz w:val="44"/>
          <w:szCs w:val="32"/>
          <w:lang w:eastAsia="it-IT"/>
        </w:rPr>
      </w:pPr>
    </w:p>
    <w:p w:rsidR="001F6BAC" w:rsidRPr="001F6BAC" w:rsidRDefault="001F6BAC" w:rsidP="001F6BAC">
      <w:pPr>
        <w:pStyle w:val="Titolo1"/>
        <w:ind w:left="0" w:firstLine="0"/>
        <w:jc w:val="center"/>
        <w:rPr>
          <w:rFonts w:ascii="Arial" w:hAnsi="Arial" w:cs="Arial"/>
          <w:bCs/>
          <w:color w:val="000000"/>
          <w:kern w:val="32"/>
          <w:sz w:val="56"/>
        </w:rPr>
      </w:pPr>
      <w:bookmarkStart w:id="11" w:name="_Toc477265768"/>
      <w:r w:rsidRPr="001F6BAC">
        <w:rPr>
          <w:rFonts w:ascii="Arial" w:hAnsi="Arial" w:cs="Arial"/>
          <w:bCs/>
          <w:color w:val="000000"/>
          <w:kern w:val="32"/>
          <w:sz w:val="44"/>
        </w:rPr>
        <w:t>VIAGGIO NELLE PAROLE DELLA FEDE</w:t>
      </w:r>
      <w:bookmarkEnd w:id="11"/>
    </w:p>
    <w:p w:rsidR="004A5AC0" w:rsidRDefault="001F6BAC" w:rsidP="004A5AC0">
      <w:pPr>
        <w:pStyle w:val="Titolo2"/>
        <w:spacing w:before="0"/>
        <w:jc w:val="center"/>
        <w:rPr>
          <w:i w:val="0"/>
          <w:sz w:val="22"/>
        </w:rPr>
      </w:pPr>
      <w:bookmarkStart w:id="12" w:name="_Toc477265769"/>
      <w:r w:rsidRPr="001F6BAC">
        <w:rPr>
          <w:i w:val="0"/>
          <w:sz w:val="22"/>
        </w:rPr>
        <w:t>DALLE PAROLE AL SOGGETTO AL MISTERO DI DIO</w:t>
      </w:r>
      <w:r>
        <w:rPr>
          <w:i w:val="0"/>
          <w:sz w:val="22"/>
        </w:rPr>
        <w:t xml:space="preserve"> </w:t>
      </w:r>
      <w:r w:rsidRPr="001F6BAC">
        <w:rPr>
          <w:i w:val="0"/>
          <w:sz w:val="22"/>
        </w:rPr>
        <w:t>IN CRISTO PER LO SPIRITO SANTO</w:t>
      </w:r>
      <w:r>
        <w:rPr>
          <w:i w:val="0"/>
          <w:sz w:val="22"/>
        </w:rPr>
        <w:t xml:space="preserve"> </w:t>
      </w:r>
      <w:r w:rsidRPr="001F6BAC">
        <w:rPr>
          <w:i w:val="0"/>
          <w:sz w:val="22"/>
        </w:rPr>
        <w:t>PRESI PER MANO DALLA VERGINE MARIA</w:t>
      </w:r>
      <w:bookmarkEnd w:id="12"/>
    </w:p>
    <w:p w:rsidR="004E675F" w:rsidRPr="001F6BAC" w:rsidRDefault="004E675F" w:rsidP="004E675F">
      <w:pPr>
        <w:pStyle w:val="Titolo2"/>
        <w:spacing w:before="0"/>
        <w:jc w:val="center"/>
        <w:rPr>
          <w:i w:val="0"/>
          <w:sz w:val="22"/>
        </w:rPr>
      </w:pPr>
      <w:bookmarkStart w:id="13" w:name="_Toc477265770"/>
      <w:r>
        <w:rPr>
          <w:i w:val="0"/>
          <w:sz w:val="22"/>
        </w:rPr>
        <w:t xml:space="preserve">(VOL.1  </w:t>
      </w:r>
      <w:r w:rsidR="006C2FF8">
        <w:rPr>
          <w:i w:val="0"/>
          <w:sz w:val="22"/>
        </w:rPr>
        <w:t xml:space="preserve">DA </w:t>
      </w:r>
      <w:r>
        <w:rPr>
          <w:i w:val="0"/>
          <w:sz w:val="22"/>
        </w:rPr>
        <w:t xml:space="preserve">ALLEANZA – </w:t>
      </w:r>
      <w:r w:rsidR="006C2FF8">
        <w:rPr>
          <w:i w:val="0"/>
          <w:sz w:val="22"/>
        </w:rPr>
        <w:t xml:space="preserve">A </w:t>
      </w:r>
      <w:r>
        <w:rPr>
          <w:i w:val="0"/>
          <w:sz w:val="22"/>
        </w:rPr>
        <w:t>MENTE)</w:t>
      </w:r>
      <w:bookmarkEnd w:id="13"/>
    </w:p>
    <w:p w:rsidR="005013CE" w:rsidRPr="006348A2" w:rsidRDefault="005013CE" w:rsidP="00136576">
      <w:pPr>
        <w:pStyle w:val="Titolo1"/>
        <w:ind w:left="0" w:firstLine="0"/>
        <w:jc w:val="center"/>
        <w:rPr>
          <w:rFonts w:ascii="Arial" w:hAnsi="Arial" w:cs="Arial"/>
        </w:rPr>
      </w:pPr>
    </w:p>
    <w:p w:rsidR="0057628A" w:rsidRPr="003F6A5A" w:rsidRDefault="0057628A" w:rsidP="00136576">
      <w:pPr>
        <w:keepNext/>
        <w:spacing w:after="0" w:line="240" w:lineRule="auto"/>
        <w:jc w:val="center"/>
        <w:outlineLvl w:val="0"/>
        <w:rPr>
          <w:rFonts w:ascii="Arial" w:eastAsia="Times New Roman" w:hAnsi="Arial" w:cs="Arial"/>
          <w:b/>
          <w:bCs/>
          <w:color w:val="000000"/>
          <w:kern w:val="32"/>
          <w:sz w:val="32"/>
          <w:szCs w:val="32"/>
          <w:lang w:eastAsia="it-IT"/>
        </w:rPr>
      </w:pPr>
    </w:p>
    <w:p w:rsidR="00233489" w:rsidRPr="003F6A5A" w:rsidRDefault="00233489" w:rsidP="00136576">
      <w:pPr>
        <w:pStyle w:val="Titolo1"/>
        <w:ind w:left="0" w:firstLine="0"/>
        <w:jc w:val="center"/>
        <w:rPr>
          <w:rFonts w:ascii="Arial" w:hAnsi="Arial" w:cs="Arial"/>
        </w:rPr>
      </w:pPr>
    </w:p>
    <w:p w:rsidR="00233489" w:rsidRPr="003F6A5A" w:rsidRDefault="00233489" w:rsidP="00136576">
      <w:pPr>
        <w:keepNext/>
        <w:spacing w:after="0" w:line="240" w:lineRule="auto"/>
        <w:jc w:val="center"/>
        <w:outlineLvl w:val="0"/>
        <w:rPr>
          <w:rFonts w:ascii="Arial" w:eastAsia="Times New Roman" w:hAnsi="Arial" w:cs="Arial"/>
          <w:b/>
          <w:bCs/>
          <w:color w:val="000000"/>
          <w:kern w:val="32"/>
          <w:sz w:val="32"/>
          <w:szCs w:val="32"/>
          <w:lang w:eastAsia="it-IT"/>
        </w:rPr>
      </w:pPr>
    </w:p>
    <w:p w:rsidR="00233489" w:rsidRPr="003F6A5A" w:rsidRDefault="00233489"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pStyle w:val="Titolo1"/>
        <w:ind w:left="0" w:firstLine="0"/>
        <w:jc w:val="center"/>
        <w:rPr>
          <w:rFonts w:ascii="Arial" w:hAnsi="Arial" w:cs="Arial"/>
          <w:color w:val="000000"/>
          <w:sz w:val="28"/>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1F6BAC" w:rsidRDefault="006643F3" w:rsidP="00136576">
      <w:pPr>
        <w:spacing w:after="0" w:line="240" w:lineRule="auto"/>
        <w:rPr>
          <w:rFonts w:ascii="Arial" w:eastAsia="Times New Roman" w:hAnsi="Arial" w:cs="Arial"/>
          <w:b/>
          <w:bCs/>
          <w:kern w:val="32"/>
          <w:sz w:val="32"/>
          <w:szCs w:val="32"/>
        </w:rPr>
      </w:pPr>
    </w:p>
    <w:p w:rsidR="006643F3" w:rsidRPr="003F6A5A" w:rsidRDefault="006643F3" w:rsidP="00136576">
      <w:pPr>
        <w:spacing w:after="0" w:line="240" w:lineRule="auto"/>
        <w:rPr>
          <w:rFonts w:ascii="Arial" w:eastAsia="Times New Roman" w:hAnsi="Arial" w:cs="Arial"/>
          <w:b/>
          <w:bCs/>
          <w:kern w:val="32"/>
          <w:sz w:val="44"/>
          <w:szCs w:val="32"/>
        </w:rPr>
      </w:pPr>
    </w:p>
    <w:p w:rsidR="006643F3" w:rsidRPr="001F6BAC" w:rsidRDefault="006643F3" w:rsidP="00136576">
      <w:pPr>
        <w:spacing w:after="0" w:line="240" w:lineRule="auto"/>
        <w:rPr>
          <w:rFonts w:ascii="Arial" w:eastAsia="Times New Roman" w:hAnsi="Arial" w:cs="Arial"/>
          <w:b/>
          <w:bCs/>
          <w:kern w:val="32"/>
          <w:sz w:val="32"/>
          <w:szCs w:val="32"/>
        </w:rPr>
      </w:pPr>
    </w:p>
    <w:p w:rsidR="006643F3" w:rsidRPr="003F6A5A" w:rsidRDefault="006643F3" w:rsidP="00136576">
      <w:pPr>
        <w:pStyle w:val="Titolo1"/>
        <w:ind w:left="0" w:firstLine="0"/>
        <w:jc w:val="center"/>
        <w:rPr>
          <w:rFonts w:ascii="Arial" w:hAnsi="Arial" w:cs="Arial"/>
        </w:rPr>
      </w:pPr>
      <w:bookmarkStart w:id="14" w:name="_Toc477265771"/>
      <w:r w:rsidRPr="003F6A5A">
        <w:rPr>
          <w:rFonts w:ascii="Arial" w:hAnsi="Arial" w:cs="Arial"/>
        </w:rPr>
        <w:t xml:space="preserve">CATANZARO – </w:t>
      </w:r>
      <w:r w:rsidR="00E01FCB">
        <w:rPr>
          <w:rFonts w:ascii="Arial" w:hAnsi="Arial" w:cs="Arial"/>
        </w:rPr>
        <w:t xml:space="preserve">MARZO </w:t>
      </w:r>
      <w:r w:rsidRPr="003F6A5A">
        <w:rPr>
          <w:rFonts w:ascii="Arial" w:hAnsi="Arial" w:cs="Arial"/>
        </w:rPr>
        <w:t>201</w:t>
      </w:r>
      <w:r w:rsidR="00C312DA" w:rsidRPr="003F6A5A">
        <w:rPr>
          <w:rFonts w:ascii="Arial" w:hAnsi="Arial" w:cs="Arial"/>
        </w:rPr>
        <w:t>7</w:t>
      </w:r>
      <w:bookmarkEnd w:id="14"/>
    </w:p>
    <w:p w:rsidR="00191188" w:rsidRPr="003F6A5A" w:rsidRDefault="000F2C74" w:rsidP="00136576">
      <w:pPr>
        <w:spacing w:after="0" w:line="240" w:lineRule="auto"/>
        <w:rPr>
          <w:rFonts w:ascii="Arial" w:hAnsi="Arial" w:cs="Arial"/>
          <w:b/>
          <w:i/>
          <w:sz w:val="24"/>
        </w:rPr>
      </w:pPr>
      <w:r w:rsidRPr="003F6A5A">
        <w:rPr>
          <w:rFonts w:ascii="Arial" w:hAnsi="Arial" w:cs="Arial"/>
          <w:sz w:val="24"/>
          <w:szCs w:val="24"/>
        </w:rPr>
        <w:br w:type="page"/>
      </w:r>
    </w:p>
    <w:p w:rsidR="00191188" w:rsidRPr="003F6A5A" w:rsidRDefault="001437CC" w:rsidP="00136576">
      <w:pPr>
        <w:pStyle w:val="Titolo1"/>
        <w:ind w:left="0" w:firstLine="0"/>
        <w:jc w:val="center"/>
        <w:rPr>
          <w:rFonts w:ascii="Arial" w:hAnsi="Arial" w:cs="Arial"/>
          <w:i/>
        </w:rPr>
      </w:pPr>
      <w:r>
        <w:rPr>
          <w:rFonts w:ascii="Arial" w:hAnsi="Arial" w:cs="Arial"/>
          <w:i/>
        </w:rPr>
        <w:br w:type="page"/>
      </w:r>
      <w:bookmarkStart w:id="15" w:name="_Toc477265772"/>
      <w:r w:rsidR="00191188" w:rsidRPr="003F6A5A">
        <w:rPr>
          <w:rFonts w:ascii="Arial" w:hAnsi="Arial" w:cs="Arial"/>
          <w:i/>
        </w:rPr>
        <w:lastRenderedPageBreak/>
        <w:t>PRESENTAZIONE</w:t>
      </w:r>
      <w:bookmarkEnd w:id="15"/>
    </w:p>
    <w:p w:rsidR="00191188" w:rsidRPr="00D26F10" w:rsidRDefault="00191188" w:rsidP="00136576">
      <w:pPr>
        <w:spacing w:after="0" w:line="240" w:lineRule="auto"/>
        <w:jc w:val="both"/>
        <w:rPr>
          <w:rFonts w:ascii="Arial" w:hAnsi="Arial" w:cs="Arial"/>
          <w:b/>
          <w:lang w:eastAsia="it-IT"/>
        </w:rPr>
      </w:pPr>
    </w:p>
    <w:p w:rsidR="00191188" w:rsidRPr="00D26F10" w:rsidRDefault="00191188" w:rsidP="00136576">
      <w:pPr>
        <w:spacing w:after="0" w:line="240" w:lineRule="auto"/>
        <w:jc w:val="both"/>
        <w:rPr>
          <w:rFonts w:ascii="Arial" w:hAnsi="Arial" w:cs="Arial"/>
          <w:b/>
          <w:lang w:eastAsia="it-IT"/>
        </w:rPr>
      </w:pPr>
    </w:p>
    <w:p w:rsidR="005013CE" w:rsidRDefault="005013CE" w:rsidP="00136576">
      <w:pPr>
        <w:spacing w:after="120" w:line="240" w:lineRule="auto"/>
        <w:jc w:val="both"/>
        <w:rPr>
          <w:rFonts w:ascii="Arial" w:hAnsi="Arial" w:cs="Arial"/>
          <w:lang w:eastAsia="it-IT"/>
        </w:rPr>
      </w:pPr>
    </w:p>
    <w:p w:rsidR="00DA3801" w:rsidRPr="00EF1679" w:rsidRDefault="00FC61EF" w:rsidP="00136576">
      <w:pPr>
        <w:spacing w:after="120" w:line="240" w:lineRule="auto"/>
        <w:jc w:val="both"/>
        <w:rPr>
          <w:rFonts w:ascii="Arial" w:eastAsia="Times New Roman" w:hAnsi="Arial" w:cs="Arial"/>
          <w:i/>
          <w:sz w:val="20"/>
          <w:szCs w:val="20"/>
          <w:lang w:eastAsia="it-IT"/>
        </w:rPr>
      </w:pPr>
      <w:r w:rsidRPr="00FC61EF">
        <w:rPr>
          <w:rFonts w:ascii="Arial" w:hAnsi="Arial" w:cs="Arial"/>
          <w:i/>
          <w:sz w:val="20"/>
        </w:rPr>
        <w:t>“Dalle parole al soggetto al mistero di Dio in Cristo per lo Spirito Santo presi per mano dalla Vergine Maria”</w:t>
      </w:r>
      <w:r w:rsidR="001179E6">
        <w:rPr>
          <w:rFonts w:ascii="Arial" w:hAnsi="Arial" w:cs="Arial"/>
          <w:i/>
          <w:sz w:val="20"/>
        </w:rPr>
        <w:t>:</w:t>
      </w:r>
      <w:r w:rsidRPr="00FC61EF">
        <w:rPr>
          <w:rFonts w:ascii="Arial" w:hAnsi="Arial" w:cs="Arial"/>
          <w:i/>
          <w:sz w:val="20"/>
        </w:rPr>
        <w:t xml:space="preserve"> </w:t>
      </w:r>
      <w:r w:rsidR="005013CE" w:rsidRPr="00EF1679">
        <w:rPr>
          <w:rFonts w:ascii="Arial" w:hAnsi="Arial" w:cs="Arial"/>
          <w:sz w:val="20"/>
          <w:szCs w:val="20"/>
          <w:lang w:eastAsia="it-IT"/>
        </w:rPr>
        <w:t>è il tema che ci guiderà</w:t>
      </w:r>
      <w:r w:rsidR="00DA3801" w:rsidRPr="00EF1679">
        <w:rPr>
          <w:rFonts w:ascii="Arial" w:hAnsi="Arial" w:cs="Arial"/>
          <w:sz w:val="20"/>
          <w:szCs w:val="20"/>
          <w:lang w:eastAsia="it-IT"/>
        </w:rPr>
        <w:t xml:space="preserve"> </w:t>
      </w:r>
      <w:r>
        <w:rPr>
          <w:rFonts w:ascii="Arial" w:hAnsi="Arial" w:cs="Arial"/>
          <w:sz w:val="20"/>
          <w:szCs w:val="20"/>
          <w:lang w:eastAsia="it-IT"/>
        </w:rPr>
        <w:t xml:space="preserve">nei due mesi di Maggio e Giugno </w:t>
      </w:r>
      <w:r w:rsidR="00DA3801" w:rsidRPr="00EF1679">
        <w:rPr>
          <w:rFonts w:ascii="Arial" w:hAnsi="Arial" w:cs="Arial"/>
          <w:sz w:val="20"/>
          <w:szCs w:val="20"/>
          <w:lang w:eastAsia="it-IT"/>
        </w:rPr>
        <w:t>2017</w:t>
      </w:r>
      <w:r>
        <w:rPr>
          <w:rFonts w:ascii="Arial" w:hAnsi="Arial" w:cs="Arial"/>
          <w:sz w:val="20"/>
          <w:szCs w:val="20"/>
          <w:lang w:eastAsia="it-IT"/>
        </w:rPr>
        <w:t>, dedicati alla Vergine Maria e a Cristo Signore</w:t>
      </w:r>
      <w:r w:rsidR="00DA3801" w:rsidRPr="00EF1679">
        <w:rPr>
          <w:rFonts w:ascii="Arial" w:hAnsi="Arial" w:cs="Arial"/>
          <w:sz w:val="20"/>
          <w:szCs w:val="20"/>
          <w:lang w:eastAsia="it-IT"/>
        </w:rPr>
        <w:t xml:space="preserve">. </w:t>
      </w:r>
      <w:r w:rsidR="00C96371">
        <w:rPr>
          <w:rFonts w:ascii="Arial" w:hAnsi="Arial" w:cs="Arial"/>
          <w:sz w:val="20"/>
          <w:szCs w:val="20"/>
          <w:lang w:eastAsia="it-IT"/>
        </w:rPr>
        <w:t xml:space="preserve">È tema essenziale e merita ogni attenzione. </w:t>
      </w:r>
    </w:p>
    <w:p w:rsidR="005E3633" w:rsidRPr="00EF1679" w:rsidRDefault="00DA3801" w:rsidP="00136576">
      <w:pPr>
        <w:spacing w:after="120" w:line="240" w:lineRule="auto"/>
        <w:jc w:val="both"/>
        <w:rPr>
          <w:rFonts w:ascii="Arial" w:hAnsi="Arial" w:cs="Arial"/>
          <w:sz w:val="20"/>
          <w:szCs w:val="20"/>
          <w:lang w:eastAsia="it-IT"/>
        </w:rPr>
      </w:pPr>
      <w:r w:rsidRPr="00EF1679">
        <w:rPr>
          <w:rFonts w:ascii="Arial" w:hAnsi="Arial" w:cs="Arial"/>
          <w:sz w:val="20"/>
          <w:szCs w:val="20"/>
          <w:lang w:eastAsia="it-IT"/>
        </w:rPr>
        <w:t xml:space="preserve">Dio, il nostro Dio, il Creatore del cielo e della terra, dell’uomo e di ogni cosa visibile e invisibile, si rivela all’uomo con la Parola che crea fatti ed eventi e con fatti ed eventi che sono illuminati dalla sua Parola. Dietro ogni </w:t>
      </w:r>
      <w:r w:rsidR="001179E6" w:rsidRPr="00EF1679">
        <w:rPr>
          <w:rFonts w:ascii="Arial" w:hAnsi="Arial" w:cs="Arial"/>
          <w:sz w:val="20"/>
          <w:szCs w:val="20"/>
          <w:lang w:eastAsia="it-IT"/>
        </w:rPr>
        <w:t xml:space="preserve">parola </w:t>
      </w:r>
      <w:r w:rsidRPr="00EF1679">
        <w:rPr>
          <w:rFonts w:ascii="Arial" w:hAnsi="Arial" w:cs="Arial"/>
          <w:sz w:val="20"/>
          <w:szCs w:val="20"/>
          <w:lang w:eastAsia="it-IT"/>
        </w:rPr>
        <w:t>vi è il soggetto agente. Questo soggetto è Dio nel suo mistero di unità e di trinità</w:t>
      </w:r>
      <w:r w:rsidR="005E3633" w:rsidRPr="00EF1679">
        <w:rPr>
          <w:rFonts w:ascii="Arial" w:hAnsi="Arial" w:cs="Arial"/>
          <w:sz w:val="20"/>
          <w:szCs w:val="20"/>
          <w:lang w:eastAsia="it-IT"/>
        </w:rPr>
        <w:t>.</w:t>
      </w:r>
      <w:r w:rsidRPr="00EF1679">
        <w:rPr>
          <w:rFonts w:ascii="Arial" w:hAnsi="Arial" w:cs="Arial"/>
          <w:sz w:val="20"/>
          <w:szCs w:val="20"/>
          <w:lang w:eastAsia="it-IT"/>
        </w:rPr>
        <w:t xml:space="preserve"> </w:t>
      </w:r>
      <w:r w:rsidR="005E3633" w:rsidRPr="00EF1679">
        <w:rPr>
          <w:rFonts w:ascii="Arial" w:hAnsi="Arial" w:cs="Arial"/>
          <w:sz w:val="20"/>
          <w:szCs w:val="20"/>
          <w:lang w:eastAsia="it-IT"/>
        </w:rPr>
        <w:t xml:space="preserve">È </w:t>
      </w:r>
      <w:r w:rsidRPr="00EF1679">
        <w:rPr>
          <w:rFonts w:ascii="Arial" w:hAnsi="Arial" w:cs="Arial"/>
          <w:sz w:val="20"/>
          <w:szCs w:val="20"/>
          <w:lang w:eastAsia="it-IT"/>
        </w:rPr>
        <w:t>Satana nel suo mistero di ribellione e di sottrazione alla sua verità creata da Dio</w:t>
      </w:r>
      <w:r w:rsidR="005E3633" w:rsidRPr="00EF1679">
        <w:rPr>
          <w:rFonts w:ascii="Arial" w:hAnsi="Arial" w:cs="Arial"/>
          <w:sz w:val="20"/>
          <w:szCs w:val="20"/>
          <w:lang w:eastAsia="it-IT"/>
        </w:rPr>
        <w:t xml:space="preserve">. È </w:t>
      </w:r>
      <w:r w:rsidRPr="00EF1679">
        <w:rPr>
          <w:rFonts w:ascii="Arial" w:hAnsi="Arial" w:cs="Arial"/>
          <w:sz w:val="20"/>
          <w:szCs w:val="20"/>
          <w:lang w:eastAsia="it-IT"/>
        </w:rPr>
        <w:t>l’uomo che può cammina</w:t>
      </w:r>
      <w:r w:rsidR="00EF1679">
        <w:rPr>
          <w:rFonts w:ascii="Arial" w:hAnsi="Arial" w:cs="Arial"/>
          <w:sz w:val="20"/>
          <w:szCs w:val="20"/>
          <w:lang w:eastAsia="it-IT"/>
        </w:rPr>
        <w:t>re</w:t>
      </w:r>
      <w:r w:rsidRPr="00EF1679">
        <w:rPr>
          <w:rFonts w:ascii="Arial" w:hAnsi="Arial" w:cs="Arial"/>
          <w:sz w:val="20"/>
          <w:szCs w:val="20"/>
          <w:lang w:eastAsia="it-IT"/>
        </w:rPr>
        <w:t xml:space="preserve"> nella sua verità creata oppure </w:t>
      </w:r>
      <w:r w:rsidR="001179E6">
        <w:rPr>
          <w:rFonts w:ascii="Arial" w:hAnsi="Arial" w:cs="Arial"/>
          <w:sz w:val="20"/>
          <w:szCs w:val="20"/>
          <w:lang w:eastAsia="it-IT"/>
        </w:rPr>
        <w:t xml:space="preserve">nella sua volontà può </w:t>
      </w:r>
      <w:r w:rsidR="00EF1679">
        <w:rPr>
          <w:rFonts w:ascii="Arial" w:hAnsi="Arial" w:cs="Arial"/>
          <w:sz w:val="20"/>
          <w:szCs w:val="20"/>
          <w:lang w:eastAsia="it-IT"/>
        </w:rPr>
        <w:t xml:space="preserve">disobbedire </w:t>
      </w:r>
      <w:r w:rsidR="005E3633" w:rsidRPr="00EF1679">
        <w:rPr>
          <w:rFonts w:ascii="Arial" w:hAnsi="Arial" w:cs="Arial"/>
          <w:sz w:val="20"/>
          <w:szCs w:val="20"/>
          <w:lang w:eastAsia="it-IT"/>
        </w:rPr>
        <w:t>e dalla verità passa</w:t>
      </w:r>
      <w:r w:rsidR="001179E6">
        <w:rPr>
          <w:rFonts w:ascii="Arial" w:hAnsi="Arial" w:cs="Arial"/>
          <w:sz w:val="20"/>
          <w:szCs w:val="20"/>
          <w:lang w:eastAsia="it-IT"/>
        </w:rPr>
        <w:t>re</w:t>
      </w:r>
      <w:r w:rsidR="005E3633" w:rsidRPr="00EF1679">
        <w:rPr>
          <w:rFonts w:ascii="Arial" w:hAnsi="Arial" w:cs="Arial"/>
          <w:sz w:val="20"/>
          <w:szCs w:val="20"/>
          <w:lang w:eastAsia="it-IT"/>
        </w:rPr>
        <w:t xml:space="preserve"> nella falsità del suo essere e del suo operare. </w:t>
      </w:r>
      <w:r w:rsidR="00D26F10" w:rsidRPr="00EF1679">
        <w:rPr>
          <w:rFonts w:ascii="Arial" w:hAnsi="Arial" w:cs="Arial"/>
          <w:sz w:val="20"/>
          <w:szCs w:val="20"/>
          <w:lang w:eastAsia="it-IT"/>
        </w:rPr>
        <w:t>Se molti sono i fatti</w:t>
      </w:r>
      <w:r w:rsidR="005E3633" w:rsidRPr="00EF1679">
        <w:rPr>
          <w:rFonts w:ascii="Arial" w:hAnsi="Arial" w:cs="Arial"/>
          <w:sz w:val="20"/>
          <w:szCs w:val="20"/>
          <w:lang w:eastAsia="it-IT"/>
        </w:rPr>
        <w:t xml:space="preserve"> che dicono il mistero di Dio, di Satana, dell’uomo, </w:t>
      </w:r>
      <w:r w:rsidR="00D26F10" w:rsidRPr="00EF1679">
        <w:rPr>
          <w:rFonts w:ascii="Arial" w:hAnsi="Arial" w:cs="Arial"/>
          <w:sz w:val="20"/>
          <w:szCs w:val="20"/>
          <w:lang w:eastAsia="it-IT"/>
        </w:rPr>
        <w:t>moltissime sono le parole che lo manifestano, lo contengono, lo esprimo</w:t>
      </w:r>
      <w:r w:rsidR="003060B9">
        <w:rPr>
          <w:rFonts w:ascii="Arial" w:hAnsi="Arial" w:cs="Arial"/>
          <w:sz w:val="20"/>
          <w:szCs w:val="20"/>
          <w:lang w:eastAsia="it-IT"/>
        </w:rPr>
        <w:t>no</w:t>
      </w:r>
      <w:r w:rsidR="00D26F10" w:rsidRPr="00EF1679">
        <w:rPr>
          <w:rFonts w:ascii="Arial" w:hAnsi="Arial" w:cs="Arial"/>
          <w:sz w:val="20"/>
          <w:szCs w:val="20"/>
          <w:lang w:eastAsia="it-IT"/>
        </w:rPr>
        <w:t xml:space="preserve">. </w:t>
      </w:r>
      <w:r w:rsidR="005E3633" w:rsidRPr="00EF1679">
        <w:rPr>
          <w:rFonts w:ascii="Arial" w:hAnsi="Arial" w:cs="Arial"/>
          <w:sz w:val="20"/>
          <w:szCs w:val="20"/>
          <w:lang w:eastAsia="it-IT"/>
        </w:rPr>
        <w:t xml:space="preserve">La luce e la verità vengono solo dalla Parola di Dio. </w:t>
      </w:r>
    </w:p>
    <w:p w:rsidR="00773ADE" w:rsidRDefault="00D26F10" w:rsidP="00136576">
      <w:pPr>
        <w:spacing w:after="120" w:line="240" w:lineRule="auto"/>
        <w:jc w:val="both"/>
        <w:rPr>
          <w:rFonts w:ascii="Arial" w:hAnsi="Arial" w:cs="Arial"/>
          <w:sz w:val="20"/>
          <w:szCs w:val="20"/>
          <w:lang w:eastAsia="it-IT"/>
        </w:rPr>
      </w:pPr>
      <w:r w:rsidRPr="00EF1679">
        <w:rPr>
          <w:rFonts w:ascii="Arial" w:hAnsi="Arial" w:cs="Arial"/>
          <w:sz w:val="20"/>
          <w:szCs w:val="20"/>
          <w:lang w:eastAsia="it-IT"/>
        </w:rPr>
        <w:t xml:space="preserve">Nella Persona di Cristo, Dio e l’uomo, i fatti e le parole sono una cosa sola. In Cristo la rivelazione di fatti e di parole raggiunge il sommo </w:t>
      </w:r>
      <w:r w:rsidR="001179E6">
        <w:rPr>
          <w:rFonts w:ascii="Arial" w:hAnsi="Arial" w:cs="Arial"/>
          <w:sz w:val="20"/>
          <w:szCs w:val="20"/>
          <w:lang w:eastAsia="it-IT"/>
        </w:rPr>
        <w:t xml:space="preserve">della perfezione </w:t>
      </w:r>
      <w:r w:rsidRPr="00EF1679">
        <w:rPr>
          <w:rFonts w:ascii="Arial" w:hAnsi="Arial" w:cs="Arial"/>
          <w:sz w:val="20"/>
          <w:szCs w:val="20"/>
          <w:lang w:eastAsia="it-IT"/>
        </w:rPr>
        <w:t xml:space="preserve">sulla Croce. </w:t>
      </w:r>
      <w:r w:rsidR="001179E6">
        <w:rPr>
          <w:rFonts w:ascii="Arial" w:hAnsi="Arial" w:cs="Arial"/>
          <w:sz w:val="20"/>
          <w:szCs w:val="20"/>
          <w:lang w:eastAsia="it-IT"/>
        </w:rPr>
        <w:t xml:space="preserve">Per la rivelazione veterotestamentaria </w:t>
      </w:r>
      <w:r w:rsidRPr="00EF1679">
        <w:rPr>
          <w:rFonts w:ascii="Arial" w:hAnsi="Arial" w:cs="Arial"/>
          <w:sz w:val="20"/>
          <w:szCs w:val="20"/>
          <w:lang w:eastAsia="it-IT"/>
        </w:rPr>
        <w:t xml:space="preserve">Gesù Crocifisso </w:t>
      </w:r>
      <w:r w:rsidR="001179E6">
        <w:rPr>
          <w:rFonts w:ascii="Arial" w:hAnsi="Arial" w:cs="Arial"/>
          <w:sz w:val="20"/>
          <w:szCs w:val="20"/>
          <w:lang w:eastAsia="it-IT"/>
        </w:rPr>
        <w:t xml:space="preserve">è </w:t>
      </w:r>
      <w:r w:rsidRPr="00EF1679">
        <w:rPr>
          <w:rFonts w:ascii="Arial" w:hAnsi="Arial" w:cs="Arial"/>
          <w:sz w:val="20"/>
          <w:szCs w:val="20"/>
          <w:lang w:eastAsia="it-IT"/>
        </w:rPr>
        <w:t xml:space="preserve">il </w:t>
      </w:r>
      <w:r w:rsidR="001179E6">
        <w:rPr>
          <w:rFonts w:ascii="Arial" w:hAnsi="Arial" w:cs="Arial"/>
          <w:sz w:val="20"/>
          <w:szCs w:val="20"/>
          <w:lang w:eastAsia="it-IT"/>
        </w:rPr>
        <w:t xml:space="preserve">punto </w:t>
      </w:r>
      <w:r w:rsidRPr="00EF1679">
        <w:rPr>
          <w:rFonts w:ascii="Arial" w:hAnsi="Arial" w:cs="Arial"/>
          <w:sz w:val="20"/>
          <w:szCs w:val="20"/>
          <w:lang w:eastAsia="it-IT"/>
        </w:rPr>
        <w:t>di arrivo</w:t>
      </w:r>
      <w:r w:rsidR="005E3633" w:rsidRPr="00EF1679">
        <w:rPr>
          <w:rFonts w:ascii="Arial" w:hAnsi="Arial" w:cs="Arial"/>
          <w:sz w:val="20"/>
          <w:szCs w:val="20"/>
          <w:lang w:eastAsia="it-IT"/>
        </w:rPr>
        <w:t xml:space="preserve">. </w:t>
      </w:r>
      <w:r w:rsidR="001179E6">
        <w:rPr>
          <w:rFonts w:ascii="Arial" w:hAnsi="Arial" w:cs="Arial"/>
          <w:sz w:val="20"/>
          <w:szCs w:val="20"/>
          <w:lang w:eastAsia="it-IT"/>
        </w:rPr>
        <w:t xml:space="preserve">Per la rivelazione del Nuovo Testamento </w:t>
      </w:r>
      <w:r w:rsidR="005E3633" w:rsidRPr="00EF1679">
        <w:rPr>
          <w:rFonts w:ascii="Arial" w:hAnsi="Arial" w:cs="Arial"/>
          <w:sz w:val="20"/>
          <w:szCs w:val="20"/>
          <w:lang w:eastAsia="it-IT"/>
        </w:rPr>
        <w:t xml:space="preserve">Gesù Crocifisso è </w:t>
      </w:r>
      <w:r w:rsidRPr="00EF1679">
        <w:rPr>
          <w:rFonts w:ascii="Arial" w:hAnsi="Arial" w:cs="Arial"/>
          <w:sz w:val="20"/>
          <w:szCs w:val="20"/>
          <w:lang w:eastAsia="it-IT"/>
        </w:rPr>
        <w:t xml:space="preserve">il </w:t>
      </w:r>
      <w:r w:rsidR="001179E6">
        <w:rPr>
          <w:rFonts w:ascii="Arial" w:hAnsi="Arial" w:cs="Arial"/>
          <w:sz w:val="20"/>
          <w:szCs w:val="20"/>
          <w:lang w:eastAsia="it-IT"/>
        </w:rPr>
        <w:t xml:space="preserve">punto </w:t>
      </w:r>
      <w:r w:rsidRPr="00EF1679">
        <w:rPr>
          <w:rFonts w:ascii="Arial" w:hAnsi="Arial" w:cs="Arial"/>
          <w:sz w:val="20"/>
          <w:szCs w:val="20"/>
          <w:lang w:eastAsia="it-IT"/>
        </w:rPr>
        <w:t xml:space="preserve">di </w:t>
      </w:r>
      <w:r w:rsidR="001179E6">
        <w:rPr>
          <w:rFonts w:ascii="Arial" w:hAnsi="Arial" w:cs="Arial"/>
          <w:sz w:val="20"/>
          <w:szCs w:val="20"/>
          <w:lang w:eastAsia="it-IT"/>
        </w:rPr>
        <w:t xml:space="preserve">partenza e insieme di arrivo </w:t>
      </w:r>
      <w:r w:rsidRPr="00EF1679">
        <w:rPr>
          <w:rFonts w:ascii="Arial" w:hAnsi="Arial" w:cs="Arial"/>
          <w:sz w:val="20"/>
          <w:szCs w:val="20"/>
          <w:lang w:eastAsia="it-IT"/>
        </w:rPr>
        <w:t xml:space="preserve">per </w:t>
      </w:r>
      <w:r w:rsidR="001179E6">
        <w:rPr>
          <w:rFonts w:ascii="Arial" w:hAnsi="Arial" w:cs="Arial"/>
          <w:sz w:val="20"/>
          <w:szCs w:val="20"/>
          <w:lang w:eastAsia="it-IT"/>
        </w:rPr>
        <w:t xml:space="preserve">chi vuole </w:t>
      </w:r>
      <w:r w:rsidRPr="00EF1679">
        <w:rPr>
          <w:rFonts w:ascii="Arial" w:hAnsi="Arial" w:cs="Arial"/>
          <w:sz w:val="20"/>
          <w:szCs w:val="20"/>
          <w:lang w:eastAsia="it-IT"/>
        </w:rPr>
        <w:t>giungere alla piena comprensione</w:t>
      </w:r>
      <w:r w:rsidR="005E3633" w:rsidRPr="00EF1679">
        <w:rPr>
          <w:rFonts w:ascii="Arial" w:hAnsi="Arial" w:cs="Arial"/>
          <w:sz w:val="20"/>
          <w:szCs w:val="20"/>
          <w:lang w:eastAsia="it-IT"/>
        </w:rPr>
        <w:t xml:space="preserve"> del mistero</w:t>
      </w:r>
      <w:r w:rsidR="001179E6">
        <w:rPr>
          <w:rFonts w:ascii="Arial" w:hAnsi="Arial" w:cs="Arial"/>
          <w:sz w:val="20"/>
          <w:szCs w:val="20"/>
          <w:lang w:eastAsia="it-IT"/>
        </w:rPr>
        <w:t xml:space="preserve"> e realizzazione del mistero che dovrà compiersi nel suo corpo. La comprensione </w:t>
      </w:r>
      <w:r w:rsidRPr="00EF1679">
        <w:rPr>
          <w:rFonts w:ascii="Arial" w:hAnsi="Arial" w:cs="Arial"/>
          <w:sz w:val="20"/>
          <w:szCs w:val="20"/>
          <w:lang w:eastAsia="it-IT"/>
        </w:rPr>
        <w:t>mai potrà essere perfetta in noi a motivo della luce infinita di Dio e la mente finita dell’uomo.</w:t>
      </w:r>
      <w:r w:rsidR="005E3633" w:rsidRPr="00EF1679">
        <w:rPr>
          <w:rFonts w:ascii="Arial" w:hAnsi="Arial" w:cs="Arial"/>
          <w:sz w:val="20"/>
          <w:szCs w:val="20"/>
          <w:lang w:eastAsia="it-IT"/>
        </w:rPr>
        <w:t xml:space="preserve"> Possiamo però aggiungere comprensione a comprensione, luce a luce, verità a verità, in un cammino ininterrotto sia del singolo che dell’intero corpo di Cristo. </w:t>
      </w:r>
    </w:p>
    <w:p w:rsidR="00773ADE" w:rsidRDefault="005E3633" w:rsidP="00136576">
      <w:pPr>
        <w:spacing w:after="120" w:line="240" w:lineRule="auto"/>
        <w:jc w:val="both"/>
        <w:rPr>
          <w:rFonts w:ascii="Arial" w:hAnsi="Arial" w:cs="Arial"/>
          <w:sz w:val="20"/>
          <w:szCs w:val="20"/>
          <w:lang w:eastAsia="it-IT"/>
        </w:rPr>
      </w:pPr>
      <w:r w:rsidRPr="00EF1679">
        <w:rPr>
          <w:rFonts w:ascii="Arial" w:hAnsi="Arial" w:cs="Arial"/>
          <w:sz w:val="20"/>
          <w:szCs w:val="20"/>
          <w:lang w:eastAsia="it-IT"/>
        </w:rPr>
        <w:t xml:space="preserve">Comprendere è attività essenziale dell’uomo, dal momento che la sua vita è dal mistero di Dio e di Satana e anche dello stesso uomo, a seconda che viva dal mistero di Dio, che lo conduce di verità in verità, o dal  mistero di Satana, che lo sprofonda in tenebre sempre più profonde. </w:t>
      </w:r>
      <w:r w:rsidR="00773ADE">
        <w:rPr>
          <w:rFonts w:ascii="Arial" w:hAnsi="Arial" w:cs="Arial"/>
          <w:sz w:val="20"/>
          <w:szCs w:val="20"/>
          <w:lang w:eastAsia="it-IT"/>
        </w:rPr>
        <w:t>Comprende</w:t>
      </w:r>
      <w:r w:rsidR="00F76671">
        <w:rPr>
          <w:rFonts w:ascii="Arial" w:hAnsi="Arial" w:cs="Arial"/>
          <w:sz w:val="20"/>
          <w:szCs w:val="20"/>
          <w:lang w:eastAsia="it-IT"/>
        </w:rPr>
        <w:t>re</w:t>
      </w:r>
      <w:r w:rsidR="00773ADE">
        <w:rPr>
          <w:rFonts w:ascii="Arial" w:hAnsi="Arial" w:cs="Arial"/>
          <w:sz w:val="20"/>
          <w:szCs w:val="20"/>
          <w:lang w:eastAsia="it-IT"/>
        </w:rPr>
        <w:t xml:space="preserve"> se il suo mistero è dal mistero di Dio o dal mistero di Satana è opera primaria di ogni uomo. Ma chi deve aiutare l’uomo a comprendere il mistero che sta vivendo? Lo aiuta Dio, ma per questo d</w:t>
      </w:r>
      <w:r w:rsidR="00F76671">
        <w:rPr>
          <w:rFonts w:ascii="Arial" w:hAnsi="Arial" w:cs="Arial"/>
          <w:sz w:val="20"/>
          <w:szCs w:val="20"/>
          <w:lang w:eastAsia="it-IT"/>
        </w:rPr>
        <w:t>eve lasciarsi aiutare. Dio aiuta</w:t>
      </w:r>
      <w:r w:rsidR="00773ADE">
        <w:rPr>
          <w:rFonts w:ascii="Arial" w:hAnsi="Arial" w:cs="Arial"/>
          <w:sz w:val="20"/>
          <w:szCs w:val="20"/>
          <w:lang w:eastAsia="it-IT"/>
        </w:rPr>
        <w:t xml:space="preserve"> l’uomo dicendo il suo mistero e anche creando</w:t>
      </w:r>
      <w:r w:rsidR="00F76671">
        <w:rPr>
          <w:rFonts w:ascii="Arial" w:hAnsi="Arial" w:cs="Arial"/>
          <w:sz w:val="20"/>
          <w:szCs w:val="20"/>
          <w:lang w:eastAsia="it-IT"/>
        </w:rPr>
        <w:t>lo</w:t>
      </w:r>
      <w:r w:rsidR="00773ADE">
        <w:rPr>
          <w:rFonts w:ascii="Arial" w:hAnsi="Arial" w:cs="Arial"/>
          <w:sz w:val="20"/>
          <w:szCs w:val="20"/>
          <w:lang w:eastAsia="it-IT"/>
        </w:rPr>
        <w:t xml:space="preserve"> e ricreandolo ogni giorno. Lo aiuta Cristo, mostrando all’uomo la pienezza del suo mistero e anche Lui dicendolo, creandolo e ricreandolo ogni giorno. Lo aiuta la Chiesa, mostrandolo secondo verità in ogni suo figlio, dicendo</w:t>
      </w:r>
      <w:r w:rsidR="00F76671">
        <w:rPr>
          <w:rFonts w:ascii="Arial" w:hAnsi="Arial" w:cs="Arial"/>
          <w:sz w:val="20"/>
          <w:szCs w:val="20"/>
          <w:lang w:eastAsia="it-IT"/>
        </w:rPr>
        <w:t>lo</w:t>
      </w:r>
      <w:r w:rsidR="00773ADE">
        <w:rPr>
          <w:rFonts w:ascii="Arial" w:hAnsi="Arial" w:cs="Arial"/>
          <w:sz w:val="20"/>
          <w:szCs w:val="20"/>
          <w:lang w:eastAsia="it-IT"/>
        </w:rPr>
        <w:t>, creandolo e ricreandolo nei suoi sacramenti.</w:t>
      </w:r>
    </w:p>
    <w:p w:rsidR="00773ADE" w:rsidRDefault="00773ADE" w:rsidP="00136576">
      <w:pPr>
        <w:spacing w:after="120" w:line="240" w:lineRule="auto"/>
        <w:jc w:val="both"/>
        <w:rPr>
          <w:rFonts w:ascii="Arial" w:hAnsi="Arial" w:cs="Arial"/>
          <w:sz w:val="20"/>
          <w:szCs w:val="20"/>
          <w:lang w:eastAsia="it-IT"/>
        </w:rPr>
      </w:pPr>
      <w:r>
        <w:rPr>
          <w:rFonts w:ascii="Arial" w:hAnsi="Arial" w:cs="Arial"/>
          <w:sz w:val="20"/>
          <w:szCs w:val="20"/>
          <w:lang w:eastAsia="it-IT"/>
        </w:rPr>
        <w:t>Ma ogni uomo deve anche lui volere conoscere il suo mistero</w:t>
      </w:r>
      <w:r w:rsidR="00F76671">
        <w:rPr>
          <w:rFonts w:ascii="Arial" w:hAnsi="Arial" w:cs="Arial"/>
          <w:sz w:val="20"/>
          <w:szCs w:val="20"/>
          <w:lang w:eastAsia="it-IT"/>
        </w:rPr>
        <w:t>,</w:t>
      </w:r>
      <w:r>
        <w:rPr>
          <w:rFonts w:ascii="Arial" w:hAnsi="Arial" w:cs="Arial"/>
          <w:sz w:val="20"/>
          <w:szCs w:val="20"/>
          <w:lang w:eastAsia="it-IT"/>
        </w:rPr>
        <w:t xml:space="preserve"> chiedendo ogni aiuto a Dio e ai suoi profeti, missionari, apostoli, sacerdoti, ministri della Parola</w:t>
      </w:r>
      <w:r w:rsidR="00F76671">
        <w:rPr>
          <w:rFonts w:ascii="Arial" w:hAnsi="Arial" w:cs="Arial"/>
          <w:sz w:val="20"/>
          <w:szCs w:val="20"/>
          <w:lang w:eastAsia="it-IT"/>
        </w:rPr>
        <w:t>,</w:t>
      </w:r>
      <w:r>
        <w:rPr>
          <w:rFonts w:ascii="Arial" w:hAnsi="Arial" w:cs="Arial"/>
          <w:sz w:val="20"/>
          <w:szCs w:val="20"/>
          <w:lang w:eastAsia="it-IT"/>
        </w:rPr>
        <w:t xml:space="preserve"> perché lo aiutino a comprendere se stesso in pienezza di verità, lasciando</w:t>
      </w:r>
      <w:r w:rsidR="00F76671">
        <w:rPr>
          <w:rFonts w:ascii="Arial" w:hAnsi="Arial" w:cs="Arial"/>
          <w:sz w:val="20"/>
          <w:szCs w:val="20"/>
          <w:lang w:eastAsia="it-IT"/>
        </w:rPr>
        <w:t>si</w:t>
      </w:r>
      <w:r>
        <w:rPr>
          <w:rFonts w:ascii="Arial" w:hAnsi="Arial" w:cs="Arial"/>
          <w:sz w:val="20"/>
          <w:szCs w:val="20"/>
          <w:lang w:eastAsia="it-IT"/>
        </w:rPr>
        <w:t xml:space="preserve"> anche creare la verità del suo mistero da Dio, per Cristo, nello Spirito Santo, per la mediazione della Chiesa. Ma anche ogni cristiano deve essere per ogni cristiano e ogni altro uomo persona che mostra la verità del mistero, lo dice e secondo il suo ministero collabora alla creazione e ricreazione di esso.</w:t>
      </w:r>
    </w:p>
    <w:p w:rsidR="00773ADE" w:rsidRDefault="00C96371" w:rsidP="00136576">
      <w:pPr>
        <w:spacing w:after="120" w:line="240" w:lineRule="auto"/>
        <w:jc w:val="both"/>
        <w:rPr>
          <w:rFonts w:ascii="Arial" w:hAnsi="Arial" w:cs="Arial"/>
          <w:sz w:val="20"/>
          <w:szCs w:val="20"/>
          <w:lang w:eastAsia="it-IT"/>
        </w:rPr>
      </w:pPr>
      <w:r>
        <w:rPr>
          <w:rFonts w:ascii="Arial" w:hAnsi="Arial" w:cs="Arial"/>
          <w:sz w:val="20"/>
          <w:szCs w:val="20"/>
          <w:lang w:eastAsia="it-IT"/>
        </w:rPr>
        <w:t>Mentre nell’Antico Testamento il Dio Creatore diceva e rivelava il mistero dell’uomo, nel Nuovo Testamento, il Dio Salvatore e Redentore, Cristo Gesù, il mistero lo mostra nella sua perfezione, l</w:t>
      </w:r>
      <w:r w:rsidR="003060B9">
        <w:rPr>
          <w:rFonts w:ascii="Arial" w:hAnsi="Arial" w:cs="Arial"/>
          <w:sz w:val="20"/>
          <w:szCs w:val="20"/>
          <w:lang w:eastAsia="it-IT"/>
        </w:rPr>
        <w:t>o</w:t>
      </w:r>
      <w:r>
        <w:rPr>
          <w:rFonts w:ascii="Arial" w:hAnsi="Arial" w:cs="Arial"/>
          <w:sz w:val="20"/>
          <w:szCs w:val="20"/>
          <w:lang w:eastAsia="it-IT"/>
        </w:rPr>
        <w:t xml:space="preserve"> dice nella sua perfezione, lo crea nella sua perfezione, lo rivela nella sua perfezione, lo spiega nella sua perfezione. In questo sta la differenza tra Antico e Nuovo Testamento. Nell’Antico Testamento Dio è il creatore del mistero dell’uomo, il rivelatore, l’educatore dell’uomo perché dalla falsità del mistero secondo Satana entri nella verità del mistero secondo Dio. Nel Nuovo Testamento Cristo Gesù mostra, dice, rivela, illumina, compie, realizza nella sua persona la bellezza del mistero umano. Nel dono dello Spirito Santo per la mediazione della Chiesa lo crea, lo illumina, lo ricrea, lo aiuta a che possa svilupparsi e maturare fino alla sua perfezione, lo accompagna fino al raggiungimento della gloria eterna.</w:t>
      </w:r>
    </w:p>
    <w:p w:rsidR="00C96371" w:rsidRDefault="00630805" w:rsidP="00136576">
      <w:pPr>
        <w:spacing w:after="120" w:line="240" w:lineRule="auto"/>
        <w:jc w:val="both"/>
        <w:rPr>
          <w:rFonts w:ascii="Arial" w:hAnsi="Arial" w:cs="Arial"/>
          <w:sz w:val="20"/>
          <w:szCs w:val="20"/>
          <w:lang w:eastAsia="it-IT"/>
        </w:rPr>
      </w:pPr>
      <w:r>
        <w:rPr>
          <w:rFonts w:ascii="Arial" w:hAnsi="Arial" w:cs="Arial"/>
          <w:sz w:val="20"/>
          <w:szCs w:val="20"/>
          <w:lang w:eastAsia="it-IT"/>
        </w:rPr>
        <w:t>Manifestare, illuminare, comprendere, capire, conoscere, approfondire sono attività essenziali, di prima</w:t>
      </w:r>
      <w:r w:rsidR="00F76671">
        <w:rPr>
          <w:rFonts w:ascii="Arial" w:hAnsi="Arial" w:cs="Arial"/>
          <w:sz w:val="20"/>
          <w:szCs w:val="20"/>
          <w:lang w:eastAsia="it-IT"/>
        </w:rPr>
        <w:t>ria</w:t>
      </w:r>
      <w:r>
        <w:rPr>
          <w:rFonts w:ascii="Arial" w:hAnsi="Arial" w:cs="Arial"/>
          <w:sz w:val="20"/>
          <w:szCs w:val="20"/>
          <w:lang w:eastAsia="it-IT"/>
        </w:rPr>
        <w:t xml:space="preserve"> importanza. </w:t>
      </w:r>
      <w:r w:rsidR="00F76671">
        <w:rPr>
          <w:rFonts w:ascii="Arial" w:hAnsi="Arial" w:cs="Arial"/>
          <w:sz w:val="20"/>
          <w:szCs w:val="20"/>
          <w:lang w:eastAsia="it-IT"/>
        </w:rPr>
        <w:t>Ma esse a</w:t>
      </w:r>
      <w:r>
        <w:rPr>
          <w:rFonts w:ascii="Arial" w:hAnsi="Arial" w:cs="Arial"/>
          <w:sz w:val="20"/>
          <w:szCs w:val="20"/>
          <w:lang w:eastAsia="it-IT"/>
        </w:rPr>
        <w:t xml:space="preserve"> nulla servono se non si aggiunge la creazione e la nuova creazione</w:t>
      </w:r>
      <w:r w:rsidR="00F76671">
        <w:rPr>
          <w:rFonts w:ascii="Arial" w:hAnsi="Arial" w:cs="Arial"/>
          <w:sz w:val="20"/>
          <w:szCs w:val="20"/>
          <w:lang w:eastAsia="it-IT"/>
        </w:rPr>
        <w:t>.</w:t>
      </w:r>
      <w:r>
        <w:rPr>
          <w:rFonts w:ascii="Arial" w:hAnsi="Arial" w:cs="Arial"/>
          <w:sz w:val="20"/>
          <w:szCs w:val="20"/>
          <w:lang w:eastAsia="it-IT"/>
        </w:rPr>
        <w:t xml:space="preserve"> </w:t>
      </w:r>
      <w:r w:rsidR="00C96371">
        <w:rPr>
          <w:rFonts w:ascii="Arial" w:hAnsi="Arial" w:cs="Arial"/>
          <w:sz w:val="20"/>
          <w:szCs w:val="20"/>
          <w:lang w:eastAsia="it-IT"/>
        </w:rPr>
        <w:t xml:space="preserve">Uno sguardo fugace sul Testo Sacro ci mostra come comprendere e capire il mistero siano attività essenziali </w:t>
      </w:r>
      <w:r w:rsidR="00F76671">
        <w:rPr>
          <w:rFonts w:ascii="Arial" w:hAnsi="Arial" w:cs="Arial"/>
          <w:sz w:val="20"/>
          <w:szCs w:val="20"/>
          <w:lang w:eastAsia="it-IT"/>
        </w:rPr>
        <w:t>d</w:t>
      </w:r>
      <w:r w:rsidR="00C96371">
        <w:rPr>
          <w:rFonts w:ascii="Arial" w:hAnsi="Arial" w:cs="Arial"/>
          <w:sz w:val="20"/>
          <w:szCs w:val="20"/>
          <w:lang w:eastAsia="it-IT"/>
        </w:rPr>
        <w:t xml:space="preserve">ell’uomo. </w:t>
      </w:r>
      <w:r w:rsidR="00F76671">
        <w:rPr>
          <w:rFonts w:ascii="Arial" w:hAnsi="Arial" w:cs="Arial"/>
          <w:sz w:val="20"/>
          <w:szCs w:val="20"/>
          <w:lang w:eastAsia="it-IT"/>
        </w:rPr>
        <w:t>Dio aiuta l’uomo perché comprenda. L’uomo deve lasciarsi aiutare e volere, desiderare</w:t>
      </w:r>
      <w:r w:rsidR="003060B9">
        <w:rPr>
          <w:rFonts w:ascii="Arial" w:hAnsi="Arial" w:cs="Arial"/>
          <w:sz w:val="20"/>
          <w:szCs w:val="20"/>
          <w:lang w:eastAsia="it-IT"/>
        </w:rPr>
        <w:t>,</w:t>
      </w:r>
      <w:r w:rsidR="00F76671">
        <w:rPr>
          <w:rFonts w:ascii="Arial" w:hAnsi="Arial" w:cs="Arial"/>
          <w:sz w:val="20"/>
          <w:szCs w:val="20"/>
          <w:lang w:eastAsia="it-IT"/>
        </w:rPr>
        <w:t xml:space="preserve"> comprende</w:t>
      </w:r>
      <w:r w:rsidR="003060B9">
        <w:rPr>
          <w:rFonts w:ascii="Arial" w:hAnsi="Arial" w:cs="Arial"/>
          <w:sz w:val="20"/>
          <w:szCs w:val="20"/>
          <w:lang w:eastAsia="it-IT"/>
        </w:rPr>
        <w:t>re</w:t>
      </w:r>
      <w:r w:rsidR="00F76671">
        <w:rPr>
          <w:rFonts w:ascii="Arial" w:hAnsi="Arial" w:cs="Arial"/>
          <w:sz w:val="20"/>
          <w:szCs w:val="20"/>
          <w:lang w:eastAsia="it-IT"/>
        </w:rPr>
        <w:t xml:space="preserve"> il mistero di Dio dal quale è il suo mistero. </w:t>
      </w:r>
      <w:r w:rsidR="00C96371">
        <w:rPr>
          <w:rFonts w:ascii="Arial" w:hAnsi="Arial" w:cs="Arial"/>
          <w:sz w:val="20"/>
          <w:szCs w:val="20"/>
          <w:lang w:eastAsia="it-IT"/>
        </w:rPr>
        <w:t xml:space="preserve">Senza </w:t>
      </w:r>
      <w:r w:rsidR="00C96371">
        <w:rPr>
          <w:rFonts w:ascii="Arial" w:hAnsi="Arial" w:cs="Arial"/>
          <w:sz w:val="20"/>
          <w:szCs w:val="20"/>
          <w:lang w:eastAsia="it-IT"/>
        </w:rPr>
        <w:lastRenderedPageBreak/>
        <w:t xml:space="preserve">comprensione </w:t>
      </w:r>
      <w:r w:rsidR="00F76671">
        <w:rPr>
          <w:rFonts w:ascii="Arial" w:hAnsi="Arial" w:cs="Arial"/>
          <w:sz w:val="20"/>
          <w:szCs w:val="20"/>
          <w:lang w:eastAsia="it-IT"/>
        </w:rPr>
        <w:t xml:space="preserve">si </w:t>
      </w:r>
      <w:r w:rsidR="00C96371">
        <w:rPr>
          <w:rFonts w:ascii="Arial" w:hAnsi="Arial" w:cs="Arial"/>
          <w:sz w:val="20"/>
          <w:szCs w:val="20"/>
          <w:lang w:eastAsia="it-IT"/>
        </w:rPr>
        <w:t>rimane nelle tenebre. Alla comprensione si deve poi aggiungere la creazione del mistero</w:t>
      </w:r>
      <w:r>
        <w:rPr>
          <w:rFonts w:ascii="Arial" w:hAnsi="Arial" w:cs="Arial"/>
          <w:sz w:val="20"/>
          <w:szCs w:val="20"/>
          <w:lang w:eastAsia="it-IT"/>
        </w:rPr>
        <w:t xml:space="preserve"> e la nuova creazione</w:t>
      </w:r>
      <w:r w:rsidR="00C96371">
        <w:rPr>
          <w:rFonts w:ascii="Arial" w:hAnsi="Arial" w:cs="Arial"/>
          <w:sz w:val="20"/>
          <w:szCs w:val="20"/>
          <w:lang w:eastAsia="it-IT"/>
        </w:rPr>
        <w:t>. Se alla comprensione non si aggiunge la creazione</w:t>
      </w:r>
      <w:r>
        <w:rPr>
          <w:rFonts w:ascii="Arial" w:hAnsi="Arial" w:cs="Arial"/>
          <w:sz w:val="20"/>
          <w:szCs w:val="20"/>
          <w:lang w:eastAsia="it-IT"/>
        </w:rPr>
        <w:t xml:space="preserve"> e la nuova creazione</w:t>
      </w:r>
      <w:r w:rsidR="00C96371">
        <w:rPr>
          <w:rFonts w:ascii="Arial" w:hAnsi="Arial" w:cs="Arial"/>
          <w:sz w:val="20"/>
          <w:szCs w:val="20"/>
          <w:lang w:eastAsia="it-IT"/>
        </w:rPr>
        <w:t>, l’uomo rimane sempre dal mistero di Satana. Mai passerà nel mistero di Dio per essere giorno per giorno creato dal mistero e nel mistero di Cristo Gesù</w:t>
      </w:r>
      <w:r>
        <w:rPr>
          <w:rFonts w:ascii="Arial" w:hAnsi="Arial" w:cs="Arial"/>
          <w:sz w:val="20"/>
          <w:szCs w:val="20"/>
          <w:lang w:eastAsia="it-IT"/>
        </w:rPr>
        <w:t>, per opera de</w:t>
      </w:r>
      <w:r w:rsidR="00F76671">
        <w:rPr>
          <w:rFonts w:ascii="Arial" w:hAnsi="Arial" w:cs="Arial"/>
          <w:sz w:val="20"/>
          <w:szCs w:val="20"/>
          <w:lang w:eastAsia="it-IT"/>
        </w:rPr>
        <w:t xml:space="preserve">l suo Santo Spirito, per la mediazione evangelizzatrice e sacramentale della Chiesa. </w:t>
      </w:r>
    </w:p>
    <w:p w:rsidR="005E3633" w:rsidRPr="00EF1679" w:rsidRDefault="00AC5022" w:rsidP="00136576">
      <w:pPr>
        <w:spacing w:after="120" w:line="240" w:lineRule="auto"/>
        <w:jc w:val="both"/>
        <w:rPr>
          <w:rFonts w:ascii="Arial" w:hAnsi="Arial" w:cs="Arial"/>
          <w:i/>
          <w:sz w:val="20"/>
        </w:rPr>
      </w:pPr>
      <w:r w:rsidRPr="00EF1679">
        <w:rPr>
          <w:rFonts w:ascii="Arial" w:hAnsi="Arial" w:cs="Arial"/>
          <w:i/>
          <w:sz w:val="20"/>
        </w:rPr>
        <w:t>E la colomba tornò a lui sul far della sera; ecco, essa aveva nel becco un ramoscello di ulivo. Noè comprese che le acque si erano ritirate dalla terra (</w:t>
      </w:r>
      <w:r w:rsidR="005E3633" w:rsidRPr="00EF1679">
        <w:rPr>
          <w:rFonts w:ascii="Arial" w:hAnsi="Arial" w:cs="Arial"/>
          <w:i/>
          <w:sz w:val="20"/>
        </w:rPr>
        <w:t>Gen 8, 11</w:t>
      </w:r>
      <w:r w:rsidRPr="00EF1679">
        <w:rPr>
          <w:rFonts w:ascii="Arial" w:hAnsi="Arial" w:cs="Arial"/>
          <w:i/>
          <w:sz w:val="20"/>
        </w:rPr>
        <w:t xml:space="preserve">). </w:t>
      </w:r>
      <w:r w:rsidR="004D7D15" w:rsidRPr="00EF1679">
        <w:rPr>
          <w:rFonts w:ascii="Arial" w:hAnsi="Arial" w:cs="Arial"/>
          <w:i/>
          <w:sz w:val="20"/>
        </w:rPr>
        <w:t xml:space="preserve">Scendiamo dunque e confondiamo la loro lingua, perché non comprendano </w:t>
      </w:r>
      <w:r w:rsidRPr="00EF1679">
        <w:rPr>
          <w:rFonts w:ascii="Arial" w:hAnsi="Arial" w:cs="Arial"/>
          <w:i/>
          <w:sz w:val="20"/>
        </w:rPr>
        <w:t>più l'uno la lingua dell'altro" (</w:t>
      </w:r>
      <w:r w:rsidR="005E3633" w:rsidRPr="00EF1679">
        <w:rPr>
          <w:rFonts w:ascii="Arial" w:hAnsi="Arial" w:cs="Arial"/>
          <w:i/>
          <w:sz w:val="20"/>
        </w:rPr>
        <w:t>Gen 11, 7</w:t>
      </w:r>
      <w:r w:rsidRPr="00EF1679">
        <w:rPr>
          <w:rFonts w:ascii="Arial" w:hAnsi="Arial" w:cs="Arial"/>
          <w:i/>
          <w:sz w:val="20"/>
        </w:rPr>
        <w:t xml:space="preserve">). </w:t>
      </w:r>
      <w:r w:rsidR="004D7D15" w:rsidRPr="00EF1679">
        <w:rPr>
          <w:rFonts w:ascii="Arial" w:hAnsi="Arial" w:cs="Arial"/>
          <w:i/>
          <w:sz w:val="20"/>
        </w:rPr>
        <w:t>Esaù comprese che le figlie di Canaan non e</w:t>
      </w:r>
      <w:r w:rsidRPr="00EF1679">
        <w:rPr>
          <w:rFonts w:ascii="Arial" w:hAnsi="Arial" w:cs="Arial"/>
          <w:i/>
          <w:sz w:val="20"/>
        </w:rPr>
        <w:t>rano gradite a suo padre Isacco (</w:t>
      </w:r>
      <w:r w:rsidR="005E3633" w:rsidRPr="00EF1679">
        <w:rPr>
          <w:rFonts w:ascii="Arial" w:hAnsi="Arial" w:cs="Arial"/>
          <w:i/>
          <w:sz w:val="20"/>
        </w:rPr>
        <w:t>Gen 28, 8</w:t>
      </w:r>
      <w:r w:rsidRPr="00EF1679">
        <w:rPr>
          <w:rFonts w:ascii="Arial" w:hAnsi="Arial" w:cs="Arial"/>
          <w:i/>
          <w:sz w:val="20"/>
        </w:rPr>
        <w:t xml:space="preserve">). </w:t>
      </w:r>
      <w:r w:rsidR="004D7D15" w:rsidRPr="00EF1679">
        <w:rPr>
          <w:rFonts w:ascii="Arial" w:hAnsi="Arial" w:cs="Arial"/>
          <w:i/>
          <w:sz w:val="20"/>
        </w:rPr>
        <w:t>Ma fino ad oggi il Signore non vi ha dato una mente per comprendere, né occhi p</w:t>
      </w:r>
      <w:r w:rsidRPr="00EF1679">
        <w:rPr>
          <w:rFonts w:ascii="Arial" w:hAnsi="Arial" w:cs="Arial"/>
          <w:i/>
          <w:sz w:val="20"/>
        </w:rPr>
        <w:t>er vedere, né orecchi per udire (</w:t>
      </w:r>
      <w:r w:rsidR="005E3633" w:rsidRPr="00EF1679">
        <w:rPr>
          <w:rFonts w:ascii="Arial" w:hAnsi="Arial" w:cs="Arial"/>
          <w:i/>
          <w:sz w:val="20"/>
        </w:rPr>
        <w:t>Dt 29, 3</w:t>
      </w:r>
      <w:r w:rsidRPr="00EF1679">
        <w:rPr>
          <w:rFonts w:ascii="Arial" w:hAnsi="Arial" w:cs="Arial"/>
          <w:i/>
          <w:sz w:val="20"/>
        </w:rPr>
        <w:t xml:space="preserve">). E </w:t>
      </w:r>
      <w:r w:rsidR="004D7D15" w:rsidRPr="00EF1679">
        <w:rPr>
          <w:rFonts w:ascii="Arial" w:hAnsi="Arial" w:cs="Arial"/>
          <w:i/>
          <w:sz w:val="20"/>
        </w:rPr>
        <w:t xml:space="preserve">l'angelo del Signore non apparve più </w:t>
      </w:r>
      <w:r w:rsidRPr="00EF1679">
        <w:rPr>
          <w:rFonts w:ascii="Arial" w:hAnsi="Arial" w:cs="Arial"/>
          <w:i/>
          <w:sz w:val="20"/>
        </w:rPr>
        <w:t xml:space="preserve">né </w:t>
      </w:r>
      <w:r w:rsidR="004D7D15" w:rsidRPr="00EF1679">
        <w:rPr>
          <w:rFonts w:ascii="Arial" w:hAnsi="Arial" w:cs="Arial"/>
          <w:i/>
          <w:sz w:val="20"/>
        </w:rPr>
        <w:t xml:space="preserve">a Manoach </w:t>
      </w:r>
      <w:r w:rsidRPr="00EF1679">
        <w:rPr>
          <w:rFonts w:ascii="Arial" w:hAnsi="Arial" w:cs="Arial"/>
          <w:i/>
          <w:sz w:val="20"/>
        </w:rPr>
        <w:t xml:space="preserve">né </w:t>
      </w:r>
      <w:r w:rsidR="004D7D15" w:rsidRPr="00EF1679">
        <w:rPr>
          <w:rFonts w:ascii="Arial" w:hAnsi="Arial" w:cs="Arial"/>
          <w:i/>
          <w:sz w:val="20"/>
        </w:rPr>
        <w:t>alla moglie. Allora Manoach comprese che quello era l'angelo del Signore.</w:t>
      </w:r>
      <w:r w:rsidRPr="00EF1679">
        <w:rPr>
          <w:rFonts w:ascii="Arial" w:hAnsi="Arial" w:cs="Arial"/>
          <w:i/>
          <w:sz w:val="20"/>
        </w:rPr>
        <w:t xml:space="preserve"> (</w:t>
      </w:r>
      <w:r w:rsidR="005E3633" w:rsidRPr="00EF1679">
        <w:rPr>
          <w:rFonts w:ascii="Arial" w:hAnsi="Arial" w:cs="Arial"/>
          <w:i/>
          <w:sz w:val="20"/>
        </w:rPr>
        <w:t>Gdc 13, 21</w:t>
      </w:r>
      <w:r w:rsidRPr="00EF1679">
        <w:rPr>
          <w:rFonts w:ascii="Arial" w:hAnsi="Arial" w:cs="Arial"/>
          <w:i/>
          <w:sz w:val="20"/>
        </w:rPr>
        <w:t xml:space="preserve">). </w:t>
      </w:r>
      <w:r w:rsidR="004D7D15" w:rsidRPr="00EF1679">
        <w:rPr>
          <w:rFonts w:ascii="Arial" w:hAnsi="Arial" w:cs="Arial"/>
          <w:i/>
          <w:sz w:val="20"/>
        </w:rPr>
        <w:t>Il Signore tornò a chiamare: "Samuele!" per la terza volta; questi si alzò ancora e corse da Eli dicendo: "Mi hai chiamato, eccomi!". Allora Eli comprese che il</w:t>
      </w:r>
      <w:r w:rsidRPr="00EF1679">
        <w:rPr>
          <w:rFonts w:ascii="Arial" w:hAnsi="Arial" w:cs="Arial"/>
          <w:i/>
          <w:sz w:val="20"/>
        </w:rPr>
        <w:t xml:space="preserve"> Signore chiamava il giovinetto (</w:t>
      </w:r>
      <w:r w:rsidR="005E3633" w:rsidRPr="00EF1679">
        <w:rPr>
          <w:rFonts w:ascii="Arial" w:hAnsi="Arial" w:cs="Arial"/>
          <w:i/>
          <w:sz w:val="20"/>
        </w:rPr>
        <w:t>1Sam 3, 8</w:t>
      </w:r>
      <w:r w:rsidRPr="00EF1679">
        <w:rPr>
          <w:rFonts w:ascii="Arial" w:hAnsi="Arial" w:cs="Arial"/>
          <w:i/>
          <w:sz w:val="20"/>
        </w:rPr>
        <w:t>).</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Le domandò: "Che aspetto ha?". Rispose: "E' un uomo anziano che sale ed è avvolto in un mantello". Saul comprese che era veramente Samuele e si inginocchiò con</w:t>
      </w:r>
      <w:r w:rsidR="00AC5022" w:rsidRPr="00EF1679">
        <w:rPr>
          <w:rFonts w:ascii="Arial" w:hAnsi="Arial" w:cs="Arial"/>
          <w:i/>
          <w:sz w:val="20"/>
        </w:rPr>
        <w:t xml:space="preserve"> la faccia a terra e si prostrò (</w:t>
      </w:r>
      <w:r w:rsidR="005E3633" w:rsidRPr="00EF1679">
        <w:rPr>
          <w:rFonts w:ascii="Arial" w:hAnsi="Arial" w:cs="Arial"/>
          <w:i/>
          <w:sz w:val="20"/>
        </w:rPr>
        <w:t>1Sam 28, 14</w:t>
      </w:r>
      <w:r w:rsidR="00AC5022" w:rsidRPr="00EF1679">
        <w:rPr>
          <w:rFonts w:ascii="Arial" w:hAnsi="Arial" w:cs="Arial"/>
          <w:i/>
          <w:sz w:val="20"/>
        </w:rPr>
        <w:t xml:space="preserve">). </w:t>
      </w:r>
      <w:r w:rsidRPr="00EF1679">
        <w:rPr>
          <w:rFonts w:ascii="Arial" w:hAnsi="Arial" w:cs="Arial"/>
          <w:i/>
          <w:sz w:val="20"/>
        </w:rPr>
        <w:t>Ma Davide si accorse che i suoi ministri bisbigliavano fra di loro, comprese che il bambino era morto e disse ai suoi ministri: "E' morto il bambino?</w:t>
      </w:r>
      <w:r w:rsidR="00AC5022" w:rsidRPr="00EF1679">
        <w:rPr>
          <w:rFonts w:ascii="Arial" w:hAnsi="Arial" w:cs="Arial"/>
          <w:i/>
          <w:sz w:val="20"/>
        </w:rPr>
        <w:t>". Quelli risposero: "E' morto" (</w:t>
      </w:r>
      <w:r w:rsidR="005E3633" w:rsidRPr="00EF1679">
        <w:rPr>
          <w:rFonts w:ascii="Arial" w:hAnsi="Arial" w:cs="Arial"/>
          <w:i/>
          <w:sz w:val="20"/>
        </w:rPr>
        <w:t>2Sam 12, 19</w:t>
      </w:r>
      <w:r w:rsidR="00AC5022" w:rsidRPr="00EF1679">
        <w:rPr>
          <w:rFonts w:ascii="Arial" w:hAnsi="Arial" w:cs="Arial"/>
          <w:i/>
          <w:sz w:val="20"/>
        </w:rPr>
        <w:t xml:space="preserve">). </w:t>
      </w:r>
      <w:r w:rsidRPr="00EF1679">
        <w:rPr>
          <w:rFonts w:ascii="Arial" w:hAnsi="Arial" w:cs="Arial"/>
          <w:i/>
          <w:sz w:val="20"/>
        </w:rPr>
        <w:t>Quando compresero che il re non dava loro ascolto, tutti gli Israeliti risposero al re: "Che parte abbiamo con Davide? Non abbiamo eredità con il figlio di Iesse! Alle tue tende, Israele! Ora pensa alla tua casa, Davide</w:t>
      </w:r>
      <w:r w:rsidR="00F7316B" w:rsidRPr="00EF1679">
        <w:rPr>
          <w:rFonts w:ascii="Arial" w:hAnsi="Arial" w:cs="Arial"/>
          <w:i/>
          <w:sz w:val="20"/>
        </w:rPr>
        <w:t>!". Israele andò alle sue tende (</w:t>
      </w:r>
      <w:r w:rsidR="005E3633" w:rsidRPr="00EF1679">
        <w:rPr>
          <w:rFonts w:ascii="Arial" w:hAnsi="Arial" w:cs="Arial"/>
          <w:i/>
          <w:sz w:val="20"/>
        </w:rPr>
        <w:t>1Re 12, 16</w:t>
      </w:r>
      <w:r w:rsidR="00F7316B" w:rsidRPr="00EF1679">
        <w:rPr>
          <w:rFonts w:ascii="Arial" w:hAnsi="Arial" w:cs="Arial"/>
          <w:i/>
          <w:sz w:val="20"/>
        </w:rPr>
        <w:t xml:space="preserve">). </w:t>
      </w:r>
      <w:r w:rsidRPr="00EF1679">
        <w:rPr>
          <w:rFonts w:ascii="Arial" w:hAnsi="Arial" w:cs="Arial"/>
          <w:i/>
          <w:sz w:val="20"/>
        </w:rPr>
        <w:t>Eliakim figlio di Chelkia, Sebna e Ioach risposero al gran coppiere: "Parla, ti prego, ai tuoi servi in aramaico, perché noi lo comprendiamo; non parlare in ebraico, mentre il p</w:t>
      </w:r>
      <w:r w:rsidR="00F7316B" w:rsidRPr="00EF1679">
        <w:rPr>
          <w:rFonts w:ascii="Arial" w:hAnsi="Arial" w:cs="Arial"/>
          <w:i/>
          <w:sz w:val="20"/>
        </w:rPr>
        <w:t>opolo che è sulle mura ascolta" (</w:t>
      </w:r>
      <w:r w:rsidR="005E3633" w:rsidRPr="00EF1679">
        <w:rPr>
          <w:rFonts w:ascii="Arial" w:hAnsi="Arial" w:cs="Arial"/>
          <w:i/>
          <w:sz w:val="20"/>
        </w:rPr>
        <w:t>2Re 18, 26</w:t>
      </w:r>
      <w:r w:rsidR="00F7316B" w:rsidRPr="00EF1679">
        <w:rPr>
          <w:rFonts w:ascii="Arial" w:hAnsi="Arial" w:cs="Arial"/>
          <w:i/>
          <w:sz w:val="20"/>
        </w:rPr>
        <w:t xml:space="preserve">). </w:t>
      </w:r>
      <w:r w:rsidRPr="00EF1679">
        <w:rPr>
          <w:rFonts w:ascii="Arial" w:hAnsi="Arial" w:cs="Arial"/>
          <w:i/>
          <w:sz w:val="20"/>
        </w:rPr>
        <w:t>"Tutto ciò - disse - era in uno scritto da parte del Signore per farmi comprendere t</w:t>
      </w:r>
      <w:r w:rsidR="00F7316B" w:rsidRPr="00EF1679">
        <w:rPr>
          <w:rFonts w:ascii="Arial" w:hAnsi="Arial" w:cs="Arial"/>
          <w:i/>
          <w:sz w:val="20"/>
        </w:rPr>
        <w:t>utti i particolari del modello" (</w:t>
      </w:r>
      <w:r w:rsidR="005E3633" w:rsidRPr="00EF1679">
        <w:rPr>
          <w:rFonts w:ascii="Arial" w:hAnsi="Arial" w:cs="Arial"/>
          <w:i/>
          <w:sz w:val="20"/>
        </w:rPr>
        <w:t>1Cr 28, 19</w:t>
      </w:r>
      <w:r w:rsidR="00F7316B" w:rsidRPr="00EF1679">
        <w:rPr>
          <w:rFonts w:ascii="Arial" w:hAnsi="Arial" w:cs="Arial"/>
          <w:i/>
          <w:sz w:val="20"/>
        </w:rPr>
        <w:t>).</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Compresi che non era mandato da Dio, ma aveva pronunziato quella profezia a mio danno, perché Tobia e</w:t>
      </w:r>
      <w:r w:rsidR="00F7316B" w:rsidRPr="00EF1679">
        <w:rPr>
          <w:rFonts w:ascii="Arial" w:hAnsi="Arial" w:cs="Arial"/>
          <w:i/>
          <w:sz w:val="20"/>
        </w:rPr>
        <w:t xml:space="preserve"> Sanballàt l'avevano prezzolato (</w:t>
      </w:r>
      <w:r w:rsidR="005E3633" w:rsidRPr="00EF1679">
        <w:rPr>
          <w:rFonts w:ascii="Arial" w:hAnsi="Arial" w:cs="Arial"/>
          <w:i/>
          <w:sz w:val="20"/>
        </w:rPr>
        <w:t>Ne 6, 12</w:t>
      </w:r>
      <w:r w:rsidR="00F7316B" w:rsidRPr="00EF1679">
        <w:rPr>
          <w:rFonts w:ascii="Arial" w:hAnsi="Arial" w:cs="Arial"/>
          <w:i/>
          <w:sz w:val="20"/>
        </w:rPr>
        <w:t xml:space="preserve">). </w:t>
      </w:r>
      <w:r w:rsidRPr="00EF1679">
        <w:rPr>
          <w:rFonts w:ascii="Arial" w:hAnsi="Arial" w:cs="Arial"/>
          <w:i/>
          <w:sz w:val="20"/>
        </w:rPr>
        <w:t>Essi leggevano il libro della legge di Dio a brani distinti e con spiegazioni del senso, e così facevano compre</w:t>
      </w:r>
      <w:r w:rsidR="00F7316B" w:rsidRPr="00EF1679">
        <w:rPr>
          <w:rFonts w:ascii="Arial" w:hAnsi="Arial" w:cs="Arial"/>
          <w:i/>
          <w:sz w:val="20"/>
        </w:rPr>
        <w:t>ndere la lettura (</w:t>
      </w:r>
      <w:r w:rsidR="005E3633" w:rsidRPr="00EF1679">
        <w:rPr>
          <w:rFonts w:ascii="Arial" w:hAnsi="Arial" w:cs="Arial"/>
          <w:i/>
          <w:sz w:val="20"/>
        </w:rPr>
        <w:t>Ne 8, 8</w:t>
      </w:r>
      <w:r w:rsidR="00F7316B" w:rsidRPr="00EF1679">
        <w:rPr>
          <w:rFonts w:ascii="Arial" w:hAnsi="Arial" w:cs="Arial"/>
          <w:i/>
          <w:sz w:val="20"/>
        </w:rPr>
        <w:t xml:space="preserve">). </w:t>
      </w:r>
      <w:r w:rsidRPr="00EF1679">
        <w:rPr>
          <w:rFonts w:ascii="Arial" w:hAnsi="Arial" w:cs="Arial"/>
          <w:i/>
          <w:sz w:val="20"/>
        </w:rPr>
        <w:t xml:space="preserve">Tutto il popolo andò a mangiare, a bere, a mandare porzioni ai poveri e a far festa, perché avevano compreso le parole </w:t>
      </w:r>
      <w:r w:rsidR="00F7316B" w:rsidRPr="00EF1679">
        <w:rPr>
          <w:rFonts w:ascii="Arial" w:hAnsi="Arial" w:cs="Arial"/>
          <w:i/>
          <w:sz w:val="20"/>
        </w:rPr>
        <w:t>che erano state loro proclamate (</w:t>
      </w:r>
      <w:r w:rsidR="005E3633" w:rsidRPr="00EF1679">
        <w:rPr>
          <w:rFonts w:ascii="Arial" w:hAnsi="Arial" w:cs="Arial"/>
          <w:i/>
          <w:sz w:val="20"/>
        </w:rPr>
        <w:t>Ne 8, 12</w:t>
      </w:r>
      <w:r w:rsidR="00F7316B" w:rsidRPr="00EF1679">
        <w:rPr>
          <w:rFonts w:ascii="Arial" w:hAnsi="Arial" w:cs="Arial"/>
          <w:i/>
          <w:sz w:val="20"/>
        </w:rPr>
        <w:t xml:space="preserve">). </w:t>
      </w:r>
      <w:r w:rsidRPr="00EF1679">
        <w:rPr>
          <w:rFonts w:ascii="Arial" w:hAnsi="Arial" w:cs="Arial"/>
          <w:i/>
          <w:sz w:val="20"/>
        </w:rPr>
        <w:t>Se non siete capaci di scorgere il fondo del cuore dell'uomo né di afferrare i pensieri della sua mente, come potrete scrutare il Signore, che ha fatto tutte queste cose, e conoscere i suoi pensieri o comprendere i suoi disegni? No, fratelli, non vogliate</w:t>
      </w:r>
      <w:r w:rsidR="00F7316B" w:rsidRPr="00EF1679">
        <w:rPr>
          <w:rFonts w:ascii="Arial" w:hAnsi="Arial" w:cs="Arial"/>
          <w:i/>
          <w:sz w:val="20"/>
        </w:rPr>
        <w:t xml:space="preserve"> irritare il Signore nostro Dio (</w:t>
      </w:r>
      <w:r w:rsidR="005E3633" w:rsidRPr="00EF1679">
        <w:rPr>
          <w:rFonts w:ascii="Arial" w:hAnsi="Arial" w:cs="Arial"/>
          <w:i/>
          <w:sz w:val="20"/>
        </w:rPr>
        <w:t>Gdt 8, 14</w:t>
      </w:r>
      <w:r w:rsidR="00F7316B" w:rsidRPr="00EF1679">
        <w:rPr>
          <w:rFonts w:ascii="Arial" w:hAnsi="Arial" w:cs="Arial"/>
          <w:i/>
          <w:sz w:val="20"/>
        </w:rPr>
        <w:t xml:space="preserve">). </w:t>
      </w:r>
      <w:r w:rsidRPr="00EF1679">
        <w:rPr>
          <w:rFonts w:ascii="Arial" w:hAnsi="Arial" w:cs="Arial"/>
          <w:i/>
          <w:sz w:val="20"/>
        </w:rPr>
        <w:t>Mardocheo allora si svegliò: aveva visto questo sogno e che cosa Dio aveva deciso di fare; continuava a ripensarvi entro il suo cuore e cercava di comprenderlo, in ogni suo particolare, fino a notte</w:t>
      </w:r>
      <w:r w:rsidR="00F7316B" w:rsidRPr="00EF1679">
        <w:rPr>
          <w:rFonts w:ascii="Arial" w:hAnsi="Arial" w:cs="Arial"/>
          <w:i/>
          <w:sz w:val="20"/>
        </w:rPr>
        <w:t xml:space="preserve"> (</w:t>
      </w:r>
      <w:r w:rsidR="005E3633" w:rsidRPr="00EF1679">
        <w:rPr>
          <w:rFonts w:ascii="Arial" w:hAnsi="Arial" w:cs="Arial"/>
          <w:i/>
          <w:sz w:val="20"/>
        </w:rPr>
        <w:t>Est 1, 1l</w:t>
      </w:r>
      <w:r w:rsidR="00F7316B" w:rsidRPr="00EF1679">
        <w:rPr>
          <w:rFonts w:ascii="Arial" w:hAnsi="Arial" w:cs="Arial"/>
          <w:i/>
          <w:sz w:val="20"/>
        </w:rPr>
        <w:t xml:space="preserve">). </w:t>
      </w:r>
      <w:r w:rsidRPr="00EF1679">
        <w:rPr>
          <w:rFonts w:ascii="Arial" w:hAnsi="Arial" w:cs="Arial"/>
          <w:i/>
          <w:sz w:val="20"/>
        </w:rPr>
        <w:t>Infatti il giudeo Mardocheo era il secondo dopo il re Assuero: grande fra i Giudei e amato dalla moltitudine dei suoi fratelli, cercava il bene del suo popolo e parlava in favore della prosperità di tutta la sua stirpe.</w:t>
      </w:r>
      <w:r w:rsidR="00F7316B" w:rsidRPr="00EF1679">
        <w:rPr>
          <w:rFonts w:ascii="Arial" w:hAnsi="Arial" w:cs="Arial"/>
          <w:i/>
          <w:sz w:val="20"/>
        </w:rPr>
        <w:t xml:space="preserve"> </w:t>
      </w:r>
      <w:r w:rsidRPr="00EF1679">
        <w:rPr>
          <w:rFonts w:ascii="Arial" w:hAnsi="Arial" w:cs="Arial"/>
          <w:i/>
          <w:sz w:val="20"/>
        </w:rPr>
        <w:t>Mardocheo comprende il sogno fatto</w:t>
      </w:r>
      <w:r w:rsidR="00F7316B" w:rsidRPr="00EF1679">
        <w:rPr>
          <w:rFonts w:ascii="Arial" w:hAnsi="Arial" w:cs="Arial"/>
          <w:i/>
          <w:sz w:val="20"/>
        </w:rPr>
        <w:t xml:space="preserve"> (</w:t>
      </w:r>
      <w:r w:rsidR="005E3633" w:rsidRPr="00EF1679">
        <w:rPr>
          <w:rFonts w:ascii="Arial" w:hAnsi="Arial" w:cs="Arial"/>
          <w:i/>
          <w:sz w:val="20"/>
        </w:rPr>
        <w:t>Est 10, 3</w:t>
      </w:r>
      <w:r w:rsidR="00F7316B" w:rsidRPr="00EF1679">
        <w:rPr>
          <w:rFonts w:ascii="Arial" w:hAnsi="Arial" w:cs="Arial"/>
          <w:i/>
          <w:sz w:val="20"/>
        </w:rPr>
        <w:t>).</w:t>
      </w:r>
    </w:p>
    <w:p w:rsidR="00F7316B" w:rsidRPr="00EF1679" w:rsidRDefault="004D7D15" w:rsidP="00136576">
      <w:pPr>
        <w:spacing w:after="120" w:line="240" w:lineRule="auto"/>
        <w:jc w:val="both"/>
        <w:rPr>
          <w:rFonts w:ascii="Arial" w:hAnsi="Arial" w:cs="Arial"/>
          <w:i/>
          <w:sz w:val="20"/>
        </w:rPr>
      </w:pPr>
      <w:r w:rsidRPr="00EF1679">
        <w:rPr>
          <w:rFonts w:ascii="Arial" w:hAnsi="Arial" w:cs="Arial"/>
          <w:i/>
          <w:sz w:val="20"/>
        </w:rPr>
        <w:t>Dopo questo cadde ammalato e compre</w:t>
      </w:r>
      <w:r w:rsidR="00F7316B" w:rsidRPr="00EF1679">
        <w:rPr>
          <w:rFonts w:ascii="Arial" w:hAnsi="Arial" w:cs="Arial"/>
          <w:i/>
          <w:sz w:val="20"/>
        </w:rPr>
        <w:t>se che stava per morire (</w:t>
      </w:r>
      <w:r w:rsidR="005E3633" w:rsidRPr="00EF1679">
        <w:rPr>
          <w:rFonts w:ascii="Arial" w:hAnsi="Arial" w:cs="Arial"/>
          <w:i/>
          <w:sz w:val="20"/>
        </w:rPr>
        <w:t>1Mac 1, 5</w:t>
      </w:r>
      <w:r w:rsidR="00F7316B" w:rsidRPr="00EF1679">
        <w:rPr>
          <w:rFonts w:ascii="Arial" w:hAnsi="Arial" w:cs="Arial"/>
          <w:i/>
          <w:sz w:val="20"/>
        </w:rPr>
        <w:t xml:space="preserve">). </w:t>
      </w:r>
      <w:r w:rsidRPr="00EF1679">
        <w:rPr>
          <w:rFonts w:ascii="Arial" w:hAnsi="Arial" w:cs="Arial"/>
          <w:i/>
          <w:sz w:val="20"/>
        </w:rPr>
        <w:t>Giasone fece strage dei propri concittadini senza pietà, non comprendendo che un successo contro i propri connazionali era il massimo insuccesso, e credendo di riportare trofei sui n</w:t>
      </w:r>
      <w:r w:rsidR="00F7316B" w:rsidRPr="00EF1679">
        <w:rPr>
          <w:rFonts w:ascii="Arial" w:hAnsi="Arial" w:cs="Arial"/>
          <w:i/>
          <w:sz w:val="20"/>
        </w:rPr>
        <w:t>emici e non sulla propria gente (</w:t>
      </w:r>
      <w:r w:rsidR="005E3633" w:rsidRPr="00EF1679">
        <w:rPr>
          <w:rFonts w:ascii="Arial" w:hAnsi="Arial" w:cs="Arial"/>
          <w:i/>
          <w:sz w:val="20"/>
        </w:rPr>
        <w:t>2Mac 5, 6</w:t>
      </w:r>
      <w:r w:rsidR="00F7316B" w:rsidRPr="00EF1679">
        <w:rPr>
          <w:rFonts w:ascii="Arial" w:hAnsi="Arial" w:cs="Arial"/>
          <w:i/>
          <w:sz w:val="20"/>
        </w:rPr>
        <w:t xml:space="preserve">). </w:t>
      </w:r>
      <w:r w:rsidRPr="00EF1679">
        <w:rPr>
          <w:rFonts w:ascii="Arial" w:hAnsi="Arial" w:cs="Arial"/>
          <w:i/>
          <w:sz w:val="20"/>
        </w:rPr>
        <w:t>Antioco si inorgoglì, non comprendendo che il Signore si era sdegnato per breve tempo a causa dei peccati degli abitanti della città e per questo q</w:t>
      </w:r>
      <w:r w:rsidR="00F7316B" w:rsidRPr="00EF1679">
        <w:rPr>
          <w:rFonts w:ascii="Arial" w:hAnsi="Arial" w:cs="Arial"/>
          <w:i/>
          <w:sz w:val="20"/>
        </w:rPr>
        <w:t>uel luogo era stato abbandonato (</w:t>
      </w:r>
      <w:r w:rsidR="005E3633" w:rsidRPr="00EF1679">
        <w:rPr>
          <w:rFonts w:ascii="Arial" w:hAnsi="Arial" w:cs="Arial"/>
          <w:i/>
          <w:sz w:val="20"/>
        </w:rPr>
        <w:t>2Mac 5, 17</w:t>
      </w:r>
      <w:r w:rsidR="00F7316B" w:rsidRPr="00EF1679">
        <w:rPr>
          <w:rFonts w:ascii="Arial" w:hAnsi="Arial" w:cs="Arial"/>
          <w:i/>
          <w:sz w:val="20"/>
        </w:rPr>
        <w:t xml:space="preserve">). </w:t>
      </w:r>
      <w:r w:rsidRPr="00EF1679">
        <w:rPr>
          <w:rFonts w:ascii="Arial" w:hAnsi="Arial" w:cs="Arial"/>
          <w:i/>
          <w:sz w:val="20"/>
        </w:rPr>
        <w:t>Ma i Giudei che vi abitavano testimoniarono che i cittadini di Beisan avevano dimostrato loro benevolenza e buona comprensione nel tempo della sventura</w:t>
      </w:r>
      <w:r w:rsidR="00F7316B" w:rsidRPr="00EF1679">
        <w:rPr>
          <w:rFonts w:ascii="Arial" w:hAnsi="Arial" w:cs="Arial"/>
          <w:i/>
          <w:sz w:val="20"/>
        </w:rPr>
        <w:t xml:space="preserve"> (</w:t>
      </w:r>
      <w:r w:rsidR="005E3633" w:rsidRPr="00EF1679">
        <w:rPr>
          <w:rFonts w:ascii="Arial" w:hAnsi="Arial" w:cs="Arial"/>
          <w:i/>
          <w:sz w:val="20"/>
        </w:rPr>
        <w:t>2Mac 12, 30</w:t>
      </w:r>
      <w:r w:rsidR="00F7316B" w:rsidRPr="00EF1679">
        <w:rPr>
          <w:rFonts w:ascii="Arial" w:hAnsi="Arial" w:cs="Arial"/>
          <w:i/>
          <w:sz w:val="20"/>
        </w:rPr>
        <w:t xml:space="preserve">). </w:t>
      </w:r>
      <w:r w:rsidRPr="00EF1679">
        <w:rPr>
          <w:rFonts w:ascii="Arial" w:hAnsi="Arial" w:cs="Arial"/>
          <w:i/>
          <w:sz w:val="20"/>
        </w:rPr>
        <w:t>A lui, che fa cose grandi e incompren</w:t>
      </w:r>
      <w:r w:rsidR="00F7316B" w:rsidRPr="00EF1679">
        <w:rPr>
          <w:rFonts w:ascii="Arial" w:hAnsi="Arial" w:cs="Arial"/>
          <w:i/>
          <w:sz w:val="20"/>
        </w:rPr>
        <w:t>sibili, meraviglie senza numero (</w:t>
      </w:r>
      <w:r w:rsidR="005E3633" w:rsidRPr="00EF1679">
        <w:rPr>
          <w:rFonts w:ascii="Arial" w:hAnsi="Arial" w:cs="Arial"/>
          <w:i/>
          <w:sz w:val="20"/>
        </w:rPr>
        <w:t>Gb 5, 9</w:t>
      </w:r>
      <w:r w:rsidR="00F7316B" w:rsidRPr="00EF1679">
        <w:rPr>
          <w:rFonts w:ascii="Arial" w:hAnsi="Arial" w:cs="Arial"/>
          <w:i/>
          <w:sz w:val="20"/>
        </w:rPr>
        <w:t xml:space="preserve">). </w:t>
      </w:r>
      <w:r w:rsidRPr="00EF1679">
        <w:rPr>
          <w:rFonts w:ascii="Arial" w:hAnsi="Arial" w:cs="Arial"/>
          <w:i/>
          <w:sz w:val="20"/>
        </w:rPr>
        <w:t>Ecco, tutto questo ha visto il mio occhio, l'ha udito il mio orecchio e l'ha compre</w:t>
      </w:r>
      <w:r w:rsidR="00F7316B" w:rsidRPr="00EF1679">
        <w:rPr>
          <w:rFonts w:ascii="Arial" w:hAnsi="Arial" w:cs="Arial"/>
          <w:i/>
          <w:sz w:val="20"/>
        </w:rPr>
        <w:t>so (</w:t>
      </w:r>
      <w:r w:rsidR="005E3633" w:rsidRPr="00EF1679">
        <w:rPr>
          <w:rFonts w:ascii="Arial" w:hAnsi="Arial" w:cs="Arial"/>
          <w:i/>
          <w:sz w:val="20"/>
        </w:rPr>
        <w:t>Gb 13, 1</w:t>
      </w:r>
      <w:r w:rsidR="00F7316B" w:rsidRPr="00EF1679">
        <w:rPr>
          <w:rFonts w:ascii="Arial" w:hAnsi="Arial" w:cs="Arial"/>
          <w:i/>
          <w:sz w:val="20"/>
        </w:rPr>
        <w:t xml:space="preserve">). </w:t>
      </w:r>
      <w:r w:rsidRPr="00EF1679">
        <w:rPr>
          <w:rFonts w:ascii="Arial" w:hAnsi="Arial" w:cs="Arial"/>
          <w:i/>
          <w:sz w:val="20"/>
        </w:rPr>
        <w:t>Che cosa sai tu che noi non sappiamo? Che cosa capisci che da noi non si comprenda?</w:t>
      </w:r>
      <w:r w:rsidR="00F7316B" w:rsidRPr="00EF1679">
        <w:rPr>
          <w:rFonts w:ascii="Arial" w:hAnsi="Arial" w:cs="Arial"/>
          <w:i/>
          <w:sz w:val="20"/>
        </w:rPr>
        <w:t xml:space="preserve"> (</w:t>
      </w:r>
      <w:r w:rsidR="005E3633" w:rsidRPr="00EF1679">
        <w:rPr>
          <w:rFonts w:ascii="Arial" w:hAnsi="Arial" w:cs="Arial"/>
          <w:i/>
          <w:sz w:val="20"/>
        </w:rPr>
        <w:t>Gb 15, 9</w:t>
      </w:r>
      <w:r w:rsidR="00F7316B" w:rsidRPr="00EF1679">
        <w:rPr>
          <w:rFonts w:ascii="Arial" w:hAnsi="Arial" w:cs="Arial"/>
          <w:i/>
          <w:sz w:val="20"/>
        </w:rPr>
        <w:t xml:space="preserve">). </w:t>
      </w:r>
      <w:r w:rsidRPr="00EF1679">
        <w:rPr>
          <w:rFonts w:ascii="Arial" w:hAnsi="Arial" w:cs="Arial"/>
          <w:i/>
          <w:sz w:val="20"/>
        </w:rPr>
        <w:t>Ecco, questi non sono che i margini delle sue opere; quanto lieve è il sussurro che noi ne percepiamo! Ma il tuono della sua potenza chi può comprenderlo?</w:t>
      </w:r>
      <w:r w:rsidR="00F7316B" w:rsidRPr="00EF1679">
        <w:rPr>
          <w:rFonts w:ascii="Arial" w:hAnsi="Arial" w:cs="Arial"/>
          <w:i/>
          <w:sz w:val="20"/>
        </w:rPr>
        <w:t xml:space="preserve"> (</w:t>
      </w:r>
      <w:r w:rsidR="005E3633" w:rsidRPr="00EF1679">
        <w:rPr>
          <w:rFonts w:ascii="Arial" w:hAnsi="Arial" w:cs="Arial"/>
          <w:i/>
          <w:sz w:val="20"/>
        </w:rPr>
        <w:t>Gb 26, 14</w:t>
      </w:r>
      <w:r w:rsidR="00F7316B"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Allora la vide e la misurò, la comprese e la scrutò appieno</w:t>
      </w:r>
      <w:r w:rsidR="00F7316B" w:rsidRPr="00EF1679">
        <w:rPr>
          <w:rFonts w:ascii="Arial" w:hAnsi="Arial" w:cs="Arial"/>
          <w:i/>
          <w:sz w:val="20"/>
        </w:rPr>
        <w:t xml:space="preserve"> (</w:t>
      </w:r>
      <w:r w:rsidR="005E3633" w:rsidRPr="00EF1679">
        <w:rPr>
          <w:rFonts w:ascii="Arial" w:hAnsi="Arial" w:cs="Arial"/>
          <w:i/>
          <w:sz w:val="20"/>
        </w:rPr>
        <w:t>Gb 28, 27</w:t>
      </w:r>
      <w:r w:rsidR="00F7316B" w:rsidRPr="00EF1679">
        <w:rPr>
          <w:rFonts w:ascii="Arial" w:hAnsi="Arial" w:cs="Arial"/>
          <w:i/>
          <w:sz w:val="20"/>
        </w:rPr>
        <w:t xml:space="preserve">). </w:t>
      </w:r>
      <w:r w:rsidRPr="00EF1679">
        <w:rPr>
          <w:rFonts w:ascii="Arial" w:hAnsi="Arial" w:cs="Arial"/>
          <w:i/>
          <w:sz w:val="20"/>
        </w:rPr>
        <w:t>Ecco, Dio è così grande, che non lo comprendiamo: il numer</w:t>
      </w:r>
      <w:r w:rsidR="00F7316B" w:rsidRPr="00EF1679">
        <w:rPr>
          <w:rFonts w:ascii="Arial" w:hAnsi="Arial" w:cs="Arial"/>
          <w:i/>
          <w:sz w:val="20"/>
        </w:rPr>
        <w:t>o dei suoi anni è incalcolabile (</w:t>
      </w:r>
      <w:r w:rsidR="005E3633" w:rsidRPr="00EF1679">
        <w:rPr>
          <w:rFonts w:ascii="Arial" w:hAnsi="Arial" w:cs="Arial"/>
          <w:i/>
          <w:sz w:val="20"/>
        </w:rPr>
        <w:t>Gb 36, 26</w:t>
      </w:r>
      <w:r w:rsidR="00F7316B" w:rsidRPr="00EF1679">
        <w:rPr>
          <w:rFonts w:ascii="Arial" w:hAnsi="Arial" w:cs="Arial"/>
          <w:i/>
          <w:sz w:val="20"/>
        </w:rPr>
        <w:t xml:space="preserve">). </w:t>
      </w:r>
      <w:r w:rsidRPr="00EF1679">
        <w:rPr>
          <w:rFonts w:ascii="Arial" w:hAnsi="Arial" w:cs="Arial"/>
          <w:i/>
          <w:sz w:val="20"/>
        </w:rPr>
        <w:t>Chi inoltre può comprendere la distesa delle nubi, i fragori della sua dimora?</w:t>
      </w:r>
      <w:r w:rsidR="00F7316B" w:rsidRPr="00EF1679">
        <w:rPr>
          <w:rFonts w:ascii="Arial" w:hAnsi="Arial" w:cs="Arial"/>
          <w:i/>
          <w:sz w:val="20"/>
        </w:rPr>
        <w:t xml:space="preserve"> (</w:t>
      </w:r>
      <w:r w:rsidR="005E3633" w:rsidRPr="00EF1679">
        <w:rPr>
          <w:rFonts w:ascii="Arial" w:hAnsi="Arial" w:cs="Arial"/>
          <w:i/>
          <w:sz w:val="20"/>
        </w:rPr>
        <w:t>Gb 36, 29</w:t>
      </w:r>
      <w:r w:rsidR="00F7316B" w:rsidRPr="00EF1679">
        <w:rPr>
          <w:rFonts w:ascii="Arial" w:hAnsi="Arial" w:cs="Arial"/>
          <w:i/>
          <w:sz w:val="20"/>
        </w:rPr>
        <w:t xml:space="preserve">). </w:t>
      </w:r>
      <w:r w:rsidRPr="00EF1679">
        <w:rPr>
          <w:rFonts w:ascii="Arial" w:hAnsi="Arial" w:cs="Arial"/>
          <w:i/>
          <w:sz w:val="20"/>
        </w:rPr>
        <w:t>Mirabilmente tuona Dio con la sua voce opera meraviglie che non comprendiamo!</w:t>
      </w:r>
      <w:r w:rsidR="00F7316B" w:rsidRPr="00EF1679">
        <w:rPr>
          <w:rFonts w:ascii="Arial" w:hAnsi="Arial" w:cs="Arial"/>
          <w:i/>
          <w:sz w:val="20"/>
        </w:rPr>
        <w:t xml:space="preserve"> (</w:t>
      </w:r>
      <w:r w:rsidR="005E3633" w:rsidRPr="00EF1679">
        <w:rPr>
          <w:rFonts w:ascii="Arial" w:hAnsi="Arial" w:cs="Arial"/>
          <w:i/>
          <w:sz w:val="20"/>
        </w:rPr>
        <w:t>Gb 37, 5</w:t>
      </w:r>
      <w:r w:rsidR="00F7316B" w:rsidRPr="00EF1679">
        <w:rPr>
          <w:rFonts w:ascii="Arial" w:hAnsi="Arial" w:cs="Arial"/>
          <w:i/>
          <w:sz w:val="20"/>
        </w:rPr>
        <w:t xml:space="preserve">). </w:t>
      </w:r>
      <w:r w:rsidRPr="00EF1679">
        <w:rPr>
          <w:rFonts w:ascii="Arial" w:hAnsi="Arial" w:cs="Arial"/>
          <w:i/>
          <w:sz w:val="20"/>
        </w:rPr>
        <w:t>Comprendo che puoi tutto e che ne</w:t>
      </w:r>
      <w:r w:rsidR="00F7316B" w:rsidRPr="00EF1679">
        <w:rPr>
          <w:rFonts w:ascii="Arial" w:hAnsi="Arial" w:cs="Arial"/>
          <w:i/>
          <w:sz w:val="20"/>
        </w:rPr>
        <w:t>ssuna cosa è impossibile per te (</w:t>
      </w:r>
      <w:r w:rsidR="005E3633" w:rsidRPr="00EF1679">
        <w:rPr>
          <w:rFonts w:ascii="Arial" w:hAnsi="Arial" w:cs="Arial"/>
          <w:i/>
          <w:sz w:val="20"/>
        </w:rPr>
        <w:t>Gb 42, 2</w:t>
      </w:r>
      <w:r w:rsidR="00F7316B" w:rsidRPr="00EF1679">
        <w:rPr>
          <w:rFonts w:ascii="Arial" w:hAnsi="Arial" w:cs="Arial"/>
          <w:i/>
          <w:sz w:val="20"/>
        </w:rPr>
        <w:t xml:space="preserve">). </w:t>
      </w:r>
      <w:r w:rsidRPr="00EF1679">
        <w:rPr>
          <w:rFonts w:ascii="Arial" w:hAnsi="Arial" w:cs="Arial"/>
          <w:i/>
          <w:sz w:val="20"/>
        </w:rPr>
        <w:t xml:space="preserve">Chi è colui che, senza aver scienza, </w:t>
      </w:r>
      <w:r w:rsidRPr="00EF1679">
        <w:rPr>
          <w:rFonts w:ascii="Arial" w:hAnsi="Arial" w:cs="Arial"/>
          <w:i/>
          <w:sz w:val="20"/>
        </w:rPr>
        <w:lastRenderedPageBreak/>
        <w:t>può oscurare il tuo consiglio? Ho esposto dunque senza discernimento cose troppo superiori a me, che io non compre</w:t>
      </w:r>
      <w:r w:rsidR="00F7316B" w:rsidRPr="00EF1679">
        <w:rPr>
          <w:rFonts w:ascii="Arial" w:hAnsi="Arial" w:cs="Arial"/>
          <w:i/>
          <w:sz w:val="20"/>
        </w:rPr>
        <w:t>ndo (</w:t>
      </w:r>
      <w:r w:rsidR="005E3633" w:rsidRPr="00EF1679">
        <w:rPr>
          <w:rFonts w:ascii="Arial" w:hAnsi="Arial" w:cs="Arial"/>
          <w:i/>
          <w:sz w:val="20"/>
        </w:rPr>
        <w:t>Gb 42, 3</w:t>
      </w:r>
      <w:r w:rsidR="00F7316B" w:rsidRPr="00EF1679">
        <w:rPr>
          <w:rFonts w:ascii="Arial" w:hAnsi="Arial" w:cs="Arial"/>
          <w:i/>
          <w:sz w:val="20"/>
        </w:rPr>
        <w:t xml:space="preserve">). </w:t>
      </w:r>
      <w:r w:rsidRPr="00EF1679">
        <w:rPr>
          <w:rFonts w:ascii="Arial" w:hAnsi="Arial" w:cs="Arial"/>
          <w:i/>
          <w:sz w:val="20"/>
        </w:rPr>
        <w:t>Non comprendono nulla tutti i malvagi, che divorano il mio popolo come il pane?</w:t>
      </w:r>
      <w:r w:rsidR="00F7316B" w:rsidRPr="00EF1679">
        <w:rPr>
          <w:rFonts w:ascii="Arial" w:hAnsi="Arial" w:cs="Arial"/>
          <w:i/>
          <w:sz w:val="20"/>
        </w:rPr>
        <w:t xml:space="preserve"> (</w:t>
      </w:r>
      <w:r w:rsidR="005E3633" w:rsidRPr="00EF1679">
        <w:rPr>
          <w:rFonts w:ascii="Arial" w:hAnsi="Arial" w:cs="Arial"/>
          <w:i/>
          <w:sz w:val="20"/>
        </w:rPr>
        <w:t>Sal 13, 4</w:t>
      </w:r>
      <w:r w:rsidR="00F7316B" w:rsidRPr="00EF1679">
        <w:rPr>
          <w:rFonts w:ascii="Arial" w:hAnsi="Arial" w:cs="Arial"/>
          <w:i/>
          <w:sz w:val="20"/>
        </w:rPr>
        <w:t xml:space="preserve">). </w:t>
      </w:r>
      <w:r w:rsidRPr="00EF1679">
        <w:rPr>
          <w:rFonts w:ascii="Arial" w:hAnsi="Arial" w:cs="Arial"/>
          <w:i/>
          <w:sz w:val="20"/>
        </w:rPr>
        <w:t xml:space="preserve">Poiché non hanno compreso l'agire del Signore e le opere delle sue mani, </w:t>
      </w:r>
      <w:r w:rsidR="00F7316B" w:rsidRPr="00EF1679">
        <w:rPr>
          <w:rFonts w:ascii="Arial" w:hAnsi="Arial" w:cs="Arial"/>
          <w:i/>
          <w:sz w:val="20"/>
        </w:rPr>
        <w:t>egli li abbatta e non li rialzi (</w:t>
      </w:r>
      <w:r w:rsidR="005E3633" w:rsidRPr="00EF1679">
        <w:rPr>
          <w:rFonts w:ascii="Arial" w:hAnsi="Arial" w:cs="Arial"/>
          <w:i/>
          <w:sz w:val="20"/>
        </w:rPr>
        <w:t>Sal 27, 5</w:t>
      </w:r>
      <w:r w:rsidR="00F7316B"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Lui che, solo, ha plasmato il loro cuore e compre</w:t>
      </w:r>
      <w:r w:rsidR="00484CEA" w:rsidRPr="00EF1679">
        <w:rPr>
          <w:rFonts w:ascii="Arial" w:hAnsi="Arial" w:cs="Arial"/>
          <w:i/>
          <w:sz w:val="20"/>
        </w:rPr>
        <w:t>nde tutte le loro opere (</w:t>
      </w:r>
      <w:r w:rsidR="005E3633" w:rsidRPr="00EF1679">
        <w:rPr>
          <w:rFonts w:ascii="Arial" w:hAnsi="Arial" w:cs="Arial"/>
          <w:i/>
          <w:sz w:val="20"/>
        </w:rPr>
        <w:t>Sal 32, 15</w:t>
      </w:r>
      <w:r w:rsidR="00484CEA" w:rsidRPr="00EF1679">
        <w:rPr>
          <w:rFonts w:ascii="Arial" w:hAnsi="Arial" w:cs="Arial"/>
          <w:i/>
          <w:sz w:val="20"/>
        </w:rPr>
        <w:t xml:space="preserve">). </w:t>
      </w:r>
      <w:r w:rsidRPr="00EF1679">
        <w:rPr>
          <w:rFonts w:ascii="Arial" w:hAnsi="Arial" w:cs="Arial"/>
          <w:i/>
          <w:sz w:val="20"/>
        </w:rPr>
        <w:t>Ma l'uomo nella prosperità non comprende, è come</w:t>
      </w:r>
      <w:r w:rsidR="00484CEA" w:rsidRPr="00EF1679">
        <w:rPr>
          <w:rFonts w:ascii="Arial" w:hAnsi="Arial" w:cs="Arial"/>
          <w:i/>
          <w:sz w:val="20"/>
        </w:rPr>
        <w:t xml:space="preserve"> gli animali che periscono (</w:t>
      </w:r>
      <w:r w:rsidR="005E3633" w:rsidRPr="00EF1679">
        <w:rPr>
          <w:rFonts w:ascii="Arial" w:hAnsi="Arial" w:cs="Arial"/>
          <w:i/>
          <w:sz w:val="20"/>
        </w:rPr>
        <w:t>Sal 48, 13</w:t>
      </w:r>
      <w:r w:rsidR="00484CEA" w:rsidRPr="00EF1679">
        <w:rPr>
          <w:rFonts w:ascii="Arial" w:hAnsi="Arial" w:cs="Arial"/>
          <w:i/>
          <w:sz w:val="20"/>
        </w:rPr>
        <w:t xml:space="preserve">). </w:t>
      </w:r>
      <w:r w:rsidRPr="00EF1679">
        <w:rPr>
          <w:rFonts w:ascii="Arial" w:hAnsi="Arial" w:cs="Arial"/>
          <w:i/>
          <w:sz w:val="20"/>
        </w:rPr>
        <w:t>L'uomo nella prosperità non comprende, è</w:t>
      </w:r>
      <w:r w:rsidR="00484CEA" w:rsidRPr="00EF1679">
        <w:rPr>
          <w:rFonts w:ascii="Arial" w:hAnsi="Arial" w:cs="Arial"/>
          <w:i/>
          <w:sz w:val="20"/>
        </w:rPr>
        <w:t xml:space="preserve"> come gli animali che periscono (</w:t>
      </w:r>
      <w:r w:rsidR="005E3633" w:rsidRPr="00EF1679">
        <w:rPr>
          <w:rFonts w:ascii="Arial" w:hAnsi="Arial" w:cs="Arial"/>
          <w:i/>
          <w:sz w:val="20"/>
        </w:rPr>
        <w:t>Sal 48, 21</w:t>
      </w:r>
      <w:r w:rsidR="00484CEA" w:rsidRPr="00EF1679">
        <w:rPr>
          <w:rFonts w:ascii="Arial" w:hAnsi="Arial" w:cs="Arial"/>
          <w:i/>
          <w:sz w:val="20"/>
        </w:rPr>
        <w:t xml:space="preserve">). </w:t>
      </w:r>
      <w:r w:rsidRPr="00EF1679">
        <w:rPr>
          <w:rFonts w:ascii="Arial" w:hAnsi="Arial" w:cs="Arial"/>
          <w:i/>
          <w:sz w:val="20"/>
        </w:rPr>
        <w:t>Non comprendono forse i malfattori che divorano il mio popolo come il pane e non invocano Dio?</w:t>
      </w:r>
      <w:r w:rsidR="00484CEA" w:rsidRPr="00EF1679">
        <w:rPr>
          <w:rFonts w:ascii="Arial" w:hAnsi="Arial" w:cs="Arial"/>
          <w:i/>
          <w:sz w:val="20"/>
        </w:rPr>
        <w:t xml:space="preserve"> (</w:t>
      </w:r>
      <w:r w:rsidR="005E3633" w:rsidRPr="00EF1679">
        <w:rPr>
          <w:rFonts w:ascii="Arial" w:hAnsi="Arial" w:cs="Arial"/>
          <w:i/>
          <w:sz w:val="20"/>
        </w:rPr>
        <w:t>Sal 52, 5</w:t>
      </w:r>
      <w:r w:rsidR="00484CEA" w:rsidRPr="00EF1679">
        <w:rPr>
          <w:rFonts w:ascii="Arial" w:hAnsi="Arial" w:cs="Arial"/>
          <w:i/>
          <w:sz w:val="20"/>
        </w:rPr>
        <w:t xml:space="preserve">). </w:t>
      </w:r>
      <w:r w:rsidRPr="00EF1679">
        <w:rPr>
          <w:rFonts w:ascii="Arial" w:hAnsi="Arial" w:cs="Arial"/>
          <w:i/>
          <w:sz w:val="20"/>
        </w:rPr>
        <w:t>Riflettevo per comprender</w:t>
      </w:r>
      <w:r w:rsidR="00484CEA" w:rsidRPr="00EF1679">
        <w:rPr>
          <w:rFonts w:ascii="Arial" w:hAnsi="Arial" w:cs="Arial"/>
          <w:i/>
          <w:sz w:val="20"/>
        </w:rPr>
        <w:t>e: ma fu arduo agli occhi miei (</w:t>
      </w:r>
      <w:r w:rsidR="005E3633" w:rsidRPr="00EF1679">
        <w:rPr>
          <w:rFonts w:ascii="Arial" w:hAnsi="Arial" w:cs="Arial"/>
          <w:i/>
          <w:sz w:val="20"/>
        </w:rPr>
        <w:t>Sal 72, 16</w:t>
      </w:r>
      <w:r w:rsidR="00484CEA" w:rsidRPr="00EF1679">
        <w:rPr>
          <w:rFonts w:ascii="Arial" w:hAnsi="Arial" w:cs="Arial"/>
          <w:i/>
          <w:sz w:val="20"/>
        </w:rPr>
        <w:t xml:space="preserve">). </w:t>
      </w:r>
      <w:r w:rsidRPr="00EF1679">
        <w:rPr>
          <w:rFonts w:ascii="Arial" w:hAnsi="Arial" w:cs="Arial"/>
          <w:i/>
          <w:sz w:val="20"/>
        </w:rPr>
        <w:t>Finché non entrai nel santuario di Dio e compre</w:t>
      </w:r>
      <w:r w:rsidR="00484CEA" w:rsidRPr="00EF1679">
        <w:rPr>
          <w:rFonts w:ascii="Arial" w:hAnsi="Arial" w:cs="Arial"/>
          <w:i/>
          <w:sz w:val="20"/>
        </w:rPr>
        <w:t>si qual è la loro fine (</w:t>
      </w:r>
      <w:r w:rsidR="005E3633" w:rsidRPr="00EF1679">
        <w:rPr>
          <w:rFonts w:ascii="Arial" w:hAnsi="Arial" w:cs="Arial"/>
          <w:i/>
          <w:sz w:val="20"/>
        </w:rPr>
        <w:t>Sal 72, 17</w:t>
      </w:r>
      <w:r w:rsidR="00484CEA" w:rsidRPr="00EF1679">
        <w:rPr>
          <w:rFonts w:ascii="Arial" w:hAnsi="Arial" w:cs="Arial"/>
          <w:i/>
          <w:sz w:val="20"/>
        </w:rPr>
        <w:t xml:space="preserve">). </w:t>
      </w:r>
      <w:r w:rsidRPr="00EF1679">
        <w:rPr>
          <w:rFonts w:ascii="Arial" w:hAnsi="Arial" w:cs="Arial"/>
          <w:i/>
          <w:sz w:val="20"/>
        </w:rPr>
        <w:t>Comprendete, insensati tra il popolo, stolti, quando diventerete saggi?</w:t>
      </w:r>
      <w:r w:rsidR="00484CEA" w:rsidRPr="00EF1679">
        <w:rPr>
          <w:rFonts w:ascii="Arial" w:hAnsi="Arial" w:cs="Arial"/>
          <w:i/>
          <w:sz w:val="20"/>
        </w:rPr>
        <w:t xml:space="preserve"> (</w:t>
      </w:r>
      <w:r w:rsidR="005E3633" w:rsidRPr="00EF1679">
        <w:rPr>
          <w:rFonts w:ascii="Arial" w:hAnsi="Arial" w:cs="Arial"/>
          <w:i/>
          <w:sz w:val="20"/>
        </w:rPr>
        <w:t>Sal 93, 8</w:t>
      </w:r>
      <w:r w:rsidR="00484CEA" w:rsidRPr="00EF1679">
        <w:rPr>
          <w:rFonts w:ascii="Arial" w:hAnsi="Arial" w:cs="Arial"/>
          <w:i/>
          <w:sz w:val="20"/>
        </w:rPr>
        <w:t xml:space="preserve">). </w:t>
      </w:r>
      <w:r w:rsidRPr="00EF1679">
        <w:rPr>
          <w:rFonts w:ascii="Arial" w:hAnsi="Arial" w:cs="Arial"/>
          <w:i/>
          <w:sz w:val="20"/>
        </w:rPr>
        <w:t>I nostri padri in Egitto non compresero i tuoi prodigi, non ricordarono tanti tuoi benefici e si ribellarono pres</w:t>
      </w:r>
      <w:r w:rsidR="00484CEA" w:rsidRPr="00EF1679">
        <w:rPr>
          <w:rFonts w:ascii="Arial" w:hAnsi="Arial" w:cs="Arial"/>
          <w:i/>
          <w:sz w:val="20"/>
        </w:rPr>
        <w:t>so il mare, presso il mar Rosso (</w:t>
      </w:r>
      <w:r w:rsidR="005E3633" w:rsidRPr="00EF1679">
        <w:rPr>
          <w:rFonts w:ascii="Arial" w:hAnsi="Arial" w:cs="Arial"/>
          <w:i/>
          <w:sz w:val="20"/>
        </w:rPr>
        <w:t>Sal 105, 7</w:t>
      </w:r>
      <w:r w:rsidR="00484CEA" w:rsidRPr="00EF1679">
        <w:rPr>
          <w:rFonts w:ascii="Arial" w:hAnsi="Arial" w:cs="Arial"/>
          <w:i/>
          <w:sz w:val="20"/>
        </w:rPr>
        <w:t xml:space="preserve">). </w:t>
      </w:r>
      <w:r w:rsidRPr="00EF1679">
        <w:rPr>
          <w:rFonts w:ascii="Arial" w:hAnsi="Arial" w:cs="Arial"/>
          <w:i/>
          <w:sz w:val="20"/>
        </w:rPr>
        <w:t>Chi è saggio osservi queste cose e compre</w:t>
      </w:r>
      <w:r w:rsidR="00484CEA" w:rsidRPr="00EF1679">
        <w:rPr>
          <w:rFonts w:ascii="Arial" w:hAnsi="Arial" w:cs="Arial"/>
          <w:i/>
          <w:sz w:val="20"/>
        </w:rPr>
        <w:t>nderà la bontà del Signore (</w:t>
      </w:r>
      <w:r w:rsidR="005E3633" w:rsidRPr="00EF1679">
        <w:rPr>
          <w:rFonts w:ascii="Arial" w:hAnsi="Arial" w:cs="Arial"/>
          <w:i/>
          <w:sz w:val="20"/>
        </w:rPr>
        <w:t>Sal 106, 43</w:t>
      </w:r>
      <w:r w:rsidR="00484CEA" w:rsidRPr="00EF1679">
        <w:rPr>
          <w:rFonts w:ascii="Arial" w:hAnsi="Arial" w:cs="Arial"/>
          <w:i/>
          <w:sz w:val="20"/>
        </w:rPr>
        <w:t xml:space="preserve">). </w:t>
      </w:r>
      <w:r w:rsidRPr="00EF1679">
        <w:rPr>
          <w:rFonts w:ascii="Arial" w:hAnsi="Arial" w:cs="Arial"/>
          <w:i/>
          <w:sz w:val="20"/>
        </w:rPr>
        <w:t>Io sono tuo servo, fammi comprendere e conoscerò i tuoi insegn</w:t>
      </w:r>
      <w:r w:rsidR="00484CEA" w:rsidRPr="00EF1679">
        <w:rPr>
          <w:rFonts w:ascii="Arial" w:hAnsi="Arial" w:cs="Arial"/>
          <w:i/>
          <w:sz w:val="20"/>
        </w:rPr>
        <w:t>amenti (</w:t>
      </w:r>
      <w:r w:rsidR="005E3633" w:rsidRPr="00EF1679">
        <w:rPr>
          <w:rFonts w:ascii="Arial" w:hAnsi="Arial" w:cs="Arial"/>
          <w:i/>
          <w:sz w:val="20"/>
        </w:rPr>
        <w:t>Sal 118, 125</w:t>
      </w:r>
      <w:r w:rsidR="00484CEA" w:rsidRPr="00EF1679">
        <w:rPr>
          <w:rFonts w:ascii="Arial" w:hAnsi="Arial" w:cs="Arial"/>
          <w:i/>
          <w:sz w:val="20"/>
        </w:rPr>
        <w:t xml:space="preserve">). </w:t>
      </w:r>
      <w:r w:rsidRPr="00EF1679">
        <w:rPr>
          <w:rFonts w:ascii="Arial" w:hAnsi="Arial" w:cs="Arial"/>
          <w:i/>
          <w:sz w:val="20"/>
        </w:rPr>
        <w:t>Giusti sono i tuoi insegnamenti per sempre, fammi compre</w:t>
      </w:r>
      <w:r w:rsidR="00484CEA" w:rsidRPr="00EF1679">
        <w:rPr>
          <w:rFonts w:ascii="Arial" w:hAnsi="Arial" w:cs="Arial"/>
          <w:i/>
          <w:sz w:val="20"/>
        </w:rPr>
        <w:t>ndere e avrò la vita (</w:t>
      </w:r>
      <w:r w:rsidR="005E3633" w:rsidRPr="00EF1679">
        <w:rPr>
          <w:rFonts w:ascii="Arial" w:hAnsi="Arial" w:cs="Arial"/>
          <w:i/>
          <w:sz w:val="20"/>
        </w:rPr>
        <w:t>Sal 118, 144</w:t>
      </w:r>
      <w:r w:rsidR="00484CEA" w:rsidRPr="00EF1679">
        <w:rPr>
          <w:rFonts w:ascii="Arial" w:hAnsi="Arial" w:cs="Arial"/>
          <w:i/>
          <w:sz w:val="20"/>
        </w:rPr>
        <w:t xml:space="preserve">). </w:t>
      </w:r>
      <w:r w:rsidRPr="00EF1679">
        <w:rPr>
          <w:rFonts w:ascii="Arial" w:hAnsi="Arial" w:cs="Arial"/>
          <w:i/>
          <w:sz w:val="20"/>
        </w:rPr>
        <w:t>Giunga il mio grido fino a te, Signore, fammi compre</w:t>
      </w:r>
      <w:r w:rsidR="00484CEA" w:rsidRPr="00EF1679">
        <w:rPr>
          <w:rFonts w:ascii="Arial" w:hAnsi="Arial" w:cs="Arial"/>
          <w:i/>
          <w:sz w:val="20"/>
        </w:rPr>
        <w:t>ndere secondo la tua parola (</w:t>
      </w:r>
      <w:r w:rsidR="005E3633" w:rsidRPr="00EF1679">
        <w:rPr>
          <w:rFonts w:ascii="Arial" w:hAnsi="Arial" w:cs="Arial"/>
          <w:i/>
          <w:sz w:val="20"/>
        </w:rPr>
        <w:t>Sal 118, 169</w:t>
      </w:r>
      <w:r w:rsidR="00484CEA" w:rsidRPr="00EF1679">
        <w:rPr>
          <w:rFonts w:ascii="Arial" w:hAnsi="Arial" w:cs="Arial"/>
          <w:i/>
          <w:sz w:val="20"/>
        </w:rPr>
        <w:t xml:space="preserve">). </w:t>
      </w:r>
      <w:r w:rsidRPr="00EF1679">
        <w:rPr>
          <w:rFonts w:ascii="Arial" w:hAnsi="Arial" w:cs="Arial"/>
          <w:i/>
          <w:sz w:val="20"/>
        </w:rPr>
        <w:t>Stupenda per me la tua saggezza, troppo alta, e io non la compre</w:t>
      </w:r>
      <w:r w:rsidR="00484CEA" w:rsidRPr="00EF1679">
        <w:rPr>
          <w:rFonts w:ascii="Arial" w:hAnsi="Arial" w:cs="Arial"/>
          <w:i/>
          <w:sz w:val="20"/>
        </w:rPr>
        <w:t>ndo (</w:t>
      </w:r>
      <w:r w:rsidR="005E3633" w:rsidRPr="00EF1679">
        <w:rPr>
          <w:rFonts w:ascii="Arial" w:hAnsi="Arial" w:cs="Arial"/>
          <w:i/>
          <w:sz w:val="20"/>
        </w:rPr>
        <w:t>Sal 138, 6</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Per comprendere proverbi e allegorie, le ma</w:t>
      </w:r>
      <w:r w:rsidR="00484CEA" w:rsidRPr="00EF1679">
        <w:rPr>
          <w:rFonts w:ascii="Arial" w:hAnsi="Arial" w:cs="Arial"/>
          <w:i/>
          <w:sz w:val="20"/>
        </w:rPr>
        <w:t>ssime dei saggi e i loro enigmi (</w:t>
      </w:r>
      <w:r w:rsidR="005E3633" w:rsidRPr="00EF1679">
        <w:rPr>
          <w:rFonts w:ascii="Arial" w:hAnsi="Arial" w:cs="Arial"/>
          <w:i/>
          <w:sz w:val="20"/>
        </w:rPr>
        <w:t>Pr 1, 6</w:t>
      </w:r>
      <w:r w:rsidR="00484CEA" w:rsidRPr="00EF1679">
        <w:rPr>
          <w:rFonts w:ascii="Arial" w:hAnsi="Arial" w:cs="Arial"/>
          <w:i/>
          <w:sz w:val="20"/>
        </w:rPr>
        <w:t xml:space="preserve">). </w:t>
      </w:r>
      <w:r w:rsidRPr="00EF1679">
        <w:rPr>
          <w:rFonts w:ascii="Arial" w:hAnsi="Arial" w:cs="Arial"/>
          <w:i/>
          <w:sz w:val="20"/>
        </w:rPr>
        <w:t>Allora comprenderai il timore del Signo</w:t>
      </w:r>
      <w:r w:rsidR="00484CEA" w:rsidRPr="00EF1679">
        <w:rPr>
          <w:rFonts w:ascii="Arial" w:hAnsi="Arial" w:cs="Arial"/>
          <w:i/>
          <w:sz w:val="20"/>
        </w:rPr>
        <w:t>re e troverai la scienza di Dio (</w:t>
      </w:r>
      <w:r w:rsidR="005E3633" w:rsidRPr="00EF1679">
        <w:rPr>
          <w:rFonts w:ascii="Arial" w:hAnsi="Arial" w:cs="Arial"/>
          <w:i/>
          <w:sz w:val="20"/>
        </w:rPr>
        <w:t>Pr 2, 5</w:t>
      </w:r>
      <w:r w:rsidR="00484CEA" w:rsidRPr="00EF1679">
        <w:rPr>
          <w:rFonts w:ascii="Arial" w:hAnsi="Arial" w:cs="Arial"/>
          <w:i/>
          <w:sz w:val="20"/>
        </w:rPr>
        <w:t xml:space="preserve">). </w:t>
      </w:r>
      <w:r w:rsidRPr="00EF1679">
        <w:rPr>
          <w:rFonts w:ascii="Arial" w:hAnsi="Arial" w:cs="Arial"/>
          <w:i/>
          <w:sz w:val="20"/>
        </w:rPr>
        <w:t>Allora comprenderai l'equità e la giustizia, e la rettit</w:t>
      </w:r>
      <w:r w:rsidR="00484CEA" w:rsidRPr="00EF1679">
        <w:rPr>
          <w:rFonts w:ascii="Arial" w:hAnsi="Arial" w:cs="Arial"/>
          <w:i/>
          <w:sz w:val="20"/>
        </w:rPr>
        <w:t>udine con tutte le vie del bene (</w:t>
      </w:r>
      <w:r w:rsidR="005E3633" w:rsidRPr="00EF1679">
        <w:rPr>
          <w:rFonts w:ascii="Arial" w:hAnsi="Arial" w:cs="Arial"/>
          <w:i/>
          <w:sz w:val="20"/>
        </w:rPr>
        <w:t>Pr 2, 9</w:t>
      </w:r>
      <w:r w:rsidR="00484CEA" w:rsidRPr="00EF1679">
        <w:rPr>
          <w:rFonts w:ascii="Arial" w:hAnsi="Arial" w:cs="Arial"/>
          <w:i/>
          <w:sz w:val="20"/>
        </w:rPr>
        <w:t xml:space="preserve">). </w:t>
      </w:r>
      <w:r w:rsidRPr="00EF1679">
        <w:rPr>
          <w:rFonts w:ascii="Arial" w:hAnsi="Arial" w:cs="Arial"/>
          <w:i/>
          <w:sz w:val="20"/>
        </w:rPr>
        <w:t>Tutte sono leali per chi le comprende e re</w:t>
      </w:r>
      <w:r w:rsidR="00484CEA" w:rsidRPr="00EF1679">
        <w:rPr>
          <w:rFonts w:ascii="Arial" w:hAnsi="Arial" w:cs="Arial"/>
          <w:i/>
          <w:sz w:val="20"/>
        </w:rPr>
        <w:t>tte per chi possiede la scienza (</w:t>
      </w:r>
      <w:r w:rsidR="005E3633" w:rsidRPr="00EF1679">
        <w:rPr>
          <w:rFonts w:ascii="Arial" w:hAnsi="Arial" w:cs="Arial"/>
          <w:i/>
          <w:sz w:val="20"/>
        </w:rPr>
        <w:t>Pr 8, 9</w:t>
      </w:r>
      <w:r w:rsidR="00484CEA" w:rsidRPr="00EF1679">
        <w:rPr>
          <w:rFonts w:ascii="Arial" w:hAnsi="Arial" w:cs="Arial"/>
          <w:i/>
          <w:sz w:val="20"/>
        </w:rPr>
        <w:t xml:space="preserve">). </w:t>
      </w:r>
      <w:r w:rsidRPr="00EF1679">
        <w:rPr>
          <w:rFonts w:ascii="Arial" w:hAnsi="Arial" w:cs="Arial"/>
          <w:i/>
          <w:sz w:val="20"/>
        </w:rPr>
        <w:t>Dal Signore sono diretti i passi dell'uomo e come può l'uomo comprender la propria via?</w:t>
      </w:r>
      <w:r w:rsidR="00484CEA" w:rsidRPr="00EF1679">
        <w:rPr>
          <w:rFonts w:ascii="Arial" w:hAnsi="Arial" w:cs="Arial"/>
          <w:i/>
          <w:sz w:val="20"/>
        </w:rPr>
        <w:t xml:space="preserve"> (</w:t>
      </w:r>
      <w:r w:rsidR="005E3633" w:rsidRPr="00EF1679">
        <w:rPr>
          <w:rFonts w:ascii="Arial" w:hAnsi="Arial" w:cs="Arial"/>
          <w:i/>
          <w:sz w:val="20"/>
        </w:rPr>
        <w:t>Pr 20, 24</w:t>
      </w:r>
      <w:r w:rsidR="00484CEA" w:rsidRPr="00EF1679">
        <w:rPr>
          <w:rFonts w:ascii="Arial" w:hAnsi="Arial" w:cs="Arial"/>
          <w:i/>
          <w:sz w:val="20"/>
        </w:rPr>
        <w:t xml:space="preserve">). </w:t>
      </w:r>
      <w:r w:rsidRPr="00EF1679">
        <w:rPr>
          <w:rFonts w:ascii="Arial" w:hAnsi="Arial" w:cs="Arial"/>
          <w:i/>
          <w:sz w:val="20"/>
        </w:rPr>
        <w:t xml:space="preserve">Se dici: "Ecco, io non ne so nulla", forse colui che pesa i cuori non lo comprende? Colui che veglia sulla tua vita lo sa; egli renderà </w:t>
      </w:r>
      <w:r w:rsidR="00484CEA" w:rsidRPr="00EF1679">
        <w:rPr>
          <w:rFonts w:ascii="Arial" w:hAnsi="Arial" w:cs="Arial"/>
          <w:i/>
          <w:sz w:val="20"/>
        </w:rPr>
        <w:t>a ciascuno secondo le sue opere (</w:t>
      </w:r>
      <w:r w:rsidR="005E3633" w:rsidRPr="00EF1679">
        <w:rPr>
          <w:rFonts w:ascii="Arial" w:hAnsi="Arial" w:cs="Arial"/>
          <w:i/>
          <w:sz w:val="20"/>
        </w:rPr>
        <w:t>Pr 24, 12</w:t>
      </w:r>
      <w:r w:rsidR="00484CEA" w:rsidRPr="00EF1679">
        <w:rPr>
          <w:rFonts w:ascii="Arial" w:hAnsi="Arial" w:cs="Arial"/>
          <w:i/>
          <w:sz w:val="20"/>
        </w:rPr>
        <w:t xml:space="preserve">). </w:t>
      </w:r>
      <w:r w:rsidRPr="00EF1679">
        <w:rPr>
          <w:rFonts w:ascii="Arial" w:hAnsi="Arial" w:cs="Arial"/>
          <w:i/>
          <w:sz w:val="20"/>
        </w:rPr>
        <w:t>I malvagi non comprendono la giustizia, ma quelli che cercano il Signore compre</w:t>
      </w:r>
      <w:r w:rsidR="00484CEA" w:rsidRPr="00EF1679">
        <w:rPr>
          <w:rFonts w:ascii="Arial" w:hAnsi="Arial" w:cs="Arial"/>
          <w:i/>
          <w:sz w:val="20"/>
        </w:rPr>
        <w:t>ndono tutto (</w:t>
      </w:r>
      <w:r w:rsidR="005E3633" w:rsidRPr="00EF1679">
        <w:rPr>
          <w:rFonts w:ascii="Arial" w:hAnsi="Arial" w:cs="Arial"/>
          <w:i/>
          <w:sz w:val="20"/>
        </w:rPr>
        <w:t>Pr 28, 5</w:t>
      </w:r>
      <w:r w:rsidR="00484CEA" w:rsidRPr="00EF1679">
        <w:rPr>
          <w:rFonts w:ascii="Arial" w:hAnsi="Arial" w:cs="Arial"/>
          <w:i/>
          <w:sz w:val="20"/>
        </w:rPr>
        <w:t xml:space="preserve">). </w:t>
      </w:r>
      <w:r w:rsidRPr="00EF1679">
        <w:rPr>
          <w:rFonts w:ascii="Arial" w:hAnsi="Arial" w:cs="Arial"/>
          <w:i/>
          <w:sz w:val="20"/>
        </w:rPr>
        <w:t>Lo schiavo non si corregge a parole, compre</w:t>
      </w:r>
      <w:r w:rsidR="00484CEA" w:rsidRPr="00EF1679">
        <w:rPr>
          <w:rFonts w:ascii="Arial" w:hAnsi="Arial" w:cs="Arial"/>
          <w:i/>
          <w:sz w:val="20"/>
        </w:rPr>
        <w:t>nde, infatti, ma non obbedisce (</w:t>
      </w:r>
      <w:r w:rsidR="005E3633" w:rsidRPr="00EF1679">
        <w:rPr>
          <w:rFonts w:ascii="Arial" w:hAnsi="Arial" w:cs="Arial"/>
          <w:i/>
          <w:sz w:val="20"/>
        </w:rPr>
        <w:t>Pr 29, 19</w:t>
      </w:r>
      <w:r w:rsidR="00484CEA" w:rsidRPr="00EF1679">
        <w:rPr>
          <w:rFonts w:ascii="Arial" w:hAnsi="Arial" w:cs="Arial"/>
          <w:i/>
          <w:sz w:val="20"/>
        </w:rPr>
        <w:t xml:space="preserve">). </w:t>
      </w:r>
      <w:r w:rsidRPr="00EF1679">
        <w:rPr>
          <w:rFonts w:ascii="Arial" w:hAnsi="Arial" w:cs="Arial"/>
          <w:i/>
          <w:sz w:val="20"/>
        </w:rPr>
        <w:t>Tre cose mi sono difficili, anzi quattro, che io non compre</w:t>
      </w:r>
      <w:r w:rsidR="00484CEA" w:rsidRPr="00EF1679">
        <w:rPr>
          <w:rFonts w:ascii="Arial" w:hAnsi="Arial" w:cs="Arial"/>
          <w:i/>
          <w:sz w:val="20"/>
        </w:rPr>
        <w:t>ndo (</w:t>
      </w:r>
      <w:r w:rsidR="005E3633" w:rsidRPr="00EF1679">
        <w:rPr>
          <w:rFonts w:ascii="Arial" w:hAnsi="Arial" w:cs="Arial"/>
          <w:i/>
          <w:sz w:val="20"/>
        </w:rPr>
        <w:t>Pr 30, 18</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Ho deciso allora di conoscere la sapienza e la scienza, come anche la stoltezza e la follia, e ho compreso che anche</w:t>
      </w:r>
      <w:r w:rsidR="00484CEA" w:rsidRPr="00EF1679">
        <w:rPr>
          <w:rFonts w:ascii="Arial" w:hAnsi="Arial" w:cs="Arial"/>
          <w:i/>
          <w:sz w:val="20"/>
        </w:rPr>
        <w:t xml:space="preserve"> questo è un inseguire il vento (</w:t>
      </w:r>
      <w:r w:rsidR="005E3633" w:rsidRPr="00EF1679">
        <w:rPr>
          <w:rFonts w:ascii="Arial" w:hAnsi="Arial" w:cs="Arial"/>
          <w:i/>
          <w:sz w:val="20"/>
        </w:rPr>
        <w:t>Qo 1, 17</w:t>
      </w:r>
      <w:r w:rsidR="00484CEA" w:rsidRPr="00EF1679">
        <w:rPr>
          <w:rFonts w:ascii="Arial" w:hAnsi="Arial" w:cs="Arial"/>
          <w:i/>
          <w:sz w:val="20"/>
        </w:rPr>
        <w:t xml:space="preserve">). </w:t>
      </w:r>
      <w:r w:rsidRPr="00EF1679">
        <w:rPr>
          <w:rFonts w:ascii="Arial" w:hAnsi="Arial" w:cs="Arial"/>
          <w:i/>
          <w:sz w:val="20"/>
        </w:rPr>
        <w:t>Bada ai tuoi passi, quando ti rechi alla casa di Dio. Avvicinarsi per ascoltare vale più del sacrificio offerto dagli stolti che non compre</w:t>
      </w:r>
      <w:r w:rsidR="00484CEA" w:rsidRPr="00EF1679">
        <w:rPr>
          <w:rFonts w:ascii="Arial" w:hAnsi="Arial" w:cs="Arial"/>
          <w:i/>
          <w:sz w:val="20"/>
        </w:rPr>
        <w:t>ndono neppure di far male (</w:t>
      </w:r>
      <w:r w:rsidR="005E3633" w:rsidRPr="00EF1679">
        <w:rPr>
          <w:rFonts w:ascii="Arial" w:hAnsi="Arial" w:cs="Arial"/>
          <w:i/>
          <w:sz w:val="20"/>
        </w:rPr>
        <w:t>Qo 4, 17</w:t>
      </w:r>
      <w:r w:rsidR="00484CEA" w:rsidRPr="00EF1679">
        <w:rPr>
          <w:rFonts w:ascii="Arial" w:hAnsi="Arial" w:cs="Arial"/>
          <w:i/>
          <w:sz w:val="20"/>
        </w:rPr>
        <w:t xml:space="preserve">). </w:t>
      </w:r>
      <w:r w:rsidRPr="00EF1679">
        <w:rPr>
          <w:rFonts w:ascii="Arial" w:hAnsi="Arial" w:cs="Arial"/>
          <w:i/>
          <w:sz w:val="20"/>
        </w:rPr>
        <w:t>Infatti ho riflettuto su tutto questo e ho compreso che i giusti e i saggi e le loro azioni sono nelle mani di Dio. L'uomo non conosce né l'amore né l'odi</w:t>
      </w:r>
      <w:r w:rsidR="00484CEA" w:rsidRPr="00EF1679">
        <w:rPr>
          <w:rFonts w:ascii="Arial" w:hAnsi="Arial" w:cs="Arial"/>
          <w:i/>
          <w:sz w:val="20"/>
        </w:rPr>
        <w:t>o; davanti a lui tutto è vanità (</w:t>
      </w:r>
      <w:r w:rsidR="005E3633" w:rsidRPr="00EF1679">
        <w:rPr>
          <w:rFonts w:ascii="Arial" w:hAnsi="Arial" w:cs="Arial"/>
          <w:i/>
          <w:sz w:val="20"/>
        </w:rPr>
        <w:t>Qo 9, 1</w:t>
      </w:r>
      <w:r w:rsidR="00484CEA" w:rsidRPr="00EF1679">
        <w:rPr>
          <w:rFonts w:ascii="Arial" w:hAnsi="Arial" w:cs="Arial"/>
          <w:i/>
          <w:sz w:val="20"/>
        </w:rPr>
        <w:t xml:space="preserve">). </w:t>
      </w:r>
      <w:r w:rsidRPr="00EF1679">
        <w:rPr>
          <w:rFonts w:ascii="Arial" w:hAnsi="Arial" w:cs="Arial"/>
          <w:i/>
          <w:sz w:val="20"/>
        </w:rPr>
        <w:t>Quanti confidano in lui comprenderanno la verità; coloro che gli sono fedeli vivranno presso di lui nell'amore, perché grazia e misericordi</w:t>
      </w:r>
      <w:r w:rsidR="00484CEA" w:rsidRPr="00EF1679">
        <w:rPr>
          <w:rFonts w:ascii="Arial" w:hAnsi="Arial" w:cs="Arial"/>
          <w:i/>
          <w:sz w:val="20"/>
        </w:rPr>
        <w:t>a sono riservate ai suoi eletti (</w:t>
      </w:r>
      <w:r w:rsidR="005E3633" w:rsidRPr="00EF1679">
        <w:rPr>
          <w:rFonts w:ascii="Arial" w:hAnsi="Arial" w:cs="Arial"/>
          <w:i/>
          <w:sz w:val="20"/>
        </w:rPr>
        <w:t>Sap 3, 9</w:t>
      </w:r>
      <w:r w:rsidR="00484CEA" w:rsidRPr="00EF1679">
        <w:rPr>
          <w:rFonts w:ascii="Arial" w:hAnsi="Arial" w:cs="Arial"/>
          <w:i/>
          <w:sz w:val="20"/>
        </w:rPr>
        <w:t xml:space="preserve">). </w:t>
      </w:r>
      <w:r w:rsidRPr="00EF1679">
        <w:rPr>
          <w:rFonts w:ascii="Arial" w:hAnsi="Arial" w:cs="Arial"/>
          <w:i/>
          <w:sz w:val="20"/>
        </w:rPr>
        <w:t>La sua anima fu gradita al Signore; perciò egli lo tolse in fretta da un ambiente malvagio. I popoli vedono senza comprendere; non riflettono nella mente a questo fatto</w:t>
      </w:r>
      <w:r w:rsidR="00484CEA" w:rsidRPr="00EF1679">
        <w:rPr>
          <w:rFonts w:ascii="Arial" w:hAnsi="Arial" w:cs="Arial"/>
          <w:i/>
          <w:sz w:val="20"/>
        </w:rPr>
        <w:t xml:space="preserve"> (</w:t>
      </w:r>
      <w:r w:rsidR="005E3633" w:rsidRPr="00EF1679">
        <w:rPr>
          <w:rFonts w:ascii="Arial" w:hAnsi="Arial" w:cs="Arial"/>
          <w:i/>
          <w:sz w:val="20"/>
        </w:rPr>
        <w:t>Sap 4, 14</w:t>
      </w:r>
      <w:r w:rsidR="00484CEA" w:rsidRPr="00EF1679">
        <w:rPr>
          <w:rFonts w:ascii="Arial" w:hAnsi="Arial" w:cs="Arial"/>
          <w:i/>
          <w:sz w:val="20"/>
        </w:rPr>
        <w:t xml:space="preserve">). </w:t>
      </w:r>
      <w:r w:rsidRPr="00EF1679">
        <w:rPr>
          <w:rFonts w:ascii="Arial" w:hAnsi="Arial" w:cs="Arial"/>
          <w:i/>
          <w:sz w:val="20"/>
        </w:rPr>
        <w:t>Ascoltate, o re, e cercate di comprendere; imparat</w:t>
      </w:r>
      <w:r w:rsidR="00484CEA" w:rsidRPr="00EF1679">
        <w:rPr>
          <w:rFonts w:ascii="Arial" w:hAnsi="Arial" w:cs="Arial"/>
          <w:i/>
          <w:sz w:val="20"/>
        </w:rPr>
        <w:t>e, governanti di tutta la terra (</w:t>
      </w:r>
      <w:r w:rsidR="005E3633" w:rsidRPr="00EF1679">
        <w:rPr>
          <w:rFonts w:ascii="Arial" w:hAnsi="Arial" w:cs="Arial"/>
          <w:i/>
          <w:sz w:val="20"/>
        </w:rPr>
        <w:t>Sap 6, 1</w:t>
      </w:r>
      <w:r w:rsidR="00484CEA" w:rsidRPr="00EF1679">
        <w:rPr>
          <w:rFonts w:ascii="Arial" w:hAnsi="Arial" w:cs="Arial"/>
          <w:i/>
          <w:sz w:val="20"/>
        </w:rPr>
        <w:t xml:space="preserve">). </w:t>
      </w:r>
      <w:r w:rsidRPr="00EF1679">
        <w:rPr>
          <w:rFonts w:ascii="Arial" w:hAnsi="Arial" w:cs="Arial"/>
          <w:i/>
          <w:sz w:val="20"/>
        </w:rPr>
        <w:t xml:space="preserve">Egli mi ha concesso la conoscenza infallibile delle cose, per comprender la struttura del </w:t>
      </w:r>
      <w:r w:rsidR="00484CEA" w:rsidRPr="00EF1679">
        <w:rPr>
          <w:rFonts w:ascii="Arial" w:hAnsi="Arial" w:cs="Arial"/>
          <w:i/>
          <w:sz w:val="20"/>
        </w:rPr>
        <w:t>mondo e la forza degli elementi (</w:t>
      </w:r>
      <w:r w:rsidR="005E3633" w:rsidRPr="00EF1679">
        <w:rPr>
          <w:rFonts w:ascii="Arial" w:hAnsi="Arial" w:cs="Arial"/>
          <w:i/>
          <w:sz w:val="20"/>
        </w:rPr>
        <w:t>Sap 7, 17</w:t>
      </w:r>
      <w:r w:rsidR="00484CEA" w:rsidRPr="00EF1679">
        <w:rPr>
          <w:rFonts w:ascii="Arial" w:hAnsi="Arial" w:cs="Arial"/>
          <w:i/>
          <w:sz w:val="20"/>
        </w:rPr>
        <w:t xml:space="preserve">). </w:t>
      </w:r>
      <w:r w:rsidRPr="00EF1679">
        <w:rPr>
          <w:rFonts w:ascii="Arial" w:hAnsi="Arial" w:cs="Arial"/>
          <w:i/>
          <w:sz w:val="20"/>
        </w:rPr>
        <w:t>Perché io sono tuo servo e figlio della tua ancella, uomo debole e di vita breve, incapace di compre</w:t>
      </w:r>
      <w:r w:rsidR="00484CEA" w:rsidRPr="00EF1679">
        <w:rPr>
          <w:rFonts w:ascii="Arial" w:hAnsi="Arial" w:cs="Arial"/>
          <w:i/>
          <w:sz w:val="20"/>
        </w:rPr>
        <w:t>ndere la giustizia e le leggi (</w:t>
      </w:r>
      <w:r w:rsidR="005E3633" w:rsidRPr="00EF1679">
        <w:rPr>
          <w:rFonts w:ascii="Arial" w:hAnsi="Arial" w:cs="Arial"/>
          <w:i/>
          <w:sz w:val="20"/>
        </w:rPr>
        <w:t>Sap 9, 5</w:t>
      </w:r>
      <w:r w:rsidR="00484CEA" w:rsidRPr="00EF1679">
        <w:rPr>
          <w:rFonts w:ascii="Arial" w:hAnsi="Arial" w:cs="Arial"/>
          <w:i/>
          <w:sz w:val="20"/>
        </w:rPr>
        <w:t xml:space="preserve">). </w:t>
      </w:r>
      <w:r w:rsidRPr="00EF1679">
        <w:rPr>
          <w:rFonts w:ascii="Arial" w:hAnsi="Arial" w:cs="Arial"/>
          <w:i/>
          <w:sz w:val="20"/>
        </w:rPr>
        <w:t>Essa infatti tutto conosce e tutto comprende, e mi guiderà prudentemente nelle mie azioni e mi proteggerà con la sua gl</w:t>
      </w:r>
      <w:r w:rsidR="00484CEA" w:rsidRPr="00EF1679">
        <w:rPr>
          <w:rFonts w:ascii="Arial" w:hAnsi="Arial" w:cs="Arial"/>
          <w:i/>
          <w:sz w:val="20"/>
        </w:rPr>
        <w:t>oria (</w:t>
      </w:r>
      <w:r w:rsidR="005E3633" w:rsidRPr="00EF1679">
        <w:rPr>
          <w:rFonts w:ascii="Arial" w:hAnsi="Arial" w:cs="Arial"/>
          <w:i/>
          <w:sz w:val="20"/>
        </w:rPr>
        <w:t>Sap 9, 11</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Difatti, messi alla prova, sebbene puniti con misericordia, compresero quali tormenti avevan sofferto gl</w:t>
      </w:r>
      <w:r w:rsidR="00484CEA" w:rsidRPr="00EF1679">
        <w:rPr>
          <w:rFonts w:ascii="Arial" w:hAnsi="Arial" w:cs="Arial"/>
          <w:i/>
          <w:sz w:val="20"/>
        </w:rPr>
        <w:t>i empi, giudicati nella collera (</w:t>
      </w:r>
      <w:r w:rsidR="005E3633" w:rsidRPr="00EF1679">
        <w:rPr>
          <w:rFonts w:ascii="Arial" w:hAnsi="Arial" w:cs="Arial"/>
          <w:i/>
          <w:sz w:val="20"/>
        </w:rPr>
        <w:t>Sap 11, 9</w:t>
      </w:r>
      <w:r w:rsidR="00484CEA" w:rsidRPr="00EF1679">
        <w:rPr>
          <w:rFonts w:ascii="Arial" w:hAnsi="Arial" w:cs="Arial"/>
          <w:i/>
          <w:sz w:val="20"/>
        </w:rPr>
        <w:t xml:space="preserve">). </w:t>
      </w:r>
      <w:r w:rsidRPr="00EF1679">
        <w:rPr>
          <w:rFonts w:ascii="Arial" w:hAnsi="Arial" w:cs="Arial"/>
          <w:i/>
          <w:sz w:val="20"/>
        </w:rPr>
        <w:t>Talvolta la fiamma si attenuava per non bruciare gli animali inviati contro gli empi e per far loro comprendere a tal vista che eran</w:t>
      </w:r>
      <w:r w:rsidR="00484CEA" w:rsidRPr="00EF1679">
        <w:rPr>
          <w:rFonts w:ascii="Arial" w:hAnsi="Arial" w:cs="Arial"/>
          <w:i/>
          <w:sz w:val="20"/>
        </w:rPr>
        <w:t>o incalzati dal giudizio di Dio (</w:t>
      </w:r>
      <w:r w:rsidR="005E3633" w:rsidRPr="00EF1679">
        <w:rPr>
          <w:rFonts w:ascii="Arial" w:hAnsi="Arial" w:cs="Arial"/>
          <w:i/>
          <w:sz w:val="20"/>
        </w:rPr>
        <w:t>Sap 16, 18</w:t>
      </w:r>
      <w:r w:rsidR="00484CEA" w:rsidRPr="00EF1679">
        <w:rPr>
          <w:rFonts w:ascii="Arial" w:hAnsi="Arial" w:cs="Arial"/>
          <w:i/>
          <w:sz w:val="20"/>
        </w:rPr>
        <w:t xml:space="preserve">). </w:t>
      </w:r>
      <w:r w:rsidRPr="00EF1679">
        <w:rPr>
          <w:rFonts w:ascii="Arial" w:hAnsi="Arial" w:cs="Arial"/>
          <w:i/>
          <w:sz w:val="20"/>
        </w:rPr>
        <w:t xml:space="preserve">Non sforzarti in ciò che trascende le tue </w:t>
      </w:r>
      <w:r w:rsidR="00EF1679" w:rsidRPr="00EF1679">
        <w:rPr>
          <w:rFonts w:ascii="Arial" w:hAnsi="Arial" w:cs="Arial"/>
          <w:i/>
          <w:sz w:val="20"/>
        </w:rPr>
        <w:t>capacità, poiché</w:t>
      </w:r>
      <w:r w:rsidRPr="00EF1679">
        <w:rPr>
          <w:rFonts w:ascii="Arial" w:hAnsi="Arial" w:cs="Arial"/>
          <w:i/>
          <w:sz w:val="20"/>
        </w:rPr>
        <w:t xml:space="preserve"> ti è stato mostrato più di quanto compre</w:t>
      </w:r>
      <w:r w:rsidR="00484CEA" w:rsidRPr="00EF1679">
        <w:rPr>
          <w:rFonts w:ascii="Arial" w:hAnsi="Arial" w:cs="Arial"/>
          <w:i/>
          <w:sz w:val="20"/>
        </w:rPr>
        <w:t>nde un'intelligenza umana (</w:t>
      </w:r>
      <w:r w:rsidR="005E3633" w:rsidRPr="00EF1679">
        <w:rPr>
          <w:rFonts w:ascii="Arial" w:hAnsi="Arial" w:cs="Arial"/>
          <w:i/>
          <w:sz w:val="20"/>
        </w:rPr>
        <w:t>Sir 3, 23</w:t>
      </w:r>
      <w:r w:rsidR="00484CEA" w:rsidRPr="00EF1679">
        <w:rPr>
          <w:rFonts w:ascii="Arial" w:hAnsi="Arial" w:cs="Arial"/>
          <w:i/>
          <w:sz w:val="20"/>
        </w:rPr>
        <w:t xml:space="preserve">). </w:t>
      </w:r>
      <w:r w:rsidRPr="00EF1679">
        <w:rPr>
          <w:rFonts w:ascii="Arial" w:hAnsi="Arial" w:cs="Arial"/>
          <w:i/>
          <w:sz w:val="20"/>
        </w:rPr>
        <w:t>Come casa in rovina, così la sapienza per lo stolto; scienza dell'insensato i discorsi incompre</w:t>
      </w:r>
      <w:r w:rsidR="00484CEA" w:rsidRPr="00EF1679">
        <w:rPr>
          <w:rFonts w:ascii="Arial" w:hAnsi="Arial" w:cs="Arial"/>
          <w:i/>
          <w:sz w:val="20"/>
        </w:rPr>
        <w:t>nsibili (</w:t>
      </w:r>
      <w:r w:rsidR="005E3633" w:rsidRPr="00EF1679">
        <w:rPr>
          <w:rFonts w:ascii="Arial" w:hAnsi="Arial" w:cs="Arial"/>
          <w:i/>
          <w:sz w:val="20"/>
        </w:rPr>
        <w:t>Sir 21, 18</w:t>
      </w:r>
      <w:r w:rsidR="00484CEA" w:rsidRPr="00EF1679">
        <w:rPr>
          <w:rFonts w:ascii="Arial" w:hAnsi="Arial" w:cs="Arial"/>
          <w:i/>
          <w:sz w:val="20"/>
        </w:rPr>
        <w:t xml:space="preserve">). </w:t>
      </w:r>
      <w:r w:rsidRPr="00EF1679">
        <w:rPr>
          <w:rFonts w:ascii="Arial" w:hAnsi="Arial" w:cs="Arial"/>
          <w:i/>
          <w:sz w:val="20"/>
        </w:rPr>
        <w:t>Il bue conosce il proprietario e l'asino la greppia del padrone, ma Israele non conosce e il mio popolo non compre</w:t>
      </w:r>
      <w:r w:rsidR="00484CEA" w:rsidRPr="00EF1679">
        <w:rPr>
          <w:rFonts w:ascii="Arial" w:hAnsi="Arial" w:cs="Arial"/>
          <w:i/>
          <w:sz w:val="20"/>
        </w:rPr>
        <w:t>nde" (</w:t>
      </w:r>
      <w:r w:rsidR="005E3633" w:rsidRPr="00EF1679">
        <w:rPr>
          <w:rFonts w:ascii="Arial" w:hAnsi="Arial" w:cs="Arial"/>
          <w:i/>
          <w:sz w:val="20"/>
        </w:rPr>
        <w:t>Is 1, 3</w:t>
      </w:r>
      <w:r w:rsidR="00484CEA" w:rsidRPr="00EF1679">
        <w:rPr>
          <w:rFonts w:ascii="Arial" w:hAnsi="Arial" w:cs="Arial"/>
          <w:i/>
          <w:sz w:val="20"/>
        </w:rPr>
        <w:t xml:space="preserve">). </w:t>
      </w:r>
      <w:r w:rsidRPr="00EF1679">
        <w:rPr>
          <w:rFonts w:ascii="Arial" w:hAnsi="Arial" w:cs="Arial"/>
          <w:i/>
          <w:sz w:val="20"/>
        </w:rPr>
        <w:t>Egli disse: "Và e riferisci a questo popolo: Ascoltate pure, ma senza comprendere, oss</w:t>
      </w:r>
      <w:r w:rsidR="00484CEA" w:rsidRPr="00EF1679">
        <w:rPr>
          <w:rFonts w:ascii="Arial" w:hAnsi="Arial" w:cs="Arial"/>
          <w:i/>
          <w:sz w:val="20"/>
        </w:rPr>
        <w:t>ervate pure, ma senza conoscere (</w:t>
      </w:r>
      <w:r w:rsidR="005E3633" w:rsidRPr="00EF1679">
        <w:rPr>
          <w:rFonts w:ascii="Arial" w:hAnsi="Arial" w:cs="Arial"/>
          <w:i/>
          <w:sz w:val="20"/>
        </w:rPr>
        <w:t>Is 6, 9</w:t>
      </w:r>
      <w:r w:rsidR="00484CEA" w:rsidRPr="00EF1679">
        <w:rPr>
          <w:rFonts w:ascii="Arial" w:hAnsi="Arial" w:cs="Arial"/>
          <w:i/>
          <w:sz w:val="20"/>
        </w:rPr>
        <w:t xml:space="preserve">). </w:t>
      </w:r>
      <w:r w:rsidRPr="00EF1679">
        <w:rPr>
          <w:rFonts w:ascii="Arial" w:hAnsi="Arial" w:cs="Arial"/>
          <w:i/>
          <w:sz w:val="20"/>
        </w:rPr>
        <w:t>Rendi insensibile il cuore di questo popolo, fallo duro d'orecchio e acceca i suoi occhi e non veda con gli occhi né oda con gli orecchi né comprenda con il cuore né si conv</w:t>
      </w:r>
      <w:r w:rsidR="00484CEA" w:rsidRPr="00EF1679">
        <w:rPr>
          <w:rFonts w:ascii="Arial" w:hAnsi="Arial" w:cs="Arial"/>
          <w:i/>
          <w:sz w:val="20"/>
        </w:rPr>
        <w:t>erta in modo da esser guarito" (</w:t>
      </w:r>
      <w:r w:rsidR="005E3633" w:rsidRPr="00EF1679">
        <w:rPr>
          <w:rFonts w:ascii="Arial" w:hAnsi="Arial" w:cs="Arial"/>
          <w:i/>
          <w:sz w:val="20"/>
        </w:rPr>
        <w:t>Is 6, 10</w:t>
      </w:r>
      <w:r w:rsidR="00484CEA" w:rsidRPr="00EF1679">
        <w:rPr>
          <w:rFonts w:ascii="Arial" w:hAnsi="Arial" w:cs="Arial"/>
          <w:i/>
          <w:sz w:val="20"/>
        </w:rPr>
        <w:t xml:space="preserve">). </w:t>
      </w:r>
      <w:r w:rsidRPr="00EF1679">
        <w:rPr>
          <w:rFonts w:ascii="Arial" w:hAnsi="Arial" w:cs="Arial"/>
          <w:i/>
          <w:sz w:val="20"/>
        </w:rPr>
        <w:t xml:space="preserve">Gli animi volubili si applicheranno a comprendere e la lingua dei balbuzienti </w:t>
      </w:r>
      <w:r w:rsidR="00484CEA" w:rsidRPr="00EF1679">
        <w:rPr>
          <w:rFonts w:ascii="Arial" w:hAnsi="Arial" w:cs="Arial"/>
          <w:i/>
          <w:sz w:val="20"/>
        </w:rPr>
        <w:t>parlerà spedita e con chiarezza (</w:t>
      </w:r>
      <w:r w:rsidR="005E3633" w:rsidRPr="00EF1679">
        <w:rPr>
          <w:rFonts w:ascii="Arial" w:hAnsi="Arial" w:cs="Arial"/>
          <w:i/>
          <w:sz w:val="20"/>
        </w:rPr>
        <w:t>Is 32, 4</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lastRenderedPageBreak/>
        <w:t>Non vedrai più quel popolo straniero, popolo dal linguaggio oscuro, incomprensibile, dalla li</w:t>
      </w:r>
      <w:r w:rsidR="00484CEA" w:rsidRPr="00EF1679">
        <w:rPr>
          <w:rFonts w:ascii="Arial" w:hAnsi="Arial" w:cs="Arial"/>
          <w:i/>
          <w:sz w:val="20"/>
        </w:rPr>
        <w:t>ngua barbara che non si capisce (</w:t>
      </w:r>
      <w:r w:rsidR="005E3633" w:rsidRPr="00EF1679">
        <w:rPr>
          <w:rFonts w:ascii="Arial" w:hAnsi="Arial" w:cs="Arial"/>
          <w:i/>
          <w:sz w:val="20"/>
        </w:rPr>
        <w:t>Is 33, 19</w:t>
      </w:r>
      <w:r w:rsidR="00484CEA" w:rsidRPr="00EF1679">
        <w:rPr>
          <w:rFonts w:ascii="Arial" w:hAnsi="Arial" w:cs="Arial"/>
          <w:i/>
          <w:sz w:val="20"/>
        </w:rPr>
        <w:t xml:space="preserve">). </w:t>
      </w:r>
      <w:r w:rsidRPr="00EF1679">
        <w:rPr>
          <w:rFonts w:ascii="Arial" w:hAnsi="Arial" w:cs="Arial"/>
          <w:i/>
          <w:sz w:val="20"/>
        </w:rPr>
        <w:t>Eliakìm, Sebnà e Ioach risposero al gran coppiere: "Parla ai tuoi servi in aramaico, poiché noi lo comprendiamo; non parlare in ebraico alla portata degli orecc</w:t>
      </w:r>
      <w:r w:rsidR="00484CEA" w:rsidRPr="00EF1679">
        <w:rPr>
          <w:rFonts w:ascii="Arial" w:hAnsi="Arial" w:cs="Arial"/>
          <w:i/>
          <w:sz w:val="20"/>
        </w:rPr>
        <w:t>hi del popolo che è sulle mura" (</w:t>
      </w:r>
      <w:r w:rsidR="005E3633" w:rsidRPr="00EF1679">
        <w:rPr>
          <w:rFonts w:ascii="Arial" w:hAnsi="Arial" w:cs="Arial"/>
          <w:i/>
          <w:sz w:val="20"/>
        </w:rPr>
        <w:t>Is 36, 11</w:t>
      </w:r>
      <w:r w:rsidR="00484CEA" w:rsidRPr="00EF1679">
        <w:rPr>
          <w:rFonts w:ascii="Arial" w:hAnsi="Arial" w:cs="Arial"/>
          <w:i/>
          <w:sz w:val="20"/>
        </w:rPr>
        <w:t xml:space="preserve">). </w:t>
      </w:r>
      <w:r w:rsidRPr="00EF1679">
        <w:rPr>
          <w:rFonts w:ascii="Arial" w:hAnsi="Arial" w:cs="Arial"/>
          <w:i/>
          <w:sz w:val="20"/>
        </w:rPr>
        <w:t>Perché vedano e sappiano, considerino e comprendano a un tempo che questo ha fatto la mano del Signore, l</w:t>
      </w:r>
      <w:r w:rsidR="00484CEA" w:rsidRPr="00EF1679">
        <w:rPr>
          <w:rFonts w:ascii="Arial" w:hAnsi="Arial" w:cs="Arial"/>
          <w:i/>
          <w:sz w:val="20"/>
        </w:rPr>
        <w:t>o ha creato il Santo di Israele (</w:t>
      </w:r>
      <w:r w:rsidR="005E3633" w:rsidRPr="00EF1679">
        <w:rPr>
          <w:rFonts w:ascii="Arial" w:hAnsi="Arial" w:cs="Arial"/>
          <w:i/>
          <w:sz w:val="20"/>
        </w:rPr>
        <w:t>Is 41, 20</w:t>
      </w:r>
      <w:r w:rsidR="00484CEA" w:rsidRPr="00EF1679">
        <w:rPr>
          <w:rFonts w:ascii="Arial" w:hAnsi="Arial" w:cs="Arial"/>
          <w:i/>
          <w:sz w:val="20"/>
        </w:rPr>
        <w:t xml:space="preserve">). </w:t>
      </w:r>
      <w:r w:rsidRPr="00EF1679">
        <w:rPr>
          <w:rFonts w:ascii="Arial" w:hAnsi="Arial" w:cs="Arial"/>
          <w:i/>
          <w:sz w:val="20"/>
        </w:rPr>
        <w:t>Voi siete i miei testimoni - oracolo del Signore - miei servi, che io mi sono scelto perché mi conosciate e crediate in me e comprendiate che sono io. Prima di me non fu forma</w:t>
      </w:r>
      <w:r w:rsidR="00484CEA" w:rsidRPr="00EF1679">
        <w:rPr>
          <w:rFonts w:ascii="Arial" w:hAnsi="Arial" w:cs="Arial"/>
          <w:i/>
          <w:sz w:val="20"/>
        </w:rPr>
        <w:t>to alcun dio né dopo ce ne sarà (</w:t>
      </w:r>
      <w:r w:rsidR="005E3633" w:rsidRPr="00EF1679">
        <w:rPr>
          <w:rFonts w:ascii="Arial" w:hAnsi="Arial" w:cs="Arial"/>
          <w:i/>
          <w:sz w:val="20"/>
        </w:rPr>
        <w:t>Is 43, 10</w:t>
      </w:r>
      <w:r w:rsidR="00484CEA" w:rsidRPr="00EF1679">
        <w:rPr>
          <w:rFonts w:ascii="Arial" w:hAnsi="Arial" w:cs="Arial"/>
          <w:i/>
          <w:sz w:val="20"/>
        </w:rPr>
        <w:t xml:space="preserve">). </w:t>
      </w:r>
      <w:r w:rsidRPr="00EF1679">
        <w:rPr>
          <w:rFonts w:ascii="Arial" w:hAnsi="Arial" w:cs="Arial"/>
          <w:i/>
          <w:sz w:val="20"/>
        </w:rPr>
        <w:t>Non sanno né comprendono; una patina impedisce agli occhi loro di v</w:t>
      </w:r>
      <w:r w:rsidR="00484CEA" w:rsidRPr="00EF1679">
        <w:rPr>
          <w:rFonts w:ascii="Arial" w:hAnsi="Arial" w:cs="Arial"/>
          <w:i/>
          <w:sz w:val="20"/>
        </w:rPr>
        <w:t>edere e al loro cuore di capire (</w:t>
      </w:r>
      <w:r w:rsidR="005E3633" w:rsidRPr="00EF1679">
        <w:rPr>
          <w:rFonts w:ascii="Arial" w:hAnsi="Arial" w:cs="Arial"/>
          <w:i/>
          <w:sz w:val="20"/>
        </w:rPr>
        <w:t>Is 44, 18</w:t>
      </w:r>
      <w:r w:rsidR="00484CEA" w:rsidRPr="00EF1679">
        <w:rPr>
          <w:rFonts w:ascii="Arial" w:hAnsi="Arial" w:cs="Arial"/>
          <w:i/>
          <w:sz w:val="20"/>
        </w:rPr>
        <w:t xml:space="preserve">). </w:t>
      </w:r>
      <w:r w:rsidRPr="00EF1679">
        <w:rPr>
          <w:rFonts w:ascii="Arial" w:hAnsi="Arial" w:cs="Arial"/>
          <w:i/>
          <w:sz w:val="20"/>
        </w:rPr>
        <w:t>Pertanto il mio popolo conoscerà il mio nome, comprenderà in quel gi</w:t>
      </w:r>
      <w:r w:rsidR="00484CEA" w:rsidRPr="00EF1679">
        <w:rPr>
          <w:rFonts w:ascii="Arial" w:hAnsi="Arial" w:cs="Arial"/>
          <w:i/>
          <w:sz w:val="20"/>
        </w:rPr>
        <w:t>orno che io dicevo: Eccomi qua" (</w:t>
      </w:r>
      <w:r w:rsidR="005E3633" w:rsidRPr="00EF1679">
        <w:rPr>
          <w:rFonts w:ascii="Arial" w:hAnsi="Arial" w:cs="Arial"/>
          <w:i/>
          <w:sz w:val="20"/>
        </w:rPr>
        <w:t>Is 52, 6</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Così si meraviglieranno di lui molte genti; i re davanti a lui si chiuderanno la bocca, poiché vedranno un fatto mai ad essi raccontato e comprende</w:t>
      </w:r>
      <w:r w:rsidR="00484CEA" w:rsidRPr="00EF1679">
        <w:rPr>
          <w:rFonts w:ascii="Arial" w:hAnsi="Arial" w:cs="Arial"/>
          <w:i/>
          <w:sz w:val="20"/>
        </w:rPr>
        <w:t>ranno ciò che mai avevano udito (</w:t>
      </w:r>
      <w:r w:rsidR="005E3633" w:rsidRPr="00EF1679">
        <w:rPr>
          <w:rFonts w:ascii="Arial" w:hAnsi="Arial" w:cs="Arial"/>
          <w:i/>
          <w:sz w:val="20"/>
        </w:rPr>
        <w:t>Is 52, 15</w:t>
      </w:r>
      <w:r w:rsidR="00484CEA" w:rsidRPr="00EF1679">
        <w:rPr>
          <w:rFonts w:ascii="Arial" w:hAnsi="Arial" w:cs="Arial"/>
          <w:i/>
          <w:sz w:val="20"/>
        </w:rPr>
        <w:t xml:space="preserve">). </w:t>
      </w:r>
      <w:r w:rsidRPr="00EF1679">
        <w:rPr>
          <w:rFonts w:ascii="Arial" w:hAnsi="Arial" w:cs="Arial"/>
          <w:i/>
          <w:sz w:val="20"/>
        </w:rPr>
        <w:t>Ma tali cani avidi, che non sanno saziarsi, sono i pastori incapaci di comprendere. Ognuno segue la sua via, ognuno bada al pro</w:t>
      </w:r>
      <w:r w:rsidR="00484CEA" w:rsidRPr="00EF1679">
        <w:rPr>
          <w:rFonts w:ascii="Arial" w:hAnsi="Arial" w:cs="Arial"/>
          <w:i/>
          <w:sz w:val="20"/>
        </w:rPr>
        <w:t>prio interesse, senza eccezione (</w:t>
      </w:r>
      <w:r w:rsidR="005E3633" w:rsidRPr="00EF1679">
        <w:rPr>
          <w:rFonts w:ascii="Arial" w:hAnsi="Arial" w:cs="Arial"/>
          <w:i/>
          <w:sz w:val="20"/>
        </w:rPr>
        <w:t>Is 56, 11</w:t>
      </w:r>
      <w:r w:rsidR="00484CEA" w:rsidRPr="00EF1679">
        <w:rPr>
          <w:rFonts w:ascii="Arial" w:hAnsi="Arial" w:cs="Arial"/>
          <w:i/>
          <w:sz w:val="20"/>
        </w:rPr>
        <w:t xml:space="preserve">). </w:t>
      </w:r>
      <w:r w:rsidRPr="00EF1679">
        <w:rPr>
          <w:rFonts w:ascii="Arial" w:hAnsi="Arial" w:cs="Arial"/>
          <w:i/>
          <w:sz w:val="20"/>
        </w:rPr>
        <w:t>Signore, i tuoi occhi non cercano forse la fedeltà? Tu li hai percossi, ma non mostrano dolore; li hai fiaccati, ma rifiutano di comprendere la correzione. Hanno indurito la faccia più di una</w:t>
      </w:r>
      <w:r w:rsidR="00484CEA" w:rsidRPr="00EF1679">
        <w:rPr>
          <w:rFonts w:ascii="Arial" w:hAnsi="Arial" w:cs="Arial"/>
          <w:i/>
          <w:sz w:val="20"/>
        </w:rPr>
        <w:t xml:space="preserve"> rupe, non vogliono convertirsi (</w:t>
      </w:r>
      <w:r w:rsidR="005E3633" w:rsidRPr="00EF1679">
        <w:rPr>
          <w:rFonts w:ascii="Arial" w:hAnsi="Arial" w:cs="Arial"/>
          <w:i/>
          <w:sz w:val="20"/>
        </w:rPr>
        <w:t>Ger 5, 3</w:t>
      </w:r>
      <w:r w:rsidR="00484CEA" w:rsidRPr="00EF1679">
        <w:rPr>
          <w:rFonts w:ascii="Arial" w:hAnsi="Arial" w:cs="Arial"/>
          <w:i/>
          <w:sz w:val="20"/>
        </w:rPr>
        <w:t xml:space="preserve">). </w:t>
      </w:r>
      <w:r w:rsidRPr="00EF1679">
        <w:rPr>
          <w:rFonts w:ascii="Arial" w:hAnsi="Arial" w:cs="Arial"/>
          <w:i/>
          <w:sz w:val="20"/>
        </w:rPr>
        <w:t>Ecco manderò contro di voi una nazione da lontano, o casa di Israele. Oracolo del Signore. E' una nazione valorosa, è una nazione antica! Una nazione di cui non conosci la lingua e non compre</w:t>
      </w:r>
      <w:r w:rsidR="00484CEA" w:rsidRPr="00EF1679">
        <w:rPr>
          <w:rFonts w:ascii="Arial" w:hAnsi="Arial" w:cs="Arial"/>
          <w:i/>
          <w:sz w:val="20"/>
        </w:rPr>
        <w:t>ndi che cosa dice (</w:t>
      </w:r>
      <w:r w:rsidR="005E3633" w:rsidRPr="00EF1679">
        <w:rPr>
          <w:rFonts w:ascii="Arial" w:hAnsi="Arial" w:cs="Arial"/>
          <w:i/>
          <w:sz w:val="20"/>
        </w:rPr>
        <w:t>Ger 5, 15</w:t>
      </w:r>
      <w:r w:rsidR="00484CEA" w:rsidRPr="00EF1679">
        <w:rPr>
          <w:rFonts w:ascii="Arial" w:hAnsi="Arial" w:cs="Arial"/>
          <w:i/>
          <w:sz w:val="20"/>
        </w:rPr>
        <w:t xml:space="preserve">). </w:t>
      </w:r>
      <w:r w:rsidRPr="00EF1679">
        <w:rPr>
          <w:rFonts w:ascii="Arial" w:hAnsi="Arial" w:cs="Arial"/>
          <w:i/>
          <w:sz w:val="20"/>
        </w:rPr>
        <w:t>Chi è tanto saggio da comprendere questo? A chi la bocca del Signore ha parlato perché lo annunzi? Perché il paese è devastato, desolato come un deserto senza passanti?</w:t>
      </w:r>
      <w:r w:rsidR="00484CEA" w:rsidRPr="00EF1679">
        <w:rPr>
          <w:rFonts w:ascii="Arial" w:hAnsi="Arial" w:cs="Arial"/>
          <w:i/>
          <w:sz w:val="20"/>
        </w:rPr>
        <w:t xml:space="preserve"> (</w:t>
      </w:r>
      <w:r w:rsidR="005E3633" w:rsidRPr="00EF1679">
        <w:rPr>
          <w:rFonts w:ascii="Arial" w:hAnsi="Arial" w:cs="Arial"/>
          <w:i/>
          <w:sz w:val="20"/>
        </w:rPr>
        <w:t>Ger 9, 11</w:t>
      </w:r>
      <w:r w:rsidR="00484CEA" w:rsidRPr="00EF1679">
        <w:rPr>
          <w:rFonts w:ascii="Arial" w:hAnsi="Arial" w:cs="Arial"/>
          <w:i/>
          <w:sz w:val="20"/>
        </w:rPr>
        <w:t xml:space="preserve">). </w:t>
      </w:r>
    </w:p>
    <w:p w:rsidR="00484CEA" w:rsidRPr="00EF1679" w:rsidRDefault="004D7D15" w:rsidP="00136576">
      <w:pPr>
        <w:spacing w:after="120" w:line="240" w:lineRule="auto"/>
        <w:jc w:val="both"/>
        <w:rPr>
          <w:rFonts w:ascii="Arial" w:hAnsi="Arial" w:cs="Arial"/>
          <w:i/>
          <w:sz w:val="20"/>
        </w:rPr>
      </w:pPr>
      <w:r w:rsidRPr="00EF1679">
        <w:rPr>
          <w:rFonts w:ascii="Arial" w:hAnsi="Arial" w:cs="Arial"/>
          <w:i/>
          <w:sz w:val="20"/>
        </w:rPr>
        <w:t>Rimane inebetito ogni uomo, senza comprendere; resta confuso ogni orafo per i suoi idoli, poiché è menzogna ciò che</w:t>
      </w:r>
      <w:r w:rsidR="00484CEA" w:rsidRPr="00EF1679">
        <w:rPr>
          <w:rFonts w:ascii="Arial" w:hAnsi="Arial" w:cs="Arial"/>
          <w:i/>
          <w:sz w:val="20"/>
        </w:rPr>
        <w:t xml:space="preserve"> ha fuso e non ha soffio vitale (</w:t>
      </w:r>
      <w:r w:rsidR="005E3633" w:rsidRPr="00EF1679">
        <w:rPr>
          <w:rFonts w:ascii="Arial" w:hAnsi="Arial" w:cs="Arial"/>
          <w:i/>
          <w:sz w:val="20"/>
        </w:rPr>
        <w:t>Ger 10, 14</w:t>
      </w:r>
      <w:r w:rsidR="00484CEA" w:rsidRPr="00EF1679">
        <w:rPr>
          <w:rFonts w:ascii="Arial" w:hAnsi="Arial" w:cs="Arial"/>
          <w:i/>
          <w:sz w:val="20"/>
        </w:rPr>
        <w:t xml:space="preserve">). </w:t>
      </w:r>
      <w:r w:rsidRPr="00EF1679">
        <w:rPr>
          <w:rFonts w:ascii="Arial" w:hAnsi="Arial" w:cs="Arial"/>
          <w:i/>
          <w:sz w:val="20"/>
        </w:rPr>
        <w:t>Non cesserà l'ira del Signore, finché non abbia compiuto e attuato i progetti del suo cuore. Alla fine dei giorni comprenderete tutto!</w:t>
      </w:r>
      <w:r w:rsidR="00484CEA" w:rsidRPr="00EF1679">
        <w:rPr>
          <w:rFonts w:ascii="Arial" w:hAnsi="Arial" w:cs="Arial"/>
          <w:i/>
          <w:sz w:val="20"/>
        </w:rPr>
        <w:t xml:space="preserve"> (</w:t>
      </w:r>
      <w:r w:rsidR="005E3633" w:rsidRPr="00EF1679">
        <w:rPr>
          <w:rFonts w:ascii="Arial" w:hAnsi="Arial" w:cs="Arial"/>
          <w:i/>
          <w:sz w:val="20"/>
        </w:rPr>
        <w:t>Ger 23, 20</w:t>
      </w:r>
      <w:r w:rsidR="00484CEA" w:rsidRPr="00EF1679">
        <w:rPr>
          <w:rFonts w:ascii="Arial" w:hAnsi="Arial" w:cs="Arial"/>
          <w:i/>
          <w:sz w:val="20"/>
        </w:rPr>
        <w:t xml:space="preserve">). </w:t>
      </w:r>
      <w:r w:rsidRPr="00EF1679">
        <w:rPr>
          <w:rFonts w:ascii="Arial" w:hAnsi="Arial" w:cs="Arial"/>
          <w:i/>
          <w:sz w:val="20"/>
        </w:rPr>
        <w:t>Non cesserà l'ira ardente del Signore, finché non abbia compiuto e attuato i progetti del suo cuore. Alla fine dei giorni lo comprenderete!</w:t>
      </w:r>
      <w:r w:rsidR="00484CEA" w:rsidRPr="00EF1679">
        <w:rPr>
          <w:rFonts w:ascii="Arial" w:hAnsi="Arial" w:cs="Arial"/>
          <w:i/>
          <w:sz w:val="20"/>
        </w:rPr>
        <w:t xml:space="preserve"> (</w:t>
      </w:r>
      <w:r w:rsidR="005E3633" w:rsidRPr="00EF1679">
        <w:rPr>
          <w:rFonts w:ascii="Arial" w:hAnsi="Arial" w:cs="Arial"/>
          <w:i/>
          <w:sz w:val="20"/>
        </w:rPr>
        <w:t>Ger 30, 24</w:t>
      </w:r>
      <w:r w:rsidR="00484CEA" w:rsidRPr="00EF1679">
        <w:rPr>
          <w:rFonts w:ascii="Arial" w:hAnsi="Arial" w:cs="Arial"/>
          <w:i/>
          <w:sz w:val="20"/>
        </w:rPr>
        <w:t xml:space="preserve">). </w:t>
      </w:r>
      <w:r w:rsidRPr="00EF1679">
        <w:rPr>
          <w:rFonts w:ascii="Arial" w:hAnsi="Arial" w:cs="Arial"/>
          <w:i/>
          <w:sz w:val="20"/>
        </w:rPr>
        <w:t>Il profeta Geremia rispose loro: "Comprendo! Ecco, pregherò il Signore vostro Dio secondo le vostre parole e vi riferirò quanto il Signore risponde pe</w:t>
      </w:r>
      <w:r w:rsidR="00484CEA" w:rsidRPr="00EF1679">
        <w:rPr>
          <w:rFonts w:ascii="Arial" w:hAnsi="Arial" w:cs="Arial"/>
          <w:i/>
          <w:sz w:val="20"/>
        </w:rPr>
        <w:t>r voi; non vi nasconderò nulla" (</w:t>
      </w:r>
      <w:r w:rsidR="005E3633" w:rsidRPr="00EF1679">
        <w:rPr>
          <w:rFonts w:ascii="Arial" w:hAnsi="Arial" w:cs="Arial"/>
          <w:i/>
          <w:sz w:val="20"/>
        </w:rPr>
        <w:t>Ger 42, 4</w:t>
      </w:r>
      <w:r w:rsidR="00484CEA" w:rsidRPr="00EF1679">
        <w:rPr>
          <w:rFonts w:ascii="Arial" w:hAnsi="Arial" w:cs="Arial"/>
          <w:i/>
          <w:sz w:val="20"/>
        </w:rPr>
        <w:t xml:space="preserve">). </w:t>
      </w:r>
      <w:r w:rsidRPr="00EF1679">
        <w:rPr>
          <w:rFonts w:ascii="Arial" w:hAnsi="Arial" w:cs="Arial"/>
          <w:i/>
          <w:sz w:val="20"/>
        </w:rPr>
        <w:t>Resta inebetito ogni uomo, senza comprendere; resta confuso ogni orefice per i suoi idoli, poiché è menzogna ciò che</w:t>
      </w:r>
      <w:r w:rsidR="00484CEA" w:rsidRPr="00EF1679">
        <w:rPr>
          <w:rFonts w:ascii="Arial" w:hAnsi="Arial" w:cs="Arial"/>
          <w:i/>
          <w:sz w:val="20"/>
        </w:rPr>
        <w:t xml:space="preserve"> ha fuso e non ha soffio vitale (</w:t>
      </w:r>
      <w:r w:rsidR="005E3633" w:rsidRPr="00EF1679">
        <w:rPr>
          <w:rFonts w:ascii="Arial" w:hAnsi="Arial" w:cs="Arial"/>
          <w:i/>
          <w:sz w:val="20"/>
        </w:rPr>
        <w:t>Ger 51, 17</w:t>
      </w:r>
      <w:r w:rsidR="00484CEA" w:rsidRPr="00EF1679">
        <w:rPr>
          <w:rFonts w:ascii="Arial" w:hAnsi="Arial" w:cs="Arial"/>
          <w:i/>
          <w:sz w:val="20"/>
        </w:rPr>
        <w:t xml:space="preserve">). </w:t>
      </w:r>
      <w:r w:rsidRPr="00EF1679">
        <w:rPr>
          <w:rFonts w:ascii="Arial" w:hAnsi="Arial" w:cs="Arial"/>
          <w:i/>
          <w:sz w:val="20"/>
        </w:rPr>
        <w:t>Impara dov'è la prudenza, dov'è la forza, dov'è l'intelligenza, per comprendere anche dov'è la longevità e la vita, dov'</w:t>
      </w:r>
      <w:r w:rsidR="00484CEA" w:rsidRPr="00EF1679">
        <w:rPr>
          <w:rFonts w:ascii="Arial" w:hAnsi="Arial" w:cs="Arial"/>
          <w:i/>
          <w:sz w:val="20"/>
        </w:rPr>
        <w:t>è la luce degli occhi e la pace (</w:t>
      </w:r>
      <w:r w:rsidR="005E3633" w:rsidRPr="00EF1679">
        <w:rPr>
          <w:rFonts w:ascii="Arial" w:hAnsi="Arial" w:cs="Arial"/>
          <w:i/>
          <w:sz w:val="20"/>
        </w:rPr>
        <w:t>Bar 3, 14</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Come dunque è possibile non comprendere che non sono dei coloro che non possono salvare se stessi né dalla guerra né dai mali?</w:t>
      </w:r>
      <w:r w:rsidR="00484CEA" w:rsidRPr="00EF1679">
        <w:rPr>
          <w:rFonts w:ascii="Arial" w:hAnsi="Arial" w:cs="Arial"/>
          <w:i/>
          <w:sz w:val="20"/>
        </w:rPr>
        <w:t xml:space="preserve"> (</w:t>
      </w:r>
      <w:r w:rsidR="005E3633" w:rsidRPr="00EF1679">
        <w:rPr>
          <w:rFonts w:ascii="Arial" w:hAnsi="Arial" w:cs="Arial"/>
          <w:i/>
          <w:sz w:val="20"/>
        </w:rPr>
        <w:t>Bar 6, 49</w:t>
      </w:r>
      <w:r w:rsidR="00484CEA" w:rsidRPr="00EF1679">
        <w:rPr>
          <w:rFonts w:ascii="Arial" w:hAnsi="Arial" w:cs="Arial"/>
          <w:i/>
          <w:sz w:val="20"/>
        </w:rPr>
        <w:t xml:space="preserve">). </w:t>
      </w:r>
      <w:r w:rsidRPr="00EF1679">
        <w:rPr>
          <w:rFonts w:ascii="Arial" w:hAnsi="Arial" w:cs="Arial"/>
          <w:i/>
          <w:sz w:val="20"/>
        </w:rPr>
        <w:t xml:space="preserve">non a grandi popoli dal linguaggio astruso e di lingua barbara, dei quali tu non comprendi le parole: se a loro ti avessi </w:t>
      </w:r>
      <w:r w:rsidR="00484CEA" w:rsidRPr="00EF1679">
        <w:rPr>
          <w:rFonts w:ascii="Arial" w:hAnsi="Arial" w:cs="Arial"/>
          <w:i/>
          <w:sz w:val="20"/>
        </w:rPr>
        <w:t>inviato, ti avrebbero ascoltato (</w:t>
      </w:r>
      <w:r w:rsidR="005E3633" w:rsidRPr="00EF1679">
        <w:rPr>
          <w:rFonts w:ascii="Arial" w:hAnsi="Arial" w:cs="Arial"/>
          <w:i/>
          <w:sz w:val="20"/>
        </w:rPr>
        <w:t>Ez 3, 6</w:t>
      </w:r>
      <w:r w:rsidR="00484CEA" w:rsidRPr="00EF1679">
        <w:rPr>
          <w:rFonts w:ascii="Arial" w:hAnsi="Arial" w:cs="Arial"/>
          <w:i/>
          <w:sz w:val="20"/>
        </w:rPr>
        <w:t xml:space="preserve">). </w:t>
      </w:r>
      <w:r w:rsidRPr="00EF1679">
        <w:rPr>
          <w:rFonts w:ascii="Arial" w:hAnsi="Arial" w:cs="Arial"/>
          <w:i/>
          <w:sz w:val="20"/>
        </w:rPr>
        <w:t xml:space="preserve">Tu, figlio dell'uomo, </w:t>
      </w:r>
      <w:r w:rsidR="00EF1679" w:rsidRPr="00EF1679">
        <w:rPr>
          <w:rFonts w:ascii="Arial" w:hAnsi="Arial" w:cs="Arial"/>
          <w:i/>
          <w:sz w:val="20"/>
        </w:rPr>
        <w:t>fa’</w:t>
      </w:r>
      <w:r w:rsidRPr="00EF1679">
        <w:rPr>
          <w:rFonts w:ascii="Arial" w:hAnsi="Arial" w:cs="Arial"/>
          <w:i/>
          <w:sz w:val="20"/>
        </w:rPr>
        <w:t xml:space="preserve"> il tuo bagaglio da deportato e, di giorno davanti ai loro occhi, prepàrati a emigrare; emigrerai dal luogo dove stai verso un altro luogo, davanti ai loro occhi: forse comprenderanno che s</w:t>
      </w:r>
      <w:r w:rsidR="00484CEA" w:rsidRPr="00EF1679">
        <w:rPr>
          <w:rFonts w:ascii="Arial" w:hAnsi="Arial" w:cs="Arial"/>
          <w:i/>
          <w:sz w:val="20"/>
        </w:rPr>
        <w:t>ono una genìa di ribelli (</w:t>
      </w:r>
      <w:r w:rsidR="005E3633" w:rsidRPr="00EF1679">
        <w:rPr>
          <w:rFonts w:ascii="Arial" w:hAnsi="Arial" w:cs="Arial"/>
          <w:i/>
          <w:sz w:val="20"/>
        </w:rPr>
        <w:t>Ez 12, 3</w:t>
      </w:r>
      <w:r w:rsidR="00484CEA" w:rsidRPr="00EF1679">
        <w:rPr>
          <w:rFonts w:ascii="Arial" w:hAnsi="Arial" w:cs="Arial"/>
          <w:i/>
          <w:sz w:val="20"/>
        </w:rPr>
        <w:t xml:space="preserve">). </w:t>
      </w:r>
      <w:r w:rsidRPr="00EF1679">
        <w:rPr>
          <w:rFonts w:ascii="Arial" w:hAnsi="Arial" w:cs="Arial"/>
          <w:i/>
          <w:sz w:val="20"/>
        </w:rPr>
        <w:t>Dio concesse a questi quattro giovani di conoscere e comprendere ogni scrittura e ogni sapienza e rese Daniele i</w:t>
      </w:r>
      <w:r w:rsidR="00484CEA" w:rsidRPr="00EF1679">
        <w:rPr>
          <w:rFonts w:ascii="Arial" w:hAnsi="Arial" w:cs="Arial"/>
          <w:i/>
          <w:sz w:val="20"/>
        </w:rPr>
        <w:t>nterprete di visioni e di sogni (</w:t>
      </w:r>
      <w:r w:rsidR="005E3633" w:rsidRPr="00EF1679">
        <w:rPr>
          <w:rFonts w:ascii="Arial" w:hAnsi="Arial" w:cs="Arial"/>
          <w:i/>
          <w:sz w:val="20"/>
        </w:rPr>
        <w:t>Dn 1, 17</w:t>
      </w:r>
      <w:r w:rsidR="00484CEA" w:rsidRPr="00EF1679">
        <w:rPr>
          <w:rFonts w:ascii="Arial" w:hAnsi="Arial" w:cs="Arial"/>
          <w:i/>
          <w:sz w:val="20"/>
        </w:rPr>
        <w:t xml:space="preserve">). </w:t>
      </w:r>
      <w:r w:rsidRPr="00EF1679">
        <w:rPr>
          <w:rFonts w:ascii="Arial" w:hAnsi="Arial" w:cs="Arial"/>
          <w:i/>
          <w:sz w:val="20"/>
        </w:rPr>
        <w:t>Rispose il re: "Comprendo bene che voi volete guadagnar tempo, perch</w:t>
      </w:r>
      <w:r w:rsidR="00484CEA" w:rsidRPr="00EF1679">
        <w:rPr>
          <w:rFonts w:ascii="Arial" w:hAnsi="Arial" w:cs="Arial"/>
          <w:i/>
          <w:sz w:val="20"/>
        </w:rPr>
        <w:t>é avete inteso la mia decisione (</w:t>
      </w:r>
      <w:r w:rsidR="005E3633" w:rsidRPr="00EF1679">
        <w:rPr>
          <w:rFonts w:ascii="Arial" w:hAnsi="Arial" w:cs="Arial"/>
          <w:i/>
          <w:sz w:val="20"/>
        </w:rPr>
        <w:t>Dn 2, 8</w:t>
      </w:r>
      <w:r w:rsidR="00484CEA" w:rsidRPr="00EF1679">
        <w:rPr>
          <w:rFonts w:ascii="Arial" w:hAnsi="Arial" w:cs="Arial"/>
          <w:i/>
          <w:sz w:val="20"/>
        </w:rPr>
        <w:t xml:space="preserve">). </w:t>
      </w:r>
      <w:r w:rsidRPr="00EF1679">
        <w:rPr>
          <w:rFonts w:ascii="Arial" w:hAnsi="Arial" w:cs="Arial"/>
          <w:i/>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sidR="00484CEA" w:rsidRPr="00EF1679">
        <w:rPr>
          <w:rFonts w:ascii="Arial" w:hAnsi="Arial" w:cs="Arial"/>
          <w:i/>
          <w:sz w:val="20"/>
        </w:rPr>
        <w:t>i appartengono tutte le tue vie (</w:t>
      </w:r>
      <w:r w:rsidR="005E3633" w:rsidRPr="00EF1679">
        <w:rPr>
          <w:rFonts w:ascii="Arial" w:hAnsi="Arial" w:cs="Arial"/>
          <w:i/>
          <w:sz w:val="20"/>
        </w:rPr>
        <w:t>Dn 5, 23</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Mentre io, Daniele, consideravo la visione e cercavo di comprenderla, ecco davanti a me un</w:t>
      </w:r>
      <w:r w:rsidR="00484CEA" w:rsidRPr="00EF1679">
        <w:rPr>
          <w:rFonts w:ascii="Arial" w:hAnsi="Arial" w:cs="Arial"/>
          <w:i/>
          <w:sz w:val="20"/>
        </w:rPr>
        <w:t>o in piedi, dall'aspetto d'uomo (</w:t>
      </w:r>
      <w:r w:rsidR="005E3633" w:rsidRPr="00EF1679">
        <w:rPr>
          <w:rFonts w:ascii="Arial" w:hAnsi="Arial" w:cs="Arial"/>
          <w:i/>
          <w:sz w:val="20"/>
        </w:rPr>
        <w:t>Dn 8, 15</w:t>
      </w:r>
      <w:r w:rsidR="00484CEA" w:rsidRPr="00EF1679">
        <w:rPr>
          <w:rFonts w:ascii="Arial" w:hAnsi="Arial" w:cs="Arial"/>
          <w:i/>
          <w:sz w:val="20"/>
        </w:rPr>
        <w:t xml:space="preserve">). </w:t>
      </w:r>
      <w:r w:rsidRPr="00EF1679">
        <w:rPr>
          <w:rFonts w:ascii="Arial" w:hAnsi="Arial" w:cs="Arial"/>
          <w:i/>
          <w:sz w:val="20"/>
        </w:rPr>
        <w:t>Egli venne dove io ero e quando giunse, io ebbi paura e caddi con la faccia a terra. Egli mi disse: "Figlio dell'uomo, comprendi bene, questa visione riguarda il temp</w:t>
      </w:r>
      <w:r w:rsidR="00484CEA" w:rsidRPr="00EF1679">
        <w:rPr>
          <w:rFonts w:ascii="Arial" w:hAnsi="Arial" w:cs="Arial"/>
          <w:i/>
          <w:sz w:val="20"/>
        </w:rPr>
        <w:t>o della fine" (</w:t>
      </w:r>
      <w:r w:rsidR="005E3633" w:rsidRPr="00EF1679">
        <w:rPr>
          <w:rFonts w:ascii="Arial" w:hAnsi="Arial" w:cs="Arial"/>
          <w:i/>
          <w:sz w:val="20"/>
        </w:rPr>
        <w:t>Dn 8, 17</w:t>
      </w:r>
      <w:r w:rsidR="00484CEA" w:rsidRPr="00EF1679">
        <w:rPr>
          <w:rFonts w:ascii="Arial" w:hAnsi="Arial" w:cs="Arial"/>
          <w:i/>
          <w:sz w:val="20"/>
        </w:rPr>
        <w:t xml:space="preserve">). </w:t>
      </w:r>
      <w:r w:rsidRPr="00EF1679">
        <w:rPr>
          <w:rFonts w:ascii="Arial" w:hAnsi="Arial" w:cs="Arial"/>
          <w:i/>
          <w:sz w:val="20"/>
        </w:rPr>
        <w:t>Io, Daniele, rimasi sfinito e mi sentii male per vari giorni: poi mi alzai e sbrigai gli affari del re: ma ero stupefatto della visione perché non la potevo compre</w:t>
      </w:r>
      <w:r w:rsidR="00484CEA" w:rsidRPr="00EF1679">
        <w:rPr>
          <w:rFonts w:ascii="Arial" w:hAnsi="Arial" w:cs="Arial"/>
          <w:i/>
          <w:sz w:val="20"/>
        </w:rPr>
        <w:t>ndere (</w:t>
      </w:r>
      <w:r w:rsidR="005E3633" w:rsidRPr="00EF1679">
        <w:rPr>
          <w:rFonts w:ascii="Arial" w:hAnsi="Arial" w:cs="Arial"/>
          <w:i/>
          <w:sz w:val="20"/>
        </w:rPr>
        <w:t>Dn 8, 27</w:t>
      </w:r>
      <w:r w:rsidR="00484CEA" w:rsidRPr="00EF1679">
        <w:rPr>
          <w:rFonts w:ascii="Arial" w:hAnsi="Arial" w:cs="Arial"/>
          <w:i/>
          <w:sz w:val="20"/>
        </w:rPr>
        <w:t xml:space="preserve">). </w:t>
      </w:r>
      <w:r w:rsidRPr="00EF1679">
        <w:rPr>
          <w:rFonts w:ascii="Arial" w:hAnsi="Arial" w:cs="Arial"/>
          <w:i/>
          <w:sz w:val="20"/>
        </w:rPr>
        <w:t>Nel primo anno del suo regno, io Daniele tentavo di comprendere nei libri il numero degli anni di cui il Signore aveva parlato al profeta Geremia e nei quali si dovevano compiere le desolazioni di</w:t>
      </w:r>
      <w:r w:rsidR="00484CEA" w:rsidRPr="00EF1679">
        <w:rPr>
          <w:rFonts w:ascii="Arial" w:hAnsi="Arial" w:cs="Arial"/>
          <w:i/>
          <w:sz w:val="20"/>
        </w:rPr>
        <w:t xml:space="preserve"> Gerusalemme, cioè settant'anni (</w:t>
      </w:r>
      <w:r w:rsidR="005E3633" w:rsidRPr="00EF1679">
        <w:rPr>
          <w:rFonts w:ascii="Arial" w:hAnsi="Arial" w:cs="Arial"/>
          <w:i/>
          <w:sz w:val="20"/>
        </w:rPr>
        <w:t>Dn 9, 2</w:t>
      </w:r>
      <w:r w:rsidR="00484CEA" w:rsidRPr="00EF1679">
        <w:rPr>
          <w:rFonts w:ascii="Arial" w:hAnsi="Arial" w:cs="Arial"/>
          <w:i/>
          <w:sz w:val="20"/>
        </w:rPr>
        <w:t xml:space="preserve">). </w:t>
      </w:r>
      <w:r w:rsidRPr="00EF1679">
        <w:rPr>
          <w:rFonts w:ascii="Arial" w:hAnsi="Arial" w:cs="Arial"/>
          <w:i/>
          <w:sz w:val="20"/>
        </w:rPr>
        <w:t>Egli mi rivolse questo discorso: "Daniele, sono venuto per istruirti e farti compre</w:t>
      </w:r>
      <w:r w:rsidR="00484CEA" w:rsidRPr="00EF1679">
        <w:rPr>
          <w:rFonts w:ascii="Arial" w:hAnsi="Arial" w:cs="Arial"/>
          <w:i/>
          <w:sz w:val="20"/>
        </w:rPr>
        <w:t>ndere (</w:t>
      </w:r>
      <w:r w:rsidR="005E3633" w:rsidRPr="00EF1679">
        <w:rPr>
          <w:rFonts w:ascii="Arial" w:hAnsi="Arial" w:cs="Arial"/>
          <w:i/>
          <w:sz w:val="20"/>
        </w:rPr>
        <w:t>Dn 9, 22</w:t>
      </w:r>
      <w:r w:rsidR="00484CEA" w:rsidRPr="00EF1679">
        <w:rPr>
          <w:rFonts w:ascii="Arial" w:hAnsi="Arial" w:cs="Arial"/>
          <w:i/>
          <w:sz w:val="20"/>
        </w:rPr>
        <w:t xml:space="preserve">). </w:t>
      </w:r>
      <w:r w:rsidRPr="00EF1679">
        <w:rPr>
          <w:rFonts w:ascii="Arial" w:hAnsi="Arial" w:cs="Arial"/>
          <w:i/>
          <w:sz w:val="20"/>
        </w:rPr>
        <w:t xml:space="preserve">Fin dall'inizio delle tue suppliche è uscita una parola e io sono venuto per annunziartela, poiché tu sei un uomo prediletto. Ora </w:t>
      </w:r>
      <w:r w:rsidR="00EF1679" w:rsidRPr="00EF1679">
        <w:rPr>
          <w:rFonts w:ascii="Arial" w:hAnsi="Arial" w:cs="Arial"/>
          <w:i/>
          <w:sz w:val="20"/>
        </w:rPr>
        <w:t>sta’</w:t>
      </w:r>
      <w:r w:rsidRPr="00EF1679">
        <w:rPr>
          <w:rFonts w:ascii="Arial" w:hAnsi="Arial" w:cs="Arial"/>
          <w:i/>
          <w:sz w:val="20"/>
        </w:rPr>
        <w:t xml:space="preserve"> attento alla parola e compre</w:t>
      </w:r>
      <w:r w:rsidR="00484CEA" w:rsidRPr="00EF1679">
        <w:rPr>
          <w:rFonts w:ascii="Arial" w:hAnsi="Arial" w:cs="Arial"/>
          <w:i/>
          <w:sz w:val="20"/>
        </w:rPr>
        <w:t>ndi la visione (</w:t>
      </w:r>
      <w:r w:rsidR="005E3633" w:rsidRPr="00EF1679">
        <w:rPr>
          <w:rFonts w:ascii="Arial" w:hAnsi="Arial" w:cs="Arial"/>
          <w:i/>
          <w:sz w:val="20"/>
        </w:rPr>
        <w:t>Dn 9, 23</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lastRenderedPageBreak/>
        <w:t>L'anno terzo di Ciro re dei Persiani, fu rivelata una parola a Daniele, chiamato Baltassar. Vera è la parola e la lotta è grande. Egli comprese la parola e gli</w:t>
      </w:r>
      <w:r w:rsidR="00484CEA" w:rsidRPr="00EF1679">
        <w:rPr>
          <w:rFonts w:ascii="Arial" w:hAnsi="Arial" w:cs="Arial"/>
          <w:i/>
          <w:sz w:val="20"/>
        </w:rPr>
        <w:t xml:space="preserve"> fu dato d'intendere la visione (</w:t>
      </w:r>
      <w:r w:rsidR="005E3633" w:rsidRPr="00EF1679">
        <w:rPr>
          <w:rFonts w:ascii="Arial" w:hAnsi="Arial" w:cs="Arial"/>
          <w:i/>
          <w:sz w:val="20"/>
        </w:rPr>
        <w:t>Dn 10, 1</w:t>
      </w:r>
      <w:r w:rsidR="00484CEA" w:rsidRPr="00EF1679">
        <w:rPr>
          <w:rFonts w:ascii="Arial" w:hAnsi="Arial" w:cs="Arial"/>
          <w:i/>
          <w:sz w:val="20"/>
        </w:rPr>
        <w:t xml:space="preserve">). </w:t>
      </w:r>
      <w:r w:rsidRPr="00EF1679">
        <w:rPr>
          <w:rFonts w:ascii="Arial" w:hAnsi="Arial" w:cs="Arial"/>
          <w:i/>
          <w:sz w:val="20"/>
        </w:rPr>
        <w:t>Io udii bene, ma non compresi, e dissi: "Mio Signore, qual</w:t>
      </w:r>
      <w:r w:rsidR="00484CEA" w:rsidRPr="00EF1679">
        <w:rPr>
          <w:rFonts w:ascii="Arial" w:hAnsi="Arial" w:cs="Arial"/>
          <w:i/>
          <w:sz w:val="20"/>
        </w:rPr>
        <w:t>e sarà la fine di queste cose?" (</w:t>
      </w:r>
      <w:r w:rsidR="005E3633" w:rsidRPr="00EF1679">
        <w:rPr>
          <w:rFonts w:ascii="Arial" w:hAnsi="Arial" w:cs="Arial"/>
          <w:i/>
          <w:sz w:val="20"/>
        </w:rPr>
        <w:t>Dn 12, 8</w:t>
      </w:r>
      <w:r w:rsidR="00484CEA" w:rsidRPr="00EF1679">
        <w:rPr>
          <w:rFonts w:ascii="Arial" w:hAnsi="Arial" w:cs="Arial"/>
          <w:i/>
          <w:sz w:val="20"/>
        </w:rPr>
        <w:t xml:space="preserve">). </w:t>
      </w:r>
      <w:r w:rsidRPr="00EF1679">
        <w:rPr>
          <w:rFonts w:ascii="Arial" w:hAnsi="Arial" w:cs="Arial"/>
          <w:i/>
          <w:sz w:val="20"/>
        </w:rPr>
        <w:t xml:space="preserve">Non punirò le vostre figlie se si prostituiscono, </w:t>
      </w:r>
      <w:r w:rsidR="00EF1679" w:rsidRPr="00EF1679">
        <w:rPr>
          <w:rFonts w:ascii="Arial" w:hAnsi="Arial" w:cs="Arial"/>
          <w:i/>
          <w:sz w:val="20"/>
        </w:rPr>
        <w:t>né</w:t>
      </w:r>
      <w:r w:rsidRPr="00EF1679">
        <w:rPr>
          <w:rFonts w:ascii="Arial" w:hAnsi="Arial" w:cs="Arial"/>
          <w:i/>
          <w:sz w:val="20"/>
        </w:rPr>
        <w:t xml:space="preserve"> le vostre nuore se commettono adulterio; </w:t>
      </w:r>
      <w:r w:rsidR="00EF1679" w:rsidRPr="00EF1679">
        <w:rPr>
          <w:rFonts w:ascii="Arial" w:hAnsi="Arial" w:cs="Arial"/>
          <w:i/>
          <w:sz w:val="20"/>
        </w:rPr>
        <w:t>poiché</w:t>
      </w:r>
      <w:r w:rsidRPr="00EF1679">
        <w:rPr>
          <w:rFonts w:ascii="Arial" w:hAnsi="Arial" w:cs="Arial"/>
          <w:i/>
          <w:sz w:val="20"/>
        </w:rPr>
        <w:t xml:space="preserve"> essi stessi si appartano con le prostitute e con le prostitute sacre offrono sacrifici; un popolo, che non compre</w:t>
      </w:r>
      <w:r w:rsidR="00484CEA" w:rsidRPr="00EF1679">
        <w:rPr>
          <w:rFonts w:ascii="Arial" w:hAnsi="Arial" w:cs="Arial"/>
          <w:i/>
          <w:sz w:val="20"/>
        </w:rPr>
        <w:t>nde, va a precipizio (</w:t>
      </w:r>
      <w:r w:rsidR="005E3633" w:rsidRPr="00EF1679">
        <w:rPr>
          <w:rFonts w:ascii="Arial" w:hAnsi="Arial" w:cs="Arial"/>
          <w:i/>
          <w:sz w:val="20"/>
        </w:rPr>
        <w:t>Os 4, 14</w:t>
      </w:r>
      <w:r w:rsidR="00484CEA" w:rsidRPr="00EF1679">
        <w:rPr>
          <w:rFonts w:ascii="Arial" w:hAnsi="Arial" w:cs="Arial"/>
          <w:i/>
          <w:sz w:val="20"/>
        </w:rPr>
        <w:t xml:space="preserve">). </w:t>
      </w:r>
      <w:r w:rsidRPr="00EF1679">
        <w:rPr>
          <w:rFonts w:ascii="Arial" w:hAnsi="Arial" w:cs="Arial"/>
          <w:i/>
          <w:sz w:val="20"/>
        </w:rPr>
        <w:t>Ad Efraim io insegnavo a camminare tenendolo per mano, ma essi non compre</w:t>
      </w:r>
      <w:r w:rsidR="00484CEA" w:rsidRPr="00EF1679">
        <w:rPr>
          <w:rFonts w:ascii="Arial" w:hAnsi="Arial" w:cs="Arial"/>
          <w:i/>
          <w:sz w:val="20"/>
        </w:rPr>
        <w:t>sero che avevo cura di loro (</w:t>
      </w:r>
      <w:r w:rsidR="005E3633" w:rsidRPr="00EF1679">
        <w:rPr>
          <w:rFonts w:ascii="Arial" w:hAnsi="Arial" w:cs="Arial"/>
          <w:i/>
          <w:sz w:val="20"/>
        </w:rPr>
        <w:t>Os 11, 3</w:t>
      </w:r>
      <w:r w:rsidR="00484CEA" w:rsidRPr="00EF1679">
        <w:rPr>
          <w:rFonts w:ascii="Arial" w:hAnsi="Arial" w:cs="Arial"/>
          <w:i/>
          <w:sz w:val="20"/>
        </w:rPr>
        <w:t xml:space="preserve">). </w:t>
      </w:r>
      <w:r w:rsidRPr="00EF1679">
        <w:rPr>
          <w:rFonts w:ascii="Arial" w:hAnsi="Arial" w:cs="Arial"/>
          <w:i/>
          <w:sz w:val="20"/>
        </w:rPr>
        <w:t xml:space="preserve">Chi è saggio comprenda queste cose, chi ha intelligenza le comprenda; </w:t>
      </w:r>
      <w:r w:rsidR="00EF1679" w:rsidRPr="00EF1679">
        <w:rPr>
          <w:rFonts w:ascii="Arial" w:hAnsi="Arial" w:cs="Arial"/>
          <w:i/>
          <w:sz w:val="20"/>
        </w:rPr>
        <w:t>poiché</w:t>
      </w:r>
      <w:r w:rsidRPr="00EF1679">
        <w:rPr>
          <w:rFonts w:ascii="Arial" w:hAnsi="Arial" w:cs="Arial"/>
          <w:i/>
          <w:sz w:val="20"/>
        </w:rPr>
        <w:t xml:space="preserve"> rette sono le vie del Signore, i giusti camminano in esse, mentre i</w:t>
      </w:r>
      <w:r w:rsidR="00484CEA" w:rsidRPr="00EF1679">
        <w:rPr>
          <w:rFonts w:ascii="Arial" w:hAnsi="Arial" w:cs="Arial"/>
          <w:i/>
          <w:sz w:val="20"/>
        </w:rPr>
        <w:t xml:space="preserve"> malvagi v'inciampano (</w:t>
      </w:r>
      <w:r w:rsidR="005E3633" w:rsidRPr="00EF1679">
        <w:rPr>
          <w:rFonts w:ascii="Arial" w:hAnsi="Arial" w:cs="Arial"/>
          <w:i/>
          <w:sz w:val="20"/>
        </w:rPr>
        <w:t>Os 14, 10</w:t>
      </w:r>
      <w:r w:rsidR="00484CEA" w:rsidRPr="00EF1679">
        <w:rPr>
          <w:rFonts w:ascii="Arial" w:hAnsi="Arial" w:cs="Arial"/>
          <w:i/>
          <w:sz w:val="20"/>
        </w:rPr>
        <w:t xml:space="preserve">). </w:t>
      </w:r>
      <w:r w:rsidRPr="00EF1679">
        <w:rPr>
          <w:rFonts w:ascii="Arial" w:hAnsi="Arial" w:cs="Arial"/>
          <w:i/>
          <w:sz w:val="20"/>
        </w:rPr>
        <w:t xml:space="preserve">Ma esse non conoscono i pensieri del Signore e non comprendono il suo consiglio, </w:t>
      </w:r>
      <w:r w:rsidR="00EF1679" w:rsidRPr="00EF1679">
        <w:rPr>
          <w:rFonts w:ascii="Arial" w:hAnsi="Arial" w:cs="Arial"/>
          <w:i/>
          <w:sz w:val="20"/>
        </w:rPr>
        <w:t>poiché</w:t>
      </w:r>
      <w:r w:rsidRPr="00EF1679">
        <w:rPr>
          <w:rFonts w:ascii="Arial" w:hAnsi="Arial" w:cs="Arial"/>
          <w:i/>
          <w:sz w:val="20"/>
        </w:rPr>
        <w:t xml:space="preserve"> le h</w:t>
      </w:r>
      <w:r w:rsidR="00484CEA" w:rsidRPr="00EF1679">
        <w:rPr>
          <w:rFonts w:ascii="Arial" w:hAnsi="Arial" w:cs="Arial"/>
          <w:i/>
          <w:sz w:val="20"/>
        </w:rPr>
        <w:t>a radunate come covoni sull'aia (</w:t>
      </w:r>
      <w:r w:rsidR="005E3633" w:rsidRPr="00EF1679">
        <w:rPr>
          <w:rFonts w:ascii="Arial" w:hAnsi="Arial" w:cs="Arial"/>
          <w:i/>
          <w:sz w:val="20"/>
        </w:rPr>
        <w:t>Mi 4, 12</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Egli mi rispose: "Non comprendi dunque il loro signif</w:t>
      </w:r>
      <w:r w:rsidR="00484CEA" w:rsidRPr="00EF1679">
        <w:rPr>
          <w:rFonts w:ascii="Arial" w:hAnsi="Arial" w:cs="Arial"/>
          <w:i/>
          <w:sz w:val="20"/>
        </w:rPr>
        <w:t>icato?". E io: "No, signor mio" (</w:t>
      </w:r>
      <w:r w:rsidR="005E3633" w:rsidRPr="00EF1679">
        <w:rPr>
          <w:rFonts w:ascii="Arial" w:hAnsi="Arial" w:cs="Arial"/>
          <w:i/>
          <w:sz w:val="20"/>
        </w:rPr>
        <w:t>Zc 4, 5</w:t>
      </w:r>
      <w:r w:rsidR="00484CEA" w:rsidRPr="00EF1679">
        <w:rPr>
          <w:rFonts w:ascii="Arial" w:hAnsi="Arial" w:cs="Arial"/>
          <w:i/>
          <w:sz w:val="20"/>
        </w:rPr>
        <w:t xml:space="preserve">). </w:t>
      </w:r>
      <w:r w:rsidRPr="00EF1679">
        <w:rPr>
          <w:rFonts w:ascii="Arial" w:hAnsi="Arial" w:cs="Arial"/>
          <w:i/>
          <w:sz w:val="20"/>
        </w:rPr>
        <w:t>Mi rispose: "Non comprendi dunque il significato di queste</w:t>
      </w:r>
      <w:r w:rsidR="00484CEA" w:rsidRPr="00EF1679">
        <w:rPr>
          <w:rFonts w:ascii="Arial" w:hAnsi="Arial" w:cs="Arial"/>
          <w:i/>
          <w:sz w:val="20"/>
        </w:rPr>
        <w:t xml:space="preserve"> cose?". E io: "No, signor mio" (</w:t>
      </w:r>
      <w:r w:rsidR="005E3633" w:rsidRPr="00EF1679">
        <w:rPr>
          <w:rFonts w:ascii="Arial" w:hAnsi="Arial" w:cs="Arial"/>
          <w:i/>
          <w:sz w:val="20"/>
        </w:rPr>
        <w:t>Zc 4, 13</w:t>
      </w:r>
      <w:r w:rsidR="00484CEA" w:rsidRPr="00EF1679">
        <w:rPr>
          <w:rFonts w:ascii="Arial" w:hAnsi="Arial" w:cs="Arial"/>
          <w:i/>
          <w:sz w:val="20"/>
        </w:rPr>
        <w:t xml:space="preserve">). </w:t>
      </w:r>
      <w:r w:rsidRPr="00EF1679">
        <w:rPr>
          <w:rFonts w:ascii="Arial" w:hAnsi="Arial" w:cs="Arial"/>
          <w:i/>
          <w:sz w:val="20"/>
        </w:rPr>
        <w:t>Dice il Signore degli eserciti: "In quei giorni, dieci uomini di tutte le lingue delle genti afferreranno un Giudeo per il lembo del mantello e gli diranno: Vogliamo venire con voi, perché abbiamo compre</w:t>
      </w:r>
      <w:r w:rsidR="00484CEA" w:rsidRPr="00EF1679">
        <w:rPr>
          <w:rFonts w:ascii="Arial" w:hAnsi="Arial" w:cs="Arial"/>
          <w:i/>
          <w:sz w:val="20"/>
        </w:rPr>
        <w:t>so che Dio è con voi" (</w:t>
      </w:r>
      <w:r w:rsidR="005E3633" w:rsidRPr="00EF1679">
        <w:rPr>
          <w:rFonts w:ascii="Arial" w:hAnsi="Arial" w:cs="Arial"/>
          <w:i/>
          <w:sz w:val="20"/>
        </w:rPr>
        <w:t>Zc 8, 23</w:t>
      </w:r>
      <w:r w:rsidR="00484CEA" w:rsidRPr="00EF1679">
        <w:rPr>
          <w:rFonts w:ascii="Arial" w:hAnsi="Arial" w:cs="Arial"/>
          <w:i/>
          <w:sz w:val="20"/>
        </w:rPr>
        <w:t xml:space="preserve">). </w:t>
      </w:r>
      <w:r w:rsidRPr="00EF1679">
        <w:rPr>
          <w:rFonts w:ascii="Arial" w:hAnsi="Arial" w:cs="Arial"/>
          <w:i/>
          <w:sz w:val="20"/>
        </w:rPr>
        <w:t>Se aveste compreso che cosa significa: Misericordia io voglio e non sacrificio, non avreste</w:t>
      </w:r>
      <w:r w:rsidR="00484CEA" w:rsidRPr="00EF1679">
        <w:rPr>
          <w:rFonts w:ascii="Arial" w:hAnsi="Arial" w:cs="Arial"/>
          <w:i/>
          <w:sz w:val="20"/>
        </w:rPr>
        <w:t xml:space="preserve"> condannato persone senza colpa (</w:t>
      </w:r>
      <w:r w:rsidR="005E3633" w:rsidRPr="00EF1679">
        <w:rPr>
          <w:rFonts w:ascii="Arial" w:hAnsi="Arial" w:cs="Arial"/>
          <w:i/>
          <w:sz w:val="20"/>
        </w:rPr>
        <w:t>Mt 12, 7</w:t>
      </w:r>
      <w:r w:rsidR="00484CEA" w:rsidRPr="00EF1679">
        <w:rPr>
          <w:rFonts w:ascii="Arial" w:hAnsi="Arial" w:cs="Arial"/>
          <w:i/>
          <w:sz w:val="20"/>
        </w:rPr>
        <w:t xml:space="preserve">). </w:t>
      </w:r>
      <w:r w:rsidRPr="00EF1679">
        <w:rPr>
          <w:rFonts w:ascii="Arial" w:hAnsi="Arial" w:cs="Arial"/>
          <w:i/>
          <w:sz w:val="20"/>
        </w:rPr>
        <w:t>Per questo parlo loro in parabole: perché pur vedendo non vedono, e pur udendo non odono e non compre</w:t>
      </w:r>
      <w:r w:rsidR="00484CEA" w:rsidRPr="00EF1679">
        <w:rPr>
          <w:rFonts w:ascii="Arial" w:hAnsi="Arial" w:cs="Arial"/>
          <w:i/>
          <w:sz w:val="20"/>
        </w:rPr>
        <w:t>ndono (</w:t>
      </w:r>
      <w:r w:rsidR="005E3633" w:rsidRPr="00EF1679">
        <w:rPr>
          <w:rFonts w:ascii="Arial" w:hAnsi="Arial" w:cs="Arial"/>
          <w:i/>
          <w:sz w:val="20"/>
        </w:rPr>
        <w:t>Mt 13, 13</w:t>
      </w:r>
      <w:r w:rsidR="00484CEA" w:rsidRPr="00EF1679">
        <w:rPr>
          <w:rFonts w:ascii="Arial" w:hAnsi="Arial" w:cs="Arial"/>
          <w:i/>
          <w:sz w:val="20"/>
        </w:rPr>
        <w:t xml:space="preserve">). </w:t>
      </w:r>
      <w:r w:rsidRPr="00EF1679">
        <w:rPr>
          <w:rFonts w:ascii="Arial" w:hAnsi="Arial" w:cs="Arial"/>
          <w:i/>
          <w:sz w:val="20"/>
        </w:rPr>
        <w:t>E così si adempie per loro la profezia di Isaia che dice: Voi udrete, ma non comprender</w:t>
      </w:r>
      <w:r w:rsidR="00484CEA" w:rsidRPr="00EF1679">
        <w:rPr>
          <w:rFonts w:ascii="Arial" w:hAnsi="Arial" w:cs="Arial"/>
          <w:i/>
          <w:sz w:val="20"/>
        </w:rPr>
        <w:t>ete, guarderete, ma non vedrete (</w:t>
      </w:r>
      <w:r w:rsidR="005E3633" w:rsidRPr="00EF1679">
        <w:rPr>
          <w:rFonts w:ascii="Arial" w:hAnsi="Arial" w:cs="Arial"/>
          <w:i/>
          <w:sz w:val="20"/>
        </w:rPr>
        <w:t>Mt 13, 14</w:t>
      </w:r>
      <w:r w:rsidR="00484CEA" w:rsidRPr="00EF1679">
        <w:rPr>
          <w:rFonts w:ascii="Arial" w:hAnsi="Arial" w:cs="Arial"/>
          <w:i/>
          <w:sz w:val="20"/>
        </w:rPr>
        <w:t xml:space="preserve">). </w:t>
      </w:r>
      <w:r w:rsidRPr="00EF1679">
        <w:rPr>
          <w:rFonts w:ascii="Arial" w:hAnsi="Arial" w:cs="Arial"/>
          <w:i/>
          <w:sz w:val="20"/>
        </w:rPr>
        <w:t>tutte le volte che uno ascolta la parola del regno e non la comprende, viene il maligno e ruba ciò che è stato seminato nel suo cuore: questo è i</w:t>
      </w:r>
      <w:r w:rsidR="00484CEA" w:rsidRPr="00EF1679">
        <w:rPr>
          <w:rFonts w:ascii="Arial" w:hAnsi="Arial" w:cs="Arial"/>
          <w:i/>
          <w:sz w:val="20"/>
        </w:rPr>
        <w:t>l seme seminato lungo la strada (</w:t>
      </w:r>
      <w:r w:rsidR="005E3633" w:rsidRPr="00EF1679">
        <w:rPr>
          <w:rFonts w:ascii="Arial" w:hAnsi="Arial" w:cs="Arial"/>
          <w:i/>
          <w:sz w:val="20"/>
        </w:rPr>
        <w:t>Mt 13, 19</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 xml:space="preserve">Quello seminato nella terra buona è colui che ascolta la parola e la comprende; questi dá frutto e produce ora il cento, </w:t>
      </w:r>
      <w:r w:rsidR="00484CEA" w:rsidRPr="00EF1679">
        <w:rPr>
          <w:rFonts w:ascii="Arial" w:hAnsi="Arial" w:cs="Arial"/>
          <w:i/>
          <w:sz w:val="20"/>
        </w:rPr>
        <w:t>ora il sessanta, ora il trenta" (</w:t>
      </w:r>
      <w:r w:rsidR="005E3633" w:rsidRPr="00EF1679">
        <w:rPr>
          <w:rFonts w:ascii="Arial" w:hAnsi="Arial" w:cs="Arial"/>
          <w:i/>
          <w:sz w:val="20"/>
        </w:rPr>
        <w:t>Mt 13, 23</w:t>
      </w:r>
      <w:r w:rsidR="00484CEA" w:rsidRPr="00EF1679">
        <w:rPr>
          <w:rFonts w:ascii="Arial" w:hAnsi="Arial" w:cs="Arial"/>
          <w:i/>
          <w:sz w:val="20"/>
        </w:rPr>
        <w:t xml:space="preserve">). </w:t>
      </w:r>
      <w:r w:rsidRPr="00EF1679">
        <w:rPr>
          <w:rFonts w:ascii="Arial" w:hAnsi="Arial" w:cs="Arial"/>
          <w:i/>
          <w:sz w:val="20"/>
        </w:rPr>
        <w:t>Allora essi compresero che egli non aveva detto che si guardassero dal lievito del pane, ma dalla dott</w:t>
      </w:r>
      <w:r w:rsidR="00484CEA" w:rsidRPr="00EF1679">
        <w:rPr>
          <w:rFonts w:ascii="Arial" w:hAnsi="Arial" w:cs="Arial"/>
          <w:i/>
          <w:sz w:val="20"/>
        </w:rPr>
        <w:t>rina dei farisei e dei sadducei (</w:t>
      </w:r>
      <w:r w:rsidR="005E3633" w:rsidRPr="00EF1679">
        <w:rPr>
          <w:rFonts w:ascii="Arial" w:hAnsi="Arial" w:cs="Arial"/>
          <w:i/>
          <w:sz w:val="20"/>
        </w:rPr>
        <w:t>Mt 16, 12</w:t>
      </w:r>
      <w:r w:rsidR="00484CEA" w:rsidRPr="00EF1679">
        <w:rPr>
          <w:rFonts w:ascii="Arial" w:hAnsi="Arial" w:cs="Arial"/>
          <w:i/>
          <w:sz w:val="20"/>
        </w:rPr>
        <w:t xml:space="preserve">). </w:t>
      </w:r>
      <w:r w:rsidRPr="00EF1679">
        <w:rPr>
          <w:rFonts w:ascii="Arial" w:hAnsi="Arial" w:cs="Arial"/>
          <w:i/>
          <w:sz w:val="20"/>
        </w:rPr>
        <w:t>Allora i discepoli compresero che egli parlava di G</w:t>
      </w:r>
      <w:r w:rsidR="00484CEA" w:rsidRPr="00EF1679">
        <w:rPr>
          <w:rFonts w:ascii="Arial" w:hAnsi="Arial" w:cs="Arial"/>
          <w:i/>
          <w:sz w:val="20"/>
        </w:rPr>
        <w:t>iovanni il Battista (</w:t>
      </w:r>
      <w:r w:rsidR="005E3633" w:rsidRPr="00EF1679">
        <w:rPr>
          <w:rFonts w:ascii="Arial" w:hAnsi="Arial" w:cs="Arial"/>
          <w:i/>
          <w:sz w:val="20"/>
        </w:rPr>
        <w:t>Mt 17, 13</w:t>
      </w:r>
      <w:r w:rsidR="00484CEA" w:rsidRPr="00EF1679">
        <w:rPr>
          <w:rFonts w:ascii="Arial" w:hAnsi="Arial" w:cs="Arial"/>
          <w:i/>
          <w:sz w:val="20"/>
        </w:rPr>
        <w:t xml:space="preserve">). </w:t>
      </w:r>
      <w:r w:rsidRPr="00EF1679">
        <w:rPr>
          <w:rFonts w:ascii="Arial" w:hAnsi="Arial" w:cs="Arial"/>
          <w:i/>
          <w:sz w:val="20"/>
        </w:rPr>
        <w:t>Quando dunque vedrete l'abominio della desolazione, di cui parlò il profeta Daniele, stare nel luogo santo - chi legge compre</w:t>
      </w:r>
      <w:r w:rsidR="00484CEA" w:rsidRPr="00EF1679">
        <w:rPr>
          <w:rFonts w:ascii="Arial" w:hAnsi="Arial" w:cs="Arial"/>
          <w:i/>
          <w:sz w:val="20"/>
        </w:rPr>
        <w:t>nda – (</w:t>
      </w:r>
      <w:r w:rsidR="005E3633" w:rsidRPr="00EF1679">
        <w:rPr>
          <w:rFonts w:ascii="Arial" w:hAnsi="Arial" w:cs="Arial"/>
          <w:i/>
          <w:sz w:val="20"/>
        </w:rPr>
        <w:t>Mt 24, 15</w:t>
      </w:r>
      <w:r w:rsidR="00484CEA" w:rsidRPr="00EF1679">
        <w:rPr>
          <w:rFonts w:ascii="Arial" w:hAnsi="Arial" w:cs="Arial"/>
          <w:i/>
          <w:sz w:val="20"/>
        </w:rPr>
        <w:t xml:space="preserve">). </w:t>
      </w:r>
      <w:r w:rsidRPr="00EF1679">
        <w:rPr>
          <w:rFonts w:ascii="Arial" w:hAnsi="Arial" w:cs="Arial"/>
          <w:i/>
          <w:sz w:val="20"/>
        </w:rPr>
        <w:t>Continuò dicendo loro: "Se non comprendete questa parabola, come potrete capire tutte le altre parabole?</w:t>
      </w:r>
      <w:r w:rsidR="00484CEA" w:rsidRPr="00EF1679">
        <w:rPr>
          <w:rFonts w:ascii="Arial" w:hAnsi="Arial" w:cs="Arial"/>
          <w:i/>
          <w:sz w:val="20"/>
        </w:rPr>
        <w:t xml:space="preserve"> (</w:t>
      </w:r>
      <w:r w:rsidR="005E3633" w:rsidRPr="00EF1679">
        <w:rPr>
          <w:rFonts w:ascii="Arial" w:hAnsi="Arial" w:cs="Arial"/>
          <w:i/>
          <w:sz w:val="20"/>
        </w:rPr>
        <w:t>Mc 4, 13</w:t>
      </w:r>
      <w:r w:rsidR="00484CEA" w:rsidRPr="00EF1679">
        <w:rPr>
          <w:rFonts w:ascii="Arial" w:hAnsi="Arial" w:cs="Arial"/>
          <w:i/>
          <w:sz w:val="20"/>
        </w:rPr>
        <w:t xml:space="preserve">).  </w:t>
      </w:r>
      <w:r w:rsidRPr="00EF1679">
        <w:rPr>
          <w:rFonts w:ascii="Arial" w:hAnsi="Arial" w:cs="Arial"/>
          <w:i/>
          <w:sz w:val="20"/>
        </w:rPr>
        <w:t>Essi però non comprendevano queste parole e avevano t</w:t>
      </w:r>
      <w:r w:rsidR="00484CEA" w:rsidRPr="00EF1679">
        <w:rPr>
          <w:rFonts w:ascii="Arial" w:hAnsi="Arial" w:cs="Arial"/>
          <w:i/>
          <w:sz w:val="20"/>
        </w:rPr>
        <w:t>imore di chiedergli spiegazioni (</w:t>
      </w:r>
      <w:r w:rsidR="005E3633" w:rsidRPr="00EF1679">
        <w:rPr>
          <w:rFonts w:ascii="Arial" w:hAnsi="Arial" w:cs="Arial"/>
          <w:i/>
          <w:sz w:val="20"/>
        </w:rPr>
        <w:t>Mc 9, 32</w:t>
      </w:r>
      <w:r w:rsidR="00484CEA" w:rsidRPr="00EF1679">
        <w:rPr>
          <w:rFonts w:ascii="Arial" w:hAnsi="Arial" w:cs="Arial"/>
          <w:i/>
          <w:sz w:val="20"/>
        </w:rPr>
        <w:t xml:space="preserve">). </w:t>
      </w:r>
      <w:r w:rsidRPr="00EF1679">
        <w:rPr>
          <w:rFonts w:ascii="Arial" w:hAnsi="Arial" w:cs="Arial"/>
          <w:i/>
          <w:sz w:val="20"/>
        </w:rPr>
        <w:t>Ma essi non compre</w:t>
      </w:r>
      <w:r w:rsidR="00484CEA" w:rsidRPr="00EF1679">
        <w:rPr>
          <w:rFonts w:ascii="Arial" w:hAnsi="Arial" w:cs="Arial"/>
          <w:i/>
          <w:sz w:val="20"/>
        </w:rPr>
        <w:t>sero le sue parole (</w:t>
      </w:r>
      <w:r w:rsidR="005E3633" w:rsidRPr="00EF1679">
        <w:rPr>
          <w:rFonts w:ascii="Arial" w:hAnsi="Arial" w:cs="Arial"/>
          <w:i/>
          <w:sz w:val="20"/>
        </w:rPr>
        <w:t>Lc 2, 50</w:t>
      </w:r>
      <w:r w:rsidR="00484CEA" w:rsidRPr="00EF1679">
        <w:rPr>
          <w:rFonts w:ascii="Arial" w:hAnsi="Arial" w:cs="Arial"/>
          <w:i/>
          <w:sz w:val="20"/>
        </w:rPr>
        <w:t xml:space="preserve">). </w:t>
      </w:r>
    </w:p>
    <w:p w:rsidR="005E3633" w:rsidRPr="00EF1679" w:rsidRDefault="004D7D15" w:rsidP="00136576">
      <w:pPr>
        <w:spacing w:after="120" w:line="240" w:lineRule="auto"/>
        <w:jc w:val="both"/>
        <w:rPr>
          <w:rFonts w:ascii="Arial" w:hAnsi="Arial" w:cs="Arial"/>
          <w:i/>
          <w:sz w:val="20"/>
        </w:rPr>
      </w:pPr>
      <w:r w:rsidRPr="00EF1679">
        <w:rPr>
          <w:rFonts w:ascii="Arial" w:hAnsi="Arial" w:cs="Arial"/>
          <w:i/>
          <w:sz w:val="20"/>
        </w:rPr>
        <w:t>Ma essi non comprendevano questa frase; per loro restava così misteriosa che non ne comprendevano il senso e avevano paura a rivolg</w:t>
      </w:r>
      <w:r w:rsidR="00484CEA" w:rsidRPr="00EF1679">
        <w:rPr>
          <w:rFonts w:ascii="Arial" w:hAnsi="Arial" w:cs="Arial"/>
          <w:i/>
          <w:sz w:val="20"/>
        </w:rPr>
        <w:t>ergli domande su tale argomento (</w:t>
      </w:r>
      <w:r w:rsidR="005E3633" w:rsidRPr="00EF1679">
        <w:rPr>
          <w:rFonts w:ascii="Arial" w:hAnsi="Arial" w:cs="Arial"/>
          <w:i/>
          <w:sz w:val="20"/>
        </w:rPr>
        <w:t>Lc 9, 45</w:t>
      </w:r>
      <w:r w:rsidR="00484CEA" w:rsidRPr="00EF1679">
        <w:rPr>
          <w:rFonts w:ascii="Arial" w:hAnsi="Arial" w:cs="Arial"/>
          <w:i/>
          <w:sz w:val="20"/>
        </w:rPr>
        <w:t xml:space="preserve">). </w:t>
      </w:r>
      <w:r w:rsidRPr="00EF1679">
        <w:rPr>
          <w:rFonts w:ascii="Arial" w:hAnsi="Arial" w:cs="Arial"/>
          <w:i/>
          <w:sz w:val="20"/>
        </w:rPr>
        <w:t>Ma non compresero nulla di tutto questo; quel parlare restava oscuro per loro e non ca</w:t>
      </w:r>
      <w:r w:rsidR="00484CEA" w:rsidRPr="00EF1679">
        <w:rPr>
          <w:rFonts w:ascii="Arial" w:hAnsi="Arial" w:cs="Arial"/>
          <w:i/>
          <w:sz w:val="20"/>
        </w:rPr>
        <w:t>pivano ciò che egli aveva detto (</w:t>
      </w:r>
      <w:r w:rsidR="005E3633" w:rsidRPr="00EF1679">
        <w:rPr>
          <w:rFonts w:ascii="Arial" w:hAnsi="Arial" w:cs="Arial"/>
          <w:i/>
          <w:sz w:val="20"/>
        </w:rPr>
        <w:t>Lc 18, 34</w:t>
      </w:r>
      <w:r w:rsidR="00484CEA" w:rsidRPr="00EF1679">
        <w:rPr>
          <w:rFonts w:ascii="Arial" w:hAnsi="Arial" w:cs="Arial"/>
          <w:i/>
          <w:sz w:val="20"/>
        </w:rPr>
        <w:t xml:space="preserve">). </w:t>
      </w:r>
      <w:r w:rsidRPr="00EF1679">
        <w:rPr>
          <w:rFonts w:ascii="Arial" w:hAnsi="Arial" w:cs="Arial"/>
          <w:i/>
          <w:sz w:val="20"/>
        </w:rPr>
        <w:t>"Se avessi compreso anche tu, in questo giorno, la via della pace. Ma ormai</w:t>
      </w:r>
      <w:r w:rsidR="00484CEA" w:rsidRPr="00EF1679">
        <w:rPr>
          <w:rFonts w:ascii="Arial" w:hAnsi="Arial" w:cs="Arial"/>
          <w:i/>
          <w:sz w:val="20"/>
        </w:rPr>
        <w:t xml:space="preserve"> è stata nascosta ai tuoi occhi (</w:t>
      </w:r>
      <w:r w:rsidR="005E3633" w:rsidRPr="00EF1679">
        <w:rPr>
          <w:rFonts w:ascii="Arial" w:hAnsi="Arial" w:cs="Arial"/>
          <w:i/>
          <w:sz w:val="20"/>
        </w:rPr>
        <w:t>Lc 19, 42</w:t>
      </w:r>
      <w:r w:rsidR="00484CEA" w:rsidRPr="00EF1679">
        <w:rPr>
          <w:rFonts w:ascii="Arial" w:hAnsi="Arial" w:cs="Arial"/>
          <w:i/>
          <w:sz w:val="20"/>
        </w:rPr>
        <w:t xml:space="preserve">). </w:t>
      </w:r>
      <w:r w:rsidRPr="00EF1679">
        <w:rPr>
          <w:rFonts w:ascii="Arial" w:hAnsi="Arial" w:cs="Arial"/>
          <w:i/>
          <w:sz w:val="20"/>
        </w:rPr>
        <w:t>Perché non comprendete il mio linguaggio? Perché non pote</w:t>
      </w:r>
      <w:r w:rsidR="00484CEA" w:rsidRPr="00EF1679">
        <w:rPr>
          <w:rFonts w:ascii="Arial" w:hAnsi="Arial" w:cs="Arial"/>
          <w:i/>
          <w:sz w:val="20"/>
        </w:rPr>
        <w:t>te dare ascolto alle mie parole (</w:t>
      </w:r>
      <w:r w:rsidR="005E3633" w:rsidRPr="00EF1679">
        <w:rPr>
          <w:rFonts w:ascii="Arial" w:hAnsi="Arial" w:cs="Arial"/>
          <w:i/>
          <w:sz w:val="20"/>
        </w:rPr>
        <w:t>Gv 8, 43</w:t>
      </w:r>
      <w:r w:rsidR="00484CEA" w:rsidRPr="00EF1679">
        <w:rPr>
          <w:rFonts w:ascii="Arial" w:hAnsi="Arial" w:cs="Arial"/>
          <w:i/>
          <w:sz w:val="20"/>
        </w:rPr>
        <w:t xml:space="preserve">). </w:t>
      </w:r>
      <w:r w:rsidRPr="00EF1679">
        <w:rPr>
          <w:rFonts w:ascii="Arial" w:hAnsi="Arial" w:cs="Arial"/>
          <w:i/>
          <w:sz w:val="20"/>
        </w:rPr>
        <w:t>Sul momento i suoi discepoli non compresero queste cose; ma quando Gesù fu glorificato, si ricordarono che questo era stato scritto di</w:t>
      </w:r>
      <w:r w:rsidR="00484CEA" w:rsidRPr="00EF1679">
        <w:rPr>
          <w:rFonts w:ascii="Arial" w:hAnsi="Arial" w:cs="Arial"/>
          <w:i/>
          <w:sz w:val="20"/>
        </w:rPr>
        <w:t xml:space="preserve"> lui e questo gli avevano fatto (</w:t>
      </w:r>
      <w:r w:rsidR="005E3633" w:rsidRPr="00EF1679">
        <w:rPr>
          <w:rFonts w:ascii="Arial" w:hAnsi="Arial" w:cs="Arial"/>
          <w:i/>
          <w:sz w:val="20"/>
        </w:rPr>
        <w:t>Gv 12, 16</w:t>
      </w:r>
      <w:r w:rsidR="00484CEA" w:rsidRPr="00EF1679">
        <w:rPr>
          <w:rFonts w:ascii="Arial" w:hAnsi="Arial" w:cs="Arial"/>
          <w:i/>
          <w:sz w:val="20"/>
        </w:rPr>
        <w:t xml:space="preserve">). </w:t>
      </w:r>
      <w:r w:rsidR="009A4BBB" w:rsidRPr="00EF1679">
        <w:rPr>
          <w:rFonts w:ascii="Arial" w:hAnsi="Arial" w:cs="Arial"/>
          <w:i/>
          <w:sz w:val="20"/>
        </w:rPr>
        <w:t>Ha reso ciechi i loro occhi e ha indurito il loro cuore, perché non vedano con gli occhi e non comprendano con il cuore, e si convertano e io li guarisca!</w:t>
      </w:r>
      <w:r w:rsidR="00484CEA" w:rsidRPr="00EF1679">
        <w:rPr>
          <w:rFonts w:ascii="Arial" w:hAnsi="Arial" w:cs="Arial"/>
          <w:i/>
          <w:sz w:val="20"/>
        </w:rPr>
        <w:t xml:space="preserve"> (</w:t>
      </w:r>
      <w:r w:rsidR="005E3633" w:rsidRPr="00EF1679">
        <w:rPr>
          <w:rFonts w:ascii="Arial" w:hAnsi="Arial" w:cs="Arial"/>
          <w:i/>
          <w:sz w:val="20"/>
        </w:rPr>
        <w:t>Gv 12, 40</w:t>
      </w:r>
      <w:r w:rsidR="00484CEA" w:rsidRPr="00EF1679">
        <w:rPr>
          <w:rFonts w:ascii="Arial" w:hAnsi="Arial" w:cs="Arial"/>
          <w:i/>
          <w:sz w:val="20"/>
        </w:rPr>
        <w:t xml:space="preserve">). </w:t>
      </w:r>
      <w:r w:rsidR="009A4BBB" w:rsidRPr="00EF1679">
        <w:rPr>
          <w:rFonts w:ascii="Arial" w:hAnsi="Arial" w:cs="Arial"/>
          <w:i/>
          <w:sz w:val="20"/>
        </w:rPr>
        <w:t>Dicevano perciò: "Che cos'è mai questo "un poco" di cui parla? Non compre</w:t>
      </w:r>
      <w:r w:rsidR="00484CEA" w:rsidRPr="00EF1679">
        <w:rPr>
          <w:rFonts w:ascii="Arial" w:hAnsi="Arial" w:cs="Arial"/>
          <w:i/>
          <w:sz w:val="20"/>
        </w:rPr>
        <w:t>ndiamo quello che vuol dire" (</w:t>
      </w:r>
      <w:r w:rsidR="005E3633" w:rsidRPr="00EF1679">
        <w:rPr>
          <w:rFonts w:ascii="Arial" w:hAnsi="Arial" w:cs="Arial"/>
          <w:i/>
          <w:sz w:val="20"/>
        </w:rPr>
        <w:t>Gv 16, 18</w:t>
      </w:r>
      <w:r w:rsidR="00484CEA" w:rsidRPr="00EF1679">
        <w:rPr>
          <w:rFonts w:ascii="Arial" w:hAnsi="Arial" w:cs="Arial"/>
          <w:i/>
          <w:sz w:val="20"/>
        </w:rPr>
        <w:t xml:space="preserve">). </w:t>
      </w:r>
      <w:r w:rsidR="009A4BBB" w:rsidRPr="00EF1679">
        <w:rPr>
          <w:rFonts w:ascii="Arial" w:hAnsi="Arial" w:cs="Arial"/>
          <w:i/>
          <w:sz w:val="20"/>
        </w:rPr>
        <w:t>Non avevano infatti ancora compreso la Scrittura, che egli ci</w:t>
      </w:r>
      <w:r w:rsidR="00484CEA" w:rsidRPr="00EF1679">
        <w:rPr>
          <w:rFonts w:ascii="Arial" w:hAnsi="Arial" w:cs="Arial"/>
          <w:i/>
          <w:sz w:val="20"/>
        </w:rPr>
        <w:t>oè doveva risuscitare dai morti (</w:t>
      </w:r>
      <w:r w:rsidR="005E3633" w:rsidRPr="00EF1679">
        <w:rPr>
          <w:rFonts w:ascii="Arial" w:hAnsi="Arial" w:cs="Arial"/>
          <w:i/>
          <w:sz w:val="20"/>
        </w:rPr>
        <w:t>Gv 20, 9</w:t>
      </w:r>
      <w:r w:rsidR="00484CEA" w:rsidRPr="00EF1679">
        <w:rPr>
          <w:rFonts w:ascii="Arial" w:hAnsi="Arial" w:cs="Arial"/>
          <w:i/>
          <w:sz w:val="20"/>
        </w:rPr>
        <w:t xml:space="preserve">). </w:t>
      </w:r>
    </w:p>
    <w:p w:rsidR="005E3633" w:rsidRPr="00EF1679" w:rsidRDefault="009A4BBB" w:rsidP="00136576">
      <w:pPr>
        <w:spacing w:after="120" w:line="240" w:lineRule="auto"/>
        <w:jc w:val="both"/>
        <w:rPr>
          <w:rFonts w:ascii="Arial" w:hAnsi="Arial" w:cs="Arial"/>
          <w:i/>
          <w:sz w:val="20"/>
        </w:rPr>
      </w:pPr>
      <w:r w:rsidRPr="00EF1679">
        <w:rPr>
          <w:rFonts w:ascii="Arial" w:hAnsi="Arial" w:cs="Arial"/>
          <w:i/>
          <w:sz w:val="20"/>
        </w:rPr>
        <w:t>Egli pensava che i suoi connazionali avrebbero capito che Dio dava loro salvezza per mezzo suo, ma essi non compre</w:t>
      </w:r>
      <w:r w:rsidR="00484CEA" w:rsidRPr="00EF1679">
        <w:rPr>
          <w:rFonts w:ascii="Arial" w:hAnsi="Arial" w:cs="Arial"/>
          <w:i/>
          <w:sz w:val="20"/>
        </w:rPr>
        <w:t>sero (</w:t>
      </w:r>
      <w:r w:rsidR="005E3633" w:rsidRPr="00EF1679">
        <w:rPr>
          <w:rFonts w:ascii="Arial" w:hAnsi="Arial" w:cs="Arial"/>
          <w:i/>
          <w:sz w:val="20"/>
        </w:rPr>
        <w:t>At 7, 25</w:t>
      </w:r>
      <w:r w:rsidR="00484CEA" w:rsidRPr="00EF1679">
        <w:rPr>
          <w:rFonts w:ascii="Arial" w:hAnsi="Arial" w:cs="Arial"/>
          <w:i/>
          <w:sz w:val="20"/>
        </w:rPr>
        <w:t xml:space="preserve">). </w:t>
      </w:r>
      <w:r w:rsidRPr="00EF1679">
        <w:rPr>
          <w:rFonts w:ascii="Arial" w:hAnsi="Arial" w:cs="Arial"/>
          <w:i/>
          <w:sz w:val="20"/>
        </w:rPr>
        <w:t>Và da questo popolo e dì loro: Udrete con i vostri orecchi, ma non comprenderete; guarderete con</w:t>
      </w:r>
      <w:r w:rsidR="00484CEA" w:rsidRPr="00EF1679">
        <w:rPr>
          <w:rFonts w:ascii="Arial" w:hAnsi="Arial" w:cs="Arial"/>
          <w:i/>
          <w:sz w:val="20"/>
        </w:rPr>
        <w:t xml:space="preserve"> i vostri occhi, ma non vedrete (</w:t>
      </w:r>
      <w:r w:rsidR="005E3633" w:rsidRPr="00EF1679">
        <w:rPr>
          <w:rFonts w:ascii="Arial" w:hAnsi="Arial" w:cs="Arial"/>
          <w:i/>
          <w:sz w:val="20"/>
        </w:rPr>
        <w:t>At 28, 26</w:t>
      </w:r>
      <w:r w:rsidR="00484CEA" w:rsidRPr="00EF1679">
        <w:rPr>
          <w:rFonts w:ascii="Arial" w:hAnsi="Arial" w:cs="Arial"/>
          <w:i/>
          <w:sz w:val="20"/>
        </w:rPr>
        <w:t xml:space="preserve">). </w:t>
      </w:r>
      <w:r w:rsidRPr="00EF1679">
        <w:rPr>
          <w:rFonts w:ascii="Arial" w:hAnsi="Arial" w:cs="Arial"/>
          <w:i/>
          <w:sz w:val="20"/>
        </w:rPr>
        <w:t>Perché il cuore di questo popolo si è indurito: e hanno ascoltato di mala voglia con gli orecchi; hanno chiuso i loro occhi per non vedere con gli occhi non ascoltare con gli orecchi, non comprendere nel loro cuore e non c</w:t>
      </w:r>
      <w:r w:rsidR="00484CEA" w:rsidRPr="00EF1679">
        <w:rPr>
          <w:rFonts w:ascii="Arial" w:hAnsi="Arial" w:cs="Arial"/>
          <w:i/>
          <w:sz w:val="20"/>
        </w:rPr>
        <w:t>onvertirsi, perché io li risani (</w:t>
      </w:r>
      <w:r w:rsidR="005E3633" w:rsidRPr="00EF1679">
        <w:rPr>
          <w:rFonts w:ascii="Arial" w:hAnsi="Arial" w:cs="Arial"/>
          <w:i/>
          <w:sz w:val="20"/>
        </w:rPr>
        <w:t>At 28, 27</w:t>
      </w:r>
      <w:r w:rsidR="00484CEA" w:rsidRPr="00EF1679">
        <w:rPr>
          <w:rFonts w:ascii="Arial" w:hAnsi="Arial" w:cs="Arial"/>
          <w:i/>
          <w:sz w:val="20"/>
        </w:rPr>
        <w:t xml:space="preserve">). </w:t>
      </w:r>
      <w:r w:rsidRPr="00EF1679">
        <w:rPr>
          <w:rFonts w:ascii="Arial" w:hAnsi="Arial" w:cs="Arial"/>
          <w:i/>
          <w:sz w:val="20"/>
        </w:rPr>
        <w:t>E dico ancora: Forse Israele non ha compreso? Già per primo Mosè dice: Io vi renderò gelosi di un popolo che non è popolo; contro una nazione senza intellig</w:t>
      </w:r>
      <w:r w:rsidR="00484CEA" w:rsidRPr="00EF1679">
        <w:rPr>
          <w:rFonts w:ascii="Arial" w:hAnsi="Arial" w:cs="Arial"/>
          <w:i/>
          <w:sz w:val="20"/>
        </w:rPr>
        <w:t>enza susciterò il vostro sdegno (</w:t>
      </w:r>
      <w:r w:rsidR="005E3633" w:rsidRPr="00EF1679">
        <w:rPr>
          <w:rFonts w:ascii="Arial" w:hAnsi="Arial" w:cs="Arial"/>
          <w:i/>
          <w:sz w:val="20"/>
        </w:rPr>
        <w:t>Rm 10, 19</w:t>
      </w:r>
      <w:r w:rsidR="00484CEA" w:rsidRPr="00EF1679">
        <w:rPr>
          <w:rFonts w:ascii="Arial" w:hAnsi="Arial" w:cs="Arial"/>
          <w:i/>
          <w:sz w:val="20"/>
        </w:rPr>
        <w:t xml:space="preserve">). </w:t>
      </w:r>
    </w:p>
    <w:p w:rsidR="005E3633" w:rsidRPr="00EF1679" w:rsidRDefault="009A4BBB" w:rsidP="00136576">
      <w:pPr>
        <w:spacing w:after="120" w:line="240" w:lineRule="auto"/>
        <w:jc w:val="both"/>
        <w:rPr>
          <w:rFonts w:ascii="Arial" w:hAnsi="Arial" w:cs="Arial"/>
          <w:i/>
          <w:sz w:val="20"/>
        </w:rPr>
      </w:pPr>
      <w:r w:rsidRPr="00EF1679">
        <w:rPr>
          <w:rFonts w:ascii="Arial" w:hAnsi="Arial" w:cs="Arial"/>
          <w:i/>
          <w:sz w:val="20"/>
        </w:rPr>
        <w:t>Ma come sta scritto: Lo vedranno coloro ai quali non era stato annunziato e coloro che non ne avevano udito parlare, compre</w:t>
      </w:r>
      <w:r w:rsidR="00484CEA" w:rsidRPr="00EF1679">
        <w:rPr>
          <w:rFonts w:ascii="Arial" w:hAnsi="Arial" w:cs="Arial"/>
          <w:i/>
          <w:sz w:val="20"/>
        </w:rPr>
        <w:t>nderanno (</w:t>
      </w:r>
      <w:r w:rsidR="005E3633" w:rsidRPr="00EF1679">
        <w:rPr>
          <w:rFonts w:ascii="Arial" w:hAnsi="Arial" w:cs="Arial"/>
          <w:i/>
          <w:sz w:val="20"/>
        </w:rPr>
        <w:t>Rm 15, 21</w:t>
      </w:r>
      <w:r w:rsidR="00484CEA" w:rsidRPr="00EF1679">
        <w:rPr>
          <w:rFonts w:ascii="Arial" w:hAnsi="Arial" w:cs="Arial"/>
          <w:i/>
          <w:sz w:val="20"/>
        </w:rPr>
        <w:t xml:space="preserve">). </w:t>
      </w:r>
      <w:r w:rsidRPr="00EF1679">
        <w:rPr>
          <w:rFonts w:ascii="Arial" w:hAnsi="Arial" w:cs="Arial"/>
          <w:i/>
          <w:sz w:val="20"/>
        </w:rPr>
        <w:t>L'uomo naturale però non comprende le cose dello Spirito di Dio; esse sono follia per lui, e non è capace di intenderle, perché se ne può giudica</w:t>
      </w:r>
      <w:r w:rsidR="00484CEA" w:rsidRPr="00EF1679">
        <w:rPr>
          <w:rFonts w:ascii="Arial" w:hAnsi="Arial" w:cs="Arial"/>
          <w:i/>
          <w:sz w:val="20"/>
        </w:rPr>
        <w:t>re solo per mezzo dello Spirito (</w:t>
      </w:r>
      <w:r w:rsidR="005E3633" w:rsidRPr="00EF1679">
        <w:rPr>
          <w:rFonts w:ascii="Arial" w:hAnsi="Arial" w:cs="Arial"/>
          <w:i/>
          <w:sz w:val="20"/>
        </w:rPr>
        <w:t>1Cor 2, 14</w:t>
      </w:r>
      <w:r w:rsidR="00484CEA" w:rsidRPr="00EF1679">
        <w:rPr>
          <w:rFonts w:ascii="Arial" w:hAnsi="Arial" w:cs="Arial"/>
          <w:i/>
          <w:sz w:val="20"/>
        </w:rPr>
        <w:t xml:space="preserve">). </w:t>
      </w:r>
      <w:r w:rsidRPr="00EF1679">
        <w:rPr>
          <w:rFonts w:ascii="Arial" w:hAnsi="Arial" w:cs="Arial"/>
          <w:i/>
          <w:sz w:val="20"/>
        </w:rPr>
        <w:t xml:space="preserve">Chi infatti parla con il dono delle lingue non </w:t>
      </w:r>
      <w:r w:rsidRPr="00EF1679">
        <w:rPr>
          <w:rFonts w:ascii="Arial" w:hAnsi="Arial" w:cs="Arial"/>
          <w:i/>
          <w:sz w:val="20"/>
        </w:rPr>
        <w:lastRenderedPageBreak/>
        <w:t xml:space="preserve">parla agli uomini, ma a Dio, </w:t>
      </w:r>
      <w:r w:rsidR="00EF1679" w:rsidRPr="00EF1679">
        <w:rPr>
          <w:rFonts w:ascii="Arial" w:hAnsi="Arial" w:cs="Arial"/>
          <w:i/>
          <w:sz w:val="20"/>
        </w:rPr>
        <w:t>giacché</w:t>
      </w:r>
      <w:r w:rsidRPr="00EF1679">
        <w:rPr>
          <w:rFonts w:ascii="Arial" w:hAnsi="Arial" w:cs="Arial"/>
          <w:i/>
          <w:sz w:val="20"/>
        </w:rPr>
        <w:t xml:space="preserve"> nessuno comprende, mentre egli dice </w:t>
      </w:r>
      <w:r w:rsidR="00484CEA" w:rsidRPr="00EF1679">
        <w:rPr>
          <w:rFonts w:ascii="Arial" w:hAnsi="Arial" w:cs="Arial"/>
          <w:i/>
          <w:sz w:val="20"/>
        </w:rPr>
        <w:t>per ispirazione cose misteriose (</w:t>
      </w:r>
      <w:r w:rsidR="005E3633" w:rsidRPr="00EF1679">
        <w:rPr>
          <w:rFonts w:ascii="Arial" w:hAnsi="Arial" w:cs="Arial"/>
          <w:i/>
          <w:sz w:val="20"/>
        </w:rPr>
        <w:t>1Cor 14, 2</w:t>
      </w:r>
      <w:r w:rsidR="00484CEA" w:rsidRPr="00EF1679">
        <w:rPr>
          <w:rFonts w:ascii="Arial" w:hAnsi="Arial" w:cs="Arial"/>
          <w:i/>
          <w:sz w:val="20"/>
        </w:rPr>
        <w:t xml:space="preserve">). </w:t>
      </w:r>
      <w:r w:rsidRPr="00EF1679">
        <w:rPr>
          <w:rFonts w:ascii="Arial" w:hAnsi="Arial" w:cs="Arial"/>
          <w:i/>
          <w:sz w:val="20"/>
        </w:rPr>
        <w:t>Così anche voi, se non pronunziate parole chiare con la lingua, come si potrà comprendere ciò che andate dicendo? Parlerete al vento!</w:t>
      </w:r>
      <w:r w:rsidR="00484CEA" w:rsidRPr="00EF1679">
        <w:rPr>
          <w:rFonts w:ascii="Arial" w:hAnsi="Arial" w:cs="Arial"/>
          <w:i/>
          <w:sz w:val="20"/>
        </w:rPr>
        <w:t xml:space="preserve"> (</w:t>
      </w:r>
      <w:r w:rsidR="005E3633" w:rsidRPr="00EF1679">
        <w:rPr>
          <w:rFonts w:ascii="Arial" w:hAnsi="Arial" w:cs="Arial"/>
          <w:i/>
          <w:sz w:val="20"/>
        </w:rPr>
        <w:t>1Cor 14, 9</w:t>
      </w:r>
      <w:r w:rsidR="00484CEA" w:rsidRPr="00EF1679">
        <w:rPr>
          <w:rFonts w:ascii="Arial" w:hAnsi="Arial" w:cs="Arial"/>
          <w:i/>
          <w:sz w:val="20"/>
        </w:rPr>
        <w:t xml:space="preserve">). </w:t>
      </w:r>
      <w:r w:rsidRPr="00EF1679">
        <w:rPr>
          <w:rFonts w:ascii="Arial" w:hAnsi="Arial" w:cs="Arial"/>
          <w:i/>
          <w:sz w:val="20"/>
        </w:rPr>
        <w:t>Non vi scriviamo in maniera diversa da quello che potete leggere o comprendere; spero che compre</w:t>
      </w:r>
      <w:r w:rsidR="00484CEA" w:rsidRPr="00EF1679">
        <w:rPr>
          <w:rFonts w:ascii="Arial" w:hAnsi="Arial" w:cs="Arial"/>
          <w:i/>
          <w:sz w:val="20"/>
        </w:rPr>
        <w:t>nderete sino alla fine (</w:t>
      </w:r>
      <w:r w:rsidR="005E3633" w:rsidRPr="00EF1679">
        <w:rPr>
          <w:rFonts w:ascii="Arial" w:hAnsi="Arial" w:cs="Arial"/>
          <w:i/>
          <w:sz w:val="20"/>
        </w:rPr>
        <w:t>2Cor 1, 13</w:t>
      </w:r>
      <w:r w:rsidR="00484CEA" w:rsidRPr="00EF1679">
        <w:rPr>
          <w:rFonts w:ascii="Arial" w:hAnsi="Arial" w:cs="Arial"/>
          <w:i/>
          <w:sz w:val="20"/>
        </w:rPr>
        <w:t xml:space="preserve">). </w:t>
      </w:r>
      <w:r w:rsidRPr="00EF1679">
        <w:rPr>
          <w:rFonts w:ascii="Arial" w:hAnsi="Arial" w:cs="Arial"/>
          <w:i/>
          <w:sz w:val="20"/>
        </w:rPr>
        <w:t>Come ci avete già compresi in parte, che noi siamo il vostro vanto, come voi sarete il nostro, nel giorno del Si</w:t>
      </w:r>
      <w:r w:rsidR="00484CEA" w:rsidRPr="00EF1679">
        <w:rPr>
          <w:rFonts w:ascii="Arial" w:hAnsi="Arial" w:cs="Arial"/>
          <w:i/>
          <w:sz w:val="20"/>
        </w:rPr>
        <w:t>gnore nostro Gesù (</w:t>
      </w:r>
      <w:r w:rsidR="005E3633" w:rsidRPr="00EF1679">
        <w:rPr>
          <w:rFonts w:ascii="Arial" w:hAnsi="Arial" w:cs="Arial"/>
          <w:i/>
          <w:sz w:val="20"/>
        </w:rPr>
        <w:t>2Cor 1, 14</w:t>
      </w:r>
      <w:r w:rsidR="00484CEA" w:rsidRPr="00EF1679">
        <w:rPr>
          <w:rFonts w:ascii="Arial" w:hAnsi="Arial" w:cs="Arial"/>
          <w:i/>
          <w:sz w:val="20"/>
        </w:rPr>
        <w:t xml:space="preserve">). </w:t>
      </w:r>
    </w:p>
    <w:p w:rsidR="005E3633" w:rsidRPr="00EF1679" w:rsidRDefault="009A4BBB" w:rsidP="00136576">
      <w:pPr>
        <w:spacing w:after="120" w:line="240" w:lineRule="auto"/>
        <w:jc w:val="both"/>
        <w:rPr>
          <w:rFonts w:ascii="Arial" w:hAnsi="Arial" w:cs="Arial"/>
          <w:i/>
          <w:sz w:val="20"/>
        </w:rPr>
      </w:pPr>
      <w:r w:rsidRPr="00EF1679">
        <w:rPr>
          <w:rFonts w:ascii="Arial" w:hAnsi="Arial" w:cs="Arial"/>
          <w:i/>
          <w:sz w:val="20"/>
        </w:rPr>
        <w:t>Possa egli davvero illuminare gli occhi della vostra mente per farvi comprendere a quale speranza vi ha chiamati, quale tesoro di gloria racchiude la sua eredità fra i santi</w:t>
      </w:r>
      <w:r w:rsidR="00484CEA" w:rsidRPr="00EF1679">
        <w:rPr>
          <w:rFonts w:ascii="Arial" w:hAnsi="Arial" w:cs="Arial"/>
          <w:i/>
          <w:sz w:val="20"/>
        </w:rPr>
        <w:t xml:space="preserve"> (</w:t>
      </w:r>
      <w:r w:rsidR="005E3633" w:rsidRPr="00EF1679">
        <w:rPr>
          <w:rFonts w:ascii="Arial" w:hAnsi="Arial" w:cs="Arial"/>
          <w:i/>
          <w:sz w:val="20"/>
        </w:rPr>
        <w:t>Ef 1, 18</w:t>
      </w:r>
      <w:r w:rsidR="00484CEA" w:rsidRPr="00EF1679">
        <w:rPr>
          <w:rFonts w:ascii="Arial" w:hAnsi="Arial" w:cs="Arial"/>
          <w:i/>
          <w:sz w:val="20"/>
        </w:rPr>
        <w:t xml:space="preserve">). </w:t>
      </w:r>
      <w:r w:rsidRPr="00EF1679">
        <w:rPr>
          <w:rFonts w:ascii="Arial" w:hAnsi="Arial" w:cs="Arial"/>
          <w:i/>
          <w:sz w:val="20"/>
        </w:rPr>
        <w:t>Dalla lettura di ciò che ho scritto potete ben capire la mia compre</w:t>
      </w:r>
      <w:r w:rsidR="00484CEA" w:rsidRPr="00EF1679">
        <w:rPr>
          <w:rFonts w:ascii="Arial" w:hAnsi="Arial" w:cs="Arial"/>
          <w:i/>
          <w:sz w:val="20"/>
        </w:rPr>
        <w:t>nsione del mistero di Cristo (</w:t>
      </w:r>
      <w:r w:rsidR="005E3633" w:rsidRPr="00EF1679">
        <w:rPr>
          <w:rFonts w:ascii="Arial" w:hAnsi="Arial" w:cs="Arial"/>
          <w:i/>
          <w:sz w:val="20"/>
        </w:rPr>
        <w:t>Ef 3, 4</w:t>
      </w:r>
      <w:r w:rsidR="00484CEA" w:rsidRPr="00EF1679">
        <w:rPr>
          <w:rFonts w:ascii="Arial" w:hAnsi="Arial" w:cs="Arial"/>
          <w:i/>
          <w:sz w:val="20"/>
        </w:rPr>
        <w:t xml:space="preserve">). </w:t>
      </w:r>
      <w:r w:rsidRPr="00EF1679">
        <w:rPr>
          <w:rFonts w:ascii="Arial" w:hAnsi="Arial" w:cs="Arial"/>
          <w:i/>
          <w:sz w:val="20"/>
        </w:rPr>
        <w:t>Siate in grado di comprendere con tutti i santi quale sia l'ampiezza, la lunghezza, l'altezza e la profondità</w:t>
      </w:r>
      <w:r w:rsidR="00484CEA" w:rsidRPr="00EF1679">
        <w:rPr>
          <w:rFonts w:ascii="Arial" w:hAnsi="Arial" w:cs="Arial"/>
          <w:i/>
          <w:sz w:val="20"/>
        </w:rPr>
        <w:t xml:space="preserve"> (</w:t>
      </w:r>
      <w:r w:rsidR="005E3633" w:rsidRPr="00EF1679">
        <w:rPr>
          <w:rFonts w:ascii="Arial" w:hAnsi="Arial" w:cs="Arial"/>
          <w:i/>
          <w:sz w:val="20"/>
        </w:rPr>
        <w:t>Ef 3, 18</w:t>
      </w:r>
      <w:r w:rsidR="00484CEA" w:rsidRPr="00EF1679">
        <w:rPr>
          <w:rFonts w:ascii="Arial" w:hAnsi="Arial" w:cs="Arial"/>
          <w:i/>
          <w:sz w:val="20"/>
        </w:rPr>
        <w:t xml:space="preserve">). </w:t>
      </w:r>
      <w:r w:rsidRPr="00EF1679">
        <w:rPr>
          <w:rFonts w:ascii="Arial" w:hAnsi="Arial" w:cs="Arial"/>
          <w:i/>
          <w:sz w:val="20"/>
        </w:rPr>
        <w:t>Non siate perciò inconsiderati, ma sappiate comprendere la volontà di Di</w:t>
      </w:r>
      <w:r w:rsidR="00484CEA" w:rsidRPr="00EF1679">
        <w:rPr>
          <w:rFonts w:ascii="Arial" w:hAnsi="Arial" w:cs="Arial"/>
          <w:i/>
          <w:sz w:val="20"/>
        </w:rPr>
        <w:t>o (</w:t>
      </w:r>
      <w:r w:rsidR="005E3633" w:rsidRPr="00EF1679">
        <w:rPr>
          <w:rFonts w:ascii="Arial" w:hAnsi="Arial" w:cs="Arial"/>
          <w:i/>
          <w:sz w:val="20"/>
        </w:rPr>
        <w:t>Ef 5, 17</w:t>
      </w:r>
      <w:r w:rsidR="00484CEA" w:rsidRPr="00EF1679">
        <w:rPr>
          <w:rFonts w:ascii="Arial" w:hAnsi="Arial" w:cs="Arial"/>
          <w:i/>
          <w:sz w:val="20"/>
        </w:rPr>
        <w:t xml:space="preserve">). </w:t>
      </w:r>
      <w:r w:rsidRPr="00EF1679">
        <w:rPr>
          <w:rFonts w:ascii="Arial" w:hAnsi="Arial" w:cs="Arial"/>
          <w:i/>
          <w:sz w:val="20"/>
        </w:rPr>
        <w:t>Costui è accecato dall'orgoglio, non comprende nulla ed è preso dalla febbre di cavilli e di questioni oziose. Da ciò nascono le invidie, i litigi, le</w:t>
      </w:r>
      <w:r w:rsidR="00484CEA" w:rsidRPr="00EF1679">
        <w:rPr>
          <w:rFonts w:ascii="Arial" w:hAnsi="Arial" w:cs="Arial"/>
          <w:i/>
          <w:sz w:val="20"/>
        </w:rPr>
        <w:t xml:space="preserve"> maldicenze, i sospetti cattivi (</w:t>
      </w:r>
      <w:r w:rsidR="005E3633" w:rsidRPr="00EF1679">
        <w:rPr>
          <w:rFonts w:ascii="Arial" w:hAnsi="Arial" w:cs="Arial"/>
          <w:i/>
          <w:sz w:val="20"/>
        </w:rPr>
        <w:t>1Tm 6, 4</w:t>
      </w:r>
      <w:r w:rsidR="00484CEA" w:rsidRPr="00EF1679">
        <w:rPr>
          <w:rFonts w:ascii="Arial" w:hAnsi="Arial" w:cs="Arial"/>
          <w:i/>
          <w:sz w:val="20"/>
        </w:rPr>
        <w:t xml:space="preserve">). </w:t>
      </w:r>
      <w:r w:rsidRPr="00EF1679">
        <w:rPr>
          <w:rFonts w:ascii="Arial" w:hAnsi="Arial" w:cs="Arial"/>
          <w:i/>
          <w:sz w:val="20"/>
        </w:rPr>
        <w:t xml:space="preserve">Cerca di comprendere ciò che voglio dire; il Signore certamente ti </w:t>
      </w:r>
      <w:r w:rsidR="00484CEA" w:rsidRPr="00EF1679">
        <w:rPr>
          <w:rFonts w:ascii="Arial" w:hAnsi="Arial" w:cs="Arial"/>
          <w:i/>
          <w:sz w:val="20"/>
        </w:rPr>
        <w:t>darà intelligenza per ogni cosa (</w:t>
      </w:r>
      <w:r w:rsidR="005E3633" w:rsidRPr="00EF1679">
        <w:rPr>
          <w:rFonts w:ascii="Arial" w:hAnsi="Arial" w:cs="Arial"/>
          <w:i/>
          <w:sz w:val="20"/>
        </w:rPr>
        <w:t>2Tm 2, 7</w:t>
      </w:r>
      <w:r w:rsidR="00484CEA" w:rsidRPr="00EF1679">
        <w:rPr>
          <w:rFonts w:ascii="Arial" w:hAnsi="Arial" w:cs="Arial"/>
          <w:i/>
          <w:sz w:val="20"/>
        </w:rPr>
        <w:t xml:space="preserve">). Così </w:t>
      </w:r>
      <w:r w:rsidRPr="00EF1679">
        <w:rPr>
          <w:rFonts w:ascii="Arial" w:hAnsi="Arial" w:cs="Arial"/>
          <w:i/>
          <w:sz w:val="20"/>
        </w:rPr>
        <w:t>egli fa in tutte le lettere, in cui tratta di queste cose. In esse ci sono alcune cose difficili da comprendere e gli ignoranti e gli instabili le travisano, al pari delle altre Scritture, per loro propria rov</w:t>
      </w:r>
      <w:r w:rsidR="00484CEA" w:rsidRPr="00EF1679">
        <w:rPr>
          <w:rFonts w:ascii="Arial" w:hAnsi="Arial" w:cs="Arial"/>
          <w:i/>
          <w:sz w:val="20"/>
        </w:rPr>
        <w:t>ina (</w:t>
      </w:r>
      <w:r w:rsidR="005E3633" w:rsidRPr="00EF1679">
        <w:rPr>
          <w:rFonts w:ascii="Arial" w:hAnsi="Arial" w:cs="Arial"/>
          <w:i/>
          <w:sz w:val="20"/>
        </w:rPr>
        <w:t>2Pt 3, 16</w:t>
      </w:r>
      <w:r w:rsidR="00484CEA" w:rsidRPr="00EF1679">
        <w:rPr>
          <w:rFonts w:ascii="Arial" w:hAnsi="Arial" w:cs="Arial"/>
          <w:i/>
          <w:sz w:val="20"/>
        </w:rPr>
        <w:t xml:space="preserve">). </w:t>
      </w:r>
      <w:r w:rsidRPr="00EF1679">
        <w:rPr>
          <w:rFonts w:ascii="Arial" w:hAnsi="Arial" w:cs="Arial"/>
          <w:i/>
          <w:sz w:val="20"/>
        </w:rPr>
        <w:t>Essi cantavano un cantico nuovo davanti al trono e davanti ai quattro esseri viventi e ai vegliardi. E nessuno poteva comprendere quel cantico se non i centoquarantaqua</w:t>
      </w:r>
      <w:r w:rsidR="00484CEA" w:rsidRPr="00EF1679">
        <w:rPr>
          <w:rFonts w:ascii="Arial" w:hAnsi="Arial" w:cs="Arial"/>
          <w:i/>
          <w:sz w:val="20"/>
        </w:rPr>
        <w:t>ttromila, i redenti della terra (</w:t>
      </w:r>
      <w:r w:rsidR="005E3633" w:rsidRPr="00EF1679">
        <w:rPr>
          <w:rFonts w:ascii="Arial" w:hAnsi="Arial" w:cs="Arial"/>
          <w:i/>
          <w:sz w:val="20"/>
        </w:rPr>
        <w:t>Ap 14, 3</w:t>
      </w:r>
      <w:r w:rsidR="00484CEA" w:rsidRPr="00EF1679">
        <w:rPr>
          <w:rFonts w:ascii="Arial" w:hAnsi="Arial" w:cs="Arial"/>
          <w:i/>
          <w:sz w:val="20"/>
        </w:rPr>
        <w:t xml:space="preserve">). </w:t>
      </w:r>
    </w:p>
    <w:p w:rsidR="005E3633" w:rsidRPr="00EF1679" w:rsidRDefault="0057593E" w:rsidP="00136576">
      <w:pPr>
        <w:spacing w:after="120" w:line="240" w:lineRule="auto"/>
        <w:jc w:val="both"/>
        <w:rPr>
          <w:rFonts w:ascii="Arial" w:hAnsi="Arial" w:cs="Arial"/>
          <w:i/>
          <w:sz w:val="20"/>
        </w:rPr>
      </w:pPr>
      <w:r w:rsidRPr="00EF1679">
        <w:rPr>
          <w:rFonts w:ascii="Arial" w:hAnsi="Arial" w:cs="Arial"/>
          <w:i/>
          <w:sz w:val="20"/>
        </w:rPr>
        <w:t>Queste entrarono nel loro corpo, ma non si capiva che vi fossero entrate, perché il loro aspetto era b</w:t>
      </w:r>
      <w:r w:rsidR="00484CEA" w:rsidRPr="00EF1679">
        <w:rPr>
          <w:rFonts w:ascii="Arial" w:hAnsi="Arial" w:cs="Arial"/>
          <w:i/>
          <w:sz w:val="20"/>
        </w:rPr>
        <w:t>rutto come prima. E mi svegliai (</w:t>
      </w:r>
      <w:r w:rsidR="005E3633" w:rsidRPr="00EF1679">
        <w:rPr>
          <w:rFonts w:ascii="Arial" w:hAnsi="Arial" w:cs="Arial"/>
          <w:i/>
          <w:sz w:val="20"/>
        </w:rPr>
        <w:t>Gen 41, 21</w:t>
      </w:r>
      <w:r w:rsidR="00484CEA" w:rsidRPr="00EF1679">
        <w:rPr>
          <w:rFonts w:ascii="Arial" w:hAnsi="Arial" w:cs="Arial"/>
          <w:i/>
          <w:sz w:val="20"/>
        </w:rPr>
        <w:t xml:space="preserve">). </w:t>
      </w:r>
      <w:r w:rsidRPr="00EF1679">
        <w:rPr>
          <w:rFonts w:ascii="Arial" w:hAnsi="Arial" w:cs="Arial"/>
          <w:i/>
          <w:sz w:val="20"/>
        </w:rPr>
        <w:t>Non sapevano che Giuseppe li capiva, perché tra</w:t>
      </w:r>
      <w:r w:rsidR="00484CEA" w:rsidRPr="00EF1679">
        <w:rPr>
          <w:rFonts w:ascii="Arial" w:hAnsi="Arial" w:cs="Arial"/>
          <w:i/>
          <w:sz w:val="20"/>
        </w:rPr>
        <w:t xml:space="preserve"> lui e loro vi era l'interprete (</w:t>
      </w:r>
      <w:r w:rsidR="005E3633" w:rsidRPr="00EF1679">
        <w:rPr>
          <w:rFonts w:ascii="Arial" w:hAnsi="Arial" w:cs="Arial"/>
          <w:i/>
          <w:sz w:val="20"/>
        </w:rPr>
        <w:t>Gen 42, 23</w:t>
      </w:r>
      <w:r w:rsidR="00484CEA" w:rsidRPr="00EF1679">
        <w:rPr>
          <w:rFonts w:ascii="Arial" w:hAnsi="Arial" w:cs="Arial"/>
          <w:i/>
          <w:sz w:val="20"/>
        </w:rPr>
        <w:t xml:space="preserve">). </w:t>
      </w:r>
      <w:r w:rsidRPr="00EF1679">
        <w:rPr>
          <w:rFonts w:ascii="Arial" w:hAnsi="Arial" w:cs="Arial"/>
          <w:i/>
          <w:sz w:val="20"/>
        </w:rPr>
        <w:t>Il Signore solleverà contro di te da lontano, dalle estremità della terra, una nazione che si slancia a volo come aquila: una nazione della quale non capi</w:t>
      </w:r>
      <w:r w:rsidR="00484CEA" w:rsidRPr="00EF1679">
        <w:rPr>
          <w:rFonts w:ascii="Arial" w:hAnsi="Arial" w:cs="Arial"/>
          <w:i/>
          <w:sz w:val="20"/>
        </w:rPr>
        <w:t>rai la lingua (</w:t>
      </w:r>
      <w:r w:rsidR="005E3633" w:rsidRPr="00EF1679">
        <w:rPr>
          <w:rFonts w:ascii="Arial" w:hAnsi="Arial" w:cs="Arial"/>
          <w:i/>
          <w:sz w:val="20"/>
        </w:rPr>
        <w:t>Dt 28, 49</w:t>
      </w:r>
      <w:r w:rsidR="00484CEA" w:rsidRPr="00EF1679">
        <w:rPr>
          <w:rFonts w:ascii="Arial" w:hAnsi="Arial" w:cs="Arial"/>
          <w:i/>
          <w:sz w:val="20"/>
        </w:rPr>
        <w:t xml:space="preserve">). </w:t>
      </w:r>
      <w:r w:rsidRPr="00EF1679">
        <w:rPr>
          <w:rFonts w:ascii="Arial" w:hAnsi="Arial" w:cs="Arial"/>
          <w:i/>
          <w:sz w:val="20"/>
        </w:rPr>
        <w:t xml:space="preserve">se fossero saggi, capirebbero, </w:t>
      </w:r>
      <w:r w:rsidR="00EF1679" w:rsidRPr="00EF1679">
        <w:rPr>
          <w:rFonts w:ascii="Arial" w:hAnsi="Arial" w:cs="Arial"/>
          <w:i/>
          <w:sz w:val="20"/>
        </w:rPr>
        <w:t>rifletterebbero sulla loro fine (</w:t>
      </w:r>
      <w:r w:rsidR="005E3633" w:rsidRPr="00EF1679">
        <w:rPr>
          <w:rFonts w:ascii="Arial" w:hAnsi="Arial" w:cs="Arial"/>
          <w:i/>
          <w:sz w:val="20"/>
        </w:rPr>
        <w:t>Dt 32, 29</w:t>
      </w:r>
      <w:r w:rsidR="00EF1679" w:rsidRPr="00EF1679">
        <w:rPr>
          <w:rFonts w:ascii="Arial" w:hAnsi="Arial" w:cs="Arial"/>
          <w:i/>
          <w:sz w:val="20"/>
        </w:rPr>
        <w:t xml:space="preserve">). </w:t>
      </w:r>
      <w:r w:rsidRPr="00EF1679">
        <w:rPr>
          <w:rFonts w:ascii="Arial" w:hAnsi="Arial" w:cs="Arial"/>
          <w:i/>
          <w:sz w:val="20"/>
        </w:rPr>
        <w:t>Il ragazzo non aveva capito niente; soltanto Gi</w:t>
      </w:r>
      <w:r w:rsidR="00EF1679" w:rsidRPr="00EF1679">
        <w:rPr>
          <w:rFonts w:ascii="Arial" w:hAnsi="Arial" w:cs="Arial"/>
          <w:i/>
          <w:sz w:val="20"/>
        </w:rPr>
        <w:t>ònata e Davide sapevano la cosa (</w:t>
      </w:r>
      <w:r w:rsidR="005E3633" w:rsidRPr="00EF1679">
        <w:rPr>
          <w:rFonts w:ascii="Arial" w:hAnsi="Arial" w:cs="Arial"/>
          <w:i/>
          <w:sz w:val="20"/>
        </w:rPr>
        <w:t>1Sam 20, 39</w:t>
      </w:r>
      <w:r w:rsidR="00EF1679" w:rsidRPr="00EF1679">
        <w:rPr>
          <w:rFonts w:ascii="Arial" w:hAnsi="Arial" w:cs="Arial"/>
          <w:i/>
          <w:sz w:val="20"/>
        </w:rPr>
        <w:t xml:space="preserve">). </w:t>
      </w:r>
      <w:r w:rsidRPr="00EF1679">
        <w:rPr>
          <w:rFonts w:ascii="Arial" w:hAnsi="Arial" w:cs="Arial"/>
          <w:i/>
          <w:sz w:val="20"/>
        </w:rPr>
        <w:t>Io gli fui sopra e lo uccisi, perché capivo che non sarebbe sopravvissuto alla sua caduta. Poi presi il diadema che era sul suo capo e la catenella che aveva al braccio e li ho portat</w:t>
      </w:r>
      <w:r w:rsidR="00EF1679" w:rsidRPr="00EF1679">
        <w:rPr>
          <w:rFonts w:ascii="Arial" w:hAnsi="Arial" w:cs="Arial"/>
          <w:i/>
          <w:sz w:val="20"/>
        </w:rPr>
        <w:t>i qui al mio signore" (</w:t>
      </w:r>
      <w:r w:rsidR="005E3633" w:rsidRPr="00EF1679">
        <w:rPr>
          <w:rFonts w:ascii="Arial" w:hAnsi="Arial" w:cs="Arial"/>
          <w:i/>
          <w:sz w:val="20"/>
        </w:rPr>
        <w:t>2Sam 1, 10</w:t>
      </w:r>
      <w:r w:rsidR="00EF1679" w:rsidRPr="00EF1679">
        <w:rPr>
          <w:rFonts w:ascii="Arial" w:hAnsi="Arial" w:cs="Arial"/>
          <w:i/>
          <w:sz w:val="20"/>
        </w:rPr>
        <w:t xml:space="preserve">). </w:t>
      </w:r>
      <w:r w:rsidRPr="00EF1679">
        <w:rPr>
          <w:rFonts w:ascii="Arial" w:hAnsi="Arial" w:cs="Arial"/>
          <w:i/>
          <w:sz w:val="20"/>
        </w:rPr>
        <w:t>Il re, fattolo chiamare, gli disse: "Non ti avevo forse giurato per il Signore e non ti avevo io testimoniato che, quando tu fossi uscito per andartene qua e là - lo sapevi bene! - saresti stato degno di morte? Tu mi avevi risposto: L'ordine è giusto! Ho capi</w:t>
      </w:r>
      <w:r w:rsidR="00EF1679" w:rsidRPr="00EF1679">
        <w:rPr>
          <w:rFonts w:ascii="Arial" w:hAnsi="Arial" w:cs="Arial"/>
          <w:i/>
          <w:sz w:val="20"/>
        </w:rPr>
        <w:t>to (</w:t>
      </w:r>
      <w:r w:rsidR="005E3633" w:rsidRPr="00EF1679">
        <w:rPr>
          <w:rFonts w:ascii="Arial" w:hAnsi="Arial" w:cs="Arial"/>
          <w:i/>
          <w:sz w:val="20"/>
        </w:rPr>
        <w:t>1Re 2, 42</w:t>
      </w:r>
      <w:r w:rsidR="00EF1679" w:rsidRPr="00EF1679">
        <w:rPr>
          <w:rFonts w:ascii="Arial" w:hAnsi="Arial" w:cs="Arial"/>
          <w:i/>
          <w:sz w:val="20"/>
        </w:rPr>
        <w:t xml:space="preserve">). </w:t>
      </w:r>
      <w:r w:rsidRPr="00EF1679">
        <w:rPr>
          <w:rFonts w:ascii="Arial" w:hAnsi="Arial" w:cs="Arial"/>
          <w:i/>
          <w:sz w:val="20"/>
        </w:rPr>
        <w:t>Certo, voi volete mettere alla prova il Signore onnipotente, ma non ci capi</w:t>
      </w:r>
      <w:r w:rsidR="00EF1679" w:rsidRPr="00EF1679">
        <w:rPr>
          <w:rFonts w:ascii="Arial" w:hAnsi="Arial" w:cs="Arial"/>
          <w:i/>
          <w:sz w:val="20"/>
        </w:rPr>
        <w:t>rete niente, né ora né mai (</w:t>
      </w:r>
      <w:r w:rsidR="005E3633" w:rsidRPr="00EF1679">
        <w:rPr>
          <w:rFonts w:ascii="Arial" w:hAnsi="Arial" w:cs="Arial"/>
          <w:i/>
          <w:sz w:val="20"/>
        </w:rPr>
        <w:t>Gdt 8, 13</w:t>
      </w:r>
      <w:r w:rsidR="00EF1679" w:rsidRPr="00EF1679">
        <w:rPr>
          <w:rFonts w:ascii="Arial" w:hAnsi="Arial" w:cs="Arial"/>
          <w:i/>
          <w:sz w:val="20"/>
        </w:rPr>
        <w:t xml:space="preserve">). </w:t>
      </w:r>
    </w:p>
    <w:p w:rsidR="005E3633" w:rsidRPr="00EF1679" w:rsidRDefault="0057593E" w:rsidP="00136576">
      <w:pPr>
        <w:spacing w:after="120" w:line="240" w:lineRule="auto"/>
        <w:jc w:val="both"/>
        <w:rPr>
          <w:rFonts w:ascii="Arial" w:hAnsi="Arial" w:cs="Arial"/>
          <w:i/>
          <w:sz w:val="20"/>
        </w:rPr>
      </w:pPr>
      <w:r w:rsidRPr="00EF1679">
        <w:rPr>
          <w:rFonts w:ascii="Arial" w:hAnsi="Arial" w:cs="Arial"/>
          <w:i/>
          <w:sz w:val="20"/>
        </w:rPr>
        <w:t>E mettessero a morte quanti non accettavano di partecipare alle usanze greche. Si poteva allora capir</w:t>
      </w:r>
      <w:r w:rsidR="00EF1679" w:rsidRPr="00EF1679">
        <w:rPr>
          <w:rFonts w:ascii="Arial" w:hAnsi="Arial" w:cs="Arial"/>
          <w:i/>
          <w:sz w:val="20"/>
        </w:rPr>
        <w:t>e quale tribolazione incombesse (</w:t>
      </w:r>
      <w:r w:rsidR="005E3633" w:rsidRPr="00EF1679">
        <w:rPr>
          <w:rFonts w:ascii="Arial" w:hAnsi="Arial" w:cs="Arial"/>
          <w:i/>
          <w:sz w:val="20"/>
        </w:rPr>
        <w:t>2Mac 6, 9</w:t>
      </w:r>
      <w:r w:rsidR="00EF1679" w:rsidRPr="00EF1679">
        <w:rPr>
          <w:rFonts w:ascii="Arial" w:hAnsi="Arial" w:cs="Arial"/>
          <w:i/>
          <w:sz w:val="20"/>
        </w:rPr>
        <w:t xml:space="preserve">). </w:t>
      </w:r>
      <w:r w:rsidRPr="00EF1679">
        <w:rPr>
          <w:rFonts w:ascii="Arial" w:hAnsi="Arial" w:cs="Arial"/>
          <w:i/>
          <w:sz w:val="20"/>
        </w:rPr>
        <w:t>Che cosa sai tu che noi non sappiamo? Che cosa capisci che da noi non si comprenda?</w:t>
      </w:r>
      <w:r w:rsidR="00EF1679" w:rsidRPr="00EF1679">
        <w:rPr>
          <w:rFonts w:ascii="Arial" w:hAnsi="Arial" w:cs="Arial"/>
          <w:i/>
          <w:sz w:val="20"/>
        </w:rPr>
        <w:t xml:space="preserve"> (</w:t>
      </w:r>
      <w:r w:rsidR="005E3633" w:rsidRPr="00EF1679">
        <w:rPr>
          <w:rFonts w:ascii="Arial" w:hAnsi="Arial" w:cs="Arial"/>
          <w:i/>
          <w:sz w:val="20"/>
        </w:rPr>
        <w:t>Gb 15, 9</w:t>
      </w:r>
      <w:r w:rsidR="00EF1679" w:rsidRPr="00EF1679">
        <w:rPr>
          <w:rFonts w:ascii="Arial" w:hAnsi="Arial" w:cs="Arial"/>
          <w:i/>
          <w:sz w:val="20"/>
        </w:rPr>
        <w:t xml:space="preserve">). </w:t>
      </w:r>
      <w:r w:rsidRPr="00EF1679">
        <w:rPr>
          <w:rFonts w:ascii="Arial" w:hAnsi="Arial" w:cs="Arial"/>
          <w:i/>
          <w:sz w:val="20"/>
        </w:rPr>
        <w:t>Verrei a sapere le parole che mi risponde e capi</w:t>
      </w:r>
      <w:r w:rsidR="00EF1679" w:rsidRPr="00EF1679">
        <w:rPr>
          <w:rFonts w:ascii="Arial" w:hAnsi="Arial" w:cs="Arial"/>
          <w:i/>
          <w:sz w:val="20"/>
        </w:rPr>
        <w:t>rei che cosa mi deve dire (</w:t>
      </w:r>
      <w:r w:rsidR="005E3633" w:rsidRPr="00EF1679">
        <w:rPr>
          <w:rFonts w:ascii="Arial" w:hAnsi="Arial" w:cs="Arial"/>
          <w:i/>
          <w:sz w:val="20"/>
        </w:rPr>
        <w:t>Gb 23, 5</w:t>
      </w:r>
      <w:r w:rsidR="00EF1679" w:rsidRPr="00EF1679">
        <w:rPr>
          <w:rFonts w:ascii="Arial" w:hAnsi="Arial" w:cs="Arial"/>
          <w:i/>
          <w:sz w:val="20"/>
        </w:rPr>
        <w:t xml:space="preserve">). </w:t>
      </w:r>
      <w:r w:rsidRPr="00EF1679">
        <w:rPr>
          <w:rFonts w:ascii="Arial" w:hAnsi="Arial" w:cs="Arial"/>
          <w:i/>
          <w:sz w:val="20"/>
        </w:rPr>
        <w:t>Inique e fallaci sono le sue parole, rifiuta di capi</w:t>
      </w:r>
      <w:r w:rsidR="00EF1679" w:rsidRPr="00EF1679">
        <w:rPr>
          <w:rFonts w:ascii="Arial" w:hAnsi="Arial" w:cs="Arial"/>
          <w:i/>
          <w:sz w:val="20"/>
        </w:rPr>
        <w:t>re, di compiere il bene (</w:t>
      </w:r>
      <w:r w:rsidR="005E3633" w:rsidRPr="00EF1679">
        <w:rPr>
          <w:rFonts w:ascii="Arial" w:hAnsi="Arial" w:cs="Arial"/>
          <w:i/>
          <w:sz w:val="20"/>
        </w:rPr>
        <w:t>Sal 35, 4</w:t>
      </w:r>
      <w:r w:rsidR="00EF1679" w:rsidRPr="00EF1679">
        <w:rPr>
          <w:rFonts w:ascii="Arial" w:hAnsi="Arial" w:cs="Arial"/>
          <w:i/>
          <w:sz w:val="20"/>
        </w:rPr>
        <w:t xml:space="preserve">). </w:t>
      </w:r>
      <w:r w:rsidRPr="00EF1679">
        <w:rPr>
          <w:rFonts w:ascii="Arial" w:hAnsi="Arial" w:cs="Arial"/>
          <w:i/>
          <w:sz w:val="20"/>
        </w:rPr>
        <w:t xml:space="preserve">Capite questo voi che dimenticate Dio, perché </w:t>
      </w:r>
      <w:r w:rsidR="00EF1679" w:rsidRPr="00EF1679">
        <w:rPr>
          <w:rFonts w:ascii="Arial" w:hAnsi="Arial" w:cs="Arial"/>
          <w:i/>
          <w:sz w:val="20"/>
        </w:rPr>
        <w:t>non mi adiri e nessuno vi salvi (</w:t>
      </w:r>
      <w:r w:rsidR="005E3633" w:rsidRPr="00EF1679">
        <w:rPr>
          <w:rFonts w:ascii="Arial" w:hAnsi="Arial" w:cs="Arial"/>
          <w:i/>
          <w:sz w:val="20"/>
        </w:rPr>
        <w:t>Sal 49, 22</w:t>
      </w:r>
      <w:r w:rsidR="00EF1679" w:rsidRPr="00EF1679">
        <w:rPr>
          <w:rFonts w:ascii="Arial" w:hAnsi="Arial" w:cs="Arial"/>
          <w:i/>
          <w:sz w:val="20"/>
        </w:rPr>
        <w:t xml:space="preserve">). </w:t>
      </w:r>
      <w:r w:rsidRPr="00EF1679">
        <w:rPr>
          <w:rFonts w:ascii="Arial" w:hAnsi="Arial" w:cs="Arial"/>
          <w:i/>
          <w:sz w:val="20"/>
        </w:rPr>
        <w:t>Allora tutti saranno presi da timore, annunzieranno le opere di Dio e capiranno ciò che egl</w:t>
      </w:r>
      <w:r w:rsidR="00EF1679" w:rsidRPr="00EF1679">
        <w:rPr>
          <w:rFonts w:ascii="Arial" w:hAnsi="Arial" w:cs="Arial"/>
          <w:i/>
          <w:sz w:val="20"/>
        </w:rPr>
        <w:t>i ha fatto (</w:t>
      </w:r>
      <w:r w:rsidR="005E3633" w:rsidRPr="00EF1679">
        <w:rPr>
          <w:rFonts w:ascii="Arial" w:hAnsi="Arial" w:cs="Arial"/>
          <w:i/>
          <w:sz w:val="20"/>
        </w:rPr>
        <w:t>Sal 63, 10</w:t>
      </w:r>
      <w:r w:rsidR="00EF1679" w:rsidRPr="00EF1679">
        <w:rPr>
          <w:rFonts w:ascii="Arial" w:hAnsi="Arial" w:cs="Arial"/>
          <w:i/>
          <w:sz w:val="20"/>
        </w:rPr>
        <w:t xml:space="preserve">). </w:t>
      </w:r>
      <w:r w:rsidRPr="00EF1679">
        <w:rPr>
          <w:rFonts w:ascii="Arial" w:hAnsi="Arial" w:cs="Arial"/>
          <w:i/>
          <w:sz w:val="20"/>
        </w:rPr>
        <w:t>Io ero stolto e non capivo, dav</w:t>
      </w:r>
      <w:r w:rsidR="00EF1679" w:rsidRPr="00EF1679">
        <w:rPr>
          <w:rFonts w:ascii="Arial" w:hAnsi="Arial" w:cs="Arial"/>
          <w:i/>
          <w:sz w:val="20"/>
        </w:rPr>
        <w:t>anti a te stavo come una bestia (</w:t>
      </w:r>
      <w:r w:rsidR="005E3633" w:rsidRPr="00EF1679">
        <w:rPr>
          <w:rFonts w:ascii="Arial" w:hAnsi="Arial" w:cs="Arial"/>
          <w:i/>
          <w:sz w:val="20"/>
        </w:rPr>
        <w:t>Sal 72, 22</w:t>
      </w:r>
      <w:r w:rsidR="00EF1679" w:rsidRPr="00EF1679">
        <w:rPr>
          <w:rFonts w:ascii="Arial" w:hAnsi="Arial" w:cs="Arial"/>
          <w:i/>
          <w:sz w:val="20"/>
        </w:rPr>
        <w:t xml:space="preserve">). </w:t>
      </w:r>
      <w:r w:rsidRPr="00EF1679">
        <w:rPr>
          <w:rFonts w:ascii="Arial" w:hAnsi="Arial" w:cs="Arial"/>
          <w:i/>
          <w:sz w:val="20"/>
        </w:rPr>
        <w:t xml:space="preserve">Non capiscono, non vogliono intendere, avanzano nelle tenebre; vacillano </w:t>
      </w:r>
      <w:r w:rsidR="00EF1679" w:rsidRPr="00EF1679">
        <w:rPr>
          <w:rFonts w:ascii="Arial" w:hAnsi="Arial" w:cs="Arial"/>
          <w:i/>
          <w:sz w:val="20"/>
        </w:rPr>
        <w:t>tutte le fondamenta della terra (</w:t>
      </w:r>
      <w:r w:rsidR="005E3633" w:rsidRPr="00EF1679">
        <w:rPr>
          <w:rFonts w:ascii="Arial" w:hAnsi="Arial" w:cs="Arial"/>
          <w:i/>
          <w:sz w:val="20"/>
        </w:rPr>
        <w:t>Sal 81, 5</w:t>
      </w:r>
      <w:r w:rsidR="00EF1679" w:rsidRPr="00EF1679">
        <w:rPr>
          <w:rFonts w:ascii="Arial" w:hAnsi="Arial" w:cs="Arial"/>
          <w:i/>
          <w:sz w:val="20"/>
        </w:rPr>
        <w:t xml:space="preserve">). </w:t>
      </w:r>
      <w:r w:rsidRPr="00EF1679">
        <w:rPr>
          <w:rFonts w:ascii="Arial" w:hAnsi="Arial" w:cs="Arial"/>
          <w:i/>
          <w:sz w:val="20"/>
        </w:rPr>
        <w:t>L'uomo insensato non intende e lo stolto non capi</w:t>
      </w:r>
      <w:r w:rsidR="00EF1679" w:rsidRPr="00EF1679">
        <w:rPr>
          <w:rFonts w:ascii="Arial" w:hAnsi="Arial" w:cs="Arial"/>
          <w:i/>
          <w:sz w:val="20"/>
        </w:rPr>
        <w:t>sce (</w:t>
      </w:r>
      <w:r w:rsidR="005E3633" w:rsidRPr="00EF1679">
        <w:rPr>
          <w:rFonts w:ascii="Arial" w:hAnsi="Arial" w:cs="Arial"/>
          <w:i/>
          <w:sz w:val="20"/>
        </w:rPr>
        <w:t>Sal 91, 7</w:t>
      </w:r>
      <w:r w:rsidR="00EF1679" w:rsidRPr="00EF1679">
        <w:rPr>
          <w:rFonts w:ascii="Arial" w:hAnsi="Arial" w:cs="Arial"/>
          <w:i/>
          <w:sz w:val="20"/>
        </w:rPr>
        <w:t xml:space="preserve">). </w:t>
      </w:r>
      <w:r w:rsidRPr="00EF1679">
        <w:rPr>
          <w:rFonts w:ascii="Arial" w:hAnsi="Arial" w:cs="Arial"/>
          <w:i/>
          <w:sz w:val="20"/>
        </w:rPr>
        <w:t>Le tue mani mi hanno fatto e plasmato; fammi capi</w:t>
      </w:r>
      <w:r w:rsidR="00EF1679" w:rsidRPr="00EF1679">
        <w:rPr>
          <w:rFonts w:ascii="Arial" w:hAnsi="Arial" w:cs="Arial"/>
          <w:i/>
          <w:sz w:val="20"/>
        </w:rPr>
        <w:t>re e imparerò i tuoi comandi (</w:t>
      </w:r>
      <w:r w:rsidR="005E3633" w:rsidRPr="00EF1679">
        <w:rPr>
          <w:rFonts w:ascii="Arial" w:hAnsi="Arial" w:cs="Arial"/>
          <w:i/>
          <w:sz w:val="20"/>
        </w:rPr>
        <w:t>Sal 118, 73</w:t>
      </w:r>
      <w:r w:rsidR="00EF1679" w:rsidRPr="00EF1679">
        <w:rPr>
          <w:rFonts w:ascii="Arial" w:hAnsi="Arial" w:cs="Arial"/>
          <w:i/>
          <w:sz w:val="20"/>
        </w:rPr>
        <w:t xml:space="preserve">). </w:t>
      </w:r>
    </w:p>
    <w:p w:rsidR="005E3633" w:rsidRPr="00EF1679" w:rsidRDefault="0057593E" w:rsidP="00136576">
      <w:pPr>
        <w:spacing w:after="120" w:line="240" w:lineRule="auto"/>
        <w:jc w:val="both"/>
        <w:rPr>
          <w:rFonts w:ascii="Arial" w:hAnsi="Arial" w:cs="Arial"/>
          <w:i/>
          <w:sz w:val="20"/>
        </w:rPr>
      </w:pPr>
      <w:r w:rsidRPr="00EF1679">
        <w:rPr>
          <w:rFonts w:ascii="Arial" w:hAnsi="Arial" w:cs="Arial"/>
          <w:i/>
          <w:sz w:val="20"/>
        </w:rPr>
        <w:t>Per conoscere la sapienza e la disciplina, per capi</w:t>
      </w:r>
      <w:r w:rsidR="00EF1679" w:rsidRPr="00EF1679">
        <w:rPr>
          <w:rFonts w:ascii="Arial" w:hAnsi="Arial" w:cs="Arial"/>
          <w:i/>
          <w:sz w:val="20"/>
        </w:rPr>
        <w:t>re i detti profondi (</w:t>
      </w:r>
      <w:r w:rsidR="005E3633" w:rsidRPr="00EF1679">
        <w:rPr>
          <w:rFonts w:ascii="Arial" w:hAnsi="Arial" w:cs="Arial"/>
          <w:i/>
          <w:sz w:val="20"/>
        </w:rPr>
        <w:t>Pr 1, 2</w:t>
      </w:r>
      <w:r w:rsidR="00EF1679" w:rsidRPr="00EF1679">
        <w:rPr>
          <w:rFonts w:ascii="Arial" w:hAnsi="Arial" w:cs="Arial"/>
          <w:i/>
          <w:sz w:val="20"/>
        </w:rPr>
        <w:t xml:space="preserve">). </w:t>
      </w:r>
      <w:r w:rsidRPr="00EF1679">
        <w:rPr>
          <w:rFonts w:ascii="Arial" w:hAnsi="Arial" w:cs="Arial"/>
          <w:i/>
          <w:sz w:val="20"/>
        </w:rPr>
        <w:t>La sapienza dell'accorto sta nel capire la sua via, ma la sto</w:t>
      </w:r>
      <w:r w:rsidR="00EF1679" w:rsidRPr="00EF1679">
        <w:rPr>
          <w:rFonts w:ascii="Arial" w:hAnsi="Arial" w:cs="Arial"/>
          <w:i/>
          <w:sz w:val="20"/>
        </w:rPr>
        <w:t>ltezza degli sciocchi è inganno (</w:t>
      </w:r>
      <w:r w:rsidR="005E3633" w:rsidRPr="00EF1679">
        <w:rPr>
          <w:rFonts w:ascii="Arial" w:hAnsi="Arial" w:cs="Arial"/>
          <w:i/>
          <w:sz w:val="20"/>
        </w:rPr>
        <w:t>Pr 14, 8</w:t>
      </w:r>
      <w:r w:rsidR="00EF1679" w:rsidRPr="00EF1679">
        <w:rPr>
          <w:rFonts w:ascii="Arial" w:hAnsi="Arial" w:cs="Arial"/>
          <w:i/>
          <w:sz w:val="20"/>
        </w:rPr>
        <w:t xml:space="preserve">). </w:t>
      </w:r>
      <w:r w:rsidRPr="00EF1679">
        <w:rPr>
          <w:rFonts w:ascii="Arial" w:hAnsi="Arial" w:cs="Arial"/>
          <w:i/>
          <w:sz w:val="20"/>
        </w:rPr>
        <w:t>Egli ha fatto bella ogni cosa a suo tempo, ma egli ha messo la nozione dell'eternità nel loro cuore, senza però che gli uomini possano capire l'opera compiuta</w:t>
      </w:r>
      <w:r w:rsidR="00EF1679" w:rsidRPr="00EF1679">
        <w:rPr>
          <w:rFonts w:ascii="Arial" w:hAnsi="Arial" w:cs="Arial"/>
          <w:i/>
          <w:sz w:val="20"/>
        </w:rPr>
        <w:t xml:space="preserve"> da Dio dal principio alla fine (</w:t>
      </w:r>
      <w:r w:rsidR="005E3633" w:rsidRPr="00EF1679">
        <w:rPr>
          <w:rFonts w:ascii="Arial" w:hAnsi="Arial" w:cs="Arial"/>
          <w:i/>
          <w:sz w:val="20"/>
        </w:rPr>
        <w:t>Qo 3, 11</w:t>
      </w:r>
      <w:r w:rsidR="00EF1679" w:rsidRPr="00EF1679">
        <w:rPr>
          <w:rFonts w:ascii="Arial" w:hAnsi="Arial" w:cs="Arial"/>
          <w:i/>
          <w:sz w:val="20"/>
        </w:rPr>
        <w:t xml:space="preserve">). </w:t>
      </w:r>
      <w:r w:rsidRPr="00EF1679">
        <w:rPr>
          <w:rFonts w:ascii="Arial" w:hAnsi="Arial" w:cs="Arial"/>
          <w:i/>
          <w:sz w:val="20"/>
        </w:rPr>
        <w:t xml:space="preserve">Le folle vedranno la fine del saggio, ma non capiranno ciò che Dio ha deciso a suo riguardo né in vista di che cosa </w:t>
      </w:r>
      <w:r w:rsidR="00EF1679" w:rsidRPr="00EF1679">
        <w:rPr>
          <w:rFonts w:ascii="Arial" w:hAnsi="Arial" w:cs="Arial"/>
          <w:i/>
          <w:sz w:val="20"/>
        </w:rPr>
        <w:t>il Signore l'ha posto al sicuro (</w:t>
      </w:r>
      <w:r w:rsidR="005E3633" w:rsidRPr="00EF1679">
        <w:rPr>
          <w:rFonts w:ascii="Arial" w:hAnsi="Arial" w:cs="Arial"/>
          <w:i/>
          <w:sz w:val="20"/>
        </w:rPr>
        <w:t>Sap 4, 17</w:t>
      </w:r>
      <w:r w:rsidR="00EF1679" w:rsidRPr="00EF1679">
        <w:rPr>
          <w:rFonts w:ascii="Arial" w:hAnsi="Arial" w:cs="Arial"/>
          <w:i/>
          <w:sz w:val="20"/>
        </w:rPr>
        <w:t xml:space="preserve">). </w:t>
      </w:r>
      <w:r w:rsidRPr="00EF1679">
        <w:rPr>
          <w:rFonts w:ascii="Arial" w:hAnsi="Arial" w:cs="Arial"/>
          <w:i/>
          <w:sz w:val="20"/>
        </w:rPr>
        <w:t xml:space="preserve">Perché capissero che con quelle stesse cose per cui uno </w:t>
      </w:r>
      <w:r w:rsidR="00EF1679" w:rsidRPr="00EF1679">
        <w:rPr>
          <w:rFonts w:ascii="Arial" w:hAnsi="Arial" w:cs="Arial"/>
          <w:i/>
          <w:sz w:val="20"/>
        </w:rPr>
        <w:t>pecca, con esse è poi castigato (</w:t>
      </w:r>
      <w:r w:rsidR="005E3633" w:rsidRPr="00EF1679">
        <w:rPr>
          <w:rFonts w:ascii="Arial" w:hAnsi="Arial" w:cs="Arial"/>
          <w:i/>
          <w:sz w:val="20"/>
        </w:rPr>
        <w:t>Sap 11, 16</w:t>
      </w:r>
      <w:r w:rsidR="00EF1679" w:rsidRPr="00EF1679">
        <w:rPr>
          <w:rFonts w:ascii="Arial" w:hAnsi="Arial" w:cs="Arial"/>
          <w:i/>
          <w:sz w:val="20"/>
        </w:rPr>
        <w:t xml:space="preserve">). </w:t>
      </w:r>
      <w:r w:rsidRPr="00EF1679">
        <w:rPr>
          <w:rFonts w:ascii="Arial" w:hAnsi="Arial" w:cs="Arial"/>
          <w:i/>
          <w:sz w:val="20"/>
        </w:rPr>
        <w:t xml:space="preserve">Infatti, soffrendo per questi animali, si sdegnavano, perché puniti con gli stessi esseri che stimavano dei, e capirono e riconobbero il vero Dio, che prima non avevano voluto conoscere. Per questo si </w:t>
      </w:r>
      <w:r w:rsidR="00EF1679" w:rsidRPr="00EF1679">
        <w:rPr>
          <w:rFonts w:ascii="Arial" w:hAnsi="Arial" w:cs="Arial"/>
          <w:i/>
          <w:sz w:val="20"/>
        </w:rPr>
        <w:t>abbatté</w:t>
      </w:r>
      <w:r w:rsidRPr="00EF1679">
        <w:rPr>
          <w:rFonts w:ascii="Arial" w:hAnsi="Arial" w:cs="Arial"/>
          <w:i/>
          <w:sz w:val="20"/>
        </w:rPr>
        <w:t xml:space="preserve"> su </w:t>
      </w:r>
      <w:r w:rsidR="00EF1679" w:rsidRPr="00EF1679">
        <w:rPr>
          <w:rFonts w:ascii="Arial" w:hAnsi="Arial" w:cs="Arial"/>
          <w:i/>
          <w:sz w:val="20"/>
        </w:rPr>
        <w:t>di loro il supremo dei castighi (</w:t>
      </w:r>
      <w:r w:rsidR="005E3633" w:rsidRPr="00EF1679">
        <w:rPr>
          <w:rFonts w:ascii="Arial" w:hAnsi="Arial" w:cs="Arial"/>
          <w:i/>
          <w:sz w:val="20"/>
        </w:rPr>
        <w:t>Sap 12, 27</w:t>
      </w:r>
      <w:r w:rsidR="00EF1679" w:rsidRPr="00EF1679">
        <w:rPr>
          <w:rFonts w:ascii="Arial" w:hAnsi="Arial" w:cs="Arial"/>
          <w:i/>
          <w:sz w:val="20"/>
        </w:rPr>
        <w:t xml:space="preserve">). </w:t>
      </w:r>
      <w:r w:rsidR="009B039A" w:rsidRPr="00EF1679">
        <w:rPr>
          <w:rFonts w:ascii="Arial" w:hAnsi="Arial" w:cs="Arial"/>
          <w:i/>
          <w:sz w:val="20"/>
        </w:rPr>
        <w:t>Perché i tuoi figli, che ami, o Signore, capissero che non le diverse specie di frutti nutrono l'uomo, ma la tua parola co</w:t>
      </w:r>
      <w:r w:rsidR="00EF1679" w:rsidRPr="00EF1679">
        <w:rPr>
          <w:rFonts w:ascii="Arial" w:hAnsi="Arial" w:cs="Arial"/>
          <w:i/>
          <w:sz w:val="20"/>
        </w:rPr>
        <w:t>nserva coloro che credono in te (</w:t>
      </w:r>
      <w:r w:rsidR="005E3633" w:rsidRPr="00EF1679">
        <w:rPr>
          <w:rFonts w:ascii="Arial" w:hAnsi="Arial" w:cs="Arial"/>
          <w:i/>
          <w:sz w:val="20"/>
        </w:rPr>
        <w:t>Sap 16, 26</w:t>
      </w:r>
      <w:r w:rsidR="00EF1679" w:rsidRPr="00EF1679">
        <w:rPr>
          <w:rFonts w:ascii="Arial" w:hAnsi="Arial" w:cs="Arial"/>
          <w:i/>
          <w:sz w:val="20"/>
        </w:rPr>
        <w:t xml:space="preserve">). </w:t>
      </w:r>
      <w:r w:rsidR="009B039A" w:rsidRPr="00EF1679">
        <w:rPr>
          <w:rFonts w:ascii="Arial" w:hAnsi="Arial" w:cs="Arial"/>
          <w:i/>
          <w:sz w:val="20"/>
        </w:rPr>
        <w:t>Ogni volta che passerà, vi prenderà, poiché passerà ogni mattino, giorno e notte. E solo il terrore farà capi</w:t>
      </w:r>
      <w:r w:rsidR="00EF1679" w:rsidRPr="00EF1679">
        <w:rPr>
          <w:rFonts w:ascii="Arial" w:hAnsi="Arial" w:cs="Arial"/>
          <w:i/>
          <w:sz w:val="20"/>
        </w:rPr>
        <w:t>re il discorso" (</w:t>
      </w:r>
      <w:r w:rsidR="005E3633" w:rsidRPr="00EF1679">
        <w:rPr>
          <w:rFonts w:ascii="Arial" w:hAnsi="Arial" w:cs="Arial"/>
          <w:i/>
          <w:sz w:val="20"/>
        </w:rPr>
        <w:t>Is 28, 19</w:t>
      </w:r>
      <w:r w:rsidR="00EF1679" w:rsidRPr="00EF1679">
        <w:rPr>
          <w:rFonts w:ascii="Arial" w:hAnsi="Arial" w:cs="Arial"/>
          <w:i/>
          <w:sz w:val="20"/>
        </w:rPr>
        <w:t xml:space="preserve">). </w:t>
      </w:r>
    </w:p>
    <w:p w:rsidR="005E3633" w:rsidRPr="00EF1679" w:rsidRDefault="009B039A" w:rsidP="00136576">
      <w:pPr>
        <w:spacing w:after="120" w:line="240" w:lineRule="auto"/>
        <w:jc w:val="both"/>
        <w:rPr>
          <w:rFonts w:ascii="Arial" w:hAnsi="Arial" w:cs="Arial"/>
          <w:i/>
          <w:sz w:val="20"/>
        </w:rPr>
      </w:pPr>
      <w:r w:rsidRPr="00EF1679">
        <w:rPr>
          <w:rFonts w:ascii="Arial" w:hAnsi="Arial" w:cs="Arial"/>
          <w:i/>
          <w:sz w:val="20"/>
        </w:rPr>
        <w:lastRenderedPageBreak/>
        <w:t>Quanto siete perversi! Forse che il vasaio è stimato pari alla creta? Un oggetto può dire del suo autore: "Non mi ha fatto lui"? E un vaso può dire del vasaio: "Non capisce"?</w:t>
      </w:r>
      <w:r w:rsidR="00EF1679" w:rsidRPr="00EF1679">
        <w:rPr>
          <w:rFonts w:ascii="Arial" w:hAnsi="Arial" w:cs="Arial"/>
          <w:i/>
          <w:sz w:val="20"/>
        </w:rPr>
        <w:t xml:space="preserve"> (</w:t>
      </w:r>
      <w:r w:rsidR="005E3633" w:rsidRPr="00EF1679">
        <w:rPr>
          <w:rFonts w:ascii="Arial" w:hAnsi="Arial" w:cs="Arial"/>
          <w:i/>
          <w:sz w:val="20"/>
        </w:rPr>
        <w:t>Is 29, 16</w:t>
      </w:r>
      <w:r w:rsidR="00EF1679" w:rsidRPr="00EF1679">
        <w:rPr>
          <w:rFonts w:ascii="Arial" w:hAnsi="Arial" w:cs="Arial"/>
          <w:i/>
          <w:sz w:val="20"/>
        </w:rPr>
        <w:t xml:space="preserve">). </w:t>
      </w:r>
      <w:r w:rsidRPr="00EF1679">
        <w:rPr>
          <w:rFonts w:ascii="Arial" w:hAnsi="Arial" w:cs="Arial"/>
          <w:i/>
          <w:sz w:val="20"/>
        </w:rPr>
        <w:t>Non vedrai più quel popolo straniero, popolo dal linguaggio oscuro, incomprensibile, dalla lingua barbara che non si capi</w:t>
      </w:r>
      <w:r w:rsidR="00EF1679" w:rsidRPr="00EF1679">
        <w:rPr>
          <w:rFonts w:ascii="Arial" w:hAnsi="Arial" w:cs="Arial"/>
          <w:i/>
          <w:sz w:val="20"/>
        </w:rPr>
        <w:t>sce (</w:t>
      </w:r>
      <w:r w:rsidR="005E3633" w:rsidRPr="00EF1679">
        <w:rPr>
          <w:rFonts w:ascii="Arial" w:hAnsi="Arial" w:cs="Arial"/>
          <w:i/>
          <w:sz w:val="20"/>
        </w:rPr>
        <w:t>Is 33, 19</w:t>
      </w:r>
      <w:r w:rsidR="00EF1679" w:rsidRPr="00EF1679">
        <w:rPr>
          <w:rFonts w:ascii="Arial" w:hAnsi="Arial" w:cs="Arial"/>
          <w:i/>
          <w:sz w:val="20"/>
        </w:rPr>
        <w:t xml:space="preserve">). </w:t>
      </w:r>
      <w:r w:rsidRPr="00EF1679">
        <w:rPr>
          <w:rFonts w:ascii="Arial" w:hAnsi="Arial" w:cs="Arial"/>
          <w:i/>
          <w:sz w:val="20"/>
        </w:rPr>
        <w:t>Non lo sapete forse? Non lo avete udito? Non vi fu forse annunziato dal principio? Non avete capito le fondamenta della terra?</w:t>
      </w:r>
      <w:r w:rsidR="00EF1679" w:rsidRPr="00EF1679">
        <w:rPr>
          <w:rFonts w:ascii="Arial" w:hAnsi="Arial" w:cs="Arial"/>
          <w:i/>
          <w:sz w:val="20"/>
        </w:rPr>
        <w:t xml:space="preserve"> (</w:t>
      </w:r>
      <w:r w:rsidR="005E3633" w:rsidRPr="00EF1679">
        <w:rPr>
          <w:rFonts w:ascii="Arial" w:hAnsi="Arial" w:cs="Arial"/>
          <w:i/>
          <w:sz w:val="20"/>
        </w:rPr>
        <w:t>Is 40, 21</w:t>
      </w:r>
      <w:r w:rsidR="00EF1679" w:rsidRPr="00EF1679">
        <w:rPr>
          <w:rFonts w:ascii="Arial" w:hAnsi="Arial" w:cs="Arial"/>
          <w:i/>
          <w:sz w:val="20"/>
        </w:rPr>
        <w:t xml:space="preserve">). </w:t>
      </w:r>
      <w:r w:rsidRPr="00EF1679">
        <w:rPr>
          <w:rFonts w:ascii="Arial" w:hAnsi="Arial" w:cs="Arial"/>
          <w:i/>
          <w:sz w:val="20"/>
        </w:rPr>
        <w:t>I fabbricatori di idoli sono tutti vanità e le loro opere preziose non giovano a nulla; ma i loro devoti non vedono né capiscono affatto e per</w:t>
      </w:r>
      <w:r w:rsidR="00EF1679" w:rsidRPr="00EF1679">
        <w:rPr>
          <w:rFonts w:ascii="Arial" w:hAnsi="Arial" w:cs="Arial"/>
          <w:i/>
          <w:sz w:val="20"/>
        </w:rPr>
        <w:t>ciò saranno coperti di vergogna (</w:t>
      </w:r>
      <w:r w:rsidR="005E3633" w:rsidRPr="00EF1679">
        <w:rPr>
          <w:rFonts w:ascii="Arial" w:hAnsi="Arial" w:cs="Arial"/>
          <w:i/>
          <w:sz w:val="20"/>
        </w:rPr>
        <w:t>Is 44, 9</w:t>
      </w:r>
      <w:r w:rsidR="00EF1679" w:rsidRPr="00EF1679">
        <w:rPr>
          <w:rFonts w:ascii="Arial" w:hAnsi="Arial" w:cs="Arial"/>
          <w:i/>
          <w:sz w:val="20"/>
        </w:rPr>
        <w:t xml:space="preserve">). </w:t>
      </w:r>
      <w:r w:rsidRPr="00EF1679">
        <w:rPr>
          <w:rFonts w:ascii="Arial" w:hAnsi="Arial" w:cs="Arial"/>
          <w:i/>
          <w:sz w:val="20"/>
        </w:rPr>
        <w:t>Non sanno né comprendono; una patina impedisce agli occhi loro di vedere e al loro cuore di capi</w:t>
      </w:r>
      <w:r w:rsidR="00EF1679" w:rsidRPr="00EF1679">
        <w:rPr>
          <w:rFonts w:ascii="Arial" w:hAnsi="Arial" w:cs="Arial"/>
          <w:i/>
          <w:sz w:val="20"/>
        </w:rPr>
        <w:t>re (</w:t>
      </w:r>
      <w:r w:rsidR="005E3633" w:rsidRPr="00EF1679">
        <w:rPr>
          <w:rFonts w:ascii="Arial" w:hAnsi="Arial" w:cs="Arial"/>
          <w:i/>
          <w:sz w:val="20"/>
        </w:rPr>
        <w:t>Is 44, 18</w:t>
      </w:r>
      <w:r w:rsidR="00EF1679" w:rsidRPr="00EF1679">
        <w:rPr>
          <w:rFonts w:ascii="Arial" w:hAnsi="Arial" w:cs="Arial"/>
          <w:i/>
          <w:sz w:val="20"/>
        </w:rPr>
        <w:t xml:space="preserve">). </w:t>
      </w:r>
      <w:r w:rsidRPr="00EF1679">
        <w:rPr>
          <w:rFonts w:ascii="Arial" w:hAnsi="Arial" w:cs="Arial"/>
          <w:i/>
          <w:sz w:val="20"/>
        </w:rPr>
        <w:t>Tutti i governatori del regno, i magistrati, i sàtrapi, i consiglieri e i capi sono del parere che venga pubblicato un severo decreto del re secondo il quale chiunque, da ora a trenta giorni, rivolga supplica alcuna a qualsiasi dio o uomo all'infuori di te, o re, si</w:t>
      </w:r>
      <w:r w:rsidR="00EF1679" w:rsidRPr="00EF1679">
        <w:rPr>
          <w:rFonts w:ascii="Arial" w:hAnsi="Arial" w:cs="Arial"/>
          <w:i/>
          <w:sz w:val="20"/>
        </w:rPr>
        <w:t>a gettato nella fossa dei leoni (</w:t>
      </w:r>
      <w:r w:rsidR="005E3633" w:rsidRPr="00EF1679">
        <w:rPr>
          <w:rFonts w:ascii="Arial" w:hAnsi="Arial" w:cs="Arial"/>
          <w:i/>
          <w:sz w:val="20"/>
        </w:rPr>
        <w:t>Dn 6, 8</w:t>
      </w:r>
      <w:r w:rsidR="00EF1679" w:rsidRPr="00EF1679">
        <w:rPr>
          <w:rFonts w:ascii="Arial" w:hAnsi="Arial" w:cs="Arial"/>
          <w:i/>
          <w:sz w:val="20"/>
        </w:rPr>
        <w:t xml:space="preserve">). </w:t>
      </w:r>
      <w:r w:rsidRPr="00EF1679">
        <w:rPr>
          <w:rFonts w:ascii="Arial" w:hAnsi="Arial" w:cs="Arial"/>
          <w:i/>
          <w:sz w:val="20"/>
        </w:rPr>
        <w:t>Avete capito tutte que</w:t>
      </w:r>
      <w:r w:rsidR="00EF1679" w:rsidRPr="00EF1679">
        <w:rPr>
          <w:rFonts w:ascii="Arial" w:hAnsi="Arial" w:cs="Arial"/>
          <w:i/>
          <w:sz w:val="20"/>
        </w:rPr>
        <w:t>ste cose?". Gli risposero: "Sì" (</w:t>
      </w:r>
      <w:r w:rsidR="005E3633" w:rsidRPr="00EF1679">
        <w:rPr>
          <w:rFonts w:ascii="Arial" w:hAnsi="Arial" w:cs="Arial"/>
          <w:i/>
          <w:sz w:val="20"/>
        </w:rPr>
        <w:t>Mt 13, 51</w:t>
      </w:r>
      <w:r w:rsidR="00EF1679" w:rsidRPr="00EF1679">
        <w:rPr>
          <w:rFonts w:ascii="Arial" w:hAnsi="Arial" w:cs="Arial"/>
          <w:i/>
          <w:sz w:val="20"/>
        </w:rPr>
        <w:t xml:space="preserve">). </w:t>
      </w:r>
    </w:p>
    <w:p w:rsidR="005E3633" w:rsidRPr="00EF1679" w:rsidRDefault="009B039A" w:rsidP="00136576">
      <w:pPr>
        <w:spacing w:after="120" w:line="240" w:lineRule="auto"/>
        <w:jc w:val="both"/>
        <w:rPr>
          <w:rFonts w:ascii="Arial" w:hAnsi="Arial" w:cs="Arial"/>
          <w:i/>
          <w:sz w:val="20"/>
        </w:rPr>
      </w:pPr>
      <w:r w:rsidRPr="00EF1679">
        <w:rPr>
          <w:rFonts w:ascii="Arial" w:hAnsi="Arial" w:cs="Arial"/>
          <w:i/>
          <w:sz w:val="20"/>
        </w:rPr>
        <w:t>Non capite che tutto ciò che entra nella bocca, passa nel ventre e va a finire nella fogna?</w:t>
      </w:r>
      <w:r w:rsidR="00EF1679" w:rsidRPr="00EF1679">
        <w:rPr>
          <w:rFonts w:ascii="Arial" w:hAnsi="Arial" w:cs="Arial"/>
          <w:i/>
          <w:sz w:val="20"/>
        </w:rPr>
        <w:t xml:space="preserve"> (</w:t>
      </w:r>
      <w:r w:rsidR="005E3633" w:rsidRPr="00EF1679">
        <w:rPr>
          <w:rFonts w:ascii="Arial" w:hAnsi="Arial" w:cs="Arial"/>
          <w:i/>
          <w:sz w:val="20"/>
        </w:rPr>
        <w:t>Mt 15, 17</w:t>
      </w:r>
      <w:r w:rsidR="00EF1679" w:rsidRPr="00EF1679">
        <w:rPr>
          <w:rFonts w:ascii="Arial" w:hAnsi="Arial" w:cs="Arial"/>
          <w:i/>
          <w:sz w:val="20"/>
        </w:rPr>
        <w:t xml:space="preserve">). </w:t>
      </w:r>
      <w:r w:rsidRPr="00EF1679">
        <w:rPr>
          <w:rFonts w:ascii="Arial" w:hAnsi="Arial" w:cs="Arial"/>
          <w:i/>
          <w:sz w:val="20"/>
        </w:rPr>
        <w:t>Non capite ancora e non ricordate i cinque pani per i cinquemila e quante ceste avete portato via?</w:t>
      </w:r>
      <w:r w:rsidR="00EF1679" w:rsidRPr="00EF1679">
        <w:rPr>
          <w:rFonts w:ascii="Arial" w:hAnsi="Arial" w:cs="Arial"/>
          <w:i/>
          <w:sz w:val="20"/>
        </w:rPr>
        <w:t xml:space="preserve"> (</w:t>
      </w:r>
      <w:r w:rsidR="005E3633" w:rsidRPr="00EF1679">
        <w:rPr>
          <w:rFonts w:ascii="Arial" w:hAnsi="Arial" w:cs="Arial"/>
          <w:i/>
          <w:sz w:val="20"/>
        </w:rPr>
        <w:t>Mt 16, 9</w:t>
      </w:r>
      <w:r w:rsidR="00EF1679" w:rsidRPr="00EF1679">
        <w:rPr>
          <w:rFonts w:ascii="Arial" w:hAnsi="Arial" w:cs="Arial"/>
          <w:i/>
          <w:sz w:val="20"/>
        </w:rPr>
        <w:t xml:space="preserve">). </w:t>
      </w:r>
      <w:r w:rsidRPr="00EF1679">
        <w:rPr>
          <w:rFonts w:ascii="Arial" w:hAnsi="Arial" w:cs="Arial"/>
          <w:i/>
          <w:sz w:val="20"/>
        </w:rPr>
        <w:t>Come mai non capite ancora che non alludevo al pane quando vi ho detto: Guardatevi dal lievito dei farisei e dei sadducei?</w:t>
      </w:r>
      <w:r w:rsidR="00EF1679" w:rsidRPr="00EF1679">
        <w:rPr>
          <w:rFonts w:ascii="Arial" w:hAnsi="Arial" w:cs="Arial"/>
          <w:i/>
          <w:sz w:val="20"/>
        </w:rPr>
        <w:t xml:space="preserve"> (</w:t>
      </w:r>
      <w:r w:rsidR="005E3633" w:rsidRPr="00EF1679">
        <w:rPr>
          <w:rFonts w:ascii="Arial" w:hAnsi="Arial" w:cs="Arial"/>
          <w:i/>
          <w:sz w:val="20"/>
        </w:rPr>
        <w:t>Mt 16, 11</w:t>
      </w:r>
      <w:r w:rsidR="00EF1679" w:rsidRPr="00EF1679">
        <w:rPr>
          <w:rFonts w:ascii="Arial" w:hAnsi="Arial" w:cs="Arial"/>
          <w:i/>
          <w:sz w:val="20"/>
        </w:rPr>
        <w:t xml:space="preserve">). </w:t>
      </w:r>
      <w:r w:rsidRPr="00EF1679">
        <w:rPr>
          <w:rFonts w:ascii="Arial" w:hAnsi="Arial" w:cs="Arial"/>
          <w:i/>
          <w:sz w:val="20"/>
        </w:rPr>
        <w:t>Egli rispose loro: "Non tutti possono capirlo, ma solo c</w:t>
      </w:r>
      <w:r w:rsidR="00EF1679" w:rsidRPr="00EF1679">
        <w:rPr>
          <w:rFonts w:ascii="Arial" w:hAnsi="Arial" w:cs="Arial"/>
          <w:i/>
          <w:sz w:val="20"/>
        </w:rPr>
        <w:t>oloro ai quali è stato concesso (</w:t>
      </w:r>
      <w:r w:rsidR="005E3633" w:rsidRPr="00EF1679">
        <w:rPr>
          <w:rFonts w:ascii="Arial" w:hAnsi="Arial" w:cs="Arial"/>
          <w:i/>
          <w:sz w:val="20"/>
        </w:rPr>
        <w:t>Mt 19, 11</w:t>
      </w:r>
      <w:r w:rsidR="00EF1679" w:rsidRPr="00EF1679">
        <w:rPr>
          <w:rFonts w:ascii="Arial" w:hAnsi="Arial" w:cs="Arial"/>
          <w:i/>
          <w:sz w:val="20"/>
        </w:rPr>
        <w:t xml:space="preserve">). </w:t>
      </w:r>
      <w:r w:rsidRPr="00EF1679">
        <w:rPr>
          <w:rFonts w:ascii="Arial" w:hAnsi="Arial" w:cs="Arial"/>
          <w:i/>
          <w:sz w:val="20"/>
        </w:rPr>
        <w:t>Vi sono infatti eunuchi che sono nati così dal ventre della madre; ve ne sono alcuni che sono stati resi eunuchi dagli uomini, e vi sono altri che si sono fatti eunuchi per il regno dei cieli. Chi può capire, capi</w:t>
      </w:r>
      <w:r w:rsidR="00EF1679" w:rsidRPr="00EF1679">
        <w:rPr>
          <w:rFonts w:ascii="Arial" w:hAnsi="Arial" w:cs="Arial"/>
          <w:i/>
          <w:sz w:val="20"/>
        </w:rPr>
        <w:t>sca" (</w:t>
      </w:r>
      <w:r w:rsidR="005E3633" w:rsidRPr="00EF1679">
        <w:rPr>
          <w:rFonts w:ascii="Arial" w:hAnsi="Arial" w:cs="Arial"/>
          <w:i/>
          <w:sz w:val="20"/>
        </w:rPr>
        <w:t>Mt 19, 12</w:t>
      </w:r>
      <w:r w:rsidR="00EF1679" w:rsidRPr="00EF1679">
        <w:rPr>
          <w:rFonts w:ascii="Arial" w:hAnsi="Arial" w:cs="Arial"/>
          <w:i/>
          <w:sz w:val="20"/>
        </w:rPr>
        <w:t xml:space="preserve">). </w:t>
      </w:r>
      <w:r w:rsidRPr="00EF1679">
        <w:rPr>
          <w:rFonts w:ascii="Arial" w:hAnsi="Arial" w:cs="Arial"/>
          <w:i/>
          <w:sz w:val="20"/>
        </w:rPr>
        <w:t>Udite queste parabole, i sommi sacerdoti e i farisei capirono che parlava di loro e cercavano di catturarlo; ma avevano paura della foll</w:t>
      </w:r>
      <w:r w:rsidR="00EF1679" w:rsidRPr="00EF1679">
        <w:rPr>
          <w:rFonts w:ascii="Arial" w:hAnsi="Arial" w:cs="Arial"/>
          <w:i/>
          <w:sz w:val="20"/>
        </w:rPr>
        <w:t>a che lo considerava un profeta (</w:t>
      </w:r>
      <w:r w:rsidR="005E3633" w:rsidRPr="00EF1679">
        <w:rPr>
          <w:rFonts w:ascii="Arial" w:hAnsi="Arial" w:cs="Arial"/>
          <w:i/>
          <w:sz w:val="20"/>
        </w:rPr>
        <w:t>Mt 21, 45</w:t>
      </w:r>
      <w:r w:rsidR="00EF1679" w:rsidRPr="00EF1679">
        <w:rPr>
          <w:rFonts w:ascii="Arial" w:hAnsi="Arial" w:cs="Arial"/>
          <w:i/>
          <w:sz w:val="20"/>
        </w:rPr>
        <w:t xml:space="preserve">). </w:t>
      </w:r>
      <w:r w:rsidRPr="00EF1679">
        <w:rPr>
          <w:rFonts w:ascii="Arial" w:hAnsi="Arial" w:cs="Arial"/>
          <w:i/>
          <w:sz w:val="20"/>
        </w:rPr>
        <w:t>Ed egli negò davanti a tutti: "Non capi</w:t>
      </w:r>
      <w:r w:rsidR="00EF1679" w:rsidRPr="00EF1679">
        <w:rPr>
          <w:rFonts w:ascii="Arial" w:hAnsi="Arial" w:cs="Arial"/>
          <w:i/>
          <w:sz w:val="20"/>
        </w:rPr>
        <w:t>sco che cosa tu voglia dire" (</w:t>
      </w:r>
      <w:r w:rsidR="005E3633" w:rsidRPr="00EF1679">
        <w:rPr>
          <w:rFonts w:ascii="Arial" w:hAnsi="Arial" w:cs="Arial"/>
          <w:i/>
          <w:sz w:val="20"/>
        </w:rPr>
        <w:t>Mt 26, 70</w:t>
      </w:r>
      <w:r w:rsidR="00EF1679" w:rsidRPr="00EF1679">
        <w:rPr>
          <w:rFonts w:ascii="Arial" w:hAnsi="Arial" w:cs="Arial"/>
          <w:i/>
          <w:sz w:val="20"/>
        </w:rPr>
        <w:t xml:space="preserve">). </w:t>
      </w:r>
    </w:p>
    <w:p w:rsidR="005E3633" w:rsidRPr="00EF1679" w:rsidRDefault="009B039A" w:rsidP="00136576">
      <w:pPr>
        <w:spacing w:after="120" w:line="240" w:lineRule="auto"/>
        <w:jc w:val="both"/>
        <w:rPr>
          <w:rFonts w:ascii="Arial" w:hAnsi="Arial" w:cs="Arial"/>
          <w:i/>
          <w:sz w:val="20"/>
        </w:rPr>
      </w:pPr>
      <w:r w:rsidRPr="00EF1679">
        <w:rPr>
          <w:rFonts w:ascii="Arial" w:hAnsi="Arial" w:cs="Arial"/>
          <w:i/>
          <w:sz w:val="20"/>
        </w:rPr>
        <w:t>Continuò dicendo loro: "Se non comprendete questa parabola, come potrete capire tutte le altre parabole?</w:t>
      </w:r>
      <w:r w:rsidR="00EF1679" w:rsidRPr="00EF1679">
        <w:rPr>
          <w:rFonts w:ascii="Arial" w:hAnsi="Arial" w:cs="Arial"/>
          <w:i/>
          <w:sz w:val="20"/>
        </w:rPr>
        <w:t xml:space="preserve"> (</w:t>
      </w:r>
      <w:r w:rsidR="005E3633" w:rsidRPr="00EF1679">
        <w:rPr>
          <w:rFonts w:ascii="Arial" w:hAnsi="Arial" w:cs="Arial"/>
          <w:i/>
          <w:sz w:val="20"/>
        </w:rPr>
        <w:t>Mc 4, 13</w:t>
      </w:r>
      <w:r w:rsidR="00EF1679" w:rsidRPr="00EF1679">
        <w:rPr>
          <w:rFonts w:ascii="Arial" w:hAnsi="Arial" w:cs="Arial"/>
          <w:i/>
          <w:sz w:val="20"/>
        </w:rPr>
        <w:t xml:space="preserve">). </w:t>
      </w:r>
      <w:r w:rsidRPr="00EF1679">
        <w:rPr>
          <w:rFonts w:ascii="Arial" w:hAnsi="Arial" w:cs="Arial"/>
          <w:i/>
          <w:sz w:val="20"/>
        </w:rPr>
        <w:t>Molti però li videro partire e capirono, e da tutte le città cominciarono ad accorre</w:t>
      </w:r>
      <w:r w:rsidR="00EF1679" w:rsidRPr="00EF1679">
        <w:rPr>
          <w:rFonts w:ascii="Arial" w:hAnsi="Arial" w:cs="Arial"/>
          <w:i/>
          <w:sz w:val="20"/>
        </w:rPr>
        <w:t>re là a piedi e li precedettero (</w:t>
      </w:r>
      <w:r w:rsidR="005E3633" w:rsidRPr="00EF1679">
        <w:rPr>
          <w:rFonts w:ascii="Arial" w:hAnsi="Arial" w:cs="Arial"/>
          <w:i/>
          <w:sz w:val="20"/>
        </w:rPr>
        <w:t>Mc 6, 33</w:t>
      </w:r>
      <w:r w:rsidR="00EF1679" w:rsidRPr="00EF1679">
        <w:rPr>
          <w:rFonts w:ascii="Arial" w:hAnsi="Arial" w:cs="Arial"/>
          <w:i/>
          <w:sz w:val="20"/>
        </w:rPr>
        <w:t xml:space="preserve">). </w:t>
      </w:r>
      <w:r w:rsidRPr="00EF1679">
        <w:rPr>
          <w:rFonts w:ascii="Arial" w:hAnsi="Arial" w:cs="Arial"/>
          <w:i/>
          <w:sz w:val="20"/>
        </w:rPr>
        <w:t>Perché non avevano capito il fatto dei pani,</w:t>
      </w:r>
      <w:r w:rsidR="00EF1679" w:rsidRPr="00EF1679">
        <w:rPr>
          <w:rFonts w:ascii="Arial" w:hAnsi="Arial" w:cs="Arial"/>
          <w:i/>
          <w:sz w:val="20"/>
        </w:rPr>
        <w:t xml:space="preserve"> essendo il loro cuore indurito (</w:t>
      </w:r>
      <w:r w:rsidR="005E3633" w:rsidRPr="00EF1679">
        <w:rPr>
          <w:rFonts w:ascii="Arial" w:hAnsi="Arial" w:cs="Arial"/>
          <w:i/>
          <w:sz w:val="20"/>
        </w:rPr>
        <w:t>Mc 6, 52</w:t>
      </w:r>
      <w:r w:rsidR="00EF1679" w:rsidRPr="00EF1679">
        <w:rPr>
          <w:rFonts w:ascii="Arial" w:hAnsi="Arial" w:cs="Arial"/>
          <w:i/>
          <w:sz w:val="20"/>
        </w:rPr>
        <w:t xml:space="preserve">). </w:t>
      </w:r>
      <w:r w:rsidRPr="00EF1679">
        <w:rPr>
          <w:rFonts w:ascii="Arial" w:hAnsi="Arial" w:cs="Arial"/>
          <w:i/>
          <w:sz w:val="20"/>
        </w:rPr>
        <w:t>E disse loro: "Siete anche voi così privi di intelletto? Non capite che tutto ciò che entra nell'uomo da</w:t>
      </w:r>
      <w:r w:rsidR="00EF1679" w:rsidRPr="00EF1679">
        <w:rPr>
          <w:rFonts w:ascii="Arial" w:hAnsi="Arial" w:cs="Arial"/>
          <w:i/>
          <w:sz w:val="20"/>
        </w:rPr>
        <w:t>l di fuori non può contaminarlo (</w:t>
      </w:r>
      <w:r w:rsidR="005E3633" w:rsidRPr="00EF1679">
        <w:rPr>
          <w:rFonts w:ascii="Arial" w:hAnsi="Arial" w:cs="Arial"/>
          <w:i/>
          <w:sz w:val="20"/>
        </w:rPr>
        <w:t>Mc 7, 18</w:t>
      </w:r>
      <w:r w:rsidR="00EF1679" w:rsidRPr="00EF1679">
        <w:rPr>
          <w:rFonts w:ascii="Arial" w:hAnsi="Arial" w:cs="Arial"/>
          <w:i/>
          <w:sz w:val="20"/>
        </w:rPr>
        <w:t xml:space="preserve">). </w:t>
      </w:r>
      <w:r w:rsidRPr="00EF1679">
        <w:rPr>
          <w:rFonts w:ascii="Arial" w:hAnsi="Arial" w:cs="Arial"/>
          <w:i/>
          <w:sz w:val="20"/>
        </w:rPr>
        <w:t>Ma Gesù, accortosi di questo, disse loro: "Perché discutete che non avete pane? Non intendete e non capite ancora? Avete il cuore indurito?</w:t>
      </w:r>
      <w:r w:rsidR="00EF1679" w:rsidRPr="00EF1679">
        <w:rPr>
          <w:rFonts w:ascii="Arial" w:hAnsi="Arial" w:cs="Arial"/>
          <w:i/>
          <w:sz w:val="20"/>
        </w:rPr>
        <w:t xml:space="preserve"> (</w:t>
      </w:r>
      <w:r w:rsidR="005E3633" w:rsidRPr="00EF1679">
        <w:rPr>
          <w:rFonts w:ascii="Arial" w:hAnsi="Arial" w:cs="Arial"/>
          <w:i/>
          <w:sz w:val="20"/>
        </w:rPr>
        <w:t>Mc 8, 17</w:t>
      </w:r>
      <w:r w:rsidR="00EF1679" w:rsidRPr="00EF1679">
        <w:rPr>
          <w:rFonts w:ascii="Arial" w:hAnsi="Arial" w:cs="Arial"/>
          <w:i/>
          <w:sz w:val="20"/>
        </w:rPr>
        <w:t xml:space="preserve">). </w:t>
      </w:r>
      <w:r w:rsidRPr="00EF1679">
        <w:rPr>
          <w:rFonts w:ascii="Arial" w:hAnsi="Arial" w:cs="Arial"/>
          <w:i/>
          <w:sz w:val="20"/>
        </w:rPr>
        <w:t>E disse loro: "Non capi</w:t>
      </w:r>
      <w:r w:rsidR="00EF1679" w:rsidRPr="00EF1679">
        <w:rPr>
          <w:rFonts w:ascii="Arial" w:hAnsi="Arial" w:cs="Arial"/>
          <w:i/>
          <w:sz w:val="20"/>
        </w:rPr>
        <w:t>te ancora?" (</w:t>
      </w:r>
      <w:r w:rsidR="005E3633" w:rsidRPr="00EF1679">
        <w:rPr>
          <w:rFonts w:ascii="Arial" w:hAnsi="Arial" w:cs="Arial"/>
          <w:i/>
          <w:sz w:val="20"/>
        </w:rPr>
        <w:t>Mc 8, 21</w:t>
      </w:r>
      <w:r w:rsidR="00EF1679" w:rsidRPr="00EF1679">
        <w:rPr>
          <w:rFonts w:ascii="Arial" w:hAnsi="Arial" w:cs="Arial"/>
          <w:i/>
          <w:sz w:val="20"/>
        </w:rPr>
        <w:t xml:space="preserve">). </w:t>
      </w:r>
      <w:r w:rsidRPr="00EF1679">
        <w:rPr>
          <w:rFonts w:ascii="Arial" w:hAnsi="Arial" w:cs="Arial"/>
          <w:i/>
          <w:sz w:val="20"/>
        </w:rPr>
        <w:t>Allora cercarono di catturarlo, ma ebbero paura della folla; avevano capito infatti che aveva detto quella parabola contro di loro</w:t>
      </w:r>
      <w:r w:rsidR="00EF1679" w:rsidRPr="00EF1679">
        <w:rPr>
          <w:rFonts w:ascii="Arial" w:hAnsi="Arial" w:cs="Arial"/>
          <w:i/>
          <w:sz w:val="20"/>
        </w:rPr>
        <w:t>. E, lasciatolo, se ne andarono (</w:t>
      </w:r>
      <w:r w:rsidR="005E3633" w:rsidRPr="00EF1679">
        <w:rPr>
          <w:rFonts w:ascii="Arial" w:hAnsi="Arial" w:cs="Arial"/>
          <w:i/>
          <w:sz w:val="20"/>
        </w:rPr>
        <w:t>Mc 12, 12</w:t>
      </w:r>
      <w:r w:rsidR="00EF1679" w:rsidRPr="00EF1679">
        <w:rPr>
          <w:rFonts w:ascii="Arial" w:hAnsi="Arial" w:cs="Arial"/>
          <w:i/>
          <w:sz w:val="20"/>
        </w:rPr>
        <w:t xml:space="preserve">). </w:t>
      </w:r>
      <w:r w:rsidRPr="00EF1679">
        <w:rPr>
          <w:rFonts w:ascii="Arial" w:hAnsi="Arial" w:cs="Arial"/>
          <w:i/>
          <w:sz w:val="20"/>
        </w:rPr>
        <w:t>Quando vedrete l'abominio della desolazione stare là dove non conviene, chi legge capisca, allora quelli che si trovan</w:t>
      </w:r>
      <w:r w:rsidR="00EF1679" w:rsidRPr="00EF1679">
        <w:rPr>
          <w:rFonts w:ascii="Arial" w:hAnsi="Arial" w:cs="Arial"/>
          <w:i/>
          <w:sz w:val="20"/>
        </w:rPr>
        <w:t>o nella Giudea fuggano ai monti (</w:t>
      </w:r>
      <w:r w:rsidR="005E3633" w:rsidRPr="00EF1679">
        <w:rPr>
          <w:rFonts w:ascii="Arial" w:hAnsi="Arial" w:cs="Arial"/>
          <w:i/>
          <w:sz w:val="20"/>
        </w:rPr>
        <w:t>Mc 13, 14</w:t>
      </w:r>
      <w:r w:rsidR="00EF1679" w:rsidRPr="00EF1679">
        <w:rPr>
          <w:rFonts w:ascii="Arial" w:hAnsi="Arial" w:cs="Arial"/>
          <w:i/>
          <w:sz w:val="20"/>
        </w:rPr>
        <w:t xml:space="preserve">). </w:t>
      </w:r>
    </w:p>
    <w:p w:rsidR="005E3633" w:rsidRPr="00EF1679" w:rsidRDefault="009B039A" w:rsidP="00136576">
      <w:pPr>
        <w:spacing w:after="120" w:line="240" w:lineRule="auto"/>
        <w:jc w:val="both"/>
        <w:rPr>
          <w:rFonts w:ascii="Arial" w:hAnsi="Arial" w:cs="Arial"/>
          <w:i/>
          <w:sz w:val="20"/>
        </w:rPr>
      </w:pPr>
      <w:r w:rsidRPr="00EF1679">
        <w:rPr>
          <w:rFonts w:ascii="Arial" w:hAnsi="Arial" w:cs="Arial"/>
          <w:i/>
          <w:sz w:val="20"/>
        </w:rPr>
        <w:t>Ma egli negò: "Non so e non capisco quello che vuoi dire". Uscì quindi fuo</w:t>
      </w:r>
      <w:r w:rsidR="00EF1679" w:rsidRPr="00EF1679">
        <w:rPr>
          <w:rFonts w:ascii="Arial" w:hAnsi="Arial" w:cs="Arial"/>
          <w:i/>
          <w:sz w:val="20"/>
        </w:rPr>
        <w:t>ri del cortile e il gallo cantò (</w:t>
      </w:r>
      <w:r w:rsidR="005E3633" w:rsidRPr="00EF1679">
        <w:rPr>
          <w:rFonts w:ascii="Arial" w:hAnsi="Arial" w:cs="Arial"/>
          <w:i/>
          <w:sz w:val="20"/>
        </w:rPr>
        <w:t>Mc 14, 68</w:t>
      </w:r>
      <w:r w:rsidR="00EF1679" w:rsidRPr="00EF1679">
        <w:rPr>
          <w:rFonts w:ascii="Arial" w:hAnsi="Arial" w:cs="Arial"/>
          <w:i/>
          <w:sz w:val="20"/>
        </w:rPr>
        <w:t xml:space="preserve">). </w:t>
      </w:r>
      <w:r w:rsidRPr="00EF1679">
        <w:rPr>
          <w:rFonts w:ascii="Arial" w:hAnsi="Arial" w:cs="Arial"/>
          <w:i/>
          <w:sz w:val="20"/>
        </w:rPr>
        <w:t>Quando poi uscì e non poteva parlare loro, capirono che nel tempio aveva avuto una visione. Facev</w:t>
      </w:r>
      <w:r w:rsidR="00EF1679" w:rsidRPr="00EF1679">
        <w:rPr>
          <w:rFonts w:ascii="Arial" w:hAnsi="Arial" w:cs="Arial"/>
          <w:i/>
          <w:sz w:val="20"/>
        </w:rPr>
        <w:t>a loro dei cenni e restava muto (</w:t>
      </w:r>
      <w:r w:rsidR="005E3633" w:rsidRPr="00EF1679">
        <w:rPr>
          <w:rFonts w:ascii="Arial" w:hAnsi="Arial" w:cs="Arial"/>
          <w:i/>
          <w:sz w:val="20"/>
        </w:rPr>
        <w:t>Lc 1, 22</w:t>
      </w:r>
      <w:r w:rsidR="00EF1679" w:rsidRPr="00EF1679">
        <w:rPr>
          <w:rFonts w:ascii="Arial" w:hAnsi="Arial" w:cs="Arial"/>
          <w:i/>
          <w:sz w:val="20"/>
        </w:rPr>
        <w:t xml:space="preserve">). </w:t>
      </w:r>
      <w:r w:rsidRPr="00EF1679">
        <w:rPr>
          <w:rFonts w:ascii="Arial" w:hAnsi="Arial" w:cs="Arial"/>
          <w:i/>
          <w:sz w:val="20"/>
        </w:rPr>
        <w:t>Ma non compresero nulla di tutto questo; quel parlare restava oscuro per loro e non capi</w:t>
      </w:r>
      <w:r w:rsidR="00EF1679" w:rsidRPr="00EF1679">
        <w:rPr>
          <w:rFonts w:ascii="Arial" w:hAnsi="Arial" w:cs="Arial"/>
          <w:i/>
          <w:sz w:val="20"/>
        </w:rPr>
        <w:t>vano ciò che egli aveva detto (</w:t>
      </w:r>
      <w:r w:rsidR="005E3633" w:rsidRPr="00EF1679">
        <w:rPr>
          <w:rFonts w:ascii="Arial" w:hAnsi="Arial" w:cs="Arial"/>
          <w:i/>
          <w:sz w:val="20"/>
        </w:rPr>
        <w:t>Lc 18, 34</w:t>
      </w:r>
      <w:r w:rsidR="00EF1679" w:rsidRPr="00EF1679">
        <w:rPr>
          <w:rFonts w:ascii="Arial" w:hAnsi="Arial" w:cs="Arial"/>
          <w:i/>
          <w:sz w:val="20"/>
        </w:rPr>
        <w:t xml:space="preserve">). </w:t>
      </w:r>
      <w:r w:rsidRPr="00EF1679">
        <w:rPr>
          <w:rFonts w:ascii="Arial" w:hAnsi="Arial" w:cs="Arial"/>
          <w:i/>
          <w:sz w:val="20"/>
        </w:rPr>
        <w:t xml:space="preserve">Gli scribi e i sommi sacerdoti cercarono allora di mettergli addosso le mani, ma ebbero paura del popolo. Avevano capito che quella </w:t>
      </w:r>
      <w:r w:rsidR="00EF1679" w:rsidRPr="00EF1679">
        <w:rPr>
          <w:rFonts w:ascii="Arial" w:hAnsi="Arial" w:cs="Arial"/>
          <w:i/>
          <w:sz w:val="20"/>
        </w:rPr>
        <w:t>parabola l'aveva detta per loro (</w:t>
      </w:r>
      <w:r w:rsidR="005E3633" w:rsidRPr="00EF1679">
        <w:rPr>
          <w:rFonts w:ascii="Arial" w:hAnsi="Arial" w:cs="Arial"/>
          <w:i/>
          <w:sz w:val="20"/>
        </w:rPr>
        <w:t>Lc 20, 19</w:t>
      </w:r>
      <w:r w:rsidR="00EF1679" w:rsidRPr="00EF1679">
        <w:rPr>
          <w:rFonts w:ascii="Arial" w:hAnsi="Arial" w:cs="Arial"/>
          <w:i/>
          <w:sz w:val="20"/>
        </w:rPr>
        <w:t xml:space="preserve">). </w:t>
      </w:r>
      <w:r w:rsidRPr="00EF1679">
        <w:rPr>
          <w:rFonts w:ascii="Arial" w:hAnsi="Arial" w:cs="Arial"/>
          <w:i/>
          <w:sz w:val="20"/>
        </w:rPr>
        <w:t>Quando già germogliano, guardandoli capite da voi ste</w:t>
      </w:r>
      <w:r w:rsidR="00EF1679" w:rsidRPr="00EF1679">
        <w:rPr>
          <w:rFonts w:ascii="Arial" w:hAnsi="Arial" w:cs="Arial"/>
          <w:i/>
          <w:sz w:val="20"/>
        </w:rPr>
        <w:t>ssi che ormai l'estate è vicina (</w:t>
      </w:r>
      <w:r w:rsidR="005E3633" w:rsidRPr="00EF1679">
        <w:rPr>
          <w:rFonts w:ascii="Arial" w:hAnsi="Arial" w:cs="Arial"/>
          <w:i/>
          <w:sz w:val="20"/>
        </w:rPr>
        <w:t>Lc 21, 30</w:t>
      </w:r>
      <w:r w:rsidR="00EF1679" w:rsidRPr="00EF1679">
        <w:rPr>
          <w:rFonts w:ascii="Arial" w:hAnsi="Arial" w:cs="Arial"/>
          <w:i/>
          <w:sz w:val="20"/>
        </w:rPr>
        <w:t xml:space="preserve">). </w:t>
      </w:r>
      <w:r w:rsidRPr="00EF1679">
        <w:rPr>
          <w:rFonts w:ascii="Arial" w:hAnsi="Arial" w:cs="Arial"/>
          <w:i/>
          <w:sz w:val="20"/>
        </w:rPr>
        <w:t>Non capirono che egli parlava loro del P</w:t>
      </w:r>
      <w:r w:rsidR="00EF1679" w:rsidRPr="00EF1679">
        <w:rPr>
          <w:rFonts w:ascii="Arial" w:hAnsi="Arial" w:cs="Arial"/>
          <w:i/>
          <w:sz w:val="20"/>
        </w:rPr>
        <w:t>adre (</w:t>
      </w:r>
      <w:r w:rsidR="005E3633" w:rsidRPr="00EF1679">
        <w:rPr>
          <w:rFonts w:ascii="Arial" w:hAnsi="Arial" w:cs="Arial"/>
          <w:i/>
          <w:sz w:val="20"/>
        </w:rPr>
        <w:t>Gv 8, 27</w:t>
      </w:r>
      <w:r w:rsidR="00EF1679" w:rsidRPr="00EF1679">
        <w:rPr>
          <w:rFonts w:ascii="Arial" w:hAnsi="Arial" w:cs="Arial"/>
          <w:i/>
          <w:sz w:val="20"/>
        </w:rPr>
        <w:t xml:space="preserve">). </w:t>
      </w:r>
      <w:r w:rsidRPr="00EF1679">
        <w:rPr>
          <w:rFonts w:ascii="Arial" w:hAnsi="Arial" w:cs="Arial"/>
          <w:i/>
          <w:sz w:val="20"/>
        </w:rPr>
        <w:t xml:space="preserve">Questa similitudine disse loro Gesù; ma essi non capirono che cosa </w:t>
      </w:r>
      <w:r w:rsidR="00EF1679" w:rsidRPr="00EF1679">
        <w:rPr>
          <w:rFonts w:ascii="Arial" w:hAnsi="Arial" w:cs="Arial"/>
          <w:i/>
          <w:sz w:val="20"/>
        </w:rPr>
        <w:t>significava ciò che diceva loro (</w:t>
      </w:r>
      <w:r w:rsidR="005E3633" w:rsidRPr="00EF1679">
        <w:rPr>
          <w:rFonts w:ascii="Arial" w:hAnsi="Arial" w:cs="Arial"/>
          <w:i/>
          <w:sz w:val="20"/>
        </w:rPr>
        <w:t>Gv 10, 6</w:t>
      </w:r>
      <w:r w:rsidR="00EF1679" w:rsidRPr="00EF1679">
        <w:rPr>
          <w:rFonts w:ascii="Arial" w:hAnsi="Arial" w:cs="Arial"/>
          <w:i/>
          <w:sz w:val="20"/>
        </w:rPr>
        <w:t xml:space="preserve">). </w:t>
      </w:r>
      <w:r w:rsidRPr="00EF1679">
        <w:rPr>
          <w:rFonts w:ascii="Arial" w:hAnsi="Arial" w:cs="Arial"/>
          <w:i/>
          <w:sz w:val="20"/>
        </w:rPr>
        <w:t>Ma uno di loro, di nome Caifa, che era sommo sacerdote in quell'anno, disse loro: "Voi non capite nulla</w:t>
      </w:r>
      <w:r w:rsidR="00EF1679" w:rsidRPr="00EF1679">
        <w:rPr>
          <w:rFonts w:ascii="Arial" w:hAnsi="Arial" w:cs="Arial"/>
          <w:i/>
          <w:sz w:val="20"/>
        </w:rPr>
        <w:t xml:space="preserve"> (</w:t>
      </w:r>
      <w:r w:rsidR="005E3633" w:rsidRPr="00EF1679">
        <w:rPr>
          <w:rFonts w:ascii="Arial" w:hAnsi="Arial" w:cs="Arial"/>
          <w:i/>
          <w:sz w:val="20"/>
        </w:rPr>
        <w:t>Gv 11, 49</w:t>
      </w:r>
      <w:r w:rsidR="00EF1679" w:rsidRPr="00EF1679">
        <w:rPr>
          <w:rFonts w:ascii="Arial" w:hAnsi="Arial" w:cs="Arial"/>
          <w:i/>
          <w:sz w:val="20"/>
        </w:rPr>
        <w:t xml:space="preserve">). </w:t>
      </w:r>
      <w:r w:rsidRPr="00EF1679">
        <w:rPr>
          <w:rFonts w:ascii="Arial" w:hAnsi="Arial" w:cs="Arial"/>
          <w:i/>
          <w:sz w:val="20"/>
        </w:rPr>
        <w:t>Rispose Gesù: "Quello che io faccio, tu ora non lo capisci, ma lo capi</w:t>
      </w:r>
      <w:r w:rsidR="00EF1679" w:rsidRPr="00EF1679">
        <w:rPr>
          <w:rFonts w:ascii="Arial" w:hAnsi="Arial" w:cs="Arial"/>
          <w:i/>
          <w:sz w:val="20"/>
        </w:rPr>
        <w:t>rai dopo" (</w:t>
      </w:r>
      <w:r w:rsidR="005E3633" w:rsidRPr="00EF1679">
        <w:rPr>
          <w:rFonts w:ascii="Arial" w:hAnsi="Arial" w:cs="Arial"/>
          <w:i/>
          <w:sz w:val="20"/>
        </w:rPr>
        <w:t>Gv 13, 7</w:t>
      </w:r>
      <w:r w:rsidR="00EF1679" w:rsidRPr="00EF1679">
        <w:rPr>
          <w:rFonts w:ascii="Arial" w:hAnsi="Arial" w:cs="Arial"/>
          <w:i/>
          <w:sz w:val="20"/>
        </w:rPr>
        <w:t xml:space="preserve">). </w:t>
      </w:r>
    </w:p>
    <w:p w:rsidR="005E3633" w:rsidRPr="00EF1679" w:rsidRDefault="009B039A" w:rsidP="00136576">
      <w:pPr>
        <w:spacing w:after="120" w:line="240" w:lineRule="auto"/>
        <w:jc w:val="both"/>
        <w:rPr>
          <w:rFonts w:ascii="Arial" w:hAnsi="Arial" w:cs="Arial"/>
          <w:i/>
          <w:sz w:val="20"/>
        </w:rPr>
      </w:pPr>
      <w:r w:rsidRPr="00EF1679">
        <w:rPr>
          <w:rFonts w:ascii="Arial" w:hAnsi="Arial" w:cs="Arial"/>
          <w:i/>
          <w:sz w:val="20"/>
        </w:rPr>
        <w:t>Egli pensava che i suoi connazionali avrebbero capito che Dio dava loro salvezza per me</w:t>
      </w:r>
      <w:r w:rsidR="00EF1679" w:rsidRPr="00EF1679">
        <w:rPr>
          <w:rFonts w:ascii="Arial" w:hAnsi="Arial" w:cs="Arial"/>
          <w:i/>
          <w:sz w:val="20"/>
        </w:rPr>
        <w:t>zzo suo, ma essi non compresero (</w:t>
      </w:r>
      <w:r w:rsidR="005E3633" w:rsidRPr="00EF1679">
        <w:rPr>
          <w:rFonts w:ascii="Arial" w:hAnsi="Arial" w:cs="Arial"/>
          <w:i/>
          <w:sz w:val="20"/>
        </w:rPr>
        <w:t>At 7, 25</w:t>
      </w:r>
      <w:r w:rsidR="00EF1679" w:rsidRPr="00EF1679">
        <w:rPr>
          <w:rFonts w:ascii="Arial" w:hAnsi="Arial" w:cs="Arial"/>
          <w:i/>
          <w:sz w:val="20"/>
        </w:rPr>
        <w:t xml:space="preserve">). </w:t>
      </w:r>
      <w:r w:rsidRPr="00EF1679">
        <w:rPr>
          <w:rFonts w:ascii="Arial" w:hAnsi="Arial" w:cs="Arial"/>
          <w:i/>
          <w:sz w:val="20"/>
        </w:rPr>
        <w:t>Filippo corse innanzi e, udito che leggeva il profeta Isaia, gli disse: "Capi</w:t>
      </w:r>
      <w:r w:rsidR="00EF1679" w:rsidRPr="00EF1679">
        <w:rPr>
          <w:rFonts w:ascii="Arial" w:hAnsi="Arial" w:cs="Arial"/>
          <w:i/>
          <w:sz w:val="20"/>
        </w:rPr>
        <w:t>sci quello che stai leggendo?" (</w:t>
      </w:r>
      <w:r w:rsidR="005E3633" w:rsidRPr="00EF1679">
        <w:rPr>
          <w:rFonts w:ascii="Arial" w:hAnsi="Arial" w:cs="Arial"/>
          <w:i/>
          <w:sz w:val="20"/>
        </w:rPr>
        <w:t>At 8, 30</w:t>
      </w:r>
      <w:r w:rsidR="00EF1679" w:rsidRPr="00EF1679">
        <w:rPr>
          <w:rFonts w:ascii="Arial" w:hAnsi="Arial" w:cs="Arial"/>
          <w:i/>
          <w:sz w:val="20"/>
        </w:rPr>
        <w:t xml:space="preserve">). </w:t>
      </w:r>
      <w:r w:rsidRPr="00EF1679">
        <w:rPr>
          <w:rFonts w:ascii="Arial" w:hAnsi="Arial" w:cs="Arial"/>
          <w:i/>
          <w:sz w:val="20"/>
        </w:rPr>
        <w:t>Io non riesco a capire neppure ciò che faccio: infatti non quello che voglio i</w:t>
      </w:r>
      <w:r w:rsidR="00EF1679" w:rsidRPr="00EF1679">
        <w:rPr>
          <w:rFonts w:ascii="Arial" w:hAnsi="Arial" w:cs="Arial"/>
          <w:i/>
          <w:sz w:val="20"/>
        </w:rPr>
        <w:t>o faccio, ma quello che detesto (</w:t>
      </w:r>
      <w:r w:rsidR="005E3633" w:rsidRPr="00EF1679">
        <w:rPr>
          <w:rFonts w:ascii="Arial" w:hAnsi="Arial" w:cs="Arial"/>
          <w:i/>
          <w:sz w:val="20"/>
        </w:rPr>
        <w:t>Rm 7, 15</w:t>
      </w:r>
      <w:r w:rsidR="00EF1679" w:rsidRPr="00EF1679">
        <w:rPr>
          <w:rFonts w:ascii="Arial" w:hAnsi="Arial" w:cs="Arial"/>
          <w:i/>
          <w:sz w:val="20"/>
        </w:rPr>
        <w:t xml:space="preserve">). </w:t>
      </w:r>
      <w:r w:rsidRPr="00EF1679">
        <w:rPr>
          <w:rFonts w:ascii="Arial" w:hAnsi="Arial" w:cs="Arial"/>
          <w:i/>
          <w:sz w:val="20"/>
        </w:rPr>
        <w:t>Altrimenti se tu benedici soltanto con lo spirito, colui che assiste come non iniziato come potrebbe dire l'Amen al tuo ringraziamento, dal momento che non capisce quello che dici?</w:t>
      </w:r>
      <w:r w:rsidR="00EF1679" w:rsidRPr="00EF1679">
        <w:rPr>
          <w:rFonts w:ascii="Arial" w:hAnsi="Arial" w:cs="Arial"/>
          <w:i/>
          <w:sz w:val="20"/>
        </w:rPr>
        <w:t xml:space="preserve"> (</w:t>
      </w:r>
      <w:r w:rsidR="005E3633" w:rsidRPr="00EF1679">
        <w:rPr>
          <w:rFonts w:ascii="Arial" w:hAnsi="Arial" w:cs="Arial"/>
          <w:i/>
          <w:sz w:val="20"/>
        </w:rPr>
        <w:t>1Cor 14, 16</w:t>
      </w:r>
      <w:r w:rsidR="00EF1679" w:rsidRPr="00EF1679">
        <w:rPr>
          <w:rFonts w:ascii="Arial" w:hAnsi="Arial" w:cs="Arial"/>
          <w:i/>
          <w:sz w:val="20"/>
        </w:rPr>
        <w:t xml:space="preserve">).  </w:t>
      </w:r>
      <w:r w:rsidRPr="00EF1679">
        <w:rPr>
          <w:rFonts w:ascii="Arial" w:hAnsi="Arial" w:cs="Arial"/>
          <w:i/>
          <w:sz w:val="20"/>
        </w:rPr>
        <w:t>Dalla lettura di ciò che ho scritto potete ben capire la mia com</w:t>
      </w:r>
      <w:r w:rsidR="00EF1679" w:rsidRPr="00EF1679">
        <w:rPr>
          <w:rFonts w:ascii="Arial" w:hAnsi="Arial" w:cs="Arial"/>
          <w:i/>
          <w:sz w:val="20"/>
        </w:rPr>
        <w:t>prensione del mistero di Cristo (</w:t>
      </w:r>
      <w:r w:rsidR="005E3633" w:rsidRPr="00EF1679">
        <w:rPr>
          <w:rFonts w:ascii="Arial" w:hAnsi="Arial" w:cs="Arial"/>
          <w:i/>
          <w:sz w:val="20"/>
        </w:rPr>
        <w:t>Ef 3, 4</w:t>
      </w:r>
      <w:r w:rsidR="00EF1679" w:rsidRPr="00EF1679">
        <w:rPr>
          <w:rFonts w:ascii="Arial" w:hAnsi="Arial" w:cs="Arial"/>
          <w:i/>
          <w:sz w:val="20"/>
        </w:rPr>
        <w:t xml:space="preserve">). </w:t>
      </w:r>
      <w:r w:rsidRPr="00EF1679">
        <w:rPr>
          <w:rFonts w:ascii="Arial" w:hAnsi="Arial" w:cs="Arial"/>
          <w:i/>
          <w:sz w:val="20"/>
        </w:rPr>
        <w:t>Pretendendo di essere dottori della legge mentre non capiscono né quello che dicono, né alcuna di q</w:t>
      </w:r>
      <w:r w:rsidR="00EF1679" w:rsidRPr="00EF1679">
        <w:rPr>
          <w:rFonts w:ascii="Arial" w:hAnsi="Arial" w:cs="Arial"/>
          <w:i/>
          <w:sz w:val="20"/>
        </w:rPr>
        <w:t>uelle cose che dànno per sicure (</w:t>
      </w:r>
      <w:r w:rsidR="005E3633" w:rsidRPr="00EF1679">
        <w:rPr>
          <w:rFonts w:ascii="Arial" w:hAnsi="Arial" w:cs="Arial"/>
          <w:i/>
          <w:sz w:val="20"/>
        </w:rPr>
        <w:t>1Tm 1, 7</w:t>
      </w:r>
      <w:r w:rsidR="00EF1679" w:rsidRPr="00EF1679">
        <w:rPr>
          <w:rFonts w:ascii="Arial" w:hAnsi="Arial" w:cs="Arial"/>
          <w:i/>
          <w:sz w:val="20"/>
        </w:rPr>
        <w:t xml:space="preserve">). </w:t>
      </w:r>
      <w:r w:rsidR="0057593E" w:rsidRPr="00EF1679">
        <w:rPr>
          <w:rFonts w:ascii="Arial" w:hAnsi="Arial" w:cs="Arial"/>
          <w:i/>
          <w:sz w:val="20"/>
        </w:rPr>
        <w:t>Su questo argomento abbiamo molte cose da dire, difficili da spiegare, perché siete diventati lenti a capi</w:t>
      </w:r>
      <w:r w:rsidR="00EF1679" w:rsidRPr="00EF1679">
        <w:rPr>
          <w:rFonts w:ascii="Arial" w:hAnsi="Arial" w:cs="Arial"/>
          <w:i/>
          <w:sz w:val="20"/>
        </w:rPr>
        <w:t>re (</w:t>
      </w:r>
      <w:r w:rsidR="005E3633" w:rsidRPr="00EF1679">
        <w:rPr>
          <w:rFonts w:ascii="Arial" w:hAnsi="Arial" w:cs="Arial"/>
          <w:i/>
          <w:sz w:val="20"/>
        </w:rPr>
        <w:t>Eb 5, 11</w:t>
      </w:r>
      <w:r w:rsidR="00EF1679" w:rsidRPr="00EF1679">
        <w:rPr>
          <w:rFonts w:ascii="Arial" w:hAnsi="Arial" w:cs="Arial"/>
          <w:i/>
          <w:sz w:val="20"/>
        </w:rPr>
        <w:t xml:space="preserve">). </w:t>
      </w:r>
    </w:p>
    <w:p w:rsidR="00467934" w:rsidRDefault="00467934" w:rsidP="00136576">
      <w:pPr>
        <w:spacing w:after="120" w:line="240" w:lineRule="auto"/>
        <w:jc w:val="both"/>
        <w:rPr>
          <w:rFonts w:ascii="Arial" w:hAnsi="Arial" w:cs="Arial"/>
          <w:sz w:val="20"/>
        </w:rPr>
      </w:pPr>
      <w:r>
        <w:rPr>
          <w:rFonts w:ascii="Arial" w:hAnsi="Arial" w:cs="Arial"/>
          <w:sz w:val="20"/>
        </w:rPr>
        <w:lastRenderedPageBreak/>
        <w:t>Neanche la Vergine Maria, pur essendo stata concepita senza peccato e vivendo in pien</w:t>
      </w:r>
      <w:r w:rsidR="003060B9">
        <w:rPr>
          <w:rFonts w:ascii="Arial" w:hAnsi="Arial" w:cs="Arial"/>
          <w:sz w:val="20"/>
        </w:rPr>
        <w:t xml:space="preserve">ezza </w:t>
      </w:r>
      <w:r>
        <w:rPr>
          <w:rFonts w:ascii="Arial" w:hAnsi="Arial" w:cs="Arial"/>
          <w:sz w:val="20"/>
        </w:rPr>
        <w:t>di grazia, possiede l’intelligenza e la sapienza eterna del mistero. Anche Lei ha bisogno di comprensione, aggiungendo luce a luce, verità a verità, illuminazione a illuminazione, parola a parola, meditazione a meditazione, preghiera a preghiera.</w:t>
      </w:r>
    </w:p>
    <w:p w:rsidR="00C96371" w:rsidRDefault="00630805" w:rsidP="00136576">
      <w:pPr>
        <w:spacing w:after="120" w:line="240" w:lineRule="auto"/>
        <w:jc w:val="both"/>
        <w:rPr>
          <w:rFonts w:ascii="Arial" w:hAnsi="Arial" w:cs="Arial"/>
          <w:sz w:val="20"/>
        </w:rPr>
      </w:pPr>
      <w:r w:rsidRPr="00630805">
        <w:rPr>
          <w:rFonts w:ascii="Arial" w:hAnsi="Arial" w:cs="Arial"/>
          <w:sz w:val="20"/>
        </w:rPr>
        <w:t xml:space="preserve">Come la Madre di Dio e Madre nostra comprende il mistero? Come noi possiamo </w:t>
      </w:r>
      <w:r w:rsidR="003060B9">
        <w:rPr>
          <w:rFonts w:ascii="Arial" w:hAnsi="Arial" w:cs="Arial"/>
          <w:sz w:val="20"/>
        </w:rPr>
        <w:t>i</w:t>
      </w:r>
      <w:r w:rsidRPr="00630805">
        <w:rPr>
          <w:rFonts w:ascii="Arial" w:hAnsi="Arial" w:cs="Arial"/>
          <w:sz w:val="20"/>
        </w:rPr>
        <w:t>mitarla nella comprensione</w:t>
      </w:r>
      <w:r w:rsidR="003060B9">
        <w:rPr>
          <w:rFonts w:ascii="Arial" w:hAnsi="Arial" w:cs="Arial"/>
          <w:sz w:val="20"/>
        </w:rPr>
        <w:t>?</w:t>
      </w:r>
      <w:r>
        <w:rPr>
          <w:rFonts w:ascii="Arial" w:hAnsi="Arial" w:cs="Arial"/>
          <w:sz w:val="20"/>
        </w:rPr>
        <w:t xml:space="preserve"> Quali vie essa suggerisce al nostro spirito? Dalle lettura di alcuni brani tratti dal Vangelo </w:t>
      </w:r>
      <w:r w:rsidR="00C96371" w:rsidRPr="00630805">
        <w:rPr>
          <w:rFonts w:ascii="Arial" w:hAnsi="Arial" w:cs="Arial"/>
          <w:sz w:val="20"/>
        </w:rPr>
        <w:t>secondo L</w:t>
      </w:r>
      <w:r>
        <w:rPr>
          <w:rFonts w:ascii="Arial" w:hAnsi="Arial" w:cs="Arial"/>
          <w:sz w:val="20"/>
        </w:rPr>
        <w:t>uca viene a noi una chiara e limpida luce.</w:t>
      </w:r>
    </w:p>
    <w:p w:rsidR="00630805" w:rsidRDefault="00630805" w:rsidP="00136576">
      <w:pPr>
        <w:spacing w:after="120" w:line="240" w:lineRule="auto"/>
        <w:jc w:val="both"/>
        <w:rPr>
          <w:rFonts w:ascii="Arial" w:eastAsia="Times New Roman" w:hAnsi="Arial" w:cs="Arial"/>
          <w:i/>
          <w:sz w:val="20"/>
          <w:szCs w:val="20"/>
          <w:lang w:eastAsia="it-IT"/>
        </w:rPr>
      </w:pPr>
      <w:r w:rsidRPr="00630805">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r>
        <w:rPr>
          <w:rFonts w:ascii="Arial" w:eastAsia="Times New Roman" w:hAnsi="Arial" w:cs="Arial"/>
          <w:i/>
          <w:sz w:val="20"/>
          <w:szCs w:val="20"/>
          <w:lang w:eastAsia="it-IT"/>
        </w:rPr>
        <w:t>.</w:t>
      </w:r>
    </w:p>
    <w:p w:rsidR="00630805" w:rsidRDefault="00630805" w:rsidP="00136576">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questo primo brano la Madre di Dio ascolta l’Angelo del Signore. Chiede a lui spiegazioni. Le ottiene. Si lascia immergere nel mistero di Dio, dichiarandosi sua umile serva. </w:t>
      </w:r>
      <w:r w:rsidR="0038412A">
        <w:rPr>
          <w:rFonts w:ascii="Arial" w:eastAsia="Times New Roman" w:hAnsi="Arial" w:cs="Arial"/>
          <w:sz w:val="20"/>
          <w:szCs w:val="20"/>
          <w:lang w:eastAsia="it-IT"/>
        </w:rPr>
        <w:t xml:space="preserve">La luce dall’inizio alla fine è data dall’Angelo del Signore. La Madre di Dio si lascia immergere in questa luce. Ascolto, richiesta di maggiore luce, </w:t>
      </w:r>
      <w:r w:rsidR="00467934">
        <w:rPr>
          <w:rFonts w:ascii="Arial" w:eastAsia="Times New Roman" w:hAnsi="Arial" w:cs="Arial"/>
          <w:sz w:val="20"/>
          <w:szCs w:val="20"/>
          <w:lang w:eastAsia="it-IT"/>
        </w:rPr>
        <w:t>obbedienza</w:t>
      </w:r>
      <w:r w:rsidR="0038412A">
        <w:rPr>
          <w:rFonts w:ascii="Arial" w:eastAsia="Times New Roman" w:hAnsi="Arial" w:cs="Arial"/>
          <w:sz w:val="20"/>
          <w:szCs w:val="20"/>
          <w:lang w:eastAsia="it-IT"/>
        </w:rPr>
        <w:t>, immersione nella luce.</w:t>
      </w:r>
    </w:p>
    <w:p w:rsidR="00630805" w:rsidRDefault="00630805" w:rsidP="00136576">
      <w:pPr>
        <w:spacing w:after="120" w:line="240" w:lineRule="auto"/>
        <w:jc w:val="both"/>
        <w:rPr>
          <w:rFonts w:ascii="Arial" w:eastAsia="Times New Roman" w:hAnsi="Arial" w:cs="Arial"/>
          <w:i/>
          <w:sz w:val="20"/>
          <w:szCs w:val="20"/>
          <w:lang w:eastAsia="it-IT"/>
        </w:rPr>
      </w:pPr>
      <w:r w:rsidRPr="00630805">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630805">
        <w:rPr>
          <w:rFonts w:ascii="Arial" w:eastAsia="Times New Roman" w:hAnsi="Arial" w:cs="Arial"/>
          <w:i/>
          <w:position w:val="4"/>
          <w:sz w:val="20"/>
          <w:szCs w:val="20"/>
          <w:lang w:eastAsia="it-IT"/>
        </w:rPr>
        <w:t xml:space="preserve"> </w:t>
      </w:r>
      <w:r w:rsidRPr="00630805">
        <w:rPr>
          <w:rFonts w:ascii="Arial" w:eastAsia="Times New Roman" w:hAnsi="Arial" w:cs="Arial"/>
          <w:i/>
          <w:sz w:val="20"/>
          <w:szCs w:val="20"/>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w:t>
      </w:r>
      <w:r w:rsidRPr="0038412A">
        <w:rPr>
          <w:rFonts w:ascii="Arial" w:eastAsia="Times New Roman" w:hAnsi="Arial" w:cs="Arial"/>
          <w:i/>
          <w:sz w:val="20"/>
          <w:szCs w:val="20"/>
          <w:lang w:eastAsia="it-IT"/>
        </w:rPr>
        <w:t xml:space="preserve">ciò che il Signore le ha detto» (Lc 1,39-45). </w:t>
      </w:r>
    </w:p>
    <w:p w:rsidR="0038412A" w:rsidRDefault="0038412A" w:rsidP="00136576">
      <w:pPr>
        <w:spacing w:after="120" w:line="240" w:lineRule="auto"/>
        <w:jc w:val="both"/>
        <w:rPr>
          <w:rFonts w:ascii="Arial" w:eastAsia="Times New Roman" w:hAnsi="Arial" w:cs="Arial"/>
          <w:sz w:val="20"/>
          <w:szCs w:val="20"/>
          <w:lang w:eastAsia="it-IT"/>
        </w:rPr>
      </w:pPr>
      <w:r w:rsidRPr="0038412A">
        <w:rPr>
          <w:rFonts w:ascii="Arial" w:eastAsia="Times New Roman" w:hAnsi="Arial" w:cs="Arial"/>
          <w:sz w:val="20"/>
          <w:szCs w:val="20"/>
          <w:lang w:eastAsia="it-IT"/>
        </w:rPr>
        <w:t xml:space="preserve">In </w:t>
      </w:r>
      <w:r>
        <w:rPr>
          <w:rFonts w:ascii="Arial" w:eastAsia="Times New Roman" w:hAnsi="Arial" w:cs="Arial"/>
          <w:sz w:val="20"/>
          <w:szCs w:val="20"/>
          <w:lang w:eastAsia="it-IT"/>
        </w:rPr>
        <w:t>questo secondo brano la Vergine Maria diviene Colei che porta lo Spirito Santo. Chi è lo Spirito Santo? Colui che deve inserire Giovanni il Battista nel mistero di Dio secondo purezza di verità. Ad immagine della Madre di Dio chi è ogni discepolo di Gesù? Colui che porta nel mondo lo Spirito Santo, il solo che può e deve riportare ogni uomo non solo nel mistero della sua verità, ma anche nel mistero dell’attuale volontà del Padre. Se il cristiano non porta lo Spirito Santo, Dio rimane nel suo mistero di luce. L’uomo rimane nel suo mistero di tenebre. L’uomo passa dall</w:t>
      </w:r>
      <w:r w:rsidR="003060B9">
        <w:rPr>
          <w:rFonts w:ascii="Arial" w:eastAsia="Times New Roman" w:hAnsi="Arial" w:cs="Arial"/>
          <w:sz w:val="20"/>
          <w:szCs w:val="20"/>
          <w:lang w:eastAsia="it-IT"/>
        </w:rPr>
        <w:t>e</w:t>
      </w:r>
      <w:r>
        <w:rPr>
          <w:rFonts w:ascii="Arial" w:eastAsia="Times New Roman" w:hAnsi="Arial" w:cs="Arial"/>
          <w:sz w:val="20"/>
          <w:szCs w:val="20"/>
          <w:lang w:eastAsia="it-IT"/>
        </w:rPr>
        <w:t xml:space="preserve"> tenebre alla luce perché trasportato dallo Spirito Santo. Chi porta lo Spirito Santo che trasporta è il cristiano. Se il cristiano non porta lo Spirito, sempre l’uomo rimane nelle tenebre.</w:t>
      </w:r>
    </w:p>
    <w:p w:rsidR="00630805" w:rsidRPr="00630805" w:rsidRDefault="00630805" w:rsidP="00136576">
      <w:pPr>
        <w:spacing w:after="120" w:line="240" w:lineRule="auto"/>
        <w:jc w:val="both"/>
        <w:rPr>
          <w:rFonts w:ascii="Arial" w:eastAsia="Times New Roman" w:hAnsi="Arial" w:cs="Arial"/>
          <w:i/>
          <w:sz w:val="20"/>
          <w:szCs w:val="20"/>
          <w:lang w:eastAsia="it-IT"/>
        </w:rPr>
      </w:pPr>
      <w:r w:rsidRPr="00630805">
        <w:rPr>
          <w:rFonts w:ascii="Arial" w:eastAsia="Times New Roman" w:hAnsi="Arial" w:cs="Arial"/>
          <w:i/>
          <w:sz w:val="20"/>
          <w:szCs w:val="20"/>
          <w:lang w:eastAsia="it-IT"/>
        </w:rPr>
        <w:t xml:space="preserve">Allora Maria disse: </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«L’anima mia magnifica il Signore</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e il mio spirito esulta in Dio, mio salvatore,</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perché ha guardato l’umiltà della sua serva.</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D’ora in poi tutte le generazioni mi chiameranno beata.</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Grandi cose ha fatto per me l’Onnipotente</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e Santo è il suo nome;</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di generazione in generazione la sua misericordia</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per quelli che lo temono.</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Ha spiegato la potenza del suo braccio,</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ha disperso i superbi nei pensieri del loro cuore;</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ha rovesciato i potenti dai troni,</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ha innalzato gli umili;</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ha ricolmato di beni gli affamati,</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ha rimandato i ricchi a mani vuote.</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Ha soccorso Israele, suo servo,</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ricordandosi della sua misericordia,</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come aveva detto ai nostri padri,</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per Abramo e la sua discendenza, per sempre».</w:t>
      </w:r>
      <w:r w:rsidR="0038412A" w:rsidRPr="0038412A">
        <w:rPr>
          <w:rFonts w:ascii="Arial" w:eastAsia="Times New Roman" w:hAnsi="Arial" w:cs="Arial"/>
          <w:i/>
          <w:sz w:val="20"/>
          <w:szCs w:val="20"/>
          <w:lang w:eastAsia="it-IT"/>
        </w:rPr>
        <w:t xml:space="preserve"> </w:t>
      </w:r>
      <w:r w:rsidRPr="00630805">
        <w:rPr>
          <w:rFonts w:ascii="Arial" w:eastAsia="Times New Roman" w:hAnsi="Arial" w:cs="Arial"/>
          <w:i/>
          <w:sz w:val="20"/>
          <w:szCs w:val="20"/>
          <w:lang w:eastAsia="it-IT"/>
        </w:rPr>
        <w:t>Maria rimase con lei circa</w:t>
      </w:r>
      <w:r w:rsidRPr="0038412A">
        <w:rPr>
          <w:rFonts w:ascii="Arial" w:eastAsia="Times New Roman" w:hAnsi="Arial" w:cs="Arial"/>
          <w:i/>
          <w:sz w:val="20"/>
          <w:szCs w:val="20"/>
          <w:lang w:eastAsia="it-IT"/>
        </w:rPr>
        <w:t xml:space="preserve"> tre mesi, poi tornò a casa sua (Lc 1,46-56). </w:t>
      </w:r>
    </w:p>
    <w:p w:rsidR="00630805" w:rsidRDefault="0038412A" w:rsidP="00136576">
      <w:pPr>
        <w:spacing w:after="120" w:line="240" w:lineRule="auto"/>
        <w:jc w:val="both"/>
        <w:rPr>
          <w:rFonts w:ascii="Arial" w:hAnsi="Arial" w:cs="Arial"/>
          <w:sz w:val="20"/>
        </w:rPr>
      </w:pPr>
      <w:r>
        <w:rPr>
          <w:rFonts w:ascii="Arial" w:hAnsi="Arial" w:cs="Arial"/>
          <w:sz w:val="20"/>
        </w:rPr>
        <w:t xml:space="preserve">In questo terzo brano la Madre di Dio è Colei che canta con verità piena il mistero di Dio, dal quale Lei </w:t>
      </w:r>
      <w:r w:rsidR="00467934">
        <w:rPr>
          <w:rFonts w:ascii="Arial" w:hAnsi="Arial" w:cs="Arial"/>
          <w:sz w:val="20"/>
        </w:rPr>
        <w:t>“</w:t>
      </w:r>
      <w:r w:rsidRPr="00467934">
        <w:rPr>
          <w:rFonts w:ascii="Arial" w:hAnsi="Arial" w:cs="Arial"/>
          <w:i/>
          <w:sz w:val="20"/>
        </w:rPr>
        <w:t xml:space="preserve">è stata </w:t>
      </w:r>
      <w:r w:rsidRPr="0038412A">
        <w:rPr>
          <w:rFonts w:ascii="Arial" w:hAnsi="Arial" w:cs="Arial"/>
          <w:i/>
          <w:sz w:val="20"/>
        </w:rPr>
        <w:t>operata ed è operata tutt’ora”</w:t>
      </w:r>
      <w:r>
        <w:rPr>
          <w:rFonts w:ascii="Arial" w:hAnsi="Arial" w:cs="Arial"/>
          <w:sz w:val="20"/>
        </w:rPr>
        <w:t xml:space="preserve">. Maria è </w:t>
      </w:r>
      <w:r w:rsidRPr="0038412A">
        <w:rPr>
          <w:rFonts w:ascii="Arial" w:hAnsi="Arial" w:cs="Arial"/>
          <w:i/>
          <w:sz w:val="20"/>
        </w:rPr>
        <w:t>“opera sempre operata”</w:t>
      </w:r>
      <w:r>
        <w:rPr>
          <w:rFonts w:ascii="Arial" w:hAnsi="Arial" w:cs="Arial"/>
          <w:sz w:val="20"/>
        </w:rPr>
        <w:t xml:space="preserve"> dal suo Signore. È l’opera più stupenda e meravigliosa del suo Creatore e </w:t>
      </w:r>
      <w:r w:rsidR="00467934">
        <w:rPr>
          <w:rFonts w:ascii="Arial" w:hAnsi="Arial" w:cs="Arial"/>
          <w:sz w:val="20"/>
        </w:rPr>
        <w:t>Salvatore Potente</w:t>
      </w:r>
      <w:r>
        <w:rPr>
          <w:rFonts w:ascii="Arial" w:hAnsi="Arial" w:cs="Arial"/>
          <w:sz w:val="20"/>
        </w:rPr>
        <w:t xml:space="preserve">. Dio è cantato nel suo totale governo </w:t>
      </w:r>
      <w:r w:rsidR="00467934">
        <w:rPr>
          <w:rFonts w:ascii="Arial" w:hAnsi="Arial" w:cs="Arial"/>
          <w:sz w:val="20"/>
        </w:rPr>
        <w:t xml:space="preserve">sulla </w:t>
      </w:r>
      <w:r>
        <w:rPr>
          <w:rFonts w:ascii="Arial" w:hAnsi="Arial" w:cs="Arial"/>
          <w:sz w:val="20"/>
        </w:rPr>
        <w:t xml:space="preserve">storia. Solo Lui è il Signore, nessun altro è il Signore e il Creatore della storia e dell’uomo. Il cristiano è un cantore di quanto Dio opera in lui e nel </w:t>
      </w:r>
      <w:r>
        <w:rPr>
          <w:rFonts w:ascii="Arial" w:hAnsi="Arial" w:cs="Arial"/>
          <w:sz w:val="20"/>
        </w:rPr>
        <w:lastRenderedPageBreak/>
        <w:t xml:space="preserve">mondo. Se il cristiano non canta la verità creata in lui da Dio, mai potrà cantare la verità di Dio nella storia. </w:t>
      </w:r>
      <w:r w:rsidR="009958F8">
        <w:rPr>
          <w:rFonts w:ascii="Arial" w:hAnsi="Arial" w:cs="Arial"/>
          <w:sz w:val="20"/>
        </w:rPr>
        <w:t xml:space="preserve">È privo dello Spirito del Signore e può solo cantare, gridare, celebrare le sue orrende falsità. </w:t>
      </w:r>
      <w:r w:rsidR="00467934">
        <w:rPr>
          <w:rFonts w:ascii="Arial" w:hAnsi="Arial" w:cs="Arial"/>
          <w:sz w:val="20"/>
        </w:rPr>
        <w:t xml:space="preserve">Può cantare Dio chi ogni giorno si lascia “operare” da Lui. </w:t>
      </w:r>
    </w:p>
    <w:p w:rsidR="00C96371" w:rsidRDefault="00C96371" w:rsidP="00136576">
      <w:pPr>
        <w:spacing w:after="120" w:line="240" w:lineRule="auto"/>
        <w:jc w:val="both"/>
        <w:rPr>
          <w:rFonts w:ascii="Arial" w:eastAsia="Times New Roman" w:hAnsi="Arial" w:cs="Arial"/>
          <w:i/>
          <w:sz w:val="20"/>
          <w:szCs w:val="20"/>
          <w:lang w:eastAsia="it-IT"/>
        </w:rPr>
      </w:pPr>
      <w:r w:rsidRPr="00EF1679">
        <w:rPr>
          <w:rFonts w:ascii="Arial" w:eastAsia="Times New Roman" w:hAnsi="Arial" w:cs="Arial"/>
          <w:i/>
          <w:sz w:val="20"/>
          <w:szCs w:val="20"/>
          <w:lang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w:t>
      </w:r>
    </w:p>
    <w:p w:rsidR="00630805" w:rsidRDefault="009958F8" w:rsidP="00136576">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In questo quarto brano, Maria ascolta i pastori, vede ciò che è avvenuto in Lei e per Lei, vede Cristo Gesù adagiato nella mangiatoia, ma non comprende. La comprensione necessita di tempo e della luce che viene dallo Spirito Santo. Si con</w:t>
      </w:r>
      <w:r w:rsidR="00467934">
        <w:rPr>
          <w:rFonts w:ascii="Arial" w:eastAsia="Times New Roman" w:hAnsi="Arial" w:cs="Arial"/>
          <w:sz w:val="20"/>
          <w:szCs w:val="20"/>
          <w:lang w:eastAsia="it-IT"/>
        </w:rPr>
        <w:t xml:space="preserve">serva </w:t>
      </w:r>
      <w:r>
        <w:rPr>
          <w:rFonts w:ascii="Arial" w:eastAsia="Times New Roman" w:hAnsi="Arial" w:cs="Arial"/>
          <w:sz w:val="20"/>
          <w:szCs w:val="20"/>
          <w:lang w:eastAsia="it-IT"/>
        </w:rPr>
        <w:t xml:space="preserve">tutto nel cuore, si medita chiedendo allo Spirito del Signore che mandi su di noi tutta la potenza della sua luce. La Madre di Dio anche in questo va imitata. Il cristiano deve essere uomo di meditazione e di preghiera. </w:t>
      </w:r>
    </w:p>
    <w:p w:rsidR="00C96371" w:rsidRPr="00EF1679" w:rsidRDefault="00C96371" w:rsidP="00136576">
      <w:pPr>
        <w:spacing w:after="120" w:line="240" w:lineRule="auto"/>
        <w:jc w:val="both"/>
        <w:rPr>
          <w:rFonts w:ascii="Arial" w:eastAsia="Times New Roman" w:hAnsi="Arial" w:cs="Arial"/>
          <w:i/>
          <w:sz w:val="20"/>
          <w:szCs w:val="20"/>
          <w:lang w:eastAsia="it-IT"/>
        </w:rPr>
      </w:pPr>
      <w:r w:rsidRPr="00EF1679">
        <w:rPr>
          <w:rFonts w:ascii="Arial" w:eastAsia="Times New Roman" w:hAnsi="Arial" w:cs="Arial"/>
          <w:i/>
          <w:sz w:val="20"/>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EF1679">
        <w:rPr>
          <w:rFonts w:ascii="Arial" w:eastAsia="Times New Roman" w:hAnsi="Arial" w:cs="Arial"/>
          <w:i/>
          <w:position w:val="4"/>
          <w:sz w:val="20"/>
          <w:szCs w:val="20"/>
          <w:lang w:eastAsia="it-IT"/>
        </w:rPr>
        <w:t xml:space="preserve"> </w:t>
      </w:r>
      <w:r w:rsidRPr="00EF1679">
        <w:rPr>
          <w:rFonts w:ascii="Arial" w:eastAsia="Times New Roman" w:hAnsi="Arial" w:cs="Arial"/>
          <w:i/>
          <w:sz w:val="20"/>
          <w:szCs w:val="20"/>
          <w:lang w:eastAsia="it-IT"/>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EF1679">
        <w:rPr>
          <w:rFonts w:ascii="Arial" w:eastAsia="Times New Roman" w:hAnsi="Arial" w:cs="Arial"/>
          <w:i/>
          <w:position w:val="4"/>
          <w:sz w:val="20"/>
          <w:szCs w:val="20"/>
          <w:lang w:eastAsia="it-IT"/>
        </w:rPr>
        <w:t xml:space="preserve"> </w:t>
      </w:r>
      <w:r w:rsidRPr="00EF1679">
        <w:rPr>
          <w:rFonts w:ascii="Arial" w:eastAsia="Times New Roman" w:hAnsi="Arial" w:cs="Arial"/>
          <w:i/>
          <w:sz w:val="20"/>
          <w:szCs w:val="20"/>
          <w:lang w:eastAsia="it-IT"/>
        </w:rPr>
        <w:t xml:space="preserve">E Gesù cresceva in sapienza, età e grazia davanti a Dio e agli uomini (Lc 2,41-2). </w:t>
      </w:r>
    </w:p>
    <w:p w:rsidR="005E3633" w:rsidRDefault="009958F8" w:rsidP="00136576">
      <w:pPr>
        <w:spacing w:after="120" w:line="240" w:lineRule="auto"/>
        <w:jc w:val="both"/>
        <w:rPr>
          <w:rFonts w:ascii="Arial" w:hAnsi="Arial" w:cs="Arial"/>
          <w:sz w:val="20"/>
          <w:lang w:eastAsia="it-IT"/>
        </w:rPr>
      </w:pPr>
      <w:r w:rsidRPr="009958F8">
        <w:rPr>
          <w:rFonts w:ascii="Arial" w:hAnsi="Arial" w:cs="Arial"/>
          <w:sz w:val="20"/>
          <w:lang w:eastAsia="it-IT"/>
        </w:rPr>
        <w:t xml:space="preserve">Gesù compie dodici anni. Il Signore lo chiama a suo servizio. Maria non comprende. Dio è infinitamente oltre </w:t>
      </w:r>
      <w:r w:rsidR="00B63927">
        <w:rPr>
          <w:rFonts w:ascii="Arial" w:hAnsi="Arial" w:cs="Arial"/>
          <w:sz w:val="20"/>
          <w:lang w:eastAsia="it-IT"/>
        </w:rPr>
        <w:t>la sua mente</w:t>
      </w:r>
      <w:r w:rsidRPr="009958F8">
        <w:rPr>
          <w:rFonts w:ascii="Arial" w:hAnsi="Arial" w:cs="Arial"/>
          <w:sz w:val="20"/>
          <w:lang w:eastAsia="it-IT"/>
        </w:rPr>
        <w:t xml:space="preserve">. Il Signore fin da oggi la prepara perché domani tutta la vita del Figlio suo sarà incomprensibile per essa. Lei accoglie il suo limite e mette tutto nel cuore, custodendo ogni cosa con gelosia grande. Quando lo Spirito </w:t>
      </w:r>
      <w:r>
        <w:rPr>
          <w:rFonts w:ascii="Arial" w:hAnsi="Arial" w:cs="Arial"/>
          <w:sz w:val="20"/>
          <w:lang w:eastAsia="it-IT"/>
        </w:rPr>
        <w:t xml:space="preserve">vorrà che Lei comprenda, Lei comprenderà. Nell’attesa di comprendere, sempre lei si dichiara: </w:t>
      </w:r>
      <w:r w:rsidRPr="00467934">
        <w:rPr>
          <w:rFonts w:ascii="Arial" w:hAnsi="Arial" w:cs="Arial"/>
          <w:i/>
          <w:sz w:val="20"/>
          <w:lang w:eastAsia="it-IT"/>
        </w:rPr>
        <w:t>“Ecco la serva del Signore!”.</w:t>
      </w:r>
    </w:p>
    <w:p w:rsidR="00467934" w:rsidRDefault="00467934" w:rsidP="00136576">
      <w:pPr>
        <w:spacing w:after="120" w:line="240" w:lineRule="auto"/>
        <w:jc w:val="both"/>
        <w:rPr>
          <w:rFonts w:ascii="Arial" w:hAnsi="Arial" w:cs="Arial"/>
          <w:sz w:val="20"/>
          <w:lang w:eastAsia="it-IT"/>
        </w:rPr>
      </w:pPr>
      <w:r>
        <w:rPr>
          <w:rFonts w:ascii="Arial" w:hAnsi="Arial" w:cs="Arial"/>
          <w:sz w:val="20"/>
          <w:lang w:eastAsia="it-IT"/>
        </w:rPr>
        <w:t>Gesù per illuminare i suoi apostoli sul suo mistero compì opere portentose. Mai nessun uomo di Dio ha fatto ciò che ha mostrato loro Gesù Signore. Si è anche trasfigurato, rivelando tutta</w:t>
      </w:r>
      <w:r w:rsidR="003060B9">
        <w:rPr>
          <w:rFonts w:ascii="Arial" w:hAnsi="Arial" w:cs="Arial"/>
          <w:sz w:val="20"/>
          <w:lang w:eastAsia="it-IT"/>
        </w:rPr>
        <w:t xml:space="preserve"> </w:t>
      </w:r>
      <w:r>
        <w:rPr>
          <w:rFonts w:ascii="Arial" w:hAnsi="Arial" w:cs="Arial"/>
          <w:sz w:val="20"/>
          <w:lang w:eastAsia="it-IT"/>
        </w:rPr>
        <w:t xml:space="preserve">la sua gloria. Il Padre in persona dalla nube ha fatto udire la sua voce. I cuori erano di pietra. Non comprendevano. </w:t>
      </w:r>
      <w:r w:rsidR="002B25C1">
        <w:rPr>
          <w:rFonts w:ascii="Arial" w:hAnsi="Arial" w:cs="Arial"/>
          <w:sz w:val="20"/>
          <w:lang w:eastAsia="it-IT"/>
        </w:rPr>
        <w:t xml:space="preserve">Quando i discepoli finalmente capirono il mistero di Gesù Signore? Solo </w:t>
      </w:r>
      <w:r w:rsidR="003060B9">
        <w:rPr>
          <w:rFonts w:ascii="Arial" w:hAnsi="Arial" w:cs="Arial"/>
          <w:sz w:val="20"/>
          <w:lang w:eastAsia="it-IT"/>
        </w:rPr>
        <w:t xml:space="preserve">dopo </w:t>
      </w:r>
      <w:r w:rsidR="002B25C1">
        <w:rPr>
          <w:rFonts w:ascii="Arial" w:hAnsi="Arial" w:cs="Arial"/>
          <w:sz w:val="20"/>
          <w:lang w:eastAsia="it-IT"/>
        </w:rPr>
        <w:t>la risurrezione del loro Maestro. Gesù prima si manifestò sulla via di Emmaus e poi nel Cenacolo aprì la mente dei discepoli perché comprendessero la Scrittura.</w:t>
      </w:r>
    </w:p>
    <w:p w:rsidR="002B25C1" w:rsidRPr="002B25C1" w:rsidRDefault="002B25C1" w:rsidP="00136576">
      <w:pPr>
        <w:spacing w:after="120" w:line="240" w:lineRule="auto"/>
        <w:jc w:val="both"/>
        <w:rPr>
          <w:rFonts w:ascii="Arial" w:eastAsia="Times New Roman" w:hAnsi="Arial" w:cs="Arial"/>
          <w:i/>
          <w:sz w:val="20"/>
          <w:szCs w:val="20"/>
          <w:lang w:eastAsia="it-IT"/>
        </w:rPr>
      </w:pPr>
      <w:r w:rsidRPr="002B25C1">
        <w:rPr>
          <w:rFonts w:ascii="Arial" w:eastAsia="Times New Roman" w:hAnsi="Arial" w:cs="Arial"/>
          <w:i/>
          <w:sz w:val="20"/>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w:t>
      </w:r>
      <w:r w:rsidRPr="002B25C1">
        <w:rPr>
          <w:rFonts w:ascii="Arial" w:eastAsia="Times New Roman" w:hAnsi="Arial" w:cs="Arial"/>
          <w:i/>
          <w:sz w:val="20"/>
          <w:szCs w:val="20"/>
          <w:lang w:eastAsia="it-IT"/>
        </w:rPr>
        <w:lastRenderedPageBreak/>
        <w:t xml:space="preserve">entrare nella sua gloria?». E, cominciando da Mosè e da tutti i profeti, spiegò loro in tutte le Scritture ciò che si riferiva a lui. </w:t>
      </w:r>
    </w:p>
    <w:p w:rsidR="002B25C1" w:rsidRPr="002B25C1" w:rsidRDefault="002B25C1" w:rsidP="00136576">
      <w:pPr>
        <w:spacing w:after="120" w:line="240" w:lineRule="auto"/>
        <w:jc w:val="both"/>
        <w:rPr>
          <w:rFonts w:ascii="Arial" w:eastAsia="Times New Roman" w:hAnsi="Arial" w:cs="Arial"/>
          <w:i/>
          <w:sz w:val="20"/>
          <w:szCs w:val="20"/>
          <w:lang w:eastAsia="it-IT"/>
        </w:rPr>
      </w:pPr>
      <w:r w:rsidRPr="002B25C1">
        <w:rPr>
          <w:rFonts w:ascii="Arial" w:eastAsia="Times New Roman" w:hAnsi="Arial" w:cs="Arial"/>
          <w:i/>
          <w:sz w:val="20"/>
          <w:szCs w:val="20"/>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rsidR="002B25C1" w:rsidRPr="002B25C1" w:rsidRDefault="002B25C1" w:rsidP="00136576">
      <w:pPr>
        <w:spacing w:after="120" w:line="240" w:lineRule="auto"/>
        <w:jc w:val="both"/>
        <w:rPr>
          <w:rFonts w:ascii="Arial" w:eastAsia="Times New Roman" w:hAnsi="Arial" w:cs="Arial"/>
          <w:i/>
          <w:sz w:val="20"/>
          <w:szCs w:val="20"/>
          <w:lang w:eastAsia="it-IT"/>
        </w:rPr>
      </w:pPr>
      <w:r w:rsidRPr="002B25C1">
        <w:rPr>
          <w:rFonts w:ascii="Arial" w:eastAsia="Times New Roman" w:hAnsi="Arial" w:cs="Arial"/>
          <w:i/>
          <w:sz w:val="20"/>
          <w:szCs w:val="20"/>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rsidR="002B25C1" w:rsidRPr="002B25C1" w:rsidRDefault="002B25C1" w:rsidP="00136576">
      <w:pPr>
        <w:spacing w:after="120" w:line="240" w:lineRule="auto"/>
        <w:jc w:val="both"/>
        <w:rPr>
          <w:rFonts w:ascii="Arial" w:eastAsia="Times New Roman" w:hAnsi="Arial" w:cs="Arial"/>
          <w:i/>
          <w:sz w:val="20"/>
          <w:szCs w:val="20"/>
          <w:lang w:eastAsia="it-IT"/>
        </w:rPr>
      </w:pPr>
      <w:r w:rsidRPr="002B25C1">
        <w:rPr>
          <w:rFonts w:ascii="Arial" w:eastAsia="Times New Roman" w:hAnsi="Arial" w:cs="Arial"/>
          <w:i/>
          <w:sz w:val="20"/>
          <w:szCs w:val="20"/>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rsidR="002B25C1" w:rsidRPr="002B25C1" w:rsidRDefault="002B25C1" w:rsidP="00136576">
      <w:pPr>
        <w:spacing w:after="120" w:line="240" w:lineRule="auto"/>
        <w:jc w:val="both"/>
        <w:rPr>
          <w:rFonts w:ascii="Arial" w:eastAsia="Times New Roman" w:hAnsi="Arial" w:cs="Arial"/>
          <w:i/>
          <w:sz w:val="20"/>
          <w:szCs w:val="20"/>
          <w:lang w:eastAsia="it-IT"/>
        </w:rPr>
      </w:pPr>
      <w:r w:rsidRPr="002B25C1">
        <w:rPr>
          <w:rFonts w:ascii="Arial" w:eastAsia="Times New Roman" w:hAnsi="Arial" w:cs="Arial"/>
          <w:i/>
          <w:sz w:val="20"/>
          <w:szCs w:val="20"/>
          <w:lang w:eastAsia="it-IT"/>
        </w:rPr>
        <w:t>Poi li condusse fuori verso Betània e, alzate le mani, li benedisse.</w:t>
      </w:r>
      <w:r w:rsidRPr="002B25C1">
        <w:rPr>
          <w:rFonts w:ascii="Arial" w:eastAsia="Times New Roman" w:hAnsi="Arial" w:cs="Arial"/>
          <w:i/>
          <w:position w:val="4"/>
          <w:sz w:val="20"/>
          <w:szCs w:val="20"/>
          <w:lang w:eastAsia="it-IT"/>
        </w:rPr>
        <w:t xml:space="preserve"> </w:t>
      </w:r>
      <w:r w:rsidRPr="002B25C1">
        <w:rPr>
          <w:rFonts w:ascii="Arial" w:eastAsia="Times New Roman" w:hAnsi="Arial" w:cs="Arial"/>
          <w:i/>
          <w:sz w:val="20"/>
          <w:szCs w:val="20"/>
          <w:lang w:eastAsia="it-IT"/>
        </w:rPr>
        <w:t xml:space="preserve">Mentre li benediceva, si staccò da loro e veniva portato su, in cielo. Ed essi si prostrarono davanti a lui; poi tornarono a Gerusalemme con grande gioia e stavano sempre nel tempio lodando Dio (Lc 24,113-52). </w:t>
      </w:r>
    </w:p>
    <w:p w:rsidR="00B63927" w:rsidRDefault="00B63927" w:rsidP="00136576">
      <w:pPr>
        <w:spacing w:after="120" w:line="240" w:lineRule="auto"/>
        <w:jc w:val="both"/>
        <w:rPr>
          <w:rFonts w:ascii="Arial" w:hAnsi="Arial" w:cs="Arial"/>
          <w:sz w:val="20"/>
          <w:lang w:eastAsia="it-IT"/>
        </w:rPr>
      </w:pPr>
      <w:r>
        <w:rPr>
          <w:rFonts w:ascii="Arial" w:hAnsi="Arial" w:cs="Arial"/>
          <w:sz w:val="20"/>
          <w:lang w:eastAsia="it-IT"/>
        </w:rPr>
        <w:t xml:space="preserve">Ora iniziamo questo viaggio nelle </w:t>
      </w:r>
      <w:r w:rsidRPr="00B63927">
        <w:rPr>
          <w:rFonts w:ascii="Arial" w:hAnsi="Arial" w:cs="Arial"/>
          <w:i/>
          <w:sz w:val="20"/>
          <w:lang w:eastAsia="it-IT"/>
        </w:rPr>
        <w:t>“Parole”</w:t>
      </w:r>
      <w:r>
        <w:rPr>
          <w:rFonts w:ascii="Arial" w:hAnsi="Arial" w:cs="Arial"/>
          <w:sz w:val="20"/>
          <w:lang w:eastAsia="it-IT"/>
        </w:rPr>
        <w:t xml:space="preserve"> che dicono la nostra verità e la creano, ma dicono anche la nostra falsità e la creano. Dietro ogni parola vi è Dio, ma anche Satana oppure l’uomo. </w:t>
      </w:r>
      <w:r w:rsidR="003060B9">
        <w:rPr>
          <w:rFonts w:ascii="Arial" w:hAnsi="Arial" w:cs="Arial"/>
          <w:sz w:val="20"/>
          <w:lang w:eastAsia="it-IT"/>
        </w:rPr>
        <w:t xml:space="preserve">È </w:t>
      </w:r>
      <w:r>
        <w:rPr>
          <w:rFonts w:ascii="Arial" w:hAnsi="Arial" w:cs="Arial"/>
          <w:sz w:val="20"/>
          <w:lang w:eastAsia="it-IT"/>
        </w:rPr>
        <w:t>vera e creatrice di vita solo quella parola dietro la quale vi è il Signore e l’uomo secondo Dio. È falsa e creatrice di morte quella parola dietro la quale vi è Satana o l’uomo secondo Satana o l’uomo secondo se stesso. Non c’è la parola, c’è il soggetto che la dice dal suo mistero. Così come non c’è la misericordia. C’è il soggetto che la mostra e la crea. Così neanche c’è il peccato. C’è l’uomo o la creatura che disobbedisce al suo Signore. Il soggetto nella nostra religione è tutto, perché tutto è dal soggetto. È il soggetto che produce secondo la sua natura.</w:t>
      </w:r>
    </w:p>
    <w:p w:rsidR="00B63927" w:rsidRDefault="00B63927" w:rsidP="00136576">
      <w:pPr>
        <w:spacing w:after="120" w:line="240" w:lineRule="auto"/>
        <w:jc w:val="both"/>
        <w:rPr>
          <w:rFonts w:ascii="Arial" w:hAnsi="Arial" w:cs="Arial"/>
          <w:sz w:val="20"/>
          <w:lang w:eastAsia="it-IT"/>
        </w:rPr>
      </w:pPr>
      <w:r>
        <w:rPr>
          <w:rFonts w:ascii="Arial" w:hAnsi="Arial" w:cs="Arial"/>
          <w:sz w:val="20"/>
          <w:lang w:eastAsia="it-IT"/>
        </w:rPr>
        <w:t xml:space="preserve">Vergine Maria, Madre della Redenzione, anche tu sei Soggetto nella nostra santa fede. Tu sei il </w:t>
      </w:r>
      <w:r w:rsidR="002B25C1">
        <w:rPr>
          <w:rFonts w:ascii="Arial" w:hAnsi="Arial" w:cs="Arial"/>
          <w:sz w:val="20"/>
          <w:lang w:eastAsia="it-IT"/>
        </w:rPr>
        <w:t xml:space="preserve">Soggetto </w:t>
      </w:r>
      <w:r w:rsidRPr="002B25C1">
        <w:rPr>
          <w:rFonts w:ascii="Arial" w:hAnsi="Arial" w:cs="Arial"/>
          <w:i/>
          <w:sz w:val="20"/>
          <w:lang w:eastAsia="it-IT"/>
        </w:rPr>
        <w:t>“creato, operato, modellato”</w:t>
      </w:r>
      <w:r>
        <w:rPr>
          <w:rFonts w:ascii="Arial" w:hAnsi="Arial" w:cs="Arial"/>
          <w:sz w:val="20"/>
          <w:lang w:eastAsia="it-IT"/>
        </w:rPr>
        <w:t xml:space="preserve"> sempre dal tuo Creatore e Signore. In te nessun altro soggetto creato è mai entrato né nel tuo cuore, né nella tua anima, né nel tuo spirito, né nel tuo corpo, né nei </w:t>
      </w:r>
      <w:r w:rsidR="003060B9">
        <w:rPr>
          <w:rFonts w:ascii="Arial" w:hAnsi="Arial" w:cs="Arial"/>
          <w:sz w:val="20"/>
          <w:lang w:eastAsia="it-IT"/>
        </w:rPr>
        <w:t>t</w:t>
      </w:r>
      <w:r>
        <w:rPr>
          <w:rFonts w:ascii="Arial" w:hAnsi="Arial" w:cs="Arial"/>
          <w:sz w:val="20"/>
          <w:lang w:eastAsia="it-IT"/>
        </w:rPr>
        <w:t>uoi sentimenti. Tu sei sempre stata dal Padre e dal Figlio e dallo Spirito Santo.</w:t>
      </w:r>
    </w:p>
    <w:p w:rsidR="00B63927" w:rsidRDefault="00B63927" w:rsidP="00136576">
      <w:pPr>
        <w:spacing w:after="120" w:line="240" w:lineRule="auto"/>
        <w:jc w:val="both"/>
        <w:rPr>
          <w:rFonts w:ascii="Arial" w:hAnsi="Arial" w:cs="Arial"/>
          <w:sz w:val="20"/>
          <w:lang w:eastAsia="it-IT"/>
        </w:rPr>
      </w:pPr>
      <w:r>
        <w:rPr>
          <w:rFonts w:ascii="Arial" w:hAnsi="Arial" w:cs="Arial"/>
          <w:sz w:val="20"/>
          <w:lang w:eastAsia="it-IT"/>
        </w:rPr>
        <w:t xml:space="preserve">Angeli e Santi, voi che siete stati e siete soggetti dalla volontà di Dio, non permettete che noi siamo soggetti dalla volontà di Satana o degli uomini. Custoditeci nella volontà del Padre e del </w:t>
      </w:r>
      <w:r w:rsidR="002B25C1">
        <w:rPr>
          <w:rFonts w:ascii="Arial" w:hAnsi="Arial" w:cs="Arial"/>
          <w:sz w:val="20"/>
          <w:lang w:eastAsia="it-IT"/>
        </w:rPr>
        <w:t xml:space="preserve">Figlio </w:t>
      </w:r>
      <w:r>
        <w:rPr>
          <w:rFonts w:ascii="Arial" w:hAnsi="Arial" w:cs="Arial"/>
          <w:sz w:val="20"/>
          <w:lang w:eastAsia="it-IT"/>
        </w:rPr>
        <w:t xml:space="preserve">e dello Spirito Santo per tutti i giorni della nostra vita. Aiutateci a comprendere le parole per scoprire tutto il mistero </w:t>
      </w:r>
      <w:r w:rsidR="00610629">
        <w:rPr>
          <w:rFonts w:ascii="Arial" w:hAnsi="Arial" w:cs="Arial"/>
          <w:sz w:val="20"/>
          <w:lang w:eastAsia="it-IT"/>
        </w:rPr>
        <w:t xml:space="preserve">in esse nascosto. Fate che per noi il mistero di Dio e dell’uomo sia mostrato, illuminato, spiegato, predicato, annunziato, realizzato, creato. </w:t>
      </w:r>
    </w:p>
    <w:p w:rsidR="00C312DA" w:rsidRPr="003F6A5A" w:rsidRDefault="00C312DA" w:rsidP="00136576">
      <w:pPr>
        <w:pStyle w:val="Corpodeltesto2"/>
        <w:rPr>
          <w:rFonts w:cs="Arial"/>
          <w:b w:val="0"/>
          <w:sz w:val="20"/>
        </w:rPr>
      </w:pPr>
    </w:p>
    <w:p w:rsidR="007D12CE" w:rsidRPr="003F6A5A" w:rsidRDefault="007D12CE" w:rsidP="00136576">
      <w:pPr>
        <w:pStyle w:val="Corpodeltesto2"/>
        <w:spacing w:after="0"/>
        <w:jc w:val="right"/>
        <w:rPr>
          <w:rFonts w:cs="Arial"/>
          <w:i/>
          <w:sz w:val="20"/>
        </w:rPr>
      </w:pPr>
      <w:r w:rsidRPr="003F6A5A">
        <w:rPr>
          <w:rFonts w:cs="Arial"/>
          <w:i/>
          <w:sz w:val="20"/>
        </w:rPr>
        <w:t>Mons. Costantino Di Bruno</w:t>
      </w:r>
    </w:p>
    <w:p w:rsidR="007D12CE" w:rsidRPr="003F6A5A" w:rsidRDefault="007D12CE" w:rsidP="00136576">
      <w:pPr>
        <w:pStyle w:val="Corpodeltesto2"/>
        <w:spacing w:after="0"/>
        <w:jc w:val="right"/>
        <w:rPr>
          <w:rFonts w:cs="Arial"/>
          <w:b w:val="0"/>
          <w:i/>
          <w:sz w:val="20"/>
        </w:rPr>
      </w:pPr>
      <w:r w:rsidRPr="003F6A5A">
        <w:rPr>
          <w:rFonts w:cs="Arial"/>
          <w:b w:val="0"/>
          <w:i/>
          <w:sz w:val="20"/>
        </w:rPr>
        <w:t xml:space="preserve">Catanzaro </w:t>
      </w:r>
      <w:r w:rsidR="005529DE" w:rsidRPr="003F6A5A">
        <w:rPr>
          <w:rFonts w:cs="Arial"/>
          <w:b w:val="0"/>
          <w:i/>
          <w:sz w:val="20"/>
        </w:rPr>
        <w:t>2</w:t>
      </w:r>
      <w:r w:rsidR="00262573">
        <w:rPr>
          <w:rFonts w:cs="Arial"/>
          <w:b w:val="0"/>
          <w:i/>
          <w:sz w:val="20"/>
        </w:rPr>
        <w:t>5</w:t>
      </w:r>
      <w:r w:rsidR="005529DE" w:rsidRPr="003F6A5A">
        <w:rPr>
          <w:rFonts w:cs="Arial"/>
          <w:b w:val="0"/>
          <w:i/>
          <w:sz w:val="20"/>
        </w:rPr>
        <w:t xml:space="preserve"> Marzo </w:t>
      </w:r>
      <w:r w:rsidR="00167998" w:rsidRPr="003F6A5A">
        <w:rPr>
          <w:rFonts w:cs="Arial"/>
          <w:b w:val="0"/>
          <w:i/>
          <w:sz w:val="20"/>
        </w:rPr>
        <w:t>201</w:t>
      </w:r>
      <w:r w:rsidR="00C312DA" w:rsidRPr="003F6A5A">
        <w:rPr>
          <w:rFonts w:cs="Arial"/>
          <w:b w:val="0"/>
          <w:i/>
          <w:sz w:val="20"/>
        </w:rPr>
        <w:t>7</w:t>
      </w:r>
    </w:p>
    <w:p w:rsidR="007D12CE" w:rsidRPr="003F6A5A" w:rsidRDefault="00167998" w:rsidP="00136576">
      <w:pPr>
        <w:pStyle w:val="Corpodeltesto2"/>
        <w:spacing w:after="0"/>
        <w:jc w:val="right"/>
        <w:rPr>
          <w:rFonts w:cs="Arial"/>
          <w:b w:val="0"/>
          <w:i/>
          <w:sz w:val="20"/>
        </w:rPr>
      </w:pPr>
      <w:r w:rsidRPr="003F6A5A">
        <w:rPr>
          <w:rFonts w:cs="Arial"/>
          <w:b w:val="0"/>
          <w:i/>
          <w:sz w:val="20"/>
        </w:rPr>
        <w:t>Solennità dell</w:t>
      </w:r>
      <w:r w:rsidR="005529DE" w:rsidRPr="003F6A5A">
        <w:rPr>
          <w:rFonts w:cs="Arial"/>
          <w:b w:val="0"/>
          <w:i/>
          <w:sz w:val="20"/>
        </w:rPr>
        <w:t xml:space="preserve">’Annunciazione </w:t>
      </w:r>
    </w:p>
    <w:p w:rsidR="004C45BC" w:rsidRPr="003F6A5A" w:rsidRDefault="001A3229" w:rsidP="00136576">
      <w:pPr>
        <w:pStyle w:val="Titolo1"/>
        <w:ind w:left="0" w:firstLine="0"/>
        <w:jc w:val="center"/>
        <w:rPr>
          <w:rFonts w:ascii="Arial" w:hAnsi="Arial" w:cs="Arial"/>
        </w:rPr>
      </w:pPr>
      <w:r w:rsidRPr="003F6A5A">
        <w:rPr>
          <w:rFonts w:ascii="Arial" w:hAnsi="Arial" w:cs="Arial"/>
        </w:rPr>
        <w:br w:type="page"/>
      </w:r>
      <w:bookmarkStart w:id="16" w:name="_Toc477265773"/>
      <w:r w:rsidR="00204AE3" w:rsidRPr="003F6A5A">
        <w:rPr>
          <w:rFonts w:ascii="Arial" w:hAnsi="Arial" w:cs="Arial"/>
        </w:rPr>
        <w:lastRenderedPageBreak/>
        <w:t>01 MAGGIO</w:t>
      </w:r>
      <w:bookmarkEnd w:id="16"/>
    </w:p>
    <w:p w:rsidR="00A917DD" w:rsidRPr="00204AE3" w:rsidRDefault="00204AE3" w:rsidP="00136576">
      <w:pPr>
        <w:pStyle w:val="Titolo1"/>
        <w:ind w:left="0" w:firstLine="0"/>
        <w:jc w:val="center"/>
        <w:rPr>
          <w:rFonts w:ascii="Arial" w:hAnsi="Arial" w:cs="Arial"/>
          <w:sz w:val="24"/>
        </w:rPr>
      </w:pPr>
      <w:bookmarkStart w:id="17" w:name="_Toc477265774"/>
      <w:r w:rsidRPr="00204AE3">
        <w:rPr>
          <w:rFonts w:ascii="Arial" w:hAnsi="Arial" w:cs="Arial"/>
          <w:sz w:val="24"/>
        </w:rPr>
        <w:t>ALLEANZA AMORE ANGELI ANIMA</w:t>
      </w:r>
      <w:bookmarkEnd w:id="17"/>
    </w:p>
    <w:p w:rsidR="00610629" w:rsidRDefault="00610629" w:rsidP="00136576">
      <w:pPr>
        <w:spacing w:after="120" w:line="240" w:lineRule="auto"/>
        <w:rPr>
          <w:rFonts w:ascii="Arial" w:hAnsi="Arial" w:cs="Arial"/>
          <w:b/>
        </w:rPr>
      </w:pPr>
    </w:p>
    <w:p w:rsidR="005529DE" w:rsidRDefault="005529DE" w:rsidP="00136576">
      <w:pPr>
        <w:spacing w:after="120" w:line="240" w:lineRule="auto"/>
        <w:rPr>
          <w:rFonts w:ascii="Arial" w:hAnsi="Arial" w:cs="Arial"/>
          <w:b/>
        </w:rPr>
      </w:pPr>
      <w:r w:rsidRPr="003F6A5A">
        <w:rPr>
          <w:rFonts w:ascii="Arial" w:hAnsi="Arial" w:cs="Arial"/>
          <w:b/>
        </w:rPr>
        <w:t>ALLEANZA</w:t>
      </w:r>
    </w:p>
    <w:p w:rsidR="00610629" w:rsidRDefault="00097915" w:rsidP="00136576">
      <w:pPr>
        <w:spacing w:after="120" w:line="240" w:lineRule="auto"/>
        <w:jc w:val="both"/>
        <w:rPr>
          <w:rFonts w:ascii="Arial" w:hAnsi="Arial" w:cs="Arial"/>
          <w:sz w:val="20"/>
        </w:rPr>
      </w:pPr>
      <w:r w:rsidRPr="00097915">
        <w:rPr>
          <w:rFonts w:ascii="Arial" w:hAnsi="Arial" w:cs="Arial"/>
          <w:sz w:val="20"/>
        </w:rPr>
        <w:t>L’alleanza è un patto tra Dio e l’uomo. Ess</w:t>
      </w:r>
      <w:r>
        <w:rPr>
          <w:rFonts w:ascii="Arial" w:hAnsi="Arial" w:cs="Arial"/>
          <w:sz w:val="20"/>
        </w:rPr>
        <w:t>a</w:t>
      </w:r>
      <w:r w:rsidRPr="00097915">
        <w:rPr>
          <w:rFonts w:ascii="Arial" w:hAnsi="Arial" w:cs="Arial"/>
          <w:sz w:val="20"/>
        </w:rPr>
        <w:t xml:space="preserve"> è unilaterale e bilaterale. È unilaterale quando Dio si impegna per</w:t>
      </w:r>
      <w:r>
        <w:rPr>
          <w:rFonts w:ascii="Arial" w:hAnsi="Arial" w:cs="Arial"/>
          <w:sz w:val="20"/>
        </w:rPr>
        <w:t xml:space="preserve"> l’uomo</w:t>
      </w:r>
      <w:r w:rsidRPr="00097915">
        <w:rPr>
          <w:rFonts w:ascii="Arial" w:hAnsi="Arial" w:cs="Arial"/>
          <w:sz w:val="20"/>
        </w:rPr>
        <w:t xml:space="preserve"> senza nulla chiedere all’</w:t>
      </w:r>
      <w:r>
        <w:rPr>
          <w:rFonts w:ascii="Arial" w:hAnsi="Arial" w:cs="Arial"/>
          <w:sz w:val="20"/>
        </w:rPr>
        <w:t>uomo. Anche l’uomo si può impegnare per il suo Signore senza nulla chiedere al suo Dio. È invece bilaterale quando Dio e l’uomo si impegnano a dare ciascuno all’altro. Può essere anche assoluta o condizionata. Alcuni esempi ci aiuteranno a comprende</w:t>
      </w:r>
      <w:r w:rsidR="003060B9">
        <w:rPr>
          <w:rFonts w:ascii="Arial" w:hAnsi="Arial" w:cs="Arial"/>
          <w:sz w:val="20"/>
        </w:rPr>
        <w:t>re</w:t>
      </w:r>
      <w:r>
        <w:rPr>
          <w:rFonts w:ascii="Arial" w:hAnsi="Arial" w:cs="Arial"/>
          <w:sz w:val="20"/>
        </w:rPr>
        <w:t xml:space="preserve">. </w:t>
      </w:r>
      <w:r w:rsidR="003567DB">
        <w:rPr>
          <w:rFonts w:ascii="Arial" w:hAnsi="Arial" w:cs="Arial"/>
          <w:sz w:val="20"/>
        </w:rPr>
        <w:t>Fin da subito è di fondamentale necessità spirituale sapere che i Comandamenti, le Beatitudini, tutto il Vangelo è alleanza bilaterale e condizionata. Ciò significa che se l’uomo non compie le condizioni, non può godere i frutti contenuti nell’alleanza.</w:t>
      </w:r>
    </w:p>
    <w:p w:rsidR="003567DB" w:rsidRPr="005B0578" w:rsidRDefault="005B0578" w:rsidP="00136576">
      <w:pPr>
        <w:spacing w:after="120" w:line="240" w:lineRule="auto"/>
        <w:jc w:val="both"/>
        <w:rPr>
          <w:rFonts w:ascii="Arial" w:hAnsi="Arial" w:cs="Arial"/>
          <w:b/>
          <w:sz w:val="20"/>
        </w:rPr>
      </w:pPr>
      <w:r>
        <w:rPr>
          <w:rFonts w:ascii="Arial" w:hAnsi="Arial" w:cs="Arial"/>
          <w:b/>
          <w:sz w:val="20"/>
        </w:rPr>
        <w:t xml:space="preserve">ESEMPI DI </w:t>
      </w:r>
      <w:r w:rsidRPr="005B0578">
        <w:rPr>
          <w:rFonts w:ascii="Arial" w:hAnsi="Arial" w:cs="Arial"/>
          <w:b/>
          <w:sz w:val="20"/>
        </w:rPr>
        <w:t>ALLEANZA UNILATERALE:</w:t>
      </w:r>
    </w:p>
    <w:p w:rsidR="003567DB" w:rsidRPr="005B0578" w:rsidRDefault="003567DB" w:rsidP="00136576">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B0578">
        <w:rPr>
          <w:rFonts w:ascii="Arial" w:eastAsia="Times New Roman" w:hAnsi="Arial" w:cs="Arial"/>
          <w:i/>
          <w:color w:val="000000"/>
          <w:sz w:val="20"/>
          <w:szCs w:val="20"/>
          <w:lang w:eastAsia="it-IT"/>
        </w:rPr>
        <w:t>Allora il Signore Dio disse al serpente: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«Poiché hai fatto questo,</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maledetto tu fra tutto il bestiame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fra tutti gli animali selvatici!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Sul tuo ventre camminerai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polvere mangerai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per tutti i giorni della tua vita.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Io porrò inimicizia fra te e la donna,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fra la tua stirpe e la sua stirpe: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questa ti schiaccerà la testa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 xml:space="preserve">e tu le insidierai il calcagno» (Gen 3,14-15). </w:t>
      </w:r>
    </w:p>
    <w:p w:rsidR="003567DB" w:rsidRPr="005B0578" w:rsidRDefault="003567DB" w:rsidP="00136576">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B0578">
        <w:rPr>
          <w:rFonts w:ascii="Arial" w:eastAsia="Times New Roman" w:hAnsi="Arial" w:cs="Arial"/>
          <w:i/>
          <w:color w:val="000000"/>
          <w:sz w:val="20"/>
          <w:szCs w:val="20"/>
          <w:lang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Dio disse: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«Questo è il segno dell’alleanza,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che io pongo tra me e voi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ogni essere vivente che è con voi,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per tutte le generazioni future.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Pongo il mio arco sulle nubi,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perché sia il segno dell’alleanza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tra me e la terra.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Quando ammasserò le nubi sulla terra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apparirà l’arco sulle nubi,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ricorderò la mia alleanza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che è tra me e voi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ogni essere che vive in ogni carne,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non ci saranno più le acque per il diluvio,</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per distruggere ogni carne.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L’arco sarà sulle nubi,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io lo guarderò per ricordare l’alleanza eterna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tra Dio e ogni essere</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che vive in ogni carne che è sulla terra».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 xml:space="preserve">Disse Dio a Noè: «Questo è il segno dell’alleanza che io ho stabilito tra me e ogni carne che è sulla terra» (Gen 9,8-17). </w:t>
      </w:r>
    </w:p>
    <w:p w:rsidR="003567DB" w:rsidRPr="005B0578" w:rsidRDefault="003567DB" w:rsidP="00136576">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B0578">
        <w:rPr>
          <w:rFonts w:ascii="Arial" w:eastAsia="Times New Roman" w:hAnsi="Arial" w:cs="Arial"/>
          <w:i/>
          <w:color w:val="000000"/>
          <w:sz w:val="20"/>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Quando, tramontato il sole, si era fatto buio fitto, ecco un braciere fumante e una fiaccola ardente passare in mezzo agli animali divisi. In quel giorno il Signore concluse quest’alleanza con Abram:</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«Alla tua discendenza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io do questa terra,</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dal fiume d’Egitto</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al grande fiume, il fiume Eufrate (Gen 15, 1-18).</w:t>
      </w:r>
    </w:p>
    <w:p w:rsidR="003567DB" w:rsidRPr="005B0578" w:rsidRDefault="003567DB" w:rsidP="00136576">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B0578">
        <w:rPr>
          <w:rFonts w:ascii="Arial" w:eastAsia="Times New Roman" w:hAnsi="Arial" w:cs="Arial"/>
          <w:i/>
          <w:color w:val="000000"/>
          <w:sz w:val="20"/>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w:t>
      </w:r>
      <w:r w:rsidRPr="005B0578">
        <w:rPr>
          <w:rFonts w:ascii="Arial" w:eastAsia="Times New Roman" w:hAnsi="Arial" w:cs="Arial"/>
          <w:i/>
          <w:color w:val="000000"/>
          <w:sz w:val="20"/>
          <w:szCs w:val="20"/>
          <w:lang w:eastAsia="it-IT"/>
        </w:rPr>
        <w:lastRenderedPageBreak/>
        <w:t xml:space="preserve">stelle del cielo e come la sabbia che è sul lido del mare; la tua discendenza si impadronirà delle città dei nemici. Si diranno benedette nella tua discendenza tutte le nazioni della terra, perché tu hai obbedito alla mia voce» (Gen 22,15-18). </w:t>
      </w:r>
    </w:p>
    <w:p w:rsidR="003567DB" w:rsidRPr="005B0578" w:rsidRDefault="005B0578" w:rsidP="00136576">
      <w:pPr>
        <w:widowControl w:val="0"/>
        <w:tabs>
          <w:tab w:val="left" w:pos="1418"/>
          <w:tab w:val="left" w:pos="2268"/>
        </w:tabs>
        <w:spacing w:after="120" w:line="240" w:lineRule="auto"/>
        <w:jc w:val="both"/>
        <w:rPr>
          <w:rFonts w:ascii="Arial" w:eastAsia="Times New Roman" w:hAnsi="Arial" w:cs="Arial"/>
          <w:b/>
          <w:color w:val="000000"/>
          <w:sz w:val="20"/>
          <w:szCs w:val="20"/>
          <w:lang w:eastAsia="it-IT"/>
        </w:rPr>
      </w:pPr>
      <w:r w:rsidRPr="005B0578">
        <w:rPr>
          <w:rFonts w:ascii="Arial" w:eastAsia="Times New Roman" w:hAnsi="Arial" w:cs="Arial"/>
          <w:b/>
          <w:color w:val="000000"/>
          <w:sz w:val="20"/>
          <w:szCs w:val="20"/>
          <w:lang w:eastAsia="it-IT"/>
        </w:rPr>
        <w:t>ESEMPI DI ALLEANZA BILATERALE O CONDIZIONATA</w:t>
      </w:r>
    </w:p>
    <w:p w:rsidR="005B0578" w:rsidRPr="005B0578" w:rsidRDefault="003567DB" w:rsidP="00136576">
      <w:pPr>
        <w:tabs>
          <w:tab w:val="left" w:pos="1418"/>
          <w:tab w:val="left" w:pos="2268"/>
        </w:tabs>
        <w:spacing w:after="120" w:line="240" w:lineRule="auto"/>
        <w:jc w:val="both"/>
        <w:rPr>
          <w:rFonts w:ascii="Arial" w:eastAsia="Times New Roman" w:hAnsi="Arial" w:cs="Arial"/>
          <w:i/>
          <w:color w:val="000000"/>
          <w:sz w:val="20"/>
          <w:szCs w:val="20"/>
          <w:lang w:eastAsia="it-IT"/>
        </w:rPr>
      </w:pPr>
      <w:r w:rsidRPr="005B0578">
        <w:rPr>
          <w:rFonts w:ascii="Arial" w:eastAsia="Times New Roman" w:hAnsi="Arial" w:cs="Arial"/>
          <w:i/>
          <w:color w:val="000000"/>
          <w:sz w:val="20"/>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005B0578" w:rsidRPr="005B0578">
        <w:rPr>
          <w:rFonts w:ascii="Arial" w:eastAsia="Times New Roman" w:hAnsi="Arial" w:cs="Arial"/>
          <w:i/>
          <w:color w:val="000000"/>
          <w:sz w:val="20"/>
          <w:szCs w:val="20"/>
          <w:lang w:eastAsia="it-IT"/>
        </w:rPr>
        <w:t xml:space="preserve"> </w:t>
      </w:r>
      <w:r w:rsidRPr="005B0578">
        <w:rPr>
          <w:rFonts w:ascii="Arial" w:eastAsia="Times New Roman" w:hAnsi="Arial" w:cs="Arial"/>
          <w:i/>
          <w:color w:val="000000"/>
          <w:sz w:val="20"/>
          <w:szCs w:val="20"/>
          <w:lang w:eastAsia="it-IT"/>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rsidR="003567DB" w:rsidRPr="005B0578" w:rsidRDefault="003567DB" w:rsidP="00136576">
      <w:pPr>
        <w:tabs>
          <w:tab w:val="left" w:pos="1418"/>
          <w:tab w:val="left" w:pos="2268"/>
        </w:tabs>
        <w:spacing w:after="120" w:line="240" w:lineRule="auto"/>
        <w:jc w:val="both"/>
        <w:rPr>
          <w:rFonts w:ascii="Arial" w:eastAsia="Times New Roman" w:hAnsi="Arial" w:cs="Arial"/>
          <w:i/>
          <w:sz w:val="20"/>
          <w:szCs w:val="20"/>
          <w:lang w:eastAsia="it-IT"/>
        </w:rPr>
      </w:pPr>
      <w:r w:rsidRPr="005B0578">
        <w:rPr>
          <w:rFonts w:ascii="Arial" w:eastAsia="Times New Roman" w:hAnsi="Arial" w:cs="Arial"/>
          <w:i/>
          <w:sz w:val="20"/>
          <w:szCs w:val="20"/>
          <w:lang w:eastAsia="it-IT"/>
        </w:rPr>
        <w:t>«Beati i poveri in spirito,</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di essi è il regno dei cieli.</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Beati quelli che sono nel pianto,</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saranno consolati.</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Beati i miti,</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avranno in eredità la terra.</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Beati quelli che hanno fame e sete della giustizia,</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saranno saziati.</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Beati i misericordiosi,</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troveranno misericordia.</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Beati i puri di cuore,</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vedranno Dio.</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Beati gli operatori di pace,</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saranno chiamati figli di Dio.</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Beati i perseguitati per la giustizia,</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perché di essi è il regno dei cieli.</w:t>
      </w:r>
      <w:r w:rsidR="005B0578" w:rsidRPr="005B0578">
        <w:rPr>
          <w:rFonts w:ascii="Arial" w:eastAsia="Times New Roman" w:hAnsi="Arial" w:cs="Arial"/>
          <w:i/>
          <w:sz w:val="20"/>
          <w:szCs w:val="20"/>
          <w:lang w:eastAsia="it-IT"/>
        </w:rPr>
        <w:t xml:space="preserve"> </w:t>
      </w:r>
      <w:r w:rsidRPr="005B0578">
        <w:rPr>
          <w:rFonts w:ascii="Arial" w:eastAsia="Times New Roman" w:hAnsi="Arial" w:cs="Arial"/>
          <w:i/>
          <w:sz w:val="20"/>
          <w:szCs w:val="20"/>
          <w:lang w:eastAsia="it-IT"/>
        </w:rPr>
        <w:t xml:space="preserve">Beati voi quando vi insulteranno, vi perseguiteranno e, mentendo, diranno ogni sorta di male contro di voi per causa mia. Rallegratevi ed esultate, perché grande è la vostra ricompensa nei cieli (Mt 5,3-12). </w:t>
      </w:r>
    </w:p>
    <w:p w:rsidR="005B0578" w:rsidRPr="005B0578" w:rsidRDefault="005B0578" w:rsidP="00136576">
      <w:pPr>
        <w:tabs>
          <w:tab w:val="left" w:pos="851"/>
          <w:tab w:val="left" w:pos="1418"/>
        </w:tabs>
        <w:spacing w:after="120" w:line="240" w:lineRule="auto"/>
        <w:jc w:val="both"/>
        <w:rPr>
          <w:rFonts w:ascii="Arial" w:eastAsia="Times New Roman" w:hAnsi="Arial" w:cs="Arial"/>
          <w:i/>
          <w:sz w:val="20"/>
          <w:szCs w:val="20"/>
          <w:lang w:eastAsia="it-IT"/>
        </w:rPr>
      </w:pPr>
      <w:r w:rsidRPr="005B0578">
        <w:rPr>
          <w:rFonts w:ascii="Arial" w:eastAsia="Times New Roman" w:hAnsi="Arial" w:cs="Arial"/>
          <w:i/>
          <w:sz w:val="20"/>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rsidR="003567DB" w:rsidRPr="005B0578" w:rsidRDefault="003567DB" w:rsidP="00136576">
      <w:pPr>
        <w:tabs>
          <w:tab w:val="left" w:pos="851"/>
          <w:tab w:val="left" w:pos="1418"/>
        </w:tabs>
        <w:spacing w:after="120" w:line="240" w:lineRule="auto"/>
        <w:jc w:val="both"/>
        <w:rPr>
          <w:rFonts w:ascii="Arial" w:eastAsia="Times New Roman" w:hAnsi="Arial" w:cs="Arial"/>
          <w:i/>
          <w:sz w:val="20"/>
          <w:szCs w:val="20"/>
          <w:lang w:eastAsia="it-IT"/>
        </w:rPr>
      </w:pPr>
      <w:r w:rsidRPr="005B0578">
        <w:rPr>
          <w:rFonts w:ascii="Arial" w:eastAsia="Times New Roman" w:hAnsi="Arial" w:cs="Arial"/>
          <w:i/>
          <w:sz w:val="20"/>
          <w:szCs w:val="20"/>
          <w:lang w:eastAsia="it-IT"/>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 </w:t>
      </w:r>
    </w:p>
    <w:p w:rsidR="00097915" w:rsidRDefault="005B0578" w:rsidP="00136576">
      <w:pPr>
        <w:spacing w:after="120" w:line="240" w:lineRule="auto"/>
        <w:jc w:val="both"/>
        <w:rPr>
          <w:rFonts w:ascii="Arial" w:hAnsi="Arial" w:cs="Arial"/>
          <w:sz w:val="20"/>
        </w:rPr>
      </w:pPr>
      <w:r>
        <w:rPr>
          <w:rFonts w:ascii="Arial" w:hAnsi="Arial" w:cs="Arial"/>
          <w:sz w:val="20"/>
        </w:rPr>
        <w:t>Nell’Alleanza unilaterale o solenne promessa o giuramento fatto da Dio all’uomo, quanto è contenuto nella Parola del Signore si compirà. Possono anche passare secoli e millenni, la Parola del giuramento o della promessa si compie sempre. Mai nessuna Parola del Signore è venuta mento o è rimasta incompiuta.</w:t>
      </w:r>
    </w:p>
    <w:p w:rsidR="00120464" w:rsidRDefault="005B0578" w:rsidP="00136576">
      <w:pPr>
        <w:spacing w:after="120" w:line="240" w:lineRule="auto"/>
        <w:jc w:val="both"/>
        <w:rPr>
          <w:rFonts w:ascii="Arial" w:hAnsi="Arial" w:cs="Arial"/>
          <w:sz w:val="20"/>
        </w:rPr>
      </w:pPr>
      <w:r>
        <w:rPr>
          <w:rFonts w:ascii="Arial" w:hAnsi="Arial" w:cs="Arial"/>
          <w:sz w:val="20"/>
        </w:rPr>
        <w:t>Nell’alleanza bilaterale</w:t>
      </w:r>
      <w:r w:rsidR="00120464">
        <w:rPr>
          <w:rFonts w:ascii="Arial" w:hAnsi="Arial" w:cs="Arial"/>
          <w:sz w:val="20"/>
        </w:rPr>
        <w:t xml:space="preserve">, se l’uomo rompe il patto giurato ponendosi fuori dell’obbedienza alla Legge, al Vangelo, alla Parola che lui è impegnato di osservare, Dio sempre manda suoi messaggeri a invitare l’uomo a rientrare nel patto. Se nonostante gli innumerevoli appelli, l’uomo si rifiuta di ritornare, il Signore rimane perennemente fedele alla sua Parola e dovrà darle compimento. Poiché la Parola di Dio promette l’esclusione dai beni divini ed eterni, dalla sua benedizione, per l’uomo ci sarà solo morte e disperazione eterna. </w:t>
      </w:r>
    </w:p>
    <w:p w:rsidR="00B9659E" w:rsidRDefault="00120464" w:rsidP="00136576">
      <w:pPr>
        <w:spacing w:after="120" w:line="240" w:lineRule="auto"/>
        <w:jc w:val="both"/>
        <w:rPr>
          <w:rFonts w:ascii="Arial" w:hAnsi="Arial" w:cs="Arial"/>
          <w:sz w:val="20"/>
        </w:rPr>
      </w:pPr>
      <w:r>
        <w:rPr>
          <w:rFonts w:ascii="Arial" w:hAnsi="Arial" w:cs="Arial"/>
          <w:sz w:val="20"/>
        </w:rPr>
        <w:t xml:space="preserve">Quando l’uomo gode i frutti delle Beatitudini? Quando si impegna a viverle nella loro verità. Se l’uomo, ad esempio, non è misericordioso, mai godrà </w:t>
      </w:r>
      <w:r w:rsidR="00B9659E">
        <w:rPr>
          <w:rFonts w:ascii="Arial" w:hAnsi="Arial" w:cs="Arial"/>
          <w:sz w:val="20"/>
        </w:rPr>
        <w:t>la misericordia da parte del suo Dio. Così se non perdona, non sarà perdonato e se non osserva la Parola mai entrerà nella vita, né sulla terra nel nell’eternità. Anche i sacramenti sono un dono di grazia per portare a compimento la Parola dell’alleanza. Non si vive la Parola, essi sono per la morte e non per la vita.</w:t>
      </w:r>
    </w:p>
    <w:p w:rsidR="00B9659E" w:rsidRDefault="00B9659E" w:rsidP="00136576">
      <w:pPr>
        <w:spacing w:after="120" w:line="240" w:lineRule="auto"/>
        <w:jc w:val="both"/>
        <w:rPr>
          <w:rFonts w:ascii="Arial" w:hAnsi="Arial" w:cs="Arial"/>
          <w:sz w:val="20"/>
        </w:rPr>
      </w:pPr>
      <w:r>
        <w:rPr>
          <w:rFonts w:ascii="Arial" w:hAnsi="Arial" w:cs="Arial"/>
          <w:sz w:val="20"/>
        </w:rPr>
        <w:t xml:space="preserve">Tutti i mali del mondo sono il frutto dell’alleanza con Dio o non stipulata o non mantenuta. La Chiesa esiste per invitare ogni uomo a stipulare l’alleanza della vita con Gesù Signore. Esiste per manifestare al mondo i frutti di vita prodotti dalla fedeltà </w:t>
      </w:r>
      <w:r w:rsidR="003060B9">
        <w:rPr>
          <w:rFonts w:ascii="Arial" w:hAnsi="Arial" w:cs="Arial"/>
          <w:sz w:val="20"/>
        </w:rPr>
        <w:t>all’</w:t>
      </w:r>
      <w:r>
        <w:rPr>
          <w:rFonts w:ascii="Arial" w:hAnsi="Arial" w:cs="Arial"/>
          <w:sz w:val="20"/>
        </w:rPr>
        <w:t xml:space="preserve">alleanza. Quando ogni figlio della Chiesa mostrerà al mondo i frutti della sua fedeltà </w:t>
      </w:r>
      <w:r w:rsidR="003060B9">
        <w:rPr>
          <w:rFonts w:ascii="Arial" w:hAnsi="Arial" w:cs="Arial"/>
          <w:sz w:val="20"/>
        </w:rPr>
        <w:t>all’</w:t>
      </w:r>
      <w:r>
        <w:rPr>
          <w:rFonts w:ascii="Arial" w:hAnsi="Arial" w:cs="Arial"/>
          <w:sz w:val="20"/>
        </w:rPr>
        <w:t>alleanza e inviterà ogni altro uomo ad entrare in essa, è allora che la vera vita sorgerà sulla nostra terra.</w:t>
      </w:r>
    </w:p>
    <w:p w:rsidR="00B9659E" w:rsidRDefault="00B9659E" w:rsidP="00136576">
      <w:pPr>
        <w:spacing w:after="120" w:line="240" w:lineRule="auto"/>
        <w:jc w:val="both"/>
        <w:rPr>
          <w:rFonts w:ascii="Arial" w:hAnsi="Arial" w:cs="Arial"/>
          <w:sz w:val="20"/>
        </w:rPr>
      </w:pPr>
      <w:r>
        <w:rPr>
          <w:rFonts w:ascii="Arial" w:hAnsi="Arial" w:cs="Arial"/>
          <w:sz w:val="20"/>
        </w:rPr>
        <w:lastRenderedPageBreak/>
        <w:t xml:space="preserve">Finché noi giocheremo con la nostra vocazione e missione, sostenendo e predicando </w:t>
      </w:r>
      <w:r w:rsidR="00FA0C0B">
        <w:rPr>
          <w:rFonts w:ascii="Arial" w:hAnsi="Arial" w:cs="Arial"/>
          <w:sz w:val="20"/>
        </w:rPr>
        <w:t xml:space="preserve">falsità e menzogne e cercando vie di falsità, perché escludono dalla vera vita l’autore di essa che è Gesù Signore, l’uomo sempre rimarrà nella morte. L’alleanza bilaterale è tutto per l’uomo. Avendo il cristiano distrutto questa alleanza, ha consegnato se stesso, la Chiesa e il mondo alla falsità di Satana e ad ogni suo frutto di morte. Non c’è vita fuori dell’alleanza bilaterale. </w:t>
      </w:r>
    </w:p>
    <w:p w:rsidR="00FA0C0B" w:rsidRDefault="00FA0C0B" w:rsidP="00136576">
      <w:pPr>
        <w:spacing w:after="120" w:line="240" w:lineRule="auto"/>
        <w:jc w:val="both"/>
        <w:rPr>
          <w:rFonts w:ascii="Arial" w:hAnsi="Arial" w:cs="Arial"/>
          <w:sz w:val="20"/>
        </w:rPr>
      </w:pPr>
    </w:p>
    <w:p w:rsidR="005529DE" w:rsidRPr="003F6A5A" w:rsidRDefault="005529DE" w:rsidP="00136576">
      <w:pPr>
        <w:spacing w:after="120" w:line="240" w:lineRule="auto"/>
        <w:rPr>
          <w:rFonts w:ascii="Arial" w:hAnsi="Arial" w:cs="Arial"/>
          <w:b/>
        </w:rPr>
      </w:pPr>
      <w:r w:rsidRPr="003F6A5A">
        <w:rPr>
          <w:rFonts w:ascii="Arial" w:hAnsi="Arial" w:cs="Arial"/>
          <w:b/>
        </w:rPr>
        <w:t>AMORE</w:t>
      </w:r>
    </w:p>
    <w:p w:rsidR="00E01FCB" w:rsidRDefault="00FA0C0B" w:rsidP="00136576">
      <w:pPr>
        <w:spacing w:after="120" w:line="240" w:lineRule="auto"/>
        <w:jc w:val="both"/>
        <w:rPr>
          <w:rFonts w:ascii="Arial" w:hAnsi="Arial" w:cs="Arial"/>
          <w:sz w:val="20"/>
        </w:rPr>
      </w:pPr>
      <w:r w:rsidRPr="00FA0C0B">
        <w:rPr>
          <w:rFonts w:ascii="Arial" w:hAnsi="Arial" w:cs="Arial"/>
          <w:sz w:val="20"/>
        </w:rPr>
        <w:t xml:space="preserve">Nella nostra fede </w:t>
      </w:r>
      <w:r w:rsidR="00E01FCB">
        <w:rPr>
          <w:rFonts w:ascii="Arial" w:hAnsi="Arial" w:cs="Arial"/>
          <w:sz w:val="20"/>
        </w:rPr>
        <w:t xml:space="preserve">solo </w:t>
      </w:r>
      <w:r w:rsidRPr="00FA0C0B">
        <w:rPr>
          <w:rFonts w:ascii="Arial" w:hAnsi="Arial" w:cs="Arial"/>
          <w:sz w:val="20"/>
        </w:rPr>
        <w:t>Dio è amore. L’amore in Dio è dono all’uomo della sua stessa vita. Dio può dare la vita all’uomo</w:t>
      </w:r>
      <w:r w:rsidR="00E01FCB">
        <w:rPr>
          <w:rFonts w:ascii="Arial" w:hAnsi="Arial" w:cs="Arial"/>
          <w:sz w:val="20"/>
        </w:rPr>
        <w:t>, se l’uomo</w:t>
      </w:r>
      <w:r w:rsidRPr="00FA0C0B">
        <w:rPr>
          <w:rFonts w:ascii="Arial" w:hAnsi="Arial" w:cs="Arial"/>
          <w:sz w:val="20"/>
        </w:rPr>
        <w:t xml:space="preserve"> rimane in Lui. Se l’uomo e</w:t>
      </w:r>
      <w:r>
        <w:rPr>
          <w:rFonts w:ascii="Arial" w:hAnsi="Arial" w:cs="Arial"/>
          <w:sz w:val="20"/>
        </w:rPr>
        <w:t xml:space="preserve">sce da Lui, esce dalla sua vita, si incammina su un sentiero di morte, fino al raggiungimento della morte eterna. </w:t>
      </w:r>
    </w:p>
    <w:p w:rsidR="00FD00F1" w:rsidRDefault="00FA0C0B" w:rsidP="00136576">
      <w:pPr>
        <w:spacing w:after="120" w:line="240" w:lineRule="auto"/>
        <w:jc w:val="both"/>
        <w:rPr>
          <w:rFonts w:ascii="Arial" w:hAnsi="Arial" w:cs="Arial"/>
          <w:sz w:val="20"/>
        </w:rPr>
      </w:pPr>
      <w:r>
        <w:rPr>
          <w:rFonts w:ascii="Arial" w:hAnsi="Arial" w:cs="Arial"/>
          <w:sz w:val="20"/>
        </w:rPr>
        <w:t xml:space="preserve">Come l’uomo rimane in Dio e attinge da Dio ogni vita? Rimanendo nella sua Parola. L’uomo osserva la Parola di Dio, rimane nella vita, diviene datore di vita. Esce dalla Parola di Dio, entra nella morte, diviene datore di morte. </w:t>
      </w:r>
      <w:r w:rsidR="00E01FCB">
        <w:rPr>
          <w:rFonts w:ascii="Arial" w:hAnsi="Arial" w:cs="Arial"/>
          <w:sz w:val="20"/>
        </w:rPr>
        <w:t>Come Dio e Parola sono una cosa sola. La Parola altro non è che il suo cuore, la sua volontà, la sua vita manifestata all’uomo. Così anche uomo e Parola devono essere una cosa sola. Dio è Parola da se stesso</w:t>
      </w:r>
      <w:r w:rsidR="003060B9">
        <w:rPr>
          <w:rFonts w:ascii="Arial" w:hAnsi="Arial" w:cs="Arial"/>
          <w:sz w:val="20"/>
        </w:rPr>
        <w:t xml:space="preserve">. </w:t>
      </w:r>
      <w:r w:rsidR="00E01FCB">
        <w:rPr>
          <w:rFonts w:ascii="Arial" w:hAnsi="Arial" w:cs="Arial"/>
          <w:sz w:val="20"/>
        </w:rPr>
        <w:t>L’uomo è Parola dalla Parola, nella Parola del suo Dio. Nella Parola l’uomo diviene amore, ma per amare secondo la Parola dell’amore, la sola Parola che dona verità al suo amore.</w:t>
      </w:r>
    </w:p>
    <w:p w:rsidR="00E01FCB" w:rsidRDefault="00E01FCB" w:rsidP="00136576">
      <w:pPr>
        <w:spacing w:after="120" w:line="240" w:lineRule="auto"/>
        <w:jc w:val="both"/>
        <w:rPr>
          <w:rFonts w:ascii="Arial" w:hAnsi="Arial" w:cs="Arial"/>
          <w:sz w:val="20"/>
        </w:rPr>
      </w:pPr>
      <w:r>
        <w:rPr>
          <w:rFonts w:ascii="Arial" w:hAnsi="Arial" w:cs="Arial"/>
          <w:sz w:val="20"/>
        </w:rPr>
        <w:t>Oggi per il mondo tutto è amore, anche la distruzione della propria natura e dell’umanità è amore. Ogni misfatto è amore, ogni nefandezza è amore, ogni abominio è amore. Distruggere la vita è amore. Distruggere la famiglia è amore. Togliere la vita è amore. Privare di ogni vita la terra è amore. L’egoismo è amore. Fuori della Parola l’uomo non è amore, mai potrà amare. È la Parola vissuta il solo amore vero che l’uomo dona a se stesso e ad ogni altro uomo.</w:t>
      </w:r>
    </w:p>
    <w:p w:rsidR="008C6A15" w:rsidRDefault="008C6A15" w:rsidP="00136576">
      <w:pPr>
        <w:spacing w:after="120" w:line="240" w:lineRule="auto"/>
        <w:jc w:val="both"/>
        <w:rPr>
          <w:rFonts w:ascii="Arial" w:hAnsi="Arial" w:cs="Arial"/>
          <w:sz w:val="20"/>
        </w:rPr>
      </w:pPr>
      <w:r>
        <w:rPr>
          <w:rFonts w:ascii="Arial" w:hAnsi="Arial" w:cs="Arial"/>
          <w:sz w:val="20"/>
        </w:rPr>
        <w:t>Come Dio ama donando tutto se stesso all’uomo e il suo amore raggiunge il culmine sulla croce, in Cristo Crocifisso, così l’uomo ama, in Cristo, per Cristo, con Cristo, nella sua Parola, donando tutto se stesso a Cristo, nello Spirito Santo, al Padre, perché il Padre faccia di lui uno strumento attraverso il quale Lui manifesti oggi al mondo tutta la potenza e bellezza del suo amore. Quanto è detto di Gesù nel Vangelo secondo Giovanni, dovrà essere detto del cristiano.</w:t>
      </w:r>
    </w:p>
    <w:p w:rsidR="008C6A15" w:rsidRDefault="008C6A15" w:rsidP="00147B5F">
      <w:pPr>
        <w:spacing w:after="120" w:line="240" w:lineRule="auto"/>
        <w:jc w:val="both"/>
        <w:rPr>
          <w:rFonts w:ascii="Arial" w:eastAsia="Times New Roman" w:hAnsi="Arial" w:cs="Arial"/>
          <w:sz w:val="20"/>
          <w:szCs w:val="20"/>
          <w:lang w:eastAsia="it-IT"/>
        </w:rPr>
      </w:pPr>
      <w:r w:rsidRPr="008C6A15">
        <w:rPr>
          <w:rFonts w:ascii="Arial" w:eastAsia="Times New Roman" w:hAnsi="Arial" w:cs="Arial"/>
          <w:i/>
          <w:sz w:val="20"/>
          <w:szCs w:val="20"/>
          <w:lang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rsidR="00147B5F" w:rsidRDefault="00147B5F" w:rsidP="00147B5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Nel Cenacolo, prima Gesù mostra ai suoi discepoli come realmente si ama: facendoci servi gli uni dagli altri. Poi dona la Legge dell’amore: rimanere nella sua Parola. Non c’è amore secondo Cristo per chi esce dalla Parola di Dio e di Gesù Signore.</w:t>
      </w:r>
    </w:p>
    <w:p w:rsidR="00147B5F" w:rsidRPr="00F55C15" w:rsidRDefault="00147B5F" w:rsidP="00F55C15">
      <w:pPr>
        <w:spacing w:after="120" w:line="240" w:lineRule="auto"/>
        <w:jc w:val="both"/>
        <w:rPr>
          <w:rFonts w:ascii="Arial" w:hAnsi="Arial" w:cs="Arial"/>
          <w:i/>
          <w:sz w:val="20"/>
        </w:rPr>
      </w:pPr>
      <w:r w:rsidRPr="00F55C15">
        <w:rPr>
          <w:rFonts w:ascii="Arial" w:hAnsi="Arial" w:cs="Arial"/>
          <w:i/>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r w:rsidR="00F55C15">
        <w:rPr>
          <w:rFonts w:ascii="Arial" w:hAnsi="Arial" w:cs="Arial"/>
          <w:i/>
          <w:sz w:val="20"/>
        </w:rPr>
        <w:t xml:space="preserve"> </w:t>
      </w:r>
      <w:r w:rsidRPr="00F55C15">
        <w:rPr>
          <w:rFonts w:ascii="Arial" w:hAnsi="Arial" w:cs="Arial"/>
          <w:i/>
          <w:sz w:val="20"/>
        </w:rPr>
        <w:t xml:space="preserve">Quando ebbe lavato loro i piedi, riprese le sue vesti, sedette di nuovo e disse </w:t>
      </w:r>
      <w:r w:rsidRPr="00F55C15">
        <w:rPr>
          <w:rFonts w:ascii="Arial" w:hAnsi="Arial" w:cs="Arial"/>
          <w:i/>
          <w:sz w:val="20"/>
        </w:rPr>
        <w:lastRenderedPageBreak/>
        <w:t>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rsidR="00147B5F" w:rsidRPr="00F55C15" w:rsidRDefault="00147B5F" w:rsidP="00F55C15">
      <w:pPr>
        <w:spacing w:after="120" w:line="240" w:lineRule="auto"/>
        <w:jc w:val="both"/>
        <w:rPr>
          <w:rFonts w:ascii="Arial" w:hAnsi="Arial" w:cs="Arial"/>
          <w:i/>
          <w:sz w:val="20"/>
        </w:rPr>
      </w:pPr>
      <w:r w:rsidRPr="00F55C15">
        <w:rPr>
          <w:rFonts w:ascii="Arial" w:hAnsi="Arial" w:cs="Arial"/>
          <w:i/>
          <w:sz w:val="20"/>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rsidR="00147B5F" w:rsidRPr="00F55C15" w:rsidRDefault="00147B5F" w:rsidP="00F55C15">
      <w:pPr>
        <w:spacing w:after="120" w:line="240" w:lineRule="auto"/>
        <w:jc w:val="both"/>
        <w:rPr>
          <w:rFonts w:ascii="Arial" w:hAnsi="Arial" w:cs="Arial"/>
          <w:i/>
          <w:sz w:val="20"/>
        </w:rPr>
      </w:pPr>
      <w:r w:rsidRPr="00F55C15">
        <w:rPr>
          <w:rFonts w:ascii="Arial" w:hAnsi="Arial" w:cs="Arial"/>
          <w:i/>
          <w:sz w:val="20"/>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rsidR="00147B5F" w:rsidRPr="00147B5F" w:rsidRDefault="00147B5F" w:rsidP="00147B5F">
      <w:pPr>
        <w:spacing w:after="120" w:line="240" w:lineRule="auto"/>
        <w:jc w:val="both"/>
        <w:rPr>
          <w:rFonts w:ascii="Arial" w:eastAsia="Times New Roman" w:hAnsi="Arial" w:cs="Arial"/>
          <w:sz w:val="20"/>
          <w:szCs w:val="20"/>
          <w:lang w:eastAsia="it-IT"/>
        </w:rPr>
      </w:pPr>
    </w:p>
    <w:p w:rsidR="005529DE" w:rsidRPr="003F6A5A" w:rsidRDefault="005529DE" w:rsidP="00136576">
      <w:pPr>
        <w:spacing w:after="120" w:line="240" w:lineRule="auto"/>
        <w:rPr>
          <w:rFonts w:ascii="Arial" w:hAnsi="Arial" w:cs="Arial"/>
          <w:b/>
        </w:rPr>
      </w:pPr>
      <w:r w:rsidRPr="003F6A5A">
        <w:rPr>
          <w:rFonts w:ascii="Arial" w:hAnsi="Arial" w:cs="Arial"/>
          <w:b/>
        </w:rPr>
        <w:t>ANGELI</w:t>
      </w:r>
    </w:p>
    <w:p w:rsidR="00FA0C0B" w:rsidRDefault="00E01FCB" w:rsidP="00136576">
      <w:pPr>
        <w:spacing w:after="120" w:line="240" w:lineRule="auto"/>
        <w:jc w:val="both"/>
        <w:rPr>
          <w:rFonts w:ascii="Arial" w:hAnsi="Arial" w:cs="Arial"/>
          <w:sz w:val="20"/>
        </w:rPr>
      </w:pPr>
      <w:r w:rsidRPr="00E01FCB">
        <w:rPr>
          <w:rFonts w:ascii="Arial" w:hAnsi="Arial" w:cs="Arial"/>
          <w:sz w:val="20"/>
        </w:rPr>
        <w:t xml:space="preserve">Gli Angeli sono puri spiriti, cioè esseri creati da Dio senza </w:t>
      </w:r>
      <w:r w:rsidR="000F1F0A">
        <w:rPr>
          <w:rFonts w:ascii="Arial" w:hAnsi="Arial" w:cs="Arial"/>
          <w:sz w:val="20"/>
        </w:rPr>
        <w:t xml:space="preserve">il corpo trattato dalla materia così come per l’uomo. Sono luce creata dalla luce increata che è il Signore. Non avendo corpo, non hanno divenire. Sono immutabili in eterno. Sono pura luce senza cambiamento. Dall’Apocalisse di San Giovanni Apostolo sappiamo che Lucifero, che era l’Angelo più luminoso del cielo, si lasciò tentare dalla sua luce e si dichiarò essere Dio e nella sua stessa superbia trascinò con sé nell’inferno un terzo di Angeli. Intervenne Michele e la catastrofe fu evitata. </w:t>
      </w:r>
    </w:p>
    <w:p w:rsidR="000F1F0A" w:rsidRPr="000F1F0A" w:rsidRDefault="000F1F0A" w:rsidP="00136576">
      <w:pPr>
        <w:spacing w:after="120" w:line="240" w:lineRule="auto"/>
        <w:jc w:val="both"/>
        <w:rPr>
          <w:rFonts w:ascii="Arial" w:hAnsi="Arial" w:cs="Arial"/>
          <w:i/>
          <w:sz w:val="20"/>
        </w:rPr>
      </w:pPr>
      <w:r w:rsidRPr="000F1F0A">
        <w:rPr>
          <w:rFonts w:ascii="Arial" w:hAnsi="Arial" w:cs="Arial"/>
          <w:i/>
          <w:sz w:val="20"/>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12,1-9). </w:t>
      </w:r>
    </w:p>
    <w:p w:rsidR="000F1F0A" w:rsidRDefault="008C6A15" w:rsidP="00136576">
      <w:pPr>
        <w:spacing w:after="120" w:line="240" w:lineRule="auto"/>
        <w:rPr>
          <w:rFonts w:ascii="Arial" w:hAnsi="Arial" w:cs="Arial"/>
          <w:sz w:val="20"/>
        </w:rPr>
      </w:pPr>
      <w:r w:rsidRPr="008C6A15">
        <w:rPr>
          <w:rFonts w:ascii="Arial" w:hAnsi="Arial" w:cs="Arial"/>
          <w:sz w:val="20"/>
        </w:rPr>
        <w:t xml:space="preserve">La Lettera </w:t>
      </w:r>
      <w:r>
        <w:rPr>
          <w:rFonts w:ascii="Arial" w:hAnsi="Arial" w:cs="Arial"/>
          <w:sz w:val="20"/>
        </w:rPr>
        <w:t>agli Ebrei mette in luce la differenza tra Cristo, l’uomo, gli Angeli, rivelando qual è il loro ministero. Sono incarica</w:t>
      </w:r>
      <w:r w:rsidR="003060B9">
        <w:rPr>
          <w:rFonts w:ascii="Arial" w:hAnsi="Arial" w:cs="Arial"/>
          <w:sz w:val="20"/>
        </w:rPr>
        <w:t>ti</w:t>
      </w:r>
      <w:r>
        <w:rPr>
          <w:rFonts w:ascii="Arial" w:hAnsi="Arial" w:cs="Arial"/>
          <w:sz w:val="20"/>
        </w:rPr>
        <w:t xml:space="preserve"> per aiutare l’uomo nel cammino verso la salvezza. </w:t>
      </w:r>
    </w:p>
    <w:p w:rsidR="008C6A15" w:rsidRPr="008C6A15" w:rsidRDefault="008C6A15" w:rsidP="00136576">
      <w:pPr>
        <w:spacing w:after="120" w:line="240" w:lineRule="auto"/>
        <w:jc w:val="both"/>
        <w:rPr>
          <w:rFonts w:ascii="Arial" w:hAnsi="Arial" w:cs="Arial"/>
          <w:i/>
          <w:sz w:val="20"/>
        </w:rPr>
      </w:pPr>
      <w:r w:rsidRPr="008C6A15">
        <w:rPr>
          <w:rFonts w:ascii="Arial" w:hAnsi="Arial" w:cs="Arial"/>
          <w:i/>
          <w:sz w:val="20"/>
        </w:rPr>
        <w:t xml:space="preserve">Dio, che molte volte e in diversi modi nei tempi antichi aveva parlato ai padri per mezzo dei profeti, ultimamente, in questi giorni, ha parlato a noi per mezzo del Figlio, che ha stabilito </w:t>
      </w:r>
      <w:r w:rsidRPr="008C6A15">
        <w:rPr>
          <w:rFonts w:ascii="Arial" w:hAnsi="Arial" w:cs="Arial"/>
          <w:i/>
          <w:sz w:val="20"/>
        </w:rPr>
        <w:lastRenderedPageBreak/>
        <w:t>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rsidR="008C6A15" w:rsidRDefault="008C6A15" w:rsidP="00136576">
      <w:pPr>
        <w:spacing w:after="120" w:line="240" w:lineRule="auto"/>
        <w:jc w:val="both"/>
        <w:rPr>
          <w:rFonts w:ascii="Arial" w:hAnsi="Arial" w:cs="Arial"/>
          <w:i/>
          <w:sz w:val="20"/>
        </w:rPr>
      </w:pPr>
      <w:r w:rsidRPr="008C6A15">
        <w:rPr>
          <w:rFonts w:ascii="Arial" w:hAnsi="Arial" w:cs="Arial"/>
          <w:i/>
          <w:sz w:val="20"/>
        </w:rPr>
        <w:t xml:space="preserve">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rsidR="00747F62" w:rsidRDefault="00747F62" w:rsidP="00136576">
      <w:pPr>
        <w:spacing w:after="120" w:line="240" w:lineRule="auto"/>
        <w:jc w:val="both"/>
        <w:rPr>
          <w:rFonts w:ascii="Arial" w:hAnsi="Arial" w:cs="Arial"/>
          <w:sz w:val="20"/>
        </w:rPr>
      </w:pPr>
      <w:r>
        <w:rPr>
          <w:rFonts w:ascii="Arial" w:hAnsi="Arial" w:cs="Arial"/>
          <w:sz w:val="20"/>
        </w:rPr>
        <w:t>Negare gli Angeli è rendere incomprensibile tutta la Scrittura e anche tutta la storia dell’umanità. Non solo la storia di ieri, ma anche quella di oggi, di domani, di sempre. Ogni uomo, compreso lo stesso Gesù Signore</w:t>
      </w:r>
      <w:r w:rsidR="00147B5F">
        <w:rPr>
          <w:rFonts w:ascii="Arial" w:hAnsi="Arial" w:cs="Arial"/>
          <w:sz w:val="20"/>
        </w:rPr>
        <w:t xml:space="preserve"> durante la sua permanenza sulla terra</w:t>
      </w:r>
      <w:r>
        <w:rPr>
          <w:rFonts w:ascii="Arial" w:hAnsi="Arial" w:cs="Arial"/>
          <w:sz w:val="20"/>
        </w:rPr>
        <w:t xml:space="preserve">, è tentato dagli angeli ribelli perché non obbedisca al suo Signore. Ma anche sempre il Signore si serve dei suoi </w:t>
      </w:r>
      <w:r w:rsidR="00147B5F">
        <w:rPr>
          <w:rFonts w:ascii="Arial" w:hAnsi="Arial" w:cs="Arial"/>
          <w:sz w:val="20"/>
        </w:rPr>
        <w:t>Angeli santi per servire gli uomini, aiutandoli in ogni loro necessità dell’anima, dello spirito, del corpo. Gli Angeli servono Gesù dopo le tentazion</w:t>
      </w:r>
      <w:r w:rsidR="003060B9">
        <w:rPr>
          <w:rFonts w:ascii="Arial" w:hAnsi="Arial" w:cs="Arial"/>
          <w:sz w:val="20"/>
        </w:rPr>
        <w:t>i</w:t>
      </w:r>
      <w:r w:rsidR="00147B5F">
        <w:rPr>
          <w:rFonts w:ascii="Arial" w:hAnsi="Arial" w:cs="Arial"/>
          <w:sz w:val="20"/>
        </w:rPr>
        <w:t xml:space="preserve"> nel deserto. Un Angelo conforta Cristo Signore nell’Orto degli Ulivi, nell’ora del combattimento contro la fragilità della carne.</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La trovò l'angelo del Signore presso una sorgente d'acqua nel deserto, la sorgente sulla strada di Sur (Gen 16, 7). Le disse l'angelo del Signore: "Ritorna dalla tua padrona e restale sottomessa" (Gen 16, 9). Le disse ancora l'angelo del Signore: "Moltiplicherò la tua discendenza e non si potrà contarla per la sua moltitudine" (Gen 16, 10). Soggiunse poi l'angelo del Signore: "Ecco, sei incinta: partorirai un figlio e lo chiamerai Ismaele, perché il Signore ha ascoltato la tua afflizione (Gen 16, 11). I due angeli arrivarono a Sòdoma sul far della sera, mentre Lot stava seduto alla porta di Sòdoma. Non appena li ebbe visti, Lot si alzò, andò loro incontro e si prostrò con la faccia a terra (Gen 19, 1). Quando apparve l'alba, gli angeli fecero premura a Lot, dicendo: "Su, prendi tua moglie e le tue figlie che hai qui ed esci per non essere travolto nel castigo della città" (Gen 19, 15). Ma Dio udì la voce del fanciullo e un angelo di Dio chiamò Agar dal cielo e le disse: "Che hai, Agar? Non temere, perché Dio ha udito la voce del fanciullo là dove si trova (Gen 21, 17).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Ma l'angelo del Signore lo chiamò dal cielo e gli disse: "Abramo, Abramo!". Rispose: "Eccomi!" (Gen 22, 11). L'angelo disse: "Non stendere la mano contro il ragazzo e non fargli alcun male! Ora so che tu temi Dio e non mi hai rifiutato tuo figlio, il tuo unico figlio" (Gen 22, 12). L'angelo del Signore chiamò dal cielo Abramo per la seconda volta (Gen 22, 15).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Mi rispose: Il Signore, alla cui presenza io cammino, manderà con te il suo angelo e darà felice esito al tuo viaggio, così che tu possa prendere una moglie per il mio figlio dalla mia famiglia e dalla casa di mio padre (Gen 24, 40). Fece un sogno: una scala poggiava sulla terra, mentre la sua cima raggiungeva il cielo; ed ecco gli angeli di Dio salivano e scendevano su di essa (Gen 28, 12). L'angelo di Dio mi disse in sogno: Giacobbe! Risposi: Eccomi (Gen 31, 11). Mentre Giacobbe continuava il viaggio, gli si fecero incontro gli angeli di Dio (Gen 32, 2). L'angelo che mi ha liberato da ogni male, benedica questi giovinetti! Sia ricordato in essi il mio nome e il nome dei miei padri Abramo e Isacco e si moltiplichino in gran numero in mezzo alla terra!" (Gen 48, 16). L'angelo del Signore gli apparve in una fiamma di fuoco in mezzo a un roveto. Egli guardò ed ecco: il roveto ardeva nel fuoco, ma quel roveto non si consumava (Es 3, 2). L'angelo di Dio, che precedeva l'accampamento d'Israele, cambiò posto e passò indietro. Anche la colonna di nube si mosse e dal davanti passò indietro (Es 14, 19). Ecco, io mando un angelo davanti a te per custodirti sul cammino e per farti entrare nel luogo che ho preparato (Es 23, </w:t>
      </w:r>
      <w:r w:rsidRPr="00147B5F">
        <w:rPr>
          <w:rFonts w:ascii="Arial" w:hAnsi="Arial" w:cs="Arial"/>
          <w:i/>
          <w:sz w:val="20"/>
          <w:szCs w:val="20"/>
          <w:lang w:eastAsia="it-IT"/>
        </w:rPr>
        <w:lastRenderedPageBreak/>
        <w:t xml:space="preserve">20). Quando il mio angelo camminerà alla tua testa e ti farà entrare presso l'Amorreo, l'Hittita, il Perizzita, il Cananeo, l'Eveo e il Gebuseo e io li distruggerò (Es 23, 23).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Ora va’, conduci il popolo là dove io ti ho detto. Ecco il mio angelo ti precederà; ma nel giorno della mia visita li punirò per il loro peccato" (Es 32, 34). Manderò davanti a te un angelo e scaccerò il Cananeo, l'Amorreo, l'Hittita, il Perizzita, l'Eveo e il Gebuseo (Es 33, 2). Noi gridammo al Signore ed egli udì la nostra voce e mandò un angelo e ci fece uscire dall'Egitto; eccoci ora in Kades, che è città ai tuoi estremi confini (Nm 20, 16). Ma l'ira di Dio si accese perché egli era andato; l'angelo del Signore si pose sulla strada per ostacolarlo. Egli cavalcava l'asina e aveva con sé due servitori (Nm 22, 22). L'asina, vedendo l'angelo del Signore che stava sulla strada con la spada sguainata in mano, deviò dalla strada e 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L'asina vide l'angelo del Signore e si accovacciò sotto Balaam; l'ira di Balaam si accese ed egli percosse l'asina con il bastone (Nm 22, 27). Allora il Signore aprì gli occhi a Balaam ed egli vide l'angelo del Signore, che stava sulla strada con la spada sguainata. Balaam si inginocchiò e si prostrò con la faccia a terra (Nm 22, 31). 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L'angelo del Signore disse a Balaam: "Và pure con quegli uomini; ma dirai soltanto quello che io ti dirò". Balaam andò con i capi di Balak (Nm 22, 35). Ora l'angelo del Signore salì da Gàlgala a Bochim e disse: "Io vi ho fatti uscire dall'Egitto e vi ho condotti nel paese, che avevo giurato ai vostri padri di darvi. Avevo anche detto: Non romperò mai la mia alleanza con voi (Gdc 2, 1). Appena l'angelo del Signore disse queste parole a tutti gli Israeliti, il popolo alzò la voce e pianse (Gdc 2, 4). Maledite Meroz - dice l'angelo del Signore - maledite, maledite i suoi abitanti, perché non vennero in aiuto al Signore, in aiuto al Signore tra gli eroi (Gdc 5, 23).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Ora l'angelo del Signore venne a sedere sotto il terebinto di Ofra, che apparteneva a Ioas, Abiezerita; Gedeone, figlio di Ioas, batteva il grano nel tino per sottrarlo ai Madianiti (Gdc 6, 11). L'angelo del Signore gli apparve e gli disse: "Il Signore è con te, uomo forte è valoroso!" (Gdc 6, 12). L'angelo di Dio gli disse: "Prendi la carne e le focacce azzime, mettile su questa pietra e versavi il brodo". Egli fece così (Gdc 6, 20). Allora l'angelo del Signore stese l'estremità del bastone che aveva in mano e toccò la carne e le focacce azzime; salì dalla roccia un fuoco che consumò la carne e le focacce azzime e l'angelo del Signore scomparve dai suoi occhi (Gdc 6, 21). Gedeone vide che era l'angelo del Signore e disse: "Signore, ho dunque visto l'angelo del Signore faccia a faccia!" (Gdc 6, 22). L'angelo del Signore apparve a questa donna e le disse: "Ecco, tu sei sterile e non hai avuto figli, ma concepirai e partorirai un figlio (Gdc 13, 3). La donna andò a dire al marito: "Un uomo di Dio è venuto da me; aveva l'aspetto di un angelo di Dio, un aspetto terribile. Io non gli ho domandato da dove veniva ed egli non mi ha rivelato il suo nome (Gdc 13, 6). Dio ascoltò la preghiera di Manoach e l'angelo di Dio tornò ancora dalla donna, mentre stava nel campo; ma Manoach suo marito non era con lei (Gdc 13, 9).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L'angelo del Signore rispose a Manoach: "Si astenga la donna da quanto le ho detto (Gdc 13, 13). Manoach disse all'angelo del Signore: "Permettici di trattenerti e di prepararti un capretto!" (Gdc 13, 15). L'angelo del Signore rispose a Manoach: "Anche se tu mi trattenessi, non mangerei il tuo cibo; ma se vuoi fare un olocausto, offrilo al Signore". Manoach non sapeva che quello fosse l'angelo del Signore (Gdc 13, 16). Poi Manoach disse all'angelo del Signore: "Come ti chiami, perché quando si saranno avverate le tue parole, noi ti rendiamo onore?" (Gdc 13, 17). L'angelo del Signore gli rispose: "Perché mi chiedi il nome? Esso è misterioso" (Gdc 13, 18). Mentre la fiamma saliva dall'altare al cielo, l'angelo del Signore salì con la fiamma dell'altare. Manoach e la moglie, che stavano guardando, si gettarono allora con la faccia a terra (Gdc 13, 20). E l'angelo del Signore non apparve più né a Manoach né alla moglie. Allora Manoach comprese che quello era l'angelo del Signore (Gdc 13, 21). La donna concluse: "La </w:t>
      </w:r>
      <w:r w:rsidRPr="00147B5F">
        <w:rPr>
          <w:rFonts w:ascii="Arial" w:hAnsi="Arial" w:cs="Arial"/>
          <w:i/>
          <w:sz w:val="20"/>
          <w:szCs w:val="20"/>
          <w:lang w:eastAsia="it-IT"/>
        </w:rPr>
        <w:lastRenderedPageBreak/>
        <w:t xml:space="preserve">parola del re mio signore conceda la calma. Perché il re mio signore è come un angelo di Dio per distinguere il bene e il male. Il Signore tuo Dio sia con te!" (2Sam 14, 17). Per dare alla cosa un altro aspetto, il tuo servo Ioab ha agito così; ma il mio signore ha la saggezza di un angelo di Dio e sa quanto avviene sulla terra" (2Sam 14, 20).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Ma egli ha calunniato il tuo servo presso il re mio signore. Però il re mio signore è come un angelo di Dio; fa’ dunque ciò che sembrerà bene ai tuoi occhi (2Sam 19, 28). E quando l'angelo ebbe stesa la mano su Gerusalemme per distruggerla, il Signore si pentì di quel male e disse all'angelo che distruggeva il popolo: "Basta; ritira ora la mano!" (2Sam 24, 16). Davide, vedendo l'angelo che colpiva il popolo, disse al Signore: "Io ho peccato; io ho agito da iniquo; ma queste pecore che hanno fatto? La tua mano venga contro di me e contro la casa di mio padre!" (2Sam 24, 17). Quegli disse: "Anch'io sono profeta come te; ora un angelo mi ha detto per ordine di Dio: Fallo tornare con te nella tua casa, perché mangi e beva qualcosa". Egli mentiva a costui (1Re 13, 18). Si coricò e si addormentò sotto il ginepro. Allora, ecco un angelo lo toccò e gli disse: "Alzati e mangia!" (1Re 19, 5). Venne di nuovo l'angelo del Signore, lo toccò e gli disse: "Su mangia, perché è troppo lungo per te il cammino" (1Re 19, 7).</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Ma l'angelo del Signore disse a Elia il Tisbita: "Su, va’ incontro ai messaggeri del re di Samaria. Dì loro: Non c'è forse un Dio in Israele, perché andiate a interrogare Baal-Zebub, dio di Accaron? (2Re 1, 3). L'angelo del Signore disse a Elia: "Scendi con lui e non aver paura di lui". Si alzò e scese con lui dal re (2Re 1, 15). Ora in quella notte l'angelo del Signore scese e percosse nell'accampamento degli Assiri centottantacinquemila uomini. Quando i superstiti si alzarono al mattino, ecco, quelli erano tutti morti (2Re 19, 35).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Davide, alzati gli occhi, vide l'angelo del Signore che stava fra terra e cielo con la spada sguainata in mano, tesa verso Gerusalemme. Allora Davide e gli anziani, coperti di sacco, si prostrarono con la faccia a terra (1Cr 21, 16). L'angelo del Signore ordinò a Gad di riferire a Davide che salisse ad erigere un altare al Signore nell'aia di Ornan il Gebuseo (1Cr 21, 18). Ornan si volse e vide l'angelo; i suoi quattro figli, che erano con lui, si nascosero. Ornan stava trebbiando il grano (1Cr 21, 20). Il Signore ordinò all'angelo e questi ripose la spada nel fodero (1Cr 21, 27). Ma Davide non osava recarsi là a consultare Dio perché si era molto spaventato di fronte alla spada dell'angelo del Signore (1Cr 21, 30).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Uscì Tobia in cerca di uno pratico della strada che lo accompagnasse nella Media. Uscì e si trovò davanti l'angelo Raffaele, non sospettando minimamente che fosse un angelo di Dio (Tb 5, 4).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Non stare in pensiero, non temere per loro, o sorella. Un buon angelo infatti lo accompagnerà, riuscirà bene il suo viaggio e tornerà sano e salvo" (Tb 5, 22). Il giovane partì insieme con l'angelo e anche il cane li seguì e s'avviò con loro. Camminarono insieme finché li sorprese la prima sera; allora si fermarono a passare la notte sul fiume Tigri (Tb 6, 1). Ma l'angelo gli disse: "Afferra il pesce e non lasciarlo fuggire". Il ragazzo riuscì ad afferrare il pesce e a tirarlo a riva (Tb 6, 3). Gli disse allora l'angelo: "Aprilo e togline il fiele, il cuore e il fegato; mettili in disparte e getta via invece gli intestini. Il fiele, il cuore e il fegato possono essere utili medicamenti" (Tb 6, 4). Allora il ragazzo rivolse all'angelo questa domanda: "Azaria, fratello, che rimedio può esserci nel cuore, nel fegato e nel fiele del pesce?" (Tb 6, 7). E aggiunse: "Benedetto Dio! Benedetto il suo grande nome! Benedetti tutti i suoi angeli santi! Benedetto il suo grande nome su di noi e benedetti i suoi angeli per tutti i secoli. Perché egli mi ha colpito ma poi ha avuto pietà ed ecco, </w:t>
      </w:r>
      <w:r w:rsidRPr="00147B5F">
        <w:rPr>
          <w:rFonts w:ascii="Arial" w:hAnsi="Arial" w:cs="Arial"/>
          <w:i/>
          <w:sz w:val="20"/>
          <w:szCs w:val="20"/>
          <w:lang w:eastAsia="it-IT"/>
        </w:rPr>
        <w:lastRenderedPageBreak/>
        <w:t xml:space="preserve">ora io contemplo mio figlio Tobia" (Tb 11, 14). Fece dunque venire l'angelo e gli disse: "Prendi come tuo salario la metà di tutti i beni che tu hai portati e va’ in pace" (Tb 12, 5).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Io sono Raffaele, uno dei sette angeli che sono sempre pronti ad entrare alla presenza della maestà del Signore" (Tb 12, 15). Ma l'angelo disse loro: "Non temete; la pace sia con voi. Benedite Dio per tutti i secoli (Tb 12, 17). Allora andavano benedicendo e celebrando Dio e lo ringraziavano per queste grandi opere, perché era loro apparso l'angelo di Dio (Tb 12, 22). Gli disse: "Ti ho visto, signore, come un angelo di Dio e il mio cuore si è agitato davanti alla tua gloria. Perché tu sei meraviglioso, signore, e il tuo volto è pieno d'incanto" (Est 5, 2a). Gli disse: "Ti ho visto, signore, come un angelo di Dio e il mio cuore si è agitato davanti alla tua gloria. Perché tu sei meraviglioso, signore, e il tuo volto è pieno d'incanto" (Est 5, 2a). "Quando gli ufficiali del re assiro dissero bestemmie, venne il tuo angelo e ne abbatté centottantacinquemila (1Mac 7, 41). Quando gli uomini del Maccabeo vennero a sapere che quegli assediava le fortezze, tra gemiti e lacrime supplicarono con tutto il popolo il Signore che inviasse il suo angelo buono a salvare Israele (2Mac 11, 6). Invocando il Signore, si esprimeva in questo modo: "Tu, Signore, inviasti il tuo angelo al tempo di Ezechia re della Giudea ed egli fece perire nel campo di Sennàcherib centottantacinquemila uomini (2Mac 15, 22). Anche ora, sovrano del cielo, manda un angelo buono davanti a noi per incutere paura e tremore (2Mac 15, 23).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Ecco, dei suoi servi egli non si fida e ai suoi angeli imputa difetti (Gb 4, 18). Ma se vi è un angelo presso di lui, un protettore solo fra mille, per mostrare all'uomo il suo dovere (Gb 33, 23). Eppure l'hai fatto poco meno degli angeli, di gloria e di onore lo hai coronato (Sal 8, 6). L'angelo del Signore si accampa attorno a quelli che lo temono e li salva (Sal 33, 8). Siano come pula al vento e l'angelo del Signore li incalzi (Sal 34, 5). La loro strada sia buia e scivolosa quando li insegue l'angelo del Signore (Sal 34, 6). L'uomo mangiò il pane degli angeli, diede loro cibo in abbondanza (Sal 77, 25). Chi sulle nubi è uguale al Signore, chi è simile al Signore tra gli angeli di Dio? (Sal 88, 7). Egli darà ordine ai suoi angeli di custodirti in tutti i tuoi passi (Sal 90, 11). Benedite il Signore, voi tutti suoi angeli, potenti esecutori dei suoi comandi, pronti alla voce della sua parola (Sal 102, 20). Di Davide. Ti rendo grazie, Signore, con tutto il cuore: hai ascoltato le parole della mia bocca. A te voglio cantare davanti agli Angeli (Sal 137, 1). Lodatelo, voi tutti, suoi angeli, lodatelo, voi tutte, sue schiere (Sal 148, 2). Invece sfamasti il tuo popolo con un cibo degli angeli, dal cielo offristi loro un pane già pronto senza fatica, capace di procurare ogni delizia e soddisfare ogni gusto (Sap 16, 20).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Egli colpì l'accampamento degli Assiri, e il suo angelo li sterminò (Sir 48, 21). Ora l'angelo del Signore scese e percosse nell'accampamento degli Assiri centottantacinquemila uomini. Quando i superstiti si alzarono al mattino, ecco erano tutti cadaveri (Is 37, 36). In tutte le angosce. Non un inviato né un angelo, ma egli stesso li ha salvati; con amore e compassione egli li ha riscattati; li ha sollevati e portati su di sé, in tutti i giorni del passato (Is 63, 9). Poiché il mio angelo è con voi, egli si prenderà cura di voi (Bar 6, 6). Ma l'angelo del Signore, che era sceso con Azaria e con i suoi compagni nella fornace, allontanò da loro la fiamma del fuoco (Dn 3, 49). Benedite, angeli del Signore, il Signore, lodatelo ed esaltatelo nei secoli (Dn 3, 58).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Il mio Dio ha mandato il suo angelo che ha chiuso le fauci dei leoni ed essi non mi hanno fatto alcun male, perché sono stato trovato innocente davanti a lui; ma neppure contro di te, o re, ho commesso alcun male" (Dn 6, 23).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L'angelo del Signore gli disse: "Porta questo cibo a Daniele in Babilonia nella fossa dei leoni" (Dn 14, 34). Allora l'angelo del Signore lo prese per i capelli e con la velocità del vento lo trasportò in Babilonia e lo posò sull'orlo della fossa dei leoni (Dn 14, 36). Alzatosi, Daniele si mise a mangiare, mentre l'angelo di Dio riportava subito Abacuc nel luogo di prima (Dn 14, 39). Lottò con l'angelo e vinse, pianse e domandò grazia. Ritrovò Dio in Betel e là gli parlò (Os 12, 5).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lastRenderedPageBreak/>
        <w:t xml:space="preserve">Io domandai: "Mio signore, che significano queste cose?". L'angelo che parlava con me mi rispose: "Io t'indicherò ciò che esse significano" (Zc 1, 9).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E all'angelo che parlava con me il Signore rivolse parole buone, piene di conforto (Zc 1, 13). Poi l'angelo che parlava con me mi disse: "Fa’ sapere questo: Così dice il Signore degli eserciti: Io sono ingelosito per Gerusalemme e per Sion di gelosia grande (Zc 1, 14). Domandai all'angelo che parlava con me: "Che cosa sono queste?". Ed egli: "Sono le corna che hanno disperso Giuda, Israele e Gerusalemme" (Zc 2, 2).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L'angelo che parlava con me uscì e incontrò un altro angelo (Zc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 Giosuè infatti era rivestito di vesti immonde e stava in piedi davanti all'angelo (Zc 3, 3). Poi soggiunse: "Mettetegli sul capo un diadema mondo". E gli misero un diadema mondo sul capo, lo rivestirono di candide vesti alla presenza dell'angelo del Signore (Zc 3, 5). Poi l'angelo del Signore dichiarò a Giosuè (Zc 3, 6). L'angelo che mi parlava venne a destarmi, come si desta uno dal sonno (Zc 4, 1). Allora domandai all'angelo che mi parlava: "Che cosa significano, signor mio, queste cose?" (Zc 4, 4). L'angelo mi domandò: "Che cosa vedi?". E io: "Vedo un rotolo che vola: è lungo venti cubiti e largo dieci" (Zc 5, 2). Poi l'angelo che parlava con me si avvicinò e mi disse: "Alza gli occhi e osserva ciò che appare" (Zc 5, 5). Domandai all'angelo che parlava con me: "Dove portano l' efa costoro?" (Zc 5, 10).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Domandai all'angelo che parlava con me: "Che significano quelli, signor mio?" (Zc 6, 4). E l'angelo: "Sono i quattro venti del cielo che partono dopo essersi presentati al Signore di tutta la terra (Zc 6, 5). In quel giorno il Signore farà da scudo agli abitanti di Gerusalemme e chi tra di loro vacilla diverrà come Davide e la casa di Davide come Dio, come l'angelo del Signore davanti a loro (Zc 12, 8). Ecco, io manderò un mio messaggero a preparare la via davanti a me e subito entrerà nel suo tempio il Signore, che voi cercate; l'angelo dell'alleanza, che voi sospirate, ecco viene, dice il Signore degli Eserciti (Ml 3, 1). Mentre però stava pensando a queste cose, ecco che gli apparve in sogno un angelo del Signore e gli disse: "Giuseppe, figlio di Davide, non temere di prendere con te Maria, tua sposa, perché quel che è generato in lei viene dallo Spirito Santo (Mt 1, 20). Destatosi dal sonno, Giuseppe fece come gli aveva ordinato l'angelo del Signore e prese con sé la sua sposa (Mt 1, 24). Essi erano appena partiti, quando un angelo del Signore apparve in sogno a Giuseppe e gli disse: "Alzati, prendi con te il bambino e sua madre e fuggi in Egitto, e resta là finché non ti avvertirò, perché Erode sta cercando il bambino per ucciderlo" (Mt 2, 13).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Morto Erode, un angelo del Signore apparve in sogno a Giuseppe in Egitto (Mt 2, 19). E gli disse: "Se sei Figlio di Dio, gettati giù, poiché sta scritto: Ai suoi angeli darà ordini a tuo riguardo, ed essi ti sorreggeranno con le loro mani, perché non abbia a urtare contro un sasso il tuo piede" (Mt 4, 6). Allora il diavolo lo lasciò ed ecco angeli gli si accostarono e lo servivano (Mt 4, 11). E il nemico che l'ha seminata è il diavolo. La mietitura rappresenta la fine del mondo, e i mietitori sono gli Angeli (Mt 13, 39). Il Figlio dell'uomo manderà i suoi angeli, i quali raccoglieranno dal suo regno tutti gli scandali e tutti gli operatori di iniquità (Mt 13, 41). Così sarà alla fine del mondo. Verranno gli angeli e separeranno i cattivi dai buoni (Mt 13, 49). Poiché il Figlio dell'uomo verrà nella gloria del Padre suo, con i suoi angeli, e renderà a ciascuno secondo le sue azioni (Mt 16, 27). Guardatevi dal disprezzare uno solo di questi piccoli, perché vi dico che i loro angeli nel cielo vedono sempre la faccia del Padre mio che è nei cieli (Mt 18, 10). </w:t>
      </w:r>
      <w:r>
        <w:rPr>
          <w:rFonts w:ascii="Arial" w:hAnsi="Arial" w:cs="Arial"/>
          <w:i/>
          <w:sz w:val="20"/>
          <w:szCs w:val="20"/>
          <w:lang w:eastAsia="it-IT"/>
        </w:rPr>
        <w:t xml:space="preserve"> </w:t>
      </w:r>
      <w:r w:rsidRPr="00147B5F">
        <w:rPr>
          <w:rFonts w:ascii="Arial" w:hAnsi="Arial" w:cs="Arial"/>
          <w:i/>
          <w:sz w:val="20"/>
          <w:szCs w:val="20"/>
          <w:lang w:eastAsia="it-IT"/>
        </w:rPr>
        <w:t xml:space="preserve">Alla risurrezione infatti non si prende né moglie né marito, ma si è come angeli nel cielo (Mt 22, 30).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Egli manderà i suoi angeli con una grande tromba e raduneranno tutti i suoi eletti dai quattro venti, da un estremo all'altro dei cieli (Mt 24, 31). Quanto a quel giorno e a quell'ora, però, nessuno lo sa, neanche gli angeli del cielo e neppure il Figlio, ma solo il Padre (Mt 24, 36). Quando il Figlio dell'uomo verrà nella sua gloria con tutti i suoi angeli, si siederà sul trono della sua gloria (Mt 25, 31). Poi dirà a quelli posti alla sua sinistra: Via, lontano da me, maledetti, nel fuoco eterno, preparato per il diavolo e per i suoi Angeli (Mt 25, 41). Pensi forse che io non </w:t>
      </w:r>
      <w:r w:rsidRPr="00147B5F">
        <w:rPr>
          <w:rFonts w:ascii="Arial" w:hAnsi="Arial" w:cs="Arial"/>
          <w:i/>
          <w:sz w:val="20"/>
          <w:szCs w:val="20"/>
          <w:lang w:eastAsia="it-IT"/>
        </w:rPr>
        <w:lastRenderedPageBreak/>
        <w:t xml:space="preserve">possa pregare il Padre mio, che mi darebbe subito più di dodici legioni di angeli? (Mt 26, 53). Ed ecco che vi fu un gran terremoto: un angelo del Signore, sceso dal cielo, si accostò, rotolò la pietra e si pose a sedere su di essa (Mt 28, 2). Ma l'angelo disse alle donne: "Non abbiate paura, voi! So che cercate Gesù il crocifisso (Mt 28, 5). E vi rimase quaranta giorni, tentato da satana; stava con le fiere e gli angeli lo servivano (Mc 1, 13). Chi si vergognerà di me e delle mie parole davanti a questa generazione adultera e peccatrice, anche il Figlio dell'uomo si vergognerà di lui, quando verrà nella gloria del Padre suo con gli angeli santi" (Mc 8, 38). Quando risusciteranno dai morti, infatti, non prenderanno moglie né marito, ma saranno come angeli nei cieli (Mc 12, 25).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Ed egli manderà gli angeli e riunirà i suoi eletti dai quattro venti, dall'estremità della terra fino all'estremità del cielo (Mc 13, 27). Quanto poi a quel giorno o a quell'ora, nessuno li conosce, neanche gli angeli nel cielo, e neppure il Figlio, ma solo il Padre (Mc 13, 32). In verità vi dico che dovunque, in tutto il mondo, sarà annunziato il vangelo, si racconterà pure in suo ricordo ciò che ella ha fatto" (Mc 14, 9). Allora gli apparve un angelo del Signore, ritto alla destra dell'altare dell'incenso (Lc 1, 11). Ma l'angelo gli disse: "Non temere, Zaccaria, la tua preghiera è stata esaudita e tua moglie Elisabetta ti darà un figlio, che chiamerai Giovanni (Lc 1, 13). Zaccaria disse all'angelo: "Come posso conoscere questo? Io sono vecchio e mia moglie è avanzata negli anni" (Lc 1, 18). L'angelo gli rispose: "Io sono Gabriele che sto al cospetto di Dio e sono stato mandato a parlarti e a portarti questo lieto annunzio (Lc 1, 19). Nel sesto mese, l'angelo Gabriele fu mandato da Dio in una città della Galilea, chiamata Nazaret (Lc 1, 26).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L'angelo le disse: "Non temere, Maria, perché hai trovato grazia presso Dio (Lc 1, 30). Allora Maria disse all'angelo: "Come è possibile? Non conosco uomo" (Lc 1, 34). Le rispose l'angelo: "Lo Spirito Santo scenderà su di te, su te stenderà la sua ombra la potenza dell'Altissimo. Colui che nascerà sarà dunque santo e chiamato Figlio di Dio (Lc 1, 35). Allora Maria disse: "Eccomi, sono la serva del Signore, avvenga di me quello che hai detto". E l'angelo partì da lei (Lc 1, 38). Un angelo del Signore si presentò davanti a loro e la gloria del Signore li avvolse di luce. Essi furono presi da grande spavento (Lc 2, 9). Ma l'angelo disse loro: "Non temete, ecco vi annunzio una grande gioia, che sarà di tutto il popolo (Lc 2, 10). E subito apparve con l'angelo una moltitudine dell'esercito celeste che lodava Dio e diceva (Lc 2, 13). Appena gli angeli si furono allontanati per tornare al cielo, i pastori dicevano fra loro: "Andiamo fino a Betlemme, vediamo questo avvenimento che il Signore ci ha fatto conoscere" (Lc 2, 15). Quando furon passati gli otto giorni prescritti per la circoncisione, gli fu messo nome Gesù, come era stato chiamato dall'angelo prima di essere concepito nel grembo della madre (Lc 2, 21). Sta scritto infatti: Ai suoi angeli darà ordine per te, perché essi ti custodiscano (Lc 4, 10). Chi si vergognerà di me e delle mie parole, di lui si vergognerà il Figlio dell'uomo, quando verrà nella gloria sua e del Padre e degli angeli santi (Lc 9, 26). Inoltre vi dico: Chiunque mi riconoscerà davanti agli uomini, anche il Figlio dell'uomo lo riconoscerà davanti agli angeli di Dio (Lc 12, 8).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Ma chi mi rinnegherà davanti agli uomini sarà rinnegato davanti agli angeli di Dio (Lc 12, 9). Così, vi dico, c'è gioia davanti agli angeli di Dio per un solo peccatore che si converte" (Lc 15, 10). Un giorno il povero morì e fu portato dagli angeli nel seno di Abramo. Morì anche il ricco e fu sepolto (Lc 16, 22). E nemmeno possono più morire, perché sono uguali agli angeli e, essendo figli della risurrezione, sono figli di Dio (Lc 20, 36). Gli apparve allora un angelo dal cielo a confortarlo (Lc 22, 43). E non avendo trovato il suo corpo, son venute a dirci di aver avuto anche una visione di angeli, i quali affermano che egli è vivo (Lc 24, 23). Poi gli disse: "In verità, in verità vi dico: vedrete il cielo aperto e gli angeli di Dio salire e scendere sul Figlio dell'uomo" (Gv 1, 51). Un angelo infatti in certi momenti discendeva nella piscina e agitava l'acqua; il primo ad entrarvi dopo l'agitazione dell'acqua guariva da qualsiasi malattia fosse affetto (Gv 5, 4). La folla che era presente e aveva udito diceva che era stato un tuono. Altri dicevano: "Un angelo gli ha parlato" (Gv 12, 29). E vide due angeli in bianche vesti, seduti l'uno dalla parte del capo e l'altro dei piedi, dove era stato posto il corpo di Gesù (Gv 20, 12). Ma durante la notte un angelo del Signore aprì le porte della prigione, li condusse fuori e disse (At 5, 19).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E tutti quelli che sedevano nel sinedrio, fissando gli occhi su di lui, videro il suo volto come quello di un angelo (At 6, 15). Passati quarant'anni, gli apparve nel deserto del monte Sinai un angelo, in mezzo alla fiamma di un roveto ardente (At 7, 30). Questo Mosè che avevano rinnegato dicendo: Chi ti ha nominato capo e giudice?, proprio lui Dio aveva mandato per esser </w:t>
      </w:r>
      <w:r w:rsidRPr="00147B5F">
        <w:rPr>
          <w:rFonts w:ascii="Arial" w:hAnsi="Arial" w:cs="Arial"/>
          <w:i/>
          <w:sz w:val="20"/>
          <w:szCs w:val="20"/>
          <w:lang w:eastAsia="it-IT"/>
        </w:rPr>
        <w:lastRenderedPageBreak/>
        <w:t xml:space="preserve">capo e liberatore, parlando per mezzo dell'angelo che gli era apparso nel roveto (At 7, 35). Egli è colui che, mentre erano radunati nel deserto, fu mediatore tra l'angelo che gli parlava sul monte Sinai e i nostri padri; egli ricevette parole di vita da trasmettere a noi (At 7, 38). Voi che avete ricevuto la legge per mano degli angeli e non l'avete osservata" (At 7, 53). Un angelo del Signore parlò intanto a Filippo: "Alzati, e va’ verso il mezzogiorno, sulla strada che discende da Gerusalemme a Gaza; essa è deserta" (At 8, 26). Un giorno verso le tre del pomeriggio vide chiaramente in visione un angelo di Dio venirgli incontro e chiamarlo: "Cornelio!" (At 10, 3). Quando l'angelo che gli parlava se ne fu andato, Cornelio chiamò due dei suoi servitori e un pio soldato fra i suoi attendenti e (At 10, 7). Risposero: "Il centurione Cornelio, uomo giusto e timorato di Dio, stimato da tutto il popolo dei Giudei, è stato avvertito da un angelo santo di invitarti nella sua casa, per ascoltare ciò che hai da dirgli" (At 10, 22). Egli ci raccontò che aveva visto un angelo presentarsi in casa sua e dirgli: Manda a Giaffa e fa’ venire Simone detto anche Pietro (At 11, 13). Ed ecco gli si presentò un angelo del Signore e una luce sfolgorò nella cella. Egli toccò il fianco di Pietro, lo destò e disse: "Alzati, in fretta!". E le catene gli caddero dalle mani (At 12, 7). E l'angelo a lui: "Mettiti la cintura e legati i sandali". E così fece. L'angelo disse: "Avvolgiti il mantello, e seguimi!" (At 12, 8).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Pietro uscì e prese a seguirlo, ma non si era ancora accorto che era realtà ciò che stava succedendo per opera dell'angelo: credeva infatti di avere una visione (At 12, 9). Essi oltrepassarono la prima guardia e la seconda e arrivarono alla porta di ferro che conduce in città: la porta si aprì da sé davanti a loro. Uscirono, percorsero una strada e a un tratto l'angelo si dileguò da lui (At 12, 10). Pietro allora, rientrato in sé, disse: "Ora sono veramente certo che il Signore ha mandato il suo angelo e mi ha strappato dalla mano di Erode e da tutto ciò che si attendeva il popolo dei Giudei" (At 12, 11). "Tu vaneggi!" le dissero. Ma essa insisteva che la cosa stava così. E quelli dicevano: "E' l'angelo di Pietro" (At 12, 15). Ma improvvisamente un angelo del Signore lo colpì, perché non aveva dato gloria a Dio; e roso, dai vermi, spirò (At 12, 23). I sadducei infatti affermano che non c'è risurrezione, né angeli, né spiriti; i farisei invece professano tutte queste cose (At 23, 8). Ne nacque allora un grande clamore e alcuni scribi del partito dei farisei, alzatisi in piedi, protestavano dicendo: "Non troviamo nulla di male in quest'uomo. E se uno spirito o un angelo gli avesse parlato davvero?" (At 23, 9). Mi è apparso infatti questa notte un angelo del Dio al quale appartengo e che servo (At 27, 23).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Io sono infatti persuaso che né morte né vita, né angeli né principati, né presente né avvenire (Rm 8, 38). Ritengo infatti che Dio abbia messo noi, gli apostoli, all'ultimo posto, come condannati a morte, poiché siamo diventati spettacolo al mondo, agli angeli e agli uomini (1Cor 4, 9). Non sapete che giudicheremo gli angeli? Quanto più le cose di questa vita! (1Cor 6, 3). Per questo la donna deve portare sul capo un segno della sua dipendenza a motivo degli Angeli (1Cor 11, 10). Se anche parlassi le lingue degli uomini e degli angeli, ma non avessi la carità, sono come un bronzo che risuona o un cembalo che tintinna (1Cor 13, 1). Orbene, se anche noi stessi o un angelo dal cielo vi predicasse un vangelo diverso da quello che vi abbiamo predicato, sia anàtema! (Gal 1, 8).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Nessuno v'impedisca di conseguire il premio, compiacendosi in pratiche di poco conto e nella venerazione degli angeli, seguendo le proprie pretese visioni, gonfio di vano orgoglio nella sua mente carnale (Col 2, 18). Perché il Signore stesso, a un ordine, alla voce dell'arcangelo e al suono della tromba di Dio, discenderà dal cielo. E prima risorgeranno i morti in Cristo (1Ts 4, 16). E a voi, che ora siete afflitti, sollievo insieme a noi, quando si manifesterà il Signore Gesù dal cielo con gli angeli della sua potenza (2Ts 1, 7). Dobbiamo confessare che grande è il mistero della pietà: Egli si manifestò nella carne, fu giustificato nello Spirito, apparve agli angeli, fu annunziato ai pagani, fu creduto nel mondo, fu assunto nella gloria (1Tm 3, 16). Ti scongiuro davanti a Dio, a Cristo Gesù e agli angeli eletti, di osservare queste norme con imparzialità e di non far mai nulla per favoritismo (1Tm 5, 21). Ed è diventato tanto superiore agli angeli quanto più eccellente del loro è il nome che ha ereditato (Eb 1, 4). Infatti a quale degli angeli Dio ha mai detto: Tu sei mio figlio; oggi ti ho generato? E ancora: Io sarò per lui padre ed egli sarà per me figlio? (Eb 1, 5).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E di nuovo, quando introduce il primogenito nel mondo, dice: Lo adorino tutti gli angeli di Dio (Eb 1, 6). E mentre degli angeli dice: E' lui che fa i suoi angeli come venti, e i suoi ministri come fiamma di fuoco (Eb 1, 7). A quale degli angeli poi ha mai detto: Siedi alla mia destra, finché io non abbia posto i tuoi nemici come sgabello dei tuoi piedi? (Eb 1, 13). Se, infatti, la parola </w:t>
      </w:r>
      <w:r w:rsidRPr="00147B5F">
        <w:rPr>
          <w:rFonts w:ascii="Arial" w:hAnsi="Arial" w:cs="Arial"/>
          <w:i/>
          <w:sz w:val="20"/>
          <w:szCs w:val="20"/>
          <w:lang w:eastAsia="it-IT"/>
        </w:rPr>
        <w:lastRenderedPageBreak/>
        <w:t xml:space="preserve">trasmessa per mezzo degli angeli si è dimostrata salda, e ogni trasgressione e disobbedienza ha ricevuto una giusta punizione (Eb 2, 2). Non certo a degli angeli egli ha assoggettato il mondo futuro, del quale parliamo (Eb 2, 5). 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Egli infatti non si prende cura degli angeli, ma della stirpe di Abramo si prende cura (Eb 2, 16). Voi vi siete invece accostati al monte Sion e alla città del Dio vivente, alla Gerusalemme celeste e a miriadi di angeli, adunanza festosa (Eb 12, 22). </w:t>
      </w:r>
    </w:p>
    <w:p w:rsid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Non dimenticate l'ospitalità; alcuni, praticandola, hanno accolto degli angeli senza saperlo (Eb 13, 2). E fu loro rivelato che non per se stessi, ma per voi, erano ministri di quelle cose che ora vi sono state annunziate da coloro che vi hanno predicato il vangelo nello Spirito Santo mandato dal cielo; cose nelle quali gli angeli desiderano fissare lo sguardo (1Pt 1, 12). Il quale è alla destra di Dio, dopo essere salito al cielo e aver ottenuto la sovranità sugli angeli, i Principati e le Potenze (1Pt 3, 22). Dio infatti non risparmiò gli angeli che avevano peccato, ma li precipitò negli abissi tenebrosi dell'inferno, serbandoli per il giudizio (2Pt 2, 4). Mentre gli angeli, a loro superiori per forza e potenza, non portano contro di essi alcun giudizio offensivo davanti al Signore (2Pt 2, 11). E che gli angeli che non conservarono la loro dignità ma lasciarono la propria dimora, egli li tiene in catene eterne, nelle tenebre, per il giudizio del gran giorno (Gd 1, 6). L'arcangelo Michele quando, in contesa con il diavolo, disputava per il corpo di Mosè, non osò accusarlo con parole offensive, ma disse: Ti condanni il Signore! (Gd 1, 9).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Profetò anche per loro Enoch, settimo dopo Adamo, dicendo: "Ecco, il Signore è venuto con le sue miriadi di angeli per far il giudizio contro tutti (Gd 1, 14). Rivelazione di Gesù Cristo che Dio gli diede per render noto ai suoi servi le cose che devono presto accadere, e che egli manifestò inviando il suo angelo al suo servo Giovanni (Ap 1, 1).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All'angelo della Chiesa di Sardi scrivi: Così parla Colui che possiede i sette spiriti di Dio e le sette stelle: Conosco le tue opere; ti si crede vivo e invece sei morto (Ap 3, 1). Il vincitore sarà dunque vestito di bianche vesti, non cancellerò il suo nome dal libro della vita, ma lo riconoscerò davanti al Padre mio e davanti ai suoi Angeli (Ap 3, 5). All'angelo della Chiesa di Filadelfia scrivi: Così parla il Santo, il Verace, Colui che ha la chiave di Davide: quando egli apre nessuno chiude, e quando chiude nessuno apre (Ap 3, 7). All'angelo della Chiesa di Laodicèa scrivi: Così parla l'Amen, il Testimone fedele e verace, il Principio della creazione di Dio (Ap 3, 14). Vidi un angelo forte che proclamava a gran voce: "Chi è degno di aprire il libro e scioglierne i sigilli?" (Ap 5, 2). Durante la visione poi intesi voci di molti angeli intorno al trono e agli esseri viventi e ai vegliardi. Il loro numero era miriadi di miriadi e migliaia di migliaia (Ap 5, 11). Dopo ciò, vidi quattro angeli che stavano ai quattro angoli della terra, e trattenevano i quattro venti, perché non soffiassero sulla terra, né sul mare, né su alcuna pianta (Ap 7, 1). </w:t>
      </w:r>
    </w:p>
    <w:p w:rsid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Vidi poi un altro angelo che saliva dall'oriente e aveva il sigillo del Dio vivente. E gridò a gran voce ai quattro angeli ai quali era stato concesso il potere di devastare la terra e il mare (Ap 7, 2). Allora tutti gli angeli che stavano intorno al trono e i vegliardi e i quattro esseri viventi, si inchinarono profondamente con la faccia davanti al trono e adorarono Dio dicendo (Ap 7, 11). Vidi che ai sette angeli ritti davanti a Dio furono date sette trombe (Ap 8, 2).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Poi l'angelo prese l'incensiere, lo riempì del fuoco preso dall'altare e lo gettò sulla terra: ne seguirono scoppi di tuono, clamori, fulmini e scosse di terremoto (Ap 8, 5). I sette angeli che avevano le sette trombe si accinsero a suonarle (Ap 8, 6). Il secondo </w:t>
      </w:r>
      <w:r w:rsidRPr="00147B5F">
        <w:rPr>
          <w:rFonts w:ascii="Arial" w:hAnsi="Arial" w:cs="Arial"/>
          <w:i/>
          <w:sz w:val="20"/>
          <w:szCs w:val="20"/>
          <w:lang w:eastAsia="it-IT"/>
        </w:rPr>
        <w:lastRenderedPageBreak/>
        <w:t xml:space="preserve">angelo suonò la tromba: come una gran montagna di fuoco fu scagliata nel mare. Un terzo del mare divenne sangue (Ap 8, 8). Il terzo angelo suonò la tromba e cadde dal cielo una grande stella, ardente come una torcia, e colpì un terzo dei fiumi e le sorgenti delle acque (Ap 8, 10). Il quarto angelo suonò la tromba e un terzo del sole, un terzo della luna e un terzo degli astri fu colpito e si oscurò: il giorno perse un terzo della sua luce e la notte ugualmente (Ap 8, 12).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Vidi poi e udii un'aquila che volava nell'alto del cielo e gridava a gran voce: "Guai, guai, guai agli abitanti della terra al suono degli ultimi squilli di tromba che i tre angeli stanno per suonare!" (Ap 8, 13). Il quinto angelo suonò la tromba e vidi un astro caduto dal cielo sulla terra. Gli fu data la chiave del pozzo dell'Abisso (Ap 9, 1). Il loro re era l'angelo dell'Abisso, che in ebraico si chiama Perdizione, in greco Sterminatore (Ap 9, 11). Il sesto angelo suonò la tromba. Allora udii una voce dai lati dell'altare d'oro che si trova dinanzi a Dio (Ap 9, 13). E diceva al sesto angelo che aveva la tromba: "Sciogli i quattro angeli incatenati sul gran fiume Eufràte" (Ap 9, 14). Furono sciolti i quattro angeli pronti per l'ora, il giorno, il mese e l'anno per sterminare un terzo dell'umanità (Ap 9, 15).  Vidi poi un altro angelo, possente, discendere dal cielo, avvolto in una nube, la fronte cinta di un arcobaleno; aveva la faccia come il sole e le gambe come colonne di fuoco (Ap 10, 1).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Allora l'angelo che avevo visto con un piede sul mare e un piede sulla terra, alzò la destra verso il cielo (Ap 10, 5). Nei giorni in cui il settimo angelo farà udire la sua voce e suonerà la tromba, allora si compirà il mistero di Dio come egli ha annunziato ai suoi servi, i profeti" (Ap 10, 7). Poi la voce che avevo udito dal cielo mi parlò di nuovo: "Và,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Il settimo angelo suonò la tromba e nel cielo echeggiarono voci potenti che dicevano: "Il regno del mondo appartiene al Signore nostro e al suo Cristo: egli regnerà nei secoli dei secoli" (Ap 11, 15). Scoppiò quindi una guerra nel cielo: Michele e i suoi angeli combattevano contro il drago. Il drago combatteva insieme con i suoi Angeli (Ap 12, 7).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Il grande drago, il serpente antico, colui che chiamiamo il diavolo e satana e che seduce tutta la terra, fu precipitato sulla terra e con lui furono precipitati anche i suoi Angeli (Ap 12, 9). Poi vidi un altro angelo che volando in mezzo al cielo recava un vangelo eterno da annunziare agli abitanti della terra e ad ogni nazione, razza, lingua e popolo (Ap 14, 6). Un secondo angelo lo seguì gridando: "E' caduta, è caduta Babilonia la grande, quella che ha abbeverato tutte le genti col vino del furore della sua fornicazione" (Ap 14, 8). Poi, un terzo angelo li seguì gridando a gran voce: "Chiunque adora la bestia e la sua statua e ne riceve il marchio sulla fronte o sulla mano (Ap 14, 9). Berrà il vino dell'ira di Dio che è versato puro nella coppa della sua ira e sarà torturato con fuoco e zolfo al cospetto degli angeli santi e dell'Agnello (Ap 14, 10). Un altro angelo uscì dal tempio, gridando a gran voce a colui che era seduto sulla nube: "Getta la tua falce e mieti; è giunta l'ora di mietere, perché la messe della terra è matura" (Ap 14, 15).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Allora un altro angelo uscì dal tempio che è nel cielo, anch'egli tenendo una falce affilata (Ap 14, 17). E un altro angelo, che ha potere sul fuoco, uscì dall'altare e gridò a gran voce a quello che aveva la falce affilata: "Getta la tua falce affilata e vendemmia i grappoli della vigna della terra, perché le sue uve sono mature" (Ap 14, 18).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Allora udii l'angelo delle acque che diceva: "Sei giusto, tu che sei e che eri, tu, il Santo, poiché così hai giudicato (Ap 16, 5). Allora uno dei sette angeli che hanno le sette coppe mi si avvicinò </w:t>
      </w:r>
      <w:r w:rsidRPr="00147B5F">
        <w:rPr>
          <w:rFonts w:ascii="Arial" w:hAnsi="Arial" w:cs="Arial"/>
          <w:i/>
          <w:sz w:val="20"/>
          <w:szCs w:val="20"/>
          <w:lang w:eastAsia="it-IT"/>
        </w:rPr>
        <w:lastRenderedPageBreak/>
        <w:t xml:space="preserve">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Poi l'angelo mi disse: "Le acque che hai viste, presso le quali siede la prostituta, simboleggiano popoli, moltitudini, genti e lingue (Ap 17, 15). Dopo ciò, vidi un altro angelo discendere dal cielo con grande potere e la terra fu illuminata dal suo splendore (Ap 18, 1).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Un angelo possente prese allora una pietra grande come una mola, e la gettò nel mare esclamando: "Con la stessa violenza sarà precipitata Babilonia, la grande città e più non riapparirà (Ap 18, 21). Allora l'angelo mi disse: "Scrivi: Beati gli invitati al banchetto delle nozze dell'Agnello!". Poi aggiunse: "Queste sono parole veraci di Dio" (Ap 19, 9). Vidi poi un angelo, ritto sul sole, che gridava a gran voce a tutti gli uccelli che volano in mezzo al cielo (Ap 19, 17). Vidi poi un angelo che scendeva dal cielo con la chiave dell'Abisso e una gran catena in mano (Ap 20, 1). Poi venne uno dei sette angeli che hanno le sette coppe piene degli ultimi sette flagelli e mi parlò: "Vieni, ti mostrerò la fidanzata, la sposa dell'Agnello" (Ap 21, 9). L'angelo mi trasportò in spirito su di un monte grande e alto, e mi mostrò la città santa, Gerusalemme, che scendeva dal cielo, da Dio, risplendente della gloria di Dio (Ap 21, 10).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La città è cinta da un grande e alto muro con dodici porte: sopra queste porte stanno dodici angeli e nomi scritti, i nomi delle dodici tribù dei figli d'Israele (Ap 21, 12). La città è a forma di quadrato, la sua lunghezza è uguale alla larghezza. L'angelo misurò la città con la canna: misura dodici mila stadi; la lunghezza, la larghezza e l'altezza sono eguali (Ap 21, 16). Ne misurò anche le mura: sono alte centoquarantaquattro braccia, secondo la misura in uso tra gli uomini adoperata dall'angelo (Ap 21, 17). Poi mi disse: "Queste parole sono certe e veraci. Il Signore, il Dio che ispira i profeti, ha mandato il suo angelo per mostrare ai suoi servi ciò che deve accadere tra breve (Ap 22, 6). Sono io, Giovanni, che ho visto e udito queste cose. Udite e vedute che le ebbi, mi prostrai in adorazione ai piedi dell'angelo che me le aveva mostrate (Ap 22, 8). Io, Gesù, ho mandato il mio angelo, per testimoniare a voi queste cose riguardo alle Chiese. Io sono la radice della stirpe di Davide, la stella radiosa del mattino" (Ap 22, 16).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w:t>
      </w:r>
      <w:r w:rsidRPr="00147B5F">
        <w:rPr>
          <w:rFonts w:ascii="Arial" w:hAnsi="Arial" w:cs="Arial"/>
          <w:i/>
          <w:sz w:val="20"/>
          <w:szCs w:val="20"/>
          <w:lang w:eastAsia="it-IT"/>
        </w:rPr>
        <w:lastRenderedPageBreak/>
        <w:t xml:space="preserve">resistere alle insidie del diavolo (Ef 6, 11). Inoltre non sia un neofita, perché non gli accada di montare in superbia e di cadere nella stessa condanna del diavolo (1Tm 3, 6).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w:t>
      </w:r>
    </w:p>
    <w:p w:rsidR="00147B5F" w:rsidRPr="00147B5F" w:rsidRDefault="00147B5F" w:rsidP="00147B5F">
      <w:pPr>
        <w:autoSpaceDE w:val="0"/>
        <w:autoSpaceDN w:val="0"/>
        <w:adjustRightInd w:val="0"/>
        <w:spacing w:after="120" w:line="240" w:lineRule="auto"/>
        <w:jc w:val="both"/>
        <w:rPr>
          <w:rFonts w:ascii="Arial" w:hAnsi="Arial" w:cs="Arial"/>
          <w:i/>
          <w:sz w:val="20"/>
          <w:szCs w:val="20"/>
          <w:lang w:eastAsia="it-IT"/>
        </w:rPr>
      </w:pPr>
      <w:r w:rsidRPr="00147B5F">
        <w:rPr>
          <w:rFonts w:ascii="Arial" w:hAnsi="Arial" w:cs="Arial"/>
          <w:i/>
          <w:sz w:val="20"/>
          <w:szCs w:val="20"/>
          <w:lang w:eastAsia="it-IT"/>
        </w:rPr>
        <w:t xml:space="preserve">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rsidR="008C6A15" w:rsidRDefault="008C6A15" w:rsidP="00136576">
      <w:pPr>
        <w:spacing w:after="120" w:line="240" w:lineRule="auto"/>
        <w:rPr>
          <w:rFonts w:ascii="Arial" w:hAnsi="Arial" w:cs="Arial"/>
          <w:b/>
        </w:rPr>
      </w:pPr>
    </w:p>
    <w:p w:rsidR="005529DE" w:rsidRDefault="005529DE" w:rsidP="00136576">
      <w:pPr>
        <w:spacing w:after="120" w:line="240" w:lineRule="auto"/>
        <w:rPr>
          <w:rFonts w:ascii="Arial" w:hAnsi="Arial" w:cs="Arial"/>
          <w:b/>
        </w:rPr>
      </w:pPr>
      <w:r w:rsidRPr="003F6A5A">
        <w:rPr>
          <w:rFonts w:ascii="Arial" w:hAnsi="Arial" w:cs="Arial"/>
          <w:b/>
        </w:rPr>
        <w:t>ANIMA</w:t>
      </w:r>
    </w:p>
    <w:p w:rsidR="008C6A15" w:rsidRDefault="008C6A15" w:rsidP="00136576">
      <w:pPr>
        <w:spacing w:after="120" w:line="240" w:lineRule="auto"/>
        <w:jc w:val="both"/>
        <w:rPr>
          <w:rFonts w:ascii="Arial" w:hAnsi="Arial" w:cs="Arial"/>
          <w:sz w:val="20"/>
        </w:rPr>
      </w:pPr>
      <w:r w:rsidRPr="008C6A15">
        <w:rPr>
          <w:rFonts w:ascii="Arial" w:hAnsi="Arial" w:cs="Arial"/>
          <w:sz w:val="20"/>
        </w:rPr>
        <w:t xml:space="preserve">L’anima è </w:t>
      </w:r>
      <w:r w:rsidR="00B83FC0">
        <w:rPr>
          <w:rFonts w:ascii="Arial" w:hAnsi="Arial" w:cs="Arial"/>
          <w:sz w:val="20"/>
        </w:rPr>
        <w:t xml:space="preserve">l’alito della vita soffiato </w:t>
      </w:r>
      <w:r>
        <w:rPr>
          <w:rFonts w:ascii="Arial" w:hAnsi="Arial" w:cs="Arial"/>
          <w:sz w:val="20"/>
        </w:rPr>
        <w:t xml:space="preserve">da Dio che ha fatto divenire la creta da Lui impastata essere vivente. Essendo l’anima questo soffio </w:t>
      </w:r>
      <w:r w:rsidR="00010BD7">
        <w:rPr>
          <w:rFonts w:ascii="Arial" w:hAnsi="Arial" w:cs="Arial"/>
          <w:sz w:val="20"/>
        </w:rPr>
        <w:t xml:space="preserve">creato da Dio e da Lui direttamente soffiata nell’uomo, l’anima vive se attinge perennemente la sua vita dal soffio del suo Creatore. Il soffio del suo Creatore è la volontà del suo Creatore che sempre deve alimentare di vita il soffio creato. </w:t>
      </w:r>
    </w:p>
    <w:p w:rsidR="00010BD7" w:rsidRDefault="00010BD7" w:rsidP="00136576">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10BD7">
        <w:rPr>
          <w:rFonts w:ascii="Arial" w:eastAsia="Times New Roman" w:hAnsi="Arial" w:cs="Arial"/>
          <w:i/>
          <w:color w:val="000000"/>
          <w:sz w:val="20"/>
          <w:szCs w:val="20"/>
          <w:lang w:eastAsia="it-IT"/>
        </w:rPr>
        <w:t xml:space="preserve">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2,7-17).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 xml:space="preserve">Nel loro conciliabolo non entri l'anima mia, al loro convegno non si unisca il mio cuore. </w:t>
      </w:r>
      <w:r w:rsidR="00692E4B" w:rsidRPr="00692E4B">
        <w:rPr>
          <w:rFonts w:ascii="Arial" w:hAnsi="Arial" w:cs="Arial"/>
          <w:i/>
          <w:sz w:val="20"/>
          <w:szCs w:val="20"/>
          <w:lang w:eastAsia="it-IT"/>
        </w:rPr>
        <w:t>Perché</w:t>
      </w:r>
      <w:r w:rsidRPr="00692E4B">
        <w:rPr>
          <w:rFonts w:ascii="Arial" w:hAnsi="Arial" w:cs="Arial"/>
          <w:i/>
          <w:sz w:val="20"/>
          <w:szCs w:val="20"/>
          <w:lang w:eastAsia="it-IT"/>
        </w:rPr>
        <w:t xml:space="preserve"> con ira hanno ucciso gli uomini e con </w:t>
      </w:r>
      <w:r w:rsidR="00B83FC0" w:rsidRPr="00692E4B">
        <w:rPr>
          <w:rFonts w:ascii="Arial" w:hAnsi="Arial" w:cs="Arial"/>
          <w:i/>
          <w:sz w:val="20"/>
          <w:szCs w:val="20"/>
          <w:lang w:eastAsia="it-IT"/>
        </w:rPr>
        <w:t>passione hanno storpiato i tori (</w:t>
      </w:r>
      <w:r w:rsidRPr="00692E4B">
        <w:rPr>
          <w:rFonts w:ascii="Arial" w:hAnsi="Arial" w:cs="Arial"/>
          <w:i/>
          <w:sz w:val="20"/>
          <w:szCs w:val="20"/>
          <w:lang w:eastAsia="it-IT"/>
        </w:rPr>
        <w:t>Gen 49, 6</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Ma di là cercherai il Signore tuo Dio e lo troverai, se lo cercherai con tutto il cuore e con tutta l'anima</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Dt 4, 29</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Tu amerai il Signore tuo Dio con tutto il cuore, con tutta l'anima</w:t>
      </w:r>
      <w:r w:rsidR="00B83FC0" w:rsidRPr="00692E4B">
        <w:rPr>
          <w:rFonts w:ascii="Arial" w:hAnsi="Arial" w:cs="Arial"/>
          <w:i/>
          <w:sz w:val="20"/>
          <w:szCs w:val="20"/>
          <w:lang w:eastAsia="it-IT"/>
        </w:rPr>
        <w:t xml:space="preserve"> e con tutte le forze (</w:t>
      </w:r>
      <w:r w:rsidRPr="00692E4B">
        <w:rPr>
          <w:rFonts w:ascii="Arial" w:hAnsi="Arial" w:cs="Arial"/>
          <w:i/>
          <w:sz w:val="20"/>
          <w:szCs w:val="20"/>
          <w:lang w:eastAsia="it-IT"/>
        </w:rPr>
        <w:t>Dt 6, 5</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Ora, Israele, che cosa ti chiede il Signore tuo Dio, se non che tu tema il Signore tuo Dio, che tu cammini per tutte le sue vie, che tu l'ami e serva il Signore tuo Dio con tutto il cuore e con tutta l'anima</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Dt 10, 12</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Se obbedirete diligentemente ai comandi che oggi vi dò, amando il Signore vostro Dio e servendolo con tutto il cuore e con tutta l'anima</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Dt 11, 13</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 xml:space="preserve">Porrete dunque nel cuore e nell'anima queste mie parole; ve le legherete alla mano come un segno e le terrete </w:t>
      </w:r>
      <w:r w:rsidR="00B83FC0" w:rsidRPr="00692E4B">
        <w:rPr>
          <w:rFonts w:ascii="Arial" w:hAnsi="Arial" w:cs="Arial"/>
          <w:i/>
          <w:sz w:val="20"/>
          <w:szCs w:val="20"/>
          <w:lang w:eastAsia="it-IT"/>
        </w:rPr>
        <w:t>come un pendaglio tra gli occhi (</w:t>
      </w:r>
      <w:r w:rsidRPr="00692E4B">
        <w:rPr>
          <w:rFonts w:ascii="Arial" w:hAnsi="Arial" w:cs="Arial"/>
          <w:i/>
          <w:sz w:val="20"/>
          <w:szCs w:val="20"/>
          <w:lang w:eastAsia="it-IT"/>
        </w:rPr>
        <w:t>Dt 11, 18</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 xml:space="preserve">Tu non dovrai ascoltare le parole di quel </w:t>
      </w:r>
      <w:r w:rsidRPr="00692E4B">
        <w:rPr>
          <w:rFonts w:ascii="Arial" w:hAnsi="Arial" w:cs="Arial"/>
          <w:i/>
          <w:sz w:val="20"/>
          <w:szCs w:val="20"/>
          <w:lang w:eastAsia="it-IT"/>
        </w:rPr>
        <w:lastRenderedPageBreak/>
        <w:t>profeta o di quel sognatore; perché il Signore vostro Dio vi mette alla prova per sapere se amate il Signore vostro Dio con tutto il cuore e con tutta l'anima</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Dt 13, 4</w:t>
      </w:r>
      <w:r w:rsidR="00B83FC0" w:rsidRPr="00692E4B">
        <w:rPr>
          <w:rFonts w:ascii="Arial" w:hAnsi="Arial" w:cs="Arial"/>
          <w:i/>
          <w:sz w:val="20"/>
          <w:szCs w:val="20"/>
          <w:lang w:eastAsia="it-IT"/>
        </w:rPr>
        <w:t xml:space="preserve">). </w:t>
      </w:r>
    </w:p>
    <w:p w:rsidR="00692E4B"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Oggi il Signore tuo Dio ti comanda di mettere in pratica queste leggi e queste norme; osservale dunque, mettile in pratica, con tutto il cuore, con tutta l'anima</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Dt 26, 16</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Fra quelle nazioni non troverai sollievo e non vi sarà luogo di riposo per la pianta dei tuoi piedi; là il Signore ti darà un cuore trepidante, languore di occhi e angoscia di anima</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Dt 28, 65</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Se ti convertirai al Signore tuo Dio e obbedirai alla sua voce, tu e i tuoi figli, con tutto il cuore e con tutta l'anima,</w:t>
      </w:r>
      <w:r w:rsidR="00B83FC0" w:rsidRPr="00692E4B">
        <w:rPr>
          <w:rFonts w:ascii="Arial" w:hAnsi="Arial" w:cs="Arial"/>
          <w:i/>
          <w:sz w:val="20"/>
          <w:szCs w:val="20"/>
          <w:lang w:eastAsia="it-IT"/>
        </w:rPr>
        <w:t xml:space="preserve"> secondo quanto oggi ti comando (</w:t>
      </w:r>
      <w:r w:rsidRPr="00692E4B">
        <w:rPr>
          <w:rFonts w:ascii="Arial" w:hAnsi="Arial" w:cs="Arial"/>
          <w:i/>
          <w:sz w:val="20"/>
          <w:szCs w:val="20"/>
          <w:lang w:eastAsia="it-IT"/>
        </w:rPr>
        <w:t>Dt 30, 2</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Il Signore tuo Dio circonciderà il tuo cuore e il cuore della tua discendenza, perché tu ami il Signore tuo Dio con tutto il cuore e con tutta l'anima</w:t>
      </w:r>
      <w:r w:rsidR="00B83FC0" w:rsidRPr="00692E4B">
        <w:rPr>
          <w:rFonts w:ascii="Arial" w:hAnsi="Arial" w:cs="Arial"/>
          <w:i/>
          <w:sz w:val="20"/>
          <w:szCs w:val="20"/>
          <w:lang w:eastAsia="it-IT"/>
        </w:rPr>
        <w:t xml:space="preserve"> e viva (</w:t>
      </w:r>
      <w:r w:rsidRPr="00692E4B">
        <w:rPr>
          <w:rFonts w:ascii="Arial" w:hAnsi="Arial" w:cs="Arial"/>
          <w:i/>
          <w:sz w:val="20"/>
          <w:szCs w:val="20"/>
          <w:lang w:eastAsia="it-IT"/>
        </w:rPr>
        <w:t>Dt 30, 6</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Quando obbedirai alla voce del Signore tuo Dio, osservando i suoi comandi e i suoi decreti, scritti in questo libro della legge; quando ti sarai convertito al Signore tuo Dio con tutto il cuore e con tutta l'anima</w:t>
      </w:r>
      <w:r w:rsidR="00B83FC0" w:rsidRPr="00692E4B">
        <w:rPr>
          <w:rFonts w:ascii="Arial" w:hAnsi="Arial" w:cs="Arial"/>
          <w:i/>
          <w:sz w:val="20"/>
          <w:szCs w:val="20"/>
          <w:lang w:eastAsia="it-IT"/>
        </w:rPr>
        <w:t xml:space="preserve"> (</w:t>
      </w:r>
      <w:r w:rsidRPr="00692E4B">
        <w:rPr>
          <w:rFonts w:ascii="Arial" w:hAnsi="Arial" w:cs="Arial"/>
          <w:i/>
          <w:sz w:val="20"/>
          <w:szCs w:val="20"/>
          <w:lang w:eastAsia="it-IT"/>
        </w:rPr>
        <w:t>Dt 30, 10</w:t>
      </w:r>
      <w:r w:rsidR="00B83FC0"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Soltanto abbiate gran cura di eseguire i comandi e la legge che Mosè, servo del Signore, vi ha dato, amando il Signore vostro Dio, camminando in tutte le sue vie, osservando i suoi comandi, restando fedeli a lui e servendolo con tutto il cuore e con tutta l'anima</w:t>
      </w:r>
      <w:r w:rsidR="00692E4B" w:rsidRPr="00692E4B">
        <w:rPr>
          <w:rFonts w:ascii="Arial" w:hAnsi="Arial" w:cs="Arial"/>
          <w:i/>
          <w:sz w:val="20"/>
          <w:szCs w:val="20"/>
          <w:lang w:eastAsia="it-IT"/>
        </w:rPr>
        <w:t>" (</w:t>
      </w:r>
      <w:r w:rsidRPr="00692E4B">
        <w:rPr>
          <w:rFonts w:ascii="Arial" w:hAnsi="Arial" w:cs="Arial"/>
          <w:i/>
          <w:sz w:val="20"/>
          <w:szCs w:val="20"/>
          <w:lang w:eastAsia="it-IT"/>
        </w:rPr>
        <w:t>Gs 22, 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Ecco io oggi me ne vado per la via di ogni abitante della terra; riconoscete con tutto il cuore e con tutta l'anima che neppur una di tutte le buone promesse, che il Signore vostro Dio aveva fatto per voi,</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è caduta a vuoto; tutte sono giunte a compimento per v</w:t>
      </w:r>
      <w:r w:rsidR="00692E4B" w:rsidRPr="00692E4B">
        <w:rPr>
          <w:rFonts w:ascii="Arial" w:hAnsi="Arial" w:cs="Arial"/>
          <w:i/>
          <w:sz w:val="20"/>
          <w:szCs w:val="20"/>
          <w:lang w:eastAsia="it-IT"/>
        </w:rPr>
        <w:t>oi: neppure una è andata a vuoto (</w:t>
      </w:r>
      <w:r w:rsidRPr="00692E4B">
        <w:rPr>
          <w:rFonts w:ascii="Arial" w:hAnsi="Arial" w:cs="Arial"/>
          <w:i/>
          <w:sz w:val="20"/>
          <w:szCs w:val="20"/>
          <w:lang w:eastAsia="it-IT"/>
        </w:rPr>
        <w:t>Gs 23, 14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Il torrente Kison li travolse; torrente impetuoso fu il torrente Kison... Anima mia, calpesta con forza!</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Gdc 5, 21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Quando Davide ebbe finito di parlare con Saul, l'anima di Giònata s'era già talmente legata all'anima di Davide, ch</w:t>
      </w:r>
      <w:r w:rsidR="00692E4B" w:rsidRPr="00692E4B">
        <w:rPr>
          <w:rFonts w:ascii="Arial" w:hAnsi="Arial" w:cs="Arial"/>
          <w:i/>
          <w:sz w:val="20"/>
          <w:szCs w:val="20"/>
          <w:lang w:eastAsia="it-IT"/>
        </w:rPr>
        <w:t>e Giònata lo amò come se stesso (</w:t>
      </w:r>
      <w:r w:rsidRPr="00692E4B">
        <w:rPr>
          <w:rFonts w:ascii="Arial" w:hAnsi="Arial" w:cs="Arial"/>
          <w:i/>
          <w:sz w:val="20"/>
          <w:szCs w:val="20"/>
          <w:lang w:eastAsia="it-IT"/>
        </w:rPr>
        <w:t>1Sam 18, 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Se qualcuno insorgerà a perseguitarti e a cercare la tua vita, la tua anima, o mio signore, sarà conservata nello scrigno della vita presso il Signore tuo Dio, mentre l'anima dei tuoi nemici Egli la scagl</w:t>
      </w:r>
      <w:r w:rsidR="00692E4B" w:rsidRPr="00692E4B">
        <w:rPr>
          <w:rFonts w:ascii="Arial" w:hAnsi="Arial" w:cs="Arial"/>
          <w:i/>
          <w:sz w:val="20"/>
          <w:szCs w:val="20"/>
          <w:lang w:eastAsia="it-IT"/>
        </w:rPr>
        <w:t>ierà come dal cavo della fionda (</w:t>
      </w:r>
      <w:r w:rsidRPr="00692E4B">
        <w:rPr>
          <w:rFonts w:ascii="Arial" w:hAnsi="Arial" w:cs="Arial"/>
          <w:i/>
          <w:sz w:val="20"/>
          <w:szCs w:val="20"/>
          <w:lang w:eastAsia="it-IT"/>
        </w:rPr>
        <w:t>1Sam 25, 29</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Uria rispose a Davide: "L'arca, Israele e Giuda abitano sotto le tende, Ioab mio signore e la sua gente sono accampati in aperta campagna e io dovrei entrare in casa mia per mangiare e bere e per dormire con mia moglie? Per la tua vita e per la vita della tua anima</w:t>
      </w:r>
      <w:r w:rsidR="00692E4B" w:rsidRPr="00692E4B">
        <w:rPr>
          <w:rFonts w:ascii="Arial" w:hAnsi="Arial" w:cs="Arial"/>
          <w:i/>
          <w:sz w:val="20"/>
          <w:szCs w:val="20"/>
          <w:lang w:eastAsia="it-IT"/>
        </w:rPr>
        <w:t>, io non farò tal cosa!" (</w:t>
      </w:r>
      <w:r w:rsidRPr="00692E4B">
        <w:rPr>
          <w:rFonts w:ascii="Arial" w:hAnsi="Arial" w:cs="Arial"/>
          <w:i/>
          <w:sz w:val="20"/>
          <w:szCs w:val="20"/>
          <w:lang w:eastAsia="it-IT"/>
        </w:rPr>
        <w:t>2Sam 11, 11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Perché il Signore attui la promessa che mi ha fatto quando ha detto: Se i tuoi figli nella loro condotta si cureranno di camminare davanti a me con lealtà, con tutto il cuore e con tutta l'anima, sul trono d'Israele siederà </w:t>
      </w:r>
      <w:r w:rsidR="00692E4B" w:rsidRPr="00692E4B">
        <w:rPr>
          <w:rFonts w:ascii="Arial" w:hAnsi="Arial" w:cs="Arial"/>
          <w:i/>
          <w:sz w:val="20"/>
          <w:szCs w:val="20"/>
          <w:lang w:eastAsia="it-IT"/>
        </w:rPr>
        <w:t>sempre uno dei tuoi discendenti (</w:t>
      </w:r>
      <w:r w:rsidRPr="00692E4B">
        <w:rPr>
          <w:rFonts w:ascii="Arial" w:hAnsi="Arial" w:cs="Arial"/>
          <w:i/>
          <w:sz w:val="20"/>
          <w:szCs w:val="20"/>
          <w:lang w:eastAsia="it-IT"/>
        </w:rPr>
        <w:t>1Re 2, 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Se torneranno a te con tutto il cuore e con tutta l'anima nel paese dei nemici che li avranno deportati, e ti supplicheranno rivolti verso il paese che tu hai dato ai loro padri, verso la città che ti sei scelta e verso il tempio che io ho costruito al tuo</w:t>
      </w:r>
      <w:r w:rsidR="00692E4B" w:rsidRPr="00692E4B">
        <w:rPr>
          <w:rFonts w:ascii="Arial" w:hAnsi="Arial" w:cs="Arial"/>
          <w:i/>
          <w:sz w:val="20"/>
          <w:szCs w:val="20"/>
          <w:lang w:eastAsia="it-IT"/>
        </w:rPr>
        <w:t xml:space="preserve"> nome (</w:t>
      </w:r>
      <w:r w:rsidRPr="00692E4B">
        <w:rPr>
          <w:rFonts w:ascii="Arial" w:hAnsi="Arial" w:cs="Arial"/>
          <w:i/>
          <w:sz w:val="20"/>
          <w:szCs w:val="20"/>
          <w:lang w:eastAsia="it-IT"/>
        </w:rPr>
        <w:t>1Re 8, 48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Si distese tre volte sul bambino e invocò il Signore: "Signore Dio mio, l'anima del</w:t>
      </w:r>
      <w:r w:rsidR="00692E4B" w:rsidRPr="00692E4B">
        <w:rPr>
          <w:rFonts w:ascii="Arial" w:hAnsi="Arial" w:cs="Arial"/>
          <w:i/>
          <w:sz w:val="20"/>
          <w:szCs w:val="20"/>
          <w:lang w:eastAsia="it-IT"/>
        </w:rPr>
        <w:t xml:space="preserve"> fanciullo torni nel suo corpo" (</w:t>
      </w:r>
      <w:r w:rsidRPr="00692E4B">
        <w:rPr>
          <w:rFonts w:ascii="Arial" w:hAnsi="Arial" w:cs="Arial"/>
          <w:i/>
          <w:sz w:val="20"/>
          <w:szCs w:val="20"/>
          <w:lang w:eastAsia="it-IT"/>
        </w:rPr>
        <w:t>1Re 17, 21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Il Signore ascoltò il grido di Elia; l'anima del bambino tornò nel suo </w:t>
      </w:r>
      <w:r w:rsidR="00692E4B" w:rsidRPr="00692E4B">
        <w:rPr>
          <w:rFonts w:ascii="Arial" w:hAnsi="Arial" w:cs="Arial"/>
          <w:i/>
          <w:sz w:val="20"/>
          <w:szCs w:val="20"/>
          <w:lang w:eastAsia="it-IT"/>
        </w:rPr>
        <w:t>corpo e quegli riprese a vivere (</w:t>
      </w:r>
      <w:r w:rsidRPr="00692E4B">
        <w:rPr>
          <w:rFonts w:ascii="Arial" w:hAnsi="Arial" w:cs="Arial"/>
          <w:i/>
          <w:sz w:val="20"/>
          <w:szCs w:val="20"/>
          <w:lang w:eastAsia="it-IT"/>
        </w:rPr>
        <w:t>1Re 17, 22</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Giunta presso l'uomo di Dio sul monte, gli afferrò le ginocchia. Giezi si avvicinò per tirarla indietro, ma l'uomo di Dio disse: "Lasciala stare, perché la sua anima è amareggiata e il Signore me ne ha nascosto i</w:t>
      </w:r>
      <w:r w:rsidR="00692E4B" w:rsidRPr="00692E4B">
        <w:rPr>
          <w:rFonts w:ascii="Arial" w:hAnsi="Arial" w:cs="Arial"/>
          <w:i/>
          <w:sz w:val="20"/>
          <w:szCs w:val="20"/>
          <w:lang w:eastAsia="it-IT"/>
        </w:rPr>
        <w:t>l motivo; non me l'ha rivelato" (</w:t>
      </w:r>
      <w:r w:rsidRPr="00692E4B">
        <w:rPr>
          <w:rFonts w:ascii="Arial" w:hAnsi="Arial" w:cs="Arial"/>
          <w:i/>
          <w:sz w:val="20"/>
          <w:szCs w:val="20"/>
          <w:lang w:eastAsia="it-IT"/>
        </w:rPr>
        <w:t>2Re 4, 27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Il re, in piedi presso la colonna, concluse un'alleanza davanti al Signore, impegnandosi a seguire il Signore e a osservarne i comandi, le leggi e i decreti con tutto il cuore e con tutta l'anima, mettendo in pratica le parole dell'alleanza scritte in quel libro. Tut</w:t>
      </w:r>
      <w:r w:rsidR="00692E4B" w:rsidRPr="00692E4B">
        <w:rPr>
          <w:rFonts w:ascii="Arial" w:hAnsi="Arial" w:cs="Arial"/>
          <w:i/>
          <w:sz w:val="20"/>
          <w:szCs w:val="20"/>
          <w:lang w:eastAsia="it-IT"/>
        </w:rPr>
        <w:t>to il popolo aderì all'alleanza (</w:t>
      </w:r>
      <w:r w:rsidRPr="00692E4B">
        <w:rPr>
          <w:rFonts w:ascii="Arial" w:hAnsi="Arial" w:cs="Arial"/>
          <w:i/>
          <w:sz w:val="20"/>
          <w:szCs w:val="20"/>
          <w:lang w:eastAsia="it-IT"/>
        </w:rPr>
        <w:t>2Re 23, 3</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Prima di lui non era esistito un re che come lui si fosse convertito al Signore con tutto il cuore e con tutta l'anima e con tutta la forza, secondo tutta la legge di Mosè; dopo di lui non ne so</w:t>
      </w:r>
      <w:r w:rsidR="00692E4B" w:rsidRPr="00692E4B">
        <w:rPr>
          <w:rFonts w:ascii="Arial" w:hAnsi="Arial" w:cs="Arial"/>
          <w:i/>
          <w:sz w:val="20"/>
          <w:szCs w:val="20"/>
          <w:lang w:eastAsia="it-IT"/>
        </w:rPr>
        <w:t>rse un altro simile (</w:t>
      </w:r>
      <w:r w:rsidRPr="00692E4B">
        <w:rPr>
          <w:rFonts w:ascii="Arial" w:hAnsi="Arial" w:cs="Arial"/>
          <w:i/>
          <w:sz w:val="20"/>
          <w:szCs w:val="20"/>
          <w:lang w:eastAsia="it-IT"/>
        </w:rPr>
        <w:t>2Re 23, 25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Ora perciò dedicatevi con tutto il cuore e con tutta l'anima alla ricerca del Signore vostro Dio. Su, costruite il santuario del Signore vostro Dio, per introdurre l'arca dell'alleanza del Signore e gli oggetti consacrati a Dio nel tempio che s</w:t>
      </w:r>
      <w:r w:rsidR="00692E4B" w:rsidRPr="00692E4B">
        <w:rPr>
          <w:rFonts w:ascii="Arial" w:hAnsi="Arial" w:cs="Arial"/>
          <w:i/>
          <w:sz w:val="20"/>
          <w:szCs w:val="20"/>
          <w:lang w:eastAsia="it-IT"/>
        </w:rPr>
        <w:t>arà eretto al nome del Signore" (</w:t>
      </w:r>
      <w:r w:rsidRPr="00692E4B">
        <w:rPr>
          <w:rFonts w:ascii="Arial" w:hAnsi="Arial" w:cs="Arial"/>
          <w:i/>
          <w:sz w:val="20"/>
          <w:szCs w:val="20"/>
          <w:lang w:eastAsia="it-IT"/>
        </w:rPr>
        <w:t>1Cr 22, 19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Se faranno ritorno a te con tutto il cuore e con tutta l'anima, nel paese della loro prigionia ove li avranno deportati e ti supplicheranno rivolti verso il paese che tu hai concesso ai loro padri, verso la città che ti sei scelta e verso il tempio </w:t>
      </w:r>
      <w:r w:rsidR="00692E4B" w:rsidRPr="00692E4B">
        <w:rPr>
          <w:rFonts w:ascii="Arial" w:hAnsi="Arial" w:cs="Arial"/>
          <w:i/>
          <w:sz w:val="20"/>
          <w:szCs w:val="20"/>
          <w:lang w:eastAsia="it-IT"/>
        </w:rPr>
        <w:t>che io ho costruito al tuo nome (</w:t>
      </w:r>
      <w:r w:rsidRPr="00692E4B">
        <w:rPr>
          <w:rFonts w:ascii="Arial" w:hAnsi="Arial" w:cs="Arial"/>
          <w:i/>
          <w:sz w:val="20"/>
          <w:szCs w:val="20"/>
          <w:lang w:eastAsia="it-IT"/>
        </w:rPr>
        <w:t>2Cr 6, 38</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Si obbligarono con un'alleanza a ricercare il Signore, Dio dei loro padri, con tutto il cuore e con tutta l'anima</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2Cr 15, 12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Il re, stando in piedi presso la colonna, concluse un'alleanza davanti al Signore, impegnandosi a seguire il Signore, a osservarne i comandi, le leggi e i decreti con tutto il cuore e con tutta l'anima, eseguendo le parole dell'alleanza scritte in quel lib</w:t>
      </w:r>
      <w:r w:rsidR="00692E4B" w:rsidRPr="00692E4B">
        <w:rPr>
          <w:rFonts w:ascii="Arial" w:hAnsi="Arial" w:cs="Arial"/>
          <w:i/>
          <w:sz w:val="20"/>
          <w:szCs w:val="20"/>
          <w:lang w:eastAsia="it-IT"/>
        </w:rPr>
        <w:t>ro (</w:t>
      </w:r>
      <w:r w:rsidRPr="00692E4B">
        <w:rPr>
          <w:rFonts w:ascii="Arial" w:hAnsi="Arial" w:cs="Arial"/>
          <w:i/>
          <w:sz w:val="20"/>
          <w:szCs w:val="20"/>
          <w:lang w:eastAsia="it-IT"/>
        </w:rPr>
        <w:t>2Cr 34, 31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Poi chiamò Tobia e sotto giuramento gli disse: "Per quattordici giorni non te ne andrai di </w:t>
      </w:r>
      <w:r w:rsidRPr="00692E4B">
        <w:rPr>
          <w:rFonts w:ascii="Arial" w:hAnsi="Arial" w:cs="Arial"/>
          <w:i/>
          <w:sz w:val="20"/>
          <w:szCs w:val="20"/>
          <w:lang w:eastAsia="it-IT"/>
        </w:rPr>
        <w:lastRenderedPageBreak/>
        <w:t>qui, ma ti fermerai da me a mangiare e a bere e così allieterai l'anima già tanto afflitta di mia figlia</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Tb 8, 20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Convertitevi a lui con tutto il cuore e con tutta l'anima, per fare la giustizia davanti a Lui, allora Egli si convertirà a voi e</w:t>
      </w:r>
      <w:r w:rsidR="00692E4B" w:rsidRPr="00692E4B">
        <w:rPr>
          <w:rFonts w:ascii="Arial" w:hAnsi="Arial" w:cs="Arial"/>
          <w:i/>
          <w:sz w:val="20"/>
          <w:szCs w:val="20"/>
          <w:lang w:eastAsia="it-IT"/>
        </w:rPr>
        <w:t xml:space="preserve"> non vi nasconderà il suo volto (</w:t>
      </w:r>
      <w:r w:rsidRPr="00692E4B">
        <w:rPr>
          <w:rFonts w:ascii="Arial" w:hAnsi="Arial" w:cs="Arial"/>
          <w:i/>
          <w:sz w:val="20"/>
          <w:szCs w:val="20"/>
          <w:lang w:eastAsia="it-IT"/>
        </w:rPr>
        <w:t>Tb 13, 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Beati coloro che avranno pianto per le tue sventure: gioiranno per te e vedranno tutta la tua gioia per sempre. Anima mia, </w:t>
      </w:r>
      <w:r w:rsidR="00692E4B" w:rsidRPr="00692E4B">
        <w:rPr>
          <w:rFonts w:ascii="Arial" w:hAnsi="Arial" w:cs="Arial"/>
          <w:i/>
          <w:sz w:val="20"/>
          <w:szCs w:val="20"/>
          <w:lang w:eastAsia="it-IT"/>
        </w:rPr>
        <w:t>benedici il Signore, il gran re (</w:t>
      </w:r>
      <w:r w:rsidRPr="00692E4B">
        <w:rPr>
          <w:rFonts w:ascii="Arial" w:hAnsi="Arial" w:cs="Arial"/>
          <w:i/>
          <w:sz w:val="20"/>
          <w:szCs w:val="20"/>
          <w:lang w:eastAsia="it-IT"/>
        </w:rPr>
        <w:t>Tb 13, 16</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Mentre stava per morire sotto i colpi, disse tra i gemiti: "Il Signore, cui appartiene la sacra scienza, sa bene che, potendo sfuggire alla morte, soffro nel corpo atroci dolori sotto i flagelli, ma nell'anima sopporto volentieri tut</w:t>
      </w:r>
      <w:r w:rsidR="00692E4B" w:rsidRPr="00692E4B">
        <w:rPr>
          <w:rFonts w:ascii="Arial" w:hAnsi="Arial" w:cs="Arial"/>
          <w:i/>
          <w:sz w:val="20"/>
          <w:szCs w:val="20"/>
          <w:lang w:eastAsia="it-IT"/>
        </w:rPr>
        <w:t>to questo per il timore di lui" (</w:t>
      </w:r>
      <w:r w:rsidRPr="00692E4B">
        <w:rPr>
          <w:rFonts w:ascii="Arial" w:hAnsi="Arial" w:cs="Arial"/>
          <w:i/>
          <w:sz w:val="20"/>
          <w:szCs w:val="20"/>
          <w:lang w:eastAsia="it-IT"/>
        </w:rPr>
        <w:t>2Mac 6, 30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Egli infatti nei giorni precedenti la rivolta si era attirata l'accusa di giudaismo e realmente per il giudaismo aveva impegnato corpo e anima</w:t>
      </w:r>
      <w:r w:rsidR="00692E4B" w:rsidRPr="00692E4B">
        <w:rPr>
          <w:rFonts w:ascii="Arial" w:hAnsi="Arial" w:cs="Arial"/>
          <w:i/>
          <w:sz w:val="20"/>
          <w:szCs w:val="20"/>
          <w:lang w:eastAsia="it-IT"/>
        </w:rPr>
        <w:t xml:space="preserve"> con piena generosità (</w:t>
      </w:r>
      <w:r w:rsidRPr="00692E4B">
        <w:rPr>
          <w:rFonts w:ascii="Arial" w:hAnsi="Arial" w:cs="Arial"/>
          <w:i/>
          <w:sz w:val="20"/>
          <w:szCs w:val="20"/>
          <w:lang w:eastAsia="it-IT"/>
        </w:rPr>
        <w:t>2Mac 14, 38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Quindi colui che era stato sempre il primo a combattere per i suoi concittadini con anima e corpo, colui che aveva conservato l'affetto della età giovanile verso i suoi connazionali, comandò che tagliassero la testa di Nicànore e la sua mano con il braccio e l</w:t>
      </w:r>
      <w:r w:rsidR="00692E4B" w:rsidRPr="00692E4B">
        <w:rPr>
          <w:rFonts w:ascii="Arial" w:hAnsi="Arial" w:cs="Arial"/>
          <w:i/>
          <w:sz w:val="20"/>
          <w:szCs w:val="20"/>
          <w:lang w:eastAsia="it-IT"/>
        </w:rPr>
        <w:t>i portassero a Gerusalemme (</w:t>
      </w:r>
      <w:r w:rsidRPr="00692E4B">
        <w:rPr>
          <w:rFonts w:ascii="Arial" w:hAnsi="Arial" w:cs="Arial"/>
          <w:i/>
          <w:sz w:val="20"/>
          <w:szCs w:val="20"/>
          <w:lang w:eastAsia="it-IT"/>
        </w:rPr>
        <w:t>2Mac 15, 30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Egli ha in mano l'anima di ogni vivente</w:t>
      </w:r>
      <w:r w:rsidR="00692E4B" w:rsidRPr="00692E4B">
        <w:rPr>
          <w:rFonts w:ascii="Arial" w:hAnsi="Arial" w:cs="Arial"/>
          <w:i/>
          <w:sz w:val="20"/>
          <w:szCs w:val="20"/>
          <w:lang w:eastAsia="it-IT"/>
        </w:rPr>
        <w:t xml:space="preserve"> e il soffio d'ogni carne umana (</w:t>
      </w:r>
      <w:r w:rsidRPr="00692E4B">
        <w:rPr>
          <w:rFonts w:ascii="Arial" w:hAnsi="Arial" w:cs="Arial"/>
          <w:i/>
          <w:sz w:val="20"/>
          <w:szCs w:val="20"/>
          <w:lang w:eastAsia="it-IT"/>
        </w:rPr>
        <w:t>Gb 12, 10</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Tu che ti rodi l'anima nel tuo furore, forse per causa tua sarà abbandonata la terra e le rupi si staccheranno dal loro posto?</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Gb 18, 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Dalla città si alza il gemito dei moribondi e l'anima dei feriti grida aiuto: Dio non presta</w:t>
      </w:r>
      <w:r w:rsidR="00692E4B" w:rsidRPr="00692E4B">
        <w:rPr>
          <w:rFonts w:ascii="Arial" w:hAnsi="Arial" w:cs="Arial"/>
          <w:i/>
          <w:sz w:val="20"/>
          <w:szCs w:val="20"/>
          <w:lang w:eastAsia="it-IT"/>
        </w:rPr>
        <w:t xml:space="preserve"> attenzione alle loro preghiere (</w:t>
      </w:r>
      <w:r w:rsidRPr="00692E4B">
        <w:rPr>
          <w:rFonts w:ascii="Arial" w:hAnsi="Arial" w:cs="Arial"/>
          <w:i/>
          <w:sz w:val="20"/>
          <w:szCs w:val="20"/>
          <w:lang w:eastAsia="it-IT"/>
        </w:rPr>
        <w:t>Gb 24, 12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 preservarne l'anima dalla fossa e l</w:t>
      </w:r>
      <w:r w:rsidR="00692E4B" w:rsidRPr="00692E4B">
        <w:rPr>
          <w:rFonts w:ascii="Arial" w:hAnsi="Arial" w:cs="Arial"/>
          <w:i/>
          <w:sz w:val="20"/>
          <w:szCs w:val="20"/>
          <w:lang w:eastAsia="it-IT"/>
        </w:rPr>
        <w:t>a sua vita dalla morte violenta (</w:t>
      </w:r>
      <w:r w:rsidRPr="00692E4B">
        <w:rPr>
          <w:rFonts w:ascii="Arial" w:hAnsi="Arial" w:cs="Arial"/>
          <w:i/>
          <w:sz w:val="20"/>
          <w:szCs w:val="20"/>
          <w:lang w:eastAsia="it-IT"/>
        </w:rPr>
        <w:t>Gb 33, 18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 sottrarre l'anima sua dalla fossa e illu</w:t>
      </w:r>
      <w:r w:rsidR="00692E4B" w:rsidRPr="00692E4B">
        <w:rPr>
          <w:rFonts w:ascii="Arial" w:hAnsi="Arial" w:cs="Arial"/>
          <w:i/>
          <w:sz w:val="20"/>
          <w:szCs w:val="20"/>
          <w:lang w:eastAsia="it-IT"/>
        </w:rPr>
        <w:t>minarla con la luce dei viventi (</w:t>
      </w:r>
      <w:r w:rsidRPr="00692E4B">
        <w:rPr>
          <w:rFonts w:ascii="Arial" w:hAnsi="Arial" w:cs="Arial"/>
          <w:i/>
          <w:sz w:val="20"/>
          <w:szCs w:val="20"/>
          <w:lang w:eastAsia="it-IT"/>
        </w:rPr>
        <w:t>Gb 33, 30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Si spegne in gioventù la loro anima, e la </w:t>
      </w:r>
      <w:r w:rsidR="00692E4B" w:rsidRPr="00692E4B">
        <w:rPr>
          <w:rFonts w:ascii="Arial" w:hAnsi="Arial" w:cs="Arial"/>
          <w:i/>
          <w:sz w:val="20"/>
          <w:szCs w:val="20"/>
          <w:lang w:eastAsia="it-IT"/>
        </w:rPr>
        <w:t>loro vita all'età dei dissoluti (</w:t>
      </w:r>
      <w:r w:rsidRPr="00692E4B">
        <w:rPr>
          <w:rFonts w:ascii="Arial" w:hAnsi="Arial" w:cs="Arial"/>
          <w:i/>
          <w:sz w:val="20"/>
          <w:szCs w:val="20"/>
          <w:lang w:eastAsia="it-IT"/>
        </w:rPr>
        <w:t>Gb 36, 14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L'anima mia è tutta sconvolta, ma tu, Signore, fino a quando...?</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Sal 6, 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Fino a quando nell'anima mia proverò affanni, tristezza nel cuore ogni momento? Fino a quando su di me trionferà il nemico?</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Sal 12, 3</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Di questo gioisce il mio cuore, esulta la mia anima; anch</w:t>
      </w:r>
      <w:r w:rsidR="00692E4B" w:rsidRPr="00692E4B">
        <w:rPr>
          <w:rFonts w:ascii="Arial" w:hAnsi="Arial" w:cs="Arial"/>
          <w:i/>
          <w:sz w:val="20"/>
          <w:szCs w:val="20"/>
          <w:lang w:eastAsia="it-IT"/>
        </w:rPr>
        <w:t>e il mio corpo riposa al sicuro (</w:t>
      </w:r>
      <w:r w:rsidRPr="00692E4B">
        <w:rPr>
          <w:rFonts w:ascii="Arial" w:hAnsi="Arial" w:cs="Arial"/>
          <w:i/>
          <w:sz w:val="20"/>
          <w:szCs w:val="20"/>
          <w:lang w:eastAsia="it-IT"/>
        </w:rPr>
        <w:t>Sal 15, 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 legge del Signore è perfetta, rinfranca l'anima; la testimonianza del Signore è v</w:t>
      </w:r>
      <w:r w:rsidR="00692E4B" w:rsidRPr="00692E4B">
        <w:rPr>
          <w:rFonts w:ascii="Arial" w:hAnsi="Arial" w:cs="Arial"/>
          <w:i/>
          <w:sz w:val="20"/>
          <w:szCs w:val="20"/>
          <w:lang w:eastAsia="it-IT"/>
        </w:rPr>
        <w:t>erace, rende saggio il semplice (</w:t>
      </w:r>
      <w:r w:rsidRPr="00692E4B">
        <w:rPr>
          <w:rFonts w:ascii="Arial" w:hAnsi="Arial" w:cs="Arial"/>
          <w:i/>
          <w:sz w:val="20"/>
          <w:szCs w:val="20"/>
          <w:lang w:eastAsia="it-IT"/>
        </w:rPr>
        <w:t>Sal 18, 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Di Davide. A te, Signore, elevo l'anima</w:t>
      </w:r>
      <w:r w:rsidR="00692E4B" w:rsidRPr="00692E4B">
        <w:rPr>
          <w:rFonts w:ascii="Arial" w:hAnsi="Arial" w:cs="Arial"/>
          <w:i/>
          <w:sz w:val="20"/>
          <w:szCs w:val="20"/>
          <w:lang w:eastAsia="it-IT"/>
        </w:rPr>
        <w:t xml:space="preserve"> mia (</w:t>
      </w:r>
      <w:r w:rsidRPr="00692E4B">
        <w:rPr>
          <w:rFonts w:ascii="Arial" w:hAnsi="Arial" w:cs="Arial"/>
          <w:i/>
          <w:sz w:val="20"/>
          <w:szCs w:val="20"/>
          <w:lang w:eastAsia="it-IT"/>
        </w:rPr>
        <w:t>Sal 24, 1</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Abbi pietà di me, Signore, sono nell'</w:t>
      </w:r>
      <w:r w:rsidR="00692E4B" w:rsidRPr="00692E4B">
        <w:rPr>
          <w:rFonts w:ascii="Arial" w:hAnsi="Arial" w:cs="Arial"/>
          <w:i/>
          <w:sz w:val="20"/>
          <w:szCs w:val="20"/>
          <w:lang w:eastAsia="it-IT"/>
        </w:rPr>
        <w:t>affanno; per</w:t>
      </w:r>
      <w:r w:rsidRPr="00692E4B">
        <w:rPr>
          <w:rFonts w:ascii="Arial" w:hAnsi="Arial" w:cs="Arial"/>
          <w:i/>
          <w:sz w:val="20"/>
          <w:szCs w:val="20"/>
          <w:lang w:eastAsia="it-IT"/>
        </w:rPr>
        <w:t xml:space="preserve"> il pianto si struggono i miei </w:t>
      </w:r>
      <w:r w:rsidR="00692E4B" w:rsidRPr="00692E4B">
        <w:rPr>
          <w:rFonts w:ascii="Arial" w:hAnsi="Arial" w:cs="Arial"/>
          <w:i/>
          <w:sz w:val="20"/>
          <w:szCs w:val="20"/>
          <w:lang w:eastAsia="it-IT"/>
        </w:rPr>
        <w:t>occhi, la</w:t>
      </w:r>
      <w:r w:rsidRPr="00692E4B">
        <w:rPr>
          <w:rFonts w:ascii="Arial" w:hAnsi="Arial" w:cs="Arial"/>
          <w:i/>
          <w:sz w:val="20"/>
          <w:szCs w:val="20"/>
          <w:lang w:eastAsia="it-IT"/>
        </w:rPr>
        <w:t xml:space="preserve"> mia anima</w:t>
      </w:r>
      <w:r w:rsidR="00692E4B" w:rsidRPr="00692E4B">
        <w:rPr>
          <w:rFonts w:ascii="Arial" w:hAnsi="Arial" w:cs="Arial"/>
          <w:i/>
          <w:sz w:val="20"/>
          <w:szCs w:val="20"/>
          <w:lang w:eastAsia="it-IT"/>
        </w:rPr>
        <w:t xml:space="preserve"> e le mie viscere (</w:t>
      </w:r>
      <w:r w:rsidRPr="00692E4B">
        <w:rPr>
          <w:rFonts w:ascii="Arial" w:hAnsi="Arial" w:cs="Arial"/>
          <w:i/>
          <w:sz w:val="20"/>
          <w:szCs w:val="20"/>
          <w:lang w:eastAsia="it-IT"/>
        </w:rPr>
        <w:t>Sal 30, 10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L'anima nostra attende il Signore, egl</w:t>
      </w:r>
      <w:r w:rsidR="00692E4B" w:rsidRPr="00692E4B">
        <w:rPr>
          <w:rFonts w:ascii="Arial" w:hAnsi="Arial" w:cs="Arial"/>
          <w:i/>
          <w:sz w:val="20"/>
          <w:szCs w:val="20"/>
          <w:lang w:eastAsia="it-IT"/>
        </w:rPr>
        <w:t>i è nostro aiuto e nostro scudo (</w:t>
      </w:r>
      <w:r w:rsidRPr="00692E4B">
        <w:rPr>
          <w:rFonts w:ascii="Arial" w:hAnsi="Arial" w:cs="Arial"/>
          <w:i/>
          <w:sz w:val="20"/>
          <w:szCs w:val="20"/>
          <w:lang w:eastAsia="it-IT"/>
        </w:rPr>
        <w:t>Sal 32, 20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Come la cerva anela ai corsi d'acqua, così l'anima</w:t>
      </w:r>
      <w:r w:rsidR="00692E4B" w:rsidRPr="00692E4B">
        <w:rPr>
          <w:rFonts w:ascii="Arial" w:hAnsi="Arial" w:cs="Arial"/>
          <w:i/>
          <w:sz w:val="20"/>
          <w:szCs w:val="20"/>
          <w:lang w:eastAsia="it-IT"/>
        </w:rPr>
        <w:t xml:space="preserve"> mia anela a te, o Dio (</w:t>
      </w:r>
      <w:r w:rsidRPr="00692E4B">
        <w:rPr>
          <w:rFonts w:ascii="Arial" w:hAnsi="Arial" w:cs="Arial"/>
          <w:i/>
          <w:sz w:val="20"/>
          <w:szCs w:val="20"/>
          <w:lang w:eastAsia="it-IT"/>
        </w:rPr>
        <w:t>Sal 41, 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L'anima mia ha sete di Dio, del Dio vivente: quando verrò e vedrò il volto di Dio?</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Sal 41, 3</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Perché ti rattristi, anima mia, perché su di me gemi? Spera in Dio: ancora potrò lodarlo, lui, s</w:t>
      </w:r>
      <w:r w:rsidR="00692E4B" w:rsidRPr="00692E4B">
        <w:rPr>
          <w:rFonts w:ascii="Arial" w:hAnsi="Arial" w:cs="Arial"/>
          <w:i/>
          <w:sz w:val="20"/>
          <w:szCs w:val="20"/>
          <w:lang w:eastAsia="it-IT"/>
        </w:rPr>
        <w:t>alvezza del mio volto e mio Dio (</w:t>
      </w:r>
      <w:r w:rsidRPr="00692E4B">
        <w:rPr>
          <w:rFonts w:ascii="Arial" w:hAnsi="Arial" w:cs="Arial"/>
          <w:i/>
          <w:sz w:val="20"/>
          <w:szCs w:val="20"/>
          <w:lang w:eastAsia="it-IT"/>
        </w:rPr>
        <w:t>Sal 41, 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In me si abbatte l'anima mia; perciò di te mi ricordo dal paese del Giordano e dell'Ermon, dal monte</w:t>
      </w:r>
      <w:r w:rsidR="00692E4B" w:rsidRPr="00692E4B">
        <w:rPr>
          <w:rFonts w:ascii="Arial" w:hAnsi="Arial" w:cs="Arial"/>
          <w:i/>
          <w:sz w:val="20"/>
          <w:szCs w:val="20"/>
          <w:lang w:eastAsia="it-IT"/>
        </w:rPr>
        <w:t xml:space="preserve"> Misar (</w:t>
      </w:r>
      <w:r w:rsidRPr="00692E4B">
        <w:rPr>
          <w:rFonts w:ascii="Arial" w:hAnsi="Arial" w:cs="Arial"/>
          <w:i/>
          <w:sz w:val="20"/>
          <w:szCs w:val="20"/>
          <w:lang w:eastAsia="it-IT"/>
        </w:rPr>
        <w:t>Sal 41, 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Perché ti rattristi, anima mia, perché su di me gemi? Spera in Dio: ancora potrò lodarlo, lui, s</w:t>
      </w:r>
      <w:r w:rsidR="00692E4B" w:rsidRPr="00692E4B">
        <w:rPr>
          <w:rFonts w:ascii="Arial" w:hAnsi="Arial" w:cs="Arial"/>
          <w:i/>
          <w:sz w:val="20"/>
          <w:szCs w:val="20"/>
          <w:lang w:eastAsia="it-IT"/>
        </w:rPr>
        <w:t>alvezza del mio volto e mio Dio (</w:t>
      </w:r>
      <w:r w:rsidRPr="00692E4B">
        <w:rPr>
          <w:rFonts w:ascii="Arial" w:hAnsi="Arial" w:cs="Arial"/>
          <w:i/>
          <w:sz w:val="20"/>
          <w:szCs w:val="20"/>
          <w:lang w:eastAsia="it-IT"/>
        </w:rPr>
        <w:t>Sal 41, 12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Perché ti rattristi, anima mia, perché su di me gemi? Spera in Dio: ancora potrò lodarlo, lui, s</w:t>
      </w:r>
      <w:r w:rsidR="00692E4B" w:rsidRPr="00692E4B">
        <w:rPr>
          <w:rFonts w:ascii="Arial" w:hAnsi="Arial" w:cs="Arial"/>
          <w:i/>
          <w:sz w:val="20"/>
          <w:szCs w:val="20"/>
          <w:lang w:eastAsia="it-IT"/>
        </w:rPr>
        <w:t>alvezza del mio volto e mio Dio (</w:t>
      </w:r>
      <w:r w:rsidRPr="00692E4B">
        <w:rPr>
          <w:rFonts w:ascii="Arial" w:hAnsi="Arial" w:cs="Arial"/>
          <w:i/>
          <w:sz w:val="20"/>
          <w:szCs w:val="20"/>
          <w:lang w:eastAsia="it-IT"/>
        </w:rPr>
        <w:t>Sal 42, 5</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Solo in Dio riposa l'anima</w:t>
      </w:r>
      <w:r w:rsidR="00692E4B" w:rsidRPr="00692E4B">
        <w:rPr>
          <w:rFonts w:ascii="Arial" w:hAnsi="Arial" w:cs="Arial"/>
          <w:i/>
          <w:sz w:val="20"/>
          <w:szCs w:val="20"/>
          <w:lang w:eastAsia="it-IT"/>
        </w:rPr>
        <w:t xml:space="preserve"> mia; da lui la mia salvezza (</w:t>
      </w:r>
      <w:r w:rsidRPr="00692E4B">
        <w:rPr>
          <w:rFonts w:ascii="Arial" w:hAnsi="Arial" w:cs="Arial"/>
          <w:i/>
          <w:sz w:val="20"/>
          <w:szCs w:val="20"/>
          <w:lang w:eastAsia="it-IT"/>
        </w:rPr>
        <w:t>Sal 61, 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Solo in Dio riposa l'anima</w:t>
      </w:r>
      <w:r w:rsidR="00692E4B" w:rsidRPr="00692E4B">
        <w:rPr>
          <w:rFonts w:ascii="Arial" w:hAnsi="Arial" w:cs="Arial"/>
          <w:i/>
          <w:sz w:val="20"/>
          <w:szCs w:val="20"/>
          <w:lang w:eastAsia="it-IT"/>
        </w:rPr>
        <w:t xml:space="preserve"> mia, da lui la mia speranza (</w:t>
      </w:r>
      <w:r w:rsidRPr="00692E4B">
        <w:rPr>
          <w:rFonts w:ascii="Arial" w:hAnsi="Arial" w:cs="Arial"/>
          <w:i/>
          <w:sz w:val="20"/>
          <w:szCs w:val="20"/>
          <w:lang w:eastAsia="it-IT"/>
        </w:rPr>
        <w:t>Sal 61, 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O Dio, tu sei il mio Dio, all'aurora ti cerco, di te ha sete l'anima mia, a te anela la mia carne, come t</w:t>
      </w:r>
      <w:r w:rsidR="00692E4B" w:rsidRPr="00692E4B">
        <w:rPr>
          <w:rFonts w:ascii="Arial" w:hAnsi="Arial" w:cs="Arial"/>
          <w:i/>
          <w:sz w:val="20"/>
          <w:szCs w:val="20"/>
          <w:lang w:eastAsia="it-IT"/>
        </w:rPr>
        <w:t>erra deserta, arida, senz'acqua (</w:t>
      </w:r>
      <w:r w:rsidRPr="00692E4B">
        <w:rPr>
          <w:rFonts w:ascii="Arial" w:hAnsi="Arial" w:cs="Arial"/>
          <w:i/>
          <w:sz w:val="20"/>
          <w:szCs w:val="20"/>
          <w:lang w:eastAsia="it-IT"/>
        </w:rPr>
        <w:t>Sal 62, 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 te si stringe l'anima mia e la for</w:t>
      </w:r>
      <w:r w:rsidR="00692E4B" w:rsidRPr="00692E4B">
        <w:rPr>
          <w:rFonts w:ascii="Arial" w:hAnsi="Arial" w:cs="Arial"/>
          <w:i/>
          <w:sz w:val="20"/>
          <w:szCs w:val="20"/>
          <w:lang w:eastAsia="it-IT"/>
        </w:rPr>
        <w:t>za della tua destra mi sostiene (</w:t>
      </w:r>
      <w:r w:rsidRPr="00692E4B">
        <w:rPr>
          <w:rFonts w:ascii="Arial" w:hAnsi="Arial" w:cs="Arial"/>
          <w:i/>
          <w:sz w:val="20"/>
          <w:szCs w:val="20"/>
          <w:lang w:eastAsia="it-IT"/>
        </w:rPr>
        <w:t>Sal 62, 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L'anima mia languisce e brama gli atri del Signore. Il mio cuore e la mia carne esultano nel Di</w:t>
      </w:r>
      <w:r w:rsidR="00692E4B" w:rsidRPr="00692E4B">
        <w:rPr>
          <w:rFonts w:ascii="Arial" w:hAnsi="Arial" w:cs="Arial"/>
          <w:i/>
          <w:sz w:val="20"/>
          <w:szCs w:val="20"/>
          <w:lang w:eastAsia="it-IT"/>
        </w:rPr>
        <w:t>o vivente (</w:t>
      </w:r>
      <w:r w:rsidRPr="00692E4B">
        <w:rPr>
          <w:rFonts w:ascii="Arial" w:hAnsi="Arial" w:cs="Arial"/>
          <w:i/>
          <w:sz w:val="20"/>
          <w:szCs w:val="20"/>
          <w:lang w:eastAsia="it-IT"/>
        </w:rPr>
        <w:t>Sal 83, 3</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Rallegra la vita del tuo servo, perché a te, Signore, innalzo l'anima</w:t>
      </w:r>
      <w:r w:rsidR="00692E4B" w:rsidRPr="00692E4B">
        <w:rPr>
          <w:rFonts w:ascii="Arial" w:hAnsi="Arial" w:cs="Arial"/>
          <w:i/>
          <w:sz w:val="20"/>
          <w:szCs w:val="20"/>
          <w:lang w:eastAsia="it-IT"/>
        </w:rPr>
        <w:t xml:space="preserve"> mia (</w:t>
      </w:r>
      <w:r w:rsidRPr="00692E4B">
        <w:rPr>
          <w:rFonts w:ascii="Arial" w:hAnsi="Arial" w:cs="Arial"/>
          <w:i/>
          <w:sz w:val="20"/>
          <w:szCs w:val="20"/>
          <w:lang w:eastAsia="it-IT"/>
        </w:rPr>
        <w:t>Sal 85, 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Di Davide. Benedici il Signore, anima mia, quanto è i</w:t>
      </w:r>
      <w:r w:rsidR="00692E4B" w:rsidRPr="00692E4B">
        <w:rPr>
          <w:rFonts w:ascii="Arial" w:hAnsi="Arial" w:cs="Arial"/>
          <w:i/>
          <w:sz w:val="20"/>
          <w:szCs w:val="20"/>
          <w:lang w:eastAsia="it-IT"/>
        </w:rPr>
        <w:t>n me benedica il suo santo nome (</w:t>
      </w:r>
      <w:r w:rsidRPr="00692E4B">
        <w:rPr>
          <w:rFonts w:ascii="Arial" w:hAnsi="Arial" w:cs="Arial"/>
          <w:i/>
          <w:sz w:val="20"/>
          <w:szCs w:val="20"/>
          <w:lang w:eastAsia="it-IT"/>
        </w:rPr>
        <w:t>Sal 102, 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Benedici il Signore, anima mia, non dimenticare t</w:t>
      </w:r>
      <w:r w:rsidR="00692E4B" w:rsidRPr="00692E4B">
        <w:rPr>
          <w:rFonts w:ascii="Arial" w:hAnsi="Arial" w:cs="Arial"/>
          <w:i/>
          <w:sz w:val="20"/>
          <w:szCs w:val="20"/>
          <w:lang w:eastAsia="it-IT"/>
        </w:rPr>
        <w:t>anti suoi benefici (</w:t>
      </w:r>
      <w:r w:rsidRPr="00692E4B">
        <w:rPr>
          <w:rFonts w:ascii="Arial" w:hAnsi="Arial" w:cs="Arial"/>
          <w:i/>
          <w:sz w:val="20"/>
          <w:szCs w:val="20"/>
          <w:lang w:eastAsia="it-IT"/>
        </w:rPr>
        <w:t>Sal 102, 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Benedite il Signore, voi tutte opere sue, in ogni luogo del suo dominio. Benedici il Signore, anima</w:t>
      </w:r>
      <w:r w:rsidR="00692E4B" w:rsidRPr="00692E4B">
        <w:rPr>
          <w:rFonts w:ascii="Arial" w:hAnsi="Arial" w:cs="Arial"/>
          <w:i/>
          <w:sz w:val="20"/>
          <w:szCs w:val="20"/>
          <w:lang w:eastAsia="it-IT"/>
        </w:rPr>
        <w:t xml:space="preserve"> mia (</w:t>
      </w:r>
      <w:r w:rsidRPr="00692E4B">
        <w:rPr>
          <w:rFonts w:ascii="Arial" w:hAnsi="Arial" w:cs="Arial"/>
          <w:i/>
          <w:sz w:val="20"/>
          <w:szCs w:val="20"/>
          <w:lang w:eastAsia="it-IT"/>
        </w:rPr>
        <w:t>Sal 102, 22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Benedici il Signore, anima mia, Signore, mio Dio, quanto sei grande! Riv</w:t>
      </w:r>
      <w:r w:rsidR="00692E4B" w:rsidRPr="00692E4B">
        <w:rPr>
          <w:rFonts w:ascii="Arial" w:hAnsi="Arial" w:cs="Arial"/>
          <w:i/>
          <w:sz w:val="20"/>
          <w:szCs w:val="20"/>
          <w:lang w:eastAsia="it-IT"/>
        </w:rPr>
        <w:t>estito di maestà e di splendore (</w:t>
      </w:r>
      <w:r w:rsidRPr="00692E4B">
        <w:rPr>
          <w:rFonts w:ascii="Arial" w:hAnsi="Arial" w:cs="Arial"/>
          <w:i/>
          <w:sz w:val="20"/>
          <w:szCs w:val="20"/>
          <w:lang w:eastAsia="it-IT"/>
        </w:rPr>
        <w:t>Sal 103, 1</w:t>
      </w:r>
      <w:r w:rsidR="00692E4B" w:rsidRPr="00692E4B">
        <w:rPr>
          <w:rFonts w:ascii="Arial" w:hAnsi="Arial" w:cs="Arial"/>
          <w:i/>
          <w:sz w:val="20"/>
          <w:szCs w:val="20"/>
          <w:lang w:eastAsia="it-IT"/>
        </w:rPr>
        <w:t xml:space="preserve">). </w:t>
      </w:r>
    </w:p>
    <w:p w:rsidR="00010BD7" w:rsidRPr="00692E4B" w:rsidRDefault="00010BD7"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Scompaiano i peccatori dalla terra e più non esistano gli empi. Benedici il Signore, anima</w:t>
      </w:r>
      <w:r w:rsidR="00692E4B" w:rsidRPr="00692E4B">
        <w:rPr>
          <w:rFonts w:ascii="Arial" w:hAnsi="Arial" w:cs="Arial"/>
          <w:i/>
          <w:sz w:val="20"/>
          <w:szCs w:val="20"/>
          <w:lang w:eastAsia="it-IT"/>
        </w:rPr>
        <w:t xml:space="preserve"> mia (</w:t>
      </w:r>
      <w:r w:rsidRPr="00692E4B">
        <w:rPr>
          <w:rFonts w:ascii="Arial" w:hAnsi="Arial" w:cs="Arial"/>
          <w:i/>
          <w:sz w:val="20"/>
          <w:szCs w:val="20"/>
          <w:lang w:eastAsia="it-IT"/>
        </w:rPr>
        <w:t>Sal 103, 35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Salivano fino al cielo, scendevano negli abissi; la loro anima</w:t>
      </w:r>
      <w:r w:rsidR="00692E4B" w:rsidRPr="00692E4B">
        <w:rPr>
          <w:rFonts w:ascii="Arial" w:hAnsi="Arial" w:cs="Arial"/>
          <w:i/>
          <w:sz w:val="20"/>
          <w:szCs w:val="20"/>
          <w:lang w:eastAsia="it-IT"/>
        </w:rPr>
        <w:t xml:space="preserve"> languiva nell'affanno (</w:t>
      </w:r>
      <w:r w:rsidRPr="00692E4B">
        <w:rPr>
          <w:rFonts w:ascii="Arial" w:hAnsi="Arial" w:cs="Arial"/>
          <w:i/>
          <w:sz w:val="20"/>
          <w:szCs w:val="20"/>
          <w:lang w:eastAsia="it-IT"/>
        </w:rPr>
        <w:t>Sal 106, 26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Saldo è il mio cuore, Dio, saldo è il mio cuore: voglio cantare inni, anima</w:t>
      </w:r>
      <w:r w:rsidR="00692E4B" w:rsidRPr="00692E4B">
        <w:rPr>
          <w:rFonts w:ascii="Arial" w:hAnsi="Arial" w:cs="Arial"/>
          <w:i/>
          <w:sz w:val="20"/>
          <w:szCs w:val="20"/>
          <w:lang w:eastAsia="it-IT"/>
        </w:rPr>
        <w:t xml:space="preserve"> mia (</w:t>
      </w:r>
      <w:r w:rsidRPr="00692E4B">
        <w:rPr>
          <w:rFonts w:ascii="Arial" w:hAnsi="Arial" w:cs="Arial"/>
          <w:i/>
          <w:sz w:val="20"/>
          <w:szCs w:val="20"/>
          <w:lang w:eastAsia="it-IT"/>
        </w:rPr>
        <w:t>Sal 107, 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Ritorna, anima mia, alla tua pace, poi</w:t>
      </w:r>
      <w:r w:rsidR="00692E4B" w:rsidRPr="00692E4B">
        <w:rPr>
          <w:rFonts w:ascii="Arial" w:hAnsi="Arial" w:cs="Arial"/>
          <w:i/>
          <w:sz w:val="20"/>
          <w:szCs w:val="20"/>
          <w:lang w:eastAsia="it-IT"/>
        </w:rPr>
        <w:t>ché il Signore ti ha beneficato (</w:t>
      </w:r>
      <w:r w:rsidRPr="00692E4B">
        <w:rPr>
          <w:rFonts w:ascii="Arial" w:hAnsi="Arial" w:cs="Arial"/>
          <w:i/>
          <w:sz w:val="20"/>
          <w:szCs w:val="20"/>
          <w:lang w:eastAsia="it-IT"/>
        </w:rPr>
        <w:t>Sal 115, 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Io spero nel Signore, l'anima</w:t>
      </w:r>
      <w:r w:rsidR="00692E4B" w:rsidRPr="00692E4B">
        <w:rPr>
          <w:rFonts w:ascii="Arial" w:hAnsi="Arial" w:cs="Arial"/>
          <w:i/>
          <w:sz w:val="20"/>
          <w:szCs w:val="20"/>
          <w:lang w:eastAsia="it-IT"/>
        </w:rPr>
        <w:t xml:space="preserve"> mia spera nella sua parola (</w:t>
      </w:r>
      <w:r w:rsidRPr="00692E4B">
        <w:rPr>
          <w:rFonts w:ascii="Arial" w:hAnsi="Arial" w:cs="Arial"/>
          <w:i/>
          <w:sz w:val="20"/>
          <w:szCs w:val="20"/>
          <w:lang w:eastAsia="it-IT"/>
        </w:rPr>
        <w:t>Sal 129, 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L'anima mia attende il Signore più che le se</w:t>
      </w:r>
      <w:r w:rsidR="00692E4B" w:rsidRPr="00692E4B">
        <w:rPr>
          <w:rFonts w:ascii="Arial" w:hAnsi="Arial" w:cs="Arial"/>
          <w:i/>
          <w:sz w:val="20"/>
          <w:szCs w:val="20"/>
          <w:lang w:eastAsia="it-IT"/>
        </w:rPr>
        <w:t>ntinelle l'aurora (</w:t>
      </w:r>
      <w:r w:rsidRPr="00692E4B">
        <w:rPr>
          <w:rFonts w:ascii="Arial" w:hAnsi="Arial" w:cs="Arial"/>
          <w:i/>
          <w:sz w:val="20"/>
          <w:szCs w:val="20"/>
          <w:lang w:eastAsia="it-IT"/>
        </w:rPr>
        <w:t>Sal 129, 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Io sono tranquillo e sereno come bimbo svezzato in braccio a sua madre, come un bimbo svezzato è l'anima</w:t>
      </w:r>
      <w:r w:rsidR="00692E4B" w:rsidRPr="00692E4B">
        <w:rPr>
          <w:rFonts w:ascii="Arial" w:hAnsi="Arial" w:cs="Arial"/>
          <w:i/>
          <w:sz w:val="20"/>
          <w:szCs w:val="20"/>
          <w:lang w:eastAsia="it-IT"/>
        </w:rPr>
        <w:t xml:space="preserve"> mia (</w:t>
      </w:r>
      <w:r w:rsidRPr="00692E4B">
        <w:rPr>
          <w:rFonts w:ascii="Arial" w:hAnsi="Arial" w:cs="Arial"/>
          <w:i/>
          <w:sz w:val="20"/>
          <w:szCs w:val="20"/>
          <w:lang w:eastAsia="it-IT"/>
        </w:rPr>
        <w:t>Sal 130, 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Al mattino fammi sentire la tua grazia, poiché in te confido. Fammi conoscere la strada da percorrere, perché a te si innalza l'anima</w:t>
      </w:r>
      <w:r w:rsidR="00692E4B" w:rsidRPr="00692E4B">
        <w:rPr>
          <w:rFonts w:ascii="Arial" w:hAnsi="Arial" w:cs="Arial"/>
          <w:i/>
          <w:sz w:val="20"/>
          <w:szCs w:val="20"/>
          <w:lang w:eastAsia="it-IT"/>
        </w:rPr>
        <w:t xml:space="preserve"> mia (</w:t>
      </w:r>
      <w:r w:rsidRPr="00692E4B">
        <w:rPr>
          <w:rFonts w:ascii="Arial" w:hAnsi="Arial" w:cs="Arial"/>
          <w:i/>
          <w:sz w:val="20"/>
          <w:szCs w:val="20"/>
          <w:lang w:eastAsia="it-IT"/>
        </w:rPr>
        <w:t>Sal 142, 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Alleluia. Loda il Signore, anima</w:t>
      </w:r>
      <w:r w:rsidR="00692E4B" w:rsidRPr="00692E4B">
        <w:rPr>
          <w:rFonts w:ascii="Arial" w:hAnsi="Arial" w:cs="Arial"/>
          <w:i/>
          <w:sz w:val="20"/>
          <w:szCs w:val="20"/>
          <w:lang w:eastAsia="it-IT"/>
        </w:rPr>
        <w:t xml:space="preserve"> mia </w:t>
      </w:r>
      <w:r w:rsidR="00692E4B" w:rsidRPr="00692E4B">
        <w:rPr>
          <w:rFonts w:ascii="Arial" w:hAnsi="Arial" w:cs="Arial"/>
          <w:i/>
          <w:sz w:val="20"/>
          <w:szCs w:val="20"/>
          <w:lang w:eastAsia="it-IT"/>
        </w:rPr>
        <w:lastRenderedPageBreak/>
        <w:t>(</w:t>
      </w:r>
      <w:r w:rsidRPr="00692E4B">
        <w:rPr>
          <w:rFonts w:ascii="Arial" w:hAnsi="Arial" w:cs="Arial"/>
          <w:i/>
          <w:sz w:val="20"/>
          <w:szCs w:val="20"/>
          <w:lang w:eastAsia="it-IT"/>
        </w:rPr>
        <w:t>Sal 145, 1</w:t>
      </w:r>
      <w:r w:rsidR="00692E4B" w:rsidRPr="00692E4B">
        <w:rPr>
          <w:rFonts w:ascii="Arial" w:hAnsi="Arial" w:cs="Arial"/>
          <w:i/>
          <w:sz w:val="20"/>
          <w:szCs w:val="20"/>
          <w:lang w:eastAsia="it-IT"/>
        </w:rPr>
        <w:t xml:space="preserve">). </w:t>
      </w:r>
      <w:r w:rsidR="00B83FC0" w:rsidRPr="00692E4B">
        <w:rPr>
          <w:rFonts w:ascii="Arial" w:hAnsi="Arial" w:cs="Arial"/>
          <w:i/>
          <w:sz w:val="20"/>
          <w:szCs w:val="20"/>
          <w:lang w:eastAsia="it-IT"/>
        </w:rPr>
        <w:t>Favo di miele sono le parole gentili, dolcezza per l'anima</w:t>
      </w:r>
      <w:r w:rsidR="00692E4B" w:rsidRPr="00692E4B">
        <w:rPr>
          <w:rFonts w:ascii="Arial" w:hAnsi="Arial" w:cs="Arial"/>
          <w:i/>
          <w:sz w:val="20"/>
          <w:szCs w:val="20"/>
          <w:lang w:eastAsia="it-IT"/>
        </w:rPr>
        <w:t xml:space="preserve"> e refrigerio per il corpo (</w:t>
      </w:r>
      <w:r w:rsidRPr="00692E4B">
        <w:rPr>
          <w:rFonts w:ascii="Arial" w:hAnsi="Arial" w:cs="Arial"/>
          <w:i/>
          <w:sz w:val="20"/>
          <w:szCs w:val="20"/>
          <w:lang w:eastAsia="it-IT"/>
        </w:rPr>
        <w:t>Pr 16, 24</w:t>
      </w:r>
      <w:r w:rsidR="00692E4B" w:rsidRPr="00692E4B">
        <w:rPr>
          <w:rFonts w:ascii="Arial" w:hAnsi="Arial" w:cs="Arial"/>
          <w:i/>
          <w:sz w:val="20"/>
          <w:szCs w:val="20"/>
          <w:lang w:eastAsia="it-IT"/>
        </w:rPr>
        <w:t xml:space="preserve">). </w:t>
      </w:r>
      <w:r w:rsidR="00B83FC0" w:rsidRPr="00692E4B">
        <w:rPr>
          <w:rFonts w:ascii="Arial" w:hAnsi="Arial" w:cs="Arial"/>
          <w:i/>
          <w:sz w:val="20"/>
          <w:szCs w:val="20"/>
          <w:lang w:eastAsia="it-IT"/>
        </w:rPr>
        <w:t>L'anima del malvagio desidera far il male e ai suoi oc</w:t>
      </w:r>
      <w:r w:rsidR="00692E4B" w:rsidRPr="00692E4B">
        <w:rPr>
          <w:rFonts w:ascii="Arial" w:hAnsi="Arial" w:cs="Arial"/>
          <w:i/>
          <w:sz w:val="20"/>
          <w:szCs w:val="20"/>
          <w:lang w:eastAsia="it-IT"/>
        </w:rPr>
        <w:t>chi il prossimo non trova pietà (</w:t>
      </w:r>
      <w:r w:rsidRPr="00692E4B">
        <w:rPr>
          <w:rFonts w:ascii="Arial" w:hAnsi="Arial" w:cs="Arial"/>
          <w:i/>
          <w:sz w:val="20"/>
          <w:szCs w:val="20"/>
          <w:lang w:eastAsia="it-IT"/>
        </w:rPr>
        <w:t>Pr 21, 10</w:t>
      </w:r>
      <w:r w:rsidR="00692E4B" w:rsidRPr="00692E4B">
        <w:rPr>
          <w:rFonts w:ascii="Arial" w:hAnsi="Arial" w:cs="Arial"/>
          <w:i/>
          <w:sz w:val="20"/>
          <w:szCs w:val="20"/>
          <w:lang w:eastAsia="it-IT"/>
        </w:rPr>
        <w:t xml:space="preserve">). </w:t>
      </w:r>
      <w:r w:rsidR="00B83FC0" w:rsidRPr="00692E4B">
        <w:rPr>
          <w:rFonts w:ascii="Arial" w:hAnsi="Arial" w:cs="Arial"/>
          <w:i/>
          <w:sz w:val="20"/>
          <w:szCs w:val="20"/>
          <w:lang w:eastAsia="it-IT"/>
        </w:rPr>
        <w:t>Il profumo e l'incenso allietano il cuore, la dolcezza di un amico rassicura l'anima</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Pr 27, 9</w:t>
      </w:r>
      <w:r w:rsidR="00692E4B" w:rsidRPr="00692E4B">
        <w:rPr>
          <w:rFonts w:ascii="Arial" w:hAnsi="Arial" w:cs="Arial"/>
          <w:i/>
          <w:sz w:val="20"/>
          <w:szCs w:val="20"/>
          <w:lang w:eastAsia="it-IT"/>
        </w:rPr>
        <w:t xml:space="preserve">). </w:t>
      </w:r>
      <w:r w:rsidR="00B83FC0" w:rsidRPr="00692E4B">
        <w:rPr>
          <w:rFonts w:ascii="Arial" w:hAnsi="Arial" w:cs="Arial"/>
          <w:i/>
          <w:sz w:val="20"/>
          <w:szCs w:val="20"/>
          <w:lang w:eastAsia="it-IT"/>
        </w:rPr>
        <w:t>Dimmi, o amore dell'anima mia, dove vai a pascolare il gregge, dove lo fai riposare al meriggio, perché io non sia come vagabonda di</w:t>
      </w:r>
      <w:r w:rsidR="00692E4B" w:rsidRPr="00692E4B">
        <w:rPr>
          <w:rFonts w:ascii="Arial" w:hAnsi="Arial" w:cs="Arial"/>
          <w:i/>
          <w:sz w:val="20"/>
          <w:szCs w:val="20"/>
          <w:lang w:eastAsia="it-IT"/>
        </w:rPr>
        <w:t>etro i greggi dei tuoi compagni (</w:t>
      </w:r>
      <w:r w:rsidRPr="00692E4B">
        <w:rPr>
          <w:rFonts w:ascii="Arial" w:hAnsi="Arial" w:cs="Arial"/>
          <w:i/>
          <w:sz w:val="20"/>
          <w:szCs w:val="20"/>
          <w:lang w:eastAsia="it-IT"/>
        </w:rPr>
        <w:t>Ct 1, 7</w:t>
      </w:r>
      <w:r w:rsidR="00692E4B" w:rsidRPr="00692E4B">
        <w:rPr>
          <w:rFonts w:ascii="Arial" w:hAnsi="Arial" w:cs="Arial"/>
          <w:i/>
          <w:sz w:val="20"/>
          <w:szCs w:val="20"/>
          <w:lang w:eastAsia="it-IT"/>
        </w:rPr>
        <w:t xml:space="preserve">). </w:t>
      </w:r>
      <w:r w:rsidR="00B83FC0" w:rsidRPr="00692E4B">
        <w:rPr>
          <w:rFonts w:ascii="Arial" w:hAnsi="Arial" w:cs="Arial"/>
          <w:i/>
          <w:sz w:val="20"/>
          <w:szCs w:val="20"/>
          <w:lang w:eastAsia="it-IT"/>
        </w:rPr>
        <w:t xml:space="preserve">La sapienza non entra in un'anima che opera il male né abita </w:t>
      </w:r>
      <w:r w:rsidR="00692E4B" w:rsidRPr="00692E4B">
        <w:rPr>
          <w:rFonts w:ascii="Arial" w:hAnsi="Arial" w:cs="Arial"/>
          <w:i/>
          <w:sz w:val="20"/>
          <w:szCs w:val="20"/>
          <w:lang w:eastAsia="it-IT"/>
        </w:rPr>
        <w:t>in un corpo schiavo del peccato (</w:t>
      </w:r>
      <w:r w:rsidRPr="00692E4B">
        <w:rPr>
          <w:rFonts w:ascii="Arial" w:hAnsi="Arial" w:cs="Arial"/>
          <w:i/>
          <w:sz w:val="20"/>
          <w:szCs w:val="20"/>
          <w:lang w:eastAsia="it-IT"/>
        </w:rPr>
        <w:t>Sap 1, 4</w:t>
      </w:r>
      <w:r w:rsidR="00692E4B" w:rsidRPr="00692E4B">
        <w:rPr>
          <w:rFonts w:ascii="Arial" w:hAnsi="Arial" w:cs="Arial"/>
          <w:i/>
          <w:sz w:val="20"/>
          <w:szCs w:val="20"/>
          <w:lang w:eastAsia="it-IT"/>
        </w:rPr>
        <w:t xml:space="preserve">). </w:t>
      </w:r>
      <w:r w:rsidR="00B83FC0" w:rsidRPr="00692E4B">
        <w:rPr>
          <w:rFonts w:ascii="Arial" w:hAnsi="Arial" w:cs="Arial"/>
          <w:i/>
          <w:sz w:val="20"/>
          <w:szCs w:val="20"/>
          <w:lang w:eastAsia="it-IT"/>
        </w:rPr>
        <w:t>Guardatevi pertanto da un vano mormorare, preservate la lingua dalla maldicenza, perché neppure una parola segreta sarà senza effetto, una bocca menzognera uccide l'anima</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Sap 1, 11</w:t>
      </w:r>
      <w:r w:rsidR="00692E4B" w:rsidRPr="00692E4B">
        <w:rPr>
          <w:rFonts w:ascii="Arial" w:hAnsi="Arial" w:cs="Arial"/>
          <w:i/>
          <w:sz w:val="20"/>
          <w:szCs w:val="20"/>
          <w:lang w:eastAsia="it-IT"/>
        </w:rPr>
        <w:t xml:space="preserve">). </w:t>
      </w:r>
      <w:r w:rsidR="00B83FC0" w:rsidRPr="00692E4B">
        <w:rPr>
          <w:rFonts w:ascii="Arial" w:hAnsi="Arial" w:cs="Arial"/>
          <w:i/>
          <w:sz w:val="20"/>
          <w:szCs w:val="20"/>
          <w:lang w:eastAsia="it-IT"/>
        </w:rPr>
        <w:t>La sua anima fu gradita al Signore; perciò egli lo tolse in fretta da un ambiente malvagio. I popoli vedono senza comprendere; non riflettono nella mente a questo fatto</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Sap 4, 14</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Ero un fanciullo di nobile indole, avevo avuto in sorte un'anima buona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Sap 8, 19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Perché un corpo corruttibile appesantisce l'anima e la tenda d'argilla gr</w:t>
      </w:r>
      <w:r w:rsidR="00692E4B" w:rsidRPr="00692E4B">
        <w:rPr>
          <w:rFonts w:ascii="Arial" w:hAnsi="Arial" w:cs="Arial"/>
          <w:i/>
          <w:sz w:val="20"/>
          <w:szCs w:val="20"/>
          <w:lang w:eastAsia="it-IT"/>
        </w:rPr>
        <w:t>ava la mente dai molti pensieri (</w:t>
      </w:r>
      <w:r w:rsidR="00010BD7" w:rsidRPr="00692E4B">
        <w:rPr>
          <w:rFonts w:ascii="Arial" w:hAnsi="Arial" w:cs="Arial"/>
          <w:i/>
          <w:sz w:val="20"/>
          <w:szCs w:val="20"/>
          <w:lang w:eastAsia="it-IT"/>
        </w:rPr>
        <w:t>Sap 9, 15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Quale testimonianza di quella gente malvagia esiste ancora una terra desolata, fumante insieme con alberi che producono frutti immaturi e a memoria di un'anima incredula</w:t>
      </w:r>
      <w:r w:rsidR="00692E4B" w:rsidRPr="00692E4B">
        <w:rPr>
          <w:rFonts w:ascii="Arial" w:hAnsi="Arial" w:cs="Arial"/>
          <w:i/>
          <w:sz w:val="20"/>
          <w:szCs w:val="20"/>
          <w:lang w:eastAsia="it-IT"/>
        </w:rPr>
        <w:t>, s'innalza una colonna di sale (</w:t>
      </w:r>
      <w:r w:rsidR="00010BD7" w:rsidRPr="00692E4B">
        <w:rPr>
          <w:rFonts w:ascii="Arial" w:hAnsi="Arial" w:cs="Arial"/>
          <w:i/>
          <w:sz w:val="20"/>
          <w:szCs w:val="20"/>
          <w:lang w:eastAsia="it-IT"/>
        </w:rPr>
        <w:t>Sap 10, 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Entro nell'anima di un servo del Signore e si oppose con pro</w:t>
      </w:r>
      <w:r w:rsidR="00692E4B" w:rsidRPr="00692E4B">
        <w:rPr>
          <w:rFonts w:ascii="Arial" w:hAnsi="Arial" w:cs="Arial"/>
          <w:i/>
          <w:sz w:val="20"/>
          <w:szCs w:val="20"/>
          <w:lang w:eastAsia="it-IT"/>
        </w:rPr>
        <w:t>digi e con segni a terribili re (</w:t>
      </w:r>
      <w:r w:rsidR="00010BD7" w:rsidRPr="00692E4B">
        <w:rPr>
          <w:rFonts w:ascii="Arial" w:hAnsi="Arial" w:cs="Arial"/>
          <w:i/>
          <w:sz w:val="20"/>
          <w:szCs w:val="20"/>
          <w:lang w:eastAsia="it-IT"/>
        </w:rPr>
        <w:t>Sap 10, 16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Quindi con odiosa fatica plasma con il medesimo fango un dio vano, egli che, nato da poco dalla terra, tra poco ritornerà là da dove fu tratto, quando gli sarà richiesto l'uso fatto dell'anima</w:t>
      </w:r>
      <w:r w:rsidR="00692E4B" w:rsidRPr="00692E4B">
        <w:rPr>
          <w:rFonts w:ascii="Arial" w:hAnsi="Arial" w:cs="Arial"/>
          <w:i/>
          <w:sz w:val="20"/>
          <w:szCs w:val="20"/>
          <w:lang w:eastAsia="it-IT"/>
        </w:rPr>
        <w:t xml:space="preserve"> sua (</w:t>
      </w:r>
      <w:r w:rsidR="00010BD7" w:rsidRPr="00692E4B">
        <w:rPr>
          <w:rFonts w:ascii="Arial" w:hAnsi="Arial" w:cs="Arial"/>
          <w:i/>
          <w:sz w:val="20"/>
          <w:szCs w:val="20"/>
          <w:lang w:eastAsia="it-IT"/>
        </w:rPr>
        <w:t>Sap 15, 8</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 xml:space="preserve">Perché disconosce il suo creatore, colui che gli inspirò un'anima attiva </w:t>
      </w:r>
      <w:r w:rsidR="00692E4B" w:rsidRPr="00692E4B">
        <w:rPr>
          <w:rFonts w:ascii="Arial" w:hAnsi="Arial" w:cs="Arial"/>
          <w:i/>
          <w:sz w:val="20"/>
          <w:szCs w:val="20"/>
          <w:lang w:eastAsia="it-IT"/>
        </w:rPr>
        <w:t>e gli infuse uno spirito vitale (</w:t>
      </w:r>
      <w:r w:rsidR="00010BD7" w:rsidRPr="00692E4B">
        <w:rPr>
          <w:rFonts w:ascii="Arial" w:hAnsi="Arial" w:cs="Arial"/>
          <w:i/>
          <w:sz w:val="20"/>
          <w:szCs w:val="20"/>
          <w:lang w:eastAsia="it-IT"/>
        </w:rPr>
        <w:t>Sap 15, 11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Ma sono tutti stoltissimi e più miserabili di un'anima infantile i nemici del tu</w:t>
      </w:r>
      <w:r w:rsidR="00692E4B" w:rsidRPr="00692E4B">
        <w:rPr>
          <w:rFonts w:ascii="Arial" w:hAnsi="Arial" w:cs="Arial"/>
          <w:i/>
          <w:sz w:val="20"/>
          <w:szCs w:val="20"/>
          <w:lang w:eastAsia="it-IT"/>
        </w:rPr>
        <w:t>o popolo, che lo hanno oppresso (</w:t>
      </w:r>
      <w:r w:rsidR="00010BD7" w:rsidRPr="00692E4B">
        <w:rPr>
          <w:rFonts w:ascii="Arial" w:hAnsi="Arial" w:cs="Arial"/>
          <w:i/>
          <w:sz w:val="20"/>
          <w:szCs w:val="20"/>
          <w:lang w:eastAsia="it-IT"/>
        </w:rPr>
        <w:t>Sap 15, 14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L'uomo può uccidere nella sua malvagità, ma non far tornare uno spirito già esalato, né liberare un'anima</w:t>
      </w:r>
      <w:r w:rsidR="00692E4B" w:rsidRPr="00692E4B">
        <w:rPr>
          <w:rFonts w:ascii="Arial" w:hAnsi="Arial" w:cs="Arial"/>
          <w:i/>
          <w:sz w:val="20"/>
          <w:szCs w:val="20"/>
          <w:lang w:eastAsia="it-IT"/>
        </w:rPr>
        <w:t xml:space="preserve"> già accolta negli inferi (</w:t>
      </w:r>
      <w:r w:rsidR="00010BD7" w:rsidRPr="00692E4B">
        <w:rPr>
          <w:rFonts w:ascii="Arial" w:hAnsi="Arial" w:cs="Arial"/>
          <w:i/>
          <w:sz w:val="20"/>
          <w:szCs w:val="20"/>
          <w:lang w:eastAsia="it-IT"/>
        </w:rPr>
        <w:t>Sap 16, 14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Promettevano di cacciare timori e inquietudini dall'anima malata, e cadevano m</w:t>
      </w:r>
      <w:r w:rsidR="00692E4B" w:rsidRPr="00692E4B">
        <w:rPr>
          <w:rFonts w:ascii="Arial" w:hAnsi="Arial" w:cs="Arial"/>
          <w:i/>
          <w:sz w:val="20"/>
          <w:szCs w:val="20"/>
          <w:lang w:eastAsia="it-IT"/>
        </w:rPr>
        <w:t>alati per uno spavento ridicolo (</w:t>
      </w:r>
      <w:r w:rsidR="00010BD7" w:rsidRPr="00692E4B">
        <w:rPr>
          <w:rFonts w:ascii="Arial" w:hAnsi="Arial" w:cs="Arial"/>
          <w:i/>
          <w:sz w:val="20"/>
          <w:szCs w:val="20"/>
          <w:lang w:eastAsia="it-IT"/>
        </w:rPr>
        <w:t>Sap 17, 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ora erano agitati da fantasmi mostruosi, ora paralizzati per l'abbattimento dell'anima; poiché un terrore improvviso e inaspett</w:t>
      </w:r>
      <w:r w:rsidR="00692E4B" w:rsidRPr="00692E4B">
        <w:rPr>
          <w:rFonts w:ascii="Arial" w:hAnsi="Arial" w:cs="Arial"/>
          <w:i/>
          <w:sz w:val="20"/>
          <w:szCs w:val="20"/>
          <w:lang w:eastAsia="it-IT"/>
        </w:rPr>
        <w:t>ato si era riversato su di loro (</w:t>
      </w:r>
      <w:r w:rsidR="00010BD7" w:rsidRPr="00692E4B">
        <w:rPr>
          <w:rFonts w:ascii="Arial" w:hAnsi="Arial" w:cs="Arial"/>
          <w:i/>
          <w:sz w:val="20"/>
          <w:szCs w:val="20"/>
          <w:lang w:eastAsia="it-IT"/>
        </w:rPr>
        <w:t>Sap 17, 14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Coloro che temono il Signore tengono pronti i loro cuori e umiliano l'anima</w:t>
      </w:r>
      <w:r w:rsidR="00692E4B" w:rsidRPr="00692E4B">
        <w:rPr>
          <w:rFonts w:ascii="Arial" w:hAnsi="Arial" w:cs="Arial"/>
          <w:i/>
          <w:sz w:val="20"/>
          <w:szCs w:val="20"/>
          <w:lang w:eastAsia="it-IT"/>
        </w:rPr>
        <w:t xml:space="preserve"> loro davanti a lui (</w:t>
      </w:r>
      <w:r w:rsidR="00010BD7" w:rsidRPr="00692E4B">
        <w:rPr>
          <w:rFonts w:ascii="Arial" w:hAnsi="Arial" w:cs="Arial"/>
          <w:i/>
          <w:sz w:val="20"/>
          <w:szCs w:val="20"/>
          <w:lang w:eastAsia="it-IT"/>
        </w:rPr>
        <w:t>Sir 2, 17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Avvicìnati ad essa con tutta l'anima e con tutta l</w:t>
      </w:r>
      <w:r w:rsidR="00692E4B" w:rsidRPr="00692E4B">
        <w:rPr>
          <w:rFonts w:ascii="Arial" w:hAnsi="Arial" w:cs="Arial"/>
          <w:i/>
          <w:sz w:val="20"/>
          <w:szCs w:val="20"/>
          <w:lang w:eastAsia="it-IT"/>
        </w:rPr>
        <w:t>a tua forza resta nelle sue vie (</w:t>
      </w:r>
      <w:r w:rsidR="00010BD7" w:rsidRPr="00692E4B">
        <w:rPr>
          <w:rFonts w:ascii="Arial" w:hAnsi="Arial" w:cs="Arial"/>
          <w:i/>
          <w:sz w:val="20"/>
          <w:szCs w:val="20"/>
          <w:lang w:eastAsia="it-IT"/>
        </w:rPr>
        <w:t>Sir 6, 26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Umilia profondamente la tua anima, perché castigo dell'em</w:t>
      </w:r>
      <w:r w:rsidR="00692E4B" w:rsidRPr="00692E4B">
        <w:rPr>
          <w:rFonts w:ascii="Arial" w:hAnsi="Arial" w:cs="Arial"/>
          <w:i/>
          <w:sz w:val="20"/>
          <w:szCs w:val="20"/>
          <w:lang w:eastAsia="it-IT"/>
        </w:rPr>
        <w:t>pio sono fuoco e vermi (</w:t>
      </w:r>
      <w:r w:rsidR="00010BD7" w:rsidRPr="00692E4B">
        <w:rPr>
          <w:rFonts w:ascii="Arial" w:hAnsi="Arial" w:cs="Arial"/>
          <w:i/>
          <w:sz w:val="20"/>
          <w:szCs w:val="20"/>
          <w:lang w:eastAsia="it-IT"/>
        </w:rPr>
        <w:t>Sir 7, 17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Ami l'anima tua un servo sag</w:t>
      </w:r>
      <w:r w:rsidR="00692E4B" w:rsidRPr="00692E4B">
        <w:rPr>
          <w:rFonts w:ascii="Arial" w:hAnsi="Arial" w:cs="Arial"/>
          <w:i/>
          <w:sz w:val="20"/>
          <w:szCs w:val="20"/>
          <w:lang w:eastAsia="it-IT"/>
        </w:rPr>
        <w:t>gio e non ricusargli la libertà (</w:t>
      </w:r>
      <w:r w:rsidR="00010BD7" w:rsidRPr="00692E4B">
        <w:rPr>
          <w:rFonts w:ascii="Arial" w:hAnsi="Arial" w:cs="Arial"/>
          <w:i/>
          <w:sz w:val="20"/>
          <w:szCs w:val="20"/>
          <w:lang w:eastAsia="it-IT"/>
        </w:rPr>
        <w:t>Sir 7, 21</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Temi con tutta l'anima il Signo</w:t>
      </w:r>
      <w:r w:rsidR="00692E4B" w:rsidRPr="00692E4B">
        <w:rPr>
          <w:rFonts w:ascii="Arial" w:hAnsi="Arial" w:cs="Arial"/>
          <w:i/>
          <w:sz w:val="20"/>
          <w:szCs w:val="20"/>
          <w:lang w:eastAsia="it-IT"/>
        </w:rPr>
        <w:t>re e riverisci i suoi sacerdoti (</w:t>
      </w:r>
      <w:r w:rsidR="00010BD7" w:rsidRPr="00692E4B">
        <w:rPr>
          <w:rFonts w:ascii="Arial" w:hAnsi="Arial" w:cs="Arial"/>
          <w:i/>
          <w:sz w:val="20"/>
          <w:szCs w:val="20"/>
          <w:lang w:eastAsia="it-IT"/>
        </w:rPr>
        <w:t>Sir 7, 29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Non dare l'anima tua alla tua donna, sì che</w:t>
      </w:r>
      <w:r w:rsidR="00692E4B" w:rsidRPr="00692E4B">
        <w:rPr>
          <w:rFonts w:ascii="Arial" w:hAnsi="Arial" w:cs="Arial"/>
          <w:i/>
          <w:sz w:val="20"/>
          <w:szCs w:val="20"/>
          <w:lang w:eastAsia="it-IT"/>
        </w:rPr>
        <w:t xml:space="preserve"> essa s'imponga sulla tua forza (</w:t>
      </w:r>
      <w:r w:rsidR="00010BD7" w:rsidRPr="00692E4B">
        <w:rPr>
          <w:rFonts w:ascii="Arial" w:hAnsi="Arial" w:cs="Arial"/>
          <w:i/>
          <w:sz w:val="20"/>
          <w:szCs w:val="20"/>
          <w:lang w:eastAsia="it-IT"/>
        </w:rPr>
        <w:t>Sir 9, 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Non dare l'anima tua alle prostitute,</w:t>
      </w:r>
      <w:r w:rsidR="00692E4B" w:rsidRPr="00692E4B">
        <w:rPr>
          <w:rFonts w:ascii="Arial" w:hAnsi="Arial" w:cs="Arial"/>
          <w:i/>
          <w:sz w:val="20"/>
          <w:szCs w:val="20"/>
          <w:lang w:eastAsia="it-IT"/>
        </w:rPr>
        <w:t xml:space="preserve"> per non perderci il patrimonio (</w:t>
      </w:r>
      <w:r w:rsidR="00010BD7" w:rsidRPr="00692E4B">
        <w:rPr>
          <w:rFonts w:ascii="Arial" w:hAnsi="Arial" w:cs="Arial"/>
          <w:i/>
          <w:sz w:val="20"/>
          <w:szCs w:val="20"/>
          <w:lang w:eastAsia="it-IT"/>
        </w:rPr>
        <w:t>Sir 9, 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Figlio, con modestia glorifica l'anima tua e r</w:t>
      </w:r>
      <w:r w:rsidR="00692E4B" w:rsidRPr="00692E4B">
        <w:rPr>
          <w:rFonts w:ascii="Arial" w:hAnsi="Arial" w:cs="Arial"/>
          <w:i/>
          <w:sz w:val="20"/>
          <w:szCs w:val="20"/>
          <w:lang w:eastAsia="it-IT"/>
        </w:rPr>
        <w:t>endile onore secondo che merita (</w:t>
      </w:r>
      <w:r w:rsidR="00010BD7" w:rsidRPr="00692E4B">
        <w:rPr>
          <w:rFonts w:ascii="Arial" w:hAnsi="Arial" w:cs="Arial"/>
          <w:i/>
          <w:sz w:val="20"/>
          <w:szCs w:val="20"/>
          <w:lang w:eastAsia="it-IT"/>
        </w:rPr>
        <w:t>Sir 10, 28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L'occhio dell'avaro non si accontenta di una parte, l'insana cupidigia inaridisce l'anima</w:t>
      </w:r>
      <w:r w:rsidR="00692E4B" w:rsidRPr="00692E4B">
        <w:rPr>
          <w:rFonts w:ascii="Arial" w:hAnsi="Arial" w:cs="Arial"/>
          <w:i/>
          <w:sz w:val="20"/>
          <w:szCs w:val="20"/>
          <w:lang w:eastAsia="it-IT"/>
        </w:rPr>
        <w:t xml:space="preserve"> sua (</w:t>
      </w:r>
      <w:r w:rsidR="00010BD7" w:rsidRPr="00692E4B">
        <w:rPr>
          <w:rFonts w:ascii="Arial" w:hAnsi="Arial" w:cs="Arial"/>
          <w:i/>
          <w:sz w:val="20"/>
          <w:szCs w:val="20"/>
          <w:lang w:eastAsia="it-IT"/>
        </w:rPr>
        <w:t>Sir 14, 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Regala e accetta regali, distrai l'anima tua, perché negli in</w:t>
      </w:r>
      <w:r w:rsidR="00692E4B" w:rsidRPr="00692E4B">
        <w:rPr>
          <w:rFonts w:ascii="Arial" w:hAnsi="Arial" w:cs="Arial"/>
          <w:i/>
          <w:sz w:val="20"/>
          <w:szCs w:val="20"/>
          <w:lang w:eastAsia="it-IT"/>
        </w:rPr>
        <w:t>feri non c'è gioia da ricercare (</w:t>
      </w:r>
      <w:r w:rsidR="00010BD7" w:rsidRPr="00692E4B">
        <w:rPr>
          <w:rFonts w:ascii="Arial" w:hAnsi="Arial" w:cs="Arial"/>
          <w:i/>
          <w:sz w:val="20"/>
          <w:szCs w:val="20"/>
          <w:lang w:eastAsia="it-IT"/>
        </w:rPr>
        <w:t>Sir 14, 16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Grazia su grazia è una donna pudica, non si può valutare il peso di un'anima</w:t>
      </w:r>
      <w:r w:rsidR="00692E4B" w:rsidRPr="00692E4B">
        <w:rPr>
          <w:rFonts w:ascii="Arial" w:hAnsi="Arial" w:cs="Arial"/>
          <w:i/>
          <w:sz w:val="20"/>
          <w:szCs w:val="20"/>
          <w:lang w:eastAsia="it-IT"/>
        </w:rPr>
        <w:t xml:space="preserve"> modesta (</w:t>
      </w:r>
      <w:r w:rsidR="00010BD7" w:rsidRPr="00692E4B">
        <w:rPr>
          <w:rFonts w:ascii="Arial" w:hAnsi="Arial" w:cs="Arial"/>
          <w:i/>
          <w:sz w:val="20"/>
          <w:szCs w:val="20"/>
          <w:lang w:eastAsia="it-IT"/>
        </w:rPr>
        <w:t>Sir 26, 15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Distrai la tua anima, consola il tuo cuore, tieni lontana la malinconia. La malinconia ha rovinato molti, da es</w:t>
      </w:r>
      <w:r w:rsidR="00692E4B" w:rsidRPr="00692E4B">
        <w:rPr>
          <w:rFonts w:ascii="Arial" w:hAnsi="Arial" w:cs="Arial"/>
          <w:i/>
          <w:sz w:val="20"/>
          <w:szCs w:val="20"/>
          <w:lang w:eastAsia="it-IT"/>
        </w:rPr>
        <w:t>sa non si ricava nulla di buono (</w:t>
      </w:r>
      <w:r w:rsidR="00010BD7" w:rsidRPr="00692E4B">
        <w:rPr>
          <w:rFonts w:ascii="Arial" w:hAnsi="Arial" w:cs="Arial"/>
          <w:i/>
          <w:sz w:val="20"/>
          <w:szCs w:val="20"/>
          <w:lang w:eastAsia="it-IT"/>
        </w:rPr>
        <w:t>Sir 30, 23</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Allegria del cuore e gioia dell'anima è il</w:t>
      </w:r>
      <w:r w:rsidR="00692E4B" w:rsidRPr="00692E4B">
        <w:rPr>
          <w:rFonts w:ascii="Arial" w:hAnsi="Arial" w:cs="Arial"/>
          <w:i/>
          <w:sz w:val="20"/>
          <w:szCs w:val="20"/>
          <w:lang w:eastAsia="it-IT"/>
        </w:rPr>
        <w:t xml:space="preserve"> vino bevuto a tempo e a misura (</w:t>
      </w:r>
      <w:r w:rsidR="00010BD7" w:rsidRPr="00692E4B">
        <w:rPr>
          <w:rFonts w:ascii="Arial" w:hAnsi="Arial" w:cs="Arial"/>
          <w:i/>
          <w:sz w:val="20"/>
          <w:szCs w:val="20"/>
          <w:lang w:eastAsia="it-IT"/>
        </w:rPr>
        <w:t>Sir 31, 28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Amarezza dell'anima è il vino bevuto in quanti</w:t>
      </w:r>
      <w:r w:rsidR="00692E4B" w:rsidRPr="00692E4B">
        <w:rPr>
          <w:rFonts w:ascii="Arial" w:hAnsi="Arial" w:cs="Arial"/>
          <w:i/>
          <w:sz w:val="20"/>
          <w:szCs w:val="20"/>
          <w:lang w:eastAsia="it-IT"/>
        </w:rPr>
        <w:t>tà, con eccitazione e per sfida (</w:t>
      </w:r>
      <w:r w:rsidR="00010BD7" w:rsidRPr="00692E4B">
        <w:rPr>
          <w:rFonts w:ascii="Arial" w:hAnsi="Arial" w:cs="Arial"/>
          <w:i/>
          <w:sz w:val="20"/>
          <w:szCs w:val="20"/>
          <w:lang w:eastAsia="it-IT"/>
        </w:rPr>
        <w:t>Sir 31, 29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Beata l'anima di chi teme il Signore; a chi si appoggia? Chi è il suo sostegno?</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Sir 34, 15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Solleva l'anima e illumina gli occhi, con</w:t>
      </w:r>
      <w:r w:rsidR="00692E4B" w:rsidRPr="00692E4B">
        <w:rPr>
          <w:rFonts w:ascii="Arial" w:hAnsi="Arial" w:cs="Arial"/>
          <w:i/>
          <w:sz w:val="20"/>
          <w:szCs w:val="20"/>
          <w:lang w:eastAsia="it-IT"/>
        </w:rPr>
        <w:t>cede sanità, vita e benedizione (</w:t>
      </w:r>
      <w:r w:rsidR="00010BD7" w:rsidRPr="00692E4B">
        <w:rPr>
          <w:rFonts w:ascii="Arial" w:hAnsi="Arial" w:cs="Arial"/>
          <w:i/>
          <w:sz w:val="20"/>
          <w:szCs w:val="20"/>
          <w:lang w:eastAsia="it-IT"/>
        </w:rPr>
        <w:t>Sir 34, 17</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Non ti dimenticare dell'amico dell'anima tua, non scorda</w:t>
      </w:r>
      <w:r w:rsidR="00692E4B" w:rsidRPr="00692E4B">
        <w:rPr>
          <w:rFonts w:ascii="Arial" w:hAnsi="Arial" w:cs="Arial"/>
          <w:i/>
          <w:sz w:val="20"/>
          <w:szCs w:val="20"/>
          <w:lang w:eastAsia="it-IT"/>
        </w:rPr>
        <w:t>rti di lui nella tua prosperità (</w:t>
      </w:r>
      <w:r w:rsidR="00010BD7" w:rsidRPr="00692E4B">
        <w:rPr>
          <w:rFonts w:ascii="Arial" w:hAnsi="Arial" w:cs="Arial"/>
          <w:i/>
          <w:sz w:val="20"/>
          <w:szCs w:val="20"/>
          <w:lang w:eastAsia="it-IT"/>
        </w:rPr>
        <w:t>Sir 37, 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Invece frequenta spesso un uomo pio, che tu conosci come osservante dei comandamenti e la cui anima è come la tua anima; s</w:t>
      </w:r>
      <w:r w:rsidR="00692E4B" w:rsidRPr="00692E4B">
        <w:rPr>
          <w:rFonts w:ascii="Arial" w:hAnsi="Arial" w:cs="Arial"/>
          <w:i/>
          <w:sz w:val="20"/>
          <w:szCs w:val="20"/>
          <w:lang w:eastAsia="it-IT"/>
        </w:rPr>
        <w:t>e tu inciampi, saprà compatirti (</w:t>
      </w:r>
      <w:r w:rsidR="00010BD7" w:rsidRPr="00692E4B">
        <w:rPr>
          <w:rFonts w:ascii="Arial" w:hAnsi="Arial" w:cs="Arial"/>
          <w:i/>
          <w:sz w:val="20"/>
          <w:szCs w:val="20"/>
          <w:lang w:eastAsia="it-IT"/>
        </w:rPr>
        <w:t>Sir 37, 12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Una calunnia di lingua ingiusta era giunta al re. La mia anima era vicina alla morte, la mia v</w:t>
      </w:r>
      <w:r w:rsidR="00692E4B" w:rsidRPr="00692E4B">
        <w:rPr>
          <w:rFonts w:ascii="Arial" w:hAnsi="Arial" w:cs="Arial"/>
          <w:i/>
          <w:sz w:val="20"/>
          <w:szCs w:val="20"/>
          <w:lang w:eastAsia="it-IT"/>
        </w:rPr>
        <w:t>ita era alle porte degli inferi (</w:t>
      </w:r>
      <w:r w:rsidR="00010BD7" w:rsidRPr="00692E4B">
        <w:rPr>
          <w:rFonts w:ascii="Arial" w:hAnsi="Arial" w:cs="Arial"/>
          <w:i/>
          <w:sz w:val="20"/>
          <w:szCs w:val="20"/>
          <w:lang w:eastAsia="it-IT"/>
        </w:rPr>
        <w:t>Sir 51, 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 mia anima si è allenata in essa; fui diligente nel praticare la legge. Ho steso le mani verso l'alto; ho deplora</w:t>
      </w:r>
      <w:r w:rsidR="00692E4B" w:rsidRPr="00692E4B">
        <w:rPr>
          <w:rFonts w:ascii="Arial" w:hAnsi="Arial" w:cs="Arial"/>
          <w:i/>
          <w:sz w:val="20"/>
          <w:szCs w:val="20"/>
          <w:lang w:eastAsia="it-IT"/>
        </w:rPr>
        <w:t>to che la si ignori (</w:t>
      </w:r>
      <w:r w:rsidR="00010BD7" w:rsidRPr="00692E4B">
        <w:rPr>
          <w:rFonts w:ascii="Arial" w:hAnsi="Arial" w:cs="Arial"/>
          <w:i/>
          <w:sz w:val="20"/>
          <w:szCs w:val="20"/>
          <w:lang w:eastAsia="it-IT"/>
        </w:rPr>
        <w:t>Sir 51, 19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Fino a quando volete rimanerne privi, mentre la vostra anima ne è tanto assetata?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Sir 51, 24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Si diletti l'anima vostra della misericordia del Signore; non </w:t>
      </w:r>
      <w:r w:rsidR="00692E4B" w:rsidRPr="00692E4B">
        <w:rPr>
          <w:rFonts w:ascii="Arial" w:hAnsi="Arial" w:cs="Arial"/>
          <w:i/>
          <w:sz w:val="20"/>
          <w:szCs w:val="20"/>
          <w:lang w:eastAsia="it-IT"/>
        </w:rPr>
        <w:t>vogliate vergognarvi di lodarlo (</w:t>
      </w:r>
      <w:r w:rsidR="00010BD7" w:rsidRPr="00692E4B">
        <w:rPr>
          <w:rFonts w:ascii="Arial" w:hAnsi="Arial" w:cs="Arial"/>
          <w:i/>
          <w:sz w:val="20"/>
          <w:szCs w:val="20"/>
          <w:lang w:eastAsia="it-IT"/>
        </w:rPr>
        <w:t>Sir 51, 29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Esso consumerà anima e corpo e sarà com</w:t>
      </w:r>
      <w:r w:rsidR="00692E4B" w:rsidRPr="00692E4B">
        <w:rPr>
          <w:rFonts w:ascii="Arial" w:hAnsi="Arial" w:cs="Arial"/>
          <w:i/>
          <w:sz w:val="20"/>
          <w:szCs w:val="20"/>
          <w:lang w:eastAsia="it-IT"/>
        </w:rPr>
        <w:t>e un malato che sta spegnendosi (</w:t>
      </w:r>
      <w:r w:rsidR="00010BD7" w:rsidRPr="00692E4B">
        <w:rPr>
          <w:rFonts w:ascii="Arial" w:hAnsi="Arial" w:cs="Arial"/>
          <w:i/>
          <w:sz w:val="20"/>
          <w:szCs w:val="20"/>
          <w:lang w:eastAsia="it-IT"/>
        </w:rPr>
        <w:t>Is 10, 18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Emettono urla Chesbòn ed Elealè, le loro grida giungono fino a Iàas. Per questo tremano le viscere di Moab, freme la sua 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Is 15, 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La mia anima anela a te di notte, al mattino il mio spirito ti cerca, perché quando pronunzi i tuoi giudizi sulla terra, giustizia </w:t>
      </w:r>
      <w:r w:rsidR="00692E4B" w:rsidRPr="00692E4B">
        <w:rPr>
          <w:rFonts w:ascii="Arial" w:hAnsi="Arial" w:cs="Arial"/>
          <w:i/>
          <w:sz w:val="20"/>
          <w:szCs w:val="20"/>
          <w:lang w:eastAsia="it-IT"/>
        </w:rPr>
        <w:t>imparano gli abitanti del mondo (</w:t>
      </w:r>
      <w:r w:rsidR="00010BD7" w:rsidRPr="00692E4B">
        <w:rPr>
          <w:rFonts w:ascii="Arial" w:hAnsi="Arial" w:cs="Arial"/>
          <w:i/>
          <w:sz w:val="20"/>
          <w:szCs w:val="20"/>
          <w:lang w:eastAsia="it-IT"/>
        </w:rPr>
        <w:t>Is 26, 9</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Che dirò? Sto in pena poiché è lui che mi ha fatto questo. Il sonno si è allontanato da me per l'amarezza dell'anima</w:t>
      </w:r>
      <w:r w:rsidR="00692E4B" w:rsidRPr="00692E4B">
        <w:rPr>
          <w:rFonts w:ascii="Arial" w:hAnsi="Arial" w:cs="Arial"/>
          <w:i/>
          <w:sz w:val="20"/>
          <w:szCs w:val="20"/>
          <w:lang w:eastAsia="it-IT"/>
        </w:rPr>
        <w:t xml:space="preserve"> mia (</w:t>
      </w:r>
      <w:r w:rsidR="00010BD7" w:rsidRPr="00692E4B">
        <w:rPr>
          <w:rFonts w:ascii="Arial" w:hAnsi="Arial" w:cs="Arial"/>
          <w:i/>
          <w:sz w:val="20"/>
          <w:szCs w:val="20"/>
          <w:lang w:eastAsia="it-IT"/>
        </w:rPr>
        <w:t>Is 38, 15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Io gioisco pienamente nel Signore, la mia anima esulta </w:t>
      </w:r>
      <w:r w:rsidRPr="00692E4B">
        <w:rPr>
          <w:rFonts w:ascii="Arial" w:hAnsi="Arial" w:cs="Arial"/>
          <w:i/>
          <w:sz w:val="20"/>
          <w:szCs w:val="20"/>
          <w:lang w:eastAsia="it-IT"/>
        </w:rPr>
        <w:lastRenderedPageBreak/>
        <w:t xml:space="preserve">nel mio Dio, perché mi ha rivestito delle vesti di salvezza, mi ha avvolto con il manto della giustizia, come uno sposo che si cinge il diadema e come una </w:t>
      </w:r>
      <w:r w:rsidR="00692E4B" w:rsidRPr="00692E4B">
        <w:rPr>
          <w:rFonts w:ascii="Arial" w:hAnsi="Arial" w:cs="Arial"/>
          <w:i/>
          <w:sz w:val="20"/>
          <w:szCs w:val="20"/>
          <w:lang w:eastAsia="it-IT"/>
        </w:rPr>
        <w:t>sposa che si adorna di gioielli (</w:t>
      </w:r>
      <w:r w:rsidR="00010BD7" w:rsidRPr="00692E4B">
        <w:rPr>
          <w:rFonts w:ascii="Arial" w:hAnsi="Arial" w:cs="Arial"/>
          <w:i/>
          <w:sz w:val="20"/>
          <w:szCs w:val="20"/>
          <w:lang w:eastAsia="it-IT"/>
        </w:rPr>
        <w:t>Is 61, 10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Sazierò di delizie l'anima dei sacerdoti e il mio popolo abbonderà de</w:t>
      </w:r>
      <w:r w:rsidR="00692E4B" w:rsidRPr="00692E4B">
        <w:rPr>
          <w:rFonts w:ascii="Arial" w:hAnsi="Arial" w:cs="Arial"/>
          <w:i/>
          <w:sz w:val="20"/>
          <w:szCs w:val="20"/>
          <w:lang w:eastAsia="it-IT"/>
        </w:rPr>
        <w:t>i miei beni. Parola del Signore (</w:t>
      </w:r>
      <w:r w:rsidR="00010BD7" w:rsidRPr="00692E4B">
        <w:rPr>
          <w:rFonts w:ascii="Arial" w:hAnsi="Arial" w:cs="Arial"/>
          <w:i/>
          <w:sz w:val="20"/>
          <w:szCs w:val="20"/>
          <w:lang w:eastAsia="it-IT"/>
        </w:rPr>
        <w:t>Ger 31, 14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Poiché ristorerò copiosamente l'anima stanca e sazierò ogni anima</w:t>
      </w:r>
      <w:r w:rsidR="00692E4B" w:rsidRPr="00692E4B">
        <w:rPr>
          <w:rFonts w:ascii="Arial" w:hAnsi="Arial" w:cs="Arial"/>
          <w:i/>
          <w:sz w:val="20"/>
          <w:szCs w:val="20"/>
          <w:lang w:eastAsia="it-IT"/>
        </w:rPr>
        <w:t xml:space="preserve"> che languisce" (</w:t>
      </w:r>
      <w:r w:rsidR="00010BD7" w:rsidRPr="00692E4B">
        <w:rPr>
          <w:rFonts w:ascii="Arial" w:hAnsi="Arial" w:cs="Arial"/>
          <w:i/>
          <w:sz w:val="20"/>
          <w:szCs w:val="20"/>
          <w:lang w:eastAsia="it-IT"/>
        </w:rPr>
        <w:t>Ger 31, 25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Godrò nel beneficarli, li fisserò stabilmente in questo paese, con tutto il cuore e con tutta l'anima</w:t>
      </w:r>
      <w:r w:rsidR="00692E4B" w:rsidRPr="00692E4B">
        <w:rPr>
          <w:rFonts w:ascii="Arial" w:hAnsi="Arial" w:cs="Arial"/>
          <w:i/>
          <w:sz w:val="20"/>
          <w:szCs w:val="20"/>
          <w:lang w:eastAsia="it-IT"/>
        </w:rPr>
        <w:t>" (</w:t>
      </w:r>
      <w:r w:rsidR="00010BD7" w:rsidRPr="00692E4B">
        <w:rPr>
          <w:rFonts w:ascii="Arial" w:hAnsi="Arial" w:cs="Arial"/>
          <w:i/>
          <w:sz w:val="20"/>
          <w:szCs w:val="20"/>
          <w:lang w:eastAsia="it-IT"/>
        </w:rPr>
        <w:t>Ger 32, 41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Ben se ne ricorda e si accascia dentro di me la mia 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Lam 3, 20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Buono è il Signore con chi spera in lui, con l'anima</w:t>
      </w:r>
      <w:r w:rsidR="00692E4B" w:rsidRPr="00692E4B">
        <w:rPr>
          <w:rFonts w:ascii="Arial" w:hAnsi="Arial" w:cs="Arial"/>
          <w:i/>
          <w:sz w:val="20"/>
          <w:szCs w:val="20"/>
          <w:lang w:eastAsia="it-IT"/>
        </w:rPr>
        <w:t xml:space="preserve"> che lo cerca (</w:t>
      </w:r>
      <w:r w:rsidR="00010BD7" w:rsidRPr="00692E4B">
        <w:rPr>
          <w:rFonts w:ascii="Arial" w:hAnsi="Arial" w:cs="Arial"/>
          <w:i/>
          <w:sz w:val="20"/>
          <w:szCs w:val="20"/>
          <w:lang w:eastAsia="it-IT"/>
        </w:rPr>
        <w:t>Lam 3, 25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Signore onnipotente, Dio d'Israele, un'anima angosciata, uno spiri</w:t>
      </w:r>
      <w:r w:rsidR="00692E4B" w:rsidRPr="00692E4B">
        <w:rPr>
          <w:rFonts w:ascii="Arial" w:hAnsi="Arial" w:cs="Arial"/>
          <w:i/>
          <w:sz w:val="20"/>
          <w:szCs w:val="20"/>
          <w:lang w:eastAsia="it-IT"/>
        </w:rPr>
        <w:t>to tormentato grida verso di te (</w:t>
      </w:r>
      <w:r w:rsidR="00010BD7" w:rsidRPr="00692E4B">
        <w:rPr>
          <w:rFonts w:ascii="Arial" w:hAnsi="Arial" w:cs="Arial"/>
          <w:i/>
          <w:sz w:val="20"/>
          <w:szCs w:val="20"/>
          <w:lang w:eastAsia="it-IT"/>
        </w:rPr>
        <w:t>Bar 3, 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Si raderanno i capelli per te e vestiranno di sacco; per te piangeranno nell'amarezza dell'anima</w:t>
      </w:r>
      <w:r w:rsidR="00692E4B" w:rsidRPr="00692E4B">
        <w:rPr>
          <w:rFonts w:ascii="Arial" w:hAnsi="Arial" w:cs="Arial"/>
          <w:i/>
          <w:sz w:val="20"/>
          <w:szCs w:val="20"/>
          <w:lang w:eastAsia="it-IT"/>
        </w:rPr>
        <w:t xml:space="preserve"> con amaro cordoglio (</w:t>
      </w:r>
      <w:r w:rsidR="00010BD7" w:rsidRPr="00692E4B">
        <w:rPr>
          <w:rFonts w:ascii="Arial" w:hAnsi="Arial" w:cs="Arial"/>
          <w:i/>
          <w:sz w:val="20"/>
          <w:szCs w:val="20"/>
          <w:lang w:eastAsia="it-IT"/>
        </w:rPr>
        <w:t>Ez 27, 31</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 xml:space="preserve">Ebbene, così dice il Signore Dio: Sì, con gelosia ardente io parlo contro gli altri popoli e contro tutto Edom, che con la gioia del cuore, con il disprezzo dell'anima, hanno fatto del mio paese il </w:t>
      </w:r>
      <w:r w:rsidR="00692E4B" w:rsidRPr="00692E4B">
        <w:rPr>
          <w:rFonts w:ascii="Arial" w:hAnsi="Arial" w:cs="Arial"/>
          <w:i/>
          <w:sz w:val="20"/>
          <w:szCs w:val="20"/>
          <w:lang w:eastAsia="it-IT"/>
        </w:rPr>
        <w:t>loro possesso per saccheggiarlo (</w:t>
      </w:r>
      <w:r w:rsidR="00010BD7" w:rsidRPr="00692E4B">
        <w:rPr>
          <w:rFonts w:ascii="Arial" w:hAnsi="Arial" w:cs="Arial"/>
          <w:i/>
          <w:sz w:val="20"/>
          <w:szCs w:val="20"/>
          <w:lang w:eastAsia="it-IT"/>
        </w:rPr>
        <w:t>Ez 36, 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 non abbiate paura di quelli che uccidono il corpo, ma non hanno potere di uccidere l'anima; temete piuttosto colui che ha il potere di far perire e l'anima</w:t>
      </w:r>
      <w:r w:rsidR="00692E4B" w:rsidRPr="00692E4B">
        <w:rPr>
          <w:rFonts w:ascii="Arial" w:hAnsi="Arial" w:cs="Arial"/>
          <w:i/>
          <w:sz w:val="20"/>
          <w:szCs w:val="20"/>
          <w:lang w:eastAsia="it-IT"/>
        </w:rPr>
        <w:t xml:space="preserve"> e il corpo nella Geenna (</w:t>
      </w:r>
      <w:r w:rsidR="00010BD7" w:rsidRPr="00692E4B">
        <w:rPr>
          <w:rFonts w:ascii="Arial" w:hAnsi="Arial" w:cs="Arial"/>
          <w:i/>
          <w:sz w:val="20"/>
          <w:szCs w:val="20"/>
          <w:lang w:eastAsia="it-IT"/>
        </w:rPr>
        <w:t>Mt 10, 28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Qual vantaggio infatti avrà l'uomo se guadagnerà il mondo intero, e poi perderà la propria anima? O che cosa l'uomo potrà dare in cambio della propria 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Mt 16, 26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Gli rispose: "Amerai il Signore Dio tuo con tutto il cuore, con tutta la tua anima</w:t>
      </w:r>
      <w:r w:rsidR="00692E4B" w:rsidRPr="00692E4B">
        <w:rPr>
          <w:rFonts w:ascii="Arial" w:hAnsi="Arial" w:cs="Arial"/>
          <w:i/>
          <w:sz w:val="20"/>
          <w:szCs w:val="20"/>
          <w:lang w:eastAsia="it-IT"/>
        </w:rPr>
        <w:t xml:space="preserve"> e con tutta la tua mente (</w:t>
      </w:r>
      <w:r w:rsidR="00010BD7" w:rsidRPr="00692E4B">
        <w:rPr>
          <w:rFonts w:ascii="Arial" w:hAnsi="Arial" w:cs="Arial"/>
          <w:i/>
          <w:sz w:val="20"/>
          <w:szCs w:val="20"/>
          <w:lang w:eastAsia="it-IT"/>
        </w:rPr>
        <w:t>Mt 22, 37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Disse loro: "La mia anima è triste fino alla morte;</w:t>
      </w:r>
      <w:r w:rsidR="00692E4B" w:rsidRPr="00692E4B">
        <w:rPr>
          <w:rFonts w:ascii="Arial" w:hAnsi="Arial" w:cs="Arial"/>
          <w:i/>
          <w:sz w:val="20"/>
          <w:szCs w:val="20"/>
          <w:lang w:eastAsia="it-IT"/>
        </w:rPr>
        <w:t xml:space="preserve"> restate qui e vegliate con me" (</w:t>
      </w:r>
      <w:r w:rsidR="00010BD7" w:rsidRPr="00692E4B">
        <w:rPr>
          <w:rFonts w:ascii="Arial" w:hAnsi="Arial" w:cs="Arial"/>
          <w:i/>
          <w:sz w:val="20"/>
          <w:szCs w:val="20"/>
          <w:lang w:eastAsia="it-IT"/>
        </w:rPr>
        <w:t>Mt 26, 38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Che giova infatti all'uomo guadagnare il mondo intero, se poi perde la propria 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Mc 8, 36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E che cosa potrebbe mai dare un uomo in cambio della propria 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Mc 8, 37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Gesù disse loro: "La mia anima è triste fino alla</w:t>
      </w:r>
      <w:r w:rsidR="00692E4B" w:rsidRPr="00692E4B">
        <w:rPr>
          <w:rFonts w:ascii="Arial" w:hAnsi="Arial" w:cs="Arial"/>
          <w:i/>
          <w:sz w:val="20"/>
          <w:szCs w:val="20"/>
          <w:lang w:eastAsia="it-IT"/>
        </w:rPr>
        <w:t xml:space="preserve"> morte. Restate qui e vegliate" (</w:t>
      </w:r>
      <w:r w:rsidR="00010BD7" w:rsidRPr="00692E4B">
        <w:rPr>
          <w:rFonts w:ascii="Arial" w:hAnsi="Arial" w:cs="Arial"/>
          <w:i/>
          <w:sz w:val="20"/>
          <w:szCs w:val="20"/>
          <w:lang w:eastAsia="it-IT"/>
        </w:rPr>
        <w:t>Mc 14, 34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Allora Maria disse: " L'anima mia magnifica il Signore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Lc 1, 46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Perché siano svelati i pensieri di molti cuori. E anche a te una spada trafiggerà l'anima</w:t>
      </w:r>
      <w:r w:rsidR="00692E4B" w:rsidRPr="00692E4B">
        <w:rPr>
          <w:rFonts w:ascii="Arial" w:hAnsi="Arial" w:cs="Arial"/>
          <w:i/>
          <w:sz w:val="20"/>
          <w:szCs w:val="20"/>
          <w:lang w:eastAsia="it-IT"/>
        </w:rPr>
        <w:t>" (</w:t>
      </w:r>
      <w:r w:rsidR="00010BD7" w:rsidRPr="00692E4B">
        <w:rPr>
          <w:rFonts w:ascii="Arial" w:hAnsi="Arial" w:cs="Arial"/>
          <w:i/>
          <w:sz w:val="20"/>
          <w:szCs w:val="20"/>
          <w:lang w:eastAsia="it-IT"/>
        </w:rPr>
        <w:t>Lc 2, 35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Costui rispose: "Amerai il Signore Dio tuo con tutto il tuo cuore, con tutta la tua anima, con tutta la tua forza e con tutta la tua mente e </w:t>
      </w:r>
      <w:r w:rsidR="00692E4B" w:rsidRPr="00692E4B">
        <w:rPr>
          <w:rFonts w:ascii="Arial" w:hAnsi="Arial" w:cs="Arial"/>
          <w:i/>
          <w:sz w:val="20"/>
          <w:szCs w:val="20"/>
          <w:lang w:eastAsia="it-IT"/>
        </w:rPr>
        <w:t>il prossimo tuo come te stesso" (</w:t>
      </w:r>
      <w:r w:rsidR="00010BD7" w:rsidRPr="00692E4B">
        <w:rPr>
          <w:rFonts w:ascii="Arial" w:hAnsi="Arial" w:cs="Arial"/>
          <w:i/>
          <w:sz w:val="20"/>
          <w:szCs w:val="20"/>
          <w:lang w:eastAsia="it-IT"/>
        </w:rPr>
        <w:t>Lc 10, 27</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 xml:space="preserve">Poi dirò a me stesso: Anima mia, hai a disposizione molti beni, per molti anni; riposati, </w:t>
      </w:r>
      <w:r w:rsidR="00692E4B" w:rsidRPr="00692E4B">
        <w:rPr>
          <w:rFonts w:ascii="Arial" w:hAnsi="Arial" w:cs="Arial"/>
          <w:i/>
          <w:sz w:val="20"/>
          <w:szCs w:val="20"/>
          <w:lang w:eastAsia="it-IT"/>
        </w:rPr>
        <w:t>mangia, bevi e datti alla gioia (</w:t>
      </w:r>
      <w:r w:rsidR="00010BD7" w:rsidRPr="00692E4B">
        <w:rPr>
          <w:rFonts w:ascii="Arial" w:hAnsi="Arial" w:cs="Arial"/>
          <w:i/>
          <w:sz w:val="20"/>
          <w:szCs w:val="20"/>
          <w:lang w:eastAsia="it-IT"/>
        </w:rPr>
        <w:t>Lc 12, 19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Ora l'anima mia è turbata; e che devo dire? Padre, salvami da quest'ora? Ma per questo sono giunto a quest'ora!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Gv 12, 27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Perché tu non abbandonerai l'anima mia negli inferi, né permetterai che </w:t>
      </w:r>
      <w:r w:rsidR="00692E4B" w:rsidRPr="00692E4B">
        <w:rPr>
          <w:rFonts w:ascii="Arial" w:hAnsi="Arial" w:cs="Arial"/>
          <w:i/>
          <w:sz w:val="20"/>
          <w:szCs w:val="20"/>
          <w:lang w:eastAsia="it-IT"/>
        </w:rPr>
        <w:t>il tuo Santo veda la corruzione (</w:t>
      </w:r>
      <w:r w:rsidR="00010BD7" w:rsidRPr="00692E4B">
        <w:rPr>
          <w:rFonts w:ascii="Arial" w:hAnsi="Arial" w:cs="Arial"/>
          <w:i/>
          <w:sz w:val="20"/>
          <w:szCs w:val="20"/>
          <w:lang w:eastAsia="it-IT"/>
        </w:rPr>
        <w:t>At 2, 27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La moltitudine di coloro che eran venuti alla fede aveva un cuore solo e un'anima sola e nessuno diceva sua proprietà quello che gli apparteneva, m</w:t>
      </w:r>
      <w:r w:rsidR="00692E4B" w:rsidRPr="00692E4B">
        <w:rPr>
          <w:rFonts w:ascii="Arial" w:hAnsi="Arial" w:cs="Arial"/>
          <w:i/>
          <w:sz w:val="20"/>
          <w:szCs w:val="20"/>
          <w:lang w:eastAsia="it-IT"/>
        </w:rPr>
        <w:t>a ogni cosa era fra loro comune (</w:t>
      </w:r>
      <w:r w:rsidR="00010BD7" w:rsidRPr="00692E4B">
        <w:rPr>
          <w:rFonts w:ascii="Arial" w:hAnsi="Arial" w:cs="Arial"/>
          <w:i/>
          <w:sz w:val="20"/>
          <w:szCs w:val="20"/>
          <w:lang w:eastAsia="it-IT"/>
        </w:rPr>
        <w:t>At 4, 32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Il Dio della pace vi santifichi fino alla perfezione, e tutto quello che è vostro, spirito, anima e corpo, si conservi per la venuta</w:t>
      </w:r>
      <w:r w:rsidR="00692E4B" w:rsidRPr="00692E4B">
        <w:rPr>
          <w:rFonts w:ascii="Arial" w:hAnsi="Arial" w:cs="Arial"/>
          <w:i/>
          <w:sz w:val="20"/>
          <w:szCs w:val="20"/>
          <w:lang w:eastAsia="it-IT"/>
        </w:rPr>
        <w:t xml:space="preserve"> del Signore nostro Gesù Cristo (</w:t>
      </w:r>
      <w:r w:rsidR="00010BD7" w:rsidRPr="00692E4B">
        <w:rPr>
          <w:rFonts w:ascii="Arial" w:hAnsi="Arial" w:cs="Arial"/>
          <w:i/>
          <w:sz w:val="20"/>
          <w:szCs w:val="20"/>
          <w:lang w:eastAsia="it-IT"/>
        </w:rPr>
        <w:t>1Ts 5, 23</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Infatti la parola di Dio è viva, efficace e più tagliente di ogni spada a doppio taglio; essa penetra fino al punto di divisione dell'anima e dello spirito, delle giunture e delle midolla e scruta i se</w:t>
      </w:r>
      <w:r w:rsidR="00692E4B" w:rsidRPr="00692E4B">
        <w:rPr>
          <w:rFonts w:ascii="Arial" w:hAnsi="Arial" w:cs="Arial"/>
          <w:i/>
          <w:sz w:val="20"/>
          <w:szCs w:val="20"/>
          <w:lang w:eastAsia="it-IT"/>
        </w:rPr>
        <w:t>ntimenti e i pensieri del cuore (</w:t>
      </w:r>
      <w:r w:rsidR="00010BD7" w:rsidRPr="00692E4B">
        <w:rPr>
          <w:rFonts w:ascii="Arial" w:hAnsi="Arial" w:cs="Arial"/>
          <w:i/>
          <w:sz w:val="20"/>
          <w:szCs w:val="20"/>
          <w:lang w:eastAsia="it-IT"/>
        </w:rPr>
        <w:t>Eb 4, 12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Il mio giusto vivrà mediante la fede; ma se indietreggia, la mia anima</w:t>
      </w:r>
      <w:r w:rsidR="00692E4B" w:rsidRPr="00692E4B">
        <w:rPr>
          <w:rFonts w:ascii="Arial" w:hAnsi="Arial" w:cs="Arial"/>
          <w:i/>
          <w:sz w:val="20"/>
          <w:szCs w:val="20"/>
          <w:lang w:eastAsia="it-IT"/>
        </w:rPr>
        <w:t xml:space="preserve"> non si compiacerà in lui (</w:t>
      </w:r>
      <w:r w:rsidR="00010BD7" w:rsidRPr="00692E4B">
        <w:rPr>
          <w:rFonts w:ascii="Arial" w:hAnsi="Arial" w:cs="Arial"/>
          <w:i/>
          <w:sz w:val="20"/>
          <w:szCs w:val="20"/>
          <w:lang w:eastAsia="it-IT"/>
        </w:rPr>
        <w:t>Eb 10, 38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Noi però non siamo di quelli che indietreggiano a loro perdizione, bensì uomini di fede per la salvezza della nostra 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Eb 10, 39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Costui sappia che chi riconduce un peccatore dalla sua via di errore, salverà la sua anima dalla morte e cop</w:t>
      </w:r>
      <w:r w:rsidR="00692E4B" w:rsidRPr="00692E4B">
        <w:rPr>
          <w:rFonts w:ascii="Arial" w:hAnsi="Arial" w:cs="Arial"/>
          <w:i/>
          <w:sz w:val="20"/>
          <w:szCs w:val="20"/>
          <w:lang w:eastAsia="it-IT"/>
        </w:rPr>
        <w:t>rirà una moltitudine di peccati (</w:t>
      </w:r>
      <w:r w:rsidR="00010BD7" w:rsidRPr="00692E4B">
        <w:rPr>
          <w:rFonts w:ascii="Arial" w:hAnsi="Arial" w:cs="Arial"/>
          <w:i/>
          <w:sz w:val="20"/>
          <w:szCs w:val="20"/>
          <w:lang w:eastAsia="it-IT"/>
        </w:rPr>
        <w:t>Gc 5, 20</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Carissimi, io vi esorto, come stranieri e pellegrini, ad astenervi dai desideri della carne che fanno guerra all'anima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1Pt 2, 11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Cercate piuttosto di adornare l'interno del vostro cuore con un'anima incorruttibile piena di mitezza e di pace: ecco ciò che è prezioso d</w:t>
      </w:r>
      <w:r w:rsidR="00692E4B" w:rsidRPr="00692E4B">
        <w:rPr>
          <w:rFonts w:ascii="Arial" w:hAnsi="Arial" w:cs="Arial"/>
          <w:i/>
          <w:sz w:val="20"/>
          <w:szCs w:val="20"/>
          <w:lang w:eastAsia="it-IT"/>
        </w:rPr>
        <w:t>avanti a Dio (</w:t>
      </w:r>
      <w:r w:rsidR="00010BD7" w:rsidRPr="00692E4B">
        <w:rPr>
          <w:rFonts w:ascii="Arial" w:hAnsi="Arial" w:cs="Arial"/>
          <w:i/>
          <w:sz w:val="20"/>
          <w:szCs w:val="20"/>
          <w:lang w:eastAsia="it-IT"/>
        </w:rPr>
        <w:t>1Pt 3, 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Quel giusto infatti, per ciò che vedeva e udiva mentre abitava in mezzo a loro, si tormentava ogni giorno nella sua anima</w:t>
      </w:r>
      <w:r w:rsidR="00692E4B" w:rsidRPr="00692E4B">
        <w:rPr>
          <w:rFonts w:ascii="Arial" w:hAnsi="Arial" w:cs="Arial"/>
          <w:i/>
          <w:sz w:val="20"/>
          <w:szCs w:val="20"/>
          <w:lang w:eastAsia="it-IT"/>
        </w:rPr>
        <w:t xml:space="preserve"> giusta per tali ignominie (</w:t>
      </w:r>
      <w:r w:rsidR="00010BD7" w:rsidRPr="00692E4B">
        <w:rPr>
          <w:rFonts w:ascii="Arial" w:hAnsi="Arial" w:cs="Arial"/>
          <w:i/>
          <w:sz w:val="20"/>
          <w:szCs w:val="20"/>
          <w:lang w:eastAsia="it-IT"/>
        </w:rPr>
        <w:t>2Pt 2, 8</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Carissimo, faccio voti che tutto vada bene e che tu sia in buona salute, come va bene per la tua anima</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3Gv 1, 2</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Non conoscono i segreti di Dio; non sperano salario per la santità né credono alla ricompensa delle anime</w:t>
      </w:r>
      <w:r w:rsidR="00692E4B" w:rsidRPr="00692E4B">
        <w:rPr>
          <w:rFonts w:ascii="Arial" w:hAnsi="Arial" w:cs="Arial"/>
          <w:i/>
          <w:sz w:val="20"/>
          <w:szCs w:val="20"/>
          <w:lang w:eastAsia="it-IT"/>
        </w:rPr>
        <w:t xml:space="preserve"> pure (</w:t>
      </w:r>
      <w:r w:rsidR="00010BD7" w:rsidRPr="00692E4B">
        <w:rPr>
          <w:rFonts w:ascii="Arial" w:hAnsi="Arial" w:cs="Arial"/>
          <w:i/>
          <w:sz w:val="20"/>
          <w:szCs w:val="20"/>
          <w:lang w:eastAsia="it-IT"/>
        </w:rPr>
        <w:t>Sap 2, 22</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Le anime dei giusti, invece, sono nelle mani di D</w:t>
      </w:r>
      <w:r w:rsidR="00692E4B" w:rsidRPr="00692E4B">
        <w:rPr>
          <w:rFonts w:ascii="Arial" w:hAnsi="Arial" w:cs="Arial"/>
          <w:i/>
          <w:sz w:val="20"/>
          <w:szCs w:val="20"/>
          <w:lang w:eastAsia="it-IT"/>
        </w:rPr>
        <w:t>io, nessun tormento le toccherà (</w:t>
      </w:r>
      <w:r w:rsidR="00010BD7" w:rsidRPr="00692E4B">
        <w:rPr>
          <w:rFonts w:ascii="Arial" w:hAnsi="Arial" w:cs="Arial"/>
          <w:i/>
          <w:sz w:val="20"/>
          <w:szCs w:val="20"/>
          <w:lang w:eastAsia="it-IT"/>
        </w:rPr>
        <w:t>Sap 3, 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Beata la sterile non contaminata, la quale non ha conosciuto un letto peccaminoso; avrà il suo frutto alla rassegna delle anime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Sap 3, 13</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Sebbene unica, essa può tutto; pur rimanendo in se stessa, tutto rinnova e attraverso le età entrando nelle anime sant</w:t>
      </w:r>
      <w:r w:rsidR="00692E4B" w:rsidRPr="00692E4B">
        <w:rPr>
          <w:rFonts w:ascii="Arial" w:hAnsi="Arial" w:cs="Arial"/>
          <w:i/>
          <w:sz w:val="20"/>
          <w:szCs w:val="20"/>
          <w:lang w:eastAsia="it-IT"/>
        </w:rPr>
        <w:t>e, forma amici di Dio e profeti (</w:t>
      </w:r>
      <w:r w:rsidR="00010BD7" w:rsidRPr="00692E4B">
        <w:rPr>
          <w:rFonts w:ascii="Arial" w:hAnsi="Arial" w:cs="Arial"/>
          <w:i/>
          <w:sz w:val="20"/>
          <w:szCs w:val="20"/>
          <w:lang w:eastAsia="it-IT"/>
        </w:rPr>
        <w:t>Sap 7, 27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Perciò ci sarà un castigo anche per gli idoli dei pagani, perché fra le creature di Dio son divenuti un abominio, e scandalo per le anime degli uomini, </w:t>
      </w:r>
      <w:r w:rsidR="00692E4B" w:rsidRPr="00692E4B">
        <w:rPr>
          <w:rFonts w:ascii="Arial" w:hAnsi="Arial" w:cs="Arial"/>
          <w:i/>
          <w:sz w:val="20"/>
          <w:szCs w:val="20"/>
          <w:lang w:eastAsia="it-IT"/>
        </w:rPr>
        <w:t>laccio per i piedi degli stolti (</w:t>
      </w:r>
      <w:r w:rsidR="00010BD7" w:rsidRPr="00692E4B">
        <w:rPr>
          <w:rFonts w:ascii="Arial" w:hAnsi="Arial" w:cs="Arial"/>
          <w:i/>
          <w:sz w:val="20"/>
          <w:szCs w:val="20"/>
          <w:lang w:eastAsia="it-IT"/>
        </w:rPr>
        <w:t>Sap 14, 11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Confusione dei buoni, ingratitudine per i favori, corruzione di anime, perversione sessuale, disordini matrimo</w:t>
      </w:r>
      <w:r w:rsidR="00692E4B" w:rsidRPr="00692E4B">
        <w:rPr>
          <w:rFonts w:ascii="Arial" w:hAnsi="Arial" w:cs="Arial"/>
          <w:i/>
          <w:sz w:val="20"/>
          <w:szCs w:val="20"/>
          <w:lang w:eastAsia="it-IT"/>
        </w:rPr>
        <w:t>niali, adulterio e dissolutezza (</w:t>
      </w:r>
      <w:r w:rsidR="00010BD7" w:rsidRPr="00692E4B">
        <w:rPr>
          <w:rFonts w:ascii="Arial" w:hAnsi="Arial" w:cs="Arial"/>
          <w:i/>
          <w:sz w:val="20"/>
          <w:szCs w:val="20"/>
          <w:lang w:eastAsia="it-IT"/>
        </w:rPr>
        <w:t>Sap 14, 26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I tuoi giudizi sono grandi e difficili da spiegare, per questo le anime gro</w:t>
      </w:r>
      <w:r w:rsidR="00692E4B" w:rsidRPr="00692E4B">
        <w:rPr>
          <w:rFonts w:ascii="Arial" w:hAnsi="Arial" w:cs="Arial"/>
          <w:i/>
          <w:sz w:val="20"/>
          <w:szCs w:val="20"/>
          <w:lang w:eastAsia="it-IT"/>
        </w:rPr>
        <w:t xml:space="preserve">ssolane furono </w:t>
      </w:r>
      <w:r w:rsidR="00692E4B" w:rsidRPr="00692E4B">
        <w:rPr>
          <w:rFonts w:ascii="Arial" w:hAnsi="Arial" w:cs="Arial"/>
          <w:i/>
          <w:sz w:val="20"/>
          <w:szCs w:val="20"/>
          <w:lang w:eastAsia="it-IT"/>
        </w:rPr>
        <w:lastRenderedPageBreak/>
        <w:t>tratte in errore (</w:t>
      </w:r>
      <w:r w:rsidR="00010BD7" w:rsidRPr="00692E4B">
        <w:rPr>
          <w:rFonts w:ascii="Arial" w:hAnsi="Arial" w:cs="Arial"/>
          <w:i/>
          <w:sz w:val="20"/>
          <w:szCs w:val="20"/>
          <w:lang w:eastAsia="it-IT"/>
        </w:rPr>
        <w:t>Sap 17, 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Così il Signore: "Fermatevi nelle strade e guardate, informatevi circa i sentieri del passato, dove sta la strada buona e prendetela, così troverete pace per le anime vostre". Ma essi </w:t>
      </w:r>
      <w:r w:rsidR="00692E4B" w:rsidRPr="00692E4B">
        <w:rPr>
          <w:rFonts w:ascii="Arial" w:hAnsi="Arial" w:cs="Arial"/>
          <w:i/>
          <w:sz w:val="20"/>
          <w:szCs w:val="20"/>
          <w:lang w:eastAsia="it-IT"/>
        </w:rPr>
        <w:t>risposero: "Non la prenderemo!" (</w:t>
      </w:r>
      <w:r w:rsidR="00010BD7" w:rsidRPr="00692E4B">
        <w:rPr>
          <w:rFonts w:ascii="Arial" w:hAnsi="Arial" w:cs="Arial"/>
          <w:i/>
          <w:sz w:val="20"/>
          <w:szCs w:val="20"/>
          <w:lang w:eastAsia="it-IT"/>
        </w:rPr>
        <w:t>Ger 6, 16</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Annunzia agli Israeliti: Così dice il Signore Dio: Ecco, io faccio profanare il mio santuario, orgoglio della vostra forza, delizia dei vostri occhi e amore delle vostre anime. I figli e le figlie che a</w:t>
      </w:r>
      <w:r w:rsidR="00692E4B" w:rsidRPr="00692E4B">
        <w:rPr>
          <w:rFonts w:ascii="Arial" w:hAnsi="Arial" w:cs="Arial"/>
          <w:i/>
          <w:sz w:val="20"/>
          <w:szCs w:val="20"/>
          <w:lang w:eastAsia="it-IT"/>
        </w:rPr>
        <w:t>vete lasciato cadranno di spada (</w:t>
      </w:r>
      <w:r w:rsidR="00010BD7" w:rsidRPr="00692E4B">
        <w:rPr>
          <w:rFonts w:ascii="Arial" w:hAnsi="Arial" w:cs="Arial"/>
          <w:i/>
          <w:sz w:val="20"/>
          <w:szCs w:val="20"/>
          <w:lang w:eastAsia="it-IT"/>
        </w:rPr>
        <w:t>Ez 24, 21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Tu, figlio dell'uomo, il giorno in cui toglierò loro la loro fortezza, la gioia della loro gloria, l'amore dei loro occhi, la brama delle loro anime</w:t>
      </w:r>
      <w:r w:rsidR="00692E4B" w:rsidRPr="00692E4B">
        <w:rPr>
          <w:rFonts w:ascii="Arial" w:hAnsi="Arial" w:cs="Arial"/>
          <w:i/>
          <w:sz w:val="20"/>
          <w:szCs w:val="20"/>
          <w:lang w:eastAsia="it-IT"/>
        </w:rPr>
        <w:t>, i loro figli e le loro figlie (</w:t>
      </w:r>
      <w:r w:rsidR="00010BD7" w:rsidRPr="00692E4B">
        <w:rPr>
          <w:rFonts w:ascii="Arial" w:hAnsi="Arial" w:cs="Arial"/>
          <w:i/>
          <w:sz w:val="20"/>
          <w:szCs w:val="20"/>
          <w:lang w:eastAsia="it-IT"/>
        </w:rPr>
        <w:t>Ez 24, 25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Benedite, spiriti e anime dei giusti, il Signore, lodatelo ed esa</w:t>
      </w:r>
      <w:r w:rsidR="00692E4B" w:rsidRPr="00692E4B">
        <w:rPr>
          <w:rFonts w:ascii="Arial" w:hAnsi="Arial" w:cs="Arial"/>
          <w:i/>
          <w:sz w:val="20"/>
          <w:szCs w:val="20"/>
          <w:lang w:eastAsia="it-IT"/>
        </w:rPr>
        <w:t>ltatelo nei secoli (</w:t>
      </w:r>
      <w:r w:rsidR="00010BD7" w:rsidRPr="00692E4B">
        <w:rPr>
          <w:rFonts w:ascii="Arial" w:hAnsi="Arial" w:cs="Arial"/>
          <w:i/>
          <w:sz w:val="20"/>
          <w:szCs w:val="20"/>
          <w:lang w:eastAsia="it-IT"/>
        </w:rPr>
        <w:t>Dn 3, 86</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Prendete il mio giogo sopra di voi e imparate da me, che sono mite e umile di cuore, e troverete ristoro per le vostre anime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Mt 11, 29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Con la vostra perseveranza salverete le vostre anime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Lc 21, 19</w:t>
      </w:r>
      <w:r w:rsidR="00692E4B" w:rsidRPr="00692E4B">
        <w:rPr>
          <w:rFonts w:ascii="Arial" w:hAnsi="Arial" w:cs="Arial"/>
          <w:i/>
          <w:sz w:val="20"/>
          <w:szCs w:val="20"/>
          <w:lang w:eastAsia="it-IT"/>
        </w:rPr>
        <w:t xml:space="preserve">). </w:t>
      </w:r>
    </w:p>
    <w:p w:rsidR="00010BD7" w:rsidRPr="00692E4B"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Per conto mio mi prodigherò volentieri, anzi consumerò me stesso per le vostre anime. Se io vi amo più intensamente, dovrei essere riamato di meno?</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2Cor 12, 15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Obbedite ai vostri capi e state loro sottomessi, perché essi vegliano per vostre anime, come chi ha da renderne conto; obbedite, perché facciano questo con gioia e non gemendo: ciò </w:t>
      </w:r>
      <w:r w:rsidR="00692E4B" w:rsidRPr="00692E4B">
        <w:rPr>
          <w:rFonts w:ascii="Arial" w:hAnsi="Arial" w:cs="Arial"/>
          <w:i/>
          <w:sz w:val="20"/>
          <w:szCs w:val="20"/>
          <w:lang w:eastAsia="it-IT"/>
        </w:rPr>
        <w:t>non sarebbe vantaggioso per voi (</w:t>
      </w:r>
      <w:r w:rsidR="00010BD7" w:rsidRPr="00692E4B">
        <w:rPr>
          <w:rFonts w:ascii="Arial" w:hAnsi="Arial" w:cs="Arial"/>
          <w:i/>
          <w:sz w:val="20"/>
          <w:szCs w:val="20"/>
          <w:lang w:eastAsia="it-IT"/>
        </w:rPr>
        <w:t>Eb 13, 17</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Perciò, deposta ogni impurità e ogni resto di malizia, accogliete con docilità la parola che è stata seminata in voi e che può salvare le vostre anime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Gc 1, 21</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Mentre conseguite la mèta della vostra fede, cioè la salvezza delle anime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1Pt 1, 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Dopo aver santificato le vostre anime con l'obbedienza alla verità, per amarvi sinceramente come fratelli, amatevi intensamente, di vero </w:t>
      </w:r>
      <w:r w:rsidR="00692E4B" w:rsidRPr="00692E4B">
        <w:rPr>
          <w:rFonts w:ascii="Arial" w:hAnsi="Arial" w:cs="Arial"/>
          <w:i/>
          <w:sz w:val="20"/>
          <w:szCs w:val="20"/>
          <w:lang w:eastAsia="it-IT"/>
        </w:rPr>
        <w:t>cuore, gli uni gli altri (</w:t>
      </w:r>
      <w:r w:rsidR="00010BD7" w:rsidRPr="00692E4B">
        <w:rPr>
          <w:rFonts w:ascii="Arial" w:hAnsi="Arial" w:cs="Arial"/>
          <w:i/>
          <w:sz w:val="20"/>
          <w:szCs w:val="20"/>
          <w:lang w:eastAsia="it-IT"/>
        </w:rPr>
        <w:t>1Pt 1, 22</w:t>
      </w:r>
      <w:r w:rsidR="00692E4B" w:rsidRPr="00692E4B">
        <w:rPr>
          <w:rFonts w:ascii="Arial" w:hAnsi="Arial" w:cs="Arial"/>
          <w:i/>
          <w:sz w:val="20"/>
          <w:szCs w:val="20"/>
          <w:lang w:eastAsia="it-IT"/>
        </w:rPr>
        <w:t xml:space="preserve">). </w:t>
      </w:r>
    </w:p>
    <w:p w:rsidR="00010BD7" w:rsidRDefault="00B83FC0" w:rsidP="00136576">
      <w:pPr>
        <w:autoSpaceDE w:val="0"/>
        <w:autoSpaceDN w:val="0"/>
        <w:adjustRightInd w:val="0"/>
        <w:spacing w:after="120" w:line="240" w:lineRule="auto"/>
        <w:jc w:val="both"/>
        <w:rPr>
          <w:rFonts w:ascii="Arial" w:hAnsi="Arial" w:cs="Arial"/>
          <w:i/>
          <w:sz w:val="20"/>
          <w:szCs w:val="20"/>
          <w:lang w:eastAsia="it-IT"/>
        </w:rPr>
      </w:pPr>
      <w:r w:rsidRPr="00692E4B">
        <w:rPr>
          <w:rFonts w:ascii="Arial" w:hAnsi="Arial" w:cs="Arial"/>
          <w:i/>
          <w:sz w:val="20"/>
          <w:szCs w:val="20"/>
          <w:lang w:eastAsia="it-IT"/>
        </w:rPr>
        <w:t>Dalle sue piaghe siete stati guariti. Eravate erranti come pecore, ma ora siete tornati al pastore e guardiano delle vostre anime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1Pt 2, 25</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Han gli occhi pieni di disonesti desideri e sono insaziabili di peccato, adescano le anime instabili, hanno il cuore rotto alla cupidigia, figli di maledizione!</w:t>
      </w:r>
      <w:r w:rsidR="00692E4B" w:rsidRPr="00692E4B">
        <w:rPr>
          <w:rFonts w:ascii="Arial" w:hAnsi="Arial" w:cs="Arial"/>
          <w:i/>
          <w:sz w:val="20"/>
          <w:szCs w:val="20"/>
          <w:lang w:eastAsia="it-IT"/>
        </w:rPr>
        <w:t xml:space="preserve"> (</w:t>
      </w:r>
      <w:r w:rsidR="00010BD7" w:rsidRPr="00692E4B">
        <w:rPr>
          <w:rFonts w:ascii="Arial" w:hAnsi="Arial" w:cs="Arial"/>
          <w:i/>
          <w:sz w:val="20"/>
          <w:szCs w:val="20"/>
          <w:lang w:eastAsia="it-IT"/>
        </w:rPr>
        <w:t>2Pt 2, 14</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Quando l'Agnello aprì il quinto sigillo, vidi sotto l'altare le anime di coloro che furono immolati a causa della parola di Dio e della tes</w:t>
      </w:r>
      <w:r w:rsidR="00692E4B" w:rsidRPr="00692E4B">
        <w:rPr>
          <w:rFonts w:ascii="Arial" w:hAnsi="Arial" w:cs="Arial"/>
          <w:i/>
          <w:sz w:val="20"/>
          <w:szCs w:val="20"/>
          <w:lang w:eastAsia="it-IT"/>
        </w:rPr>
        <w:t>timonianza che gli avevano resa (</w:t>
      </w:r>
      <w:r w:rsidR="00010BD7" w:rsidRPr="00692E4B">
        <w:rPr>
          <w:rFonts w:ascii="Arial" w:hAnsi="Arial" w:cs="Arial"/>
          <w:i/>
          <w:sz w:val="20"/>
          <w:szCs w:val="20"/>
          <w:lang w:eastAsia="it-IT"/>
        </w:rPr>
        <w:t>Ap 6, 9</w:t>
      </w:r>
      <w:r w:rsidR="00692E4B" w:rsidRPr="00692E4B">
        <w:rPr>
          <w:rFonts w:ascii="Arial" w:hAnsi="Arial" w:cs="Arial"/>
          <w:i/>
          <w:sz w:val="20"/>
          <w:szCs w:val="20"/>
          <w:lang w:eastAsia="it-IT"/>
        </w:rPr>
        <w:t xml:space="preserve">). </w:t>
      </w:r>
      <w:r w:rsidRPr="00692E4B">
        <w:rPr>
          <w:rFonts w:ascii="Arial" w:hAnsi="Arial" w:cs="Arial"/>
          <w:i/>
          <w:sz w:val="20"/>
          <w:szCs w:val="20"/>
          <w:lang w:eastAsia="it-IT"/>
        </w:rPr>
        <w:t xml:space="preserve">Poi vidi alcuni troni e a quelli che vi si sedettero fu dato il potere di giudicare. Vidi anche le anime dei decapitati a causa della </w:t>
      </w:r>
      <w:r w:rsidR="00692E4B" w:rsidRPr="00692E4B">
        <w:rPr>
          <w:rFonts w:ascii="Arial" w:hAnsi="Arial" w:cs="Arial"/>
          <w:i/>
          <w:sz w:val="20"/>
          <w:szCs w:val="20"/>
          <w:lang w:eastAsia="it-IT"/>
        </w:rPr>
        <w:t>testimonianza</w:t>
      </w:r>
      <w:r w:rsidRPr="00692E4B">
        <w:rPr>
          <w:rFonts w:ascii="Arial" w:hAnsi="Arial" w:cs="Arial"/>
          <w:i/>
          <w:sz w:val="20"/>
          <w:szCs w:val="20"/>
          <w:lang w:eastAsia="it-IT"/>
        </w:rPr>
        <w:t xml:space="preserve"> di Gesù e della parola di Dio, e quanti non avevano adorato la bestia e la sua statua e non ne avevano ricevuto il marchio sulla fronte e sulla mano. Essi ripresero vita e regn</w:t>
      </w:r>
      <w:r w:rsidR="00692E4B" w:rsidRPr="00692E4B">
        <w:rPr>
          <w:rFonts w:ascii="Arial" w:hAnsi="Arial" w:cs="Arial"/>
          <w:i/>
          <w:sz w:val="20"/>
          <w:szCs w:val="20"/>
          <w:lang w:eastAsia="it-IT"/>
        </w:rPr>
        <w:t>arono con Cristo per mille anni (</w:t>
      </w:r>
      <w:r w:rsidR="00010BD7" w:rsidRPr="00692E4B">
        <w:rPr>
          <w:rFonts w:ascii="Arial" w:hAnsi="Arial" w:cs="Arial"/>
          <w:i/>
          <w:sz w:val="20"/>
          <w:szCs w:val="20"/>
          <w:lang w:eastAsia="it-IT"/>
        </w:rPr>
        <w:t>Ap 20, 4</w:t>
      </w:r>
      <w:r w:rsidR="00692E4B" w:rsidRPr="00692E4B">
        <w:rPr>
          <w:rFonts w:ascii="Arial" w:hAnsi="Arial" w:cs="Arial"/>
          <w:i/>
          <w:sz w:val="20"/>
          <w:szCs w:val="20"/>
          <w:lang w:eastAsia="it-IT"/>
        </w:rPr>
        <w:t xml:space="preserve">). </w:t>
      </w:r>
    </w:p>
    <w:p w:rsidR="00B1328C" w:rsidRPr="00B1328C" w:rsidRDefault="00B1328C" w:rsidP="00136576">
      <w:pPr>
        <w:autoSpaceDE w:val="0"/>
        <w:autoSpaceDN w:val="0"/>
        <w:adjustRightInd w:val="0"/>
        <w:spacing w:after="120" w:line="240" w:lineRule="auto"/>
        <w:jc w:val="both"/>
        <w:rPr>
          <w:rFonts w:ascii="Arial" w:hAnsi="Arial" w:cs="Arial"/>
          <w:sz w:val="20"/>
          <w:szCs w:val="20"/>
          <w:lang w:eastAsia="it-IT"/>
        </w:rPr>
      </w:pPr>
      <w:r w:rsidRPr="00B1328C">
        <w:rPr>
          <w:rFonts w:ascii="Arial" w:hAnsi="Arial" w:cs="Arial"/>
          <w:sz w:val="20"/>
          <w:szCs w:val="20"/>
          <w:lang w:eastAsia="it-IT"/>
        </w:rPr>
        <w:t>L’</w:t>
      </w:r>
      <w:r>
        <w:rPr>
          <w:rFonts w:ascii="Arial" w:hAnsi="Arial" w:cs="Arial"/>
          <w:sz w:val="20"/>
          <w:szCs w:val="20"/>
          <w:lang w:eastAsia="it-IT"/>
        </w:rPr>
        <w:t>anima, creata direttamente da Dio al momento del concepimento, è immortale. Essendo essa immortale, anche il corpo dell’uomo diviene immortale. Viene ridotto in cenere al momento della morte, che è il frutto del peccato di Eva e di Adamo, ma poi al momento della creazione dei nuov</w:t>
      </w:r>
      <w:r w:rsidR="003060B9">
        <w:rPr>
          <w:rFonts w:ascii="Arial" w:hAnsi="Arial" w:cs="Arial"/>
          <w:sz w:val="20"/>
          <w:szCs w:val="20"/>
          <w:lang w:eastAsia="it-IT"/>
        </w:rPr>
        <w:t>i</w:t>
      </w:r>
      <w:r>
        <w:rPr>
          <w:rFonts w:ascii="Arial" w:hAnsi="Arial" w:cs="Arial"/>
          <w:sz w:val="20"/>
          <w:szCs w:val="20"/>
          <w:lang w:eastAsia="it-IT"/>
        </w:rPr>
        <w:t xml:space="preserve"> cieli e della n</w:t>
      </w:r>
      <w:r w:rsidR="003060B9">
        <w:rPr>
          <w:rFonts w:ascii="Arial" w:hAnsi="Arial" w:cs="Arial"/>
          <w:sz w:val="20"/>
          <w:szCs w:val="20"/>
          <w:lang w:eastAsia="it-IT"/>
        </w:rPr>
        <w:t>u</w:t>
      </w:r>
      <w:r>
        <w:rPr>
          <w:rFonts w:ascii="Arial" w:hAnsi="Arial" w:cs="Arial"/>
          <w:sz w:val="20"/>
          <w:szCs w:val="20"/>
          <w:lang w:eastAsia="it-IT"/>
        </w:rPr>
        <w:t>ova terra, esso è risuscitato e dato all’anima. Si ricompone l’uomo, che sarà nella beatitudine eterna, se si è nutrito nel tempo della Parola di Dio, o nella perdizione e nelle tenebre dell’inferno, se si è alimentato di parola di Satana o della creatura.</w:t>
      </w:r>
    </w:p>
    <w:p w:rsidR="00796786" w:rsidRDefault="00796786" w:rsidP="0013657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Chiesa ha insegnato – ed è la sua fede più vera – che i genitori trasmettono solo la materia, la creta a Dio. Data la creta a Dio, nell’attimo stesso del concepimento il Signore crea l’anima, la soffia nella creta appena concepita e la materia diviene essere vivente, persona, con diritti inviolabili, il primo fra tutti il diritto alla vita.</w:t>
      </w:r>
    </w:p>
    <w:p w:rsidR="00796786" w:rsidRDefault="00796786" w:rsidP="0013657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traducianesimo – per traducem o per trasmissione dell’anima diretta dai </w:t>
      </w:r>
      <w:r w:rsidR="00B1328C">
        <w:rPr>
          <w:rFonts w:ascii="Arial" w:hAnsi="Arial" w:cs="Arial"/>
          <w:sz w:val="20"/>
          <w:szCs w:val="20"/>
          <w:lang w:eastAsia="it-IT"/>
        </w:rPr>
        <w:t>g</w:t>
      </w:r>
      <w:r>
        <w:rPr>
          <w:rFonts w:ascii="Arial" w:hAnsi="Arial" w:cs="Arial"/>
          <w:sz w:val="20"/>
          <w:szCs w:val="20"/>
          <w:lang w:eastAsia="it-IT"/>
        </w:rPr>
        <w:t xml:space="preserve">enitori – è eresia per la Chiesa, cioè non verità, non fede. La condanna di questa eresia dichiara falso anche tutto quell’evoluzionismo ateo, cieco, che </w:t>
      </w:r>
      <w:r w:rsidR="00B1328C">
        <w:rPr>
          <w:rFonts w:ascii="Arial" w:hAnsi="Arial" w:cs="Arial"/>
          <w:sz w:val="20"/>
          <w:szCs w:val="20"/>
          <w:lang w:eastAsia="it-IT"/>
        </w:rPr>
        <w:t>f</w:t>
      </w:r>
      <w:r>
        <w:rPr>
          <w:rFonts w:ascii="Arial" w:hAnsi="Arial" w:cs="Arial"/>
          <w:sz w:val="20"/>
          <w:szCs w:val="20"/>
          <w:lang w:eastAsia="it-IT"/>
        </w:rPr>
        <w:t xml:space="preserve">a derivare l’uomo da un cambiamento della materia. </w:t>
      </w:r>
    </w:p>
    <w:p w:rsidR="00796786" w:rsidRDefault="003828E4" w:rsidP="0013657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Dalla materia inanimata all’uomo c’è un vero salto ontologico, salto di essere e questo salto non è un frutto della natura, ma </w:t>
      </w:r>
      <w:r w:rsidR="00B1328C">
        <w:rPr>
          <w:rFonts w:ascii="Arial" w:hAnsi="Arial" w:cs="Arial"/>
          <w:sz w:val="20"/>
          <w:szCs w:val="20"/>
          <w:lang w:eastAsia="it-IT"/>
        </w:rPr>
        <w:t xml:space="preserve">è </w:t>
      </w:r>
      <w:r>
        <w:rPr>
          <w:rFonts w:ascii="Arial" w:hAnsi="Arial" w:cs="Arial"/>
          <w:sz w:val="20"/>
          <w:szCs w:val="20"/>
          <w:lang w:eastAsia="it-IT"/>
        </w:rPr>
        <w:t xml:space="preserve">vera creazione, non di ieri, ma di ogni attimo. Non solo. Ma </w:t>
      </w:r>
      <w:r w:rsidR="00B1328C">
        <w:rPr>
          <w:rFonts w:ascii="Arial" w:hAnsi="Arial" w:cs="Arial"/>
          <w:sz w:val="20"/>
          <w:szCs w:val="20"/>
          <w:lang w:eastAsia="it-IT"/>
        </w:rPr>
        <w:t xml:space="preserve">anche </w:t>
      </w:r>
      <w:r>
        <w:rPr>
          <w:rFonts w:ascii="Arial" w:hAnsi="Arial" w:cs="Arial"/>
          <w:sz w:val="20"/>
          <w:szCs w:val="20"/>
          <w:lang w:eastAsia="it-IT"/>
        </w:rPr>
        <w:t xml:space="preserve">l’anima vive se è perennemente alimentata da Dio, in Cristo, per lo Spirito Santo. Se essa non si nutre di Parola del suo Creatore, precipita nella morte e tutto l’essere dell’uomo produce frutti di morte. L’anima attinge la sua vita in Dio. Il corpo e lo spirito attingono </w:t>
      </w:r>
      <w:r w:rsidR="00B1328C">
        <w:rPr>
          <w:rFonts w:ascii="Arial" w:hAnsi="Arial" w:cs="Arial"/>
          <w:sz w:val="20"/>
          <w:szCs w:val="20"/>
          <w:lang w:eastAsia="it-IT"/>
        </w:rPr>
        <w:t>l</w:t>
      </w:r>
      <w:r>
        <w:rPr>
          <w:rFonts w:ascii="Arial" w:hAnsi="Arial" w:cs="Arial"/>
          <w:sz w:val="20"/>
          <w:szCs w:val="20"/>
          <w:lang w:eastAsia="it-IT"/>
        </w:rPr>
        <w:t>a loro vita nell’anima. L’anima non attinge vit</w:t>
      </w:r>
      <w:r w:rsidR="00B1328C">
        <w:rPr>
          <w:rFonts w:ascii="Arial" w:hAnsi="Arial" w:cs="Arial"/>
          <w:sz w:val="20"/>
          <w:szCs w:val="20"/>
          <w:lang w:eastAsia="it-IT"/>
        </w:rPr>
        <w:t>a</w:t>
      </w:r>
      <w:r>
        <w:rPr>
          <w:rFonts w:ascii="Arial" w:hAnsi="Arial" w:cs="Arial"/>
          <w:sz w:val="20"/>
          <w:szCs w:val="20"/>
          <w:lang w:eastAsia="it-IT"/>
        </w:rPr>
        <w:t xml:space="preserve"> in Dio, non dona vita al corpo, il corpo produce frutti di morte.</w:t>
      </w:r>
    </w:p>
    <w:p w:rsidR="003828E4" w:rsidRDefault="003828E4" w:rsidP="0013657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Se l’anima, al momento della separazione dal corpo, cioè con la morte, viene trovata senza vita di Dio in essa, rimane senza vita in eterno e trascina nella sua morte eterna anche il corpo. L’anima nella</w:t>
      </w:r>
      <w:r w:rsidR="003060B9">
        <w:rPr>
          <w:rFonts w:ascii="Arial" w:hAnsi="Arial" w:cs="Arial"/>
          <w:sz w:val="20"/>
          <w:szCs w:val="20"/>
          <w:lang w:eastAsia="it-IT"/>
        </w:rPr>
        <w:t xml:space="preserve"> </w:t>
      </w:r>
      <w:r>
        <w:rPr>
          <w:rFonts w:ascii="Arial" w:hAnsi="Arial" w:cs="Arial"/>
          <w:sz w:val="20"/>
          <w:szCs w:val="20"/>
          <w:lang w:eastAsia="it-IT"/>
        </w:rPr>
        <w:t>mor</w:t>
      </w:r>
      <w:r w:rsidR="003060B9">
        <w:rPr>
          <w:rFonts w:ascii="Arial" w:hAnsi="Arial" w:cs="Arial"/>
          <w:sz w:val="20"/>
          <w:szCs w:val="20"/>
          <w:lang w:eastAsia="it-IT"/>
        </w:rPr>
        <w:t>t</w:t>
      </w:r>
      <w:r>
        <w:rPr>
          <w:rFonts w:ascii="Arial" w:hAnsi="Arial" w:cs="Arial"/>
          <w:sz w:val="20"/>
          <w:szCs w:val="20"/>
          <w:lang w:eastAsia="it-IT"/>
        </w:rPr>
        <w:t xml:space="preserve">e nel tempo trascina il corpo nelle opere di morte. L’anima nella morte eterna trascina anche il corpo nella sua perdizione eterna. </w:t>
      </w:r>
    </w:p>
    <w:p w:rsidR="003828E4" w:rsidRDefault="003828E4" w:rsidP="00136576">
      <w:pPr>
        <w:autoSpaceDE w:val="0"/>
        <w:autoSpaceDN w:val="0"/>
        <w:adjustRightInd w:val="0"/>
        <w:spacing w:after="120" w:line="240" w:lineRule="auto"/>
        <w:jc w:val="both"/>
        <w:rPr>
          <w:rFonts w:ascii="Arial" w:hAnsi="Arial" w:cs="Arial"/>
          <w:sz w:val="20"/>
          <w:szCs w:val="20"/>
          <w:lang w:eastAsia="it-IT"/>
        </w:rPr>
      </w:pPr>
    </w:p>
    <w:p w:rsidR="004C45BC"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8" w:name="_Toc477265775"/>
      <w:r w:rsidR="00204AE3" w:rsidRPr="003F6A5A">
        <w:rPr>
          <w:rFonts w:ascii="Arial" w:hAnsi="Arial" w:cs="Arial"/>
        </w:rPr>
        <w:lastRenderedPageBreak/>
        <w:t>0</w:t>
      </w:r>
      <w:r w:rsidR="002B25C1">
        <w:rPr>
          <w:rFonts w:ascii="Arial" w:hAnsi="Arial" w:cs="Arial"/>
        </w:rPr>
        <w:t>2</w:t>
      </w:r>
      <w:r w:rsidR="00204AE3" w:rsidRPr="003F6A5A">
        <w:rPr>
          <w:rFonts w:ascii="Arial" w:hAnsi="Arial" w:cs="Arial"/>
        </w:rPr>
        <w:t xml:space="preserve"> MAGGIO</w:t>
      </w:r>
      <w:bookmarkEnd w:id="18"/>
    </w:p>
    <w:p w:rsidR="00A917DD" w:rsidRPr="00204AE3" w:rsidRDefault="00204AE3" w:rsidP="00136576">
      <w:pPr>
        <w:pStyle w:val="Titolo1"/>
        <w:ind w:left="0" w:firstLine="0"/>
        <w:jc w:val="center"/>
        <w:rPr>
          <w:rFonts w:ascii="Arial" w:hAnsi="Arial" w:cs="Arial"/>
          <w:sz w:val="24"/>
        </w:rPr>
      </w:pPr>
      <w:bookmarkStart w:id="19" w:name="_Toc477265776"/>
      <w:r w:rsidRPr="00204AE3">
        <w:rPr>
          <w:rFonts w:ascii="Arial" w:hAnsi="Arial" w:cs="Arial"/>
          <w:sz w:val="24"/>
        </w:rPr>
        <w:t>ANNO LITURGICO ANNUNCIO APOSTOLATO</w:t>
      </w:r>
      <w:bookmarkEnd w:id="19"/>
    </w:p>
    <w:p w:rsidR="009164F5" w:rsidRDefault="009164F5" w:rsidP="00136576">
      <w:pPr>
        <w:spacing w:after="120" w:line="240" w:lineRule="auto"/>
        <w:rPr>
          <w:rFonts w:ascii="Arial" w:hAnsi="Arial" w:cs="Arial"/>
          <w:b/>
        </w:rPr>
      </w:pPr>
    </w:p>
    <w:p w:rsidR="005529DE" w:rsidRDefault="005529DE" w:rsidP="00136576">
      <w:pPr>
        <w:spacing w:after="120" w:line="240" w:lineRule="auto"/>
        <w:rPr>
          <w:rFonts w:ascii="Arial" w:hAnsi="Arial" w:cs="Arial"/>
          <w:b/>
        </w:rPr>
      </w:pPr>
      <w:r w:rsidRPr="003F6A5A">
        <w:rPr>
          <w:rFonts w:ascii="Arial" w:hAnsi="Arial" w:cs="Arial"/>
          <w:b/>
        </w:rPr>
        <w:t>ANNO LITURGICO</w:t>
      </w:r>
    </w:p>
    <w:p w:rsidR="003828E4" w:rsidRDefault="003828E4" w:rsidP="00136576">
      <w:pPr>
        <w:spacing w:after="120" w:line="240" w:lineRule="auto"/>
        <w:jc w:val="both"/>
        <w:rPr>
          <w:rFonts w:ascii="Arial" w:hAnsi="Arial" w:cs="Arial"/>
          <w:sz w:val="20"/>
        </w:rPr>
      </w:pPr>
      <w:r>
        <w:rPr>
          <w:rFonts w:ascii="Arial" w:hAnsi="Arial" w:cs="Arial"/>
          <w:sz w:val="20"/>
        </w:rPr>
        <w:t xml:space="preserve">L’anno liturgico inizia con </w:t>
      </w:r>
      <w:r w:rsidR="00472549">
        <w:rPr>
          <w:rFonts w:ascii="Arial" w:hAnsi="Arial" w:cs="Arial"/>
          <w:sz w:val="20"/>
        </w:rPr>
        <w:t>i primi vespri del</w:t>
      </w:r>
      <w:r>
        <w:rPr>
          <w:rFonts w:ascii="Arial" w:hAnsi="Arial" w:cs="Arial"/>
          <w:sz w:val="20"/>
        </w:rPr>
        <w:t xml:space="preserve">la </w:t>
      </w:r>
      <w:r w:rsidR="00472549">
        <w:rPr>
          <w:rFonts w:ascii="Arial" w:hAnsi="Arial" w:cs="Arial"/>
          <w:sz w:val="20"/>
        </w:rPr>
        <w:t xml:space="preserve">Prima Domenica </w:t>
      </w:r>
      <w:r>
        <w:rPr>
          <w:rFonts w:ascii="Arial" w:hAnsi="Arial" w:cs="Arial"/>
          <w:sz w:val="20"/>
        </w:rPr>
        <w:t xml:space="preserve">di </w:t>
      </w:r>
      <w:r w:rsidR="009164F5">
        <w:rPr>
          <w:rFonts w:ascii="Arial" w:hAnsi="Arial" w:cs="Arial"/>
          <w:sz w:val="20"/>
        </w:rPr>
        <w:t xml:space="preserve">Avvento </w:t>
      </w:r>
      <w:r w:rsidR="00472549">
        <w:rPr>
          <w:rFonts w:ascii="Arial" w:hAnsi="Arial" w:cs="Arial"/>
          <w:sz w:val="20"/>
        </w:rPr>
        <w:t>che segna anche la fine del precedente anno liturgico. Esso è così composto:</w:t>
      </w:r>
    </w:p>
    <w:p w:rsidR="00472549" w:rsidRDefault="009164F5" w:rsidP="00136576">
      <w:pPr>
        <w:spacing w:after="120" w:line="240" w:lineRule="auto"/>
        <w:jc w:val="both"/>
        <w:rPr>
          <w:rFonts w:ascii="Arial" w:hAnsi="Arial" w:cs="Arial"/>
          <w:sz w:val="20"/>
        </w:rPr>
      </w:pPr>
      <w:r w:rsidRPr="00472549">
        <w:rPr>
          <w:rFonts w:ascii="Arial" w:hAnsi="Arial" w:cs="Arial"/>
          <w:b/>
          <w:sz w:val="20"/>
        </w:rPr>
        <w:t>TEMPO DI AVVENTO</w:t>
      </w:r>
      <w:r>
        <w:rPr>
          <w:rFonts w:ascii="Arial" w:hAnsi="Arial" w:cs="Arial"/>
          <w:sz w:val="20"/>
        </w:rPr>
        <w:t xml:space="preserve"> </w:t>
      </w:r>
      <w:r w:rsidR="00472549">
        <w:rPr>
          <w:rFonts w:ascii="Arial" w:hAnsi="Arial" w:cs="Arial"/>
          <w:sz w:val="20"/>
        </w:rPr>
        <w:t xml:space="preserve">(comprende quattro domeniche prima della celebrazione </w:t>
      </w:r>
      <w:r>
        <w:rPr>
          <w:rFonts w:ascii="Arial" w:hAnsi="Arial" w:cs="Arial"/>
          <w:sz w:val="20"/>
        </w:rPr>
        <w:t xml:space="preserve">della Solennità </w:t>
      </w:r>
      <w:r w:rsidR="00472549">
        <w:rPr>
          <w:rFonts w:ascii="Arial" w:hAnsi="Arial" w:cs="Arial"/>
          <w:sz w:val="20"/>
        </w:rPr>
        <w:t>del Santo Natale)</w:t>
      </w:r>
    </w:p>
    <w:p w:rsidR="00472549" w:rsidRDefault="009164F5" w:rsidP="00136576">
      <w:pPr>
        <w:spacing w:after="120" w:line="240" w:lineRule="auto"/>
        <w:jc w:val="both"/>
        <w:rPr>
          <w:rFonts w:ascii="Arial" w:hAnsi="Arial" w:cs="Arial"/>
          <w:sz w:val="20"/>
        </w:rPr>
      </w:pPr>
      <w:r w:rsidRPr="00472549">
        <w:rPr>
          <w:rFonts w:ascii="Arial" w:hAnsi="Arial" w:cs="Arial"/>
          <w:b/>
          <w:sz w:val="20"/>
        </w:rPr>
        <w:t xml:space="preserve">TEMPO DI NATALE </w:t>
      </w:r>
      <w:r w:rsidR="00472549" w:rsidRPr="00472549">
        <w:rPr>
          <w:rFonts w:ascii="Arial" w:hAnsi="Arial" w:cs="Arial"/>
          <w:sz w:val="20"/>
        </w:rPr>
        <w:t>(</w:t>
      </w:r>
      <w:r w:rsidR="00472549">
        <w:rPr>
          <w:rFonts w:ascii="Arial" w:hAnsi="Arial" w:cs="Arial"/>
          <w:sz w:val="20"/>
        </w:rPr>
        <w:t>comprende i giorni che vanno dal 24 sera di Dicembre fino ai primi vespri della vigilia dell’Epifania).</w:t>
      </w:r>
    </w:p>
    <w:p w:rsidR="00472549" w:rsidRPr="00472549" w:rsidRDefault="009164F5" w:rsidP="00136576">
      <w:pPr>
        <w:spacing w:after="120" w:line="240" w:lineRule="auto"/>
        <w:jc w:val="both"/>
        <w:rPr>
          <w:rFonts w:ascii="Arial" w:hAnsi="Arial" w:cs="Arial"/>
          <w:sz w:val="20"/>
        </w:rPr>
      </w:pPr>
      <w:r w:rsidRPr="00472549">
        <w:rPr>
          <w:rFonts w:ascii="Arial" w:hAnsi="Arial" w:cs="Arial"/>
          <w:b/>
          <w:sz w:val="20"/>
        </w:rPr>
        <w:t>TEMPO DI EPIFANIA</w:t>
      </w:r>
      <w:r>
        <w:rPr>
          <w:rFonts w:ascii="Arial" w:hAnsi="Arial" w:cs="Arial"/>
          <w:sz w:val="20"/>
        </w:rPr>
        <w:t xml:space="preserve"> </w:t>
      </w:r>
      <w:r w:rsidR="00472549">
        <w:rPr>
          <w:rFonts w:ascii="Arial" w:hAnsi="Arial" w:cs="Arial"/>
          <w:sz w:val="20"/>
        </w:rPr>
        <w:t xml:space="preserve">(comprende </w:t>
      </w:r>
      <w:r w:rsidR="00B1328C">
        <w:rPr>
          <w:rFonts w:ascii="Arial" w:hAnsi="Arial" w:cs="Arial"/>
          <w:sz w:val="20"/>
        </w:rPr>
        <w:t xml:space="preserve">la </w:t>
      </w:r>
      <w:r w:rsidR="00472549">
        <w:rPr>
          <w:rFonts w:ascii="Arial" w:hAnsi="Arial" w:cs="Arial"/>
          <w:sz w:val="20"/>
        </w:rPr>
        <w:t>Solennità dell’Epifania e i giorni immediatamente dopo).</w:t>
      </w:r>
    </w:p>
    <w:p w:rsidR="00472549" w:rsidRDefault="00B1328C" w:rsidP="00136576">
      <w:pPr>
        <w:spacing w:after="120" w:line="240" w:lineRule="auto"/>
        <w:jc w:val="both"/>
        <w:rPr>
          <w:rFonts w:ascii="Arial" w:hAnsi="Arial" w:cs="Arial"/>
          <w:sz w:val="20"/>
        </w:rPr>
      </w:pPr>
      <w:r w:rsidRPr="00472549">
        <w:rPr>
          <w:rFonts w:ascii="Arial" w:hAnsi="Arial" w:cs="Arial"/>
          <w:b/>
          <w:sz w:val="20"/>
        </w:rPr>
        <w:t>TEMPO ORDINARIO</w:t>
      </w:r>
      <w:r>
        <w:rPr>
          <w:rFonts w:ascii="Arial" w:hAnsi="Arial" w:cs="Arial"/>
          <w:sz w:val="20"/>
        </w:rPr>
        <w:t xml:space="preserve"> </w:t>
      </w:r>
      <w:r w:rsidR="00472549">
        <w:rPr>
          <w:rFonts w:ascii="Arial" w:hAnsi="Arial" w:cs="Arial"/>
          <w:sz w:val="20"/>
        </w:rPr>
        <w:t>(inizia dai primi vespri della domenica dopo l’Epifania e si interrompe il giorno delle Sacre Ceneri</w:t>
      </w:r>
      <w:r>
        <w:rPr>
          <w:rFonts w:ascii="Arial" w:hAnsi="Arial" w:cs="Arial"/>
          <w:sz w:val="20"/>
        </w:rPr>
        <w:t xml:space="preserve">. Riprende </w:t>
      </w:r>
      <w:r w:rsidR="00472549">
        <w:rPr>
          <w:rFonts w:ascii="Arial" w:hAnsi="Arial" w:cs="Arial"/>
          <w:sz w:val="20"/>
        </w:rPr>
        <w:t xml:space="preserve">il </w:t>
      </w:r>
      <w:r w:rsidR="00786FFE">
        <w:rPr>
          <w:rFonts w:ascii="Arial" w:hAnsi="Arial" w:cs="Arial"/>
          <w:sz w:val="20"/>
        </w:rPr>
        <w:t xml:space="preserve">lunedì </w:t>
      </w:r>
      <w:r w:rsidR="00472549">
        <w:rPr>
          <w:rFonts w:ascii="Arial" w:hAnsi="Arial" w:cs="Arial"/>
          <w:sz w:val="20"/>
        </w:rPr>
        <w:t>dopo la Pentecoste fino alla prima domenica di Avvento. Comprende complessivamente 34 Domeniche, l’ultima delle quali è dedicata a Cristo Re dell’universo).</w:t>
      </w:r>
    </w:p>
    <w:p w:rsidR="00472549" w:rsidRDefault="009164F5" w:rsidP="00136576">
      <w:pPr>
        <w:spacing w:after="120" w:line="240" w:lineRule="auto"/>
        <w:jc w:val="both"/>
        <w:rPr>
          <w:rFonts w:ascii="Arial" w:hAnsi="Arial" w:cs="Arial"/>
          <w:sz w:val="20"/>
        </w:rPr>
      </w:pPr>
      <w:r w:rsidRPr="00472549">
        <w:rPr>
          <w:rFonts w:ascii="Arial" w:hAnsi="Arial" w:cs="Arial"/>
          <w:b/>
          <w:sz w:val="20"/>
        </w:rPr>
        <w:t>TEMPO DI QUARESIMA</w:t>
      </w:r>
      <w:r>
        <w:rPr>
          <w:rFonts w:ascii="Arial" w:hAnsi="Arial" w:cs="Arial"/>
          <w:sz w:val="20"/>
        </w:rPr>
        <w:t xml:space="preserve"> </w:t>
      </w:r>
      <w:r w:rsidR="00472549">
        <w:rPr>
          <w:rFonts w:ascii="Arial" w:hAnsi="Arial" w:cs="Arial"/>
          <w:sz w:val="20"/>
        </w:rPr>
        <w:t>(che va dal mercoledì delle Ceneri fino alla Domenica delle Palme. Comprende 6 Domenic</w:t>
      </w:r>
      <w:r w:rsidR="003060B9">
        <w:rPr>
          <w:rFonts w:ascii="Arial" w:hAnsi="Arial" w:cs="Arial"/>
          <w:sz w:val="20"/>
        </w:rPr>
        <w:t>he</w:t>
      </w:r>
      <w:r w:rsidR="00472549">
        <w:rPr>
          <w:rFonts w:ascii="Arial" w:hAnsi="Arial" w:cs="Arial"/>
          <w:sz w:val="20"/>
        </w:rPr>
        <w:t>).</w:t>
      </w:r>
    </w:p>
    <w:p w:rsidR="00472549" w:rsidRDefault="009164F5" w:rsidP="00136576">
      <w:pPr>
        <w:spacing w:after="120" w:line="240" w:lineRule="auto"/>
        <w:jc w:val="both"/>
        <w:rPr>
          <w:rFonts w:ascii="Arial" w:hAnsi="Arial" w:cs="Arial"/>
          <w:sz w:val="20"/>
        </w:rPr>
      </w:pPr>
      <w:r w:rsidRPr="00472549">
        <w:rPr>
          <w:rFonts w:ascii="Arial" w:hAnsi="Arial" w:cs="Arial"/>
          <w:b/>
          <w:sz w:val="20"/>
        </w:rPr>
        <w:t>SETTIMANA SANTA</w:t>
      </w:r>
      <w:r>
        <w:rPr>
          <w:rFonts w:ascii="Arial" w:hAnsi="Arial" w:cs="Arial"/>
          <w:sz w:val="20"/>
        </w:rPr>
        <w:t xml:space="preserve"> </w:t>
      </w:r>
      <w:r w:rsidR="00472549">
        <w:rPr>
          <w:rFonts w:ascii="Arial" w:hAnsi="Arial" w:cs="Arial"/>
          <w:sz w:val="20"/>
        </w:rPr>
        <w:t>con Triduo Pasquale (Dal Lunedì Santo alla notte della risurrezione del Signore).</w:t>
      </w:r>
    </w:p>
    <w:p w:rsidR="006A00AC" w:rsidRDefault="009164F5" w:rsidP="00136576">
      <w:pPr>
        <w:spacing w:after="120" w:line="240" w:lineRule="auto"/>
        <w:jc w:val="both"/>
        <w:rPr>
          <w:rFonts w:ascii="Arial" w:hAnsi="Arial" w:cs="Arial"/>
          <w:sz w:val="20"/>
        </w:rPr>
      </w:pPr>
      <w:r w:rsidRPr="006A00AC">
        <w:rPr>
          <w:rFonts w:ascii="Arial" w:hAnsi="Arial" w:cs="Arial"/>
          <w:b/>
          <w:sz w:val="20"/>
        </w:rPr>
        <w:t>TEMPO DI PASQUA</w:t>
      </w:r>
      <w:r>
        <w:rPr>
          <w:rFonts w:ascii="Arial" w:hAnsi="Arial" w:cs="Arial"/>
          <w:sz w:val="20"/>
        </w:rPr>
        <w:t xml:space="preserve"> </w:t>
      </w:r>
      <w:r w:rsidR="006A00AC">
        <w:rPr>
          <w:rFonts w:ascii="Arial" w:hAnsi="Arial" w:cs="Arial"/>
          <w:sz w:val="20"/>
        </w:rPr>
        <w:t xml:space="preserve">(Va dalla Domenica di Pasqua alla </w:t>
      </w:r>
      <w:r w:rsidR="00786FFE">
        <w:rPr>
          <w:rFonts w:ascii="Arial" w:hAnsi="Arial" w:cs="Arial"/>
          <w:sz w:val="20"/>
        </w:rPr>
        <w:t xml:space="preserve">Domenica </w:t>
      </w:r>
      <w:r w:rsidR="003060B9">
        <w:rPr>
          <w:rFonts w:ascii="Arial" w:hAnsi="Arial" w:cs="Arial"/>
          <w:sz w:val="20"/>
        </w:rPr>
        <w:t xml:space="preserve">della </w:t>
      </w:r>
      <w:r w:rsidR="006A00AC">
        <w:rPr>
          <w:rFonts w:ascii="Arial" w:hAnsi="Arial" w:cs="Arial"/>
          <w:sz w:val="20"/>
        </w:rPr>
        <w:t xml:space="preserve">Pentecoste. Dura cinquanta giorni. La Domenica prima della Pentecoste si celebra la Solennità dell’Ascensione. Le due domeniche dopo la Pentecoste, la prima è dedicata alla Santissima Trinità, la seconda alla </w:t>
      </w:r>
      <w:r w:rsidR="00786FFE">
        <w:rPr>
          <w:rFonts w:ascii="Arial" w:hAnsi="Arial" w:cs="Arial"/>
          <w:sz w:val="20"/>
        </w:rPr>
        <w:t xml:space="preserve">solenne </w:t>
      </w:r>
      <w:r w:rsidR="006A00AC">
        <w:rPr>
          <w:rFonts w:ascii="Arial" w:hAnsi="Arial" w:cs="Arial"/>
          <w:sz w:val="20"/>
        </w:rPr>
        <w:t>celebrazione del Corpo del Signore). Dopo la celebrazione del Corpo del Signore si ritorna alle domeniche del tempo ordinario.</w:t>
      </w:r>
    </w:p>
    <w:p w:rsidR="006A00AC" w:rsidRDefault="009164F5" w:rsidP="00136576">
      <w:pPr>
        <w:spacing w:after="120" w:line="240" w:lineRule="auto"/>
        <w:jc w:val="both"/>
        <w:rPr>
          <w:rFonts w:ascii="Arial" w:hAnsi="Arial" w:cs="Arial"/>
          <w:sz w:val="20"/>
        </w:rPr>
      </w:pPr>
      <w:r w:rsidRPr="006A00AC">
        <w:rPr>
          <w:rFonts w:ascii="Arial" w:hAnsi="Arial" w:cs="Arial"/>
          <w:b/>
          <w:sz w:val="20"/>
        </w:rPr>
        <w:t xml:space="preserve">L’ANNO LITURGICO È DIVISO </w:t>
      </w:r>
      <w:r w:rsidR="006A00AC" w:rsidRPr="006A00AC">
        <w:rPr>
          <w:rFonts w:ascii="Arial" w:hAnsi="Arial" w:cs="Arial"/>
          <w:b/>
          <w:sz w:val="20"/>
        </w:rPr>
        <w:t>in tre cicli per le Domeniche</w:t>
      </w:r>
      <w:r w:rsidR="006A00AC">
        <w:rPr>
          <w:rFonts w:ascii="Arial" w:hAnsi="Arial" w:cs="Arial"/>
          <w:sz w:val="20"/>
        </w:rPr>
        <w:t xml:space="preserve">: Anno A – Anno B – Anno C. Nell’Anno A si legge il Vangelo secondo Matteo, nell’Anno B il Vangelo secondo Marco, nell’Anno C il Vangelo secondo Luca. Il Vangelo secondo Giovanni si </w:t>
      </w:r>
      <w:r w:rsidR="003060B9">
        <w:rPr>
          <w:rFonts w:ascii="Arial" w:hAnsi="Arial" w:cs="Arial"/>
          <w:sz w:val="20"/>
        </w:rPr>
        <w:t>l</w:t>
      </w:r>
      <w:r w:rsidR="006A00AC">
        <w:rPr>
          <w:rFonts w:ascii="Arial" w:hAnsi="Arial" w:cs="Arial"/>
          <w:sz w:val="20"/>
        </w:rPr>
        <w:t xml:space="preserve">egge per tutto il tempo Pasquale e in delle Domeniche di Quaresima. </w:t>
      </w:r>
    </w:p>
    <w:p w:rsidR="006A00AC" w:rsidRDefault="009164F5" w:rsidP="00136576">
      <w:pPr>
        <w:spacing w:after="120" w:line="240" w:lineRule="auto"/>
        <w:jc w:val="both"/>
        <w:rPr>
          <w:rFonts w:ascii="Arial" w:hAnsi="Arial" w:cs="Arial"/>
          <w:sz w:val="20"/>
        </w:rPr>
      </w:pPr>
      <w:r w:rsidRPr="006A00AC">
        <w:rPr>
          <w:rFonts w:ascii="Arial" w:hAnsi="Arial" w:cs="Arial"/>
          <w:b/>
          <w:sz w:val="20"/>
        </w:rPr>
        <w:t xml:space="preserve">PER I GIORNI FERIALI </w:t>
      </w:r>
      <w:r w:rsidR="006A00AC" w:rsidRPr="006A00AC">
        <w:rPr>
          <w:rFonts w:ascii="Arial" w:hAnsi="Arial" w:cs="Arial"/>
          <w:b/>
          <w:sz w:val="20"/>
        </w:rPr>
        <w:t>l’Anno Liturgico</w:t>
      </w:r>
      <w:r w:rsidR="006A00AC">
        <w:rPr>
          <w:rFonts w:ascii="Arial" w:hAnsi="Arial" w:cs="Arial"/>
          <w:sz w:val="20"/>
        </w:rPr>
        <w:t xml:space="preserve"> si divide in Anno Pari e Anno Dispari, seguendo l’ultimo numero dell’anno. Il Vangelo sia degli Anni Pari che di quelli Dispari è sempre lo stesso. Cambia invece la Prima Lettura. </w:t>
      </w:r>
    </w:p>
    <w:p w:rsidR="006A00AC" w:rsidRDefault="009164F5" w:rsidP="00136576">
      <w:pPr>
        <w:spacing w:after="120" w:line="240" w:lineRule="auto"/>
        <w:jc w:val="both"/>
        <w:rPr>
          <w:rFonts w:ascii="Arial" w:hAnsi="Arial" w:cs="Arial"/>
          <w:sz w:val="20"/>
        </w:rPr>
      </w:pPr>
      <w:r w:rsidRPr="009164F5">
        <w:rPr>
          <w:rFonts w:ascii="Arial" w:hAnsi="Arial" w:cs="Arial"/>
          <w:b/>
          <w:sz w:val="20"/>
        </w:rPr>
        <w:t>DURANTE IL CORSO DELL’ANNO LITURGICO</w:t>
      </w:r>
      <w:r>
        <w:rPr>
          <w:rFonts w:ascii="Arial" w:hAnsi="Arial" w:cs="Arial"/>
          <w:sz w:val="20"/>
        </w:rPr>
        <w:t xml:space="preserve"> vengono celebrate solennità e feste in onore della Vergine Maria, degli Angeli, dei Santi. Tutto il mistero della salvezza annunziato, realizzato, compiuto in Cristo e nei suoi Santi viene ogni giorno proclamato e celebrato perché diventi oggi nostra vita, nostra salvezza, nostra redenzione eterna.</w:t>
      </w:r>
    </w:p>
    <w:p w:rsidR="009164F5" w:rsidRDefault="009164F5" w:rsidP="00136576">
      <w:pPr>
        <w:spacing w:after="120" w:line="240" w:lineRule="auto"/>
        <w:jc w:val="both"/>
        <w:rPr>
          <w:rFonts w:ascii="Arial" w:hAnsi="Arial" w:cs="Arial"/>
          <w:sz w:val="20"/>
        </w:rPr>
      </w:pPr>
      <w:r>
        <w:rPr>
          <w:rFonts w:ascii="Arial" w:hAnsi="Arial" w:cs="Arial"/>
          <w:sz w:val="20"/>
        </w:rPr>
        <w:t xml:space="preserve">In fondo l’Anno Liturgico è il mistero di Cristo che viene celebrato nella Sacra Liturgia perché diventi oggi mistero del cristiano e per suo tramite Cristo venga manifestato vivo al mondo. </w:t>
      </w:r>
      <w:r w:rsidR="003060B9">
        <w:rPr>
          <w:rFonts w:ascii="Arial" w:hAnsi="Arial" w:cs="Arial"/>
          <w:sz w:val="20"/>
        </w:rPr>
        <w:t xml:space="preserve">Quanto </w:t>
      </w:r>
      <w:r>
        <w:rPr>
          <w:rFonts w:ascii="Arial" w:hAnsi="Arial" w:cs="Arial"/>
          <w:sz w:val="20"/>
        </w:rPr>
        <w:t>s</w:t>
      </w:r>
      <w:r w:rsidR="00786FFE">
        <w:rPr>
          <w:rFonts w:ascii="Arial" w:hAnsi="Arial" w:cs="Arial"/>
          <w:sz w:val="20"/>
        </w:rPr>
        <w:t>i</w:t>
      </w:r>
      <w:r>
        <w:rPr>
          <w:rFonts w:ascii="Arial" w:hAnsi="Arial" w:cs="Arial"/>
          <w:sz w:val="20"/>
        </w:rPr>
        <w:t xml:space="preserve"> è compiuto in </w:t>
      </w:r>
      <w:r w:rsidR="00786FFE">
        <w:rPr>
          <w:rFonts w:ascii="Arial" w:hAnsi="Arial" w:cs="Arial"/>
          <w:sz w:val="20"/>
        </w:rPr>
        <w:t>Paolo</w:t>
      </w:r>
      <w:r>
        <w:rPr>
          <w:rFonts w:ascii="Arial" w:hAnsi="Arial" w:cs="Arial"/>
          <w:sz w:val="20"/>
        </w:rPr>
        <w:t xml:space="preserve">, deve compiersi </w:t>
      </w:r>
      <w:r w:rsidR="00786FFE">
        <w:rPr>
          <w:rFonts w:ascii="Arial" w:hAnsi="Arial" w:cs="Arial"/>
          <w:sz w:val="20"/>
        </w:rPr>
        <w:t xml:space="preserve">in </w:t>
      </w:r>
      <w:r>
        <w:rPr>
          <w:rFonts w:ascii="Arial" w:hAnsi="Arial" w:cs="Arial"/>
          <w:sz w:val="20"/>
        </w:rPr>
        <w:t>ogni discepolo di Gesù.</w:t>
      </w:r>
    </w:p>
    <w:p w:rsidR="009164F5" w:rsidRPr="00821658" w:rsidRDefault="009164F5" w:rsidP="00136576">
      <w:pPr>
        <w:pStyle w:val="Corpotesto"/>
        <w:rPr>
          <w:rFonts w:cs="Arial"/>
          <w:i/>
          <w:sz w:val="16"/>
        </w:rPr>
      </w:pPr>
      <w:r w:rsidRPr="00821658">
        <w:rPr>
          <w:rFonts w:cs="Arial"/>
          <w:i/>
          <w:sz w:val="20"/>
        </w:rPr>
        <w:t xml:space="preserve">Sono stato crocifisso con Cristo, e non vivo più io, ma Cristo vive in me. E questa vita, che io vivo nel corpo, la vivo nella fede del Figlio di Dio, che mi ha amato e ha consegnato se stesso per me (Gal 2,19-20). </w:t>
      </w:r>
    </w:p>
    <w:p w:rsidR="00821658" w:rsidRPr="00821658" w:rsidRDefault="00821658" w:rsidP="00136576">
      <w:pPr>
        <w:pStyle w:val="Corpotesto"/>
        <w:rPr>
          <w:rFonts w:cs="Arial"/>
          <w:i/>
          <w:sz w:val="20"/>
        </w:rPr>
      </w:pPr>
      <w:r w:rsidRPr="00821658">
        <w:rPr>
          <w:rFonts w:cs="Arial"/>
          <w:i/>
          <w:sz w:val="20"/>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 </w:t>
      </w:r>
    </w:p>
    <w:p w:rsidR="00821658" w:rsidRPr="00821658" w:rsidRDefault="00821658" w:rsidP="00136576">
      <w:pPr>
        <w:pStyle w:val="Corpotesto"/>
        <w:rPr>
          <w:rFonts w:cs="Arial"/>
          <w:i/>
          <w:sz w:val="20"/>
        </w:rPr>
      </w:pPr>
      <w:r w:rsidRPr="00821658">
        <w:rPr>
          <w:rFonts w:cs="Arial"/>
          <w:i/>
          <w:sz w:val="20"/>
        </w:rPr>
        <w:lastRenderedPageBreak/>
        <w:t xml:space="preserve">Quanto a me invece non ci sia altro vanto che nella croce del Signore nostro Gesù Cristo, per mezzo della quale il mondo per me è stato crocifisso, come io per il mondo. D’ora innanzi nessuno mi procuri fastidi: io porto le stigmate di Gesù sul mio corpo (Gal 6,14.17). </w:t>
      </w:r>
    </w:p>
    <w:p w:rsidR="003828E4" w:rsidRPr="003F6A5A" w:rsidRDefault="003828E4" w:rsidP="00136576">
      <w:pPr>
        <w:spacing w:after="120" w:line="240" w:lineRule="auto"/>
        <w:rPr>
          <w:rFonts w:ascii="Arial" w:hAnsi="Arial" w:cs="Arial"/>
          <w:b/>
        </w:rPr>
      </w:pPr>
    </w:p>
    <w:p w:rsidR="005529DE" w:rsidRDefault="005529DE" w:rsidP="00136576">
      <w:pPr>
        <w:spacing w:after="120" w:line="240" w:lineRule="auto"/>
        <w:rPr>
          <w:rFonts w:ascii="Arial" w:hAnsi="Arial" w:cs="Arial"/>
          <w:b/>
        </w:rPr>
      </w:pPr>
      <w:r w:rsidRPr="003F6A5A">
        <w:rPr>
          <w:rFonts w:ascii="Arial" w:hAnsi="Arial" w:cs="Arial"/>
          <w:b/>
        </w:rPr>
        <w:t>ANNUNCIO</w:t>
      </w:r>
    </w:p>
    <w:p w:rsidR="00821658" w:rsidRDefault="00821658" w:rsidP="00136576">
      <w:pPr>
        <w:spacing w:after="120" w:line="240" w:lineRule="auto"/>
        <w:jc w:val="both"/>
        <w:rPr>
          <w:rFonts w:ascii="Arial" w:hAnsi="Arial" w:cs="Arial"/>
          <w:sz w:val="20"/>
        </w:rPr>
      </w:pPr>
      <w:r w:rsidRPr="00821658">
        <w:rPr>
          <w:rFonts w:ascii="Arial" w:hAnsi="Arial" w:cs="Arial"/>
          <w:sz w:val="20"/>
        </w:rPr>
        <w:t xml:space="preserve">Annunciare è far risuonare nel mondo, testimoniandolo con la nostra vita, quanto il Signore ha fatto </w:t>
      </w:r>
      <w:r>
        <w:rPr>
          <w:rFonts w:ascii="Arial" w:hAnsi="Arial" w:cs="Arial"/>
          <w:sz w:val="20"/>
        </w:rPr>
        <w:t xml:space="preserve">e detto </w:t>
      </w:r>
      <w:r w:rsidRPr="00821658">
        <w:rPr>
          <w:rFonts w:ascii="Arial" w:hAnsi="Arial" w:cs="Arial"/>
          <w:sz w:val="20"/>
        </w:rPr>
        <w:t>per noi, in Cristo, per opera dello Spirito Santo, nella mediazione della Chiesa.</w:t>
      </w:r>
      <w:r>
        <w:rPr>
          <w:rFonts w:ascii="Arial" w:hAnsi="Arial" w:cs="Arial"/>
          <w:sz w:val="20"/>
        </w:rPr>
        <w:t xml:space="preserve"> Nell’annuncio la singola persona è coinvolta </w:t>
      </w:r>
      <w:r w:rsidR="00786FFE">
        <w:rPr>
          <w:rFonts w:ascii="Arial" w:hAnsi="Arial" w:cs="Arial"/>
          <w:sz w:val="20"/>
        </w:rPr>
        <w:t>direttamente</w:t>
      </w:r>
      <w:r>
        <w:rPr>
          <w:rFonts w:ascii="Arial" w:hAnsi="Arial" w:cs="Arial"/>
          <w:sz w:val="20"/>
        </w:rPr>
        <w:t xml:space="preserve">. Senza il coinvolgimento </w:t>
      </w:r>
      <w:r w:rsidR="00786FFE">
        <w:rPr>
          <w:rFonts w:ascii="Arial" w:hAnsi="Arial" w:cs="Arial"/>
          <w:sz w:val="20"/>
        </w:rPr>
        <w:t>diretto</w:t>
      </w:r>
      <w:r>
        <w:rPr>
          <w:rFonts w:ascii="Arial" w:hAnsi="Arial" w:cs="Arial"/>
          <w:sz w:val="20"/>
        </w:rPr>
        <w:t xml:space="preserve">, l’annuncio è vano, sterile, vuoto. Alcuni esempi aiutano a farci </w:t>
      </w:r>
      <w:r w:rsidR="00786FFE">
        <w:rPr>
          <w:rFonts w:ascii="Arial" w:hAnsi="Arial" w:cs="Arial"/>
          <w:sz w:val="20"/>
        </w:rPr>
        <w:t xml:space="preserve">ben </w:t>
      </w:r>
      <w:r>
        <w:rPr>
          <w:rFonts w:ascii="Arial" w:hAnsi="Arial" w:cs="Arial"/>
          <w:sz w:val="20"/>
        </w:rPr>
        <w:t>comprendere.</w:t>
      </w:r>
    </w:p>
    <w:p w:rsidR="00821658" w:rsidRDefault="00821658" w:rsidP="00136576">
      <w:pPr>
        <w:spacing w:after="120" w:line="240" w:lineRule="auto"/>
        <w:jc w:val="both"/>
        <w:rPr>
          <w:rFonts w:ascii="Arial" w:hAnsi="Arial" w:cs="Arial"/>
          <w:sz w:val="20"/>
        </w:rPr>
      </w:pPr>
      <w:r w:rsidRPr="00821658">
        <w:rPr>
          <w:rFonts w:ascii="Arial" w:hAnsi="Arial" w:cs="Arial"/>
          <w:b/>
          <w:sz w:val="20"/>
        </w:rPr>
        <w:t>SE DICO</w:t>
      </w:r>
      <w:r>
        <w:rPr>
          <w:rFonts w:ascii="Arial" w:hAnsi="Arial" w:cs="Arial"/>
          <w:sz w:val="20"/>
        </w:rPr>
        <w:t>: Cristo è risorto. Annunzio una verità sterile, inutile all’uomo. Se dico: Sono risorto a nuova vita in Cristo Risorto, allora l’annunzio è vero, efficace.</w:t>
      </w:r>
    </w:p>
    <w:p w:rsidR="00821658" w:rsidRDefault="00821658" w:rsidP="00136576">
      <w:pPr>
        <w:spacing w:after="120" w:line="240" w:lineRule="auto"/>
        <w:jc w:val="both"/>
        <w:rPr>
          <w:rFonts w:ascii="Arial" w:hAnsi="Arial" w:cs="Arial"/>
          <w:sz w:val="20"/>
        </w:rPr>
      </w:pPr>
      <w:r w:rsidRPr="00821658">
        <w:rPr>
          <w:rFonts w:ascii="Arial" w:hAnsi="Arial" w:cs="Arial"/>
          <w:b/>
          <w:sz w:val="20"/>
        </w:rPr>
        <w:t>SE DICO</w:t>
      </w:r>
      <w:r>
        <w:rPr>
          <w:rFonts w:ascii="Arial" w:hAnsi="Arial" w:cs="Arial"/>
          <w:sz w:val="20"/>
        </w:rPr>
        <w:t>: Cristo ha vinto il peccato. Annunzio una verità sterile, inutile all’uomo. Se dico: Cristo ha vinto e sconfitto nel mio corpo il peccato, allora l’annunzio è vero, efficace.</w:t>
      </w:r>
    </w:p>
    <w:p w:rsidR="00821658" w:rsidRDefault="00AA6617" w:rsidP="00136576">
      <w:pPr>
        <w:spacing w:after="120" w:line="240" w:lineRule="auto"/>
        <w:jc w:val="both"/>
        <w:rPr>
          <w:rFonts w:ascii="Arial" w:hAnsi="Arial" w:cs="Arial"/>
          <w:sz w:val="20"/>
        </w:rPr>
      </w:pPr>
      <w:r w:rsidRPr="00AA6617">
        <w:rPr>
          <w:rFonts w:ascii="Arial" w:hAnsi="Arial" w:cs="Arial"/>
          <w:b/>
          <w:sz w:val="20"/>
        </w:rPr>
        <w:t>SE DICO:</w:t>
      </w:r>
      <w:r>
        <w:rPr>
          <w:rFonts w:ascii="Arial" w:hAnsi="Arial" w:cs="Arial"/>
          <w:b/>
          <w:sz w:val="20"/>
        </w:rPr>
        <w:t xml:space="preserve"> </w:t>
      </w:r>
      <w:r>
        <w:rPr>
          <w:rFonts w:ascii="Arial" w:hAnsi="Arial" w:cs="Arial"/>
          <w:sz w:val="20"/>
        </w:rPr>
        <w:t>Cristo è il Creatore della vera speranza dell’uomo. Annuncio una verità sterile, vuota, inutile. Se dico: Cristo mi ha liberato dalla disperazione e ha creato in me la vera speranza, allora il mio annuncio è vero, efficace. Si può continuare all’infinito. Il coinvolgimento nell’annunzio è essenziale perché esso sia vero annunzio di salvezza. Chi annunzia è obbligato a testimoniare con la sua vita trasformata in Cristo la parola e le opere che proclama.</w:t>
      </w:r>
    </w:p>
    <w:p w:rsidR="00AA6617" w:rsidRPr="00AA6617" w:rsidRDefault="00AA6617" w:rsidP="00136576">
      <w:pPr>
        <w:spacing w:after="120" w:line="240" w:lineRule="auto"/>
        <w:jc w:val="both"/>
        <w:rPr>
          <w:rFonts w:ascii="Arial" w:hAnsi="Arial" w:cs="Arial"/>
          <w:i/>
          <w:sz w:val="20"/>
        </w:rPr>
      </w:pPr>
      <w:r w:rsidRPr="00AA6617">
        <w:rPr>
          <w:rFonts w:ascii="Arial" w:hAnsi="Arial" w:cs="Arial"/>
          <w:i/>
          <w:sz w:val="20"/>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rsidR="003828E4" w:rsidRPr="003F6A5A" w:rsidRDefault="003828E4" w:rsidP="00136576">
      <w:pPr>
        <w:spacing w:after="120" w:line="240" w:lineRule="auto"/>
        <w:rPr>
          <w:rFonts w:ascii="Arial" w:hAnsi="Arial" w:cs="Arial"/>
          <w:b/>
        </w:rPr>
      </w:pPr>
    </w:p>
    <w:p w:rsidR="005529DE" w:rsidRDefault="005529DE" w:rsidP="00136576">
      <w:pPr>
        <w:spacing w:after="120" w:line="240" w:lineRule="auto"/>
        <w:rPr>
          <w:rFonts w:ascii="Arial" w:hAnsi="Arial" w:cs="Arial"/>
          <w:b/>
        </w:rPr>
      </w:pPr>
      <w:r w:rsidRPr="003F6A5A">
        <w:rPr>
          <w:rFonts w:ascii="Arial" w:hAnsi="Arial" w:cs="Arial"/>
          <w:b/>
        </w:rPr>
        <w:t>APOSTOLATO</w:t>
      </w:r>
    </w:p>
    <w:p w:rsidR="00AA6617" w:rsidRDefault="00AA6617" w:rsidP="00136576">
      <w:pPr>
        <w:spacing w:after="120" w:line="240" w:lineRule="auto"/>
        <w:jc w:val="both"/>
        <w:rPr>
          <w:rFonts w:ascii="Arial" w:hAnsi="Arial" w:cs="Arial"/>
          <w:sz w:val="20"/>
        </w:rPr>
      </w:pPr>
      <w:r w:rsidRPr="00AA6617">
        <w:rPr>
          <w:rFonts w:ascii="Arial" w:hAnsi="Arial" w:cs="Arial"/>
          <w:sz w:val="20"/>
        </w:rPr>
        <w:t>Apostolato è testimoniare con l</w:t>
      </w:r>
      <w:r w:rsidR="003060B9">
        <w:rPr>
          <w:rFonts w:ascii="Arial" w:hAnsi="Arial" w:cs="Arial"/>
          <w:sz w:val="20"/>
        </w:rPr>
        <w:t>e</w:t>
      </w:r>
      <w:r w:rsidRPr="00AA6617">
        <w:rPr>
          <w:rFonts w:ascii="Arial" w:hAnsi="Arial" w:cs="Arial"/>
          <w:sz w:val="20"/>
        </w:rPr>
        <w:t xml:space="preserve"> parole e con le opere </w:t>
      </w:r>
      <w:r>
        <w:rPr>
          <w:rFonts w:ascii="Arial" w:hAnsi="Arial" w:cs="Arial"/>
          <w:sz w:val="20"/>
        </w:rPr>
        <w:t>la nuova creazione operata in noi in Cristo Gesù, dallo Spirito Santo, per la mediazione della sua Chiesa una, santa, cattolica, apostolica. Non con le parole senza le opere, non con le opere senza le parole.</w:t>
      </w:r>
      <w:r w:rsidR="00C3540B">
        <w:rPr>
          <w:rFonts w:ascii="Arial" w:hAnsi="Arial" w:cs="Arial"/>
          <w:sz w:val="20"/>
        </w:rPr>
        <w:t xml:space="preserve"> </w:t>
      </w:r>
      <w:r w:rsidR="00786FFE">
        <w:rPr>
          <w:rFonts w:ascii="Arial" w:hAnsi="Arial" w:cs="Arial"/>
          <w:sz w:val="20"/>
        </w:rPr>
        <w:t xml:space="preserve">Vero </w:t>
      </w:r>
      <w:r>
        <w:rPr>
          <w:rFonts w:ascii="Arial" w:hAnsi="Arial" w:cs="Arial"/>
          <w:sz w:val="20"/>
        </w:rPr>
        <w:t>Apostolato è dare a Cristo corpo, anima, spirito, tutt</w:t>
      </w:r>
      <w:r w:rsidR="00786FFE">
        <w:rPr>
          <w:rFonts w:ascii="Arial" w:hAnsi="Arial" w:cs="Arial"/>
          <w:sz w:val="20"/>
        </w:rPr>
        <w:t xml:space="preserve">a la nostra persona, perché Lui </w:t>
      </w:r>
      <w:r>
        <w:rPr>
          <w:rFonts w:ascii="Arial" w:hAnsi="Arial" w:cs="Arial"/>
          <w:sz w:val="20"/>
        </w:rPr>
        <w:t>viva in noi tutta la potenza del ministero e del carisma con i quali siamo stati investiti dallo Spirito Santo, per portare la salvezza ad ogni uomo.</w:t>
      </w:r>
      <w:r w:rsidR="00C3540B">
        <w:rPr>
          <w:rFonts w:ascii="Arial" w:hAnsi="Arial" w:cs="Arial"/>
          <w:sz w:val="20"/>
        </w:rPr>
        <w:t xml:space="preserve"> Se Cristo e lo Spirito Santo non vivono in noi, mai possiamo dirci suoi apostoli. Facciamo cose del mondo per il mondo, non facciamo le cose di Cristo per guadagnare ogni uomo a Cristo.</w:t>
      </w:r>
      <w:r w:rsidR="00C720AC">
        <w:rPr>
          <w:rFonts w:ascii="Arial" w:hAnsi="Arial" w:cs="Arial"/>
          <w:sz w:val="20"/>
        </w:rPr>
        <w:t xml:space="preserve"> Alcuni esempi su come Paolo viveva il suo apostolato.</w:t>
      </w:r>
    </w:p>
    <w:p w:rsidR="00C3540B" w:rsidRPr="00C3540B" w:rsidRDefault="00C3540B" w:rsidP="00136576">
      <w:pPr>
        <w:spacing w:after="120" w:line="240" w:lineRule="auto"/>
        <w:jc w:val="both"/>
        <w:rPr>
          <w:rFonts w:ascii="Arial" w:hAnsi="Arial" w:cs="Arial"/>
          <w:i/>
          <w:sz w:val="16"/>
        </w:rPr>
      </w:pPr>
      <w:r w:rsidRPr="00C3540B">
        <w:rPr>
          <w:rFonts w:ascii="Arial" w:hAnsi="Arial" w:cs="Arial"/>
          <w:i/>
          <w:sz w:val="20"/>
        </w:rPr>
        <w:t>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w:t>
      </w:r>
      <w:r>
        <w:rPr>
          <w:rFonts w:ascii="Arial" w:hAnsi="Arial" w:cs="Arial"/>
          <w:i/>
          <w:sz w:val="20"/>
        </w:rPr>
        <w:t xml:space="preserve"> </w:t>
      </w:r>
      <w:r w:rsidRPr="00C3540B">
        <w:rPr>
          <w:rFonts w:ascii="Arial" w:hAnsi="Arial" w:cs="Arial"/>
          <w:i/>
          <w:sz w:val="20"/>
        </w:rPr>
        <w:t xml:space="preserve">(Rm 15,15-19). </w:t>
      </w:r>
    </w:p>
    <w:p w:rsidR="00C3540B" w:rsidRDefault="00C3540B" w:rsidP="00136576">
      <w:pPr>
        <w:tabs>
          <w:tab w:val="left" w:pos="1418"/>
        </w:tabs>
        <w:spacing w:after="0" w:line="240" w:lineRule="auto"/>
        <w:jc w:val="both"/>
        <w:rPr>
          <w:rFonts w:ascii="Arial" w:eastAsia="Times New Roman" w:hAnsi="Arial" w:cs="Arial"/>
          <w:i/>
          <w:sz w:val="20"/>
          <w:szCs w:val="24"/>
          <w:lang w:eastAsia="it-IT"/>
        </w:rPr>
      </w:pPr>
      <w:r w:rsidRPr="00C3540B">
        <w:rPr>
          <w:rFonts w:ascii="Arial" w:eastAsia="Times New Roman" w:hAnsi="Arial" w:cs="Arial"/>
          <w:i/>
          <w:sz w:val="20"/>
          <w:szCs w:val="24"/>
          <w:lang w:eastAsia="it-IT"/>
        </w:rPr>
        <w:t xml:space="preserve">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rsidR="00325B6E" w:rsidRPr="00325B6E" w:rsidRDefault="00325B6E" w:rsidP="00325B6E">
      <w:pPr>
        <w:tabs>
          <w:tab w:val="left" w:pos="1418"/>
        </w:tabs>
        <w:spacing w:after="120" w:line="240" w:lineRule="auto"/>
        <w:jc w:val="both"/>
        <w:rPr>
          <w:rFonts w:ascii="Arial" w:eastAsia="Times New Roman" w:hAnsi="Arial" w:cs="Arial"/>
          <w:i/>
          <w:sz w:val="20"/>
          <w:szCs w:val="24"/>
          <w:lang w:eastAsia="it-IT"/>
        </w:rPr>
      </w:pPr>
      <w:r w:rsidRPr="00325B6E">
        <w:rPr>
          <w:rFonts w:ascii="Arial" w:eastAsia="Times New Roman" w:hAnsi="Arial" w:cs="Arial"/>
          <w:i/>
          <w:sz w:val="20"/>
          <w:szCs w:val="24"/>
          <w:lang w:eastAsia="it-IT"/>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eastAsia="Times New Roman" w:hAnsi="Arial" w:cs="Arial"/>
          <w:i/>
          <w:sz w:val="20"/>
          <w:szCs w:val="24"/>
          <w:lang w:eastAsia="it-IT"/>
        </w:rPr>
        <w:t xml:space="preserve"> </w:t>
      </w:r>
      <w:r w:rsidRPr="00325B6E">
        <w:rPr>
          <w:rFonts w:ascii="Arial" w:eastAsia="Times New Roman" w:hAnsi="Arial" w:cs="Arial"/>
          <w:i/>
          <w:sz w:val="20"/>
          <w:szCs w:val="24"/>
          <w:lang w:eastAsia="it-IT"/>
        </w:rPr>
        <w:t>Poiché siamo suoi collaboratori, vi esortiamo a non accogliere invano la grazia di Dio.</w:t>
      </w:r>
      <w:r w:rsidRPr="00325B6E">
        <w:rPr>
          <w:rFonts w:ascii="Arial" w:eastAsia="Times New Roman" w:hAnsi="Arial" w:cs="Arial"/>
          <w:i/>
          <w:position w:val="4"/>
          <w:sz w:val="20"/>
          <w:szCs w:val="24"/>
          <w:lang w:eastAsia="it-IT"/>
        </w:rPr>
        <w:t xml:space="preserve"> </w:t>
      </w:r>
      <w:r w:rsidRPr="00325B6E">
        <w:rPr>
          <w:rFonts w:ascii="Arial" w:eastAsia="Times New Roman" w:hAnsi="Arial" w:cs="Arial"/>
          <w:i/>
          <w:sz w:val="20"/>
          <w:szCs w:val="24"/>
          <w:lang w:eastAsia="it-IT"/>
        </w:rPr>
        <w:t>Egli dice infatti: Al momento favorevole ti ho esaudito e nel giorno della salvezza ti ho soccorso. Ecco ora il momento favorevole, ecco ora il giorno della salvezza!</w:t>
      </w:r>
    </w:p>
    <w:p w:rsidR="00325B6E" w:rsidRPr="00325B6E" w:rsidRDefault="00325B6E" w:rsidP="00325B6E">
      <w:pPr>
        <w:tabs>
          <w:tab w:val="left" w:pos="2268"/>
        </w:tabs>
        <w:spacing w:after="120" w:line="240" w:lineRule="auto"/>
        <w:jc w:val="both"/>
        <w:rPr>
          <w:rFonts w:ascii="Arial" w:eastAsia="Times New Roman" w:hAnsi="Arial" w:cs="Arial"/>
          <w:i/>
          <w:sz w:val="20"/>
          <w:szCs w:val="24"/>
          <w:lang w:eastAsia="it-IT"/>
        </w:rPr>
      </w:pPr>
      <w:r w:rsidRPr="00325B6E">
        <w:rPr>
          <w:rFonts w:ascii="Arial" w:eastAsia="Times New Roman" w:hAnsi="Arial" w:cs="Arial"/>
          <w:i/>
          <w:sz w:val="20"/>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rsidR="00325B6E" w:rsidRPr="00325B6E" w:rsidRDefault="00325B6E" w:rsidP="00325B6E">
      <w:pPr>
        <w:tabs>
          <w:tab w:val="left" w:pos="1418"/>
        </w:tabs>
        <w:spacing w:after="120" w:line="240" w:lineRule="auto"/>
        <w:jc w:val="both"/>
        <w:rPr>
          <w:rFonts w:ascii="Arial" w:eastAsia="Times New Roman" w:hAnsi="Arial" w:cs="Arial"/>
          <w:i/>
          <w:sz w:val="20"/>
          <w:szCs w:val="20"/>
          <w:lang w:eastAsia="it-IT"/>
        </w:rPr>
      </w:pPr>
      <w:r w:rsidRPr="00325B6E">
        <w:rPr>
          <w:rFonts w:ascii="Arial" w:eastAsia="Times New Roman" w:hAnsi="Arial" w:cs="Arial"/>
          <w:i/>
          <w:sz w:val="20"/>
          <w:szCs w:val="20"/>
          <w:lang w:eastAsia="it-IT"/>
        </w:rPr>
        <w:t>Paolo, apostolo di Cristo Gesù per comando di Dio nostro salvatore e di Cristo Gesù nostra speranza, a Timòteo, vero figlio mio nella fede: grazia, misericordia e pace da Dio Padre e da Cristo Gesù Signore nostro.</w:t>
      </w:r>
    </w:p>
    <w:p w:rsidR="00325B6E" w:rsidRPr="00325B6E" w:rsidRDefault="00325B6E" w:rsidP="00325B6E">
      <w:pPr>
        <w:tabs>
          <w:tab w:val="left" w:pos="1418"/>
        </w:tabs>
        <w:spacing w:after="120" w:line="240" w:lineRule="auto"/>
        <w:jc w:val="both"/>
        <w:rPr>
          <w:rFonts w:ascii="Arial" w:eastAsia="Times New Roman" w:hAnsi="Arial" w:cs="Arial"/>
          <w:i/>
          <w:sz w:val="20"/>
          <w:szCs w:val="20"/>
          <w:lang w:eastAsia="it-IT"/>
        </w:rPr>
      </w:pPr>
      <w:r w:rsidRPr="00325B6E">
        <w:rPr>
          <w:rFonts w:ascii="Arial" w:eastAsia="Times New Roman" w:hAnsi="Arial" w:cs="Arial"/>
          <w:i/>
          <w:sz w:val="20"/>
          <w:szCs w:val="20"/>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rsidR="00325B6E" w:rsidRPr="00325B6E" w:rsidRDefault="00325B6E" w:rsidP="00325B6E">
      <w:pPr>
        <w:tabs>
          <w:tab w:val="left" w:pos="1418"/>
        </w:tabs>
        <w:spacing w:after="120" w:line="240" w:lineRule="auto"/>
        <w:jc w:val="both"/>
        <w:rPr>
          <w:rFonts w:ascii="Arial" w:eastAsia="Times New Roman" w:hAnsi="Arial" w:cs="Arial"/>
          <w:i/>
          <w:sz w:val="20"/>
          <w:szCs w:val="20"/>
          <w:lang w:eastAsia="it-IT"/>
        </w:rPr>
      </w:pPr>
      <w:r w:rsidRPr="00325B6E">
        <w:rPr>
          <w:rFonts w:ascii="Arial" w:eastAsia="Times New Roman" w:hAnsi="Arial" w:cs="Arial"/>
          <w:i/>
          <w:sz w:val="20"/>
          <w:szCs w:val="20"/>
          <w:lang w:eastAsia="it-IT"/>
        </w:rPr>
        <w:t>Noi sappiamo che la Legge è buona, purché se ne faccia un uso legittimo,</w:t>
      </w:r>
      <w:r w:rsidRPr="00325B6E">
        <w:rPr>
          <w:rFonts w:ascii="Arial" w:eastAsia="Times New Roman" w:hAnsi="Arial" w:cs="Arial"/>
          <w:i/>
          <w:position w:val="4"/>
          <w:sz w:val="20"/>
          <w:szCs w:val="20"/>
          <w:lang w:eastAsia="it-IT"/>
        </w:rPr>
        <w:t xml:space="preserve"> </w:t>
      </w:r>
      <w:r w:rsidRPr="00325B6E">
        <w:rPr>
          <w:rFonts w:ascii="Arial" w:eastAsia="Times New Roman" w:hAnsi="Arial" w:cs="Arial"/>
          <w:i/>
          <w:sz w:val="20"/>
          <w:szCs w:val="20"/>
          <w:lang w:eastAsia="it-IT"/>
        </w:rPr>
        <w:t>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rsidR="00325B6E" w:rsidRPr="00325B6E" w:rsidRDefault="00325B6E" w:rsidP="00325B6E">
      <w:pPr>
        <w:tabs>
          <w:tab w:val="left" w:pos="1418"/>
        </w:tabs>
        <w:spacing w:after="120" w:line="240" w:lineRule="auto"/>
        <w:jc w:val="both"/>
        <w:rPr>
          <w:rFonts w:ascii="Arial" w:eastAsia="Times New Roman" w:hAnsi="Arial" w:cs="Arial"/>
          <w:i/>
          <w:sz w:val="20"/>
          <w:szCs w:val="20"/>
          <w:lang w:eastAsia="it-IT"/>
        </w:rPr>
      </w:pPr>
      <w:r w:rsidRPr="00325B6E">
        <w:rPr>
          <w:rFonts w:ascii="Arial" w:eastAsia="Times New Roman" w:hAnsi="Arial" w:cs="Arial"/>
          <w:i/>
          <w:sz w:val="20"/>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rsidR="00325B6E" w:rsidRPr="00325B6E" w:rsidRDefault="00325B6E" w:rsidP="00325B6E">
      <w:pPr>
        <w:tabs>
          <w:tab w:val="left" w:pos="1418"/>
        </w:tabs>
        <w:spacing w:after="120" w:line="240" w:lineRule="auto"/>
        <w:jc w:val="both"/>
        <w:rPr>
          <w:rFonts w:ascii="Arial" w:eastAsia="Times New Roman" w:hAnsi="Arial" w:cs="Arial"/>
          <w:i/>
          <w:sz w:val="20"/>
          <w:szCs w:val="20"/>
          <w:lang w:eastAsia="it-IT"/>
        </w:rPr>
      </w:pPr>
      <w:r w:rsidRPr="00325B6E">
        <w:rPr>
          <w:rFonts w:ascii="Arial" w:eastAsia="Times New Roman" w:hAnsi="Arial" w:cs="Arial"/>
          <w:i/>
          <w:sz w:val="20"/>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rsidR="00325B6E" w:rsidRDefault="00325B6E" w:rsidP="00325B6E">
      <w:pPr>
        <w:tabs>
          <w:tab w:val="left" w:pos="1418"/>
        </w:tabs>
        <w:spacing w:after="120" w:line="240" w:lineRule="auto"/>
        <w:jc w:val="both"/>
        <w:rPr>
          <w:rFonts w:ascii="Arial" w:eastAsia="Times New Roman" w:hAnsi="Arial" w:cs="Arial"/>
          <w:i/>
          <w:sz w:val="20"/>
          <w:szCs w:val="20"/>
          <w:lang w:eastAsia="it-IT"/>
        </w:rPr>
      </w:pPr>
      <w:r w:rsidRPr="00325B6E">
        <w:rPr>
          <w:rFonts w:ascii="Arial" w:eastAsia="Times New Roman" w:hAnsi="Arial" w:cs="Arial"/>
          <w:i/>
          <w:sz w:val="20"/>
          <w:szCs w:val="20"/>
          <w:lang w:eastAsia="it-IT"/>
        </w:rPr>
        <w:t xml:space="preserve">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rsidR="00786FFE" w:rsidRPr="00C720AC" w:rsidRDefault="00C720AC"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lastRenderedPageBreak/>
        <w:t>I nomi dei dodici apostoli sono: primo, Simone, chiamato Pietro, e Andrea, suo fratello; Giacomo di Zebedèo e Giovanni suo fratello (</w:t>
      </w:r>
      <w:r w:rsidR="00786FFE" w:rsidRPr="00C720AC">
        <w:rPr>
          <w:rFonts w:ascii="Arial" w:hAnsi="Arial" w:cs="Arial"/>
          <w:i/>
          <w:sz w:val="20"/>
          <w:szCs w:val="20"/>
          <w:lang w:eastAsia="it-IT"/>
        </w:rPr>
        <w:t>Mt 10, 2</w:t>
      </w:r>
      <w:r w:rsidRPr="00C720AC">
        <w:rPr>
          <w:rFonts w:ascii="Arial" w:hAnsi="Arial" w:cs="Arial"/>
          <w:i/>
          <w:sz w:val="20"/>
          <w:szCs w:val="20"/>
          <w:lang w:eastAsia="it-IT"/>
        </w:rPr>
        <w:t xml:space="preserve">). </w:t>
      </w:r>
      <w:r w:rsidR="00786FFE" w:rsidRPr="00C720AC">
        <w:rPr>
          <w:rFonts w:ascii="Arial" w:hAnsi="Arial" w:cs="Arial"/>
          <w:i/>
          <w:sz w:val="20"/>
          <w:szCs w:val="20"/>
          <w:lang w:eastAsia="it-IT"/>
        </w:rPr>
        <w:t>Gli apostoli si riunirono attorno a Gesù e gli riferirono tutto quell</w:t>
      </w:r>
      <w:r w:rsidRPr="00C720AC">
        <w:rPr>
          <w:rFonts w:ascii="Arial" w:hAnsi="Arial" w:cs="Arial"/>
          <w:i/>
          <w:sz w:val="20"/>
          <w:szCs w:val="20"/>
          <w:lang w:eastAsia="it-IT"/>
        </w:rPr>
        <w:t>o che avevano fatto e insegnato (</w:t>
      </w:r>
      <w:r w:rsidR="00786FFE" w:rsidRPr="00C720AC">
        <w:rPr>
          <w:rFonts w:ascii="Arial" w:hAnsi="Arial" w:cs="Arial"/>
          <w:i/>
          <w:sz w:val="20"/>
          <w:szCs w:val="20"/>
          <w:lang w:eastAsia="it-IT"/>
        </w:rPr>
        <w:t>Mc 6, 30</w:t>
      </w:r>
      <w:r w:rsidRPr="00C720AC">
        <w:rPr>
          <w:rFonts w:ascii="Arial" w:hAnsi="Arial" w:cs="Arial"/>
          <w:i/>
          <w:sz w:val="20"/>
          <w:szCs w:val="20"/>
          <w:lang w:eastAsia="it-IT"/>
        </w:rPr>
        <w:t xml:space="preserve">). </w:t>
      </w:r>
      <w:r w:rsidR="00786FFE" w:rsidRPr="00C720AC">
        <w:rPr>
          <w:rFonts w:ascii="Arial" w:hAnsi="Arial" w:cs="Arial"/>
          <w:i/>
          <w:sz w:val="20"/>
          <w:szCs w:val="20"/>
          <w:lang w:eastAsia="it-IT"/>
        </w:rPr>
        <w:t>Quando fu giorno, chiamò a sé i suoi discepoli e ne scelse dodici, ai quali diede il nome di apostol</w:t>
      </w:r>
      <w:r w:rsidRPr="00C720AC">
        <w:rPr>
          <w:rFonts w:ascii="Arial" w:hAnsi="Arial" w:cs="Arial"/>
          <w:i/>
          <w:sz w:val="20"/>
          <w:szCs w:val="20"/>
          <w:lang w:eastAsia="it-IT"/>
        </w:rPr>
        <w:t>i (</w:t>
      </w:r>
      <w:r w:rsidR="00786FFE" w:rsidRPr="00C720AC">
        <w:rPr>
          <w:rFonts w:ascii="Arial" w:hAnsi="Arial" w:cs="Arial"/>
          <w:i/>
          <w:sz w:val="20"/>
          <w:szCs w:val="20"/>
          <w:lang w:eastAsia="it-IT"/>
        </w:rPr>
        <w:t>Lc 6, 13</w:t>
      </w:r>
      <w:r w:rsidRPr="00C720AC">
        <w:rPr>
          <w:rFonts w:ascii="Arial" w:hAnsi="Arial" w:cs="Arial"/>
          <w:i/>
          <w:sz w:val="20"/>
          <w:szCs w:val="20"/>
          <w:lang w:eastAsia="it-IT"/>
        </w:rPr>
        <w:t xml:space="preserve">). </w:t>
      </w:r>
      <w:r w:rsidR="00786FFE" w:rsidRPr="00C720AC">
        <w:rPr>
          <w:rFonts w:ascii="Arial" w:hAnsi="Arial" w:cs="Arial"/>
          <w:i/>
          <w:sz w:val="20"/>
          <w:szCs w:val="20"/>
          <w:lang w:eastAsia="it-IT"/>
        </w:rPr>
        <w:t>Al loro ritorno, gli apostoli raccontarono a Gesù tutto quello che avevano fatto. Allora li prese con sé e si ritirò verso una città c</w:t>
      </w:r>
      <w:r w:rsidRPr="00C720AC">
        <w:rPr>
          <w:rFonts w:ascii="Arial" w:hAnsi="Arial" w:cs="Arial"/>
          <w:i/>
          <w:sz w:val="20"/>
          <w:szCs w:val="20"/>
          <w:lang w:eastAsia="it-IT"/>
        </w:rPr>
        <w:t>hiamata Betsàida (</w:t>
      </w:r>
      <w:r w:rsidR="00786FFE" w:rsidRPr="00C720AC">
        <w:rPr>
          <w:rFonts w:ascii="Arial" w:hAnsi="Arial" w:cs="Arial"/>
          <w:i/>
          <w:sz w:val="20"/>
          <w:szCs w:val="20"/>
          <w:lang w:eastAsia="it-IT"/>
        </w:rPr>
        <w:t>Lc 9, 10</w:t>
      </w:r>
      <w:r w:rsidRPr="00C720AC">
        <w:rPr>
          <w:rFonts w:ascii="Arial" w:hAnsi="Arial" w:cs="Arial"/>
          <w:i/>
          <w:sz w:val="20"/>
          <w:szCs w:val="20"/>
          <w:lang w:eastAsia="it-IT"/>
        </w:rPr>
        <w:t xml:space="preserve">). </w:t>
      </w:r>
      <w:r w:rsidR="00786FFE" w:rsidRPr="00C720AC">
        <w:rPr>
          <w:rFonts w:ascii="Arial" w:hAnsi="Arial" w:cs="Arial"/>
          <w:i/>
          <w:sz w:val="20"/>
          <w:szCs w:val="20"/>
          <w:lang w:eastAsia="it-IT"/>
        </w:rPr>
        <w:t>Per questo la sapienza di Dio ha detto: Manderò a loro profeti e apostoli ed essi l</w:t>
      </w:r>
      <w:r w:rsidRPr="00C720AC">
        <w:rPr>
          <w:rFonts w:ascii="Arial" w:hAnsi="Arial" w:cs="Arial"/>
          <w:i/>
          <w:sz w:val="20"/>
          <w:szCs w:val="20"/>
          <w:lang w:eastAsia="it-IT"/>
        </w:rPr>
        <w:t>i uccideranno e perseguiteranno (</w:t>
      </w:r>
      <w:r w:rsidR="00786FFE" w:rsidRPr="00C720AC">
        <w:rPr>
          <w:rFonts w:ascii="Arial" w:hAnsi="Arial" w:cs="Arial"/>
          <w:i/>
          <w:sz w:val="20"/>
          <w:szCs w:val="20"/>
          <w:lang w:eastAsia="it-IT"/>
        </w:rPr>
        <w:t>Lc 11, 49</w:t>
      </w:r>
      <w:r w:rsidRPr="00C720AC">
        <w:rPr>
          <w:rFonts w:ascii="Arial" w:hAnsi="Arial" w:cs="Arial"/>
          <w:i/>
          <w:sz w:val="20"/>
          <w:szCs w:val="20"/>
          <w:lang w:eastAsia="it-IT"/>
        </w:rPr>
        <w:t xml:space="preserve">). </w:t>
      </w:r>
      <w:r w:rsidR="00786FFE" w:rsidRPr="00C720AC">
        <w:rPr>
          <w:rFonts w:ascii="Arial" w:hAnsi="Arial" w:cs="Arial"/>
          <w:i/>
          <w:sz w:val="20"/>
          <w:szCs w:val="20"/>
          <w:lang w:eastAsia="it-IT"/>
        </w:rPr>
        <w:t>Gli apostol</w:t>
      </w:r>
      <w:r w:rsidRPr="00C720AC">
        <w:rPr>
          <w:rFonts w:ascii="Arial" w:hAnsi="Arial" w:cs="Arial"/>
          <w:i/>
          <w:sz w:val="20"/>
          <w:szCs w:val="20"/>
          <w:lang w:eastAsia="it-IT"/>
        </w:rPr>
        <w:t>i dissero al Signore (</w:t>
      </w:r>
      <w:r w:rsidR="00786FFE" w:rsidRPr="00C720AC">
        <w:rPr>
          <w:rFonts w:ascii="Arial" w:hAnsi="Arial" w:cs="Arial"/>
          <w:i/>
          <w:sz w:val="20"/>
          <w:szCs w:val="20"/>
          <w:lang w:eastAsia="it-IT"/>
        </w:rPr>
        <w:t>Lc 17, 5</w:t>
      </w:r>
      <w:r w:rsidRPr="00C720AC">
        <w:rPr>
          <w:rFonts w:ascii="Arial" w:hAnsi="Arial" w:cs="Arial"/>
          <w:i/>
          <w:sz w:val="20"/>
          <w:szCs w:val="20"/>
          <w:lang w:eastAsia="it-IT"/>
        </w:rPr>
        <w:t xml:space="preserve">). </w:t>
      </w:r>
      <w:r w:rsidR="00786FFE" w:rsidRPr="00C720AC">
        <w:rPr>
          <w:rFonts w:ascii="Arial" w:hAnsi="Arial" w:cs="Arial"/>
          <w:i/>
          <w:sz w:val="20"/>
          <w:szCs w:val="20"/>
          <w:lang w:eastAsia="it-IT"/>
        </w:rPr>
        <w:t xml:space="preserve">Quando fu l'ora, prese posto a tavola e gli apostoli con </w:t>
      </w:r>
      <w:r w:rsidRPr="00C720AC">
        <w:rPr>
          <w:rFonts w:ascii="Arial" w:hAnsi="Arial" w:cs="Arial"/>
          <w:i/>
          <w:sz w:val="20"/>
          <w:szCs w:val="20"/>
          <w:lang w:eastAsia="it-IT"/>
        </w:rPr>
        <w:t>lui (</w:t>
      </w:r>
      <w:r w:rsidR="00786FFE" w:rsidRPr="00C720AC">
        <w:rPr>
          <w:rFonts w:ascii="Arial" w:hAnsi="Arial" w:cs="Arial"/>
          <w:i/>
          <w:sz w:val="20"/>
          <w:szCs w:val="20"/>
          <w:lang w:eastAsia="it-IT"/>
        </w:rPr>
        <w:t>Lc 22, 14</w:t>
      </w:r>
      <w:r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Erano Maria di Màgdala, Giovanna e Maria di Giacomo. Anche le altre che erano insieme lo raccontarono agli apostol</w:t>
      </w:r>
      <w:r w:rsidR="00C720AC" w:rsidRPr="00C720AC">
        <w:rPr>
          <w:rFonts w:ascii="Arial" w:hAnsi="Arial" w:cs="Arial"/>
          <w:i/>
          <w:sz w:val="20"/>
          <w:szCs w:val="20"/>
          <w:lang w:eastAsia="it-IT"/>
        </w:rPr>
        <w:t>i (</w:t>
      </w:r>
      <w:r w:rsidRPr="00C720AC">
        <w:rPr>
          <w:rFonts w:ascii="Arial" w:hAnsi="Arial" w:cs="Arial"/>
          <w:i/>
          <w:sz w:val="20"/>
          <w:szCs w:val="20"/>
          <w:lang w:eastAsia="it-IT"/>
        </w:rPr>
        <w:t>Lc 24, 10</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In verità, in verità vi dico: un servo non è più grande del suo padrone, né un apostolo è più grande di chi lo h</w:t>
      </w:r>
      <w:r w:rsidR="00C720AC" w:rsidRPr="00C720AC">
        <w:rPr>
          <w:rFonts w:ascii="Arial" w:hAnsi="Arial" w:cs="Arial"/>
          <w:i/>
          <w:sz w:val="20"/>
          <w:szCs w:val="20"/>
          <w:lang w:eastAsia="it-IT"/>
        </w:rPr>
        <w:t>a mandato (</w:t>
      </w:r>
      <w:r w:rsidRPr="00C720AC">
        <w:rPr>
          <w:rFonts w:ascii="Arial" w:hAnsi="Arial" w:cs="Arial"/>
          <w:i/>
          <w:sz w:val="20"/>
          <w:szCs w:val="20"/>
          <w:lang w:eastAsia="it-IT"/>
        </w:rPr>
        <w:t>Gv 13, 16</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Fino al giorno in cui, dopo aver dato istruzioni agli apostoli che si era scelti nello Spirito </w:t>
      </w:r>
      <w:r w:rsidR="00C720AC" w:rsidRPr="00C720AC">
        <w:rPr>
          <w:rFonts w:ascii="Arial" w:hAnsi="Arial" w:cs="Arial"/>
          <w:i/>
          <w:sz w:val="20"/>
          <w:szCs w:val="20"/>
          <w:lang w:eastAsia="it-IT"/>
        </w:rPr>
        <w:t>Santo, egli fu assunto in cielo (</w:t>
      </w:r>
      <w:r w:rsidRPr="00C720AC">
        <w:rPr>
          <w:rFonts w:ascii="Arial" w:hAnsi="Arial" w:cs="Arial"/>
          <w:i/>
          <w:sz w:val="20"/>
          <w:szCs w:val="20"/>
          <w:lang w:eastAsia="it-IT"/>
        </w:rPr>
        <w:t>At 1, 2</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 prendere il posto in questo ministero e apostolato che Giuda ha abbandonato per andarsene al posto da lui scelto. Gettarono quindi le sorti su di loro e la sorte cadde su Mattia, che fu associato agli undici apostol</w:t>
      </w:r>
      <w:r w:rsidR="00C720AC" w:rsidRPr="00C720AC">
        <w:rPr>
          <w:rFonts w:ascii="Arial" w:hAnsi="Arial" w:cs="Arial"/>
          <w:i/>
          <w:sz w:val="20"/>
          <w:szCs w:val="20"/>
          <w:lang w:eastAsia="it-IT"/>
        </w:rPr>
        <w:t>i (</w:t>
      </w:r>
      <w:r w:rsidRPr="00C720AC">
        <w:rPr>
          <w:rFonts w:ascii="Arial" w:hAnsi="Arial" w:cs="Arial"/>
          <w:i/>
          <w:sz w:val="20"/>
          <w:szCs w:val="20"/>
          <w:lang w:eastAsia="it-IT"/>
        </w:rPr>
        <w:t>At 1, 25</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All'udir tutto questo si sentirono trafiggere il cuore e dissero a Pietro e agli altri apostoli: "Che</w:t>
      </w:r>
      <w:r w:rsidR="00C720AC" w:rsidRPr="00C720AC">
        <w:rPr>
          <w:rFonts w:ascii="Arial" w:hAnsi="Arial" w:cs="Arial"/>
          <w:i/>
          <w:sz w:val="20"/>
          <w:szCs w:val="20"/>
          <w:lang w:eastAsia="it-IT"/>
        </w:rPr>
        <w:t xml:space="preserve"> cosa dobbiamo fare, fratelli?" (</w:t>
      </w:r>
      <w:r w:rsidRPr="00C720AC">
        <w:rPr>
          <w:rFonts w:ascii="Arial" w:hAnsi="Arial" w:cs="Arial"/>
          <w:i/>
          <w:sz w:val="20"/>
          <w:szCs w:val="20"/>
          <w:lang w:eastAsia="it-IT"/>
        </w:rPr>
        <w:t>At 2, 37</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Erano assidui nell'ascoltare l'insegnamento degli apostoli e nell'unione fraterna, nella fraz</w:t>
      </w:r>
      <w:r w:rsidR="00C720AC" w:rsidRPr="00C720AC">
        <w:rPr>
          <w:rFonts w:ascii="Arial" w:hAnsi="Arial" w:cs="Arial"/>
          <w:i/>
          <w:sz w:val="20"/>
          <w:szCs w:val="20"/>
          <w:lang w:eastAsia="it-IT"/>
        </w:rPr>
        <w:t>ione del pane e nelle preghiere (</w:t>
      </w:r>
      <w:r w:rsidRPr="00C720AC">
        <w:rPr>
          <w:rFonts w:ascii="Arial" w:hAnsi="Arial" w:cs="Arial"/>
          <w:i/>
          <w:sz w:val="20"/>
          <w:szCs w:val="20"/>
          <w:lang w:eastAsia="it-IT"/>
        </w:rPr>
        <w:t>At 2, 42</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Un senso di timore era in tutti e prodigi e segni avvenivano per opera degli apostol</w:t>
      </w:r>
      <w:r w:rsidR="00C720AC" w:rsidRPr="00C720AC">
        <w:rPr>
          <w:rFonts w:ascii="Arial" w:hAnsi="Arial" w:cs="Arial"/>
          <w:i/>
          <w:sz w:val="20"/>
          <w:szCs w:val="20"/>
          <w:lang w:eastAsia="it-IT"/>
        </w:rPr>
        <w:t>i (</w:t>
      </w:r>
      <w:r w:rsidRPr="00C720AC">
        <w:rPr>
          <w:rFonts w:ascii="Arial" w:hAnsi="Arial" w:cs="Arial"/>
          <w:i/>
          <w:sz w:val="20"/>
          <w:szCs w:val="20"/>
          <w:lang w:eastAsia="it-IT"/>
        </w:rPr>
        <w:t>At 2, 43</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Con grande forza gli apostoli rendevano testimonianza della risurrezione del Signore Gesù e tutt</w:t>
      </w:r>
      <w:r w:rsidR="00C720AC" w:rsidRPr="00C720AC">
        <w:rPr>
          <w:rFonts w:ascii="Arial" w:hAnsi="Arial" w:cs="Arial"/>
          <w:i/>
          <w:sz w:val="20"/>
          <w:szCs w:val="20"/>
          <w:lang w:eastAsia="it-IT"/>
        </w:rPr>
        <w:t>i essi godevano di grande stima (</w:t>
      </w:r>
      <w:r w:rsidRPr="00C720AC">
        <w:rPr>
          <w:rFonts w:ascii="Arial" w:hAnsi="Arial" w:cs="Arial"/>
          <w:i/>
          <w:sz w:val="20"/>
          <w:szCs w:val="20"/>
          <w:lang w:eastAsia="it-IT"/>
        </w:rPr>
        <w:t>At 4, 33</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E lo deponevano ai piedi degli apostoli; e poi veniva distribuito a ciasc</w:t>
      </w:r>
      <w:r w:rsidR="00C720AC" w:rsidRPr="00C720AC">
        <w:rPr>
          <w:rFonts w:ascii="Arial" w:hAnsi="Arial" w:cs="Arial"/>
          <w:i/>
          <w:sz w:val="20"/>
          <w:szCs w:val="20"/>
          <w:lang w:eastAsia="it-IT"/>
        </w:rPr>
        <w:t>uno secondo il bisogno (</w:t>
      </w:r>
      <w:r w:rsidRPr="00C720AC">
        <w:rPr>
          <w:rFonts w:ascii="Arial" w:hAnsi="Arial" w:cs="Arial"/>
          <w:i/>
          <w:sz w:val="20"/>
          <w:szCs w:val="20"/>
          <w:lang w:eastAsia="it-IT"/>
        </w:rPr>
        <w:t>At 4, 35</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Così Giuseppe, soprannominato dagli apostoli Barnaba, che significa "figlio dell'esortazione"</w:t>
      </w:r>
      <w:r w:rsidR="00C720AC" w:rsidRPr="00C720AC">
        <w:rPr>
          <w:rFonts w:ascii="Arial" w:hAnsi="Arial" w:cs="Arial"/>
          <w:i/>
          <w:sz w:val="20"/>
          <w:szCs w:val="20"/>
          <w:lang w:eastAsia="it-IT"/>
        </w:rPr>
        <w:t>, un levita originario di Cipro (</w:t>
      </w:r>
      <w:r w:rsidRPr="00C720AC">
        <w:rPr>
          <w:rFonts w:ascii="Arial" w:hAnsi="Arial" w:cs="Arial"/>
          <w:i/>
          <w:sz w:val="20"/>
          <w:szCs w:val="20"/>
          <w:lang w:eastAsia="it-IT"/>
        </w:rPr>
        <w:t>At 4, 36</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Che era padrone di un campo, lo vendette e ne consegnò l'importo deponendolo ai piedi degli apostol</w:t>
      </w:r>
      <w:r w:rsidR="00C720AC" w:rsidRPr="00C720AC">
        <w:rPr>
          <w:rFonts w:ascii="Arial" w:hAnsi="Arial" w:cs="Arial"/>
          <w:i/>
          <w:sz w:val="20"/>
          <w:szCs w:val="20"/>
          <w:lang w:eastAsia="it-IT"/>
        </w:rPr>
        <w:t>i (</w:t>
      </w:r>
      <w:r w:rsidRPr="00C720AC">
        <w:rPr>
          <w:rFonts w:ascii="Arial" w:hAnsi="Arial" w:cs="Arial"/>
          <w:i/>
          <w:sz w:val="20"/>
          <w:szCs w:val="20"/>
          <w:lang w:eastAsia="it-IT"/>
        </w:rPr>
        <w:t>At 4, 37</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E, tenuta per sé una parte dell'importo d'accordo con la moglie, consegnò l'altra parte deponendola ai piedi degli apostol</w:t>
      </w:r>
      <w:r w:rsidR="00C720AC" w:rsidRPr="00C720AC">
        <w:rPr>
          <w:rFonts w:ascii="Arial" w:hAnsi="Arial" w:cs="Arial"/>
          <w:i/>
          <w:sz w:val="20"/>
          <w:szCs w:val="20"/>
          <w:lang w:eastAsia="it-IT"/>
        </w:rPr>
        <w:t>i (</w:t>
      </w:r>
      <w:r w:rsidRPr="00C720AC">
        <w:rPr>
          <w:rFonts w:ascii="Arial" w:hAnsi="Arial" w:cs="Arial"/>
          <w:i/>
          <w:sz w:val="20"/>
          <w:szCs w:val="20"/>
          <w:lang w:eastAsia="it-IT"/>
        </w:rPr>
        <w:t>At 5, 2</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Molti miracoli e prodigi avvenivano fra il popolo per opera degli apostoli. Tutti erano soliti stare </w:t>
      </w:r>
      <w:r w:rsidR="00C720AC" w:rsidRPr="00C720AC">
        <w:rPr>
          <w:rFonts w:ascii="Arial" w:hAnsi="Arial" w:cs="Arial"/>
          <w:i/>
          <w:sz w:val="20"/>
          <w:szCs w:val="20"/>
          <w:lang w:eastAsia="it-IT"/>
        </w:rPr>
        <w:t>insieme nel portico di Salomone (</w:t>
      </w:r>
      <w:r w:rsidRPr="00C720AC">
        <w:rPr>
          <w:rFonts w:ascii="Arial" w:hAnsi="Arial" w:cs="Arial"/>
          <w:i/>
          <w:sz w:val="20"/>
          <w:szCs w:val="20"/>
          <w:lang w:eastAsia="it-IT"/>
        </w:rPr>
        <w:t>At 5, 12</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Fatti arrestare gli apostoli li fecero </w:t>
      </w:r>
      <w:r w:rsidR="00C720AC" w:rsidRPr="00C720AC">
        <w:rPr>
          <w:rFonts w:ascii="Arial" w:hAnsi="Arial" w:cs="Arial"/>
          <w:i/>
          <w:sz w:val="20"/>
          <w:szCs w:val="20"/>
          <w:lang w:eastAsia="it-IT"/>
        </w:rPr>
        <w:t>gettare nella prigione pubblica (</w:t>
      </w:r>
      <w:r w:rsidRPr="00C720AC">
        <w:rPr>
          <w:rFonts w:ascii="Arial" w:hAnsi="Arial" w:cs="Arial"/>
          <w:i/>
          <w:sz w:val="20"/>
          <w:szCs w:val="20"/>
          <w:lang w:eastAsia="it-IT"/>
        </w:rPr>
        <w:t>At 5, 18</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Udito questo, entrarono nel tempio sul far del giorno e si misero a insegnare. Quando arrivò il sommo sacerdote con quelli della sua parte, convocarono il sinedrio e tutti gli anziani dei figli d'Israele; mandarono quindi a prelevare gli apostol</w:t>
      </w:r>
      <w:r w:rsidR="00C720AC" w:rsidRPr="00C720AC">
        <w:rPr>
          <w:rFonts w:ascii="Arial" w:hAnsi="Arial" w:cs="Arial"/>
          <w:i/>
          <w:sz w:val="20"/>
          <w:szCs w:val="20"/>
          <w:lang w:eastAsia="it-IT"/>
        </w:rPr>
        <w:t>i nella prigione (</w:t>
      </w:r>
      <w:r w:rsidRPr="00C720AC">
        <w:rPr>
          <w:rFonts w:ascii="Arial" w:hAnsi="Arial" w:cs="Arial"/>
          <w:i/>
          <w:sz w:val="20"/>
          <w:szCs w:val="20"/>
          <w:lang w:eastAsia="it-IT"/>
        </w:rPr>
        <w:t>At 5, 21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Rispose allora Pietro insieme agli apostoli: "Bisogna obbedire a Dio piuttosto che agl</w:t>
      </w:r>
      <w:r w:rsidR="00C720AC" w:rsidRPr="00C720AC">
        <w:rPr>
          <w:rFonts w:ascii="Arial" w:hAnsi="Arial" w:cs="Arial"/>
          <w:i/>
          <w:sz w:val="20"/>
          <w:szCs w:val="20"/>
          <w:lang w:eastAsia="it-IT"/>
        </w:rPr>
        <w:t>i uomini (</w:t>
      </w:r>
      <w:r w:rsidRPr="00C720AC">
        <w:rPr>
          <w:rFonts w:ascii="Arial" w:hAnsi="Arial" w:cs="Arial"/>
          <w:i/>
          <w:sz w:val="20"/>
          <w:szCs w:val="20"/>
          <w:lang w:eastAsia="it-IT"/>
        </w:rPr>
        <w:t>At 5, 29</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Seguirono il suo parere e, richiamati gli apostoli, li fecero fustigare e ordinarono loro di non continuare a parlare nel nome di Gesù</w:t>
      </w:r>
      <w:r w:rsidR="00C720AC" w:rsidRPr="00C720AC">
        <w:rPr>
          <w:rFonts w:ascii="Arial" w:hAnsi="Arial" w:cs="Arial"/>
          <w:i/>
          <w:sz w:val="20"/>
          <w:szCs w:val="20"/>
          <w:lang w:eastAsia="it-IT"/>
        </w:rPr>
        <w:t>; quindi li rimisero in libertà (</w:t>
      </w:r>
      <w:r w:rsidRPr="00C720AC">
        <w:rPr>
          <w:rFonts w:ascii="Arial" w:hAnsi="Arial" w:cs="Arial"/>
          <w:i/>
          <w:sz w:val="20"/>
          <w:szCs w:val="20"/>
          <w:lang w:eastAsia="it-IT"/>
        </w:rPr>
        <w:t>At 5, 40</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Li presentarono quindi agli apostoli i quali, dopo aver preg</w:t>
      </w:r>
      <w:r w:rsidR="00C720AC" w:rsidRPr="00C720AC">
        <w:rPr>
          <w:rFonts w:ascii="Arial" w:hAnsi="Arial" w:cs="Arial"/>
          <w:i/>
          <w:sz w:val="20"/>
          <w:szCs w:val="20"/>
          <w:lang w:eastAsia="it-IT"/>
        </w:rPr>
        <w:t>ato, imposero loro le mani (</w:t>
      </w:r>
      <w:r w:rsidRPr="00C720AC">
        <w:rPr>
          <w:rFonts w:ascii="Arial" w:hAnsi="Arial" w:cs="Arial"/>
          <w:i/>
          <w:sz w:val="20"/>
          <w:szCs w:val="20"/>
          <w:lang w:eastAsia="it-IT"/>
        </w:rPr>
        <w:t>At 6, 6</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Saulo era fra coloro che approvarono la sua uccisione. In quel giorno scoppiò una violenta persecuzione contro la Chiesa di Gerusalemme e tutti, ad eccezione degli apostoli, furono dispersi nelle regioni della Giudea e </w:t>
      </w:r>
      <w:r w:rsidR="00C720AC" w:rsidRPr="00C720AC">
        <w:rPr>
          <w:rFonts w:ascii="Arial" w:hAnsi="Arial" w:cs="Arial"/>
          <w:i/>
          <w:sz w:val="20"/>
          <w:szCs w:val="20"/>
          <w:lang w:eastAsia="it-IT"/>
        </w:rPr>
        <w:t>della Samaria (</w:t>
      </w:r>
      <w:r w:rsidRPr="00C720AC">
        <w:rPr>
          <w:rFonts w:ascii="Arial" w:hAnsi="Arial" w:cs="Arial"/>
          <w:i/>
          <w:sz w:val="20"/>
          <w:szCs w:val="20"/>
          <w:lang w:eastAsia="it-IT"/>
        </w:rPr>
        <w:t>At 8, 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Frattanto gli apostoli, a Gerusalemme, seppero che la Samaria aveva accolto la parola di Dio e</w:t>
      </w:r>
      <w:r w:rsidR="00C720AC" w:rsidRPr="00C720AC">
        <w:rPr>
          <w:rFonts w:ascii="Arial" w:hAnsi="Arial" w:cs="Arial"/>
          <w:i/>
          <w:sz w:val="20"/>
          <w:szCs w:val="20"/>
          <w:lang w:eastAsia="it-IT"/>
        </w:rPr>
        <w:t xml:space="preserve"> vi inviarono Pietro e Giovanni (</w:t>
      </w:r>
      <w:r w:rsidRPr="00C720AC">
        <w:rPr>
          <w:rFonts w:ascii="Arial" w:hAnsi="Arial" w:cs="Arial"/>
          <w:i/>
          <w:sz w:val="20"/>
          <w:szCs w:val="20"/>
          <w:lang w:eastAsia="it-IT"/>
        </w:rPr>
        <w:t>At 8, 14</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Simone, vedendo che lo Spirito veniva conferito con l'imposizione delle mani degli apostoli, offrì loro del denaro</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At 8, 18</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Allora Barnaba lo prese con sé, lo presentò agli apostoli e raccontò loro come durante il viaggio aveva visto il Signore che gli aveva parlato, e come in Damasco aveva predicat</w:t>
      </w:r>
      <w:r w:rsidR="00C720AC" w:rsidRPr="00C720AC">
        <w:rPr>
          <w:rFonts w:ascii="Arial" w:hAnsi="Arial" w:cs="Arial"/>
          <w:i/>
          <w:sz w:val="20"/>
          <w:szCs w:val="20"/>
          <w:lang w:eastAsia="it-IT"/>
        </w:rPr>
        <w:t>o con coraggio nel nome di Gesù (</w:t>
      </w:r>
      <w:r w:rsidRPr="00C720AC">
        <w:rPr>
          <w:rFonts w:ascii="Arial" w:hAnsi="Arial" w:cs="Arial"/>
          <w:i/>
          <w:sz w:val="20"/>
          <w:szCs w:val="20"/>
          <w:lang w:eastAsia="it-IT"/>
        </w:rPr>
        <w:t>At 9, 27</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Gli apostoli e i fratelli che stavano nella Giudea vennero a sapere che anche i pagani a</w:t>
      </w:r>
      <w:r w:rsidR="00C720AC" w:rsidRPr="00C720AC">
        <w:rPr>
          <w:rFonts w:ascii="Arial" w:hAnsi="Arial" w:cs="Arial"/>
          <w:i/>
          <w:sz w:val="20"/>
          <w:szCs w:val="20"/>
          <w:lang w:eastAsia="it-IT"/>
        </w:rPr>
        <w:t>vevano accolto la parola di Dio (</w:t>
      </w:r>
      <w:r w:rsidRPr="00C720AC">
        <w:rPr>
          <w:rFonts w:ascii="Arial" w:hAnsi="Arial" w:cs="Arial"/>
          <w:i/>
          <w:sz w:val="20"/>
          <w:szCs w:val="20"/>
          <w:lang w:eastAsia="it-IT"/>
        </w:rPr>
        <w:t>At 11, 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E la popolazione della città si divise, schierandosi gli uni dalla parte dei Giudei, gli altri dalla parte degli apostol</w:t>
      </w:r>
      <w:r w:rsidR="00C720AC" w:rsidRPr="00C720AC">
        <w:rPr>
          <w:rFonts w:ascii="Arial" w:hAnsi="Arial" w:cs="Arial"/>
          <w:i/>
          <w:sz w:val="20"/>
          <w:szCs w:val="20"/>
          <w:lang w:eastAsia="it-IT"/>
        </w:rPr>
        <w:t>i (</w:t>
      </w:r>
      <w:r w:rsidRPr="00C720AC">
        <w:rPr>
          <w:rFonts w:ascii="Arial" w:hAnsi="Arial" w:cs="Arial"/>
          <w:i/>
          <w:sz w:val="20"/>
          <w:szCs w:val="20"/>
          <w:lang w:eastAsia="it-IT"/>
        </w:rPr>
        <w:t>At 14, 4</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Sentendo ciò, gli apostoli Barnaba e Paolo si strapparono le vesti e si preci</w:t>
      </w:r>
      <w:r w:rsidR="00C720AC" w:rsidRPr="00C720AC">
        <w:rPr>
          <w:rFonts w:ascii="Arial" w:hAnsi="Arial" w:cs="Arial"/>
          <w:i/>
          <w:sz w:val="20"/>
          <w:szCs w:val="20"/>
          <w:lang w:eastAsia="it-IT"/>
        </w:rPr>
        <w:t>pitarono tra la folla, gridando (</w:t>
      </w:r>
      <w:r w:rsidRPr="00C720AC">
        <w:rPr>
          <w:rFonts w:ascii="Arial" w:hAnsi="Arial" w:cs="Arial"/>
          <w:i/>
          <w:sz w:val="20"/>
          <w:szCs w:val="20"/>
          <w:lang w:eastAsia="it-IT"/>
        </w:rPr>
        <w:t>At 14, 14</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Poiché Paolo e Barnaba si opponevano risolutamente e discutevano animatamente contro costoro, fu stabilito che Paolo e Barnaba e alcuni altri di loro andassero a Gerusalemme dagli apostoli e d</w:t>
      </w:r>
      <w:r w:rsidR="00C720AC" w:rsidRPr="00C720AC">
        <w:rPr>
          <w:rFonts w:ascii="Arial" w:hAnsi="Arial" w:cs="Arial"/>
          <w:i/>
          <w:sz w:val="20"/>
          <w:szCs w:val="20"/>
          <w:lang w:eastAsia="it-IT"/>
        </w:rPr>
        <w:t>agli anziani per tale questione (</w:t>
      </w:r>
      <w:r w:rsidRPr="00C720AC">
        <w:rPr>
          <w:rFonts w:ascii="Arial" w:hAnsi="Arial" w:cs="Arial"/>
          <w:i/>
          <w:sz w:val="20"/>
          <w:szCs w:val="20"/>
          <w:lang w:eastAsia="it-IT"/>
        </w:rPr>
        <w:t>At 15, 2</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Giunti poi a Gerusalemme, furono ricevuti dalla Chiesa, dagli apostoli e dagli anziani e riferirono tutto ciò che Di</w:t>
      </w:r>
      <w:r w:rsidR="00C720AC" w:rsidRPr="00C720AC">
        <w:rPr>
          <w:rFonts w:ascii="Arial" w:hAnsi="Arial" w:cs="Arial"/>
          <w:i/>
          <w:sz w:val="20"/>
          <w:szCs w:val="20"/>
          <w:lang w:eastAsia="it-IT"/>
        </w:rPr>
        <w:t>o aveva compiuto per mezzo loro (</w:t>
      </w:r>
      <w:r w:rsidRPr="00C720AC">
        <w:rPr>
          <w:rFonts w:ascii="Arial" w:hAnsi="Arial" w:cs="Arial"/>
          <w:i/>
          <w:sz w:val="20"/>
          <w:szCs w:val="20"/>
          <w:lang w:eastAsia="it-IT"/>
        </w:rPr>
        <w:t>At 15, 4</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Allora si riunirono gli apostoli e gli anzian</w:t>
      </w:r>
      <w:r w:rsidR="00C720AC" w:rsidRPr="00C720AC">
        <w:rPr>
          <w:rFonts w:ascii="Arial" w:hAnsi="Arial" w:cs="Arial"/>
          <w:i/>
          <w:sz w:val="20"/>
          <w:szCs w:val="20"/>
          <w:lang w:eastAsia="it-IT"/>
        </w:rPr>
        <w:t>i per esaminare questo problema (</w:t>
      </w:r>
      <w:r w:rsidRPr="00C720AC">
        <w:rPr>
          <w:rFonts w:ascii="Arial" w:hAnsi="Arial" w:cs="Arial"/>
          <w:i/>
          <w:sz w:val="20"/>
          <w:szCs w:val="20"/>
          <w:lang w:eastAsia="it-IT"/>
        </w:rPr>
        <w:t>At 15, 6</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Allora gli apostoli, gli anziani e tutta la Chiesa decisero di eleggere alcuni di loro e di inviarli ad Antiochia insieme a Paolo e Barnaba: Giuda chiamato Barsabba e Sila, uomini tenuti in grand</w:t>
      </w:r>
      <w:r w:rsidR="00C720AC" w:rsidRPr="00C720AC">
        <w:rPr>
          <w:rFonts w:ascii="Arial" w:hAnsi="Arial" w:cs="Arial"/>
          <w:i/>
          <w:sz w:val="20"/>
          <w:szCs w:val="20"/>
          <w:lang w:eastAsia="it-IT"/>
        </w:rPr>
        <w:t>e considerazione tra i fratelli (</w:t>
      </w:r>
      <w:r w:rsidRPr="00C720AC">
        <w:rPr>
          <w:rFonts w:ascii="Arial" w:hAnsi="Arial" w:cs="Arial"/>
          <w:i/>
          <w:sz w:val="20"/>
          <w:szCs w:val="20"/>
          <w:lang w:eastAsia="it-IT"/>
        </w:rPr>
        <w:t>At 15, 22</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E </w:t>
      </w:r>
      <w:r w:rsidRPr="00C720AC">
        <w:rPr>
          <w:rFonts w:ascii="Arial" w:hAnsi="Arial" w:cs="Arial"/>
          <w:i/>
          <w:sz w:val="20"/>
          <w:szCs w:val="20"/>
          <w:lang w:eastAsia="it-IT"/>
        </w:rPr>
        <w:lastRenderedPageBreak/>
        <w:t>consegnarono loro la seguente lettera: "Gli apostoli e gli anziani ai fratelli di Antiochia, di Siria e di Cilicia che provengono dai pagani, salute!</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At 15, 23</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Percorrendo le città, trasmettevano loro le decisioni prese dagli apostoli e dagli anziani di Geru</w:t>
      </w:r>
      <w:r w:rsidR="00C720AC" w:rsidRPr="00C720AC">
        <w:rPr>
          <w:rFonts w:ascii="Arial" w:hAnsi="Arial" w:cs="Arial"/>
          <w:i/>
          <w:sz w:val="20"/>
          <w:szCs w:val="20"/>
          <w:lang w:eastAsia="it-IT"/>
        </w:rPr>
        <w:t>salemme, perché le osservassero (</w:t>
      </w:r>
      <w:r w:rsidRPr="00C720AC">
        <w:rPr>
          <w:rFonts w:ascii="Arial" w:hAnsi="Arial" w:cs="Arial"/>
          <w:i/>
          <w:sz w:val="20"/>
          <w:szCs w:val="20"/>
          <w:lang w:eastAsia="it-IT"/>
        </w:rPr>
        <w:t>At 16, 4</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Paolo, servo di Cristo Gesù, apostolo per vocazione, prescelto p</w:t>
      </w:r>
      <w:r w:rsidR="00C720AC" w:rsidRPr="00C720AC">
        <w:rPr>
          <w:rFonts w:ascii="Arial" w:hAnsi="Arial" w:cs="Arial"/>
          <w:i/>
          <w:sz w:val="20"/>
          <w:szCs w:val="20"/>
          <w:lang w:eastAsia="it-IT"/>
        </w:rPr>
        <w:t>er annunziare il vangelo di Dio (</w:t>
      </w:r>
      <w:r w:rsidRPr="00C720AC">
        <w:rPr>
          <w:rFonts w:ascii="Arial" w:hAnsi="Arial" w:cs="Arial"/>
          <w:i/>
          <w:sz w:val="20"/>
          <w:szCs w:val="20"/>
          <w:lang w:eastAsia="it-IT"/>
        </w:rPr>
        <w:t>Rm 1, 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Per mezzo di lui abbiamo ricevuto la grazia dell'apostolato per ottenere l'obbedienza alla fede da parte di tutte </w:t>
      </w:r>
      <w:r w:rsidR="00C720AC" w:rsidRPr="00C720AC">
        <w:rPr>
          <w:rFonts w:ascii="Arial" w:hAnsi="Arial" w:cs="Arial"/>
          <w:i/>
          <w:sz w:val="20"/>
          <w:szCs w:val="20"/>
          <w:lang w:eastAsia="it-IT"/>
        </w:rPr>
        <w:t>le genti, a gloria del suo nome (</w:t>
      </w:r>
      <w:r w:rsidRPr="00C720AC">
        <w:rPr>
          <w:rFonts w:ascii="Arial" w:hAnsi="Arial" w:cs="Arial"/>
          <w:i/>
          <w:sz w:val="20"/>
          <w:szCs w:val="20"/>
          <w:lang w:eastAsia="it-IT"/>
        </w:rPr>
        <w:t>Rm 1, 5</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Pertanto, ecco che cosa dico a voi, Gentili: come apostolo dei Gentili, io faccio onore al mio min</w:t>
      </w:r>
      <w:r w:rsidR="00C720AC" w:rsidRPr="00C720AC">
        <w:rPr>
          <w:rFonts w:ascii="Arial" w:hAnsi="Arial" w:cs="Arial"/>
          <w:i/>
          <w:sz w:val="20"/>
          <w:szCs w:val="20"/>
          <w:lang w:eastAsia="it-IT"/>
        </w:rPr>
        <w:t>istero (</w:t>
      </w:r>
      <w:r w:rsidRPr="00C720AC">
        <w:rPr>
          <w:rFonts w:ascii="Arial" w:hAnsi="Arial" w:cs="Arial"/>
          <w:i/>
          <w:sz w:val="20"/>
          <w:szCs w:val="20"/>
          <w:lang w:eastAsia="it-IT"/>
        </w:rPr>
        <w:t>Rm 11, 13</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Salutate Andronìco e Giunia, miei parenti e compagni di prigionia; sono degli apostoli insigni che </w:t>
      </w:r>
      <w:r w:rsidR="00C720AC" w:rsidRPr="00C720AC">
        <w:rPr>
          <w:rFonts w:ascii="Arial" w:hAnsi="Arial" w:cs="Arial"/>
          <w:i/>
          <w:sz w:val="20"/>
          <w:szCs w:val="20"/>
          <w:lang w:eastAsia="it-IT"/>
        </w:rPr>
        <w:t>erano in Cristo già prima di me (</w:t>
      </w:r>
      <w:r w:rsidRPr="00C720AC">
        <w:rPr>
          <w:rFonts w:ascii="Arial" w:hAnsi="Arial" w:cs="Arial"/>
          <w:i/>
          <w:sz w:val="20"/>
          <w:szCs w:val="20"/>
          <w:lang w:eastAsia="it-IT"/>
        </w:rPr>
        <w:t>Rm 16, 7</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Paolo, chiamato ad essere apostolo di Gesù Cristo per volont</w:t>
      </w:r>
      <w:r w:rsidR="00C720AC" w:rsidRPr="00C720AC">
        <w:rPr>
          <w:rFonts w:ascii="Arial" w:hAnsi="Arial" w:cs="Arial"/>
          <w:i/>
          <w:sz w:val="20"/>
          <w:szCs w:val="20"/>
          <w:lang w:eastAsia="it-IT"/>
        </w:rPr>
        <w:t>à di Dio, e il fratello Sòstene (</w:t>
      </w:r>
      <w:r w:rsidRPr="00C720AC">
        <w:rPr>
          <w:rFonts w:ascii="Arial" w:hAnsi="Arial" w:cs="Arial"/>
          <w:i/>
          <w:sz w:val="20"/>
          <w:szCs w:val="20"/>
          <w:lang w:eastAsia="it-IT"/>
        </w:rPr>
        <w:t>1Cor 1, 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Ritengo infatti che Dio abbia messo noi, gli apostoli, all'ultimo posto, come condannati a morte, poiché siamo diventati spettacolo al m</w:t>
      </w:r>
      <w:r w:rsidR="00C720AC" w:rsidRPr="00C720AC">
        <w:rPr>
          <w:rFonts w:ascii="Arial" w:hAnsi="Arial" w:cs="Arial"/>
          <w:i/>
          <w:sz w:val="20"/>
          <w:szCs w:val="20"/>
          <w:lang w:eastAsia="it-IT"/>
        </w:rPr>
        <w:t>ondo, agli angeli e agli uomini (</w:t>
      </w:r>
      <w:r w:rsidRPr="00C720AC">
        <w:rPr>
          <w:rFonts w:ascii="Arial" w:hAnsi="Arial" w:cs="Arial"/>
          <w:i/>
          <w:sz w:val="20"/>
          <w:szCs w:val="20"/>
          <w:lang w:eastAsia="it-IT"/>
        </w:rPr>
        <w:t>1Cor 4, 9</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Non sono forse libero, io? Non sono un apostolo? Non ho veduto Gesù, Signore nostro? E non siete voi la mia opera nel Signore?</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1Cor 9, 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Anche se per altri non sono apostolo, per voi almeno lo sono; voi siete il sigillo del mio apostol</w:t>
      </w:r>
      <w:r w:rsidR="00C720AC" w:rsidRPr="00C720AC">
        <w:rPr>
          <w:rFonts w:ascii="Arial" w:hAnsi="Arial" w:cs="Arial"/>
          <w:i/>
          <w:sz w:val="20"/>
          <w:szCs w:val="20"/>
          <w:lang w:eastAsia="it-IT"/>
        </w:rPr>
        <w:t>ato nel Signore (</w:t>
      </w:r>
      <w:r w:rsidRPr="00C720AC">
        <w:rPr>
          <w:rFonts w:ascii="Arial" w:hAnsi="Arial" w:cs="Arial"/>
          <w:i/>
          <w:sz w:val="20"/>
          <w:szCs w:val="20"/>
          <w:lang w:eastAsia="it-IT"/>
        </w:rPr>
        <w:t>1Cor 9, 2</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Non abbiamo il diritto di portare con noi una donna credente, come fanno anche gli altri apostoli e i fratelli del Signore e Cefa?</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1Cor 9, 5</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Alcuni perciò Dio li ha posti nella Chiesa in primo luogo come apostoli, in secondo luogo come profeti, in terzo luogo come maestri; poi vengono i miracoli, poi i doni di far guarigioni, i doni di assiste</w:t>
      </w:r>
      <w:r w:rsidR="00C720AC" w:rsidRPr="00C720AC">
        <w:rPr>
          <w:rFonts w:ascii="Arial" w:hAnsi="Arial" w:cs="Arial"/>
          <w:i/>
          <w:sz w:val="20"/>
          <w:szCs w:val="20"/>
          <w:lang w:eastAsia="it-IT"/>
        </w:rPr>
        <w:t>nza, di governare, delle lingue (</w:t>
      </w:r>
      <w:r w:rsidRPr="00C720AC">
        <w:rPr>
          <w:rFonts w:ascii="Arial" w:hAnsi="Arial" w:cs="Arial"/>
          <w:i/>
          <w:sz w:val="20"/>
          <w:szCs w:val="20"/>
          <w:lang w:eastAsia="it-IT"/>
        </w:rPr>
        <w:t>1Cor 12, 28</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Sono forse tutti apostoli? Tutti profeti? Tutti maestri? Tutti operatori di miracoli?</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1Cor 12, 29</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Inoltre apparve a Giacomo, e quindi a tutti gli apostol</w:t>
      </w:r>
      <w:r w:rsidR="00C720AC" w:rsidRPr="00C720AC">
        <w:rPr>
          <w:rFonts w:ascii="Arial" w:hAnsi="Arial" w:cs="Arial"/>
          <w:i/>
          <w:sz w:val="20"/>
          <w:szCs w:val="20"/>
          <w:lang w:eastAsia="it-IT"/>
        </w:rPr>
        <w:t>i (</w:t>
      </w:r>
      <w:r w:rsidRPr="00C720AC">
        <w:rPr>
          <w:rFonts w:ascii="Arial" w:hAnsi="Arial" w:cs="Arial"/>
          <w:i/>
          <w:sz w:val="20"/>
          <w:szCs w:val="20"/>
          <w:lang w:eastAsia="it-IT"/>
        </w:rPr>
        <w:t>1Cor 15, 7</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Io infatti sono l'infimo degli apostoli, e non sono degno neppure di essere chiamato apostolo, perché h</w:t>
      </w:r>
      <w:r w:rsidR="00C720AC" w:rsidRPr="00C720AC">
        <w:rPr>
          <w:rFonts w:ascii="Arial" w:hAnsi="Arial" w:cs="Arial"/>
          <w:i/>
          <w:sz w:val="20"/>
          <w:szCs w:val="20"/>
          <w:lang w:eastAsia="it-IT"/>
        </w:rPr>
        <w:t>o perseguitato la Chiesa di Dio (</w:t>
      </w:r>
      <w:r w:rsidRPr="00C720AC">
        <w:rPr>
          <w:rFonts w:ascii="Arial" w:hAnsi="Arial" w:cs="Arial"/>
          <w:i/>
          <w:sz w:val="20"/>
          <w:szCs w:val="20"/>
          <w:lang w:eastAsia="it-IT"/>
        </w:rPr>
        <w:t>1Cor 15, 9</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Paolo, apostolo di Gesù Cristo per volontà di Dio, e il fratello Timòteo, alla chiesa di Dio che è in Corinto e a </w:t>
      </w:r>
      <w:r w:rsidR="00C720AC" w:rsidRPr="00C720AC">
        <w:rPr>
          <w:rFonts w:ascii="Arial" w:hAnsi="Arial" w:cs="Arial"/>
          <w:i/>
          <w:sz w:val="20"/>
          <w:szCs w:val="20"/>
          <w:lang w:eastAsia="it-IT"/>
        </w:rPr>
        <w:t>tutti i santi dell'intera Acaia (</w:t>
      </w:r>
      <w:r w:rsidRPr="00C720AC">
        <w:rPr>
          <w:rFonts w:ascii="Arial" w:hAnsi="Arial" w:cs="Arial"/>
          <w:i/>
          <w:sz w:val="20"/>
          <w:szCs w:val="20"/>
          <w:lang w:eastAsia="it-IT"/>
        </w:rPr>
        <w:t>2Cor 1, 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Ora io ritengo di non essere in nulla inferiore a questi "superapostoli"!</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2Cor 11, 5</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Questi tali sono falsi apostoli, operai fraudolenti, che si mascherano da apostol</w:t>
      </w:r>
      <w:r w:rsidR="00C720AC" w:rsidRPr="00C720AC">
        <w:rPr>
          <w:rFonts w:ascii="Arial" w:hAnsi="Arial" w:cs="Arial"/>
          <w:i/>
          <w:sz w:val="20"/>
          <w:szCs w:val="20"/>
          <w:lang w:eastAsia="it-IT"/>
        </w:rPr>
        <w:t>i di Cristo (</w:t>
      </w:r>
      <w:r w:rsidRPr="00C720AC">
        <w:rPr>
          <w:rFonts w:ascii="Arial" w:hAnsi="Arial" w:cs="Arial"/>
          <w:i/>
          <w:sz w:val="20"/>
          <w:szCs w:val="20"/>
          <w:lang w:eastAsia="it-IT"/>
        </w:rPr>
        <w:t>2Cor 11, 13</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Sono diventato pazzo; ma siete voi che mi ci avete costretto. Infatti avrei dovuto essere raccomandato io da voi, perché non sono per nulla inferiore a quei "superapostoli", an</w:t>
      </w:r>
      <w:r w:rsidR="00C720AC" w:rsidRPr="00C720AC">
        <w:rPr>
          <w:rFonts w:ascii="Arial" w:hAnsi="Arial" w:cs="Arial"/>
          <w:i/>
          <w:sz w:val="20"/>
          <w:szCs w:val="20"/>
          <w:lang w:eastAsia="it-IT"/>
        </w:rPr>
        <w:t>che se sono un nulla (</w:t>
      </w:r>
      <w:r w:rsidRPr="00C720AC">
        <w:rPr>
          <w:rFonts w:ascii="Arial" w:hAnsi="Arial" w:cs="Arial"/>
          <w:i/>
          <w:sz w:val="20"/>
          <w:szCs w:val="20"/>
          <w:lang w:eastAsia="it-IT"/>
        </w:rPr>
        <w:t>2Cor 12, 11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Certo, in mezzo a voi si sono compiuti i segni del vero apostolo, in una pazienza a tutta prova</w:t>
      </w:r>
      <w:r w:rsidR="00C720AC" w:rsidRPr="00C720AC">
        <w:rPr>
          <w:rFonts w:ascii="Arial" w:hAnsi="Arial" w:cs="Arial"/>
          <w:i/>
          <w:sz w:val="20"/>
          <w:szCs w:val="20"/>
          <w:lang w:eastAsia="it-IT"/>
        </w:rPr>
        <w:t>, con segni, prodigi e miracoli (</w:t>
      </w:r>
      <w:r w:rsidRPr="00C720AC">
        <w:rPr>
          <w:rFonts w:ascii="Arial" w:hAnsi="Arial" w:cs="Arial"/>
          <w:i/>
          <w:sz w:val="20"/>
          <w:szCs w:val="20"/>
          <w:lang w:eastAsia="it-IT"/>
        </w:rPr>
        <w:t>2Cor 12, 12</w:t>
      </w:r>
      <w:r w:rsidR="00C720AC" w:rsidRPr="00C720AC">
        <w:rPr>
          <w:rFonts w:ascii="Arial" w:hAnsi="Arial" w:cs="Arial"/>
          <w:i/>
          <w:sz w:val="20"/>
          <w:szCs w:val="20"/>
          <w:lang w:eastAsia="it-IT"/>
        </w:rPr>
        <w:t xml:space="preserve">). </w:t>
      </w:r>
    </w:p>
    <w:p w:rsidR="00786FFE" w:rsidRPr="00C720AC" w:rsidRDefault="00786FFE"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 xml:space="preserve">Paolo, apostolo non da parte di uomini, né per mezzo di uomo, ma per mezzo di Gesù Cristo e di Dio Padre </w:t>
      </w:r>
      <w:r w:rsidR="00C720AC" w:rsidRPr="00C720AC">
        <w:rPr>
          <w:rFonts w:ascii="Arial" w:hAnsi="Arial" w:cs="Arial"/>
          <w:i/>
          <w:sz w:val="20"/>
          <w:szCs w:val="20"/>
          <w:lang w:eastAsia="it-IT"/>
        </w:rPr>
        <w:t>che lo ha risuscitato dai morti (</w:t>
      </w:r>
      <w:r w:rsidRPr="00C720AC">
        <w:rPr>
          <w:rFonts w:ascii="Arial" w:hAnsi="Arial" w:cs="Arial"/>
          <w:i/>
          <w:sz w:val="20"/>
          <w:szCs w:val="20"/>
          <w:lang w:eastAsia="it-IT"/>
        </w:rPr>
        <w:t>Gal 1, 1</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Senza andare a Gerusalemme da coloro che erano apostoli prima di me, mi recai in </w:t>
      </w:r>
      <w:r w:rsidR="00C720AC" w:rsidRPr="00C720AC">
        <w:rPr>
          <w:rFonts w:ascii="Arial" w:hAnsi="Arial" w:cs="Arial"/>
          <w:i/>
          <w:sz w:val="20"/>
          <w:szCs w:val="20"/>
          <w:lang w:eastAsia="it-IT"/>
        </w:rPr>
        <w:t>Arabia e poi ritornai a Damasco (</w:t>
      </w:r>
      <w:r w:rsidRPr="00C720AC">
        <w:rPr>
          <w:rFonts w:ascii="Arial" w:hAnsi="Arial" w:cs="Arial"/>
          <w:i/>
          <w:sz w:val="20"/>
          <w:szCs w:val="20"/>
          <w:lang w:eastAsia="it-IT"/>
        </w:rPr>
        <w:t>Gal 1, 17</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Degli apostoli non vidi nessun altro, ma solo Giacomo, il fratel</w:t>
      </w:r>
      <w:r w:rsidR="00C720AC" w:rsidRPr="00C720AC">
        <w:rPr>
          <w:rFonts w:ascii="Arial" w:hAnsi="Arial" w:cs="Arial"/>
          <w:i/>
          <w:sz w:val="20"/>
          <w:szCs w:val="20"/>
          <w:lang w:eastAsia="it-IT"/>
        </w:rPr>
        <w:t>lo del Signore (</w:t>
      </w:r>
      <w:r w:rsidRPr="00C720AC">
        <w:rPr>
          <w:rFonts w:ascii="Arial" w:hAnsi="Arial" w:cs="Arial"/>
          <w:i/>
          <w:sz w:val="20"/>
          <w:szCs w:val="20"/>
          <w:lang w:eastAsia="it-IT"/>
        </w:rPr>
        <w:t>Gal 1, 19</w:t>
      </w:r>
      <w:r w:rsidR="00C720AC" w:rsidRPr="00C720AC">
        <w:rPr>
          <w:rFonts w:ascii="Arial" w:hAnsi="Arial" w:cs="Arial"/>
          <w:i/>
          <w:sz w:val="20"/>
          <w:szCs w:val="20"/>
          <w:lang w:eastAsia="it-IT"/>
        </w:rPr>
        <w:t xml:space="preserve">). </w:t>
      </w:r>
      <w:r w:rsidRPr="00C720AC">
        <w:rPr>
          <w:rFonts w:ascii="Arial" w:hAnsi="Arial" w:cs="Arial"/>
          <w:i/>
          <w:sz w:val="20"/>
          <w:szCs w:val="20"/>
          <w:lang w:eastAsia="it-IT"/>
        </w:rPr>
        <w:t xml:space="preserve">Poiché colui che aveva agito in Pietro per farne un apostolo dei circoncisi aveva agito anche in me per i pagani </w:t>
      </w:r>
      <w:r w:rsidR="00C720AC" w:rsidRPr="00C720AC">
        <w:rPr>
          <w:rFonts w:ascii="Arial" w:hAnsi="Arial" w:cs="Arial"/>
          <w:i/>
          <w:sz w:val="20"/>
          <w:szCs w:val="20"/>
          <w:lang w:eastAsia="it-IT"/>
        </w:rPr>
        <w:t>– (</w:t>
      </w:r>
      <w:r w:rsidRPr="00C720AC">
        <w:rPr>
          <w:rFonts w:ascii="Arial" w:hAnsi="Arial" w:cs="Arial"/>
          <w:i/>
          <w:sz w:val="20"/>
          <w:szCs w:val="20"/>
          <w:lang w:eastAsia="it-IT"/>
        </w:rPr>
        <w:t>Gal 2, 8</w:t>
      </w:r>
      <w:r w:rsidR="00C720AC" w:rsidRPr="00C720AC">
        <w:rPr>
          <w:rFonts w:ascii="Arial" w:hAnsi="Arial" w:cs="Arial"/>
          <w:i/>
          <w:sz w:val="20"/>
          <w:szCs w:val="20"/>
          <w:lang w:eastAsia="it-IT"/>
        </w:rPr>
        <w:t>). Paolo, apostolo di Gesù Cristo per volontà di Dio, ai santi che sono in Efeso, credenti in Cristo Gesù (</w:t>
      </w:r>
      <w:r w:rsidRPr="00C720AC">
        <w:rPr>
          <w:rFonts w:ascii="Arial" w:hAnsi="Arial" w:cs="Arial"/>
          <w:i/>
          <w:sz w:val="20"/>
          <w:szCs w:val="20"/>
          <w:lang w:eastAsia="it-IT"/>
        </w:rPr>
        <w:t>Ef 1, 1</w:t>
      </w:r>
      <w:r w:rsidR="00C720AC" w:rsidRPr="00C720AC">
        <w:rPr>
          <w:rFonts w:ascii="Arial" w:hAnsi="Arial" w:cs="Arial"/>
          <w:i/>
          <w:sz w:val="20"/>
          <w:szCs w:val="20"/>
          <w:lang w:eastAsia="it-IT"/>
        </w:rPr>
        <w:t>). Edificati sopra il fondamento degli apostoli e dei profeti, e avendo come pietra angolare lo stesso Cristo Gesù (</w:t>
      </w:r>
      <w:r w:rsidRPr="00C720AC">
        <w:rPr>
          <w:rFonts w:ascii="Arial" w:hAnsi="Arial" w:cs="Arial"/>
          <w:i/>
          <w:sz w:val="20"/>
          <w:szCs w:val="20"/>
          <w:lang w:eastAsia="it-IT"/>
        </w:rPr>
        <w:t>Ef 2, 20</w:t>
      </w:r>
      <w:r w:rsidR="00C720AC" w:rsidRPr="00C720AC">
        <w:rPr>
          <w:rFonts w:ascii="Arial" w:hAnsi="Arial" w:cs="Arial"/>
          <w:i/>
          <w:sz w:val="20"/>
          <w:szCs w:val="20"/>
          <w:lang w:eastAsia="it-IT"/>
        </w:rPr>
        <w:t>). Questo mistero non è stato manifestato agli uomini delle precedenti generazioni come al presente è stato rivelato ai suoi santi apostoli e profeti per mezzo dello Spirito (</w:t>
      </w:r>
      <w:r w:rsidRPr="00C720AC">
        <w:rPr>
          <w:rFonts w:ascii="Arial" w:hAnsi="Arial" w:cs="Arial"/>
          <w:i/>
          <w:sz w:val="20"/>
          <w:szCs w:val="20"/>
          <w:lang w:eastAsia="it-IT"/>
        </w:rPr>
        <w:t>Ef 3, 5</w:t>
      </w:r>
      <w:r w:rsidR="00C720AC" w:rsidRPr="00C720AC">
        <w:rPr>
          <w:rFonts w:ascii="Arial" w:hAnsi="Arial" w:cs="Arial"/>
          <w:i/>
          <w:sz w:val="20"/>
          <w:szCs w:val="20"/>
          <w:lang w:eastAsia="it-IT"/>
        </w:rPr>
        <w:t>). E' lui che ha stabilito alcuni come apostoli, altri come profeti, altri come evangelisti, altri come pastori e maestri (</w:t>
      </w:r>
      <w:r w:rsidRPr="00C720AC">
        <w:rPr>
          <w:rFonts w:ascii="Arial" w:hAnsi="Arial" w:cs="Arial"/>
          <w:i/>
          <w:sz w:val="20"/>
          <w:szCs w:val="20"/>
          <w:lang w:eastAsia="it-IT"/>
        </w:rPr>
        <w:t>Ef 4, 11</w:t>
      </w:r>
      <w:r w:rsidR="00C720AC" w:rsidRPr="00C720AC">
        <w:rPr>
          <w:rFonts w:ascii="Arial" w:hAnsi="Arial" w:cs="Arial"/>
          <w:i/>
          <w:sz w:val="20"/>
          <w:szCs w:val="20"/>
          <w:lang w:eastAsia="it-IT"/>
        </w:rPr>
        <w:t xml:space="preserve">). </w:t>
      </w:r>
    </w:p>
    <w:p w:rsidR="00786FFE" w:rsidRPr="00C720AC" w:rsidRDefault="00C720AC"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Paolo, apostolo di Cristo Gesù per volontà di Dio, e il fratello Timòteo (</w:t>
      </w:r>
      <w:r w:rsidR="00786FFE" w:rsidRPr="00C720AC">
        <w:rPr>
          <w:rFonts w:ascii="Arial" w:hAnsi="Arial" w:cs="Arial"/>
          <w:i/>
          <w:sz w:val="20"/>
          <w:szCs w:val="20"/>
          <w:lang w:eastAsia="it-IT"/>
        </w:rPr>
        <w:t>Col 1, 1</w:t>
      </w:r>
      <w:r w:rsidRPr="00C720AC">
        <w:rPr>
          <w:rFonts w:ascii="Arial" w:hAnsi="Arial" w:cs="Arial"/>
          <w:i/>
          <w:sz w:val="20"/>
          <w:szCs w:val="20"/>
          <w:lang w:eastAsia="it-IT"/>
        </w:rPr>
        <w:t>). Pur potendo far valere la nostra autorità di apostoli di Cristo. Invece siamo stati amorevoli in mezzo a voi, come una madre che ha cura delle proprie creature (</w:t>
      </w:r>
      <w:r w:rsidR="00786FFE" w:rsidRPr="00C720AC">
        <w:rPr>
          <w:rFonts w:ascii="Arial" w:hAnsi="Arial" w:cs="Arial"/>
          <w:i/>
          <w:sz w:val="20"/>
          <w:szCs w:val="20"/>
          <w:lang w:eastAsia="it-IT"/>
        </w:rPr>
        <w:t>1Ts 2, 7</w:t>
      </w:r>
      <w:r w:rsidRPr="00C720AC">
        <w:rPr>
          <w:rFonts w:ascii="Arial" w:hAnsi="Arial" w:cs="Arial"/>
          <w:i/>
          <w:sz w:val="20"/>
          <w:szCs w:val="20"/>
          <w:lang w:eastAsia="it-IT"/>
        </w:rPr>
        <w:t>). Paolo, apostolo di Cristo Gesù, per comando di Dio nostro salvatore e di Cristo Gesù nostra speranza (</w:t>
      </w:r>
      <w:r w:rsidR="00786FFE" w:rsidRPr="00C720AC">
        <w:rPr>
          <w:rFonts w:ascii="Arial" w:hAnsi="Arial" w:cs="Arial"/>
          <w:i/>
          <w:sz w:val="20"/>
          <w:szCs w:val="20"/>
          <w:lang w:eastAsia="it-IT"/>
        </w:rPr>
        <w:t>1Tm 1, 1</w:t>
      </w:r>
      <w:r w:rsidRPr="00C720AC">
        <w:rPr>
          <w:rFonts w:ascii="Arial" w:hAnsi="Arial" w:cs="Arial"/>
          <w:i/>
          <w:sz w:val="20"/>
          <w:szCs w:val="20"/>
          <w:lang w:eastAsia="it-IT"/>
        </w:rPr>
        <w:t>). E di essa io sono stato fatto banditore e apostolo - dico la verità, non mentisco -, maestro dei pagani nella fede e nella verità (</w:t>
      </w:r>
      <w:r w:rsidR="00786FFE" w:rsidRPr="00C720AC">
        <w:rPr>
          <w:rFonts w:ascii="Arial" w:hAnsi="Arial" w:cs="Arial"/>
          <w:i/>
          <w:sz w:val="20"/>
          <w:szCs w:val="20"/>
          <w:lang w:eastAsia="it-IT"/>
        </w:rPr>
        <w:t>1Tm 2, 7</w:t>
      </w:r>
      <w:r w:rsidRPr="00C720AC">
        <w:rPr>
          <w:rFonts w:ascii="Arial" w:hAnsi="Arial" w:cs="Arial"/>
          <w:i/>
          <w:sz w:val="20"/>
          <w:szCs w:val="20"/>
          <w:lang w:eastAsia="it-IT"/>
        </w:rPr>
        <w:t>). Paolo, apostolo di Cristo Gesù per volontà di Dio, per annunziare la promessa della vita in Cristo Gesù (</w:t>
      </w:r>
      <w:r w:rsidR="00786FFE" w:rsidRPr="00C720AC">
        <w:rPr>
          <w:rFonts w:ascii="Arial" w:hAnsi="Arial" w:cs="Arial"/>
          <w:i/>
          <w:sz w:val="20"/>
          <w:szCs w:val="20"/>
          <w:lang w:eastAsia="it-IT"/>
        </w:rPr>
        <w:t>2Tm 1, 1</w:t>
      </w:r>
      <w:r w:rsidRPr="00C720AC">
        <w:rPr>
          <w:rFonts w:ascii="Arial" w:hAnsi="Arial" w:cs="Arial"/>
          <w:i/>
          <w:sz w:val="20"/>
          <w:szCs w:val="20"/>
          <w:lang w:eastAsia="it-IT"/>
        </w:rPr>
        <w:t>). Del quale io sono stato costituito araldo, apostolo e maestro (</w:t>
      </w:r>
      <w:r w:rsidR="00786FFE" w:rsidRPr="00C720AC">
        <w:rPr>
          <w:rFonts w:ascii="Arial" w:hAnsi="Arial" w:cs="Arial"/>
          <w:i/>
          <w:sz w:val="20"/>
          <w:szCs w:val="20"/>
          <w:lang w:eastAsia="it-IT"/>
        </w:rPr>
        <w:t>2Tm 1, 11</w:t>
      </w:r>
      <w:r w:rsidRPr="00C720AC">
        <w:rPr>
          <w:rFonts w:ascii="Arial" w:hAnsi="Arial" w:cs="Arial"/>
          <w:i/>
          <w:sz w:val="20"/>
          <w:szCs w:val="20"/>
          <w:lang w:eastAsia="it-IT"/>
        </w:rPr>
        <w:t>). Paolo, servo di Dio, apostolo di Gesù Cristo per chiamare alla fede gli eletti di Dio e per far conoscere la verità che conduce alla pietà (</w:t>
      </w:r>
      <w:r w:rsidR="00786FFE" w:rsidRPr="00C720AC">
        <w:rPr>
          <w:rFonts w:ascii="Arial" w:hAnsi="Arial" w:cs="Arial"/>
          <w:i/>
          <w:sz w:val="20"/>
          <w:szCs w:val="20"/>
          <w:lang w:eastAsia="it-IT"/>
        </w:rPr>
        <w:t>Tt 1, 1</w:t>
      </w:r>
      <w:r w:rsidRPr="00C720AC">
        <w:rPr>
          <w:rFonts w:ascii="Arial" w:hAnsi="Arial" w:cs="Arial"/>
          <w:i/>
          <w:sz w:val="20"/>
          <w:szCs w:val="20"/>
          <w:lang w:eastAsia="it-IT"/>
        </w:rPr>
        <w:t xml:space="preserve">). </w:t>
      </w:r>
    </w:p>
    <w:p w:rsidR="00786FFE" w:rsidRDefault="00C720AC" w:rsidP="00C720AC">
      <w:pPr>
        <w:autoSpaceDE w:val="0"/>
        <w:autoSpaceDN w:val="0"/>
        <w:adjustRightInd w:val="0"/>
        <w:spacing w:after="120" w:line="240" w:lineRule="auto"/>
        <w:jc w:val="both"/>
        <w:rPr>
          <w:rFonts w:ascii="Arial" w:hAnsi="Arial" w:cs="Arial"/>
          <w:i/>
          <w:sz w:val="20"/>
          <w:szCs w:val="20"/>
          <w:lang w:eastAsia="it-IT"/>
        </w:rPr>
      </w:pPr>
      <w:r w:rsidRPr="00C720AC">
        <w:rPr>
          <w:rFonts w:ascii="Arial" w:hAnsi="Arial" w:cs="Arial"/>
          <w:i/>
          <w:sz w:val="20"/>
          <w:szCs w:val="20"/>
          <w:lang w:eastAsia="it-IT"/>
        </w:rPr>
        <w:t>Perciò, fratelli santi, partecipi di una vocazione celeste, fissate bene la mente in Gesù, l'apostolo e sommo sacerdote della fede che noi professiamo (</w:t>
      </w:r>
      <w:r w:rsidR="00786FFE" w:rsidRPr="00C720AC">
        <w:rPr>
          <w:rFonts w:ascii="Arial" w:hAnsi="Arial" w:cs="Arial"/>
          <w:i/>
          <w:sz w:val="20"/>
          <w:szCs w:val="20"/>
          <w:lang w:eastAsia="it-IT"/>
        </w:rPr>
        <w:t>Eb 3, 1</w:t>
      </w:r>
      <w:r w:rsidRPr="00C720AC">
        <w:rPr>
          <w:rFonts w:ascii="Arial" w:hAnsi="Arial" w:cs="Arial"/>
          <w:i/>
          <w:sz w:val="20"/>
          <w:szCs w:val="20"/>
          <w:lang w:eastAsia="it-IT"/>
        </w:rPr>
        <w:t>). Pietro, apostolo di Gesù Cristo, ai fedeli dispersi nel Ponto, nella Galazia, nella Cappadòcia, nell'Asia e nella Bitinia, eletti (</w:t>
      </w:r>
      <w:r w:rsidR="00786FFE" w:rsidRPr="00C720AC">
        <w:rPr>
          <w:rFonts w:ascii="Arial" w:hAnsi="Arial" w:cs="Arial"/>
          <w:i/>
          <w:sz w:val="20"/>
          <w:szCs w:val="20"/>
          <w:lang w:eastAsia="it-IT"/>
        </w:rPr>
        <w:t>1Pt 1, 1</w:t>
      </w:r>
      <w:r w:rsidRPr="00C720AC">
        <w:rPr>
          <w:rFonts w:ascii="Arial" w:hAnsi="Arial" w:cs="Arial"/>
          <w:i/>
          <w:sz w:val="20"/>
          <w:szCs w:val="20"/>
          <w:lang w:eastAsia="it-IT"/>
        </w:rPr>
        <w:t>). Simon Pietro, servo e apostolo di Gesù Cristo, a coloro che hanno ricevuto in sorte con noi la stessa preziosa fede per la giustizia del nostro Dio e salvatore Gesù Cristo (</w:t>
      </w:r>
      <w:r w:rsidR="00786FFE" w:rsidRPr="00C720AC">
        <w:rPr>
          <w:rFonts w:ascii="Arial" w:hAnsi="Arial" w:cs="Arial"/>
          <w:i/>
          <w:sz w:val="20"/>
          <w:szCs w:val="20"/>
          <w:lang w:eastAsia="it-IT"/>
        </w:rPr>
        <w:t xml:space="preserve">2Pt </w:t>
      </w:r>
      <w:r w:rsidR="00786FFE" w:rsidRPr="00C720AC">
        <w:rPr>
          <w:rFonts w:ascii="Arial" w:hAnsi="Arial" w:cs="Arial"/>
          <w:i/>
          <w:sz w:val="20"/>
          <w:szCs w:val="20"/>
          <w:lang w:eastAsia="it-IT"/>
        </w:rPr>
        <w:lastRenderedPageBreak/>
        <w:t>1, 1</w:t>
      </w:r>
      <w:r w:rsidRPr="00C720AC">
        <w:rPr>
          <w:rFonts w:ascii="Arial" w:hAnsi="Arial" w:cs="Arial"/>
          <w:i/>
          <w:sz w:val="20"/>
          <w:szCs w:val="20"/>
          <w:lang w:eastAsia="it-IT"/>
        </w:rPr>
        <w:t>). Perché teniate a mente le parole già dette dai santi profeti, e il precetto del Signore e salvatore, trasmessovi dagli apostoli (</w:t>
      </w:r>
      <w:r w:rsidR="00786FFE" w:rsidRPr="00C720AC">
        <w:rPr>
          <w:rFonts w:ascii="Arial" w:hAnsi="Arial" w:cs="Arial"/>
          <w:i/>
          <w:sz w:val="20"/>
          <w:szCs w:val="20"/>
          <w:lang w:eastAsia="it-IT"/>
        </w:rPr>
        <w:t>2Pt 3, 2</w:t>
      </w:r>
      <w:r w:rsidRPr="00C720AC">
        <w:rPr>
          <w:rFonts w:ascii="Arial" w:hAnsi="Arial" w:cs="Arial"/>
          <w:i/>
          <w:sz w:val="20"/>
          <w:szCs w:val="20"/>
          <w:lang w:eastAsia="it-IT"/>
        </w:rPr>
        <w:t>). Ma voi, o carissimi, ricordatevi delle cose che furono predette dagli apostoli del Signore nostro Gesù Cristo (</w:t>
      </w:r>
      <w:r w:rsidR="00786FFE" w:rsidRPr="00C720AC">
        <w:rPr>
          <w:rFonts w:ascii="Arial" w:hAnsi="Arial" w:cs="Arial"/>
          <w:i/>
          <w:sz w:val="20"/>
          <w:szCs w:val="20"/>
          <w:lang w:eastAsia="it-IT"/>
        </w:rPr>
        <w:t>Gd 1, 17</w:t>
      </w:r>
      <w:r w:rsidRPr="00C720AC">
        <w:rPr>
          <w:rFonts w:ascii="Arial" w:hAnsi="Arial" w:cs="Arial"/>
          <w:i/>
          <w:sz w:val="20"/>
          <w:szCs w:val="20"/>
          <w:lang w:eastAsia="it-IT"/>
        </w:rPr>
        <w:t>). Conosco le tue opere, la tua fatica e la tua costanza, per cui non puoi sopportare i cattivi; li hai messi alla prova - quelli che si dicono apostoli e non lo sono - e li hai trovati bugiardi (</w:t>
      </w:r>
      <w:r w:rsidR="00786FFE" w:rsidRPr="00C720AC">
        <w:rPr>
          <w:rFonts w:ascii="Arial" w:hAnsi="Arial" w:cs="Arial"/>
          <w:i/>
          <w:sz w:val="20"/>
          <w:szCs w:val="20"/>
          <w:lang w:eastAsia="it-IT"/>
        </w:rPr>
        <w:t>Ap 2, 2</w:t>
      </w:r>
      <w:r w:rsidRPr="00C720AC">
        <w:rPr>
          <w:rFonts w:ascii="Arial" w:hAnsi="Arial" w:cs="Arial"/>
          <w:i/>
          <w:sz w:val="20"/>
          <w:szCs w:val="20"/>
          <w:lang w:eastAsia="it-IT"/>
        </w:rPr>
        <w:t>). Esulta, o cielo, su di essa, e voi, santi, apostoli, profeti, perché condannando Babilonia Dio vi ha reso giustizia!" (</w:t>
      </w:r>
      <w:r w:rsidR="00786FFE" w:rsidRPr="00C720AC">
        <w:rPr>
          <w:rFonts w:ascii="Arial" w:hAnsi="Arial" w:cs="Arial"/>
          <w:i/>
          <w:sz w:val="20"/>
          <w:szCs w:val="20"/>
          <w:lang w:eastAsia="it-IT"/>
        </w:rPr>
        <w:t>Ap 18, 20</w:t>
      </w:r>
      <w:r w:rsidRPr="00C720AC">
        <w:rPr>
          <w:rFonts w:ascii="Arial" w:hAnsi="Arial" w:cs="Arial"/>
          <w:i/>
          <w:sz w:val="20"/>
          <w:szCs w:val="20"/>
          <w:lang w:eastAsia="it-IT"/>
        </w:rPr>
        <w:t>). Le mura della città poggiano su dodici basamenti, sopra i quali sono i dodici nomi dei dodici apostoli dell'Agnello (</w:t>
      </w:r>
      <w:r w:rsidR="00786FFE" w:rsidRPr="00C720AC">
        <w:rPr>
          <w:rFonts w:ascii="Arial" w:hAnsi="Arial" w:cs="Arial"/>
          <w:i/>
          <w:sz w:val="20"/>
          <w:szCs w:val="20"/>
          <w:lang w:eastAsia="it-IT"/>
        </w:rPr>
        <w:t>Ap 21, 14</w:t>
      </w:r>
      <w:r w:rsidRPr="00C720AC">
        <w:rPr>
          <w:rFonts w:ascii="Arial" w:hAnsi="Arial" w:cs="Arial"/>
          <w:i/>
          <w:sz w:val="20"/>
          <w:szCs w:val="20"/>
          <w:lang w:eastAsia="it-IT"/>
        </w:rPr>
        <w:t xml:space="preserve">). </w:t>
      </w:r>
    </w:p>
    <w:p w:rsidR="00325B6E" w:rsidRDefault="00325B6E" w:rsidP="00C720A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Come Cristo Gesù, apostolo del Padre, ha ricevuto la missione di mostrare il Padre, così che ogni uomo si lasciasse attrarre dalla sua verità e si consegnasse alla sua Parola, così ogni apostolo di Cristo Gesù, nel rispetto del suo ministero e carisma, nella comunione gerarchica con i pastori della Chiesa, deve mostrare tutta la bellezza di Cristo, perché ognuno si innamori di Cristo e si consegni alla sua Parola, alla sua grazia, al suo Santo Spirito per la creazione dell’uomo nuovo </w:t>
      </w:r>
      <w:r w:rsidR="00001D9D">
        <w:rPr>
          <w:rFonts w:ascii="Arial" w:hAnsi="Arial" w:cs="Arial"/>
          <w:sz w:val="20"/>
          <w:szCs w:val="20"/>
          <w:lang w:eastAsia="it-IT"/>
        </w:rPr>
        <w:t>che necessariamente dovrà avvenire p</w:t>
      </w:r>
      <w:r>
        <w:rPr>
          <w:rFonts w:ascii="Arial" w:hAnsi="Arial" w:cs="Arial"/>
          <w:sz w:val="20"/>
          <w:szCs w:val="20"/>
          <w:lang w:eastAsia="it-IT"/>
        </w:rPr>
        <w:t xml:space="preserve">er Cristo, in Cristo, con Cristo. </w:t>
      </w:r>
    </w:p>
    <w:p w:rsidR="00001D9D" w:rsidRDefault="00001D9D" w:rsidP="00C720A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Se l’apostolo si dimentica o non si affatica e lotta perché Cristo sia formato dallo Spirito Santo in ogni persona, il suo apostolato è vano. L’apostolo deve formare Cristo perfettamente in Lui, perfettamente lo deve mostrare. Se non lo mostra perfettamente è segno che in lui non è formato perfettamente. Per</w:t>
      </w:r>
      <w:r w:rsidR="003060B9">
        <w:rPr>
          <w:rFonts w:ascii="Arial" w:hAnsi="Arial" w:cs="Arial"/>
          <w:sz w:val="20"/>
          <w:szCs w:val="20"/>
          <w:lang w:eastAsia="it-IT"/>
        </w:rPr>
        <w:t>ché</w:t>
      </w:r>
      <w:r>
        <w:rPr>
          <w:rFonts w:ascii="Arial" w:hAnsi="Arial" w:cs="Arial"/>
          <w:sz w:val="20"/>
          <w:szCs w:val="20"/>
          <w:lang w:eastAsia="it-IT"/>
        </w:rPr>
        <w:t xml:space="preserve"> questo il primo </w:t>
      </w:r>
      <w:r w:rsidRPr="00001D9D">
        <w:rPr>
          <w:rFonts w:ascii="Arial" w:hAnsi="Arial" w:cs="Arial"/>
          <w:i/>
          <w:sz w:val="20"/>
          <w:szCs w:val="20"/>
          <w:lang w:eastAsia="it-IT"/>
        </w:rPr>
        <w:t>“apostolato”</w:t>
      </w:r>
      <w:r>
        <w:rPr>
          <w:rFonts w:ascii="Arial" w:hAnsi="Arial" w:cs="Arial"/>
          <w:sz w:val="20"/>
          <w:szCs w:val="20"/>
          <w:lang w:eastAsia="it-IT"/>
        </w:rPr>
        <w:t xml:space="preserve"> è verso se stessi. Ognuno è obbligato a formare Cristo nel suo corpo, nella sua anima, nel suo spirito, perché altrimenti Cristo non potrà essere formato in nessun altro. Se manca il desiderio di essere forma visibile di Cristo, manca anche il desiderio del vero apostolato.</w:t>
      </w:r>
    </w:p>
    <w:p w:rsidR="00001D9D" w:rsidRDefault="00001D9D" w:rsidP="00C720A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vero Apostolato non è informazione sommaria su Cristo, ma è perfetta formazione di Lui nell’uomo. Può formare Cristo solo chi possiede Cristo formato nella sua persona.</w:t>
      </w:r>
    </w:p>
    <w:p w:rsidR="00001D9D" w:rsidRPr="006A263E" w:rsidRDefault="00001D9D" w:rsidP="006A263E">
      <w:pPr>
        <w:autoSpaceDE w:val="0"/>
        <w:autoSpaceDN w:val="0"/>
        <w:adjustRightInd w:val="0"/>
        <w:spacing w:after="120" w:line="240" w:lineRule="auto"/>
        <w:jc w:val="both"/>
        <w:rPr>
          <w:rFonts w:ascii="Arial" w:hAnsi="Arial" w:cs="Arial"/>
          <w:i/>
          <w:sz w:val="20"/>
          <w:szCs w:val="20"/>
          <w:lang w:eastAsia="it-IT"/>
        </w:rPr>
      </w:pPr>
      <w:r w:rsidRPr="006A263E">
        <w:rPr>
          <w:rFonts w:ascii="Arial" w:hAnsi="Arial" w:cs="Arial"/>
          <w:i/>
          <w:sz w:val="20"/>
          <w:szCs w:val="20"/>
          <w:lang w:eastAsia="it-IT"/>
        </w:rPr>
        <w:t xml:space="preserve">Poiché quelli che egli da sempre ha conosciuto li ha anche predestinati ad essere conformi all'immagine del Figlio suo, perché egli sia il primogenito tra molti fratelli (Rm 8, 29). Non conformatevi alla mentalità di questo secolo, ma trasformatevi rinnovando la vostra mente, per poter discernere la volontà di Dio, ciò che è buono, a lui gradito e perfetto (Rm 12, 2). Ma chi si unisce al Signore forma con lui un solo spirito (1Cor 6, 17). E in realtà noi tutti siamo stati battezzati in un solo Spirito per formare un solo corpo, Giudei o Greci, schiavi o liberi; e tutti ci siamo abbeverati a un solo Spirito (1Cor 12, 13). E noi tutti, a viso scoperto, riflettendo come in uno specchio la gloria del Signore, veniamo trasformati in quella medesima immagine, di gloria in gloria, secondo l'azione dello Spirito del Signore (2Cor 3, 18). Figlioli miei, che io di nuovo partorisco nel dolore finché non sia formato Cristo in voi! (Gal 4, 19). </w:t>
      </w:r>
    </w:p>
    <w:p w:rsidR="00001D9D" w:rsidRPr="006A263E" w:rsidRDefault="00001D9D" w:rsidP="006A263E">
      <w:pPr>
        <w:autoSpaceDE w:val="0"/>
        <w:autoSpaceDN w:val="0"/>
        <w:adjustRightInd w:val="0"/>
        <w:spacing w:after="120" w:line="240" w:lineRule="auto"/>
        <w:jc w:val="both"/>
        <w:rPr>
          <w:rFonts w:ascii="Arial" w:hAnsi="Arial" w:cs="Arial"/>
          <w:i/>
          <w:sz w:val="20"/>
          <w:szCs w:val="20"/>
          <w:lang w:eastAsia="it-IT"/>
        </w:rPr>
      </w:pPr>
      <w:r w:rsidRPr="006A263E">
        <w:rPr>
          <w:rFonts w:ascii="Arial" w:hAnsi="Arial" w:cs="Arial"/>
          <w:i/>
          <w:sz w:val="20"/>
          <w:szCs w:val="20"/>
          <w:lang w:eastAsia="it-IT"/>
        </w:rPr>
        <w:t xml:space="preserve">Che i Gentili cioè sono chiamati, in Cristo Gesù, a partecipare alla stessa eredità, a formare lo stesso corpo, e ad essere partecipi della promessa per mezzo del Vangelo (Ef 3, 6). E questo perché io possa conoscere lui, la potenza della sua risurrezione, la partecipazione alle sue sofferenze, diventandogli conforme nella morte (Fil 3, 10). Il quale trasfigurerà il nostro misero corpo per conformarlo al suo corpo glorioso, in virtù del potere che ha di sottomettere a sé tutte le cose (Fil 3, 21). Egli quale ha dato se stesso per noi, per riscattarci da ogni iniquità e formarsi un popolo puro che gli appartenga, zelante nelle opere buone (Tt 2, 14). Come figli obbedienti, non conformatevi ai desideri d'un tempo, quando eravate nell'ignoranza (1Pt 1, 14). </w:t>
      </w:r>
    </w:p>
    <w:p w:rsidR="00001D9D" w:rsidRDefault="006A263E" w:rsidP="006A263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Ecco la sola regola del vero apostolato: formarsi in Cristo per formare Cristo. Crescere in Cristo per far crescere in Cristo. Rivestirsi della bellezza di Cristo per attrarre alla sua bellezza. </w:t>
      </w:r>
    </w:p>
    <w:p w:rsidR="006A263E" w:rsidRDefault="006A263E" w:rsidP="006A263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L’apostolato è mostrare al vivo Cristo Signore perché tutti ne vengano a conoscenza per visione e non solo per predicazione. Se alla predicazione non si aggiunge la visione, ogni apostolato è infruttuoso. Nessuno sarà attratto ad un Cristo invisibile.</w:t>
      </w:r>
    </w:p>
    <w:p w:rsidR="00001D9D" w:rsidRDefault="00001D9D" w:rsidP="006A263E">
      <w:pPr>
        <w:autoSpaceDE w:val="0"/>
        <w:autoSpaceDN w:val="0"/>
        <w:adjustRightInd w:val="0"/>
        <w:spacing w:after="120" w:line="240" w:lineRule="auto"/>
        <w:jc w:val="both"/>
        <w:rPr>
          <w:rFonts w:ascii="Arial" w:hAnsi="Arial" w:cs="Arial"/>
          <w:sz w:val="20"/>
          <w:szCs w:val="20"/>
          <w:lang w:eastAsia="it-IT"/>
        </w:rPr>
      </w:pPr>
    </w:p>
    <w:p w:rsidR="00325B6E" w:rsidRPr="00325B6E" w:rsidRDefault="00325B6E" w:rsidP="00C720AC">
      <w:pPr>
        <w:autoSpaceDE w:val="0"/>
        <w:autoSpaceDN w:val="0"/>
        <w:adjustRightInd w:val="0"/>
        <w:spacing w:after="120" w:line="240" w:lineRule="auto"/>
        <w:jc w:val="both"/>
        <w:rPr>
          <w:rFonts w:ascii="Arial" w:hAnsi="Arial" w:cs="Arial"/>
          <w:sz w:val="20"/>
          <w:szCs w:val="20"/>
          <w:lang w:eastAsia="it-IT"/>
        </w:rPr>
      </w:pPr>
    </w:p>
    <w:p w:rsidR="00325B6E" w:rsidRDefault="00325B6E" w:rsidP="00C720AC">
      <w:pPr>
        <w:autoSpaceDE w:val="0"/>
        <w:autoSpaceDN w:val="0"/>
        <w:adjustRightInd w:val="0"/>
        <w:spacing w:after="120" w:line="240" w:lineRule="auto"/>
        <w:jc w:val="both"/>
        <w:rPr>
          <w:rFonts w:ascii="Arial" w:hAnsi="Arial" w:cs="Arial"/>
          <w:i/>
          <w:sz w:val="20"/>
          <w:szCs w:val="20"/>
          <w:lang w:eastAsia="it-IT"/>
        </w:rPr>
      </w:pPr>
    </w:p>
    <w:p w:rsidR="004C45BC" w:rsidRPr="003F6A5A" w:rsidRDefault="004C45BC" w:rsidP="00136576">
      <w:pPr>
        <w:pStyle w:val="Titolo1"/>
        <w:ind w:left="0" w:firstLine="0"/>
        <w:jc w:val="center"/>
        <w:rPr>
          <w:rFonts w:ascii="Arial" w:hAnsi="Arial" w:cs="Arial"/>
          <w:szCs w:val="36"/>
        </w:rPr>
      </w:pPr>
      <w:r w:rsidRPr="003F6A5A">
        <w:rPr>
          <w:rFonts w:ascii="Arial" w:hAnsi="Arial" w:cs="Arial"/>
        </w:rPr>
        <w:br w:type="page"/>
      </w:r>
      <w:bookmarkStart w:id="20" w:name="_Toc477265777"/>
      <w:r w:rsidR="00204AE3" w:rsidRPr="003F6A5A">
        <w:rPr>
          <w:rFonts w:ascii="Arial" w:hAnsi="Arial" w:cs="Arial"/>
        </w:rPr>
        <w:lastRenderedPageBreak/>
        <w:t>0</w:t>
      </w:r>
      <w:r w:rsidR="002B25C1">
        <w:rPr>
          <w:rFonts w:ascii="Arial" w:hAnsi="Arial" w:cs="Arial"/>
        </w:rPr>
        <w:t>3</w:t>
      </w:r>
      <w:r w:rsidR="00204AE3" w:rsidRPr="003F6A5A">
        <w:rPr>
          <w:rFonts w:ascii="Arial" w:hAnsi="Arial" w:cs="Arial"/>
        </w:rPr>
        <w:t xml:space="preserve"> MAGGIO</w:t>
      </w:r>
      <w:bookmarkEnd w:id="20"/>
    </w:p>
    <w:p w:rsidR="00A917DD" w:rsidRPr="00204AE3" w:rsidRDefault="00204AE3" w:rsidP="00136576">
      <w:pPr>
        <w:pStyle w:val="Titolo1"/>
        <w:ind w:left="0" w:firstLine="0"/>
        <w:jc w:val="center"/>
        <w:rPr>
          <w:rFonts w:ascii="Arial" w:hAnsi="Arial" w:cs="Arial"/>
          <w:sz w:val="24"/>
        </w:rPr>
      </w:pPr>
      <w:bookmarkStart w:id="21" w:name="_Toc477265778"/>
      <w:r w:rsidRPr="00204AE3">
        <w:rPr>
          <w:rFonts w:ascii="Arial" w:hAnsi="Arial" w:cs="Arial"/>
          <w:sz w:val="24"/>
        </w:rPr>
        <w:t>APPARIZIONI DI CRISTO GESÙ APPARIZIONE DELLA VERGINE MARIA  ASCENSIONE</w:t>
      </w:r>
      <w:bookmarkEnd w:id="21"/>
    </w:p>
    <w:p w:rsidR="005529DE" w:rsidRPr="003F6A5A" w:rsidRDefault="005529DE" w:rsidP="00136576">
      <w:pPr>
        <w:spacing w:line="240" w:lineRule="auto"/>
        <w:rPr>
          <w:rFonts w:ascii="Arial" w:hAnsi="Arial" w:cs="Arial"/>
          <w:lang w:eastAsia="it-IT"/>
        </w:rPr>
      </w:pPr>
    </w:p>
    <w:p w:rsidR="005529DE" w:rsidRDefault="006A263E" w:rsidP="00136576">
      <w:pPr>
        <w:spacing w:after="120" w:line="240" w:lineRule="auto"/>
        <w:rPr>
          <w:rFonts w:ascii="Arial" w:hAnsi="Arial" w:cs="Arial"/>
          <w:b/>
        </w:rPr>
      </w:pPr>
      <w:r w:rsidRPr="003F6A5A">
        <w:rPr>
          <w:rFonts w:ascii="Arial" w:hAnsi="Arial" w:cs="Arial"/>
          <w:b/>
        </w:rPr>
        <w:t xml:space="preserve">APPARIZIONI DI CRISTO </w:t>
      </w:r>
      <w:r>
        <w:rPr>
          <w:rFonts w:ascii="Arial" w:hAnsi="Arial" w:cs="Arial"/>
          <w:b/>
        </w:rPr>
        <w:t>GESÙ</w:t>
      </w:r>
    </w:p>
    <w:p w:rsidR="006D0231" w:rsidRPr="00AB3732" w:rsidRDefault="006D0231" w:rsidP="006D0231">
      <w:pPr>
        <w:spacing w:after="120" w:line="240" w:lineRule="auto"/>
        <w:jc w:val="both"/>
        <w:rPr>
          <w:rFonts w:ascii="Arial" w:hAnsi="Arial" w:cs="Arial"/>
          <w:sz w:val="20"/>
        </w:rPr>
      </w:pPr>
      <w:r w:rsidRPr="00AB3732">
        <w:rPr>
          <w:rFonts w:ascii="Arial" w:hAnsi="Arial" w:cs="Arial"/>
          <w:sz w:val="20"/>
        </w:rPr>
        <w:t>La Chiesa non vive di sola Parola, soli ministri della Parola, soli sacramenti, sola grazia, solo spinta interiore dello Spirito Santo.</w:t>
      </w:r>
      <w:r w:rsidR="00AB3732" w:rsidRPr="00AB3732">
        <w:rPr>
          <w:rFonts w:ascii="Arial" w:hAnsi="Arial" w:cs="Arial"/>
          <w:sz w:val="20"/>
        </w:rPr>
        <w:t xml:space="preserve"> </w:t>
      </w:r>
      <w:r w:rsidRPr="00AB3732">
        <w:rPr>
          <w:rFonts w:ascii="Arial" w:hAnsi="Arial" w:cs="Arial"/>
          <w:sz w:val="20"/>
        </w:rPr>
        <w:t>Se così fosse, Pietro sarebbe ancora a Giaffa e mai si sarebbe recato nella casa di Cornelio per annunzia</w:t>
      </w:r>
      <w:r w:rsidR="003060B9">
        <w:rPr>
          <w:rFonts w:ascii="Arial" w:hAnsi="Arial" w:cs="Arial"/>
          <w:sz w:val="20"/>
        </w:rPr>
        <w:t>re</w:t>
      </w:r>
      <w:r w:rsidRPr="00AB3732">
        <w:rPr>
          <w:rFonts w:ascii="Arial" w:hAnsi="Arial" w:cs="Arial"/>
          <w:sz w:val="20"/>
        </w:rPr>
        <w:t xml:space="preserve"> la salvezza di Cristo ai Pagani.</w:t>
      </w:r>
      <w:r w:rsidR="00AB3732" w:rsidRPr="00AB3732">
        <w:rPr>
          <w:rFonts w:ascii="Arial" w:hAnsi="Arial" w:cs="Arial"/>
          <w:sz w:val="20"/>
        </w:rPr>
        <w:t xml:space="preserve"> Sarebbe ancora a recidere “prepuzi” per fare figli di Abramo gli uomini. </w:t>
      </w:r>
    </w:p>
    <w:p w:rsidR="006D0231" w:rsidRPr="00AB3732" w:rsidRDefault="006D0231" w:rsidP="006D0231">
      <w:pPr>
        <w:spacing w:after="120" w:line="240" w:lineRule="auto"/>
        <w:jc w:val="both"/>
        <w:rPr>
          <w:rFonts w:ascii="Arial" w:hAnsi="Arial" w:cs="Arial"/>
          <w:sz w:val="20"/>
        </w:rPr>
      </w:pPr>
      <w:r w:rsidRPr="00AB3732">
        <w:rPr>
          <w:rFonts w:ascii="Arial" w:hAnsi="Arial" w:cs="Arial"/>
          <w:sz w:val="20"/>
        </w:rPr>
        <w:t>Se così fosse, Paolo sarebbe ancora un persecutore dei cristiani e la Chiesa avrebbe sotterrato Gesù nella tomba della ritualità antica.</w:t>
      </w:r>
      <w:r w:rsidR="00AB3732">
        <w:rPr>
          <w:rFonts w:ascii="Arial" w:hAnsi="Arial" w:cs="Arial"/>
          <w:sz w:val="20"/>
        </w:rPr>
        <w:t xml:space="preserve"> Quanti proveniva</w:t>
      </w:r>
      <w:r w:rsidR="003060B9">
        <w:rPr>
          <w:rFonts w:ascii="Arial" w:hAnsi="Arial" w:cs="Arial"/>
          <w:sz w:val="20"/>
        </w:rPr>
        <w:t>no</w:t>
      </w:r>
      <w:r w:rsidR="00AB3732">
        <w:rPr>
          <w:rFonts w:ascii="Arial" w:hAnsi="Arial" w:cs="Arial"/>
          <w:sz w:val="20"/>
        </w:rPr>
        <w:t xml:space="preserve"> dal Giudaismo si opponevano risolutamente contro l’abolizione della circoncisione. Tutta la legge rituale antica da essi v</w:t>
      </w:r>
      <w:r w:rsidR="003060B9">
        <w:rPr>
          <w:rFonts w:ascii="Arial" w:hAnsi="Arial" w:cs="Arial"/>
          <w:sz w:val="20"/>
        </w:rPr>
        <w:t>e</w:t>
      </w:r>
      <w:r w:rsidR="00AB3732">
        <w:rPr>
          <w:rFonts w:ascii="Arial" w:hAnsi="Arial" w:cs="Arial"/>
          <w:sz w:val="20"/>
        </w:rPr>
        <w:t xml:space="preserve">niva proclamata obbligatoria. Per la fede in Cristo stava vivendo un momento difficile. </w:t>
      </w:r>
    </w:p>
    <w:p w:rsidR="006D0231" w:rsidRPr="00AB3732" w:rsidRDefault="006D0231" w:rsidP="006D0231">
      <w:pPr>
        <w:spacing w:after="120" w:line="240" w:lineRule="auto"/>
        <w:jc w:val="both"/>
        <w:rPr>
          <w:rFonts w:ascii="Arial" w:hAnsi="Arial" w:cs="Arial"/>
          <w:sz w:val="20"/>
        </w:rPr>
      </w:pPr>
      <w:r w:rsidRPr="00AB3732">
        <w:rPr>
          <w:rFonts w:ascii="Arial" w:hAnsi="Arial" w:cs="Arial"/>
          <w:sz w:val="20"/>
        </w:rPr>
        <w:t>L’Apocalisse rivela che senza lo Spirito che dall’esterno irrompe in essa, la Chiesa non è in grado neanche di farsi l’esame di coscienza.</w:t>
      </w:r>
      <w:r w:rsidR="00AB3732">
        <w:rPr>
          <w:rFonts w:ascii="Arial" w:hAnsi="Arial" w:cs="Arial"/>
          <w:sz w:val="20"/>
        </w:rPr>
        <w:t xml:space="preserve"> </w:t>
      </w:r>
      <w:r w:rsidRPr="00AB3732">
        <w:rPr>
          <w:rFonts w:ascii="Arial" w:hAnsi="Arial" w:cs="Arial"/>
          <w:sz w:val="20"/>
        </w:rPr>
        <w:t>Se Cristo avesse lasciato la Chiesa nelle sole mani della Chiesa, essa ancora sarebbe ferma in Gerusalemme, prigioniera di se stessa.</w:t>
      </w:r>
      <w:r w:rsidR="00AB3732">
        <w:rPr>
          <w:rFonts w:ascii="Arial" w:hAnsi="Arial" w:cs="Arial"/>
          <w:sz w:val="20"/>
        </w:rPr>
        <w:t xml:space="preserve"> Senza lo Spirito Santo che aleggia sulla Chiesa dall’esterno non c’è alcun futuro di salvezza. </w:t>
      </w:r>
    </w:p>
    <w:p w:rsidR="006D0231" w:rsidRPr="00AB3732" w:rsidRDefault="006D0231" w:rsidP="006D0231">
      <w:pPr>
        <w:spacing w:after="120" w:line="240" w:lineRule="auto"/>
        <w:jc w:val="both"/>
        <w:rPr>
          <w:rFonts w:ascii="Arial" w:hAnsi="Arial" w:cs="Arial"/>
          <w:sz w:val="20"/>
        </w:rPr>
      </w:pPr>
      <w:r w:rsidRPr="00AB3732">
        <w:rPr>
          <w:rFonts w:ascii="Arial" w:hAnsi="Arial" w:cs="Arial"/>
          <w:sz w:val="20"/>
        </w:rPr>
        <w:t>Anche lo stesso Paolo, senza lo Spirito che irrompe dall’esterno nella sua vita, sarebbe fermo e prigioniero della comunità di Antiochia.</w:t>
      </w:r>
      <w:r w:rsidR="00AB3732">
        <w:rPr>
          <w:rFonts w:ascii="Arial" w:hAnsi="Arial" w:cs="Arial"/>
          <w:sz w:val="20"/>
        </w:rPr>
        <w:t xml:space="preserve"> </w:t>
      </w:r>
      <w:r w:rsidRPr="00AB3732">
        <w:rPr>
          <w:rFonts w:ascii="Arial" w:hAnsi="Arial" w:cs="Arial"/>
          <w:sz w:val="20"/>
        </w:rPr>
        <w:t>Il Signore con la potenza dello Spirito Santo irrompe sulla sua Chiesa dall’esterno di essa, e subito le apre nuove vie di verità e grazia.</w:t>
      </w:r>
      <w:r w:rsidR="00AB3732">
        <w:rPr>
          <w:rFonts w:ascii="Arial" w:hAnsi="Arial" w:cs="Arial"/>
          <w:sz w:val="20"/>
        </w:rPr>
        <w:t xml:space="preserve"> Chi legge gli Atti degli Apostoli sa che Paolo era preso per mano dal Signore che sempre gli appariva.</w:t>
      </w:r>
    </w:p>
    <w:p w:rsidR="00AB3732" w:rsidRDefault="006D0231" w:rsidP="006D0231">
      <w:pPr>
        <w:spacing w:after="120" w:line="240" w:lineRule="auto"/>
        <w:jc w:val="both"/>
        <w:rPr>
          <w:rFonts w:ascii="Arial" w:hAnsi="Arial" w:cs="Arial"/>
          <w:sz w:val="20"/>
        </w:rPr>
      </w:pPr>
      <w:r w:rsidRPr="00AB3732">
        <w:rPr>
          <w:rFonts w:ascii="Arial" w:hAnsi="Arial" w:cs="Arial"/>
          <w:sz w:val="20"/>
        </w:rPr>
        <w:t>Le apparizion</w:t>
      </w:r>
      <w:r w:rsidR="003060B9">
        <w:rPr>
          <w:rFonts w:ascii="Arial" w:hAnsi="Arial" w:cs="Arial"/>
          <w:sz w:val="20"/>
        </w:rPr>
        <w:t>i</w:t>
      </w:r>
      <w:r w:rsidRPr="00AB3732">
        <w:rPr>
          <w:rFonts w:ascii="Arial" w:hAnsi="Arial" w:cs="Arial"/>
          <w:sz w:val="20"/>
        </w:rPr>
        <w:t xml:space="preserve"> mai sono private, perché sempre manifestazione dello Spirito Santo dall’esterno della Chiesa per il bene della Chiesa.</w:t>
      </w:r>
      <w:r w:rsidR="00AB3732">
        <w:rPr>
          <w:rFonts w:ascii="Arial" w:hAnsi="Arial" w:cs="Arial"/>
          <w:sz w:val="20"/>
        </w:rPr>
        <w:t xml:space="preserve"> </w:t>
      </w:r>
      <w:r w:rsidRPr="00AB3732">
        <w:rPr>
          <w:rFonts w:ascii="Arial" w:hAnsi="Arial" w:cs="Arial"/>
          <w:sz w:val="20"/>
        </w:rPr>
        <w:t>Non c’è futuro per quella Chiesa, quella comunità, quel cristiano che fonda la sua vita solo sul Vangelo, sulla grazia, sui ministri.</w:t>
      </w:r>
      <w:r w:rsidR="00AB3732">
        <w:rPr>
          <w:rFonts w:ascii="Arial" w:hAnsi="Arial" w:cs="Arial"/>
          <w:sz w:val="20"/>
        </w:rPr>
        <w:t xml:space="preserve"> La saggezza interiore, le mozioni interiori non sono spesso neanche avvertite. Urge una scossa dall’esterno.   </w:t>
      </w:r>
    </w:p>
    <w:p w:rsidR="00AB3732" w:rsidRDefault="006D0231" w:rsidP="006D0231">
      <w:pPr>
        <w:spacing w:after="120" w:line="240" w:lineRule="auto"/>
        <w:jc w:val="both"/>
        <w:rPr>
          <w:rFonts w:ascii="Arial" w:hAnsi="Arial" w:cs="Arial"/>
          <w:sz w:val="20"/>
        </w:rPr>
      </w:pPr>
      <w:r w:rsidRPr="00AB3732">
        <w:rPr>
          <w:rFonts w:ascii="Arial" w:hAnsi="Arial" w:cs="Arial"/>
          <w:sz w:val="20"/>
        </w:rPr>
        <w:t>Gli stessi ministri – come Paolo, come Pietro , come Filippo – hanno bisogno di una costante poderosa assistenza dello Spirito esteriore.</w:t>
      </w:r>
      <w:r w:rsidR="00AB3732">
        <w:rPr>
          <w:rFonts w:ascii="Arial" w:hAnsi="Arial" w:cs="Arial"/>
          <w:sz w:val="20"/>
        </w:rPr>
        <w:t xml:space="preserve"> </w:t>
      </w:r>
      <w:r w:rsidRPr="00AB3732">
        <w:rPr>
          <w:rFonts w:ascii="Arial" w:hAnsi="Arial" w:cs="Arial"/>
          <w:sz w:val="20"/>
        </w:rPr>
        <w:t>La Chiesa è sempre rinnovata, aggiornata, rimessa sulla via di Cristo Gesù dallo Spirito Santo che irrompe con potenza su di essa.</w:t>
      </w:r>
      <w:r w:rsidR="00AB3732">
        <w:rPr>
          <w:rFonts w:ascii="Arial" w:hAnsi="Arial" w:cs="Arial"/>
          <w:sz w:val="20"/>
        </w:rPr>
        <w:t xml:space="preserve"> Possiamo affermare che dal giorno della Pentecoste la Chiesa è saldamente nell</w:t>
      </w:r>
      <w:r w:rsidR="003060B9">
        <w:rPr>
          <w:rFonts w:ascii="Arial" w:hAnsi="Arial" w:cs="Arial"/>
          <w:sz w:val="20"/>
        </w:rPr>
        <w:t>e</w:t>
      </w:r>
      <w:r w:rsidR="00AB3732">
        <w:rPr>
          <w:rFonts w:ascii="Arial" w:hAnsi="Arial" w:cs="Arial"/>
          <w:sz w:val="20"/>
        </w:rPr>
        <w:t xml:space="preserve"> mani dello Spirito. </w:t>
      </w:r>
    </w:p>
    <w:p w:rsidR="006D0231" w:rsidRPr="00AB3732" w:rsidRDefault="006D0231" w:rsidP="006D0231">
      <w:pPr>
        <w:spacing w:after="120" w:line="240" w:lineRule="auto"/>
        <w:jc w:val="both"/>
        <w:rPr>
          <w:rFonts w:ascii="Arial" w:hAnsi="Arial" w:cs="Arial"/>
          <w:sz w:val="20"/>
        </w:rPr>
      </w:pPr>
      <w:r w:rsidRPr="00AB3732">
        <w:rPr>
          <w:rFonts w:ascii="Arial" w:hAnsi="Arial" w:cs="Arial"/>
          <w:sz w:val="20"/>
        </w:rPr>
        <w:t>È lo Spirito Santo che trae fuori la Chiesa, i suoi ministri, ogni discepolo di Gesù dal letargo spirituale e anche dall’ignavia evangelica.</w:t>
      </w:r>
      <w:r w:rsidR="00AB3732">
        <w:rPr>
          <w:rFonts w:ascii="Arial" w:hAnsi="Arial" w:cs="Arial"/>
          <w:sz w:val="20"/>
        </w:rPr>
        <w:t xml:space="preserve"> Anche il Vangelo potrebbe essere avvolto dall’ignavia quando non si cresce nella sua conoscenza. Non è forse ignavia spirituale ripetere sempre gli stessi concetti, i medesimi pensieri, anche nel loro t</w:t>
      </w:r>
      <w:r w:rsidR="003060B9">
        <w:rPr>
          <w:rFonts w:ascii="Arial" w:hAnsi="Arial" w:cs="Arial"/>
          <w:sz w:val="20"/>
        </w:rPr>
        <w:t>o</w:t>
      </w:r>
      <w:r w:rsidR="00AB3732">
        <w:rPr>
          <w:rFonts w:ascii="Arial" w:hAnsi="Arial" w:cs="Arial"/>
          <w:sz w:val="20"/>
        </w:rPr>
        <w:t>n</w:t>
      </w:r>
      <w:r w:rsidR="003060B9">
        <w:rPr>
          <w:rFonts w:ascii="Arial" w:hAnsi="Arial" w:cs="Arial"/>
          <w:sz w:val="20"/>
        </w:rPr>
        <w:t>o</w:t>
      </w:r>
      <w:r w:rsidR="00AB3732">
        <w:rPr>
          <w:rFonts w:ascii="Arial" w:hAnsi="Arial" w:cs="Arial"/>
          <w:sz w:val="20"/>
        </w:rPr>
        <w:t>r</w:t>
      </w:r>
      <w:r w:rsidR="003060B9">
        <w:rPr>
          <w:rFonts w:ascii="Arial" w:hAnsi="Arial" w:cs="Arial"/>
          <w:sz w:val="20"/>
        </w:rPr>
        <w:t>e</w:t>
      </w:r>
      <w:r w:rsidR="00AB3732">
        <w:rPr>
          <w:rFonts w:ascii="Arial" w:hAnsi="Arial" w:cs="Arial"/>
          <w:sz w:val="20"/>
        </w:rPr>
        <w:t xml:space="preserve"> letterale?</w:t>
      </w:r>
    </w:p>
    <w:p w:rsidR="00AB3732" w:rsidRDefault="006D0231" w:rsidP="006D0231">
      <w:pPr>
        <w:spacing w:after="120" w:line="240" w:lineRule="auto"/>
        <w:jc w:val="both"/>
        <w:rPr>
          <w:rFonts w:ascii="Arial" w:hAnsi="Arial" w:cs="Arial"/>
          <w:sz w:val="20"/>
        </w:rPr>
      </w:pPr>
      <w:r w:rsidRPr="00AB3732">
        <w:rPr>
          <w:rFonts w:ascii="Arial" w:hAnsi="Arial" w:cs="Arial"/>
          <w:sz w:val="20"/>
        </w:rPr>
        <w:t>Come Mosè trasse fuori dall’Egitto il popolo di Dio per la potente irruzione senza interruzione del Dio Onnipotente, così è per la Chiesa.</w:t>
      </w:r>
      <w:r w:rsidR="00AB3732">
        <w:rPr>
          <w:rFonts w:ascii="Arial" w:hAnsi="Arial" w:cs="Arial"/>
          <w:sz w:val="20"/>
        </w:rPr>
        <w:t xml:space="preserve"> </w:t>
      </w:r>
      <w:r w:rsidRPr="00AB3732">
        <w:rPr>
          <w:rFonts w:ascii="Arial" w:hAnsi="Arial" w:cs="Arial"/>
          <w:sz w:val="20"/>
        </w:rPr>
        <w:t>La Chiesa è tratta fuori dalla schiavitù di se stessa e delle sue abitudini dall’irruzione senza interruzione dello Spirito Santo in essa.</w:t>
      </w:r>
      <w:r w:rsidR="00AB3732">
        <w:rPr>
          <w:rFonts w:ascii="Arial" w:hAnsi="Arial" w:cs="Arial"/>
          <w:sz w:val="20"/>
        </w:rPr>
        <w:t xml:space="preserve"> </w:t>
      </w:r>
      <w:r w:rsidRPr="00AB3732">
        <w:rPr>
          <w:rFonts w:ascii="Arial" w:hAnsi="Arial" w:cs="Arial"/>
          <w:sz w:val="20"/>
        </w:rPr>
        <w:t xml:space="preserve">La Chiesa con la Parola, con il Vangelo schiavizza se stessa. </w:t>
      </w:r>
      <w:r w:rsidR="00AB3732">
        <w:rPr>
          <w:rFonts w:ascii="Arial" w:hAnsi="Arial" w:cs="Arial"/>
          <w:sz w:val="20"/>
        </w:rPr>
        <w:t xml:space="preserve">Non cammina verso la verità tutta intera. </w:t>
      </w:r>
    </w:p>
    <w:p w:rsidR="006D0231" w:rsidRPr="00AB3732" w:rsidRDefault="006D0231" w:rsidP="006D0231">
      <w:pPr>
        <w:spacing w:after="120" w:line="240" w:lineRule="auto"/>
        <w:jc w:val="both"/>
        <w:rPr>
          <w:rFonts w:ascii="Arial" w:hAnsi="Arial" w:cs="Arial"/>
          <w:sz w:val="20"/>
        </w:rPr>
      </w:pPr>
      <w:r w:rsidRPr="00AB3732">
        <w:rPr>
          <w:rFonts w:ascii="Arial" w:hAnsi="Arial" w:cs="Arial"/>
          <w:sz w:val="20"/>
        </w:rPr>
        <w:t>Viene lo Spirito come vento che si abbatte impetuoso e finisce la schiavitù.</w:t>
      </w:r>
      <w:r w:rsidR="00AB3732">
        <w:rPr>
          <w:rFonts w:ascii="Arial" w:hAnsi="Arial" w:cs="Arial"/>
          <w:sz w:val="20"/>
        </w:rPr>
        <w:t xml:space="preserve"> </w:t>
      </w:r>
      <w:r w:rsidRPr="00AB3732">
        <w:rPr>
          <w:rFonts w:ascii="Arial" w:hAnsi="Arial" w:cs="Arial"/>
          <w:sz w:val="20"/>
        </w:rPr>
        <w:t>Lo Spirito Santo la sradica dall’apatia e la mette nuovamente in movimento, in tutto simile ad una grande cascata per inondare la terra.</w:t>
      </w:r>
      <w:r w:rsidR="00AB3732">
        <w:rPr>
          <w:rFonts w:ascii="Arial" w:hAnsi="Arial" w:cs="Arial"/>
          <w:sz w:val="20"/>
        </w:rPr>
        <w:t xml:space="preserve"> </w:t>
      </w:r>
      <w:r w:rsidRPr="00AB3732">
        <w:rPr>
          <w:rFonts w:ascii="Arial" w:hAnsi="Arial" w:cs="Arial"/>
          <w:sz w:val="20"/>
        </w:rPr>
        <w:t>Le apparizion</w:t>
      </w:r>
      <w:r w:rsidR="003060B9">
        <w:rPr>
          <w:rFonts w:ascii="Arial" w:hAnsi="Arial" w:cs="Arial"/>
          <w:sz w:val="20"/>
        </w:rPr>
        <w:t>i</w:t>
      </w:r>
      <w:r w:rsidRPr="00AB3732">
        <w:rPr>
          <w:rFonts w:ascii="Arial" w:hAnsi="Arial" w:cs="Arial"/>
          <w:sz w:val="20"/>
        </w:rPr>
        <w:t xml:space="preserve"> di Gesù, della Vergine Maria non sono eventi privati. Sono irruzioni pensate dallo Spirito Santo per il rinnovo della Chiesa.</w:t>
      </w:r>
    </w:p>
    <w:p w:rsidR="006D0231" w:rsidRPr="00AB3732" w:rsidRDefault="006D0231" w:rsidP="006D0231">
      <w:pPr>
        <w:spacing w:after="120" w:line="240" w:lineRule="auto"/>
        <w:jc w:val="both"/>
        <w:rPr>
          <w:rFonts w:ascii="Arial" w:eastAsia="Times New Roman" w:hAnsi="Arial" w:cs="Arial"/>
          <w:sz w:val="20"/>
          <w:lang w:eastAsia="it-IT"/>
        </w:rPr>
      </w:pPr>
      <w:r w:rsidRPr="00AB3732">
        <w:rPr>
          <w:rFonts w:ascii="Arial" w:hAnsi="Arial" w:cs="Arial"/>
          <w:sz w:val="20"/>
        </w:rPr>
        <w:t>A Paolo non fu rivelato il Vangelo della giustificazione dalla fede per la salvezza dell’intera chiesa dalla schiavitù dei suoi pensieri?</w:t>
      </w:r>
      <w:r w:rsidR="00AB3732">
        <w:rPr>
          <w:rFonts w:ascii="Arial" w:hAnsi="Arial" w:cs="Arial"/>
          <w:sz w:val="20"/>
        </w:rPr>
        <w:t xml:space="preserve"> </w:t>
      </w:r>
      <w:r w:rsidRPr="00AB3732">
        <w:rPr>
          <w:rFonts w:ascii="Arial" w:hAnsi="Arial" w:cs="Arial"/>
          <w:sz w:val="20"/>
        </w:rPr>
        <w:t>Quando Pietro esitava se dare o non dare il Battesimo a Cornelio non fu preceduto dallo Spirito Santo? Lo Spirito libera dalla schiavitù.</w:t>
      </w:r>
      <w:r w:rsidR="00AB3732">
        <w:rPr>
          <w:rFonts w:ascii="Arial" w:hAnsi="Arial" w:cs="Arial"/>
          <w:sz w:val="20"/>
        </w:rPr>
        <w:t xml:space="preserve"> </w:t>
      </w:r>
      <w:r w:rsidRPr="00AB3732">
        <w:rPr>
          <w:rFonts w:ascii="Arial" w:eastAsia="Times New Roman" w:hAnsi="Arial" w:cs="Arial"/>
          <w:sz w:val="20"/>
          <w:lang w:eastAsia="it-IT"/>
        </w:rPr>
        <w:t xml:space="preserve">Sempre le manifestazioni dello Spirito Esteriore vanno sottoposte al discernimento dello Spirito Santo Interiore dato </w:t>
      </w:r>
      <w:r w:rsidR="00CE0494">
        <w:rPr>
          <w:rFonts w:ascii="Arial" w:eastAsia="Times New Roman" w:hAnsi="Arial" w:cs="Arial"/>
          <w:sz w:val="20"/>
          <w:lang w:eastAsia="it-IT"/>
        </w:rPr>
        <w:t xml:space="preserve">da </w:t>
      </w:r>
      <w:r w:rsidRPr="00AB3732">
        <w:rPr>
          <w:rFonts w:ascii="Arial" w:eastAsia="Times New Roman" w:hAnsi="Arial" w:cs="Arial"/>
          <w:sz w:val="20"/>
          <w:lang w:eastAsia="it-IT"/>
        </w:rPr>
        <w:t xml:space="preserve">Gesù agli Apostoli. </w:t>
      </w:r>
      <w:r w:rsidR="00A155F2">
        <w:rPr>
          <w:rFonts w:ascii="Arial" w:eastAsia="Times New Roman" w:hAnsi="Arial" w:cs="Arial"/>
          <w:sz w:val="20"/>
          <w:lang w:eastAsia="it-IT"/>
        </w:rPr>
        <w:t xml:space="preserve">Spirito interiore e Spirito esteriore sono la vita della Chiesa. </w:t>
      </w:r>
    </w:p>
    <w:p w:rsidR="006D0231" w:rsidRDefault="006D0231" w:rsidP="006D0231">
      <w:pPr>
        <w:spacing w:after="120" w:line="240" w:lineRule="auto"/>
        <w:jc w:val="both"/>
        <w:rPr>
          <w:rFonts w:ascii="Arial" w:eastAsia="Times New Roman" w:hAnsi="Arial" w:cs="Arial"/>
          <w:sz w:val="20"/>
          <w:lang w:eastAsia="it-IT"/>
        </w:rPr>
      </w:pPr>
      <w:r w:rsidRPr="00AB3732">
        <w:rPr>
          <w:rFonts w:ascii="Arial" w:eastAsia="Times New Roman" w:hAnsi="Arial" w:cs="Arial"/>
          <w:sz w:val="20"/>
          <w:lang w:eastAsia="it-IT"/>
        </w:rPr>
        <w:t xml:space="preserve">Questo significa: </w:t>
      </w:r>
      <w:r w:rsidRPr="00A155F2">
        <w:rPr>
          <w:rFonts w:ascii="Arial" w:eastAsia="Times New Roman" w:hAnsi="Arial" w:cs="Arial"/>
          <w:i/>
          <w:sz w:val="20"/>
          <w:lang w:eastAsia="it-IT"/>
        </w:rPr>
        <w:t>“È piaciuto allo Spirito Santo e a noi”</w:t>
      </w:r>
      <w:r w:rsidRPr="00AB3732">
        <w:rPr>
          <w:rFonts w:ascii="Arial" w:eastAsia="Times New Roman" w:hAnsi="Arial" w:cs="Arial"/>
          <w:sz w:val="20"/>
          <w:lang w:eastAsia="it-IT"/>
        </w:rPr>
        <w:t>. Lo Spirito Interiore riconosce lo Spirito esteriore e obbedisce alla sua mozione.</w:t>
      </w:r>
      <w:r w:rsidR="00A155F2">
        <w:rPr>
          <w:rFonts w:ascii="Arial" w:eastAsia="Times New Roman" w:hAnsi="Arial" w:cs="Arial"/>
          <w:sz w:val="20"/>
          <w:lang w:eastAsia="it-IT"/>
        </w:rPr>
        <w:t xml:space="preserve"> </w:t>
      </w:r>
      <w:r w:rsidRPr="00AB3732">
        <w:rPr>
          <w:rFonts w:ascii="Arial" w:eastAsia="Times New Roman" w:hAnsi="Arial" w:cs="Arial"/>
          <w:sz w:val="20"/>
          <w:lang w:eastAsia="it-IT"/>
        </w:rPr>
        <w:t>Finché saremo chiusi nei nostri vecchi pensieri di ritenere privata l’irruzione dello Spirito, nessuno ci libererà dall’ignavia evangelica.</w:t>
      </w:r>
      <w:r w:rsidR="00A155F2">
        <w:rPr>
          <w:rFonts w:ascii="Arial" w:eastAsia="Times New Roman" w:hAnsi="Arial" w:cs="Arial"/>
          <w:sz w:val="20"/>
          <w:lang w:eastAsia="it-IT"/>
        </w:rPr>
        <w:t xml:space="preserve"> Lo Spirito Santo Esteriore mai permetterà che la Chiesa  si curvi su se stessa</w:t>
      </w:r>
      <w:r w:rsidR="00CE0494">
        <w:rPr>
          <w:rFonts w:ascii="Arial" w:eastAsia="Times New Roman" w:hAnsi="Arial" w:cs="Arial"/>
          <w:sz w:val="20"/>
          <w:lang w:eastAsia="it-IT"/>
        </w:rPr>
        <w:t>,</w:t>
      </w:r>
      <w:r w:rsidR="00A155F2">
        <w:rPr>
          <w:rFonts w:ascii="Arial" w:eastAsia="Times New Roman" w:hAnsi="Arial" w:cs="Arial"/>
          <w:sz w:val="20"/>
          <w:lang w:eastAsia="it-IT"/>
        </w:rPr>
        <w:t xml:space="preserve"> si fossilizzi.</w:t>
      </w:r>
    </w:p>
    <w:p w:rsidR="00A155F2" w:rsidRPr="00A155F2" w:rsidRDefault="00A155F2" w:rsidP="00A155F2">
      <w:pPr>
        <w:spacing w:after="120" w:line="240" w:lineRule="auto"/>
        <w:jc w:val="both"/>
        <w:rPr>
          <w:rFonts w:ascii="Arial" w:eastAsia="Times New Roman" w:hAnsi="Arial" w:cs="Arial"/>
          <w:color w:val="000000"/>
          <w:sz w:val="20"/>
          <w:szCs w:val="20"/>
          <w:lang w:eastAsia="it-IT"/>
        </w:rPr>
      </w:pPr>
      <w:r>
        <w:rPr>
          <w:rFonts w:ascii="Arial" w:eastAsia="Times New Roman" w:hAnsi="Arial" w:cs="Arial"/>
          <w:sz w:val="20"/>
          <w:lang w:eastAsia="it-IT"/>
        </w:rPr>
        <w:lastRenderedPageBreak/>
        <w:t xml:space="preserve">È sufficiente dare uno sguardo fugace agli Atti </w:t>
      </w:r>
      <w:r w:rsidR="00CE0494">
        <w:rPr>
          <w:rFonts w:ascii="Arial" w:eastAsia="Times New Roman" w:hAnsi="Arial" w:cs="Arial"/>
          <w:sz w:val="20"/>
          <w:lang w:eastAsia="it-IT"/>
        </w:rPr>
        <w:t xml:space="preserve">degli </w:t>
      </w:r>
      <w:r>
        <w:rPr>
          <w:rFonts w:ascii="Arial" w:eastAsia="Times New Roman" w:hAnsi="Arial" w:cs="Arial"/>
          <w:sz w:val="20"/>
          <w:lang w:eastAsia="it-IT"/>
        </w:rPr>
        <w:t xml:space="preserve">Apostoli e si noterà come la Chiesa nata dalla Pentecoste è tutta nelle mani dello Spirito Santo. Lui irrompe e nasce la vita sulla nostra terra. Si applica allo Spirito Santo in ordine alla Chiesa quanto dice il Salmo in ordine all’intera creazione: </w:t>
      </w:r>
      <w:r w:rsidRPr="00A155F2">
        <w:rPr>
          <w:rFonts w:ascii="Arial" w:eastAsia="Times New Roman" w:hAnsi="Arial" w:cs="Arial"/>
          <w:i/>
          <w:sz w:val="20"/>
          <w:lang w:eastAsia="it-IT"/>
        </w:rPr>
        <w:t>“</w:t>
      </w:r>
      <w:r w:rsidRPr="00A155F2">
        <w:rPr>
          <w:rFonts w:ascii="Arial" w:eastAsia="Times New Roman" w:hAnsi="Arial" w:cs="Arial"/>
          <w:i/>
          <w:color w:val="000000"/>
          <w:sz w:val="20"/>
          <w:szCs w:val="20"/>
          <w:lang w:eastAsia="it-IT"/>
        </w:rPr>
        <w:t>Mandi il tuo spirito, sono creati, e rinnovi la faccia della terra”</w:t>
      </w:r>
      <w:r w:rsidRPr="00A155F2">
        <w:rPr>
          <w:rFonts w:ascii="Arial" w:eastAsia="Times New Roman" w:hAnsi="Arial" w:cs="Arial"/>
          <w:color w:val="000000"/>
          <w:sz w:val="20"/>
          <w:szCs w:val="20"/>
          <w:lang w:eastAsia="it-IT"/>
        </w:rPr>
        <w:t xml:space="preserve"> (Sal 104,30).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w:t>
      </w:r>
      <w:r w:rsidRPr="00F60084">
        <w:rPr>
          <w:rFonts w:ascii="Arial" w:eastAsia="Times New Roman" w:hAnsi="Arial" w:cs="Arial"/>
          <w:i/>
          <w:sz w:val="20"/>
          <w:szCs w:val="20"/>
          <w:lang w:eastAsia="it-IT"/>
        </w:rPr>
        <w:t xml:space="preserve">te battezzati in Spirito Santo» (At 1,3-5).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w:t>
      </w:r>
      <w:r w:rsidRPr="00F60084">
        <w:rPr>
          <w:rFonts w:ascii="Arial" w:eastAsia="Times New Roman" w:hAnsi="Arial" w:cs="Arial"/>
          <w:i/>
          <w:sz w:val="20"/>
          <w:szCs w:val="20"/>
          <w:lang w:eastAsia="it-IT"/>
        </w:rPr>
        <w:t xml:space="preserve"> l’avete visto andare in cielo» (At 1,9-11). </w:t>
      </w:r>
    </w:p>
    <w:p w:rsidR="00F4539F"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 xml:space="preserve">Quand’ebbero terminato la preghiera, il luogo in cui erano radunati tremò e tutti furono colmati di Spirito Santo e proclamavano </w:t>
      </w:r>
      <w:r w:rsidRPr="00F60084">
        <w:rPr>
          <w:rFonts w:ascii="Arial" w:eastAsia="Times New Roman" w:hAnsi="Arial" w:cs="Arial"/>
          <w:i/>
          <w:sz w:val="20"/>
          <w:szCs w:val="20"/>
          <w:lang w:eastAsia="it-IT"/>
        </w:rPr>
        <w:t xml:space="preserve">la parola di Dio con franchezza (At 4,31).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w:t>
      </w:r>
      <w:r w:rsidRPr="00F60084">
        <w:rPr>
          <w:rFonts w:ascii="Arial" w:eastAsia="Times New Roman" w:hAnsi="Arial" w:cs="Arial"/>
          <w:i/>
          <w:sz w:val="20"/>
          <w:szCs w:val="20"/>
          <w:lang w:eastAsia="it-IT"/>
        </w:rPr>
        <w:t xml:space="preserve"> giorno e si misero a insegnare (At 5,17-21).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w:t>
      </w:r>
      <w:r w:rsidRPr="00F60084">
        <w:rPr>
          <w:rFonts w:ascii="Arial" w:eastAsia="Times New Roman" w:hAnsi="Arial" w:cs="Arial"/>
          <w:i/>
          <w:sz w:val="20"/>
          <w:szCs w:val="20"/>
          <w:lang w:eastAsia="it-IT"/>
        </w:rPr>
        <w:t xml:space="preserve">to peccato». Detto questo, morì (At 7,55-60). </w:t>
      </w:r>
    </w:p>
    <w:p w:rsidR="00F4539F" w:rsidRPr="00F4539F"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Come una pecora egli fu condotto al macello</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e come un agnello senza voce innanzi a chi lo tosa,</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così egli non apre la sua bocca.</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Nella sua umiliazione il giudizio gli è stato negato,</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la sua discendenza chi potrà descriverla?</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Poiché è stata recisa dalla terra la sua vita.</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w:t>
      </w:r>
      <w:r w:rsidRPr="00F60084">
        <w:rPr>
          <w:rFonts w:ascii="Arial" w:eastAsia="Times New Roman" w:hAnsi="Arial" w:cs="Arial"/>
          <w:i/>
          <w:sz w:val="20"/>
          <w:szCs w:val="20"/>
          <w:lang w:eastAsia="it-IT"/>
        </w:rPr>
        <w:t xml:space="preserve">ersava, finché giunse a Cesarèa (At 8,26-39).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 xml:space="preserve">e, cadendo a terra, udì una voce che gli diceva: «Saulo, Saulo, perché mi perséguiti?». Rispose: «Chi sei, o Signore?». Ed egli: «Io sono Gesù, che tu perséguiti! Ma tu àlzati ed entra nella città e ti sarà detto ciò che devi fare». Gli uomini </w:t>
      </w:r>
      <w:r w:rsidRPr="00F4539F">
        <w:rPr>
          <w:rFonts w:ascii="Arial" w:eastAsia="Times New Roman" w:hAnsi="Arial" w:cs="Arial"/>
          <w:i/>
          <w:sz w:val="20"/>
          <w:szCs w:val="20"/>
          <w:lang w:eastAsia="it-IT"/>
        </w:rPr>
        <w:lastRenderedPageBreak/>
        <w:t>che facevano il cammino con lui si erano fermati ammutoliti, sentendo la voce, ma non vedendo nessuno. Saulo allora si alzò da terra ma, aperti gli occhi, non vedeva nulla. Così, guidandolo per mano, lo condussero a Damasco. Per tre giorni rimase cieco</w:t>
      </w:r>
      <w:r w:rsidRPr="00F60084">
        <w:rPr>
          <w:rFonts w:ascii="Arial" w:eastAsia="Times New Roman" w:hAnsi="Arial" w:cs="Arial"/>
          <w:i/>
          <w:sz w:val="20"/>
          <w:szCs w:val="20"/>
          <w:lang w:eastAsia="it-IT"/>
        </w:rPr>
        <w:t xml:space="preserve"> e non prese né cibo né bevanda (At 9,1-9).</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 xml:space="preserve">E subito gli caddero dagli occhi come delle squame e recuperò la vista. Si alzò e venne battezzato, poi prese </w:t>
      </w:r>
      <w:r w:rsidRPr="00F60084">
        <w:rPr>
          <w:rFonts w:ascii="Arial" w:eastAsia="Times New Roman" w:hAnsi="Arial" w:cs="Arial"/>
          <w:i/>
          <w:sz w:val="20"/>
          <w:szCs w:val="20"/>
          <w:lang w:eastAsia="it-IT"/>
        </w:rPr>
        <w:t xml:space="preserve">cibo e le forze gli ritornarono (At 9, 10-19).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Vi era a Cesarèa un uomo di nome Cornelio, centurione della coorte detta Italica.</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Egli è ospite presso un tale Simone, conciatore di pelli, che abita vicino al mare». Quando l’angelo che gli parlava se ne fu andato, Cornelio chiamò due dei suoi servitori e un soldato, uomo religioso, che era ai suoi ordini; spiegò lor</w:t>
      </w:r>
      <w:r w:rsidRPr="00F60084">
        <w:rPr>
          <w:rFonts w:ascii="Arial" w:eastAsia="Times New Roman" w:hAnsi="Arial" w:cs="Arial"/>
          <w:i/>
          <w:sz w:val="20"/>
          <w:szCs w:val="20"/>
          <w:lang w:eastAsia="it-IT"/>
        </w:rPr>
        <w:t>o ogni cosa e li mandò a Giaffa (At 10,1-8).</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Pietro stava ancora ripensando alla visione, quando lo Spirito gli disse: «Ecco, tre uomini ti cercano; àlzati, scendi e va’ con loro senza esitare, perché sono io che li ho mandati».</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sid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Pietro all</w:t>
      </w:r>
      <w:r w:rsidRPr="00F60084">
        <w:rPr>
          <w:rFonts w:ascii="Arial" w:eastAsia="Times New Roman" w:hAnsi="Arial" w:cs="Arial"/>
          <w:i/>
          <w:sz w:val="20"/>
          <w:szCs w:val="20"/>
          <w:lang w:eastAsia="it-IT"/>
        </w:rPr>
        <w:t xml:space="preserve">ora li fece entrare e li ospitò (At 10,9-23). </w:t>
      </w:r>
    </w:p>
    <w:p w:rsidR="00F4539F" w:rsidRPr="00F4539F"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w:t>
      </w:r>
      <w:r w:rsidRPr="00F60084">
        <w:rPr>
          <w:rFonts w:ascii="Arial" w:eastAsia="Times New Roman" w:hAnsi="Arial" w:cs="Arial"/>
          <w:i/>
          <w:sz w:val="20"/>
          <w:szCs w:val="20"/>
          <w:lang w:eastAsia="it-IT"/>
        </w:rPr>
        <w:t xml:space="preserve">arono di fermarsi alcuni giorni (At 10,44-48).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w:t>
      </w:r>
      <w:r w:rsidRPr="00F4539F">
        <w:rPr>
          <w:rFonts w:ascii="Arial" w:eastAsia="Times New Roman" w:hAnsi="Arial" w:cs="Arial"/>
          <w:i/>
          <w:sz w:val="20"/>
          <w:szCs w:val="20"/>
          <w:lang w:eastAsia="it-IT"/>
        </w:rPr>
        <w:lastRenderedPageBreak/>
        <w:t>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w:t>
      </w:r>
      <w:r w:rsidRPr="00F4539F">
        <w:rPr>
          <w:rFonts w:ascii="Arial" w:eastAsia="Times New Roman" w:hAnsi="Arial" w:cs="Arial"/>
          <w:b/>
          <w:i/>
          <w:sz w:val="20"/>
          <w:szCs w:val="20"/>
          <w:lang w:eastAsia="it-IT"/>
        </w:rPr>
        <w:t xml:space="preserve"> </w:t>
      </w:r>
      <w:r w:rsidRPr="00F4539F">
        <w:rPr>
          <w:rFonts w:ascii="Arial" w:eastAsia="Times New Roman" w:hAnsi="Arial" w:cs="Arial"/>
          <w:i/>
          <w:sz w:val="20"/>
          <w:szCs w:val="20"/>
          <w:lang w:eastAsia="it-IT"/>
        </w:rPr>
        <w:t>ciò che stava succedendo per opera dell’angelo: credeva invece di avere una visione.</w:t>
      </w:r>
      <w:r w:rsidR="00F60084" w:rsidRPr="00F60084">
        <w:rPr>
          <w:rFonts w:ascii="Arial" w:eastAsia="Times New Roman" w:hAnsi="Arial" w:cs="Arial"/>
          <w:i/>
          <w:sz w:val="20"/>
          <w:szCs w:val="20"/>
          <w:lang w:eastAsia="it-IT"/>
        </w:rPr>
        <w:t xml:space="preserve"> </w:t>
      </w:r>
      <w:r w:rsidRPr="00F4539F">
        <w:rPr>
          <w:rFonts w:ascii="Arial" w:eastAsia="Times New Roman" w:hAnsi="Arial" w:cs="Arial"/>
          <w:i/>
          <w:sz w:val="20"/>
          <w:szCs w:val="20"/>
          <w:lang w:eastAsia="it-IT"/>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 xml:space="preserve">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w:t>
      </w:r>
      <w:r w:rsidRPr="00F60084">
        <w:rPr>
          <w:rFonts w:ascii="Arial" w:eastAsia="Times New Roman" w:hAnsi="Arial" w:cs="Arial"/>
          <w:i/>
          <w:sz w:val="20"/>
          <w:szCs w:val="20"/>
          <w:lang w:eastAsia="it-IT"/>
        </w:rPr>
        <w:t xml:space="preserve">se ne andò verso un altro luogo (At 12,1-17).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C’erano nella</w:t>
      </w:r>
      <w:r w:rsidRPr="00F4539F">
        <w:rPr>
          <w:rFonts w:ascii="Arial" w:eastAsia="Times New Roman" w:hAnsi="Arial" w:cs="Arial"/>
          <w:b/>
          <w:i/>
          <w:sz w:val="20"/>
          <w:szCs w:val="20"/>
          <w:lang w:eastAsia="it-IT"/>
        </w:rPr>
        <w:t xml:space="preserve"> </w:t>
      </w:r>
      <w:r w:rsidRPr="00F4539F">
        <w:rPr>
          <w:rFonts w:ascii="Arial" w:eastAsia="Times New Roman" w:hAnsi="Arial" w:cs="Arial"/>
          <w:i/>
          <w:sz w:val="20"/>
          <w:szCs w:val="20"/>
          <w:lang w:eastAsia="it-IT"/>
        </w:rPr>
        <w:t>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w:t>
      </w:r>
      <w:r w:rsidRPr="00F60084">
        <w:rPr>
          <w:rFonts w:ascii="Arial" w:eastAsia="Times New Roman" w:hAnsi="Arial" w:cs="Arial"/>
          <w:i/>
          <w:sz w:val="20"/>
          <w:szCs w:val="20"/>
          <w:lang w:eastAsia="it-IT"/>
        </w:rPr>
        <w:t>o loro le mani e li congedarono (At 13,1-3).</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Attraversarono quindi la Frìgia e la regione della Galazia, poiché lo Spirito Santo aveva impedito loro di proclamare la Parola nella provincia di Asia. Giunti verso la Mìsia, cercavano di passare in Bitìnia, ma lo Spirito di Gesù non lo permise loro;</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così, lasciata da parte la Mìsia, scesero a Tròade. Durante la notte apparve a Paolo una visione: era un Macèdone che lo supplicava: «Vieni in Macedonia e aiutaci!». Dopo che ebbe questa visione, subito cercammo di partire per la Macedonia, ritenendo che Dio ci avesse chiamat</w:t>
      </w:r>
      <w:r w:rsidR="0059155F" w:rsidRPr="00F60084">
        <w:rPr>
          <w:rFonts w:ascii="Arial" w:eastAsia="Times New Roman" w:hAnsi="Arial" w:cs="Arial"/>
          <w:i/>
          <w:sz w:val="20"/>
          <w:szCs w:val="20"/>
          <w:lang w:eastAsia="it-IT"/>
        </w:rPr>
        <w:t>i ad annunciare loro il Vangelo (At 16,6-10).</w:t>
      </w:r>
    </w:p>
    <w:p w:rsidR="00F4539F" w:rsidRPr="00F4539F"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w:t>
      </w:r>
      <w:r w:rsidR="0059155F" w:rsidRPr="00F60084">
        <w:rPr>
          <w:rFonts w:ascii="Arial" w:eastAsia="Times New Roman" w:hAnsi="Arial" w:cs="Arial"/>
          <w:i/>
          <w:sz w:val="20"/>
          <w:szCs w:val="20"/>
          <w:lang w:eastAsia="it-IT"/>
        </w:rPr>
        <w:t xml:space="preserve">i suoi per avere creduto in Dio (At 16,25-34).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Una notte, in visione, il Signore disse a Paolo: «Non aver paura; continua a parlare e non tacere, perché io sono con te e nessuno cercherà di farti del male: in questa città io ho un popolo numeroso». Così Paolo si fermò un anno e mezzo, e inse</w:t>
      </w:r>
      <w:r w:rsidR="0059155F" w:rsidRPr="00F60084">
        <w:rPr>
          <w:rFonts w:ascii="Arial" w:eastAsia="Times New Roman" w:hAnsi="Arial" w:cs="Arial"/>
          <w:i/>
          <w:sz w:val="20"/>
          <w:szCs w:val="20"/>
          <w:lang w:eastAsia="it-IT"/>
        </w:rPr>
        <w:t xml:space="preserve">gnava fra loro la parola di Dio (At 18,9-11).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w:t>
      </w:r>
      <w:r w:rsidR="0059155F" w:rsidRPr="00F60084">
        <w:rPr>
          <w:rFonts w:ascii="Arial" w:eastAsia="Times New Roman" w:hAnsi="Arial" w:cs="Arial"/>
          <w:i/>
          <w:sz w:val="20"/>
          <w:szCs w:val="20"/>
          <w:lang w:eastAsia="it-IT"/>
        </w:rPr>
        <w:t xml:space="preserve"> al vangelo della grazia di Dio (At 20,22-24).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w:t>
      </w:r>
      <w:r w:rsidRPr="00F4539F">
        <w:rPr>
          <w:rFonts w:ascii="Arial" w:eastAsia="Times New Roman" w:hAnsi="Arial" w:cs="Arial"/>
          <w:i/>
          <w:sz w:val="20"/>
          <w:szCs w:val="20"/>
          <w:lang w:eastAsia="it-IT"/>
        </w:rPr>
        <w:lastRenderedPageBreak/>
        <w:t>«Questo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w:t>
      </w:r>
      <w:r w:rsidR="0059155F" w:rsidRPr="00F60084">
        <w:rPr>
          <w:rFonts w:ascii="Arial" w:eastAsia="Times New Roman" w:hAnsi="Arial" w:cs="Arial"/>
          <w:i/>
          <w:sz w:val="20"/>
          <w:szCs w:val="20"/>
          <w:lang w:eastAsia="it-IT"/>
        </w:rPr>
        <w:t xml:space="preserve"> fatta la volontà del Signore!» (At 21,8-14).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w:t>
      </w:r>
      <w:r w:rsidRPr="00F4539F">
        <w:rPr>
          <w:rFonts w:ascii="Arial" w:eastAsia="Times New Roman" w:hAnsi="Arial" w:cs="Arial"/>
          <w:i/>
          <w:position w:val="4"/>
          <w:sz w:val="20"/>
          <w:szCs w:val="20"/>
          <w:lang w:eastAsia="it-IT"/>
        </w:rPr>
        <w:t xml:space="preserve"> </w:t>
      </w:r>
      <w:r w:rsidRPr="00F4539F">
        <w:rPr>
          <w:rFonts w:ascii="Arial" w:eastAsia="Times New Roman" w:hAnsi="Arial" w:cs="Arial"/>
          <w:i/>
          <w:sz w:val="20"/>
          <w:szCs w:val="20"/>
          <w:lang w:eastAsia="it-IT"/>
        </w:rPr>
        <w:t>quando si versava il sangue di Stefano, tuo testimone, anche io ero presente e approvavo, e custodivo i vestiti di quelli che lo uccidevano”. Ma egli mi disse: “Va’, perché io ti manderò lontano, alle nazio</w:t>
      </w:r>
      <w:r w:rsidR="0059155F" w:rsidRPr="00F60084">
        <w:rPr>
          <w:rFonts w:ascii="Arial" w:eastAsia="Times New Roman" w:hAnsi="Arial" w:cs="Arial"/>
          <w:i/>
          <w:sz w:val="20"/>
          <w:szCs w:val="20"/>
          <w:lang w:eastAsia="it-IT"/>
        </w:rPr>
        <w:t xml:space="preserve">ni”» (At 22,18-21). </w:t>
      </w:r>
    </w:p>
    <w:p w:rsidR="006D48D1" w:rsidRPr="006D48D1" w:rsidRDefault="006D48D1" w:rsidP="00136576">
      <w:pPr>
        <w:tabs>
          <w:tab w:val="left" w:pos="1418"/>
          <w:tab w:val="left" w:pos="2268"/>
        </w:tabs>
        <w:spacing w:after="120" w:line="240" w:lineRule="auto"/>
        <w:jc w:val="both"/>
        <w:rPr>
          <w:rFonts w:ascii="Arial" w:eastAsia="Times New Roman" w:hAnsi="Arial" w:cs="Arial"/>
          <w:i/>
          <w:sz w:val="20"/>
          <w:szCs w:val="20"/>
          <w:lang w:eastAsia="it-IT"/>
        </w:rPr>
      </w:pPr>
      <w:r w:rsidRPr="006D48D1">
        <w:rPr>
          <w:rFonts w:ascii="Arial" w:eastAsia="Times New Roman" w:hAnsi="Arial" w:cs="Arial"/>
          <w:i/>
          <w:sz w:val="20"/>
          <w:szCs w:val="20"/>
          <w:lang w:eastAsia="it-IT"/>
        </w:rPr>
        <w:t xml:space="preserve">La notte seguente gli venne accanto il Signore e gli disse: «Coraggio! Come hai testimoniato a Gerusalemme le cose che mi riguardano, così è necessario che tu </w:t>
      </w:r>
      <w:r w:rsidRPr="00F60084">
        <w:rPr>
          <w:rFonts w:ascii="Arial" w:eastAsia="Times New Roman" w:hAnsi="Arial" w:cs="Arial"/>
          <w:i/>
          <w:sz w:val="20"/>
          <w:szCs w:val="20"/>
          <w:lang w:eastAsia="it-IT"/>
        </w:rPr>
        <w:t xml:space="preserve">dia testimonianza anche a Roma» (At 23,11). </w:t>
      </w:r>
    </w:p>
    <w:p w:rsidR="00F4539F" w:rsidRPr="00F60084" w:rsidRDefault="00F4539F" w:rsidP="00136576">
      <w:pPr>
        <w:tabs>
          <w:tab w:val="left" w:pos="1418"/>
          <w:tab w:val="left" w:pos="2268"/>
        </w:tabs>
        <w:spacing w:after="120" w:line="240" w:lineRule="auto"/>
        <w:jc w:val="both"/>
        <w:rPr>
          <w:rFonts w:ascii="Arial" w:eastAsia="Times New Roman" w:hAnsi="Arial" w:cs="Arial"/>
          <w:i/>
          <w:sz w:val="20"/>
          <w:szCs w:val="20"/>
          <w:lang w:eastAsia="it-IT"/>
        </w:rPr>
      </w:pPr>
      <w:r w:rsidRPr="00F4539F">
        <w:rPr>
          <w:rFonts w:ascii="Arial" w:eastAsia="Times New Roman" w:hAnsi="Arial" w:cs="Arial"/>
          <w:i/>
          <w:sz w:val="20"/>
          <w:szCs w:val="20"/>
          <w:lang w:eastAsia="it-IT"/>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w:t>
      </w:r>
      <w:r w:rsidR="006D48D1" w:rsidRPr="00F60084">
        <w:rPr>
          <w:rFonts w:ascii="Arial" w:eastAsia="Times New Roman" w:hAnsi="Arial" w:cs="Arial"/>
          <w:i/>
          <w:sz w:val="20"/>
          <w:szCs w:val="20"/>
          <w:lang w:eastAsia="it-IT"/>
        </w:rPr>
        <w:t xml:space="preserve">dare a finire su qualche isola» (At 27,21-25). </w:t>
      </w:r>
    </w:p>
    <w:p w:rsidR="00A155F2" w:rsidRDefault="006D48D1" w:rsidP="00A155F2">
      <w:pPr>
        <w:spacing w:after="120" w:line="240" w:lineRule="auto"/>
        <w:jc w:val="both"/>
        <w:rPr>
          <w:rFonts w:ascii="Arial" w:hAnsi="Arial" w:cs="Arial"/>
          <w:sz w:val="20"/>
        </w:rPr>
      </w:pPr>
      <w:r w:rsidRPr="004772E3">
        <w:rPr>
          <w:rFonts w:ascii="Arial" w:hAnsi="Arial" w:cs="Arial"/>
          <w:sz w:val="20"/>
        </w:rPr>
        <w:t>Tutta l’Apocalisse</w:t>
      </w:r>
      <w:r w:rsidR="00A155F2">
        <w:rPr>
          <w:rFonts w:ascii="Arial" w:hAnsi="Arial" w:cs="Arial"/>
          <w:sz w:val="20"/>
        </w:rPr>
        <w:t xml:space="preserve"> non è forse finalizzata a dare splendore soprannaturale, luce eterna al mistero dell’Agnello Immolato, che è il Risorto, costituito dal Padre il Signore della storia e di ogni evento? L’Apocalisse non ci rivela che la Chiesa da se stessa non è capace neanche di farsi un accurato esame di coscienza? È sempre lo Spirito Esteriore che deve ravvivare lo Spirito interiore. Senza lo Spirito Esteriore la stessa Chiesa diviene un granaio di parole vane, che non danno salvezza né redenzione. Questa verità si applica ad ogni persona nella Chiesa. </w:t>
      </w:r>
    </w:p>
    <w:p w:rsidR="00113A9C" w:rsidRPr="00113A9C"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w:t>
      </w:r>
      <w:r w:rsidRPr="004772E3">
        <w:rPr>
          <w:rFonts w:ascii="Arial" w:eastAsia="Times New Roman" w:hAnsi="Arial" w:cs="Arial"/>
          <w:i/>
          <w:sz w:val="20"/>
          <w:szCs w:val="20"/>
          <w:lang w:eastAsia="it-IT"/>
        </w:rPr>
        <w:t xml:space="preserve">candelabri sono le sette Chiese (Ap 1,9-20). </w:t>
      </w:r>
    </w:p>
    <w:p w:rsidR="00113A9C" w:rsidRPr="004772E3"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All’angelo della Chiesa che è a Èfeso scrivi:</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113A9C">
        <w:rPr>
          <w:rFonts w:ascii="Arial" w:eastAsia="Times New Roman" w:hAnsi="Arial" w:cs="Arial"/>
          <w:i/>
          <w:position w:val="4"/>
          <w:sz w:val="20"/>
          <w:szCs w:val="20"/>
          <w:lang w:eastAsia="it-IT"/>
        </w:rPr>
        <w:t xml:space="preserve"> </w:t>
      </w:r>
      <w:r w:rsidRPr="00113A9C">
        <w:rPr>
          <w:rFonts w:ascii="Arial" w:eastAsia="Times New Roman" w:hAnsi="Arial" w:cs="Arial"/>
          <w:i/>
          <w:sz w:val="20"/>
          <w:szCs w:val="20"/>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113A9C">
        <w:rPr>
          <w:rFonts w:ascii="Arial" w:eastAsia="Times New Roman" w:hAnsi="Arial" w:cs="Arial"/>
          <w:i/>
          <w:position w:val="4"/>
          <w:sz w:val="20"/>
          <w:szCs w:val="20"/>
          <w:lang w:eastAsia="it-IT"/>
        </w:rPr>
        <w:t xml:space="preserve"> </w:t>
      </w:r>
      <w:bookmarkStart w:id="22" w:name="OLE_LINK1"/>
      <w:bookmarkStart w:id="23" w:name="OLE_LINK2"/>
      <w:r w:rsidRPr="00113A9C">
        <w:rPr>
          <w:rFonts w:ascii="Arial" w:eastAsia="Times New Roman" w:hAnsi="Arial" w:cs="Arial"/>
          <w:i/>
          <w:sz w:val="20"/>
          <w:szCs w:val="20"/>
          <w:lang w:eastAsia="it-IT"/>
        </w:rPr>
        <w:t>Tuttavia hai questo di buono: tu detesti le opere dei nicolaìti, che anch’io detesto.</w:t>
      </w:r>
      <w:bookmarkEnd w:id="22"/>
      <w:bookmarkEnd w:id="23"/>
      <w:r w:rsidRPr="00113A9C">
        <w:rPr>
          <w:rFonts w:ascii="Arial" w:eastAsia="Times New Roman" w:hAnsi="Arial" w:cs="Arial"/>
          <w:i/>
          <w:sz w:val="20"/>
          <w:szCs w:val="20"/>
          <w:lang w:eastAsia="it-IT"/>
        </w:rPr>
        <w:t xml:space="preserve"> Chi ha orecchi, ascolti ciò che lo Spirito dice </w:t>
      </w:r>
      <w:r w:rsidRPr="00113A9C">
        <w:rPr>
          <w:rFonts w:ascii="Arial" w:eastAsia="Times New Roman" w:hAnsi="Arial" w:cs="Arial"/>
          <w:i/>
          <w:sz w:val="20"/>
          <w:szCs w:val="20"/>
          <w:lang w:eastAsia="it-IT"/>
        </w:rPr>
        <w:lastRenderedPageBreak/>
        <w:t>alle Chiese. Al vincitore darò da mangiare dall’albero della vit</w:t>
      </w:r>
      <w:r w:rsidRPr="004772E3">
        <w:rPr>
          <w:rFonts w:ascii="Arial" w:eastAsia="Times New Roman" w:hAnsi="Arial" w:cs="Arial"/>
          <w:i/>
          <w:sz w:val="20"/>
          <w:szCs w:val="20"/>
          <w:lang w:eastAsia="it-IT"/>
        </w:rPr>
        <w:t xml:space="preserve">a, che sta nel paradiso di Dio” (Ap 2,1—6). </w:t>
      </w:r>
    </w:p>
    <w:p w:rsidR="00113A9C" w:rsidRPr="004772E3"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 xml:space="preserve">All’angelo della Chiesa che è a Smirne scrivi: </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w:t>
      </w:r>
      <w:r w:rsidRPr="004772E3">
        <w:rPr>
          <w:rFonts w:ascii="Arial" w:eastAsia="Times New Roman" w:hAnsi="Arial" w:cs="Arial"/>
          <w:i/>
          <w:sz w:val="20"/>
          <w:szCs w:val="20"/>
          <w:lang w:eastAsia="it-IT"/>
        </w:rPr>
        <w:t xml:space="preserve">rà colpito dalla seconda morte” (Ap 2,8-11). </w:t>
      </w:r>
    </w:p>
    <w:p w:rsidR="00113A9C" w:rsidRPr="004772E3"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 xml:space="preserve">All’angelo della Chiesa che è a Pèrgamo scrivi: </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 xml:space="preserve">“Così parla Colui che ha la spada affilata a due tagli. </w:t>
      </w:r>
      <w:r w:rsidRPr="00113A9C">
        <w:rPr>
          <w:rFonts w:ascii="Arial" w:eastAsia="Times New Roman" w:hAnsi="Arial" w:cs="Arial"/>
          <w:i/>
          <w:position w:val="4"/>
          <w:sz w:val="20"/>
          <w:szCs w:val="20"/>
          <w:vertAlign w:val="superscript"/>
          <w:lang w:eastAsia="it-IT"/>
        </w:rPr>
        <w:t>13</w:t>
      </w:r>
      <w:r w:rsidRPr="00113A9C">
        <w:rPr>
          <w:rFonts w:ascii="Arial" w:eastAsia="Times New Roman" w:hAnsi="Arial" w:cs="Arial"/>
          <w:i/>
          <w:sz w:val="20"/>
          <w:szCs w:val="20"/>
          <w:lang w:eastAsia="it-IT"/>
        </w:rPr>
        <w:t>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w:t>
      </w:r>
      <w:r w:rsidRPr="004772E3">
        <w:rPr>
          <w:rFonts w:ascii="Arial" w:eastAsia="Times New Roman" w:hAnsi="Arial" w:cs="Arial"/>
          <w:i/>
          <w:sz w:val="20"/>
          <w:szCs w:val="20"/>
          <w:lang w:eastAsia="it-IT"/>
        </w:rPr>
        <w:t>e all’infuori di chi lo riceve” (Ap 2,12-17).</w:t>
      </w:r>
    </w:p>
    <w:p w:rsidR="00113A9C" w:rsidRPr="004772E3"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All’angelo della Chiesa che è a Tiàtira scrivi:</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darò autorità sopra le nazioni:</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position w:val="4"/>
          <w:sz w:val="20"/>
          <w:szCs w:val="20"/>
          <w:vertAlign w:val="superscript"/>
          <w:lang w:eastAsia="it-IT"/>
        </w:rPr>
        <w:t>27</w:t>
      </w:r>
      <w:r w:rsidRPr="00113A9C">
        <w:rPr>
          <w:rFonts w:ascii="Arial" w:eastAsia="Times New Roman" w:hAnsi="Arial" w:cs="Arial"/>
          <w:i/>
          <w:sz w:val="20"/>
          <w:szCs w:val="20"/>
          <w:lang w:eastAsia="it-IT"/>
        </w:rPr>
        <w:t>le governerà con scettro di ferro,</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come vasi di argilla si frantumeranno,</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con la stessa autorità che ho ricevuto dal Padre mio; e a lui darò la stella del mattino. Chi ha orecchi, ascolti ciò c</w:t>
      </w:r>
      <w:r w:rsidRPr="004772E3">
        <w:rPr>
          <w:rFonts w:ascii="Arial" w:eastAsia="Times New Roman" w:hAnsi="Arial" w:cs="Arial"/>
          <w:i/>
          <w:sz w:val="20"/>
          <w:szCs w:val="20"/>
          <w:lang w:eastAsia="it-IT"/>
        </w:rPr>
        <w:t xml:space="preserve">he lo Spirito dice alle Chiese” (Ap 2,118-29). </w:t>
      </w:r>
    </w:p>
    <w:p w:rsidR="00113A9C" w:rsidRPr="004772E3"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All’angelo della Chiesa che è a Sardi scrivi:</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w:t>
      </w:r>
      <w:r w:rsidRPr="004772E3">
        <w:rPr>
          <w:rFonts w:ascii="Arial" w:eastAsia="Times New Roman" w:hAnsi="Arial" w:cs="Arial"/>
          <w:i/>
          <w:sz w:val="20"/>
          <w:szCs w:val="20"/>
          <w:lang w:eastAsia="it-IT"/>
        </w:rPr>
        <w:t>he lo Spirito dice alle Chiese” (At 3,1-6).</w:t>
      </w:r>
    </w:p>
    <w:p w:rsidR="00113A9C" w:rsidRPr="004772E3"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All’angelo della Chiesa che è a Filadèlfia scrivi:</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113A9C">
        <w:rPr>
          <w:rFonts w:ascii="Arial" w:eastAsia="Times New Roman" w:hAnsi="Arial" w:cs="Arial"/>
          <w:i/>
          <w:position w:val="4"/>
          <w:sz w:val="20"/>
          <w:szCs w:val="20"/>
          <w:lang w:eastAsia="it-IT"/>
        </w:rPr>
        <w:t xml:space="preserve"> </w:t>
      </w:r>
      <w:r w:rsidRPr="00113A9C">
        <w:rPr>
          <w:rFonts w:ascii="Arial" w:eastAsia="Times New Roman" w:hAnsi="Arial" w:cs="Arial"/>
          <w:i/>
          <w:sz w:val="20"/>
          <w:szCs w:val="20"/>
          <w:lang w:eastAsia="it-IT"/>
        </w:rPr>
        <w:t xml:space="preserve">Vengo presto. Tieni saldo quello che hai, perché nessuno ti tolga la corona. Il vincitore lo porrò come una colonna nel tempio del mio Dio e non ne uscirà mai più. Inciderò su di lui il nome del mio Dio e il </w:t>
      </w:r>
      <w:r w:rsidRPr="00113A9C">
        <w:rPr>
          <w:rFonts w:ascii="Arial" w:eastAsia="Times New Roman" w:hAnsi="Arial" w:cs="Arial"/>
          <w:i/>
          <w:sz w:val="20"/>
          <w:szCs w:val="20"/>
          <w:lang w:eastAsia="it-IT"/>
        </w:rPr>
        <w:lastRenderedPageBreak/>
        <w:t>nome della città del mio Dio, della nuova Gerusalemme che discende dal cielo, dal mio Dio, insieme al mio nome nuovo. Chi ha orecchi, ascolti ciò c</w:t>
      </w:r>
      <w:r w:rsidRPr="004772E3">
        <w:rPr>
          <w:rFonts w:ascii="Arial" w:eastAsia="Times New Roman" w:hAnsi="Arial" w:cs="Arial"/>
          <w:i/>
          <w:sz w:val="20"/>
          <w:szCs w:val="20"/>
          <w:lang w:eastAsia="it-IT"/>
        </w:rPr>
        <w:t>he lo Spirito dice alle Chiese” (Ap 3,7-13).</w:t>
      </w:r>
    </w:p>
    <w:p w:rsidR="00113A9C" w:rsidRPr="00113A9C" w:rsidRDefault="00113A9C" w:rsidP="00136576">
      <w:pPr>
        <w:spacing w:after="120" w:line="240" w:lineRule="auto"/>
        <w:jc w:val="both"/>
        <w:rPr>
          <w:rFonts w:ascii="Arial" w:eastAsia="Times New Roman" w:hAnsi="Arial" w:cs="Arial"/>
          <w:i/>
          <w:sz w:val="20"/>
          <w:szCs w:val="20"/>
          <w:lang w:eastAsia="it-IT"/>
        </w:rPr>
      </w:pPr>
      <w:r w:rsidRPr="00113A9C">
        <w:rPr>
          <w:rFonts w:ascii="Arial" w:eastAsia="Times New Roman" w:hAnsi="Arial" w:cs="Arial"/>
          <w:i/>
          <w:sz w:val="20"/>
          <w:szCs w:val="20"/>
          <w:lang w:eastAsia="it-IT"/>
        </w:rPr>
        <w:t>All’angelo della Chiesa che è a Laodicèa scrivi:</w:t>
      </w:r>
      <w:r w:rsidR="004772E3" w:rsidRPr="004772E3">
        <w:rPr>
          <w:rFonts w:ascii="Arial" w:eastAsia="Times New Roman" w:hAnsi="Arial" w:cs="Arial"/>
          <w:i/>
          <w:sz w:val="20"/>
          <w:szCs w:val="20"/>
          <w:lang w:eastAsia="it-IT"/>
        </w:rPr>
        <w:t xml:space="preserve"> </w:t>
      </w:r>
      <w:r w:rsidRPr="00113A9C">
        <w:rPr>
          <w:rFonts w:ascii="Arial" w:eastAsia="Times New Roman" w:hAnsi="Arial" w:cs="Arial"/>
          <w:i/>
          <w:sz w:val="20"/>
          <w:szCs w:val="20"/>
          <w:lang w:eastAsia="it-IT"/>
        </w:rPr>
        <w:t>“Così parla l’Amen, il Testimone degno di fede e veritiero, il Principio della creazione di Dio. Conosco le tue opere: tu non sei né freddo né caldo. Magari tu fossi freddo o caldo!</w:t>
      </w:r>
      <w:r w:rsidRPr="00113A9C">
        <w:rPr>
          <w:rFonts w:ascii="Arial" w:eastAsia="Times New Roman" w:hAnsi="Arial" w:cs="Arial"/>
          <w:i/>
          <w:position w:val="4"/>
          <w:sz w:val="20"/>
          <w:szCs w:val="20"/>
          <w:lang w:eastAsia="it-IT"/>
        </w:rPr>
        <w:t xml:space="preserve"> </w:t>
      </w:r>
      <w:r w:rsidRPr="00113A9C">
        <w:rPr>
          <w:rFonts w:ascii="Arial" w:eastAsia="Times New Roman" w:hAnsi="Arial" w:cs="Arial"/>
          <w:i/>
          <w:sz w:val="20"/>
          <w:szCs w:val="20"/>
          <w:lang w:eastAsia="it-IT"/>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w:t>
      </w:r>
      <w:r w:rsidRPr="004772E3">
        <w:rPr>
          <w:rFonts w:ascii="Arial" w:eastAsia="Times New Roman" w:hAnsi="Arial" w:cs="Arial"/>
          <w:i/>
          <w:sz w:val="20"/>
          <w:szCs w:val="20"/>
          <w:lang w:eastAsia="it-IT"/>
        </w:rPr>
        <w:t xml:space="preserve">e lo Spirito dice alle Chiese”» (Ap 3,14-22). </w:t>
      </w:r>
    </w:p>
    <w:p w:rsidR="00F60084" w:rsidRPr="00E1623F" w:rsidRDefault="00E1623F" w:rsidP="00E1623F">
      <w:pPr>
        <w:spacing w:after="120" w:line="240" w:lineRule="auto"/>
        <w:jc w:val="both"/>
        <w:rPr>
          <w:rFonts w:ascii="Arial" w:hAnsi="Arial" w:cs="Arial"/>
          <w:sz w:val="20"/>
        </w:rPr>
      </w:pPr>
      <w:r w:rsidRPr="00E1623F">
        <w:rPr>
          <w:rFonts w:ascii="Arial" w:hAnsi="Arial" w:cs="Arial"/>
          <w:sz w:val="20"/>
        </w:rPr>
        <w:t xml:space="preserve">Anche l’Antico Testamento non è </w:t>
      </w:r>
      <w:r>
        <w:rPr>
          <w:rFonts w:ascii="Arial" w:hAnsi="Arial" w:cs="Arial"/>
          <w:sz w:val="20"/>
        </w:rPr>
        <w:t xml:space="preserve">sempre preso per mano e condotto dal Signore. Abramo, Giacobbe, Giuseppe, Mosè, Giosuè, Samuele e ogni altro responsabile del popolo di Dio, non è sempre sotto la diretta manifestazione, rivelazione, apparizione del suo Signore?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Il Signore apparve ad Abram e gli disse: "Alla tua discendenza io darò questo paese". Allora Abram costruì in quel posto un altare al Signore che gli era appa</w:t>
      </w:r>
      <w:r w:rsidRPr="000F3E18">
        <w:rPr>
          <w:rFonts w:ascii="Arial" w:hAnsi="Arial" w:cs="Arial"/>
          <w:i/>
          <w:sz w:val="20"/>
          <w:szCs w:val="20"/>
          <w:lang w:eastAsia="it-IT"/>
        </w:rPr>
        <w:t>rso (</w:t>
      </w:r>
      <w:r w:rsidRPr="007954E5">
        <w:rPr>
          <w:rFonts w:ascii="Arial" w:hAnsi="Arial" w:cs="Arial"/>
          <w:i/>
          <w:sz w:val="20"/>
          <w:szCs w:val="20"/>
          <w:lang w:eastAsia="it-IT"/>
        </w:rPr>
        <w:t>Gen 12, 7</w:t>
      </w:r>
      <w:r w:rsidRPr="000F3E18">
        <w:rPr>
          <w:rFonts w:ascii="Arial" w:hAnsi="Arial" w:cs="Arial"/>
          <w:i/>
          <w:sz w:val="20"/>
          <w:szCs w:val="20"/>
          <w:lang w:eastAsia="it-IT"/>
        </w:rPr>
        <w:t xml:space="preserve">). </w:t>
      </w:r>
      <w:r w:rsidRPr="007954E5">
        <w:rPr>
          <w:rFonts w:ascii="Arial" w:hAnsi="Arial" w:cs="Arial"/>
          <w:i/>
          <w:sz w:val="20"/>
          <w:szCs w:val="20"/>
          <w:lang w:eastAsia="it-IT"/>
        </w:rPr>
        <w:t>Quando Abram ebbe novantanove anni, il Signore gli apparve e gli disse: "Io sono Dio onnipotente: cam</w:t>
      </w:r>
      <w:r w:rsidRPr="000F3E18">
        <w:rPr>
          <w:rFonts w:ascii="Arial" w:hAnsi="Arial" w:cs="Arial"/>
          <w:i/>
          <w:sz w:val="20"/>
          <w:szCs w:val="20"/>
          <w:lang w:eastAsia="it-IT"/>
        </w:rPr>
        <w:t>mina davanti a me e sii integro (</w:t>
      </w:r>
      <w:r w:rsidRPr="007954E5">
        <w:rPr>
          <w:rFonts w:ascii="Arial" w:hAnsi="Arial" w:cs="Arial"/>
          <w:i/>
          <w:sz w:val="20"/>
          <w:szCs w:val="20"/>
          <w:lang w:eastAsia="it-IT"/>
        </w:rPr>
        <w:t>Gen 17, 1</w:t>
      </w:r>
      <w:r w:rsidRPr="000F3E18">
        <w:rPr>
          <w:rFonts w:ascii="Arial" w:hAnsi="Arial" w:cs="Arial"/>
          <w:i/>
          <w:sz w:val="20"/>
          <w:szCs w:val="20"/>
          <w:lang w:eastAsia="it-IT"/>
        </w:rPr>
        <w:t xml:space="preserve">). </w:t>
      </w:r>
      <w:r w:rsidRPr="007954E5">
        <w:rPr>
          <w:rFonts w:ascii="Arial" w:hAnsi="Arial" w:cs="Arial"/>
          <w:i/>
          <w:sz w:val="20"/>
          <w:szCs w:val="20"/>
          <w:lang w:eastAsia="it-IT"/>
        </w:rPr>
        <w:t>Poi il Signore apparve a lui alle Querce di Mamre, mentre egli sedeva all'ingresso della tend</w:t>
      </w:r>
      <w:r w:rsidRPr="000F3E18">
        <w:rPr>
          <w:rFonts w:ascii="Arial" w:hAnsi="Arial" w:cs="Arial"/>
          <w:i/>
          <w:sz w:val="20"/>
          <w:szCs w:val="20"/>
          <w:lang w:eastAsia="it-IT"/>
        </w:rPr>
        <w:t>a nell'ora più calda del giorno (</w:t>
      </w:r>
      <w:r w:rsidRPr="007954E5">
        <w:rPr>
          <w:rFonts w:ascii="Arial" w:hAnsi="Arial" w:cs="Arial"/>
          <w:i/>
          <w:sz w:val="20"/>
          <w:szCs w:val="20"/>
          <w:lang w:eastAsia="it-IT"/>
        </w:rPr>
        <w:t>Gen 18, 1</w:t>
      </w:r>
      <w:r w:rsidRPr="000F3E18">
        <w:rPr>
          <w:rFonts w:ascii="Arial" w:hAnsi="Arial" w:cs="Arial"/>
          <w:i/>
          <w:sz w:val="20"/>
          <w:szCs w:val="20"/>
          <w:lang w:eastAsia="it-IT"/>
        </w:rPr>
        <w:t xml:space="preserve">). </w:t>
      </w:r>
      <w:r w:rsidRPr="007954E5">
        <w:rPr>
          <w:rFonts w:ascii="Arial" w:hAnsi="Arial" w:cs="Arial"/>
          <w:i/>
          <w:sz w:val="20"/>
          <w:szCs w:val="20"/>
          <w:lang w:eastAsia="it-IT"/>
        </w:rPr>
        <w:t>Gli apparve il Signore e gli disse: "Non scendere in Egitto, abit</w:t>
      </w:r>
      <w:r w:rsidRPr="000F3E18">
        <w:rPr>
          <w:rFonts w:ascii="Arial" w:hAnsi="Arial" w:cs="Arial"/>
          <w:i/>
          <w:sz w:val="20"/>
          <w:szCs w:val="20"/>
          <w:lang w:eastAsia="it-IT"/>
        </w:rPr>
        <w:t>a nel paese che io ti indicherò (</w:t>
      </w:r>
      <w:r w:rsidRPr="007954E5">
        <w:rPr>
          <w:rFonts w:ascii="Arial" w:hAnsi="Arial" w:cs="Arial"/>
          <w:i/>
          <w:sz w:val="20"/>
          <w:szCs w:val="20"/>
          <w:lang w:eastAsia="it-IT"/>
        </w:rPr>
        <w:t>Gen 26, 2</w:t>
      </w:r>
      <w:r w:rsidRPr="000F3E18">
        <w:rPr>
          <w:rFonts w:ascii="Arial" w:hAnsi="Arial" w:cs="Arial"/>
          <w:i/>
          <w:sz w:val="20"/>
          <w:szCs w:val="20"/>
          <w:lang w:eastAsia="it-IT"/>
        </w:rPr>
        <w:t xml:space="preserve">). </w:t>
      </w:r>
      <w:r w:rsidRPr="007954E5">
        <w:rPr>
          <w:rFonts w:ascii="Arial" w:hAnsi="Arial" w:cs="Arial"/>
          <w:i/>
          <w:sz w:val="20"/>
          <w:szCs w:val="20"/>
          <w:lang w:eastAsia="it-IT"/>
        </w:rPr>
        <w:t xml:space="preserve">E in quella notte gli apparve il Signore e disse: "Io sono il Dio di Abramo, tuo padre; non temere perché io sono con te. Ti benedirò e moltiplicherò la tua discendenza </w:t>
      </w:r>
      <w:r w:rsidRPr="000F3E18">
        <w:rPr>
          <w:rFonts w:ascii="Arial" w:hAnsi="Arial" w:cs="Arial"/>
          <w:i/>
          <w:sz w:val="20"/>
          <w:szCs w:val="20"/>
          <w:lang w:eastAsia="it-IT"/>
        </w:rPr>
        <w:t>per amore di Abramo, mio servo" (</w:t>
      </w:r>
      <w:r w:rsidRPr="007954E5">
        <w:rPr>
          <w:rFonts w:ascii="Arial" w:hAnsi="Arial" w:cs="Arial"/>
          <w:i/>
          <w:sz w:val="20"/>
          <w:szCs w:val="20"/>
          <w:lang w:eastAsia="it-IT"/>
        </w:rPr>
        <w:t>Gen 26, 24</w:t>
      </w:r>
      <w:r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 xml:space="preserve">Dio disse a Giacobbe: "Alzati, </w:t>
      </w:r>
      <w:r w:rsidR="000F3E18" w:rsidRPr="000F3E18">
        <w:rPr>
          <w:rFonts w:ascii="Arial" w:hAnsi="Arial" w:cs="Arial"/>
          <w:i/>
          <w:sz w:val="20"/>
          <w:szCs w:val="20"/>
          <w:lang w:eastAsia="it-IT"/>
        </w:rPr>
        <w:t>va’</w:t>
      </w:r>
      <w:r w:rsidRPr="007954E5">
        <w:rPr>
          <w:rFonts w:ascii="Arial" w:hAnsi="Arial" w:cs="Arial"/>
          <w:i/>
          <w:sz w:val="20"/>
          <w:szCs w:val="20"/>
          <w:lang w:eastAsia="it-IT"/>
        </w:rPr>
        <w:t xml:space="preserve"> a Betel e abita là; costruisci in quel luogo un altare al Dio che ti è apparso qua</w:t>
      </w:r>
      <w:r w:rsidRPr="000F3E18">
        <w:rPr>
          <w:rFonts w:ascii="Arial" w:hAnsi="Arial" w:cs="Arial"/>
          <w:i/>
          <w:sz w:val="20"/>
          <w:szCs w:val="20"/>
          <w:lang w:eastAsia="it-IT"/>
        </w:rPr>
        <w:t>ndo fuggivi Esaù, tuo fratello" (</w:t>
      </w:r>
      <w:r w:rsidRPr="007954E5">
        <w:rPr>
          <w:rFonts w:ascii="Arial" w:hAnsi="Arial" w:cs="Arial"/>
          <w:i/>
          <w:sz w:val="20"/>
          <w:szCs w:val="20"/>
          <w:lang w:eastAsia="it-IT"/>
        </w:rPr>
        <w:t>Gen 35, 1</w:t>
      </w:r>
      <w:r w:rsidRPr="000F3E18">
        <w:rPr>
          <w:rFonts w:ascii="Arial" w:hAnsi="Arial" w:cs="Arial"/>
          <w:i/>
          <w:sz w:val="20"/>
          <w:szCs w:val="20"/>
          <w:lang w:eastAsia="it-IT"/>
        </w:rPr>
        <w:t xml:space="preserve">). </w:t>
      </w:r>
      <w:r w:rsidRPr="007954E5">
        <w:rPr>
          <w:rFonts w:ascii="Arial" w:hAnsi="Arial" w:cs="Arial"/>
          <w:i/>
          <w:sz w:val="20"/>
          <w:szCs w:val="20"/>
          <w:lang w:eastAsia="it-IT"/>
        </w:rPr>
        <w:t>Dio apparve un'altra volta a Giacobbe, quando tornava</w:t>
      </w:r>
      <w:r w:rsidRPr="000F3E18">
        <w:rPr>
          <w:rFonts w:ascii="Arial" w:hAnsi="Arial" w:cs="Arial"/>
          <w:i/>
          <w:sz w:val="20"/>
          <w:szCs w:val="20"/>
          <w:lang w:eastAsia="it-IT"/>
        </w:rPr>
        <w:t xml:space="preserve"> da Paddan-Aram, e lo benedisse (</w:t>
      </w:r>
      <w:r w:rsidRPr="007954E5">
        <w:rPr>
          <w:rFonts w:ascii="Arial" w:hAnsi="Arial" w:cs="Arial"/>
          <w:i/>
          <w:sz w:val="20"/>
          <w:szCs w:val="20"/>
          <w:lang w:eastAsia="it-IT"/>
        </w:rPr>
        <w:t>Gen 35, 9</w:t>
      </w:r>
      <w:r w:rsidRPr="000F3E18">
        <w:rPr>
          <w:rFonts w:ascii="Arial" w:hAnsi="Arial" w:cs="Arial"/>
          <w:i/>
          <w:sz w:val="20"/>
          <w:szCs w:val="20"/>
          <w:lang w:eastAsia="it-IT"/>
        </w:rPr>
        <w:t xml:space="preserve">). </w:t>
      </w:r>
      <w:r w:rsidRPr="007954E5">
        <w:rPr>
          <w:rFonts w:ascii="Arial" w:hAnsi="Arial" w:cs="Arial"/>
          <w:i/>
          <w:sz w:val="20"/>
          <w:szCs w:val="20"/>
          <w:lang w:eastAsia="it-IT"/>
        </w:rPr>
        <w:t>Giacobbe disse a Giuseppe: "Dio onnipotente mi apparve a Luz, nel paese di Canaan, e mi benedisse</w:t>
      </w:r>
      <w:r w:rsidRPr="000F3E18">
        <w:rPr>
          <w:rFonts w:ascii="Arial" w:hAnsi="Arial" w:cs="Arial"/>
          <w:i/>
          <w:sz w:val="20"/>
          <w:szCs w:val="20"/>
          <w:lang w:eastAsia="it-IT"/>
        </w:rPr>
        <w:t xml:space="preserve"> (</w:t>
      </w:r>
      <w:r w:rsidRPr="007954E5">
        <w:rPr>
          <w:rFonts w:ascii="Arial" w:hAnsi="Arial" w:cs="Arial"/>
          <w:i/>
          <w:sz w:val="20"/>
          <w:szCs w:val="20"/>
          <w:lang w:eastAsia="it-IT"/>
        </w:rPr>
        <w:t>Gen 48, 3</w:t>
      </w:r>
      <w:r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 xml:space="preserve">L'angelo del Signore gli apparve in una fiamma di fuoco in mezzo a un roveto. Egli guardò ed ecco: il roveto ardeva nel fuoco, </w:t>
      </w:r>
      <w:r w:rsidRPr="000F3E18">
        <w:rPr>
          <w:rFonts w:ascii="Arial" w:hAnsi="Arial" w:cs="Arial"/>
          <w:i/>
          <w:sz w:val="20"/>
          <w:szCs w:val="20"/>
          <w:lang w:eastAsia="it-IT"/>
        </w:rPr>
        <w:t>ma quel roveto non si consumava (</w:t>
      </w:r>
      <w:r w:rsidRPr="007954E5">
        <w:rPr>
          <w:rFonts w:ascii="Arial" w:hAnsi="Arial" w:cs="Arial"/>
          <w:i/>
          <w:sz w:val="20"/>
          <w:szCs w:val="20"/>
          <w:lang w:eastAsia="it-IT"/>
        </w:rPr>
        <w:t>Es 3, 2</w:t>
      </w:r>
      <w:r w:rsidRPr="000F3E18">
        <w:rPr>
          <w:rFonts w:ascii="Arial" w:hAnsi="Arial" w:cs="Arial"/>
          <w:i/>
          <w:sz w:val="20"/>
          <w:szCs w:val="20"/>
          <w:lang w:eastAsia="it-IT"/>
        </w:rPr>
        <w:t xml:space="preserve">). </w:t>
      </w:r>
      <w:r w:rsidRPr="007954E5">
        <w:rPr>
          <w:rFonts w:ascii="Arial" w:hAnsi="Arial" w:cs="Arial"/>
          <w:i/>
          <w:sz w:val="20"/>
          <w:szCs w:val="20"/>
          <w:lang w:eastAsia="it-IT"/>
        </w:rPr>
        <w:t>Và! Riunisci gli anziani d'Israele e dì loro: Il Signore, Dio dei vostri padri, mi è apparso, il Dio di Abramo, di Isacco, di Giacobbe, dicendo: Sono venuto a vedere voi e ciò</w:t>
      </w:r>
      <w:r w:rsidRPr="000F3E18">
        <w:rPr>
          <w:rFonts w:ascii="Arial" w:hAnsi="Arial" w:cs="Arial"/>
          <w:i/>
          <w:sz w:val="20"/>
          <w:szCs w:val="20"/>
          <w:lang w:eastAsia="it-IT"/>
        </w:rPr>
        <w:t xml:space="preserve"> che vien fatto a voi in Egitto (</w:t>
      </w:r>
      <w:r w:rsidRPr="007954E5">
        <w:rPr>
          <w:rFonts w:ascii="Arial" w:hAnsi="Arial" w:cs="Arial"/>
          <w:i/>
          <w:sz w:val="20"/>
          <w:szCs w:val="20"/>
          <w:lang w:eastAsia="it-IT"/>
        </w:rPr>
        <w:t>Es 3, 16</w:t>
      </w:r>
      <w:r w:rsidRPr="000F3E18">
        <w:rPr>
          <w:rFonts w:ascii="Arial" w:hAnsi="Arial" w:cs="Arial"/>
          <w:i/>
          <w:sz w:val="20"/>
          <w:szCs w:val="20"/>
          <w:lang w:eastAsia="it-IT"/>
        </w:rPr>
        <w:t xml:space="preserve">). </w:t>
      </w:r>
      <w:r w:rsidRPr="007954E5">
        <w:rPr>
          <w:rFonts w:ascii="Arial" w:hAnsi="Arial" w:cs="Arial"/>
          <w:i/>
          <w:sz w:val="20"/>
          <w:szCs w:val="20"/>
          <w:lang w:eastAsia="it-IT"/>
        </w:rPr>
        <w:t>Mosè rispose: "Ecco, non mi crederanno, non ascolteranno la mia voce, ma diranno: Non ti è appa</w:t>
      </w:r>
      <w:r w:rsidRPr="000F3E18">
        <w:rPr>
          <w:rFonts w:ascii="Arial" w:hAnsi="Arial" w:cs="Arial"/>
          <w:i/>
          <w:sz w:val="20"/>
          <w:szCs w:val="20"/>
          <w:lang w:eastAsia="it-IT"/>
        </w:rPr>
        <w:t>rso il Signore!" (</w:t>
      </w:r>
      <w:r w:rsidRPr="007954E5">
        <w:rPr>
          <w:rFonts w:ascii="Arial" w:hAnsi="Arial" w:cs="Arial"/>
          <w:i/>
          <w:sz w:val="20"/>
          <w:szCs w:val="20"/>
          <w:lang w:eastAsia="it-IT"/>
        </w:rPr>
        <w:t>Es 4, 1</w:t>
      </w:r>
      <w:r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Questo perché credano che ti è apparso il Signore, il Dio dei loro padri, il Dio di Abramo, il Dio</w:t>
      </w:r>
      <w:r w:rsidRPr="000F3E18">
        <w:rPr>
          <w:rFonts w:ascii="Arial" w:hAnsi="Arial" w:cs="Arial"/>
          <w:i/>
          <w:sz w:val="20"/>
          <w:szCs w:val="20"/>
          <w:lang w:eastAsia="it-IT"/>
        </w:rPr>
        <w:t xml:space="preserve"> di Isacco, il Dio di Giacobbe" (</w:t>
      </w:r>
      <w:r w:rsidRPr="007954E5">
        <w:rPr>
          <w:rFonts w:ascii="Arial" w:hAnsi="Arial" w:cs="Arial"/>
          <w:i/>
          <w:sz w:val="20"/>
          <w:szCs w:val="20"/>
          <w:lang w:eastAsia="it-IT"/>
        </w:rPr>
        <w:t>Es 4, 5</w:t>
      </w:r>
      <w:r w:rsidRPr="000F3E18">
        <w:rPr>
          <w:rFonts w:ascii="Arial" w:hAnsi="Arial" w:cs="Arial"/>
          <w:i/>
          <w:sz w:val="20"/>
          <w:szCs w:val="20"/>
          <w:lang w:eastAsia="it-IT"/>
        </w:rPr>
        <w:t xml:space="preserve">). </w:t>
      </w:r>
      <w:r w:rsidRPr="007954E5">
        <w:rPr>
          <w:rFonts w:ascii="Arial" w:hAnsi="Arial" w:cs="Arial"/>
          <w:i/>
          <w:sz w:val="20"/>
          <w:szCs w:val="20"/>
          <w:lang w:eastAsia="it-IT"/>
        </w:rPr>
        <w:t>Sono apparso ad Abramo, a Isacco, a Giacobbe come Dio onnipotente, ma con il mio nome di Signor</w:t>
      </w:r>
      <w:r w:rsidRPr="000F3E18">
        <w:rPr>
          <w:rFonts w:ascii="Arial" w:hAnsi="Arial" w:cs="Arial"/>
          <w:i/>
          <w:sz w:val="20"/>
          <w:szCs w:val="20"/>
          <w:lang w:eastAsia="it-IT"/>
        </w:rPr>
        <w:t>e non mi son manifestato a loro (</w:t>
      </w:r>
      <w:r w:rsidRPr="007954E5">
        <w:rPr>
          <w:rFonts w:ascii="Arial" w:hAnsi="Arial" w:cs="Arial"/>
          <w:i/>
          <w:sz w:val="20"/>
          <w:szCs w:val="20"/>
          <w:lang w:eastAsia="it-IT"/>
        </w:rPr>
        <w:t>Es 6, 3</w:t>
      </w:r>
      <w:r w:rsidRPr="000F3E18">
        <w:rPr>
          <w:rFonts w:ascii="Arial" w:hAnsi="Arial" w:cs="Arial"/>
          <w:i/>
          <w:sz w:val="20"/>
          <w:szCs w:val="20"/>
          <w:lang w:eastAsia="it-IT"/>
        </w:rPr>
        <w:t xml:space="preserve">). </w:t>
      </w:r>
      <w:r w:rsidRPr="007954E5">
        <w:rPr>
          <w:rFonts w:ascii="Arial" w:hAnsi="Arial" w:cs="Arial"/>
          <w:i/>
          <w:sz w:val="20"/>
          <w:szCs w:val="20"/>
          <w:lang w:eastAsia="it-IT"/>
        </w:rPr>
        <w:t>Ora mentre Aronne parlava a tutta la comunità degli Israeliti, essi si voltarono verso il deserto: ed ecco la Gloria del Signore appa</w:t>
      </w:r>
      <w:r w:rsidRPr="000F3E18">
        <w:rPr>
          <w:rFonts w:ascii="Arial" w:hAnsi="Arial" w:cs="Arial"/>
          <w:i/>
          <w:sz w:val="20"/>
          <w:szCs w:val="20"/>
          <w:lang w:eastAsia="it-IT"/>
        </w:rPr>
        <w:t>rve nella nube (</w:t>
      </w:r>
      <w:r w:rsidRPr="007954E5">
        <w:rPr>
          <w:rFonts w:ascii="Arial" w:hAnsi="Arial" w:cs="Arial"/>
          <w:i/>
          <w:sz w:val="20"/>
          <w:szCs w:val="20"/>
          <w:lang w:eastAsia="it-IT"/>
        </w:rPr>
        <w:t>Es 16, 10</w:t>
      </w:r>
      <w:r w:rsidRPr="000F3E18">
        <w:rPr>
          <w:rFonts w:ascii="Arial" w:hAnsi="Arial" w:cs="Arial"/>
          <w:i/>
          <w:sz w:val="20"/>
          <w:szCs w:val="20"/>
          <w:lang w:eastAsia="it-IT"/>
        </w:rPr>
        <w:t xml:space="preserve">). </w:t>
      </w:r>
      <w:r w:rsidRPr="007954E5">
        <w:rPr>
          <w:rFonts w:ascii="Arial" w:hAnsi="Arial" w:cs="Arial"/>
          <w:i/>
          <w:sz w:val="20"/>
          <w:szCs w:val="20"/>
          <w:lang w:eastAsia="it-IT"/>
        </w:rPr>
        <w:t>La Gloria del Signore appariva agli occhi degli Israeliti come fuoco divo</w:t>
      </w:r>
      <w:r w:rsidRPr="000F3E18">
        <w:rPr>
          <w:rFonts w:ascii="Arial" w:hAnsi="Arial" w:cs="Arial"/>
          <w:i/>
          <w:sz w:val="20"/>
          <w:szCs w:val="20"/>
          <w:lang w:eastAsia="it-IT"/>
        </w:rPr>
        <w:t>rante sulla cima della montagna (</w:t>
      </w:r>
      <w:r w:rsidRPr="007954E5">
        <w:rPr>
          <w:rFonts w:ascii="Arial" w:hAnsi="Arial" w:cs="Arial"/>
          <w:i/>
          <w:sz w:val="20"/>
          <w:szCs w:val="20"/>
          <w:lang w:eastAsia="it-IT"/>
        </w:rPr>
        <w:t>Es 24, 17</w:t>
      </w:r>
      <w:r w:rsidRPr="000F3E18">
        <w:rPr>
          <w:rFonts w:ascii="Arial" w:hAnsi="Arial" w:cs="Arial"/>
          <w:i/>
          <w:sz w:val="20"/>
          <w:szCs w:val="20"/>
          <w:lang w:eastAsia="it-IT"/>
        </w:rPr>
        <w:t xml:space="preserve">). </w:t>
      </w:r>
      <w:r w:rsidRPr="007954E5">
        <w:rPr>
          <w:rFonts w:ascii="Arial" w:hAnsi="Arial" w:cs="Arial"/>
          <w:i/>
          <w:sz w:val="20"/>
          <w:szCs w:val="20"/>
          <w:lang w:eastAsia="it-IT"/>
        </w:rPr>
        <w:t>Mosè disse: "Ecco ciò che il Signore vi ha ordinato; fatelo e la gloria del Signore vi appa</w:t>
      </w:r>
      <w:r w:rsidRPr="000F3E18">
        <w:rPr>
          <w:rFonts w:ascii="Arial" w:hAnsi="Arial" w:cs="Arial"/>
          <w:i/>
          <w:sz w:val="20"/>
          <w:szCs w:val="20"/>
          <w:lang w:eastAsia="it-IT"/>
        </w:rPr>
        <w:t>rirà" (</w:t>
      </w:r>
      <w:r w:rsidRPr="007954E5">
        <w:rPr>
          <w:rFonts w:ascii="Arial" w:hAnsi="Arial" w:cs="Arial"/>
          <w:i/>
          <w:sz w:val="20"/>
          <w:szCs w:val="20"/>
          <w:lang w:eastAsia="it-IT"/>
        </w:rPr>
        <w:t>Lv 9, 6</w:t>
      </w:r>
      <w:r w:rsidRPr="000F3E18">
        <w:rPr>
          <w:rFonts w:ascii="Arial" w:hAnsi="Arial" w:cs="Arial"/>
          <w:i/>
          <w:sz w:val="20"/>
          <w:szCs w:val="20"/>
          <w:lang w:eastAsia="it-IT"/>
        </w:rPr>
        <w:t xml:space="preserve">). </w:t>
      </w:r>
      <w:r w:rsidRPr="007954E5">
        <w:rPr>
          <w:rFonts w:ascii="Arial" w:hAnsi="Arial" w:cs="Arial"/>
          <w:i/>
          <w:sz w:val="20"/>
          <w:szCs w:val="20"/>
          <w:lang w:eastAsia="it-IT"/>
        </w:rPr>
        <w:t>Il Signore disse a Mosè: "Parla ad Aronne, tuo fratello, e digli di non entrare in qualunque tempo nel santuario, oltre il velo, davanti al coperchio che è sull'arca; altrimenti potrebbe morire, quando io apparirò nell</w:t>
      </w:r>
      <w:r w:rsidRPr="000F3E18">
        <w:rPr>
          <w:rFonts w:ascii="Arial" w:hAnsi="Arial" w:cs="Arial"/>
          <w:i/>
          <w:sz w:val="20"/>
          <w:szCs w:val="20"/>
          <w:lang w:eastAsia="it-IT"/>
        </w:rPr>
        <w:t>a nuvola sul coperchio (Le</w:t>
      </w:r>
      <w:r w:rsidRPr="007954E5">
        <w:rPr>
          <w:rFonts w:ascii="Arial" w:hAnsi="Arial" w:cs="Arial"/>
          <w:i/>
          <w:sz w:val="20"/>
          <w:szCs w:val="20"/>
          <w:lang w:eastAsia="it-IT"/>
        </w:rPr>
        <w:t>v 16, 2</w:t>
      </w:r>
      <w:r w:rsidRPr="000F3E18">
        <w:rPr>
          <w:rFonts w:ascii="Arial" w:hAnsi="Arial" w:cs="Arial"/>
          <w:i/>
          <w:sz w:val="20"/>
          <w:szCs w:val="20"/>
          <w:lang w:eastAsia="it-IT"/>
        </w:rPr>
        <w:t xml:space="preserve">). </w:t>
      </w:r>
      <w:r w:rsidRPr="007954E5">
        <w:rPr>
          <w:rFonts w:ascii="Arial" w:hAnsi="Arial" w:cs="Arial"/>
          <w:i/>
          <w:sz w:val="20"/>
          <w:szCs w:val="20"/>
          <w:lang w:eastAsia="it-IT"/>
        </w:rPr>
        <w:t>Allora tutta la comunità parlò di lapidarli; ma la Gloria del Signore apparve sulla tenda del</w:t>
      </w:r>
      <w:r w:rsidRPr="000F3E18">
        <w:rPr>
          <w:rFonts w:ascii="Arial" w:hAnsi="Arial" w:cs="Arial"/>
          <w:i/>
          <w:sz w:val="20"/>
          <w:szCs w:val="20"/>
          <w:lang w:eastAsia="it-IT"/>
        </w:rPr>
        <w:t xml:space="preserve"> convegno a tutti gli Israeliti (</w:t>
      </w:r>
      <w:r w:rsidRPr="007954E5">
        <w:rPr>
          <w:rFonts w:ascii="Arial" w:hAnsi="Arial" w:cs="Arial"/>
          <w:i/>
          <w:sz w:val="20"/>
          <w:szCs w:val="20"/>
          <w:lang w:eastAsia="it-IT"/>
        </w:rPr>
        <w:t>Nm 14, 10</w:t>
      </w:r>
      <w:r w:rsidRPr="000F3E18">
        <w:rPr>
          <w:rFonts w:ascii="Arial" w:hAnsi="Arial" w:cs="Arial"/>
          <w:i/>
          <w:sz w:val="20"/>
          <w:szCs w:val="20"/>
          <w:lang w:eastAsia="it-IT"/>
        </w:rPr>
        <w:t xml:space="preserve">). </w:t>
      </w:r>
      <w:r w:rsidRPr="007954E5">
        <w:rPr>
          <w:rFonts w:ascii="Arial" w:hAnsi="Arial" w:cs="Arial"/>
          <w:i/>
          <w:sz w:val="20"/>
          <w:szCs w:val="20"/>
          <w:lang w:eastAsia="it-IT"/>
        </w:rPr>
        <w:t>Core convocò tutta la comunità presso Mosè e Aronne all'ingresso della tenda del convegno; la gloria del Signore appa</w:t>
      </w:r>
      <w:r w:rsidRPr="000F3E18">
        <w:rPr>
          <w:rFonts w:ascii="Arial" w:hAnsi="Arial" w:cs="Arial"/>
          <w:i/>
          <w:sz w:val="20"/>
          <w:szCs w:val="20"/>
          <w:lang w:eastAsia="it-IT"/>
        </w:rPr>
        <w:t>rve a tutta la comunità (</w:t>
      </w:r>
      <w:r w:rsidRPr="007954E5">
        <w:rPr>
          <w:rFonts w:ascii="Arial" w:hAnsi="Arial" w:cs="Arial"/>
          <w:i/>
          <w:sz w:val="20"/>
          <w:szCs w:val="20"/>
          <w:lang w:eastAsia="it-IT"/>
        </w:rPr>
        <w:t>Nm 16, 19</w:t>
      </w:r>
      <w:r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Come la comunità si radunava contro Mosè e contro Aronne, gli Israeliti si volsero verso la tenda del convegno; ed ecco la nube la ricoprì e appa</w:t>
      </w:r>
      <w:r w:rsidRPr="000F3E18">
        <w:rPr>
          <w:rFonts w:ascii="Arial" w:hAnsi="Arial" w:cs="Arial"/>
          <w:i/>
          <w:sz w:val="20"/>
          <w:szCs w:val="20"/>
          <w:lang w:eastAsia="it-IT"/>
        </w:rPr>
        <w:t>rve la gloria del Signore (</w:t>
      </w:r>
      <w:r w:rsidRPr="007954E5">
        <w:rPr>
          <w:rFonts w:ascii="Arial" w:hAnsi="Arial" w:cs="Arial"/>
          <w:i/>
          <w:sz w:val="20"/>
          <w:szCs w:val="20"/>
          <w:lang w:eastAsia="it-IT"/>
        </w:rPr>
        <w:t>Nm 17, 7</w:t>
      </w:r>
      <w:r w:rsidRPr="000F3E18">
        <w:rPr>
          <w:rFonts w:ascii="Arial" w:hAnsi="Arial" w:cs="Arial"/>
          <w:i/>
          <w:sz w:val="20"/>
          <w:szCs w:val="20"/>
          <w:lang w:eastAsia="it-IT"/>
        </w:rPr>
        <w:t xml:space="preserve">). </w:t>
      </w:r>
      <w:r w:rsidRPr="007954E5">
        <w:rPr>
          <w:rFonts w:ascii="Arial" w:hAnsi="Arial" w:cs="Arial"/>
          <w:i/>
          <w:sz w:val="20"/>
          <w:szCs w:val="20"/>
          <w:lang w:eastAsia="it-IT"/>
        </w:rPr>
        <w:t xml:space="preserve">Allora Mosè e Aronne si allontanarono dalla comunità per recarsi all'ingresso della tenda del </w:t>
      </w:r>
      <w:r w:rsidRPr="007954E5">
        <w:rPr>
          <w:rFonts w:ascii="Arial" w:hAnsi="Arial" w:cs="Arial"/>
          <w:i/>
          <w:sz w:val="20"/>
          <w:szCs w:val="20"/>
          <w:lang w:eastAsia="it-IT"/>
        </w:rPr>
        <w:lastRenderedPageBreak/>
        <w:t>convegno; si prostrarono con la faccia a terra e la gloria del Signore appa</w:t>
      </w:r>
      <w:r w:rsidRPr="000F3E18">
        <w:rPr>
          <w:rFonts w:ascii="Arial" w:hAnsi="Arial" w:cs="Arial"/>
          <w:i/>
          <w:sz w:val="20"/>
          <w:szCs w:val="20"/>
          <w:lang w:eastAsia="it-IT"/>
        </w:rPr>
        <w:t>rve loro (</w:t>
      </w:r>
      <w:r w:rsidRPr="007954E5">
        <w:rPr>
          <w:rFonts w:ascii="Arial" w:hAnsi="Arial" w:cs="Arial"/>
          <w:i/>
          <w:sz w:val="20"/>
          <w:szCs w:val="20"/>
          <w:lang w:eastAsia="it-IT"/>
        </w:rPr>
        <w:t>Nm 20, 6</w:t>
      </w:r>
      <w:r w:rsidRPr="000F3E18">
        <w:rPr>
          <w:rFonts w:ascii="Arial" w:hAnsi="Arial" w:cs="Arial"/>
          <w:i/>
          <w:sz w:val="20"/>
          <w:szCs w:val="20"/>
          <w:lang w:eastAsia="it-IT"/>
        </w:rPr>
        <w:t xml:space="preserve">). </w:t>
      </w:r>
      <w:r w:rsidRPr="007954E5">
        <w:rPr>
          <w:rFonts w:ascii="Arial" w:hAnsi="Arial" w:cs="Arial"/>
          <w:i/>
          <w:sz w:val="20"/>
          <w:szCs w:val="20"/>
          <w:lang w:eastAsia="it-IT"/>
        </w:rPr>
        <w:t xml:space="preserve">Egli disse: "Il Signore è venuto dal Sinai, è spuntato per loro dal Seir; è apparso dal monte Paran, è arrivato a Meriba di Kades, dal </w:t>
      </w:r>
      <w:r w:rsidRPr="000F3E18">
        <w:rPr>
          <w:rFonts w:ascii="Arial" w:hAnsi="Arial" w:cs="Arial"/>
          <w:i/>
          <w:sz w:val="20"/>
          <w:szCs w:val="20"/>
          <w:lang w:eastAsia="it-IT"/>
        </w:rPr>
        <w:t>suo meridione fino alle pendici (</w:t>
      </w:r>
      <w:r w:rsidRPr="007954E5">
        <w:rPr>
          <w:rFonts w:ascii="Arial" w:hAnsi="Arial" w:cs="Arial"/>
          <w:i/>
          <w:sz w:val="20"/>
          <w:szCs w:val="20"/>
          <w:lang w:eastAsia="it-IT"/>
        </w:rPr>
        <w:t>Dt 33, 2</w:t>
      </w:r>
      <w:r w:rsidRPr="000F3E18">
        <w:rPr>
          <w:rFonts w:ascii="Arial" w:hAnsi="Arial" w:cs="Arial"/>
          <w:i/>
          <w:sz w:val="20"/>
          <w:szCs w:val="20"/>
          <w:lang w:eastAsia="it-IT"/>
        </w:rPr>
        <w:t xml:space="preserve">). </w:t>
      </w:r>
      <w:r w:rsidRPr="007954E5">
        <w:rPr>
          <w:rFonts w:ascii="Arial" w:hAnsi="Arial" w:cs="Arial"/>
          <w:i/>
          <w:sz w:val="20"/>
          <w:szCs w:val="20"/>
          <w:lang w:eastAsia="it-IT"/>
        </w:rPr>
        <w:t xml:space="preserve">L'angelo del Signore gli apparve e gli disse: "Il Signore è con te, uomo forte è </w:t>
      </w:r>
      <w:r w:rsidRPr="000F3E18">
        <w:rPr>
          <w:rFonts w:ascii="Arial" w:hAnsi="Arial" w:cs="Arial"/>
          <w:i/>
          <w:sz w:val="20"/>
          <w:szCs w:val="20"/>
          <w:lang w:eastAsia="it-IT"/>
        </w:rPr>
        <w:t>valoroso!" (</w:t>
      </w:r>
      <w:r w:rsidRPr="007954E5">
        <w:rPr>
          <w:rFonts w:ascii="Arial" w:hAnsi="Arial" w:cs="Arial"/>
          <w:i/>
          <w:sz w:val="20"/>
          <w:szCs w:val="20"/>
          <w:lang w:eastAsia="it-IT"/>
        </w:rPr>
        <w:t>Gdc 6, 12</w:t>
      </w:r>
      <w:r w:rsidRPr="000F3E18">
        <w:rPr>
          <w:rFonts w:ascii="Arial" w:hAnsi="Arial" w:cs="Arial"/>
          <w:i/>
          <w:sz w:val="20"/>
          <w:szCs w:val="20"/>
          <w:lang w:eastAsia="it-IT"/>
        </w:rPr>
        <w:t xml:space="preserve">). </w:t>
      </w:r>
      <w:r w:rsidR="000F3E18" w:rsidRPr="000F3E18">
        <w:rPr>
          <w:rFonts w:ascii="Arial" w:hAnsi="Arial" w:cs="Arial"/>
          <w:i/>
          <w:sz w:val="20"/>
          <w:szCs w:val="20"/>
          <w:lang w:eastAsia="it-IT"/>
        </w:rPr>
        <w:t>L</w:t>
      </w:r>
      <w:r w:rsidRPr="007954E5">
        <w:rPr>
          <w:rFonts w:ascii="Arial" w:hAnsi="Arial" w:cs="Arial"/>
          <w:i/>
          <w:sz w:val="20"/>
          <w:szCs w:val="20"/>
          <w:lang w:eastAsia="it-IT"/>
        </w:rPr>
        <w:t>'angelo del Signore apparve a questa donna e le disse: "Ecco, tu sei sterile e non hai avuto figli, ma co</w:t>
      </w:r>
      <w:r w:rsidR="000F3E18" w:rsidRPr="000F3E18">
        <w:rPr>
          <w:rFonts w:ascii="Arial" w:hAnsi="Arial" w:cs="Arial"/>
          <w:i/>
          <w:sz w:val="20"/>
          <w:szCs w:val="20"/>
          <w:lang w:eastAsia="it-IT"/>
        </w:rPr>
        <w:t>ncepirai e partorirai un figlio (</w:t>
      </w:r>
      <w:r w:rsidRPr="007954E5">
        <w:rPr>
          <w:rFonts w:ascii="Arial" w:hAnsi="Arial" w:cs="Arial"/>
          <w:i/>
          <w:sz w:val="20"/>
          <w:szCs w:val="20"/>
          <w:lang w:eastAsia="it-IT"/>
        </w:rPr>
        <w:t>Gdc 13, 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La donna corse in fretta ad informare il marito e gli disse: "Ecco, mi è apparso quell'uomo </w:t>
      </w:r>
      <w:r w:rsidR="000F3E18" w:rsidRPr="000F3E18">
        <w:rPr>
          <w:rFonts w:ascii="Arial" w:hAnsi="Arial" w:cs="Arial"/>
          <w:i/>
          <w:sz w:val="20"/>
          <w:szCs w:val="20"/>
          <w:lang w:eastAsia="it-IT"/>
        </w:rPr>
        <w:t>che venne da me l'altro giorno" (</w:t>
      </w:r>
      <w:r w:rsidRPr="007954E5">
        <w:rPr>
          <w:rFonts w:ascii="Arial" w:hAnsi="Arial" w:cs="Arial"/>
          <w:i/>
          <w:sz w:val="20"/>
          <w:szCs w:val="20"/>
          <w:lang w:eastAsia="it-IT"/>
        </w:rPr>
        <w:t>Gdc 13, 10</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E l'angelo del Signore non apparve più </w:t>
      </w:r>
      <w:r w:rsidR="000F3E18" w:rsidRPr="000F3E18">
        <w:rPr>
          <w:rFonts w:ascii="Arial" w:hAnsi="Arial" w:cs="Arial"/>
          <w:i/>
          <w:sz w:val="20"/>
          <w:szCs w:val="20"/>
          <w:lang w:eastAsia="it-IT"/>
        </w:rPr>
        <w:t>né</w:t>
      </w:r>
      <w:r w:rsidRPr="007954E5">
        <w:rPr>
          <w:rFonts w:ascii="Arial" w:hAnsi="Arial" w:cs="Arial"/>
          <w:i/>
          <w:sz w:val="20"/>
          <w:szCs w:val="20"/>
          <w:lang w:eastAsia="it-IT"/>
        </w:rPr>
        <w:t xml:space="preserve"> a Manoach </w:t>
      </w:r>
      <w:r w:rsidR="000F3E18" w:rsidRPr="000F3E18">
        <w:rPr>
          <w:rFonts w:ascii="Arial" w:hAnsi="Arial" w:cs="Arial"/>
          <w:i/>
          <w:sz w:val="20"/>
          <w:szCs w:val="20"/>
          <w:lang w:eastAsia="it-IT"/>
        </w:rPr>
        <w:t>né</w:t>
      </w:r>
      <w:r w:rsidRPr="007954E5">
        <w:rPr>
          <w:rFonts w:ascii="Arial" w:hAnsi="Arial" w:cs="Arial"/>
          <w:i/>
          <w:sz w:val="20"/>
          <w:szCs w:val="20"/>
          <w:lang w:eastAsia="it-IT"/>
        </w:rPr>
        <w:t xml:space="preserve"> alla moglie. Allora Manoach comprese che quello era l'angelo del</w:t>
      </w:r>
      <w:r w:rsidR="000F3E18" w:rsidRPr="000F3E18">
        <w:rPr>
          <w:rFonts w:ascii="Arial" w:hAnsi="Arial" w:cs="Arial"/>
          <w:i/>
          <w:sz w:val="20"/>
          <w:szCs w:val="20"/>
          <w:lang w:eastAsia="it-IT"/>
        </w:rPr>
        <w:t xml:space="preserve"> Signore (</w:t>
      </w:r>
      <w:r w:rsidRPr="007954E5">
        <w:rPr>
          <w:rFonts w:ascii="Arial" w:hAnsi="Arial" w:cs="Arial"/>
          <w:i/>
          <w:sz w:val="20"/>
          <w:szCs w:val="20"/>
          <w:lang w:eastAsia="it-IT"/>
        </w:rPr>
        <w:t>Gdc 13, 21</w:t>
      </w:r>
      <w:r w:rsidR="000F3E18" w:rsidRPr="000F3E18">
        <w:rPr>
          <w:rFonts w:ascii="Arial" w:hAnsi="Arial" w:cs="Arial"/>
          <w:i/>
          <w:sz w:val="20"/>
          <w:szCs w:val="20"/>
          <w:lang w:eastAsia="it-IT"/>
        </w:rPr>
        <w:t>).</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In Gàbaon il Signore apparve a Salomone in sogno durante la notte e gli disse: "Chied</w:t>
      </w:r>
      <w:r w:rsidR="000F3E18" w:rsidRPr="000F3E18">
        <w:rPr>
          <w:rFonts w:ascii="Arial" w:hAnsi="Arial" w:cs="Arial"/>
          <w:i/>
          <w:sz w:val="20"/>
          <w:szCs w:val="20"/>
          <w:lang w:eastAsia="it-IT"/>
        </w:rPr>
        <w:t>imi ciò che io devo concederti" (</w:t>
      </w:r>
      <w:r w:rsidRPr="007954E5">
        <w:rPr>
          <w:rFonts w:ascii="Arial" w:hAnsi="Arial" w:cs="Arial"/>
          <w:i/>
          <w:sz w:val="20"/>
          <w:szCs w:val="20"/>
          <w:lang w:eastAsia="it-IT"/>
        </w:rPr>
        <w:t>1Re 3,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Il Signore apparve per la seconda volta a Salomone, come gli era appa</w:t>
      </w:r>
      <w:r w:rsidR="000F3E18" w:rsidRPr="000F3E18">
        <w:rPr>
          <w:rFonts w:ascii="Arial" w:hAnsi="Arial" w:cs="Arial"/>
          <w:i/>
          <w:sz w:val="20"/>
          <w:szCs w:val="20"/>
          <w:lang w:eastAsia="it-IT"/>
        </w:rPr>
        <w:t>rso in Gàbaon (</w:t>
      </w:r>
      <w:r w:rsidRPr="007954E5">
        <w:rPr>
          <w:rFonts w:ascii="Arial" w:hAnsi="Arial" w:cs="Arial"/>
          <w:i/>
          <w:sz w:val="20"/>
          <w:szCs w:val="20"/>
          <w:lang w:eastAsia="it-IT"/>
        </w:rPr>
        <w:t>1Re 9,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Il Signore, perciò, si sdegnò con Salomone, perché aveva distolto il suo cuore dal Signore Dio d'Israele, che gli era apparso due volte</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1Re 11, 9</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In quella notte Dio apparve a Salomone e gli disse: "Chiedimi ciò che vuoi che io ti co</w:t>
      </w:r>
      <w:r w:rsidR="000F3E18" w:rsidRPr="000F3E18">
        <w:rPr>
          <w:rFonts w:ascii="Arial" w:hAnsi="Arial" w:cs="Arial"/>
          <w:i/>
          <w:sz w:val="20"/>
          <w:szCs w:val="20"/>
          <w:lang w:eastAsia="it-IT"/>
        </w:rPr>
        <w:t>nceda" (</w:t>
      </w:r>
      <w:r w:rsidRPr="007954E5">
        <w:rPr>
          <w:rFonts w:ascii="Arial" w:hAnsi="Arial" w:cs="Arial"/>
          <w:i/>
          <w:sz w:val="20"/>
          <w:szCs w:val="20"/>
          <w:lang w:eastAsia="it-IT"/>
        </w:rPr>
        <w:t>2Cr 1, 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Salomone cominciò a costruire il tempio del Signore in Gerusalemme sul monte Moria dove il Signore era apparso a Davide suo padre, nel luogo preparato da Davi</w:t>
      </w:r>
      <w:r w:rsidR="000F3E18" w:rsidRPr="000F3E18">
        <w:rPr>
          <w:rFonts w:ascii="Arial" w:hAnsi="Arial" w:cs="Arial"/>
          <w:i/>
          <w:sz w:val="20"/>
          <w:szCs w:val="20"/>
          <w:lang w:eastAsia="it-IT"/>
        </w:rPr>
        <w:t>de sull'aia di Ornan il Gebuseo (</w:t>
      </w:r>
      <w:r w:rsidRPr="007954E5">
        <w:rPr>
          <w:rFonts w:ascii="Arial" w:hAnsi="Arial" w:cs="Arial"/>
          <w:i/>
          <w:sz w:val="20"/>
          <w:szCs w:val="20"/>
          <w:lang w:eastAsia="it-IT"/>
        </w:rPr>
        <w:t>2Cr 3, 1</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Il Signore apparve di notte a Salomone e gli disse: "Ho ascoltato la tua preghiera; mi sono scelto questo luogo come casa di sacrificio</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2Cr 7, 12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Allora andavano benedicendo e celebrando Dio e lo ringraziavano per queste grandi opere, perché era loro appa</w:t>
      </w:r>
      <w:r w:rsidR="000F3E18" w:rsidRPr="000F3E18">
        <w:rPr>
          <w:rFonts w:ascii="Arial" w:hAnsi="Arial" w:cs="Arial"/>
          <w:i/>
          <w:sz w:val="20"/>
          <w:szCs w:val="20"/>
          <w:lang w:eastAsia="it-IT"/>
        </w:rPr>
        <w:t>rso l'angelo di Dio (</w:t>
      </w:r>
      <w:r w:rsidRPr="007954E5">
        <w:rPr>
          <w:rFonts w:ascii="Arial" w:hAnsi="Arial" w:cs="Arial"/>
          <w:i/>
          <w:sz w:val="20"/>
          <w:szCs w:val="20"/>
          <w:lang w:eastAsia="it-IT"/>
        </w:rPr>
        <w:t>Tb 12, 22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Allora il Signore mostrerà queste cose e si rivelerà la gloria del Signore e la nube, come appariva sopra Mosè, e come avvenne quando Salomone chiese che il luogo</w:t>
      </w:r>
      <w:r w:rsidR="000F3E18" w:rsidRPr="000F3E18">
        <w:rPr>
          <w:rFonts w:ascii="Arial" w:hAnsi="Arial" w:cs="Arial"/>
          <w:i/>
          <w:sz w:val="20"/>
          <w:szCs w:val="20"/>
          <w:lang w:eastAsia="it-IT"/>
        </w:rPr>
        <w:t xml:space="preserve"> fosse solennemente santificato (</w:t>
      </w:r>
      <w:r w:rsidRPr="007954E5">
        <w:rPr>
          <w:rFonts w:ascii="Arial" w:hAnsi="Arial" w:cs="Arial"/>
          <w:i/>
          <w:sz w:val="20"/>
          <w:szCs w:val="20"/>
          <w:lang w:eastAsia="it-IT"/>
        </w:rPr>
        <w:t>2Mac 2, 8</w:t>
      </w:r>
      <w:r w:rsidR="000F3E18" w:rsidRPr="000F3E18">
        <w:rPr>
          <w:rFonts w:ascii="Arial" w:hAnsi="Arial" w:cs="Arial"/>
          <w:i/>
          <w:sz w:val="20"/>
          <w:szCs w:val="20"/>
          <w:lang w:eastAsia="it-IT"/>
        </w:rPr>
        <w:t xml:space="preserve">). </w:t>
      </w:r>
    </w:p>
    <w:p w:rsidR="000F3E18" w:rsidRPr="000F3E18"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Ma appena fu arrivato sul posto con gli armati, presso il tesoro, il Signore degli spiriti e di ogni potere compì un'apparizione straordinaria, così che tutti i temerari che avevano osato entrare, colpiti dalla potenza di Dio, si</w:t>
      </w:r>
      <w:r w:rsidR="000F3E18" w:rsidRPr="000F3E18">
        <w:rPr>
          <w:rFonts w:ascii="Arial" w:hAnsi="Arial" w:cs="Arial"/>
          <w:i/>
          <w:sz w:val="20"/>
          <w:szCs w:val="20"/>
          <w:lang w:eastAsia="it-IT"/>
        </w:rPr>
        <w:t xml:space="preserve"> trovarono fiaccati e atterriti (</w:t>
      </w:r>
      <w:r w:rsidRPr="007954E5">
        <w:rPr>
          <w:rFonts w:ascii="Arial" w:hAnsi="Arial" w:cs="Arial"/>
          <w:i/>
          <w:sz w:val="20"/>
          <w:szCs w:val="20"/>
          <w:lang w:eastAsia="it-IT"/>
        </w:rPr>
        <w:t>2Mac 3, 24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Infatti apparve loro un cavallo, montato da un cavaliere terribile e rivestito di splendida bardatura, il quale si spinse con impeto contro Eliodòro e lo percosse con gli zoccoli anteriori, mentre il cavaliere appar</w:t>
      </w:r>
      <w:r w:rsidR="000F3E18" w:rsidRPr="000F3E18">
        <w:rPr>
          <w:rFonts w:ascii="Arial" w:hAnsi="Arial" w:cs="Arial"/>
          <w:i/>
          <w:sz w:val="20"/>
          <w:szCs w:val="20"/>
          <w:lang w:eastAsia="it-IT"/>
        </w:rPr>
        <w:t>iva rivestito di armatura d'oro (</w:t>
      </w:r>
      <w:r w:rsidRPr="007954E5">
        <w:rPr>
          <w:rFonts w:ascii="Arial" w:hAnsi="Arial" w:cs="Arial"/>
          <w:i/>
          <w:sz w:val="20"/>
          <w:szCs w:val="20"/>
          <w:lang w:eastAsia="it-IT"/>
        </w:rPr>
        <w:t>2Mac 3, 25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 lui apparvero inoltre altri due giovani dotati di gran forza, splendidi di bellezza e con vesti meravigliose, i quali, postisi ai due lati, lo flagellavano senza posa, i</w:t>
      </w:r>
      <w:r w:rsidR="000F3E18" w:rsidRPr="000F3E18">
        <w:rPr>
          <w:rFonts w:ascii="Arial" w:hAnsi="Arial" w:cs="Arial"/>
          <w:i/>
          <w:sz w:val="20"/>
          <w:szCs w:val="20"/>
          <w:lang w:eastAsia="it-IT"/>
        </w:rPr>
        <w:t>nfliggendogli numerose percosse (</w:t>
      </w:r>
      <w:r w:rsidRPr="007954E5">
        <w:rPr>
          <w:rFonts w:ascii="Arial" w:hAnsi="Arial" w:cs="Arial"/>
          <w:i/>
          <w:sz w:val="20"/>
          <w:szCs w:val="20"/>
          <w:lang w:eastAsia="it-IT"/>
        </w:rPr>
        <w:t>2Mac 3, 26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Mentre il sommo sacerdote compiva il rito propiziatorio, apparvero a Eliodòro gli stessi giovani adorni delle stesse vesti, i quali in piedi dissero: "Ringrazia ampiamente il sommo sacerdote Onia, per merito del q</w:t>
      </w:r>
      <w:r w:rsidR="000F3E18" w:rsidRPr="000F3E18">
        <w:rPr>
          <w:rFonts w:ascii="Arial" w:hAnsi="Arial" w:cs="Arial"/>
          <w:i/>
          <w:sz w:val="20"/>
          <w:szCs w:val="20"/>
          <w:lang w:eastAsia="it-IT"/>
        </w:rPr>
        <w:t>uale il Signore ti ridà la vita (</w:t>
      </w:r>
      <w:r w:rsidRPr="007954E5">
        <w:rPr>
          <w:rFonts w:ascii="Arial" w:hAnsi="Arial" w:cs="Arial"/>
          <w:i/>
          <w:sz w:val="20"/>
          <w:szCs w:val="20"/>
          <w:lang w:eastAsia="it-IT"/>
        </w:rPr>
        <w:t>2Mac 3, 33</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Sopra tutta la città per circa quaranta giorni apparivano cavalieri che correvano per l'aria con vesti d'oro, armati di lanc</w:t>
      </w:r>
      <w:r w:rsidR="000F3E18" w:rsidRPr="000F3E18">
        <w:rPr>
          <w:rFonts w:ascii="Arial" w:hAnsi="Arial" w:cs="Arial"/>
          <w:i/>
          <w:sz w:val="20"/>
          <w:szCs w:val="20"/>
          <w:lang w:eastAsia="it-IT"/>
        </w:rPr>
        <w:t>e roteanti e di spade sguainate (</w:t>
      </w:r>
      <w:r w:rsidRPr="007954E5">
        <w:rPr>
          <w:rFonts w:ascii="Arial" w:hAnsi="Arial" w:cs="Arial"/>
          <w:i/>
          <w:sz w:val="20"/>
          <w:szCs w:val="20"/>
          <w:lang w:eastAsia="it-IT"/>
        </w:rPr>
        <w:t>2Mac 5,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Per questo tutti pregarono che l'appa</w:t>
      </w:r>
      <w:r w:rsidR="000F3E18" w:rsidRPr="000F3E18">
        <w:rPr>
          <w:rFonts w:ascii="Arial" w:hAnsi="Arial" w:cs="Arial"/>
          <w:i/>
          <w:sz w:val="20"/>
          <w:szCs w:val="20"/>
          <w:lang w:eastAsia="it-IT"/>
        </w:rPr>
        <w:t>rizione fosse di buon augurio (</w:t>
      </w:r>
      <w:r w:rsidRPr="007954E5">
        <w:rPr>
          <w:rFonts w:ascii="Arial" w:hAnsi="Arial" w:cs="Arial"/>
          <w:i/>
          <w:sz w:val="20"/>
          <w:szCs w:val="20"/>
          <w:lang w:eastAsia="it-IT"/>
        </w:rPr>
        <w:t>2Mac 5, 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Accesasi una lotta durissima, apparvero dal cielo ai nemici cinque uomini splendidi su cavalli dalle brigli</w:t>
      </w:r>
      <w:r w:rsidR="000F3E18" w:rsidRPr="000F3E18">
        <w:rPr>
          <w:rFonts w:ascii="Arial" w:hAnsi="Arial" w:cs="Arial"/>
          <w:i/>
          <w:sz w:val="20"/>
          <w:szCs w:val="20"/>
          <w:lang w:eastAsia="it-IT"/>
        </w:rPr>
        <w:t>e d'oro, che guidavano i Giudei (</w:t>
      </w:r>
      <w:r w:rsidRPr="007954E5">
        <w:rPr>
          <w:rFonts w:ascii="Arial" w:hAnsi="Arial" w:cs="Arial"/>
          <w:i/>
          <w:sz w:val="20"/>
          <w:szCs w:val="20"/>
          <w:lang w:eastAsia="it-IT"/>
        </w:rPr>
        <w:t>2Mac 10, 29</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Mentre si trovavano ancora vicino a Gerusalemme, apparve come condottiero davanti a loro un cavaliere in sella, vestito di bianco, in at</w:t>
      </w:r>
      <w:r w:rsidR="000F3E18" w:rsidRPr="000F3E18">
        <w:rPr>
          <w:rFonts w:ascii="Arial" w:hAnsi="Arial" w:cs="Arial"/>
          <w:i/>
          <w:sz w:val="20"/>
          <w:szCs w:val="20"/>
          <w:lang w:eastAsia="it-IT"/>
        </w:rPr>
        <w:t>to di agitare un'armatura d'oro (</w:t>
      </w:r>
      <w:r w:rsidRPr="007954E5">
        <w:rPr>
          <w:rFonts w:ascii="Arial" w:hAnsi="Arial" w:cs="Arial"/>
          <w:i/>
          <w:sz w:val="20"/>
          <w:szCs w:val="20"/>
          <w:lang w:eastAsia="it-IT"/>
        </w:rPr>
        <w:t>2Mac 11, 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Gli era anche apparso un personaggio che si distingueva per la canizie e la dignità ed era rivestito di una maestà meravigliosa e piena di magnific</w:t>
      </w:r>
      <w:r w:rsidR="000F3E18" w:rsidRPr="000F3E18">
        <w:rPr>
          <w:rFonts w:ascii="Arial" w:hAnsi="Arial" w:cs="Arial"/>
          <w:i/>
          <w:sz w:val="20"/>
          <w:szCs w:val="20"/>
          <w:lang w:eastAsia="it-IT"/>
        </w:rPr>
        <w:t>enza (</w:t>
      </w:r>
      <w:r w:rsidRPr="007954E5">
        <w:rPr>
          <w:rFonts w:ascii="Arial" w:hAnsi="Arial" w:cs="Arial"/>
          <w:i/>
          <w:sz w:val="20"/>
          <w:szCs w:val="20"/>
          <w:lang w:eastAsia="it-IT"/>
        </w:rPr>
        <w:t>2Mac 15, 13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Apre allora l'orecchio degli uomini e con appa</w:t>
      </w:r>
      <w:r w:rsidR="000F3E18" w:rsidRPr="000F3E18">
        <w:rPr>
          <w:rFonts w:ascii="Arial" w:hAnsi="Arial" w:cs="Arial"/>
          <w:i/>
          <w:sz w:val="20"/>
          <w:szCs w:val="20"/>
          <w:lang w:eastAsia="it-IT"/>
        </w:rPr>
        <w:t>rizioni li spaventa (</w:t>
      </w:r>
      <w:r w:rsidRPr="007954E5">
        <w:rPr>
          <w:rFonts w:ascii="Arial" w:hAnsi="Arial" w:cs="Arial"/>
          <w:i/>
          <w:sz w:val="20"/>
          <w:szCs w:val="20"/>
          <w:lang w:eastAsia="it-IT"/>
        </w:rPr>
        <w:t>Gb 33, 16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Dio nei suoi baluardi è appa</w:t>
      </w:r>
      <w:r w:rsidR="000F3E18" w:rsidRPr="000F3E18">
        <w:rPr>
          <w:rFonts w:ascii="Arial" w:hAnsi="Arial" w:cs="Arial"/>
          <w:i/>
          <w:sz w:val="20"/>
          <w:szCs w:val="20"/>
          <w:lang w:eastAsia="it-IT"/>
        </w:rPr>
        <w:t>rso fortezza inespugnabile (</w:t>
      </w:r>
      <w:r w:rsidRPr="007954E5">
        <w:rPr>
          <w:rFonts w:ascii="Arial" w:hAnsi="Arial" w:cs="Arial"/>
          <w:i/>
          <w:sz w:val="20"/>
          <w:szCs w:val="20"/>
          <w:lang w:eastAsia="it-IT"/>
        </w:rPr>
        <w:t>Sal 47, 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Appare il tuo corteo, Dio, il corteo del mio</w:t>
      </w:r>
      <w:r w:rsidR="000F3E18" w:rsidRPr="000F3E18">
        <w:rPr>
          <w:rFonts w:ascii="Arial" w:hAnsi="Arial" w:cs="Arial"/>
          <w:i/>
          <w:sz w:val="20"/>
          <w:szCs w:val="20"/>
          <w:lang w:eastAsia="it-IT"/>
        </w:rPr>
        <w:t xml:space="preserve"> Dio, del mio re, nel santuario (</w:t>
      </w:r>
      <w:r w:rsidRPr="007954E5">
        <w:rPr>
          <w:rFonts w:ascii="Arial" w:hAnsi="Arial" w:cs="Arial"/>
          <w:i/>
          <w:sz w:val="20"/>
          <w:szCs w:val="20"/>
          <w:lang w:eastAsia="it-IT"/>
        </w:rPr>
        <w:t>Sal 67, 25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Quando il Signore avrà ricostruito Sion e sarà appa</w:t>
      </w:r>
      <w:r w:rsidR="000F3E18" w:rsidRPr="000F3E18">
        <w:rPr>
          <w:rFonts w:ascii="Arial" w:hAnsi="Arial" w:cs="Arial"/>
          <w:i/>
          <w:sz w:val="20"/>
          <w:szCs w:val="20"/>
          <w:lang w:eastAsia="it-IT"/>
        </w:rPr>
        <w:t>rso in tutto il suo splendore (</w:t>
      </w:r>
      <w:r w:rsidRPr="007954E5">
        <w:rPr>
          <w:rFonts w:ascii="Arial" w:hAnsi="Arial" w:cs="Arial"/>
          <w:i/>
          <w:sz w:val="20"/>
          <w:szCs w:val="20"/>
          <w:lang w:eastAsia="it-IT"/>
        </w:rPr>
        <w:t>Sal 101, 17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Essa medesima va in cerca di quanti sono degni di lei, appare loro ben disposta per le strade, va lor</w:t>
      </w:r>
      <w:r w:rsidR="000F3E18" w:rsidRPr="000F3E18">
        <w:rPr>
          <w:rFonts w:ascii="Arial" w:hAnsi="Arial" w:cs="Arial"/>
          <w:i/>
          <w:sz w:val="20"/>
          <w:szCs w:val="20"/>
          <w:lang w:eastAsia="it-IT"/>
        </w:rPr>
        <w:t>o incontro con ogni benevolenza (</w:t>
      </w:r>
      <w:r w:rsidRPr="007954E5">
        <w:rPr>
          <w:rFonts w:ascii="Arial" w:hAnsi="Arial" w:cs="Arial"/>
          <w:i/>
          <w:sz w:val="20"/>
          <w:szCs w:val="20"/>
          <w:lang w:eastAsia="it-IT"/>
        </w:rPr>
        <w:t>Sap 6, 16</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Sentendo il mio nome sovrani terribili mi temeranno, tra il popolo appari</w:t>
      </w:r>
      <w:r w:rsidR="000F3E18" w:rsidRPr="000F3E18">
        <w:rPr>
          <w:rFonts w:ascii="Arial" w:hAnsi="Arial" w:cs="Arial"/>
          <w:i/>
          <w:sz w:val="20"/>
          <w:szCs w:val="20"/>
          <w:lang w:eastAsia="it-IT"/>
        </w:rPr>
        <w:t>rò buono e in guerra coraggioso (</w:t>
      </w:r>
      <w:r w:rsidRPr="007954E5">
        <w:rPr>
          <w:rFonts w:ascii="Arial" w:hAnsi="Arial" w:cs="Arial"/>
          <w:i/>
          <w:sz w:val="20"/>
          <w:szCs w:val="20"/>
          <w:lang w:eastAsia="it-IT"/>
        </w:rPr>
        <w:t>Sap 8, 15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Neppure il nascondiglio in cui si trovavano li preservò dal timore, ma suoni spaventosi rimbombavano intorno a loro, fantasmi lugubri dai volti tristi appa</w:t>
      </w:r>
      <w:r w:rsidR="000F3E18" w:rsidRPr="000F3E18">
        <w:rPr>
          <w:rFonts w:ascii="Arial" w:hAnsi="Arial" w:cs="Arial"/>
          <w:i/>
          <w:sz w:val="20"/>
          <w:szCs w:val="20"/>
          <w:lang w:eastAsia="it-IT"/>
        </w:rPr>
        <w:t>rivano (</w:t>
      </w:r>
      <w:r w:rsidRPr="007954E5">
        <w:rPr>
          <w:rFonts w:ascii="Arial" w:hAnsi="Arial" w:cs="Arial"/>
          <w:i/>
          <w:sz w:val="20"/>
          <w:szCs w:val="20"/>
          <w:lang w:eastAsia="it-IT"/>
        </w:rPr>
        <w:t>Sap 17, 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Appariva loro solo una massa di fuoco, improvvisa, spaventosa; atterriti da quella fugace visione, credevan</w:t>
      </w:r>
      <w:r w:rsidR="000F3E18" w:rsidRPr="000F3E18">
        <w:rPr>
          <w:rFonts w:ascii="Arial" w:hAnsi="Arial" w:cs="Arial"/>
          <w:i/>
          <w:sz w:val="20"/>
          <w:szCs w:val="20"/>
          <w:lang w:eastAsia="it-IT"/>
        </w:rPr>
        <w:t>o ancora peggiori le cose viste (</w:t>
      </w:r>
      <w:r w:rsidRPr="007954E5">
        <w:rPr>
          <w:rFonts w:ascii="Arial" w:hAnsi="Arial" w:cs="Arial"/>
          <w:i/>
          <w:sz w:val="20"/>
          <w:szCs w:val="20"/>
          <w:lang w:eastAsia="it-IT"/>
        </w:rPr>
        <w:t>Sap 17, 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Si vide la nube coprire d'ombra l'accampamento, terra asciutta apparire dove prima c'era acqua, una strada libera aprirsi nel Mar Rosso e una verdeggiante pianu</w:t>
      </w:r>
      <w:r w:rsidR="000F3E18" w:rsidRPr="000F3E18">
        <w:rPr>
          <w:rFonts w:ascii="Arial" w:hAnsi="Arial" w:cs="Arial"/>
          <w:i/>
          <w:sz w:val="20"/>
          <w:szCs w:val="20"/>
          <w:lang w:eastAsia="it-IT"/>
        </w:rPr>
        <w:t>ra in luogo dei flutti violenti (</w:t>
      </w:r>
      <w:r w:rsidRPr="007954E5">
        <w:rPr>
          <w:rFonts w:ascii="Arial" w:hAnsi="Arial" w:cs="Arial"/>
          <w:i/>
          <w:sz w:val="20"/>
          <w:szCs w:val="20"/>
          <w:lang w:eastAsia="it-IT"/>
        </w:rPr>
        <w:t>Sap 19, 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Ecco il cielo e il cielo dei cieli, l'abisso e la terra sussultano quando egli appa</w:t>
      </w:r>
      <w:r w:rsidR="000F3E18" w:rsidRPr="000F3E18">
        <w:rPr>
          <w:rFonts w:ascii="Arial" w:hAnsi="Arial" w:cs="Arial"/>
          <w:i/>
          <w:sz w:val="20"/>
          <w:szCs w:val="20"/>
          <w:lang w:eastAsia="it-IT"/>
        </w:rPr>
        <w:t>re (</w:t>
      </w:r>
      <w:r w:rsidRPr="007954E5">
        <w:rPr>
          <w:rFonts w:ascii="Arial" w:hAnsi="Arial" w:cs="Arial"/>
          <w:i/>
          <w:sz w:val="20"/>
          <w:szCs w:val="20"/>
          <w:lang w:eastAsia="it-IT"/>
        </w:rPr>
        <w:t>Sir 16, 18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Il Signore ha profuso in essi la gloria, la sua grandezza è apparsa sin </w:t>
      </w:r>
      <w:r w:rsidR="000F3E18" w:rsidRPr="000F3E18">
        <w:rPr>
          <w:rFonts w:ascii="Arial" w:hAnsi="Arial" w:cs="Arial"/>
          <w:i/>
          <w:sz w:val="20"/>
          <w:szCs w:val="20"/>
          <w:lang w:eastAsia="it-IT"/>
        </w:rPr>
        <w:t>dall'inizio dei secoli (</w:t>
      </w:r>
      <w:r w:rsidRPr="007954E5">
        <w:rPr>
          <w:rFonts w:ascii="Arial" w:hAnsi="Arial" w:cs="Arial"/>
          <w:i/>
          <w:sz w:val="20"/>
          <w:szCs w:val="20"/>
          <w:lang w:eastAsia="it-IT"/>
        </w:rPr>
        <w:t>Sir 44,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Il Signore appare per muovere causa, egli si prese</w:t>
      </w:r>
      <w:r w:rsidR="000F3E18" w:rsidRPr="000F3E18">
        <w:rPr>
          <w:rFonts w:ascii="Arial" w:hAnsi="Arial" w:cs="Arial"/>
          <w:i/>
          <w:sz w:val="20"/>
          <w:szCs w:val="20"/>
          <w:lang w:eastAsia="it-IT"/>
        </w:rPr>
        <w:t>nta per giudicare il suo popolo (</w:t>
      </w:r>
      <w:r w:rsidRPr="007954E5">
        <w:rPr>
          <w:rFonts w:ascii="Arial" w:hAnsi="Arial" w:cs="Arial"/>
          <w:i/>
          <w:sz w:val="20"/>
          <w:szCs w:val="20"/>
          <w:lang w:eastAsia="it-IT"/>
        </w:rPr>
        <w:t>Is 3, 13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lastRenderedPageBreak/>
        <w:t>Poiché, ecco, le tenebre ricoprono la terra, nebbia fitta avvolge le nazioni; ma su di te risplende il Signore, la sua gloria appa</w:t>
      </w:r>
      <w:r w:rsidR="000F3E18" w:rsidRPr="000F3E18">
        <w:rPr>
          <w:rFonts w:ascii="Arial" w:hAnsi="Arial" w:cs="Arial"/>
          <w:i/>
          <w:sz w:val="20"/>
          <w:szCs w:val="20"/>
          <w:lang w:eastAsia="it-IT"/>
        </w:rPr>
        <w:t>re su di te (</w:t>
      </w:r>
      <w:r w:rsidRPr="007954E5">
        <w:rPr>
          <w:rFonts w:ascii="Arial" w:hAnsi="Arial" w:cs="Arial"/>
          <w:i/>
          <w:sz w:val="20"/>
          <w:szCs w:val="20"/>
          <w:lang w:eastAsia="it-IT"/>
        </w:rPr>
        <w:t>Is 60,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Da lontano gli è apparso il Signore: "Ti ho amato di amore eterno, per </w:t>
      </w:r>
      <w:r w:rsidR="000F3E18" w:rsidRPr="000F3E18">
        <w:rPr>
          <w:rFonts w:ascii="Arial" w:hAnsi="Arial" w:cs="Arial"/>
          <w:i/>
          <w:sz w:val="20"/>
          <w:szCs w:val="20"/>
          <w:lang w:eastAsia="it-IT"/>
        </w:rPr>
        <w:t>questo ti conservo ancora pietà (</w:t>
      </w:r>
      <w:r w:rsidRPr="007954E5">
        <w:rPr>
          <w:rFonts w:ascii="Arial" w:hAnsi="Arial" w:cs="Arial"/>
          <w:i/>
          <w:sz w:val="20"/>
          <w:szCs w:val="20"/>
          <w:lang w:eastAsia="it-IT"/>
        </w:rPr>
        <w:t>Ger 31, 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Per questo è apparsa sulla te</w:t>
      </w:r>
      <w:r w:rsidR="000F3E18" w:rsidRPr="000F3E18">
        <w:rPr>
          <w:rFonts w:ascii="Arial" w:hAnsi="Arial" w:cs="Arial"/>
          <w:i/>
          <w:sz w:val="20"/>
          <w:szCs w:val="20"/>
          <w:lang w:eastAsia="it-IT"/>
        </w:rPr>
        <w:t>rra e ha vissuto fra gli uomini (</w:t>
      </w:r>
      <w:r w:rsidRPr="007954E5">
        <w:rPr>
          <w:rFonts w:ascii="Arial" w:hAnsi="Arial" w:cs="Arial"/>
          <w:i/>
          <w:sz w:val="20"/>
          <w:szCs w:val="20"/>
          <w:lang w:eastAsia="it-IT"/>
        </w:rPr>
        <w:t>Bar 3, 38</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Al centro apparve la figura di quattro esseri animati, dei quali questo era l'aspetto: avevano sembianza umana</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Ez 1,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Sopra il firmamento che era sulle loro teste apparve come una pietra di zaffiro in forma di trono e su questa specie di trono, in alto, una figura da</w:t>
      </w:r>
      <w:r w:rsidR="000F3E18" w:rsidRPr="000F3E18">
        <w:rPr>
          <w:rFonts w:ascii="Arial" w:hAnsi="Arial" w:cs="Arial"/>
          <w:i/>
          <w:sz w:val="20"/>
          <w:szCs w:val="20"/>
          <w:lang w:eastAsia="it-IT"/>
        </w:rPr>
        <w:t>lle sembianze umane (</w:t>
      </w:r>
      <w:r w:rsidRPr="007954E5">
        <w:rPr>
          <w:rFonts w:ascii="Arial" w:hAnsi="Arial" w:cs="Arial"/>
          <w:i/>
          <w:sz w:val="20"/>
          <w:szCs w:val="20"/>
          <w:lang w:eastAsia="it-IT"/>
        </w:rPr>
        <w:t>Ez 1, 26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Da ciò che sembrava essere dai fianchi in su, mi apparve splendido come l'elettro e da ciò che sembrava dai fianchi in giù, mi apparve come di fuoco. Era circondato da uno splendore</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Ez 1, 27</w:t>
      </w:r>
      <w:r w:rsidR="000F3E18" w:rsidRPr="000F3E18">
        <w:rPr>
          <w:rFonts w:ascii="Arial" w:hAnsi="Arial" w:cs="Arial"/>
          <w:i/>
          <w:sz w:val="20"/>
          <w:szCs w:val="20"/>
          <w:lang w:eastAsia="it-IT"/>
        </w:rPr>
        <w:t xml:space="preserve">). Il </w:t>
      </w:r>
      <w:r w:rsidRPr="007954E5">
        <w:rPr>
          <w:rFonts w:ascii="Arial" w:hAnsi="Arial" w:cs="Arial"/>
          <w:i/>
          <w:sz w:val="20"/>
          <w:szCs w:val="20"/>
          <w:lang w:eastAsia="it-IT"/>
        </w:rPr>
        <w:t xml:space="preserve">cui aspetto era simile a quello dell'arcobaleno nelle nubi in un giorno di pioggia. Tale mi apparve l'aspetto della gloria del Signore. Quando la vidi, caddi con la faccia a terra e </w:t>
      </w:r>
      <w:r w:rsidR="000F3E18" w:rsidRPr="000F3E18">
        <w:rPr>
          <w:rFonts w:ascii="Arial" w:hAnsi="Arial" w:cs="Arial"/>
          <w:i/>
          <w:sz w:val="20"/>
          <w:szCs w:val="20"/>
          <w:lang w:eastAsia="it-IT"/>
        </w:rPr>
        <w:t>udii la voce di uno che parlava (</w:t>
      </w:r>
      <w:r w:rsidRPr="007954E5">
        <w:rPr>
          <w:rFonts w:ascii="Arial" w:hAnsi="Arial" w:cs="Arial"/>
          <w:i/>
          <w:sz w:val="20"/>
          <w:szCs w:val="20"/>
          <w:lang w:eastAsia="it-IT"/>
        </w:rPr>
        <w:t>Ez 1, 28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 vidi qualcosa dall'aspetto d'uomo: da ciò che sembravano i suoi fianchi in giù, appariva come di fuoco e dai fianchi in su appariva come u</w:t>
      </w:r>
      <w:r w:rsidR="000F3E18" w:rsidRPr="000F3E18">
        <w:rPr>
          <w:rFonts w:ascii="Arial" w:hAnsi="Arial" w:cs="Arial"/>
          <w:i/>
          <w:sz w:val="20"/>
          <w:szCs w:val="20"/>
          <w:lang w:eastAsia="it-IT"/>
        </w:rPr>
        <w:t>no splendore simile all'elettro (</w:t>
      </w:r>
      <w:r w:rsidRPr="007954E5">
        <w:rPr>
          <w:rFonts w:ascii="Arial" w:hAnsi="Arial" w:cs="Arial"/>
          <w:i/>
          <w:sz w:val="20"/>
          <w:szCs w:val="20"/>
          <w:lang w:eastAsia="it-IT"/>
        </w:rPr>
        <w:t>Ez 8,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Mi disse: "Figlio dell'uomo, sfonda la parete". Sfondai la parete, ed ecco appa</w:t>
      </w:r>
      <w:r w:rsidR="000F3E18" w:rsidRPr="000F3E18">
        <w:rPr>
          <w:rFonts w:ascii="Arial" w:hAnsi="Arial" w:cs="Arial"/>
          <w:i/>
          <w:sz w:val="20"/>
          <w:szCs w:val="20"/>
          <w:lang w:eastAsia="it-IT"/>
        </w:rPr>
        <w:t>rve una porta (</w:t>
      </w:r>
      <w:r w:rsidRPr="007954E5">
        <w:rPr>
          <w:rFonts w:ascii="Arial" w:hAnsi="Arial" w:cs="Arial"/>
          <w:i/>
          <w:sz w:val="20"/>
          <w:szCs w:val="20"/>
          <w:lang w:eastAsia="it-IT"/>
        </w:rPr>
        <w:t>Ez 8, 8</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Io guardavo ed ecco sul firmamento che stava sopra il capo dei cherubini vidi come una pietra di zaffìro e al di sopra appariva qualcosa</w:t>
      </w:r>
      <w:r w:rsidR="000F3E18" w:rsidRPr="000F3E18">
        <w:rPr>
          <w:rFonts w:ascii="Arial" w:hAnsi="Arial" w:cs="Arial"/>
          <w:i/>
          <w:sz w:val="20"/>
          <w:szCs w:val="20"/>
          <w:lang w:eastAsia="it-IT"/>
        </w:rPr>
        <w:t xml:space="preserve"> che aveva la forma di un trono (</w:t>
      </w:r>
      <w:r w:rsidRPr="007954E5">
        <w:rPr>
          <w:rFonts w:ascii="Arial" w:hAnsi="Arial" w:cs="Arial"/>
          <w:i/>
          <w:sz w:val="20"/>
          <w:szCs w:val="20"/>
          <w:lang w:eastAsia="it-IT"/>
        </w:rPr>
        <w:t>Ez 10, 1</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Dì loro: Dice il Signore Dio: Quando io scelsi Israele e alzai la mano e giurai per la stirpe della casa di Giacobbe, apparvi loro nel paese d'Egitto e giurai per loro dicendo: </w:t>
      </w:r>
      <w:r w:rsidR="000F3E18" w:rsidRPr="000F3E18">
        <w:rPr>
          <w:rFonts w:ascii="Arial" w:hAnsi="Arial" w:cs="Arial"/>
          <w:i/>
          <w:sz w:val="20"/>
          <w:szCs w:val="20"/>
          <w:lang w:eastAsia="it-IT"/>
        </w:rPr>
        <w:t>Io, il Signore, sono vostro Dio (</w:t>
      </w:r>
      <w:r w:rsidRPr="007954E5">
        <w:rPr>
          <w:rFonts w:ascii="Arial" w:hAnsi="Arial" w:cs="Arial"/>
          <w:i/>
          <w:sz w:val="20"/>
          <w:szCs w:val="20"/>
          <w:lang w:eastAsia="it-IT"/>
        </w:rPr>
        <w:t>Ez 20,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In quel momento apparvero le dita di una mano d'uomo, le quali scrivevano sulla parete della sala reale, di fronte al candelabro. Nel ve</w:t>
      </w:r>
      <w:r w:rsidR="000F3E18" w:rsidRPr="000F3E18">
        <w:rPr>
          <w:rFonts w:ascii="Arial" w:hAnsi="Arial" w:cs="Arial"/>
          <w:i/>
          <w:sz w:val="20"/>
          <w:szCs w:val="20"/>
          <w:lang w:eastAsia="it-IT"/>
        </w:rPr>
        <w:t>dere quelle dita che scrivevano (</w:t>
      </w:r>
      <w:r w:rsidRPr="007954E5">
        <w:rPr>
          <w:rFonts w:ascii="Arial" w:hAnsi="Arial" w:cs="Arial"/>
          <w:i/>
          <w:sz w:val="20"/>
          <w:szCs w:val="20"/>
          <w:lang w:eastAsia="it-IT"/>
        </w:rPr>
        <w:t>Dn 5,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Guardando ancora nelle visioni notturne, ecco apparire, sulle nubi del cielo, uno, simile ad un figlio di uomo; giunse fino al </w:t>
      </w:r>
      <w:r w:rsidR="000F3E18" w:rsidRPr="000F3E18">
        <w:rPr>
          <w:rFonts w:ascii="Arial" w:hAnsi="Arial" w:cs="Arial"/>
          <w:i/>
          <w:sz w:val="20"/>
          <w:szCs w:val="20"/>
          <w:lang w:eastAsia="it-IT"/>
        </w:rPr>
        <w:t>vegliardo e fu presentato a lui (</w:t>
      </w:r>
      <w:r w:rsidRPr="007954E5">
        <w:rPr>
          <w:rFonts w:ascii="Arial" w:hAnsi="Arial" w:cs="Arial"/>
          <w:i/>
          <w:sz w:val="20"/>
          <w:szCs w:val="20"/>
          <w:lang w:eastAsia="it-IT"/>
        </w:rPr>
        <w:t>Dn 7, 13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Intorno alle dieci corna che aveva sulla testa e intorno a quell'ultimo corno che era spuntato e davanti al quale erano cadute tre corna e del perché quel corno aveva occhi e una bocca che parlava con alterigia e appa</w:t>
      </w:r>
      <w:r w:rsidR="000F3E18" w:rsidRPr="000F3E18">
        <w:rPr>
          <w:rFonts w:ascii="Arial" w:hAnsi="Arial" w:cs="Arial"/>
          <w:i/>
          <w:sz w:val="20"/>
          <w:szCs w:val="20"/>
          <w:lang w:eastAsia="it-IT"/>
        </w:rPr>
        <w:t>riva maggiore delle altre corna (</w:t>
      </w:r>
      <w:r w:rsidRPr="007954E5">
        <w:rPr>
          <w:rFonts w:ascii="Arial" w:hAnsi="Arial" w:cs="Arial"/>
          <w:i/>
          <w:sz w:val="20"/>
          <w:szCs w:val="20"/>
          <w:lang w:eastAsia="it-IT"/>
        </w:rPr>
        <w:t>Dn 7, 20</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Il terzo anno del regno del re Baldassàr, io Daniele ebbi un'altra visione dopo quella che mi era appa</w:t>
      </w:r>
      <w:r w:rsidR="000F3E18" w:rsidRPr="000F3E18">
        <w:rPr>
          <w:rFonts w:ascii="Arial" w:hAnsi="Arial" w:cs="Arial"/>
          <w:i/>
          <w:sz w:val="20"/>
          <w:szCs w:val="20"/>
          <w:lang w:eastAsia="it-IT"/>
        </w:rPr>
        <w:t>rsa prima (</w:t>
      </w:r>
      <w:r w:rsidRPr="007954E5">
        <w:rPr>
          <w:rFonts w:ascii="Arial" w:hAnsi="Arial" w:cs="Arial"/>
          <w:i/>
          <w:sz w:val="20"/>
          <w:szCs w:val="20"/>
          <w:lang w:eastAsia="it-IT"/>
        </w:rPr>
        <w:t>Dn 8, 1</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Poi l'angelo che parlava con me si avvicinò e mi disse: "Alza gli occhi e osserva ciò che appa</w:t>
      </w:r>
      <w:r w:rsidR="000F3E18" w:rsidRPr="000F3E18">
        <w:rPr>
          <w:rFonts w:ascii="Arial" w:hAnsi="Arial" w:cs="Arial"/>
          <w:i/>
          <w:sz w:val="20"/>
          <w:szCs w:val="20"/>
          <w:lang w:eastAsia="it-IT"/>
        </w:rPr>
        <w:t>re" (</w:t>
      </w:r>
      <w:r w:rsidRPr="007954E5">
        <w:rPr>
          <w:rFonts w:ascii="Arial" w:hAnsi="Arial" w:cs="Arial"/>
          <w:i/>
          <w:sz w:val="20"/>
          <w:szCs w:val="20"/>
          <w:lang w:eastAsia="it-IT"/>
        </w:rPr>
        <w:t>Zc 5,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Chi sopporterà il giorno della sua venuta? Chi resisterà al suo apparire? Egli è come il fuoco del fonditore e come la lisciva dei lava</w:t>
      </w:r>
      <w:r w:rsidR="000F3E18" w:rsidRPr="000F3E18">
        <w:rPr>
          <w:rFonts w:ascii="Arial" w:hAnsi="Arial" w:cs="Arial"/>
          <w:i/>
          <w:sz w:val="20"/>
          <w:szCs w:val="20"/>
          <w:lang w:eastAsia="it-IT"/>
        </w:rPr>
        <w:t>ndai (</w:t>
      </w:r>
      <w:r w:rsidRPr="007954E5">
        <w:rPr>
          <w:rFonts w:ascii="Arial" w:hAnsi="Arial" w:cs="Arial"/>
          <w:i/>
          <w:sz w:val="20"/>
          <w:szCs w:val="20"/>
          <w:lang w:eastAsia="it-IT"/>
        </w:rPr>
        <w:t>Ml 3,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Mentre però stava pensando a queste cose, ecco che gli apparve in sogno un angelo del Signore e gli disse: "Giuseppe, figlio di Davide, non temere di prendere con te Maria, tua sposa, perché quel che è generato in lei viene dallo Spirito Sa</w:t>
      </w:r>
      <w:r w:rsidR="000F3E18" w:rsidRPr="000F3E18">
        <w:rPr>
          <w:rFonts w:ascii="Arial" w:hAnsi="Arial" w:cs="Arial"/>
          <w:i/>
          <w:sz w:val="20"/>
          <w:szCs w:val="20"/>
          <w:lang w:eastAsia="it-IT"/>
        </w:rPr>
        <w:t>nto (</w:t>
      </w:r>
      <w:r w:rsidRPr="007954E5">
        <w:rPr>
          <w:rFonts w:ascii="Arial" w:hAnsi="Arial" w:cs="Arial"/>
          <w:i/>
          <w:sz w:val="20"/>
          <w:szCs w:val="20"/>
          <w:lang w:eastAsia="it-IT"/>
        </w:rPr>
        <w:t>Mt 1, 20</w:t>
      </w:r>
      <w:r w:rsidR="000F3E18" w:rsidRPr="000F3E18">
        <w:rPr>
          <w:rFonts w:ascii="Arial" w:hAnsi="Arial" w:cs="Arial"/>
          <w:i/>
          <w:sz w:val="20"/>
          <w:szCs w:val="20"/>
          <w:lang w:eastAsia="it-IT"/>
        </w:rPr>
        <w:t>). A</w:t>
      </w:r>
      <w:r w:rsidRPr="007954E5">
        <w:rPr>
          <w:rFonts w:ascii="Arial" w:hAnsi="Arial" w:cs="Arial"/>
          <w:i/>
          <w:sz w:val="20"/>
          <w:szCs w:val="20"/>
          <w:lang w:eastAsia="it-IT"/>
        </w:rPr>
        <w:t>llora Erode, chiamati segretamente i Magi, si fece dire con esattezza da loro il tempo in cui era apparsa la stella</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Mt 2, 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Essi erano appena partiti, quando un angelo del Signore apparve in sogno a Giuseppe e gli disse: "Alzati, prendi con te il bambino e sua madre e fuggi in Egitto, e resta là finché non ti avvertirò, perché Erode sta cer</w:t>
      </w:r>
      <w:r w:rsidR="000F3E18" w:rsidRPr="000F3E18">
        <w:rPr>
          <w:rFonts w:ascii="Arial" w:hAnsi="Arial" w:cs="Arial"/>
          <w:i/>
          <w:sz w:val="20"/>
          <w:szCs w:val="20"/>
          <w:lang w:eastAsia="it-IT"/>
        </w:rPr>
        <w:t>cando il bambino per ucciderlo" (</w:t>
      </w:r>
      <w:r w:rsidRPr="007954E5">
        <w:rPr>
          <w:rFonts w:ascii="Arial" w:hAnsi="Arial" w:cs="Arial"/>
          <w:i/>
          <w:sz w:val="20"/>
          <w:szCs w:val="20"/>
          <w:lang w:eastAsia="it-IT"/>
        </w:rPr>
        <w:t>Mt 2, 13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Morto Erode, un angelo del Signore apparve in sogno a Giuseppe in Egitto</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Mt 2, 19</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Ed ecco apparvero loro Mosè ed</w:t>
      </w:r>
      <w:r w:rsidR="000F3E18" w:rsidRPr="000F3E18">
        <w:rPr>
          <w:rFonts w:ascii="Arial" w:hAnsi="Arial" w:cs="Arial"/>
          <w:i/>
          <w:sz w:val="20"/>
          <w:szCs w:val="20"/>
          <w:lang w:eastAsia="it-IT"/>
        </w:rPr>
        <w:t xml:space="preserve"> Elia, che conversavano con lui (</w:t>
      </w:r>
      <w:r w:rsidRPr="007954E5">
        <w:rPr>
          <w:rFonts w:ascii="Arial" w:hAnsi="Arial" w:cs="Arial"/>
          <w:i/>
          <w:sz w:val="20"/>
          <w:szCs w:val="20"/>
          <w:lang w:eastAsia="it-IT"/>
        </w:rPr>
        <w:t>Mt 17, 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 uscendo dai sepolcri, dopo la sua risurrezione, entrarono nella città santa e appa</w:t>
      </w:r>
      <w:r w:rsidR="000F3E18" w:rsidRPr="000F3E18">
        <w:rPr>
          <w:rFonts w:ascii="Arial" w:hAnsi="Arial" w:cs="Arial"/>
          <w:i/>
          <w:sz w:val="20"/>
          <w:szCs w:val="20"/>
          <w:lang w:eastAsia="it-IT"/>
        </w:rPr>
        <w:t>rvero a molti (</w:t>
      </w:r>
      <w:r w:rsidRPr="007954E5">
        <w:rPr>
          <w:rFonts w:ascii="Arial" w:hAnsi="Arial" w:cs="Arial"/>
          <w:i/>
          <w:sz w:val="20"/>
          <w:szCs w:val="20"/>
          <w:lang w:eastAsia="it-IT"/>
        </w:rPr>
        <w:t>Mt 27, 53</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 xml:space="preserve">E apparve loro Elia con </w:t>
      </w:r>
      <w:r w:rsidR="000F3E18" w:rsidRPr="000F3E18">
        <w:rPr>
          <w:rFonts w:ascii="Arial" w:hAnsi="Arial" w:cs="Arial"/>
          <w:i/>
          <w:sz w:val="20"/>
          <w:szCs w:val="20"/>
          <w:lang w:eastAsia="it-IT"/>
        </w:rPr>
        <w:t>Mosè, che discorrevano con Gesù (</w:t>
      </w:r>
      <w:r w:rsidRPr="007954E5">
        <w:rPr>
          <w:rFonts w:ascii="Arial" w:hAnsi="Arial" w:cs="Arial"/>
          <w:i/>
          <w:sz w:val="20"/>
          <w:szCs w:val="20"/>
          <w:lang w:eastAsia="it-IT"/>
        </w:rPr>
        <w:t>Mc 9, 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Risuscitato al mattino nel primo giorno dopo il sabato, apparve prima a Maria di Màgdala, dalla quale aveva cacciato sette dem</w:t>
      </w:r>
      <w:r w:rsidR="000F3E18" w:rsidRPr="000F3E18">
        <w:rPr>
          <w:rFonts w:ascii="Arial" w:hAnsi="Arial" w:cs="Arial"/>
          <w:i/>
          <w:sz w:val="20"/>
          <w:szCs w:val="20"/>
          <w:lang w:eastAsia="it-IT"/>
        </w:rPr>
        <w:t>òni (</w:t>
      </w:r>
      <w:r w:rsidRPr="007954E5">
        <w:rPr>
          <w:rFonts w:ascii="Arial" w:hAnsi="Arial" w:cs="Arial"/>
          <w:i/>
          <w:sz w:val="20"/>
          <w:szCs w:val="20"/>
          <w:lang w:eastAsia="it-IT"/>
        </w:rPr>
        <w:t>Mc 16, 9</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Dopo ciò, apparve a due di loro sotto altro aspetto, mentre era</w:t>
      </w:r>
      <w:r w:rsidR="000F3E18" w:rsidRPr="000F3E18">
        <w:rPr>
          <w:rFonts w:ascii="Arial" w:hAnsi="Arial" w:cs="Arial"/>
          <w:i/>
          <w:sz w:val="20"/>
          <w:szCs w:val="20"/>
          <w:lang w:eastAsia="it-IT"/>
        </w:rPr>
        <w:t>no in cammino verso la campagna (</w:t>
      </w:r>
      <w:r w:rsidRPr="007954E5">
        <w:rPr>
          <w:rFonts w:ascii="Arial" w:hAnsi="Arial" w:cs="Arial"/>
          <w:i/>
          <w:sz w:val="20"/>
          <w:szCs w:val="20"/>
          <w:lang w:eastAsia="it-IT"/>
        </w:rPr>
        <w:t>Mc 16, 12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Alla fine apparve agli undici, mentre stavano a mensa, e li rimproverò per la loro incredulità e durezza di cuore, perché non avevano creduto a quelli c</w:t>
      </w:r>
      <w:r w:rsidR="000F3E18" w:rsidRPr="000F3E18">
        <w:rPr>
          <w:rFonts w:ascii="Arial" w:hAnsi="Arial" w:cs="Arial"/>
          <w:i/>
          <w:sz w:val="20"/>
          <w:szCs w:val="20"/>
          <w:lang w:eastAsia="it-IT"/>
        </w:rPr>
        <w:t>he lo avevano visto risuscitato (</w:t>
      </w:r>
      <w:r w:rsidRPr="007954E5">
        <w:rPr>
          <w:rFonts w:ascii="Arial" w:hAnsi="Arial" w:cs="Arial"/>
          <w:i/>
          <w:sz w:val="20"/>
          <w:szCs w:val="20"/>
          <w:lang w:eastAsia="it-IT"/>
        </w:rPr>
        <w:t>Mc 16, 14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Allora gli apparve un angelo del Signore, ritto alla </w:t>
      </w:r>
      <w:r w:rsidR="000F3E18" w:rsidRPr="000F3E18">
        <w:rPr>
          <w:rFonts w:ascii="Arial" w:hAnsi="Arial" w:cs="Arial"/>
          <w:i/>
          <w:sz w:val="20"/>
          <w:szCs w:val="20"/>
          <w:lang w:eastAsia="it-IT"/>
        </w:rPr>
        <w:t>destra dell'altare dell'incenso (</w:t>
      </w:r>
      <w:r w:rsidRPr="007954E5">
        <w:rPr>
          <w:rFonts w:ascii="Arial" w:hAnsi="Arial" w:cs="Arial"/>
          <w:i/>
          <w:sz w:val="20"/>
          <w:szCs w:val="20"/>
          <w:lang w:eastAsia="it-IT"/>
        </w:rPr>
        <w:t>Lc 1, 11</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 subito apparve con l'angelo una moltitudine dell'esercito celeste che lodava Dio e diceva</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Lc 2, 13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 scese su di lui lo Spirito Santo in apparenza corporea, come di colomba, e vi fu una voce dal cielo: "Tu sei il mio figlio predile</w:t>
      </w:r>
      <w:r w:rsidR="000F3E18" w:rsidRPr="000F3E18">
        <w:rPr>
          <w:rFonts w:ascii="Arial" w:hAnsi="Arial" w:cs="Arial"/>
          <w:i/>
          <w:sz w:val="20"/>
          <w:szCs w:val="20"/>
          <w:lang w:eastAsia="it-IT"/>
        </w:rPr>
        <w:t>tto, in te mi sono compiaciuto" (</w:t>
      </w:r>
      <w:r w:rsidRPr="007954E5">
        <w:rPr>
          <w:rFonts w:ascii="Arial" w:hAnsi="Arial" w:cs="Arial"/>
          <w:i/>
          <w:sz w:val="20"/>
          <w:szCs w:val="20"/>
          <w:lang w:eastAsia="it-IT"/>
        </w:rPr>
        <w:t>Lc 3, 22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Apparsi nella loro gloria, e parlavano della sua dipartita che avrebbe por</w:t>
      </w:r>
      <w:r w:rsidR="000F3E18" w:rsidRPr="000F3E18">
        <w:rPr>
          <w:rFonts w:ascii="Arial" w:hAnsi="Arial" w:cs="Arial"/>
          <w:i/>
          <w:sz w:val="20"/>
          <w:szCs w:val="20"/>
          <w:lang w:eastAsia="it-IT"/>
        </w:rPr>
        <w:t>tato a compimento a Gerusalemme (</w:t>
      </w:r>
      <w:r w:rsidRPr="007954E5">
        <w:rPr>
          <w:rFonts w:ascii="Arial" w:hAnsi="Arial" w:cs="Arial"/>
          <w:i/>
          <w:sz w:val="20"/>
          <w:szCs w:val="20"/>
          <w:lang w:eastAsia="it-IT"/>
        </w:rPr>
        <w:t>Lc 9, 31</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Gli apparve allora un</w:t>
      </w:r>
      <w:r w:rsidR="000F3E18" w:rsidRPr="000F3E18">
        <w:rPr>
          <w:rFonts w:ascii="Arial" w:hAnsi="Arial" w:cs="Arial"/>
          <w:i/>
          <w:sz w:val="20"/>
          <w:szCs w:val="20"/>
          <w:lang w:eastAsia="it-IT"/>
        </w:rPr>
        <w:t xml:space="preserve"> angelo dal cielo a confortarlo (</w:t>
      </w:r>
      <w:r w:rsidRPr="007954E5">
        <w:rPr>
          <w:rFonts w:ascii="Arial" w:hAnsi="Arial" w:cs="Arial"/>
          <w:i/>
          <w:sz w:val="20"/>
          <w:szCs w:val="20"/>
          <w:lang w:eastAsia="it-IT"/>
        </w:rPr>
        <w:t>Lc 22, 43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Mentre erano ancora incerte, ecco due uomini apparire vic</w:t>
      </w:r>
      <w:r w:rsidR="000F3E18" w:rsidRPr="000F3E18">
        <w:rPr>
          <w:rFonts w:ascii="Arial" w:hAnsi="Arial" w:cs="Arial"/>
          <w:i/>
          <w:sz w:val="20"/>
          <w:szCs w:val="20"/>
          <w:lang w:eastAsia="it-IT"/>
        </w:rPr>
        <w:t>ino a loro in vesti sfolgoranti (</w:t>
      </w:r>
      <w:r w:rsidRPr="007954E5">
        <w:rPr>
          <w:rFonts w:ascii="Arial" w:hAnsi="Arial" w:cs="Arial"/>
          <w:i/>
          <w:sz w:val="20"/>
          <w:szCs w:val="20"/>
          <w:lang w:eastAsia="it-IT"/>
        </w:rPr>
        <w:t>Lc 24, 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 quali dicevano: "Davvero il Signore è risorto ed è appa</w:t>
      </w:r>
      <w:r w:rsidR="000F3E18" w:rsidRPr="000F3E18">
        <w:rPr>
          <w:rFonts w:ascii="Arial" w:hAnsi="Arial" w:cs="Arial"/>
          <w:i/>
          <w:sz w:val="20"/>
          <w:szCs w:val="20"/>
          <w:lang w:eastAsia="it-IT"/>
        </w:rPr>
        <w:t>rso a Simone" (</w:t>
      </w:r>
      <w:r w:rsidRPr="007954E5">
        <w:rPr>
          <w:rFonts w:ascii="Arial" w:hAnsi="Arial" w:cs="Arial"/>
          <w:i/>
          <w:sz w:val="20"/>
          <w:szCs w:val="20"/>
          <w:lang w:eastAsia="it-IT"/>
        </w:rPr>
        <w:t>Lc 24, 34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Mentre essi parlavano di queste cose, Gesù in persona apparve in mezzo a</w:t>
      </w:r>
      <w:r w:rsidR="000F3E18" w:rsidRPr="000F3E18">
        <w:rPr>
          <w:rFonts w:ascii="Arial" w:hAnsi="Arial" w:cs="Arial"/>
          <w:i/>
          <w:sz w:val="20"/>
          <w:szCs w:val="20"/>
          <w:lang w:eastAsia="it-IT"/>
        </w:rPr>
        <w:t xml:space="preserve"> loro e disse: "Pace a voi!" (</w:t>
      </w:r>
      <w:r w:rsidRPr="007954E5">
        <w:rPr>
          <w:rFonts w:ascii="Arial" w:hAnsi="Arial" w:cs="Arial"/>
          <w:i/>
          <w:sz w:val="20"/>
          <w:szCs w:val="20"/>
          <w:lang w:eastAsia="it-IT"/>
        </w:rPr>
        <w:t>Lc 24, 36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Egli si mostrò ad </w:t>
      </w:r>
      <w:r w:rsidRPr="007954E5">
        <w:rPr>
          <w:rFonts w:ascii="Arial" w:hAnsi="Arial" w:cs="Arial"/>
          <w:i/>
          <w:sz w:val="20"/>
          <w:szCs w:val="20"/>
          <w:lang w:eastAsia="it-IT"/>
        </w:rPr>
        <w:lastRenderedPageBreak/>
        <w:t>essi vivo, dopo la sua passione, con molte prove, apparendo loro per quaranta gio</w:t>
      </w:r>
      <w:r w:rsidR="000F3E18" w:rsidRPr="000F3E18">
        <w:rPr>
          <w:rFonts w:ascii="Arial" w:hAnsi="Arial" w:cs="Arial"/>
          <w:i/>
          <w:sz w:val="20"/>
          <w:szCs w:val="20"/>
          <w:lang w:eastAsia="it-IT"/>
        </w:rPr>
        <w:t>rni e parlando del regno di Dio (</w:t>
      </w:r>
      <w:r w:rsidRPr="007954E5">
        <w:rPr>
          <w:rFonts w:ascii="Arial" w:hAnsi="Arial" w:cs="Arial"/>
          <w:i/>
          <w:sz w:val="20"/>
          <w:szCs w:val="20"/>
          <w:lang w:eastAsia="it-IT"/>
        </w:rPr>
        <w:t>At 1, 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Apparvero loro lingue come di fuoco che si dividevano e </w:t>
      </w:r>
      <w:r w:rsidR="000F3E18" w:rsidRPr="000F3E18">
        <w:rPr>
          <w:rFonts w:ascii="Arial" w:hAnsi="Arial" w:cs="Arial"/>
          <w:i/>
          <w:sz w:val="20"/>
          <w:szCs w:val="20"/>
          <w:lang w:eastAsia="it-IT"/>
        </w:rPr>
        <w:t>si posarono su ciascuno di loro (</w:t>
      </w:r>
      <w:r w:rsidRPr="007954E5">
        <w:rPr>
          <w:rFonts w:ascii="Arial" w:hAnsi="Arial" w:cs="Arial"/>
          <w:i/>
          <w:sz w:val="20"/>
          <w:szCs w:val="20"/>
          <w:lang w:eastAsia="it-IT"/>
        </w:rPr>
        <w:t>At 2, 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Ed egli rispose: "Fratelli e padri, ascoltate: il Dio della gloria apparve al nostro padre Abramo quando era ancora in Mesopotamia, prima c</w:t>
      </w:r>
      <w:r w:rsidR="000F3E18" w:rsidRPr="000F3E18">
        <w:rPr>
          <w:rFonts w:ascii="Arial" w:hAnsi="Arial" w:cs="Arial"/>
          <w:i/>
          <w:sz w:val="20"/>
          <w:szCs w:val="20"/>
          <w:lang w:eastAsia="it-IT"/>
        </w:rPr>
        <w:t>he egli si stabilisse in Carran (</w:t>
      </w:r>
      <w:r w:rsidRPr="007954E5">
        <w:rPr>
          <w:rFonts w:ascii="Arial" w:hAnsi="Arial" w:cs="Arial"/>
          <w:i/>
          <w:sz w:val="20"/>
          <w:szCs w:val="20"/>
          <w:lang w:eastAsia="it-IT"/>
        </w:rPr>
        <w:t>At 7,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Passati quarant'anni, gli apparve nel deserto del monte Sinai un angelo, in mezzo a</w:t>
      </w:r>
      <w:r w:rsidR="000F3E18" w:rsidRPr="000F3E18">
        <w:rPr>
          <w:rFonts w:ascii="Arial" w:hAnsi="Arial" w:cs="Arial"/>
          <w:i/>
          <w:sz w:val="20"/>
          <w:szCs w:val="20"/>
          <w:lang w:eastAsia="it-IT"/>
        </w:rPr>
        <w:t>lla fiamma di un roveto ardente (</w:t>
      </w:r>
      <w:r w:rsidRPr="007954E5">
        <w:rPr>
          <w:rFonts w:ascii="Arial" w:hAnsi="Arial" w:cs="Arial"/>
          <w:i/>
          <w:sz w:val="20"/>
          <w:szCs w:val="20"/>
          <w:lang w:eastAsia="it-IT"/>
        </w:rPr>
        <w:t>At 7, 30</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Questo Mosè che avevano rinnegato dicendo: Chi ti ha nominato capo e giudice?, proprio lui Dio aveva mandato per esser capo e liberatore, parlando per mezzo dell'angelo che gli era apparso nel ro</w:t>
      </w:r>
      <w:r w:rsidR="000F3E18" w:rsidRPr="000F3E18">
        <w:rPr>
          <w:rFonts w:ascii="Arial" w:hAnsi="Arial" w:cs="Arial"/>
          <w:i/>
          <w:sz w:val="20"/>
          <w:szCs w:val="20"/>
          <w:lang w:eastAsia="it-IT"/>
        </w:rPr>
        <w:t>veto (</w:t>
      </w:r>
      <w:r w:rsidRPr="007954E5">
        <w:rPr>
          <w:rFonts w:ascii="Arial" w:hAnsi="Arial" w:cs="Arial"/>
          <w:i/>
          <w:sz w:val="20"/>
          <w:szCs w:val="20"/>
          <w:lang w:eastAsia="it-IT"/>
        </w:rPr>
        <w:t>At 7, 35</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Allora Anania andò, entrò nella casa, gli impose le mani e disse: "Saulo, fratello mio, mi ha mandato a te il Signore Gesù, che ti è apparso sulla via per la quale venivi, perché tu riacquisti la vist</w:t>
      </w:r>
      <w:r w:rsidR="000F3E18" w:rsidRPr="000F3E18">
        <w:rPr>
          <w:rFonts w:ascii="Arial" w:hAnsi="Arial" w:cs="Arial"/>
          <w:i/>
          <w:sz w:val="20"/>
          <w:szCs w:val="20"/>
          <w:lang w:eastAsia="it-IT"/>
        </w:rPr>
        <w:t>a e sia colmo di Spirito Santo" (</w:t>
      </w:r>
      <w:r w:rsidRPr="007954E5">
        <w:rPr>
          <w:rFonts w:ascii="Arial" w:hAnsi="Arial" w:cs="Arial"/>
          <w:i/>
          <w:sz w:val="20"/>
          <w:szCs w:val="20"/>
          <w:lang w:eastAsia="it-IT"/>
        </w:rPr>
        <w:t>At 9, 17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Ma Dio lo ha risuscitato al terzo giorno e volle che appa</w:t>
      </w:r>
      <w:r w:rsidR="000F3E18" w:rsidRPr="000F3E18">
        <w:rPr>
          <w:rFonts w:ascii="Arial" w:hAnsi="Arial" w:cs="Arial"/>
          <w:i/>
          <w:sz w:val="20"/>
          <w:szCs w:val="20"/>
          <w:lang w:eastAsia="it-IT"/>
        </w:rPr>
        <w:t>risse (</w:t>
      </w:r>
      <w:r w:rsidRPr="007954E5">
        <w:rPr>
          <w:rFonts w:ascii="Arial" w:hAnsi="Arial" w:cs="Arial"/>
          <w:i/>
          <w:sz w:val="20"/>
          <w:szCs w:val="20"/>
          <w:lang w:eastAsia="it-IT"/>
        </w:rPr>
        <w:t>At 10, 40</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Ed egli è apparso per molti giorni a quelli che erano saliti con lui dalla Galilea a Gerusalemme, e questi ora sono i s</w:t>
      </w:r>
      <w:r w:rsidR="000F3E18" w:rsidRPr="000F3E18">
        <w:rPr>
          <w:rFonts w:ascii="Arial" w:hAnsi="Arial" w:cs="Arial"/>
          <w:i/>
          <w:sz w:val="20"/>
          <w:szCs w:val="20"/>
          <w:lang w:eastAsia="it-IT"/>
        </w:rPr>
        <w:t>uoi testimoni davanti al popolo (</w:t>
      </w:r>
      <w:r w:rsidRPr="007954E5">
        <w:rPr>
          <w:rFonts w:ascii="Arial" w:hAnsi="Arial" w:cs="Arial"/>
          <w:i/>
          <w:sz w:val="20"/>
          <w:szCs w:val="20"/>
          <w:lang w:eastAsia="it-IT"/>
        </w:rPr>
        <w:t>At 13, 31</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Durante la notte apparve a Paolo una visione: gli stava davanti un Macedone e lo supplicava: </w:t>
      </w:r>
      <w:r w:rsidR="000F3E18" w:rsidRPr="000F3E18">
        <w:rPr>
          <w:rFonts w:ascii="Arial" w:hAnsi="Arial" w:cs="Arial"/>
          <w:i/>
          <w:sz w:val="20"/>
          <w:szCs w:val="20"/>
          <w:lang w:eastAsia="it-IT"/>
        </w:rPr>
        <w:t>"Passa in Macedonia e aiutaci!" (</w:t>
      </w:r>
      <w:r w:rsidRPr="007954E5">
        <w:rPr>
          <w:rFonts w:ascii="Arial" w:hAnsi="Arial" w:cs="Arial"/>
          <w:i/>
          <w:sz w:val="20"/>
          <w:szCs w:val="20"/>
          <w:lang w:eastAsia="it-IT"/>
        </w:rPr>
        <w:t>At 16, 9</w:t>
      </w:r>
      <w:r w:rsidR="000F3E18" w:rsidRPr="000F3E18">
        <w:rPr>
          <w:rFonts w:ascii="Arial" w:hAnsi="Arial" w:cs="Arial"/>
          <w:i/>
          <w:sz w:val="20"/>
          <w:szCs w:val="20"/>
          <w:lang w:eastAsia="it-IT"/>
        </w:rPr>
        <w:t xml:space="preserve">). </w:t>
      </w:r>
      <w:r w:rsidR="000F3E18" w:rsidRPr="007954E5">
        <w:rPr>
          <w:rFonts w:ascii="Arial" w:hAnsi="Arial" w:cs="Arial"/>
          <w:i/>
          <w:sz w:val="20"/>
          <w:szCs w:val="20"/>
          <w:lang w:eastAsia="it-IT"/>
        </w:rPr>
        <w:t>Su, alzati e rimettiti in piedi; ti sono apparso infatti per costituirti ministro e testimone di quelle cose che hai visto e di quelle per cui ti appa</w:t>
      </w:r>
      <w:r w:rsidR="000F3E18" w:rsidRPr="000F3E18">
        <w:rPr>
          <w:rFonts w:ascii="Arial" w:hAnsi="Arial" w:cs="Arial"/>
          <w:i/>
          <w:sz w:val="20"/>
          <w:szCs w:val="20"/>
          <w:lang w:eastAsia="it-IT"/>
        </w:rPr>
        <w:t>rirò ancora (</w:t>
      </w:r>
      <w:r w:rsidRPr="007954E5">
        <w:rPr>
          <w:rFonts w:ascii="Arial" w:hAnsi="Arial" w:cs="Arial"/>
          <w:i/>
          <w:sz w:val="20"/>
          <w:szCs w:val="20"/>
          <w:lang w:eastAsia="it-IT"/>
        </w:rPr>
        <w:t>At 26, 16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Mi è apparso infatti questa notte un angelo del Dio al quale appa</w:t>
      </w:r>
      <w:r w:rsidR="000F3E18" w:rsidRPr="000F3E18">
        <w:rPr>
          <w:rFonts w:ascii="Arial" w:hAnsi="Arial" w:cs="Arial"/>
          <w:i/>
          <w:sz w:val="20"/>
          <w:szCs w:val="20"/>
          <w:lang w:eastAsia="it-IT"/>
        </w:rPr>
        <w:t>rtengo e che servo (</w:t>
      </w:r>
      <w:r w:rsidRPr="007954E5">
        <w:rPr>
          <w:rFonts w:ascii="Arial" w:hAnsi="Arial" w:cs="Arial"/>
          <w:i/>
          <w:sz w:val="20"/>
          <w:szCs w:val="20"/>
          <w:lang w:eastAsia="it-IT"/>
        </w:rPr>
        <w:t>At 27, 23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 che appa</w:t>
      </w:r>
      <w:r w:rsidR="000F3E18" w:rsidRPr="000F3E18">
        <w:rPr>
          <w:rFonts w:ascii="Arial" w:hAnsi="Arial" w:cs="Arial"/>
          <w:i/>
          <w:sz w:val="20"/>
          <w:szCs w:val="20"/>
          <w:lang w:eastAsia="it-IT"/>
        </w:rPr>
        <w:t>rve a Cefa e quindi ai Dodici (</w:t>
      </w:r>
      <w:r w:rsidRPr="007954E5">
        <w:rPr>
          <w:rFonts w:ascii="Arial" w:hAnsi="Arial" w:cs="Arial"/>
          <w:i/>
          <w:sz w:val="20"/>
          <w:szCs w:val="20"/>
          <w:lang w:eastAsia="it-IT"/>
        </w:rPr>
        <w:t>1Cor 15,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In seguito apparve a più di cinquecento fratelli in una sola volta: la maggior parte di essi vive a</w:t>
      </w:r>
      <w:r w:rsidR="000F3E18" w:rsidRPr="000F3E18">
        <w:rPr>
          <w:rFonts w:ascii="Arial" w:hAnsi="Arial" w:cs="Arial"/>
          <w:i/>
          <w:sz w:val="20"/>
          <w:szCs w:val="20"/>
          <w:lang w:eastAsia="it-IT"/>
        </w:rPr>
        <w:t>ncora, mentre alcuni sono morti (</w:t>
      </w:r>
      <w:r w:rsidRPr="007954E5">
        <w:rPr>
          <w:rFonts w:ascii="Arial" w:hAnsi="Arial" w:cs="Arial"/>
          <w:i/>
          <w:sz w:val="20"/>
          <w:szCs w:val="20"/>
          <w:lang w:eastAsia="it-IT"/>
        </w:rPr>
        <w:t>1Cor 15, 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Inoltre apparve a Giacomo</w:t>
      </w:r>
      <w:r w:rsidR="000F3E18" w:rsidRPr="000F3E18">
        <w:rPr>
          <w:rFonts w:ascii="Arial" w:hAnsi="Arial" w:cs="Arial"/>
          <w:i/>
          <w:sz w:val="20"/>
          <w:szCs w:val="20"/>
          <w:lang w:eastAsia="it-IT"/>
        </w:rPr>
        <w:t>, e quindi a tutti gli apostoli (</w:t>
      </w:r>
      <w:r w:rsidRPr="007954E5">
        <w:rPr>
          <w:rFonts w:ascii="Arial" w:hAnsi="Arial" w:cs="Arial"/>
          <w:i/>
          <w:sz w:val="20"/>
          <w:szCs w:val="20"/>
          <w:lang w:eastAsia="it-IT"/>
        </w:rPr>
        <w:t>1Cor 15, 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Ultimo fra tutti appa</w:t>
      </w:r>
      <w:r w:rsidR="000F3E18" w:rsidRPr="000F3E18">
        <w:rPr>
          <w:rFonts w:ascii="Arial" w:hAnsi="Arial" w:cs="Arial"/>
          <w:i/>
          <w:sz w:val="20"/>
          <w:szCs w:val="20"/>
          <w:lang w:eastAsia="it-IT"/>
        </w:rPr>
        <w:t>rve anche a me come a un aborto (</w:t>
      </w:r>
      <w:r w:rsidRPr="007954E5">
        <w:rPr>
          <w:rFonts w:ascii="Arial" w:hAnsi="Arial" w:cs="Arial"/>
          <w:i/>
          <w:sz w:val="20"/>
          <w:szCs w:val="20"/>
          <w:lang w:eastAsia="it-IT"/>
        </w:rPr>
        <w:t>1Cor 15, 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Ma spogliò se stesso, assumendo la condizione di servo e divenendo simile agli uomini; appa</w:t>
      </w:r>
      <w:r w:rsidR="000F3E18" w:rsidRPr="000F3E18">
        <w:rPr>
          <w:rFonts w:ascii="Arial" w:hAnsi="Arial" w:cs="Arial"/>
          <w:i/>
          <w:sz w:val="20"/>
          <w:szCs w:val="20"/>
          <w:lang w:eastAsia="it-IT"/>
        </w:rPr>
        <w:t>rso in forma umana (</w:t>
      </w:r>
      <w:r w:rsidRPr="007954E5">
        <w:rPr>
          <w:rFonts w:ascii="Arial" w:hAnsi="Arial" w:cs="Arial"/>
          <w:i/>
          <w:sz w:val="20"/>
          <w:szCs w:val="20"/>
          <w:lang w:eastAsia="it-IT"/>
        </w:rPr>
        <w:t>Fil 2, 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Solo allora sarà rivelato l'empio e il Signore Gesù lo distruggerà con il soffio della sua bocca e lo annienterà all'appa</w:t>
      </w:r>
      <w:r w:rsidR="000F3E18" w:rsidRPr="000F3E18">
        <w:rPr>
          <w:rFonts w:ascii="Arial" w:hAnsi="Arial" w:cs="Arial"/>
          <w:i/>
          <w:sz w:val="20"/>
          <w:szCs w:val="20"/>
          <w:lang w:eastAsia="it-IT"/>
        </w:rPr>
        <w:t>rire della sua venuta, l'iniquo (</w:t>
      </w:r>
      <w:r w:rsidRPr="007954E5">
        <w:rPr>
          <w:rFonts w:ascii="Arial" w:hAnsi="Arial" w:cs="Arial"/>
          <w:i/>
          <w:sz w:val="20"/>
          <w:szCs w:val="20"/>
          <w:lang w:eastAsia="it-IT"/>
        </w:rPr>
        <w:t>2Ts 2, 8</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Dobbiamo confessare che grande è il mistero della pietà: Egli si manifestò nella carne, fu giustificato nello Spirito, apparve agli angeli, fu annunziato ai pagani, fu creduto nel</w:t>
      </w:r>
      <w:r w:rsidR="000F3E18" w:rsidRPr="000F3E18">
        <w:rPr>
          <w:rFonts w:ascii="Arial" w:hAnsi="Arial" w:cs="Arial"/>
          <w:i/>
          <w:sz w:val="20"/>
          <w:szCs w:val="20"/>
          <w:lang w:eastAsia="it-IT"/>
        </w:rPr>
        <w:t xml:space="preserve"> mondo, fu assunto nella gloria (</w:t>
      </w:r>
      <w:r w:rsidRPr="007954E5">
        <w:rPr>
          <w:rFonts w:ascii="Arial" w:hAnsi="Arial" w:cs="Arial"/>
          <w:i/>
          <w:sz w:val="20"/>
          <w:szCs w:val="20"/>
          <w:lang w:eastAsia="it-IT"/>
        </w:rPr>
        <w:t>1Tm 3, 16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Ma è stata rivelata solo ora con l'apparizione del salvatore nostro Cristo Gesù. Egli che ha vinto la morte e ha fatto risplendere la vita e l'im</w:t>
      </w:r>
      <w:r w:rsidR="000F3E18" w:rsidRPr="000F3E18">
        <w:rPr>
          <w:rFonts w:ascii="Arial" w:hAnsi="Arial" w:cs="Arial"/>
          <w:i/>
          <w:sz w:val="20"/>
          <w:szCs w:val="20"/>
          <w:lang w:eastAsia="it-IT"/>
        </w:rPr>
        <w:t>mortalità per mezzo del Vangelo (</w:t>
      </w:r>
      <w:r w:rsidRPr="007954E5">
        <w:rPr>
          <w:rFonts w:ascii="Arial" w:hAnsi="Arial" w:cs="Arial"/>
          <w:i/>
          <w:sz w:val="20"/>
          <w:szCs w:val="20"/>
          <w:lang w:eastAsia="it-IT"/>
        </w:rPr>
        <w:t>2Tm 1, 10</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 apparsa infatti la grazia di Dio, apportatrice d</w:t>
      </w:r>
      <w:r w:rsidR="000F3E18" w:rsidRPr="000F3E18">
        <w:rPr>
          <w:rFonts w:ascii="Arial" w:hAnsi="Arial" w:cs="Arial"/>
          <w:i/>
          <w:sz w:val="20"/>
          <w:szCs w:val="20"/>
          <w:lang w:eastAsia="it-IT"/>
        </w:rPr>
        <w:t>i salvezza per tutti gli uomini (</w:t>
      </w:r>
      <w:r w:rsidRPr="007954E5">
        <w:rPr>
          <w:rFonts w:ascii="Arial" w:hAnsi="Arial" w:cs="Arial"/>
          <w:i/>
          <w:sz w:val="20"/>
          <w:szCs w:val="20"/>
          <w:lang w:eastAsia="it-IT"/>
        </w:rPr>
        <w:t>Tt 2, 11</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In questo caso, infatti, avrebbe dovuto soffrire più volte dalla fondazione del mondo. E ora, invece una volta sola, nella pienezza dei tempi, è apparso per annullare il peccato medi</w:t>
      </w:r>
      <w:r w:rsidR="000F3E18" w:rsidRPr="000F3E18">
        <w:rPr>
          <w:rFonts w:ascii="Arial" w:hAnsi="Arial" w:cs="Arial"/>
          <w:i/>
          <w:sz w:val="20"/>
          <w:szCs w:val="20"/>
          <w:lang w:eastAsia="it-IT"/>
        </w:rPr>
        <w:t>ante il sacrificio di se stesso (</w:t>
      </w:r>
      <w:r w:rsidRPr="007954E5">
        <w:rPr>
          <w:rFonts w:ascii="Arial" w:hAnsi="Arial" w:cs="Arial"/>
          <w:i/>
          <w:sz w:val="20"/>
          <w:szCs w:val="20"/>
          <w:lang w:eastAsia="it-IT"/>
        </w:rPr>
        <w:t>Eb 9, 26</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Così Cristo, dopo essersi offerto una volta per tutte allo scopo di togliere i peccati di molti, apparirà una seconda volta, senza alcuna relazione col peccato, a coloro che l</w:t>
      </w:r>
      <w:r w:rsidR="000F3E18" w:rsidRPr="000F3E18">
        <w:rPr>
          <w:rFonts w:ascii="Arial" w:hAnsi="Arial" w:cs="Arial"/>
          <w:i/>
          <w:sz w:val="20"/>
          <w:szCs w:val="20"/>
          <w:lang w:eastAsia="it-IT"/>
        </w:rPr>
        <w:t>'aspettano per la loro salvezza (</w:t>
      </w:r>
      <w:r w:rsidRPr="007954E5">
        <w:rPr>
          <w:rFonts w:ascii="Arial" w:hAnsi="Arial" w:cs="Arial"/>
          <w:i/>
          <w:sz w:val="20"/>
          <w:szCs w:val="20"/>
          <w:lang w:eastAsia="it-IT"/>
        </w:rPr>
        <w:t>Eb 9, 28</w:t>
      </w:r>
      <w:r w:rsidR="000F3E18" w:rsidRPr="000F3E18">
        <w:rPr>
          <w:rFonts w:ascii="Arial" w:hAnsi="Arial" w:cs="Arial"/>
          <w:i/>
          <w:sz w:val="20"/>
          <w:szCs w:val="20"/>
          <w:lang w:eastAsia="it-IT"/>
        </w:rPr>
        <w:t xml:space="preserve">). </w:t>
      </w:r>
    </w:p>
    <w:p w:rsidR="007954E5" w:rsidRP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E quando apparirà il pastore supremo, riceverete la corona della gloria che non appa</w:t>
      </w:r>
      <w:r w:rsidR="000F3E18" w:rsidRPr="000F3E18">
        <w:rPr>
          <w:rFonts w:ascii="Arial" w:hAnsi="Arial" w:cs="Arial"/>
          <w:i/>
          <w:sz w:val="20"/>
          <w:szCs w:val="20"/>
          <w:lang w:eastAsia="it-IT"/>
        </w:rPr>
        <w:t>ssisce (</w:t>
      </w:r>
      <w:r w:rsidRPr="007954E5">
        <w:rPr>
          <w:rFonts w:ascii="Arial" w:hAnsi="Arial" w:cs="Arial"/>
          <w:i/>
          <w:sz w:val="20"/>
          <w:szCs w:val="20"/>
          <w:lang w:eastAsia="it-IT"/>
        </w:rPr>
        <w:t>1Pt 5, 4</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Figlioli, questa è l'ultima ora. Come avete udito che deve venire l'anticristo, di fatto ora molti anticristi sono apparsi. Da quest</w:t>
      </w:r>
      <w:r w:rsidR="000F3E18" w:rsidRPr="000F3E18">
        <w:rPr>
          <w:rFonts w:ascii="Arial" w:hAnsi="Arial" w:cs="Arial"/>
          <w:i/>
          <w:sz w:val="20"/>
          <w:szCs w:val="20"/>
          <w:lang w:eastAsia="it-IT"/>
        </w:rPr>
        <w:t>o conosciamo che è l'ultima ora (</w:t>
      </w:r>
      <w:r w:rsidRPr="007954E5">
        <w:rPr>
          <w:rFonts w:ascii="Arial" w:hAnsi="Arial" w:cs="Arial"/>
          <w:i/>
          <w:sz w:val="20"/>
          <w:szCs w:val="20"/>
          <w:lang w:eastAsia="it-IT"/>
        </w:rPr>
        <w:t>1Gv 2, 18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 ora, figlioli, rimanete in lui, perché possiamo aver fiducia quando apparirà e non veniamo sve</w:t>
      </w:r>
      <w:r w:rsidR="000F3E18" w:rsidRPr="000F3E18">
        <w:rPr>
          <w:rFonts w:ascii="Arial" w:hAnsi="Arial" w:cs="Arial"/>
          <w:i/>
          <w:sz w:val="20"/>
          <w:szCs w:val="20"/>
          <w:lang w:eastAsia="it-IT"/>
        </w:rPr>
        <w:t>rgognati da lui alla sua venuta (</w:t>
      </w:r>
      <w:r w:rsidRPr="007954E5">
        <w:rPr>
          <w:rFonts w:ascii="Arial" w:hAnsi="Arial" w:cs="Arial"/>
          <w:i/>
          <w:sz w:val="20"/>
          <w:szCs w:val="20"/>
          <w:lang w:eastAsia="it-IT"/>
        </w:rPr>
        <w:t>1Gv 2, 28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Voi sapete che egli è apparso per togliere i pecca</w:t>
      </w:r>
      <w:r w:rsidR="000F3E18" w:rsidRPr="000F3E18">
        <w:rPr>
          <w:rFonts w:ascii="Arial" w:hAnsi="Arial" w:cs="Arial"/>
          <w:i/>
          <w:sz w:val="20"/>
          <w:szCs w:val="20"/>
          <w:lang w:eastAsia="it-IT"/>
        </w:rPr>
        <w:t>ti e che in lui non v'è peccato (</w:t>
      </w:r>
      <w:r w:rsidRPr="007954E5">
        <w:rPr>
          <w:rFonts w:ascii="Arial" w:hAnsi="Arial" w:cs="Arial"/>
          <w:i/>
          <w:sz w:val="20"/>
          <w:szCs w:val="20"/>
          <w:lang w:eastAsia="it-IT"/>
        </w:rPr>
        <w:t>1Gv 3,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Chi commette il peccato viene dal diavolo, perché il diavolo è peccatore fin dal principio. Ora il Figlio di Dio è apparso per d</w:t>
      </w:r>
      <w:r w:rsidR="000F3E18" w:rsidRPr="000F3E18">
        <w:rPr>
          <w:rFonts w:ascii="Arial" w:hAnsi="Arial" w:cs="Arial"/>
          <w:i/>
          <w:sz w:val="20"/>
          <w:szCs w:val="20"/>
          <w:lang w:eastAsia="it-IT"/>
        </w:rPr>
        <w:t>istruggere le opere del diavolo (</w:t>
      </w:r>
      <w:r w:rsidRPr="007954E5">
        <w:rPr>
          <w:rFonts w:ascii="Arial" w:hAnsi="Arial" w:cs="Arial"/>
          <w:i/>
          <w:sz w:val="20"/>
          <w:szCs w:val="20"/>
          <w:lang w:eastAsia="it-IT"/>
        </w:rPr>
        <w:t>1Gv 3, 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Poiché molti sono i seduttori che sono apparsi nel mondo, i quali non riconoscono Gesù venuto nella carne. Ecco il seduttore e l'anticristo!</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2Gv 1, 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Ed ecco mi apparve un cavallo bianco e colui che lo cavalcava aveva un arco, gli fu data una corona e poi egli usc</w:t>
      </w:r>
      <w:r w:rsidR="000F3E18" w:rsidRPr="000F3E18">
        <w:rPr>
          <w:rFonts w:ascii="Arial" w:hAnsi="Arial" w:cs="Arial"/>
          <w:i/>
          <w:sz w:val="20"/>
          <w:szCs w:val="20"/>
          <w:lang w:eastAsia="it-IT"/>
        </w:rPr>
        <w:t>ì vittorioso per vincere ancora (</w:t>
      </w:r>
      <w:r w:rsidRPr="007954E5">
        <w:rPr>
          <w:rFonts w:ascii="Arial" w:hAnsi="Arial" w:cs="Arial"/>
          <w:i/>
          <w:sz w:val="20"/>
          <w:szCs w:val="20"/>
          <w:lang w:eastAsia="it-IT"/>
        </w:rPr>
        <w:t>Ap 6, 2</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Quando l'Agnello aprì il terzo sigillo, udii il terzo essere vivente che gridava: "Vieni". Ed ecco, mi apparve un cavallo nero e colui che lo caval</w:t>
      </w:r>
      <w:r w:rsidR="000F3E18" w:rsidRPr="000F3E18">
        <w:rPr>
          <w:rFonts w:ascii="Arial" w:hAnsi="Arial" w:cs="Arial"/>
          <w:i/>
          <w:sz w:val="20"/>
          <w:szCs w:val="20"/>
          <w:lang w:eastAsia="it-IT"/>
        </w:rPr>
        <w:t>cava aveva una bilancia in mano (</w:t>
      </w:r>
      <w:r w:rsidRPr="007954E5">
        <w:rPr>
          <w:rFonts w:ascii="Arial" w:hAnsi="Arial" w:cs="Arial"/>
          <w:i/>
          <w:sz w:val="20"/>
          <w:szCs w:val="20"/>
          <w:lang w:eastAsia="it-IT"/>
        </w:rPr>
        <w:t>Ap 6, 5</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Ed ecco, mi apparve un cavallo verdastro. Colui che lo cavalcava si chiamava Morte e gli veniva dietro l'Inferno. Fu dato loro potere sopra la quarta parte della terra per sterminare con la spada, con la fame, con la p</w:t>
      </w:r>
      <w:r w:rsidR="000F3E18" w:rsidRPr="000F3E18">
        <w:rPr>
          <w:rFonts w:ascii="Arial" w:hAnsi="Arial" w:cs="Arial"/>
          <w:i/>
          <w:sz w:val="20"/>
          <w:szCs w:val="20"/>
          <w:lang w:eastAsia="it-IT"/>
        </w:rPr>
        <w:t>este e con le fiere della terra (</w:t>
      </w:r>
      <w:r w:rsidRPr="007954E5">
        <w:rPr>
          <w:rFonts w:ascii="Arial" w:hAnsi="Arial" w:cs="Arial"/>
          <w:i/>
          <w:sz w:val="20"/>
          <w:szCs w:val="20"/>
          <w:lang w:eastAsia="it-IT"/>
        </w:rPr>
        <w:t>Ap 6, 8</w:t>
      </w:r>
      <w:r w:rsidR="000F3E18" w:rsidRPr="000F3E18">
        <w:rPr>
          <w:rFonts w:ascii="Arial" w:hAnsi="Arial" w:cs="Arial"/>
          <w:i/>
          <w:sz w:val="20"/>
          <w:szCs w:val="20"/>
          <w:lang w:eastAsia="it-IT"/>
        </w:rPr>
        <w:t xml:space="preserve">). </w:t>
      </w:r>
    </w:p>
    <w:p w:rsidR="007954E5" w:rsidRDefault="007954E5" w:rsidP="000F3E18">
      <w:pPr>
        <w:autoSpaceDE w:val="0"/>
        <w:autoSpaceDN w:val="0"/>
        <w:adjustRightInd w:val="0"/>
        <w:spacing w:after="120" w:line="240" w:lineRule="auto"/>
        <w:jc w:val="both"/>
        <w:rPr>
          <w:rFonts w:ascii="Arial" w:hAnsi="Arial" w:cs="Arial"/>
          <w:i/>
          <w:sz w:val="20"/>
          <w:szCs w:val="20"/>
          <w:lang w:eastAsia="it-IT"/>
        </w:rPr>
      </w:pPr>
      <w:r w:rsidRPr="007954E5">
        <w:rPr>
          <w:rFonts w:ascii="Arial" w:hAnsi="Arial" w:cs="Arial"/>
          <w:i/>
          <w:sz w:val="20"/>
          <w:szCs w:val="20"/>
          <w:lang w:eastAsia="it-IT"/>
        </w:rPr>
        <w:t>Dopo ciò, apparve una moltitudine immensa, che nessuno poteva contare, di ogni nazione, razza, popolo e lingua. Tutti stavano in piedi davanti al trono e davanti all'Agnello, avvolti in vesti candid</w:t>
      </w:r>
      <w:r w:rsidR="000F3E18" w:rsidRPr="000F3E18">
        <w:rPr>
          <w:rFonts w:ascii="Arial" w:hAnsi="Arial" w:cs="Arial"/>
          <w:i/>
          <w:sz w:val="20"/>
          <w:szCs w:val="20"/>
          <w:lang w:eastAsia="it-IT"/>
        </w:rPr>
        <w:t>e, e portavano palme nelle mani (</w:t>
      </w:r>
      <w:r w:rsidRPr="007954E5">
        <w:rPr>
          <w:rFonts w:ascii="Arial" w:hAnsi="Arial" w:cs="Arial"/>
          <w:i/>
          <w:sz w:val="20"/>
          <w:szCs w:val="20"/>
          <w:lang w:eastAsia="it-IT"/>
        </w:rPr>
        <w:t>Ap 7, 9</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Così mi apparvero i cavalli e i cavalieri: questi avevano corazze di fuoco, di giacinto, di zolfo. Le teste dei cavalli erano come le teste dei leoni e dalla loro bocca usciva f</w:t>
      </w:r>
      <w:r w:rsidR="000F3E18" w:rsidRPr="000F3E18">
        <w:rPr>
          <w:rFonts w:ascii="Arial" w:hAnsi="Arial" w:cs="Arial"/>
          <w:i/>
          <w:sz w:val="20"/>
          <w:szCs w:val="20"/>
          <w:lang w:eastAsia="it-IT"/>
        </w:rPr>
        <w:t>uoco, fumo e zolfo (</w:t>
      </w:r>
      <w:r w:rsidRPr="007954E5">
        <w:rPr>
          <w:rFonts w:ascii="Arial" w:hAnsi="Arial" w:cs="Arial"/>
          <w:i/>
          <w:sz w:val="20"/>
          <w:szCs w:val="20"/>
          <w:lang w:eastAsia="it-IT"/>
        </w:rPr>
        <w:t>Ap 9, 17</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Allora si aprì il santuario di Dio nel cielo e apparve nel santuario l'arca dell'alleanza. Ne seguirono folgori, voci, scoppi di tuono, terre</w:t>
      </w:r>
      <w:r w:rsidR="000F3E18" w:rsidRPr="000F3E18">
        <w:rPr>
          <w:rFonts w:ascii="Arial" w:hAnsi="Arial" w:cs="Arial"/>
          <w:i/>
          <w:sz w:val="20"/>
          <w:szCs w:val="20"/>
          <w:lang w:eastAsia="it-IT"/>
        </w:rPr>
        <w:t>moto e una tempesta di grandine (</w:t>
      </w:r>
      <w:r w:rsidRPr="007954E5">
        <w:rPr>
          <w:rFonts w:ascii="Arial" w:hAnsi="Arial" w:cs="Arial"/>
          <w:i/>
          <w:sz w:val="20"/>
          <w:szCs w:val="20"/>
          <w:lang w:eastAsia="it-IT"/>
        </w:rPr>
        <w:t>Ap 11, 19</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 xml:space="preserve">Nel cielo apparve poi un segno grandioso: </w:t>
      </w:r>
      <w:r w:rsidRPr="007954E5">
        <w:rPr>
          <w:rFonts w:ascii="Arial" w:hAnsi="Arial" w:cs="Arial"/>
          <w:i/>
          <w:sz w:val="20"/>
          <w:szCs w:val="20"/>
          <w:lang w:eastAsia="it-IT"/>
        </w:rPr>
        <w:lastRenderedPageBreak/>
        <w:t>una donna vestita di sole, con la luna sotto i suoi piedi e sul suo c</w:t>
      </w:r>
      <w:r w:rsidR="000F3E18" w:rsidRPr="000F3E18">
        <w:rPr>
          <w:rFonts w:ascii="Arial" w:hAnsi="Arial" w:cs="Arial"/>
          <w:i/>
          <w:sz w:val="20"/>
          <w:szCs w:val="20"/>
          <w:lang w:eastAsia="it-IT"/>
        </w:rPr>
        <w:t>apo una corona di dodici stelle (</w:t>
      </w:r>
      <w:r w:rsidRPr="007954E5">
        <w:rPr>
          <w:rFonts w:ascii="Arial" w:hAnsi="Arial" w:cs="Arial"/>
          <w:i/>
          <w:sz w:val="20"/>
          <w:szCs w:val="20"/>
          <w:lang w:eastAsia="it-IT"/>
        </w:rPr>
        <w:t>Ap 12, 1</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Allora apparve un altro segno nel cielo: un enorme drago rosso, con sette teste e dieci co</w:t>
      </w:r>
      <w:r w:rsidR="000F3E18" w:rsidRPr="000F3E18">
        <w:rPr>
          <w:rFonts w:ascii="Arial" w:hAnsi="Arial" w:cs="Arial"/>
          <w:i/>
          <w:sz w:val="20"/>
          <w:szCs w:val="20"/>
          <w:lang w:eastAsia="it-IT"/>
        </w:rPr>
        <w:t>rna e sulle teste sette diademi (</w:t>
      </w:r>
      <w:r w:rsidRPr="007954E5">
        <w:rPr>
          <w:rFonts w:ascii="Arial" w:hAnsi="Arial" w:cs="Arial"/>
          <w:i/>
          <w:sz w:val="20"/>
          <w:szCs w:val="20"/>
          <w:lang w:eastAsia="it-IT"/>
        </w:rPr>
        <w:t>Ap 12, 3</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La bestia che hai visto era ma non è più, salirà dall'Abisso, ma per andare in perdizione. E gli abitanti della terra, il cui nome non è scritto nel libro della vita fin dalla fondazione del mondo, stupiranno al vedere che la bestia era e non è più, ma riappa</w:t>
      </w:r>
      <w:r w:rsidR="000F3E18" w:rsidRPr="000F3E18">
        <w:rPr>
          <w:rFonts w:ascii="Arial" w:hAnsi="Arial" w:cs="Arial"/>
          <w:i/>
          <w:sz w:val="20"/>
          <w:szCs w:val="20"/>
          <w:lang w:eastAsia="it-IT"/>
        </w:rPr>
        <w:t>rirà (</w:t>
      </w:r>
      <w:r w:rsidRPr="007954E5">
        <w:rPr>
          <w:rFonts w:ascii="Arial" w:hAnsi="Arial" w:cs="Arial"/>
          <w:i/>
          <w:sz w:val="20"/>
          <w:szCs w:val="20"/>
          <w:lang w:eastAsia="it-IT"/>
        </w:rPr>
        <w:t>Ap 17, 8</w:t>
      </w:r>
      <w:r w:rsidR="000F3E18" w:rsidRPr="000F3E18">
        <w:rPr>
          <w:rFonts w:ascii="Arial" w:hAnsi="Arial" w:cs="Arial"/>
          <w:i/>
          <w:sz w:val="20"/>
          <w:szCs w:val="20"/>
          <w:lang w:eastAsia="it-IT"/>
        </w:rPr>
        <w:t xml:space="preserve">). </w:t>
      </w:r>
      <w:r w:rsidRPr="007954E5">
        <w:rPr>
          <w:rFonts w:ascii="Arial" w:hAnsi="Arial" w:cs="Arial"/>
          <w:i/>
          <w:sz w:val="20"/>
          <w:szCs w:val="20"/>
          <w:lang w:eastAsia="it-IT"/>
        </w:rPr>
        <w:t>Un angelo possente prese allora una pietra grande come una mola, e la gettò nel mare esclamando: "Con la stessa violenza sarà precipitata Babilonia, la grande città e più non riappa</w:t>
      </w:r>
      <w:r w:rsidR="000F3E18" w:rsidRPr="000F3E18">
        <w:rPr>
          <w:rFonts w:ascii="Arial" w:hAnsi="Arial" w:cs="Arial"/>
          <w:i/>
          <w:sz w:val="20"/>
          <w:szCs w:val="20"/>
          <w:lang w:eastAsia="it-IT"/>
        </w:rPr>
        <w:t>rirà (</w:t>
      </w:r>
      <w:r w:rsidRPr="007954E5">
        <w:rPr>
          <w:rFonts w:ascii="Arial" w:hAnsi="Arial" w:cs="Arial"/>
          <w:i/>
          <w:sz w:val="20"/>
          <w:szCs w:val="20"/>
          <w:lang w:eastAsia="it-IT"/>
        </w:rPr>
        <w:t>Ap 18, 21</w:t>
      </w:r>
      <w:r w:rsidR="000F3E18" w:rsidRPr="000F3E18">
        <w:rPr>
          <w:rFonts w:ascii="Arial" w:hAnsi="Arial" w:cs="Arial"/>
          <w:i/>
          <w:sz w:val="20"/>
          <w:szCs w:val="20"/>
          <w:lang w:eastAsia="it-IT"/>
        </w:rPr>
        <w:t xml:space="preserve">). </w:t>
      </w:r>
    </w:p>
    <w:p w:rsidR="00E1623F" w:rsidRPr="00E1623F" w:rsidRDefault="00E1623F" w:rsidP="000F3E1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Neanche è lecito pensare che le apparizioni appartengono alla sfera privata. Esse sono date da Dio per il bene, la vita della sua Chiesa. È lo Spirito Esteriore la perenne fecondità del Vangelo e della grazia. Senza lo Spirito Esteriore si ammuffisce la Parola, il Vangelo, la Grazia, i Sacramenti, gli stessi Ministri, ogni altr</w:t>
      </w:r>
      <w:r w:rsidR="00CE0494">
        <w:rPr>
          <w:rFonts w:ascii="Arial" w:hAnsi="Arial" w:cs="Arial"/>
          <w:sz w:val="20"/>
          <w:szCs w:val="20"/>
          <w:lang w:eastAsia="it-IT"/>
        </w:rPr>
        <w:t>o</w:t>
      </w:r>
      <w:r>
        <w:rPr>
          <w:rFonts w:ascii="Arial" w:hAnsi="Arial" w:cs="Arial"/>
          <w:sz w:val="20"/>
          <w:szCs w:val="20"/>
          <w:lang w:eastAsia="it-IT"/>
        </w:rPr>
        <w:t xml:space="preserve"> figlio della Chiesa. Una Chiesa ammuffita ha bisogno essa stessa di salvezza. Non dona alcuna salvezza. </w:t>
      </w:r>
    </w:p>
    <w:p w:rsidR="00AA6617" w:rsidRPr="003F6A5A" w:rsidRDefault="00AA6617" w:rsidP="00136576">
      <w:pPr>
        <w:spacing w:after="120" w:line="240" w:lineRule="auto"/>
        <w:rPr>
          <w:rFonts w:ascii="Arial" w:hAnsi="Arial" w:cs="Arial"/>
          <w:b/>
        </w:rPr>
      </w:pPr>
    </w:p>
    <w:p w:rsidR="005529DE" w:rsidRDefault="005529DE" w:rsidP="00136576">
      <w:pPr>
        <w:spacing w:after="120" w:line="240" w:lineRule="auto"/>
        <w:rPr>
          <w:rFonts w:ascii="Arial" w:hAnsi="Arial" w:cs="Arial"/>
          <w:b/>
        </w:rPr>
      </w:pPr>
      <w:r w:rsidRPr="003F6A5A">
        <w:rPr>
          <w:rFonts w:ascii="Arial" w:hAnsi="Arial" w:cs="Arial"/>
          <w:b/>
        </w:rPr>
        <w:t>APPARIZIONI DELLA VERGINE MARIA</w:t>
      </w:r>
    </w:p>
    <w:p w:rsidR="000B3BCB" w:rsidRDefault="00344FC3" w:rsidP="00136576">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Cristo Gesù, prima di passare da questo mondo al Padre, ha consegnato Giovanni alla Madre e la Madre a Giovanni. È una relazione di vera maternità e di vera figliolanza. </w:t>
      </w:r>
      <w:r w:rsidR="000B3BCB">
        <w:rPr>
          <w:rFonts w:ascii="Arial" w:eastAsia="Times New Roman" w:hAnsi="Arial" w:cs="Arial"/>
          <w:sz w:val="20"/>
          <w:szCs w:val="20"/>
          <w:lang w:eastAsia="it-IT"/>
        </w:rPr>
        <w:t xml:space="preserve">La Madre sempre deve cercare il Figlio. Il Figlio deve cercare la Madre. La Madre è Colei che sempre nello Spirito Santo deve concepire e partorire, educare e far crescere in Cristo il Figlio. Il Figlio è colui che sempre deve cercare la Madre e chiedere a Lei che lo generi, lo partorisca, lo educhi, lo faccia crescere in Cristo, per opera dello Spirito Santo. </w:t>
      </w:r>
    </w:p>
    <w:p w:rsidR="00E1623F" w:rsidRDefault="000B3BCB" w:rsidP="00136576">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Storia della Chiesa attesta che in ogni luogo, in ogni tempo la Madre è andata in cerca dei suoi Figli. L’agiografia cristiana ci rivela che non esiste alcun santo che non abbia cercato la Madre per essere da Lei perennemente concepito, partorito, educato, formato per una sana crescita in Gesù Signore per opera dello Spirito Santo. Se Maria non cerca, non viene, non appare, non si mostra, i Figli si perdono e si disperdono. Se i Figli non cercano la Madre, non nasce alcuna vera santità, alcun vero discepolo di Gesù.</w:t>
      </w:r>
    </w:p>
    <w:p w:rsidR="000B3BCB" w:rsidRDefault="000B3BCB" w:rsidP="00136576">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Vergine Maria è sempre apparsa e sempre apparirà. Ha sempre cercato e sempre cercherà i suoi figli. L’autenticità delle apparizioni sarà la Chiesa a stabilirle di volta in volta, con il tempo. </w:t>
      </w:r>
    </w:p>
    <w:p w:rsidR="004772E3" w:rsidRPr="00E1623F" w:rsidRDefault="004772E3" w:rsidP="00136576">
      <w:pPr>
        <w:spacing w:after="120" w:line="240" w:lineRule="auto"/>
        <w:jc w:val="both"/>
        <w:rPr>
          <w:rFonts w:ascii="Arial" w:eastAsia="Times New Roman" w:hAnsi="Arial" w:cs="Arial"/>
          <w:i/>
          <w:sz w:val="20"/>
          <w:szCs w:val="20"/>
          <w:lang w:eastAsia="it-IT"/>
        </w:rPr>
      </w:pPr>
      <w:r w:rsidRPr="00E1623F">
        <w:rPr>
          <w:rFonts w:ascii="Arial" w:eastAsia="Times New Roman" w:hAnsi="Arial" w:cs="Arial"/>
          <w:i/>
          <w:sz w:val="20"/>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rsidR="004772E3" w:rsidRPr="004772E3" w:rsidRDefault="004772E3" w:rsidP="00136576">
      <w:pPr>
        <w:tabs>
          <w:tab w:val="left" w:pos="1418"/>
          <w:tab w:val="left" w:pos="2268"/>
        </w:tabs>
        <w:spacing w:after="120" w:line="240" w:lineRule="auto"/>
        <w:jc w:val="both"/>
        <w:rPr>
          <w:rFonts w:ascii="Arial" w:eastAsia="Times New Roman" w:hAnsi="Arial" w:cs="Arial"/>
          <w:i/>
          <w:sz w:val="20"/>
          <w:szCs w:val="20"/>
          <w:lang w:eastAsia="it-IT"/>
        </w:rPr>
      </w:pPr>
      <w:r w:rsidRPr="004772E3">
        <w:rPr>
          <w:rFonts w:ascii="Arial" w:eastAsia="Times New Roman" w:hAnsi="Arial" w:cs="Arial"/>
          <w:i/>
          <w:sz w:val="20"/>
          <w:szCs w:val="20"/>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rsidR="004772E3" w:rsidRPr="004772E3" w:rsidRDefault="000B3BCB" w:rsidP="00136576">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Né la Madre senza i Figli, né i Figli senza la Madre. Quanto è avvenuto presso la Croce, deve compiersi ogni giorno. La Madre cerca sempre. Non sempre i Figli cercano la Madre. </w:t>
      </w:r>
    </w:p>
    <w:p w:rsidR="00AA6617" w:rsidRPr="003F6A5A" w:rsidRDefault="00AA6617" w:rsidP="000B3BCB">
      <w:pPr>
        <w:spacing w:after="120" w:line="240" w:lineRule="auto"/>
        <w:rPr>
          <w:rFonts w:ascii="Arial" w:hAnsi="Arial" w:cs="Arial"/>
          <w:b/>
        </w:rPr>
      </w:pPr>
    </w:p>
    <w:p w:rsidR="005529DE" w:rsidRPr="003F6A5A" w:rsidRDefault="005529DE" w:rsidP="000B3BCB">
      <w:pPr>
        <w:spacing w:after="120" w:line="240" w:lineRule="auto"/>
        <w:rPr>
          <w:rFonts w:ascii="Arial" w:hAnsi="Arial" w:cs="Arial"/>
          <w:b/>
        </w:rPr>
      </w:pPr>
      <w:r w:rsidRPr="003F6A5A">
        <w:rPr>
          <w:rFonts w:ascii="Arial" w:hAnsi="Arial" w:cs="Arial"/>
          <w:b/>
        </w:rPr>
        <w:t>ASCENSIONE</w:t>
      </w:r>
    </w:p>
    <w:p w:rsidR="000B3BCB" w:rsidRDefault="005C4D0A" w:rsidP="005C4D0A">
      <w:pPr>
        <w:spacing w:after="120" w:line="240" w:lineRule="auto"/>
        <w:jc w:val="both"/>
        <w:rPr>
          <w:rFonts w:ascii="Arial" w:hAnsi="Arial" w:cs="Arial"/>
          <w:sz w:val="20"/>
          <w:lang w:eastAsia="it-IT"/>
        </w:rPr>
      </w:pPr>
      <w:r>
        <w:rPr>
          <w:rFonts w:ascii="Arial" w:hAnsi="Arial" w:cs="Arial"/>
          <w:sz w:val="20"/>
          <w:lang w:eastAsia="it-IT"/>
        </w:rPr>
        <w:t xml:space="preserve">La prima parte del Prologo del Vangelo secondo </w:t>
      </w:r>
      <w:r w:rsidR="00C35FA4">
        <w:rPr>
          <w:rFonts w:ascii="Arial" w:hAnsi="Arial" w:cs="Arial"/>
          <w:sz w:val="20"/>
          <w:lang w:eastAsia="it-IT"/>
        </w:rPr>
        <w:t xml:space="preserve">Giovanni </w:t>
      </w:r>
      <w:r>
        <w:rPr>
          <w:rFonts w:ascii="Arial" w:hAnsi="Arial" w:cs="Arial"/>
          <w:sz w:val="20"/>
          <w:lang w:eastAsia="it-IT"/>
        </w:rPr>
        <w:t xml:space="preserve">(Gv 1,1-13) inizia presentandoci l’opera del Verbo Invisibile nella creazione. Il Padre tutto ha fatto per mezzo di Lui. Lui della creazione è luce e vita. Nulla esiste e nulla vive se non per Lui. </w:t>
      </w:r>
    </w:p>
    <w:p w:rsidR="00C35FA4" w:rsidRDefault="00C35FA4" w:rsidP="00C35FA4">
      <w:pPr>
        <w:spacing w:after="120" w:line="240" w:lineRule="auto"/>
        <w:jc w:val="both"/>
        <w:rPr>
          <w:rFonts w:ascii="Arial" w:eastAsia="Times New Roman" w:hAnsi="Arial" w:cs="Arial"/>
          <w:i/>
          <w:sz w:val="20"/>
          <w:szCs w:val="20"/>
          <w:lang w:eastAsia="it-IT"/>
        </w:rPr>
      </w:pPr>
      <w:r w:rsidRPr="00C35FA4">
        <w:rPr>
          <w:rFonts w:ascii="Arial" w:eastAsia="Times New Roman" w:hAnsi="Arial" w:cs="Arial"/>
          <w:i/>
          <w:sz w:val="20"/>
          <w:szCs w:val="20"/>
          <w:lang w:eastAsia="it-IT"/>
        </w:rPr>
        <w:t xml:space="preserve">In principio era il Verbo, e il Verbo era presso Dio e il Verbo era Dio. Egli era, in principio, presso Dio: tutto è stato fatto per mezzo di lui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w:t>
      </w:r>
      <w:r w:rsidRPr="00C35FA4">
        <w:rPr>
          <w:rFonts w:ascii="Arial" w:eastAsia="Times New Roman" w:hAnsi="Arial" w:cs="Arial"/>
          <w:i/>
          <w:sz w:val="20"/>
          <w:szCs w:val="20"/>
          <w:lang w:eastAsia="it-IT"/>
        </w:rPr>
        <w:lastRenderedPageBreak/>
        <w:t xml:space="preserve">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1.1.13). </w:t>
      </w:r>
    </w:p>
    <w:p w:rsidR="005C4D0A" w:rsidRPr="005C4D0A" w:rsidRDefault="005C4D0A" w:rsidP="00C35FA4">
      <w:pPr>
        <w:spacing w:after="120" w:line="240" w:lineRule="auto"/>
        <w:jc w:val="both"/>
        <w:rPr>
          <w:rFonts w:ascii="Arial" w:eastAsia="Times New Roman" w:hAnsi="Arial" w:cs="Arial"/>
          <w:sz w:val="20"/>
          <w:szCs w:val="20"/>
          <w:lang w:eastAsia="it-IT"/>
        </w:rPr>
      </w:pPr>
      <w:r w:rsidRPr="005C4D0A">
        <w:rPr>
          <w:rFonts w:ascii="Arial" w:eastAsia="Times New Roman" w:hAnsi="Arial" w:cs="Arial"/>
          <w:sz w:val="20"/>
          <w:szCs w:val="20"/>
          <w:lang w:eastAsia="it-IT"/>
        </w:rPr>
        <w:t xml:space="preserve">La </w:t>
      </w:r>
      <w:r>
        <w:rPr>
          <w:rFonts w:ascii="Arial" w:eastAsia="Times New Roman" w:hAnsi="Arial" w:cs="Arial"/>
          <w:sz w:val="20"/>
          <w:szCs w:val="20"/>
          <w:lang w:eastAsia="it-IT"/>
        </w:rPr>
        <w:t xml:space="preserve">parte (Gv 1,14-18) presenta invece il Verbo Visibile nella sua umanità. Lui viene nella carne per colmarci di grazia e verità. Viene per offrirci la perfetta conoscenza di Dio. </w:t>
      </w:r>
    </w:p>
    <w:p w:rsidR="00C35FA4" w:rsidRPr="00C35FA4" w:rsidRDefault="00C35FA4" w:rsidP="00C35FA4">
      <w:pPr>
        <w:spacing w:after="120" w:line="240" w:lineRule="auto"/>
        <w:jc w:val="both"/>
        <w:rPr>
          <w:rFonts w:ascii="Arial" w:eastAsia="Times New Roman" w:hAnsi="Arial" w:cs="Arial"/>
          <w:i/>
          <w:sz w:val="20"/>
          <w:szCs w:val="20"/>
          <w:lang w:eastAsia="it-IT"/>
        </w:rPr>
      </w:pPr>
      <w:r w:rsidRPr="00C35FA4">
        <w:rPr>
          <w:rFonts w:ascii="Arial" w:eastAsia="Times New Roman" w:hAnsi="Arial" w:cs="Arial"/>
          <w:i/>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rsidR="00C35FA4" w:rsidRDefault="005C4D0A" w:rsidP="00C35FA4">
      <w:pPr>
        <w:spacing w:after="120" w:line="240" w:lineRule="auto"/>
        <w:rPr>
          <w:rFonts w:ascii="Arial" w:hAnsi="Arial" w:cs="Arial"/>
          <w:sz w:val="20"/>
          <w:lang w:eastAsia="it-IT"/>
        </w:rPr>
      </w:pPr>
      <w:r>
        <w:rPr>
          <w:rFonts w:ascii="Arial" w:hAnsi="Arial" w:cs="Arial"/>
          <w:sz w:val="20"/>
          <w:lang w:eastAsia="it-IT"/>
        </w:rPr>
        <w:t xml:space="preserve">Dell’Ascensione nel Vangelo secondo Giovanni si parla al terzo capitolo (Gv 3, 9-15). Il Verbo che è asceso è il Verbo che è disceso. Si parla dell’ascensione come evento già </w:t>
      </w:r>
      <w:r w:rsidR="00384678">
        <w:rPr>
          <w:rFonts w:ascii="Arial" w:hAnsi="Arial" w:cs="Arial"/>
          <w:sz w:val="20"/>
          <w:lang w:eastAsia="it-IT"/>
        </w:rPr>
        <w:t>accaduto</w:t>
      </w:r>
      <w:r>
        <w:rPr>
          <w:rFonts w:ascii="Arial" w:hAnsi="Arial" w:cs="Arial"/>
          <w:sz w:val="20"/>
          <w:lang w:eastAsia="it-IT"/>
        </w:rPr>
        <w:t>.</w:t>
      </w:r>
    </w:p>
    <w:p w:rsidR="005C4D0A" w:rsidRPr="005C4D0A" w:rsidRDefault="005C4D0A" w:rsidP="005C4D0A">
      <w:pPr>
        <w:spacing w:after="120" w:line="240" w:lineRule="auto"/>
        <w:jc w:val="both"/>
        <w:rPr>
          <w:rFonts w:ascii="Arial" w:eastAsia="Times New Roman" w:hAnsi="Arial" w:cs="Arial"/>
          <w:i/>
          <w:sz w:val="20"/>
          <w:szCs w:val="20"/>
          <w:lang w:eastAsia="it-IT"/>
        </w:rPr>
      </w:pPr>
      <w:r w:rsidRPr="005C4D0A">
        <w:rPr>
          <w:rFonts w:ascii="Arial" w:eastAsia="Times New Roman" w:hAnsi="Arial" w:cs="Arial"/>
          <w:i/>
          <w:sz w:val="20"/>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rsidR="005C4D0A" w:rsidRDefault="005C4D0A" w:rsidP="005C4D0A">
      <w:pPr>
        <w:spacing w:after="120" w:line="240" w:lineRule="auto"/>
        <w:jc w:val="both"/>
        <w:rPr>
          <w:rFonts w:ascii="Arial" w:hAnsi="Arial" w:cs="Arial"/>
          <w:sz w:val="20"/>
          <w:lang w:eastAsia="it-IT"/>
        </w:rPr>
      </w:pPr>
      <w:r>
        <w:rPr>
          <w:rFonts w:ascii="Arial" w:hAnsi="Arial" w:cs="Arial"/>
          <w:sz w:val="20"/>
          <w:lang w:eastAsia="it-IT"/>
        </w:rPr>
        <w:t xml:space="preserve">Nel Vangelo secondo Matteo Gesù promette di essere con i discepoli sino alla fine del mondo. È con i discepoli allo stesso modo che era Dio, il Signore, con Mosè. Dio comandava, Mosè obbediva. Dio tracciava la strada, Mosè e il suo popolo camminavano su di essa. </w:t>
      </w:r>
    </w:p>
    <w:p w:rsidR="005C4D0A" w:rsidRPr="00B859FD" w:rsidRDefault="005C4D0A" w:rsidP="005C4D0A">
      <w:pPr>
        <w:tabs>
          <w:tab w:val="left" w:pos="851"/>
          <w:tab w:val="left" w:pos="1418"/>
        </w:tabs>
        <w:spacing w:after="120" w:line="240" w:lineRule="auto"/>
        <w:jc w:val="both"/>
        <w:rPr>
          <w:rFonts w:ascii="Arial" w:eastAsia="Times New Roman" w:hAnsi="Arial" w:cs="Arial"/>
          <w:i/>
          <w:sz w:val="20"/>
          <w:szCs w:val="20"/>
          <w:lang w:eastAsia="it-IT"/>
        </w:rPr>
      </w:pPr>
      <w:r w:rsidRPr="004772E3">
        <w:rPr>
          <w:rFonts w:ascii="Arial" w:eastAsia="Times New Roman" w:hAnsi="Arial" w:cs="Arial"/>
          <w:i/>
          <w:sz w:val="20"/>
          <w:szCs w:val="20"/>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w:t>
      </w:r>
      <w:r w:rsidRPr="00B859FD">
        <w:rPr>
          <w:rFonts w:ascii="Arial" w:eastAsia="Times New Roman" w:hAnsi="Arial" w:cs="Arial"/>
          <w:i/>
          <w:sz w:val="20"/>
          <w:szCs w:val="20"/>
          <w:lang w:eastAsia="it-IT"/>
        </w:rPr>
        <w:t xml:space="preserve">orni, fino alla fine del mondo» (Mt 28,18.20). </w:t>
      </w:r>
    </w:p>
    <w:p w:rsidR="000B3BCB" w:rsidRDefault="005C4D0A" w:rsidP="000B3BCB">
      <w:pPr>
        <w:spacing w:after="120" w:line="240" w:lineRule="auto"/>
        <w:rPr>
          <w:rFonts w:ascii="Arial" w:hAnsi="Arial" w:cs="Arial"/>
          <w:sz w:val="20"/>
          <w:lang w:eastAsia="it-IT"/>
        </w:rPr>
      </w:pPr>
      <w:r>
        <w:rPr>
          <w:rFonts w:ascii="Arial" w:hAnsi="Arial" w:cs="Arial"/>
          <w:sz w:val="20"/>
          <w:lang w:eastAsia="it-IT"/>
        </w:rPr>
        <w:t xml:space="preserve">Nel Vangelo secondo Marco la presenza di Gesù è molto più circostanziata. Di Lui è detto che confermava la Parola con i prodigi che l’accompagnavano. </w:t>
      </w:r>
      <w:r w:rsidR="00973592">
        <w:rPr>
          <w:rFonts w:ascii="Arial" w:hAnsi="Arial" w:cs="Arial"/>
          <w:sz w:val="20"/>
          <w:lang w:eastAsia="it-IT"/>
        </w:rPr>
        <w:t>La stessa cosa avveniva con Mosè. Mosè diceva un parola e Dio operava il prodigio annunziato nella Parola proferita.</w:t>
      </w:r>
    </w:p>
    <w:p w:rsidR="005C4D0A" w:rsidRPr="00B859FD" w:rsidRDefault="005C4D0A" w:rsidP="005C4D0A">
      <w:pPr>
        <w:tabs>
          <w:tab w:val="left" w:pos="1418"/>
          <w:tab w:val="left" w:pos="2268"/>
        </w:tabs>
        <w:spacing w:after="120" w:line="240" w:lineRule="auto"/>
        <w:jc w:val="both"/>
        <w:rPr>
          <w:rFonts w:ascii="Arial" w:eastAsia="Times New Roman" w:hAnsi="Arial" w:cs="Arial"/>
          <w:i/>
          <w:sz w:val="20"/>
          <w:szCs w:val="20"/>
          <w:lang w:eastAsia="it-IT"/>
        </w:rPr>
      </w:pPr>
      <w:r w:rsidRPr="00B859FD">
        <w:rPr>
          <w:rFonts w:ascii="Arial" w:eastAsia="Times New Roman" w:hAnsi="Arial" w:cs="Arial"/>
          <w:i/>
          <w:sz w:val="20"/>
          <w:szCs w:val="20"/>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rsidR="000B3BCB" w:rsidRPr="000B3BCB" w:rsidRDefault="00973592" w:rsidP="000B3BCB">
      <w:pPr>
        <w:spacing w:after="120" w:line="240" w:lineRule="auto"/>
        <w:rPr>
          <w:rFonts w:ascii="Arial" w:hAnsi="Arial" w:cs="Arial"/>
          <w:sz w:val="20"/>
          <w:lang w:eastAsia="it-IT"/>
        </w:rPr>
      </w:pPr>
      <w:r>
        <w:rPr>
          <w:rFonts w:ascii="Arial" w:hAnsi="Arial" w:cs="Arial"/>
          <w:sz w:val="20"/>
          <w:lang w:eastAsia="it-IT"/>
        </w:rPr>
        <w:t xml:space="preserve">Gli Atti degli Apostoli fanno una distinzione tra Cristo e lo Spirito Santo. Cristo Gesù ascende in cielo, manda lo Spirito Santo o la Potenza o la Forza dall’alto. Sarà lo Spirito Santo a condurre i discepoli nel mondo e sarà Lui ad assisterli nell’opera dell’evangelizzazione. </w:t>
      </w:r>
    </w:p>
    <w:p w:rsidR="004772E3" w:rsidRDefault="004772E3" w:rsidP="00136576">
      <w:pPr>
        <w:tabs>
          <w:tab w:val="left" w:pos="1418"/>
          <w:tab w:val="left" w:pos="2268"/>
        </w:tabs>
        <w:spacing w:after="120" w:line="240" w:lineRule="auto"/>
        <w:jc w:val="both"/>
        <w:rPr>
          <w:rFonts w:ascii="Arial" w:eastAsia="Times New Roman" w:hAnsi="Arial" w:cs="Arial"/>
          <w:i/>
          <w:sz w:val="20"/>
          <w:szCs w:val="20"/>
          <w:lang w:eastAsia="it-IT"/>
        </w:rPr>
      </w:pPr>
      <w:r w:rsidRPr="004772E3">
        <w:rPr>
          <w:rFonts w:ascii="Arial" w:eastAsia="Times New Roman" w:hAnsi="Arial" w:cs="Arial"/>
          <w:i/>
          <w:sz w:val="20"/>
          <w:szCs w:val="20"/>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w:t>
      </w:r>
      <w:r w:rsidRPr="00B859FD">
        <w:rPr>
          <w:rFonts w:ascii="Arial" w:eastAsia="Times New Roman" w:hAnsi="Arial" w:cs="Arial"/>
          <w:i/>
          <w:sz w:val="20"/>
          <w:szCs w:val="20"/>
          <w:lang w:eastAsia="it-IT"/>
        </w:rPr>
        <w:t xml:space="preserve"> l’avete visto andare in cielo» (At 1,9-11). </w:t>
      </w:r>
    </w:p>
    <w:p w:rsidR="00973592" w:rsidRDefault="00973592" w:rsidP="00136576">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San Paolo nella Lettera agli Efesini presenta Cristo Asceso al cielo come colui che dona e distribuisce doni agli uomini. Il dono, nel quale è racchiuso ogni altro dono, è lo Spirito Santo.</w:t>
      </w:r>
    </w:p>
    <w:p w:rsidR="005C7C6D" w:rsidRPr="00973592" w:rsidRDefault="005C7C6D" w:rsidP="00973592">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973592">
        <w:rPr>
          <w:rFonts w:ascii="Arial" w:eastAsia="Times New Roman" w:hAnsi="Arial" w:cs="Arial"/>
          <w:i/>
          <w:sz w:val="20"/>
          <w:szCs w:val="20"/>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00973592" w:rsidRPr="00973592">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A ciascuno di noi, tuttavia, è stata data la grazia secondo la misura del dono di Cristo. Per questo è detto:</w:t>
      </w:r>
      <w:r w:rsidR="00973592" w:rsidRPr="00973592">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 xml:space="preserve">Asceso in alto, ha portato con sé prigionieri, </w:t>
      </w:r>
      <w:r w:rsidR="00973592" w:rsidRPr="00973592">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ha distribuito doni agli uomini.</w:t>
      </w:r>
      <w:r w:rsidR="00973592" w:rsidRPr="00973592">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Ma cosa significa che ascese, se non che prima era disceso quaggiù sulla terra? Colui che discese è lo stesso che anche ascese al di sopra di tutti i cieli, per essere pienezza di tutte le cose.</w:t>
      </w:r>
    </w:p>
    <w:p w:rsidR="005C7C6D" w:rsidRDefault="005C7C6D" w:rsidP="00973592">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973592">
        <w:rPr>
          <w:rFonts w:ascii="Arial" w:eastAsia="Times New Roman" w:hAnsi="Arial" w:cs="Arial"/>
          <w:i/>
          <w:sz w:val="20"/>
          <w:szCs w:val="20"/>
          <w:lang w:eastAsia="it-IT"/>
        </w:rPr>
        <w:t>Ed egli ha dato ad alcuni di essere apostoli, ad altri di essere profeti, ad altri ancora di essere evangelisti, ad altri di essere</w:t>
      </w:r>
      <w:r w:rsidRPr="00973592">
        <w:rPr>
          <w:rFonts w:ascii="Arial" w:eastAsia="Times New Roman" w:hAnsi="Arial" w:cs="Arial"/>
          <w:b/>
          <w:i/>
          <w:sz w:val="20"/>
          <w:szCs w:val="20"/>
          <w:lang w:eastAsia="it-IT"/>
        </w:rPr>
        <w:t xml:space="preserve"> </w:t>
      </w:r>
      <w:r w:rsidRPr="00973592">
        <w:rPr>
          <w:rFonts w:ascii="Arial" w:eastAsia="Times New Roman" w:hAnsi="Arial" w:cs="Arial"/>
          <w:i/>
          <w:sz w:val="20"/>
          <w:szCs w:val="20"/>
          <w:lang w:eastAsia="it-IT"/>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973592" w:rsidRDefault="00973592" w:rsidP="00973592">
      <w:pPr>
        <w:tabs>
          <w:tab w:val="left" w:pos="851"/>
          <w:tab w:val="left" w:pos="1418"/>
          <w:tab w:val="center" w:pos="4320"/>
        </w:tabs>
        <w:spacing w:after="120" w:line="240" w:lineRule="auto"/>
        <w:jc w:val="both"/>
        <w:rPr>
          <w:rFonts w:ascii="Arial" w:eastAsia="Times New Roman" w:hAnsi="Arial" w:cs="Arial"/>
          <w:sz w:val="20"/>
          <w:szCs w:val="20"/>
          <w:lang w:eastAsia="it-IT"/>
        </w:rPr>
      </w:pPr>
      <w:r w:rsidRPr="00973592">
        <w:rPr>
          <w:rFonts w:ascii="Arial" w:eastAsia="Times New Roman" w:hAnsi="Arial" w:cs="Arial"/>
          <w:sz w:val="20"/>
          <w:szCs w:val="20"/>
          <w:lang w:eastAsia="it-IT"/>
        </w:rPr>
        <w:t xml:space="preserve">Nella Lettera ai Filippesi </w:t>
      </w:r>
      <w:r w:rsidR="00CE0494">
        <w:rPr>
          <w:rFonts w:ascii="Arial" w:eastAsia="Times New Roman" w:hAnsi="Arial" w:cs="Arial"/>
          <w:sz w:val="20"/>
          <w:szCs w:val="20"/>
          <w:lang w:eastAsia="it-IT"/>
        </w:rPr>
        <w:t>s</w:t>
      </w:r>
      <w:r w:rsidRPr="00973592">
        <w:rPr>
          <w:rFonts w:ascii="Arial" w:eastAsia="Times New Roman" w:hAnsi="Arial" w:cs="Arial"/>
          <w:sz w:val="20"/>
          <w:szCs w:val="20"/>
          <w:lang w:eastAsia="it-IT"/>
        </w:rPr>
        <w:t xml:space="preserve">i parla dell’esaltazione di Gesù Signore e del nome che ha ricevuto </w:t>
      </w:r>
      <w:r>
        <w:rPr>
          <w:rFonts w:ascii="Arial" w:eastAsia="Times New Roman" w:hAnsi="Arial" w:cs="Arial"/>
          <w:sz w:val="20"/>
          <w:szCs w:val="20"/>
          <w:lang w:eastAsia="it-IT"/>
        </w:rPr>
        <w:t>dal Padre che è nome che è al di sopra di ogni altro nome. È il solo nome nel quale è stabilito che siamo salvati (Cfr. At 2) ed è anche il nome dinanzi al quale quelli del cielo, quelli della terra e quegli degli inferi devono piegare il ginocchio, prostrandosi in adorazione.</w:t>
      </w:r>
    </w:p>
    <w:p w:rsidR="00901D70" w:rsidRDefault="00973592" w:rsidP="00901D70">
      <w:pPr>
        <w:tabs>
          <w:tab w:val="left" w:pos="1418"/>
          <w:tab w:val="left" w:pos="2268"/>
        </w:tabs>
        <w:spacing w:after="120" w:line="240" w:lineRule="auto"/>
        <w:jc w:val="both"/>
        <w:rPr>
          <w:rFonts w:ascii="Arial" w:eastAsia="Times New Roman" w:hAnsi="Arial" w:cs="Arial"/>
          <w:i/>
          <w:sz w:val="20"/>
          <w:szCs w:val="20"/>
          <w:lang w:eastAsia="it-IT"/>
        </w:rPr>
      </w:pPr>
      <w:r w:rsidRPr="00901D70">
        <w:rPr>
          <w:rFonts w:ascii="Arial" w:eastAsia="Times New Roman" w:hAnsi="Arial" w:cs="Arial"/>
          <w:i/>
          <w:sz w:val="20"/>
          <w:szCs w:val="20"/>
          <w:lang w:eastAsia="it-IT"/>
        </w:rPr>
        <w:t>Egli</w:t>
      </w:r>
      <w:r w:rsidRPr="00973592">
        <w:rPr>
          <w:rFonts w:ascii="Arial" w:eastAsia="Times New Roman" w:hAnsi="Arial" w:cs="Arial"/>
          <w:i/>
          <w:sz w:val="20"/>
          <w:szCs w:val="20"/>
          <w:lang w:eastAsia="it-IT"/>
        </w:rPr>
        <w:t>, pur essendo nella condizione di Dio,</w:t>
      </w:r>
      <w:r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non ritenne un privilegio l’essere come Dio,</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ma svuotò se stesso</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assumendo una condizione di servo,</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diventando simile agli uomini.</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Dall’aspetto riconosciuto come uomo,</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umiliò se stesso</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facendosi obbediente fino alla morte</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e a una morte di croce.</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Per questo Dio lo esaltò</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e gli donò il nome</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che è al di sopra di ogni nome,</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 xml:space="preserve">perché nel nome di </w:t>
      </w:r>
      <w:r w:rsidR="00901D70" w:rsidRPr="00901D70">
        <w:rPr>
          <w:rFonts w:ascii="Arial" w:eastAsia="Times New Roman" w:hAnsi="Arial" w:cs="Arial"/>
          <w:i/>
          <w:sz w:val="20"/>
          <w:szCs w:val="20"/>
          <w:lang w:eastAsia="it-IT"/>
        </w:rPr>
        <w:t xml:space="preserve">Gesù </w:t>
      </w:r>
      <w:r w:rsidRPr="00973592">
        <w:rPr>
          <w:rFonts w:ascii="Arial" w:eastAsia="Times New Roman" w:hAnsi="Arial" w:cs="Arial"/>
          <w:i/>
          <w:sz w:val="20"/>
          <w:szCs w:val="20"/>
          <w:lang w:eastAsia="it-IT"/>
        </w:rPr>
        <w:t>ogni ginocchio si pieghi</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nei cieli, sulla terra e sotto terra,</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e ogni lingua proclami:</w:t>
      </w:r>
      <w:r w:rsidR="00901D70" w:rsidRPr="00901D70">
        <w:rPr>
          <w:rFonts w:ascii="Arial" w:eastAsia="Times New Roman" w:hAnsi="Arial" w:cs="Arial"/>
          <w:i/>
          <w:sz w:val="20"/>
          <w:szCs w:val="20"/>
          <w:lang w:eastAsia="it-IT"/>
        </w:rPr>
        <w:t xml:space="preserve"> </w:t>
      </w:r>
      <w:r w:rsidRPr="00973592">
        <w:rPr>
          <w:rFonts w:ascii="Arial" w:eastAsia="Times New Roman" w:hAnsi="Arial" w:cs="Arial"/>
          <w:i/>
          <w:sz w:val="20"/>
          <w:szCs w:val="20"/>
          <w:lang w:eastAsia="it-IT"/>
        </w:rPr>
        <w:t>«Gesù Cristo è Signore!»,</w:t>
      </w:r>
      <w:r w:rsidR="00901D70" w:rsidRPr="00901D70">
        <w:rPr>
          <w:rFonts w:ascii="Arial" w:eastAsia="Times New Roman" w:hAnsi="Arial" w:cs="Arial"/>
          <w:i/>
          <w:sz w:val="20"/>
          <w:szCs w:val="20"/>
          <w:lang w:eastAsia="it-IT"/>
        </w:rPr>
        <w:t xml:space="preserve"> </w:t>
      </w:r>
      <w:r w:rsidRPr="00901D70">
        <w:rPr>
          <w:rFonts w:ascii="Arial" w:eastAsia="Times New Roman" w:hAnsi="Arial" w:cs="Arial"/>
          <w:i/>
          <w:sz w:val="20"/>
          <w:szCs w:val="20"/>
          <w:lang w:eastAsia="it-IT"/>
        </w:rPr>
        <w:t>a gloria di Dio Padre (Fil 2,6-11).</w:t>
      </w:r>
    </w:p>
    <w:p w:rsidR="00973592" w:rsidRDefault="00901D70" w:rsidP="00901D70">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San Pietro, nella sua Prima Lettera (1Pt 3,13-22)</w:t>
      </w:r>
      <w:r w:rsidR="00973592" w:rsidRPr="00901D70">
        <w:rPr>
          <w:rFonts w:ascii="Arial" w:eastAsia="Times New Roman" w:hAnsi="Arial" w:cs="Arial"/>
          <w:i/>
          <w:sz w:val="20"/>
          <w:szCs w:val="20"/>
          <w:lang w:eastAsia="it-IT"/>
        </w:rPr>
        <w:t xml:space="preserve"> </w:t>
      </w:r>
      <w:r>
        <w:rPr>
          <w:rFonts w:ascii="Arial" w:eastAsia="Times New Roman" w:hAnsi="Arial" w:cs="Arial"/>
          <w:sz w:val="20"/>
          <w:szCs w:val="20"/>
          <w:lang w:eastAsia="it-IT"/>
        </w:rPr>
        <w:t>parla di Cristo Gesù che dopo la sua morte discende nel seno di Abramo e che poi sale al cielo dove riceve la sovranità universale.</w:t>
      </w:r>
    </w:p>
    <w:p w:rsidR="00901D70" w:rsidRDefault="00901D70" w:rsidP="00901D70">
      <w:pPr>
        <w:spacing w:after="120" w:line="240" w:lineRule="auto"/>
        <w:jc w:val="both"/>
        <w:rPr>
          <w:rFonts w:ascii="Arial" w:eastAsia="Times New Roman" w:hAnsi="Arial" w:cs="Arial"/>
          <w:i/>
          <w:sz w:val="20"/>
          <w:szCs w:val="20"/>
          <w:lang w:eastAsia="it-IT"/>
        </w:rPr>
      </w:pPr>
      <w:r w:rsidRPr="00901D70">
        <w:rPr>
          <w:rFonts w:ascii="Arial" w:eastAsia="Times New Roman" w:hAnsi="Arial" w:cs="Arial"/>
          <w:i/>
          <w:sz w:val="20"/>
          <w:szCs w:val="20"/>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 </w:t>
      </w:r>
    </w:p>
    <w:p w:rsidR="00901D70" w:rsidRDefault="00901D70" w:rsidP="00901D70">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L’Apostolo Giovanni rivela nella sua Apocalisse che nel cielo, presso Dio, vi è l’intronizzazione eterna del Figlio dell’uomo. Gesù è costituito Figlio dell’uomo, compiendosi la profezia di Daniele, al momento della sua gloriosa ascensione al cielo. Ora il governo della storia e dell’eternità è posto nelle sue mani. Ora è il Mediatore universale tra Dio e l’intera creazione.</w:t>
      </w:r>
    </w:p>
    <w:p w:rsidR="00901D70" w:rsidRPr="003F2614" w:rsidRDefault="00901D70" w:rsidP="003F2614">
      <w:pPr>
        <w:spacing w:after="120" w:line="240" w:lineRule="auto"/>
        <w:jc w:val="both"/>
        <w:rPr>
          <w:rFonts w:ascii="Arial" w:hAnsi="Arial" w:cs="Arial"/>
          <w:i/>
          <w:sz w:val="20"/>
        </w:rPr>
      </w:pPr>
      <w:r w:rsidRPr="003F2614">
        <w:rPr>
          <w:rFonts w:ascii="Arial" w:hAnsi="Arial" w:cs="Arial"/>
          <w:i/>
          <w:sz w:val="20"/>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w:t>
      </w:r>
      <w:r w:rsidRPr="003F2614">
        <w:rPr>
          <w:rFonts w:ascii="Arial" w:hAnsi="Arial" w:cs="Arial"/>
          <w:i/>
          <w:sz w:val="20"/>
        </w:rPr>
        <w:lastRenderedPageBreak/>
        <w:t>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rsidR="00901D70" w:rsidRPr="003F2614" w:rsidRDefault="00901D70" w:rsidP="003F2614">
      <w:pPr>
        <w:spacing w:after="120" w:line="240" w:lineRule="auto"/>
        <w:jc w:val="both"/>
        <w:rPr>
          <w:rFonts w:ascii="Arial" w:hAnsi="Arial" w:cs="Arial"/>
          <w:i/>
          <w:sz w:val="20"/>
        </w:rPr>
      </w:pPr>
      <w:r w:rsidRPr="003F2614">
        <w:rPr>
          <w:rFonts w:ascii="Arial" w:hAnsi="Arial" w:cs="Arial"/>
          <w:i/>
          <w:sz w:val="20"/>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rsidR="00901D70" w:rsidRPr="003F2614" w:rsidRDefault="00901D70" w:rsidP="003F2614">
      <w:pPr>
        <w:spacing w:after="120" w:line="240" w:lineRule="auto"/>
        <w:jc w:val="both"/>
        <w:rPr>
          <w:rFonts w:ascii="Arial" w:hAnsi="Arial" w:cs="Arial"/>
          <w:i/>
          <w:sz w:val="20"/>
        </w:rPr>
      </w:pPr>
      <w:r w:rsidRPr="003F2614">
        <w:rPr>
          <w:rFonts w:ascii="Arial" w:hAnsi="Arial" w:cs="Arial"/>
          <w:i/>
          <w:sz w:val="20"/>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sidR="003F2614">
        <w:rPr>
          <w:rFonts w:ascii="Arial" w:hAnsi="Arial" w:cs="Arial"/>
          <w:i/>
          <w:sz w:val="20"/>
        </w:rPr>
        <w:t xml:space="preserve"> </w:t>
      </w:r>
    </w:p>
    <w:p w:rsidR="00901D70" w:rsidRPr="003F2614" w:rsidRDefault="00901D70" w:rsidP="003F2614">
      <w:pPr>
        <w:spacing w:after="120" w:line="240" w:lineRule="auto"/>
        <w:jc w:val="both"/>
        <w:rPr>
          <w:rFonts w:ascii="Arial" w:hAnsi="Arial" w:cs="Arial"/>
          <w:i/>
          <w:sz w:val="20"/>
        </w:rPr>
      </w:pPr>
      <w:r w:rsidRPr="003F2614">
        <w:rPr>
          <w:rFonts w:ascii="Arial" w:hAnsi="Arial" w:cs="Arial"/>
          <w:i/>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rsidR="00901D70" w:rsidRPr="003F2614" w:rsidRDefault="00901D70" w:rsidP="003F2614">
      <w:pPr>
        <w:spacing w:after="120" w:line="240" w:lineRule="auto"/>
        <w:jc w:val="both"/>
        <w:rPr>
          <w:rFonts w:ascii="Arial" w:hAnsi="Arial" w:cs="Arial"/>
          <w:i/>
          <w:sz w:val="20"/>
        </w:rPr>
      </w:pPr>
      <w:r w:rsidRPr="003F2614">
        <w:rPr>
          <w:rFonts w:ascii="Arial" w:hAnsi="Arial" w:cs="Arial"/>
          <w:i/>
          <w:sz w:val="20"/>
        </w:rPr>
        <w:t>E vidi, e udii voci di molti angeli attorno al trono e agli esseri viventi e agli anziani. Il loro numero era miriadi di miriadi e migliaia di migliaia e dicevano a gran voce:</w:t>
      </w:r>
      <w:r w:rsidR="003F2614">
        <w:rPr>
          <w:rFonts w:ascii="Arial" w:hAnsi="Arial" w:cs="Arial"/>
          <w:i/>
          <w:sz w:val="20"/>
        </w:rPr>
        <w:t xml:space="preserve"> </w:t>
      </w:r>
      <w:r w:rsidRPr="003F2614">
        <w:rPr>
          <w:rFonts w:ascii="Arial" w:hAnsi="Arial" w:cs="Arial"/>
          <w:i/>
          <w:sz w:val="20"/>
        </w:rPr>
        <w:t>«L’Agnello, che è stato immolato, è degno di ricevere potenza e ricchezza, sapienza e forza, onore, gloria e benedizione».</w:t>
      </w:r>
      <w:r w:rsidR="003F2614">
        <w:rPr>
          <w:rFonts w:ascii="Arial" w:hAnsi="Arial" w:cs="Arial"/>
          <w:i/>
          <w:sz w:val="20"/>
        </w:rPr>
        <w:t xml:space="preserve"> </w:t>
      </w:r>
      <w:r w:rsidRPr="003F2614">
        <w:rPr>
          <w:rFonts w:ascii="Arial" w:hAnsi="Arial" w:cs="Arial"/>
          <w:i/>
          <w:sz w:val="20"/>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rsidR="00901D70" w:rsidRDefault="003F2614" w:rsidP="003F2614">
      <w:pPr>
        <w:spacing w:after="120" w:line="240" w:lineRule="auto"/>
        <w:jc w:val="both"/>
        <w:rPr>
          <w:rFonts w:ascii="Arial" w:hAnsi="Arial" w:cs="Arial"/>
          <w:sz w:val="20"/>
        </w:rPr>
      </w:pPr>
      <w:r>
        <w:rPr>
          <w:rFonts w:ascii="Arial" w:hAnsi="Arial" w:cs="Arial"/>
          <w:sz w:val="20"/>
        </w:rPr>
        <w:t>Quanto la profezia di Daniele aveva annunciato secoli prima, si compie con l’ascensione di Gesù Signore. Il Figlio dell’Uomo è il Crocifisso, l’Agnello Immolato e Asceso al Cielo.</w:t>
      </w:r>
    </w:p>
    <w:p w:rsidR="003F2614" w:rsidRPr="003F2614" w:rsidRDefault="003F2614" w:rsidP="003F2614">
      <w:pPr>
        <w:tabs>
          <w:tab w:val="left" w:pos="851"/>
          <w:tab w:val="left" w:pos="2268"/>
        </w:tabs>
        <w:spacing w:after="120" w:line="240" w:lineRule="auto"/>
        <w:jc w:val="both"/>
        <w:rPr>
          <w:rFonts w:ascii="Arial" w:eastAsia="Times New Roman" w:hAnsi="Arial" w:cs="Arial"/>
          <w:i/>
          <w:color w:val="000000"/>
          <w:sz w:val="20"/>
          <w:szCs w:val="20"/>
          <w:lang w:eastAsia="it-IT"/>
        </w:rPr>
      </w:pPr>
      <w:r w:rsidRPr="003F2614">
        <w:rPr>
          <w:rFonts w:ascii="Arial" w:eastAsia="Times New Roman" w:hAnsi="Arial" w:cs="Arial"/>
          <w:i/>
          <w:color w:val="000000"/>
          <w:sz w:val="20"/>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(Dn 7,9-10). </w:t>
      </w:r>
    </w:p>
    <w:p w:rsidR="003F2614" w:rsidRDefault="003F2614" w:rsidP="003F2614">
      <w:pPr>
        <w:tabs>
          <w:tab w:val="left" w:pos="851"/>
          <w:tab w:val="left" w:pos="2268"/>
        </w:tabs>
        <w:spacing w:after="120" w:line="240" w:lineRule="auto"/>
        <w:jc w:val="both"/>
        <w:rPr>
          <w:rFonts w:ascii="Arial" w:eastAsia="Times New Roman" w:hAnsi="Arial" w:cs="Arial"/>
          <w:i/>
          <w:color w:val="000000"/>
          <w:sz w:val="20"/>
          <w:szCs w:val="20"/>
          <w:lang w:eastAsia="it-IT"/>
        </w:rPr>
      </w:pPr>
      <w:r w:rsidRPr="003F2614">
        <w:rPr>
          <w:rFonts w:ascii="Arial" w:eastAsia="Times New Roman" w:hAnsi="Arial" w:cs="Arial"/>
          <w:i/>
          <w:color w:val="000000"/>
          <w:sz w:val="20"/>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w:t>
      </w:r>
    </w:p>
    <w:p w:rsidR="003F2614" w:rsidRDefault="003F2614" w:rsidP="003F2614">
      <w:pPr>
        <w:tabs>
          <w:tab w:val="left" w:pos="851"/>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Con l’Ascensione, ciò che prima era il Verbo nella sua divinità, ora lo è anche nella sua umanità. Come vero uomo è costituito Figlio dell’uomo, Signore della storia. Tutto è nelle sue mani. Questo è il dono che il Padre gli ha fatto per l’eternità. Lui opera nell’invisibilità e nella visibilità. La prima opera nella visibilità è stata la folgorazione di Saulo sulla via di Damasco. </w:t>
      </w:r>
      <w:r w:rsidR="00733C7B">
        <w:rPr>
          <w:rFonts w:ascii="Arial" w:eastAsia="Times New Roman" w:hAnsi="Arial" w:cs="Arial"/>
          <w:color w:val="000000"/>
          <w:sz w:val="20"/>
          <w:szCs w:val="20"/>
          <w:lang w:eastAsia="it-IT"/>
        </w:rPr>
        <w:t>Quando la sua Chiesa è nell’affanno, Lui interviene visibilmente e la ripone sulla giusta via.</w:t>
      </w:r>
    </w:p>
    <w:p w:rsidR="004C45BC"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24" w:name="_Toc477265779"/>
      <w:r w:rsidR="00204AE3" w:rsidRPr="003F6A5A">
        <w:rPr>
          <w:rFonts w:ascii="Arial" w:hAnsi="Arial" w:cs="Arial"/>
        </w:rPr>
        <w:lastRenderedPageBreak/>
        <w:t>0</w:t>
      </w:r>
      <w:r w:rsidR="002B25C1">
        <w:rPr>
          <w:rFonts w:ascii="Arial" w:hAnsi="Arial" w:cs="Arial"/>
        </w:rPr>
        <w:t>4</w:t>
      </w:r>
      <w:r w:rsidR="00204AE3" w:rsidRPr="003F6A5A">
        <w:rPr>
          <w:rFonts w:ascii="Arial" w:hAnsi="Arial" w:cs="Arial"/>
        </w:rPr>
        <w:t xml:space="preserve"> MAGGIO</w:t>
      </w:r>
      <w:bookmarkEnd w:id="24"/>
    </w:p>
    <w:p w:rsidR="00A917DD" w:rsidRPr="00204AE3" w:rsidRDefault="00204AE3" w:rsidP="00136576">
      <w:pPr>
        <w:pStyle w:val="Titolo1"/>
        <w:ind w:left="0" w:firstLine="0"/>
        <w:jc w:val="center"/>
        <w:rPr>
          <w:rFonts w:ascii="Arial" w:hAnsi="Arial" w:cs="Arial"/>
          <w:sz w:val="24"/>
        </w:rPr>
      </w:pPr>
      <w:bookmarkStart w:id="25" w:name="_Toc477265780"/>
      <w:r w:rsidRPr="00204AE3">
        <w:rPr>
          <w:rFonts w:ascii="Arial" w:hAnsi="Arial" w:cs="Arial"/>
          <w:sz w:val="24"/>
        </w:rPr>
        <w:t>ASSOCIAZIONI GRUPPI MOVIMENTI ECCLESIALI</w:t>
      </w:r>
      <w:bookmarkEnd w:id="25"/>
    </w:p>
    <w:p w:rsidR="005529DE" w:rsidRPr="003F6A5A" w:rsidRDefault="005529DE" w:rsidP="00136576">
      <w:pPr>
        <w:spacing w:line="240" w:lineRule="auto"/>
        <w:rPr>
          <w:rFonts w:ascii="Arial" w:hAnsi="Arial" w:cs="Arial"/>
          <w:lang w:eastAsia="it-IT"/>
        </w:rPr>
      </w:pPr>
    </w:p>
    <w:p w:rsidR="00DD040D" w:rsidRDefault="001437CC" w:rsidP="001437CC">
      <w:pPr>
        <w:spacing w:after="120" w:line="240" w:lineRule="auto"/>
        <w:jc w:val="both"/>
        <w:rPr>
          <w:rFonts w:ascii="Arial" w:hAnsi="Arial" w:cs="Arial"/>
          <w:sz w:val="20"/>
        </w:rPr>
      </w:pPr>
      <w:r w:rsidRPr="00DD040D">
        <w:rPr>
          <w:rFonts w:ascii="Arial" w:hAnsi="Arial" w:cs="Arial"/>
          <w:sz w:val="20"/>
        </w:rPr>
        <w:t xml:space="preserve">Quando si parla di Associazioni, Gruppi, Movimenti sempre si aggiunge un aggettivo che ne determina la natura: </w:t>
      </w:r>
      <w:r w:rsidRPr="00DD040D">
        <w:rPr>
          <w:rFonts w:ascii="Arial" w:hAnsi="Arial" w:cs="Arial"/>
          <w:i/>
          <w:sz w:val="20"/>
        </w:rPr>
        <w:t>“Ecclesiali”</w:t>
      </w:r>
      <w:r w:rsidRPr="00DD040D">
        <w:rPr>
          <w:rFonts w:ascii="Arial" w:hAnsi="Arial" w:cs="Arial"/>
          <w:sz w:val="20"/>
        </w:rPr>
        <w:t>.  Si distinguono da quelli non ecclesiali perché il loro fine deve essere quello perseguito della Chiesa una, santa, cattolica, apostolica. Qual è il fine della Chiesa? Il Codice di Diritto Canonico ha come primo e ultimo suo principio o fine che lo ispira e gli dona verità</w:t>
      </w:r>
      <w:r w:rsidR="00DD040D">
        <w:rPr>
          <w:rFonts w:ascii="Arial" w:hAnsi="Arial" w:cs="Arial"/>
          <w:sz w:val="20"/>
        </w:rPr>
        <w:t>,</w:t>
      </w:r>
      <w:r w:rsidRPr="00DD040D">
        <w:rPr>
          <w:rFonts w:ascii="Arial" w:hAnsi="Arial" w:cs="Arial"/>
          <w:sz w:val="20"/>
        </w:rPr>
        <w:t xml:space="preserve"> la salvezza delle anim</w:t>
      </w:r>
      <w:r w:rsidR="00CE0494">
        <w:rPr>
          <w:rFonts w:ascii="Arial" w:hAnsi="Arial" w:cs="Arial"/>
          <w:sz w:val="20"/>
        </w:rPr>
        <w:t>e</w:t>
      </w:r>
      <w:r w:rsidRPr="00DD040D">
        <w:rPr>
          <w:rFonts w:ascii="Arial" w:hAnsi="Arial" w:cs="Arial"/>
          <w:sz w:val="20"/>
        </w:rPr>
        <w:t xml:space="preserve">: </w:t>
      </w:r>
      <w:r w:rsidRPr="00DD040D">
        <w:rPr>
          <w:rFonts w:ascii="Arial" w:hAnsi="Arial" w:cs="Arial"/>
          <w:b/>
          <w:i/>
          <w:sz w:val="20"/>
        </w:rPr>
        <w:t>“SALUS ANIMARUM SUPREMA LEX”</w:t>
      </w:r>
      <w:r w:rsidRPr="00DD040D">
        <w:rPr>
          <w:rFonts w:ascii="Arial" w:hAnsi="Arial" w:cs="Arial"/>
          <w:sz w:val="20"/>
        </w:rPr>
        <w:t>: la salvezza delle anim</w:t>
      </w:r>
      <w:r w:rsidR="00CE0494">
        <w:rPr>
          <w:rFonts w:ascii="Arial" w:hAnsi="Arial" w:cs="Arial"/>
          <w:sz w:val="20"/>
        </w:rPr>
        <w:t>e</w:t>
      </w:r>
      <w:r w:rsidRPr="00DD040D">
        <w:rPr>
          <w:rFonts w:ascii="Arial" w:hAnsi="Arial" w:cs="Arial"/>
          <w:sz w:val="20"/>
        </w:rPr>
        <w:t xml:space="preserve"> è la prima e l’ultima, la suprema legge della Chiesa e di conseguenza di ogni suo figlio.</w:t>
      </w:r>
      <w:r w:rsidR="00DD040D">
        <w:rPr>
          <w:rFonts w:ascii="Arial" w:hAnsi="Arial" w:cs="Arial"/>
          <w:sz w:val="20"/>
        </w:rPr>
        <w:t xml:space="preserve"> </w:t>
      </w:r>
      <w:r w:rsidRPr="00DD040D">
        <w:rPr>
          <w:rFonts w:ascii="Arial" w:hAnsi="Arial" w:cs="Arial"/>
          <w:sz w:val="20"/>
        </w:rPr>
        <w:t>Associazioni, Gruppi, Movimenti sono ecclesiali solo se perseguono questo fine: la salvezza delle anime. La salvezza è di tutto l’uomo. Essa inizia nel tempo e si conclude ne</w:t>
      </w:r>
      <w:r w:rsidR="00CE0494">
        <w:rPr>
          <w:rFonts w:ascii="Arial" w:hAnsi="Arial" w:cs="Arial"/>
          <w:sz w:val="20"/>
        </w:rPr>
        <w:t>i</w:t>
      </w:r>
      <w:r w:rsidRPr="00DD040D">
        <w:rPr>
          <w:rFonts w:ascii="Arial" w:hAnsi="Arial" w:cs="Arial"/>
          <w:sz w:val="20"/>
        </w:rPr>
        <w:t xml:space="preserve"> cieli beati e eterni del nostro Dio e Signore. </w:t>
      </w:r>
    </w:p>
    <w:p w:rsidR="001437CC" w:rsidRPr="00DD040D" w:rsidRDefault="001437CC" w:rsidP="001437CC">
      <w:pPr>
        <w:spacing w:after="120" w:line="240" w:lineRule="auto"/>
        <w:jc w:val="both"/>
        <w:rPr>
          <w:rFonts w:ascii="Arial" w:hAnsi="Arial" w:cs="Arial"/>
          <w:sz w:val="20"/>
        </w:rPr>
      </w:pPr>
      <w:r w:rsidRPr="00DD040D">
        <w:rPr>
          <w:rFonts w:ascii="Arial" w:hAnsi="Arial" w:cs="Arial"/>
          <w:sz w:val="20"/>
        </w:rPr>
        <w:t>Nella Chiesa non si fanno cose. Si fanno co</w:t>
      </w:r>
      <w:r w:rsidR="00CE0494">
        <w:rPr>
          <w:rFonts w:ascii="Arial" w:hAnsi="Arial" w:cs="Arial"/>
          <w:sz w:val="20"/>
        </w:rPr>
        <w:t>s</w:t>
      </w:r>
      <w:r w:rsidRPr="00DD040D">
        <w:rPr>
          <w:rFonts w:ascii="Arial" w:hAnsi="Arial" w:cs="Arial"/>
          <w:sz w:val="20"/>
        </w:rPr>
        <w:t>e per questo unico e solo fine: strappare le anime alla perdizione eterna e trasportarle nel regno di Cristo Gesù oggi per essere domani cittadini del suo regno eterno. Chi può fare cose per il raggiungimento di questo solo ed unico fine?</w:t>
      </w:r>
      <w:r w:rsidR="00DD040D">
        <w:rPr>
          <w:rFonts w:ascii="Arial" w:hAnsi="Arial" w:cs="Arial"/>
          <w:sz w:val="20"/>
        </w:rPr>
        <w:t xml:space="preserve"> </w:t>
      </w:r>
      <w:r w:rsidR="00D409AC" w:rsidRPr="00DD040D">
        <w:rPr>
          <w:rFonts w:ascii="Arial" w:hAnsi="Arial" w:cs="Arial"/>
          <w:sz w:val="20"/>
        </w:rPr>
        <w:t>Può dare il fine soprannaturale ad ogni cosa che lui fa, solo chi cammina verso il raggiungimento di esso. Chi non cammina verso la conquista del regno eterno, mai potrà orientare qualcuno verso di esso. Chi va verso l’inferno non può chiamare per il Paradiso. Chi ha già l’anima nella perdizione potrà mai orientare qualcuno verso l’eternità beata? Questo è impossibile che avvenga. Chi cammina verso il cielo porta verso il cielo. Chi cammina verso l’inferno, trascina verso l’inferno.</w:t>
      </w:r>
    </w:p>
    <w:p w:rsidR="00D409AC" w:rsidRPr="00DD040D" w:rsidRDefault="00D409AC" w:rsidP="001437CC">
      <w:pPr>
        <w:spacing w:after="120" w:line="240" w:lineRule="auto"/>
        <w:jc w:val="both"/>
        <w:rPr>
          <w:rFonts w:ascii="Arial" w:hAnsi="Arial" w:cs="Arial"/>
          <w:sz w:val="20"/>
        </w:rPr>
      </w:pPr>
      <w:r w:rsidRPr="00DD040D">
        <w:rPr>
          <w:rFonts w:ascii="Arial" w:hAnsi="Arial" w:cs="Arial"/>
          <w:sz w:val="20"/>
        </w:rPr>
        <w:t>Altra verità che urge porre in piena luce è conseguenza di questo principio primo e imprescindibile perché un’associazione, un gruppo, un movimento possano dirsi ecclesiali. Verso il Paradiso si cammina guidati dalla Parola di Gesù Signore e fortificati con la sua grazia. Ora sia la Parola che la Grazia, la verità e la forza, vanno attinti perennemente dalla Chiesa e in modo speciale, particolare, unico dai suoi Pastori. Senza quotidiana comunione di grazia e di verità, di parola e di vita con i Pastori, non esistono associazioni, gruppi, movimenti ecclesiali, perché diviene impossibile realizzare il fine della Chiesa.</w:t>
      </w:r>
      <w:r w:rsidR="00DD040D">
        <w:rPr>
          <w:rFonts w:ascii="Arial" w:hAnsi="Arial" w:cs="Arial"/>
          <w:sz w:val="20"/>
        </w:rPr>
        <w:t xml:space="preserve"> </w:t>
      </w:r>
      <w:r w:rsidRPr="00DD040D">
        <w:rPr>
          <w:rFonts w:ascii="Arial" w:hAnsi="Arial" w:cs="Arial"/>
          <w:sz w:val="20"/>
        </w:rPr>
        <w:t xml:space="preserve">L’ecclesialità è nel fine da raggiungere. </w:t>
      </w:r>
      <w:r w:rsidR="00DD040D">
        <w:rPr>
          <w:rFonts w:ascii="Arial" w:hAnsi="Arial" w:cs="Arial"/>
          <w:sz w:val="20"/>
        </w:rPr>
        <w:t xml:space="preserve">Senza il fine non c’è ecclesialità. </w:t>
      </w:r>
    </w:p>
    <w:p w:rsidR="00DD0228" w:rsidRPr="00DD040D" w:rsidRDefault="00DD0228" w:rsidP="001437CC">
      <w:pPr>
        <w:spacing w:after="120" w:line="240" w:lineRule="auto"/>
        <w:jc w:val="both"/>
        <w:rPr>
          <w:rFonts w:ascii="Arial" w:hAnsi="Arial" w:cs="Arial"/>
          <w:sz w:val="20"/>
        </w:rPr>
      </w:pPr>
      <w:r w:rsidRPr="00DD040D">
        <w:rPr>
          <w:rFonts w:ascii="Arial" w:hAnsi="Arial" w:cs="Arial"/>
          <w:sz w:val="20"/>
        </w:rPr>
        <w:t>Una ulteriore verità da evidenzia</w:t>
      </w:r>
      <w:r w:rsidR="00CE0494">
        <w:rPr>
          <w:rFonts w:ascii="Arial" w:hAnsi="Arial" w:cs="Arial"/>
          <w:sz w:val="20"/>
        </w:rPr>
        <w:t>r</w:t>
      </w:r>
      <w:r w:rsidRPr="00DD040D">
        <w:rPr>
          <w:rFonts w:ascii="Arial" w:hAnsi="Arial" w:cs="Arial"/>
          <w:sz w:val="20"/>
        </w:rPr>
        <w:t>e esige che si dica che attinta la verità, la grazia, la parola, la luce, la giustizia secondo la più pura fede della Chiesa, le modalità storiche secondo le quali il fine va raggiunto, sono determinate non dai pastori, ma dagli statuti che la stessa Chiesa ha approvato. La Chiesa dona il fine e il mezzi soprannaturali. Associazioni, Gruppi, Moviment</w:t>
      </w:r>
      <w:r w:rsidR="00CE0494">
        <w:rPr>
          <w:rFonts w:ascii="Arial" w:hAnsi="Arial" w:cs="Arial"/>
          <w:sz w:val="20"/>
        </w:rPr>
        <w:t>i</w:t>
      </w:r>
      <w:r w:rsidRPr="00DD040D">
        <w:rPr>
          <w:rFonts w:ascii="Arial" w:hAnsi="Arial" w:cs="Arial"/>
          <w:sz w:val="20"/>
        </w:rPr>
        <w:t xml:space="preserve"> donano le modalità storiche, concrete, sempre da aggiornare, mai statiche. </w:t>
      </w:r>
    </w:p>
    <w:p w:rsidR="00DD0228" w:rsidRPr="00DD040D" w:rsidRDefault="00DD0228" w:rsidP="001437CC">
      <w:pPr>
        <w:spacing w:after="120" w:line="240" w:lineRule="auto"/>
        <w:jc w:val="both"/>
        <w:rPr>
          <w:rFonts w:ascii="Arial" w:hAnsi="Arial" w:cs="Arial"/>
          <w:sz w:val="20"/>
        </w:rPr>
      </w:pPr>
      <w:r w:rsidRPr="00DD040D">
        <w:rPr>
          <w:rFonts w:ascii="Arial" w:hAnsi="Arial" w:cs="Arial"/>
          <w:sz w:val="20"/>
        </w:rPr>
        <w:t xml:space="preserve">La Chiesa mantiene sempre l’obbligo della vigilanza perché non si vivano modalità storiche in contraddizione con la sua fede e la sua morale, o addirittura contro la stessa fede e la stessa morale. Le modalità sono a servizio del fine, sono come una traduzione dei mezzi, mai in contrapposizione, mai contrari ed opposti. Fede, morale, verità, parola, modalità storiche devono essere sempre una cosa sola. </w:t>
      </w:r>
      <w:r w:rsidR="00A731C5" w:rsidRPr="00DD040D">
        <w:rPr>
          <w:rFonts w:ascii="Arial" w:hAnsi="Arial" w:cs="Arial"/>
          <w:sz w:val="20"/>
        </w:rPr>
        <w:t>Essendo fine e mezzi soprannaturali gli stessi, unici per tutti, ciò che distingue il vastissimo mondo dell’associazionismo ecclesiale sono le modalità storiche e i mezzi umani.</w:t>
      </w:r>
    </w:p>
    <w:p w:rsidR="00A731C5" w:rsidRPr="00DD040D" w:rsidRDefault="00A731C5" w:rsidP="001437CC">
      <w:pPr>
        <w:spacing w:after="120" w:line="240" w:lineRule="auto"/>
        <w:jc w:val="both"/>
        <w:rPr>
          <w:rFonts w:ascii="Arial" w:hAnsi="Arial" w:cs="Arial"/>
          <w:sz w:val="20"/>
        </w:rPr>
      </w:pPr>
      <w:r w:rsidRPr="00DD040D">
        <w:rPr>
          <w:rFonts w:ascii="Arial" w:hAnsi="Arial" w:cs="Arial"/>
          <w:sz w:val="20"/>
        </w:rPr>
        <w:t>C’è un principio scritturistico o evangelico nel quale l’associazionismo ecclesiale può essere fondato? Oppure esso nasce da contingenze storiche o da necessità pratiche? Ges</w:t>
      </w:r>
      <w:r w:rsidR="00CE0494">
        <w:rPr>
          <w:rFonts w:ascii="Arial" w:hAnsi="Arial" w:cs="Arial"/>
          <w:sz w:val="20"/>
        </w:rPr>
        <w:t>ù chiama Dodici Apostoli e li</w:t>
      </w:r>
      <w:r w:rsidRPr="00DD040D">
        <w:rPr>
          <w:rFonts w:ascii="Arial" w:hAnsi="Arial" w:cs="Arial"/>
          <w:sz w:val="20"/>
        </w:rPr>
        <w:t xml:space="preserve"> costituisce in collegio. Li manda a due a due. Li associa nel lavoro missionario. Paolo e Barnaba svolgono insieme la missione per comando dello Spirito Santo. La Chiesa è corpo di Cristo e la comunione è la sua essenza. Le regole per vivere insieme sono dettate da Paolo nella Lettera ai Romani, nella Lettera Prima ai Corinzi, nella Lettera agli Efesini. Sono anche dettate da Gesù nel Vangelo secondo Giovanni, nel Cenacolo. </w:t>
      </w:r>
    </w:p>
    <w:p w:rsidR="00A731C5" w:rsidRDefault="00A731C5" w:rsidP="001437CC">
      <w:pPr>
        <w:spacing w:after="120" w:line="240" w:lineRule="auto"/>
        <w:jc w:val="both"/>
        <w:rPr>
          <w:rFonts w:ascii="Arial" w:hAnsi="Arial" w:cs="Arial"/>
          <w:b/>
        </w:rPr>
      </w:pPr>
      <w:r w:rsidRPr="00A731C5">
        <w:rPr>
          <w:rFonts w:ascii="Arial" w:hAnsi="Arial" w:cs="Arial"/>
          <w:b/>
        </w:rPr>
        <w:t>REGOLA MISSIONARIA DI GESÙ NEL VANGELO SECONDO MATTEO</w:t>
      </w:r>
    </w:p>
    <w:p w:rsidR="00DD040D"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Chiamati a sé i suoi dodici discepoli, diede loro potere sugli spiriti impuri per scacciarli e guarire ogni malattia e ogni infermità.</w:t>
      </w:r>
      <w:r w:rsidR="00DD040D" w:rsidRPr="00DD040D">
        <w:rPr>
          <w:rFonts w:ascii="Arial" w:eastAsia="Times New Roman" w:hAnsi="Arial" w:cs="Arial"/>
          <w:i/>
          <w:sz w:val="20"/>
          <w:szCs w:val="20"/>
          <w:lang w:eastAsia="it-IT"/>
        </w:rPr>
        <w:t xml:space="preserve"> </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lastRenderedPageBreak/>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Perciò chiunque mi riconoscerà davanti agli uomini, anch’io lo riconoscerò davanti al Padre mio che è nei cieli; chi invece mi rinnegherà davanti agli uomini, anch’io lo rinnegherò davanti al Padre mio che è nei cieli.</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rsidR="00A731C5" w:rsidRPr="00A731C5" w:rsidRDefault="00A731C5" w:rsidP="00DD040D">
      <w:pPr>
        <w:tabs>
          <w:tab w:val="left" w:pos="851"/>
          <w:tab w:val="left" w:pos="1418"/>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w:t>
      </w:r>
      <w:r w:rsidRPr="00DD040D">
        <w:rPr>
          <w:rFonts w:ascii="Arial" w:eastAsia="Times New Roman" w:hAnsi="Arial" w:cs="Arial"/>
          <w:i/>
          <w:sz w:val="20"/>
          <w:szCs w:val="20"/>
          <w:lang w:eastAsia="it-IT"/>
        </w:rPr>
        <w:t xml:space="preserve"> non perderà la sua ricompensa» (Mt 10,1-42). </w:t>
      </w:r>
    </w:p>
    <w:p w:rsidR="00A731C5" w:rsidRDefault="00A731C5" w:rsidP="001437CC">
      <w:pPr>
        <w:spacing w:after="120" w:line="240" w:lineRule="auto"/>
        <w:jc w:val="both"/>
        <w:rPr>
          <w:rFonts w:ascii="Arial" w:hAnsi="Arial" w:cs="Arial"/>
          <w:b/>
        </w:rPr>
      </w:pPr>
      <w:r w:rsidRPr="00A731C5">
        <w:rPr>
          <w:rFonts w:ascii="Arial" w:hAnsi="Arial" w:cs="Arial"/>
          <w:b/>
        </w:rPr>
        <w:lastRenderedPageBreak/>
        <w:t>REGOLA MISSIONARIA DI PAOLO NELLA LETTERA AI ROMANI</w:t>
      </w:r>
    </w:p>
    <w:p w:rsidR="00A731C5" w:rsidRPr="00A731C5" w:rsidRDefault="00A731C5" w:rsidP="00DD040D">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A731C5" w:rsidRPr="00A731C5" w:rsidRDefault="00A731C5" w:rsidP="00DD040D">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A731C5" w:rsidRPr="00A731C5" w:rsidRDefault="00A731C5" w:rsidP="00DD040D">
      <w:pPr>
        <w:tabs>
          <w:tab w:val="left" w:pos="0"/>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A731C5" w:rsidRPr="00A731C5" w:rsidRDefault="00A731C5" w:rsidP="00DD040D">
      <w:pPr>
        <w:tabs>
          <w:tab w:val="left" w:pos="0"/>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A731C5" w:rsidRPr="00A731C5" w:rsidRDefault="00A731C5" w:rsidP="00DD040D">
      <w:pPr>
        <w:tabs>
          <w:tab w:val="left" w:pos="0"/>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A731C5">
        <w:rPr>
          <w:rFonts w:ascii="Arial" w:eastAsia="Times New Roman" w:hAnsi="Arial" w:cs="Arial"/>
          <w:i/>
          <w:iCs/>
          <w:sz w:val="20"/>
          <w:szCs w:val="20"/>
          <w:lang w:eastAsia="it-IT"/>
        </w:rPr>
        <w:t>io</w:t>
      </w:r>
      <w:r w:rsidRPr="00A731C5">
        <w:rPr>
          <w:rFonts w:ascii="Arial" w:eastAsia="Times New Roman" w:hAnsi="Arial" w:cs="Arial"/>
          <w:i/>
          <w:sz w:val="20"/>
          <w:szCs w:val="20"/>
          <w:lang w:eastAsia="it-IT"/>
        </w:rPr>
        <w:t xml:space="preserve"> darò a ciascuno il suo, dice il Signore. Al contrario, se il tuo nemico ha fame, dagli da mangiare; se ha sete, dagli da bere: facendo questo, infatti, accumulerai carboni ardenti sopra il suo capo. Non lasciarti vincere dal mal</w:t>
      </w:r>
      <w:r w:rsidRPr="00DD040D">
        <w:rPr>
          <w:rFonts w:ascii="Arial" w:eastAsia="Times New Roman" w:hAnsi="Arial" w:cs="Arial"/>
          <w:i/>
          <w:sz w:val="20"/>
          <w:szCs w:val="20"/>
          <w:lang w:eastAsia="it-IT"/>
        </w:rPr>
        <w:t xml:space="preserve">e, ma vinci il male con il bene (Rm 12,1-21). </w:t>
      </w:r>
    </w:p>
    <w:p w:rsidR="00A731C5" w:rsidRDefault="00A731C5" w:rsidP="001437CC">
      <w:pPr>
        <w:spacing w:after="120" w:line="240" w:lineRule="auto"/>
        <w:jc w:val="both"/>
        <w:rPr>
          <w:rFonts w:ascii="Arial" w:hAnsi="Arial" w:cs="Arial"/>
          <w:b/>
        </w:rPr>
      </w:pPr>
      <w:r w:rsidRPr="00A731C5">
        <w:rPr>
          <w:rFonts w:ascii="Arial" w:hAnsi="Arial" w:cs="Arial"/>
          <w:b/>
        </w:rPr>
        <w:t>REGOLA MISSIONARIA DI PAOLO NELLA PRIMA LETTERA AI CORINZI</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w:t>
      </w:r>
      <w:r w:rsidRPr="00A731C5">
        <w:rPr>
          <w:rFonts w:ascii="Arial" w:eastAsia="Times New Roman" w:hAnsi="Arial" w:cs="Arial"/>
          <w:i/>
          <w:sz w:val="20"/>
          <w:szCs w:val="24"/>
          <w:lang w:eastAsia="it-IT"/>
        </w:rPr>
        <w:lastRenderedPageBreak/>
        <w:t>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w:t>
      </w:r>
      <w:r w:rsidRPr="000175BE">
        <w:rPr>
          <w:rFonts w:ascii="Arial" w:eastAsia="Times New Roman" w:hAnsi="Arial" w:cs="Arial"/>
          <w:i/>
          <w:sz w:val="20"/>
          <w:szCs w:val="24"/>
          <w:lang w:eastAsia="it-IT"/>
        </w:rPr>
        <w:t>a, vi mostro la via più sublime (1Cor 12,1-31).</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Se parlassi le lingue degli uomini e degli angeli, ma non avessi la carità, sarei come bronzo che rimbomba o come cimbalo che strepita.</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E se avessi il dono della profezia, se conoscessi tutti i misteri e avessi tutta la conoscenza, se possedessi tanta fede da trasportare le montagne, ma non avessi la carità, non sarei nulla.</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E se anche dessi in cibo tutti i miei beni e consegnassi il mio corpo per averne vanto, ma non avessi la carità, a nulla mi servirebbe.</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rsidR="00A731C5" w:rsidRPr="00A731C5" w:rsidRDefault="00A731C5" w:rsidP="000175BE">
      <w:pPr>
        <w:tabs>
          <w:tab w:val="left" w:pos="1418"/>
        </w:tabs>
        <w:spacing w:after="120" w:line="240" w:lineRule="auto"/>
        <w:jc w:val="both"/>
        <w:rPr>
          <w:rFonts w:ascii="Arial" w:eastAsia="Times New Roman" w:hAnsi="Arial" w:cs="Arial"/>
          <w:i/>
          <w:sz w:val="20"/>
          <w:szCs w:val="24"/>
          <w:lang w:eastAsia="it-IT"/>
        </w:rPr>
      </w:pPr>
      <w:r w:rsidRPr="00A731C5">
        <w:rPr>
          <w:rFonts w:ascii="Arial" w:eastAsia="Times New Roman" w:hAnsi="Arial" w:cs="Arial"/>
          <w:i/>
          <w:sz w:val="20"/>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sidRPr="000175BE">
        <w:rPr>
          <w:rFonts w:ascii="Arial" w:eastAsia="Times New Roman" w:hAnsi="Arial" w:cs="Arial"/>
          <w:i/>
          <w:sz w:val="20"/>
          <w:szCs w:val="24"/>
          <w:lang w:eastAsia="it-IT"/>
        </w:rPr>
        <w:t xml:space="preserve"> (1Cor 13,1-13). </w:t>
      </w:r>
    </w:p>
    <w:p w:rsidR="00A731C5" w:rsidRDefault="00A731C5" w:rsidP="001437CC">
      <w:pPr>
        <w:spacing w:after="120" w:line="240" w:lineRule="auto"/>
        <w:jc w:val="both"/>
        <w:rPr>
          <w:rFonts w:ascii="Arial" w:hAnsi="Arial" w:cs="Arial"/>
          <w:b/>
        </w:rPr>
      </w:pPr>
      <w:r w:rsidRPr="00A731C5">
        <w:rPr>
          <w:rFonts w:ascii="Arial" w:hAnsi="Arial" w:cs="Arial"/>
          <w:b/>
        </w:rPr>
        <w:t>REGOLA MISSIONARIA DI PAOLO NELLA LETTERA AGLI EFESINI</w:t>
      </w:r>
    </w:p>
    <w:p w:rsidR="00A731C5" w:rsidRPr="00A731C5" w:rsidRDefault="00A731C5" w:rsidP="000175BE">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A731C5" w:rsidRPr="00A731C5" w:rsidRDefault="00A731C5" w:rsidP="000175BE">
      <w:pPr>
        <w:tabs>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A ciascuno di noi, tuttavia, è stata data la grazia secondo la misura del dono di Cristo. Per questo è detto:</w:t>
      </w:r>
      <w:r w:rsidR="000175BE" w:rsidRPr="000175BE">
        <w:rPr>
          <w:rFonts w:ascii="Arial" w:eastAsia="Times New Roman" w:hAnsi="Arial" w:cs="Arial"/>
          <w:i/>
          <w:sz w:val="20"/>
          <w:szCs w:val="20"/>
          <w:lang w:eastAsia="it-IT"/>
        </w:rPr>
        <w:t xml:space="preserve"> </w:t>
      </w:r>
      <w:r w:rsidRPr="00A731C5">
        <w:rPr>
          <w:rFonts w:ascii="Arial" w:eastAsia="Times New Roman" w:hAnsi="Arial" w:cs="Arial"/>
          <w:i/>
          <w:sz w:val="20"/>
          <w:szCs w:val="20"/>
          <w:lang w:eastAsia="it-IT"/>
        </w:rPr>
        <w:t xml:space="preserve">Asceso in alto, ha portato con sé prigionieri, </w:t>
      </w:r>
      <w:r w:rsidR="000175BE" w:rsidRPr="000175BE">
        <w:rPr>
          <w:rFonts w:ascii="Arial" w:eastAsia="Times New Roman" w:hAnsi="Arial" w:cs="Arial"/>
          <w:i/>
          <w:sz w:val="20"/>
          <w:szCs w:val="20"/>
          <w:lang w:eastAsia="it-IT"/>
        </w:rPr>
        <w:t xml:space="preserve"> </w:t>
      </w:r>
      <w:r w:rsidRPr="00A731C5">
        <w:rPr>
          <w:rFonts w:ascii="Arial" w:eastAsia="Times New Roman" w:hAnsi="Arial" w:cs="Arial"/>
          <w:i/>
          <w:sz w:val="20"/>
          <w:szCs w:val="20"/>
          <w:lang w:eastAsia="it-IT"/>
        </w:rPr>
        <w:t>ha distribuito doni agli uomini.</w:t>
      </w:r>
    </w:p>
    <w:p w:rsidR="00A731C5" w:rsidRPr="00A731C5" w:rsidRDefault="00A731C5" w:rsidP="000175BE">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Ma cosa significa che ascese, se non che prima era disceso quaggiù sulla terra? Colui che discese è lo stesso che anche ascese al di sopra di tutti i cieli, per essere pienezza di tutte le cose.</w:t>
      </w:r>
    </w:p>
    <w:p w:rsidR="00A731C5" w:rsidRPr="00A731C5" w:rsidRDefault="00A731C5" w:rsidP="000175BE">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Ed egli ha dato ad alcuni di essere apostoli, ad altri di essere profeti, ad altri ancora di essere evangelisti, ad altri di essere</w:t>
      </w:r>
      <w:r w:rsidRPr="00A731C5">
        <w:rPr>
          <w:rFonts w:ascii="Arial" w:eastAsia="Times New Roman" w:hAnsi="Arial" w:cs="Arial"/>
          <w:b/>
          <w:i/>
          <w:sz w:val="20"/>
          <w:szCs w:val="20"/>
          <w:lang w:eastAsia="it-IT"/>
        </w:rPr>
        <w:t xml:space="preserve"> </w:t>
      </w:r>
      <w:r w:rsidRPr="00A731C5">
        <w:rPr>
          <w:rFonts w:ascii="Arial" w:eastAsia="Times New Roman" w:hAnsi="Arial" w:cs="Arial"/>
          <w:i/>
          <w:sz w:val="20"/>
          <w:szCs w:val="20"/>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w:t>
      </w:r>
      <w:r w:rsidR="000175BE" w:rsidRPr="000175BE">
        <w:rPr>
          <w:rFonts w:ascii="Arial" w:eastAsia="Times New Roman" w:hAnsi="Arial" w:cs="Arial"/>
          <w:i/>
          <w:sz w:val="20"/>
          <w:szCs w:val="20"/>
          <w:lang w:eastAsia="it-IT"/>
        </w:rPr>
        <w:t>C</w:t>
      </w:r>
      <w:r w:rsidRPr="00A731C5">
        <w:rPr>
          <w:rFonts w:ascii="Arial" w:eastAsia="Times New Roman" w:hAnsi="Arial" w:cs="Arial"/>
          <w:i/>
          <w:sz w:val="20"/>
          <w:szCs w:val="20"/>
          <w:lang w:eastAsia="it-IT"/>
        </w:rPr>
        <w:t xml:space="preserve">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A731C5">
        <w:rPr>
          <w:rFonts w:ascii="Arial" w:eastAsia="Times New Roman" w:hAnsi="Arial" w:cs="Arial"/>
          <w:i/>
          <w:sz w:val="20"/>
          <w:szCs w:val="20"/>
          <w:lang w:eastAsia="it-IT"/>
        </w:rPr>
        <w:lastRenderedPageBreak/>
        <w:t>giuntura, secondo l’energia propria di ogni membro, cresce in modo da edificare se stesso nella carità.</w:t>
      </w:r>
    </w:p>
    <w:p w:rsidR="00A731C5" w:rsidRPr="00A731C5" w:rsidRDefault="00A731C5" w:rsidP="000175BE">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rsidR="00A731C5" w:rsidRPr="00A731C5" w:rsidRDefault="00A731C5" w:rsidP="000175BE">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A731C5">
        <w:rPr>
          <w:rFonts w:ascii="Arial" w:eastAsia="Times New Roman" w:hAnsi="Arial" w:cs="Arial"/>
          <w:i/>
          <w:sz w:val="20"/>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A731C5">
        <w:rPr>
          <w:rFonts w:ascii="Arial" w:eastAsia="Times New Roman" w:hAnsi="Arial" w:cs="Arial"/>
          <w:i/>
          <w:position w:val="4"/>
          <w:sz w:val="20"/>
          <w:szCs w:val="20"/>
          <w:lang w:eastAsia="it-IT"/>
        </w:rPr>
        <w:tab/>
      </w:r>
      <w:r w:rsidRPr="00A731C5">
        <w:rPr>
          <w:rFonts w:ascii="Arial" w:eastAsia="Times New Roman" w:hAnsi="Arial" w:cs="Arial"/>
          <w:i/>
          <w:sz w:val="20"/>
          <w:szCs w:val="20"/>
          <w:lang w:eastAsia="it-IT"/>
        </w:rPr>
        <w:t>Scompaiano da voi ogni asprezza, sdegno, ira, grida e maldicenze con ogni sorta di malignità. Siate invece benevoli gli uni verso gli altri, misericordiosi, perdonandovi a vicenda come Dio ha perdonato</w:t>
      </w:r>
      <w:r w:rsidR="000175BE" w:rsidRPr="000175BE">
        <w:rPr>
          <w:rFonts w:ascii="Arial" w:eastAsia="Times New Roman" w:hAnsi="Arial" w:cs="Arial"/>
          <w:i/>
          <w:sz w:val="20"/>
          <w:szCs w:val="20"/>
          <w:lang w:eastAsia="it-IT"/>
        </w:rPr>
        <w:t xml:space="preserve"> a voi in Cristo (Ef 4,1-32). </w:t>
      </w:r>
    </w:p>
    <w:p w:rsidR="00A731C5" w:rsidRDefault="00A731C5" w:rsidP="001437CC">
      <w:pPr>
        <w:spacing w:after="120" w:line="240" w:lineRule="auto"/>
        <w:jc w:val="both"/>
        <w:rPr>
          <w:rFonts w:ascii="Arial" w:hAnsi="Arial" w:cs="Arial"/>
          <w:b/>
        </w:rPr>
      </w:pPr>
      <w:r w:rsidRPr="00A731C5">
        <w:rPr>
          <w:rFonts w:ascii="Arial" w:hAnsi="Arial" w:cs="Arial"/>
          <w:b/>
        </w:rPr>
        <w:t xml:space="preserve">REGOLA </w:t>
      </w:r>
      <w:r w:rsidR="00810414" w:rsidRPr="00A731C5">
        <w:rPr>
          <w:rFonts w:ascii="Arial" w:hAnsi="Arial" w:cs="Arial"/>
          <w:b/>
        </w:rPr>
        <w:t>MISSION</w:t>
      </w:r>
      <w:r w:rsidR="00810414">
        <w:rPr>
          <w:rFonts w:ascii="Arial" w:hAnsi="Arial" w:cs="Arial"/>
          <w:b/>
        </w:rPr>
        <w:t>ARIA</w:t>
      </w:r>
      <w:r w:rsidRPr="00A731C5">
        <w:rPr>
          <w:rFonts w:ascii="Arial" w:hAnsi="Arial" w:cs="Arial"/>
          <w:b/>
        </w:rPr>
        <w:t xml:space="preserve"> DI GESÙ NEL VANGELO SECONDO GIOVANNI</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lastRenderedPageBreak/>
        <w:t>Quando verrà il Paràclito, che io vi manderò dal Padre, lo Spirito della verità che procede dal Padre, egli darà testimonianza di me; e anche voi date testimonianza, perché siete con me fin dal principio (Gv 15,1-27).</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rsidR="00DD040D" w:rsidRPr="000175BE" w:rsidRDefault="00DD040D" w:rsidP="000175BE">
      <w:pPr>
        <w:spacing w:after="120" w:line="240" w:lineRule="auto"/>
        <w:jc w:val="both"/>
        <w:rPr>
          <w:rFonts w:ascii="Arial" w:eastAsia="Times New Roman" w:hAnsi="Arial" w:cs="Arial"/>
          <w:i/>
          <w:position w:val="4"/>
          <w:sz w:val="20"/>
          <w:szCs w:val="20"/>
          <w:lang w:eastAsia="it-IT"/>
        </w:rPr>
      </w:pPr>
      <w:r w:rsidRPr="000175BE">
        <w:rPr>
          <w:rFonts w:ascii="Arial" w:eastAsia="Times New Roman" w:hAnsi="Arial" w:cs="Arial"/>
          <w:i/>
          <w:sz w:val="20"/>
          <w:szCs w:val="20"/>
          <w:lang w:eastAsia="it-IT"/>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Pr="000175BE">
        <w:rPr>
          <w:rFonts w:ascii="Arial" w:eastAsia="Times New Roman" w:hAnsi="Arial" w:cs="Arial"/>
          <w:i/>
          <w:position w:val="4"/>
          <w:sz w:val="20"/>
          <w:szCs w:val="20"/>
          <w:lang w:eastAsia="it-IT"/>
        </w:rPr>
        <w:t xml:space="preserve"> </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rsidR="00DD040D" w:rsidRPr="000175BE"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Padre, voglio che quelli che mi hai dato siano anch’essi con me dove sono io, perché contemplino la mia gloria, quella che tu mi hai dato; poiché mi hai amato prima della creazione del mondo.</w:t>
      </w:r>
    </w:p>
    <w:p w:rsidR="00DD040D" w:rsidRDefault="00DD040D" w:rsidP="000175BE">
      <w:pPr>
        <w:spacing w:after="120" w:line="240" w:lineRule="auto"/>
        <w:jc w:val="both"/>
        <w:rPr>
          <w:rFonts w:ascii="Arial" w:eastAsia="Times New Roman" w:hAnsi="Arial" w:cs="Arial"/>
          <w:i/>
          <w:sz w:val="20"/>
          <w:szCs w:val="20"/>
          <w:lang w:eastAsia="it-IT"/>
        </w:rPr>
      </w:pPr>
      <w:r w:rsidRPr="000175BE">
        <w:rPr>
          <w:rFonts w:ascii="Arial" w:eastAsia="Times New Roman" w:hAnsi="Arial" w:cs="Arial"/>
          <w:i/>
          <w:sz w:val="20"/>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rsidR="00810414" w:rsidRPr="00810414" w:rsidRDefault="00810414" w:rsidP="000175BE">
      <w:pPr>
        <w:spacing w:after="120" w:line="240" w:lineRule="auto"/>
        <w:jc w:val="both"/>
        <w:rPr>
          <w:rFonts w:ascii="Arial" w:eastAsia="Times New Roman" w:hAnsi="Arial" w:cs="Arial"/>
          <w:b/>
          <w:szCs w:val="20"/>
          <w:lang w:eastAsia="it-IT"/>
        </w:rPr>
      </w:pPr>
      <w:r w:rsidRPr="00810414">
        <w:rPr>
          <w:rFonts w:ascii="Arial" w:eastAsia="Times New Roman" w:hAnsi="Arial" w:cs="Arial"/>
          <w:b/>
          <w:szCs w:val="20"/>
          <w:lang w:eastAsia="it-IT"/>
        </w:rPr>
        <w:t>IL CATALOGO DELLE VEDO</w:t>
      </w:r>
      <w:r>
        <w:rPr>
          <w:rFonts w:ascii="Arial" w:eastAsia="Times New Roman" w:hAnsi="Arial" w:cs="Arial"/>
          <w:b/>
          <w:szCs w:val="20"/>
          <w:lang w:eastAsia="it-IT"/>
        </w:rPr>
        <w:t>VE</w:t>
      </w:r>
      <w:r w:rsidRPr="00810414">
        <w:rPr>
          <w:rFonts w:ascii="Arial" w:eastAsia="Times New Roman" w:hAnsi="Arial" w:cs="Arial"/>
          <w:b/>
          <w:szCs w:val="20"/>
          <w:lang w:eastAsia="it-IT"/>
        </w:rPr>
        <w:t xml:space="preserve"> NELLA PRIMA LETTERA A TIMOTEO</w:t>
      </w:r>
    </w:p>
    <w:p w:rsidR="00810414" w:rsidRPr="00810414" w:rsidRDefault="00810414" w:rsidP="00810414">
      <w:pPr>
        <w:tabs>
          <w:tab w:val="left" w:pos="1418"/>
        </w:tabs>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Non rimproverare duramente un anziano, ma esortalo come fosse tuo padre, i più giovani come fratelli, le donne anziane come madri e le più giovani come sorelle, in tutta purezza.</w:t>
      </w:r>
    </w:p>
    <w:p w:rsidR="00810414" w:rsidRPr="00810414" w:rsidRDefault="00810414" w:rsidP="00810414">
      <w:pPr>
        <w:tabs>
          <w:tab w:val="left" w:pos="1418"/>
        </w:tabs>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rsidR="00810414" w:rsidRPr="00810414" w:rsidRDefault="00810414" w:rsidP="00810414">
      <w:pPr>
        <w:tabs>
          <w:tab w:val="left" w:pos="1418"/>
        </w:tabs>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 xml:space="preserve">Una vedova sia iscritta nel catalogo delle vedove quando abbia non meno di sessant’anni, sia moglie di un solo uomo, sia conosciuta per le sue opere buone: abbia cioè allevato figli, </w:t>
      </w:r>
      <w:r w:rsidRPr="00810414">
        <w:rPr>
          <w:rFonts w:ascii="Arial" w:eastAsia="Times New Roman" w:hAnsi="Arial" w:cs="Arial"/>
          <w:i/>
          <w:sz w:val="20"/>
          <w:szCs w:val="20"/>
          <w:lang w:eastAsia="it-IT"/>
        </w:rPr>
        <w:lastRenderedPageBreak/>
        <w:t>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rsidR="00810414" w:rsidRPr="00810414" w:rsidRDefault="00810414" w:rsidP="00810414">
      <w:pPr>
        <w:tabs>
          <w:tab w:val="left" w:pos="1418"/>
        </w:tabs>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Se qualche donna credente ha con sé delle vedove, provveda lei a loro, e il peso non ricada sulla Chiesa, perché questa possa venire incontro a quelle che sono veramente vedove.</w:t>
      </w:r>
    </w:p>
    <w:p w:rsidR="00810414" w:rsidRPr="00810414" w:rsidRDefault="00810414" w:rsidP="00810414">
      <w:pPr>
        <w:tabs>
          <w:tab w:val="left" w:pos="1418"/>
        </w:tabs>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w:t>
      </w:r>
      <w:r w:rsidRPr="00810414">
        <w:rPr>
          <w:rFonts w:ascii="Arial" w:eastAsia="Times New Roman" w:hAnsi="Arial" w:cs="Arial"/>
          <w:i/>
          <w:iCs/>
          <w:sz w:val="20"/>
          <w:szCs w:val="20"/>
          <w:lang w:eastAsia="it-IT"/>
        </w:rPr>
        <w:t>Chi lavora ha diritto alla sua ricompensa</w:t>
      </w:r>
      <w:r w:rsidRPr="00810414">
        <w:rPr>
          <w:rFonts w:ascii="Arial" w:eastAsia="Times New Roman" w:hAnsi="Arial" w:cs="Arial"/>
          <w:i/>
          <w:sz w:val="20"/>
          <w:szCs w:val="20"/>
          <w:lang w:eastAsia="it-IT"/>
        </w:rPr>
        <w:t>.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rsidR="00810414" w:rsidRPr="00810414" w:rsidRDefault="00810414" w:rsidP="00810414">
      <w:pPr>
        <w:tabs>
          <w:tab w:val="left" w:pos="1418"/>
        </w:tabs>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Non bere soltanto acqua, ma bevi un po’ di vino, a causa dello stomaco e dei tuoi frequenti disturbi.</w:t>
      </w:r>
    </w:p>
    <w:p w:rsidR="00810414" w:rsidRPr="00810414" w:rsidRDefault="00810414" w:rsidP="00810414">
      <w:pPr>
        <w:tabs>
          <w:tab w:val="left" w:pos="1418"/>
        </w:tabs>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 xml:space="preserve">I peccati di alcuni si manifestano prima del giudizio, e di altri dopo; così anche le opere buone vengono alla luce, e quelle che non lo sono non possono rimanere nascoste (1Tm 5,1-25). </w:t>
      </w:r>
    </w:p>
    <w:p w:rsidR="00A731C5" w:rsidRPr="00810414" w:rsidRDefault="00810414" w:rsidP="001437CC">
      <w:pPr>
        <w:spacing w:after="120" w:line="240" w:lineRule="auto"/>
        <w:jc w:val="both"/>
        <w:rPr>
          <w:rFonts w:ascii="Arial" w:hAnsi="Arial" w:cs="Arial"/>
          <w:b/>
        </w:rPr>
      </w:pPr>
      <w:r w:rsidRPr="00810414">
        <w:rPr>
          <w:rFonts w:ascii="Arial" w:hAnsi="Arial" w:cs="Arial"/>
          <w:b/>
        </w:rPr>
        <w:t>LA TESTIMONIANZA DELLA TERZA LETTERA DI GIOVANNI APOSTOLO</w:t>
      </w:r>
    </w:p>
    <w:p w:rsidR="00810414" w:rsidRPr="00810414" w:rsidRDefault="00810414" w:rsidP="00810414">
      <w:pPr>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Io, il Presbìtero, al carissimo Gaio, che amo nella verità. Carissimo, mi auguro che in tutto tu stia bene e sia in buona salute, come sta bene la tua anima.</w:t>
      </w:r>
    </w:p>
    <w:p w:rsidR="00810414" w:rsidRPr="00810414" w:rsidRDefault="00810414" w:rsidP="00810414">
      <w:pPr>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Mi sono molto rallegrato, infatti, quando sono giunti alcuni fratelli e hanno testimoniato che tu, dal modo in cui cammini nella verità, sei veritiero. Non ho gioia più grande di questa: sapere che i miei figli camminano nella verità.</w:t>
      </w:r>
    </w:p>
    <w:p w:rsidR="00810414" w:rsidRPr="00810414" w:rsidRDefault="00810414" w:rsidP="00810414">
      <w:pPr>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rsidR="00810414" w:rsidRPr="00810414" w:rsidRDefault="00810414" w:rsidP="00810414">
      <w:pPr>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rsidR="00810414" w:rsidRPr="00810414" w:rsidRDefault="00810414" w:rsidP="00810414">
      <w:pPr>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A Demetrio tutti danno testimonianza, anche la stessa verità; anche noi gli diamo testimonianza e tu sai che la nostra testimonianza è veritiera.</w:t>
      </w:r>
    </w:p>
    <w:p w:rsidR="00810414" w:rsidRPr="00810414" w:rsidRDefault="00810414" w:rsidP="00810414">
      <w:pPr>
        <w:spacing w:after="120" w:line="240" w:lineRule="auto"/>
        <w:jc w:val="both"/>
        <w:rPr>
          <w:rFonts w:ascii="Arial" w:eastAsia="Times New Roman" w:hAnsi="Arial" w:cs="Arial"/>
          <w:i/>
          <w:sz w:val="20"/>
          <w:szCs w:val="20"/>
          <w:lang w:eastAsia="it-IT"/>
        </w:rPr>
      </w:pPr>
      <w:r w:rsidRPr="00810414">
        <w:rPr>
          <w:rFonts w:ascii="Arial" w:eastAsia="Times New Roman" w:hAnsi="Arial" w:cs="Arial"/>
          <w:i/>
          <w:sz w:val="20"/>
          <w:szCs w:val="20"/>
          <w:lang w:eastAsia="it-IT"/>
        </w:rPr>
        <w:t>Molte cose avrei da scriverti, ma non voglio farlo con inchiostro e penna.</w:t>
      </w:r>
      <w:r w:rsidRPr="00810414">
        <w:rPr>
          <w:rFonts w:ascii="Arial" w:eastAsia="Times New Roman" w:hAnsi="Arial" w:cs="Arial"/>
          <w:i/>
          <w:position w:val="4"/>
          <w:sz w:val="20"/>
          <w:szCs w:val="20"/>
          <w:lang w:eastAsia="it-IT"/>
        </w:rPr>
        <w:t xml:space="preserve"> </w:t>
      </w:r>
      <w:r w:rsidRPr="00810414">
        <w:rPr>
          <w:rFonts w:ascii="Arial" w:eastAsia="Times New Roman" w:hAnsi="Arial" w:cs="Arial"/>
          <w:i/>
          <w:sz w:val="20"/>
          <w:szCs w:val="20"/>
          <w:lang w:eastAsia="it-IT"/>
        </w:rPr>
        <w:t xml:space="preserve">Spero però di vederti presto e parleremo a viva voce. La pace sia con te. Gli amici ti salutano. Saluta gli amici a uno a uno (3Gv 1-15). </w:t>
      </w:r>
    </w:p>
    <w:p w:rsidR="00DD0228" w:rsidRPr="00434237" w:rsidRDefault="00D409AC" w:rsidP="001437CC">
      <w:pPr>
        <w:spacing w:after="120" w:line="240" w:lineRule="auto"/>
        <w:jc w:val="both"/>
        <w:rPr>
          <w:rFonts w:ascii="Arial" w:hAnsi="Arial" w:cs="Arial"/>
          <w:sz w:val="20"/>
        </w:rPr>
      </w:pPr>
      <w:r w:rsidRPr="00434237">
        <w:rPr>
          <w:rFonts w:ascii="Arial" w:hAnsi="Arial" w:cs="Arial"/>
          <w:sz w:val="20"/>
        </w:rPr>
        <w:t xml:space="preserve">Se il fine è unico, cosa distingue un’associazione da </w:t>
      </w:r>
      <w:r w:rsidR="00DD0228" w:rsidRPr="00434237">
        <w:rPr>
          <w:rFonts w:ascii="Arial" w:hAnsi="Arial" w:cs="Arial"/>
          <w:sz w:val="20"/>
        </w:rPr>
        <w:t>un’altra associazione, un gruppo da un altro gruppo, un movimento da un altro movimento?</w:t>
      </w:r>
      <w:r w:rsidR="00810414" w:rsidRPr="00434237">
        <w:rPr>
          <w:rFonts w:ascii="Arial" w:hAnsi="Arial" w:cs="Arial"/>
          <w:sz w:val="20"/>
        </w:rPr>
        <w:t xml:space="preserve"> La distinzione è operata dai mezzi storici</w:t>
      </w:r>
      <w:r w:rsidR="004533CB" w:rsidRPr="00434237">
        <w:rPr>
          <w:rFonts w:ascii="Arial" w:hAnsi="Arial" w:cs="Arial"/>
          <w:sz w:val="20"/>
        </w:rPr>
        <w:t>, dalle vie concrete, dalle modalità pratiche secondo i quali si intende operare. Poiché mezzi storici, vie concrete, modalità pratiche sono molteplici, quasi infinite, molteplici, quasi infinite sono le forme dell’associazionismo ecclesiale.</w:t>
      </w:r>
    </w:p>
    <w:p w:rsidR="004533CB" w:rsidRPr="00434237" w:rsidRDefault="004533CB" w:rsidP="001437CC">
      <w:pPr>
        <w:spacing w:after="120" w:line="240" w:lineRule="auto"/>
        <w:jc w:val="both"/>
        <w:rPr>
          <w:rFonts w:ascii="Arial" w:hAnsi="Arial" w:cs="Arial"/>
          <w:sz w:val="20"/>
        </w:rPr>
      </w:pPr>
      <w:r w:rsidRPr="00434237">
        <w:rPr>
          <w:rFonts w:ascii="Arial" w:hAnsi="Arial" w:cs="Arial"/>
          <w:sz w:val="20"/>
        </w:rPr>
        <w:t xml:space="preserve">San Paolo esorta a non cedere la forma della propria associazione né come l’unica, né come la migliore. Tutte vanno esercitate secondo la regola della carità scritta per i carismi nella Prima Lettera ai Corinzi e secondo l’altra regola, quella del gareggiare nello stimarsi a vicenda scritta nella Lettera ai Romani. Carità e gara attestano realmente che il fine è soprannaturale ed è </w:t>
      </w:r>
      <w:r w:rsidRPr="00434237">
        <w:rPr>
          <w:rFonts w:ascii="Arial" w:hAnsi="Arial" w:cs="Arial"/>
          <w:sz w:val="20"/>
        </w:rPr>
        <w:lastRenderedPageBreak/>
        <w:t>unico. Ciò che ci distingue sono solo le vie pratiche e i mezzi terreni o storici per il raggiungimento del fine.</w:t>
      </w:r>
    </w:p>
    <w:p w:rsidR="004533CB" w:rsidRPr="00434237" w:rsidRDefault="004533CB" w:rsidP="001437CC">
      <w:pPr>
        <w:spacing w:after="120" w:line="240" w:lineRule="auto"/>
        <w:jc w:val="both"/>
        <w:rPr>
          <w:rFonts w:ascii="Arial" w:hAnsi="Arial" w:cs="Arial"/>
          <w:sz w:val="20"/>
        </w:rPr>
      </w:pPr>
      <w:r w:rsidRPr="00434237">
        <w:rPr>
          <w:rFonts w:ascii="Arial" w:hAnsi="Arial" w:cs="Arial"/>
          <w:sz w:val="20"/>
        </w:rPr>
        <w:t>Per andare da un posto ad un altro si può usare come mezzo di trasporto il treno, l’aereo, la nave, l’autovettura, un cocchio, un calesse, un asinello, una bicicletta, una moto, oppure si può anche procedere a piedi. I mezzi sono tanti, il fine è uno solo.</w:t>
      </w:r>
    </w:p>
    <w:p w:rsidR="006055B2" w:rsidRPr="00434237" w:rsidRDefault="006055B2" w:rsidP="001437CC">
      <w:pPr>
        <w:spacing w:after="120" w:line="240" w:lineRule="auto"/>
        <w:jc w:val="both"/>
        <w:rPr>
          <w:rFonts w:ascii="Arial" w:hAnsi="Arial" w:cs="Arial"/>
          <w:sz w:val="20"/>
        </w:rPr>
      </w:pPr>
    </w:p>
    <w:p w:rsidR="005529DE" w:rsidRPr="003F6A5A" w:rsidRDefault="005529DE" w:rsidP="00733C7B">
      <w:pPr>
        <w:spacing w:after="120" w:line="240" w:lineRule="auto"/>
        <w:rPr>
          <w:rFonts w:ascii="Arial" w:hAnsi="Arial" w:cs="Arial"/>
          <w:b/>
        </w:rPr>
      </w:pPr>
      <w:r w:rsidRPr="003F6A5A">
        <w:rPr>
          <w:rFonts w:ascii="Arial" w:hAnsi="Arial" w:cs="Arial"/>
          <w:b/>
        </w:rPr>
        <w:t xml:space="preserve">ASSOCIAZIONI </w:t>
      </w:r>
    </w:p>
    <w:p w:rsidR="006055B2" w:rsidRDefault="004533CB" w:rsidP="006055B2">
      <w:pPr>
        <w:spacing w:after="120" w:line="240" w:lineRule="auto"/>
        <w:jc w:val="both"/>
        <w:rPr>
          <w:rFonts w:ascii="Arial" w:hAnsi="Arial" w:cs="Arial"/>
          <w:sz w:val="20"/>
        </w:rPr>
      </w:pPr>
      <w:r w:rsidRPr="00434237">
        <w:rPr>
          <w:rFonts w:ascii="Arial" w:hAnsi="Arial" w:cs="Arial"/>
          <w:sz w:val="20"/>
        </w:rPr>
        <w:t xml:space="preserve">Le </w:t>
      </w:r>
      <w:r w:rsidR="006055B2" w:rsidRPr="00434237">
        <w:rPr>
          <w:rFonts w:ascii="Arial" w:hAnsi="Arial" w:cs="Arial"/>
          <w:sz w:val="20"/>
        </w:rPr>
        <w:t xml:space="preserve">Associazioni </w:t>
      </w:r>
      <w:r w:rsidRPr="00434237">
        <w:rPr>
          <w:rFonts w:ascii="Arial" w:hAnsi="Arial" w:cs="Arial"/>
          <w:sz w:val="20"/>
        </w:rPr>
        <w:t>si reggono su una molteplicità di vie</w:t>
      </w:r>
      <w:r w:rsidR="006055B2" w:rsidRPr="00434237">
        <w:rPr>
          <w:rFonts w:ascii="Arial" w:hAnsi="Arial" w:cs="Arial"/>
          <w:sz w:val="20"/>
        </w:rPr>
        <w:t>,</w:t>
      </w:r>
      <w:r w:rsidRPr="00434237">
        <w:rPr>
          <w:rFonts w:ascii="Arial" w:hAnsi="Arial" w:cs="Arial"/>
          <w:sz w:val="20"/>
        </w:rPr>
        <w:t xml:space="preserve"> </w:t>
      </w:r>
      <w:r w:rsidR="006055B2" w:rsidRPr="00434237">
        <w:rPr>
          <w:rFonts w:ascii="Arial" w:hAnsi="Arial" w:cs="Arial"/>
          <w:sz w:val="20"/>
        </w:rPr>
        <w:t xml:space="preserve">necessarie </w:t>
      </w:r>
      <w:r w:rsidRPr="00434237">
        <w:rPr>
          <w:rFonts w:ascii="Arial" w:hAnsi="Arial" w:cs="Arial"/>
          <w:sz w:val="20"/>
        </w:rPr>
        <w:t>al raggiungimento di fini particolari intermedi</w:t>
      </w:r>
      <w:r w:rsidR="006055B2" w:rsidRPr="00434237">
        <w:rPr>
          <w:rFonts w:ascii="Arial" w:hAnsi="Arial" w:cs="Arial"/>
          <w:sz w:val="20"/>
        </w:rPr>
        <w:t>,</w:t>
      </w:r>
      <w:r w:rsidRPr="00434237">
        <w:rPr>
          <w:rFonts w:ascii="Arial" w:hAnsi="Arial" w:cs="Arial"/>
          <w:sz w:val="20"/>
        </w:rPr>
        <w:t xml:space="preserve"> </w:t>
      </w:r>
      <w:r w:rsidR="006055B2" w:rsidRPr="00434237">
        <w:rPr>
          <w:rFonts w:ascii="Arial" w:hAnsi="Arial" w:cs="Arial"/>
          <w:sz w:val="20"/>
        </w:rPr>
        <w:t>tutti però orientati al fine ultimo che è la salvezza eterna.</w:t>
      </w:r>
      <w:r w:rsidR="008B2E37">
        <w:rPr>
          <w:rFonts w:ascii="Arial" w:hAnsi="Arial" w:cs="Arial"/>
          <w:sz w:val="20"/>
        </w:rPr>
        <w:t xml:space="preserve"> Senza il raggiungimento dei fini intermedi mai sarà possibile il raggiungimento del fine ultimo. </w:t>
      </w:r>
      <w:r w:rsidR="004A217C">
        <w:rPr>
          <w:rFonts w:ascii="Arial" w:hAnsi="Arial" w:cs="Arial"/>
          <w:sz w:val="20"/>
        </w:rPr>
        <w:t xml:space="preserve">I fini particolari intermedi sono molteplici, perché la vita dell’uomo si fonda su una complessa attività molteplice </w:t>
      </w:r>
      <w:r w:rsidR="003F4222">
        <w:rPr>
          <w:rFonts w:ascii="Arial" w:hAnsi="Arial" w:cs="Arial"/>
          <w:sz w:val="20"/>
        </w:rPr>
        <w:t xml:space="preserve">– </w:t>
      </w:r>
      <w:r w:rsidR="003F4222" w:rsidRPr="003F4222">
        <w:rPr>
          <w:rFonts w:ascii="Arial" w:hAnsi="Arial" w:cs="Arial"/>
          <w:i/>
          <w:sz w:val="20"/>
        </w:rPr>
        <w:t xml:space="preserve">esempio: medicina, </w:t>
      </w:r>
      <w:r w:rsidR="003F4222">
        <w:rPr>
          <w:rFonts w:ascii="Arial" w:hAnsi="Arial" w:cs="Arial"/>
          <w:i/>
          <w:sz w:val="20"/>
        </w:rPr>
        <w:t xml:space="preserve">malattia, sofferenza, solitudine, abbandono, emigrazione, immigrazione, mondo delle povertà, </w:t>
      </w:r>
      <w:r w:rsidR="003F4222" w:rsidRPr="003F4222">
        <w:rPr>
          <w:rFonts w:ascii="Arial" w:hAnsi="Arial" w:cs="Arial"/>
          <w:i/>
          <w:sz w:val="20"/>
        </w:rPr>
        <w:t>cultura, politica, scuola, formazione, sport, tempo libero, svago, commercio, consumo, agricoltura, turismo, ogni altra attività dell’uomo</w:t>
      </w:r>
      <w:r w:rsidR="003F4222">
        <w:rPr>
          <w:rFonts w:ascii="Arial" w:hAnsi="Arial" w:cs="Arial"/>
          <w:sz w:val="20"/>
        </w:rPr>
        <w:t xml:space="preserve"> - </w:t>
      </w:r>
      <w:r w:rsidR="004A217C">
        <w:rPr>
          <w:rFonts w:ascii="Arial" w:hAnsi="Arial" w:cs="Arial"/>
          <w:sz w:val="20"/>
        </w:rPr>
        <w:t>necessaria alla crescita e allo sviluppo bene ordinato della sua umanità. Ogni attività da portare nella fede può essere il fine particolare di una associazione. Alcune associazioni comprendono anche più attività da ricondurre a Cristo e al suo Vangelo.</w:t>
      </w:r>
      <w:r w:rsidR="00C72A9D">
        <w:rPr>
          <w:rFonts w:ascii="Arial" w:hAnsi="Arial" w:cs="Arial"/>
          <w:sz w:val="20"/>
        </w:rPr>
        <w:t xml:space="preserve"> </w:t>
      </w:r>
      <w:r w:rsidR="004A217C">
        <w:rPr>
          <w:rFonts w:ascii="Arial" w:hAnsi="Arial" w:cs="Arial"/>
          <w:sz w:val="20"/>
        </w:rPr>
        <w:t xml:space="preserve">Le </w:t>
      </w:r>
      <w:r w:rsidR="003F4222">
        <w:rPr>
          <w:rFonts w:ascii="Arial" w:hAnsi="Arial" w:cs="Arial"/>
          <w:sz w:val="20"/>
        </w:rPr>
        <w:t>A</w:t>
      </w:r>
      <w:r w:rsidR="004A217C">
        <w:rPr>
          <w:rFonts w:ascii="Arial" w:hAnsi="Arial" w:cs="Arial"/>
          <w:sz w:val="20"/>
        </w:rPr>
        <w:t>ssociazioni p</w:t>
      </w:r>
      <w:r w:rsidR="006055B2" w:rsidRPr="00434237">
        <w:rPr>
          <w:rFonts w:ascii="Arial" w:hAnsi="Arial" w:cs="Arial"/>
          <w:sz w:val="20"/>
        </w:rPr>
        <w:t>ossono essere locali, territoriali, parrocchiali, diocesane, regionali, nazionali, internazionali. La particolarità di ciascuna è data dal suo Statuto, approvato dalla Chiesa, se si vuole dare all’</w:t>
      </w:r>
      <w:r w:rsidR="003F4222">
        <w:rPr>
          <w:rFonts w:ascii="Arial" w:hAnsi="Arial" w:cs="Arial"/>
          <w:sz w:val="20"/>
        </w:rPr>
        <w:t>A</w:t>
      </w:r>
      <w:r w:rsidR="006055B2" w:rsidRPr="00434237">
        <w:rPr>
          <w:rFonts w:ascii="Arial" w:hAnsi="Arial" w:cs="Arial"/>
          <w:sz w:val="20"/>
        </w:rPr>
        <w:t xml:space="preserve">ssociazione la denominazione di </w:t>
      </w:r>
      <w:r w:rsidR="006055B2" w:rsidRPr="00434237">
        <w:rPr>
          <w:rFonts w:ascii="Arial" w:hAnsi="Arial" w:cs="Arial"/>
          <w:i/>
          <w:sz w:val="20"/>
        </w:rPr>
        <w:t>“</w:t>
      </w:r>
      <w:r w:rsidR="008B2E37">
        <w:rPr>
          <w:rFonts w:ascii="Arial" w:hAnsi="Arial" w:cs="Arial"/>
          <w:i/>
          <w:sz w:val="20"/>
        </w:rPr>
        <w:t xml:space="preserve">Associazione </w:t>
      </w:r>
      <w:r w:rsidR="006055B2" w:rsidRPr="00434237">
        <w:rPr>
          <w:rFonts w:ascii="Arial" w:hAnsi="Arial" w:cs="Arial"/>
          <w:i/>
          <w:sz w:val="20"/>
        </w:rPr>
        <w:t>ecclesiale”</w:t>
      </w:r>
      <w:r w:rsidR="006055B2" w:rsidRPr="00434237">
        <w:rPr>
          <w:rFonts w:ascii="Arial" w:hAnsi="Arial" w:cs="Arial"/>
          <w:sz w:val="20"/>
        </w:rPr>
        <w:t>.</w:t>
      </w:r>
      <w:r w:rsidR="003F4222">
        <w:rPr>
          <w:rFonts w:ascii="Arial" w:hAnsi="Arial" w:cs="Arial"/>
          <w:sz w:val="20"/>
        </w:rPr>
        <w:t xml:space="preserve"> </w:t>
      </w:r>
    </w:p>
    <w:p w:rsidR="00733C7B" w:rsidRDefault="00733C7B" w:rsidP="00733C7B">
      <w:pPr>
        <w:spacing w:after="120" w:line="240" w:lineRule="auto"/>
        <w:rPr>
          <w:rFonts w:ascii="Arial" w:hAnsi="Arial" w:cs="Arial"/>
          <w:b/>
        </w:rPr>
      </w:pPr>
    </w:p>
    <w:p w:rsidR="005529DE" w:rsidRPr="003F6A5A" w:rsidRDefault="005529DE" w:rsidP="00733C7B">
      <w:pPr>
        <w:spacing w:after="120" w:line="240" w:lineRule="auto"/>
        <w:rPr>
          <w:rFonts w:ascii="Arial" w:hAnsi="Arial" w:cs="Arial"/>
          <w:b/>
        </w:rPr>
      </w:pPr>
      <w:r w:rsidRPr="003F6A5A">
        <w:rPr>
          <w:rFonts w:ascii="Arial" w:hAnsi="Arial" w:cs="Arial"/>
          <w:b/>
        </w:rPr>
        <w:t xml:space="preserve">GRUPPI </w:t>
      </w:r>
    </w:p>
    <w:p w:rsidR="003F4222" w:rsidRDefault="003F4222" w:rsidP="003F4222">
      <w:pPr>
        <w:spacing w:after="120" w:line="240" w:lineRule="auto"/>
        <w:jc w:val="both"/>
        <w:rPr>
          <w:rFonts w:ascii="Arial" w:hAnsi="Arial" w:cs="Arial"/>
          <w:sz w:val="20"/>
        </w:rPr>
      </w:pPr>
      <w:r>
        <w:rPr>
          <w:rFonts w:ascii="Arial" w:hAnsi="Arial" w:cs="Arial"/>
          <w:sz w:val="20"/>
        </w:rPr>
        <w:t xml:space="preserve">Generalmente il gruppo ha un fine particolare specifico da perseguire, Opera in un territorio opera circoscritto anche se i frutti della sua azione possono avere un riflesso nazionale e internazionale. Ogni gruppo </w:t>
      </w:r>
      <w:r w:rsidR="00CE0494">
        <w:rPr>
          <w:rFonts w:ascii="Arial" w:hAnsi="Arial" w:cs="Arial"/>
          <w:sz w:val="20"/>
        </w:rPr>
        <w:t>s</w:t>
      </w:r>
      <w:r>
        <w:rPr>
          <w:rFonts w:ascii="Arial" w:hAnsi="Arial" w:cs="Arial"/>
          <w:sz w:val="20"/>
        </w:rPr>
        <w:t>i distingue da ogni altro gruppo per il fine particolare che si vuole raggiungere. Anche per il gruppo il fine ultim</w:t>
      </w:r>
      <w:r w:rsidR="00CE0494">
        <w:rPr>
          <w:rFonts w:ascii="Arial" w:hAnsi="Arial" w:cs="Arial"/>
          <w:sz w:val="20"/>
        </w:rPr>
        <w:t>o</w:t>
      </w:r>
      <w:r>
        <w:rPr>
          <w:rFonts w:ascii="Arial" w:hAnsi="Arial" w:cs="Arial"/>
          <w:sz w:val="20"/>
        </w:rPr>
        <w:t xml:space="preserve"> è la salvezza eterna delle anime. Senza questo fine manc</w:t>
      </w:r>
      <w:r w:rsidR="00CE0494">
        <w:rPr>
          <w:rFonts w:ascii="Arial" w:hAnsi="Arial" w:cs="Arial"/>
          <w:sz w:val="20"/>
        </w:rPr>
        <w:t>a</w:t>
      </w:r>
      <w:r>
        <w:rPr>
          <w:rFonts w:ascii="Arial" w:hAnsi="Arial" w:cs="Arial"/>
          <w:sz w:val="20"/>
        </w:rPr>
        <w:t xml:space="preserve"> della vera ecclesialità. Tutto ciò che si fa nella Chiesa, come Chiesa, ha solo e sempre il fine della salvezza eterna delle anime. </w:t>
      </w:r>
    </w:p>
    <w:p w:rsidR="00733C7B" w:rsidRDefault="00733C7B" w:rsidP="00733C7B">
      <w:pPr>
        <w:spacing w:after="120" w:line="240" w:lineRule="auto"/>
        <w:rPr>
          <w:rFonts w:ascii="Arial" w:hAnsi="Arial" w:cs="Arial"/>
          <w:b/>
        </w:rPr>
      </w:pPr>
    </w:p>
    <w:p w:rsidR="005529DE" w:rsidRPr="003F6A5A" w:rsidRDefault="005529DE" w:rsidP="00733C7B">
      <w:pPr>
        <w:spacing w:after="120" w:line="240" w:lineRule="auto"/>
        <w:rPr>
          <w:rFonts w:ascii="Arial" w:hAnsi="Arial" w:cs="Arial"/>
          <w:b/>
        </w:rPr>
      </w:pPr>
      <w:r w:rsidRPr="003F6A5A">
        <w:rPr>
          <w:rFonts w:ascii="Arial" w:hAnsi="Arial" w:cs="Arial"/>
          <w:b/>
        </w:rPr>
        <w:t>MOVIMENTI ECCLESIALI</w:t>
      </w:r>
    </w:p>
    <w:p w:rsidR="005529DE" w:rsidRDefault="003F4222" w:rsidP="00C72A9D">
      <w:pPr>
        <w:spacing w:after="120" w:line="240" w:lineRule="auto"/>
        <w:jc w:val="both"/>
        <w:rPr>
          <w:rFonts w:ascii="Arial" w:hAnsi="Arial" w:cs="Arial"/>
          <w:sz w:val="20"/>
          <w:lang w:eastAsia="it-IT"/>
        </w:rPr>
      </w:pPr>
      <w:r w:rsidRPr="003F4222">
        <w:rPr>
          <w:rFonts w:ascii="Arial" w:hAnsi="Arial" w:cs="Arial"/>
          <w:sz w:val="20"/>
          <w:lang w:eastAsia="it-IT"/>
        </w:rPr>
        <w:t>I</w:t>
      </w:r>
      <w:r>
        <w:rPr>
          <w:rFonts w:ascii="Arial" w:hAnsi="Arial" w:cs="Arial"/>
          <w:sz w:val="20"/>
          <w:lang w:eastAsia="it-IT"/>
        </w:rPr>
        <w:t xml:space="preserve"> Movimenti si caratterizzano per alcune </w:t>
      </w:r>
      <w:r w:rsidRPr="00C72A9D">
        <w:rPr>
          <w:rFonts w:ascii="Arial" w:hAnsi="Arial" w:cs="Arial"/>
          <w:b/>
          <w:i/>
          <w:sz w:val="20"/>
          <w:lang w:eastAsia="it-IT"/>
        </w:rPr>
        <w:t>idee-forza</w:t>
      </w:r>
      <w:r>
        <w:rPr>
          <w:rFonts w:ascii="Arial" w:hAnsi="Arial" w:cs="Arial"/>
          <w:sz w:val="20"/>
          <w:lang w:eastAsia="it-IT"/>
        </w:rPr>
        <w:t xml:space="preserve"> che vogliono introdurre nei cuori, al fine di operare un rinnovamento delle coscienz</w:t>
      </w:r>
      <w:r w:rsidR="00CE0494">
        <w:rPr>
          <w:rFonts w:ascii="Arial" w:hAnsi="Arial" w:cs="Arial"/>
          <w:sz w:val="20"/>
          <w:lang w:eastAsia="it-IT"/>
        </w:rPr>
        <w:t>e</w:t>
      </w:r>
      <w:r>
        <w:rPr>
          <w:rFonts w:ascii="Arial" w:hAnsi="Arial" w:cs="Arial"/>
          <w:sz w:val="20"/>
          <w:lang w:eastAsia="it-IT"/>
        </w:rPr>
        <w:t xml:space="preserve">, necessario al rinnovamento della </w:t>
      </w:r>
      <w:r w:rsidR="00C72A9D">
        <w:rPr>
          <w:rFonts w:ascii="Arial" w:hAnsi="Arial" w:cs="Arial"/>
          <w:sz w:val="20"/>
          <w:lang w:eastAsia="it-IT"/>
        </w:rPr>
        <w:t xml:space="preserve">vita ecclesiale e anche civile. Ogni Movimento si differenzia da ogni altro Movimento per la sua idea-forza e anche per la fede, la carità, la speranza secondo la quale la sua </w:t>
      </w:r>
      <w:r w:rsidR="00C72A9D" w:rsidRPr="00C72A9D">
        <w:rPr>
          <w:rFonts w:ascii="Arial" w:hAnsi="Arial" w:cs="Arial"/>
          <w:b/>
          <w:i/>
          <w:sz w:val="20"/>
          <w:lang w:eastAsia="it-IT"/>
        </w:rPr>
        <w:t>idea-forza</w:t>
      </w:r>
      <w:r w:rsidR="00C72A9D">
        <w:rPr>
          <w:rFonts w:ascii="Arial" w:hAnsi="Arial" w:cs="Arial"/>
          <w:sz w:val="20"/>
          <w:lang w:eastAsia="it-IT"/>
        </w:rPr>
        <w:t xml:space="preserve"> viene porta</w:t>
      </w:r>
      <w:r w:rsidR="00CE0494">
        <w:rPr>
          <w:rFonts w:ascii="Arial" w:hAnsi="Arial" w:cs="Arial"/>
          <w:sz w:val="20"/>
          <w:lang w:eastAsia="it-IT"/>
        </w:rPr>
        <w:t>ta</w:t>
      </w:r>
      <w:r w:rsidR="00C72A9D">
        <w:rPr>
          <w:rFonts w:ascii="Arial" w:hAnsi="Arial" w:cs="Arial"/>
          <w:sz w:val="20"/>
          <w:lang w:eastAsia="it-IT"/>
        </w:rPr>
        <w:t xml:space="preserve"> avanti. Se l’</w:t>
      </w:r>
      <w:r w:rsidR="00C72A9D" w:rsidRPr="00C72A9D">
        <w:rPr>
          <w:rFonts w:ascii="Arial" w:hAnsi="Arial" w:cs="Arial"/>
          <w:b/>
          <w:i/>
          <w:sz w:val="20"/>
          <w:lang w:eastAsia="it-IT"/>
        </w:rPr>
        <w:t xml:space="preserve">idea-forza </w:t>
      </w:r>
      <w:r w:rsidR="00C72A9D">
        <w:rPr>
          <w:rFonts w:ascii="Arial" w:hAnsi="Arial" w:cs="Arial"/>
          <w:sz w:val="20"/>
          <w:lang w:eastAsia="it-IT"/>
        </w:rPr>
        <w:t xml:space="preserve">rimane solo sulla carta, nello statuto il Movimento fallisce nella sua azione. Fondandosi su </w:t>
      </w:r>
      <w:r w:rsidR="00C72A9D" w:rsidRPr="00C72A9D">
        <w:rPr>
          <w:rFonts w:ascii="Arial" w:hAnsi="Arial" w:cs="Arial"/>
          <w:b/>
          <w:i/>
          <w:sz w:val="20"/>
          <w:lang w:eastAsia="it-IT"/>
        </w:rPr>
        <w:t>“idee-forza”</w:t>
      </w:r>
      <w:r w:rsidR="00C72A9D">
        <w:rPr>
          <w:rFonts w:ascii="Arial" w:hAnsi="Arial" w:cs="Arial"/>
          <w:sz w:val="20"/>
          <w:lang w:eastAsia="it-IT"/>
        </w:rPr>
        <w:t xml:space="preserve"> i Movimenti dovrebbero avere strutture snelle capaci di entrare in ogni meandro e labirinto della storia. I Moviment</w:t>
      </w:r>
      <w:r w:rsidR="00CE0494">
        <w:rPr>
          <w:rFonts w:ascii="Arial" w:hAnsi="Arial" w:cs="Arial"/>
          <w:sz w:val="20"/>
          <w:lang w:eastAsia="it-IT"/>
        </w:rPr>
        <w:t>i</w:t>
      </w:r>
      <w:r w:rsidR="00C72A9D">
        <w:rPr>
          <w:rFonts w:ascii="Arial" w:hAnsi="Arial" w:cs="Arial"/>
          <w:sz w:val="20"/>
          <w:lang w:eastAsia="it-IT"/>
        </w:rPr>
        <w:t xml:space="preserve"> dovrebbero avere la stessa capacità dell’aria o del gas di entrare in ogni luogo, anche attraverso un piccolissimo spiraglio.</w:t>
      </w:r>
      <w:r w:rsidR="00AC3AB7">
        <w:rPr>
          <w:rFonts w:ascii="Arial" w:hAnsi="Arial" w:cs="Arial"/>
          <w:sz w:val="20"/>
          <w:lang w:eastAsia="it-IT"/>
        </w:rPr>
        <w:t xml:space="preserve"> Ogni Movimento deve porre molta attenzione a non divenire una fazione, così come accadeva nella Comunità di Corinto. In essa </w:t>
      </w:r>
      <w:r w:rsidR="00CE0494">
        <w:rPr>
          <w:rFonts w:ascii="Arial" w:hAnsi="Arial" w:cs="Arial"/>
          <w:sz w:val="20"/>
          <w:lang w:eastAsia="it-IT"/>
        </w:rPr>
        <w:t xml:space="preserve">ognuno </w:t>
      </w:r>
      <w:r w:rsidR="00AC3AB7">
        <w:rPr>
          <w:rFonts w:ascii="Arial" w:hAnsi="Arial" w:cs="Arial"/>
          <w:sz w:val="20"/>
          <w:lang w:eastAsia="it-IT"/>
        </w:rPr>
        <w:t>si schierava con una persona, dimenticandosi dell’unità.</w:t>
      </w:r>
    </w:p>
    <w:p w:rsidR="00554116" w:rsidRPr="00554116" w:rsidRDefault="00554116" w:rsidP="00554116">
      <w:pPr>
        <w:tabs>
          <w:tab w:val="left" w:pos="1418"/>
        </w:tabs>
        <w:spacing w:after="120" w:line="240" w:lineRule="auto"/>
        <w:jc w:val="both"/>
        <w:rPr>
          <w:rFonts w:ascii="Arial" w:eastAsia="Times New Roman" w:hAnsi="Arial" w:cs="Arial"/>
          <w:i/>
          <w:sz w:val="20"/>
          <w:szCs w:val="24"/>
          <w:lang w:eastAsia="it-IT"/>
        </w:rPr>
      </w:pPr>
      <w:r w:rsidRPr="00554116">
        <w:rPr>
          <w:rFonts w:ascii="Arial" w:eastAsia="Times New Roman" w:hAnsi="Arial" w:cs="Arial"/>
          <w:i/>
          <w:sz w:val="20"/>
          <w:szCs w:val="24"/>
          <w:lang w:eastAsia="it-IT"/>
        </w:rPr>
        <w:t>Paolo, chiamato a essere apostolo di Cristo Gesù per volontà di Dio, e il fratello Sòstene,</w:t>
      </w:r>
      <w:r w:rsidRPr="00554116">
        <w:rPr>
          <w:rFonts w:ascii="Arial" w:eastAsia="Times New Roman" w:hAnsi="Arial" w:cs="Arial"/>
          <w:i/>
          <w:position w:val="4"/>
          <w:sz w:val="20"/>
          <w:szCs w:val="24"/>
          <w:lang w:eastAsia="it-IT"/>
        </w:rPr>
        <w:t xml:space="preserve"> </w:t>
      </w:r>
      <w:r w:rsidRPr="00554116">
        <w:rPr>
          <w:rFonts w:ascii="Arial" w:eastAsia="Times New Roman" w:hAnsi="Arial" w:cs="Arial"/>
          <w:i/>
          <w:sz w:val="20"/>
          <w:szCs w:val="24"/>
          <w:lang w:eastAsia="it-IT"/>
        </w:rPr>
        <w:t>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r>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r>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 xml:space="preserve">Vi esorto pertanto, fratelli, per il nome del Signore nostro Gesù Cristo, a essere tutti unanimi nel parlare, perché non vi siano divisioni tra voi, ma siate in perfetta unione di </w:t>
      </w:r>
      <w:r w:rsidRPr="00554116">
        <w:rPr>
          <w:rFonts w:ascii="Arial" w:eastAsia="Times New Roman" w:hAnsi="Arial" w:cs="Arial"/>
          <w:i/>
          <w:sz w:val="20"/>
          <w:szCs w:val="24"/>
          <w:lang w:eastAsia="it-IT"/>
        </w:rPr>
        <w:lastRenderedPageBreak/>
        <w:t>pensiero e di sentire. Infatti a vostro riguardo, fratelli, mi è stato segnalato dai familiari di Cloe che tra voi vi sono discordie. Mi riferisco al fatto che ciascuno di voi dice: «Io sono di Paolo», «Io invece sono di Apollo», «Io invece di Cefa», «E io di Cristo».</w:t>
      </w:r>
      <w:r>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rsidR="00554116" w:rsidRPr="00554116" w:rsidRDefault="00554116" w:rsidP="00554116">
      <w:pPr>
        <w:tabs>
          <w:tab w:val="left" w:pos="993"/>
        </w:tabs>
        <w:spacing w:after="120" w:line="240" w:lineRule="auto"/>
        <w:jc w:val="both"/>
        <w:rPr>
          <w:rFonts w:ascii="Arial" w:eastAsia="Times New Roman" w:hAnsi="Arial" w:cs="Arial"/>
          <w:i/>
          <w:sz w:val="20"/>
          <w:szCs w:val="24"/>
          <w:lang w:eastAsia="it-IT"/>
        </w:rPr>
      </w:pPr>
      <w:r w:rsidRPr="00554116">
        <w:rPr>
          <w:rFonts w:ascii="Arial" w:eastAsia="Times New Roman" w:hAnsi="Arial" w:cs="Arial"/>
          <w:i/>
          <w:sz w:val="20"/>
          <w:szCs w:val="24"/>
          <w:lang w:eastAsia="it-IT"/>
        </w:rPr>
        <w:t>La parola della croce infatti è stoltezza per quelli che si perdono, ma per quelli che si salvano, ossia per noi, è potenza di Dio. Sta scritto infatti: Distruggerò la sapienza dei sapienti e annullerò l’intelligenza degli intelligenti.</w:t>
      </w:r>
      <w:r>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554116">
        <w:rPr>
          <w:rFonts w:ascii="Arial" w:eastAsia="Times New Roman" w:hAnsi="Arial" w:cs="Arial"/>
          <w:i/>
          <w:position w:val="4"/>
          <w:sz w:val="20"/>
          <w:szCs w:val="24"/>
          <w:lang w:eastAsia="it-IT"/>
        </w:rPr>
        <w:t xml:space="preserve"> </w:t>
      </w:r>
      <w:r w:rsidRPr="00554116">
        <w:rPr>
          <w:rFonts w:ascii="Arial" w:eastAsia="Times New Roman" w:hAnsi="Arial" w:cs="Arial"/>
          <w:i/>
          <w:sz w:val="20"/>
          <w:szCs w:val="24"/>
          <w:lang w:eastAsia="it-IT"/>
        </w:rPr>
        <w:t>Infatti ciò che è stoltezza di Dio è più sapiente degli uomini, e ciò che è debolezza di Dio è più forte degli uomini.</w:t>
      </w:r>
      <w:r>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rsidR="00554116" w:rsidRPr="00554116" w:rsidRDefault="00554116" w:rsidP="00554116">
      <w:pPr>
        <w:tabs>
          <w:tab w:val="left" w:pos="1418"/>
        </w:tabs>
        <w:spacing w:after="120" w:line="240" w:lineRule="auto"/>
        <w:jc w:val="both"/>
        <w:rPr>
          <w:rFonts w:ascii="Arial" w:eastAsia="Times New Roman" w:hAnsi="Arial" w:cs="Arial"/>
          <w:i/>
          <w:sz w:val="20"/>
          <w:szCs w:val="24"/>
          <w:lang w:eastAsia="it-IT"/>
        </w:rPr>
      </w:pPr>
      <w:r w:rsidRPr="00554116">
        <w:rPr>
          <w:rFonts w:ascii="Arial" w:eastAsia="Times New Roman" w:hAnsi="Arial" w:cs="Arial"/>
          <w:i/>
          <w:sz w:val="20"/>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rsidR="00554116" w:rsidRPr="00554116" w:rsidRDefault="00554116" w:rsidP="00554116">
      <w:pPr>
        <w:tabs>
          <w:tab w:val="left" w:pos="1418"/>
        </w:tabs>
        <w:spacing w:after="120" w:line="240" w:lineRule="auto"/>
        <w:jc w:val="both"/>
        <w:rPr>
          <w:rFonts w:ascii="Arial" w:eastAsia="Times New Roman" w:hAnsi="Arial" w:cs="Arial"/>
          <w:i/>
          <w:sz w:val="20"/>
          <w:szCs w:val="24"/>
          <w:lang w:eastAsia="it-IT"/>
        </w:rPr>
      </w:pPr>
      <w:r w:rsidRPr="00554116">
        <w:rPr>
          <w:rFonts w:ascii="Arial" w:eastAsia="Times New Roman" w:hAnsi="Arial" w:cs="Arial"/>
          <w:i/>
          <w:sz w:val="20"/>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rsidR="00554116" w:rsidRPr="00554116" w:rsidRDefault="00554116" w:rsidP="00EB1D13">
      <w:pPr>
        <w:tabs>
          <w:tab w:val="left" w:pos="1418"/>
        </w:tabs>
        <w:spacing w:after="120" w:line="240" w:lineRule="auto"/>
        <w:ind w:left="-57"/>
        <w:jc w:val="both"/>
        <w:rPr>
          <w:rFonts w:ascii="Arial" w:eastAsia="Times New Roman" w:hAnsi="Arial" w:cs="Arial"/>
          <w:i/>
          <w:sz w:val="20"/>
          <w:szCs w:val="24"/>
          <w:lang w:eastAsia="it-IT"/>
        </w:rPr>
      </w:pPr>
      <w:r w:rsidRPr="00554116">
        <w:rPr>
          <w:rFonts w:ascii="Arial" w:eastAsia="Times New Roman" w:hAnsi="Arial" w:cs="Arial"/>
          <w:i/>
          <w:sz w:val="20"/>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r w:rsidR="00EB1D13">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554116">
          <w:rPr>
            <w:rFonts w:ascii="Arial" w:eastAsia="Times New Roman" w:hAnsi="Arial" w:cs="Arial"/>
            <w:i/>
            <w:sz w:val="20"/>
            <w:szCs w:val="24"/>
            <w:lang w:eastAsia="it-IT"/>
          </w:rPr>
          <w:t>mai Apollo</w:t>
        </w:r>
      </w:smartTag>
      <w:r w:rsidRPr="00554116">
        <w:rPr>
          <w:rFonts w:ascii="Arial" w:eastAsia="Times New Roman" w:hAnsi="Arial" w:cs="Arial"/>
          <w:i/>
          <w:sz w:val="20"/>
          <w:szCs w:val="24"/>
          <w:lang w:eastAsia="it-IT"/>
        </w:rPr>
        <w:t xml:space="preserve">? Che cosa è Paolo? Servitori, attraverso i quali siete venuti alla fede, e </w:t>
      </w:r>
      <w:r w:rsidRPr="00554116">
        <w:rPr>
          <w:rFonts w:ascii="Arial" w:eastAsia="Times New Roman" w:hAnsi="Arial" w:cs="Arial"/>
          <w:i/>
          <w:sz w:val="20"/>
          <w:szCs w:val="24"/>
          <w:lang w:eastAsia="it-IT"/>
        </w:rPr>
        <w:lastRenderedPageBreak/>
        <w:t>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r w:rsidR="00EB1D13">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rsidR="00554116" w:rsidRPr="00554116" w:rsidRDefault="00554116" w:rsidP="00EB1D13">
      <w:pPr>
        <w:tabs>
          <w:tab w:val="left" w:pos="1418"/>
        </w:tabs>
        <w:spacing w:after="120" w:line="240" w:lineRule="auto"/>
        <w:ind w:left="-57"/>
        <w:jc w:val="both"/>
        <w:rPr>
          <w:rFonts w:ascii="Arial" w:eastAsia="Times New Roman" w:hAnsi="Arial" w:cs="Arial"/>
          <w:i/>
          <w:sz w:val="20"/>
          <w:szCs w:val="24"/>
          <w:lang w:eastAsia="it-IT"/>
        </w:rPr>
      </w:pPr>
      <w:r w:rsidRPr="00554116">
        <w:rPr>
          <w:rFonts w:ascii="Arial" w:eastAsia="Times New Roman" w:hAnsi="Arial" w:cs="Arial"/>
          <w:i/>
          <w:sz w:val="20"/>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sidR="00EB1D13">
        <w:rPr>
          <w:rFonts w:ascii="Arial" w:eastAsia="Times New Roman" w:hAnsi="Arial" w:cs="Arial"/>
          <w:i/>
          <w:sz w:val="20"/>
          <w:szCs w:val="24"/>
          <w:lang w:eastAsia="it-IT"/>
        </w:rPr>
        <w:t xml:space="preserve"> </w:t>
      </w:r>
      <w:r w:rsidRPr="00554116">
        <w:rPr>
          <w:rFonts w:ascii="Arial" w:eastAsia="Times New Roman" w:hAnsi="Arial" w:cs="Arial"/>
          <w:i/>
          <w:sz w:val="20"/>
          <w:szCs w:val="24"/>
          <w:lang w:eastAsia="it-IT"/>
        </w:rPr>
        <w:t xml:space="preserve">Quindi nessuno ponga il suo vanto negli uomini, perché tutto è vostro: Paolo, Apollo, Cefa, il mondo, la vita, la morte, il presente, il futuro: tutto è vostro! Ma voi siete di Cristo e Cristo è di Dio (1Cor 3,1-23). </w:t>
      </w:r>
    </w:p>
    <w:p w:rsidR="00C72A9D" w:rsidRDefault="00C72A9D" w:rsidP="001C1EB1">
      <w:pPr>
        <w:spacing w:after="120" w:line="240" w:lineRule="auto"/>
        <w:jc w:val="both"/>
        <w:rPr>
          <w:rFonts w:ascii="Arial" w:hAnsi="Arial" w:cs="Arial"/>
          <w:sz w:val="20"/>
          <w:lang w:eastAsia="it-IT"/>
        </w:rPr>
      </w:pPr>
    </w:p>
    <w:p w:rsidR="00684F32" w:rsidRPr="00684F32" w:rsidRDefault="00684F32" w:rsidP="001C1EB1">
      <w:pPr>
        <w:spacing w:after="120" w:line="240" w:lineRule="auto"/>
        <w:jc w:val="both"/>
        <w:rPr>
          <w:rFonts w:ascii="Arial" w:hAnsi="Arial" w:cs="Arial"/>
          <w:b/>
          <w:lang w:eastAsia="it-IT"/>
        </w:rPr>
      </w:pPr>
      <w:r w:rsidRPr="00684F32">
        <w:rPr>
          <w:rFonts w:ascii="Arial" w:hAnsi="Arial" w:cs="Arial"/>
          <w:b/>
          <w:lang w:eastAsia="it-IT"/>
        </w:rPr>
        <w:t>VIVERE L’ASSOCIAZIONISMO SUL MODELLO DI PAOLO APOSTOLO</w:t>
      </w:r>
    </w:p>
    <w:p w:rsidR="00733C7B" w:rsidRPr="00684F32" w:rsidRDefault="00684F32" w:rsidP="00684F32">
      <w:pPr>
        <w:spacing w:after="120" w:line="240" w:lineRule="auto"/>
        <w:jc w:val="both"/>
        <w:rPr>
          <w:rFonts w:ascii="Arial" w:hAnsi="Arial" w:cs="Arial"/>
          <w:sz w:val="20"/>
          <w:lang w:eastAsia="it-IT"/>
        </w:rPr>
      </w:pPr>
      <w:r w:rsidRPr="00684F32">
        <w:rPr>
          <w:rFonts w:ascii="Arial" w:hAnsi="Arial" w:cs="Arial"/>
          <w:sz w:val="20"/>
          <w:lang w:eastAsia="it-IT"/>
        </w:rPr>
        <w:t xml:space="preserve">Ogni </w:t>
      </w:r>
      <w:r>
        <w:rPr>
          <w:rFonts w:ascii="Arial" w:hAnsi="Arial" w:cs="Arial"/>
          <w:sz w:val="20"/>
          <w:lang w:eastAsia="it-IT"/>
        </w:rPr>
        <w:t xml:space="preserve">Associazione, Gruppo, Movimento ecclesiali devono sentirsi un cuor solo e un’anima sola e come solo corpo e sola anima presentarsi al mondo. Lo stile di Paolo potrebbe essere vera modalità da realizzare. </w:t>
      </w:r>
    </w:p>
    <w:p w:rsidR="00684F32" w:rsidRPr="00684F32" w:rsidRDefault="00684F32" w:rsidP="00684F32">
      <w:pPr>
        <w:tabs>
          <w:tab w:val="left" w:pos="1418"/>
        </w:tabs>
        <w:spacing w:after="120" w:line="240" w:lineRule="auto"/>
        <w:jc w:val="both"/>
        <w:rPr>
          <w:rFonts w:ascii="Arial" w:eastAsia="Times New Roman" w:hAnsi="Arial" w:cs="Arial"/>
          <w:i/>
          <w:sz w:val="20"/>
          <w:szCs w:val="24"/>
          <w:lang w:eastAsia="it-IT"/>
        </w:rPr>
      </w:pPr>
      <w:r w:rsidRPr="00684F32">
        <w:rPr>
          <w:rFonts w:ascii="Arial" w:eastAsia="Times New Roman" w:hAnsi="Arial" w:cs="Arial"/>
          <w:i/>
          <w:sz w:val="20"/>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rsidR="00684F32" w:rsidRDefault="00684F32" w:rsidP="00684F32">
      <w:pPr>
        <w:tabs>
          <w:tab w:val="left" w:pos="2268"/>
        </w:tabs>
        <w:spacing w:after="120" w:line="240" w:lineRule="auto"/>
        <w:jc w:val="both"/>
        <w:rPr>
          <w:rFonts w:ascii="Arial" w:eastAsia="Times New Roman" w:hAnsi="Arial" w:cs="Arial"/>
          <w:i/>
          <w:sz w:val="20"/>
          <w:szCs w:val="24"/>
          <w:lang w:eastAsia="it-IT"/>
        </w:rPr>
      </w:pPr>
      <w:r w:rsidRPr="00684F32">
        <w:rPr>
          <w:rFonts w:ascii="Arial" w:eastAsia="Times New Roman" w:hAnsi="Arial" w:cs="Arial"/>
          <w:i/>
          <w:sz w:val="20"/>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684F32" w:rsidRDefault="00684F32" w:rsidP="00684F32">
      <w:pPr>
        <w:tabs>
          <w:tab w:val="left" w:pos="2268"/>
        </w:tabs>
        <w:spacing w:after="120" w:line="240" w:lineRule="auto"/>
        <w:jc w:val="both"/>
        <w:rPr>
          <w:rFonts w:ascii="Arial" w:eastAsia="Times New Roman" w:hAnsi="Arial" w:cs="Arial"/>
          <w:i/>
          <w:sz w:val="20"/>
          <w:szCs w:val="24"/>
          <w:lang w:eastAsia="it-IT"/>
        </w:rPr>
      </w:pPr>
    </w:p>
    <w:p w:rsidR="00684F32" w:rsidRPr="00684F32" w:rsidRDefault="00684F32" w:rsidP="00684F32">
      <w:pPr>
        <w:tabs>
          <w:tab w:val="left" w:pos="2268"/>
        </w:tabs>
        <w:spacing w:after="120" w:line="240" w:lineRule="auto"/>
        <w:jc w:val="both"/>
        <w:rPr>
          <w:rFonts w:ascii="Arial" w:eastAsia="Times New Roman" w:hAnsi="Arial" w:cs="Arial"/>
          <w:b/>
          <w:szCs w:val="24"/>
          <w:lang w:eastAsia="it-IT"/>
        </w:rPr>
      </w:pPr>
      <w:r w:rsidRPr="00684F32">
        <w:rPr>
          <w:rFonts w:ascii="Arial" w:eastAsia="Times New Roman" w:hAnsi="Arial" w:cs="Arial"/>
          <w:b/>
          <w:szCs w:val="24"/>
          <w:lang w:eastAsia="it-IT"/>
        </w:rPr>
        <w:t>REGOLA FINALE</w:t>
      </w:r>
    </w:p>
    <w:p w:rsidR="00684F32" w:rsidRDefault="00684F32" w:rsidP="00684F32">
      <w:pPr>
        <w:tabs>
          <w:tab w:val="left" w:pos="2268"/>
        </w:tabs>
        <w:spacing w:after="120" w:line="240" w:lineRule="auto"/>
        <w:jc w:val="both"/>
        <w:rPr>
          <w:rFonts w:ascii="Arial" w:eastAsia="Times New Roman" w:hAnsi="Arial" w:cs="Arial"/>
          <w:sz w:val="20"/>
          <w:szCs w:val="24"/>
          <w:lang w:eastAsia="it-IT"/>
        </w:rPr>
      </w:pPr>
      <w:r w:rsidRPr="00684F32">
        <w:rPr>
          <w:rFonts w:ascii="Arial" w:eastAsia="Times New Roman" w:hAnsi="Arial" w:cs="Arial"/>
          <w:sz w:val="20"/>
          <w:szCs w:val="24"/>
          <w:lang w:eastAsia="it-IT"/>
        </w:rPr>
        <w:t xml:space="preserve">Chi non </w:t>
      </w:r>
      <w:r>
        <w:rPr>
          <w:rFonts w:ascii="Arial" w:eastAsia="Times New Roman" w:hAnsi="Arial" w:cs="Arial"/>
          <w:sz w:val="20"/>
          <w:szCs w:val="24"/>
          <w:lang w:eastAsia="it-IT"/>
        </w:rPr>
        <w:t>cammina verso il Cielo, mai nessuno potrà condurre in esso. Chi non crescer</w:t>
      </w:r>
      <w:r w:rsidR="00CE0494">
        <w:rPr>
          <w:rFonts w:ascii="Arial" w:eastAsia="Times New Roman" w:hAnsi="Arial" w:cs="Arial"/>
          <w:sz w:val="20"/>
          <w:szCs w:val="24"/>
          <w:lang w:eastAsia="it-IT"/>
        </w:rPr>
        <w:t>à</w:t>
      </w:r>
      <w:r>
        <w:rPr>
          <w:rFonts w:ascii="Arial" w:eastAsia="Times New Roman" w:hAnsi="Arial" w:cs="Arial"/>
          <w:sz w:val="20"/>
          <w:szCs w:val="24"/>
          <w:lang w:eastAsia="it-IT"/>
        </w:rPr>
        <w:t xml:space="preserve"> quotidianamente nel conformare la sua vita a quella di Gesù Signore, mai porterà una sola anima a Cristo Signore. Chi cresce in Cristo, porta a Cristo. Chi non cresce in Cristo porta solo a se stesso. Portare a se stessi di certo non è raggiungere il fine della Chiesa che è la salvezza eterna di ogni uomo. Salus animarum suprema Lex. Vale per il singolo, vale per le associazioni. </w:t>
      </w:r>
    </w:p>
    <w:p w:rsidR="00684F32" w:rsidRPr="00684F32" w:rsidRDefault="00684F32" w:rsidP="00684F32">
      <w:pPr>
        <w:tabs>
          <w:tab w:val="left" w:pos="1418"/>
        </w:tabs>
        <w:spacing w:after="0" w:line="240" w:lineRule="auto"/>
        <w:ind w:left="851" w:firstLine="567"/>
        <w:jc w:val="both"/>
        <w:rPr>
          <w:rFonts w:ascii="Times New Roman" w:eastAsia="Times New Roman" w:hAnsi="Times New Roman"/>
          <w:sz w:val="24"/>
          <w:szCs w:val="24"/>
          <w:lang w:eastAsia="it-IT"/>
        </w:rPr>
      </w:pPr>
    </w:p>
    <w:p w:rsidR="004C45BC" w:rsidRPr="003F6A5A" w:rsidRDefault="004C45BC" w:rsidP="00136576">
      <w:pPr>
        <w:pStyle w:val="Titolo1"/>
        <w:ind w:left="0" w:firstLine="0"/>
        <w:jc w:val="center"/>
        <w:rPr>
          <w:rFonts w:ascii="Arial" w:hAnsi="Arial" w:cs="Arial"/>
          <w:szCs w:val="36"/>
        </w:rPr>
      </w:pPr>
      <w:r w:rsidRPr="003F6A5A">
        <w:rPr>
          <w:rFonts w:ascii="Arial" w:hAnsi="Arial" w:cs="Arial"/>
        </w:rPr>
        <w:br w:type="page"/>
      </w:r>
      <w:bookmarkStart w:id="26" w:name="_Toc477265781"/>
      <w:r w:rsidR="00204AE3" w:rsidRPr="003F6A5A">
        <w:rPr>
          <w:rFonts w:ascii="Arial" w:hAnsi="Arial" w:cs="Arial"/>
        </w:rPr>
        <w:lastRenderedPageBreak/>
        <w:t>0</w:t>
      </w:r>
      <w:r w:rsidR="002B25C1">
        <w:rPr>
          <w:rFonts w:ascii="Arial" w:hAnsi="Arial" w:cs="Arial"/>
        </w:rPr>
        <w:t>5</w:t>
      </w:r>
      <w:r w:rsidR="00204AE3" w:rsidRPr="003F6A5A">
        <w:rPr>
          <w:rFonts w:ascii="Arial" w:hAnsi="Arial" w:cs="Arial"/>
        </w:rPr>
        <w:t xml:space="preserve"> MAGGIO</w:t>
      </w:r>
      <w:bookmarkEnd w:id="26"/>
    </w:p>
    <w:p w:rsidR="00A917DD" w:rsidRPr="00204AE3" w:rsidRDefault="00204AE3" w:rsidP="00136576">
      <w:pPr>
        <w:pStyle w:val="Titolo1"/>
        <w:ind w:left="0" w:firstLine="0"/>
        <w:jc w:val="center"/>
        <w:rPr>
          <w:rFonts w:ascii="Arial" w:hAnsi="Arial" w:cs="Arial"/>
          <w:sz w:val="24"/>
        </w:rPr>
      </w:pPr>
      <w:bookmarkStart w:id="27" w:name="_Toc477265782"/>
      <w:r w:rsidRPr="00204AE3">
        <w:rPr>
          <w:rFonts w:ascii="Arial" w:hAnsi="Arial" w:cs="Arial"/>
          <w:sz w:val="24"/>
        </w:rPr>
        <w:t>ATEISMO AVVENTO BATTESIMO</w:t>
      </w:r>
      <w:bookmarkEnd w:id="27"/>
    </w:p>
    <w:p w:rsidR="00733C7B" w:rsidRDefault="00733C7B" w:rsidP="00136576">
      <w:pPr>
        <w:spacing w:line="240" w:lineRule="auto"/>
        <w:rPr>
          <w:rFonts w:ascii="Arial" w:hAnsi="Arial" w:cs="Arial"/>
          <w:b/>
        </w:rPr>
      </w:pPr>
    </w:p>
    <w:p w:rsidR="00733C7B" w:rsidRDefault="005529DE" w:rsidP="00175A69">
      <w:pPr>
        <w:spacing w:after="120" w:line="240" w:lineRule="auto"/>
        <w:rPr>
          <w:rFonts w:ascii="Arial" w:hAnsi="Arial" w:cs="Arial"/>
          <w:b/>
        </w:rPr>
      </w:pPr>
      <w:r w:rsidRPr="003F6A5A">
        <w:rPr>
          <w:rFonts w:ascii="Arial" w:hAnsi="Arial" w:cs="Arial"/>
          <w:b/>
        </w:rPr>
        <w:t>ATEISMO</w:t>
      </w:r>
    </w:p>
    <w:p w:rsidR="005529DE" w:rsidRDefault="00175A69" w:rsidP="00175A69">
      <w:pPr>
        <w:spacing w:line="240" w:lineRule="auto"/>
        <w:jc w:val="both"/>
        <w:rPr>
          <w:rFonts w:ascii="Arial" w:hAnsi="Arial" w:cs="Arial"/>
          <w:sz w:val="20"/>
          <w:szCs w:val="20"/>
        </w:rPr>
      </w:pPr>
      <w:r w:rsidRPr="00175A69">
        <w:rPr>
          <w:rFonts w:ascii="Arial" w:hAnsi="Arial" w:cs="Arial"/>
          <w:sz w:val="20"/>
          <w:szCs w:val="20"/>
        </w:rPr>
        <w:t>Nella</w:t>
      </w:r>
      <w:r w:rsidR="005529DE" w:rsidRPr="00175A69">
        <w:rPr>
          <w:rFonts w:ascii="Arial" w:hAnsi="Arial" w:cs="Arial"/>
          <w:sz w:val="20"/>
          <w:szCs w:val="20"/>
        </w:rPr>
        <w:t xml:space="preserve"> </w:t>
      </w:r>
      <w:r w:rsidR="00CF0458">
        <w:rPr>
          <w:rFonts w:ascii="Arial" w:hAnsi="Arial" w:cs="Arial"/>
          <w:sz w:val="20"/>
          <w:szCs w:val="20"/>
        </w:rPr>
        <w:t xml:space="preserve">Sacra </w:t>
      </w:r>
      <w:r w:rsidRPr="00175A69">
        <w:rPr>
          <w:rFonts w:ascii="Arial" w:hAnsi="Arial" w:cs="Arial"/>
          <w:sz w:val="20"/>
          <w:szCs w:val="20"/>
        </w:rPr>
        <w:t xml:space="preserve">Scrittura </w:t>
      </w:r>
      <w:r>
        <w:rPr>
          <w:rFonts w:ascii="Arial" w:hAnsi="Arial" w:cs="Arial"/>
          <w:sz w:val="20"/>
          <w:szCs w:val="20"/>
        </w:rPr>
        <w:t>l’ateismo è il frutto ultimo prodotto dalla stoltezza, frutto a sua volta del peccato e madre di esso. La negazione di Dio generata dalla stoltezza apre le porte ad ogni immoralità, trasgressione, disonestà della mente e del cuore.</w:t>
      </w:r>
      <w:r w:rsidR="00CF0458">
        <w:rPr>
          <w:rFonts w:ascii="Arial" w:hAnsi="Arial" w:cs="Arial"/>
          <w:sz w:val="20"/>
          <w:szCs w:val="20"/>
        </w:rPr>
        <w:t xml:space="preserve"> L’uomo pensa, ma non è così. </w:t>
      </w:r>
    </w:p>
    <w:p w:rsidR="00733C7B" w:rsidRPr="004A2EDC" w:rsidRDefault="00733C7B" w:rsidP="004A2EDC">
      <w:pPr>
        <w:tabs>
          <w:tab w:val="left" w:pos="1349"/>
          <w:tab w:val="left" w:pos="1985"/>
        </w:tabs>
        <w:spacing w:after="120" w:line="240" w:lineRule="auto"/>
        <w:jc w:val="both"/>
        <w:rPr>
          <w:rFonts w:ascii="Arial" w:eastAsia="Times New Roman" w:hAnsi="Arial" w:cs="Arial"/>
          <w:i/>
          <w:color w:val="000000"/>
          <w:sz w:val="20"/>
          <w:szCs w:val="20"/>
          <w:lang w:eastAsia="it-IT"/>
        </w:rPr>
      </w:pPr>
      <w:r w:rsidRPr="004A2EDC">
        <w:rPr>
          <w:rFonts w:ascii="Arial" w:eastAsia="Times New Roman" w:hAnsi="Arial" w:cs="Arial"/>
          <w:i/>
          <w:color w:val="000000"/>
          <w:sz w:val="20"/>
          <w:szCs w:val="20"/>
          <w:lang w:eastAsia="it-IT"/>
        </w:rPr>
        <w:t>Perché, Signore, ti tieni lontano,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nei momenti di pericolo ti nascondi?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 xml:space="preserve">Con arroganza il </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malvagio perseguita il povero: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cadano nelle insidie che hanno tramato!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Il malvagio si vanta dei suoi desideri,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l’avido benedice se stesso.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b/>
          <w:i/>
          <w:color w:val="000000"/>
          <w:sz w:val="20"/>
          <w:szCs w:val="20"/>
          <w:lang w:eastAsia="it-IT"/>
        </w:rPr>
        <w:t>Nel suo orgoglio il malvagio disprezza il Signore:</w:t>
      </w:r>
      <w:r w:rsidR="004A2EDC" w:rsidRPr="004A2EDC">
        <w:rPr>
          <w:rFonts w:ascii="Arial" w:eastAsia="Times New Roman" w:hAnsi="Arial" w:cs="Arial"/>
          <w:b/>
          <w:i/>
          <w:color w:val="000000"/>
          <w:sz w:val="20"/>
          <w:szCs w:val="20"/>
          <w:lang w:eastAsia="it-IT"/>
        </w:rPr>
        <w:t xml:space="preserve"> </w:t>
      </w:r>
      <w:r w:rsidRPr="004A2EDC">
        <w:rPr>
          <w:rFonts w:ascii="Arial" w:eastAsia="Times New Roman" w:hAnsi="Arial" w:cs="Arial"/>
          <w:b/>
          <w:i/>
          <w:color w:val="000000"/>
          <w:sz w:val="20"/>
          <w:szCs w:val="20"/>
          <w:lang w:eastAsia="it-IT"/>
        </w:rPr>
        <w:t>«Dio non ne chiede conto, non esiste!»;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b/>
          <w:i/>
          <w:color w:val="000000"/>
          <w:sz w:val="20"/>
          <w:szCs w:val="20"/>
          <w:lang w:eastAsia="it-IT"/>
        </w:rPr>
        <w:t>questo è tutto il suo pensiero.</w:t>
      </w:r>
      <w:r w:rsidR="004A2EDC">
        <w:rPr>
          <w:rFonts w:ascii="Arial" w:eastAsia="Times New Roman" w:hAnsi="Arial" w:cs="Arial"/>
          <w:b/>
          <w:i/>
          <w:color w:val="000000"/>
          <w:sz w:val="20"/>
          <w:szCs w:val="20"/>
          <w:lang w:eastAsia="it-IT"/>
        </w:rPr>
        <w:t xml:space="preserve"> </w:t>
      </w:r>
      <w:r w:rsidRPr="004A2EDC">
        <w:rPr>
          <w:rFonts w:ascii="Arial" w:eastAsia="Times New Roman" w:hAnsi="Arial" w:cs="Arial"/>
          <w:i/>
          <w:color w:val="000000"/>
          <w:sz w:val="20"/>
          <w:szCs w:val="20"/>
          <w:lang w:eastAsia="it-IT"/>
        </w:rPr>
        <w:t>Le sue vie vanno sempre a buon fine,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troppo in alto per lui sono i tuoi giudizi: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con un soffio spazza via i suoi avversari.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b/>
          <w:i/>
          <w:color w:val="000000"/>
          <w:sz w:val="20"/>
          <w:szCs w:val="20"/>
          <w:lang w:eastAsia="it-IT"/>
        </w:rPr>
        <w:t>Egli pensa: «Non sarò mai scosso,</w:t>
      </w:r>
      <w:r w:rsidR="004A2EDC" w:rsidRPr="004A2EDC">
        <w:rPr>
          <w:rFonts w:ascii="Arial" w:eastAsia="Times New Roman" w:hAnsi="Arial" w:cs="Arial"/>
          <w:b/>
          <w:i/>
          <w:color w:val="000000"/>
          <w:sz w:val="20"/>
          <w:szCs w:val="20"/>
          <w:lang w:eastAsia="it-IT"/>
        </w:rPr>
        <w:t xml:space="preserve"> </w:t>
      </w:r>
      <w:r w:rsidRPr="004A2EDC">
        <w:rPr>
          <w:rFonts w:ascii="Arial" w:eastAsia="Times New Roman" w:hAnsi="Arial" w:cs="Arial"/>
          <w:b/>
          <w:i/>
          <w:color w:val="000000"/>
          <w:sz w:val="20"/>
          <w:szCs w:val="20"/>
          <w:lang w:eastAsia="it-IT"/>
        </w:rPr>
        <w:t>vivrò sempre senza sventure».</w:t>
      </w:r>
      <w:r w:rsidR="004A2EDC" w:rsidRPr="004A2EDC">
        <w:rPr>
          <w:rFonts w:ascii="Arial" w:eastAsia="Times New Roman" w:hAnsi="Arial" w:cs="Arial"/>
          <w:b/>
          <w:i/>
          <w:color w:val="000000"/>
          <w:sz w:val="20"/>
          <w:szCs w:val="20"/>
          <w:lang w:eastAsia="it-IT"/>
        </w:rPr>
        <w:t xml:space="preserve"> </w:t>
      </w:r>
      <w:r w:rsidRPr="004A2EDC">
        <w:rPr>
          <w:rFonts w:ascii="Arial" w:eastAsia="Times New Roman" w:hAnsi="Arial" w:cs="Arial"/>
          <w:i/>
          <w:color w:val="000000"/>
          <w:sz w:val="20"/>
          <w:szCs w:val="20"/>
          <w:lang w:eastAsia="it-IT"/>
        </w:rPr>
        <w:t>Di spergiuri, di frodi e d’inganni ha piena la bocca,</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sulla sua lingua sono cattiveria e prepotenza.</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Sta in agguato dietro le siepi,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dai nascondigli uccide l’innocente.</w:t>
      </w:r>
    </w:p>
    <w:p w:rsidR="00733C7B" w:rsidRPr="004A2EDC" w:rsidRDefault="00733C7B" w:rsidP="004A2EDC">
      <w:pPr>
        <w:tabs>
          <w:tab w:val="left" w:pos="1349"/>
          <w:tab w:val="left" w:pos="1985"/>
        </w:tabs>
        <w:spacing w:after="120" w:line="240" w:lineRule="auto"/>
        <w:jc w:val="both"/>
        <w:rPr>
          <w:rFonts w:ascii="Arial" w:eastAsia="Times New Roman" w:hAnsi="Arial" w:cs="Arial"/>
          <w:i/>
          <w:color w:val="000000"/>
          <w:sz w:val="20"/>
          <w:szCs w:val="20"/>
          <w:lang w:eastAsia="it-IT"/>
        </w:rPr>
      </w:pPr>
      <w:r w:rsidRPr="004A2EDC">
        <w:rPr>
          <w:rFonts w:ascii="Arial" w:eastAsia="Times New Roman" w:hAnsi="Arial" w:cs="Arial"/>
          <w:i/>
          <w:color w:val="000000"/>
          <w:sz w:val="20"/>
          <w:szCs w:val="20"/>
          <w:lang w:eastAsia="it-IT"/>
        </w:rPr>
        <w:t>I suoi occhi spiano il misero,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sta in agguato di nascosto come un leone nel covo.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Sta in agguato per ghermire il povero,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ghermisce il povero attirandolo nella rete.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Si piega e si acquatta,</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cadono i miseri sotto i suoi artigli.</w:t>
      </w:r>
      <w:r w:rsidR="004A2EDC">
        <w:rPr>
          <w:rFonts w:ascii="Arial" w:eastAsia="Times New Roman" w:hAnsi="Arial" w:cs="Arial"/>
          <w:i/>
          <w:color w:val="000000"/>
          <w:sz w:val="20"/>
          <w:szCs w:val="20"/>
          <w:lang w:eastAsia="it-IT"/>
        </w:rPr>
        <w:t xml:space="preserve"> </w:t>
      </w:r>
      <w:r w:rsidRPr="004A2EDC">
        <w:rPr>
          <w:rFonts w:ascii="Arial" w:eastAsia="Times New Roman" w:hAnsi="Arial" w:cs="Arial"/>
          <w:b/>
          <w:i/>
          <w:color w:val="000000"/>
          <w:sz w:val="20"/>
          <w:szCs w:val="20"/>
          <w:lang w:eastAsia="it-IT"/>
        </w:rPr>
        <w:t>Egli pensa: «Dio dimentica,</w:t>
      </w:r>
      <w:r w:rsidR="004A2EDC" w:rsidRPr="004A2EDC">
        <w:rPr>
          <w:rFonts w:ascii="Arial" w:eastAsia="Times New Roman" w:hAnsi="Arial" w:cs="Arial"/>
          <w:b/>
          <w:i/>
          <w:color w:val="000000"/>
          <w:sz w:val="20"/>
          <w:szCs w:val="20"/>
          <w:lang w:eastAsia="it-IT"/>
        </w:rPr>
        <w:t xml:space="preserve"> </w:t>
      </w:r>
      <w:r w:rsidRPr="004A2EDC">
        <w:rPr>
          <w:rFonts w:ascii="Arial" w:eastAsia="Times New Roman" w:hAnsi="Arial" w:cs="Arial"/>
          <w:b/>
          <w:i/>
          <w:color w:val="000000"/>
          <w:sz w:val="20"/>
          <w:szCs w:val="20"/>
          <w:lang w:eastAsia="it-IT"/>
        </w:rPr>
        <w:t>nasconde il volto, non vede più nulla».</w:t>
      </w:r>
      <w:r w:rsidR="004A2EDC" w:rsidRPr="004A2EDC">
        <w:rPr>
          <w:rFonts w:ascii="Arial" w:eastAsia="Times New Roman" w:hAnsi="Arial" w:cs="Arial"/>
          <w:b/>
          <w:i/>
          <w:color w:val="000000"/>
          <w:sz w:val="20"/>
          <w:szCs w:val="20"/>
          <w:lang w:eastAsia="it-IT"/>
        </w:rPr>
        <w:t xml:space="preserve"> </w:t>
      </w:r>
      <w:r w:rsidR="004A2EDC">
        <w:rPr>
          <w:rFonts w:ascii="Arial" w:eastAsia="Times New Roman" w:hAnsi="Arial" w:cs="Arial"/>
          <w:b/>
          <w:i/>
          <w:color w:val="000000"/>
          <w:sz w:val="20"/>
          <w:szCs w:val="20"/>
          <w:lang w:eastAsia="it-IT"/>
        </w:rPr>
        <w:t xml:space="preserve"> </w:t>
      </w:r>
      <w:r w:rsidRPr="004A2EDC">
        <w:rPr>
          <w:rFonts w:ascii="Arial" w:eastAsia="Times New Roman" w:hAnsi="Arial" w:cs="Arial"/>
          <w:i/>
          <w:color w:val="000000"/>
          <w:sz w:val="20"/>
          <w:szCs w:val="20"/>
          <w:lang w:eastAsia="it-IT"/>
        </w:rPr>
        <w:t>Sorgi, Signore Dio, alza la tua mano,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non dimenticare i poveri.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b/>
          <w:i/>
          <w:color w:val="000000"/>
          <w:sz w:val="20"/>
          <w:szCs w:val="20"/>
          <w:lang w:eastAsia="it-IT"/>
        </w:rPr>
        <w:t>Perché il malvagio disprezza Dio</w:t>
      </w:r>
      <w:r w:rsidR="004A2EDC" w:rsidRPr="004A2EDC">
        <w:rPr>
          <w:rFonts w:ascii="Arial" w:eastAsia="Times New Roman" w:hAnsi="Arial" w:cs="Arial"/>
          <w:b/>
          <w:i/>
          <w:color w:val="000000"/>
          <w:sz w:val="20"/>
          <w:szCs w:val="20"/>
          <w:lang w:eastAsia="it-IT"/>
        </w:rPr>
        <w:t xml:space="preserve"> </w:t>
      </w:r>
      <w:r w:rsidRPr="004A2EDC">
        <w:rPr>
          <w:rFonts w:ascii="Arial" w:eastAsia="Times New Roman" w:hAnsi="Arial" w:cs="Arial"/>
          <w:b/>
          <w:i/>
          <w:color w:val="000000"/>
          <w:sz w:val="20"/>
          <w:szCs w:val="20"/>
          <w:lang w:eastAsia="it-IT"/>
        </w:rPr>
        <w:t>e pensa: «Non ne chiederai conto»?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Eppure tu vedi l’affanno e il dolore,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li guardi e li prendi nelle tue mani.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A te si abbandona il misero,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dell’orfano tu sei l’aiuto.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Spezza il braccio del malvagio e dell’empio,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cercherai il suo peccato e più non lo troverai.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Il Signore è re in eterno, per sempre: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dalla sua terra sono scomparse le genti.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Tu accogli, Signore, il desiderio dei poveri,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rafforzi i loro cuori, porgi l’orecchio,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perché sia fatta giustizia all’orfano e all’oppresso,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 xml:space="preserve">e non continui più a spargere terrore l’uomo fatto di terra (Sal 10 (9) 1-18). </w:t>
      </w:r>
    </w:p>
    <w:p w:rsidR="00733C7B" w:rsidRPr="00CF0458" w:rsidRDefault="004A2EDC" w:rsidP="004A2EDC">
      <w:pPr>
        <w:tabs>
          <w:tab w:val="left" w:pos="1021"/>
        </w:tabs>
        <w:spacing w:after="120" w:line="240" w:lineRule="auto"/>
        <w:jc w:val="both"/>
        <w:rPr>
          <w:rFonts w:ascii="Arial" w:eastAsia="Times New Roman" w:hAnsi="Arial" w:cs="Arial"/>
          <w:i/>
          <w:color w:val="000000"/>
          <w:sz w:val="20"/>
          <w:szCs w:val="20"/>
          <w:lang w:eastAsia="it-IT"/>
        </w:rPr>
      </w:pPr>
      <w:r w:rsidRPr="00CF0458">
        <w:rPr>
          <w:rFonts w:ascii="Arial" w:eastAsia="Times New Roman" w:hAnsi="Arial" w:cs="Arial"/>
          <w:b/>
          <w:i/>
          <w:color w:val="000000"/>
          <w:sz w:val="20"/>
          <w:szCs w:val="20"/>
          <w:lang w:eastAsia="it-IT"/>
        </w:rPr>
        <w:t>L</w:t>
      </w:r>
      <w:r w:rsidR="00733C7B" w:rsidRPr="00CF0458">
        <w:rPr>
          <w:rFonts w:ascii="Arial" w:eastAsia="Times New Roman" w:hAnsi="Arial" w:cs="Arial"/>
          <w:b/>
          <w:i/>
          <w:color w:val="000000"/>
          <w:sz w:val="20"/>
          <w:szCs w:val="20"/>
          <w:lang w:eastAsia="it-IT"/>
        </w:rPr>
        <w:t>o stolto pensa: «Dio non c’è».</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b/>
          <w:i/>
          <w:color w:val="000000"/>
          <w:sz w:val="20"/>
          <w:szCs w:val="20"/>
          <w:lang w:eastAsia="it-IT"/>
        </w:rPr>
        <w:t>Sono corrotti, fanno cose abominevoli:</w:t>
      </w:r>
      <w:r w:rsidRPr="00CF0458">
        <w:rPr>
          <w:rFonts w:ascii="Arial" w:eastAsia="Times New Roman" w:hAnsi="Arial" w:cs="Arial"/>
          <w:b/>
          <w:i/>
          <w:color w:val="000000"/>
          <w:sz w:val="20"/>
          <w:szCs w:val="20"/>
          <w:lang w:eastAsia="it-IT"/>
        </w:rPr>
        <w:t xml:space="preserve"> </w:t>
      </w:r>
      <w:r w:rsidR="00733C7B" w:rsidRPr="00CF0458">
        <w:rPr>
          <w:rFonts w:ascii="Arial" w:eastAsia="Times New Roman" w:hAnsi="Arial" w:cs="Arial"/>
          <w:b/>
          <w:i/>
          <w:color w:val="000000"/>
          <w:sz w:val="20"/>
          <w:szCs w:val="20"/>
          <w:lang w:eastAsia="it-IT"/>
        </w:rPr>
        <w:t>non c’è chi agisca bene.</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Il Signore dal cielo si china sui figli dell’uomo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per vedere se c’è un uomo saggio,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uno che cerchi Dio.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Sono tutti traviati, tutti corrotti;</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non c’è chi agisca bene, neppure uno.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Non impareranno dunque tutti i malfattori,</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che divorano il mio popolo come il pane</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e non invocano il Signore?</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Ecco, hanno tremato di spavento,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perché Dio è con la stirpe del giusto.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Voi volete umiliare le speranze del povero,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ma il Signore è il suo rifugio.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Chi manderà da Sion la salvezza d’Israele?</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Quando il Signore ristabilirà la sorte del suo popolo,</w:t>
      </w:r>
      <w:r w:rsidRPr="00CF0458">
        <w:rPr>
          <w:rFonts w:ascii="Arial" w:eastAsia="Times New Roman" w:hAnsi="Arial" w:cs="Arial"/>
          <w:i/>
          <w:color w:val="000000"/>
          <w:sz w:val="20"/>
          <w:szCs w:val="20"/>
          <w:lang w:eastAsia="it-IT"/>
        </w:rPr>
        <w:t xml:space="preserve"> </w:t>
      </w:r>
      <w:r w:rsidR="00733C7B" w:rsidRPr="00CF0458">
        <w:rPr>
          <w:rFonts w:ascii="Arial" w:eastAsia="Times New Roman" w:hAnsi="Arial" w:cs="Arial"/>
          <w:i/>
          <w:color w:val="000000"/>
          <w:sz w:val="20"/>
          <w:szCs w:val="20"/>
          <w:lang w:eastAsia="it-IT"/>
        </w:rPr>
        <w:t xml:space="preserve">esulterà Giacobbe e gioirà Israele (Sal 14 (13) 1-7). </w:t>
      </w:r>
    </w:p>
    <w:p w:rsidR="00733C7B" w:rsidRPr="004A2EDC" w:rsidRDefault="00733C7B" w:rsidP="004A2EDC">
      <w:pPr>
        <w:tabs>
          <w:tab w:val="left" w:pos="1021"/>
        </w:tabs>
        <w:spacing w:after="120" w:line="240" w:lineRule="auto"/>
        <w:jc w:val="both"/>
        <w:rPr>
          <w:rFonts w:ascii="Arial" w:eastAsia="Times New Roman" w:hAnsi="Arial" w:cs="Arial"/>
          <w:i/>
          <w:color w:val="000000"/>
          <w:sz w:val="20"/>
          <w:szCs w:val="20"/>
          <w:lang w:eastAsia="it-IT"/>
        </w:rPr>
      </w:pPr>
      <w:r w:rsidRPr="00CF0458">
        <w:rPr>
          <w:rFonts w:ascii="Arial" w:eastAsia="Times New Roman" w:hAnsi="Arial" w:cs="Arial"/>
          <w:b/>
          <w:i/>
          <w:color w:val="000000"/>
          <w:sz w:val="20"/>
          <w:szCs w:val="20"/>
          <w:lang w:eastAsia="it-IT"/>
        </w:rPr>
        <w:t>Lo stolto pensa: «Dio non c’è».</w:t>
      </w:r>
      <w:r w:rsidR="004A2EDC" w:rsidRPr="004A2EDC">
        <w:rPr>
          <w:rFonts w:ascii="Arial" w:eastAsia="Times New Roman" w:hAnsi="Arial" w:cs="Arial"/>
          <w:i/>
          <w:color w:val="000000"/>
          <w:sz w:val="20"/>
          <w:szCs w:val="20"/>
          <w:lang w:eastAsia="it-IT"/>
        </w:rPr>
        <w:t xml:space="preserve"> </w:t>
      </w:r>
      <w:r w:rsidRPr="00CF0458">
        <w:rPr>
          <w:rFonts w:ascii="Arial" w:eastAsia="Times New Roman" w:hAnsi="Arial" w:cs="Arial"/>
          <w:b/>
          <w:i/>
          <w:color w:val="000000"/>
          <w:sz w:val="20"/>
          <w:szCs w:val="20"/>
          <w:lang w:eastAsia="it-IT"/>
        </w:rPr>
        <w:t>Sono corrotti, fanno cose abominevoli:</w:t>
      </w:r>
      <w:r w:rsidR="004A2EDC" w:rsidRPr="00CF0458">
        <w:rPr>
          <w:rFonts w:ascii="Arial" w:eastAsia="Times New Roman" w:hAnsi="Arial" w:cs="Arial"/>
          <w:b/>
          <w:i/>
          <w:color w:val="000000"/>
          <w:sz w:val="20"/>
          <w:szCs w:val="20"/>
          <w:lang w:eastAsia="it-IT"/>
        </w:rPr>
        <w:t xml:space="preserve"> </w:t>
      </w:r>
      <w:r w:rsidRPr="00CF0458">
        <w:rPr>
          <w:rFonts w:ascii="Arial" w:eastAsia="Times New Roman" w:hAnsi="Arial" w:cs="Arial"/>
          <w:b/>
          <w:i/>
          <w:color w:val="000000"/>
          <w:sz w:val="20"/>
          <w:szCs w:val="20"/>
          <w:lang w:eastAsia="it-IT"/>
        </w:rPr>
        <w:t>non c’è chi agisca bene.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Dio dal cielo si china sui figli dell’uomo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per vedere se c’è un uomo saggio,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uno che cerchi Dio.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Sono tutti traviati, tutti corrotti;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non c’è chi agisca bene, neppure uno.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Non impareranno dunque tutti i malfattori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che divorano il mio popolo come il pane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e non invocano Dio?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Ecco, hanno tremato di spavento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là dove non c’era da tremare.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Sì, Dio ha disperso le ossa degli aggressori,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sono confusi perché Dio li ha respinti.</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Chi manderà da Sion la salvezza d’Israele?</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Quando Dio ristabilirà la sorte del suo popolo,</w:t>
      </w:r>
      <w:r w:rsidR="004A2EDC" w:rsidRPr="004A2EDC">
        <w:rPr>
          <w:rFonts w:ascii="Arial" w:eastAsia="Times New Roman" w:hAnsi="Arial" w:cs="Arial"/>
          <w:i/>
          <w:color w:val="000000"/>
          <w:sz w:val="20"/>
          <w:szCs w:val="20"/>
          <w:lang w:eastAsia="it-IT"/>
        </w:rPr>
        <w:t xml:space="preserve"> </w:t>
      </w:r>
      <w:r w:rsidRPr="004A2EDC">
        <w:rPr>
          <w:rFonts w:ascii="Arial" w:eastAsia="Times New Roman" w:hAnsi="Arial" w:cs="Arial"/>
          <w:i/>
          <w:color w:val="000000"/>
          <w:sz w:val="20"/>
          <w:szCs w:val="20"/>
          <w:lang w:eastAsia="it-IT"/>
        </w:rPr>
        <w:t xml:space="preserve">esulterà Giacobbe e gioirà Israele (Sal 53 (52) 1-7). </w:t>
      </w:r>
    </w:p>
    <w:p w:rsidR="00733C7B" w:rsidRPr="00CF0458" w:rsidRDefault="00CF0458" w:rsidP="00CF0458">
      <w:pPr>
        <w:tabs>
          <w:tab w:val="left" w:pos="1021"/>
        </w:tabs>
        <w:spacing w:after="120" w:line="240" w:lineRule="auto"/>
        <w:jc w:val="both"/>
        <w:rPr>
          <w:rFonts w:ascii="Arial" w:eastAsia="Times New Roman" w:hAnsi="Arial" w:cs="Arial"/>
          <w:color w:val="000000"/>
          <w:sz w:val="20"/>
          <w:szCs w:val="20"/>
          <w:lang w:eastAsia="it-IT"/>
        </w:rPr>
      </w:pPr>
      <w:r w:rsidRPr="00CF0458">
        <w:rPr>
          <w:rFonts w:ascii="Arial" w:eastAsia="Times New Roman" w:hAnsi="Arial" w:cs="Arial"/>
          <w:color w:val="000000"/>
          <w:sz w:val="20"/>
          <w:szCs w:val="20"/>
          <w:lang w:eastAsia="it-IT"/>
        </w:rPr>
        <w:t>Nella</w:t>
      </w:r>
      <w:r>
        <w:rPr>
          <w:rFonts w:ascii="Arial" w:eastAsia="Times New Roman" w:hAnsi="Arial" w:cs="Arial"/>
          <w:color w:val="000000"/>
          <w:sz w:val="20"/>
          <w:szCs w:val="20"/>
          <w:lang w:eastAsia="it-IT"/>
        </w:rPr>
        <w:t xml:space="preserve"> Lettera agli Efesini San Paolo dice che i pagani, pur avendo molti dèi, in verità sono senza Dio, dal momento che non conoscono il Vero Dio. Il Vero Dio è in Cristo che si conosce e chi è senza Cristo Signore, chi non è in Lui, non conosce il suo Vero Dio. Non lo conosce perché solo Gesù conosce il Vero Dio e solo Lui lo può rivelare. </w:t>
      </w:r>
    </w:p>
    <w:p w:rsidR="008560BF" w:rsidRPr="00175A69" w:rsidRDefault="008560BF" w:rsidP="00175A69">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175A69">
        <w:rPr>
          <w:rFonts w:ascii="Arial" w:eastAsia="Times New Roman" w:hAnsi="Arial" w:cs="Arial"/>
          <w:i/>
          <w:sz w:val="20"/>
          <w:szCs w:val="20"/>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w:t>
      </w:r>
      <w:r w:rsidRPr="00175A69">
        <w:rPr>
          <w:rFonts w:ascii="Arial" w:eastAsia="Times New Roman" w:hAnsi="Arial" w:cs="Arial"/>
          <w:i/>
          <w:sz w:val="20"/>
          <w:szCs w:val="20"/>
          <w:lang w:eastAsia="it-IT"/>
        </w:rPr>
        <w:lastRenderedPageBreak/>
        <w:t>nei secoli futuri la straordinaria ricchezza della sua grazia mediante la sua bontà verso di noi in Cristo Gesù.</w:t>
      </w:r>
    </w:p>
    <w:p w:rsidR="008560BF" w:rsidRPr="00175A69" w:rsidRDefault="008560BF" w:rsidP="00175A69">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175A69">
        <w:rPr>
          <w:rFonts w:ascii="Arial" w:eastAsia="Times New Roman" w:hAnsi="Arial" w:cs="Arial"/>
          <w:i/>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8560BF" w:rsidRPr="00175A69" w:rsidRDefault="008560BF" w:rsidP="00175A69">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175A69">
        <w:rPr>
          <w:rFonts w:ascii="Arial" w:eastAsia="Times New Roman" w:hAnsi="Arial" w:cs="Arial"/>
          <w:i/>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w:t>
      </w:r>
      <w:r w:rsidRPr="00175A69">
        <w:rPr>
          <w:rFonts w:ascii="Arial" w:eastAsia="Times New Roman" w:hAnsi="Arial" w:cs="Arial"/>
          <w:b/>
          <w:i/>
          <w:sz w:val="20"/>
          <w:szCs w:val="20"/>
          <w:lang w:eastAsia="it-IT"/>
        </w:rPr>
        <w:t xml:space="preserve"> senza speranza e senza Dio nel mondo</w:t>
      </w:r>
      <w:r w:rsidRPr="00175A69">
        <w:rPr>
          <w:rFonts w:ascii="Arial" w:eastAsia="Times New Roman" w:hAnsi="Arial" w:cs="Arial"/>
          <w:i/>
          <w:sz w:val="20"/>
          <w:szCs w:val="20"/>
          <w:lang w:eastAsia="it-IT"/>
        </w:rPr>
        <w:t>. Ora invece, in Cristo Gesù, voi che un tempo eravate lontani, siete diventati vicini, grazie al sangue di Cristo.</w:t>
      </w:r>
    </w:p>
    <w:p w:rsidR="008560BF" w:rsidRPr="00175A69" w:rsidRDefault="008560BF" w:rsidP="00175A69">
      <w:pPr>
        <w:tabs>
          <w:tab w:val="left" w:pos="1418"/>
          <w:tab w:val="center" w:pos="4320"/>
        </w:tabs>
        <w:spacing w:after="120" w:line="240" w:lineRule="auto"/>
        <w:jc w:val="both"/>
        <w:rPr>
          <w:rFonts w:ascii="Arial" w:eastAsia="Times New Roman" w:hAnsi="Arial" w:cs="Arial"/>
          <w:i/>
          <w:sz w:val="20"/>
          <w:szCs w:val="20"/>
          <w:lang w:eastAsia="it-IT"/>
        </w:rPr>
      </w:pPr>
      <w:r w:rsidRPr="00175A69">
        <w:rPr>
          <w:rFonts w:ascii="Arial" w:eastAsia="Times New Roman" w:hAnsi="Arial" w:cs="Arial"/>
          <w:i/>
          <w:sz w:val="20"/>
          <w:szCs w:val="20"/>
          <w:lang w:eastAsia="it-IT"/>
        </w:rPr>
        <w:t>Egli infatti è la nostra pace,</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colui che di due ha fatto una cosa sola,</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abbattendo il muro di separazione che li divideva,</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cioè l’inimicizia, per mezzo della sua carne.</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Così egli ha abolito la Legge, fatta di prescrizioni e di decreti,</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per creare in se stesso, dei due, un solo uomo nuovo,</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facendo la pace,</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e per riconciliare tutti e due con Dio in un solo corpo,</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per mezzo della croce,</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eliminando in se stesso l’inimicizia.</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Egli è venuto ad annunciare pace a voi che eravate lontani,</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e pace a coloro che erano vicini.</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Per mezzo di lui infatti possiamo presentarci, gli uni e gli altri,</w:t>
      </w:r>
      <w:r w:rsidR="004A2EDC" w:rsidRPr="00175A69">
        <w:rPr>
          <w:rFonts w:ascii="Arial" w:eastAsia="Times New Roman" w:hAnsi="Arial" w:cs="Arial"/>
          <w:i/>
          <w:sz w:val="20"/>
          <w:szCs w:val="20"/>
          <w:lang w:eastAsia="it-IT"/>
        </w:rPr>
        <w:t xml:space="preserve"> </w:t>
      </w:r>
      <w:r w:rsidRPr="00175A69">
        <w:rPr>
          <w:rFonts w:ascii="Arial" w:eastAsia="Times New Roman" w:hAnsi="Arial" w:cs="Arial"/>
          <w:i/>
          <w:sz w:val="20"/>
          <w:szCs w:val="20"/>
          <w:lang w:eastAsia="it-IT"/>
        </w:rPr>
        <w:t>al Padre in un solo Spirito.</w:t>
      </w:r>
    </w:p>
    <w:p w:rsidR="008560BF" w:rsidRDefault="008560BF" w:rsidP="00175A69">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175A69">
        <w:rPr>
          <w:rFonts w:ascii="Arial" w:eastAsia="Times New Roman" w:hAnsi="Arial" w:cs="Arial"/>
          <w:i/>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rsidR="00CF0458" w:rsidRDefault="00CF0458" w:rsidP="00175A69">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Nella Lettera ai Romani San Paolo vi aggiunge una seconda verità. Quando si vive senza Dio, perché consumati dalla stoltezza, si giunge anche a estinguere la propria coscienza soffocandola nell’ingiustizia. Chi nega Dio alla fine giunger</w:t>
      </w:r>
      <w:r w:rsidR="00CE0494">
        <w:rPr>
          <w:rFonts w:ascii="Arial" w:eastAsia="Times New Roman" w:hAnsi="Arial" w:cs="Arial"/>
          <w:sz w:val="20"/>
          <w:szCs w:val="20"/>
          <w:lang w:eastAsia="it-IT"/>
        </w:rPr>
        <w:t>à</w:t>
      </w:r>
      <w:r>
        <w:rPr>
          <w:rFonts w:ascii="Arial" w:eastAsia="Times New Roman" w:hAnsi="Arial" w:cs="Arial"/>
          <w:sz w:val="20"/>
          <w:szCs w:val="20"/>
          <w:lang w:eastAsia="it-IT"/>
        </w:rPr>
        <w:t xml:space="preserve"> a negare la sua stessa umanità.</w:t>
      </w:r>
    </w:p>
    <w:p w:rsidR="00CF0458" w:rsidRPr="00CF0458" w:rsidRDefault="00CF0458" w:rsidP="00CF0458">
      <w:pPr>
        <w:tabs>
          <w:tab w:val="num" w:pos="1418"/>
        </w:tabs>
        <w:spacing w:after="120" w:line="240" w:lineRule="auto"/>
        <w:jc w:val="both"/>
        <w:rPr>
          <w:rFonts w:ascii="Arial" w:eastAsia="Times New Roman" w:hAnsi="Arial" w:cs="Arial"/>
          <w:i/>
          <w:sz w:val="20"/>
          <w:szCs w:val="20"/>
          <w:lang w:eastAsia="it-IT"/>
        </w:rPr>
      </w:pPr>
      <w:r w:rsidRPr="00CF0458">
        <w:rPr>
          <w:rFonts w:ascii="Arial" w:eastAsia="Times New Roman" w:hAnsi="Arial" w:cs="Arial"/>
          <w:i/>
          <w:sz w:val="20"/>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rsidR="00CF0458" w:rsidRPr="00CF0458" w:rsidRDefault="00CF0458" w:rsidP="00CF0458">
      <w:pPr>
        <w:tabs>
          <w:tab w:val="num" w:pos="1418"/>
        </w:tabs>
        <w:spacing w:after="120" w:line="240" w:lineRule="auto"/>
        <w:jc w:val="both"/>
        <w:rPr>
          <w:rFonts w:ascii="Arial" w:eastAsia="Times New Roman" w:hAnsi="Arial" w:cs="Arial"/>
          <w:i/>
          <w:sz w:val="20"/>
          <w:szCs w:val="20"/>
          <w:lang w:eastAsia="it-IT"/>
        </w:rPr>
      </w:pPr>
      <w:r w:rsidRPr="00CF0458">
        <w:rPr>
          <w:rFonts w:ascii="Arial" w:eastAsia="Times New Roman" w:hAnsi="Arial" w:cs="Arial"/>
          <w:i/>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CF0458">
        <w:rPr>
          <w:rFonts w:ascii="Arial" w:eastAsia="Times New Roman" w:hAnsi="Arial" w:cs="Arial"/>
          <w:i/>
          <w:position w:val="4"/>
          <w:sz w:val="20"/>
          <w:szCs w:val="20"/>
          <w:lang w:eastAsia="it-IT"/>
        </w:rPr>
        <w:t xml:space="preserve"> </w:t>
      </w:r>
      <w:r w:rsidRPr="00CF0458">
        <w:rPr>
          <w:rFonts w:ascii="Arial" w:eastAsia="Times New Roman" w:hAnsi="Arial" w:cs="Arial"/>
          <w:i/>
          <w:sz w:val="20"/>
          <w:szCs w:val="20"/>
          <w:lang w:eastAsia="it-IT"/>
        </w:rPr>
        <w:t>Essi dunque non hanno alcun motivo di scusa perché, pur avendo conosciuto Dio, non lo hanno glorificato né ringraziato come Dio, ma si sono perduti nei loro vani ragionamenti e la loro mente ottusa si è ottenebrata.</w:t>
      </w:r>
      <w:r w:rsidRPr="00CF0458">
        <w:rPr>
          <w:rFonts w:ascii="Arial" w:eastAsia="Times New Roman" w:hAnsi="Arial" w:cs="Arial"/>
          <w:i/>
          <w:position w:val="4"/>
          <w:sz w:val="20"/>
          <w:szCs w:val="20"/>
          <w:lang w:eastAsia="it-IT"/>
        </w:rPr>
        <w:t xml:space="preserve"> </w:t>
      </w:r>
      <w:r w:rsidRPr="00CF0458">
        <w:rPr>
          <w:rFonts w:ascii="Arial" w:eastAsia="Times New Roman" w:hAnsi="Arial" w:cs="Arial"/>
          <w:i/>
          <w:sz w:val="20"/>
          <w:szCs w:val="20"/>
          <w:lang w:eastAsia="it-IT"/>
        </w:rPr>
        <w:t>Mentre si dichiaravano sapienti, sono diventati stolti e hanno scambiato la gloria del Dio incorruttibile con un’immagine e una figura di uomo corruttibile, di uccelli, di quadrupedi e di rettili.</w:t>
      </w:r>
    </w:p>
    <w:p w:rsidR="00CF0458" w:rsidRPr="00CF0458" w:rsidRDefault="00CF0458" w:rsidP="00CF0458">
      <w:pPr>
        <w:tabs>
          <w:tab w:val="num" w:pos="1418"/>
        </w:tabs>
        <w:spacing w:after="120" w:line="240" w:lineRule="auto"/>
        <w:jc w:val="both"/>
        <w:rPr>
          <w:rFonts w:ascii="Arial" w:eastAsia="Times New Roman" w:hAnsi="Arial" w:cs="Arial"/>
          <w:i/>
          <w:sz w:val="20"/>
          <w:szCs w:val="20"/>
          <w:lang w:eastAsia="it-IT"/>
        </w:rPr>
      </w:pPr>
      <w:r w:rsidRPr="00CF0458">
        <w:rPr>
          <w:rFonts w:ascii="Arial" w:eastAsia="Times New Roman" w:hAnsi="Arial" w:cs="Arial"/>
          <w:i/>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CF0458" w:rsidRDefault="00CF0458" w:rsidP="00CF0458">
      <w:pPr>
        <w:tabs>
          <w:tab w:val="num" w:pos="1418"/>
        </w:tabs>
        <w:spacing w:after="120" w:line="240" w:lineRule="auto"/>
        <w:jc w:val="both"/>
        <w:rPr>
          <w:rFonts w:ascii="Arial" w:eastAsia="Times New Roman" w:hAnsi="Arial" w:cs="Arial"/>
          <w:sz w:val="20"/>
          <w:szCs w:val="20"/>
          <w:lang w:eastAsia="it-IT"/>
        </w:rPr>
      </w:pPr>
      <w:r w:rsidRPr="00CF0458">
        <w:rPr>
          <w:rFonts w:ascii="Arial" w:eastAsia="Times New Roman" w:hAnsi="Arial" w:cs="Arial"/>
          <w:i/>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rsidR="00CF0458" w:rsidRDefault="00CF0458" w:rsidP="00CF0458">
      <w:pPr>
        <w:tabs>
          <w:tab w:val="num"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Chiesa insegna che l’Ateismo è teorico e pratico. È teorico per quanti negano la stessa esistenza di Dio. È pratico per coloro che vivono come se Dio non esistesse. Un tempo si </w:t>
      </w:r>
      <w:r>
        <w:rPr>
          <w:rFonts w:ascii="Arial" w:eastAsia="Times New Roman" w:hAnsi="Arial" w:cs="Arial"/>
          <w:sz w:val="20"/>
          <w:szCs w:val="20"/>
          <w:lang w:eastAsia="it-IT"/>
        </w:rPr>
        <w:lastRenderedPageBreak/>
        <w:t>faceva espressa dichiarazione di ateismo. Oggi si vive come se Dio non esistesse. Non avendo più Dio come principio ultimo di verità, le conseguenze sono disastrose. L’uomo ha perso ogni verità sulla sua umanità. Siamo ben oltre il soffocamento della coscienza. Siamo arrivati alla negazione della stessa verità della natura fisica dell’uomo.</w:t>
      </w:r>
    </w:p>
    <w:p w:rsidR="00CF0458" w:rsidRDefault="005F09B4" w:rsidP="00CF0458">
      <w:pPr>
        <w:tabs>
          <w:tab w:val="num"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Senza Dio, principio eterno e fondamento della verità della nostra umanità, i giorni dell’uomo si faranno sempre più duri e bui.  Anche per la Chiesa una, santa, cattolica, apostolica i giorni si stanno facendo bui e tristi. Molti suoi figli, avendo tolto Cristo come fondamento prim</w:t>
      </w:r>
      <w:r w:rsidR="00CE0494">
        <w:rPr>
          <w:rFonts w:ascii="Arial" w:eastAsia="Times New Roman" w:hAnsi="Arial" w:cs="Arial"/>
          <w:sz w:val="20"/>
          <w:szCs w:val="20"/>
          <w:lang w:eastAsia="it-IT"/>
        </w:rPr>
        <w:t>o</w:t>
      </w:r>
      <w:r>
        <w:rPr>
          <w:rFonts w:ascii="Arial" w:eastAsia="Times New Roman" w:hAnsi="Arial" w:cs="Arial"/>
          <w:sz w:val="20"/>
          <w:szCs w:val="20"/>
          <w:lang w:eastAsia="it-IT"/>
        </w:rPr>
        <w:t xml:space="preserve"> e ultimo della verità dell’uomo, agiscono senza Dio e di conseguenza senza alcuna verità certa.</w:t>
      </w:r>
    </w:p>
    <w:p w:rsidR="005F09B4" w:rsidRPr="00CF0458" w:rsidRDefault="005F09B4" w:rsidP="005F09B4">
      <w:pPr>
        <w:tabs>
          <w:tab w:val="num" w:pos="1418"/>
        </w:tabs>
        <w:spacing w:after="120" w:line="240" w:lineRule="auto"/>
        <w:jc w:val="both"/>
        <w:rPr>
          <w:rFonts w:ascii="Arial" w:eastAsia="Times New Roman" w:hAnsi="Arial" w:cs="Arial"/>
          <w:sz w:val="20"/>
          <w:szCs w:val="20"/>
          <w:lang w:eastAsia="it-IT"/>
        </w:rPr>
      </w:pPr>
    </w:p>
    <w:p w:rsidR="005529DE" w:rsidRDefault="005529DE" w:rsidP="005F09B4">
      <w:pPr>
        <w:spacing w:after="120" w:line="240" w:lineRule="auto"/>
        <w:rPr>
          <w:rFonts w:ascii="Arial" w:hAnsi="Arial" w:cs="Arial"/>
          <w:b/>
        </w:rPr>
      </w:pPr>
      <w:r w:rsidRPr="003F6A5A">
        <w:rPr>
          <w:rFonts w:ascii="Arial" w:hAnsi="Arial" w:cs="Arial"/>
          <w:b/>
        </w:rPr>
        <w:t xml:space="preserve">AVVENTO </w:t>
      </w:r>
    </w:p>
    <w:p w:rsidR="00733C7B" w:rsidRDefault="005F09B4" w:rsidP="005F09B4">
      <w:pPr>
        <w:spacing w:after="120" w:line="240" w:lineRule="auto"/>
        <w:jc w:val="both"/>
        <w:rPr>
          <w:rFonts w:ascii="Arial" w:hAnsi="Arial" w:cs="Arial"/>
          <w:sz w:val="20"/>
        </w:rPr>
      </w:pPr>
      <w:r w:rsidRPr="005F09B4">
        <w:rPr>
          <w:rFonts w:ascii="Arial" w:hAnsi="Arial" w:cs="Arial"/>
          <w:sz w:val="20"/>
        </w:rPr>
        <w:t xml:space="preserve">L’Avvento </w:t>
      </w:r>
      <w:r>
        <w:rPr>
          <w:rFonts w:ascii="Arial" w:hAnsi="Arial" w:cs="Arial"/>
          <w:sz w:val="20"/>
        </w:rPr>
        <w:t>è quel periodo di tempo che precede la Celebrazione del Santo Natale e comprende quattro Domeniche. È l’ultima Domenica, quella prima del Santo Natale, che determina l’inizio dell’Avvento. Esempio: Se l’ultima Domenica cade giorno 24 Dicembre, l’Avvento inizia giorno 3 Dicembre (</w:t>
      </w:r>
      <w:r w:rsidRPr="005F09B4">
        <w:rPr>
          <w:rFonts w:ascii="Arial" w:hAnsi="Arial" w:cs="Arial"/>
          <w:i/>
          <w:sz w:val="20"/>
        </w:rPr>
        <w:t xml:space="preserve">3 Dicembre Prima Domenica. 10 Dicembre Seconda Domenica. </w:t>
      </w:r>
      <w:r w:rsidR="00CE0494">
        <w:rPr>
          <w:rFonts w:ascii="Arial" w:hAnsi="Arial" w:cs="Arial"/>
          <w:i/>
          <w:sz w:val="20"/>
        </w:rPr>
        <w:t>1</w:t>
      </w:r>
      <w:r w:rsidRPr="005F09B4">
        <w:rPr>
          <w:rFonts w:ascii="Arial" w:hAnsi="Arial" w:cs="Arial"/>
          <w:i/>
          <w:sz w:val="20"/>
        </w:rPr>
        <w:t>7 Dicembre terza Domenica. 24 Dicembre Quarta Domenica</w:t>
      </w:r>
      <w:r>
        <w:rPr>
          <w:rFonts w:ascii="Arial" w:hAnsi="Arial" w:cs="Arial"/>
          <w:sz w:val="20"/>
        </w:rPr>
        <w:t>). La Prima Domenica è dedicata dalla Liturgia della Parola all’avvento di Cristo nel giorno della sua Parusia, o fine del mondo. Le altr</w:t>
      </w:r>
      <w:r w:rsidR="00CE0494">
        <w:rPr>
          <w:rFonts w:ascii="Arial" w:hAnsi="Arial" w:cs="Arial"/>
          <w:sz w:val="20"/>
        </w:rPr>
        <w:t>e tre Domeniche sono finalizzate</w:t>
      </w:r>
      <w:r>
        <w:rPr>
          <w:rFonts w:ascii="Arial" w:hAnsi="Arial" w:cs="Arial"/>
          <w:sz w:val="20"/>
        </w:rPr>
        <w:t xml:space="preserve"> a preparare i cuori ad accogliere il Figlio di Dio che nasce nella carne mortale per la redenzione e salvezza dell’umanità.</w:t>
      </w:r>
    </w:p>
    <w:p w:rsidR="00733C7B" w:rsidRPr="005F09B4" w:rsidRDefault="00733C7B" w:rsidP="005F09B4">
      <w:pPr>
        <w:spacing w:after="120" w:line="240" w:lineRule="auto"/>
        <w:rPr>
          <w:rFonts w:ascii="Arial" w:hAnsi="Arial" w:cs="Arial"/>
          <w:b/>
          <w:sz w:val="20"/>
        </w:rPr>
      </w:pPr>
    </w:p>
    <w:p w:rsidR="005529DE" w:rsidRDefault="005529DE" w:rsidP="005F09B4">
      <w:pPr>
        <w:spacing w:after="120" w:line="240" w:lineRule="auto"/>
        <w:rPr>
          <w:rFonts w:ascii="Arial" w:hAnsi="Arial" w:cs="Arial"/>
          <w:b/>
        </w:rPr>
      </w:pPr>
      <w:r w:rsidRPr="003F6A5A">
        <w:rPr>
          <w:rFonts w:ascii="Arial" w:hAnsi="Arial" w:cs="Arial"/>
          <w:b/>
        </w:rPr>
        <w:t>BATTESIMO</w:t>
      </w:r>
    </w:p>
    <w:p w:rsidR="00232D15" w:rsidRDefault="00232D15" w:rsidP="00232D15">
      <w:pPr>
        <w:spacing w:after="120" w:line="240" w:lineRule="auto"/>
        <w:jc w:val="both"/>
        <w:rPr>
          <w:rFonts w:ascii="Arial" w:hAnsi="Arial" w:cs="Arial"/>
          <w:sz w:val="20"/>
        </w:rPr>
      </w:pPr>
      <w:r>
        <w:rPr>
          <w:rFonts w:ascii="Arial" w:hAnsi="Arial" w:cs="Arial"/>
          <w:sz w:val="20"/>
        </w:rPr>
        <w:t>Leggiamo la Parola di Gesù secondo il Vangelo di Giovanni e comprenderemo cos</w:t>
      </w:r>
      <w:r w:rsidR="00CE0494">
        <w:rPr>
          <w:rFonts w:ascii="Arial" w:hAnsi="Arial" w:cs="Arial"/>
          <w:sz w:val="20"/>
        </w:rPr>
        <w:t>a</w:t>
      </w:r>
      <w:r>
        <w:rPr>
          <w:rFonts w:ascii="Arial" w:hAnsi="Arial" w:cs="Arial"/>
          <w:sz w:val="20"/>
        </w:rPr>
        <w:t xml:space="preserve"> è il Battesimo cristiano, che è infinitamente differente dal battesimo amministrato da Giovanni il Battista. Quello di Giovanni era un segno visibile di una volontà invisibile di conversione e di ritorno dell’uomo nella Legge del Signore. Il Battesimo di Gesù è invece vera n</w:t>
      </w:r>
      <w:r w:rsidR="00CE0494">
        <w:rPr>
          <w:rFonts w:ascii="Arial" w:hAnsi="Arial" w:cs="Arial"/>
          <w:sz w:val="20"/>
        </w:rPr>
        <w:t>u</w:t>
      </w:r>
      <w:r>
        <w:rPr>
          <w:rFonts w:ascii="Arial" w:hAnsi="Arial" w:cs="Arial"/>
          <w:sz w:val="20"/>
        </w:rPr>
        <w:t xml:space="preserve">ova nascita, vera nuova rigenerazione nello Spirito Santo, vera immersione nel suo fuoco di verità e carità, vera immersione nella morte di Cristo e di risurrezione nella sua gloriosa risurrezione. </w:t>
      </w:r>
      <w:r w:rsidR="00966AB1">
        <w:rPr>
          <w:rFonts w:ascii="Arial" w:hAnsi="Arial" w:cs="Arial"/>
          <w:sz w:val="20"/>
        </w:rPr>
        <w:t>Nel Battesimo cristiano muore il figlio di Adamo, nasce in Cristo il vero figlio di Dio, per opera dello Spirito Santo. Ecco cosa dice Gesù a Nicodemo:</w:t>
      </w:r>
    </w:p>
    <w:p w:rsidR="00966AB1" w:rsidRPr="00966AB1" w:rsidRDefault="00966AB1" w:rsidP="00966AB1">
      <w:pPr>
        <w:tabs>
          <w:tab w:val="left" w:pos="1418"/>
        </w:tabs>
        <w:spacing w:after="120" w:line="240" w:lineRule="auto"/>
        <w:jc w:val="both"/>
        <w:rPr>
          <w:rFonts w:ascii="Arial" w:eastAsia="Times New Roman" w:hAnsi="Arial" w:cs="Arial"/>
          <w:i/>
          <w:sz w:val="20"/>
          <w:szCs w:val="20"/>
          <w:lang w:eastAsia="it-IT"/>
        </w:rPr>
      </w:pPr>
      <w:r w:rsidRPr="00966AB1">
        <w:rPr>
          <w:rFonts w:ascii="Arial" w:eastAsia="Times New Roman" w:hAnsi="Arial" w:cs="Arial"/>
          <w:i/>
          <w:sz w:val="20"/>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rsidR="00966AB1" w:rsidRPr="00966AB1" w:rsidRDefault="00966AB1" w:rsidP="00966AB1">
      <w:pPr>
        <w:spacing w:after="120" w:line="240" w:lineRule="auto"/>
        <w:jc w:val="both"/>
        <w:rPr>
          <w:rFonts w:ascii="Arial" w:eastAsia="Times New Roman" w:hAnsi="Arial" w:cs="Arial"/>
          <w:i/>
          <w:sz w:val="20"/>
          <w:szCs w:val="20"/>
          <w:lang w:eastAsia="it-IT"/>
        </w:rPr>
      </w:pPr>
      <w:r w:rsidRPr="00966AB1">
        <w:rPr>
          <w:rFonts w:ascii="Arial" w:eastAsia="Times New Roman" w:hAnsi="Arial" w:cs="Arial"/>
          <w:i/>
          <w:sz w:val="20"/>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rsidR="00966AB1" w:rsidRPr="00966AB1" w:rsidRDefault="00966AB1" w:rsidP="00966AB1">
      <w:pPr>
        <w:spacing w:after="120" w:line="240" w:lineRule="auto"/>
        <w:jc w:val="both"/>
        <w:rPr>
          <w:rFonts w:ascii="Arial" w:eastAsia="Times New Roman" w:hAnsi="Arial" w:cs="Arial"/>
          <w:i/>
          <w:sz w:val="20"/>
          <w:szCs w:val="20"/>
          <w:lang w:eastAsia="it-IT"/>
        </w:rPr>
      </w:pPr>
      <w:r w:rsidRPr="00966AB1">
        <w:rPr>
          <w:rFonts w:ascii="Arial" w:eastAsia="Times New Roman" w:hAnsi="Arial" w:cs="Arial"/>
          <w:i/>
          <w:sz w:val="20"/>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rsidR="00966AB1" w:rsidRPr="00966AB1" w:rsidRDefault="00966AB1" w:rsidP="00966AB1">
      <w:pPr>
        <w:spacing w:after="120" w:line="240" w:lineRule="auto"/>
        <w:jc w:val="both"/>
        <w:rPr>
          <w:rFonts w:ascii="Arial" w:eastAsia="Times New Roman" w:hAnsi="Arial" w:cs="Arial"/>
          <w:i/>
          <w:sz w:val="20"/>
          <w:szCs w:val="20"/>
          <w:lang w:eastAsia="it-IT"/>
        </w:rPr>
      </w:pPr>
      <w:r w:rsidRPr="00966AB1">
        <w:rPr>
          <w:rFonts w:ascii="Arial" w:eastAsia="Times New Roman" w:hAnsi="Arial" w:cs="Arial"/>
          <w:i/>
          <w:sz w:val="20"/>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rsidR="00966AB1" w:rsidRPr="00966AB1" w:rsidRDefault="00966AB1" w:rsidP="00966AB1">
      <w:pPr>
        <w:spacing w:after="120" w:line="240" w:lineRule="auto"/>
        <w:jc w:val="both"/>
        <w:rPr>
          <w:rFonts w:ascii="Arial" w:eastAsia="Times New Roman" w:hAnsi="Arial" w:cs="Arial"/>
          <w:i/>
          <w:sz w:val="20"/>
          <w:szCs w:val="20"/>
          <w:lang w:eastAsia="it-IT"/>
        </w:rPr>
      </w:pPr>
      <w:r w:rsidRPr="00966AB1">
        <w:rPr>
          <w:rFonts w:ascii="Arial" w:eastAsia="Times New Roman" w:hAnsi="Arial" w:cs="Arial"/>
          <w:i/>
          <w:sz w:val="20"/>
          <w:szCs w:val="20"/>
          <w:lang w:eastAsia="it-IT"/>
        </w:rPr>
        <w:lastRenderedPageBreak/>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rsidR="00966AB1" w:rsidRDefault="00966AB1" w:rsidP="00232D15">
      <w:pPr>
        <w:spacing w:after="120" w:line="240" w:lineRule="auto"/>
        <w:jc w:val="both"/>
        <w:rPr>
          <w:rFonts w:ascii="Arial" w:hAnsi="Arial" w:cs="Arial"/>
          <w:sz w:val="20"/>
        </w:rPr>
      </w:pPr>
      <w:r>
        <w:rPr>
          <w:rFonts w:ascii="Arial" w:hAnsi="Arial" w:cs="Arial"/>
          <w:sz w:val="20"/>
        </w:rPr>
        <w:t xml:space="preserve">Oggi la stoltezza cristiana ha abolito questa nascita da acqua e da Spirito Santo. Ha proclamato che il battesimo è ininfluente. Sono tutti figli di Dio. Sono tutti già salvati. Sono tutti salvi e redenti nel cielo. Avendo la stoltezza cristiana abolito il battesimo, ha anche abolito la vita secondo la Parola. La moralità non è più condizione per entrare nel regno dei cieli. Essa neanche più esiste. Disse lo stolto nel suo cuore: </w:t>
      </w:r>
      <w:r w:rsidRPr="00966AB1">
        <w:rPr>
          <w:rFonts w:ascii="Arial" w:hAnsi="Arial" w:cs="Arial"/>
          <w:i/>
          <w:sz w:val="20"/>
        </w:rPr>
        <w:t>“Non c’è battesimo!”</w:t>
      </w:r>
      <w:r>
        <w:rPr>
          <w:rFonts w:ascii="Arial" w:hAnsi="Arial" w:cs="Arial"/>
          <w:sz w:val="20"/>
        </w:rPr>
        <w:t xml:space="preserve">. </w:t>
      </w:r>
    </w:p>
    <w:p w:rsidR="00966AB1" w:rsidRDefault="00966AB1" w:rsidP="00232D15">
      <w:pPr>
        <w:spacing w:after="120" w:line="240" w:lineRule="auto"/>
        <w:jc w:val="both"/>
        <w:rPr>
          <w:rFonts w:ascii="Arial" w:hAnsi="Arial" w:cs="Arial"/>
          <w:sz w:val="20"/>
        </w:rPr>
      </w:pPr>
      <w:r>
        <w:rPr>
          <w:rFonts w:ascii="Arial" w:hAnsi="Arial" w:cs="Arial"/>
          <w:sz w:val="20"/>
        </w:rPr>
        <w:t xml:space="preserve">La fede della Chiesa parla di tre battesimi: battesimo di acqua, battesimo di desiderio, battesimo di sangue. Il battesimo di acqua è il sacramento che viene amministrato nelle nostre chiese. Nei primi secoli avveniva anche per immersione del corpo nell’acqua. Ora è celebrato per abluzione. Si versa sulla testa del battezzando dell’acqua e vengono pronunciate le parole: </w:t>
      </w:r>
      <w:r w:rsidRPr="00966AB1">
        <w:rPr>
          <w:rFonts w:ascii="Arial" w:hAnsi="Arial" w:cs="Arial"/>
          <w:i/>
          <w:sz w:val="20"/>
        </w:rPr>
        <w:t>“Io ti battezzo nel nome del Padre e del Figlio e dello Spirito Santo”</w:t>
      </w:r>
      <w:r>
        <w:rPr>
          <w:rFonts w:ascii="Arial" w:hAnsi="Arial" w:cs="Arial"/>
          <w:sz w:val="20"/>
        </w:rPr>
        <w:t xml:space="preserve">.  Il battesimo di desiderio è per coloro che hanno chiesto di essere battezzati, ma sono morti prima di poterlo ricevere. Il battesimo di sangue è di coloro che sono morti per Cristo prima di aver ricevuto il battesimo di acqua. Il battesimo fa di un uomo un figlio adottivo di Dio in Cristo Gesù, il Figlio del Padre. Lo fa anche fratello di Cristo Signore, tempio dello Spirito Santo, nuovo popolo di Dio, chiesa santa del Signore, erede della vita eterna. In Cristo lo fa anche sacerdote, re e profeta della Nuova alleanza. </w:t>
      </w:r>
      <w:r w:rsidR="00BB03BF">
        <w:rPr>
          <w:rFonts w:ascii="Arial" w:hAnsi="Arial" w:cs="Arial"/>
          <w:sz w:val="20"/>
        </w:rPr>
        <w:t xml:space="preserve">Dal battesimo nasce la nuova umanità, in Cristo per opera dello Spirito Santo. </w:t>
      </w:r>
    </w:p>
    <w:p w:rsidR="008560BF"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Vedendo però molti farisei e sadducei venire al suo battesimo, disse loro: "Razza di vipere! Chi vi ha suggerito di sottrarvi all'ira imminente?</w:t>
      </w:r>
      <w:r w:rsidR="00232D15" w:rsidRPr="00232D15">
        <w:rPr>
          <w:rFonts w:ascii="Arial" w:hAnsi="Arial" w:cs="Arial"/>
          <w:i/>
          <w:sz w:val="20"/>
          <w:szCs w:val="20"/>
          <w:lang w:eastAsia="it-IT"/>
        </w:rPr>
        <w:t xml:space="preserve"> (</w:t>
      </w:r>
      <w:r w:rsidR="008560BF" w:rsidRPr="00232D15">
        <w:rPr>
          <w:rFonts w:ascii="Arial" w:hAnsi="Arial" w:cs="Arial"/>
          <w:i/>
          <w:sz w:val="20"/>
          <w:szCs w:val="20"/>
          <w:lang w:eastAsia="it-IT"/>
        </w:rPr>
        <w:t>Mt 3, 7</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Il battesimo di Giovanni da dove veniva? Dal cielo o dagli uomini?". Ed essi riflettevano tra sé dicendo: "Se diciamo: "dal Cielo", ci risponderà: "perché </w:t>
      </w:r>
      <w:r w:rsidR="00232D15" w:rsidRPr="00232D15">
        <w:rPr>
          <w:rFonts w:ascii="Arial" w:hAnsi="Arial" w:cs="Arial"/>
          <w:i/>
          <w:sz w:val="20"/>
          <w:szCs w:val="20"/>
          <w:lang w:eastAsia="it-IT"/>
        </w:rPr>
        <w:t>dunque non gli avete creduto?'' (</w:t>
      </w:r>
      <w:r w:rsidR="008560BF" w:rsidRPr="00232D15">
        <w:rPr>
          <w:rFonts w:ascii="Arial" w:hAnsi="Arial" w:cs="Arial"/>
          <w:i/>
          <w:sz w:val="20"/>
          <w:szCs w:val="20"/>
          <w:lang w:eastAsia="it-IT"/>
        </w:rPr>
        <w:t>Mt 21, 25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Si presentò Giovanni a battezzare nel deserto, predicando un battesimo di convers</w:t>
      </w:r>
      <w:r w:rsidR="00232D15" w:rsidRPr="00232D15">
        <w:rPr>
          <w:rFonts w:ascii="Arial" w:hAnsi="Arial" w:cs="Arial"/>
          <w:i/>
          <w:sz w:val="20"/>
          <w:szCs w:val="20"/>
          <w:lang w:eastAsia="it-IT"/>
        </w:rPr>
        <w:t>ione per il perdono dei peccati (</w:t>
      </w:r>
      <w:r w:rsidR="008560BF" w:rsidRPr="00232D15">
        <w:rPr>
          <w:rFonts w:ascii="Arial" w:hAnsi="Arial" w:cs="Arial"/>
          <w:i/>
          <w:sz w:val="20"/>
          <w:szCs w:val="20"/>
          <w:lang w:eastAsia="it-IT"/>
        </w:rPr>
        <w:t>Mc 1, 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Gesù disse loro: "Voi non sapete ciò che domandate. Potete bere il calice che io bevo, o ricevere il battesimo con cui io sono battezzato?</w:t>
      </w:r>
      <w:r w:rsidR="00232D15" w:rsidRPr="00232D15">
        <w:rPr>
          <w:rFonts w:ascii="Arial" w:hAnsi="Arial" w:cs="Arial"/>
          <w:i/>
          <w:sz w:val="20"/>
          <w:szCs w:val="20"/>
          <w:lang w:eastAsia="it-IT"/>
        </w:rPr>
        <w:t>". Gli risposero: "Lo possiamo" (</w:t>
      </w:r>
      <w:r w:rsidR="008560BF" w:rsidRPr="00232D15">
        <w:rPr>
          <w:rFonts w:ascii="Arial" w:hAnsi="Arial" w:cs="Arial"/>
          <w:i/>
          <w:sz w:val="20"/>
          <w:szCs w:val="20"/>
          <w:lang w:eastAsia="it-IT"/>
        </w:rPr>
        <w:t>Mc 10, 38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 Gesù disse: "Il calice che io bevo anche voi lo berrete, e il battesimo che io</w:t>
      </w:r>
      <w:r w:rsidR="00232D15" w:rsidRPr="00232D15">
        <w:rPr>
          <w:rFonts w:ascii="Arial" w:hAnsi="Arial" w:cs="Arial"/>
          <w:i/>
          <w:sz w:val="20"/>
          <w:szCs w:val="20"/>
          <w:lang w:eastAsia="it-IT"/>
        </w:rPr>
        <w:t xml:space="preserve"> ricevo anche voi lo riceverete (</w:t>
      </w:r>
      <w:r w:rsidR="008560BF" w:rsidRPr="00232D15">
        <w:rPr>
          <w:rFonts w:ascii="Arial" w:hAnsi="Arial" w:cs="Arial"/>
          <w:i/>
          <w:sz w:val="20"/>
          <w:szCs w:val="20"/>
          <w:lang w:eastAsia="it-IT"/>
        </w:rPr>
        <w:t>Mc 10, 39</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Il battesimo di Giovanni veniva dal ciel</w:t>
      </w:r>
      <w:r w:rsidR="00232D15" w:rsidRPr="00232D15">
        <w:rPr>
          <w:rFonts w:ascii="Arial" w:hAnsi="Arial" w:cs="Arial"/>
          <w:i/>
          <w:sz w:val="20"/>
          <w:szCs w:val="20"/>
          <w:lang w:eastAsia="it-IT"/>
        </w:rPr>
        <w:t>o o dagli uomini? Rispondetemi" (</w:t>
      </w:r>
      <w:r w:rsidR="008560BF" w:rsidRPr="00232D15">
        <w:rPr>
          <w:rFonts w:ascii="Arial" w:hAnsi="Arial" w:cs="Arial"/>
          <w:i/>
          <w:sz w:val="20"/>
          <w:szCs w:val="20"/>
          <w:lang w:eastAsia="it-IT"/>
        </w:rPr>
        <w:t>Mc 11, 30</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Ed egli percorse tutta la regione del Giordano, predicando un battesimo di convers</w:t>
      </w:r>
      <w:r w:rsidR="00232D15" w:rsidRPr="00232D15">
        <w:rPr>
          <w:rFonts w:ascii="Arial" w:hAnsi="Arial" w:cs="Arial"/>
          <w:i/>
          <w:sz w:val="20"/>
          <w:szCs w:val="20"/>
          <w:lang w:eastAsia="it-IT"/>
        </w:rPr>
        <w:t>ione per il perdono dei peccati (</w:t>
      </w:r>
      <w:r w:rsidR="008560BF" w:rsidRPr="00232D15">
        <w:rPr>
          <w:rFonts w:ascii="Arial" w:hAnsi="Arial" w:cs="Arial"/>
          <w:i/>
          <w:sz w:val="20"/>
          <w:szCs w:val="20"/>
          <w:lang w:eastAsia="it-IT"/>
        </w:rPr>
        <w:t>Lc 3, 3</w:t>
      </w:r>
      <w:r w:rsidR="00232D15" w:rsidRPr="00232D15">
        <w:rPr>
          <w:rFonts w:ascii="Arial" w:hAnsi="Arial" w:cs="Arial"/>
          <w:i/>
          <w:sz w:val="20"/>
          <w:szCs w:val="20"/>
          <w:lang w:eastAsia="it-IT"/>
        </w:rPr>
        <w:t xml:space="preserve">). </w:t>
      </w:r>
    </w:p>
    <w:p w:rsidR="008560BF"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Quando tutto il popolo fu battezzato e mentre Gesù, ricevuto anche lui il battesimo, stava in preghiera, il cielo si aprì</w:t>
      </w:r>
      <w:r w:rsidR="00232D15" w:rsidRPr="00232D15">
        <w:rPr>
          <w:rFonts w:ascii="Arial" w:hAnsi="Arial" w:cs="Arial"/>
          <w:i/>
          <w:sz w:val="20"/>
          <w:szCs w:val="20"/>
          <w:lang w:eastAsia="it-IT"/>
        </w:rPr>
        <w:t xml:space="preserve"> (</w:t>
      </w:r>
      <w:r w:rsidR="008560BF" w:rsidRPr="00232D15">
        <w:rPr>
          <w:rFonts w:ascii="Arial" w:hAnsi="Arial" w:cs="Arial"/>
          <w:i/>
          <w:sz w:val="20"/>
          <w:szCs w:val="20"/>
          <w:lang w:eastAsia="it-IT"/>
        </w:rPr>
        <w:t>Lc 3, 21</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Tutto il popolo che lo ha ascoltato, e anche i pubblicani, hanno riconosciuto la giustizia di Dio ricevendo il battesim</w:t>
      </w:r>
      <w:r w:rsidR="00232D15" w:rsidRPr="00232D15">
        <w:rPr>
          <w:rFonts w:ascii="Arial" w:hAnsi="Arial" w:cs="Arial"/>
          <w:i/>
          <w:sz w:val="20"/>
          <w:szCs w:val="20"/>
          <w:lang w:eastAsia="it-IT"/>
        </w:rPr>
        <w:t>o di Giovanni (</w:t>
      </w:r>
      <w:r w:rsidR="008560BF" w:rsidRPr="00232D15">
        <w:rPr>
          <w:rFonts w:ascii="Arial" w:hAnsi="Arial" w:cs="Arial"/>
          <w:i/>
          <w:sz w:val="20"/>
          <w:szCs w:val="20"/>
          <w:lang w:eastAsia="it-IT"/>
        </w:rPr>
        <w:t>Lc 7, 29</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C'è un battesimo che devo ricevere; e come sono angosciato, finché non sia compiuto!</w:t>
      </w:r>
      <w:r w:rsidR="00232D15" w:rsidRPr="00232D15">
        <w:rPr>
          <w:rFonts w:ascii="Arial" w:hAnsi="Arial" w:cs="Arial"/>
          <w:i/>
          <w:sz w:val="20"/>
          <w:szCs w:val="20"/>
          <w:lang w:eastAsia="it-IT"/>
        </w:rPr>
        <w:t xml:space="preserve"> (</w:t>
      </w:r>
      <w:r w:rsidR="008560BF" w:rsidRPr="00232D15">
        <w:rPr>
          <w:rFonts w:ascii="Arial" w:hAnsi="Arial" w:cs="Arial"/>
          <w:i/>
          <w:sz w:val="20"/>
          <w:szCs w:val="20"/>
          <w:lang w:eastAsia="it-IT"/>
        </w:rPr>
        <w:t>Lc 12, 50</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Il battesimo di Giovanni ve</w:t>
      </w:r>
      <w:r w:rsidR="00232D15" w:rsidRPr="00232D15">
        <w:rPr>
          <w:rFonts w:ascii="Arial" w:hAnsi="Arial" w:cs="Arial"/>
          <w:i/>
          <w:sz w:val="20"/>
          <w:szCs w:val="20"/>
          <w:lang w:eastAsia="it-IT"/>
        </w:rPr>
        <w:t>niva dal Cielo o dagli uomini?" (</w:t>
      </w:r>
      <w:r w:rsidR="008560BF" w:rsidRPr="00232D15">
        <w:rPr>
          <w:rFonts w:ascii="Arial" w:hAnsi="Arial" w:cs="Arial"/>
          <w:i/>
          <w:sz w:val="20"/>
          <w:szCs w:val="20"/>
          <w:lang w:eastAsia="it-IT"/>
        </w:rPr>
        <w:t>Lc 20, 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Incominciando dal battesimo di Giovanni fino al giorno in cui è stato di tra noi assunto in cielo, uno divenga, insieme a noi, te</w:t>
      </w:r>
      <w:r w:rsidR="00232D15" w:rsidRPr="00232D15">
        <w:rPr>
          <w:rFonts w:ascii="Arial" w:hAnsi="Arial" w:cs="Arial"/>
          <w:i/>
          <w:sz w:val="20"/>
          <w:szCs w:val="20"/>
          <w:lang w:eastAsia="it-IT"/>
        </w:rPr>
        <w:t>stimone della sua risurrezione" (</w:t>
      </w:r>
      <w:r w:rsidR="008560BF" w:rsidRPr="00232D15">
        <w:rPr>
          <w:rFonts w:ascii="Arial" w:hAnsi="Arial" w:cs="Arial"/>
          <w:i/>
          <w:sz w:val="20"/>
          <w:szCs w:val="20"/>
          <w:lang w:eastAsia="it-IT"/>
        </w:rPr>
        <w:t>At 1, 22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Voi conoscete ciò che è accaduto in tutta la Giudea, incominciando dalla Galilea, dopo il battesim</w:t>
      </w:r>
      <w:r w:rsidR="00232D15" w:rsidRPr="00232D15">
        <w:rPr>
          <w:rFonts w:ascii="Arial" w:hAnsi="Arial" w:cs="Arial"/>
          <w:i/>
          <w:sz w:val="20"/>
          <w:szCs w:val="20"/>
          <w:lang w:eastAsia="it-IT"/>
        </w:rPr>
        <w:t>o predicato da Giovanni (</w:t>
      </w:r>
      <w:r w:rsidR="008560BF" w:rsidRPr="00232D15">
        <w:rPr>
          <w:rFonts w:ascii="Arial" w:hAnsi="Arial" w:cs="Arial"/>
          <w:i/>
          <w:sz w:val="20"/>
          <w:szCs w:val="20"/>
          <w:lang w:eastAsia="it-IT"/>
        </w:rPr>
        <w:t>At 10, 37</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Giovanni aveva preparato la sua venuta predicando un battesimo di penite</w:t>
      </w:r>
      <w:r w:rsidR="00232D15" w:rsidRPr="00232D15">
        <w:rPr>
          <w:rFonts w:ascii="Arial" w:hAnsi="Arial" w:cs="Arial"/>
          <w:i/>
          <w:sz w:val="20"/>
          <w:szCs w:val="20"/>
          <w:lang w:eastAsia="it-IT"/>
        </w:rPr>
        <w:t>nza a tutto il popolo d'Israele (</w:t>
      </w:r>
      <w:r w:rsidR="008560BF" w:rsidRPr="00232D15">
        <w:rPr>
          <w:rFonts w:ascii="Arial" w:hAnsi="Arial" w:cs="Arial"/>
          <w:i/>
          <w:sz w:val="20"/>
          <w:szCs w:val="20"/>
          <w:lang w:eastAsia="it-IT"/>
        </w:rPr>
        <w:t>At 13, 24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Questi era stato ammaestrato nella via del Signore e pieno di fervore parlava e insegnava esattamente ciò che si riferiva a Gesù, sebbene conoscesse soltanto il battesim</w:t>
      </w:r>
      <w:r w:rsidR="00232D15" w:rsidRPr="00232D15">
        <w:rPr>
          <w:rFonts w:ascii="Arial" w:hAnsi="Arial" w:cs="Arial"/>
          <w:i/>
          <w:sz w:val="20"/>
          <w:szCs w:val="20"/>
          <w:lang w:eastAsia="it-IT"/>
        </w:rPr>
        <w:t>o di Giovanni (</w:t>
      </w:r>
      <w:r w:rsidR="008560BF" w:rsidRPr="00232D15">
        <w:rPr>
          <w:rFonts w:ascii="Arial" w:hAnsi="Arial" w:cs="Arial"/>
          <w:i/>
          <w:sz w:val="20"/>
          <w:szCs w:val="20"/>
          <w:lang w:eastAsia="it-IT"/>
        </w:rPr>
        <w:t>At 18, 25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Ed egli disse: "Quale battesimo avete ricevuto?". "Il battesim</w:t>
      </w:r>
      <w:r w:rsidR="00232D15" w:rsidRPr="00232D15">
        <w:rPr>
          <w:rFonts w:ascii="Arial" w:hAnsi="Arial" w:cs="Arial"/>
          <w:i/>
          <w:sz w:val="20"/>
          <w:szCs w:val="20"/>
          <w:lang w:eastAsia="it-IT"/>
        </w:rPr>
        <w:t>o di Giovanni", risposero (</w:t>
      </w:r>
      <w:r w:rsidR="008560BF" w:rsidRPr="00232D15">
        <w:rPr>
          <w:rFonts w:ascii="Arial" w:hAnsi="Arial" w:cs="Arial"/>
          <w:i/>
          <w:sz w:val="20"/>
          <w:szCs w:val="20"/>
          <w:lang w:eastAsia="it-IT"/>
        </w:rPr>
        <w:t>At 19, 3</w:t>
      </w:r>
      <w:r w:rsidR="00232D15" w:rsidRPr="00232D15">
        <w:rPr>
          <w:rFonts w:ascii="Arial" w:hAnsi="Arial" w:cs="Arial"/>
          <w:i/>
          <w:sz w:val="20"/>
          <w:szCs w:val="20"/>
          <w:lang w:eastAsia="it-IT"/>
        </w:rPr>
        <w:t xml:space="preserve">). </w:t>
      </w:r>
    </w:p>
    <w:p w:rsidR="008560BF"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Disse allora Paolo: "Giovanni ha amministrato un battesimo di penitenza, dicendo al popolo di credere in colui che sarebbe ve</w:t>
      </w:r>
      <w:r w:rsidR="00232D15" w:rsidRPr="00232D15">
        <w:rPr>
          <w:rFonts w:ascii="Arial" w:hAnsi="Arial" w:cs="Arial"/>
          <w:i/>
          <w:sz w:val="20"/>
          <w:szCs w:val="20"/>
          <w:lang w:eastAsia="it-IT"/>
        </w:rPr>
        <w:t>nuto dopo di lui, cioè in Gesù" (</w:t>
      </w:r>
      <w:r w:rsidR="008560BF" w:rsidRPr="00232D15">
        <w:rPr>
          <w:rFonts w:ascii="Arial" w:hAnsi="Arial" w:cs="Arial"/>
          <w:i/>
          <w:sz w:val="20"/>
          <w:szCs w:val="20"/>
          <w:lang w:eastAsia="it-IT"/>
        </w:rPr>
        <w:t>At 19, 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 ora perché aspetti? Alzati, ricevi il battesimo e lavati dai tuoi</w:t>
      </w:r>
      <w:r w:rsidR="00232D15" w:rsidRPr="00232D15">
        <w:rPr>
          <w:rFonts w:ascii="Arial" w:hAnsi="Arial" w:cs="Arial"/>
          <w:i/>
          <w:sz w:val="20"/>
          <w:szCs w:val="20"/>
          <w:lang w:eastAsia="it-IT"/>
        </w:rPr>
        <w:t xml:space="preserve"> peccati, invocando il suo nome (</w:t>
      </w:r>
      <w:r w:rsidR="008560BF" w:rsidRPr="00232D15">
        <w:rPr>
          <w:rFonts w:ascii="Arial" w:hAnsi="Arial" w:cs="Arial"/>
          <w:i/>
          <w:sz w:val="20"/>
          <w:szCs w:val="20"/>
          <w:lang w:eastAsia="it-IT"/>
        </w:rPr>
        <w:t>At 22, 16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Per mezzo del battesimo siamo dunque stati sepolti insieme a lui nella morte, perché come Cristo fu risuscitato dai morti per mezzo della gloria del Padre, così anche noi possi</w:t>
      </w:r>
      <w:r w:rsidR="00232D15" w:rsidRPr="00232D15">
        <w:rPr>
          <w:rFonts w:ascii="Arial" w:hAnsi="Arial" w:cs="Arial"/>
          <w:i/>
          <w:sz w:val="20"/>
          <w:szCs w:val="20"/>
          <w:lang w:eastAsia="it-IT"/>
        </w:rPr>
        <w:t>amo camminare in una vita nuova (</w:t>
      </w:r>
      <w:r w:rsidR="008560BF" w:rsidRPr="00232D15">
        <w:rPr>
          <w:rFonts w:ascii="Arial" w:hAnsi="Arial" w:cs="Arial"/>
          <w:i/>
          <w:sz w:val="20"/>
          <w:szCs w:val="20"/>
          <w:lang w:eastAsia="it-IT"/>
        </w:rPr>
        <w:t>Rm 6, 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Un solo Signore, una sola fede, un solo battesim</w:t>
      </w:r>
      <w:r w:rsidR="00232D15" w:rsidRPr="00232D15">
        <w:rPr>
          <w:rFonts w:ascii="Arial" w:hAnsi="Arial" w:cs="Arial"/>
          <w:i/>
          <w:sz w:val="20"/>
          <w:szCs w:val="20"/>
          <w:lang w:eastAsia="it-IT"/>
        </w:rPr>
        <w:t>o (</w:t>
      </w:r>
      <w:r w:rsidR="008560BF" w:rsidRPr="00232D15">
        <w:rPr>
          <w:rFonts w:ascii="Arial" w:hAnsi="Arial" w:cs="Arial"/>
          <w:i/>
          <w:sz w:val="20"/>
          <w:szCs w:val="20"/>
          <w:lang w:eastAsia="it-IT"/>
        </w:rPr>
        <w:t>Ef 4, 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Con lui infatti siete stati sepolti insieme nel battesimo, in lui siete anche stati insieme risuscitati per la fede nella potenza di Dio, </w:t>
      </w:r>
      <w:r w:rsidR="00232D15" w:rsidRPr="00232D15">
        <w:rPr>
          <w:rFonts w:ascii="Arial" w:hAnsi="Arial" w:cs="Arial"/>
          <w:i/>
          <w:sz w:val="20"/>
          <w:szCs w:val="20"/>
          <w:lang w:eastAsia="it-IT"/>
        </w:rPr>
        <w:t>che lo ha risuscitato dai morti (</w:t>
      </w:r>
      <w:r w:rsidR="008560BF" w:rsidRPr="00232D15">
        <w:rPr>
          <w:rFonts w:ascii="Arial" w:hAnsi="Arial" w:cs="Arial"/>
          <w:i/>
          <w:sz w:val="20"/>
          <w:szCs w:val="20"/>
          <w:lang w:eastAsia="it-IT"/>
        </w:rPr>
        <w:t>Col 2, 12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Della dottrina dei battesimi, dell'imposizione delle mani, della risurrezione </w:t>
      </w:r>
      <w:r w:rsidR="00232D15" w:rsidRPr="00232D15">
        <w:rPr>
          <w:rFonts w:ascii="Arial" w:hAnsi="Arial" w:cs="Arial"/>
          <w:i/>
          <w:sz w:val="20"/>
          <w:szCs w:val="20"/>
          <w:lang w:eastAsia="it-IT"/>
        </w:rPr>
        <w:t>dei morti e del giudizio eterno (</w:t>
      </w:r>
      <w:r w:rsidR="008560BF" w:rsidRPr="00232D15">
        <w:rPr>
          <w:rFonts w:ascii="Arial" w:hAnsi="Arial" w:cs="Arial"/>
          <w:i/>
          <w:sz w:val="20"/>
          <w:szCs w:val="20"/>
          <w:lang w:eastAsia="it-IT"/>
        </w:rPr>
        <w:t>Eb 6, 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Figura, questa, del battesimo, che ora salva voi; esso non è rimozione di sporcizia del corpo, ma </w:t>
      </w:r>
      <w:r w:rsidRPr="00232D15">
        <w:rPr>
          <w:rFonts w:ascii="Arial" w:hAnsi="Arial" w:cs="Arial"/>
          <w:i/>
          <w:sz w:val="20"/>
          <w:szCs w:val="20"/>
          <w:lang w:eastAsia="it-IT"/>
        </w:rPr>
        <w:lastRenderedPageBreak/>
        <w:t>invocazione di salvezza rivolta a Dio da parte di una buona coscienza, in virtù de</w:t>
      </w:r>
      <w:r w:rsidR="00232D15" w:rsidRPr="00232D15">
        <w:rPr>
          <w:rFonts w:ascii="Arial" w:hAnsi="Arial" w:cs="Arial"/>
          <w:i/>
          <w:sz w:val="20"/>
          <w:szCs w:val="20"/>
          <w:lang w:eastAsia="it-IT"/>
        </w:rPr>
        <w:t>lla risurrezione di Gesù Cristo (</w:t>
      </w:r>
      <w:r w:rsidR="008560BF" w:rsidRPr="00232D15">
        <w:rPr>
          <w:rFonts w:ascii="Arial" w:hAnsi="Arial" w:cs="Arial"/>
          <w:i/>
          <w:sz w:val="20"/>
          <w:szCs w:val="20"/>
          <w:lang w:eastAsia="it-IT"/>
        </w:rPr>
        <w:t>1Pt 3, 21</w:t>
      </w:r>
      <w:r w:rsidR="00232D15" w:rsidRPr="00232D15">
        <w:rPr>
          <w:rFonts w:ascii="Arial" w:hAnsi="Arial" w:cs="Arial"/>
          <w:i/>
          <w:sz w:val="20"/>
          <w:szCs w:val="20"/>
          <w:lang w:eastAsia="it-IT"/>
        </w:rPr>
        <w:t xml:space="preserve">). </w:t>
      </w:r>
    </w:p>
    <w:p w:rsidR="00175A69"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E, confessando i loro peccati, si facevano battez</w:t>
      </w:r>
      <w:r w:rsidR="00232D15" w:rsidRPr="00232D15">
        <w:rPr>
          <w:rFonts w:ascii="Arial" w:hAnsi="Arial" w:cs="Arial"/>
          <w:i/>
          <w:sz w:val="20"/>
          <w:szCs w:val="20"/>
          <w:lang w:eastAsia="it-IT"/>
        </w:rPr>
        <w:t>zare da lui nel fiume Giordano (</w:t>
      </w:r>
      <w:r w:rsidRPr="00232D15">
        <w:rPr>
          <w:rFonts w:ascii="Arial" w:hAnsi="Arial" w:cs="Arial"/>
          <w:i/>
          <w:sz w:val="20"/>
          <w:szCs w:val="20"/>
          <w:lang w:eastAsia="it-IT"/>
        </w:rPr>
        <w:t>Mt 3, 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Io vi battezzo con acqua per la conversione; ma colui che viene dopo di me è più potente di me e io non son degno neanche di portargli i sandali; egli vi battez</w:t>
      </w:r>
      <w:r w:rsidR="00232D15" w:rsidRPr="00232D15">
        <w:rPr>
          <w:rFonts w:ascii="Arial" w:hAnsi="Arial" w:cs="Arial"/>
          <w:i/>
          <w:sz w:val="20"/>
          <w:szCs w:val="20"/>
          <w:lang w:eastAsia="it-IT"/>
        </w:rPr>
        <w:t>zerà in Spirito santo e fuoco (</w:t>
      </w:r>
      <w:r w:rsidRPr="00232D15">
        <w:rPr>
          <w:rFonts w:ascii="Arial" w:hAnsi="Arial" w:cs="Arial"/>
          <w:i/>
          <w:sz w:val="20"/>
          <w:szCs w:val="20"/>
          <w:lang w:eastAsia="it-IT"/>
        </w:rPr>
        <w:t>Mt 3, 11</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In quel tempo Gesù dalla Galilea andò al Giordano da Giovanni per farsi battez</w:t>
      </w:r>
      <w:r w:rsidR="00232D15" w:rsidRPr="00232D15">
        <w:rPr>
          <w:rFonts w:ascii="Arial" w:hAnsi="Arial" w:cs="Arial"/>
          <w:i/>
          <w:sz w:val="20"/>
          <w:szCs w:val="20"/>
          <w:lang w:eastAsia="it-IT"/>
        </w:rPr>
        <w:t>zare da lui (</w:t>
      </w:r>
      <w:r w:rsidRPr="00232D15">
        <w:rPr>
          <w:rFonts w:ascii="Arial" w:hAnsi="Arial" w:cs="Arial"/>
          <w:i/>
          <w:sz w:val="20"/>
          <w:szCs w:val="20"/>
          <w:lang w:eastAsia="it-IT"/>
        </w:rPr>
        <w:t>Mt 3, 13</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Giovanni però voleva impedirglielo, dicendo: "Io ho bisogno di essere battez</w:t>
      </w:r>
      <w:r w:rsidR="00232D15" w:rsidRPr="00232D15">
        <w:rPr>
          <w:rFonts w:ascii="Arial" w:hAnsi="Arial" w:cs="Arial"/>
          <w:i/>
          <w:sz w:val="20"/>
          <w:szCs w:val="20"/>
          <w:lang w:eastAsia="it-IT"/>
        </w:rPr>
        <w:t>zato da te e tu vieni da me?" (</w:t>
      </w:r>
      <w:r w:rsidRPr="00232D15">
        <w:rPr>
          <w:rFonts w:ascii="Arial" w:hAnsi="Arial" w:cs="Arial"/>
          <w:i/>
          <w:sz w:val="20"/>
          <w:szCs w:val="20"/>
          <w:lang w:eastAsia="it-IT"/>
        </w:rPr>
        <w:t>Mt 3, 14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Appena battezzato, Gesù uscì dall'acqua: ed ecco, si aprirono i cieli ed egli vide lo Spirito di Dio scendere come</w:t>
      </w:r>
      <w:r w:rsidR="00232D15" w:rsidRPr="00232D15">
        <w:rPr>
          <w:rFonts w:ascii="Arial" w:hAnsi="Arial" w:cs="Arial"/>
          <w:i/>
          <w:sz w:val="20"/>
          <w:szCs w:val="20"/>
          <w:lang w:eastAsia="it-IT"/>
        </w:rPr>
        <w:t xml:space="preserve"> una colomba e venire su di lui (</w:t>
      </w:r>
      <w:r w:rsidRPr="00232D15">
        <w:rPr>
          <w:rFonts w:ascii="Arial" w:hAnsi="Arial" w:cs="Arial"/>
          <w:i/>
          <w:sz w:val="20"/>
          <w:szCs w:val="20"/>
          <w:lang w:eastAsia="it-IT"/>
        </w:rPr>
        <w:t>Mt 3, 16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Andate dunque e ammaestrate tutte le nazioni, battezzandole nel nome del Padre e d</w:t>
      </w:r>
      <w:r w:rsidR="00232D15" w:rsidRPr="00232D15">
        <w:rPr>
          <w:rFonts w:ascii="Arial" w:hAnsi="Arial" w:cs="Arial"/>
          <w:i/>
          <w:sz w:val="20"/>
          <w:szCs w:val="20"/>
          <w:lang w:eastAsia="it-IT"/>
        </w:rPr>
        <w:t>el Figlio e dello Spirito santo (</w:t>
      </w:r>
      <w:r w:rsidRPr="00232D15">
        <w:rPr>
          <w:rFonts w:ascii="Arial" w:hAnsi="Arial" w:cs="Arial"/>
          <w:i/>
          <w:sz w:val="20"/>
          <w:szCs w:val="20"/>
          <w:lang w:eastAsia="it-IT"/>
        </w:rPr>
        <w:t>Mt 28, 19</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si presentò Giovanni a battezzare nel deserto, predicando un battesimo di convers</w:t>
      </w:r>
      <w:r w:rsidR="00232D15" w:rsidRPr="00232D15">
        <w:rPr>
          <w:rFonts w:ascii="Arial" w:hAnsi="Arial" w:cs="Arial"/>
          <w:i/>
          <w:sz w:val="20"/>
          <w:szCs w:val="20"/>
          <w:lang w:eastAsia="it-IT"/>
        </w:rPr>
        <w:t>ione per il perdono dei peccati (</w:t>
      </w:r>
      <w:r w:rsidRPr="00232D15">
        <w:rPr>
          <w:rFonts w:ascii="Arial" w:hAnsi="Arial" w:cs="Arial"/>
          <w:i/>
          <w:sz w:val="20"/>
          <w:szCs w:val="20"/>
          <w:lang w:eastAsia="it-IT"/>
        </w:rPr>
        <w:t>Mc 1, 4</w:t>
      </w:r>
      <w:r w:rsidR="00232D15" w:rsidRPr="00232D15">
        <w:rPr>
          <w:rFonts w:ascii="Arial" w:hAnsi="Arial" w:cs="Arial"/>
          <w:i/>
          <w:sz w:val="20"/>
          <w:szCs w:val="20"/>
          <w:lang w:eastAsia="it-IT"/>
        </w:rPr>
        <w:t xml:space="preserve">). </w:t>
      </w:r>
    </w:p>
    <w:p w:rsidR="00175A69"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Accorreva a lui tutta la regione della Giudea e tutti gli abitanti di Gerusalemme. E si facevano battezzare da lui nel fiume Giord</w:t>
      </w:r>
      <w:r w:rsidR="00232D15" w:rsidRPr="00232D15">
        <w:rPr>
          <w:rFonts w:ascii="Arial" w:hAnsi="Arial" w:cs="Arial"/>
          <w:i/>
          <w:sz w:val="20"/>
          <w:szCs w:val="20"/>
          <w:lang w:eastAsia="it-IT"/>
        </w:rPr>
        <w:t>ano, confessando i loro peccati (</w:t>
      </w:r>
      <w:r w:rsidRPr="00232D15">
        <w:rPr>
          <w:rFonts w:ascii="Arial" w:hAnsi="Arial" w:cs="Arial"/>
          <w:i/>
          <w:sz w:val="20"/>
          <w:szCs w:val="20"/>
          <w:lang w:eastAsia="it-IT"/>
        </w:rPr>
        <w:t>Mc 1, 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Io vi ho battezzati con acqua, ma egli vi battez</w:t>
      </w:r>
      <w:r w:rsidR="00232D15" w:rsidRPr="00232D15">
        <w:rPr>
          <w:rFonts w:ascii="Arial" w:hAnsi="Arial" w:cs="Arial"/>
          <w:i/>
          <w:sz w:val="20"/>
          <w:szCs w:val="20"/>
          <w:lang w:eastAsia="it-IT"/>
        </w:rPr>
        <w:t>zerà con lo Spirito Santo" (</w:t>
      </w:r>
      <w:r w:rsidRPr="00232D15">
        <w:rPr>
          <w:rFonts w:ascii="Arial" w:hAnsi="Arial" w:cs="Arial"/>
          <w:i/>
          <w:sz w:val="20"/>
          <w:szCs w:val="20"/>
          <w:lang w:eastAsia="it-IT"/>
        </w:rPr>
        <w:t>Mc 1, 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In quei giorni Gesù venne da Nazaret di Galilea e fu battez</w:t>
      </w:r>
      <w:r w:rsidR="00232D15" w:rsidRPr="00232D15">
        <w:rPr>
          <w:rFonts w:ascii="Arial" w:hAnsi="Arial" w:cs="Arial"/>
          <w:i/>
          <w:sz w:val="20"/>
          <w:szCs w:val="20"/>
          <w:lang w:eastAsia="it-IT"/>
        </w:rPr>
        <w:t>zato nel Giordano da Giovanni (</w:t>
      </w:r>
      <w:r w:rsidRPr="00232D15">
        <w:rPr>
          <w:rFonts w:ascii="Arial" w:hAnsi="Arial" w:cs="Arial"/>
          <w:i/>
          <w:sz w:val="20"/>
          <w:szCs w:val="20"/>
          <w:lang w:eastAsia="it-IT"/>
        </w:rPr>
        <w:t>Mc 1, 9</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Gesù disse loro: "Voi non sapete ciò che domandate. Potete bere il calice che io bevo, o ricevere il battesimo con cui io sono battezzato?</w:t>
      </w:r>
      <w:r w:rsidR="00232D15" w:rsidRPr="00232D15">
        <w:rPr>
          <w:rFonts w:ascii="Arial" w:hAnsi="Arial" w:cs="Arial"/>
          <w:i/>
          <w:sz w:val="20"/>
          <w:szCs w:val="20"/>
          <w:lang w:eastAsia="it-IT"/>
        </w:rPr>
        <w:t>". Gli risposero: "Lo possiamo" (</w:t>
      </w:r>
      <w:r w:rsidRPr="00232D15">
        <w:rPr>
          <w:rFonts w:ascii="Arial" w:hAnsi="Arial" w:cs="Arial"/>
          <w:i/>
          <w:sz w:val="20"/>
          <w:szCs w:val="20"/>
          <w:lang w:eastAsia="it-IT"/>
        </w:rPr>
        <w:t>Mc 10, 38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Chi crederà e sarà battezzato sarà salvo, ma </w:t>
      </w:r>
      <w:r w:rsidR="00232D15" w:rsidRPr="00232D15">
        <w:rPr>
          <w:rFonts w:ascii="Arial" w:hAnsi="Arial" w:cs="Arial"/>
          <w:i/>
          <w:sz w:val="20"/>
          <w:szCs w:val="20"/>
          <w:lang w:eastAsia="it-IT"/>
        </w:rPr>
        <w:t>chi non crederà sarà condannato (</w:t>
      </w:r>
      <w:r w:rsidRPr="00232D15">
        <w:rPr>
          <w:rFonts w:ascii="Arial" w:hAnsi="Arial" w:cs="Arial"/>
          <w:i/>
          <w:sz w:val="20"/>
          <w:szCs w:val="20"/>
          <w:lang w:eastAsia="it-IT"/>
        </w:rPr>
        <w:t>Mc 16, 16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Diceva dunque alle folle che andavano a farsi battezzare da lui: "Razza di vipere, chi vi ha insegnato a sfuggire all'ira imminente?</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Lc 3, 7</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Vennero anche dei pubblicani a farsi battezzare, e gli chiesero</w:t>
      </w:r>
      <w:r w:rsidR="00232D15" w:rsidRPr="00232D15">
        <w:rPr>
          <w:rFonts w:ascii="Arial" w:hAnsi="Arial" w:cs="Arial"/>
          <w:i/>
          <w:sz w:val="20"/>
          <w:szCs w:val="20"/>
          <w:lang w:eastAsia="it-IT"/>
        </w:rPr>
        <w:t>: "Maestro, che dobbiamo fare?" (</w:t>
      </w:r>
      <w:r w:rsidRPr="00232D15">
        <w:rPr>
          <w:rFonts w:ascii="Arial" w:hAnsi="Arial" w:cs="Arial"/>
          <w:i/>
          <w:sz w:val="20"/>
          <w:szCs w:val="20"/>
          <w:lang w:eastAsia="it-IT"/>
        </w:rPr>
        <w:t>Lc 3, 12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Giovanni rispose a tutti dicendo: "Io vi battezzo con acqua; ma viene uno che è più forte di me, al quale io non son degno di sciogliere neppure il legaccio dei sandali: costui vi battez</w:t>
      </w:r>
      <w:r w:rsidR="00232D15" w:rsidRPr="00232D15">
        <w:rPr>
          <w:rFonts w:ascii="Arial" w:hAnsi="Arial" w:cs="Arial"/>
          <w:i/>
          <w:sz w:val="20"/>
          <w:szCs w:val="20"/>
          <w:lang w:eastAsia="it-IT"/>
        </w:rPr>
        <w:t>zerà in Spirito Santo e fuoco (</w:t>
      </w:r>
      <w:r w:rsidRPr="00232D15">
        <w:rPr>
          <w:rFonts w:ascii="Arial" w:hAnsi="Arial" w:cs="Arial"/>
          <w:i/>
          <w:sz w:val="20"/>
          <w:szCs w:val="20"/>
          <w:lang w:eastAsia="it-IT"/>
        </w:rPr>
        <w:t>Lc 3, 16</w:t>
      </w:r>
      <w:r w:rsidR="00232D15" w:rsidRPr="00232D15">
        <w:rPr>
          <w:rFonts w:ascii="Arial" w:hAnsi="Arial" w:cs="Arial"/>
          <w:i/>
          <w:sz w:val="20"/>
          <w:szCs w:val="20"/>
          <w:lang w:eastAsia="it-IT"/>
        </w:rPr>
        <w:t xml:space="preserve">). </w:t>
      </w:r>
    </w:p>
    <w:p w:rsidR="00175A69"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Quando tutto il popolo fu battezzato e mentre Gesù, ricevuto anche lui il battesimo, stava in preghiera, il cielo si aprì</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Lc 3, 21</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Ma i farisei e i dottori della legge non facendosi battezzare da lui hanno reso </w:t>
      </w:r>
      <w:r w:rsidR="00232D15" w:rsidRPr="00232D15">
        <w:rPr>
          <w:rFonts w:ascii="Arial" w:hAnsi="Arial" w:cs="Arial"/>
          <w:i/>
          <w:sz w:val="20"/>
          <w:szCs w:val="20"/>
          <w:lang w:eastAsia="it-IT"/>
        </w:rPr>
        <w:t>vano per loro il disegno di Dio (</w:t>
      </w:r>
      <w:r w:rsidRPr="00232D15">
        <w:rPr>
          <w:rFonts w:ascii="Arial" w:hAnsi="Arial" w:cs="Arial"/>
          <w:i/>
          <w:sz w:val="20"/>
          <w:szCs w:val="20"/>
          <w:lang w:eastAsia="it-IT"/>
        </w:rPr>
        <w:t>Lc 7, 30</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Lo interrogarono e gli dissero: "Perché dunque battezzi se tu non sei il C</w:t>
      </w:r>
      <w:r w:rsidR="00232D15" w:rsidRPr="00232D15">
        <w:rPr>
          <w:rFonts w:ascii="Arial" w:hAnsi="Arial" w:cs="Arial"/>
          <w:i/>
          <w:sz w:val="20"/>
          <w:szCs w:val="20"/>
          <w:lang w:eastAsia="it-IT"/>
        </w:rPr>
        <w:t>risto, né Elia, né il profeta?" (</w:t>
      </w:r>
      <w:r w:rsidRPr="00232D15">
        <w:rPr>
          <w:rFonts w:ascii="Arial" w:hAnsi="Arial" w:cs="Arial"/>
          <w:i/>
          <w:sz w:val="20"/>
          <w:szCs w:val="20"/>
          <w:lang w:eastAsia="it-IT"/>
        </w:rPr>
        <w:t>Gv 1, 25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Giovanni rispose loro: "Io battezzo con acqua, ma in mezzo a voi sta uno che vo</w:t>
      </w:r>
      <w:r w:rsidR="00232D15" w:rsidRPr="00232D15">
        <w:rPr>
          <w:rFonts w:ascii="Arial" w:hAnsi="Arial" w:cs="Arial"/>
          <w:i/>
          <w:sz w:val="20"/>
          <w:szCs w:val="20"/>
          <w:lang w:eastAsia="it-IT"/>
        </w:rPr>
        <w:t>i non conoscete (</w:t>
      </w:r>
      <w:r w:rsidRPr="00232D15">
        <w:rPr>
          <w:rFonts w:ascii="Arial" w:hAnsi="Arial" w:cs="Arial"/>
          <w:i/>
          <w:sz w:val="20"/>
          <w:szCs w:val="20"/>
          <w:lang w:eastAsia="it-IT"/>
        </w:rPr>
        <w:t>Gv 1, 26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Questo avvenne in Betània, al di là del Giordano, dove Giovanni stava battez</w:t>
      </w:r>
      <w:r w:rsidR="00232D15" w:rsidRPr="00232D15">
        <w:rPr>
          <w:rFonts w:ascii="Arial" w:hAnsi="Arial" w:cs="Arial"/>
          <w:i/>
          <w:sz w:val="20"/>
          <w:szCs w:val="20"/>
          <w:lang w:eastAsia="it-IT"/>
        </w:rPr>
        <w:t>zando (</w:t>
      </w:r>
      <w:r w:rsidRPr="00232D15">
        <w:rPr>
          <w:rFonts w:ascii="Arial" w:hAnsi="Arial" w:cs="Arial"/>
          <w:i/>
          <w:sz w:val="20"/>
          <w:szCs w:val="20"/>
          <w:lang w:eastAsia="it-IT"/>
        </w:rPr>
        <w:t>Gv 1, 28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Io non lo conoscevo, ma sono venuto a battezzare con acqua perché egli f</w:t>
      </w:r>
      <w:r w:rsidR="00232D15" w:rsidRPr="00232D15">
        <w:rPr>
          <w:rFonts w:ascii="Arial" w:hAnsi="Arial" w:cs="Arial"/>
          <w:i/>
          <w:sz w:val="20"/>
          <w:szCs w:val="20"/>
          <w:lang w:eastAsia="it-IT"/>
        </w:rPr>
        <w:t>osse fatto conoscere a Israele" (</w:t>
      </w:r>
      <w:r w:rsidRPr="00232D15">
        <w:rPr>
          <w:rFonts w:ascii="Arial" w:hAnsi="Arial" w:cs="Arial"/>
          <w:i/>
          <w:sz w:val="20"/>
          <w:szCs w:val="20"/>
          <w:lang w:eastAsia="it-IT"/>
        </w:rPr>
        <w:t>Gv 1, 31</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Io non lo conoscevo, ma chi mi ha inviato a battezzare con acqua mi aveva detto: L'uomo sul quale vedrai scendere e rimanere lo Spirito è colui che battez</w:t>
      </w:r>
      <w:r w:rsidR="00232D15" w:rsidRPr="00232D15">
        <w:rPr>
          <w:rFonts w:ascii="Arial" w:hAnsi="Arial" w:cs="Arial"/>
          <w:i/>
          <w:sz w:val="20"/>
          <w:szCs w:val="20"/>
          <w:lang w:eastAsia="it-IT"/>
        </w:rPr>
        <w:t>za in Spirito Santo (</w:t>
      </w:r>
      <w:r w:rsidRPr="00232D15">
        <w:rPr>
          <w:rFonts w:ascii="Arial" w:hAnsi="Arial" w:cs="Arial"/>
          <w:i/>
          <w:sz w:val="20"/>
          <w:szCs w:val="20"/>
          <w:lang w:eastAsia="it-IT"/>
        </w:rPr>
        <w:t>Gv 1, 33</w:t>
      </w:r>
      <w:r w:rsidR="00232D15" w:rsidRPr="00232D15">
        <w:rPr>
          <w:rFonts w:ascii="Arial" w:hAnsi="Arial" w:cs="Arial"/>
          <w:i/>
          <w:sz w:val="20"/>
          <w:szCs w:val="20"/>
          <w:lang w:eastAsia="it-IT"/>
        </w:rPr>
        <w:t xml:space="preserve">). </w:t>
      </w:r>
    </w:p>
    <w:p w:rsidR="00175A69"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Dopo queste cose, Gesù andò con i suoi discepoli nella regione della Giudea; e là si trattenne con loro, e battez</w:t>
      </w:r>
      <w:r w:rsidR="00232D15" w:rsidRPr="00232D15">
        <w:rPr>
          <w:rFonts w:ascii="Arial" w:hAnsi="Arial" w:cs="Arial"/>
          <w:i/>
          <w:sz w:val="20"/>
          <w:szCs w:val="20"/>
          <w:lang w:eastAsia="it-IT"/>
        </w:rPr>
        <w:t>zava (</w:t>
      </w:r>
      <w:r w:rsidRPr="00232D15">
        <w:rPr>
          <w:rFonts w:ascii="Arial" w:hAnsi="Arial" w:cs="Arial"/>
          <w:i/>
          <w:sz w:val="20"/>
          <w:szCs w:val="20"/>
          <w:lang w:eastAsia="it-IT"/>
        </w:rPr>
        <w:t>Gv 3, 22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Anche Giovanni battezzava a Ennòn, vicino a Salìm, perché c'era là molta acqua; e la gente andava a farsi battez</w:t>
      </w:r>
      <w:r w:rsidR="00232D15" w:rsidRPr="00232D15">
        <w:rPr>
          <w:rFonts w:ascii="Arial" w:hAnsi="Arial" w:cs="Arial"/>
          <w:i/>
          <w:sz w:val="20"/>
          <w:szCs w:val="20"/>
          <w:lang w:eastAsia="it-IT"/>
        </w:rPr>
        <w:t>zare (</w:t>
      </w:r>
      <w:r w:rsidRPr="00232D15">
        <w:rPr>
          <w:rFonts w:ascii="Arial" w:hAnsi="Arial" w:cs="Arial"/>
          <w:i/>
          <w:sz w:val="20"/>
          <w:szCs w:val="20"/>
          <w:lang w:eastAsia="it-IT"/>
        </w:rPr>
        <w:t>Gv 3, 23</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Andarono perciò da Giovanni e gli dissero: "Rabbì, colui che era con te dall'altra parte del Giordano, e al quale hai reso testimonianza, ecco sta battez</w:t>
      </w:r>
      <w:r w:rsidR="00232D15" w:rsidRPr="00232D15">
        <w:rPr>
          <w:rFonts w:ascii="Arial" w:hAnsi="Arial" w:cs="Arial"/>
          <w:i/>
          <w:sz w:val="20"/>
          <w:szCs w:val="20"/>
          <w:lang w:eastAsia="it-IT"/>
        </w:rPr>
        <w:t>zando e tutti accorrono a lui" (</w:t>
      </w:r>
      <w:r w:rsidRPr="00232D15">
        <w:rPr>
          <w:rFonts w:ascii="Arial" w:hAnsi="Arial" w:cs="Arial"/>
          <w:i/>
          <w:sz w:val="20"/>
          <w:szCs w:val="20"/>
          <w:lang w:eastAsia="it-IT"/>
        </w:rPr>
        <w:t>Gv 3, 26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Quando il Signore venne a sapere che i farisei avevan sentito dire: Gesù fa più discepoli e battezza più di Giovanni</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Gv 4, 1</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Sebbene non fosse Gesù in persona che battezzava, ma i suoi discepoli</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Gv 4, 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Ritornò quindi al di là del Giordano, nel luogo dove prima Giovanni battez</w:t>
      </w:r>
      <w:r w:rsidR="00232D15" w:rsidRPr="00232D15">
        <w:rPr>
          <w:rFonts w:ascii="Arial" w:hAnsi="Arial" w:cs="Arial"/>
          <w:i/>
          <w:sz w:val="20"/>
          <w:szCs w:val="20"/>
          <w:lang w:eastAsia="it-IT"/>
        </w:rPr>
        <w:t>zava, e qui si fermò (</w:t>
      </w:r>
      <w:r w:rsidRPr="00232D15">
        <w:rPr>
          <w:rFonts w:ascii="Arial" w:hAnsi="Arial" w:cs="Arial"/>
          <w:i/>
          <w:sz w:val="20"/>
          <w:szCs w:val="20"/>
          <w:lang w:eastAsia="it-IT"/>
        </w:rPr>
        <w:t>Gv 10, 40</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Giovanni ha battezzato con acqua, voi invece sarete battezzati in Spiri</w:t>
      </w:r>
      <w:r w:rsidR="00232D15" w:rsidRPr="00232D15">
        <w:rPr>
          <w:rFonts w:ascii="Arial" w:hAnsi="Arial" w:cs="Arial"/>
          <w:i/>
          <w:sz w:val="20"/>
          <w:szCs w:val="20"/>
          <w:lang w:eastAsia="it-IT"/>
        </w:rPr>
        <w:t>to Santo, fra non molti giorni" (</w:t>
      </w:r>
      <w:r w:rsidRPr="00232D15">
        <w:rPr>
          <w:rFonts w:ascii="Arial" w:hAnsi="Arial" w:cs="Arial"/>
          <w:i/>
          <w:sz w:val="20"/>
          <w:szCs w:val="20"/>
          <w:lang w:eastAsia="it-IT"/>
        </w:rPr>
        <w:t>At 1, 5</w:t>
      </w:r>
      <w:r w:rsidR="00232D15" w:rsidRPr="00232D15">
        <w:rPr>
          <w:rFonts w:ascii="Arial" w:hAnsi="Arial" w:cs="Arial"/>
          <w:i/>
          <w:sz w:val="20"/>
          <w:szCs w:val="20"/>
          <w:lang w:eastAsia="it-IT"/>
        </w:rPr>
        <w:t xml:space="preserve">). </w:t>
      </w:r>
    </w:p>
    <w:p w:rsidR="00175A69"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E Pietro disse: "Pentitevi e ciascuno di voi si faccia battezzare nel nome di Gesù Cristo, per la remissione dei vostri peccati; dopo ricever</w:t>
      </w:r>
      <w:r w:rsidR="00232D15" w:rsidRPr="00232D15">
        <w:rPr>
          <w:rFonts w:ascii="Arial" w:hAnsi="Arial" w:cs="Arial"/>
          <w:i/>
          <w:sz w:val="20"/>
          <w:szCs w:val="20"/>
          <w:lang w:eastAsia="it-IT"/>
        </w:rPr>
        <w:t>ete il dono dello Spirito Santo (</w:t>
      </w:r>
      <w:r w:rsidRPr="00232D15">
        <w:rPr>
          <w:rFonts w:ascii="Arial" w:hAnsi="Arial" w:cs="Arial"/>
          <w:i/>
          <w:sz w:val="20"/>
          <w:szCs w:val="20"/>
          <w:lang w:eastAsia="it-IT"/>
        </w:rPr>
        <w:t>At 2, 38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Allora quelli che accolsero la sua parola furono battezzati e quel giorno si uniro</w:t>
      </w:r>
      <w:r w:rsidR="00232D15" w:rsidRPr="00232D15">
        <w:rPr>
          <w:rFonts w:ascii="Arial" w:hAnsi="Arial" w:cs="Arial"/>
          <w:i/>
          <w:sz w:val="20"/>
          <w:szCs w:val="20"/>
          <w:lang w:eastAsia="it-IT"/>
        </w:rPr>
        <w:t>no a loro circa tremila persone (</w:t>
      </w:r>
      <w:r w:rsidRPr="00232D15">
        <w:rPr>
          <w:rFonts w:ascii="Arial" w:hAnsi="Arial" w:cs="Arial"/>
          <w:i/>
          <w:sz w:val="20"/>
          <w:szCs w:val="20"/>
          <w:lang w:eastAsia="it-IT"/>
        </w:rPr>
        <w:t>At 2, 41</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Ma quando cominciarono a credere a Filippo, che recava la buona novella del regno di Dio e del nome di Gesù Cristo, uomini e donne si facevano battez</w:t>
      </w:r>
      <w:r w:rsidR="00232D15" w:rsidRPr="00232D15">
        <w:rPr>
          <w:rFonts w:ascii="Arial" w:hAnsi="Arial" w:cs="Arial"/>
          <w:i/>
          <w:sz w:val="20"/>
          <w:szCs w:val="20"/>
          <w:lang w:eastAsia="it-IT"/>
        </w:rPr>
        <w:t>zare (</w:t>
      </w:r>
      <w:r w:rsidRPr="00232D15">
        <w:rPr>
          <w:rFonts w:ascii="Arial" w:hAnsi="Arial" w:cs="Arial"/>
          <w:i/>
          <w:sz w:val="20"/>
          <w:szCs w:val="20"/>
          <w:lang w:eastAsia="it-IT"/>
        </w:rPr>
        <w:t>At 8, 12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Anche Simone credette, fu battezzato e non si staccava più da Filippo. Era fuori di sé nel vedere i segni e </w:t>
      </w:r>
      <w:r w:rsidR="00232D15" w:rsidRPr="00232D15">
        <w:rPr>
          <w:rFonts w:ascii="Arial" w:hAnsi="Arial" w:cs="Arial"/>
          <w:i/>
          <w:sz w:val="20"/>
          <w:szCs w:val="20"/>
          <w:lang w:eastAsia="it-IT"/>
        </w:rPr>
        <w:t>i grandi prodigi che avvenivano (</w:t>
      </w:r>
      <w:r w:rsidRPr="00232D15">
        <w:rPr>
          <w:rFonts w:ascii="Arial" w:hAnsi="Arial" w:cs="Arial"/>
          <w:i/>
          <w:sz w:val="20"/>
          <w:szCs w:val="20"/>
          <w:lang w:eastAsia="it-IT"/>
        </w:rPr>
        <w:t>At 8, 13</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Non era infatti ancora sceso sopra nessuno di loro, ma erano stati soltanto battezzati </w:t>
      </w:r>
      <w:r w:rsidR="00232D15" w:rsidRPr="00232D15">
        <w:rPr>
          <w:rFonts w:ascii="Arial" w:hAnsi="Arial" w:cs="Arial"/>
          <w:i/>
          <w:sz w:val="20"/>
          <w:szCs w:val="20"/>
          <w:lang w:eastAsia="it-IT"/>
        </w:rPr>
        <w:t>nel nome del Signore Gesù (</w:t>
      </w:r>
      <w:r w:rsidRPr="00232D15">
        <w:rPr>
          <w:rFonts w:ascii="Arial" w:hAnsi="Arial" w:cs="Arial"/>
          <w:i/>
          <w:sz w:val="20"/>
          <w:szCs w:val="20"/>
          <w:lang w:eastAsia="it-IT"/>
        </w:rPr>
        <w:t>At 8, 16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Proseguendo lungo la strada, giunsero a un luogo dove c'era acqua e l'eunuco disse: "Ecco qui c'è acqua; che cosa mi impedisce di essere battezzato?</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At 8, 36</w:t>
      </w:r>
      <w:r w:rsidR="00232D15" w:rsidRPr="00232D15">
        <w:rPr>
          <w:rFonts w:ascii="Arial" w:hAnsi="Arial" w:cs="Arial"/>
          <w:i/>
          <w:sz w:val="20"/>
          <w:szCs w:val="20"/>
          <w:lang w:eastAsia="it-IT"/>
        </w:rPr>
        <w:t xml:space="preserve">). </w:t>
      </w:r>
    </w:p>
    <w:p w:rsidR="00175A69"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lastRenderedPageBreak/>
        <w:t>Fece fermare il carro e discesero tutti e due nell'acqua, Filippo e l'eunuco, ed egli lo battez</w:t>
      </w:r>
      <w:r w:rsidR="00232D15" w:rsidRPr="00232D15">
        <w:rPr>
          <w:rFonts w:ascii="Arial" w:hAnsi="Arial" w:cs="Arial"/>
          <w:i/>
          <w:sz w:val="20"/>
          <w:szCs w:val="20"/>
          <w:lang w:eastAsia="it-IT"/>
        </w:rPr>
        <w:t>zò (</w:t>
      </w:r>
      <w:r w:rsidRPr="00232D15">
        <w:rPr>
          <w:rFonts w:ascii="Arial" w:hAnsi="Arial" w:cs="Arial"/>
          <w:i/>
          <w:sz w:val="20"/>
          <w:szCs w:val="20"/>
          <w:lang w:eastAsia="it-IT"/>
        </w:rPr>
        <w:t>At 8, 38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 improvvisamente gli caddero dagli occhi come delle squame e ricuperò la vista; fu subito battez</w:t>
      </w:r>
      <w:r w:rsidR="00232D15" w:rsidRPr="00232D15">
        <w:rPr>
          <w:rFonts w:ascii="Arial" w:hAnsi="Arial" w:cs="Arial"/>
          <w:i/>
          <w:sz w:val="20"/>
          <w:szCs w:val="20"/>
          <w:lang w:eastAsia="it-IT"/>
        </w:rPr>
        <w:t>zato (</w:t>
      </w:r>
      <w:r w:rsidRPr="00232D15">
        <w:rPr>
          <w:rFonts w:ascii="Arial" w:hAnsi="Arial" w:cs="Arial"/>
          <w:i/>
          <w:sz w:val="20"/>
          <w:szCs w:val="20"/>
          <w:lang w:eastAsia="it-IT"/>
        </w:rPr>
        <w:t>At 9, 18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Allora Pietro disse: "Forse che si può proibire che siano battezzati con l'acqua questi che hanno ricevuto lo</w:t>
      </w:r>
      <w:r w:rsidR="00232D15" w:rsidRPr="00232D15">
        <w:rPr>
          <w:rFonts w:ascii="Arial" w:hAnsi="Arial" w:cs="Arial"/>
          <w:i/>
          <w:sz w:val="20"/>
          <w:szCs w:val="20"/>
          <w:lang w:eastAsia="it-IT"/>
        </w:rPr>
        <w:t xml:space="preserve"> Spirito Santo al pari di noi?" (</w:t>
      </w:r>
      <w:r w:rsidRPr="00232D15">
        <w:rPr>
          <w:rFonts w:ascii="Arial" w:hAnsi="Arial" w:cs="Arial"/>
          <w:i/>
          <w:sz w:val="20"/>
          <w:szCs w:val="20"/>
          <w:lang w:eastAsia="it-IT"/>
        </w:rPr>
        <w:t>At 10, 47</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 ordinò che fossero battezzati nel nome di Gesù Cristo. Dopo tutto questo lo preg</w:t>
      </w:r>
      <w:r w:rsidR="00232D15" w:rsidRPr="00232D15">
        <w:rPr>
          <w:rFonts w:ascii="Arial" w:hAnsi="Arial" w:cs="Arial"/>
          <w:i/>
          <w:sz w:val="20"/>
          <w:szCs w:val="20"/>
          <w:lang w:eastAsia="it-IT"/>
        </w:rPr>
        <w:t>arono di fermarsi alcuni giorni (</w:t>
      </w:r>
      <w:r w:rsidRPr="00232D15">
        <w:rPr>
          <w:rFonts w:ascii="Arial" w:hAnsi="Arial" w:cs="Arial"/>
          <w:i/>
          <w:sz w:val="20"/>
          <w:szCs w:val="20"/>
          <w:lang w:eastAsia="it-IT"/>
        </w:rPr>
        <w:t>At 10, 48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Mi ricordai allora di quella parola del Signore che diceva: Giovanni battezzò con acqua, voi invece sarete battez</w:t>
      </w:r>
      <w:r w:rsidR="00232D15" w:rsidRPr="00232D15">
        <w:rPr>
          <w:rFonts w:ascii="Arial" w:hAnsi="Arial" w:cs="Arial"/>
          <w:i/>
          <w:sz w:val="20"/>
          <w:szCs w:val="20"/>
          <w:lang w:eastAsia="it-IT"/>
        </w:rPr>
        <w:t>zati in Spirito Santo (</w:t>
      </w:r>
      <w:r w:rsidRPr="00232D15">
        <w:rPr>
          <w:rFonts w:ascii="Arial" w:hAnsi="Arial" w:cs="Arial"/>
          <w:i/>
          <w:sz w:val="20"/>
          <w:szCs w:val="20"/>
          <w:lang w:eastAsia="it-IT"/>
        </w:rPr>
        <w:t>At 11, 16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Dopo esser stata battezzata insieme alla sua famiglia, ci invitò: "Se avete giudicato ch'io sia fedele al Signore, venite ad abitare nella mia cas</w:t>
      </w:r>
      <w:r w:rsidR="00232D15" w:rsidRPr="00232D15">
        <w:rPr>
          <w:rFonts w:ascii="Arial" w:hAnsi="Arial" w:cs="Arial"/>
          <w:i/>
          <w:sz w:val="20"/>
          <w:szCs w:val="20"/>
          <w:lang w:eastAsia="it-IT"/>
        </w:rPr>
        <w:t>a". E ci costrinse ad accettare (</w:t>
      </w:r>
      <w:r w:rsidRPr="00232D15">
        <w:rPr>
          <w:rFonts w:ascii="Arial" w:hAnsi="Arial" w:cs="Arial"/>
          <w:i/>
          <w:sz w:val="20"/>
          <w:szCs w:val="20"/>
          <w:lang w:eastAsia="it-IT"/>
        </w:rPr>
        <w:t>At 16, 15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Egli li prese allora in disparte a quella medesima ora della notte, ne lavò le piaghe e subito si fece battez</w:t>
      </w:r>
      <w:r w:rsidR="00232D15" w:rsidRPr="00232D15">
        <w:rPr>
          <w:rFonts w:ascii="Arial" w:hAnsi="Arial" w:cs="Arial"/>
          <w:i/>
          <w:sz w:val="20"/>
          <w:szCs w:val="20"/>
          <w:lang w:eastAsia="it-IT"/>
        </w:rPr>
        <w:t>zare con tutti i suoi (</w:t>
      </w:r>
      <w:r w:rsidRPr="00232D15">
        <w:rPr>
          <w:rFonts w:ascii="Arial" w:hAnsi="Arial" w:cs="Arial"/>
          <w:i/>
          <w:sz w:val="20"/>
          <w:szCs w:val="20"/>
          <w:lang w:eastAsia="it-IT"/>
        </w:rPr>
        <w:t>At 16, 33</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Crispo, capo della sinagoga, credette nel Signore insieme a tutta la sua famiglia; e anche molti dei Corinzi, udendo Paolo, credevano e si facevano battez</w:t>
      </w:r>
      <w:r w:rsidR="00232D15" w:rsidRPr="00232D15">
        <w:rPr>
          <w:rFonts w:ascii="Arial" w:hAnsi="Arial" w:cs="Arial"/>
          <w:i/>
          <w:sz w:val="20"/>
          <w:szCs w:val="20"/>
          <w:lang w:eastAsia="it-IT"/>
        </w:rPr>
        <w:t>zare (</w:t>
      </w:r>
      <w:r w:rsidRPr="00232D15">
        <w:rPr>
          <w:rFonts w:ascii="Arial" w:hAnsi="Arial" w:cs="Arial"/>
          <w:i/>
          <w:sz w:val="20"/>
          <w:szCs w:val="20"/>
          <w:lang w:eastAsia="it-IT"/>
        </w:rPr>
        <w:t>At 18, 8</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Dopo aver udito questo, si fecero battezzare nel nome del Signore </w:t>
      </w:r>
      <w:r w:rsidR="00232D15" w:rsidRPr="00232D15">
        <w:rPr>
          <w:rFonts w:ascii="Arial" w:hAnsi="Arial" w:cs="Arial"/>
          <w:i/>
          <w:sz w:val="20"/>
          <w:szCs w:val="20"/>
          <w:lang w:eastAsia="it-IT"/>
        </w:rPr>
        <w:t>Gesù (</w:t>
      </w:r>
      <w:r w:rsidRPr="00232D15">
        <w:rPr>
          <w:rFonts w:ascii="Arial" w:hAnsi="Arial" w:cs="Arial"/>
          <w:i/>
          <w:sz w:val="20"/>
          <w:szCs w:val="20"/>
          <w:lang w:eastAsia="it-IT"/>
        </w:rPr>
        <w:t>At 19, 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O non sapete che quanti siamo stati battezzati in Cristo Gesù, siamo stati battezzati nella sua morte?</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Rm 6, 3</w:t>
      </w:r>
      <w:r w:rsidR="00232D15" w:rsidRPr="00232D15">
        <w:rPr>
          <w:rFonts w:ascii="Arial" w:hAnsi="Arial" w:cs="Arial"/>
          <w:i/>
          <w:sz w:val="20"/>
          <w:szCs w:val="20"/>
          <w:lang w:eastAsia="it-IT"/>
        </w:rPr>
        <w:t xml:space="preserve">). </w:t>
      </w:r>
    </w:p>
    <w:p w:rsidR="00175A69"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Cristo è stato forse diviso? Forse Paolo è stato crocifisso per voi, o è nel nome di Paolo che siete stati battezzati?</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1Cor 1, 13</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Ringrazio Dio di non aver battezzato nessu</w:t>
      </w:r>
      <w:r w:rsidR="00232D15" w:rsidRPr="00232D15">
        <w:rPr>
          <w:rFonts w:ascii="Arial" w:hAnsi="Arial" w:cs="Arial"/>
          <w:i/>
          <w:sz w:val="20"/>
          <w:szCs w:val="20"/>
          <w:lang w:eastAsia="it-IT"/>
        </w:rPr>
        <w:t>no di voi, se non Crispo e Gaio (</w:t>
      </w:r>
      <w:r w:rsidRPr="00232D15">
        <w:rPr>
          <w:rFonts w:ascii="Arial" w:hAnsi="Arial" w:cs="Arial"/>
          <w:i/>
          <w:sz w:val="20"/>
          <w:szCs w:val="20"/>
          <w:lang w:eastAsia="it-IT"/>
        </w:rPr>
        <w:t>1Cor 1, 14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Perché nessuno possa dire che siete stati battez</w:t>
      </w:r>
      <w:r w:rsidR="00232D15" w:rsidRPr="00232D15">
        <w:rPr>
          <w:rFonts w:ascii="Arial" w:hAnsi="Arial" w:cs="Arial"/>
          <w:i/>
          <w:sz w:val="20"/>
          <w:szCs w:val="20"/>
          <w:lang w:eastAsia="it-IT"/>
        </w:rPr>
        <w:t>zati nel mio nome (</w:t>
      </w:r>
      <w:r w:rsidRPr="00232D15">
        <w:rPr>
          <w:rFonts w:ascii="Arial" w:hAnsi="Arial" w:cs="Arial"/>
          <w:i/>
          <w:sz w:val="20"/>
          <w:szCs w:val="20"/>
          <w:lang w:eastAsia="it-IT"/>
        </w:rPr>
        <w:t>1Cor 1, 15</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Ho battezzato, è vero, anche la famiglia di Stefana, ma degli altri non so se abbia battez</w:t>
      </w:r>
      <w:r w:rsidR="00232D15" w:rsidRPr="00232D15">
        <w:rPr>
          <w:rFonts w:ascii="Arial" w:hAnsi="Arial" w:cs="Arial"/>
          <w:i/>
          <w:sz w:val="20"/>
          <w:szCs w:val="20"/>
          <w:lang w:eastAsia="it-IT"/>
        </w:rPr>
        <w:t>zato alcuno (</w:t>
      </w:r>
      <w:r w:rsidRPr="00232D15">
        <w:rPr>
          <w:rFonts w:ascii="Arial" w:hAnsi="Arial" w:cs="Arial"/>
          <w:i/>
          <w:sz w:val="20"/>
          <w:szCs w:val="20"/>
          <w:lang w:eastAsia="it-IT"/>
        </w:rPr>
        <w:t>1Cor 1, 16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Cristo infatti non mi ha mandato a battezzare, ma a predicare il vangelo; non però con un discorso sapiente, perché non ven</w:t>
      </w:r>
      <w:r w:rsidR="00232D15" w:rsidRPr="00232D15">
        <w:rPr>
          <w:rFonts w:ascii="Arial" w:hAnsi="Arial" w:cs="Arial"/>
          <w:i/>
          <w:sz w:val="20"/>
          <w:szCs w:val="20"/>
          <w:lang w:eastAsia="it-IT"/>
        </w:rPr>
        <w:t>ga resa vana la croce di Cristo (</w:t>
      </w:r>
      <w:r w:rsidRPr="00232D15">
        <w:rPr>
          <w:rFonts w:ascii="Arial" w:hAnsi="Arial" w:cs="Arial"/>
          <w:i/>
          <w:sz w:val="20"/>
          <w:szCs w:val="20"/>
          <w:lang w:eastAsia="it-IT"/>
        </w:rPr>
        <w:t>1Cor 1, 17</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Tutti furono battezzati in rappor</w:t>
      </w:r>
      <w:r w:rsidR="00232D15" w:rsidRPr="00232D15">
        <w:rPr>
          <w:rFonts w:ascii="Arial" w:hAnsi="Arial" w:cs="Arial"/>
          <w:i/>
          <w:sz w:val="20"/>
          <w:szCs w:val="20"/>
          <w:lang w:eastAsia="it-IT"/>
        </w:rPr>
        <w:t>to a Mosè nella nube e nel mare (</w:t>
      </w:r>
      <w:r w:rsidRPr="00232D15">
        <w:rPr>
          <w:rFonts w:ascii="Arial" w:hAnsi="Arial" w:cs="Arial"/>
          <w:i/>
          <w:sz w:val="20"/>
          <w:szCs w:val="20"/>
          <w:lang w:eastAsia="it-IT"/>
        </w:rPr>
        <w:t>1Cor 10, 2</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 in realtà noi tutti siamo stati battezzati in un solo Spirito per formare un solo corpo, Giudei o Greci, schiavi o liberi; e tutti ci sia</w:t>
      </w:r>
      <w:r w:rsidR="00232D15" w:rsidRPr="00232D15">
        <w:rPr>
          <w:rFonts w:ascii="Arial" w:hAnsi="Arial" w:cs="Arial"/>
          <w:i/>
          <w:sz w:val="20"/>
          <w:szCs w:val="20"/>
          <w:lang w:eastAsia="it-IT"/>
        </w:rPr>
        <w:t>mo abbeverati a un solo Spirito (</w:t>
      </w:r>
      <w:r w:rsidRPr="00232D15">
        <w:rPr>
          <w:rFonts w:ascii="Arial" w:hAnsi="Arial" w:cs="Arial"/>
          <w:i/>
          <w:sz w:val="20"/>
          <w:szCs w:val="20"/>
          <w:lang w:eastAsia="it-IT"/>
        </w:rPr>
        <w:t>1Cor 12, 13</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Altrimenti, che cosa farebbero quelli che vengono battezzati per i morti? Se davvero i morti non risorgono, perché si fanno battezzare per loro?</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1Cor 15, 29</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Poiché quanti siete stati battezzati in Crist</w:t>
      </w:r>
      <w:r w:rsidR="00232D15" w:rsidRPr="00232D15">
        <w:rPr>
          <w:rFonts w:ascii="Arial" w:hAnsi="Arial" w:cs="Arial"/>
          <w:i/>
          <w:sz w:val="20"/>
          <w:szCs w:val="20"/>
          <w:lang w:eastAsia="it-IT"/>
        </w:rPr>
        <w:t>o, vi siete rivestiti di Cristo (</w:t>
      </w:r>
      <w:r w:rsidRPr="00232D15">
        <w:rPr>
          <w:rFonts w:ascii="Arial" w:hAnsi="Arial" w:cs="Arial"/>
          <w:i/>
          <w:sz w:val="20"/>
          <w:szCs w:val="20"/>
          <w:lang w:eastAsia="it-IT"/>
        </w:rPr>
        <w:t>Gal 3, 27</w:t>
      </w:r>
      <w:r w:rsidR="00232D15" w:rsidRPr="00232D15">
        <w:rPr>
          <w:rFonts w:ascii="Arial" w:hAnsi="Arial" w:cs="Arial"/>
          <w:i/>
          <w:sz w:val="20"/>
          <w:szCs w:val="20"/>
          <w:lang w:eastAsia="it-IT"/>
        </w:rPr>
        <w:t xml:space="preserve">). </w:t>
      </w:r>
    </w:p>
    <w:p w:rsidR="005D23EA" w:rsidRPr="00232D15" w:rsidRDefault="00175A69" w:rsidP="00232D15">
      <w:pPr>
        <w:autoSpaceDE w:val="0"/>
        <w:autoSpaceDN w:val="0"/>
        <w:adjustRightInd w:val="0"/>
        <w:spacing w:after="120" w:line="240" w:lineRule="auto"/>
        <w:jc w:val="both"/>
        <w:rPr>
          <w:rFonts w:ascii="Arial" w:hAnsi="Arial" w:cs="Arial"/>
          <w:i/>
          <w:sz w:val="20"/>
          <w:szCs w:val="20"/>
          <w:lang w:eastAsia="it-IT"/>
        </w:rPr>
      </w:pPr>
      <w:r w:rsidRPr="00232D15">
        <w:rPr>
          <w:rFonts w:ascii="Arial" w:hAnsi="Arial" w:cs="Arial"/>
          <w:i/>
          <w:sz w:val="20"/>
          <w:szCs w:val="20"/>
          <w:lang w:eastAsia="it-IT"/>
        </w:rPr>
        <w:t>Per renderla santa, purificandola per mezzo del lavacro dell'</w:t>
      </w:r>
      <w:r w:rsidR="00232D15" w:rsidRPr="00232D15">
        <w:rPr>
          <w:rFonts w:ascii="Arial" w:hAnsi="Arial" w:cs="Arial"/>
          <w:i/>
          <w:sz w:val="20"/>
          <w:szCs w:val="20"/>
          <w:lang w:eastAsia="it-IT"/>
        </w:rPr>
        <w:t>acqua accompagnato dalla parola (</w:t>
      </w:r>
      <w:r w:rsidR="005D23EA" w:rsidRPr="00232D15">
        <w:rPr>
          <w:rFonts w:ascii="Arial" w:hAnsi="Arial" w:cs="Arial"/>
          <w:i/>
          <w:sz w:val="20"/>
          <w:szCs w:val="20"/>
          <w:lang w:eastAsia="it-IT"/>
        </w:rPr>
        <w:t>Ef 5, 26</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Egli ci ha salvati non in virtù di opere di giustizia da noi compiute, ma per sua misericordia mediante un lavacro di rigenerazione e di r</w:t>
      </w:r>
      <w:r w:rsidR="00232D15" w:rsidRPr="00232D15">
        <w:rPr>
          <w:rFonts w:ascii="Arial" w:hAnsi="Arial" w:cs="Arial"/>
          <w:i/>
          <w:sz w:val="20"/>
          <w:szCs w:val="20"/>
          <w:lang w:eastAsia="it-IT"/>
        </w:rPr>
        <w:t>innovamento nello Spirito Santo (</w:t>
      </w:r>
      <w:r w:rsidR="005D23EA" w:rsidRPr="00232D15">
        <w:rPr>
          <w:rFonts w:ascii="Arial" w:hAnsi="Arial" w:cs="Arial"/>
          <w:i/>
          <w:sz w:val="20"/>
          <w:szCs w:val="20"/>
          <w:lang w:eastAsia="it-IT"/>
        </w:rPr>
        <w:t>Tt 3, 5</w:t>
      </w:r>
      <w:r w:rsidR="00232D15" w:rsidRPr="00232D15">
        <w:rPr>
          <w:rFonts w:ascii="Arial" w:hAnsi="Arial" w:cs="Arial"/>
          <w:i/>
          <w:sz w:val="20"/>
          <w:szCs w:val="20"/>
          <w:lang w:eastAsia="it-IT"/>
        </w:rPr>
        <w:t>). E tali eravate alcuni di voi; ma siete stati lavati, siete stati santificati, siete stati giustificati nel nome del Signore Gesù Cristo e nello Spirito del nostro Dio! (</w:t>
      </w:r>
      <w:r w:rsidRPr="00232D15">
        <w:rPr>
          <w:rFonts w:ascii="Arial" w:hAnsi="Arial" w:cs="Arial"/>
          <w:i/>
          <w:sz w:val="20"/>
          <w:szCs w:val="20"/>
          <w:lang w:eastAsia="it-IT"/>
        </w:rPr>
        <w:t>1Cor 6, 11</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Per mezzo del battesimo siamo dunque stati sepolti insieme a lui nella morte, perché come Cristo fu risuscitato dai morti per mezzo della gloria del Padre, così anche noi possi</w:t>
      </w:r>
      <w:r w:rsidR="00232D15" w:rsidRPr="00232D15">
        <w:rPr>
          <w:rFonts w:ascii="Arial" w:hAnsi="Arial" w:cs="Arial"/>
          <w:i/>
          <w:sz w:val="20"/>
          <w:szCs w:val="20"/>
          <w:lang w:eastAsia="it-IT"/>
        </w:rPr>
        <w:t>amo camminare in una vita nuova (</w:t>
      </w:r>
      <w:r w:rsidR="005D23EA" w:rsidRPr="00232D15">
        <w:rPr>
          <w:rFonts w:ascii="Arial" w:hAnsi="Arial" w:cs="Arial"/>
          <w:i/>
          <w:sz w:val="20"/>
          <w:szCs w:val="20"/>
          <w:lang w:eastAsia="it-IT"/>
        </w:rPr>
        <w:t>Rm 6, 4</w:t>
      </w:r>
      <w:r w:rsidR="00232D15" w:rsidRPr="00232D15">
        <w:rPr>
          <w:rFonts w:ascii="Arial" w:hAnsi="Arial" w:cs="Arial"/>
          <w:i/>
          <w:sz w:val="20"/>
          <w:szCs w:val="20"/>
          <w:lang w:eastAsia="it-IT"/>
        </w:rPr>
        <w:t xml:space="preserve">). </w:t>
      </w:r>
      <w:r w:rsidRPr="00232D15">
        <w:rPr>
          <w:rFonts w:ascii="Arial" w:hAnsi="Arial" w:cs="Arial"/>
          <w:i/>
          <w:sz w:val="20"/>
          <w:szCs w:val="20"/>
          <w:lang w:eastAsia="it-IT"/>
        </w:rPr>
        <w:t xml:space="preserve">Con lui infatti siete stati sepolti insieme nel battesimo, in lui siete anche stati insieme risuscitati per la fede nella potenza di Dio, </w:t>
      </w:r>
      <w:r w:rsidR="00232D15" w:rsidRPr="00232D15">
        <w:rPr>
          <w:rFonts w:ascii="Arial" w:hAnsi="Arial" w:cs="Arial"/>
          <w:i/>
          <w:sz w:val="20"/>
          <w:szCs w:val="20"/>
          <w:lang w:eastAsia="it-IT"/>
        </w:rPr>
        <w:t>che lo ha risuscitato dai morti (</w:t>
      </w:r>
      <w:r w:rsidR="005D23EA" w:rsidRPr="00232D15">
        <w:rPr>
          <w:rFonts w:ascii="Arial" w:hAnsi="Arial" w:cs="Arial"/>
          <w:i/>
          <w:sz w:val="20"/>
          <w:szCs w:val="20"/>
          <w:lang w:eastAsia="it-IT"/>
        </w:rPr>
        <w:t>Col 2, 12</w:t>
      </w:r>
      <w:r w:rsidR="00232D15" w:rsidRPr="00232D15">
        <w:rPr>
          <w:rFonts w:ascii="Arial" w:hAnsi="Arial" w:cs="Arial"/>
          <w:i/>
          <w:sz w:val="20"/>
          <w:szCs w:val="20"/>
          <w:lang w:eastAsia="it-IT"/>
        </w:rPr>
        <w:t xml:space="preserve">). </w:t>
      </w:r>
    </w:p>
    <w:p w:rsidR="005D23EA" w:rsidRDefault="00CE0494" w:rsidP="00CE0494">
      <w:pPr>
        <w:spacing w:after="120" w:line="240" w:lineRule="auto"/>
        <w:jc w:val="both"/>
        <w:rPr>
          <w:rFonts w:ascii="Arial" w:hAnsi="Arial" w:cs="Arial"/>
          <w:sz w:val="20"/>
        </w:rPr>
      </w:pPr>
      <w:r>
        <w:rPr>
          <w:rFonts w:ascii="Arial" w:hAnsi="Arial" w:cs="Arial"/>
          <w:sz w:val="20"/>
        </w:rPr>
        <w:t xml:space="preserve">La </w:t>
      </w:r>
      <w:r w:rsidR="00BB03BF">
        <w:rPr>
          <w:rFonts w:ascii="Arial" w:hAnsi="Arial" w:cs="Arial"/>
          <w:sz w:val="20"/>
        </w:rPr>
        <w:t>Lettera di San Paolo Apostolo a Tito ci rivela che è nel battesimo che avviene il pieno rinnovamento dell’uomo. Senza battesimo si riman</w:t>
      </w:r>
      <w:r>
        <w:rPr>
          <w:rFonts w:ascii="Arial" w:hAnsi="Arial" w:cs="Arial"/>
          <w:sz w:val="20"/>
        </w:rPr>
        <w:t>e</w:t>
      </w:r>
      <w:r w:rsidR="00BB03BF">
        <w:rPr>
          <w:rFonts w:ascii="Arial" w:hAnsi="Arial" w:cs="Arial"/>
          <w:sz w:val="20"/>
        </w:rPr>
        <w:t xml:space="preserve"> figli di Adamo, prigionieri di noi stessi. </w:t>
      </w:r>
    </w:p>
    <w:p w:rsidR="00BB03BF" w:rsidRPr="00BB03BF" w:rsidRDefault="00BB03BF" w:rsidP="00BB03BF">
      <w:pPr>
        <w:spacing w:after="120" w:line="240" w:lineRule="auto"/>
        <w:jc w:val="both"/>
        <w:rPr>
          <w:rFonts w:ascii="Arial" w:eastAsia="Times New Roman" w:hAnsi="Arial" w:cs="Arial"/>
          <w:i/>
          <w:sz w:val="20"/>
          <w:szCs w:val="20"/>
          <w:lang w:eastAsia="it-IT"/>
        </w:rPr>
      </w:pPr>
      <w:r w:rsidRPr="00BB03BF">
        <w:rPr>
          <w:rFonts w:ascii="Arial" w:eastAsia="Times New Roman" w:hAnsi="Arial" w:cs="Arial"/>
          <w:i/>
          <w:sz w:val="20"/>
          <w:szCs w:val="20"/>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2,11-15). </w:t>
      </w:r>
    </w:p>
    <w:p w:rsidR="00BB03BF" w:rsidRPr="00BB03BF" w:rsidRDefault="00BB03BF" w:rsidP="00BB03BF">
      <w:pPr>
        <w:spacing w:after="120" w:line="240" w:lineRule="auto"/>
        <w:jc w:val="both"/>
        <w:rPr>
          <w:rFonts w:ascii="Arial" w:eastAsia="Times New Roman" w:hAnsi="Arial" w:cs="Arial"/>
          <w:i/>
          <w:sz w:val="20"/>
          <w:szCs w:val="20"/>
          <w:lang w:eastAsia="it-IT"/>
        </w:rPr>
      </w:pPr>
      <w:r w:rsidRPr="00BB03BF">
        <w:rPr>
          <w:rFonts w:ascii="Arial" w:eastAsia="Times New Roman" w:hAnsi="Arial" w:cs="Arial"/>
          <w:i/>
          <w:sz w:val="20"/>
          <w:szCs w:val="20"/>
          <w:lang w:eastAsia="it-IT"/>
        </w:rPr>
        <w:t>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w:t>
      </w:r>
    </w:p>
    <w:p w:rsidR="00BB03BF" w:rsidRPr="00BB03BF" w:rsidRDefault="00BB03BF" w:rsidP="00BB03BF">
      <w:pPr>
        <w:spacing w:after="120" w:line="240" w:lineRule="auto"/>
        <w:jc w:val="both"/>
        <w:rPr>
          <w:rFonts w:ascii="Arial" w:eastAsia="Times New Roman" w:hAnsi="Arial" w:cs="Arial"/>
          <w:i/>
          <w:sz w:val="20"/>
          <w:szCs w:val="20"/>
          <w:lang w:eastAsia="it-IT"/>
        </w:rPr>
      </w:pPr>
      <w:r w:rsidRPr="00BB03BF">
        <w:rPr>
          <w:rFonts w:ascii="Arial" w:eastAsia="Times New Roman" w:hAnsi="Arial" w:cs="Arial"/>
          <w:i/>
          <w:sz w:val="20"/>
          <w:szCs w:val="20"/>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rsidR="00BB03BF" w:rsidRDefault="00BB03BF" w:rsidP="00BB03BF">
      <w:pPr>
        <w:spacing w:after="120" w:line="240" w:lineRule="auto"/>
        <w:jc w:val="both"/>
        <w:rPr>
          <w:rFonts w:ascii="Arial" w:eastAsia="Times New Roman" w:hAnsi="Arial" w:cs="Arial"/>
          <w:i/>
          <w:sz w:val="20"/>
          <w:szCs w:val="20"/>
          <w:lang w:eastAsia="it-IT"/>
        </w:rPr>
      </w:pPr>
      <w:r w:rsidRPr="00BB03BF">
        <w:rPr>
          <w:rFonts w:ascii="Arial" w:eastAsia="Times New Roman" w:hAnsi="Arial" w:cs="Arial"/>
          <w:i/>
          <w:sz w:val="20"/>
          <w:szCs w:val="20"/>
          <w:lang w:eastAsia="it-IT"/>
        </w:rPr>
        <w:lastRenderedPageBreak/>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rsidR="00733C7B" w:rsidRDefault="00EE297E" w:rsidP="00EE297E">
      <w:pPr>
        <w:spacing w:after="120" w:line="240" w:lineRule="auto"/>
        <w:rPr>
          <w:rFonts w:ascii="Arial" w:hAnsi="Arial" w:cs="Arial"/>
          <w:b/>
        </w:rPr>
      </w:pPr>
      <w:r>
        <w:rPr>
          <w:rFonts w:ascii="Arial" w:hAnsi="Arial" w:cs="Arial"/>
          <w:b/>
        </w:rPr>
        <w:t xml:space="preserve">LA FEDE DELLA CHIESA NEL BATTESIMO DAI LIBRI </w:t>
      </w:r>
      <w:r w:rsidR="0072522E">
        <w:rPr>
          <w:rFonts w:ascii="Arial" w:hAnsi="Arial" w:cs="Arial"/>
          <w:b/>
        </w:rPr>
        <w:t xml:space="preserve">AI </w:t>
      </w:r>
      <w:r>
        <w:rPr>
          <w:rFonts w:ascii="Arial" w:hAnsi="Arial" w:cs="Arial"/>
          <w:b/>
        </w:rPr>
        <w:t>CUORI</w:t>
      </w:r>
    </w:p>
    <w:p w:rsidR="00733C7B" w:rsidRDefault="00EE297E" w:rsidP="00EE297E">
      <w:pPr>
        <w:spacing w:line="240" w:lineRule="auto"/>
        <w:jc w:val="both"/>
        <w:rPr>
          <w:rFonts w:ascii="Arial" w:hAnsi="Arial" w:cs="Arial"/>
          <w:sz w:val="20"/>
        </w:rPr>
      </w:pPr>
      <w:r>
        <w:rPr>
          <w:rFonts w:ascii="Arial" w:hAnsi="Arial" w:cs="Arial"/>
          <w:sz w:val="20"/>
        </w:rPr>
        <w:t>La fede della Chiesa sul Battesimo celebrato nel nome del Padre e del Figlio e dello Spirito Santo è una ricchezza incalcolabile. Peccato che sia solo una ricchezza di carta, di libro, di Scrittura, di Tradizione, d</w:t>
      </w:r>
      <w:r w:rsidR="00C52A37">
        <w:rPr>
          <w:rFonts w:ascii="Arial" w:hAnsi="Arial" w:cs="Arial"/>
          <w:sz w:val="20"/>
        </w:rPr>
        <w:t>i</w:t>
      </w:r>
      <w:r>
        <w:rPr>
          <w:rFonts w:ascii="Arial" w:hAnsi="Arial" w:cs="Arial"/>
          <w:sz w:val="20"/>
        </w:rPr>
        <w:t xml:space="preserve"> Magistero. I figli della Chiesa non credono più nel Battesimo e nei suoi frutti sulla nostra natura umana </w:t>
      </w:r>
      <w:r w:rsidR="00C52A37">
        <w:rPr>
          <w:rFonts w:ascii="Arial" w:hAnsi="Arial" w:cs="Arial"/>
          <w:sz w:val="20"/>
        </w:rPr>
        <w:t xml:space="preserve">che </w:t>
      </w:r>
      <w:r>
        <w:rPr>
          <w:rFonts w:ascii="Arial" w:hAnsi="Arial" w:cs="Arial"/>
          <w:sz w:val="20"/>
        </w:rPr>
        <w:t xml:space="preserve">viene realmente rinnovata, reamente immersa nel fuoco dello Spirito Santo, realmente sepolta nella morte di Cristo, realmente </w:t>
      </w:r>
      <w:r w:rsidR="007D4B31">
        <w:rPr>
          <w:rFonts w:ascii="Arial" w:hAnsi="Arial" w:cs="Arial"/>
          <w:sz w:val="20"/>
        </w:rPr>
        <w:t xml:space="preserve">risorta con Lui nella sua vita, realmente resa capace di operare tutto il bene. </w:t>
      </w:r>
    </w:p>
    <w:p w:rsidR="007D4B31" w:rsidRDefault="007D4B31" w:rsidP="00EE297E">
      <w:pPr>
        <w:spacing w:line="240" w:lineRule="auto"/>
        <w:jc w:val="both"/>
        <w:rPr>
          <w:rFonts w:ascii="Arial" w:hAnsi="Arial" w:cs="Arial"/>
          <w:sz w:val="20"/>
        </w:rPr>
      </w:pPr>
      <w:r>
        <w:rPr>
          <w:rFonts w:ascii="Arial" w:hAnsi="Arial" w:cs="Arial"/>
          <w:sz w:val="20"/>
        </w:rPr>
        <w:t>Se questa fede non viene rimessa nel cuore di ogni discepolo di Gesù e non si opera la netta distinzione tra rinascita da acqua e da Spirito Santo e non rinascita, tra nuova creatura e vecchia creatura, tra figli di Dio e figli di Adamo, tra chi è in Cristo e chi in Cristo non è, la stessa Chiesa sarà consumata e distrutta dalla non fede dei suoi figli.  O i figli della Chiesa mettono sul candelabro tutta la potenza della fede nel Battesimo o continueremo a coltivare cristiani anonimi, cristiani anonimi significa cristiani senza verità, senza giustizia, senza Cristo, senza Dio, senza lo Spirito Santo in questo mondo. La fede è tutto per la Chiesa. Senza la fede la Chiesa è simile a</w:t>
      </w:r>
      <w:r w:rsidR="00C52A37">
        <w:rPr>
          <w:rFonts w:ascii="Arial" w:hAnsi="Arial" w:cs="Arial"/>
          <w:sz w:val="20"/>
        </w:rPr>
        <w:t>l</w:t>
      </w:r>
      <w:r>
        <w:rPr>
          <w:rFonts w:ascii="Arial" w:hAnsi="Arial" w:cs="Arial"/>
          <w:sz w:val="20"/>
        </w:rPr>
        <w:t xml:space="preserve"> tempio di Gerusalemme depredato, incendiato, distrutto. Senza la fede anche il Dio della Chiesa e il suo Cristo e il suo Spirito Santo sono solo idoli.</w:t>
      </w:r>
    </w:p>
    <w:p w:rsidR="00C52A37" w:rsidRPr="00C52A37" w:rsidRDefault="00C52A37" w:rsidP="00C52A37">
      <w:pPr>
        <w:spacing w:after="120" w:line="240" w:lineRule="auto"/>
        <w:jc w:val="both"/>
        <w:rPr>
          <w:rFonts w:ascii="Arial" w:hAnsi="Arial" w:cs="Arial"/>
          <w:b/>
          <w:sz w:val="20"/>
        </w:rPr>
      </w:pPr>
      <w:r w:rsidRPr="00C52A37">
        <w:rPr>
          <w:rFonts w:ascii="Arial" w:hAnsi="Arial" w:cs="Arial"/>
          <w:b/>
        </w:rPr>
        <w:t>GLI APOSTOLI</w:t>
      </w:r>
      <w:r w:rsidRPr="00C52A37">
        <w:rPr>
          <w:rFonts w:ascii="Arial" w:hAnsi="Arial" w:cs="Arial"/>
          <w:b/>
          <w:sz w:val="20"/>
        </w:rPr>
        <w:t xml:space="preserve"> SONO DIRETTAMENTE BATTEZZATI NELLO SPIRITO SANTO </w:t>
      </w:r>
    </w:p>
    <w:p w:rsidR="00C52A37" w:rsidRDefault="00C52A37" w:rsidP="00C52A37">
      <w:pPr>
        <w:tabs>
          <w:tab w:val="left" w:pos="1418"/>
          <w:tab w:val="left" w:pos="2268"/>
        </w:tabs>
        <w:spacing w:after="120" w:line="240" w:lineRule="auto"/>
        <w:jc w:val="both"/>
        <w:rPr>
          <w:rFonts w:ascii="Arial" w:eastAsia="Times New Roman" w:hAnsi="Arial" w:cs="Arial"/>
          <w:i/>
          <w:sz w:val="20"/>
          <w:szCs w:val="20"/>
          <w:lang w:eastAsia="it-IT"/>
        </w:rPr>
      </w:pPr>
      <w:r w:rsidRPr="00C52A37">
        <w:rPr>
          <w:rFonts w:ascii="Arial" w:eastAsia="Times New Roman" w:hAnsi="Arial" w:cs="Arial"/>
          <w:i/>
          <w:sz w:val="20"/>
          <w:szCs w:val="20"/>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rsidR="00C52A37" w:rsidRPr="00C52A37" w:rsidRDefault="00C52A37" w:rsidP="00C52A37">
      <w:pPr>
        <w:spacing w:after="120" w:line="240" w:lineRule="auto"/>
        <w:jc w:val="both"/>
        <w:rPr>
          <w:rFonts w:ascii="Arial" w:hAnsi="Arial" w:cs="Arial"/>
          <w:b/>
          <w:sz w:val="20"/>
        </w:rPr>
      </w:pPr>
      <w:r>
        <w:rPr>
          <w:rFonts w:ascii="Arial" w:hAnsi="Arial" w:cs="Arial"/>
          <w:b/>
        </w:rPr>
        <w:t>SAULO È BATTEZZATO CON ACQUA DOPO LA SUA CONVERSIONE</w:t>
      </w:r>
    </w:p>
    <w:p w:rsidR="00C52A37" w:rsidRPr="00C52A37" w:rsidRDefault="00C52A37" w:rsidP="00C52A37">
      <w:pPr>
        <w:tabs>
          <w:tab w:val="left" w:pos="1418"/>
          <w:tab w:val="left" w:pos="2268"/>
        </w:tabs>
        <w:spacing w:after="120" w:line="240" w:lineRule="auto"/>
        <w:jc w:val="both"/>
        <w:rPr>
          <w:rFonts w:ascii="Arial" w:eastAsia="Times New Roman" w:hAnsi="Arial" w:cs="Arial"/>
          <w:i/>
          <w:sz w:val="20"/>
          <w:szCs w:val="20"/>
          <w:lang w:eastAsia="it-IT"/>
        </w:rPr>
      </w:pPr>
      <w:r w:rsidRPr="00C52A37">
        <w:rPr>
          <w:rFonts w:ascii="Arial" w:eastAsia="Times New Roman" w:hAnsi="Arial" w:cs="Arial"/>
          <w:i/>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C52A37">
        <w:rPr>
          <w:rFonts w:ascii="Arial" w:eastAsia="Times New Roman" w:hAnsi="Arial" w:cs="Arial"/>
          <w:i/>
          <w:position w:val="4"/>
          <w:sz w:val="20"/>
          <w:szCs w:val="20"/>
          <w:lang w:eastAsia="it-IT"/>
        </w:rPr>
        <w:t xml:space="preserve"> </w:t>
      </w:r>
      <w:r w:rsidRPr="00C52A37">
        <w:rPr>
          <w:rFonts w:ascii="Arial" w:eastAsia="Times New Roman" w:hAnsi="Arial" w:cs="Arial"/>
          <w:i/>
          <w:sz w:val="20"/>
          <w:szCs w:val="20"/>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rsidR="00C52A37" w:rsidRPr="00C52A37" w:rsidRDefault="00C52A37" w:rsidP="00C52A37">
      <w:pPr>
        <w:tabs>
          <w:tab w:val="left" w:pos="1418"/>
          <w:tab w:val="left" w:pos="2268"/>
        </w:tabs>
        <w:spacing w:after="120" w:line="240" w:lineRule="auto"/>
        <w:jc w:val="both"/>
        <w:rPr>
          <w:rFonts w:ascii="Arial" w:eastAsia="Times New Roman" w:hAnsi="Arial" w:cs="Arial"/>
          <w:i/>
          <w:sz w:val="20"/>
          <w:szCs w:val="20"/>
          <w:lang w:eastAsia="it-IT"/>
        </w:rPr>
      </w:pPr>
      <w:r w:rsidRPr="00C52A37">
        <w:rPr>
          <w:rFonts w:ascii="Arial" w:eastAsia="Times New Roman" w:hAnsi="Arial" w:cs="Arial"/>
          <w:i/>
          <w:sz w:val="20"/>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C52A37">
        <w:rPr>
          <w:rFonts w:ascii="Arial" w:eastAsia="Times New Roman" w:hAnsi="Arial" w:cs="Arial"/>
          <w:i/>
          <w:position w:val="4"/>
          <w:sz w:val="20"/>
          <w:szCs w:val="20"/>
          <w:lang w:eastAsia="it-IT"/>
        </w:rPr>
        <w:t xml:space="preserve"> </w:t>
      </w:r>
      <w:r w:rsidRPr="00C52A37">
        <w:rPr>
          <w:rFonts w:ascii="Arial" w:eastAsia="Times New Roman" w:hAnsi="Arial" w:cs="Arial"/>
          <w:i/>
          <w:sz w:val="20"/>
          <w:szCs w:val="20"/>
          <w:lang w:eastAsia="it-IT"/>
        </w:rPr>
        <w:t xml:space="preserve">E subito gli caddero dagli occhi come delle squame e recuperò la vista. Si alzò e venne battezzato, poi prese cibo e le forze gli ritornarono (At 9,1-19). </w:t>
      </w:r>
    </w:p>
    <w:p w:rsidR="00C52A37" w:rsidRPr="00C52A37" w:rsidRDefault="00C52A37" w:rsidP="00C52A37">
      <w:pPr>
        <w:spacing w:after="120" w:line="240" w:lineRule="auto"/>
        <w:jc w:val="both"/>
        <w:rPr>
          <w:rFonts w:ascii="Arial" w:hAnsi="Arial" w:cs="Arial"/>
          <w:b/>
          <w:sz w:val="20"/>
        </w:rPr>
      </w:pPr>
      <w:r>
        <w:rPr>
          <w:rFonts w:ascii="Arial" w:hAnsi="Arial" w:cs="Arial"/>
          <w:b/>
        </w:rPr>
        <w:lastRenderedPageBreak/>
        <w:t>CORNELIO PRIMA RICEVE LO SPIRITO SANTO E POI VIENE BATTEZZATO</w:t>
      </w:r>
    </w:p>
    <w:p w:rsidR="00C52A37" w:rsidRPr="00C52A37" w:rsidRDefault="00C52A37" w:rsidP="00C52A37">
      <w:pPr>
        <w:tabs>
          <w:tab w:val="left" w:pos="1418"/>
          <w:tab w:val="left" w:pos="2268"/>
        </w:tabs>
        <w:spacing w:after="120" w:line="240" w:lineRule="auto"/>
        <w:jc w:val="both"/>
        <w:rPr>
          <w:rFonts w:ascii="Arial" w:eastAsia="Times New Roman" w:hAnsi="Arial" w:cs="Arial"/>
          <w:i/>
          <w:sz w:val="20"/>
          <w:szCs w:val="20"/>
          <w:lang w:eastAsia="it-IT"/>
        </w:rPr>
      </w:pPr>
      <w:r w:rsidRPr="00C52A37">
        <w:rPr>
          <w:rFonts w:ascii="Arial" w:eastAsia="Times New Roman" w:hAnsi="Arial" w:cs="Arial"/>
          <w:i/>
          <w:sz w:val="20"/>
          <w:szCs w:val="20"/>
          <w:lang w:eastAsia="it-IT"/>
        </w:rPr>
        <w:t xml:space="preserve">Pietro allora prese la parola e disse: «In verità sto rendendomi conto che Dio non fa preferenza di persone, ma accoglie chi lo teme e pratica la giustizia, a qualunque nazione appartenga. Questa è </w:t>
      </w:r>
      <w:smartTag w:uri="urn:schemas-microsoft-com:office:smarttags" w:element="PersonName">
        <w:smartTagPr>
          <w:attr w:name="ProductID" w:val="la Parola"/>
        </w:smartTagPr>
        <w:r w:rsidRPr="00C52A37">
          <w:rPr>
            <w:rFonts w:ascii="Arial" w:eastAsia="Times New Roman" w:hAnsi="Arial" w:cs="Arial"/>
            <w:i/>
            <w:sz w:val="20"/>
            <w:szCs w:val="20"/>
            <w:lang w:eastAsia="it-IT"/>
          </w:rPr>
          <w:t>la Parola</w:t>
        </w:r>
      </w:smartTag>
      <w:r w:rsidRPr="00C52A37">
        <w:rPr>
          <w:rFonts w:ascii="Arial" w:eastAsia="Times New Roman" w:hAnsi="Arial" w:cs="Arial"/>
          <w:i/>
          <w:sz w:val="20"/>
          <w:szCs w:val="20"/>
          <w:lang w:eastAsia="it-IT"/>
        </w:rPr>
        <w:t xml:space="preserve"> che egli ha inviato ai figli d’Israele, annunciando la pace per mezzo di Gesù Cristo: questi è il Signore di tutti. Voi sapete ciò che è accaduto in tutta </w:t>
      </w:r>
      <w:smartTag w:uri="urn:schemas-microsoft-com:office:smarttags" w:element="PersonName">
        <w:smartTagPr>
          <w:attr w:name="ProductID" w:val="la Giudea"/>
        </w:smartTagPr>
        <w:r w:rsidRPr="00C52A37">
          <w:rPr>
            <w:rFonts w:ascii="Arial" w:eastAsia="Times New Roman" w:hAnsi="Arial" w:cs="Arial"/>
            <w:i/>
            <w:sz w:val="20"/>
            <w:szCs w:val="20"/>
            <w:lang w:eastAsia="it-IT"/>
          </w:rPr>
          <w:t>la Giudea</w:t>
        </w:r>
      </w:smartTag>
      <w:r w:rsidRPr="00C52A37">
        <w:rPr>
          <w:rFonts w:ascii="Arial" w:eastAsia="Times New Roman" w:hAnsi="Arial" w:cs="Arial"/>
          <w:i/>
          <w:sz w:val="20"/>
          <w:szCs w:val="20"/>
          <w:lang w:eastAsia="it-IT"/>
        </w:rPr>
        <w:t>,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C52A37">
        <w:rPr>
          <w:rFonts w:ascii="Arial" w:eastAsia="Times New Roman" w:hAnsi="Arial" w:cs="Arial"/>
          <w:i/>
          <w:position w:val="4"/>
          <w:sz w:val="20"/>
          <w:szCs w:val="20"/>
          <w:lang w:eastAsia="it-IT"/>
        </w:rPr>
        <w:t xml:space="preserve"> </w:t>
      </w:r>
      <w:r w:rsidRPr="00C52A37">
        <w:rPr>
          <w:rFonts w:ascii="Arial" w:eastAsia="Times New Roman" w:hAnsi="Arial" w:cs="Arial"/>
          <w:i/>
          <w:sz w:val="20"/>
          <w:szCs w:val="20"/>
          <w:lang w:eastAsia="it-IT"/>
        </w:rPr>
        <w:t>E ci ha ordinato di annunciare al popolo e di testimoniare che egli è il giudice dei vivi e dei morti, costituito da Dio. A lui tutti i profeti danno questa testimonianza: chiunque crede in lui riceve il perdono dei peccati per mezzo del suo nome».</w:t>
      </w:r>
    </w:p>
    <w:p w:rsidR="00C52A37" w:rsidRDefault="00C52A37" w:rsidP="00C52A37">
      <w:pPr>
        <w:tabs>
          <w:tab w:val="left" w:pos="1418"/>
          <w:tab w:val="left" w:pos="2268"/>
        </w:tabs>
        <w:spacing w:after="120" w:line="240" w:lineRule="auto"/>
        <w:jc w:val="both"/>
        <w:rPr>
          <w:rFonts w:ascii="Arial" w:eastAsia="Times New Roman" w:hAnsi="Arial" w:cs="Arial"/>
          <w:i/>
          <w:sz w:val="20"/>
          <w:szCs w:val="20"/>
          <w:lang w:eastAsia="it-IT"/>
        </w:rPr>
      </w:pPr>
      <w:r w:rsidRPr="00C52A37">
        <w:rPr>
          <w:rFonts w:ascii="Arial" w:eastAsia="Times New Roman" w:hAnsi="Arial" w:cs="Arial"/>
          <w:i/>
          <w:sz w:val="20"/>
          <w:szCs w:val="20"/>
          <w:lang w:eastAsia="it-IT"/>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C52A37">
          <w:rPr>
            <w:rFonts w:ascii="Arial" w:eastAsia="Times New Roman" w:hAnsi="Arial" w:cs="Arial"/>
            <w:i/>
            <w:sz w:val="20"/>
            <w:szCs w:val="20"/>
            <w:lang w:eastAsia="it-IT"/>
          </w:rPr>
          <w:t>la Parola.</w:t>
        </w:r>
      </w:smartTag>
      <w:r w:rsidRPr="00C52A37">
        <w:rPr>
          <w:rFonts w:ascii="Arial" w:eastAsia="Times New Roman" w:hAnsi="Arial" w:cs="Arial"/>
          <w:i/>
          <w:sz w:val="20"/>
          <w:szCs w:val="20"/>
          <w:lang w:eastAsia="it-IT"/>
        </w:rPr>
        <w:t xml:space="preserve">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 </w:t>
      </w:r>
    </w:p>
    <w:p w:rsidR="00C52A37" w:rsidRDefault="00C52A37" w:rsidP="00C52A37">
      <w:pPr>
        <w:tabs>
          <w:tab w:val="left" w:pos="1418"/>
          <w:tab w:val="left" w:pos="2268"/>
        </w:tabs>
        <w:spacing w:after="120" w:line="240" w:lineRule="auto"/>
        <w:jc w:val="both"/>
        <w:rPr>
          <w:rFonts w:ascii="Arial" w:eastAsia="Times New Roman" w:hAnsi="Arial" w:cs="Arial"/>
          <w:b/>
          <w:szCs w:val="20"/>
          <w:lang w:eastAsia="it-IT"/>
        </w:rPr>
      </w:pPr>
      <w:r w:rsidRPr="00C52A37">
        <w:rPr>
          <w:rFonts w:ascii="Arial" w:eastAsia="Times New Roman" w:hAnsi="Arial" w:cs="Arial"/>
          <w:b/>
          <w:szCs w:val="20"/>
          <w:lang w:eastAsia="it-IT"/>
        </w:rPr>
        <w:t>BATTESIMO E CONVERSIONE</w:t>
      </w:r>
    </w:p>
    <w:p w:rsidR="00C52A37" w:rsidRDefault="00C52A37" w:rsidP="00C52A37">
      <w:pPr>
        <w:tabs>
          <w:tab w:val="left" w:pos="1418"/>
          <w:tab w:val="left" w:pos="2268"/>
        </w:tabs>
        <w:spacing w:after="120" w:line="240" w:lineRule="auto"/>
        <w:jc w:val="both"/>
        <w:rPr>
          <w:rFonts w:ascii="Arial" w:eastAsia="Times New Roman" w:hAnsi="Arial" w:cs="Arial"/>
          <w:i/>
          <w:sz w:val="20"/>
          <w:szCs w:val="20"/>
          <w:lang w:eastAsia="it-IT"/>
        </w:rPr>
      </w:pPr>
      <w:r w:rsidRPr="00C52A37">
        <w:rPr>
          <w:rFonts w:ascii="Arial" w:eastAsia="Times New Roman" w:hAnsi="Arial" w:cs="Arial"/>
          <w:i/>
          <w:sz w:val="20"/>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rsidR="00C52A37" w:rsidRDefault="008517E7" w:rsidP="00C52A37">
      <w:pPr>
        <w:tabs>
          <w:tab w:val="left" w:pos="1418"/>
          <w:tab w:val="left" w:pos="2268"/>
        </w:tabs>
        <w:spacing w:after="120" w:line="240" w:lineRule="auto"/>
        <w:jc w:val="both"/>
        <w:rPr>
          <w:rFonts w:ascii="Arial" w:eastAsia="Times New Roman" w:hAnsi="Arial" w:cs="Arial"/>
          <w:b/>
          <w:szCs w:val="20"/>
          <w:lang w:eastAsia="it-IT"/>
        </w:rPr>
      </w:pPr>
      <w:r>
        <w:rPr>
          <w:rFonts w:ascii="Arial" w:eastAsia="Times New Roman" w:hAnsi="Arial" w:cs="Arial"/>
          <w:b/>
          <w:szCs w:val="20"/>
          <w:lang w:eastAsia="it-IT"/>
        </w:rPr>
        <w:t>BATTESIMO E ANNUNCIO DI Cristo</w:t>
      </w:r>
    </w:p>
    <w:p w:rsidR="008517E7" w:rsidRPr="008517E7" w:rsidRDefault="008517E7" w:rsidP="008517E7">
      <w:pPr>
        <w:tabs>
          <w:tab w:val="left" w:pos="1418"/>
          <w:tab w:val="left" w:pos="2268"/>
        </w:tabs>
        <w:spacing w:after="120" w:line="240" w:lineRule="auto"/>
        <w:jc w:val="both"/>
        <w:rPr>
          <w:rFonts w:ascii="Arial" w:eastAsia="Times New Roman" w:hAnsi="Arial" w:cs="Arial"/>
          <w:i/>
          <w:sz w:val="20"/>
          <w:szCs w:val="20"/>
          <w:lang w:eastAsia="it-IT"/>
        </w:rPr>
      </w:pPr>
      <w:r w:rsidRPr="008517E7">
        <w:rPr>
          <w:rFonts w:ascii="Arial" w:eastAsia="Times New Roman" w:hAnsi="Arial" w:cs="Arial"/>
          <w:i/>
          <w:sz w:val="20"/>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rsidR="008517E7" w:rsidRPr="008517E7" w:rsidRDefault="008517E7" w:rsidP="008517E7">
      <w:pPr>
        <w:tabs>
          <w:tab w:val="left" w:pos="1418"/>
          <w:tab w:val="left" w:pos="2268"/>
        </w:tabs>
        <w:spacing w:after="120" w:line="240" w:lineRule="auto"/>
        <w:jc w:val="both"/>
        <w:rPr>
          <w:rFonts w:ascii="Arial" w:eastAsia="Times New Roman" w:hAnsi="Arial" w:cs="Arial"/>
          <w:i/>
          <w:sz w:val="20"/>
          <w:szCs w:val="20"/>
          <w:lang w:eastAsia="it-IT"/>
        </w:rPr>
      </w:pPr>
      <w:r w:rsidRPr="008517E7">
        <w:rPr>
          <w:rFonts w:ascii="Arial" w:eastAsia="Times New Roman" w:hAnsi="Arial" w:cs="Arial"/>
          <w:i/>
          <w:sz w:val="20"/>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rsidR="008517E7" w:rsidRPr="00C52A37" w:rsidRDefault="008517E7" w:rsidP="00C52A37">
      <w:pPr>
        <w:tabs>
          <w:tab w:val="left" w:pos="1418"/>
          <w:tab w:val="left" w:pos="2268"/>
        </w:tabs>
        <w:spacing w:after="120" w:line="240" w:lineRule="auto"/>
        <w:jc w:val="both"/>
        <w:rPr>
          <w:rFonts w:ascii="Arial" w:eastAsia="Times New Roman" w:hAnsi="Arial" w:cs="Arial"/>
          <w:b/>
          <w:szCs w:val="20"/>
          <w:lang w:eastAsia="it-IT"/>
        </w:rPr>
      </w:pPr>
    </w:p>
    <w:p w:rsidR="004C45BC"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28" w:name="_Toc477265783"/>
      <w:r w:rsidR="00204AE3" w:rsidRPr="003F6A5A">
        <w:rPr>
          <w:rFonts w:ascii="Arial" w:hAnsi="Arial" w:cs="Arial"/>
        </w:rPr>
        <w:lastRenderedPageBreak/>
        <w:t>0</w:t>
      </w:r>
      <w:r w:rsidR="002B25C1">
        <w:rPr>
          <w:rFonts w:ascii="Arial" w:hAnsi="Arial" w:cs="Arial"/>
        </w:rPr>
        <w:t>6</w:t>
      </w:r>
      <w:r w:rsidR="00204AE3" w:rsidRPr="003F6A5A">
        <w:rPr>
          <w:rFonts w:ascii="Arial" w:hAnsi="Arial" w:cs="Arial"/>
        </w:rPr>
        <w:t xml:space="preserve"> MAGGIO</w:t>
      </w:r>
      <w:bookmarkEnd w:id="28"/>
    </w:p>
    <w:p w:rsidR="00A917DD" w:rsidRPr="00581C5C" w:rsidRDefault="00581C5C" w:rsidP="00136576">
      <w:pPr>
        <w:pStyle w:val="Titolo1"/>
        <w:ind w:left="0" w:firstLine="0"/>
        <w:jc w:val="center"/>
        <w:rPr>
          <w:rFonts w:ascii="Arial" w:hAnsi="Arial" w:cs="Arial"/>
          <w:sz w:val="24"/>
        </w:rPr>
      </w:pPr>
      <w:bookmarkStart w:id="29" w:name="_Toc477265784"/>
      <w:r w:rsidRPr="00581C5C">
        <w:rPr>
          <w:rFonts w:ascii="Arial" w:hAnsi="Arial" w:cs="Arial"/>
          <w:sz w:val="24"/>
        </w:rPr>
        <w:t>BEATITUDINI BENE BENEDIZIONE</w:t>
      </w:r>
      <w:bookmarkEnd w:id="29"/>
    </w:p>
    <w:p w:rsidR="005529DE" w:rsidRPr="003F6A5A" w:rsidRDefault="005529DE" w:rsidP="00136576">
      <w:pPr>
        <w:pStyle w:val="Titolo1"/>
        <w:ind w:left="0" w:firstLine="0"/>
        <w:jc w:val="center"/>
        <w:rPr>
          <w:rFonts w:ascii="Arial" w:hAnsi="Arial" w:cs="Arial"/>
        </w:rPr>
      </w:pPr>
    </w:p>
    <w:p w:rsidR="005529DE" w:rsidRDefault="005529DE" w:rsidP="00023DAC">
      <w:pPr>
        <w:spacing w:after="120" w:line="240" w:lineRule="auto"/>
        <w:rPr>
          <w:rFonts w:ascii="Arial" w:hAnsi="Arial" w:cs="Arial"/>
          <w:b/>
        </w:rPr>
      </w:pPr>
      <w:r w:rsidRPr="003F6A5A">
        <w:rPr>
          <w:rFonts w:ascii="Arial" w:hAnsi="Arial" w:cs="Arial"/>
          <w:b/>
        </w:rPr>
        <w:t xml:space="preserve">BEATITUDINI  </w:t>
      </w:r>
    </w:p>
    <w:p w:rsidR="00023DAC" w:rsidRPr="00023DAC" w:rsidRDefault="00FE3F7B" w:rsidP="00023DAC">
      <w:pPr>
        <w:spacing w:after="120" w:line="240" w:lineRule="auto"/>
        <w:rPr>
          <w:rFonts w:ascii="Arial" w:hAnsi="Arial" w:cs="Arial"/>
          <w:sz w:val="20"/>
        </w:rPr>
      </w:pPr>
      <w:r>
        <w:rPr>
          <w:rFonts w:ascii="Arial" w:hAnsi="Arial" w:cs="Arial"/>
          <w:sz w:val="20"/>
        </w:rPr>
        <w:t xml:space="preserve">La beatitudine è il frutto di chi trasforma in sua vita la verità data da Dio come albero sul quale fiorisce, cresce e matura la vera gioia sulla terra e nei cieli eterni. </w:t>
      </w:r>
    </w:p>
    <w:p w:rsidR="00FE3F7B" w:rsidRPr="00BE118C" w:rsidRDefault="00FE3F7B"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Te beato, Israele! Chi è come te, popolo salvato dal Signore? Egli è lo scudo della tua difesa e la spada del tuo trionfo. I tuoi nemici vorranno adularti,</w:t>
      </w:r>
      <w:r w:rsidR="00BE118C" w:rsidRPr="00BE118C">
        <w:rPr>
          <w:rFonts w:ascii="Arial" w:hAnsi="Arial" w:cs="Arial"/>
          <w:i/>
          <w:sz w:val="20"/>
          <w:szCs w:val="20"/>
          <w:lang w:eastAsia="it-IT"/>
        </w:rPr>
        <w:t xml:space="preserve"> ma tu calcherai il loro dorso" (</w:t>
      </w:r>
      <w:r w:rsidRPr="00BE118C">
        <w:rPr>
          <w:rFonts w:ascii="Arial" w:hAnsi="Arial" w:cs="Arial"/>
          <w:i/>
          <w:sz w:val="20"/>
          <w:szCs w:val="20"/>
          <w:lang w:eastAsia="it-IT"/>
        </w:rPr>
        <w:t>Dt 33, 29</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w:t>
      </w:r>
      <w:r w:rsidR="00BE118C" w:rsidRPr="00BE118C">
        <w:rPr>
          <w:rFonts w:ascii="Arial" w:hAnsi="Arial" w:cs="Arial"/>
          <w:i/>
          <w:sz w:val="20"/>
          <w:szCs w:val="20"/>
          <w:lang w:eastAsia="it-IT"/>
        </w:rPr>
        <w:t>e con turchese e pietra di Ofir (</w:t>
      </w:r>
      <w:r w:rsidRPr="00BE118C">
        <w:rPr>
          <w:rFonts w:ascii="Arial" w:hAnsi="Arial" w:cs="Arial"/>
          <w:i/>
          <w:sz w:val="20"/>
          <w:szCs w:val="20"/>
          <w:lang w:eastAsia="it-IT"/>
        </w:rPr>
        <w:t>Tb 13, 17</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 xml:space="preserve">Beato l'uomo che non segue il consiglio degli empi, non indugia nella via dei peccatori e non </w:t>
      </w:r>
      <w:r w:rsidR="00BE118C" w:rsidRPr="00BE118C">
        <w:rPr>
          <w:rFonts w:ascii="Arial" w:hAnsi="Arial" w:cs="Arial"/>
          <w:i/>
          <w:sz w:val="20"/>
          <w:szCs w:val="20"/>
          <w:lang w:eastAsia="it-IT"/>
        </w:rPr>
        <w:t>siede in compagnia degli stolti /</w:t>
      </w:r>
      <w:r w:rsidRPr="00BE118C">
        <w:rPr>
          <w:rFonts w:ascii="Arial" w:hAnsi="Arial" w:cs="Arial"/>
          <w:i/>
          <w:sz w:val="20"/>
          <w:szCs w:val="20"/>
          <w:lang w:eastAsia="it-IT"/>
        </w:rPr>
        <w:t>Sal 1, 1</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Che non si sdegni e voi perdiate la via. Improvvisa divampa la sua ira. Beato</w:t>
      </w:r>
      <w:r w:rsidR="00BE118C" w:rsidRPr="00BE118C">
        <w:rPr>
          <w:rFonts w:ascii="Arial" w:hAnsi="Arial" w:cs="Arial"/>
          <w:i/>
          <w:sz w:val="20"/>
          <w:szCs w:val="20"/>
          <w:lang w:eastAsia="it-IT"/>
        </w:rPr>
        <w:t xml:space="preserve"> chi in lui si rifugia (</w:t>
      </w:r>
      <w:r w:rsidRPr="00BE118C">
        <w:rPr>
          <w:rFonts w:ascii="Arial" w:hAnsi="Arial" w:cs="Arial"/>
          <w:i/>
          <w:sz w:val="20"/>
          <w:szCs w:val="20"/>
          <w:lang w:eastAsia="it-IT"/>
        </w:rPr>
        <w:t>Sal 2, 12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Di Davide. Maskil. Beato l'uomo a cui è rimessa l</w:t>
      </w:r>
      <w:r w:rsidR="00BE118C" w:rsidRPr="00BE118C">
        <w:rPr>
          <w:rFonts w:ascii="Arial" w:hAnsi="Arial" w:cs="Arial"/>
          <w:i/>
          <w:sz w:val="20"/>
          <w:szCs w:val="20"/>
          <w:lang w:eastAsia="it-IT"/>
        </w:rPr>
        <w:t>a colpa, e perdonato il peccato (</w:t>
      </w:r>
      <w:r w:rsidRPr="00BE118C">
        <w:rPr>
          <w:rFonts w:ascii="Arial" w:hAnsi="Arial" w:cs="Arial"/>
          <w:i/>
          <w:sz w:val="20"/>
          <w:szCs w:val="20"/>
          <w:lang w:eastAsia="it-IT"/>
        </w:rPr>
        <w:t>Sal 31, 1</w:t>
      </w:r>
      <w:r w:rsidR="00BE118C" w:rsidRPr="00BE118C">
        <w:rPr>
          <w:rFonts w:ascii="Arial" w:hAnsi="Arial" w:cs="Arial"/>
          <w:i/>
          <w:sz w:val="20"/>
          <w:szCs w:val="20"/>
          <w:lang w:eastAsia="it-IT"/>
        </w:rPr>
        <w:t xml:space="preserve">). </w:t>
      </w:r>
    </w:p>
    <w:p w:rsidR="00FE3F7B" w:rsidRPr="00BE118C" w:rsidRDefault="00FE3F7B"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 xml:space="preserve">Beato l'uomo a cui Dio non imputa alcun male </w:t>
      </w:r>
      <w:r w:rsidR="00BE118C" w:rsidRPr="00BE118C">
        <w:rPr>
          <w:rFonts w:ascii="Arial" w:hAnsi="Arial" w:cs="Arial"/>
          <w:i/>
          <w:sz w:val="20"/>
          <w:szCs w:val="20"/>
          <w:lang w:eastAsia="it-IT"/>
        </w:rPr>
        <w:t>e nel cui spirito non è inganno (</w:t>
      </w:r>
      <w:r w:rsidRPr="00BE118C">
        <w:rPr>
          <w:rFonts w:ascii="Arial" w:hAnsi="Arial" w:cs="Arial"/>
          <w:i/>
          <w:sz w:val="20"/>
          <w:szCs w:val="20"/>
          <w:lang w:eastAsia="it-IT"/>
        </w:rPr>
        <w:t>Sal 31, 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Gustate e vedete quanto è buono il Signore; beato l'uomo che in lui si rifugia</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Sal 33, 9</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spera nel Signore e non si mette dalla parte dei superbi, né s</w:t>
      </w:r>
      <w:r w:rsidR="00BE118C" w:rsidRPr="00BE118C">
        <w:rPr>
          <w:rFonts w:ascii="Arial" w:hAnsi="Arial" w:cs="Arial"/>
          <w:i/>
          <w:sz w:val="20"/>
          <w:szCs w:val="20"/>
          <w:lang w:eastAsia="it-IT"/>
        </w:rPr>
        <w:t>i volge a chi segue la menzogna (</w:t>
      </w:r>
      <w:r w:rsidRPr="00BE118C">
        <w:rPr>
          <w:rFonts w:ascii="Arial" w:hAnsi="Arial" w:cs="Arial"/>
          <w:i/>
          <w:sz w:val="20"/>
          <w:szCs w:val="20"/>
          <w:lang w:eastAsia="it-IT"/>
        </w:rPr>
        <w:t>Sal 39, 5</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ha cura del debole, nel giorno dell</w:t>
      </w:r>
      <w:r w:rsidR="00BE118C" w:rsidRPr="00BE118C">
        <w:rPr>
          <w:rFonts w:ascii="Arial" w:hAnsi="Arial" w:cs="Arial"/>
          <w:i/>
          <w:sz w:val="20"/>
          <w:szCs w:val="20"/>
          <w:lang w:eastAsia="it-IT"/>
        </w:rPr>
        <w:t>a sventura il Signore lo libera (</w:t>
      </w:r>
      <w:r w:rsidRPr="00BE118C">
        <w:rPr>
          <w:rFonts w:ascii="Arial" w:hAnsi="Arial" w:cs="Arial"/>
          <w:i/>
          <w:sz w:val="20"/>
          <w:szCs w:val="20"/>
          <w:lang w:eastAsia="it-IT"/>
        </w:rPr>
        <w:t>Sal 40, 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Veglierà su di lui il Signore, lo farà vivere beato sulla terra, non lo ab</w:t>
      </w:r>
      <w:r w:rsidR="00BE118C" w:rsidRPr="00BE118C">
        <w:rPr>
          <w:rFonts w:ascii="Arial" w:hAnsi="Arial" w:cs="Arial"/>
          <w:i/>
          <w:sz w:val="20"/>
          <w:szCs w:val="20"/>
          <w:lang w:eastAsia="it-IT"/>
        </w:rPr>
        <w:t>bandonerà alle brame dei nemici (</w:t>
      </w:r>
      <w:r w:rsidRPr="00BE118C">
        <w:rPr>
          <w:rFonts w:ascii="Arial" w:hAnsi="Arial" w:cs="Arial"/>
          <w:i/>
          <w:sz w:val="20"/>
          <w:szCs w:val="20"/>
          <w:lang w:eastAsia="it-IT"/>
        </w:rPr>
        <w:t>Sal 40, 3</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hai scelto e chiamato vicino, abiterà nei tuoi atrii. Ci sazieremo dei beni della tua cas</w:t>
      </w:r>
      <w:r w:rsidR="00BE118C" w:rsidRPr="00BE118C">
        <w:rPr>
          <w:rFonts w:ascii="Arial" w:hAnsi="Arial" w:cs="Arial"/>
          <w:i/>
          <w:sz w:val="20"/>
          <w:szCs w:val="20"/>
          <w:lang w:eastAsia="it-IT"/>
        </w:rPr>
        <w:t>a, della santità del tuo tempio (</w:t>
      </w:r>
      <w:r w:rsidRPr="00BE118C">
        <w:rPr>
          <w:rFonts w:ascii="Arial" w:hAnsi="Arial" w:cs="Arial"/>
          <w:i/>
          <w:sz w:val="20"/>
          <w:szCs w:val="20"/>
          <w:lang w:eastAsia="it-IT"/>
        </w:rPr>
        <w:t>Sal 64, 5</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Il suo nome duri in eterno, davanti al sole persista il suo nome. In lui saranno benedette tutte le stirpi della terra e tutti i popoli lo diranno beato</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Sal 71, 17</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abita la tua</w:t>
      </w:r>
      <w:r w:rsidR="00BE118C" w:rsidRPr="00BE118C">
        <w:rPr>
          <w:rFonts w:ascii="Arial" w:hAnsi="Arial" w:cs="Arial"/>
          <w:i/>
          <w:sz w:val="20"/>
          <w:szCs w:val="20"/>
          <w:lang w:eastAsia="it-IT"/>
        </w:rPr>
        <w:t xml:space="preserve"> casa: sempre canta le tue lodi! (</w:t>
      </w:r>
      <w:r w:rsidRPr="00BE118C">
        <w:rPr>
          <w:rFonts w:ascii="Arial" w:hAnsi="Arial" w:cs="Arial"/>
          <w:i/>
          <w:sz w:val="20"/>
          <w:szCs w:val="20"/>
          <w:lang w:eastAsia="it-IT"/>
        </w:rPr>
        <w:t>Sal 83, 5</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trova in te la sua forza e decide</w:t>
      </w:r>
      <w:r w:rsidR="00BE118C" w:rsidRPr="00BE118C">
        <w:rPr>
          <w:rFonts w:ascii="Arial" w:hAnsi="Arial" w:cs="Arial"/>
          <w:i/>
          <w:sz w:val="20"/>
          <w:szCs w:val="20"/>
          <w:lang w:eastAsia="it-IT"/>
        </w:rPr>
        <w:t xml:space="preserve"> nel suo cuore il santo viaggio (</w:t>
      </w:r>
      <w:r w:rsidRPr="00BE118C">
        <w:rPr>
          <w:rFonts w:ascii="Arial" w:hAnsi="Arial" w:cs="Arial"/>
          <w:i/>
          <w:sz w:val="20"/>
          <w:szCs w:val="20"/>
          <w:lang w:eastAsia="it-IT"/>
        </w:rPr>
        <w:t>Sal 83, 6</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Signore degli eserciti, beato</w:t>
      </w:r>
      <w:r w:rsidR="00BE118C" w:rsidRPr="00BE118C">
        <w:rPr>
          <w:rFonts w:ascii="Arial" w:hAnsi="Arial" w:cs="Arial"/>
          <w:i/>
          <w:sz w:val="20"/>
          <w:szCs w:val="20"/>
          <w:lang w:eastAsia="it-IT"/>
        </w:rPr>
        <w:t xml:space="preserve"> l'uomo che in te confida (</w:t>
      </w:r>
      <w:r w:rsidRPr="00BE118C">
        <w:rPr>
          <w:rFonts w:ascii="Arial" w:hAnsi="Arial" w:cs="Arial"/>
          <w:i/>
          <w:sz w:val="20"/>
          <w:szCs w:val="20"/>
          <w:lang w:eastAsia="it-IT"/>
        </w:rPr>
        <w:t>Sal 83, 13</w:t>
      </w:r>
      <w:r w:rsidR="00BE118C" w:rsidRPr="00BE118C">
        <w:rPr>
          <w:rFonts w:ascii="Arial" w:hAnsi="Arial" w:cs="Arial"/>
          <w:i/>
          <w:sz w:val="20"/>
          <w:szCs w:val="20"/>
          <w:lang w:eastAsia="it-IT"/>
        </w:rPr>
        <w:t xml:space="preserve">). </w:t>
      </w:r>
    </w:p>
    <w:p w:rsidR="00FE3F7B" w:rsidRPr="00BE118C" w:rsidRDefault="00FE3F7B"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Beato il popolo che ti sa acclamare e cammina, o S</w:t>
      </w:r>
      <w:r w:rsidR="00BE118C" w:rsidRPr="00BE118C">
        <w:rPr>
          <w:rFonts w:ascii="Arial" w:hAnsi="Arial" w:cs="Arial"/>
          <w:i/>
          <w:sz w:val="20"/>
          <w:szCs w:val="20"/>
          <w:lang w:eastAsia="it-IT"/>
        </w:rPr>
        <w:t>ignore, alla luce del tuo volto (</w:t>
      </w:r>
      <w:r w:rsidRPr="00BE118C">
        <w:rPr>
          <w:rFonts w:ascii="Arial" w:hAnsi="Arial" w:cs="Arial"/>
          <w:i/>
          <w:sz w:val="20"/>
          <w:szCs w:val="20"/>
          <w:lang w:eastAsia="it-IT"/>
        </w:rPr>
        <w:t>Sal 88, 16</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 xml:space="preserve">Beato l'uomo che tu istruisci, Signore, </w:t>
      </w:r>
      <w:r w:rsidR="00BE118C" w:rsidRPr="00BE118C">
        <w:rPr>
          <w:rFonts w:ascii="Arial" w:hAnsi="Arial" w:cs="Arial"/>
          <w:i/>
          <w:sz w:val="20"/>
          <w:szCs w:val="20"/>
          <w:lang w:eastAsia="it-IT"/>
        </w:rPr>
        <w:t>e che ammaestri nella tua legge (</w:t>
      </w:r>
      <w:r w:rsidRPr="00BE118C">
        <w:rPr>
          <w:rFonts w:ascii="Arial" w:hAnsi="Arial" w:cs="Arial"/>
          <w:i/>
          <w:sz w:val="20"/>
          <w:szCs w:val="20"/>
          <w:lang w:eastAsia="it-IT"/>
        </w:rPr>
        <w:t>Sal 93, 12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Alleluia. Beato l'uomo che teme il Signore e trova gra</w:t>
      </w:r>
      <w:r w:rsidR="00BE118C" w:rsidRPr="00BE118C">
        <w:rPr>
          <w:rFonts w:ascii="Arial" w:hAnsi="Arial" w:cs="Arial"/>
          <w:i/>
          <w:sz w:val="20"/>
          <w:szCs w:val="20"/>
          <w:lang w:eastAsia="it-IT"/>
        </w:rPr>
        <w:t>nde gioia nei suoi comandamenti (</w:t>
      </w:r>
      <w:r w:rsidRPr="00BE118C">
        <w:rPr>
          <w:rFonts w:ascii="Arial" w:hAnsi="Arial" w:cs="Arial"/>
          <w:i/>
          <w:sz w:val="20"/>
          <w:szCs w:val="20"/>
          <w:lang w:eastAsia="it-IT"/>
        </w:rPr>
        <w:t>Sal 111, 1</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Alleluia.</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di integra condotta,</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 xml:space="preserve">che </w:t>
      </w:r>
      <w:r w:rsidR="00BE118C" w:rsidRPr="00BE118C">
        <w:rPr>
          <w:rFonts w:ascii="Arial" w:hAnsi="Arial" w:cs="Arial"/>
          <w:i/>
          <w:sz w:val="20"/>
          <w:szCs w:val="20"/>
          <w:lang w:eastAsia="it-IT"/>
        </w:rPr>
        <w:t>cammina nella legge del Signore (</w:t>
      </w:r>
      <w:r w:rsidRPr="00BE118C">
        <w:rPr>
          <w:rFonts w:ascii="Arial" w:hAnsi="Arial" w:cs="Arial"/>
          <w:i/>
          <w:sz w:val="20"/>
          <w:szCs w:val="20"/>
          <w:lang w:eastAsia="it-IT"/>
        </w:rPr>
        <w:t>Sal 118, 1</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è fedele ai suoi insegnament</w:t>
      </w:r>
      <w:r w:rsidR="00BE118C" w:rsidRPr="00BE118C">
        <w:rPr>
          <w:rFonts w:ascii="Arial" w:hAnsi="Arial" w:cs="Arial"/>
          <w:i/>
          <w:sz w:val="20"/>
          <w:szCs w:val="20"/>
          <w:lang w:eastAsia="it-IT"/>
        </w:rPr>
        <w:t>i e lo cerca con tutto il cuore (</w:t>
      </w:r>
      <w:r w:rsidRPr="00BE118C">
        <w:rPr>
          <w:rFonts w:ascii="Arial" w:hAnsi="Arial" w:cs="Arial"/>
          <w:i/>
          <w:sz w:val="20"/>
          <w:szCs w:val="20"/>
          <w:lang w:eastAsia="it-IT"/>
        </w:rPr>
        <w:t>Sal 118, 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ne ha piena la faretra: non resterà confuso quando verrà a trattare</w:t>
      </w:r>
      <w:r w:rsidR="00BE118C" w:rsidRPr="00BE118C">
        <w:rPr>
          <w:rFonts w:ascii="Arial" w:hAnsi="Arial" w:cs="Arial"/>
          <w:i/>
          <w:sz w:val="20"/>
          <w:szCs w:val="20"/>
          <w:lang w:eastAsia="it-IT"/>
        </w:rPr>
        <w:t xml:space="preserve"> alla porta con i propri nemici (</w:t>
      </w:r>
      <w:r w:rsidRPr="00BE118C">
        <w:rPr>
          <w:rFonts w:ascii="Arial" w:hAnsi="Arial" w:cs="Arial"/>
          <w:i/>
          <w:sz w:val="20"/>
          <w:szCs w:val="20"/>
          <w:lang w:eastAsia="it-IT"/>
        </w:rPr>
        <w:t>Sal 126, 5</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 xml:space="preserve">Canto delle ascensioni. Beato l'uomo che teme il </w:t>
      </w:r>
      <w:r w:rsidR="00BE118C" w:rsidRPr="00BE118C">
        <w:rPr>
          <w:rFonts w:ascii="Arial" w:hAnsi="Arial" w:cs="Arial"/>
          <w:i/>
          <w:sz w:val="20"/>
          <w:szCs w:val="20"/>
          <w:lang w:eastAsia="it-IT"/>
        </w:rPr>
        <w:t>Signore e cammina nelle sue vie (</w:t>
      </w:r>
      <w:r w:rsidRPr="00BE118C">
        <w:rPr>
          <w:rFonts w:ascii="Arial" w:hAnsi="Arial" w:cs="Arial"/>
          <w:i/>
          <w:sz w:val="20"/>
          <w:szCs w:val="20"/>
          <w:lang w:eastAsia="it-IT"/>
        </w:rPr>
        <w:t>Sal 127, 1</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Figlia di Babilonia devastatrice, beato chi</w:t>
      </w:r>
      <w:r w:rsidR="00BE118C" w:rsidRPr="00BE118C">
        <w:rPr>
          <w:rFonts w:ascii="Arial" w:hAnsi="Arial" w:cs="Arial"/>
          <w:i/>
          <w:sz w:val="20"/>
          <w:szCs w:val="20"/>
          <w:lang w:eastAsia="it-IT"/>
        </w:rPr>
        <w:t xml:space="preserve"> ti renderà quanto ci hai fatto (</w:t>
      </w:r>
      <w:r w:rsidRPr="00BE118C">
        <w:rPr>
          <w:rFonts w:ascii="Arial" w:hAnsi="Arial" w:cs="Arial"/>
          <w:i/>
          <w:sz w:val="20"/>
          <w:szCs w:val="20"/>
          <w:lang w:eastAsia="it-IT"/>
        </w:rPr>
        <w:t>Sal 136, 8</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afferrerà i tuoi piccoli</w:t>
      </w:r>
      <w:r w:rsidR="00BE118C" w:rsidRPr="00BE118C">
        <w:rPr>
          <w:rFonts w:ascii="Arial" w:hAnsi="Arial" w:cs="Arial"/>
          <w:i/>
          <w:sz w:val="20"/>
          <w:szCs w:val="20"/>
          <w:lang w:eastAsia="it-IT"/>
        </w:rPr>
        <w:t xml:space="preserve"> e li sbatterà contro la pietra (</w:t>
      </w:r>
      <w:r w:rsidRPr="00BE118C">
        <w:rPr>
          <w:rFonts w:ascii="Arial" w:hAnsi="Arial" w:cs="Arial"/>
          <w:i/>
          <w:sz w:val="20"/>
          <w:szCs w:val="20"/>
          <w:lang w:eastAsia="it-IT"/>
        </w:rPr>
        <w:t>Sal 136, 9</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il popolo che possiede questi beni: Beato il</w:t>
      </w:r>
      <w:r w:rsidR="00BE118C" w:rsidRPr="00BE118C">
        <w:rPr>
          <w:rFonts w:ascii="Arial" w:hAnsi="Arial" w:cs="Arial"/>
          <w:i/>
          <w:sz w:val="20"/>
          <w:szCs w:val="20"/>
          <w:lang w:eastAsia="it-IT"/>
        </w:rPr>
        <w:t xml:space="preserve"> popolo il cui Dio è il Signore (</w:t>
      </w:r>
      <w:r w:rsidRPr="00BE118C">
        <w:rPr>
          <w:rFonts w:ascii="Arial" w:hAnsi="Arial" w:cs="Arial"/>
          <w:i/>
          <w:sz w:val="20"/>
          <w:szCs w:val="20"/>
          <w:lang w:eastAsia="it-IT"/>
        </w:rPr>
        <w:t>Sal 143, 15</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ha per aiuto il Dio di Giacobbe</w:t>
      </w:r>
      <w:r w:rsidR="00BE118C" w:rsidRPr="00BE118C">
        <w:rPr>
          <w:rFonts w:ascii="Arial" w:hAnsi="Arial" w:cs="Arial"/>
          <w:i/>
          <w:sz w:val="20"/>
          <w:szCs w:val="20"/>
          <w:lang w:eastAsia="it-IT"/>
        </w:rPr>
        <w:t>, chi spera nel Signore suo Dio (</w:t>
      </w:r>
      <w:r w:rsidRPr="00BE118C">
        <w:rPr>
          <w:rFonts w:ascii="Arial" w:hAnsi="Arial" w:cs="Arial"/>
          <w:i/>
          <w:sz w:val="20"/>
          <w:szCs w:val="20"/>
          <w:lang w:eastAsia="it-IT"/>
        </w:rPr>
        <w:t>Sal 145, 5</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ha trovato la sapienza e il mortal</w:t>
      </w:r>
      <w:r w:rsidR="00BE118C" w:rsidRPr="00BE118C">
        <w:rPr>
          <w:rFonts w:ascii="Arial" w:hAnsi="Arial" w:cs="Arial"/>
          <w:i/>
          <w:sz w:val="20"/>
          <w:szCs w:val="20"/>
          <w:lang w:eastAsia="it-IT"/>
        </w:rPr>
        <w:t>e che ha acquistato la prudenza (</w:t>
      </w:r>
      <w:r w:rsidRPr="00BE118C">
        <w:rPr>
          <w:rFonts w:ascii="Arial" w:hAnsi="Arial" w:cs="Arial"/>
          <w:i/>
          <w:sz w:val="20"/>
          <w:szCs w:val="20"/>
          <w:lang w:eastAsia="it-IT"/>
        </w:rPr>
        <w:t>Pr 3, 13</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E' un albero di vita per chi ad essa s'attiene e chi ad essa si stringe è beato</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Pr 3, 18</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mi ascolta, vegliando ogni giorno alle mie porte, per custodire attenta</w:t>
      </w:r>
      <w:r w:rsidR="00BE118C" w:rsidRPr="00BE118C">
        <w:rPr>
          <w:rFonts w:ascii="Arial" w:hAnsi="Arial" w:cs="Arial"/>
          <w:i/>
          <w:sz w:val="20"/>
          <w:szCs w:val="20"/>
          <w:lang w:eastAsia="it-IT"/>
        </w:rPr>
        <w:t>mente la soglia (</w:t>
      </w:r>
      <w:r w:rsidRPr="00BE118C">
        <w:rPr>
          <w:rFonts w:ascii="Arial" w:hAnsi="Arial" w:cs="Arial"/>
          <w:i/>
          <w:sz w:val="20"/>
          <w:szCs w:val="20"/>
          <w:lang w:eastAsia="it-IT"/>
        </w:rPr>
        <w:t>Pr 8, 34</w:t>
      </w:r>
      <w:r w:rsidR="00BE118C" w:rsidRPr="00BE118C">
        <w:rPr>
          <w:rFonts w:ascii="Arial" w:hAnsi="Arial" w:cs="Arial"/>
          <w:i/>
          <w:sz w:val="20"/>
          <w:szCs w:val="20"/>
          <w:lang w:eastAsia="it-IT"/>
        </w:rPr>
        <w:t xml:space="preserve">). </w:t>
      </w:r>
    </w:p>
    <w:p w:rsidR="00FE3F7B" w:rsidRPr="00BE118C" w:rsidRDefault="00FE3F7B"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Chi disprezza il prossimo pecca, beato</w:t>
      </w:r>
      <w:r w:rsidR="00BE118C" w:rsidRPr="00BE118C">
        <w:rPr>
          <w:rFonts w:ascii="Arial" w:hAnsi="Arial" w:cs="Arial"/>
          <w:i/>
          <w:sz w:val="20"/>
          <w:szCs w:val="20"/>
          <w:lang w:eastAsia="it-IT"/>
        </w:rPr>
        <w:t xml:space="preserve"> chi ha pietà degli umili (</w:t>
      </w:r>
      <w:r w:rsidRPr="00BE118C">
        <w:rPr>
          <w:rFonts w:ascii="Arial" w:hAnsi="Arial" w:cs="Arial"/>
          <w:i/>
          <w:sz w:val="20"/>
          <w:szCs w:val="20"/>
          <w:lang w:eastAsia="it-IT"/>
        </w:rPr>
        <w:t>Pr 14, 21</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Chi è prudente nella parola troverà il bene e chi confida nel Signore è beato</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Pr 16, 20</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 xml:space="preserve">Beato l'uomo che teme sempre, chi indurisce il cuore cadrà nel </w:t>
      </w:r>
      <w:r w:rsidR="00BE118C" w:rsidRPr="00BE118C">
        <w:rPr>
          <w:rFonts w:ascii="Arial" w:hAnsi="Arial" w:cs="Arial"/>
          <w:i/>
          <w:sz w:val="20"/>
          <w:szCs w:val="20"/>
          <w:lang w:eastAsia="it-IT"/>
        </w:rPr>
        <w:t>male (</w:t>
      </w:r>
      <w:r w:rsidRPr="00BE118C">
        <w:rPr>
          <w:rFonts w:ascii="Arial" w:hAnsi="Arial" w:cs="Arial"/>
          <w:i/>
          <w:sz w:val="20"/>
          <w:szCs w:val="20"/>
          <w:lang w:eastAsia="it-IT"/>
        </w:rPr>
        <w:t>Pr 28, 14</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Senza la rivelazione il popolo diventa sfrenato; beato</w:t>
      </w:r>
      <w:r w:rsidR="00BE118C" w:rsidRPr="00BE118C">
        <w:rPr>
          <w:rFonts w:ascii="Arial" w:hAnsi="Arial" w:cs="Arial"/>
          <w:i/>
          <w:sz w:val="20"/>
          <w:szCs w:val="20"/>
          <w:lang w:eastAsia="it-IT"/>
        </w:rPr>
        <w:t xml:space="preserve"> chi osserva la legge (</w:t>
      </w:r>
      <w:r w:rsidRPr="00BE118C">
        <w:rPr>
          <w:rFonts w:ascii="Arial" w:hAnsi="Arial" w:cs="Arial"/>
          <w:i/>
          <w:sz w:val="20"/>
          <w:szCs w:val="20"/>
          <w:lang w:eastAsia="it-IT"/>
        </w:rPr>
        <w:t>Pr 29, 18</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Prima della fine non chiamare nessuno beato; un uomo</w:t>
      </w:r>
      <w:r w:rsidR="00BE118C" w:rsidRPr="00BE118C">
        <w:rPr>
          <w:rFonts w:ascii="Arial" w:hAnsi="Arial" w:cs="Arial"/>
          <w:i/>
          <w:sz w:val="20"/>
          <w:szCs w:val="20"/>
          <w:lang w:eastAsia="it-IT"/>
        </w:rPr>
        <w:t xml:space="preserve"> si conosce veramente alla fine (</w:t>
      </w:r>
      <w:r w:rsidRPr="00BE118C">
        <w:rPr>
          <w:rFonts w:ascii="Arial" w:hAnsi="Arial" w:cs="Arial"/>
          <w:i/>
          <w:sz w:val="20"/>
          <w:szCs w:val="20"/>
          <w:lang w:eastAsia="it-IT"/>
        </w:rPr>
        <w:t>Sir 11, 28</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non ha peccato con le parole e non è tor</w:t>
      </w:r>
      <w:r w:rsidR="00BE118C" w:rsidRPr="00BE118C">
        <w:rPr>
          <w:rFonts w:ascii="Arial" w:hAnsi="Arial" w:cs="Arial"/>
          <w:i/>
          <w:sz w:val="20"/>
          <w:szCs w:val="20"/>
          <w:lang w:eastAsia="it-IT"/>
        </w:rPr>
        <w:t>mentato dal rimorso dei peccati (</w:t>
      </w:r>
      <w:r w:rsidRPr="00BE118C">
        <w:rPr>
          <w:rFonts w:ascii="Arial" w:hAnsi="Arial" w:cs="Arial"/>
          <w:i/>
          <w:sz w:val="20"/>
          <w:szCs w:val="20"/>
          <w:lang w:eastAsia="it-IT"/>
        </w:rPr>
        <w:t>Sir 14, 1</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non ha nulla da rimproverarsi e chi</w:t>
      </w:r>
      <w:r w:rsidR="00BE118C" w:rsidRPr="00BE118C">
        <w:rPr>
          <w:rFonts w:ascii="Arial" w:hAnsi="Arial" w:cs="Arial"/>
          <w:i/>
          <w:sz w:val="20"/>
          <w:szCs w:val="20"/>
          <w:lang w:eastAsia="it-IT"/>
        </w:rPr>
        <w:t xml:space="preserve"> non ha perduto la sua speranza (</w:t>
      </w:r>
      <w:r w:rsidRPr="00BE118C">
        <w:rPr>
          <w:rFonts w:ascii="Arial" w:hAnsi="Arial" w:cs="Arial"/>
          <w:i/>
          <w:sz w:val="20"/>
          <w:szCs w:val="20"/>
          <w:lang w:eastAsia="it-IT"/>
        </w:rPr>
        <w:t>Sir 14, 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medita sulla sapien</w:t>
      </w:r>
      <w:r w:rsidR="00BE118C" w:rsidRPr="00BE118C">
        <w:rPr>
          <w:rFonts w:ascii="Arial" w:hAnsi="Arial" w:cs="Arial"/>
          <w:i/>
          <w:sz w:val="20"/>
          <w:szCs w:val="20"/>
          <w:lang w:eastAsia="it-IT"/>
        </w:rPr>
        <w:t>za e ragiona con l'intelligenza (</w:t>
      </w:r>
      <w:r w:rsidRPr="00BE118C">
        <w:rPr>
          <w:rFonts w:ascii="Arial" w:hAnsi="Arial" w:cs="Arial"/>
          <w:i/>
          <w:sz w:val="20"/>
          <w:szCs w:val="20"/>
          <w:lang w:eastAsia="it-IT"/>
        </w:rPr>
        <w:t>Sir 14, 20</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il marito di una donna virtuosa; il num</w:t>
      </w:r>
      <w:r w:rsidR="00BE118C" w:rsidRPr="00BE118C">
        <w:rPr>
          <w:rFonts w:ascii="Arial" w:hAnsi="Arial" w:cs="Arial"/>
          <w:i/>
          <w:sz w:val="20"/>
          <w:szCs w:val="20"/>
          <w:lang w:eastAsia="it-IT"/>
        </w:rPr>
        <w:t>ero dei suoi giorni sarà doppio (</w:t>
      </w:r>
      <w:r w:rsidRPr="00BE118C">
        <w:rPr>
          <w:rFonts w:ascii="Arial" w:hAnsi="Arial" w:cs="Arial"/>
          <w:i/>
          <w:sz w:val="20"/>
          <w:szCs w:val="20"/>
          <w:lang w:eastAsia="it-IT"/>
        </w:rPr>
        <w:t>Sir 26, 1</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se ne guarda, chi non è esposto al suo furore, chi non ha trascinato il suo giogo e non è</w:t>
      </w:r>
      <w:r w:rsidR="00BE118C" w:rsidRPr="00BE118C">
        <w:rPr>
          <w:rFonts w:ascii="Arial" w:hAnsi="Arial" w:cs="Arial"/>
          <w:i/>
          <w:sz w:val="20"/>
          <w:szCs w:val="20"/>
          <w:lang w:eastAsia="it-IT"/>
        </w:rPr>
        <w:t xml:space="preserve"> stato legato con le sue catene (</w:t>
      </w:r>
      <w:r w:rsidRPr="00BE118C">
        <w:rPr>
          <w:rFonts w:ascii="Arial" w:hAnsi="Arial" w:cs="Arial"/>
          <w:i/>
          <w:sz w:val="20"/>
          <w:szCs w:val="20"/>
          <w:lang w:eastAsia="it-IT"/>
        </w:rPr>
        <w:t>Sir 28, 19</w:t>
      </w:r>
      <w:r w:rsidR="00BE118C" w:rsidRPr="00BE118C">
        <w:rPr>
          <w:rFonts w:ascii="Arial" w:hAnsi="Arial" w:cs="Arial"/>
          <w:i/>
          <w:sz w:val="20"/>
          <w:szCs w:val="20"/>
          <w:lang w:eastAsia="it-IT"/>
        </w:rPr>
        <w:t xml:space="preserve">). </w:t>
      </w:r>
    </w:p>
    <w:p w:rsidR="00FE3F7B" w:rsidRPr="00BE118C" w:rsidRDefault="00FE3F7B"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lastRenderedPageBreak/>
        <w:t>Beato il ricco, che si trova senza macchia e che non corre die</w:t>
      </w:r>
      <w:r w:rsidR="00BE118C" w:rsidRPr="00BE118C">
        <w:rPr>
          <w:rFonts w:ascii="Arial" w:hAnsi="Arial" w:cs="Arial"/>
          <w:i/>
          <w:sz w:val="20"/>
          <w:szCs w:val="20"/>
          <w:lang w:eastAsia="it-IT"/>
        </w:rPr>
        <w:t>tro all'oro (</w:t>
      </w:r>
      <w:r w:rsidRPr="00BE118C">
        <w:rPr>
          <w:rFonts w:ascii="Arial" w:hAnsi="Arial" w:cs="Arial"/>
          <w:i/>
          <w:sz w:val="20"/>
          <w:szCs w:val="20"/>
          <w:lang w:eastAsia="it-IT"/>
        </w:rPr>
        <w:t>Sir 31, 8</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Chi è costui? noi lo proclameremo beato: difatti egli ha compiuto me</w:t>
      </w:r>
      <w:r w:rsidR="00BE118C" w:rsidRPr="00BE118C">
        <w:rPr>
          <w:rFonts w:ascii="Arial" w:hAnsi="Arial" w:cs="Arial"/>
          <w:i/>
          <w:sz w:val="20"/>
          <w:szCs w:val="20"/>
          <w:lang w:eastAsia="it-IT"/>
        </w:rPr>
        <w:t>raviglie in mezzo al suo popolo (</w:t>
      </w:r>
      <w:r w:rsidRPr="00BE118C">
        <w:rPr>
          <w:rFonts w:ascii="Arial" w:hAnsi="Arial" w:cs="Arial"/>
          <w:i/>
          <w:sz w:val="20"/>
          <w:szCs w:val="20"/>
          <w:lang w:eastAsia="it-IT"/>
        </w:rPr>
        <w:t>Sir 31, 9</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Un uomo saggio è colmato di benedizioni, quanti lo vedono lo proclamano beato</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Sir 37, 24</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mediterà queste cose; le fissi be</w:t>
      </w:r>
      <w:r w:rsidR="00BE118C" w:rsidRPr="00BE118C">
        <w:rPr>
          <w:rFonts w:ascii="Arial" w:hAnsi="Arial" w:cs="Arial"/>
          <w:i/>
          <w:sz w:val="20"/>
          <w:szCs w:val="20"/>
          <w:lang w:eastAsia="it-IT"/>
        </w:rPr>
        <w:t>ne nel cuore e diventerà saggio (</w:t>
      </w:r>
      <w:r w:rsidRPr="00BE118C">
        <w:rPr>
          <w:rFonts w:ascii="Arial" w:hAnsi="Arial" w:cs="Arial"/>
          <w:i/>
          <w:sz w:val="20"/>
          <w:szCs w:val="20"/>
          <w:lang w:eastAsia="it-IT"/>
        </w:rPr>
        <w:t>Sir 50, 28</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il giusto, perché egli avrà bene, ma</w:t>
      </w:r>
      <w:r w:rsidR="00BE118C" w:rsidRPr="00BE118C">
        <w:rPr>
          <w:rFonts w:ascii="Arial" w:hAnsi="Arial" w:cs="Arial"/>
          <w:i/>
          <w:sz w:val="20"/>
          <w:szCs w:val="20"/>
          <w:lang w:eastAsia="it-IT"/>
        </w:rPr>
        <w:t>ngerà il frutto delle sue opere (</w:t>
      </w:r>
      <w:r w:rsidRPr="00BE118C">
        <w:rPr>
          <w:rFonts w:ascii="Arial" w:hAnsi="Arial" w:cs="Arial"/>
          <w:i/>
          <w:sz w:val="20"/>
          <w:szCs w:val="20"/>
          <w:lang w:eastAsia="it-IT"/>
        </w:rPr>
        <w:t>Is 3, 10</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che così agisce e il figlio dell'uomo che a questo si attiene, che osserva il sabato senza profanarlo, che pr</w:t>
      </w:r>
      <w:r w:rsidR="00BE118C" w:rsidRPr="00BE118C">
        <w:rPr>
          <w:rFonts w:ascii="Arial" w:hAnsi="Arial" w:cs="Arial"/>
          <w:i/>
          <w:sz w:val="20"/>
          <w:szCs w:val="20"/>
          <w:lang w:eastAsia="it-IT"/>
        </w:rPr>
        <w:t>eserva la sua mano da ogni male (</w:t>
      </w:r>
      <w:r w:rsidRPr="00BE118C">
        <w:rPr>
          <w:rFonts w:ascii="Arial" w:hAnsi="Arial" w:cs="Arial"/>
          <w:i/>
          <w:sz w:val="20"/>
          <w:szCs w:val="20"/>
          <w:lang w:eastAsia="it-IT"/>
        </w:rPr>
        <w:t>Is 56, 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chi aspetterà con pazienza e giungerà a m</w:t>
      </w:r>
      <w:r w:rsidR="00BE118C" w:rsidRPr="00BE118C">
        <w:rPr>
          <w:rFonts w:ascii="Arial" w:hAnsi="Arial" w:cs="Arial"/>
          <w:i/>
          <w:sz w:val="20"/>
          <w:szCs w:val="20"/>
          <w:lang w:eastAsia="it-IT"/>
        </w:rPr>
        <w:t>illetrecentotrentacinque giorni (</w:t>
      </w:r>
      <w:r w:rsidRPr="00BE118C">
        <w:rPr>
          <w:rFonts w:ascii="Arial" w:hAnsi="Arial" w:cs="Arial"/>
          <w:i/>
          <w:sz w:val="20"/>
          <w:szCs w:val="20"/>
          <w:lang w:eastAsia="it-IT"/>
        </w:rPr>
        <w:t>Dn 12, 12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E beato colu</w:t>
      </w:r>
      <w:r w:rsidR="00BE118C" w:rsidRPr="00BE118C">
        <w:rPr>
          <w:rFonts w:ascii="Arial" w:hAnsi="Arial" w:cs="Arial"/>
          <w:i/>
          <w:sz w:val="20"/>
          <w:szCs w:val="20"/>
          <w:lang w:eastAsia="it-IT"/>
        </w:rPr>
        <w:t>i che non si scandalizza di me" (</w:t>
      </w:r>
      <w:r w:rsidRPr="00BE118C">
        <w:rPr>
          <w:rFonts w:ascii="Arial" w:hAnsi="Arial" w:cs="Arial"/>
          <w:i/>
          <w:sz w:val="20"/>
          <w:szCs w:val="20"/>
          <w:lang w:eastAsia="it-IT"/>
        </w:rPr>
        <w:t>Mt 11, 6</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E Gesù: "Beato te, Simone figlio di Giona, perché né la carne né il sangue te l'hanno rivelato, ma</w:t>
      </w:r>
      <w:r w:rsidR="00BE118C" w:rsidRPr="00BE118C">
        <w:rPr>
          <w:rFonts w:ascii="Arial" w:hAnsi="Arial" w:cs="Arial"/>
          <w:i/>
          <w:sz w:val="20"/>
          <w:szCs w:val="20"/>
          <w:lang w:eastAsia="it-IT"/>
        </w:rPr>
        <w:t xml:space="preserve"> il Padre mio che sta nei cieli (</w:t>
      </w:r>
      <w:r w:rsidRPr="00BE118C">
        <w:rPr>
          <w:rFonts w:ascii="Arial" w:hAnsi="Arial" w:cs="Arial"/>
          <w:i/>
          <w:sz w:val="20"/>
          <w:szCs w:val="20"/>
          <w:lang w:eastAsia="it-IT"/>
        </w:rPr>
        <w:t>Mt 16, 17</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quel servo che il padrone al suo ritorno troverà ad agire così!</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Mt 24, 46</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E beato è chiunque</w:t>
      </w:r>
      <w:r w:rsidR="00BE118C" w:rsidRPr="00BE118C">
        <w:rPr>
          <w:rFonts w:ascii="Arial" w:hAnsi="Arial" w:cs="Arial"/>
          <w:i/>
          <w:sz w:val="20"/>
          <w:szCs w:val="20"/>
          <w:lang w:eastAsia="it-IT"/>
        </w:rPr>
        <w:t xml:space="preserve"> non sarà scandalizzato di me!" (</w:t>
      </w:r>
      <w:r w:rsidRPr="00BE118C">
        <w:rPr>
          <w:rFonts w:ascii="Arial" w:hAnsi="Arial" w:cs="Arial"/>
          <w:i/>
          <w:sz w:val="20"/>
          <w:szCs w:val="20"/>
          <w:lang w:eastAsia="it-IT"/>
        </w:rPr>
        <w:t>Lc 7, 23</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Mentre diceva questo, una donna alzò la voce di mezzo alla folla e disse: "Beato il grembo che ti ha portato e il s</w:t>
      </w:r>
      <w:r w:rsidR="00BE118C" w:rsidRPr="00BE118C">
        <w:rPr>
          <w:rFonts w:ascii="Arial" w:hAnsi="Arial" w:cs="Arial"/>
          <w:i/>
          <w:sz w:val="20"/>
          <w:szCs w:val="20"/>
          <w:lang w:eastAsia="it-IT"/>
        </w:rPr>
        <w:t>eno da cui hai preso il latte!" (</w:t>
      </w:r>
      <w:r w:rsidRPr="00BE118C">
        <w:rPr>
          <w:rFonts w:ascii="Arial" w:hAnsi="Arial" w:cs="Arial"/>
          <w:i/>
          <w:sz w:val="20"/>
          <w:szCs w:val="20"/>
          <w:lang w:eastAsia="it-IT"/>
        </w:rPr>
        <w:t>Lc 11, 27</w:t>
      </w:r>
      <w:r w:rsidR="00BE118C" w:rsidRPr="00BE118C">
        <w:rPr>
          <w:rFonts w:ascii="Arial" w:hAnsi="Arial" w:cs="Arial"/>
          <w:i/>
          <w:sz w:val="20"/>
          <w:szCs w:val="20"/>
          <w:lang w:eastAsia="it-IT"/>
        </w:rPr>
        <w:t xml:space="preserve">). </w:t>
      </w:r>
    </w:p>
    <w:p w:rsidR="00FE3F7B" w:rsidRPr="00BE118C" w:rsidRDefault="00FE3F7B"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Beato quel servo che il padrone, a</w:t>
      </w:r>
      <w:r w:rsidR="00BE118C" w:rsidRPr="00BE118C">
        <w:rPr>
          <w:rFonts w:ascii="Arial" w:hAnsi="Arial" w:cs="Arial"/>
          <w:i/>
          <w:sz w:val="20"/>
          <w:szCs w:val="20"/>
          <w:lang w:eastAsia="it-IT"/>
        </w:rPr>
        <w:t>rrivando, troverà al suo lavoro (</w:t>
      </w:r>
      <w:r w:rsidRPr="00BE118C">
        <w:rPr>
          <w:rFonts w:ascii="Arial" w:hAnsi="Arial" w:cs="Arial"/>
          <w:i/>
          <w:sz w:val="20"/>
          <w:szCs w:val="20"/>
          <w:lang w:eastAsia="it-IT"/>
        </w:rPr>
        <w:t>Lc 12, 43</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E sarai beato perché non hanno da ricambiarti. Riceverai infatti la tua ricompens</w:t>
      </w:r>
      <w:r w:rsidR="00BE118C" w:rsidRPr="00BE118C">
        <w:rPr>
          <w:rFonts w:ascii="Arial" w:hAnsi="Arial" w:cs="Arial"/>
          <w:i/>
          <w:sz w:val="20"/>
          <w:szCs w:val="20"/>
          <w:lang w:eastAsia="it-IT"/>
        </w:rPr>
        <w:t>a alla risurrezione dei giusti" (</w:t>
      </w:r>
      <w:r w:rsidRPr="00BE118C">
        <w:rPr>
          <w:rFonts w:ascii="Arial" w:hAnsi="Arial" w:cs="Arial"/>
          <w:i/>
          <w:sz w:val="20"/>
          <w:szCs w:val="20"/>
          <w:lang w:eastAsia="it-IT"/>
        </w:rPr>
        <w:t>Lc 14, 14</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Uno dei commensali, avendo udito ciò, gli disse: "Beato chi man</w:t>
      </w:r>
      <w:r w:rsidR="00BE118C" w:rsidRPr="00BE118C">
        <w:rPr>
          <w:rFonts w:ascii="Arial" w:hAnsi="Arial" w:cs="Arial"/>
          <w:i/>
          <w:sz w:val="20"/>
          <w:szCs w:val="20"/>
          <w:lang w:eastAsia="it-IT"/>
        </w:rPr>
        <w:t>gerà il pane nel regno di Dio!" (</w:t>
      </w:r>
      <w:r w:rsidRPr="00BE118C">
        <w:rPr>
          <w:rFonts w:ascii="Arial" w:hAnsi="Arial" w:cs="Arial"/>
          <w:i/>
          <w:sz w:val="20"/>
          <w:szCs w:val="20"/>
          <w:lang w:eastAsia="it-IT"/>
        </w:rPr>
        <w:t>Lc 14, 15</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Così anche Davide proclama beato l'uomo a cui Dio accredita la giustizia</w:t>
      </w:r>
      <w:r w:rsidR="00BE118C" w:rsidRPr="00BE118C">
        <w:rPr>
          <w:rFonts w:ascii="Arial" w:hAnsi="Arial" w:cs="Arial"/>
          <w:i/>
          <w:sz w:val="20"/>
          <w:szCs w:val="20"/>
          <w:lang w:eastAsia="it-IT"/>
        </w:rPr>
        <w:t xml:space="preserve"> indipendentemente dalle opere (</w:t>
      </w:r>
      <w:r w:rsidRPr="00BE118C">
        <w:rPr>
          <w:rFonts w:ascii="Arial" w:hAnsi="Arial" w:cs="Arial"/>
          <w:i/>
          <w:sz w:val="20"/>
          <w:szCs w:val="20"/>
          <w:lang w:eastAsia="it-IT"/>
        </w:rPr>
        <w:t>Rm 4, 6</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beato l'uomo al quale il Signor</w:t>
      </w:r>
      <w:r w:rsidR="00BE118C" w:rsidRPr="00BE118C">
        <w:rPr>
          <w:rFonts w:ascii="Arial" w:hAnsi="Arial" w:cs="Arial"/>
          <w:i/>
          <w:sz w:val="20"/>
          <w:szCs w:val="20"/>
          <w:lang w:eastAsia="it-IT"/>
        </w:rPr>
        <w:t>e non mette in conto il peccato! (</w:t>
      </w:r>
      <w:r w:rsidRPr="00BE118C">
        <w:rPr>
          <w:rFonts w:ascii="Arial" w:hAnsi="Arial" w:cs="Arial"/>
          <w:i/>
          <w:sz w:val="20"/>
          <w:szCs w:val="20"/>
          <w:lang w:eastAsia="it-IT"/>
        </w:rPr>
        <w:t>Rm 4, 8</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La fede che possiedi, conservala per te stesso davanti a Dio. Beato chi non si co</w:t>
      </w:r>
      <w:r w:rsidR="00BE118C" w:rsidRPr="00BE118C">
        <w:rPr>
          <w:rFonts w:ascii="Arial" w:hAnsi="Arial" w:cs="Arial"/>
          <w:i/>
          <w:sz w:val="20"/>
          <w:szCs w:val="20"/>
          <w:lang w:eastAsia="it-IT"/>
        </w:rPr>
        <w:t>ndanna per ciò che egli approva (</w:t>
      </w:r>
      <w:r w:rsidRPr="00BE118C">
        <w:rPr>
          <w:rFonts w:ascii="Arial" w:hAnsi="Arial" w:cs="Arial"/>
          <w:i/>
          <w:sz w:val="20"/>
          <w:szCs w:val="20"/>
          <w:lang w:eastAsia="it-IT"/>
        </w:rPr>
        <w:t>Rm 14, 22</w:t>
      </w:r>
      <w:r w:rsidR="00BE118C" w:rsidRPr="00BE118C">
        <w:rPr>
          <w:rFonts w:ascii="Arial" w:hAnsi="Arial" w:cs="Arial"/>
          <w:i/>
          <w:sz w:val="20"/>
          <w:szCs w:val="20"/>
          <w:lang w:eastAsia="it-IT"/>
        </w:rPr>
        <w:t xml:space="preserve">). </w:t>
      </w:r>
      <w:r w:rsidRPr="00BE118C">
        <w:rPr>
          <w:rFonts w:ascii="Arial" w:hAnsi="Arial" w:cs="Arial"/>
          <w:i/>
          <w:sz w:val="20"/>
          <w:szCs w:val="20"/>
          <w:lang w:eastAsia="it-IT"/>
        </w:rPr>
        <w:t>Secondo il vangelo della gloria del beato</w:t>
      </w:r>
      <w:r w:rsidR="00BE118C" w:rsidRPr="00BE118C">
        <w:rPr>
          <w:rFonts w:ascii="Arial" w:hAnsi="Arial" w:cs="Arial"/>
          <w:i/>
          <w:sz w:val="20"/>
          <w:szCs w:val="20"/>
          <w:lang w:eastAsia="it-IT"/>
        </w:rPr>
        <w:t xml:space="preserve"> Dio che mi è stato affidato (</w:t>
      </w:r>
      <w:r w:rsidRPr="00BE118C">
        <w:rPr>
          <w:rFonts w:ascii="Arial" w:hAnsi="Arial" w:cs="Arial"/>
          <w:i/>
          <w:sz w:val="20"/>
          <w:szCs w:val="20"/>
          <w:lang w:eastAsia="it-IT"/>
        </w:rPr>
        <w:t>1Tm 1, 11</w:t>
      </w:r>
      <w:r w:rsidR="00BE118C" w:rsidRPr="00BE118C">
        <w:rPr>
          <w:rFonts w:ascii="Arial" w:hAnsi="Arial" w:cs="Arial"/>
          <w:i/>
          <w:sz w:val="20"/>
          <w:szCs w:val="20"/>
          <w:lang w:eastAsia="it-IT"/>
        </w:rPr>
        <w:t>). Che al tempo stabilito sarà a noi rivelata dal beato e unico Sovrano, il Re dei regnanti e Signore dei signori (</w:t>
      </w:r>
      <w:r w:rsidRPr="00BE118C">
        <w:rPr>
          <w:rFonts w:ascii="Arial" w:hAnsi="Arial" w:cs="Arial"/>
          <w:i/>
          <w:sz w:val="20"/>
          <w:szCs w:val="20"/>
          <w:lang w:eastAsia="it-IT"/>
        </w:rPr>
        <w:t>1Tm 6, 15</w:t>
      </w:r>
      <w:r w:rsidR="00BE118C" w:rsidRPr="00BE118C">
        <w:rPr>
          <w:rFonts w:ascii="Arial" w:hAnsi="Arial" w:cs="Arial"/>
          <w:i/>
          <w:sz w:val="20"/>
          <w:szCs w:val="20"/>
          <w:lang w:eastAsia="it-IT"/>
        </w:rPr>
        <w:t>). Beato l'uomo che sopporta la tentazione, perché una volta superata la prova riceverà la corona della vita che il Signore ha promesso a quelli che lo amano (</w:t>
      </w:r>
      <w:r w:rsidRPr="00BE118C">
        <w:rPr>
          <w:rFonts w:ascii="Arial" w:hAnsi="Arial" w:cs="Arial"/>
          <w:i/>
          <w:sz w:val="20"/>
          <w:szCs w:val="20"/>
          <w:lang w:eastAsia="it-IT"/>
        </w:rPr>
        <w:t>Gc 1, 12</w:t>
      </w:r>
      <w:r w:rsidR="00BE118C" w:rsidRPr="00BE118C">
        <w:rPr>
          <w:rFonts w:ascii="Arial" w:hAnsi="Arial" w:cs="Arial"/>
          <w:i/>
          <w:sz w:val="20"/>
          <w:szCs w:val="20"/>
          <w:lang w:eastAsia="it-IT"/>
        </w:rPr>
        <w:t>). Beato chi legge e beati coloro che ascoltano le parole di questa profezia e mettono in pratica le cose che vi sono scritte. Perché il tempo è vicino (</w:t>
      </w:r>
      <w:r w:rsidRPr="00BE118C">
        <w:rPr>
          <w:rFonts w:ascii="Arial" w:hAnsi="Arial" w:cs="Arial"/>
          <w:i/>
          <w:sz w:val="20"/>
          <w:szCs w:val="20"/>
          <w:lang w:eastAsia="it-IT"/>
        </w:rPr>
        <w:t>Ap 1, 3</w:t>
      </w:r>
      <w:r w:rsidR="00BE118C" w:rsidRPr="00BE118C">
        <w:rPr>
          <w:rFonts w:ascii="Arial" w:hAnsi="Arial" w:cs="Arial"/>
          <w:i/>
          <w:sz w:val="20"/>
          <w:szCs w:val="20"/>
          <w:lang w:eastAsia="it-IT"/>
        </w:rPr>
        <w:t>). Ecco, io vengo come un ladro. Beato chi è vigilante e conserva le sue vesti per non andar nudo e lasciar vedere le sue vergogne (</w:t>
      </w:r>
      <w:r w:rsidRPr="00BE118C">
        <w:rPr>
          <w:rFonts w:ascii="Arial" w:hAnsi="Arial" w:cs="Arial"/>
          <w:i/>
          <w:sz w:val="20"/>
          <w:szCs w:val="20"/>
          <w:lang w:eastAsia="it-IT"/>
        </w:rPr>
        <w:t>Ap 16, 15</w:t>
      </w:r>
      <w:r w:rsidR="00BE118C" w:rsidRPr="00BE118C">
        <w:rPr>
          <w:rFonts w:ascii="Arial" w:hAnsi="Arial" w:cs="Arial"/>
          <w:i/>
          <w:sz w:val="20"/>
          <w:szCs w:val="20"/>
          <w:lang w:eastAsia="it-IT"/>
        </w:rPr>
        <w:t>). Ecco, io verrò presto. Beato chi custodisce le parole profetiche di questo libro" (</w:t>
      </w:r>
      <w:r w:rsidRPr="00BE118C">
        <w:rPr>
          <w:rFonts w:ascii="Arial" w:hAnsi="Arial" w:cs="Arial"/>
          <w:i/>
          <w:sz w:val="20"/>
          <w:szCs w:val="20"/>
          <w:lang w:eastAsia="it-IT"/>
        </w:rPr>
        <w:t>Ap 22, 7</w:t>
      </w:r>
      <w:r w:rsidR="00BE118C" w:rsidRPr="00BE118C">
        <w:rPr>
          <w:rFonts w:ascii="Arial" w:hAnsi="Arial" w:cs="Arial"/>
          <w:i/>
          <w:sz w:val="20"/>
          <w:szCs w:val="20"/>
          <w:lang w:eastAsia="it-IT"/>
        </w:rPr>
        <w:t xml:space="preserve">). </w:t>
      </w:r>
    </w:p>
    <w:p w:rsidR="00FE3F7B" w:rsidRPr="00BE118C" w:rsidRDefault="00BE118C"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Beati i tuoi uomini, Beati questi tuoi ministri che stanno sempre davanti a te e ascoltano la tua saggezza! (</w:t>
      </w:r>
      <w:r w:rsidR="00FE3F7B" w:rsidRPr="00BE118C">
        <w:rPr>
          <w:rFonts w:ascii="Arial" w:hAnsi="Arial" w:cs="Arial"/>
          <w:i/>
          <w:sz w:val="20"/>
          <w:szCs w:val="20"/>
          <w:lang w:eastAsia="it-IT"/>
        </w:rPr>
        <w:t>1Re 10, 8</w:t>
      </w:r>
      <w:r w:rsidRPr="00BE118C">
        <w:rPr>
          <w:rFonts w:ascii="Arial" w:hAnsi="Arial" w:cs="Arial"/>
          <w:i/>
          <w:sz w:val="20"/>
          <w:szCs w:val="20"/>
          <w:lang w:eastAsia="it-IT"/>
        </w:rPr>
        <w:t>). Beati i tuoi uomini e Beati questi tuoi ministri, che stanno sempre alla tua presenza e ascoltano la tua sapienza! (</w:t>
      </w:r>
      <w:r w:rsidR="00FE3F7B" w:rsidRPr="00BE118C">
        <w:rPr>
          <w:rFonts w:ascii="Arial" w:hAnsi="Arial" w:cs="Arial"/>
          <w:i/>
          <w:sz w:val="20"/>
          <w:szCs w:val="20"/>
          <w:lang w:eastAsia="it-IT"/>
        </w:rPr>
        <w:t>2Cr 9, 7</w:t>
      </w:r>
      <w:r w:rsidRPr="00BE118C">
        <w:rPr>
          <w:rFonts w:ascii="Arial" w:hAnsi="Arial" w:cs="Arial"/>
          <w:i/>
          <w:sz w:val="20"/>
          <w:szCs w:val="20"/>
          <w:lang w:eastAsia="it-IT"/>
        </w:rPr>
        <w:t>). Sorgi ed esulta per i figli dei giusti, tutti presso di te si raduneranno e benediranno il Signore dei secoli. Beati coloro che ti amano Beati coloro che gioiscono per la tua pace (</w:t>
      </w:r>
      <w:r w:rsidR="00FE3F7B" w:rsidRPr="00BE118C">
        <w:rPr>
          <w:rFonts w:ascii="Arial" w:hAnsi="Arial" w:cs="Arial"/>
          <w:i/>
          <w:sz w:val="20"/>
          <w:szCs w:val="20"/>
          <w:lang w:eastAsia="it-IT"/>
        </w:rPr>
        <w:t>Tb 13, 15</w:t>
      </w:r>
      <w:r w:rsidRPr="00BE118C">
        <w:rPr>
          <w:rFonts w:ascii="Arial" w:hAnsi="Arial" w:cs="Arial"/>
          <w:i/>
          <w:sz w:val="20"/>
          <w:szCs w:val="20"/>
          <w:lang w:eastAsia="it-IT"/>
        </w:rPr>
        <w:t>). Beati coloro che avranno pianto per le tue sventure: gioiranno per te e vedranno tutta la tua gioia per sempre. Anima mia, benedici il Signore, il gran re (</w:t>
      </w:r>
      <w:r w:rsidR="00FE3F7B" w:rsidRPr="00BE118C">
        <w:rPr>
          <w:rFonts w:ascii="Arial" w:hAnsi="Arial" w:cs="Arial"/>
          <w:i/>
          <w:sz w:val="20"/>
          <w:szCs w:val="20"/>
          <w:lang w:eastAsia="it-IT"/>
        </w:rPr>
        <w:t>Tb 13, 16</w:t>
      </w:r>
      <w:r w:rsidRPr="00BE118C">
        <w:rPr>
          <w:rFonts w:ascii="Arial" w:hAnsi="Arial" w:cs="Arial"/>
          <w:i/>
          <w:sz w:val="20"/>
          <w:szCs w:val="20"/>
          <w:lang w:eastAsia="it-IT"/>
        </w:rPr>
        <w:t>). Beati coloro che agiscono con giustizia e praticano il diritto in ogni tempo (</w:t>
      </w:r>
      <w:r w:rsidR="00FE3F7B" w:rsidRPr="00BE118C">
        <w:rPr>
          <w:rFonts w:ascii="Arial" w:hAnsi="Arial" w:cs="Arial"/>
          <w:i/>
          <w:sz w:val="20"/>
          <w:szCs w:val="20"/>
          <w:lang w:eastAsia="it-IT"/>
        </w:rPr>
        <w:t>Sal 105, 3</w:t>
      </w:r>
      <w:r w:rsidRPr="00BE118C">
        <w:rPr>
          <w:rFonts w:ascii="Arial" w:hAnsi="Arial" w:cs="Arial"/>
          <w:i/>
          <w:sz w:val="20"/>
          <w:szCs w:val="20"/>
          <w:lang w:eastAsia="it-IT"/>
        </w:rPr>
        <w:t>). Ora, figli, ascoltatemi: beati quelli che seguono le mie vie! (</w:t>
      </w:r>
      <w:r w:rsidR="00FE3F7B" w:rsidRPr="00BE118C">
        <w:rPr>
          <w:rFonts w:ascii="Arial" w:hAnsi="Arial" w:cs="Arial"/>
          <w:i/>
          <w:sz w:val="20"/>
          <w:szCs w:val="20"/>
          <w:lang w:eastAsia="it-IT"/>
        </w:rPr>
        <w:t>Pr 8, 32</w:t>
      </w:r>
      <w:r w:rsidRPr="00BE118C">
        <w:rPr>
          <w:rFonts w:ascii="Arial" w:hAnsi="Arial" w:cs="Arial"/>
          <w:i/>
          <w:sz w:val="20"/>
          <w:szCs w:val="20"/>
          <w:lang w:eastAsia="it-IT"/>
        </w:rPr>
        <w:t>). Il giusto si regola secondo la sua integrità; beati i figli che lascia dietro di sé! (</w:t>
      </w:r>
      <w:r w:rsidR="00FE3F7B" w:rsidRPr="00BE118C">
        <w:rPr>
          <w:rFonts w:ascii="Arial" w:hAnsi="Arial" w:cs="Arial"/>
          <w:i/>
          <w:sz w:val="20"/>
          <w:szCs w:val="20"/>
          <w:lang w:eastAsia="it-IT"/>
        </w:rPr>
        <w:t>Pr 20, 7</w:t>
      </w:r>
      <w:r w:rsidRPr="00BE118C">
        <w:rPr>
          <w:rFonts w:ascii="Arial" w:hAnsi="Arial" w:cs="Arial"/>
          <w:i/>
          <w:sz w:val="20"/>
          <w:szCs w:val="20"/>
          <w:lang w:eastAsia="it-IT"/>
        </w:rPr>
        <w:t>). Per i tuoi santi risplendeva una luce vivissima; essi invece, sentendone le voci, senza vederne l'aspetto. li proclamavan beati, chè non avevan come loro sofferto (</w:t>
      </w:r>
      <w:r w:rsidR="00FE3F7B" w:rsidRPr="00BE118C">
        <w:rPr>
          <w:rFonts w:ascii="Arial" w:hAnsi="Arial" w:cs="Arial"/>
          <w:i/>
          <w:sz w:val="20"/>
          <w:szCs w:val="20"/>
          <w:lang w:eastAsia="it-IT"/>
        </w:rPr>
        <w:t>Sap 18, 1</w:t>
      </w:r>
      <w:r w:rsidRPr="00BE118C">
        <w:rPr>
          <w:rFonts w:ascii="Arial" w:hAnsi="Arial" w:cs="Arial"/>
          <w:i/>
          <w:sz w:val="20"/>
          <w:szCs w:val="20"/>
          <w:lang w:eastAsia="it-IT"/>
        </w:rPr>
        <w:t>). Beati coloro che ti videro e che si sono addormentati nell'amore! Perché anche noi vivremo certamente (</w:t>
      </w:r>
      <w:r w:rsidR="00FE3F7B" w:rsidRPr="00BE118C">
        <w:rPr>
          <w:rFonts w:ascii="Arial" w:hAnsi="Arial" w:cs="Arial"/>
          <w:i/>
          <w:sz w:val="20"/>
          <w:szCs w:val="20"/>
          <w:lang w:eastAsia="it-IT"/>
        </w:rPr>
        <w:t>Sir 48, 11</w:t>
      </w:r>
      <w:r w:rsidRPr="00BE118C">
        <w:rPr>
          <w:rFonts w:ascii="Arial" w:hAnsi="Arial" w:cs="Arial"/>
          <w:i/>
          <w:sz w:val="20"/>
          <w:szCs w:val="20"/>
          <w:lang w:eastAsia="it-IT"/>
        </w:rPr>
        <w:t>). Eppure il Signore aspetta per farvi grazia, per questo sorge per aver pietà di voi, perché un Dio giusto è il Signore; beati coloro che sperano in lui! (</w:t>
      </w:r>
      <w:r w:rsidR="00FE3F7B" w:rsidRPr="00BE118C">
        <w:rPr>
          <w:rFonts w:ascii="Arial" w:hAnsi="Arial" w:cs="Arial"/>
          <w:i/>
          <w:sz w:val="20"/>
          <w:szCs w:val="20"/>
          <w:lang w:eastAsia="it-IT"/>
        </w:rPr>
        <w:t>Is 30, 18</w:t>
      </w:r>
      <w:r w:rsidRPr="00BE118C">
        <w:rPr>
          <w:rFonts w:ascii="Arial" w:hAnsi="Arial" w:cs="Arial"/>
          <w:i/>
          <w:sz w:val="20"/>
          <w:szCs w:val="20"/>
          <w:lang w:eastAsia="it-IT"/>
        </w:rPr>
        <w:t xml:space="preserve">). </w:t>
      </w:r>
    </w:p>
    <w:p w:rsidR="00FE3F7B" w:rsidRPr="00BE118C" w:rsidRDefault="00BE118C"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Beati voi! Seminerete in riva a tutti i ruscelli e lascerete in libertà buoi e asini (</w:t>
      </w:r>
      <w:r w:rsidR="00FE3F7B" w:rsidRPr="00BE118C">
        <w:rPr>
          <w:rFonts w:ascii="Arial" w:hAnsi="Arial" w:cs="Arial"/>
          <w:i/>
          <w:sz w:val="20"/>
          <w:szCs w:val="20"/>
          <w:lang w:eastAsia="it-IT"/>
        </w:rPr>
        <w:t>Is 32, 20</w:t>
      </w:r>
      <w:r w:rsidRPr="00BE118C">
        <w:rPr>
          <w:rFonts w:ascii="Arial" w:hAnsi="Arial" w:cs="Arial"/>
          <w:i/>
          <w:sz w:val="20"/>
          <w:szCs w:val="20"/>
          <w:lang w:eastAsia="it-IT"/>
        </w:rPr>
        <w:t>). Beati noi, o Israele, perché ciò che piace a Dio ci è stato rivelato (</w:t>
      </w:r>
      <w:r w:rsidR="00FE3F7B" w:rsidRPr="00BE118C">
        <w:rPr>
          <w:rFonts w:ascii="Arial" w:hAnsi="Arial" w:cs="Arial"/>
          <w:i/>
          <w:sz w:val="20"/>
          <w:szCs w:val="20"/>
          <w:lang w:eastAsia="it-IT"/>
        </w:rPr>
        <w:t>Bar 4, 4</w:t>
      </w:r>
      <w:r w:rsidRPr="00BE118C">
        <w:rPr>
          <w:rFonts w:ascii="Arial" w:hAnsi="Arial" w:cs="Arial"/>
          <w:i/>
          <w:sz w:val="20"/>
          <w:szCs w:val="20"/>
          <w:lang w:eastAsia="it-IT"/>
        </w:rPr>
        <w:t>). Dobbiamo invece proclamare beati i superbi che, pur facendo il male, si moltiplicano e, pur provocando Dio, restano impuniti" (</w:t>
      </w:r>
      <w:r w:rsidR="00FE3F7B" w:rsidRPr="00BE118C">
        <w:rPr>
          <w:rFonts w:ascii="Arial" w:hAnsi="Arial" w:cs="Arial"/>
          <w:i/>
          <w:sz w:val="20"/>
          <w:szCs w:val="20"/>
          <w:lang w:eastAsia="it-IT"/>
        </w:rPr>
        <w:t>Ml 3, 15</w:t>
      </w:r>
      <w:r w:rsidRPr="00BE118C">
        <w:rPr>
          <w:rFonts w:ascii="Arial" w:hAnsi="Arial" w:cs="Arial"/>
          <w:i/>
          <w:sz w:val="20"/>
          <w:szCs w:val="20"/>
          <w:lang w:eastAsia="it-IT"/>
        </w:rPr>
        <w:t>). "Beati i poveri in spirito, perché di essi è il regno dei cieli (</w:t>
      </w:r>
      <w:r w:rsidR="00FE3F7B" w:rsidRPr="00BE118C">
        <w:rPr>
          <w:rFonts w:ascii="Arial" w:hAnsi="Arial" w:cs="Arial"/>
          <w:i/>
          <w:sz w:val="20"/>
          <w:szCs w:val="20"/>
          <w:lang w:eastAsia="it-IT"/>
        </w:rPr>
        <w:t>Mt 5, 3</w:t>
      </w:r>
      <w:r w:rsidRPr="00BE118C">
        <w:rPr>
          <w:rFonts w:ascii="Arial" w:hAnsi="Arial" w:cs="Arial"/>
          <w:i/>
          <w:sz w:val="20"/>
          <w:szCs w:val="20"/>
          <w:lang w:eastAsia="it-IT"/>
        </w:rPr>
        <w:t>). Beati gli afflitti, perché saranno consolati (</w:t>
      </w:r>
      <w:r w:rsidR="00FE3F7B" w:rsidRPr="00BE118C">
        <w:rPr>
          <w:rFonts w:ascii="Arial" w:hAnsi="Arial" w:cs="Arial"/>
          <w:i/>
          <w:sz w:val="20"/>
          <w:szCs w:val="20"/>
          <w:lang w:eastAsia="it-IT"/>
        </w:rPr>
        <w:t>Mt 5, 4</w:t>
      </w:r>
      <w:r w:rsidRPr="00BE118C">
        <w:rPr>
          <w:rFonts w:ascii="Arial" w:hAnsi="Arial" w:cs="Arial"/>
          <w:i/>
          <w:sz w:val="20"/>
          <w:szCs w:val="20"/>
          <w:lang w:eastAsia="it-IT"/>
        </w:rPr>
        <w:t>). Beati i miti, perché erediteranno la terra (</w:t>
      </w:r>
      <w:r w:rsidR="00FE3F7B" w:rsidRPr="00BE118C">
        <w:rPr>
          <w:rFonts w:ascii="Arial" w:hAnsi="Arial" w:cs="Arial"/>
          <w:i/>
          <w:sz w:val="20"/>
          <w:szCs w:val="20"/>
          <w:lang w:eastAsia="it-IT"/>
        </w:rPr>
        <w:t>Mt 5, 5</w:t>
      </w:r>
      <w:r w:rsidRPr="00BE118C">
        <w:rPr>
          <w:rFonts w:ascii="Arial" w:hAnsi="Arial" w:cs="Arial"/>
          <w:i/>
          <w:sz w:val="20"/>
          <w:szCs w:val="20"/>
          <w:lang w:eastAsia="it-IT"/>
        </w:rPr>
        <w:t>). Beati quelli che hanno fame e sete della giustizia, perché saranno saziati (</w:t>
      </w:r>
      <w:r w:rsidR="00FE3F7B" w:rsidRPr="00BE118C">
        <w:rPr>
          <w:rFonts w:ascii="Arial" w:hAnsi="Arial" w:cs="Arial"/>
          <w:i/>
          <w:sz w:val="20"/>
          <w:szCs w:val="20"/>
          <w:lang w:eastAsia="it-IT"/>
        </w:rPr>
        <w:t>Mt 5, 6</w:t>
      </w:r>
      <w:r w:rsidRPr="00BE118C">
        <w:rPr>
          <w:rFonts w:ascii="Arial" w:hAnsi="Arial" w:cs="Arial"/>
          <w:i/>
          <w:sz w:val="20"/>
          <w:szCs w:val="20"/>
          <w:lang w:eastAsia="it-IT"/>
        </w:rPr>
        <w:t>). Beati i misericordiosi, perché troveranno misericordia (</w:t>
      </w:r>
      <w:r w:rsidR="00FE3F7B" w:rsidRPr="00BE118C">
        <w:rPr>
          <w:rFonts w:ascii="Arial" w:hAnsi="Arial" w:cs="Arial"/>
          <w:i/>
          <w:sz w:val="20"/>
          <w:szCs w:val="20"/>
          <w:lang w:eastAsia="it-IT"/>
        </w:rPr>
        <w:t>Mt 5, 7</w:t>
      </w:r>
      <w:r w:rsidRPr="00BE118C">
        <w:rPr>
          <w:rFonts w:ascii="Arial" w:hAnsi="Arial" w:cs="Arial"/>
          <w:i/>
          <w:sz w:val="20"/>
          <w:szCs w:val="20"/>
          <w:lang w:eastAsia="it-IT"/>
        </w:rPr>
        <w:t>). Beati i puri di cuore, perché vedranno Dio (</w:t>
      </w:r>
      <w:r w:rsidR="00FE3F7B" w:rsidRPr="00BE118C">
        <w:rPr>
          <w:rFonts w:ascii="Arial" w:hAnsi="Arial" w:cs="Arial"/>
          <w:i/>
          <w:sz w:val="20"/>
          <w:szCs w:val="20"/>
          <w:lang w:eastAsia="it-IT"/>
        </w:rPr>
        <w:t>Mt 5, 8</w:t>
      </w:r>
      <w:r w:rsidRPr="00BE118C">
        <w:rPr>
          <w:rFonts w:ascii="Arial" w:hAnsi="Arial" w:cs="Arial"/>
          <w:i/>
          <w:sz w:val="20"/>
          <w:szCs w:val="20"/>
          <w:lang w:eastAsia="it-IT"/>
        </w:rPr>
        <w:t>). Beati gli operatori di pace, perché saranno chiamati figli di Dio (</w:t>
      </w:r>
      <w:r w:rsidR="00FE3F7B" w:rsidRPr="00BE118C">
        <w:rPr>
          <w:rFonts w:ascii="Arial" w:hAnsi="Arial" w:cs="Arial"/>
          <w:i/>
          <w:sz w:val="20"/>
          <w:szCs w:val="20"/>
          <w:lang w:eastAsia="it-IT"/>
        </w:rPr>
        <w:t>Mt 5, 9</w:t>
      </w:r>
      <w:r w:rsidRPr="00BE118C">
        <w:rPr>
          <w:rFonts w:ascii="Arial" w:hAnsi="Arial" w:cs="Arial"/>
          <w:i/>
          <w:sz w:val="20"/>
          <w:szCs w:val="20"/>
          <w:lang w:eastAsia="it-IT"/>
        </w:rPr>
        <w:t>). Beati i perseguitati per causa della giustizia, perché di essi è il regno dei cieli (</w:t>
      </w:r>
      <w:r w:rsidR="00FE3F7B" w:rsidRPr="00BE118C">
        <w:rPr>
          <w:rFonts w:ascii="Arial" w:hAnsi="Arial" w:cs="Arial"/>
          <w:i/>
          <w:sz w:val="20"/>
          <w:szCs w:val="20"/>
          <w:lang w:eastAsia="it-IT"/>
        </w:rPr>
        <w:t>Mt 5, 10</w:t>
      </w:r>
      <w:r w:rsidRPr="00BE118C">
        <w:rPr>
          <w:rFonts w:ascii="Arial" w:hAnsi="Arial" w:cs="Arial"/>
          <w:i/>
          <w:sz w:val="20"/>
          <w:szCs w:val="20"/>
          <w:lang w:eastAsia="it-IT"/>
        </w:rPr>
        <w:t>). Beati voi quando vi insulteranno, vi perseguiteranno e, mentendo, diranno ogni sorta di male contro di voi per causa mia (</w:t>
      </w:r>
      <w:r w:rsidR="00FE3F7B" w:rsidRPr="00BE118C">
        <w:rPr>
          <w:rFonts w:ascii="Arial" w:hAnsi="Arial" w:cs="Arial"/>
          <w:i/>
          <w:sz w:val="20"/>
          <w:szCs w:val="20"/>
          <w:lang w:eastAsia="it-IT"/>
        </w:rPr>
        <w:t>Mt 5, 11</w:t>
      </w:r>
      <w:r w:rsidRPr="00BE118C">
        <w:rPr>
          <w:rFonts w:ascii="Arial" w:hAnsi="Arial" w:cs="Arial"/>
          <w:i/>
          <w:sz w:val="20"/>
          <w:szCs w:val="20"/>
          <w:lang w:eastAsia="it-IT"/>
        </w:rPr>
        <w:t xml:space="preserve">). </w:t>
      </w:r>
    </w:p>
    <w:p w:rsidR="00FE3F7B" w:rsidRPr="00BE118C" w:rsidRDefault="00BE118C"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Ma beati i vostri occhi perché vedono e i vostri orecchi perché sentono (</w:t>
      </w:r>
      <w:r w:rsidR="00FE3F7B" w:rsidRPr="00BE118C">
        <w:rPr>
          <w:rFonts w:ascii="Arial" w:hAnsi="Arial" w:cs="Arial"/>
          <w:i/>
          <w:sz w:val="20"/>
          <w:szCs w:val="20"/>
          <w:lang w:eastAsia="it-IT"/>
        </w:rPr>
        <w:t>Mt 13, 16</w:t>
      </w:r>
      <w:r w:rsidRPr="00BE118C">
        <w:rPr>
          <w:rFonts w:ascii="Arial" w:hAnsi="Arial" w:cs="Arial"/>
          <w:i/>
          <w:sz w:val="20"/>
          <w:szCs w:val="20"/>
          <w:lang w:eastAsia="it-IT"/>
        </w:rPr>
        <w:t>). Alzati gli occhi verso i suoi discepoli, Gesù diceva: "Beati voi poveri, perché vostro è il regno di Dio (</w:t>
      </w:r>
      <w:r w:rsidR="00FE3F7B" w:rsidRPr="00BE118C">
        <w:rPr>
          <w:rFonts w:ascii="Arial" w:hAnsi="Arial" w:cs="Arial"/>
          <w:i/>
          <w:sz w:val="20"/>
          <w:szCs w:val="20"/>
          <w:lang w:eastAsia="it-IT"/>
        </w:rPr>
        <w:t>Lc 6, 20</w:t>
      </w:r>
      <w:r w:rsidRPr="00BE118C">
        <w:rPr>
          <w:rFonts w:ascii="Arial" w:hAnsi="Arial" w:cs="Arial"/>
          <w:i/>
          <w:sz w:val="20"/>
          <w:szCs w:val="20"/>
          <w:lang w:eastAsia="it-IT"/>
        </w:rPr>
        <w:t xml:space="preserve">). Beati voi che ora avete fame, perché sarete saziati. Beati voi che ora piangete, perché </w:t>
      </w:r>
      <w:r w:rsidRPr="00BE118C">
        <w:rPr>
          <w:rFonts w:ascii="Arial" w:hAnsi="Arial" w:cs="Arial"/>
          <w:i/>
          <w:sz w:val="20"/>
          <w:szCs w:val="20"/>
          <w:lang w:eastAsia="it-IT"/>
        </w:rPr>
        <w:lastRenderedPageBreak/>
        <w:t>riderete (</w:t>
      </w:r>
      <w:r w:rsidR="00FE3F7B" w:rsidRPr="00BE118C">
        <w:rPr>
          <w:rFonts w:ascii="Arial" w:hAnsi="Arial" w:cs="Arial"/>
          <w:i/>
          <w:sz w:val="20"/>
          <w:szCs w:val="20"/>
          <w:lang w:eastAsia="it-IT"/>
        </w:rPr>
        <w:t>Lc 6, 21</w:t>
      </w:r>
      <w:r w:rsidRPr="00BE118C">
        <w:rPr>
          <w:rFonts w:ascii="Arial" w:hAnsi="Arial" w:cs="Arial"/>
          <w:i/>
          <w:sz w:val="20"/>
          <w:szCs w:val="20"/>
          <w:lang w:eastAsia="it-IT"/>
        </w:rPr>
        <w:t>). Beati voi quando gli uomini vi odieranno e quando vi metteranno al bando e v'insulteranno e respingeranno il vostro nome come scellerato, a causa del Figlio dell'uomo (</w:t>
      </w:r>
      <w:r w:rsidR="00FE3F7B" w:rsidRPr="00BE118C">
        <w:rPr>
          <w:rFonts w:ascii="Arial" w:hAnsi="Arial" w:cs="Arial"/>
          <w:i/>
          <w:sz w:val="20"/>
          <w:szCs w:val="20"/>
          <w:lang w:eastAsia="it-IT"/>
        </w:rPr>
        <w:t>Lc 6, 22</w:t>
      </w:r>
      <w:r w:rsidRPr="00BE118C">
        <w:rPr>
          <w:rFonts w:ascii="Arial" w:hAnsi="Arial" w:cs="Arial"/>
          <w:i/>
          <w:sz w:val="20"/>
          <w:szCs w:val="20"/>
          <w:lang w:eastAsia="it-IT"/>
        </w:rPr>
        <w:t>). E volgendosi ai discepoli, in disparte, disse: "Beati gli occhi che vedono ciò che voi vedete (</w:t>
      </w:r>
      <w:r w:rsidR="00FE3F7B" w:rsidRPr="00BE118C">
        <w:rPr>
          <w:rFonts w:ascii="Arial" w:hAnsi="Arial" w:cs="Arial"/>
          <w:i/>
          <w:sz w:val="20"/>
          <w:szCs w:val="20"/>
          <w:lang w:eastAsia="it-IT"/>
        </w:rPr>
        <w:t>Lc 10, 23</w:t>
      </w:r>
      <w:r w:rsidRPr="00BE118C">
        <w:rPr>
          <w:rFonts w:ascii="Arial" w:hAnsi="Arial" w:cs="Arial"/>
          <w:i/>
          <w:sz w:val="20"/>
          <w:szCs w:val="20"/>
          <w:lang w:eastAsia="it-IT"/>
        </w:rPr>
        <w:t>). Ma egli disse: "Beati piuttosto coloro che ascoltano la parola di Dio e la osservano!" (</w:t>
      </w:r>
      <w:r w:rsidR="00FE3F7B" w:rsidRPr="00BE118C">
        <w:rPr>
          <w:rFonts w:ascii="Arial" w:hAnsi="Arial" w:cs="Arial"/>
          <w:i/>
          <w:sz w:val="20"/>
          <w:szCs w:val="20"/>
          <w:lang w:eastAsia="it-IT"/>
        </w:rPr>
        <w:t>Lc 11, 28</w:t>
      </w:r>
      <w:r w:rsidRPr="00BE118C">
        <w:rPr>
          <w:rFonts w:ascii="Arial" w:hAnsi="Arial" w:cs="Arial"/>
          <w:i/>
          <w:sz w:val="20"/>
          <w:szCs w:val="20"/>
          <w:lang w:eastAsia="it-IT"/>
        </w:rPr>
        <w:t>). Beati quei servi che il padrone al suo ritorno troverà ancora svegli; in verità vi dico, si cingerà le sue vesti, li farà mettere a tavola e passerà a servirli (</w:t>
      </w:r>
      <w:r w:rsidR="00FE3F7B" w:rsidRPr="00BE118C">
        <w:rPr>
          <w:rFonts w:ascii="Arial" w:hAnsi="Arial" w:cs="Arial"/>
          <w:i/>
          <w:sz w:val="20"/>
          <w:szCs w:val="20"/>
          <w:lang w:eastAsia="it-IT"/>
        </w:rPr>
        <w:t>Lc 12, 37</w:t>
      </w:r>
      <w:r w:rsidRPr="00BE118C">
        <w:rPr>
          <w:rFonts w:ascii="Arial" w:hAnsi="Arial" w:cs="Arial"/>
          <w:i/>
          <w:sz w:val="20"/>
          <w:szCs w:val="20"/>
          <w:lang w:eastAsia="it-IT"/>
        </w:rPr>
        <w:t>). E se, giungendo nel mezzo della notte o prima dell'alba, li troverà così, beati loro! (</w:t>
      </w:r>
      <w:r w:rsidR="00FE3F7B" w:rsidRPr="00BE118C">
        <w:rPr>
          <w:rFonts w:ascii="Arial" w:hAnsi="Arial" w:cs="Arial"/>
          <w:i/>
          <w:sz w:val="20"/>
          <w:szCs w:val="20"/>
          <w:lang w:eastAsia="it-IT"/>
        </w:rPr>
        <w:t>Lc 12, 38</w:t>
      </w:r>
      <w:r w:rsidRPr="00BE118C">
        <w:rPr>
          <w:rFonts w:ascii="Arial" w:hAnsi="Arial" w:cs="Arial"/>
          <w:i/>
          <w:sz w:val="20"/>
          <w:szCs w:val="20"/>
          <w:lang w:eastAsia="it-IT"/>
        </w:rPr>
        <w:t>). Sapendo queste cose, sarete beati se le metterete in pratica (</w:t>
      </w:r>
      <w:r w:rsidR="00FE3F7B" w:rsidRPr="00BE118C">
        <w:rPr>
          <w:rFonts w:ascii="Arial" w:hAnsi="Arial" w:cs="Arial"/>
          <w:i/>
          <w:sz w:val="20"/>
          <w:szCs w:val="20"/>
          <w:lang w:eastAsia="it-IT"/>
        </w:rPr>
        <w:t>Gv 13, 17</w:t>
      </w:r>
      <w:r w:rsidRPr="00BE118C">
        <w:rPr>
          <w:rFonts w:ascii="Arial" w:hAnsi="Arial" w:cs="Arial"/>
          <w:i/>
          <w:sz w:val="20"/>
          <w:szCs w:val="20"/>
          <w:lang w:eastAsia="it-IT"/>
        </w:rPr>
        <w:t>). Gesù gli disse: "Perché mi hai veduto, hai creduto: beati quelli che pur non avendo visto crederanno!" (</w:t>
      </w:r>
      <w:r w:rsidR="00FE3F7B" w:rsidRPr="00BE118C">
        <w:rPr>
          <w:rFonts w:ascii="Arial" w:hAnsi="Arial" w:cs="Arial"/>
          <w:i/>
          <w:sz w:val="20"/>
          <w:szCs w:val="20"/>
          <w:lang w:eastAsia="it-IT"/>
        </w:rPr>
        <w:t>Gv 20, 29</w:t>
      </w:r>
      <w:r w:rsidRPr="00BE118C">
        <w:rPr>
          <w:rFonts w:ascii="Arial" w:hAnsi="Arial" w:cs="Arial"/>
          <w:i/>
          <w:sz w:val="20"/>
          <w:szCs w:val="20"/>
          <w:lang w:eastAsia="it-IT"/>
        </w:rPr>
        <w:t>). Beati quelli le cui iniquità sono state perdonate e i peccati sono stati ricoperti (</w:t>
      </w:r>
      <w:r w:rsidR="00FE3F7B" w:rsidRPr="00BE118C">
        <w:rPr>
          <w:rFonts w:ascii="Arial" w:hAnsi="Arial" w:cs="Arial"/>
          <w:i/>
          <w:sz w:val="20"/>
          <w:szCs w:val="20"/>
          <w:lang w:eastAsia="it-IT"/>
        </w:rPr>
        <w:t>Rm 4, 7</w:t>
      </w:r>
      <w:r w:rsidRPr="00BE118C">
        <w:rPr>
          <w:rFonts w:ascii="Arial" w:hAnsi="Arial" w:cs="Arial"/>
          <w:i/>
          <w:sz w:val="20"/>
          <w:szCs w:val="20"/>
          <w:lang w:eastAsia="it-IT"/>
        </w:rPr>
        <w:t xml:space="preserve">). </w:t>
      </w:r>
    </w:p>
    <w:p w:rsidR="00FE3F7B" w:rsidRPr="00BE118C" w:rsidRDefault="00BE118C"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Ecco, noi chiamiamo beati quelli che hanno sopportato con pazienza. Avete udito parlare della pazienza di Giobbe e conoscete la sorte finale che gli riserbò il Signore, perché il Signore è ricco di misericordia e di compassione (</w:t>
      </w:r>
      <w:r w:rsidR="00FE3F7B" w:rsidRPr="00BE118C">
        <w:rPr>
          <w:rFonts w:ascii="Arial" w:hAnsi="Arial" w:cs="Arial"/>
          <w:i/>
          <w:sz w:val="20"/>
          <w:szCs w:val="20"/>
          <w:lang w:eastAsia="it-IT"/>
        </w:rPr>
        <w:t>Gc 5, 11</w:t>
      </w:r>
      <w:r w:rsidRPr="00BE118C">
        <w:rPr>
          <w:rFonts w:ascii="Arial" w:hAnsi="Arial" w:cs="Arial"/>
          <w:i/>
          <w:sz w:val="20"/>
          <w:szCs w:val="20"/>
          <w:lang w:eastAsia="it-IT"/>
        </w:rPr>
        <w:t>). E se anche doveste soffrire per la giustizia, beati voi! Non vi sgomentate per paura di loro, né vi turbate (</w:t>
      </w:r>
      <w:r w:rsidR="00FE3F7B" w:rsidRPr="00BE118C">
        <w:rPr>
          <w:rFonts w:ascii="Arial" w:hAnsi="Arial" w:cs="Arial"/>
          <w:i/>
          <w:sz w:val="20"/>
          <w:szCs w:val="20"/>
          <w:lang w:eastAsia="it-IT"/>
        </w:rPr>
        <w:t>1Pt 3, 14</w:t>
      </w:r>
      <w:r w:rsidRPr="00BE118C">
        <w:rPr>
          <w:rFonts w:ascii="Arial" w:hAnsi="Arial" w:cs="Arial"/>
          <w:i/>
          <w:sz w:val="20"/>
          <w:szCs w:val="20"/>
          <w:lang w:eastAsia="it-IT"/>
        </w:rPr>
        <w:t>). Beati voi, se venite insultati per il nome di Cristo, perché lo Spirito della gloria e lo Spirito di Dio riposa su di voi (</w:t>
      </w:r>
      <w:r w:rsidR="00FE3F7B" w:rsidRPr="00BE118C">
        <w:rPr>
          <w:rFonts w:ascii="Arial" w:hAnsi="Arial" w:cs="Arial"/>
          <w:i/>
          <w:sz w:val="20"/>
          <w:szCs w:val="20"/>
          <w:lang w:eastAsia="it-IT"/>
        </w:rPr>
        <w:t>1Pt 4, 14</w:t>
      </w:r>
      <w:r w:rsidRPr="00BE118C">
        <w:rPr>
          <w:rFonts w:ascii="Arial" w:hAnsi="Arial" w:cs="Arial"/>
          <w:i/>
          <w:sz w:val="20"/>
          <w:szCs w:val="20"/>
          <w:lang w:eastAsia="it-IT"/>
        </w:rPr>
        <w:t>). Beato chi legge e beati coloro che ascoltano le parole di questa profezia e mettono in pratica le cose che vi sono scritte. Perché il tempo è vicino (</w:t>
      </w:r>
      <w:r w:rsidR="00FE3F7B" w:rsidRPr="00BE118C">
        <w:rPr>
          <w:rFonts w:ascii="Arial" w:hAnsi="Arial" w:cs="Arial"/>
          <w:i/>
          <w:sz w:val="20"/>
          <w:szCs w:val="20"/>
          <w:lang w:eastAsia="it-IT"/>
        </w:rPr>
        <w:t>Ap 1, 3</w:t>
      </w:r>
      <w:r w:rsidRPr="00BE118C">
        <w:rPr>
          <w:rFonts w:ascii="Arial" w:hAnsi="Arial" w:cs="Arial"/>
          <w:i/>
          <w:sz w:val="20"/>
          <w:szCs w:val="20"/>
          <w:lang w:eastAsia="it-IT"/>
        </w:rPr>
        <w:t>). Poi udii una voce dal cielo che diceva: "Scrivi: Beati fin d'ora, i morti che muoiono nel Signore. Sì, dice lo Spirito, riposeranno dalle loro fatiche, perché le loro opere li seguono"(</w:t>
      </w:r>
      <w:r w:rsidR="00FE3F7B" w:rsidRPr="00BE118C">
        <w:rPr>
          <w:rFonts w:ascii="Arial" w:hAnsi="Arial" w:cs="Arial"/>
          <w:i/>
          <w:sz w:val="20"/>
          <w:szCs w:val="20"/>
          <w:lang w:eastAsia="it-IT"/>
        </w:rPr>
        <w:t>Ap 14, 13</w:t>
      </w:r>
      <w:r w:rsidRPr="00BE118C">
        <w:rPr>
          <w:rFonts w:ascii="Arial" w:hAnsi="Arial" w:cs="Arial"/>
          <w:i/>
          <w:sz w:val="20"/>
          <w:szCs w:val="20"/>
          <w:lang w:eastAsia="it-IT"/>
        </w:rPr>
        <w:t>).  Allora l'angelo mi disse: "Scrivi: Beati gli invitati al banchetto delle nozze dell'Agnello!". Poi aggiunse: "Queste sono parole veraci di Dio" (</w:t>
      </w:r>
      <w:r w:rsidR="00FE3F7B" w:rsidRPr="00BE118C">
        <w:rPr>
          <w:rFonts w:ascii="Arial" w:hAnsi="Arial" w:cs="Arial"/>
          <w:i/>
          <w:sz w:val="20"/>
          <w:szCs w:val="20"/>
          <w:lang w:eastAsia="it-IT"/>
        </w:rPr>
        <w:t>Ap 19, 9</w:t>
      </w:r>
      <w:r w:rsidRPr="00BE118C">
        <w:rPr>
          <w:rFonts w:ascii="Arial" w:hAnsi="Arial" w:cs="Arial"/>
          <w:i/>
          <w:sz w:val="20"/>
          <w:szCs w:val="20"/>
          <w:lang w:eastAsia="it-IT"/>
        </w:rPr>
        <w:t xml:space="preserve">). </w:t>
      </w:r>
    </w:p>
    <w:p w:rsidR="00FE3F7B" w:rsidRPr="00BE118C" w:rsidRDefault="00BE118C"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Beati e santi coloro che prendon parte alla prima risurrezione. Su di loro non ha potere la seconda morte, ma saranno sacerdoti di Dio e del Cristo e regneranno con lui per mille anni (</w:t>
      </w:r>
      <w:r w:rsidR="00FE3F7B" w:rsidRPr="00BE118C">
        <w:rPr>
          <w:rFonts w:ascii="Arial" w:hAnsi="Arial" w:cs="Arial"/>
          <w:i/>
          <w:sz w:val="20"/>
          <w:szCs w:val="20"/>
          <w:lang w:eastAsia="it-IT"/>
        </w:rPr>
        <w:t>Ap 20, 6</w:t>
      </w:r>
      <w:r w:rsidRPr="00BE118C">
        <w:rPr>
          <w:rFonts w:ascii="Arial" w:hAnsi="Arial" w:cs="Arial"/>
          <w:i/>
          <w:sz w:val="20"/>
          <w:szCs w:val="20"/>
          <w:lang w:eastAsia="it-IT"/>
        </w:rPr>
        <w:t>). Beati coloro che lavano le loro vesti: avranno parte all'albero della vita e potranno entrare per le porte nella città (</w:t>
      </w:r>
      <w:r w:rsidR="00FE3F7B" w:rsidRPr="00BE118C">
        <w:rPr>
          <w:rFonts w:ascii="Arial" w:hAnsi="Arial" w:cs="Arial"/>
          <w:i/>
          <w:sz w:val="20"/>
          <w:szCs w:val="20"/>
          <w:lang w:eastAsia="it-IT"/>
        </w:rPr>
        <w:t>Ap 22, 14</w:t>
      </w:r>
      <w:r w:rsidRPr="00BE118C">
        <w:rPr>
          <w:rFonts w:ascii="Arial" w:hAnsi="Arial" w:cs="Arial"/>
          <w:i/>
          <w:sz w:val="20"/>
          <w:szCs w:val="20"/>
          <w:lang w:eastAsia="it-IT"/>
        </w:rPr>
        <w:t>). Beata la nazione il cui Dio è il Signore, il popolo che si è scelto come erede (</w:t>
      </w:r>
      <w:r w:rsidR="00FE3F7B" w:rsidRPr="00BE118C">
        <w:rPr>
          <w:rFonts w:ascii="Arial" w:hAnsi="Arial" w:cs="Arial"/>
          <w:i/>
          <w:sz w:val="20"/>
          <w:szCs w:val="20"/>
          <w:lang w:eastAsia="it-IT"/>
        </w:rPr>
        <w:t>Sal 32, 12</w:t>
      </w:r>
      <w:r w:rsidRPr="00BE118C">
        <w:rPr>
          <w:rFonts w:ascii="Arial" w:hAnsi="Arial" w:cs="Arial"/>
          <w:i/>
          <w:sz w:val="20"/>
          <w:szCs w:val="20"/>
          <w:lang w:eastAsia="it-IT"/>
        </w:rPr>
        <w:t>). I suoi figli sorgono a proclamarla beata e suo marito a farne l'elogio (</w:t>
      </w:r>
      <w:r w:rsidR="00FE3F7B" w:rsidRPr="00BE118C">
        <w:rPr>
          <w:rFonts w:ascii="Arial" w:hAnsi="Arial" w:cs="Arial"/>
          <w:i/>
          <w:sz w:val="20"/>
          <w:szCs w:val="20"/>
          <w:lang w:eastAsia="it-IT"/>
        </w:rPr>
        <w:t>Pr 31, 28</w:t>
      </w:r>
      <w:r w:rsidRPr="00BE118C">
        <w:rPr>
          <w:rFonts w:ascii="Arial" w:hAnsi="Arial" w:cs="Arial"/>
          <w:i/>
          <w:sz w:val="20"/>
          <w:szCs w:val="20"/>
          <w:lang w:eastAsia="it-IT"/>
        </w:rPr>
        <w:t>). Ma unica è la mia colomba la mia perfetta, ella è l'unica di sua madre, la preferita della sua genitrice. L'hanno vista le giovani e l'hanno detta beata, le regine e le altre spose ne hanno intessuto le lodi (</w:t>
      </w:r>
      <w:r w:rsidR="00FE3F7B" w:rsidRPr="00BE118C">
        <w:rPr>
          <w:rFonts w:ascii="Arial" w:hAnsi="Arial" w:cs="Arial"/>
          <w:i/>
          <w:sz w:val="20"/>
          <w:szCs w:val="20"/>
          <w:lang w:eastAsia="it-IT"/>
        </w:rPr>
        <w:t>Ct 6, 9</w:t>
      </w:r>
      <w:r w:rsidRPr="00BE118C">
        <w:rPr>
          <w:rFonts w:ascii="Arial" w:hAnsi="Arial" w:cs="Arial"/>
          <w:i/>
          <w:sz w:val="20"/>
          <w:szCs w:val="20"/>
          <w:lang w:eastAsia="it-IT"/>
        </w:rPr>
        <w:t>). Moneta falsa siam da lui considerati, schiva le nostre abitudini come immondezze. Proclama beata la fine dei giusti e si vanta di aver Dio per padre (</w:t>
      </w:r>
      <w:r w:rsidR="00FE3F7B" w:rsidRPr="00BE118C">
        <w:rPr>
          <w:rFonts w:ascii="Arial" w:hAnsi="Arial" w:cs="Arial"/>
          <w:i/>
          <w:sz w:val="20"/>
          <w:szCs w:val="20"/>
          <w:lang w:eastAsia="it-IT"/>
        </w:rPr>
        <w:t>Sap 2, 16</w:t>
      </w:r>
      <w:r w:rsidRPr="00BE118C">
        <w:rPr>
          <w:rFonts w:ascii="Arial" w:hAnsi="Arial" w:cs="Arial"/>
          <w:i/>
          <w:sz w:val="20"/>
          <w:szCs w:val="20"/>
          <w:lang w:eastAsia="it-IT"/>
        </w:rPr>
        <w:t>). Beata la sterile non contaminata, la quale non ha conosciuto un letto peccaminoso; avrà il suo frutto alla rassegna delle anime (</w:t>
      </w:r>
      <w:r w:rsidR="00FE3F7B" w:rsidRPr="00BE118C">
        <w:rPr>
          <w:rFonts w:ascii="Arial" w:hAnsi="Arial" w:cs="Arial"/>
          <w:i/>
          <w:sz w:val="20"/>
          <w:szCs w:val="20"/>
          <w:lang w:eastAsia="it-IT"/>
        </w:rPr>
        <w:t>Sap 3, 13</w:t>
      </w:r>
      <w:r w:rsidRPr="00BE118C">
        <w:rPr>
          <w:rFonts w:ascii="Arial" w:hAnsi="Arial" w:cs="Arial"/>
          <w:i/>
          <w:sz w:val="20"/>
          <w:szCs w:val="20"/>
          <w:lang w:eastAsia="it-IT"/>
        </w:rPr>
        <w:t xml:space="preserve">). </w:t>
      </w:r>
    </w:p>
    <w:p w:rsidR="00FE3F7B" w:rsidRDefault="00BE118C" w:rsidP="00BE118C">
      <w:pPr>
        <w:autoSpaceDE w:val="0"/>
        <w:autoSpaceDN w:val="0"/>
        <w:adjustRightInd w:val="0"/>
        <w:spacing w:after="120" w:line="240" w:lineRule="auto"/>
        <w:jc w:val="both"/>
        <w:rPr>
          <w:rFonts w:ascii="Arial" w:hAnsi="Arial" w:cs="Arial"/>
          <w:i/>
          <w:sz w:val="20"/>
          <w:szCs w:val="20"/>
          <w:lang w:eastAsia="it-IT"/>
        </w:rPr>
      </w:pPr>
      <w:r w:rsidRPr="00BE118C">
        <w:rPr>
          <w:rFonts w:ascii="Arial" w:hAnsi="Arial" w:cs="Arial"/>
          <w:i/>
          <w:sz w:val="20"/>
          <w:szCs w:val="20"/>
          <w:lang w:eastAsia="it-IT"/>
        </w:rPr>
        <w:t>Beata l'anima di chi teme il Signore; a chi si appoggia? Chi è il suo sostegno? (</w:t>
      </w:r>
      <w:r w:rsidR="00FE3F7B" w:rsidRPr="00BE118C">
        <w:rPr>
          <w:rFonts w:ascii="Arial" w:hAnsi="Arial" w:cs="Arial"/>
          <w:i/>
          <w:sz w:val="20"/>
          <w:szCs w:val="20"/>
          <w:lang w:eastAsia="it-IT"/>
        </w:rPr>
        <w:t>Sir 34, 15</w:t>
      </w:r>
      <w:r w:rsidRPr="00BE118C">
        <w:rPr>
          <w:rFonts w:ascii="Arial" w:hAnsi="Arial" w:cs="Arial"/>
          <w:i/>
          <w:sz w:val="20"/>
          <w:szCs w:val="20"/>
          <w:lang w:eastAsia="it-IT"/>
        </w:rPr>
        <w:t>). E beata colei che ha creduto nell'adempimento delle parole del Signore" (</w:t>
      </w:r>
      <w:r w:rsidR="00FE3F7B" w:rsidRPr="00BE118C">
        <w:rPr>
          <w:rFonts w:ascii="Arial" w:hAnsi="Arial" w:cs="Arial"/>
          <w:i/>
          <w:sz w:val="20"/>
          <w:szCs w:val="20"/>
          <w:lang w:eastAsia="it-IT"/>
        </w:rPr>
        <w:t>Lc 1, 45</w:t>
      </w:r>
      <w:r w:rsidRPr="00BE118C">
        <w:rPr>
          <w:rFonts w:ascii="Arial" w:hAnsi="Arial" w:cs="Arial"/>
          <w:i/>
          <w:sz w:val="20"/>
          <w:szCs w:val="20"/>
          <w:lang w:eastAsia="it-IT"/>
        </w:rPr>
        <w:t>). Perché ha guardato l'umiltà della sua serva. D'ora in poi tutte le generazioni mi chiameranno beata (</w:t>
      </w:r>
      <w:r w:rsidR="00FE3F7B" w:rsidRPr="00BE118C">
        <w:rPr>
          <w:rFonts w:ascii="Arial" w:hAnsi="Arial" w:cs="Arial"/>
          <w:i/>
          <w:sz w:val="20"/>
          <w:szCs w:val="20"/>
          <w:lang w:eastAsia="it-IT"/>
        </w:rPr>
        <w:t>Lc 1, 48</w:t>
      </w:r>
      <w:r w:rsidRPr="00BE118C">
        <w:rPr>
          <w:rFonts w:ascii="Arial" w:hAnsi="Arial" w:cs="Arial"/>
          <w:i/>
          <w:sz w:val="20"/>
          <w:szCs w:val="20"/>
          <w:lang w:eastAsia="it-IT"/>
        </w:rPr>
        <w:t>). Nell'attesa della beata speranza e della manifestazione della gloria del nostro grande Dio e salvatore Gesù Cristo (</w:t>
      </w:r>
      <w:r w:rsidR="00FE3F7B" w:rsidRPr="00BE118C">
        <w:rPr>
          <w:rFonts w:ascii="Arial" w:hAnsi="Arial" w:cs="Arial"/>
          <w:i/>
          <w:sz w:val="20"/>
          <w:szCs w:val="20"/>
          <w:lang w:eastAsia="it-IT"/>
        </w:rPr>
        <w:t>Tt 2, 13</w:t>
      </w:r>
      <w:r w:rsidRPr="00BE118C">
        <w:rPr>
          <w:rFonts w:ascii="Arial" w:hAnsi="Arial" w:cs="Arial"/>
          <w:i/>
          <w:sz w:val="20"/>
          <w:szCs w:val="20"/>
          <w:lang w:eastAsia="it-IT"/>
        </w:rPr>
        <w:t>). Ecco, verranno giorni nei quali si dirà: Beate le sterili e i grembi che non hanno generato e le mammelle che non hanno allattato (</w:t>
      </w:r>
      <w:r w:rsidR="00FE3F7B" w:rsidRPr="00BE118C">
        <w:rPr>
          <w:rFonts w:ascii="Arial" w:hAnsi="Arial" w:cs="Arial"/>
          <w:i/>
          <w:sz w:val="20"/>
          <w:szCs w:val="20"/>
          <w:lang w:eastAsia="it-IT"/>
        </w:rPr>
        <w:t>Lc 23, 29</w:t>
      </w:r>
      <w:r w:rsidRPr="00BE118C">
        <w:rPr>
          <w:rFonts w:ascii="Arial" w:hAnsi="Arial" w:cs="Arial"/>
          <w:i/>
          <w:sz w:val="20"/>
          <w:szCs w:val="20"/>
          <w:lang w:eastAsia="it-IT"/>
        </w:rPr>
        <w:t>). Orbene, questa beatitudine riguarda chi è circonciso o anche chi non è circonciso? Noi diciamo infatti che la fede fu accreditata ad Abramo come giustizia (</w:t>
      </w:r>
      <w:r w:rsidR="00FE3F7B" w:rsidRPr="00BE118C">
        <w:rPr>
          <w:rFonts w:ascii="Arial" w:hAnsi="Arial" w:cs="Arial"/>
          <w:i/>
          <w:sz w:val="20"/>
          <w:szCs w:val="20"/>
          <w:lang w:eastAsia="it-IT"/>
        </w:rPr>
        <w:t>Rm 4, 9</w:t>
      </w:r>
      <w:r w:rsidRPr="00BE118C">
        <w:rPr>
          <w:rFonts w:ascii="Arial" w:hAnsi="Arial" w:cs="Arial"/>
          <w:i/>
          <w:sz w:val="20"/>
          <w:szCs w:val="20"/>
          <w:lang w:eastAsia="it-IT"/>
        </w:rPr>
        <w:t xml:space="preserve">). </w:t>
      </w:r>
    </w:p>
    <w:p w:rsidR="00240C25" w:rsidRDefault="00240C25" w:rsidP="00BE118C">
      <w:pPr>
        <w:autoSpaceDE w:val="0"/>
        <w:autoSpaceDN w:val="0"/>
        <w:adjustRightInd w:val="0"/>
        <w:spacing w:after="120" w:line="240" w:lineRule="auto"/>
        <w:jc w:val="both"/>
        <w:rPr>
          <w:rFonts w:ascii="Arial" w:hAnsi="Arial" w:cs="Arial"/>
          <w:i/>
          <w:sz w:val="20"/>
          <w:szCs w:val="20"/>
          <w:lang w:eastAsia="it-IT"/>
        </w:rPr>
      </w:pPr>
    </w:p>
    <w:p w:rsidR="005529DE" w:rsidRDefault="005529DE" w:rsidP="00023DAC">
      <w:pPr>
        <w:spacing w:after="120" w:line="240" w:lineRule="auto"/>
        <w:rPr>
          <w:rFonts w:ascii="Arial" w:hAnsi="Arial" w:cs="Arial"/>
          <w:b/>
        </w:rPr>
      </w:pPr>
      <w:r w:rsidRPr="003F6A5A">
        <w:rPr>
          <w:rFonts w:ascii="Arial" w:hAnsi="Arial" w:cs="Arial"/>
          <w:b/>
        </w:rPr>
        <w:t xml:space="preserve">BENE </w:t>
      </w:r>
    </w:p>
    <w:p w:rsidR="00240C25" w:rsidRDefault="00240C25" w:rsidP="00240C25">
      <w:pPr>
        <w:spacing w:after="120" w:line="240" w:lineRule="auto"/>
        <w:jc w:val="both"/>
        <w:rPr>
          <w:rFonts w:ascii="Arial" w:hAnsi="Arial" w:cs="Arial"/>
          <w:sz w:val="20"/>
        </w:rPr>
      </w:pPr>
      <w:r w:rsidRPr="00240C25">
        <w:rPr>
          <w:rFonts w:ascii="Arial" w:hAnsi="Arial" w:cs="Arial"/>
          <w:sz w:val="20"/>
        </w:rPr>
        <w:t xml:space="preserve">Bene </w:t>
      </w:r>
      <w:r>
        <w:rPr>
          <w:rFonts w:ascii="Arial" w:hAnsi="Arial" w:cs="Arial"/>
          <w:sz w:val="20"/>
        </w:rPr>
        <w:t>è la piena osserva</w:t>
      </w:r>
      <w:r w:rsidR="008517E7">
        <w:rPr>
          <w:rFonts w:ascii="Arial" w:hAnsi="Arial" w:cs="Arial"/>
          <w:sz w:val="20"/>
        </w:rPr>
        <w:t>nza</w:t>
      </w:r>
      <w:r>
        <w:rPr>
          <w:rFonts w:ascii="Arial" w:hAnsi="Arial" w:cs="Arial"/>
          <w:sz w:val="20"/>
        </w:rPr>
        <w:t xml:space="preserve"> della volontà di Dio. Si è nella volontà di Dio, si agisce </w:t>
      </w:r>
      <w:r w:rsidR="008517E7">
        <w:rPr>
          <w:rFonts w:ascii="Arial" w:hAnsi="Arial" w:cs="Arial"/>
          <w:sz w:val="20"/>
        </w:rPr>
        <w:t xml:space="preserve">in conformità </w:t>
      </w:r>
      <w:r>
        <w:rPr>
          <w:rFonts w:ascii="Arial" w:hAnsi="Arial" w:cs="Arial"/>
          <w:sz w:val="20"/>
        </w:rPr>
        <w:t>ad essa, si opera il bene. Non si è nella volontà di Dio, si fa il male. Bene è purissima obbedienza. Male è disobbedienza ad ogni Parola</w:t>
      </w:r>
      <w:r w:rsidR="008517E7">
        <w:rPr>
          <w:rFonts w:ascii="Arial" w:hAnsi="Arial" w:cs="Arial"/>
          <w:sz w:val="20"/>
        </w:rPr>
        <w:t xml:space="preserve"> e </w:t>
      </w:r>
      <w:r>
        <w:rPr>
          <w:rFonts w:ascii="Arial" w:hAnsi="Arial" w:cs="Arial"/>
          <w:sz w:val="20"/>
        </w:rPr>
        <w:t xml:space="preserve">comando del Signore Dio. </w:t>
      </w:r>
    </w:p>
    <w:p w:rsidR="002E6C78" w:rsidRPr="002E6C78" w:rsidRDefault="002E6C78" w:rsidP="002E6C7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bene va insegnato. Nel bene si deve essere educati, formati, illuminati. Nel bene si cresce, ma si può anche decrescere. Non sempre ciò che l’uomo pensa sia bene è vero bene. Sovente l’uomo dichiara bene il male e male il bene. Oggi si è giunti a legiferare e a dichiarare bene anche orrendi abomini come l’aborto, il matrimonio tra persone dello stesso sesso, l’omicidio volontario e il suicidio assistito che </w:t>
      </w:r>
      <w:r w:rsidR="008517E7">
        <w:rPr>
          <w:rFonts w:ascii="Arial" w:hAnsi="Arial" w:cs="Arial"/>
          <w:sz w:val="20"/>
          <w:szCs w:val="20"/>
          <w:lang w:eastAsia="it-IT"/>
        </w:rPr>
        <w:t xml:space="preserve">è </w:t>
      </w:r>
      <w:r>
        <w:rPr>
          <w:rFonts w:ascii="Arial" w:hAnsi="Arial" w:cs="Arial"/>
          <w:sz w:val="20"/>
          <w:szCs w:val="20"/>
          <w:lang w:eastAsia="it-IT"/>
        </w:rPr>
        <w:t xml:space="preserve">l’eutanasia. Quasi tutto il male oggi è insegnato all’uomo come bene. Che sia male lo attesta il fatto evidente che esso non produce frutti di vita, ma di morte. Il vero bene, quello secondo Dio, produce sempre un frutto di vita e di benedizione.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Il Signore Dio fece germogliare dal suolo ogni sorta di alberi graditi alla vista e buoni da mangiare, tra cui l'albero della vita in mezzo al giardino e l'albero della conoscenza del bene</w:t>
      </w:r>
      <w:r w:rsidR="00176F9E" w:rsidRPr="002E6C78">
        <w:rPr>
          <w:rFonts w:ascii="Arial" w:hAnsi="Arial" w:cs="Arial"/>
          <w:i/>
          <w:sz w:val="20"/>
          <w:szCs w:val="20"/>
          <w:lang w:eastAsia="it-IT"/>
        </w:rPr>
        <w:t xml:space="preserve"> e </w:t>
      </w:r>
      <w:r w:rsidR="00176F9E" w:rsidRPr="002E6C78">
        <w:rPr>
          <w:rFonts w:ascii="Arial" w:hAnsi="Arial" w:cs="Arial"/>
          <w:i/>
          <w:sz w:val="20"/>
          <w:szCs w:val="20"/>
          <w:lang w:eastAsia="it-IT"/>
        </w:rPr>
        <w:lastRenderedPageBreak/>
        <w:t>del male (</w:t>
      </w:r>
      <w:r w:rsidR="00FE3F7B" w:rsidRPr="002E6C78">
        <w:rPr>
          <w:rFonts w:ascii="Arial" w:hAnsi="Arial" w:cs="Arial"/>
          <w:i/>
          <w:sz w:val="20"/>
          <w:szCs w:val="20"/>
          <w:lang w:eastAsia="it-IT"/>
        </w:rPr>
        <w:t>Gen 2, 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Ma dell'albero della conoscenza del bene e del male non devi mangiare, perché, quando tu ne m</w:t>
      </w:r>
      <w:r w:rsidR="00176F9E" w:rsidRPr="002E6C78">
        <w:rPr>
          <w:rFonts w:ascii="Arial" w:hAnsi="Arial" w:cs="Arial"/>
          <w:i/>
          <w:sz w:val="20"/>
          <w:szCs w:val="20"/>
          <w:lang w:eastAsia="it-IT"/>
        </w:rPr>
        <w:t>angiassi, certamente moriresti" (</w:t>
      </w:r>
      <w:r w:rsidR="00FE3F7B" w:rsidRPr="002E6C78">
        <w:rPr>
          <w:rFonts w:ascii="Arial" w:hAnsi="Arial" w:cs="Arial"/>
          <w:i/>
          <w:sz w:val="20"/>
          <w:szCs w:val="20"/>
          <w:lang w:eastAsia="it-IT"/>
        </w:rPr>
        <w:t>Gen 2, 17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E il Signore Dio disse: "Non è bene che l'uomo sia solo: gli voglio fa</w:t>
      </w:r>
      <w:r w:rsidR="00176F9E" w:rsidRPr="002E6C78">
        <w:rPr>
          <w:rFonts w:ascii="Arial" w:hAnsi="Arial" w:cs="Arial"/>
          <w:i/>
          <w:sz w:val="20"/>
          <w:szCs w:val="20"/>
          <w:lang w:eastAsia="it-IT"/>
        </w:rPr>
        <w:t>re un aiuto che gli sia simile" (</w:t>
      </w:r>
      <w:r w:rsidR="00FE3F7B" w:rsidRPr="002E6C78">
        <w:rPr>
          <w:rFonts w:ascii="Arial" w:hAnsi="Arial" w:cs="Arial"/>
          <w:i/>
          <w:sz w:val="20"/>
          <w:szCs w:val="20"/>
          <w:lang w:eastAsia="it-IT"/>
        </w:rPr>
        <w:t>Gen 2, 18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Anzi, Dio sa che quando voi ne mangiaste, si aprirebbero i vostri occhi e diventereste come Dio, conoscendo il bene</w:t>
      </w:r>
      <w:r w:rsidR="00176F9E" w:rsidRPr="002E6C78">
        <w:rPr>
          <w:rFonts w:ascii="Arial" w:hAnsi="Arial" w:cs="Arial"/>
          <w:i/>
          <w:sz w:val="20"/>
          <w:szCs w:val="20"/>
          <w:lang w:eastAsia="it-IT"/>
        </w:rPr>
        <w:t xml:space="preserve"> e il male" (</w:t>
      </w:r>
      <w:r w:rsidR="00FE3F7B" w:rsidRPr="002E6C78">
        <w:rPr>
          <w:rFonts w:ascii="Arial" w:hAnsi="Arial" w:cs="Arial"/>
          <w:i/>
          <w:sz w:val="20"/>
          <w:szCs w:val="20"/>
          <w:lang w:eastAsia="it-IT"/>
        </w:rPr>
        <w:t>Gen 3, 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Il Signore Dio disse allora: "Ecco l'uomo è diventato come uno di noi, per la conoscenza del bene e del male. Ora, egli non stenda più la mano e non prenda anche dell'albero della</w:t>
      </w:r>
      <w:r w:rsidR="00176F9E" w:rsidRPr="002E6C78">
        <w:rPr>
          <w:rFonts w:ascii="Arial" w:hAnsi="Arial" w:cs="Arial"/>
          <w:i/>
          <w:sz w:val="20"/>
          <w:szCs w:val="20"/>
          <w:lang w:eastAsia="it-IT"/>
        </w:rPr>
        <w:t xml:space="preserve"> vita, ne mangi e viva sempre!" (</w:t>
      </w:r>
      <w:r w:rsidR="00FE3F7B" w:rsidRPr="002E6C78">
        <w:rPr>
          <w:rFonts w:ascii="Arial" w:hAnsi="Arial" w:cs="Arial"/>
          <w:i/>
          <w:sz w:val="20"/>
          <w:szCs w:val="20"/>
          <w:lang w:eastAsia="it-IT"/>
        </w:rPr>
        <w:t>Gen 3, 22</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Se agisci bene, non dovrai forse tenerlo alto? Ma se non agisci bene, il peccato è accovacciato alla tua porta; verso di te è l</w:t>
      </w:r>
      <w:r w:rsidR="00176F9E" w:rsidRPr="002E6C78">
        <w:rPr>
          <w:rFonts w:ascii="Arial" w:hAnsi="Arial" w:cs="Arial"/>
          <w:i/>
          <w:sz w:val="20"/>
          <w:szCs w:val="20"/>
          <w:lang w:eastAsia="it-IT"/>
        </w:rPr>
        <w:t>a sua bramosia, ma tu dòminala" (</w:t>
      </w:r>
      <w:r w:rsidR="00FE3F7B" w:rsidRPr="002E6C78">
        <w:rPr>
          <w:rFonts w:ascii="Arial" w:hAnsi="Arial" w:cs="Arial"/>
          <w:i/>
          <w:sz w:val="20"/>
          <w:szCs w:val="20"/>
          <w:lang w:eastAsia="it-IT"/>
        </w:rPr>
        <w:t>Gen 4, 7</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Dì dunque che tu sei mia sorella, perché io sia trattato bene per causa t</w:t>
      </w:r>
      <w:r w:rsidR="00176F9E" w:rsidRPr="002E6C78">
        <w:rPr>
          <w:rFonts w:ascii="Arial" w:hAnsi="Arial" w:cs="Arial"/>
          <w:i/>
          <w:sz w:val="20"/>
          <w:szCs w:val="20"/>
          <w:lang w:eastAsia="it-IT"/>
        </w:rPr>
        <w:t>ua e io viva per riguardo a te" (</w:t>
      </w:r>
      <w:r w:rsidR="00FE3F7B" w:rsidRPr="002E6C78">
        <w:rPr>
          <w:rFonts w:ascii="Arial" w:hAnsi="Arial" w:cs="Arial"/>
          <w:i/>
          <w:sz w:val="20"/>
          <w:szCs w:val="20"/>
          <w:lang w:eastAsia="it-IT"/>
        </w:rPr>
        <w:t>Gen 12,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Per riguardo a lei, egli trattò bene Abram, che ricevette greggi e armenti e asini, schi</w:t>
      </w:r>
      <w:r w:rsidR="00176F9E" w:rsidRPr="002E6C78">
        <w:rPr>
          <w:rFonts w:ascii="Arial" w:hAnsi="Arial" w:cs="Arial"/>
          <w:i/>
          <w:sz w:val="20"/>
          <w:szCs w:val="20"/>
          <w:lang w:eastAsia="it-IT"/>
        </w:rPr>
        <w:t>avi e schiave, asine e cammelli (</w:t>
      </w:r>
      <w:r w:rsidR="00FE3F7B" w:rsidRPr="002E6C78">
        <w:rPr>
          <w:rFonts w:ascii="Arial" w:hAnsi="Arial" w:cs="Arial"/>
          <w:i/>
          <w:sz w:val="20"/>
          <w:szCs w:val="20"/>
          <w:lang w:eastAsia="it-IT"/>
        </w:rPr>
        <w:t>Gen 12, 16</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Disse loro: "Sta bene?". Risposero: "Sì; ecco la figlia R</w:t>
      </w:r>
      <w:r w:rsidR="00176F9E" w:rsidRPr="002E6C78">
        <w:rPr>
          <w:rFonts w:ascii="Arial" w:hAnsi="Arial" w:cs="Arial"/>
          <w:i/>
          <w:sz w:val="20"/>
          <w:szCs w:val="20"/>
          <w:lang w:eastAsia="it-IT"/>
        </w:rPr>
        <w:t>achele che viene con il gregge" (</w:t>
      </w:r>
      <w:r w:rsidR="00FE3F7B" w:rsidRPr="002E6C78">
        <w:rPr>
          <w:rFonts w:ascii="Arial" w:hAnsi="Arial" w:cs="Arial"/>
          <w:i/>
          <w:sz w:val="20"/>
          <w:szCs w:val="20"/>
          <w:lang w:eastAsia="it-IT"/>
        </w:rPr>
        <w:t>Gen 29, 6</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Labano disse: "Bene</w:t>
      </w:r>
      <w:r w:rsidR="00176F9E" w:rsidRPr="002E6C78">
        <w:rPr>
          <w:rFonts w:ascii="Arial" w:hAnsi="Arial" w:cs="Arial"/>
          <w:i/>
          <w:sz w:val="20"/>
          <w:szCs w:val="20"/>
          <w:lang w:eastAsia="it-IT"/>
        </w:rPr>
        <w:t>, sia come tu hai detto!" (</w:t>
      </w:r>
      <w:r w:rsidR="00FE3F7B" w:rsidRPr="002E6C78">
        <w:rPr>
          <w:rFonts w:ascii="Arial" w:hAnsi="Arial" w:cs="Arial"/>
          <w:i/>
          <w:sz w:val="20"/>
          <w:szCs w:val="20"/>
          <w:lang w:eastAsia="it-IT"/>
        </w:rPr>
        <w:t>Gen 30, 34</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Sarebbe in mio potere di farti del male, ma il Dio di tuo padre mi ha parlato la notte scorsa: Bada di non dir niente a Giacobbe, né in bene né in male!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Gen 31, 29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E Giacobbe disse: "Dio del mio padre Abramo e Dio del mio padre Isacco, Signore, che mi hai detto: Ritorna al tuo paese, nella tua patria e io ti farò del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Gen 32, 10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Eppure tu hai detto: Ti farò del bene e renderò la tua discendenza come la sabbia del mare, tanto n</w:t>
      </w:r>
      <w:r w:rsidR="00176F9E" w:rsidRPr="002E6C78">
        <w:rPr>
          <w:rFonts w:ascii="Arial" w:hAnsi="Arial" w:cs="Arial"/>
          <w:i/>
          <w:sz w:val="20"/>
          <w:szCs w:val="20"/>
          <w:lang w:eastAsia="it-IT"/>
        </w:rPr>
        <w:t>umerosa che non si può contare" (</w:t>
      </w:r>
      <w:r w:rsidR="00FE3F7B" w:rsidRPr="002E6C78">
        <w:rPr>
          <w:rFonts w:ascii="Arial" w:hAnsi="Arial" w:cs="Arial"/>
          <w:i/>
          <w:sz w:val="20"/>
          <w:szCs w:val="20"/>
          <w:lang w:eastAsia="it-IT"/>
        </w:rPr>
        <w:t>Gen 32,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Il Signore fu con Giuseppe: a lui tutto riusciva bene e rimase nella </w:t>
      </w:r>
      <w:r w:rsidR="00176F9E" w:rsidRPr="002E6C78">
        <w:rPr>
          <w:rFonts w:ascii="Arial" w:hAnsi="Arial" w:cs="Arial"/>
          <w:i/>
          <w:sz w:val="20"/>
          <w:szCs w:val="20"/>
          <w:lang w:eastAsia="it-IT"/>
        </w:rPr>
        <w:t>casa dell'Egiziano, suo padrone (</w:t>
      </w:r>
      <w:r w:rsidR="00FE3F7B" w:rsidRPr="002E6C78">
        <w:rPr>
          <w:rFonts w:ascii="Arial" w:hAnsi="Arial" w:cs="Arial"/>
          <w:i/>
          <w:sz w:val="20"/>
          <w:szCs w:val="20"/>
          <w:lang w:eastAsia="it-IT"/>
        </w:rPr>
        <w:t>Gen 39, 2</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Egli domandò loro come stavano e disse: "Sta bene il vostro vecchio padre, di cui </w:t>
      </w:r>
      <w:r w:rsidR="00176F9E" w:rsidRPr="002E6C78">
        <w:rPr>
          <w:rFonts w:ascii="Arial" w:hAnsi="Arial" w:cs="Arial"/>
          <w:i/>
          <w:sz w:val="20"/>
          <w:szCs w:val="20"/>
          <w:lang w:eastAsia="it-IT"/>
        </w:rPr>
        <w:t>mi avete parlato? Vive ancora?" (</w:t>
      </w:r>
      <w:r w:rsidR="00FE3F7B" w:rsidRPr="002E6C78">
        <w:rPr>
          <w:rFonts w:ascii="Arial" w:hAnsi="Arial" w:cs="Arial"/>
          <w:i/>
          <w:sz w:val="20"/>
          <w:szCs w:val="20"/>
          <w:lang w:eastAsia="it-IT"/>
        </w:rPr>
        <w:t>Gen 43, 27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Risposero: "Il tuo servo, nostro padre, sta bene, è ancora vivo" e </w:t>
      </w:r>
      <w:r w:rsidR="00176F9E" w:rsidRPr="002E6C78">
        <w:rPr>
          <w:rFonts w:ascii="Arial" w:hAnsi="Arial" w:cs="Arial"/>
          <w:i/>
          <w:sz w:val="20"/>
          <w:szCs w:val="20"/>
          <w:lang w:eastAsia="it-IT"/>
        </w:rPr>
        <w:t>si inginocchiarono prostrandosi (</w:t>
      </w:r>
      <w:r w:rsidR="00FE3F7B" w:rsidRPr="002E6C78">
        <w:rPr>
          <w:rFonts w:ascii="Arial" w:hAnsi="Arial" w:cs="Arial"/>
          <w:i/>
          <w:sz w:val="20"/>
          <w:szCs w:val="20"/>
          <w:lang w:eastAsia="it-IT"/>
        </w:rPr>
        <w:t>Gen 43, 28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Erano appena usciti dalla città e ancora non si erano allontanati, quando Giuseppe disse al maggiordomo della sua casa: "Su, insegui quegli uomini, raggiungili e dì loro: Perché avete reso male per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Gen 44, 4</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Se voi avevate pensato del male contro di me, Dio ha pensato di farlo servire a un bene, per compiere quello che oggi si avvera</w:t>
      </w:r>
      <w:r w:rsidR="00176F9E" w:rsidRPr="002E6C78">
        <w:rPr>
          <w:rFonts w:ascii="Arial" w:hAnsi="Arial" w:cs="Arial"/>
          <w:i/>
          <w:sz w:val="20"/>
          <w:szCs w:val="20"/>
          <w:lang w:eastAsia="it-IT"/>
        </w:rPr>
        <w:t>: far vivere un popolo numeroso (</w:t>
      </w:r>
      <w:r w:rsidR="00FE3F7B" w:rsidRPr="002E6C78">
        <w:rPr>
          <w:rFonts w:ascii="Arial" w:hAnsi="Arial" w:cs="Arial"/>
          <w:i/>
          <w:sz w:val="20"/>
          <w:szCs w:val="20"/>
          <w:lang w:eastAsia="it-IT"/>
        </w:rPr>
        <w:t>Gen 50, 20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Allora la collera del Signore si accese contro Mosè e gli disse: "Non vi è forse il tuo fratello Aronne, il levita? Io so che lui sa parlar bene. Anzi sta venendoti incontro</w:t>
      </w:r>
      <w:r w:rsidR="00176F9E" w:rsidRPr="002E6C78">
        <w:rPr>
          <w:rFonts w:ascii="Arial" w:hAnsi="Arial" w:cs="Arial"/>
          <w:i/>
          <w:sz w:val="20"/>
          <w:szCs w:val="20"/>
          <w:lang w:eastAsia="it-IT"/>
        </w:rPr>
        <w:t>. Ti vedrà e gioirà in cuor suo (</w:t>
      </w:r>
      <w:r w:rsidR="00FE3F7B" w:rsidRPr="002E6C78">
        <w:rPr>
          <w:rFonts w:ascii="Arial" w:hAnsi="Arial" w:cs="Arial"/>
          <w:i/>
          <w:sz w:val="20"/>
          <w:szCs w:val="20"/>
          <w:lang w:eastAsia="it-IT"/>
        </w:rPr>
        <w:t>Es 4, 14</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Mosè disse: "Hai parlato bene</w:t>
      </w:r>
      <w:r w:rsidR="00176F9E" w:rsidRPr="002E6C78">
        <w:rPr>
          <w:rFonts w:ascii="Arial" w:hAnsi="Arial" w:cs="Arial"/>
          <w:i/>
          <w:sz w:val="20"/>
          <w:szCs w:val="20"/>
          <w:lang w:eastAsia="it-IT"/>
        </w:rPr>
        <w:t>: non vedrò più la tua faccia!" (</w:t>
      </w:r>
      <w:r w:rsidR="00FE3F7B" w:rsidRPr="002E6C78">
        <w:rPr>
          <w:rFonts w:ascii="Arial" w:hAnsi="Arial" w:cs="Arial"/>
          <w:i/>
          <w:sz w:val="20"/>
          <w:szCs w:val="20"/>
          <w:lang w:eastAsia="it-IT"/>
        </w:rPr>
        <w:t>Es 10, 29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Il suocero di Mosè gli disse: "Non va bene quello che fai!</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Es 18, 17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Guardati bene dal far alleanza con gli abitanti del paese nel quale stai per entrare, perché ciò non div</w:t>
      </w:r>
      <w:r w:rsidR="00176F9E" w:rsidRPr="002E6C78">
        <w:rPr>
          <w:rFonts w:ascii="Arial" w:hAnsi="Arial" w:cs="Arial"/>
          <w:i/>
          <w:sz w:val="20"/>
          <w:szCs w:val="20"/>
          <w:lang w:eastAsia="it-IT"/>
        </w:rPr>
        <w:t>enti una trappola in mezzo a te (</w:t>
      </w:r>
      <w:r w:rsidR="00FE3F7B" w:rsidRPr="002E6C78">
        <w:rPr>
          <w:rFonts w:ascii="Arial" w:hAnsi="Arial" w:cs="Arial"/>
          <w:i/>
          <w:sz w:val="20"/>
          <w:szCs w:val="20"/>
          <w:lang w:eastAsia="it-IT"/>
        </w:rPr>
        <w:t>Es 34, 12</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Oppure quando uno, senza badarvi, parlando con leggerezza, avrà giurato, con uno di quei giuramenti che gli uomini proferiscono alla leggera, di fare qualche cosa di male o di bene,</w:t>
      </w:r>
      <w:r w:rsidR="00176F9E" w:rsidRPr="002E6C78">
        <w:rPr>
          <w:rFonts w:ascii="Arial" w:hAnsi="Arial" w:cs="Arial"/>
          <w:i/>
          <w:sz w:val="20"/>
          <w:szCs w:val="20"/>
          <w:lang w:eastAsia="it-IT"/>
        </w:rPr>
        <w:t xml:space="preserve"> se lo saprà, ne sarà colpevole (</w:t>
      </w:r>
      <w:r w:rsidR="00FE3F7B" w:rsidRPr="002E6C78">
        <w:rPr>
          <w:rFonts w:ascii="Arial" w:hAnsi="Arial" w:cs="Arial"/>
          <w:i/>
          <w:sz w:val="20"/>
          <w:szCs w:val="20"/>
          <w:lang w:eastAsia="it-IT"/>
        </w:rPr>
        <w:t>Lv 5, 4</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Ma il vaso di terra, che sarà servito a cuocerla, sarà spezzato; che se è stata cotta in un vaso di rame, questo sarà strofinato bene</w:t>
      </w:r>
      <w:r w:rsidR="00176F9E" w:rsidRPr="002E6C78">
        <w:rPr>
          <w:rFonts w:ascii="Arial" w:hAnsi="Arial" w:cs="Arial"/>
          <w:i/>
          <w:sz w:val="20"/>
          <w:szCs w:val="20"/>
          <w:lang w:eastAsia="it-IT"/>
        </w:rPr>
        <w:t xml:space="preserve"> e sciacquato con acqua (</w:t>
      </w:r>
      <w:r w:rsidR="00FE3F7B" w:rsidRPr="002E6C78">
        <w:rPr>
          <w:rFonts w:ascii="Arial" w:hAnsi="Arial" w:cs="Arial"/>
          <w:i/>
          <w:sz w:val="20"/>
          <w:szCs w:val="20"/>
          <w:lang w:eastAsia="it-IT"/>
        </w:rPr>
        <w:t>Lv 6, 21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Né accetterete dallo straniero alcuna di queste vittime per offrirla come pane in onore del vostro Dio; essendo mutilate, difettose, non sarebbero gradite per il vostro bene</w:t>
      </w:r>
      <w:r w:rsidR="00176F9E" w:rsidRPr="002E6C78">
        <w:rPr>
          <w:rFonts w:ascii="Arial" w:hAnsi="Arial" w:cs="Arial"/>
          <w:i/>
          <w:sz w:val="20"/>
          <w:szCs w:val="20"/>
          <w:lang w:eastAsia="it-IT"/>
        </w:rPr>
        <w:t>" (</w:t>
      </w:r>
      <w:r w:rsidR="00FE3F7B" w:rsidRPr="002E6C78">
        <w:rPr>
          <w:rFonts w:ascii="Arial" w:hAnsi="Arial" w:cs="Arial"/>
          <w:i/>
          <w:sz w:val="20"/>
          <w:szCs w:val="20"/>
          <w:lang w:eastAsia="it-IT"/>
        </w:rPr>
        <w:t>Lv 22, 25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Il sacerdote agiterà con gesto rituale il covone davanti al Signore, perché sia gradito per il vostro bene; il sacerdote l'a</w:t>
      </w:r>
      <w:r w:rsidR="00176F9E" w:rsidRPr="002E6C78">
        <w:rPr>
          <w:rFonts w:ascii="Arial" w:hAnsi="Arial" w:cs="Arial"/>
          <w:i/>
          <w:sz w:val="20"/>
          <w:szCs w:val="20"/>
          <w:lang w:eastAsia="it-IT"/>
        </w:rPr>
        <w:t>giterà il giorno dopo il sabato (</w:t>
      </w:r>
      <w:r w:rsidR="00FE3F7B" w:rsidRPr="002E6C78">
        <w:rPr>
          <w:rFonts w:ascii="Arial" w:hAnsi="Arial" w:cs="Arial"/>
          <w:i/>
          <w:sz w:val="20"/>
          <w:szCs w:val="20"/>
          <w:lang w:eastAsia="it-IT"/>
        </w:rPr>
        <w:t>Lv 23, 11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Mosè disse a Obab, figlio di Reuel, Madianita, suocero di Mosè: "Noi stiamo per partire, verso il luogo del quale il Signore ha detto: Io ve lo darò in possesso. Vieni con noi e ti faremo del bene, perché il Signore ha promesso di fare il bene</w:t>
      </w:r>
      <w:r w:rsidR="00176F9E" w:rsidRPr="002E6C78">
        <w:rPr>
          <w:rFonts w:ascii="Arial" w:hAnsi="Arial" w:cs="Arial"/>
          <w:i/>
          <w:sz w:val="20"/>
          <w:szCs w:val="20"/>
          <w:lang w:eastAsia="it-IT"/>
        </w:rPr>
        <w:t xml:space="preserve"> a Israele" (</w:t>
      </w:r>
      <w:r w:rsidR="00FE3F7B" w:rsidRPr="002E6C78">
        <w:rPr>
          <w:rFonts w:ascii="Arial" w:hAnsi="Arial" w:cs="Arial"/>
          <w:i/>
          <w:sz w:val="20"/>
          <w:szCs w:val="20"/>
          <w:lang w:eastAsia="it-IT"/>
        </w:rPr>
        <w:t>Nm 10, 29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Se vieni con noi, qualunque bene il Signore </w:t>
      </w:r>
      <w:r w:rsidR="00176F9E" w:rsidRPr="002E6C78">
        <w:rPr>
          <w:rFonts w:ascii="Arial" w:hAnsi="Arial" w:cs="Arial"/>
          <w:i/>
          <w:sz w:val="20"/>
          <w:szCs w:val="20"/>
          <w:lang w:eastAsia="it-IT"/>
        </w:rPr>
        <w:t>farà a noi, noi lo faremo a te" (</w:t>
      </w:r>
      <w:r w:rsidR="00FE3F7B" w:rsidRPr="002E6C78">
        <w:rPr>
          <w:rFonts w:ascii="Arial" w:hAnsi="Arial" w:cs="Arial"/>
          <w:i/>
          <w:sz w:val="20"/>
          <w:szCs w:val="20"/>
          <w:lang w:eastAsia="it-IT"/>
        </w:rPr>
        <w:t>Nm 10, 32</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Dirai al popolo: Santificatevi per domani e mangerete carne, perché avete pianto agli orecchi del Signore, dicendo: Chi ci farà mangiare carne? Stavamo così bene in Egitto! Ebbene il Signore v</w:t>
      </w:r>
      <w:r w:rsidR="00176F9E" w:rsidRPr="002E6C78">
        <w:rPr>
          <w:rFonts w:ascii="Arial" w:hAnsi="Arial" w:cs="Arial"/>
          <w:i/>
          <w:sz w:val="20"/>
          <w:szCs w:val="20"/>
          <w:lang w:eastAsia="it-IT"/>
        </w:rPr>
        <w:t>i darà carne e voi ne mangerete (</w:t>
      </w:r>
      <w:r w:rsidR="00FE3F7B" w:rsidRPr="002E6C78">
        <w:rPr>
          <w:rFonts w:ascii="Arial" w:hAnsi="Arial" w:cs="Arial"/>
          <w:i/>
          <w:sz w:val="20"/>
          <w:szCs w:val="20"/>
          <w:lang w:eastAsia="it-IT"/>
        </w:rPr>
        <w:t>Nm 11, 18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"Le figlie di Zelofcad dicono bene. Darai loro in eredità un possedimento tra i fratelli del loro padre e farai passare a</w:t>
      </w:r>
      <w:r w:rsidR="00176F9E" w:rsidRPr="002E6C78">
        <w:rPr>
          <w:rFonts w:ascii="Arial" w:hAnsi="Arial" w:cs="Arial"/>
          <w:i/>
          <w:sz w:val="20"/>
          <w:szCs w:val="20"/>
          <w:lang w:eastAsia="it-IT"/>
        </w:rPr>
        <w:t>d esse l'eredità del loro padre (</w:t>
      </w:r>
      <w:r w:rsidR="00FE3F7B" w:rsidRPr="002E6C78">
        <w:rPr>
          <w:rFonts w:ascii="Arial" w:hAnsi="Arial" w:cs="Arial"/>
          <w:i/>
          <w:sz w:val="20"/>
          <w:szCs w:val="20"/>
          <w:lang w:eastAsia="it-IT"/>
        </w:rPr>
        <w:t>Nm 27, 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Gli Israeliti fecero prigioniere le donne di Madian e i loro fanciulli e depredarono tutto il loro bestiame, tutti i loro greggi e ogni loro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Nm 31, 9</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Allora Mosè comunicò agli Israeliti quest'ordine ricevuto dal Signore: "La tribù dei figli di Giuseppe dice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Nm 36, 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Voi mi rispondeste: Va bene</w:t>
      </w:r>
      <w:r w:rsidR="00176F9E" w:rsidRPr="002E6C78">
        <w:rPr>
          <w:rFonts w:ascii="Arial" w:hAnsi="Arial" w:cs="Arial"/>
          <w:i/>
          <w:sz w:val="20"/>
          <w:szCs w:val="20"/>
          <w:lang w:eastAsia="it-IT"/>
        </w:rPr>
        <w:t xml:space="preserve"> ciò che proponi di fare (</w:t>
      </w:r>
      <w:r w:rsidR="00FE3F7B" w:rsidRPr="002E6C78">
        <w:rPr>
          <w:rFonts w:ascii="Arial" w:hAnsi="Arial" w:cs="Arial"/>
          <w:i/>
          <w:sz w:val="20"/>
          <w:szCs w:val="20"/>
          <w:lang w:eastAsia="it-IT"/>
        </w:rPr>
        <w:t>Dt 1, 14</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E i vostri bambini, dei quali avete detto: Diventeranno oggetto di preda! e i vostri figli, che oggi non conoscono né il bene né il male, essi vi entreranno; a loro l</w:t>
      </w:r>
      <w:r w:rsidR="00176F9E" w:rsidRPr="002E6C78">
        <w:rPr>
          <w:rFonts w:ascii="Arial" w:hAnsi="Arial" w:cs="Arial"/>
          <w:i/>
          <w:sz w:val="20"/>
          <w:szCs w:val="20"/>
          <w:lang w:eastAsia="it-IT"/>
        </w:rPr>
        <w:t>o darò ed essi lo possiederanno (</w:t>
      </w:r>
      <w:r w:rsidR="00FE3F7B" w:rsidRPr="002E6C78">
        <w:rPr>
          <w:rFonts w:ascii="Arial" w:hAnsi="Arial" w:cs="Arial"/>
          <w:i/>
          <w:sz w:val="20"/>
          <w:szCs w:val="20"/>
          <w:lang w:eastAsia="it-IT"/>
        </w:rPr>
        <w:t>Dt 1, 39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Dá quest'ordine al popolo: Voi state per passare i confini dei figli di Esaù, vostri fratelli, che dimorano in Seir; essi avranno paura di voi; state bene</w:t>
      </w:r>
      <w:r w:rsidR="00176F9E" w:rsidRPr="002E6C78">
        <w:rPr>
          <w:rFonts w:ascii="Arial" w:hAnsi="Arial" w:cs="Arial"/>
          <w:i/>
          <w:sz w:val="20"/>
          <w:szCs w:val="20"/>
          <w:lang w:eastAsia="it-IT"/>
        </w:rPr>
        <w:t xml:space="preserve"> in guardia (</w:t>
      </w:r>
      <w:r w:rsidR="00FE3F7B" w:rsidRPr="002E6C78">
        <w:rPr>
          <w:rFonts w:ascii="Arial" w:hAnsi="Arial" w:cs="Arial"/>
          <w:i/>
          <w:sz w:val="20"/>
          <w:szCs w:val="20"/>
          <w:lang w:eastAsia="it-IT"/>
        </w:rPr>
        <w:t>Dt 2, 4</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lastRenderedPageBreak/>
        <w:t xml:space="preserve">Ma guardati e guardati bene dal dimenticare le cose che i tuoi occhi hanno viste: non ti sfuggano dal cuore, per tutto il tempo della tua vita. Le insegnerai anche ai tuoi </w:t>
      </w:r>
      <w:r w:rsidR="00176F9E" w:rsidRPr="002E6C78">
        <w:rPr>
          <w:rFonts w:ascii="Arial" w:hAnsi="Arial" w:cs="Arial"/>
          <w:i/>
          <w:sz w:val="20"/>
          <w:szCs w:val="20"/>
          <w:lang w:eastAsia="it-IT"/>
        </w:rPr>
        <w:t>figli e ai figli dei tuoi figli (</w:t>
      </w:r>
      <w:r w:rsidR="00FE3F7B" w:rsidRPr="002E6C78">
        <w:rPr>
          <w:rFonts w:ascii="Arial" w:hAnsi="Arial" w:cs="Arial"/>
          <w:i/>
          <w:sz w:val="20"/>
          <w:szCs w:val="20"/>
          <w:lang w:eastAsia="it-IT"/>
        </w:rPr>
        <w:t>Dt 4, 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Poiché dunque non vedeste alcuna figura, quando il Signore vi parlò sull'Oreb dal fuoco, state bene</w:t>
      </w:r>
      <w:r w:rsidR="00176F9E" w:rsidRPr="002E6C78">
        <w:rPr>
          <w:rFonts w:ascii="Arial" w:hAnsi="Arial" w:cs="Arial"/>
          <w:i/>
          <w:sz w:val="20"/>
          <w:szCs w:val="20"/>
          <w:lang w:eastAsia="it-IT"/>
        </w:rPr>
        <w:t xml:space="preserve"> in guardia per la vostra vita (</w:t>
      </w:r>
      <w:r w:rsidR="00FE3F7B" w:rsidRPr="002E6C78">
        <w:rPr>
          <w:rFonts w:ascii="Arial" w:hAnsi="Arial" w:cs="Arial"/>
          <w:i/>
          <w:sz w:val="20"/>
          <w:szCs w:val="20"/>
          <w:lang w:eastAsia="it-IT"/>
        </w:rPr>
        <w:t>Dt 4, 15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Sappi dunque oggi e conserva bene nel tuo cuore che il Signore è Dio lassù nei cieli e quaggiù </w:t>
      </w:r>
      <w:r w:rsidR="00176F9E" w:rsidRPr="002E6C78">
        <w:rPr>
          <w:rFonts w:ascii="Arial" w:hAnsi="Arial" w:cs="Arial"/>
          <w:i/>
          <w:sz w:val="20"/>
          <w:szCs w:val="20"/>
          <w:lang w:eastAsia="it-IT"/>
        </w:rPr>
        <w:t>sulla terra; e non ve n'è altro (</w:t>
      </w:r>
      <w:r w:rsidR="00FE3F7B" w:rsidRPr="002E6C78">
        <w:rPr>
          <w:rFonts w:ascii="Arial" w:hAnsi="Arial" w:cs="Arial"/>
          <w:i/>
          <w:sz w:val="20"/>
          <w:szCs w:val="20"/>
          <w:lang w:eastAsia="it-IT"/>
        </w:rPr>
        <w:t>Dt 4, 39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Il Signore udì le vostre parole, mentre mi parlavate, e mi disse: Ho udito le parole che questo popolo ti ha rivolte; quanto hanno detto va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Dt 5, 28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Alle case piene di ogni bene che tu non hai riempite, alle cisterne scavate ma non da te, alle vigne e agli oliveti che tu non hai piantati, quando av</w:t>
      </w:r>
      <w:r w:rsidR="00176F9E" w:rsidRPr="002E6C78">
        <w:rPr>
          <w:rFonts w:ascii="Arial" w:hAnsi="Arial" w:cs="Arial"/>
          <w:i/>
          <w:sz w:val="20"/>
          <w:szCs w:val="20"/>
          <w:lang w:eastAsia="it-IT"/>
        </w:rPr>
        <w:t>rai mangiato e ti sarai saziato (</w:t>
      </w:r>
      <w:r w:rsidR="00FE3F7B" w:rsidRPr="002E6C78">
        <w:rPr>
          <w:rFonts w:ascii="Arial" w:hAnsi="Arial" w:cs="Arial"/>
          <w:i/>
          <w:sz w:val="20"/>
          <w:szCs w:val="20"/>
          <w:lang w:eastAsia="it-IT"/>
        </w:rPr>
        <w:t>Dt 6, 11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Il Signore allontanerà da te ogni infermità e non manderà su di te alcuna di quelle funeste malattie d'Egitto, che bene conoscesti, ma le manderà a quanti</w:t>
      </w:r>
      <w:r w:rsidR="00176F9E" w:rsidRPr="002E6C78">
        <w:rPr>
          <w:rFonts w:ascii="Arial" w:hAnsi="Arial" w:cs="Arial"/>
          <w:i/>
          <w:sz w:val="20"/>
          <w:szCs w:val="20"/>
          <w:lang w:eastAsia="it-IT"/>
        </w:rPr>
        <w:t xml:space="preserve"> ti odiano (</w:t>
      </w:r>
      <w:r w:rsidR="00FE3F7B" w:rsidRPr="002E6C78">
        <w:rPr>
          <w:rFonts w:ascii="Arial" w:hAnsi="Arial" w:cs="Arial"/>
          <w:i/>
          <w:sz w:val="20"/>
          <w:szCs w:val="20"/>
          <w:lang w:eastAsia="it-IT"/>
        </w:rPr>
        <w:t>Dt 7, 15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Guardati bene dal dimenticare il Signore tuo Dio così da non osservare i suoi comandi, le sue norm</w:t>
      </w:r>
      <w:r w:rsidR="00176F9E" w:rsidRPr="002E6C78">
        <w:rPr>
          <w:rFonts w:ascii="Arial" w:hAnsi="Arial" w:cs="Arial"/>
          <w:i/>
          <w:sz w:val="20"/>
          <w:szCs w:val="20"/>
          <w:lang w:eastAsia="it-IT"/>
        </w:rPr>
        <w:t>e e le sue leggi che oggi ti do (</w:t>
      </w:r>
      <w:r w:rsidR="00FE3F7B" w:rsidRPr="002E6C78">
        <w:rPr>
          <w:rFonts w:ascii="Arial" w:hAnsi="Arial" w:cs="Arial"/>
          <w:i/>
          <w:sz w:val="20"/>
          <w:szCs w:val="20"/>
          <w:lang w:eastAsia="it-IT"/>
        </w:rPr>
        <w:t>Dt 8, 11</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Che tu osservi i comandi del Signore e le sue leggi, che oggi ti do per il tuo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Dt 10,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Non farete come facciamo oggi qui, dove ognuno fa quanto gli sembra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Dt 12, 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Allora ti guarderai bene dall'offrire i tuoi olocausti</w:t>
      </w:r>
      <w:r w:rsidR="00176F9E" w:rsidRPr="002E6C78">
        <w:rPr>
          <w:rFonts w:ascii="Arial" w:hAnsi="Arial" w:cs="Arial"/>
          <w:i/>
          <w:sz w:val="20"/>
          <w:szCs w:val="20"/>
          <w:lang w:eastAsia="it-IT"/>
        </w:rPr>
        <w:t xml:space="preserve"> in qualunque luogo avrai visto (</w:t>
      </w:r>
      <w:r w:rsidR="00FE3F7B" w:rsidRPr="002E6C78">
        <w:rPr>
          <w:rFonts w:ascii="Arial" w:hAnsi="Arial" w:cs="Arial"/>
          <w:i/>
          <w:sz w:val="20"/>
          <w:szCs w:val="20"/>
          <w:lang w:eastAsia="it-IT"/>
        </w:rPr>
        <w:t>Dt 12,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Guardati bene, finché vivrai nel tuo pa</w:t>
      </w:r>
      <w:r w:rsidR="00176F9E" w:rsidRPr="002E6C78">
        <w:rPr>
          <w:rFonts w:ascii="Arial" w:hAnsi="Arial" w:cs="Arial"/>
          <w:i/>
          <w:sz w:val="20"/>
          <w:szCs w:val="20"/>
          <w:lang w:eastAsia="it-IT"/>
        </w:rPr>
        <w:t>ese, dall'abbandonare il levita (</w:t>
      </w:r>
      <w:r w:rsidR="00FE3F7B" w:rsidRPr="002E6C78">
        <w:rPr>
          <w:rFonts w:ascii="Arial" w:hAnsi="Arial" w:cs="Arial"/>
          <w:i/>
          <w:sz w:val="20"/>
          <w:szCs w:val="20"/>
          <w:lang w:eastAsia="it-IT"/>
        </w:rPr>
        <w:t>Dt 12, 19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Osserva e ascolta tutte queste cose che ti comando, perché tu sia sempre felice tu e i tuoi figli dopo di te, quando avrai fatto ciò che è bene e retto</w:t>
      </w:r>
      <w:r w:rsidR="00176F9E" w:rsidRPr="002E6C78">
        <w:rPr>
          <w:rFonts w:ascii="Arial" w:hAnsi="Arial" w:cs="Arial"/>
          <w:i/>
          <w:sz w:val="20"/>
          <w:szCs w:val="20"/>
          <w:lang w:eastAsia="it-IT"/>
        </w:rPr>
        <w:t xml:space="preserve"> agli occhi del Signore tuo Dio (</w:t>
      </w:r>
      <w:r w:rsidR="00FE3F7B" w:rsidRPr="002E6C78">
        <w:rPr>
          <w:rFonts w:ascii="Arial" w:hAnsi="Arial" w:cs="Arial"/>
          <w:i/>
          <w:sz w:val="20"/>
          <w:szCs w:val="20"/>
          <w:lang w:eastAsia="it-IT"/>
        </w:rPr>
        <w:t>Dt 12, 28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Guardati bene dal lasciarti ingannare seguendo il loro esempio, dopo che saranno state distrutte davanti a te, e dal cercare i loro dei, dicendo: Queste nazioni come servivano i lor</w:t>
      </w:r>
      <w:r w:rsidR="00176F9E" w:rsidRPr="002E6C78">
        <w:rPr>
          <w:rFonts w:ascii="Arial" w:hAnsi="Arial" w:cs="Arial"/>
          <w:i/>
          <w:sz w:val="20"/>
          <w:szCs w:val="20"/>
          <w:lang w:eastAsia="it-IT"/>
        </w:rPr>
        <w:t>o dei? Voglio fare così anch'io (</w:t>
      </w:r>
      <w:r w:rsidR="00FE3F7B" w:rsidRPr="002E6C78">
        <w:rPr>
          <w:rFonts w:ascii="Arial" w:hAnsi="Arial" w:cs="Arial"/>
          <w:i/>
          <w:sz w:val="20"/>
          <w:szCs w:val="20"/>
          <w:lang w:eastAsia="it-IT"/>
        </w:rPr>
        <w:t>Dt 12, 30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Bada bene che non ti entri in cuore questo pensiero iniquo: E' vicino il settimo anno, l'anno della remissione; e il tuo occhio sia cattivo verso il tuo fratello bisognoso e tu non gli dia nulla; egli griderebbe al Signore contro di t</w:t>
      </w:r>
      <w:r w:rsidR="00176F9E" w:rsidRPr="002E6C78">
        <w:rPr>
          <w:rFonts w:ascii="Arial" w:hAnsi="Arial" w:cs="Arial"/>
          <w:i/>
          <w:sz w:val="20"/>
          <w:szCs w:val="20"/>
          <w:lang w:eastAsia="it-IT"/>
        </w:rPr>
        <w:t>e e un peccato sarebbe su di te (</w:t>
      </w:r>
      <w:r w:rsidR="00FE3F7B" w:rsidRPr="002E6C78">
        <w:rPr>
          <w:rFonts w:ascii="Arial" w:hAnsi="Arial" w:cs="Arial"/>
          <w:i/>
          <w:sz w:val="20"/>
          <w:szCs w:val="20"/>
          <w:lang w:eastAsia="it-IT"/>
        </w:rPr>
        <w:t>Dt 15, 9</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Ma se egli ti dice: Non voglio andarmene da te, perché ama te e la tua casa e sta bene</w:t>
      </w:r>
      <w:r w:rsidR="00176F9E" w:rsidRPr="002E6C78">
        <w:rPr>
          <w:rFonts w:ascii="Arial" w:hAnsi="Arial" w:cs="Arial"/>
          <w:i/>
          <w:sz w:val="20"/>
          <w:szCs w:val="20"/>
          <w:lang w:eastAsia="it-IT"/>
        </w:rPr>
        <w:t xml:space="preserve"> presso di te (</w:t>
      </w:r>
      <w:r w:rsidR="00FE3F7B" w:rsidRPr="002E6C78">
        <w:rPr>
          <w:rFonts w:ascii="Arial" w:hAnsi="Arial" w:cs="Arial"/>
          <w:i/>
          <w:sz w:val="20"/>
          <w:szCs w:val="20"/>
          <w:lang w:eastAsia="it-IT"/>
        </w:rPr>
        <w:t>Dt 15, 16</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Il Signore mi rispose: Quello che hanno detto, va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Dt 18, 17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In caso di lebbra bada bene di osservare diligentemente e fare quanto i sacerdoti leviti vi insegneranno; avrete cura di fare come io ho</w:t>
      </w:r>
      <w:r w:rsidR="00176F9E" w:rsidRPr="002E6C78">
        <w:rPr>
          <w:rFonts w:ascii="Arial" w:hAnsi="Arial" w:cs="Arial"/>
          <w:i/>
          <w:sz w:val="20"/>
          <w:szCs w:val="20"/>
          <w:lang w:eastAsia="it-IT"/>
        </w:rPr>
        <w:t xml:space="preserve"> loro ordinato (</w:t>
      </w:r>
      <w:r w:rsidR="00FE3F7B" w:rsidRPr="002E6C78">
        <w:rPr>
          <w:rFonts w:ascii="Arial" w:hAnsi="Arial" w:cs="Arial"/>
          <w:i/>
          <w:sz w:val="20"/>
          <w:szCs w:val="20"/>
          <w:lang w:eastAsia="it-IT"/>
        </w:rPr>
        <w:t>Dt 24, 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Gioirai, con il levita e con il forestiero che sarà in mezzo a te, di tutto il bene che il Signore tuo Dio avr</w:t>
      </w:r>
      <w:r w:rsidR="00176F9E" w:rsidRPr="002E6C78">
        <w:rPr>
          <w:rFonts w:ascii="Arial" w:hAnsi="Arial" w:cs="Arial"/>
          <w:i/>
          <w:sz w:val="20"/>
          <w:szCs w:val="20"/>
          <w:lang w:eastAsia="it-IT"/>
        </w:rPr>
        <w:t>à dato a te e alla tua famiglia (</w:t>
      </w:r>
      <w:r w:rsidR="00FE3F7B" w:rsidRPr="002E6C78">
        <w:rPr>
          <w:rFonts w:ascii="Arial" w:hAnsi="Arial" w:cs="Arial"/>
          <w:i/>
          <w:sz w:val="20"/>
          <w:szCs w:val="20"/>
          <w:lang w:eastAsia="it-IT"/>
        </w:rPr>
        <w:t>Dt 26, 11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Vedi, io pongo oggi davanti a te la vita e il bene</w:t>
      </w:r>
      <w:r w:rsidR="00176F9E" w:rsidRPr="002E6C78">
        <w:rPr>
          <w:rFonts w:ascii="Arial" w:hAnsi="Arial" w:cs="Arial"/>
          <w:i/>
          <w:sz w:val="20"/>
          <w:szCs w:val="20"/>
          <w:lang w:eastAsia="it-IT"/>
        </w:rPr>
        <w:t>, la morte e il male (</w:t>
      </w:r>
      <w:r w:rsidR="00FE3F7B" w:rsidRPr="002E6C78">
        <w:rPr>
          <w:rFonts w:ascii="Arial" w:hAnsi="Arial" w:cs="Arial"/>
          <w:i/>
          <w:sz w:val="20"/>
          <w:szCs w:val="20"/>
          <w:lang w:eastAsia="it-IT"/>
        </w:rPr>
        <w:t>Dt 30, 15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Se abbandonerete il Signore e servirete dei stranieri, Egli vi si volterà contro e, dopo avervi fatto tanto bene, v</w:t>
      </w:r>
      <w:r w:rsidR="00176F9E" w:rsidRPr="002E6C78">
        <w:rPr>
          <w:rFonts w:ascii="Arial" w:hAnsi="Arial" w:cs="Arial"/>
          <w:i/>
          <w:sz w:val="20"/>
          <w:szCs w:val="20"/>
          <w:lang w:eastAsia="it-IT"/>
        </w:rPr>
        <w:t>i farà del male e vi consumerà" (</w:t>
      </w:r>
      <w:r w:rsidR="00FE3F7B" w:rsidRPr="002E6C78">
        <w:rPr>
          <w:rFonts w:ascii="Arial" w:hAnsi="Arial" w:cs="Arial"/>
          <w:i/>
          <w:sz w:val="20"/>
          <w:szCs w:val="20"/>
          <w:lang w:eastAsia="it-IT"/>
        </w:rPr>
        <w:t>Gs 24, 20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Rispose: "Bene, verrò con te; però non sarà tua la gloria sulla via per cui cammini; ma il Signore metterà Sisara nelle mani di una donna". Debora s</w:t>
      </w:r>
      <w:r w:rsidR="00176F9E" w:rsidRPr="002E6C78">
        <w:rPr>
          <w:rFonts w:ascii="Arial" w:hAnsi="Arial" w:cs="Arial"/>
          <w:i/>
          <w:sz w:val="20"/>
          <w:szCs w:val="20"/>
          <w:lang w:eastAsia="it-IT"/>
        </w:rPr>
        <w:t>i alzò e andò con Barak a Kades (</w:t>
      </w:r>
      <w:r w:rsidR="00FE3F7B" w:rsidRPr="002E6C78">
        <w:rPr>
          <w:rFonts w:ascii="Arial" w:hAnsi="Arial" w:cs="Arial"/>
          <w:i/>
          <w:sz w:val="20"/>
          <w:szCs w:val="20"/>
          <w:lang w:eastAsia="it-IT"/>
        </w:rPr>
        <w:t>Gdc 4, 9</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E non dimostrarono gratitudine alla casa di Ierub-Baal, </w:t>
      </w:r>
      <w:r w:rsidR="002E6C78" w:rsidRPr="002E6C78">
        <w:rPr>
          <w:rFonts w:ascii="Arial" w:hAnsi="Arial" w:cs="Arial"/>
          <w:i/>
          <w:sz w:val="20"/>
          <w:szCs w:val="20"/>
          <w:lang w:eastAsia="it-IT"/>
        </w:rPr>
        <w:t>cioè</w:t>
      </w:r>
      <w:r w:rsidRPr="002E6C78">
        <w:rPr>
          <w:rFonts w:ascii="Arial" w:hAnsi="Arial" w:cs="Arial"/>
          <w:i/>
          <w:sz w:val="20"/>
          <w:szCs w:val="20"/>
          <w:lang w:eastAsia="it-IT"/>
        </w:rPr>
        <w:t xml:space="preserve"> di Gedeone, per tutto il bene</w:t>
      </w:r>
      <w:r w:rsidR="00176F9E" w:rsidRPr="002E6C78">
        <w:rPr>
          <w:rFonts w:ascii="Arial" w:hAnsi="Arial" w:cs="Arial"/>
          <w:i/>
          <w:sz w:val="20"/>
          <w:szCs w:val="20"/>
          <w:lang w:eastAsia="it-IT"/>
        </w:rPr>
        <w:t xml:space="preserve"> che egli aveva fatto a Israele (</w:t>
      </w:r>
      <w:r w:rsidR="00FE3F7B" w:rsidRPr="002E6C78">
        <w:rPr>
          <w:rFonts w:ascii="Arial" w:hAnsi="Arial" w:cs="Arial"/>
          <w:i/>
          <w:sz w:val="20"/>
          <w:szCs w:val="20"/>
          <w:lang w:eastAsia="it-IT"/>
        </w:rPr>
        <w:t>Gdc 8, 35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Ora voi non avete agito con lealtà e onestà proclamando re Abimelech, non avete operato bene verso Ierub-Baal e la sua casa, non lo avete trattato secon</w:t>
      </w:r>
      <w:r w:rsidR="00176F9E" w:rsidRPr="002E6C78">
        <w:rPr>
          <w:rFonts w:ascii="Arial" w:hAnsi="Arial" w:cs="Arial"/>
          <w:i/>
          <w:sz w:val="20"/>
          <w:szCs w:val="20"/>
          <w:lang w:eastAsia="it-IT"/>
        </w:rPr>
        <w:t>do il merito delle sue azioni... (</w:t>
      </w:r>
      <w:r w:rsidR="00FE3F7B" w:rsidRPr="002E6C78">
        <w:rPr>
          <w:rFonts w:ascii="Arial" w:hAnsi="Arial" w:cs="Arial"/>
          <w:i/>
          <w:sz w:val="20"/>
          <w:szCs w:val="20"/>
          <w:lang w:eastAsia="it-IT"/>
        </w:rPr>
        <w:t>Gdc 9, 16</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Mica disse: "Ora so che il Signore mi farà del bene,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ho ottenuto questo l</w:t>
      </w:r>
      <w:r w:rsidR="00176F9E" w:rsidRPr="002E6C78">
        <w:rPr>
          <w:rFonts w:ascii="Arial" w:hAnsi="Arial" w:cs="Arial"/>
          <w:i/>
          <w:sz w:val="20"/>
          <w:szCs w:val="20"/>
          <w:lang w:eastAsia="it-IT"/>
        </w:rPr>
        <w:t>evita come mio sacerdote" (</w:t>
      </w:r>
      <w:r w:rsidR="00FE3F7B" w:rsidRPr="002E6C78">
        <w:rPr>
          <w:rFonts w:ascii="Arial" w:hAnsi="Arial" w:cs="Arial"/>
          <w:i/>
          <w:sz w:val="20"/>
          <w:szCs w:val="20"/>
          <w:lang w:eastAsia="it-IT"/>
        </w:rPr>
        <w:t>Gdc 17,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Noemi disse a Rut, sua nuora: "E' bene, figlia mia, che tu vada con le sue schiave e non ti esponga</w:t>
      </w:r>
      <w:r w:rsidR="00176F9E" w:rsidRPr="002E6C78">
        <w:rPr>
          <w:rFonts w:ascii="Arial" w:hAnsi="Arial" w:cs="Arial"/>
          <w:i/>
          <w:sz w:val="20"/>
          <w:szCs w:val="20"/>
          <w:lang w:eastAsia="it-IT"/>
        </w:rPr>
        <w:t xml:space="preserve"> a sgarberie in un altro campo" (</w:t>
      </w:r>
      <w:r w:rsidR="00FE3F7B" w:rsidRPr="002E6C78">
        <w:rPr>
          <w:rFonts w:ascii="Arial" w:hAnsi="Arial" w:cs="Arial"/>
          <w:i/>
          <w:sz w:val="20"/>
          <w:szCs w:val="20"/>
          <w:lang w:eastAsia="it-IT"/>
        </w:rPr>
        <w:t>Rt 2, 22</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Passa qui la notte e domani mattina se quegli vorrà sposarti, va bene, ti prenda; ma se non gli piacerà, ti prenderò io, per la vita del Signore! </w:t>
      </w:r>
      <w:r w:rsidR="002E6C78" w:rsidRPr="002E6C78">
        <w:rPr>
          <w:rFonts w:ascii="Arial" w:hAnsi="Arial" w:cs="Arial"/>
          <w:i/>
          <w:sz w:val="20"/>
          <w:szCs w:val="20"/>
          <w:lang w:eastAsia="it-IT"/>
        </w:rPr>
        <w:t>Sta’</w:t>
      </w:r>
      <w:r w:rsidR="00176F9E" w:rsidRPr="002E6C78">
        <w:rPr>
          <w:rFonts w:ascii="Arial" w:hAnsi="Arial" w:cs="Arial"/>
          <w:i/>
          <w:sz w:val="20"/>
          <w:szCs w:val="20"/>
          <w:lang w:eastAsia="it-IT"/>
        </w:rPr>
        <w:t>  tranquilla fino al mattino" (</w:t>
      </w:r>
      <w:r w:rsidR="00FE3F7B" w:rsidRPr="002E6C78">
        <w:rPr>
          <w:rFonts w:ascii="Arial" w:hAnsi="Arial" w:cs="Arial"/>
          <w:i/>
          <w:sz w:val="20"/>
          <w:szCs w:val="20"/>
          <w:lang w:eastAsia="it-IT"/>
        </w:rPr>
        <w:t>Rt 3,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Ho pensato bene di informartene e dirti: Fanne acquisto alla presenza delle persone qui sedute e alla presenza degli anziani del mio popolo. Se vuoi acquistarlo con il diritto di riscatto, acquistalo, ma se non vuoi acquistarlo, dichiaramelo, che io lo sappia;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nessuno fuori di te ha il diritto di riscatto e dopo di te vengo io". Quegli ri</w:t>
      </w:r>
      <w:r w:rsidR="00176F9E" w:rsidRPr="002E6C78">
        <w:rPr>
          <w:rFonts w:ascii="Arial" w:hAnsi="Arial" w:cs="Arial"/>
          <w:i/>
          <w:sz w:val="20"/>
          <w:szCs w:val="20"/>
          <w:lang w:eastAsia="it-IT"/>
        </w:rPr>
        <w:t>spose: "Io intendo acquistarlo" (</w:t>
      </w:r>
      <w:r w:rsidR="00FE3F7B" w:rsidRPr="002E6C78">
        <w:rPr>
          <w:rFonts w:ascii="Arial" w:hAnsi="Arial" w:cs="Arial"/>
          <w:i/>
          <w:sz w:val="20"/>
          <w:szCs w:val="20"/>
          <w:lang w:eastAsia="it-IT"/>
        </w:rPr>
        <w:t>Rt 4, 4</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No, figli, non è bene ciò che io odo di voi, che ci</w:t>
      </w:r>
      <w:r w:rsidR="00176F9E" w:rsidRPr="002E6C78">
        <w:rPr>
          <w:rFonts w:ascii="Arial" w:hAnsi="Arial" w:cs="Arial"/>
          <w:i/>
          <w:sz w:val="20"/>
          <w:szCs w:val="20"/>
          <w:lang w:eastAsia="it-IT"/>
        </w:rPr>
        <w:t>oè sviate il popolo del Signore (</w:t>
      </w:r>
      <w:r w:rsidR="00FE3F7B" w:rsidRPr="002E6C78">
        <w:rPr>
          <w:rFonts w:ascii="Arial" w:hAnsi="Arial" w:cs="Arial"/>
          <w:i/>
          <w:sz w:val="20"/>
          <w:szCs w:val="20"/>
          <w:lang w:eastAsia="it-IT"/>
        </w:rPr>
        <w:t>1Sam 2, 24</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Guarderai sempre angustiato tutto il bene che farò a Israele, mentre non si troverà ma</w:t>
      </w:r>
      <w:r w:rsidR="00176F9E" w:rsidRPr="002E6C78">
        <w:rPr>
          <w:rFonts w:ascii="Arial" w:hAnsi="Arial" w:cs="Arial"/>
          <w:i/>
          <w:sz w:val="20"/>
          <w:szCs w:val="20"/>
          <w:lang w:eastAsia="it-IT"/>
        </w:rPr>
        <w:t>i più un anziano nella tua casa (</w:t>
      </w:r>
      <w:r w:rsidR="00FE3F7B" w:rsidRPr="002E6C78">
        <w:rPr>
          <w:rFonts w:ascii="Arial" w:hAnsi="Arial" w:cs="Arial"/>
          <w:i/>
          <w:sz w:val="20"/>
          <w:szCs w:val="20"/>
          <w:lang w:eastAsia="it-IT"/>
        </w:rPr>
        <w:t>1Sam 2, 32</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Allora Samuele gli svelò tutto e non tenne nascosto nulla. Eli disse: "Egli è il Signore! Faccia ciò che a lui pare bene</w:t>
      </w:r>
      <w:r w:rsidR="00176F9E" w:rsidRPr="002E6C78">
        <w:rPr>
          <w:rFonts w:ascii="Arial" w:hAnsi="Arial" w:cs="Arial"/>
          <w:i/>
          <w:sz w:val="20"/>
          <w:szCs w:val="20"/>
          <w:lang w:eastAsia="it-IT"/>
        </w:rPr>
        <w:t>" (</w:t>
      </w:r>
      <w:r w:rsidR="00FE3F7B" w:rsidRPr="002E6C78">
        <w:rPr>
          <w:rFonts w:ascii="Arial" w:hAnsi="Arial" w:cs="Arial"/>
          <w:i/>
          <w:sz w:val="20"/>
          <w:szCs w:val="20"/>
          <w:lang w:eastAsia="it-IT"/>
        </w:rPr>
        <w:t>1Sam 3, 18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Disse dunque Saul al servo: "Hai detto bene; su, andiamo" e si diressero al</w:t>
      </w:r>
      <w:r w:rsidR="00176F9E" w:rsidRPr="002E6C78">
        <w:rPr>
          <w:rFonts w:ascii="Arial" w:hAnsi="Arial" w:cs="Arial"/>
          <w:i/>
          <w:sz w:val="20"/>
          <w:szCs w:val="20"/>
          <w:lang w:eastAsia="it-IT"/>
        </w:rPr>
        <w:t>la città dove era l'uomo di Dio (</w:t>
      </w:r>
      <w:r w:rsidR="00FE3F7B" w:rsidRPr="002E6C78">
        <w:rPr>
          <w:rFonts w:ascii="Arial" w:hAnsi="Arial" w:cs="Arial"/>
          <w:i/>
          <w:sz w:val="20"/>
          <w:szCs w:val="20"/>
          <w:lang w:eastAsia="it-IT"/>
        </w:rPr>
        <w:t>1Sam 9, 10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Ti domanderanno se stai bene e ti daranno due pani, c</w:t>
      </w:r>
      <w:r w:rsidR="00176F9E" w:rsidRPr="002E6C78">
        <w:rPr>
          <w:rFonts w:ascii="Arial" w:hAnsi="Arial" w:cs="Arial"/>
          <w:i/>
          <w:sz w:val="20"/>
          <w:szCs w:val="20"/>
          <w:lang w:eastAsia="it-IT"/>
        </w:rPr>
        <w:t>he tu prenderai dalle loro mani (</w:t>
      </w:r>
      <w:r w:rsidR="00FE3F7B" w:rsidRPr="002E6C78">
        <w:rPr>
          <w:rFonts w:ascii="Arial" w:hAnsi="Arial" w:cs="Arial"/>
          <w:i/>
          <w:sz w:val="20"/>
          <w:szCs w:val="20"/>
          <w:lang w:eastAsia="it-IT"/>
        </w:rPr>
        <w:t>1Sam 10, 4</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Allora gli uomini di Iabes diedero risposta a Nacas: "Domani usciremo incontro a voi e ci farete quanto sembrerà bene</w:t>
      </w:r>
      <w:r w:rsidR="00176F9E" w:rsidRPr="002E6C78">
        <w:rPr>
          <w:rFonts w:ascii="Arial" w:hAnsi="Arial" w:cs="Arial"/>
          <w:i/>
          <w:sz w:val="20"/>
          <w:szCs w:val="20"/>
          <w:lang w:eastAsia="it-IT"/>
        </w:rPr>
        <w:t xml:space="preserve"> ai vostri occhi" (</w:t>
      </w:r>
      <w:r w:rsidR="00FE3F7B" w:rsidRPr="002E6C78">
        <w:rPr>
          <w:rFonts w:ascii="Arial" w:hAnsi="Arial" w:cs="Arial"/>
          <w:i/>
          <w:sz w:val="20"/>
          <w:szCs w:val="20"/>
          <w:lang w:eastAsia="it-IT"/>
        </w:rPr>
        <w:t>1Sam 11, 10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Quindi Saul disse: "Scendiamo dietro i Filistei questa notte stessa e deprediamoli fino al mattino e non lasciamo scampare uno solo di loro". Gli risposero: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quanto ti sembra bene". Ma il sacerdote </w:t>
      </w:r>
      <w:r w:rsidR="00176F9E" w:rsidRPr="002E6C78">
        <w:rPr>
          <w:rFonts w:ascii="Arial" w:hAnsi="Arial" w:cs="Arial"/>
          <w:i/>
          <w:sz w:val="20"/>
          <w:szCs w:val="20"/>
          <w:lang w:eastAsia="it-IT"/>
        </w:rPr>
        <w:t>disse: "Accostiamoci qui a Dio" (</w:t>
      </w:r>
      <w:r w:rsidR="00FE3F7B" w:rsidRPr="002E6C78">
        <w:rPr>
          <w:rFonts w:ascii="Arial" w:hAnsi="Arial" w:cs="Arial"/>
          <w:i/>
          <w:sz w:val="20"/>
          <w:szCs w:val="20"/>
          <w:lang w:eastAsia="it-IT"/>
        </w:rPr>
        <w:t>1Sam 14, 36</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Perciò </w:t>
      </w:r>
      <w:r w:rsidRPr="002E6C78">
        <w:rPr>
          <w:rFonts w:ascii="Arial" w:hAnsi="Arial" w:cs="Arial"/>
          <w:i/>
          <w:sz w:val="20"/>
          <w:szCs w:val="20"/>
          <w:lang w:eastAsia="it-IT"/>
        </w:rPr>
        <w:lastRenderedPageBreak/>
        <w:t>disse a tutto Israele: "Voi state da una parte: io e mio figlio Giònata staremo dall'altra". Il popolo rispose a Saul: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quanto ti sembra bene</w:t>
      </w:r>
      <w:r w:rsidR="00176F9E" w:rsidRPr="002E6C78">
        <w:rPr>
          <w:rFonts w:ascii="Arial" w:hAnsi="Arial" w:cs="Arial"/>
          <w:i/>
          <w:sz w:val="20"/>
          <w:szCs w:val="20"/>
          <w:lang w:eastAsia="it-IT"/>
        </w:rPr>
        <w:t>" (</w:t>
      </w:r>
      <w:r w:rsidR="00FE3F7B" w:rsidRPr="002E6C78">
        <w:rPr>
          <w:rFonts w:ascii="Arial" w:hAnsi="Arial" w:cs="Arial"/>
          <w:i/>
          <w:sz w:val="20"/>
          <w:szCs w:val="20"/>
          <w:lang w:eastAsia="it-IT"/>
        </w:rPr>
        <w:t>1Sam 14, 40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Davide si tolse il fardello e l'affidò al custode dei bagagli, poi corse tra le file e domandò ai suoi fratelli se stavano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1Sam 17, 22</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Il Filisteo scrutava Davide e, quando lo vide bene, ne ebbe disprezzo,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era un ragazzo, ful</w:t>
      </w:r>
      <w:r w:rsidR="00176F9E" w:rsidRPr="002E6C78">
        <w:rPr>
          <w:rFonts w:ascii="Arial" w:hAnsi="Arial" w:cs="Arial"/>
          <w:i/>
          <w:sz w:val="20"/>
          <w:szCs w:val="20"/>
          <w:lang w:eastAsia="it-IT"/>
        </w:rPr>
        <w:t>vo di capelli e di bell'aspetto (</w:t>
      </w:r>
      <w:r w:rsidR="00FE3F7B" w:rsidRPr="002E6C78">
        <w:rPr>
          <w:rFonts w:ascii="Arial" w:hAnsi="Arial" w:cs="Arial"/>
          <w:i/>
          <w:sz w:val="20"/>
          <w:szCs w:val="20"/>
          <w:lang w:eastAsia="it-IT"/>
        </w:rPr>
        <w:t>1Sam 17, 42</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Se dirà: Va bene, allora il tuo servo può stare in pace. Se invece andrà in collera, sii certo che è stato deciso il</w:t>
      </w:r>
      <w:r w:rsidR="00176F9E" w:rsidRPr="002E6C78">
        <w:rPr>
          <w:rFonts w:ascii="Arial" w:hAnsi="Arial" w:cs="Arial"/>
          <w:i/>
          <w:sz w:val="20"/>
          <w:szCs w:val="20"/>
          <w:lang w:eastAsia="it-IT"/>
        </w:rPr>
        <w:t xml:space="preserve"> peggio da parte sua (</w:t>
      </w:r>
      <w:r w:rsidR="00FE3F7B" w:rsidRPr="002E6C78">
        <w:rPr>
          <w:rFonts w:ascii="Arial" w:hAnsi="Arial" w:cs="Arial"/>
          <w:i/>
          <w:sz w:val="20"/>
          <w:szCs w:val="20"/>
          <w:lang w:eastAsia="it-IT"/>
        </w:rPr>
        <w:t>1Sam 20, 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Tanto faccia il Signore a Giònata e ancora di peggio. Se invece sembrerà bene a mio padre decidere il peggio a tuo riguardo, io te lo confiderò e ti farò partire. Tu andrai tranquillo e il Signore sarà con te come è stato </w:t>
      </w:r>
      <w:r w:rsidR="00176F9E" w:rsidRPr="002E6C78">
        <w:rPr>
          <w:rFonts w:ascii="Arial" w:hAnsi="Arial" w:cs="Arial"/>
          <w:i/>
          <w:sz w:val="20"/>
          <w:szCs w:val="20"/>
          <w:lang w:eastAsia="it-IT"/>
        </w:rPr>
        <w:t>con mio padre (</w:t>
      </w:r>
      <w:r w:rsidR="00FE3F7B" w:rsidRPr="002E6C78">
        <w:rPr>
          <w:rFonts w:ascii="Arial" w:hAnsi="Arial" w:cs="Arial"/>
          <w:i/>
          <w:sz w:val="20"/>
          <w:szCs w:val="20"/>
          <w:lang w:eastAsia="it-IT"/>
        </w:rPr>
        <w:t>1Sam 20,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Giònata volle ancor giurare a Davide,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gli voleva bene</w:t>
      </w:r>
      <w:r w:rsidR="00176F9E" w:rsidRPr="002E6C78">
        <w:rPr>
          <w:rFonts w:ascii="Arial" w:hAnsi="Arial" w:cs="Arial"/>
          <w:i/>
          <w:sz w:val="20"/>
          <w:szCs w:val="20"/>
          <w:lang w:eastAsia="it-IT"/>
        </w:rPr>
        <w:t xml:space="preserve"> e lo amava come se stesso (</w:t>
      </w:r>
      <w:r w:rsidR="00FE3F7B" w:rsidRPr="002E6C78">
        <w:rPr>
          <w:rFonts w:ascii="Arial" w:hAnsi="Arial" w:cs="Arial"/>
          <w:i/>
          <w:sz w:val="20"/>
          <w:szCs w:val="20"/>
          <w:lang w:eastAsia="it-IT"/>
        </w:rPr>
        <w:t>1Sam 20, 17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Poi manderò il ragazzo gridando: Và a cercare le frecce! Se dirò al ragazzo: Guarda, le frecce sono più in qua da dove ti trovi, prendile!, allora vieni,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tutto va bene per te; per la vita del Signo</w:t>
      </w:r>
      <w:r w:rsidR="00176F9E" w:rsidRPr="002E6C78">
        <w:rPr>
          <w:rFonts w:ascii="Arial" w:hAnsi="Arial" w:cs="Arial"/>
          <w:i/>
          <w:sz w:val="20"/>
          <w:szCs w:val="20"/>
          <w:lang w:eastAsia="it-IT"/>
        </w:rPr>
        <w:t>re, non ci sarà niente di grave (</w:t>
      </w:r>
      <w:r w:rsidR="00FE3F7B" w:rsidRPr="002E6C78">
        <w:rPr>
          <w:rFonts w:ascii="Arial" w:hAnsi="Arial" w:cs="Arial"/>
          <w:i/>
          <w:sz w:val="20"/>
          <w:szCs w:val="20"/>
          <w:lang w:eastAsia="it-IT"/>
        </w:rPr>
        <w:t>1Sam 20, 21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Poi gli disse: "Non temere: la mano di Saul mio padre non potrà raggiungerti e tu regnerai su Israele mentre io sarò a te secondo. Anche Saul mio padre lo sa bene</w:t>
      </w:r>
      <w:r w:rsidR="00176F9E" w:rsidRPr="002E6C78">
        <w:rPr>
          <w:rFonts w:ascii="Arial" w:hAnsi="Arial" w:cs="Arial"/>
          <w:i/>
          <w:sz w:val="20"/>
          <w:szCs w:val="20"/>
          <w:lang w:eastAsia="it-IT"/>
        </w:rPr>
        <w:t>" (</w:t>
      </w:r>
      <w:r w:rsidR="00FE3F7B" w:rsidRPr="002E6C78">
        <w:rPr>
          <w:rFonts w:ascii="Arial" w:hAnsi="Arial" w:cs="Arial"/>
          <w:i/>
          <w:sz w:val="20"/>
          <w:szCs w:val="20"/>
          <w:lang w:eastAsia="it-IT"/>
        </w:rPr>
        <w:t>1Sam 23, 17</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Andate dunque, informatevi ancora, accertatevi bene del luogo dove muove i suoi passi e chi lo ha visto là,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mi hann</w:t>
      </w:r>
      <w:r w:rsidR="00176F9E" w:rsidRPr="002E6C78">
        <w:rPr>
          <w:rFonts w:ascii="Arial" w:hAnsi="Arial" w:cs="Arial"/>
          <w:i/>
          <w:sz w:val="20"/>
          <w:szCs w:val="20"/>
          <w:lang w:eastAsia="it-IT"/>
        </w:rPr>
        <w:t>o detto che egli è molto astuto (</w:t>
      </w:r>
      <w:r w:rsidR="00FE3F7B" w:rsidRPr="002E6C78">
        <w:rPr>
          <w:rFonts w:ascii="Arial" w:hAnsi="Arial" w:cs="Arial"/>
          <w:i/>
          <w:sz w:val="20"/>
          <w:szCs w:val="20"/>
          <w:lang w:eastAsia="it-IT"/>
        </w:rPr>
        <w:t>1Sam 23, 22</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Poi continuò verso Davide: "Tu sei stato più giusto di me,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mi hai reso il bene</w:t>
      </w:r>
      <w:r w:rsidR="00176F9E" w:rsidRPr="002E6C78">
        <w:rPr>
          <w:rFonts w:ascii="Arial" w:hAnsi="Arial" w:cs="Arial"/>
          <w:i/>
          <w:sz w:val="20"/>
          <w:szCs w:val="20"/>
          <w:lang w:eastAsia="it-IT"/>
        </w:rPr>
        <w:t>, mentre io ti ho reso il male (</w:t>
      </w:r>
      <w:r w:rsidR="00FE3F7B" w:rsidRPr="002E6C78">
        <w:rPr>
          <w:rFonts w:ascii="Arial" w:hAnsi="Arial" w:cs="Arial"/>
          <w:i/>
          <w:sz w:val="20"/>
          <w:szCs w:val="20"/>
          <w:lang w:eastAsia="it-IT"/>
        </w:rPr>
        <w:t>1Sam 24, 18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Oggi mi hai dimostrato che agisci bene con me, che il Signore mi aveva messo nelle </w:t>
      </w:r>
      <w:r w:rsidR="00176F9E" w:rsidRPr="002E6C78">
        <w:rPr>
          <w:rFonts w:ascii="Arial" w:hAnsi="Arial" w:cs="Arial"/>
          <w:i/>
          <w:sz w:val="20"/>
          <w:szCs w:val="20"/>
          <w:lang w:eastAsia="it-IT"/>
        </w:rPr>
        <w:t>tue mani e tu non mi hai ucciso (</w:t>
      </w:r>
      <w:r w:rsidR="00FE3F7B" w:rsidRPr="002E6C78">
        <w:rPr>
          <w:rFonts w:ascii="Arial" w:hAnsi="Arial" w:cs="Arial"/>
          <w:i/>
          <w:sz w:val="20"/>
          <w:szCs w:val="20"/>
          <w:lang w:eastAsia="it-IT"/>
        </w:rPr>
        <w:t>1Sam 24, 19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Allora Davide inviò dieci giovani; Davide disse a questi giovani: "Salite a Carmel, andate da Nabal e chiedetegli a mio nome se sta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1Sam 25, 5</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Davide andava dicendo: "Ho dunque custodito invano tutto ciò che appartiene a costui nel deserto; niente fu danneggiato di ciò che gli appartiene ed egli mi rende male per bene</w:t>
      </w:r>
      <w:r w:rsidR="00176F9E" w:rsidRPr="002E6C78">
        <w:rPr>
          <w:rFonts w:ascii="Arial" w:hAnsi="Arial" w:cs="Arial"/>
          <w:i/>
          <w:sz w:val="20"/>
          <w:szCs w:val="20"/>
          <w:lang w:eastAsia="it-IT"/>
        </w:rPr>
        <w:t xml:space="preserve"> (</w:t>
      </w:r>
      <w:r w:rsidR="00FE3F7B" w:rsidRPr="002E6C78">
        <w:rPr>
          <w:rFonts w:ascii="Arial" w:hAnsi="Arial" w:cs="Arial"/>
          <w:i/>
          <w:sz w:val="20"/>
          <w:szCs w:val="20"/>
          <w:lang w:eastAsia="it-IT"/>
        </w:rPr>
        <w:t>1Sam 25, 21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Certo, quando Dio ti avrà concesso tutto il bene che ha detto a tuo riguardo e ti</w:t>
      </w:r>
      <w:r w:rsidR="00176F9E" w:rsidRPr="002E6C78">
        <w:rPr>
          <w:rFonts w:ascii="Arial" w:hAnsi="Arial" w:cs="Arial"/>
          <w:i/>
          <w:sz w:val="20"/>
          <w:szCs w:val="20"/>
          <w:lang w:eastAsia="it-IT"/>
        </w:rPr>
        <w:t xml:space="preserve"> avrà costituito capo d'Israele (</w:t>
      </w:r>
      <w:r w:rsidR="00FE3F7B" w:rsidRPr="002E6C78">
        <w:rPr>
          <w:rFonts w:ascii="Arial" w:hAnsi="Arial" w:cs="Arial"/>
          <w:i/>
          <w:sz w:val="20"/>
          <w:szCs w:val="20"/>
          <w:lang w:eastAsia="it-IT"/>
        </w:rPr>
        <w:t>1Sam 25, 30</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In quei giorni i Filistei radunarono l'esercito per combattere contro Israele e Achis disse a Davide: "Tieni bene a mente che devi uscire in campo co</w:t>
      </w:r>
      <w:r w:rsidR="00176F9E" w:rsidRPr="002E6C78">
        <w:rPr>
          <w:rFonts w:ascii="Arial" w:hAnsi="Arial" w:cs="Arial"/>
          <w:i/>
          <w:sz w:val="20"/>
          <w:szCs w:val="20"/>
          <w:lang w:eastAsia="it-IT"/>
        </w:rPr>
        <w:t>n me insieme con i tuoi uomini" (</w:t>
      </w:r>
      <w:r w:rsidR="00FE3F7B" w:rsidRPr="002E6C78">
        <w:rPr>
          <w:rFonts w:ascii="Arial" w:hAnsi="Arial" w:cs="Arial"/>
          <w:i/>
          <w:sz w:val="20"/>
          <w:szCs w:val="20"/>
          <w:lang w:eastAsia="it-IT"/>
        </w:rPr>
        <w:t>1Sam 28, 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Davide rispose ad Achis: "Tu sai già quello che farà il tuo servo". Achis disse: "Bene! Ti faccio pe</w:t>
      </w:r>
      <w:r w:rsidR="00176F9E" w:rsidRPr="002E6C78">
        <w:rPr>
          <w:rFonts w:ascii="Arial" w:hAnsi="Arial" w:cs="Arial"/>
          <w:i/>
          <w:sz w:val="20"/>
          <w:szCs w:val="20"/>
          <w:lang w:eastAsia="it-IT"/>
        </w:rPr>
        <w:t>r sempre mia guardia del corpo" (</w:t>
      </w:r>
      <w:r w:rsidR="00FE3F7B" w:rsidRPr="002E6C78">
        <w:rPr>
          <w:rFonts w:ascii="Arial" w:hAnsi="Arial" w:cs="Arial"/>
          <w:i/>
          <w:sz w:val="20"/>
          <w:szCs w:val="20"/>
          <w:lang w:eastAsia="it-IT"/>
        </w:rPr>
        <w:t>1Sam 28, 2</w:t>
      </w:r>
      <w:r w:rsidR="00176F9E"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La donna gli rispose: "Tu sai bene quello che ha fatto Saul: ha eliminato dal paese i negromanti e gli indovini e tu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tendi un tranell</w:t>
      </w:r>
      <w:r w:rsidR="00176F9E" w:rsidRPr="002E6C78">
        <w:rPr>
          <w:rFonts w:ascii="Arial" w:hAnsi="Arial" w:cs="Arial"/>
          <w:i/>
          <w:sz w:val="20"/>
          <w:szCs w:val="20"/>
          <w:lang w:eastAsia="it-IT"/>
        </w:rPr>
        <w:t>o alla mia vita per uccidermi?" (</w:t>
      </w:r>
      <w:r w:rsidR="00FE3F7B" w:rsidRPr="002E6C78">
        <w:rPr>
          <w:rFonts w:ascii="Arial" w:hAnsi="Arial" w:cs="Arial"/>
          <w:i/>
          <w:sz w:val="20"/>
          <w:szCs w:val="20"/>
          <w:lang w:eastAsia="it-IT"/>
        </w:rPr>
        <w:t>1Sam 28, 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Rispose Achis a Davide: "So bene che tu mi sei prezioso come un inviato di Dio; ma i capi dei Filistei mi hanno detto: Non d</w:t>
      </w:r>
      <w:r w:rsidR="00176F9E" w:rsidRPr="002E6C78">
        <w:rPr>
          <w:rFonts w:ascii="Arial" w:hAnsi="Arial" w:cs="Arial"/>
          <w:i/>
          <w:sz w:val="20"/>
          <w:szCs w:val="20"/>
          <w:lang w:eastAsia="it-IT"/>
        </w:rPr>
        <w:t>eve venire con noi a combattere (</w:t>
      </w:r>
      <w:r w:rsidR="00FE3F7B" w:rsidRPr="002E6C78">
        <w:rPr>
          <w:rFonts w:ascii="Arial" w:hAnsi="Arial" w:cs="Arial"/>
          <w:i/>
          <w:sz w:val="20"/>
          <w:szCs w:val="20"/>
          <w:lang w:eastAsia="it-IT"/>
        </w:rPr>
        <w:t>1Sam 29, 9</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Vi renda dunque il Signore misericordia e fedeltà. Anch'io farò a voi del bene pe</w:t>
      </w:r>
      <w:r w:rsidR="00176F9E" w:rsidRPr="002E6C78">
        <w:rPr>
          <w:rFonts w:ascii="Arial" w:hAnsi="Arial" w:cs="Arial"/>
          <w:i/>
          <w:sz w:val="20"/>
          <w:szCs w:val="20"/>
          <w:lang w:eastAsia="it-IT"/>
        </w:rPr>
        <w:t>rché avete compiuto quest'opera (</w:t>
      </w:r>
      <w:r w:rsidR="00FE3F7B" w:rsidRPr="002E6C78">
        <w:rPr>
          <w:rFonts w:ascii="Arial" w:hAnsi="Arial" w:cs="Arial"/>
          <w:i/>
          <w:sz w:val="20"/>
          <w:szCs w:val="20"/>
          <w:lang w:eastAsia="it-IT"/>
        </w:rPr>
        <w:t>2Sam 2, 6</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Rispose: "Bene! Io farò alleanza con te. Però ho una cosa da chiederti ed è questa: non verrai alla mia presenza, se prima non mi condurrai davanti Mikal figlia di Saul, quand</w:t>
      </w:r>
      <w:r w:rsidR="00176F9E" w:rsidRPr="002E6C78">
        <w:rPr>
          <w:rFonts w:ascii="Arial" w:hAnsi="Arial" w:cs="Arial"/>
          <w:i/>
          <w:sz w:val="20"/>
          <w:szCs w:val="20"/>
          <w:lang w:eastAsia="it-IT"/>
        </w:rPr>
        <w:t>o verrai a vedere il mio volto" (</w:t>
      </w:r>
      <w:r w:rsidR="00FE3F7B" w:rsidRPr="002E6C78">
        <w:rPr>
          <w:rFonts w:ascii="Arial" w:hAnsi="Arial" w:cs="Arial"/>
          <w:i/>
          <w:sz w:val="20"/>
          <w:szCs w:val="20"/>
          <w:lang w:eastAsia="it-IT"/>
        </w:rPr>
        <w:t>2Sam 3, 13</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Ora, Signore, tu sei Dio, le tue parole sono verità e hai promesso questo bene</w:t>
      </w:r>
      <w:r w:rsidR="00176F9E" w:rsidRPr="002E6C78">
        <w:rPr>
          <w:rFonts w:ascii="Arial" w:hAnsi="Arial" w:cs="Arial"/>
          <w:i/>
          <w:sz w:val="20"/>
          <w:szCs w:val="20"/>
          <w:lang w:eastAsia="it-IT"/>
        </w:rPr>
        <w:t xml:space="preserve"> al tuo servo (</w:t>
      </w:r>
      <w:r w:rsidR="00FE3F7B" w:rsidRPr="002E6C78">
        <w:rPr>
          <w:rFonts w:ascii="Arial" w:hAnsi="Arial" w:cs="Arial"/>
          <w:i/>
          <w:sz w:val="20"/>
          <w:szCs w:val="20"/>
          <w:lang w:eastAsia="it-IT"/>
        </w:rPr>
        <w:t>2Sam 7, 28</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Davide disse: "E' forse rimasto qualcuno della casa di Saul, a cui io possa fare del bene</w:t>
      </w:r>
      <w:r w:rsidR="00176F9E" w:rsidRPr="002E6C78">
        <w:rPr>
          <w:rFonts w:ascii="Arial" w:hAnsi="Arial" w:cs="Arial"/>
          <w:i/>
          <w:sz w:val="20"/>
          <w:szCs w:val="20"/>
          <w:lang w:eastAsia="it-IT"/>
        </w:rPr>
        <w:t xml:space="preserve"> a causa di Giònata?" (</w:t>
      </w:r>
      <w:r w:rsidR="00FE3F7B" w:rsidRPr="002E6C78">
        <w:rPr>
          <w:rFonts w:ascii="Arial" w:hAnsi="Arial" w:cs="Arial"/>
          <w:i/>
          <w:sz w:val="20"/>
          <w:szCs w:val="20"/>
          <w:lang w:eastAsia="it-IT"/>
        </w:rPr>
        <w:t>2Sam 9, 1</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Assalonne non disse una parola ad Amnon né in bene né in male; odiava Amnon perché aveva violato T</w:t>
      </w:r>
      <w:r w:rsidR="00176F9E" w:rsidRPr="002E6C78">
        <w:rPr>
          <w:rFonts w:ascii="Arial" w:hAnsi="Arial" w:cs="Arial"/>
          <w:i/>
          <w:sz w:val="20"/>
          <w:szCs w:val="20"/>
          <w:lang w:eastAsia="it-IT"/>
        </w:rPr>
        <w:t>amar sua sorella (</w:t>
      </w:r>
      <w:r w:rsidR="00FE3F7B" w:rsidRPr="002E6C78">
        <w:rPr>
          <w:rFonts w:ascii="Arial" w:hAnsi="Arial" w:cs="Arial"/>
          <w:i/>
          <w:sz w:val="20"/>
          <w:szCs w:val="20"/>
          <w:lang w:eastAsia="it-IT"/>
        </w:rPr>
        <w:t>2Sam 13, 22</w:t>
      </w:r>
      <w:r w:rsidR="00176F9E" w:rsidRPr="002E6C78">
        <w:rPr>
          <w:rFonts w:ascii="Arial" w:hAnsi="Arial" w:cs="Arial"/>
          <w:i/>
          <w:sz w:val="20"/>
          <w:szCs w:val="20"/>
          <w:lang w:eastAsia="it-IT"/>
        </w:rPr>
        <w:t xml:space="preserve">). </w:t>
      </w:r>
      <w:r w:rsidRPr="002E6C78">
        <w:rPr>
          <w:rFonts w:ascii="Arial" w:hAnsi="Arial" w:cs="Arial"/>
          <w:i/>
          <w:sz w:val="20"/>
          <w:szCs w:val="20"/>
          <w:lang w:eastAsia="it-IT"/>
        </w:rPr>
        <w:t xml:space="preserve">La donna concluse: "La parola del re mio signore conceda la calma. Perché il re mio signore è come un angelo di Dio per distinguere il bene e il male. </w:t>
      </w:r>
      <w:r w:rsidR="008079B0" w:rsidRPr="002E6C78">
        <w:rPr>
          <w:rFonts w:ascii="Arial" w:hAnsi="Arial" w:cs="Arial"/>
          <w:i/>
          <w:sz w:val="20"/>
          <w:szCs w:val="20"/>
          <w:lang w:eastAsia="it-IT"/>
        </w:rPr>
        <w:t>Il Signore tuo Dio sia con te!" (</w:t>
      </w:r>
      <w:r w:rsidR="00FE3F7B" w:rsidRPr="002E6C78">
        <w:rPr>
          <w:rFonts w:ascii="Arial" w:hAnsi="Arial" w:cs="Arial"/>
          <w:i/>
          <w:sz w:val="20"/>
          <w:szCs w:val="20"/>
          <w:lang w:eastAsia="it-IT"/>
        </w:rPr>
        <w:t>2Sam 14, 17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Ma se dice: Non ti gradisco, eccomi: faccia di me quello che sarà bene</w:t>
      </w:r>
      <w:r w:rsidR="008079B0" w:rsidRPr="002E6C78">
        <w:rPr>
          <w:rFonts w:ascii="Arial" w:hAnsi="Arial" w:cs="Arial"/>
          <w:i/>
          <w:sz w:val="20"/>
          <w:szCs w:val="20"/>
          <w:lang w:eastAsia="it-IT"/>
        </w:rPr>
        <w:t xml:space="preserve"> davanti a lui" (</w:t>
      </w:r>
      <w:r w:rsidR="00FE3F7B" w:rsidRPr="002E6C78">
        <w:rPr>
          <w:rFonts w:ascii="Arial" w:hAnsi="Arial" w:cs="Arial"/>
          <w:i/>
          <w:sz w:val="20"/>
          <w:szCs w:val="20"/>
          <w:lang w:eastAsia="it-IT"/>
        </w:rPr>
        <w:t>2Sam 15, 26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Forse il Signore guarderà la mia afflizione e mi renderà il bene in ca</w:t>
      </w:r>
      <w:r w:rsidR="008079B0" w:rsidRPr="002E6C78">
        <w:rPr>
          <w:rFonts w:ascii="Arial" w:hAnsi="Arial" w:cs="Arial"/>
          <w:i/>
          <w:sz w:val="20"/>
          <w:szCs w:val="20"/>
          <w:lang w:eastAsia="it-IT"/>
        </w:rPr>
        <w:t>mbio della maledizione di oggi" (</w:t>
      </w:r>
      <w:r w:rsidR="00FE3F7B" w:rsidRPr="002E6C78">
        <w:rPr>
          <w:rFonts w:ascii="Arial" w:hAnsi="Arial" w:cs="Arial"/>
          <w:i/>
          <w:sz w:val="20"/>
          <w:szCs w:val="20"/>
          <w:lang w:eastAsia="it-IT"/>
        </w:rPr>
        <w:t>2Sam 16, 12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re rispose loro: "Farò quello che vi sembra bene". Il re si fermò al fianco della porta, mentre tutto l'esercito usciva a sch</w:t>
      </w:r>
      <w:r w:rsidR="008079B0" w:rsidRPr="002E6C78">
        <w:rPr>
          <w:rFonts w:ascii="Arial" w:hAnsi="Arial" w:cs="Arial"/>
          <w:i/>
          <w:sz w:val="20"/>
          <w:szCs w:val="20"/>
          <w:lang w:eastAsia="it-IT"/>
        </w:rPr>
        <w:t>iere di cento e di mille uomini (</w:t>
      </w:r>
      <w:r w:rsidR="00FE3F7B" w:rsidRPr="002E6C78">
        <w:rPr>
          <w:rFonts w:ascii="Arial" w:hAnsi="Arial" w:cs="Arial"/>
          <w:i/>
          <w:sz w:val="20"/>
          <w:szCs w:val="20"/>
          <w:lang w:eastAsia="it-IT"/>
        </w:rPr>
        <w:t>2Sam 18, 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re disse: "Il giovane Assalonne sta bene?". Achimaàz rispose: "Quando Ioab mandava il servo del re e me tuo servo, io vidi un gran tumulto, ma non s</w:t>
      </w:r>
      <w:r w:rsidR="008079B0" w:rsidRPr="002E6C78">
        <w:rPr>
          <w:rFonts w:ascii="Arial" w:hAnsi="Arial" w:cs="Arial"/>
          <w:i/>
          <w:sz w:val="20"/>
          <w:szCs w:val="20"/>
          <w:lang w:eastAsia="it-IT"/>
        </w:rPr>
        <w:t>o di che cosa si trattasse" (</w:t>
      </w:r>
      <w:r w:rsidR="00FE3F7B" w:rsidRPr="002E6C78">
        <w:rPr>
          <w:rFonts w:ascii="Arial" w:hAnsi="Arial" w:cs="Arial"/>
          <w:i/>
          <w:sz w:val="20"/>
          <w:szCs w:val="20"/>
          <w:lang w:eastAsia="it-IT"/>
        </w:rPr>
        <w:t>2Sam 18, 29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re disse all'Etiope: "Il giovane Assalonne sta bene?". L'Etiope rispose: "Diventino come quel giovane i nemici del re mio signore e quanti insorgono c</w:t>
      </w:r>
      <w:r w:rsidR="008079B0" w:rsidRPr="002E6C78">
        <w:rPr>
          <w:rFonts w:ascii="Arial" w:hAnsi="Arial" w:cs="Arial"/>
          <w:i/>
          <w:sz w:val="20"/>
          <w:szCs w:val="20"/>
          <w:lang w:eastAsia="it-IT"/>
        </w:rPr>
        <w:t>ontro di te per farti il male!" (</w:t>
      </w:r>
      <w:r w:rsidR="00FE3F7B" w:rsidRPr="002E6C78">
        <w:rPr>
          <w:rFonts w:ascii="Arial" w:hAnsi="Arial" w:cs="Arial"/>
          <w:i/>
          <w:sz w:val="20"/>
          <w:szCs w:val="20"/>
          <w:lang w:eastAsia="it-IT"/>
        </w:rPr>
        <w:t>2Sam 18, 32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Ma egli ha calunniato il tuo servo presso il re mio signore. Però il re mio signore è come un angelo di Dio;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dunque ciò che sembrerà bene</w:t>
      </w:r>
      <w:r w:rsidR="008079B0" w:rsidRPr="002E6C78">
        <w:rPr>
          <w:rFonts w:ascii="Arial" w:hAnsi="Arial" w:cs="Arial"/>
          <w:i/>
          <w:sz w:val="20"/>
          <w:szCs w:val="20"/>
          <w:lang w:eastAsia="it-IT"/>
        </w:rPr>
        <w:t xml:space="preserve"> ai tuoi occhi (</w:t>
      </w:r>
      <w:r w:rsidR="00FE3F7B" w:rsidRPr="002E6C78">
        <w:rPr>
          <w:rFonts w:ascii="Arial" w:hAnsi="Arial" w:cs="Arial"/>
          <w:i/>
          <w:sz w:val="20"/>
          <w:szCs w:val="20"/>
          <w:lang w:eastAsia="it-IT"/>
        </w:rPr>
        <w:t>2Sam 19, 28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Ioab disse ad Amasa: "Stai bene, fratello mio?" e con la destra prese </w:t>
      </w:r>
      <w:r w:rsidR="008079B0" w:rsidRPr="002E6C78">
        <w:rPr>
          <w:rFonts w:ascii="Arial" w:hAnsi="Arial" w:cs="Arial"/>
          <w:i/>
          <w:sz w:val="20"/>
          <w:szCs w:val="20"/>
          <w:lang w:eastAsia="it-IT"/>
        </w:rPr>
        <w:t>Amasa per la barba per baciarlo (</w:t>
      </w:r>
      <w:r w:rsidR="00FE3F7B" w:rsidRPr="002E6C78">
        <w:rPr>
          <w:rFonts w:ascii="Arial" w:hAnsi="Arial" w:cs="Arial"/>
          <w:i/>
          <w:sz w:val="20"/>
          <w:szCs w:val="20"/>
          <w:lang w:eastAsia="it-IT"/>
        </w:rPr>
        <w:t>2Sam 20, 9</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Riprese: "Una volta si soleva dire: Si interroghi bene ad Abel e a Dan per sapere s</w:t>
      </w:r>
      <w:r w:rsidR="008079B0" w:rsidRPr="002E6C78">
        <w:rPr>
          <w:rFonts w:ascii="Arial" w:hAnsi="Arial" w:cs="Arial"/>
          <w:i/>
          <w:sz w:val="20"/>
          <w:szCs w:val="20"/>
          <w:lang w:eastAsia="it-IT"/>
        </w:rPr>
        <w:t>e sono venute meno le costumanze (</w:t>
      </w:r>
      <w:r w:rsidR="00FE3F7B" w:rsidRPr="002E6C78">
        <w:rPr>
          <w:rFonts w:ascii="Arial" w:hAnsi="Arial" w:cs="Arial"/>
          <w:i/>
          <w:sz w:val="20"/>
          <w:szCs w:val="20"/>
          <w:lang w:eastAsia="it-IT"/>
        </w:rPr>
        <w:t>2Sam 20,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Betsabea rispose: "Bene</w:t>
      </w:r>
      <w:r w:rsidR="008079B0" w:rsidRPr="002E6C78">
        <w:rPr>
          <w:rFonts w:ascii="Arial" w:hAnsi="Arial" w:cs="Arial"/>
          <w:i/>
          <w:sz w:val="20"/>
          <w:szCs w:val="20"/>
          <w:lang w:eastAsia="it-IT"/>
        </w:rPr>
        <w:t xml:space="preserve">! Parlerò in tuo favore al </w:t>
      </w:r>
      <w:r w:rsidR="008079B0" w:rsidRPr="002E6C78">
        <w:rPr>
          <w:rFonts w:ascii="Arial" w:hAnsi="Arial" w:cs="Arial"/>
          <w:i/>
          <w:sz w:val="20"/>
          <w:szCs w:val="20"/>
          <w:lang w:eastAsia="it-IT"/>
        </w:rPr>
        <w:lastRenderedPageBreak/>
        <w:t>re" (</w:t>
      </w:r>
      <w:r w:rsidR="00FE3F7B" w:rsidRPr="002E6C78">
        <w:rPr>
          <w:rFonts w:ascii="Arial" w:hAnsi="Arial" w:cs="Arial"/>
          <w:i/>
          <w:sz w:val="20"/>
          <w:szCs w:val="20"/>
          <w:lang w:eastAsia="it-IT"/>
        </w:rPr>
        <w:t>1Re 2,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Quando ne uscirai, oltrepassando il torrente Cedron - sappilo bene! - sarai degno di morte; il tuo </w:t>
      </w:r>
      <w:r w:rsidR="008079B0" w:rsidRPr="002E6C78">
        <w:rPr>
          <w:rFonts w:ascii="Arial" w:hAnsi="Arial" w:cs="Arial"/>
          <w:i/>
          <w:sz w:val="20"/>
          <w:szCs w:val="20"/>
          <w:lang w:eastAsia="it-IT"/>
        </w:rPr>
        <w:t>sangue ricadrà sulla tua testa" (</w:t>
      </w:r>
      <w:r w:rsidR="00FE3F7B" w:rsidRPr="002E6C78">
        <w:rPr>
          <w:rFonts w:ascii="Arial" w:hAnsi="Arial" w:cs="Arial"/>
          <w:i/>
          <w:sz w:val="20"/>
          <w:szCs w:val="20"/>
          <w:lang w:eastAsia="it-IT"/>
        </w:rPr>
        <w:t>1Re 2, 37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re, fattolo chiamare, gli disse: "Non ti avevo forse giurato per il Signore e non ti avevo io testimoniato che, quando tu fossi uscito per andartene qua e là - lo sapevi bene! - saresti stato degno di morte? Tu mi avevi rispost</w:t>
      </w:r>
      <w:r w:rsidR="008079B0" w:rsidRPr="002E6C78">
        <w:rPr>
          <w:rFonts w:ascii="Arial" w:hAnsi="Arial" w:cs="Arial"/>
          <w:i/>
          <w:sz w:val="20"/>
          <w:szCs w:val="20"/>
          <w:lang w:eastAsia="it-IT"/>
        </w:rPr>
        <w:t>o: L'ordine è giusto! Ho capito (</w:t>
      </w:r>
      <w:r w:rsidR="00FE3F7B" w:rsidRPr="002E6C78">
        <w:rPr>
          <w:rFonts w:ascii="Arial" w:hAnsi="Arial" w:cs="Arial"/>
          <w:i/>
          <w:sz w:val="20"/>
          <w:szCs w:val="20"/>
          <w:lang w:eastAsia="it-IT"/>
        </w:rPr>
        <w:t>1Re 2, 42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Concedi al tuo servo un cuore docile perché sappia rendere giustizia al tuo popolo e sappia distinguere il bene dal male, perché chi potrebbe governare qu</w:t>
      </w:r>
      <w:r w:rsidR="008079B0" w:rsidRPr="002E6C78">
        <w:rPr>
          <w:rFonts w:ascii="Arial" w:hAnsi="Arial" w:cs="Arial"/>
          <w:i/>
          <w:sz w:val="20"/>
          <w:szCs w:val="20"/>
          <w:lang w:eastAsia="it-IT"/>
        </w:rPr>
        <w:t>esto tuo popolo così numeroso?" (</w:t>
      </w:r>
      <w:r w:rsidR="00FE3F7B" w:rsidRPr="002E6C78">
        <w:rPr>
          <w:rFonts w:ascii="Arial" w:hAnsi="Arial" w:cs="Arial"/>
          <w:i/>
          <w:sz w:val="20"/>
          <w:szCs w:val="20"/>
          <w:lang w:eastAsia="it-IT"/>
        </w:rPr>
        <w:t>1Re 3, 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Al mattino mi sono alzata per allattare mio figlio, ma ecco, era morto. L'ho osservato bene; ecco, non era il</w:t>
      </w:r>
      <w:r w:rsidR="008079B0" w:rsidRPr="002E6C78">
        <w:rPr>
          <w:rFonts w:ascii="Arial" w:hAnsi="Arial" w:cs="Arial"/>
          <w:i/>
          <w:sz w:val="20"/>
          <w:szCs w:val="20"/>
          <w:lang w:eastAsia="it-IT"/>
        </w:rPr>
        <w:t xml:space="preserve"> figlio che avevo partorito io" (</w:t>
      </w:r>
      <w:r w:rsidR="00FE3F7B" w:rsidRPr="002E6C78">
        <w:rPr>
          <w:rFonts w:ascii="Arial" w:hAnsi="Arial" w:cs="Arial"/>
          <w:i/>
          <w:sz w:val="20"/>
          <w:szCs w:val="20"/>
          <w:lang w:eastAsia="it-IT"/>
        </w:rPr>
        <w:t>1Re 3, 21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Ordina, dunque, che si taglino per me cedri del Libano; i miei servi saranno con i tuoi servi; io ti darò come salario per i tuoi servi quanto fisserai. Tu sai bene, infatti, che fra di noi nessuno è capace di tagliare il legname co</w:t>
      </w:r>
      <w:r w:rsidR="008079B0" w:rsidRPr="002E6C78">
        <w:rPr>
          <w:rFonts w:ascii="Arial" w:hAnsi="Arial" w:cs="Arial"/>
          <w:i/>
          <w:sz w:val="20"/>
          <w:szCs w:val="20"/>
          <w:lang w:eastAsia="it-IT"/>
        </w:rPr>
        <w:t>me sanno fare quelli di Sidone" (</w:t>
      </w:r>
      <w:r w:rsidR="00FE3F7B" w:rsidRPr="002E6C78">
        <w:rPr>
          <w:rFonts w:ascii="Arial" w:hAnsi="Arial" w:cs="Arial"/>
          <w:i/>
          <w:sz w:val="20"/>
          <w:szCs w:val="20"/>
          <w:lang w:eastAsia="it-IT"/>
        </w:rPr>
        <w:t>1Re 5, 20</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Ma il Signore gli disse: Tu hai pensato di edificare un tempio al mio nome; hai fatto bene</w:t>
      </w:r>
      <w:r w:rsidR="008079B0" w:rsidRPr="002E6C78">
        <w:rPr>
          <w:rFonts w:ascii="Arial" w:hAnsi="Arial" w:cs="Arial"/>
          <w:i/>
          <w:sz w:val="20"/>
          <w:szCs w:val="20"/>
          <w:lang w:eastAsia="it-IT"/>
        </w:rPr>
        <w:t xml:space="preserve"> a formulare tale progetto (</w:t>
      </w:r>
      <w:r w:rsidR="00FE3F7B" w:rsidRPr="002E6C78">
        <w:rPr>
          <w:rFonts w:ascii="Arial" w:hAnsi="Arial" w:cs="Arial"/>
          <w:i/>
          <w:sz w:val="20"/>
          <w:szCs w:val="20"/>
          <w:lang w:eastAsia="it-IT"/>
        </w:rPr>
        <w:t>1Re 8,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Nel giorno ottavo congedò il popolo. I convenuti, salutato il re, tornarono alle loro case, contenti e con la gioia nel cuore per tutto il bene concesso dal Signore a Davide s</w:t>
      </w:r>
      <w:r w:rsidR="008079B0" w:rsidRPr="002E6C78">
        <w:rPr>
          <w:rFonts w:ascii="Arial" w:hAnsi="Arial" w:cs="Arial"/>
          <w:i/>
          <w:sz w:val="20"/>
          <w:szCs w:val="20"/>
          <w:lang w:eastAsia="it-IT"/>
        </w:rPr>
        <w:t>uo servo e a Israele suo popolo (</w:t>
      </w:r>
      <w:r w:rsidR="00FE3F7B" w:rsidRPr="002E6C78">
        <w:rPr>
          <w:rFonts w:ascii="Arial" w:hAnsi="Arial" w:cs="Arial"/>
          <w:i/>
          <w:sz w:val="20"/>
          <w:szCs w:val="20"/>
          <w:lang w:eastAsia="it-IT"/>
        </w:rPr>
        <w:t>1Re 8, 66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"Quegli lasciò i buoi e corse dietro a Elia, dicendogli: "Andrò a baciare mio padre e mia madre, poi ti seguirò". Elia disse: "Và e torna, perché sai bene</w:t>
      </w:r>
      <w:r w:rsidR="008079B0" w:rsidRPr="002E6C78">
        <w:rPr>
          <w:rFonts w:ascii="Arial" w:hAnsi="Arial" w:cs="Arial"/>
          <w:i/>
          <w:sz w:val="20"/>
          <w:szCs w:val="20"/>
          <w:lang w:eastAsia="it-IT"/>
        </w:rPr>
        <w:t xml:space="preserve"> che cosa ho fatto di te" (</w:t>
      </w:r>
      <w:r w:rsidR="00FE3F7B" w:rsidRPr="002E6C78">
        <w:rPr>
          <w:rFonts w:ascii="Arial" w:hAnsi="Arial" w:cs="Arial"/>
          <w:i/>
          <w:sz w:val="20"/>
          <w:szCs w:val="20"/>
          <w:lang w:eastAsia="it-IT"/>
        </w:rPr>
        <w:t>1Re 19, 20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Su, corrile incontro e domandale: Stai bene? Tuo marito sta bene? E tuo figlio sta bene?". Quella rispose: "bene</w:t>
      </w:r>
      <w:r w:rsidR="008079B0" w:rsidRPr="002E6C78">
        <w:rPr>
          <w:rFonts w:ascii="Arial" w:hAnsi="Arial" w:cs="Arial"/>
          <w:i/>
          <w:sz w:val="20"/>
          <w:szCs w:val="20"/>
          <w:lang w:eastAsia="it-IT"/>
        </w:rPr>
        <w:t>!" (</w:t>
      </w:r>
      <w:r w:rsidR="00FE3F7B" w:rsidRPr="002E6C78">
        <w:rPr>
          <w:rFonts w:ascii="Arial" w:hAnsi="Arial" w:cs="Arial"/>
          <w:i/>
          <w:sz w:val="20"/>
          <w:szCs w:val="20"/>
          <w:lang w:eastAsia="it-IT"/>
        </w:rPr>
        <w:t>2Re 4, 26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Giezi inseguì Naaman. Questi, vedendolo correre verso di sé, scese dal carro per andargli incontro e gli domandò: "Tutto bene</w:t>
      </w:r>
      <w:r w:rsidR="008079B0" w:rsidRPr="002E6C78">
        <w:rPr>
          <w:rFonts w:ascii="Arial" w:hAnsi="Arial" w:cs="Arial"/>
          <w:i/>
          <w:sz w:val="20"/>
          <w:szCs w:val="20"/>
          <w:lang w:eastAsia="it-IT"/>
        </w:rPr>
        <w:t>?" (</w:t>
      </w:r>
      <w:r w:rsidR="00FE3F7B" w:rsidRPr="002E6C78">
        <w:rPr>
          <w:rFonts w:ascii="Arial" w:hAnsi="Arial" w:cs="Arial"/>
          <w:i/>
          <w:sz w:val="20"/>
          <w:szCs w:val="20"/>
          <w:lang w:eastAsia="it-IT"/>
        </w:rPr>
        <w:t>2Re 5, 21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Quegli rispose: "Tutto bene. Il mio signore mi ha mandato a dirti: Ecco, proprio ora, sono giunti da me due giovani dalle montagne di Efraim, da parte dei figli dei profeti. Dammi per essi un t</w:t>
      </w:r>
      <w:r w:rsidR="008079B0" w:rsidRPr="002E6C78">
        <w:rPr>
          <w:rFonts w:ascii="Arial" w:hAnsi="Arial" w:cs="Arial"/>
          <w:i/>
          <w:sz w:val="20"/>
          <w:szCs w:val="20"/>
          <w:lang w:eastAsia="it-IT"/>
        </w:rPr>
        <w:t>alento d'argento e due vestiti" (</w:t>
      </w:r>
      <w:r w:rsidR="00FE3F7B" w:rsidRPr="002E6C78">
        <w:rPr>
          <w:rFonts w:ascii="Arial" w:hAnsi="Arial" w:cs="Arial"/>
          <w:i/>
          <w:sz w:val="20"/>
          <w:szCs w:val="20"/>
          <w:lang w:eastAsia="it-IT"/>
        </w:rPr>
        <w:t>2Re 5, 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Eliseo aveva detto alla donna a cui aveva risuscitato il figlio: "Alzati e vattene con la tua famiglia; dimora fuori del tuo paese, dovunque troverai da star bene, perché il Signore ha chiamato la carestia, che </w:t>
      </w:r>
      <w:r w:rsidR="008079B0" w:rsidRPr="002E6C78">
        <w:rPr>
          <w:rFonts w:ascii="Arial" w:hAnsi="Arial" w:cs="Arial"/>
          <w:i/>
          <w:sz w:val="20"/>
          <w:szCs w:val="20"/>
          <w:lang w:eastAsia="it-IT"/>
        </w:rPr>
        <w:t>verrà sul paese per sette anni" (</w:t>
      </w:r>
      <w:r w:rsidR="00FE3F7B" w:rsidRPr="002E6C78">
        <w:rPr>
          <w:rFonts w:ascii="Arial" w:hAnsi="Arial" w:cs="Arial"/>
          <w:i/>
          <w:sz w:val="20"/>
          <w:szCs w:val="20"/>
          <w:lang w:eastAsia="it-IT"/>
        </w:rPr>
        <w:t>2Re 8, 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Quando Ieu si presentò agli ufficiali del suo padrone, costoro gli domandarono: "Va tutto bene? Perché questo pazzo è venuto da te?". Egli disse loro: "Voi conosce</w:t>
      </w:r>
      <w:r w:rsidR="008079B0" w:rsidRPr="002E6C78">
        <w:rPr>
          <w:rFonts w:ascii="Arial" w:hAnsi="Arial" w:cs="Arial"/>
          <w:i/>
          <w:sz w:val="20"/>
          <w:szCs w:val="20"/>
          <w:lang w:eastAsia="it-IT"/>
        </w:rPr>
        <w:t>te l'uomo e le sue chiacchiere" (</w:t>
      </w:r>
      <w:r w:rsidR="00FE3F7B" w:rsidRPr="002E6C78">
        <w:rPr>
          <w:rFonts w:ascii="Arial" w:hAnsi="Arial" w:cs="Arial"/>
          <w:i/>
          <w:sz w:val="20"/>
          <w:szCs w:val="20"/>
          <w:lang w:eastAsia="it-IT"/>
        </w:rPr>
        <w:t>2Re 9, 11</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La sentinella che stava sulla torre di Izreel vide la truppa di Ieu che avanzava e disse: "Vedo una truppa". Ioram disse: "Prendi un cavaliere e mandalo loro incontro per domandare: Tutto bene</w:t>
      </w:r>
      <w:r w:rsidR="008079B0" w:rsidRPr="002E6C78">
        <w:rPr>
          <w:rFonts w:ascii="Arial" w:hAnsi="Arial" w:cs="Arial"/>
          <w:i/>
          <w:sz w:val="20"/>
          <w:szCs w:val="20"/>
          <w:lang w:eastAsia="it-IT"/>
        </w:rPr>
        <w:t>?" (</w:t>
      </w:r>
      <w:r w:rsidR="00FE3F7B" w:rsidRPr="002E6C78">
        <w:rPr>
          <w:rFonts w:ascii="Arial" w:hAnsi="Arial" w:cs="Arial"/>
          <w:i/>
          <w:sz w:val="20"/>
          <w:szCs w:val="20"/>
          <w:lang w:eastAsia="it-IT"/>
        </w:rPr>
        <w:t>2Re 9, 17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Uno a cavallo andò loro incontro e disse: "Il re domanda: Tutto bene?". Ieu disse: "Che importa a te come vada? Passa dietro a me e seguimi". La sentinella riferì: "Il messaggero è arrivato da</w:t>
      </w:r>
      <w:r w:rsidR="008079B0" w:rsidRPr="002E6C78">
        <w:rPr>
          <w:rFonts w:ascii="Arial" w:hAnsi="Arial" w:cs="Arial"/>
          <w:i/>
          <w:sz w:val="20"/>
          <w:szCs w:val="20"/>
          <w:lang w:eastAsia="it-IT"/>
        </w:rPr>
        <w:t xml:space="preserve"> quelli, ma non torna indietro" (</w:t>
      </w:r>
      <w:r w:rsidR="00FE3F7B" w:rsidRPr="002E6C78">
        <w:rPr>
          <w:rFonts w:ascii="Arial" w:hAnsi="Arial" w:cs="Arial"/>
          <w:i/>
          <w:sz w:val="20"/>
          <w:szCs w:val="20"/>
          <w:lang w:eastAsia="it-IT"/>
        </w:rPr>
        <w:t>2Re 9,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re mandò un altro cavaliere che, giunto da quelli, disse: "Il re domanda: Tutto bene?". Ma Ieu disse: "Che importa a te come vad</w:t>
      </w:r>
      <w:r w:rsidR="008079B0" w:rsidRPr="002E6C78">
        <w:rPr>
          <w:rFonts w:ascii="Arial" w:hAnsi="Arial" w:cs="Arial"/>
          <w:i/>
          <w:sz w:val="20"/>
          <w:szCs w:val="20"/>
          <w:lang w:eastAsia="it-IT"/>
        </w:rPr>
        <w:t>a? Passa dietro a me e seguimi" (</w:t>
      </w:r>
      <w:r w:rsidR="00FE3F7B" w:rsidRPr="002E6C78">
        <w:rPr>
          <w:rFonts w:ascii="Arial" w:hAnsi="Arial" w:cs="Arial"/>
          <w:i/>
          <w:sz w:val="20"/>
          <w:szCs w:val="20"/>
          <w:lang w:eastAsia="it-IT"/>
        </w:rPr>
        <w:t>2Re 9, 19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Quando Ioram vide Ieu, gli domandò: "Tutto bene, Ieu?". Rispose: "Sì, tutto bene, finché durano le prostituzioni di Gezabele tua</w:t>
      </w:r>
      <w:r w:rsidR="008079B0" w:rsidRPr="002E6C78">
        <w:rPr>
          <w:rFonts w:ascii="Arial" w:hAnsi="Arial" w:cs="Arial"/>
          <w:i/>
          <w:sz w:val="20"/>
          <w:szCs w:val="20"/>
          <w:lang w:eastAsia="it-IT"/>
        </w:rPr>
        <w:t xml:space="preserve"> madre e le sue numerose magie" (</w:t>
      </w:r>
      <w:r w:rsidR="00FE3F7B" w:rsidRPr="002E6C78">
        <w:rPr>
          <w:rFonts w:ascii="Arial" w:hAnsi="Arial" w:cs="Arial"/>
          <w:i/>
          <w:sz w:val="20"/>
          <w:szCs w:val="20"/>
          <w:lang w:eastAsia="it-IT"/>
        </w:rPr>
        <w:t>2Re 9, 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Mentre Ieu entrava per la porta, gli domando: "Tutto bene, o Zimri, assassino del suo padrone?"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2Re 9, 31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Ieu, accompagnato da Ionadab figlio di Recab, entrò nel tempio di Baal e disse ai fedeli di Baal: "Badate bene che non ci sia fra di voi nessuno dei fedeli del Signore, ma solo fedeli d</w:t>
      </w:r>
      <w:r w:rsidR="008079B0" w:rsidRPr="002E6C78">
        <w:rPr>
          <w:rFonts w:ascii="Arial" w:hAnsi="Arial" w:cs="Arial"/>
          <w:i/>
          <w:sz w:val="20"/>
          <w:szCs w:val="20"/>
          <w:lang w:eastAsia="it-IT"/>
        </w:rPr>
        <w:t>i Baal" (</w:t>
      </w:r>
      <w:r w:rsidR="00FE3F7B" w:rsidRPr="002E6C78">
        <w:rPr>
          <w:rFonts w:ascii="Arial" w:hAnsi="Arial" w:cs="Arial"/>
          <w:i/>
          <w:sz w:val="20"/>
          <w:szCs w:val="20"/>
          <w:lang w:eastAsia="it-IT"/>
        </w:rPr>
        <w:t>2Re 10, 23</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"Signore, ricordati che ho camminato davanti a te con fedeltà e con cuore integro e ho compiuto ciò che a te sembra bene".</w:t>
      </w:r>
      <w:r w:rsidR="008079B0" w:rsidRPr="002E6C78">
        <w:rPr>
          <w:rFonts w:ascii="Arial" w:hAnsi="Arial" w:cs="Arial"/>
          <w:i/>
          <w:sz w:val="20"/>
          <w:szCs w:val="20"/>
          <w:lang w:eastAsia="it-IT"/>
        </w:rPr>
        <w:t xml:space="preserve"> Ed Ezechia fece un gran pianto (</w:t>
      </w:r>
      <w:r w:rsidR="00FE3F7B" w:rsidRPr="002E6C78">
        <w:rPr>
          <w:rFonts w:ascii="Arial" w:hAnsi="Arial" w:cs="Arial"/>
          <w:i/>
          <w:sz w:val="20"/>
          <w:szCs w:val="20"/>
          <w:lang w:eastAsia="it-IT"/>
        </w:rPr>
        <w:t>2Re 20, 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Dei figli di Issacar, che conoscevano bene i vari tempi sì da sapere che dovesse fare Israele nei singoli casi: duecento capi e tutti i lor</w:t>
      </w:r>
      <w:r w:rsidR="008079B0" w:rsidRPr="002E6C78">
        <w:rPr>
          <w:rFonts w:ascii="Arial" w:hAnsi="Arial" w:cs="Arial"/>
          <w:i/>
          <w:sz w:val="20"/>
          <w:szCs w:val="20"/>
          <w:lang w:eastAsia="it-IT"/>
        </w:rPr>
        <w:t>o fratelli alle loro dipendenze (</w:t>
      </w:r>
      <w:r w:rsidR="00FE3F7B" w:rsidRPr="002E6C78">
        <w:rPr>
          <w:rFonts w:ascii="Arial" w:hAnsi="Arial" w:cs="Arial"/>
          <w:i/>
          <w:sz w:val="20"/>
          <w:szCs w:val="20"/>
          <w:lang w:eastAsia="it-IT"/>
        </w:rPr>
        <w:t>1Cr 12, 33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Ora tu, Signore, sei Dio; tu hai promesso al tuo servo tanto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1Cr 17, 26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Ma il Signore disse a Davide mio padre: Hai deciso di costruire un tempio al mio nome; hai fatto bene</w:t>
      </w:r>
      <w:r w:rsidR="008079B0" w:rsidRPr="002E6C78">
        <w:rPr>
          <w:rFonts w:ascii="Arial" w:hAnsi="Arial" w:cs="Arial"/>
          <w:i/>
          <w:sz w:val="20"/>
          <w:szCs w:val="20"/>
          <w:lang w:eastAsia="it-IT"/>
        </w:rPr>
        <w:t xml:space="preserve"> a formulare tale progetto (</w:t>
      </w:r>
      <w:r w:rsidR="00FE3F7B" w:rsidRPr="002E6C78">
        <w:rPr>
          <w:rFonts w:ascii="Arial" w:hAnsi="Arial" w:cs="Arial"/>
          <w:i/>
          <w:sz w:val="20"/>
          <w:szCs w:val="20"/>
          <w:lang w:eastAsia="it-IT"/>
        </w:rPr>
        <w:t>2Cr 6, 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Il </w:t>
      </w:r>
      <w:r w:rsidR="002E6C78" w:rsidRPr="002E6C78">
        <w:rPr>
          <w:rFonts w:ascii="Arial" w:hAnsi="Arial" w:cs="Arial"/>
          <w:i/>
          <w:sz w:val="20"/>
          <w:szCs w:val="20"/>
          <w:lang w:eastAsia="it-IT"/>
        </w:rPr>
        <w:t>ventitré</w:t>
      </w:r>
      <w:r w:rsidRPr="002E6C78">
        <w:rPr>
          <w:rFonts w:ascii="Arial" w:hAnsi="Arial" w:cs="Arial"/>
          <w:i/>
          <w:sz w:val="20"/>
          <w:szCs w:val="20"/>
          <w:lang w:eastAsia="it-IT"/>
        </w:rPr>
        <w:t xml:space="preserve"> del settimo mese Salomone congedò il popolo perché tornasse alle sue case contento e con la gioia nel cuore per il bene concesso dal Signore a Davide, a Salomone e a I</w:t>
      </w:r>
      <w:r w:rsidR="008079B0" w:rsidRPr="002E6C78">
        <w:rPr>
          <w:rFonts w:ascii="Arial" w:hAnsi="Arial" w:cs="Arial"/>
          <w:i/>
          <w:sz w:val="20"/>
          <w:szCs w:val="20"/>
          <w:lang w:eastAsia="it-IT"/>
        </w:rPr>
        <w:t>sraele suo popolo (</w:t>
      </w:r>
      <w:r w:rsidR="00FE3F7B" w:rsidRPr="002E6C78">
        <w:rPr>
          <w:rFonts w:ascii="Arial" w:hAnsi="Arial" w:cs="Arial"/>
          <w:i/>
          <w:sz w:val="20"/>
          <w:szCs w:val="20"/>
          <w:lang w:eastAsia="it-IT"/>
        </w:rPr>
        <w:t>2Cr 7, 10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Asa fece ciò che è bene e giusto</w:t>
      </w:r>
      <w:r w:rsidR="008079B0" w:rsidRPr="002E6C78">
        <w:rPr>
          <w:rFonts w:ascii="Arial" w:hAnsi="Arial" w:cs="Arial"/>
          <w:i/>
          <w:sz w:val="20"/>
          <w:szCs w:val="20"/>
          <w:lang w:eastAsia="it-IT"/>
        </w:rPr>
        <w:t xml:space="preserve"> agli occhi del Signore suo Dio (</w:t>
      </w:r>
      <w:r w:rsidR="00FE3F7B" w:rsidRPr="002E6C78">
        <w:rPr>
          <w:rFonts w:ascii="Arial" w:hAnsi="Arial" w:cs="Arial"/>
          <w:i/>
          <w:sz w:val="20"/>
          <w:szCs w:val="20"/>
          <w:lang w:eastAsia="it-IT"/>
        </w:rPr>
        <w:t>2Cr 14, 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re di Israele rispose a Giòsafat: "Ci sarebbe un uomo con cui consultare il Signore, ma io lo detesto perché non mi predice il bene ma sempre il male. Si tratta di Michea figlio di Imla". Giòsafat disse: "Il</w:t>
      </w:r>
      <w:r w:rsidR="008079B0" w:rsidRPr="002E6C78">
        <w:rPr>
          <w:rFonts w:ascii="Arial" w:hAnsi="Arial" w:cs="Arial"/>
          <w:i/>
          <w:sz w:val="20"/>
          <w:szCs w:val="20"/>
          <w:lang w:eastAsia="it-IT"/>
        </w:rPr>
        <w:t xml:space="preserve"> re mio signore non parli così" (</w:t>
      </w:r>
      <w:r w:rsidR="00FE3F7B" w:rsidRPr="002E6C78">
        <w:rPr>
          <w:rFonts w:ascii="Arial" w:hAnsi="Arial" w:cs="Arial"/>
          <w:i/>
          <w:sz w:val="20"/>
          <w:szCs w:val="20"/>
          <w:lang w:eastAsia="it-IT"/>
        </w:rPr>
        <w:t>2Cr 18, 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Non toccherà a voi combattere in tale momento; fermatevi bene ordinati e vedrete la salvezza che il Signore opererà per voi, o Giuda e Gerusalemme. Non temete e non abbattetevi. Domani, uscite loro inc</w:t>
      </w:r>
      <w:r w:rsidR="008079B0" w:rsidRPr="002E6C78">
        <w:rPr>
          <w:rFonts w:ascii="Arial" w:hAnsi="Arial" w:cs="Arial"/>
          <w:i/>
          <w:sz w:val="20"/>
          <w:szCs w:val="20"/>
          <w:lang w:eastAsia="it-IT"/>
        </w:rPr>
        <w:t>ontro; il Signore sarà con voi" (</w:t>
      </w:r>
      <w:r w:rsidR="00FE3F7B" w:rsidRPr="002E6C78">
        <w:rPr>
          <w:rFonts w:ascii="Arial" w:hAnsi="Arial" w:cs="Arial"/>
          <w:i/>
          <w:sz w:val="20"/>
          <w:szCs w:val="20"/>
          <w:lang w:eastAsia="it-IT"/>
        </w:rPr>
        <w:t>2Cr 20, 17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Lo seppellirono nella città di Davide con i re, perché aveva agito bene in Israele per il servizio </w:t>
      </w:r>
      <w:r w:rsidR="008079B0" w:rsidRPr="002E6C78">
        <w:rPr>
          <w:rFonts w:ascii="Arial" w:hAnsi="Arial" w:cs="Arial"/>
          <w:i/>
          <w:sz w:val="20"/>
          <w:szCs w:val="20"/>
          <w:lang w:eastAsia="it-IT"/>
        </w:rPr>
        <w:t>del Signore e per il suo tempio (</w:t>
      </w:r>
      <w:r w:rsidR="00FE3F7B" w:rsidRPr="002E6C78">
        <w:rPr>
          <w:rFonts w:ascii="Arial" w:hAnsi="Arial" w:cs="Arial"/>
          <w:i/>
          <w:sz w:val="20"/>
          <w:szCs w:val="20"/>
          <w:lang w:eastAsia="it-IT"/>
        </w:rPr>
        <w:t>2Cr 24, 16</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lastRenderedPageBreak/>
        <w:t>Quanto al resto dell'argento e dell'oro farete come sembrerà bene a te e ai tuoi fratelli, se</w:t>
      </w:r>
      <w:r w:rsidR="008079B0" w:rsidRPr="002E6C78">
        <w:rPr>
          <w:rFonts w:ascii="Arial" w:hAnsi="Arial" w:cs="Arial"/>
          <w:i/>
          <w:sz w:val="20"/>
          <w:szCs w:val="20"/>
          <w:lang w:eastAsia="it-IT"/>
        </w:rPr>
        <w:t>condo la volontà del vostro Dio (</w:t>
      </w:r>
      <w:r w:rsidR="00FE3F7B" w:rsidRPr="002E6C78">
        <w:rPr>
          <w:rFonts w:ascii="Arial" w:hAnsi="Arial" w:cs="Arial"/>
          <w:i/>
          <w:sz w:val="20"/>
          <w:szCs w:val="20"/>
          <w:lang w:eastAsia="it-IT"/>
        </w:rPr>
        <w:t>Esd 7,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Avevo infatti vergogna di domandare al re soldati e cavalieri per difenderci lungo il cammino da un eventuale nemico; anzi, avevamo detto al re: "La mano del nostro Dio è su quanti lo cercano, per il loro bene; invece la sua potenza e la su</w:t>
      </w:r>
      <w:r w:rsidR="008079B0" w:rsidRPr="002E6C78">
        <w:rPr>
          <w:rFonts w:ascii="Arial" w:hAnsi="Arial" w:cs="Arial"/>
          <w:i/>
          <w:sz w:val="20"/>
          <w:szCs w:val="20"/>
          <w:lang w:eastAsia="it-IT"/>
        </w:rPr>
        <w:t>a ira su quanti lo abbandonano" (</w:t>
      </w:r>
      <w:r w:rsidR="00FE3F7B" w:rsidRPr="002E6C78">
        <w:rPr>
          <w:rFonts w:ascii="Arial" w:hAnsi="Arial" w:cs="Arial"/>
          <w:i/>
          <w:sz w:val="20"/>
          <w:szCs w:val="20"/>
          <w:lang w:eastAsia="it-IT"/>
        </w:rPr>
        <w:t>Esd 8, 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Ma quando Sanballàt il Coronita e Tobia lo schiavo ammonita furono informati del mio arrivo, ebbero gran dispiacere che fosse venuto un uomo a procurare il bene</w:t>
      </w:r>
      <w:r w:rsidR="008079B0" w:rsidRPr="002E6C78">
        <w:rPr>
          <w:rFonts w:ascii="Arial" w:hAnsi="Arial" w:cs="Arial"/>
          <w:i/>
          <w:sz w:val="20"/>
          <w:szCs w:val="20"/>
          <w:lang w:eastAsia="it-IT"/>
        </w:rPr>
        <w:t xml:space="preserve"> degli Israeliti (</w:t>
      </w:r>
      <w:r w:rsidR="00FE3F7B" w:rsidRPr="002E6C78">
        <w:rPr>
          <w:rFonts w:ascii="Arial" w:hAnsi="Arial" w:cs="Arial"/>
          <w:i/>
          <w:sz w:val="20"/>
          <w:szCs w:val="20"/>
          <w:lang w:eastAsia="it-IT"/>
        </w:rPr>
        <w:t>Ne 2, 10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Anche in mia presenza parlavano bene di lui e gli riferivano le mie parole. Anche Tobia </w:t>
      </w:r>
      <w:r w:rsidR="008079B0" w:rsidRPr="002E6C78">
        <w:rPr>
          <w:rFonts w:ascii="Arial" w:hAnsi="Arial" w:cs="Arial"/>
          <w:i/>
          <w:sz w:val="20"/>
          <w:szCs w:val="20"/>
          <w:lang w:eastAsia="it-IT"/>
        </w:rPr>
        <w:t>mandava lettere per intimorirmi (</w:t>
      </w:r>
      <w:r w:rsidR="00FE3F7B" w:rsidRPr="002E6C78">
        <w:rPr>
          <w:rFonts w:ascii="Arial" w:hAnsi="Arial" w:cs="Arial"/>
          <w:i/>
          <w:sz w:val="20"/>
          <w:szCs w:val="20"/>
          <w:lang w:eastAsia="it-IT"/>
        </w:rPr>
        <w:t>Ne 6, 19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Essi si sono impadroniti di fortezze, di una terra grassa, e hanno posseduto case piene d'ogni bene, cisterne scavate, vigne, oliveti, alberi da frutto in abbondanza; hanno mangiato e si sono saziati e si sono ingrassati e hanno vissuto in </w:t>
      </w:r>
      <w:r w:rsidR="008079B0" w:rsidRPr="002E6C78">
        <w:rPr>
          <w:rFonts w:ascii="Arial" w:hAnsi="Arial" w:cs="Arial"/>
          <w:i/>
          <w:sz w:val="20"/>
          <w:szCs w:val="20"/>
          <w:lang w:eastAsia="it-IT"/>
        </w:rPr>
        <w:t>delizie per la tua grande bontà (</w:t>
      </w:r>
      <w:r w:rsidR="00FE3F7B" w:rsidRPr="002E6C78">
        <w:rPr>
          <w:rFonts w:ascii="Arial" w:hAnsi="Arial" w:cs="Arial"/>
          <w:i/>
          <w:sz w:val="20"/>
          <w:szCs w:val="20"/>
          <w:lang w:eastAsia="it-IT"/>
        </w:rPr>
        <w:t>Ne 9, 25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Ricordati di me, mio Dio, per il mio bene</w:t>
      </w:r>
      <w:r w:rsidR="008079B0" w:rsidRPr="002E6C78">
        <w:rPr>
          <w:rFonts w:ascii="Arial" w:hAnsi="Arial" w:cs="Arial"/>
          <w:i/>
          <w:sz w:val="20"/>
          <w:szCs w:val="20"/>
          <w:lang w:eastAsia="it-IT"/>
        </w:rPr>
        <w:t>! (</w:t>
      </w:r>
      <w:r w:rsidR="00FE3F7B" w:rsidRPr="002E6C78">
        <w:rPr>
          <w:rFonts w:ascii="Arial" w:hAnsi="Arial" w:cs="Arial"/>
          <w:i/>
          <w:sz w:val="20"/>
          <w:szCs w:val="20"/>
          <w:lang w:eastAsia="it-IT"/>
        </w:rPr>
        <w:t>Ne 13, 32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Ma io mi guardai bene</w:t>
      </w:r>
      <w:r w:rsidR="008079B0" w:rsidRPr="002E6C78">
        <w:rPr>
          <w:rFonts w:ascii="Arial" w:hAnsi="Arial" w:cs="Arial"/>
          <w:i/>
          <w:sz w:val="20"/>
          <w:szCs w:val="20"/>
          <w:lang w:eastAsia="it-IT"/>
        </w:rPr>
        <w:t xml:space="preserve"> dal farlo (</w:t>
      </w:r>
      <w:r w:rsidR="00FE3F7B" w:rsidRPr="002E6C78">
        <w:rPr>
          <w:rFonts w:ascii="Arial" w:hAnsi="Arial" w:cs="Arial"/>
          <w:i/>
          <w:sz w:val="20"/>
          <w:szCs w:val="20"/>
          <w:lang w:eastAsia="it-IT"/>
        </w:rPr>
        <w:t>Tb 1, 11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Ella mi disse: "Mi è stato dato in più del salario". Ma io non le credevo e le ripetevo </w:t>
      </w:r>
      <w:r w:rsidR="002E6C78" w:rsidRPr="002E6C78">
        <w:rPr>
          <w:rFonts w:ascii="Arial" w:hAnsi="Arial" w:cs="Arial"/>
          <w:i/>
          <w:sz w:val="20"/>
          <w:szCs w:val="20"/>
          <w:lang w:eastAsia="it-IT"/>
        </w:rPr>
        <w:t>di restituirlo</w:t>
      </w:r>
      <w:r w:rsidRPr="002E6C78">
        <w:rPr>
          <w:rFonts w:ascii="Arial" w:hAnsi="Arial" w:cs="Arial"/>
          <w:i/>
          <w:sz w:val="20"/>
          <w:szCs w:val="20"/>
          <w:lang w:eastAsia="it-IT"/>
        </w:rPr>
        <w:t xml:space="preserve"> ai padroni e a causa di ciò arrossivo di lei. Allora per tutta risposta mi disse: "Dove sono le tue elemosine? Dove sono le tue buone opere? Ecco, lo si vede bene</w:t>
      </w:r>
      <w:r w:rsidR="008079B0" w:rsidRPr="002E6C78">
        <w:rPr>
          <w:rFonts w:ascii="Arial" w:hAnsi="Arial" w:cs="Arial"/>
          <w:i/>
          <w:sz w:val="20"/>
          <w:szCs w:val="20"/>
          <w:lang w:eastAsia="it-IT"/>
        </w:rPr>
        <w:t xml:space="preserve"> dal come sei ridotto!" (</w:t>
      </w:r>
      <w:r w:rsidR="00FE3F7B" w:rsidRPr="002E6C78">
        <w:rPr>
          <w:rFonts w:ascii="Arial" w:hAnsi="Arial" w:cs="Arial"/>
          <w:i/>
          <w:sz w:val="20"/>
          <w:szCs w:val="20"/>
          <w:lang w:eastAsia="it-IT"/>
        </w:rPr>
        <w:t>Tb 2, 14</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Gli disse: "Certo, parecchie volte sono stato là e conosco bene tutte le strade. Spesso mi recai nella Media e alloggiai presso Gabael, un nostro fratello che abita a Rage di Media. Ci sono due giorni di cammino da Ecbàtana a Rage. Rage è sulle montag</w:t>
      </w:r>
      <w:r w:rsidR="008079B0" w:rsidRPr="002E6C78">
        <w:rPr>
          <w:rFonts w:ascii="Arial" w:hAnsi="Arial" w:cs="Arial"/>
          <w:i/>
          <w:sz w:val="20"/>
          <w:szCs w:val="20"/>
          <w:lang w:eastAsia="it-IT"/>
        </w:rPr>
        <w:t>ne ed Ecbàtana è nella pianura" (</w:t>
      </w:r>
      <w:r w:rsidR="00FE3F7B" w:rsidRPr="002E6C78">
        <w:rPr>
          <w:rFonts w:ascii="Arial" w:hAnsi="Arial" w:cs="Arial"/>
          <w:i/>
          <w:sz w:val="20"/>
          <w:szCs w:val="20"/>
          <w:lang w:eastAsia="it-IT"/>
        </w:rPr>
        <w:t>Tb 5, 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Non stare in pensiero, non temere per loro, o sorella. Un buon angelo infatti lo accompagnerà, riuscirà bene il suo </w:t>
      </w:r>
      <w:r w:rsidR="008079B0" w:rsidRPr="002E6C78">
        <w:rPr>
          <w:rFonts w:ascii="Arial" w:hAnsi="Arial" w:cs="Arial"/>
          <w:i/>
          <w:sz w:val="20"/>
          <w:szCs w:val="20"/>
          <w:lang w:eastAsia="it-IT"/>
        </w:rPr>
        <w:t>viaggio e tornerà sano e salvo" (</w:t>
      </w:r>
      <w:r w:rsidR="00FE3F7B" w:rsidRPr="002E6C78">
        <w:rPr>
          <w:rFonts w:ascii="Arial" w:hAnsi="Arial" w:cs="Arial"/>
          <w:i/>
          <w:sz w:val="20"/>
          <w:szCs w:val="20"/>
          <w:lang w:eastAsia="it-IT"/>
        </w:rPr>
        <w:t>Tb 5, 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Risposero: "Vive e sta bene". E</w:t>
      </w:r>
      <w:r w:rsidR="008079B0" w:rsidRPr="002E6C78">
        <w:rPr>
          <w:rFonts w:ascii="Arial" w:hAnsi="Arial" w:cs="Arial"/>
          <w:i/>
          <w:sz w:val="20"/>
          <w:szCs w:val="20"/>
          <w:lang w:eastAsia="it-IT"/>
        </w:rPr>
        <w:t xml:space="preserve"> Tobia aggiunse: "E' mio padre" (</w:t>
      </w:r>
      <w:r w:rsidR="00FE3F7B" w:rsidRPr="002E6C78">
        <w:rPr>
          <w:rFonts w:ascii="Arial" w:hAnsi="Arial" w:cs="Arial"/>
          <w:i/>
          <w:sz w:val="20"/>
          <w:szCs w:val="20"/>
          <w:lang w:eastAsia="it-IT"/>
        </w:rPr>
        <w:t>Tb 7, 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Tu sai infatti che mio padre starà a contare i giorni e, se tarderò anche di un solo giorno, lo farò soffrire troppo. Vedi bene che cosa ha giurato Raguele e io non posso</w:t>
      </w:r>
      <w:r w:rsidR="008079B0" w:rsidRPr="002E6C78">
        <w:rPr>
          <w:rFonts w:ascii="Arial" w:hAnsi="Arial" w:cs="Arial"/>
          <w:i/>
          <w:sz w:val="20"/>
          <w:szCs w:val="20"/>
          <w:lang w:eastAsia="it-IT"/>
        </w:rPr>
        <w:t xml:space="preserve"> trasgredire il suo giuramento" (</w:t>
      </w:r>
      <w:r w:rsidR="00FE3F7B" w:rsidRPr="002E6C78">
        <w:rPr>
          <w:rFonts w:ascii="Arial" w:hAnsi="Arial" w:cs="Arial"/>
          <w:i/>
          <w:sz w:val="20"/>
          <w:szCs w:val="20"/>
          <w:lang w:eastAsia="it-IT"/>
        </w:rPr>
        <w:t>Tb 9, 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Le rispondeva Tobi: "Taci, non stare in pensiero, sorella; egli sta bene. Certo li trattiene là qualche fatto imprevisto. Del resto l'uomo che lo accompagnava è sicuro ed è uno dei nostri fratelli. Non affliggerti per l</w:t>
      </w:r>
      <w:r w:rsidR="008079B0" w:rsidRPr="002E6C78">
        <w:rPr>
          <w:rFonts w:ascii="Arial" w:hAnsi="Arial" w:cs="Arial"/>
          <w:i/>
          <w:sz w:val="20"/>
          <w:szCs w:val="20"/>
          <w:lang w:eastAsia="it-IT"/>
        </w:rPr>
        <w:t>ui, sorella; tra poco sarà qui" (</w:t>
      </w:r>
      <w:r w:rsidR="00FE3F7B" w:rsidRPr="002E6C78">
        <w:rPr>
          <w:rFonts w:ascii="Arial" w:hAnsi="Arial" w:cs="Arial"/>
          <w:i/>
          <w:sz w:val="20"/>
          <w:szCs w:val="20"/>
          <w:lang w:eastAsia="it-IT"/>
        </w:rPr>
        <w:t>Tb 10, 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 bene tener nascosto il segreto del re, ma è cosa gloriosa rivelare e manifestare le opere di Dio. Fate ciò che è bene</w:t>
      </w:r>
      <w:r w:rsidR="008079B0" w:rsidRPr="002E6C78">
        <w:rPr>
          <w:rFonts w:ascii="Arial" w:hAnsi="Arial" w:cs="Arial"/>
          <w:i/>
          <w:sz w:val="20"/>
          <w:szCs w:val="20"/>
          <w:lang w:eastAsia="it-IT"/>
        </w:rPr>
        <w:t xml:space="preserve"> e non vi colpirà alcun male (</w:t>
      </w:r>
      <w:r w:rsidR="00FE3F7B" w:rsidRPr="002E6C78">
        <w:rPr>
          <w:rFonts w:ascii="Arial" w:hAnsi="Arial" w:cs="Arial"/>
          <w:i/>
          <w:sz w:val="20"/>
          <w:szCs w:val="20"/>
          <w:lang w:eastAsia="it-IT"/>
        </w:rPr>
        <w:t>Tb 12, 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Io vi voglio manifestare tutta la verità, senza nulla nascondervi: vi ho già insegnato che è bene nascondere il segreto del re, mentre è cosa gl</w:t>
      </w:r>
      <w:r w:rsidR="008079B0" w:rsidRPr="002E6C78">
        <w:rPr>
          <w:rFonts w:ascii="Arial" w:hAnsi="Arial" w:cs="Arial"/>
          <w:i/>
          <w:sz w:val="20"/>
          <w:szCs w:val="20"/>
          <w:lang w:eastAsia="it-IT"/>
        </w:rPr>
        <w:t>oriosa rivelare le opere di Dio (</w:t>
      </w:r>
      <w:r w:rsidR="00FE3F7B" w:rsidRPr="002E6C78">
        <w:rPr>
          <w:rFonts w:ascii="Arial" w:hAnsi="Arial" w:cs="Arial"/>
          <w:i/>
          <w:sz w:val="20"/>
          <w:szCs w:val="20"/>
          <w:lang w:eastAsia="it-IT"/>
        </w:rPr>
        <w:t>Tb 12, 11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Gli rispose Achior, condottiero di tutti gli Ammoniti: "Ascolti bene il mio signore la risposta dalle labbra del suo servo: io riferirò la verità sul conto di questo popolo, che sta su queste montagne vicino al luogo ove risiedi, né uscirà men</w:t>
      </w:r>
      <w:r w:rsidR="008079B0" w:rsidRPr="002E6C78">
        <w:rPr>
          <w:rFonts w:ascii="Arial" w:hAnsi="Arial" w:cs="Arial"/>
          <w:i/>
          <w:sz w:val="20"/>
          <w:szCs w:val="20"/>
          <w:lang w:eastAsia="it-IT"/>
        </w:rPr>
        <w:t>zogna dalla bocca del suo servo (</w:t>
      </w:r>
      <w:r w:rsidR="00FE3F7B" w:rsidRPr="002E6C78">
        <w:rPr>
          <w:rFonts w:ascii="Arial" w:hAnsi="Arial" w:cs="Arial"/>
          <w:i/>
          <w:sz w:val="20"/>
          <w:szCs w:val="20"/>
          <w:lang w:eastAsia="it-IT"/>
        </w:rPr>
        <w:t>Gdt 5, 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w:t>
      </w:r>
      <w:r w:rsidR="008079B0" w:rsidRPr="002E6C78">
        <w:rPr>
          <w:rFonts w:ascii="Arial" w:hAnsi="Arial" w:cs="Arial"/>
          <w:i/>
          <w:sz w:val="20"/>
          <w:szCs w:val="20"/>
          <w:lang w:eastAsia="it-IT"/>
        </w:rPr>
        <w:t>gnore non vi avrà mandato aiuto (</w:t>
      </w:r>
      <w:r w:rsidR="00FE3F7B" w:rsidRPr="002E6C78">
        <w:rPr>
          <w:rFonts w:ascii="Arial" w:hAnsi="Arial" w:cs="Arial"/>
          <w:i/>
          <w:sz w:val="20"/>
          <w:szCs w:val="20"/>
          <w:lang w:eastAsia="it-IT"/>
        </w:rPr>
        <w:t>Gdt 8, 11</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Quando poi sarai alla sua presenza, non tremare dentro di te, ma riferisci a lui quanto ci hai detto ed egli ti tratterà bene</w:t>
      </w:r>
      <w:r w:rsidR="008079B0" w:rsidRPr="002E6C78">
        <w:rPr>
          <w:rFonts w:ascii="Arial" w:hAnsi="Arial" w:cs="Arial"/>
          <w:i/>
          <w:sz w:val="20"/>
          <w:szCs w:val="20"/>
          <w:lang w:eastAsia="it-IT"/>
        </w:rPr>
        <w:t>" (</w:t>
      </w:r>
      <w:r w:rsidR="00FE3F7B" w:rsidRPr="002E6C78">
        <w:rPr>
          <w:rFonts w:ascii="Arial" w:hAnsi="Arial" w:cs="Arial"/>
          <w:i/>
          <w:sz w:val="20"/>
          <w:szCs w:val="20"/>
          <w:lang w:eastAsia="it-IT"/>
        </w:rPr>
        <w:t>Gdt 10, 16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Erano ammirati della bellezza di lei e ammirati degli Israeliti a causa di lei e si dicevano l'un l'altro: "Chi disprezzerà un popolo che possiede tali donne? Sarà bene non lasciarne sopravvivere alcun uomo, perché, liberi, potrebbero far per</w:t>
      </w:r>
      <w:r w:rsidR="008079B0" w:rsidRPr="002E6C78">
        <w:rPr>
          <w:rFonts w:ascii="Arial" w:hAnsi="Arial" w:cs="Arial"/>
          <w:i/>
          <w:sz w:val="20"/>
          <w:szCs w:val="20"/>
          <w:lang w:eastAsia="it-IT"/>
        </w:rPr>
        <w:t>dere la testa a tutto il mondo" (</w:t>
      </w:r>
      <w:r w:rsidR="00FE3F7B" w:rsidRPr="002E6C78">
        <w:rPr>
          <w:rFonts w:ascii="Arial" w:hAnsi="Arial" w:cs="Arial"/>
          <w:i/>
          <w:sz w:val="20"/>
          <w:szCs w:val="20"/>
          <w:lang w:eastAsia="it-IT"/>
        </w:rPr>
        <w:t>Gdt 10, 19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Perciò, signore sovrano, non trascurare le sue parole, ma imprimile bene nella tua memoria perché sono vere: realmente il nostro popolo non sarà punito e non prevarrà la spada contro di lui, se non</w:t>
      </w:r>
      <w:r w:rsidR="008079B0" w:rsidRPr="002E6C78">
        <w:rPr>
          <w:rFonts w:ascii="Arial" w:hAnsi="Arial" w:cs="Arial"/>
          <w:i/>
          <w:sz w:val="20"/>
          <w:szCs w:val="20"/>
          <w:lang w:eastAsia="it-IT"/>
        </w:rPr>
        <w:t xml:space="preserve"> avrà peccato contro il suo Dio (</w:t>
      </w:r>
      <w:r w:rsidR="00FE3F7B" w:rsidRPr="002E6C78">
        <w:rPr>
          <w:rFonts w:ascii="Arial" w:hAnsi="Arial" w:cs="Arial"/>
          <w:i/>
          <w:sz w:val="20"/>
          <w:szCs w:val="20"/>
          <w:lang w:eastAsia="it-IT"/>
        </w:rPr>
        <w:t>Gdt 11, 10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 Oloferne le disse: "Bene ha fatto Dio a mandarti avanti al tuo popolo, perché resti nelle vostre mani la forza e coloro che hanno disprezzato </w:t>
      </w:r>
      <w:r w:rsidR="008079B0" w:rsidRPr="002E6C78">
        <w:rPr>
          <w:rFonts w:ascii="Arial" w:hAnsi="Arial" w:cs="Arial"/>
          <w:i/>
          <w:sz w:val="20"/>
          <w:szCs w:val="20"/>
          <w:lang w:eastAsia="it-IT"/>
        </w:rPr>
        <w:t>il mio signore vadano in rovina (</w:t>
      </w:r>
      <w:r w:rsidR="00FE3F7B" w:rsidRPr="002E6C78">
        <w:rPr>
          <w:rFonts w:ascii="Arial" w:hAnsi="Arial" w:cs="Arial"/>
          <w:i/>
          <w:sz w:val="20"/>
          <w:szCs w:val="20"/>
          <w:lang w:eastAsia="it-IT"/>
        </w:rPr>
        <w:t>Gdt 11, 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Giuditta rispose loro: "Ascoltatemi bene, fratelli: prendete questa testa e appendetela sugli spalti delle</w:t>
      </w:r>
      <w:r w:rsidR="008079B0" w:rsidRPr="002E6C78">
        <w:rPr>
          <w:rFonts w:ascii="Arial" w:hAnsi="Arial" w:cs="Arial"/>
          <w:i/>
          <w:sz w:val="20"/>
          <w:szCs w:val="20"/>
          <w:lang w:eastAsia="it-IT"/>
        </w:rPr>
        <w:t xml:space="preserve"> vostre mura (</w:t>
      </w:r>
      <w:r w:rsidR="00FE3F7B" w:rsidRPr="002E6C78">
        <w:rPr>
          <w:rFonts w:ascii="Arial" w:hAnsi="Arial" w:cs="Arial"/>
          <w:i/>
          <w:sz w:val="20"/>
          <w:szCs w:val="20"/>
          <w:lang w:eastAsia="it-IT"/>
        </w:rPr>
        <w:t>Gdt 14, 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così sembra bene al re, venga da lui emanato un editto reale da scriversi fra le leggi di Persia e di Media, sicché diventi irrevocabile, per il quale Vasti non potrà più comparire alla presenza del re Assuero e il re conferisca la dignità di reg</w:t>
      </w:r>
      <w:r w:rsidR="008079B0" w:rsidRPr="002E6C78">
        <w:rPr>
          <w:rFonts w:ascii="Arial" w:hAnsi="Arial" w:cs="Arial"/>
          <w:i/>
          <w:sz w:val="20"/>
          <w:szCs w:val="20"/>
          <w:lang w:eastAsia="it-IT"/>
        </w:rPr>
        <w:t>ina ad un'altra migliore di lei (</w:t>
      </w:r>
      <w:r w:rsidR="00FE3F7B" w:rsidRPr="002E6C78">
        <w:rPr>
          <w:rFonts w:ascii="Arial" w:hAnsi="Arial" w:cs="Arial"/>
          <w:i/>
          <w:sz w:val="20"/>
          <w:szCs w:val="20"/>
          <w:lang w:eastAsia="it-IT"/>
        </w:rPr>
        <w:t>Est 1, 19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Mardocheo tutti i giorni passeggiava davanti al cortile della casa delle donne per sapere se Ester stava bene</w:t>
      </w:r>
      <w:r w:rsidR="008079B0" w:rsidRPr="002E6C78">
        <w:rPr>
          <w:rFonts w:ascii="Arial" w:hAnsi="Arial" w:cs="Arial"/>
          <w:i/>
          <w:sz w:val="20"/>
          <w:szCs w:val="20"/>
          <w:lang w:eastAsia="it-IT"/>
        </w:rPr>
        <w:t xml:space="preserve"> e che cosa succedeva di lei (</w:t>
      </w:r>
      <w:r w:rsidR="00FE3F7B" w:rsidRPr="002E6C78">
        <w:rPr>
          <w:rFonts w:ascii="Arial" w:hAnsi="Arial" w:cs="Arial"/>
          <w:i/>
          <w:sz w:val="20"/>
          <w:szCs w:val="20"/>
          <w:lang w:eastAsia="it-IT"/>
        </w:rPr>
        <w:t>Est 2, 11</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Il re incollerito si alzò dal banchetto e uscì nel giardino della reggia, mentre Amàn rimase per chiedere la grazia della vita alla regina Ester, perché vedeva bene che da parte </w:t>
      </w:r>
      <w:r w:rsidR="008079B0" w:rsidRPr="002E6C78">
        <w:rPr>
          <w:rFonts w:ascii="Arial" w:hAnsi="Arial" w:cs="Arial"/>
          <w:i/>
          <w:sz w:val="20"/>
          <w:szCs w:val="20"/>
          <w:lang w:eastAsia="it-IT"/>
        </w:rPr>
        <w:t>del re la sua rovina era decisa (</w:t>
      </w:r>
      <w:r w:rsidR="00FE3F7B" w:rsidRPr="002E6C78">
        <w:rPr>
          <w:rFonts w:ascii="Arial" w:hAnsi="Arial" w:cs="Arial"/>
          <w:i/>
          <w:sz w:val="20"/>
          <w:szCs w:val="20"/>
          <w:lang w:eastAsia="it-IT"/>
        </w:rPr>
        <w:t>Est 7, 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Carbonà, uno degli eunuchi, disse alla presenza del re: "Ecco, è stato perfino rizzato in casa di Amàn un palo alto cinquanta cubiti, che Amàn ha fatto preparare per Mardocheo, il quale aveva parlato per il bene del re". </w:t>
      </w:r>
      <w:r w:rsidR="008079B0" w:rsidRPr="002E6C78">
        <w:rPr>
          <w:rFonts w:ascii="Arial" w:hAnsi="Arial" w:cs="Arial"/>
          <w:i/>
          <w:sz w:val="20"/>
          <w:szCs w:val="20"/>
          <w:lang w:eastAsia="it-IT"/>
        </w:rPr>
        <w:t>Il re disse: "Impiccatevi lui!" (</w:t>
      </w:r>
      <w:r w:rsidR="00FE3F7B" w:rsidRPr="002E6C78">
        <w:rPr>
          <w:rFonts w:ascii="Arial" w:hAnsi="Arial" w:cs="Arial"/>
          <w:i/>
          <w:sz w:val="20"/>
          <w:szCs w:val="20"/>
          <w:lang w:eastAsia="it-IT"/>
        </w:rPr>
        <w:t>Est 7, 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lastRenderedPageBreak/>
        <w:t>Non solo cancellano la riconoscenza dal cuore degli uomini, ma esaltati dallo strepito spavaldo di chi ignora il bene, si lusingano di sfuggire a Dio, che tutto vede, e alla</w:t>
      </w:r>
      <w:r w:rsidR="008079B0" w:rsidRPr="002E6C78">
        <w:rPr>
          <w:rFonts w:ascii="Arial" w:hAnsi="Arial" w:cs="Arial"/>
          <w:i/>
          <w:sz w:val="20"/>
          <w:szCs w:val="20"/>
          <w:lang w:eastAsia="it-IT"/>
        </w:rPr>
        <w:t xml:space="preserve"> sua giustizia che odia il male (</w:t>
      </w:r>
      <w:r w:rsidR="00FE3F7B" w:rsidRPr="002E6C78">
        <w:rPr>
          <w:rFonts w:ascii="Arial" w:hAnsi="Arial" w:cs="Arial"/>
          <w:i/>
          <w:sz w:val="20"/>
          <w:szCs w:val="20"/>
          <w:lang w:eastAsia="it-IT"/>
        </w:rPr>
        <w:t>Est 8, 12d</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Farete dunque bene a non tener conto delle lettere scritte mandate da Amàn, figlio di Hammedàta, perché costui, che ha perpetrato tali cose, è stato impiccato ad un palo con tutta la sua famiglia alle porte di Susa, giusto castigo datogli velocemente da D</w:t>
      </w:r>
      <w:r w:rsidR="008079B0" w:rsidRPr="002E6C78">
        <w:rPr>
          <w:rFonts w:ascii="Arial" w:hAnsi="Arial" w:cs="Arial"/>
          <w:i/>
          <w:sz w:val="20"/>
          <w:szCs w:val="20"/>
          <w:lang w:eastAsia="it-IT"/>
        </w:rPr>
        <w:t>io, signore di tutti gli eventi (</w:t>
      </w:r>
      <w:r w:rsidR="00FE3F7B" w:rsidRPr="002E6C78">
        <w:rPr>
          <w:rFonts w:ascii="Arial" w:hAnsi="Arial" w:cs="Arial"/>
          <w:i/>
          <w:sz w:val="20"/>
          <w:szCs w:val="20"/>
          <w:lang w:eastAsia="it-IT"/>
        </w:rPr>
        <w:t>Est 8, 12r</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Infatti il giudeo Mardocheo era il secondo dopo il re Assuero: grande fra i Giudei e amato dalla moltitudine dei suoi fratelli, cercava il bene del suo popolo e parlava in favore della prosperità di tutta la sua </w:t>
      </w:r>
      <w:r w:rsidR="002E6C78" w:rsidRPr="002E6C78">
        <w:rPr>
          <w:rFonts w:ascii="Arial" w:hAnsi="Arial" w:cs="Arial"/>
          <w:i/>
          <w:sz w:val="20"/>
          <w:szCs w:val="20"/>
          <w:lang w:eastAsia="it-IT"/>
        </w:rPr>
        <w:t>stirpe. Mardocheo</w:t>
      </w:r>
      <w:r w:rsidRPr="002E6C78">
        <w:rPr>
          <w:rFonts w:ascii="Arial" w:hAnsi="Arial" w:cs="Arial"/>
          <w:i/>
          <w:sz w:val="20"/>
          <w:szCs w:val="20"/>
          <w:lang w:eastAsia="it-IT"/>
        </w:rPr>
        <w:t xml:space="preserve"> comprende il sogno fatto</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Est 10, 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Essi hanno costituito un consiglio e ogni giorno trecentoventi consiglieri discutono pienamente riguardo al popolo perché tutto vada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1Mac 8, 15</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Ora però farai bene a inviarmi uomini che combattano con me, perché </w:t>
      </w:r>
      <w:r w:rsidR="008079B0" w:rsidRPr="002E6C78">
        <w:rPr>
          <w:rFonts w:ascii="Arial" w:hAnsi="Arial" w:cs="Arial"/>
          <w:i/>
          <w:sz w:val="20"/>
          <w:szCs w:val="20"/>
          <w:lang w:eastAsia="it-IT"/>
        </w:rPr>
        <w:t>si sono ritirate le mie truppe" (</w:t>
      </w:r>
      <w:r w:rsidR="00FE3F7B" w:rsidRPr="002E6C78">
        <w:rPr>
          <w:rFonts w:ascii="Arial" w:hAnsi="Arial" w:cs="Arial"/>
          <w:i/>
          <w:sz w:val="20"/>
          <w:szCs w:val="20"/>
          <w:lang w:eastAsia="it-IT"/>
        </w:rPr>
        <w:t>1Mac 11, 43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Trifone, vedendo che era venuto con numeroso esercito, si guardò bene</w:t>
      </w:r>
      <w:r w:rsidR="008079B0" w:rsidRPr="002E6C78">
        <w:rPr>
          <w:rFonts w:ascii="Arial" w:hAnsi="Arial" w:cs="Arial"/>
          <w:i/>
          <w:sz w:val="20"/>
          <w:szCs w:val="20"/>
          <w:lang w:eastAsia="it-IT"/>
        </w:rPr>
        <w:t xml:space="preserve"> dal mettergli le mani addosso (</w:t>
      </w:r>
      <w:r w:rsidR="00FE3F7B" w:rsidRPr="002E6C78">
        <w:rPr>
          <w:rFonts w:ascii="Arial" w:hAnsi="Arial" w:cs="Arial"/>
          <w:i/>
          <w:sz w:val="20"/>
          <w:szCs w:val="20"/>
          <w:lang w:eastAsia="it-IT"/>
        </w:rPr>
        <w:t>1Mac 12, 42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li confortò e disse loro: "Voi sapete bene quanto io e i miei fratelli e la casa di mio padre abbiamo fatto per le leggi e per il santuario e le guerre e le difficoltà che abbiamo sostenute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1Mac 13, 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Simone sopraelevò il sepolcro del padre e dei fratelli e lo pose bene in vista con pi</w:t>
      </w:r>
      <w:r w:rsidR="008079B0" w:rsidRPr="002E6C78">
        <w:rPr>
          <w:rFonts w:ascii="Arial" w:hAnsi="Arial" w:cs="Arial"/>
          <w:i/>
          <w:sz w:val="20"/>
          <w:szCs w:val="20"/>
          <w:lang w:eastAsia="it-IT"/>
        </w:rPr>
        <w:t>etre levigate, dietro e davanti (</w:t>
      </w:r>
      <w:r w:rsidR="00FE3F7B" w:rsidRPr="002E6C78">
        <w:rPr>
          <w:rFonts w:ascii="Arial" w:hAnsi="Arial" w:cs="Arial"/>
          <w:i/>
          <w:sz w:val="20"/>
          <w:szCs w:val="20"/>
          <w:lang w:eastAsia="it-IT"/>
        </w:rPr>
        <w:t>1Mac 13, 27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Ebbe pace la terra di Giuda per tutta la vita di Simone; egli cercò il bene della sua gente e ad essi fu gradito il suo potere e la sua</w:t>
      </w:r>
      <w:r w:rsidR="008079B0" w:rsidRPr="002E6C78">
        <w:rPr>
          <w:rFonts w:ascii="Arial" w:hAnsi="Arial" w:cs="Arial"/>
          <w:i/>
          <w:sz w:val="20"/>
          <w:szCs w:val="20"/>
          <w:lang w:eastAsia="it-IT"/>
        </w:rPr>
        <w:t xml:space="preserve"> gloria per tutti i suoi giorni (</w:t>
      </w:r>
      <w:r w:rsidR="00FE3F7B" w:rsidRPr="002E6C78">
        <w:rPr>
          <w:rFonts w:ascii="Arial" w:hAnsi="Arial" w:cs="Arial"/>
          <w:i/>
          <w:sz w:val="20"/>
          <w:szCs w:val="20"/>
          <w:lang w:eastAsia="it-IT"/>
        </w:rPr>
        <w:t>1Mac 14, 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 vecchi sedevano nelle piazze, tutti s'interessavano al bene i giovani indossavano splen</w:t>
      </w:r>
      <w:r w:rsidR="008079B0" w:rsidRPr="002E6C78">
        <w:rPr>
          <w:rFonts w:ascii="Arial" w:hAnsi="Arial" w:cs="Arial"/>
          <w:i/>
          <w:sz w:val="20"/>
          <w:szCs w:val="20"/>
          <w:lang w:eastAsia="it-IT"/>
        </w:rPr>
        <w:t>dide vesti e armature di guerra (</w:t>
      </w:r>
      <w:r w:rsidR="00FE3F7B" w:rsidRPr="002E6C78">
        <w:rPr>
          <w:rFonts w:ascii="Arial" w:hAnsi="Arial" w:cs="Arial"/>
          <w:i/>
          <w:sz w:val="20"/>
          <w:szCs w:val="20"/>
          <w:lang w:eastAsia="it-IT"/>
        </w:rPr>
        <w:t>1Mac 14, 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Ci è parso bene</w:t>
      </w:r>
      <w:r w:rsidR="008079B0" w:rsidRPr="002E6C78">
        <w:rPr>
          <w:rFonts w:ascii="Arial" w:hAnsi="Arial" w:cs="Arial"/>
          <w:i/>
          <w:sz w:val="20"/>
          <w:szCs w:val="20"/>
          <w:lang w:eastAsia="it-IT"/>
        </w:rPr>
        <w:t xml:space="preserve"> accettare da essi lo scudo (</w:t>
      </w:r>
      <w:r w:rsidR="00FE3F7B" w:rsidRPr="002E6C78">
        <w:rPr>
          <w:rFonts w:ascii="Arial" w:hAnsi="Arial" w:cs="Arial"/>
          <w:i/>
          <w:sz w:val="20"/>
          <w:szCs w:val="20"/>
          <w:lang w:eastAsia="it-IT"/>
        </w:rPr>
        <w:t>1Mac 15, 20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Egli commise un'enorme perfidia e rese male per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1Mac 16, 17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hai qualcuno che ti è nemico o insidia il tuo governo, mandalo là e l'avrai indietro flagellato per bene, se pure ne uscirà salvo, perché in quel luogo c'è veramente una potenza divi</w:t>
      </w:r>
      <w:r w:rsidR="008079B0" w:rsidRPr="002E6C78">
        <w:rPr>
          <w:rFonts w:ascii="Arial" w:hAnsi="Arial" w:cs="Arial"/>
          <w:i/>
          <w:sz w:val="20"/>
          <w:szCs w:val="20"/>
          <w:lang w:eastAsia="it-IT"/>
        </w:rPr>
        <w:t>na (</w:t>
      </w:r>
      <w:r w:rsidR="00FE3F7B" w:rsidRPr="002E6C78">
        <w:rPr>
          <w:rFonts w:ascii="Arial" w:hAnsi="Arial" w:cs="Arial"/>
          <w:i/>
          <w:sz w:val="20"/>
          <w:szCs w:val="20"/>
          <w:lang w:eastAsia="it-IT"/>
        </w:rPr>
        <w:t>2Mac 3, 38</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Si recò dal re, non per far la parte di accusatore dei suoi concittadini, ma per provvedere al bene comune del popo</w:t>
      </w:r>
      <w:r w:rsidR="008079B0" w:rsidRPr="002E6C78">
        <w:rPr>
          <w:rFonts w:ascii="Arial" w:hAnsi="Arial" w:cs="Arial"/>
          <w:i/>
          <w:sz w:val="20"/>
          <w:szCs w:val="20"/>
          <w:lang w:eastAsia="it-IT"/>
        </w:rPr>
        <w:t>lo e di ciascuno in particolare (</w:t>
      </w:r>
      <w:r w:rsidR="00FE3F7B" w:rsidRPr="002E6C78">
        <w:rPr>
          <w:rFonts w:ascii="Arial" w:hAnsi="Arial" w:cs="Arial"/>
          <w:i/>
          <w:sz w:val="20"/>
          <w:szCs w:val="20"/>
          <w:lang w:eastAsia="it-IT"/>
        </w:rPr>
        <w:t>2Mac 4, 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Mentre stava per morire sotto i colpi, disse tra i gemiti: "Il Signore, cui appartiene la sacra scienza, sa bene che, potendo sfuggire alla morte, soffro nel corpo atroci dolori sotto i flagelli, ma nell'anima sopporto volentieri tut</w:t>
      </w:r>
      <w:r w:rsidR="008079B0" w:rsidRPr="002E6C78">
        <w:rPr>
          <w:rFonts w:ascii="Arial" w:hAnsi="Arial" w:cs="Arial"/>
          <w:i/>
          <w:sz w:val="20"/>
          <w:szCs w:val="20"/>
          <w:lang w:eastAsia="it-IT"/>
        </w:rPr>
        <w:t>to questo per il timore di lui" (</w:t>
      </w:r>
      <w:r w:rsidR="00FE3F7B" w:rsidRPr="002E6C78">
        <w:rPr>
          <w:rFonts w:ascii="Arial" w:hAnsi="Arial" w:cs="Arial"/>
          <w:i/>
          <w:sz w:val="20"/>
          <w:szCs w:val="20"/>
          <w:lang w:eastAsia="it-IT"/>
        </w:rPr>
        <w:t>2Mac 6, 30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voi state bene e i figli e le vostre cose procedono secondo il vostro pensiero, io, ripo</w:t>
      </w:r>
      <w:r w:rsidR="008079B0" w:rsidRPr="002E6C78">
        <w:rPr>
          <w:rFonts w:ascii="Arial" w:hAnsi="Arial" w:cs="Arial"/>
          <w:i/>
          <w:sz w:val="20"/>
          <w:szCs w:val="20"/>
          <w:lang w:eastAsia="it-IT"/>
        </w:rPr>
        <w:t>nendo le mie speranze nel Cielo (</w:t>
      </w:r>
      <w:r w:rsidR="00FE3F7B" w:rsidRPr="002E6C78">
        <w:rPr>
          <w:rFonts w:ascii="Arial" w:hAnsi="Arial" w:cs="Arial"/>
          <w:i/>
          <w:sz w:val="20"/>
          <w:szCs w:val="20"/>
          <w:lang w:eastAsia="it-IT"/>
        </w:rPr>
        <w:t>2Mac 9, 20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State bene. L'anno centoquarantotto, il ventiqu</w:t>
      </w:r>
      <w:r w:rsidR="008079B0" w:rsidRPr="002E6C78">
        <w:rPr>
          <w:rFonts w:ascii="Arial" w:hAnsi="Arial" w:cs="Arial"/>
          <w:i/>
          <w:sz w:val="20"/>
          <w:szCs w:val="20"/>
          <w:lang w:eastAsia="it-IT"/>
        </w:rPr>
        <w:t>attro del mese di Dioscorinzio" (</w:t>
      </w:r>
      <w:r w:rsidR="00FE3F7B" w:rsidRPr="002E6C78">
        <w:rPr>
          <w:rFonts w:ascii="Arial" w:hAnsi="Arial" w:cs="Arial"/>
          <w:i/>
          <w:sz w:val="20"/>
          <w:szCs w:val="20"/>
          <w:lang w:eastAsia="it-IT"/>
        </w:rPr>
        <w:t>2Mac 11, 21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Se state bene, è appunto come noi vogliamo: </w:t>
      </w:r>
      <w:r w:rsidR="008079B0" w:rsidRPr="002E6C78">
        <w:rPr>
          <w:rFonts w:ascii="Arial" w:hAnsi="Arial" w:cs="Arial"/>
          <w:i/>
          <w:sz w:val="20"/>
          <w:szCs w:val="20"/>
          <w:lang w:eastAsia="it-IT"/>
        </w:rPr>
        <w:t>anche noi godiamo ottima salute (</w:t>
      </w:r>
      <w:r w:rsidR="00FE3F7B" w:rsidRPr="002E6C78">
        <w:rPr>
          <w:rFonts w:ascii="Arial" w:hAnsi="Arial" w:cs="Arial"/>
          <w:i/>
          <w:sz w:val="20"/>
          <w:szCs w:val="20"/>
          <w:lang w:eastAsia="it-IT"/>
        </w:rPr>
        <w:t>2Mac 11, 28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State bene. L'anno centoquarantotto, il v</w:t>
      </w:r>
      <w:r w:rsidR="008079B0" w:rsidRPr="002E6C78">
        <w:rPr>
          <w:rFonts w:ascii="Arial" w:hAnsi="Arial" w:cs="Arial"/>
          <w:i/>
          <w:sz w:val="20"/>
          <w:szCs w:val="20"/>
          <w:lang w:eastAsia="it-IT"/>
        </w:rPr>
        <w:t>enticinque del mese di Xàntico" (</w:t>
      </w:r>
      <w:r w:rsidR="00FE3F7B" w:rsidRPr="002E6C78">
        <w:rPr>
          <w:rFonts w:ascii="Arial" w:hAnsi="Arial" w:cs="Arial"/>
          <w:i/>
          <w:sz w:val="20"/>
          <w:szCs w:val="20"/>
          <w:lang w:eastAsia="it-IT"/>
        </w:rPr>
        <w:t>2Mac 11, 33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State bene. L'anno centoquarantotto, il v</w:t>
      </w:r>
      <w:r w:rsidR="008079B0" w:rsidRPr="002E6C78">
        <w:rPr>
          <w:rFonts w:ascii="Arial" w:hAnsi="Arial" w:cs="Arial"/>
          <w:i/>
          <w:sz w:val="20"/>
          <w:szCs w:val="20"/>
          <w:lang w:eastAsia="it-IT"/>
        </w:rPr>
        <w:t>enticinque del mese di Xàntico" (</w:t>
      </w:r>
      <w:r w:rsidR="00FE3F7B" w:rsidRPr="002E6C78">
        <w:rPr>
          <w:rFonts w:ascii="Arial" w:hAnsi="Arial" w:cs="Arial"/>
          <w:i/>
          <w:sz w:val="20"/>
          <w:szCs w:val="20"/>
          <w:lang w:eastAsia="it-IT"/>
        </w:rPr>
        <w:t>2Mac 11, 38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la disposizione dei fatti è riuscita scritta bene e ben composta, era quello che volevo; se invece è riuscita di poco valore e medio</w:t>
      </w:r>
      <w:r w:rsidR="008079B0" w:rsidRPr="002E6C78">
        <w:rPr>
          <w:rFonts w:ascii="Arial" w:hAnsi="Arial" w:cs="Arial"/>
          <w:i/>
          <w:sz w:val="20"/>
          <w:szCs w:val="20"/>
          <w:lang w:eastAsia="it-IT"/>
        </w:rPr>
        <w:t>cre, questo solo ho potuto fare (</w:t>
      </w:r>
      <w:r w:rsidR="00FE3F7B" w:rsidRPr="002E6C78">
        <w:rPr>
          <w:rFonts w:ascii="Arial" w:hAnsi="Arial" w:cs="Arial"/>
          <w:i/>
          <w:sz w:val="20"/>
          <w:szCs w:val="20"/>
          <w:lang w:eastAsia="it-IT"/>
        </w:rPr>
        <w:t>2Mac 15, 38</w:t>
      </w:r>
      <w:r w:rsidR="008079B0" w:rsidRPr="002E6C78">
        <w:rPr>
          <w:rFonts w:ascii="Arial" w:hAnsi="Arial" w:cs="Arial"/>
          <w:i/>
          <w:sz w:val="20"/>
          <w:szCs w:val="20"/>
          <w:lang w:eastAsia="it-IT"/>
        </w:rPr>
        <w:t xml:space="preserve">). </w:t>
      </w:r>
    </w:p>
    <w:p w:rsidR="00FE3F7B" w:rsidRPr="002E6C78" w:rsidRDefault="00240C25"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Ma egli le rispose: "Come parlerebbe una stolta tu hai parlato! Se da Dio accettiamo il bene, perché non dovremo accettare il male?". In tutto questo Gio</w:t>
      </w:r>
      <w:r w:rsidR="008079B0" w:rsidRPr="002E6C78">
        <w:rPr>
          <w:rFonts w:ascii="Arial" w:hAnsi="Arial" w:cs="Arial"/>
          <w:i/>
          <w:sz w:val="20"/>
          <w:szCs w:val="20"/>
          <w:lang w:eastAsia="it-IT"/>
        </w:rPr>
        <w:t>bbe non peccò con le sue labbra (</w:t>
      </w:r>
      <w:r w:rsidR="00FE3F7B" w:rsidRPr="002E6C78">
        <w:rPr>
          <w:rFonts w:ascii="Arial" w:hAnsi="Arial" w:cs="Arial"/>
          <w:i/>
          <w:sz w:val="20"/>
          <w:szCs w:val="20"/>
          <w:lang w:eastAsia="it-IT"/>
        </w:rPr>
        <w:t>Gb 2, 10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Ecco, questo abbiamo osservato: è così. Ascoltalo e sappilo per tuo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Gb 5, 27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Ricordati che un soffio è la mia vita: il mio occhio non rivedrà più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Gb 7, 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 miei giorni passano più veloci d'un corriere, fuggono senza godere alcun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Gb 9, 25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Mi spavento per tutti i miei dolori; so bene c</w:t>
      </w:r>
      <w:r w:rsidR="008079B0" w:rsidRPr="002E6C78">
        <w:rPr>
          <w:rFonts w:ascii="Arial" w:hAnsi="Arial" w:cs="Arial"/>
          <w:i/>
          <w:sz w:val="20"/>
          <w:szCs w:val="20"/>
          <w:lang w:eastAsia="it-IT"/>
        </w:rPr>
        <w:t>he non mi dichiarerai innocente (</w:t>
      </w:r>
      <w:r w:rsidR="00FE3F7B" w:rsidRPr="002E6C78">
        <w:rPr>
          <w:rFonts w:ascii="Arial" w:hAnsi="Arial" w:cs="Arial"/>
          <w:i/>
          <w:sz w:val="20"/>
          <w:szCs w:val="20"/>
          <w:lang w:eastAsia="it-IT"/>
        </w:rPr>
        <w:t>Gb 9, 28</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E' forse bene per te opprimermi, disprezzare l'opera delle tue mani e favorire i progetti dei malvagi?</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Gb 10, 3</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Sarebbe bene per voi se egli vi scrutasse? Come s'inganna un uomo, credete di ingannarlo?</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Gb 13, 9</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Ascoltate bene le mie parole e il mio</w:t>
      </w:r>
      <w:r w:rsidR="008079B0" w:rsidRPr="002E6C78">
        <w:rPr>
          <w:rFonts w:ascii="Arial" w:hAnsi="Arial" w:cs="Arial"/>
          <w:i/>
          <w:sz w:val="20"/>
          <w:szCs w:val="20"/>
          <w:lang w:eastAsia="it-IT"/>
        </w:rPr>
        <w:t xml:space="preserve"> esposto sia nei vostri orecchi (</w:t>
      </w:r>
      <w:r w:rsidR="00FE3F7B" w:rsidRPr="002E6C78">
        <w:rPr>
          <w:rFonts w:ascii="Arial" w:hAnsi="Arial" w:cs="Arial"/>
          <w:i/>
          <w:sz w:val="20"/>
          <w:szCs w:val="20"/>
          <w:lang w:eastAsia="it-IT"/>
        </w:rPr>
        <w:t>Gb 13, 17</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Quando porrai fine alle tue chiacchiere? Rifletti bene</w:t>
      </w:r>
      <w:r w:rsidR="008079B0" w:rsidRPr="002E6C78">
        <w:rPr>
          <w:rFonts w:ascii="Arial" w:hAnsi="Arial" w:cs="Arial"/>
          <w:i/>
          <w:sz w:val="20"/>
          <w:szCs w:val="20"/>
          <w:lang w:eastAsia="it-IT"/>
        </w:rPr>
        <w:t xml:space="preserve"> e poi parleremo (</w:t>
      </w:r>
      <w:r w:rsidR="00FE3F7B" w:rsidRPr="002E6C78">
        <w:rPr>
          <w:rFonts w:ascii="Arial" w:hAnsi="Arial" w:cs="Arial"/>
          <w:i/>
          <w:sz w:val="20"/>
          <w:szCs w:val="20"/>
          <w:lang w:eastAsia="it-IT"/>
        </w:rPr>
        <w:t>Gb 18, 2</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Ascoltate bene la mia parola e sia questo</w:t>
      </w:r>
      <w:r w:rsidR="008079B0" w:rsidRPr="002E6C78">
        <w:rPr>
          <w:rFonts w:ascii="Arial" w:hAnsi="Arial" w:cs="Arial"/>
          <w:i/>
          <w:sz w:val="20"/>
          <w:szCs w:val="20"/>
          <w:lang w:eastAsia="it-IT"/>
        </w:rPr>
        <w:t xml:space="preserve"> almeno il conforto che mi date (</w:t>
      </w:r>
      <w:r w:rsidR="00FE3F7B" w:rsidRPr="002E6C78">
        <w:rPr>
          <w:rFonts w:ascii="Arial" w:hAnsi="Arial" w:cs="Arial"/>
          <w:i/>
          <w:sz w:val="20"/>
          <w:szCs w:val="20"/>
          <w:lang w:eastAsia="it-IT"/>
        </w:rPr>
        <w:t>Gb 21, 2</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Un altro muore con l'amarezza in cuore senza aver mai gustato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Gb 21, 25</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Egli maltratta la sterile che non genera e non fa del bene</w:t>
      </w:r>
      <w:r w:rsidR="008079B0" w:rsidRPr="002E6C78">
        <w:rPr>
          <w:rFonts w:ascii="Arial" w:hAnsi="Arial" w:cs="Arial"/>
          <w:i/>
          <w:sz w:val="20"/>
          <w:szCs w:val="20"/>
          <w:lang w:eastAsia="it-IT"/>
        </w:rPr>
        <w:t xml:space="preserve"> alla vedova (</w:t>
      </w:r>
      <w:r w:rsidR="00FE3F7B" w:rsidRPr="002E6C78">
        <w:rPr>
          <w:rFonts w:ascii="Arial" w:hAnsi="Arial" w:cs="Arial"/>
          <w:i/>
          <w:sz w:val="20"/>
          <w:szCs w:val="20"/>
          <w:lang w:eastAsia="it-IT"/>
        </w:rPr>
        <w:t>Gb 24, 21</w:t>
      </w:r>
      <w:r w:rsidR="008079B0" w:rsidRPr="002E6C78">
        <w:rPr>
          <w:rFonts w:ascii="Arial" w:hAnsi="Arial" w:cs="Arial"/>
          <w:i/>
          <w:sz w:val="20"/>
          <w:szCs w:val="20"/>
          <w:lang w:eastAsia="it-IT"/>
        </w:rPr>
        <w:t xml:space="preserve">). </w:t>
      </w:r>
      <w:r w:rsidR="00986A5D" w:rsidRPr="002E6C78">
        <w:rPr>
          <w:rFonts w:ascii="Arial" w:hAnsi="Arial" w:cs="Arial"/>
          <w:i/>
          <w:sz w:val="20"/>
          <w:szCs w:val="20"/>
          <w:lang w:eastAsia="it-IT"/>
        </w:rPr>
        <w:t>So bene che mi conduci alla morte, alla cas</w:t>
      </w:r>
      <w:r w:rsidR="008079B0" w:rsidRPr="002E6C78">
        <w:rPr>
          <w:rFonts w:ascii="Arial" w:hAnsi="Arial" w:cs="Arial"/>
          <w:i/>
          <w:sz w:val="20"/>
          <w:szCs w:val="20"/>
          <w:lang w:eastAsia="it-IT"/>
        </w:rPr>
        <w:t>a dove si riunisce ogni vivente (</w:t>
      </w:r>
      <w:r w:rsidR="00FE3F7B" w:rsidRPr="002E6C78">
        <w:rPr>
          <w:rFonts w:ascii="Arial" w:hAnsi="Arial" w:cs="Arial"/>
          <w:i/>
          <w:sz w:val="20"/>
          <w:szCs w:val="20"/>
          <w:lang w:eastAsia="it-IT"/>
        </w:rPr>
        <w:t>Gb 30, 23</w:t>
      </w:r>
      <w:r w:rsidR="008079B0"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Eppure aspettavo il bene ed è venuto il male, aspett</w:t>
      </w:r>
      <w:r w:rsidR="008079B0" w:rsidRPr="002E6C78">
        <w:rPr>
          <w:rFonts w:ascii="Arial" w:hAnsi="Arial" w:cs="Arial"/>
          <w:i/>
          <w:sz w:val="20"/>
          <w:szCs w:val="20"/>
          <w:lang w:eastAsia="it-IT"/>
        </w:rPr>
        <w:t>avo la luce ed è venuto il buio (</w:t>
      </w:r>
      <w:r w:rsidR="00FE3F7B" w:rsidRPr="002E6C78">
        <w:rPr>
          <w:rFonts w:ascii="Arial" w:hAnsi="Arial" w:cs="Arial"/>
          <w:i/>
          <w:sz w:val="20"/>
          <w:szCs w:val="20"/>
          <w:lang w:eastAsia="it-IT"/>
        </w:rPr>
        <w:t>Gb 30, 26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Esploriamo noi ciò che è giusto, indaghiamo fra di noi quale sia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Gb 34, 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hai intelletto, ascolta bene questo, porgi l'ore</w:t>
      </w:r>
      <w:r w:rsidR="008079B0" w:rsidRPr="002E6C78">
        <w:rPr>
          <w:rFonts w:ascii="Arial" w:hAnsi="Arial" w:cs="Arial"/>
          <w:i/>
          <w:sz w:val="20"/>
          <w:szCs w:val="20"/>
          <w:lang w:eastAsia="it-IT"/>
        </w:rPr>
        <w:t>cchio al suono delle mie parole (</w:t>
      </w:r>
      <w:r w:rsidR="00FE3F7B" w:rsidRPr="002E6C78">
        <w:rPr>
          <w:rFonts w:ascii="Arial" w:hAnsi="Arial" w:cs="Arial"/>
          <w:i/>
          <w:sz w:val="20"/>
          <w:szCs w:val="20"/>
          <w:lang w:eastAsia="it-IT"/>
        </w:rPr>
        <w:t>Gb 34, 16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Bene, Giobbe sia esaminato fino in fondo, pe</w:t>
      </w:r>
      <w:r w:rsidR="008079B0" w:rsidRPr="002E6C78">
        <w:rPr>
          <w:rFonts w:ascii="Arial" w:hAnsi="Arial" w:cs="Arial"/>
          <w:i/>
          <w:sz w:val="20"/>
          <w:szCs w:val="20"/>
          <w:lang w:eastAsia="it-IT"/>
        </w:rPr>
        <w:t>r le sue risposte da uomo empio (</w:t>
      </w:r>
      <w:r w:rsidR="00FE3F7B" w:rsidRPr="002E6C78">
        <w:rPr>
          <w:rFonts w:ascii="Arial" w:hAnsi="Arial" w:cs="Arial"/>
          <w:i/>
          <w:sz w:val="20"/>
          <w:szCs w:val="20"/>
          <w:lang w:eastAsia="it-IT"/>
        </w:rPr>
        <w:t>Gb 34, 36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Molti dicono: "Chi ci farà vedere il bene?". Risplenda su di noi,</w:t>
      </w:r>
      <w:r w:rsidR="008079B0" w:rsidRPr="002E6C78">
        <w:rPr>
          <w:rFonts w:ascii="Arial" w:hAnsi="Arial" w:cs="Arial"/>
          <w:i/>
          <w:sz w:val="20"/>
          <w:szCs w:val="20"/>
          <w:lang w:eastAsia="it-IT"/>
        </w:rPr>
        <w:t xml:space="preserve"> Signore, la luce del tuo volto (</w:t>
      </w:r>
      <w:r w:rsidR="00FE3F7B" w:rsidRPr="002E6C78">
        <w:rPr>
          <w:rFonts w:ascii="Arial" w:hAnsi="Arial" w:cs="Arial"/>
          <w:i/>
          <w:sz w:val="20"/>
          <w:szCs w:val="20"/>
          <w:lang w:eastAsia="it-IT"/>
        </w:rPr>
        <w:t>Sal 4, 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Al maestro del coro. Di Davide. Lo stolto pensa: "Non c'è Dio". Sono corrotti, fanno cose abominevoli: nessuno più agisce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13, 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Tutti hanno traviato, sono tutti corrotti; più </w:t>
      </w:r>
      <w:r w:rsidRPr="002E6C78">
        <w:rPr>
          <w:rFonts w:ascii="Arial" w:hAnsi="Arial" w:cs="Arial"/>
          <w:i/>
          <w:sz w:val="20"/>
          <w:szCs w:val="20"/>
          <w:lang w:eastAsia="it-IT"/>
        </w:rPr>
        <w:lastRenderedPageBreak/>
        <w:t>nessuno fa il bene,</w:t>
      </w:r>
      <w:r w:rsidR="008079B0" w:rsidRPr="002E6C78">
        <w:rPr>
          <w:rFonts w:ascii="Arial" w:hAnsi="Arial" w:cs="Arial"/>
          <w:i/>
          <w:sz w:val="20"/>
          <w:szCs w:val="20"/>
          <w:lang w:eastAsia="it-IT"/>
        </w:rPr>
        <w:t xml:space="preserve"> neppure uno (</w:t>
      </w:r>
      <w:r w:rsidR="00FE3F7B" w:rsidRPr="002E6C78">
        <w:rPr>
          <w:rFonts w:ascii="Arial" w:hAnsi="Arial" w:cs="Arial"/>
          <w:i/>
          <w:sz w:val="20"/>
          <w:szCs w:val="20"/>
          <w:lang w:eastAsia="it-IT"/>
        </w:rPr>
        <w:t>Sal 13, 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Ho detto a Dio: "Sei tu il mio Signore, senza di te non ho alcun bene</w:t>
      </w:r>
      <w:r w:rsidR="008079B0" w:rsidRPr="002E6C78">
        <w:rPr>
          <w:rFonts w:ascii="Arial" w:hAnsi="Arial" w:cs="Arial"/>
          <w:i/>
          <w:sz w:val="20"/>
          <w:szCs w:val="20"/>
          <w:lang w:eastAsia="it-IT"/>
        </w:rPr>
        <w:t>" (</w:t>
      </w:r>
      <w:r w:rsidR="00FE3F7B" w:rsidRPr="002E6C78">
        <w:rPr>
          <w:rFonts w:ascii="Arial" w:hAnsi="Arial" w:cs="Arial"/>
          <w:i/>
          <w:sz w:val="20"/>
          <w:szCs w:val="20"/>
          <w:lang w:eastAsia="it-IT"/>
        </w:rPr>
        <w:t>Sal 15, 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Mi portò al largo, mi liberò perché mi vuol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17, 20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C'è qualcuno che desidera la vita e brama lunghi giorni per gustare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33, 13</w:t>
      </w:r>
      <w:r w:rsidR="008079B0" w:rsidRPr="002E6C78">
        <w:rPr>
          <w:rFonts w:ascii="Arial" w:hAnsi="Arial" w:cs="Arial"/>
          <w:i/>
          <w:sz w:val="20"/>
          <w:szCs w:val="20"/>
          <w:lang w:eastAsia="it-IT"/>
        </w:rPr>
        <w:t xml:space="preserve">). </w:t>
      </w:r>
      <w:r w:rsidR="002E6C78" w:rsidRPr="002E6C78">
        <w:rPr>
          <w:rFonts w:ascii="Arial" w:hAnsi="Arial" w:cs="Arial"/>
          <w:i/>
          <w:sz w:val="20"/>
          <w:szCs w:val="20"/>
          <w:lang w:eastAsia="it-IT"/>
        </w:rPr>
        <w:t>Sta’</w:t>
      </w:r>
      <w:r w:rsidRPr="002E6C78">
        <w:rPr>
          <w:rFonts w:ascii="Arial" w:hAnsi="Arial" w:cs="Arial"/>
          <w:i/>
          <w:sz w:val="20"/>
          <w:szCs w:val="20"/>
          <w:lang w:eastAsia="it-IT"/>
        </w:rPr>
        <w:t xml:space="preserve"> lontano dal male 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il bene</w:t>
      </w:r>
      <w:r w:rsidR="008079B0" w:rsidRPr="002E6C78">
        <w:rPr>
          <w:rFonts w:ascii="Arial" w:hAnsi="Arial" w:cs="Arial"/>
          <w:i/>
          <w:sz w:val="20"/>
          <w:szCs w:val="20"/>
          <w:lang w:eastAsia="it-IT"/>
        </w:rPr>
        <w:t>, cerca la pace e perseguila (</w:t>
      </w:r>
      <w:r w:rsidR="00FE3F7B" w:rsidRPr="002E6C78">
        <w:rPr>
          <w:rFonts w:ascii="Arial" w:hAnsi="Arial" w:cs="Arial"/>
          <w:i/>
          <w:sz w:val="20"/>
          <w:szCs w:val="20"/>
          <w:lang w:eastAsia="it-IT"/>
        </w:rPr>
        <w:t>Sal 33, 15</w:t>
      </w:r>
      <w:r w:rsidR="008079B0"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Mi rendevano male per bene: </w:t>
      </w:r>
      <w:r w:rsidR="008079B0" w:rsidRPr="002E6C78">
        <w:rPr>
          <w:rFonts w:ascii="Arial" w:hAnsi="Arial" w:cs="Arial"/>
          <w:i/>
          <w:sz w:val="20"/>
          <w:szCs w:val="20"/>
          <w:lang w:eastAsia="it-IT"/>
        </w:rPr>
        <w:t>una desolazione per la mia vita (</w:t>
      </w:r>
      <w:r w:rsidR="00FE3F7B" w:rsidRPr="002E6C78">
        <w:rPr>
          <w:rFonts w:ascii="Arial" w:hAnsi="Arial" w:cs="Arial"/>
          <w:i/>
          <w:sz w:val="20"/>
          <w:szCs w:val="20"/>
          <w:lang w:eastAsia="it-IT"/>
        </w:rPr>
        <w:t>Sal 34, 12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Fino a quando, Signore, starai a guardare? Libera la mia vita dalla loro violenza, dalle zanne dei leoni l'unico mio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34, 17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Inique e fallaci sono le sue parole, rifiuta di capire, di compiere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35, 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Confida nel Signore 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il bene;</w:t>
      </w:r>
      <w:r w:rsidR="008079B0" w:rsidRPr="002E6C78">
        <w:rPr>
          <w:rFonts w:ascii="Arial" w:hAnsi="Arial" w:cs="Arial"/>
          <w:i/>
          <w:sz w:val="20"/>
          <w:szCs w:val="20"/>
          <w:lang w:eastAsia="it-IT"/>
        </w:rPr>
        <w:t xml:space="preserve"> abita la terra e vivi con fede (</w:t>
      </w:r>
      <w:r w:rsidR="00FE3F7B" w:rsidRPr="002E6C78">
        <w:rPr>
          <w:rFonts w:ascii="Arial" w:hAnsi="Arial" w:cs="Arial"/>
          <w:i/>
          <w:sz w:val="20"/>
          <w:szCs w:val="20"/>
          <w:lang w:eastAsia="it-IT"/>
        </w:rPr>
        <w:t>Sal 36, 3</w:t>
      </w:r>
      <w:r w:rsidR="008079B0" w:rsidRPr="002E6C78">
        <w:rPr>
          <w:rFonts w:ascii="Arial" w:hAnsi="Arial" w:cs="Arial"/>
          <w:i/>
          <w:sz w:val="20"/>
          <w:szCs w:val="20"/>
          <w:lang w:eastAsia="it-IT"/>
        </w:rPr>
        <w:t xml:space="preserve">). </w:t>
      </w:r>
      <w:r w:rsidR="002E6C78" w:rsidRPr="002E6C78">
        <w:rPr>
          <w:rFonts w:ascii="Arial" w:hAnsi="Arial" w:cs="Arial"/>
          <w:i/>
          <w:sz w:val="20"/>
          <w:szCs w:val="20"/>
          <w:lang w:eastAsia="it-IT"/>
        </w:rPr>
        <w:t>Sta’</w:t>
      </w:r>
      <w:r w:rsidRPr="002E6C78">
        <w:rPr>
          <w:rFonts w:ascii="Arial" w:hAnsi="Arial" w:cs="Arial"/>
          <w:i/>
          <w:sz w:val="20"/>
          <w:szCs w:val="20"/>
          <w:lang w:eastAsia="it-IT"/>
        </w:rPr>
        <w:t xml:space="preserve"> lontano dal male 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il bene</w:t>
      </w:r>
      <w:r w:rsidR="008079B0" w:rsidRPr="002E6C78">
        <w:rPr>
          <w:rFonts w:ascii="Arial" w:hAnsi="Arial" w:cs="Arial"/>
          <w:i/>
          <w:sz w:val="20"/>
          <w:szCs w:val="20"/>
          <w:lang w:eastAsia="it-IT"/>
        </w:rPr>
        <w:t>, e avrai sempre una casa (</w:t>
      </w:r>
      <w:r w:rsidR="00FE3F7B" w:rsidRPr="002E6C78">
        <w:rPr>
          <w:rFonts w:ascii="Arial" w:hAnsi="Arial" w:cs="Arial"/>
          <w:i/>
          <w:sz w:val="20"/>
          <w:szCs w:val="20"/>
          <w:lang w:eastAsia="it-IT"/>
        </w:rPr>
        <w:t>Sal 36, 27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Mi pagano il bene col </w:t>
      </w:r>
      <w:r w:rsidR="002E6C78" w:rsidRPr="002E6C78">
        <w:rPr>
          <w:rFonts w:ascii="Arial" w:hAnsi="Arial" w:cs="Arial"/>
          <w:i/>
          <w:sz w:val="20"/>
          <w:szCs w:val="20"/>
          <w:lang w:eastAsia="it-IT"/>
        </w:rPr>
        <w:t>male, mi</w:t>
      </w:r>
      <w:r w:rsidRPr="002E6C78">
        <w:rPr>
          <w:rFonts w:ascii="Arial" w:hAnsi="Arial" w:cs="Arial"/>
          <w:i/>
          <w:sz w:val="20"/>
          <w:szCs w:val="20"/>
          <w:lang w:eastAsia="it-IT"/>
        </w:rPr>
        <w:t xml:space="preserve"> accusano perché cerco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37, 21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Sono rimasto quieto in silenzio: tacevo privo di bene, la sua fort</w:t>
      </w:r>
      <w:r w:rsidR="008079B0" w:rsidRPr="002E6C78">
        <w:rPr>
          <w:rFonts w:ascii="Arial" w:hAnsi="Arial" w:cs="Arial"/>
          <w:i/>
          <w:sz w:val="20"/>
          <w:szCs w:val="20"/>
          <w:lang w:eastAsia="it-IT"/>
        </w:rPr>
        <w:t>una ha esasperato il mio dolore (</w:t>
      </w:r>
      <w:r w:rsidR="00FE3F7B" w:rsidRPr="002E6C78">
        <w:rPr>
          <w:rFonts w:ascii="Arial" w:hAnsi="Arial" w:cs="Arial"/>
          <w:i/>
          <w:sz w:val="20"/>
          <w:szCs w:val="20"/>
          <w:lang w:eastAsia="it-IT"/>
        </w:rPr>
        <w:t>Sal 38, 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Nella sua vita si diceva fortunato: "Ti loderanno, perché ti sei procurato del bene</w:t>
      </w:r>
      <w:r w:rsidR="008079B0" w:rsidRPr="002E6C78">
        <w:rPr>
          <w:rFonts w:ascii="Arial" w:hAnsi="Arial" w:cs="Arial"/>
          <w:i/>
          <w:sz w:val="20"/>
          <w:szCs w:val="20"/>
          <w:lang w:eastAsia="it-IT"/>
        </w:rPr>
        <w:t>" (</w:t>
      </w:r>
      <w:r w:rsidR="00FE3F7B" w:rsidRPr="002E6C78">
        <w:rPr>
          <w:rFonts w:ascii="Arial" w:hAnsi="Arial" w:cs="Arial"/>
          <w:i/>
          <w:sz w:val="20"/>
          <w:szCs w:val="20"/>
          <w:lang w:eastAsia="it-IT"/>
        </w:rPr>
        <w:t>Sal 48, 19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Tu preferisci il male al bene,</w:t>
      </w:r>
      <w:r w:rsidR="008079B0" w:rsidRPr="002E6C78">
        <w:rPr>
          <w:rFonts w:ascii="Arial" w:hAnsi="Arial" w:cs="Arial"/>
          <w:i/>
          <w:sz w:val="20"/>
          <w:szCs w:val="20"/>
          <w:lang w:eastAsia="it-IT"/>
        </w:rPr>
        <w:t xml:space="preserve"> la menzogna al parlare sincero (</w:t>
      </w:r>
      <w:r w:rsidR="00FE3F7B" w:rsidRPr="002E6C78">
        <w:rPr>
          <w:rFonts w:ascii="Arial" w:hAnsi="Arial" w:cs="Arial"/>
          <w:i/>
          <w:sz w:val="20"/>
          <w:szCs w:val="20"/>
          <w:lang w:eastAsia="it-IT"/>
        </w:rPr>
        <w:t>Sal 51, 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Lo stolto pensa: "Dio non esiste". Sono corrotti, fanno cose abominevoli, nessuno fa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52, 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Tutti hanno traviato, tutti sono corrotti; nessuno fa il bene</w:t>
      </w:r>
      <w:r w:rsidR="008079B0" w:rsidRPr="002E6C78">
        <w:rPr>
          <w:rFonts w:ascii="Arial" w:hAnsi="Arial" w:cs="Arial"/>
          <w:i/>
          <w:sz w:val="20"/>
          <w:szCs w:val="20"/>
          <w:lang w:eastAsia="it-IT"/>
        </w:rPr>
        <w:t>; neppure uno (</w:t>
      </w:r>
      <w:r w:rsidR="00FE3F7B" w:rsidRPr="002E6C78">
        <w:rPr>
          <w:rFonts w:ascii="Arial" w:hAnsi="Arial" w:cs="Arial"/>
          <w:i/>
          <w:sz w:val="20"/>
          <w:szCs w:val="20"/>
          <w:lang w:eastAsia="it-IT"/>
        </w:rPr>
        <w:t>Sal 52, 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Invocherò Dio, l'Altissimo, Dio che mi fa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56, 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mio bene è stare vicino a Dio: nel Signore Dio ho posto il mio rifugio, per narrare tutte le tue opere pres</w:t>
      </w:r>
      <w:r w:rsidR="008079B0" w:rsidRPr="002E6C78">
        <w:rPr>
          <w:rFonts w:ascii="Arial" w:hAnsi="Arial" w:cs="Arial"/>
          <w:i/>
          <w:sz w:val="20"/>
          <w:szCs w:val="20"/>
          <w:lang w:eastAsia="it-IT"/>
        </w:rPr>
        <w:t>so le porte della città di Sion (</w:t>
      </w:r>
      <w:r w:rsidR="00FE3F7B" w:rsidRPr="002E6C78">
        <w:rPr>
          <w:rFonts w:ascii="Arial" w:hAnsi="Arial" w:cs="Arial"/>
          <w:i/>
          <w:sz w:val="20"/>
          <w:szCs w:val="20"/>
          <w:lang w:eastAsia="it-IT"/>
        </w:rPr>
        <w:t>Sal 72, 28</w:t>
      </w:r>
      <w:r w:rsidR="008079B0"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Poiché sole e scudo è il Signore Dio; il Signore concede grazia e gloria, non rifiuta il bene</w:t>
      </w:r>
      <w:r w:rsidR="008079B0" w:rsidRPr="002E6C78">
        <w:rPr>
          <w:rFonts w:ascii="Arial" w:hAnsi="Arial" w:cs="Arial"/>
          <w:i/>
          <w:sz w:val="20"/>
          <w:szCs w:val="20"/>
          <w:lang w:eastAsia="it-IT"/>
        </w:rPr>
        <w:t xml:space="preserve"> a chi cammina con rettitudine (</w:t>
      </w:r>
      <w:r w:rsidR="00FE3F7B" w:rsidRPr="002E6C78">
        <w:rPr>
          <w:rFonts w:ascii="Arial" w:hAnsi="Arial" w:cs="Arial"/>
          <w:i/>
          <w:sz w:val="20"/>
          <w:szCs w:val="20"/>
          <w:lang w:eastAsia="it-IT"/>
        </w:rPr>
        <w:t>Sal 83, 12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Quando il Signore elargirà il suo bene, la </w:t>
      </w:r>
      <w:r w:rsidR="008079B0" w:rsidRPr="002E6C78">
        <w:rPr>
          <w:rFonts w:ascii="Arial" w:hAnsi="Arial" w:cs="Arial"/>
          <w:i/>
          <w:sz w:val="20"/>
          <w:szCs w:val="20"/>
          <w:lang w:eastAsia="it-IT"/>
        </w:rPr>
        <w:t>nostra terra darà il suo frutto (</w:t>
      </w:r>
      <w:r w:rsidR="00FE3F7B" w:rsidRPr="002E6C78">
        <w:rPr>
          <w:rFonts w:ascii="Arial" w:hAnsi="Arial" w:cs="Arial"/>
          <w:i/>
          <w:sz w:val="20"/>
          <w:szCs w:val="20"/>
          <w:lang w:eastAsia="it-IT"/>
        </w:rPr>
        <w:t>Sal 84, 13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Mi rendono male per bene</w:t>
      </w:r>
      <w:r w:rsidR="008079B0" w:rsidRPr="002E6C78">
        <w:rPr>
          <w:rFonts w:ascii="Arial" w:hAnsi="Arial" w:cs="Arial"/>
          <w:i/>
          <w:sz w:val="20"/>
          <w:szCs w:val="20"/>
          <w:lang w:eastAsia="it-IT"/>
        </w:rPr>
        <w:t xml:space="preserve"> e odio in cambio di amore (</w:t>
      </w:r>
      <w:r w:rsidR="00FE3F7B" w:rsidRPr="002E6C78">
        <w:rPr>
          <w:rFonts w:ascii="Arial" w:hAnsi="Arial" w:cs="Arial"/>
          <w:i/>
          <w:sz w:val="20"/>
          <w:szCs w:val="20"/>
          <w:lang w:eastAsia="it-IT"/>
        </w:rPr>
        <w:t>Sal 108, 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Nel seguire i tuoi ordini è la mia gioia più che in ogni altro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118, 14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Hai fatto il bene al tuo servo,</w:t>
      </w:r>
      <w:r w:rsidR="008079B0" w:rsidRPr="002E6C78">
        <w:rPr>
          <w:rFonts w:ascii="Arial" w:hAnsi="Arial" w:cs="Arial"/>
          <w:i/>
          <w:sz w:val="20"/>
          <w:szCs w:val="20"/>
          <w:lang w:eastAsia="it-IT"/>
        </w:rPr>
        <w:t xml:space="preserve"> Signore, secondo la tua parola (</w:t>
      </w:r>
      <w:r w:rsidR="00FE3F7B" w:rsidRPr="002E6C78">
        <w:rPr>
          <w:rFonts w:ascii="Arial" w:hAnsi="Arial" w:cs="Arial"/>
          <w:i/>
          <w:sz w:val="20"/>
          <w:szCs w:val="20"/>
          <w:lang w:eastAsia="it-IT"/>
        </w:rPr>
        <w:t>Sal 118, 65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Tu sei buono e fai il bene</w:t>
      </w:r>
      <w:r w:rsidR="008079B0" w:rsidRPr="002E6C78">
        <w:rPr>
          <w:rFonts w:ascii="Arial" w:hAnsi="Arial" w:cs="Arial"/>
          <w:i/>
          <w:sz w:val="20"/>
          <w:szCs w:val="20"/>
          <w:lang w:eastAsia="it-IT"/>
        </w:rPr>
        <w:t>, insegnami i tuoi decreti (</w:t>
      </w:r>
      <w:r w:rsidR="00FE3F7B" w:rsidRPr="002E6C78">
        <w:rPr>
          <w:rFonts w:ascii="Arial" w:hAnsi="Arial" w:cs="Arial"/>
          <w:i/>
          <w:sz w:val="20"/>
          <w:szCs w:val="20"/>
          <w:lang w:eastAsia="it-IT"/>
        </w:rPr>
        <w:t>Sal 118, 68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Bene per me se sono stato umili</w:t>
      </w:r>
      <w:r w:rsidR="008079B0" w:rsidRPr="002E6C78">
        <w:rPr>
          <w:rFonts w:ascii="Arial" w:hAnsi="Arial" w:cs="Arial"/>
          <w:i/>
          <w:sz w:val="20"/>
          <w:szCs w:val="20"/>
          <w:lang w:eastAsia="it-IT"/>
        </w:rPr>
        <w:t>ato, perché impari ad obbedirti (</w:t>
      </w:r>
      <w:r w:rsidR="00FE3F7B" w:rsidRPr="002E6C78">
        <w:rPr>
          <w:rFonts w:ascii="Arial" w:hAnsi="Arial" w:cs="Arial"/>
          <w:i/>
          <w:sz w:val="20"/>
          <w:szCs w:val="20"/>
          <w:lang w:eastAsia="it-IT"/>
        </w:rPr>
        <w:t>Sal 118, 71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Assicura il bene al tuo se</w:t>
      </w:r>
      <w:r w:rsidR="008079B0" w:rsidRPr="002E6C78">
        <w:rPr>
          <w:rFonts w:ascii="Arial" w:hAnsi="Arial" w:cs="Arial"/>
          <w:i/>
          <w:sz w:val="20"/>
          <w:szCs w:val="20"/>
          <w:lang w:eastAsia="it-IT"/>
        </w:rPr>
        <w:t>rvo; non mi opprimano i superbi (</w:t>
      </w:r>
      <w:r w:rsidR="00FE3F7B" w:rsidRPr="002E6C78">
        <w:rPr>
          <w:rFonts w:ascii="Arial" w:hAnsi="Arial" w:cs="Arial"/>
          <w:i/>
          <w:sz w:val="20"/>
          <w:szCs w:val="20"/>
          <w:lang w:eastAsia="it-IT"/>
        </w:rPr>
        <w:t>Sal 118, 122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Per la casa del Signore nostro Dio, chiederò per te il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121, 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Vivrai del lavoro delle tue mani, sarai felice e godrai d'ogni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Sal 127, 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Allora comprenderai l'equità e la giustizia, e la rettitudine con tutte le vie del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Pr 2, 9</w:t>
      </w:r>
      <w:r w:rsidR="008079B0"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La brama dei giusti è solo il bene, </w:t>
      </w:r>
      <w:r w:rsidR="008079B0" w:rsidRPr="002E6C78">
        <w:rPr>
          <w:rFonts w:ascii="Arial" w:hAnsi="Arial" w:cs="Arial"/>
          <w:i/>
          <w:sz w:val="20"/>
          <w:szCs w:val="20"/>
          <w:lang w:eastAsia="it-IT"/>
        </w:rPr>
        <w:t>la speranza degli empi svanisce (</w:t>
      </w:r>
      <w:r w:rsidR="00FE3F7B" w:rsidRPr="002E6C78">
        <w:rPr>
          <w:rFonts w:ascii="Arial" w:hAnsi="Arial" w:cs="Arial"/>
          <w:i/>
          <w:sz w:val="20"/>
          <w:szCs w:val="20"/>
          <w:lang w:eastAsia="it-IT"/>
        </w:rPr>
        <w:t>Pr 11, 23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Chi è sollecito del bene trova il favore,</w:t>
      </w:r>
      <w:r w:rsidR="008079B0" w:rsidRPr="002E6C78">
        <w:rPr>
          <w:rFonts w:ascii="Arial" w:hAnsi="Arial" w:cs="Arial"/>
          <w:i/>
          <w:sz w:val="20"/>
          <w:szCs w:val="20"/>
          <w:lang w:eastAsia="it-IT"/>
        </w:rPr>
        <w:t xml:space="preserve"> chi ricerca il male, male avrà (</w:t>
      </w:r>
      <w:r w:rsidR="00FE3F7B" w:rsidRPr="002E6C78">
        <w:rPr>
          <w:rFonts w:ascii="Arial" w:hAnsi="Arial" w:cs="Arial"/>
          <w:i/>
          <w:sz w:val="20"/>
          <w:szCs w:val="20"/>
          <w:lang w:eastAsia="it-IT"/>
        </w:rPr>
        <w:t>Pr 11, 27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pigro non troverà selvaggina; la diligenza è per l'uomo un bene</w:t>
      </w:r>
      <w:r w:rsidR="008079B0" w:rsidRPr="002E6C78">
        <w:rPr>
          <w:rFonts w:ascii="Arial" w:hAnsi="Arial" w:cs="Arial"/>
          <w:i/>
          <w:sz w:val="20"/>
          <w:szCs w:val="20"/>
          <w:lang w:eastAsia="it-IT"/>
        </w:rPr>
        <w:t xml:space="preserve"> prezioso (</w:t>
      </w:r>
      <w:r w:rsidR="00FE3F7B" w:rsidRPr="002E6C78">
        <w:rPr>
          <w:rFonts w:ascii="Arial" w:hAnsi="Arial" w:cs="Arial"/>
          <w:i/>
          <w:sz w:val="20"/>
          <w:szCs w:val="20"/>
          <w:lang w:eastAsia="it-IT"/>
        </w:rPr>
        <w:t>Pr 12, 27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Chi è prudente nella parola troverà il bene e </w:t>
      </w:r>
      <w:r w:rsidR="008079B0" w:rsidRPr="002E6C78">
        <w:rPr>
          <w:rFonts w:ascii="Arial" w:hAnsi="Arial" w:cs="Arial"/>
          <w:i/>
          <w:sz w:val="20"/>
          <w:szCs w:val="20"/>
          <w:lang w:eastAsia="it-IT"/>
        </w:rPr>
        <w:t>chi confida nel Signore è beato (</w:t>
      </w:r>
      <w:r w:rsidR="00FE3F7B" w:rsidRPr="002E6C78">
        <w:rPr>
          <w:rFonts w:ascii="Arial" w:hAnsi="Arial" w:cs="Arial"/>
          <w:i/>
          <w:sz w:val="20"/>
          <w:szCs w:val="20"/>
          <w:lang w:eastAsia="it-IT"/>
        </w:rPr>
        <w:t>Pr 16, 20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Chi rende male per bene v</w:t>
      </w:r>
      <w:r w:rsidR="008079B0" w:rsidRPr="002E6C78">
        <w:rPr>
          <w:rFonts w:ascii="Arial" w:hAnsi="Arial" w:cs="Arial"/>
          <w:i/>
          <w:sz w:val="20"/>
          <w:szCs w:val="20"/>
          <w:lang w:eastAsia="it-IT"/>
        </w:rPr>
        <w:t>edrà sempre la sventura in casa (</w:t>
      </w:r>
      <w:r w:rsidR="00FE3F7B" w:rsidRPr="002E6C78">
        <w:rPr>
          <w:rFonts w:ascii="Arial" w:hAnsi="Arial" w:cs="Arial"/>
          <w:i/>
          <w:sz w:val="20"/>
          <w:szCs w:val="20"/>
          <w:lang w:eastAsia="it-IT"/>
        </w:rPr>
        <w:t>Pr 17, 13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Un amico vuol bene sempre, è nato per es</w:t>
      </w:r>
      <w:r w:rsidR="008079B0" w:rsidRPr="002E6C78">
        <w:rPr>
          <w:rFonts w:ascii="Arial" w:hAnsi="Arial" w:cs="Arial"/>
          <w:i/>
          <w:sz w:val="20"/>
          <w:szCs w:val="20"/>
          <w:lang w:eastAsia="it-IT"/>
        </w:rPr>
        <w:t>sere un fratello nella sventura (</w:t>
      </w:r>
      <w:r w:rsidR="00FE3F7B" w:rsidRPr="002E6C78">
        <w:rPr>
          <w:rFonts w:ascii="Arial" w:hAnsi="Arial" w:cs="Arial"/>
          <w:i/>
          <w:sz w:val="20"/>
          <w:szCs w:val="20"/>
          <w:lang w:eastAsia="it-IT"/>
        </w:rPr>
        <w:t>Pr 17, 17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Un cuore lieto fa bene al corpo, uno spiri</w:t>
      </w:r>
      <w:r w:rsidR="008079B0" w:rsidRPr="002E6C78">
        <w:rPr>
          <w:rFonts w:ascii="Arial" w:hAnsi="Arial" w:cs="Arial"/>
          <w:i/>
          <w:sz w:val="20"/>
          <w:szCs w:val="20"/>
          <w:lang w:eastAsia="it-IT"/>
        </w:rPr>
        <w:t>to abbattuto inaridisce le ossa (</w:t>
      </w:r>
      <w:r w:rsidR="00FE3F7B" w:rsidRPr="002E6C78">
        <w:rPr>
          <w:rFonts w:ascii="Arial" w:hAnsi="Arial" w:cs="Arial"/>
          <w:i/>
          <w:sz w:val="20"/>
          <w:szCs w:val="20"/>
          <w:lang w:eastAsia="it-IT"/>
        </w:rPr>
        <w:t>Pr 17, 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Non sta bene multare chi ha ragione e pegg</w:t>
      </w:r>
      <w:r w:rsidR="008079B0" w:rsidRPr="002E6C78">
        <w:rPr>
          <w:rFonts w:ascii="Arial" w:hAnsi="Arial" w:cs="Arial"/>
          <w:i/>
          <w:sz w:val="20"/>
          <w:szCs w:val="20"/>
          <w:lang w:eastAsia="it-IT"/>
        </w:rPr>
        <w:t>io ancora colpire gli innocenti (</w:t>
      </w:r>
      <w:r w:rsidR="00FE3F7B" w:rsidRPr="002E6C78">
        <w:rPr>
          <w:rFonts w:ascii="Arial" w:hAnsi="Arial" w:cs="Arial"/>
          <w:i/>
          <w:sz w:val="20"/>
          <w:szCs w:val="20"/>
          <w:lang w:eastAsia="it-IT"/>
        </w:rPr>
        <w:t>Pr 17, 26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Non è bene usar riguardi all'empio per far</w:t>
      </w:r>
      <w:r w:rsidR="008079B0" w:rsidRPr="002E6C78">
        <w:rPr>
          <w:rFonts w:ascii="Arial" w:hAnsi="Arial" w:cs="Arial"/>
          <w:i/>
          <w:sz w:val="20"/>
          <w:szCs w:val="20"/>
          <w:lang w:eastAsia="it-IT"/>
        </w:rPr>
        <w:t xml:space="preserve"> torto al giusto in un giudizio (</w:t>
      </w:r>
      <w:r w:rsidR="00FE3F7B" w:rsidRPr="002E6C78">
        <w:rPr>
          <w:rFonts w:ascii="Arial" w:hAnsi="Arial" w:cs="Arial"/>
          <w:i/>
          <w:sz w:val="20"/>
          <w:szCs w:val="20"/>
          <w:lang w:eastAsia="it-IT"/>
        </w:rPr>
        <w:t>Pr 18, 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Molti si proclamano gente per bene, ma una persona fidata chi la trova?</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Pr 20, 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Pondera bene i tuoi disegni, consigliandoti, 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w:t>
      </w:r>
      <w:r w:rsidR="008079B0" w:rsidRPr="002E6C78">
        <w:rPr>
          <w:rFonts w:ascii="Arial" w:hAnsi="Arial" w:cs="Arial"/>
          <w:i/>
          <w:sz w:val="20"/>
          <w:szCs w:val="20"/>
          <w:lang w:eastAsia="it-IT"/>
        </w:rPr>
        <w:t>la guerra con molta riflessione (</w:t>
      </w:r>
      <w:r w:rsidR="00FE3F7B" w:rsidRPr="002E6C78">
        <w:rPr>
          <w:rFonts w:ascii="Arial" w:hAnsi="Arial" w:cs="Arial"/>
          <w:i/>
          <w:sz w:val="20"/>
          <w:szCs w:val="20"/>
          <w:lang w:eastAsia="it-IT"/>
        </w:rPr>
        <w:t>Pr 20,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doppio peso è in abominio al Signore e le bilance false non sono un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Pr 20, 23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Quando siedi a mangiare con un potente, considera bene</w:t>
      </w:r>
      <w:r w:rsidR="008079B0" w:rsidRPr="002E6C78">
        <w:rPr>
          <w:rFonts w:ascii="Arial" w:hAnsi="Arial" w:cs="Arial"/>
          <w:i/>
          <w:sz w:val="20"/>
          <w:szCs w:val="20"/>
          <w:lang w:eastAsia="it-IT"/>
        </w:rPr>
        <w:t xml:space="preserve"> che cosa hai davanti (</w:t>
      </w:r>
      <w:r w:rsidR="00FE3F7B" w:rsidRPr="002E6C78">
        <w:rPr>
          <w:rFonts w:ascii="Arial" w:hAnsi="Arial" w:cs="Arial"/>
          <w:i/>
          <w:sz w:val="20"/>
          <w:szCs w:val="20"/>
          <w:lang w:eastAsia="it-IT"/>
        </w:rPr>
        <w:t>Pr 23, 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Acquista il vero bene e non cederlo, la sapienza</w:t>
      </w:r>
      <w:r w:rsidR="008079B0" w:rsidRPr="002E6C78">
        <w:rPr>
          <w:rFonts w:ascii="Arial" w:hAnsi="Arial" w:cs="Arial"/>
          <w:i/>
          <w:sz w:val="20"/>
          <w:szCs w:val="20"/>
          <w:lang w:eastAsia="it-IT"/>
        </w:rPr>
        <w:t>, l'istruzione e l'intelligenza (</w:t>
      </w:r>
      <w:r w:rsidR="00FE3F7B" w:rsidRPr="002E6C78">
        <w:rPr>
          <w:rFonts w:ascii="Arial" w:hAnsi="Arial" w:cs="Arial"/>
          <w:i/>
          <w:sz w:val="20"/>
          <w:szCs w:val="20"/>
          <w:lang w:eastAsia="it-IT"/>
        </w:rPr>
        <w:t>Pr 23, 23</w:t>
      </w:r>
      <w:r w:rsidR="008079B0" w:rsidRPr="002E6C78">
        <w:rPr>
          <w:rFonts w:ascii="Arial" w:hAnsi="Arial" w:cs="Arial"/>
          <w:i/>
          <w:sz w:val="20"/>
          <w:szCs w:val="20"/>
          <w:lang w:eastAsia="it-IT"/>
        </w:rPr>
        <w:t xml:space="preserv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bene attenzione a me, figlio mio, e tieni fi</w:t>
      </w:r>
      <w:r w:rsidR="008079B0" w:rsidRPr="002E6C78">
        <w:rPr>
          <w:rFonts w:ascii="Arial" w:hAnsi="Arial" w:cs="Arial"/>
          <w:i/>
          <w:sz w:val="20"/>
          <w:szCs w:val="20"/>
          <w:lang w:eastAsia="it-IT"/>
        </w:rPr>
        <w:t>sso lo sguardo ai miei consigli (</w:t>
      </w:r>
      <w:r w:rsidR="00FE3F7B" w:rsidRPr="002E6C78">
        <w:rPr>
          <w:rFonts w:ascii="Arial" w:hAnsi="Arial" w:cs="Arial"/>
          <w:i/>
          <w:sz w:val="20"/>
          <w:szCs w:val="20"/>
          <w:lang w:eastAsia="it-IT"/>
        </w:rPr>
        <w:t>Pr 23, 26</w:t>
      </w:r>
      <w:r w:rsidR="008079B0"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Anche queste sono parole dei saggi. Aver preferenze personali in giudizio non è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Pr 24, 23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mentre tutto andrà bene a coloro che rendono giustizia, su di loro si riverserà la bene</w:t>
      </w:r>
      <w:r w:rsidR="008079B0" w:rsidRPr="002E6C78">
        <w:rPr>
          <w:rFonts w:ascii="Arial" w:hAnsi="Arial" w:cs="Arial"/>
          <w:i/>
          <w:sz w:val="20"/>
          <w:szCs w:val="20"/>
          <w:lang w:eastAsia="it-IT"/>
        </w:rPr>
        <w:t>dizione (</w:t>
      </w:r>
      <w:r w:rsidR="00FE3F7B" w:rsidRPr="002E6C78">
        <w:rPr>
          <w:rFonts w:ascii="Arial" w:hAnsi="Arial" w:cs="Arial"/>
          <w:i/>
          <w:sz w:val="20"/>
          <w:szCs w:val="20"/>
          <w:lang w:eastAsia="it-IT"/>
        </w:rPr>
        <w:t>Pr 24, 25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Mangiare troppo miele non è bene, né lasciars</w:t>
      </w:r>
      <w:r w:rsidR="008079B0" w:rsidRPr="002E6C78">
        <w:rPr>
          <w:rFonts w:ascii="Arial" w:hAnsi="Arial" w:cs="Arial"/>
          <w:i/>
          <w:sz w:val="20"/>
          <w:szCs w:val="20"/>
          <w:lang w:eastAsia="it-IT"/>
        </w:rPr>
        <w:t>i prendere da parole adulatrici (</w:t>
      </w:r>
      <w:r w:rsidR="00FE3F7B" w:rsidRPr="002E6C78">
        <w:rPr>
          <w:rFonts w:ascii="Arial" w:hAnsi="Arial" w:cs="Arial"/>
          <w:i/>
          <w:sz w:val="20"/>
          <w:szCs w:val="20"/>
          <w:lang w:eastAsia="it-IT"/>
        </w:rPr>
        <w:t>Pr 25, 27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ricco si crede saggio, ma il povero intelligente lo scruta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Pr 28, 11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Non è bene essere parziali</w:t>
      </w:r>
      <w:r w:rsidR="008079B0" w:rsidRPr="002E6C78">
        <w:rPr>
          <w:rFonts w:ascii="Arial" w:hAnsi="Arial" w:cs="Arial"/>
          <w:i/>
          <w:sz w:val="20"/>
          <w:szCs w:val="20"/>
          <w:lang w:eastAsia="it-IT"/>
        </w:rPr>
        <w:t>, per un pezzo di pane si pecca (</w:t>
      </w:r>
      <w:r w:rsidR="00FE3F7B" w:rsidRPr="002E6C78">
        <w:rPr>
          <w:rFonts w:ascii="Arial" w:hAnsi="Arial" w:cs="Arial"/>
          <w:i/>
          <w:sz w:val="20"/>
          <w:szCs w:val="20"/>
          <w:lang w:eastAsia="it-IT"/>
        </w:rPr>
        <w:t>Pr 28, 21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 soddisfatta, perché il suo traffico va bene, neppure di</w:t>
      </w:r>
      <w:r w:rsidR="008079B0" w:rsidRPr="002E6C78">
        <w:rPr>
          <w:rFonts w:ascii="Arial" w:hAnsi="Arial" w:cs="Arial"/>
          <w:i/>
          <w:sz w:val="20"/>
          <w:szCs w:val="20"/>
          <w:lang w:eastAsia="it-IT"/>
        </w:rPr>
        <w:t xml:space="preserve"> notte si spegne la sua lucerna (</w:t>
      </w:r>
      <w:r w:rsidR="00FE3F7B" w:rsidRPr="002E6C78">
        <w:rPr>
          <w:rFonts w:ascii="Arial" w:hAnsi="Arial" w:cs="Arial"/>
          <w:i/>
          <w:sz w:val="20"/>
          <w:szCs w:val="20"/>
          <w:lang w:eastAsia="it-IT"/>
        </w:rPr>
        <w:t>Pr 31,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Ho concluso che non c'è nulla di meglio per essi, che godere e agire bene</w:t>
      </w:r>
      <w:r w:rsidR="008079B0" w:rsidRPr="002E6C78">
        <w:rPr>
          <w:rFonts w:ascii="Arial" w:hAnsi="Arial" w:cs="Arial"/>
          <w:i/>
          <w:sz w:val="20"/>
          <w:szCs w:val="20"/>
          <w:lang w:eastAsia="it-IT"/>
        </w:rPr>
        <w:t xml:space="preserve"> nella loro vita (</w:t>
      </w:r>
      <w:r w:rsidR="00FE3F7B" w:rsidRPr="002E6C78">
        <w:rPr>
          <w:rFonts w:ascii="Arial" w:hAnsi="Arial" w:cs="Arial"/>
          <w:i/>
          <w:sz w:val="20"/>
          <w:szCs w:val="20"/>
          <w:lang w:eastAsia="it-IT"/>
        </w:rPr>
        <w:t>Qo 3, 12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Quale vantaggio ha il saggio sullo stolto? Quale il vantaggio del povero che sa comportarsi bene di fronte ai viventi?</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Qo 6, 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E' bene che tu ti attenga a questo e che non stacchi la mano da quello, perché chi teme D</w:t>
      </w:r>
      <w:r w:rsidR="008079B0" w:rsidRPr="002E6C78">
        <w:rPr>
          <w:rFonts w:ascii="Arial" w:hAnsi="Arial" w:cs="Arial"/>
          <w:i/>
          <w:sz w:val="20"/>
          <w:szCs w:val="20"/>
          <w:lang w:eastAsia="it-IT"/>
        </w:rPr>
        <w:t>io riesce in tutte queste cose (</w:t>
      </w:r>
      <w:r w:rsidR="00FE3F7B" w:rsidRPr="002E6C78">
        <w:rPr>
          <w:rFonts w:ascii="Arial" w:hAnsi="Arial" w:cs="Arial"/>
          <w:i/>
          <w:sz w:val="20"/>
          <w:szCs w:val="20"/>
          <w:lang w:eastAsia="it-IT"/>
        </w:rPr>
        <w:t>Qo 7,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Non c'è infatti sulla terra un uomo così giusto che faccia solo il bene</w:t>
      </w:r>
      <w:r w:rsidR="008079B0" w:rsidRPr="002E6C78">
        <w:rPr>
          <w:rFonts w:ascii="Arial" w:hAnsi="Arial" w:cs="Arial"/>
          <w:i/>
          <w:sz w:val="20"/>
          <w:szCs w:val="20"/>
          <w:lang w:eastAsia="it-IT"/>
        </w:rPr>
        <w:t xml:space="preserve"> e non pecchi (</w:t>
      </w:r>
      <w:r w:rsidR="00FE3F7B" w:rsidRPr="002E6C78">
        <w:rPr>
          <w:rFonts w:ascii="Arial" w:hAnsi="Arial" w:cs="Arial"/>
          <w:i/>
          <w:sz w:val="20"/>
          <w:szCs w:val="20"/>
          <w:lang w:eastAsia="it-IT"/>
        </w:rPr>
        <w:t>Qo 7, 20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Le parole calme dei saggi si ascoltano più delle grida di chi domina fra i pazzi. 18Meglio la sapienza che le armi da guerra, ma uno sbaglio solo annienta un gran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Qo 9, 17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Quanto a ciò che è in più di questo, figlio mio, bada bene: i libri si moltiplicano senza fine ma il</w:t>
      </w:r>
      <w:r w:rsidR="008079B0" w:rsidRPr="002E6C78">
        <w:rPr>
          <w:rFonts w:ascii="Arial" w:hAnsi="Arial" w:cs="Arial"/>
          <w:i/>
          <w:sz w:val="20"/>
          <w:szCs w:val="20"/>
          <w:lang w:eastAsia="it-IT"/>
        </w:rPr>
        <w:t xml:space="preserve"> molto studio affatica il corpo (</w:t>
      </w:r>
      <w:r w:rsidR="00FE3F7B" w:rsidRPr="002E6C78">
        <w:rPr>
          <w:rFonts w:ascii="Arial" w:hAnsi="Arial" w:cs="Arial"/>
          <w:i/>
          <w:sz w:val="20"/>
          <w:szCs w:val="20"/>
          <w:lang w:eastAsia="it-IT"/>
        </w:rPr>
        <w:t>Qo 12, 12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Infatti, Dio citerà in giudizio ogni azione, tutto ciò che è occulto, bene</w:t>
      </w:r>
      <w:r w:rsidR="008079B0" w:rsidRPr="002E6C78">
        <w:rPr>
          <w:rFonts w:ascii="Arial" w:hAnsi="Arial" w:cs="Arial"/>
          <w:i/>
          <w:sz w:val="20"/>
          <w:szCs w:val="20"/>
          <w:lang w:eastAsia="it-IT"/>
        </w:rPr>
        <w:t xml:space="preserve"> o male (</w:t>
      </w:r>
      <w:r w:rsidR="00FE3F7B" w:rsidRPr="002E6C78">
        <w:rPr>
          <w:rFonts w:ascii="Arial" w:hAnsi="Arial" w:cs="Arial"/>
          <w:i/>
          <w:sz w:val="20"/>
          <w:szCs w:val="20"/>
          <w:lang w:eastAsia="it-IT"/>
        </w:rPr>
        <w:t>Qo 12, 14</w:t>
      </w:r>
      <w:r w:rsidR="008079B0"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lastRenderedPageBreak/>
        <w:t>Poiché il fascino del vizio deturpa anche il bene e il turbine della passi</w:t>
      </w:r>
      <w:r w:rsidR="008079B0" w:rsidRPr="002E6C78">
        <w:rPr>
          <w:rFonts w:ascii="Arial" w:hAnsi="Arial" w:cs="Arial"/>
          <w:i/>
          <w:sz w:val="20"/>
          <w:szCs w:val="20"/>
          <w:lang w:eastAsia="it-IT"/>
        </w:rPr>
        <w:t>one travolge una mente semplice (</w:t>
      </w:r>
      <w:r w:rsidR="00FE3F7B" w:rsidRPr="002E6C78">
        <w:rPr>
          <w:rFonts w:ascii="Arial" w:hAnsi="Arial" w:cs="Arial"/>
          <w:i/>
          <w:sz w:val="20"/>
          <w:szCs w:val="20"/>
          <w:lang w:eastAsia="it-IT"/>
        </w:rPr>
        <w:t>Sap 4, 12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In essa c'è uno spirito intelligente, santo, unico, molteplice, sottile, mobile, penetrante, senza macchia, terso, inoffensivo, amante del bene</w:t>
      </w:r>
      <w:r w:rsidR="008079B0" w:rsidRPr="002E6C78">
        <w:rPr>
          <w:rFonts w:ascii="Arial" w:hAnsi="Arial" w:cs="Arial"/>
          <w:i/>
          <w:sz w:val="20"/>
          <w:szCs w:val="20"/>
          <w:lang w:eastAsia="it-IT"/>
        </w:rPr>
        <w:t>, acuto (</w:t>
      </w:r>
      <w:r w:rsidR="00FE3F7B" w:rsidRPr="002E6C78">
        <w:rPr>
          <w:rFonts w:ascii="Arial" w:hAnsi="Arial" w:cs="Arial"/>
          <w:i/>
          <w:sz w:val="20"/>
          <w:szCs w:val="20"/>
          <w:lang w:eastAsia="it-IT"/>
        </w:rPr>
        <w:t>Sap 7, 22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la ricchezza è un bene desiderabile in vita, quale ricchezza è più grande della sapienza, la quale tutto produce?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Sap 8, 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Ho dunque deciso di prenderla a compagna della mia vita, sapendo che mi sarà consigliera di bene e conforto ne</w:t>
      </w:r>
      <w:r w:rsidR="008079B0" w:rsidRPr="002E6C78">
        <w:rPr>
          <w:rFonts w:ascii="Arial" w:hAnsi="Arial" w:cs="Arial"/>
          <w:i/>
          <w:sz w:val="20"/>
          <w:szCs w:val="20"/>
          <w:lang w:eastAsia="it-IT"/>
        </w:rPr>
        <w:t>lle preoccupazioni e nel dolore (</w:t>
      </w:r>
      <w:r w:rsidR="00FE3F7B" w:rsidRPr="002E6C78">
        <w:rPr>
          <w:rFonts w:ascii="Arial" w:hAnsi="Arial" w:cs="Arial"/>
          <w:i/>
          <w:sz w:val="20"/>
          <w:szCs w:val="20"/>
          <w:lang w:eastAsia="it-IT"/>
        </w:rPr>
        <w:t>Sap 8, 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Allontanandosi dalla sapienza, non solo ebbero il danno di non conoscere il bene, ma lasciarono anche ai viventi un ricordo di insipienza, perché le loro colpe non</w:t>
      </w:r>
      <w:r w:rsidR="008079B0" w:rsidRPr="002E6C78">
        <w:rPr>
          <w:rFonts w:ascii="Arial" w:hAnsi="Arial" w:cs="Arial"/>
          <w:i/>
          <w:sz w:val="20"/>
          <w:szCs w:val="20"/>
          <w:lang w:eastAsia="it-IT"/>
        </w:rPr>
        <w:t xml:space="preserve"> rimanessero occulte (</w:t>
      </w:r>
      <w:r w:rsidR="00FE3F7B" w:rsidRPr="002E6C78">
        <w:rPr>
          <w:rFonts w:ascii="Arial" w:hAnsi="Arial" w:cs="Arial"/>
          <w:i/>
          <w:sz w:val="20"/>
          <w:szCs w:val="20"/>
          <w:lang w:eastAsia="it-IT"/>
        </w:rPr>
        <w:t>Sap 10, 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Per chi teme il Signore andrà bene alla fine, sarà bened</w:t>
      </w:r>
      <w:r w:rsidR="008079B0" w:rsidRPr="002E6C78">
        <w:rPr>
          <w:rFonts w:ascii="Arial" w:hAnsi="Arial" w:cs="Arial"/>
          <w:i/>
          <w:sz w:val="20"/>
          <w:szCs w:val="20"/>
          <w:lang w:eastAsia="it-IT"/>
        </w:rPr>
        <w:t>etto nel giorno della sua morte (</w:t>
      </w:r>
      <w:r w:rsidR="00FE3F7B" w:rsidRPr="002E6C78">
        <w:rPr>
          <w:rFonts w:ascii="Arial" w:hAnsi="Arial" w:cs="Arial"/>
          <w:i/>
          <w:sz w:val="20"/>
          <w:szCs w:val="20"/>
          <w:lang w:eastAsia="it-IT"/>
        </w:rPr>
        <w:t>Sir 1, 11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Chi ricambia il bene provvede all'</w:t>
      </w:r>
      <w:r w:rsidR="002E6C78" w:rsidRPr="002E6C78">
        <w:rPr>
          <w:rFonts w:ascii="Arial" w:hAnsi="Arial" w:cs="Arial"/>
          <w:i/>
          <w:sz w:val="20"/>
          <w:szCs w:val="20"/>
          <w:lang w:eastAsia="it-IT"/>
        </w:rPr>
        <w:t>avvenire, al</w:t>
      </w:r>
      <w:r w:rsidRPr="002E6C78">
        <w:rPr>
          <w:rFonts w:ascii="Arial" w:hAnsi="Arial" w:cs="Arial"/>
          <w:i/>
          <w:sz w:val="20"/>
          <w:szCs w:val="20"/>
          <w:lang w:eastAsia="it-IT"/>
        </w:rPr>
        <w:t xml:space="preserve"> momento della</w:t>
      </w:r>
      <w:r w:rsidR="008079B0" w:rsidRPr="002E6C78">
        <w:rPr>
          <w:rFonts w:ascii="Arial" w:hAnsi="Arial" w:cs="Arial"/>
          <w:i/>
          <w:sz w:val="20"/>
          <w:szCs w:val="20"/>
          <w:lang w:eastAsia="it-IT"/>
        </w:rPr>
        <w:t xml:space="preserve"> sua caduta troverà un sostegno (</w:t>
      </w:r>
      <w:r w:rsidR="00FE3F7B" w:rsidRPr="002E6C78">
        <w:rPr>
          <w:rFonts w:ascii="Arial" w:hAnsi="Arial" w:cs="Arial"/>
          <w:i/>
          <w:sz w:val="20"/>
          <w:szCs w:val="20"/>
          <w:lang w:eastAsia="it-IT"/>
        </w:rPr>
        <w:t>Sir 3, 30</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Con un uomo qualsiasi non aprire il tuo cuore ed egli non abbia a portar via il tuo bene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Sir 8, 19</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Bene e male, vita e morte, povertà e ricche</w:t>
      </w:r>
      <w:r w:rsidR="008079B0" w:rsidRPr="002E6C78">
        <w:rPr>
          <w:rFonts w:ascii="Arial" w:hAnsi="Arial" w:cs="Arial"/>
          <w:i/>
          <w:sz w:val="20"/>
          <w:szCs w:val="20"/>
          <w:lang w:eastAsia="it-IT"/>
        </w:rPr>
        <w:t>zza, tutto proviene dal Signore (</w:t>
      </w:r>
      <w:r w:rsidR="00FE3F7B" w:rsidRPr="002E6C78">
        <w:rPr>
          <w:rFonts w:ascii="Arial" w:hAnsi="Arial" w:cs="Arial"/>
          <w:i/>
          <w:sz w:val="20"/>
          <w:szCs w:val="20"/>
          <w:lang w:eastAsia="it-IT"/>
        </w:rPr>
        <w:t>Sir 11, 14</w:t>
      </w:r>
      <w:r w:rsidR="008079B0"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Cambiando il bene in male tende insidie, troverà di</w:t>
      </w:r>
      <w:r w:rsidR="008079B0" w:rsidRPr="002E6C78">
        <w:rPr>
          <w:rFonts w:ascii="Arial" w:hAnsi="Arial" w:cs="Arial"/>
          <w:i/>
          <w:sz w:val="20"/>
          <w:szCs w:val="20"/>
          <w:lang w:eastAsia="it-IT"/>
        </w:rPr>
        <w:t>fetti anche nelle cose migliori (</w:t>
      </w:r>
      <w:r w:rsidR="00FE3F7B" w:rsidRPr="002E6C78">
        <w:rPr>
          <w:rFonts w:ascii="Arial" w:hAnsi="Arial" w:cs="Arial"/>
          <w:i/>
          <w:sz w:val="20"/>
          <w:szCs w:val="20"/>
          <w:lang w:eastAsia="it-IT"/>
        </w:rPr>
        <w:t>Sir 11, 31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fai il bene, sappi a chi lo fai; così avrai una ricompensa per i tuoi bene</w:t>
      </w:r>
      <w:r w:rsidR="008079B0" w:rsidRPr="002E6C78">
        <w:rPr>
          <w:rFonts w:ascii="Arial" w:hAnsi="Arial" w:cs="Arial"/>
          <w:i/>
          <w:sz w:val="20"/>
          <w:szCs w:val="20"/>
          <w:lang w:eastAsia="it-IT"/>
        </w:rPr>
        <w:t>fici (</w:t>
      </w:r>
      <w:r w:rsidR="00FE3F7B" w:rsidRPr="002E6C78">
        <w:rPr>
          <w:rFonts w:ascii="Arial" w:hAnsi="Arial" w:cs="Arial"/>
          <w:i/>
          <w:sz w:val="20"/>
          <w:szCs w:val="20"/>
          <w:lang w:eastAsia="it-IT"/>
        </w:rPr>
        <w:t>Sir 12, 1</w:t>
      </w:r>
      <w:r w:rsidR="008079B0" w:rsidRPr="002E6C78">
        <w:rPr>
          <w:rFonts w:ascii="Arial" w:hAnsi="Arial" w:cs="Arial"/>
          <w:i/>
          <w:sz w:val="20"/>
          <w:szCs w:val="20"/>
          <w:lang w:eastAsia="it-IT"/>
        </w:rPr>
        <w:t xml:space="preserv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il bene al pio e ne avrai il contraccambio, se n</w:t>
      </w:r>
      <w:r w:rsidR="008079B0" w:rsidRPr="002E6C78">
        <w:rPr>
          <w:rFonts w:ascii="Arial" w:hAnsi="Arial" w:cs="Arial"/>
          <w:i/>
          <w:sz w:val="20"/>
          <w:szCs w:val="20"/>
          <w:lang w:eastAsia="it-IT"/>
        </w:rPr>
        <w:t>on da lui, certo dall'Altissimo (</w:t>
      </w:r>
      <w:r w:rsidR="00FE3F7B" w:rsidRPr="002E6C78">
        <w:rPr>
          <w:rFonts w:ascii="Arial" w:hAnsi="Arial" w:cs="Arial"/>
          <w:i/>
          <w:sz w:val="20"/>
          <w:szCs w:val="20"/>
          <w:lang w:eastAsia="it-IT"/>
        </w:rPr>
        <w:t>Sir 12, 2</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Il cuore dell'uomo cambia il suo volto o in bene o in male. 26Indice di un cuore buono è una faccia gioiosa, ma la scoperta di pr</w:t>
      </w:r>
      <w:r w:rsidR="008079B0" w:rsidRPr="002E6C78">
        <w:rPr>
          <w:rFonts w:ascii="Arial" w:hAnsi="Arial" w:cs="Arial"/>
          <w:i/>
          <w:sz w:val="20"/>
          <w:szCs w:val="20"/>
          <w:lang w:eastAsia="it-IT"/>
        </w:rPr>
        <w:t>overbi è un lavoro ben faticoso (</w:t>
      </w:r>
      <w:r w:rsidR="00FE3F7B" w:rsidRPr="002E6C78">
        <w:rPr>
          <w:rFonts w:ascii="Arial" w:hAnsi="Arial" w:cs="Arial"/>
          <w:i/>
          <w:sz w:val="20"/>
          <w:szCs w:val="20"/>
          <w:lang w:eastAsia="it-IT"/>
        </w:rPr>
        <w:t>Sir 13, 25</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Se fa il bene, lo fa per distrazione; ma al</w:t>
      </w:r>
      <w:r w:rsidR="008079B0" w:rsidRPr="002E6C78">
        <w:rPr>
          <w:rFonts w:ascii="Arial" w:hAnsi="Arial" w:cs="Arial"/>
          <w:i/>
          <w:sz w:val="20"/>
          <w:szCs w:val="20"/>
          <w:lang w:eastAsia="it-IT"/>
        </w:rPr>
        <w:t>la fine mostrerà la sua malizia (</w:t>
      </w:r>
      <w:r w:rsidR="00FE3F7B" w:rsidRPr="002E6C78">
        <w:rPr>
          <w:rFonts w:ascii="Arial" w:hAnsi="Arial" w:cs="Arial"/>
          <w:i/>
          <w:sz w:val="20"/>
          <w:szCs w:val="20"/>
          <w:lang w:eastAsia="it-IT"/>
        </w:rPr>
        <w:t>Sir 14, 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Figlio, per quanto ti è possibile, tràttati bene e presen</w:t>
      </w:r>
      <w:r w:rsidR="008079B0" w:rsidRPr="002E6C78">
        <w:rPr>
          <w:rFonts w:ascii="Arial" w:hAnsi="Arial" w:cs="Arial"/>
          <w:i/>
          <w:sz w:val="20"/>
          <w:szCs w:val="20"/>
          <w:lang w:eastAsia="it-IT"/>
        </w:rPr>
        <w:t>ta al Signore le offerte dovute (</w:t>
      </w:r>
      <w:r w:rsidR="00FE3F7B" w:rsidRPr="002E6C78">
        <w:rPr>
          <w:rFonts w:ascii="Arial" w:hAnsi="Arial" w:cs="Arial"/>
          <w:i/>
          <w:sz w:val="20"/>
          <w:szCs w:val="20"/>
          <w:lang w:eastAsia="it-IT"/>
        </w:rPr>
        <w:t>Sir 14, 11</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Prima di morire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del bene all'amico, secondo le tue p</w:t>
      </w:r>
      <w:r w:rsidR="008079B0" w:rsidRPr="002E6C78">
        <w:rPr>
          <w:rFonts w:ascii="Arial" w:hAnsi="Arial" w:cs="Arial"/>
          <w:i/>
          <w:sz w:val="20"/>
          <w:szCs w:val="20"/>
          <w:lang w:eastAsia="it-IT"/>
        </w:rPr>
        <w:t>ossibilità sii con lui generoso (</w:t>
      </w:r>
      <w:r w:rsidR="00FE3F7B" w:rsidRPr="002E6C78">
        <w:rPr>
          <w:rFonts w:ascii="Arial" w:hAnsi="Arial" w:cs="Arial"/>
          <w:i/>
          <w:sz w:val="20"/>
          <w:szCs w:val="20"/>
          <w:lang w:eastAsia="it-IT"/>
        </w:rPr>
        <w:t>Sir 14, 13</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Li riempì di dottrina e d'intelligenza, e indicò loro anche il bene</w:t>
      </w:r>
      <w:r w:rsidR="008079B0" w:rsidRPr="002E6C78">
        <w:rPr>
          <w:rFonts w:ascii="Arial" w:hAnsi="Arial" w:cs="Arial"/>
          <w:i/>
          <w:sz w:val="20"/>
          <w:szCs w:val="20"/>
          <w:lang w:eastAsia="it-IT"/>
        </w:rPr>
        <w:t xml:space="preserve"> e il male (</w:t>
      </w:r>
      <w:r w:rsidR="00FE3F7B" w:rsidRPr="002E6C78">
        <w:rPr>
          <w:rFonts w:ascii="Arial" w:hAnsi="Arial" w:cs="Arial"/>
          <w:i/>
          <w:sz w:val="20"/>
          <w:szCs w:val="20"/>
          <w:lang w:eastAsia="it-IT"/>
        </w:rPr>
        <w:t>Sir 17, 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Che è l'uomo? E a che può servire? Qual è il suo bene e qual è il suo male?</w:t>
      </w:r>
      <w:r w:rsidR="008079B0" w:rsidRPr="002E6C78">
        <w:rPr>
          <w:rFonts w:ascii="Arial" w:hAnsi="Arial" w:cs="Arial"/>
          <w:i/>
          <w:sz w:val="20"/>
          <w:szCs w:val="20"/>
          <w:lang w:eastAsia="it-IT"/>
        </w:rPr>
        <w:t xml:space="preserve"> (</w:t>
      </w:r>
      <w:r w:rsidR="00FE3F7B" w:rsidRPr="002E6C78">
        <w:rPr>
          <w:rFonts w:ascii="Arial" w:hAnsi="Arial" w:cs="Arial"/>
          <w:i/>
          <w:sz w:val="20"/>
          <w:szCs w:val="20"/>
          <w:lang w:eastAsia="it-IT"/>
        </w:rPr>
        <w:t>Sir 18, 7</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Di fronte al male c'è il bene, di fronte alla morte, la vita; cos</w:t>
      </w:r>
      <w:r w:rsidR="008079B0" w:rsidRPr="002E6C78">
        <w:rPr>
          <w:rFonts w:ascii="Arial" w:hAnsi="Arial" w:cs="Arial"/>
          <w:i/>
          <w:sz w:val="20"/>
          <w:szCs w:val="20"/>
          <w:lang w:eastAsia="it-IT"/>
        </w:rPr>
        <w:t>ì di fronte al pio il peccatore (</w:t>
      </w:r>
      <w:r w:rsidR="00FE3F7B" w:rsidRPr="002E6C78">
        <w:rPr>
          <w:rFonts w:ascii="Arial" w:hAnsi="Arial" w:cs="Arial"/>
          <w:i/>
          <w:sz w:val="20"/>
          <w:szCs w:val="20"/>
          <w:lang w:eastAsia="it-IT"/>
        </w:rPr>
        <w:t>Sir 33, 14</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Principio di ogni opera è la ragione, prima di ogni azione è bene rifletter</w:t>
      </w:r>
      <w:r w:rsidR="008079B0" w:rsidRPr="002E6C78">
        <w:rPr>
          <w:rFonts w:ascii="Arial" w:hAnsi="Arial" w:cs="Arial"/>
          <w:i/>
          <w:sz w:val="20"/>
          <w:szCs w:val="20"/>
          <w:lang w:eastAsia="it-IT"/>
        </w:rPr>
        <w:t>e (</w:t>
      </w:r>
      <w:r w:rsidR="00FE3F7B" w:rsidRPr="002E6C78">
        <w:rPr>
          <w:rFonts w:ascii="Arial" w:hAnsi="Arial" w:cs="Arial"/>
          <w:i/>
          <w:sz w:val="20"/>
          <w:szCs w:val="20"/>
          <w:lang w:eastAsia="it-IT"/>
        </w:rPr>
        <w:t>Sir 37, 16</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bene e male, vita e morte, ma s</w:t>
      </w:r>
      <w:r w:rsidR="008079B0" w:rsidRPr="002E6C78">
        <w:rPr>
          <w:rFonts w:ascii="Arial" w:hAnsi="Arial" w:cs="Arial"/>
          <w:i/>
          <w:sz w:val="20"/>
          <w:szCs w:val="20"/>
          <w:lang w:eastAsia="it-IT"/>
        </w:rPr>
        <w:t>u tutto domina sempre la lingua (</w:t>
      </w:r>
      <w:r w:rsidR="00FE3F7B" w:rsidRPr="002E6C78">
        <w:rPr>
          <w:rFonts w:ascii="Arial" w:hAnsi="Arial" w:cs="Arial"/>
          <w:i/>
          <w:sz w:val="20"/>
          <w:szCs w:val="20"/>
          <w:lang w:eastAsia="it-IT"/>
        </w:rPr>
        <w:t>Sir 37, 18</w:t>
      </w:r>
      <w:r w:rsidR="008079B0" w:rsidRPr="002E6C78">
        <w:rPr>
          <w:rFonts w:ascii="Arial" w:hAnsi="Arial" w:cs="Arial"/>
          <w:i/>
          <w:sz w:val="20"/>
          <w:szCs w:val="20"/>
          <w:lang w:eastAsia="it-IT"/>
        </w:rPr>
        <w:t xml:space="preserve">). </w:t>
      </w:r>
      <w:r w:rsidRPr="002E6C78">
        <w:rPr>
          <w:rFonts w:ascii="Arial" w:hAnsi="Arial" w:cs="Arial"/>
          <w:i/>
          <w:sz w:val="20"/>
          <w:szCs w:val="20"/>
          <w:lang w:eastAsia="it-IT"/>
        </w:rPr>
        <w:t>Così ogni artigiano e ogni artista che passa la notte come il giorno: quelli che incidono incisioni per sigilli e con pazienza cercano di variare l'intaglio; pongono mente a ritrarre bene il disegno e stanno</w:t>
      </w:r>
      <w:r w:rsidR="008079B0" w:rsidRPr="002E6C78">
        <w:rPr>
          <w:rFonts w:ascii="Arial" w:hAnsi="Arial" w:cs="Arial"/>
          <w:i/>
          <w:sz w:val="20"/>
          <w:szCs w:val="20"/>
          <w:lang w:eastAsia="it-IT"/>
        </w:rPr>
        <w:t xml:space="preserve"> svegli per terminare il lavoro (</w:t>
      </w:r>
      <w:r w:rsidR="00FE3F7B" w:rsidRPr="002E6C78">
        <w:rPr>
          <w:rFonts w:ascii="Arial" w:hAnsi="Arial" w:cs="Arial"/>
          <w:i/>
          <w:sz w:val="20"/>
          <w:szCs w:val="20"/>
          <w:lang w:eastAsia="it-IT"/>
        </w:rPr>
        <w:t>Sir 38, 27</w:t>
      </w:r>
      <w:r w:rsidR="008079B0" w:rsidRPr="002E6C78">
        <w:rPr>
          <w:rFonts w:ascii="Arial" w:hAnsi="Arial" w:cs="Arial"/>
          <w:i/>
          <w:sz w:val="20"/>
          <w:szCs w:val="20"/>
          <w:lang w:eastAsia="it-IT"/>
        </w:rPr>
        <w:t xml:space="preserve">). </w:t>
      </w:r>
      <w:r w:rsidR="000E704C" w:rsidRPr="002E6C78">
        <w:rPr>
          <w:rFonts w:ascii="Arial" w:hAnsi="Arial" w:cs="Arial"/>
          <w:i/>
          <w:sz w:val="20"/>
          <w:szCs w:val="20"/>
          <w:lang w:eastAsia="it-IT"/>
        </w:rPr>
        <w:t>S</w:t>
      </w:r>
      <w:r w:rsidRPr="002E6C78">
        <w:rPr>
          <w:rFonts w:ascii="Arial" w:hAnsi="Arial" w:cs="Arial"/>
          <w:i/>
          <w:sz w:val="20"/>
          <w:szCs w:val="20"/>
          <w:lang w:eastAsia="it-IT"/>
        </w:rPr>
        <w:t>volge il suo compito fra i grandi, è presente alle riunioni dei capi, viaggia fra genti straniere, investigando il bene</w:t>
      </w:r>
      <w:r w:rsidR="000E704C" w:rsidRPr="002E6C78">
        <w:rPr>
          <w:rFonts w:ascii="Arial" w:hAnsi="Arial" w:cs="Arial"/>
          <w:i/>
          <w:sz w:val="20"/>
          <w:szCs w:val="20"/>
          <w:lang w:eastAsia="it-IT"/>
        </w:rPr>
        <w:t xml:space="preserve"> e il male in mezzo agli uomini (</w:t>
      </w:r>
      <w:r w:rsidR="00FE3F7B" w:rsidRPr="002E6C78">
        <w:rPr>
          <w:rFonts w:ascii="Arial" w:hAnsi="Arial" w:cs="Arial"/>
          <w:i/>
          <w:sz w:val="20"/>
          <w:szCs w:val="20"/>
          <w:lang w:eastAsia="it-IT"/>
        </w:rPr>
        <w:t>Sir 39, 4</w:t>
      </w:r>
      <w:r w:rsidR="000E704C"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Pertanto provate vergogna in vista della mia parola, perché non è bene arrossire per qualsiasi vergogna; non tutti stima</w:t>
      </w:r>
      <w:r w:rsidR="000E704C" w:rsidRPr="002E6C78">
        <w:rPr>
          <w:rFonts w:ascii="Arial" w:hAnsi="Arial" w:cs="Arial"/>
          <w:i/>
          <w:sz w:val="20"/>
          <w:szCs w:val="20"/>
          <w:lang w:eastAsia="it-IT"/>
        </w:rPr>
        <w:t>no secondo verità tutte le cose (</w:t>
      </w:r>
      <w:r w:rsidR="00FE3F7B" w:rsidRPr="002E6C78">
        <w:rPr>
          <w:rFonts w:ascii="Arial" w:hAnsi="Arial" w:cs="Arial"/>
          <w:i/>
          <w:sz w:val="20"/>
          <w:szCs w:val="20"/>
          <w:lang w:eastAsia="it-IT"/>
        </w:rPr>
        <w:t>Sir 41, 16</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sì che tutti gli Israeliti sapessero che è bene</w:t>
      </w:r>
      <w:r w:rsidR="000E704C" w:rsidRPr="002E6C78">
        <w:rPr>
          <w:rFonts w:ascii="Arial" w:hAnsi="Arial" w:cs="Arial"/>
          <w:i/>
          <w:sz w:val="20"/>
          <w:szCs w:val="20"/>
          <w:lang w:eastAsia="it-IT"/>
        </w:rPr>
        <w:t xml:space="preserve"> seguire il Signore (</w:t>
      </w:r>
      <w:r w:rsidR="00FE3F7B" w:rsidRPr="002E6C78">
        <w:rPr>
          <w:rFonts w:ascii="Arial" w:hAnsi="Arial" w:cs="Arial"/>
          <w:i/>
          <w:sz w:val="20"/>
          <w:szCs w:val="20"/>
          <w:lang w:eastAsia="it-IT"/>
        </w:rPr>
        <w:t>Sir 46, 10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Beato chi mediterà queste cose; le fissi bene</w:t>
      </w:r>
      <w:r w:rsidR="000E704C" w:rsidRPr="002E6C78">
        <w:rPr>
          <w:rFonts w:ascii="Arial" w:hAnsi="Arial" w:cs="Arial"/>
          <w:i/>
          <w:sz w:val="20"/>
          <w:szCs w:val="20"/>
          <w:lang w:eastAsia="it-IT"/>
        </w:rPr>
        <w:t xml:space="preserve"> nel cuore e diventerà saggio (</w:t>
      </w:r>
      <w:r w:rsidR="00FE3F7B" w:rsidRPr="002E6C78">
        <w:rPr>
          <w:rFonts w:ascii="Arial" w:hAnsi="Arial" w:cs="Arial"/>
          <w:i/>
          <w:sz w:val="20"/>
          <w:szCs w:val="20"/>
          <w:lang w:eastAsia="it-IT"/>
        </w:rPr>
        <w:t>Sir 50, 28</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Sì, ho deciso di metterla in pratica; sono stato zelante nel bene</w:t>
      </w:r>
      <w:r w:rsidR="000E704C" w:rsidRPr="002E6C78">
        <w:rPr>
          <w:rFonts w:ascii="Arial" w:hAnsi="Arial" w:cs="Arial"/>
          <w:i/>
          <w:sz w:val="20"/>
          <w:szCs w:val="20"/>
          <w:lang w:eastAsia="it-IT"/>
        </w:rPr>
        <w:t>, non resterò confuso (</w:t>
      </w:r>
      <w:r w:rsidR="00FE3F7B" w:rsidRPr="002E6C78">
        <w:rPr>
          <w:rFonts w:ascii="Arial" w:hAnsi="Arial" w:cs="Arial"/>
          <w:i/>
          <w:sz w:val="20"/>
          <w:szCs w:val="20"/>
          <w:lang w:eastAsia="it-IT"/>
        </w:rPr>
        <w:t>Sir 51, 18</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Imparate a fare il bene, ricercate la giustizia, soccorrete l'oppresso, rendete giustizia all'orfano, d</w:t>
      </w:r>
      <w:r w:rsidR="000E704C" w:rsidRPr="002E6C78">
        <w:rPr>
          <w:rFonts w:ascii="Arial" w:hAnsi="Arial" w:cs="Arial"/>
          <w:i/>
          <w:sz w:val="20"/>
          <w:szCs w:val="20"/>
          <w:lang w:eastAsia="it-IT"/>
        </w:rPr>
        <w:t>ifendete la causa della vedova" (</w:t>
      </w:r>
      <w:r w:rsidR="00FE3F7B" w:rsidRPr="002E6C78">
        <w:rPr>
          <w:rFonts w:ascii="Arial" w:hAnsi="Arial" w:cs="Arial"/>
          <w:i/>
          <w:sz w:val="20"/>
          <w:szCs w:val="20"/>
          <w:lang w:eastAsia="it-IT"/>
        </w:rPr>
        <w:t>Is 1, 17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Beato il giusto, perché egli avrà bene, ma</w:t>
      </w:r>
      <w:r w:rsidR="000E704C" w:rsidRPr="002E6C78">
        <w:rPr>
          <w:rFonts w:ascii="Arial" w:hAnsi="Arial" w:cs="Arial"/>
          <w:i/>
          <w:sz w:val="20"/>
          <w:szCs w:val="20"/>
          <w:lang w:eastAsia="it-IT"/>
        </w:rPr>
        <w:t>ngerà il frutto delle sue opere (</w:t>
      </w:r>
      <w:r w:rsidR="00FE3F7B" w:rsidRPr="002E6C78">
        <w:rPr>
          <w:rFonts w:ascii="Arial" w:hAnsi="Arial" w:cs="Arial"/>
          <w:i/>
          <w:sz w:val="20"/>
          <w:szCs w:val="20"/>
          <w:lang w:eastAsia="it-IT"/>
        </w:rPr>
        <w:t>Is 3, 10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Guai a coloro che chiamano bene il male e male il bene, che cambiano le tenebre in luce e la luce in tenebre, che cambiano l'ama</w:t>
      </w:r>
      <w:r w:rsidR="000E704C" w:rsidRPr="002E6C78">
        <w:rPr>
          <w:rFonts w:ascii="Arial" w:hAnsi="Arial" w:cs="Arial"/>
          <w:i/>
          <w:sz w:val="20"/>
          <w:szCs w:val="20"/>
          <w:lang w:eastAsia="it-IT"/>
        </w:rPr>
        <w:t>ro in dolce e il dolce in amaro (</w:t>
      </w:r>
      <w:r w:rsidR="00FE3F7B" w:rsidRPr="002E6C78">
        <w:rPr>
          <w:rFonts w:ascii="Arial" w:hAnsi="Arial" w:cs="Arial"/>
          <w:i/>
          <w:sz w:val="20"/>
          <w:szCs w:val="20"/>
          <w:lang w:eastAsia="it-IT"/>
        </w:rPr>
        <w:t>Is 5, 20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Egli mangerà panna e miele finché non imparerà a rigettare il male e a scegliere il bene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Is 7, 15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Poiché prima ancora che il bimbo impari a rigettare il male e a scegliere il bene, sarà abbandonat</w:t>
      </w:r>
      <w:r w:rsidR="000E704C" w:rsidRPr="002E6C78">
        <w:rPr>
          <w:rFonts w:ascii="Arial" w:hAnsi="Arial" w:cs="Arial"/>
          <w:i/>
          <w:sz w:val="20"/>
          <w:szCs w:val="20"/>
          <w:lang w:eastAsia="it-IT"/>
        </w:rPr>
        <w:t>o il paese di cui temi i due re (</w:t>
      </w:r>
      <w:r w:rsidR="00FE3F7B" w:rsidRPr="002E6C78">
        <w:rPr>
          <w:rFonts w:ascii="Arial" w:hAnsi="Arial" w:cs="Arial"/>
          <w:i/>
          <w:sz w:val="20"/>
          <w:szCs w:val="20"/>
          <w:lang w:eastAsia="it-IT"/>
        </w:rPr>
        <w:t>Is 7, 16</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Ti rotolerà ben bene a rotoli come palla, verso un esteso paese. Là morirai e là finiranno i tuoi carri superbi, o ignominia del palazzo del tuo padrone!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Is 22, 18</w:t>
      </w:r>
      <w:r w:rsidR="000E704C" w:rsidRPr="002E6C78">
        <w:rPr>
          <w:rFonts w:ascii="Arial" w:hAnsi="Arial" w:cs="Arial"/>
          <w:i/>
          <w:sz w:val="20"/>
          <w:szCs w:val="20"/>
          <w:lang w:eastAsia="it-IT"/>
        </w:rPr>
        <w:t>).</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Or bene,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una scommessa con il mio signore, il re di Assiria; io ti darò duemila cavalli, se puo</w:t>
      </w:r>
      <w:r w:rsidR="000E704C" w:rsidRPr="002E6C78">
        <w:rPr>
          <w:rFonts w:ascii="Arial" w:hAnsi="Arial" w:cs="Arial"/>
          <w:i/>
          <w:sz w:val="20"/>
          <w:szCs w:val="20"/>
          <w:lang w:eastAsia="it-IT"/>
        </w:rPr>
        <w:t>i procurarti cavalieri per essi (</w:t>
      </w:r>
      <w:r w:rsidR="00FE3F7B" w:rsidRPr="002E6C78">
        <w:rPr>
          <w:rFonts w:ascii="Arial" w:hAnsi="Arial" w:cs="Arial"/>
          <w:i/>
          <w:sz w:val="20"/>
          <w:szCs w:val="20"/>
          <w:lang w:eastAsia="it-IT"/>
        </w:rPr>
        <w:t>Is 36, 8</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Chi leviga con il martello incoraggia chi batte l'incudine, dicendo della saldatura: "Va bene" e fissa l'idolo</w:t>
      </w:r>
      <w:r w:rsidR="000E704C" w:rsidRPr="002E6C78">
        <w:rPr>
          <w:rFonts w:ascii="Arial" w:hAnsi="Arial" w:cs="Arial"/>
          <w:i/>
          <w:sz w:val="20"/>
          <w:szCs w:val="20"/>
          <w:lang w:eastAsia="it-IT"/>
        </w:rPr>
        <w:t xml:space="preserve"> con chiodi perché non si muova (</w:t>
      </w:r>
      <w:r w:rsidR="00FE3F7B" w:rsidRPr="002E6C78">
        <w:rPr>
          <w:rFonts w:ascii="Arial" w:hAnsi="Arial" w:cs="Arial"/>
          <w:i/>
          <w:sz w:val="20"/>
          <w:szCs w:val="20"/>
          <w:lang w:eastAsia="it-IT"/>
        </w:rPr>
        <w:t>Is 40, 41,7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Annunziate quanto avverrà nel futuro e noi riconosceremo che siete dei. Sì, fate il bene oppure il male e lo</w:t>
      </w:r>
      <w:r w:rsidR="000E704C" w:rsidRPr="002E6C78">
        <w:rPr>
          <w:rFonts w:ascii="Arial" w:hAnsi="Arial" w:cs="Arial"/>
          <w:i/>
          <w:sz w:val="20"/>
          <w:szCs w:val="20"/>
          <w:lang w:eastAsia="it-IT"/>
        </w:rPr>
        <w:t xml:space="preserve"> sentiremo e lo vedremo insieme (</w:t>
      </w:r>
      <w:r w:rsidR="00FE3F7B" w:rsidRPr="002E6C78">
        <w:rPr>
          <w:rFonts w:ascii="Arial" w:hAnsi="Arial" w:cs="Arial"/>
          <w:i/>
          <w:sz w:val="20"/>
          <w:szCs w:val="20"/>
          <w:lang w:eastAsia="it-IT"/>
        </w:rPr>
        <w:t>Is 41, 23</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Io formo la luce e creo le tenebre, faccio il bene e provoco la sciagura; io, il Signore, compio tutto questo</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Is 45, 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Dice il Signore tuo redentore, il Santo di Israele: "Io sono il Signore tuo Dio che ti insegno per il tuo bene, che ti guido p</w:t>
      </w:r>
      <w:r w:rsidR="000E704C" w:rsidRPr="002E6C78">
        <w:rPr>
          <w:rFonts w:ascii="Arial" w:hAnsi="Arial" w:cs="Arial"/>
          <w:i/>
          <w:sz w:val="20"/>
          <w:szCs w:val="20"/>
          <w:lang w:eastAsia="it-IT"/>
        </w:rPr>
        <w:t>er la strada su cui devi andare (</w:t>
      </w:r>
      <w:r w:rsidR="00FE3F7B" w:rsidRPr="002E6C78">
        <w:rPr>
          <w:rFonts w:ascii="Arial" w:hAnsi="Arial" w:cs="Arial"/>
          <w:i/>
          <w:sz w:val="20"/>
          <w:szCs w:val="20"/>
          <w:lang w:eastAsia="it-IT"/>
        </w:rPr>
        <w:t>Is 48, 17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Come sono belli sui monti i piedi del messaggero di lieti annunzi che annunzia la pace, messaggero di bene che annunzia la salvezza, che </w:t>
      </w:r>
      <w:r w:rsidR="000E704C" w:rsidRPr="002E6C78">
        <w:rPr>
          <w:rFonts w:ascii="Arial" w:hAnsi="Arial" w:cs="Arial"/>
          <w:i/>
          <w:sz w:val="20"/>
          <w:szCs w:val="20"/>
          <w:lang w:eastAsia="it-IT"/>
        </w:rPr>
        <w:t>dice a Sion: "Regna il tuo Dio" (</w:t>
      </w:r>
      <w:r w:rsidR="00FE3F7B" w:rsidRPr="002E6C78">
        <w:rPr>
          <w:rFonts w:ascii="Arial" w:hAnsi="Arial" w:cs="Arial"/>
          <w:i/>
          <w:sz w:val="20"/>
          <w:szCs w:val="20"/>
          <w:lang w:eastAsia="it-IT"/>
        </w:rPr>
        <w:t>Is 52, 7</w:t>
      </w:r>
      <w:r w:rsidR="000E704C"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Il Signore soggiunse: "Hai visto bene, poiché io vigilo su</w:t>
      </w:r>
      <w:r w:rsidR="000E704C" w:rsidRPr="002E6C78">
        <w:rPr>
          <w:rFonts w:ascii="Arial" w:hAnsi="Arial" w:cs="Arial"/>
          <w:i/>
          <w:sz w:val="20"/>
          <w:szCs w:val="20"/>
          <w:lang w:eastAsia="it-IT"/>
        </w:rPr>
        <w:t>lla mia parola per realizzarla" (</w:t>
      </w:r>
      <w:r w:rsidR="00FE3F7B" w:rsidRPr="002E6C78">
        <w:rPr>
          <w:rFonts w:ascii="Arial" w:hAnsi="Arial" w:cs="Arial"/>
          <w:i/>
          <w:sz w:val="20"/>
          <w:szCs w:val="20"/>
          <w:lang w:eastAsia="it-IT"/>
        </w:rPr>
        <w:t>Ger 1, 12</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Recatevi nelle isole del Kittim e osservate, mandate pure a Kedar e considerate bene; vedete se là</w:t>
      </w:r>
      <w:r w:rsidR="000E704C" w:rsidRPr="002E6C78">
        <w:rPr>
          <w:rFonts w:ascii="Arial" w:hAnsi="Arial" w:cs="Arial"/>
          <w:i/>
          <w:sz w:val="20"/>
          <w:szCs w:val="20"/>
          <w:lang w:eastAsia="it-IT"/>
        </w:rPr>
        <w:t xml:space="preserve"> è mai accaduta una cosa simile (</w:t>
      </w:r>
      <w:r w:rsidR="00FE3F7B" w:rsidRPr="002E6C78">
        <w:rPr>
          <w:rFonts w:ascii="Arial" w:hAnsi="Arial" w:cs="Arial"/>
          <w:i/>
          <w:sz w:val="20"/>
          <w:szCs w:val="20"/>
          <w:lang w:eastAsia="it-IT"/>
        </w:rPr>
        <w:t>Ger 2, 10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"Stolto è il mio popolo: non mi </w:t>
      </w:r>
      <w:r w:rsidRPr="002E6C78">
        <w:rPr>
          <w:rFonts w:ascii="Arial" w:hAnsi="Arial" w:cs="Arial"/>
          <w:i/>
          <w:sz w:val="20"/>
          <w:szCs w:val="20"/>
          <w:lang w:eastAsia="it-IT"/>
        </w:rPr>
        <w:lastRenderedPageBreak/>
        <w:t>conoscono, sono figli insipienti, senza intelligenza; sono esperti nel fare il male, ma non sanno compiere il bene</w:t>
      </w:r>
      <w:r w:rsidR="000E704C" w:rsidRPr="002E6C78">
        <w:rPr>
          <w:rFonts w:ascii="Arial" w:hAnsi="Arial" w:cs="Arial"/>
          <w:i/>
          <w:sz w:val="20"/>
          <w:szCs w:val="20"/>
          <w:lang w:eastAsia="it-IT"/>
        </w:rPr>
        <w:t>" (</w:t>
      </w:r>
      <w:r w:rsidR="00FE3F7B" w:rsidRPr="002E6C78">
        <w:rPr>
          <w:rFonts w:ascii="Arial" w:hAnsi="Arial" w:cs="Arial"/>
          <w:i/>
          <w:sz w:val="20"/>
          <w:szCs w:val="20"/>
          <w:lang w:eastAsia="it-IT"/>
        </w:rPr>
        <w:t>Ger 4, 22</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Percorrete le vie di Gerusalemme, osservate bene e informatevi, cercate nelle sue piazze se trovate un uomo, uno solo che agisca giustamente e cerchi di mantenersi fedele, e i</w:t>
      </w:r>
      <w:r w:rsidR="000E704C" w:rsidRPr="002E6C78">
        <w:rPr>
          <w:rFonts w:ascii="Arial" w:hAnsi="Arial" w:cs="Arial"/>
          <w:i/>
          <w:sz w:val="20"/>
          <w:szCs w:val="20"/>
          <w:lang w:eastAsia="it-IT"/>
        </w:rPr>
        <w:t>o le perdonerò, dice il Signore (</w:t>
      </w:r>
      <w:r w:rsidR="00FE3F7B" w:rsidRPr="002E6C78">
        <w:rPr>
          <w:rFonts w:ascii="Arial" w:hAnsi="Arial" w:cs="Arial"/>
          <w:i/>
          <w:sz w:val="20"/>
          <w:szCs w:val="20"/>
          <w:lang w:eastAsia="it-IT"/>
        </w:rPr>
        <w:t>Ger 5, 1</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Essi curano la ferita del mio popolo, ma solo alla leggera, dicendo: "Bene, Bene!" ma Bene</w:t>
      </w:r>
      <w:r w:rsidR="000E704C" w:rsidRPr="002E6C78">
        <w:rPr>
          <w:rFonts w:ascii="Arial" w:hAnsi="Arial" w:cs="Arial"/>
          <w:i/>
          <w:sz w:val="20"/>
          <w:szCs w:val="20"/>
          <w:lang w:eastAsia="it-IT"/>
        </w:rPr>
        <w:t xml:space="preserve"> non va (</w:t>
      </w:r>
      <w:r w:rsidR="00FE3F7B" w:rsidRPr="002E6C78">
        <w:rPr>
          <w:rFonts w:ascii="Arial" w:hAnsi="Arial" w:cs="Arial"/>
          <w:i/>
          <w:sz w:val="20"/>
          <w:szCs w:val="20"/>
          <w:lang w:eastAsia="it-IT"/>
        </w:rPr>
        <w:t>Ger 6, 14</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Essi curano la ferita del mio popolo ma solo alla leggera, dicendo: Bene, Bene! ma Bene</w:t>
      </w:r>
      <w:r w:rsidR="000E704C" w:rsidRPr="002E6C78">
        <w:rPr>
          <w:rFonts w:ascii="Arial" w:hAnsi="Arial" w:cs="Arial"/>
          <w:i/>
          <w:sz w:val="20"/>
          <w:szCs w:val="20"/>
          <w:lang w:eastAsia="it-IT"/>
        </w:rPr>
        <w:t xml:space="preserve"> non va (</w:t>
      </w:r>
      <w:r w:rsidR="00FE3F7B" w:rsidRPr="002E6C78">
        <w:rPr>
          <w:rFonts w:ascii="Arial" w:hAnsi="Arial" w:cs="Arial"/>
          <w:i/>
          <w:sz w:val="20"/>
          <w:szCs w:val="20"/>
          <w:lang w:eastAsia="it-IT"/>
        </w:rPr>
        <w:t>Ger 8, 11</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Aspettavamo la pace, ma non c'è alcun bene; l'ora della salvezza, ed ecco il t</w:t>
      </w:r>
      <w:r w:rsidR="000E704C" w:rsidRPr="002E6C78">
        <w:rPr>
          <w:rFonts w:ascii="Arial" w:hAnsi="Arial" w:cs="Arial"/>
          <w:i/>
          <w:sz w:val="20"/>
          <w:szCs w:val="20"/>
          <w:lang w:eastAsia="it-IT"/>
        </w:rPr>
        <w:t>errore" (</w:t>
      </w:r>
      <w:r w:rsidR="00FE3F7B" w:rsidRPr="002E6C78">
        <w:rPr>
          <w:rFonts w:ascii="Arial" w:hAnsi="Arial" w:cs="Arial"/>
          <w:i/>
          <w:sz w:val="20"/>
          <w:szCs w:val="20"/>
          <w:lang w:eastAsia="it-IT"/>
        </w:rPr>
        <w:t>Ger 8, 15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Gli idoli sono come uno spauracchio in un campo di cocòmeri, non sanno parlare, bisogna portarli, perché non camminano. Non temeteli, perché non fanno alcun male, come non è loro potere fare il bene</w:t>
      </w:r>
      <w:r w:rsidR="000E704C" w:rsidRPr="002E6C78">
        <w:rPr>
          <w:rFonts w:ascii="Arial" w:hAnsi="Arial" w:cs="Arial"/>
          <w:i/>
          <w:sz w:val="20"/>
          <w:szCs w:val="20"/>
          <w:lang w:eastAsia="it-IT"/>
        </w:rPr>
        <w:t>" (</w:t>
      </w:r>
      <w:r w:rsidR="00FE3F7B" w:rsidRPr="002E6C78">
        <w:rPr>
          <w:rFonts w:ascii="Arial" w:hAnsi="Arial" w:cs="Arial"/>
          <w:i/>
          <w:sz w:val="20"/>
          <w:szCs w:val="20"/>
          <w:lang w:eastAsia="it-IT"/>
        </w:rPr>
        <w:t>Ger 10, 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Cambia forse un Etiope la sua pelle o un leopardo la sua picchiettatura? Allo stesso modo, potrete fare il bene anche voi abituati a fare il male?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Ger 13, 23</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Hai forse rigettato completamente Giuda, oppure ti sei disgustato di Sion? Perché ci hai colpito, e non c'è rimedio per noi? Aspettavamo la pace, ma non c'è alcun bene, l'ora della salvezza ed ecco il terrore!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Ger 14, 19</w:t>
      </w:r>
      <w:r w:rsidR="000E704C"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Egli sarà come un tamerisco nella steppa; quando viene il bene non lo vede. Dimorerà in luoghi aridi nel deserto, in una terra di salsedine, dove nessuno p</w:t>
      </w:r>
      <w:r w:rsidR="000E704C" w:rsidRPr="002E6C78">
        <w:rPr>
          <w:rFonts w:ascii="Arial" w:hAnsi="Arial" w:cs="Arial"/>
          <w:i/>
          <w:sz w:val="20"/>
          <w:szCs w:val="20"/>
          <w:lang w:eastAsia="it-IT"/>
        </w:rPr>
        <w:t>uò vivere (</w:t>
      </w:r>
      <w:r w:rsidR="00FE3F7B" w:rsidRPr="002E6C78">
        <w:rPr>
          <w:rFonts w:ascii="Arial" w:hAnsi="Arial" w:cs="Arial"/>
          <w:i/>
          <w:sz w:val="20"/>
          <w:szCs w:val="20"/>
          <w:lang w:eastAsia="it-IT"/>
        </w:rPr>
        <w:t>Ger 17, 6</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ma se esso compie ciò che è male ai miei occhi non ascoltando la mia voce, io mi pentirò del bene</w:t>
      </w:r>
      <w:r w:rsidR="000E704C" w:rsidRPr="002E6C78">
        <w:rPr>
          <w:rFonts w:ascii="Arial" w:hAnsi="Arial" w:cs="Arial"/>
          <w:i/>
          <w:sz w:val="20"/>
          <w:szCs w:val="20"/>
          <w:lang w:eastAsia="it-IT"/>
        </w:rPr>
        <w:t xml:space="preserve"> che avevo promesso di fargli (</w:t>
      </w:r>
      <w:r w:rsidR="00FE3F7B" w:rsidRPr="002E6C78">
        <w:rPr>
          <w:rFonts w:ascii="Arial" w:hAnsi="Arial" w:cs="Arial"/>
          <w:i/>
          <w:sz w:val="20"/>
          <w:szCs w:val="20"/>
          <w:lang w:eastAsia="it-IT"/>
        </w:rPr>
        <w:t>Ger 18, 10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Si rende forse male per bene? Poiché essi hanno scavato una fossa alla mia vita. Ricordati quando mi presentavo a te, per parlare in loro favore, </w:t>
      </w:r>
      <w:r w:rsidR="000E704C" w:rsidRPr="002E6C78">
        <w:rPr>
          <w:rFonts w:ascii="Arial" w:hAnsi="Arial" w:cs="Arial"/>
          <w:i/>
          <w:sz w:val="20"/>
          <w:szCs w:val="20"/>
          <w:lang w:eastAsia="it-IT"/>
        </w:rPr>
        <w:t>per stornare da loro la tua ira (</w:t>
      </w:r>
      <w:r w:rsidR="00FE3F7B" w:rsidRPr="002E6C78">
        <w:rPr>
          <w:rFonts w:ascii="Arial" w:hAnsi="Arial" w:cs="Arial"/>
          <w:i/>
          <w:sz w:val="20"/>
          <w:szCs w:val="20"/>
          <w:lang w:eastAsia="it-IT"/>
        </w:rPr>
        <w:t>Ger 18, 20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Poiché io ho volto la faccia contro questa città a suo danno e non a suo bene. Oracolo del Signore. Essa sarà messa nelle mani del re di Babilonia, il quale l</w:t>
      </w:r>
      <w:r w:rsidR="000E704C" w:rsidRPr="002E6C78">
        <w:rPr>
          <w:rFonts w:ascii="Arial" w:hAnsi="Arial" w:cs="Arial"/>
          <w:i/>
          <w:sz w:val="20"/>
          <w:szCs w:val="20"/>
          <w:lang w:eastAsia="it-IT"/>
        </w:rPr>
        <w:t>a brucerà con il fuoco" (</w:t>
      </w:r>
      <w:r w:rsidR="00FE3F7B" w:rsidRPr="002E6C78">
        <w:rPr>
          <w:rFonts w:ascii="Arial" w:hAnsi="Arial" w:cs="Arial"/>
          <w:i/>
          <w:sz w:val="20"/>
          <w:szCs w:val="20"/>
          <w:lang w:eastAsia="it-IT"/>
        </w:rPr>
        <w:t>Ger 21, 10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Forse tu agisci da re perché ostenti passione per il cedro? Forse tuo padre non mangiava e beveva? Ma egli praticava il diritto e la giustizia e tutto andava bene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Ger 22, 15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Egli tutelava la causa del povero e del misero e tutto andava bene; questo non significa infatti </w:t>
      </w:r>
      <w:r w:rsidR="000E704C" w:rsidRPr="002E6C78">
        <w:rPr>
          <w:rFonts w:ascii="Arial" w:hAnsi="Arial" w:cs="Arial"/>
          <w:i/>
          <w:sz w:val="20"/>
          <w:szCs w:val="20"/>
          <w:lang w:eastAsia="it-IT"/>
        </w:rPr>
        <w:t>conoscermi? Oracolo del Signore (</w:t>
      </w:r>
      <w:r w:rsidR="00FE3F7B" w:rsidRPr="002E6C78">
        <w:rPr>
          <w:rFonts w:ascii="Arial" w:hAnsi="Arial" w:cs="Arial"/>
          <w:i/>
          <w:sz w:val="20"/>
          <w:szCs w:val="20"/>
          <w:lang w:eastAsia="it-IT"/>
        </w:rPr>
        <w:t>Ger 22, 16</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"Dice il Signore Dio di Israele: Come si ha riguardo di questi fichi buoni, così io avrò riguardo, per il loro bene, dei deportati di Giuda che ho fatto andare da qu</w:t>
      </w:r>
      <w:r w:rsidR="000E704C" w:rsidRPr="002E6C78">
        <w:rPr>
          <w:rFonts w:ascii="Arial" w:hAnsi="Arial" w:cs="Arial"/>
          <w:i/>
          <w:sz w:val="20"/>
          <w:szCs w:val="20"/>
          <w:lang w:eastAsia="it-IT"/>
        </w:rPr>
        <w:t>esto luogo nel paese dei Caldei (</w:t>
      </w:r>
      <w:r w:rsidR="00FE3F7B" w:rsidRPr="002E6C78">
        <w:rPr>
          <w:rFonts w:ascii="Arial" w:hAnsi="Arial" w:cs="Arial"/>
          <w:i/>
          <w:sz w:val="20"/>
          <w:szCs w:val="20"/>
          <w:lang w:eastAsia="it-IT"/>
        </w:rPr>
        <w:t>Ger 24, 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Io poserò lo sguardo sopra di loro per il loro bene; li ricondurrò in questo paese, li ristabilirò fermamente e non li demolirò; li piant</w:t>
      </w:r>
      <w:r w:rsidR="000E704C" w:rsidRPr="002E6C78">
        <w:rPr>
          <w:rFonts w:ascii="Arial" w:hAnsi="Arial" w:cs="Arial"/>
          <w:i/>
          <w:sz w:val="20"/>
          <w:szCs w:val="20"/>
          <w:lang w:eastAsia="it-IT"/>
        </w:rPr>
        <w:t>erò e non li sradicherò mai più (</w:t>
      </w:r>
      <w:r w:rsidR="00FE3F7B" w:rsidRPr="002E6C78">
        <w:rPr>
          <w:rFonts w:ascii="Arial" w:hAnsi="Arial" w:cs="Arial"/>
          <w:i/>
          <w:sz w:val="20"/>
          <w:szCs w:val="20"/>
          <w:lang w:eastAsia="it-IT"/>
        </w:rPr>
        <w:t>Ger 24, 6</w:t>
      </w:r>
      <w:r w:rsidR="000E704C"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Quanto a me, eccomi in mano vostra, fate di me come vi sembra bene</w:t>
      </w:r>
      <w:r w:rsidR="000E704C" w:rsidRPr="002E6C78">
        <w:rPr>
          <w:rFonts w:ascii="Arial" w:hAnsi="Arial" w:cs="Arial"/>
          <w:i/>
          <w:sz w:val="20"/>
          <w:szCs w:val="20"/>
          <w:lang w:eastAsia="it-IT"/>
        </w:rPr>
        <w:t xml:space="preserve"> e giusto (</w:t>
      </w:r>
      <w:r w:rsidR="00FE3F7B" w:rsidRPr="002E6C78">
        <w:rPr>
          <w:rFonts w:ascii="Arial" w:hAnsi="Arial" w:cs="Arial"/>
          <w:i/>
          <w:sz w:val="20"/>
          <w:szCs w:val="20"/>
          <w:lang w:eastAsia="it-IT"/>
        </w:rPr>
        <w:t>Ger 26, 14</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"Ma sappiate bene che, se voi mi ucciderete, attirerete sangue innocente su di voi, su questa città e sui suoi abitanti, perché il Signore mi ha veramente inviato a voi per esporre ai vostri</w:t>
      </w:r>
      <w:r w:rsidR="000E704C" w:rsidRPr="002E6C78">
        <w:rPr>
          <w:rFonts w:ascii="Arial" w:hAnsi="Arial" w:cs="Arial"/>
          <w:i/>
          <w:sz w:val="20"/>
          <w:szCs w:val="20"/>
          <w:lang w:eastAsia="it-IT"/>
        </w:rPr>
        <w:t xml:space="preserve"> orecchi tutte queste cose" (</w:t>
      </w:r>
      <w:r w:rsidR="00FE3F7B" w:rsidRPr="002E6C78">
        <w:rPr>
          <w:rFonts w:ascii="Arial" w:hAnsi="Arial" w:cs="Arial"/>
          <w:i/>
          <w:sz w:val="20"/>
          <w:szCs w:val="20"/>
          <w:lang w:eastAsia="it-IT"/>
        </w:rPr>
        <w:t>Ger 26, 15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Poiché essi hanno operato cose nefande in Gerusalemme, hanno commesso adulterio con le mogli del prossimo, hanno proferito in mio nome parole senza che io avessi dato loro alcun ordine. Io stesso lo so bene e ne sono </w:t>
      </w:r>
      <w:r w:rsidR="000E704C" w:rsidRPr="002E6C78">
        <w:rPr>
          <w:rFonts w:ascii="Arial" w:hAnsi="Arial" w:cs="Arial"/>
          <w:i/>
          <w:sz w:val="20"/>
          <w:szCs w:val="20"/>
          <w:lang w:eastAsia="it-IT"/>
        </w:rPr>
        <w:t>testimone. Oracolo del Signore" (</w:t>
      </w:r>
      <w:r w:rsidR="00FE3F7B" w:rsidRPr="002E6C78">
        <w:rPr>
          <w:rFonts w:ascii="Arial" w:hAnsi="Arial" w:cs="Arial"/>
          <w:i/>
          <w:sz w:val="20"/>
          <w:szCs w:val="20"/>
          <w:lang w:eastAsia="it-IT"/>
        </w:rPr>
        <w:t>Ger 29, 23</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Per questo dice il Signore: Ecco punirò Semaia il Nechelamita e la sua discendenza; nessuno dei suoi dimorerà in mezzo a questo popolo, né vedrà il bene che farò al mio popolo - dice il Signore - perché ha predicato l</w:t>
      </w:r>
      <w:r w:rsidR="000E704C" w:rsidRPr="002E6C78">
        <w:rPr>
          <w:rFonts w:ascii="Arial" w:hAnsi="Arial" w:cs="Arial"/>
          <w:i/>
          <w:sz w:val="20"/>
          <w:szCs w:val="20"/>
          <w:lang w:eastAsia="it-IT"/>
        </w:rPr>
        <w:t>a ribellione contro il Signore" (</w:t>
      </w:r>
      <w:r w:rsidR="00FE3F7B" w:rsidRPr="002E6C78">
        <w:rPr>
          <w:rFonts w:ascii="Arial" w:hAnsi="Arial" w:cs="Arial"/>
          <w:i/>
          <w:sz w:val="20"/>
          <w:szCs w:val="20"/>
          <w:lang w:eastAsia="it-IT"/>
        </w:rPr>
        <w:t>Ger 29, 32</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Pianta dei cippi, metti pali indicatori, </w:t>
      </w:r>
      <w:r w:rsidR="002E6C78" w:rsidRPr="002E6C78">
        <w:rPr>
          <w:rFonts w:ascii="Arial" w:hAnsi="Arial" w:cs="Arial"/>
          <w:i/>
          <w:sz w:val="20"/>
          <w:szCs w:val="20"/>
          <w:lang w:eastAsia="it-IT"/>
        </w:rPr>
        <w:t>sta’</w:t>
      </w:r>
      <w:r w:rsidRPr="002E6C78">
        <w:rPr>
          <w:rFonts w:ascii="Arial" w:hAnsi="Arial" w:cs="Arial"/>
          <w:i/>
          <w:sz w:val="20"/>
          <w:szCs w:val="20"/>
          <w:lang w:eastAsia="it-IT"/>
        </w:rPr>
        <w:t xml:space="preserve"> bene attenta alla strada, alla via che hai percorso. Ritorna, vergine di </w:t>
      </w:r>
      <w:r w:rsidR="000E704C" w:rsidRPr="002E6C78">
        <w:rPr>
          <w:rFonts w:ascii="Arial" w:hAnsi="Arial" w:cs="Arial"/>
          <w:i/>
          <w:sz w:val="20"/>
          <w:szCs w:val="20"/>
          <w:lang w:eastAsia="it-IT"/>
        </w:rPr>
        <w:t>Israele, ritorna alle tue città (</w:t>
      </w:r>
      <w:r w:rsidR="00FE3F7B" w:rsidRPr="002E6C78">
        <w:rPr>
          <w:rFonts w:ascii="Arial" w:hAnsi="Arial" w:cs="Arial"/>
          <w:i/>
          <w:sz w:val="20"/>
          <w:szCs w:val="20"/>
          <w:lang w:eastAsia="it-IT"/>
        </w:rPr>
        <w:t>Ger 31, 21</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Darò loro un solo cuore e un solo modo di comportarsi perché mi temano tutti i giorni per il loro bene e per que</w:t>
      </w:r>
      <w:r w:rsidR="000E704C" w:rsidRPr="002E6C78">
        <w:rPr>
          <w:rFonts w:ascii="Arial" w:hAnsi="Arial" w:cs="Arial"/>
          <w:i/>
          <w:sz w:val="20"/>
          <w:szCs w:val="20"/>
          <w:lang w:eastAsia="it-IT"/>
        </w:rPr>
        <w:t>llo dei loro figli dopo di essi (</w:t>
      </w:r>
      <w:r w:rsidR="00FE3F7B" w:rsidRPr="002E6C78">
        <w:rPr>
          <w:rFonts w:ascii="Arial" w:hAnsi="Arial" w:cs="Arial"/>
          <w:i/>
          <w:sz w:val="20"/>
          <w:szCs w:val="20"/>
          <w:lang w:eastAsia="it-IT"/>
        </w:rPr>
        <w:t>Ger 32, 39</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Poiché così dice il Signore: "Come ho mandato su questo popolo tutto questo grande male, così io manderò su di loro tutto il bene che ho lo</w:t>
      </w:r>
      <w:r w:rsidR="000E704C" w:rsidRPr="002E6C78">
        <w:rPr>
          <w:rFonts w:ascii="Arial" w:hAnsi="Arial" w:cs="Arial"/>
          <w:i/>
          <w:sz w:val="20"/>
          <w:szCs w:val="20"/>
          <w:lang w:eastAsia="it-IT"/>
        </w:rPr>
        <w:t>ro promesso (</w:t>
      </w:r>
      <w:r w:rsidR="00FE3F7B" w:rsidRPr="002E6C78">
        <w:rPr>
          <w:rFonts w:ascii="Arial" w:hAnsi="Arial" w:cs="Arial"/>
          <w:i/>
          <w:sz w:val="20"/>
          <w:szCs w:val="20"/>
          <w:lang w:eastAsia="it-IT"/>
        </w:rPr>
        <w:t>Ger 32, 42</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Ciò sarà per me titolo di gioia, di lode e di gloria tra tutti i popoli della terra, quando sapranno tutto il bene che io faccio loro e temeranno e tremeranno per tutto il bene e per t</w:t>
      </w:r>
      <w:r w:rsidR="000E704C" w:rsidRPr="002E6C78">
        <w:rPr>
          <w:rFonts w:ascii="Arial" w:hAnsi="Arial" w:cs="Arial"/>
          <w:i/>
          <w:sz w:val="20"/>
          <w:szCs w:val="20"/>
          <w:lang w:eastAsia="it-IT"/>
        </w:rPr>
        <w:t>utta la pace che concederò loro (</w:t>
      </w:r>
      <w:r w:rsidR="00FE3F7B" w:rsidRPr="002E6C78">
        <w:rPr>
          <w:rFonts w:ascii="Arial" w:hAnsi="Arial" w:cs="Arial"/>
          <w:i/>
          <w:sz w:val="20"/>
          <w:szCs w:val="20"/>
          <w:lang w:eastAsia="it-IT"/>
        </w:rPr>
        <w:t>Ger 33, 9</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Ecco verranno giorni - oracolo del Signore - nei quali io realizzerò le promesse di bene che ho fatto alla casa </w:t>
      </w:r>
      <w:r w:rsidR="000E704C" w:rsidRPr="002E6C78">
        <w:rPr>
          <w:rFonts w:ascii="Arial" w:hAnsi="Arial" w:cs="Arial"/>
          <w:i/>
          <w:sz w:val="20"/>
          <w:szCs w:val="20"/>
          <w:lang w:eastAsia="it-IT"/>
        </w:rPr>
        <w:t>di Israele e alla casa di Giuda (</w:t>
      </w:r>
      <w:r w:rsidR="00FE3F7B" w:rsidRPr="002E6C78">
        <w:rPr>
          <w:rFonts w:ascii="Arial" w:hAnsi="Arial" w:cs="Arial"/>
          <w:i/>
          <w:sz w:val="20"/>
          <w:szCs w:val="20"/>
          <w:lang w:eastAsia="it-IT"/>
        </w:rPr>
        <w:t>Ger 33, 14</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Ma Geremia disse: "Non ti consegneranno a loro. Ascolta la voce del Signore riguardo a ciò che ti dico; ti andrà bene</w:t>
      </w:r>
      <w:r w:rsidR="000E704C" w:rsidRPr="002E6C78">
        <w:rPr>
          <w:rFonts w:ascii="Arial" w:hAnsi="Arial" w:cs="Arial"/>
          <w:i/>
          <w:sz w:val="20"/>
          <w:szCs w:val="20"/>
          <w:lang w:eastAsia="it-IT"/>
        </w:rPr>
        <w:t xml:space="preserve"> e tu vivrai (</w:t>
      </w:r>
      <w:r w:rsidR="00FE3F7B" w:rsidRPr="002E6C78">
        <w:rPr>
          <w:rFonts w:ascii="Arial" w:hAnsi="Arial" w:cs="Arial"/>
          <w:i/>
          <w:sz w:val="20"/>
          <w:szCs w:val="20"/>
          <w:lang w:eastAsia="it-IT"/>
        </w:rPr>
        <w:t>Ger 38, 20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"Và a dire a Ebed-Melech l'Etiope: Così dice il Signore degli eserciti, Dio di Israele: Ecco io pongo in atto le mie parole contro questa città, a sua rovina e non a suo bene; in quel giorno esse si avvereranno sott</w:t>
      </w:r>
      <w:r w:rsidR="000E704C" w:rsidRPr="002E6C78">
        <w:rPr>
          <w:rFonts w:ascii="Arial" w:hAnsi="Arial" w:cs="Arial"/>
          <w:i/>
          <w:sz w:val="20"/>
          <w:szCs w:val="20"/>
          <w:lang w:eastAsia="it-IT"/>
        </w:rPr>
        <w:t>o i tuoi occhi (</w:t>
      </w:r>
      <w:r w:rsidR="00FE3F7B" w:rsidRPr="002E6C78">
        <w:rPr>
          <w:rFonts w:ascii="Arial" w:hAnsi="Arial" w:cs="Arial"/>
          <w:i/>
          <w:sz w:val="20"/>
          <w:szCs w:val="20"/>
          <w:lang w:eastAsia="it-IT"/>
        </w:rPr>
        <w:t>Ger 39, 16</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Godolia figlio di Achikam, figlio di Safan, giurò a loro e ai loro uomini: "Non temete i funzionari caldei; rimanete nel paese e state soggetti al re di Babilonia e vi troverete bene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Ger 40, 9</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Che ci sia gradita o no, noi ascolteremo la voce del Signore nostro Dio al quale ti mandiamo, perché ce ne venga bene obbedendo al</w:t>
      </w:r>
      <w:r w:rsidR="000E704C" w:rsidRPr="002E6C78">
        <w:rPr>
          <w:rFonts w:ascii="Arial" w:hAnsi="Arial" w:cs="Arial"/>
          <w:i/>
          <w:sz w:val="20"/>
          <w:szCs w:val="20"/>
          <w:lang w:eastAsia="it-IT"/>
        </w:rPr>
        <w:t>la voce del Signore nostro Dio" (</w:t>
      </w:r>
      <w:r w:rsidR="00FE3F7B" w:rsidRPr="002E6C78">
        <w:rPr>
          <w:rFonts w:ascii="Arial" w:hAnsi="Arial" w:cs="Arial"/>
          <w:i/>
          <w:sz w:val="20"/>
          <w:szCs w:val="20"/>
          <w:lang w:eastAsia="it-IT"/>
        </w:rPr>
        <w:t>Ger 42, 6</w:t>
      </w:r>
      <w:r w:rsidR="000E704C" w:rsidRPr="002E6C78">
        <w:rPr>
          <w:rFonts w:ascii="Arial" w:hAnsi="Arial" w:cs="Arial"/>
          <w:i/>
          <w:sz w:val="20"/>
          <w:szCs w:val="20"/>
          <w:lang w:eastAsia="it-IT"/>
        </w:rPr>
        <w:t>).</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lastRenderedPageBreak/>
        <w:t>Questo vi dice il Signore, o superstiti di Giuda: "Non andate in Egitto. Sappiate bene che oggi io vi ho solennemen</w:t>
      </w:r>
      <w:r w:rsidR="000E704C" w:rsidRPr="002E6C78">
        <w:rPr>
          <w:rFonts w:ascii="Arial" w:hAnsi="Arial" w:cs="Arial"/>
          <w:i/>
          <w:sz w:val="20"/>
          <w:szCs w:val="20"/>
          <w:lang w:eastAsia="it-IT"/>
        </w:rPr>
        <w:t>te avvertiti (</w:t>
      </w:r>
      <w:r w:rsidR="00FE3F7B" w:rsidRPr="002E6C78">
        <w:rPr>
          <w:rFonts w:ascii="Arial" w:hAnsi="Arial" w:cs="Arial"/>
          <w:i/>
          <w:sz w:val="20"/>
          <w:szCs w:val="20"/>
          <w:lang w:eastAsia="it-IT"/>
        </w:rPr>
        <w:t>Ger 42, 19</w:t>
      </w:r>
      <w:r w:rsidR="000E704C"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Perciò sappiate bene che morirete di spada, di fame e di peste nel luogo in cu</w:t>
      </w:r>
      <w:r w:rsidR="000E704C" w:rsidRPr="002E6C78">
        <w:rPr>
          <w:rFonts w:ascii="Arial" w:hAnsi="Arial" w:cs="Arial"/>
          <w:i/>
          <w:sz w:val="20"/>
          <w:szCs w:val="20"/>
          <w:lang w:eastAsia="it-IT"/>
        </w:rPr>
        <w:t>i desiderate andare a dimorare" (</w:t>
      </w:r>
      <w:r w:rsidR="00FE3F7B" w:rsidRPr="002E6C78">
        <w:rPr>
          <w:rFonts w:ascii="Arial" w:hAnsi="Arial" w:cs="Arial"/>
          <w:i/>
          <w:sz w:val="20"/>
          <w:szCs w:val="20"/>
          <w:lang w:eastAsia="it-IT"/>
        </w:rPr>
        <w:t>Ger 42, 22</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Ecco, veglierò su di essi per loro disgrazia e non per loro bene. Tutti gli uomini di Giuda che si trovano nel paese d'Egitto periranno di spada e</w:t>
      </w:r>
      <w:r w:rsidR="000E704C" w:rsidRPr="002E6C78">
        <w:rPr>
          <w:rFonts w:ascii="Arial" w:hAnsi="Arial" w:cs="Arial"/>
          <w:i/>
          <w:sz w:val="20"/>
          <w:szCs w:val="20"/>
          <w:lang w:eastAsia="it-IT"/>
        </w:rPr>
        <w:t xml:space="preserve"> di fame fino al loro sterminio (</w:t>
      </w:r>
      <w:r w:rsidR="00FE3F7B" w:rsidRPr="002E6C78">
        <w:rPr>
          <w:rFonts w:ascii="Arial" w:hAnsi="Arial" w:cs="Arial"/>
          <w:i/>
          <w:sz w:val="20"/>
          <w:szCs w:val="20"/>
          <w:lang w:eastAsia="it-IT"/>
        </w:rPr>
        <w:t>Ger 44, 27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Conosco bene la sua tracotanza - dice il Signore - l'inconsistenza delle sue</w:t>
      </w:r>
      <w:r w:rsidR="000E704C" w:rsidRPr="002E6C78">
        <w:rPr>
          <w:rFonts w:ascii="Arial" w:hAnsi="Arial" w:cs="Arial"/>
          <w:i/>
          <w:sz w:val="20"/>
          <w:szCs w:val="20"/>
          <w:lang w:eastAsia="it-IT"/>
        </w:rPr>
        <w:t xml:space="preserve"> chiacchiere, le sue opere vane (</w:t>
      </w:r>
      <w:r w:rsidR="00FE3F7B" w:rsidRPr="002E6C78">
        <w:rPr>
          <w:rFonts w:ascii="Arial" w:hAnsi="Arial" w:cs="Arial"/>
          <w:i/>
          <w:sz w:val="20"/>
          <w:szCs w:val="20"/>
          <w:lang w:eastAsia="it-IT"/>
        </w:rPr>
        <w:t>Ger 48, 30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E' bene aspettare in silenzio la salvezza del Signor</w:t>
      </w:r>
      <w:r w:rsidR="000E704C" w:rsidRPr="002E6C78">
        <w:rPr>
          <w:rFonts w:ascii="Arial" w:hAnsi="Arial" w:cs="Arial"/>
          <w:i/>
          <w:sz w:val="20"/>
          <w:szCs w:val="20"/>
          <w:lang w:eastAsia="it-IT"/>
        </w:rPr>
        <w:t>e (</w:t>
      </w:r>
      <w:r w:rsidR="00FE3F7B" w:rsidRPr="002E6C78">
        <w:rPr>
          <w:rFonts w:ascii="Arial" w:hAnsi="Arial" w:cs="Arial"/>
          <w:i/>
          <w:sz w:val="20"/>
          <w:szCs w:val="20"/>
          <w:lang w:eastAsia="it-IT"/>
        </w:rPr>
        <w:t>Lam 3, 26</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E' bene per l'uomo portar</w:t>
      </w:r>
      <w:r w:rsidR="000E704C" w:rsidRPr="002E6C78">
        <w:rPr>
          <w:rFonts w:ascii="Arial" w:hAnsi="Arial" w:cs="Arial"/>
          <w:i/>
          <w:sz w:val="20"/>
          <w:szCs w:val="20"/>
          <w:lang w:eastAsia="it-IT"/>
        </w:rPr>
        <w:t>e il giogo fin dalla giovinezza (</w:t>
      </w:r>
      <w:r w:rsidR="00FE3F7B" w:rsidRPr="002E6C78">
        <w:rPr>
          <w:rFonts w:ascii="Arial" w:hAnsi="Arial" w:cs="Arial"/>
          <w:i/>
          <w:sz w:val="20"/>
          <w:szCs w:val="20"/>
          <w:lang w:eastAsia="it-IT"/>
        </w:rPr>
        <w:t>Lam 3, 27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Dalla bocca dell'Altissimo non procedono forse le sventure e il bene?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Lam 3, 38</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Come ad uno che abbia offeso un re si tiene bene sbarrato il luogo dove è detenuto perché deve essere condotto a morte, così i sacerdoti assicurano i templi con portoni, con serrature e con spranghe, perché non</w:t>
      </w:r>
      <w:r w:rsidR="000E704C" w:rsidRPr="002E6C78">
        <w:rPr>
          <w:rFonts w:ascii="Arial" w:hAnsi="Arial" w:cs="Arial"/>
          <w:i/>
          <w:sz w:val="20"/>
          <w:szCs w:val="20"/>
          <w:lang w:eastAsia="it-IT"/>
        </w:rPr>
        <w:t xml:space="preserve"> vengano saccheggiati dai ladri (</w:t>
      </w:r>
      <w:r w:rsidR="00FE3F7B" w:rsidRPr="002E6C78">
        <w:rPr>
          <w:rFonts w:ascii="Arial" w:hAnsi="Arial" w:cs="Arial"/>
          <w:i/>
          <w:sz w:val="20"/>
          <w:szCs w:val="20"/>
          <w:lang w:eastAsia="it-IT"/>
        </w:rPr>
        <w:t>Bar 6, 17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Gli idoli non possono contraccambiare né il male né il bene ricevuto da qualcuno; non possono né</w:t>
      </w:r>
      <w:r w:rsidR="000E704C" w:rsidRPr="002E6C78">
        <w:rPr>
          <w:rFonts w:ascii="Arial" w:hAnsi="Arial" w:cs="Arial"/>
          <w:i/>
          <w:sz w:val="20"/>
          <w:szCs w:val="20"/>
          <w:lang w:eastAsia="it-IT"/>
        </w:rPr>
        <w:t xml:space="preserve"> costituire né spodestare un re (</w:t>
      </w:r>
      <w:r w:rsidR="00FE3F7B" w:rsidRPr="002E6C78">
        <w:rPr>
          <w:rFonts w:ascii="Arial" w:hAnsi="Arial" w:cs="Arial"/>
          <w:i/>
          <w:sz w:val="20"/>
          <w:szCs w:val="20"/>
          <w:lang w:eastAsia="it-IT"/>
        </w:rPr>
        <w:t>Bar 6, 33</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Suo padre invece, che ha oppresso e derubato il suo prossimo, che non ha agito bene in mezzo al pop</w:t>
      </w:r>
      <w:r w:rsidR="000E704C" w:rsidRPr="002E6C78">
        <w:rPr>
          <w:rFonts w:ascii="Arial" w:hAnsi="Arial" w:cs="Arial"/>
          <w:i/>
          <w:sz w:val="20"/>
          <w:szCs w:val="20"/>
          <w:lang w:eastAsia="it-IT"/>
        </w:rPr>
        <w:t>olo, morirà per la sua iniquità (</w:t>
      </w:r>
      <w:r w:rsidR="00FE3F7B" w:rsidRPr="002E6C78">
        <w:rPr>
          <w:rFonts w:ascii="Arial" w:hAnsi="Arial" w:cs="Arial"/>
          <w:i/>
          <w:sz w:val="20"/>
          <w:szCs w:val="20"/>
          <w:lang w:eastAsia="it-IT"/>
        </w:rPr>
        <w:t>Ez 18, 18</w:t>
      </w:r>
      <w:r w:rsidR="000E704C"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Non per riguardo a voi, io agisco - dice il Signore Dio - sappiatelo bene. Vergognatevi e arrossite dell</w:t>
      </w:r>
      <w:r w:rsidR="000E704C" w:rsidRPr="002E6C78">
        <w:rPr>
          <w:rFonts w:ascii="Arial" w:hAnsi="Arial" w:cs="Arial"/>
          <w:i/>
          <w:sz w:val="20"/>
          <w:szCs w:val="20"/>
          <w:lang w:eastAsia="it-IT"/>
        </w:rPr>
        <w:t>a vostra condotta, o Israeliti" (</w:t>
      </w:r>
      <w:r w:rsidR="00FE3F7B" w:rsidRPr="002E6C78">
        <w:rPr>
          <w:rFonts w:ascii="Arial" w:hAnsi="Arial" w:cs="Arial"/>
          <w:i/>
          <w:sz w:val="20"/>
          <w:szCs w:val="20"/>
          <w:lang w:eastAsia="it-IT"/>
        </w:rPr>
        <w:t>Ez 36, 32</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 il Signore mi disse: "Figlio dell'uomo, </w:t>
      </w:r>
      <w:r w:rsidR="002E6C78" w:rsidRPr="002E6C78">
        <w:rPr>
          <w:rFonts w:ascii="Arial" w:hAnsi="Arial" w:cs="Arial"/>
          <w:i/>
          <w:sz w:val="20"/>
          <w:szCs w:val="20"/>
          <w:lang w:eastAsia="it-IT"/>
        </w:rPr>
        <w:t>sta’</w:t>
      </w:r>
      <w:r w:rsidRPr="002E6C78">
        <w:rPr>
          <w:rFonts w:ascii="Arial" w:hAnsi="Arial" w:cs="Arial"/>
          <w:i/>
          <w:sz w:val="20"/>
          <w:szCs w:val="20"/>
          <w:lang w:eastAsia="it-IT"/>
        </w:rPr>
        <w:t xml:space="preserve"> attento, osserva bene e ascolta quanto io ti dirò sulle prescrizioni riguardo al tempio e su tutte le sue leggi; </w:t>
      </w:r>
      <w:r w:rsidR="002E6C78" w:rsidRPr="002E6C78">
        <w:rPr>
          <w:rFonts w:ascii="Arial" w:hAnsi="Arial" w:cs="Arial"/>
          <w:i/>
          <w:sz w:val="20"/>
          <w:szCs w:val="20"/>
          <w:lang w:eastAsia="it-IT"/>
        </w:rPr>
        <w:t>sta’</w:t>
      </w:r>
      <w:r w:rsidRPr="002E6C78">
        <w:rPr>
          <w:rFonts w:ascii="Arial" w:hAnsi="Arial" w:cs="Arial"/>
          <w:i/>
          <w:sz w:val="20"/>
          <w:szCs w:val="20"/>
          <w:lang w:eastAsia="it-IT"/>
        </w:rPr>
        <w:t xml:space="preserve"> attento a come si entra nel tempio da </w:t>
      </w:r>
      <w:r w:rsidR="000E704C" w:rsidRPr="002E6C78">
        <w:rPr>
          <w:rFonts w:ascii="Arial" w:hAnsi="Arial" w:cs="Arial"/>
          <w:i/>
          <w:sz w:val="20"/>
          <w:szCs w:val="20"/>
          <w:lang w:eastAsia="it-IT"/>
        </w:rPr>
        <w:t>tutti gli accessi del santuario (</w:t>
      </w:r>
      <w:r w:rsidR="00FE3F7B" w:rsidRPr="002E6C78">
        <w:rPr>
          <w:rFonts w:ascii="Arial" w:hAnsi="Arial" w:cs="Arial"/>
          <w:i/>
          <w:sz w:val="20"/>
          <w:szCs w:val="20"/>
          <w:lang w:eastAsia="it-IT"/>
        </w:rPr>
        <w:t>Ez 44, 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Rispose il re: "Comprendo bene che voi volete guadagnar tempo, perch</w:t>
      </w:r>
      <w:r w:rsidR="000E704C" w:rsidRPr="002E6C78">
        <w:rPr>
          <w:rFonts w:ascii="Arial" w:hAnsi="Arial" w:cs="Arial"/>
          <w:i/>
          <w:sz w:val="20"/>
          <w:szCs w:val="20"/>
          <w:lang w:eastAsia="it-IT"/>
        </w:rPr>
        <w:t>é avete inteso la mia decisione (</w:t>
      </w:r>
      <w:r w:rsidR="00FE3F7B" w:rsidRPr="002E6C78">
        <w:rPr>
          <w:rFonts w:ascii="Arial" w:hAnsi="Arial" w:cs="Arial"/>
          <w:i/>
          <w:sz w:val="20"/>
          <w:szCs w:val="20"/>
          <w:lang w:eastAsia="it-IT"/>
        </w:rPr>
        <w:t>Dn 2, 8</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Dn 3, 15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Non li abbiamo osservati, non abbiamo fatto quanto ci avevi ordinato per il nostro bene</w:t>
      </w:r>
      <w:r w:rsidR="000E704C" w:rsidRPr="002E6C78">
        <w:rPr>
          <w:rFonts w:ascii="Arial" w:hAnsi="Arial" w:cs="Arial"/>
          <w:i/>
          <w:sz w:val="20"/>
          <w:szCs w:val="20"/>
          <w:lang w:eastAsia="it-IT"/>
        </w:rPr>
        <w:t xml:space="preserve"> (</w:t>
      </w:r>
      <w:r w:rsidR="00FE3F7B" w:rsidRPr="002E6C78">
        <w:rPr>
          <w:rFonts w:ascii="Arial" w:hAnsi="Arial" w:cs="Arial"/>
          <w:i/>
          <w:sz w:val="20"/>
          <w:szCs w:val="20"/>
          <w:lang w:eastAsia="it-IT"/>
        </w:rPr>
        <w:t>Dn 3, 30</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Egli venne dove io ero e quando giunse, io ebbi paura e caddi con la faccia a terra. Egli mi disse: "Figlio dell'uomo, comprendi bene, questa vision</w:t>
      </w:r>
      <w:r w:rsidR="000E704C" w:rsidRPr="002E6C78">
        <w:rPr>
          <w:rFonts w:ascii="Arial" w:hAnsi="Arial" w:cs="Arial"/>
          <w:i/>
          <w:sz w:val="20"/>
          <w:szCs w:val="20"/>
          <w:lang w:eastAsia="it-IT"/>
        </w:rPr>
        <w:t>e riguarda il tempo della fine" (</w:t>
      </w:r>
      <w:r w:rsidR="00FE3F7B" w:rsidRPr="002E6C78">
        <w:rPr>
          <w:rFonts w:ascii="Arial" w:hAnsi="Arial" w:cs="Arial"/>
          <w:i/>
          <w:sz w:val="20"/>
          <w:szCs w:val="20"/>
          <w:lang w:eastAsia="it-IT"/>
        </w:rPr>
        <w:t>Dn 8, 17</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Sappi e intendi bene, da quando uscì la parola sul ritorno e la ricostruzione di Gerusalemme fino a un principe consacrato, vi saranno sette settimane. Durante sessantadue settimane saranno restaurati, riedificati piazze e fos</w:t>
      </w:r>
      <w:r w:rsidR="000E704C" w:rsidRPr="002E6C78">
        <w:rPr>
          <w:rFonts w:ascii="Arial" w:hAnsi="Arial" w:cs="Arial"/>
          <w:i/>
          <w:sz w:val="20"/>
          <w:szCs w:val="20"/>
          <w:lang w:eastAsia="it-IT"/>
        </w:rPr>
        <w:t>sati, e ciò in tempi angosciosi (</w:t>
      </w:r>
      <w:r w:rsidR="00FE3F7B" w:rsidRPr="002E6C78">
        <w:rPr>
          <w:rFonts w:ascii="Arial" w:hAnsi="Arial" w:cs="Arial"/>
          <w:i/>
          <w:sz w:val="20"/>
          <w:szCs w:val="20"/>
          <w:lang w:eastAsia="it-IT"/>
        </w:rPr>
        <w:t>Dn 9, 25</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Io udii bene, ma non compresi, e dissi: "Mio Signore, qual</w:t>
      </w:r>
      <w:r w:rsidR="000E704C" w:rsidRPr="002E6C78">
        <w:rPr>
          <w:rFonts w:ascii="Arial" w:hAnsi="Arial" w:cs="Arial"/>
          <w:i/>
          <w:sz w:val="20"/>
          <w:szCs w:val="20"/>
          <w:lang w:eastAsia="it-IT"/>
        </w:rPr>
        <w:t>e sarà la fine di queste cose?" (</w:t>
      </w:r>
      <w:r w:rsidR="00FE3F7B" w:rsidRPr="002E6C78">
        <w:rPr>
          <w:rFonts w:ascii="Arial" w:hAnsi="Arial" w:cs="Arial"/>
          <w:i/>
          <w:sz w:val="20"/>
          <w:szCs w:val="20"/>
          <w:lang w:eastAsia="it-IT"/>
        </w:rPr>
        <w:t>Dn 12, 8</w:t>
      </w:r>
      <w:r w:rsidR="000E704C" w:rsidRPr="002E6C78">
        <w:rPr>
          <w:rFonts w:ascii="Arial" w:hAnsi="Arial" w:cs="Arial"/>
          <w:i/>
          <w:sz w:val="20"/>
          <w:szCs w:val="20"/>
          <w:lang w:eastAsia="it-IT"/>
        </w:rPr>
        <w:t xml:space="preserve">). </w:t>
      </w:r>
      <w:r w:rsidRPr="002E6C78">
        <w:rPr>
          <w:rFonts w:ascii="Arial" w:hAnsi="Arial" w:cs="Arial"/>
          <w:i/>
          <w:sz w:val="20"/>
          <w:szCs w:val="20"/>
          <w:lang w:eastAsia="it-IT"/>
        </w:rPr>
        <w:t>Daniele esclamò: "Separateli bene l'uno dall'altro e io li giudic</w:t>
      </w:r>
      <w:r w:rsidR="000E704C" w:rsidRPr="002E6C78">
        <w:rPr>
          <w:rFonts w:ascii="Arial" w:hAnsi="Arial" w:cs="Arial"/>
          <w:i/>
          <w:sz w:val="20"/>
          <w:szCs w:val="20"/>
          <w:lang w:eastAsia="it-IT"/>
        </w:rPr>
        <w:t>herò" (</w:t>
      </w:r>
      <w:r w:rsidR="00FE3F7B" w:rsidRPr="002E6C78">
        <w:rPr>
          <w:rFonts w:ascii="Arial" w:hAnsi="Arial" w:cs="Arial"/>
          <w:i/>
          <w:sz w:val="20"/>
          <w:szCs w:val="20"/>
          <w:lang w:eastAsia="it-IT"/>
        </w:rPr>
        <w:t>Dn 13, 51</w:t>
      </w:r>
      <w:r w:rsidR="000E704C"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Ma Israele ha rigettato il bene</w:t>
      </w:r>
      <w:r w:rsidR="00870DBF" w:rsidRPr="002E6C78">
        <w:rPr>
          <w:rFonts w:ascii="Arial" w:hAnsi="Arial" w:cs="Arial"/>
          <w:i/>
          <w:sz w:val="20"/>
          <w:szCs w:val="20"/>
          <w:lang w:eastAsia="it-IT"/>
        </w:rPr>
        <w:t>: il nemico lo perseguiterà (</w:t>
      </w:r>
      <w:r w:rsidR="00FE3F7B" w:rsidRPr="002E6C78">
        <w:rPr>
          <w:rFonts w:ascii="Arial" w:hAnsi="Arial" w:cs="Arial"/>
          <w:i/>
          <w:sz w:val="20"/>
          <w:szCs w:val="20"/>
          <w:lang w:eastAsia="it-IT"/>
        </w:rPr>
        <w:t>Os 8, 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Preparate le parole da dire e tornate al Signore; ditegli: "Togli ogni iniquità: accetta ciò che è bene e ti offrirem</w:t>
      </w:r>
      <w:r w:rsidR="00870DBF" w:rsidRPr="002E6C78">
        <w:rPr>
          <w:rFonts w:ascii="Arial" w:hAnsi="Arial" w:cs="Arial"/>
          <w:i/>
          <w:sz w:val="20"/>
          <w:szCs w:val="20"/>
          <w:lang w:eastAsia="it-IT"/>
        </w:rPr>
        <w:t>o il frutto delle nostre labbra (</w:t>
      </w:r>
      <w:r w:rsidR="00FE3F7B" w:rsidRPr="002E6C78">
        <w:rPr>
          <w:rFonts w:ascii="Arial" w:hAnsi="Arial" w:cs="Arial"/>
          <w:i/>
          <w:sz w:val="20"/>
          <w:szCs w:val="20"/>
          <w:lang w:eastAsia="it-IT"/>
        </w:rPr>
        <w:t>Os 14, 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Cercate il bene e non il male, se volete vivere, e così il Signore, Dio degli eserc</w:t>
      </w:r>
      <w:r w:rsidR="00870DBF" w:rsidRPr="002E6C78">
        <w:rPr>
          <w:rFonts w:ascii="Arial" w:hAnsi="Arial" w:cs="Arial"/>
          <w:i/>
          <w:sz w:val="20"/>
          <w:szCs w:val="20"/>
          <w:lang w:eastAsia="it-IT"/>
        </w:rPr>
        <w:t>iti, sia con voi, come voi dite (</w:t>
      </w:r>
      <w:r w:rsidR="00FE3F7B" w:rsidRPr="002E6C78">
        <w:rPr>
          <w:rFonts w:ascii="Arial" w:hAnsi="Arial" w:cs="Arial"/>
          <w:i/>
          <w:sz w:val="20"/>
          <w:szCs w:val="20"/>
          <w:lang w:eastAsia="it-IT"/>
        </w:rPr>
        <w:t>Am 5, 14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Odiate il male e amate il bene e ristabilite nei tribunali il diritto; forse il Signore, Dio degli eserciti, a</w:t>
      </w:r>
      <w:r w:rsidR="00870DBF" w:rsidRPr="002E6C78">
        <w:rPr>
          <w:rFonts w:ascii="Arial" w:hAnsi="Arial" w:cs="Arial"/>
          <w:i/>
          <w:sz w:val="20"/>
          <w:szCs w:val="20"/>
          <w:lang w:eastAsia="it-IT"/>
        </w:rPr>
        <w:t>vrà pietà del resto di Giuseppe (</w:t>
      </w:r>
      <w:r w:rsidR="00FE3F7B" w:rsidRPr="002E6C78">
        <w:rPr>
          <w:rFonts w:ascii="Arial" w:hAnsi="Arial" w:cs="Arial"/>
          <w:i/>
          <w:sz w:val="20"/>
          <w:szCs w:val="20"/>
          <w:lang w:eastAsia="it-IT"/>
        </w:rPr>
        <w:t>Am 5, 15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Se vanno in schiavitù davanti ai loro nemici, là comanderò alla spada di ucciderli. Io volgerò gli occhi su di loro per il male e non per il bene</w:t>
      </w:r>
      <w:r w:rsidR="00870DBF" w:rsidRPr="002E6C78">
        <w:rPr>
          <w:rFonts w:ascii="Arial" w:hAnsi="Arial" w:cs="Arial"/>
          <w:i/>
          <w:sz w:val="20"/>
          <w:szCs w:val="20"/>
          <w:lang w:eastAsia="it-IT"/>
        </w:rPr>
        <w:t>" (</w:t>
      </w:r>
      <w:r w:rsidR="00FE3F7B" w:rsidRPr="002E6C78">
        <w:rPr>
          <w:rFonts w:ascii="Arial" w:hAnsi="Arial" w:cs="Arial"/>
          <w:i/>
          <w:sz w:val="20"/>
          <w:szCs w:val="20"/>
          <w:lang w:eastAsia="it-IT"/>
        </w:rPr>
        <w:t>Am 9, 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Nemici del bene e amanti del male, voi strappate loro la pelle </w:t>
      </w:r>
      <w:r w:rsidR="00870DBF" w:rsidRPr="002E6C78">
        <w:rPr>
          <w:rFonts w:ascii="Arial" w:hAnsi="Arial" w:cs="Arial"/>
          <w:i/>
          <w:sz w:val="20"/>
          <w:szCs w:val="20"/>
          <w:lang w:eastAsia="it-IT"/>
        </w:rPr>
        <w:t>di dosso e la carne dalle ossa" (</w:t>
      </w:r>
      <w:r w:rsidR="00FE3F7B" w:rsidRPr="002E6C78">
        <w:rPr>
          <w:rFonts w:ascii="Arial" w:hAnsi="Arial" w:cs="Arial"/>
          <w:i/>
          <w:sz w:val="20"/>
          <w:szCs w:val="20"/>
          <w:lang w:eastAsia="it-IT"/>
        </w:rPr>
        <w:t>Mi 3, 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Il Signore rispose e mi disse: "Scrivi la visione e incidila bene sulle tavolette </w:t>
      </w:r>
      <w:r w:rsidR="002E6C78" w:rsidRPr="002E6C78">
        <w:rPr>
          <w:rFonts w:ascii="Arial" w:hAnsi="Arial" w:cs="Arial"/>
          <w:i/>
          <w:sz w:val="20"/>
          <w:szCs w:val="20"/>
          <w:lang w:eastAsia="it-IT"/>
        </w:rPr>
        <w:t>perché</w:t>
      </w:r>
      <w:r w:rsidRPr="002E6C78">
        <w:rPr>
          <w:rFonts w:ascii="Arial" w:hAnsi="Arial" w:cs="Arial"/>
          <w:i/>
          <w:sz w:val="20"/>
          <w:szCs w:val="20"/>
          <w:lang w:eastAsia="it-IT"/>
        </w:rPr>
        <w:t xml:space="preserve"> la si legga sp</w:t>
      </w:r>
      <w:r w:rsidR="00870DBF" w:rsidRPr="002E6C78">
        <w:rPr>
          <w:rFonts w:ascii="Arial" w:hAnsi="Arial" w:cs="Arial"/>
          <w:i/>
          <w:sz w:val="20"/>
          <w:szCs w:val="20"/>
          <w:lang w:eastAsia="it-IT"/>
        </w:rPr>
        <w:t>editamente (</w:t>
      </w:r>
      <w:r w:rsidR="00FE3F7B" w:rsidRPr="002E6C78">
        <w:rPr>
          <w:rFonts w:ascii="Arial" w:hAnsi="Arial" w:cs="Arial"/>
          <w:i/>
          <w:sz w:val="20"/>
          <w:szCs w:val="20"/>
          <w:lang w:eastAsia="it-IT"/>
        </w:rPr>
        <w:t>Ab 2, 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In quel tempo perlustrerò Gerusalemme con lanterne e farò giustizia di quegli uomini che riposando sulle loro fecce pensano: "Il Signore non fa né bene</w:t>
      </w:r>
      <w:r w:rsidR="00870DBF" w:rsidRPr="002E6C78">
        <w:rPr>
          <w:rFonts w:ascii="Arial" w:hAnsi="Arial" w:cs="Arial"/>
          <w:i/>
          <w:sz w:val="20"/>
          <w:szCs w:val="20"/>
          <w:lang w:eastAsia="it-IT"/>
        </w:rPr>
        <w:t xml:space="preserve"> né male" (</w:t>
      </w:r>
      <w:r w:rsidR="00FE3F7B" w:rsidRPr="002E6C78">
        <w:rPr>
          <w:rFonts w:ascii="Arial" w:hAnsi="Arial" w:cs="Arial"/>
          <w:i/>
          <w:sz w:val="20"/>
          <w:szCs w:val="20"/>
          <w:lang w:eastAsia="it-IT"/>
        </w:rPr>
        <w:t>Sof 1, 12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Ora, così dice il Signore degli eserciti: riflettete bene al v</w:t>
      </w:r>
      <w:r w:rsidR="00870DBF" w:rsidRPr="002E6C78">
        <w:rPr>
          <w:rFonts w:ascii="Arial" w:hAnsi="Arial" w:cs="Arial"/>
          <w:i/>
          <w:sz w:val="20"/>
          <w:szCs w:val="20"/>
          <w:lang w:eastAsia="it-IT"/>
        </w:rPr>
        <w:t>ostro comportamento (</w:t>
      </w:r>
      <w:r w:rsidR="00FE3F7B" w:rsidRPr="002E6C78">
        <w:rPr>
          <w:rFonts w:ascii="Arial" w:hAnsi="Arial" w:cs="Arial"/>
          <w:i/>
          <w:sz w:val="20"/>
          <w:szCs w:val="20"/>
          <w:lang w:eastAsia="it-IT"/>
        </w:rPr>
        <w:t>Ag 1, 5</w:t>
      </w:r>
      <w:r w:rsidR="00870DBF"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Così dice il Signore degli eserciti: Riflettete bene al vostro comportamento!</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Ag 1, 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Considerate bene da oggi in poi (dal ventiquattro del nono mese, cioè dal giorno in cui si posero le fon</w:t>
      </w:r>
      <w:r w:rsidR="00870DBF" w:rsidRPr="002E6C78">
        <w:rPr>
          <w:rFonts w:ascii="Arial" w:hAnsi="Arial" w:cs="Arial"/>
          <w:i/>
          <w:sz w:val="20"/>
          <w:szCs w:val="20"/>
          <w:lang w:eastAsia="it-IT"/>
        </w:rPr>
        <w:t>damenta del tempio del Signore) (</w:t>
      </w:r>
      <w:r w:rsidR="00FE3F7B" w:rsidRPr="002E6C78">
        <w:rPr>
          <w:rFonts w:ascii="Arial" w:hAnsi="Arial" w:cs="Arial"/>
          <w:i/>
          <w:sz w:val="20"/>
          <w:szCs w:val="20"/>
          <w:lang w:eastAsia="it-IT"/>
        </w:rPr>
        <w:t>Ag 2, 18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Così invece mi darò premura in questi giorni di fare del bene a Gerusalemme e</w:t>
      </w:r>
      <w:r w:rsidR="00870DBF" w:rsidRPr="002E6C78">
        <w:rPr>
          <w:rFonts w:ascii="Arial" w:hAnsi="Arial" w:cs="Arial"/>
          <w:i/>
          <w:sz w:val="20"/>
          <w:szCs w:val="20"/>
          <w:lang w:eastAsia="it-IT"/>
        </w:rPr>
        <w:t xml:space="preserve"> alla casa di Giuda; non temete (</w:t>
      </w:r>
      <w:r w:rsidR="00FE3F7B" w:rsidRPr="002E6C78">
        <w:rPr>
          <w:rFonts w:ascii="Arial" w:hAnsi="Arial" w:cs="Arial"/>
          <w:i/>
          <w:sz w:val="20"/>
          <w:szCs w:val="20"/>
          <w:lang w:eastAsia="it-IT"/>
        </w:rPr>
        <w:t>Zc 8, 15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Ipocrita, togli prima la trave dal tuo occhio e poi ci vedrai bene per togliere la pagliuz</w:t>
      </w:r>
      <w:r w:rsidR="00870DBF" w:rsidRPr="002E6C78">
        <w:rPr>
          <w:rFonts w:ascii="Arial" w:hAnsi="Arial" w:cs="Arial"/>
          <w:i/>
          <w:sz w:val="20"/>
          <w:szCs w:val="20"/>
          <w:lang w:eastAsia="it-IT"/>
        </w:rPr>
        <w:t>za dall'occhio del tuo fratello (</w:t>
      </w:r>
      <w:r w:rsidR="00FE3F7B" w:rsidRPr="002E6C78">
        <w:rPr>
          <w:rFonts w:ascii="Arial" w:hAnsi="Arial" w:cs="Arial"/>
          <w:i/>
          <w:sz w:val="20"/>
          <w:szCs w:val="20"/>
          <w:lang w:eastAsia="it-IT"/>
        </w:rPr>
        <w:t>Mt 7, 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Ora, quanto è più prezioso un uomo di una pecora! Perciò è permesso fare del bene</w:t>
      </w:r>
      <w:r w:rsidR="00870DBF" w:rsidRPr="002E6C78">
        <w:rPr>
          <w:rFonts w:ascii="Arial" w:hAnsi="Arial" w:cs="Arial"/>
          <w:i/>
          <w:sz w:val="20"/>
          <w:szCs w:val="20"/>
          <w:lang w:eastAsia="it-IT"/>
        </w:rPr>
        <w:t xml:space="preserve"> anche di sabato" (</w:t>
      </w:r>
      <w:r w:rsidR="00FE3F7B" w:rsidRPr="002E6C78">
        <w:rPr>
          <w:rFonts w:ascii="Arial" w:hAnsi="Arial" w:cs="Arial"/>
          <w:i/>
          <w:sz w:val="20"/>
          <w:szCs w:val="20"/>
          <w:lang w:eastAsia="it-IT"/>
        </w:rPr>
        <w:t>Mt 12, 12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Ipocriti! Bene ha </w:t>
      </w:r>
      <w:r w:rsidR="00870DBF" w:rsidRPr="002E6C78">
        <w:rPr>
          <w:rFonts w:ascii="Arial" w:hAnsi="Arial" w:cs="Arial"/>
          <w:i/>
          <w:sz w:val="20"/>
          <w:szCs w:val="20"/>
          <w:lang w:eastAsia="it-IT"/>
        </w:rPr>
        <w:t>profetato di voi Isaia, dicendo (</w:t>
      </w:r>
      <w:r w:rsidR="00FE3F7B" w:rsidRPr="002E6C78">
        <w:rPr>
          <w:rFonts w:ascii="Arial" w:hAnsi="Arial" w:cs="Arial"/>
          <w:i/>
          <w:sz w:val="20"/>
          <w:szCs w:val="20"/>
          <w:lang w:eastAsia="it-IT"/>
        </w:rPr>
        <w:t>Mt 15, 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Ed egli rispose: "Non è bene prendere il pane dei figli per gettarlo ai cagnolin</w:t>
      </w:r>
      <w:r w:rsidR="00870DBF" w:rsidRPr="002E6C78">
        <w:rPr>
          <w:rFonts w:ascii="Arial" w:hAnsi="Arial" w:cs="Arial"/>
          <w:i/>
          <w:sz w:val="20"/>
          <w:szCs w:val="20"/>
          <w:lang w:eastAsia="it-IT"/>
        </w:rPr>
        <w:t>i" (</w:t>
      </w:r>
      <w:r w:rsidR="00FE3F7B" w:rsidRPr="002E6C78">
        <w:rPr>
          <w:rFonts w:ascii="Arial" w:hAnsi="Arial" w:cs="Arial"/>
          <w:i/>
          <w:sz w:val="20"/>
          <w:szCs w:val="20"/>
          <w:lang w:eastAsia="it-IT"/>
        </w:rPr>
        <w:t>Mt 15, 26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Gesù disse loro: "Fate bene attenzione e guardatevi dal liev</w:t>
      </w:r>
      <w:r w:rsidR="00870DBF" w:rsidRPr="002E6C78">
        <w:rPr>
          <w:rFonts w:ascii="Arial" w:hAnsi="Arial" w:cs="Arial"/>
          <w:i/>
          <w:sz w:val="20"/>
          <w:szCs w:val="20"/>
          <w:lang w:eastAsia="it-IT"/>
        </w:rPr>
        <w:t>ito dei farisei e dei sadducei" (</w:t>
      </w:r>
      <w:r w:rsidR="00FE3F7B" w:rsidRPr="002E6C78">
        <w:rPr>
          <w:rFonts w:ascii="Arial" w:hAnsi="Arial" w:cs="Arial"/>
          <w:i/>
          <w:sz w:val="20"/>
          <w:szCs w:val="20"/>
          <w:lang w:eastAsia="it-IT"/>
        </w:rPr>
        <w:t>Mt 16, 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Bene, servo buono e fedele, gli disse il suo padrone, sei stato fedele nel poco, ti darò autorità su molto; prendi parte alla gioia del tu</w:t>
      </w:r>
      <w:r w:rsidR="00870DBF" w:rsidRPr="002E6C78">
        <w:rPr>
          <w:rFonts w:ascii="Arial" w:hAnsi="Arial" w:cs="Arial"/>
          <w:i/>
          <w:sz w:val="20"/>
          <w:szCs w:val="20"/>
          <w:lang w:eastAsia="it-IT"/>
        </w:rPr>
        <w:t>o padrone (</w:t>
      </w:r>
      <w:r w:rsidR="00FE3F7B" w:rsidRPr="002E6C78">
        <w:rPr>
          <w:rFonts w:ascii="Arial" w:hAnsi="Arial" w:cs="Arial"/>
          <w:i/>
          <w:sz w:val="20"/>
          <w:szCs w:val="20"/>
          <w:lang w:eastAsia="it-IT"/>
        </w:rPr>
        <w:t>Mt 25, 21</w:t>
      </w:r>
      <w:r w:rsidR="00870DBF"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lastRenderedPageBreak/>
        <w:t>Bene, servo buono e fedele, gli rispose il padrone, sei stato fedele nel poco, ti darò autorità su molto; prendi p</w:t>
      </w:r>
      <w:r w:rsidR="00870DBF" w:rsidRPr="002E6C78">
        <w:rPr>
          <w:rFonts w:ascii="Arial" w:hAnsi="Arial" w:cs="Arial"/>
          <w:i/>
          <w:sz w:val="20"/>
          <w:szCs w:val="20"/>
          <w:lang w:eastAsia="it-IT"/>
        </w:rPr>
        <w:t>arte alla gioia del tuo padrone (</w:t>
      </w:r>
      <w:r w:rsidR="00FE3F7B" w:rsidRPr="002E6C78">
        <w:rPr>
          <w:rFonts w:ascii="Arial" w:hAnsi="Arial" w:cs="Arial"/>
          <w:i/>
          <w:sz w:val="20"/>
          <w:szCs w:val="20"/>
          <w:lang w:eastAsia="it-IT"/>
        </w:rPr>
        <w:t>Mt 25, 23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Sapeva bene infatti che glielo</w:t>
      </w:r>
      <w:r w:rsidR="00870DBF" w:rsidRPr="002E6C78">
        <w:rPr>
          <w:rFonts w:ascii="Arial" w:hAnsi="Arial" w:cs="Arial"/>
          <w:i/>
          <w:sz w:val="20"/>
          <w:szCs w:val="20"/>
          <w:lang w:eastAsia="it-IT"/>
        </w:rPr>
        <w:t xml:space="preserve"> avevano consegnato per invidia (</w:t>
      </w:r>
      <w:r w:rsidR="00FE3F7B" w:rsidRPr="002E6C78">
        <w:rPr>
          <w:rFonts w:ascii="Arial" w:hAnsi="Arial" w:cs="Arial"/>
          <w:i/>
          <w:sz w:val="20"/>
          <w:szCs w:val="20"/>
          <w:lang w:eastAsia="it-IT"/>
        </w:rPr>
        <w:t>Mt 27, 18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Ha confidato in Dio; lo liberi lui ora, se gli vuol bene. Ha dett</w:t>
      </w:r>
      <w:r w:rsidR="00870DBF" w:rsidRPr="002E6C78">
        <w:rPr>
          <w:rFonts w:ascii="Arial" w:hAnsi="Arial" w:cs="Arial"/>
          <w:i/>
          <w:sz w:val="20"/>
          <w:szCs w:val="20"/>
          <w:lang w:eastAsia="it-IT"/>
        </w:rPr>
        <w:t>o infatti: Sono Figlio di Dio!" (</w:t>
      </w:r>
      <w:r w:rsidR="00FE3F7B" w:rsidRPr="002E6C78">
        <w:rPr>
          <w:rFonts w:ascii="Arial" w:hAnsi="Arial" w:cs="Arial"/>
          <w:i/>
          <w:sz w:val="20"/>
          <w:szCs w:val="20"/>
          <w:lang w:eastAsia="it-IT"/>
        </w:rPr>
        <w:t>Mt 27, 43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Poi domandò loro: "E' lecito in giorno di sabato fare il bene o il male,</w:t>
      </w:r>
      <w:r w:rsidR="00870DBF" w:rsidRPr="002E6C78">
        <w:rPr>
          <w:rFonts w:ascii="Arial" w:hAnsi="Arial" w:cs="Arial"/>
          <w:i/>
          <w:sz w:val="20"/>
          <w:szCs w:val="20"/>
          <w:lang w:eastAsia="it-IT"/>
        </w:rPr>
        <w:t xml:space="preserve"> salvare una vita o toglierla?" (</w:t>
      </w:r>
      <w:r w:rsidR="00FE3F7B" w:rsidRPr="002E6C78">
        <w:rPr>
          <w:rFonts w:ascii="Arial" w:hAnsi="Arial" w:cs="Arial"/>
          <w:i/>
          <w:sz w:val="20"/>
          <w:szCs w:val="20"/>
          <w:lang w:eastAsia="it-IT"/>
        </w:rPr>
        <w:t>Mc 3, 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Ed egli rispose loro: "Bene ha profetato Isaia di voi, ipocriti, come sta scritto: Questo popolo mi onora con le labbra, </w:t>
      </w:r>
      <w:r w:rsidR="00870DBF" w:rsidRPr="002E6C78">
        <w:rPr>
          <w:rFonts w:ascii="Arial" w:hAnsi="Arial" w:cs="Arial"/>
          <w:i/>
          <w:sz w:val="20"/>
          <w:szCs w:val="20"/>
          <w:lang w:eastAsia="it-IT"/>
        </w:rPr>
        <w:t>ma il suo cuore è lontano da me! (</w:t>
      </w:r>
      <w:r w:rsidR="00FE3F7B" w:rsidRPr="002E6C78">
        <w:rPr>
          <w:rFonts w:ascii="Arial" w:hAnsi="Arial" w:cs="Arial"/>
          <w:i/>
          <w:sz w:val="20"/>
          <w:szCs w:val="20"/>
          <w:lang w:eastAsia="it-IT"/>
        </w:rPr>
        <w:t>Mc 7, 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Chiamata di nuovo la folla, diceva loro: "Ascoltatemi tutti e intendete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Mc 7, 14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Ed egli le disse: "Lascia prima che si sfamino i figli; non è bene prendere il pane dei</w:t>
      </w:r>
      <w:r w:rsidR="00870DBF" w:rsidRPr="002E6C78">
        <w:rPr>
          <w:rFonts w:ascii="Arial" w:hAnsi="Arial" w:cs="Arial"/>
          <w:i/>
          <w:sz w:val="20"/>
          <w:szCs w:val="20"/>
          <w:lang w:eastAsia="it-IT"/>
        </w:rPr>
        <w:t xml:space="preserve"> figli e gettarlo ai cagnolini" (</w:t>
      </w:r>
      <w:r w:rsidR="00FE3F7B" w:rsidRPr="002E6C78">
        <w:rPr>
          <w:rFonts w:ascii="Arial" w:hAnsi="Arial" w:cs="Arial"/>
          <w:i/>
          <w:sz w:val="20"/>
          <w:szCs w:val="20"/>
          <w:lang w:eastAsia="it-IT"/>
        </w:rPr>
        <w:t>Mc 7, 27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 pieni di stupore, dicevano: "Ha fatto bene ogni cosa; fa udir</w:t>
      </w:r>
      <w:r w:rsidR="00870DBF" w:rsidRPr="002E6C78">
        <w:rPr>
          <w:rFonts w:ascii="Arial" w:hAnsi="Arial" w:cs="Arial"/>
          <w:i/>
          <w:sz w:val="20"/>
          <w:szCs w:val="20"/>
          <w:lang w:eastAsia="it-IT"/>
        </w:rPr>
        <w:t>e i sordi e fa parlare i muti!" (</w:t>
      </w:r>
      <w:r w:rsidR="00FE3F7B" w:rsidRPr="002E6C78">
        <w:rPr>
          <w:rFonts w:ascii="Arial" w:hAnsi="Arial" w:cs="Arial"/>
          <w:i/>
          <w:sz w:val="20"/>
          <w:szCs w:val="20"/>
          <w:lang w:eastAsia="it-IT"/>
        </w:rPr>
        <w:t>Mc 7, 37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Allora lo scriba gli disse: "Hai detto bene, Maestro, e secondo verità che Egli è unico e n</w:t>
      </w:r>
      <w:r w:rsidR="00870DBF" w:rsidRPr="002E6C78">
        <w:rPr>
          <w:rFonts w:ascii="Arial" w:hAnsi="Arial" w:cs="Arial"/>
          <w:i/>
          <w:sz w:val="20"/>
          <w:szCs w:val="20"/>
          <w:lang w:eastAsia="it-IT"/>
        </w:rPr>
        <w:t>on v'è altri all'infuori di lui (</w:t>
      </w:r>
      <w:r w:rsidR="00FE3F7B" w:rsidRPr="002E6C78">
        <w:rPr>
          <w:rFonts w:ascii="Arial" w:hAnsi="Arial" w:cs="Arial"/>
          <w:i/>
          <w:sz w:val="20"/>
          <w:szCs w:val="20"/>
          <w:lang w:eastAsia="it-IT"/>
        </w:rPr>
        <w:t>Mc 12, 32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Poi aggiunse: "Nessun profeta è bene</w:t>
      </w:r>
      <w:r w:rsidR="00870DBF" w:rsidRPr="002E6C78">
        <w:rPr>
          <w:rFonts w:ascii="Arial" w:hAnsi="Arial" w:cs="Arial"/>
          <w:i/>
          <w:sz w:val="20"/>
          <w:szCs w:val="20"/>
          <w:lang w:eastAsia="it-IT"/>
        </w:rPr>
        <w:t xml:space="preserve"> accetto in patria (</w:t>
      </w:r>
      <w:r w:rsidR="00FE3F7B" w:rsidRPr="002E6C78">
        <w:rPr>
          <w:rFonts w:ascii="Arial" w:hAnsi="Arial" w:cs="Arial"/>
          <w:i/>
          <w:sz w:val="20"/>
          <w:szCs w:val="20"/>
          <w:lang w:eastAsia="it-IT"/>
        </w:rPr>
        <w:t>Lc 4, 24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"Basta! Che abbiamo a che fare con te, Gesù Nazareno? Sei venuto a rovinarci? So bene</w:t>
      </w:r>
      <w:r w:rsidR="00870DBF" w:rsidRPr="002E6C78">
        <w:rPr>
          <w:rFonts w:ascii="Arial" w:hAnsi="Arial" w:cs="Arial"/>
          <w:i/>
          <w:sz w:val="20"/>
          <w:szCs w:val="20"/>
          <w:lang w:eastAsia="it-IT"/>
        </w:rPr>
        <w:t xml:space="preserve"> chi sei: il Santo di Dio!" (</w:t>
      </w:r>
      <w:r w:rsidR="00FE3F7B" w:rsidRPr="002E6C78">
        <w:rPr>
          <w:rFonts w:ascii="Arial" w:hAnsi="Arial" w:cs="Arial"/>
          <w:i/>
          <w:sz w:val="20"/>
          <w:szCs w:val="20"/>
          <w:lang w:eastAsia="it-IT"/>
        </w:rPr>
        <w:t>Lc 4, 34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Poi Gesù disse loro: "Domando a voi: E' lecito in giorno di sabato fare del bene o fare del male</w:t>
      </w:r>
      <w:r w:rsidR="00870DBF" w:rsidRPr="002E6C78">
        <w:rPr>
          <w:rFonts w:ascii="Arial" w:hAnsi="Arial" w:cs="Arial"/>
          <w:i/>
          <w:sz w:val="20"/>
          <w:szCs w:val="20"/>
          <w:lang w:eastAsia="it-IT"/>
        </w:rPr>
        <w:t>, salvare una vita o perderla?" (</w:t>
      </w:r>
      <w:r w:rsidR="00FE3F7B" w:rsidRPr="002E6C78">
        <w:rPr>
          <w:rFonts w:ascii="Arial" w:hAnsi="Arial" w:cs="Arial"/>
          <w:i/>
          <w:sz w:val="20"/>
          <w:szCs w:val="20"/>
          <w:lang w:eastAsia="it-IT"/>
        </w:rPr>
        <w:t>Lc 6, 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Guai quando tutti gli uomini diranno bene di voi. Allo stesso modo infatti facevano i loro padri con i falsi</w:t>
      </w:r>
      <w:r w:rsidR="00870DBF" w:rsidRPr="002E6C78">
        <w:rPr>
          <w:rFonts w:ascii="Arial" w:hAnsi="Arial" w:cs="Arial"/>
          <w:i/>
          <w:sz w:val="20"/>
          <w:szCs w:val="20"/>
          <w:lang w:eastAsia="it-IT"/>
        </w:rPr>
        <w:t xml:space="preserve"> profeti (</w:t>
      </w:r>
      <w:r w:rsidR="00FE3F7B" w:rsidRPr="002E6C78">
        <w:rPr>
          <w:rFonts w:ascii="Arial" w:hAnsi="Arial" w:cs="Arial"/>
          <w:i/>
          <w:sz w:val="20"/>
          <w:szCs w:val="20"/>
          <w:lang w:eastAsia="it-IT"/>
        </w:rPr>
        <w:t>Lc 6, 26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Ma a voi che ascoltate, io dico: Amate i vostri nemici, fate del bene</w:t>
      </w:r>
      <w:r w:rsidR="00870DBF" w:rsidRPr="002E6C78">
        <w:rPr>
          <w:rFonts w:ascii="Arial" w:hAnsi="Arial" w:cs="Arial"/>
          <w:i/>
          <w:sz w:val="20"/>
          <w:szCs w:val="20"/>
          <w:lang w:eastAsia="it-IT"/>
        </w:rPr>
        <w:t xml:space="preserve"> a coloro che vi odiano (</w:t>
      </w:r>
      <w:r w:rsidR="00FE3F7B" w:rsidRPr="002E6C78">
        <w:rPr>
          <w:rFonts w:ascii="Arial" w:hAnsi="Arial" w:cs="Arial"/>
          <w:i/>
          <w:sz w:val="20"/>
          <w:szCs w:val="20"/>
          <w:lang w:eastAsia="it-IT"/>
        </w:rPr>
        <w:t>Lc 6, 27</w:t>
      </w:r>
      <w:r w:rsidR="00870DBF"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E se fate del bene a coloro che vi fanno del bene, che merito ne avrete? An</w:t>
      </w:r>
      <w:r w:rsidR="00870DBF" w:rsidRPr="002E6C78">
        <w:rPr>
          <w:rFonts w:ascii="Arial" w:hAnsi="Arial" w:cs="Arial"/>
          <w:i/>
          <w:sz w:val="20"/>
          <w:szCs w:val="20"/>
          <w:lang w:eastAsia="it-IT"/>
        </w:rPr>
        <w:t>che i peccatori fanno lo stesso (</w:t>
      </w:r>
      <w:r w:rsidR="00FE3F7B" w:rsidRPr="002E6C78">
        <w:rPr>
          <w:rFonts w:ascii="Arial" w:hAnsi="Arial" w:cs="Arial"/>
          <w:i/>
          <w:sz w:val="20"/>
          <w:szCs w:val="20"/>
          <w:lang w:eastAsia="it-IT"/>
        </w:rPr>
        <w:t>Lc 6, 33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Amate invece i vostri nemici, fate del bene e prestate senza sperarne nulla, e il vostro premio sarà grande e sarete figli dell'Altissimo; perché egli è benevo</w:t>
      </w:r>
      <w:r w:rsidR="00870DBF" w:rsidRPr="002E6C78">
        <w:rPr>
          <w:rFonts w:ascii="Arial" w:hAnsi="Arial" w:cs="Arial"/>
          <w:i/>
          <w:sz w:val="20"/>
          <w:szCs w:val="20"/>
          <w:lang w:eastAsia="it-IT"/>
        </w:rPr>
        <w:t>lo verso gl'ingrati e i malvagi (</w:t>
      </w:r>
      <w:r w:rsidR="00FE3F7B" w:rsidRPr="002E6C78">
        <w:rPr>
          <w:rFonts w:ascii="Arial" w:hAnsi="Arial" w:cs="Arial"/>
          <w:i/>
          <w:sz w:val="20"/>
          <w:szCs w:val="20"/>
          <w:lang w:eastAsia="it-IT"/>
        </w:rPr>
        <w:t>Lc 6, 35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Come puoi dire al tuo fratello: Permetti che tolga la pagliuzza che è nel tuo </w:t>
      </w:r>
      <w:r w:rsidR="002E6C78" w:rsidRPr="002E6C78">
        <w:rPr>
          <w:rFonts w:ascii="Arial" w:hAnsi="Arial" w:cs="Arial"/>
          <w:i/>
          <w:sz w:val="20"/>
          <w:szCs w:val="20"/>
          <w:lang w:eastAsia="it-IT"/>
        </w:rPr>
        <w:t>occhio, mentre</w:t>
      </w:r>
      <w:r w:rsidRPr="002E6C78">
        <w:rPr>
          <w:rFonts w:ascii="Arial" w:hAnsi="Arial" w:cs="Arial"/>
          <w:i/>
          <w:sz w:val="20"/>
          <w:szCs w:val="20"/>
          <w:lang w:eastAsia="it-IT"/>
        </w:rPr>
        <w:t xml:space="preserve"> tu non vedi la trave che è nel tuo? Ipocrita, togli prima la trave dal tuo occhio e allora potrai vederci bene nel togliere la pagliuz</w:t>
      </w:r>
      <w:r w:rsidR="00870DBF" w:rsidRPr="002E6C78">
        <w:rPr>
          <w:rFonts w:ascii="Arial" w:hAnsi="Arial" w:cs="Arial"/>
          <w:i/>
          <w:sz w:val="20"/>
          <w:szCs w:val="20"/>
          <w:lang w:eastAsia="it-IT"/>
        </w:rPr>
        <w:t>za dall'occhio del tuo fratello (</w:t>
      </w:r>
      <w:r w:rsidR="00FE3F7B" w:rsidRPr="002E6C78">
        <w:rPr>
          <w:rFonts w:ascii="Arial" w:hAnsi="Arial" w:cs="Arial"/>
          <w:i/>
          <w:sz w:val="20"/>
          <w:szCs w:val="20"/>
          <w:lang w:eastAsia="it-IT"/>
        </w:rPr>
        <w:t>Lc 6, 42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L'uomo buono trae fuori il bene dal buon tesoro del suo cuore; l'uomo cattivo dal suo cattivo tesoro trae fuori il male, perché la bocca</w:t>
      </w:r>
      <w:r w:rsidR="00870DBF" w:rsidRPr="002E6C78">
        <w:rPr>
          <w:rFonts w:ascii="Arial" w:hAnsi="Arial" w:cs="Arial"/>
          <w:i/>
          <w:sz w:val="20"/>
          <w:szCs w:val="20"/>
          <w:lang w:eastAsia="it-IT"/>
        </w:rPr>
        <w:t xml:space="preserve"> parla dalla pienezza del cuore (</w:t>
      </w:r>
      <w:r w:rsidR="00FE3F7B" w:rsidRPr="002E6C78">
        <w:rPr>
          <w:rFonts w:ascii="Arial" w:hAnsi="Arial" w:cs="Arial"/>
          <w:i/>
          <w:sz w:val="20"/>
          <w:szCs w:val="20"/>
          <w:lang w:eastAsia="it-IT"/>
        </w:rPr>
        <w:t>Lc 6, 45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È simile a un uomo che, costruendo una casa, ha scavato molto profondo e ha posto le fondamenta sopra la roccia. Venuta la piena, il fiume irruppe contro quella casa, ma non riuscì a smuoverla perché era costruita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Lc 6, 48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Simone rispose: "Suppongo quello a cui ha condonato di più". Gli disse Gesù: "Hai giudicato bene</w:t>
      </w:r>
      <w:r w:rsidR="00870DBF" w:rsidRPr="002E6C78">
        <w:rPr>
          <w:rFonts w:ascii="Arial" w:hAnsi="Arial" w:cs="Arial"/>
          <w:i/>
          <w:sz w:val="20"/>
          <w:szCs w:val="20"/>
          <w:lang w:eastAsia="it-IT"/>
        </w:rPr>
        <w:t>" (</w:t>
      </w:r>
      <w:r w:rsidR="00FE3F7B" w:rsidRPr="002E6C78">
        <w:rPr>
          <w:rFonts w:ascii="Arial" w:hAnsi="Arial" w:cs="Arial"/>
          <w:i/>
          <w:sz w:val="20"/>
          <w:szCs w:val="20"/>
          <w:lang w:eastAsia="it-IT"/>
        </w:rPr>
        <w:t>Lc 7, 43</w:t>
      </w:r>
      <w:r w:rsidR="00870DBF"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"Mettetevi bene in mente queste parole: Il Figlio dell'uomo sta per esser c</w:t>
      </w:r>
      <w:r w:rsidR="00870DBF" w:rsidRPr="002E6C78">
        <w:rPr>
          <w:rFonts w:ascii="Arial" w:hAnsi="Arial" w:cs="Arial"/>
          <w:i/>
          <w:sz w:val="20"/>
          <w:szCs w:val="20"/>
          <w:lang w:eastAsia="it-IT"/>
        </w:rPr>
        <w:t>onsegnato in mano degli uomini" (</w:t>
      </w:r>
      <w:r w:rsidR="00FE3F7B" w:rsidRPr="002E6C78">
        <w:rPr>
          <w:rFonts w:ascii="Arial" w:hAnsi="Arial" w:cs="Arial"/>
          <w:i/>
          <w:sz w:val="20"/>
          <w:szCs w:val="20"/>
          <w:lang w:eastAsia="it-IT"/>
        </w:rPr>
        <w:t>Lc 9, 44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 Gesù: "Hai risposto bene</w:t>
      </w:r>
      <w:r w:rsidR="00870DBF" w:rsidRPr="002E6C78">
        <w:rPr>
          <w:rFonts w:ascii="Arial" w:hAnsi="Arial" w:cs="Arial"/>
          <w:i/>
          <w:sz w:val="20"/>
          <w:szCs w:val="20"/>
          <w:lang w:eastAsia="it-IT"/>
        </w:rPr>
        <w:t xml:space="preserve">; </w:t>
      </w:r>
      <w:r w:rsidR="002E6C78" w:rsidRPr="002E6C78">
        <w:rPr>
          <w:rFonts w:ascii="Arial" w:hAnsi="Arial" w:cs="Arial"/>
          <w:i/>
          <w:sz w:val="20"/>
          <w:szCs w:val="20"/>
          <w:lang w:eastAsia="it-IT"/>
        </w:rPr>
        <w:t>fa’</w:t>
      </w:r>
      <w:r w:rsidR="00870DBF" w:rsidRPr="002E6C78">
        <w:rPr>
          <w:rFonts w:ascii="Arial" w:hAnsi="Arial" w:cs="Arial"/>
          <w:i/>
          <w:sz w:val="20"/>
          <w:szCs w:val="20"/>
          <w:lang w:eastAsia="it-IT"/>
        </w:rPr>
        <w:t xml:space="preserve"> questo e vivrai" (</w:t>
      </w:r>
      <w:r w:rsidR="00FE3F7B" w:rsidRPr="002E6C78">
        <w:rPr>
          <w:rFonts w:ascii="Arial" w:hAnsi="Arial" w:cs="Arial"/>
          <w:i/>
          <w:sz w:val="20"/>
          <w:szCs w:val="20"/>
          <w:lang w:eastAsia="it-IT"/>
        </w:rPr>
        <w:t>Lc 10, 28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Quando un uomo forte, bene armato, fa la guardia al suo palazzo, tut</w:t>
      </w:r>
      <w:r w:rsidR="00870DBF" w:rsidRPr="002E6C78">
        <w:rPr>
          <w:rFonts w:ascii="Arial" w:hAnsi="Arial" w:cs="Arial"/>
          <w:i/>
          <w:sz w:val="20"/>
          <w:szCs w:val="20"/>
          <w:lang w:eastAsia="it-IT"/>
        </w:rPr>
        <w:t>ti i suoi beni stanno al sicuro (</w:t>
      </w:r>
      <w:r w:rsidR="00FE3F7B" w:rsidRPr="002E6C78">
        <w:rPr>
          <w:rFonts w:ascii="Arial" w:hAnsi="Arial" w:cs="Arial"/>
          <w:i/>
          <w:sz w:val="20"/>
          <w:szCs w:val="20"/>
          <w:lang w:eastAsia="it-IT"/>
        </w:rPr>
        <w:t>Lc 11, 21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Sappiate bene questo: se il padrone di casa sapesse a che ora viene il ladro, non s</w:t>
      </w:r>
      <w:r w:rsidR="00870DBF" w:rsidRPr="002E6C78">
        <w:rPr>
          <w:rFonts w:ascii="Arial" w:hAnsi="Arial" w:cs="Arial"/>
          <w:i/>
          <w:sz w:val="20"/>
          <w:szCs w:val="20"/>
          <w:lang w:eastAsia="it-IT"/>
        </w:rPr>
        <w:t>i lascerebbe scassinare la casa (</w:t>
      </w:r>
      <w:r w:rsidR="00FE3F7B" w:rsidRPr="002E6C78">
        <w:rPr>
          <w:rFonts w:ascii="Arial" w:hAnsi="Arial" w:cs="Arial"/>
          <w:i/>
          <w:sz w:val="20"/>
          <w:szCs w:val="20"/>
          <w:lang w:eastAsia="it-IT"/>
        </w:rPr>
        <w:t>Lc 12, 39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Gli disse: Bene, bravo servitore; poiché ti sei mostrato fedele nel poco, ric</w:t>
      </w:r>
      <w:r w:rsidR="00870DBF" w:rsidRPr="002E6C78">
        <w:rPr>
          <w:rFonts w:ascii="Arial" w:hAnsi="Arial" w:cs="Arial"/>
          <w:i/>
          <w:sz w:val="20"/>
          <w:szCs w:val="20"/>
          <w:lang w:eastAsia="it-IT"/>
        </w:rPr>
        <w:t>evi il potere sopra dieci città (</w:t>
      </w:r>
      <w:r w:rsidR="00FE3F7B" w:rsidRPr="002E6C78">
        <w:rPr>
          <w:rFonts w:ascii="Arial" w:hAnsi="Arial" w:cs="Arial"/>
          <w:i/>
          <w:sz w:val="20"/>
          <w:szCs w:val="20"/>
          <w:lang w:eastAsia="it-IT"/>
        </w:rPr>
        <w:t>Lc 19,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Dissero allora alcuni scribi: "Maestro, hai parlato bene</w:t>
      </w:r>
      <w:r w:rsidR="00870DBF" w:rsidRPr="002E6C78">
        <w:rPr>
          <w:rFonts w:ascii="Arial" w:hAnsi="Arial" w:cs="Arial"/>
          <w:i/>
          <w:sz w:val="20"/>
          <w:szCs w:val="20"/>
          <w:lang w:eastAsia="it-IT"/>
        </w:rPr>
        <w:t>" (</w:t>
      </w:r>
      <w:r w:rsidR="00FE3F7B" w:rsidRPr="002E6C78">
        <w:rPr>
          <w:rFonts w:ascii="Arial" w:hAnsi="Arial" w:cs="Arial"/>
          <w:i/>
          <w:sz w:val="20"/>
          <w:szCs w:val="20"/>
          <w:lang w:eastAsia="it-IT"/>
        </w:rPr>
        <w:t>Lc 20, 39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Mettetevi bene in mente di non p</w:t>
      </w:r>
      <w:r w:rsidR="00870DBF" w:rsidRPr="002E6C78">
        <w:rPr>
          <w:rFonts w:ascii="Arial" w:hAnsi="Arial" w:cs="Arial"/>
          <w:i/>
          <w:sz w:val="20"/>
          <w:szCs w:val="20"/>
          <w:lang w:eastAsia="it-IT"/>
        </w:rPr>
        <w:t>reparare prima la vostra difesa (</w:t>
      </w:r>
      <w:r w:rsidR="00FE3F7B" w:rsidRPr="002E6C78">
        <w:rPr>
          <w:rFonts w:ascii="Arial" w:hAnsi="Arial" w:cs="Arial"/>
          <w:i/>
          <w:sz w:val="20"/>
          <w:szCs w:val="20"/>
          <w:lang w:eastAsia="it-IT"/>
        </w:rPr>
        <w:t>Lc 21, 14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State bene attenti che i vostri cuori non si appesantiscano in dissipazioni, ubriachezze e affanni della vita e che quel giorno non v</w:t>
      </w:r>
      <w:r w:rsidR="00870DBF" w:rsidRPr="002E6C78">
        <w:rPr>
          <w:rFonts w:ascii="Arial" w:hAnsi="Arial" w:cs="Arial"/>
          <w:i/>
          <w:sz w:val="20"/>
          <w:szCs w:val="20"/>
          <w:lang w:eastAsia="it-IT"/>
        </w:rPr>
        <w:t>i piombi addosso improvviso (</w:t>
      </w:r>
      <w:r w:rsidR="00FE3F7B" w:rsidRPr="002E6C78">
        <w:rPr>
          <w:rFonts w:ascii="Arial" w:hAnsi="Arial" w:cs="Arial"/>
          <w:i/>
          <w:sz w:val="20"/>
          <w:szCs w:val="20"/>
          <w:lang w:eastAsia="it-IT"/>
        </w:rPr>
        <w:t>Lc 21, 34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Rispose la donna: "Non ho marito". Le disse Gesù: "Hai detto bene</w:t>
      </w:r>
      <w:r w:rsidR="00870DBF" w:rsidRPr="002E6C78">
        <w:rPr>
          <w:rFonts w:ascii="Arial" w:hAnsi="Arial" w:cs="Arial"/>
          <w:i/>
          <w:sz w:val="20"/>
          <w:szCs w:val="20"/>
          <w:lang w:eastAsia="it-IT"/>
        </w:rPr>
        <w:t xml:space="preserve"> "non ho marito" (</w:t>
      </w:r>
      <w:r w:rsidR="00FE3F7B" w:rsidRPr="002E6C78">
        <w:rPr>
          <w:rFonts w:ascii="Arial" w:hAnsi="Arial" w:cs="Arial"/>
          <w:i/>
          <w:sz w:val="20"/>
          <w:szCs w:val="20"/>
          <w:lang w:eastAsia="it-IT"/>
        </w:rPr>
        <w:t>Gv 4,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Quanti fecero il bene, per una risurrezione di vita e quanti fecero il male, p</w:t>
      </w:r>
      <w:r w:rsidR="00870DBF" w:rsidRPr="002E6C78">
        <w:rPr>
          <w:rFonts w:ascii="Arial" w:hAnsi="Arial" w:cs="Arial"/>
          <w:i/>
          <w:sz w:val="20"/>
          <w:szCs w:val="20"/>
          <w:lang w:eastAsia="it-IT"/>
        </w:rPr>
        <w:t>er una risurrezione di condanna (</w:t>
      </w:r>
      <w:r w:rsidR="00FE3F7B" w:rsidRPr="002E6C78">
        <w:rPr>
          <w:rFonts w:ascii="Arial" w:hAnsi="Arial" w:cs="Arial"/>
          <w:i/>
          <w:sz w:val="20"/>
          <w:szCs w:val="20"/>
          <w:lang w:eastAsia="it-IT"/>
        </w:rPr>
        <w:t>Gv 5, 29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Diceva così per metterlo alla prova; egli infatti sapeva bene</w:t>
      </w:r>
      <w:r w:rsidR="00870DBF" w:rsidRPr="002E6C78">
        <w:rPr>
          <w:rFonts w:ascii="Arial" w:hAnsi="Arial" w:cs="Arial"/>
          <w:i/>
          <w:sz w:val="20"/>
          <w:szCs w:val="20"/>
          <w:lang w:eastAsia="it-IT"/>
        </w:rPr>
        <w:t xml:space="preserve"> quello che stava per fare (</w:t>
      </w:r>
      <w:r w:rsidR="00FE3F7B" w:rsidRPr="002E6C78">
        <w:rPr>
          <w:rFonts w:ascii="Arial" w:hAnsi="Arial" w:cs="Arial"/>
          <w:i/>
          <w:sz w:val="20"/>
          <w:szCs w:val="20"/>
          <w:lang w:eastAsia="it-IT"/>
        </w:rPr>
        <w:t>Gv 6, 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Gesù voleva molto bene a M</w:t>
      </w:r>
      <w:r w:rsidR="00870DBF" w:rsidRPr="002E6C78">
        <w:rPr>
          <w:rFonts w:ascii="Arial" w:hAnsi="Arial" w:cs="Arial"/>
          <w:i/>
          <w:sz w:val="20"/>
          <w:szCs w:val="20"/>
          <w:lang w:eastAsia="it-IT"/>
        </w:rPr>
        <w:t>arta, a sua sorella e a Lazzaro (</w:t>
      </w:r>
      <w:r w:rsidR="00FE3F7B" w:rsidRPr="002E6C78">
        <w:rPr>
          <w:rFonts w:ascii="Arial" w:hAnsi="Arial" w:cs="Arial"/>
          <w:i/>
          <w:sz w:val="20"/>
          <w:szCs w:val="20"/>
          <w:lang w:eastAsia="it-IT"/>
        </w:rPr>
        <w:t>Gv 11, 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Voi mi chiamate Maestro e Signore e dite bene</w:t>
      </w:r>
      <w:r w:rsidR="00870DBF" w:rsidRPr="002E6C78">
        <w:rPr>
          <w:rFonts w:ascii="Arial" w:hAnsi="Arial" w:cs="Arial"/>
          <w:i/>
          <w:sz w:val="20"/>
          <w:szCs w:val="20"/>
          <w:lang w:eastAsia="it-IT"/>
        </w:rPr>
        <w:t>, perché lo sono (</w:t>
      </w:r>
      <w:r w:rsidR="00FE3F7B" w:rsidRPr="002E6C78">
        <w:rPr>
          <w:rFonts w:ascii="Arial" w:hAnsi="Arial" w:cs="Arial"/>
          <w:i/>
          <w:sz w:val="20"/>
          <w:szCs w:val="20"/>
          <w:lang w:eastAsia="it-IT"/>
        </w:rPr>
        <w:t>Gv 13, 13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Ora io vi dico la verità: è bene per voi che io me ne vada, perché, se non me ne vado, non verrà a voi il Consolatore; ma quando m</w:t>
      </w:r>
      <w:r w:rsidR="00870DBF" w:rsidRPr="002E6C78">
        <w:rPr>
          <w:rFonts w:ascii="Arial" w:hAnsi="Arial" w:cs="Arial"/>
          <w:i/>
          <w:sz w:val="20"/>
          <w:szCs w:val="20"/>
          <w:lang w:eastAsia="it-IT"/>
        </w:rPr>
        <w:t>e ne sarò andato, ve lo manderò (</w:t>
      </w:r>
      <w:r w:rsidR="00FE3F7B" w:rsidRPr="002E6C78">
        <w:rPr>
          <w:rFonts w:ascii="Arial" w:hAnsi="Arial" w:cs="Arial"/>
          <w:i/>
          <w:sz w:val="20"/>
          <w:szCs w:val="20"/>
          <w:lang w:eastAsia="it-IT"/>
        </w:rPr>
        <w:t>Gv 16, 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Gli rispose Gesù: "Se ho parlato male, dimostrami dov'è il male; ma se ho parlato bene, perché mi pe</w:t>
      </w:r>
      <w:r w:rsidR="00870DBF" w:rsidRPr="002E6C78">
        <w:rPr>
          <w:rFonts w:ascii="Arial" w:hAnsi="Arial" w:cs="Arial"/>
          <w:i/>
          <w:sz w:val="20"/>
          <w:szCs w:val="20"/>
          <w:lang w:eastAsia="it-IT"/>
        </w:rPr>
        <w:t>rcuoti?" (</w:t>
      </w:r>
      <w:r w:rsidR="00FE3F7B" w:rsidRPr="002E6C78">
        <w:rPr>
          <w:rFonts w:ascii="Arial" w:hAnsi="Arial" w:cs="Arial"/>
          <w:i/>
          <w:sz w:val="20"/>
          <w:szCs w:val="20"/>
          <w:lang w:eastAsia="it-IT"/>
        </w:rPr>
        <w:t>Gv 18, 23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Gesù disse loro: "Venite a mangiare". E nessuno dei discepoli osava domandargli: "Chi sei?", poiché sapevano bene</w:t>
      </w:r>
      <w:r w:rsidR="00870DBF" w:rsidRPr="002E6C78">
        <w:rPr>
          <w:rFonts w:ascii="Arial" w:hAnsi="Arial" w:cs="Arial"/>
          <w:i/>
          <w:sz w:val="20"/>
          <w:szCs w:val="20"/>
          <w:lang w:eastAsia="it-IT"/>
        </w:rPr>
        <w:t xml:space="preserve"> che era il Signore (</w:t>
      </w:r>
      <w:r w:rsidR="00FE3F7B" w:rsidRPr="002E6C78">
        <w:rPr>
          <w:rFonts w:ascii="Arial" w:hAnsi="Arial" w:cs="Arial"/>
          <w:i/>
          <w:sz w:val="20"/>
          <w:szCs w:val="20"/>
          <w:lang w:eastAsia="it-IT"/>
        </w:rPr>
        <w:t>Gv 21, 12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Disse: "Uomini di Israele, badate bene a ciò che stat</w:t>
      </w:r>
      <w:r w:rsidR="00870DBF" w:rsidRPr="002E6C78">
        <w:rPr>
          <w:rFonts w:ascii="Arial" w:hAnsi="Arial" w:cs="Arial"/>
          <w:i/>
          <w:sz w:val="20"/>
          <w:szCs w:val="20"/>
          <w:lang w:eastAsia="it-IT"/>
        </w:rPr>
        <w:t>e per fare contro questi uomini (</w:t>
      </w:r>
      <w:r w:rsidR="00FE3F7B" w:rsidRPr="002E6C78">
        <w:rPr>
          <w:rFonts w:ascii="Arial" w:hAnsi="Arial" w:cs="Arial"/>
          <w:i/>
          <w:sz w:val="20"/>
          <w:szCs w:val="20"/>
          <w:lang w:eastAsia="it-IT"/>
        </w:rPr>
        <w:t>At 5, 35</w:t>
      </w:r>
      <w:r w:rsidR="00870DBF"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Subito ho mandato a cercarti e tu hai fatto bene a venire. Ora dunque tutti noi, al cospetto di Dio, siamo qui riuniti per ascoltare tutto ciò che d</w:t>
      </w:r>
      <w:r w:rsidR="00870DBF" w:rsidRPr="002E6C78">
        <w:rPr>
          <w:rFonts w:ascii="Arial" w:hAnsi="Arial" w:cs="Arial"/>
          <w:i/>
          <w:sz w:val="20"/>
          <w:szCs w:val="20"/>
          <w:lang w:eastAsia="it-IT"/>
        </w:rPr>
        <w:t>al Signore ti è stato ordinato" (</w:t>
      </w:r>
      <w:r w:rsidR="00FE3F7B" w:rsidRPr="002E6C78">
        <w:rPr>
          <w:rFonts w:ascii="Arial" w:hAnsi="Arial" w:cs="Arial"/>
          <w:i/>
          <w:sz w:val="20"/>
          <w:szCs w:val="20"/>
          <w:lang w:eastAsia="it-IT"/>
        </w:rPr>
        <w:t>At 10, 33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Astenervi dalle carni offerte agli idoli, dal sangue, dagli animali soffocati e dalla impudicizia. Farete quindi cosa buona a guardarvi da queste cose. State bene</w:t>
      </w:r>
      <w:r w:rsidR="00870DBF" w:rsidRPr="002E6C78">
        <w:rPr>
          <w:rFonts w:ascii="Arial" w:hAnsi="Arial" w:cs="Arial"/>
          <w:i/>
          <w:sz w:val="20"/>
          <w:szCs w:val="20"/>
          <w:lang w:eastAsia="it-IT"/>
        </w:rPr>
        <w:t>" (</w:t>
      </w:r>
      <w:r w:rsidR="00FE3F7B" w:rsidRPr="002E6C78">
        <w:rPr>
          <w:rFonts w:ascii="Arial" w:hAnsi="Arial" w:cs="Arial"/>
          <w:i/>
          <w:sz w:val="20"/>
          <w:szCs w:val="20"/>
          <w:lang w:eastAsia="it-IT"/>
        </w:rPr>
        <w:t>At 15, 29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Prendili con te, compi la purificazione insieme con loro e paga tu la spesa per loro perché possano radersi il capo. Così tutti verranno a sapere che non c'è nulla di vero in ciò di cui sono stati informati, ma che invece anche tu ti comporti bene</w:t>
      </w:r>
      <w:r w:rsidR="00870DBF" w:rsidRPr="002E6C78">
        <w:rPr>
          <w:rFonts w:ascii="Arial" w:hAnsi="Arial" w:cs="Arial"/>
          <w:i/>
          <w:sz w:val="20"/>
          <w:szCs w:val="20"/>
          <w:lang w:eastAsia="it-IT"/>
        </w:rPr>
        <w:t xml:space="preserve"> osservando la legge (</w:t>
      </w:r>
      <w:r w:rsidR="00FE3F7B" w:rsidRPr="002E6C78">
        <w:rPr>
          <w:rFonts w:ascii="Arial" w:hAnsi="Arial" w:cs="Arial"/>
          <w:i/>
          <w:sz w:val="20"/>
          <w:szCs w:val="20"/>
          <w:lang w:eastAsia="it-IT"/>
        </w:rPr>
        <w:t>At 21, 24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Sono stato però </w:t>
      </w:r>
      <w:r w:rsidRPr="002E6C78">
        <w:rPr>
          <w:rFonts w:ascii="Arial" w:hAnsi="Arial" w:cs="Arial"/>
          <w:i/>
          <w:sz w:val="20"/>
          <w:szCs w:val="20"/>
          <w:lang w:eastAsia="it-IT"/>
        </w:rPr>
        <w:lastRenderedPageBreak/>
        <w:t xml:space="preserve">informato di un complotto contro quest'uomo da parte loro, e così l'ho mandato da te, avvertendo gli accusatori di deporre davanti a te quello che hanno contro di lui. </w:t>
      </w:r>
      <w:r w:rsidR="002E6C78" w:rsidRPr="002E6C78">
        <w:rPr>
          <w:rFonts w:ascii="Arial" w:hAnsi="Arial" w:cs="Arial"/>
          <w:i/>
          <w:sz w:val="20"/>
          <w:szCs w:val="20"/>
          <w:lang w:eastAsia="it-IT"/>
        </w:rPr>
        <w:t>Sta’</w:t>
      </w:r>
      <w:r w:rsidRPr="002E6C78">
        <w:rPr>
          <w:rFonts w:ascii="Arial" w:hAnsi="Arial" w:cs="Arial"/>
          <w:i/>
          <w:sz w:val="20"/>
          <w:szCs w:val="20"/>
          <w:lang w:eastAsia="it-IT"/>
        </w:rPr>
        <w:t xml:space="preserve"> bene</w:t>
      </w:r>
      <w:r w:rsidR="00870DBF" w:rsidRPr="002E6C78">
        <w:rPr>
          <w:rFonts w:ascii="Arial" w:hAnsi="Arial" w:cs="Arial"/>
          <w:i/>
          <w:sz w:val="20"/>
          <w:szCs w:val="20"/>
          <w:lang w:eastAsia="it-IT"/>
        </w:rPr>
        <w:t>" (</w:t>
      </w:r>
      <w:r w:rsidR="00FE3F7B" w:rsidRPr="002E6C78">
        <w:rPr>
          <w:rFonts w:ascii="Arial" w:hAnsi="Arial" w:cs="Arial"/>
          <w:i/>
          <w:sz w:val="20"/>
          <w:szCs w:val="20"/>
          <w:lang w:eastAsia="it-IT"/>
        </w:rPr>
        <w:t>At 23, 30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Allora Felice, che era assai bene informato circa la nuova dottrina, li rimandò dicendo: "Quando verrà il tribuno L</w:t>
      </w:r>
      <w:r w:rsidR="00870DBF" w:rsidRPr="002E6C78">
        <w:rPr>
          <w:rFonts w:ascii="Arial" w:hAnsi="Arial" w:cs="Arial"/>
          <w:i/>
          <w:sz w:val="20"/>
          <w:szCs w:val="20"/>
          <w:lang w:eastAsia="it-IT"/>
        </w:rPr>
        <w:t>isia, esaminerò il vostro caso" (</w:t>
      </w:r>
      <w:r w:rsidR="00FE3F7B" w:rsidRPr="002E6C78">
        <w:rPr>
          <w:rFonts w:ascii="Arial" w:hAnsi="Arial" w:cs="Arial"/>
          <w:i/>
          <w:sz w:val="20"/>
          <w:szCs w:val="20"/>
          <w:lang w:eastAsia="it-IT"/>
        </w:rPr>
        <w:t>At 24, 22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Da molto tempo non si mangiava, quando Paolo, alzatosi in mezzo a loro, disse: "Sarebbe stato bene, o uomini, dar retta a me e non salpare da Creta; avreste evitato</w:t>
      </w:r>
      <w:r w:rsidR="00870DBF" w:rsidRPr="002E6C78">
        <w:rPr>
          <w:rFonts w:ascii="Arial" w:hAnsi="Arial" w:cs="Arial"/>
          <w:i/>
          <w:sz w:val="20"/>
          <w:szCs w:val="20"/>
          <w:lang w:eastAsia="it-IT"/>
        </w:rPr>
        <w:t xml:space="preserve"> questo pericolo e questo danno (</w:t>
      </w:r>
      <w:r w:rsidR="00FE3F7B" w:rsidRPr="002E6C78">
        <w:rPr>
          <w:rFonts w:ascii="Arial" w:hAnsi="Arial" w:cs="Arial"/>
          <w:i/>
          <w:sz w:val="20"/>
          <w:szCs w:val="20"/>
          <w:lang w:eastAsia="it-IT"/>
        </w:rPr>
        <w:t>At 27, 21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Ci sembra bene tuttavia ascoltare da te quello che pensi; di questa setta infatti sappiamo </w:t>
      </w:r>
      <w:r w:rsidR="00870DBF" w:rsidRPr="002E6C78">
        <w:rPr>
          <w:rFonts w:ascii="Arial" w:hAnsi="Arial" w:cs="Arial"/>
          <w:i/>
          <w:sz w:val="20"/>
          <w:szCs w:val="20"/>
          <w:lang w:eastAsia="it-IT"/>
        </w:rPr>
        <w:t>che trova dovunque opposizione" (</w:t>
      </w:r>
      <w:r w:rsidR="00FE3F7B" w:rsidRPr="002E6C78">
        <w:rPr>
          <w:rFonts w:ascii="Arial" w:hAnsi="Arial" w:cs="Arial"/>
          <w:i/>
          <w:sz w:val="20"/>
          <w:szCs w:val="20"/>
          <w:lang w:eastAsia="it-IT"/>
        </w:rPr>
        <w:t>At 28, 22</w:t>
      </w:r>
      <w:r w:rsidR="00870DBF" w:rsidRPr="002E6C78">
        <w:rPr>
          <w:rFonts w:ascii="Arial" w:hAnsi="Arial" w:cs="Arial"/>
          <w:i/>
          <w:sz w:val="20"/>
          <w:szCs w:val="20"/>
          <w:lang w:eastAsia="it-IT"/>
        </w:rPr>
        <w:t xml:space="preserve">). </w:t>
      </w:r>
    </w:p>
    <w:p w:rsidR="00FE3F7B" w:rsidRPr="002E6C78" w:rsidRDefault="00986A5D"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E se ne andavano discordi tra loro, mentre Paolo diceva questa sola frase: "Ha detto bene lo Spirito Santo, per bocca del</w:t>
      </w:r>
      <w:r w:rsidR="00870DBF" w:rsidRPr="002E6C78">
        <w:rPr>
          <w:rFonts w:ascii="Arial" w:hAnsi="Arial" w:cs="Arial"/>
          <w:i/>
          <w:sz w:val="20"/>
          <w:szCs w:val="20"/>
          <w:lang w:eastAsia="it-IT"/>
        </w:rPr>
        <w:t xml:space="preserve"> profeta Isaia, ai nostri padri (</w:t>
      </w:r>
      <w:r w:rsidR="00FE3F7B" w:rsidRPr="002E6C78">
        <w:rPr>
          <w:rFonts w:ascii="Arial" w:hAnsi="Arial" w:cs="Arial"/>
          <w:i/>
          <w:sz w:val="20"/>
          <w:szCs w:val="20"/>
          <w:lang w:eastAsia="it-IT"/>
        </w:rPr>
        <w:t>At 28, 25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La vita eterna a coloro che perseverando nelle opere di bene cercano g</w:t>
      </w:r>
      <w:r w:rsidR="00870DBF" w:rsidRPr="002E6C78">
        <w:rPr>
          <w:rFonts w:ascii="Arial" w:hAnsi="Arial" w:cs="Arial"/>
          <w:i/>
          <w:sz w:val="20"/>
          <w:szCs w:val="20"/>
          <w:lang w:eastAsia="it-IT"/>
        </w:rPr>
        <w:t>loria, onore e incorruttibilità (</w:t>
      </w:r>
      <w:r w:rsidR="00FE3F7B" w:rsidRPr="002E6C78">
        <w:rPr>
          <w:rFonts w:ascii="Arial" w:hAnsi="Arial" w:cs="Arial"/>
          <w:i/>
          <w:sz w:val="20"/>
          <w:szCs w:val="20"/>
          <w:lang w:eastAsia="it-IT"/>
        </w:rPr>
        <w:t>Rm 2, 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Gloria invece, onore e pace per chi opera il bene, per il </w:t>
      </w:r>
      <w:r w:rsidR="00870DBF" w:rsidRPr="002E6C78">
        <w:rPr>
          <w:rFonts w:ascii="Arial" w:hAnsi="Arial" w:cs="Arial"/>
          <w:i/>
          <w:sz w:val="20"/>
          <w:szCs w:val="20"/>
          <w:lang w:eastAsia="it-IT"/>
        </w:rPr>
        <w:t>Giudeo prima e poi per il Greco (</w:t>
      </w:r>
      <w:r w:rsidR="00FE3F7B" w:rsidRPr="002E6C78">
        <w:rPr>
          <w:rFonts w:ascii="Arial" w:hAnsi="Arial" w:cs="Arial"/>
          <w:i/>
          <w:sz w:val="20"/>
          <w:szCs w:val="20"/>
          <w:lang w:eastAsia="it-IT"/>
        </w:rPr>
        <w:t>Rm 2, 10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Perché non dovremmo fare il male </w:t>
      </w:r>
      <w:r w:rsidR="002E6C78" w:rsidRPr="002E6C78">
        <w:rPr>
          <w:rFonts w:ascii="Arial" w:hAnsi="Arial" w:cs="Arial"/>
          <w:i/>
          <w:sz w:val="20"/>
          <w:szCs w:val="20"/>
          <w:lang w:eastAsia="it-IT"/>
        </w:rPr>
        <w:t>affinché</w:t>
      </w:r>
      <w:r w:rsidRPr="002E6C78">
        <w:rPr>
          <w:rFonts w:ascii="Arial" w:hAnsi="Arial" w:cs="Arial"/>
          <w:i/>
          <w:sz w:val="20"/>
          <w:szCs w:val="20"/>
          <w:lang w:eastAsia="it-IT"/>
        </w:rPr>
        <w:t xml:space="preserve"> venga il bene, come alcuni - la cui condanna è ben giusta - ci calunniano, dicendo che noi lo affermiamo?</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Rm 3, 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Tutti hanno traviato e si son pervertiti; non c'è chi compia il bene</w:t>
      </w:r>
      <w:r w:rsidR="00870DBF" w:rsidRPr="002E6C78">
        <w:rPr>
          <w:rFonts w:ascii="Arial" w:hAnsi="Arial" w:cs="Arial"/>
          <w:i/>
          <w:sz w:val="20"/>
          <w:szCs w:val="20"/>
          <w:lang w:eastAsia="it-IT"/>
        </w:rPr>
        <w:t>, non ce n'è neppure uno (</w:t>
      </w:r>
      <w:r w:rsidR="00FE3F7B" w:rsidRPr="002E6C78">
        <w:rPr>
          <w:rFonts w:ascii="Arial" w:hAnsi="Arial" w:cs="Arial"/>
          <w:i/>
          <w:sz w:val="20"/>
          <w:szCs w:val="20"/>
          <w:lang w:eastAsia="it-IT"/>
        </w:rPr>
        <w:t>Rm 3, 12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Sappiamo bene che il nostro uomo vecchio è stato crocifisso con lui, perché fosse distrutto il corpo del peccato, e noi non </w:t>
      </w:r>
      <w:r w:rsidR="00870DBF" w:rsidRPr="002E6C78">
        <w:rPr>
          <w:rFonts w:ascii="Arial" w:hAnsi="Arial" w:cs="Arial"/>
          <w:i/>
          <w:sz w:val="20"/>
          <w:szCs w:val="20"/>
          <w:lang w:eastAsia="it-IT"/>
        </w:rPr>
        <w:t>fossimo più schiavi del peccato (</w:t>
      </w:r>
      <w:r w:rsidR="00FE3F7B" w:rsidRPr="002E6C78">
        <w:rPr>
          <w:rFonts w:ascii="Arial" w:hAnsi="Arial" w:cs="Arial"/>
          <w:i/>
          <w:sz w:val="20"/>
          <w:szCs w:val="20"/>
          <w:lang w:eastAsia="it-IT"/>
        </w:rPr>
        <w:t>Rm 6, 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Ciò che è bene è allora diventato morte per me? No davvero! E' invece il peccato: esso per rivelarsi peccato mi ha dato la morte servendosi di ciò che è bene, perché il peccato apparisse oltre misura peccami</w:t>
      </w:r>
      <w:r w:rsidR="00870DBF" w:rsidRPr="002E6C78">
        <w:rPr>
          <w:rFonts w:ascii="Arial" w:hAnsi="Arial" w:cs="Arial"/>
          <w:i/>
          <w:sz w:val="20"/>
          <w:szCs w:val="20"/>
          <w:lang w:eastAsia="it-IT"/>
        </w:rPr>
        <w:t>noso per mezzo del comandamento (</w:t>
      </w:r>
      <w:r w:rsidR="00FE3F7B" w:rsidRPr="002E6C78">
        <w:rPr>
          <w:rFonts w:ascii="Arial" w:hAnsi="Arial" w:cs="Arial"/>
          <w:i/>
          <w:sz w:val="20"/>
          <w:szCs w:val="20"/>
          <w:lang w:eastAsia="it-IT"/>
        </w:rPr>
        <w:t>Rm 7, 13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Io so infatti che in me, cioè nella mia carne, non abita il bene; c'è in me il desiderio del bene,</w:t>
      </w:r>
      <w:r w:rsidR="00870DBF" w:rsidRPr="002E6C78">
        <w:rPr>
          <w:rFonts w:ascii="Arial" w:hAnsi="Arial" w:cs="Arial"/>
          <w:i/>
          <w:sz w:val="20"/>
          <w:szCs w:val="20"/>
          <w:lang w:eastAsia="it-IT"/>
        </w:rPr>
        <w:t xml:space="preserve"> ma non la capacità di attuarlo (</w:t>
      </w:r>
      <w:r w:rsidR="00FE3F7B" w:rsidRPr="002E6C78">
        <w:rPr>
          <w:rFonts w:ascii="Arial" w:hAnsi="Arial" w:cs="Arial"/>
          <w:i/>
          <w:sz w:val="20"/>
          <w:szCs w:val="20"/>
          <w:lang w:eastAsia="it-IT"/>
        </w:rPr>
        <w:t>Rm 7, 18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Infatti io non compio il bene che vo</w:t>
      </w:r>
      <w:r w:rsidR="00870DBF" w:rsidRPr="002E6C78">
        <w:rPr>
          <w:rFonts w:ascii="Arial" w:hAnsi="Arial" w:cs="Arial"/>
          <w:i/>
          <w:sz w:val="20"/>
          <w:szCs w:val="20"/>
          <w:lang w:eastAsia="it-IT"/>
        </w:rPr>
        <w:t>glio, ma il male che non voglio (</w:t>
      </w:r>
      <w:r w:rsidR="00FE3F7B" w:rsidRPr="002E6C78">
        <w:rPr>
          <w:rFonts w:ascii="Arial" w:hAnsi="Arial" w:cs="Arial"/>
          <w:i/>
          <w:sz w:val="20"/>
          <w:szCs w:val="20"/>
          <w:lang w:eastAsia="it-IT"/>
        </w:rPr>
        <w:t>Rm 7, 19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Io trovo dunque in me questa legge: quando voglio fare il bene</w:t>
      </w:r>
      <w:r w:rsidR="00870DBF" w:rsidRPr="002E6C78">
        <w:rPr>
          <w:rFonts w:ascii="Arial" w:hAnsi="Arial" w:cs="Arial"/>
          <w:i/>
          <w:sz w:val="20"/>
          <w:szCs w:val="20"/>
          <w:lang w:eastAsia="it-IT"/>
        </w:rPr>
        <w:t>, il male è accanto a me (</w:t>
      </w:r>
      <w:r w:rsidR="00FE3F7B" w:rsidRPr="002E6C78">
        <w:rPr>
          <w:rFonts w:ascii="Arial" w:hAnsi="Arial" w:cs="Arial"/>
          <w:i/>
          <w:sz w:val="20"/>
          <w:szCs w:val="20"/>
          <w:lang w:eastAsia="it-IT"/>
        </w:rPr>
        <w:t>Rm 7, 21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Sappiamo bene infatti che tutta la creazione geme e soffre fino ad oggi nelle dog</w:t>
      </w:r>
      <w:r w:rsidR="00870DBF" w:rsidRPr="002E6C78">
        <w:rPr>
          <w:rFonts w:ascii="Arial" w:hAnsi="Arial" w:cs="Arial"/>
          <w:i/>
          <w:sz w:val="20"/>
          <w:szCs w:val="20"/>
          <w:lang w:eastAsia="it-IT"/>
        </w:rPr>
        <w:t>lie del parto (</w:t>
      </w:r>
      <w:r w:rsidR="00FE3F7B" w:rsidRPr="002E6C78">
        <w:rPr>
          <w:rFonts w:ascii="Arial" w:hAnsi="Arial" w:cs="Arial"/>
          <w:i/>
          <w:sz w:val="20"/>
          <w:szCs w:val="20"/>
          <w:lang w:eastAsia="it-IT"/>
        </w:rPr>
        <w:t>Rm 8, 22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Del resto, noi sappiamo che tutto concorre al bene di coloro che amano Dio, che sono stati </w:t>
      </w:r>
      <w:r w:rsidR="00870DBF" w:rsidRPr="002E6C78">
        <w:rPr>
          <w:rFonts w:ascii="Arial" w:hAnsi="Arial" w:cs="Arial"/>
          <w:i/>
          <w:sz w:val="20"/>
          <w:szCs w:val="20"/>
          <w:lang w:eastAsia="it-IT"/>
        </w:rPr>
        <w:t>chiamati secondo il suo disegno (</w:t>
      </w:r>
      <w:r w:rsidR="00FE3F7B" w:rsidRPr="002E6C78">
        <w:rPr>
          <w:rFonts w:ascii="Arial" w:hAnsi="Arial" w:cs="Arial"/>
          <w:i/>
          <w:sz w:val="20"/>
          <w:szCs w:val="20"/>
          <w:lang w:eastAsia="it-IT"/>
        </w:rPr>
        <w:t>Rm 8, 28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Quando essi ancora non eran nati e nulla avevano fatto di bene o di male - perché rimanesse fermo il disegno divino fondato sull'elezione non in base alle opere, ma alla volontà di colui che chiama </w:t>
      </w:r>
      <w:r w:rsidR="00870DBF" w:rsidRPr="002E6C78">
        <w:rPr>
          <w:rFonts w:ascii="Arial" w:hAnsi="Arial" w:cs="Arial"/>
          <w:i/>
          <w:sz w:val="20"/>
          <w:szCs w:val="20"/>
          <w:lang w:eastAsia="it-IT"/>
        </w:rPr>
        <w:t>– (</w:t>
      </w:r>
      <w:r w:rsidR="00FE3F7B" w:rsidRPr="002E6C78">
        <w:rPr>
          <w:rFonts w:ascii="Arial" w:hAnsi="Arial" w:cs="Arial"/>
          <w:i/>
          <w:sz w:val="20"/>
          <w:szCs w:val="20"/>
          <w:lang w:eastAsia="it-IT"/>
        </w:rPr>
        <w:t>Rm 9, 11</w:t>
      </w:r>
      <w:r w:rsidR="00870DBF" w:rsidRPr="002E6C78">
        <w:rPr>
          <w:rFonts w:ascii="Arial" w:hAnsi="Arial" w:cs="Arial"/>
          <w:i/>
          <w:sz w:val="20"/>
          <w:szCs w:val="20"/>
          <w:lang w:eastAsia="it-IT"/>
        </w:rPr>
        <w:t xml:space="preserve">). </w:t>
      </w:r>
    </w:p>
    <w:p w:rsidR="00FE3F7B" w:rsidRPr="002E6C78"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E come lo annunzieranno, senza essere prima inviati? Come sta scritto: Quanto son belli i piedi di coloro che recano un lieto annunzio di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Rm 10, 15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Bene; essi però sono stati tagliati a causa dell'infedeltà, mentre tu resti lì in ragione della fede. Non montare dunque in superbia, ma temi!</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Rm 11, 20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La carità non abbia finzioni: fuggite il male con orrore, attaccatevi al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Rm 12, 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Non rendete a nessuno male per male. Cercate di compiere il bene</w:t>
      </w:r>
      <w:r w:rsidR="00870DBF" w:rsidRPr="002E6C78">
        <w:rPr>
          <w:rFonts w:ascii="Arial" w:hAnsi="Arial" w:cs="Arial"/>
          <w:i/>
          <w:sz w:val="20"/>
          <w:szCs w:val="20"/>
          <w:lang w:eastAsia="it-IT"/>
        </w:rPr>
        <w:t xml:space="preserve"> davanti a tutti gli uomini (</w:t>
      </w:r>
      <w:r w:rsidR="00FE3F7B" w:rsidRPr="002E6C78">
        <w:rPr>
          <w:rFonts w:ascii="Arial" w:hAnsi="Arial" w:cs="Arial"/>
          <w:i/>
          <w:sz w:val="20"/>
          <w:szCs w:val="20"/>
          <w:lang w:eastAsia="it-IT"/>
        </w:rPr>
        <w:t>Rm 12,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Non lasciarti vincere dal male, ma vinci con il bene</w:t>
      </w:r>
      <w:r w:rsidR="00870DBF" w:rsidRPr="002E6C78">
        <w:rPr>
          <w:rFonts w:ascii="Arial" w:hAnsi="Arial" w:cs="Arial"/>
          <w:i/>
          <w:sz w:val="20"/>
          <w:szCs w:val="20"/>
          <w:lang w:eastAsia="it-IT"/>
        </w:rPr>
        <w:t xml:space="preserve"> il male (</w:t>
      </w:r>
      <w:r w:rsidR="00FE3F7B" w:rsidRPr="002E6C78">
        <w:rPr>
          <w:rFonts w:ascii="Arial" w:hAnsi="Arial" w:cs="Arial"/>
          <w:i/>
          <w:sz w:val="20"/>
          <w:szCs w:val="20"/>
          <w:lang w:eastAsia="it-IT"/>
        </w:rPr>
        <w:t>Rm 12, 21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 governanti infatti non sono da temere quando si fa il bene, ma quando si fa il male. Vuoi non aver da temere l'autorità? </w:t>
      </w:r>
      <w:r w:rsidR="002E6C78" w:rsidRPr="002E6C78">
        <w:rPr>
          <w:rFonts w:ascii="Arial" w:hAnsi="Arial" w:cs="Arial"/>
          <w:i/>
          <w:sz w:val="20"/>
          <w:szCs w:val="20"/>
          <w:lang w:eastAsia="it-IT"/>
        </w:rPr>
        <w:t>Fa’</w:t>
      </w:r>
      <w:r w:rsidRPr="002E6C78">
        <w:rPr>
          <w:rFonts w:ascii="Arial" w:hAnsi="Arial" w:cs="Arial"/>
          <w:i/>
          <w:sz w:val="20"/>
          <w:szCs w:val="20"/>
          <w:lang w:eastAsia="it-IT"/>
        </w:rPr>
        <w:t xml:space="preserve"> il bene</w:t>
      </w:r>
      <w:r w:rsidR="00870DBF" w:rsidRPr="002E6C78">
        <w:rPr>
          <w:rFonts w:ascii="Arial" w:hAnsi="Arial" w:cs="Arial"/>
          <w:i/>
          <w:sz w:val="20"/>
          <w:szCs w:val="20"/>
          <w:lang w:eastAsia="it-IT"/>
        </w:rPr>
        <w:t xml:space="preserve"> e ne avrai lode (</w:t>
      </w:r>
      <w:r w:rsidR="00FE3F7B" w:rsidRPr="002E6C78">
        <w:rPr>
          <w:rFonts w:ascii="Arial" w:hAnsi="Arial" w:cs="Arial"/>
          <w:i/>
          <w:sz w:val="20"/>
          <w:szCs w:val="20"/>
          <w:lang w:eastAsia="it-IT"/>
        </w:rPr>
        <w:t>Rm 13, 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Poiché essa è al servizio di Dio per il tuo bene. Ma se fai il male, allora temi, perché non invano essa porta la spada; è infatti al servizio di Dio per la giusta condanna di</w:t>
      </w:r>
      <w:r w:rsidR="00870DBF" w:rsidRPr="002E6C78">
        <w:rPr>
          <w:rFonts w:ascii="Arial" w:hAnsi="Arial" w:cs="Arial"/>
          <w:i/>
          <w:sz w:val="20"/>
          <w:szCs w:val="20"/>
          <w:lang w:eastAsia="it-IT"/>
        </w:rPr>
        <w:t xml:space="preserve"> chi opera il male (</w:t>
      </w:r>
      <w:r w:rsidR="00FE3F7B" w:rsidRPr="002E6C78">
        <w:rPr>
          <w:rFonts w:ascii="Arial" w:hAnsi="Arial" w:cs="Arial"/>
          <w:i/>
          <w:sz w:val="20"/>
          <w:szCs w:val="20"/>
          <w:lang w:eastAsia="it-IT"/>
        </w:rPr>
        <w:t>Rm 13, 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Non divenga motivo di biasimo il bene di cui godete!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Rm 14, 16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Chi serve il Cristo in queste cose, è bene accet</w:t>
      </w:r>
      <w:r w:rsidR="00870DBF" w:rsidRPr="002E6C78">
        <w:rPr>
          <w:rFonts w:ascii="Arial" w:hAnsi="Arial" w:cs="Arial"/>
          <w:i/>
          <w:sz w:val="20"/>
          <w:szCs w:val="20"/>
          <w:lang w:eastAsia="it-IT"/>
        </w:rPr>
        <w:t>to a Dio e stimato dagli uomini (</w:t>
      </w:r>
      <w:r w:rsidR="00FE3F7B" w:rsidRPr="002E6C78">
        <w:rPr>
          <w:rFonts w:ascii="Arial" w:hAnsi="Arial" w:cs="Arial"/>
          <w:i/>
          <w:sz w:val="20"/>
          <w:szCs w:val="20"/>
          <w:lang w:eastAsia="it-IT"/>
        </w:rPr>
        <w:t>Rm 14, 18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Perciò è bene non mangiare carne, né bere vino, né altra cosa per la quale il tu</w:t>
      </w:r>
      <w:r w:rsidR="00870DBF" w:rsidRPr="002E6C78">
        <w:rPr>
          <w:rFonts w:ascii="Arial" w:hAnsi="Arial" w:cs="Arial"/>
          <w:i/>
          <w:sz w:val="20"/>
          <w:szCs w:val="20"/>
          <w:lang w:eastAsia="it-IT"/>
        </w:rPr>
        <w:t>o fratello possa scandalizzarsi (</w:t>
      </w:r>
      <w:r w:rsidR="00FE3F7B" w:rsidRPr="002E6C78">
        <w:rPr>
          <w:rFonts w:ascii="Arial" w:hAnsi="Arial" w:cs="Arial"/>
          <w:i/>
          <w:sz w:val="20"/>
          <w:szCs w:val="20"/>
          <w:lang w:eastAsia="it-IT"/>
        </w:rPr>
        <w:t>Rm 14, 21</w:t>
      </w:r>
      <w:r w:rsidR="00870DBF" w:rsidRPr="002E6C78">
        <w:rPr>
          <w:rFonts w:ascii="Arial" w:hAnsi="Arial" w:cs="Arial"/>
          <w:i/>
          <w:sz w:val="20"/>
          <w:szCs w:val="20"/>
          <w:lang w:eastAsia="it-IT"/>
        </w:rPr>
        <w:t xml:space="preserve">). </w:t>
      </w:r>
    </w:p>
    <w:p w:rsidR="00FE3F7B" w:rsidRPr="002E6C78"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Ciascuno di noi cerchi di compiacere il prossimo nel bene</w:t>
      </w:r>
      <w:r w:rsidR="00870DBF" w:rsidRPr="002E6C78">
        <w:rPr>
          <w:rFonts w:ascii="Arial" w:hAnsi="Arial" w:cs="Arial"/>
          <w:i/>
          <w:sz w:val="20"/>
          <w:szCs w:val="20"/>
          <w:lang w:eastAsia="it-IT"/>
        </w:rPr>
        <w:t>, per edificarlo (</w:t>
      </w:r>
      <w:r w:rsidR="00FE3F7B" w:rsidRPr="002E6C78">
        <w:rPr>
          <w:rFonts w:ascii="Arial" w:hAnsi="Arial" w:cs="Arial"/>
          <w:i/>
          <w:sz w:val="20"/>
          <w:szCs w:val="20"/>
          <w:lang w:eastAsia="it-IT"/>
        </w:rPr>
        <w:t>Rm 15, 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La fama della vostra obbedienza è giunta dovunque; mentre quindi mi rallegro di voi, voglio che siate saggi nel bene </w:t>
      </w:r>
      <w:r w:rsidR="00870DBF" w:rsidRPr="002E6C78">
        <w:rPr>
          <w:rFonts w:ascii="Arial" w:hAnsi="Arial" w:cs="Arial"/>
          <w:i/>
          <w:sz w:val="20"/>
          <w:szCs w:val="20"/>
          <w:lang w:eastAsia="it-IT"/>
        </w:rPr>
        <w:t>e immuni dal male (</w:t>
      </w:r>
      <w:r w:rsidR="00FE3F7B" w:rsidRPr="002E6C78">
        <w:rPr>
          <w:rFonts w:ascii="Arial" w:hAnsi="Arial" w:cs="Arial"/>
          <w:i/>
          <w:sz w:val="20"/>
          <w:szCs w:val="20"/>
          <w:lang w:eastAsia="it-IT"/>
        </w:rPr>
        <w:t>Rm 16, 19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Penso dunque che sia bene per l'uomo, a causa della prese</w:t>
      </w:r>
      <w:r w:rsidR="00870DBF" w:rsidRPr="002E6C78">
        <w:rPr>
          <w:rFonts w:ascii="Arial" w:hAnsi="Arial" w:cs="Arial"/>
          <w:i/>
          <w:sz w:val="20"/>
          <w:szCs w:val="20"/>
          <w:lang w:eastAsia="it-IT"/>
        </w:rPr>
        <w:t>nte necessità, di rimanere così (</w:t>
      </w:r>
      <w:r w:rsidR="00FE3F7B" w:rsidRPr="002E6C78">
        <w:rPr>
          <w:rFonts w:ascii="Arial" w:hAnsi="Arial" w:cs="Arial"/>
          <w:i/>
          <w:sz w:val="20"/>
          <w:szCs w:val="20"/>
          <w:lang w:eastAsia="it-IT"/>
        </w:rPr>
        <w:t>1Cor 7, 26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Questo poi lo dico per il vostro bene, non per gettarvi un laccio, ma per indirizzarvi a ciò che è degno e vi tiene uniti al</w:t>
      </w:r>
      <w:r w:rsidR="00870DBF" w:rsidRPr="002E6C78">
        <w:rPr>
          <w:rFonts w:ascii="Arial" w:hAnsi="Arial" w:cs="Arial"/>
          <w:i/>
          <w:sz w:val="20"/>
          <w:szCs w:val="20"/>
          <w:lang w:eastAsia="it-IT"/>
        </w:rPr>
        <w:t xml:space="preserve"> Signore senza distrazioni (</w:t>
      </w:r>
      <w:r w:rsidR="00FE3F7B" w:rsidRPr="002E6C78">
        <w:rPr>
          <w:rFonts w:ascii="Arial" w:hAnsi="Arial" w:cs="Arial"/>
          <w:i/>
          <w:sz w:val="20"/>
          <w:szCs w:val="20"/>
          <w:lang w:eastAsia="it-IT"/>
        </w:rPr>
        <w:t>1Cor 7, 35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Chi invece è fermamente deciso in cuor suo, non avendo nessuna necessità, ma è arbitro della propria volontà, ed ha deliberato in cuor suo di conservare la sua vergine, fa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1Cor 7, 37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In conclusione, colui che sposa la sua vergine fa bene</w:t>
      </w:r>
      <w:r w:rsidR="00870DBF" w:rsidRPr="002E6C78">
        <w:rPr>
          <w:rFonts w:ascii="Arial" w:hAnsi="Arial" w:cs="Arial"/>
          <w:i/>
          <w:sz w:val="20"/>
          <w:szCs w:val="20"/>
          <w:lang w:eastAsia="it-IT"/>
        </w:rPr>
        <w:t xml:space="preserve"> e chi non la sposa fa meglio (</w:t>
      </w:r>
      <w:r w:rsidR="00FE3F7B" w:rsidRPr="002E6C78">
        <w:rPr>
          <w:rFonts w:ascii="Arial" w:hAnsi="Arial" w:cs="Arial"/>
          <w:i/>
          <w:sz w:val="20"/>
          <w:szCs w:val="20"/>
          <w:lang w:eastAsia="it-IT"/>
        </w:rPr>
        <w:t>1Cor 7, 38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Tutti infatti dobbiamo comparire davanti al tribunale di Cristo, ciascuno per ricevere la ricompensa delle opere compiute finché era nel corpo, sia in bene</w:t>
      </w:r>
      <w:r w:rsidR="00870DBF" w:rsidRPr="002E6C78">
        <w:rPr>
          <w:rFonts w:ascii="Arial" w:hAnsi="Arial" w:cs="Arial"/>
          <w:i/>
          <w:sz w:val="20"/>
          <w:szCs w:val="20"/>
          <w:lang w:eastAsia="it-IT"/>
        </w:rPr>
        <w:t xml:space="preserve"> che in male (</w:t>
      </w:r>
      <w:r w:rsidR="00FE3F7B" w:rsidRPr="002E6C78">
        <w:rPr>
          <w:rFonts w:ascii="Arial" w:hAnsi="Arial" w:cs="Arial"/>
          <w:i/>
          <w:sz w:val="20"/>
          <w:szCs w:val="20"/>
          <w:lang w:eastAsia="it-IT"/>
        </w:rPr>
        <w:t>2Cor 5, 10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Ci preoccupiamo infatti di comportarci bene non soltanto davanti al Signor</w:t>
      </w:r>
      <w:r w:rsidR="00870DBF" w:rsidRPr="002E6C78">
        <w:rPr>
          <w:rFonts w:ascii="Arial" w:hAnsi="Arial" w:cs="Arial"/>
          <w:i/>
          <w:sz w:val="20"/>
          <w:szCs w:val="20"/>
          <w:lang w:eastAsia="it-IT"/>
        </w:rPr>
        <w:t>e, ma anche davanti agli uomini (</w:t>
      </w:r>
      <w:r w:rsidR="00FE3F7B" w:rsidRPr="002E6C78">
        <w:rPr>
          <w:rFonts w:ascii="Arial" w:hAnsi="Arial" w:cs="Arial"/>
          <w:i/>
          <w:sz w:val="20"/>
          <w:szCs w:val="20"/>
          <w:lang w:eastAsia="it-IT"/>
        </w:rPr>
        <w:t>2Cor 8, 21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Conosco infatti bene la vostra buona volontà, e ne faccio vanto con i Macèdoni dicendo che l'Acaia è pronta fin dallo scorso anno e già molti sono </w:t>
      </w:r>
      <w:r w:rsidR="00870DBF" w:rsidRPr="002E6C78">
        <w:rPr>
          <w:rFonts w:ascii="Arial" w:hAnsi="Arial" w:cs="Arial"/>
          <w:i/>
          <w:sz w:val="20"/>
          <w:szCs w:val="20"/>
          <w:lang w:eastAsia="it-IT"/>
        </w:rPr>
        <w:t>stati stimolati dal vostro zelo (</w:t>
      </w:r>
      <w:r w:rsidR="00FE3F7B" w:rsidRPr="002E6C78">
        <w:rPr>
          <w:rFonts w:ascii="Arial" w:hAnsi="Arial" w:cs="Arial"/>
          <w:i/>
          <w:sz w:val="20"/>
          <w:szCs w:val="20"/>
          <w:lang w:eastAsia="it-IT"/>
        </w:rPr>
        <w:t>2Cor 9, 2</w:t>
      </w:r>
      <w:r w:rsidR="00870DBF" w:rsidRPr="002E6C78">
        <w:rPr>
          <w:rFonts w:ascii="Arial" w:hAnsi="Arial" w:cs="Arial"/>
          <w:i/>
          <w:sz w:val="20"/>
          <w:szCs w:val="20"/>
          <w:lang w:eastAsia="it-IT"/>
        </w:rPr>
        <w:t xml:space="preserve">). </w:t>
      </w:r>
    </w:p>
    <w:p w:rsidR="00FE3F7B" w:rsidRPr="002E6C78"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lastRenderedPageBreak/>
        <w:t>Del resto, Dio ha potere di far abbondare in voi ogni grazia perché, avendo sempre il necessario in tutto, possiate compiere generosamente tutte le opere di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2Cor 9, 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Guardate le cose bene in faccia: se qualcuno ha in se stesso la persuasione di appartenere a Cristo, si ricordi che se lui</w:t>
      </w:r>
      <w:r w:rsidR="00870DBF" w:rsidRPr="002E6C78">
        <w:rPr>
          <w:rFonts w:ascii="Arial" w:hAnsi="Arial" w:cs="Arial"/>
          <w:i/>
          <w:sz w:val="20"/>
          <w:szCs w:val="20"/>
          <w:lang w:eastAsia="it-IT"/>
        </w:rPr>
        <w:t xml:space="preserve"> è di Cristo lo siamo anche noi (</w:t>
      </w:r>
      <w:r w:rsidR="00FE3F7B" w:rsidRPr="002E6C78">
        <w:rPr>
          <w:rFonts w:ascii="Arial" w:hAnsi="Arial" w:cs="Arial"/>
          <w:i/>
          <w:sz w:val="20"/>
          <w:szCs w:val="20"/>
          <w:lang w:eastAsia="it-IT"/>
        </w:rPr>
        <w:t>2Cor 10, 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Noi preghiamo Dio che non facciate alcun male, e non per apparire noi superiori nella prova, ma perché voi facciate il bene </w:t>
      </w:r>
      <w:r w:rsidR="00870DBF" w:rsidRPr="002E6C78">
        <w:rPr>
          <w:rFonts w:ascii="Arial" w:hAnsi="Arial" w:cs="Arial"/>
          <w:i/>
          <w:sz w:val="20"/>
          <w:szCs w:val="20"/>
          <w:lang w:eastAsia="it-IT"/>
        </w:rPr>
        <w:t>e noi restiamo come senza prova (</w:t>
      </w:r>
      <w:r w:rsidR="00FE3F7B" w:rsidRPr="002E6C78">
        <w:rPr>
          <w:rFonts w:ascii="Arial" w:hAnsi="Arial" w:cs="Arial"/>
          <w:i/>
          <w:sz w:val="20"/>
          <w:szCs w:val="20"/>
          <w:lang w:eastAsia="it-IT"/>
        </w:rPr>
        <w:t>2Cor 13, 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 bello invece essere circondati di premure nel bene sempre e non solo q</w:t>
      </w:r>
      <w:r w:rsidR="00870DBF" w:rsidRPr="002E6C78">
        <w:rPr>
          <w:rFonts w:ascii="Arial" w:hAnsi="Arial" w:cs="Arial"/>
          <w:i/>
          <w:sz w:val="20"/>
          <w:szCs w:val="20"/>
          <w:lang w:eastAsia="it-IT"/>
        </w:rPr>
        <w:t>uando io mi trovo presso di voi (</w:t>
      </w:r>
      <w:r w:rsidR="00FE3F7B" w:rsidRPr="002E6C78">
        <w:rPr>
          <w:rFonts w:ascii="Arial" w:hAnsi="Arial" w:cs="Arial"/>
          <w:i/>
          <w:sz w:val="20"/>
          <w:szCs w:val="20"/>
          <w:lang w:eastAsia="it-IT"/>
        </w:rPr>
        <w:t>Gal 4, 18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Correvate così bene; chi vi ha tagliato la strada che non obbedite più alla verità?</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Gal 5, 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 non stanchiamoci di fare il bene; se infatti non de</w:t>
      </w:r>
      <w:r w:rsidR="00870DBF" w:rsidRPr="002E6C78">
        <w:rPr>
          <w:rFonts w:ascii="Arial" w:hAnsi="Arial" w:cs="Arial"/>
          <w:i/>
          <w:sz w:val="20"/>
          <w:szCs w:val="20"/>
          <w:lang w:eastAsia="it-IT"/>
        </w:rPr>
        <w:t>sistiamo, a suo tempo mieteremo (</w:t>
      </w:r>
      <w:r w:rsidR="00FE3F7B" w:rsidRPr="002E6C78">
        <w:rPr>
          <w:rFonts w:ascii="Arial" w:hAnsi="Arial" w:cs="Arial"/>
          <w:i/>
          <w:sz w:val="20"/>
          <w:szCs w:val="20"/>
          <w:lang w:eastAsia="it-IT"/>
        </w:rPr>
        <w:t>Gal 6, 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Poiché dunque ne abbiamo l'occasione, operiamo il bene verso tutti, soprattu</w:t>
      </w:r>
      <w:r w:rsidR="00870DBF" w:rsidRPr="002E6C78">
        <w:rPr>
          <w:rFonts w:ascii="Arial" w:hAnsi="Arial" w:cs="Arial"/>
          <w:i/>
          <w:sz w:val="20"/>
          <w:szCs w:val="20"/>
          <w:lang w:eastAsia="it-IT"/>
        </w:rPr>
        <w:t>tto verso i fratelli nella fede (</w:t>
      </w:r>
      <w:r w:rsidR="00FE3F7B" w:rsidRPr="002E6C78">
        <w:rPr>
          <w:rFonts w:ascii="Arial" w:hAnsi="Arial" w:cs="Arial"/>
          <w:i/>
          <w:sz w:val="20"/>
          <w:szCs w:val="20"/>
          <w:lang w:eastAsia="it-IT"/>
        </w:rPr>
        <w:t>Gal 6, 10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Perché, sappiatelo bene, nessun fornicatore, o impuro, o avaro - che è roba da idolàtri - avrà pa</w:t>
      </w:r>
      <w:r w:rsidR="00870DBF" w:rsidRPr="002E6C78">
        <w:rPr>
          <w:rFonts w:ascii="Arial" w:hAnsi="Arial" w:cs="Arial"/>
          <w:i/>
          <w:sz w:val="20"/>
          <w:szCs w:val="20"/>
          <w:lang w:eastAsia="it-IT"/>
        </w:rPr>
        <w:t>rte al regno di Cristo e di Dio (</w:t>
      </w:r>
      <w:r w:rsidR="00FE3F7B" w:rsidRPr="002E6C78">
        <w:rPr>
          <w:rFonts w:ascii="Arial" w:hAnsi="Arial" w:cs="Arial"/>
          <w:i/>
          <w:sz w:val="20"/>
          <w:szCs w:val="20"/>
          <w:lang w:eastAsia="it-IT"/>
        </w:rPr>
        <w:t>Ef 5, 5</w:t>
      </w:r>
      <w:r w:rsidR="00870DBF" w:rsidRPr="002E6C78">
        <w:rPr>
          <w:rFonts w:ascii="Arial" w:hAnsi="Arial" w:cs="Arial"/>
          <w:i/>
          <w:sz w:val="20"/>
          <w:szCs w:val="20"/>
          <w:lang w:eastAsia="it-IT"/>
        </w:rPr>
        <w:t xml:space="preserve">). </w:t>
      </w:r>
    </w:p>
    <w:p w:rsidR="00FE3F7B" w:rsidRPr="002E6C78"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Voi sapete infatti che ciascuno, sia schiavo sia libero, riceverà dal Signore secondo quello che avrà fatto di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Ef 6, 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Avete fatto bene tuttavia a prend</w:t>
      </w:r>
      <w:r w:rsidR="00870DBF" w:rsidRPr="002E6C78">
        <w:rPr>
          <w:rFonts w:ascii="Arial" w:hAnsi="Arial" w:cs="Arial"/>
          <w:i/>
          <w:sz w:val="20"/>
          <w:szCs w:val="20"/>
          <w:lang w:eastAsia="it-IT"/>
        </w:rPr>
        <w:t>ere parte alla mia tribolazione (</w:t>
      </w:r>
      <w:r w:rsidR="00FE3F7B" w:rsidRPr="002E6C78">
        <w:rPr>
          <w:rFonts w:ascii="Arial" w:hAnsi="Arial" w:cs="Arial"/>
          <w:i/>
          <w:sz w:val="20"/>
          <w:szCs w:val="20"/>
          <w:lang w:eastAsia="it-IT"/>
        </w:rPr>
        <w:t>Fil 4, 14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Dite ad Archippo: "Considera il ministero che hai ricevuto nel Signore e vedi di compierlo bene</w:t>
      </w:r>
      <w:r w:rsidR="00870DBF" w:rsidRPr="002E6C78">
        <w:rPr>
          <w:rFonts w:ascii="Arial" w:hAnsi="Arial" w:cs="Arial"/>
          <w:i/>
          <w:sz w:val="20"/>
          <w:szCs w:val="20"/>
          <w:lang w:eastAsia="it-IT"/>
        </w:rPr>
        <w:t>" (</w:t>
      </w:r>
      <w:r w:rsidR="00FE3F7B" w:rsidRPr="002E6C78">
        <w:rPr>
          <w:rFonts w:ascii="Arial" w:hAnsi="Arial" w:cs="Arial"/>
          <w:i/>
          <w:sz w:val="20"/>
          <w:szCs w:val="20"/>
          <w:lang w:eastAsia="it-IT"/>
        </w:rPr>
        <w:t>Col 4,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Il nostro vangelo, infatti, non si è diffuso fra voi soltanto per mezzo della parola, ma anche con potenza e con Spirito Santo e con profonda convinzione, e ben sapete come ci siamo comportati in mezzo a voi per il vostro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1Ts 1, 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Voi stessi infatti, fratelli, sapete bene che la nostra venuta </w:t>
      </w:r>
      <w:r w:rsidR="00870DBF" w:rsidRPr="002E6C78">
        <w:rPr>
          <w:rFonts w:ascii="Arial" w:hAnsi="Arial" w:cs="Arial"/>
          <w:i/>
          <w:sz w:val="20"/>
          <w:szCs w:val="20"/>
          <w:lang w:eastAsia="it-IT"/>
        </w:rPr>
        <w:t>in mezzo a voi non è stata vana (</w:t>
      </w:r>
      <w:r w:rsidR="00FE3F7B" w:rsidRPr="002E6C78">
        <w:rPr>
          <w:rFonts w:ascii="Arial" w:hAnsi="Arial" w:cs="Arial"/>
          <w:i/>
          <w:sz w:val="20"/>
          <w:szCs w:val="20"/>
          <w:lang w:eastAsia="it-IT"/>
        </w:rPr>
        <w:t>1Ts 2, 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Guardatevi dal rendere male per male ad alcuno; ma cercate sempre il bene</w:t>
      </w:r>
      <w:r w:rsidR="00870DBF" w:rsidRPr="002E6C78">
        <w:rPr>
          <w:rFonts w:ascii="Arial" w:hAnsi="Arial" w:cs="Arial"/>
          <w:i/>
          <w:sz w:val="20"/>
          <w:szCs w:val="20"/>
          <w:lang w:eastAsia="it-IT"/>
        </w:rPr>
        <w:t xml:space="preserve"> tra voi e con tutti (</w:t>
      </w:r>
      <w:r w:rsidR="00FE3F7B" w:rsidRPr="002E6C78">
        <w:rPr>
          <w:rFonts w:ascii="Arial" w:hAnsi="Arial" w:cs="Arial"/>
          <w:i/>
          <w:sz w:val="20"/>
          <w:szCs w:val="20"/>
          <w:lang w:eastAsia="it-IT"/>
        </w:rPr>
        <w:t>1Ts 5, 15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Anche per questo preghiamo di continuo per voi, perché il nostro Dio vi renda degni della sua chiamata e porti a compimento, con la sua potenza, ogni vostra volontà di bene</w:t>
      </w:r>
      <w:r w:rsidR="00870DBF" w:rsidRPr="002E6C78">
        <w:rPr>
          <w:rFonts w:ascii="Arial" w:hAnsi="Arial" w:cs="Arial"/>
          <w:i/>
          <w:sz w:val="20"/>
          <w:szCs w:val="20"/>
          <w:lang w:eastAsia="it-IT"/>
        </w:rPr>
        <w:t xml:space="preserve"> e l'opera della vostra fede (</w:t>
      </w:r>
      <w:r w:rsidR="00FE3F7B" w:rsidRPr="002E6C78">
        <w:rPr>
          <w:rFonts w:ascii="Arial" w:hAnsi="Arial" w:cs="Arial"/>
          <w:i/>
          <w:sz w:val="20"/>
          <w:szCs w:val="20"/>
          <w:lang w:eastAsia="it-IT"/>
        </w:rPr>
        <w:t>2Ts 1, 11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Conforti i vostri cuori e li confermi in ogni opera e parola di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2Ts 2,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Voi, fratelli, non lasciatevi scoraggiare nel fare il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2Ts 3, 13</w:t>
      </w:r>
      <w:r w:rsidR="00870DBF" w:rsidRPr="002E6C78">
        <w:rPr>
          <w:rFonts w:ascii="Arial" w:hAnsi="Arial" w:cs="Arial"/>
          <w:i/>
          <w:sz w:val="20"/>
          <w:szCs w:val="20"/>
          <w:lang w:eastAsia="it-IT"/>
        </w:rPr>
        <w:t xml:space="preserve">). </w:t>
      </w:r>
    </w:p>
    <w:p w:rsidR="00FE3F7B" w:rsidRPr="002E6C78"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Sappia dirigere bene la propria famiglia e abbia fi</w:t>
      </w:r>
      <w:r w:rsidR="00870DBF" w:rsidRPr="002E6C78">
        <w:rPr>
          <w:rFonts w:ascii="Arial" w:hAnsi="Arial" w:cs="Arial"/>
          <w:i/>
          <w:sz w:val="20"/>
          <w:szCs w:val="20"/>
          <w:lang w:eastAsia="it-IT"/>
        </w:rPr>
        <w:t>gli sottomessi con ogni dignità (</w:t>
      </w:r>
      <w:r w:rsidR="00FE3F7B" w:rsidRPr="002E6C78">
        <w:rPr>
          <w:rFonts w:ascii="Arial" w:hAnsi="Arial" w:cs="Arial"/>
          <w:i/>
          <w:sz w:val="20"/>
          <w:szCs w:val="20"/>
          <w:lang w:eastAsia="it-IT"/>
        </w:rPr>
        <w:t>1Tm 3, 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 diaconi non siano sposati che una sola volta, sappiano dirigere bene i pro</w:t>
      </w:r>
      <w:r w:rsidR="00870DBF" w:rsidRPr="002E6C78">
        <w:rPr>
          <w:rFonts w:ascii="Arial" w:hAnsi="Arial" w:cs="Arial"/>
          <w:i/>
          <w:sz w:val="20"/>
          <w:szCs w:val="20"/>
          <w:lang w:eastAsia="it-IT"/>
        </w:rPr>
        <w:t>pri figli e le proprie famiglie (</w:t>
      </w:r>
      <w:r w:rsidR="00FE3F7B" w:rsidRPr="002E6C78">
        <w:rPr>
          <w:rFonts w:ascii="Arial" w:hAnsi="Arial" w:cs="Arial"/>
          <w:i/>
          <w:sz w:val="20"/>
          <w:szCs w:val="20"/>
          <w:lang w:eastAsia="it-IT"/>
        </w:rPr>
        <w:t>1Tm 3, 12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Abbia la testimonianza di opere buone: abbia cioè allevato figli, praticato l'ospitalità, lavato i piedi ai santi, sia venuta in soccorso agli afflitti, abbia esercitato ogni opera di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1Tm 5, 10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I presbiteri che esercitano bene la presidenza siano trattati con doppio onore, soprattutto quelli che si affaticano nella predicazione e nell'inseg</w:t>
      </w:r>
      <w:r w:rsidR="00870DBF" w:rsidRPr="002E6C78">
        <w:rPr>
          <w:rFonts w:ascii="Arial" w:hAnsi="Arial" w:cs="Arial"/>
          <w:i/>
          <w:sz w:val="20"/>
          <w:szCs w:val="20"/>
          <w:lang w:eastAsia="it-IT"/>
        </w:rPr>
        <w:t>namento (</w:t>
      </w:r>
      <w:r w:rsidR="00FE3F7B" w:rsidRPr="002E6C78">
        <w:rPr>
          <w:rFonts w:ascii="Arial" w:hAnsi="Arial" w:cs="Arial"/>
          <w:i/>
          <w:sz w:val="20"/>
          <w:szCs w:val="20"/>
          <w:lang w:eastAsia="it-IT"/>
        </w:rPr>
        <w:t>1Tm 5,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Di fare del bene, di arricchirsi di opere buone, di essere pr</w:t>
      </w:r>
      <w:r w:rsidR="00870DBF" w:rsidRPr="002E6C78">
        <w:rPr>
          <w:rFonts w:ascii="Arial" w:hAnsi="Arial" w:cs="Arial"/>
          <w:i/>
          <w:sz w:val="20"/>
          <w:szCs w:val="20"/>
          <w:lang w:eastAsia="it-IT"/>
        </w:rPr>
        <w:t>onti a dare, di essere generosi (</w:t>
      </w:r>
      <w:r w:rsidR="00FE3F7B" w:rsidRPr="002E6C78">
        <w:rPr>
          <w:rFonts w:ascii="Arial" w:hAnsi="Arial" w:cs="Arial"/>
          <w:i/>
          <w:sz w:val="20"/>
          <w:szCs w:val="20"/>
          <w:lang w:eastAsia="it-IT"/>
        </w:rPr>
        <w:t>1Tm 6, 18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Senza amore, sleali, maldicenti, intemperanti, intrattabili, nemici del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2Tm 3, 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Con la parvenza della pietà, mentre ne hanno rinnegata la forza interiore. Guardati bene da costoro!</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2Tm 3, 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nelle persecuzioni, nelle sofferenze, come quelle che incontrai ad Antiochia, a Icònio e a Listri. Tu sai bene quali persecuzioni ho sofferto. Eppure il </w:t>
      </w:r>
      <w:r w:rsidR="00870DBF" w:rsidRPr="002E6C78">
        <w:rPr>
          <w:rFonts w:ascii="Arial" w:hAnsi="Arial" w:cs="Arial"/>
          <w:i/>
          <w:sz w:val="20"/>
          <w:szCs w:val="20"/>
          <w:lang w:eastAsia="it-IT"/>
        </w:rPr>
        <w:t>Signore mi ha liberato da tutte (</w:t>
      </w:r>
      <w:r w:rsidR="00FE3F7B" w:rsidRPr="002E6C78">
        <w:rPr>
          <w:rFonts w:ascii="Arial" w:hAnsi="Arial" w:cs="Arial"/>
          <w:i/>
          <w:sz w:val="20"/>
          <w:szCs w:val="20"/>
          <w:lang w:eastAsia="it-IT"/>
        </w:rPr>
        <w:t>2Tm 3, 11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Ma ospitale, amante del bene, assenn</w:t>
      </w:r>
      <w:r w:rsidR="00870DBF" w:rsidRPr="002E6C78">
        <w:rPr>
          <w:rFonts w:ascii="Arial" w:hAnsi="Arial" w:cs="Arial"/>
          <w:i/>
          <w:sz w:val="20"/>
          <w:szCs w:val="20"/>
          <w:lang w:eastAsia="it-IT"/>
        </w:rPr>
        <w:t>ato, giusto, pio, padrone di sé (</w:t>
      </w:r>
      <w:r w:rsidR="00FE3F7B" w:rsidRPr="002E6C78">
        <w:rPr>
          <w:rFonts w:ascii="Arial" w:hAnsi="Arial" w:cs="Arial"/>
          <w:i/>
          <w:sz w:val="20"/>
          <w:szCs w:val="20"/>
          <w:lang w:eastAsia="it-IT"/>
        </w:rPr>
        <w:t>Tt 1, 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Ugualmente le donne anziane si comportino in maniera degna dei credenti; non siano maldicenti né schiave di molto vino; sappiano piuttosto insegnare il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Tt 2, 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Imparino così anche i nostri a distinguersi nelle opere di bene riguardo ai bisogni urgenti, </w:t>
      </w:r>
      <w:r w:rsidR="00870DBF" w:rsidRPr="002E6C78">
        <w:rPr>
          <w:rFonts w:ascii="Arial" w:hAnsi="Arial" w:cs="Arial"/>
          <w:i/>
          <w:sz w:val="20"/>
          <w:szCs w:val="20"/>
          <w:lang w:eastAsia="it-IT"/>
        </w:rPr>
        <w:t>per non vivere una vita inutile (</w:t>
      </w:r>
      <w:r w:rsidR="00FE3F7B" w:rsidRPr="002E6C78">
        <w:rPr>
          <w:rFonts w:ascii="Arial" w:hAnsi="Arial" w:cs="Arial"/>
          <w:i/>
          <w:sz w:val="20"/>
          <w:szCs w:val="20"/>
          <w:lang w:eastAsia="it-IT"/>
        </w:rPr>
        <w:t>Tt 3, 14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La tua partecipazione alla fede diventi efficace per la conoscenza di tutto il bene</w:t>
      </w:r>
      <w:r w:rsidR="00870DBF" w:rsidRPr="002E6C78">
        <w:rPr>
          <w:rFonts w:ascii="Arial" w:hAnsi="Arial" w:cs="Arial"/>
          <w:i/>
          <w:sz w:val="20"/>
          <w:szCs w:val="20"/>
          <w:lang w:eastAsia="it-IT"/>
        </w:rPr>
        <w:t xml:space="preserve"> che si fa tra voi per Cristo (</w:t>
      </w:r>
      <w:r w:rsidR="00FE3F7B" w:rsidRPr="002E6C78">
        <w:rPr>
          <w:rFonts w:ascii="Arial" w:hAnsi="Arial" w:cs="Arial"/>
          <w:i/>
          <w:sz w:val="20"/>
          <w:szCs w:val="20"/>
          <w:lang w:eastAsia="it-IT"/>
        </w:rPr>
        <w:t>Fm 1, 6</w:t>
      </w:r>
      <w:r w:rsidR="00870DBF" w:rsidRPr="002E6C78">
        <w:rPr>
          <w:rFonts w:ascii="Arial" w:hAnsi="Arial" w:cs="Arial"/>
          <w:i/>
          <w:sz w:val="20"/>
          <w:szCs w:val="20"/>
          <w:lang w:eastAsia="it-IT"/>
        </w:rPr>
        <w:t xml:space="preserve">). </w:t>
      </w:r>
    </w:p>
    <w:p w:rsidR="00FE3F7B" w:rsidRPr="002E6C78"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 xml:space="preserve">Ma non ho voluto far nulla senza il tuo parere, perché il bene che farai non sapesse di </w:t>
      </w:r>
      <w:r w:rsidR="00870DBF" w:rsidRPr="002E6C78">
        <w:rPr>
          <w:rFonts w:ascii="Arial" w:hAnsi="Arial" w:cs="Arial"/>
          <w:i/>
          <w:sz w:val="20"/>
          <w:szCs w:val="20"/>
          <w:lang w:eastAsia="it-IT"/>
        </w:rPr>
        <w:t>costrizione, ma fosse spontaneo (</w:t>
      </w:r>
      <w:r w:rsidR="00FE3F7B" w:rsidRPr="002E6C78">
        <w:rPr>
          <w:rFonts w:ascii="Arial" w:hAnsi="Arial" w:cs="Arial"/>
          <w:i/>
          <w:sz w:val="20"/>
          <w:szCs w:val="20"/>
          <w:lang w:eastAsia="it-IT"/>
        </w:rPr>
        <w:t>Fm 1, 14</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Perciò, fratelli santi, partecipi di una vocazione celeste, fissate bene la mente in Gesù, l'apostolo e sommo sacerdote dell</w:t>
      </w:r>
      <w:r w:rsidR="00870DBF" w:rsidRPr="002E6C78">
        <w:rPr>
          <w:rFonts w:ascii="Arial" w:hAnsi="Arial" w:cs="Arial"/>
          <w:i/>
          <w:sz w:val="20"/>
          <w:szCs w:val="20"/>
          <w:lang w:eastAsia="it-IT"/>
        </w:rPr>
        <w:t>a fede che noi professiamo (</w:t>
      </w:r>
      <w:r w:rsidR="00FE3F7B" w:rsidRPr="002E6C78">
        <w:rPr>
          <w:rFonts w:ascii="Arial" w:hAnsi="Arial" w:cs="Arial"/>
          <w:i/>
          <w:sz w:val="20"/>
          <w:szCs w:val="20"/>
          <w:lang w:eastAsia="it-IT"/>
        </w:rPr>
        <w:t>Eb 3, 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Ogni sommo sacerdote, scelto fra gli uomini, viene costituito per il bene degli uomini nelle cose che riguardano Dio, per offrire</w:t>
      </w:r>
      <w:r w:rsidR="00870DBF" w:rsidRPr="002E6C78">
        <w:rPr>
          <w:rFonts w:ascii="Arial" w:hAnsi="Arial" w:cs="Arial"/>
          <w:i/>
          <w:sz w:val="20"/>
          <w:szCs w:val="20"/>
          <w:lang w:eastAsia="it-IT"/>
        </w:rPr>
        <w:t xml:space="preserve"> doni e sacrifici per i peccati (</w:t>
      </w:r>
      <w:r w:rsidR="00FE3F7B" w:rsidRPr="002E6C78">
        <w:rPr>
          <w:rFonts w:ascii="Arial" w:hAnsi="Arial" w:cs="Arial"/>
          <w:i/>
          <w:sz w:val="20"/>
          <w:szCs w:val="20"/>
          <w:lang w:eastAsia="it-IT"/>
        </w:rPr>
        <w:t>Eb 5, 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Costoro infatti ci correggevano per pochi giorni, come loro sembrava; Dio invece lo fa per il nostro bene, allo scopo di fa</w:t>
      </w:r>
      <w:r w:rsidR="00870DBF" w:rsidRPr="002E6C78">
        <w:rPr>
          <w:rFonts w:ascii="Arial" w:hAnsi="Arial" w:cs="Arial"/>
          <w:i/>
          <w:sz w:val="20"/>
          <w:szCs w:val="20"/>
          <w:lang w:eastAsia="it-IT"/>
        </w:rPr>
        <w:t>rci partecipi della sua santità (</w:t>
      </w:r>
      <w:r w:rsidR="00FE3F7B" w:rsidRPr="002E6C78">
        <w:rPr>
          <w:rFonts w:ascii="Arial" w:hAnsi="Arial" w:cs="Arial"/>
          <w:i/>
          <w:sz w:val="20"/>
          <w:szCs w:val="20"/>
          <w:lang w:eastAsia="it-IT"/>
        </w:rPr>
        <w:t>Eb 12, 10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Non lasciatevi sviare da dottrine varie e peregrine, perché è bene che il cuore venga rinsaldato per mezzo della grazia, non di cibi che non hanno mai recato gio</w:t>
      </w:r>
      <w:r w:rsidR="00870DBF" w:rsidRPr="002E6C78">
        <w:rPr>
          <w:rFonts w:ascii="Arial" w:hAnsi="Arial" w:cs="Arial"/>
          <w:i/>
          <w:sz w:val="20"/>
          <w:szCs w:val="20"/>
          <w:lang w:eastAsia="it-IT"/>
        </w:rPr>
        <w:t>vamento a coloro che ne usarono (</w:t>
      </w:r>
      <w:r w:rsidR="00FE3F7B" w:rsidRPr="002E6C78">
        <w:rPr>
          <w:rFonts w:ascii="Arial" w:hAnsi="Arial" w:cs="Arial"/>
          <w:i/>
          <w:sz w:val="20"/>
          <w:szCs w:val="20"/>
          <w:lang w:eastAsia="it-IT"/>
        </w:rPr>
        <w:t>Eb 13, 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Pregate per noi, poiché crediamo di avere una buona coscienza, volendo comportarci bene</w:t>
      </w:r>
      <w:r w:rsidR="00870DBF" w:rsidRPr="002E6C78">
        <w:rPr>
          <w:rFonts w:ascii="Arial" w:hAnsi="Arial" w:cs="Arial"/>
          <w:i/>
          <w:sz w:val="20"/>
          <w:szCs w:val="20"/>
          <w:lang w:eastAsia="it-IT"/>
        </w:rPr>
        <w:t xml:space="preserve"> in tutto (</w:t>
      </w:r>
      <w:r w:rsidR="00FE3F7B" w:rsidRPr="002E6C78">
        <w:rPr>
          <w:rFonts w:ascii="Arial" w:hAnsi="Arial" w:cs="Arial"/>
          <w:i/>
          <w:sz w:val="20"/>
          <w:szCs w:val="20"/>
          <w:lang w:eastAsia="it-IT"/>
        </w:rPr>
        <w:t>Eb 13, 18</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Vi renda perfetti in ogni bene, perché possiate compiere la sua volontà, operando in voi ciò che è gradito a lui per mezzo di Gesù Cristo, al quale sia glo</w:t>
      </w:r>
      <w:r w:rsidR="00870DBF" w:rsidRPr="002E6C78">
        <w:rPr>
          <w:rFonts w:ascii="Arial" w:hAnsi="Arial" w:cs="Arial"/>
          <w:i/>
          <w:sz w:val="20"/>
          <w:szCs w:val="20"/>
          <w:lang w:eastAsia="it-IT"/>
        </w:rPr>
        <w:t>ria nei secoli dei secoli. Amen (</w:t>
      </w:r>
      <w:r w:rsidR="00FE3F7B" w:rsidRPr="002E6C78">
        <w:rPr>
          <w:rFonts w:ascii="Arial" w:hAnsi="Arial" w:cs="Arial"/>
          <w:i/>
          <w:sz w:val="20"/>
          <w:szCs w:val="20"/>
          <w:lang w:eastAsia="it-IT"/>
        </w:rPr>
        <w:t>Eb 13, 21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Certo, se adempite il più importante dei comandamenti secondo la Scrittura: amerai il prossimo tuo come te stesso, fate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Gc 2, 8</w:t>
      </w:r>
      <w:r w:rsidR="00870DBF" w:rsidRPr="002E6C78">
        <w:rPr>
          <w:rFonts w:ascii="Arial" w:hAnsi="Arial" w:cs="Arial"/>
          <w:i/>
          <w:sz w:val="20"/>
          <w:szCs w:val="20"/>
          <w:lang w:eastAsia="it-IT"/>
        </w:rPr>
        <w:t xml:space="preserve">). </w:t>
      </w:r>
    </w:p>
    <w:p w:rsidR="00FE3F7B" w:rsidRPr="002E6C78"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lastRenderedPageBreak/>
        <w:t>Tu credi che c'è un Dio solo? Fai bene; anche i demòni lo credono e tremano!</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Gc 2, 19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 xml:space="preserve">Chi dunque sa fare il bene e </w:t>
      </w:r>
      <w:r w:rsidR="00870DBF" w:rsidRPr="002E6C78">
        <w:rPr>
          <w:rFonts w:ascii="Arial" w:hAnsi="Arial" w:cs="Arial"/>
          <w:i/>
          <w:sz w:val="20"/>
          <w:szCs w:val="20"/>
          <w:lang w:eastAsia="it-IT"/>
        </w:rPr>
        <w:t>non lo compie, commette peccato (</w:t>
      </w:r>
      <w:r w:rsidR="00FE3F7B" w:rsidRPr="002E6C78">
        <w:rPr>
          <w:rFonts w:ascii="Arial" w:hAnsi="Arial" w:cs="Arial"/>
          <w:i/>
          <w:sz w:val="20"/>
          <w:szCs w:val="20"/>
          <w:lang w:eastAsia="it-IT"/>
        </w:rPr>
        <w:t>Gc 4,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Perché questa è la volontà di Dio: che, operando il bene, voi chiudiate la bocca all'ignoranza degl</w:t>
      </w:r>
      <w:r w:rsidR="00870DBF" w:rsidRPr="002E6C78">
        <w:rPr>
          <w:rFonts w:ascii="Arial" w:hAnsi="Arial" w:cs="Arial"/>
          <w:i/>
          <w:sz w:val="20"/>
          <w:szCs w:val="20"/>
          <w:lang w:eastAsia="it-IT"/>
        </w:rPr>
        <w:t>i stolti (</w:t>
      </w:r>
      <w:r w:rsidR="00FE3F7B" w:rsidRPr="002E6C78">
        <w:rPr>
          <w:rFonts w:ascii="Arial" w:hAnsi="Arial" w:cs="Arial"/>
          <w:i/>
          <w:sz w:val="20"/>
          <w:szCs w:val="20"/>
          <w:lang w:eastAsia="it-IT"/>
        </w:rPr>
        <w:t>1Pt 2, 15</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Che gloria sarebbe infatti sopportare il castigo se avete mancato? Ma se facendo il bene sopporterete con pazienza la sofferenza,</w:t>
      </w:r>
      <w:r w:rsidR="00870DBF" w:rsidRPr="002E6C78">
        <w:rPr>
          <w:rFonts w:ascii="Arial" w:hAnsi="Arial" w:cs="Arial"/>
          <w:i/>
          <w:sz w:val="20"/>
          <w:szCs w:val="20"/>
          <w:lang w:eastAsia="it-IT"/>
        </w:rPr>
        <w:t xml:space="preserve"> ciò sarà gradito davanti a Dio (</w:t>
      </w:r>
      <w:r w:rsidR="00FE3F7B" w:rsidRPr="002E6C78">
        <w:rPr>
          <w:rFonts w:ascii="Arial" w:hAnsi="Arial" w:cs="Arial"/>
          <w:i/>
          <w:sz w:val="20"/>
          <w:szCs w:val="20"/>
          <w:lang w:eastAsia="it-IT"/>
        </w:rPr>
        <w:t>1Pt 2, 20</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Come Sara che obbediva ad Abramo, chiamandolo signore. Di essa siete diventate figlie, se operate il bene e non vi lasciat</w:t>
      </w:r>
      <w:r w:rsidR="00870DBF" w:rsidRPr="002E6C78">
        <w:rPr>
          <w:rFonts w:ascii="Arial" w:hAnsi="Arial" w:cs="Arial"/>
          <w:i/>
          <w:sz w:val="20"/>
          <w:szCs w:val="20"/>
          <w:lang w:eastAsia="it-IT"/>
        </w:rPr>
        <w:t>e sgomentare da alcuna minaccia (</w:t>
      </w:r>
      <w:r w:rsidR="00FE3F7B" w:rsidRPr="002E6C78">
        <w:rPr>
          <w:rFonts w:ascii="Arial" w:hAnsi="Arial" w:cs="Arial"/>
          <w:i/>
          <w:sz w:val="20"/>
          <w:szCs w:val="20"/>
          <w:lang w:eastAsia="it-IT"/>
        </w:rPr>
        <w:t>1Pt 3, 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Eviti il male e faccia il bene</w:t>
      </w:r>
      <w:r w:rsidR="00870DBF" w:rsidRPr="002E6C78">
        <w:rPr>
          <w:rFonts w:ascii="Arial" w:hAnsi="Arial" w:cs="Arial"/>
          <w:i/>
          <w:sz w:val="20"/>
          <w:szCs w:val="20"/>
          <w:lang w:eastAsia="it-IT"/>
        </w:rPr>
        <w:t>, cerchi la pace e la segua (</w:t>
      </w:r>
      <w:r w:rsidR="00FE3F7B" w:rsidRPr="002E6C78">
        <w:rPr>
          <w:rFonts w:ascii="Arial" w:hAnsi="Arial" w:cs="Arial"/>
          <w:i/>
          <w:sz w:val="20"/>
          <w:szCs w:val="20"/>
          <w:lang w:eastAsia="it-IT"/>
        </w:rPr>
        <w:t>1Pt 3, 11</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 chi vi potrà fare del male, se sarete ferventi nel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1Pt 3, 13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 meglio infatti, se così vuole Dio, soffrire operando il bene</w:t>
      </w:r>
      <w:r w:rsidR="00870DBF" w:rsidRPr="002E6C78">
        <w:rPr>
          <w:rFonts w:ascii="Arial" w:hAnsi="Arial" w:cs="Arial"/>
          <w:i/>
          <w:sz w:val="20"/>
          <w:szCs w:val="20"/>
          <w:lang w:eastAsia="it-IT"/>
        </w:rPr>
        <w:t xml:space="preserve"> piuttosto che fare il male (</w:t>
      </w:r>
      <w:r w:rsidR="00FE3F7B" w:rsidRPr="002E6C78">
        <w:rPr>
          <w:rFonts w:ascii="Arial" w:hAnsi="Arial" w:cs="Arial"/>
          <w:i/>
          <w:sz w:val="20"/>
          <w:szCs w:val="20"/>
          <w:lang w:eastAsia="it-IT"/>
        </w:rPr>
        <w:t>1Pt 3, 17</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Perciò anche quelli che soffrono secondo il volere di Dio, si mettano nelle mani del loro Creatore fedele e continuino a fare il bene</w:t>
      </w:r>
      <w:r w:rsidR="00870DBF" w:rsidRPr="002E6C78">
        <w:rPr>
          <w:rFonts w:ascii="Arial" w:hAnsi="Arial" w:cs="Arial"/>
          <w:i/>
          <w:sz w:val="20"/>
          <w:szCs w:val="20"/>
          <w:lang w:eastAsia="it-IT"/>
        </w:rPr>
        <w:t xml:space="preserve"> (</w:t>
      </w:r>
      <w:r w:rsidR="00FE3F7B" w:rsidRPr="002E6C78">
        <w:rPr>
          <w:rFonts w:ascii="Arial" w:hAnsi="Arial" w:cs="Arial"/>
          <w:i/>
          <w:sz w:val="20"/>
          <w:szCs w:val="20"/>
          <w:lang w:eastAsia="it-IT"/>
        </w:rPr>
        <w:t>1Pt 4, 19</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La sua potenza divina ci ha fatto dono di ogni bene per quanto riguarda la vita e la pietà, mediante la conoscenza di colui che ci ha chiam</w:t>
      </w:r>
      <w:r w:rsidR="00870DBF" w:rsidRPr="002E6C78">
        <w:rPr>
          <w:rFonts w:ascii="Arial" w:hAnsi="Arial" w:cs="Arial"/>
          <w:i/>
          <w:sz w:val="20"/>
          <w:szCs w:val="20"/>
          <w:lang w:eastAsia="it-IT"/>
        </w:rPr>
        <w:t>ati con la sua gloria e potenza (</w:t>
      </w:r>
      <w:r w:rsidR="00FE3F7B" w:rsidRPr="002E6C78">
        <w:rPr>
          <w:rFonts w:ascii="Arial" w:hAnsi="Arial" w:cs="Arial"/>
          <w:i/>
          <w:sz w:val="20"/>
          <w:szCs w:val="20"/>
          <w:lang w:eastAsia="it-IT"/>
        </w:rPr>
        <w:t>2Pt 1, 3</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 così abbiamo conferma migliore della parola dei profeti, alla quale fate bene a volgere l'attenzione, come a lampada che brilla in un luogo oscuro, finché non spunti il giorno e la stella del m</w:t>
      </w:r>
      <w:r w:rsidR="00870DBF" w:rsidRPr="002E6C78">
        <w:rPr>
          <w:rFonts w:ascii="Arial" w:hAnsi="Arial" w:cs="Arial"/>
          <w:i/>
          <w:sz w:val="20"/>
          <w:szCs w:val="20"/>
          <w:lang w:eastAsia="it-IT"/>
        </w:rPr>
        <w:t>attino si levi nei vostri cuori (</w:t>
      </w:r>
      <w:r w:rsidR="00FE3F7B" w:rsidRPr="002E6C78">
        <w:rPr>
          <w:rFonts w:ascii="Arial" w:hAnsi="Arial" w:cs="Arial"/>
          <w:i/>
          <w:sz w:val="20"/>
          <w:szCs w:val="20"/>
          <w:lang w:eastAsia="it-IT"/>
        </w:rPr>
        <w:t>2Pt 1, 19</w:t>
      </w:r>
      <w:r w:rsidR="00870DBF" w:rsidRPr="002E6C78">
        <w:rPr>
          <w:rFonts w:ascii="Arial" w:hAnsi="Arial" w:cs="Arial"/>
          <w:i/>
          <w:sz w:val="20"/>
          <w:szCs w:val="20"/>
          <w:lang w:eastAsia="it-IT"/>
        </w:rPr>
        <w:t xml:space="preserve">). </w:t>
      </w:r>
    </w:p>
    <w:p w:rsidR="00FE3F7B" w:rsidRDefault="00176F9E" w:rsidP="002E6C78">
      <w:pPr>
        <w:autoSpaceDE w:val="0"/>
        <w:autoSpaceDN w:val="0"/>
        <w:adjustRightInd w:val="0"/>
        <w:spacing w:after="120" w:line="240" w:lineRule="auto"/>
        <w:jc w:val="both"/>
        <w:rPr>
          <w:rFonts w:ascii="Arial" w:hAnsi="Arial" w:cs="Arial"/>
          <w:i/>
          <w:sz w:val="20"/>
          <w:szCs w:val="20"/>
          <w:lang w:eastAsia="it-IT"/>
        </w:rPr>
      </w:pPr>
      <w:r w:rsidRPr="002E6C78">
        <w:rPr>
          <w:rFonts w:ascii="Arial" w:hAnsi="Arial" w:cs="Arial"/>
          <w:i/>
          <w:sz w:val="20"/>
          <w:szCs w:val="20"/>
          <w:lang w:eastAsia="it-IT"/>
        </w:rPr>
        <w:t>Carissimo, faccio voti che tutto vada bene e che tu sia in buona salute, come va bene</w:t>
      </w:r>
      <w:r w:rsidR="00870DBF" w:rsidRPr="002E6C78">
        <w:rPr>
          <w:rFonts w:ascii="Arial" w:hAnsi="Arial" w:cs="Arial"/>
          <w:i/>
          <w:sz w:val="20"/>
          <w:szCs w:val="20"/>
          <w:lang w:eastAsia="it-IT"/>
        </w:rPr>
        <w:t xml:space="preserve"> per la tua anima (</w:t>
      </w:r>
      <w:r w:rsidR="00FE3F7B" w:rsidRPr="002E6C78">
        <w:rPr>
          <w:rFonts w:ascii="Arial" w:hAnsi="Arial" w:cs="Arial"/>
          <w:i/>
          <w:sz w:val="20"/>
          <w:szCs w:val="20"/>
          <w:lang w:eastAsia="it-IT"/>
        </w:rPr>
        <w:t>3Gv 1, 2</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Essi hanno reso testimonianza della tua carità davanti alla Chiesa, e farai bene a provvederli n</w:t>
      </w:r>
      <w:r w:rsidR="00870DBF" w:rsidRPr="002E6C78">
        <w:rPr>
          <w:rFonts w:ascii="Arial" w:hAnsi="Arial" w:cs="Arial"/>
          <w:i/>
          <w:sz w:val="20"/>
          <w:szCs w:val="20"/>
          <w:lang w:eastAsia="it-IT"/>
        </w:rPr>
        <w:t>el viaggio in modo degno di Dio (</w:t>
      </w:r>
      <w:r w:rsidR="00FE3F7B" w:rsidRPr="002E6C78">
        <w:rPr>
          <w:rFonts w:ascii="Arial" w:hAnsi="Arial" w:cs="Arial"/>
          <w:i/>
          <w:sz w:val="20"/>
          <w:szCs w:val="20"/>
          <w:lang w:eastAsia="it-IT"/>
        </w:rPr>
        <w:t>3Gv 1, 6</w:t>
      </w:r>
      <w:r w:rsidR="00870DBF" w:rsidRPr="002E6C78">
        <w:rPr>
          <w:rFonts w:ascii="Arial" w:hAnsi="Arial" w:cs="Arial"/>
          <w:i/>
          <w:sz w:val="20"/>
          <w:szCs w:val="20"/>
          <w:lang w:eastAsia="it-IT"/>
        </w:rPr>
        <w:t xml:space="preserve">). </w:t>
      </w:r>
      <w:r w:rsidRPr="002E6C78">
        <w:rPr>
          <w:rFonts w:ascii="Arial" w:hAnsi="Arial" w:cs="Arial"/>
          <w:i/>
          <w:sz w:val="20"/>
          <w:szCs w:val="20"/>
          <w:lang w:eastAsia="it-IT"/>
        </w:rPr>
        <w:t>Carissimo, non imitare il male, ma il bene. Chi fa il bene è da Dio; c</w:t>
      </w:r>
      <w:r w:rsidR="00870DBF" w:rsidRPr="002E6C78">
        <w:rPr>
          <w:rFonts w:ascii="Arial" w:hAnsi="Arial" w:cs="Arial"/>
          <w:i/>
          <w:sz w:val="20"/>
          <w:szCs w:val="20"/>
          <w:lang w:eastAsia="it-IT"/>
        </w:rPr>
        <w:t>hi fa il male non ha veduto Dio (</w:t>
      </w:r>
      <w:r w:rsidR="00FE3F7B" w:rsidRPr="002E6C78">
        <w:rPr>
          <w:rFonts w:ascii="Arial" w:hAnsi="Arial" w:cs="Arial"/>
          <w:i/>
          <w:sz w:val="20"/>
          <w:szCs w:val="20"/>
          <w:lang w:eastAsia="it-IT"/>
        </w:rPr>
        <w:t>3Gv 1, 11</w:t>
      </w:r>
      <w:r w:rsidR="00870DBF" w:rsidRPr="002E6C78">
        <w:rPr>
          <w:rFonts w:ascii="Arial" w:hAnsi="Arial" w:cs="Arial"/>
          <w:i/>
          <w:sz w:val="20"/>
          <w:szCs w:val="20"/>
          <w:lang w:eastAsia="it-IT"/>
        </w:rPr>
        <w:t xml:space="preserve">) </w:t>
      </w:r>
    </w:p>
    <w:p w:rsidR="00FE3F7B" w:rsidRPr="003F6A5A" w:rsidRDefault="00FE3F7B" w:rsidP="00023DAC">
      <w:pPr>
        <w:spacing w:after="120" w:line="240" w:lineRule="auto"/>
        <w:rPr>
          <w:rFonts w:ascii="Arial" w:hAnsi="Arial" w:cs="Arial"/>
          <w:b/>
        </w:rPr>
      </w:pPr>
    </w:p>
    <w:p w:rsidR="005529DE" w:rsidRDefault="005529DE" w:rsidP="00023DAC">
      <w:pPr>
        <w:spacing w:after="120" w:line="240" w:lineRule="auto"/>
        <w:rPr>
          <w:rFonts w:ascii="Arial" w:hAnsi="Arial" w:cs="Arial"/>
          <w:b/>
        </w:rPr>
      </w:pPr>
      <w:r w:rsidRPr="003F6A5A">
        <w:rPr>
          <w:rFonts w:ascii="Arial" w:hAnsi="Arial" w:cs="Arial"/>
          <w:b/>
        </w:rPr>
        <w:t>BENEDIZIONE</w:t>
      </w:r>
    </w:p>
    <w:p w:rsidR="002E6C78" w:rsidRPr="00A001BD" w:rsidRDefault="002E6C78" w:rsidP="00A001BD">
      <w:pPr>
        <w:spacing w:after="120" w:line="240" w:lineRule="auto"/>
        <w:jc w:val="both"/>
        <w:rPr>
          <w:rFonts w:ascii="Arial" w:hAnsi="Arial" w:cs="Arial"/>
          <w:sz w:val="20"/>
        </w:rPr>
      </w:pPr>
      <w:r w:rsidRPr="00A001BD">
        <w:rPr>
          <w:rFonts w:ascii="Arial" w:hAnsi="Arial" w:cs="Arial"/>
          <w:sz w:val="20"/>
        </w:rPr>
        <w:t xml:space="preserve">Mentre la beatitudine è un frutto dell’anima e dello spirito dell’uomo, senza alcun corrispettivo materiale, </w:t>
      </w:r>
      <w:r w:rsidR="00A001BD" w:rsidRPr="00A001BD">
        <w:rPr>
          <w:rFonts w:ascii="Arial" w:hAnsi="Arial" w:cs="Arial"/>
          <w:sz w:val="20"/>
        </w:rPr>
        <w:t xml:space="preserve">anzi spesso rinunciando alla materia, la benedizione è ogni grazia interiore ed esteriore che il Signore elargisce a coloro che osservano la sua Parola, vivono nei suoi Comandamenti, sono sempre dalla sua divina ed eterna benedizione. </w:t>
      </w:r>
    </w:p>
    <w:p w:rsidR="00A001BD" w:rsidRPr="00A001BD" w:rsidRDefault="00A001BD" w:rsidP="00A001BD">
      <w:pPr>
        <w:spacing w:after="120" w:line="240" w:lineRule="auto"/>
        <w:jc w:val="both"/>
        <w:rPr>
          <w:rFonts w:ascii="Arial" w:hAnsi="Arial" w:cs="Arial"/>
          <w:sz w:val="20"/>
        </w:rPr>
      </w:pPr>
      <w:r w:rsidRPr="00A001BD">
        <w:rPr>
          <w:rFonts w:ascii="Arial" w:hAnsi="Arial" w:cs="Arial"/>
          <w:sz w:val="20"/>
        </w:rPr>
        <w:t>La benedizione è una potente creazione di Dio. Dio fa bene l’uomo. Da povero lo fa ricco. Da sterile lo rende fecondo. Da senza patria gli dona una terra. Da senza vita lo colma di ogni vita. In Dio benedire e fare bene è la stessa cosa. La sua Parola Onnipotente dice una parola di Dio e crea l’uomo bene, lo ricrea bene. La vita dell’uomo sulla terra è iniziata con una benedizione. Non solo Dio fece l’uomo. Lo fece bene. Lo mise sotto la sua custodia perenne. Poi l’uomo peccò ed entrò nella maledizione, nella non vita.</w:t>
      </w:r>
    </w:p>
    <w:p w:rsidR="00A001BD" w:rsidRDefault="00A001BD" w:rsidP="00A001BD">
      <w:pPr>
        <w:spacing w:after="120" w:line="240" w:lineRule="auto"/>
        <w:jc w:val="both"/>
        <w:rPr>
          <w:rFonts w:ascii="Arial" w:hAnsi="Arial" w:cs="Arial"/>
          <w:sz w:val="20"/>
        </w:rPr>
      </w:pPr>
      <w:r w:rsidRPr="00A001BD">
        <w:rPr>
          <w:rFonts w:ascii="Arial" w:hAnsi="Arial" w:cs="Arial"/>
          <w:sz w:val="20"/>
        </w:rPr>
        <w:t>Per quanti ascoltano e vivono secondo la sua Parola, l’ultima benedizione sarà la trasformazione del loro corpo ad immagine del corpo glorioso di Cristo Signore e la partecipazione della gloria eterna. Mentre per quant</w:t>
      </w:r>
      <w:r w:rsidR="008517E7">
        <w:rPr>
          <w:rFonts w:ascii="Arial" w:hAnsi="Arial" w:cs="Arial"/>
          <w:sz w:val="20"/>
        </w:rPr>
        <w:t>i</w:t>
      </w:r>
      <w:r w:rsidRPr="00A001BD">
        <w:rPr>
          <w:rFonts w:ascii="Arial" w:hAnsi="Arial" w:cs="Arial"/>
          <w:sz w:val="20"/>
        </w:rPr>
        <w:t xml:space="preserve"> hanno operato il male, hanno vissuto fuori della Legge del Signore, la risurrezione sarà di maledizione eterna. Sarà di grande ignom</w:t>
      </w:r>
      <w:r>
        <w:rPr>
          <w:rFonts w:ascii="Arial" w:hAnsi="Arial" w:cs="Arial"/>
          <w:sz w:val="20"/>
        </w:rPr>
        <w:t>i</w:t>
      </w:r>
      <w:r w:rsidRPr="00A001BD">
        <w:rPr>
          <w:rFonts w:ascii="Arial" w:hAnsi="Arial" w:cs="Arial"/>
          <w:sz w:val="20"/>
        </w:rPr>
        <w:t>nia.</w:t>
      </w:r>
    </w:p>
    <w:p w:rsidR="00A001BD" w:rsidRPr="00A001BD" w:rsidRDefault="00A001BD" w:rsidP="00A001BD">
      <w:pPr>
        <w:spacing w:after="120" w:line="240" w:lineRule="auto"/>
        <w:jc w:val="both"/>
        <w:rPr>
          <w:rFonts w:ascii="Arial" w:hAnsi="Arial" w:cs="Arial"/>
          <w:sz w:val="20"/>
        </w:rPr>
      </w:pPr>
      <w:r>
        <w:rPr>
          <w:rFonts w:ascii="Arial" w:hAnsi="Arial" w:cs="Arial"/>
          <w:sz w:val="20"/>
        </w:rPr>
        <w:t>L’uomo benedetto dal suo Signore, riconosce che tutto in Lui è tutto opera di Dio e a sua volta benedice il suo Signore, celebrandolo, esaltando, magnificandolo nella sua grandezza divina ed eterna. Sempre il Signore va benedetto, perché tutto è sua opera in noi. Anche il respiro, o alito di vita, è un dono del suo amore. Tutto ciò che l’uomo è e possiede è un dono del suo amore.</w:t>
      </w:r>
    </w:p>
    <w:p w:rsidR="00FE3F7B" w:rsidRPr="006C6644" w:rsidRDefault="00A001BD"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Dio li benedisse: "Siate fecondi e moltiplicatevi e riempite le acque dei mari; gli uccell</w:t>
      </w:r>
      <w:r w:rsidR="00BF7610" w:rsidRPr="006C6644">
        <w:rPr>
          <w:rFonts w:ascii="Arial" w:hAnsi="Arial" w:cs="Arial"/>
          <w:i/>
          <w:sz w:val="20"/>
          <w:szCs w:val="20"/>
          <w:lang w:eastAsia="it-IT"/>
        </w:rPr>
        <w:t>i si moltiplichino sulla terra" (</w:t>
      </w:r>
      <w:r w:rsidR="00FE3F7B" w:rsidRPr="006C6644">
        <w:rPr>
          <w:rFonts w:ascii="Arial" w:hAnsi="Arial" w:cs="Arial"/>
          <w:i/>
          <w:sz w:val="20"/>
          <w:szCs w:val="20"/>
          <w:lang w:eastAsia="it-IT"/>
        </w:rPr>
        <w:t>Gen 1, 22</w:t>
      </w:r>
      <w:r w:rsidR="00BF7610" w:rsidRPr="006C6644">
        <w:rPr>
          <w:rFonts w:ascii="Arial" w:hAnsi="Arial" w:cs="Arial"/>
          <w:i/>
          <w:sz w:val="20"/>
          <w:szCs w:val="20"/>
          <w:lang w:eastAsia="it-IT"/>
        </w:rPr>
        <w:t xml:space="preserve">). </w:t>
      </w:r>
      <w:r w:rsidRPr="006C6644">
        <w:rPr>
          <w:rFonts w:ascii="Arial" w:hAnsi="Arial" w:cs="Arial"/>
          <w:i/>
          <w:sz w:val="20"/>
          <w:szCs w:val="20"/>
          <w:lang w:eastAsia="it-IT"/>
        </w:rPr>
        <w:t>Dio li benedisse e disse loro: "Siate fecondi e moltiplicatevi, riempite la terra; soggiogatela e dominate sui pesci del mare e sugli uccelli del cielo e su ogni essere viv</w:t>
      </w:r>
      <w:r w:rsidR="00BF7610" w:rsidRPr="006C6644">
        <w:rPr>
          <w:rFonts w:ascii="Arial" w:hAnsi="Arial" w:cs="Arial"/>
          <w:i/>
          <w:sz w:val="20"/>
          <w:szCs w:val="20"/>
          <w:lang w:eastAsia="it-IT"/>
        </w:rPr>
        <w:t>ente, che striscia sulla terra" (</w:t>
      </w:r>
      <w:r w:rsidR="00FE3F7B" w:rsidRPr="006C6644">
        <w:rPr>
          <w:rFonts w:ascii="Arial" w:hAnsi="Arial" w:cs="Arial"/>
          <w:i/>
          <w:sz w:val="20"/>
          <w:szCs w:val="20"/>
          <w:lang w:eastAsia="it-IT"/>
        </w:rPr>
        <w:t>Gen 1, 28</w:t>
      </w:r>
      <w:r w:rsidR="00BF7610" w:rsidRPr="006C6644">
        <w:rPr>
          <w:rFonts w:ascii="Arial" w:hAnsi="Arial" w:cs="Arial"/>
          <w:i/>
          <w:sz w:val="20"/>
          <w:szCs w:val="20"/>
          <w:lang w:eastAsia="it-IT"/>
        </w:rPr>
        <w:t xml:space="preserve">). </w:t>
      </w:r>
      <w:r w:rsidRPr="006C6644">
        <w:rPr>
          <w:rFonts w:ascii="Arial" w:hAnsi="Arial" w:cs="Arial"/>
          <w:i/>
          <w:sz w:val="20"/>
          <w:szCs w:val="20"/>
          <w:lang w:eastAsia="it-IT"/>
        </w:rPr>
        <w:t>Dio benedisse il settimo giorno e lo consacrò, perché in esso aveva cessato da ogni lavoro che egl</w:t>
      </w:r>
      <w:r w:rsidR="00BF7610" w:rsidRPr="006C6644">
        <w:rPr>
          <w:rFonts w:ascii="Arial" w:hAnsi="Arial" w:cs="Arial"/>
          <w:i/>
          <w:sz w:val="20"/>
          <w:szCs w:val="20"/>
          <w:lang w:eastAsia="it-IT"/>
        </w:rPr>
        <w:t>i creando aveva fatto (</w:t>
      </w:r>
      <w:r w:rsidR="00FE3F7B" w:rsidRPr="006C6644">
        <w:rPr>
          <w:rFonts w:ascii="Arial" w:hAnsi="Arial" w:cs="Arial"/>
          <w:i/>
          <w:sz w:val="20"/>
          <w:szCs w:val="20"/>
          <w:lang w:eastAsia="it-IT"/>
        </w:rPr>
        <w:t>Gen 2, 3</w:t>
      </w:r>
      <w:r w:rsidR="00BF7610" w:rsidRPr="006C6644">
        <w:rPr>
          <w:rFonts w:ascii="Arial" w:hAnsi="Arial" w:cs="Arial"/>
          <w:i/>
          <w:sz w:val="20"/>
          <w:szCs w:val="20"/>
          <w:lang w:eastAsia="it-IT"/>
        </w:rPr>
        <w:t xml:space="preserve">). </w:t>
      </w:r>
      <w:r w:rsidRPr="006C6644">
        <w:rPr>
          <w:rFonts w:ascii="Arial" w:hAnsi="Arial" w:cs="Arial"/>
          <w:i/>
          <w:sz w:val="20"/>
          <w:szCs w:val="20"/>
          <w:lang w:eastAsia="it-IT"/>
        </w:rPr>
        <w:t>Maschio e femmina li creò, li benedisse e li chi</w:t>
      </w:r>
      <w:r w:rsidR="00BF7610" w:rsidRPr="006C6644">
        <w:rPr>
          <w:rFonts w:ascii="Arial" w:hAnsi="Arial" w:cs="Arial"/>
          <w:i/>
          <w:sz w:val="20"/>
          <w:szCs w:val="20"/>
          <w:lang w:eastAsia="it-IT"/>
        </w:rPr>
        <w:t>amò uomini quando furono creati (</w:t>
      </w:r>
      <w:r w:rsidR="00FE3F7B" w:rsidRPr="006C6644">
        <w:rPr>
          <w:rFonts w:ascii="Arial" w:hAnsi="Arial" w:cs="Arial"/>
          <w:i/>
          <w:sz w:val="20"/>
          <w:szCs w:val="20"/>
          <w:lang w:eastAsia="it-IT"/>
        </w:rPr>
        <w:t>Gen 5, 2</w:t>
      </w:r>
      <w:r w:rsidR="00BF7610" w:rsidRPr="006C6644">
        <w:rPr>
          <w:rFonts w:ascii="Arial" w:hAnsi="Arial" w:cs="Arial"/>
          <w:i/>
          <w:sz w:val="20"/>
          <w:szCs w:val="20"/>
          <w:lang w:eastAsia="it-IT"/>
        </w:rPr>
        <w:t xml:space="preserve">). </w:t>
      </w:r>
      <w:r w:rsidRPr="006C6644">
        <w:rPr>
          <w:rFonts w:ascii="Arial" w:hAnsi="Arial" w:cs="Arial"/>
          <w:i/>
          <w:sz w:val="20"/>
          <w:szCs w:val="20"/>
          <w:lang w:eastAsia="it-IT"/>
        </w:rPr>
        <w:t>Dio benedisse Noè e i suoi figli e disse loro: "Siate fecondi e mol</w:t>
      </w:r>
      <w:r w:rsidR="00BF7610" w:rsidRPr="006C6644">
        <w:rPr>
          <w:rFonts w:ascii="Arial" w:hAnsi="Arial" w:cs="Arial"/>
          <w:i/>
          <w:sz w:val="20"/>
          <w:szCs w:val="20"/>
          <w:lang w:eastAsia="it-IT"/>
        </w:rPr>
        <w:t>tiplicatevi e riempite la terra (</w:t>
      </w:r>
      <w:r w:rsidR="00FE3F7B" w:rsidRPr="006C6644">
        <w:rPr>
          <w:rFonts w:ascii="Arial" w:hAnsi="Arial" w:cs="Arial"/>
          <w:i/>
          <w:sz w:val="20"/>
          <w:szCs w:val="20"/>
          <w:lang w:eastAsia="it-IT"/>
        </w:rPr>
        <w:t>Gen 9, 1</w:t>
      </w:r>
      <w:r w:rsidR="00BF7610" w:rsidRPr="006C6644">
        <w:rPr>
          <w:rFonts w:ascii="Arial" w:hAnsi="Arial" w:cs="Arial"/>
          <w:i/>
          <w:sz w:val="20"/>
          <w:szCs w:val="20"/>
          <w:lang w:eastAsia="it-IT"/>
        </w:rPr>
        <w:t xml:space="preserve">). </w:t>
      </w:r>
      <w:r w:rsidRPr="006C6644">
        <w:rPr>
          <w:rFonts w:ascii="Arial" w:hAnsi="Arial" w:cs="Arial"/>
          <w:i/>
          <w:sz w:val="20"/>
          <w:szCs w:val="20"/>
          <w:lang w:eastAsia="it-IT"/>
        </w:rPr>
        <w:t>Farò di te un grande popolo e ti benedirò, renderò grande il tuo nome e diventerai una bened</w:t>
      </w:r>
      <w:r w:rsidR="00BF7610" w:rsidRPr="006C6644">
        <w:rPr>
          <w:rFonts w:ascii="Arial" w:hAnsi="Arial" w:cs="Arial"/>
          <w:i/>
          <w:sz w:val="20"/>
          <w:szCs w:val="20"/>
          <w:lang w:eastAsia="it-IT"/>
        </w:rPr>
        <w:t>izione (</w:t>
      </w:r>
      <w:r w:rsidR="00FE3F7B" w:rsidRPr="006C6644">
        <w:rPr>
          <w:rFonts w:ascii="Arial" w:hAnsi="Arial" w:cs="Arial"/>
          <w:i/>
          <w:sz w:val="20"/>
          <w:szCs w:val="20"/>
          <w:lang w:eastAsia="it-IT"/>
        </w:rPr>
        <w:t>Gen 12, 2</w:t>
      </w:r>
      <w:r w:rsidR="00BF7610" w:rsidRPr="006C6644">
        <w:rPr>
          <w:rFonts w:ascii="Arial" w:hAnsi="Arial" w:cs="Arial"/>
          <w:i/>
          <w:sz w:val="20"/>
          <w:szCs w:val="20"/>
          <w:lang w:eastAsia="it-IT"/>
        </w:rPr>
        <w:t xml:space="preserve">). </w:t>
      </w:r>
      <w:r w:rsidRPr="006C6644">
        <w:rPr>
          <w:rFonts w:ascii="Arial" w:hAnsi="Arial" w:cs="Arial"/>
          <w:i/>
          <w:sz w:val="20"/>
          <w:szCs w:val="20"/>
          <w:lang w:eastAsia="it-IT"/>
        </w:rPr>
        <w:t>Benedirò coloro che ti benediranno e coloro che ti malediranno maledirò e in te si diranno benedette</w:t>
      </w:r>
      <w:r w:rsidR="00BF7610" w:rsidRPr="006C6644">
        <w:rPr>
          <w:rFonts w:ascii="Arial" w:hAnsi="Arial" w:cs="Arial"/>
          <w:i/>
          <w:sz w:val="20"/>
          <w:szCs w:val="20"/>
          <w:lang w:eastAsia="it-IT"/>
        </w:rPr>
        <w:t xml:space="preserve"> tutte le famiglie della terra" (</w:t>
      </w:r>
      <w:r w:rsidR="00FE3F7B" w:rsidRPr="006C6644">
        <w:rPr>
          <w:rFonts w:ascii="Arial" w:hAnsi="Arial" w:cs="Arial"/>
          <w:i/>
          <w:sz w:val="20"/>
          <w:szCs w:val="20"/>
          <w:lang w:eastAsia="it-IT"/>
        </w:rPr>
        <w:t>Gen 12, 3</w:t>
      </w:r>
      <w:r w:rsidR="00BF7610" w:rsidRPr="006C6644">
        <w:rPr>
          <w:rFonts w:ascii="Arial" w:hAnsi="Arial" w:cs="Arial"/>
          <w:i/>
          <w:sz w:val="20"/>
          <w:szCs w:val="20"/>
          <w:lang w:eastAsia="it-IT"/>
        </w:rPr>
        <w:t xml:space="preserve">). </w:t>
      </w:r>
    </w:p>
    <w:p w:rsidR="00FE3F7B" w:rsidRPr="006C6644" w:rsidRDefault="00A001BD"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E benedisse Abram con queste parole: "Sia benedetto Abram dal Dio altissimo, c</w:t>
      </w:r>
      <w:r w:rsidR="00BF7610" w:rsidRPr="006C6644">
        <w:rPr>
          <w:rFonts w:ascii="Arial" w:hAnsi="Arial" w:cs="Arial"/>
          <w:i/>
          <w:sz w:val="20"/>
          <w:szCs w:val="20"/>
          <w:lang w:eastAsia="it-IT"/>
        </w:rPr>
        <w:t>reatore del cielo e della terra (</w:t>
      </w:r>
      <w:r w:rsidR="00FE3F7B" w:rsidRPr="006C6644">
        <w:rPr>
          <w:rFonts w:ascii="Arial" w:hAnsi="Arial" w:cs="Arial"/>
          <w:i/>
          <w:sz w:val="20"/>
          <w:szCs w:val="20"/>
          <w:lang w:eastAsia="it-IT"/>
        </w:rPr>
        <w:t>Gen 14, 19</w:t>
      </w:r>
      <w:r w:rsidR="00BF7610" w:rsidRPr="006C6644">
        <w:rPr>
          <w:rFonts w:ascii="Arial" w:hAnsi="Arial" w:cs="Arial"/>
          <w:i/>
          <w:sz w:val="20"/>
          <w:szCs w:val="20"/>
          <w:lang w:eastAsia="it-IT"/>
        </w:rPr>
        <w:t xml:space="preserve">). </w:t>
      </w:r>
      <w:r w:rsidRPr="006C6644">
        <w:rPr>
          <w:rFonts w:ascii="Arial" w:hAnsi="Arial" w:cs="Arial"/>
          <w:i/>
          <w:sz w:val="20"/>
          <w:szCs w:val="20"/>
          <w:lang w:eastAsia="it-IT"/>
        </w:rPr>
        <w:t>E benedetto sia il Dio altissimo, che ti ha messo in mano i tuoi nemici". Abr</w:t>
      </w:r>
      <w:r w:rsidR="00BF7610" w:rsidRPr="006C6644">
        <w:rPr>
          <w:rFonts w:ascii="Arial" w:hAnsi="Arial" w:cs="Arial"/>
          <w:i/>
          <w:sz w:val="20"/>
          <w:szCs w:val="20"/>
          <w:lang w:eastAsia="it-IT"/>
        </w:rPr>
        <w:t>am gli diede la decima di tutto (</w:t>
      </w:r>
      <w:r w:rsidR="00FE3F7B" w:rsidRPr="006C6644">
        <w:rPr>
          <w:rFonts w:ascii="Arial" w:hAnsi="Arial" w:cs="Arial"/>
          <w:i/>
          <w:sz w:val="20"/>
          <w:szCs w:val="20"/>
          <w:lang w:eastAsia="it-IT"/>
        </w:rPr>
        <w:t>Gen 14, 20</w:t>
      </w:r>
      <w:r w:rsidR="00BF7610" w:rsidRPr="006C6644">
        <w:rPr>
          <w:rFonts w:ascii="Arial" w:hAnsi="Arial" w:cs="Arial"/>
          <w:i/>
          <w:sz w:val="20"/>
          <w:szCs w:val="20"/>
          <w:lang w:eastAsia="it-IT"/>
        </w:rPr>
        <w:t xml:space="preserve">). </w:t>
      </w:r>
      <w:r w:rsidR="003A3D0D" w:rsidRPr="006C6644">
        <w:rPr>
          <w:rFonts w:ascii="Arial" w:hAnsi="Arial" w:cs="Arial"/>
          <w:i/>
          <w:sz w:val="20"/>
          <w:szCs w:val="20"/>
          <w:lang w:eastAsia="it-IT"/>
        </w:rPr>
        <w:t xml:space="preserve"> </w:t>
      </w:r>
      <w:r w:rsidR="00BF7610" w:rsidRPr="006C6644">
        <w:rPr>
          <w:rFonts w:ascii="Arial" w:hAnsi="Arial" w:cs="Arial"/>
          <w:i/>
          <w:sz w:val="20"/>
          <w:szCs w:val="20"/>
          <w:lang w:eastAsia="it-IT"/>
        </w:rPr>
        <w:t xml:space="preserve">Io la benedirò e anche da lei ti darò un figlio; la benedirò e diventerà nazioni e </w:t>
      </w:r>
      <w:r w:rsidR="003A3D0D" w:rsidRPr="006C6644">
        <w:rPr>
          <w:rFonts w:ascii="Arial" w:hAnsi="Arial" w:cs="Arial"/>
          <w:i/>
          <w:sz w:val="20"/>
          <w:szCs w:val="20"/>
          <w:lang w:eastAsia="it-IT"/>
        </w:rPr>
        <w:t>re di popoli nasceranno da lei" (</w:t>
      </w:r>
      <w:r w:rsidR="00FE3F7B" w:rsidRPr="006C6644">
        <w:rPr>
          <w:rFonts w:ascii="Arial" w:hAnsi="Arial" w:cs="Arial"/>
          <w:i/>
          <w:sz w:val="20"/>
          <w:szCs w:val="20"/>
          <w:lang w:eastAsia="it-IT"/>
        </w:rPr>
        <w:t>Gen 17, 16</w:t>
      </w:r>
      <w:r w:rsidR="003A3D0D" w:rsidRPr="006C6644">
        <w:rPr>
          <w:rFonts w:ascii="Arial" w:hAnsi="Arial" w:cs="Arial"/>
          <w:i/>
          <w:sz w:val="20"/>
          <w:szCs w:val="20"/>
          <w:lang w:eastAsia="it-IT"/>
        </w:rPr>
        <w:t xml:space="preserve">). </w:t>
      </w:r>
      <w:r w:rsidR="00BF7610" w:rsidRPr="006C6644">
        <w:rPr>
          <w:rFonts w:ascii="Arial" w:hAnsi="Arial" w:cs="Arial"/>
          <w:i/>
          <w:sz w:val="20"/>
          <w:szCs w:val="20"/>
          <w:lang w:eastAsia="it-IT"/>
        </w:rPr>
        <w:t xml:space="preserve">Anche </w:t>
      </w:r>
      <w:r w:rsidR="00BF7610" w:rsidRPr="006C6644">
        <w:rPr>
          <w:rFonts w:ascii="Arial" w:hAnsi="Arial" w:cs="Arial"/>
          <w:i/>
          <w:sz w:val="20"/>
          <w:szCs w:val="20"/>
          <w:lang w:eastAsia="it-IT"/>
        </w:rPr>
        <w:lastRenderedPageBreak/>
        <w:t>riguardo a Ismaele io ti ho esaudito: ecco, io lo benedico e lo renderò fecondo e molto, molto numeroso: dodici principi egli genererà e</w:t>
      </w:r>
      <w:r w:rsidR="003A3D0D" w:rsidRPr="006C6644">
        <w:rPr>
          <w:rFonts w:ascii="Arial" w:hAnsi="Arial" w:cs="Arial"/>
          <w:i/>
          <w:sz w:val="20"/>
          <w:szCs w:val="20"/>
          <w:lang w:eastAsia="it-IT"/>
        </w:rPr>
        <w:t xml:space="preserve"> di lui farò una grande nazione (</w:t>
      </w:r>
      <w:r w:rsidR="00FE3F7B" w:rsidRPr="006C6644">
        <w:rPr>
          <w:rFonts w:ascii="Arial" w:hAnsi="Arial" w:cs="Arial"/>
          <w:i/>
          <w:sz w:val="20"/>
          <w:szCs w:val="20"/>
          <w:lang w:eastAsia="it-IT"/>
        </w:rPr>
        <w:t>Gen 17, 20</w:t>
      </w:r>
      <w:r w:rsidR="003A3D0D" w:rsidRPr="006C6644">
        <w:rPr>
          <w:rFonts w:ascii="Arial" w:hAnsi="Arial" w:cs="Arial"/>
          <w:i/>
          <w:sz w:val="20"/>
          <w:szCs w:val="20"/>
          <w:lang w:eastAsia="it-IT"/>
        </w:rPr>
        <w:t xml:space="preserve">). </w:t>
      </w:r>
      <w:r w:rsidR="00BF7610" w:rsidRPr="006C6644">
        <w:rPr>
          <w:rFonts w:ascii="Arial" w:hAnsi="Arial" w:cs="Arial"/>
          <w:i/>
          <w:sz w:val="20"/>
          <w:szCs w:val="20"/>
          <w:lang w:eastAsia="it-IT"/>
        </w:rPr>
        <w:t>Mentre Abramo dovrà diventare una nazione grande e potente e in lui si diranno benedette tutte le nazioni della terra?</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Gen 18, 18</w:t>
      </w:r>
      <w:r w:rsidR="003A3D0D" w:rsidRPr="006C6644">
        <w:rPr>
          <w:rFonts w:ascii="Arial" w:hAnsi="Arial" w:cs="Arial"/>
          <w:i/>
          <w:sz w:val="20"/>
          <w:szCs w:val="20"/>
          <w:lang w:eastAsia="it-IT"/>
        </w:rPr>
        <w:t xml:space="preserve">). </w:t>
      </w:r>
      <w:r w:rsidR="00BF7610" w:rsidRPr="006C6644">
        <w:rPr>
          <w:rFonts w:ascii="Arial" w:hAnsi="Arial" w:cs="Arial"/>
          <w:i/>
          <w:sz w:val="20"/>
          <w:szCs w:val="20"/>
          <w:lang w:eastAsia="it-IT"/>
        </w:rPr>
        <w:t>Io ti benedirò con ogni benedizione e renderò molto numerosa la tua discendenza, come le stelle del cielo e come la sabbia che è sul lido del mare; la tua discendenza si imp</w:t>
      </w:r>
      <w:r w:rsidR="003A3D0D" w:rsidRPr="006C6644">
        <w:rPr>
          <w:rFonts w:ascii="Arial" w:hAnsi="Arial" w:cs="Arial"/>
          <w:i/>
          <w:sz w:val="20"/>
          <w:szCs w:val="20"/>
          <w:lang w:eastAsia="it-IT"/>
        </w:rPr>
        <w:t>adronirà delle città dei nemici (</w:t>
      </w:r>
      <w:r w:rsidR="00FE3F7B" w:rsidRPr="006C6644">
        <w:rPr>
          <w:rFonts w:ascii="Arial" w:hAnsi="Arial" w:cs="Arial"/>
          <w:i/>
          <w:sz w:val="20"/>
          <w:szCs w:val="20"/>
          <w:lang w:eastAsia="it-IT"/>
        </w:rPr>
        <w:t>Gen 22, 17</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Saranno benedette per la tua discendenza tutte le nazioni della terra, perché</w:t>
      </w:r>
      <w:r w:rsidR="003A3D0D" w:rsidRPr="006C6644">
        <w:rPr>
          <w:rFonts w:ascii="Arial" w:hAnsi="Arial" w:cs="Arial"/>
          <w:i/>
          <w:sz w:val="20"/>
          <w:szCs w:val="20"/>
          <w:lang w:eastAsia="it-IT"/>
        </w:rPr>
        <w:t xml:space="preserve"> tu hai obbedito alla mia voce" (</w:t>
      </w:r>
      <w:r w:rsidR="00FE3F7B" w:rsidRPr="006C6644">
        <w:rPr>
          <w:rFonts w:ascii="Arial" w:hAnsi="Arial" w:cs="Arial"/>
          <w:i/>
          <w:sz w:val="20"/>
          <w:szCs w:val="20"/>
          <w:lang w:eastAsia="it-IT"/>
        </w:rPr>
        <w:t>Gen 22, 18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Abramo era ormai vecchio, avanti negli anni, e il Signore lo aveva bened</w:t>
      </w:r>
      <w:r w:rsidR="003A3D0D" w:rsidRPr="006C6644">
        <w:rPr>
          <w:rFonts w:ascii="Arial" w:hAnsi="Arial" w:cs="Arial"/>
          <w:i/>
          <w:sz w:val="20"/>
          <w:szCs w:val="20"/>
          <w:lang w:eastAsia="it-IT"/>
        </w:rPr>
        <w:t>etto in ogni cosa (</w:t>
      </w:r>
      <w:r w:rsidR="00FE3F7B" w:rsidRPr="006C6644">
        <w:rPr>
          <w:rFonts w:ascii="Arial" w:hAnsi="Arial" w:cs="Arial"/>
          <w:i/>
          <w:sz w:val="20"/>
          <w:szCs w:val="20"/>
          <w:lang w:eastAsia="it-IT"/>
        </w:rPr>
        <w:t>Gen 24, 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 disse: "Sia benedetto il Signore, Dio del mio padrone Abramo, che non ha cessato di usare benevolenza e fedeltà verso il mio padrone. Quanto a me, il Signore mi ha guidato sulla via fino alla cas</w:t>
      </w:r>
      <w:r w:rsidR="003A3D0D" w:rsidRPr="006C6644">
        <w:rPr>
          <w:rFonts w:ascii="Arial" w:hAnsi="Arial" w:cs="Arial"/>
          <w:i/>
          <w:sz w:val="20"/>
          <w:szCs w:val="20"/>
          <w:lang w:eastAsia="it-IT"/>
        </w:rPr>
        <w:t>a dei fratelli del mio padrone" (</w:t>
      </w:r>
      <w:r w:rsidR="00FE3F7B" w:rsidRPr="006C6644">
        <w:rPr>
          <w:rFonts w:ascii="Arial" w:hAnsi="Arial" w:cs="Arial"/>
          <w:i/>
          <w:sz w:val="20"/>
          <w:szCs w:val="20"/>
          <w:lang w:eastAsia="it-IT"/>
        </w:rPr>
        <w:t>Gen 24,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Gli disse: "Vieni, benedetto dal Signore! Perché te ne stai fuori, mentre io ho preparato la c</w:t>
      </w:r>
      <w:r w:rsidR="003A3D0D" w:rsidRPr="006C6644">
        <w:rPr>
          <w:rFonts w:ascii="Arial" w:hAnsi="Arial" w:cs="Arial"/>
          <w:i/>
          <w:sz w:val="20"/>
          <w:szCs w:val="20"/>
          <w:lang w:eastAsia="it-IT"/>
        </w:rPr>
        <w:t>asa e un posto per i cammelli?" (</w:t>
      </w:r>
      <w:r w:rsidR="00FE3F7B" w:rsidRPr="006C6644">
        <w:rPr>
          <w:rFonts w:ascii="Arial" w:hAnsi="Arial" w:cs="Arial"/>
          <w:i/>
          <w:sz w:val="20"/>
          <w:szCs w:val="20"/>
          <w:lang w:eastAsia="it-IT"/>
        </w:rPr>
        <w:t>Gen 24, 31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Signore ha benedetto molto il mio padrone, che è diventato potente: gli ha concesso greggi e armenti, argento e oro, schi</w:t>
      </w:r>
      <w:r w:rsidR="003A3D0D" w:rsidRPr="006C6644">
        <w:rPr>
          <w:rFonts w:ascii="Arial" w:hAnsi="Arial" w:cs="Arial"/>
          <w:i/>
          <w:sz w:val="20"/>
          <w:szCs w:val="20"/>
          <w:lang w:eastAsia="it-IT"/>
        </w:rPr>
        <w:t>avi e schiave, cammelli e asini (</w:t>
      </w:r>
      <w:r w:rsidR="00FE3F7B" w:rsidRPr="006C6644">
        <w:rPr>
          <w:rFonts w:ascii="Arial" w:hAnsi="Arial" w:cs="Arial"/>
          <w:i/>
          <w:sz w:val="20"/>
          <w:szCs w:val="20"/>
          <w:lang w:eastAsia="it-IT"/>
        </w:rPr>
        <w:t>Gen 24, 35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mi inginocchiai e mi prostrai al Signore e benedissi il Signore, Dio del mio padrone Abramo, il quale mi aveva guidato per la via giusta a prendere per suo figlio la figl</w:t>
      </w:r>
      <w:r w:rsidR="003A3D0D" w:rsidRPr="006C6644">
        <w:rPr>
          <w:rFonts w:ascii="Arial" w:hAnsi="Arial" w:cs="Arial"/>
          <w:i/>
          <w:sz w:val="20"/>
          <w:szCs w:val="20"/>
          <w:lang w:eastAsia="it-IT"/>
        </w:rPr>
        <w:t>ia del fratello del mio padrone (</w:t>
      </w:r>
      <w:r w:rsidR="00FE3F7B" w:rsidRPr="006C6644">
        <w:rPr>
          <w:rFonts w:ascii="Arial" w:hAnsi="Arial" w:cs="Arial"/>
          <w:i/>
          <w:sz w:val="20"/>
          <w:szCs w:val="20"/>
          <w:lang w:eastAsia="it-IT"/>
        </w:rPr>
        <w:t>Gen 24, 48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Dopo la morte di Abramo, Dio benedisse il figlio di lui Isacco e Isacco abi</w:t>
      </w:r>
      <w:r w:rsidR="003A3D0D" w:rsidRPr="006C6644">
        <w:rPr>
          <w:rFonts w:ascii="Arial" w:hAnsi="Arial" w:cs="Arial"/>
          <w:i/>
          <w:sz w:val="20"/>
          <w:szCs w:val="20"/>
          <w:lang w:eastAsia="it-IT"/>
        </w:rPr>
        <w:t>tò presso il pozzo di Lacai-Roi (</w:t>
      </w:r>
      <w:r w:rsidR="00FE3F7B" w:rsidRPr="006C6644">
        <w:rPr>
          <w:rFonts w:ascii="Arial" w:hAnsi="Arial" w:cs="Arial"/>
          <w:i/>
          <w:sz w:val="20"/>
          <w:szCs w:val="20"/>
          <w:lang w:eastAsia="it-IT"/>
        </w:rPr>
        <w:t>Gen 25, 11</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Rimani in questo paese e io sarò con te e ti benedirò, perché a te e alla tua discende</w:t>
      </w:r>
      <w:r w:rsidR="003A3D0D" w:rsidRPr="006C6644">
        <w:rPr>
          <w:rFonts w:ascii="Arial" w:hAnsi="Arial" w:cs="Arial"/>
          <w:i/>
          <w:sz w:val="20"/>
          <w:szCs w:val="20"/>
          <w:lang w:eastAsia="it-IT"/>
        </w:rPr>
        <w:t>n</w:t>
      </w:r>
      <w:r w:rsidRPr="006C6644">
        <w:rPr>
          <w:rFonts w:ascii="Arial" w:hAnsi="Arial" w:cs="Arial"/>
          <w:i/>
          <w:sz w:val="20"/>
          <w:szCs w:val="20"/>
          <w:lang w:eastAsia="it-IT"/>
        </w:rPr>
        <w:t>za io concederò tutti questi territori, e manterrò il giuramento che ho fatto ad Abramo tuo pad</w:t>
      </w:r>
      <w:r w:rsidR="003A3D0D" w:rsidRPr="006C6644">
        <w:rPr>
          <w:rFonts w:ascii="Arial" w:hAnsi="Arial" w:cs="Arial"/>
          <w:i/>
          <w:sz w:val="20"/>
          <w:szCs w:val="20"/>
          <w:lang w:eastAsia="it-IT"/>
        </w:rPr>
        <w:t>re (</w:t>
      </w:r>
      <w:r w:rsidR="00FE3F7B" w:rsidRPr="006C6644">
        <w:rPr>
          <w:rFonts w:ascii="Arial" w:hAnsi="Arial" w:cs="Arial"/>
          <w:i/>
          <w:sz w:val="20"/>
          <w:szCs w:val="20"/>
          <w:lang w:eastAsia="it-IT"/>
        </w:rPr>
        <w:t>Gen 26, 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Renderò la tua discendenza numerosa come le stelle del cielo e concederò alla tua discendenza tutti questi territori: tutte le nazioni della terra saranno bened</w:t>
      </w:r>
      <w:r w:rsidR="003A3D0D" w:rsidRPr="006C6644">
        <w:rPr>
          <w:rFonts w:ascii="Arial" w:hAnsi="Arial" w:cs="Arial"/>
          <w:i/>
          <w:sz w:val="20"/>
          <w:szCs w:val="20"/>
          <w:lang w:eastAsia="it-IT"/>
        </w:rPr>
        <w:t>ette per la tua discendenza (</w:t>
      </w:r>
      <w:r w:rsidR="00FE3F7B" w:rsidRPr="006C6644">
        <w:rPr>
          <w:rFonts w:ascii="Arial" w:hAnsi="Arial" w:cs="Arial"/>
          <w:i/>
          <w:sz w:val="20"/>
          <w:szCs w:val="20"/>
          <w:lang w:eastAsia="it-IT"/>
        </w:rPr>
        <w:t>Gen 26, 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Isacco fece una semina in quel paese e raccolse quell'anno il centuplo. Il Signore infatti lo aveva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Gen 26, 12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 in quella notte gli apparve il Signore e disse: "Io sono il Dio di Abramo, tuo padre; non temere perché io sono con te. Ti benedirò e moltiplicherò la tua discendenza p</w:t>
      </w:r>
      <w:r w:rsidR="003A3D0D" w:rsidRPr="006C6644">
        <w:rPr>
          <w:rFonts w:ascii="Arial" w:hAnsi="Arial" w:cs="Arial"/>
          <w:i/>
          <w:sz w:val="20"/>
          <w:szCs w:val="20"/>
          <w:lang w:eastAsia="it-IT"/>
        </w:rPr>
        <w:t>er amore di Abramo, mio servo" (</w:t>
      </w:r>
      <w:r w:rsidR="00FE3F7B" w:rsidRPr="006C6644">
        <w:rPr>
          <w:rFonts w:ascii="Arial" w:hAnsi="Arial" w:cs="Arial"/>
          <w:i/>
          <w:sz w:val="20"/>
          <w:szCs w:val="20"/>
          <w:lang w:eastAsia="it-IT"/>
        </w:rPr>
        <w:t>Gen 26, 24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 non ci farai alcun male, come noi non ti abbiamo toccato e non ti abbiamo fatto se non il bene e ti abbiamo lasciato andare in pace. Tu sei ora un uomo bened</w:t>
      </w:r>
      <w:r w:rsidR="003A3D0D" w:rsidRPr="006C6644">
        <w:rPr>
          <w:rFonts w:ascii="Arial" w:hAnsi="Arial" w:cs="Arial"/>
          <w:i/>
          <w:sz w:val="20"/>
          <w:szCs w:val="20"/>
          <w:lang w:eastAsia="it-IT"/>
        </w:rPr>
        <w:t>etto dal Signore" (</w:t>
      </w:r>
      <w:r w:rsidR="00FE3F7B" w:rsidRPr="006C6644">
        <w:rPr>
          <w:rFonts w:ascii="Arial" w:hAnsi="Arial" w:cs="Arial"/>
          <w:i/>
          <w:sz w:val="20"/>
          <w:szCs w:val="20"/>
          <w:lang w:eastAsia="it-IT"/>
        </w:rPr>
        <w:t>Gen 26, 29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preparami un piatto di mio gusto e portami da mangiare, perché io ti bened</w:t>
      </w:r>
      <w:r w:rsidR="003A3D0D" w:rsidRPr="006C6644">
        <w:rPr>
          <w:rFonts w:ascii="Arial" w:hAnsi="Arial" w:cs="Arial"/>
          <w:i/>
          <w:sz w:val="20"/>
          <w:szCs w:val="20"/>
          <w:lang w:eastAsia="it-IT"/>
        </w:rPr>
        <w:t>ica prima di morire" (</w:t>
      </w:r>
      <w:r w:rsidR="00FE3F7B" w:rsidRPr="006C6644">
        <w:rPr>
          <w:rFonts w:ascii="Arial" w:hAnsi="Arial" w:cs="Arial"/>
          <w:i/>
          <w:sz w:val="20"/>
          <w:szCs w:val="20"/>
          <w:lang w:eastAsia="it-IT"/>
        </w:rPr>
        <w:t>Gen 27, 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Portami la selvaggina e preparami un piatto, così mangerò e poi ti benedirò davan</w:t>
      </w:r>
      <w:r w:rsidR="003A3D0D" w:rsidRPr="006C6644">
        <w:rPr>
          <w:rFonts w:ascii="Arial" w:hAnsi="Arial" w:cs="Arial"/>
          <w:i/>
          <w:sz w:val="20"/>
          <w:szCs w:val="20"/>
          <w:lang w:eastAsia="it-IT"/>
        </w:rPr>
        <w:t>ti al Signore prima della morte (</w:t>
      </w:r>
      <w:r w:rsidR="00FE3F7B" w:rsidRPr="006C6644">
        <w:rPr>
          <w:rFonts w:ascii="Arial" w:hAnsi="Arial" w:cs="Arial"/>
          <w:i/>
          <w:sz w:val="20"/>
          <w:szCs w:val="20"/>
          <w:lang w:eastAsia="it-IT"/>
        </w:rPr>
        <w:t>Gen 27, 7</w:t>
      </w:r>
      <w:r w:rsidR="003A3D0D" w:rsidRPr="006C6644">
        <w:rPr>
          <w:rFonts w:ascii="Arial" w:hAnsi="Arial" w:cs="Arial"/>
          <w:i/>
          <w:sz w:val="20"/>
          <w:szCs w:val="20"/>
          <w:lang w:eastAsia="it-IT"/>
        </w:rPr>
        <w:t xml:space="preserve">). </w:t>
      </w:r>
    </w:p>
    <w:p w:rsidR="003A3D0D"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Così tu lo porterai a tuo padre che ne mangerà, perché ti bened</w:t>
      </w:r>
      <w:r w:rsidR="003A3D0D" w:rsidRPr="006C6644">
        <w:rPr>
          <w:rFonts w:ascii="Arial" w:hAnsi="Arial" w:cs="Arial"/>
          <w:i/>
          <w:sz w:val="20"/>
          <w:szCs w:val="20"/>
          <w:lang w:eastAsia="it-IT"/>
        </w:rPr>
        <w:t>ica prima della sua morte" (</w:t>
      </w:r>
      <w:r w:rsidR="00FE3F7B" w:rsidRPr="006C6644">
        <w:rPr>
          <w:rFonts w:ascii="Arial" w:hAnsi="Arial" w:cs="Arial"/>
          <w:i/>
          <w:sz w:val="20"/>
          <w:szCs w:val="20"/>
          <w:lang w:eastAsia="it-IT"/>
        </w:rPr>
        <w:t>Gen 27,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Forse mio padre mi palperà e si accorgerà che mi prendo gioco di lui e attirerò sopra di me una maledizione invece di una bened</w:t>
      </w:r>
      <w:r w:rsidR="003A3D0D" w:rsidRPr="006C6644">
        <w:rPr>
          <w:rFonts w:ascii="Arial" w:hAnsi="Arial" w:cs="Arial"/>
          <w:i/>
          <w:sz w:val="20"/>
          <w:szCs w:val="20"/>
          <w:lang w:eastAsia="it-IT"/>
        </w:rPr>
        <w:t>izione" (</w:t>
      </w:r>
      <w:r w:rsidR="00FE3F7B" w:rsidRPr="006C6644">
        <w:rPr>
          <w:rFonts w:ascii="Arial" w:hAnsi="Arial" w:cs="Arial"/>
          <w:i/>
          <w:sz w:val="20"/>
          <w:szCs w:val="20"/>
          <w:lang w:eastAsia="it-IT"/>
        </w:rPr>
        <w:t>Gen 27, 12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Giacobbe rispose al padre: "Io sono Esaù, il tuo primogen</w:t>
      </w:r>
      <w:r w:rsidR="003A3D0D" w:rsidRPr="006C6644">
        <w:rPr>
          <w:rFonts w:ascii="Arial" w:hAnsi="Arial" w:cs="Arial"/>
          <w:i/>
          <w:sz w:val="20"/>
          <w:szCs w:val="20"/>
          <w:lang w:eastAsia="it-IT"/>
        </w:rPr>
        <w:t>i</w:t>
      </w:r>
      <w:r w:rsidRPr="006C6644">
        <w:rPr>
          <w:rFonts w:ascii="Arial" w:hAnsi="Arial" w:cs="Arial"/>
          <w:i/>
          <w:sz w:val="20"/>
          <w:szCs w:val="20"/>
          <w:lang w:eastAsia="it-IT"/>
        </w:rPr>
        <w:t>to. Ho fatto come tu mi hai ordinato. Alzati dunque, siediti e mangia la mia selvaggina, perché tu mi bened</w:t>
      </w:r>
      <w:r w:rsidR="003A3D0D" w:rsidRPr="006C6644">
        <w:rPr>
          <w:rFonts w:ascii="Arial" w:hAnsi="Arial" w:cs="Arial"/>
          <w:i/>
          <w:sz w:val="20"/>
          <w:szCs w:val="20"/>
          <w:lang w:eastAsia="it-IT"/>
        </w:rPr>
        <w:t>ica" (</w:t>
      </w:r>
      <w:r w:rsidR="00FE3F7B" w:rsidRPr="006C6644">
        <w:rPr>
          <w:rFonts w:ascii="Arial" w:hAnsi="Arial" w:cs="Arial"/>
          <w:i/>
          <w:sz w:val="20"/>
          <w:szCs w:val="20"/>
          <w:lang w:eastAsia="it-IT"/>
        </w:rPr>
        <w:t>Gen 27, 19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Così non lo riconobbe, perché le sue braccia erano pelose come le braccia di suo fratello Esaù, e perciò lo bened</w:t>
      </w:r>
      <w:r w:rsidR="003A3D0D" w:rsidRPr="006C6644">
        <w:rPr>
          <w:rFonts w:ascii="Arial" w:hAnsi="Arial" w:cs="Arial"/>
          <w:i/>
          <w:sz w:val="20"/>
          <w:szCs w:val="20"/>
          <w:lang w:eastAsia="it-IT"/>
        </w:rPr>
        <w:t>isse (</w:t>
      </w:r>
      <w:r w:rsidR="00FE3F7B" w:rsidRPr="006C6644">
        <w:rPr>
          <w:rFonts w:ascii="Arial" w:hAnsi="Arial" w:cs="Arial"/>
          <w:i/>
          <w:sz w:val="20"/>
          <w:szCs w:val="20"/>
          <w:lang w:eastAsia="it-IT"/>
        </w:rPr>
        <w:t>Gen 27, 23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Allora disse: "Porgimi da mangiare della selvaggina del mio figlio, perché io ti benedica". Gliene servì ed egli mangiò, </w:t>
      </w:r>
      <w:r w:rsidR="003A3D0D" w:rsidRPr="006C6644">
        <w:rPr>
          <w:rFonts w:ascii="Arial" w:hAnsi="Arial" w:cs="Arial"/>
          <w:i/>
          <w:sz w:val="20"/>
          <w:szCs w:val="20"/>
          <w:lang w:eastAsia="it-IT"/>
        </w:rPr>
        <w:t>gli portò il vino ed egli bevve (</w:t>
      </w:r>
      <w:r w:rsidR="00FE3F7B" w:rsidRPr="006C6644">
        <w:rPr>
          <w:rFonts w:ascii="Arial" w:hAnsi="Arial" w:cs="Arial"/>
          <w:i/>
          <w:sz w:val="20"/>
          <w:szCs w:val="20"/>
          <w:lang w:eastAsia="it-IT"/>
        </w:rPr>
        <w:t>Gen 27, 25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Gli si avvicinò e lo baciò. Isacco aspirò l'odore degli abiti di lui e lo benedisse: "Ecco l'odore del mio figlio come l'odore di un campo che il Signore ha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Gen 27,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Ti servano i popoli e si prostrino davanti a te le genti. Sii il signore dei tuoi fratelli e si prostrino davanti a te i figli di tua madre. Chi ti maledice sia maledetto e chi ti benedice sia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Gen 27, 29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Isacco aveva appena finito di benedire Giacobbe e Giacobbe si era allontanato dal padre Isacco, quando arrivò</w:t>
      </w:r>
      <w:r w:rsidR="003A3D0D" w:rsidRPr="006C6644">
        <w:rPr>
          <w:rFonts w:ascii="Arial" w:hAnsi="Arial" w:cs="Arial"/>
          <w:i/>
          <w:sz w:val="20"/>
          <w:szCs w:val="20"/>
          <w:lang w:eastAsia="it-IT"/>
        </w:rPr>
        <w:t xml:space="preserve"> dalla caccia Esaù suo fratello (</w:t>
      </w:r>
      <w:r w:rsidR="00FE3F7B" w:rsidRPr="006C6644">
        <w:rPr>
          <w:rFonts w:ascii="Arial" w:hAnsi="Arial" w:cs="Arial"/>
          <w:i/>
          <w:sz w:val="20"/>
          <w:szCs w:val="20"/>
          <w:lang w:eastAsia="it-IT"/>
        </w:rPr>
        <w:t>Gen 27, 30</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Anch'egli aveva preparato un piatto, lo aveva portato al padre e gli aveva detto: "Si alzi mio padre e mangi la selvaggina di suo figlio, perché tu mi bened</w:t>
      </w:r>
      <w:r w:rsidR="003A3D0D" w:rsidRPr="006C6644">
        <w:rPr>
          <w:rFonts w:ascii="Arial" w:hAnsi="Arial" w:cs="Arial"/>
          <w:i/>
          <w:sz w:val="20"/>
          <w:szCs w:val="20"/>
          <w:lang w:eastAsia="it-IT"/>
        </w:rPr>
        <w:t>ica" (</w:t>
      </w:r>
      <w:r w:rsidR="00FE3F7B" w:rsidRPr="006C6644">
        <w:rPr>
          <w:rFonts w:ascii="Arial" w:hAnsi="Arial" w:cs="Arial"/>
          <w:i/>
          <w:sz w:val="20"/>
          <w:szCs w:val="20"/>
          <w:lang w:eastAsia="it-IT"/>
        </w:rPr>
        <w:t>Gen 27, 31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Isacco fu colto da un fortissimo tremito e disse: "Chi era dunque colui che ha preso la selvaggina e me l'ha portata? Io ho mangiato di tutto prima che tu venissi, poi l'ho benedetto e bened</w:t>
      </w:r>
      <w:r w:rsidR="003A3D0D" w:rsidRPr="006C6644">
        <w:rPr>
          <w:rFonts w:ascii="Arial" w:hAnsi="Arial" w:cs="Arial"/>
          <w:i/>
          <w:sz w:val="20"/>
          <w:szCs w:val="20"/>
          <w:lang w:eastAsia="it-IT"/>
        </w:rPr>
        <w:t>etto resterà" (</w:t>
      </w:r>
      <w:r w:rsidR="00FE3F7B" w:rsidRPr="006C6644">
        <w:rPr>
          <w:rFonts w:ascii="Arial" w:hAnsi="Arial" w:cs="Arial"/>
          <w:i/>
          <w:sz w:val="20"/>
          <w:szCs w:val="20"/>
          <w:lang w:eastAsia="it-IT"/>
        </w:rPr>
        <w:t>Gen 27, 33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Rispose: "E' venuto tuo fratello con inganno e ha carpito la tua bened</w:t>
      </w:r>
      <w:r w:rsidR="003A3D0D" w:rsidRPr="006C6644">
        <w:rPr>
          <w:rFonts w:ascii="Arial" w:hAnsi="Arial" w:cs="Arial"/>
          <w:i/>
          <w:sz w:val="20"/>
          <w:szCs w:val="20"/>
          <w:lang w:eastAsia="it-IT"/>
        </w:rPr>
        <w:t>izione" (</w:t>
      </w:r>
      <w:r w:rsidR="00FE3F7B" w:rsidRPr="006C6644">
        <w:rPr>
          <w:rFonts w:ascii="Arial" w:hAnsi="Arial" w:cs="Arial"/>
          <w:i/>
          <w:sz w:val="20"/>
          <w:szCs w:val="20"/>
          <w:lang w:eastAsia="it-IT"/>
        </w:rPr>
        <w:t>Gen 27, 35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Riprese: "Forse perché si chiama Giacobbe mi ha soppiantato già due volte? Già ha carpito la mia primogenitura ed ecco ora ha carpito la mia benedizione!". E soggiunse: "Non hai forse riservato qualche bened</w:t>
      </w:r>
      <w:r w:rsidR="003A3D0D" w:rsidRPr="006C6644">
        <w:rPr>
          <w:rFonts w:ascii="Arial" w:hAnsi="Arial" w:cs="Arial"/>
          <w:i/>
          <w:sz w:val="20"/>
          <w:szCs w:val="20"/>
          <w:lang w:eastAsia="it-IT"/>
        </w:rPr>
        <w:t>izione per me?" (</w:t>
      </w:r>
      <w:r w:rsidR="00FE3F7B" w:rsidRPr="006C6644">
        <w:rPr>
          <w:rFonts w:ascii="Arial" w:hAnsi="Arial" w:cs="Arial"/>
          <w:i/>
          <w:sz w:val="20"/>
          <w:szCs w:val="20"/>
          <w:lang w:eastAsia="it-IT"/>
        </w:rPr>
        <w:t>Gen 27, 36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Esaù disse al padre: "Hai una sola benedizione padre mio? benedici anche me, padre mio!". Ma Isacco tacev</w:t>
      </w:r>
      <w:r w:rsidR="003A3D0D" w:rsidRPr="006C6644">
        <w:rPr>
          <w:rFonts w:ascii="Arial" w:hAnsi="Arial" w:cs="Arial"/>
          <w:i/>
          <w:sz w:val="20"/>
          <w:szCs w:val="20"/>
          <w:lang w:eastAsia="it-IT"/>
        </w:rPr>
        <w:t>a ed Esaù alzò la voce e pianse (</w:t>
      </w:r>
      <w:r w:rsidR="00FE3F7B" w:rsidRPr="006C6644">
        <w:rPr>
          <w:rFonts w:ascii="Arial" w:hAnsi="Arial" w:cs="Arial"/>
          <w:i/>
          <w:sz w:val="20"/>
          <w:szCs w:val="20"/>
          <w:lang w:eastAsia="it-IT"/>
        </w:rPr>
        <w:t>Gen 27, 38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Esaù perseguitò Giacobbe per la benedizione che suo padre gli aveva dato. Pensò Esaù: "Si avvicinano i giorni del lutto per mio padre; allora </w:t>
      </w:r>
      <w:r w:rsidR="003A3D0D" w:rsidRPr="006C6644">
        <w:rPr>
          <w:rFonts w:ascii="Arial" w:hAnsi="Arial" w:cs="Arial"/>
          <w:i/>
          <w:sz w:val="20"/>
          <w:szCs w:val="20"/>
          <w:lang w:eastAsia="it-IT"/>
        </w:rPr>
        <w:t xml:space="preserve">ucciderò mio </w:t>
      </w:r>
      <w:r w:rsidR="003A3D0D" w:rsidRPr="006C6644">
        <w:rPr>
          <w:rFonts w:ascii="Arial" w:hAnsi="Arial" w:cs="Arial"/>
          <w:i/>
          <w:sz w:val="20"/>
          <w:szCs w:val="20"/>
          <w:lang w:eastAsia="it-IT"/>
        </w:rPr>
        <w:lastRenderedPageBreak/>
        <w:t>fratello Giacobbe" (</w:t>
      </w:r>
      <w:r w:rsidR="00FE3F7B" w:rsidRPr="006C6644">
        <w:rPr>
          <w:rFonts w:ascii="Arial" w:hAnsi="Arial" w:cs="Arial"/>
          <w:i/>
          <w:sz w:val="20"/>
          <w:szCs w:val="20"/>
          <w:lang w:eastAsia="it-IT"/>
        </w:rPr>
        <w:t>Gen 27, 41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Isacco chiamò Giacobbe, lo benedisse e gli diede questo comando: "Tu non devi prender</w:t>
      </w:r>
      <w:r w:rsidR="003A3D0D" w:rsidRPr="006C6644">
        <w:rPr>
          <w:rFonts w:ascii="Arial" w:hAnsi="Arial" w:cs="Arial"/>
          <w:i/>
          <w:sz w:val="20"/>
          <w:szCs w:val="20"/>
          <w:lang w:eastAsia="it-IT"/>
        </w:rPr>
        <w:t xml:space="preserve"> moglie tra le figlie di Canaan (</w:t>
      </w:r>
      <w:r w:rsidR="00FE3F7B" w:rsidRPr="006C6644">
        <w:rPr>
          <w:rFonts w:ascii="Arial" w:hAnsi="Arial" w:cs="Arial"/>
          <w:i/>
          <w:sz w:val="20"/>
          <w:szCs w:val="20"/>
          <w:lang w:eastAsia="it-IT"/>
        </w:rPr>
        <w:t>Gen 28, 1</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 xml:space="preserve">Ti benedica Dio onnipotente, ti renda fecondo e ti moltiplichi, sì che tu </w:t>
      </w:r>
      <w:r w:rsidR="003A3D0D" w:rsidRPr="006C6644">
        <w:rPr>
          <w:rFonts w:ascii="Arial" w:hAnsi="Arial" w:cs="Arial"/>
          <w:i/>
          <w:sz w:val="20"/>
          <w:szCs w:val="20"/>
          <w:lang w:eastAsia="it-IT"/>
        </w:rPr>
        <w:t>divenga una assemblea di popoli (</w:t>
      </w:r>
      <w:r w:rsidR="00FE3F7B" w:rsidRPr="006C6644">
        <w:rPr>
          <w:rFonts w:ascii="Arial" w:hAnsi="Arial" w:cs="Arial"/>
          <w:i/>
          <w:sz w:val="20"/>
          <w:szCs w:val="20"/>
          <w:lang w:eastAsia="it-IT"/>
        </w:rPr>
        <w:t>Gen 28, 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Conceda la benedizione di Abramo a te e alla tua discendenza con te, perché tu possieda il paese dove sei stato foresti</w:t>
      </w:r>
      <w:r w:rsidR="003A3D0D" w:rsidRPr="006C6644">
        <w:rPr>
          <w:rFonts w:ascii="Arial" w:hAnsi="Arial" w:cs="Arial"/>
          <w:i/>
          <w:sz w:val="20"/>
          <w:szCs w:val="20"/>
          <w:lang w:eastAsia="it-IT"/>
        </w:rPr>
        <w:t>ero, che Dio ha dato ad Abramo" (</w:t>
      </w:r>
      <w:r w:rsidR="00FE3F7B" w:rsidRPr="006C6644">
        <w:rPr>
          <w:rFonts w:ascii="Arial" w:hAnsi="Arial" w:cs="Arial"/>
          <w:i/>
          <w:sz w:val="20"/>
          <w:szCs w:val="20"/>
          <w:lang w:eastAsia="it-IT"/>
        </w:rPr>
        <w:t>Gen 28, 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Esaù vide che Isacco aveva benedetto Giacobbe e l'aveva mandato in Paddan-Aram per prendersi una moglie di là e che, mentre lo benediceva, gli aveva dato questo comando: "Non devi</w:t>
      </w:r>
      <w:r w:rsidR="003A3D0D" w:rsidRPr="006C6644">
        <w:rPr>
          <w:rFonts w:ascii="Arial" w:hAnsi="Arial" w:cs="Arial"/>
          <w:i/>
          <w:sz w:val="20"/>
          <w:szCs w:val="20"/>
          <w:lang w:eastAsia="it-IT"/>
        </w:rPr>
        <w:t xml:space="preserve"> prender moglie tra le Cananee" (</w:t>
      </w:r>
      <w:r w:rsidR="00FE3F7B" w:rsidRPr="006C6644">
        <w:rPr>
          <w:rFonts w:ascii="Arial" w:hAnsi="Arial" w:cs="Arial"/>
          <w:i/>
          <w:sz w:val="20"/>
          <w:szCs w:val="20"/>
          <w:lang w:eastAsia="it-IT"/>
        </w:rPr>
        <w:t>Gen 28,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La tua discendenza sarà come la polvere della terra e ti estenderai a occidente e ad oriente, a settentrione e a mezzogiorno. E saranno benedette per te e per la tua discenden</w:t>
      </w:r>
      <w:r w:rsidR="003A3D0D" w:rsidRPr="006C6644">
        <w:rPr>
          <w:rFonts w:ascii="Arial" w:hAnsi="Arial" w:cs="Arial"/>
          <w:i/>
          <w:sz w:val="20"/>
          <w:szCs w:val="20"/>
          <w:lang w:eastAsia="it-IT"/>
        </w:rPr>
        <w:t>za tutte le nazioni della terra (</w:t>
      </w:r>
      <w:r w:rsidR="00FE3F7B" w:rsidRPr="006C6644">
        <w:rPr>
          <w:rFonts w:ascii="Arial" w:hAnsi="Arial" w:cs="Arial"/>
          <w:i/>
          <w:sz w:val="20"/>
          <w:szCs w:val="20"/>
          <w:lang w:eastAsia="it-IT"/>
        </w:rPr>
        <w:t>Gen 28, 14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Gli disse Labano: "Se ho trovato grazia ai tuoi occhi... Per divinazione ho saputo che il Signore mi ha bened</w:t>
      </w:r>
      <w:r w:rsidR="003A3D0D" w:rsidRPr="006C6644">
        <w:rPr>
          <w:rFonts w:ascii="Arial" w:hAnsi="Arial" w:cs="Arial"/>
          <w:i/>
          <w:sz w:val="20"/>
          <w:szCs w:val="20"/>
          <w:lang w:eastAsia="it-IT"/>
        </w:rPr>
        <w:t>etto per causa tua" (</w:t>
      </w:r>
      <w:r w:rsidR="00FE3F7B" w:rsidRPr="006C6644">
        <w:rPr>
          <w:rFonts w:ascii="Arial" w:hAnsi="Arial" w:cs="Arial"/>
          <w:i/>
          <w:sz w:val="20"/>
          <w:szCs w:val="20"/>
          <w:lang w:eastAsia="it-IT"/>
        </w:rPr>
        <w:t>Gen 30,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Perché il poco che avevi prima della mia venuta è cresciuto oltre misura e il Signore ti ha benedetto sui miei passi. Ma ora, quando lav</w:t>
      </w:r>
      <w:r w:rsidR="003A3D0D" w:rsidRPr="006C6644">
        <w:rPr>
          <w:rFonts w:ascii="Arial" w:hAnsi="Arial" w:cs="Arial"/>
          <w:i/>
          <w:sz w:val="20"/>
          <w:szCs w:val="20"/>
          <w:lang w:eastAsia="it-IT"/>
        </w:rPr>
        <w:t>orerò anch'io per la mia casa?" (</w:t>
      </w:r>
      <w:r w:rsidR="00FE3F7B" w:rsidRPr="006C6644">
        <w:rPr>
          <w:rFonts w:ascii="Arial" w:hAnsi="Arial" w:cs="Arial"/>
          <w:i/>
          <w:sz w:val="20"/>
          <w:szCs w:val="20"/>
          <w:lang w:eastAsia="it-IT"/>
        </w:rPr>
        <w:t>Gen 30, 30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Alla mattina per tempo Labano si alzò, baciò i figli e le figlie e li benedisse. Poi partì e ritor</w:t>
      </w:r>
      <w:r w:rsidR="003A3D0D" w:rsidRPr="006C6644">
        <w:rPr>
          <w:rFonts w:ascii="Arial" w:hAnsi="Arial" w:cs="Arial"/>
          <w:i/>
          <w:sz w:val="20"/>
          <w:szCs w:val="20"/>
          <w:lang w:eastAsia="it-IT"/>
        </w:rPr>
        <w:t>nò a casa (</w:t>
      </w:r>
      <w:r w:rsidR="00FE3F7B" w:rsidRPr="006C6644">
        <w:rPr>
          <w:rFonts w:ascii="Arial" w:hAnsi="Arial" w:cs="Arial"/>
          <w:i/>
          <w:sz w:val="20"/>
          <w:szCs w:val="20"/>
          <w:lang w:eastAsia="it-IT"/>
        </w:rPr>
        <w:t>Gen 32, 1</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Quegli disse: "Lasciami andare, perché è spuntata l'aurora". Giacobbe rispose: "Non ti lascerò, se non mi avrai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Gen 32,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Giacobbe allora gli chiese: "Dimmi il tuo nome". Gli rispose: "Perché mi chiedi il nome?". E qui lo bened</w:t>
      </w:r>
      <w:r w:rsidR="003A3D0D" w:rsidRPr="006C6644">
        <w:rPr>
          <w:rFonts w:ascii="Arial" w:hAnsi="Arial" w:cs="Arial"/>
          <w:i/>
          <w:sz w:val="20"/>
          <w:szCs w:val="20"/>
          <w:lang w:eastAsia="it-IT"/>
        </w:rPr>
        <w:t>isse (</w:t>
      </w:r>
      <w:r w:rsidR="00FE3F7B" w:rsidRPr="006C6644">
        <w:rPr>
          <w:rFonts w:ascii="Arial" w:hAnsi="Arial" w:cs="Arial"/>
          <w:i/>
          <w:sz w:val="20"/>
          <w:szCs w:val="20"/>
          <w:lang w:eastAsia="it-IT"/>
        </w:rPr>
        <w:t>Gen 32, 30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Dio apparve un'altra volta a Giacobbe, quando tornava da Paddan-Aram, e lo bened</w:t>
      </w:r>
      <w:r w:rsidR="003A3D0D" w:rsidRPr="006C6644">
        <w:rPr>
          <w:rFonts w:ascii="Arial" w:hAnsi="Arial" w:cs="Arial"/>
          <w:i/>
          <w:sz w:val="20"/>
          <w:szCs w:val="20"/>
          <w:lang w:eastAsia="it-IT"/>
        </w:rPr>
        <w:t>isse (</w:t>
      </w:r>
      <w:r w:rsidR="00FE3F7B" w:rsidRPr="006C6644">
        <w:rPr>
          <w:rFonts w:ascii="Arial" w:hAnsi="Arial" w:cs="Arial"/>
          <w:i/>
          <w:sz w:val="20"/>
          <w:szCs w:val="20"/>
          <w:lang w:eastAsia="it-IT"/>
        </w:rPr>
        <w:t>Gen 35, 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Da quando egli lo aveva fatto suo maggiordomo e incaricato di tutti i suoi averi, il Signore benedisse la casa dell'Egiziano per causa di Giuseppe e la benedizione del Signore fu su quanto </w:t>
      </w:r>
      <w:r w:rsidR="003A3D0D" w:rsidRPr="006C6644">
        <w:rPr>
          <w:rFonts w:ascii="Arial" w:hAnsi="Arial" w:cs="Arial"/>
          <w:i/>
          <w:sz w:val="20"/>
          <w:szCs w:val="20"/>
          <w:lang w:eastAsia="it-IT"/>
        </w:rPr>
        <w:t>aveva, in casa e nella campagna (</w:t>
      </w:r>
      <w:r w:rsidR="00FE3F7B" w:rsidRPr="006C6644">
        <w:rPr>
          <w:rFonts w:ascii="Arial" w:hAnsi="Arial" w:cs="Arial"/>
          <w:i/>
          <w:sz w:val="20"/>
          <w:szCs w:val="20"/>
          <w:lang w:eastAsia="it-IT"/>
        </w:rPr>
        <w:t>Gen 39, 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Quindi Giuseppe introdusse Giacobbe, suo padre, e lo presentò al faraone e Giacobbe bened</w:t>
      </w:r>
      <w:r w:rsidR="003A3D0D" w:rsidRPr="006C6644">
        <w:rPr>
          <w:rFonts w:ascii="Arial" w:hAnsi="Arial" w:cs="Arial"/>
          <w:i/>
          <w:sz w:val="20"/>
          <w:szCs w:val="20"/>
          <w:lang w:eastAsia="it-IT"/>
        </w:rPr>
        <w:t>isse il faraone (</w:t>
      </w:r>
      <w:r w:rsidR="00FE3F7B" w:rsidRPr="006C6644">
        <w:rPr>
          <w:rFonts w:ascii="Arial" w:hAnsi="Arial" w:cs="Arial"/>
          <w:i/>
          <w:sz w:val="20"/>
          <w:szCs w:val="20"/>
          <w:lang w:eastAsia="it-IT"/>
        </w:rPr>
        <w:t>Gen 47, 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 Giacobbe benedisse il faraone e si al</w:t>
      </w:r>
      <w:r w:rsidR="003A3D0D" w:rsidRPr="006C6644">
        <w:rPr>
          <w:rFonts w:ascii="Arial" w:hAnsi="Arial" w:cs="Arial"/>
          <w:i/>
          <w:sz w:val="20"/>
          <w:szCs w:val="20"/>
          <w:lang w:eastAsia="it-IT"/>
        </w:rPr>
        <w:t>lontanò dal faraone (</w:t>
      </w:r>
      <w:r w:rsidR="00FE3F7B" w:rsidRPr="006C6644">
        <w:rPr>
          <w:rFonts w:ascii="Arial" w:hAnsi="Arial" w:cs="Arial"/>
          <w:i/>
          <w:sz w:val="20"/>
          <w:szCs w:val="20"/>
          <w:lang w:eastAsia="it-IT"/>
        </w:rPr>
        <w:t>Gen 47,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Giacobbe disse a Giuseppe: "Dio onnipotente mi apparve a Luz, nel paese di Canaan, e mi benedisse</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Gen 48, 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Giuseppe disse al padre: "Sono i figli che Dio mi ha dati qui". Riprese: "Portameli perché io li bened</w:t>
      </w:r>
      <w:r w:rsidR="003A3D0D" w:rsidRPr="006C6644">
        <w:rPr>
          <w:rFonts w:ascii="Arial" w:hAnsi="Arial" w:cs="Arial"/>
          <w:i/>
          <w:sz w:val="20"/>
          <w:szCs w:val="20"/>
          <w:lang w:eastAsia="it-IT"/>
        </w:rPr>
        <w:t>ica!" (</w:t>
      </w:r>
      <w:r w:rsidR="00FE3F7B" w:rsidRPr="006C6644">
        <w:rPr>
          <w:rFonts w:ascii="Arial" w:hAnsi="Arial" w:cs="Arial"/>
          <w:i/>
          <w:sz w:val="20"/>
          <w:szCs w:val="20"/>
          <w:lang w:eastAsia="it-IT"/>
        </w:rPr>
        <w:t>Gen 48, 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 così benedisse Giuseppe: "Il Dio, davanti al quale hanno camminato i miei padri Abramo e Isacco, il Dio che è stato il mio pastor</w:t>
      </w:r>
      <w:r w:rsidR="003A3D0D" w:rsidRPr="006C6644">
        <w:rPr>
          <w:rFonts w:ascii="Arial" w:hAnsi="Arial" w:cs="Arial"/>
          <w:i/>
          <w:sz w:val="20"/>
          <w:szCs w:val="20"/>
          <w:lang w:eastAsia="it-IT"/>
        </w:rPr>
        <w:t>e da quando esisto fino ad oggi (</w:t>
      </w:r>
      <w:r w:rsidR="00FE3F7B" w:rsidRPr="006C6644">
        <w:rPr>
          <w:rFonts w:ascii="Arial" w:hAnsi="Arial" w:cs="Arial"/>
          <w:i/>
          <w:sz w:val="20"/>
          <w:szCs w:val="20"/>
          <w:lang w:eastAsia="it-IT"/>
        </w:rPr>
        <w:t>Gen 48, 15</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L'angelo che mi ha liberato da ogni male, benedica questi giovinetti! Sia ricordato in essi il mio nome e il nome dei miei padri Abramo e Isacco e si moltiplichino in gr</w:t>
      </w:r>
      <w:r w:rsidR="003A3D0D" w:rsidRPr="006C6644">
        <w:rPr>
          <w:rFonts w:ascii="Arial" w:hAnsi="Arial" w:cs="Arial"/>
          <w:i/>
          <w:sz w:val="20"/>
          <w:szCs w:val="20"/>
          <w:lang w:eastAsia="it-IT"/>
        </w:rPr>
        <w:t>an numero in mezzo alla terra!" (</w:t>
      </w:r>
      <w:r w:rsidR="00FE3F7B" w:rsidRPr="006C6644">
        <w:rPr>
          <w:rFonts w:ascii="Arial" w:hAnsi="Arial" w:cs="Arial"/>
          <w:i/>
          <w:sz w:val="20"/>
          <w:szCs w:val="20"/>
          <w:lang w:eastAsia="it-IT"/>
        </w:rPr>
        <w:t>Gen 48, 16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 li benedisse in quel giorno: "Di voi si servirà Israele per benedire, dicendo: Dio ti renda come Efraim e come Manasse!". Co</w:t>
      </w:r>
      <w:r w:rsidR="003A3D0D" w:rsidRPr="006C6644">
        <w:rPr>
          <w:rFonts w:ascii="Arial" w:hAnsi="Arial" w:cs="Arial"/>
          <w:i/>
          <w:sz w:val="20"/>
          <w:szCs w:val="20"/>
          <w:lang w:eastAsia="it-IT"/>
        </w:rPr>
        <w:t>sì pose Efraim prima di Manasse (</w:t>
      </w:r>
      <w:r w:rsidR="00FE3F7B" w:rsidRPr="006C6644">
        <w:rPr>
          <w:rFonts w:ascii="Arial" w:hAnsi="Arial" w:cs="Arial"/>
          <w:i/>
          <w:sz w:val="20"/>
          <w:szCs w:val="20"/>
          <w:lang w:eastAsia="it-IT"/>
        </w:rPr>
        <w:t>Gen 48, 20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Per il Dio di tuo padre - egli ti aiuti! e per il Dio onnipotente - egli ti benedica! Con benedizioni del cielo dall'alto, benedizioni dell'abisso nel profondo, benedizi</w:t>
      </w:r>
      <w:r w:rsidR="003A3D0D" w:rsidRPr="006C6644">
        <w:rPr>
          <w:rFonts w:ascii="Arial" w:hAnsi="Arial" w:cs="Arial"/>
          <w:i/>
          <w:sz w:val="20"/>
          <w:szCs w:val="20"/>
          <w:lang w:eastAsia="it-IT"/>
        </w:rPr>
        <w:t>oni delle mammelle e del grembo (</w:t>
      </w:r>
      <w:r w:rsidR="00FE3F7B" w:rsidRPr="006C6644">
        <w:rPr>
          <w:rFonts w:ascii="Arial" w:hAnsi="Arial" w:cs="Arial"/>
          <w:i/>
          <w:sz w:val="20"/>
          <w:szCs w:val="20"/>
          <w:lang w:eastAsia="it-IT"/>
        </w:rPr>
        <w:t>Gen 49, 25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Le benedizioni di tuo padre sono superiori alle benedizioni dei monti antichi, alle attrattive dei colli eterni. Vengano sul capo di Giuseppe e sulla testa del principe tra i suoi fratelli!</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Gen 49, 26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Tutti questi formano le dodici tribù d'Israele, questo è ciò che disse loro il padre, benedicendoli; egli benedisse ognuno con una bened</w:t>
      </w:r>
      <w:r w:rsidR="003A3D0D" w:rsidRPr="006C6644">
        <w:rPr>
          <w:rFonts w:ascii="Arial" w:hAnsi="Arial" w:cs="Arial"/>
          <w:i/>
          <w:sz w:val="20"/>
          <w:szCs w:val="20"/>
          <w:lang w:eastAsia="it-IT"/>
        </w:rPr>
        <w:t>izione particolare (</w:t>
      </w:r>
      <w:r w:rsidR="00FE3F7B" w:rsidRPr="006C6644">
        <w:rPr>
          <w:rFonts w:ascii="Arial" w:hAnsi="Arial" w:cs="Arial"/>
          <w:i/>
          <w:sz w:val="20"/>
          <w:szCs w:val="20"/>
          <w:lang w:eastAsia="it-IT"/>
        </w:rPr>
        <w:t>Gen 49, 28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Prendete anche il vostro bestiame e le vostre greggi, come avete detto, e partite! Benedite anche me!".</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Es 12, 32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Perché in sei giorni il Signore ha fatto il cielo e la terra e il mare e quanto è in essi, ma si è riposato il giorno settimo. Perciò il Signore ha benedetto il giorno di </w:t>
      </w:r>
      <w:r w:rsidR="003A3D0D" w:rsidRPr="006C6644">
        <w:rPr>
          <w:rFonts w:ascii="Arial" w:hAnsi="Arial" w:cs="Arial"/>
          <w:i/>
          <w:sz w:val="20"/>
          <w:szCs w:val="20"/>
          <w:lang w:eastAsia="it-IT"/>
        </w:rPr>
        <w:t>sabato e lo ha dichiarato sacro (</w:t>
      </w:r>
      <w:r w:rsidR="00FE3F7B" w:rsidRPr="006C6644">
        <w:rPr>
          <w:rFonts w:ascii="Arial" w:hAnsi="Arial" w:cs="Arial"/>
          <w:i/>
          <w:sz w:val="20"/>
          <w:szCs w:val="20"/>
          <w:lang w:eastAsia="it-IT"/>
        </w:rPr>
        <w:t>Es 20, 11</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Farai per me un altare di terra e, sopra, offrirai i tuoi olocausti e i tuoi sacrifici di comunione, le tue pecore e i tuoi buoi; in ogni luogo dove io vorrò ricordare il mio nome, verrò a te e ti bened</w:t>
      </w:r>
      <w:r w:rsidR="003A3D0D" w:rsidRPr="006C6644">
        <w:rPr>
          <w:rFonts w:ascii="Arial" w:hAnsi="Arial" w:cs="Arial"/>
          <w:i/>
          <w:sz w:val="20"/>
          <w:szCs w:val="20"/>
          <w:lang w:eastAsia="it-IT"/>
        </w:rPr>
        <w:t>irò (</w:t>
      </w:r>
      <w:r w:rsidR="00FE3F7B" w:rsidRPr="006C6644">
        <w:rPr>
          <w:rFonts w:ascii="Arial" w:hAnsi="Arial" w:cs="Arial"/>
          <w:i/>
          <w:sz w:val="20"/>
          <w:szCs w:val="20"/>
          <w:lang w:eastAsia="it-IT"/>
        </w:rPr>
        <w:t>Es 20, 24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Voi servirete al Signore, vostro Dio. Egli benedirà il tuo pane e la tua acqua. Terrò lontana</w:t>
      </w:r>
      <w:r w:rsidR="003A3D0D" w:rsidRPr="006C6644">
        <w:rPr>
          <w:rFonts w:ascii="Arial" w:hAnsi="Arial" w:cs="Arial"/>
          <w:i/>
          <w:sz w:val="20"/>
          <w:szCs w:val="20"/>
          <w:lang w:eastAsia="it-IT"/>
        </w:rPr>
        <w:t xml:space="preserve"> da te la malattia (</w:t>
      </w:r>
      <w:r w:rsidR="00FE3F7B" w:rsidRPr="006C6644">
        <w:rPr>
          <w:rFonts w:ascii="Arial" w:hAnsi="Arial" w:cs="Arial"/>
          <w:i/>
          <w:sz w:val="20"/>
          <w:szCs w:val="20"/>
          <w:lang w:eastAsia="it-IT"/>
        </w:rPr>
        <w:t>Es 23, 25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Mosè disse: "Ricevete oggi l'investitura dal Signore; ciascuno di voi è stato contro suo figlio e contro suo fratello, perché oggi Egli vi accordasse una bened</w:t>
      </w:r>
      <w:r w:rsidR="003A3D0D" w:rsidRPr="006C6644">
        <w:rPr>
          <w:rFonts w:ascii="Arial" w:hAnsi="Arial" w:cs="Arial"/>
          <w:i/>
          <w:sz w:val="20"/>
          <w:szCs w:val="20"/>
          <w:lang w:eastAsia="it-IT"/>
        </w:rPr>
        <w:t>izione" (</w:t>
      </w:r>
      <w:r w:rsidR="00FE3F7B" w:rsidRPr="006C6644">
        <w:rPr>
          <w:rFonts w:ascii="Arial" w:hAnsi="Arial" w:cs="Arial"/>
          <w:i/>
          <w:sz w:val="20"/>
          <w:szCs w:val="20"/>
          <w:lang w:eastAsia="it-IT"/>
        </w:rPr>
        <w:t>Es 32, 29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Mosè vide tutta l'opera e riscontrò che l'avevano eseguita come il Signore aveva ordinato. Allora Mosè li bened</w:t>
      </w:r>
      <w:r w:rsidR="003A3D0D" w:rsidRPr="006C6644">
        <w:rPr>
          <w:rFonts w:ascii="Arial" w:hAnsi="Arial" w:cs="Arial"/>
          <w:i/>
          <w:sz w:val="20"/>
          <w:szCs w:val="20"/>
          <w:lang w:eastAsia="it-IT"/>
        </w:rPr>
        <w:t>isse (</w:t>
      </w:r>
      <w:r w:rsidR="00FE3F7B" w:rsidRPr="006C6644">
        <w:rPr>
          <w:rFonts w:ascii="Arial" w:hAnsi="Arial" w:cs="Arial"/>
          <w:i/>
          <w:sz w:val="20"/>
          <w:szCs w:val="20"/>
          <w:lang w:eastAsia="it-IT"/>
        </w:rPr>
        <w:t>Es 39, 43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Poi Aronne, alzate le mani verso il popolo, lo benedisse e, dopo aver fatto il sacrificio espiatorio, l'olocausto e i sacrifici </w:t>
      </w:r>
      <w:r w:rsidR="003A3D0D" w:rsidRPr="006C6644">
        <w:rPr>
          <w:rFonts w:ascii="Arial" w:hAnsi="Arial" w:cs="Arial"/>
          <w:i/>
          <w:sz w:val="20"/>
          <w:szCs w:val="20"/>
          <w:lang w:eastAsia="it-IT"/>
        </w:rPr>
        <w:t>di comunione, scese dall'altare (</w:t>
      </w:r>
      <w:r w:rsidR="00FE3F7B" w:rsidRPr="006C6644">
        <w:rPr>
          <w:rFonts w:ascii="Arial" w:hAnsi="Arial" w:cs="Arial"/>
          <w:i/>
          <w:sz w:val="20"/>
          <w:szCs w:val="20"/>
          <w:lang w:eastAsia="it-IT"/>
        </w:rPr>
        <w:t>Lv 9, 22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Mosè e Aronne entrarono nella tenda del convegno; poi uscirono e benedissero il popolo e la gloria del Signore</w:t>
      </w:r>
      <w:r w:rsidR="003A3D0D" w:rsidRPr="006C6644">
        <w:rPr>
          <w:rFonts w:ascii="Arial" w:hAnsi="Arial" w:cs="Arial"/>
          <w:i/>
          <w:sz w:val="20"/>
          <w:szCs w:val="20"/>
          <w:lang w:eastAsia="it-IT"/>
        </w:rPr>
        <w:t xml:space="preserve"> si manifestò a tutto il popolo (</w:t>
      </w:r>
      <w:r w:rsidR="00FE3F7B" w:rsidRPr="006C6644">
        <w:rPr>
          <w:rFonts w:ascii="Arial" w:hAnsi="Arial" w:cs="Arial"/>
          <w:i/>
          <w:sz w:val="20"/>
          <w:szCs w:val="20"/>
          <w:lang w:eastAsia="it-IT"/>
        </w:rPr>
        <w:t>Lv 9, 23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"Parla ad Aronne e ai suoi figli e riferisci loro: Voi benedirete </w:t>
      </w:r>
      <w:r w:rsidR="003A3D0D" w:rsidRPr="006C6644">
        <w:rPr>
          <w:rFonts w:ascii="Arial" w:hAnsi="Arial" w:cs="Arial"/>
          <w:i/>
          <w:sz w:val="20"/>
          <w:szCs w:val="20"/>
          <w:lang w:eastAsia="it-IT"/>
        </w:rPr>
        <w:t>così gli Israeliti; direte loro (</w:t>
      </w:r>
      <w:r w:rsidR="00FE3F7B" w:rsidRPr="006C6644">
        <w:rPr>
          <w:rFonts w:ascii="Arial" w:hAnsi="Arial" w:cs="Arial"/>
          <w:i/>
          <w:sz w:val="20"/>
          <w:szCs w:val="20"/>
          <w:lang w:eastAsia="it-IT"/>
        </w:rPr>
        <w:t>Nm 6, 23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Ti bened</w:t>
      </w:r>
      <w:r w:rsidR="003A3D0D" w:rsidRPr="006C6644">
        <w:rPr>
          <w:rFonts w:ascii="Arial" w:hAnsi="Arial" w:cs="Arial"/>
          <w:i/>
          <w:sz w:val="20"/>
          <w:szCs w:val="20"/>
          <w:lang w:eastAsia="it-IT"/>
        </w:rPr>
        <w:t>ica il Signore e ti protegga (</w:t>
      </w:r>
      <w:r w:rsidR="00FE3F7B" w:rsidRPr="006C6644">
        <w:rPr>
          <w:rFonts w:ascii="Arial" w:hAnsi="Arial" w:cs="Arial"/>
          <w:i/>
          <w:sz w:val="20"/>
          <w:szCs w:val="20"/>
          <w:lang w:eastAsia="it-IT"/>
        </w:rPr>
        <w:t>Nm 6, 24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Così porranno il mio nome sugli Israeliti e io li bened</w:t>
      </w:r>
      <w:r w:rsidR="003A3D0D" w:rsidRPr="006C6644">
        <w:rPr>
          <w:rFonts w:ascii="Arial" w:hAnsi="Arial" w:cs="Arial"/>
          <w:i/>
          <w:sz w:val="20"/>
          <w:szCs w:val="20"/>
          <w:lang w:eastAsia="it-IT"/>
        </w:rPr>
        <w:t>irò" (</w:t>
      </w:r>
      <w:r w:rsidR="00FE3F7B" w:rsidRPr="006C6644">
        <w:rPr>
          <w:rFonts w:ascii="Arial" w:hAnsi="Arial" w:cs="Arial"/>
          <w:i/>
          <w:sz w:val="20"/>
          <w:szCs w:val="20"/>
          <w:lang w:eastAsia="it-IT"/>
        </w:rPr>
        <w:t>Nm 6, 27</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lastRenderedPageBreak/>
        <w:t>Ora dunque, vieni e maledicimi questo popolo; poiché è troppo potente per me; forse così riusciremo a sconfiggerlo e potrò scacciarlo dal paese; so infatti che chi tu benedici è benedetto</w:t>
      </w:r>
      <w:r w:rsidR="003A3D0D" w:rsidRPr="006C6644">
        <w:rPr>
          <w:rFonts w:ascii="Arial" w:hAnsi="Arial" w:cs="Arial"/>
          <w:i/>
          <w:sz w:val="20"/>
          <w:szCs w:val="20"/>
          <w:lang w:eastAsia="it-IT"/>
        </w:rPr>
        <w:t xml:space="preserve"> e chi tu maledici è maledetto" (</w:t>
      </w:r>
      <w:r w:rsidR="00FE3F7B" w:rsidRPr="006C6644">
        <w:rPr>
          <w:rFonts w:ascii="Arial" w:hAnsi="Arial" w:cs="Arial"/>
          <w:i/>
          <w:sz w:val="20"/>
          <w:szCs w:val="20"/>
          <w:lang w:eastAsia="it-IT"/>
        </w:rPr>
        <w:t>Nm 22,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Dio disse a Balaam: "Tu non andrai con loro, non maledirai quel popolo, perché esso è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Nm 22, 12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Balak disse a Balaam: "Che mi hai fatto? Io t'ho fatto venire per maledire i miei nemici e tu invece li hai bened</w:t>
      </w:r>
      <w:r w:rsidR="003A3D0D" w:rsidRPr="006C6644">
        <w:rPr>
          <w:rFonts w:ascii="Arial" w:hAnsi="Arial" w:cs="Arial"/>
          <w:i/>
          <w:sz w:val="20"/>
          <w:szCs w:val="20"/>
          <w:lang w:eastAsia="it-IT"/>
        </w:rPr>
        <w:t>etti" (</w:t>
      </w:r>
      <w:r w:rsidR="00FE3F7B" w:rsidRPr="006C6644">
        <w:rPr>
          <w:rFonts w:ascii="Arial" w:hAnsi="Arial" w:cs="Arial"/>
          <w:i/>
          <w:sz w:val="20"/>
          <w:szCs w:val="20"/>
          <w:lang w:eastAsia="it-IT"/>
        </w:rPr>
        <w:t>Nm 23, 11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Ecco, di benedire ho ricevuto il comando e la bened</w:t>
      </w:r>
      <w:r w:rsidR="003A3D0D" w:rsidRPr="006C6644">
        <w:rPr>
          <w:rFonts w:ascii="Arial" w:hAnsi="Arial" w:cs="Arial"/>
          <w:i/>
          <w:sz w:val="20"/>
          <w:szCs w:val="20"/>
          <w:lang w:eastAsia="it-IT"/>
        </w:rPr>
        <w:t>izione io non potrò revocare (</w:t>
      </w:r>
      <w:r w:rsidR="00FE3F7B" w:rsidRPr="006C6644">
        <w:rPr>
          <w:rFonts w:ascii="Arial" w:hAnsi="Arial" w:cs="Arial"/>
          <w:i/>
          <w:sz w:val="20"/>
          <w:szCs w:val="20"/>
          <w:lang w:eastAsia="it-IT"/>
        </w:rPr>
        <w:t>Nm 23, 20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Balak disse a Balaam: "Se proprio non lo maledici, almeno non bened</w:t>
      </w:r>
      <w:r w:rsidR="003A3D0D" w:rsidRPr="006C6644">
        <w:rPr>
          <w:rFonts w:ascii="Arial" w:hAnsi="Arial" w:cs="Arial"/>
          <w:i/>
          <w:sz w:val="20"/>
          <w:szCs w:val="20"/>
          <w:lang w:eastAsia="it-IT"/>
        </w:rPr>
        <w:t>irlo!" (</w:t>
      </w:r>
      <w:r w:rsidR="00FE3F7B" w:rsidRPr="006C6644">
        <w:rPr>
          <w:rFonts w:ascii="Arial" w:hAnsi="Arial" w:cs="Arial"/>
          <w:i/>
          <w:sz w:val="20"/>
          <w:szCs w:val="20"/>
          <w:lang w:eastAsia="it-IT"/>
        </w:rPr>
        <w:t>Nm 23, 25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Balaam vide che al Signore piaceva di benedire Israele e non volle rivolgersi come le altre volte alla magìa, ma v</w:t>
      </w:r>
      <w:r w:rsidR="003A3D0D" w:rsidRPr="006C6644">
        <w:rPr>
          <w:rFonts w:ascii="Arial" w:hAnsi="Arial" w:cs="Arial"/>
          <w:i/>
          <w:sz w:val="20"/>
          <w:szCs w:val="20"/>
          <w:lang w:eastAsia="it-IT"/>
        </w:rPr>
        <w:t>oltò la faccia verso il deserto (</w:t>
      </w:r>
      <w:r w:rsidR="00FE3F7B" w:rsidRPr="006C6644">
        <w:rPr>
          <w:rFonts w:ascii="Arial" w:hAnsi="Arial" w:cs="Arial"/>
          <w:i/>
          <w:sz w:val="20"/>
          <w:szCs w:val="20"/>
          <w:lang w:eastAsia="it-IT"/>
        </w:rPr>
        <w:t>Nm 24, 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Si è rannicchiato, si è accovacciato come un leone e come una leonessa, chi oserà farlo alzare? Chi ti </w:t>
      </w:r>
      <w:r w:rsidR="00336251" w:rsidRPr="006C6644">
        <w:rPr>
          <w:rFonts w:ascii="Arial" w:hAnsi="Arial" w:cs="Arial"/>
          <w:i/>
          <w:sz w:val="20"/>
          <w:szCs w:val="20"/>
          <w:lang w:eastAsia="it-IT"/>
        </w:rPr>
        <w:t>benedice</w:t>
      </w:r>
      <w:r w:rsidRPr="006C6644">
        <w:rPr>
          <w:rFonts w:ascii="Arial" w:hAnsi="Arial" w:cs="Arial"/>
          <w:i/>
          <w:sz w:val="20"/>
          <w:szCs w:val="20"/>
          <w:lang w:eastAsia="it-IT"/>
        </w:rPr>
        <w:t xml:space="preserve"> sia benedetto e </w:t>
      </w:r>
      <w:r w:rsidR="003A3D0D" w:rsidRPr="006C6644">
        <w:rPr>
          <w:rFonts w:ascii="Arial" w:hAnsi="Arial" w:cs="Arial"/>
          <w:i/>
          <w:sz w:val="20"/>
          <w:szCs w:val="20"/>
          <w:lang w:eastAsia="it-IT"/>
        </w:rPr>
        <w:t>chi ti maledice sia maledetto!" (</w:t>
      </w:r>
      <w:r w:rsidR="00FE3F7B" w:rsidRPr="006C6644">
        <w:rPr>
          <w:rFonts w:ascii="Arial" w:hAnsi="Arial" w:cs="Arial"/>
          <w:i/>
          <w:sz w:val="20"/>
          <w:szCs w:val="20"/>
          <w:lang w:eastAsia="it-IT"/>
        </w:rPr>
        <w:t>Nm 24, 9</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 xml:space="preserve">Allora l'ira di Balak si accese contro Balaam; Balak </w:t>
      </w:r>
      <w:r w:rsidR="00336251" w:rsidRPr="006C6644">
        <w:rPr>
          <w:rFonts w:ascii="Arial" w:hAnsi="Arial" w:cs="Arial"/>
          <w:i/>
          <w:sz w:val="20"/>
          <w:szCs w:val="20"/>
          <w:lang w:eastAsia="it-IT"/>
        </w:rPr>
        <w:t>batté</w:t>
      </w:r>
      <w:r w:rsidRPr="006C6644">
        <w:rPr>
          <w:rFonts w:ascii="Arial" w:hAnsi="Arial" w:cs="Arial"/>
          <w:i/>
          <w:sz w:val="20"/>
          <w:szCs w:val="20"/>
          <w:lang w:eastAsia="it-IT"/>
        </w:rPr>
        <w:t xml:space="preserve"> le mani e disse a Balaam: "Ti ho chiamato per maledire i miei nemici e tu invece per tre volte li hai benedetti!</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Nm 24,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Signore, Dio dei vostri padri, vi aumenti anche mille volte di più e vi bened</w:t>
      </w:r>
      <w:r w:rsidR="003A3D0D" w:rsidRPr="006C6644">
        <w:rPr>
          <w:rFonts w:ascii="Arial" w:hAnsi="Arial" w:cs="Arial"/>
          <w:i/>
          <w:sz w:val="20"/>
          <w:szCs w:val="20"/>
          <w:lang w:eastAsia="it-IT"/>
        </w:rPr>
        <w:t>ica come vi ha promesso di fare (</w:t>
      </w:r>
      <w:r w:rsidR="00FE3F7B" w:rsidRPr="006C6644">
        <w:rPr>
          <w:rFonts w:ascii="Arial" w:hAnsi="Arial" w:cs="Arial"/>
          <w:i/>
          <w:sz w:val="20"/>
          <w:szCs w:val="20"/>
          <w:lang w:eastAsia="it-IT"/>
        </w:rPr>
        <w:t>Dt 1, 11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Perché il Signore tuo Dio ti ha benedetto in ogni lavoro delle tue mani, ti ha seguito nel tuo viaggio attraverso questo grande deserto; il Signore tuo Dio è stato con te in questi quarant</w:t>
      </w:r>
      <w:r w:rsidR="003A3D0D" w:rsidRPr="006C6644">
        <w:rPr>
          <w:rFonts w:ascii="Arial" w:hAnsi="Arial" w:cs="Arial"/>
          <w:i/>
          <w:sz w:val="20"/>
          <w:szCs w:val="20"/>
          <w:lang w:eastAsia="it-IT"/>
        </w:rPr>
        <w:t>a anni e non ti è mancato nulla (</w:t>
      </w:r>
      <w:r w:rsidR="00FE3F7B" w:rsidRPr="006C6644">
        <w:rPr>
          <w:rFonts w:ascii="Arial" w:hAnsi="Arial" w:cs="Arial"/>
          <w:i/>
          <w:sz w:val="20"/>
          <w:szCs w:val="20"/>
          <w:lang w:eastAsia="it-IT"/>
        </w:rPr>
        <w:t>Dt 2, 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Egli ti amerà, ti benedirà, ti moltiplicherà; benedirà il frutto del tuo seno e il frutto del tuo suolo: il tuo frumento, il tuo mosto e il tuo olio, i parti delle tue vacche e i nati del tuo gregge, nel paese che ha</w:t>
      </w:r>
      <w:r w:rsidR="003A3D0D" w:rsidRPr="006C6644">
        <w:rPr>
          <w:rFonts w:ascii="Arial" w:hAnsi="Arial" w:cs="Arial"/>
          <w:i/>
          <w:sz w:val="20"/>
          <w:szCs w:val="20"/>
          <w:lang w:eastAsia="it-IT"/>
        </w:rPr>
        <w:t xml:space="preserve"> giurato ai tuoi padri di darti (</w:t>
      </w:r>
      <w:r w:rsidR="00FE3F7B" w:rsidRPr="006C6644">
        <w:rPr>
          <w:rFonts w:ascii="Arial" w:hAnsi="Arial" w:cs="Arial"/>
          <w:i/>
          <w:sz w:val="20"/>
          <w:szCs w:val="20"/>
          <w:lang w:eastAsia="it-IT"/>
        </w:rPr>
        <w:t>Dt 7, 13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 sarai benedetto più di tutti i popoli e non ci sarà in mezzo a te né maschio né femmina steril</w:t>
      </w:r>
      <w:r w:rsidR="003A3D0D" w:rsidRPr="006C6644">
        <w:rPr>
          <w:rFonts w:ascii="Arial" w:hAnsi="Arial" w:cs="Arial"/>
          <w:i/>
          <w:sz w:val="20"/>
          <w:szCs w:val="20"/>
          <w:lang w:eastAsia="it-IT"/>
        </w:rPr>
        <w:t>e e neppure fra il tuo bestiame (</w:t>
      </w:r>
      <w:r w:rsidR="00FE3F7B" w:rsidRPr="006C6644">
        <w:rPr>
          <w:rFonts w:ascii="Arial" w:hAnsi="Arial" w:cs="Arial"/>
          <w:i/>
          <w:sz w:val="20"/>
          <w:szCs w:val="20"/>
          <w:lang w:eastAsia="it-IT"/>
        </w:rPr>
        <w:t>Dt 7, 14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Mangerai dunque a sazietà e benedirai il Signore Dio tuo a causa del</w:t>
      </w:r>
      <w:r w:rsidR="003A3D0D" w:rsidRPr="006C6644">
        <w:rPr>
          <w:rFonts w:ascii="Arial" w:hAnsi="Arial" w:cs="Arial"/>
          <w:i/>
          <w:sz w:val="20"/>
          <w:szCs w:val="20"/>
          <w:lang w:eastAsia="it-IT"/>
        </w:rPr>
        <w:t xml:space="preserve"> paese fertile che ti avrà dato (</w:t>
      </w:r>
      <w:r w:rsidR="00FE3F7B" w:rsidRPr="006C6644">
        <w:rPr>
          <w:rFonts w:ascii="Arial" w:hAnsi="Arial" w:cs="Arial"/>
          <w:i/>
          <w:sz w:val="20"/>
          <w:szCs w:val="20"/>
          <w:lang w:eastAsia="it-IT"/>
        </w:rPr>
        <w:t>Dt 8,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In quel tempo il Signore prescelse la tribù di Levi per portare l'arca dell'alleanza del Signore, per stare davanti al Signore al suo servizio e per benedire nel nome di </w:t>
      </w:r>
      <w:r w:rsidR="003A3D0D" w:rsidRPr="006C6644">
        <w:rPr>
          <w:rFonts w:ascii="Arial" w:hAnsi="Arial" w:cs="Arial"/>
          <w:i/>
          <w:sz w:val="20"/>
          <w:szCs w:val="20"/>
          <w:lang w:eastAsia="it-IT"/>
        </w:rPr>
        <w:t>lui, come ha fatto fino ad oggi (</w:t>
      </w:r>
      <w:r w:rsidR="00FE3F7B" w:rsidRPr="006C6644">
        <w:rPr>
          <w:rFonts w:ascii="Arial" w:hAnsi="Arial" w:cs="Arial"/>
          <w:i/>
          <w:sz w:val="20"/>
          <w:szCs w:val="20"/>
          <w:lang w:eastAsia="it-IT"/>
        </w:rPr>
        <w:t>Dt 10, 8</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Vedete, io pongo oggi davanti a voi una bened</w:t>
      </w:r>
      <w:r w:rsidR="003A3D0D" w:rsidRPr="006C6644">
        <w:rPr>
          <w:rFonts w:ascii="Arial" w:hAnsi="Arial" w:cs="Arial"/>
          <w:i/>
          <w:sz w:val="20"/>
          <w:szCs w:val="20"/>
          <w:lang w:eastAsia="it-IT"/>
        </w:rPr>
        <w:t>izione e una maledizione (</w:t>
      </w:r>
      <w:r w:rsidR="00FE3F7B" w:rsidRPr="006C6644">
        <w:rPr>
          <w:rFonts w:ascii="Arial" w:hAnsi="Arial" w:cs="Arial"/>
          <w:i/>
          <w:sz w:val="20"/>
          <w:szCs w:val="20"/>
          <w:lang w:eastAsia="it-IT"/>
        </w:rPr>
        <w:t>Dt 11, 26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La benedizione, se obbedite ai comandi del Sig</w:t>
      </w:r>
      <w:r w:rsidR="003A3D0D" w:rsidRPr="006C6644">
        <w:rPr>
          <w:rFonts w:ascii="Arial" w:hAnsi="Arial" w:cs="Arial"/>
          <w:i/>
          <w:sz w:val="20"/>
          <w:szCs w:val="20"/>
          <w:lang w:eastAsia="it-IT"/>
        </w:rPr>
        <w:t>nore vostro Dio, che oggi vi do (</w:t>
      </w:r>
      <w:r w:rsidR="00FE3F7B" w:rsidRPr="006C6644">
        <w:rPr>
          <w:rFonts w:ascii="Arial" w:hAnsi="Arial" w:cs="Arial"/>
          <w:i/>
          <w:sz w:val="20"/>
          <w:szCs w:val="20"/>
          <w:lang w:eastAsia="it-IT"/>
        </w:rPr>
        <w:t>Dt 11,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Quando il Signore tuo Dio ti avrà introdotto nel paese che vai a prendere in possesso, tu porrai la benedizione sul monte Garizim </w:t>
      </w:r>
      <w:r w:rsidR="003A3D0D" w:rsidRPr="006C6644">
        <w:rPr>
          <w:rFonts w:ascii="Arial" w:hAnsi="Arial" w:cs="Arial"/>
          <w:i/>
          <w:sz w:val="20"/>
          <w:szCs w:val="20"/>
          <w:lang w:eastAsia="it-IT"/>
        </w:rPr>
        <w:t>e la maledizione sul monte Ebal (</w:t>
      </w:r>
      <w:r w:rsidR="00FE3F7B" w:rsidRPr="006C6644">
        <w:rPr>
          <w:rFonts w:ascii="Arial" w:hAnsi="Arial" w:cs="Arial"/>
          <w:i/>
          <w:sz w:val="20"/>
          <w:szCs w:val="20"/>
          <w:lang w:eastAsia="it-IT"/>
        </w:rPr>
        <w:t>Dt 11, 29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Mangerete davanti al Signore vostro Dio e gioirete voi e le vostre famiglie di tutto ciò a cui avrete posto mano e in cui il Signore vostro Dio vi avrà bened</w:t>
      </w:r>
      <w:r w:rsidR="003A3D0D" w:rsidRPr="006C6644">
        <w:rPr>
          <w:rFonts w:ascii="Arial" w:hAnsi="Arial" w:cs="Arial"/>
          <w:i/>
          <w:sz w:val="20"/>
          <w:szCs w:val="20"/>
          <w:lang w:eastAsia="it-IT"/>
        </w:rPr>
        <w:t>etti (</w:t>
      </w:r>
      <w:r w:rsidR="00FE3F7B" w:rsidRPr="006C6644">
        <w:rPr>
          <w:rFonts w:ascii="Arial" w:hAnsi="Arial" w:cs="Arial"/>
          <w:i/>
          <w:sz w:val="20"/>
          <w:szCs w:val="20"/>
          <w:lang w:eastAsia="it-IT"/>
        </w:rPr>
        <w:t>Dt 12, 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 ogni volta che ne sentirai desiderio, potrai uccidere animali e mangiarne la carne in tutte le tue città, secondo la benedizione che il Signore ti avrà elargito; chi sarà immondo e chi sarà mondo ne potranno mangiare, come si fa del</w:t>
      </w:r>
      <w:r w:rsidR="003A3D0D" w:rsidRPr="006C6644">
        <w:rPr>
          <w:rFonts w:ascii="Arial" w:hAnsi="Arial" w:cs="Arial"/>
          <w:i/>
          <w:sz w:val="20"/>
          <w:szCs w:val="20"/>
          <w:lang w:eastAsia="it-IT"/>
        </w:rPr>
        <w:t>la carne di gazzella e di cervo (</w:t>
      </w:r>
      <w:r w:rsidR="00FE3F7B" w:rsidRPr="006C6644">
        <w:rPr>
          <w:rFonts w:ascii="Arial" w:hAnsi="Arial" w:cs="Arial"/>
          <w:i/>
          <w:sz w:val="20"/>
          <w:szCs w:val="20"/>
          <w:lang w:eastAsia="it-IT"/>
        </w:rPr>
        <w:t>Dt 12, 15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 se il cammino è troppo lungo per te e tu non puoi trasportare quelle decime, perché è troppo lontano da te il luogo dove il Signore tuo Dio avrà scelto come sede del suo nome - perché il Signore tuo Dio ti avrà bened</w:t>
      </w:r>
      <w:r w:rsidR="003A3D0D" w:rsidRPr="006C6644">
        <w:rPr>
          <w:rFonts w:ascii="Arial" w:hAnsi="Arial" w:cs="Arial"/>
          <w:i/>
          <w:sz w:val="20"/>
          <w:szCs w:val="20"/>
          <w:lang w:eastAsia="it-IT"/>
        </w:rPr>
        <w:t>etto – (</w:t>
      </w:r>
      <w:r w:rsidR="00FE3F7B" w:rsidRPr="006C6644">
        <w:rPr>
          <w:rFonts w:ascii="Arial" w:hAnsi="Arial" w:cs="Arial"/>
          <w:i/>
          <w:sz w:val="20"/>
          <w:szCs w:val="20"/>
          <w:lang w:eastAsia="it-IT"/>
        </w:rPr>
        <w:t>Dt 14, 24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levita, che non ha parte né eredità con te, l'orfano e la vedova che saranno entro le tue città, verranno, mangeranno e si sazieranno, perché il Signore tuo Dio ti benedica in ogn</w:t>
      </w:r>
      <w:r w:rsidR="003A3D0D" w:rsidRPr="006C6644">
        <w:rPr>
          <w:rFonts w:ascii="Arial" w:hAnsi="Arial" w:cs="Arial"/>
          <w:i/>
          <w:sz w:val="20"/>
          <w:szCs w:val="20"/>
          <w:lang w:eastAsia="it-IT"/>
        </w:rPr>
        <w:t>i lavoro a cui avrai messo mano (</w:t>
      </w:r>
      <w:r w:rsidR="00FE3F7B" w:rsidRPr="006C6644">
        <w:rPr>
          <w:rFonts w:ascii="Arial" w:hAnsi="Arial" w:cs="Arial"/>
          <w:i/>
          <w:sz w:val="20"/>
          <w:szCs w:val="20"/>
          <w:lang w:eastAsia="it-IT"/>
        </w:rPr>
        <w:t>Dt 14, 29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Del resto, non vi sarà alcun bisognoso in mezzo a voi; perché il Signore certo ti benedirà nel paese che il Signore tuo D</w:t>
      </w:r>
      <w:r w:rsidR="003A3D0D" w:rsidRPr="006C6644">
        <w:rPr>
          <w:rFonts w:ascii="Arial" w:hAnsi="Arial" w:cs="Arial"/>
          <w:i/>
          <w:sz w:val="20"/>
          <w:szCs w:val="20"/>
          <w:lang w:eastAsia="it-IT"/>
        </w:rPr>
        <w:t>io ti dá in possesso ereditario (</w:t>
      </w:r>
      <w:r w:rsidR="00FE3F7B" w:rsidRPr="006C6644">
        <w:rPr>
          <w:rFonts w:ascii="Arial" w:hAnsi="Arial" w:cs="Arial"/>
          <w:i/>
          <w:sz w:val="20"/>
          <w:szCs w:val="20"/>
          <w:lang w:eastAsia="it-IT"/>
        </w:rPr>
        <w:t>Dt 15, 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Signore tuo Dio ti benedirà come ti ha promesso e tu farai prestiti a molte nazioni e non prenderai nulla in prestito; dominerai molte nazioni</w:t>
      </w:r>
      <w:r w:rsidR="003A3D0D" w:rsidRPr="006C6644">
        <w:rPr>
          <w:rFonts w:ascii="Arial" w:hAnsi="Arial" w:cs="Arial"/>
          <w:i/>
          <w:sz w:val="20"/>
          <w:szCs w:val="20"/>
          <w:lang w:eastAsia="it-IT"/>
        </w:rPr>
        <w:t xml:space="preserve"> mentre esse non ti domineranno (</w:t>
      </w:r>
      <w:r w:rsidR="00FE3F7B" w:rsidRPr="006C6644">
        <w:rPr>
          <w:rFonts w:ascii="Arial" w:hAnsi="Arial" w:cs="Arial"/>
          <w:i/>
          <w:sz w:val="20"/>
          <w:szCs w:val="20"/>
          <w:lang w:eastAsia="it-IT"/>
        </w:rPr>
        <w:t>Dt 15,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Dagli generosamente e, quando gli darai, il tuo cuore non si rattristi; perché proprio per questo il Signore Dio tuo ti benedirà in ogni lavoro e in o</w:t>
      </w:r>
      <w:r w:rsidR="003A3D0D" w:rsidRPr="006C6644">
        <w:rPr>
          <w:rFonts w:ascii="Arial" w:hAnsi="Arial" w:cs="Arial"/>
          <w:i/>
          <w:sz w:val="20"/>
          <w:szCs w:val="20"/>
          <w:lang w:eastAsia="it-IT"/>
        </w:rPr>
        <w:t>gni cosa a cui avrai messo mano (</w:t>
      </w:r>
      <w:r w:rsidR="00FE3F7B" w:rsidRPr="006C6644">
        <w:rPr>
          <w:rFonts w:ascii="Arial" w:hAnsi="Arial" w:cs="Arial"/>
          <w:i/>
          <w:sz w:val="20"/>
          <w:szCs w:val="20"/>
          <w:lang w:eastAsia="it-IT"/>
        </w:rPr>
        <w:t>Dt 15,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Gli farai doni dal tuo gregge, dalla tua aia e dal tuo torchio; gli darai ciò con cui il Signore tuo Dio ti avrà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Dt 15, 14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Non ti sia grave lasciarlo andare libero, perché ti ha servito sei anni e un mercenario ti sarebbe costato il doppio; così il Signore tuo Dio ti bened</w:t>
      </w:r>
      <w:r w:rsidR="003A3D0D" w:rsidRPr="006C6644">
        <w:rPr>
          <w:rFonts w:ascii="Arial" w:hAnsi="Arial" w:cs="Arial"/>
          <w:i/>
          <w:sz w:val="20"/>
          <w:szCs w:val="20"/>
          <w:lang w:eastAsia="it-IT"/>
        </w:rPr>
        <w:t>irà in quanto farai (</w:t>
      </w:r>
      <w:r w:rsidR="00FE3F7B" w:rsidRPr="006C6644">
        <w:rPr>
          <w:rFonts w:ascii="Arial" w:hAnsi="Arial" w:cs="Arial"/>
          <w:i/>
          <w:sz w:val="20"/>
          <w:szCs w:val="20"/>
          <w:lang w:eastAsia="it-IT"/>
        </w:rPr>
        <w:t>Dt 15, 18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celebrerai la festa delle settimane per il Signore tuo Dio, offrendo nella misura della tua generosità e in ragione di ciò in cui il Signore tuo Dio ti avrà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Dt 16, 10</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Celebrerai la festa per sette giorni per il Signore tuo Dio, nel luogo che avrà scelto il Signore, perché il Signore tuo Dio ti benedirà in tutto il tuo raccolto e in tutto il lavoro del</w:t>
      </w:r>
      <w:r w:rsidR="003A3D0D" w:rsidRPr="006C6644">
        <w:rPr>
          <w:rFonts w:ascii="Arial" w:hAnsi="Arial" w:cs="Arial"/>
          <w:i/>
          <w:sz w:val="20"/>
          <w:szCs w:val="20"/>
          <w:lang w:eastAsia="it-IT"/>
        </w:rPr>
        <w:t>le tue mani e tu sarai contento (</w:t>
      </w:r>
      <w:r w:rsidR="00FE3F7B" w:rsidRPr="006C6644">
        <w:rPr>
          <w:rFonts w:ascii="Arial" w:hAnsi="Arial" w:cs="Arial"/>
          <w:i/>
          <w:sz w:val="20"/>
          <w:szCs w:val="20"/>
          <w:lang w:eastAsia="it-IT"/>
        </w:rPr>
        <w:t>Dt 16, 15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 il dono di ciascuno sarà in misura della benedizione che il Signore tuo Dio ti avrà data</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Dt 16, 17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Si avvicineranno poi i sacerdoti, figli di Levi, poiché il Signore tuo Dio li ha scelti per servirlo e per dare la benedizione nel nome del Signore e la loro parola dovrà decidere ogni cont</w:t>
      </w:r>
      <w:r w:rsidR="003A3D0D" w:rsidRPr="006C6644">
        <w:rPr>
          <w:rFonts w:ascii="Arial" w:hAnsi="Arial" w:cs="Arial"/>
          <w:i/>
          <w:sz w:val="20"/>
          <w:szCs w:val="20"/>
          <w:lang w:eastAsia="it-IT"/>
        </w:rPr>
        <w:t>roversia e ogni caso di lesione (</w:t>
      </w:r>
      <w:r w:rsidR="00FE3F7B" w:rsidRPr="006C6644">
        <w:rPr>
          <w:rFonts w:ascii="Arial" w:hAnsi="Arial" w:cs="Arial"/>
          <w:i/>
          <w:sz w:val="20"/>
          <w:szCs w:val="20"/>
          <w:lang w:eastAsia="it-IT"/>
        </w:rPr>
        <w:t>Dt 21, 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 il Signore tuo Dio non volle ascoltare Balaam e il Signore tuo Dio mutò per te la maledizione in benedizione, perché il</w:t>
      </w:r>
      <w:r w:rsidR="003A3D0D" w:rsidRPr="006C6644">
        <w:rPr>
          <w:rFonts w:ascii="Arial" w:hAnsi="Arial" w:cs="Arial"/>
          <w:i/>
          <w:sz w:val="20"/>
          <w:szCs w:val="20"/>
          <w:lang w:eastAsia="it-IT"/>
        </w:rPr>
        <w:t xml:space="preserve"> Signore tuo Dio ti ama (</w:t>
      </w:r>
      <w:r w:rsidR="00FE3F7B" w:rsidRPr="006C6644">
        <w:rPr>
          <w:rFonts w:ascii="Arial" w:hAnsi="Arial" w:cs="Arial"/>
          <w:i/>
          <w:sz w:val="20"/>
          <w:szCs w:val="20"/>
          <w:lang w:eastAsia="it-IT"/>
        </w:rPr>
        <w:t>Dt 23,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Allo straniero potrai prestare a interesse, ma non al </w:t>
      </w:r>
      <w:r w:rsidRPr="006C6644">
        <w:rPr>
          <w:rFonts w:ascii="Arial" w:hAnsi="Arial" w:cs="Arial"/>
          <w:i/>
          <w:sz w:val="20"/>
          <w:szCs w:val="20"/>
          <w:lang w:eastAsia="it-IT"/>
        </w:rPr>
        <w:lastRenderedPageBreak/>
        <w:t>tuo fratello, perché il Signore tuo Dio ti benedica in tutto ciò a cui metterai mano, nel paese di cui sta</w:t>
      </w:r>
      <w:r w:rsidR="003A3D0D" w:rsidRPr="006C6644">
        <w:rPr>
          <w:rFonts w:ascii="Arial" w:hAnsi="Arial" w:cs="Arial"/>
          <w:i/>
          <w:sz w:val="20"/>
          <w:szCs w:val="20"/>
          <w:lang w:eastAsia="it-IT"/>
        </w:rPr>
        <w:t>i per andare a prender possesso (</w:t>
      </w:r>
      <w:r w:rsidR="00FE3F7B" w:rsidRPr="006C6644">
        <w:rPr>
          <w:rFonts w:ascii="Arial" w:hAnsi="Arial" w:cs="Arial"/>
          <w:i/>
          <w:sz w:val="20"/>
          <w:szCs w:val="20"/>
          <w:lang w:eastAsia="it-IT"/>
        </w:rPr>
        <w:t>Dt 23, 21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Dovrai assolutamente restituirgli il pegno al tramonto del sole, perché egli possa dormire con il suo mantello e benedirti; questo ti sarà contato come una cosa giusta</w:t>
      </w:r>
      <w:r w:rsidR="003A3D0D" w:rsidRPr="006C6644">
        <w:rPr>
          <w:rFonts w:ascii="Arial" w:hAnsi="Arial" w:cs="Arial"/>
          <w:i/>
          <w:sz w:val="20"/>
          <w:szCs w:val="20"/>
          <w:lang w:eastAsia="it-IT"/>
        </w:rPr>
        <w:t xml:space="preserve"> agli occhi del Signore tuo Dio (</w:t>
      </w:r>
      <w:r w:rsidR="00FE3F7B" w:rsidRPr="006C6644">
        <w:rPr>
          <w:rFonts w:ascii="Arial" w:hAnsi="Arial" w:cs="Arial"/>
          <w:i/>
          <w:sz w:val="20"/>
          <w:szCs w:val="20"/>
          <w:lang w:eastAsia="it-IT"/>
        </w:rPr>
        <w:t>Dt 24, 13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Quando, facendo la mietitura nel tuo campo, vi avrai dimenticato qualche mannello, non tornerai indietro a prenderlo; sarà per il forestiero, per l'orfano e per la vedova, perché il Signore tuo Dio ti benedic</w:t>
      </w:r>
      <w:r w:rsidR="003A3D0D" w:rsidRPr="006C6644">
        <w:rPr>
          <w:rFonts w:ascii="Arial" w:hAnsi="Arial" w:cs="Arial"/>
          <w:i/>
          <w:sz w:val="20"/>
          <w:szCs w:val="20"/>
          <w:lang w:eastAsia="it-IT"/>
        </w:rPr>
        <w:t>a in ogni lavoro delle tue mani (</w:t>
      </w:r>
      <w:r w:rsidR="00FE3F7B" w:rsidRPr="006C6644">
        <w:rPr>
          <w:rFonts w:ascii="Arial" w:hAnsi="Arial" w:cs="Arial"/>
          <w:i/>
          <w:sz w:val="20"/>
          <w:szCs w:val="20"/>
          <w:lang w:eastAsia="it-IT"/>
        </w:rPr>
        <w:t>Dt 24, 19</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Volgi lo sguardo dalla dimora della tua santità, dal cielo, e benedici il tuo popolo d'Israele e il suolo che ci hai dato come hai giurato ai nostri padri, il paese dove scorre latte e miele!</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Dt 26, 15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"Quando avrete passato il Giordano, ecco quelli che staranno sul </w:t>
      </w:r>
      <w:r w:rsidR="00336251" w:rsidRPr="006C6644">
        <w:rPr>
          <w:rFonts w:ascii="Arial" w:hAnsi="Arial" w:cs="Arial"/>
          <w:i/>
          <w:sz w:val="20"/>
          <w:szCs w:val="20"/>
          <w:lang w:eastAsia="it-IT"/>
        </w:rPr>
        <w:t>monte</w:t>
      </w:r>
      <w:r w:rsidRPr="006C6644">
        <w:rPr>
          <w:rFonts w:ascii="Arial" w:hAnsi="Arial" w:cs="Arial"/>
          <w:i/>
          <w:sz w:val="20"/>
          <w:szCs w:val="20"/>
          <w:lang w:eastAsia="it-IT"/>
        </w:rPr>
        <w:t xml:space="preserve"> Garizim per benedire il popolo: Simeone, Levi, Giuda</w:t>
      </w:r>
      <w:r w:rsidR="003A3D0D" w:rsidRPr="006C6644">
        <w:rPr>
          <w:rFonts w:ascii="Arial" w:hAnsi="Arial" w:cs="Arial"/>
          <w:i/>
          <w:sz w:val="20"/>
          <w:szCs w:val="20"/>
          <w:lang w:eastAsia="it-IT"/>
        </w:rPr>
        <w:t>, Issacar, Giuseppe e Beniamino (</w:t>
      </w:r>
      <w:r w:rsidR="00FE3F7B" w:rsidRPr="006C6644">
        <w:rPr>
          <w:rFonts w:ascii="Arial" w:hAnsi="Arial" w:cs="Arial"/>
          <w:i/>
          <w:sz w:val="20"/>
          <w:szCs w:val="20"/>
          <w:lang w:eastAsia="it-IT"/>
        </w:rPr>
        <w:t>Dt 27, 12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Perché tu avrai ascoltato la voce del Signore tuo Dio, verranno su di te e ti raggiungeranno tutte queste bened</w:t>
      </w:r>
      <w:r w:rsidR="003A3D0D" w:rsidRPr="006C6644">
        <w:rPr>
          <w:rFonts w:ascii="Arial" w:hAnsi="Arial" w:cs="Arial"/>
          <w:i/>
          <w:sz w:val="20"/>
          <w:szCs w:val="20"/>
          <w:lang w:eastAsia="it-IT"/>
        </w:rPr>
        <w:t>izioni (</w:t>
      </w:r>
      <w:r w:rsidR="00FE3F7B" w:rsidRPr="006C6644">
        <w:rPr>
          <w:rFonts w:ascii="Arial" w:hAnsi="Arial" w:cs="Arial"/>
          <w:i/>
          <w:sz w:val="20"/>
          <w:szCs w:val="20"/>
          <w:lang w:eastAsia="it-IT"/>
        </w:rPr>
        <w:t>Dt 28, 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Sarai benedetto nella città e bened</w:t>
      </w:r>
      <w:r w:rsidR="003A3D0D" w:rsidRPr="006C6644">
        <w:rPr>
          <w:rFonts w:ascii="Arial" w:hAnsi="Arial" w:cs="Arial"/>
          <w:i/>
          <w:sz w:val="20"/>
          <w:szCs w:val="20"/>
          <w:lang w:eastAsia="it-IT"/>
        </w:rPr>
        <w:t>etto nella campagna (</w:t>
      </w:r>
      <w:r w:rsidR="00FE3F7B" w:rsidRPr="006C6644">
        <w:rPr>
          <w:rFonts w:ascii="Arial" w:hAnsi="Arial" w:cs="Arial"/>
          <w:i/>
          <w:sz w:val="20"/>
          <w:szCs w:val="20"/>
          <w:lang w:eastAsia="it-IT"/>
        </w:rPr>
        <w:t>Dt 28, 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Benedetto sarà il frutto del tuo seno, il frutto del tuo suolo e il frutto del tuo bestiame; benedetti i parti delle tue v</w:t>
      </w:r>
      <w:r w:rsidR="003A3D0D" w:rsidRPr="006C6644">
        <w:rPr>
          <w:rFonts w:ascii="Arial" w:hAnsi="Arial" w:cs="Arial"/>
          <w:i/>
          <w:sz w:val="20"/>
          <w:szCs w:val="20"/>
          <w:lang w:eastAsia="it-IT"/>
        </w:rPr>
        <w:t>acche e i nati delle tue pecore (</w:t>
      </w:r>
      <w:r w:rsidR="00FE3F7B" w:rsidRPr="006C6644">
        <w:rPr>
          <w:rFonts w:ascii="Arial" w:hAnsi="Arial" w:cs="Arial"/>
          <w:i/>
          <w:sz w:val="20"/>
          <w:szCs w:val="20"/>
          <w:lang w:eastAsia="it-IT"/>
        </w:rPr>
        <w:t>Dt 28, 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Sarai benedetto quando entri e bened</w:t>
      </w:r>
      <w:r w:rsidR="003A3D0D" w:rsidRPr="006C6644">
        <w:rPr>
          <w:rFonts w:ascii="Arial" w:hAnsi="Arial" w:cs="Arial"/>
          <w:i/>
          <w:sz w:val="20"/>
          <w:szCs w:val="20"/>
          <w:lang w:eastAsia="it-IT"/>
        </w:rPr>
        <w:t>etto quando esci (</w:t>
      </w:r>
      <w:r w:rsidR="00FE3F7B" w:rsidRPr="006C6644">
        <w:rPr>
          <w:rFonts w:ascii="Arial" w:hAnsi="Arial" w:cs="Arial"/>
          <w:i/>
          <w:sz w:val="20"/>
          <w:szCs w:val="20"/>
          <w:lang w:eastAsia="it-IT"/>
        </w:rPr>
        <w:t>Dt 28,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Signore ordinerà alla benedizione di essere con te nei tuoi granai e in tutto ciò a cui metterai mano; ti benedirà nel paese che i</w:t>
      </w:r>
      <w:r w:rsidR="003A3D0D" w:rsidRPr="006C6644">
        <w:rPr>
          <w:rFonts w:ascii="Arial" w:hAnsi="Arial" w:cs="Arial"/>
          <w:i/>
          <w:sz w:val="20"/>
          <w:szCs w:val="20"/>
          <w:lang w:eastAsia="it-IT"/>
        </w:rPr>
        <w:t>l Signore tuo Dio sta per darti (</w:t>
      </w:r>
      <w:r w:rsidR="00FE3F7B" w:rsidRPr="006C6644">
        <w:rPr>
          <w:rFonts w:ascii="Arial" w:hAnsi="Arial" w:cs="Arial"/>
          <w:i/>
          <w:sz w:val="20"/>
          <w:szCs w:val="20"/>
          <w:lang w:eastAsia="it-IT"/>
        </w:rPr>
        <w:t>Dt 28, 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Signore aprirà per te il suo benefico tesoro, il cielo, per dare alla tua terra la pioggia a suo tempo e per benedire tutto il lavoro delle tue mani; così presterai a molte nazioni, me</w:t>
      </w:r>
      <w:r w:rsidR="003A3D0D" w:rsidRPr="006C6644">
        <w:rPr>
          <w:rFonts w:ascii="Arial" w:hAnsi="Arial" w:cs="Arial"/>
          <w:i/>
          <w:sz w:val="20"/>
          <w:szCs w:val="20"/>
          <w:lang w:eastAsia="it-IT"/>
        </w:rPr>
        <w:t>ntre tu non domanderai prestiti (</w:t>
      </w:r>
      <w:r w:rsidR="00FE3F7B" w:rsidRPr="006C6644">
        <w:rPr>
          <w:rFonts w:ascii="Arial" w:hAnsi="Arial" w:cs="Arial"/>
          <w:i/>
          <w:sz w:val="20"/>
          <w:szCs w:val="20"/>
          <w:lang w:eastAsia="it-IT"/>
        </w:rPr>
        <w:t>Dt 28, 12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Quando tutte queste cose che io ti ho poste dinanzi, la benedizione e la maledizione, si saranno realizzate su di te e tu le richiamerai alla tua mente in mezzo a tutte le nazioni, dove il Si</w:t>
      </w:r>
      <w:r w:rsidR="003A3D0D" w:rsidRPr="006C6644">
        <w:rPr>
          <w:rFonts w:ascii="Arial" w:hAnsi="Arial" w:cs="Arial"/>
          <w:i/>
          <w:sz w:val="20"/>
          <w:szCs w:val="20"/>
          <w:lang w:eastAsia="it-IT"/>
        </w:rPr>
        <w:t>gnore tuo Dio ti avrà scacciato (</w:t>
      </w:r>
      <w:r w:rsidR="00FE3F7B" w:rsidRPr="006C6644">
        <w:rPr>
          <w:rFonts w:ascii="Arial" w:hAnsi="Arial" w:cs="Arial"/>
          <w:i/>
          <w:sz w:val="20"/>
          <w:szCs w:val="20"/>
          <w:lang w:eastAsia="it-IT"/>
        </w:rPr>
        <w:t>Dt 30, 1</w:t>
      </w:r>
      <w:r w:rsidR="003A3D0D" w:rsidRPr="006C6644">
        <w:rPr>
          <w:rFonts w:ascii="Arial" w:hAnsi="Arial" w:cs="Arial"/>
          <w:i/>
          <w:sz w:val="20"/>
          <w:szCs w:val="20"/>
          <w:lang w:eastAsia="it-IT"/>
        </w:rPr>
        <w:t xml:space="preserve">). </w:t>
      </w:r>
    </w:p>
    <w:p w:rsidR="00FE3F7B" w:rsidRPr="006C6644" w:rsidRDefault="003A3D0D"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 xml:space="preserve">Poiché </w:t>
      </w:r>
      <w:r w:rsidR="00BF7610" w:rsidRPr="006C6644">
        <w:rPr>
          <w:rFonts w:ascii="Arial" w:hAnsi="Arial" w:cs="Arial"/>
          <w:i/>
          <w:sz w:val="20"/>
          <w:szCs w:val="20"/>
          <w:lang w:eastAsia="it-IT"/>
        </w:rPr>
        <w:t>io oggi ti comando di amare il Signore tuo Dio, di camminare per le sue vie, di osservare i suoi comandi, le sue leggi e le sue norme, perché tu viva e ti moltiplichi e il Signore tuo Dio ti benedica nel paese che tu stai per</w:t>
      </w:r>
      <w:r w:rsidRPr="006C6644">
        <w:rPr>
          <w:rFonts w:ascii="Arial" w:hAnsi="Arial" w:cs="Arial"/>
          <w:i/>
          <w:sz w:val="20"/>
          <w:szCs w:val="20"/>
          <w:lang w:eastAsia="it-IT"/>
        </w:rPr>
        <w:t xml:space="preserve"> entrare a prendere in possesso (</w:t>
      </w:r>
      <w:r w:rsidR="00FE3F7B" w:rsidRPr="006C6644">
        <w:rPr>
          <w:rFonts w:ascii="Arial" w:hAnsi="Arial" w:cs="Arial"/>
          <w:i/>
          <w:sz w:val="20"/>
          <w:szCs w:val="20"/>
          <w:lang w:eastAsia="it-IT"/>
        </w:rPr>
        <w:t>Dt 30, 16</w:t>
      </w:r>
      <w:r w:rsidRPr="006C6644">
        <w:rPr>
          <w:rFonts w:ascii="Arial" w:hAnsi="Arial" w:cs="Arial"/>
          <w:i/>
          <w:sz w:val="20"/>
          <w:szCs w:val="20"/>
          <w:lang w:eastAsia="it-IT"/>
        </w:rPr>
        <w:t xml:space="preserve">). </w:t>
      </w:r>
      <w:r w:rsidR="00BF7610" w:rsidRPr="006C6644">
        <w:rPr>
          <w:rFonts w:ascii="Arial" w:hAnsi="Arial" w:cs="Arial"/>
          <w:i/>
          <w:sz w:val="20"/>
          <w:szCs w:val="20"/>
          <w:lang w:eastAsia="it-IT"/>
        </w:rPr>
        <w:t>Prendo oggi a testimoni contro di voi il cielo e la terra: io ti ho posto davanti la vita e la morte, la benedizione e la maledizione; scegli dunque la vita, perc</w:t>
      </w:r>
      <w:r w:rsidRPr="006C6644">
        <w:rPr>
          <w:rFonts w:ascii="Arial" w:hAnsi="Arial" w:cs="Arial"/>
          <w:i/>
          <w:sz w:val="20"/>
          <w:szCs w:val="20"/>
          <w:lang w:eastAsia="it-IT"/>
        </w:rPr>
        <w:t>hé viva tu e la tua discendenza (</w:t>
      </w:r>
      <w:r w:rsidR="00FE3F7B" w:rsidRPr="006C6644">
        <w:rPr>
          <w:rFonts w:ascii="Arial" w:hAnsi="Arial" w:cs="Arial"/>
          <w:i/>
          <w:sz w:val="20"/>
          <w:szCs w:val="20"/>
          <w:lang w:eastAsia="it-IT"/>
        </w:rPr>
        <w:t>Dt 30, 19</w:t>
      </w:r>
      <w:r w:rsidRPr="006C6644">
        <w:rPr>
          <w:rFonts w:ascii="Arial" w:hAnsi="Arial" w:cs="Arial"/>
          <w:i/>
          <w:sz w:val="20"/>
          <w:szCs w:val="20"/>
          <w:lang w:eastAsia="it-IT"/>
        </w:rPr>
        <w:t xml:space="preserve">). </w:t>
      </w:r>
      <w:r w:rsidR="00BF7610" w:rsidRPr="006C6644">
        <w:rPr>
          <w:rFonts w:ascii="Arial" w:hAnsi="Arial" w:cs="Arial"/>
          <w:i/>
          <w:sz w:val="20"/>
          <w:szCs w:val="20"/>
          <w:lang w:eastAsia="it-IT"/>
        </w:rPr>
        <w:t>Ed ecco la benedizione con la quale Mosè, uomo di Dio, benediss</w:t>
      </w:r>
      <w:r w:rsidRPr="006C6644">
        <w:rPr>
          <w:rFonts w:ascii="Arial" w:hAnsi="Arial" w:cs="Arial"/>
          <w:i/>
          <w:sz w:val="20"/>
          <w:szCs w:val="20"/>
          <w:lang w:eastAsia="it-IT"/>
        </w:rPr>
        <w:t>e gli Israeliti prima di morire (</w:t>
      </w:r>
      <w:r w:rsidR="00FE3F7B" w:rsidRPr="006C6644">
        <w:rPr>
          <w:rFonts w:ascii="Arial" w:hAnsi="Arial" w:cs="Arial"/>
          <w:i/>
          <w:sz w:val="20"/>
          <w:szCs w:val="20"/>
          <w:lang w:eastAsia="it-IT"/>
        </w:rPr>
        <w:t>Dt 33, 1</w:t>
      </w:r>
      <w:r w:rsidRPr="006C6644">
        <w:rPr>
          <w:rFonts w:ascii="Arial" w:hAnsi="Arial" w:cs="Arial"/>
          <w:i/>
          <w:sz w:val="20"/>
          <w:szCs w:val="20"/>
          <w:lang w:eastAsia="it-IT"/>
        </w:rPr>
        <w:t xml:space="preserve">). </w:t>
      </w:r>
      <w:r w:rsidR="00BF7610" w:rsidRPr="006C6644">
        <w:rPr>
          <w:rFonts w:ascii="Arial" w:hAnsi="Arial" w:cs="Arial"/>
          <w:i/>
          <w:sz w:val="20"/>
          <w:szCs w:val="20"/>
          <w:lang w:eastAsia="it-IT"/>
        </w:rPr>
        <w:t>Per Neftali disse: "Neftali è sazio di favori e colmo delle benedizioni del Signore: il mare e i</w:t>
      </w:r>
      <w:r w:rsidRPr="006C6644">
        <w:rPr>
          <w:rFonts w:ascii="Arial" w:hAnsi="Arial" w:cs="Arial"/>
          <w:i/>
          <w:sz w:val="20"/>
          <w:szCs w:val="20"/>
          <w:lang w:eastAsia="it-IT"/>
        </w:rPr>
        <w:t>l meridione sono sua proprietà" (</w:t>
      </w:r>
      <w:r w:rsidR="00FE3F7B" w:rsidRPr="006C6644">
        <w:rPr>
          <w:rFonts w:ascii="Arial" w:hAnsi="Arial" w:cs="Arial"/>
          <w:i/>
          <w:sz w:val="20"/>
          <w:szCs w:val="20"/>
          <w:lang w:eastAsia="it-IT"/>
        </w:rPr>
        <w:t>Dt 33, 23</w:t>
      </w:r>
      <w:r w:rsidRPr="006C6644">
        <w:rPr>
          <w:rFonts w:ascii="Arial" w:hAnsi="Arial" w:cs="Arial"/>
          <w:i/>
          <w:sz w:val="20"/>
          <w:szCs w:val="20"/>
          <w:lang w:eastAsia="it-IT"/>
        </w:rPr>
        <w:t xml:space="preserve">). </w:t>
      </w:r>
      <w:r w:rsidR="00BF7610" w:rsidRPr="006C6644">
        <w:rPr>
          <w:rFonts w:ascii="Arial" w:hAnsi="Arial" w:cs="Arial"/>
          <w:i/>
          <w:sz w:val="20"/>
          <w:szCs w:val="20"/>
          <w:lang w:eastAsia="it-IT"/>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w:t>
      </w:r>
      <w:r w:rsidRPr="006C6644">
        <w:rPr>
          <w:rFonts w:ascii="Arial" w:hAnsi="Arial" w:cs="Arial"/>
          <w:i/>
          <w:sz w:val="20"/>
          <w:szCs w:val="20"/>
          <w:lang w:eastAsia="it-IT"/>
        </w:rPr>
        <w:t>ire il popolo di Israele (</w:t>
      </w:r>
      <w:r w:rsidR="00FE3F7B" w:rsidRPr="006C6644">
        <w:rPr>
          <w:rFonts w:ascii="Arial" w:hAnsi="Arial" w:cs="Arial"/>
          <w:i/>
          <w:sz w:val="20"/>
          <w:szCs w:val="20"/>
          <w:lang w:eastAsia="it-IT"/>
        </w:rPr>
        <w:t>Gs 8, 33</w:t>
      </w:r>
      <w:r w:rsidRPr="006C6644">
        <w:rPr>
          <w:rFonts w:ascii="Arial" w:hAnsi="Arial" w:cs="Arial"/>
          <w:i/>
          <w:sz w:val="20"/>
          <w:szCs w:val="20"/>
          <w:lang w:eastAsia="it-IT"/>
        </w:rPr>
        <w:t xml:space="preserve">). </w:t>
      </w:r>
      <w:r w:rsidR="00BF7610" w:rsidRPr="006C6644">
        <w:rPr>
          <w:rFonts w:ascii="Arial" w:hAnsi="Arial" w:cs="Arial"/>
          <w:i/>
          <w:sz w:val="20"/>
          <w:szCs w:val="20"/>
          <w:lang w:eastAsia="it-IT"/>
        </w:rPr>
        <w:t xml:space="preserve">Giosuè lesse tutte le parole della legge, la benedizione e la maledizione, secondo </w:t>
      </w:r>
      <w:r w:rsidR="00336251" w:rsidRPr="006C6644">
        <w:rPr>
          <w:rFonts w:ascii="Arial" w:hAnsi="Arial" w:cs="Arial"/>
          <w:i/>
          <w:sz w:val="20"/>
          <w:szCs w:val="20"/>
          <w:lang w:eastAsia="it-IT"/>
        </w:rPr>
        <w:t>quant’è</w:t>
      </w:r>
      <w:r w:rsidRPr="006C6644">
        <w:rPr>
          <w:rFonts w:ascii="Arial" w:hAnsi="Arial" w:cs="Arial"/>
          <w:i/>
          <w:sz w:val="20"/>
          <w:szCs w:val="20"/>
          <w:lang w:eastAsia="it-IT"/>
        </w:rPr>
        <w:t xml:space="preserve"> scritto nel libro della legge (</w:t>
      </w:r>
      <w:r w:rsidR="00FE3F7B" w:rsidRPr="006C6644">
        <w:rPr>
          <w:rFonts w:ascii="Arial" w:hAnsi="Arial" w:cs="Arial"/>
          <w:i/>
          <w:sz w:val="20"/>
          <w:szCs w:val="20"/>
          <w:lang w:eastAsia="it-IT"/>
        </w:rPr>
        <w:t>Gs 8, 34</w:t>
      </w:r>
      <w:r w:rsidRPr="006C6644">
        <w:rPr>
          <w:rFonts w:ascii="Arial" w:hAnsi="Arial" w:cs="Arial"/>
          <w:i/>
          <w:sz w:val="20"/>
          <w:szCs w:val="20"/>
          <w:lang w:eastAsia="it-IT"/>
        </w:rPr>
        <w:t xml:space="preserve">). </w:t>
      </w:r>
      <w:r w:rsidR="00BF7610" w:rsidRPr="006C6644">
        <w:rPr>
          <w:rFonts w:ascii="Arial" w:hAnsi="Arial" w:cs="Arial"/>
          <w:i/>
          <w:sz w:val="20"/>
          <w:szCs w:val="20"/>
          <w:lang w:eastAsia="it-IT"/>
        </w:rPr>
        <w:t>Giosuè lo benedisse e diede Ebron in ere</w:t>
      </w:r>
      <w:r w:rsidRPr="006C6644">
        <w:rPr>
          <w:rFonts w:ascii="Arial" w:hAnsi="Arial" w:cs="Arial"/>
          <w:i/>
          <w:sz w:val="20"/>
          <w:szCs w:val="20"/>
          <w:lang w:eastAsia="it-IT"/>
        </w:rPr>
        <w:t>dità a Caleb, figlio di Iefunne (</w:t>
      </w:r>
      <w:r w:rsidR="00FE3F7B" w:rsidRPr="006C6644">
        <w:rPr>
          <w:rFonts w:ascii="Arial" w:hAnsi="Arial" w:cs="Arial"/>
          <w:i/>
          <w:sz w:val="20"/>
          <w:szCs w:val="20"/>
          <w:lang w:eastAsia="it-IT"/>
        </w:rPr>
        <w:t>Gs 14, 13</w:t>
      </w:r>
      <w:r w:rsidRPr="006C6644">
        <w:rPr>
          <w:rFonts w:ascii="Arial" w:hAnsi="Arial" w:cs="Arial"/>
          <w:i/>
          <w:sz w:val="20"/>
          <w:szCs w:val="20"/>
          <w:lang w:eastAsia="it-IT"/>
        </w:rPr>
        <w:t xml:space="preserve">). </w:t>
      </w:r>
      <w:r w:rsidR="00BF7610" w:rsidRPr="006C6644">
        <w:rPr>
          <w:rFonts w:ascii="Arial" w:hAnsi="Arial" w:cs="Arial"/>
          <w:i/>
          <w:sz w:val="20"/>
          <w:szCs w:val="20"/>
          <w:lang w:eastAsia="it-IT"/>
        </w:rPr>
        <w:t>I figli di Giuseppe dissero a Giosuè: "</w:t>
      </w:r>
      <w:r w:rsidR="00336251" w:rsidRPr="006C6644">
        <w:rPr>
          <w:rFonts w:ascii="Arial" w:hAnsi="Arial" w:cs="Arial"/>
          <w:i/>
          <w:sz w:val="20"/>
          <w:szCs w:val="20"/>
          <w:lang w:eastAsia="it-IT"/>
        </w:rPr>
        <w:t>Perché</w:t>
      </w:r>
      <w:r w:rsidR="00BF7610" w:rsidRPr="006C6644">
        <w:rPr>
          <w:rFonts w:ascii="Arial" w:hAnsi="Arial" w:cs="Arial"/>
          <w:i/>
          <w:sz w:val="20"/>
          <w:szCs w:val="20"/>
          <w:lang w:eastAsia="it-IT"/>
        </w:rPr>
        <w:t xml:space="preserve"> mi hai dato in possesso una sola parte, una sola porzione misurata, mentre io sono un popolo numeroso, tanto mi ha bened</w:t>
      </w:r>
      <w:r w:rsidRPr="006C6644">
        <w:rPr>
          <w:rFonts w:ascii="Arial" w:hAnsi="Arial" w:cs="Arial"/>
          <w:i/>
          <w:sz w:val="20"/>
          <w:szCs w:val="20"/>
          <w:lang w:eastAsia="it-IT"/>
        </w:rPr>
        <w:t>etto il Signore?" (</w:t>
      </w:r>
      <w:r w:rsidR="00FE3F7B" w:rsidRPr="006C6644">
        <w:rPr>
          <w:rFonts w:ascii="Arial" w:hAnsi="Arial" w:cs="Arial"/>
          <w:i/>
          <w:sz w:val="20"/>
          <w:szCs w:val="20"/>
          <w:lang w:eastAsia="it-IT"/>
        </w:rPr>
        <w:t>Gs 17, 14</w:t>
      </w:r>
      <w:r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Poi Giosuè li benedisse e li congedò ed</w:t>
      </w:r>
      <w:r w:rsidR="003A3D0D" w:rsidRPr="006C6644">
        <w:rPr>
          <w:rFonts w:ascii="Arial" w:hAnsi="Arial" w:cs="Arial"/>
          <w:i/>
          <w:sz w:val="20"/>
          <w:szCs w:val="20"/>
          <w:lang w:eastAsia="it-IT"/>
        </w:rPr>
        <w:t xml:space="preserve"> essi tornarono alle loro tende (</w:t>
      </w:r>
      <w:r w:rsidR="00FE3F7B" w:rsidRPr="006C6644">
        <w:rPr>
          <w:rFonts w:ascii="Arial" w:hAnsi="Arial" w:cs="Arial"/>
          <w:i/>
          <w:sz w:val="20"/>
          <w:szCs w:val="20"/>
          <w:lang w:eastAsia="it-IT"/>
        </w:rPr>
        <w:t>Gs 22,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Mosè  aveva dato a metà della tribù di Manàsse un possesso in Basan e Giosuè diede all'altra metà un possesso tra i loro fratelli, di qua del Giordano, a occidente. Quando Giosuè li rimandò alle loro tende e li bened</w:t>
      </w:r>
      <w:r w:rsidR="003A3D0D" w:rsidRPr="006C6644">
        <w:rPr>
          <w:rFonts w:ascii="Arial" w:hAnsi="Arial" w:cs="Arial"/>
          <w:i/>
          <w:sz w:val="20"/>
          <w:szCs w:val="20"/>
          <w:lang w:eastAsia="it-IT"/>
        </w:rPr>
        <w:t>isse (</w:t>
      </w:r>
      <w:r w:rsidR="00FE3F7B" w:rsidRPr="006C6644">
        <w:rPr>
          <w:rFonts w:ascii="Arial" w:hAnsi="Arial" w:cs="Arial"/>
          <w:i/>
          <w:sz w:val="20"/>
          <w:szCs w:val="20"/>
          <w:lang w:eastAsia="it-IT"/>
        </w:rPr>
        <w:t>Gs 22, 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La cosa piacque agli Israeliti, i quali benedissero Dio e non parlarono più di muover guerra ai figli di Ruben e di Gad, per devast</w:t>
      </w:r>
      <w:r w:rsidR="003A3D0D" w:rsidRPr="006C6644">
        <w:rPr>
          <w:rFonts w:ascii="Arial" w:hAnsi="Arial" w:cs="Arial"/>
          <w:i/>
          <w:sz w:val="20"/>
          <w:szCs w:val="20"/>
          <w:lang w:eastAsia="it-IT"/>
        </w:rPr>
        <w:t>are il paese che essi abitavano (</w:t>
      </w:r>
      <w:r w:rsidR="00FE3F7B" w:rsidRPr="006C6644">
        <w:rPr>
          <w:rFonts w:ascii="Arial" w:hAnsi="Arial" w:cs="Arial"/>
          <w:i/>
          <w:sz w:val="20"/>
          <w:szCs w:val="20"/>
          <w:lang w:eastAsia="it-IT"/>
        </w:rPr>
        <w:t>Gs 22, 33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 io non volli ascoltare Balaam; egli dovette benedirvi e</w:t>
      </w:r>
      <w:r w:rsidR="003A3D0D" w:rsidRPr="006C6644">
        <w:rPr>
          <w:rFonts w:ascii="Arial" w:hAnsi="Arial" w:cs="Arial"/>
          <w:i/>
          <w:sz w:val="20"/>
          <w:szCs w:val="20"/>
          <w:lang w:eastAsia="it-IT"/>
        </w:rPr>
        <w:t xml:space="preserve"> vi liberai dalle mani di Balak (</w:t>
      </w:r>
      <w:r w:rsidR="00FE3F7B" w:rsidRPr="006C6644">
        <w:rPr>
          <w:rFonts w:ascii="Arial" w:hAnsi="Arial" w:cs="Arial"/>
          <w:i/>
          <w:sz w:val="20"/>
          <w:szCs w:val="20"/>
          <w:lang w:eastAsia="it-IT"/>
        </w:rPr>
        <w:t>Gs 24,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"Ci furono capi in Israele per assumere il comando; ci furono volontari per arruolarsi in massa: Benedite il Signore!</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Gdc 5, 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mio cuore si volge ai comandanti d'Israele, ai volontari tra il popolo; benedite il Signore!</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Gdc 5, 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Sia benedetta fra le donne Giaele, la moglie di Eber il Kenita, benedetta fra le donne della tenda!</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Gdc 5, 24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la donna partorì un figlio che chiamò Sansone. Il bambino crebbe e il Signore lo bened</w:t>
      </w:r>
      <w:r w:rsidR="003A3D0D" w:rsidRPr="006C6644">
        <w:rPr>
          <w:rFonts w:ascii="Arial" w:hAnsi="Arial" w:cs="Arial"/>
          <w:i/>
          <w:sz w:val="20"/>
          <w:szCs w:val="20"/>
          <w:lang w:eastAsia="it-IT"/>
        </w:rPr>
        <w:t>isse (</w:t>
      </w:r>
      <w:r w:rsidR="00FE3F7B" w:rsidRPr="006C6644">
        <w:rPr>
          <w:rFonts w:ascii="Arial" w:hAnsi="Arial" w:cs="Arial"/>
          <w:i/>
          <w:sz w:val="20"/>
          <w:szCs w:val="20"/>
          <w:lang w:eastAsia="it-IT"/>
        </w:rPr>
        <w:t>Gdc 13, 24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Ed ecco Booz arrivò da Betlemme e disse ai mietitori: "Il Signore sia con voi!". Quelli gli risposero: "Il Signore ti bened</w:t>
      </w:r>
      <w:r w:rsidR="003A3D0D" w:rsidRPr="006C6644">
        <w:rPr>
          <w:rFonts w:ascii="Arial" w:hAnsi="Arial" w:cs="Arial"/>
          <w:i/>
          <w:sz w:val="20"/>
          <w:szCs w:val="20"/>
          <w:lang w:eastAsia="it-IT"/>
        </w:rPr>
        <w:t>ica!" (</w:t>
      </w:r>
      <w:r w:rsidR="00FE3F7B" w:rsidRPr="006C6644">
        <w:rPr>
          <w:rFonts w:ascii="Arial" w:hAnsi="Arial" w:cs="Arial"/>
          <w:i/>
          <w:sz w:val="20"/>
          <w:szCs w:val="20"/>
          <w:lang w:eastAsia="it-IT"/>
        </w:rPr>
        <w:t>Rt 2, 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La suocera le chiese: "Dove hai spigolato oggi? Dove hai lavorato? Benedetto colui che si è interessato di te!". Rut riferì alla suocera presso chi aveva lavorato e disse: "L'uomo presso il quale h</w:t>
      </w:r>
      <w:r w:rsidR="003A3D0D" w:rsidRPr="006C6644">
        <w:rPr>
          <w:rFonts w:ascii="Arial" w:hAnsi="Arial" w:cs="Arial"/>
          <w:i/>
          <w:sz w:val="20"/>
          <w:szCs w:val="20"/>
          <w:lang w:eastAsia="it-IT"/>
        </w:rPr>
        <w:t>o lavorato oggi si chiama Booz" (</w:t>
      </w:r>
      <w:r w:rsidR="00FE3F7B" w:rsidRPr="006C6644">
        <w:rPr>
          <w:rFonts w:ascii="Arial" w:hAnsi="Arial" w:cs="Arial"/>
          <w:i/>
          <w:sz w:val="20"/>
          <w:szCs w:val="20"/>
          <w:lang w:eastAsia="it-IT"/>
        </w:rPr>
        <w:t>Rt 2, 19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Noemi disse alla nuora: "Sia benedetto dal Signore, che non ha rinunciato alla sua bontà verso i vivi e verso i morti!". Aggiunse: "Questo uomo è nostro parente </w:t>
      </w:r>
      <w:r w:rsidR="00336251" w:rsidRPr="006C6644">
        <w:rPr>
          <w:rFonts w:ascii="Arial" w:hAnsi="Arial" w:cs="Arial"/>
          <w:i/>
          <w:sz w:val="20"/>
          <w:szCs w:val="20"/>
          <w:lang w:eastAsia="it-IT"/>
        </w:rPr>
        <w:t>stretto; è</w:t>
      </w:r>
      <w:r w:rsidRPr="006C6644">
        <w:rPr>
          <w:rFonts w:ascii="Arial" w:hAnsi="Arial" w:cs="Arial"/>
          <w:i/>
          <w:sz w:val="20"/>
          <w:szCs w:val="20"/>
          <w:lang w:eastAsia="it-IT"/>
        </w:rPr>
        <w:t xml:space="preserve"> di quelli che hanno su</w:t>
      </w:r>
      <w:r w:rsidR="003A3D0D" w:rsidRPr="006C6644">
        <w:rPr>
          <w:rFonts w:ascii="Arial" w:hAnsi="Arial" w:cs="Arial"/>
          <w:i/>
          <w:sz w:val="20"/>
          <w:szCs w:val="20"/>
          <w:lang w:eastAsia="it-IT"/>
        </w:rPr>
        <w:t xml:space="preserve"> di noi il diritto di riscatto" (</w:t>
      </w:r>
      <w:r w:rsidR="00FE3F7B" w:rsidRPr="006C6644">
        <w:rPr>
          <w:rFonts w:ascii="Arial" w:hAnsi="Arial" w:cs="Arial"/>
          <w:i/>
          <w:sz w:val="20"/>
          <w:szCs w:val="20"/>
          <w:lang w:eastAsia="it-IT"/>
        </w:rPr>
        <w:t>Rt 2, 20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Le disse: "Sii benedetta dal Signore, figlia mia! Questo tuo </w:t>
      </w:r>
      <w:r w:rsidRPr="006C6644">
        <w:rPr>
          <w:rFonts w:ascii="Arial" w:hAnsi="Arial" w:cs="Arial"/>
          <w:i/>
          <w:sz w:val="20"/>
          <w:szCs w:val="20"/>
          <w:lang w:eastAsia="it-IT"/>
        </w:rPr>
        <w:lastRenderedPageBreak/>
        <w:t xml:space="preserve">secondo atto di bontà è migliore anche del primo, </w:t>
      </w:r>
      <w:r w:rsidR="00336251" w:rsidRPr="006C6644">
        <w:rPr>
          <w:rFonts w:ascii="Arial" w:hAnsi="Arial" w:cs="Arial"/>
          <w:i/>
          <w:sz w:val="20"/>
          <w:szCs w:val="20"/>
          <w:lang w:eastAsia="it-IT"/>
        </w:rPr>
        <w:t>perché</w:t>
      </w:r>
      <w:r w:rsidRPr="006C6644">
        <w:rPr>
          <w:rFonts w:ascii="Arial" w:hAnsi="Arial" w:cs="Arial"/>
          <w:i/>
          <w:sz w:val="20"/>
          <w:szCs w:val="20"/>
          <w:lang w:eastAsia="it-IT"/>
        </w:rPr>
        <w:t xml:space="preserve"> non sei andata in cerca di </w:t>
      </w:r>
      <w:r w:rsidR="003A3D0D" w:rsidRPr="006C6644">
        <w:rPr>
          <w:rFonts w:ascii="Arial" w:hAnsi="Arial" w:cs="Arial"/>
          <w:i/>
          <w:sz w:val="20"/>
          <w:szCs w:val="20"/>
          <w:lang w:eastAsia="it-IT"/>
        </w:rPr>
        <w:t>uomini giovani, poveri o ricchi (</w:t>
      </w:r>
      <w:r w:rsidR="00FE3F7B" w:rsidRPr="006C6644">
        <w:rPr>
          <w:rFonts w:ascii="Arial" w:hAnsi="Arial" w:cs="Arial"/>
          <w:i/>
          <w:sz w:val="20"/>
          <w:szCs w:val="20"/>
          <w:lang w:eastAsia="it-IT"/>
        </w:rPr>
        <w:t>Rt 3,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Eli allora benediceva Elkana e sua moglie ed esclamava: "Ti conceda il Signore altra prole da questa donna per il prestito che essa ha fatto al Signore". Essi tornarono a casa</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1Sam 2, 20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Entrando in città lo troverete subito, prima che salga all'altura per il banchetto, </w:t>
      </w:r>
      <w:r w:rsidR="00336251" w:rsidRPr="006C6644">
        <w:rPr>
          <w:rFonts w:ascii="Arial" w:hAnsi="Arial" w:cs="Arial"/>
          <w:i/>
          <w:sz w:val="20"/>
          <w:szCs w:val="20"/>
          <w:lang w:eastAsia="it-IT"/>
        </w:rPr>
        <w:t>perché</w:t>
      </w:r>
      <w:r w:rsidRPr="006C6644">
        <w:rPr>
          <w:rFonts w:ascii="Arial" w:hAnsi="Arial" w:cs="Arial"/>
          <w:i/>
          <w:sz w:val="20"/>
          <w:szCs w:val="20"/>
          <w:lang w:eastAsia="it-IT"/>
        </w:rPr>
        <w:t xml:space="preserve"> il popolo non si mette a mangiare, </w:t>
      </w:r>
      <w:r w:rsidR="00336251" w:rsidRPr="006C6644">
        <w:rPr>
          <w:rFonts w:ascii="Arial" w:hAnsi="Arial" w:cs="Arial"/>
          <w:i/>
          <w:sz w:val="20"/>
          <w:szCs w:val="20"/>
          <w:lang w:eastAsia="it-IT"/>
        </w:rPr>
        <w:t>finché</w:t>
      </w:r>
      <w:r w:rsidRPr="006C6644">
        <w:rPr>
          <w:rFonts w:ascii="Arial" w:hAnsi="Arial" w:cs="Arial"/>
          <w:i/>
          <w:sz w:val="20"/>
          <w:szCs w:val="20"/>
          <w:lang w:eastAsia="it-IT"/>
        </w:rPr>
        <w:t xml:space="preserve"> egli non sia arrivato; egli infatti deve benedire la vittima, e dopo gli invitati mangiano. Presto</w:t>
      </w:r>
      <w:r w:rsidR="003A3D0D" w:rsidRPr="006C6644">
        <w:rPr>
          <w:rFonts w:ascii="Arial" w:hAnsi="Arial" w:cs="Arial"/>
          <w:i/>
          <w:sz w:val="20"/>
          <w:szCs w:val="20"/>
          <w:lang w:eastAsia="it-IT"/>
        </w:rPr>
        <w:t>, salite e lo troverete subito" (</w:t>
      </w:r>
      <w:r w:rsidR="00FE3F7B" w:rsidRPr="006C6644">
        <w:rPr>
          <w:rFonts w:ascii="Arial" w:hAnsi="Arial" w:cs="Arial"/>
          <w:i/>
          <w:sz w:val="20"/>
          <w:szCs w:val="20"/>
          <w:lang w:eastAsia="it-IT"/>
        </w:rPr>
        <w:t>1Sam 9, 13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Benedetto il tuo senno e benedetta tu che mi hai impedito oggi di venire al s</w:t>
      </w:r>
      <w:r w:rsidR="003A3D0D" w:rsidRPr="006C6644">
        <w:rPr>
          <w:rFonts w:ascii="Arial" w:hAnsi="Arial" w:cs="Arial"/>
          <w:i/>
          <w:sz w:val="20"/>
          <w:szCs w:val="20"/>
          <w:lang w:eastAsia="it-IT"/>
        </w:rPr>
        <w:t>angue e di fare giustizia da me (</w:t>
      </w:r>
      <w:r w:rsidR="00FE3F7B" w:rsidRPr="006C6644">
        <w:rPr>
          <w:rFonts w:ascii="Arial" w:hAnsi="Arial" w:cs="Arial"/>
          <w:i/>
          <w:sz w:val="20"/>
          <w:szCs w:val="20"/>
          <w:lang w:eastAsia="it-IT"/>
        </w:rPr>
        <w:t>1Sam 25, 33</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L'arca del Signore rimase tre mesi in casa di Obed-Edom di Gat e il Signore benediss</w:t>
      </w:r>
      <w:r w:rsidR="003A3D0D" w:rsidRPr="006C6644">
        <w:rPr>
          <w:rFonts w:ascii="Arial" w:hAnsi="Arial" w:cs="Arial"/>
          <w:i/>
          <w:sz w:val="20"/>
          <w:szCs w:val="20"/>
          <w:lang w:eastAsia="it-IT"/>
        </w:rPr>
        <w:t>e Obed-Edom e tutta la sua casa (</w:t>
      </w:r>
      <w:r w:rsidR="00FE3F7B" w:rsidRPr="006C6644">
        <w:rPr>
          <w:rFonts w:ascii="Arial" w:hAnsi="Arial" w:cs="Arial"/>
          <w:i/>
          <w:sz w:val="20"/>
          <w:szCs w:val="20"/>
          <w:lang w:eastAsia="it-IT"/>
        </w:rPr>
        <w:t>2Sam 6, 11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 poi fu detto al re Davide: "Il Signore ha benedetto la casa di Obed-Edom e quanto gli appartiene, a causa dell'arca di Dio". Allora Davide andò e trasportò l'arca di Dio dalla casa di Obed-Edom n</w:t>
      </w:r>
      <w:r w:rsidR="003A3D0D" w:rsidRPr="006C6644">
        <w:rPr>
          <w:rFonts w:ascii="Arial" w:hAnsi="Arial" w:cs="Arial"/>
          <w:i/>
          <w:sz w:val="20"/>
          <w:szCs w:val="20"/>
          <w:lang w:eastAsia="it-IT"/>
        </w:rPr>
        <w:t>ella città di Davide, con gioia (</w:t>
      </w:r>
      <w:r w:rsidR="00FE3F7B" w:rsidRPr="006C6644">
        <w:rPr>
          <w:rFonts w:ascii="Arial" w:hAnsi="Arial" w:cs="Arial"/>
          <w:i/>
          <w:sz w:val="20"/>
          <w:szCs w:val="20"/>
          <w:lang w:eastAsia="it-IT"/>
        </w:rPr>
        <w:t>2Sam 6, 12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Quando ebbe finito di offrire gli olocausti e i sacrifici di comunione, Davide benedisse il popolo nel nome del Signore degli eserciti</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2Sam 6, 18</w:t>
      </w:r>
      <w:r w:rsidR="003A3D0D" w:rsidRPr="006C6644">
        <w:rPr>
          <w:rFonts w:ascii="Arial" w:hAnsi="Arial" w:cs="Arial"/>
          <w:i/>
          <w:sz w:val="20"/>
          <w:szCs w:val="20"/>
          <w:lang w:eastAsia="it-IT"/>
        </w:rPr>
        <w:t xml:space="preserve">). </w:t>
      </w:r>
      <w:r w:rsidR="00336251" w:rsidRPr="006C6644">
        <w:rPr>
          <w:rFonts w:ascii="Arial" w:hAnsi="Arial" w:cs="Arial"/>
          <w:i/>
          <w:sz w:val="20"/>
          <w:szCs w:val="20"/>
          <w:lang w:eastAsia="it-IT"/>
        </w:rPr>
        <w:t>Ma Davide che tornava per benedire la sua famiglia, uscì incontro a Mikal figlia di Saul e gli disse: "Bell'onore si è fatto oggi il re di Israele a mostrarsi scoperto davanti agli occhi delle serve dei suoi servi, come si scoprirebbe un uomo da nulla!" (2Sam 6, 20).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Dègnati dunque di benedire ora la casa del tuo servo, perché sussista sempre dinanzi a te! Poiché tu, Signore, hai parlato e per la tua benedizione la casa del tuo servo sarà bened</w:t>
      </w:r>
      <w:r w:rsidR="003A3D0D" w:rsidRPr="006C6644">
        <w:rPr>
          <w:rFonts w:ascii="Arial" w:hAnsi="Arial" w:cs="Arial"/>
          <w:i/>
          <w:sz w:val="20"/>
          <w:szCs w:val="20"/>
          <w:lang w:eastAsia="it-IT"/>
        </w:rPr>
        <w:t>etta per sempre!" (</w:t>
      </w:r>
      <w:r w:rsidR="00FE3F7B" w:rsidRPr="006C6644">
        <w:rPr>
          <w:rFonts w:ascii="Arial" w:hAnsi="Arial" w:cs="Arial"/>
          <w:i/>
          <w:sz w:val="20"/>
          <w:szCs w:val="20"/>
          <w:lang w:eastAsia="it-IT"/>
        </w:rPr>
        <w:t>2Sam 7, 29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Mandò al re Davide suo figlio Adduram per salutarlo e per benedirlo perché aveva mosso guerra a Adad-Ezer e l'aveva sconfitto; infatti Adad-Ezer era sempre in guerra con Toù. Adduram gli portò vasi d'arg</w:t>
      </w:r>
      <w:r w:rsidR="003A3D0D" w:rsidRPr="006C6644">
        <w:rPr>
          <w:rFonts w:ascii="Arial" w:hAnsi="Arial" w:cs="Arial"/>
          <w:i/>
          <w:sz w:val="20"/>
          <w:szCs w:val="20"/>
          <w:lang w:eastAsia="it-IT"/>
        </w:rPr>
        <w:t>ento, vasi d'oro e vasi di rame (</w:t>
      </w:r>
      <w:r w:rsidR="00FE3F7B" w:rsidRPr="006C6644">
        <w:rPr>
          <w:rFonts w:ascii="Arial" w:hAnsi="Arial" w:cs="Arial"/>
          <w:i/>
          <w:sz w:val="20"/>
          <w:szCs w:val="20"/>
          <w:lang w:eastAsia="it-IT"/>
        </w:rPr>
        <w:t>2Sam 8, 10</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Ma il re disse ad Assalonne: "No, figlio mio, non si venga noi tutti, perché non ti siamo di peso". Sebbene insistesse, il re non volle andare; ma gli diede la sua bened</w:t>
      </w:r>
      <w:r w:rsidR="003A3D0D" w:rsidRPr="006C6644">
        <w:rPr>
          <w:rFonts w:ascii="Arial" w:hAnsi="Arial" w:cs="Arial"/>
          <w:i/>
          <w:sz w:val="20"/>
          <w:szCs w:val="20"/>
          <w:lang w:eastAsia="it-IT"/>
        </w:rPr>
        <w:t>izione (</w:t>
      </w:r>
      <w:r w:rsidR="00FE3F7B" w:rsidRPr="006C6644">
        <w:rPr>
          <w:rFonts w:ascii="Arial" w:hAnsi="Arial" w:cs="Arial"/>
          <w:i/>
          <w:sz w:val="20"/>
          <w:szCs w:val="20"/>
          <w:lang w:eastAsia="it-IT"/>
        </w:rPr>
        <w:t>2Sam 13, 25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Ioab si gettò con la faccia a terra, si prostrò, benedisse il re e disse: "Oggi il tuo servo sa di aver trovato grazia ai tuoi occhi, re mio signore, poiché il re ha fatto quello c</w:t>
      </w:r>
      <w:r w:rsidR="003A3D0D" w:rsidRPr="006C6644">
        <w:rPr>
          <w:rFonts w:ascii="Arial" w:hAnsi="Arial" w:cs="Arial"/>
          <w:i/>
          <w:sz w:val="20"/>
          <w:szCs w:val="20"/>
          <w:lang w:eastAsia="it-IT"/>
        </w:rPr>
        <w:t>he il suo servo gli ha chiesto" (</w:t>
      </w:r>
      <w:r w:rsidR="00FE3F7B" w:rsidRPr="006C6644">
        <w:rPr>
          <w:rFonts w:ascii="Arial" w:hAnsi="Arial" w:cs="Arial"/>
          <w:i/>
          <w:sz w:val="20"/>
          <w:szCs w:val="20"/>
          <w:lang w:eastAsia="it-IT"/>
        </w:rPr>
        <w:t>2Sam 14, 22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tutto il popolo passò il Giordano; il re l'aveva già passato. Allora il re baciò Barzillai e lo bened</w:t>
      </w:r>
      <w:r w:rsidR="003A3D0D" w:rsidRPr="006C6644">
        <w:rPr>
          <w:rFonts w:ascii="Arial" w:hAnsi="Arial" w:cs="Arial"/>
          <w:i/>
          <w:sz w:val="20"/>
          <w:szCs w:val="20"/>
          <w:lang w:eastAsia="it-IT"/>
        </w:rPr>
        <w:t>isse; quegli tornò a casa (</w:t>
      </w:r>
      <w:r w:rsidR="00FE3F7B" w:rsidRPr="006C6644">
        <w:rPr>
          <w:rFonts w:ascii="Arial" w:hAnsi="Arial" w:cs="Arial"/>
          <w:i/>
          <w:sz w:val="20"/>
          <w:szCs w:val="20"/>
          <w:lang w:eastAsia="it-IT"/>
        </w:rPr>
        <w:t>2Sam 19, 40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Davide disse ai Gabaoniti: "Che devo fare per voi? In che modo espierò, perché voi bened</w:t>
      </w:r>
      <w:r w:rsidR="003A3D0D" w:rsidRPr="006C6644">
        <w:rPr>
          <w:rFonts w:ascii="Arial" w:hAnsi="Arial" w:cs="Arial"/>
          <w:i/>
          <w:sz w:val="20"/>
          <w:szCs w:val="20"/>
          <w:lang w:eastAsia="it-IT"/>
        </w:rPr>
        <w:t>iciate l'eredità del Signore?" (</w:t>
      </w:r>
      <w:r w:rsidR="00FE3F7B" w:rsidRPr="006C6644">
        <w:rPr>
          <w:rFonts w:ascii="Arial" w:hAnsi="Arial" w:cs="Arial"/>
          <w:i/>
          <w:sz w:val="20"/>
          <w:szCs w:val="20"/>
          <w:lang w:eastAsia="it-IT"/>
        </w:rPr>
        <w:t>2Sam 21, 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Viva il Signore! Sia benedetta la mia rupe! Sia esaltato il Dio della mia salvezza!</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2Sam 22, 47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ha detto: Sia benedetto il Signore, Dio di Israele, perché oggi ha concesso che uno sedesse sul mio tro</w:t>
      </w:r>
      <w:r w:rsidR="003A3D0D" w:rsidRPr="006C6644">
        <w:rPr>
          <w:rFonts w:ascii="Arial" w:hAnsi="Arial" w:cs="Arial"/>
          <w:i/>
          <w:sz w:val="20"/>
          <w:szCs w:val="20"/>
          <w:lang w:eastAsia="it-IT"/>
        </w:rPr>
        <w:t>no e i miei occhi lo vedessero" (</w:t>
      </w:r>
      <w:r w:rsidR="00FE3F7B" w:rsidRPr="006C6644">
        <w:rPr>
          <w:rFonts w:ascii="Arial" w:hAnsi="Arial" w:cs="Arial"/>
          <w:i/>
          <w:sz w:val="20"/>
          <w:szCs w:val="20"/>
          <w:lang w:eastAsia="it-IT"/>
        </w:rPr>
        <w:t>1Re 1, 48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Invece sia benedetto il re Salomone e il trono di Davide sia saldo per sempre davanti al Signore"</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1Re 2, 45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Quando Chiram udì le parole di Salomone, gioì molto e disse: "Sia benedetto, oggi, il Signore che ha dato a Davide un figlio saggio pe</w:t>
      </w:r>
      <w:r w:rsidR="003A3D0D" w:rsidRPr="006C6644">
        <w:rPr>
          <w:rFonts w:ascii="Arial" w:hAnsi="Arial" w:cs="Arial"/>
          <w:i/>
          <w:sz w:val="20"/>
          <w:szCs w:val="20"/>
          <w:lang w:eastAsia="it-IT"/>
        </w:rPr>
        <w:t>r governare questo gran popolo" (</w:t>
      </w:r>
      <w:r w:rsidR="00FE3F7B" w:rsidRPr="006C6644">
        <w:rPr>
          <w:rFonts w:ascii="Arial" w:hAnsi="Arial" w:cs="Arial"/>
          <w:i/>
          <w:sz w:val="20"/>
          <w:szCs w:val="20"/>
          <w:lang w:eastAsia="it-IT"/>
        </w:rPr>
        <w:t>1Re 5, 21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re si voltò e benedisse tutta l'assemblea di Israele, mentre tu</w:t>
      </w:r>
      <w:r w:rsidR="003A3D0D" w:rsidRPr="006C6644">
        <w:rPr>
          <w:rFonts w:ascii="Arial" w:hAnsi="Arial" w:cs="Arial"/>
          <w:i/>
          <w:sz w:val="20"/>
          <w:szCs w:val="20"/>
          <w:lang w:eastAsia="it-IT"/>
        </w:rPr>
        <w:t>tti i presenti stavano in piedi (</w:t>
      </w:r>
      <w:r w:rsidR="00FE3F7B" w:rsidRPr="006C6644">
        <w:rPr>
          <w:rFonts w:ascii="Arial" w:hAnsi="Arial" w:cs="Arial"/>
          <w:i/>
          <w:sz w:val="20"/>
          <w:szCs w:val="20"/>
          <w:lang w:eastAsia="it-IT"/>
        </w:rPr>
        <w:t>1Re 8, 14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Si mise in piedi e benedisse tutta l'as</w:t>
      </w:r>
      <w:r w:rsidR="003A3D0D" w:rsidRPr="006C6644">
        <w:rPr>
          <w:rFonts w:ascii="Arial" w:hAnsi="Arial" w:cs="Arial"/>
          <w:i/>
          <w:sz w:val="20"/>
          <w:szCs w:val="20"/>
          <w:lang w:eastAsia="it-IT"/>
        </w:rPr>
        <w:t>semblea di Israele, a voce alta (</w:t>
      </w:r>
      <w:r w:rsidR="00FE3F7B" w:rsidRPr="006C6644">
        <w:rPr>
          <w:rFonts w:ascii="Arial" w:hAnsi="Arial" w:cs="Arial"/>
          <w:i/>
          <w:sz w:val="20"/>
          <w:szCs w:val="20"/>
          <w:lang w:eastAsia="it-IT"/>
        </w:rPr>
        <w:t>1Re 8, 55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Sia benedetto il Signore tuo Dio, che si è compiaciuto di te sì da collocarti sul trono di Israele. Nel suo amore eterno per Israele il Signore ti ha stabilito re perché tu eserciti il diritto e</w:t>
      </w:r>
      <w:r w:rsidR="003A3D0D" w:rsidRPr="006C6644">
        <w:rPr>
          <w:rFonts w:ascii="Arial" w:hAnsi="Arial" w:cs="Arial"/>
          <w:i/>
          <w:sz w:val="20"/>
          <w:szCs w:val="20"/>
          <w:lang w:eastAsia="it-IT"/>
        </w:rPr>
        <w:t xml:space="preserve"> la giustizia" (</w:t>
      </w:r>
      <w:r w:rsidR="00FE3F7B" w:rsidRPr="006C6644">
        <w:rPr>
          <w:rFonts w:ascii="Arial" w:hAnsi="Arial" w:cs="Arial"/>
          <w:i/>
          <w:sz w:val="20"/>
          <w:szCs w:val="20"/>
          <w:lang w:eastAsia="it-IT"/>
        </w:rPr>
        <w:t>1Re 10, 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Iabez invocò il Dio di Israele dicendo: "Se tu mi benedicessi e allargassi i miei confini e la tua mano fosse con me e mi tenessi lontano dal male sì che io non soffra!". Dio gl</w:t>
      </w:r>
      <w:r w:rsidR="003A3D0D" w:rsidRPr="006C6644">
        <w:rPr>
          <w:rFonts w:ascii="Arial" w:hAnsi="Arial" w:cs="Arial"/>
          <w:i/>
          <w:sz w:val="20"/>
          <w:szCs w:val="20"/>
          <w:lang w:eastAsia="it-IT"/>
        </w:rPr>
        <w:t>i concesse quanto aveva chiesto (</w:t>
      </w:r>
      <w:r w:rsidR="00FE3F7B" w:rsidRPr="006C6644">
        <w:rPr>
          <w:rFonts w:ascii="Arial" w:hAnsi="Arial" w:cs="Arial"/>
          <w:i/>
          <w:sz w:val="20"/>
          <w:szCs w:val="20"/>
          <w:lang w:eastAsia="it-IT"/>
        </w:rPr>
        <w:t>1Cr 4,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L'arca di Dio rimase nella casa di Obed-Edom tre mesi. Il Signore benedisse la casa di Obe</w:t>
      </w:r>
      <w:r w:rsidR="003A3D0D" w:rsidRPr="006C6644">
        <w:rPr>
          <w:rFonts w:ascii="Arial" w:hAnsi="Arial" w:cs="Arial"/>
          <w:i/>
          <w:sz w:val="20"/>
          <w:szCs w:val="20"/>
          <w:lang w:eastAsia="it-IT"/>
        </w:rPr>
        <w:t>d-Edom e quanto gli apparteneva (</w:t>
      </w:r>
      <w:r w:rsidR="00FE3F7B" w:rsidRPr="006C6644">
        <w:rPr>
          <w:rFonts w:ascii="Arial" w:hAnsi="Arial" w:cs="Arial"/>
          <w:i/>
          <w:sz w:val="20"/>
          <w:szCs w:val="20"/>
          <w:lang w:eastAsia="it-IT"/>
        </w:rPr>
        <w:t>1Cr 13, 14</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Terminati gli olocausti e i sacrifici di comunione, Davide benediss</w:t>
      </w:r>
      <w:r w:rsidR="003A3D0D" w:rsidRPr="006C6644">
        <w:rPr>
          <w:rFonts w:ascii="Arial" w:hAnsi="Arial" w:cs="Arial"/>
          <w:i/>
          <w:sz w:val="20"/>
          <w:szCs w:val="20"/>
          <w:lang w:eastAsia="it-IT"/>
        </w:rPr>
        <w:t>e il popolo in nome del Signore (</w:t>
      </w:r>
      <w:r w:rsidR="00FE3F7B" w:rsidRPr="006C6644">
        <w:rPr>
          <w:rFonts w:ascii="Arial" w:hAnsi="Arial" w:cs="Arial"/>
          <w:i/>
          <w:sz w:val="20"/>
          <w:szCs w:val="20"/>
          <w:lang w:eastAsia="it-IT"/>
        </w:rPr>
        <w:t>1Cr 16, 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Sia benedetto il Signore, Dio di Israele, di secolo in secolo". E tutto il</w:t>
      </w:r>
      <w:r w:rsidR="003A3D0D" w:rsidRPr="006C6644">
        <w:rPr>
          <w:rFonts w:ascii="Arial" w:hAnsi="Arial" w:cs="Arial"/>
          <w:i/>
          <w:sz w:val="20"/>
          <w:szCs w:val="20"/>
          <w:lang w:eastAsia="it-IT"/>
        </w:rPr>
        <w:t xml:space="preserve"> popolo disse: "Amen, alleluia" (</w:t>
      </w:r>
      <w:r w:rsidR="00FE3F7B" w:rsidRPr="006C6644">
        <w:rPr>
          <w:rFonts w:ascii="Arial" w:hAnsi="Arial" w:cs="Arial"/>
          <w:i/>
          <w:sz w:val="20"/>
          <w:szCs w:val="20"/>
          <w:lang w:eastAsia="it-IT"/>
        </w:rPr>
        <w:t>1Cr 16, 36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Pertanto ti piaccia di benedire la casa del tuo servo perché sussista per sempre davanti a te, poiché quanto tu benedici è sempre bened</w:t>
      </w:r>
      <w:r w:rsidR="003A3D0D" w:rsidRPr="006C6644">
        <w:rPr>
          <w:rFonts w:ascii="Arial" w:hAnsi="Arial" w:cs="Arial"/>
          <w:i/>
          <w:sz w:val="20"/>
          <w:szCs w:val="20"/>
          <w:lang w:eastAsia="it-IT"/>
        </w:rPr>
        <w:t>etto" (</w:t>
      </w:r>
      <w:r w:rsidR="00FE3F7B" w:rsidRPr="006C6644">
        <w:rPr>
          <w:rFonts w:ascii="Arial" w:hAnsi="Arial" w:cs="Arial"/>
          <w:i/>
          <w:sz w:val="20"/>
          <w:szCs w:val="20"/>
          <w:lang w:eastAsia="it-IT"/>
        </w:rPr>
        <w:t>1Cr 17,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Figli di Amram: Aronne e Mosè. Aronne fu scelto per consacrare le cose sacrosante, egli e i suoi figli, per sempre, perché offrisse incenso davanti al Signore, lo servisse e bened</w:t>
      </w:r>
      <w:r w:rsidR="003A3D0D" w:rsidRPr="006C6644">
        <w:rPr>
          <w:rFonts w:ascii="Arial" w:hAnsi="Arial" w:cs="Arial"/>
          <w:i/>
          <w:sz w:val="20"/>
          <w:szCs w:val="20"/>
          <w:lang w:eastAsia="it-IT"/>
        </w:rPr>
        <w:t>icesse in suo nome per sempre (</w:t>
      </w:r>
      <w:r w:rsidR="00FE3F7B" w:rsidRPr="006C6644">
        <w:rPr>
          <w:rFonts w:ascii="Arial" w:hAnsi="Arial" w:cs="Arial"/>
          <w:i/>
          <w:sz w:val="20"/>
          <w:szCs w:val="20"/>
          <w:lang w:eastAsia="it-IT"/>
        </w:rPr>
        <w:t>1Cr 23, 13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Ammièl il sesto, Issacar il settimo, Peulletài l'ottavo, poiché Dio aveva bened</w:t>
      </w:r>
      <w:r w:rsidR="003A3D0D" w:rsidRPr="006C6644">
        <w:rPr>
          <w:rFonts w:ascii="Arial" w:hAnsi="Arial" w:cs="Arial"/>
          <w:i/>
          <w:sz w:val="20"/>
          <w:szCs w:val="20"/>
          <w:lang w:eastAsia="it-IT"/>
        </w:rPr>
        <w:t>etto Obed-Edom (</w:t>
      </w:r>
      <w:r w:rsidR="00FE3F7B" w:rsidRPr="006C6644">
        <w:rPr>
          <w:rFonts w:ascii="Arial" w:hAnsi="Arial" w:cs="Arial"/>
          <w:i/>
          <w:sz w:val="20"/>
          <w:szCs w:val="20"/>
          <w:lang w:eastAsia="it-IT"/>
        </w:rPr>
        <w:t>1Cr 26, 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Davide benedisse il Signore davanti a tutta l'assemblea. Davide disse: "Sii benedetto, Signore Dio di Isra</w:t>
      </w:r>
      <w:r w:rsidR="003A3D0D" w:rsidRPr="006C6644">
        <w:rPr>
          <w:rFonts w:ascii="Arial" w:hAnsi="Arial" w:cs="Arial"/>
          <w:i/>
          <w:sz w:val="20"/>
          <w:szCs w:val="20"/>
          <w:lang w:eastAsia="it-IT"/>
        </w:rPr>
        <w:t>ele, nostro padre, ora e sempre (</w:t>
      </w:r>
      <w:r w:rsidR="00FE3F7B" w:rsidRPr="006C6644">
        <w:rPr>
          <w:rFonts w:ascii="Arial" w:hAnsi="Arial" w:cs="Arial"/>
          <w:i/>
          <w:sz w:val="20"/>
          <w:szCs w:val="20"/>
          <w:lang w:eastAsia="it-IT"/>
        </w:rPr>
        <w:t>1Cr 29,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Davide disse a tutta l'assemblea: "Su, benedite il Signore vostro Dio!". Tutta l'assemblea benedisse il Signore, Dio dei suoi padri; si inginocchiarono e si prostra</w:t>
      </w:r>
      <w:r w:rsidR="003A3D0D" w:rsidRPr="006C6644">
        <w:rPr>
          <w:rFonts w:ascii="Arial" w:hAnsi="Arial" w:cs="Arial"/>
          <w:i/>
          <w:sz w:val="20"/>
          <w:szCs w:val="20"/>
          <w:lang w:eastAsia="it-IT"/>
        </w:rPr>
        <w:t>rono davanti al Signore e al re (</w:t>
      </w:r>
      <w:r w:rsidR="00FE3F7B" w:rsidRPr="006C6644">
        <w:rPr>
          <w:rFonts w:ascii="Arial" w:hAnsi="Arial" w:cs="Arial"/>
          <w:i/>
          <w:sz w:val="20"/>
          <w:szCs w:val="20"/>
          <w:lang w:eastAsia="it-IT"/>
        </w:rPr>
        <w:t>1Cr 29, 20</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lastRenderedPageBreak/>
        <w:t>Quindi Chiram diceva: "Sia benedetto il Signore Dio di Israele, che ha fatto il cielo e la terra, che ha concesso al re Davide un figlio saggio, pieno di senno e di intelligenza, il quale costruirà un tempio</w:t>
      </w:r>
      <w:r w:rsidR="003A3D0D" w:rsidRPr="006C6644">
        <w:rPr>
          <w:rFonts w:ascii="Arial" w:hAnsi="Arial" w:cs="Arial"/>
          <w:i/>
          <w:sz w:val="20"/>
          <w:szCs w:val="20"/>
          <w:lang w:eastAsia="it-IT"/>
        </w:rPr>
        <w:t xml:space="preserve"> al Signore e una reggia per sé (</w:t>
      </w:r>
      <w:r w:rsidR="00FE3F7B" w:rsidRPr="006C6644">
        <w:rPr>
          <w:rFonts w:ascii="Arial" w:hAnsi="Arial" w:cs="Arial"/>
          <w:i/>
          <w:sz w:val="20"/>
          <w:szCs w:val="20"/>
          <w:lang w:eastAsia="it-IT"/>
        </w:rPr>
        <w:t>2Cr 2, 11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re poi si voltò e benedisse tutta l'assemblea di Israele, mentre tutta l'assemblea di Israele stava in piedi</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2Cr 6, 3</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Sia benedetto il Signore tuo Dio, che si è compiaciuto di te e ti ha costituito, sul suo trono, re per il Signore Dio tuo. Poiché il tuo Dio ama Israele e intende renderlo stabile per sempre, ti ha costituito suo re perché tu eser</w:t>
      </w:r>
      <w:r w:rsidR="003A3D0D" w:rsidRPr="006C6644">
        <w:rPr>
          <w:rFonts w:ascii="Arial" w:hAnsi="Arial" w:cs="Arial"/>
          <w:i/>
          <w:sz w:val="20"/>
          <w:szCs w:val="20"/>
          <w:lang w:eastAsia="it-IT"/>
        </w:rPr>
        <w:t>citi il diritto e la giustizia" (</w:t>
      </w:r>
      <w:r w:rsidR="00FE3F7B" w:rsidRPr="006C6644">
        <w:rPr>
          <w:rFonts w:ascii="Arial" w:hAnsi="Arial" w:cs="Arial"/>
          <w:i/>
          <w:sz w:val="20"/>
          <w:szCs w:val="20"/>
          <w:lang w:eastAsia="it-IT"/>
        </w:rPr>
        <w:t>2Cr 9, 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quarto giorno si radunarono nella valle di Beracà; poiché là benedissero il Signore, chiamarono quel luogo valle della bened</w:t>
      </w:r>
      <w:r w:rsidR="003A3D0D" w:rsidRPr="006C6644">
        <w:rPr>
          <w:rFonts w:ascii="Arial" w:hAnsi="Arial" w:cs="Arial"/>
          <w:i/>
          <w:sz w:val="20"/>
          <w:szCs w:val="20"/>
          <w:lang w:eastAsia="it-IT"/>
        </w:rPr>
        <w:t>izione, nome ancora in uso (</w:t>
      </w:r>
      <w:r w:rsidR="00FE3F7B" w:rsidRPr="006C6644">
        <w:rPr>
          <w:rFonts w:ascii="Arial" w:hAnsi="Arial" w:cs="Arial"/>
          <w:i/>
          <w:sz w:val="20"/>
          <w:szCs w:val="20"/>
          <w:lang w:eastAsia="it-IT"/>
        </w:rPr>
        <w:t>2Cr 20, 26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 sacerdoti e i leviti si levarono a benedire il popolo; la loro voce fu ascoltata e la loro preghiera raggiunse l</w:t>
      </w:r>
      <w:r w:rsidR="003A3D0D" w:rsidRPr="006C6644">
        <w:rPr>
          <w:rFonts w:ascii="Arial" w:hAnsi="Arial" w:cs="Arial"/>
          <w:i/>
          <w:sz w:val="20"/>
          <w:szCs w:val="20"/>
          <w:lang w:eastAsia="it-IT"/>
        </w:rPr>
        <w:t>a santa dimora di Dio nel cielo (</w:t>
      </w:r>
      <w:r w:rsidR="00FE3F7B" w:rsidRPr="006C6644">
        <w:rPr>
          <w:rFonts w:ascii="Arial" w:hAnsi="Arial" w:cs="Arial"/>
          <w:i/>
          <w:sz w:val="20"/>
          <w:szCs w:val="20"/>
          <w:lang w:eastAsia="it-IT"/>
        </w:rPr>
        <w:t>2Cr 30,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Vennero Ezechia e i capi; visti gli ammassi, benedissero il</w:t>
      </w:r>
      <w:r w:rsidR="003A3D0D" w:rsidRPr="006C6644">
        <w:rPr>
          <w:rFonts w:ascii="Arial" w:hAnsi="Arial" w:cs="Arial"/>
          <w:i/>
          <w:sz w:val="20"/>
          <w:szCs w:val="20"/>
          <w:lang w:eastAsia="it-IT"/>
        </w:rPr>
        <w:t xml:space="preserve"> Signore e il popolo di Israele (</w:t>
      </w:r>
      <w:r w:rsidR="00FE3F7B" w:rsidRPr="006C6644">
        <w:rPr>
          <w:rFonts w:ascii="Arial" w:hAnsi="Arial" w:cs="Arial"/>
          <w:i/>
          <w:sz w:val="20"/>
          <w:szCs w:val="20"/>
          <w:lang w:eastAsia="it-IT"/>
        </w:rPr>
        <w:t>2Cr 31, 8</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 xml:space="preserve">E il sommo sacerdote Azaria della casa di Zadòk gli rispose: "Da quando si è cominciato a portare l'offerta nel tempio, noi abbiamo mangiato e ci siamo saziati, ma ne è rimasto in abbondanza, perché il Signore ha benedetto il suo popolo; ne è </w:t>
      </w:r>
      <w:r w:rsidR="003A3D0D" w:rsidRPr="006C6644">
        <w:rPr>
          <w:rFonts w:ascii="Arial" w:hAnsi="Arial" w:cs="Arial"/>
          <w:i/>
          <w:sz w:val="20"/>
          <w:szCs w:val="20"/>
          <w:lang w:eastAsia="it-IT"/>
        </w:rPr>
        <w:t>rimasta questa grande quantità" (</w:t>
      </w:r>
      <w:r w:rsidR="00FE3F7B" w:rsidRPr="006C6644">
        <w:rPr>
          <w:rFonts w:ascii="Arial" w:hAnsi="Arial" w:cs="Arial"/>
          <w:i/>
          <w:sz w:val="20"/>
          <w:szCs w:val="20"/>
          <w:lang w:eastAsia="it-IT"/>
        </w:rPr>
        <w:t>2Cr 31,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Esdra benedisse il Signore Dio grande e tutto il popolo rispose: "Amen, amen", alzando le mani; si inginocchiarono e si prostrarono con la fa</w:t>
      </w:r>
      <w:r w:rsidR="003A3D0D" w:rsidRPr="006C6644">
        <w:rPr>
          <w:rFonts w:ascii="Arial" w:hAnsi="Arial" w:cs="Arial"/>
          <w:i/>
          <w:sz w:val="20"/>
          <w:szCs w:val="20"/>
          <w:lang w:eastAsia="it-IT"/>
        </w:rPr>
        <w:t>ccia a terra dinanzi al Signore (</w:t>
      </w:r>
      <w:r w:rsidR="00FE3F7B" w:rsidRPr="006C6644">
        <w:rPr>
          <w:rFonts w:ascii="Arial" w:hAnsi="Arial" w:cs="Arial"/>
          <w:i/>
          <w:sz w:val="20"/>
          <w:szCs w:val="20"/>
          <w:lang w:eastAsia="it-IT"/>
        </w:rPr>
        <w:t>Ne 8,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 leviti Giosuè, Kadmiel, Bani, Casabnia, Serebia, Odia, Sebania e Petachia dissero: "Alzatevi e benedite il Signore vostro Dio ora e sempre! Si benedica il tuo nome glorioso che è esaltato al di sopra di ogni benedizione e di ogni lode!</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Ne 9, 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"Il popolo benedisse quanti si erano offerti spontaneamente per abitare in Gerus</w:t>
      </w:r>
      <w:r w:rsidR="003A3D0D" w:rsidRPr="006C6644">
        <w:rPr>
          <w:rFonts w:ascii="Arial" w:hAnsi="Arial" w:cs="Arial"/>
          <w:i/>
          <w:sz w:val="20"/>
          <w:szCs w:val="20"/>
          <w:lang w:eastAsia="it-IT"/>
        </w:rPr>
        <w:t>alemme (</w:t>
      </w:r>
      <w:r w:rsidR="00FE3F7B" w:rsidRPr="006C6644">
        <w:rPr>
          <w:rFonts w:ascii="Arial" w:hAnsi="Arial" w:cs="Arial"/>
          <w:i/>
          <w:sz w:val="20"/>
          <w:szCs w:val="20"/>
          <w:lang w:eastAsia="it-IT"/>
        </w:rPr>
        <w:t>Ne 11, 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Perché non erano venuti incontro agli Israeliti con il pane e l'acqua e perché avevano prezzolato contro di loro Balaam per maledirli, sebbene il nostro Dio avesse mutato la maledizione in bened</w:t>
      </w:r>
      <w:r w:rsidR="003A3D0D" w:rsidRPr="006C6644">
        <w:rPr>
          <w:rFonts w:ascii="Arial" w:hAnsi="Arial" w:cs="Arial"/>
          <w:i/>
          <w:sz w:val="20"/>
          <w:szCs w:val="20"/>
          <w:lang w:eastAsia="it-IT"/>
        </w:rPr>
        <w:t>izione (</w:t>
      </w:r>
      <w:r w:rsidR="00FE3F7B" w:rsidRPr="006C6644">
        <w:rPr>
          <w:rFonts w:ascii="Arial" w:hAnsi="Arial" w:cs="Arial"/>
          <w:i/>
          <w:sz w:val="20"/>
          <w:szCs w:val="20"/>
          <w:lang w:eastAsia="it-IT"/>
        </w:rPr>
        <w:t>Ne 13, 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In quel momento stese le mani verso la finestra e pregò: "Benedetto sei tu, Dio misericordioso, e benedetto è il tuo nome nei secoli. Ti benedican</w:t>
      </w:r>
      <w:r w:rsidR="003A3D0D" w:rsidRPr="006C6644">
        <w:rPr>
          <w:rFonts w:ascii="Arial" w:hAnsi="Arial" w:cs="Arial"/>
          <w:i/>
          <w:sz w:val="20"/>
          <w:szCs w:val="20"/>
          <w:lang w:eastAsia="it-IT"/>
        </w:rPr>
        <w:t>o tutte le tue opere per sempre (</w:t>
      </w:r>
      <w:r w:rsidR="00FE3F7B" w:rsidRPr="006C6644">
        <w:rPr>
          <w:rFonts w:ascii="Arial" w:hAnsi="Arial" w:cs="Arial"/>
          <w:i/>
          <w:sz w:val="20"/>
          <w:szCs w:val="20"/>
          <w:lang w:eastAsia="it-IT"/>
        </w:rPr>
        <w:t>Tb 3, 11</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w:t>
      </w:r>
      <w:r w:rsidR="003A3D0D" w:rsidRPr="006C6644">
        <w:rPr>
          <w:rFonts w:ascii="Arial" w:hAnsi="Arial" w:cs="Arial"/>
          <w:i/>
          <w:sz w:val="20"/>
          <w:szCs w:val="20"/>
          <w:lang w:eastAsia="it-IT"/>
        </w:rPr>
        <w:t>ndenza avrà in eredità la terra (</w:t>
      </w:r>
      <w:r w:rsidR="00FE3F7B" w:rsidRPr="006C6644">
        <w:rPr>
          <w:rFonts w:ascii="Arial" w:hAnsi="Arial" w:cs="Arial"/>
          <w:i/>
          <w:sz w:val="20"/>
          <w:szCs w:val="20"/>
          <w:lang w:eastAsia="it-IT"/>
        </w:rPr>
        <w:t>Tb 4, 12</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w:t>
      </w:r>
      <w:r w:rsidR="003A3D0D" w:rsidRPr="006C6644">
        <w:rPr>
          <w:rFonts w:ascii="Arial" w:hAnsi="Arial" w:cs="Arial"/>
          <w:i/>
          <w:sz w:val="20"/>
          <w:szCs w:val="20"/>
          <w:lang w:eastAsia="it-IT"/>
        </w:rPr>
        <w:t>che si cancellino dal tuo cuore (</w:t>
      </w:r>
      <w:r w:rsidR="00FE3F7B" w:rsidRPr="006C6644">
        <w:rPr>
          <w:rFonts w:ascii="Arial" w:hAnsi="Arial" w:cs="Arial"/>
          <w:i/>
          <w:sz w:val="20"/>
          <w:szCs w:val="20"/>
          <w:lang w:eastAsia="it-IT"/>
        </w:rPr>
        <w:t>Tb 4, 19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w:t>
      </w:r>
      <w:r w:rsidR="003A3D0D" w:rsidRPr="006C6644">
        <w:rPr>
          <w:rFonts w:ascii="Arial" w:hAnsi="Arial" w:cs="Arial"/>
          <w:i/>
          <w:sz w:val="20"/>
          <w:szCs w:val="20"/>
          <w:lang w:eastAsia="it-IT"/>
        </w:rPr>
        <w:t>a sua protezione, o figliuolo!" (</w:t>
      </w:r>
      <w:r w:rsidR="00FE3F7B" w:rsidRPr="006C6644">
        <w:rPr>
          <w:rFonts w:ascii="Arial" w:hAnsi="Arial" w:cs="Arial"/>
          <w:i/>
          <w:sz w:val="20"/>
          <w:szCs w:val="20"/>
          <w:lang w:eastAsia="it-IT"/>
        </w:rPr>
        <w:t>Tb 5, 17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Raguele allora balzò in piedi, l'abbracciò e pianse. Poi gli disse: "Sii benedetto, figliolo! Sei il figlio di un ottimo padre. Che sventura per un uomo giusto e largo di elemosine essere diventato cieco!". Si gettò al c</w:t>
      </w:r>
      <w:r w:rsidR="003A3D0D" w:rsidRPr="006C6644">
        <w:rPr>
          <w:rFonts w:ascii="Arial" w:hAnsi="Arial" w:cs="Arial"/>
          <w:i/>
          <w:sz w:val="20"/>
          <w:szCs w:val="20"/>
          <w:lang w:eastAsia="it-IT"/>
        </w:rPr>
        <w:t>ollo del parente Tobia e pianse (</w:t>
      </w:r>
      <w:r w:rsidR="00FE3F7B" w:rsidRPr="006C6644">
        <w:rPr>
          <w:rFonts w:ascii="Arial" w:hAnsi="Arial" w:cs="Arial"/>
          <w:i/>
          <w:sz w:val="20"/>
          <w:szCs w:val="20"/>
          <w:lang w:eastAsia="it-IT"/>
        </w:rPr>
        <w:t>Tb 7, 6</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Essa si alzò e si misero a pregare e a chiedere che venisse su di loro la salvezza, dicendo: "Benedetto sei tu, Dio dei nostri padri, e benedetto per tutte le generazioni è il tuo nome! Ti benedicano i cieli e tutte le creature per tutti i secoli!</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Tb 8, 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Benedissero allora il Dio del cielo: "Tu sei benedetto, o Dio, con ogni pura benedizione. Ti benedicano per tutti i secoli!</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Tb 8, 15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 sei benedetto, perché mi hai rallegrato e non è avvenuto ciò che temevo, ma ci hai trattato sec</w:t>
      </w:r>
      <w:r w:rsidR="003A3D0D" w:rsidRPr="006C6644">
        <w:rPr>
          <w:rFonts w:ascii="Arial" w:hAnsi="Arial" w:cs="Arial"/>
          <w:i/>
          <w:sz w:val="20"/>
          <w:szCs w:val="20"/>
          <w:lang w:eastAsia="it-IT"/>
        </w:rPr>
        <w:t>ondo la tua grande misericordia (</w:t>
      </w:r>
      <w:r w:rsidR="00FE3F7B" w:rsidRPr="006C6644">
        <w:rPr>
          <w:rFonts w:ascii="Arial" w:hAnsi="Arial" w:cs="Arial"/>
          <w:i/>
          <w:sz w:val="20"/>
          <w:szCs w:val="20"/>
          <w:lang w:eastAsia="it-IT"/>
        </w:rPr>
        <w:t>Tb 8, 16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 sei benedetto, perché hai avuto compassione dei due figli unici. Concedi loro, Signore, grazia e salvezza e falli giungere fino al termine della loro vita in mezzo alla gioia e alla grazia"</w:t>
      </w:r>
      <w:r w:rsidR="003A3D0D" w:rsidRPr="006C6644">
        <w:rPr>
          <w:rFonts w:ascii="Arial" w:hAnsi="Arial" w:cs="Arial"/>
          <w:i/>
          <w:sz w:val="20"/>
          <w:szCs w:val="20"/>
          <w:lang w:eastAsia="it-IT"/>
        </w:rPr>
        <w:t xml:space="preserve"> (</w:t>
      </w:r>
      <w:r w:rsidR="00FE3F7B" w:rsidRPr="006C6644">
        <w:rPr>
          <w:rFonts w:ascii="Arial" w:hAnsi="Arial" w:cs="Arial"/>
          <w:i/>
          <w:sz w:val="20"/>
          <w:szCs w:val="20"/>
          <w:lang w:eastAsia="it-IT"/>
        </w:rPr>
        <w:t>Tb 8, 17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w:t>
      </w:r>
      <w:r w:rsidR="003A3D0D" w:rsidRPr="006C6644">
        <w:rPr>
          <w:rFonts w:ascii="Arial" w:hAnsi="Arial" w:cs="Arial"/>
          <w:i/>
          <w:sz w:val="20"/>
          <w:szCs w:val="20"/>
          <w:lang w:eastAsia="it-IT"/>
        </w:rPr>
        <w:t>endo te che tanto gli somigli!" (</w:t>
      </w:r>
      <w:r w:rsidR="00FE3F7B" w:rsidRPr="006C6644">
        <w:rPr>
          <w:rFonts w:ascii="Arial" w:hAnsi="Arial" w:cs="Arial"/>
          <w:i/>
          <w:sz w:val="20"/>
          <w:szCs w:val="20"/>
          <w:lang w:eastAsia="it-IT"/>
        </w:rPr>
        <w:t>Tb 9,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w:t>
      </w:r>
      <w:r w:rsidR="003A3D0D" w:rsidRPr="006C6644">
        <w:rPr>
          <w:rFonts w:ascii="Arial" w:hAnsi="Arial" w:cs="Arial"/>
          <w:i/>
          <w:sz w:val="20"/>
          <w:szCs w:val="20"/>
          <w:lang w:eastAsia="it-IT"/>
        </w:rPr>
        <w:t>ra vita" (</w:t>
      </w:r>
      <w:r w:rsidR="00FE3F7B" w:rsidRPr="006C6644">
        <w:rPr>
          <w:rFonts w:ascii="Arial" w:hAnsi="Arial" w:cs="Arial"/>
          <w:i/>
          <w:sz w:val="20"/>
          <w:szCs w:val="20"/>
          <w:lang w:eastAsia="it-IT"/>
        </w:rPr>
        <w:t>Tb 10, 14</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lastRenderedPageBreak/>
        <w:t>E aggiunse: "Benedetto Dio! Benedetto il suo grande nome! Benedetti tutti i suoi angeli santi! Benedetto il suo grande nome su di noi e Benedetti i suoi angeli per tutti i secoli. Perché egli mi ha colpito ma poi ha avuto pietà ed ecco, ora</w:t>
      </w:r>
      <w:r w:rsidR="003A3D0D" w:rsidRPr="006C6644">
        <w:rPr>
          <w:rFonts w:ascii="Arial" w:hAnsi="Arial" w:cs="Arial"/>
          <w:i/>
          <w:sz w:val="20"/>
          <w:szCs w:val="20"/>
          <w:lang w:eastAsia="it-IT"/>
        </w:rPr>
        <w:t xml:space="preserve"> io contemplo mio figlio Tobia" (</w:t>
      </w:r>
      <w:r w:rsidR="00FE3F7B" w:rsidRPr="006C6644">
        <w:rPr>
          <w:rFonts w:ascii="Arial" w:hAnsi="Arial" w:cs="Arial"/>
          <w:i/>
          <w:sz w:val="20"/>
          <w:szCs w:val="20"/>
          <w:lang w:eastAsia="it-IT"/>
        </w:rPr>
        <w:t>Tb 11, 14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Tobia entrò in casa lieto, benedicendo Dio con quanta voce aveva. Poi Tobia informò suo padre del viaggio che aveva compiuto felicemente, del denaro che aveva riportato, di Sara figlia di Raguele, che aveva presa in moglie e che stava venendo e che si trovava orm</w:t>
      </w:r>
      <w:r w:rsidR="003A3D0D" w:rsidRPr="006C6644">
        <w:rPr>
          <w:rFonts w:ascii="Arial" w:hAnsi="Arial" w:cs="Arial"/>
          <w:i/>
          <w:sz w:val="20"/>
          <w:szCs w:val="20"/>
          <w:lang w:eastAsia="it-IT"/>
        </w:rPr>
        <w:t>ai vicina, alla porta di Ninive (</w:t>
      </w:r>
      <w:r w:rsidR="00FE3F7B" w:rsidRPr="006C6644">
        <w:rPr>
          <w:rFonts w:ascii="Arial" w:hAnsi="Arial" w:cs="Arial"/>
          <w:i/>
          <w:sz w:val="20"/>
          <w:szCs w:val="20"/>
          <w:lang w:eastAsia="it-IT"/>
        </w:rPr>
        <w:t>Tb 11, 15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w:t>
      </w:r>
      <w:r w:rsidR="003A3D0D" w:rsidRPr="006C6644">
        <w:rPr>
          <w:rFonts w:ascii="Arial" w:hAnsi="Arial" w:cs="Arial"/>
          <w:i/>
          <w:sz w:val="20"/>
          <w:szCs w:val="20"/>
          <w:lang w:eastAsia="it-IT"/>
        </w:rPr>
        <w:t xml:space="preserve"> che gli aveva aperto gli occhi (</w:t>
      </w:r>
      <w:r w:rsidR="00FE3F7B" w:rsidRPr="006C6644">
        <w:rPr>
          <w:rFonts w:ascii="Arial" w:hAnsi="Arial" w:cs="Arial"/>
          <w:i/>
          <w:sz w:val="20"/>
          <w:szCs w:val="20"/>
          <w:lang w:eastAsia="it-IT"/>
        </w:rPr>
        <w:t>Tb 11, 16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w:t>
      </w:r>
      <w:r w:rsidR="003A3D0D" w:rsidRPr="006C6644">
        <w:rPr>
          <w:rFonts w:ascii="Arial" w:hAnsi="Arial" w:cs="Arial"/>
          <w:i/>
          <w:sz w:val="20"/>
          <w:szCs w:val="20"/>
          <w:lang w:eastAsia="it-IT"/>
        </w:rPr>
        <w:t>tra, o figlia!" (</w:t>
      </w:r>
      <w:r w:rsidR="00FE3F7B" w:rsidRPr="006C6644">
        <w:rPr>
          <w:rFonts w:ascii="Arial" w:hAnsi="Arial" w:cs="Arial"/>
          <w:i/>
          <w:sz w:val="20"/>
          <w:szCs w:val="20"/>
          <w:lang w:eastAsia="it-IT"/>
        </w:rPr>
        <w:t>Tb 11, 17</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Allora Raffaele li chiamò tutti e due in disparte e disse loro: "Benedite Dio e proclamate davanti a tutti i viventi il bene che vi ha fatto, perché sia benedetto e celebrato il suo nome. Fate conoscere a tutti gli uomini le opere di Dio, come è giusto, e</w:t>
      </w:r>
      <w:r w:rsidR="003A3D0D" w:rsidRPr="006C6644">
        <w:rPr>
          <w:rFonts w:ascii="Arial" w:hAnsi="Arial" w:cs="Arial"/>
          <w:i/>
          <w:sz w:val="20"/>
          <w:szCs w:val="20"/>
          <w:lang w:eastAsia="it-IT"/>
        </w:rPr>
        <w:t xml:space="preserve"> non trascurate di ringraziarlo (</w:t>
      </w:r>
      <w:r w:rsidR="00FE3F7B" w:rsidRPr="006C6644">
        <w:rPr>
          <w:rFonts w:ascii="Arial" w:hAnsi="Arial" w:cs="Arial"/>
          <w:i/>
          <w:sz w:val="20"/>
          <w:szCs w:val="20"/>
          <w:lang w:eastAsia="it-IT"/>
        </w:rPr>
        <w:t>Tb 12, 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Ma l'angelo disse loro: "Non temete; la pace sia con voi. Bened</w:t>
      </w:r>
      <w:r w:rsidR="003A3D0D" w:rsidRPr="006C6644">
        <w:rPr>
          <w:rFonts w:ascii="Arial" w:hAnsi="Arial" w:cs="Arial"/>
          <w:i/>
          <w:sz w:val="20"/>
          <w:szCs w:val="20"/>
          <w:lang w:eastAsia="it-IT"/>
        </w:rPr>
        <w:t>ite Dio per tutti i secoli (</w:t>
      </w:r>
      <w:r w:rsidR="00FE3F7B" w:rsidRPr="006C6644">
        <w:rPr>
          <w:rFonts w:ascii="Arial" w:hAnsi="Arial" w:cs="Arial"/>
          <w:i/>
          <w:sz w:val="20"/>
          <w:szCs w:val="20"/>
          <w:lang w:eastAsia="it-IT"/>
        </w:rPr>
        <w:t>Tb 12, 17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Quando ero con voi, io non stavo con voi per mia iniziativa, ma per la volontà di Dio: lui dovete bened</w:t>
      </w:r>
      <w:r w:rsidR="003A3D0D" w:rsidRPr="006C6644">
        <w:rPr>
          <w:rFonts w:ascii="Arial" w:hAnsi="Arial" w:cs="Arial"/>
          <w:i/>
          <w:sz w:val="20"/>
          <w:szCs w:val="20"/>
          <w:lang w:eastAsia="it-IT"/>
        </w:rPr>
        <w:t>ire sempre, a lui cantate inni (</w:t>
      </w:r>
      <w:r w:rsidR="00FE3F7B" w:rsidRPr="006C6644">
        <w:rPr>
          <w:rFonts w:ascii="Arial" w:hAnsi="Arial" w:cs="Arial"/>
          <w:i/>
          <w:sz w:val="20"/>
          <w:szCs w:val="20"/>
          <w:lang w:eastAsia="it-IT"/>
        </w:rPr>
        <w:t>Tb 12, 18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Ora benedite il Signore sulla terra e rendete grazie a Dio. Io ritorno a colui che mi ha mandato. Scrivete tutte queste cose che vi</w:t>
      </w:r>
      <w:r w:rsidR="003A3D0D" w:rsidRPr="006C6644">
        <w:rPr>
          <w:rFonts w:ascii="Arial" w:hAnsi="Arial" w:cs="Arial"/>
          <w:i/>
          <w:sz w:val="20"/>
          <w:szCs w:val="20"/>
          <w:lang w:eastAsia="it-IT"/>
        </w:rPr>
        <w:t xml:space="preserve"> sono accadute". E salì in alto (</w:t>
      </w:r>
      <w:r w:rsidR="00FE3F7B" w:rsidRPr="006C6644">
        <w:rPr>
          <w:rFonts w:ascii="Arial" w:hAnsi="Arial" w:cs="Arial"/>
          <w:i/>
          <w:sz w:val="20"/>
          <w:szCs w:val="20"/>
          <w:lang w:eastAsia="it-IT"/>
        </w:rPr>
        <w:t>Tb 12, 20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Allora andavano benedicendo e celebrando Dio e lo ringraziavano per queste grandi opere, perché e</w:t>
      </w:r>
      <w:r w:rsidR="003A3D0D" w:rsidRPr="006C6644">
        <w:rPr>
          <w:rFonts w:ascii="Arial" w:hAnsi="Arial" w:cs="Arial"/>
          <w:i/>
          <w:sz w:val="20"/>
          <w:szCs w:val="20"/>
          <w:lang w:eastAsia="it-IT"/>
        </w:rPr>
        <w:t>ra loro apparso l'angelo di Dio (</w:t>
      </w:r>
      <w:r w:rsidR="00FE3F7B" w:rsidRPr="006C6644">
        <w:rPr>
          <w:rFonts w:ascii="Arial" w:hAnsi="Arial" w:cs="Arial"/>
          <w:i/>
          <w:sz w:val="20"/>
          <w:szCs w:val="20"/>
          <w:lang w:eastAsia="it-IT"/>
        </w:rPr>
        <w:t>Tb 12, 22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Ora contemplate ciò che ha operato con voi e ringraziatelo con tutta la voce; benedite il Signore della giustizia ed esaltate il re de</w:t>
      </w:r>
      <w:r w:rsidR="003A3D0D" w:rsidRPr="006C6644">
        <w:rPr>
          <w:rFonts w:ascii="Arial" w:hAnsi="Arial" w:cs="Arial"/>
          <w:i/>
          <w:sz w:val="20"/>
          <w:szCs w:val="20"/>
          <w:lang w:eastAsia="it-IT"/>
        </w:rPr>
        <w:t>i secoli (</w:t>
      </w:r>
      <w:r w:rsidR="00FE3F7B" w:rsidRPr="006C6644">
        <w:rPr>
          <w:rFonts w:ascii="Arial" w:hAnsi="Arial" w:cs="Arial"/>
          <w:i/>
          <w:sz w:val="20"/>
          <w:szCs w:val="20"/>
          <w:lang w:eastAsia="it-IT"/>
        </w:rPr>
        <w:t>Tb 13, 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Dá lode degnamente al Signore e benedici il re dei secoli; egli ricostruir</w:t>
      </w:r>
      <w:r w:rsidR="003A3D0D" w:rsidRPr="006C6644">
        <w:rPr>
          <w:rFonts w:ascii="Arial" w:hAnsi="Arial" w:cs="Arial"/>
          <w:i/>
          <w:sz w:val="20"/>
          <w:szCs w:val="20"/>
          <w:lang w:eastAsia="it-IT"/>
        </w:rPr>
        <w:t>à in te il suo tempio con gioia (</w:t>
      </w:r>
      <w:r w:rsidR="00FE3F7B" w:rsidRPr="006C6644">
        <w:rPr>
          <w:rFonts w:ascii="Arial" w:hAnsi="Arial" w:cs="Arial"/>
          <w:i/>
          <w:sz w:val="20"/>
          <w:szCs w:val="20"/>
          <w:lang w:eastAsia="it-IT"/>
        </w:rPr>
        <w:t>Tb 13, 11</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Maledetti coloro che ti malediranno, maledetti saranno quanti ti distruggono, demoliscono le tue mura, rovinano le tue torri e incendiano le tue abitazioni! Ma benedetti semp</w:t>
      </w:r>
      <w:r w:rsidR="003A3D0D" w:rsidRPr="006C6644">
        <w:rPr>
          <w:rFonts w:ascii="Arial" w:hAnsi="Arial" w:cs="Arial"/>
          <w:i/>
          <w:sz w:val="20"/>
          <w:szCs w:val="20"/>
          <w:lang w:eastAsia="it-IT"/>
        </w:rPr>
        <w:t>re quelli che ti ricostruiranno (</w:t>
      </w:r>
      <w:r w:rsidR="00FE3F7B" w:rsidRPr="006C6644">
        <w:rPr>
          <w:rFonts w:ascii="Arial" w:hAnsi="Arial" w:cs="Arial"/>
          <w:i/>
          <w:sz w:val="20"/>
          <w:szCs w:val="20"/>
          <w:lang w:eastAsia="it-IT"/>
        </w:rPr>
        <w:t>Tb 13, 14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Sorgi ed esulta per i figli dei giusti, tutti presso di te si raduneranno e benediranno il Signore dei secoli. Beati coloro che ti amano beati coloro che gi</w:t>
      </w:r>
      <w:r w:rsidR="003A3D0D" w:rsidRPr="006C6644">
        <w:rPr>
          <w:rFonts w:ascii="Arial" w:hAnsi="Arial" w:cs="Arial"/>
          <w:i/>
          <w:sz w:val="20"/>
          <w:szCs w:val="20"/>
          <w:lang w:eastAsia="it-IT"/>
        </w:rPr>
        <w:t>oiscono per la tua pace (</w:t>
      </w:r>
      <w:r w:rsidR="00FE3F7B" w:rsidRPr="006C6644">
        <w:rPr>
          <w:rFonts w:ascii="Arial" w:hAnsi="Arial" w:cs="Arial"/>
          <w:i/>
          <w:sz w:val="20"/>
          <w:szCs w:val="20"/>
          <w:lang w:eastAsia="it-IT"/>
        </w:rPr>
        <w:t>Tb 13, 15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Beati coloro che avranno pianto per le tue sventure: gioiranno per te e vedranno tutta la tua gioia per sempre. Anima mia, bened</w:t>
      </w:r>
      <w:r w:rsidR="003A3D0D" w:rsidRPr="006C6644">
        <w:rPr>
          <w:rFonts w:ascii="Arial" w:hAnsi="Arial" w:cs="Arial"/>
          <w:i/>
          <w:sz w:val="20"/>
          <w:szCs w:val="20"/>
          <w:lang w:eastAsia="it-IT"/>
        </w:rPr>
        <w:t>ici il Signore, il gran re (</w:t>
      </w:r>
      <w:r w:rsidR="00FE3F7B" w:rsidRPr="006C6644">
        <w:rPr>
          <w:rFonts w:ascii="Arial" w:hAnsi="Arial" w:cs="Arial"/>
          <w:i/>
          <w:sz w:val="20"/>
          <w:szCs w:val="20"/>
          <w:lang w:eastAsia="it-IT"/>
        </w:rPr>
        <w:t>Tb 13, 16</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Le porte di Gerusalemme risuoneranno di canti di esultanza, e in tutte le sue case canteranno: "Alleluia! Benedetto il Dio d'Israele e Benedetti coloro che Benedicono il suo santo</w:t>
      </w:r>
      <w:r w:rsidR="003A3D0D" w:rsidRPr="006C6644">
        <w:rPr>
          <w:rFonts w:ascii="Arial" w:hAnsi="Arial" w:cs="Arial"/>
          <w:i/>
          <w:sz w:val="20"/>
          <w:szCs w:val="20"/>
          <w:lang w:eastAsia="it-IT"/>
        </w:rPr>
        <w:t xml:space="preserve"> nome per sempre e nei secoli!" (</w:t>
      </w:r>
      <w:r w:rsidR="00FE3F7B" w:rsidRPr="006C6644">
        <w:rPr>
          <w:rFonts w:ascii="Arial" w:hAnsi="Arial" w:cs="Arial"/>
          <w:i/>
          <w:sz w:val="20"/>
          <w:szCs w:val="20"/>
          <w:lang w:eastAsia="it-IT"/>
        </w:rPr>
        <w:t>Tb 13, 18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Tobi morì in pace all'età di centododici anni e fu sepolto con onore a Ninive. Egli aveva sessantadue anni quando divenne cieco; dopo la sua guarigione visse nella felicità, praticò l'elemosina e continuò sempre a benedire Dio</w:t>
      </w:r>
      <w:r w:rsidR="003A3D0D" w:rsidRPr="006C6644">
        <w:rPr>
          <w:rFonts w:ascii="Arial" w:hAnsi="Arial" w:cs="Arial"/>
          <w:i/>
          <w:sz w:val="20"/>
          <w:szCs w:val="20"/>
          <w:lang w:eastAsia="it-IT"/>
        </w:rPr>
        <w:t xml:space="preserve"> e a celebrare la sua grandezza (</w:t>
      </w:r>
      <w:r w:rsidR="00FE3F7B" w:rsidRPr="006C6644">
        <w:rPr>
          <w:rFonts w:ascii="Arial" w:hAnsi="Arial" w:cs="Arial"/>
          <w:i/>
          <w:sz w:val="20"/>
          <w:szCs w:val="20"/>
          <w:lang w:eastAsia="it-IT"/>
        </w:rPr>
        <w:t>Tb 14, 2</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Tutte le genti che si trovano su tutta la terra si convertiranno e temeranno Dio nella verità. Tutti abbandoneranno i loro idoli, che li hanno fatti errare nella menzogna, e benediranno il</w:t>
      </w:r>
      <w:r w:rsidR="003A3D0D" w:rsidRPr="006C6644">
        <w:rPr>
          <w:rFonts w:ascii="Arial" w:hAnsi="Arial" w:cs="Arial"/>
          <w:i/>
          <w:sz w:val="20"/>
          <w:szCs w:val="20"/>
          <w:lang w:eastAsia="it-IT"/>
        </w:rPr>
        <w:t xml:space="preserve"> Dio dei secoli nella giustizia (</w:t>
      </w:r>
      <w:r w:rsidR="00FE3F7B" w:rsidRPr="006C6644">
        <w:rPr>
          <w:rFonts w:ascii="Arial" w:hAnsi="Arial" w:cs="Arial"/>
          <w:i/>
          <w:sz w:val="20"/>
          <w:szCs w:val="20"/>
          <w:lang w:eastAsia="it-IT"/>
        </w:rPr>
        <w:t>Tb 14, 6</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Ora, figli, vi comando: servite Dio nella verità e fate ciò che a lui piace. Anche ai vostri figli insegnate l'obbligo di fare la giustizia e l'elemosina, di ricordarsi di Dio, di benedire il suo nome sempre, ne</w:t>
      </w:r>
      <w:r w:rsidR="003A3D0D" w:rsidRPr="006C6644">
        <w:rPr>
          <w:rFonts w:ascii="Arial" w:hAnsi="Arial" w:cs="Arial"/>
          <w:i/>
          <w:sz w:val="20"/>
          <w:szCs w:val="20"/>
          <w:lang w:eastAsia="it-IT"/>
        </w:rPr>
        <w:t>lla verità e con tutte le forze (</w:t>
      </w:r>
      <w:r w:rsidR="00FE3F7B" w:rsidRPr="006C6644">
        <w:rPr>
          <w:rFonts w:ascii="Arial" w:hAnsi="Arial" w:cs="Arial"/>
          <w:i/>
          <w:sz w:val="20"/>
          <w:szCs w:val="20"/>
          <w:lang w:eastAsia="it-IT"/>
        </w:rPr>
        <w:t>Tb 14, 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w:t>
      </w:r>
      <w:r w:rsidR="00336251" w:rsidRPr="006C6644">
        <w:rPr>
          <w:rFonts w:ascii="Arial" w:hAnsi="Arial" w:cs="Arial"/>
          <w:i/>
          <w:sz w:val="20"/>
          <w:szCs w:val="20"/>
          <w:lang w:eastAsia="it-IT"/>
        </w:rPr>
        <w:t>poté</w:t>
      </w:r>
      <w:r w:rsidRPr="006C6644">
        <w:rPr>
          <w:rFonts w:ascii="Arial" w:hAnsi="Arial" w:cs="Arial"/>
          <w:i/>
          <w:sz w:val="20"/>
          <w:szCs w:val="20"/>
          <w:lang w:eastAsia="it-IT"/>
        </w:rPr>
        <w:t xml:space="preserve"> dunque gioire della sorte di Ninive e Benedisse il Si</w:t>
      </w:r>
      <w:r w:rsidR="003A3D0D" w:rsidRPr="006C6644">
        <w:rPr>
          <w:rFonts w:ascii="Arial" w:hAnsi="Arial" w:cs="Arial"/>
          <w:i/>
          <w:sz w:val="20"/>
          <w:szCs w:val="20"/>
          <w:lang w:eastAsia="it-IT"/>
        </w:rPr>
        <w:t>gnore Dio nei secoli dei secoli (</w:t>
      </w:r>
      <w:r w:rsidR="00FE3F7B" w:rsidRPr="006C6644">
        <w:rPr>
          <w:rFonts w:ascii="Arial" w:hAnsi="Arial" w:cs="Arial"/>
          <w:i/>
          <w:sz w:val="20"/>
          <w:szCs w:val="20"/>
          <w:lang w:eastAsia="it-IT"/>
        </w:rPr>
        <w:t>Tb 14, 15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Ozia a sua volta le disse: "Benedetta sei tu, figlia, davanti al Dio altissimo più di tutte le donne che vivono sulla terra e benedetto il Signore Dio che ha creato il cielo e la terra e ti ha guidato a troncare la t</w:t>
      </w:r>
      <w:r w:rsidR="003A3D0D" w:rsidRPr="006C6644">
        <w:rPr>
          <w:rFonts w:ascii="Arial" w:hAnsi="Arial" w:cs="Arial"/>
          <w:i/>
          <w:sz w:val="20"/>
          <w:szCs w:val="20"/>
          <w:lang w:eastAsia="it-IT"/>
        </w:rPr>
        <w:t>esta del capo dei nostri nemici (</w:t>
      </w:r>
      <w:r w:rsidR="00FE3F7B" w:rsidRPr="006C6644">
        <w:rPr>
          <w:rFonts w:ascii="Arial" w:hAnsi="Arial" w:cs="Arial"/>
          <w:i/>
          <w:sz w:val="20"/>
          <w:szCs w:val="20"/>
          <w:lang w:eastAsia="it-IT"/>
        </w:rPr>
        <w:t>Gdt 13, 18</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Appena furono entrati in casa sua, tutti insieme le rivolsero parole di benedizione ed esclamarono al suo indirizzo: "Tu sei la gloria di Gerusalemme, tu magnifico vanto d'Israele, tu spl</w:t>
      </w:r>
      <w:r w:rsidR="003A3D0D" w:rsidRPr="006C6644">
        <w:rPr>
          <w:rFonts w:ascii="Arial" w:hAnsi="Arial" w:cs="Arial"/>
          <w:i/>
          <w:sz w:val="20"/>
          <w:szCs w:val="20"/>
          <w:lang w:eastAsia="it-IT"/>
        </w:rPr>
        <w:t>endido onore della nostra gente (</w:t>
      </w:r>
      <w:r w:rsidR="00FE3F7B" w:rsidRPr="006C6644">
        <w:rPr>
          <w:rFonts w:ascii="Arial" w:hAnsi="Arial" w:cs="Arial"/>
          <w:i/>
          <w:sz w:val="20"/>
          <w:szCs w:val="20"/>
          <w:lang w:eastAsia="it-IT"/>
        </w:rPr>
        <w:t>Gdt 15, 9</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Tutto questo hai compiuto con la tua mano, egregie cose hai operato per Israele, di esse Dio si è compiaciuto. Sii sempre benedetta dall'onnipotente Signore". Tut</w:t>
      </w:r>
      <w:r w:rsidR="003A3D0D" w:rsidRPr="006C6644">
        <w:rPr>
          <w:rFonts w:ascii="Arial" w:hAnsi="Arial" w:cs="Arial"/>
          <w:i/>
          <w:sz w:val="20"/>
          <w:szCs w:val="20"/>
          <w:lang w:eastAsia="it-IT"/>
        </w:rPr>
        <w:t>to il popolo soggiunse: "Amen!" (</w:t>
      </w:r>
      <w:r w:rsidR="00FE3F7B" w:rsidRPr="006C6644">
        <w:rPr>
          <w:rFonts w:ascii="Arial" w:hAnsi="Arial" w:cs="Arial"/>
          <w:i/>
          <w:sz w:val="20"/>
          <w:szCs w:val="20"/>
          <w:lang w:eastAsia="it-IT"/>
        </w:rPr>
        <w:t>Gdt 15, 10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Poi li bened</w:t>
      </w:r>
      <w:r w:rsidR="003A3D0D" w:rsidRPr="006C6644">
        <w:rPr>
          <w:rFonts w:ascii="Arial" w:hAnsi="Arial" w:cs="Arial"/>
          <w:i/>
          <w:sz w:val="20"/>
          <w:szCs w:val="20"/>
          <w:lang w:eastAsia="it-IT"/>
        </w:rPr>
        <w:t>isse e si riunì ai suoi padri (</w:t>
      </w:r>
      <w:r w:rsidR="00FE3F7B" w:rsidRPr="006C6644">
        <w:rPr>
          <w:rFonts w:ascii="Arial" w:hAnsi="Arial" w:cs="Arial"/>
          <w:i/>
          <w:sz w:val="20"/>
          <w:szCs w:val="20"/>
          <w:lang w:eastAsia="it-IT"/>
        </w:rPr>
        <w:t>1Mac 2, 69</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Inflisse amarezze a molti re, rallegrò con le sue gesta Giacobbe; sempre la sua memoria sarà bened</w:t>
      </w:r>
      <w:r w:rsidR="003A3D0D" w:rsidRPr="006C6644">
        <w:rPr>
          <w:rFonts w:ascii="Arial" w:hAnsi="Arial" w:cs="Arial"/>
          <w:i/>
          <w:sz w:val="20"/>
          <w:szCs w:val="20"/>
          <w:lang w:eastAsia="it-IT"/>
        </w:rPr>
        <w:t>etta (</w:t>
      </w:r>
      <w:r w:rsidR="00FE3F7B" w:rsidRPr="006C6644">
        <w:rPr>
          <w:rFonts w:ascii="Arial" w:hAnsi="Arial" w:cs="Arial"/>
          <w:i/>
          <w:sz w:val="20"/>
          <w:szCs w:val="20"/>
          <w:lang w:eastAsia="it-IT"/>
        </w:rPr>
        <w:t>1Mac 3, 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 xml:space="preserve">Di ritorno cantavano e innalzavano benedizioni al cielo " perché egli è </w:t>
      </w:r>
      <w:r w:rsidRPr="006C6644">
        <w:rPr>
          <w:rFonts w:ascii="Arial" w:hAnsi="Arial" w:cs="Arial"/>
          <w:i/>
          <w:sz w:val="20"/>
          <w:szCs w:val="20"/>
          <w:lang w:eastAsia="it-IT"/>
        </w:rPr>
        <w:lastRenderedPageBreak/>
        <w:t>buon</w:t>
      </w:r>
      <w:r w:rsidR="003A3D0D" w:rsidRPr="006C6644">
        <w:rPr>
          <w:rFonts w:ascii="Arial" w:hAnsi="Arial" w:cs="Arial"/>
          <w:i/>
          <w:sz w:val="20"/>
          <w:szCs w:val="20"/>
          <w:lang w:eastAsia="it-IT"/>
        </w:rPr>
        <w:t>o e la sua grazia dura sempre " (</w:t>
      </w:r>
      <w:r w:rsidR="00FE3F7B" w:rsidRPr="006C6644">
        <w:rPr>
          <w:rFonts w:ascii="Arial" w:hAnsi="Arial" w:cs="Arial"/>
          <w:i/>
          <w:sz w:val="20"/>
          <w:szCs w:val="20"/>
          <w:lang w:eastAsia="it-IT"/>
        </w:rPr>
        <w:t>1Mac 4, 24</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Tutto il popolo si prostrò con la faccia a terra e adorarono e benedissero il Ci</w:t>
      </w:r>
      <w:r w:rsidR="003A3D0D" w:rsidRPr="006C6644">
        <w:rPr>
          <w:rFonts w:ascii="Arial" w:hAnsi="Arial" w:cs="Arial"/>
          <w:i/>
          <w:sz w:val="20"/>
          <w:szCs w:val="20"/>
          <w:lang w:eastAsia="it-IT"/>
        </w:rPr>
        <w:t>elo che era stato loro propizio (</w:t>
      </w:r>
      <w:r w:rsidR="00FE3F7B" w:rsidRPr="006C6644">
        <w:rPr>
          <w:rFonts w:ascii="Arial" w:hAnsi="Arial" w:cs="Arial"/>
          <w:i/>
          <w:sz w:val="20"/>
          <w:szCs w:val="20"/>
          <w:lang w:eastAsia="it-IT"/>
        </w:rPr>
        <w:t>1Mac 4, 55</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In tutto sia benedetto il nostro Dio, che ha</w:t>
      </w:r>
      <w:r w:rsidR="003A3D0D" w:rsidRPr="006C6644">
        <w:rPr>
          <w:rFonts w:ascii="Arial" w:hAnsi="Arial" w:cs="Arial"/>
          <w:i/>
          <w:sz w:val="20"/>
          <w:szCs w:val="20"/>
          <w:lang w:eastAsia="it-IT"/>
        </w:rPr>
        <w:t xml:space="preserve"> consegnato alla morte gli empi (</w:t>
      </w:r>
      <w:r w:rsidR="00FE3F7B" w:rsidRPr="006C6644">
        <w:rPr>
          <w:rFonts w:ascii="Arial" w:hAnsi="Arial" w:cs="Arial"/>
          <w:i/>
          <w:sz w:val="20"/>
          <w:szCs w:val="20"/>
          <w:lang w:eastAsia="it-IT"/>
        </w:rPr>
        <w:t>2Mac 1, 17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Gli altri benedicevano il Signore che aveva glorificato il suo luogo santo; il tempio, che poco prima era pieno di trepidazione e confusione, dopo che il Signore onnipotente aveva manifestato il suo intervent</w:t>
      </w:r>
      <w:r w:rsidR="003A3D0D" w:rsidRPr="006C6644">
        <w:rPr>
          <w:rFonts w:ascii="Arial" w:hAnsi="Arial" w:cs="Arial"/>
          <w:i/>
          <w:sz w:val="20"/>
          <w:szCs w:val="20"/>
          <w:lang w:eastAsia="it-IT"/>
        </w:rPr>
        <w:t>o, si riempì di gioia e letizia (</w:t>
      </w:r>
      <w:r w:rsidR="00FE3F7B" w:rsidRPr="006C6644">
        <w:rPr>
          <w:rFonts w:ascii="Arial" w:hAnsi="Arial" w:cs="Arial"/>
          <w:i/>
          <w:sz w:val="20"/>
          <w:szCs w:val="20"/>
          <w:lang w:eastAsia="it-IT"/>
        </w:rPr>
        <w:t>2Mac 3, 30</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Raccolte le armi dei nemici e tolte loro le spoglie, passarono il sabato benedicendo incessantemente e ringraziando il Signore che li aveva fatti giungere salvi fino a quel giorno, fissandolo per loro com</w:t>
      </w:r>
      <w:r w:rsidR="003A3D0D" w:rsidRPr="006C6644">
        <w:rPr>
          <w:rFonts w:ascii="Arial" w:hAnsi="Arial" w:cs="Arial"/>
          <w:i/>
          <w:sz w:val="20"/>
          <w:szCs w:val="20"/>
          <w:lang w:eastAsia="it-IT"/>
        </w:rPr>
        <w:t>e inizio della sua misericordia (</w:t>
      </w:r>
      <w:r w:rsidR="00FE3F7B" w:rsidRPr="006C6644">
        <w:rPr>
          <w:rFonts w:ascii="Arial" w:hAnsi="Arial" w:cs="Arial"/>
          <w:i/>
          <w:sz w:val="20"/>
          <w:szCs w:val="20"/>
          <w:lang w:eastAsia="it-IT"/>
        </w:rPr>
        <w:t>2Mac 8, 27</w:t>
      </w:r>
      <w:r w:rsidR="003A3D0D" w:rsidRPr="006C6644">
        <w:rPr>
          <w:rFonts w:ascii="Arial" w:hAnsi="Arial" w:cs="Arial"/>
          <w:i/>
          <w:sz w:val="20"/>
          <w:szCs w:val="20"/>
          <w:lang w:eastAsia="it-IT"/>
        </w:rPr>
        <w:t xml:space="preserve">). </w:t>
      </w:r>
      <w:r w:rsidRPr="006C6644">
        <w:rPr>
          <w:rFonts w:ascii="Arial" w:hAnsi="Arial" w:cs="Arial"/>
          <w:i/>
          <w:sz w:val="20"/>
          <w:szCs w:val="20"/>
          <w:lang w:eastAsia="it-IT"/>
        </w:rPr>
        <w:t>Terminata l'impresa, con canti e inni di riconoscenza benedicevano il Signore che aveva tanto favorito Isra</w:t>
      </w:r>
      <w:r w:rsidR="003A3D0D" w:rsidRPr="006C6644">
        <w:rPr>
          <w:rFonts w:ascii="Arial" w:hAnsi="Arial" w:cs="Arial"/>
          <w:i/>
          <w:sz w:val="20"/>
          <w:szCs w:val="20"/>
          <w:lang w:eastAsia="it-IT"/>
        </w:rPr>
        <w:t>ele e concesso loro la vittoria (</w:t>
      </w:r>
      <w:r w:rsidR="00FE3F7B" w:rsidRPr="006C6644">
        <w:rPr>
          <w:rFonts w:ascii="Arial" w:hAnsi="Arial" w:cs="Arial"/>
          <w:i/>
          <w:sz w:val="20"/>
          <w:szCs w:val="20"/>
          <w:lang w:eastAsia="it-IT"/>
        </w:rPr>
        <w:t>2Mac 10, 38</w:t>
      </w:r>
      <w:r w:rsidR="003A3D0D"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Tutti insieme benedissero Dio misericordioso e si sentirono così rafforzati in cuore, che erano pronti ad assalire non solo gli uomini ma anche le be</w:t>
      </w:r>
      <w:r w:rsidR="00336251" w:rsidRPr="006C6644">
        <w:rPr>
          <w:rFonts w:ascii="Arial" w:hAnsi="Arial" w:cs="Arial"/>
          <w:i/>
          <w:sz w:val="20"/>
          <w:szCs w:val="20"/>
          <w:lang w:eastAsia="it-IT"/>
        </w:rPr>
        <w:t>stie più feroci e mura di ferro (</w:t>
      </w:r>
      <w:r w:rsidR="00FE3F7B" w:rsidRPr="006C6644">
        <w:rPr>
          <w:rFonts w:ascii="Arial" w:hAnsi="Arial" w:cs="Arial"/>
          <w:i/>
          <w:sz w:val="20"/>
          <w:szCs w:val="20"/>
          <w:lang w:eastAsia="it-IT"/>
        </w:rPr>
        <w:t>2Mac 11,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Perciò tutti, benedicendo l'operato di Dio, giusto giudice c</w:t>
      </w:r>
      <w:r w:rsidR="00336251" w:rsidRPr="006C6644">
        <w:rPr>
          <w:rFonts w:ascii="Arial" w:hAnsi="Arial" w:cs="Arial"/>
          <w:i/>
          <w:sz w:val="20"/>
          <w:szCs w:val="20"/>
          <w:lang w:eastAsia="it-IT"/>
        </w:rPr>
        <w:t>he rende palesi le cose occulte (</w:t>
      </w:r>
      <w:r w:rsidR="00FE3F7B" w:rsidRPr="006C6644">
        <w:rPr>
          <w:rFonts w:ascii="Arial" w:hAnsi="Arial" w:cs="Arial"/>
          <w:i/>
          <w:sz w:val="20"/>
          <w:szCs w:val="20"/>
          <w:lang w:eastAsia="it-IT"/>
        </w:rPr>
        <w:t>2Mac 12, 41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Levarono alte grida dandosi all'entusiasmo, mentre benedicevano l'O</w:t>
      </w:r>
      <w:r w:rsidR="00336251" w:rsidRPr="006C6644">
        <w:rPr>
          <w:rFonts w:ascii="Arial" w:hAnsi="Arial" w:cs="Arial"/>
          <w:i/>
          <w:sz w:val="20"/>
          <w:szCs w:val="20"/>
          <w:lang w:eastAsia="it-IT"/>
        </w:rPr>
        <w:t>nnipotente nella lingua paterna (</w:t>
      </w:r>
      <w:r w:rsidR="00FE3F7B" w:rsidRPr="006C6644">
        <w:rPr>
          <w:rFonts w:ascii="Arial" w:hAnsi="Arial" w:cs="Arial"/>
          <w:i/>
          <w:sz w:val="20"/>
          <w:szCs w:val="20"/>
          <w:lang w:eastAsia="it-IT"/>
        </w:rPr>
        <w:t>2Mac 15, 29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Tutti allora, rivolti verso il cielo, benedissero il Signore glorioso dicendo: "Benedetto colui che ha cons</w:t>
      </w:r>
      <w:r w:rsidR="00336251" w:rsidRPr="006C6644">
        <w:rPr>
          <w:rFonts w:ascii="Arial" w:hAnsi="Arial" w:cs="Arial"/>
          <w:i/>
          <w:sz w:val="20"/>
          <w:szCs w:val="20"/>
          <w:lang w:eastAsia="it-IT"/>
        </w:rPr>
        <w:t>ervato la sua dimora inviolata" (</w:t>
      </w:r>
      <w:r w:rsidR="00FE3F7B" w:rsidRPr="006C6644">
        <w:rPr>
          <w:rFonts w:ascii="Arial" w:hAnsi="Arial" w:cs="Arial"/>
          <w:i/>
          <w:sz w:val="20"/>
          <w:szCs w:val="20"/>
          <w:lang w:eastAsia="it-IT"/>
        </w:rPr>
        <w:t>2Mac 15, 34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Non hai forse messo una siepe intorno a lui e alla sua casa e a tutto quanto è suo? Tu hai benedetto il lavoro delle sue mani e i</w:t>
      </w:r>
      <w:r w:rsidR="00336251" w:rsidRPr="006C6644">
        <w:rPr>
          <w:rFonts w:ascii="Arial" w:hAnsi="Arial" w:cs="Arial"/>
          <w:i/>
          <w:sz w:val="20"/>
          <w:szCs w:val="20"/>
          <w:lang w:eastAsia="it-IT"/>
        </w:rPr>
        <w:t>l suo bestiame abbonda di terra (</w:t>
      </w:r>
      <w:r w:rsidR="00FE3F7B" w:rsidRPr="006C6644">
        <w:rPr>
          <w:rFonts w:ascii="Arial" w:hAnsi="Arial" w:cs="Arial"/>
          <w:i/>
          <w:sz w:val="20"/>
          <w:szCs w:val="20"/>
          <w:lang w:eastAsia="it-IT"/>
        </w:rPr>
        <w:t>Gb 1, 10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Ma stendi un poco la mano e tocca quanto ha e vedrai come ti bened</w:t>
      </w:r>
      <w:r w:rsidR="00336251" w:rsidRPr="006C6644">
        <w:rPr>
          <w:rFonts w:ascii="Arial" w:hAnsi="Arial" w:cs="Arial"/>
          <w:i/>
          <w:sz w:val="20"/>
          <w:szCs w:val="20"/>
          <w:lang w:eastAsia="it-IT"/>
        </w:rPr>
        <w:t>irà in faccia!" (</w:t>
      </w:r>
      <w:r w:rsidR="00FE3F7B" w:rsidRPr="006C6644">
        <w:rPr>
          <w:rFonts w:ascii="Arial" w:hAnsi="Arial" w:cs="Arial"/>
          <w:i/>
          <w:sz w:val="20"/>
          <w:szCs w:val="20"/>
          <w:lang w:eastAsia="it-IT"/>
        </w:rPr>
        <w:t>Gb 1,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E disse: "Nudo uscii dal seno di mia madre, e nudo vi ritornerò. Il Signore ha dato, il Signore ha tolto, sia benedetto </w:t>
      </w:r>
      <w:r w:rsidR="00336251" w:rsidRPr="006C6644">
        <w:rPr>
          <w:rFonts w:ascii="Arial" w:hAnsi="Arial" w:cs="Arial"/>
          <w:i/>
          <w:sz w:val="20"/>
          <w:szCs w:val="20"/>
          <w:lang w:eastAsia="it-IT"/>
        </w:rPr>
        <w:t>il nome del Signore!" (</w:t>
      </w:r>
      <w:r w:rsidR="00FE3F7B" w:rsidRPr="006C6644">
        <w:rPr>
          <w:rFonts w:ascii="Arial" w:hAnsi="Arial" w:cs="Arial"/>
          <w:i/>
          <w:sz w:val="20"/>
          <w:szCs w:val="20"/>
          <w:lang w:eastAsia="it-IT"/>
        </w:rPr>
        <w:t>Gb 1, 21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Ma stendi un poco la mano e toccalo nell'osso e nella carne e vedrai come ti bened</w:t>
      </w:r>
      <w:r w:rsidR="00336251" w:rsidRPr="006C6644">
        <w:rPr>
          <w:rFonts w:ascii="Arial" w:hAnsi="Arial" w:cs="Arial"/>
          <w:i/>
          <w:sz w:val="20"/>
          <w:szCs w:val="20"/>
          <w:lang w:eastAsia="it-IT"/>
        </w:rPr>
        <w:t>irà in faccia!" (</w:t>
      </w:r>
      <w:r w:rsidR="00FE3F7B" w:rsidRPr="006C6644">
        <w:rPr>
          <w:rFonts w:ascii="Arial" w:hAnsi="Arial" w:cs="Arial"/>
          <w:i/>
          <w:sz w:val="20"/>
          <w:szCs w:val="20"/>
          <w:lang w:eastAsia="it-IT"/>
        </w:rPr>
        <w:t>Gb 2, 5</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Allora sua moglie disse: "Rimani ancor fermo nella tua integrità? Bened</w:t>
      </w:r>
      <w:r w:rsidR="00336251" w:rsidRPr="006C6644">
        <w:rPr>
          <w:rFonts w:ascii="Arial" w:hAnsi="Arial" w:cs="Arial"/>
          <w:i/>
          <w:sz w:val="20"/>
          <w:szCs w:val="20"/>
          <w:lang w:eastAsia="it-IT"/>
        </w:rPr>
        <w:t>ici Dio e muori!" (</w:t>
      </w:r>
      <w:r w:rsidR="00FE3F7B" w:rsidRPr="006C6644">
        <w:rPr>
          <w:rFonts w:ascii="Arial" w:hAnsi="Arial" w:cs="Arial"/>
          <w:i/>
          <w:sz w:val="20"/>
          <w:szCs w:val="20"/>
          <w:lang w:eastAsia="it-IT"/>
        </w:rPr>
        <w:t>Gb 2,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La benedizione del morente scendeva su di me e al cuore </w:t>
      </w:r>
      <w:r w:rsidR="00336251" w:rsidRPr="006C6644">
        <w:rPr>
          <w:rFonts w:ascii="Arial" w:hAnsi="Arial" w:cs="Arial"/>
          <w:i/>
          <w:sz w:val="20"/>
          <w:szCs w:val="20"/>
          <w:lang w:eastAsia="it-IT"/>
        </w:rPr>
        <w:t>della vedova infondevo la gioia (</w:t>
      </w:r>
      <w:r w:rsidR="00FE3F7B" w:rsidRPr="006C6644">
        <w:rPr>
          <w:rFonts w:ascii="Arial" w:hAnsi="Arial" w:cs="Arial"/>
          <w:i/>
          <w:sz w:val="20"/>
          <w:szCs w:val="20"/>
          <w:lang w:eastAsia="it-IT"/>
        </w:rPr>
        <w:t>Gb 29, 13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Se non hanno dovuto benedirmi i suoi fianchi, o con la lana dei m</w:t>
      </w:r>
      <w:r w:rsidR="00336251" w:rsidRPr="006C6644">
        <w:rPr>
          <w:rFonts w:ascii="Arial" w:hAnsi="Arial" w:cs="Arial"/>
          <w:i/>
          <w:sz w:val="20"/>
          <w:szCs w:val="20"/>
          <w:lang w:eastAsia="it-IT"/>
        </w:rPr>
        <w:t>iei agnelli non si è riscaldato (</w:t>
      </w:r>
      <w:r w:rsidR="00FE3F7B" w:rsidRPr="006C6644">
        <w:rPr>
          <w:rFonts w:ascii="Arial" w:hAnsi="Arial" w:cs="Arial"/>
          <w:i/>
          <w:sz w:val="20"/>
          <w:szCs w:val="20"/>
          <w:lang w:eastAsia="it-IT"/>
        </w:rPr>
        <w:t>Gb 31, 20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Il Signore benedisse la nuova condizione di Giobbe più della prima ed egli possedette quattordicimila pecore e seimila cammelli, m</w:t>
      </w:r>
      <w:r w:rsidR="00336251" w:rsidRPr="006C6644">
        <w:rPr>
          <w:rFonts w:ascii="Arial" w:hAnsi="Arial" w:cs="Arial"/>
          <w:i/>
          <w:sz w:val="20"/>
          <w:szCs w:val="20"/>
          <w:lang w:eastAsia="it-IT"/>
        </w:rPr>
        <w:t>ille paia di buoi e mille asine (</w:t>
      </w:r>
      <w:r w:rsidR="00FE3F7B" w:rsidRPr="006C6644">
        <w:rPr>
          <w:rFonts w:ascii="Arial" w:hAnsi="Arial" w:cs="Arial"/>
          <w:i/>
          <w:sz w:val="20"/>
          <w:szCs w:val="20"/>
          <w:lang w:eastAsia="it-IT"/>
        </w:rPr>
        <w:t>Gb 42, 12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Del Signore è la salvezza: sul tuo popolo la tua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Sal 3,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Signore, tu benedici il giusto: come sc</w:t>
      </w:r>
      <w:r w:rsidR="00336251" w:rsidRPr="006C6644">
        <w:rPr>
          <w:rFonts w:ascii="Arial" w:hAnsi="Arial" w:cs="Arial"/>
          <w:i/>
          <w:sz w:val="20"/>
          <w:szCs w:val="20"/>
          <w:lang w:eastAsia="it-IT"/>
        </w:rPr>
        <w:t>udo lo copre la tua benevolenza (</w:t>
      </w:r>
      <w:r w:rsidR="00FE3F7B" w:rsidRPr="006C6644">
        <w:rPr>
          <w:rFonts w:ascii="Arial" w:hAnsi="Arial" w:cs="Arial"/>
          <w:i/>
          <w:sz w:val="20"/>
          <w:szCs w:val="20"/>
          <w:lang w:eastAsia="it-IT"/>
        </w:rPr>
        <w:t>Sal 5, 13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Viva il Signore e benedetta la mia rupe, sia esa</w:t>
      </w:r>
      <w:r w:rsidR="00336251" w:rsidRPr="006C6644">
        <w:rPr>
          <w:rFonts w:ascii="Arial" w:hAnsi="Arial" w:cs="Arial"/>
          <w:i/>
          <w:sz w:val="20"/>
          <w:szCs w:val="20"/>
          <w:lang w:eastAsia="it-IT"/>
        </w:rPr>
        <w:t>ltato il Dio della mia salvezza (</w:t>
      </w:r>
      <w:r w:rsidR="00FE3F7B" w:rsidRPr="006C6644">
        <w:rPr>
          <w:rFonts w:ascii="Arial" w:hAnsi="Arial" w:cs="Arial"/>
          <w:i/>
          <w:sz w:val="20"/>
          <w:szCs w:val="20"/>
          <w:lang w:eastAsia="it-IT"/>
        </w:rPr>
        <w:t>Sal 17, 47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Gli vieni incontro con larghe benedizioni; gli poni </w:t>
      </w:r>
      <w:r w:rsidR="00336251" w:rsidRPr="006C6644">
        <w:rPr>
          <w:rFonts w:ascii="Arial" w:hAnsi="Arial" w:cs="Arial"/>
          <w:i/>
          <w:sz w:val="20"/>
          <w:szCs w:val="20"/>
          <w:lang w:eastAsia="it-IT"/>
        </w:rPr>
        <w:t>sul capo una corona di oro fino (</w:t>
      </w:r>
      <w:r w:rsidR="00FE3F7B" w:rsidRPr="006C6644">
        <w:rPr>
          <w:rFonts w:ascii="Arial" w:hAnsi="Arial" w:cs="Arial"/>
          <w:i/>
          <w:sz w:val="20"/>
          <w:szCs w:val="20"/>
          <w:lang w:eastAsia="it-IT"/>
        </w:rPr>
        <w:t>Sal 20, 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lo fai oggetto di benedizione per sempre, lo inondi di gi</w:t>
      </w:r>
      <w:r w:rsidR="00336251" w:rsidRPr="006C6644">
        <w:rPr>
          <w:rFonts w:ascii="Arial" w:hAnsi="Arial" w:cs="Arial"/>
          <w:i/>
          <w:sz w:val="20"/>
          <w:szCs w:val="20"/>
          <w:lang w:eastAsia="it-IT"/>
        </w:rPr>
        <w:t>oia dinanzi al tuo volto (</w:t>
      </w:r>
      <w:r w:rsidR="00FE3F7B" w:rsidRPr="006C6644">
        <w:rPr>
          <w:rFonts w:ascii="Arial" w:hAnsi="Arial" w:cs="Arial"/>
          <w:i/>
          <w:sz w:val="20"/>
          <w:szCs w:val="20"/>
          <w:lang w:eastAsia="it-IT"/>
        </w:rPr>
        <w:t>Sal 20, 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Otterrà benedizione dal Signore</w:t>
      </w:r>
      <w:r w:rsidR="00336251" w:rsidRPr="006C6644">
        <w:rPr>
          <w:rFonts w:ascii="Arial" w:hAnsi="Arial" w:cs="Arial"/>
          <w:i/>
          <w:sz w:val="20"/>
          <w:szCs w:val="20"/>
          <w:lang w:eastAsia="it-IT"/>
        </w:rPr>
        <w:t>, giustizia da Dio sua salvezza (</w:t>
      </w:r>
      <w:r w:rsidR="00FE3F7B" w:rsidRPr="006C6644">
        <w:rPr>
          <w:rFonts w:ascii="Arial" w:hAnsi="Arial" w:cs="Arial"/>
          <w:i/>
          <w:sz w:val="20"/>
          <w:szCs w:val="20"/>
          <w:lang w:eastAsia="it-IT"/>
        </w:rPr>
        <w:t>Sal 23, 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Il mio piede sta su terra piana; nelle assemblee bened</w:t>
      </w:r>
      <w:r w:rsidR="00336251" w:rsidRPr="006C6644">
        <w:rPr>
          <w:rFonts w:ascii="Arial" w:hAnsi="Arial" w:cs="Arial"/>
          <w:i/>
          <w:sz w:val="20"/>
          <w:szCs w:val="20"/>
          <w:lang w:eastAsia="it-IT"/>
        </w:rPr>
        <w:t>irò il Signore (</w:t>
      </w:r>
      <w:r w:rsidR="00FE3F7B" w:rsidRPr="006C6644">
        <w:rPr>
          <w:rFonts w:ascii="Arial" w:hAnsi="Arial" w:cs="Arial"/>
          <w:i/>
          <w:sz w:val="20"/>
          <w:szCs w:val="20"/>
          <w:lang w:eastAsia="it-IT"/>
        </w:rPr>
        <w:t>Sal 25, 12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Sia benedetto il Signore, che ha dato ascolto alla voce della </w:t>
      </w:r>
      <w:r w:rsidR="00336251" w:rsidRPr="006C6644">
        <w:rPr>
          <w:rFonts w:ascii="Arial" w:hAnsi="Arial" w:cs="Arial"/>
          <w:i/>
          <w:sz w:val="20"/>
          <w:szCs w:val="20"/>
          <w:lang w:eastAsia="it-IT"/>
        </w:rPr>
        <w:t>mia preghiera (</w:t>
      </w:r>
      <w:r w:rsidR="00FE3F7B" w:rsidRPr="006C6644">
        <w:rPr>
          <w:rFonts w:ascii="Arial" w:hAnsi="Arial" w:cs="Arial"/>
          <w:i/>
          <w:sz w:val="20"/>
          <w:szCs w:val="20"/>
          <w:lang w:eastAsia="it-IT"/>
        </w:rPr>
        <w:t>Sal 27, 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Salva il tuo popolo e la tua eredità benedici, </w:t>
      </w:r>
      <w:r w:rsidR="00336251" w:rsidRPr="006C6644">
        <w:rPr>
          <w:rFonts w:ascii="Arial" w:hAnsi="Arial" w:cs="Arial"/>
          <w:i/>
          <w:sz w:val="20"/>
          <w:szCs w:val="20"/>
          <w:lang w:eastAsia="it-IT"/>
        </w:rPr>
        <w:t>guidali e sostienili per sempre (</w:t>
      </w:r>
      <w:r w:rsidR="00FE3F7B" w:rsidRPr="006C6644">
        <w:rPr>
          <w:rFonts w:ascii="Arial" w:hAnsi="Arial" w:cs="Arial"/>
          <w:i/>
          <w:sz w:val="20"/>
          <w:szCs w:val="20"/>
          <w:lang w:eastAsia="it-IT"/>
        </w:rPr>
        <w:t>Sal 27, 9</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Il Signore darà forza al suo popolo bened</w:t>
      </w:r>
      <w:r w:rsidR="00336251" w:rsidRPr="006C6644">
        <w:rPr>
          <w:rFonts w:ascii="Arial" w:hAnsi="Arial" w:cs="Arial"/>
          <w:i/>
          <w:sz w:val="20"/>
          <w:szCs w:val="20"/>
          <w:lang w:eastAsia="it-IT"/>
        </w:rPr>
        <w:t>irà il suo popolo con la pace (</w:t>
      </w:r>
      <w:r w:rsidR="00FE3F7B" w:rsidRPr="006C6644">
        <w:rPr>
          <w:rFonts w:ascii="Arial" w:hAnsi="Arial" w:cs="Arial"/>
          <w:i/>
          <w:sz w:val="20"/>
          <w:szCs w:val="20"/>
          <w:lang w:eastAsia="it-IT"/>
        </w:rPr>
        <w:t>Sal 28,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Chi è benedetto da Dio possederà la terra, ma chi è mal</w:t>
      </w:r>
      <w:r w:rsidR="00336251" w:rsidRPr="006C6644">
        <w:rPr>
          <w:rFonts w:ascii="Arial" w:hAnsi="Arial" w:cs="Arial"/>
          <w:i/>
          <w:sz w:val="20"/>
          <w:szCs w:val="20"/>
          <w:lang w:eastAsia="it-IT"/>
        </w:rPr>
        <w:t>edetto sarà sterminato (</w:t>
      </w:r>
      <w:r w:rsidR="00FE3F7B" w:rsidRPr="006C6644">
        <w:rPr>
          <w:rFonts w:ascii="Arial" w:hAnsi="Arial" w:cs="Arial"/>
          <w:i/>
          <w:sz w:val="20"/>
          <w:szCs w:val="20"/>
          <w:lang w:eastAsia="it-IT"/>
        </w:rPr>
        <w:t>Sal 36, 22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Egli ha sempre compassione e dá in prestito, per questo la sua stirpe è bened</w:t>
      </w:r>
      <w:r w:rsidR="00336251" w:rsidRPr="006C6644">
        <w:rPr>
          <w:rFonts w:ascii="Arial" w:hAnsi="Arial" w:cs="Arial"/>
          <w:i/>
          <w:sz w:val="20"/>
          <w:szCs w:val="20"/>
          <w:lang w:eastAsia="it-IT"/>
        </w:rPr>
        <w:t>etta (</w:t>
      </w:r>
      <w:r w:rsidR="00FE3F7B" w:rsidRPr="006C6644">
        <w:rPr>
          <w:rFonts w:ascii="Arial" w:hAnsi="Arial" w:cs="Arial"/>
          <w:i/>
          <w:sz w:val="20"/>
          <w:szCs w:val="20"/>
          <w:lang w:eastAsia="it-IT"/>
        </w:rPr>
        <w:t>Sal 36, 26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Sia benedetto il Signore, Dio d'Israele, da </w:t>
      </w:r>
      <w:r w:rsidR="00336251" w:rsidRPr="006C6644">
        <w:rPr>
          <w:rFonts w:ascii="Arial" w:hAnsi="Arial" w:cs="Arial"/>
          <w:i/>
          <w:sz w:val="20"/>
          <w:szCs w:val="20"/>
          <w:lang w:eastAsia="it-IT"/>
        </w:rPr>
        <w:t>sempre e per sempre. Amen, amen (</w:t>
      </w:r>
      <w:r w:rsidR="00FE3F7B" w:rsidRPr="006C6644">
        <w:rPr>
          <w:rFonts w:ascii="Arial" w:hAnsi="Arial" w:cs="Arial"/>
          <w:i/>
          <w:sz w:val="20"/>
          <w:szCs w:val="20"/>
          <w:lang w:eastAsia="it-IT"/>
        </w:rPr>
        <w:t>Sal 40, 14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Tu sei il più bello tra i figli dell'uomo, sulle tue labbra è diffusa la grazia, ti ha bened</w:t>
      </w:r>
      <w:r w:rsidR="00336251" w:rsidRPr="006C6644">
        <w:rPr>
          <w:rFonts w:ascii="Arial" w:hAnsi="Arial" w:cs="Arial"/>
          <w:i/>
          <w:sz w:val="20"/>
          <w:szCs w:val="20"/>
          <w:lang w:eastAsia="it-IT"/>
        </w:rPr>
        <w:t>etto Dio per sempre (</w:t>
      </w:r>
      <w:r w:rsidR="00FE3F7B" w:rsidRPr="006C6644">
        <w:rPr>
          <w:rFonts w:ascii="Arial" w:hAnsi="Arial" w:cs="Arial"/>
          <w:i/>
          <w:sz w:val="20"/>
          <w:szCs w:val="20"/>
          <w:lang w:eastAsia="it-IT"/>
        </w:rPr>
        <w:t>Sal 44, 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Tramano solo di precipitarlo dall'alto, si compiacciono della menzogna. Con la bocca benedico</w:t>
      </w:r>
      <w:r w:rsidR="00336251" w:rsidRPr="006C6644">
        <w:rPr>
          <w:rFonts w:ascii="Arial" w:hAnsi="Arial" w:cs="Arial"/>
          <w:i/>
          <w:sz w:val="20"/>
          <w:szCs w:val="20"/>
          <w:lang w:eastAsia="it-IT"/>
        </w:rPr>
        <w:t>no, e maledicono nel loro cuore (</w:t>
      </w:r>
      <w:r w:rsidR="00FE3F7B" w:rsidRPr="006C6644">
        <w:rPr>
          <w:rFonts w:ascii="Arial" w:hAnsi="Arial" w:cs="Arial"/>
          <w:i/>
          <w:sz w:val="20"/>
          <w:szCs w:val="20"/>
          <w:lang w:eastAsia="it-IT"/>
        </w:rPr>
        <w:t>Sal 61, 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Così ti benedirò finché io viva, </w:t>
      </w:r>
      <w:r w:rsidR="00336251" w:rsidRPr="006C6644">
        <w:rPr>
          <w:rFonts w:ascii="Arial" w:hAnsi="Arial" w:cs="Arial"/>
          <w:i/>
          <w:sz w:val="20"/>
          <w:szCs w:val="20"/>
          <w:lang w:eastAsia="it-IT"/>
        </w:rPr>
        <w:t>nel tuo nome alzerò le mie mani (</w:t>
      </w:r>
      <w:r w:rsidR="00FE3F7B" w:rsidRPr="006C6644">
        <w:rPr>
          <w:rFonts w:ascii="Arial" w:hAnsi="Arial" w:cs="Arial"/>
          <w:i/>
          <w:sz w:val="20"/>
          <w:szCs w:val="20"/>
          <w:lang w:eastAsia="it-IT"/>
        </w:rPr>
        <w:t>Sal 62, 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Ne irrighi i solchi, ne spiani le zolle, la bagni con le piogge e bened</w:t>
      </w:r>
      <w:r w:rsidR="00336251" w:rsidRPr="006C6644">
        <w:rPr>
          <w:rFonts w:ascii="Arial" w:hAnsi="Arial" w:cs="Arial"/>
          <w:i/>
          <w:sz w:val="20"/>
          <w:szCs w:val="20"/>
          <w:lang w:eastAsia="it-IT"/>
        </w:rPr>
        <w:t>ici i suoi germogli (</w:t>
      </w:r>
      <w:r w:rsidR="00FE3F7B" w:rsidRPr="006C6644">
        <w:rPr>
          <w:rFonts w:ascii="Arial" w:hAnsi="Arial" w:cs="Arial"/>
          <w:i/>
          <w:sz w:val="20"/>
          <w:szCs w:val="20"/>
          <w:lang w:eastAsia="it-IT"/>
        </w:rPr>
        <w:t>Sal 64,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Sia benedetto Dio che non ha respinto la mia preghiera, non m</w:t>
      </w:r>
      <w:r w:rsidR="00336251" w:rsidRPr="006C6644">
        <w:rPr>
          <w:rFonts w:ascii="Arial" w:hAnsi="Arial" w:cs="Arial"/>
          <w:i/>
          <w:sz w:val="20"/>
          <w:szCs w:val="20"/>
          <w:lang w:eastAsia="it-IT"/>
        </w:rPr>
        <w:t>i ha negato la sua misericordia (</w:t>
      </w:r>
      <w:r w:rsidR="00FE3F7B" w:rsidRPr="006C6644">
        <w:rPr>
          <w:rFonts w:ascii="Arial" w:hAnsi="Arial" w:cs="Arial"/>
          <w:i/>
          <w:sz w:val="20"/>
          <w:szCs w:val="20"/>
          <w:lang w:eastAsia="it-IT"/>
        </w:rPr>
        <w:t>Sal 65, 20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Dio abbia pietà di noi e ci benedica, su di no</w:t>
      </w:r>
      <w:r w:rsidR="00336251" w:rsidRPr="006C6644">
        <w:rPr>
          <w:rFonts w:ascii="Arial" w:hAnsi="Arial" w:cs="Arial"/>
          <w:i/>
          <w:sz w:val="20"/>
          <w:szCs w:val="20"/>
          <w:lang w:eastAsia="it-IT"/>
        </w:rPr>
        <w:t>i faccia splendere il suo volto (</w:t>
      </w:r>
      <w:r w:rsidR="00FE3F7B" w:rsidRPr="006C6644">
        <w:rPr>
          <w:rFonts w:ascii="Arial" w:hAnsi="Arial" w:cs="Arial"/>
          <w:i/>
          <w:sz w:val="20"/>
          <w:szCs w:val="20"/>
          <w:lang w:eastAsia="it-IT"/>
        </w:rPr>
        <w:t>Sal 66, 2</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La terra ha dato il suo frutto. Ci bened</w:t>
      </w:r>
      <w:r w:rsidR="00336251" w:rsidRPr="006C6644">
        <w:rPr>
          <w:rFonts w:ascii="Arial" w:hAnsi="Arial" w:cs="Arial"/>
          <w:i/>
          <w:sz w:val="20"/>
          <w:szCs w:val="20"/>
          <w:lang w:eastAsia="it-IT"/>
        </w:rPr>
        <w:t>ica Dio, il nostro Dio (</w:t>
      </w:r>
      <w:r w:rsidR="00FE3F7B" w:rsidRPr="006C6644">
        <w:rPr>
          <w:rFonts w:ascii="Arial" w:hAnsi="Arial" w:cs="Arial"/>
          <w:i/>
          <w:sz w:val="20"/>
          <w:szCs w:val="20"/>
          <w:lang w:eastAsia="it-IT"/>
        </w:rPr>
        <w:t>Sal 66, 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Ci benedica Dio e lo tem</w:t>
      </w:r>
      <w:r w:rsidR="00336251" w:rsidRPr="006C6644">
        <w:rPr>
          <w:rFonts w:ascii="Arial" w:hAnsi="Arial" w:cs="Arial"/>
          <w:i/>
          <w:sz w:val="20"/>
          <w:szCs w:val="20"/>
          <w:lang w:eastAsia="it-IT"/>
        </w:rPr>
        <w:t>ano tutti i confini della terra (</w:t>
      </w:r>
      <w:r w:rsidR="00FE3F7B" w:rsidRPr="006C6644">
        <w:rPr>
          <w:rFonts w:ascii="Arial" w:hAnsi="Arial" w:cs="Arial"/>
          <w:i/>
          <w:sz w:val="20"/>
          <w:szCs w:val="20"/>
          <w:lang w:eastAsia="it-IT"/>
        </w:rPr>
        <w:t>Sal 66, 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Benedite Dio nelle vostre assemblee, benedite il Signor</w:t>
      </w:r>
      <w:r w:rsidR="00336251" w:rsidRPr="006C6644">
        <w:rPr>
          <w:rFonts w:ascii="Arial" w:hAnsi="Arial" w:cs="Arial"/>
          <w:i/>
          <w:sz w:val="20"/>
          <w:szCs w:val="20"/>
          <w:lang w:eastAsia="it-IT"/>
        </w:rPr>
        <w:t>e, voi della stirpe di Israele" (</w:t>
      </w:r>
      <w:r w:rsidR="00FE3F7B" w:rsidRPr="006C6644">
        <w:rPr>
          <w:rFonts w:ascii="Arial" w:hAnsi="Arial" w:cs="Arial"/>
          <w:i/>
          <w:sz w:val="20"/>
          <w:szCs w:val="20"/>
          <w:lang w:eastAsia="it-IT"/>
        </w:rPr>
        <w:t>Sal 67, 27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Terribile sei, Dio, dal tuo </w:t>
      </w:r>
      <w:r w:rsidR="00336251" w:rsidRPr="006C6644">
        <w:rPr>
          <w:rFonts w:ascii="Arial" w:hAnsi="Arial" w:cs="Arial"/>
          <w:i/>
          <w:sz w:val="20"/>
          <w:szCs w:val="20"/>
          <w:lang w:eastAsia="it-IT"/>
        </w:rPr>
        <w:t>santuario; il</w:t>
      </w:r>
      <w:r w:rsidRPr="006C6644">
        <w:rPr>
          <w:rFonts w:ascii="Arial" w:hAnsi="Arial" w:cs="Arial"/>
          <w:i/>
          <w:sz w:val="20"/>
          <w:szCs w:val="20"/>
          <w:lang w:eastAsia="it-IT"/>
        </w:rPr>
        <w:t xml:space="preserve"> Dio d'Israele dá forza e vigore al suo </w:t>
      </w:r>
      <w:r w:rsidR="00336251" w:rsidRPr="006C6644">
        <w:rPr>
          <w:rFonts w:ascii="Arial" w:hAnsi="Arial" w:cs="Arial"/>
          <w:i/>
          <w:sz w:val="20"/>
          <w:szCs w:val="20"/>
          <w:lang w:eastAsia="it-IT"/>
        </w:rPr>
        <w:t>popolo, sia</w:t>
      </w:r>
      <w:r w:rsidRPr="006C6644">
        <w:rPr>
          <w:rFonts w:ascii="Arial" w:hAnsi="Arial" w:cs="Arial"/>
          <w:i/>
          <w:sz w:val="20"/>
          <w:szCs w:val="20"/>
          <w:lang w:eastAsia="it-IT"/>
        </w:rPr>
        <w:t xml:space="preserve"> bened</w:t>
      </w:r>
      <w:r w:rsidR="00336251" w:rsidRPr="006C6644">
        <w:rPr>
          <w:rFonts w:ascii="Arial" w:hAnsi="Arial" w:cs="Arial"/>
          <w:i/>
          <w:sz w:val="20"/>
          <w:szCs w:val="20"/>
          <w:lang w:eastAsia="it-IT"/>
        </w:rPr>
        <w:t>etto Dio (</w:t>
      </w:r>
      <w:r w:rsidR="00FE3F7B" w:rsidRPr="006C6644">
        <w:rPr>
          <w:rFonts w:ascii="Arial" w:hAnsi="Arial" w:cs="Arial"/>
          <w:i/>
          <w:sz w:val="20"/>
          <w:szCs w:val="20"/>
          <w:lang w:eastAsia="it-IT"/>
        </w:rPr>
        <w:t>Sal 67, 36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Vivrà e gli sarà dato oro di Arabia; si pregherà per lui ogni giorno, sarà bened</w:t>
      </w:r>
      <w:r w:rsidR="00336251" w:rsidRPr="006C6644">
        <w:rPr>
          <w:rFonts w:ascii="Arial" w:hAnsi="Arial" w:cs="Arial"/>
          <w:i/>
          <w:sz w:val="20"/>
          <w:szCs w:val="20"/>
          <w:lang w:eastAsia="it-IT"/>
        </w:rPr>
        <w:t>etto per sempre (</w:t>
      </w:r>
      <w:r w:rsidR="00FE3F7B" w:rsidRPr="006C6644">
        <w:rPr>
          <w:rFonts w:ascii="Arial" w:hAnsi="Arial" w:cs="Arial"/>
          <w:i/>
          <w:sz w:val="20"/>
          <w:szCs w:val="20"/>
          <w:lang w:eastAsia="it-IT"/>
        </w:rPr>
        <w:t>Sal 71, 15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Il suo nome duri in eterno, davanti al sole persista il suo nome. In lui saranno benedette tutte le stirpi della terra e </w:t>
      </w:r>
      <w:r w:rsidR="00336251" w:rsidRPr="006C6644">
        <w:rPr>
          <w:rFonts w:ascii="Arial" w:hAnsi="Arial" w:cs="Arial"/>
          <w:i/>
          <w:sz w:val="20"/>
          <w:szCs w:val="20"/>
          <w:lang w:eastAsia="it-IT"/>
        </w:rPr>
        <w:t>tutti i popoli lo diranno beato (</w:t>
      </w:r>
      <w:r w:rsidR="00FE3F7B" w:rsidRPr="006C6644">
        <w:rPr>
          <w:rFonts w:ascii="Arial" w:hAnsi="Arial" w:cs="Arial"/>
          <w:i/>
          <w:sz w:val="20"/>
          <w:szCs w:val="20"/>
          <w:lang w:eastAsia="it-IT"/>
        </w:rPr>
        <w:t>Sal 71, 17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benedetto il suo nome glorioso per sempre, della sua gloria sia p</w:t>
      </w:r>
      <w:r w:rsidR="00336251" w:rsidRPr="006C6644">
        <w:rPr>
          <w:rFonts w:ascii="Arial" w:hAnsi="Arial" w:cs="Arial"/>
          <w:i/>
          <w:sz w:val="20"/>
          <w:szCs w:val="20"/>
          <w:lang w:eastAsia="it-IT"/>
        </w:rPr>
        <w:t>iena tutta la terra. Amen, amen (</w:t>
      </w:r>
      <w:r w:rsidR="00FE3F7B" w:rsidRPr="006C6644">
        <w:rPr>
          <w:rFonts w:ascii="Arial" w:hAnsi="Arial" w:cs="Arial"/>
          <w:i/>
          <w:sz w:val="20"/>
          <w:szCs w:val="20"/>
          <w:lang w:eastAsia="it-IT"/>
        </w:rPr>
        <w:t>Sal 71, 19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Passando per la valle del pianto la cambia in una sorgente, anche la prima pioggia l'ammanta di bened</w:t>
      </w:r>
      <w:r w:rsidR="00336251" w:rsidRPr="006C6644">
        <w:rPr>
          <w:rFonts w:ascii="Arial" w:hAnsi="Arial" w:cs="Arial"/>
          <w:i/>
          <w:sz w:val="20"/>
          <w:szCs w:val="20"/>
          <w:lang w:eastAsia="it-IT"/>
        </w:rPr>
        <w:t>izioni (</w:t>
      </w:r>
      <w:r w:rsidR="00FE3F7B" w:rsidRPr="006C6644">
        <w:rPr>
          <w:rFonts w:ascii="Arial" w:hAnsi="Arial" w:cs="Arial"/>
          <w:i/>
          <w:sz w:val="20"/>
          <w:szCs w:val="20"/>
          <w:lang w:eastAsia="it-IT"/>
        </w:rPr>
        <w:t xml:space="preserve">Sal 83, </w:t>
      </w:r>
      <w:r w:rsidR="00FE3F7B" w:rsidRPr="006C6644">
        <w:rPr>
          <w:rFonts w:ascii="Arial" w:hAnsi="Arial" w:cs="Arial"/>
          <w:i/>
          <w:sz w:val="20"/>
          <w:szCs w:val="20"/>
          <w:lang w:eastAsia="it-IT"/>
        </w:rPr>
        <w:lastRenderedPageBreak/>
        <w:t>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Cantate al Signore, benedite il suo nome, annunziate di giorno in </w:t>
      </w:r>
      <w:r w:rsidR="00336251" w:rsidRPr="006C6644">
        <w:rPr>
          <w:rFonts w:ascii="Arial" w:hAnsi="Arial" w:cs="Arial"/>
          <w:i/>
          <w:sz w:val="20"/>
          <w:szCs w:val="20"/>
          <w:lang w:eastAsia="it-IT"/>
        </w:rPr>
        <w:t>giorno la sua salvezza (</w:t>
      </w:r>
      <w:r w:rsidR="00FE3F7B" w:rsidRPr="006C6644">
        <w:rPr>
          <w:rFonts w:ascii="Arial" w:hAnsi="Arial" w:cs="Arial"/>
          <w:i/>
          <w:sz w:val="20"/>
          <w:szCs w:val="20"/>
          <w:lang w:eastAsia="it-IT"/>
        </w:rPr>
        <w:t>Sal 95,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Varcate le sue porte con inni di grazie, i suoi atri con canti di lode, lodatelo, bened</w:t>
      </w:r>
      <w:r w:rsidR="00336251" w:rsidRPr="006C6644">
        <w:rPr>
          <w:rFonts w:ascii="Arial" w:hAnsi="Arial" w:cs="Arial"/>
          <w:i/>
          <w:sz w:val="20"/>
          <w:szCs w:val="20"/>
          <w:lang w:eastAsia="it-IT"/>
        </w:rPr>
        <w:t>ite il suo nome (</w:t>
      </w:r>
      <w:r w:rsidR="00FE3F7B" w:rsidRPr="006C6644">
        <w:rPr>
          <w:rFonts w:ascii="Arial" w:hAnsi="Arial" w:cs="Arial"/>
          <w:i/>
          <w:sz w:val="20"/>
          <w:szCs w:val="20"/>
          <w:lang w:eastAsia="it-IT"/>
        </w:rPr>
        <w:t>Sal 99, 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Di Davide. Benedici il Signore, anima mia, quanto è in me Bened</w:t>
      </w:r>
      <w:r w:rsidR="00336251" w:rsidRPr="006C6644">
        <w:rPr>
          <w:rFonts w:ascii="Arial" w:hAnsi="Arial" w:cs="Arial"/>
          <w:i/>
          <w:sz w:val="20"/>
          <w:szCs w:val="20"/>
          <w:lang w:eastAsia="it-IT"/>
        </w:rPr>
        <w:t>ica il suo santo nome (</w:t>
      </w:r>
      <w:r w:rsidR="00FE3F7B" w:rsidRPr="006C6644">
        <w:rPr>
          <w:rFonts w:ascii="Arial" w:hAnsi="Arial" w:cs="Arial"/>
          <w:i/>
          <w:sz w:val="20"/>
          <w:szCs w:val="20"/>
          <w:lang w:eastAsia="it-IT"/>
        </w:rPr>
        <w:t>Sal 102, 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Benedite il Signore, voi tutte opere sue, in ogni luogo del suo dominio. Bened</w:t>
      </w:r>
      <w:r w:rsidR="00336251" w:rsidRPr="006C6644">
        <w:rPr>
          <w:rFonts w:ascii="Arial" w:hAnsi="Arial" w:cs="Arial"/>
          <w:i/>
          <w:sz w:val="20"/>
          <w:szCs w:val="20"/>
          <w:lang w:eastAsia="it-IT"/>
        </w:rPr>
        <w:t>ici il Signore, anima mia (</w:t>
      </w:r>
      <w:r w:rsidR="00FE3F7B" w:rsidRPr="006C6644">
        <w:rPr>
          <w:rFonts w:ascii="Arial" w:hAnsi="Arial" w:cs="Arial"/>
          <w:i/>
          <w:sz w:val="20"/>
          <w:szCs w:val="20"/>
          <w:lang w:eastAsia="it-IT"/>
        </w:rPr>
        <w:t>Sal 102, 22</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Scompaiano i peccatori dalla terra e più non esistano gli empi. Bened</w:t>
      </w:r>
      <w:r w:rsidR="00336251" w:rsidRPr="006C6644">
        <w:rPr>
          <w:rFonts w:ascii="Arial" w:hAnsi="Arial" w:cs="Arial"/>
          <w:i/>
          <w:sz w:val="20"/>
          <w:szCs w:val="20"/>
          <w:lang w:eastAsia="it-IT"/>
        </w:rPr>
        <w:t>ici il Signore, anima mia (</w:t>
      </w:r>
      <w:r w:rsidR="00FE3F7B" w:rsidRPr="006C6644">
        <w:rPr>
          <w:rFonts w:ascii="Arial" w:hAnsi="Arial" w:cs="Arial"/>
          <w:i/>
          <w:sz w:val="20"/>
          <w:szCs w:val="20"/>
          <w:lang w:eastAsia="it-IT"/>
        </w:rPr>
        <w:t>Sal 103, 35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Li benedisse e si moltiplicarono, non la</w:t>
      </w:r>
      <w:r w:rsidR="00336251" w:rsidRPr="006C6644">
        <w:rPr>
          <w:rFonts w:ascii="Arial" w:hAnsi="Arial" w:cs="Arial"/>
          <w:i/>
          <w:sz w:val="20"/>
          <w:szCs w:val="20"/>
          <w:lang w:eastAsia="it-IT"/>
        </w:rPr>
        <w:t>sciò diminuire il loro bestiame (</w:t>
      </w:r>
      <w:r w:rsidR="00FE3F7B" w:rsidRPr="006C6644">
        <w:rPr>
          <w:rFonts w:ascii="Arial" w:hAnsi="Arial" w:cs="Arial"/>
          <w:i/>
          <w:sz w:val="20"/>
          <w:szCs w:val="20"/>
          <w:lang w:eastAsia="it-IT"/>
        </w:rPr>
        <w:t>Sal 106, 38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Ha amato la maledizione: ricada su di lui! Non ha voluto la benedizione: da lui si allontani!</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Sal 108, 17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Maledicano essi, ma tu </w:t>
      </w:r>
      <w:r w:rsidR="00336251" w:rsidRPr="006C6644">
        <w:rPr>
          <w:rFonts w:ascii="Arial" w:hAnsi="Arial" w:cs="Arial"/>
          <w:i/>
          <w:sz w:val="20"/>
          <w:szCs w:val="20"/>
          <w:lang w:eastAsia="it-IT"/>
        </w:rPr>
        <w:t>benedicimi; insorgano</w:t>
      </w:r>
      <w:r w:rsidRPr="006C6644">
        <w:rPr>
          <w:rFonts w:ascii="Arial" w:hAnsi="Arial" w:cs="Arial"/>
          <w:i/>
          <w:sz w:val="20"/>
          <w:szCs w:val="20"/>
          <w:lang w:eastAsia="it-IT"/>
        </w:rPr>
        <w:t xml:space="preserve"> quelli e </w:t>
      </w:r>
      <w:r w:rsidR="00336251" w:rsidRPr="006C6644">
        <w:rPr>
          <w:rFonts w:ascii="Arial" w:hAnsi="Arial" w:cs="Arial"/>
          <w:i/>
          <w:sz w:val="20"/>
          <w:szCs w:val="20"/>
          <w:lang w:eastAsia="it-IT"/>
        </w:rPr>
        <w:t>arrossiscano, ma il tuo servo sia nella gioia (</w:t>
      </w:r>
      <w:r w:rsidR="00FE3F7B" w:rsidRPr="006C6644">
        <w:rPr>
          <w:rFonts w:ascii="Arial" w:hAnsi="Arial" w:cs="Arial"/>
          <w:i/>
          <w:sz w:val="20"/>
          <w:szCs w:val="20"/>
          <w:lang w:eastAsia="it-IT"/>
        </w:rPr>
        <w:t>Sal 108, 28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Potente sulla terra sarà la sua stirpe, la discendenza dei giusti sarà bened</w:t>
      </w:r>
      <w:r w:rsidR="00336251" w:rsidRPr="006C6644">
        <w:rPr>
          <w:rFonts w:ascii="Arial" w:hAnsi="Arial" w:cs="Arial"/>
          <w:i/>
          <w:sz w:val="20"/>
          <w:szCs w:val="20"/>
          <w:lang w:eastAsia="it-IT"/>
        </w:rPr>
        <w:t>etta (</w:t>
      </w:r>
      <w:r w:rsidR="00FE3F7B" w:rsidRPr="006C6644">
        <w:rPr>
          <w:rFonts w:ascii="Arial" w:hAnsi="Arial" w:cs="Arial"/>
          <w:i/>
          <w:sz w:val="20"/>
          <w:szCs w:val="20"/>
          <w:lang w:eastAsia="it-IT"/>
        </w:rPr>
        <w:t>Sal 111,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Sia benedetto il</w:t>
      </w:r>
      <w:r w:rsidR="00336251" w:rsidRPr="006C6644">
        <w:rPr>
          <w:rFonts w:ascii="Arial" w:hAnsi="Arial" w:cs="Arial"/>
          <w:i/>
          <w:sz w:val="20"/>
          <w:szCs w:val="20"/>
          <w:lang w:eastAsia="it-IT"/>
        </w:rPr>
        <w:t xml:space="preserve"> nome del Signore, ora e sempre (</w:t>
      </w:r>
      <w:r w:rsidR="00FE3F7B" w:rsidRPr="006C6644">
        <w:rPr>
          <w:rFonts w:ascii="Arial" w:hAnsi="Arial" w:cs="Arial"/>
          <w:i/>
          <w:sz w:val="20"/>
          <w:szCs w:val="20"/>
          <w:lang w:eastAsia="it-IT"/>
        </w:rPr>
        <w:t>Sal 112,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Benedetto colui che viene nel nome del Signore. Vi bened</w:t>
      </w:r>
      <w:r w:rsidR="00336251" w:rsidRPr="006C6644">
        <w:rPr>
          <w:rFonts w:ascii="Arial" w:hAnsi="Arial" w:cs="Arial"/>
          <w:i/>
          <w:sz w:val="20"/>
          <w:szCs w:val="20"/>
          <w:lang w:eastAsia="it-IT"/>
        </w:rPr>
        <w:t>iciamo dalla casa del Signore (</w:t>
      </w:r>
      <w:r w:rsidR="00FE3F7B" w:rsidRPr="006C6644">
        <w:rPr>
          <w:rFonts w:ascii="Arial" w:hAnsi="Arial" w:cs="Arial"/>
          <w:i/>
          <w:sz w:val="20"/>
          <w:szCs w:val="20"/>
          <w:lang w:eastAsia="it-IT"/>
        </w:rPr>
        <w:t>Sal 117, 26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Sia benedetto il Signore, che non ci ha l</w:t>
      </w:r>
      <w:r w:rsidR="00336251" w:rsidRPr="006C6644">
        <w:rPr>
          <w:rFonts w:ascii="Arial" w:hAnsi="Arial" w:cs="Arial"/>
          <w:i/>
          <w:sz w:val="20"/>
          <w:szCs w:val="20"/>
          <w:lang w:eastAsia="it-IT"/>
        </w:rPr>
        <w:t>asciati, in preda ai loro denti (</w:t>
      </w:r>
      <w:r w:rsidR="00FE3F7B" w:rsidRPr="006C6644">
        <w:rPr>
          <w:rFonts w:ascii="Arial" w:hAnsi="Arial" w:cs="Arial"/>
          <w:i/>
          <w:sz w:val="20"/>
          <w:szCs w:val="20"/>
          <w:lang w:eastAsia="it-IT"/>
        </w:rPr>
        <w:t>Sal 123, 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Così sarà bened</w:t>
      </w:r>
      <w:r w:rsidR="00336251" w:rsidRPr="006C6644">
        <w:rPr>
          <w:rFonts w:ascii="Arial" w:hAnsi="Arial" w:cs="Arial"/>
          <w:i/>
          <w:sz w:val="20"/>
          <w:szCs w:val="20"/>
          <w:lang w:eastAsia="it-IT"/>
        </w:rPr>
        <w:t>etto l'uomo che teme il Signore (</w:t>
      </w:r>
      <w:r w:rsidR="00FE3F7B" w:rsidRPr="006C6644">
        <w:rPr>
          <w:rFonts w:ascii="Arial" w:hAnsi="Arial" w:cs="Arial"/>
          <w:i/>
          <w:sz w:val="20"/>
          <w:szCs w:val="20"/>
          <w:lang w:eastAsia="it-IT"/>
        </w:rPr>
        <w:t>Sal 127, 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Ti benedica il Signore da Sion! Possa tu vedere la prosperità di Gerusalemme per tutti i giorni del</w:t>
      </w:r>
      <w:r w:rsidR="00336251" w:rsidRPr="006C6644">
        <w:rPr>
          <w:rFonts w:ascii="Arial" w:hAnsi="Arial" w:cs="Arial"/>
          <w:i/>
          <w:sz w:val="20"/>
          <w:szCs w:val="20"/>
          <w:lang w:eastAsia="it-IT"/>
        </w:rPr>
        <w:t>la tua vita (</w:t>
      </w:r>
      <w:r w:rsidR="00FE3F7B" w:rsidRPr="006C6644">
        <w:rPr>
          <w:rFonts w:ascii="Arial" w:hAnsi="Arial" w:cs="Arial"/>
          <w:i/>
          <w:sz w:val="20"/>
          <w:szCs w:val="20"/>
          <w:lang w:eastAsia="it-IT"/>
        </w:rPr>
        <w:t>Sal 127, 5</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I passanti non possono dire: "La benedizione del Signore sia su di voi, vi bened</w:t>
      </w:r>
      <w:r w:rsidR="00336251" w:rsidRPr="006C6644">
        <w:rPr>
          <w:rFonts w:ascii="Arial" w:hAnsi="Arial" w:cs="Arial"/>
          <w:i/>
          <w:sz w:val="20"/>
          <w:szCs w:val="20"/>
          <w:lang w:eastAsia="it-IT"/>
        </w:rPr>
        <w:t>iciamo nel nome del Signore" (</w:t>
      </w:r>
      <w:r w:rsidR="00FE3F7B" w:rsidRPr="006C6644">
        <w:rPr>
          <w:rFonts w:ascii="Arial" w:hAnsi="Arial" w:cs="Arial"/>
          <w:i/>
          <w:sz w:val="20"/>
          <w:szCs w:val="20"/>
          <w:lang w:eastAsia="it-IT"/>
        </w:rPr>
        <w:t>Sal 128, 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come rugiada dell'Ermon, che scende sui monti di Sion. Là il Signore dona la benedizione e la vita per sem</w:t>
      </w:r>
      <w:r w:rsidR="00336251" w:rsidRPr="006C6644">
        <w:rPr>
          <w:rFonts w:ascii="Arial" w:hAnsi="Arial" w:cs="Arial"/>
          <w:i/>
          <w:sz w:val="20"/>
          <w:szCs w:val="20"/>
          <w:lang w:eastAsia="it-IT"/>
        </w:rPr>
        <w:t>pre (</w:t>
      </w:r>
      <w:r w:rsidR="00FE3F7B" w:rsidRPr="006C6644">
        <w:rPr>
          <w:rFonts w:ascii="Arial" w:hAnsi="Arial" w:cs="Arial"/>
          <w:i/>
          <w:sz w:val="20"/>
          <w:szCs w:val="20"/>
          <w:lang w:eastAsia="it-IT"/>
        </w:rPr>
        <w:t>Sal 132, 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Canto delle ascensioni. Ecco, benedite il Signore, voi tutti, servi del Signore; voi che state nella ca</w:t>
      </w:r>
      <w:r w:rsidR="00336251" w:rsidRPr="006C6644">
        <w:rPr>
          <w:rFonts w:ascii="Arial" w:hAnsi="Arial" w:cs="Arial"/>
          <w:i/>
          <w:sz w:val="20"/>
          <w:szCs w:val="20"/>
          <w:lang w:eastAsia="it-IT"/>
        </w:rPr>
        <w:t>sa del Signore durante le notti (</w:t>
      </w:r>
      <w:r w:rsidR="00FE3F7B" w:rsidRPr="006C6644">
        <w:rPr>
          <w:rFonts w:ascii="Arial" w:hAnsi="Arial" w:cs="Arial"/>
          <w:i/>
          <w:sz w:val="20"/>
          <w:szCs w:val="20"/>
          <w:lang w:eastAsia="it-IT"/>
        </w:rPr>
        <w:t>Sal 133, 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Alzate le mani verso il tempio e bened</w:t>
      </w:r>
      <w:r w:rsidR="00336251" w:rsidRPr="006C6644">
        <w:rPr>
          <w:rFonts w:ascii="Arial" w:hAnsi="Arial" w:cs="Arial"/>
          <w:i/>
          <w:sz w:val="20"/>
          <w:szCs w:val="20"/>
          <w:lang w:eastAsia="it-IT"/>
        </w:rPr>
        <w:t>ite il Signore (</w:t>
      </w:r>
      <w:r w:rsidR="00FE3F7B" w:rsidRPr="006C6644">
        <w:rPr>
          <w:rFonts w:ascii="Arial" w:hAnsi="Arial" w:cs="Arial"/>
          <w:i/>
          <w:sz w:val="20"/>
          <w:szCs w:val="20"/>
          <w:lang w:eastAsia="it-IT"/>
        </w:rPr>
        <w:t>Sal 133,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Da Sion ti benedica il Sign</w:t>
      </w:r>
      <w:r w:rsidR="00336251" w:rsidRPr="006C6644">
        <w:rPr>
          <w:rFonts w:ascii="Arial" w:hAnsi="Arial" w:cs="Arial"/>
          <w:i/>
          <w:sz w:val="20"/>
          <w:szCs w:val="20"/>
          <w:lang w:eastAsia="it-IT"/>
        </w:rPr>
        <w:t>ore, che ha fatto cielo e terra (</w:t>
      </w:r>
      <w:r w:rsidR="00FE3F7B" w:rsidRPr="006C6644">
        <w:rPr>
          <w:rFonts w:ascii="Arial" w:hAnsi="Arial" w:cs="Arial"/>
          <w:i/>
          <w:sz w:val="20"/>
          <w:szCs w:val="20"/>
          <w:lang w:eastAsia="it-IT"/>
        </w:rPr>
        <w:t>Sal 133, 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Benedici il Signore, casa d'Israele; bened</w:t>
      </w:r>
      <w:r w:rsidR="00336251" w:rsidRPr="006C6644">
        <w:rPr>
          <w:rFonts w:ascii="Arial" w:hAnsi="Arial" w:cs="Arial"/>
          <w:i/>
          <w:sz w:val="20"/>
          <w:szCs w:val="20"/>
          <w:lang w:eastAsia="it-IT"/>
        </w:rPr>
        <w:t>ici il Signore, casa di Aronne (</w:t>
      </w:r>
      <w:r w:rsidR="00FE3F7B" w:rsidRPr="006C6644">
        <w:rPr>
          <w:rFonts w:ascii="Arial" w:hAnsi="Arial" w:cs="Arial"/>
          <w:i/>
          <w:sz w:val="20"/>
          <w:szCs w:val="20"/>
          <w:lang w:eastAsia="it-IT"/>
        </w:rPr>
        <w:t>Sal 134, 19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Benedici il Signore, casa di Levi; voi che temete il Signore, bened</w:t>
      </w:r>
      <w:r w:rsidR="00336251" w:rsidRPr="006C6644">
        <w:rPr>
          <w:rFonts w:ascii="Arial" w:hAnsi="Arial" w:cs="Arial"/>
          <w:i/>
          <w:sz w:val="20"/>
          <w:szCs w:val="20"/>
          <w:lang w:eastAsia="it-IT"/>
        </w:rPr>
        <w:t>ite il Signore (</w:t>
      </w:r>
      <w:r w:rsidR="00FE3F7B" w:rsidRPr="006C6644">
        <w:rPr>
          <w:rFonts w:ascii="Arial" w:hAnsi="Arial" w:cs="Arial"/>
          <w:i/>
          <w:sz w:val="20"/>
          <w:szCs w:val="20"/>
          <w:lang w:eastAsia="it-IT"/>
        </w:rPr>
        <w:t>Sal 134, 20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Da Sion sia benedetto il Signore. ch</w:t>
      </w:r>
      <w:r w:rsidR="00336251" w:rsidRPr="006C6644">
        <w:rPr>
          <w:rFonts w:ascii="Arial" w:hAnsi="Arial" w:cs="Arial"/>
          <w:i/>
          <w:sz w:val="20"/>
          <w:szCs w:val="20"/>
          <w:lang w:eastAsia="it-IT"/>
        </w:rPr>
        <w:t>e abita a Gerusalemme. Alleluia (</w:t>
      </w:r>
      <w:r w:rsidR="00FE3F7B" w:rsidRPr="006C6644">
        <w:rPr>
          <w:rFonts w:ascii="Arial" w:hAnsi="Arial" w:cs="Arial"/>
          <w:i/>
          <w:sz w:val="20"/>
          <w:szCs w:val="20"/>
          <w:lang w:eastAsia="it-IT"/>
        </w:rPr>
        <w:t>Sal 134, 21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Di Davide. Benedetto il Signore, mia roccia, che addestra le mie mani alla gue</w:t>
      </w:r>
      <w:r w:rsidR="00336251" w:rsidRPr="006C6644">
        <w:rPr>
          <w:rFonts w:ascii="Arial" w:hAnsi="Arial" w:cs="Arial"/>
          <w:i/>
          <w:sz w:val="20"/>
          <w:szCs w:val="20"/>
          <w:lang w:eastAsia="it-IT"/>
        </w:rPr>
        <w:t>rra, le mie dita alla battaglia (</w:t>
      </w:r>
      <w:r w:rsidR="00FE3F7B" w:rsidRPr="006C6644">
        <w:rPr>
          <w:rFonts w:ascii="Arial" w:hAnsi="Arial" w:cs="Arial"/>
          <w:i/>
          <w:sz w:val="20"/>
          <w:szCs w:val="20"/>
          <w:lang w:eastAsia="it-IT"/>
        </w:rPr>
        <w:t>Sal 143, 1</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Lodi. Di Davide. O Dio, mio re, voglio esaltarti e benedire il tuo nome in et</w:t>
      </w:r>
      <w:r w:rsidR="00336251" w:rsidRPr="006C6644">
        <w:rPr>
          <w:rFonts w:ascii="Arial" w:hAnsi="Arial" w:cs="Arial"/>
          <w:i/>
          <w:sz w:val="20"/>
          <w:szCs w:val="20"/>
          <w:lang w:eastAsia="it-IT"/>
        </w:rPr>
        <w:t>erno e per sempre (</w:t>
      </w:r>
      <w:r w:rsidR="00FE3F7B" w:rsidRPr="006C6644">
        <w:rPr>
          <w:rFonts w:ascii="Arial" w:hAnsi="Arial" w:cs="Arial"/>
          <w:i/>
          <w:sz w:val="20"/>
          <w:szCs w:val="20"/>
          <w:lang w:eastAsia="it-IT"/>
        </w:rPr>
        <w:t>Sal 144, 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Ti voglio benedire ogni giorno, lodare il </w:t>
      </w:r>
      <w:r w:rsidR="00336251" w:rsidRPr="006C6644">
        <w:rPr>
          <w:rFonts w:ascii="Arial" w:hAnsi="Arial" w:cs="Arial"/>
          <w:i/>
          <w:sz w:val="20"/>
          <w:szCs w:val="20"/>
          <w:lang w:eastAsia="it-IT"/>
        </w:rPr>
        <w:t>tuo nome in eterno e per sempre (</w:t>
      </w:r>
      <w:r w:rsidR="00FE3F7B" w:rsidRPr="006C6644">
        <w:rPr>
          <w:rFonts w:ascii="Arial" w:hAnsi="Arial" w:cs="Arial"/>
          <w:i/>
          <w:sz w:val="20"/>
          <w:szCs w:val="20"/>
          <w:lang w:eastAsia="it-IT"/>
        </w:rPr>
        <w:t>Sal 144,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Ti lodino, Signore, tutte le tue opere e ti bened</w:t>
      </w:r>
      <w:r w:rsidR="00336251" w:rsidRPr="006C6644">
        <w:rPr>
          <w:rFonts w:ascii="Arial" w:hAnsi="Arial" w:cs="Arial"/>
          <w:i/>
          <w:sz w:val="20"/>
          <w:szCs w:val="20"/>
          <w:lang w:eastAsia="it-IT"/>
        </w:rPr>
        <w:t>icano i tuoi fedeli (</w:t>
      </w:r>
      <w:r w:rsidR="00FE3F7B" w:rsidRPr="006C6644">
        <w:rPr>
          <w:rFonts w:ascii="Arial" w:hAnsi="Arial" w:cs="Arial"/>
          <w:i/>
          <w:sz w:val="20"/>
          <w:szCs w:val="20"/>
          <w:lang w:eastAsia="it-IT"/>
        </w:rPr>
        <w:t>Sal 144, 10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Canti la mia bocca la lode del Signore e ogni vivente benedica il suo</w:t>
      </w:r>
      <w:r w:rsidR="00336251" w:rsidRPr="006C6644">
        <w:rPr>
          <w:rFonts w:ascii="Arial" w:hAnsi="Arial" w:cs="Arial"/>
          <w:i/>
          <w:sz w:val="20"/>
          <w:szCs w:val="20"/>
          <w:lang w:eastAsia="it-IT"/>
        </w:rPr>
        <w:t xml:space="preserve"> nome santo, in eterno e sempre (</w:t>
      </w:r>
      <w:r w:rsidR="00FE3F7B" w:rsidRPr="006C6644">
        <w:rPr>
          <w:rFonts w:ascii="Arial" w:hAnsi="Arial" w:cs="Arial"/>
          <w:i/>
          <w:sz w:val="20"/>
          <w:szCs w:val="20"/>
          <w:lang w:eastAsia="it-IT"/>
        </w:rPr>
        <w:t>Sal 144, 21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Perché ha rinforzato le sbarre delle tue </w:t>
      </w:r>
      <w:r w:rsidR="00336251" w:rsidRPr="006C6644">
        <w:rPr>
          <w:rFonts w:ascii="Arial" w:hAnsi="Arial" w:cs="Arial"/>
          <w:i/>
          <w:sz w:val="20"/>
          <w:szCs w:val="20"/>
          <w:lang w:eastAsia="it-IT"/>
        </w:rPr>
        <w:t>porte, in</w:t>
      </w:r>
      <w:r w:rsidRPr="006C6644">
        <w:rPr>
          <w:rFonts w:ascii="Arial" w:hAnsi="Arial" w:cs="Arial"/>
          <w:i/>
          <w:sz w:val="20"/>
          <w:szCs w:val="20"/>
          <w:lang w:eastAsia="it-IT"/>
        </w:rPr>
        <w:t xml:space="preserve"> mezzo a te ha bened</w:t>
      </w:r>
      <w:r w:rsidR="00336251" w:rsidRPr="006C6644">
        <w:rPr>
          <w:rFonts w:ascii="Arial" w:hAnsi="Arial" w:cs="Arial"/>
          <w:i/>
          <w:sz w:val="20"/>
          <w:szCs w:val="20"/>
          <w:lang w:eastAsia="it-IT"/>
        </w:rPr>
        <w:t>etto i tuoi figli (</w:t>
      </w:r>
      <w:r w:rsidR="00FE3F7B" w:rsidRPr="006C6644">
        <w:rPr>
          <w:rFonts w:ascii="Arial" w:hAnsi="Arial" w:cs="Arial"/>
          <w:i/>
          <w:sz w:val="20"/>
          <w:szCs w:val="20"/>
          <w:lang w:eastAsia="it-IT"/>
        </w:rPr>
        <w:t>Sal 147,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La maledizione del Signore è sulla casa del malvagio, mentre egli bened</w:t>
      </w:r>
      <w:r w:rsidR="00336251" w:rsidRPr="006C6644">
        <w:rPr>
          <w:rFonts w:ascii="Arial" w:hAnsi="Arial" w:cs="Arial"/>
          <w:i/>
          <w:sz w:val="20"/>
          <w:szCs w:val="20"/>
          <w:lang w:eastAsia="it-IT"/>
        </w:rPr>
        <w:t>ice la dimora dei giusti (</w:t>
      </w:r>
      <w:r w:rsidR="00FE3F7B" w:rsidRPr="006C6644">
        <w:rPr>
          <w:rFonts w:ascii="Arial" w:hAnsi="Arial" w:cs="Arial"/>
          <w:i/>
          <w:sz w:val="20"/>
          <w:szCs w:val="20"/>
          <w:lang w:eastAsia="it-IT"/>
        </w:rPr>
        <w:t>Pr 3, 33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Sia benedetta la tua sorgente; trova gioia n</w:t>
      </w:r>
      <w:r w:rsidR="00336251" w:rsidRPr="006C6644">
        <w:rPr>
          <w:rFonts w:ascii="Arial" w:hAnsi="Arial" w:cs="Arial"/>
          <w:i/>
          <w:sz w:val="20"/>
          <w:szCs w:val="20"/>
          <w:lang w:eastAsia="it-IT"/>
        </w:rPr>
        <w:t>ella donna della tua giovinezza (</w:t>
      </w:r>
      <w:r w:rsidR="00FE3F7B" w:rsidRPr="006C6644">
        <w:rPr>
          <w:rFonts w:ascii="Arial" w:hAnsi="Arial" w:cs="Arial"/>
          <w:i/>
          <w:sz w:val="20"/>
          <w:szCs w:val="20"/>
          <w:lang w:eastAsia="it-IT"/>
        </w:rPr>
        <w:t>Pr 5, 18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Le benedizioni del Signore sul capo del giusto, la bocca</w:t>
      </w:r>
      <w:r w:rsidR="00336251" w:rsidRPr="006C6644">
        <w:rPr>
          <w:rFonts w:ascii="Arial" w:hAnsi="Arial" w:cs="Arial"/>
          <w:i/>
          <w:sz w:val="20"/>
          <w:szCs w:val="20"/>
          <w:lang w:eastAsia="it-IT"/>
        </w:rPr>
        <w:t xml:space="preserve"> degli empi nasconde il sopruso (</w:t>
      </w:r>
      <w:r w:rsidR="00FE3F7B" w:rsidRPr="006C6644">
        <w:rPr>
          <w:rFonts w:ascii="Arial" w:hAnsi="Arial" w:cs="Arial"/>
          <w:i/>
          <w:sz w:val="20"/>
          <w:szCs w:val="20"/>
          <w:lang w:eastAsia="it-IT"/>
        </w:rPr>
        <w:t>Pr 10, 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La memoria del giusto è in benedizione, il nome degli empi </w:t>
      </w:r>
      <w:r w:rsidR="00336251" w:rsidRPr="006C6644">
        <w:rPr>
          <w:rFonts w:ascii="Arial" w:hAnsi="Arial" w:cs="Arial"/>
          <w:i/>
          <w:sz w:val="20"/>
          <w:szCs w:val="20"/>
          <w:lang w:eastAsia="it-IT"/>
        </w:rPr>
        <w:t>svanisce (</w:t>
      </w:r>
      <w:r w:rsidR="00FE3F7B" w:rsidRPr="006C6644">
        <w:rPr>
          <w:rFonts w:ascii="Arial" w:hAnsi="Arial" w:cs="Arial"/>
          <w:i/>
          <w:sz w:val="20"/>
          <w:szCs w:val="20"/>
          <w:lang w:eastAsia="it-IT"/>
        </w:rPr>
        <w:t>Pr 10, 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La benedizione del Signore arricchisce, </w:t>
      </w:r>
      <w:r w:rsidR="00336251" w:rsidRPr="006C6644">
        <w:rPr>
          <w:rFonts w:ascii="Arial" w:hAnsi="Arial" w:cs="Arial"/>
          <w:i/>
          <w:sz w:val="20"/>
          <w:szCs w:val="20"/>
          <w:lang w:eastAsia="it-IT"/>
        </w:rPr>
        <w:t>non le aggiunge nulla la fatica (</w:t>
      </w:r>
      <w:r w:rsidR="00FE3F7B" w:rsidRPr="006C6644">
        <w:rPr>
          <w:rFonts w:ascii="Arial" w:hAnsi="Arial" w:cs="Arial"/>
          <w:i/>
          <w:sz w:val="20"/>
          <w:szCs w:val="20"/>
          <w:lang w:eastAsia="it-IT"/>
        </w:rPr>
        <w:t>Pr 10, 22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Con la benedizione degli uomini retti si innalza una città, l</w:t>
      </w:r>
      <w:r w:rsidR="00336251" w:rsidRPr="006C6644">
        <w:rPr>
          <w:rFonts w:ascii="Arial" w:hAnsi="Arial" w:cs="Arial"/>
          <w:i/>
          <w:sz w:val="20"/>
          <w:szCs w:val="20"/>
          <w:lang w:eastAsia="it-IT"/>
        </w:rPr>
        <w:t>a bocca degli empi la demolisce (</w:t>
      </w:r>
      <w:r w:rsidR="00FE3F7B" w:rsidRPr="006C6644">
        <w:rPr>
          <w:rFonts w:ascii="Arial" w:hAnsi="Arial" w:cs="Arial"/>
          <w:i/>
          <w:sz w:val="20"/>
          <w:szCs w:val="20"/>
          <w:lang w:eastAsia="it-IT"/>
        </w:rPr>
        <w:t>Pr 11,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Chi accaparra il grano è maledetto dal popolo, la benedizione è in</w:t>
      </w:r>
      <w:r w:rsidR="00336251" w:rsidRPr="006C6644">
        <w:rPr>
          <w:rFonts w:ascii="Arial" w:hAnsi="Arial" w:cs="Arial"/>
          <w:i/>
          <w:sz w:val="20"/>
          <w:szCs w:val="20"/>
          <w:lang w:eastAsia="it-IT"/>
        </w:rPr>
        <w:t>vocata sul capo di chi lo vende (</w:t>
      </w:r>
      <w:r w:rsidR="00FE3F7B" w:rsidRPr="006C6644">
        <w:rPr>
          <w:rFonts w:ascii="Arial" w:hAnsi="Arial" w:cs="Arial"/>
          <w:i/>
          <w:sz w:val="20"/>
          <w:szCs w:val="20"/>
          <w:lang w:eastAsia="it-IT"/>
        </w:rPr>
        <w:t>Pr 11, 26</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I guadagni accumulati in fretta da principio non saranno bened</w:t>
      </w:r>
      <w:r w:rsidR="00336251" w:rsidRPr="006C6644">
        <w:rPr>
          <w:rFonts w:ascii="Arial" w:hAnsi="Arial" w:cs="Arial"/>
          <w:i/>
          <w:sz w:val="20"/>
          <w:szCs w:val="20"/>
          <w:lang w:eastAsia="it-IT"/>
        </w:rPr>
        <w:t>etti alla fine (</w:t>
      </w:r>
      <w:r w:rsidR="00FE3F7B" w:rsidRPr="006C6644">
        <w:rPr>
          <w:rFonts w:ascii="Arial" w:hAnsi="Arial" w:cs="Arial"/>
          <w:i/>
          <w:sz w:val="20"/>
          <w:szCs w:val="20"/>
          <w:lang w:eastAsia="it-IT"/>
        </w:rPr>
        <w:t>Pr 20, 21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Chi ha l'occhio generoso sarà benedetto, perché e</w:t>
      </w:r>
      <w:r w:rsidR="00336251" w:rsidRPr="006C6644">
        <w:rPr>
          <w:rFonts w:ascii="Arial" w:hAnsi="Arial" w:cs="Arial"/>
          <w:i/>
          <w:sz w:val="20"/>
          <w:szCs w:val="20"/>
          <w:lang w:eastAsia="it-IT"/>
        </w:rPr>
        <w:t>gli dona del suo pane al povero (</w:t>
      </w:r>
      <w:r w:rsidR="00FE3F7B" w:rsidRPr="006C6644">
        <w:rPr>
          <w:rFonts w:ascii="Arial" w:hAnsi="Arial" w:cs="Arial"/>
          <w:i/>
          <w:sz w:val="20"/>
          <w:szCs w:val="20"/>
          <w:lang w:eastAsia="it-IT"/>
        </w:rPr>
        <w:t>Pr 22,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mentre tutto andrà bene a coloro che rendono giustizia, su di loro si riverserà la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Pr 24, 25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L'uomo leale sarà colmo di benedizioni, chi si arricchisce in </w:t>
      </w:r>
      <w:r w:rsidR="00336251" w:rsidRPr="006C6644">
        <w:rPr>
          <w:rFonts w:ascii="Arial" w:hAnsi="Arial" w:cs="Arial"/>
          <w:i/>
          <w:sz w:val="20"/>
          <w:szCs w:val="20"/>
          <w:lang w:eastAsia="it-IT"/>
        </w:rPr>
        <w:t>fretta non sarà esente da colpa (</w:t>
      </w:r>
      <w:r w:rsidR="00FE3F7B" w:rsidRPr="006C6644">
        <w:rPr>
          <w:rFonts w:ascii="Arial" w:hAnsi="Arial" w:cs="Arial"/>
          <w:i/>
          <w:sz w:val="20"/>
          <w:szCs w:val="20"/>
          <w:lang w:eastAsia="it-IT"/>
        </w:rPr>
        <w:t>Pr 28, 20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C'è gente che maledice suo padre e non benedice sua mad</w:t>
      </w:r>
      <w:r w:rsidR="00336251" w:rsidRPr="006C6644">
        <w:rPr>
          <w:rFonts w:ascii="Arial" w:hAnsi="Arial" w:cs="Arial"/>
          <w:i/>
          <w:sz w:val="20"/>
          <w:szCs w:val="20"/>
          <w:lang w:eastAsia="it-IT"/>
        </w:rPr>
        <w:t>re (</w:t>
      </w:r>
      <w:r w:rsidR="00FE3F7B" w:rsidRPr="006C6644">
        <w:rPr>
          <w:rFonts w:ascii="Arial" w:hAnsi="Arial" w:cs="Arial"/>
          <w:i/>
          <w:sz w:val="20"/>
          <w:szCs w:val="20"/>
          <w:lang w:eastAsia="it-IT"/>
        </w:rPr>
        <w:t>Pr 30,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benedetto il legno co</w:t>
      </w:r>
      <w:r w:rsidR="00336251" w:rsidRPr="006C6644">
        <w:rPr>
          <w:rFonts w:ascii="Arial" w:hAnsi="Arial" w:cs="Arial"/>
          <w:i/>
          <w:sz w:val="20"/>
          <w:szCs w:val="20"/>
          <w:lang w:eastAsia="it-IT"/>
        </w:rPr>
        <w:t>n cui si compie un'opera giusta (</w:t>
      </w:r>
      <w:r w:rsidR="00FE3F7B" w:rsidRPr="006C6644">
        <w:rPr>
          <w:rFonts w:ascii="Arial" w:hAnsi="Arial" w:cs="Arial"/>
          <w:i/>
          <w:sz w:val="20"/>
          <w:szCs w:val="20"/>
          <w:lang w:eastAsia="it-IT"/>
        </w:rPr>
        <w:t>Sap 14, 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Non sono tanto belli da invogliarsene, come capita per l'aspetto di altri animali, e non hanno avuto la lode e la bened</w:t>
      </w:r>
      <w:r w:rsidR="00336251" w:rsidRPr="006C6644">
        <w:rPr>
          <w:rFonts w:ascii="Arial" w:hAnsi="Arial" w:cs="Arial"/>
          <w:i/>
          <w:sz w:val="20"/>
          <w:szCs w:val="20"/>
          <w:lang w:eastAsia="it-IT"/>
        </w:rPr>
        <w:t>izione di Dio (</w:t>
      </w:r>
      <w:r w:rsidR="00FE3F7B" w:rsidRPr="006C6644">
        <w:rPr>
          <w:rFonts w:ascii="Arial" w:hAnsi="Arial" w:cs="Arial"/>
          <w:i/>
          <w:sz w:val="20"/>
          <w:szCs w:val="20"/>
          <w:lang w:eastAsia="it-IT"/>
        </w:rPr>
        <w:t>Sap 15, 19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 chi teme il Signore andrà bene alla fine, sarà bened</w:t>
      </w:r>
      <w:r w:rsidR="00336251" w:rsidRPr="006C6644">
        <w:rPr>
          <w:rFonts w:ascii="Arial" w:hAnsi="Arial" w:cs="Arial"/>
          <w:i/>
          <w:sz w:val="20"/>
          <w:szCs w:val="20"/>
          <w:lang w:eastAsia="it-IT"/>
        </w:rPr>
        <w:t>etto nel giorno della sua morte (</w:t>
      </w:r>
      <w:r w:rsidR="00FE3F7B" w:rsidRPr="006C6644">
        <w:rPr>
          <w:rFonts w:ascii="Arial" w:hAnsi="Arial" w:cs="Arial"/>
          <w:i/>
          <w:sz w:val="20"/>
          <w:szCs w:val="20"/>
          <w:lang w:eastAsia="it-IT"/>
        </w:rPr>
        <w:t>Sir 1,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Onora tuo padre a fatti e a parole, perché scenda su di te la sua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Sir 3, 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La benedizione del padre consolida le case dei figli, la maledizione della madre ne scalza le </w:t>
      </w:r>
      <w:r w:rsidR="00336251" w:rsidRPr="006C6644">
        <w:rPr>
          <w:rFonts w:ascii="Arial" w:hAnsi="Arial" w:cs="Arial"/>
          <w:i/>
          <w:sz w:val="20"/>
          <w:szCs w:val="20"/>
          <w:lang w:eastAsia="it-IT"/>
        </w:rPr>
        <w:t>fondamenta (</w:t>
      </w:r>
      <w:r w:rsidR="00FE3F7B" w:rsidRPr="006C6644">
        <w:rPr>
          <w:rFonts w:ascii="Arial" w:hAnsi="Arial" w:cs="Arial"/>
          <w:i/>
          <w:sz w:val="20"/>
          <w:szCs w:val="20"/>
          <w:lang w:eastAsia="it-IT"/>
        </w:rPr>
        <w:t>Sir 3, 9</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Chi la possiede erediterà la gloria, qualunque cosa intraprenda, il Signore lo bened</w:t>
      </w:r>
      <w:r w:rsidR="00336251" w:rsidRPr="006C6644">
        <w:rPr>
          <w:rFonts w:ascii="Arial" w:hAnsi="Arial" w:cs="Arial"/>
          <w:i/>
          <w:sz w:val="20"/>
          <w:szCs w:val="20"/>
          <w:lang w:eastAsia="it-IT"/>
        </w:rPr>
        <w:t>ice (</w:t>
      </w:r>
      <w:r w:rsidR="00FE3F7B" w:rsidRPr="006C6644">
        <w:rPr>
          <w:rFonts w:ascii="Arial" w:hAnsi="Arial" w:cs="Arial"/>
          <w:i/>
          <w:sz w:val="20"/>
          <w:szCs w:val="20"/>
          <w:lang w:eastAsia="it-IT"/>
        </w:rPr>
        <w:t>Sir 4, 13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Al povero stendi la tua mano, perché sia perfetta la tua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Sir 7, 32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La benedizione del Signore è la ricompensa del pio; in un istante Dio farà sbocciare la sua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Sir 11, 22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 tutto ciò benedici chi ti ha creato,</w:t>
      </w:r>
      <w:r w:rsidR="00336251" w:rsidRPr="006C6644">
        <w:rPr>
          <w:rFonts w:ascii="Arial" w:hAnsi="Arial" w:cs="Arial"/>
          <w:i/>
          <w:sz w:val="20"/>
          <w:szCs w:val="20"/>
          <w:lang w:eastAsia="it-IT"/>
        </w:rPr>
        <w:t xml:space="preserve"> chi ti colma dei suoi benefici (</w:t>
      </w:r>
      <w:r w:rsidR="00FE3F7B" w:rsidRPr="006C6644">
        <w:rPr>
          <w:rFonts w:ascii="Arial" w:hAnsi="Arial" w:cs="Arial"/>
          <w:i/>
          <w:sz w:val="20"/>
          <w:szCs w:val="20"/>
          <w:lang w:eastAsia="it-IT"/>
        </w:rPr>
        <w:t>Sir 32, 13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Alcuni li ha benedetti ed esaltati, altri li ha santificati e avvicinati a sé, altri li ha maledetti e umiliati e li ha</w:t>
      </w:r>
      <w:r w:rsidR="00336251" w:rsidRPr="006C6644">
        <w:rPr>
          <w:rFonts w:ascii="Arial" w:hAnsi="Arial" w:cs="Arial"/>
          <w:i/>
          <w:sz w:val="20"/>
          <w:szCs w:val="20"/>
          <w:lang w:eastAsia="it-IT"/>
        </w:rPr>
        <w:t xml:space="preserve"> scacciati dalle loro posizioni (</w:t>
      </w:r>
      <w:r w:rsidR="00FE3F7B" w:rsidRPr="006C6644">
        <w:rPr>
          <w:rFonts w:ascii="Arial" w:hAnsi="Arial" w:cs="Arial"/>
          <w:i/>
          <w:sz w:val="20"/>
          <w:szCs w:val="20"/>
          <w:lang w:eastAsia="it-IT"/>
        </w:rPr>
        <w:t>Sir 33, 12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Con la benedizione del Signore ho </w:t>
      </w:r>
      <w:r w:rsidRPr="006C6644">
        <w:rPr>
          <w:rFonts w:ascii="Arial" w:hAnsi="Arial" w:cs="Arial"/>
          <w:i/>
          <w:sz w:val="20"/>
          <w:szCs w:val="20"/>
          <w:lang w:eastAsia="it-IT"/>
        </w:rPr>
        <w:lastRenderedPageBreak/>
        <w:t>raggiunto lo scopo, come un ve</w:t>
      </w:r>
      <w:r w:rsidR="00336251" w:rsidRPr="006C6644">
        <w:rPr>
          <w:rFonts w:ascii="Arial" w:hAnsi="Arial" w:cs="Arial"/>
          <w:i/>
          <w:sz w:val="20"/>
          <w:szCs w:val="20"/>
          <w:lang w:eastAsia="it-IT"/>
        </w:rPr>
        <w:t>ndemmiatore ho riempito il tino (</w:t>
      </w:r>
      <w:r w:rsidR="00FE3F7B" w:rsidRPr="006C6644">
        <w:rPr>
          <w:rFonts w:ascii="Arial" w:hAnsi="Arial" w:cs="Arial"/>
          <w:i/>
          <w:sz w:val="20"/>
          <w:szCs w:val="20"/>
          <w:lang w:eastAsia="it-IT"/>
        </w:rPr>
        <w:t>Sir 33, 17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Solleva l'anima e illumina gli occhi, concede sanità, vita e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Sir 34, 17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Ascolta, Signore, la preghiera dei tuoi servi, secondo la bened</w:t>
      </w:r>
      <w:r w:rsidR="00336251" w:rsidRPr="006C6644">
        <w:rPr>
          <w:rFonts w:ascii="Arial" w:hAnsi="Arial" w:cs="Arial"/>
          <w:i/>
          <w:sz w:val="20"/>
          <w:szCs w:val="20"/>
          <w:lang w:eastAsia="it-IT"/>
        </w:rPr>
        <w:t>izione di Aronne sul tuo popolo (</w:t>
      </w:r>
      <w:r w:rsidR="00FE3F7B" w:rsidRPr="006C6644">
        <w:rPr>
          <w:rFonts w:ascii="Arial" w:hAnsi="Arial" w:cs="Arial"/>
          <w:i/>
          <w:sz w:val="20"/>
          <w:szCs w:val="20"/>
          <w:lang w:eastAsia="it-IT"/>
        </w:rPr>
        <w:t>Sir 36, 16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Un uomo saggio è colmato di benedizioni, quant</w:t>
      </w:r>
      <w:r w:rsidR="00336251" w:rsidRPr="006C6644">
        <w:rPr>
          <w:rFonts w:ascii="Arial" w:hAnsi="Arial" w:cs="Arial"/>
          <w:i/>
          <w:sz w:val="20"/>
          <w:szCs w:val="20"/>
          <w:lang w:eastAsia="it-IT"/>
        </w:rPr>
        <w:t>i lo vedono lo proclamano beato (</w:t>
      </w:r>
      <w:r w:rsidR="00FE3F7B" w:rsidRPr="006C6644">
        <w:rPr>
          <w:rFonts w:ascii="Arial" w:hAnsi="Arial" w:cs="Arial"/>
          <w:i/>
          <w:sz w:val="20"/>
          <w:szCs w:val="20"/>
          <w:lang w:eastAsia="it-IT"/>
        </w:rPr>
        <w:t>Sir 37, 24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Come incenso spandete un buon profumo, fate fiorire fiori come il giglio, spargete profumo e intonate un canto di lode; benedite il</w:t>
      </w:r>
      <w:r w:rsidR="00336251" w:rsidRPr="006C6644">
        <w:rPr>
          <w:rFonts w:ascii="Arial" w:hAnsi="Arial" w:cs="Arial"/>
          <w:i/>
          <w:sz w:val="20"/>
          <w:szCs w:val="20"/>
          <w:lang w:eastAsia="it-IT"/>
        </w:rPr>
        <w:t xml:space="preserve"> Signore per tutte le opere sue (</w:t>
      </w:r>
      <w:r w:rsidR="00FE3F7B" w:rsidRPr="006C6644">
        <w:rPr>
          <w:rFonts w:ascii="Arial" w:hAnsi="Arial" w:cs="Arial"/>
          <w:i/>
          <w:sz w:val="20"/>
          <w:szCs w:val="20"/>
          <w:lang w:eastAsia="it-IT"/>
        </w:rPr>
        <w:t>Sir 39, 14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La sua benedizione si diffonde come un fiume e irri</w:t>
      </w:r>
      <w:r w:rsidR="00336251" w:rsidRPr="006C6644">
        <w:rPr>
          <w:rFonts w:ascii="Arial" w:hAnsi="Arial" w:cs="Arial"/>
          <w:i/>
          <w:sz w:val="20"/>
          <w:szCs w:val="20"/>
          <w:lang w:eastAsia="it-IT"/>
        </w:rPr>
        <w:t>ga come un'inondazione la terra (</w:t>
      </w:r>
      <w:r w:rsidR="00FE3F7B" w:rsidRPr="006C6644">
        <w:rPr>
          <w:rFonts w:ascii="Arial" w:hAnsi="Arial" w:cs="Arial"/>
          <w:i/>
          <w:sz w:val="20"/>
          <w:szCs w:val="20"/>
          <w:lang w:eastAsia="it-IT"/>
        </w:rPr>
        <w:t>Sir 39, 22</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Ora cantate inni con tutto il cuore e con la bocca e bened</w:t>
      </w:r>
      <w:r w:rsidR="00336251" w:rsidRPr="006C6644">
        <w:rPr>
          <w:rFonts w:ascii="Arial" w:hAnsi="Arial" w:cs="Arial"/>
          <w:i/>
          <w:sz w:val="20"/>
          <w:szCs w:val="20"/>
          <w:lang w:eastAsia="it-IT"/>
        </w:rPr>
        <w:t>ite il nome del Signore (</w:t>
      </w:r>
      <w:r w:rsidR="00FE3F7B" w:rsidRPr="006C6644">
        <w:rPr>
          <w:rFonts w:ascii="Arial" w:hAnsi="Arial" w:cs="Arial"/>
          <w:i/>
          <w:sz w:val="20"/>
          <w:szCs w:val="20"/>
          <w:lang w:eastAsia="it-IT"/>
        </w:rPr>
        <w:t>Sir 39, 35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La bontà è come un giardino di benedizio</w:t>
      </w:r>
      <w:r w:rsidR="00336251" w:rsidRPr="006C6644">
        <w:rPr>
          <w:rFonts w:ascii="Arial" w:hAnsi="Arial" w:cs="Arial"/>
          <w:i/>
          <w:sz w:val="20"/>
          <w:szCs w:val="20"/>
          <w:lang w:eastAsia="it-IT"/>
        </w:rPr>
        <w:t>ni, la misericordia dura sempre (</w:t>
      </w:r>
      <w:r w:rsidR="00FE3F7B" w:rsidRPr="006C6644">
        <w:rPr>
          <w:rFonts w:ascii="Arial" w:hAnsi="Arial" w:cs="Arial"/>
          <w:i/>
          <w:sz w:val="20"/>
          <w:szCs w:val="20"/>
          <w:lang w:eastAsia="it-IT"/>
        </w:rPr>
        <w:t>Sir 40, 17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Il timore del Signore è come un giardino di benedizioni; la sua protezione val</w:t>
      </w:r>
      <w:r w:rsidR="00336251" w:rsidRPr="006C6644">
        <w:rPr>
          <w:rFonts w:ascii="Arial" w:hAnsi="Arial" w:cs="Arial"/>
          <w:i/>
          <w:sz w:val="20"/>
          <w:szCs w:val="20"/>
          <w:lang w:eastAsia="it-IT"/>
        </w:rPr>
        <w:t>e più di qualsiasi altra gloria (</w:t>
      </w:r>
      <w:r w:rsidR="00FE3F7B" w:rsidRPr="006C6644">
        <w:rPr>
          <w:rFonts w:ascii="Arial" w:hAnsi="Arial" w:cs="Arial"/>
          <w:i/>
          <w:sz w:val="20"/>
          <w:szCs w:val="20"/>
          <w:lang w:eastAsia="it-IT"/>
        </w:rPr>
        <w:t>Sir 40, 27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Osserva l'arcobaleno e benedici colui che l'ha fatto,</w:t>
      </w:r>
      <w:r w:rsidR="00336251" w:rsidRPr="006C6644">
        <w:rPr>
          <w:rFonts w:ascii="Arial" w:hAnsi="Arial" w:cs="Arial"/>
          <w:i/>
          <w:sz w:val="20"/>
          <w:szCs w:val="20"/>
          <w:lang w:eastAsia="it-IT"/>
        </w:rPr>
        <w:t xml:space="preserve"> è bellissimo nel suo splendore (</w:t>
      </w:r>
      <w:r w:rsidR="00FE3F7B" w:rsidRPr="006C6644">
        <w:rPr>
          <w:rFonts w:ascii="Arial" w:hAnsi="Arial" w:cs="Arial"/>
          <w:i/>
          <w:sz w:val="20"/>
          <w:szCs w:val="20"/>
          <w:lang w:eastAsia="it-IT"/>
        </w:rPr>
        <w:t>Sir 43,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 questo Dio gli promise con giuramento di benedire i popoli nella sua discendenza, di moltiplicarlo come la polvere della terra, di innalzare la sua discendenza come gli astri e di dar loro un'eredità da uno all'altro mare, dal fiume</w:t>
      </w:r>
      <w:r w:rsidR="00336251" w:rsidRPr="006C6644">
        <w:rPr>
          <w:rFonts w:ascii="Arial" w:hAnsi="Arial" w:cs="Arial"/>
          <w:i/>
          <w:sz w:val="20"/>
          <w:szCs w:val="20"/>
          <w:lang w:eastAsia="it-IT"/>
        </w:rPr>
        <w:t xml:space="preserve"> fino all'estremità della terra (</w:t>
      </w:r>
      <w:r w:rsidR="00FE3F7B" w:rsidRPr="006C6644">
        <w:rPr>
          <w:rFonts w:ascii="Arial" w:hAnsi="Arial" w:cs="Arial"/>
          <w:i/>
          <w:sz w:val="20"/>
          <w:szCs w:val="20"/>
          <w:lang w:eastAsia="it-IT"/>
        </w:rPr>
        <w:t>Sir 44, 21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Dio fece posare sulla testa di Giacobbe la benedizione di tutti gli uomini e l'alleanza; lo confermò nelle sue benedizioni, a lui diede il paese in eredità e lo divise in varie parti,</w:t>
      </w:r>
      <w:r w:rsidR="00336251" w:rsidRPr="006C6644">
        <w:rPr>
          <w:rFonts w:ascii="Arial" w:hAnsi="Arial" w:cs="Arial"/>
          <w:i/>
          <w:sz w:val="20"/>
          <w:szCs w:val="20"/>
          <w:lang w:eastAsia="it-IT"/>
        </w:rPr>
        <w:t xml:space="preserve"> assegnandole alle dodici tribù (</w:t>
      </w:r>
      <w:r w:rsidR="00FE3F7B" w:rsidRPr="006C6644">
        <w:rPr>
          <w:rFonts w:ascii="Arial" w:hAnsi="Arial" w:cs="Arial"/>
          <w:i/>
          <w:sz w:val="20"/>
          <w:szCs w:val="20"/>
          <w:lang w:eastAsia="it-IT"/>
        </w:rPr>
        <w:t>Sir 44, 23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Da lui fece sorgere un uomo di pietà, che riscosse una stima universale e fu amato da Dio e dagli uomini: Mosè, il cui ricordo è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Sir 45, 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Mosè lo consacrò e l'unse con l'olio santo. Costituì un'alleanza perenne per lui e per i suoi discendenti, finché dura il cielo: quella di presiedere al culto ed esercitare il sacerdozio e benedire</w:t>
      </w:r>
      <w:r w:rsidR="00336251" w:rsidRPr="006C6644">
        <w:rPr>
          <w:rFonts w:ascii="Arial" w:hAnsi="Arial" w:cs="Arial"/>
          <w:i/>
          <w:sz w:val="20"/>
          <w:szCs w:val="20"/>
          <w:lang w:eastAsia="it-IT"/>
        </w:rPr>
        <w:t xml:space="preserve"> il popolo nel nome del Signore (</w:t>
      </w:r>
      <w:r w:rsidR="00FE3F7B" w:rsidRPr="006C6644">
        <w:rPr>
          <w:rFonts w:ascii="Arial" w:hAnsi="Arial" w:cs="Arial"/>
          <w:i/>
          <w:sz w:val="20"/>
          <w:szCs w:val="20"/>
          <w:lang w:eastAsia="it-IT"/>
        </w:rPr>
        <w:t>Sir 45, 15</w:t>
      </w:r>
      <w:r w:rsidR="00336251" w:rsidRPr="006C6644">
        <w:rPr>
          <w:rFonts w:ascii="Arial" w:hAnsi="Arial" w:cs="Arial"/>
          <w:i/>
          <w:sz w:val="20"/>
          <w:szCs w:val="20"/>
          <w:lang w:eastAsia="it-IT"/>
        </w:rPr>
        <w:t xml:space="preserve">). </w:t>
      </w:r>
    </w:p>
    <w:p w:rsidR="00336251"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Quanto ai Giudici, ciascuno con il suo nome, coloro il cui cuore non commise infedeltà né si allontanarono dal Signore, sia il loro ricordo in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Sir 46, 11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Allora, scendendo, egli alzava le mani su tutta l'assemblea dei figli di Israele per dare con le sue labbra la benedizione del Signo</w:t>
      </w:r>
      <w:r w:rsidR="00336251" w:rsidRPr="006C6644">
        <w:rPr>
          <w:rFonts w:ascii="Arial" w:hAnsi="Arial" w:cs="Arial"/>
          <w:i/>
          <w:sz w:val="20"/>
          <w:szCs w:val="20"/>
          <w:lang w:eastAsia="it-IT"/>
        </w:rPr>
        <w:t>re, gloriandosi del nome di lui (</w:t>
      </w:r>
      <w:r w:rsidR="00FE3F7B" w:rsidRPr="006C6644">
        <w:rPr>
          <w:rFonts w:ascii="Arial" w:hAnsi="Arial" w:cs="Arial"/>
          <w:i/>
          <w:sz w:val="20"/>
          <w:szCs w:val="20"/>
          <w:lang w:eastAsia="it-IT"/>
        </w:rPr>
        <w:t>Sir 50, 20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Tutti si prostravano di nuovo per ricevere la bened</w:t>
      </w:r>
      <w:r w:rsidR="00336251" w:rsidRPr="006C6644">
        <w:rPr>
          <w:rFonts w:ascii="Arial" w:hAnsi="Arial" w:cs="Arial"/>
          <w:i/>
          <w:sz w:val="20"/>
          <w:szCs w:val="20"/>
          <w:lang w:eastAsia="it-IT"/>
        </w:rPr>
        <w:t>izione dell'Altissimo (</w:t>
      </w:r>
      <w:r w:rsidR="00FE3F7B" w:rsidRPr="006C6644">
        <w:rPr>
          <w:rFonts w:ascii="Arial" w:hAnsi="Arial" w:cs="Arial"/>
          <w:i/>
          <w:sz w:val="20"/>
          <w:szCs w:val="20"/>
          <w:lang w:eastAsia="it-IT"/>
        </w:rPr>
        <w:t>Sir 50, 21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Ora benedite il Dio dell'universo, che compie in ogni luogo grandi cose, che ha esaltato i nostri giorni fino dalla nascita, che ha agito con </w:t>
      </w:r>
      <w:r w:rsidR="00336251" w:rsidRPr="006C6644">
        <w:rPr>
          <w:rFonts w:ascii="Arial" w:hAnsi="Arial" w:cs="Arial"/>
          <w:i/>
          <w:sz w:val="20"/>
          <w:szCs w:val="20"/>
          <w:lang w:eastAsia="it-IT"/>
        </w:rPr>
        <w:t>noi secondo la sua misericordia (</w:t>
      </w:r>
      <w:r w:rsidR="00FE3F7B" w:rsidRPr="006C6644">
        <w:rPr>
          <w:rFonts w:ascii="Arial" w:hAnsi="Arial" w:cs="Arial"/>
          <w:i/>
          <w:sz w:val="20"/>
          <w:szCs w:val="20"/>
          <w:lang w:eastAsia="it-IT"/>
        </w:rPr>
        <w:t>Sir 50, 22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 questo ti ringrazierò e ti loderò, bened</w:t>
      </w:r>
      <w:r w:rsidR="00336251" w:rsidRPr="006C6644">
        <w:rPr>
          <w:rFonts w:ascii="Arial" w:hAnsi="Arial" w:cs="Arial"/>
          <w:i/>
          <w:sz w:val="20"/>
          <w:szCs w:val="20"/>
          <w:lang w:eastAsia="it-IT"/>
        </w:rPr>
        <w:t>irò il nome del Signore (</w:t>
      </w:r>
      <w:r w:rsidR="00FE3F7B" w:rsidRPr="006C6644">
        <w:rPr>
          <w:rFonts w:ascii="Arial" w:hAnsi="Arial" w:cs="Arial"/>
          <w:i/>
          <w:sz w:val="20"/>
          <w:szCs w:val="20"/>
          <w:lang w:eastAsia="it-IT"/>
        </w:rPr>
        <w:t>Sir 51, 12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In quel giorno Israele sarà il terzo con l'Egitto e l'Assiria, una benedizione in mezzo a</w:t>
      </w:r>
      <w:r w:rsidR="00336251" w:rsidRPr="006C6644">
        <w:rPr>
          <w:rFonts w:ascii="Arial" w:hAnsi="Arial" w:cs="Arial"/>
          <w:i/>
          <w:sz w:val="20"/>
          <w:szCs w:val="20"/>
          <w:lang w:eastAsia="it-IT"/>
        </w:rPr>
        <w:t>lla terra (</w:t>
      </w:r>
      <w:r w:rsidR="00FE3F7B" w:rsidRPr="006C6644">
        <w:rPr>
          <w:rFonts w:ascii="Arial" w:hAnsi="Arial" w:cs="Arial"/>
          <w:i/>
          <w:sz w:val="20"/>
          <w:szCs w:val="20"/>
          <w:lang w:eastAsia="it-IT"/>
        </w:rPr>
        <w:t>Is 19, 24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Li benedirà il Signore degli eserciti: "Benedetto sia l'Egiziano mio popolo, l'Assiro opera delle </w:t>
      </w:r>
      <w:r w:rsidR="00336251" w:rsidRPr="006C6644">
        <w:rPr>
          <w:rFonts w:ascii="Arial" w:hAnsi="Arial" w:cs="Arial"/>
          <w:i/>
          <w:sz w:val="20"/>
          <w:szCs w:val="20"/>
          <w:lang w:eastAsia="it-IT"/>
        </w:rPr>
        <w:t>mie mani e Israele mia eredità" (</w:t>
      </w:r>
      <w:r w:rsidR="00FE3F7B" w:rsidRPr="006C6644">
        <w:rPr>
          <w:rFonts w:ascii="Arial" w:hAnsi="Arial" w:cs="Arial"/>
          <w:i/>
          <w:sz w:val="20"/>
          <w:szCs w:val="20"/>
          <w:lang w:eastAsia="it-IT"/>
        </w:rPr>
        <w:t>Is 19, 25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poiché io farò scorrere acqua sul suolo assetato, torrenti sul terreno arido. Spanderò il mio spirito sulla tua discendenza, la mia bened</w:t>
      </w:r>
      <w:r w:rsidR="00336251" w:rsidRPr="006C6644">
        <w:rPr>
          <w:rFonts w:ascii="Arial" w:hAnsi="Arial" w:cs="Arial"/>
          <w:i/>
          <w:sz w:val="20"/>
          <w:szCs w:val="20"/>
          <w:lang w:eastAsia="it-IT"/>
        </w:rPr>
        <w:t>izione sui tuoi posteri (</w:t>
      </w:r>
      <w:r w:rsidR="00FE3F7B" w:rsidRPr="006C6644">
        <w:rPr>
          <w:rFonts w:ascii="Arial" w:hAnsi="Arial" w:cs="Arial"/>
          <w:i/>
          <w:sz w:val="20"/>
          <w:szCs w:val="20"/>
          <w:lang w:eastAsia="it-IT"/>
        </w:rPr>
        <w:t>Is 44, 3</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Guardate ad Abramo vostro padre, a Sara che vi ha partorito; poiché io chiamai lui solo, lo bened</w:t>
      </w:r>
      <w:r w:rsidR="00336251" w:rsidRPr="006C6644">
        <w:rPr>
          <w:rFonts w:ascii="Arial" w:hAnsi="Arial" w:cs="Arial"/>
          <w:i/>
          <w:sz w:val="20"/>
          <w:szCs w:val="20"/>
          <w:lang w:eastAsia="it-IT"/>
        </w:rPr>
        <w:t>issi e lo moltiplicai (</w:t>
      </w:r>
      <w:r w:rsidR="00FE3F7B" w:rsidRPr="006C6644">
        <w:rPr>
          <w:rFonts w:ascii="Arial" w:hAnsi="Arial" w:cs="Arial"/>
          <w:i/>
          <w:sz w:val="20"/>
          <w:szCs w:val="20"/>
          <w:lang w:eastAsia="it-IT"/>
        </w:rPr>
        <w:t>Is 51,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Sarà famosa tra i popoli la loro stirpe, i loro discendenti tra le nazioni. Coloro che li vedranno ne avranno stima, perché essi sono la stirpe che il Signore ha bened</w:t>
      </w:r>
      <w:r w:rsidR="00336251" w:rsidRPr="006C6644">
        <w:rPr>
          <w:rFonts w:ascii="Arial" w:hAnsi="Arial" w:cs="Arial"/>
          <w:i/>
          <w:sz w:val="20"/>
          <w:szCs w:val="20"/>
          <w:lang w:eastAsia="it-IT"/>
        </w:rPr>
        <w:t>etto (</w:t>
      </w:r>
      <w:r w:rsidR="00FE3F7B" w:rsidRPr="006C6644">
        <w:rPr>
          <w:rFonts w:ascii="Arial" w:hAnsi="Arial" w:cs="Arial"/>
          <w:i/>
          <w:sz w:val="20"/>
          <w:szCs w:val="20"/>
          <w:lang w:eastAsia="it-IT"/>
        </w:rPr>
        <w:t>Is 61,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Dice il Signore: "Come quando si trova succo in un grappolo, si dice: Non distruggetelo, perché v'è qui una benedizione, così io farò per amore dei miei servi</w:t>
      </w:r>
      <w:r w:rsidR="00336251" w:rsidRPr="006C6644">
        <w:rPr>
          <w:rFonts w:ascii="Arial" w:hAnsi="Arial" w:cs="Arial"/>
          <w:i/>
          <w:sz w:val="20"/>
          <w:szCs w:val="20"/>
          <w:lang w:eastAsia="it-IT"/>
        </w:rPr>
        <w:t>, per non distruggere ogni cosa (</w:t>
      </w:r>
      <w:r w:rsidR="00FE3F7B" w:rsidRPr="006C6644">
        <w:rPr>
          <w:rFonts w:ascii="Arial" w:hAnsi="Arial" w:cs="Arial"/>
          <w:i/>
          <w:sz w:val="20"/>
          <w:szCs w:val="20"/>
          <w:lang w:eastAsia="it-IT"/>
        </w:rPr>
        <w:t>Is 65, 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Chi vorrà essere benedetto nel paese, vorrà esserlo per il Dio fedele; chi vorrà giurare nel paese, giurerà per il Dio fedele; perché saranno dimenticate le tribolazioni antiche, </w:t>
      </w:r>
      <w:r w:rsidR="00336251" w:rsidRPr="006C6644">
        <w:rPr>
          <w:rFonts w:ascii="Arial" w:hAnsi="Arial" w:cs="Arial"/>
          <w:i/>
          <w:sz w:val="20"/>
          <w:szCs w:val="20"/>
          <w:lang w:eastAsia="it-IT"/>
        </w:rPr>
        <w:t>saranno occultate ai miei occhi (</w:t>
      </w:r>
      <w:r w:rsidR="00FE3F7B" w:rsidRPr="006C6644">
        <w:rPr>
          <w:rFonts w:ascii="Arial" w:hAnsi="Arial" w:cs="Arial"/>
          <w:i/>
          <w:sz w:val="20"/>
          <w:szCs w:val="20"/>
          <w:lang w:eastAsia="it-IT"/>
        </w:rPr>
        <w:t>Is 65, 16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Non faticheranno invano, né genereranno per una morte precoce, perché prole di benedetti dal Signore essi saranno e insieme</w:t>
      </w:r>
      <w:r w:rsidR="00336251" w:rsidRPr="006C6644">
        <w:rPr>
          <w:rFonts w:ascii="Arial" w:hAnsi="Arial" w:cs="Arial"/>
          <w:i/>
          <w:sz w:val="20"/>
          <w:szCs w:val="20"/>
          <w:lang w:eastAsia="it-IT"/>
        </w:rPr>
        <w:t xml:space="preserve"> con essi anche i loro germogli (</w:t>
      </w:r>
      <w:r w:rsidR="00FE3F7B" w:rsidRPr="006C6644">
        <w:rPr>
          <w:rFonts w:ascii="Arial" w:hAnsi="Arial" w:cs="Arial"/>
          <w:i/>
          <w:sz w:val="20"/>
          <w:szCs w:val="20"/>
          <w:lang w:eastAsia="it-IT"/>
        </w:rPr>
        <w:t>Is 65, 23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Il tuo giuramento sarà: Per la vita del Signore, con verità, rettitudine e giustizia. Allora i popoli si diranno benedet</w:t>
      </w:r>
      <w:r w:rsidR="00336251" w:rsidRPr="006C6644">
        <w:rPr>
          <w:rFonts w:ascii="Arial" w:hAnsi="Arial" w:cs="Arial"/>
          <w:i/>
          <w:sz w:val="20"/>
          <w:szCs w:val="20"/>
          <w:lang w:eastAsia="it-IT"/>
        </w:rPr>
        <w:t>ti da te e di te si vanteranno" (</w:t>
      </w:r>
      <w:r w:rsidR="00FE3F7B" w:rsidRPr="006C6644">
        <w:rPr>
          <w:rFonts w:ascii="Arial" w:hAnsi="Arial" w:cs="Arial"/>
          <w:i/>
          <w:sz w:val="20"/>
          <w:szCs w:val="20"/>
          <w:lang w:eastAsia="it-IT"/>
        </w:rPr>
        <w:t>Ger 4,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Maledetto il giorno in cui nacqui; il giorno in cui mia madre mi diede alla luce non sia mai bened</w:t>
      </w:r>
      <w:r w:rsidR="00336251" w:rsidRPr="006C6644">
        <w:rPr>
          <w:rFonts w:ascii="Arial" w:hAnsi="Arial" w:cs="Arial"/>
          <w:i/>
          <w:sz w:val="20"/>
          <w:szCs w:val="20"/>
          <w:lang w:eastAsia="it-IT"/>
        </w:rPr>
        <w:t>etto (</w:t>
      </w:r>
      <w:r w:rsidR="00FE3F7B" w:rsidRPr="006C6644">
        <w:rPr>
          <w:rFonts w:ascii="Arial" w:hAnsi="Arial" w:cs="Arial"/>
          <w:i/>
          <w:sz w:val="20"/>
          <w:szCs w:val="20"/>
          <w:lang w:eastAsia="it-IT"/>
        </w:rPr>
        <w:t>Ger 20, 14</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Così dice il Signore degli eserciti, Dio di Israele: "Si dirà ancora questa parola nel paese di Giuda e nelle sue città, quando avrò cambiato la loro sorte: Il Signore ti benedica, o d</w:t>
      </w:r>
      <w:r w:rsidR="00336251" w:rsidRPr="006C6644">
        <w:rPr>
          <w:rFonts w:ascii="Arial" w:hAnsi="Arial" w:cs="Arial"/>
          <w:i/>
          <w:sz w:val="20"/>
          <w:szCs w:val="20"/>
          <w:lang w:eastAsia="it-IT"/>
        </w:rPr>
        <w:t>imora di giustizia, monte santo (</w:t>
      </w:r>
      <w:r w:rsidR="00FE3F7B" w:rsidRPr="006C6644">
        <w:rPr>
          <w:rFonts w:ascii="Arial" w:hAnsi="Arial" w:cs="Arial"/>
          <w:i/>
          <w:sz w:val="20"/>
          <w:szCs w:val="20"/>
          <w:lang w:eastAsia="it-IT"/>
        </w:rPr>
        <w:t>Ger 31, 23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Essi non maledicono né bened</w:t>
      </w:r>
      <w:r w:rsidR="00336251" w:rsidRPr="006C6644">
        <w:rPr>
          <w:rFonts w:ascii="Arial" w:hAnsi="Arial" w:cs="Arial"/>
          <w:i/>
          <w:sz w:val="20"/>
          <w:szCs w:val="20"/>
          <w:lang w:eastAsia="it-IT"/>
        </w:rPr>
        <w:t>icono i re (</w:t>
      </w:r>
      <w:r w:rsidR="00FE3F7B" w:rsidRPr="006C6644">
        <w:rPr>
          <w:rFonts w:ascii="Arial" w:hAnsi="Arial" w:cs="Arial"/>
          <w:i/>
          <w:sz w:val="20"/>
          <w:szCs w:val="20"/>
          <w:lang w:eastAsia="it-IT"/>
        </w:rPr>
        <w:t>Bar 6, 65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Farò di loro e delle regioni attorno al mio colle una benedizione: manderò la pioggia a tempo opportuno e sarà pioggia di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Ez 34, 26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La parte migliore di tutte le vostre primizie e ogni specie di offerta apparterranno ai sacerdoti: così darete al sacerdote le primizie dei vostri macinati, per far posare la bened</w:t>
      </w:r>
      <w:r w:rsidR="00336251" w:rsidRPr="006C6644">
        <w:rPr>
          <w:rFonts w:ascii="Arial" w:hAnsi="Arial" w:cs="Arial"/>
          <w:i/>
          <w:sz w:val="20"/>
          <w:szCs w:val="20"/>
          <w:lang w:eastAsia="it-IT"/>
        </w:rPr>
        <w:t>izione sulla vostra casa (</w:t>
      </w:r>
      <w:r w:rsidR="00FE3F7B" w:rsidRPr="006C6644">
        <w:rPr>
          <w:rFonts w:ascii="Arial" w:hAnsi="Arial" w:cs="Arial"/>
          <w:i/>
          <w:sz w:val="20"/>
          <w:szCs w:val="20"/>
          <w:lang w:eastAsia="it-IT"/>
        </w:rPr>
        <w:t>Ez 44, 30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Allora il mistero fu svelato a Daniele in una visione notturna; perciò Daniele bened</w:t>
      </w:r>
      <w:r w:rsidR="00336251" w:rsidRPr="006C6644">
        <w:rPr>
          <w:rFonts w:ascii="Arial" w:hAnsi="Arial" w:cs="Arial"/>
          <w:i/>
          <w:sz w:val="20"/>
          <w:szCs w:val="20"/>
          <w:lang w:eastAsia="it-IT"/>
        </w:rPr>
        <w:t>isse il Dio del cielo (</w:t>
      </w:r>
      <w:r w:rsidR="00FE3F7B" w:rsidRPr="006C6644">
        <w:rPr>
          <w:rFonts w:ascii="Arial" w:hAnsi="Arial" w:cs="Arial"/>
          <w:i/>
          <w:sz w:val="20"/>
          <w:szCs w:val="20"/>
          <w:lang w:eastAsia="it-IT"/>
        </w:rPr>
        <w:t>Dn 2, 19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"Sia benedetto il nome di Dio di secolo in secolo, perché a lui appart</w:t>
      </w:r>
      <w:r w:rsidR="00336251" w:rsidRPr="006C6644">
        <w:rPr>
          <w:rFonts w:ascii="Arial" w:hAnsi="Arial" w:cs="Arial"/>
          <w:i/>
          <w:sz w:val="20"/>
          <w:szCs w:val="20"/>
          <w:lang w:eastAsia="it-IT"/>
        </w:rPr>
        <w:t>engono la sapienza e la potenza (</w:t>
      </w:r>
      <w:r w:rsidR="00FE3F7B" w:rsidRPr="006C6644">
        <w:rPr>
          <w:rFonts w:ascii="Arial" w:hAnsi="Arial" w:cs="Arial"/>
          <w:i/>
          <w:sz w:val="20"/>
          <w:szCs w:val="20"/>
          <w:lang w:eastAsia="it-IT"/>
        </w:rPr>
        <w:t>Dn 2, 20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Essi passeggiavano in mezzo alle fiamme, lodavano Dio e bened</w:t>
      </w:r>
      <w:r w:rsidR="00336251" w:rsidRPr="006C6644">
        <w:rPr>
          <w:rFonts w:ascii="Arial" w:hAnsi="Arial" w:cs="Arial"/>
          <w:i/>
          <w:sz w:val="20"/>
          <w:szCs w:val="20"/>
          <w:lang w:eastAsia="it-IT"/>
        </w:rPr>
        <w:t xml:space="preserve">icevano il Signore </w:t>
      </w:r>
      <w:r w:rsidR="00336251" w:rsidRPr="006C6644">
        <w:rPr>
          <w:rFonts w:ascii="Arial" w:hAnsi="Arial" w:cs="Arial"/>
          <w:i/>
          <w:sz w:val="20"/>
          <w:szCs w:val="20"/>
          <w:lang w:eastAsia="it-IT"/>
        </w:rPr>
        <w:lastRenderedPageBreak/>
        <w:t>(</w:t>
      </w:r>
      <w:r w:rsidR="00FE3F7B" w:rsidRPr="006C6644">
        <w:rPr>
          <w:rFonts w:ascii="Arial" w:hAnsi="Arial" w:cs="Arial"/>
          <w:i/>
          <w:sz w:val="20"/>
          <w:szCs w:val="20"/>
          <w:lang w:eastAsia="it-IT"/>
        </w:rPr>
        <w:t>Dn 3, 24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Allora quei tre giovani, a una sola voce, si misero a lodare, a glorificare, a bened</w:t>
      </w:r>
      <w:r w:rsidR="00336251" w:rsidRPr="006C6644">
        <w:rPr>
          <w:rFonts w:ascii="Arial" w:hAnsi="Arial" w:cs="Arial"/>
          <w:i/>
          <w:sz w:val="20"/>
          <w:szCs w:val="20"/>
          <w:lang w:eastAsia="it-IT"/>
        </w:rPr>
        <w:t>ire Dio nella fornace dicendo (</w:t>
      </w:r>
      <w:r w:rsidR="00FE3F7B" w:rsidRPr="006C6644">
        <w:rPr>
          <w:rFonts w:ascii="Arial" w:hAnsi="Arial" w:cs="Arial"/>
          <w:i/>
          <w:sz w:val="20"/>
          <w:szCs w:val="20"/>
          <w:lang w:eastAsia="it-IT"/>
        </w:rPr>
        <w:t>Dn 3, 51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"Benedetto sei tu, Signore, Dio dei padri nostri, degno di lode e di gloria nei secoli. Benedetto il tuo nome glorioso e santo, degno</w:t>
      </w:r>
      <w:r w:rsidR="00336251" w:rsidRPr="006C6644">
        <w:rPr>
          <w:rFonts w:ascii="Arial" w:hAnsi="Arial" w:cs="Arial"/>
          <w:i/>
          <w:sz w:val="20"/>
          <w:szCs w:val="20"/>
          <w:lang w:eastAsia="it-IT"/>
        </w:rPr>
        <w:t xml:space="preserve"> di lode e di gloria nei secoli (</w:t>
      </w:r>
      <w:r w:rsidR="00FE3F7B" w:rsidRPr="006C6644">
        <w:rPr>
          <w:rFonts w:ascii="Arial" w:hAnsi="Arial" w:cs="Arial"/>
          <w:i/>
          <w:sz w:val="20"/>
          <w:szCs w:val="20"/>
          <w:lang w:eastAsia="it-IT"/>
        </w:rPr>
        <w:t>Dn 3, 52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"Ma finito quel tempo, io Nabucodònosor alzai gli occhi al cielo e la ragione tornò in me e benedissi l'Altissimo; lodai e glorificai colui che vive in eterno, la cui potenza è potenza eterna e il cui regno </w:t>
      </w:r>
      <w:r w:rsidR="00336251" w:rsidRPr="006C6644">
        <w:rPr>
          <w:rFonts w:ascii="Arial" w:hAnsi="Arial" w:cs="Arial"/>
          <w:i/>
          <w:sz w:val="20"/>
          <w:szCs w:val="20"/>
          <w:lang w:eastAsia="it-IT"/>
        </w:rPr>
        <w:t>è di generazione in generazione (</w:t>
      </w:r>
      <w:r w:rsidR="00FE3F7B" w:rsidRPr="006C6644">
        <w:rPr>
          <w:rFonts w:ascii="Arial" w:hAnsi="Arial" w:cs="Arial"/>
          <w:i/>
          <w:sz w:val="20"/>
          <w:szCs w:val="20"/>
          <w:lang w:eastAsia="it-IT"/>
        </w:rPr>
        <w:t>Dn 4, 31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Allora tutta l'assemblea diede in grida di gioia e benedisse Dio che </w:t>
      </w:r>
      <w:r w:rsidR="00336251" w:rsidRPr="006C6644">
        <w:rPr>
          <w:rFonts w:ascii="Arial" w:hAnsi="Arial" w:cs="Arial"/>
          <w:i/>
          <w:sz w:val="20"/>
          <w:szCs w:val="20"/>
          <w:lang w:eastAsia="it-IT"/>
        </w:rPr>
        <w:t>salva coloro che sperano in lui (</w:t>
      </w:r>
      <w:r w:rsidR="00FE3F7B" w:rsidRPr="006C6644">
        <w:rPr>
          <w:rFonts w:ascii="Arial" w:hAnsi="Arial" w:cs="Arial"/>
          <w:i/>
          <w:sz w:val="20"/>
          <w:szCs w:val="20"/>
          <w:lang w:eastAsia="it-IT"/>
        </w:rPr>
        <w:t>Dn 13, 60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Chi sa che non cambi e si plachi e lasci dietro a sé una benedizione? Offerta e liba</w:t>
      </w:r>
      <w:r w:rsidR="00336251" w:rsidRPr="006C6644">
        <w:rPr>
          <w:rFonts w:ascii="Arial" w:hAnsi="Arial" w:cs="Arial"/>
          <w:i/>
          <w:sz w:val="20"/>
          <w:szCs w:val="20"/>
          <w:lang w:eastAsia="it-IT"/>
        </w:rPr>
        <w:t>zione per il Signore vostro Dio (</w:t>
      </w:r>
      <w:r w:rsidR="00FE3F7B" w:rsidRPr="006C6644">
        <w:rPr>
          <w:rFonts w:ascii="Arial" w:hAnsi="Arial" w:cs="Arial"/>
          <w:i/>
          <w:sz w:val="20"/>
          <w:szCs w:val="20"/>
          <w:lang w:eastAsia="it-IT"/>
        </w:rPr>
        <w:t>Gl 2, 14</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Se il grano verrà a mancare nei granai, se la vite, il fico, il melograno, l'olivo non daranno più i loro frutti. Da oggi in poi io vi benedirò!</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Ag 2, 19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Come foste oggetto di maledizione fra le genti, o casa di Giuda e d'Israele, così quando vi avrò salvati, diverrete una benedizione. Non temete dunque: rip</w:t>
      </w:r>
      <w:r w:rsidR="00336251" w:rsidRPr="006C6644">
        <w:rPr>
          <w:rFonts w:ascii="Arial" w:hAnsi="Arial" w:cs="Arial"/>
          <w:i/>
          <w:sz w:val="20"/>
          <w:szCs w:val="20"/>
          <w:lang w:eastAsia="it-IT"/>
        </w:rPr>
        <w:t>rendano forza le vostre mani" (</w:t>
      </w:r>
      <w:r w:rsidR="00FE3F7B" w:rsidRPr="006C6644">
        <w:rPr>
          <w:rFonts w:ascii="Arial" w:hAnsi="Arial" w:cs="Arial"/>
          <w:i/>
          <w:sz w:val="20"/>
          <w:szCs w:val="20"/>
          <w:lang w:eastAsia="it-IT"/>
        </w:rPr>
        <w:t>Zc 8, 13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Che i compratori sgozzano impunemente, e i venditori dicono: Sia benedetto il Signore, mi sono arricchito, e i p</w:t>
      </w:r>
      <w:r w:rsidR="00336251" w:rsidRPr="006C6644">
        <w:rPr>
          <w:rFonts w:ascii="Arial" w:hAnsi="Arial" w:cs="Arial"/>
          <w:i/>
          <w:sz w:val="20"/>
          <w:szCs w:val="20"/>
          <w:lang w:eastAsia="it-IT"/>
        </w:rPr>
        <w:t>astori non se ne curano affatto (</w:t>
      </w:r>
      <w:r w:rsidR="00FE3F7B" w:rsidRPr="006C6644">
        <w:rPr>
          <w:rFonts w:ascii="Arial" w:hAnsi="Arial" w:cs="Arial"/>
          <w:i/>
          <w:sz w:val="20"/>
          <w:szCs w:val="20"/>
          <w:lang w:eastAsia="it-IT"/>
        </w:rPr>
        <w:t>Zc 11, 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Se non mi ascolterete e non vi prenderete a cuore di dar gloria al mio nome, dice il Signore degli Eserciti, manderò su di voi la maledizione e cambierò in maledizione le vostre benedizioni. Anzi le ho già maledette, perché nessuno </w:t>
      </w:r>
      <w:r w:rsidR="00336251" w:rsidRPr="006C6644">
        <w:rPr>
          <w:rFonts w:ascii="Arial" w:hAnsi="Arial" w:cs="Arial"/>
          <w:i/>
          <w:sz w:val="20"/>
          <w:szCs w:val="20"/>
          <w:lang w:eastAsia="it-IT"/>
        </w:rPr>
        <w:t>tra di voi se la prende a cuore (</w:t>
      </w:r>
      <w:r w:rsidR="00FE3F7B" w:rsidRPr="006C6644">
        <w:rPr>
          <w:rFonts w:ascii="Arial" w:hAnsi="Arial" w:cs="Arial"/>
          <w:i/>
          <w:sz w:val="20"/>
          <w:szCs w:val="20"/>
          <w:lang w:eastAsia="it-IT"/>
        </w:rPr>
        <w:t>Ml 2, 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Portate le decime intere nel tesoro del tempio, perché ci sia cibo nella mia casa; poi mettetemi pure alla prova in questo, - dice il Signore degli Eserciti - se io non vi aprirò le cateratte del cielo e non riverserò su di voi bened</w:t>
      </w:r>
      <w:r w:rsidR="00336251" w:rsidRPr="006C6644">
        <w:rPr>
          <w:rFonts w:ascii="Arial" w:hAnsi="Arial" w:cs="Arial"/>
          <w:i/>
          <w:sz w:val="20"/>
          <w:szCs w:val="20"/>
          <w:lang w:eastAsia="it-IT"/>
        </w:rPr>
        <w:t>izioni sovrabbondanti (</w:t>
      </w:r>
      <w:r w:rsidR="00FE3F7B" w:rsidRPr="006C6644">
        <w:rPr>
          <w:rFonts w:ascii="Arial" w:hAnsi="Arial" w:cs="Arial"/>
          <w:i/>
          <w:sz w:val="20"/>
          <w:szCs w:val="20"/>
          <w:lang w:eastAsia="it-IT"/>
        </w:rPr>
        <w:t>Ml 3, 10</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In quel tempo Gesù disse: "Ti benedico, o Padre, Signore del cielo e della terra, perché hai tenuto nascoste queste cose ai sapienti e agli intelligen</w:t>
      </w:r>
      <w:r w:rsidR="00336251" w:rsidRPr="006C6644">
        <w:rPr>
          <w:rFonts w:ascii="Arial" w:hAnsi="Arial" w:cs="Arial"/>
          <w:i/>
          <w:sz w:val="20"/>
          <w:szCs w:val="20"/>
          <w:lang w:eastAsia="it-IT"/>
        </w:rPr>
        <w:t>ti e le hai rivelate ai piccoli (</w:t>
      </w:r>
      <w:r w:rsidR="00FE3F7B" w:rsidRPr="006C6644">
        <w:rPr>
          <w:rFonts w:ascii="Arial" w:hAnsi="Arial" w:cs="Arial"/>
          <w:i/>
          <w:sz w:val="20"/>
          <w:szCs w:val="20"/>
          <w:lang w:eastAsia="it-IT"/>
        </w:rPr>
        <w:t>Mt 11, 25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dopo aver ordinato alla folla di sedersi sull'erba, prese i cinque pani e i due pesci e, alzati gli occhi al cielo, pronunziò la benedizione, spezzò i pani e li diede ai discepoli e i discep</w:t>
      </w:r>
      <w:r w:rsidR="00336251" w:rsidRPr="006C6644">
        <w:rPr>
          <w:rFonts w:ascii="Arial" w:hAnsi="Arial" w:cs="Arial"/>
          <w:i/>
          <w:sz w:val="20"/>
          <w:szCs w:val="20"/>
          <w:lang w:eastAsia="it-IT"/>
        </w:rPr>
        <w:t>oli li distribuirono alla folla (</w:t>
      </w:r>
      <w:r w:rsidR="00FE3F7B" w:rsidRPr="006C6644">
        <w:rPr>
          <w:rFonts w:ascii="Arial" w:hAnsi="Arial" w:cs="Arial"/>
          <w:i/>
          <w:sz w:val="20"/>
          <w:szCs w:val="20"/>
          <w:lang w:eastAsia="it-IT"/>
        </w:rPr>
        <w:t>Mt 14, 19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La folla che andava innanzi e quella che veniva dietro, gridava: Osanna al figlio di Davide! Benedetto colui che viene nel nome del Signore! Osanna nel più alto dei cieli!</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Mt 21,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Vi dico infatti che non mi vedrete più finché non direte: Benedetto colui c</w:t>
      </w:r>
      <w:r w:rsidR="00336251" w:rsidRPr="006C6644">
        <w:rPr>
          <w:rFonts w:ascii="Arial" w:hAnsi="Arial" w:cs="Arial"/>
          <w:i/>
          <w:sz w:val="20"/>
          <w:szCs w:val="20"/>
          <w:lang w:eastAsia="it-IT"/>
        </w:rPr>
        <w:t>he viene nel nome del Signore!" (</w:t>
      </w:r>
      <w:r w:rsidR="00FE3F7B" w:rsidRPr="006C6644">
        <w:rPr>
          <w:rFonts w:ascii="Arial" w:hAnsi="Arial" w:cs="Arial"/>
          <w:i/>
          <w:sz w:val="20"/>
          <w:szCs w:val="20"/>
          <w:lang w:eastAsia="it-IT"/>
        </w:rPr>
        <w:t>Mt 23, 39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Allora il re dirà a quelli che stanno alla sua destra: Venite, benedetti del Padre mio, ricevete in eredità il regno preparato per voi</w:t>
      </w:r>
      <w:r w:rsidR="00336251" w:rsidRPr="006C6644">
        <w:rPr>
          <w:rFonts w:ascii="Arial" w:hAnsi="Arial" w:cs="Arial"/>
          <w:i/>
          <w:sz w:val="20"/>
          <w:szCs w:val="20"/>
          <w:lang w:eastAsia="it-IT"/>
        </w:rPr>
        <w:t xml:space="preserve"> fin dalla fondazione del mondo (</w:t>
      </w:r>
      <w:r w:rsidR="00FE3F7B" w:rsidRPr="006C6644">
        <w:rPr>
          <w:rFonts w:ascii="Arial" w:hAnsi="Arial" w:cs="Arial"/>
          <w:i/>
          <w:sz w:val="20"/>
          <w:szCs w:val="20"/>
          <w:lang w:eastAsia="it-IT"/>
        </w:rPr>
        <w:t>Mt 25, 34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Ora, mentre essi mangiavano, Gesù prese il pane e, pronunziata la benedizione, lo spezzò e lo diede ai discepoli dicendo: "Prendete e mangiate; que</w:t>
      </w:r>
      <w:r w:rsidR="00336251" w:rsidRPr="006C6644">
        <w:rPr>
          <w:rFonts w:ascii="Arial" w:hAnsi="Arial" w:cs="Arial"/>
          <w:i/>
          <w:sz w:val="20"/>
          <w:szCs w:val="20"/>
          <w:lang w:eastAsia="it-IT"/>
        </w:rPr>
        <w:t>sto è il mio corpo" (</w:t>
      </w:r>
      <w:r w:rsidR="00FE3F7B" w:rsidRPr="006C6644">
        <w:rPr>
          <w:rFonts w:ascii="Arial" w:hAnsi="Arial" w:cs="Arial"/>
          <w:i/>
          <w:sz w:val="20"/>
          <w:szCs w:val="20"/>
          <w:lang w:eastAsia="it-IT"/>
        </w:rPr>
        <w:t>Mt 26, 26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Presi i cinque pani e i due pesci, levò gli occhi al cielo, pronunziò la benedizione, spezzò i pani e li diede ai discepoli perché li distribuissero;</w:t>
      </w:r>
      <w:r w:rsidR="00336251" w:rsidRPr="006C6644">
        <w:rPr>
          <w:rFonts w:ascii="Arial" w:hAnsi="Arial" w:cs="Arial"/>
          <w:i/>
          <w:sz w:val="20"/>
          <w:szCs w:val="20"/>
          <w:lang w:eastAsia="it-IT"/>
        </w:rPr>
        <w:t xml:space="preserve"> e divise i due pesci fra tutti (</w:t>
      </w:r>
      <w:r w:rsidR="00FE3F7B" w:rsidRPr="006C6644">
        <w:rPr>
          <w:rFonts w:ascii="Arial" w:hAnsi="Arial" w:cs="Arial"/>
          <w:i/>
          <w:sz w:val="20"/>
          <w:szCs w:val="20"/>
          <w:lang w:eastAsia="it-IT"/>
        </w:rPr>
        <w:t>Mc 6, 41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Avevano anche pochi pesciolini; dopo aver pronunziata la benedizione su di essi, di</w:t>
      </w:r>
      <w:r w:rsidR="00336251" w:rsidRPr="006C6644">
        <w:rPr>
          <w:rFonts w:ascii="Arial" w:hAnsi="Arial" w:cs="Arial"/>
          <w:i/>
          <w:sz w:val="20"/>
          <w:szCs w:val="20"/>
          <w:lang w:eastAsia="it-IT"/>
        </w:rPr>
        <w:t>sse di distribuire anche quelli (</w:t>
      </w:r>
      <w:r w:rsidR="00FE3F7B" w:rsidRPr="006C6644">
        <w:rPr>
          <w:rFonts w:ascii="Arial" w:hAnsi="Arial" w:cs="Arial"/>
          <w:i/>
          <w:sz w:val="20"/>
          <w:szCs w:val="20"/>
          <w:lang w:eastAsia="it-IT"/>
        </w:rPr>
        <w:t>Mc 8, 7</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E prendendoli fra le braccia e imponendo loro le mani li bened</w:t>
      </w:r>
      <w:r w:rsidR="00336251" w:rsidRPr="006C6644">
        <w:rPr>
          <w:rFonts w:ascii="Arial" w:hAnsi="Arial" w:cs="Arial"/>
          <w:i/>
          <w:sz w:val="20"/>
          <w:szCs w:val="20"/>
          <w:lang w:eastAsia="it-IT"/>
        </w:rPr>
        <w:t>iceva (</w:t>
      </w:r>
      <w:r w:rsidR="00FE3F7B" w:rsidRPr="006C6644">
        <w:rPr>
          <w:rFonts w:ascii="Arial" w:hAnsi="Arial" w:cs="Arial"/>
          <w:i/>
          <w:sz w:val="20"/>
          <w:szCs w:val="20"/>
          <w:lang w:eastAsia="it-IT"/>
        </w:rPr>
        <w:t>Mc 10, 16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Quelli poi che andavano innanzi, e quelli che venivano dietro gridavano: Osanna! Benedetto colui che viene nel nome del Signore!</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Mc 11,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Mentre mangiavano prese il pane e, pronunziata la benedizione, lo spezzò e lo diede loro, dicendo: "P</w:t>
      </w:r>
      <w:r w:rsidR="00336251" w:rsidRPr="006C6644">
        <w:rPr>
          <w:rFonts w:ascii="Arial" w:hAnsi="Arial" w:cs="Arial"/>
          <w:i/>
          <w:sz w:val="20"/>
          <w:szCs w:val="20"/>
          <w:lang w:eastAsia="it-IT"/>
        </w:rPr>
        <w:t>rendete, questo è il mio corpo" (</w:t>
      </w:r>
      <w:r w:rsidR="00FE3F7B" w:rsidRPr="006C6644">
        <w:rPr>
          <w:rFonts w:ascii="Arial" w:hAnsi="Arial" w:cs="Arial"/>
          <w:i/>
          <w:sz w:val="20"/>
          <w:szCs w:val="20"/>
          <w:lang w:eastAsia="it-IT"/>
        </w:rPr>
        <w:t>Mc 14, 22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Ma egli taceva e non rispondeva nulla. Di nuovo il sommo sacerdote lo interrogò dicendogli: "Sei tu il Cristo, il Figlio di Dio bened</w:t>
      </w:r>
      <w:r w:rsidR="00336251" w:rsidRPr="006C6644">
        <w:rPr>
          <w:rFonts w:ascii="Arial" w:hAnsi="Arial" w:cs="Arial"/>
          <w:i/>
          <w:sz w:val="20"/>
          <w:szCs w:val="20"/>
          <w:lang w:eastAsia="it-IT"/>
        </w:rPr>
        <w:t>etto?" (</w:t>
      </w:r>
      <w:r w:rsidR="00FE3F7B" w:rsidRPr="006C6644">
        <w:rPr>
          <w:rFonts w:ascii="Arial" w:hAnsi="Arial" w:cs="Arial"/>
          <w:i/>
          <w:sz w:val="20"/>
          <w:szCs w:val="20"/>
          <w:lang w:eastAsia="it-IT"/>
        </w:rPr>
        <w:t>Mc 14, 61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Ed esclamò a gran voce: "Benedetta tu fra le donne e benedetto il frutto del tuo grembo!</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Lc 1, 42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In quel medesimo istante gli si aprì la bocca e gli si sciolse la lingua, e parlava benedicendo Dio</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Lc 1, 64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Benedetto il Signore Dio d'Israele, perché ha v</w:t>
      </w:r>
      <w:r w:rsidR="00336251" w:rsidRPr="006C6644">
        <w:rPr>
          <w:rFonts w:ascii="Arial" w:hAnsi="Arial" w:cs="Arial"/>
          <w:i/>
          <w:sz w:val="20"/>
          <w:szCs w:val="20"/>
          <w:lang w:eastAsia="it-IT"/>
        </w:rPr>
        <w:t>isitato e redento il suo popolo (</w:t>
      </w:r>
      <w:r w:rsidR="00FE3F7B" w:rsidRPr="006C6644">
        <w:rPr>
          <w:rFonts w:ascii="Arial" w:hAnsi="Arial" w:cs="Arial"/>
          <w:i/>
          <w:sz w:val="20"/>
          <w:szCs w:val="20"/>
          <w:lang w:eastAsia="it-IT"/>
        </w:rPr>
        <w:t>Lc 1, 68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lo prese tra le braccia e bened</w:t>
      </w:r>
      <w:r w:rsidR="00336251" w:rsidRPr="006C6644">
        <w:rPr>
          <w:rFonts w:ascii="Arial" w:hAnsi="Arial" w:cs="Arial"/>
          <w:i/>
          <w:sz w:val="20"/>
          <w:szCs w:val="20"/>
          <w:lang w:eastAsia="it-IT"/>
        </w:rPr>
        <w:t>isse Dio (</w:t>
      </w:r>
      <w:r w:rsidR="00FE3F7B" w:rsidRPr="006C6644">
        <w:rPr>
          <w:rFonts w:ascii="Arial" w:hAnsi="Arial" w:cs="Arial"/>
          <w:i/>
          <w:sz w:val="20"/>
          <w:szCs w:val="20"/>
          <w:lang w:eastAsia="it-IT"/>
        </w:rPr>
        <w:t>Lc 2, 28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Simeone li benedisse e parlò a Maria, sua madre: "Egli è qui per la rovina e la risurrezione di molti in Israele, segno di contraddizione</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Lc 2, 34</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Allora egli prese i cinque pani e i due pesci e, levati gli occhi al cielo, li benedisse, li spezzò e li diede ai discepoli perc</w:t>
      </w:r>
      <w:r w:rsidR="00336251" w:rsidRPr="006C6644">
        <w:rPr>
          <w:rFonts w:ascii="Arial" w:hAnsi="Arial" w:cs="Arial"/>
          <w:i/>
          <w:sz w:val="20"/>
          <w:szCs w:val="20"/>
          <w:lang w:eastAsia="it-IT"/>
        </w:rPr>
        <w:t>hé li distribuissero alla folla (</w:t>
      </w:r>
      <w:r w:rsidR="00FE3F7B" w:rsidRPr="006C6644">
        <w:rPr>
          <w:rFonts w:ascii="Arial" w:hAnsi="Arial" w:cs="Arial"/>
          <w:i/>
          <w:sz w:val="20"/>
          <w:szCs w:val="20"/>
          <w:lang w:eastAsia="it-IT"/>
        </w:rPr>
        <w:t>Lc 9, 16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Ecco, la vostra casa sta per esservi lasciata deserta! Vi dico infatti che non mi vedrete più fino al tempo in cui direte: Benedetto colui c</w:t>
      </w:r>
      <w:r w:rsidR="00336251" w:rsidRPr="006C6644">
        <w:rPr>
          <w:rFonts w:ascii="Arial" w:hAnsi="Arial" w:cs="Arial"/>
          <w:i/>
          <w:sz w:val="20"/>
          <w:szCs w:val="20"/>
          <w:lang w:eastAsia="it-IT"/>
        </w:rPr>
        <w:t>he viene nel nome del Signore!" (</w:t>
      </w:r>
      <w:r w:rsidR="00FE3F7B" w:rsidRPr="006C6644">
        <w:rPr>
          <w:rFonts w:ascii="Arial" w:hAnsi="Arial" w:cs="Arial"/>
          <w:i/>
          <w:sz w:val="20"/>
          <w:szCs w:val="20"/>
          <w:lang w:eastAsia="it-IT"/>
        </w:rPr>
        <w:t>Lc 13, 35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 Benedetto colui che viene, il re, nel nome del Signore. Pace in cielo e </w:t>
      </w:r>
      <w:r w:rsidR="00336251" w:rsidRPr="006C6644">
        <w:rPr>
          <w:rFonts w:ascii="Arial" w:hAnsi="Arial" w:cs="Arial"/>
          <w:i/>
          <w:sz w:val="20"/>
          <w:szCs w:val="20"/>
          <w:lang w:eastAsia="it-IT"/>
        </w:rPr>
        <w:t>gloria nel più alto dei cieli!" (</w:t>
      </w:r>
      <w:r w:rsidR="00FE3F7B" w:rsidRPr="006C6644">
        <w:rPr>
          <w:rFonts w:ascii="Arial" w:hAnsi="Arial" w:cs="Arial"/>
          <w:i/>
          <w:sz w:val="20"/>
          <w:szCs w:val="20"/>
          <w:lang w:eastAsia="it-IT"/>
        </w:rPr>
        <w:t>Lc 19, 38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Quando fu a tavola con loro, prese il pane, disse la benediz</w:t>
      </w:r>
      <w:r w:rsidR="00336251" w:rsidRPr="006C6644">
        <w:rPr>
          <w:rFonts w:ascii="Arial" w:hAnsi="Arial" w:cs="Arial"/>
          <w:i/>
          <w:sz w:val="20"/>
          <w:szCs w:val="20"/>
          <w:lang w:eastAsia="it-IT"/>
        </w:rPr>
        <w:t>ione, lo spezzò e lo diede loro (</w:t>
      </w:r>
      <w:r w:rsidR="00FE3F7B" w:rsidRPr="006C6644">
        <w:rPr>
          <w:rFonts w:ascii="Arial" w:hAnsi="Arial" w:cs="Arial"/>
          <w:i/>
          <w:sz w:val="20"/>
          <w:szCs w:val="20"/>
          <w:lang w:eastAsia="it-IT"/>
        </w:rPr>
        <w:t>Lc 24, 30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Poi li condusse fuori verso Betània e, alzate le mani, li bened</w:t>
      </w:r>
      <w:r w:rsidR="00336251" w:rsidRPr="006C6644">
        <w:rPr>
          <w:rFonts w:ascii="Arial" w:hAnsi="Arial" w:cs="Arial"/>
          <w:i/>
          <w:sz w:val="20"/>
          <w:szCs w:val="20"/>
          <w:lang w:eastAsia="it-IT"/>
        </w:rPr>
        <w:t>isse (</w:t>
      </w:r>
      <w:r w:rsidR="00FE3F7B" w:rsidRPr="006C6644">
        <w:rPr>
          <w:rFonts w:ascii="Arial" w:hAnsi="Arial" w:cs="Arial"/>
          <w:i/>
          <w:sz w:val="20"/>
          <w:szCs w:val="20"/>
          <w:lang w:eastAsia="it-IT"/>
        </w:rPr>
        <w:t>Lc 24, 50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Mentre li benediceva, si staccò da l</w:t>
      </w:r>
      <w:r w:rsidR="00336251" w:rsidRPr="006C6644">
        <w:rPr>
          <w:rFonts w:ascii="Arial" w:hAnsi="Arial" w:cs="Arial"/>
          <w:i/>
          <w:sz w:val="20"/>
          <w:szCs w:val="20"/>
          <w:lang w:eastAsia="it-IT"/>
        </w:rPr>
        <w:t>oro e fu portato verso il cielo (</w:t>
      </w:r>
      <w:r w:rsidR="00FE3F7B" w:rsidRPr="006C6644">
        <w:rPr>
          <w:rFonts w:ascii="Arial" w:hAnsi="Arial" w:cs="Arial"/>
          <w:i/>
          <w:sz w:val="20"/>
          <w:szCs w:val="20"/>
          <w:lang w:eastAsia="it-IT"/>
        </w:rPr>
        <w:t>Lc 24, 51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Prese dei rami di palme e uscì incontro a lui gridando: Osanna! Benedetto colui che viene nel nome del Signore, il re d'Israele!</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Gv 12, 13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lastRenderedPageBreak/>
        <w:t>Voi siete i figli dei profeti e dell'alleanza che Dio stabilì con i vostri padri, quando disse ad Abramo: Nella tua discendenza saranno benedett</w:t>
      </w:r>
      <w:r w:rsidR="00336251" w:rsidRPr="006C6644">
        <w:rPr>
          <w:rFonts w:ascii="Arial" w:hAnsi="Arial" w:cs="Arial"/>
          <w:i/>
          <w:sz w:val="20"/>
          <w:szCs w:val="20"/>
          <w:lang w:eastAsia="it-IT"/>
        </w:rPr>
        <w:t>e tutte le famiglie della terra (</w:t>
      </w:r>
      <w:r w:rsidR="00FE3F7B" w:rsidRPr="006C6644">
        <w:rPr>
          <w:rFonts w:ascii="Arial" w:hAnsi="Arial" w:cs="Arial"/>
          <w:i/>
          <w:sz w:val="20"/>
          <w:szCs w:val="20"/>
          <w:lang w:eastAsia="it-IT"/>
        </w:rPr>
        <w:t>At 3, 25</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Dio, dopo aver risuscitato il suo servo, l'ha mandato prima di tutto a voi per portarvi la benedizione e perché ciascuno si conver</w:t>
      </w:r>
      <w:r w:rsidR="00336251" w:rsidRPr="006C6644">
        <w:rPr>
          <w:rFonts w:ascii="Arial" w:hAnsi="Arial" w:cs="Arial"/>
          <w:i/>
          <w:sz w:val="20"/>
          <w:szCs w:val="20"/>
          <w:lang w:eastAsia="it-IT"/>
        </w:rPr>
        <w:t>ta dalle sue iniquità" (</w:t>
      </w:r>
      <w:r w:rsidR="00FE3F7B" w:rsidRPr="006C6644">
        <w:rPr>
          <w:rFonts w:ascii="Arial" w:hAnsi="Arial" w:cs="Arial"/>
          <w:i/>
          <w:sz w:val="20"/>
          <w:szCs w:val="20"/>
          <w:lang w:eastAsia="it-IT"/>
        </w:rPr>
        <w:t>At 3, 26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Poiché essi hanno cambiato la verità di Dio con la menzogna e hanno venerato e adorato la creatura al posto del creatore, che è bened</w:t>
      </w:r>
      <w:r w:rsidR="00336251" w:rsidRPr="006C6644">
        <w:rPr>
          <w:rFonts w:ascii="Arial" w:hAnsi="Arial" w:cs="Arial"/>
          <w:i/>
          <w:sz w:val="20"/>
          <w:szCs w:val="20"/>
          <w:lang w:eastAsia="it-IT"/>
        </w:rPr>
        <w:t>etto nei secoli. Amen (</w:t>
      </w:r>
      <w:r w:rsidR="00FE3F7B" w:rsidRPr="006C6644">
        <w:rPr>
          <w:rFonts w:ascii="Arial" w:hAnsi="Arial" w:cs="Arial"/>
          <w:i/>
          <w:sz w:val="20"/>
          <w:szCs w:val="20"/>
          <w:lang w:eastAsia="it-IT"/>
        </w:rPr>
        <w:t>Rm 1, 25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 patriarchi; da essi proviene Cristo secondo la carne, egli che è sopra ogni cosa, Dio bened</w:t>
      </w:r>
      <w:r w:rsidR="00336251" w:rsidRPr="006C6644">
        <w:rPr>
          <w:rFonts w:ascii="Arial" w:hAnsi="Arial" w:cs="Arial"/>
          <w:i/>
          <w:sz w:val="20"/>
          <w:szCs w:val="20"/>
          <w:lang w:eastAsia="it-IT"/>
        </w:rPr>
        <w:t>etto nei secoli. Amen (</w:t>
      </w:r>
      <w:r w:rsidR="00FE3F7B" w:rsidRPr="006C6644">
        <w:rPr>
          <w:rFonts w:ascii="Arial" w:hAnsi="Arial" w:cs="Arial"/>
          <w:i/>
          <w:sz w:val="20"/>
          <w:szCs w:val="20"/>
          <w:lang w:eastAsia="it-IT"/>
        </w:rPr>
        <w:t>Rm 9, 5</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Benedite coloro che vi perseguitano, bened</w:t>
      </w:r>
      <w:r w:rsidR="00336251" w:rsidRPr="006C6644">
        <w:rPr>
          <w:rFonts w:ascii="Arial" w:hAnsi="Arial" w:cs="Arial"/>
          <w:i/>
          <w:sz w:val="20"/>
          <w:szCs w:val="20"/>
          <w:lang w:eastAsia="it-IT"/>
        </w:rPr>
        <w:t>ite e non maledite (</w:t>
      </w:r>
      <w:r w:rsidR="00FE3F7B" w:rsidRPr="006C6644">
        <w:rPr>
          <w:rFonts w:ascii="Arial" w:hAnsi="Arial" w:cs="Arial"/>
          <w:i/>
          <w:sz w:val="20"/>
          <w:szCs w:val="20"/>
          <w:lang w:eastAsia="it-IT"/>
        </w:rPr>
        <w:t>Rm 12, 14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so che, giungendo presso di voi, verrò con la pienezza della bened</w:t>
      </w:r>
      <w:r w:rsidR="00336251" w:rsidRPr="006C6644">
        <w:rPr>
          <w:rFonts w:ascii="Arial" w:hAnsi="Arial" w:cs="Arial"/>
          <w:i/>
          <w:sz w:val="20"/>
          <w:szCs w:val="20"/>
          <w:lang w:eastAsia="it-IT"/>
        </w:rPr>
        <w:t>izione di Cristo (</w:t>
      </w:r>
      <w:r w:rsidR="00FE3F7B" w:rsidRPr="006C6644">
        <w:rPr>
          <w:rFonts w:ascii="Arial" w:hAnsi="Arial" w:cs="Arial"/>
          <w:i/>
          <w:sz w:val="20"/>
          <w:szCs w:val="20"/>
          <w:lang w:eastAsia="it-IT"/>
        </w:rPr>
        <w:t>Rm 15, 29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Ci affatichiamo lavorando con le nostre mani. Insultati, benedic</w:t>
      </w:r>
      <w:r w:rsidR="00336251" w:rsidRPr="006C6644">
        <w:rPr>
          <w:rFonts w:ascii="Arial" w:hAnsi="Arial" w:cs="Arial"/>
          <w:i/>
          <w:sz w:val="20"/>
          <w:szCs w:val="20"/>
          <w:lang w:eastAsia="it-IT"/>
        </w:rPr>
        <w:t>iamo; perseguitati, sopportiamo (</w:t>
      </w:r>
      <w:r w:rsidR="00FE3F7B" w:rsidRPr="006C6644">
        <w:rPr>
          <w:rFonts w:ascii="Arial" w:hAnsi="Arial" w:cs="Arial"/>
          <w:i/>
          <w:sz w:val="20"/>
          <w:szCs w:val="20"/>
          <w:lang w:eastAsia="it-IT"/>
        </w:rPr>
        <w:t>1Cor 4, 12</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Il calice della benedizione che noi benediciamo, non è forse comunione con il sangue di Cristo? E il pane che noi spezziamo, non è forse comunione con il corpo di Cristo?</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1Cor 10, 16</w:t>
      </w:r>
      <w:r w:rsidR="00336251" w:rsidRPr="006C6644">
        <w:rPr>
          <w:rFonts w:ascii="Arial" w:hAnsi="Arial" w:cs="Arial"/>
          <w:i/>
          <w:sz w:val="20"/>
          <w:szCs w:val="20"/>
          <w:lang w:eastAsia="it-IT"/>
        </w:rPr>
        <w:t xml:space="preserve">). </w:t>
      </w:r>
    </w:p>
    <w:p w:rsidR="00FE3F7B" w:rsidRPr="006C6644" w:rsidRDefault="00BF7610"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Altrimenti se tu benedici soltanto con lo spirito, colui che assiste come non iniziato come potrebbe dire l'Amen al tuo ringraziamento, dal momento che non capisce quello che dici?</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1Cor 14, 16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Sia benedetto Dio, Padre del Signore nostro Gesù Cristo, Padre misericord</w:t>
      </w:r>
      <w:r w:rsidR="00336251" w:rsidRPr="006C6644">
        <w:rPr>
          <w:rFonts w:ascii="Arial" w:hAnsi="Arial" w:cs="Arial"/>
          <w:i/>
          <w:sz w:val="20"/>
          <w:szCs w:val="20"/>
          <w:lang w:eastAsia="it-IT"/>
        </w:rPr>
        <w:t>ioso e Dio di ogni consolazione (</w:t>
      </w:r>
      <w:r w:rsidR="00FE3F7B" w:rsidRPr="006C6644">
        <w:rPr>
          <w:rFonts w:ascii="Arial" w:hAnsi="Arial" w:cs="Arial"/>
          <w:i/>
          <w:sz w:val="20"/>
          <w:szCs w:val="20"/>
          <w:lang w:eastAsia="it-IT"/>
        </w:rPr>
        <w:t>2Cor 1, 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 xml:space="preserve">Dio e Padre del Signore Gesù, lui che è benedetto </w:t>
      </w:r>
      <w:r w:rsidR="00336251" w:rsidRPr="006C6644">
        <w:rPr>
          <w:rFonts w:ascii="Arial" w:hAnsi="Arial" w:cs="Arial"/>
          <w:i/>
          <w:sz w:val="20"/>
          <w:szCs w:val="20"/>
          <w:lang w:eastAsia="it-IT"/>
        </w:rPr>
        <w:t>nei secoli, sa che non mentisco (</w:t>
      </w:r>
      <w:r w:rsidR="00FE3F7B" w:rsidRPr="006C6644">
        <w:rPr>
          <w:rFonts w:ascii="Arial" w:hAnsi="Arial" w:cs="Arial"/>
          <w:i/>
          <w:sz w:val="20"/>
          <w:szCs w:val="20"/>
          <w:lang w:eastAsia="it-IT"/>
        </w:rPr>
        <w:t>2Cor 11, 31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la Scrittura, prevedendo che Dio avrebbe giustificato i pagani per la fede, preannunziò ad Abramo questo lieto annunzio: In te saranno bened</w:t>
      </w:r>
      <w:r w:rsidR="00336251" w:rsidRPr="006C6644">
        <w:rPr>
          <w:rFonts w:ascii="Arial" w:hAnsi="Arial" w:cs="Arial"/>
          <w:i/>
          <w:sz w:val="20"/>
          <w:szCs w:val="20"/>
          <w:lang w:eastAsia="it-IT"/>
        </w:rPr>
        <w:t>ette tutte le genti (</w:t>
      </w:r>
      <w:r w:rsidR="00FE3F7B" w:rsidRPr="006C6644">
        <w:rPr>
          <w:rFonts w:ascii="Arial" w:hAnsi="Arial" w:cs="Arial"/>
          <w:i/>
          <w:sz w:val="20"/>
          <w:szCs w:val="20"/>
          <w:lang w:eastAsia="it-IT"/>
        </w:rPr>
        <w:t>Gal 3, 8</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Di conseguenza, quelli che hanno la fede vengono benedetti</w:t>
      </w:r>
      <w:r w:rsidR="00336251" w:rsidRPr="006C6644">
        <w:rPr>
          <w:rFonts w:ascii="Arial" w:hAnsi="Arial" w:cs="Arial"/>
          <w:i/>
          <w:sz w:val="20"/>
          <w:szCs w:val="20"/>
          <w:lang w:eastAsia="it-IT"/>
        </w:rPr>
        <w:t xml:space="preserve"> insieme ad Abramo che credette (</w:t>
      </w:r>
      <w:r w:rsidR="00FE3F7B" w:rsidRPr="006C6644">
        <w:rPr>
          <w:rFonts w:ascii="Arial" w:hAnsi="Arial" w:cs="Arial"/>
          <w:i/>
          <w:sz w:val="20"/>
          <w:szCs w:val="20"/>
          <w:lang w:eastAsia="it-IT"/>
        </w:rPr>
        <w:t>Gal 3,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Perché in Cristo Gesù la benedizione di Abramo passasse alle genti e noi ricevessimo la promessa</w:t>
      </w:r>
      <w:r w:rsidR="00336251" w:rsidRPr="006C6644">
        <w:rPr>
          <w:rFonts w:ascii="Arial" w:hAnsi="Arial" w:cs="Arial"/>
          <w:i/>
          <w:sz w:val="20"/>
          <w:szCs w:val="20"/>
          <w:lang w:eastAsia="it-IT"/>
        </w:rPr>
        <w:t xml:space="preserve"> dello Spirito mediante la fede (</w:t>
      </w:r>
      <w:r w:rsidR="00FE3F7B" w:rsidRPr="006C6644">
        <w:rPr>
          <w:rFonts w:ascii="Arial" w:hAnsi="Arial" w:cs="Arial"/>
          <w:i/>
          <w:sz w:val="20"/>
          <w:szCs w:val="20"/>
          <w:lang w:eastAsia="it-IT"/>
        </w:rPr>
        <w:t>Gal 3, 14</w:t>
      </w:r>
      <w:r w:rsidR="00336251" w:rsidRPr="006C6644">
        <w:rPr>
          <w:rFonts w:ascii="Arial" w:hAnsi="Arial" w:cs="Arial"/>
          <w:i/>
          <w:sz w:val="20"/>
          <w:szCs w:val="20"/>
          <w:lang w:eastAsia="it-IT"/>
        </w:rPr>
        <w:t xml:space="preserve">). </w:t>
      </w:r>
      <w:r w:rsidR="003A3D0D" w:rsidRPr="006C6644">
        <w:rPr>
          <w:rFonts w:ascii="Arial" w:hAnsi="Arial" w:cs="Arial"/>
          <w:i/>
          <w:sz w:val="20"/>
          <w:szCs w:val="20"/>
          <w:lang w:eastAsia="it-IT"/>
        </w:rPr>
        <w:t xml:space="preserve">Benedetto sia Dio, Padre del Signore nostro Gesù Cristo, che ci ha benedetti con ogni benedizione </w:t>
      </w:r>
      <w:r w:rsidR="00336251" w:rsidRPr="006C6644">
        <w:rPr>
          <w:rFonts w:ascii="Arial" w:hAnsi="Arial" w:cs="Arial"/>
          <w:i/>
          <w:sz w:val="20"/>
          <w:szCs w:val="20"/>
          <w:lang w:eastAsia="it-IT"/>
        </w:rPr>
        <w:t>spirituale nei cieli, in Cristo (</w:t>
      </w:r>
      <w:r w:rsidR="00FE3F7B" w:rsidRPr="006C6644">
        <w:rPr>
          <w:rFonts w:ascii="Arial" w:hAnsi="Arial" w:cs="Arial"/>
          <w:i/>
          <w:sz w:val="20"/>
          <w:szCs w:val="20"/>
          <w:lang w:eastAsia="it-IT"/>
        </w:rPr>
        <w:t>Ef 1, 3</w:t>
      </w:r>
      <w:r w:rsidR="00336251" w:rsidRPr="006C6644">
        <w:rPr>
          <w:rFonts w:ascii="Arial" w:hAnsi="Arial" w:cs="Arial"/>
          <w:i/>
          <w:sz w:val="20"/>
          <w:szCs w:val="20"/>
          <w:lang w:eastAsia="it-IT"/>
        </w:rPr>
        <w:t xml:space="preserve">). </w:t>
      </w:r>
    </w:p>
    <w:p w:rsidR="00FE3F7B" w:rsidRPr="006C6644" w:rsidRDefault="003A3D0D"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Infatti quando una terra dalla pioggia abbondante, produce erbe utili a quanti la coltivano, viene a godere della bened</w:t>
      </w:r>
      <w:r w:rsidR="00336251" w:rsidRPr="006C6644">
        <w:rPr>
          <w:rFonts w:ascii="Arial" w:hAnsi="Arial" w:cs="Arial"/>
          <w:i/>
          <w:sz w:val="20"/>
          <w:szCs w:val="20"/>
          <w:lang w:eastAsia="it-IT"/>
        </w:rPr>
        <w:t>izione da parte di Dio (</w:t>
      </w:r>
      <w:r w:rsidR="00FE3F7B" w:rsidRPr="006C6644">
        <w:rPr>
          <w:rFonts w:ascii="Arial" w:hAnsi="Arial" w:cs="Arial"/>
          <w:i/>
          <w:sz w:val="20"/>
          <w:szCs w:val="20"/>
          <w:lang w:eastAsia="it-IT"/>
        </w:rPr>
        <w:t>Eb 6, 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Dicendo: Ti bened</w:t>
      </w:r>
      <w:r w:rsidR="00336251" w:rsidRPr="006C6644">
        <w:rPr>
          <w:rFonts w:ascii="Arial" w:hAnsi="Arial" w:cs="Arial"/>
          <w:i/>
          <w:sz w:val="20"/>
          <w:szCs w:val="20"/>
          <w:lang w:eastAsia="it-IT"/>
        </w:rPr>
        <w:t>irò e ti moltiplicherò molto (</w:t>
      </w:r>
      <w:r w:rsidR="00FE3F7B" w:rsidRPr="006C6644">
        <w:rPr>
          <w:rFonts w:ascii="Arial" w:hAnsi="Arial" w:cs="Arial"/>
          <w:i/>
          <w:sz w:val="20"/>
          <w:szCs w:val="20"/>
          <w:lang w:eastAsia="it-IT"/>
        </w:rPr>
        <w:t>Eb 6, 14</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Questo Melchìsedek, re di Salem, sacerdote del Dio Altissimo, è colui che andò incontro ad Abramo mentre ritornava dalla sconfitta dei re e lo bened</w:t>
      </w:r>
      <w:r w:rsidR="00336251" w:rsidRPr="006C6644">
        <w:rPr>
          <w:rFonts w:ascii="Arial" w:hAnsi="Arial" w:cs="Arial"/>
          <w:i/>
          <w:sz w:val="20"/>
          <w:szCs w:val="20"/>
          <w:lang w:eastAsia="it-IT"/>
        </w:rPr>
        <w:t>isse (</w:t>
      </w:r>
      <w:r w:rsidR="00FE3F7B" w:rsidRPr="006C6644">
        <w:rPr>
          <w:rFonts w:ascii="Arial" w:hAnsi="Arial" w:cs="Arial"/>
          <w:i/>
          <w:sz w:val="20"/>
          <w:szCs w:val="20"/>
          <w:lang w:eastAsia="it-IT"/>
        </w:rPr>
        <w:t>Eb 7, 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Egli invece, pur non essendo della loro stirpe, prese la decima da Abramo e benedisse colui che</w:t>
      </w:r>
      <w:r w:rsidR="00336251" w:rsidRPr="006C6644">
        <w:rPr>
          <w:rFonts w:ascii="Arial" w:hAnsi="Arial" w:cs="Arial"/>
          <w:i/>
          <w:sz w:val="20"/>
          <w:szCs w:val="20"/>
          <w:lang w:eastAsia="it-IT"/>
        </w:rPr>
        <w:t xml:space="preserve"> era depositario della promessa (</w:t>
      </w:r>
      <w:r w:rsidR="00FE3F7B" w:rsidRPr="006C6644">
        <w:rPr>
          <w:rFonts w:ascii="Arial" w:hAnsi="Arial" w:cs="Arial"/>
          <w:i/>
          <w:sz w:val="20"/>
          <w:szCs w:val="20"/>
          <w:lang w:eastAsia="it-IT"/>
        </w:rPr>
        <w:t>Eb 7, 6</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Ora, senza dubbio, è l'inferiore che è benedet</w:t>
      </w:r>
      <w:r w:rsidR="00336251" w:rsidRPr="006C6644">
        <w:rPr>
          <w:rFonts w:ascii="Arial" w:hAnsi="Arial" w:cs="Arial"/>
          <w:i/>
          <w:sz w:val="20"/>
          <w:szCs w:val="20"/>
          <w:lang w:eastAsia="it-IT"/>
        </w:rPr>
        <w:t>to dal superiore (</w:t>
      </w:r>
      <w:r w:rsidR="00FE3F7B" w:rsidRPr="006C6644">
        <w:rPr>
          <w:rFonts w:ascii="Arial" w:hAnsi="Arial" w:cs="Arial"/>
          <w:i/>
          <w:sz w:val="20"/>
          <w:szCs w:val="20"/>
          <w:lang w:eastAsia="it-IT"/>
        </w:rPr>
        <w:t>Eb 7, 7</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 fede Isacco benedisse Giacobbe ed Es</w:t>
      </w:r>
      <w:r w:rsidR="00336251" w:rsidRPr="006C6644">
        <w:rPr>
          <w:rFonts w:ascii="Arial" w:hAnsi="Arial" w:cs="Arial"/>
          <w:i/>
          <w:sz w:val="20"/>
          <w:szCs w:val="20"/>
          <w:lang w:eastAsia="it-IT"/>
        </w:rPr>
        <w:t>aù anche riguardo a cose future (</w:t>
      </w:r>
      <w:r w:rsidR="00FE3F7B" w:rsidRPr="006C6644">
        <w:rPr>
          <w:rFonts w:ascii="Arial" w:hAnsi="Arial" w:cs="Arial"/>
          <w:i/>
          <w:sz w:val="20"/>
          <w:szCs w:val="20"/>
          <w:lang w:eastAsia="it-IT"/>
        </w:rPr>
        <w:t>Eb 11, 20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Per fede Giacobbe, morente, benedisse ciascuno dei figli di Giuseppe e si prostrò, appoggia</w:t>
      </w:r>
      <w:r w:rsidR="00336251" w:rsidRPr="006C6644">
        <w:rPr>
          <w:rFonts w:ascii="Arial" w:hAnsi="Arial" w:cs="Arial"/>
          <w:i/>
          <w:sz w:val="20"/>
          <w:szCs w:val="20"/>
          <w:lang w:eastAsia="it-IT"/>
        </w:rPr>
        <w:t>ndosi all'estremità del bastone (</w:t>
      </w:r>
      <w:r w:rsidR="00FE3F7B" w:rsidRPr="006C6644">
        <w:rPr>
          <w:rFonts w:ascii="Arial" w:hAnsi="Arial" w:cs="Arial"/>
          <w:i/>
          <w:sz w:val="20"/>
          <w:szCs w:val="20"/>
          <w:lang w:eastAsia="it-IT"/>
        </w:rPr>
        <w:t>Eb 11, 21</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voi ben sapete che in seguito, quando volle ottenere in eredità la benedizione, fu respinto, perché non trovò modo di fare mutare sentimento al padre, sebbene</w:t>
      </w:r>
      <w:r w:rsidR="00336251" w:rsidRPr="006C6644">
        <w:rPr>
          <w:rFonts w:ascii="Arial" w:hAnsi="Arial" w:cs="Arial"/>
          <w:i/>
          <w:sz w:val="20"/>
          <w:szCs w:val="20"/>
          <w:lang w:eastAsia="it-IT"/>
        </w:rPr>
        <w:t xml:space="preserve"> glielo richiedesse con lacrime (</w:t>
      </w:r>
      <w:r w:rsidR="00FE3F7B" w:rsidRPr="006C6644">
        <w:rPr>
          <w:rFonts w:ascii="Arial" w:hAnsi="Arial" w:cs="Arial"/>
          <w:i/>
          <w:sz w:val="20"/>
          <w:szCs w:val="20"/>
          <w:lang w:eastAsia="it-IT"/>
        </w:rPr>
        <w:t>Eb 12, 17</w:t>
      </w:r>
      <w:r w:rsidR="00336251" w:rsidRPr="006C6644">
        <w:rPr>
          <w:rFonts w:ascii="Arial" w:hAnsi="Arial" w:cs="Arial"/>
          <w:i/>
          <w:sz w:val="20"/>
          <w:szCs w:val="20"/>
          <w:lang w:eastAsia="it-IT"/>
        </w:rPr>
        <w:t xml:space="preserve">). </w:t>
      </w:r>
    </w:p>
    <w:p w:rsidR="00FE3F7B" w:rsidRDefault="003A3D0D" w:rsidP="006C6644">
      <w:pPr>
        <w:autoSpaceDE w:val="0"/>
        <w:autoSpaceDN w:val="0"/>
        <w:adjustRightInd w:val="0"/>
        <w:spacing w:after="120" w:line="240" w:lineRule="auto"/>
        <w:jc w:val="both"/>
        <w:rPr>
          <w:rFonts w:ascii="Arial" w:hAnsi="Arial" w:cs="Arial"/>
          <w:i/>
          <w:sz w:val="20"/>
          <w:szCs w:val="20"/>
          <w:lang w:eastAsia="it-IT"/>
        </w:rPr>
      </w:pPr>
      <w:r w:rsidRPr="006C6644">
        <w:rPr>
          <w:rFonts w:ascii="Arial" w:hAnsi="Arial" w:cs="Arial"/>
          <w:i/>
          <w:sz w:val="20"/>
          <w:szCs w:val="20"/>
          <w:lang w:eastAsia="it-IT"/>
        </w:rPr>
        <w:t>Con essa benediciamo il Signore e Padre e con essa malediciamo gli uo</w:t>
      </w:r>
      <w:r w:rsidR="00336251" w:rsidRPr="006C6644">
        <w:rPr>
          <w:rFonts w:ascii="Arial" w:hAnsi="Arial" w:cs="Arial"/>
          <w:i/>
          <w:sz w:val="20"/>
          <w:szCs w:val="20"/>
          <w:lang w:eastAsia="it-IT"/>
        </w:rPr>
        <w:t>mini fatti a somiglianza di Dio (</w:t>
      </w:r>
      <w:r w:rsidR="00FE3F7B" w:rsidRPr="006C6644">
        <w:rPr>
          <w:rFonts w:ascii="Arial" w:hAnsi="Arial" w:cs="Arial"/>
          <w:i/>
          <w:sz w:val="20"/>
          <w:szCs w:val="20"/>
          <w:lang w:eastAsia="it-IT"/>
        </w:rPr>
        <w:t>Gc 3,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dalla stessa bocca che esce benedizione e maledizione. Non dev'essere così, fratelli miei!</w:t>
      </w:r>
      <w:r w:rsidR="00336251" w:rsidRPr="006C6644">
        <w:rPr>
          <w:rFonts w:ascii="Arial" w:hAnsi="Arial" w:cs="Arial"/>
          <w:i/>
          <w:sz w:val="20"/>
          <w:szCs w:val="20"/>
          <w:lang w:eastAsia="it-IT"/>
        </w:rPr>
        <w:t xml:space="preserve"> (</w:t>
      </w:r>
      <w:r w:rsidR="00FE3F7B" w:rsidRPr="006C6644">
        <w:rPr>
          <w:rFonts w:ascii="Arial" w:hAnsi="Arial" w:cs="Arial"/>
          <w:i/>
          <w:sz w:val="20"/>
          <w:szCs w:val="20"/>
          <w:lang w:eastAsia="it-IT"/>
        </w:rPr>
        <w:t>Gc 3, 10</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Sia benedetto Dio e Padre del Signore nostro Gesù Cristo; nella sua grande misericordia egli ci ha rigenerati, mediante la risurrezione di Gesù Cristo d</w:t>
      </w:r>
      <w:r w:rsidR="00336251" w:rsidRPr="006C6644">
        <w:rPr>
          <w:rFonts w:ascii="Arial" w:hAnsi="Arial" w:cs="Arial"/>
          <w:i/>
          <w:sz w:val="20"/>
          <w:szCs w:val="20"/>
          <w:lang w:eastAsia="it-IT"/>
        </w:rPr>
        <w:t>ai morti, per una speranza viva (</w:t>
      </w:r>
      <w:r w:rsidR="00FE3F7B" w:rsidRPr="006C6644">
        <w:rPr>
          <w:rFonts w:ascii="Arial" w:hAnsi="Arial" w:cs="Arial"/>
          <w:i/>
          <w:sz w:val="20"/>
          <w:szCs w:val="20"/>
          <w:lang w:eastAsia="it-IT"/>
        </w:rPr>
        <w:t>1Pt 1, 3</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Non rendete male per male, né ingiuria per ingiuria, ma, al contrario, rispondete benedicendo; poiché a questo siete stati chiamati per avere in eredità la benedizi</w:t>
      </w:r>
      <w:r w:rsidR="00336251" w:rsidRPr="006C6644">
        <w:rPr>
          <w:rFonts w:ascii="Arial" w:hAnsi="Arial" w:cs="Arial"/>
          <w:i/>
          <w:sz w:val="20"/>
          <w:szCs w:val="20"/>
          <w:lang w:eastAsia="it-IT"/>
        </w:rPr>
        <w:t>one (</w:t>
      </w:r>
      <w:r w:rsidR="00FE3F7B" w:rsidRPr="006C6644">
        <w:rPr>
          <w:rFonts w:ascii="Arial" w:hAnsi="Arial" w:cs="Arial"/>
          <w:i/>
          <w:sz w:val="20"/>
          <w:szCs w:val="20"/>
          <w:lang w:eastAsia="it-IT"/>
        </w:rPr>
        <w:t>1Pt 3, 9</w:t>
      </w:r>
      <w:r w:rsidR="00336251" w:rsidRPr="006C6644">
        <w:rPr>
          <w:rFonts w:ascii="Arial" w:hAnsi="Arial" w:cs="Arial"/>
          <w:i/>
          <w:sz w:val="20"/>
          <w:szCs w:val="20"/>
          <w:lang w:eastAsia="it-IT"/>
        </w:rPr>
        <w:t xml:space="preserve">). </w:t>
      </w:r>
      <w:r w:rsidRPr="006C6644">
        <w:rPr>
          <w:rFonts w:ascii="Arial" w:hAnsi="Arial" w:cs="Arial"/>
          <w:i/>
          <w:sz w:val="20"/>
          <w:szCs w:val="20"/>
          <w:lang w:eastAsia="it-IT"/>
        </w:rPr>
        <w:t>E dicevano a gran voce: «L'Agnello che fu immolato è degno di ricevere potenza e ricchezza, sapienza e forza, onore, gloria e bened</w:t>
      </w:r>
      <w:r w:rsidR="00336251" w:rsidRPr="006C6644">
        <w:rPr>
          <w:rFonts w:ascii="Arial" w:hAnsi="Arial" w:cs="Arial"/>
          <w:i/>
          <w:sz w:val="20"/>
          <w:szCs w:val="20"/>
          <w:lang w:eastAsia="it-IT"/>
        </w:rPr>
        <w:t>izione» (</w:t>
      </w:r>
      <w:r w:rsidR="00FE3F7B" w:rsidRPr="006C6644">
        <w:rPr>
          <w:rFonts w:ascii="Arial" w:hAnsi="Arial" w:cs="Arial"/>
          <w:i/>
          <w:sz w:val="20"/>
          <w:szCs w:val="20"/>
          <w:lang w:eastAsia="it-IT"/>
        </w:rPr>
        <w:t>Ap 5, 12</w:t>
      </w:r>
      <w:r w:rsidR="00336251" w:rsidRPr="006C6644">
        <w:rPr>
          <w:rFonts w:ascii="Arial" w:hAnsi="Arial" w:cs="Arial"/>
          <w:i/>
          <w:sz w:val="20"/>
          <w:szCs w:val="20"/>
          <w:lang w:eastAsia="it-IT"/>
        </w:rPr>
        <w:t>).</w:t>
      </w:r>
      <w:r w:rsidR="00336251" w:rsidRPr="00336251">
        <w:rPr>
          <w:rFonts w:ascii="Arial" w:hAnsi="Arial" w:cs="Arial"/>
          <w:i/>
          <w:sz w:val="20"/>
          <w:szCs w:val="20"/>
          <w:lang w:eastAsia="it-IT"/>
        </w:rPr>
        <w:t xml:space="preserve"> </w:t>
      </w:r>
    </w:p>
    <w:p w:rsidR="006C6644" w:rsidRPr="006C6644" w:rsidRDefault="006C6644" w:rsidP="006C6644">
      <w:pPr>
        <w:autoSpaceDE w:val="0"/>
        <w:autoSpaceDN w:val="0"/>
        <w:adjustRightInd w:val="0"/>
        <w:spacing w:after="120" w:line="240" w:lineRule="auto"/>
        <w:jc w:val="both"/>
        <w:rPr>
          <w:rFonts w:ascii="Arial" w:hAnsi="Arial" w:cs="Arial"/>
          <w:sz w:val="20"/>
          <w:szCs w:val="20"/>
          <w:lang w:eastAsia="it-IT"/>
        </w:rPr>
      </w:pPr>
    </w:p>
    <w:p w:rsidR="006C6644" w:rsidRDefault="0072522E" w:rsidP="006C6644">
      <w:pPr>
        <w:autoSpaceDE w:val="0"/>
        <w:autoSpaceDN w:val="0"/>
        <w:adjustRightInd w:val="0"/>
        <w:spacing w:after="120" w:line="240" w:lineRule="auto"/>
        <w:jc w:val="both"/>
        <w:rPr>
          <w:rFonts w:ascii="Arial" w:hAnsi="Arial" w:cs="Arial"/>
          <w:b/>
          <w:szCs w:val="20"/>
          <w:lang w:eastAsia="it-IT"/>
        </w:rPr>
      </w:pPr>
      <w:r w:rsidRPr="006C6644">
        <w:rPr>
          <w:rFonts w:ascii="Arial" w:hAnsi="Arial" w:cs="Arial"/>
          <w:b/>
          <w:szCs w:val="20"/>
          <w:lang w:eastAsia="it-IT"/>
        </w:rPr>
        <w:t xml:space="preserve">CRISTO È LA NOSTRA BENEDIZIONE E LA BENEDIZIONE È IN </w:t>
      </w:r>
      <w:r>
        <w:rPr>
          <w:rFonts w:ascii="Arial" w:hAnsi="Arial" w:cs="Arial"/>
          <w:b/>
          <w:szCs w:val="20"/>
          <w:lang w:eastAsia="it-IT"/>
        </w:rPr>
        <w:t>CRISTO</w:t>
      </w:r>
    </w:p>
    <w:p w:rsidR="00CE081C" w:rsidRPr="00CE081C" w:rsidRDefault="00CE081C" w:rsidP="00CE081C">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CE081C">
        <w:rPr>
          <w:rFonts w:ascii="Arial" w:eastAsia="Times New Roman" w:hAnsi="Arial" w:cs="Arial"/>
          <w:i/>
          <w:sz w:val="20"/>
          <w:szCs w:val="20"/>
          <w:lang w:eastAsia="it-IT"/>
        </w:rPr>
        <w:t>Paolo, apostolo di Cristo Gesù per volontà di Dio, ai santi che sono a Èfeso credenti in Cristo Gesù: grazia a voi e pace da Dio, Padre nostro, e dal Signore Gesù Cristo.</w:t>
      </w:r>
    </w:p>
    <w:p w:rsidR="00CE081C" w:rsidRPr="00CE081C" w:rsidRDefault="00CE081C" w:rsidP="00CE081C">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CE081C">
        <w:rPr>
          <w:rFonts w:ascii="Arial" w:eastAsia="Times New Roman" w:hAnsi="Arial" w:cs="Arial"/>
          <w:i/>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rsidR="00CE081C" w:rsidRPr="00CE081C" w:rsidRDefault="00CE081C" w:rsidP="00CE081C">
      <w:pPr>
        <w:tabs>
          <w:tab w:val="center" w:pos="4320"/>
        </w:tabs>
        <w:spacing w:after="120" w:line="240" w:lineRule="auto"/>
        <w:jc w:val="both"/>
        <w:rPr>
          <w:rFonts w:ascii="Arial" w:eastAsia="Times New Roman" w:hAnsi="Arial" w:cs="Arial"/>
          <w:i/>
          <w:sz w:val="20"/>
          <w:szCs w:val="20"/>
          <w:lang w:eastAsia="it-IT"/>
        </w:rPr>
      </w:pPr>
      <w:r w:rsidRPr="00CE081C">
        <w:rPr>
          <w:rFonts w:ascii="Arial" w:eastAsia="Times New Roman" w:hAnsi="Arial" w:cs="Arial"/>
          <w:i/>
          <w:sz w:val="20"/>
          <w:szCs w:val="20"/>
          <w:lang w:eastAsia="it-IT"/>
        </w:rPr>
        <w:t xml:space="preserve">In lui, mediante il suo sangue, abbiamo la redenzione, il perdono delle colpe, secondo la ricchezza della sua grazia. Egli l’ha riversata in abbondanza su di noi con ogni sapienza e </w:t>
      </w:r>
      <w:r w:rsidRPr="00CE081C">
        <w:rPr>
          <w:rFonts w:ascii="Arial" w:eastAsia="Times New Roman" w:hAnsi="Arial" w:cs="Arial"/>
          <w:i/>
          <w:sz w:val="20"/>
          <w:szCs w:val="20"/>
          <w:lang w:eastAsia="it-IT"/>
        </w:rPr>
        <w:lastRenderedPageBreak/>
        <w:t>intelligenza, facendoci conoscere il mistero della sua volontà, secondo la benevolenza che in lui si era proposto per il governo della pienezza dei tempi: ricondurre al Cristo, unico capo, tutte le cose, quelle nei cieli e quelle sulla terra.</w:t>
      </w:r>
    </w:p>
    <w:p w:rsidR="00CE081C" w:rsidRPr="00CE081C" w:rsidRDefault="00CE081C" w:rsidP="00CE081C">
      <w:pPr>
        <w:tabs>
          <w:tab w:val="center" w:pos="4320"/>
        </w:tabs>
        <w:spacing w:after="120" w:line="240" w:lineRule="auto"/>
        <w:jc w:val="both"/>
        <w:rPr>
          <w:rFonts w:ascii="Arial" w:eastAsia="Times New Roman" w:hAnsi="Arial" w:cs="Arial"/>
          <w:i/>
          <w:sz w:val="20"/>
          <w:szCs w:val="20"/>
          <w:lang w:eastAsia="it-IT"/>
        </w:rPr>
      </w:pPr>
      <w:r w:rsidRPr="00CE081C">
        <w:rPr>
          <w:rFonts w:ascii="Arial" w:eastAsia="Times New Roman" w:hAnsi="Arial" w:cs="Arial"/>
          <w:i/>
          <w:sz w:val="20"/>
          <w:szCs w:val="20"/>
          <w:lang w:eastAsia="it-IT"/>
        </w:rPr>
        <w:t xml:space="preserve">In lui siamo stati fatti anche eredi, predestinati – secondo il progetto di colui che tutto opera secondo la sua volontà – a essere lode della sua gloria, noi, che già prima abbiamo sperato nel Cristo. </w:t>
      </w:r>
    </w:p>
    <w:p w:rsidR="00CE081C" w:rsidRPr="00CE081C" w:rsidRDefault="00CE081C" w:rsidP="00CE081C">
      <w:pPr>
        <w:tabs>
          <w:tab w:val="center" w:pos="4320"/>
        </w:tabs>
        <w:spacing w:after="120" w:line="240" w:lineRule="auto"/>
        <w:jc w:val="both"/>
        <w:rPr>
          <w:rFonts w:ascii="Arial" w:eastAsia="Times New Roman" w:hAnsi="Arial" w:cs="Arial"/>
          <w:i/>
          <w:sz w:val="20"/>
          <w:szCs w:val="20"/>
          <w:lang w:eastAsia="it-IT"/>
        </w:rPr>
      </w:pPr>
      <w:r w:rsidRPr="00CE081C">
        <w:rPr>
          <w:rFonts w:ascii="Arial" w:eastAsia="Times New Roman" w:hAnsi="Arial" w:cs="Arial"/>
          <w:i/>
          <w:sz w:val="20"/>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CE081C" w:rsidRPr="00CE081C" w:rsidRDefault="00CE081C" w:rsidP="00CE081C">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CE081C">
        <w:rPr>
          <w:rFonts w:ascii="Arial" w:eastAsia="Times New Roman" w:hAnsi="Arial" w:cs="Arial"/>
          <w:i/>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CE081C" w:rsidRPr="00CE081C" w:rsidRDefault="00CE081C" w:rsidP="00CE081C">
      <w:pPr>
        <w:tabs>
          <w:tab w:val="left" w:pos="851"/>
          <w:tab w:val="left" w:pos="1418"/>
        </w:tabs>
        <w:spacing w:after="120" w:line="240" w:lineRule="auto"/>
        <w:jc w:val="both"/>
        <w:rPr>
          <w:rFonts w:ascii="Arial" w:eastAsia="Times New Roman" w:hAnsi="Arial" w:cs="Arial"/>
          <w:i/>
          <w:sz w:val="20"/>
          <w:szCs w:val="20"/>
          <w:lang w:eastAsia="it-IT"/>
        </w:rPr>
      </w:pPr>
      <w:r w:rsidRPr="00CE081C">
        <w:rPr>
          <w:rFonts w:ascii="Arial" w:eastAsia="Times New Roman" w:hAnsi="Arial" w:cs="Arial"/>
          <w:i/>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rsidR="000767F2" w:rsidRDefault="000767F2" w:rsidP="000767F2">
      <w:pPr>
        <w:autoSpaceDE w:val="0"/>
        <w:autoSpaceDN w:val="0"/>
        <w:adjustRightInd w:val="0"/>
        <w:spacing w:after="120" w:line="240" w:lineRule="auto"/>
        <w:jc w:val="both"/>
        <w:rPr>
          <w:rFonts w:ascii="Arial" w:hAnsi="Arial" w:cs="Arial"/>
          <w:szCs w:val="20"/>
          <w:lang w:eastAsia="it-IT"/>
        </w:rPr>
      </w:pPr>
      <w:r w:rsidRPr="0072522E">
        <w:rPr>
          <w:rFonts w:ascii="Arial" w:hAnsi="Arial" w:cs="Arial"/>
          <w:szCs w:val="20"/>
          <w:lang w:eastAsia="it-IT"/>
        </w:rPr>
        <w:t xml:space="preserve">Il </w:t>
      </w:r>
      <w:r>
        <w:rPr>
          <w:rFonts w:ascii="Arial" w:hAnsi="Arial" w:cs="Arial"/>
          <w:szCs w:val="20"/>
          <w:lang w:eastAsia="it-IT"/>
        </w:rPr>
        <w:t>Dio dei Cieli ha stabilito dall’eternità che la nostra benedizione non solo è Cristo, ma che si possa attingere solo formando con Lui una sola vita. La benedizione non solo è per Lui, ma si vive in Lui, con Lui, nel suo corpo. Lui ci vuole tralci della sua vera vite. Come si diviene con Cristo tralci della sua vera vite? Dimorando e vivendo nella sua Parola. La Parola si vive secondo la verità di essa che giorno per giorno deve dare a noi lo Spirito Santo, assieme ad ogni forza e ad ogni grazia per viverla nella sua pienezza di luce, giustizia, santità, obbedienza perfetta.</w:t>
      </w:r>
    </w:p>
    <w:p w:rsidR="00CE081C" w:rsidRPr="00CE081C" w:rsidRDefault="00CE081C" w:rsidP="00CE081C">
      <w:pPr>
        <w:tabs>
          <w:tab w:val="left" w:pos="851"/>
          <w:tab w:val="left" w:pos="1418"/>
          <w:tab w:val="center" w:pos="4320"/>
        </w:tabs>
        <w:spacing w:after="0" w:line="240" w:lineRule="auto"/>
        <w:ind w:left="851" w:firstLine="1417"/>
        <w:jc w:val="both"/>
        <w:rPr>
          <w:rFonts w:ascii="Times New Roman" w:eastAsia="Times New Roman" w:hAnsi="Times New Roman"/>
          <w:sz w:val="24"/>
          <w:szCs w:val="20"/>
          <w:lang w:eastAsia="it-IT"/>
        </w:rPr>
      </w:pPr>
    </w:p>
    <w:p w:rsidR="004C45BC" w:rsidRPr="003F6A5A" w:rsidRDefault="004C45BC" w:rsidP="00136576">
      <w:pPr>
        <w:pStyle w:val="Titolo1"/>
        <w:ind w:left="0" w:firstLine="0"/>
        <w:jc w:val="center"/>
        <w:rPr>
          <w:rFonts w:ascii="Arial" w:hAnsi="Arial" w:cs="Arial"/>
          <w:szCs w:val="36"/>
        </w:rPr>
      </w:pPr>
      <w:r w:rsidRPr="003F6A5A">
        <w:rPr>
          <w:rFonts w:ascii="Arial" w:hAnsi="Arial" w:cs="Arial"/>
        </w:rPr>
        <w:br w:type="page"/>
      </w:r>
      <w:bookmarkStart w:id="30" w:name="_Toc477265785"/>
      <w:r w:rsidR="00204AE3" w:rsidRPr="003F6A5A">
        <w:rPr>
          <w:rFonts w:ascii="Arial" w:hAnsi="Arial" w:cs="Arial"/>
        </w:rPr>
        <w:lastRenderedPageBreak/>
        <w:t>0</w:t>
      </w:r>
      <w:r w:rsidR="002B25C1">
        <w:rPr>
          <w:rFonts w:ascii="Arial" w:hAnsi="Arial" w:cs="Arial"/>
        </w:rPr>
        <w:t>7</w:t>
      </w:r>
      <w:r w:rsidR="00204AE3" w:rsidRPr="003F6A5A">
        <w:rPr>
          <w:rFonts w:ascii="Arial" w:hAnsi="Arial" w:cs="Arial"/>
        </w:rPr>
        <w:t xml:space="preserve"> MAGGIO</w:t>
      </w:r>
      <w:bookmarkEnd w:id="30"/>
    </w:p>
    <w:p w:rsidR="00A917DD" w:rsidRPr="00581C5C" w:rsidRDefault="00204AE3" w:rsidP="00136576">
      <w:pPr>
        <w:pStyle w:val="Titolo1"/>
        <w:ind w:left="0" w:firstLine="0"/>
        <w:jc w:val="center"/>
        <w:rPr>
          <w:rFonts w:ascii="Arial" w:hAnsi="Arial" w:cs="Arial"/>
          <w:sz w:val="24"/>
        </w:rPr>
      </w:pPr>
      <w:bookmarkStart w:id="31" w:name="_Toc477265786"/>
      <w:r w:rsidRPr="00581C5C">
        <w:rPr>
          <w:rFonts w:ascii="Arial" w:hAnsi="Arial" w:cs="Arial"/>
          <w:sz w:val="24"/>
        </w:rPr>
        <w:t>CARISMA CARITÀ CASTITÀ</w:t>
      </w:r>
      <w:bookmarkEnd w:id="31"/>
    </w:p>
    <w:p w:rsidR="005529DE" w:rsidRPr="003F6A5A" w:rsidRDefault="005529DE" w:rsidP="00136576">
      <w:pPr>
        <w:pStyle w:val="Titolo1"/>
        <w:ind w:left="0" w:firstLine="0"/>
        <w:jc w:val="center"/>
        <w:rPr>
          <w:rFonts w:ascii="Arial" w:hAnsi="Arial" w:cs="Arial"/>
        </w:rPr>
      </w:pPr>
    </w:p>
    <w:p w:rsidR="005529DE" w:rsidRDefault="006B1650" w:rsidP="00136576">
      <w:pPr>
        <w:spacing w:line="240" w:lineRule="auto"/>
        <w:rPr>
          <w:rFonts w:ascii="Arial" w:hAnsi="Arial" w:cs="Arial"/>
          <w:b/>
        </w:rPr>
      </w:pPr>
      <w:r w:rsidRPr="003F6A5A">
        <w:rPr>
          <w:rFonts w:ascii="Arial" w:hAnsi="Arial" w:cs="Arial"/>
          <w:b/>
        </w:rPr>
        <w:t>CARISMA</w:t>
      </w:r>
      <w:r>
        <w:rPr>
          <w:rFonts w:ascii="Arial" w:hAnsi="Arial" w:cs="Arial"/>
          <w:b/>
        </w:rPr>
        <w:t xml:space="preserve"> (GRAZIA DONO)</w:t>
      </w:r>
    </w:p>
    <w:p w:rsidR="003A6660" w:rsidRDefault="006B1650" w:rsidP="00984F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carisma è un dono particolare dato a ciascun discepolo di Gesù per l’utilità comune. Esso è dato gratuitamente dallo Spirito Santo, ma per servire con esso tutto il corpo di Cristo che è la Chiesa. Non è a servizio né del proprio prestigio né per l’incremento della propria gloria. Esso è solo perché la più grande gloria salga a Dio, per Cristo Gesù, nello Spirito Santo. Esso è vera grazia speciale, cioè senza alcun merito da parte di chi la riceve. Ogni carisma va ben sviluppato, messo a frutto. Il servo infingardo fu gettato nelle tenebre per non aver fatto fruttificare il talento a lui dato dal suo Signore. </w:t>
      </w:r>
      <w:r w:rsidR="003A6660">
        <w:rPr>
          <w:rFonts w:ascii="Arial" w:hAnsi="Arial" w:cs="Arial"/>
          <w:sz w:val="20"/>
          <w:szCs w:val="20"/>
          <w:lang w:eastAsia="it-IT"/>
        </w:rPr>
        <w:t>Il carisma, il dono</w:t>
      </w:r>
      <w:r>
        <w:rPr>
          <w:rFonts w:ascii="Arial" w:hAnsi="Arial" w:cs="Arial"/>
          <w:sz w:val="20"/>
          <w:szCs w:val="20"/>
          <w:lang w:eastAsia="it-IT"/>
        </w:rPr>
        <w:t xml:space="preserve">, </w:t>
      </w:r>
      <w:r w:rsidR="003A6660">
        <w:rPr>
          <w:rFonts w:ascii="Arial" w:hAnsi="Arial" w:cs="Arial"/>
          <w:sz w:val="20"/>
          <w:szCs w:val="20"/>
          <w:lang w:eastAsia="it-IT"/>
        </w:rPr>
        <w:t>il talento vanno alimentati di ogni grazia e verità perché possa produrre frutti abbondanti. La stessa grazia va alimentata con la grazia perché cresca in noi. Anche la sapienza va fatta crescere. Non c’è staticità nei doni di Dio, ma infinita o illimitata dinamicità. Se i don</w:t>
      </w:r>
      <w:r w:rsidR="008517E7">
        <w:rPr>
          <w:rFonts w:ascii="Arial" w:hAnsi="Arial" w:cs="Arial"/>
          <w:sz w:val="20"/>
          <w:szCs w:val="20"/>
          <w:lang w:eastAsia="it-IT"/>
        </w:rPr>
        <w:t>i</w:t>
      </w:r>
      <w:r w:rsidR="003A6660">
        <w:rPr>
          <w:rFonts w:ascii="Arial" w:hAnsi="Arial" w:cs="Arial"/>
          <w:sz w:val="20"/>
          <w:szCs w:val="20"/>
          <w:lang w:eastAsia="it-IT"/>
        </w:rPr>
        <w:t xml:space="preserve"> non crescono, diminuiscono e muoiono. </w:t>
      </w:r>
    </w:p>
    <w:p w:rsidR="006C6644" w:rsidRPr="00984FBE" w:rsidRDefault="00984FBE" w:rsidP="00984FBE">
      <w:pPr>
        <w:autoSpaceDE w:val="0"/>
        <w:autoSpaceDN w:val="0"/>
        <w:adjustRightInd w:val="0"/>
        <w:spacing w:after="120" w:line="240" w:lineRule="auto"/>
        <w:jc w:val="both"/>
        <w:rPr>
          <w:rFonts w:ascii="Arial" w:hAnsi="Arial" w:cs="Arial"/>
          <w:i/>
          <w:sz w:val="20"/>
          <w:szCs w:val="20"/>
          <w:lang w:eastAsia="it-IT"/>
        </w:rPr>
      </w:pPr>
      <w:r w:rsidRPr="00984FBE">
        <w:rPr>
          <w:rFonts w:ascii="Arial" w:hAnsi="Arial" w:cs="Arial"/>
          <w:i/>
          <w:sz w:val="20"/>
          <w:szCs w:val="20"/>
          <w:lang w:eastAsia="it-IT"/>
        </w:rPr>
        <w:t>Vi sono poi diversità di carismi, ma uno solo è lo Spirito (</w:t>
      </w:r>
      <w:r w:rsidR="006C6644" w:rsidRPr="00984FBE">
        <w:rPr>
          <w:rFonts w:ascii="Arial" w:hAnsi="Arial" w:cs="Arial"/>
          <w:i/>
          <w:sz w:val="20"/>
          <w:szCs w:val="20"/>
          <w:lang w:eastAsia="it-IT"/>
        </w:rPr>
        <w:t>1Cor 12, 4</w:t>
      </w:r>
      <w:r w:rsidRPr="00984FBE">
        <w:rPr>
          <w:rFonts w:ascii="Arial" w:hAnsi="Arial" w:cs="Arial"/>
          <w:i/>
          <w:sz w:val="20"/>
          <w:szCs w:val="20"/>
          <w:lang w:eastAsia="it-IT"/>
        </w:rPr>
        <w:t>). Aspirate ai carismi più grandi! E io vi mostrerò una via migliore di tutte (</w:t>
      </w:r>
      <w:r w:rsidR="006C6644" w:rsidRPr="00984FBE">
        <w:rPr>
          <w:rFonts w:ascii="Arial" w:hAnsi="Arial" w:cs="Arial"/>
          <w:i/>
          <w:sz w:val="20"/>
          <w:szCs w:val="20"/>
          <w:lang w:eastAsia="it-IT"/>
        </w:rPr>
        <w:t>1Cor 12, 31</w:t>
      </w:r>
      <w:r w:rsidRPr="00984FBE">
        <w:rPr>
          <w:rFonts w:ascii="Arial" w:hAnsi="Arial" w:cs="Arial"/>
          <w:i/>
          <w:sz w:val="20"/>
          <w:szCs w:val="20"/>
          <w:lang w:eastAsia="it-IT"/>
        </w:rPr>
        <w:t xml:space="preserve">). </w:t>
      </w:r>
    </w:p>
    <w:p w:rsidR="006B1650" w:rsidRPr="006B1650" w:rsidRDefault="006B1650" w:rsidP="007C76BC">
      <w:pPr>
        <w:tabs>
          <w:tab w:val="left" w:pos="1418"/>
        </w:tabs>
        <w:spacing w:after="120" w:line="240" w:lineRule="auto"/>
        <w:jc w:val="both"/>
        <w:rPr>
          <w:rFonts w:ascii="Arial" w:eastAsia="Times New Roman" w:hAnsi="Arial" w:cs="Arial"/>
          <w:i/>
          <w:sz w:val="20"/>
          <w:szCs w:val="24"/>
          <w:lang w:eastAsia="it-IT"/>
        </w:rPr>
      </w:pPr>
      <w:r w:rsidRPr="006B1650">
        <w:rPr>
          <w:rFonts w:ascii="Arial" w:eastAsia="Times New Roman" w:hAnsi="Arial" w:cs="Arial"/>
          <w:i/>
          <w:sz w:val="20"/>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6B1650" w:rsidRPr="006B1650" w:rsidRDefault="006B1650" w:rsidP="007C76BC">
      <w:pPr>
        <w:tabs>
          <w:tab w:val="left" w:pos="1418"/>
        </w:tabs>
        <w:spacing w:after="120" w:line="240" w:lineRule="auto"/>
        <w:jc w:val="both"/>
        <w:rPr>
          <w:rFonts w:ascii="Arial" w:eastAsia="Times New Roman" w:hAnsi="Arial" w:cs="Arial"/>
          <w:i/>
          <w:sz w:val="20"/>
          <w:szCs w:val="24"/>
          <w:lang w:eastAsia="it-IT"/>
        </w:rPr>
      </w:pPr>
      <w:r w:rsidRPr="006B1650">
        <w:rPr>
          <w:rFonts w:ascii="Arial" w:eastAsia="Times New Roman" w:hAnsi="Arial" w:cs="Arial"/>
          <w:i/>
          <w:sz w:val="20"/>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w:t>
      </w:r>
      <w:r w:rsidRPr="007C76BC">
        <w:rPr>
          <w:rFonts w:ascii="Arial" w:eastAsia="Times New Roman" w:hAnsi="Arial" w:cs="Arial"/>
          <w:i/>
          <w:sz w:val="20"/>
          <w:szCs w:val="24"/>
          <w:lang w:eastAsia="it-IT"/>
        </w:rPr>
        <w:t xml:space="preserve"> </w:t>
      </w:r>
      <w:r w:rsidRPr="006B1650">
        <w:rPr>
          <w:rFonts w:ascii="Arial" w:eastAsia="Times New Roman" w:hAnsi="Arial" w:cs="Arial"/>
          <w:i/>
          <w:sz w:val="20"/>
          <w:szCs w:val="24"/>
          <w:lang w:eastAsia="it-IT"/>
        </w:rPr>
        <w:t>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6B1650" w:rsidRPr="006B1650" w:rsidRDefault="006B1650" w:rsidP="007C76BC">
      <w:pPr>
        <w:tabs>
          <w:tab w:val="left" w:pos="1418"/>
        </w:tabs>
        <w:spacing w:after="120" w:line="240" w:lineRule="auto"/>
        <w:jc w:val="both"/>
        <w:rPr>
          <w:rFonts w:ascii="Arial" w:eastAsia="Times New Roman" w:hAnsi="Arial" w:cs="Arial"/>
          <w:i/>
          <w:sz w:val="20"/>
          <w:szCs w:val="24"/>
          <w:lang w:eastAsia="it-IT"/>
        </w:rPr>
      </w:pPr>
      <w:r w:rsidRPr="006B1650">
        <w:rPr>
          <w:rFonts w:ascii="Arial" w:eastAsia="Times New Roman" w:hAnsi="Arial" w:cs="Arial"/>
          <w:i/>
          <w:sz w:val="20"/>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6B1650" w:rsidRPr="006B1650" w:rsidRDefault="006B1650" w:rsidP="007C76BC">
      <w:pPr>
        <w:tabs>
          <w:tab w:val="left" w:pos="1418"/>
        </w:tabs>
        <w:spacing w:after="120" w:line="240" w:lineRule="auto"/>
        <w:jc w:val="both"/>
        <w:rPr>
          <w:rFonts w:ascii="Arial" w:eastAsia="Times New Roman" w:hAnsi="Arial" w:cs="Arial"/>
          <w:i/>
          <w:sz w:val="20"/>
          <w:szCs w:val="24"/>
          <w:lang w:eastAsia="it-IT"/>
        </w:rPr>
      </w:pPr>
      <w:r w:rsidRPr="006B1650">
        <w:rPr>
          <w:rFonts w:ascii="Arial" w:eastAsia="Times New Roman" w:hAnsi="Arial" w:cs="Arial"/>
          <w:i/>
          <w:sz w:val="20"/>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6B1650" w:rsidRPr="006B1650" w:rsidRDefault="006B1650" w:rsidP="007C76BC">
      <w:pPr>
        <w:tabs>
          <w:tab w:val="left" w:pos="1418"/>
        </w:tabs>
        <w:spacing w:after="120" w:line="240" w:lineRule="auto"/>
        <w:jc w:val="both"/>
        <w:rPr>
          <w:rFonts w:ascii="Arial" w:eastAsia="Times New Roman" w:hAnsi="Arial" w:cs="Arial"/>
          <w:i/>
          <w:sz w:val="20"/>
          <w:szCs w:val="24"/>
          <w:lang w:eastAsia="it-IT"/>
        </w:rPr>
      </w:pPr>
      <w:r w:rsidRPr="006B1650">
        <w:rPr>
          <w:rFonts w:ascii="Arial" w:eastAsia="Times New Roman" w:hAnsi="Arial" w:cs="Arial"/>
          <w:i/>
          <w:sz w:val="20"/>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6B1650">
        <w:rPr>
          <w:rFonts w:ascii="Arial" w:eastAsia="Times New Roman" w:hAnsi="Arial" w:cs="Arial"/>
          <w:i/>
          <w:sz w:val="20"/>
          <w:szCs w:val="24"/>
          <w:lang w:eastAsia="it-IT"/>
        </w:rPr>
        <w:lastRenderedPageBreak/>
        <w:t>interpretano? Desiderate invece intensamente i carismi più grandi. E allor</w:t>
      </w:r>
      <w:r w:rsidRPr="007C76BC">
        <w:rPr>
          <w:rFonts w:ascii="Arial" w:eastAsia="Times New Roman" w:hAnsi="Arial" w:cs="Arial"/>
          <w:i/>
          <w:sz w:val="20"/>
          <w:szCs w:val="24"/>
          <w:lang w:eastAsia="it-IT"/>
        </w:rPr>
        <w:t>a, vi mostro la via più sublime (1Cor 12,1-31)</w:t>
      </w:r>
    </w:p>
    <w:p w:rsidR="006B1650" w:rsidRPr="007C76BC" w:rsidRDefault="006B1650" w:rsidP="007C76BC">
      <w:pPr>
        <w:tabs>
          <w:tab w:val="left" w:pos="851"/>
          <w:tab w:val="left" w:pos="1418"/>
        </w:tabs>
        <w:spacing w:after="120" w:line="240" w:lineRule="auto"/>
        <w:jc w:val="both"/>
        <w:rPr>
          <w:rFonts w:ascii="Arial" w:eastAsia="Times New Roman" w:hAnsi="Arial" w:cs="Arial"/>
          <w:i/>
          <w:sz w:val="20"/>
          <w:szCs w:val="20"/>
          <w:lang w:eastAsia="it-IT"/>
        </w:rPr>
      </w:pPr>
      <w:r w:rsidRPr="006B1650">
        <w:rPr>
          <w:rFonts w:ascii="Arial" w:eastAsia="Times New Roman" w:hAnsi="Arial" w:cs="Arial"/>
          <w:i/>
          <w:sz w:val="20"/>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w:t>
      </w:r>
      <w:r w:rsidRPr="007C76BC">
        <w:rPr>
          <w:rFonts w:ascii="Arial" w:eastAsia="Times New Roman" w:hAnsi="Arial" w:cs="Arial"/>
          <w:i/>
          <w:sz w:val="20"/>
          <w:szCs w:val="20"/>
          <w:lang w:eastAsia="it-IT"/>
        </w:rPr>
        <w:t xml:space="preserve">arà pianto e stridore di denti” (Mt 15,13-30).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Ma Noè trovò grazia</w:t>
      </w:r>
      <w:r w:rsidR="00903451" w:rsidRPr="00D36E60">
        <w:rPr>
          <w:rFonts w:ascii="Arial" w:hAnsi="Arial" w:cs="Arial"/>
          <w:i/>
          <w:sz w:val="20"/>
          <w:szCs w:val="20"/>
          <w:lang w:eastAsia="it-IT"/>
        </w:rPr>
        <w:t xml:space="preserve"> agli occhi del Signore (</w:t>
      </w:r>
      <w:r w:rsidR="006B1650" w:rsidRPr="00D36E60">
        <w:rPr>
          <w:rFonts w:ascii="Arial" w:hAnsi="Arial" w:cs="Arial"/>
          <w:i/>
          <w:sz w:val="20"/>
          <w:szCs w:val="20"/>
          <w:lang w:eastAsia="it-IT"/>
        </w:rPr>
        <w:t>Gen 6,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Dicendo: "Mio signore, se ho trovato grazia ai tuoi occhi, non passar olt</w:t>
      </w:r>
      <w:r w:rsidR="00903451" w:rsidRPr="00D36E60">
        <w:rPr>
          <w:rFonts w:ascii="Arial" w:hAnsi="Arial" w:cs="Arial"/>
          <w:i/>
          <w:sz w:val="20"/>
          <w:szCs w:val="20"/>
          <w:lang w:eastAsia="it-IT"/>
        </w:rPr>
        <w:t>re senza fermarti dal tuo servo (</w:t>
      </w:r>
      <w:r w:rsidR="006B1650" w:rsidRPr="00D36E60">
        <w:rPr>
          <w:rFonts w:ascii="Arial" w:hAnsi="Arial" w:cs="Arial"/>
          <w:i/>
          <w:sz w:val="20"/>
          <w:szCs w:val="20"/>
          <w:lang w:eastAsia="it-IT"/>
        </w:rPr>
        <w:t>Gen 18, 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Vedi, il tuo servo ha trovato grazia ai tuoi occhi e tu hai usato una grande misericordia verso di me salvandomi la vita, ma io non riuscirò a fuggire sul monte, senza che la s</w:t>
      </w:r>
      <w:r w:rsidR="00903451" w:rsidRPr="00D36E60">
        <w:rPr>
          <w:rFonts w:ascii="Arial" w:hAnsi="Arial" w:cs="Arial"/>
          <w:i/>
          <w:sz w:val="20"/>
          <w:szCs w:val="20"/>
          <w:lang w:eastAsia="it-IT"/>
        </w:rPr>
        <w:t>ciagura mi raggiunga e io muoia (</w:t>
      </w:r>
      <w:r w:rsidR="006B1650" w:rsidRPr="00D36E60">
        <w:rPr>
          <w:rFonts w:ascii="Arial" w:hAnsi="Arial" w:cs="Arial"/>
          <w:i/>
          <w:sz w:val="20"/>
          <w:szCs w:val="20"/>
          <w:lang w:eastAsia="it-IT"/>
        </w:rPr>
        <w:t>Gen 19, 19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Gli disse Labano: "Se ho trovato grazia ai tuoi occhi... Per divinazione ho saputo che il Signore</w:t>
      </w:r>
      <w:r w:rsidR="00903451" w:rsidRPr="00D36E60">
        <w:rPr>
          <w:rFonts w:ascii="Arial" w:hAnsi="Arial" w:cs="Arial"/>
          <w:i/>
          <w:sz w:val="20"/>
          <w:szCs w:val="20"/>
          <w:lang w:eastAsia="it-IT"/>
        </w:rPr>
        <w:t xml:space="preserve"> mi ha benedetto per causa tua" (</w:t>
      </w:r>
      <w:r w:rsidR="006B1650" w:rsidRPr="00D36E60">
        <w:rPr>
          <w:rFonts w:ascii="Arial" w:hAnsi="Arial" w:cs="Arial"/>
          <w:i/>
          <w:sz w:val="20"/>
          <w:szCs w:val="20"/>
          <w:lang w:eastAsia="it-IT"/>
        </w:rPr>
        <w:t>Gen 30, 27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Sono venuto in possesso di buoi, asini e greggi, di schiavi e schiave. Ho mandato ad informarne il mio signore, per trovare grazia</w:t>
      </w:r>
      <w:r w:rsidR="00903451" w:rsidRPr="00D36E60">
        <w:rPr>
          <w:rFonts w:ascii="Arial" w:hAnsi="Arial" w:cs="Arial"/>
          <w:i/>
          <w:sz w:val="20"/>
          <w:szCs w:val="20"/>
          <w:lang w:eastAsia="it-IT"/>
        </w:rPr>
        <w:t xml:space="preserve"> ai suoi occhi"(</w:t>
      </w:r>
      <w:r w:rsidR="006B1650" w:rsidRPr="00D36E60">
        <w:rPr>
          <w:rFonts w:ascii="Arial" w:hAnsi="Arial" w:cs="Arial"/>
          <w:i/>
          <w:sz w:val="20"/>
          <w:szCs w:val="20"/>
          <w:lang w:eastAsia="it-IT"/>
        </w:rPr>
        <w:t>Gen 32, 6</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Domandò ancora: "Che è tutta questa carovana che ho incontrata?". Rispose: "E' per trovar grazia</w:t>
      </w:r>
      <w:r w:rsidR="00903451" w:rsidRPr="00D36E60">
        <w:rPr>
          <w:rFonts w:ascii="Arial" w:hAnsi="Arial" w:cs="Arial"/>
          <w:i/>
          <w:sz w:val="20"/>
          <w:szCs w:val="20"/>
          <w:lang w:eastAsia="it-IT"/>
        </w:rPr>
        <w:t xml:space="preserve"> agli occhi del mio signore" (</w:t>
      </w:r>
      <w:r w:rsidR="006B1650" w:rsidRPr="00D36E60">
        <w:rPr>
          <w:rFonts w:ascii="Arial" w:hAnsi="Arial" w:cs="Arial"/>
          <w:i/>
          <w:sz w:val="20"/>
          <w:szCs w:val="20"/>
          <w:lang w:eastAsia="it-IT"/>
        </w:rPr>
        <w:t>Gen 33, 8</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Ma Giacobbe disse: "No, se ho trovato grazia ai tuoi occhi, accetta dalla mia mano il mio dono, perché appunto per questo io sono venuto alla tua presenza, come si viene alla prese</w:t>
      </w:r>
      <w:r w:rsidR="00903451" w:rsidRPr="00D36E60">
        <w:rPr>
          <w:rFonts w:ascii="Arial" w:hAnsi="Arial" w:cs="Arial"/>
          <w:i/>
          <w:sz w:val="20"/>
          <w:szCs w:val="20"/>
          <w:lang w:eastAsia="it-IT"/>
        </w:rPr>
        <w:t>nza di Dio, e tu mi hai gradito (</w:t>
      </w:r>
      <w:r w:rsidR="006B1650" w:rsidRPr="00D36E60">
        <w:rPr>
          <w:rFonts w:ascii="Arial" w:hAnsi="Arial" w:cs="Arial"/>
          <w:i/>
          <w:sz w:val="20"/>
          <w:szCs w:val="20"/>
          <w:lang w:eastAsia="it-IT"/>
        </w:rPr>
        <w:t>Gen 33, 10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Disse allora Esaù: "Almeno possa lasciare con te una parte della gente che ho con me!". Rispose: "Ma perché? Possa io solo trovare grazia agli occhi del mio sig</w:t>
      </w:r>
      <w:r w:rsidR="00903451" w:rsidRPr="00D36E60">
        <w:rPr>
          <w:rFonts w:ascii="Arial" w:hAnsi="Arial" w:cs="Arial"/>
          <w:i/>
          <w:sz w:val="20"/>
          <w:szCs w:val="20"/>
          <w:lang w:eastAsia="it-IT"/>
        </w:rPr>
        <w:t>nore!" (</w:t>
      </w:r>
      <w:r w:rsidR="006B1650" w:rsidRPr="00D36E60">
        <w:rPr>
          <w:rFonts w:ascii="Arial" w:hAnsi="Arial" w:cs="Arial"/>
          <w:i/>
          <w:sz w:val="20"/>
          <w:szCs w:val="20"/>
          <w:lang w:eastAsia="it-IT"/>
        </w:rPr>
        <w:t>Gen 33, 15</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Sichem disse ancora al padre e ai fratelli di lei: "Possa io trovare grazia agli occhi vos</w:t>
      </w:r>
      <w:r w:rsidR="00903451" w:rsidRPr="00D36E60">
        <w:rPr>
          <w:rFonts w:ascii="Arial" w:hAnsi="Arial" w:cs="Arial"/>
          <w:i/>
          <w:sz w:val="20"/>
          <w:szCs w:val="20"/>
          <w:lang w:eastAsia="it-IT"/>
        </w:rPr>
        <w:t>tri; vi darò quel che mi direte (</w:t>
      </w:r>
      <w:r w:rsidR="006B1650" w:rsidRPr="00D36E60">
        <w:rPr>
          <w:rFonts w:ascii="Arial" w:hAnsi="Arial" w:cs="Arial"/>
          <w:i/>
          <w:sz w:val="20"/>
          <w:szCs w:val="20"/>
          <w:lang w:eastAsia="it-IT"/>
        </w:rPr>
        <w:t>Gen 34, 11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Così Giuseppe trovò grazia agli occhi di lui e divenne suo servitore personale; anzi quegli lo nominò suo maggiordomo e gli d</w:t>
      </w:r>
      <w:r w:rsidR="00903451" w:rsidRPr="00D36E60">
        <w:rPr>
          <w:rFonts w:ascii="Arial" w:hAnsi="Arial" w:cs="Arial"/>
          <w:i/>
          <w:sz w:val="20"/>
          <w:szCs w:val="20"/>
          <w:lang w:eastAsia="it-IT"/>
        </w:rPr>
        <w:t>iede in mano tutti i suoi averi (</w:t>
      </w:r>
      <w:r w:rsidR="006B1650" w:rsidRPr="00D36E60">
        <w:rPr>
          <w:rFonts w:ascii="Arial" w:hAnsi="Arial" w:cs="Arial"/>
          <w:i/>
          <w:sz w:val="20"/>
          <w:szCs w:val="20"/>
          <w:lang w:eastAsia="it-IT"/>
        </w:rPr>
        <w:t>Gen 39, 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Ma il Signore fu con Giuseppe, gli conciliò benevolenza e gli fece trovare grazia agli occh</w:t>
      </w:r>
      <w:r w:rsidR="00903451" w:rsidRPr="00D36E60">
        <w:rPr>
          <w:rFonts w:ascii="Arial" w:hAnsi="Arial" w:cs="Arial"/>
          <w:i/>
          <w:sz w:val="20"/>
          <w:szCs w:val="20"/>
          <w:lang w:eastAsia="it-IT"/>
        </w:rPr>
        <w:t>i del comandante della prigione (</w:t>
      </w:r>
      <w:r w:rsidR="006B1650" w:rsidRPr="00D36E60">
        <w:rPr>
          <w:rFonts w:ascii="Arial" w:hAnsi="Arial" w:cs="Arial"/>
          <w:i/>
          <w:sz w:val="20"/>
          <w:szCs w:val="20"/>
          <w:lang w:eastAsia="it-IT"/>
        </w:rPr>
        <w:t>Gen 39, 21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Egli alzò gli occhi e guardò Beniamino, suo fratello, il figlio di sua madre, e disse: "E' questo il vostro fratello più giovane, di cui mi avete parlato?" e aggiunse: "Dio ti conceda grazia</w:t>
      </w:r>
      <w:r w:rsidR="00903451" w:rsidRPr="00D36E60">
        <w:rPr>
          <w:rFonts w:ascii="Arial" w:hAnsi="Arial" w:cs="Arial"/>
          <w:i/>
          <w:sz w:val="20"/>
          <w:szCs w:val="20"/>
          <w:lang w:eastAsia="it-IT"/>
        </w:rPr>
        <w:t>, figlio mio!" (</w:t>
      </w:r>
      <w:r w:rsidR="006B1650" w:rsidRPr="00D36E60">
        <w:rPr>
          <w:rFonts w:ascii="Arial" w:hAnsi="Arial" w:cs="Arial"/>
          <w:i/>
          <w:sz w:val="20"/>
          <w:szCs w:val="20"/>
          <w:lang w:eastAsia="it-IT"/>
        </w:rPr>
        <w:t>Gen 43, 29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Gli risposero: "Ci hai salvato la vita! Ci sia solo concesso di trovar grazia agli occhi del mio signo</w:t>
      </w:r>
      <w:r w:rsidR="00903451" w:rsidRPr="00D36E60">
        <w:rPr>
          <w:rFonts w:ascii="Arial" w:hAnsi="Arial" w:cs="Arial"/>
          <w:i/>
          <w:sz w:val="20"/>
          <w:szCs w:val="20"/>
          <w:lang w:eastAsia="it-IT"/>
        </w:rPr>
        <w:t>re e saremo servi del faraone!" (</w:t>
      </w:r>
      <w:r w:rsidR="006B1650" w:rsidRPr="00D36E60">
        <w:rPr>
          <w:rFonts w:ascii="Arial" w:hAnsi="Arial" w:cs="Arial"/>
          <w:i/>
          <w:sz w:val="20"/>
          <w:szCs w:val="20"/>
          <w:lang w:eastAsia="it-IT"/>
        </w:rPr>
        <w:t>Gen 47, 25</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Quando fu vicino il tempo della sua morte, Israele chiamò il figlio Giuseppe e gli disse: "Se ho trovato grazia ai tuoi occhi, metti la mano sotto la mia coscia e usa con me bontà e fedeltà: non seppellirmi in Egitto!</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Gen 47, 29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Passati i giorni del lutto, Giuseppe parlò alla casa del faraone: "Se ho trovato grazia ai vostri occhi, vogliate riferire agli or</w:t>
      </w:r>
      <w:r w:rsidR="00903451" w:rsidRPr="00D36E60">
        <w:rPr>
          <w:rFonts w:ascii="Arial" w:hAnsi="Arial" w:cs="Arial"/>
          <w:i/>
          <w:sz w:val="20"/>
          <w:szCs w:val="20"/>
          <w:lang w:eastAsia="it-IT"/>
        </w:rPr>
        <w:t>ecchi del faraone queste parole (</w:t>
      </w:r>
      <w:r w:rsidR="006B1650" w:rsidRPr="00D36E60">
        <w:rPr>
          <w:rFonts w:ascii="Arial" w:hAnsi="Arial" w:cs="Arial"/>
          <w:i/>
          <w:sz w:val="20"/>
          <w:szCs w:val="20"/>
          <w:lang w:eastAsia="it-IT"/>
        </w:rPr>
        <w:t>Gen 50, 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Farò sì che questo popolo trovi grazia agli occhi degli Egiziani: quando partirete,</w:t>
      </w:r>
      <w:r w:rsidR="00903451" w:rsidRPr="00D36E60">
        <w:rPr>
          <w:rFonts w:ascii="Arial" w:hAnsi="Arial" w:cs="Arial"/>
          <w:i/>
          <w:sz w:val="20"/>
          <w:szCs w:val="20"/>
          <w:lang w:eastAsia="it-IT"/>
        </w:rPr>
        <w:t xml:space="preserve"> non ve ne andrete a mani vuote (</w:t>
      </w:r>
      <w:r w:rsidR="006B1650" w:rsidRPr="00D36E60">
        <w:rPr>
          <w:rFonts w:ascii="Arial" w:hAnsi="Arial" w:cs="Arial"/>
          <w:i/>
          <w:sz w:val="20"/>
          <w:szCs w:val="20"/>
          <w:lang w:eastAsia="it-IT"/>
        </w:rPr>
        <w:t>Es 3, 21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Mosè disse al Signore: "Vedi, tu mi ordini: </w:t>
      </w:r>
      <w:r w:rsidR="00D36E60" w:rsidRPr="00D36E60">
        <w:rPr>
          <w:rFonts w:ascii="Arial" w:hAnsi="Arial" w:cs="Arial"/>
          <w:i/>
          <w:sz w:val="20"/>
          <w:szCs w:val="20"/>
          <w:lang w:eastAsia="it-IT"/>
        </w:rPr>
        <w:t>Fa’</w:t>
      </w:r>
      <w:r w:rsidRPr="00D36E60">
        <w:rPr>
          <w:rFonts w:ascii="Arial" w:hAnsi="Arial" w:cs="Arial"/>
          <w:i/>
          <w:sz w:val="20"/>
          <w:szCs w:val="20"/>
          <w:lang w:eastAsia="it-IT"/>
        </w:rPr>
        <w:t xml:space="preserve"> salire questo popolo, ma non mi hai indicato chi manderai con me; eppure hai detto: Ti ho conosciuto per nome, anzi hai trovato grazia</w:t>
      </w:r>
      <w:r w:rsidR="00903451" w:rsidRPr="00D36E60">
        <w:rPr>
          <w:rFonts w:ascii="Arial" w:hAnsi="Arial" w:cs="Arial"/>
          <w:i/>
          <w:sz w:val="20"/>
          <w:szCs w:val="20"/>
          <w:lang w:eastAsia="it-IT"/>
        </w:rPr>
        <w:t xml:space="preserve"> ai miei occhi (</w:t>
      </w:r>
      <w:r w:rsidR="006B1650" w:rsidRPr="00D36E60">
        <w:rPr>
          <w:rFonts w:ascii="Arial" w:hAnsi="Arial" w:cs="Arial"/>
          <w:i/>
          <w:sz w:val="20"/>
          <w:szCs w:val="20"/>
          <w:lang w:eastAsia="it-IT"/>
        </w:rPr>
        <w:t>Es 33, 12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Ora, se davvero ho trovato grazia ai tuoi occhi, indicami la tua via, così che io ti conosca, e trovi grazia ai tuoi occhi; considera ch</w:t>
      </w:r>
      <w:r w:rsidR="00903451" w:rsidRPr="00D36E60">
        <w:rPr>
          <w:rFonts w:ascii="Arial" w:hAnsi="Arial" w:cs="Arial"/>
          <w:i/>
          <w:sz w:val="20"/>
          <w:szCs w:val="20"/>
          <w:lang w:eastAsia="it-IT"/>
        </w:rPr>
        <w:t>e questa gente è il tuo popolo" (</w:t>
      </w:r>
      <w:r w:rsidR="006B1650" w:rsidRPr="00D36E60">
        <w:rPr>
          <w:rFonts w:ascii="Arial" w:hAnsi="Arial" w:cs="Arial"/>
          <w:i/>
          <w:sz w:val="20"/>
          <w:szCs w:val="20"/>
          <w:lang w:eastAsia="it-IT"/>
        </w:rPr>
        <w:t>Es 33, 13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Come si saprà dunque che ho trovato </w:t>
      </w:r>
      <w:r w:rsidRPr="00D36E60">
        <w:rPr>
          <w:rFonts w:ascii="Arial" w:hAnsi="Arial" w:cs="Arial"/>
          <w:i/>
          <w:sz w:val="20"/>
          <w:szCs w:val="20"/>
          <w:lang w:eastAsia="it-IT"/>
        </w:rPr>
        <w:lastRenderedPageBreak/>
        <w:t>grazia ai tuoi occhi, io e il tuo popolo, se non nel fatto che tu cammini con noi? Così saremo distinti, io e il tuo popolo, da tutti</w:t>
      </w:r>
      <w:r w:rsidR="00903451" w:rsidRPr="00D36E60">
        <w:rPr>
          <w:rFonts w:ascii="Arial" w:hAnsi="Arial" w:cs="Arial"/>
          <w:i/>
          <w:sz w:val="20"/>
          <w:szCs w:val="20"/>
          <w:lang w:eastAsia="it-IT"/>
        </w:rPr>
        <w:t xml:space="preserve"> i popoli che sono sulla terra" (</w:t>
      </w:r>
      <w:r w:rsidR="006B1650" w:rsidRPr="00D36E60">
        <w:rPr>
          <w:rFonts w:ascii="Arial" w:hAnsi="Arial" w:cs="Arial"/>
          <w:i/>
          <w:sz w:val="20"/>
          <w:szCs w:val="20"/>
          <w:lang w:eastAsia="it-IT"/>
        </w:rPr>
        <w:t>Es 33, 16</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Disse il Signore a Mosè: "Anche quanto hai detto io farò, perché hai trovato grazia ai miei occ</w:t>
      </w:r>
      <w:r w:rsidR="00903451" w:rsidRPr="00D36E60">
        <w:rPr>
          <w:rFonts w:ascii="Arial" w:hAnsi="Arial" w:cs="Arial"/>
          <w:i/>
          <w:sz w:val="20"/>
          <w:szCs w:val="20"/>
          <w:lang w:eastAsia="it-IT"/>
        </w:rPr>
        <w:t>hi e ti ho conosciuto per nome" (</w:t>
      </w:r>
      <w:r w:rsidR="006B1650" w:rsidRPr="00D36E60">
        <w:rPr>
          <w:rFonts w:ascii="Arial" w:hAnsi="Arial" w:cs="Arial"/>
          <w:i/>
          <w:sz w:val="20"/>
          <w:szCs w:val="20"/>
          <w:lang w:eastAsia="it-IT"/>
        </w:rPr>
        <w:t>Es 33, 17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Rispose: "Farò passare davanti a te tutto il mio splendore e proclamerò il mio nome: Signore, davanti a te. Farò grazia a chi vorrò far grazia e avrò misericordia </w:t>
      </w:r>
      <w:r w:rsidR="00903451" w:rsidRPr="00D36E60">
        <w:rPr>
          <w:rFonts w:ascii="Arial" w:hAnsi="Arial" w:cs="Arial"/>
          <w:i/>
          <w:sz w:val="20"/>
          <w:szCs w:val="20"/>
          <w:lang w:eastAsia="it-IT"/>
        </w:rPr>
        <w:t>di chi vorrò aver misericordia" (</w:t>
      </w:r>
      <w:r w:rsidR="006B1650" w:rsidRPr="00D36E60">
        <w:rPr>
          <w:rFonts w:ascii="Arial" w:hAnsi="Arial" w:cs="Arial"/>
          <w:i/>
          <w:sz w:val="20"/>
          <w:szCs w:val="20"/>
          <w:lang w:eastAsia="it-IT"/>
        </w:rPr>
        <w:t>Es 33, 19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Il Signore passò davanti a lui proclamando: "Il Signore, il Signore, Dio misericordioso e pietoso, lento all'ira e ricco di grazia</w:t>
      </w:r>
      <w:r w:rsidR="00903451" w:rsidRPr="00D36E60">
        <w:rPr>
          <w:rFonts w:ascii="Arial" w:hAnsi="Arial" w:cs="Arial"/>
          <w:i/>
          <w:sz w:val="20"/>
          <w:szCs w:val="20"/>
          <w:lang w:eastAsia="it-IT"/>
        </w:rPr>
        <w:t xml:space="preserve"> e di fedeltà (</w:t>
      </w:r>
      <w:r w:rsidR="006B1650" w:rsidRPr="00D36E60">
        <w:rPr>
          <w:rFonts w:ascii="Arial" w:hAnsi="Arial" w:cs="Arial"/>
          <w:i/>
          <w:sz w:val="20"/>
          <w:szCs w:val="20"/>
          <w:lang w:eastAsia="it-IT"/>
        </w:rPr>
        <w:t>Es 34, 6</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Disse: "Se ho trovato grazia ai tuoi occhi, mio Signore, che il Signore cammini in mezzo a noi. Sì, è un popolo di dura cervice, ma tu perdona la nostra colpa e il nostro pec</w:t>
      </w:r>
      <w:r w:rsidR="00903451" w:rsidRPr="00D36E60">
        <w:rPr>
          <w:rFonts w:ascii="Arial" w:hAnsi="Arial" w:cs="Arial"/>
          <w:i/>
          <w:sz w:val="20"/>
          <w:szCs w:val="20"/>
          <w:lang w:eastAsia="it-IT"/>
        </w:rPr>
        <w:t xml:space="preserve">cato: </w:t>
      </w:r>
      <w:r w:rsidR="00D36E60" w:rsidRPr="00D36E60">
        <w:rPr>
          <w:rFonts w:ascii="Arial" w:hAnsi="Arial" w:cs="Arial"/>
          <w:i/>
          <w:sz w:val="20"/>
          <w:szCs w:val="20"/>
          <w:lang w:eastAsia="it-IT"/>
        </w:rPr>
        <w:t>fa’</w:t>
      </w:r>
      <w:r w:rsidR="00903451" w:rsidRPr="00D36E60">
        <w:rPr>
          <w:rFonts w:ascii="Arial" w:hAnsi="Arial" w:cs="Arial"/>
          <w:i/>
          <w:sz w:val="20"/>
          <w:szCs w:val="20"/>
          <w:lang w:eastAsia="it-IT"/>
        </w:rPr>
        <w:t xml:space="preserve"> di noi la tua eredità" (</w:t>
      </w:r>
      <w:r w:rsidR="006B1650" w:rsidRPr="00D36E60">
        <w:rPr>
          <w:rFonts w:ascii="Arial" w:hAnsi="Arial" w:cs="Arial"/>
          <w:i/>
          <w:sz w:val="20"/>
          <w:szCs w:val="20"/>
          <w:lang w:eastAsia="it-IT"/>
        </w:rPr>
        <w:t>Es 34, 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Mosè disse al Signore: "Perché hai trattato così male il tuo servo? Perché non ho trovato grazia ai tuoi occhi, tanto che tu mi hai messo addosso il carico di tutto questo popolo?</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Nm 11, 11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Se mi devi trattare così, fammi morire piuttosto, fammi morire, se ho trovato grazia ai tuoi occhi; io</w:t>
      </w:r>
      <w:r w:rsidR="00903451" w:rsidRPr="00D36E60">
        <w:rPr>
          <w:rFonts w:ascii="Arial" w:hAnsi="Arial" w:cs="Arial"/>
          <w:i/>
          <w:sz w:val="20"/>
          <w:szCs w:val="20"/>
          <w:lang w:eastAsia="it-IT"/>
        </w:rPr>
        <w:t xml:space="preserve"> non veda più la mia sventura!" (</w:t>
      </w:r>
      <w:r w:rsidR="006B1650" w:rsidRPr="00D36E60">
        <w:rPr>
          <w:rFonts w:ascii="Arial" w:hAnsi="Arial" w:cs="Arial"/>
          <w:i/>
          <w:sz w:val="20"/>
          <w:szCs w:val="20"/>
          <w:lang w:eastAsia="it-IT"/>
        </w:rPr>
        <w:t>Nm 11, 15</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Aggiunsero: "Se abbiamo trovato grazia ai tuoi occhi, sia concesso ai tuoi servi il possesso di questo paese: </w:t>
      </w:r>
      <w:r w:rsidR="00903451" w:rsidRPr="00D36E60">
        <w:rPr>
          <w:rFonts w:ascii="Arial" w:hAnsi="Arial" w:cs="Arial"/>
          <w:i/>
          <w:sz w:val="20"/>
          <w:szCs w:val="20"/>
          <w:lang w:eastAsia="it-IT"/>
        </w:rPr>
        <w:t>non ci far passare il Giordano" (</w:t>
      </w:r>
      <w:r w:rsidR="006B1650" w:rsidRPr="00D36E60">
        <w:rPr>
          <w:rFonts w:ascii="Arial" w:hAnsi="Arial" w:cs="Arial"/>
          <w:i/>
          <w:sz w:val="20"/>
          <w:szCs w:val="20"/>
          <w:lang w:eastAsia="it-IT"/>
        </w:rPr>
        <w:t>Nm 32, 5</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Quando il Signore tuo Dio le avrà messe in tuo potere e tu le avrai sconfitte, le voterai allo sterminio; non farai con esse alleanza né farai loro grazia</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Dt 7, 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Quando un uomo ha preso una donna e ha vissuto con lei da marito, se poi avviene che essa non trovi grazia ai suoi occhi, perché egli ha trovato in lei qualche cosa di vergognoso, scriva per lei un libello di ripudio e glielo consegni in mano e la mandi v</w:t>
      </w:r>
      <w:r w:rsidR="00903451" w:rsidRPr="00D36E60">
        <w:rPr>
          <w:rFonts w:ascii="Arial" w:hAnsi="Arial" w:cs="Arial"/>
          <w:i/>
          <w:sz w:val="20"/>
          <w:szCs w:val="20"/>
          <w:lang w:eastAsia="it-IT"/>
        </w:rPr>
        <w:t>ia dalla casa (</w:t>
      </w:r>
      <w:r w:rsidR="006B1650" w:rsidRPr="00D36E60">
        <w:rPr>
          <w:rFonts w:ascii="Arial" w:hAnsi="Arial" w:cs="Arial"/>
          <w:i/>
          <w:sz w:val="20"/>
          <w:szCs w:val="20"/>
          <w:lang w:eastAsia="it-IT"/>
        </w:rPr>
        <w:t>Dt 24, 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Infatti era per disegno del Signore che il loro cuore si ostinasse nella guerra contro Israele, per votarli allo sterminio, senza che trovassero grazia, e per annientarli, come av</w:t>
      </w:r>
      <w:r w:rsidR="00903451" w:rsidRPr="00D36E60">
        <w:rPr>
          <w:rFonts w:ascii="Arial" w:hAnsi="Arial" w:cs="Arial"/>
          <w:i/>
          <w:sz w:val="20"/>
          <w:szCs w:val="20"/>
          <w:lang w:eastAsia="it-IT"/>
        </w:rPr>
        <w:t>eva comandato il Signore a Mosè (</w:t>
      </w:r>
      <w:r w:rsidR="006B1650" w:rsidRPr="00D36E60">
        <w:rPr>
          <w:rFonts w:ascii="Arial" w:hAnsi="Arial" w:cs="Arial"/>
          <w:i/>
          <w:sz w:val="20"/>
          <w:szCs w:val="20"/>
          <w:lang w:eastAsia="it-IT"/>
        </w:rPr>
        <w:t>Gs 11, 20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Gli esploratori videro un uomo che usciva dalla città e gli dissero: "Insegnaci una via di accesso alla città e noi ti faremo grazia</w:t>
      </w:r>
      <w:r w:rsidR="00903451" w:rsidRPr="00D36E60">
        <w:rPr>
          <w:rFonts w:ascii="Arial" w:hAnsi="Arial" w:cs="Arial"/>
          <w:i/>
          <w:sz w:val="20"/>
          <w:szCs w:val="20"/>
          <w:lang w:eastAsia="it-IT"/>
        </w:rPr>
        <w:t>" (</w:t>
      </w:r>
      <w:r w:rsidR="006B1650" w:rsidRPr="00D36E60">
        <w:rPr>
          <w:rFonts w:ascii="Arial" w:hAnsi="Arial" w:cs="Arial"/>
          <w:i/>
          <w:sz w:val="20"/>
          <w:szCs w:val="20"/>
          <w:lang w:eastAsia="it-IT"/>
        </w:rPr>
        <w:t>Gdc 1, 24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Gli disse allora: "Se ho trovato grazia ai tuoi occhi, dammi u</w:t>
      </w:r>
      <w:r w:rsidR="00903451" w:rsidRPr="00D36E60">
        <w:rPr>
          <w:rFonts w:ascii="Arial" w:hAnsi="Arial" w:cs="Arial"/>
          <w:i/>
          <w:sz w:val="20"/>
          <w:szCs w:val="20"/>
          <w:lang w:eastAsia="it-IT"/>
        </w:rPr>
        <w:t>n segno che proprio tu mi parli (</w:t>
      </w:r>
      <w:r w:rsidR="006B1650" w:rsidRPr="00D36E60">
        <w:rPr>
          <w:rFonts w:ascii="Arial" w:hAnsi="Arial" w:cs="Arial"/>
          <w:i/>
          <w:sz w:val="20"/>
          <w:szCs w:val="20"/>
          <w:lang w:eastAsia="it-IT"/>
        </w:rPr>
        <w:t>Gdc 6, 17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Rut, la Moabita, disse a Noemi: "Lasciami andare per la campagna a spigolare dietro a qualcuno agli occhi del quale avrò trovato grazia</w:t>
      </w:r>
      <w:r w:rsidR="00903451" w:rsidRPr="00D36E60">
        <w:rPr>
          <w:rFonts w:ascii="Arial" w:hAnsi="Arial" w:cs="Arial"/>
          <w:i/>
          <w:sz w:val="20"/>
          <w:szCs w:val="20"/>
          <w:lang w:eastAsia="it-IT"/>
        </w:rPr>
        <w:t>". Le rispose: "Và, figlia mia" (</w:t>
      </w:r>
      <w:r w:rsidR="006B1650" w:rsidRPr="00D36E60">
        <w:rPr>
          <w:rFonts w:ascii="Arial" w:hAnsi="Arial" w:cs="Arial"/>
          <w:i/>
          <w:sz w:val="20"/>
          <w:szCs w:val="20"/>
          <w:lang w:eastAsia="it-IT"/>
        </w:rPr>
        <w:t>Rt 2, 2</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Allora Rut si prostrò con la faccia a terra e gli disse: "Per qual motivo ho trovato grazia ai tuoi occhi, così che tu ti interessi</w:t>
      </w:r>
      <w:r w:rsidR="00903451" w:rsidRPr="00D36E60">
        <w:rPr>
          <w:rFonts w:ascii="Arial" w:hAnsi="Arial" w:cs="Arial"/>
          <w:i/>
          <w:sz w:val="20"/>
          <w:szCs w:val="20"/>
          <w:lang w:eastAsia="it-IT"/>
        </w:rPr>
        <w:t xml:space="preserve"> di me che sono una straniera?" (</w:t>
      </w:r>
      <w:r w:rsidR="006B1650" w:rsidRPr="00D36E60">
        <w:rPr>
          <w:rFonts w:ascii="Arial" w:hAnsi="Arial" w:cs="Arial"/>
          <w:i/>
          <w:sz w:val="20"/>
          <w:szCs w:val="20"/>
          <w:lang w:eastAsia="it-IT"/>
        </w:rPr>
        <w:t>Rt 2, 10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Essa gli disse: "Possa io trovar grazia ai tuoi occhi, o mio signore! </w:t>
      </w:r>
      <w:r w:rsidR="00D36E60" w:rsidRPr="00D36E60">
        <w:rPr>
          <w:rFonts w:ascii="Arial" w:hAnsi="Arial" w:cs="Arial"/>
          <w:i/>
          <w:sz w:val="20"/>
          <w:szCs w:val="20"/>
          <w:lang w:eastAsia="it-IT"/>
        </w:rPr>
        <w:t>Poiché</w:t>
      </w:r>
      <w:r w:rsidRPr="00D36E60">
        <w:rPr>
          <w:rFonts w:ascii="Arial" w:hAnsi="Arial" w:cs="Arial"/>
          <w:i/>
          <w:sz w:val="20"/>
          <w:szCs w:val="20"/>
          <w:lang w:eastAsia="it-IT"/>
        </w:rPr>
        <w:t xml:space="preserve"> tu mi hai consolata e hai parlato al cuore della tua serva, </w:t>
      </w:r>
      <w:r w:rsidR="00D36E60" w:rsidRPr="00D36E60">
        <w:rPr>
          <w:rFonts w:ascii="Arial" w:hAnsi="Arial" w:cs="Arial"/>
          <w:i/>
          <w:sz w:val="20"/>
          <w:szCs w:val="20"/>
          <w:lang w:eastAsia="it-IT"/>
        </w:rPr>
        <w:t>benché</w:t>
      </w:r>
      <w:r w:rsidRPr="00D36E60">
        <w:rPr>
          <w:rFonts w:ascii="Arial" w:hAnsi="Arial" w:cs="Arial"/>
          <w:i/>
          <w:sz w:val="20"/>
          <w:szCs w:val="20"/>
          <w:lang w:eastAsia="it-IT"/>
        </w:rPr>
        <w:t xml:space="preserve"> io non sia neppure come una d</w:t>
      </w:r>
      <w:r w:rsidR="00903451" w:rsidRPr="00D36E60">
        <w:rPr>
          <w:rFonts w:ascii="Arial" w:hAnsi="Arial" w:cs="Arial"/>
          <w:i/>
          <w:sz w:val="20"/>
          <w:szCs w:val="20"/>
          <w:lang w:eastAsia="it-IT"/>
        </w:rPr>
        <w:t>elle tue schiave" (</w:t>
      </w:r>
      <w:r w:rsidR="006B1650" w:rsidRPr="00D36E60">
        <w:rPr>
          <w:rFonts w:ascii="Arial" w:hAnsi="Arial" w:cs="Arial"/>
          <w:i/>
          <w:sz w:val="20"/>
          <w:szCs w:val="20"/>
          <w:lang w:eastAsia="it-IT"/>
        </w:rPr>
        <w:t>Rt 2, 13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Essa replicò: "Possa la tua serva trovare grazia ai tuoi occhi". Poi la donna se ne andò per la sua via e il </w:t>
      </w:r>
      <w:r w:rsidR="00903451" w:rsidRPr="00D36E60">
        <w:rPr>
          <w:rFonts w:ascii="Arial" w:hAnsi="Arial" w:cs="Arial"/>
          <w:i/>
          <w:sz w:val="20"/>
          <w:szCs w:val="20"/>
          <w:lang w:eastAsia="it-IT"/>
        </w:rPr>
        <w:t>suo volto non fu più come prima (</w:t>
      </w:r>
      <w:r w:rsidR="006B1650" w:rsidRPr="00D36E60">
        <w:rPr>
          <w:rFonts w:ascii="Arial" w:hAnsi="Arial" w:cs="Arial"/>
          <w:i/>
          <w:sz w:val="20"/>
          <w:szCs w:val="20"/>
          <w:lang w:eastAsia="it-IT"/>
        </w:rPr>
        <w:t>1Sam 1, 18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Per questo fanciullo ho pregato e il Signore mi ha concesso la grazia che</w:t>
      </w:r>
      <w:r w:rsidR="00903451" w:rsidRPr="00D36E60">
        <w:rPr>
          <w:rFonts w:ascii="Arial" w:hAnsi="Arial" w:cs="Arial"/>
          <w:i/>
          <w:sz w:val="20"/>
          <w:szCs w:val="20"/>
          <w:lang w:eastAsia="it-IT"/>
        </w:rPr>
        <w:t xml:space="preserve"> gli ho chiesto (</w:t>
      </w:r>
      <w:r w:rsidR="006B1650" w:rsidRPr="00D36E60">
        <w:rPr>
          <w:rFonts w:ascii="Arial" w:hAnsi="Arial" w:cs="Arial"/>
          <w:i/>
          <w:sz w:val="20"/>
          <w:szCs w:val="20"/>
          <w:lang w:eastAsia="it-IT"/>
        </w:rPr>
        <w:t>1Sam 1, 27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E Saul mandò a dire a Iesse: "Rimanga Davide con me,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ha trovato grazia</w:t>
      </w:r>
      <w:r w:rsidR="00903451" w:rsidRPr="00D36E60">
        <w:rPr>
          <w:rFonts w:ascii="Arial" w:hAnsi="Arial" w:cs="Arial"/>
          <w:i/>
          <w:sz w:val="20"/>
          <w:szCs w:val="20"/>
          <w:lang w:eastAsia="it-IT"/>
        </w:rPr>
        <w:t xml:space="preserve"> ai miei occhi" (</w:t>
      </w:r>
      <w:r w:rsidR="006B1650" w:rsidRPr="00D36E60">
        <w:rPr>
          <w:rFonts w:ascii="Arial" w:hAnsi="Arial" w:cs="Arial"/>
          <w:i/>
          <w:sz w:val="20"/>
          <w:szCs w:val="20"/>
          <w:lang w:eastAsia="it-IT"/>
        </w:rPr>
        <w:t>1Sam 16, 22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Ma Davide giurò ancora: "Tuo padre sa benissimo che ho trovato grazia ai tuoi occhi e dice: Giònata non deve sapere questa cosa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si angustierebbe. Ma, per la vita del Signore e per la tua vita, c'è </w:t>
      </w:r>
      <w:r w:rsidR="00903451" w:rsidRPr="00D36E60">
        <w:rPr>
          <w:rFonts w:ascii="Arial" w:hAnsi="Arial" w:cs="Arial"/>
          <w:i/>
          <w:sz w:val="20"/>
          <w:szCs w:val="20"/>
          <w:lang w:eastAsia="it-IT"/>
        </w:rPr>
        <w:t>un sol passo tra me e la morte" (</w:t>
      </w:r>
      <w:r w:rsidR="006B1650" w:rsidRPr="00D36E60">
        <w:rPr>
          <w:rFonts w:ascii="Arial" w:hAnsi="Arial" w:cs="Arial"/>
          <w:i/>
          <w:sz w:val="20"/>
          <w:szCs w:val="20"/>
          <w:lang w:eastAsia="it-IT"/>
        </w:rPr>
        <w:t>1Sam 20, 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Mi ha detto: Lasciami andare,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abbiamo in città il sacrificio di famiglia e mio fratello me ne ha fatto un obbligo. Se dunque ho trovato grazia ai tuoi occhi, lasciami libero,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possa vedere i miei fratelli. Per questo non è venuto alla tavola del re".</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1Sam 20, 29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Interroga i tuoi uomini e ti informeranno. Questi giovani trovino grazia ai tuoi occhi,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siamo giunti in un giorno lieto. D , ti prego, quanto puoi dare ai tuo</w:t>
      </w:r>
      <w:r w:rsidR="00903451" w:rsidRPr="00D36E60">
        <w:rPr>
          <w:rFonts w:ascii="Arial" w:hAnsi="Arial" w:cs="Arial"/>
          <w:i/>
          <w:sz w:val="20"/>
          <w:szCs w:val="20"/>
          <w:lang w:eastAsia="it-IT"/>
        </w:rPr>
        <w:t>i servi e al tuo figlio Davide" (</w:t>
      </w:r>
      <w:r w:rsidR="006B1650" w:rsidRPr="00D36E60">
        <w:rPr>
          <w:rFonts w:ascii="Arial" w:hAnsi="Arial" w:cs="Arial"/>
          <w:i/>
          <w:sz w:val="20"/>
          <w:szCs w:val="20"/>
          <w:lang w:eastAsia="it-IT"/>
        </w:rPr>
        <w:t>1Sam 25, 8</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 xml:space="preserve">Davide disse ad Achis: "Se ho trovato grazia ai tuoi occhi, mi sia concesso un luogo in una città del tuo territorio dove io possa abitare.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dovrà stare il tuo servo press</w:t>
      </w:r>
      <w:r w:rsidR="00903451" w:rsidRPr="00D36E60">
        <w:rPr>
          <w:rFonts w:ascii="Arial" w:hAnsi="Arial" w:cs="Arial"/>
          <w:i/>
          <w:sz w:val="20"/>
          <w:szCs w:val="20"/>
          <w:lang w:eastAsia="it-IT"/>
        </w:rPr>
        <w:t>o di te nella tua città reale?" (</w:t>
      </w:r>
      <w:r w:rsidR="006B1650" w:rsidRPr="00D36E60">
        <w:rPr>
          <w:rFonts w:ascii="Arial" w:hAnsi="Arial" w:cs="Arial"/>
          <w:i/>
          <w:sz w:val="20"/>
          <w:szCs w:val="20"/>
          <w:lang w:eastAsia="it-IT"/>
        </w:rPr>
        <w:t>1Sam 27, 5</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Ioab si gettò con la faccia a terra, si prostrò, benedisse il re e disse: "Oggi il tuo servo sa di aver trovato grazia ai tuoi occhi, re mio signore, poiché il re ha fatto quello che il </w:t>
      </w:r>
      <w:r w:rsidR="00903451" w:rsidRPr="00D36E60">
        <w:rPr>
          <w:rFonts w:ascii="Arial" w:hAnsi="Arial" w:cs="Arial"/>
          <w:i/>
          <w:sz w:val="20"/>
          <w:szCs w:val="20"/>
          <w:lang w:eastAsia="it-IT"/>
        </w:rPr>
        <w:t>suo servo gli ha chiesto" (</w:t>
      </w:r>
      <w:r w:rsidR="006B1650" w:rsidRPr="00D36E60">
        <w:rPr>
          <w:rFonts w:ascii="Arial" w:hAnsi="Arial" w:cs="Arial"/>
          <w:i/>
          <w:sz w:val="20"/>
          <w:szCs w:val="20"/>
          <w:lang w:eastAsia="it-IT"/>
        </w:rPr>
        <w:t>2Sam 14, 22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Appena ieri sei arrivato e oggi ti farei errare con noi, mentre io stesso vado dove capiterà di andare? Torna indietro e riconduci con te i tuoi fratelli; siano con te la grazia</w:t>
      </w:r>
      <w:r w:rsidR="00903451" w:rsidRPr="00D36E60">
        <w:rPr>
          <w:rFonts w:ascii="Arial" w:hAnsi="Arial" w:cs="Arial"/>
          <w:i/>
          <w:sz w:val="20"/>
          <w:szCs w:val="20"/>
          <w:lang w:eastAsia="it-IT"/>
        </w:rPr>
        <w:t xml:space="preserve"> e la fedeltà al Signore!" (</w:t>
      </w:r>
      <w:r w:rsidR="006B1650" w:rsidRPr="00D36E60">
        <w:rPr>
          <w:rFonts w:ascii="Arial" w:hAnsi="Arial" w:cs="Arial"/>
          <w:i/>
          <w:sz w:val="20"/>
          <w:szCs w:val="20"/>
          <w:lang w:eastAsia="it-IT"/>
        </w:rPr>
        <w:t>2Sam 15, 20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Il re disse a Zadok: "Riporta in città l'arca di Dio! Se io trovo grazia agli occhi del Signore, egli mi farà tornare e me la farà riv</w:t>
      </w:r>
      <w:r w:rsidR="00903451" w:rsidRPr="00D36E60">
        <w:rPr>
          <w:rFonts w:ascii="Arial" w:hAnsi="Arial" w:cs="Arial"/>
          <w:i/>
          <w:sz w:val="20"/>
          <w:szCs w:val="20"/>
          <w:lang w:eastAsia="it-IT"/>
        </w:rPr>
        <w:t>edere insieme con la sua Dimora (</w:t>
      </w:r>
      <w:r w:rsidR="006B1650" w:rsidRPr="00D36E60">
        <w:rPr>
          <w:rFonts w:ascii="Arial" w:hAnsi="Arial" w:cs="Arial"/>
          <w:i/>
          <w:sz w:val="20"/>
          <w:szCs w:val="20"/>
          <w:lang w:eastAsia="it-IT"/>
        </w:rPr>
        <w:t>2Sam 15, 25</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Il re disse a Ziba: "Quanto appartiene a Merib-Baal è tuo". Ziba rispose: "Mi prostro! Possa io trovar grazia </w:t>
      </w:r>
      <w:r w:rsidR="00903451" w:rsidRPr="00D36E60">
        <w:rPr>
          <w:rFonts w:ascii="Arial" w:hAnsi="Arial" w:cs="Arial"/>
          <w:i/>
          <w:sz w:val="20"/>
          <w:szCs w:val="20"/>
          <w:lang w:eastAsia="it-IT"/>
        </w:rPr>
        <w:t>ai tuoi occhi, re mio signore!" (</w:t>
      </w:r>
      <w:r w:rsidR="006B1650" w:rsidRPr="00D36E60">
        <w:rPr>
          <w:rFonts w:ascii="Arial" w:hAnsi="Arial" w:cs="Arial"/>
          <w:i/>
          <w:sz w:val="20"/>
          <w:szCs w:val="20"/>
          <w:lang w:eastAsia="it-IT"/>
        </w:rPr>
        <w:t>2Sam 16, 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Egli concede una grande vittoria al suo re, la grazia al suo consacrato, a Davide e </w:t>
      </w:r>
      <w:r w:rsidR="00903451" w:rsidRPr="00D36E60">
        <w:rPr>
          <w:rFonts w:ascii="Arial" w:hAnsi="Arial" w:cs="Arial"/>
          <w:i/>
          <w:sz w:val="20"/>
          <w:szCs w:val="20"/>
          <w:lang w:eastAsia="it-IT"/>
        </w:rPr>
        <w:t>ai suoi discendenti per sempre" (</w:t>
      </w:r>
      <w:r w:rsidR="006B1650" w:rsidRPr="00D36E60">
        <w:rPr>
          <w:rFonts w:ascii="Arial" w:hAnsi="Arial" w:cs="Arial"/>
          <w:i/>
          <w:sz w:val="20"/>
          <w:szCs w:val="20"/>
          <w:lang w:eastAsia="it-IT"/>
        </w:rPr>
        <w:t>2Sam 22, 51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 disse: "Ho una piccola grazia da chiederti; non me la negare". Il re le rispose: "Chiedi</w:t>
      </w:r>
      <w:r w:rsidR="00903451" w:rsidRPr="00D36E60">
        <w:rPr>
          <w:rFonts w:ascii="Arial" w:hAnsi="Arial" w:cs="Arial"/>
          <w:i/>
          <w:sz w:val="20"/>
          <w:szCs w:val="20"/>
          <w:lang w:eastAsia="it-IT"/>
        </w:rPr>
        <w:t>, madre mia, non ti respingerò" (</w:t>
      </w:r>
      <w:r w:rsidR="006B1650" w:rsidRPr="00D36E60">
        <w:rPr>
          <w:rFonts w:ascii="Arial" w:hAnsi="Arial" w:cs="Arial"/>
          <w:i/>
          <w:sz w:val="20"/>
          <w:szCs w:val="20"/>
          <w:lang w:eastAsia="it-IT"/>
        </w:rPr>
        <w:t>1Re 2, 20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Adad </w:t>
      </w:r>
      <w:r w:rsidRPr="00D36E60">
        <w:rPr>
          <w:rFonts w:ascii="Arial" w:hAnsi="Arial" w:cs="Arial"/>
          <w:i/>
          <w:sz w:val="20"/>
          <w:szCs w:val="20"/>
          <w:lang w:eastAsia="it-IT"/>
        </w:rPr>
        <w:lastRenderedPageBreak/>
        <w:t>trovò grazia agli occhi del faraone, che gli diede in moglie una sua cognata</w:t>
      </w:r>
      <w:r w:rsidR="00903451" w:rsidRPr="00D36E60">
        <w:rPr>
          <w:rFonts w:ascii="Arial" w:hAnsi="Arial" w:cs="Arial"/>
          <w:i/>
          <w:sz w:val="20"/>
          <w:szCs w:val="20"/>
          <w:lang w:eastAsia="it-IT"/>
        </w:rPr>
        <w:t>, la sorella della regina Tafni (</w:t>
      </w:r>
      <w:r w:rsidR="006B1650" w:rsidRPr="00D36E60">
        <w:rPr>
          <w:rFonts w:ascii="Arial" w:hAnsi="Arial" w:cs="Arial"/>
          <w:i/>
          <w:sz w:val="20"/>
          <w:szCs w:val="20"/>
          <w:lang w:eastAsia="it-IT"/>
        </w:rPr>
        <w:t>1Re 11, 19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Ora nell'anno trentasette della deportazione di Ioiachìn, re di Giuda, nel decimosecondo mese, il ventisette del mese, Evil-Merodach re di Babilonia, nell'anno in cui divenne re, fece grazia a Ioiachìn re di Giuda </w:t>
      </w:r>
      <w:r w:rsidR="00903451" w:rsidRPr="00D36E60">
        <w:rPr>
          <w:rFonts w:ascii="Arial" w:hAnsi="Arial" w:cs="Arial"/>
          <w:i/>
          <w:sz w:val="20"/>
          <w:szCs w:val="20"/>
          <w:lang w:eastAsia="it-IT"/>
        </w:rPr>
        <w:t>e lo fece uscire dalla prigione (</w:t>
      </w:r>
      <w:r w:rsidR="006B1650" w:rsidRPr="00D36E60">
        <w:rPr>
          <w:rFonts w:ascii="Arial" w:hAnsi="Arial" w:cs="Arial"/>
          <w:i/>
          <w:sz w:val="20"/>
          <w:szCs w:val="20"/>
          <w:lang w:eastAsia="it-IT"/>
        </w:rPr>
        <w:t>2Re 25, 27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Lodate il Signore, perché è buono, perché la sua grazia</w:t>
      </w:r>
      <w:r w:rsidR="00903451" w:rsidRPr="00D36E60">
        <w:rPr>
          <w:rFonts w:ascii="Arial" w:hAnsi="Arial" w:cs="Arial"/>
          <w:i/>
          <w:sz w:val="20"/>
          <w:szCs w:val="20"/>
          <w:lang w:eastAsia="it-IT"/>
        </w:rPr>
        <w:t xml:space="preserve"> dura sempre (</w:t>
      </w:r>
      <w:r w:rsidR="006B1650" w:rsidRPr="00D36E60">
        <w:rPr>
          <w:rFonts w:ascii="Arial" w:hAnsi="Arial" w:cs="Arial"/>
          <w:i/>
          <w:sz w:val="20"/>
          <w:szCs w:val="20"/>
          <w:lang w:eastAsia="it-IT"/>
        </w:rPr>
        <w:t>1Cr 16, 34</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Con loro erano Eman, Idutun e tutti gli altri scelti e designati per nome perché lodassero il Signore, perché la sua grazia</w:t>
      </w:r>
      <w:r w:rsidR="00903451" w:rsidRPr="00D36E60">
        <w:rPr>
          <w:rFonts w:ascii="Arial" w:hAnsi="Arial" w:cs="Arial"/>
          <w:i/>
          <w:sz w:val="20"/>
          <w:szCs w:val="20"/>
          <w:lang w:eastAsia="it-IT"/>
        </w:rPr>
        <w:t xml:space="preserve"> dura sempre (</w:t>
      </w:r>
      <w:r w:rsidR="006B1650" w:rsidRPr="00D36E60">
        <w:rPr>
          <w:rFonts w:ascii="Arial" w:hAnsi="Arial" w:cs="Arial"/>
          <w:i/>
          <w:sz w:val="20"/>
          <w:szCs w:val="20"/>
          <w:lang w:eastAsia="it-IT"/>
        </w:rPr>
        <w:t>1Cr 16, 41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w:t>
      </w:r>
      <w:r w:rsidR="00903451" w:rsidRPr="00D36E60">
        <w:rPr>
          <w:rFonts w:ascii="Arial" w:hAnsi="Arial" w:cs="Arial"/>
          <w:i/>
          <w:sz w:val="20"/>
          <w:szCs w:val="20"/>
          <w:lang w:eastAsia="it-IT"/>
        </w:rPr>
        <w:t>e (</w:t>
      </w:r>
      <w:r w:rsidR="006B1650" w:rsidRPr="00D36E60">
        <w:rPr>
          <w:rFonts w:ascii="Arial" w:hAnsi="Arial" w:cs="Arial"/>
          <w:i/>
          <w:sz w:val="20"/>
          <w:szCs w:val="20"/>
          <w:lang w:eastAsia="it-IT"/>
        </w:rPr>
        <w:t>2Cr 5, 13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Tutti gli Israeliti, quando videro scendere il fuoco e la gloria del Signore sul tempio, si prostrarono con la faccia a terra sul pavimento, adorarono e celebrarono il Signore perché è buono, perché la sua grazia</w:t>
      </w:r>
      <w:r w:rsidR="00903451" w:rsidRPr="00D36E60">
        <w:rPr>
          <w:rFonts w:ascii="Arial" w:hAnsi="Arial" w:cs="Arial"/>
          <w:i/>
          <w:sz w:val="20"/>
          <w:szCs w:val="20"/>
          <w:lang w:eastAsia="it-IT"/>
        </w:rPr>
        <w:t xml:space="preserve"> dura sempre (</w:t>
      </w:r>
      <w:r w:rsidR="006B1650" w:rsidRPr="00D36E60">
        <w:rPr>
          <w:rFonts w:ascii="Arial" w:hAnsi="Arial" w:cs="Arial"/>
          <w:i/>
          <w:sz w:val="20"/>
          <w:szCs w:val="20"/>
          <w:lang w:eastAsia="it-IT"/>
        </w:rPr>
        <w:t>2Cr 7, 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2Cr 7, 6</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Quindi, consigliatosi con il popolo, mise i cantori del Signore, vestiti con paramenti sacri, davanti agli uomini in armi, perché lodassero il Signore dicendo: Lodate il Signore, perché la sua grazia</w:t>
      </w:r>
      <w:r w:rsidR="00903451" w:rsidRPr="00D36E60">
        <w:rPr>
          <w:rFonts w:ascii="Arial" w:hAnsi="Arial" w:cs="Arial"/>
          <w:i/>
          <w:sz w:val="20"/>
          <w:szCs w:val="20"/>
          <w:lang w:eastAsia="it-IT"/>
        </w:rPr>
        <w:t xml:space="preserve"> dura sempre (</w:t>
      </w:r>
      <w:r w:rsidR="006B1650" w:rsidRPr="00D36E60">
        <w:rPr>
          <w:rFonts w:ascii="Arial" w:hAnsi="Arial" w:cs="Arial"/>
          <w:i/>
          <w:sz w:val="20"/>
          <w:szCs w:val="20"/>
          <w:lang w:eastAsia="it-IT"/>
        </w:rPr>
        <w:t>2Cr 20, 21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Ora, da poco, il nostro Dio ci ha fatto una grazia: ha liberato un resto di noi, dandoci un asilo nel suo luogo santo, e così il nostro Dio ha fatto brillare i nostri occhi e ci ha dato un </w:t>
      </w:r>
      <w:r w:rsidR="00D36E60" w:rsidRPr="00D36E60">
        <w:rPr>
          <w:rFonts w:ascii="Arial" w:hAnsi="Arial" w:cs="Arial"/>
          <w:i/>
          <w:sz w:val="20"/>
          <w:szCs w:val="20"/>
          <w:lang w:eastAsia="it-IT"/>
        </w:rPr>
        <w:t>po’</w:t>
      </w:r>
      <w:r w:rsidRPr="00D36E60">
        <w:rPr>
          <w:rFonts w:ascii="Arial" w:hAnsi="Arial" w:cs="Arial"/>
          <w:i/>
          <w:sz w:val="20"/>
          <w:szCs w:val="20"/>
          <w:lang w:eastAsia="it-IT"/>
        </w:rPr>
        <w:t xml:space="preserve"> di </w:t>
      </w:r>
      <w:r w:rsidR="00903451" w:rsidRPr="00D36E60">
        <w:rPr>
          <w:rFonts w:ascii="Arial" w:hAnsi="Arial" w:cs="Arial"/>
          <w:i/>
          <w:sz w:val="20"/>
          <w:szCs w:val="20"/>
          <w:lang w:eastAsia="it-IT"/>
        </w:rPr>
        <w:t>sollievo nella nostra schiavitù (</w:t>
      </w:r>
      <w:r w:rsidR="006B1650" w:rsidRPr="00D36E60">
        <w:rPr>
          <w:rFonts w:ascii="Arial" w:hAnsi="Arial" w:cs="Arial"/>
          <w:i/>
          <w:sz w:val="20"/>
          <w:szCs w:val="20"/>
          <w:lang w:eastAsia="it-IT"/>
        </w:rPr>
        <w:t>Esd 9,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 poi risposi al re: "Se piace al re e se il tuo servo ha trovato grazia ai suoi occhi, mandami in Giudea, nella città dove sono i sepolcri dei miei padri</w:t>
      </w:r>
      <w:r w:rsidR="00903451" w:rsidRPr="00D36E60">
        <w:rPr>
          <w:rFonts w:ascii="Arial" w:hAnsi="Arial" w:cs="Arial"/>
          <w:i/>
          <w:sz w:val="20"/>
          <w:szCs w:val="20"/>
          <w:lang w:eastAsia="it-IT"/>
        </w:rPr>
        <w:t>, perché io possa ricostruirla" (</w:t>
      </w:r>
      <w:r w:rsidR="006B1650" w:rsidRPr="00D36E60">
        <w:rPr>
          <w:rFonts w:ascii="Arial" w:hAnsi="Arial" w:cs="Arial"/>
          <w:i/>
          <w:sz w:val="20"/>
          <w:szCs w:val="20"/>
          <w:lang w:eastAsia="it-IT"/>
        </w:rPr>
        <w:t>Ne 2, 5</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w:t>
      </w:r>
      <w:r w:rsidR="00903451" w:rsidRPr="00D36E60">
        <w:rPr>
          <w:rFonts w:ascii="Arial" w:hAnsi="Arial" w:cs="Arial"/>
          <w:i/>
          <w:sz w:val="20"/>
          <w:szCs w:val="20"/>
          <w:lang w:eastAsia="it-IT"/>
        </w:rPr>
        <w:t>siero" (</w:t>
      </w:r>
      <w:r w:rsidR="006B1650" w:rsidRPr="00D36E60">
        <w:rPr>
          <w:rFonts w:ascii="Arial" w:hAnsi="Arial" w:cs="Arial"/>
          <w:i/>
          <w:sz w:val="20"/>
          <w:szCs w:val="20"/>
          <w:lang w:eastAsia="it-IT"/>
        </w:rPr>
        <w:t>Tb 6, 18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Gli altri intanto erano usciti e avevano chiuso la porta della camera. Tobia si alzò dal letto e disse a Sara: "Sorella, alzati! Preghiamo e domandiamo al Signore che ci dia grazia</w:t>
      </w:r>
      <w:r w:rsidR="00903451" w:rsidRPr="00D36E60">
        <w:rPr>
          <w:rFonts w:ascii="Arial" w:hAnsi="Arial" w:cs="Arial"/>
          <w:i/>
          <w:sz w:val="20"/>
          <w:szCs w:val="20"/>
          <w:lang w:eastAsia="it-IT"/>
        </w:rPr>
        <w:t xml:space="preserve"> e salvezza" (</w:t>
      </w:r>
      <w:r w:rsidR="006B1650" w:rsidRPr="00D36E60">
        <w:rPr>
          <w:rFonts w:ascii="Arial" w:hAnsi="Arial" w:cs="Arial"/>
          <w:i/>
          <w:sz w:val="20"/>
          <w:szCs w:val="20"/>
          <w:lang w:eastAsia="it-IT"/>
        </w:rPr>
        <w:t>Tb 8, 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Tu sei benedetto, perché hai avuto compassione dei due figli unici. Concedi loro, Signore, grazia e salvezza e falli giungere fino al termine della loro vita in mezzo alla gioia e alla grazia</w:t>
      </w:r>
      <w:r w:rsidR="00903451" w:rsidRPr="00D36E60">
        <w:rPr>
          <w:rFonts w:ascii="Arial" w:hAnsi="Arial" w:cs="Arial"/>
          <w:i/>
          <w:sz w:val="20"/>
          <w:szCs w:val="20"/>
          <w:lang w:eastAsia="it-IT"/>
        </w:rPr>
        <w:t>" (</w:t>
      </w:r>
      <w:r w:rsidR="006B1650" w:rsidRPr="00D36E60">
        <w:rPr>
          <w:rFonts w:ascii="Arial" w:hAnsi="Arial" w:cs="Arial"/>
          <w:i/>
          <w:sz w:val="20"/>
          <w:szCs w:val="20"/>
          <w:lang w:eastAsia="it-IT"/>
        </w:rPr>
        <w:t>Tb 8, 17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w:t>
      </w:r>
      <w:r w:rsidR="00903451" w:rsidRPr="00D36E60">
        <w:rPr>
          <w:rFonts w:ascii="Arial" w:hAnsi="Arial" w:cs="Arial"/>
          <w:i/>
          <w:sz w:val="20"/>
          <w:szCs w:val="20"/>
          <w:lang w:eastAsia="it-IT"/>
        </w:rPr>
        <w:t>odònosor e di tutta la sua casa (</w:t>
      </w:r>
      <w:r w:rsidR="006B1650" w:rsidRPr="00D36E60">
        <w:rPr>
          <w:rFonts w:ascii="Arial" w:hAnsi="Arial" w:cs="Arial"/>
          <w:i/>
          <w:sz w:val="20"/>
          <w:szCs w:val="20"/>
          <w:lang w:eastAsia="it-IT"/>
        </w:rPr>
        <w:t>Gdt 11, 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Il re amò Ester più di tutte le altre donne ed essa trovò grazia e favore agli occhi di lui più di tutte le altre vergini. Egli le pose in testa la corona regale e l</w:t>
      </w:r>
      <w:r w:rsidR="00903451" w:rsidRPr="00D36E60">
        <w:rPr>
          <w:rFonts w:ascii="Arial" w:hAnsi="Arial" w:cs="Arial"/>
          <w:i/>
          <w:sz w:val="20"/>
          <w:szCs w:val="20"/>
          <w:lang w:eastAsia="it-IT"/>
        </w:rPr>
        <w:t>a fece regina al posto di Vasti (</w:t>
      </w:r>
      <w:r w:rsidR="006B1650" w:rsidRPr="00D36E60">
        <w:rPr>
          <w:rFonts w:ascii="Arial" w:hAnsi="Arial" w:cs="Arial"/>
          <w:i/>
          <w:sz w:val="20"/>
          <w:szCs w:val="20"/>
          <w:lang w:eastAsia="it-IT"/>
        </w:rPr>
        <w:t>Est 2, 17</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Gli diede anche una copia dell'editto promulgato a Susa per il loro sterminio, perché lo mostrasse a Ester, la informasse di tutto e le ordinasse di presentarsi al re per domandargli grazia e per inter</w:t>
      </w:r>
      <w:r w:rsidR="00903451" w:rsidRPr="00D36E60">
        <w:rPr>
          <w:rFonts w:ascii="Arial" w:hAnsi="Arial" w:cs="Arial"/>
          <w:i/>
          <w:sz w:val="20"/>
          <w:szCs w:val="20"/>
          <w:lang w:eastAsia="it-IT"/>
        </w:rPr>
        <w:t>cedere in favore del suo popolo (</w:t>
      </w:r>
      <w:r w:rsidR="006B1650" w:rsidRPr="00D36E60">
        <w:rPr>
          <w:rFonts w:ascii="Arial" w:hAnsi="Arial" w:cs="Arial"/>
          <w:i/>
          <w:sz w:val="20"/>
          <w:szCs w:val="20"/>
          <w:lang w:eastAsia="it-IT"/>
        </w:rPr>
        <w:t>Est 4,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Se ho trovato grazia agli occhi del re e se piace al re di concedermi quello che chiedo e di soddisfare il mio desiderio, venga il re con Amàn anche domani al banchetto che io preparerò loro e io </w:t>
      </w:r>
      <w:r w:rsidR="00903451" w:rsidRPr="00D36E60">
        <w:rPr>
          <w:rFonts w:ascii="Arial" w:hAnsi="Arial" w:cs="Arial"/>
          <w:i/>
          <w:sz w:val="20"/>
          <w:szCs w:val="20"/>
          <w:lang w:eastAsia="it-IT"/>
        </w:rPr>
        <w:t>risponderò alla domanda del re" (</w:t>
      </w:r>
      <w:r w:rsidR="006B1650" w:rsidRPr="00D36E60">
        <w:rPr>
          <w:rFonts w:ascii="Arial" w:hAnsi="Arial" w:cs="Arial"/>
          <w:i/>
          <w:sz w:val="20"/>
          <w:szCs w:val="20"/>
          <w:lang w:eastAsia="it-IT"/>
        </w:rPr>
        <w:t>Est 5,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Allora la regina Ester rispose: "Se ho trovato grazia ai tuoi occhi, o re, e se così piace al re, la mia richiesta è che mi sia concessa la vita e il mio desiderio è ch</w:t>
      </w:r>
      <w:r w:rsidR="00903451" w:rsidRPr="00D36E60">
        <w:rPr>
          <w:rFonts w:ascii="Arial" w:hAnsi="Arial" w:cs="Arial"/>
          <w:i/>
          <w:sz w:val="20"/>
          <w:szCs w:val="20"/>
          <w:lang w:eastAsia="it-IT"/>
        </w:rPr>
        <w:t>e sia risparmiato il mio popolo (</w:t>
      </w:r>
      <w:r w:rsidR="006B1650" w:rsidRPr="00D36E60">
        <w:rPr>
          <w:rFonts w:ascii="Arial" w:hAnsi="Arial" w:cs="Arial"/>
          <w:i/>
          <w:sz w:val="20"/>
          <w:szCs w:val="20"/>
          <w:lang w:eastAsia="it-IT"/>
        </w:rPr>
        <w:t>Est 7, 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Il re incollerito si alzò dal banchetto e uscì nel giardino della reggia, mentre Amàn rimase per chiedere la grazia della vita alla regina Ester, perché vedeva bene che da parte </w:t>
      </w:r>
      <w:r w:rsidR="00903451" w:rsidRPr="00D36E60">
        <w:rPr>
          <w:rFonts w:ascii="Arial" w:hAnsi="Arial" w:cs="Arial"/>
          <w:i/>
          <w:sz w:val="20"/>
          <w:szCs w:val="20"/>
          <w:lang w:eastAsia="it-IT"/>
        </w:rPr>
        <w:t>del re la sua rovina era decisa (</w:t>
      </w:r>
      <w:r w:rsidR="006B1650" w:rsidRPr="00D36E60">
        <w:rPr>
          <w:rFonts w:ascii="Arial" w:hAnsi="Arial" w:cs="Arial"/>
          <w:i/>
          <w:sz w:val="20"/>
          <w:szCs w:val="20"/>
          <w:lang w:eastAsia="it-IT"/>
        </w:rPr>
        <w:t>Est 7, 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 disse: "Se così piace al re, se io ho trovato grazia ai suoi occhi, se la cosa gli par giusta e se io gli sono gradita, si scriva per revocare i documenti scritti, macchinazione di Amàn figlio di Hammedàta, l'Agaghita, in cui si ordina di far perire i Giudei che s</w:t>
      </w:r>
      <w:r w:rsidR="00903451" w:rsidRPr="00D36E60">
        <w:rPr>
          <w:rFonts w:ascii="Arial" w:hAnsi="Arial" w:cs="Arial"/>
          <w:i/>
          <w:sz w:val="20"/>
          <w:szCs w:val="20"/>
          <w:lang w:eastAsia="it-IT"/>
        </w:rPr>
        <w:t>ono in tutte le province del re (</w:t>
      </w:r>
      <w:r w:rsidR="006B1650" w:rsidRPr="00D36E60">
        <w:rPr>
          <w:rFonts w:ascii="Arial" w:hAnsi="Arial" w:cs="Arial"/>
          <w:i/>
          <w:sz w:val="20"/>
          <w:szCs w:val="20"/>
          <w:lang w:eastAsia="it-IT"/>
        </w:rPr>
        <w:t>Est 8, 5</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Di ritorno cantavano e innalzavano benedizioni al cielo " perché egli è buono e la sua grazia</w:t>
      </w:r>
      <w:r w:rsidR="00903451" w:rsidRPr="00D36E60">
        <w:rPr>
          <w:rFonts w:ascii="Arial" w:hAnsi="Arial" w:cs="Arial"/>
          <w:i/>
          <w:sz w:val="20"/>
          <w:szCs w:val="20"/>
          <w:lang w:eastAsia="it-IT"/>
        </w:rPr>
        <w:t xml:space="preserve"> dura sempre " (</w:t>
      </w:r>
      <w:r w:rsidR="006B1650" w:rsidRPr="00D36E60">
        <w:rPr>
          <w:rFonts w:ascii="Arial" w:hAnsi="Arial" w:cs="Arial"/>
          <w:i/>
          <w:sz w:val="20"/>
          <w:szCs w:val="20"/>
          <w:lang w:eastAsia="it-IT"/>
        </w:rPr>
        <w:t>1Mac 4, 24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Subito alcuni compagni di Eliodòro pregarono Onia che supplicasse l'Altissimo e impetrasse la grazia della vita a costui che stava irrimediabil</w:t>
      </w:r>
      <w:r w:rsidR="00903451" w:rsidRPr="00D36E60">
        <w:rPr>
          <w:rFonts w:ascii="Arial" w:hAnsi="Arial" w:cs="Arial"/>
          <w:i/>
          <w:sz w:val="20"/>
          <w:szCs w:val="20"/>
          <w:lang w:eastAsia="it-IT"/>
        </w:rPr>
        <w:t>mente esalando l'ultimo respiro (</w:t>
      </w:r>
      <w:r w:rsidR="006B1650" w:rsidRPr="00D36E60">
        <w:rPr>
          <w:rFonts w:ascii="Arial" w:hAnsi="Arial" w:cs="Arial"/>
          <w:i/>
          <w:sz w:val="20"/>
          <w:szCs w:val="20"/>
          <w:lang w:eastAsia="it-IT"/>
        </w:rPr>
        <w:t>2Mac 3, 31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Poiché egli ha detto: "Non giova all'uomo essere in buona grazia</w:t>
      </w:r>
      <w:r w:rsidR="00903451" w:rsidRPr="00D36E60">
        <w:rPr>
          <w:rFonts w:ascii="Arial" w:hAnsi="Arial" w:cs="Arial"/>
          <w:i/>
          <w:sz w:val="20"/>
          <w:szCs w:val="20"/>
          <w:lang w:eastAsia="it-IT"/>
        </w:rPr>
        <w:t xml:space="preserve"> con Dio" (</w:t>
      </w:r>
      <w:r w:rsidR="006B1650" w:rsidRPr="00D36E60">
        <w:rPr>
          <w:rFonts w:ascii="Arial" w:hAnsi="Arial" w:cs="Arial"/>
          <w:i/>
          <w:sz w:val="20"/>
          <w:szCs w:val="20"/>
          <w:lang w:eastAsia="it-IT"/>
        </w:rPr>
        <w:t>Gb 34, 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Felicità e grazia mi saranno compagne tutti i giorni della mia vita, e abiterò nella casa d</w:t>
      </w:r>
      <w:r w:rsidR="00903451" w:rsidRPr="00D36E60">
        <w:rPr>
          <w:rFonts w:ascii="Arial" w:hAnsi="Arial" w:cs="Arial"/>
          <w:i/>
          <w:sz w:val="20"/>
          <w:szCs w:val="20"/>
          <w:lang w:eastAsia="it-IT"/>
        </w:rPr>
        <w:t>el Signore per lunghissimi anni (</w:t>
      </w:r>
      <w:r w:rsidR="006B1650" w:rsidRPr="00D36E60">
        <w:rPr>
          <w:rFonts w:ascii="Arial" w:hAnsi="Arial" w:cs="Arial"/>
          <w:i/>
          <w:sz w:val="20"/>
          <w:szCs w:val="20"/>
          <w:lang w:eastAsia="it-IT"/>
        </w:rPr>
        <w:t>Sal 22, 6</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Tutti i sentieri del Signore </w:t>
      </w:r>
      <w:r w:rsidRPr="00D36E60">
        <w:rPr>
          <w:rFonts w:ascii="Arial" w:hAnsi="Arial" w:cs="Arial"/>
          <w:i/>
          <w:sz w:val="20"/>
          <w:szCs w:val="20"/>
          <w:lang w:eastAsia="it-IT"/>
        </w:rPr>
        <w:lastRenderedPageBreak/>
        <w:t>sono verità e grazia per chi osserva il suo pat</w:t>
      </w:r>
      <w:r w:rsidR="00903451" w:rsidRPr="00D36E60">
        <w:rPr>
          <w:rFonts w:ascii="Arial" w:hAnsi="Arial" w:cs="Arial"/>
          <w:i/>
          <w:sz w:val="20"/>
          <w:szCs w:val="20"/>
          <w:lang w:eastAsia="it-IT"/>
        </w:rPr>
        <w:t>to e i suoi precetti (</w:t>
      </w:r>
      <w:r w:rsidR="006B1650" w:rsidRPr="00D36E60">
        <w:rPr>
          <w:rFonts w:ascii="Arial" w:hAnsi="Arial" w:cs="Arial"/>
          <w:i/>
          <w:sz w:val="20"/>
          <w:szCs w:val="20"/>
          <w:lang w:eastAsia="it-IT"/>
        </w:rPr>
        <w:t>Sal 24, 10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Esulterò di gioia per la tua grazia, perché hai guardato alla mia miseria</w:t>
      </w:r>
      <w:r w:rsidR="00903451" w:rsidRPr="00D36E60">
        <w:rPr>
          <w:rFonts w:ascii="Arial" w:hAnsi="Arial" w:cs="Arial"/>
          <w:i/>
          <w:sz w:val="20"/>
          <w:szCs w:val="20"/>
          <w:lang w:eastAsia="it-IT"/>
        </w:rPr>
        <w:t>, hai conosciuto le mie angosce (</w:t>
      </w:r>
      <w:r w:rsidR="006B1650" w:rsidRPr="00D36E60">
        <w:rPr>
          <w:rFonts w:ascii="Arial" w:hAnsi="Arial" w:cs="Arial"/>
          <w:i/>
          <w:sz w:val="20"/>
          <w:szCs w:val="20"/>
          <w:lang w:eastAsia="it-IT"/>
        </w:rPr>
        <w:t>Sal 30,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Benedetto il Signore, che ha fatto per me meraviglie di grazia</w:t>
      </w:r>
      <w:r w:rsidR="00903451" w:rsidRPr="00D36E60">
        <w:rPr>
          <w:rFonts w:ascii="Arial" w:hAnsi="Arial" w:cs="Arial"/>
          <w:i/>
          <w:sz w:val="20"/>
          <w:szCs w:val="20"/>
          <w:lang w:eastAsia="it-IT"/>
        </w:rPr>
        <w:t xml:space="preserve"> in una fortezza inaccessibile (</w:t>
      </w:r>
      <w:r w:rsidR="006B1650" w:rsidRPr="00D36E60">
        <w:rPr>
          <w:rFonts w:ascii="Arial" w:hAnsi="Arial" w:cs="Arial"/>
          <w:i/>
          <w:sz w:val="20"/>
          <w:szCs w:val="20"/>
          <w:lang w:eastAsia="it-IT"/>
        </w:rPr>
        <w:t>Sal 30, 22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Molti saranno i dolori dell'empio, ma la grazia c</w:t>
      </w:r>
      <w:r w:rsidR="00903451" w:rsidRPr="00D36E60">
        <w:rPr>
          <w:rFonts w:ascii="Arial" w:hAnsi="Arial" w:cs="Arial"/>
          <w:i/>
          <w:sz w:val="20"/>
          <w:szCs w:val="20"/>
          <w:lang w:eastAsia="it-IT"/>
        </w:rPr>
        <w:t>irconda chi confida nel Signore (</w:t>
      </w:r>
      <w:r w:rsidR="006B1650" w:rsidRPr="00D36E60">
        <w:rPr>
          <w:rFonts w:ascii="Arial" w:hAnsi="Arial" w:cs="Arial"/>
          <w:i/>
          <w:sz w:val="20"/>
          <w:szCs w:val="20"/>
          <w:lang w:eastAsia="it-IT"/>
        </w:rPr>
        <w:t>Sal 31, 10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Egli ama il diritto e la giustizia, della sua grazia</w:t>
      </w:r>
      <w:r w:rsidR="00903451" w:rsidRPr="00D36E60">
        <w:rPr>
          <w:rFonts w:ascii="Arial" w:hAnsi="Arial" w:cs="Arial"/>
          <w:i/>
          <w:sz w:val="20"/>
          <w:szCs w:val="20"/>
          <w:lang w:eastAsia="it-IT"/>
        </w:rPr>
        <w:t xml:space="preserve"> è piena la terra (</w:t>
      </w:r>
      <w:r w:rsidR="006B1650" w:rsidRPr="00D36E60">
        <w:rPr>
          <w:rFonts w:ascii="Arial" w:hAnsi="Arial" w:cs="Arial"/>
          <w:i/>
          <w:sz w:val="20"/>
          <w:szCs w:val="20"/>
          <w:lang w:eastAsia="it-IT"/>
        </w:rPr>
        <w:t>Sal 32, 5</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Ecco, l'occhio del Signore veglia su chi lo teme, su chi spera nella sua grazia</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32, 18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Signore, sia su di noi la tua grazia</w:t>
      </w:r>
      <w:r w:rsidR="00903451" w:rsidRPr="00D36E60">
        <w:rPr>
          <w:rFonts w:ascii="Arial" w:hAnsi="Arial" w:cs="Arial"/>
          <w:i/>
          <w:sz w:val="20"/>
          <w:szCs w:val="20"/>
          <w:lang w:eastAsia="it-IT"/>
        </w:rPr>
        <w:t>, perché in te speriamo (</w:t>
      </w:r>
      <w:r w:rsidR="006B1650" w:rsidRPr="00D36E60">
        <w:rPr>
          <w:rFonts w:ascii="Arial" w:hAnsi="Arial" w:cs="Arial"/>
          <w:i/>
          <w:sz w:val="20"/>
          <w:szCs w:val="20"/>
          <w:lang w:eastAsia="it-IT"/>
        </w:rPr>
        <w:t>Sal 32, 22</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Signore, la tua grazia è nel cielo</w:t>
      </w:r>
      <w:r w:rsidR="00903451" w:rsidRPr="00D36E60">
        <w:rPr>
          <w:rFonts w:ascii="Arial" w:hAnsi="Arial" w:cs="Arial"/>
          <w:i/>
          <w:sz w:val="20"/>
          <w:szCs w:val="20"/>
          <w:lang w:eastAsia="it-IT"/>
        </w:rPr>
        <w:t>, la tua fedeltà fino alle nubi (</w:t>
      </w:r>
      <w:r w:rsidR="006B1650" w:rsidRPr="00D36E60">
        <w:rPr>
          <w:rFonts w:ascii="Arial" w:hAnsi="Arial" w:cs="Arial"/>
          <w:i/>
          <w:sz w:val="20"/>
          <w:szCs w:val="20"/>
          <w:lang w:eastAsia="it-IT"/>
        </w:rPr>
        <w:t>Sal 35, 6</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Quanto è preziosa la tua grazia, o Dio! Si rifugiano gli</w:t>
      </w:r>
      <w:r w:rsidR="00903451" w:rsidRPr="00D36E60">
        <w:rPr>
          <w:rFonts w:ascii="Arial" w:hAnsi="Arial" w:cs="Arial"/>
          <w:i/>
          <w:sz w:val="20"/>
          <w:szCs w:val="20"/>
          <w:lang w:eastAsia="it-IT"/>
        </w:rPr>
        <w:t xml:space="preserve"> uomini all'ombra delle tue ali (</w:t>
      </w:r>
      <w:r w:rsidR="006B1650" w:rsidRPr="00D36E60">
        <w:rPr>
          <w:rFonts w:ascii="Arial" w:hAnsi="Arial" w:cs="Arial"/>
          <w:i/>
          <w:sz w:val="20"/>
          <w:szCs w:val="20"/>
          <w:lang w:eastAsia="it-IT"/>
        </w:rPr>
        <w:t>Sal 35,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Concedi la tua grazia a chi ti conosce, la </w:t>
      </w:r>
      <w:r w:rsidR="00903451" w:rsidRPr="00D36E60">
        <w:rPr>
          <w:rFonts w:ascii="Arial" w:hAnsi="Arial" w:cs="Arial"/>
          <w:i/>
          <w:sz w:val="20"/>
          <w:szCs w:val="20"/>
          <w:lang w:eastAsia="it-IT"/>
        </w:rPr>
        <w:t>tua giustizia ai retti di cuore (</w:t>
      </w:r>
      <w:r w:rsidR="006B1650" w:rsidRPr="00D36E60">
        <w:rPr>
          <w:rFonts w:ascii="Arial" w:hAnsi="Arial" w:cs="Arial"/>
          <w:i/>
          <w:sz w:val="20"/>
          <w:szCs w:val="20"/>
          <w:lang w:eastAsia="it-IT"/>
        </w:rPr>
        <w:t>Sal 35, 11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Non ho nascosto la tua giustizia in fondo al cuore, la tua fedeltà e la tua salvezza ho proclamato. Non ho nascosto la tua grazia e la tua fedeltà alla grande </w:t>
      </w:r>
      <w:r w:rsidR="00903451" w:rsidRPr="00D36E60">
        <w:rPr>
          <w:rFonts w:ascii="Arial" w:hAnsi="Arial" w:cs="Arial"/>
          <w:i/>
          <w:sz w:val="20"/>
          <w:szCs w:val="20"/>
          <w:lang w:eastAsia="it-IT"/>
        </w:rPr>
        <w:t>assemblea (</w:t>
      </w:r>
      <w:r w:rsidR="006B1650" w:rsidRPr="00D36E60">
        <w:rPr>
          <w:rFonts w:ascii="Arial" w:hAnsi="Arial" w:cs="Arial"/>
          <w:i/>
          <w:sz w:val="20"/>
          <w:szCs w:val="20"/>
          <w:lang w:eastAsia="it-IT"/>
        </w:rPr>
        <w:t>Sal 39, 11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Non rifiutarmi, Signore, la tua misericordia, la tua fedeltà e la tua grazia</w:t>
      </w:r>
      <w:r w:rsidR="00903451" w:rsidRPr="00D36E60">
        <w:rPr>
          <w:rFonts w:ascii="Arial" w:hAnsi="Arial" w:cs="Arial"/>
          <w:i/>
          <w:sz w:val="20"/>
          <w:szCs w:val="20"/>
          <w:lang w:eastAsia="it-IT"/>
        </w:rPr>
        <w:t xml:space="preserve"> mi proteggano sempre (</w:t>
      </w:r>
      <w:r w:rsidR="006B1650" w:rsidRPr="00D36E60">
        <w:rPr>
          <w:rFonts w:ascii="Arial" w:hAnsi="Arial" w:cs="Arial"/>
          <w:i/>
          <w:sz w:val="20"/>
          <w:szCs w:val="20"/>
          <w:lang w:eastAsia="it-IT"/>
        </w:rPr>
        <w:t>Sal 39, 12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Di giorno il Signore mi dona la sua grazia di notte per lui innalzo il mio canto: </w:t>
      </w:r>
      <w:r w:rsidR="00903451" w:rsidRPr="00D36E60">
        <w:rPr>
          <w:rFonts w:ascii="Arial" w:hAnsi="Arial" w:cs="Arial"/>
          <w:i/>
          <w:sz w:val="20"/>
          <w:szCs w:val="20"/>
          <w:lang w:eastAsia="it-IT"/>
        </w:rPr>
        <w:t>la mia preghiera al Dio vivente (</w:t>
      </w:r>
      <w:r w:rsidR="006B1650" w:rsidRPr="00D36E60">
        <w:rPr>
          <w:rFonts w:ascii="Arial" w:hAnsi="Arial" w:cs="Arial"/>
          <w:i/>
          <w:sz w:val="20"/>
          <w:szCs w:val="20"/>
          <w:lang w:eastAsia="it-IT"/>
        </w:rPr>
        <w:t>Sal 41, 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Tu sei il più bello tra i figli dell'uomo, sulle tue labbra è diffusa la grazia,</w:t>
      </w:r>
      <w:r w:rsidR="00903451" w:rsidRPr="00D36E60">
        <w:rPr>
          <w:rFonts w:ascii="Arial" w:hAnsi="Arial" w:cs="Arial"/>
          <w:i/>
          <w:sz w:val="20"/>
          <w:szCs w:val="20"/>
          <w:lang w:eastAsia="it-IT"/>
        </w:rPr>
        <w:t xml:space="preserve"> ti ha benedetto Dio per sempre (</w:t>
      </w:r>
      <w:r w:rsidR="006B1650" w:rsidRPr="00D36E60">
        <w:rPr>
          <w:rFonts w:ascii="Arial" w:hAnsi="Arial" w:cs="Arial"/>
          <w:i/>
          <w:sz w:val="20"/>
          <w:szCs w:val="20"/>
          <w:lang w:eastAsia="it-IT"/>
        </w:rPr>
        <w:t>Sal 44, 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Nel tuo amore fa grazia a Sion</w:t>
      </w:r>
      <w:r w:rsidR="00903451" w:rsidRPr="00D36E60">
        <w:rPr>
          <w:rFonts w:ascii="Arial" w:hAnsi="Arial" w:cs="Arial"/>
          <w:i/>
          <w:sz w:val="20"/>
          <w:szCs w:val="20"/>
          <w:lang w:eastAsia="it-IT"/>
        </w:rPr>
        <w:t>, rialza le mura di Gerusalemme (</w:t>
      </w:r>
      <w:r w:rsidR="006B1650" w:rsidRPr="00D36E60">
        <w:rPr>
          <w:rFonts w:ascii="Arial" w:hAnsi="Arial" w:cs="Arial"/>
          <w:i/>
          <w:sz w:val="20"/>
          <w:szCs w:val="20"/>
          <w:lang w:eastAsia="it-IT"/>
        </w:rPr>
        <w:t>Sal 50, 20</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Mandi dal cielo a salvarmi dalla mano dei miei persecutori, Dio mandi la sua fedeltà e la sua grazia</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56, 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La grazia del mio Dio mi viene in aiuto, Di</w:t>
      </w:r>
      <w:r w:rsidR="00903451" w:rsidRPr="00D36E60">
        <w:rPr>
          <w:rFonts w:ascii="Arial" w:hAnsi="Arial" w:cs="Arial"/>
          <w:i/>
          <w:sz w:val="20"/>
          <w:szCs w:val="20"/>
          <w:lang w:eastAsia="it-IT"/>
        </w:rPr>
        <w:t>o mi farà sfidare i miei nemici (</w:t>
      </w:r>
      <w:r w:rsidR="006B1650" w:rsidRPr="00D36E60">
        <w:rPr>
          <w:rFonts w:ascii="Arial" w:hAnsi="Arial" w:cs="Arial"/>
          <w:i/>
          <w:sz w:val="20"/>
          <w:szCs w:val="20"/>
          <w:lang w:eastAsia="it-IT"/>
        </w:rPr>
        <w:t>Sal 58, 11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Ma io canterò la tua potenza, al mattino esalterò la tua grazia perché sei stato mia difesa, mio rifugio nel</w:t>
      </w:r>
      <w:r w:rsidR="00903451" w:rsidRPr="00D36E60">
        <w:rPr>
          <w:rFonts w:ascii="Arial" w:hAnsi="Arial" w:cs="Arial"/>
          <w:i/>
          <w:sz w:val="20"/>
          <w:szCs w:val="20"/>
          <w:lang w:eastAsia="it-IT"/>
        </w:rPr>
        <w:t xml:space="preserve"> giorno del pericolo (</w:t>
      </w:r>
      <w:r w:rsidR="006B1650" w:rsidRPr="00D36E60">
        <w:rPr>
          <w:rFonts w:ascii="Arial" w:hAnsi="Arial" w:cs="Arial"/>
          <w:i/>
          <w:sz w:val="20"/>
          <w:szCs w:val="20"/>
          <w:lang w:eastAsia="it-IT"/>
        </w:rPr>
        <w:t>Sal 58, 17</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Regni per sempre sotto gli occhi di Dio; grazia</w:t>
      </w:r>
      <w:r w:rsidR="00903451" w:rsidRPr="00D36E60">
        <w:rPr>
          <w:rFonts w:ascii="Arial" w:hAnsi="Arial" w:cs="Arial"/>
          <w:i/>
          <w:sz w:val="20"/>
          <w:szCs w:val="20"/>
          <w:lang w:eastAsia="it-IT"/>
        </w:rPr>
        <w:t xml:space="preserve"> e fedeltà lo custodiscano (</w:t>
      </w:r>
      <w:r w:rsidR="006B1650" w:rsidRPr="00D36E60">
        <w:rPr>
          <w:rFonts w:ascii="Arial" w:hAnsi="Arial" w:cs="Arial"/>
          <w:i/>
          <w:sz w:val="20"/>
          <w:szCs w:val="20"/>
          <w:lang w:eastAsia="it-IT"/>
        </w:rPr>
        <w:t>Sal 60,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Una parola ha detto Dio, due ne ho udite: il potere appartiene a Dio, tua, Signore, è la grazia</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61, 12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Poiché la tua grazia vale più della vita, le</w:t>
      </w:r>
      <w:r w:rsidR="00903451" w:rsidRPr="00D36E60">
        <w:rPr>
          <w:rFonts w:ascii="Arial" w:hAnsi="Arial" w:cs="Arial"/>
          <w:i/>
          <w:sz w:val="20"/>
          <w:szCs w:val="20"/>
          <w:lang w:eastAsia="it-IT"/>
        </w:rPr>
        <w:t xml:space="preserve"> mie labbra diranno la tua lode (</w:t>
      </w:r>
      <w:r w:rsidR="006B1650" w:rsidRPr="00D36E60">
        <w:rPr>
          <w:rFonts w:ascii="Arial" w:hAnsi="Arial" w:cs="Arial"/>
          <w:i/>
          <w:sz w:val="20"/>
          <w:szCs w:val="20"/>
          <w:lang w:eastAsia="it-IT"/>
        </w:rPr>
        <w:t>Sal 62, 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Rispondimi, Signore, benefica è la tua grazia; volgiti </w:t>
      </w:r>
      <w:r w:rsidR="00903451" w:rsidRPr="00D36E60">
        <w:rPr>
          <w:rFonts w:ascii="Arial" w:hAnsi="Arial" w:cs="Arial"/>
          <w:i/>
          <w:sz w:val="20"/>
          <w:szCs w:val="20"/>
          <w:lang w:eastAsia="it-IT"/>
        </w:rPr>
        <w:t>a me nella tua grande tenerezza (</w:t>
      </w:r>
      <w:r w:rsidR="006B1650" w:rsidRPr="00D36E60">
        <w:rPr>
          <w:rFonts w:ascii="Arial" w:hAnsi="Arial" w:cs="Arial"/>
          <w:i/>
          <w:sz w:val="20"/>
          <w:szCs w:val="20"/>
          <w:lang w:eastAsia="it-IT"/>
        </w:rPr>
        <w:t>Sal 68, 17</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Poiché sole e scudo è il Signore Dio; il Signore concede grazia e gloria, non rifiuta il bene a</w:t>
      </w:r>
      <w:r w:rsidR="00903451" w:rsidRPr="00D36E60">
        <w:rPr>
          <w:rFonts w:ascii="Arial" w:hAnsi="Arial" w:cs="Arial"/>
          <w:i/>
          <w:sz w:val="20"/>
          <w:szCs w:val="20"/>
          <w:lang w:eastAsia="it-IT"/>
        </w:rPr>
        <w:t xml:space="preserve"> chi cammina con rettitudine (</w:t>
      </w:r>
      <w:r w:rsidR="006B1650" w:rsidRPr="00D36E60">
        <w:rPr>
          <w:rFonts w:ascii="Arial" w:hAnsi="Arial" w:cs="Arial"/>
          <w:i/>
          <w:sz w:val="20"/>
          <w:szCs w:val="20"/>
          <w:lang w:eastAsia="it-IT"/>
        </w:rPr>
        <w:t>Sal 83, 12</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Perché hai detto: "La mia grazia rimane per sempre"; la </w:t>
      </w:r>
      <w:r w:rsidR="00903451" w:rsidRPr="00D36E60">
        <w:rPr>
          <w:rFonts w:ascii="Arial" w:hAnsi="Arial" w:cs="Arial"/>
          <w:i/>
          <w:sz w:val="20"/>
          <w:szCs w:val="20"/>
          <w:lang w:eastAsia="it-IT"/>
        </w:rPr>
        <w:t>tua fedeltà è fondata nei cieli (</w:t>
      </w:r>
      <w:r w:rsidR="006B1650" w:rsidRPr="00D36E60">
        <w:rPr>
          <w:rFonts w:ascii="Arial" w:hAnsi="Arial" w:cs="Arial"/>
          <w:i/>
          <w:sz w:val="20"/>
          <w:szCs w:val="20"/>
          <w:lang w:eastAsia="it-IT"/>
        </w:rPr>
        <w:t>Sal 88, 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Giustizia e diritto sono la base del tuo trono, grazia e</w:t>
      </w:r>
      <w:r w:rsidR="00903451" w:rsidRPr="00D36E60">
        <w:rPr>
          <w:rFonts w:ascii="Arial" w:hAnsi="Arial" w:cs="Arial"/>
          <w:i/>
          <w:sz w:val="20"/>
          <w:szCs w:val="20"/>
          <w:lang w:eastAsia="it-IT"/>
        </w:rPr>
        <w:t xml:space="preserve"> fedeltà precedono il tuo volto (</w:t>
      </w:r>
      <w:r w:rsidR="006B1650" w:rsidRPr="00D36E60">
        <w:rPr>
          <w:rFonts w:ascii="Arial" w:hAnsi="Arial" w:cs="Arial"/>
          <w:i/>
          <w:sz w:val="20"/>
          <w:szCs w:val="20"/>
          <w:lang w:eastAsia="it-IT"/>
        </w:rPr>
        <w:t>Sal 88, 15</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La mia fedeltà e la mia grazia saranno con lui e nel mio n</w:t>
      </w:r>
      <w:r w:rsidR="00903451" w:rsidRPr="00D36E60">
        <w:rPr>
          <w:rFonts w:ascii="Arial" w:hAnsi="Arial" w:cs="Arial"/>
          <w:i/>
          <w:sz w:val="20"/>
          <w:szCs w:val="20"/>
          <w:lang w:eastAsia="it-IT"/>
        </w:rPr>
        <w:t>ome si innalzerà la sua potenza (</w:t>
      </w:r>
      <w:r w:rsidR="006B1650" w:rsidRPr="00D36E60">
        <w:rPr>
          <w:rFonts w:ascii="Arial" w:hAnsi="Arial" w:cs="Arial"/>
          <w:i/>
          <w:sz w:val="20"/>
          <w:szCs w:val="20"/>
          <w:lang w:eastAsia="it-IT"/>
        </w:rPr>
        <w:t>Sal 88, 25</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Gli conserverò sempre la mia grazia, </w:t>
      </w:r>
      <w:r w:rsidR="00903451" w:rsidRPr="00D36E60">
        <w:rPr>
          <w:rFonts w:ascii="Arial" w:hAnsi="Arial" w:cs="Arial"/>
          <w:i/>
          <w:sz w:val="20"/>
          <w:szCs w:val="20"/>
          <w:lang w:eastAsia="it-IT"/>
        </w:rPr>
        <w:t>la mia alleanza gli sarà fedele (</w:t>
      </w:r>
      <w:r w:rsidR="006B1650" w:rsidRPr="00D36E60">
        <w:rPr>
          <w:rFonts w:ascii="Arial" w:hAnsi="Arial" w:cs="Arial"/>
          <w:i/>
          <w:sz w:val="20"/>
          <w:szCs w:val="20"/>
          <w:lang w:eastAsia="it-IT"/>
        </w:rPr>
        <w:t>Sal 88, 29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Ma non gli toglierò la mia grazia e alla</w:t>
      </w:r>
      <w:r w:rsidR="00903451" w:rsidRPr="00D36E60">
        <w:rPr>
          <w:rFonts w:ascii="Arial" w:hAnsi="Arial" w:cs="Arial"/>
          <w:i/>
          <w:sz w:val="20"/>
          <w:szCs w:val="20"/>
          <w:lang w:eastAsia="it-IT"/>
        </w:rPr>
        <w:t xml:space="preserve"> mia fedeltà non verrò mai meno (</w:t>
      </w:r>
      <w:r w:rsidR="006B1650" w:rsidRPr="00D36E60">
        <w:rPr>
          <w:rFonts w:ascii="Arial" w:hAnsi="Arial" w:cs="Arial"/>
          <w:i/>
          <w:sz w:val="20"/>
          <w:szCs w:val="20"/>
          <w:lang w:eastAsia="it-IT"/>
        </w:rPr>
        <w:t>Sal 88, 34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Saziaci al mattino con la tua grazia: esulteremo e gio</w:t>
      </w:r>
      <w:r w:rsidR="00903451" w:rsidRPr="00D36E60">
        <w:rPr>
          <w:rFonts w:ascii="Arial" w:hAnsi="Arial" w:cs="Arial"/>
          <w:i/>
          <w:sz w:val="20"/>
          <w:szCs w:val="20"/>
          <w:lang w:eastAsia="it-IT"/>
        </w:rPr>
        <w:t>iremo per tutti i nostri giorni (</w:t>
      </w:r>
      <w:r w:rsidR="006B1650" w:rsidRPr="00D36E60">
        <w:rPr>
          <w:rFonts w:ascii="Arial" w:hAnsi="Arial" w:cs="Arial"/>
          <w:i/>
          <w:sz w:val="20"/>
          <w:szCs w:val="20"/>
          <w:lang w:eastAsia="it-IT"/>
        </w:rPr>
        <w:t>Sal 89, 14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Quando dicevo: "Il mio piede vacilla", la tua grazia</w:t>
      </w:r>
      <w:r w:rsidR="00903451" w:rsidRPr="00D36E60">
        <w:rPr>
          <w:rFonts w:ascii="Arial" w:hAnsi="Arial" w:cs="Arial"/>
          <w:i/>
          <w:sz w:val="20"/>
          <w:szCs w:val="20"/>
          <w:lang w:eastAsia="it-IT"/>
        </w:rPr>
        <w:t>, Signore, mi ha sostenuto (</w:t>
      </w:r>
      <w:r w:rsidR="006B1650" w:rsidRPr="00D36E60">
        <w:rPr>
          <w:rFonts w:ascii="Arial" w:hAnsi="Arial" w:cs="Arial"/>
          <w:i/>
          <w:sz w:val="20"/>
          <w:szCs w:val="20"/>
          <w:lang w:eastAsia="it-IT"/>
        </w:rPr>
        <w:t>Sal 93, 18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Salva dalla fossa la tua vita, ti corona di grazia e di miserico</w:t>
      </w:r>
      <w:r w:rsidR="00903451" w:rsidRPr="00D36E60">
        <w:rPr>
          <w:rFonts w:ascii="Arial" w:hAnsi="Arial" w:cs="Arial"/>
          <w:i/>
          <w:sz w:val="20"/>
          <w:szCs w:val="20"/>
          <w:lang w:eastAsia="it-IT"/>
        </w:rPr>
        <w:t>rdia (</w:t>
      </w:r>
      <w:r w:rsidR="006B1650" w:rsidRPr="00D36E60">
        <w:rPr>
          <w:rFonts w:ascii="Arial" w:hAnsi="Arial" w:cs="Arial"/>
          <w:i/>
          <w:sz w:val="20"/>
          <w:szCs w:val="20"/>
          <w:lang w:eastAsia="it-IT"/>
        </w:rPr>
        <w:t>Sal 102, 4</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Ma la grazia del Signore è da sempre, dura in eterno per quanti lo temono; la sua </w:t>
      </w:r>
      <w:r w:rsidR="00903451" w:rsidRPr="00D36E60">
        <w:rPr>
          <w:rFonts w:ascii="Arial" w:hAnsi="Arial" w:cs="Arial"/>
          <w:i/>
          <w:sz w:val="20"/>
          <w:szCs w:val="20"/>
          <w:lang w:eastAsia="it-IT"/>
        </w:rPr>
        <w:t>giustizia per i figli dei figli (</w:t>
      </w:r>
      <w:r w:rsidR="006B1650" w:rsidRPr="00D36E60">
        <w:rPr>
          <w:rFonts w:ascii="Arial" w:hAnsi="Arial" w:cs="Arial"/>
          <w:i/>
          <w:sz w:val="20"/>
          <w:szCs w:val="20"/>
          <w:lang w:eastAsia="it-IT"/>
        </w:rPr>
        <w:t>Sal 102, 17</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Fece loro trovare grazia pre</w:t>
      </w:r>
      <w:r w:rsidR="00903451" w:rsidRPr="00D36E60">
        <w:rPr>
          <w:rFonts w:ascii="Arial" w:hAnsi="Arial" w:cs="Arial"/>
          <w:i/>
          <w:sz w:val="20"/>
          <w:szCs w:val="20"/>
          <w:lang w:eastAsia="it-IT"/>
        </w:rPr>
        <w:t>sso quanti li avevano deportati (</w:t>
      </w:r>
      <w:r w:rsidR="006B1650" w:rsidRPr="00D36E60">
        <w:rPr>
          <w:rFonts w:ascii="Arial" w:hAnsi="Arial" w:cs="Arial"/>
          <w:i/>
          <w:sz w:val="20"/>
          <w:szCs w:val="20"/>
          <w:lang w:eastAsia="it-IT"/>
        </w:rPr>
        <w:t>Sal 105, 46</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Ma tu, Signore </w:t>
      </w:r>
      <w:r w:rsidR="00D36E60" w:rsidRPr="00D36E60">
        <w:rPr>
          <w:rFonts w:ascii="Arial" w:hAnsi="Arial" w:cs="Arial"/>
          <w:i/>
          <w:sz w:val="20"/>
          <w:szCs w:val="20"/>
          <w:lang w:eastAsia="it-IT"/>
        </w:rPr>
        <w:t>Dio, agisci</w:t>
      </w:r>
      <w:r w:rsidRPr="00D36E60">
        <w:rPr>
          <w:rFonts w:ascii="Arial" w:hAnsi="Arial" w:cs="Arial"/>
          <w:i/>
          <w:sz w:val="20"/>
          <w:szCs w:val="20"/>
          <w:lang w:eastAsia="it-IT"/>
        </w:rPr>
        <w:t xml:space="preserve"> con me secondo il tuo nome: salvami, perché buona è la tua grazia</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108, 21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 xml:space="preserve">Non a noi, Signore, non a </w:t>
      </w:r>
      <w:r w:rsidR="00D36E60" w:rsidRPr="00D36E60">
        <w:rPr>
          <w:rFonts w:ascii="Arial" w:hAnsi="Arial" w:cs="Arial"/>
          <w:i/>
          <w:sz w:val="20"/>
          <w:szCs w:val="20"/>
          <w:lang w:eastAsia="it-IT"/>
        </w:rPr>
        <w:t>noi, ma</w:t>
      </w:r>
      <w:r w:rsidRPr="00D36E60">
        <w:rPr>
          <w:rFonts w:ascii="Arial" w:hAnsi="Arial" w:cs="Arial"/>
          <w:i/>
          <w:sz w:val="20"/>
          <w:szCs w:val="20"/>
          <w:lang w:eastAsia="it-IT"/>
        </w:rPr>
        <w:t xml:space="preserve"> al tuo nome dá </w:t>
      </w:r>
      <w:r w:rsidR="00D36E60" w:rsidRPr="00D36E60">
        <w:rPr>
          <w:rFonts w:ascii="Arial" w:hAnsi="Arial" w:cs="Arial"/>
          <w:i/>
          <w:sz w:val="20"/>
          <w:szCs w:val="20"/>
          <w:lang w:eastAsia="it-IT"/>
        </w:rPr>
        <w:t>gloria, per</w:t>
      </w:r>
      <w:r w:rsidRPr="00D36E60">
        <w:rPr>
          <w:rFonts w:ascii="Arial" w:hAnsi="Arial" w:cs="Arial"/>
          <w:i/>
          <w:sz w:val="20"/>
          <w:szCs w:val="20"/>
          <w:lang w:eastAsia="it-IT"/>
        </w:rPr>
        <w:t xml:space="preserve"> la tua fedeltà, per la tua grazia. Ma al tuo nome dá gloria, per la tua fedeltà, per la tua grazia</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114, 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Venga a me, Signore, la tua grazia, la tua s</w:t>
      </w:r>
      <w:r w:rsidR="00903451" w:rsidRPr="00D36E60">
        <w:rPr>
          <w:rFonts w:ascii="Arial" w:hAnsi="Arial" w:cs="Arial"/>
          <w:i/>
          <w:sz w:val="20"/>
          <w:szCs w:val="20"/>
          <w:lang w:eastAsia="it-IT"/>
        </w:rPr>
        <w:t>alvezza secondo la tua promessa (</w:t>
      </w:r>
      <w:r w:rsidR="006B1650" w:rsidRPr="00D36E60">
        <w:rPr>
          <w:rFonts w:ascii="Arial" w:hAnsi="Arial" w:cs="Arial"/>
          <w:i/>
          <w:sz w:val="20"/>
          <w:szCs w:val="20"/>
          <w:lang w:eastAsia="it-IT"/>
        </w:rPr>
        <w:t>Sal 118, 41</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Con tutto il cuore ti ho supplicato, fammi grazia</w:t>
      </w:r>
      <w:r w:rsidR="00903451" w:rsidRPr="00D36E60">
        <w:rPr>
          <w:rFonts w:ascii="Arial" w:hAnsi="Arial" w:cs="Arial"/>
          <w:i/>
          <w:sz w:val="20"/>
          <w:szCs w:val="20"/>
          <w:lang w:eastAsia="it-IT"/>
        </w:rPr>
        <w:t xml:space="preserve"> secondo la tua promessa (</w:t>
      </w:r>
      <w:r w:rsidR="006B1650" w:rsidRPr="00D36E60">
        <w:rPr>
          <w:rFonts w:ascii="Arial" w:hAnsi="Arial" w:cs="Arial"/>
          <w:i/>
          <w:sz w:val="20"/>
          <w:szCs w:val="20"/>
          <w:lang w:eastAsia="it-IT"/>
        </w:rPr>
        <w:t>Sal 118, 58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Mi consoli la tua grazia, secon</w:t>
      </w:r>
      <w:r w:rsidR="00903451" w:rsidRPr="00D36E60">
        <w:rPr>
          <w:rFonts w:ascii="Arial" w:hAnsi="Arial" w:cs="Arial"/>
          <w:i/>
          <w:sz w:val="20"/>
          <w:szCs w:val="20"/>
          <w:lang w:eastAsia="it-IT"/>
        </w:rPr>
        <w:t>do la tua promessa al tuo servo (</w:t>
      </w:r>
      <w:r w:rsidR="006B1650" w:rsidRPr="00D36E60">
        <w:rPr>
          <w:rFonts w:ascii="Arial" w:hAnsi="Arial" w:cs="Arial"/>
          <w:i/>
          <w:sz w:val="20"/>
          <w:szCs w:val="20"/>
          <w:lang w:eastAsia="it-IT"/>
        </w:rPr>
        <w:t>Sal 118, 76</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Ascolta la mia voce, secondo la tua grazia; Signore, fammi</w:t>
      </w:r>
      <w:r w:rsidR="00903451" w:rsidRPr="00D36E60">
        <w:rPr>
          <w:rFonts w:ascii="Arial" w:hAnsi="Arial" w:cs="Arial"/>
          <w:i/>
          <w:sz w:val="20"/>
          <w:szCs w:val="20"/>
          <w:lang w:eastAsia="it-IT"/>
        </w:rPr>
        <w:t xml:space="preserve"> vivere secondo il tuo giudizio (</w:t>
      </w:r>
      <w:r w:rsidR="006B1650" w:rsidRPr="00D36E60">
        <w:rPr>
          <w:rFonts w:ascii="Arial" w:hAnsi="Arial" w:cs="Arial"/>
          <w:i/>
          <w:sz w:val="20"/>
          <w:szCs w:val="20"/>
          <w:lang w:eastAsia="it-IT"/>
        </w:rPr>
        <w:t>Sal 118, 149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Vedi che io amo i tuoi precetti, Signore, secondo la tua grazia</w:t>
      </w:r>
      <w:r w:rsidR="00903451" w:rsidRPr="00D36E60">
        <w:rPr>
          <w:rFonts w:ascii="Arial" w:hAnsi="Arial" w:cs="Arial"/>
          <w:i/>
          <w:sz w:val="20"/>
          <w:szCs w:val="20"/>
          <w:lang w:eastAsia="it-IT"/>
        </w:rPr>
        <w:t xml:space="preserve"> dammi vita (</w:t>
      </w:r>
      <w:r w:rsidR="006B1650" w:rsidRPr="00D36E60">
        <w:rPr>
          <w:rFonts w:ascii="Arial" w:hAnsi="Arial" w:cs="Arial"/>
          <w:i/>
          <w:sz w:val="20"/>
          <w:szCs w:val="20"/>
          <w:lang w:eastAsia="it-IT"/>
        </w:rPr>
        <w:t>Sal 118, 159</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Ecco, dono del Signore sono i figli, è sua grazia</w:t>
      </w:r>
      <w:r w:rsidR="00903451" w:rsidRPr="00D36E60">
        <w:rPr>
          <w:rFonts w:ascii="Arial" w:hAnsi="Arial" w:cs="Arial"/>
          <w:i/>
          <w:sz w:val="20"/>
          <w:szCs w:val="20"/>
          <w:lang w:eastAsia="it-IT"/>
        </w:rPr>
        <w:t xml:space="preserve"> il frutto del grembo (</w:t>
      </w:r>
      <w:r w:rsidR="006B1650" w:rsidRPr="00D36E60">
        <w:rPr>
          <w:rFonts w:ascii="Arial" w:hAnsi="Arial" w:cs="Arial"/>
          <w:i/>
          <w:sz w:val="20"/>
          <w:szCs w:val="20"/>
          <w:lang w:eastAsia="it-IT"/>
        </w:rPr>
        <w:t>Sal 126, 3</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Strappa dal carcere la mia vita, perché io renda grazie al tuo nome: i giusti mi faranno corona quando mi concederai la tua grazia</w:t>
      </w:r>
      <w:r w:rsidR="00903451"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141, 8</w:t>
      </w:r>
      <w:r w:rsidR="00903451" w:rsidRPr="00D36E60">
        <w:rPr>
          <w:rFonts w:ascii="Arial" w:hAnsi="Arial" w:cs="Arial"/>
          <w:i/>
          <w:sz w:val="20"/>
          <w:szCs w:val="20"/>
          <w:lang w:eastAsia="it-IT"/>
        </w:rPr>
        <w:t xml:space="preserve">). </w:t>
      </w:r>
      <w:r w:rsidRPr="00D36E60">
        <w:rPr>
          <w:rFonts w:ascii="Arial" w:hAnsi="Arial" w:cs="Arial"/>
          <w:i/>
          <w:sz w:val="20"/>
          <w:szCs w:val="20"/>
          <w:lang w:eastAsia="it-IT"/>
        </w:rPr>
        <w:t>Al mattino fammi sentire la tua grazia, poiché in te confido. Fammi conoscere la strada da percorrere, per</w:t>
      </w:r>
      <w:r w:rsidR="00903451" w:rsidRPr="00D36E60">
        <w:rPr>
          <w:rFonts w:ascii="Arial" w:hAnsi="Arial" w:cs="Arial"/>
          <w:i/>
          <w:sz w:val="20"/>
          <w:szCs w:val="20"/>
          <w:lang w:eastAsia="it-IT"/>
        </w:rPr>
        <w:t>ché a te si innalza l'anima mia (</w:t>
      </w:r>
      <w:r w:rsidR="006B1650" w:rsidRPr="00D36E60">
        <w:rPr>
          <w:rFonts w:ascii="Arial" w:hAnsi="Arial" w:cs="Arial"/>
          <w:i/>
          <w:sz w:val="20"/>
          <w:szCs w:val="20"/>
          <w:lang w:eastAsia="it-IT"/>
        </w:rPr>
        <w:t>Sal 142, 8</w:t>
      </w:r>
      <w:r w:rsidR="00903451"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Mia grazia e mia fortezza, mio rifugio e mia liberazione, mio scudo in cui confido, c</w:t>
      </w:r>
      <w:r w:rsidR="00244B19" w:rsidRPr="00D36E60">
        <w:rPr>
          <w:rFonts w:ascii="Arial" w:hAnsi="Arial" w:cs="Arial"/>
          <w:i/>
          <w:sz w:val="20"/>
          <w:szCs w:val="20"/>
          <w:lang w:eastAsia="it-IT"/>
        </w:rPr>
        <w:t>olui che mi assoggetta i popoli (</w:t>
      </w:r>
      <w:r w:rsidR="006B1650" w:rsidRPr="00D36E60">
        <w:rPr>
          <w:rFonts w:ascii="Arial" w:hAnsi="Arial" w:cs="Arial"/>
          <w:i/>
          <w:sz w:val="20"/>
          <w:szCs w:val="20"/>
          <w:lang w:eastAsia="it-IT"/>
        </w:rPr>
        <w:t>Sal 143, 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Paziente e misericordioso è il Signore, lento all'ira e ricco di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144, 8</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Il Signore si compiace di chi lo teme, di chi spera nella sua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Sal 146, 11</w:t>
      </w:r>
      <w:r w:rsidR="00244B19" w:rsidRPr="00D36E60">
        <w:rPr>
          <w:rFonts w:ascii="Arial" w:hAnsi="Arial" w:cs="Arial"/>
          <w:i/>
          <w:sz w:val="20"/>
          <w:szCs w:val="20"/>
          <w:lang w:eastAsia="it-IT"/>
        </w:rPr>
        <w:t xml:space="preserve">). Saranno </w:t>
      </w:r>
      <w:r w:rsidRPr="00D36E60">
        <w:rPr>
          <w:rFonts w:ascii="Arial" w:hAnsi="Arial" w:cs="Arial"/>
          <w:i/>
          <w:sz w:val="20"/>
          <w:szCs w:val="20"/>
          <w:lang w:eastAsia="it-IT"/>
        </w:rPr>
        <w:t>vita per te e grazia</w:t>
      </w:r>
      <w:r w:rsidR="00244B19" w:rsidRPr="00D36E60">
        <w:rPr>
          <w:rFonts w:ascii="Arial" w:hAnsi="Arial" w:cs="Arial"/>
          <w:i/>
          <w:sz w:val="20"/>
          <w:szCs w:val="20"/>
          <w:lang w:eastAsia="it-IT"/>
        </w:rPr>
        <w:t xml:space="preserve"> per il tuo collo (</w:t>
      </w:r>
      <w:r w:rsidR="006B1650" w:rsidRPr="00D36E60">
        <w:rPr>
          <w:rFonts w:ascii="Arial" w:hAnsi="Arial" w:cs="Arial"/>
          <w:i/>
          <w:sz w:val="20"/>
          <w:szCs w:val="20"/>
          <w:lang w:eastAsia="it-IT"/>
        </w:rPr>
        <w:t>Pr 3, 22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Dei beffardi egli si fa beffe e agli umili concede la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Pr 3, 34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Una corona di grazia porrà sul tuo capo, con u</w:t>
      </w:r>
      <w:r w:rsidR="00244B19" w:rsidRPr="00D36E60">
        <w:rPr>
          <w:rFonts w:ascii="Arial" w:hAnsi="Arial" w:cs="Arial"/>
          <w:i/>
          <w:sz w:val="20"/>
          <w:szCs w:val="20"/>
          <w:lang w:eastAsia="it-IT"/>
        </w:rPr>
        <w:t>n diadema di gloria ti cingerà" (</w:t>
      </w:r>
      <w:r w:rsidR="006B1650" w:rsidRPr="00D36E60">
        <w:rPr>
          <w:rFonts w:ascii="Arial" w:hAnsi="Arial" w:cs="Arial"/>
          <w:i/>
          <w:sz w:val="20"/>
          <w:szCs w:val="20"/>
          <w:lang w:eastAsia="it-IT"/>
        </w:rPr>
        <w:t>Pr 4, 9</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Il Signore ama chi è puro di cuore e chi ha la grazia</w:t>
      </w:r>
      <w:r w:rsidR="00244B19" w:rsidRPr="00D36E60">
        <w:rPr>
          <w:rFonts w:ascii="Arial" w:hAnsi="Arial" w:cs="Arial"/>
          <w:i/>
          <w:sz w:val="20"/>
          <w:szCs w:val="20"/>
          <w:lang w:eastAsia="it-IT"/>
        </w:rPr>
        <w:t xml:space="preserve"> sulle labbra è amico del re (</w:t>
      </w:r>
      <w:r w:rsidR="006B1650" w:rsidRPr="00D36E60">
        <w:rPr>
          <w:rFonts w:ascii="Arial" w:hAnsi="Arial" w:cs="Arial"/>
          <w:i/>
          <w:sz w:val="20"/>
          <w:szCs w:val="20"/>
          <w:lang w:eastAsia="it-IT"/>
        </w:rPr>
        <w:t>Pr 22, 11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Fallace è la grazia e vana è la bellezza, ma la</w:t>
      </w:r>
      <w:r w:rsidR="00244B19" w:rsidRPr="00D36E60">
        <w:rPr>
          <w:rFonts w:ascii="Arial" w:hAnsi="Arial" w:cs="Arial"/>
          <w:i/>
          <w:sz w:val="20"/>
          <w:szCs w:val="20"/>
          <w:lang w:eastAsia="it-IT"/>
        </w:rPr>
        <w:t xml:space="preserve"> donna che teme Dio è da lodare (</w:t>
      </w:r>
      <w:r w:rsidR="006B1650" w:rsidRPr="00D36E60">
        <w:rPr>
          <w:rFonts w:ascii="Arial" w:hAnsi="Arial" w:cs="Arial"/>
          <w:i/>
          <w:sz w:val="20"/>
          <w:szCs w:val="20"/>
          <w:lang w:eastAsia="it-IT"/>
        </w:rPr>
        <w:t>Pr 31, 30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Come un nastro di porpora le tue labbra e la tua bocca è soffusa di grazia; come </w:t>
      </w:r>
      <w:r w:rsidRPr="00D36E60">
        <w:rPr>
          <w:rFonts w:ascii="Arial" w:hAnsi="Arial" w:cs="Arial"/>
          <w:i/>
          <w:sz w:val="20"/>
          <w:szCs w:val="20"/>
          <w:lang w:eastAsia="it-IT"/>
        </w:rPr>
        <w:lastRenderedPageBreak/>
        <w:t xml:space="preserve">spicchio di melagrana la </w:t>
      </w:r>
      <w:r w:rsidR="00244B19" w:rsidRPr="00D36E60">
        <w:rPr>
          <w:rFonts w:ascii="Arial" w:hAnsi="Arial" w:cs="Arial"/>
          <w:i/>
          <w:sz w:val="20"/>
          <w:szCs w:val="20"/>
          <w:lang w:eastAsia="it-IT"/>
        </w:rPr>
        <w:t>tua gota attraverso il tuo velo (</w:t>
      </w:r>
      <w:r w:rsidR="006B1650" w:rsidRPr="00D36E60">
        <w:rPr>
          <w:rFonts w:ascii="Arial" w:hAnsi="Arial" w:cs="Arial"/>
          <w:i/>
          <w:sz w:val="20"/>
          <w:szCs w:val="20"/>
          <w:lang w:eastAsia="it-IT"/>
        </w:rPr>
        <w:t>Ct 4, 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Quanti confidano in lui comprenderanno la verità; coloro che gli sono fedeli vivranno presso di lui nell'amore, perché grazia e misericordi</w:t>
      </w:r>
      <w:r w:rsidR="00244B19" w:rsidRPr="00D36E60">
        <w:rPr>
          <w:rFonts w:ascii="Arial" w:hAnsi="Arial" w:cs="Arial"/>
          <w:i/>
          <w:sz w:val="20"/>
          <w:szCs w:val="20"/>
          <w:lang w:eastAsia="it-IT"/>
        </w:rPr>
        <w:t>a sono riservate ai suoi eletti (</w:t>
      </w:r>
      <w:r w:rsidR="006B1650" w:rsidRPr="00D36E60">
        <w:rPr>
          <w:rFonts w:ascii="Arial" w:hAnsi="Arial" w:cs="Arial"/>
          <w:i/>
          <w:sz w:val="20"/>
          <w:szCs w:val="20"/>
          <w:lang w:eastAsia="it-IT"/>
        </w:rPr>
        <w:t>Sap 3, 9</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Anche l'eunuco, la cui mano non ha commesso iniquità e che non ha pensato cose malvage contro il Signore, riceverà una grazia speciale per la sua fedeltà, una parte più desiderabile nel tempio del Signore</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Sap 3, 14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Che la grazia e la misericordia sono per i suoi eletti e</w:t>
      </w:r>
      <w:r w:rsidR="00244B19" w:rsidRPr="00D36E60">
        <w:rPr>
          <w:rFonts w:ascii="Arial" w:hAnsi="Arial" w:cs="Arial"/>
          <w:i/>
          <w:sz w:val="20"/>
          <w:szCs w:val="20"/>
          <w:lang w:eastAsia="it-IT"/>
        </w:rPr>
        <w:t xml:space="preserve"> la protezione per i suoi santi (</w:t>
      </w:r>
      <w:r w:rsidR="006B1650" w:rsidRPr="00D36E60">
        <w:rPr>
          <w:rFonts w:ascii="Arial" w:hAnsi="Arial" w:cs="Arial"/>
          <w:i/>
          <w:sz w:val="20"/>
          <w:szCs w:val="20"/>
          <w:lang w:eastAsia="it-IT"/>
        </w:rPr>
        <w:t>Sap 4, 15</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Quanto più sei grande, tanto più umìliati; così troverai grazia</w:t>
      </w:r>
      <w:r w:rsidR="00244B19" w:rsidRPr="00D36E60">
        <w:rPr>
          <w:rFonts w:ascii="Arial" w:hAnsi="Arial" w:cs="Arial"/>
          <w:i/>
          <w:sz w:val="20"/>
          <w:szCs w:val="20"/>
          <w:lang w:eastAsia="it-IT"/>
        </w:rPr>
        <w:t xml:space="preserve"> davanti al Signore (</w:t>
      </w:r>
      <w:r w:rsidR="006B1650" w:rsidRPr="00D36E60">
        <w:rPr>
          <w:rFonts w:ascii="Arial" w:hAnsi="Arial" w:cs="Arial"/>
          <w:i/>
          <w:sz w:val="20"/>
          <w:szCs w:val="20"/>
          <w:lang w:eastAsia="it-IT"/>
        </w:rPr>
        <w:t>Sir 3, 18</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C'è una vergogna che porta al peccato e c'è una vergogna che è onore e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Sir 4, 21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La tua generosità si estenda a ogni vivente e al morto non negare la tua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Sir 7, 33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Un uomo senza grazia è un discorso inopportuno: è se</w:t>
      </w:r>
      <w:r w:rsidR="00244B19" w:rsidRPr="00D36E60">
        <w:rPr>
          <w:rFonts w:ascii="Arial" w:hAnsi="Arial" w:cs="Arial"/>
          <w:i/>
          <w:sz w:val="20"/>
          <w:szCs w:val="20"/>
          <w:lang w:eastAsia="it-IT"/>
        </w:rPr>
        <w:t>mpre sulla bocca dei maleducati (</w:t>
      </w:r>
      <w:r w:rsidR="006B1650" w:rsidRPr="00D36E60">
        <w:rPr>
          <w:rFonts w:ascii="Arial" w:hAnsi="Arial" w:cs="Arial"/>
          <w:i/>
          <w:sz w:val="20"/>
          <w:szCs w:val="20"/>
          <w:lang w:eastAsia="it-IT"/>
        </w:rPr>
        <w:t>Sir 20, 19</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Il parlare dello stolto è come un fardello nel cammino, ma sulle labbra dell'intelligente si trova la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Sir 21, 16</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La grazia di una donna allieta il marito, la sua s</w:t>
      </w:r>
      <w:r w:rsidR="00244B19" w:rsidRPr="00D36E60">
        <w:rPr>
          <w:rFonts w:ascii="Arial" w:hAnsi="Arial" w:cs="Arial"/>
          <w:i/>
          <w:sz w:val="20"/>
          <w:szCs w:val="20"/>
          <w:lang w:eastAsia="it-IT"/>
        </w:rPr>
        <w:t>cienza gli rinvigorisce le ossa (</w:t>
      </w:r>
      <w:r w:rsidR="006B1650" w:rsidRPr="00D36E60">
        <w:rPr>
          <w:rFonts w:ascii="Arial" w:hAnsi="Arial" w:cs="Arial"/>
          <w:i/>
          <w:sz w:val="20"/>
          <w:szCs w:val="20"/>
          <w:lang w:eastAsia="it-IT"/>
        </w:rPr>
        <w:t>Sir 26, 13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Grazia su Grazia è una donna pudica, non si può valutare il peso</w:t>
      </w:r>
      <w:r w:rsidR="00244B19" w:rsidRPr="00D36E60">
        <w:rPr>
          <w:rFonts w:ascii="Arial" w:hAnsi="Arial" w:cs="Arial"/>
          <w:i/>
          <w:sz w:val="20"/>
          <w:szCs w:val="20"/>
          <w:lang w:eastAsia="it-IT"/>
        </w:rPr>
        <w:t xml:space="preserve"> di un'anima modesta (</w:t>
      </w:r>
      <w:r w:rsidR="006B1650" w:rsidRPr="00D36E60">
        <w:rPr>
          <w:rFonts w:ascii="Arial" w:hAnsi="Arial" w:cs="Arial"/>
          <w:i/>
          <w:sz w:val="20"/>
          <w:szCs w:val="20"/>
          <w:lang w:eastAsia="it-IT"/>
        </w:rPr>
        <w:t>Sir 26, 15</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Prima del tuono viene la folgore, la grazia</w:t>
      </w:r>
      <w:r w:rsidR="00244B19" w:rsidRPr="00D36E60">
        <w:rPr>
          <w:rFonts w:ascii="Arial" w:hAnsi="Arial" w:cs="Arial"/>
          <w:i/>
          <w:sz w:val="20"/>
          <w:szCs w:val="20"/>
          <w:lang w:eastAsia="it-IT"/>
        </w:rPr>
        <w:t xml:space="preserve"> precede l'uomo modesto (</w:t>
      </w:r>
      <w:r w:rsidR="006B1650" w:rsidRPr="00D36E60">
        <w:rPr>
          <w:rFonts w:ascii="Arial" w:hAnsi="Arial" w:cs="Arial"/>
          <w:i/>
          <w:sz w:val="20"/>
          <w:szCs w:val="20"/>
          <w:lang w:eastAsia="it-IT"/>
        </w:rPr>
        <w:t>Sir 32, 10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L'occhio desidera grazia e bellezza, ma più an</w:t>
      </w:r>
      <w:r w:rsidR="00244B19" w:rsidRPr="00D36E60">
        <w:rPr>
          <w:rFonts w:ascii="Arial" w:hAnsi="Arial" w:cs="Arial"/>
          <w:i/>
          <w:sz w:val="20"/>
          <w:szCs w:val="20"/>
          <w:lang w:eastAsia="it-IT"/>
        </w:rPr>
        <w:t>cora di esse il verde dei campi (</w:t>
      </w:r>
      <w:r w:rsidR="006B1650" w:rsidRPr="00D36E60">
        <w:rPr>
          <w:rFonts w:ascii="Arial" w:hAnsi="Arial" w:cs="Arial"/>
          <w:i/>
          <w:sz w:val="20"/>
          <w:szCs w:val="20"/>
          <w:lang w:eastAsia="it-IT"/>
        </w:rPr>
        <w:t>Sir 40, 22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Allora sarai veramente pudico e troverai grazia pre</w:t>
      </w:r>
      <w:r w:rsidR="00244B19" w:rsidRPr="00D36E60">
        <w:rPr>
          <w:rFonts w:ascii="Arial" w:hAnsi="Arial" w:cs="Arial"/>
          <w:i/>
          <w:sz w:val="20"/>
          <w:szCs w:val="20"/>
          <w:lang w:eastAsia="it-IT"/>
        </w:rPr>
        <w:t>sso chiunque (</w:t>
      </w:r>
      <w:r w:rsidR="006B1650" w:rsidRPr="00D36E60">
        <w:rPr>
          <w:rFonts w:ascii="Arial" w:hAnsi="Arial" w:cs="Arial"/>
          <w:i/>
          <w:sz w:val="20"/>
          <w:szCs w:val="20"/>
          <w:lang w:eastAsia="it-IT"/>
        </w:rPr>
        <w:t>Sir 41, 27</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La loro discendenza resta fedele alle promesse e i loro figli in grazia</w:t>
      </w:r>
      <w:r w:rsidR="00244B19" w:rsidRPr="00D36E60">
        <w:rPr>
          <w:rFonts w:ascii="Arial" w:hAnsi="Arial" w:cs="Arial"/>
          <w:i/>
          <w:sz w:val="20"/>
          <w:szCs w:val="20"/>
          <w:lang w:eastAsia="it-IT"/>
        </w:rPr>
        <w:t xml:space="preserve"> dei padri (</w:t>
      </w:r>
      <w:r w:rsidR="006B1650" w:rsidRPr="00D36E60">
        <w:rPr>
          <w:rFonts w:ascii="Arial" w:hAnsi="Arial" w:cs="Arial"/>
          <w:i/>
          <w:sz w:val="20"/>
          <w:szCs w:val="20"/>
          <w:lang w:eastAsia="it-IT"/>
        </w:rPr>
        <w:t>Sir 44, 12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Dopo di lui sorse un figlio saggio, che, in grazia</w:t>
      </w:r>
      <w:r w:rsidR="00244B19" w:rsidRPr="00D36E60">
        <w:rPr>
          <w:rFonts w:ascii="Arial" w:hAnsi="Arial" w:cs="Arial"/>
          <w:i/>
          <w:sz w:val="20"/>
          <w:szCs w:val="20"/>
          <w:lang w:eastAsia="it-IT"/>
        </w:rPr>
        <w:t xml:space="preserve"> sua, ebbe un vasto regno (</w:t>
      </w:r>
      <w:r w:rsidR="006B1650" w:rsidRPr="00D36E60">
        <w:rPr>
          <w:rFonts w:ascii="Arial" w:hAnsi="Arial" w:cs="Arial"/>
          <w:i/>
          <w:sz w:val="20"/>
          <w:szCs w:val="20"/>
          <w:lang w:eastAsia="it-IT"/>
        </w:rPr>
        <w:t>Sir 47, 12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Eppure il Signore aspetta per farvi grazia, per questo sorge per aver pietà di voi, perché un Dio giusto è il Signore; beati coloro che sperano in lui!</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Is 30, 18</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Popolo di Sion che abiti in Gerusalemme, tu non dovrai più piangere; a un tuo grido di supplica ti farà grazia; appena udrà, ti darà rispos</w:t>
      </w:r>
      <w:r w:rsidR="00244B19" w:rsidRPr="00D36E60">
        <w:rPr>
          <w:rFonts w:ascii="Arial" w:hAnsi="Arial" w:cs="Arial"/>
          <w:i/>
          <w:sz w:val="20"/>
          <w:szCs w:val="20"/>
          <w:lang w:eastAsia="it-IT"/>
        </w:rPr>
        <w:t>ta (</w:t>
      </w:r>
      <w:r w:rsidR="006B1650" w:rsidRPr="00D36E60">
        <w:rPr>
          <w:rFonts w:ascii="Arial" w:hAnsi="Arial" w:cs="Arial"/>
          <w:i/>
          <w:sz w:val="20"/>
          <w:szCs w:val="20"/>
          <w:lang w:eastAsia="it-IT"/>
        </w:rPr>
        <w:t>Is 30, 19</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Così dice il Signore: "Ha trovato grazia nel deserto un popolo di scampati alla spada; Israel</w:t>
      </w:r>
      <w:r w:rsidR="00244B19" w:rsidRPr="00D36E60">
        <w:rPr>
          <w:rFonts w:ascii="Arial" w:hAnsi="Arial" w:cs="Arial"/>
          <w:i/>
          <w:sz w:val="20"/>
          <w:szCs w:val="20"/>
          <w:lang w:eastAsia="it-IT"/>
        </w:rPr>
        <w:t>e si avvia a una quieta dimora" (</w:t>
      </w:r>
      <w:r w:rsidR="006B1650" w:rsidRPr="00D36E60">
        <w:rPr>
          <w:rFonts w:ascii="Arial" w:hAnsi="Arial" w:cs="Arial"/>
          <w:i/>
          <w:sz w:val="20"/>
          <w:szCs w:val="20"/>
          <w:lang w:eastAsia="it-IT"/>
        </w:rPr>
        <w:t>Ger 31, 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sidR="00244B19" w:rsidRPr="00D36E60">
        <w:rPr>
          <w:rFonts w:ascii="Arial" w:hAnsi="Arial" w:cs="Arial"/>
          <w:i/>
          <w:sz w:val="20"/>
          <w:szCs w:val="20"/>
          <w:lang w:eastAsia="it-IT"/>
        </w:rPr>
        <w:t>come era prima, dice il Signore (</w:t>
      </w:r>
      <w:r w:rsidR="006B1650" w:rsidRPr="00D36E60">
        <w:rPr>
          <w:rFonts w:ascii="Arial" w:hAnsi="Arial" w:cs="Arial"/>
          <w:i/>
          <w:sz w:val="20"/>
          <w:szCs w:val="20"/>
          <w:lang w:eastAsia="it-IT"/>
        </w:rPr>
        <w:t>Ger 33, 11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Ora, nell'anno trentasettesimo della deportazione di Ioiachin re di Giuda, nel decimosecondo mese, il venticinque del mese, Evil-Merodach re di Babilonia, nell'anno della sua ascesa al regno, fece grazia a Ioiachin re di Giuda </w:t>
      </w:r>
      <w:r w:rsidR="00244B19" w:rsidRPr="00D36E60">
        <w:rPr>
          <w:rFonts w:ascii="Arial" w:hAnsi="Arial" w:cs="Arial"/>
          <w:i/>
          <w:sz w:val="20"/>
          <w:szCs w:val="20"/>
          <w:lang w:eastAsia="it-IT"/>
        </w:rPr>
        <w:t>e lo fece uscire dalla prigione (</w:t>
      </w:r>
      <w:r w:rsidR="006B1650" w:rsidRPr="00D36E60">
        <w:rPr>
          <w:rFonts w:ascii="Arial" w:hAnsi="Arial" w:cs="Arial"/>
          <w:i/>
          <w:sz w:val="20"/>
          <w:szCs w:val="20"/>
          <w:lang w:eastAsia="it-IT"/>
        </w:rPr>
        <w:t>Ger 52, 31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Pregate perché il Signore ci dia forza e illumini i nostri occhi e si possa vivere all'ombra di Nabucodònosor, re di Babilonia, e all'ombra del figlio Baldassàr e servirli per molti anni e trovar grazia</w:t>
      </w:r>
      <w:r w:rsidR="00244B19" w:rsidRPr="00D36E60">
        <w:rPr>
          <w:rFonts w:ascii="Arial" w:hAnsi="Arial" w:cs="Arial"/>
          <w:i/>
          <w:sz w:val="20"/>
          <w:szCs w:val="20"/>
          <w:lang w:eastAsia="it-IT"/>
        </w:rPr>
        <w:t xml:space="preserve"> ai loro occhi (</w:t>
      </w:r>
      <w:r w:rsidR="006B1650" w:rsidRPr="00D36E60">
        <w:rPr>
          <w:rFonts w:ascii="Arial" w:hAnsi="Arial" w:cs="Arial"/>
          <w:i/>
          <w:sz w:val="20"/>
          <w:szCs w:val="20"/>
          <w:lang w:eastAsia="it-IT"/>
        </w:rPr>
        <w:t>Bar 1, 12</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 xml:space="preserve">Ascolta, Signore, la nostra preghiera, la nostra supplica, liberaci per il tuo amore e facci trovar grazia davanti </w:t>
      </w:r>
      <w:r w:rsidR="00244B19" w:rsidRPr="00D36E60">
        <w:rPr>
          <w:rFonts w:ascii="Arial" w:hAnsi="Arial" w:cs="Arial"/>
          <w:i/>
          <w:sz w:val="20"/>
          <w:szCs w:val="20"/>
          <w:lang w:eastAsia="it-IT"/>
        </w:rPr>
        <w:t>a coloro che ci hanno deportati (</w:t>
      </w:r>
      <w:r w:rsidR="006B1650" w:rsidRPr="00D36E60">
        <w:rPr>
          <w:rFonts w:ascii="Arial" w:hAnsi="Arial" w:cs="Arial"/>
          <w:i/>
          <w:sz w:val="20"/>
          <w:szCs w:val="20"/>
          <w:lang w:eastAsia="it-IT"/>
        </w:rPr>
        <w:t>Bar 2, 14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Lodate il Signore, perché egli è buono, perché la sua grazia</w:t>
      </w:r>
      <w:r w:rsidR="00244B19" w:rsidRPr="00D36E60">
        <w:rPr>
          <w:rFonts w:ascii="Arial" w:hAnsi="Arial" w:cs="Arial"/>
          <w:i/>
          <w:sz w:val="20"/>
          <w:szCs w:val="20"/>
          <w:lang w:eastAsia="it-IT"/>
        </w:rPr>
        <w:t xml:space="preserve"> dura sempre (</w:t>
      </w:r>
      <w:r w:rsidR="006B1650" w:rsidRPr="00D36E60">
        <w:rPr>
          <w:rFonts w:ascii="Arial" w:hAnsi="Arial" w:cs="Arial"/>
          <w:i/>
          <w:sz w:val="20"/>
          <w:szCs w:val="20"/>
          <w:lang w:eastAsia="it-IT"/>
        </w:rPr>
        <w:t>Dn 3, 89</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Benedite, fedeli tutti, il Dio degli dei, lodatelo e celebratelo, perché la sua grazia</w:t>
      </w:r>
      <w:r w:rsidR="00244B19" w:rsidRPr="00D36E60">
        <w:rPr>
          <w:rFonts w:ascii="Arial" w:hAnsi="Arial" w:cs="Arial"/>
          <w:i/>
          <w:sz w:val="20"/>
          <w:szCs w:val="20"/>
          <w:lang w:eastAsia="it-IT"/>
        </w:rPr>
        <w:t xml:space="preserve"> dura sempre" (</w:t>
      </w:r>
      <w:r w:rsidR="006B1650" w:rsidRPr="00D36E60">
        <w:rPr>
          <w:rFonts w:ascii="Arial" w:hAnsi="Arial" w:cs="Arial"/>
          <w:i/>
          <w:sz w:val="20"/>
          <w:szCs w:val="20"/>
          <w:lang w:eastAsia="it-IT"/>
        </w:rPr>
        <w:t>Dn 3, 90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lottò con l'angelo e vinse, pianse e domandò grazia. Ritr</w:t>
      </w:r>
      <w:r w:rsidR="00244B19" w:rsidRPr="00D36E60">
        <w:rPr>
          <w:rFonts w:ascii="Arial" w:hAnsi="Arial" w:cs="Arial"/>
          <w:i/>
          <w:sz w:val="20"/>
          <w:szCs w:val="20"/>
          <w:lang w:eastAsia="it-IT"/>
        </w:rPr>
        <w:t>ovò Dio in Betel e là gli parlò (</w:t>
      </w:r>
      <w:r w:rsidR="006B1650" w:rsidRPr="00D36E60">
        <w:rPr>
          <w:rFonts w:ascii="Arial" w:hAnsi="Arial" w:cs="Arial"/>
          <w:i/>
          <w:sz w:val="20"/>
          <w:szCs w:val="20"/>
          <w:lang w:eastAsia="it-IT"/>
        </w:rPr>
        <w:t>Os 12, 5</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Riverserò sopra la casa di Davide e sopra gli abitanti di Gerusalemme uno spirito di grazia e di consolazione: guarderanno a colui che hanno trafitto. Ne faranno il lutto come si fa il lutto per un figlio unico, lo piangerann</w:t>
      </w:r>
      <w:r w:rsidR="00244B19" w:rsidRPr="00D36E60">
        <w:rPr>
          <w:rFonts w:ascii="Arial" w:hAnsi="Arial" w:cs="Arial"/>
          <w:i/>
          <w:sz w:val="20"/>
          <w:szCs w:val="20"/>
          <w:lang w:eastAsia="it-IT"/>
        </w:rPr>
        <w:t>o come si piange il primogenito (</w:t>
      </w:r>
      <w:r w:rsidR="006B1650" w:rsidRPr="00D36E60">
        <w:rPr>
          <w:rFonts w:ascii="Arial" w:hAnsi="Arial" w:cs="Arial"/>
          <w:i/>
          <w:sz w:val="20"/>
          <w:szCs w:val="20"/>
          <w:lang w:eastAsia="it-IT"/>
        </w:rPr>
        <w:t>Zc 12, 10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Entrando da lei, disse: "Ti saluto, o piena di grazia, il Signore è con </w:t>
      </w:r>
      <w:r w:rsidR="00244B19" w:rsidRPr="00D36E60">
        <w:rPr>
          <w:rFonts w:ascii="Arial" w:hAnsi="Arial" w:cs="Arial"/>
          <w:i/>
          <w:sz w:val="20"/>
          <w:szCs w:val="20"/>
          <w:lang w:eastAsia="it-IT"/>
        </w:rPr>
        <w:t>te" (</w:t>
      </w:r>
      <w:r w:rsidR="006B1650" w:rsidRPr="00D36E60">
        <w:rPr>
          <w:rFonts w:ascii="Arial" w:hAnsi="Arial" w:cs="Arial"/>
          <w:i/>
          <w:sz w:val="20"/>
          <w:szCs w:val="20"/>
          <w:lang w:eastAsia="it-IT"/>
        </w:rPr>
        <w:t>Lc 1, 28</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L'angelo le disse: "Non temere, Maria, perché hai trovato grazia</w:t>
      </w:r>
      <w:r w:rsidR="00244B19" w:rsidRPr="00D36E60">
        <w:rPr>
          <w:rFonts w:ascii="Arial" w:hAnsi="Arial" w:cs="Arial"/>
          <w:i/>
          <w:sz w:val="20"/>
          <w:szCs w:val="20"/>
          <w:lang w:eastAsia="it-IT"/>
        </w:rPr>
        <w:t xml:space="preserve"> presso Dio (</w:t>
      </w:r>
      <w:r w:rsidR="006B1650" w:rsidRPr="00D36E60">
        <w:rPr>
          <w:rFonts w:ascii="Arial" w:hAnsi="Arial" w:cs="Arial"/>
          <w:i/>
          <w:sz w:val="20"/>
          <w:szCs w:val="20"/>
          <w:lang w:eastAsia="it-IT"/>
        </w:rPr>
        <w:t>Lc 1, 30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Il bambino cresceva e si fortificava, pieno di sapienza, e la grazia</w:t>
      </w:r>
      <w:r w:rsidR="00244B19" w:rsidRPr="00D36E60">
        <w:rPr>
          <w:rFonts w:ascii="Arial" w:hAnsi="Arial" w:cs="Arial"/>
          <w:i/>
          <w:sz w:val="20"/>
          <w:szCs w:val="20"/>
          <w:lang w:eastAsia="it-IT"/>
        </w:rPr>
        <w:t xml:space="preserve"> di Dio era sopra di lui (</w:t>
      </w:r>
      <w:r w:rsidR="006B1650" w:rsidRPr="00D36E60">
        <w:rPr>
          <w:rFonts w:ascii="Arial" w:hAnsi="Arial" w:cs="Arial"/>
          <w:i/>
          <w:sz w:val="20"/>
          <w:szCs w:val="20"/>
          <w:lang w:eastAsia="it-IT"/>
        </w:rPr>
        <w:t>Lc 2, 40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E Gesù cresceva in sapienza, età e grazia davanti </w:t>
      </w:r>
      <w:r w:rsidR="00244B19" w:rsidRPr="00D36E60">
        <w:rPr>
          <w:rFonts w:ascii="Arial" w:hAnsi="Arial" w:cs="Arial"/>
          <w:i/>
          <w:sz w:val="20"/>
          <w:szCs w:val="20"/>
          <w:lang w:eastAsia="it-IT"/>
        </w:rPr>
        <w:t>a Dio e agli uomini (</w:t>
      </w:r>
      <w:r w:rsidR="006B1650" w:rsidRPr="00D36E60">
        <w:rPr>
          <w:rFonts w:ascii="Arial" w:hAnsi="Arial" w:cs="Arial"/>
          <w:i/>
          <w:sz w:val="20"/>
          <w:szCs w:val="20"/>
          <w:lang w:eastAsia="it-IT"/>
        </w:rPr>
        <w:t>Lc 2, 52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 predicare un anno di grazia</w:t>
      </w:r>
      <w:r w:rsidR="00244B19" w:rsidRPr="00D36E60">
        <w:rPr>
          <w:rFonts w:ascii="Arial" w:hAnsi="Arial" w:cs="Arial"/>
          <w:i/>
          <w:sz w:val="20"/>
          <w:szCs w:val="20"/>
          <w:lang w:eastAsia="it-IT"/>
        </w:rPr>
        <w:t xml:space="preserve"> del Signore (</w:t>
      </w:r>
      <w:r w:rsidR="006B1650" w:rsidRPr="00D36E60">
        <w:rPr>
          <w:rFonts w:ascii="Arial" w:hAnsi="Arial" w:cs="Arial"/>
          <w:i/>
          <w:sz w:val="20"/>
          <w:szCs w:val="20"/>
          <w:lang w:eastAsia="it-IT"/>
        </w:rPr>
        <w:t>Lc 4, 19</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Tutti gli rendevano testimonianza ed erano meravigliati delle parole di grazia che uscivano dalla sua bocca e dicevano:</w:t>
      </w:r>
      <w:r w:rsidR="00244B19" w:rsidRPr="00D36E60">
        <w:rPr>
          <w:rFonts w:ascii="Arial" w:hAnsi="Arial" w:cs="Arial"/>
          <w:i/>
          <w:sz w:val="20"/>
          <w:szCs w:val="20"/>
          <w:lang w:eastAsia="it-IT"/>
        </w:rPr>
        <w:t xml:space="preserve"> "Non è il figlio di Giuseppe?" (</w:t>
      </w:r>
      <w:r w:rsidR="006B1650" w:rsidRPr="00D36E60">
        <w:rPr>
          <w:rFonts w:ascii="Arial" w:hAnsi="Arial" w:cs="Arial"/>
          <w:i/>
          <w:sz w:val="20"/>
          <w:szCs w:val="20"/>
          <w:lang w:eastAsia="it-IT"/>
        </w:rPr>
        <w:t>Lc 4, 22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Costoro giunti da Gesù lo pregavano con insistenza: "Egli merita che tu gli faccia questa grazia</w:t>
      </w:r>
      <w:r w:rsidR="00244B19" w:rsidRPr="00D36E60">
        <w:rPr>
          <w:rFonts w:ascii="Arial" w:hAnsi="Arial" w:cs="Arial"/>
          <w:i/>
          <w:sz w:val="20"/>
          <w:szCs w:val="20"/>
          <w:lang w:eastAsia="it-IT"/>
        </w:rPr>
        <w:t>, dicevano (</w:t>
      </w:r>
      <w:r w:rsidR="006B1650" w:rsidRPr="00D36E60">
        <w:rPr>
          <w:rFonts w:ascii="Arial" w:hAnsi="Arial" w:cs="Arial"/>
          <w:i/>
          <w:sz w:val="20"/>
          <w:szCs w:val="20"/>
          <w:lang w:eastAsia="it-IT"/>
        </w:rPr>
        <w:t>Lc 7, 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 il Verbo si fece carne e venne ad abitare in mezzo a noi; e noi vedemmo la sua gloria, gloria come di unigenito dal Padre, pieno di grazia e di ver</w:t>
      </w:r>
      <w:r w:rsidR="00244B19" w:rsidRPr="00D36E60">
        <w:rPr>
          <w:rFonts w:ascii="Arial" w:hAnsi="Arial" w:cs="Arial"/>
          <w:i/>
          <w:sz w:val="20"/>
          <w:szCs w:val="20"/>
          <w:lang w:eastAsia="it-IT"/>
        </w:rPr>
        <w:t>ità (</w:t>
      </w:r>
      <w:r w:rsidR="006B1650" w:rsidRPr="00D36E60">
        <w:rPr>
          <w:rFonts w:ascii="Arial" w:hAnsi="Arial" w:cs="Arial"/>
          <w:i/>
          <w:sz w:val="20"/>
          <w:szCs w:val="20"/>
          <w:lang w:eastAsia="it-IT"/>
        </w:rPr>
        <w:t>Gv 1, 14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Dalla sua pienezza noi tutti abbiamo ricevuto e grazia su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Gv 1, 16</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Perché la legge fu data per mezzo di Mosè, la grazia e la verità v</w:t>
      </w:r>
      <w:r w:rsidR="00244B19" w:rsidRPr="00D36E60">
        <w:rPr>
          <w:rFonts w:ascii="Arial" w:hAnsi="Arial" w:cs="Arial"/>
          <w:i/>
          <w:sz w:val="20"/>
          <w:szCs w:val="20"/>
          <w:lang w:eastAsia="it-IT"/>
        </w:rPr>
        <w:t>ennero per mezzo di Gesù Cristo (</w:t>
      </w:r>
      <w:r w:rsidR="006B1650" w:rsidRPr="00D36E60">
        <w:rPr>
          <w:rFonts w:ascii="Arial" w:hAnsi="Arial" w:cs="Arial"/>
          <w:i/>
          <w:sz w:val="20"/>
          <w:szCs w:val="20"/>
          <w:lang w:eastAsia="it-IT"/>
        </w:rPr>
        <w:t>Gv 1, 17</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Dio lo ha innalzato con la sua destra facendolo capo e salvatore, per dare a Israele la grazia della conve</w:t>
      </w:r>
      <w:r w:rsidR="00244B19" w:rsidRPr="00D36E60">
        <w:rPr>
          <w:rFonts w:ascii="Arial" w:hAnsi="Arial" w:cs="Arial"/>
          <w:i/>
          <w:sz w:val="20"/>
          <w:szCs w:val="20"/>
          <w:lang w:eastAsia="it-IT"/>
        </w:rPr>
        <w:t>rsione e il perdono dei peccati (</w:t>
      </w:r>
      <w:r w:rsidR="006B1650" w:rsidRPr="00D36E60">
        <w:rPr>
          <w:rFonts w:ascii="Arial" w:hAnsi="Arial" w:cs="Arial"/>
          <w:i/>
          <w:sz w:val="20"/>
          <w:szCs w:val="20"/>
          <w:lang w:eastAsia="it-IT"/>
        </w:rPr>
        <w:t>At 5, 31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Stefano intanto, pieno di grazia e di potenza, faceva grandi p</w:t>
      </w:r>
      <w:r w:rsidR="00244B19" w:rsidRPr="00D36E60">
        <w:rPr>
          <w:rFonts w:ascii="Arial" w:hAnsi="Arial" w:cs="Arial"/>
          <w:i/>
          <w:sz w:val="20"/>
          <w:szCs w:val="20"/>
          <w:lang w:eastAsia="it-IT"/>
        </w:rPr>
        <w:t>rodigi e miracoli tra il popolo (</w:t>
      </w:r>
      <w:r w:rsidR="006B1650" w:rsidRPr="00D36E60">
        <w:rPr>
          <w:rFonts w:ascii="Arial" w:hAnsi="Arial" w:cs="Arial"/>
          <w:i/>
          <w:sz w:val="20"/>
          <w:szCs w:val="20"/>
          <w:lang w:eastAsia="it-IT"/>
        </w:rPr>
        <w:t>At 6, 8</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 lo liberò da tutte le sue afflizioni e gli diede grazia e saggezza davanti al faraone re d'Egitto, il quale lo nominò amministratore dell'Egitto e di tutta la sua casa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At 7, 10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Questi trovò grazia innanzi a Dio e domandò di poter trovare un</w:t>
      </w:r>
      <w:r w:rsidR="00244B19" w:rsidRPr="00D36E60">
        <w:rPr>
          <w:rFonts w:ascii="Arial" w:hAnsi="Arial" w:cs="Arial"/>
          <w:i/>
          <w:sz w:val="20"/>
          <w:szCs w:val="20"/>
          <w:lang w:eastAsia="it-IT"/>
        </w:rPr>
        <w:t xml:space="preserve">a dimora per il Dio di </w:t>
      </w:r>
      <w:r w:rsidR="00244B19" w:rsidRPr="00D36E60">
        <w:rPr>
          <w:rFonts w:ascii="Arial" w:hAnsi="Arial" w:cs="Arial"/>
          <w:i/>
          <w:sz w:val="20"/>
          <w:szCs w:val="20"/>
          <w:lang w:eastAsia="it-IT"/>
        </w:rPr>
        <w:lastRenderedPageBreak/>
        <w:t>Giacobbe (</w:t>
      </w:r>
      <w:r w:rsidR="006B1650" w:rsidRPr="00D36E60">
        <w:rPr>
          <w:rFonts w:ascii="Arial" w:hAnsi="Arial" w:cs="Arial"/>
          <w:i/>
          <w:sz w:val="20"/>
          <w:szCs w:val="20"/>
          <w:lang w:eastAsia="it-IT"/>
        </w:rPr>
        <w:t>At 7, 46</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Quando questi giunse e vide la grazia</w:t>
      </w:r>
      <w:r w:rsidR="00244B19" w:rsidRPr="00D36E60">
        <w:rPr>
          <w:rFonts w:ascii="Arial" w:hAnsi="Arial" w:cs="Arial"/>
          <w:i/>
          <w:sz w:val="20"/>
          <w:szCs w:val="20"/>
          <w:lang w:eastAsia="it-IT"/>
        </w:rPr>
        <w:t xml:space="preserve"> del Signore, si rallegrò e (</w:t>
      </w:r>
      <w:r w:rsidR="006B1650" w:rsidRPr="00D36E60">
        <w:rPr>
          <w:rFonts w:ascii="Arial" w:hAnsi="Arial" w:cs="Arial"/>
          <w:i/>
          <w:sz w:val="20"/>
          <w:szCs w:val="20"/>
          <w:lang w:eastAsia="it-IT"/>
        </w:rPr>
        <w:t>At 11, 23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Sciolta poi l'assemblea, molti Giudei e proseliti credenti in Dio seguirono Paolo e Barnaba ed essi, intrattenendosi con loro, li esortavano a perseverare nella grazia</w:t>
      </w:r>
      <w:r w:rsidR="00244B19" w:rsidRPr="00D36E60">
        <w:rPr>
          <w:rFonts w:ascii="Arial" w:hAnsi="Arial" w:cs="Arial"/>
          <w:i/>
          <w:sz w:val="20"/>
          <w:szCs w:val="20"/>
          <w:lang w:eastAsia="it-IT"/>
        </w:rPr>
        <w:t xml:space="preserve"> di Dio (</w:t>
      </w:r>
      <w:r w:rsidR="006B1650" w:rsidRPr="00D36E60">
        <w:rPr>
          <w:rFonts w:ascii="Arial" w:hAnsi="Arial" w:cs="Arial"/>
          <w:i/>
          <w:sz w:val="20"/>
          <w:szCs w:val="20"/>
          <w:lang w:eastAsia="it-IT"/>
        </w:rPr>
        <w:t>At 13, 43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Rimasero tuttavia colà per un certo tempo e parlavano fiduciosi nel Signore, che rendeva testimonianza alla predicazione della sua grazia e concedeva che per mano lor</w:t>
      </w:r>
      <w:r w:rsidR="00244B19" w:rsidRPr="00D36E60">
        <w:rPr>
          <w:rFonts w:ascii="Arial" w:hAnsi="Arial" w:cs="Arial"/>
          <w:i/>
          <w:sz w:val="20"/>
          <w:szCs w:val="20"/>
          <w:lang w:eastAsia="it-IT"/>
        </w:rPr>
        <w:t>o si operassero segni e prodigi (</w:t>
      </w:r>
      <w:r w:rsidR="006B1650" w:rsidRPr="00D36E60">
        <w:rPr>
          <w:rFonts w:ascii="Arial" w:hAnsi="Arial" w:cs="Arial"/>
          <w:i/>
          <w:sz w:val="20"/>
          <w:szCs w:val="20"/>
          <w:lang w:eastAsia="it-IT"/>
        </w:rPr>
        <w:t>At 14, 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Di qui fecero vela per Antiochia là dove erano stati affidati alla grazia del Signore per</w:t>
      </w:r>
      <w:r w:rsidR="00244B19" w:rsidRPr="00D36E60">
        <w:rPr>
          <w:rFonts w:ascii="Arial" w:hAnsi="Arial" w:cs="Arial"/>
          <w:i/>
          <w:sz w:val="20"/>
          <w:szCs w:val="20"/>
          <w:lang w:eastAsia="it-IT"/>
        </w:rPr>
        <w:t xml:space="preserve"> l'impresa che avevano compiuto (</w:t>
      </w:r>
      <w:r w:rsidR="006B1650" w:rsidRPr="00D36E60">
        <w:rPr>
          <w:rFonts w:ascii="Arial" w:hAnsi="Arial" w:cs="Arial"/>
          <w:i/>
          <w:sz w:val="20"/>
          <w:szCs w:val="20"/>
          <w:lang w:eastAsia="it-IT"/>
        </w:rPr>
        <w:t>At 14, 26</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 xml:space="preserve">Noi crediamo che per la grazia del Signore Gesù siamo salvati </w:t>
      </w:r>
      <w:r w:rsidR="00244B19" w:rsidRPr="00D36E60">
        <w:rPr>
          <w:rFonts w:ascii="Arial" w:hAnsi="Arial" w:cs="Arial"/>
          <w:i/>
          <w:sz w:val="20"/>
          <w:szCs w:val="20"/>
          <w:lang w:eastAsia="it-IT"/>
        </w:rPr>
        <w:t>e nello stesso modo anche loro" (</w:t>
      </w:r>
      <w:r w:rsidR="006B1650" w:rsidRPr="00D36E60">
        <w:rPr>
          <w:rFonts w:ascii="Arial" w:hAnsi="Arial" w:cs="Arial"/>
          <w:i/>
          <w:sz w:val="20"/>
          <w:szCs w:val="20"/>
          <w:lang w:eastAsia="it-IT"/>
        </w:rPr>
        <w:t>At 15, 11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Paolo invece scelse Sila e partì, raccomandato dai fratelli alla grazia</w:t>
      </w:r>
      <w:r w:rsidR="00244B19" w:rsidRPr="00D36E60">
        <w:rPr>
          <w:rFonts w:ascii="Arial" w:hAnsi="Arial" w:cs="Arial"/>
          <w:i/>
          <w:sz w:val="20"/>
          <w:szCs w:val="20"/>
          <w:lang w:eastAsia="it-IT"/>
        </w:rPr>
        <w:t xml:space="preserve"> del Signore (</w:t>
      </w:r>
      <w:r w:rsidR="006B1650" w:rsidRPr="00D36E60">
        <w:rPr>
          <w:rFonts w:ascii="Arial" w:hAnsi="Arial" w:cs="Arial"/>
          <w:i/>
          <w:sz w:val="20"/>
          <w:szCs w:val="20"/>
          <w:lang w:eastAsia="it-IT"/>
        </w:rPr>
        <w:t>At 15, 40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Poiché egli desiderava passare nell'Acaia, i fratelli lo incoraggiarono e scrissero ai discepoli di fargli buona accoglienza. Giunto là, fu molto utile a quelli che per opera della grazia</w:t>
      </w:r>
      <w:r w:rsidR="00244B19" w:rsidRPr="00D36E60">
        <w:rPr>
          <w:rFonts w:ascii="Arial" w:hAnsi="Arial" w:cs="Arial"/>
          <w:i/>
          <w:sz w:val="20"/>
          <w:szCs w:val="20"/>
          <w:lang w:eastAsia="it-IT"/>
        </w:rPr>
        <w:t xml:space="preserve"> erano divenuti credenti (</w:t>
      </w:r>
      <w:r w:rsidR="006B1650" w:rsidRPr="00D36E60">
        <w:rPr>
          <w:rFonts w:ascii="Arial" w:hAnsi="Arial" w:cs="Arial"/>
          <w:i/>
          <w:sz w:val="20"/>
          <w:szCs w:val="20"/>
          <w:lang w:eastAsia="it-IT"/>
        </w:rPr>
        <w:t>At 18, 27</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Non ritengo tuttavia la mia vita meritevole di nulla, purché conduca a termine la mia corsa e il servizio che mi fu affidato dal Signore Gesù, di rendere testimonianza al messaggio della grazia</w:t>
      </w:r>
      <w:r w:rsidR="00244B19" w:rsidRPr="00D36E60">
        <w:rPr>
          <w:rFonts w:ascii="Arial" w:hAnsi="Arial" w:cs="Arial"/>
          <w:i/>
          <w:sz w:val="20"/>
          <w:szCs w:val="20"/>
          <w:lang w:eastAsia="it-IT"/>
        </w:rPr>
        <w:t xml:space="preserve"> di Dio (</w:t>
      </w:r>
      <w:r w:rsidR="006B1650" w:rsidRPr="00D36E60">
        <w:rPr>
          <w:rFonts w:ascii="Arial" w:hAnsi="Arial" w:cs="Arial"/>
          <w:i/>
          <w:sz w:val="20"/>
          <w:szCs w:val="20"/>
          <w:lang w:eastAsia="it-IT"/>
        </w:rPr>
        <w:t>At 20, 24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Ed ora vi affido al Signore e alla parola della sua grazia che ha il potere di edificare e di concedere l'</w:t>
      </w:r>
      <w:r w:rsidR="00244B19" w:rsidRPr="00D36E60">
        <w:rPr>
          <w:rFonts w:ascii="Arial" w:hAnsi="Arial" w:cs="Arial"/>
          <w:i/>
          <w:sz w:val="20"/>
          <w:szCs w:val="20"/>
          <w:lang w:eastAsia="it-IT"/>
        </w:rPr>
        <w:t>eredità con tutti i santificati (</w:t>
      </w:r>
      <w:r w:rsidR="006B1650" w:rsidRPr="00D36E60">
        <w:rPr>
          <w:rFonts w:ascii="Arial" w:hAnsi="Arial" w:cs="Arial"/>
          <w:i/>
          <w:sz w:val="20"/>
          <w:szCs w:val="20"/>
          <w:lang w:eastAsia="it-IT"/>
        </w:rPr>
        <w:t>At 20, 32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Dicendomi: Non temere, Paolo; tu devi comparire davanti a Cesare ed ecco, Dio ti ha fatto grazia di tutti</w:t>
      </w:r>
      <w:r w:rsidR="00244B19" w:rsidRPr="00D36E60">
        <w:rPr>
          <w:rFonts w:ascii="Arial" w:hAnsi="Arial" w:cs="Arial"/>
          <w:i/>
          <w:sz w:val="20"/>
          <w:szCs w:val="20"/>
          <w:lang w:eastAsia="it-IT"/>
        </w:rPr>
        <w:t xml:space="preserve"> i tuoi compagni di navigazione (</w:t>
      </w:r>
      <w:r w:rsidR="006B1650" w:rsidRPr="00D36E60">
        <w:rPr>
          <w:rFonts w:ascii="Arial" w:hAnsi="Arial" w:cs="Arial"/>
          <w:i/>
          <w:sz w:val="20"/>
          <w:szCs w:val="20"/>
          <w:lang w:eastAsia="it-IT"/>
        </w:rPr>
        <w:t>At 27, 24</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 xml:space="preserve">Per mezzo di lui abbiamo ricevuto la grazia dell'apostolato per ottenere l'obbedienza alla fede da parte di tutte </w:t>
      </w:r>
      <w:r w:rsidR="00244B19" w:rsidRPr="00D36E60">
        <w:rPr>
          <w:rFonts w:ascii="Arial" w:hAnsi="Arial" w:cs="Arial"/>
          <w:i/>
          <w:sz w:val="20"/>
          <w:szCs w:val="20"/>
          <w:lang w:eastAsia="it-IT"/>
        </w:rPr>
        <w:t>le genti, a gloria del suo nome (</w:t>
      </w:r>
      <w:r w:rsidR="006B1650" w:rsidRPr="00D36E60">
        <w:rPr>
          <w:rFonts w:ascii="Arial" w:hAnsi="Arial" w:cs="Arial"/>
          <w:i/>
          <w:sz w:val="20"/>
          <w:szCs w:val="20"/>
          <w:lang w:eastAsia="it-IT"/>
        </w:rPr>
        <w:t>Rm 1, 5</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A quanti sono in Roma amati da Dio e santi per vocazione, grazia a voi e pace da Dio, Padre nostro, e dal Signore Gesù </w:t>
      </w:r>
      <w:r w:rsidR="00244B19" w:rsidRPr="00D36E60">
        <w:rPr>
          <w:rFonts w:ascii="Arial" w:hAnsi="Arial" w:cs="Arial"/>
          <w:i/>
          <w:sz w:val="20"/>
          <w:szCs w:val="20"/>
          <w:lang w:eastAsia="it-IT"/>
        </w:rPr>
        <w:t>Cristo (</w:t>
      </w:r>
      <w:r w:rsidR="006B1650" w:rsidRPr="00D36E60">
        <w:rPr>
          <w:rFonts w:ascii="Arial" w:hAnsi="Arial" w:cs="Arial"/>
          <w:i/>
          <w:sz w:val="20"/>
          <w:szCs w:val="20"/>
          <w:lang w:eastAsia="it-IT"/>
        </w:rPr>
        <w:t>Rm 1, 7</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Ma sono giustificati gratuitamente per la sua grazia, in virtù della reden</w:t>
      </w:r>
      <w:r w:rsidR="00244B19" w:rsidRPr="00D36E60">
        <w:rPr>
          <w:rFonts w:ascii="Arial" w:hAnsi="Arial" w:cs="Arial"/>
          <w:i/>
          <w:sz w:val="20"/>
          <w:szCs w:val="20"/>
          <w:lang w:eastAsia="it-IT"/>
        </w:rPr>
        <w:t>zione realizzata da Cristo Gesù (</w:t>
      </w:r>
      <w:r w:rsidR="006B1650" w:rsidRPr="00D36E60">
        <w:rPr>
          <w:rFonts w:ascii="Arial" w:hAnsi="Arial" w:cs="Arial"/>
          <w:i/>
          <w:sz w:val="20"/>
          <w:szCs w:val="20"/>
          <w:lang w:eastAsia="it-IT"/>
        </w:rPr>
        <w:t>Rm 3, 24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Eredi quindi si diventa per la fede, perché ciò sia per grazia e così la promessa sia sicura per tutta la discendenza, non soltanto per quella che deriva dalla legge, ma anche per quella che deriva dalla fede di Abramo</w:t>
      </w:r>
      <w:r w:rsidR="00244B19" w:rsidRPr="00D36E60">
        <w:rPr>
          <w:rFonts w:ascii="Arial" w:hAnsi="Arial" w:cs="Arial"/>
          <w:i/>
          <w:sz w:val="20"/>
          <w:szCs w:val="20"/>
          <w:lang w:eastAsia="it-IT"/>
        </w:rPr>
        <w:t>, il quale è padre di tutti noi (</w:t>
      </w:r>
      <w:r w:rsidR="006B1650" w:rsidRPr="00D36E60">
        <w:rPr>
          <w:rFonts w:ascii="Arial" w:hAnsi="Arial" w:cs="Arial"/>
          <w:i/>
          <w:sz w:val="20"/>
          <w:szCs w:val="20"/>
          <w:lang w:eastAsia="it-IT"/>
        </w:rPr>
        <w:t>Rm 4, 16</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Per suo mezzo abbiamo anche ottenuto, mediante la fede, di accedere a questa grazia nella quale ci troviamo e ci vantiamo nel</w:t>
      </w:r>
      <w:r w:rsidR="00244B19" w:rsidRPr="00D36E60">
        <w:rPr>
          <w:rFonts w:ascii="Arial" w:hAnsi="Arial" w:cs="Arial"/>
          <w:i/>
          <w:sz w:val="20"/>
          <w:szCs w:val="20"/>
          <w:lang w:eastAsia="it-IT"/>
        </w:rPr>
        <w:t>la speranza della gloria di Dio (</w:t>
      </w:r>
      <w:r w:rsidR="006B1650" w:rsidRPr="00D36E60">
        <w:rPr>
          <w:rFonts w:ascii="Arial" w:hAnsi="Arial" w:cs="Arial"/>
          <w:i/>
          <w:sz w:val="20"/>
          <w:szCs w:val="20"/>
          <w:lang w:eastAsia="it-IT"/>
        </w:rPr>
        <w:t>Rm 5, 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Ma il dono di grazia non è come la caduta: se infatti per la caduta di uno solo morirono tutti, molto di più la grazia di Dio e il dono concesso in grazia di un solo uomo, Gesù Cristo, si sono riversati in ab</w:t>
      </w:r>
      <w:r w:rsidR="00244B19" w:rsidRPr="00D36E60">
        <w:rPr>
          <w:rFonts w:ascii="Arial" w:hAnsi="Arial" w:cs="Arial"/>
          <w:i/>
          <w:sz w:val="20"/>
          <w:szCs w:val="20"/>
          <w:lang w:eastAsia="it-IT"/>
        </w:rPr>
        <w:t>bondanza su tutti gli uomini (</w:t>
      </w:r>
      <w:r w:rsidR="006B1650" w:rsidRPr="00D36E60">
        <w:rPr>
          <w:rFonts w:ascii="Arial" w:hAnsi="Arial" w:cs="Arial"/>
          <w:i/>
          <w:sz w:val="20"/>
          <w:szCs w:val="20"/>
          <w:lang w:eastAsia="it-IT"/>
        </w:rPr>
        <w:t>Rm 5, 15</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 non è accaduto per il dono di grazia come per il peccato di uno solo: il giudizio partì da un solo atto per la condanna, il dono di grazia invece da molt</w:t>
      </w:r>
      <w:r w:rsidR="00244B19" w:rsidRPr="00D36E60">
        <w:rPr>
          <w:rFonts w:ascii="Arial" w:hAnsi="Arial" w:cs="Arial"/>
          <w:i/>
          <w:sz w:val="20"/>
          <w:szCs w:val="20"/>
          <w:lang w:eastAsia="it-IT"/>
        </w:rPr>
        <w:t>e cadute per la giustificazione (</w:t>
      </w:r>
      <w:r w:rsidR="006B1650" w:rsidRPr="00D36E60">
        <w:rPr>
          <w:rFonts w:ascii="Arial" w:hAnsi="Arial" w:cs="Arial"/>
          <w:i/>
          <w:sz w:val="20"/>
          <w:szCs w:val="20"/>
          <w:lang w:eastAsia="it-IT"/>
        </w:rPr>
        <w:t>Rm 5, 16</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Infatti se per la caduta di uno solo la morte ha regnato a causa di quel solo uomo, molto di più quelli che ricevono l'abbondanza della grazia e del dono della giustizia regneranno nella vita</w:t>
      </w:r>
      <w:r w:rsidR="00244B19" w:rsidRPr="00D36E60">
        <w:rPr>
          <w:rFonts w:ascii="Arial" w:hAnsi="Arial" w:cs="Arial"/>
          <w:i/>
          <w:sz w:val="20"/>
          <w:szCs w:val="20"/>
          <w:lang w:eastAsia="it-IT"/>
        </w:rPr>
        <w:t xml:space="preserve"> per mezzo del solo Gesù Cristo (</w:t>
      </w:r>
      <w:r w:rsidR="006B1650" w:rsidRPr="00D36E60">
        <w:rPr>
          <w:rFonts w:ascii="Arial" w:hAnsi="Arial" w:cs="Arial"/>
          <w:i/>
          <w:sz w:val="20"/>
          <w:szCs w:val="20"/>
          <w:lang w:eastAsia="it-IT"/>
        </w:rPr>
        <w:t>Rm 5, 17</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La legge poi sopraggiunse a dare piena coscienza della caduta, ma laddove è abbondato il peccato, ha sovrabbondato la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Rm 5, 20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Perché come il peccato aveva regnato con la morte, così regni anche la grazia con la giustizia per la vita eterna, per mezz</w:t>
      </w:r>
      <w:r w:rsidR="00244B19" w:rsidRPr="00D36E60">
        <w:rPr>
          <w:rFonts w:ascii="Arial" w:hAnsi="Arial" w:cs="Arial"/>
          <w:i/>
          <w:sz w:val="20"/>
          <w:szCs w:val="20"/>
          <w:lang w:eastAsia="it-IT"/>
        </w:rPr>
        <w:t>o di Gesù Cristo nostro Signore (</w:t>
      </w:r>
      <w:r w:rsidR="006B1650" w:rsidRPr="00D36E60">
        <w:rPr>
          <w:rFonts w:ascii="Arial" w:hAnsi="Arial" w:cs="Arial"/>
          <w:i/>
          <w:sz w:val="20"/>
          <w:szCs w:val="20"/>
          <w:lang w:eastAsia="it-IT"/>
        </w:rPr>
        <w:t>Rm 5, 21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Che diremo dunque? Continuiamo a restare nel peccato perché abbondi la grazia</w:t>
      </w:r>
      <w:r w:rsidR="00244B19" w:rsidRPr="00D36E60">
        <w:rPr>
          <w:rFonts w:ascii="Arial" w:hAnsi="Arial" w:cs="Arial"/>
          <w:i/>
          <w:sz w:val="20"/>
          <w:szCs w:val="20"/>
          <w:lang w:eastAsia="it-IT"/>
        </w:rPr>
        <w:t>? (</w:t>
      </w:r>
      <w:r w:rsidR="006B1650" w:rsidRPr="00D36E60">
        <w:rPr>
          <w:rFonts w:ascii="Arial" w:hAnsi="Arial" w:cs="Arial"/>
          <w:i/>
          <w:sz w:val="20"/>
          <w:szCs w:val="20"/>
          <w:lang w:eastAsia="it-IT"/>
        </w:rPr>
        <w:t>Rm 6, 1</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Il peccato infatti non dominerà più su di voi poiché non siete più sotto la legge, ma sotto la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Rm 6, 14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Che dunque? Dobbiamo commettere peccati perché non siamo più sotto la legge, ma sotto la grazia? E' assurdo!</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Rm 6, 15</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Così anche al presente c'è un resto, conforme a un'elezione per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Rm 11, 5</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E se lo è per grazia, non lo è per le opere; altrimenti la grazia non sarebbe più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Rm 11, 6</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Per la grazia che mi è stata concessa, io dico a ciascuno di voi: non valutatevi più di quanto è conveniente, ma valutatevi in maniera da avere di voi un giusto concetto, ciascuno secondo la mis</w:t>
      </w:r>
      <w:r w:rsidR="00244B19" w:rsidRPr="00D36E60">
        <w:rPr>
          <w:rFonts w:ascii="Arial" w:hAnsi="Arial" w:cs="Arial"/>
          <w:i/>
          <w:sz w:val="20"/>
          <w:szCs w:val="20"/>
          <w:lang w:eastAsia="it-IT"/>
        </w:rPr>
        <w:t>ura di fede che Dio gli ha dato (</w:t>
      </w:r>
      <w:r w:rsidR="006B1650" w:rsidRPr="00D36E60">
        <w:rPr>
          <w:rFonts w:ascii="Arial" w:hAnsi="Arial" w:cs="Arial"/>
          <w:i/>
          <w:sz w:val="20"/>
          <w:szCs w:val="20"/>
          <w:lang w:eastAsia="it-IT"/>
        </w:rPr>
        <w:t>Rm 12, 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Abbiamo pertanto doni diversi secondo la grazia data a ciascuno di noi. Chi ha il dono della profezia la eserci</w:t>
      </w:r>
      <w:r w:rsidR="00244B19" w:rsidRPr="00D36E60">
        <w:rPr>
          <w:rFonts w:ascii="Arial" w:hAnsi="Arial" w:cs="Arial"/>
          <w:i/>
          <w:sz w:val="20"/>
          <w:szCs w:val="20"/>
          <w:lang w:eastAsia="it-IT"/>
        </w:rPr>
        <w:t>ti secondo la misura della fede (</w:t>
      </w:r>
      <w:r w:rsidR="006B1650" w:rsidRPr="00D36E60">
        <w:rPr>
          <w:rFonts w:ascii="Arial" w:hAnsi="Arial" w:cs="Arial"/>
          <w:i/>
          <w:sz w:val="20"/>
          <w:szCs w:val="20"/>
          <w:lang w:eastAsia="it-IT"/>
        </w:rPr>
        <w:t>Rm 12, 6</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Tuttavia vi ho scritto con un </w:t>
      </w:r>
      <w:r w:rsidR="00D36E60" w:rsidRPr="00D36E60">
        <w:rPr>
          <w:rFonts w:ascii="Arial" w:hAnsi="Arial" w:cs="Arial"/>
          <w:i/>
          <w:sz w:val="20"/>
          <w:szCs w:val="20"/>
          <w:lang w:eastAsia="it-IT"/>
        </w:rPr>
        <w:t>po’</w:t>
      </w:r>
      <w:r w:rsidRPr="00D36E60">
        <w:rPr>
          <w:rFonts w:ascii="Arial" w:hAnsi="Arial" w:cs="Arial"/>
          <w:i/>
          <w:sz w:val="20"/>
          <w:szCs w:val="20"/>
          <w:lang w:eastAsia="it-IT"/>
        </w:rPr>
        <w:t xml:space="preserve"> di audacia, in qualche parte, come per ricordarvi quello che già sapete, a causa della grazia che mi è stata concessa da parte di Dio</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Rm 15, 15</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Il Dio della pace stritolerà ben presto satana sotto i vostri piedi. La grazia del Signor</w:t>
      </w:r>
      <w:r w:rsidR="00244B19" w:rsidRPr="00D36E60">
        <w:rPr>
          <w:rFonts w:ascii="Arial" w:hAnsi="Arial" w:cs="Arial"/>
          <w:i/>
          <w:sz w:val="20"/>
          <w:szCs w:val="20"/>
          <w:lang w:eastAsia="it-IT"/>
        </w:rPr>
        <w:t xml:space="preserve"> nostro Gesù Cristo sia con voi (</w:t>
      </w:r>
      <w:r w:rsidR="006B1650" w:rsidRPr="00D36E60">
        <w:rPr>
          <w:rFonts w:ascii="Arial" w:hAnsi="Arial" w:cs="Arial"/>
          <w:i/>
          <w:sz w:val="20"/>
          <w:szCs w:val="20"/>
          <w:lang w:eastAsia="it-IT"/>
        </w:rPr>
        <w:t>Rm 16, 20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Grazia a voi e pace da Dio Padre n</w:t>
      </w:r>
      <w:r w:rsidR="00244B19" w:rsidRPr="00D36E60">
        <w:rPr>
          <w:rFonts w:ascii="Arial" w:hAnsi="Arial" w:cs="Arial"/>
          <w:i/>
          <w:sz w:val="20"/>
          <w:szCs w:val="20"/>
          <w:lang w:eastAsia="it-IT"/>
        </w:rPr>
        <w:t>ostro e dal Signore Gesù Cristo (</w:t>
      </w:r>
      <w:r w:rsidR="006B1650" w:rsidRPr="00D36E60">
        <w:rPr>
          <w:rFonts w:ascii="Arial" w:hAnsi="Arial" w:cs="Arial"/>
          <w:i/>
          <w:sz w:val="20"/>
          <w:szCs w:val="20"/>
          <w:lang w:eastAsia="it-IT"/>
        </w:rPr>
        <w:t>1Cor 1, 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Ringrazio continuamente il mio Dio per voi, a motivo della grazia di Dio che</w:t>
      </w:r>
      <w:r w:rsidR="00244B19" w:rsidRPr="00D36E60">
        <w:rPr>
          <w:rFonts w:ascii="Arial" w:hAnsi="Arial" w:cs="Arial"/>
          <w:i/>
          <w:sz w:val="20"/>
          <w:szCs w:val="20"/>
          <w:lang w:eastAsia="it-IT"/>
        </w:rPr>
        <w:t xml:space="preserve"> vi è stata data in Cristo Gesù (</w:t>
      </w:r>
      <w:r w:rsidR="006B1650" w:rsidRPr="00D36E60">
        <w:rPr>
          <w:rFonts w:ascii="Arial" w:hAnsi="Arial" w:cs="Arial"/>
          <w:i/>
          <w:sz w:val="20"/>
          <w:szCs w:val="20"/>
          <w:lang w:eastAsia="it-IT"/>
        </w:rPr>
        <w:t>1Cor 1, 4</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Che nessun dono di grazia più vi manca, mentre aspettate la manifestazione</w:t>
      </w:r>
      <w:r w:rsidR="00244B19" w:rsidRPr="00D36E60">
        <w:rPr>
          <w:rFonts w:ascii="Arial" w:hAnsi="Arial" w:cs="Arial"/>
          <w:i/>
          <w:sz w:val="20"/>
          <w:szCs w:val="20"/>
          <w:lang w:eastAsia="it-IT"/>
        </w:rPr>
        <w:t xml:space="preserve"> del Signore nostro Gesù Cristo (</w:t>
      </w:r>
      <w:r w:rsidR="006B1650" w:rsidRPr="00D36E60">
        <w:rPr>
          <w:rFonts w:ascii="Arial" w:hAnsi="Arial" w:cs="Arial"/>
          <w:i/>
          <w:sz w:val="20"/>
          <w:szCs w:val="20"/>
          <w:lang w:eastAsia="it-IT"/>
        </w:rPr>
        <w:t>1Cor 1, 7</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Secondo la grazia di Dio che mi è stata data, come un sapiente architetto io ho posto il fondamento; un altro poi vi costruisce sopra. Ma ciascu</w:t>
      </w:r>
      <w:r w:rsidR="00244B19" w:rsidRPr="00D36E60">
        <w:rPr>
          <w:rFonts w:ascii="Arial" w:hAnsi="Arial" w:cs="Arial"/>
          <w:i/>
          <w:sz w:val="20"/>
          <w:szCs w:val="20"/>
          <w:lang w:eastAsia="it-IT"/>
        </w:rPr>
        <w:t>no stia attento come costruisce (</w:t>
      </w:r>
      <w:r w:rsidR="006B1650" w:rsidRPr="00D36E60">
        <w:rPr>
          <w:rFonts w:ascii="Arial" w:hAnsi="Arial" w:cs="Arial"/>
          <w:i/>
          <w:sz w:val="20"/>
          <w:szCs w:val="20"/>
          <w:lang w:eastAsia="it-IT"/>
        </w:rPr>
        <w:t>1Cor 3, 10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Per grazia di Dio però sono quello che sono, e la sua grazia in me non è stata vana; anzi ho faticato più di tutti loro, </w:t>
      </w:r>
      <w:r w:rsidRPr="00D36E60">
        <w:rPr>
          <w:rFonts w:ascii="Arial" w:hAnsi="Arial" w:cs="Arial"/>
          <w:i/>
          <w:sz w:val="20"/>
          <w:szCs w:val="20"/>
          <w:lang w:eastAsia="it-IT"/>
        </w:rPr>
        <w:lastRenderedPageBreak/>
        <w:t>non io però, ma la grazia</w:t>
      </w:r>
      <w:r w:rsidR="00244B19" w:rsidRPr="00D36E60">
        <w:rPr>
          <w:rFonts w:ascii="Arial" w:hAnsi="Arial" w:cs="Arial"/>
          <w:i/>
          <w:sz w:val="20"/>
          <w:szCs w:val="20"/>
          <w:lang w:eastAsia="it-IT"/>
        </w:rPr>
        <w:t xml:space="preserve"> di Dio che è con me (</w:t>
      </w:r>
      <w:r w:rsidR="006B1650" w:rsidRPr="00D36E60">
        <w:rPr>
          <w:rFonts w:ascii="Arial" w:hAnsi="Arial" w:cs="Arial"/>
          <w:i/>
          <w:sz w:val="20"/>
          <w:szCs w:val="20"/>
          <w:lang w:eastAsia="it-IT"/>
        </w:rPr>
        <w:t>1Cor 15, 10</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La grazia del Signore Gesù sia con voi. Il mio amore con tutti voi in Cristo Gesù!</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1Cor 16, 23</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Grazia a voi e pace da Dio Padre nostro e dal Signore Ge</w:t>
      </w:r>
      <w:r w:rsidR="00244B19" w:rsidRPr="00D36E60">
        <w:rPr>
          <w:rFonts w:ascii="Arial" w:hAnsi="Arial" w:cs="Arial"/>
          <w:i/>
          <w:sz w:val="20"/>
          <w:szCs w:val="20"/>
          <w:lang w:eastAsia="it-IT"/>
        </w:rPr>
        <w:t>sù Cristo (</w:t>
      </w:r>
      <w:r w:rsidR="006B1650" w:rsidRPr="00D36E60">
        <w:rPr>
          <w:rFonts w:ascii="Arial" w:hAnsi="Arial" w:cs="Arial"/>
          <w:i/>
          <w:sz w:val="20"/>
          <w:szCs w:val="20"/>
          <w:lang w:eastAsia="it-IT"/>
        </w:rPr>
        <w:t>2Cor 1, 2</w:t>
      </w:r>
      <w:r w:rsidR="00244B19" w:rsidRPr="00D36E60">
        <w:rPr>
          <w:rFonts w:ascii="Arial" w:hAnsi="Arial" w:cs="Arial"/>
          <w:i/>
          <w:sz w:val="20"/>
          <w:szCs w:val="20"/>
          <w:lang w:eastAsia="it-IT"/>
        </w:rPr>
        <w:t xml:space="preserve">). </w:t>
      </w:r>
      <w:r w:rsidRPr="00D36E60">
        <w:rPr>
          <w:rFonts w:ascii="Arial" w:hAnsi="Arial" w:cs="Arial"/>
          <w:i/>
          <w:sz w:val="20"/>
          <w:szCs w:val="20"/>
          <w:lang w:eastAsia="it-IT"/>
        </w:rPr>
        <w:t xml:space="preserve">Con questa convinzione avevo deciso in un primo tempo di venire da voi,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riceveste una seconda grazia</w:t>
      </w:r>
      <w:r w:rsidR="00244B19" w:rsidRPr="00D36E60">
        <w:rPr>
          <w:rFonts w:ascii="Arial" w:hAnsi="Arial" w:cs="Arial"/>
          <w:i/>
          <w:sz w:val="20"/>
          <w:szCs w:val="20"/>
          <w:lang w:eastAsia="it-IT"/>
        </w:rPr>
        <w:t xml:space="preserve"> (</w:t>
      </w:r>
      <w:r w:rsidR="006B1650" w:rsidRPr="00D36E60">
        <w:rPr>
          <w:rFonts w:ascii="Arial" w:hAnsi="Arial" w:cs="Arial"/>
          <w:i/>
          <w:sz w:val="20"/>
          <w:szCs w:val="20"/>
          <w:lang w:eastAsia="it-IT"/>
        </w:rPr>
        <w:t>2Cor 1, 15</w:t>
      </w:r>
      <w:r w:rsidR="00244B19"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Tutto infatti è per voi, perché la grazia, ancora più abbondante ad opera di un maggior numero, moltiplichi l'inn</w:t>
      </w:r>
      <w:r w:rsidR="00244B19" w:rsidRPr="00D36E60">
        <w:rPr>
          <w:rFonts w:ascii="Arial" w:hAnsi="Arial" w:cs="Arial"/>
          <w:i/>
          <w:sz w:val="20"/>
          <w:szCs w:val="20"/>
          <w:lang w:eastAsia="it-IT"/>
        </w:rPr>
        <w:t>o di lode alla gloria di Dio (</w:t>
      </w:r>
      <w:r w:rsidR="006B1650" w:rsidRPr="00D36E60">
        <w:rPr>
          <w:rFonts w:ascii="Arial" w:hAnsi="Arial" w:cs="Arial"/>
          <w:i/>
          <w:sz w:val="20"/>
          <w:szCs w:val="20"/>
          <w:lang w:eastAsia="it-IT"/>
        </w:rPr>
        <w:t>2Cor 4, 15</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 poiché siamo suoi collaboratori, vi esortiamo a non accogliere invano la grazia</w:t>
      </w:r>
      <w:r w:rsidR="00EC285D" w:rsidRPr="00D36E60">
        <w:rPr>
          <w:rFonts w:ascii="Arial" w:hAnsi="Arial" w:cs="Arial"/>
          <w:i/>
          <w:sz w:val="20"/>
          <w:szCs w:val="20"/>
          <w:lang w:eastAsia="it-IT"/>
        </w:rPr>
        <w:t xml:space="preserve"> di Dio (</w:t>
      </w:r>
      <w:r w:rsidR="006B1650" w:rsidRPr="00D36E60">
        <w:rPr>
          <w:rFonts w:ascii="Arial" w:hAnsi="Arial" w:cs="Arial"/>
          <w:i/>
          <w:sz w:val="20"/>
          <w:szCs w:val="20"/>
          <w:lang w:eastAsia="it-IT"/>
        </w:rPr>
        <w:t>2Cor 6, 1</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Vogliamo poi farvi nota, fratelli, la grazia di Dio conce</w:t>
      </w:r>
      <w:r w:rsidR="00EC285D" w:rsidRPr="00D36E60">
        <w:rPr>
          <w:rFonts w:ascii="Arial" w:hAnsi="Arial" w:cs="Arial"/>
          <w:i/>
          <w:sz w:val="20"/>
          <w:szCs w:val="20"/>
          <w:lang w:eastAsia="it-IT"/>
        </w:rPr>
        <w:t>ssa alle Chiese della Macedonia (</w:t>
      </w:r>
      <w:r w:rsidR="006B1650" w:rsidRPr="00D36E60">
        <w:rPr>
          <w:rFonts w:ascii="Arial" w:hAnsi="Arial" w:cs="Arial"/>
          <w:i/>
          <w:sz w:val="20"/>
          <w:szCs w:val="20"/>
          <w:lang w:eastAsia="it-IT"/>
        </w:rPr>
        <w:t>2Cor 8, 1</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Domandandoci con insistenza la grazia di prendere parte a que</w:t>
      </w:r>
      <w:r w:rsidR="00EC285D" w:rsidRPr="00D36E60">
        <w:rPr>
          <w:rFonts w:ascii="Arial" w:hAnsi="Arial" w:cs="Arial"/>
          <w:i/>
          <w:sz w:val="20"/>
          <w:szCs w:val="20"/>
          <w:lang w:eastAsia="it-IT"/>
        </w:rPr>
        <w:t>sto servizio a favore dei santi (</w:t>
      </w:r>
      <w:r w:rsidR="006B1650" w:rsidRPr="00D36E60">
        <w:rPr>
          <w:rFonts w:ascii="Arial" w:hAnsi="Arial" w:cs="Arial"/>
          <w:i/>
          <w:sz w:val="20"/>
          <w:szCs w:val="20"/>
          <w:lang w:eastAsia="it-IT"/>
        </w:rPr>
        <w:t>2Cor 8, 4</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Conoscete infatti la grazia del Signore nostro Gesù Cristo: da ricco che era, si è fatto povero per voi, perché voi diventaste ric</w:t>
      </w:r>
      <w:r w:rsidR="00EC285D" w:rsidRPr="00D36E60">
        <w:rPr>
          <w:rFonts w:ascii="Arial" w:hAnsi="Arial" w:cs="Arial"/>
          <w:i/>
          <w:sz w:val="20"/>
          <w:szCs w:val="20"/>
          <w:lang w:eastAsia="it-IT"/>
        </w:rPr>
        <w:t>chi per mezzo della sua povertà (</w:t>
      </w:r>
      <w:r w:rsidR="006B1650" w:rsidRPr="00D36E60">
        <w:rPr>
          <w:rFonts w:ascii="Arial" w:hAnsi="Arial" w:cs="Arial"/>
          <w:i/>
          <w:sz w:val="20"/>
          <w:szCs w:val="20"/>
          <w:lang w:eastAsia="it-IT"/>
        </w:rPr>
        <w:t>2Cor 8, 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Del resto, Dio ha potere di far abbondare in voi ogni grazia perché, avendo sempre il necessario in tutto, possiate compiere gener</w:t>
      </w:r>
      <w:r w:rsidR="00EC285D" w:rsidRPr="00D36E60">
        <w:rPr>
          <w:rFonts w:ascii="Arial" w:hAnsi="Arial" w:cs="Arial"/>
          <w:i/>
          <w:sz w:val="20"/>
          <w:szCs w:val="20"/>
          <w:lang w:eastAsia="it-IT"/>
        </w:rPr>
        <w:t>osamente tutte le opere di bene (</w:t>
      </w:r>
      <w:r w:rsidR="006B1650" w:rsidRPr="00D36E60">
        <w:rPr>
          <w:rFonts w:ascii="Arial" w:hAnsi="Arial" w:cs="Arial"/>
          <w:i/>
          <w:sz w:val="20"/>
          <w:szCs w:val="20"/>
          <w:lang w:eastAsia="it-IT"/>
        </w:rPr>
        <w:t>2Cor 9, 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E pregando per voi manifesteranno il loro affetto a causa della straordinaria grazia di Dio </w:t>
      </w:r>
      <w:r w:rsidR="00EC285D" w:rsidRPr="00D36E60">
        <w:rPr>
          <w:rFonts w:ascii="Arial" w:hAnsi="Arial" w:cs="Arial"/>
          <w:i/>
          <w:sz w:val="20"/>
          <w:szCs w:val="20"/>
          <w:lang w:eastAsia="it-IT"/>
        </w:rPr>
        <w:t>effusa sopra di voi (</w:t>
      </w:r>
      <w:r w:rsidR="006B1650" w:rsidRPr="00D36E60">
        <w:rPr>
          <w:rFonts w:ascii="Arial" w:hAnsi="Arial" w:cs="Arial"/>
          <w:i/>
          <w:sz w:val="20"/>
          <w:szCs w:val="20"/>
          <w:lang w:eastAsia="it-IT"/>
        </w:rPr>
        <w:t>2Cor 9, 14</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Ed egli mi ha detto: "Ti basta la mia grazia; la mia potenza infatti si manifesta pienamente nella debolezza". Mi vanterò quindi ben volentieri delle mie debolezze, perché di</w:t>
      </w:r>
      <w:r w:rsidR="00EC285D" w:rsidRPr="00D36E60">
        <w:rPr>
          <w:rFonts w:ascii="Arial" w:hAnsi="Arial" w:cs="Arial"/>
          <w:i/>
          <w:sz w:val="20"/>
          <w:szCs w:val="20"/>
          <w:lang w:eastAsia="it-IT"/>
        </w:rPr>
        <w:t>mori in me la potenza di Cristo (</w:t>
      </w:r>
      <w:r w:rsidR="006B1650" w:rsidRPr="00D36E60">
        <w:rPr>
          <w:rFonts w:ascii="Arial" w:hAnsi="Arial" w:cs="Arial"/>
          <w:i/>
          <w:sz w:val="20"/>
          <w:szCs w:val="20"/>
          <w:lang w:eastAsia="it-IT"/>
        </w:rPr>
        <w:t>2Cor 12, 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La grazia del Signore Gesù Cristo, l'amore di Dio e la comunione dello Spi</w:t>
      </w:r>
      <w:r w:rsidR="00EC285D" w:rsidRPr="00D36E60">
        <w:rPr>
          <w:rFonts w:ascii="Arial" w:hAnsi="Arial" w:cs="Arial"/>
          <w:i/>
          <w:sz w:val="20"/>
          <w:szCs w:val="20"/>
          <w:lang w:eastAsia="it-IT"/>
        </w:rPr>
        <w:t>rito Santo siano con tutti voi (</w:t>
      </w:r>
      <w:r w:rsidR="006B1650" w:rsidRPr="00D36E60">
        <w:rPr>
          <w:rFonts w:ascii="Arial" w:hAnsi="Arial" w:cs="Arial"/>
          <w:i/>
          <w:sz w:val="20"/>
          <w:szCs w:val="20"/>
          <w:lang w:eastAsia="it-IT"/>
        </w:rPr>
        <w:t>2Cor 13, 13</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Grazia a voi e pace da parte di Dio Padre n</w:t>
      </w:r>
      <w:r w:rsidR="00EC285D" w:rsidRPr="00D36E60">
        <w:rPr>
          <w:rFonts w:ascii="Arial" w:hAnsi="Arial" w:cs="Arial"/>
          <w:i/>
          <w:sz w:val="20"/>
          <w:szCs w:val="20"/>
          <w:lang w:eastAsia="it-IT"/>
        </w:rPr>
        <w:t>ostro e dal Signore Gesù Cristo (</w:t>
      </w:r>
      <w:r w:rsidR="006B1650" w:rsidRPr="00D36E60">
        <w:rPr>
          <w:rFonts w:ascii="Arial" w:hAnsi="Arial" w:cs="Arial"/>
          <w:i/>
          <w:sz w:val="20"/>
          <w:szCs w:val="20"/>
          <w:lang w:eastAsia="it-IT"/>
        </w:rPr>
        <w:t>Gal 1, 3</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Mi meraviglio che così in fretta da colui che vi ha chiamati con la grazia di Cris</w:t>
      </w:r>
      <w:r w:rsidR="00EC285D" w:rsidRPr="00D36E60">
        <w:rPr>
          <w:rFonts w:ascii="Arial" w:hAnsi="Arial" w:cs="Arial"/>
          <w:i/>
          <w:sz w:val="20"/>
          <w:szCs w:val="20"/>
          <w:lang w:eastAsia="it-IT"/>
        </w:rPr>
        <w:t>to passiate ad un altro Vangelo (</w:t>
      </w:r>
      <w:r w:rsidR="006B1650" w:rsidRPr="00D36E60">
        <w:rPr>
          <w:rFonts w:ascii="Arial" w:hAnsi="Arial" w:cs="Arial"/>
          <w:i/>
          <w:sz w:val="20"/>
          <w:szCs w:val="20"/>
          <w:lang w:eastAsia="it-IT"/>
        </w:rPr>
        <w:t>Gal 1, 6</w:t>
      </w:r>
      <w:r w:rsidR="00EC285D"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Ma quando colui che mi scelse fin dal seno di mia madre e mi chiamò con la sua grazia si compiacque</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Gal 1, 15</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 riconoscendo la grazia a me conferita, Giacomo, Cefa e Giovanni, ritenuti le colonne, diedero a me e a Barnaba la loro destra in segno di comunione, perché noi andassimo verso i pa</w:t>
      </w:r>
      <w:r w:rsidR="00EC285D" w:rsidRPr="00D36E60">
        <w:rPr>
          <w:rFonts w:ascii="Arial" w:hAnsi="Arial" w:cs="Arial"/>
          <w:i/>
          <w:sz w:val="20"/>
          <w:szCs w:val="20"/>
          <w:lang w:eastAsia="it-IT"/>
        </w:rPr>
        <w:t>gani ed essi verso i circoncisi (</w:t>
      </w:r>
      <w:r w:rsidR="006B1650" w:rsidRPr="00D36E60">
        <w:rPr>
          <w:rFonts w:ascii="Arial" w:hAnsi="Arial" w:cs="Arial"/>
          <w:i/>
          <w:sz w:val="20"/>
          <w:szCs w:val="20"/>
          <w:lang w:eastAsia="it-IT"/>
        </w:rPr>
        <w:t>Gal 2, 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Non annullo dunque la grazia di Dio; infatti se la giustificazione viene dalla legge, Cristo è morto inva</w:t>
      </w:r>
      <w:r w:rsidR="00EC285D" w:rsidRPr="00D36E60">
        <w:rPr>
          <w:rFonts w:ascii="Arial" w:hAnsi="Arial" w:cs="Arial"/>
          <w:i/>
          <w:sz w:val="20"/>
          <w:szCs w:val="20"/>
          <w:lang w:eastAsia="it-IT"/>
        </w:rPr>
        <w:t>no (</w:t>
      </w:r>
      <w:r w:rsidR="006B1650" w:rsidRPr="00D36E60">
        <w:rPr>
          <w:rFonts w:ascii="Arial" w:hAnsi="Arial" w:cs="Arial"/>
          <w:i/>
          <w:sz w:val="20"/>
          <w:szCs w:val="20"/>
          <w:lang w:eastAsia="it-IT"/>
        </w:rPr>
        <w:t>Gal 2, 21</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Non avete più nulla a che fare con Cristo voi che cercate la giustificazione nella legge; siete decaduti dalla grazia</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Gal 5, 4</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La grazia del Signore nostro Gesù Cristo sia con il</w:t>
      </w:r>
      <w:r w:rsidR="00EC285D" w:rsidRPr="00D36E60">
        <w:rPr>
          <w:rFonts w:ascii="Arial" w:hAnsi="Arial" w:cs="Arial"/>
          <w:i/>
          <w:sz w:val="20"/>
          <w:szCs w:val="20"/>
          <w:lang w:eastAsia="it-IT"/>
        </w:rPr>
        <w:t xml:space="preserve"> vostro spirito, fratelli. Amen (</w:t>
      </w:r>
      <w:r w:rsidR="006B1650" w:rsidRPr="00D36E60">
        <w:rPr>
          <w:rFonts w:ascii="Arial" w:hAnsi="Arial" w:cs="Arial"/>
          <w:i/>
          <w:sz w:val="20"/>
          <w:szCs w:val="20"/>
          <w:lang w:eastAsia="it-IT"/>
        </w:rPr>
        <w:t>Gal 6, 18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Grazia a voi e pace da Dio, Padre no</w:t>
      </w:r>
      <w:r w:rsidR="00EC285D" w:rsidRPr="00D36E60">
        <w:rPr>
          <w:rFonts w:ascii="Arial" w:hAnsi="Arial" w:cs="Arial"/>
          <w:i/>
          <w:sz w:val="20"/>
          <w:szCs w:val="20"/>
          <w:lang w:eastAsia="it-IT"/>
        </w:rPr>
        <w:t>stro, e dal Signore Gesù Cristo (</w:t>
      </w:r>
      <w:r w:rsidR="006B1650" w:rsidRPr="00D36E60">
        <w:rPr>
          <w:rFonts w:ascii="Arial" w:hAnsi="Arial" w:cs="Arial"/>
          <w:i/>
          <w:sz w:val="20"/>
          <w:szCs w:val="20"/>
          <w:lang w:eastAsia="it-IT"/>
        </w:rPr>
        <w:t>Ef 1, 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secondo il beneplacito della sua volontà. E questo a lode e gloria della sua grazia, che ci</w:t>
      </w:r>
      <w:r w:rsidR="00EC285D" w:rsidRPr="00D36E60">
        <w:rPr>
          <w:rFonts w:ascii="Arial" w:hAnsi="Arial" w:cs="Arial"/>
          <w:i/>
          <w:sz w:val="20"/>
          <w:szCs w:val="20"/>
          <w:lang w:eastAsia="it-IT"/>
        </w:rPr>
        <w:t xml:space="preserve"> ha dato nel suo Figlio diletto (</w:t>
      </w:r>
      <w:r w:rsidR="006B1650" w:rsidRPr="00D36E60">
        <w:rPr>
          <w:rFonts w:ascii="Arial" w:hAnsi="Arial" w:cs="Arial"/>
          <w:i/>
          <w:sz w:val="20"/>
          <w:szCs w:val="20"/>
          <w:lang w:eastAsia="it-IT"/>
        </w:rPr>
        <w:t>Ef 1, 6</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Nel quale abbiamo la redenzione mediante il suo sangue, la remissione dei peccati secondo la ricchezza della sua grazia</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Ef 1, 7</w:t>
      </w:r>
      <w:r w:rsidR="00EC285D"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Da morti che eravamo per i peccati, ci ha fatti rivivere con Cristo: per grazia</w:t>
      </w:r>
      <w:r w:rsidR="00EC285D" w:rsidRPr="00D36E60">
        <w:rPr>
          <w:rFonts w:ascii="Arial" w:hAnsi="Arial" w:cs="Arial"/>
          <w:i/>
          <w:sz w:val="20"/>
          <w:szCs w:val="20"/>
          <w:lang w:eastAsia="it-IT"/>
        </w:rPr>
        <w:t xml:space="preserve"> infatti siete stati salvati (</w:t>
      </w:r>
      <w:r w:rsidR="006B1650" w:rsidRPr="00D36E60">
        <w:rPr>
          <w:rFonts w:ascii="Arial" w:hAnsi="Arial" w:cs="Arial"/>
          <w:i/>
          <w:sz w:val="20"/>
          <w:szCs w:val="20"/>
          <w:lang w:eastAsia="it-IT"/>
        </w:rPr>
        <w:t>Ef 2, 5</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Per mostrare nei secoli futuri la straordinaria ricchezza della sua grazia mediante la sua bo</w:t>
      </w:r>
      <w:r w:rsidR="00EC285D" w:rsidRPr="00D36E60">
        <w:rPr>
          <w:rFonts w:ascii="Arial" w:hAnsi="Arial" w:cs="Arial"/>
          <w:i/>
          <w:sz w:val="20"/>
          <w:szCs w:val="20"/>
          <w:lang w:eastAsia="it-IT"/>
        </w:rPr>
        <w:t>ntà verso di noi in Cristo Gesù (</w:t>
      </w:r>
      <w:r w:rsidR="006B1650" w:rsidRPr="00D36E60">
        <w:rPr>
          <w:rFonts w:ascii="Arial" w:hAnsi="Arial" w:cs="Arial"/>
          <w:i/>
          <w:sz w:val="20"/>
          <w:szCs w:val="20"/>
          <w:lang w:eastAsia="it-IT"/>
        </w:rPr>
        <w:t>Ef 2, 7</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Per questa grazia infatti siete salvi mediante la fede; e ciò non</w:t>
      </w:r>
      <w:r w:rsidR="00EC285D" w:rsidRPr="00D36E60">
        <w:rPr>
          <w:rFonts w:ascii="Arial" w:hAnsi="Arial" w:cs="Arial"/>
          <w:i/>
          <w:sz w:val="20"/>
          <w:szCs w:val="20"/>
          <w:lang w:eastAsia="it-IT"/>
        </w:rPr>
        <w:t xml:space="preserve"> viene da voi, ma è dono di Dio (</w:t>
      </w:r>
      <w:r w:rsidR="006B1650" w:rsidRPr="00D36E60">
        <w:rPr>
          <w:rFonts w:ascii="Arial" w:hAnsi="Arial" w:cs="Arial"/>
          <w:i/>
          <w:sz w:val="20"/>
          <w:szCs w:val="20"/>
          <w:lang w:eastAsia="it-IT"/>
        </w:rPr>
        <w:t>Ef 2, 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Penso che abbiate sentito parlare del ministero della grazia di Dio, a me affidato a</w:t>
      </w:r>
      <w:r w:rsidR="00EC285D" w:rsidRPr="00D36E60">
        <w:rPr>
          <w:rFonts w:ascii="Arial" w:hAnsi="Arial" w:cs="Arial"/>
          <w:i/>
          <w:sz w:val="20"/>
          <w:szCs w:val="20"/>
          <w:lang w:eastAsia="it-IT"/>
        </w:rPr>
        <w:t xml:space="preserve"> vostro beneficio (</w:t>
      </w:r>
      <w:r w:rsidR="006B1650" w:rsidRPr="00D36E60">
        <w:rPr>
          <w:rFonts w:ascii="Arial" w:hAnsi="Arial" w:cs="Arial"/>
          <w:i/>
          <w:sz w:val="20"/>
          <w:szCs w:val="20"/>
          <w:lang w:eastAsia="it-IT"/>
        </w:rPr>
        <w:t>Ef 3, 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Del quale sono divenuto ministro per il dono della grazia di Dio a me concessa in virtù d</w:t>
      </w:r>
      <w:r w:rsidR="00EC285D" w:rsidRPr="00D36E60">
        <w:rPr>
          <w:rFonts w:ascii="Arial" w:hAnsi="Arial" w:cs="Arial"/>
          <w:i/>
          <w:sz w:val="20"/>
          <w:szCs w:val="20"/>
          <w:lang w:eastAsia="it-IT"/>
        </w:rPr>
        <w:t>ell'efficacia della sua potenza (</w:t>
      </w:r>
      <w:r w:rsidR="006B1650" w:rsidRPr="00D36E60">
        <w:rPr>
          <w:rFonts w:ascii="Arial" w:hAnsi="Arial" w:cs="Arial"/>
          <w:i/>
          <w:sz w:val="20"/>
          <w:szCs w:val="20"/>
          <w:lang w:eastAsia="it-IT"/>
        </w:rPr>
        <w:t>Ef 3, 7</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A me, che sono l'infimo fra tutti i santi, è stata concessa questa grazia di annunziare ai Gentili le impe</w:t>
      </w:r>
      <w:r w:rsidR="00EC285D" w:rsidRPr="00D36E60">
        <w:rPr>
          <w:rFonts w:ascii="Arial" w:hAnsi="Arial" w:cs="Arial"/>
          <w:i/>
          <w:sz w:val="20"/>
          <w:szCs w:val="20"/>
          <w:lang w:eastAsia="it-IT"/>
        </w:rPr>
        <w:t>rscrutabili ricchezze di Cristo (</w:t>
      </w:r>
      <w:r w:rsidR="006B1650" w:rsidRPr="00D36E60">
        <w:rPr>
          <w:rFonts w:ascii="Arial" w:hAnsi="Arial" w:cs="Arial"/>
          <w:i/>
          <w:sz w:val="20"/>
          <w:szCs w:val="20"/>
          <w:lang w:eastAsia="it-IT"/>
        </w:rPr>
        <w:t>Ef 3, 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A ciascuno di noi, tuttavia, è stata data la grazia secon</w:t>
      </w:r>
      <w:r w:rsidR="00EC285D" w:rsidRPr="00D36E60">
        <w:rPr>
          <w:rFonts w:ascii="Arial" w:hAnsi="Arial" w:cs="Arial"/>
          <w:i/>
          <w:sz w:val="20"/>
          <w:szCs w:val="20"/>
          <w:lang w:eastAsia="it-IT"/>
        </w:rPr>
        <w:t>do la misura del dono di Cristo (</w:t>
      </w:r>
      <w:r w:rsidR="006B1650" w:rsidRPr="00D36E60">
        <w:rPr>
          <w:rFonts w:ascii="Arial" w:hAnsi="Arial" w:cs="Arial"/>
          <w:i/>
          <w:sz w:val="20"/>
          <w:szCs w:val="20"/>
          <w:lang w:eastAsia="it-IT"/>
        </w:rPr>
        <w:t>Ef 4, 7</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La grazia sia con tutti quelli che amano il Signore nostro Gesù C</w:t>
      </w:r>
      <w:r w:rsidR="00EC285D" w:rsidRPr="00D36E60">
        <w:rPr>
          <w:rFonts w:ascii="Arial" w:hAnsi="Arial" w:cs="Arial"/>
          <w:i/>
          <w:sz w:val="20"/>
          <w:szCs w:val="20"/>
          <w:lang w:eastAsia="it-IT"/>
        </w:rPr>
        <w:t>risto, con amore incorruttibile (</w:t>
      </w:r>
      <w:r w:rsidR="006B1650" w:rsidRPr="00D36E60">
        <w:rPr>
          <w:rFonts w:ascii="Arial" w:hAnsi="Arial" w:cs="Arial"/>
          <w:i/>
          <w:sz w:val="20"/>
          <w:szCs w:val="20"/>
          <w:lang w:eastAsia="it-IT"/>
        </w:rPr>
        <w:t>Ef 6, 24</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Grazia a voi e pace da Dio, Padre no</w:t>
      </w:r>
      <w:r w:rsidR="00EC285D" w:rsidRPr="00D36E60">
        <w:rPr>
          <w:rFonts w:ascii="Arial" w:hAnsi="Arial" w:cs="Arial"/>
          <w:i/>
          <w:sz w:val="20"/>
          <w:szCs w:val="20"/>
          <w:lang w:eastAsia="it-IT"/>
        </w:rPr>
        <w:t>stro, e dal Signore Gesù Cristo (</w:t>
      </w:r>
      <w:r w:rsidR="006B1650" w:rsidRPr="00D36E60">
        <w:rPr>
          <w:rFonts w:ascii="Arial" w:hAnsi="Arial" w:cs="Arial"/>
          <w:i/>
          <w:sz w:val="20"/>
          <w:szCs w:val="20"/>
          <w:lang w:eastAsia="it-IT"/>
        </w:rPr>
        <w:t>Fil 1, 2</w:t>
      </w:r>
      <w:r w:rsidR="00EC285D"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E' giusto, del resto, che io pensi questo di tutti voi, perché vi porto nel cuore, voi che siete tutti partecipi della grazia che mi è stata concessa sia nelle catene, sia nella difesa e</w:t>
      </w:r>
      <w:r w:rsidR="00EC285D" w:rsidRPr="00D36E60">
        <w:rPr>
          <w:rFonts w:ascii="Arial" w:hAnsi="Arial" w:cs="Arial"/>
          <w:i/>
          <w:sz w:val="20"/>
          <w:szCs w:val="20"/>
          <w:lang w:eastAsia="it-IT"/>
        </w:rPr>
        <w:t xml:space="preserve"> nel consolidamento del Vangelo (</w:t>
      </w:r>
      <w:r w:rsidR="006B1650" w:rsidRPr="00D36E60">
        <w:rPr>
          <w:rFonts w:ascii="Arial" w:hAnsi="Arial" w:cs="Arial"/>
          <w:i/>
          <w:sz w:val="20"/>
          <w:szCs w:val="20"/>
          <w:lang w:eastAsia="it-IT"/>
        </w:rPr>
        <w:t>Fil 1, 7</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Perché a voi è stata concessa la grazia non solo di credere in Crist</w:t>
      </w:r>
      <w:r w:rsidR="00EC285D" w:rsidRPr="00D36E60">
        <w:rPr>
          <w:rFonts w:ascii="Arial" w:hAnsi="Arial" w:cs="Arial"/>
          <w:i/>
          <w:sz w:val="20"/>
          <w:szCs w:val="20"/>
          <w:lang w:eastAsia="it-IT"/>
        </w:rPr>
        <w:t>o; ma anche di soffrire per lui (</w:t>
      </w:r>
      <w:r w:rsidR="006B1650" w:rsidRPr="00D36E60">
        <w:rPr>
          <w:rFonts w:ascii="Arial" w:hAnsi="Arial" w:cs="Arial"/>
          <w:i/>
          <w:sz w:val="20"/>
          <w:szCs w:val="20"/>
          <w:lang w:eastAsia="it-IT"/>
        </w:rPr>
        <w:t>Fil 1, 29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La grazia del Signore Gesù C</w:t>
      </w:r>
      <w:r w:rsidR="00EC285D" w:rsidRPr="00D36E60">
        <w:rPr>
          <w:rFonts w:ascii="Arial" w:hAnsi="Arial" w:cs="Arial"/>
          <w:i/>
          <w:sz w:val="20"/>
          <w:szCs w:val="20"/>
          <w:lang w:eastAsia="it-IT"/>
        </w:rPr>
        <w:t>risto sia con il vostro spirito (</w:t>
      </w:r>
      <w:r w:rsidR="006B1650" w:rsidRPr="00D36E60">
        <w:rPr>
          <w:rFonts w:ascii="Arial" w:hAnsi="Arial" w:cs="Arial"/>
          <w:i/>
          <w:sz w:val="20"/>
          <w:szCs w:val="20"/>
          <w:lang w:eastAsia="it-IT"/>
        </w:rPr>
        <w:t>Fil 4, 23</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Ai santi e fedeli fratelli in Cristo che dimorano in Colossi grazia a voi e pace da Dio, Padre nostro!</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Col 1, 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Il quale è giunto a voi, come pure in tutto il mondo fruttifica e si sviluppa; così anche fra voi dal giorno in cui avete ascoltato e conosciuto la grazia di Dio</w:t>
      </w:r>
      <w:r w:rsidR="00EC285D" w:rsidRPr="00D36E60">
        <w:rPr>
          <w:rFonts w:ascii="Arial" w:hAnsi="Arial" w:cs="Arial"/>
          <w:i/>
          <w:sz w:val="20"/>
          <w:szCs w:val="20"/>
          <w:lang w:eastAsia="it-IT"/>
        </w:rPr>
        <w:t xml:space="preserve"> nella verità (</w:t>
      </w:r>
      <w:r w:rsidR="006B1650" w:rsidRPr="00D36E60">
        <w:rPr>
          <w:rFonts w:ascii="Arial" w:hAnsi="Arial" w:cs="Arial"/>
          <w:i/>
          <w:sz w:val="20"/>
          <w:szCs w:val="20"/>
          <w:lang w:eastAsia="it-IT"/>
        </w:rPr>
        <w:t>Col 1, 6</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Il vostro parlare sia sempre con grazia, condito di sapienza, per sa</w:t>
      </w:r>
      <w:r w:rsidR="00EC285D" w:rsidRPr="00D36E60">
        <w:rPr>
          <w:rFonts w:ascii="Arial" w:hAnsi="Arial" w:cs="Arial"/>
          <w:i/>
          <w:sz w:val="20"/>
          <w:szCs w:val="20"/>
          <w:lang w:eastAsia="it-IT"/>
        </w:rPr>
        <w:t>pere come rispondere a ciascuno (</w:t>
      </w:r>
      <w:r w:rsidR="006B1650" w:rsidRPr="00D36E60">
        <w:rPr>
          <w:rFonts w:ascii="Arial" w:hAnsi="Arial" w:cs="Arial"/>
          <w:i/>
          <w:sz w:val="20"/>
          <w:szCs w:val="20"/>
          <w:lang w:eastAsia="it-IT"/>
        </w:rPr>
        <w:t>Col 4, 6</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Il saluto è di mia propria mano, di me, Paolo. Ricordatevi delle mie catene. La grazia</w:t>
      </w:r>
      <w:r w:rsidR="00EC285D" w:rsidRPr="00D36E60">
        <w:rPr>
          <w:rFonts w:ascii="Arial" w:hAnsi="Arial" w:cs="Arial"/>
          <w:i/>
          <w:sz w:val="20"/>
          <w:szCs w:val="20"/>
          <w:lang w:eastAsia="it-IT"/>
        </w:rPr>
        <w:t xml:space="preserve"> sia con voi (</w:t>
      </w:r>
      <w:r w:rsidR="006B1650" w:rsidRPr="00D36E60">
        <w:rPr>
          <w:rFonts w:ascii="Arial" w:hAnsi="Arial" w:cs="Arial"/>
          <w:i/>
          <w:sz w:val="20"/>
          <w:szCs w:val="20"/>
          <w:lang w:eastAsia="it-IT"/>
        </w:rPr>
        <w:t>Col 4, 18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Paolo, Silvano e Timòteo alla Chiesa dei Tessalonicesi che è in Dio Padre e nel Signore Gesù Cristo: grazia a voi e pace!</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1Ts 1, 1</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La grazia del Signore</w:t>
      </w:r>
      <w:r w:rsidR="00EC285D" w:rsidRPr="00D36E60">
        <w:rPr>
          <w:rFonts w:ascii="Arial" w:hAnsi="Arial" w:cs="Arial"/>
          <w:i/>
          <w:sz w:val="20"/>
          <w:szCs w:val="20"/>
          <w:lang w:eastAsia="it-IT"/>
        </w:rPr>
        <w:t xml:space="preserve"> nostro Gesù Cristo sia con voi (</w:t>
      </w:r>
      <w:r w:rsidR="006B1650" w:rsidRPr="00D36E60">
        <w:rPr>
          <w:rFonts w:ascii="Arial" w:hAnsi="Arial" w:cs="Arial"/>
          <w:i/>
          <w:sz w:val="20"/>
          <w:szCs w:val="20"/>
          <w:lang w:eastAsia="it-IT"/>
        </w:rPr>
        <w:t>1Ts 5, 28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Grazia a voi e pace da Dio </w:t>
      </w:r>
      <w:r w:rsidR="00EC285D" w:rsidRPr="00D36E60">
        <w:rPr>
          <w:rFonts w:ascii="Arial" w:hAnsi="Arial" w:cs="Arial"/>
          <w:i/>
          <w:sz w:val="20"/>
          <w:szCs w:val="20"/>
          <w:lang w:eastAsia="it-IT"/>
        </w:rPr>
        <w:t>Padre e dal Signore Gesù Cristo (</w:t>
      </w:r>
      <w:r w:rsidR="006B1650" w:rsidRPr="00D36E60">
        <w:rPr>
          <w:rFonts w:ascii="Arial" w:hAnsi="Arial" w:cs="Arial"/>
          <w:i/>
          <w:sz w:val="20"/>
          <w:szCs w:val="20"/>
          <w:lang w:eastAsia="it-IT"/>
        </w:rPr>
        <w:t>2Ts 1, 2</w:t>
      </w:r>
      <w:r w:rsidR="00EC285D"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lastRenderedPageBreak/>
        <w:t>Perché sia glorificato il nome del Signore nostro Gesù in voi, e voi in lui, secondo la grazia del nostr</w:t>
      </w:r>
      <w:r w:rsidR="00EC285D" w:rsidRPr="00D36E60">
        <w:rPr>
          <w:rFonts w:ascii="Arial" w:hAnsi="Arial" w:cs="Arial"/>
          <w:i/>
          <w:sz w:val="20"/>
          <w:szCs w:val="20"/>
          <w:lang w:eastAsia="it-IT"/>
        </w:rPr>
        <w:t>o Dio e del Signore Gesù Cristo (</w:t>
      </w:r>
      <w:r w:rsidR="006B1650" w:rsidRPr="00D36E60">
        <w:rPr>
          <w:rFonts w:ascii="Arial" w:hAnsi="Arial" w:cs="Arial"/>
          <w:i/>
          <w:sz w:val="20"/>
          <w:szCs w:val="20"/>
          <w:lang w:eastAsia="it-IT"/>
        </w:rPr>
        <w:t>2Ts 1, 12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 lo stesso Signore nostro Gesù Cristo e Dio, Padre nostro, che ci ha amati e ci ha dato, per sua grazia, una consolazi</w:t>
      </w:r>
      <w:r w:rsidR="00EC285D" w:rsidRPr="00D36E60">
        <w:rPr>
          <w:rFonts w:ascii="Arial" w:hAnsi="Arial" w:cs="Arial"/>
          <w:i/>
          <w:sz w:val="20"/>
          <w:szCs w:val="20"/>
          <w:lang w:eastAsia="it-IT"/>
        </w:rPr>
        <w:t>one eterna e una buona speranza (</w:t>
      </w:r>
      <w:r w:rsidR="006B1650" w:rsidRPr="00D36E60">
        <w:rPr>
          <w:rFonts w:ascii="Arial" w:hAnsi="Arial" w:cs="Arial"/>
          <w:i/>
          <w:sz w:val="20"/>
          <w:szCs w:val="20"/>
          <w:lang w:eastAsia="it-IT"/>
        </w:rPr>
        <w:t>2Ts 2, 16</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La grazia del Signore nostr</w:t>
      </w:r>
      <w:r w:rsidR="00EC285D" w:rsidRPr="00D36E60">
        <w:rPr>
          <w:rFonts w:ascii="Arial" w:hAnsi="Arial" w:cs="Arial"/>
          <w:i/>
          <w:sz w:val="20"/>
          <w:szCs w:val="20"/>
          <w:lang w:eastAsia="it-IT"/>
        </w:rPr>
        <w:t>o Gesù Cristo sia con tutti voi (</w:t>
      </w:r>
      <w:r w:rsidR="006B1650" w:rsidRPr="00D36E60">
        <w:rPr>
          <w:rFonts w:ascii="Arial" w:hAnsi="Arial" w:cs="Arial"/>
          <w:i/>
          <w:sz w:val="20"/>
          <w:szCs w:val="20"/>
          <w:lang w:eastAsia="it-IT"/>
        </w:rPr>
        <w:t>2Ts 3, 18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A Timòteo, mio vero figlio nella fede: grazia, misericordia e pace da Dio Padre </w:t>
      </w:r>
      <w:r w:rsidR="00EC285D" w:rsidRPr="00D36E60">
        <w:rPr>
          <w:rFonts w:ascii="Arial" w:hAnsi="Arial" w:cs="Arial"/>
          <w:i/>
          <w:sz w:val="20"/>
          <w:szCs w:val="20"/>
          <w:lang w:eastAsia="it-IT"/>
        </w:rPr>
        <w:t>e da Cristo Gesù Signore nostro (</w:t>
      </w:r>
      <w:r w:rsidR="006B1650" w:rsidRPr="00D36E60">
        <w:rPr>
          <w:rFonts w:ascii="Arial" w:hAnsi="Arial" w:cs="Arial"/>
          <w:i/>
          <w:sz w:val="20"/>
          <w:szCs w:val="20"/>
          <w:lang w:eastAsia="it-IT"/>
        </w:rPr>
        <w:t>1Tm 1, 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Così la grazia del Signore nostro ha sovrabbondato insieme alla fede e a</w:t>
      </w:r>
      <w:r w:rsidR="00EC285D" w:rsidRPr="00D36E60">
        <w:rPr>
          <w:rFonts w:ascii="Arial" w:hAnsi="Arial" w:cs="Arial"/>
          <w:i/>
          <w:sz w:val="20"/>
          <w:szCs w:val="20"/>
          <w:lang w:eastAsia="it-IT"/>
        </w:rPr>
        <w:t>lla carità che è in Cristo Gesù (</w:t>
      </w:r>
      <w:r w:rsidR="006B1650" w:rsidRPr="00D36E60">
        <w:rPr>
          <w:rFonts w:ascii="Arial" w:hAnsi="Arial" w:cs="Arial"/>
          <w:i/>
          <w:sz w:val="20"/>
          <w:szCs w:val="20"/>
          <w:lang w:eastAsia="it-IT"/>
        </w:rPr>
        <w:t>1Tm 1, 14</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Professando la quale taluni hanno deviato dalla fede. La grazia</w:t>
      </w:r>
      <w:r w:rsidR="00EC285D" w:rsidRPr="00D36E60">
        <w:rPr>
          <w:rFonts w:ascii="Arial" w:hAnsi="Arial" w:cs="Arial"/>
          <w:i/>
          <w:sz w:val="20"/>
          <w:szCs w:val="20"/>
          <w:lang w:eastAsia="it-IT"/>
        </w:rPr>
        <w:t xml:space="preserve"> sia con voi! (</w:t>
      </w:r>
      <w:r w:rsidR="006B1650" w:rsidRPr="00D36E60">
        <w:rPr>
          <w:rFonts w:ascii="Arial" w:hAnsi="Arial" w:cs="Arial"/>
          <w:i/>
          <w:sz w:val="20"/>
          <w:szCs w:val="20"/>
          <w:lang w:eastAsia="it-IT"/>
        </w:rPr>
        <w:t>1Tm 6, 21</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Al diletto figlio Timòteo: grazia, misericordia e pace da parte di Dio Padre </w:t>
      </w:r>
      <w:r w:rsidR="00EC285D" w:rsidRPr="00D36E60">
        <w:rPr>
          <w:rFonts w:ascii="Arial" w:hAnsi="Arial" w:cs="Arial"/>
          <w:i/>
          <w:sz w:val="20"/>
          <w:szCs w:val="20"/>
          <w:lang w:eastAsia="it-IT"/>
        </w:rPr>
        <w:t>e di Cristo Gesù Signore nostro (</w:t>
      </w:r>
      <w:r w:rsidR="006B1650" w:rsidRPr="00D36E60">
        <w:rPr>
          <w:rFonts w:ascii="Arial" w:hAnsi="Arial" w:cs="Arial"/>
          <w:i/>
          <w:sz w:val="20"/>
          <w:szCs w:val="20"/>
          <w:lang w:eastAsia="it-IT"/>
        </w:rPr>
        <w:t>2Tm 1, 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Egli infatti ci ha salvati e ci ha chiamati con una vocazione santa, non già in base alle nostre opere, ma secondo il suo proposito e la sua grazia; grazia che ci è stata data in Cristo Gesù fi</w:t>
      </w:r>
      <w:r w:rsidR="00EC285D" w:rsidRPr="00D36E60">
        <w:rPr>
          <w:rFonts w:ascii="Arial" w:hAnsi="Arial" w:cs="Arial"/>
          <w:i/>
          <w:sz w:val="20"/>
          <w:szCs w:val="20"/>
          <w:lang w:eastAsia="it-IT"/>
        </w:rPr>
        <w:t>n dall'eternità (</w:t>
      </w:r>
      <w:r w:rsidR="006B1650" w:rsidRPr="00D36E60">
        <w:rPr>
          <w:rFonts w:ascii="Arial" w:hAnsi="Arial" w:cs="Arial"/>
          <w:i/>
          <w:sz w:val="20"/>
          <w:szCs w:val="20"/>
          <w:lang w:eastAsia="it-IT"/>
        </w:rPr>
        <w:t>2Tm 1, 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Tu dunque, figlio mio, attingi sempre forza nella grazia che è in Cristo </w:t>
      </w:r>
      <w:r w:rsidR="00EC285D" w:rsidRPr="00D36E60">
        <w:rPr>
          <w:rFonts w:ascii="Arial" w:hAnsi="Arial" w:cs="Arial"/>
          <w:i/>
          <w:sz w:val="20"/>
          <w:szCs w:val="20"/>
          <w:lang w:eastAsia="it-IT"/>
        </w:rPr>
        <w:t>Gesù (</w:t>
      </w:r>
      <w:r w:rsidR="006B1650" w:rsidRPr="00D36E60">
        <w:rPr>
          <w:rFonts w:ascii="Arial" w:hAnsi="Arial" w:cs="Arial"/>
          <w:i/>
          <w:sz w:val="20"/>
          <w:szCs w:val="20"/>
          <w:lang w:eastAsia="it-IT"/>
        </w:rPr>
        <w:t>2Tm 2, 1</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Il Signore Gesù sia con il tuo spirito. La grazia</w:t>
      </w:r>
      <w:r w:rsidR="00EC285D" w:rsidRPr="00D36E60">
        <w:rPr>
          <w:rFonts w:ascii="Arial" w:hAnsi="Arial" w:cs="Arial"/>
          <w:i/>
          <w:sz w:val="20"/>
          <w:szCs w:val="20"/>
          <w:lang w:eastAsia="it-IT"/>
        </w:rPr>
        <w:t xml:space="preserve"> sia con voi! (</w:t>
      </w:r>
      <w:r w:rsidR="006B1650" w:rsidRPr="00D36E60">
        <w:rPr>
          <w:rFonts w:ascii="Arial" w:hAnsi="Arial" w:cs="Arial"/>
          <w:i/>
          <w:sz w:val="20"/>
          <w:szCs w:val="20"/>
          <w:lang w:eastAsia="it-IT"/>
        </w:rPr>
        <w:t>2Tm 4, 22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A Tito, mio vero figlio nella fede comune: grazia e pace da Dio Padre e d</w:t>
      </w:r>
      <w:r w:rsidR="00EC285D" w:rsidRPr="00D36E60">
        <w:rPr>
          <w:rFonts w:ascii="Arial" w:hAnsi="Arial" w:cs="Arial"/>
          <w:i/>
          <w:sz w:val="20"/>
          <w:szCs w:val="20"/>
          <w:lang w:eastAsia="it-IT"/>
        </w:rPr>
        <w:t>a Cristo Gesù, nostro salvatore (</w:t>
      </w:r>
      <w:r w:rsidR="006B1650" w:rsidRPr="00D36E60">
        <w:rPr>
          <w:rFonts w:ascii="Arial" w:hAnsi="Arial" w:cs="Arial"/>
          <w:i/>
          <w:sz w:val="20"/>
          <w:szCs w:val="20"/>
          <w:lang w:eastAsia="it-IT"/>
        </w:rPr>
        <w:t>Tt 1, 4</w:t>
      </w:r>
      <w:r w:rsidR="00EC285D"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E' apparsa infatti la grazia di Dio, apportatrice d</w:t>
      </w:r>
      <w:r w:rsidR="00EC285D" w:rsidRPr="00D36E60">
        <w:rPr>
          <w:rFonts w:ascii="Arial" w:hAnsi="Arial" w:cs="Arial"/>
          <w:i/>
          <w:sz w:val="20"/>
          <w:szCs w:val="20"/>
          <w:lang w:eastAsia="it-IT"/>
        </w:rPr>
        <w:t>i salvezza per tutti gli uomini (</w:t>
      </w:r>
      <w:r w:rsidR="006B1650" w:rsidRPr="00D36E60">
        <w:rPr>
          <w:rFonts w:ascii="Arial" w:hAnsi="Arial" w:cs="Arial"/>
          <w:i/>
          <w:sz w:val="20"/>
          <w:szCs w:val="20"/>
          <w:lang w:eastAsia="it-IT"/>
        </w:rPr>
        <w:t>Tt 2, 11</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Perché giustificati dalla sua grazia diventassimo eredi, secondo</w:t>
      </w:r>
      <w:r w:rsidR="00EC285D" w:rsidRPr="00D36E60">
        <w:rPr>
          <w:rFonts w:ascii="Arial" w:hAnsi="Arial" w:cs="Arial"/>
          <w:i/>
          <w:sz w:val="20"/>
          <w:szCs w:val="20"/>
          <w:lang w:eastAsia="it-IT"/>
        </w:rPr>
        <w:t xml:space="preserve"> la speranza, della vita eterna (</w:t>
      </w:r>
      <w:r w:rsidR="006B1650" w:rsidRPr="00D36E60">
        <w:rPr>
          <w:rFonts w:ascii="Arial" w:hAnsi="Arial" w:cs="Arial"/>
          <w:i/>
          <w:sz w:val="20"/>
          <w:szCs w:val="20"/>
          <w:lang w:eastAsia="it-IT"/>
        </w:rPr>
        <w:t>Tt 3, 7</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Ti salutano tutti coloro che sono con me. Saluta quelli che ci amano nella fede. La grazia sia con tutti voi!</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Tt 3, 15</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Grazia a voi e pace da Dio nostro </w:t>
      </w:r>
      <w:r w:rsidR="00EC285D" w:rsidRPr="00D36E60">
        <w:rPr>
          <w:rFonts w:ascii="Arial" w:hAnsi="Arial" w:cs="Arial"/>
          <w:i/>
          <w:sz w:val="20"/>
          <w:szCs w:val="20"/>
          <w:lang w:eastAsia="it-IT"/>
        </w:rPr>
        <w:t>Padre e dal Signore Gesù Cristo (</w:t>
      </w:r>
      <w:r w:rsidR="006B1650" w:rsidRPr="00D36E60">
        <w:rPr>
          <w:rFonts w:ascii="Arial" w:hAnsi="Arial" w:cs="Arial"/>
          <w:i/>
          <w:sz w:val="20"/>
          <w:szCs w:val="20"/>
          <w:lang w:eastAsia="it-IT"/>
        </w:rPr>
        <w:t>Fm 1, 3</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La grazia del Signore Gesù C</w:t>
      </w:r>
      <w:r w:rsidR="00EC285D" w:rsidRPr="00D36E60">
        <w:rPr>
          <w:rFonts w:ascii="Arial" w:hAnsi="Arial" w:cs="Arial"/>
          <w:i/>
          <w:sz w:val="20"/>
          <w:szCs w:val="20"/>
          <w:lang w:eastAsia="it-IT"/>
        </w:rPr>
        <w:t>risto sia con il vostro spirito (</w:t>
      </w:r>
      <w:r w:rsidR="006B1650" w:rsidRPr="00D36E60">
        <w:rPr>
          <w:rFonts w:ascii="Arial" w:hAnsi="Arial" w:cs="Arial"/>
          <w:i/>
          <w:sz w:val="20"/>
          <w:szCs w:val="20"/>
          <w:lang w:eastAsia="it-IT"/>
        </w:rPr>
        <w:t>Fm 1, 25</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Però quel Gesù, che fu fatto di poco inferiore agli angeli, lo vediamo ora coronato di gloria e di onore a causa della morte che ha sofferto, perché per la grazia di Dio egli sperimentass</w:t>
      </w:r>
      <w:r w:rsidR="00EC285D" w:rsidRPr="00D36E60">
        <w:rPr>
          <w:rFonts w:ascii="Arial" w:hAnsi="Arial" w:cs="Arial"/>
          <w:i/>
          <w:sz w:val="20"/>
          <w:szCs w:val="20"/>
          <w:lang w:eastAsia="it-IT"/>
        </w:rPr>
        <w:t>e la morte a vantaggio di tutti (</w:t>
      </w:r>
      <w:r w:rsidR="006B1650" w:rsidRPr="00D36E60">
        <w:rPr>
          <w:rFonts w:ascii="Arial" w:hAnsi="Arial" w:cs="Arial"/>
          <w:i/>
          <w:sz w:val="20"/>
          <w:szCs w:val="20"/>
          <w:lang w:eastAsia="it-IT"/>
        </w:rPr>
        <w:t>Eb 2, 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Accostiamoci dunque con piena fiducia al trono della grazia, per ricevere misericordia e trovare grazia ed esse</w:t>
      </w:r>
      <w:r w:rsidR="00EC285D" w:rsidRPr="00D36E60">
        <w:rPr>
          <w:rFonts w:ascii="Arial" w:hAnsi="Arial" w:cs="Arial"/>
          <w:i/>
          <w:sz w:val="20"/>
          <w:szCs w:val="20"/>
          <w:lang w:eastAsia="it-IT"/>
        </w:rPr>
        <w:t>re aiutati al momento opportuno (</w:t>
      </w:r>
      <w:r w:rsidR="006B1650" w:rsidRPr="00D36E60">
        <w:rPr>
          <w:rFonts w:ascii="Arial" w:hAnsi="Arial" w:cs="Arial"/>
          <w:i/>
          <w:sz w:val="20"/>
          <w:szCs w:val="20"/>
          <w:lang w:eastAsia="it-IT"/>
        </w:rPr>
        <w:t>Eb 4, 16</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Pensate quanto maggiore sarà castigo di cui sarà ritenuto meritevole chi avrà calpestato il Figlio di Dio e considerato profano quel sangue dell'alleanza dal quale è stato un giorno santificato e avrà disprezzato lo Spirito della grazia?</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Eb 10, 29</w:t>
      </w:r>
      <w:r w:rsidR="00EC285D"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Vigilando che nessuno venga meno alla grazia di Dio. Non spunti né cresca alcuna radice velenosa in mezzo a voi, così che molti ne s</w:t>
      </w:r>
      <w:r w:rsidR="00EC285D" w:rsidRPr="00D36E60">
        <w:rPr>
          <w:rFonts w:ascii="Arial" w:hAnsi="Arial" w:cs="Arial"/>
          <w:i/>
          <w:sz w:val="20"/>
          <w:szCs w:val="20"/>
          <w:lang w:eastAsia="it-IT"/>
        </w:rPr>
        <w:t>iano infettati (</w:t>
      </w:r>
      <w:r w:rsidR="006B1650" w:rsidRPr="00D36E60">
        <w:rPr>
          <w:rFonts w:ascii="Arial" w:hAnsi="Arial" w:cs="Arial"/>
          <w:i/>
          <w:sz w:val="20"/>
          <w:szCs w:val="20"/>
          <w:lang w:eastAsia="it-IT"/>
        </w:rPr>
        <w:t>Eb 12, 15</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Perciò, poiché noi riceviamo in eredità un regno incrollabile, conserviamo questa grazia e per suo mezzo rendiamo a Dio un culto gradit</w:t>
      </w:r>
      <w:r w:rsidR="00EC285D" w:rsidRPr="00D36E60">
        <w:rPr>
          <w:rFonts w:ascii="Arial" w:hAnsi="Arial" w:cs="Arial"/>
          <w:i/>
          <w:sz w:val="20"/>
          <w:szCs w:val="20"/>
          <w:lang w:eastAsia="it-IT"/>
        </w:rPr>
        <w:t>o a lui, con riverenza e timore (</w:t>
      </w:r>
      <w:r w:rsidR="006B1650" w:rsidRPr="00D36E60">
        <w:rPr>
          <w:rFonts w:ascii="Arial" w:hAnsi="Arial" w:cs="Arial"/>
          <w:i/>
          <w:sz w:val="20"/>
          <w:szCs w:val="20"/>
          <w:lang w:eastAsia="it-IT"/>
        </w:rPr>
        <w:t>Eb 12, 28</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Non lasciatevi sviare da dottrine varie e peregrine, perché è bene che il cuore venga rinsaldato per mezzo della grazia, non di cibi che non hanno mai recato gio</w:t>
      </w:r>
      <w:r w:rsidR="00EC285D" w:rsidRPr="00D36E60">
        <w:rPr>
          <w:rFonts w:ascii="Arial" w:hAnsi="Arial" w:cs="Arial"/>
          <w:i/>
          <w:sz w:val="20"/>
          <w:szCs w:val="20"/>
          <w:lang w:eastAsia="it-IT"/>
        </w:rPr>
        <w:t>vamento a coloro che ne usarono (</w:t>
      </w:r>
      <w:r w:rsidR="006B1650" w:rsidRPr="00D36E60">
        <w:rPr>
          <w:rFonts w:ascii="Arial" w:hAnsi="Arial" w:cs="Arial"/>
          <w:i/>
          <w:sz w:val="20"/>
          <w:szCs w:val="20"/>
          <w:lang w:eastAsia="it-IT"/>
        </w:rPr>
        <w:t>Eb 13, 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Salutate tutti i vostri capi e tutti i santi. Vi salutano quelli d'Italia. La grazia sia con tutti voi</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Eb 13, 24</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Ci dá anzi una grazia più grande; per questo dice: Dio resiste ai superbi; agli umili invece dá la sua grazia</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Gc 4, 6</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Secondo la prescienza di Dio Padre, mediante la santificazione dello Spirito, per obbedire a Gesù Cristo e per essere aspersi del suo sangue: grazia</w:t>
      </w:r>
      <w:r w:rsidR="00EC285D" w:rsidRPr="00D36E60">
        <w:rPr>
          <w:rFonts w:ascii="Arial" w:hAnsi="Arial" w:cs="Arial"/>
          <w:i/>
          <w:sz w:val="20"/>
          <w:szCs w:val="20"/>
          <w:lang w:eastAsia="it-IT"/>
        </w:rPr>
        <w:t xml:space="preserve"> e pace a voi in abbondanza (</w:t>
      </w:r>
      <w:r w:rsidR="006B1650" w:rsidRPr="00D36E60">
        <w:rPr>
          <w:rFonts w:ascii="Arial" w:hAnsi="Arial" w:cs="Arial"/>
          <w:i/>
          <w:sz w:val="20"/>
          <w:szCs w:val="20"/>
          <w:lang w:eastAsia="it-IT"/>
        </w:rPr>
        <w:t>1Pt 1, 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Su questa salvezza indagarono e scrutarono i profeti che profetizzarono sulla grazia a voi destinata</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1Pt 1, 10</w:t>
      </w:r>
      <w:r w:rsidR="00EC285D" w:rsidRPr="00D36E60">
        <w:rPr>
          <w:rFonts w:ascii="Arial" w:hAnsi="Arial" w:cs="Arial"/>
          <w:i/>
          <w:sz w:val="20"/>
          <w:szCs w:val="20"/>
          <w:lang w:eastAsia="it-IT"/>
        </w:rPr>
        <w:t xml:space="preserve">). </w:t>
      </w:r>
    </w:p>
    <w:p w:rsidR="006B1650"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Perciò, dopo aver preparato la vostra mente all'azione, siate vigilanti, fissate ogni speranza in quella grazia che vi sarà data</w:t>
      </w:r>
      <w:r w:rsidR="00EC285D" w:rsidRPr="00D36E60">
        <w:rPr>
          <w:rFonts w:ascii="Arial" w:hAnsi="Arial" w:cs="Arial"/>
          <w:i/>
          <w:sz w:val="20"/>
          <w:szCs w:val="20"/>
          <w:lang w:eastAsia="it-IT"/>
        </w:rPr>
        <w:t xml:space="preserve"> quando Gesù Cristo si rivelerà (</w:t>
      </w:r>
      <w:r w:rsidR="006B1650" w:rsidRPr="00D36E60">
        <w:rPr>
          <w:rFonts w:ascii="Arial" w:hAnsi="Arial" w:cs="Arial"/>
          <w:i/>
          <w:sz w:val="20"/>
          <w:szCs w:val="20"/>
          <w:lang w:eastAsia="it-IT"/>
        </w:rPr>
        <w:t>1Pt 1, 13</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 una grazia per chi conosce Dio subire affl</w:t>
      </w:r>
      <w:r w:rsidR="00EC285D" w:rsidRPr="00D36E60">
        <w:rPr>
          <w:rFonts w:ascii="Arial" w:hAnsi="Arial" w:cs="Arial"/>
          <w:i/>
          <w:sz w:val="20"/>
          <w:szCs w:val="20"/>
          <w:lang w:eastAsia="it-IT"/>
        </w:rPr>
        <w:t>izioni, soffrendo ingiustamente (</w:t>
      </w:r>
      <w:r w:rsidR="006B1650" w:rsidRPr="00D36E60">
        <w:rPr>
          <w:rFonts w:ascii="Arial" w:hAnsi="Arial" w:cs="Arial"/>
          <w:i/>
          <w:sz w:val="20"/>
          <w:szCs w:val="20"/>
          <w:lang w:eastAsia="it-IT"/>
        </w:rPr>
        <w:t>1Pt 2, 19</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 ugualmente voi, mariti, trattate con riguardo le vostre mogli, perché il loro corpo è più debole, e rendete loro onore perché partecipano con voi della grazia della vita: così non saran</w:t>
      </w:r>
      <w:r w:rsidR="00EC285D" w:rsidRPr="00D36E60">
        <w:rPr>
          <w:rFonts w:ascii="Arial" w:hAnsi="Arial" w:cs="Arial"/>
          <w:i/>
          <w:sz w:val="20"/>
          <w:szCs w:val="20"/>
          <w:lang w:eastAsia="it-IT"/>
        </w:rPr>
        <w:t>no impedite le vostre preghiere (</w:t>
      </w:r>
      <w:r w:rsidR="006B1650" w:rsidRPr="00D36E60">
        <w:rPr>
          <w:rFonts w:ascii="Arial" w:hAnsi="Arial" w:cs="Arial"/>
          <w:i/>
          <w:sz w:val="20"/>
          <w:szCs w:val="20"/>
          <w:lang w:eastAsia="it-IT"/>
        </w:rPr>
        <w:t>1Pt 3, 7</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Ciascuno viva secondo la grazia ricevuta, mettendola a servizio degli altri, come buoni amministratori di una multiforme grazia</w:t>
      </w:r>
      <w:r w:rsidR="00EC285D" w:rsidRPr="00D36E60">
        <w:rPr>
          <w:rFonts w:ascii="Arial" w:hAnsi="Arial" w:cs="Arial"/>
          <w:i/>
          <w:sz w:val="20"/>
          <w:szCs w:val="20"/>
          <w:lang w:eastAsia="it-IT"/>
        </w:rPr>
        <w:t xml:space="preserve"> di Dio (</w:t>
      </w:r>
      <w:r w:rsidR="006B1650" w:rsidRPr="00D36E60">
        <w:rPr>
          <w:rFonts w:ascii="Arial" w:hAnsi="Arial" w:cs="Arial"/>
          <w:i/>
          <w:sz w:val="20"/>
          <w:szCs w:val="20"/>
          <w:lang w:eastAsia="it-IT"/>
        </w:rPr>
        <w:t>1Pt 4, 10</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Ugualmente, voi, giovani, siate sottomessi agli anziani. Rivestitevi tutti di umiltà gli uni verso gli altri, </w:t>
      </w:r>
      <w:r w:rsidR="00D36E60" w:rsidRPr="00D36E60">
        <w:rPr>
          <w:rFonts w:ascii="Arial" w:hAnsi="Arial" w:cs="Arial"/>
          <w:i/>
          <w:sz w:val="20"/>
          <w:szCs w:val="20"/>
          <w:lang w:eastAsia="it-IT"/>
        </w:rPr>
        <w:t>perché</w:t>
      </w:r>
      <w:r w:rsidRPr="00D36E60">
        <w:rPr>
          <w:rFonts w:ascii="Arial" w:hAnsi="Arial" w:cs="Arial"/>
          <w:i/>
          <w:sz w:val="20"/>
          <w:szCs w:val="20"/>
          <w:lang w:eastAsia="it-IT"/>
        </w:rPr>
        <w:t xml:space="preserve"> Dio resiste ai superbi, ma dá grazia</w:t>
      </w:r>
      <w:r w:rsidR="00EC285D" w:rsidRPr="00D36E60">
        <w:rPr>
          <w:rFonts w:ascii="Arial" w:hAnsi="Arial" w:cs="Arial"/>
          <w:i/>
          <w:sz w:val="20"/>
          <w:szCs w:val="20"/>
          <w:lang w:eastAsia="it-IT"/>
        </w:rPr>
        <w:t xml:space="preserve"> agli umili (</w:t>
      </w:r>
      <w:r w:rsidR="006B1650" w:rsidRPr="00D36E60">
        <w:rPr>
          <w:rFonts w:ascii="Arial" w:hAnsi="Arial" w:cs="Arial"/>
          <w:i/>
          <w:sz w:val="20"/>
          <w:szCs w:val="20"/>
          <w:lang w:eastAsia="it-IT"/>
        </w:rPr>
        <w:t>1Pt 5, 5</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E il Dio di ogni grazia, il quale vi ha chiamati alla sua gloria eterna in Cristo, egli stesso vi ristabilirà, dopo una breve sofferenza vi confer</w:t>
      </w:r>
      <w:r w:rsidR="00EC285D" w:rsidRPr="00D36E60">
        <w:rPr>
          <w:rFonts w:ascii="Arial" w:hAnsi="Arial" w:cs="Arial"/>
          <w:i/>
          <w:sz w:val="20"/>
          <w:szCs w:val="20"/>
          <w:lang w:eastAsia="it-IT"/>
        </w:rPr>
        <w:t>merà e vi renderà forti e saldi (</w:t>
      </w:r>
      <w:r w:rsidR="006B1650" w:rsidRPr="00D36E60">
        <w:rPr>
          <w:rFonts w:ascii="Arial" w:hAnsi="Arial" w:cs="Arial"/>
          <w:i/>
          <w:sz w:val="20"/>
          <w:szCs w:val="20"/>
          <w:lang w:eastAsia="it-IT"/>
        </w:rPr>
        <w:t>1Pt 5, 10</w:t>
      </w:r>
      <w:r w:rsidR="00EC285D" w:rsidRPr="00D36E60">
        <w:rPr>
          <w:rFonts w:ascii="Arial" w:hAnsi="Arial" w:cs="Arial"/>
          <w:i/>
          <w:sz w:val="20"/>
          <w:szCs w:val="20"/>
          <w:lang w:eastAsia="it-IT"/>
        </w:rPr>
        <w:t xml:space="preserve">). </w:t>
      </w:r>
    </w:p>
    <w:p w:rsidR="00EC285D" w:rsidRPr="00D36E60" w:rsidRDefault="007C76BC"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Vi ho scritto, come io ritengo, brevemente per mezzo di Silvano, fratello fedele, per esortarvi e attestarvi che questa è la vera grazia di Dio. In essa state saldi!</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1Pt 5, 12</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 xml:space="preserve">Grazia e pace sia concessa a voi in abbondanza nella conoscenza </w:t>
      </w:r>
      <w:r w:rsidR="00EC285D" w:rsidRPr="00D36E60">
        <w:rPr>
          <w:rFonts w:ascii="Arial" w:hAnsi="Arial" w:cs="Arial"/>
          <w:i/>
          <w:sz w:val="20"/>
          <w:szCs w:val="20"/>
          <w:lang w:eastAsia="it-IT"/>
        </w:rPr>
        <w:t>di Dio e di Gesù Signore nostro (</w:t>
      </w:r>
      <w:r w:rsidR="006B1650" w:rsidRPr="00D36E60">
        <w:rPr>
          <w:rFonts w:ascii="Arial" w:hAnsi="Arial" w:cs="Arial"/>
          <w:i/>
          <w:sz w:val="20"/>
          <w:szCs w:val="20"/>
          <w:lang w:eastAsia="it-IT"/>
        </w:rPr>
        <w:t>2Pt 1, 2</w:t>
      </w:r>
      <w:r w:rsidR="00EC285D" w:rsidRPr="00D36E60">
        <w:rPr>
          <w:rFonts w:ascii="Arial" w:hAnsi="Arial" w:cs="Arial"/>
          <w:i/>
          <w:sz w:val="20"/>
          <w:szCs w:val="20"/>
          <w:lang w:eastAsia="it-IT"/>
        </w:rPr>
        <w:t xml:space="preserve">). </w:t>
      </w:r>
      <w:r w:rsidR="00903451" w:rsidRPr="00D36E60">
        <w:rPr>
          <w:rFonts w:ascii="Arial" w:hAnsi="Arial" w:cs="Arial"/>
          <w:i/>
          <w:sz w:val="20"/>
          <w:szCs w:val="20"/>
          <w:lang w:eastAsia="it-IT"/>
        </w:rPr>
        <w:t>Ma crescete nella grazia e nella conoscenza del Signore nostro e salvatore Gesù Cristo. A lui la gloria, ora e nel giorno dell'eternità. Amen!</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2Pt 3, 18</w:t>
      </w:r>
      <w:r w:rsidR="00EC285D" w:rsidRPr="00D36E60">
        <w:rPr>
          <w:rFonts w:ascii="Arial" w:hAnsi="Arial" w:cs="Arial"/>
          <w:i/>
          <w:sz w:val="20"/>
          <w:szCs w:val="20"/>
          <w:lang w:eastAsia="it-IT"/>
        </w:rPr>
        <w:t xml:space="preserve">). </w:t>
      </w:r>
      <w:r w:rsidR="00903451" w:rsidRPr="00D36E60">
        <w:rPr>
          <w:rFonts w:ascii="Arial" w:hAnsi="Arial" w:cs="Arial"/>
          <w:i/>
          <w:sz w:val="20"/>
          <w:szCs w:val="20"/>
          <w:lang w:eastAsia="it-IT"/>
        </w:rPr>
        <w:t>Grazia, misericordia e pace siano con noi da parte di Dio Padre e da parte di Gesù Cristo, Figlio del P</w:t>
      </w:r>
      <w:r w:rsidR="00EC285D" w:rsidRPr="00D36E60">
        <w:rPr>
          <w:rFonts w:ascii="Arial" w:hAnsi="Arial" w:cs="Arial"/>
          <w:i/>
          <w:sz w:val="20"/>
          <w:szCs w:val="20"/>
          <w:lang w:eastAsia="it-IT"/>
        </w:rPr>
        <w:t xml:space="preserve">adre, nella verità e nell'amore </w:t>
      </w:r>
      <w:r w:rsidR="00EC285D" w:rsidRPr="00D36E60">
        <w:rPr>
          <w:rFonts w:ascii="Arial" w:hAnsi="Arial" w:cs="Arial"/>
          <w:i/>
          <w:sz w:val="20"/>
          <w:szCs w:val="20"/>
          <w:lang w:eastAsia="it-IT"/>
        </w:rPr>
        <w:lastRenderedPageBreak/>
        <w:t>(</w:t>
      </w:r>
      <w:r w:rsidR="006B1650" w:rsidRPr="00D36E60">
        <w:rPr>
          <w:rFonts w:ascii="Arial" w:hAnsi="Arial" w:cs="Arial"/>
          <w:i/>
          <w:sz w:val="20"/>
          <w:szCs w:val="20"/>
          <w:lang w:eastAsia="it-IT"/>
        </w:rPr>
        <w:t>2Gv 1, 3</w:t>
      </w:r>
      <w:r w:rsidR="00EC285D" w:rsidRPr="00D36E60">
        <w:rPr>
          <w:rFonts w:ascii="Arial" w:hAnsi="Arial" w:cs="Arial"/>
          <w:i/>
          <w:sz w:val="20"/>
          <w:szCs w:val="20"/>
          <w:lang w:eastAsia="it-IT"/>
        </w:rPr>
        <w:t xml:space="preserve">). </w:t>
      </w:r>
      <w:r w:rsidR="00903451" w:rsidRPr="00D36E60">
        <w:rPr>
          <w:rFonts w:ascii="Arial" w:hAnsi="Arial" w:cs="Arial"/>
          <w:i/>
          <w:sz w:val="20"/>
          <w:szCs w:val="20"/>
          <w:lang w:eastAsia="it-IT"/>
        </w:rPr>
        <w:t>Si sono infiltrati infatti tra voi alcuni individui - i quali sono già stati segnati da tempo per questa condanna - empi che trovano pretesto alla loro dissolutezza nella grazia del nostro Dio, rinnegando il nostro unic</w:t>
      </w:r>
      <w:r w:rsidR="00EC285D" w:rsidRPr="00D36E60">
        <w:rPr>
          <w:rFonts w:ascii="Arial" w:hAnsi="Arial" w:cs="Arial"/>
          <w:i/>
          <w:sz w:val="20"/>
          <w:szCs w:val="20"/>
          <w:lang w:eastAsia="it-IT"/>
        </w:rPr>
        <w:t>o padrone e signore Gesù Cristo (</w:t>
      </w:r>
      <w:r w:rsidR="006B1650" w:rsidRPr="00D36E60">
        <w:rPr>
          <w:rFonts w:ascii="Arial" w:hAnsi="Arial" w:cs="Arial"/>
          <w:i/>
          <w:sz w:val="20"/>
          <w:szCs w:val="20"/>
          <w:lang w:eastAsia="it-IT"/>
        </w:rPr>
        <w:t>Gd 1, 4</w:t>
      </w:r>
      <w:r w:rsidR="00EC285D" w:rsidRPr="00D36E60">
        <w:rPr>
          <w:rFonts w:ascii="Arial" w:hAnsi="Arial" w:cs="Arial"/>
          <w:i/>
          <w:sz w:val="20"/>
          <w:szCs w:val="20"/>
          <w:lang w:eastAsia="it-IT"/>
        </w:rPr>
        <w:t xml:space="preserve">). </w:t>
      </w:r>
    </w:p>
    <w:p w:rsidR="006B1650" w:rsidRPr="00D36E60" w:rsidRDefault="00903451" w:rsidP="00D36E60">
      <w:pPr>
        <w:autoSpaceDE w:val="0"/>
        <w:autoSpaceDN w:val="0"/>
        <w:adjustRightInd w:val="0"/>
        <w:spacing w:after="120" w:line="240" w:lineRule="auto"/>
        <w:jc w:val="both"/>
        <w:rPr>
          <w:rFonts w:ascii="Arial" w:hAnsi="Arial" w:cs="Arial"/>
          <w:i/>
          <w:sz w:val="20"/>
          <w:szCs w:val="20"/>
          <w:lang w:eastAsia="it-IT"/>
        </w:rPr>
      </w:pPr>
      <w:r w:rsidRPr="00D36E60">
        <w:rPr>
          <w:rFonts w:ascii="Arial" w:hAnsi="Arial" w:cs="Arial"/>
          <w:i/>
          <w:sz w:val="20"/>
          <w:szCs w:val="20"/>
          <w:lang w:eastAsia="it-IT"/>
        </w:rPr>
        <w:t xml:space="preserve">Giovanni alle sette Chiese che sono in Asia: grazia a voi e pace da Colui che è, che era e che viene, dai sette spiriti </w:t>
      </w:r>
      <w:r w:rsidR="00EC285D" w:rsidRPr="00D36E60">
        <w:rPr>
          <w:rFonts w:ascii="Arial" w:hAnsi="Arial" w:cs="Arial"/>
          <w:i/>
          <w:sz w:val="20"/>
          <w:szCs w:val="20"/>
          <w:lang w:eastAsia="it-IT"/>
        </w:rPr>
        <w:t>che stanno davanti al suo trono (</w:t>
      </w:r>
      <w:r w:rsidR="006B1650" w:rsidRPr="00D36E60">
        <w:rPr>
          <w:rFonts w:ascii="Arial" w:hAnsi="Arial" w:cs="Arial"/>
          <w:i/>
          <w:sz w:val="20"/>
          <w:szCs w:val="20"/>
          <w:lang w:eastAsia="it-IT"/>
        </w:rPr>
        <w:t>Ap 1, 4</w:t>
      </w:r>
      <w:r w:rsidR="00EC285D" w:rsidRPr="00D36E60">
        <w:rPr>
          <w:rFonts w:ascii="Arial" w:hAnsi="Arial" w:cs="Arial"/>
          <w:i/>
          <w:sz w:val="20"/>
          <w:szCs w:val="20"/>
          <w:lang w:eastAsia="it-IT"/>
        </w:rPr>
        <w:t xml:space="preserve">). </w:t>
      </w:r>
      <w:r w:rsidRPr="00D36E60">
        <w:rPr>
          <w:rFonts w:ascii="Arial" w:hAnsi="Arial" w:cs="Arial"/>
          <w:i/>
          <w:sz w:val="20"/>
          <w:szCs w:val="20"/>
          <w:lang w:eastAsia="it-IT"/>
        </w:rPr>
        <w:t>Colui che attesta queste cose dice: "Sì, verrò presto!". Amen. Vieni, Signore Gesù. La grazia del Signore Gesù sia con tutti voi. Amen!</w:t>
      </w:r>
      <w:r w:rsidR="00EC285D" w:rsidRPr="00D36E60">
        <w:rPr>
          <w:rFonts w:ascii="Arial" w:hAnsi="Arial" w:cs="Arial"/>
          <w:i/>
          <w:sz w:val="20"/>
          <w:szCs w:val="20"/>
          <w:lang w:eastAsia="it-IT"/>
        </w:rPr>
        <w:t xml:space="preserve"> (</w:t>
      </w:r>
      <w:r w:rsidR="006B1650" w:rsidRPr="00D36E60">
        <w:rPr>
          <w:rFonts w:ascii="Arial" w:hAnsi="Arial" w:cs="Arial"/>
          <w:i/>
          <w:sz w:val="20"/>
          <w:szCs w:val="20"/>
          <w:lang w:eastAsia="it-IT"/>
        </w:rPr>
        <w:t>Ap 22, 20</w:t>
      </w:r>
      <w:r w:rsidR="00EC285D" w:rsidRPr="00D36E60">
        <w:rPr>
          <w:rFonts w:ascii="Arial" w:hAnsi="Arial" w:cs="Arial"/>
          <w:i/>
          <w:sz w:val="20"/>
          <w:szCs w:val="20"/>
          <w:lang w:eastAsia="it-IT"/>
        </w:rPr>
        <w:t xml:space="preserve">). </w:t>
      </w:r>
    </w:p>
    <w:p w:rsidR="006B1650" w:rsidRPr="003A6660" w:rsidRDefault="00903451" w:rsidP="003A6660">
      <w:pPr>
        <w:autoSpaceDE w:val="0"/>
        <w:autoSpaceDN w:val="0"/>
        <w:adjustRightInd w:val="0"/>
        <w:spacing w:after="120" w:line="240" w:lineRule="auto"/>
        <w:jc w:val="both"/>
        <w:rPr>
          <w:rFonts w:ascii="Arial" w:hAnsi="Arial" w:cs="Arial"/>
          <w:i/>
          <w:sz w:val="20"/>
          <w:szCs w:val="20"/>
          <w:lang w:eastAsia="it-IT"/>
        </w:rPr>
      </w:pPr>
      <w:r w:rsidRPr="003A6660">
        <w:rPr>
          <w:rFonts w:ascii="Arial" w:hAnsi="Arial" w:cs="Arial"/>
          <w:i/>
          <w:sz w:val="20"/>
          <w:szCs w:val="20"/>
          <w:lang w:eastAsia="it-IT"/>
        </w:rPr>
        <w:t>Entrati nella casa, videro il bambino con Maria sua madre, e prostratisi lo adorarono. Poi aprirono i loro scrigni e gli offrirono in dono</w:t>
      </w:r>
      <w:r w:rsidR="00D36E60" w:rsidRPr="003A6660">
        <w:rPr>
          <w:rFonts w:ascii="Arial" w:hAnsi="Arial" w:cs="Arial"/>
          <w:i/>
          <w:sz w:val="20"/>
          <w:szCs w:val="20"/>
          <w:lang w:eastAsia="it-IT"/>
        </w:rPr>
        <w:t xml:space="preserve"> oro, incenso e mirra (</w:t>
      </w:r>
      <w:r w:rsidR="006B1650" w:rsidRPr="003A6660">
        <w:rPr>
          <w:rFonts w:ascii="Arial" w:hAnsi="Arial" w:cs="Arial"/>
          <w:i/>
          <w:sz w:val="20"/>
          <w:szCs w:val="20"/>
          <w:lang w:eastAsia="it-IT"/>
        </w:rPr>
        <w:t>Mt 2, 11</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 xml:space="preserve">Lascia lì il tuo dono davanti all'altare e </w:t>
      </w:r>
      <w:r w:rsidR="00384678" w:rsidRPr="003A6660">
        <w:rPr>
          <w:rFonts w:ascii="Arial" w:hAnsi="Arial" w:cs="Arial"/>
          <w:i/>
          <w:sz w:val="20"/>
          <w:szCs w:val="20"/>
          <w:lang w:eastAsia="it-IT"/>
        </w:rPr>
        <w:t>va’</w:t>
      </w:r>
      <w:r w:rsidRPr="003A6660">
        <w:rPr>
          <w:rFonts w:ascii="Arial" w:hAnsi="Arial" w:cs="Arial"/>
          <w:i/>
          <w:sz w:val="20"/>
          <w:szCs w:val="20"/>
          <w:lang w:eastAsia="it-IT"/>
        </w:rPr>
        <w:t xml:space="preserve"> prima a riconciliarti con il tuo fratello e poi torna ad offrire il tuo dono</w:t>
      </w:r>
      <w:r w:rsidR="00D36E60" w:rsidRPr="003A6660">
        <w:rPr>
          <w:rFonts w:ascii="Arial" w:hAnsi="Arial" w:cs="Arial"/>
          <w:i/>
          <w:sz w:val="20"/>
          <w:szCs w:val="20"/>
          <w:lang w:eastAsia="it-IT"/>
        </w:rPr>
        <w:t xml:space="preserve"> (</w:t>
      </w:r>
      <w:r w:rsidR="006B1650" w:rsidRPr="003A6660">
        <w:rPr>
          <w:rFonts w:ascii="Arial" w:hAnsi="Arial" w:cs="Arial"/>
          <w:i/>
          <w:sz w:val="20"/>
          <w:szCs w:val="20"/>
          <w:lang w:eastAsia="it-IT"/>
        </w:rPr>
        <w:t>Mt 5, 24</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Gesù le rispose: "Se tu conoscessi il dono di Dio e chi è colui che ti dice: "Dammi da bere!", tu stessa gliene avresti chiesto ed e</w:t>
      </w:r>
      <w:r w:rsidR="00D36E60" w:rsidRPr="003A6660">
        <w:rPr>
          <w:rFonts w:ascii="Arial" w:hAnsi="Arial" w:cs="Arial"/>
          <w:i/>
          <w:sz w:val="20"/>
          <w:szCs w:val="20"/>
          <w:lang w:eastAsia="it-IT"/>
        </w:rPr>
        <w:t>gli ti avrebbe dato acqua viva" (</w:t>
      </w:r>
      <w:r w:rsidR="006B1650" w:rsidRPr="003A6660">
        <w:rPr>
          <w:rFonts w:ascii="Arial" w:hAnsi="Arial" w:cs="Arial"/>
          <w:i/>
          <w:sz w:val="20"/>
          <w:szCs w:val="20"/>
          <w:lang w:eastAsia="it-IT"/>
        </w:rPr>
        <w:t>Gv 4, 10</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E Pietro disse: "Pentitevi e ciascuno di voi si faccia battezzare nel nome di Gesù Cristo, per la remissione dei vostri peccati; dopo riceverete il dono dello Sp</w:t>
      </w:r>
      <w:r w:rsidR="00D36E60" w:rsidRPr="003A6660">
        <w:rPr>
          <w:rFonts w:ascii="Arial" w:hAnsi="Arial" w:cs="Arial"/>
          <w:i/>
          <w:sz w:val="20"/>
          <w:szCs w:val="20"/>
          <w:lang w:eastAsia="it-IT"/>
        </w:rPr>
        <w:t>irito Santo (</w:t>
      </w:r>
      <w:r w:rsidR="006B1650" w:rsidRPr="003A6660">
        <w:rPr>
          <w:rFonts w:ascii="Arial" w:hAnsi="Arial" w:cs="Arial"/>
          <w:i/>
          <w:sz w:val="20"/>
          <w:szCs w:val="20"/>
          <w:lang w:eastAsia="it-IT"/>
        </w:rPr>
        <w:t>At 2, 38</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Ma Pietro gli rispose: "Il tuo denaro vada con te in perdizione, perché hai osato pensare di acquistare con denaro il dono</w:t>
      </w:r>
      <w:r w:rsidR="00D36E60" w:rsidRPr="003A6660">
        <w:rPr>
          <w:rFonts w:ascii="Arial" w:hAnsi="Arial" w:cs="Arial"/>
          <w:i/>
          <w:sz w:val="20"/>
          <w:szCs w:val="20"/>
          <w:lang w:eastAsia="it-IT"/>
        </w:rPr>
        <w:t xml:space="preserve"> di Dio (</w:t>
      </w:r>
      <w:r w:rsidR="006B1650" w:rsidRPr="003A6660">
        <w:rPr>
          <w:rFonts w:ascii="Arial" w:hAnsi="Arial" w:cs="Arial"/>
          <w:i/>
          <w:sz w:val="20"/>
          <w:szCs w:val="20"/>
          <w:lang w:eastAsia="it-IT"/>
        </w:rPr>
        <w:t>At 8, 20</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E i fedeli circoncisi, che erano venuti con Pietro, si meravigliavano che anche sopra i pagani si effondesse il dono</w:t>
      </w:r>
      <w:r w:rsidR="00D36E60" w:rsidRPr="003A6660">
        <w:rPr>
          <w:rFonts w:ascii="Arial" w:hAnsi="Arial" w:cs="Arial"/>
          <w:i/>
          <w:sz w:val="20"/>
          <w:szCs w:val="20"/>
          <w:lang w:eastAsia="it-IT"/>
        </w:rPr>
        <w:t xml:space="preserve"> dello Spirito Santo (</w:t>
      </w:r>
      <w:r w:rsidR="006B1650" w:rsidRPr="003A6660">
        <w:rPr>
          <w:rFonts w:ascii="Arial" w:hAnsi="Arial" w:cs="Arial"/>
          <w:i/>
          <w:sz w:val="20"/>
          <w:szCs w:val="20"/>
          <w:lang w:eastAsia="it-IT"/>
        </w:rPr>
        <w:t>At 10, 45</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Se dunque Dio ha dato a loro lo stesso dono che a noi per aver creduto nel Signore Gesù Cristo, chi ero i</w:t>
      </w:r>
      <w:r w:rsidR="00D36E60" w:rsidRPr="003A6660">
        <w:rPr>
          <w:rFonts w:ascii="Arial" w:hAnsi="Arial" w:cs="Arial"/>
          <w:i/>
          <w:sz w:val="20"/>
          <w:szCs w:val="20"/>
          <w:lang w:eastAsia="it-IT"/>
        </w:rPr>
        <w:t>o per porre impedimento a Dio?" (</w:t>
      </w:r>
      <w:r w:rsidR="006B1650" w:rsidRPr="003A6660">
        <w:rPr>
          <w:rFonts w:ascii="Arial" w:hAnsi="Arial" w:cs="Arial"/>
          <w:i/>
          <w:sz w:val="20"/>
          <w:szCs w:val="20"/>
          <w:lang w:eastAsia="it-IT"/>
        </w:rPr>
        <w:t>At 11, 17</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Egli aveva quattro figlie nubili, che avevano il dono</w:t>
      </w:r>
      <w:r w:rsidR="00D36E60" w:rsidRPr="003A6660">
        <w:rPr>
          <w:rFonts w:ascii="Arial" w:hAnsi="Arial" w:cs="Arial"/>
          <w:i/>
          <w:sz w:val="20"/>
          <w:szCs w:val="20"/>
          <w:lang w:eastAsia="it-IT"/>
        </w:rPr>
        <w:t xml:space="preserve"> della profezia (</w:t>
      </w:r>
      <w:r w:rsidR="006B1650" w:rsidRPr="003A6660">
        <w:rPr>
          <w:rFonts w:ascii="Arial" w:hAnsi="Arial" w:cs="Arial"/>
          <w:i/>
          <w:sz w:val="20"/>
          <w:szCs w:val="20"/>
          <w:lang w:eastAsia="it-IT"/>
        </w:rPr>
        <w:t>At 21, 9</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Ho infatti un vivo desiderio di vedervi per comunicarvi qualche dono spiritu</w:t>
      </w:r>
      <w:r w:rsidR="00D36E60" w:rsidRPr="003A6660">
        <w:rPr>
          <w:rFonts w:ascii="Arial" w:hAnsi="Arial" w:cs="Arial"/>
          <w:i/>
          <w:sz w:val="20"/>
          <w:szCs w:val="20"/>
          <w:lang w:eastAsia="it-IT"/>
        </w:rPr>
        <w:t>ale perché ne siate fortificati (</w:t>
      </w:r>
      <w:r w:rsidR="006B1650" w:rsidRPr="003A6660">
        <w:rPr>
          <w:rFonts w:ascii="Arial" w:hAnsi="Arial" w:cs="Arial"/>
          <w:i/>
          <w:sz w:val="20"/>
          <w:szCs w:val="20"/>
          <w:lang w:eastAsia="it-IT"/>
        </w:rPr>
        <w:t>Rm 1, 11</w:t>
      </w:r>
      <w:r w:rsidR="00D36E60" w:rsidRPr="003A6660">
        <w:rPr>
          <w:rFonts w:ascii="Arial" w:hAnsi="Arial" w:cs="Arial"/>
          <w:i/>
          <w:sz w:val="20"/>
          <w:szCs w:val="20"/>
          <w:lang w:eastAsia="it-IT"/>
        </w:rPr>
        <w:t xml:space="preserve">). </w:t>
      </w:r>
    </w:p>
    <w:p w:rsidR="006B1650" w:rsidRPr="003A6660" w:rsidRDefault="00903451" w:rsidP="003A6660">
      <w:pPr>
        <w:autoSpaceDE w:val="0"/>
        <w:autoSpaceDN w:val="0"/>
        <w:adjustRightInd w:val="0"/>
        <w:spacing w:after="120" w:line="240" w:lineRule="auto"/>
        <w:jc w:val="both"/>
        <w:rPr>
          <w:rFonts w:ascii="Arial" w:hAnsi="Arial" w:cs="Arial"/>
          <w:i/>
          <w:sz w:val="20"/>
          <w:szCs w:val="20"/>
          <w:lang w:eastAsia="it-IT"/>
        </w:rPr>
      </w:pPr>
      <w:r w:rsidRPr="003A6660">
        <w:rPr>
          <w:rFonts w:ascii="Arial" w:hAnsi="Arial" w:cs="Arial"/>
          <w:i/>
          <w:sz w:val="20"/>
          <w:szCs w:val="20"/>
          <w:lang w:eastAsia="it-IT"/>
        </w:rPr>
        <w:t>A chi lavora, il salario non viene calcolato come un dono</w:t>
      </w:r>
      <w:r w:rsidR="00D36E60" w:rsidRPr="003A6660">
        <w:rPr>
          <w:rFonts w:ascii="Arial" w:hAnsi="Arial" w:cs="Arial"/>
          <w:i/>
          <w:sz w:val="20"/>
          <w:szCs w:val="20"/>
          <w:lang w:eastAsia="it-IT"/>
        </w:rPr>
        <w:t>, ma come debito (</w:t>
      </w:r>
      <w:r w:rsidR="006B1650" w:rsidRPr="003A6660">
        <w:rPr>
          <w:rFonts w:ascii="Arial" w:hAnsi="Arial" w:cs="Arial"/>
          <w:i/>
          <w:sz w:val="20"/>
          <w:szCs w:val="20"/>
          <w:lang w:eastAsia="it-IT"/>
        </w:rPr>
        <w:t>Rm 4, 4</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Ma il dono di grazia non è come la caduta: se infatti per la caduta di uno solo morirono tutti, molto di più la grazia di Dio e il dono concesso in grazia di un solo uomo, Gesù Cristo, si sono riversati in</w:t>
      </w:r>
      <w:r w:rsidR="00D36E60" w:rsidRPr="003A6660">
        <w:rPr>
          <w:rFonts w:ascii="Arial" w:hAnsi="Arial" w:cs="Arial"/>
          <w:i/>
          <w:sz w:val="20"/>
          <w:szCs w:val="20"/>
          <w:lang w:eastAsia="it-IT"/>
        </w:rPr>
        <w:t xml:space="preserve"> abbondanza su tutti gli uomini (</w:t>
      </w:r>
      <w:r w:rsidR="006B1650" w:rsidRPr="003A6660">
        <w:rPr>
          <w:rFonts w:ascii="Arial" w:hAnsi="Arial" w:cs="Arial"/>
          <w:i/>
          <w:sz w:val="20"/>
          <w:szCs w:val="20"/>
          <w:lang w:eastAsia="it-IT"/>
        </w:rPr>
        <w:t>Rm 5, 15</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E non è accaduto per il dono di grazia come per il peccato di uno solo: il giudizio partì da un solo atto per la condanna, il dono di grazia invece da molt</w:t>
      </w:r>
      <w:r w:rsidR="00D36E60" w:rsidRPr="003A6660">
        <w:rPr>
          <w:rFonts w:ascii="Arial" w:hAnsi="Arial" w:cs="Arial"/>
          <w:i/>
          <w:sz w:val="20"/>
          <w:szCs w:val="20"/>
          <w:lang w:eastAsia="it-IT"/>
        </w:rPr>
        <w:t>e cadute per la giustificazione (</w:t>
      </w:r>
      <w:r w:rsidR="006B1650" w:rsidRPr="003A6660">
        <w:rPr>
          <w:rFonts w:ascii="Arial" w:hAnsi="Arial" w:cs="Arial"/>
          <w:i/>
          <w:sz w:val="20"/>
          <w:szCs w:val="20"/>
          <w:lang w:eastAsia="it-IT"/>
        </w:rPr>
        <w:t>Rm 5, 16</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Infatti se per la caduta di uno solo la morte ha regnato a causa di quel solo uomo, molto di più quelli che ricevono l'abbondanza della grazia e del dono della giustizia regneranno nella vita</w:t>
      </w:r>
      <w:r w:rsidR="00D36E60" w:rsidRPr="003A6660">
        <w:rPr>
          <w:rFonts w:ascii="Arial" w:hAnsi="Arial" w:cs="Arial"/>
          <w:i/>
          <w:sz w:val="20"/>
          <w:szCs w:val="20"/>
          <w:lang w:eastAsia="it-IT"/>
        </w:rPr>
        <w:t xml:space="preserve"> per mezzo del solo Gesù Cristo (</w:t>
      </w:r>
      <w:r w:rsidR="006B1650" w:rsidRPr="003A6660">
        <w:rPr>
          <w:rFonts w:ascii="Arial" w:hAnsi="Arial" w:cs="Arial"/>
          <w:i/>
          <w:sz w:val="20"/>
          <w:szCs w:val="20"/>
          <w:lang w:eastAsia="it-IT"/>
        </w:rPr>
        <w:t>Rm 5, 17</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Perché il salario del peccato è la morte; ma il dono di Dio è la vita etern</w:t>
      </w:r>
      <w:r w:rsidR="00D36E60" w:rsidRPr="003A6660">
        <w:rPr>
          <w:rFonts w:ascii="Arial" w:hAnsi="Arial" w:cs="Arial"/>
          <w:i/>
          <w:sz w:val="20"/>
          <w:szCs w:val="20"/>
          <w:lang w:eastAsia="it-IT"/>
        </w:rPr>
        <w:t>a in Cristo Gesù nostro Signore (</w:t>
      </w:r>
      <w:r w:rsidR="006B1650" w:rsidRPr="003A6660">
        <w:rPr>
          <w:rFonts w:ascii="Arial" w:hAnsi="Arial" w:cs="Arial"/>
          <w:i/>
          <w:sz w:val="20"/>
          <w:szCs w:val="20"/>
          <w:lang w:eastAsia="it-IT"/>
        </w:rPr>
        <w:t>Rm 6, 23</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Abbiamo pertanto doni diversi secondo la grazia data a ciascuno di noi. Chi ha il dono della profezia la eserci</w:t>
      </w:r>
      <w:r w:rsidR="00D36E60" w:rsidRPr="003A6660">
        <w:rPr>
          <w:rFonts w:ascii="Arial" w:hAnsi="Arial" w:cs="Arial"/>
          <w:i/>
          <w:sz w:val="20"/>
          <w:szCs w:val="20"/>
          <w:lang w:eastAsia="it-IT"/>
        </w:rPr>
        <w:t>ti secondo la misura della fede (</w:t>
      </w:r>
      <w:r w:rsidR="006B1650" w:rsidRPr="003A6660">
        <w:rPr>
          <w:rFonts w:ascii="Arial" w:hAnsi="Arial" w:cs="Arial"/>
          <w:i/>
          <w:sz w:val="20"/>
          <w:szCs w:val="20"/>
          <w:lang w:eastAsia="it-IT"/>
        </w:rPr>
        <w:t>Rm 12, 6</w:t>
      </w:r>
      <w:r w:rsidR="00D36E60" w:rsidRPr="003A6660">
        <w:rPr>
          <w:rFonts w:ascii="Arial" w:hAnsi="Arial" w:cs="Arial"/>
          <w:i/>
          <w:sz w:val="20"/>
          <w:szCs w:val="20"/>
          <w:lang w:eastAsia="it-IT"/>
        </w:rPr>
        <w:t xml:space="preserve">). </w:t>
      </w:r>
    </w:p>
    <w:p w:rsidR="006B1650" w:rsidRPr="003A6660" w:rsidRDefault="00903451" w:rsidP="003A6660">
      <w:pPr>
        <w:autoSpaceDE w:val="0"/>
        <w:autoSpaceDN w:val="0"/>
        <w:adjustRightInd w:val="0"/>
        <w:spacing w:after="120" w:line="240" w:lineRule="auto"/>
        <w:jc w:val="both"/>
        <w:rPr>
          <w:rFonts w:ascii="Arial" w:hAnsi="Arial" w:cs="Arial"/>
          <w:i/>
          <w:sz w:val="20"/>
          <w:szCs w:val="20"/>
          <w:lang w:eastAsia="it-IT"/>
        </w:rPr>
      </w:pPr>
      <w:r w:rsidRPr="003A6660">
        <w:rPr>
          <w:rFonts w:ascii="Arial" w:hAnsi="Arial" w:cs="Arial"/>
          <w:i/>
          <w:sz w:val="20"/>
          <w:szCs w:val="20"/>
          <w:lang w:eastAsia="it-IT"/>
        </w:rPr>
        <w:t>Che nessun dono di grazia più vi manca, mentre aspettate la manifestazione del Signore nostro G</w:t>
      </w:r>
      <w:r w:rsidR="00D36E60" w:rsidRPr="003A6660">
        <w:rPr>
          <w:rFonts w:ascii="Arial" w:hAnsi="Arial" w:cs="Arial"/>
          <w:i/>
          <w:sz w:val="20"/>
          <w:szCs w:val="20"/>
          <w:lang w:eastAsia="it-IT"/>
        </w:rPr>
        <w:t>esù Cristo (</w:t>
      </w:r>
      <w:r w:rsidR="006B1650" w:rsidRPr="003A6660">
        <w:rPr>
          <w:rFonts w:ascii="Arial" w:hAnsi="Arial" w:cs="Arial"/>
          <w:i/>
          <w:sz w:val="20"/>
          <w:szCs w:val="20"/>
          <w:lang w:eastAsia="it-IT"/>
        </w:rPr>
        <w:t>1Cor 1, 7</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 xml:space="preserve">Vorrei che tutti fossero come me; ma ciascuno ha il proprio dono da Dio, </w:t>
      </w:r>
      <w:r w:rsidR="00D36E60" w:rsidRPr="003A6660">
        <w:rPr>
          <w:rFonts w:ascii="Arial" w:hAnsi="Arial" w:cs="Arial"/>
          <w:i/>
          <w:sz w:val="20"/>
          <w:szCs w:val="20"/>
          <w:lang w:eastAsia="it-IT"/>
        </w:rPr>
        <w:t>chi in un modo, chi in un altro (</w:t>
      </w:r>
      <w:r w:rsidR="006B1650" w:rsidRPr="003A6660">
        <w:rPr>
          <w:rFonts w:ascii="Arial" w:hAnsi="Arial" w:cs="Arial"/>
          <w:i/>
          <w:sz w:val="20"/>
          <w:szCs w:val="20"/>
          <w:lang w:eastAsia="it-IT"/>
        </w:rPr>
        <w:t>1Cor 7, 7</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A uno la fede per mezzo dello stesso Spirito; a un altro il dono di far guarigio</w:t>
      </w:r>
      <w:r w:rsidR="00D36E60" w:rsidRPr="003A6660">
        <w:rPr>
          <w:rFonts w:ascii="Arial" w:hAnsi="Arial" w:cs="Arial"/>
          <w:i/>
          <w:sz w:val="20"/>
          <w:szCs w:val="20"/>
          <w:lang w:eastAsia="it-IT"/>
        </w:rPr>
        <w:t>ni per mezzo dell'unico Spirito (</w:t>
      </w:r>
      <w:r w:rsidR="006B1650" w:rsidRPr="003A6660">
        <w:rPr>
          <w:rFonts w:ascii="Arial" w:hAnsi="Arial" w:cs="Arial"/>
          <w:i/>
          <w:sz w:val="20"/>
          <w:szCs w:val="20"/>
          <w:lang w:eastAsia="it-IT"/>
        </w:rPr>
        <w:t>1Cor 12, 9</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A uno il potere dei miracoli; a un altro il dono della profezia; a un altro il dono di distinguere gli spiriti; a un altro le varietà delle lingue; a un altro infine</w:t>
      </w:r>
      <w:r w:rsidR="00D36E60" w:rsidRPr="003A6660">
        <w:rPr>
          <w:rFonts w:ascii="Arial" w:hAnsi="Arial" w:cs="Arial"/>
          <w:i/>
          <w:sz w:val="20"/>
          <w:szCs w:val="20"/>
          <w:lang w:eastAsia="it-IT"/>
        </w:rPr>
        <w:t xml:space="preserve"> l'interpretazione delle lingue (</w:t>
      </w:r>
      <w:r w:rsidR="006B1650" w:rsidRPr="003A6660">
        <w:rPr>
          <w:rFonts w:ascii="Arial" w:hAnsi="Arial" w:cs="Arial"/>
          <w:i/>
          <w:sz w:val="20"/>
          <w:szCs w:val="20"/>
          <w:lang w:eastAsia="it-IT"/>
        </w:rPr>
        <w:t>1Cor 12, 10</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E se avessi il dono della profezia e conoscessi tutti i misteri e tutta la scienza, e possedessi la pienezza della fede così da trasportare le montagne, ma non avessi la carità, non sono nulla</w:t>
      </w:r>
      <w:r w:rsidR="00D36E60" w:rsidRPr="003A6660">
        <w:rPr>
          <w:rFonts w:ascii="Arial" w:hAnsi="Arial" w:cs="Arial"/>
          <w:i/>
          <w:sz w:val="20"/>
          <w:szCs w:val="20"/>
          <w:lang w:eastAsia="it-IT"/>
        </w:rPr>
        <w:t xml:space="preserve"> (</w:t>
      </w:r>
      <w:r w:rsidR="006B1650" w:rsidRPr="003A6660">
        <w:rPr>
          <w:rFonts w:ascii="Arial" w:hAnsi="Arial" w:cs="Arial"/>
          <w:i/>
          <w:sz w:val="20"/>
          <w:szCs w:val="20"/>
          <w:lang w:eastAsia="it-IT"/>
        </w:rPr>
        <w:t>1Cor 13, 2</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La carità non avrà mai fine. Le profezie scompariranno; il dono delle lingue cesserà e</w:t>
      </w:r>
      <w:r w:rsidR="00D36E60" w:rsidRPr="003A6660">
        <w:rPr>
          <w:rFonts w:ascii="Arial" w:hAnsi="Arial" w:cs="Arial"/>
          <w:i/>
          <w:sz w:val="20"/>
          <w:szCs w:val="20"/>
          <w:lang w:eastAsia="it-IT"/>
        </w:rPr>
        <w:t xml:space="preserve"> la scienza svanirà (</w:t>
      </w:r>
      <w:r w:rsidR="006B1650" w:rsidRPr="003A6660">
        <w:rPr>
          <w:rFonts w:ascii="Arial" w:hAnsi="Arial" w:cs="Arial"/>
          <w:i/>
          <w:sz w:val="20"/>
          <w:szCs w:val="20"/>
          <w:lang w:eastAsia="it-IT"/>
        </w:rPr>
        <w:t>1Cor 13, 8</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 xml:space="preserve">Chi infatti parla con il dono delle lingue non parla agli uomini, ma a Dio, </w:t>
      </w:r>
      <w:r w:rsidR="00384678" w:rsidRPr="003A6660">
        <w:rPr>
          <w:rFonts w:ascii="Arial" w:hAnsi="Arial" w:cs="Arial"/>
          <w:i/>
          <w:sz w:val="20"/>
          <w:szCs w:val="20"/>
          <w:lang w:eastAsia="it-IT"/>
        </w:rPr>
        <w:t>giacché</w:t>
      </w:r>
      <w:r w:rsidRPr="003A6660">
        <w:rPr>
          <w:rFonts w:ascii="Arial" w:hAnsi="Arial" w:cs="Arial"/>
          <w:i/>
          <w:sz w:val="20"/>
          <w:szCs w:val="20"/>
          <w:lang w:eastAsia="it-IT"/>
        </w:rPr>
        <w:t xml:space="preserve"> nessuno comprende, mentre egli dice </w:t>
      </w:r>
      <w:r w:rsidR="00D36E60" w:rsidRPr="003A6660">
        <w:rPr>
          <w:rFonts w:ascii="Arial" w:hAnsi="Arial" w:cs="Arial"/>
          <w:i/>
          <w:sz w:val="20"/>
          <w:szCs w:val="20"/>
          <w:lang w:eastAsia="it-IT"/>
        </w:rPr>
        <w:t>per ispirazione cose misteriose (</w:t>
      </w:r>
      <w:r w:rsidR="006B1650" w:rsidRPr="003A6660">
        <w:rPr>
          <w:rFonts w:ascii="Arial" w:hAnsi="Arial" w:cs="Arial"/>
          <w:i/>
          <w:sz w:val="20"/>
          <w:szCs w:val="20"/>
          <w:lang w:eastAsia="it-IT"/>
        </w:rPr>
        <w:t>1Cor 14, 2</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 xml:space="preserve">Chi parla con il dono delle lingue edifica se stesso, chi </w:t>
      </w:r>
      <w:r w:rsidR="00D36E60" w:rsidRPr="003A6660">
        <w:rPr>
          <w:rFonts w:ascii="Arial" w:hAnsi="Arial" w:cs="Arial"/>
          <w:i/>
          <w:sz w:val="20"/>
          <w:szCs w:val="20"/>
          <w:lang w:eastAsia="it-IT"/>
        </w:rPr>
        <w:t>profetizza edifica l'assemblea (</w:t>
      </w:r>
      <w:r w:rsidR="006B1650" w:rsidRPr="003A6660">
        <w:rPr>
          <w:rFonts w:ascii="Arial" w:hAnsi="Arial" w:cs="Arial"/>
          <w:i/>
          <w:sz w:val="20"/>
          <w:szCs w:val="20"/>
          <w:lang w:eastAsia="it-IT"/>
        </w:rPr>
        <w:t>1Cor 14, 4</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Vorrei vedervi tutti parlare con il dono delle lingue, ma preferisco che abbiate il dono della profezia; in realtà è più grande colui che profetizza di colui che parla con il dono delle lingue, a meno che egli anche non interpreti, perché l'a</w:t>
      </w:r>
      <w:r w:rsidR="00D36E60" w:rsidRPr="003A6660">
        <w:rPr>
          <w:rFonts w:ascii="Arial" w:hAnsi="Arial" w:cs="Arial"/>
          <w:i/>
          <w:sz w:val="20"/>
          <w:szCs w:val="20"/>
          <w:lang w:eastAsia="it-IT"/>
        </w:rPr>
        <w:t>ssemblea ne riceva edificazione (</w:t>
      </w:r>
      <w:r w:rsidR="006B1650" w:rsidRPr="003A6660">
        <w:rPr>
          <w:rFonts w:ascii="Arial" w:hAnsi="Arial" w:cs="Arial"/>
          <w:i/>
          <w:sz w:val="20"/>
          <w:szCs w:val="20"/>
          <w:lang w:eastAsia="it-IT"/>
        </w:rPr>
        <w:t>1Cor 14, 5</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E ora, fratelli, supponiamo che io venga da voi parlando con il dono delle lingue; in che cosa potrei esservi utile, se non vi parlassi in rivelazione o in scienza o in profezia o in dottrina?</w:t>
      </w:r>
      <w:r w:rsidR="00D36E60" w:rsidRPr="003A6660">
        <w:rPr>
          <w:rFonts w:ascii="Arial" w:hAnsi="Arial" w:cs="Arial"/>
          <w:i/>
          <w:sz w:val="20"/>
          <w:szCs w:val="20"/>
          <w:lang w:eastAsia="it-IT"/>
        </w:rPr>
        <w:t xml:space="preserve"> (</w:t>
      </w:r>
      <w:r w:rsidR="006B1650" w:rsidRPr="003A6660">
        <w:rPr>
          <w:rFonts w:ascii="Arial" w:hAnsi="Arial" w:cs="Arial"/>
          <w:i/>
          <w:sz w:val="20"/>
          <w:szCs w:val="20"/>
          <w:lang w:eastAsia="it-IT"/>
        </w:rPr>
        <w:t>1Cor 14, 6</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Perciò chi parla con il dono delle lingue,</w:t>
      </w:r>
      <w:r w:rsidR="00D36E60" w:rsidRPr="003A6660">
        <w:rPr>
          <w:rFonts w:ascii="Arial" w:hAnsi="Arial" w:cs="Arial"/>
          <w:i/>
          <w:sz w:val="20"/>
          <w:szCs w:val="20"/>
          <w:lang w:eastAsia="it-IT"/>
        </w:rPr>
        <w:t xml:space="preserve"> preghi di poterle interpretare (</w:t>
      </w:r>
      <w:r w:rsidR="006B1650" w:rsidRPr="003A6660">
        <w:rPr>
          <w:rFonts w:ascii="Arial" w:hAnsi="Arial" w:cs="Arial"/>
          <w:i/>
          <w:sz w:val="20"/>
          <w:szCs w:val="20"/>
          <w:lang w:eastAsia="it-IT"/>
        </w:rPr>
        <w:t>1Cor 14, 13</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Quando infatti prego con il dono delle lingue, il mio spirito prega, ma la mia i</w:t>
      </w:r>
      <w:r w:rsidR="00D36E60" w:rsidRPr="003A6660">
        <w:rPr>
          <w:rFonts w:ascii="Arial" w:hAnsi="Arial" w:cs="Arial"/>
          <w:i/>
          <w:sz w:val="20"/>
          <w:szCs w:val="20"/>
          <w:lang w:eastAsia="it-IT"/>
        </w:rPr>
        <w:t>ntelligenza rimane senza frutto (</w:t>
      </w:r>
      <w:r w:rsidR="006B1650" w:rsidRPr="003A6660">
        <w:rPr>
          <w:rFonts w:ascii="Arial" w:hAnsi="Arial" w:cs="Arial"/>
          <w:i/>
          <w:sz w:val="20"/>
          <w:szCs w:val="20"/>
          <w:lang w:eastAsia="it-IT"/>
        </w:rPr>
        <w:t>1Cor 14, 14</w:t>
      </w:r>
      <w:r w:rsidR="00D36E60" w:rsidRPr="003A6660">
        <w:rPr>
          <w:rFonts w:ascii="Arial" w:hAnsi="Arial" w:cs="Arial"/>
          <w:i/>
          <w:sz w:val="20"/>
          <w:szCs w:val="20"/>
          <w:lang w:eastAsia="it-IT"/>
        </w:rPr>
        <w:t xml:space="preserve">). </w:t>
      </w:r>
    </w:p>
    <w:p w:rsidR="006B1650" w:rsidRPr="003A6660" w:rsidRDefault="00903451" w:rsidP="003A6660">
      <w:pPr>
        <w:autoSpaceDE w:val="0"/>
        <w:autoSpaceDN w:val="0"/>
        <w:adjustRightInd w:val="0"/>
        <w:spacing w:after="120" w:line="240" w:lineRule="auto"/>
        <w:jc w:val="both"/>
        <w:rPr>
          <w:rFonts w:ascii="Arial" w:hAnsi="Arial" w:cs="Arial"/>
          <w:i/>
          <w:sz w:val="20"/>
          <w:szCs w:val="20"/>
          <w:lang w:eastAsia="it-IT"/>
        </w:rPr>
      </w:pPr>
      <w:r w:rsidRPr="003A6660">
        <w:rPr>
          <w:rFonts w:ascii="Arial" w:hAnsi="Arial" w:cs="Arial"/>
          <w:i/>
          <w:sz w:val="20"/>
          <w:szCs w:val="20"/>
          <w:lang w:eastAsia="it-IT"/>
        </w:rPr>
        <w:t>Grazie a Dio, io parlo con il dono dell</w:t>
      </w:r>
      <w:r w:rsidR="00D36E60" w:rsidRPr="003A6660">
        <w:rPr>
          <w:rFonts w:ascii="Arial" w:hAnsi="Arial" w:cs="Arial"/>
          <w:i/>
          <w:sz w:val="20"/>
          <w:szCs w:val="20"/>
          <w:lang w:eastAsia="it-IT"/>
        </w:rPr>
        <w:t>e lingue molto più di tutti voi (</w:t>
      </w:r>
      <w:r w:rsidR="006B1650" w:rsidRPr="003A6660">
        <w:rPr>
          <w:rFonts w:ascii="Arial" w:hAnsi="Arial" w:cs="Arial"/>
          <w:i/>
          <w:sz w:val="20"/>
          <w:szCs w:val="20"/>
          <w:lang w:eastAsia="it-IT"/>
        </w:rPr>
        <w:t>1Cor 14, 18</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Ma in assemblea preferisco dire cinque parole con la mia intelligenza per istruire anche gli altri, piuttosto che diecimila parole con il dono</w:t>
      </w:r>
      <w:r w:rsidR="00D36E60" w:rsidRPr="003A6660">
        <w:rPr>
          <w:rFonts w:ascii="Arial" w:hAnsi="Arial" w:cs="Arial"/>
          <w:i/>
          <w:sz w:val="20"/>
          <w:szCs w:val="20"/>
          <w:lang w:eastAsia="it-IT"/>
        </w:rPr>
        <w:t xml:space="preserve"> delle lingue (</w:t>
      </w:r>
      <w:r w:rsidR="006B1650" w:rsidRPr="003A6660">
        <w:rPr>
          <w:rFonts w:ascii="Arial" w:hAnsi="Arial" w:cs="Arial"/>
          <w:i/>
          <w:sz w:val="20"/>
          <w:szCs w:val="20"/>
          <w:lang w:eastAsia="it-IT"/>
        </w:rPr>
        <w:t>1Cor 14, 19</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 xml:space="preserve">Se, per esempio, quando si </w:t>
      </w:r>
      <w:r w:rsidRPr="003A6660">
        <w:rPr>
          <w:rFonts w:ascii="Arial" w:hAnsi="Arial" w:cs="Arial"/>
          <w:i/>
          <w:sz w:val="20"/>
          <w:szCs w:val="20"/>
          <w:lang w:eastAsia="it-IT"/>
        </w:rPr>
        <w:lastRenderedPageBreak/>
        <w:t>raduna tutta la comunità, tutti parlassero con il dono delle lingue e sopraggiungessero dei non iniziati o non credenti, non direbbero forse che siete pazzi?</w:t>
      </w:r>
      <w:r w:rsidR="00D36E60" w:rsidRPr="003A6660">
        <w:rPr>
          <w:rFonts w:ascii="Arial" w:hAnsi="Arial" w:cs="Arial"/>
          <w:i/>
          <w:sz w:val="20"/>
          <w:szCs w:val="20"/>
          <w:lang w:eastAsia="it-IT"/>
        </w:rPr>
        <w:t xml:space="preserve"> (</w:t>
      </w:r>
      <w:r w:rsidR="006B1650" w:rsidRPr="003A6660">
        <w:rPr>
          <w:rFonts w:ascii="Arial" w:hAnsi="Arial" w:cs="Arial"/>
          <w:i/>
          <w:sz w:val="20"/>
          <w:szCs w:val="20"/>
          <w:lang w:eastAsia="it-IT"/>
        </w:rPr>
        <w:t>1Cor 14, 23</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Che fare dunque, fratelli? Quando vi radunate ognuno può avere un salmo, un insegnamento, una rivelazione, un discorso in lingue, il dono di interpretarle. Ma tut</w:t>
      </w:r>
      <w:r w:rsidR="00D36E60" w:rsidRPr="003A6660">
        <w:rPr>
          <w:rFonts w:ascii="Arial" w:hAnsi="Arial" w:cs="Arial"/>
          <w:i/>
          <w:sz w:val="20"/>
          <w:szCs w:val="20"/>
          <w:lang w:eastAsia="it-IT"/>
        </w:rPr>
        <w:t>to si faccia per l'edificazione (</w:t>
      </w:r>
      <w:r w:rsidR="006B1650" w:rsidRPr="003A6660">
        <w:rPr>
          <w:rFonts w:ascii="Arial" w:hAnsi="Arial" w:cs="Arial"/>
          <w:i/>
          <w:sz w:val="20"/>
          <w:szCs w:val="20"/>
          <w:lang w:eastAsia="it-IT"/>
        </w:rPr>
        <w:t>1Cor 14, 26</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Quando si parla con il dono delle lingue, siano in due o al massimo in tre a parlare, e per ordine; uno poi faccia da interpr</w:t>
      </w:r>
      <w:r w:rsidR="00D36E60" w:rsidRPr="003A6660">
        <w:rPr>
          <w:rFonts w:ascii="Arial" w:hAnsi="Arial" w:cs="Arial"/>
          <w:i/>
          <w:sz w:val="20"/>
          <w:szCs w:val="20"/>
          <w:lang w:eastAsia="it-IT"/>
        </w:rPr>
        <w:t>ete (</w:t>
      </w:r>
      <w:r w:rsidR="006B1650" w:rsidRPr="003A6660">
        <w:rPr>
          <w:rFonts w:ascii="Arial" w:hAnsi="Arial" w:cs="Arial"/>
          <w:i/>
          <w:sz w:val="20"/>
          <w:szCs w:val="20"/>
          <w:lang w:eastAsia="it-IT"/>
        </w:rPr>
        <w:t>1Cor 14, 27</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Dunque, fratelli miei, aspirate alla profezia e, quanto al parlare con il dono</w:t>
      </w:r>
      <w:r w:rsidR="00D36E60" w:rsidRPr="003A6660">
        <w:rPr>
          <w:rFonts w:ascii="Arial" w:hAnsi="Arial" w:cs="Arial"/>
          <w:i/>
          <w:sz w:val="20"/>
          <w:szCs w:val="20"/>
          <w:lang w:eastAsia="it-IT"/>
        </w:rPr>
        <w:t xml:space="preserve"> delle lingue, non impeditelo (</w:t>
      </w:r>
      <w:r w:rsidR="006B1650" w:rsidRPr="003A6660">
        <w:rPr>
          <w:rFonts w:ascii="Arial" w:hAnsi="Arial" w:cs="Arial"/>
          <w:i/>
          <w:sz w:val="20"/>
          <w:szCs w:val="20"/>
          <w:lang w:eastAsia="it-IT"/>
        </w:rPr>
        <w:t>1Cor 14, 39</w:t>
      </w:r>
      <w:r w:rsidR="00D36E60" w:rsidRPr="003A6660">
        <w:rPr>
          <w:rFonts w:ascii="Arial" w:hAnsi="Arial" w:cs="Arial"/>
          <w:i/>
          <w:sz w:val="20"/>
          <w:szCs w:val="20"/>
          <w:lang w:eastAsia="it-IT"/>
        </w:rPr>
        <w:t xml:space="preserve">). </w:t>
      </w:r>
    </w:p>
    <w:p w:rsidR="006B1650" w:rsidRPr="003A6660" w:rsidRDefault="00903451" w:rsidP="003A6660">
      <w:pPr>
        <w:autoSpaceDE w:val="0"/>
        <w:autoSpaceDN w:val="0"/>
        <w:adjustRightInd w:val="0"/>
        <w:spacing w:after="120" w:line="240" w:lineRule="auto"/>
        <w:jc w:val="both"/>
        <w:rPr>
          <w:rFonts w:ascii="Arial" w:hAnsi="Arial" w:cs="Arial"/>
          <w:i/>
          <w:sz w:val="20"/>
          <w:szCs w:val="20"/>
          <w:lang w:eastAsia="it-IT"/>
        </w:rPr>
      </w:pPr>
      <w:r w:rsidRPr="003A6660">
        <w:rPr>
          <w:rFonts w:ascii="Arial" w:hAnsi="Arial" w:cs="Arial"/>
          <w:i/>
          <w:sz w:val="20"/>
          <w:szCs w:val="20"/>
          <w:lang w:eastAsia="it-IT"/>
        </w:rPr>
        <w:t>Quando poi giungerò, manderò con una mia lettera quelli che voi avrete scelto per portare il dono della vostra liber</w:t>
      </w:r>
      <w:r w:rsidR="00D36E60" w:rsidRPr="003A6660">
        <w:rPr>
          <w:rFonts w:ascii="Arial" w:hAnsi="Arial" w:cs="Arial"/>
          <w:i/>
          <w:sz w:val="20"/>
          <w:szCs w:val="20"/>
          <w:lang w:eastAsia="it-IT"/>
        </w:rPr>
        <w:t>alità a Gerusalemme (</w:t>
      </w:r>
      <w:r w:rsidR="006B1650" w:rsidRPr="003A6660">
        <w:rPr>
          <w:rFonts w:ascii="Arial" w:hAnsi="Arial" w:cs="Arial"/>
          <w:i/>
          <w:sz w:val="20"/>
          <w:szCs w:val="20"/>
          <w:lang w:eastAsia="it-IT"/>
        </w:rPr>
        <w:t>1Cor 16, 3</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Grazie a Dio per questo suo ineffabile dono!</w:t>
      </w:r>
      <w:r w:rsidR="00D36E60" w:rsidRPr="003A6660">
        <w:rPr>
          <w:rFonts w:ascii="Arial" w:hAnsi="Arial" w:cs="Arial"/>
          <w:i/>
          <w:sz w:val="20"/>
          <w:szCs w:val="20"/>
          <w:lang w:eastAsia="it-IT"/>
        </w:rPr>
        <w:t xml:space="preserve"> (</w:t>
      </w:r>
      <w:r w:rsidR="006B1650" w:rsidRPr="003A6660">
        <w:rPr>
          <w:rFonts w:ascii="Arial" w:hAnsi="Arial" w:cs="Arial"/>
          <w:i/>
          <w:sz w:val="20"/>
          <w:szCs w:val="20"/>
          <w:lang w:eastAsia="it-IT"/>
        </w:rPr>
        <w:t>2Cor 9, 15</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Per questa grazia infatti siete salvi mediante la fede; e ciò non viene da voi, ma è dono</w:t>
      </w:r>
      <w:r w:rsidR="00D36E60" w:rsidRPr="003A6660">
        <w:rPr>
          <w:rFonts w:ascii="Arial" w:hAnsi="Arial" w:cs="Arial"/>
          <w:i/>
          <w:sz w:val="20"/>
          <w:szCs w:val="20"/>
          <w:lang w:eastAsia="it-IT"/>
        </w:rPr>
        <w:t xml:space="preserve"> di Dio (</w:t>
      </w:r>
      <w:r w:rsidR="006B1650" w:rsidRPr="003A6660">
        <w:rPr>
          <w:rFonts w:ascii="Arial" w:hAnsi="Arial" w:cs="Arial"/>
          <w:i/>
          <w:sz w:val="20"/>
          <w:szCs w:val="20"/>
          <w:lang w:eastAsia="it-IT"/>
        </w:rPr>
        <w:t>Ef 2, 8</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Del quale sono divenuto ministro per il dono della grazia di Dio a me concessa in virtù d</w:t>
      </w:r>
      <w:r w:rsidR="00D36E60" w:rsidRPr="003A6660">
        <w:rPr>
          <w:rFonts w:ascii="Arial" w:hAnsi="Arial" w:cs="Arial"/>
          <w:i/>
          <w:sz w:val="20"/>
          <w:szCs w:val="20"/>
          <w:lang w:eastAsia="it-IT"/>
        </w:rPr>
        <w:t>ell'efficacia della sua potenza (</w:t>
      </w:r>
      <w:r w:rsidR="006B1650" w:rsidRPr="003A6660">
        <w:rPr>
          <w:rFonts w:ascii="Arial" w:hAnsi="Arial" w:cs="Arial"/>
          <w:i/>
          <w:sz w:val="20"/>
          <w:szCs w:val="20"/>
          <w:lang w:eastAsia="it-IT"/>
        </w:rPr>
        <w:t>Ef 3, 7</w:t>
      </w:r>
      <w:r w:rsidR="00D36E60" w:rsidRPr="003A6660">
        <w:rPr>
          <w:rFonts w:ascii="Arial" w:hAnsi="Arial" w:cs="Arial"/>
          <w:i/>
          <w:sz w:val="20"/>
          <w:szCs w:val="20"/>
          <w:lang w:eastAsia="it-IT"/>
        </w:rPr>
        <w:t xml:space="preserve">). </w:t>
      </w:r>
      <w:r w:rsidRPr="003A6660">
        <w:rPr>
          <w:rFonts w:ascii="Arial" w:hAnsi="Arial" w:cs="Arial"/>
          <w:i/>
          <w:sz w:val="20"/>
          <w:szCs w:val="20"/>
          <w:lang w:eastAsia="it-IT"/>
        </w:rPr>
        <w:t>A ciascuno di noi, tuttavia, è stata data la grazia secondo la misura del dono</w:t>
      </w:r>
      <w:r w:rsidR="00D36E60" w:rsidRPr="003A6660">
        <w:rPr>
          <w:rFonts w:ascii="Arial" w:hAnsi="Arial" w:cs="Arial"/>
          <w:i/>
          <w:sz w:val="20"/>
          <w:szCs w:val="20"/>
          <w:lang w:eastAsia="it-IT"/>
        </w:rPr>
        <w:t xml:space="preserve"> di Cristo (</w:t>
      </w:r>
      <w:r w:rsidR="006B1650" w:rsidRPr="003A6660">
        <w:rPr>
          <w:rFonts w:ascii="Arial" w:hAnsi="Arial" w:cs="Arial"/>
          <w:i/>
          <w:sz w:val="20"/>
          <w:szCs w:val="20"/>
          <w:lang w:eastAsia="it-IT"/>
        </w:rPr>
        <w:t>Ef 4, 7</w:t>
      </w:r>
      <w:r w:rsidR="003A6660" w:rsidRPr="003A6660">
        <w:rPr>
          <w:rFonts w:ascii="Arial" w:hAnsi="Arial" w:cs="Arial"/>
          <w:i/>
          <w:sz w:val="20"/>
          <w:szCs w:val="20"/>
          <w:lang w:eastAsia="it-IT"/>
        </w:rPr>
        <w:t xml:space="preserve">). </w:t>
      </w:r>
      <w:r w:rsidRPr="003A6660">
        <w:rPr>
          <w:rFonts w:ascii="Arial" w:hAnsi="Arial" w:cs="Arial"/>
          <w:i/>
          <w:sz w:val="20"/>
          <w:szCs w:val="20"/>
          <w:lang w:eastAsia="it-IT"/>
        </w:rPr>
        <w:t>Non è però il vostro dono che io ricerco, ma il frutto che ridonda a vostro vantaggio</w:t>
      </w:r>
      <w:r w:rsidR="003A6660" w:rsidRPr="003A6660">
        <w:rPr>
          <w:rFonts w:ascii="Arial" w:hAnsi="Arial" w:cs="Arial"/>
          <w:i/>
          <w:sz w:val="20"/>
          <w:szCs w:val="20"/>
          <w:lang w:eastAsia="it-IT"/>
        </w:rPr>
        <w:t xml:space="preserve"> (</w:t>
      </w:r>
      <w:r w:rsidR="006B1650" w:rsidRPr="003A6660">
        <w:rPr>
          <w:rFonts w:ascii="Arial" w:hAnsi="Arial" w:cs="Arial"/>
          <w:i/>
          <w:sz w:val="20"/>
          <w:szCs w:val="20"/>
          <w:lang w:eastAsia="it-IT"/>
        </w:rPr>
        <w:t>Fil 4, 17</w:t>
      </w:r>
      <w:r w:rsidR="003A6660" w:rsidRPr="003A6660">
        <w:rPr>
          <w:rFonts w:ascii="Arial" w:hAnsi="Arial" w:cs="Arial"/>
          <w:i/>
          <w:sz w:val="20"/>
          <w:szCs w:val="20"/>
          <w:lang w:eastAsia="it-IT"/>
        </w:rPr>
        <w:t xml:space="preserve">). </w:t>
      </w:r>
      <w:r w:rsidRPr="003A6660">
        <w:rPr>
          <w:rFonts w:ascii="Arial" w:hAnsi="Arial" w:cs="Arial"/>
          <w:i/>
          <w:sz w:val="20"/>
          <w:szCs w:val="20"/>
          <w:lang w:eastAsia="it-IT"/>
        </w:rPr>
        <w:t>Non trascurare il dono spirituale che è in te e che ti è stato conferito, per indicazioni di profeti, con l'imposizione delle mani da pa</w:t>
      </w:r>
      <w:r w:rsidR="003A6660" w:rsidRPr="003A6660">
        <w:rPr>
          <w:rFonts w:ascii="Arial" w:hAnsi="Arial" w:cs="Arial"/>
          <w:i/>
          <w:sz w:val="20"/>
          <w:szCs w:val="20"/>
          <w:lang w:eastAsia="it-IT"/>
        </w:rPr>
        <w:t>rte del collegio dei presbiteri (</w:t>
      </w:r>
      <w:r w:rsidR="006B1650" w:rsidRPr="003A6660">
        <w:rPr>
          <w:rFonts w:ascii="Arial" w:hAnsi="Arial" w:cs="Arial"/>
          <w:i/>
          <w:sz w:val="20"/>
          <w:szCs w:val="20"/>
          <w:lang w:eastAsia="it-IT"/>
        </w:rPr>
        <w:t>1Tm 4, 14</w:t>
      </w:r>
      <w:r w:rsidR="003A6660" w:rsidRPr="003A6660">
        <w:rPr>
          <w:rFonts w:ascii="Arial" w:hAnsi="Arial" w:cs="Arial"/>
          <w:i/>
          <w:sz w:val="20"/>
          <w:szCs w:val="20"/>
          <w:lang w:eastAsia="it-IT"/>
        </w:rPr>
        <w:t xml:space="preserve">). </w:t>
      </w:r>
      <w:r w:rsidRPr="003A6660">
        <w:rPr>
          <w:rFonts w:ascii="Arial" w:hAnsi="Arial" w:cs="Arial"/>
          <w:i/>
          <w:sz w:val="20"/>
          <w:szCs w:val="20"/>
          <w:lang w:eastAsia="it-IT"/>
        </w:rPr>
        <w:t>Per questo motivo ti ricordo di ravvivare il dono di Dio che è in te p</w:t>
      </w:r>
      <w:r w:rsidR="003A6660" w:rsidRPr="003A6660">
        <w:rPr>
          <w:rFonts w:ascii="Arial" w:hAnsi="Arial" w:cs="Arial"/>
          <w:i/>
          <w:sz w:val="20"/>
          <w:szCs w:val="20"/>
          <w:lang w:eastAsia="it-IT"/>
        </w:rPr>
        <w:t>er l'imposizione delle mie mani (</w:t>
      </w:r>
      <w:r w:rsidR="006B1650" w:rsidRPr="003A6660">
        <w:rPr>
          <w:rFonts w:ascii="Arial" w:hAnsi="Arial" w:cs="Arial"/>
          <w:i/>
          <w:sz w:val="20"/>
          <w:szCs w:val="20"/>
          <w:lang w:eastAsia="it-IT"/>
        </w:rPr>
        <w:t>2Tm 1, 6</w:t>
      </w:r>
      <w:r w:rsidR="003A6660" w:rsidRPr="003A6660">
        <w:rPr>
          <w:rFonts w:ascii="Arial" w:hAnsi="Arial" w:cs="Arial"/>
          <w:i/>
          <w:sz w:val="20"/>
          <w:szCs w:val="20"/>
          <w:lang w:eastAsia="it-IT"/>
        </w:rPr>
        <w:t xml:space="preserve">). </w:t>
      </w:r>
    </w:p>
    <w:p w:rsidR="006B1650" w:rsidRPr="003A6660" w:rsidRDefault="00903451" w:rsidP="003A6660">
      <w:pPr>
        <w:autoSpaceDE w:val="0"/>
        <w:autoSpaceDN w:val="0"/>
        <w:adjustRightInd w:val="0"/>
        <w:spacing w:after="120" w:line="240" w:lineRule="auto"/>
        <w:jc w:val="both"/>
        <w:rPr>
          <w:rFonts w:ascii="Arial" w:hAnsi="Arial" w:cs="Arial"/>
          <w:i/>
          <w:sz w:val="20"/>
          <w:szCs w:val="20"/>
          <w:lang w:eastAsia="it-IT"/>
        </w:rPr>
      </w:pPr>
      <w:r w:rsidRPr="003A6660">
        <w:rPr>
          <w:rFonts w:ascii="Arial" w:hAnsi="Arial" w:cs="Arial"/>
          <w:i/>
          <w:sz w:val="20"/>
          <w:szCs w:val="20"/>
          <w:lang w:eastAsia="it-IT"/>
        </w:rPr>
        <w:t>Quelli infatti che furono una volta illuminati, gustarono il dono celeste, diventarono partecipi dello Spirito Santo</w:t>
      </w:r>
      <w:r w:rsidR="003A6660" w:rsidRPr="003A6660">
        <w:rPr>
          <w:rFonts w:ascii="Arial" w:hAnsi="Arial" w:cs="Arial"/>
          <w:i/>
          <w:sz w:val="20"/>
          <w:szCs w:val="20"/>
          <w:lang w:eastAsia="it-IT"/>
        </w:rPr>
        <w:t xml:space="preserve"> (</w:t>
      </w:r>
      <w:r w:rsidR="006B1650" w:rsidRPr="003A6660">
        <w:rPr>
          <w:rFonts w:ascii="Arial" w:hAnsi="Arial" w:cs="Arial"/>
          <w:i/>
          <w:sz w:val="20"/>
          <w:szCs w:val="20"/>
          <w:lang w:eastAsia="it-IT"/>
        </w:rPr>
        <w:t>Eb 6, 4</w:t>
      </w:r>
      <w:r w:rsidR="003A6660" w:rsidRPr="003A6660">
        <w:rPr>
          <w:rFonts w:ascii="Arial" w:hAnsi="Arial" w:cs="Arial"/>
          <w:i/>
          <w:sz w:val="20"/>
          <w:szCs w:val="20"/>
          <w:lang w:eastAsia="it-IT"/>
        </w:rPr>
        <w:t xml:space="preserve">). </w:t>
      </w:r>
      <w:r w:rsidRPr="003A6660">
        <w:rPr>
          <w:rFonts w:ascii="Arial" w:hAnsi="Arial" w:cs="Arial"/>
          <w:i/>
          <w:sz w:val="20"/>
          <w:szCs w:val="20"/>
          <w:lang w:eastAsia="it-IT"/>
        </w:rPr>
        <w:t>Ogni buon regalo e ogni dono perfetto viene dall'alto e discende dal Padre della luce, nel quale non c'è var</w:t>
      </w:r>
      <w:r w:rsidR="003A6660" w:rsidRPr="003A6660">
        <w:rPr>
          <w:rFonts w:ascii="Arial" w:hAnsi="Arial" w:cs="Arial"/>
          <w:i/>
          <w:sz w:val="20"/>
          <w:szCs w:val="20"/>
          <w:lang w:eastAsia="it-IT"/>
        </w:rPr>
        <w:t>iazione né ombra di cambiamento (</w:t>
      </w:r>
      <w:r w:rsidR="006B1650" w:rsidRPr="003A6660">
        <w:rPr>
          <w:rFonts w:ascii="Arial" w:hAnsi="Arial" w:cs="Arial"/>
          <w:i/>
          <w:sz w:val="20"/>
          <w:szCs w:val="20"/>
          <w:lang w:eastAsia="it-IT"/>
        </w:rPr>
        <w:t>Gc 1, 17</w:t>
      </w:r>
      <w:r w:rsidR="003A6660" w:rsidRPr="003A6660">
        <w:rPr>
          <w:rFonts w:ascii="Arial" w:hAnsi="Arial" w:cs="Arial"/>
          <w:i/>
          <w:sz w:val="20"/>
          <w:szCs w:val="20"/>
          <w:lang w:eastAsia="it-IT"/>
        </w:rPr>
        <w:t xml:space="preserve">). </w:t>
      </w:r>
      <w:r w:rsidRPr="003A6660">
        <w:rPr>
          <w:rFonts w:ascii="Arial" w:hAnsi="Arial" w:cs="Arial"/>
          <w:i/>
          <w:sz w:val="20"/>
          <w:szCs w:val="20"/>
          <w:lang w:eastAsia="it-IT"/>
        </w:rPr>
        <w:t>La sua potenza divina ci ha fatto dono di ogni bene per quanto riguarda la vita e la pietà, mediante la conoscenza di colui che ci ha chiam</w:t>
      </w:r>
      <w:r w:rsidR="003A6660" w:rsidRPr="003A6660">
        <w:rPr>
          <w:rFonts w:ascii="Arial" w:hAnsi="Arial" w:cs="Arial"/>
          <w:i/>
          <w:sz w:val="20"/>
          <w:szCs w:val="20"/>
          <w:lang w:eastAsia="it-IT"/>
        </w:rPr>
        <w:t>ati con la sua gloria e potenza (</w:t>
      </w:r>
      <w:r w:rsidR="006B1650" w:rsidRPr="003A6660">
        <w:rPr>
          <w:rFonts w:ascii="Arial" w:hAnsi="Arial" w:cs="Arial"/>
          <w:i/>
          <w:sz w:val="20"/>
          <w:szCs w:val="20"/>
          <w:lang w:eastAsia="it-IT"/>
        </w:rPr>
        <w:t>2Pt 1, 3</w:t>
      </w:r>
      <w:r w:rsidR="003A6660" w:rsidRPr="003A6660">
        <w:rPr>
          <w:rFonts w:ascii="Arial" w:hAnsi="Arial" w:cs="Arial"/>
          <w:i/>
          <w:sz w:val="20"/>
          <w:szCs w:val="20"/>
          <w:lang w:eastAsia="it-IT"/>
        </w:rPr>
        <w:t xml:space="preserve">). </w:t>
      </w:r>
      <w:r w:rsidRPr="003A6660">
        <w:rPr>
          <w:rFonts w:ascii="Arial" w:hAnsi="Arial" w:cs="Arial"/>
          <w:i/>
          <w:sz w:val="20"/>
          <w:szCs w:val="20"/>
          <w:lang w:eastAsia="it-IT"/>
        </w:rPr>
        <w:t>Da questo si conosce che noi rimaniamo in lui ed egli in noi: egli ci ha fatto dono</w:t>
      </w:r>
      <w:r w:rsidR="003A6660" w:rsidRPr="003A6660">
        <w:rPr>
          <w:rFonts w:ascii="Arial" w:hAnsi="Arial" w:cs="Arial"/>
          <w:i/>
          <w:sz w:val="20"/>
          <w:szCs w:val="20"/>
          <w:lang w:eastAsia="it-IT"/>
        </w:rPr>
        <w:t xml:space="preserve"> del suo Spirito (</w:t>
      </w:r>
      <w:r w:rsidR="006B1650" w:rsidRPr="003A6660">
        <w:rPr>
          <w:rFonts w:ascii="Arial" w:hAnsi="Arial" w:cs="Arial"/>
          <w:i/>
          <w:sz w:val="20"/>
          <w:szCs w:val="20"/>
          <w:lang w:eastAsia="it-IT"/>
        </w:rPr>
        <w:t>1Gv 4, 13</w:t>
      </w:r>
      <w:r w:rsidR="003A6660" w:rsidRPr="003A6660">
        <w:rPr>
          <w:rFonts w:ascii="Arial" w:hAnsi="Arial" w:cs="Arial"/>
          <w:i/>
          <w:sz w:val="20"/>
          <w:szCs w:val="20"/>
          <w:lang w:eastAsia="it-IT"/>
        </w:rPr>
        <w:t xml:space="preserve">). </w:t>
      </w:r>
      <w:r w:rsidRPr="003A6660">
        <w:rPr>
          <w:rFonts w:ascii="Arial" w:hAnsi="Arial" w:cs="Arial"/>
          <w:i/>
          <w:sz w:val="20"/>
          <w:szCs w:val="20"/>
          <w:lang w:eastAsia="it-IT"/>
        </w:rPr>
        <w:t>Ebbene, ti faccio dono di alcuni della sinagoga di satana - di quelli che si dicono Giudei, ma mentiscono perché non lo sono -: li farò venire perché si prostrino ai tuoi pied</w:t>
      </w:r>
      <w:r w:rsidR="003A6660" w:rsidRPr="003A6660">
        <w:rPr>
          <w:rFonts w:ascii="Arial" w:hAnsi="Arial" w:cs="Arial"/>
          <w:i/>
          <w:sz w:val="20"/>
          <w:szCs w:val="20"/>
          <w:lang w:eastAsia="it-IT"/>
        </w:rPr>
        <w:t>i e sappiano che io ti ho amato (</w:t>
      </w:r>
      <w:r w:rsidR="006B1650" w:rsidRPr="003A6660">
        <w:rPr>
          <w:rFonts w:ascii="Arial" w:hAnsi="Arial" w:cs="Arial"/>
          <w:i/>
          <w:sz w:val="20"/>
          <w:szCs w:val="20"/>
          <w:lang w:eastAsia="it-IT"/>
        </w:rPr>
        <w:t>Ap 3, 9</w:t>
      </w:r>
      <w:r w:rsidR="003A6660" w:rsidRPr="003A6660">
        <w:rPr>
          <w:rFonts w:ascii="Arial" w:hAnsi="Arial" w:cs="Arial"/>
          <w:i/>
          <w:sz w:val="20"/>
          <w:szCs w:val="20"/>
          <w:lang w:eastAsia="it-IT"/>
        </w:rPr>
        <w:t xml:space="preserve">). </w:t>
      </w:r>
    </w:p>
    <w:p w:rsidR="006B1650" w:rsidRDefault="003A6660" w:rsidP="0012054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giusto ribadire ancora una volta la verità della grazia, del carisma, dei doni dello Spirito Santo, dei talenti. </w:t>
      </w:r>
      <w:r w:rsidR="0012054D">
        <w:rPr>
          <w:rFonts w:ascii="Arial" w:hAnsi="Arial" w:cs="Arial"/>
          <w:sz w:val="20"/>
          <w:szCs w:val="20"/>
          <w:lang w:eastAsia="it-IT"/>
        </w:rPr>
        <w:t>Tutto ciò che viene da Dio è un dono gratuito. La stessa vita è un dono gratuito. L’universo intero, compresa la terra e ogni su</w:t>
      </w:r>
      <w:r w:rsidR="008517E7">
        <w:rPr>
          <w:rFonts w:ascii="Arial" w:hAnsi="Arial" w:cs="Arial"/>
          <w:sz w:val="20"/>
          <w:szCs w:val="20"/>
          <w:lang w:eastAsia="it-IT"/>
        </w:rPr>
        <w:t>o</w:t>
      </w:r>
      <w:r w:rsidR="0012054D">
        <w:rPr>
          <w:rFonts w:ascii="Arial" w:hAnsi="Arial" w:cs="Arial"/>
          <w:sz w:val="20"/>
          <w:szCs w:val="20"/>
          <w:lang w:eastAsia="it-IT"/>
        </w:rPr>
        <w:t xml:space="preserve"> elemento dall’invisibile vicino all’invisibile lontano è un dono di Dio. Di ogni dono del Signore – e tutto è dono del Signore – anche di una sola mollica di pane dobbiamo rendere domani conto a Dio. Ogni dono vissuto in modo egoistico ci rende colpevoli dinanzi al Signore. Anche per ogni dono non portato al sommo della sua crescita siamo domani citati in giudizio. Anche della nostra vita non vissuta nella piena volontà di Dio dobbiamo rispondere al Signore oggi e nell’ultimo giorno. Niente è per noi. Tutto è dato a noi perché attraverso ogni cosa manifestiamo la più grande gloria del Signore. </w:t>
      </w:r>
    </w:p>
    <w:p w:rsidR="0012054D" w:rsidRDefault="0012054D" w:rsidP="0012054D">
      <w:pPr>
        <w:autoSpaceDE w:val="0"/>
        <w:autoSpaceDN w:val="0"/>
        <w:adjustRightInd w:val="0"/>
        <w:spacing w:after="120" w:line="240" w:lineRule="auto"/>
        <w:jc w:val="both"/>
        <w:rPr>
          <w:rFonts w:ascii="Arial" w:hAnsi="Arial" w:cs="Arial"/>
          <w:sz w:val="20"/>
          <w:szCs w:val="20"/>
          <w:lang w:eastAsia="it-IT"/>
        </w:rPr>
      </w:pPr>
    </w:p>
    <w:p w:rsidR="005529DE" w:rsidRDefault="005529DE" w:rsidP="0012054D">
      <w:pPr>
        <w:spacing w:after="120" w:line="240" w:lineRule="auto"/>
        <w:rPr>
          <w:rFonts w:ascii="Arial" w:hAnsi="Arial" w:cs="Arial"/>
          <w:b/>
        </w:rPr>
      </w:pPr>
      <w:r w:rsidRPr="003F6A5A">
        <w:rPr>
          <w:rFonts w:ascii="Arial" w:hAnsi="Arial" w:cs="Arial"/>
          <w:b/>
        </w:rPr>
        <w:t>CARITÀ</w:t>
      </w:r>
    </w:p>
    <w:p w:rsidR="006C6644" w:rsidRDefault="0012054D" w:rsidP="0012054D">
      <w:pPr>
        <w:spacing w:after="120" w:line="240" w:lineRule="auto"/>
        <w:jc w:val="both"/>
        <w:rPr>
          <w:rFonts w:ascii="Arial" w:hAnsi="Arial" w:cs="Arial"/>
          <w:sz w:val="20"/>
        </w:rPr>
      </w:pPr>
      <w:r w:rsidRPr="0012054D">
        <w:rPr>
          <w:rFonts w:ascii="Arial" w:hAnsi="Arial" w:cs="Arial"/>
          <w:sz w:val="20"/>
        </w:rPr>
        <w:t xml:space="preserve">Leggiamo un brano </w:t>
      </w:r>
      <w:r>
        <w:rPr>
          <w:rFonts w:ascii="Arial" w:hAnsi="Arial" w:cs="Arial"/>
          <w:sz w:val="20"/>
        </w:rPr>
        <w:t>del Vangelo secondo Giovanni e sapremo cosa è la carità e perché essa si differenzia d</w:t>
      </w:r>
      <w:r w:rsidR="002A5A8C">
        <w:rPr>
          <w:rFonts w:ascii="Arial" w:hAnsi="Arial" w:cs="Arial"/>
          <w:sz w:val="20"/>
        </w:rPr>
        <w:t>a</w:t>
      </w:r>
      <w:r>
        <w:rPr>
          <w:rFonts w:ascii="Arial" w:hAnsi="Arial" w:cs="Arial"/>
          <w:sz w:val="20"/>
        </w:rPr>
        <w:t xml:space="preserve"> ogni altra cosa. Noi spesso confondiamo amore con carità e carità con amore. Questa confusione mai è operata dal testo sacro. Amore è amore. Carità è carità. Pietà e pietà. </w:t>
      </w:r>
    </w:p>
    <w:p w:rsidR="002A5A8C" w:rsidRPr="002A5A8C" w:rsidRDefault="002A5A8C" w:rsidP="00033D3C">
      <w:pPr>
        <w:spacing w:after="120" w:line="240" w:lineRule="auto"/>
        <w:jc w:val="both"/>
        <w:rPr>
          <w:rFonts w:ascii="Arial" w:eastAsia="Times New Roman" w:hAnsi="Arial" w:cs="Arial"/>
          <w:i/>
          <w:sz w:val="20"/>
          <w:szCs w:val="20"/>
          <w:lang w:eastAsia="it-IT"/>
        </w:rPr>
      </w:pPr>
      <w:r w:rsidRPr="002A5A8C">
        <w:rPr>
          <w:rFonts w:ascii="Arial" w:eastAsia="Times New Roman" w:hAnsi="Arial" w:cs="Arial"/>
          <w:i/>
          <w:sz w:val="20"/>
          <w:szCs w:val="20"/>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2A5A8C">
        <w:rPr>
          <w:rFonts w:ascii="Arial" w:eastAsia="Times New Roman" w:hAnsi="Arial" w:cs="Arial"/>
          <w:i/>
          <w:position w:val="4"/>
          <w:sz w:val="20"/>
          <w:szCs w:val="20"/>
          <w:lang w:eastAsia="it-IT"/>
        </w:rPr>
        <w:t xml:space="preserve"> </w:t>
      </w:r>
      <w:r w:rsidRPr="002A5A8C">
        <w:rPr>
          <w:rFonts w:ascii="Arial" w:eastAsia="Times New Roman" w:hAnsi="Arial" w:cs="Arial"/>
          <w:i/>
          <w:sz w:val="20"/>
          <w:szCs w:val="20"/>
          <w:lang w:eastAsia="it-IT"/>
        </w:rPr>
        <w:t>Questo disse per indicare con quale morte egli avrebbe glorificato Dio. E, de</w:t>
      </w:r>
      <w:r>
        <w:rPr>
          <w:rFonts w:ascii="Arial" w:eastAsia="Times New Roman" w:hAnsi="Arial" w:cs="Arial"/>
          <w:i/>
          <w:sz w:val="20"/>
          <w:szCs w:val="20"/>
          <w:lang w:eastAsia="it-IT"/>
        </w:rPr>
        <w:t xml:space="preserve">tto questo, aggiunse: «Seguimi» (Gv 21,15-19). </w:t>
      </w:r>
    </w:p>
    <w:p w:rsidR="005014B7" w:rsidRPr="002A5A8C" w:rsidRDefault="002A5A8C" w:rsidP="00033D3C">
      <w:pPr>
        <w:autoSpaceDE w:val="0"/>
        <w:autoSpaceDN w:val="0"/>
        <w:adjustRightInd w:val="0"/>
        <w:spacing w:after="120" w:line="240" w:lineRule="auto"/>
        <w:jc w:val="both"/>
        <w:rPr>
          <w:rFonts w:ascii="Arial" w:hAnsi="Arial" w:cs="Arial"/>
          <w:i/>
          <w:sz w:val="20"/>
          <w:szCs w:val="20"/>
          <w:lang w:eastAsia="it-IT"/>
        </w:rPr>
      </w:pPr>
      <w:r w:rsidRPr="00D8437B">
        <w:rPr>
          <w:rFonts w:ascii="Arial" w:hAnsi="Arial" w:cs="Arial"/>
          <w:i/>
          <w:sz w:val="20"/>
          <w:szCs w:val="20"/>
          <w:lang w:eastAsia="it-IT"/>
        </w:rPr>
        <w:t xml:space="preserve">Cum </w:t>
      </w:r>
      <w:r w:rsidR="005014B7" w:rsidRPr="00D8437B">
        <w:rPr>
          <w:rFonts w:ascii="Arial" w:hAnsi="Arial" w:cs="Arial"/>
          <w:i/>
          <w:sz w:val="20"/>
          <w:szCs w:val="20"/>
          <w:lang w:eastAsia="it-IT"/>
        </w:rPr>
        <w:t>ergo prandissent</w:t>
      </w:r>
      <w:r w:rsidRPr="00D8437B">
        <w:rPr>
          <w:rFonts w:ascii="Arial" w:hAnsi="Arial" w:cs="Arial"/>
          <w:i/>
          <w:sz w:val="20"/>
          <w:szCs w:val="20"/>
          <w:lang w:eastAsia="it-IT"/>
        </w:rPr>
        <w:t>,</w:t>
      </w:r>
      <w:r w:rsidR="005014B7" w:rsidRPr="00D8437B">
        <w:rPr>
          <w:rFonts w:ascii="Arial" w:hAnsi="Arial" w:cs="Arial"/>
          <w:i/>
          <w:sz w:val="20"/>
          <w:szCs w:val="20"/>
          <w:lang w:eastAsia="it-IT"/>
        </w:rPr>
        <w:t xml:space="preserve"> dicit Simoni Petro Iesus</w:t>
      </w:r>
      <w:r w:rsidRPr="00D8437B">
        <w:rPr>
          <w:rFonts w:ascii="Arial" w:hAnsi="Arial" w:cs="Arial"/>
          <w:i/>
          <w:sz w:val="20"/>
          <w:szCs w:val="20"/>
          <w:lang w:eastAsia="it-IT"/>
        </w:rPr>
        <w:t xml:space="preserve">: </w:t>
      </w:r>
      <w:r w:rsidR="005014B7" w:rsidRPr="00D8437B">
        <w:rPr>
          <w:rFonts w:ascii="Arial" w:hAnsi="Arial" w:cs="Arial"/>
          <w:i/>
          <w:sz w:val="20"/>
          <w:szCs w:val="20"/>
          <w:lang w:eastAsia="it-IT"/>
        </w:rPr>
        <w:t>Simon Iohannis diligis me plus his</w:t>
      </w:r>
      <w:r w:rsidRPr="00D8437B">
        <w:rPr>
          <w:rFonts w:ascii="Arial" w:hAnsi="Arial" w:cs="Arial"/>
          <w:i/>
          <w:sz w:val="20"/>
          <w:szCs w:val="20"/>
          <w:lang w:eastAsia="it-IT"/>
        </w:rPr>
        <w:t>.</w:t>
      </w:r>
      <w:r w:rsidR="005014B7" w:rsidRPr="00D8437B">
        <w:rPr>
          <w:rFonts w:ascii="Arial" w:hAnsi="Arial" w:cs="Arial"/>
          <w:i/>
          <w:sz w:val="20"/>
          <w:szCs w:val="20"/>
          <w:lang w:eastAsia="it-IT"/>
        </w:rPr>
        <w:t xml:space="preserve"> </w:t>
      </w:r>
      <w:r w:rsidRPr="002A5A8C">
        <w:rPr>
          <w:rFonts w:ascii="Arial" w:hAnsi="Arial" w:cs="Arial"/>
          <w:i/>
          <w:sz w:val="20"/>
          <w:szCs w:val="20"/>
          <w:lang w:eastAsia="it-IT"/>
        </w:rPr>
        <w:t xml:space="preserve">Dicit </w:t>
      </w:r>
      <w:r w:rsidR="005014B7" w:rsidRPr="002A5A8C">
        <w:rPr>
          <w:rFonts w:ascii="Arial" w:hAnsi="Arial" w:cs="Arial"/>
          <w:i/>
          <w:sz w:val="20"/>
          <w:szCs w:val="20"/>
          <w:lang w:eastAsia="it-IT"/>
        </w:rPr>
        <w:t>ei</w:t>
      </w:r>
      <w:r w:rsidRPr="002A5A8C">
        <w:rPr>
          <w:rFonts w:ascii="Arial" w:hAnsi="Arial" w:cs="Arial"/>
          <w:i/>
          <w:sz w:val="20"/>
          <w:szCs w:val="20"/>
          <w:lang w:eastAsia="it-IT"/>
        </w:rPr>
        <w:t>:</w:t>
      </w:r>
      <w:r w:rsidR="005014B7" w:rsidRPr="002A5A8C">
        <w:rPr>
          <w:rFonts w:ascii="Arial" w:hAnsi="Arial" w:cs="Arial"/>
          <w:i/>
          <w:sz w:val="20"/>
          <w:szCs w:val="20"/>
          <w:lang w:eastAsia="it-IT"/>
        </w:rPr>
        <w:t xml:space="preserve"> etiam Domine</w:t>
      </w:r>
      <w:r w:rsidRPr="002A5A8C">
        <w:rPr>
          <w:rFonts w:ascii="Arial" w:hAnsi="Arial" w:cs="Arial"/>
          <w:i/>
          <w:sz w:val="20"/>
          <w:szCs w:val="20"/>
          <w:lang w:eastAsia="it-IT"/>
        </w:rPr>
        <w:t>,</w:t>
      </w:r>
      <w:r w:rsidR="005014B7" w:rsidRPr="002A5A8C">
        <w:rPr>
          <w:rFonts w:ascii="Arial" w:hAnsi="Arial" w:cs="Arial"/>
          <w:i/>
          <w:sz w:val="20"/>
          <w:szCs w:val="20"/>
          <w:lang w:eastAsia="it-IT"/>
        </w:rPr>
        <w:t xml:space="preserve"> tu scis quia amo te dicit ei pasce agnos meos</w:t>
      </w:r>
    </w:p>
    <w:p w:rsidR="005014B7" w:rsidRPr="002A5A8C" w:rsidRDefault="002A5A8C" w:rsidP="00033D3C">
      <w:pPr>
        <w:autoSpaceDE w:val="0"/>
        <w:autoSpaceDN w:val="0"/>
        <w:adjustRightInd w:val="0"/>
        <w:spacing w:after="120" w:line="240" w:lineRule="auto"/>
        <w:jc w:val="both"/>
        <w:rPr>
          <w:rFonts w:ascii="Arial" w:hAnsi="Arial" w:cs="Arial"/>
          <w:i/>
          <w:sz w:val="20"/>
          <w:szCs w:val="20"/>
          <w:lang w:eastAsia="it-IT"/>
        </w:rPr>
      </w:pPr>
      <w:r w:rsidRPr="002A5A8C">
        <w:rPr>
          <w:rFonts w:ascii="Arial" w:hAnsi="Arial" w:cs="Arial"/>
          <w:i/>
          <w:sz w:val="20"/>
          <w:szCs w:val="20"/>
          <w:lang w:eastAsia="it-IT"/>
        </w:rPr>
        <w:lastRenderedPageBreak/>
        <w:t xml:space="preserve">Dicit </w:t>
      </w:r>
      <w:r w:rsidR="005014B7" w:rsidRPr="002A5A8C">
        <w:rPr>
          <w:rFonts w:ascii="Arial" w:hAnsi="Arial" w:cs="Arial"/>
          <w:i/>
          <w:sz w:val="20"/>
          <w:szCs w:val="20"/>
          <w:lang w:eastAsia="it-IT"/>
        </w:rPr>
        <w:t>ei iterum Simon Iohannis diligis me ait illi etiam Domine tu scis quia amo te dicit ei pasce agnos meos</w:t>
      </w:r>
    </w:p>
    <w:p w:rsidR="005014B7" w:rsidRPr="002A5A8C" w:rsidRDefault="002A5A8C" w:rsidP="00033D3C">
      <w:pPr>
        <w:autoSpaceDE w:val="0"/>
        <w:autoSpaceDN w:val="0"/>
        <w:adjustRightInd w:val="0"/>
        <w:spacing w:after="120" w:line="240" w:lineRule="auto"/>
        <w:jc w:val="both"/>
        <w:rPr>
          <w:rFonts w:ascii="Arial" w:hAnsi="Arial" w:cs="Arial"/>
          <w:i/>
          <w:sz w:val="20"/>
          <w:szCs w:val="20"/>
          <w:lang w:val="fr-FR" w:eastAsia="it-IT"/>
        </w:rPr>
      </w:pPr>
      <w:r w:rsidRPr="002A5A8C">
        <w:rPr>
          <w:rFonts w:ascii="Arial" w:hAnsi="Arial" w:cs="Arial"/>
          <w:i/>
          <w:sz w:val="20"/>
          <w:szCs w:val="20"/>
          <w:lang w:val="fr-FR" w:eastAsia="it-IT"/>
        </w:rPr>
        <w:t xml:space="preserve">Dicit </w:t>
      </w:r>
      <w:r w:rsidR="005014B7" w:rsidRPr="002A5A8C">
        <w:rPr>
          <w:rFonts w:ascii="Arial" w:hAnsi="Arial" w:cs="Arial"/>
          <w:i/>
          <w:sz w:val="20"/>
          <w:szCs w:val="20"/>
          <w:lang w:val="fr-FR" w:eastAsia="it-IT"/>
        </w:rPr>
        <w:t>ei tertio Simon Iohannis amas me contristatus est Petrus quia dixit ei tertio amas me et dicit ei Domine tu omnia scis tu scis quia amo te dicit ei pasce oves meas</w:t>
      </w:r>
    </w:p>
    <w:p w:rsidR="005014B7" w:rsidRPr="002A5A8C" w:rsidRDefault="002A5A8C" w:rsidP="002A5A8C">
      <w:pPr>
        <w:autoSpaceDE w:val="0"/>
        <w:autoSpaceDN w:val="0"/>
        <w:adjustRightInd w:val="0"/>
        <w:spacing w:after="120" w:line="240" w:lineRule="auto"/>
        <w:jc w:val="both"/>
        <w:rPr>
          <w:rFonts w:ascii="Arial" w:hAnsi="Arial" w:cs="Arial"/>
          <w:i/>
          <w:sz w:val="20"/>
          <w:szCs w:val="20"/>
          <w:lang w:val="fr-FR" w:eastAsia="it-IT"/>
        </w:rPr>
      </w:pPr>
      <w:r w:rsidRPr="002A5A8C">
        <w:rPr>
          <w:rFonts w:ascii="Arial" w:hAnsi="Arial" w:cs="Arial"/>
          <w:i/>
          <w:sz w:val="20"/>
          <w:szCs w:val="20"/>
          <w:lang w:val="fr-FR" w:eastAsia="it-IT"/>
        </w:rPr>
        <w:t xml:space="preserve">Amen </w:t>
      </w:r>
      <w:r w:rsidR="005014B7" w:rsidRPr="002A5A8C">
        <w:rPr>
          <w:rFonts w:ascii="Arial" w:hAnsi="Arial" w:cs="Arial"/>
          <w:i/>
          <w:sz w:val="20"/>
          <w:szCs w:val="20"/>
          <w:lang w:val="fr-FR" w:eastAsia="it-IT"/>
        </w:rPr>
        <w:t>amen dico tibi cum esses iunior cingebas te et ambulabas ubi volebas cum autem senueris extendes manus tuas et alius te cinget et ducet quo non vis</w:t>
      </w:r>
    </w:p>
    <w:p w:rsidR="005014B7" w:rsidRPr="002A5A8C" w:rsidRDefault="002A5A8C" w:rsidP="002A5A8C">
      <w:pPr>
        <w:autoSpaceDE w:val="0"/>
        <w:autoSpaceDN w:val="0"/>
        <w:adjustRightInd w:val="0"/>
        <w:spacing w:after="120" w:line="240" w:lineRule="auto"/>
        <w:jc w:val="both"/>
        <w:rPr>
          <w:rFonts w:ascii="Arial" w:hAnsi="Arial" w:cs="Arial"/>
          <w:i/>
          <w:sz w:val="20"/>
          <w:szCs w:val="20"/>
          <w:lang w:val="fr-FR" w:eastAsia="it-IT"/>
        </w:rPr>
      </w:pPr>
      <w:r w:rsidRPr="002A5A8C">
        <w:rPr>
          <w:rFonts w:ascii="Arial" w:hAnsi="Arial" w:cs="Arial"/>
          <w:i/>
          <w:sz w:val="20"/>
          <w:szCs w:val="20"/>
          <w:lang w:val="fr-FR" w:eastAsia="it-IT"/>
        </w:rPr>
        <w:t xml:space="preserve">Hoc </w:t>
      </w:r>
      <w:r w:rsidR="005014B7" w:rsidRPr="002A5A8C">
        <w:rPr>
          <w:rFonts w:ascii="Arial" w:hAnsi="Arial" w:cs="Arial"/>
          <w:i/>
          <w:sz w:val="20"/>
          <w:szCs w:val="20"/>
          <w:lang w:val="fr-FR" w:eastAsia="it-IT"/>
        </w:rPr>
        <w:t>autem dixit significans qua morte clarificaturus esset Deum et hoc cum dixisset dicit ei sequere me</w:t>
      </w:r>
      <w:r w:rsidRPr="002A5A8C">
        <w:rPr>
          <w:rFonts w:ascii="Arial" w:hAnsi="Arial" w:cs="Arial"/>
          <w:i/>
          <w:sz w:val="20"/>
          <w:szCs w:val="20"/>
          <w:lang w:val="fr-FR" w:eastAsia="it-IT"/>
        </w:rPr>
        <w:t xml:space="preserve"> (Gv 21,15-19). </w:t>
      </w:r>
    </w:p>
    <w:p w:rsidR="0012054D" w:rsidRPr="005014B7" w:rsidRDefault="0012054D" w:rsidP="002A5A8C">
      <w:pPr>
        <w:autoSpaceDE w:val="0"/>
        <w:autoSpaceDN w:val="0"/>
        <w:adjustRightInd w:val="0"/>
        <w:spacing w:after="120" w:line="240" w:lineRule="auto"/>
        <w:rPr>
          <w:rFonts w:ascii="Greek" w:hAnsi="Greek" w:cs="Greek"/>
          <w:sz w:val="26"/>
          <w:szCs w:val="26"/>
          <w:lang w:val="fr-FR" w:eastAsia="it-IT"/>
        </w:rPr>
      </w:pPr>
      <w:r w:rsidRPr="005014B7">
        <w:rPr>
          <w:rFonts w:ascii="Greek" w:hAnsi="Greek" w:cs="Greek"/>
          <w:sz w:val="26"/>
          <w:szCs w:val="26"/>
          <w:lang w:val="fr-FR" w:eastAsia="it-IT"/>
        </w:rPr>
        <w:t>“Ote oân ºr…sthsan lšgei tù S…mwni PštrJ Ð 'Ihsoàj, S…mwn 'Iw£nnou, ¢gap´j me plšon toÚtwn; lšgei aÙtù, Na…, kÚrie, sÝ o</w:t>
      </w:r>
      <w:r>
        <w:rPr>
          <w:rFonts w:ascii="Greek" w:hAnsi="Greek" w:cs="Greek"/>
          <w:sz w:val="26"/>
          <w:szCs w:val="26"/>
          <w:lang w:eastAsia="it-IT"/>
        </w:rPr>
        <w:t></w:t>
      </w:r>
      <w:r w:rsidRPr="005014B7">
        <w:rPr>
          <w:rFonts w:ascii="Greek" w:hAnsi="Greek" w:cs="Greek"/>
          <w:sz w:val="26"/>
          <w:szCs w:val="26"/>
          <w:lang w:val="fr-FR" w:eastAsia="it-IT"/>
        </w:rPr>
        <w:t>daj Óti filî se. lšgei aÙtù, BÒske t¦ ¢rn…a mou.</w:t>
      </w:r>
    </w:p>
    <w:p w:rsidR="0012054D" w:rsidRPr="005014B7" w:rsidRDefault="0012054D" w:rsidP="002A5A8C">
      <w:pPr>
        <w:autoSpaceDE w:val="0"/>
        <w:autoSpaceDN w:val="0"/>
        <w:adjustRightInd w:val="0"/>
        <w:spacing w:after="120" w:line="240" w:lineRule="auto"/>
        <w:rPr>
          <w:rFonts w:ascii="Greek" w:hAnsi="Greek" w:cs="Greek"/>
          <w:sz w:val="26"/>
          <w:szCs w:val="26"/>
          <w:lang w:val="fr-FR" w:eastAsia="it-IT"/>
        </w:rPr>
      </w:pPr>
      <w:r w:rsidRPr="005014B7">
        <w:rPr>
          <w:rFonts w:ascii="Greek" w:hAnsi="Greek" w:cs="Greek"/>
          <w:sz w:val="26"/>
          <w:szCs w:val="26"/>
          <w:lang w:val="fr-FR" w:eastAsia="it-IT"/>
        </w:rPr>
        <w:t>lšgei aÙtù p£lin deÚteron, S…mwn 'Iw£nnou, ¢gap´j me; lšgei aÙtù, Na…, kÚrie, sÝ o</w:t>
      </w:r>
      <w:r>
        <w:rPr>
          <w:rFonts w:ascii="Greek" w:hAnsi="Greek" w:cs="Greek"/>
          <w:sz w:val="26"/>
          <w:szCs w:val="26"/>
          <w:lang w:eastAsia="it-IT"/>
        </w:rPr>
        <w:t></w:t>
      </w:r>
      <w:r w:rsidRPr="005014B7">
        <w:rPr>
          <w:rFonts w:ascii="Greek" w:hAnsi="Greek" w:cs="Greek"/>
          <w:sz w:val="26"/>
          <w:szCs w:val="26"/>
          <w:lang w:val="fr-FR" w:eastAsia="it-IT"/>
        </w:rPr>
        <w:t>daj Óti filî se. lšgei aÙtù, Po…maine t¦ prÒbat£ mou.</w:t>
      </w:r>
    </w:p>
    <w:p w:rsidR="0012054D" w:rsidRPr="005014B7" w:rsidRDefault="0012054D" w:rsidP="002A5A8C">
      <w:pPr>
        <w:autoSpaceDE w:val="0"/>
        <w:autoSpaceDN w:val="0"/>
        <w:adjustRightInd w:val="0"/>
        <w:spacing w:after="120" w:line="240" w:lineRule="auto"/>
        <w:rPr>
          <w:rFonts w:ascii="Greek" w:hAnsi="Greek" w:cs="Greek"/>
          <w:sz w:val="26"/>
          <w:szCs w:val="26"/>
          <w:lang w:val="fr-FR" w:eastAsia="it-IT"/>
        </w:rPr>
      </w:pPr>
      <w:r w:rsidRPr="005014B7">
        <w:rPr>
          <w:rFonts w:ascii="Greek" w:hAnsi="Greek" w:cs="Greek"/>
          <w:sz w:val="26"/>
          <w:szCs w:val="26"/>
          <w:lang w:val="fr-FR" w:eastAsia="it-IT"/>
        </w:rPr>
        <w:t>lšgei aÙtù tÕ tr…ton, S…mwn 'Iw£nnou, file‹j me; ™lup»qh Ð Pštroj Óti e</w:t>
      </w:r>
      <w:r>
        <w:rPr>
          <w:rFonts w:ascii="Greek" w:hAnsi="Greek" w:cs="Greek"/>
          <w:sz w:val="26"/>
          <w:szCs w:val="26"/>
          <w:lang w:eastAsia="it-IT"/>
        </w:rPr>
        <w:t></w:t>
      </w:r>
      <w:r w:rsidRPr="005014B7">
        <w:rPr>
          <w:rFonts w:ascii="Greek" w:hAnsi="Greek" w:cs="Greek"/>
          <w:sz w:val="26"/>
          <w:szCs w:val="26"/>
          <w:lang w:val="fr-FR" w:eastAsia="it-IT"/>
        </w:rPr>
        <w:t>pen aÙtù tÕ tr…ton, File‹j me; kaˆ lšgei aÙtù, KÚrie, p£nta sÝ o</w:t>
      </w:r>
      <w:r>
        <w:rPr>
          <w:rFonts w:ascii="Greek" w:hAnsi="Greek" w:cs="Greek"/>
          <w:sz w:val="26"/>
          <w:szCs w:val="26"/>
          <w:lang w:eastAsia="it-IT"/>
        </w:rPr>
        <w:t></w:t>
      </w:r>
      <w:r w:rsidRPr="005014B7">
        <w:rPr>
          <w:rFonts w:ascii="Greek" w:hAnsi="Greek" w:cs="Greek"/>
          <w:sz w:val="26"/>
          <w:szCs w:val="26"/>
          <w:lang w:val="fr-FR" w:eastAsia="it-IT"/>
        </w:rPr>
        <w:t>daj, sÝ ginèskeij Óti filî se. lšgei aÙtù [Ð 'Ihsoàj], BÒske t¦ prÒbat£ mou.</w:t>
      </w:r>
    </w:p>
    <w:p w:rsidR="0012054D" w:rsidRPr="005014B7" w:rsidRDefault="0012054D" w:rsidP="002A5A8C">
      <w:pPr>
        <w:autoSpaceDE w:val="0"/>
        <w:autoSpaceDN w:val="0"/>
        <w:adjustRightInd w:val="0"/>
        <w:spacing w:after="120" w:line="240" w:lineRule="auto"/>
        <w:rPr>
          <w:rFonts w:ascii="Greek" w:hAnsi="Greek" w:cs="Greek"/>
          <w:sz w:val="26"/>
          <w:szCs w:val="26"/>
          <w:lang w:val="fr-FR" w:eastAsia="it-IT"/>
        </w:rPr>
      </w:pPr>
      <w:r w:rsidRPr="005014B7">
        <w:rPr>
          <w:rFonts w:ascii="Greek" w:hAnsi="Greek" w:cs="Greek"/>
          <w:sz w:val="26"/>
          <w:szCs w:val="26"/>
          <w:lang w:val="fr-FR" w:eastAsia="it-IT"/>
        </w:rPr>
        <w:t>¢m¾n ¢m¾n lšgw soi, Óte Ãj neèteroj, ™zènnuej seautÕn kaˆ periep£teij Ópou ½qelej: Ótan d</w:t>
      </w:r>
      <w:r>
        <w:rPr>
          <w:rFonts w:ascii="Greek" w:hAnsi="Greek" w:cs="Greek"/>
          <w:sz w:val="26"/>
          <w:szCs w:val="26"/>
          <w:lang w:eastAsia="it-IT"/>
        </w:rPr>
        <w:t></w:t>
      </w:r>
      <w:r w:rsidRPr="005014B7">
        <w:rPr>
          <w:rFonts w:ascii="Greek" w:hAnsi="Greek" w:cs="Greek"/>
          <w:sz w:val="26"/>
          <w:szCs w:val="26"/>
          <w:lang w:val="fr-FR" w:eastAsia="it-IT"/>
        </w:rPr>
        <w:t xml:space="preserve"> ghr£sVj, ™ktene‹j t¦j ce‹r£j sou, kaˆ ¥lloj se zèsei kaˆ o‡sei Ópou oÙ qšleij.</w:t>
      </w:r>
    </w:p>
    <w:p w:rsidR="0012054D" w:rsidRPr="00D8437B" w:rsidRDefault="0012054D" w:rsidP="002A5A8C">
      <w:pPr>
        <w:autoSpaceDE w:val="0"/>
        <w:autoSpaceDN w:val="0"/>
        <w:adjustRightInd w:val="0"/>
        <w:spacing w:after="120" w:line="240" w:lineRule="auto"/>
        <w:rPr>
          <w:rFonts w:ascii="Arial" w:hAnsi="Arial" w:cs="Arial"/>
          <w:b/>
          <w:sz w:val="20"/>
        </w:rPr>
      </w:pPr>
      <w:r w:rsidRPr="005014B7">
        <w:rPr>
          <w:rFonts w:ascii="Greek" w:hAnsi="Greek" w:cs="Greek"/>
          <w:sz w:val="26"/>
          <w:szCs w:val="26"/>
          <w:lang w:val="fr-FR" w:eastAsia="it-IT"/>
        </w:rPr>
        <w:t>toàto d</w:t>
      </w:r>
      <w:r>
        <w:rPr>
          <w:rFonts w:ascii="Greek" w:hAnsi="Greek" w:cs="Greek"/>
          <w:sz w:val="26"/>
          <w:szCs w:val="26"/>
          <w:lang w:eastAsia="it-IT"/>
        </w:rPr>
        <w:t></w:t>
      </w:r>
      <w:r w:rsidRPr="005014B7">
        <w:rPr>
          <w:rFonts w:ascii="Greek" w:hAnsi="Greek" w:cs="Greek"/>
          <w:sz w:val="26"/>
          <w:szCs w:val="26"/>
          <w:lang w:val="fr-FR" w:eastAsia="it-IT"/>
        </w:rPr>
        <w:t xml:space="preserve"> e</w:t>
      </w:r>
      <w:r>
        <w:rPr>
          <w:rFonts w:ascii="Greek" w:hAnsi="Greek" w:cs="Greek"/>
          <w:sz w:val="26"/>
          <w:szCs w:val="26"/>
          <w:lang w:eastAsia="it-IT"/>
        </w:rPr>
        <w:t></w:t>
      </w:r>
      <w:r w:rsidRPr="005014B7">
        <w:rPr>
          <w:rFonts w:ascii="Greek" w:hAnsi="Greek" w:cs="Greek"/>
          <w:sz w:val="26"/>
          <w:szCs w:val="26"/>
          <w:lang w:val="fr-FR" w:eastAsia="it-IT"/>
        </w:rPr>
        <w:t>pen shma…nwn po…J qan£tJ dox£sei tÕn qeÒn. kaˆ toàto e„pën lšgei aÙtù, 'AkoloÚqei moi.</w:t>
      </w:r>
      <w:r w:rsidR="002A5A8C">
        <w:rPr>
          <w:rFonts w:ascii="Greek" w:hAnsi="Greek" w:cs="Greek"/>
          <w:sz w:val="26"/>
          <w:szCs w:val="26"/>
          <w:lang w:val="fr-FR" w:eastAsia="it-IT"/>
        </w:rPr>
        <w:t xml:space="preserve"> </w:t>
      </w:r>
      <w:r w:rsidR="002A5A8C" w:rsidRPr="00D8437B">
        <w:rPr>
          <w:rFonts w:ascii="Arial" w:hAnsi="Arial" w:cs="Arial"/>
          <w:b/>
          <w:sz w:val="20"/>
        </w:rPr>
        <w:t xml:space="preserve">(Gv 21,15-19). </w:t>
      </w:r>
    </w:p>
    <w:p w:rsidR="002A5A8C" w:rsidRDefault="00FF6B55" w:rsidP="00FF6B55">
      <w:pPr>
        <w:autoSpaceDE w:val="0"/>
        <w:autoSpaceDN w:val="0"/>
        <w:adjustRightInd w:val="0"/>
        <w:spacing w:after="120" w:line="240" w:lineRule="auto"/>
        <w:jc w:val="both"/>
        <w:rPr>
          <w:rFonts w:ascii="Arial" w:hAnsi="Arial" w:cs="Arial"/>
          <w:i/>
          <w:sz w:val="20"/>
          <w:szCs w:val="20"/>
          <w:lang w:eastAsia="it-IT"/>
        </w:rPr>
      </w:pPr>
      <w:r w:rsidRPr="00FF6B55">
        <w:rPr>
          <w:rFonts w:ascii="Arial" w:hAnsi="Arial" w:cs="Arial"/>
          <w:sz w:val="20"/>
        </w:rPr>
        <w:t xml:space="preserve">Osserviamo bene: Gesù </w:t>
      </w:r>
      <w:r>
        <w:rPr>
          <w:rFonts w:ascii="Arial" w:hAnsi="Arial" w:cs="Arial"/>
          <w:sz w:val="20"/>
        </w:rPr>
        <w:t xml:space="preserve">si rivolge a Pietro con un verbo particolare sia in greco che in latino:  </w:t>
      </w:r>
      <w:r w:rsidRPr="00FF6B55">
        <w:rPr>
          <w:rFonts w:ascii="Greek" w:hAnsi="Greek" w:cs="Greek"/>
          <w:sz w:val="26"/>
          <w:szCs w:val="26"/>
          <w:lang w:eastAsia="it-IT"/>
        </w:rPr>
        <w:t>¢gap´j</w:t>
      </w:r>
      <w:r>
        <w:rPr>
          <w:rFonts w:ascii="Arial" w:hAnsi="Arial" w:cs="Arial"/>
          <w:sz w:val="20"/>
        </w:rPr>
        <w:t xml:space="preserve"> </w:t>
      </w:r>
      <w:r>
        <w:rPr>
          <w:rFonts w:ascii="Arial" w:hAnsi="Arial" w:cs="Arial"/>
          <w:i/>
          <w:sz w:val="20"/>
          <w:szCs w:val="20"/>
          <w:lang w:eastAsia="it-IT"/>
        </w:rPr>
        <w:t>–</w:t>
      </w:r>
      <w:r w:rsidRPr="00FF6B55">
        <w:rPr>
          <w:rFonts w:ascii="Arial" w:hAnsi="Arial" w:cs="Arial"/>
          <w:i/>
          <w:sz w:val="20"/>
          <w:szCs w:val="20"/>
          <w:lang w:eastAsia="it-IT"/>
        </w:rPr>
        <w:t xml:space="preserve"> diligis</w:t>
      </w:r>
      <w:r>
        <w:rPr>
          <w:rFonts w:ascii="Arial" w:hAnsi="Arial" w:cs="Arial"/>
          <w:i/>
          <w:sz w:val="20"/>
          <w:szCs w:val="20"/>
          <w:lang w:eastAsia="it-IT"/>
        </w:rPr>
        <w:t xml:space="preserve">. </w:t>
      </w:r>
      <w:r>
        <w:rPr>
          <w:rFonts w:ascii="Arial" w:hAnsi="Arial" w:cs="Arial"/>
          <w:sz w:val="20"/>
        </w:rPr>
        <w:t xml:space="preserve">Pietro risponde con un altro verbo sia in greco che in latino: </w:t>
      </w:r>
      <w:r w:rsidR="002A5A8C" w:rsidRPr="00FF6B55">
        <w:rPr>
          <w:rFonts w:ascii="Greek" w:hAnsi="Greek" w:cs="Greek"/>
          <w:sz w:val="26"/>
          <w:szCs w:val="26"/>
          <w:lang w:eastAsia="it-IT"/>
        </w:rPr>
        <w:t>filî</w:t>
      </w:r>
      <w:r w:rsidR="002A5A8C" w:rsidRPr="00FF6B55">
        <w:rPr>
          <w:rFonts w:ascii="Arial" w:hAnsi="Arial" w:cs="Arial"/>
          <w:i/>
          <w:sz w:val="20"/>
          <w:szCs w:val="20"/>
          <w:lang w:eastAsia="it-IT"/>
        </w:rPr>
        <w:t xml:space="preserve"> </w:t>
      </w:r>
      <w:r>
        <w:rPr>
          <w:rFonts w:ascii="Arial" w:hAnsi="Arial" w:cs="Arial"/>
          <w:i/>
          <w:sz w:val="20"/>
          <w:szCs w:val="20"/>
          <w:lang w:eastAsia="it-IT"/>
        </w:rPr>
        <w:t xml:space="preserve"> –</w:t>
      </w:r>
      <w:r w:rsidR="002A5A8C" w:rsidRPr="00FF6B55">
        <w:rPr>
          <w:rFonts w:ascii="Arial" w:hAnsi="Arial" w:cs="Arial"/>
          <w:i/>
          <w:sz w:val="20"/>
          <w:szCs w:val="20"/>
          <w:lang w:eastAsia="it-IT"/>
        </w:rPr>
        <w:t xml:space="preserve">  amo</w:t>
      </w:r>
      <w:r>
        <w:rPr>
          <w:rFonts w:ascii="Arial" w:hAnsi="Arial" w:cs="Arial"/>
          <w:i/>
          <w:sz w:val="20"/>
          <w:szCs w:val="20"/>
          <w:lang w:eastAsia="it-IT"/>
        </w:rPr>
        <w:t>.</w:t>
      </w:r>
    </w:p>
    <w:p w:rsidR="00FF6B55" w:rsidRDefault="00FF6B55" w:rsidP="00FF6B5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carità è amore purissimo di predilezione. È il dono che Dio fa di tutto se stesso all’uomo. È il dono che l’uomo fa di tutto se stesso a Dio. Il dono di tutto se stesso a Dio da parte dell’uomo non si vive secondo la volontà dell’uomo, ma è purissima obbedienza a Dio alla mozione, alla verità, alla luce, alla via indicate, rivelate, segnate dallo Spirito Santo. L’amore di predilezione è nell’ordine soprannaturale ed esso raggiunge il sommo della sua manifestazione quando tutto l’uomo si annienta nel suo corpo, nella sua anima, nel suo spirito nell’obbedienza al suo Signore. L’amore di predilezione è la consegna di sé a Dio per fare la sua volontà. </w:t>
      </w:r>
      <w:r w:rsidR="008517E7">
        <w:rPr>
          <w:rFonts w:ascii="Arial" w:hAnsi="Arial" w:cs="Arial"/>
          <w:sz w:val="20"/>
          <w:szCs w:val="20"/>
          <w:lang w:eastAsia="it-IT"/>
        </w:rPr>
        <w:t xml:space="preserve">È </w:t>
      </w:r>
      <w:r>
        <w:rPr>
          <w:rFonts w:ascii="Arial" w:hAnsi="Arial" w:cs="Arial"/>
          <w:sz w:val="20"/>
          <w:szCs w:val="20"/>
          <w:lang w:eastAsia="it-IT"/>
        </w:rPr>
        <w:t xml:space="preserve">questa la carità o l’agape. L’amore è tutto il resto che non è incluso nella carità. </w:t>
      </w:r>
    </w:p>
    <w:p w:rsidR="006C6644" w:rsidRPr="00984FBE" w:rsidRDefault="00FF6B55" w:rsidP="00984FBE">
      <w:pPr>
        <w:autoSpaceDE w:val="0"/>
        <w:autoSpaceDN w:val="0"/>
        <w:adjustRightInd w:val="0"/>
        <w:spacing w:after="120" w:line="240" w:lineRule="auto"/>
        <w:jc w:val="both"/>
        <w:rPr>
          <w:rFonts w:ascii="Arial" w:hAnsi="Arial" w:cs="Arial"/>
          <w:i/>
          <w:sz w:val="20"/>
          <w:szCs w:val="20"/>
          <w:lang w:eastAsia="it-IT"/>
        </w:rPr>
      </w:pPr>
      <w:r>
        <w:rPr>
          <w:rFonts w:ascii="Arial" w:hAnsi="Arial" w:cs="Arial"/>
          <w:sz w:val="20"/>
          <w:szCs w:val="20"/>
          <w:lang w:eastAsia="it-IT"/>
        </w:rPr>
        <w:t xml:space="preserve"> </w:t>
      </w:r>
      <w:r w:rsidR="00984FBE" w:rsidRPr="00984FBE">
        <w:rPr>
          <w:rFonts w:ascii="Arial" w:hAnsi="Arial" w:cs="Arial"/>
          <w:i/>
          <w:sz w:val="20"/>
          <w:szCs w:val="20"/>
          <w:lang w:eastAsia="it-IT"/>
        </w:rPr>
        <w:t>Chi fa la carità al povero fa un prestito al Signore che gli ripagherà la buona azione (</w:t>
      </w:r>
      <w:r w:rsidR="006C6644" w:rsidRPr="00984FBE">
        <w:rPr>
          <w:rFonts w:ascii="Arial" w:hAnsi="Arial" w:cs="Arial"/>
          <w:i/>
          <w:sz w:val="20"/>
          <w:szCs w:val="20"/>
          <w:lang w:eastAsia="it-IT"/>
        </w:rPr>
        <w:t>Pr 19, 17</w:t>
      </w:r>
      <w:r w:rsidR="00984FBE" w:rsidRPr="00984FBE">
        <w:rPr>
          <w:rFonts w:ascii="Arial" w:hAnsi="Arial" w:cs="Arial"/>
          <w:i/>
          <w:sz w:val="20"/>
          <w:szCs w:val="20"/>
          <w:lang w:eastAsia="it-IT"/>
        </w:rPr>
        <w:t>). Sapienza, senno e conoscenza della legge vengono dal Signore; carità e rettitudine sono dono del Signore (</w:t>
      </w:r>
      <w:r w:rsidR="006C6644" w:rsidRPr="00984FBE">
        <w:rPr>
          <w:rFonts w:ascii="Arial" w:hAnsi="Arial" w:cs="Arial"/>
          <w:i/>
          <w:sz w:val="20"/>
          <w:szCs w:val="20"/>
          <w:lang w:eastAsia="it-IT"/>
        </w:rPr>
        <w:t>Sir 11, 15</w:t>
      </w:r>
      <w:r w:rsidR="00984FBE" w:rsidRPr="00984FBE">
        <w:rPr>
          <w:rFonts w:ascii="Arial" w:hAnsi="Arial" w:cs="Arial"/>
          <w:i/>
          <w:sz w:val="20"/>
          <w:szCs w:val="20"/>
          <w:lang w:eastAsia="it-IT"/>
        </w:rPr>
        <w:t>). Ecco, non vale una parola più di un ricco dono? L'uomo caritatevole offre l'una e l'altro (</w:t>
      </w:r>
      <w:r w:rsidR="006C6644" w:rsidRPr="00984FBE">
        <w:rPr>
          <w:rFonts w:ascii="Arial" w:hAnsi="Arial" w:cs="Arial"/>
          <w:i/>
          <w:sz w:val="20"/>
          <w:szCs w:val="20"/>
          <w:lang w:eastAsia="it-IT"/>
        </w:rPr>
        <w:t>Sir 18, 17</w:t>
      </w:r>
      <w:r w:rsidR="00984FBE" w:rsidRPr="00984FBE">
        <w:rPr>
          <w:rFonts w:ascii="Arial" w:hAnsi="Arial" w:cs="Arial"/>
          <w:i/>
          <w:sz w:val="20"/>
          <w:szCs w:val="20"/>
          <w:lang w:eastAsia="it-IT"/>
        </w:rPr>
        <w:t>). I fratelli e un aiuto servono nell'afflizione, ma più ancora salverà la carità (</w:t>
      </w:r>
      <w:r w:rsidR="006C6644" w:rsidRPr="00984FBE">
        <w:rPr>
          <w:rFonts w:ascii="Arial" w:hAnsi="Arial" w:cs="Arial"/>
          <w:i/>
          <w:sz w:val="20"/>
          <w:szCs w:val="20"/>
          <w:lang w:eastAsia="it-IT"/>
        </w:rPr>
        <w:t>Sir 40, 24</w:t>
      </w:r>
      <w:r w:rsidR="00984FBE" w:rsidRPr="00984FBE">
        <w:rPr>
          <w:rFonts w:ascii="Arial" w:hAnsi="Arial" w:cs="Arial"/>
          <w:i/>
          <w:sz w:val="20"/>
          <w:szCs w:val="20"/>
          <w:lang w:eastAsia="it-IT"/>
        </w:rPr>
        <w:t>). La carità non abbia finzioni: fuggite il male con orrore, attaccatevi al bene (</w:t>
      </w:r>
      <w:r w:rsidR="006C6644" w:rsidRPr="00984FBE">
        <w:rPr>
          <w:rFonts w:ascii="Arial" w:hAnsi="Arial" w:cs="Arial"/>
          <w:i/>
          <w:sz w:val="20"/>
          <w:szCs w:val="20"/>
          <w:lang w:eastAsia="it-IT"/>
        </w:rPr>
        <w:t>Rm 12, 9</w:t>
      </w:r>
      <w:r w:rsidR="00984FBE" w:rsidRPr="00984FBE">
        <w:rPr>
          <w:rFonts w:ascii="Arial" w:hAnsi="Arial" w:cs="Arial"/>
          <w:i/>
          <w:sz w:val="20"/>
          <w:szCs w:val="20"/>
          <w:lang w:eastAsia="it-IT"/>
        </w:rPr>
        <w:t>). Ora se per il tuo cibo il tuo fratello resta turbato, tu non ti comporti più secondo carità. Guardati perciò dal rovinare con il tuo cibo uno per il quale Cristo è morto! (</w:t>
      </w:r>
      <w:r w:rsidR="006C6644" w:rsidRPr="00984FBE">
        <w:rPr>
          <w:rFonts w:ascii="Arial" w:hAnsi="Arial" w:cs="Arial"/>
          <w:i/>
          <w:sz w:val="20"/>
          <w:szCs w:val="20"/>
          <w:lang w:eastAsia="it-IT"/>
        </w:rPr>
        <w:t>Rm 14, 15</w:t>
      </w:r>
      <w:r w:rsidR="00984FBE" w:rsidRPr="00984FBE">
        <w:rPr>
          <w:rFonts w:ascii="Arial" w:hAnsi="Arial" w:cs="Arial"/>
          <w:i/>
          <w:sz w:val="20"/>
          <w:szCs w:val="20"/>
          <w:lang w:eastAsia="it-IT"/>
        </w:rPr>
        <w:t>). Ma la scienza gonfia, mentre la carità edifica. Se alcuno crede di sapere qualche cosa, non ha ancora imparato come bisogna sapere (</w:t>
      </w:r>
      <w:r w:rsidR="006C6644" w:rsidRPr="00984FBE">
        <w:rPr>
          <w:rFonts w:ascii="Arial" w:hAnsi="Arial" w:cs="Arial"/>
          <w:i/>
          <w:sz w:val="20"/>
          <w:szCs w:val="20"/>
          <w:lang w:eastAsia="it-IT"/>
        </w:rPr>
        <w:t>1Cor 8, 2</w:t>
      </w:r>
      <w:r w:rsidR="00984FBE" w:rsidRPr="00984FBE">
        <w:rPr>
          <w:rFonts w:ascii="Arial" w:hAnsi="Arial" w:cs="Arial"/>
          <w:i/>
          <w:sz w:val="20"/>
          <w:szCs w:val="20"/>
          <w:lang w:eastAsia="it-IT"/>
        </w:rPr>
        <w:t>). Se anche parlassi le lingue degli uomini e degli angeli, ma non avessi la carità, sono come un bronzo che risuona o un cembalo che tintinna (</w:t>
      </w:r>
      <w:r w:rsidR="006C6644" w:rsidRPr="00984FBE">
        <w:rPr>
          <w:rFonts w:ascii="Arial" w:hAnsi="Arial" w:cs="Arial"/>
          <w:i/>
          <w:sz w:val="20"/>
          <w:szCs w:val="20"/>
          <w:lang w:eastAsia="it-IT"/>
        </w:rPr>
        <w:t>1Cor 13, 1</w:t>
      </w:r>
      <w:r w:rsidR="00984FBE" w:rsidRPr="00984FBE">
        <w:rPr>
          <w:rFonts w:ascii="Arial" w:hAnsi="Arial" w:cs="Arial"/>
          <w:i/>
          <w:sz w:val="20"/>
          <w:szCs w:val="20"/>
          <w:lang w:eastAsia="it-IT"/>
        </w:rPr>
        <w:t>). E se avessi il dono della profezia e conoscessi tutti i misteri e tutta la scienza, e possedessi la pienezza della fede così da trasportare le montagne, ma non avessi la carità, non sono nulla (</w:t>
      </w:r>
      <w:r w:rsidR="006C6644" w:rsidRPr="00984FBE">
        <w:rPr>
          <w:rFonts w:ascii="Arial" w:hAnsi="Arial" w:cs="Arial"/>
          <w:i/>
          <w:sz w:val="20"/>
          <w:szCs w:val="20"/>
          <w:lang w:eastAsia="it-IT"/>
        </w:rPr>
        <w:t>1Cor 13, 2</w:t>
      </w:r>
      <w:r w:rsidR="00984FBE" w:rsidRPr="00984FBE">
        <w:rPr>
          <w:rFonts w:ascii="Arial" w:hAnsi="Arial" w:cs="Arial"/>
          <w:i/>
          <w:sz w:val="20"/>
          <w:szCs w:val="20"/>
          <w:lang w:eastAsia="it-IT"/>
        </w:rPr>
        <w:t>). E se anche distribuissi tutte le mie sostanze e dessi il mio corpo per esser bruciato, ma non avessi la carità, niente mi giova (</w:t>
      </w:r>
      <w:r w:rsidR="006C6644" w:rsidRPr="00984FBE">
        <w:rPr>
          <w:rFonts w:ascii="Arial" w:hAnsi="Arial" w:cs="Arial"/>
          <w:i/>
          <w:sz w:val="20"/>
          <w:szCs w:val="20"/>
          <w:lang w:eastAsia="it-IT"/>
        </w:rPr>
        <w:t>1Cor 13, 3</w:t>
      </w:r>
      <w:r w:rsidR="00984FBE" w:rsidRPr="00984FBE">
        <w:rPr>
          <w:rFonts w:ascii="Arial" w:hAnsi="Arial" w:cs="Arial"/>
          <w:i/>
          <w:sz w:val="20"/>
          <w:szCs w:val="20"/>
          <w:lang w:eastAsia="it-IT"/>
        </w:rPr>
        <w:t xml:space="preserve">). </w:t>
      </w:r>
    </w:p>
    <w:p w:rsidR="006C6644" w:rsidRPr="00984FBE" w:rsidRDefault="00984FBE" w:rsidP="00984FBE">
      <w:pPr>
        <w:autoSpaceDE w:val="0"/>
        <w:autoSpaceDN w:val="0"/>
        <w:adjustRightInd w:val="0"/>
        <w:spacing w:after="120" w:line="240" w:lineRule="auto"/>
        <w:jc w:val="both"/>
        <w:rPr>
          <w:rFonts w:ascii="Arial" w:hAnsi="Arial" w:cs="Arial"/>
          <w:i/>
          <w:sz w:val="20"/>
          <w:szCs w:val="20"/>
          <w:lang w:eastAsia="it-IT"/>
        </w:rPr>
      </w:pPr>
      <w:r w:rsidRPr="00984FBE">
        <w:rPr>
          <w:rFonts w:ascii="Arial" w:hAnsi="Arial" w:cs="Arial"/>
          <w:i/>
          <w:sz w:val="20"/>
          <w:szCs w:val="20"/>
          <w:lang w:eastAsia="it-IT"/>
        </w:rPr>
        <w:t>La carità è paziente, è benigna la carità; non è invidiosa la carità, non si vanta, non si gonfia (</w:t>
      </w:r>
      <w:r w:rsidR="006C6644" w:rsidRPr="00984FBE">
        <w:rPr>
          <w:rFonts w:ascii="Arial" w:hAnsi="Arial" w:cs="Arial"/>
          <w:i/>
          <w:sz w:val="20"/>
          <w:szCs w:val="20"/>
          <w:lang w:eastAsia="it-IT"/>
        </w:rPr>
        <w:t>1Cor 13, 4</w:t>
      </w:r>
      <w:r w:rsidRPr="00984FBE">
        <w:rPr>
          <w:rFonts w:ascii="Arial" w:hAnsi="Arial" w:cs="Arial"/>
          <w:i/>
          <w:sz w:val="20"/>
          <w:szCs w:val="20"/>
          <w:lang w:eastAsia="it-IT"/>
        </w:rPr>
        <w:t>). La carità non avrà mai fine. Le profezie scompariranno; il dono delle lingue cesserà e la scienza svanirà (</w:t>
      </w:r>
      <w:r w:rsidR="006C6644" w:rsidRPr="00984FBE">
        <w:rPr>
          <w:rFonts w:ascii="Arial" w:hAnsi="Arial" w:cs="Arial"/>
          <w:i/>
          <w:sz w:val="20"/>
          <w:szCs w:val="20"/>
          <w:lang w:eastAsia="it-IT"/>
        </w:rPr>
        <w:t>1Cor 13, 8</w:t>
      </w:r>
      <w:r w:rsidRPr="00984FBE">
        <w:rPr>
          <w:rFonts w:ascii="Arial" w:hAnsi="Arial" w:cs="Arial"/>
          <w:i/>
          <w:sz w:val="20"/>
          <w:szCs w:val="20"/>
          <w:lang w:eastAsia="it-IT"/>
        </w:rPr>
        <w:t>). Queste dunque le tre cose che rimangono: la fede, la speranza e la carità; ma di tutte più grande è la carità! (</w:t>
      </w:r>
      <w:r w:rsidR="006C6644" w:rsidRPr="00984FBE">
        <w:rPr>
          <w:rFonts w:ascii="Arial" w:hAnsi="Arial" w:cs="Arial"/>
          <w:i/>
          <w:sz w:val="20"/>
          <w:szCs w:val="20"/>
          <w:lang w:eastAsia="it-IT"/>
        </w:rPr>
        <w:t>1Cor 13, 13</w:t>
      </w:r>
      <w:r w:rsidRPr="00984FBE">
        <w:rPr>
          <w:rFonts w:ascii="Arial" w:hAnsi="Arial" w:cs="Arial"/>
          <w:i/>
          <w:sz w:val="20"/>
          <w:szCs w:val="20"/>
          <w:lang w:eastAsia="it-IT"/>
        </w:rPr>
        <w:t>). Ricercate la carità. Aspirate pure anche ai doni dello Spirito, soprattutto alla profezia (</w:t>
      </w:r>
      <w:r w:rsidR="006C6644" w:rsidRPr="00984FBE">
        <w:rPr>
          <w:rFonts w:ascii="Arial" w:hAnsi="Arial" w:cs="Arial"/>
          <w:i/>
          <w:sz w:val="20"/>
          <w:szCs w:val="20"/>
          <w:lang w:eastAsia="it-IT"/>
        </w:rPr>
        <w:t>1Cor 14, 1</w:t>
      </w:r>
      <w:r w:rsidRPr="00984FBE">
        <w:rPr>
          <w:rFonts w:ascii="Arial" w:hAnsi="Arial" w:cs="Arial"/>
          <w:i/>
          <w:sz w:val="20"/>
          <w:szCs w:val="20"/>
          <w:lang w:eastAsia="it-IT"/>
        </w:rPr>
        <w:t xml:space="preserve">). Tutto si faccia tra </w:t>
      </w:r>
      <w:r w:rsidRPr="00984FBE">
        <w:rPr>
          <w:rFonts w:ascii="Arial" w:hAnsi="Arial" w:cs="Arial"/>
          <w:i/>
          <w:sz w:val="20"/>
          <w:szCs w:val="20"/>
          <w:lang w:eastAsia="it-IT"/>
        </w:rPr>
        <w:lastRenderedPageBreak/>
        <w:t>voi nella carità (</w:t>
      </w:r>
      <w:r w:rsidR="006C6644" w:rsidRPr="00984FBE">
        <w:rPr>
          <w:rFonts w:ascii="Arial" w:hAnsi="Arial" w:cs="Arial"/>
          <w:i/>
          <w:sz w:val="20"/>
          <w:szCs w:val="20"/>
          <w:lang w:eastAsia="it-IT"/>
        </w:rPr>
        <w:t>1Cor 16, 14</w:t>
      </w:r>
      <w:r w:rsidRPr="00984FBE">
        <w:rPr>
          <w:rFonts w:ascii="Arial" w:hAnsi="Arial" w:cs="Arial"/>
          <w:i/>
          <w:sz w:val="20"/>
          <w:szCs w:val="20"/>
          <w:lang w:eastAsia="it-IT"/>
        </w:rPr>
        <w:t>). Vi esorto quindi a far prevalere nei suoi riguardi la carità (</w:t>
      </w:r>
      <w:r w:rsidR="006C6644" w:rsidRPr="00984FBE">
        <w:rPr>
          <w:rFonts w:ascii="Arial" w:hAnsi="Arial" w:cs="Arial"/>
          <w:i/>
          <w:sz w:val="20"/>
          <w:szCs w:val="20"/>
          <w:lang w:eastAsia="it-IT"/>
        </w:rPr>
        <w:t>2Cor 2, 8</w:t>
      </w:r>
      <w:r w:rsidRPr="00984FBE">
        <w:rPr>
          <w:rFonts w:ascii="Arial" w:hAnsi="Arial" w:cs="Arial"/>
          <w:i/>
          <w:sz w:val="20"/>
          <w:szCs w:val="20"/>
          <w:lang w:eastAsia="it-IT"/>
        </w:rPr>
        <w:t>). E come vi segnalate in ogni cosa, nella fede, nella parola, nella scienza, in ogni zelo e nella carità che vi abbiamo insegnato, così distinguetevi anche in quest'opera generosa (</w:t>
      </w:r>
      <w:r w:rsidR="006C6644" w:rsidRPr="00984FBE">
        <w:rPr>
          <w:rFonts w:ascii="Arial" w:hAnsi="Arial" w:cs="Arial"/>
          <w:i/>
          <w:sz w:val="20"/>
          <w:szCs w:val="20"/>
          <w:lang w:eastAsia="it-IT"/>
        </w:rPr>
        <w:t>2Cor 8, 7</w:t>
      </w:r>
      <w:r w:rsidRPr="00984FBE">
        <w:rPr>
          <w:rFonts w:ascii="Arial" w:hAnsi="Arial" w:cs="Arial"/>
          <w:i/>
          <w:sz w:val="20"/>
          <w:szCs w:val="20"/>
          <w:lang w:eastAsia="it-IT"/>
        </w:rPr>
        <w:t>). Egli è stato designato dalle Chiese come nostro compagno in quest'opera di carità, alla quale ci dedichiamo per la gloria del Signore, e per dimostrare anche l'impulso del nostro cuore (</w:t>
      </w:r>
      <w:r w:rsidR="006C6644" w:rsidRPr="00984FBE">
        <w:rPr>
          <w:rFonts w:ascii="Arial" w:hAnsi="Arial" w:cs="Arial"/>
          <w:i/>
          <w:sz w:val="20"/>
          <w:szCs w:val="20"/>
          <w:lang w:eastAsia="it-IT"/>
        </w:rPr>
        <w:t>2Cor 8, 19</w:t>
      </w:r>
      <w:r w:rsidRPr="00984FBE">
        <w:rPr>
          <w:rFonts w:ascii="Arial" w:hAnsi="Arial" w:cs="Arial"/>
          <w:i/>
          <w:sz w:val="20"/>
          <w:szCs w:val="20"/>
          <w:lang w:eastAsia="it-IT"/>
        </w:rPr>
        <w:t>). Poiché in Cristo Gesù non è la circoncisione che conta o la non circoncisione, ma la fede che opera per mezzo della carità (</w:t>
      </w:r>
      <w:r w:rsidR="006C6644" w:rsidRPr="00984FBE">
        <w:rPr>
          <w:rFonts w:ascii="Arial" w:hAnsi="Arial" w:cs="Arial"/>
          <w:i/>
          <w:sz w:val="20"/>
          <w:szCs w:val="20"/>
          <w:lang w:eastAsia="it-IT"/>
        </w:rPr>
        <w:t>Gal 5, 6</w:t>
      </w:r>
      <w:r w:rsidRPr="00984FBE">
        <w:rPr>
          <w:rFonts w:ascii="Arial" w:hAnsi="Arial" w:cs="Arial"/>
          <w:i/>
          <w:sz w:val="20"/>
          <w:szCs w:val="20"/>
          <w:lang w:eastAsia="it-IT"/>
        </w:rPr>
        <w:t>). Voi infatti, fratelli, siete stati chiamati a libertà. Purché questa libertà non divenga un pretesto per vivere secondo la carne, ma mediante la carità siate a servizio gli uni degli altri (</w:t>
      </w:r>
      <w:r w:rsidR="006C6644" w:rsidRPr="00984FBE">
        <w:rPr>
          <w:rFonts w:ascii="Arial" w:hAnsi="Arial" w:cs="Arial"/>
          <w:i/>
          <w:sz w:val="20"/>
          <w:szCs w:val="20"/>
          <w:lang w:eastAsia="it-IT"/>
        </w:rPr>
        <w:t>Gal 5, 13</w:t>
      </w:r>
      <w:r w:rsidRPr="00984FBE">
        <w:rPr>
          <w:rFonts w:ascii="Arial" w:hAnsi="Arial" w:cs="Arial"/>
          <w:i/>
          <w:sz w:val="20"/>
          <w:szCs w:val="20"/>
          <w:lang w:eastAsia="it-IT"/>
        </w:rPr>
        <w:t xml:space="preserve">). </w:t>
      </w:r>
    </w:p>
    <w:p w:rsidR="006C6644" w:rsidRPr="00984FBE" w:rsidRDefault="00984FBE" w:rsidP="00984FBE">
      <w:pPr>
        <w:autoSpaceDE w:val="0"/>
        <w:autoSpaceDN w:val="0"/>
        <w:adjustRightInd w:val="0"/>
        <w:spacing w:after="120" w:line="240" w:lineRule="auto"/>
        <w:jc w:val="both"/>
        <w:rPr>
          <w:rFonts w:ascii="Arial" w:hAnsi="Arial" w:cs="Arial"/>
          <w:i/>
          <w:sz w:val="20"/>
          <w:szCs w:val="20"/>
          <w:lang w:eastAsia="it-IT"/>
        </w:rPr>
      </w:pPr>
      <w:r w:rsidRPr="00984FBE">
        <w:rPr>
          <w:rFonts w:ascii="Arial" w:hAnsi="Arial" w:cs="Arial"/>
          <w:i/>
          <w:sz w:val="20"/>
          <w:szCs w:val="20"/>
          <w:lang w:eastAsia="it-IT"/>
        </w:rPr>
        <w:t>In lui ci ha scelti prima della creazione del mondo, per essere santi e immacolati al suo cospetto nella carità (</w:t>
      </w:r>
      <w:r w:rsidR="006C6644" w:rsidRPr="00984FBE">
        <w:rPr>
          <w:rFonts w:ascii="Arial" w:hAnsi="Arial" w:cs="Arial"/>
          <w:i/>
          <w:sz w:val="20"/>
          <w:szCs w:val="20"/>
          <w:lang w:eastAsia="it-IT"/>
        </w:rPr>
        <w:t>Ef 1, 4</w:t>
      </w:r>
      <w:r w:rsidRPr="00984FBE">
        <w:rPr>
          <w:rFonts w:ascii="Arial" w:hAnsi="Arial" w:cs="Arial"/>
          <w:i/>
          <w:sz w:val="20"/>
          <w:szCs w:val="20"/>
          <w:lang w:eastAsia="it-IT"/>
        </w:rPr>
        <w:t>). Che il Cristo abiti per la fede nei vostri cuori e così, radicati e fondati nella carità (</w:t>
      </w:r>
      <w:r w:rsidR="006C6644" w:rsidRPr="00984FBE">
        <w:rPr>
          <w:rFonts w:ascii="Arial" w:hAnsi="Arial" w:cs="Arial"/>
          <w:i/>
          <w:sz w:val="20"/>
          <w:szCs w:val="20"/>
          <w:lang w:eastAsia="it-IT"/>
        </w:rPr>
        <w:t>Ef 3, 17</w:t>
      </w:r>
      <w:r w:rsidRPr="00984FBE">
        <w:rPr>
          <w:rFonts w:ascii="Arial" w:hAnsi="Arial" w:cs="Arial"/>
          <w:i/>
          <w:sz w:val="20"/>
          <w:szCs w:val="20"/>
          <w:lang w:eastAsia="it-IT"/>
        </w:rPr>
        <w:t>). Al contrario, vivendo secondo la verità nella carità, cerchiamo di crescere in ogni cosa verso di lui, che è il capo, Cristo (</w:t>
      </w:r>
      <w:r w:rsidR="006C6644" w:rsidRPr="00984FBE">
        <w:rPr>
          <w:rFonts w:ascii="Arial" w:hAnsi="Arial" w:cs="Arial"/>
          <w:i/>
          <w:sz w:val="20"/>
          <w:szCs w:val="20"/>
          <w:lang w:eastAsia="it-IT"/>
        </w:rPr>
        <w:t>Ef 4, 15</w:t>
      </w:r>
      <w:r w:rsidRPr="00984FBE">
        <w:rPr>
          <w:rFonts w:ascii="Arial" w:hAnsi="Arial" w:cs="Arial"/>
          <w:i/>
          <w:sz w:val="20"/>
          <w:szCs w:val="20"/>
          <w:lang w:eastAsia="it-IT"/>
        </w:rPr>
        <w:t>). Dal quale tutto il corpo, ben compaginato e connesso, mediante la collaborazione di ogni giuntura, secondo l'energia propria di ogni membro, riceve forza per crescere in modo da edificare se stesso nella carità (</w:t>
      </w:r>
      <w:r w:rsidR="006C6644" w:rsidRPr="00984FBE">
        <w:rPr>
          <w:rFonts w:ascii="Arial" w:hAnsi="Arial" w:cs="Arial"/>
          <w:i/>
          <w:sz w:val="20"/>
          <w:szCs w:val="20"/>
          <w:lang w:eastAsia="it-IT"/>
        </w:rPr>
        <w:t>Ef 4, 16</w:t>
      </w:r>
      <w:r w:rsidRPr="00984FBE">
        <w:rPr>
          <w:rFonts w:ascii="Arial" w:hAnsi="Arial" w:cs="Arial"/>
          <w:i/>
          <w:sz w:val="20"/>
          <w:szCs w:val="20"/>
          <w:lang w:eastAsia="it-IT"/>
        </w:rPr>
        <w:t>). E camminate nella carità, nel modo che anche Cristo vi ha amato e ha dato se stesso per noi, offrendosi a Dio in sacrificio di soave odore (</w:t>
      </w:r>
      <w:r w:rsidR="006C6644" w:rsidRPr="00984FBE">
        <w:rPr>
          <w:rFonts w:ascii="Arial" w:hAnsi="Arial" w:cs="Arial"/>
          <w:i/>
          <w:sz w:val="20"/>
          <w:szCs w:val="20"/>
          <w:lang w:eastAsia="it-IT"/>
        </w:rPr>
        <w:t>Ef 5, 2</w:t>
      </w:r>
      <w:r w:rsidRPr="00984FBE">
        <w:rPr>
          <w:rFonts w:ascii="Arial" w:hAnsi="Arial" w:cs="Arial"/>
          <w:i/>
          <w:sz w:val="20"/>
          <w:szCs w:val="20"/>
          <w:lang w:eastAsia="it-IT"/>
        </w:rPr>
        <w:t>). Pace ai fratelli, e carità e fede da parte di Dio Padre e del Signore Gesù Cristo (</w:t>
      </w:r>
      <w:r w:rsidR="006C6644" w:rsidRPr="00984FBE">
        <w:rPr>
          <w:rFonts w:ascii="Arial" w:hAnsi="Arial" w:cs="Arial"/>
          <w:i/>
          <w:sz w:val="20"/>
          <w:szCs w:val="20"/>
          <w:lang w:eastAsia="it-IT"/>
        </w:rPr>
        <w:t>Ef 6, 23</w:t>
      </w:r>
      <w:r w:rsidRPr="00984FBE">
        <w:rPr>
          <w:rFonts w:ascii="Arial" w:hAnsi="Arial" w:cs="Arial"/>
          <w:i/>
          <w:sz w:val="20"/>
          <w:szCs w:val="20"/>
          <w:lang w:eastAsia="it-IT"/>
        </w:rPr>
        <w:t>). E perciò prego che la vostra carità si arricchisca sempre più in conoscenza e in ogni genere di discernimento (</w:t>
      </w:r>
      <w:r w:rsidR="006C6644" w:rsidRPr="00984FBE">
        <w:rPr>
          <w:rFonts w:ascii="Arial" w:hAnsi="Arial" w:cs="Arial"/>
          <w:i/>
          <w:sz w:val="20"/>
          <w:szCs w:val="20"/>
          <w:lang w:eastAsia="it-IT"/>
        </w:rPr>
        <w:t>Fil 1, 9</w:t>
      </w:r>
      <w:r w:rsidRPr="00984FBE">
        <w:rPr>
          <w:rFonts w:ascii="Arial" w:hAnsi="Arial" w:cs="Arial"/>
          <w:i/>
          <w:sz w:val="20"/>
          <w:szCs w:val="20"/>
          <w:lang w:eastAsia="it-IT"/>
        </w:rPr>
        <w:t xml:space="preserve">). </w:t>
      </w:r>
    </w:p>
    <w:p w:rsidR="00984FBE" w:rsidRPr="00984FBE" w:rsidRDefault="00984FBE" w:rsidP="00984FBE">
      <w:pPr>
        <w:autoSpaceDE w:val="0"/>
        <w:autoSpaceDN w:val="0"/>
        <w:adjustRightInd w:val="0"/>
        <w:spacing w:after="120" w:line="240" w:lineRule="auto"/>
        <w:jc w:val="both"/>
        <w:rPr>
          <w:rFonts w:ascii="Arial" w:hAnsi="Arial" w:cs="Arial"/>
          <w:i/>
          <w:sz w:val="20"/>
          <w:szCs w:val="20"/>
          <w:lang w:eastAsia="it-IT"/>
        </w:rPr>
      </w:pPr>
      <w:r w:rsidRPr="00984FBE">
        <w:rPr>
          <w:rFonts w:ascii="Arial" w:hAnsi="Arial" w:cs="Arial"/>
          <w:i/>
          <w:sz w:val="20"/>
          <w:szCs w:val="20"/>
          <w:lang w:eastAsia="it-IT"/>
        </w:rPr>
        <w:t>Se c'è pertanto qualche consolazione in Cristo, se c'è conforto derivante dalla carità, se c'è qualche comunanza di spirito, se ci sono sentimenti di amore e di compassione (</w:t>
      </w:r>
      <w:r w:rsidR="006C6644" w:rsidRPr="00984FBE">
        <w:rPr>
          <w:rFonts w:ascii="Arial" w:hAnsi="Arial" w:cs="Arial"/>
          <w:i/>
          <w:sz w:val="20"/>
          <w:szCs w:val="20"/>
          <w:lang w:eastAsia="it-IT"/>
        </w:rPr>
        <w:t>Fil 2, 1</w:t>
      </w:r>
      <w:r w:rsidRPr="00984FBE">
        <w:rPr>
          <w:rFonts w:ascii="Arial" w:hAnsi="Arial" w:cs="Arial"/>
          <w:i/>
          <w:sz w:val="20"/>
          <w:szCs w:val="20"/>
          <w:lang w:eastAsia="it-IT"/>
        </w:rPr>
        <w:t>). Rendete piena la mia gioia con l'unione dei vostri spiriti, con la stessa carità, con i medesimi sentimenti (</w:t>
      </w:r>
      <w:r w:rsidR="006C6644" w:rsidRPr="00984FBE">
        <w:rPr>
          <w:rFonts w:ascii="Arial" w:hAnsi="Arial" w:cs="Arial"/>
          <w:i/>
          <w:sz w:val="20"/>
          <w:szCs w:val="20"/>
          <w:lang w:eastAsia="it-IT"/>
        </w:rPr>
        <w:t>Fil 2, 2</w:t>
      </w:r>
      <w:r w:rsidRPr="00984FBE">
        <w:rPr>
          <w:rFonts w:ascii="Arial" w:hAnsi="Arial" w:cs="Arial"/>
          <w:i/>
          <w:sz w:val="20"/>
          <w:szCs w:val="20"/>
          <w:lang w:eastAsia="it-IT"/>
        </w:rPr>
        <w:t>). Per le notizie ricevute circa la vostra fede in Cristo Gesù, e la carità che avete verso tutti i santi (</w:t>
      </w:r>
      <w:r w:rsidR="006C6644" w:rsidRPr="00984FBE">
        <w:rPr>
          <w:rFonts w:ascii="Arial" w:hAnsi="Arial" w:cs="Arial"/>
          <w:i/>
          <w:sz w:val="20"/>
          <w:szCs w:val="20"/>
          <w:lang w:eastAsia="it-IT"/>
        </w:rPr>
        <w:t>Col 1, 4</w:t>
      </w:r>
      <w:r w:rsidRPr="00984FBE">
        <w:rPr>
          <w:rFonts w:ascii="Arial" w:hAnsi="Arial" w:cs="Arial"/>
          <w:i/>
          <w:sz w:val="20"/>
          <w:szCs w:val="20"/>
          <w:lang w:eastAsia="it-IT"/>
        </w:rPr>
        <w:t>). Al di sopra di tutto poi vi sia la carità, che è il vincolo della perfezione (</w:t>
      </w:r>
      <w:r w:rsidR="006C6644" w:rsidRPr="00984FBE">
        <w:rPr>
          <w:rFonts w:ascii="Arial" w:hAnsi="Arial" w:cs="Arial"/>
          <w:i/>
          <w:sz w:val="20"/>
          <w:szCs w:val="20"/>
          <w:lang w:eastAsia="it-IT"/>
        </w:rPr>
        <w:t>Col 3, 14</w:t>
      </w:r>
      <w:r w:rsidRPr="00984FBE">
        <w:rPr>
          <w:rFonts w:ascii="Arial" w:hAnsi="Arial" w:cs="Arial"/>
          <w:i/>
          <w:sz w:val="20"/>
          <w:szCs w:val="20"/>
          <w:lang w:eastAsia="it-IT"/>
        </w:rPr>
        <w:t>). Memori davanti a Dio e Padre nostro del vostro impegno nella fede, della vostra operosità nella carità e della vostra costante speranza nel Signore nostro Gesù Cristo (</w:t>
      </w:r>
      <w:r w:rsidR="006C6644" w:rsidRPr="00984FBE">
        <w:rPr>
          <w:rFonts w:ascii="Arial" w:hAnsi="Arial" w:cs="Arial"/>
          <w:i/>
          <w:sz w:val="20"/>
          <w:szCs w:val="20"/>
          <w:lang w:eastAsia="it-IT"/>
        </w:rPr>
        <w:t>1Ts 1, 3</w:t>
      </w:r>
      <w:r w:rsidRPr="00984FBE">
        <w:rPr>
          <w:rFonts w:ascii="Arial" w:hAnsi="Arial" w:cs="Arial"/>
          <w:i/>
          <w:sz w:val="20"/>
          <w:szCs w:val="20"/>
          <w:lang w:eastAsia="it-IT"/>
        </w:rPr>
        <w:t>). Ma ora che è tornato Timòteo, e ci ha portato il lieto annunzio della vostra fede, della vostra carità e del ricordo sempre vivo che conservate di noi, desiderosi di vederci, come noi lo siamo di vedere voi (</w:t>
      </w:r>
      <w:r w:rsidR="006C6644" w:rsidRPr="00984FBE">
        <w:rPr>
          <w:rFonts w:ascii="Arial" w:hAnsi="Arial" w:cs="Arial"/>
          <w:i/>
          <w:sz w:val="20"/>
          <w:szCs w:val="20"/>
          <w:lang w:eastAsia="it-IT"/>
        </w:rPr>
        <w:t>1Ts 3, 6</w:t>
      </w:r>
      <w:r w:rsidRPr="00984FBE">
        <w:rPr>
          <w:rFonts w:ascii="Arial" w:hAnsi="Arial" w:cs="Arial"/>
          <w:i/>
          <w:sz w:val="20"/>
          <w:szCs w:val="20"/>
          <w:lang w:eastAsia="it-IT"/>
        </w:rPr>
        <w:t xml:space="preserve">). </w:t>
      </w:r>
    </w:p>
    <w:p w:rsidR="006C6644" w:rsidRPr="00984FBE" w:rsidRDefault="00984FBE" w:rsidP="00984FBE">
      <w:pPr>
        <w:autoSpaceDE w:val="0"/>
        <w:autoSpaceDN w:val="0"/>
        <w:adjustRightInd w:val="0"/>
        <w:spacing w:after="120" w:line="240" w:lineRule="auto"/>
        <w:jc w:val="both"/>
        <w:rPr>
          <w:rFonts w:ascii="Arial" w:hAnsi="Arial" w:cs="Arial"/>
          <w:i/>
          <w:sz w:val="20"/>
          <w:szCs w:val="20"/>
          <w:lang w:eastAsia="it-IT"/>
        </w:rPr>
      </w:pPr>
      <w:r w:rsidRPr="00984FBE">
        <w:rPr>
          <w:rFonts w:ascii="Arial" w:hAnsi="Arial" w:cs="Arial"/>
          <w:i/>
          <w:sz w:val="20"/>
          <w:szCs w:val="20"/>
          <w:lang w:eastAsia="it-IT"/>
        </w:rPr>
        <w:t>Noi invece, che siamo del giorno, dobbiamo essere sobri, rivestiti con la corazza della fede e della carità e avendo come elmo la speranza della salvezza (</w:t>
      </w:r>
      <w:r w:rsidR="006C6644" w:rsidRPr="00984FBE">
        <w:rPr>
          <w:rFonts w:ascii="Arial" w:hAnsi="Arial" w:cs="Arial"/>
          <w:i/>
          <w:sz w:val="20"/>
          <w:szCs w:val="20"/>
          <w:lang w:eastAsia="it-IT"/>
        </w:rPr>
        <w:t>1Ts 5, 8</w:t>
      </w:r>
      <w:r w:rsidRPr="00984FBE">
        <w:rPr>
          <w:rFonts w:ascii="Arial" w:hAnsi="Arial" w:cs="Arial"/>
          <w:i/>
          <w:sz w:val="20"/>
          <w:szCs w:val="20"/>
          <w:lang w:eastAsia="it-IT"/>
        </w:rPr>
        <w:t>). Trattateli con molto rispetto e carità, a motivo del loro lavoro. Vivete in pace tra voi (</w:t>
      </w:r>
      <w:r w:rsidR="006C6644" w:rsidRPr="00984FBE">
        <w:rPr>
          <w:rFonts w:ascii="Arial" w:hAnsi="Arial" w:cs="Arial"/>
          <w:i/>
          <w:sz w:val="20"/>
          <w:szCs w:val="20"/>
          <w:lang w:eastAsia="it-IT"/>
        </w:rPr>
        <w:t>1Ts 5, 13</w:t>
      </w:r>
      <w:r w:rsidRPr="00984FBE">
        <w:rPr>
          <w:rFonts w:ascii="Arial" w:hAnsi="Arial" w:cs="Arial"/>
          <w:i/>
          <w:sz w:val="20"/>
          <w:szCs w:val="20"/>
          <w:lang w:eastAsia="it-IT"/>
        </w:rPr>
        <w:t>). Dobbiamo sempre ringraziare Dio per voi, fratelli, ed è ben giusto. La vostra fede infatti cresce rigogliosamente e abbonda la vostra carità vicendevole (</w:t>
      </w:r>
      <w:r w:rsidR="006C6644" w:rsidRPr="00984FBE">
        <w:rPr>
          <w:rFonts w:ascii="Arial" w:hAnsi="Arial" w:cs="Arial"/>
          <w:i/>
          <w:sz w:val="20"/>
          <w:szCs w:val="20"/>
          <w:lang w:eastAsia="it-IT"/>
        </w:rPr>
        <w:t>2Ts 1, 3</w:t>
      </w:r>
      <w:r w:rsidRPr="00984FBE">
        <w:rPr>
          <w:rFonts w:ascii="Arial" w:hAnsi="Arial" w:cs="Arial"/>
          <w:i/>
          <w:sz w:val="20"/>
          <w:szCs w:val="20"/>
          <w:lang w:eastAsia="it-IT"/>
        </w:rPr>
        <w:t>). Il fine di questo richiamo è però la carità, che sgorga da un cuore puro, da una buona coscienza e da una fede sincera (</w:t>
      </w:r>
      <w:r w:rsidR="006C6644" w:rsidRPr="00984FBE">
        <w:rPr>
          <w:rFonts w:ascii="Arial" w:hAnsi="Arial" w:cs="Arial"/>
          <w:i/>
          <w:sz w:val="20"/>
          <w:szCs w:val="20"/>
          <w:lang w:eastAsia="it-IT"/>
        </w:rPr>
        <w:t>1Tm 1, 5</w:t>
      </w:r>
      <w:r w:rsidRPr="00984FBE">
        <w:rPr>
          <w:rFonts w:ascii="Arial" w:hAnsi="Arial" w:cs="Arial"/>
          <w:i/>
          <w:sz w:val="20"/>
          <w:szCs w:val="20"/>
          <w:lang w:eastAsia="it-IT"/>
        </w:rPr>
        <w:t>). Così la grazia del Signore nostro ha sovrabbondato insieme alla fede e alla carità che è in Cristo Gesù (</w:t>
      </w:r>
      <w:r w:rsidR="006C6644" w:rsidRPr="00984FBE">
        <w:rPr>
          <w:rFonts w:ascii="Arial" w:hAnsi="Arial" w:cs="Arial"/>
          <w:i/>
          <w:sz w:val="20"/>
          <w:szCs w:val="20"/>
          <w:lang w:eastAsia="it-IT"/>
        </w:rPr>
        <w:t>1Tm 1, 14</w:t>
      </w:r>
      <w:r w:rsidRPr="00984FBE">
        <w:rPr>
          <w:rFonts w:ascii="Arial" w:hAnsi="Arial" w:cs="Arial"/>
          <w:i/>
          <w:sz w:val="20"/>
          <w:szCs w:val="20"/>
          <w:lang w:eastAsia="it-IT"/>
        </w:rPr>
        <w:t>). Essa potrà essere salvata partorendo figli, a condizione di perseverare nella fede, nella carità e nella santificazione, con modestia (</w:t>
      </w:r>
      <w:r w:rsidR="006C6644" w:rsidRPr="00984FBE">
        <w:rPr>
          <w:rFonts w:ascii="Arial" w:hAnsi="Arial" w:cs="Arial"/>
          <w:i/>
          <w:sz w:val="20"/>
          <w:szCs w:val="20"/>
          <w:lang w:eastAsia="it-IT"/>
        </w:rPr>
        <w:t>1Tm 2, 15</w:t>
      </w:r>
      <w:r w:rsidRPr="00984FBE">
        <w:rPr>
          <w:rFonts w:ascii="Arial" w:hAnsi="Arial" w:cs="Arial"/>
          <w:i/>
          <w:sz w:val="20"/>
          <w:szCs w:val="20"/>
          <w:lang w:eastAsia="it-IT"/>
        </w:rPr>
        <w:t xml:space="preserve">). </w:t>
      </w:r>
    </w:p>
    <w:p w:rsidR="006C6644" w:rsidRPr="00984FBE" w:rsidRDefault="00984FBE" w:rsidP="00984FBE">
      <w:pPr>
        <w:autoSpaceDE w:val="0"/>
        <w:autoSpaceDN w:val="0"/>
        <w:adjustRightInd w:val="0"/>
        <w:spacing w:after="120" w:line="240" w:lineRule="auto"/>
        <w:jc w:val="both"/>
        <w:rPr>
          <w:rFonts w:ascii="Arial" w:hAnsi="Arial" w:cs="Arial"/>
          <w:i/>
          <w:sz w:val="20"/>
          <w:szCs w:val="20"/>
          <w:lang w:eastAsia="it-IT"/>
        </w:rPr>
      </w:pPr>
      <w:r w:rsidRPr="00984FBE">
        <w:rPr>
          <w:rFonts w:ascii="Arial" w:hAnsi="Arial" w:cs="Arial"/>
          <w:i/>
          <w:sz w:val="20"/>
          <w:szCs w:val="20"/>
          <w:lang w:eastAsia="it-IT"/>
        </w:rPr>
        <w:t>Nessuno disprezzi la tua giovane età, ma sii esempio ai fedeli nelle parole, nel comportamento, nella carità, nella fede, nella purezza (</w:t>
      </w:r>
      <w:r w:rsidR="006C6644" w:rsidRPr="00984FBE">
        <w:rPr>
          <w:rFonts w:ascii="Arial" w:hAnsi="Arial" w:cs="Arial"/>
          <w:i/>
          <w:sz w:val="20"/>
          <w:szCs w:val="20"/>
          <w:lang w:eastAsia="it-IT"/>
        </w:rPr>
        <w:t>1Tm 4, 12</w:t>
      </w:r>
      <w:r w:rsidRPr="00984FBE">
        <w:rPr>
          <w:rFonts w:ascii="Arial" w:hAnsi="Arial" w:cs="Arial"/>
          <w:i/>
          <w:sz w:val="20"/>
          <w:szCs w:val="20"/>
          <w:lang w:eastAsia="it-IT"/>
        </w:rPr>
        <w:t>). Ma tu, uomo di Dio, fuggi queste cose; tendi alla giustizia, alla pietà, alla fede, alla carità, alla pazienza, alla mitezza (</w:t>
      </w:r>
      <w:r w:rsidR="006C6644" w:rsidRPr="00984FBE">
        <w:rPr>
          <w:rFonts w:ascii="Arial" w:hAnsi="Arial" w:cs="Arial"/>
          <w:i/>
          <w:sz w:val="20"/>
          <w:szCs w:val="20"/>
          <w:lang w:eastAsia="it-IT"/>
        </w:rPr>
        <w:t>1Tm 6, 11</w:t>
      </w:r>
      <w:r w:rsidRPr="00984FBE">
        <w:rPr>
          <w:rFonts w:ascii="Arial" w:hAnsi="Arial" w:cs="Arial"/>
          <w:i/>
          <w:sz w:val="20"/>
          <w:szCs w:val="20"/>
          <w:lang w:eastAsia="it-IT"/>
        </w:rPr>
        <w:t>). Prendi come modello le sane parole che hai udito da me, con la fede e la carità che sono in Cristo Gesù (</w:t>
      </w:r>
      <w:r w:rsidR="006C6644" w:rsidRPr="00984FBE">
        <w:rPr>
          <w:rFonts w:ascii="Arial" w:hAnsi="Arial" w:cs="Arial"/>
          <w:i/>
          <w:sz w:val="20"/>
          <w:szCs w:val="20"/>
          <w:lang w:eastAsia="it-IT"/>
        </w:rPr>
        <w:t>2Tm 1, 13</w:t>
      </w:r>
      <w:r w:rsidRPr="00984FBE">
        <w:rPr>
          <w:rFonts w:ascii="Arial" w:hAnsi="Arial" w:cs="Arial"/>
          <w:i/>
          <w:sz w:val="20"/>
          <w:szCs w:val="20"/>
          <w:lang w:eastAsia="it-IT"/>
        </w:rPr>
        <w:t>). Fuggi le passioni giovanili; cerca la giustizia, la fede, la carità, la pace, insieme a quelli che invocano il Signore con cuore puro (</w:t>
      </w:r>
      <w:r w:rsidR="006C6644" w:rsidRPr="00984FBE">
        <w:rPr>
          <w:rFonts w:ascii="Arial" w:hAnsi="Arial" w:cs="Arial"/>
          <w:i/>
          <w:sz w:val="20"/>
          <w:szCs w:val="20"/>
          <w:lang w:eastAsia="it-IT"/>
        </w:rPr>
        <w:t>2Tm 2, 22</w:t>
      </w:r>
      <w:r w:rsidRPr="00984FBE">
        <w:rPr>
          <w:rFonts w:ascii="Arial" w:hAnsi="Arial" w:cs="Arial"/>
          <w:i/>
          <w:sz w:val="20"/>
          <w:szCs w:val="20"/>
          <w:lang w:eastAsia="it-IT"/>
        </w:rPr>
        <w:t>). Perché sento parlare della tua carità per gli altri e della fede che hai nel Signore Gesù e verso tutti i santi (</w:t>
      </w:r>
      <w:r w:rsidR="006C6644" w:rsidRPr="00984FBE">
        <w:rPr>
          <w:rFonts w:ascii="Arial" w:hAnsi="Arial" w:cs="Arial"/>
          <w:i/>
          <w:sz w:val="20"/>
          <w:szCs w:val="20"/>
          <w:lang w:eastAsia="it-IT"/>
        </w:rPr>
        <w:t>Fm 1, 5</w:t>
      </w:r>
      <w:r w:rsidRPr="00984FBE">
        <w:rPr>
          <w:rFonts w:ascii="Arial" w:hAnsi="Arial" w:cs="Arial"/>
          <w:i/>
          <w:sz w:val="20"/>
          <w:szCs w:val="20"/>
          <w:lang w:eastAsia="it-IT"/>
        </w:rPr>
        <w:t>). La tua carità è stata per me motivo di grande gioia e consolazione, fratello, poiché il cuore dei credenti è stato confortato per opera tua (</w:t>
      </w:r>
      <w:r w:rsidR="006C6644" w:rsidRPr="00984FBE">
        <w:rPr>
          <w:rFonts w:ascii="Arial" w:hAnsi="Arial" w:cs="Arial"/>
          <w:i/>
          <w:sz w:val="20"/>
          <w:szCs w:val="20"/>
          <w:lang w:eastAsia="it-IT"/>
        </w:rPr>
        <w:t>Fm 1, 7</w:t>
      </w:r>
      <w:r w:rsidRPr="00984FBE">
        <w:rPr>
          <w:rFonts w:ascii="Arial" w:hAnsi="Arial" w:cs="Arial"/>
          <w:i/>
          <w:sz w:val="20"/>
          <w:szCs w:val="20"/>
          <w:lang w:eastAsia="it-IT"/>
        </w:rPr>
        <w:t>). Preferisco pregarti in nome della carità, così qual io sono, Paolo, vecchio, e ora anche prigioniero per Cristo Gesù (</w:t>
      </w:r>
      <w:r w:rsidR="006C6644" w:rsidRPr="00984FBE">
        <w:rPr>
          <w:rFonts w:ascii="Arial" w:hAnsi="Arial" w:cs="Arial"/>
          <w:i/>
          <w:sz w:val="20"/>
          <w:szCs w:val="20"/>
          <w:lang w:eastAsia="it-IT"/>
        </w:rPr>
        <w:t>Fm 1, 9</w:t>
      </w:r>
      <w:r w:rsidRPr="00984FBE">
        <w:rPr>
          <w:rFonts w:ascii="Arial" w:hAnsi="Arial" w:cs="Arial"/>
          <w:i/>
          <w:sz w:val="20"/>
          <w:szCs w:val="20"/>
          <w:lang w:eastAsia="it-IT"/>
        </w:rPr>
        <w:t>). Dio infatti non è ingiusto da dimenticare il vostro lavoro e la carità che avete dimostrato verso il suo nome, con i servizi che avete reso e rendete tuttora ai santi (</w:t>
      </w:r>
      <w:r w:rsidR="006C6644" w:rsidRPr="00984FBE">
        <w:rPr>
          <w:rFonts w:ascii="Arial" w:hAnsi="Arial" w:cs="Arial"/>
          <w:i/>
          <w:sz w:val="20"/>
          <w:szCs w:val="20"/>
          <w:lang w:eastAsia="it-IT"/>
        </w:rPr>
        <w:t>Eb 6, 10</w:t>
      </w:r>
      <w:r w:rsidRPr="00984FBE">
        <w:rPr>
          <w:rFonts w:ascii="Arial" w:hAnsi="Arial" w:cs="Arial"/>
          <w:i/>
          <w:sz w:val="20"/>
          <w:szCs w:val="20"/>
          <w:lang w:eastAsia="it-IT"/>
        </w:rPr>
        <w:t xml:space="preserve">). </w:t>
      </w:r>
    </w:p>
    <w:p w:rsidR="006C6644" w:rsidRPr="00984FBE" w:rsidRDefault="00984FBE" w:rsidP="00984FBE">
      <w:pPr>
        <w:autoSpaceDE w:val="0"/>
        <w:autoSpaceDN w:val="0"/>
        <w:adjustRightInd w:val="0"/>
        <w:spacing w:after="120" w:line="240" w:lineRule="auto"/>
        <w:jc w:val="both"/>
        <w:rPr>
          <w:rFonts w:ascii="Arial" w:hAnsi="Arial" w:cs="Arial"/>
          <w:i/>
          <w:sz w:val="20"/>
          <w:szCs w:val="20"/>
          <w:lang w:eastAsia="it-IT"/>
        </w:rPr>
      </w:pPr>
      <w:r w:rsidRPr="00984FBE">
        <w:rPr>
          <w:rFonts w:ascii="Arial" w:hAnsi="Arial" w:cs="Arial"/>
          <w:i/>
          <w:sz w:val="20"/>
          <w:szCs w:val="20"/>
          <w:lang w:eastAsia="it-IT"/>
        </w:rPr>
        <w:t>Cerchiamo anche di stimolarci a vicenda nella carità e nelle opere buone (</w:t>
      </w:r>
      <w:r w:rsidR="006C6644" w:rsidRPr="00984FBE">
        <w:rPr>
          <w:rFonts w:ascii="Arial" w:hAnsi="Arial" w:cs="Arial"/>
          <w:i/>
          <w:sz w:val="20"/>
          <w:szCs w:val="20"/>
          <w:lang w:eastAsia="it-IT"/>
        </w:rPr>
        <w:t>Eb 10, 24</w:t>
      </w:r>
      <w:r w:rsidRPr="00984FBE">
        <w:rPr>
          <w:rFonts w:ascii="Arial" w:hAnsi="Arial" w:cs="Arial"/>
          <w:i/>
          <w:sz w:val="20"/>
          <w:szCs w:val="20"/>
          <w:lang w:eastAsia="it-IT"/>
        </w:rPr>
        <w:t>). Soprattutto conservate tra voi una grande carità, perché la carità copre una moltitudine di peccati (</w:t>
      </w:r>
      <w:r w:rsidR="006C6644" w:rsidRPr="00984FBE">
        <w:rPr>
          <w:rFonts w:ascii="Arial" w:hAnsi="Arial" w:cs="Arial"/>
          <w:i/>
          <w:sz w:val="20"/>
          <w:szCs w:val="20"/>
          <w:lang w:eastAsia="it-IT"/>
        </w:rPr>
        <w:t>1Pt 4, 8</w:t>
      </w:r>
      <w:r w:rsidRPr="00984FBE">
        <w:rPr>
          <w:rFonts w:ascii="Arial" w:hAnsi="Arial" w:cs="Arial"/>
          <w:i/>
          <w:sz w:val="20"/>
          <w:szCs w:val="20"/>
          <w:lang w:eastAsia="it-IT"/>
        </w:rPr>
        <w:t>). Salutatevi l'un l'altro con bacio di carità. Pace a voi tutti che siete in Cristo! (</w:t>
      </w:r>
      <w:r w:rsidR="006C6644" w:rsidRPr="00984FBE">
        <w:rPr>
          <w:rFonts w:ascii="Arial" w:hAnsi="Arial" w:cs="Arial"/>
          <w:i/>
          <w:sz w:val="20"/>
          <w:szCs w:val="20"/>
          <w:lang w:eastAsia="it-IT"/>
        </w:rPr>
        <w:t>1Pt 5, 14</w:t>
      </w:r>
      <w:r w:rsidRPr="00984FBE">
        <w:rPr>
          <w:rFonts w:ascii="Arial" w:hAnsi="Arial" w:cs="Arial"/>
          <w:i/>
          <w:sz w:val="20"/>
          <w:szCs w:val="20"/>
          <w:lang w:eastAsia="it-IT"/>
        </w:rPr>
        <w:t>). Alla pietà l'amore fraterno, all'amore fraterno la carità (</w:t>
      </w:r>
      <w:r w:rsidR="006C6644" w:rsidRPr="00984FBE">
        <w:rPr>
          <w:rFonts w:ascii="Arial" w:hAnsi="Arial" w:cs="Arial"/>
          <w:i/>
          <w:sz w:val="20"/>
          <w:szCs w:val="20"/>
          <w:lang w:eastAsia="it-IT"/>
        </w:rPr>
        <w:t>2Pt 1, 7</w:t>
      </w:r>
      <w:r w:rsidRPr="00984FBE">
        <w:rPr>
          <w:rFonts w:ascii="Arial" w:hAnsi="Arial" w:cs="Arial"/>
          <w:i/>
          <w:sz w:val="20"/>
          <w:szCs w:val="20"/>
          <w:lang w:eastAsia="it-IT"/>
        </w:rPr>
        <w:t xml:space="preserve">). Essi hanno reso testimonianza della tua carità davanti alla Chiesa, e farai bene a provvederli nel viaggio in modo </w:t>
      </w:r>
      <w:r w:rsidRPr="00984FBE">
        <w:rPr>
          <w:rFonts w:ascii="Arial" w:hAnsi="Arial" w:cs="Arial"/>
          <w:i/>
          <w:sz w:val="20"/>
          <w:szCs w:val="20"/>
          <w:lang w:eastAsia="it-IT"/>
        </w:rPr>
        <w:lastRenderedPageBreak/>
        <w:t>degno di Dio (</w:t>
      </w:r>
      <w:r w:rsidR="006C6644" w:rsidRPr="00984FBE">
        <w:rPr>
          <w:rFonts w:ascii="Arial" w:hAnsi="Arial" w:cs="Arial"/>
          <w:i/>
          <w:sz w:val="20"/>
          <w:szCs w:val="20"/>
          <w:lang w:eastAsia="it-IT"/>
        </w:rPr>
        <w:t>3Gv 1, 6</w:t>
      </w:r>
      <w:r w:rsidRPr="00984FBE">
        <w:rPr>
          <w:rFonts w:ascii="Arial" w:hAnsi="Arial" w:cs="Arial"/>
          <w:i/>
          <w:sz w:val="20"/>
          <w:szCs w:val="20"/>
          <w:lang w:eastAsia="it-IT"/>
        </w:rPr>
        <w:t>). Misericordia a voi e pace e carità in abbondanza (</w:t>
      </w:r>
      <w:r w:rsidR="006C6644" w:rsidRPr="00984FBE">
        <w:rPr>
          <w:rFonts w:ascii="Arial" w:hAnsi="Arial" w:cs="Arial"/>
          <w:i/>
          <w:sz w:val="20"/>
          <w:szCs w:val="20"/>
          <w:lang w:eastAsia="it-IT"/>
        </w:rPr>
        <w:t>Gd 1, 2</w:t>
      </w:r>
      <w:r w:rsidRPr="00984FBE">
        <w:rPr>
          <w:rFonts w:ascii="Arial" w:hAnsi="Arial" w:cs="Arial"/>
          <w:i/>
          <w:sz w:val="20"/>
          <w:szCs w:val="20"/>
          <w:lang w:eastAsia="it-IT"/>
        </w:rPr>
        <w:t>). Conosco le tue opere, la carità, la fede, il servizio e la costanza e so che le tue ultime opere sono migliori delle prime (</w:t>
      </w:r>
      <w:r w:rsidR="006C6644" w:rsidRPr="00984FBE">
        <w:rPr>
          <w:rFonts w:ascii="Arial" w:hAnsi="Arial" w:cs="Arial"/>
          <w:i/>
          <w:sz w:val="20"/>
          <w:szCs w:val="20"/>
          <w:lang w:eastAsia="it-IT"/>
        </w:rPr>
        <w:t>Ap 2, 19</w:t>
      </w:r>
      <w:r w:rsidRPr="00984FBE">
        <w:rPr>
          <w:rFonts w:ascii="Arial" w:hAnsi="Arial" w:cs="Arial"/>
          <w:i/>
          <w:sz w:val="20"/>
          <w:szCs w:val="20"/>
          <w:lang w:eastAsia="it-IT"/>
        </w:rPr>
        <w:t xml:space="preserve">). </w:t>
      </w:r>
    </w:p>
    <w:p w:rsidR="006C6644" w:rsidRDefault="00897F8D" w:rsidP="00897F8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Quando San Paolo </w:t>
      </w:r>
      <w:r w:rsidR="00033D3C">
        <w:rPr>
          <w:rFonts w:ascii="Arial" w:hAnsi="Arial" w:cs="Arial"/>
          <w:sz w:val="20"/>
          <w:szCs w:val="20"/>
          <w:lang w:eastAsia="it-IT"/>
        </w:rPr>
        <w:t xml:space="preserve">canta </w:t>
      </w:r>
      <w:r>
        <w:rPr>
          <w:rFonts w:ascii="Arial" w:hAnsi="Arial" w:cs="Arial"/>
          <w:sz w:val="20"/>
          <w:szCs w:val="20"/>
          <w:lang w:eastAsia="it-IT"/>
        </w:rPr>
        <w:t>ai Corinzi l’inno alla carità è questo amore di predilezione o di consegna interamente a Cristo per manifestare al mondo tutta la potenza del suo amore.</w:t>
      </w:r>
    </w:p>
    <w:p w:rsidR="00897F8D" w:rsidRPr="00033D3C" w:rsidRDefault="00897F8D" w:rsidP="00033D3C">
      <w:pPr>
        <w:tabs>
          <w:tab w:val="left" w:pos="1418"/>
        </w:tabs>
        <w:spacing w:after="120" w:line="240" w:lineRule="auto"/>
        <w:jc w:val="both"/>
        <w:rPr>
          <w:rFonts w:ascii="Arial" w:eastAsia="Times New Roman" w:hAnsi="Arial" w:cs="Arial"/>
          <w:i/>
          <w:sz w:val="20"/>
          <w:szCs w:val="24"/>
          <w:lang w:eastAsia="it-IT"/>
        </w:rPr>
      </w:pPr>
      <w:r w:rsidRPr="00033D3C">
        <w:rPr>
          <w:rFonts w:ascii="Arial" w:eastAsia="Times New Roman" w:hAnsi="Arial" w:cs="Arial"/>
          <w:i/>
          <w:sz w:val="20"/>
          <w:szCs w:val="24"/>
          <w:lang w:eastAsia="it-IT"/>
        </w:rPr>
        <w:t>Se parlassi le lingue degli uomini e degli angeli, ma non avessi la carità, sarei come bronzo che rimbomba o come cimbalo che strepita.</w:t>
      </w:r>
    </w:p>
    <w:p w:rsidR="00897F8D" w:rsidRPr="00033D3C" w:rsidRDefault="00897F8D" w:rsidP="00033D3C">
      <w:pPr>
        <w:tabs>
          <w:tab w:val="left" w:pos="1418"/>
        </w:tabs>
        <w:spacing w:after="120" w:line="240" w:lineRule="auto"/>
        <w:jc w:val="both"/>
        <w:rPr>
          <w:rFonts w:ascii="Arial" w:eastAsia="Times New Roman" w:hAnsi="Arial" w:cs="Arial"/>
          <w:i/>
          <w:sz w:val="20"/>
          <w:szCs w:val="24"/>
          <w:lang w:eastAsia="it-IT"/>
        </w:rPr>
      </w:pPr>
      <w:r w:rsidRPr="00033D3C">
        <w:rPr>
          <w:rFonts w:ascii="Arial" w:eastAsia="Times New Roman" w:hAnsi="Arial" w:cs="Arial"/>
          <w:i/>
          <w:sz w:val="20"/>
          <w:szCs w:val="24"/>
          <w:lang w:eastAsia="it-IT"/>
        </w:rPr>
        <w:t>E se avessi il dono della profezia, se conoscessi tutti i misteri e avessi tutta la conoscenza, se possedessi tanta fede da trasportare le montagne, ma non avessi la carità, non sarei nulla.</w:t>
      </w:r>
    </w:p>
    <w:p w:rsidR="00897F8D" w:rsidRPr="00033D3C" w:rsidRDefault="00897F8D" w:rsidP="00033D3C">
      <w:pPr>
        <w:tabs>
          <w:tab w:val="left" w:pos="1418"/>
        </w:tabs>
        <w:spacing w:after="120" w:line="240" w:lineRule="auto"/>
        <w:jc w:val="both"/>
        <w:rPr>
          <w:rFonts w:ascii="Arial" w:eastAsia="Times New Roman" w:hAnsi="Arial" w:cs="Arial"/>
          <w:i/>
          <w:sz w:val="20"/>
          <w:szCs w:val="24"/>
          <w:lang w:eastAsia="it-IT"/>
        </w:rPr>
      </w:pPr>
      <w:r w:rsidRPr="00033D3C">
        <w:rPr>
          <w:rFonts w:ascii="Arial" w:eastAsia="Times New Roman" w:hAnsi="Arial" w:cs="Arial"/>
          <w:i/>
          <w:sz w:val="20"/>
          <w:szCs w:val="24"/>
          <w:lang w:eastAsia="it-IT"/>
        </w:rPr>
        <w:t>E se anche dessi in cibo tutti i miei beni e consegnassi il mio corpo per averne vanto, ma non avessi la carità, a nulla mi servirebbe.</w:t>
      </w:r>
    </w:p>
    <w:p w:rsidR="00897F8D" w:rsidRPr="00033D3C" w:rsidRDefault="00897F8D" w:rsidP="00033D3C">
      <w:pPr>
        <w:tabs>
          <w:tab w:val="left" w:pos="1418"/>
        </w:tabs>
        <w:spacing w:after="120" w:line="240" w:lineRule="auto"/>
        <w:jc w:val="both"/>
        <w:rPr>
          <w:rFonts w:ascii="Arial" w:eastAsia="Times New Roman" w:hAnsi="Arial" w:cs="Arial"/>
          <w:i/>
          <w:sz w:val="20"/>
          <w:szCs w:val="24"/>
          <w:lang w:eastAsia="it-IT"/>
        </w:rPr>
      </w:pPr>
      <w:r w:rsidRPr="00033D3C">
        <w:rPr>
          <w:rFonts w:ascii="Arial" w:eastAsia="Times New Roman" w:hAnsi="Arial" w:cs="Arial"/>
          <w:i/>
          <w:sz w:val="20"/>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w:t>
      </w:r>
      <w:r w:rsidRPr="00033D3C">
        <w:rPr>
          <w:rFonts w:ascii="Arial" w:eastAsia="Times New Roman" w:hAnsi="Arial" w:cs="Arial"/>
          <w:i/>
          <w:position w:val="6"/>
          <w:sz w:val="20"/>
          <w:szCs w:val="24"/>
          <w:vertAlign w:val="superscript"/>
          <w:lang w:eastAsia="it-IT"/>
        </w:rPr>
        <w:t>7</w:t>
      </w:r>
      <w:r w:rsidRPr="00033D3C">
        <w:rPr>
          <w:rFonts w:ascii="Arial" w:eastAsia="Times New Roman" w:hAnsi="Arial" w:cs="Arial"/>
          <w:i/>
          <w:sz w:val="20"/>
          <w:szCs w:val="24"/>
          <w:lang w:eastAsia="it-IT"/>
        </w:rPr>
        <w:t>Tutto scusa, tutto crede, tutto spera, tutto sopporta.</w:t>
      </w:r>
    </w:p>
    <w:p w:rsidR="00897F8D" w:rsidRPr="00033D3C" w:rsidRDefault="00897F8D" w:rsidP="00033D3C">
      <w:pPr>
        <w:tabs>
          <w:tab w:val="left" w:pos="1418"/>
        </w:tabs>
        <w:spacing w:after="120" w:line="240" w:lineRule="auto"/>
        <w:jc w:val="both"/>
        <w:rPr>
          <w:rFonts w:ascii="Arial" w:eastAsia="Times New Roman" w:hAnsi="Arial" w:cs="Arial"/>
          <w:i/>
          <w:sz w:val="20"/>
          <w:szCs w:val="24"/>
          <w:lang w:eastAsia="it-IT"/>
        </w:rPr>
      </w:pPr>
      <w:r w:rsidRPr="00033D3C">
        <w:rPr>
          <w:rFonts w:ascii="Arial" w:eastAsia="Times New Roman" w:hAnsi="Arial" w:cs="Arial"/>
          <w:i/>
          <w:sz w:val="20"/>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rsidR="00897F8D" w:rsidRPr="00033D3C" w:rsidRDefault="00897F8D" w:rsidP="00033D3C">
      <w:pPr>
        <w:tabs>
          <w:tab w:val="left" w:pos="1418"/>
        </w:tabs>
        <w:spacing w:after="120" w:line="240" w:lineRule="auto"/>
        <w:jc w:val="both"/>
        <w:rPr>
          <w:rFonts w:ascii="Arial" w:eastAsia="Times New Roman" w:hAnsi="Arial" w:cs="Arial"/>
          <w:i/>
          <w:sz w:val="20"/>
          <w:szCs w:val="24"/>
          <w:lang w:eastAsia="it-IT"/>
        </w:rPr>
      </w:pPr>
      <w:r w:rsidRPr="00033D3C">
        <w:rPr>
          <w:rFonts w:ascii="Arial" w:eastAsia="Times New Roman" w:hAnsi="Arial" w:cs="Arial"/>
          <w:i/>
          <w:sz w:val="20"/>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p>
    <w:p w:rsidR="00897F8D" w:rsidRPr="00D8437B" w:rsidRDefault="00033D3C" w:rsidP="00033D3C">
      <w:pPr>
        <w:autoSpaceDE w:val="0"/>
        <w:autoSpaceDN w:val="0"/>
        <w:adjustRightInd w:val="0"/>
        <w:spacing w:after="120" w:line="240" w:lineRule="auto"/>
        <w:jc w:val="both"/>
        <w:rPr>
          <w:rFonts w:ascii="Arial" w:hAnsi="Arial" w:cs="Arial"/>
          <w:i/>
          <w:sz w:val="20"/>
          <w:szCs w:val="20"/>
          <w:lang w:eastAsia="it-IT"/>
        </w:rPr>
      </w:pPr>
      <w:r w:rsidRPr="00D8437B">
        <w:rPr>
          <w:rFonts w:ascii="Arial" w:hAnsi="Arial" w:cs="Arial"/>
          <w:i/>
          <w:sz w:val="20"/>
          <w:szCs w:val="20"/>
          <w:lang w:eastAsia="it-IT"/>
        </w:rPr>
        <w:t xml:space="preserve">Si </w:t>
      </w:r>
      <w:r w:rsidR="00897F8D" w:rsidRPr="00D8437B">
        <w:rPr>
          <w:rFonts w:ascii="Arial" w:hAnsi="Arial" w:cs="Arial"/>
          <w:i/>
          <w:sz w:val="20"/>
          <w:szCs w:val="20"/>
          <w:lang w:eastAsia="it-IT"/>
        </w:rPr>
        <w:t>linguis hominum loquar et angelorum caritatem autem non habeam factus sum velut aes sonans aut cymbalum tinniens</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Et </w:t>
      </w:r>
      <w:r w:rsidR="00897F8D" w:rsidRPr="00033D3C">
        <w:rPr>
          <w:rFonts w:ascii="Arial" w:hAnsi="Arial" w:cs="Arial"/>
          <w:i/>
          <w:sz w:val="20"/>
          <w:szCs w:val="20"/>
          <w:lang w:val="fr-FR" w:eastAsia="it-IT"/>
        </w:rPr>
        <w:t>si habuero prophetiam et noverim mysteria omnia et omnem scientiam et habuero omnem fidem ita ut montes transferam caritatem autem non habuero nihil sum</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Et </w:t>
      </w:r>
      <w:r w:rsidR="00897F8D" w:rsidRPr="00033D3C">
        <w:rPr>
          <w:rFonts w:ascii="Arial" w:hAnsi="Arial" w:cs="Arial"/>
          <w:i/>
          <w:sz w:val="20"/>
          <w:szCs w:val="20"/>
          <w:lang w:val="fr-FR" w:eastAsia="it-IT"/>
        </w:rPr>
        <w:t>si distribuero in cibos pauperum omnes facultates meas et si tradidero corpus meum ut ardeam caritatem autem non habuero nihil mihi prodest</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Caritas </w:t>
      </w:r>
      <w:r w:rsidR="00897F8D" w:rsidRPr="00033D3C">
        <w:rPr>
          <w:rFonts w:ascii="Arial" w:hAnsi="Arial" w:cs="Arial"/>
          <w:i/>
          <w:sz w:val="20"/>
          <w:szCs w:val="20"/>
          <w:lang w:val="fr-FR" w:eastAsia="it-IT"/>
        </w:rPr>
        <w:t>patiens est benigna est caritas non aemulatur non agit perperam non inflatur</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Non </w:t>
      </w:r>
      <w:r w:rsidR="00897F8D" w:rsidRPr="00033D3C">
        <w:rPr>
          <w:rFonts w:ascii="Arial" w:hAnsi="Arial" w:cs="Arial"/>
          <w:i/>
          <w:sz w:val="20"/>
          <w:szCs w:val="20"/>
          <w:lang w:val="fr-FR" w:eastAsia="it-IT"/>
        </w:rPr>
        <w:t>est ambitiosa non quaerit quae sua sunt non inritatur non cogitat malum</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Non </w:t>
      </w:r>
      <w:r w:rsidR="00897F8D" w:rsidRPr="00033D3C">
        <w:rPr>
          <w:rFonts w:ascii="Arial" w:hAnsi="Arial" w:cs="Arial"/>
          <w:i/>
          <w:sz w:val="20"/>
          <w:szCs w:val="20"/>
          <w:lang w:val="fr-FR" w:eastAsia="it-IT"/>
        </w:rPr>
        <w:t>gaudet super iniquitatem congaudet autem veritati</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Omnia </w:t>
      </w:r>
      <w:r w:rsidR="00897F8D" w:rsidRPr="00033D3C">
        <w:rPr>
          <w:rFonts w:ascii="Arial" w:hAnsi="Arial" w:cs="Arial"/>
          <w:i/>
          <w:sz w:val="20"/>
          <w:szCs w:val="20"/>
          <w:lang w:val="fr-FR" w:eastAsia="it-IT"/>
        </w:rPr>
        <w:t>suffert omnia credit omnia sperat omnia sustinet</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Caritas </w:t>
      </w:r>
      <w:r w:rsidR="00897F8D" w:rsidRPr="00033D3C">
        <w:rPr>
          <w:rFonts w:ascii="Arial" w:hAnsi="Arial" w:cs="Arial"/>
          <w:i/>
          <w:sz w:val="20"/>
          <w:szCs w:val="20"/>
          <w:lang w:val="fr-FR" w:eastAsia="it-IT"/>
        </w:rPr>
        <w:t>numquam excidit sive prophetiae evacuabuntur sive linguae cessabunt sive scientia destruetur</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Ex </w:t>
      </w:r>
      <w:r w:rsidR="00897F8D" w:rsidRPr="00033D3C">
        <w:rPr>
          <w:rFonts w:ascii="Arial" w:hAnsi="Arial" w:cs="Arial"/>
          <w:i/>
          <w:sz w:val="20"/>
          <w:szCs w:val="20"/>
          <w:lang w:val="fr-FR" w:eastAsia="it-IT"/>
        </w:rPr>
        <w:t>parte enim cognoscimus et ex parte prophetamus</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Cum </w:t>
      </w:r>
      <w:r w:rsidR="00897F8D" w:rsidRPr="00033D3C">
        <w:rPr>
          <w:rFonts w:ascii="Arial" w:hAnsi="Arial" w:cs="Arial"/>
          <w:i/>
          <w:sz w:val="20"/>
          <w:szCs w:val="20"/>
          <w:lang w:val="fr-FR" w:eastAsia="it-IT"/>
        </w:rPr>
        <w:t>autem venerit quod perfectum est evacuabitur quod ex parte est</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Cum </w:t>
      </w:r>
      <w:r w:rsidR="00897F8D" w:rsidRPr="00033D3C">
        <w:rPr>
          <w:rFonts w:ascii="Arial" w:hAnsi="Arial" w:cs="Arial"/>
          <w:i/>
          <w:sz w:val="20"/>
          <w:szCs w:val="20"/>
          <w:lang w:val="fr-FR" w:eastAsia="it-IT"/>
        </w:rPr>
        <w:t>essem parvulus loquebar ut parvulus sapiebam ut parvulus cogitabam ut parvulus quando factus sum vir evacuavi quae erant parvuli</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Videmus </w:t>
      </w:r>
      <w:r w:rsidR="00897F8D" w:rsidRPr="00033D3C">
        <w:rPr>
          <w:rFonts w:ascii="Arial" w:hAnsi="Arial" w:cs="Arial"/>
          <w:i/>
          <w:sz w:val="20"/>
          <w:szCs w:val="20"/>
          <w:lang w:val="fr-FR" w:eastAsia="it-IT"/>
        </w:rPr>
        <w:t>nunc per speculum in enigmate tunc autem facie ad faciem nunc cognosco ex parte tunc autem cognoscam sicut et cognitus sum</w:t>
      </w:r>
    </w:p>
    <w:p w:rsidR="00897F8D" w:rsidRPr="00033D3C" w:rsidRDefault="00033D3C" w:rsidP="00033D3C">
      <w:pPr>
        <w:autoSpaceDE w:val="0"/>
        <w:autoSpaceDN w:val="0"/>
        <w:adjustRightInd w:val="0"/>
        <w:spacing w:after="120" w:line="240" w:lineRule="auto"/>
        <w:jc w:val="both"/>
        <w:rPr>
          <w:rFonts w:ascii="Arial" w:hAnsi="Arial" w:cs="Arial"/>
          <w:i/>
          <w:sz w:val="20"/>
          <w:szCs w:val="20"/>
          <w:lang w:val="fr-FR" w:eastAsia="it-IT"/>
        </w:rPr>
      </w:pPr>
      <w:r w:rsidRPr="00033D3C">
        <w:rPr>
          <w:rFonts w:ascii="Arial" w:hAnsi="Arial" w:cs="Arial"/>
          <w:i/>
          <w:sz w:val="20"/>
          <w:szCs w:val="20"/>
          <w:lang w:val="fr-FR" w:eastAsia="it-IT"/>
        </w:rPr>
        <w:t xml:space="preserve">Nunc </w:t>
      </w:r>
      <w:r w:rsidR="00897F8D" w:rsidRPr="00033D3C">
        <w:rPr>
          <w:rFonts w:ascii="Arial" w:hAnsi="Arial" w:cs="Arial"/>
          <w:i/>
          <w:sz w:val="20"/>
          <w:szCs w:val="20"/>
          <w:lang w:val="fr-FR" w:eastAsia="it-IT"/>
        </w:rPr>
        <w:t xml:space="preserve">autem manet fides spes caritas tria haec maior autem his est caritas (1Cor 13,1-13). </w:t>
      </w:r>
    </w:p>
    <w:p w:rsidR="00897F8D" w:rsidRPr="00897F8D"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897F8D">
        <w:rPr>
          <w:rFonts w:ascii="Greek" w:hAnsi="Greek" w:cs="Greek"/>
          <w:sz w:val="26"/>
          <w:szCs w:val="26"/>
          <w:lang w:val="fr-FR" w:eastAsia="it-IT"/>
        </w:rPr>
        <w:t>'E¦n ta‹j glèssaij tîn ¢nqrèpwn lalî kaˆ tîn ¢ggšlwn, ¢g£phn d</w:t>
      </w:r>
      <w:r>
        <w:rPr>
          <w:rFonts w:ascii="Greek" w:hAnsi="Greek" w:cs="Greek"/>
          <w:sz w:val="26"/>
          <w:szCs w:val="26"/>
          <w:lang w:eastAsia="it-IT"/>
        </w:rPr>
        <w:t></w:t>
      </w:r>
      <w:r w:rsidRPr="00897F8D">
        <w:rPr>
          <w:rFonts w:ascii="Greek" w:hAnsi="Greek" w:cs="Greek"/>
          <w:sz w:val="26"/>
          <w:szCs w:val="26"/>
          <w:lang w:val="fr-FR" w:eastAsia="it-IT"/>
        </w:rPr>
        <w:t xml:space="preserve"> m¾ œcw, gšgona calkÕj ºcîn À kÚmbalon ¢lal£zon.</w:t>
      </w:r>
    </w:p>
    <w:p w:rsidR="00897F8D" w:rsidRPr="00897F8D"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897F8D">
        <w:rPr>
          <w:rFonts w:ascii="Greek" w:hAnsi="Greek" w:cs="Greek"/>
          <w:sz w:val="26"/>
          <w:szCs w:val="26"/>
          <w:lang w:val="fr-FR" w:eastAsia="it-IT"/>
        </w:rPr>
        <w:lastRenderedPageBreak/>
        <w:t>kaˆ ™¦n œcw profhte…an kaˆ e„dî t¦ must»ria p£nta kaˆ p©san t¾n gnîsin, kaˆ ™¦n œcw p©san t¾n p…stin éste Ôrh meqist£nai, ¢g£phn d</w:t>
      </w:r>
      <w:r>
        <w:rPr>
          <w:rFonts w:ascii="Greek" w:hAnsi="Greek" w:cs="Greek"/>
          <w:sz w:val="26"/>
          <w:szCs w:val="26"/>
          <w:lang w:eastAsia="it-IT"/>
        </w:rPr>
        <w:t></w:t>
      </w:r>
      <w:r w:rsidRPr="00897F8D">
        <w:rPr>
          <w:rFonts w:ascii="Greek" w:hAnsi="Greek" w:cs="Greek"/>
          <w:sz w:val="26"/>
          <w:szCs w:val="26"/>
          <w:lang w:val="fr-FR" w:eastAsia="it-IT"/>
        </w:rPr>
        <w:t xml:space="preserve"> m¾ œcw, oÙqšn e„mi.</w:t>
      </w:r>
    </w:p>
    <w:p w:rsidR="00897F8D" w:rsidRPr="00897F8D"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897F8D">
        <w:rPr>
          <w:rFonts w:ascii="Greek" w:hAnsi="Greek" w:cs="Greek"/>
          <w:sz w:val="26"/>
          <w:szCs w:val="26"/>
          <w:lang w:val="fr-FR" w:eastAsia="it-IT"/>
        </w:rPr>
        <w:t>k¨n ywm…sw p£nta t¦ Øp£rcont£ mou, kaˆ ™¦n paradî tÕ sîm£ mou †na kauc»swmai, ¢g£phn d</w:t>
      </w:r>
      <w:r>
        <w:rPr>
          <w:rFonts w:ascii="Greek" w:hAnsi="Greek" w:cs="Greek"/>
          <w:sz w:val="26"/>
          <w:szCs w:val="26"/>
          <w:lang w:eastAsia="it-IT"/>
        </w:rPr>
        <w:t></w:t>
      </w:r>
      <w:r w:rsidRPr="00897F8D">
        <w:rPr>
          <w:rFonts w:ascii="Greek" w:hAnsi="Greek" w:cs="Greek"/>
          <w:sz w:val="26"/>
          <w:szCs w:val="26"/>
          <w:lang w:val="fr-FR" w:eastAsia="it-IT"/>
        </w:rPr>
        <w:t xml:space="preserve"> m¾ œcw, oÙd</w:t>
      </w:r>
      <w:r>
        <w:rPr>
          <w:rFonts w:ascii="Greek" w:hAnsi="Greek" w:cs="Greek"/>
          <w:sz w:val="26"/>
          <w:szCs w:val="26"/>
          <w:lang w:eastAsia="it-IT"/>
        </w:rPr>
        <w:t></w:t>
      </w:r>
      <w:r w:rsidRPr="00897F8D">
        <w:rPr>
          <w:rFonts w:ascii="Greek" w:hAnsi="Greek" w:cs="Greek"/>
          <w:sz w:val="26"/>
          <w:szCs w:val="26"/>
          <w:lang w:val="fr-FR" w:eastAsia="it-IT"/>
        </w:rPr>
        <w:t>n çfeloàmai.</w:t>
      </w:r>
    </w:p>
    <w:p w:rsidR="00897F8D" w:rsidRPr="00897F8D"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897F8D">
        <w:rPr>
          <w:rFonts w:ascii="Greek" w:hAnsi="Greek" w:cs="Greek"/>
          <w:sz w:val="26"/>
          <w:szCs w:val="26"/>
          <w:lang w:val="fr-FR" w:eastAsia="it-IT"/>
        </w:rPr>
        <w:t>`H ¢g£ph makroqume‹, crhsteÚetai ¹ ¢g£ph, oÙ zhlo‹, [¹ ¢g£ph] oÙ perpereÚetai, oÙ fusioàtai,</w:t>
      </w:r>
    </w:p>
    <w:p w:rsidR="00897F8D" w:rsidRPr="00033D3C"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033D3C">
        <w:rPr>
          <w:rFonts w:ascii="Greek" w:hAnsi="Greek" w:cs="Greek"/>
          <w:sz w:val="26"/>
          <w:szCs w:val="26"/>
          <w:lang w:val="fr-FR" w:eastAsia="it-IT"/>
        </w:rPr>
        <w:t>oÙk ¢schmone‹, oÙ zhte‹ t¦ ˜autÁj, oÙ paroxÚnetai, oÙ log…zetai tÕ kakÒn,</w:t>
      </w:r>
    </w:p>
    <w:p w:rsidR="00897F8D" w:rsidRPr="00033D3C"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033D3C">
        <w:rPr>
          <w:rFonts w:ascii="Greek" w:hAnsi="Greek" w:cs="Greek"/>
          <w:sz w:val="26"/>
          <w:szCs w:val="26"/>
          <w:lang w:val="fr-FR" w:eastAsia="it-IT"/>
        </w:rPr>
        <w:t>oÙ ca…rei ™pˆ tÍ ¢dik…v, sugca…rei d</w:t>
      </w:r>
      <w:r>
        <w:rPr>
          <w:rFonts w:ascii="Greek" w:hAnsi="Greek" w:cs="Greek"/>
          <w:sz w:val="26"/>
          <w:szCs w:val="26"/>
          <w:lang w:eastAsia="it-IT"/>
        </w:rPr>
        <w:t></w:t>
      </w:r>
      <w:r w:rsidRPr="00033D3C">
        <w:rPr>
          <w:rFonts w:ascii="Greek" w:hAnsi="Greek" w:cs="Greek"/>
          <w:sz w:val="26"/>
          <w:szCs w:val="26"/>
          <w:lang w:val="fr-FR" w:eastAsia="it-IT"/>
        </w:rPr>
        <w:t xml:space="preserve"> tÍ ¢lhqe…v:</w:t>
      </w:r>
    </w:p>
    <w:p w:rsidR="00897F8D" w:rsidRPr="00D8437B"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D8437B">
        <w:rPr>
          <w:rFonts w:ascii="Greek" w:hAnsi="Greek" w:cs="Greek"/>
          <w:sz w:val="26"/>
          <w:szCs w:val="26"/>
          <w:lang w:val="fr-FR" w:eastAsia="it-IT"/>
        </w:rPr>
        <w:t>p£nta stšgei, p£nta pisteÚei, p£nta ™lp…zei, p£nta Øpomšnei.</w:t>
      </w:r>
    </w:p>
    <w:p w:rsidR="00897F8D" w:rsidRPr="00D8437B"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D8437B">
        <w:rPr>
          <w:rFonts w:ascii="Greek" w:hAnsi="Greek" w:cs="Greek"/>
          <w:sz w:val="26"/>
          <w:szCs w:val="26"/>
          <w:lang w:val="fr-FR" w:eastAsia="it-IT"/>
        </w:rPr>
        <w:t>`H ¢g£ph oÙdšpote p…ptei. e‡te d</w:t>
      </w:r>
      <w:r>
        <w:rPr>
          <w:rFonts w:ascii="Greek" w:hAnsi="Greek" w:cs="Greek"/>
          <w:sz w:val="26"/>
          <w:szCs w:val="26"/>
          <w:lang w:eastAsia="it-IT"/>
        </w:rPr>
        <w:t></w:t>
      </w:r>
      <w:r w:rsidRPr="00D8437B">
        <w:rPr>
          <w:rFonts w:ascii="Greek" w:hAnsi="Greek" w:cs="Greek"/>
          <w:sz w:val="26"/>
          <w:szCs w:val="26"/>
          <w:lang w:val="fr-FR" w:eastAsia="it-IT"/>
        </w:rPr>
        <w:t xml:space="preserve"> profhte‹ai, katarghq»sontai: e‡te glîssai, paÚsontai: e‡te gnîsij, katarghq»setai.</w:t>
      </w:r>
    </w:p>
    <w:p w:rsidR="00897F8D" w:rsidRPr="00D8437B"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D8437B">
        <w:rPr>
          <w:rFonts w:ascii="Greek" w:hAnsi="Greek" w:cs="Greek"/>
          <w:sz w:val="26"/>
          <w:szCs w:val="26"/>
          <w:lang w:val="fr-FR" w:eastAsia="it-IT"/>
        </w:rPr>
        <w:t>™k mšrouj g¦r ginèskomen kaˆ ™k mšrouj profhteÚomen:</w:t>
      </w:r>
    </w:p>
    <w:p w:rsidR="00897F8D" w:rsidRPr="00D8437B"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D8437B">
        <w:rPr>
          <w:rFonts w:ascii="Greek" w:hAnsi="Greek" w:cs="Greek"/>
          <w:sz w:val="26"/>
          <w:szCs w:val="26"/>
          <w:lang w:val="fr-FR" w:eastAsia="it-IT"/>
        </w:rPr>
        <w:t>Ótan d</w:t>
      </w:r>
      <w:r>
        <w:rPr>
          <w:rFonts w:ascii="Greek" w:hAnsi="Greek" w:cs="Greek"/>
          <w:sz w:val="26"/>
          <w:szCs w:val="26"/>
          <w:lang w:eastAsia="it-IT"/>
        </w:rPr>
        <w:t></w:t>
      </w:r>
      <w:r w:rsidRPr="00D8437B">
        <w:rPr>
          <w:rFonts w:ascii="Greek" w:hAnsi="Greek" w:cs="Greek"/>
          <w:sz w:val="26"/>
          <w:szCs w:val="26"/>
          <w:lang w:val="fr-FR" w:eastAsia="it-IT"/>
        </w:rPr>
        <w:t xml:space="preserve"> œlqV tÕ tšleion, tÕ ™k mšrouj katarghq»setai.</w:t>
      </w:r>
    </w:p>
    <w:p w:rsidR="00897F8D" w:rsidRPr="00D8437B"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D8437B">
        <w:rPr>
          <w:rFonts w:ascii="Greek" w:hAnsi="Greek" w:cs="Greek"/>
          <w:sz w:val="26"/>
          <w:szCs w:val="26"/>
          <w:lang w:val="fr-FR" w:eastAsia="it-IT"/>
        </w:rPr>
        <w:t>Óte ½mhn n»pioj, ™l£loun æj n»pioj, ™frÒnoun æj n»pioj, ™logizÒmhn æj n»pioj: Óte gšgona ¢n»r, kat»rghka t¦ toà nhp…ou.</w:t>
      </w:r>
    </w:p>
    <w:p w:rsidR="00897F8D" w:rsidRPr="00D8437B" w:rsidRDefault="00897F8D" w:rsidP="00FC7812">
      <w:pPr>
        <w:autoSpaceDE w:val="0"/>
        <w:autoSpaceDN w:val="0"/>
        <w:adjustRightInd w:val="0"/>
        <w:spacing w:after="120" w:line="240" w:lineRule="auto"/>
        <w:jc w:val="both"/>
        <w:rPr>
          <w:rFonts w:ascii="Greek" w:hAnsi="Greek" w:cs="Greek"/>
          <w:sz w:val="26"/>
          <w:szCs w:val="26"/>
          <w:lang w:val="fr-FR" w:eastAsia="it-IT"/>
        </w:rPr>
      </w:pPr>
      <w:r w:rsidRPr="00D8437B">
        <w:rPr>
          <w:rFonts w:ascii="Greek" w:hAnsi="Greek" w:cs="Greek"/>
          <w:sz w:val="26"/>
          <w:szCs w:val="26"/>
          <w:lang w:val="fr-FR" w:eastAsia="it-IT"/>
        </w:rPr>
        <w:t>blšpomen g¦r ¥rti di' ™sÒptrou ™n a„n…gmati, tÒte d</w:t>
      </w:r>
      <w:r>
        <w:rPr>
          <w:rFonts w:ascii="Greek" w:hAnsi="Greek" w:cs="Greek"/>
          <w:sz w:val="26"/>
          <w:szCs w:val="26"/>
          <w:lang w:eastAsia="it-IT"/>
        </w:rPr>
        <w:t></w:t>
      </w:r>
      <w:r w:rsidRPr="00D8437B">
        <w:rPr>
          <w:rFonts w:ascii="Greek" w:hAnsi="Greek" w:cs="Greek"/>
          <w:sz w:val="26"/>
          <w:szCs w:val="26"/>
          <w:lang w:val="fr-FR" w:eastAsia="it-IT"/>
        </w:rPr>
        <w:t xml:space="preserve"> prÒswpon prÕj prÒswpon: ¥rti ginèskw ™k mšrouj, tÒte d</w:t>
      </w:r>
      <w:r>
        <w:rPr>
          <w:rFonts w:ascii="Greek" w:hAnsi="Greek" w:cs="Greek"/>
          <w:sz w:val="26"/>
          <w:szCs w:val="26"/>
          <w:lang w:eastAsia="it-IT"/>
        </w:rPr>
        <w:t></w:t>
      </w:r>
      <w:r w:rsidRPr="00D8437B">
        <w:rPr>
          <w:rFonts w:ascii="Greek" w:hAnsi="Greek" w:cs="Greek"/>
          <w:sz w:val="26"/>
          <w:szCs w:val="26"/>
          <w:lang w:val="fr-FR" w:eastAsia="it-IT"/>
        </w:rPr>
        <w:t xml:space="preserve"> ™pignèsomai kaqëj kaˆ ™pegnèsqhn.</w:t>
      </w:r>
    </w:p>
    <w:p w:rsidR="00897F8D" w:rsidRDefault="00897F8D" w:rsidP="00FC7812">
      <w:pPr>
        <w:autoSpaceDE w:val="0"/>
        <w:autoSpaceDN w:val="0"/>
        <w:adjustRightInd w:val="0"/>
        <w:spacing w:after="120" w:line="240" w:lineRule="auto"/>
        <w:jc w:val="both"/>
        <w:rPr>
          <w:rFonts w:ascii="Arial" w:hAnsi="Arial" w:cs="Arial"/>
          <w:sz w:val="20"/>
          <w:szCs w:val="20"/>
          <w:lang w:eastAsia="it-IT"/>
        </w:rPr>
      </w:pPr>
      <w:r w:rsidRPr="00D8437B">
        <w:rPr>
          <w:rFonts w:ascii="Greek" w:hAnsi="Greek" w:cs="Greek"/>
          <w:sz w:val="26"/>
          <w:szCs w:val="26"/>
          <w:lang w:val="fr-FR" w:eastAsia="it-IT"/>
        </w:rPr>
        <w:t>nunˆ d</w:t>
      </w:r>
      <w:r>
        <w:rPr>
          <w:rFonts w:ascii="Greek" w:hAnsi="Greek" w:cs="Greek"/>
          <w:sz w:val="26"/>
          <w:szCs w:val="26"/>
          <w:lang w:eastAsia="it-IT"/>
        </w:rPr>
        <w:t></w:t>
      </w:r>
      <w:r w:rsidRPr="00D8437B">
        <w:rPr>
          <w:rFonts w:ascii="Greek" w:hAnsi="Greek" w:cs="Greek"/>
          <w:sz w:val="26"/>
          <w:szCs w:val="26"/>
          <w:lang w:val="fr-FR" w:eastAsia="it-IT"/>
        </w:rPr>
        <w:t xml:space="preserve"> mšnei p…stij, ™lp…j, ¢g£ph, t¦ tr…a taàta: me…zwn d</w:t>
      </w:r>
      <w:r>
        <w:rPr>
          <w:rFonts w:ascii="Greek" w:hAnsi="Greek" w:cs="Greek"/>
          <w:sz w:val="26"/>
          <w:szCs w:val="26"/>
          <w:lang w:eastAsia="it-IT"/>
        </w:rPr>
        <w:t></w:t>
      </w:r>
      <w:r w:rsidRPr="00D8437B">
        <w:rPr>
          <w:rFonts w:ascii="Greek" w:hAnsi="Greek" w:cs="Greek"/>
          <w:sz w:val="26"/>
          <w:szCs w:val="26"/>
          <w:lang w:val="fr-FR" w:eastAsia="it-IT"/>
        </w:rPr>
        <w:t xml:space="preserve"> toÚtwn ¹ ¢g£ph.</w:t>
      </w:r>
      <w:r w:rsidR="00FC7812" w:rsidRPr="00D8437B">
        <w:rPr>
          <w:rFonts w:ascii="Greek" w:hAnsi="Greek" w:cs="Greek"/>
          <w:sz w:val="26"/>
          <w:szCs w:val="26"/>
          <w:lang w:val="fr-FR" w:eastAsia="it-IT"/>
        </w:rPr>
        <w:t xml:space="preserve"> </w:t>
      </w:r>
      <w:r>
        <w:rPr>
          <w:rFonts w:ascii="Arial" w:hAnsi="Arial" w:cs="Arial"/>
          <w:sz w:val="20"/>
          <w:szCs w:val="20"/>
          <w:lang w:eastAsia="it-IT"/>
        </w:rPr>
        <w:t xml:space="preserve">(1Cor 13,1-13). </w:t>
      </w:r>
    </w:p>
    <w:p w:rsidR="00CE081C" w:rsidRDefault="00CE081C" w:rsidP="00FC7812">
      <w:pPr>
        <w:autoSpaceDE w:val="0"/>
        <w:autoSpaceDN w:val="0"/>
        <w:adjustRightInd w:val="0"/>
        <w:spacing w:after="120" w:line="240" w:lineRule="auto"/>
        <w:jc w:val="both"/>
        <w:rPr>
          <w:rFonts w:ascii="Arial" w:hAnsi="Arial" w:cs="Arial"/>
          <w:sz w:val="20"/>
          <w:szCs w:val="20"/>
          <w:lang w:eastAsia="it-IT"/>
        </w:rPr>
      </w:pPr>
    </w:p>
    <w:p w:rsidR="00471001" w:rsidRPr="00CE081C" w:rsidRDefault="00CE081C" w:rsidP="00FC7812">
      <w:pPr>
        <w:autoSpaceDE w:val="0"/>
        <w:autoSpaceDN w:val="0"/>
        <w:adjustRightInd w:val="0"/>
        <w:spacing w:after="120" w:line="240" w:lineRule="auto"/>
        <w:jc w:val="both"/>
        <w:rPr>
          <w:rFonts w:ascii="Arial" w:hAnsi="Arial" w:cs="Arial"/>
          <w:b/>
          <w:szCs w:val="20"/>
          <w:lang w:eastAsia="it-IT"/>
        </w:rPr>
      </w:pPr>
      <w:r w:rsidRPr="00CE081C">
        <w:rPr>
          <w:rFonts w:ascii="Arial" w:hAnsi="Arial" w:cs="Arial"/>
          <w:b/>
          <w:szCs w:val="20"/>
          <w:lang w:eastAsia="it-IT"/>
        </w:rPr>
        <w:t>LA RIVELAZIONE COME PURISSIMA CARITÀ DI DIO</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0767F2">
        <w:rPr>
          <w:rFonts w:ascii="Arial" w:eastAsia="Times New Roman" w:hAnsi="Arial" w:cs="Arial"/>
          <w:i/>
          <w:position w:val="4"/>
          <w:sz w:val="20"/>
          <w:szCs w:val="20"/>
          <w:lang w:eastAsia="it-IT"/>
        </w:rPr>
        <w:t xml:space="preserve"> </w:t>
      </w:r>
      <w:r w:rsidRPr="000767F2">
        <w:rPr>
          <w:rFonts w:ascii="Arial" w:eastAsia="Times New Roman" w:hAnsi="Arial" w:cs="Arial"/>
          <w:i/>
          <w:sz w:val="20"/>
          <w:szCs w:val="20"/>
          <w:lang w:eastAsia="it-IT"/>
        </w:rPr>
        <w:t>Beato chi legge e beati coloro che ascoltano le parole di questa profezia e custodiscono le cose che vi sono scritte: il tempo infatti è vicino.</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A Colui che ci ama e ci ha liberati dai nostri peccati con il suo sangue,</w:t>
      </w:r>
      <w:r w:rsidRPr="000767F2">
        <w:rPr>
          <w:rFonts w:ascii="Arial" w:eastAsia="Times New Roman" w:hAnsi="Arial" w:cs="Arial"/>
          <w:i/>
          <w:position w:val="4"/>
          <w:sz w:val="20"/>
          <w:szCs w:val="20"/>
          <w:lang w:eastAsia="it-IT"/>
        </w:rPr>
        <w:t xml:space="preserve"> </w:t>
      </w:r>
      <w:r w:rsidRPr="000767F2">
        <w:rPr>
          <w:rFonts w:ascii="Arial" w:eastAsia="Times New Roman" w:hAnsi="Arial" w:cs="Arial"/>
          <w:i/>
          <w:sz w:val="20"/>
          <w:szCs w:val="20"/>
          <w:lang w:eastAsia="it-IT"/>
        </w:rPr>
        <w:t>che ha fatto di noi un regno, sacerdoti per il suo Dio e Padre, a lui la gloria e la potenza nei secoli dei secoli. Amen.</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Ecco, viene con le nubi e ogni occhio lo vedrà</w:t>
      </w:r>
      <w:r w:rsidRPr="000767F2">
        <w:rPr>
          <w:rFonts w:ascii="Arial" w:eastAsia="Times New Roman" w:hAnsi="Arial" w:cs="Arial"/>
          <w:i/>
          <w:iCs/>
          <w:sz w:val="20"/>
          <w:szCs w:val="20"/>
          <w:lang w:eastAsia="it-IT"/>
        </w:rPr>
        <w:t xml:space="preserve">, </w:t>
      </w:r>
      <w:r w:rsidRPr="000767F2">
        <w:rPr>
          <w:rFonts w:ascii="Arial" w:eastAsia="Times New Roman" w:hAnsi="Arial" w:cs="Arial"/>
          <w:i/>
          <w:sz w:val="20"/>
          <w:szCs w:val="20"/>
          <w:lang w:eastAsia="it-IT"/>
        </w:rPr>
        <w:t>anche quelli che lo trafissero</w:t>
      </w:r>
      <w:r w:rsidRPr="000767F2">
        <w:rPr>
          <w:rFonts w:ascii="Arial" w:eastAsia="Times New Roman" w:hAnsi="Arial" w:cs="Arial"/>
          <w:i/>
          <w:iCs/>
          <w:sz w:val="20"/>
          <w:szCs w:val="20"/>
          <w:lang w:eastAsia="it-IT"/>
        </w:rPr>
        <w:t xml:space="preserve">, </w:t>
      </w:r>
      <w:r w:rsidRPr="000767F2">
        <w:rPr>
          <w:rFonts w:ascii="Arial" w:eastAsia="Times New Roman" w:hAnsi="Arial" w:cs="Arial"/>
          <w:i/>
          <w:sz w:val="20"/>
          <w:szCs w:val="20"/>
          <w:lang w:eastAsia="it-IT"/>
        </w:rPr>
        <w:t>e per lui tutte le tribù della terra si batteranno il petto. Sì, Amen!</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Dice il Signore Dio: Io sono l’Alfa e l’Omèga, Colui che è, che era e che viene, l’Onnipotente!</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w:t>
      </w:r>
      <w:r w:rsidRPr="000767F2">
        <w:rPr>
          <w:rFonts w:ascii="Arial" w:eastAsia="Times New Roman" w:hAnsi="Arial" w:cs="Arial"/>
          <w:i/>
          <w:sz w:val="20"/>
          <w:szCs w:val="20"/>
          <w:lang w:eastAsia="it-IT"/>
        </w:rPr>
        <w:lastRenderedPageBreak/>
        <w:t>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rsidR="00CE081C" w:rsidRPr="000767F2" w:rsidRDefault="00CE081C"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rsidR="00CE081C" w:rsidRDefault="00CE081C" w:rsidP="00471001">
      <w:pPr>
        <w:spacing w:after="120" w:line="240" w:lineRule="auto"/>
        <w:rPr>
          <w:rFonts w:ascii="Arial" w:hAnsi="Arial" w:cs="Arial"/>
          <w:b/>
        </w:rPr>
      </w:pPr>
    </w:p>
    <w:p w:rsidR="005529DE" w:rsidRDefault="005529DE" w:rsidP="00471001">
      <w:pPr>
        <w:spacing w:after="120" w:line="240" w:lineRule="auto"/>
        <w:rPr>
          <w:rFonts w:ascii="Arial" w:hAnsi="Arial" w:cs="Arial"/>
          <w:b/>
        </w:rPr>
      </w:pPr>
      <w:r w:rsidRPr="003F6A5A">
        <w:rPr>
          <w:rFonts w:ascii="Arial" w:hAnsi="Arial" w:cs="Arial"/>
          <w:b/>
        </w:rPr>
        <w:t>CASTITÀ</w:t>
      </w:r>
    </w:p>
    <w:p w:rsidR="006C6644" w:rsidRPr="00471001" w:rsidRDefault="00471001" w:rsidP="00471001">
      <w:pPr>
        <w:spacing w:after="120" w:line="240" w:lineRule="auto"/>
        <w:rPr>
          <w:rFonts w:ascii="Arial" w:hAnsi="Arial" w:cs="Arial"/>
          <w:sz w:val="20"/>
          <w:szCs w:val="20"/>
        </w:rPr>
      </w:pPr>
      <w:r w:rsidRPr="00471001">
        <w:rPr>
          <w:rFonts w:ascii="Arial" w:hAnsi="Arial" w:cs="Arial"/>
          <w:sz w:val="20"/>
          <w:szCs w:val="20"/>
        </w:rPr>
        <w:t>La castità è l’uso non solo del corpo, ma anche dell’anima e dello spirito, secondo la volontà del Dio Creatore e Signore dell’uomo, manifestata nella sua Legge Santa.</w:t>
      </w:r>
    </w:p>
    <w:p w:rsidR="006C6644" w:rsidRPr="00471001" w:rsidRDefault="007A1DC4" w:rsidP="00471001">
      <w:pPr>
        <w:autoSpaceDE w:val="0"/>
        <w:autoSpaceDN w:val="0"/>
        <w:adjustRightInd w:val="0"/>
        <w:spacing w:after="120" w:line="240" w:lineRule="auto"/>
        <w:jc w:val="both"/>
        <w:rPr>
          <w:rFonts w:ascii="Arial" w:hAnsi="Arial" w:cs="Arial"/>
          <w:i/>
          <w:sz w:val="20"/>
          <w:szCs w:val="20"/>
          <w:lang w:eastAsia="it-IT"/>
        </w:rPr>
      </w:pPr>
      <w:r w:rsidRPr="00471001">
        <w:rPr>
          <w:rFonts w:ascii="Arial" w:hAnsi="Arial" w:cs="Arial"/>
          <w:i/>
          <w:sz w:val="20"/>
          <w:szCs w:val="20"/>
          <w:lang w:eastAsia="it-IT"/>
        </w:rPr>
        <w:t>Io provo infatti per voi una specie di gelosia divina, avendovi promessi a un unico sposo, per presentarvi quale vergine casta a Cristo (</w:t>
      </w:r>
      <w:r w:rsidR="006C6644" w:rsidRPr="00471001">
        <w:rPr>
          <w:rFonts w:ascii="Arial" w:hAnsi="Arial" w:cs="Arial"/>
          <w:i/>
          <w:sz w:val="20"/>
          <w:szCs w:val="20"/>
          <w:lang w:eastAsia="it-IT"/>
        </w:rPr>
        <w:t>Cor 11, 2</w:t>
      </w:r>
      <w:r w:rsidRPr="00471001">
        <w:rPr>
          <w:rFonts w:ascii="Arial" w:hAnsi="Arial" w:cs="Arial"/>
          <w:i/>
          <w:sz w:val="20"/>
          <w:szCs w:val="20"/>
          <w:lang w:eastAsia="it-IT"/>
        </w:rPr>
        <w:t>). Ad essere prudenti, caste, dedite alla famiglia, buone, sottomesse ai propri mariti, perché la parola di Dio non debba diventare oggetto di biasimo (1Pt 3, 2). Considerando la vostra condotta casta e rispettosa (</w:t>
      </w:r>
      <w:r w:rsidR="006C6644" w:rsidRPr="00471001">
        <w:rPr>
          <w:rFonts w:ascii="Arial" w:hAnsi="Arial" w:cs="Arial"/>
          <w:i/>
          <w:sz w:val="20"/>
          <w:szCs w:val="20"/>
          <w:lang w:eastAsia="it-IT"/>
        </w:rPr>
        <w:t>Tt 2, 5</w:t>
      </w:r>
      <w:r w:rsidR="00984FBE" w:rsidRPr="00471001">
        <w:rPr>
          <w:rFonts w:ascii="Arial" w:hAnsi="Arial" w:cs="Arial"/>
          <w:i/>
          <w:sz w:val="20"/>
          <w:szCs w:val="20"/>
          <w:lang w:eastAsia="it-IT"/>
        </w:rPr>
        <w:t xml:space="preserve">). </w:t>
      </w:r>
    </w:p>
    <w:p w:rsidR="007A1DC4" w:rsidRDefault="00471001" w:rsidP="0047100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Come si può constatare nella Scrittura l’aggettivo </w:t>
      </w:r>
      <w:r w:rsidRPr="00471001">
        <w:rPr>
          <w:rFonts w:ascii="Arial" w:hAnsi="Arial" w:cs="Arial"/>
          <w:i/>
          <w:sz w:val="20"/>
          <w:szCs w:val="20"/>
          <w:lang w:eastAsia="it-IT"/>
        </w:rPr>
        <w:t>“casta”, “caste”</w:t>
      </w:r>
      <w:r>
        <w:rPr>
          <w:rFonts w:ascii="Arial" w:hAnsi="Arial" w:cs="Arial"/>
          <w:sz w:val="20"/>
          <w:szCs w:val="20"/>
          <w:lang w:eastAsia="it-IT"/>
        </w:rPr>
        <w:t xml:space="preserve"> ricorre solo due volte. Una volta in San Paolo e un’altra volta in San Pietro. </w:t>
      </w:r>
    </w:p>
    <w:p w:rsidR="00471001" w:rsidRDefault="00471001" w:rsidP="0047100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L’uomo è da Dio per creazione e per volontà. Ogni singola azione o operazione del suo corpo, della sua anima, del suo spirito devono sempre essere dalla più perfetta obbedienza. </w:t>
      </w:r>
    </w:p>
    <w:p w:rsidR="00471001" w:rsidRDefault="00471001" w:rsidP="0047100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Quando si esce dall’obbedienza né il corpo, né l’anima, né lo spirito sono casti.  Sono fuori della volontà del Signore. La castità riguarda non solo le persone non sposate, ma anche quelle sposate. Anche nel matrimonio l’uso e le operazioni del corpo, dell’anima, dello spirito devono essere sempre secondo la volontà del Signore.</w:t>
      </w:r>
    </w:p>
    <w:p w:rsidR="00471001" w:rsidRPr="00471001" w:rsidRDefault="00471001" w:rsidP="0047100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È chiaro, anzi luminoso, che oggi, avendo l’uomo scelto di vivere come se Dio non esistesse, non esiste più per esso alcun problema di castità. Solo la sua volontà determina operazioni e azioni del suo corpo, della sua anima, del suo spirito.</w:t>
      </w:r>
    </w:p>
    <w:p w:rsidR="004C45BC" w:rsidRPr="003F6A5A" w:rsidRDefault="001A0B54" w:rsidP="00136576">
      <w:pPr>
        <w:pStyle w:val="Titolo1"/>
        <w:ind w:left="0" w:firstLine="0"/>
        <w:jc w:val="center"/>
        <w:rPr>
          <w:rFonts w:ascii="Arial" w:hAnsi="Arial" w:cs="Arial"/>
          <w:szCs w:val="36"/>
        </w:rPr>
      </w:pPr>
      <w:r>
        <w:rPr>
          <w:rFonts w:ascii="Arial" w:hAnsi="Arial" w:cs="Arial"/>
        </w:rPr>
        <w:br w:type="page"/>
      </w:r>
      <w:bookmarkStart w:id="32" w:name="_Toc477265787"/>
      <w:r w:rsidR="00204AE3" w:rsidRPr="003F6A5A">
        <w:rPr>
          <w:rFonts w:ascii="Arial" w:hAnsi="Arial" w:cs="Arial"/>
        </w:rPr>
        <w:lastRenderedPageBreak/>
        <w:t>0</w:t>
      </w:r>
      <w:r w:rsidR="002B25C1">
        <w:rPr>
          <w:rFonts w:ascii="Arial" w:hAnsi="Arial" w:cs="Arial"/>
        </w:rPr>
        <w:t>8</w:t>
      </w:r>
      <w:r w:rsidR="00204AE3" w:rsidRPr="003F6A5A">
        <w:rPr>
          <w:rFonts w:ascii="Arial" w:hAnsi="Arial" w:cs="Arial"/>
        </w:rPr>
        <w:t xml:space="preserve"> MAGGIO</w:t>
      </w:r>
      <w:bookmarkEnd w:id="32"/>
    </w:p>
    <w:p w:rsidR="00A917DD" w:rsidRPr="00581C5C" w:rsidRDefault="00204AE3" w:rsidP="00136576">
      <w:pPr>
        <w:pStyle w:val="Titolo1"/>
        <w:ind w:left="0" w:firstLine="0"/>
        <w:jc w:val="center"/>
        <w:rPr>
          <w:rFonts w:ascii="Arial" w:hAnsi="Arial" w:cs="Arial"/>
          <w:sz w:val="24"/>
        </w:rPr>
      </w:pPr>
      <w:bookmarkStart w:id="33" w:name="_Toc477265788"/>
      <w:r w:rsidRPr="00581C5C">
        <w:rPr>
          <w:rFonts w:ascii="Arial" w:hAnsi="Arial" w:cs="Arial"/>
          <w:sz w:val="24"/>
        </w:rPr>
        <w:t>CATECHESI CATECHISMO</w:t>
      </w:r>
      <w:bookmarkEnd w:id="33"/>
    </w:p>
    <w:p w:rsidR="005529DE" w:rsidRPr="003F6A5A" w:rsidRDefault="005529DE" w:rsidP="00136576">
      <w:pPr>
        <w:pStyle w:val="Titolo1"/>
        <w:ind w:left="0" w:firstLine="0"/>
        <w:jc w:val="center"/>
        <w:rPr>
          <w:rFonts w:ascii="Arial" w:hAnsi="Arial" w:cs="Arial"/>
        </w:rPr>
      </w:pPr>
    </w:p>
    <w:p w:rsidR="005529DE" w:rsidRDefault="005529DE" w:rsidP="00471001">
      <w:pPr>
        <w:spacing w:after="120" w:line="240" w:lineRule="auto"/>
        <w:rPr>
          <w:rFonts w:ascii="Arial" w:hAnsi="Arial" w:cs="Arial"/>
          <w:b/>
        </w:rPr>
      </w:pPr>
      <w:r w:rsidRPr="003F6A5A">
        <w:rPr>
          <w:rFonts w:ascii="Arial" w:hAnsi="Arial" w:cs="Arial"/>
          <w:b/>
        </w:rPr>
        <w:t>CATECHESI</w:t>
      </w:r>
    </w:p>
    <w:p w:rsidR="00615889" w:rsidRDefault="00615889" w:rsidP="00615889">
      <w:pPr>
        <w:spacing w:after="120" w:line="240" w:lineRule="auto"/>
        <w:jc w:val="both"/>
        <w:rPr>
          <w:rFonts w:ascii="Arial" w:hAnsi="Arial" w:cs="Arial"/>
          <w:sz w:val="20"/>
        </w:rPr>
      </w:pPr>
      <w:r w:rsidRPr="00615889">
        <w:rPr>
          <w:rFonts w:ascii="Arial" w:hAnsi="Arial" w:cs="Arial"/>
          <w:sz w:val="20"/>
        </w:rPr>
        <w:t>Catechesi der</w:t>
      </w:r>
      <w:r>
        <w:rPr>
          <w:rFonts w:ascii="Arial" w:hAnsi="Arial" w:cs="Arial"/>
          <w:sz w:val="20"/>
        </w:rPr>
        <w:t>i</w:t>
      </w:r>
      <w:r w:rsidRPr="00615889">
        <w:rPr>
          <w:rFonts w:ascii="Arial" w:hAnsi="Arial" w:cs="Arial"/>
          <w:sz w:val="20"/>
        </w:rPr>
        <w:t xml:space="preserve">va dal </w:t>
      </w:r>
      <w:r>
        <w:rPr>
          <w:rFonts w:ascii="Arial" w:hAnsi="Arial" w:cs="Arial"/>
          <w:sz w:val="20"/>
        </w:rPr>
        <w:t>verbo riecheggiare e si trova nella Prima Lettera di Paolo ai Tessalonicesi (</w:t>
      </w:r>
      <w:r>
        <w:rPr>
          <w:rFonts w:ascii="Greek" w:hAnsi="Greek" w:cs="Greek"/>
          <w:sz w:val="26"/>
          <w:szCs w:val="26"/>
          <w:lang w:eastAsia="it-IT"/>
        </w:rPr>
        <w:t>™x»chtai Ð lÒgoj toà kur…ou</w:t>
      </w:r>
      <w:r>
        <w:rPr>
          <w:rFonts w:ascii="Arial" w:hAnsi="Arial" w:cs="Arial"/>
          <w:sz w:val="20"/>
        </w:rPr>
        <w:t xml:space="preserve"> = riecheggia la Parola del Signore). </w:t>
      </w:r>
      <w:r w:rsidR="008517E7">
        <w:rPr>
          <w:rFonts w:ascii="Arial" w:hAnsi="Arial" w:cs="Arial"/>
          <w:sz w:val="20"/>
        </w:rPr>
        <w:t xml:space="preserve">È </w:t>
      </w:r>
      <w:r>
        <w:rPr>
          <w:rFonts w:ascii="Arial" w:hAnsi="Arial" w:cs="Arial"/>
          <w:sz w:val="20"/>
        </w:rPr>
        <w:t xml:space="preserve">come se il discepolo di  Gesù gridasse la Parola, tutta la Parola e l’eco del suo grido si diffondesse in tutto il mondo. Gridare la Parola è obbligo di ogni discepolo di Gesù. </w:t>
      </w:r>
    </w:p>
    <w:p w:rsidR="007A1DC4" w:rsidRPr="008517E7" w:rsidRDefault="007A1DC4" w:rsidP="00615889">
      <w:pPr>
        <w:spacing w:after="120" w:line="240" w:lineRule="auto"/>
        <w:rPr>
          <w:rFonts w:ascii="Arial" w:hAnsi="Arial" w:cs="Arial"/>
          <w:i/>
          <w:sz w:val="20"/>
          <w:szCs w:val="20"/>
          <w:lang w:eastAsia="it-IT"/>
        </w:rPr>
      </w:pPr>
      <w:r w:rsidRPr="008517E7">
        <w:rPr>
          <w:rFonts w:ascii="Arial" w:hAnsi="Arial" w:cs="Arial"/>
          <w:i/>
          <w:sz w:val="20"/>
          <w:szCs w:val="20"/>
          <w:lang w:eastAsia="it-IT"/>
        </w:rPr>
        <w:t xml:space="preserve">Infatti la parola del Signore riecheggia per mezzo vostro non soltanto in Macedonia e nell'Acaia, ma la fama della vostra fede in Dio si è diffusa dappertutto, di modo che non abbiamo bisogno di parlarne (1Ts 1, 8). </w:t>
      </w:r>
    </w:p>
    <w:p w:rsidR="007A1DC4" w:rsidRPr="00615889" w:rsidRDefault="007A1DC4" w:rsidP="00615889">
      <w:pPr>
        <w:autoSpaceDE w:val="0"/>
        <w:autoSpaceDN w:val="0"/>
        <w:adjustRightInd w:val="0"/>
        <w:spacing w:after="120" w:line="240" w:lineRule="auto"/>
        <w:rPr>
          <w:rFonts w:ascii="Arial" w:hAnsi="Arial" w:cs="Arial"/>
          <w:sz w:val="20"/>
        </w:rPr>
      </w:pPr>
      <w:r>
        <w:rPr>
          <w:rFonts w:ascii="Greek" w:hAnsi="Greek" w:cs="Greek"/>
          <w:sz w:val="26"/>
          <w:szCs w:val="26"/>
          <w:lang w:eastAsia="it-IT"/>
        </w:rPr>
        <w:t>¢f' Ømîn g¦r ™x»chtai Ð lÒgoj toà kur…ou oÙ mÒnon ™n tÍ Makedon…v kaˆ [™n tÍ] 'Acav, ¢ll' ™n pantˆ tÒpJ ¹ p…stij Ømîn ¹ prÕj tÕn qeÕn ™xel»luqen, éste m¾ cre…an œcein ¹m©j lale‹n ti:</w:t>
      </w:r>
      <w:r w:rsidR="00615889">
        <w:rPr>
          <w:rFonts w:ascii="Greek" w:hAnsi="Greek" w:cs="Greek"/>
          <w:sz w:val="26"/>
          <w:szCs w:val="26"/>
          <w:lang w:eastAsia="it-IT"/>
        </w:rPr>
        <w:t xml:space="preserve"> </w:t>
      </w:r>
      <w:r w:rsidRPr="00615889">
        <w:rPr>
          <w:rFonts w:ascii="Arial" w:hAnsi="Arial" w:cs="Arial"/>
          <w:sz w:val="20"/>
        </w:rPr>
        <w:t xml:space="preserve">(1Ts 1,8). </w:t>
      </w:r>
    </w:p>
    <w:p w:rsidR="00615889" w:rsidRDefault="00615889" w:rsidP="00615889">
      <w:pPr>
        <w:spacing w:line="240" w:lineRule="auto"/>
        <w:jc w:val="both"/>
        <w:rPr>
          <w:rFonts w:ascii="Arial" w:hAnsi="Arial" w:cs="Arial"/>
          <w:sz w:val="20"/>
        </w:rPr>
      </w:pPr>
      <w:r>
        <w:rPr>
          <w:rFonts w:ascii="Arial" w:hAnsi="Arial" w:cs="Arial"/>
          <w:sz w:val="20"/>
        </w:rPr>
        <w:t>Gridare la Parola del Signore è termine altamente profetico. Dio sempre invitava i suoi profeti a gridare, far riecheggiare la sua Parola in mezzo al suo popolo. Gridare è ferma volontà di essere ascoltati. Si grida la propria  gioia, ma anche la propria sofferen</w:t>
      </w:r>
      <w:r w:rsidR="008517E7">
        <w:rPr>
          <w:rFonts w:ascii="Arial" w:hAnsi="Arial" w:cs="Arial"/>
          <w:sz w:val="20"/>
        </w:rPr>
        <w:t>za</w:t>
      </w:r>
      <w:r>
        <w:rPr>
          <w:rFonts w:ascii="Arial" w:hAnsi="Arial" w:cs="Arial"/>
          <w:sz w:val="20"/>
        </w:rPr>
        <w:t xml:space="preserve">. Nel cieli eterni il grido è un canto che inebria. Nell’inferno il grido è un pianto di disperazione. Anche il desiderio di giustizia è gridato al Signore. Il grido esprime tutto lo spirito dell’uomo che vuole uscire fuori di sé. È questa la catechesi: un grido incontenibile </w:t>
      </w:r>
      <w:r w:rsidR="00700CAB">
        <w:rPr>
          <w:rFonts w:ascii="Arial" w:hAnsi="Arial" w:cs="Arial"/>
          <w:sz w:val="20"/>
        </w:rPr>
        <w:t xml:space="preserve">della gioia del salvato che vuole far conoscere al mondo intero che la sua salvezza è scaturita dalla Parola di Dio che è divenuta il suo stesso fiato. La catechesi è l’alito di vita del redento in Cristo Gesù. La Parola è suo alito e voce. </w:t>
      </w:r>
    </w:p>
    <w:p w:rsidR="00615889" w:rsidRPr="001E68AB" w:rsidRDefault="00615889"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Riprese: "Che hai fatto? La voce del sangue di tuo fratello grida a me dal suolo!</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Gen 4, 10</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 xml:space="preserve">Disse allora il Signore: "Il grido contro Sòdoma e Gomorra è troppo grande </w:t>
      </w:r>
      <w:r w:rsidR="006A31A6" w:rsidRPr="001E68AB">
        <w:rPr>
          <w:rFonts w:ascii="Arial" w:hAnsi="Arial" w:cs="Arial"/>
          <w:i/>
          <w:sz w:val="20"/>
          <w:szCs w:val="20"/>
          <w:lang w:eastAsia="it-IT"/>
        </w:rPr>
        <w:t>e il loro peccato è molto grave (</w:t>
      </w:r>
      <w:r w:rsidRPr="001E68AB">
        <w:rPr>
          <w:rFonts w:ascii="Arial" w:hAnsi="Arial" w:cs="Arial"/>
          <w:i/>
          <w:sz w:val="20"/>
          <w:szCs w:val="20"/>
          <w:lang w:eastAsia="it-IT"/>
        </w:rPr>
        <w:t>Gen 18, 20</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Voglio scendere a vedere se proprio hanno fatto tutto il male di cui è giunto il grido fino a me; lo</w:t>
      </w:r>
      <w:r w:rsidR="006A31A6" w:rsidRPr="001E68AB">
        <w:rPr>
          <w:rFonts w:ascii="Arial" w:hAnsi="Arial" w:cs="Arial"/>
          <w:i/>
          <w:sz w:val="20"/>
          <w:szCs w:val="20"/>
          <w:lang w:eastAsia="it-IT"/>
        </w:rPr>
        <w:t xml:space="preserve"> voglio sapere!" (</w:t>
      </w:r>
      <w:r w:rsidRPr="001E68AB">
        <w:rPr>
          <w:rFonts w:ascii="Arial" w:hAnsi="Arial" w:cs="Arial"/>
          <w:i/>
          <w:sz w:val="20"/>
          <w:szCs w:val="20"/>
          <w:lang w:eastAsia="it-IT"/>
        </w:rPr>
        <w:t>Gen 18, 21</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Perché noi stiamo per distruggere questo luogo: il grido innalzato contro di loro davanti al Signore è grande e il Signor</w:t>
      </w:r>
      <w:r w:rsidR="006A31A6" w:rsidRPr="001E68AB">
        <w:rPr>
          <w:rFonts w:ascii="Arial" w:hAnsi="Arial" w:cs="Arial"/>
          <w:i/>
          <w:sz w:val="20"/>
          <w:szCs w:val="20"/>
          <w:lang w:eastAsia="it-IT"/>
        </w:rPr>
        <w:t>e ci ha mandati a distruggerli" (</w:t>
      </w:r>
      <w:r w:rsidRPr="001E68AB">
        <w:rPr>
          <w:rFonts w:ascii="Arial" w:hAnsi="Arial" w:cs="Arial"/>
          <w:i/>
          <w:sz w:val="20"/>
          <w:szCs w:val="20"/>
          <w:lang w:eastAsia="it-IT"/>
        </w:rPr>
        <w:t>Gen 19, 13</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 xml:space="preserve">Quando Esaù sentì le parole di suo padre, scoppiò in alte, amarissime grida. Egli disse a suo padre: </w:t>
      </w:r>
      <w:r w:rsidR="006A31A6" w:rsidRPr="001E68AB">
        <w:rPr>
          <w:rFonts w:ascii="Arial" w:hAnsi="Arial" w:cs="Arial"/>
          <w:i/>
          <w:sz w:val="20"/>
          <w:szCs w:val="20"/>
          <w:lang w:eastAsia="it-IT"/>
        </w:rPr>
        <w:t>"Benedici anche me, padre mio!" (</w:t>
      </w:r>
      <w:r w:rsidRPr="001E68AB">
        <w:rPr>
          <w:rFonts w:ascii="Arial" w:hAnsi="Arial" w:cs="Arial"/>
          <w:i/>
          <w:sz w:val="20"/>
          <w:szCs w:val="20"/>
          <w:lang w:eastAsia="it-IT"/>
        </w:rPr>
        <w:t>Gen 27, 34</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Chiamò i suoi domestici e disse loro: "Guardate, ci ha condotto in casa un Ebreo per scherzare con noi! Mi si è accostato per unirsi a me, ma io ho grid</w:t>
      </w:r>
      <w:r w:rsidR="006A31A6" w:rsidRPr="001E68AB">
        <w:rPr>
          <w:rFonts w:ascii="Arial" w:hAnsi="Arial" w:cs="Arial"/>
          <w:i/>
          <w:sz w:val="20"/>
          <w:szCs w:val="20"/>
          <w:lang w:eastAsia="it-IT"/>
        </w:rPr>
        <w:t>ato a gran voce (</w:t>
      </w:r>
      <w:r w:rsidRPr="001E68AB">
        <w:rPr>
          <w:rFonts w:ascii="Arial" w:hAnsi="Arial" w:cs="Arial"/>
          <w:i/>
          <w:sz w:val="20"/>
          <w:szCs w:val="20"/>
          <w:lang w:eastAsia="it-IT"/>
        </w:rPr>
        <w:t>Gen 39, 14</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Ma appena io ho gridato e ho chiamato, ha abbandonato la veste p</w:t>
      </w:r>
      <w:r w:rsidR="006A31A6" w:rsidRPr="001E68AB">
        <w:rPr>
          <w:rFonts w:ascii="Arial" w:hAnsi="Arial" w:cs="Arial"/>
          <w:i/>
          <w:sz w:val="20"/>
          <w:szCs w:val="20"/>
          <w:lang w:eastAsia="it-IT"/>
        </w:rPr>
        <w:t>resso di me ed è fuggito fuori" (</w:t>
      </w:r>
      <w:r w:rsidRPr="001E68AB">
        <w:rPr>
          <w:rFonts w:ascii="Arial" w:hAnsi="Arial" w:cs="Arial"/>
          <w:i/>
          <w:sz w:val="20"/>
          <w:szCs w:val="20"/>
          <w:lang w:eastAsia="it-IT"/>
        </w:rPr>
        <w:t>Gen 39, 18</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Lo fece montare sul suo secondo carro e davanti a lui si gridava: "Abrech". E così lo si sta</w:t>
      </w:r>
      <w:r w:rsidR="006A31A6" w:rsidRPr="001E68AB">
        <w:rPr>
          <w:rFonts w:ascii="Arial" w:hAnsi="Arial" w:cs="Arial"/>
          <w:i/>
          <w:sz w:val="20"/>
          <w:szCs w:val="20"/>
          <w:lang w:eastAsia="it-IT"/>
        </w:rPr>
        <w:t>bilì su tutto il paese d'Egitto (</w:t>
      </w:r>
      <w:r w:rsidRPr="001E68AB">
        <w:rPr>
          <w:rFonts w:ascii="Arial" w:hAnsi="Arial" w:cs="Arial"/>
          <w:i/>
          <w:sz w:val="20"/>
          <w:szCs w:val="20"/>
          <w:lang w:eastAsia="it-IT"/>
        </w:rPr>
        <w:t>Gen 41, 43</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Poi anche tutto il paese d'Egitto cominciò a sentire la fame e il popolo gridò al faraone per avere il pane. Il faraone disse a tutti gli Egiziani: "Andate da Giu</w:t>
      </w:r>
      <w:r w:rsidR="006A31A6" w:rsidRPr="001E68AB">
        <w:rPr>
          <w:rFonts w:ascii="Arial" w:hAnsi="Arial" w:cs="Arial"/>
          <w:i/>
          <w:sz w:val="20"/>
          <w:szCs w:val="20"/>
          <w:lang w:eastAsia="it-IT"/>
        </w:rPr>
        <w:t>seppe; fate quello che vi dirà" (</w:t>
      </w:r>
      <w:r w:rsidRPr="001E68AB">
        <w:rPr>
          <w:rFonts w:ascii="Arial" w:hAnsi="Arial" w:cs="Arial"/>
          <w:i/>
          <w:sz w:val="20"/>
          <w:szCs w:val="20"/>
          <w:lang w:eastAsia="it-IT"/>
        </w:rPr>
        <w:t>Gen 41, 55</w:t>
      </w:r>
      <w:r w:rsidR="006A31A6" w:rsidRPr="001E68AB">
        <w:rPr>
          <w:rFonts w:ascii="Arial" w:hAnsi="Arial" w:cs="Arial"/>
          <w:i/>
          <w:sz w:val="20"/>
          <w:szCs w:val="20"/>
          <w:lang w:eastAsia="it-IT"/>
        </w:rPr>
        <w:t xml:space="preserve">). </w:t>
      </w:r>
      <w:r w:rsidR="00700CAB" w:rsidRPr="001E68AB">
        <w:rPr>
          <w:rFonts w:ascii="Arial" w:hAnsi="Arial" w:cs="Arial"/>
          <w:i/>
          <w:sz w:val="20"/>
          <w:szCs w:val="20"/>
          <w:lang w:eastAsia="it-IT"/>
        </w:rPr>
        <w:t xml:space="preserve">Allora Giuseppe non </w:t>
      </w:r>
      <w:r w:rsidR="001E68AB" w:rsidRPr="001E68AB">
        <w:rPr>
          <w:rFonts w:ascii="Arial" w:hAnsi="Arial" w:cs="Arial"/>
          <w:i/>
          <w:sz w:val="20"/>
          <w:szCs w:val="20"/>
          <w:lang w:eastAsia="it-IT"/>
        </w:rPr>
        <w:t>poté</w:t>
      </w:r>
      <w:r w:rsidR="00700CAB" w:rsidRPr="001E68AB">
        <w:rPr>
          <w:rFonts w:ascii="Arial" w:hAnsi="Arial" w:cs="Arial"/>
          <w:i/>
          <w:sz w:val="20"/>
          <w:szCs w:val="20"/>
          <w:lang w:eastAsia="it-IT"/>
        </w:rPr>
        <w:t xml:space="preserve"> più contenersi dinanzi ai circostanti e gridò: "Fate uscire tutti dalla mia presenza!". Così non restò nessuno presso di lui, mentre Giuseppe si fa</w:t>
      </w:r>
      <w:r w:rsidR="006A31A6" w:rsidRPr="001E68AB">
        <w:rPr>
          <w:rFonts w:ascii="Arial" w:hAnsi="Arial" w:cs="Arial"/>
          <w:i/>
          <w:sz w:val="20"/>
          <w:szCs w:val="20"/>
          <w:lang w:eastAsia="it-IT"/>
        </w:rPr>
        <w:t>ceva conoscere ai suoi fratelli (</w:t>
      </w:r>
      <w:r w:rsidRPr="001E68AB">
        <w:rPr>
          <w:rFonts w:ascii="Arial" w:hAnsi="Arial" w:cs="Arial"/>
          <w:i/>
          <w:sz w:val="20"/>
          <w:szCs w:val="20"/>
          <w:lang w:eastAsia="it-IT"/>
        </w:rPr>
        <w:t>Gen 45, 1</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Ma diede in un grido di pianto e tutti gli Egiziani lo sentirono e la cosa fu risaputa n</w:t>
      </w:r>
      <w:r w:rsidR="006A31A6" w:rsidRPr="001E68AB">
        <w:rPr>
          <w:rFonts w:ascii="Arial" w:hAnsi="Arial" w:cs="Arial"/>
          <w:i/>
          <w:sz w:val="20"/>
          <w:szCs w:val="20"/>
          <w:lang w:eastAsia="it-IT"/>
        </w:rPr>
        <w:t>ella casa del faraone (</w:t>
      </w:r>
      <w:r w:rsidR="00615889" w:rsidRPr="001E68AB">
        <w:rPr>
          <w:rFonts w:ascii="Arial" w:hAnsi="Arial" w:cs="Arial"/>
          <w:i/>
          <w:sz w:val="20"/>
          <w:szCs w:val="20"/>
          <w:lang w:eastAsia="it-IT"/>
        </w:rPr>
        <w:t>Gen 45, 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Nel lungo corso di quegli anni, il re d'Egitto morì. Gli Israeliti gemettero per la loro schiavitù, alzarono grida di lamento e il loro grid</w:t>
      </w:r>
      <w:r w:rsidR="006A31A6" w:rsidRPr="001E68AB">
        <w:rPr>
          <w:rFonts w:ascii="Arial" w:hAnsi="Arial" w:cs="Arial"/>
          <w:i/>
          <w:sz w:val="20"/>
          <w:szCs w:val="20"/>
          <w:lang w:eastAsia="it-IT"/>
        </w:rPr>
        <w:t>o dalla schiavitù salì a Dio (</w:t>
      </w:r>
      <w:r w:rsidR="00615889" w:rsidRPr="001E68AB">
        <w:rPr>
          <w:rFonts w:ascii="Arial" w:hAnsi="Arial" w:cs="Arial"/>
          <w:i/>
          <w:sz w:val="20"/>
          <w:szCs w:val="20"/>
          <w:lang w:eastAsia="it-IT"/>
        </w:rPr>
        <w:t>Es 2, 23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Signore disse: "Ho osservato la miseria del mio popolo in Egitto e ho udito il suo grido a causa dei suoi sorveglianti; co</w:t>
      </w:r>
      <w:r w:rsidR="006A31A6" w:rsidRPr="001E68AB">
        <w:rPr>
          <w:rFonts w:ascii="Arial" w:hAnsi="Arial" w:cs="Arial"/>
          <w:i/>
          <w:sz w:val="20"/>
          <w:szCs w:val="20"/>
          <w:lang w:eastAsia="it-IT"/>
        </w:rPr>
        <w:t>nosco infatti le sue sofferenze (</w:t>
      </w:r>
      <w:r w:rsidR="00615889" w:rsidRPr="001E68AB">
        <w:rPr>
          <w:rFonts w:ascii="Arial" w:hAnsi="Arial" w:cs="Arial"/>
          <w:i/>
          <w:sz w:val="20"/>
          <w:szCs w:val="20"/>
          <w:lang w:eastAsia="it-IT"/>
        </w:rPr>
        <w:t>Es 3, 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Ora dunque il grido degli Israeliti è arrivato fino a me e io stesso ho visto l'oppressione con</w:t>
      </w:r>
      <w:r w:rsidR="006A31A6" w:rsidRPr="001E68AB">
        <w:rPr>
          <w:rFonts w:ascii="Arial" w:hAnsi="Arial" w:cs="Arial"/>
          <w:i/>
          <w:sz w:val="20"/>
          <w:szCs w:val="20"/>
          <w:lang w:eastAsia="it-IT"/>
        </w:rPr>
        <w:t xml:space="preserve"> cui gli Egiziani li tormentano (</w:t>
      </w:r>
      <w:r w:rsidR="00615889" w:rsidRPr="001E68AB">
        <w:rPr>
          <w:rFonts w:ascii="Arial" w:hAnsi="Arial" w:cs="Arial"/>
          <w:i/>
          <w:sz w:val="20"/>
          <w:szCs w:val="20"/>
          <w:lang w:eastAsia="it-IT"/>
        </w:rPr>
        <w:t>Es 3,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Un grande grido si alzerà in tutto il paese di Egitto, quale non vi fu mai </w:t>
      </w:r>
      <w:r w:rsidR="006A31A6" w:rsidRPr="001E68AB">
        <w:rPr>
          <w:rFonts w:ascii="Arial" w:hAnsi="Arial" w:cs="Arial"/>
          <w:i/>
          <w:sz w:val="20"/>
          <w:szCs w:val="20"/>
          <w:lang w:eastAsia="it-IT"/>
        </w:rPr>
        <w:t>e quale non si ripeterà mai più (</w:t>
      </w:r>
      <w:r w:rsidR="00615889" w:rsidRPr="001E68AB">
        <w:rPr>
          <w:rFonts w:ascii="Arial" w:hAnsi="Arial" w:cs="Arial"/>
          <w:i/>
          <w:sz w:val="20"/>
          <w:szCs w:val="20"/>
          <w:lang w:eastAsia="it-IT"/>
        </w:rPr>
        <w:t>Es 11, 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Si alzò il faraone nella notte e con lui i suoi ministri e tutti gli Egiziani; un grande grido scoppiò in Egitto, perché non c'era casa dove non ci fosse un morto!</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Es 12, 30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Quando il faraone fu vicino, gli Israeliti alzarono gli occhi: ecco, gli Egiziani muovevano il campo dietro di loro! Allora gli Israeliti ebbero grande paura e grid</w:t>
      </w:r>
      <w:r w:rsidR="006A31A6" w:rsidRPr="001E68AB">
        <w:rPr>
          <w:rFonts w:ascii="Arial" w:hAnsi="Arial" w:cs="Arial"/>
          <w:i/>
          <w:sz w:val="20"/>
          <w:szCs w:val="20"/>
          <w:lang w:eastAsia="it-IT"/>
        </w:rPr>
        <w:t>arono al Signore (</w:t>
      </w:r>
      <w:r w:rsidR="00615889" w:rsidRPr="001E68AB">
        <w:rPr>
          <w:rFonts w:ascii="Arial" w:hAnsi="Arial" w:cs="Arial"/>
          <w:i/>
          <w:sz w:val="20"/>
          <w:szCs w:val="20"/>
          <w:lang w:eastAsia="it-IT"/>
        </w:rPr>
        <w:t>Es 14, 10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Signore disse a Mosè: "Perché gridi verso di me? Ordina agli Isr</w:t>
      </w:r>
      <w:r w:rsidR="006A31A6" w:rsidRPr="001E68AB">
        <w:rPr>
          <w:rFonts w:ascii="Arial" w:hAnsi="Arial" w:cs="Arial"/>
          <w:i/>
          <w:sz w:val="20"/>
          <w:szCs w:val="20"/>
          <w:lang w:eastAsia="it-IT"/>
        </w:rPr>
        <w:t>aeliti di riprendere il cammino (</w:t>
      </w:r>
      <w:r w:rsidR="00615889" w:rsidRPr="001E68AB">
        <w:rPr>
          <w:rFonts w:ascii="Arial" w:hAnsi="Arial" w:cs="Arial"/>
          <w:i/>
          <w:sz w:val="20"/>
          <w:szCs w:val="20"/>
          <w:lang w:eastAsia="it-IT"/>
        </w:rPr>
        <w:t>Es 14, 15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Se tu lo maltratti, quando invocherà da me l'aiuto, io ascolterò il suo grid</w:t>
      </w:r>
      <w:r w:rsidR="006A31A6" w:rsidRPr="001E68AB">
        <w:rPr>
          <w:rFonts w:ascii="Arial" w:hAnsi="Arial" w:cs="Arial"/>
          <w:i/>
          <w:sz w:val="20"/>
          <w:szCs w:val="20"/>
          <w:lang w:eastAsia="it-IT"/>
        </w:rPr>
        <w:t>o (</w:t>
      </w:r>
      <w:r w:rsidR="00615889" w:rsidRPr="001E68AB">
        <w:rPr>
          <w:rFonts w:ascii="Arial" w:hAnsi="Arial" w:cs="Arial"/>
          <w:i/>
          <w:sz w:val="20"/>
          <w:szCs w:val="20"/>
          <w:lang w:eastAsia="it-IT"/>
        </w:rPr>
        <w:t>Es 22, 22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Perché è la sua sola coperta, è il mantello per la sua pelle; come potrebbe coprirsi </w:t>
      </w:r>
      <w:r w:rsidRPr="001E68AB">
        <w:rPr>
          <w:rFonts w:ascii="Arial" w:hAnsi="Arial" w:cs="Arial"/>
          <w:i/>
          <w:sz w:val="20"/>
          <w:szCs w:val="20"/>
          <w:lang w:eastAsia="it-IT"/>
        </w:rPr>
        <w:lastRenderedPageBreak/>
        <w:t>dormendo? Altrimenti, quando invocherà da me l'aiuto, io ascolterò il suo grid</w:t>
      </w:r>
      <w:r w:rsidR="006A31A6" w:rsidRPr="001E68AB">
        <w:rPr>
          <w:rFonts w:ascii="Arial" w:hAnsi="Arial" w:cs="Arial"/>
          <w:i/>
          <w:sz w:val="20"/>
          <w:szCs w:val="20"/>
          <w:lang w:eastAsia="it-IT"/>
        </w:rPr>
        <w:t>o, perché io sono pietoso (</w:t>
      </w:r>
      <w:r w:rsidR="00615889" w:rsidRPr="001E68AB">
        <w:rPr>
          <w:rFonts w:ascii="Arial" w:hAnsi="Arial" w:cs="Arial"/>
          <w:i/>
          <w:sz w:val="20"/>
          <w:szCs w:val="20"/>
          <w:lang w:eastAsia="it-IT"/>
        </w:rPr>
        <w:t>Es 22, 26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Ma rispose Mosè: "Non è il grido di chi canta: Vittoria! Non è il grido di chi canta: Disfatta! Il grido di chi canta a due cori i</w:t>
      </w:r>
      <w:r w:rsidR="006A31A6" w:rsidRPr="001E68AB">
        <w:rPr>
          <w:rFonts w:ascii="Arial" w:hAnsi="Arial" w:cs="Arial"/>
          <w:i/>
          <w:sz w:val="20"/>
          <w:szCs w:val="20"/>
          <w:lang w:eastAsia="it-IT"/>
        </w:rPr>
        <w:t>o sento" (</w:t>
      </w:r>
      <w:r w:rsidR="00615889" w:rsidRPr="001E68AB">
        <w:rPr>
          <w:rFonts w:ascii="Arial" w:hAnsi="Arial" w:cs="Arial"/>
          <w:i/>
          <w:sz w:val="20"/>
          <w:szCs w:val="20"/>
          <w:lang w:eastAsia="it-IT"/>
        </w:rPr>
        <w:t>Es 32, 18</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Gridò loro: "Dice il Signore, il Dio d'Israele: Ciascuno di voi tenga la spada al fianco. Passate e ripassate nell'accampamento da una porta all'altra: uccida ognuno il proprio fratello, ognuno il proprio amico, ognuno il proprio paren</w:t>
      </w:r>
      <w:r w:rsidR="006A31A6" w:rsidRPr="001E68AB">
        <w:rPr>
          <w:rFonts w:ascii="Arial" w:hAnsi="Arial" w:cs="Arial"/>
          <w:i/>
          <w:sz w:val="20"/>
          <w:szCs w:val="20"/>
          <w:lang w:eastAsia="it-IT"/>
        </w:rPr>
        <w:t>te" (</w:t>
      </w:r>
      <w:r w:rsidR="00615889" w:rsidRPr="001E68AB">
        <w:rPr>
          <w:rFonts w:ascii="Arial" w:hAnsi="Arial" w:cs="Arial"/>
          <w:i/>
          <w:sz w:val="20"/>
          <w:szCs w:val="20"/>
          <w:lang w:eastAsia="it-IT"/>
        </w:rPr>
        <w:t>Es 32, 27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Un fuoco uscì dalla presenza del Signore e consumò sull'altare l'olocausto e i grassi; tutto il popolo vide, mandò grida d'esultanza e s</w:t>
      </w:r>
      <w:r w:rsidR="006A31A6" w:rsidRPr="001E68AB">
        <w:rPr>
          <w:rFonts w:ascii="Arial" w:hAnsi="Arial" w:cs="Arial"/>
          <w:i/>
          <w:sz w:val="20"/>
          <w:szCs w:val="20"/>
          <w:lang w:eastAsia="it-IT"/>
        </w:rPr>
        <w:t>i prostrò con la faccia a terra (</w:t>
      </w:r>
      <w:r w:rsidR="00615889" w:rsidRPr="001E68AB">
        <w:rPr>
          <w:rFonts w:ascii="Arial" w:hAnsi="Arial" w:cs="Arial"/>
          <w:i/>
          <w:sz w:val="20"/>
          <w:szCs w:val="20"/>
          <w:lang w:eastAsia="it-IT"/>
        </w:rPr>
        <w:t>Lv 9, 24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lebbroso colpito dalla lebbra porterà vesti strappate e il capo scoperto, si coprirà la barba e andrà gridando: Immondo! Immondo!</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Lv 13, 45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Il popolo gridò a Mosè; Mosè pregò </w:t>
      </w:r>
      <w:r w:rsidR="006A31A6" w:rsidRPr="001E68AB">
        <w:rPr>
          <w:rFonts w:ascii="Arial" w:hAnsi="Arial" w:cs="Arial"/>
          <w:i/>
          <w:sz w:val="20"/>
          <w:szCs w:val="20"/>
          <w:lang w:eastAsia="it-IT"/>
        </w:rPr>
        <w:t>il Signore e il fuoco si spense (</w:t>
      </w:r>
      <w:r w:rsidR="00615889" w:rsidRPr="001E68AB">
        <w:rPr>
          <w:rFonts w:ascii="Arial" w:hAnsi="Arial" w:cs="Arial"/>
          <w:i/>
          <w:sz w:val="20"/>
          <w:szCs w:val="20"/>
          <w:lang w:eastAsia="it-IT"/>
        </w:rPr>
        <w:t>Nm 11, 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Mosè gridò</w:t>
      </w:r>
      <w:r w:rsidR="006A31A6" w:rsidRPr="001E68AB">
        <w:rPr>
          <w:rFonts w:ascii="Arial" w:hAnsi="Arial" w:cs="Arial"/>
          <w:i/>
          <w:sz w:val="20"/>
          <w:szCs w:val="20"/>
          <w:lang w:eastAsia="it-IT"/>
        </w:rPr>
        <w:t xml:space="preserve"> al Signore: "Guariscila, Dio!" (</w:t>
      </w:r>
      <w:r w:rsidR="00615889" w:rsidRPr="001E68AB">
        <w:rPr>
          <w:rFonts w:ascii="Arial" w:hAnsi="Arial" w:cs="Arial"/>
          <w:i/>
          <w:sz w:val="20"/>
          <w:szCs w:val="20"/>
          <w:lang w:eastAsia="it-IT"/>
        </w:rPr>
        <w:t>Nm 12, 13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tutta la comunità alzò la voce e diede in alte grida; il p</w:t>
      </w:r>
      <w:r w:rsidR="006A31A6" w:rsidRPr="001E68AB">
        <w:rPr>
          <w:rFonts w:ascii="Arial" w:hAnsi="Arial" w:cs="Arial"/>
          <w:i/>
          <w:sz w:val="20"/>
          <w:szCs w:val="20"/>
          <w:lang w:eastAsia="it-IT"/>
        </w:rPr>
        <w:t>opolo pianse tutta quella notte (</w:t>
      </w:r>
      <w:r w:rsidR="00615889" w:rsidRPr="001E68AB">
        <w:rPr>
          <w:rFonts w:ascii="Arial" w:hAnsi="Arial" w:cs="Arial"/>
          <w:i/>
          <w:sz w:val="20"/>
          <w:szCs w:val="20"/>
          <w:lang w:eastAsia="it-IT"/>
        </w:rPr>
        <w:t>Nm 14, 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Tutto Israele che era attorno ad essi fuggì alle loro grida; perché dicevano: "La ter</w:t>
      </w:r>
      <w:r w:rsidR="006A31A6" w:rsidRPr="001E68AB">
        <w:rPr>
          <w:rFonts w:ascii="Arial" w:hAnsi="Arial" w:cs="Arial"/>
          <w:i/>
          <w:sz w:val="20"/>
          <w:szCs w:val="20"/>
          <w:lang w:eastAsia="it-IT"/>
        </w:rPr>
        <w:t>ra non inghiottisca anche noi!" (</w:t>
      </w:r>
      <w:r w:rsidR="00615889" w:rsidRPr="001E68AB">
        <w:rPr>
          <w:rFonts w:ascii="Arial" w:hAnsi="Arial" w:cs="Arial"/>
          <w:i/>
          <w:sz w:val="20"/>
          <w:szCs w:val="20"/>
          <w:lang w:eastAsia="it-IT"/>
        </w:rPr>
        <w:t>Nm 16, 34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Noi gridammo al Signore ed egli udì la nostra voce e mandò un angelo e ci fece uscire dall'Egitto; eccoci ora in Kades, che </w:t>
      </w:r>
      <w:r w:rsidR="006A31A6" w:rsidRPr="001E68AB">
        <w:rPr>
          <w:rFonts w:ascii="Arial" w:hAnsi="Arial" w:cs="Arial"/>
          <w:i/>
          <w:sz w:val="20"/>
          <w:szCs w:val="20"/>
          <w:lang w:eastAsia="it-IT"/>
        </w:rPr>
        <w:t>è città ai tuoi estremi confini (</w:t>
      </w:r>
      <w:r w:rsidR="00615889" w:rsidRPr="001E68AB">
        <w:rPr>
          <w:rFonts w:ascii="Arial" w:hAnsi="Arial" w:cs="Arial"/>
          <w:i/>
          <w:sz w:val="20"/>
          <w:szCs w:val="20"/>
          <w:lang w:eastAsia="it-IT"/>
        </w:rPr>
        <w:t>Nm 20, 16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Bada bene che non ti entri in cuore questo pensiero iniquo: E' vicino il settimo anno, l'anno della remissione; e il tuo occhio sia cattivo verso il tuo fratello bisognoso e tu non gli dia nulla; egli griderebbe al Signore contro di t</w:t>
      </w:r>
      <w:r w:rsidR="006A31A6" w:rsidRPr="001E68AB">
        <w:rPr>
          <w:rFonts w:ascii="Arial" w:hAnsi="Arial" w:cs="Arial"/>
          <w:i/>
          <w:sz w:val="20"/>
          <w:szCs w:val="20"/>
          <w:lang w:eastAsia="it-IT"/>
        </w:rPr>
        <w:t>e e un peccato sarebbe su di te (</w:t>
      </w:r>
      <w:r w:rsidR="00615889" w:rsidRPr="001E68AB">
        <w:rPr>
          <w:rFonts w:ascii="Arial" w:hAnsi="Arial" w:cs="Arial"/>
          <w:i/>
          <w:sz w:val="20"/>
          <w:szCs w:val="20"/>
          <w:lang w:eastAsia="it-IT"/>
        </w:rPr>
        <w:t>Dt 15,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Condurrete tutti e due alla porta di quella città e li lapiderete così che muoiano: la fanciulla, perché essendo in città non ha gridato, e l'uomo perché ha disonorato la donna del suo prossim</w:t>
      </w:r>
      <w:r w:rsidR="006A31A6" w:rsidRPr="001E68AB">
        <w:rPr>
          <w:rFonts w:ascii="Arial" w:hAnsi="Arial" w:cs="Arial"/>
          <w:i/>
          <w:sz w:val="20"/>
          <w:szCs w:val="20"/>
          <w:lang w:eastAsia="it-IT"/>
        </w:rPr>
        <w:t>o. Così toglierai il male da te (</w:t>
      </w:r>
      <w:r w:rsidR="00615889" w:rsidRPr="001E68AB">
        <w:rPr>
          <w:rFonts w:ascii="Arial" w:hAnsi="Arial" w:cs="Arial"/>
          <w:i/>
          <w:sz w:val="20"/>
          <w:szCs w:val="20"/>
          <w:lang w:eastAsia="it-IT"/>
        </w:rPr>
        <w:t>Dt 22, 24</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Perché egli l'ha incontrata per i campi: la fanciulla fidanzata ha potuto gridare, ma non c'e</w:t>
      </w:r>
      <w:r w:rsidR="006A31A6" w:rsidRPr="001E68AB">
        <w:rPr>
          <w:rFonts w:ascii="Arial" w:hAnsi="Arial" w:cs="Arial"/>
          <w:i/>
          <w:sz w:val="20"/>
          <w:szCs w:val="20"/>
          <w:lang w:eastAsia="it-IT"/>
        </w:rPr>
        <w:t>ra nessuno per venirle in aiuto (</w:t>
      </w:r>
      <w:r w:rsidR="00615889" w:rsidRPr="001E68AB">
        <w:rPr>
          <w:rFonts w:ascii="Arial" w:hAnsi="Arial" w:cs="Arial"/>
          <w:i/>
          <w:sz w:val="20"/>
          <w:szCs w:val="20"/>
          <w:lang w:eastAsia="it-IT"/>
        </w:rPr>
        <w:t>Dt 22, 27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Gli darai il suo salario il giorno stesso, prima che tramonti il sole, perché egli è povero lo desidera; così egli non griderà contro di te al Si</w:t>
      </w:r>
      <w:r w:rsidR="006A31A6" w:rsidRPr="001E68AB">
        <w:rPr>
          <w:rFonts w:ascii="Arial" w:hAnsi="Arial" w:cs="Arial"/>
          <w:i/>
          <w:sz w:val="20"/>
          <w:szCs w:val="20"/>
          <w:lang w:eastAsia="it-IT"/>
        </w:rPr>
        <w:t>gnore e tu non sarai in peccato (</w:t>
      </w:r>
      <w:r w:rsidR="00615889" w:rsidRPr="001E68AB">
        <w:rPr>
          <w:rFonts w:ascii="Arial" w:hAnsi="Arial" w:cs="Arial"/>
          <w:i/>
          <w:sz w:val="20"/>
          <w:szCs w:val="20"/>
          <w:lang w:eastAsia="it-IT"/>
        </w:rPr>
        <w:t>Dt 24, 15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Allora gridammo al Signore, al Dio dei nostri padri, e il Signore ascoltò la nostra voce, vide la nostra umiliazione, la nostra </w:t>
      </w:r>
      <w:r w:rsidR="006A31A6" w:rsidRPr="001E68AB">
        <w:rPr>
          <w:rFonts w:ascii="Arial" w:hAnsi="Arial" w:cs="Arial"/>
          <w:i/>
          <w:sz w:val="20"/>
          <w:szCs w:val="20"/>
          <w:lang w:eastAsia="it-IT"/>
        </w:rPr>
        <w:t>miseria e la nostra oppressione (</w:t>
      </w:r>
      <w:r w:rsidR="00615889" w:rsidRPr="001E68AB">
        <w:rPr>
          <w:rFonts w:ascii="Arial" w:hAnsi="Arial" w:cs="Arial"/>
          <w:i/>
          <w:sz w:val="20"/>
          <w:szCs w:val="20"/>
          <w:lang w:eastAsia="it-IT"/>
        </w:rPr>
        <w:t>Dt 26, 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Quando si suonerà il corno dell'ariete, appena voi sentirete il suono della tromba, tutto il popolo proromperà in un grande grido di guerra, allora le mura della città crolleranno e il popolo entrerà, </w:t>
      </w:r>
      <w:r w:rsidR="006A31A6" w:rsidRPr="001E68AB">
        <w:rPr>
          <w:rFonts w:ascii="Arial" w:hAnsi="Arial" w:cs="Arial"/>
          <w:i/>
          <w:sz w:val="20"/>
          <w:szCs w:val="20"/>
          <w:lang w:eastAsia="it-IT"/>
        </w:rPr>
        <w:t xml:space="preserve">ciascuno diritto davanti a </w:t>
      </w:r>
      <w:r w:rsidR="001E68AB" w:rsidRPr="001E68AB">
        <w:rPr>
          <w:rFonts w:ascii="Arial" w:hAnsi="Arial" w:cs="Arial"/>
          <w:i/>
          <w:sz w:val="20"/>
          <w:szCs w:val="20"/>
          <w:lang w:eastAsia="it-IT"/>
        </w:rPr>
        <w:t>sé</w:t>
      </w:r>
      <w:r w:rsidR="006A31A6" w:rsidRPr="001E68AB">
        <w:rPr>
          <w:rFonts w:ascii="Arial" w:hAnsi="Arial" w:cs="Arial"/>
          <w:i/>
          <w:sz w:val="20"/>
          <w:szCs w:val="20"/>
          <w:lang w:eastAsia="it-IT"/>
        </w:rPr>
        <w:t xml:space="preserve"> " (</w:t>
      </w:r>
      <w:r w:rsidR="00615889" w:rsidRPr="001E68AB">
        <w:rPr>
          <w:rFonts w:ascii="Arial" w:hAnsi="Arial" w:cs="Arial"/>
          <w:i/>
          <w:sz w:val="20"/>
          <w:szCs w:val="20"/>
          <w:lang w:eastAsia="it-IT"/>
        </w:rPr>
        <w:t>Gs 6, 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 popolo Giosuè aveva ordinato: "Non urlate, non fate neppur sentire la voce e non una parola esca dalla vostra bocca </w:t>
      </w:r>
      <w:r w:rsidR="001E68AB" w:rsidRPr="001E68AB">
        <w:rPr>
          <w:rFonts w:ascii="Arial" w:hAnsi="Arial" w:cs="Arial"/>
          <w:i/>
          <w:sz w:val="20"/>
          <w:szCs w:val="20"/>
          <w:lang w:eastAsia="it-IT"/>
        </w:rPr>
        <w:t>finché</w:t>
      </w:r>
      <w:r w:rsidRPr="001E68AB">
        <w:rPr>
          <w:rFonts w:ascii="Arial" w:hAnsi="Arial" w:cs="Arial"/>
          <w:i/>
          <w:sz w:val="20"/>
          <w:szCs w:val="20"/>
          <w:lang w:eastAsia="it-IT"/>
        </w:rPr>
        <w:t xml:space="preserve"> vi dirò: Lanciate il grido di guerra, allora grid</w:t>
      </w:r>
      <w:r w:rsidR="006A31A6" w:rsidRPr="001E68AB">
        <w:rPr>
          <w:rFonts w:ascii="Arial" w:hAnsi="Arial" w:cs="Arial"/>
          <w:i/>
          <w:sz w:val="20"/>
          <w:szCs w:val="20"/>
          <w:lang w:eastAsia="it-IT"/>
        </w:rPr>
        <w:t>erete" (</w:t>
      </w:r>
      <w:r w:rsidR="00615889" w:rsidRPr="001E68AB">
        <w:rPr>
          <w:rFonts w:ascii="Arial" w:hAnsi="Arial" w:cs="Arial"/>
          <w:i/>
          <w:sz w:val="20"/>
          <w:szCs w:val="20"/>
          <w:lang w:eastAsia="it-IT"/>
        </w:rPr>
        <w:t>Gs 6, 10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Alla settima volta i sacerdoti diedero fiato alle trombe e Giosuè disse al popolo: "Lanciate il grido di guerra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il Signore </w:t>
      </w:r>
      <w:r w:rsidR="006A31A6" w:rsidRPr="001E68AB">
        <w:rPr>
          <w:rFonts w:ascii="Arial" w:hAnsi="Arial" w:cs="Arial"/>
          <w:i/>
          <w:sz w:val="20"/>
          <w:szCs w:val="20"/>
          <w:lang w:eastAsia="it-IT"/>
        </w:rPr>
        <w:t>mette in vostro potere la città (</w:t>
      </w:r>
      <w:r w:rsidR="00615889" w:rsidRPr="001E68AB">
        <w:rPr>
          <w:rFonts w:ascii="Arial" w:hAnsi="Arial" w:cs="Arial"/>
          <w:i/>
          <w:sz w:val="20"/>
          <w:szCs w:val="20"/>
          <w:lang w:eastAsia="it-IT"/>
        </w:rPr>
        <w:t>Gs 6, 16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il popolo lanciò il grido di guerra e si suonarono le trombe. Come il popolo udì il suono della tromba ed ebbe lanciato un grande grido di guerra, le mura della città crollarono; il popolo allora salì verso la città, ciascuno diritto dava</w:t>
      </w:r>
      <w:r w:rsidR="006A31A6" w:rsidRPr="001E68AB">
        <w:rPr>
          <w:rFonts w:ascii="Arial" w:hAnsi="Arial" w:cs="Arial"/>
          <w:i/>
          <w:sz w:val="20"/>
          <w:szCs w:val="20"/>
          <w:lang w:eastAsia="it-IT"/>
        </w:rPr>
        <w:t xml:space="preserve">nti a </w:t>
      </w:r>
      <w:r w:rsidR="001E68AB" w:rsidRPr="001E68AB">
        <w:rPr>
          <w:rFonts w:ascii="Arial" w:hAnsi="Arial" w:cs="Arial"/>
          <w:i/>
          <w:sz w:val="20"/>
          <w:szCs w:val="20"/>
          <w:lang w:eastAsia="it-IT"/>
        </w:rPr>
        <w:t>sé</w:t>
      </w:r>
      <w:r w:rsidR="006A31A6" w:rsidRPr="001E68AB">
        <w:rPr>
          <w:rFonts w:ascii="Arial" w:hAnsi="Arial" w:cs="Arial"/>
          <w:i/>
          <w:sz w:val="20"/>
          <w:szCs w:val="20"/>
          <w:lang w:eastAsia="it-IT"/>
        </w:rPr>
        <w:t>, e occuparono la città (</w:t>
      </w:r>
      <w:r w:rsidR="00615889" w:rsidRPr="001E68AB">
        <w:rPr>
          <w:rFonts w:ascii="Arial" w:hAnsi="Arial" w:cs="Arial"/>
          <w:i/>
          <w:sz w:val="20"/>
          <w:szCs w:val="20"/>
          <w:lang w:eastAsia="it-IT"/>
        </w:rPr>
        <w:t>Gs 6,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Quelli gridarono al Signore ed egli pose fitte tenebre fra voi e gli Egiziani; poi spinsi sopra loro il mare, che li sommerse; i vostri occhi videro ciò che io avevo fatto agli Egiziani. Di</w:t>
      </w:r>
      <w:r w:rsidR="006A31A6" w:rsidRPr="001E68AB">
        <w:rPr>
          <w:rFonts w:ascii="Arial" w:hAnsi="Arial" w:cs="Arial"/>
          <w:i/>
          <w:sz w:val="20"/>
          <w:szCs w:val="20"/>
          <w:lang w:eastAsia="it-IT"/>
        </w:rPr>
        <w:t>moraste lungo tempo nel deserto (</w:t>
      </w:r>
      <w:r w:rsidR="00615889" w:rsidRPr="001E68AB">
        <w:rPr>
          <w:rFonts w:ascii="Arial" w:hAnsi="Arial" w:cs="Arial"/>
          <w:i/>
          <w:sz w:val="20"/>
          <w:szCs w:val="20"/>
          <w:lang w:eastAsia="it-IT"/>
        </w:rPr>
        <w:t>Gs 24, 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Poi gli Israeliti gridarono al Signore, e il Signore suscitò loro un liberatore, Otniel, figlio di Kenaz, fratello min</w:t>
      </w:r>
      <w:r w:rsidR="006A31A6" w:rsidRPr="001E68AB">
        <w:rPr>
          <w:rFonts w:ascii="Arial" w:hAnsi="Arial" w:cs="Arial"/>
          <w:i/>
          <w:sz w:val="20"/>
          <w:szCs w:val="20"/>
          <w:lang w:eastAsia="it-IT"/>
        </w:rPr>
        <w:t>ore di Caleb, ed egli li liberò (</w:t>
      </w:r>
      <w:r w:rsidR="00615889" w:rsidRPr="001E68AB">
        <w:rPr>
          <w:rFonts w:ascii="Arial" w:hAnsi="Arial" w:cs="Arial"/>
          <w:i/>
          <w:sz w:val="20"/>
          <w:szCs w:val="20"/>
          <w:lang w:eastAsia="it-IT"/>
        </w:rPr>
        <w:t>Gdc 3,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Poi gridarono al Signore ed egli suscitò loro un liberatore, Eud, figlio di Ghera, Beniaminita, che era mancino. Gli Israeliti mandarono per mezzo di lu</w:t>
      </w:r>
      <w:r w:rsidR="006A31A6" w:rsidRPr="001E68AB">
        <w:rPr>
          <w:rFonts w:ascii="Arial" w:hAnsi="Arial" w:cs="Arial"/>
          <w:i/>
          <w:sz w:val="20"/>
          <w:szCs w:val="20"/>
          <w:lang w:eastAsia="it-IT"/>
        </w:rPr>
        <w:t>i un tributo a Eglon re di Moab (</w:t>
      </w:r>
      <w:r w:rsidR="00615889" w:rsidRPr="001E68AB">
        <w:rPr>
          <w:rFonts w:ascii="Arial" w:hAnsi="Arial" w:cs="Arial"/>
          <w:i/>
          <w:sz w:val="20"/>
          <w:szCs w:val="20"/>
          <w:lang w:eastAsia="it-IT"/>
        </w:rPr>
        <w:t>Gdc 3, 15</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 xml:space="preserve">Gli Israeliti gridarono al Signore,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Iabin aveva novecento carri di ferro e già da venti anni op</w:t>
      </w:r>
      <w:r w:rsidR="006A31A6" w:rsidRPr="001E68AB">
        <w:rPr>
          <w:rFonts w:ascii="Arial" w:hAnsi="Arial" w:cs="Arial"/>
          <w:i/>
          <w:sz w:val="20"/>
          <w:szCs w:val="20"/>
          <w:lang w:eastAsia="it-IT"/>
        </w:rPr>
        <w:t>primeva duramente gli Israeliti (</w:t>
      </w:r>
      <w:r w:rsidR="00615889" w:rsidRPr="001E68AB">
        <w:rPr>
          <w:rFonts w:ascii="Arial" w:hAnsi="Arial" w:cs="Arial"/>
          <w:i/>
          <w:sz w:val="20"/>
          <w:szCs w:val="20"/>
          <w:lang w:eastAsia="it-IT"/>
        </w:rPr>
        <w:t>Gdc 4, 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Unitevi al grido degli uomini schierati fra gli abbeveratoi: là essi proclamano le vittorie del Signore, le vittorie del suo governo in Israele, quando scese alle porte il popolo del Signore</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Gdc 5, 11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Israele fu ridotto in grande miseria a causa di Madian e gli Israeliti grid</w:t>
      </w:r>
      <w:r w:rsidR="006A31A6" w:rsidRPr="001E68AB">
        <w:rPr>
          <w:rFonts w:ascii="Arial" w:hAnsi="Arial" w:cs="Arial"/>
          <w:i/>
          <w:sz w:val="20"/>
          <w:szCs w:val="20"/>
          <w:lang w:eastAsia="it-IT"/>
        </w:rPr>
        <w:t>arono al Signore (</w:t>
      </w:r>
      <w:r w:rsidR="00615889" w:rsidRPr="001E68AB">
        <w:rPr>
          <w:rFonts w:ascii="Arial" w:hAnsi="Arial" w:cs="Arial"/>
          <w:i/>
          <w:sz w:val="20"/>
          <w:szCs w:val="20"/>
          <w:lang w:eastAsia="it-IT"/>
        </w:rPr>
        <w:t>Gdc 6, 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Quando gli Israeliti ebbero grid</w:t>
      </w:r>
      <w:r w:rsidR="006A31A6" w:rsidRPr="001E68AB">
        <w:rPr>
          <w:rFonts w:ascii="Arial" w:hAnsi="Arial" w:cs="Arial"/>
          <w:i/>
          <w:sz w:val="20"/>
          <w:szCs w:val="20"/>
          <w:lang w:eastAsia="it-IT"/>
        </w:rPr>
        <w:t>ato a causa di Madian (</w:t>
      </w:r>
      <w:r w:rsidR="00615889" w:rsidRPr="001E68AB">
        <w:rPr>
          <w:rFonts w:ascii="Arial" w:hAnsi="Arial" w:cs="Arial"/>
          <w:i/>
          <w:sz w:val="20"/>
          <w:szCs w:val="20"/>
          <w:lang w:eastAsia="it-IT"/>
        </w:rPr>
        <w:t>Gdc 6, 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Quando io, con quanti sono con me, suonerò la tromba, anche voi suonerete le trombe intorno a tutto l'accampamento e griderete:</w:t>
      </w:r>
      <w:r w:rsidR="006A31A6" w:rsidRPr="001E68AB">
        <w:rPr>
          <w:rFonts w:ascii="Arial" w:hAnsi="Arial" w:cs="Arial"/>
          <w:i/>
          <w:sz w:val="20"/>
          <w:szCs w:val="20"/>
          <w:lang w:eastAsia="it-IT"/>
        </w:rPr>
        <w:t xml:space="preserve"> Per il Signore e per Gedeone!" (</w:t>
      </w:r>
      <w:r w:rsidR="00615889" w:rsidRPr="001E68AB">
        <w:rPr>
          <w:rFonts w:ascii="Arial" w:hAnsi="Arial" w:cs="Arial"/>
          <w:i/>
          <w:sz w:val="20"/>
          <w:szCs w:val="20"/>
          <w:lang w:eastAsia="it-IT"/>
        </w:rPr>
        <w:t>Gdc 7, 18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le tre schiere suonarono le trombe e spezzarono le brocche, tenendo le fiaccole con la sinistra e con la destra le trombe per suonare e gridarono: "La spada</w:t>
      </w:r>
      <w:r w:rsidR="006A31A6" w:rsidRPr="001E68AB">
        <w:rPr>
          <w:rFonts w:ascii="Arial" w:hAnsi="Arial" w:cs="Arial"/>
          <w:i/>
          <w:sz w:val="20"/>
          <w:szCs w:val="20"/>
          <w:lang w:eastAsia="it-IT"/>
        </w:rPr>
        <w:t xml:space="preserve"> per il Signore e per Gedeone!" (</w:t>
      </w:r>
      <w:r w:rsidR="00615889" w:rsidRPr="001E68AB">
        <w:rPr>
          <w:rFonts w:ascii="Arial" w:hAnsi="Arial" w:cs="Arial"/>
          <w:i/>
          <w:sz w:val="20"/>
          <w:szCs w:val="20"/>
          <w:lang w:eastAsia="it-IT"/>
        </w:rPr>
        <w:t>Gdc 7,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Ognuno di essi rimase al suo posto, intorno all'accampamento; tutto il campo si mise a correre, a grid</w:t>
      </w:r>
      <w:r w:rsidR="006A31A6" w:rsidRPr="001E68AB">
        <w:rPr>
          <w:rFonts w:ascii="Arial" w:hAnsi="Arial" w:cs="Arial"/>
          <w:i/>
          <w:sz w:val="20"/>
          <w:szCs w:val="20"/>
          <w:lang w:eastAsia="it-IT"/>
        </w:rPr>
        <w:t>are, a fuggire (</w:t>
      </w:r>
      <w:r w:rsidR="00615889" w:rsidRPr="001E68AB">
        <w:rPr>
          <w:rFonts w:ascii="Arial" w:hAnsi="Arial" w:cs="Arial"/>
          <w:i/>
          <w:sz w:val="20"/>
          <w:szCs w:val="20"/>
          <w:lang w:eastAsia="it-IT"/>
        </w:rPr>
        <w:t>Gdc 7, 21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Ma Iotam, informato della cosa, andò a porsi sulla sommità del monte Garizim e, alzando la voce, gridò: "Ascoltatemi, signori di Sichem, e Dio ascolterà voi!</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Gdc 9, 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Allora gli Israeliti gridarono al Signore: "Abbiamo peccato contro di te,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abbiamo abbandonato il nostr</w:t>
      </w:r>
      <w:r w:rsidR="006A31A6" w:rsidRPr="001E68AB">
        <w:rPr>
          <w:rFonts w:ascii="Arial" w:hAnsi="Arial" w:cs="Arial"/>
          <w:i/>
          <w:sz w:val="20"/>
          <w:szCs w:val="20"/>
          <w:lang w:eastAsia="it-IT"/>
        </w:rPr>
        <w:t xml:space="preserve">o Dio e abbiamo </w:t>
      </w:r>
      <w:r w:rsidR="006A31A6" w:rsidRPr="001E68AB">
        <w:rPr>
          <w:rFonts w:ascii="Arial" w:hAnsi="Arial" w:cs="Arial"/>
          <w:i/>
          <w:sz w:val="20"/>
          <w:szCs w:val="20"/>
          <w:lang w:eastAsia="it-IT"/>
        </w:rPr>
        <w:lastRenderedPageBreak/>
        <w:t>servito i Baal" (</w:t>
      </w:r>
      <w:r w:rsidR="00615889" w:rsidRPr="001E68AB">
        <w:rPr>
          <w:rFonts w:ascii="Arial" w:hAnsi="Arial" w:cs="Arial"/>
          <w:i/>
          <w:sz w:val="20"/>
          <w:szCs w:val="20"/>
          <w:lang w:eastAsia="it-IT"/>
        </w:rPr>
        <w:t>Gdc 10, 10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Quando quelli di Sidòne, gli Amaleciti e i Madianiti vi opprimevano e voi gridavate a me, non vi ho forse liberati dalle loro mani?</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Gdc 10, 12</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Andate a gridare agli dei che avete scelto; vi salvino essi ne</w:t>
      </w:r>
      <w:r w:rsidR="006A31A6" w:rsidRPr="001E68AB">
        <w:rPr>
          <w:rFonts w:ascii="Arial" w:hAnsi="Arial" w:cs="Arial"/>
          <w:i/>
          <w:sz w:val="20"/>
          <w:szCs w:val="20"/>
          <w:lang w:eastAsia="it-IT"/>
        </w:rPr>
        <w:t>l tempo della vostra angoscia!" (</w:t>
      </w:r>
      <w:r w:rsidR="00615889" w:rsidRPr="001E68AB">
        <w:rPr>
          <w:rFonts w:ascii="Arial" w:hAnsi="Arial" w:cs="Arial"/>
          <w:i/>
          <w:sz w:val="20"/>
          <w:szCs w:val="20"/>
          <w:lang w:eastAsia="it-IT"/>
        </w:rPr>
        <w:t>Gdc 10, 14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Mentre giungeva a Lechi e i Filistei gli venivano incontro con grida di gioia, lo spirito del Signore lo investì; le funi che aveva alle braccia divennero come fili di lino bruciacchiati dal fuoco e i legami </w:t>
      </w:r>
      <w:r w:rsidR="006A31A6" w:rsidRPr="001E68AB">
        <w:rPr>
          <w:rFonts w:ascii="Arial" w:hAnsi="Arial" w:cs="Arial"/>
          <w:i/>
          <w:sz w:val="20"/>
          <w:szCs w:val="20"/>
          <w:lang w:eastAsia="it-IT"/>
        </w:rPr>
        <w:t>gli caddero disfatti dalle mani (</w:t>
      </w:r>
      <w:r w:rsidR="00615889" w:rsidRPr="001E68AB">
        <w:rPr>
          <w:rFonts w:ascii="Arial" w:hAnsi="Arial" w:cs="Arial"/>
          <w:i/>
          <w:sz w:val="20"/>
          <w:szCs w:val="20"/>
          <w:lang w:eastAsia="it-IT"/>
        </w:rPr>
        <w:t>Gdc 15, 14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L'agguato era teso in una camera interna. Essa gli gridò: "Sansone, i Filistei ti sono addosso!". Ma egli spezzò le corde come si spezza un fil di stoppa, quando sente il fuoco. Così il segreto de</w:t>
      </w:r>
      <w:r w:rsidR="006A31A6" w:rsidRPr="001E68AB">
        <w:rPr>
          <w:rFonts w:ascii="Arial" w:hAnsi="Arial" w:cs="Arial"/>
          <w:i/>
          <w:sz w:val="20"/>
          <w:szCs w:val="20"/>
          <w:lang w:eastAsia="it-IT"/>
        </w:rPr>
        <w:t>lla sua forza non fu conosciuto (</w:t>
      </w:r>
      <w:r w:rsidR="00615889" w:rsidRPr="001E68AB">
        <w:rPr>
          <w:rFonts w:ascii="Arial" w:hAnsi="Arial" w:cs="Arial"/>
          <w:i/>
          <w:sz w:val="20"/>
          <w:szCs w:val="20"/>
          <w:lang w:eastAsia="it-IT"/>
        </w:rPr>
        <w:t>Gdc 16,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Dalila prese dunque funi nuove, lo legò e gli gridò: "Sansone, i Filistei ti sono addosso!". L'agguato era teso nella camera interna. Egli ruppe come un filo le funi che a</w:t>
      </w:r>
      <w:r w:rsidR="006A31A6" w:rsidRPr="001E68AB">
        <w:rPr>
          <w:rFonts w:ascii="Arial" w:hAnsi="Arial" w:cs="Arial"/>
          <w:i/>
          <w:sz w:val="20"/>
          <w:szCs w:val="20"/>
          <w:lang w:eastAsia="it-IT"/>
        </w:rPr>
        <w:t>veva alle braccia (</w:t>
      </w:r>
      <w:r w:rsidR="00615889" w:rsidRPr="001E68AB">
        <w:rPr>
          <w:rFonts w:ascii="Arial" w:hAnsi="Arial" w:cs="Arial"/>
          <w:i/>
          <w:sz w:val="20"/>
          <w:szCs w:val="20"/>
          <w:lang w:eastAsia="it-IT"/>
        </w:rPr>
        <w:t>Gdc 16, 12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Essa dunque lo fece addormentare, </w:t>
      </w:r>
      <w:r w:rsidR="001E68AB" w:rsidRPr="001E68AB">
        <w:rPr>
          <w:rFonts w:ascii="Arial" w:hAnsi="Arial" w:cs="Arial"/>
          <w:i/>
          <w:sz w:val="20"/>
          <w:szCs w:val="20"/>
          <w:lang w:eastAsia="it-IT"/>
        </w:rPr>
        <w:t>tessé</w:t>
      </w:r>
      <w:r w:rsidRPr="001E68AB">
        <w:rPr>
          <w:rFonts w:ascii="Arial" w:hAnsi="Arial" w:cs="Arial"/>
          <w:i/>
          <w:sz w:val="20"/>
          <w:szCs w:val="20"/>
          <w:lang w:eastAsia="it-IT"/>
        </w:rPr>
        <w:t xml:space="preserve"> le sette trecce della sua testa nell'ordito e le fissò con il pettine, poi gli gridò: "Sansone, i Filistei ti sono addosso!". Ma egli si svegliò dal sonno e strappò il pettine del telai</w:t>
      </w:r>
      <w:r w:rsidR="006A31A6" w:rsidRPr="001E68AB">
        <w:rPr>
          <w:rFonts w:ascii="Arial" w:hAnsi="Arial" w:cs="Arial"/>
          <w:i/>
          <w:sz w:val="20"/>
          <w:szCs w:val="20"/>
          <w:lang w:eastAsia="it-IT"/>
        </w:rPr>
        <w:t>o e l'ordito (</w:t>
      </w:r>
      <w:r w:rsidR="00615889" w:rsidRPr="001E68AB">
        <w:rPr>
          <w:rFonts w:ascii="Arial" w:hAnsi="Arial" w:cs="Arial"/>
          <w:i/>
          <w:sz w:val="20"/>
          <w:szCs w:val="20"/>
          <w:lang w:eastAsia="it-IT"/>
        </w:rPr>
        <w:t>Gdc 16, 14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essa gli gridò: "Sansone, i Filistei ti sono addosso!". Egli, svegliatosi dal sonno, pensò: "Io ne uscirò come ogni altra volta e mi svincolerò". Ma non sapeva che il</w:t>
      </w:r>
      <w:r w:rsidR="006A31A6" w:rsidRPr="001E68AB">
        <w:rPr>
          <w:rFonts w:ascii="Arial" w:hAnsi="Arial" w:cs="Arial"/>
          <w:i/>
          <w:sz w:val="20"/>
          <w:szCs w:val="20"/>
          <w:lang w:eastAsia="it-IT"/>
        </w:rPr>
        <w:t xml:space="preserve"> Signore si era ritirato da lui (</w:t>
      </w:r>
      <w:r w:rsidR="00615889" w:rsidRPr="001E68AB">
        <w:rPr>
          <w:rFonts w:ascii="Arial" w:hAnsi="Arial" w:cs="Arial"/>
          <w:i/>
          <w:sz w:val="20"/>
          <w:szCs w:val="20"/>
          <w:lang w:eastAsia="it-IT"/>
        </w:rPr>
        <w:t>Gdc 16,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gridarono ai Daniti. Questi si voltarono e dissero a Mica:</w:t>
      </w:r>
      <w:r w:rsidR="006A31A6" w:rsidRPr="001E68AB">
        <w:rPr>
          <w:rFonts w:ascii="Arial" w:hAnsi="Arial" w:cs="Arial"/>
          <w:i/>
          <w:sz w:val="20"/>
          <w:szCs w:val="20"/>
          <w:lang w:eastAsia="it-IT"/>
        </w:rPr>
        <w:t xml:space="preserve"> "</w:t>
      </w:r>
      <w:r w:rsidR="001E68AB" w:rsidRPr="001E68AB">
        <w:rPr>
          <w:rFonts w:ascii="Arial" w:hAnsi="Arial" w:cs="Arial"/>
          <w:i/>
          <w:sz w:val="20"/>
          <w:szCs w:val="20"/>
          <w:lang w:eastAsia="it-IT"/>
        </w:rPr>
        <w:t>Perché</w:t>
      </w:r>
      <w:r w:rsidR="006A31A6" w:rsidRPr="001E68AB">
        <w:rPr>
          <w:rFonts w:ascii="Arial" w:hAnsi="Arial" w:cs="Arial"/>
          <w:i/>
          <w:sz w:val="20"/>
          <w:szCs w:val="20"/>
          <w:lang w:eastAsia="it-IT"/>
        </w:rPr>
        <w:t xml:space="preserve"> ti sei messo in armi?" (</w:t>
      </w:r>
      <w:r w:rsidR="00615889" w:rsidRPr="001E68AB">
        <w:rPr>
          <w:rFonts w:ascii="Arial" w:hAnsi="Arial" w:cs="Arial"/>
          <w:i/>
          <w:sz w:val="20"/>
          <w:szCs w:val="20"/>
          <w:lang w:eastAsia="it-IT"/>
        </w:rPr>
        <w:t>Gdc 18, 23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Tutto il popolo si alzò insieme gridando: "Nessuno di noi tornerà alla tenda, </w:t>
      </w:r>
      <w:r w:rsidR="006A31A6" w:rsidRPr="001E68AB">
        <w:rPr>
          <w:rFonts w:ascii="Arial" w:hAnsi="Arial" w:cs="Arial"/>
          <w:i/>
          <w:sz w:val="20"/>
          <w:szCs w:val="20"/>
          <w:lang w:eastAsia="it-IT"/>
        </w:rPr>
        <w:t>nessuno di noi rientrerà a casa (</w:t>
      </w:r>
      <w:r w:rsidR="00615889" w:rsidRPr="001E68AB">
        <w:rPr>
          <w:rFonts w:ascii="Arial" w:hAnsi="Arial" w:cs="Arial"/>
          <w:i/>
          <w:sz w:val="20"/>
          <w:szCs w:val="20"/>
          <w:lang w:eastAsia="it-IT"/>
        </w:rPr>
        <w:t>Gdc 20, 8</w:t>
      </w:r>
      <w:r w:rsidR="006A31A6" w:rsidRPr="001E68AB">
        <w:rPr>
          <w:rFonts w:ascii="Arial" w:hAnsi="Arial" w:cs="Arial"/>
          <w:i/>
          <w:sz w:val="20"/>
          <w:szCs w:val="20"/>
          <w:lang w:eastAsia="it-IT"/>
        </w:rPr>
        <w:t xml:space="preserve">). Anzi </w:t>
      </w:r>
      <w:r w:rsidRPr="001E68AB">
        <w:rPr>
          <w:rFonts w:ascii="Arial" w:hAnsi="Arial" w:cs="Arial"/>
          <w:i/>
          <w:sz w:val="20"/>
          <w:szCs w:val="20"/>
          <w:lang w:eastAsia="it-IT"/>
        </w:rPr>
        <w:t xml:space="preserve">lasciate cadere apposta per lei spighe dai mannelli; abbandonatele,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essa le raccolga, e non sgrid</w:t>
      </w:r>
      <w:r w:rsidR="006A31A6" w:rsidRPr="001E68AB">
        <w:rPr>
          <w:rFonts w:ascii="Arial" w:hAnsi="Arial" w:cs="Arial"/>
          <w:i/>
          <w:sz w:val="20"/>
          <w:szCs w:val="20"/>
          <w:lang w:eastAsia="it-IT"/>
        </w:rPr>
        <w:t>atela" (</w:t>
      </w:r>
      <w:r w:rsidR="00615889" w:rsidRPr="001E68AB">
        <w:rPr>
          <w:rFonts w:ascii="Arial" w:hAnsi="Arial" w:cs="Arial"/>
          <w:i/>
          <w:sz w:val="20"/>
          <w:szCs w:val="20"/>
          <w:lang w:eastAsia="it-IT"/>
        </w:rPr>
        <w:t>Rt 2, 16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Eli, sentendo il rumore delle grida, si chiese: "Che sarà questo grido di tumulto?". Intanto l'uomo si avanzò in gran</w:t>
      </w:r>
      <w:r w:rsidR="006A31A6" w:rsidRPr="001E68AB">
        <w:rPr>
          <w:rFonts w:ascii="Arial" w:hAnsi="Arial" w:cs="Arial"/>
          <w:i/>
          <w:sz w:val="20"/>
          <w:szCs w:val="20"/>
          <w:lang w:eastAsia="it-IT"/>
        </w:rPr>
        <w:t xml:space="preserve"> fretta e narrò a Eli ogni cosa (</w:t>
      </w:r>
      <w:r w:rsidR="00615889" w:rsidRPr="001E68AB">
        <w:rPr>
          <w:rFonts w:ascii="Arial" w:hAnsi="Arial" w:cs="Arial"/>
          <w:i/>
          <w:sz w:val="20"/>
          <w:szCs w:val="20"/>
          <w:lang w:eastAsia="it-IT"/>
        </w:rPr>
        <w:t>1Sam 4, 14</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Erano trascorsi molti giorni da quando era stata collocata l'arca a Kiriat-Iearim, erano passati venti anni, quando tutta la casa d'Israele alzò grid</w:t>
      </w:r>
      <w:r w:rsidR="006A31A6" w:rsidRPr="001E68AB">
        <w:rPr>
          <w:rFonts w:ascii="Arial" w:hAnsi="Arial" w:cs="Arial"/>
          <w:i/>
          <w:sz w:val="20"/>
          <w:szCs w:val="20"/>
          <w:lang w:eastAsia="it-IT"/>
        </w:rPr>
        <w:t>a di lamento verso il Signore (</w:t>
      </w:r>
      <w:r w:rsidR="00615889" w:rsidRPr="001E68AB">
        <w:rPr>
          <w:rFonts w:ascii="Arial" w:hAnsi="Arial" w:cs="Arial"/>
          <w:i/>
          <w:sz w:val="20"/>
          <w:szCs w:val="20"/>
          <w:lang w:eastAsia="it-IT"/>
        </w:rPr>
        <w:t>1Sam 7, 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Samuele prese un agnello da latte e lo offrì tutto intero in olocausto al Signore; lo stesso Samuele alzò grida al Signore per</w:t>
      </w:r>
      <w:r w:rsidR="006A31A6" w:rsidRPr="001E68AB">
        <w:rPr>
          <w:rFonts w:ascii="Arial" w:hAnsi="Arial" w:cs="Arial"/>
          <w:i/>
          <w:sz w:val="20"/>
          <w:szCs w:val="20"/>
          <w:lang w:eastAsia="it-IT"/>
        </w:rPr>
        <w:t xml:space="preserve"> Israele e il Signore lo esaudì (</w:t>
      </w:r>
      <w:r w:rsidR="00615889" w:rsidRPr="001E68AB">
        <w:rPr>
          <w:rFonts w:ascii="Arial" w:hAnsi="Arial" w:cs="Arial"/>
          <w:i/>
          <w:sz w:val="20"/>
          <w:szCs w:val="20"/>
          <w:lang w:eastAsia="it-IT"/>
        </w:rPr>
        <w:t>1Sam 7,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Allora griderete a causa del re che avrete voluto eleggere, </w:t>
      </w:r>
      <w:r w:rsidR="006A31A6" w:rsidRPr="001E68AB">
        <w:rPr>
          <w:rFonts w:ascii="Arial" w:hAnsi="Arial" w:cs="Arial"/>
          <w:i/>
          <w:sz w:val="20"/>
          <w:szCs w:val="20"/>
          <w:lang w:eastAsia="it-IT"/>
        </w:rPr>
        <w:t>ma il Signore non vi ascolterà" (</w:t>
      </w:r>
      <w:r w:rsidR="00615889" w:rsidRPr="001E68AB">
        <w:rPr>
          <w:rFonts w:ascii="Arial" w:hAnsi="Arial" w:cs="Arial"/>
          <w:i/>
          <w:sz w:val="20"/>
          <w:szCs w:val="20"/>
          <w:lang w:eastAsia="it-IT"/>
        </w:rPr>
        <w:t>1Sam 8, 18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popolo non diede retta a Samuele e rifiutò di ascoltare la sua voce, ma grid</w:t>
      </w:r>
      <w:r w:rsidR="006A31A6" w:rsidRPr="001E68AB">
        <w:rPr>
          <w:rFonts w:ascii="Arial" w:hAnsi="Arial" w:cs="Arial"/>
          <w:i/>
          <w:sz w:val="20"/>
          <w:szCs w:val="20"/>
          <w:lang w:eastAsia="it-IT"/>
        </w:rPr>
        <w:t>ò: "No, ci sia un re su di noi (</w:t>
      </w:r>
      <w:r w:rsidR="00615889" w:rsidRPr="001E68AB">
        <w:rPr>
          <w:rFonts w:ascii="Arial" w:hAnsi="Arial" w:cs="Arial"/>
          <w:i/>
          <w:sz w:val="20"/>
          <w:szCs w:val="20"/>
          <w:lang w:eastAsia="it-IT"/>
        </w:rPr>
        <w:t>1Sam 8, 19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Domani a quest'ora ti manderò un uomo della terra di Beniamino e tu lo ungerai come capo del mio popolo Israele. Egli libererà il mio popolo dalle mani dei Filistei,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io ho guardato il mio popolo, essendo giunto fino a me il suo grid</w:t>
      </w:r>
      <w:r w:rsidR="006A31A6" w:rsidRPr="001E68AB">
        <w:rPr>
          <w:rFonts w:ascii="Arial" w:hAnsi="Arial" w:cs="Arial"/>
          <w:i/>
          <w:sz w:val="20"/>
          <w:szCs w:val="20"/>
          <w:lang w:eastAsia="it-IT"/>
        </w:rPr>
        <w:t>o" (</w:t>
      </w:r>
      <w:r w:rsidR="00615889" w:rsidRPr="001E68AB">
        <w:rPr>
          <w:rFonts w:ascii="Arial" w:hAnsi="Arial" w:cs="Arial"/>
          <w:i/>
          <w:sz w:val="20"/>
          <w:szCs w:val="20"/>
          <w:lang w:eastAsia="it-IT"/>
        </w:rPr>
        <w:t>1Sam 9, 16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Samuele disse a tutta la folla: "Vedete dunque che l'ha proprio eletto il Signore,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non c'è nessuno in tutto il popolo come lui". Tutto il popolo proruppe in un grido: "Viva il </w:t>
      </w:r>
      <w:r w:rsidR="006A31A6" w:rsidRPr="001E68AB">
        <w:rPr>
          <w:rFonts w:ascii="Arial" w:hAnsi="Arial" w:cs="Arial"/>
          <w:i/>
          <w:sz w:val="20"/>
          <w:szCs w:val="20"/>
          <w:lang w:eastAsia="it-IT"/>
        </w:rPr>
        <w:t>re!" (</w:t>
      </w:r>
      <w:r w:rsidR="00615889" w:rsidRPr="001E68AB">
        <w:rPr>
          <w:rFonts w:ascii="Arial" w:hAnsi="Arial" w:cs="Arial"/>
          <w:i/>
          <w:sz w:val="20"/>
          <w:szCs w:val="20"/>
          <w:lang w:eastAsia="it-IT"/>
        </w:rPr>
        <w:t>1Sam 10, 24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Quando Giacobbe andò in Egitto e gli Egiziani li oppressero e i vostri padri gridarono al Signore, il Signore mandò loro Mosè e Aronne che li fecero uscire dall'Egitto e </w:t>
      </w:r>
      <w:r w:rsidR="006A31A6" w:rsidRPr="001E68AB">
        <w:rPr>
          <w:rFonts w:ascii="Arial" w:hAnsi="Arial" w:cs="Arial"/>
          <w:i/>
          <w:sz w:val="20"/>
          <w:szCs w:val="20"/>
          <w:lang w:eastAsia="it-IT"/>
        </w:rPr>
        <w:t>li ricondussero in questo luogo (</w:t>
      </w:r>
      <w:r w:rsidR="00615889" w:rsidRPr="001E68AB">
        <w:rPr>
          <w:rFonts w:ascii="Arial" w:hAnsi="Arial" w:cs="Arial"/>
          <w:i/>
          <w:sz w:val="20"/>
          <w:szCs w:val="20"/>
          <w:lang w:eastAsia="it-IT"/>
        </w:rPr>
        <w:t>1Sam 12, 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Essi gridarono al Signore: Abbiamo peccato,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abbiamo abbandonato il Signore e abbiamo servito i Baal e le Astarti! Ma ora liberaci dalle mani d</w:t>
      </w:r>
      <w:r w:rsidR="006A31A6" w:rsidRPr="001E68AB">
        <w:rPr>
          <w:rFonts w:ascii="Arial" w:hAnsi="Arial" w:cs="Arial"/>
          <w:i/>
          <w:sz w:val="20"/>
          <w:szCs w:val="20"/>
          <w:lang w:eastAsia="it-IT"/>
        </w:rPr>
        <w:t>ei nostri nemici e serviremo te (</w:t>
      </w:r>
      <w:r w:rsidR="00615889" w:rsidRPr="001E68AB">
        <w:rPr>
          <w:rFonts w:ascii="Arial" w:hAnsi="Arial" w:cs="Arial"/>
          <w:i/>
          <w:sz w:val="20"/>
          <w:szCs w:val="20"/>
          <w:lang w:eastAsia="it-IT"/>
        </w:rPr>
        <w:t>1Sam 12, 10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Non è forse questo il tempo della mietitura del grano? Ma io griderò al Signore ed Egli manderà tuoni e pioggia. Così vi persuaderete e constaterete che grande è il peccato che avete fatto davanti al S</w:t>
      </w:r>
      <w:r w:rsidR="006A31A6" w:rsidRPr="001E68AB">
        <w:rPr>
          <w:rFonts w:ascii="Arial" w:hAnsi="Arial" w:cs="Arial"/>
          <w:i/>
          <w:sz w:val="20"/>
          <w:szCs w:val="20"/>
          <w:lang w:eastAsia="it-IT"/>
        </w:rPr>
        <w:t>ignore chiedendo un re per voi" (</w:t>
      </w:r>
      <w:r w:rsidR="00615889" w:rsidRPr="001E68AB">
        <w:rPr>
          <w:rFonts w:ascii="Arial" w:hAnsi="Arial" w:cs="Arial"/>
          <w:i/>
          <w:sz w:val="20"/>
          <w:szCs w:val="20"/>
          <w:lang w:eastAsia="it-IT"/>
        </w:rPr>
        <w:t>1Sam 12, 17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Giònata sconfisse la guarnigione dei Filistei che era in Gàbaa e i Filistei lo seppero subito. Ma Saul suonò la tromba in tutta la regione grid</w:t>
      </w:r>
      <w:r w:rsidR="006A31A6" w:rsidRPr="001E68AB">
        <w:rPr>
          <w:rFonts w:ascii="Arial" w:hAnsi="Arial" w:cs="Arial"/>
          <w:i/>
          <w:sz w:val="20"/>
          <w:szCs w:val="20"/>
          <w:lang w:eastAsia="it-IT"/>
        </w:rPr>
        <w:t>ando: "Ascoltino gli Ebrei!" (</w:t>
      </w:r>
      <w:r w:rsidR="00615889" w:rsidRPr="001E68AB">
        <w:rPr>
          <w:rFonts w:ascii="Arial" w:hAnsi="Arial" w:cs="Arial"/>
          <w:i/>
          <w:sz w:val="20"/>
          <w:szCs w:val="20"/>
          <w:lang w:eastAsia="it-IT"/>
        </w:rPr>
        <w:t>1Sam 13, 3</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A loro volta Saul e la gente che era con lui alzarono grida e mossero all'attacco, ma ecco trovarono che la spada dell'uno si rivolgeva contro l'altro in un</w:t>
      </w:r>
      <w:r w:rsidR="006A31A6" w:rsidRPr="001E68AB">
        <w:rPr>
          <w:rFonts w:ascii="Arial" w:hAnsi="Arial" w:cs="Arial"/>
          <w:i/>
          <w:sz w:val="20"/>
          <w:szCs w:val="20"/>
          <w:lang w:eastAsia="it-IT"/>
        </w:rPr>
        <w:t>a confusione molto grande (</w:t>
      </w:r>
      <w:r w:rsidR="00615889" w:rsidRPr="001E68AB">
        <w:rPr>
          <w:rFonts w:ascii="Arial" w:hAnsi="Arial" w:cs="Arial"/>
          <w:i/>
          <w:sz w:val="20"/>
          <w:szCs w:val="20"/>
          <w:lang w:eastAsia="it-IT"/>
        </w:rPr>
        <w:t>1Sam 14,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Mi pento di aver costituito Saul re,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si è allontanato da me e non ha messo in pratica la mia parola". Samuele rimase turbato e alzò grid</w:t>
      </w:r>
      <w:r w:rsidR="006A31A6" w:rsidRPr="001E68AB">
        <w:rPr>
          <w:rFonts w:ascii="Arial" w:hAnsi="Arial" w:cs="Arial"/>
          <w:i/>
          <w:sz w:val="20"/>
          <w:szCs w:val="20"/>
          <w:lang w:eastAsia="it-IT"/>
        </w:rPr>
        <w:t>a al Signore tutta la notte (</w:t>
      </w:r>
      <w:r w:rsidR="00615889" w:rsidRPr="001E68AB">
        <w:rPr>
          <w:rFonts w:ascii="Arial" w:hAnsi="Arial" w:cs="Arial"/>
          <w:i/>
          <w:sz w:val="20"/>
          <w:szCs w:val="20"/>
          <w:lang w:eastAsia="it-IT"/>
        </w:rPr>
        <w:t>1Sam 15, 11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Egli si fermò davanti alle schiere d'Israele e gridò loro: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siete usciti e vi siete schierati a battaglia? Non sono io Filisteo e voi servi di Saul? Scegliete un uomo tra</w:t>
      </w:r>
      <w:r w:rsidR="006A31A6" w:rsidRPr="001E68AB">
        <w:rPr>
          <w:rFonts w:ascii="Arial" w:hAnsi="Arial" w:cs="Arial"/>
          <w:i/>
          <w:sz w:val="20"/>
          <w:szCs w:val="20"/>
          <w:lang w:eastAsia="it-IT"/>
        </w:rPr>
        <w:t xml:space="preserve"> di voi che scenda contro di me (</w:t>
      </w:r>
      <w:r w:rsidR="00615889" w:rsidRPr="001E68AB">
        <w:rPr>
          <w:rFonts w:ascii="Arial" w:hAnsi="Arial" w:cs="Arial"/>
          <w:i/>
          <w:sz w:val="20"/>
          <w:szCs w:val="20"/>
          <w:lang w:eastAsia="it-IT"/>
        </w:rPr>
        <w:t>1Sam 17, 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Davide si alzò di buon mattino: lasciò il gregge alla cura di un guardiano, prese la roba e partì come gli aveva ordinato Iesse. Arrivò all'accampamento quando le truppe uscivano per schierarsi e lanciavano il grid</w:t>
      </w:r>
      <w:r w:rsidR="006A31A6" w:rsidRPr="001E68AB">
        <w:rPr>
          <w:rFonts w:ascii="Arial" w:hAnsi="Arial" w:cs="Arial"/>
          <w:i/>
          <w:sz w:val="20"/>
          <w:szCs w:val="20"/>
          <w:lang w:eastAsia="it-IT"/>
        </w:rPr>
        <w:t>o di guerra (</w:t>
      </w:r>
      <w:r w:rsidR="00615889" w:rsidRPr="001E68AB">
        <w:rPr>
          <w:rFonts w:ascii="Arial" w:hAnsi="Arial" w:cs="Arial"/>
          <w:i/>
          <w:sz w:val="20"/>
          <w:szCs w:val="20"/>
          <w:lang w:eastAsia="it-IT"/>
        </w:rPr>
        <w:t>1Sam 17,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Il Filisteo gridò verso Davide: "Sono io forse un cane,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tu venga a me con un bastone?". E quel Filisteo maledi</w:t>
      </w:r>
      <w:r w:rsidR="006A31A6" w:rsidRPr="001E68AB">
        <w:rPr>
          <w:rFonts w:ascii="Arial" w:hAnsi="Arial" w:cs="Arial"/>
          <w:i/>
          <w:sz w:val="20"/>
          <w:szCs w:val="20"/>
          <w:lang w:eastAsia="it-IT"/>
        </w:rPr>
        <w:t>sse Davide in nome dei suoi dei (</w:t>
      </w:r>
      <w:r w:rsidR="00615889" w:rsidRPr="001E68AB">
        <w:rPr>
          <w:rFonts w:ascii="Arial" w:hAnsi="Arial" w:cs="Arial"/>
          <w:i/>
          <w:sz w:val="20"/>
          <w:szCs w:val="20"/>
          <w:lang w:eastAsia="it-IT"/>
        </w:rPr>
        <w:t>1Sam 17, 43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Poi il Filisteo gridò a Davide: "Fatti avanti e darò le tue carni agli uccelli del </w:t>
      </w:r>
      <w:r w:rsidR="006A31A6" w:rsidRPr="001E68AB">
        <w:rPr>
          <w:rFonts w:ascii="Arial" w:hAnsi="Arial" w:cs="Arial"/>
          <w:i/>
          <w:sz w:val="20"/>
          <w:szCs w:val="20"/>
          <w:lang w:eastAsia="it-IT"/>
        </w:rPr>
        <w:t>cielo e alle bestie selvatiche" (</w:t>
      </w:r>
      <w:r w:rsidR="00615889" w:rsidRPr="001E68AB">
        <w:rPr>
          <w:rFonts w:ascii="Arial" w:hAnsi="Arial" w:cs="Arial"/>
          <w:i/>
          <w:sz w:val="20"/>
          <w:szCs w:val="20"/>
          <w:lang w:eastAsia="it-IT"/>
        </w:rPr>
        <w:t>1Sam 17, 44</w:t>
      </w:r>
      <w:r w:rsidR="006A31A6" w:rsidRPr="001E68AB">
        <w:rPr>
          <w:rFonts w:ascii="Arial" w:hAnsi="Arial" w:cs="Arial"/>
          <w:i/>
          <w:sz w:val="20"/>
          <w:szCs w:val="20"/>
          <w:lang w:eastAsia="it-IT"/>
        </w:rPr>
        <w:t>). Si levarono allora gli uomini d'Israele e di Giuda alzando il grido di guerra e inseguirono i Filistei fin presso Gat e fino alle porte di Accaron. I Filistei caddero e lasciarono i loro cadaveri lungo la via fino a Saaràim, fino a Gat e fino ad Accaron (</w:t>
      </w:r>
      <w:r w:rsidR="00615889" w:rsidRPr="001E68AB">
        <w:rPr>
          <w:rFonts w:ascii="Arial" w:hAnsi="Arial" w:cs="Arial"/>
          <w:i/>
          <w:sz w:val="20"/>
          <w:szCs w:val="20"/>
          <w:lang w:eastAsia="it-IT"/>
        </w:rPr>
        <w:t>1Sam 17, 52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 loro rientrare, mentre Davide </w:t>
      </w:r>
      <w:r w:rsidRPr="001E68AB">
        <w:rPr>
          <w:rFonts w:ascii="Arial" w:hAnsi="Arial" w:cs="Arial"/>
          <w:i/>
          <w:sz w:val="20"/>
          <w:szCs w:val="20"/>
          <w:lang w:eastAsia="it-IT"/>
        </w:rPr>
        <w:lastRenderedPageBreak/>
        <w:t>tornava dall'uccisione del Filisteo, uscirono le donne da tutte le città d'Israele a cantare e a danzare incontro al re Saul, accompagnandosi con i timpani, con grid</w:t>
      </w:r>
      <w:r w:rsidR="006A31A6" w:rsidRPr="001E68AB">
        <w:rPr>
          <w:rFonts w:ascii="Arial" w:hAnsi="Arial" w:cs="Arial"/>
          <w:i/>
          <w:sz w:val="20"/>
          <w:szCs w:val="20"/>
          <w:lang w:eastAsia="it-IT"/>
        </w:rPr>
        <w:t>a di gioia e con sistri (</w:t>
      </w:r>
      <w:r w:rsidR="00615889" w:rsidRPr="001E68AB">
        <w:rPr>
          <w:rFonts w:ascii="Arial" w:hAnsi="Arial" w:cs="Arial"/>
          <w:i/>
          <w:sz w:val="20"/>
          <w:szCs w:val="20"/>
          <w:lang w:eastAsia="it-IT"/>
        </w:rPr>
        <w:t>1Sam 18, 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Poi manderò il ragazzo gridando: Và a cercare le frecce! Se dirò al ragazzo: Guarda, le frecce sono più in qua da dove ti trovi, prendile!, allora vieni,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tutto va bene per te; per la vita del Signo</w:t>
      </w:r>
      <w:r w:rsidR="006A31A6" w:rsidRPr="001E68AB">
        <w:rPr>
          <w:rFonts w:ascii="Arial" w:hAnsi="Arial" w:cs="Arial"/>
          <w:i/>
          <w:sz w:val="20"/>
          <w:szCs w:val="20"/>
          <w:lang w:eastAsia="it-IT"/>
        </w:rPr>
        <w:t>re, non ci sarà niente di grave (</w:t>
      </w:r>
      <w:r w:rsidR="00615889" w:rsidRPr="001E68AB">
        <w:rPr>
          <w:rFonts w:ascii="Arial" w:hAnsi="Arial" w:cs="Arial"/>
          <w:i/>
          <w:sz w:val="20"/>
          <w:szCs w:val="20"/>
          <w:lang w:eastAsia="it-IT"/>
        </w:rPr>
        <w:t>1Sam 20, 21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Saul si adirò molto con Giònata e gli gridò: "Figlio d'una donna perduta, non so io forse che tu prendi le parti del figlio di Iesse, a tua vergogna e a vergogna della nudità di tua madre?</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1Sam 20, 30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ragazzo corse fino al luogo dov'era la freccia che Giònata aveva tirata e Giònata gridò al ragazzo: "La freccia</w:t>
      </w:r>
      <w:r w:rsidR="006A31A6" w:rsidRPr="001E68AB">
        <w:rPr>
          <w:rFonts w:ascii="Arial" w:hAnsi="Arial" w:cs="Arial"/>
          <w:i/>
          <w:sz w:val="20"/>
          <w:szCs w:val="20"/>
          <w:lang w:eastAsia="it-IT"/>
        </w:rPr>
        <w:t xml:space="preserve"> non è forse più avanti di te?" (</w:t>
      </w:r>
      <w:r w:rsidR="00615889" w:rsidRPr="001E68AB">
        <w:rPr>
          <w:rFonts w:ascii="Arial" w:hAnsi="Arial" w:cs="Arial"/>
          <w:i/>
          <w:sz w:val="20"/>
          <w:szCs w:val="20"/>
          <w:lang w:eastAsia="it-IT"/>
        </w:rPr>
        <w:t>1Sam 20, 37</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Giònata gridò ancora al ragazzo: "Corri svelto e non fermarti!". Il ragazzo di Giònata raccolse le f</w:t>
      </w:r>
      <w:r w:rsidR="006A31A6" w:rsidRPr="001E68AB">
        <w:rPr>
          <w:rFonts w:ascii="Arial" w:hAnsi="Arial" w:cs="Arial"/>
          <w:i/>
          <w:sz w:val="20"/>
          <w:szCs w:val="20"/>
          <w:lang w:eastAsia="it-IT"/>
        </w:rPr>
        <w:t>recce e le portò al suo padrone (</w:t>
      </w:r>
      <w:r w:rsidR="00615889" w:rsidRPr="001E68AB">
        <w:rPr>
          <w:rFonts w:ascii="Arial" w:hAnsi="Arial" w:cs="Arial"/>
          <w:i/>
          <w:sz w:val="20"/>
          <w:szCs w:val="20"/>
          <w:lang w:eastAsia="it-IT"/>
        </w:rPr>
        <w:t>1Sam 20, 38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Dopo questo fatto, Davide si alzò, uscì dalla grotta e gridò a Saul: "O re, mio signore"; Saul si voltò indietro e Davide si inginocchiò con</w:t>
      </w:r>
      <w:r w:rsidR="006A31A6" w:rsidRPr="001E68AB">
        <w:rPr>
          <w:rFonts w:ascii="Arial" w:hAnsi="Arial" w:cs="Arial"/>
          <w:i/>
          <w:sz w:val="20"/>
          <w:szCs w:val="20"/>
          <w:lang w:eastAsia="it-IT"/>
        </w:rPr>
        <w:t xml:space="preserve"> la faccia a terra e si prostrò (</w:t>
      </w:r>
      <w:r w:rsidR="00615889" w:rsidRPr="001E68AB">
        <w:rPr>
          <w:rFonts w:ascii="Arial" w:hAnsi="Arial" w:cs="Arial"/>
          <w:i/>
          <w:sz w:val="20"/>
          <w:szCs w:val="20"/>
          <w:lang w:eastAsia="it-IT"/>
        </w:rPr>
        <w:t>1Sam 24,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Davide gridò alla truppa e ad Abner, figlio di Ner: "Non risponderai, Abner?". Abner rispose: "Chi sei tu che gridi verso il re?</w:t>
      </w:r>
      <w:r w:rsidR="006A31A6" w:rsidRPr="001E68AB">
        <w:rPr>
          <w:rFonts w:ascii="Arial" w:hAnsi="Arial" w:cs="Arial"/>
          <w:i/>
          <w:sz w:val="20"/>
          <w:szCs w:val="20"/>
          <w:lang w:eastAsia="it-IT"/>
        </w:rPr>
        <w:t>" (</w:t>
      </w:r>
      <w:r w:rsidR="00615889" w:rsidRPr="001E68AB">
        <w:rPr>
          <w:rFonts w:ascii="Arial" w:hAnsi="Arial" w:cs="Arial"/>
          <w:i/>
          <w:sz w:val="20"/>
          <w:szCs w:val="20"/>
          <w:lang w:eastAsia="it-IT"/>
        </w:rPr>
        <w:t>1Sam 26, 14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Saul riconobbe la voce di Davide e gridò: "E' questa la tua voce, Davide, figlio mio?". Rispose Davide: "E'</w:t>
      </w:r>
      <w:r w:rsidR="006A31A6" w:rsidRPr="001E68AB">
        <w:rPr>
          <w:rFonts w:ascii="Arial" w:hAnsi="Arial" w:cs="Arial"/>
          <w:i/>
          <w:sz w:val="20"/>
          <w:szCs w:val="20"/>
          <w:lang w:eastAsia="it-IT"/>
        </w:rPr>
        <w:t xml:space="preserve"> la mia voce, o re mio signore" (</w:t>
      </w:r>
      <w:r w:rsidR="00615889" w:rsidRPr="001E68AB">
        <w:rPr>
          <w:rFonts w:ascii="Arial" w:hAnsi="Arial" w:cs="Arial"/>
          <w:i/>
          <w:sz w:val="20"/>
          <w:szCs w:val="20"/>
          <w:lang w:eastAsia="it-IT"/>
        </w:rPr>
        <w:t>1Sam 26, 17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La donna vide Samuele e proruppe in un forte grido e disse quella donna a Saul: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w:t>
      </w:r>
      <w:r w:rsidR="006A31A6" w:rsidRPr="001E68AB">
        <w:rPr>
          <w:rFonts w:ascii="Arial" w:hAnsi="Arial" w:cs="Arial"/>
          <w:i/>
          <w:sz w:val="20"/>
          <w:szCs w:val="20"/>
          <w:lang w:eastAsia="it-IT"/>
        </w:rPr>
        <w:t>mi hai ingannata? Tu sei Saul!" (</w:t>
      </w:r>
      <w:r w:rsidR="00615889" w:rsidRPr="001E68AB">
        <w:rPr>
          <w:rFonts w:ascii="Arial" w:hAnsi="Arial" w:cs="Arial"/>
          <w:i/>
          <w:sz w:val="20"/>
          <w:szCs w:val="20"/>
          <w:lang w:eastAsia="it-IT"/>
        </w:rPr>
        <w:t>1Sam 28, 12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Davide prese tutto il bestiame minuto e grosso: spingevano davanti a lui tutto questo bestiame e gridavano: </w:t>
      </w:r>
      <w:r w:rsidR="006A31A6" w:rsidRPr="001E68AB">
        <w:rPr>
          <w:rFonts w:ascii="Arial" w:hAnsi="Arial" w:cs="Arial"/>
          <w:i/>
          <w:sz w:val="20"/>
          <w:szCs w:val="20"/>
          <w:lang w:eastAsia="it-IT"/>
        </w:rPr>
        <w:t>"Questo è il bottino di Davide" (</w:t>
      </w:r>
      <w:r w:rsidR="00615889" w:rsidRPr="001E68AB">
        <w:rPr>
          <w:rFonts w:ascii="Arial" w:hAnsi="Arial" w:cs="Arial"/>
          <w:i/>
          <w:sz w:val="20"/>
          <w:szCs w:val="20"/>
          <w:lang w:eastAsia="it-IT"/>
        </w:rPr>
        <w:t>1Sam 30,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Davide gridò a lui: "Il tuo sangue ricada sul tuo capo. Attesta contro di te la tua bocca che ha detto: Io ho ucc</w:t>
      </w:r>
      <w:r w:rsidR="006A31A6" w:rsidRPr="001E68AB">
        <w:rPr>
          <w:rFonts w:ascii="Arial" w:hAnsi="Arial" w:cs="Arial"/>
          <w:i/>
          <w:sz w:val="20"/>
          <w:szCs w:val="20"/>
          <w:lang w:eastAsia="it-IT"/>
        </w:rPr>
        <w:t>iso il consacrato del Signore!" (</w:t>
      </w:r>
      <w:r w:rsidR="00615889" w:rsidRPr="001E68AB">
        <w:rPr>
          <w:rFonts w:ascii="Arial" w:hAnsi="Arial" w:cs="Arial"/>
          <w:i/>
          <w:sz w:val="20"/>
          <w:szCs w:val="20"/>
          <w:lang w:eastAsia="it-IT"/>
        </w:rPr>
        <w:t>2Sam 1, 16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Abner gridò a Ioab: "Potrebbero alzarsi i giovani e scontrarsi davanti a noi".</w:t>
      </w:r>
      <w:r w:rsidR="006A31A6" w:rsidRPr="001E68AB">
        <w:rPr>
          <w:rFonts w:ascii="Arial" w:hAnsi="Arial" w:cs="Arial"/>
          <w:i/>
          <w:sz w:val="20"/>
          <w:szCs w:val="20"/>
          <w:lang w:eastAsia="it-IT"/>
        </w:rPr>
        <w:t xml:space="preserve"> Ioab rispose: "Si alzino pure" (</w:t>
      </w:r>
      <w:r w:rsidR="00615889" w:rsidRPr="001E68AB">
        <w:rPr>
          <w:rFonts w:ascii="Arial" w:hAnsi="Arial" w:cs="Arial"/>
          <w:i/>
          <w:sz w:val="20"/>
          <w:szCs w:val="20"/>
          <w:lang w:eastAsia="it-IT"/>
        </w:rPr>
        <w:t>2Sam 2, 14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Abner si volse indietro e gli gridò:</w:t>
      </w:r>
      <w:r w:rsidR="006A31A6" w:rsidRPr="001E68AB">
        <w:rPr>
          <w:rFonts w:ascii="Arial" w:hAnsi="Arial" w:cs="Arial"/>
          <w:i/>
          <w:sz w:val="20"/>
          <w:szCs w:val="20"/>
          <w:lang w:eastAsia="it-IT"/>
        </w:rPr>
        <w:t xml:space="preserve"> "Tu sei Asael?". Rispose: "Sì" (</w:t>
      </w:r>
      <w:r w:rsidR="00615889" w:rsidRPr="001E68AB">
        <w:rPr>
          <w:rFonts w:ascii="Arial" w:hAnsi="Arial" w:cs="Arial"/>
          <w:i/>
          <w:sz w:val="20"/>
          <w:szCs w:val="20"/>
          <w:lang w:eastAsia="it-IT"/>
        </w:rPr>
        <w:t>2Sam 2,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Abner gridò a Ioab: "Dovrà continuare per sempre la spada a divorare? Non sai che alla fine sarà una sventura? Quando finalmente darai ordine alla truppa di cessare l'inseguimento dei loro fratelli?</w:t>
      </w:r>
      <w:r w:rsidR="006A31A6" w:rsidRPr="001E68AB">
        <w:rPr>
          <w:rFonts w:ascii="Arial" w:hAnsi="Arial" w:cs="Arial"/>
          <w:i/>
          <w:sz w:val="20"/>
          <w:szCs w:val="20"/>
          <w:lang w:eastAsia="it-IT"/>
        </w:rPr>
        <w:t>" (</w:t>
      </w:r>
      <w:r w:rsidR="00615889" w:rsidRPr="001E68AB">
        <w:rPr>
          <w:rFonts w:ascii="Arial" w:hAnsi="Arial" w:cs="Arial"/>
          <w:i/>
          <w:sz w:val="20"/>
          <w:szCs w:val="20"/>
          <w:lang w:eastAsia="it-IT"/>
        </w:rPr>
        <w:t>2Sam 2, 26</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Tamar si sparse polvere sulla testa, si stracciò la tunica dalle lunghe maniche che aveva indosso, si mise le mani sulla testa e se ne andò camminando e grid</w:t>
      </w:r>
      <w:r w:rsidR="006A31A6" w:rsidRPr="001E68AB">
        <w:rPr>
          <w:rFonts w:ascii="Arial" w:hAnsi="Arial" w:cs="Arial"/>
          <w:i/>
          <w:sz w:val="20"/>
          <w:szCs w:val="20"/>
          <w:lang w:eastAsia="it-IT"/>
        </w:rPr>
        <w:t>ando (</w:t>
      </w:r>
      <w:r w:rsidR="00615889" w:rsidRPr="001E68AB">
        <w:rPr>
          <w:rFonts w:ascii="Arial" w:hAnsi="Arial" w:cs="Arial"/>
          <w:i/>
          <w:sz w:val="20"/>
          <w:szCs w:val="20"/>
          <w:lang w:eastAsia="it-IT"/>
        </w:rPr>
        <w:t>2Sam 13, 19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Come ebbe finito di parlare, ecco giungere i figli del re, i quali alzarono grida e piansero; anche il re e tutti i suoi</w:t>
      </w:r>
      <w:r w:rsidR="006A31A6" w:rsidRPr="001E68AB">
        <w:rPr>
          <w:rFonts w:ascii="Arial" w:hAnsi="Arial" w:cs="Arial"/>
          <w:i/>
          <w:sz w:val="20"/>
          <w:szCs w:val="20"/>
          <w:lang w:eastAsia="it-IT"/>
        </w:rPr>
        <w:t xml:space="preserve"> ministri fecero un gran pianto (</w:t>
      </w:r>
      <w:r w:rsidR="00615889" w:rsidRPr="001E68AB">
        <w:rPr>
          <w:rFonts w:ascii="Arial" w:hAnsi="Arial" w:cs="Arial"/>
          <w:i/>
          <w:sz w:val="20"/>
          <w:szCs w:val="20"/>
          <w:lang w:eastAsia="it-IT"/>
        </w:rPr>
        <w:t>2Sam 13, 36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Tutti quelli del paese piangevano con alte grida, mentre tutto il popolo passava. Il re stava in piedi nella valle del Cedron e tutto il popolo passava davanti a l</w:t>
      </w:r>
      <w:r w:rsidR="006A31A6" w:rsidRPr="001E68AB">
        <w:rPr>
          <w:rFonts w:ascii="Arial" w:hAnsi="Arial" w:cs="Arial"/>
          <w:i/>
          <w:sz w:val="20"/>
          <w:szCs w:val="20"/>
          <w:lang w:eastAsia="it-IT"/>
        </w:rPr>
        <w:t>ui prendendo la via del deserto (</w:t>
      </w:r>
      <w:r w:rsidR="00615889" w:rsidRPr="001E68AB">
        <w:rPr>
          <w:rFonts w:ascii="Arial" w:hAnsi="Arial" w:cs="Arial"/>
          <w:i/>
          <w:sz w:val="20"/>
          <w:szCs w:val="20"/>
          <w:lang w:eastAsia="it-IT"/>
        </w:rPr>
        <w:t>2Sam 15, 23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La sentinella gridò e avvertì il re. Il re disse: "Se è solo, porta una buona notizia". Quegli </w:t>
      </w:r>
      <w:r w:rsidR="006A31A6" w:rsidRPr="001E68AB">
        <w:rPr>
          <w:rFonts w:ascii="Arial" w:hAnsi="Arial" w:cs="Arial"/>
          <w:i/>
          <w:sz w:val="20"/>
          <w:szCs w:val="20"/>
          <w:lang w:eastAsia="it-IT"/>
        </w:rPr>
        <w:t>andava avvicinandosi sempre più (</w:t>
      </w:r>
      <w:r w:rsidR="00615889" w:rsidRPr="001E68AB">
        <w:rPr>
          <w:rFonts w:ascii="Arial" w:hAnsi="Arial" w:cs="Arial"/>
          <w:i/>
          <w:sz w:val="20"/>
          <w:szCs w:val="20"/>
          <w:lang w:eastAsia="it-IT"/>
        </w:rPr>
        <w:t>2Sam 18, 25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Poi la sentinella vide un altro uomo che correva e gridò al guardiano: "Ecco un altro uomo correre tutto solo!". E il re: "Anche </w:t>
      </w:r>
      <w:r w:rsidR="006A31A6" w:rsidRPr="001E68AB">
        <w:rPr>
          <w:rFonts w:ascii="Arial" w:hAnsi="Arial" w:cs="Arial"/>
          <w:i/>
          <w:sz w:val="20"/>
          <w:szCs w:val="20"/>
          <w:lang w:eastAsia="it-IT"/>
        </w:rPr>
        <w:t>questo porta una buona notizia" (</w:t>
      </w:r>
      <w:r w:rsidR="00615889" w:rsidRPr="001E68AB">
        <w:rPr>
          <w:rFonts w:ascii="Arial" w:hAnsi="Arial" w:cs="Arial"/>
          <w:i/>
          <w:sz w:val="20"/>
          <w:szCs w:val="20"/>
          <w:lang w:eastAsia="it-IT"/>
        </w:rPr>
        <w:t>2Sam 18, 26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Achimaaz gridò al re: "Pace!". Prostratosi dinanzi al re con la faccia a terra, disse: "Benedetto sia il Signore tuo Dio che ha messo in tuo potere gli uomini che avevano alzato le </w:t>
      </w:r>
      <w:r w:rsidR="006A31A6" w:rsidRPr="001E68AB">
        <w:rPr>
          <w:rFonts w:ascii="Arial" w:hAnsi="Arial" w:cs="Arial"/>
          <w:i/>
          <w:sz w:val="20"/>
          <w:szCs w:val="20"/>
          <w:lang w:eastAsia="it-IT"/>
        </w:rPr>
        <w:t>mani contro il re mio signore!" (</w:t>
      </w:r>
      <w:r w:rsidR="00615889" w:rsidRPr="001E68AB">
        <w:rPr>
          <w:rFonts w:ascii="Arial" w:hAnsi="Arial" w:cs="Arial"/>
          <w:i/>
          <w:sz w:val="20"/>
          <w:szCs w:val="20"/>
          <w:lang w:eastAsia="it-IT"/>
        </w:rPr>
        <w:t>2Sam 18, 28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re si era coperta la faccia e gridava a gran voce: "Figlio mio Assalonne, Ass</w:t>
      </w:r>
      <w:r w:rsidR="006A31A6" w:rsidRPr="001E68AB">
        <w:rPr>
          <w:rFonts w:ascii="Arial" w:hAnsi="Arial" w:cs="Arial"/>
          <w:i/>
          <w:sz w:val="20"/>
          <w:szCs w:val="20"/>
          <w:lang w:eastAsia="it-IT"/>
        </w:rPr>
        <w:t>alonne figlio mio, figlio mio!" (</w:t>
      </w:r>
      <w:r w:rsidR="00615889" w:rsidRPr="001E68AB">
        <w:rPr>
          <w:rFonts w:ascii="Arial" w:hAnsi="Arial" w:cs="Arial"/>
          <w:i/>
          <w:sz w:val="20"/>
          <w:szCs w:val="20"/>
          <w:lang w:eastAsia="it-IT"/>
        </w:rPr>
        <w:t>2Sam 19, 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una donna saggia gridò dalla città: "Ascoltate, ascoltate! Dite a Ioab di av</w:t>
      </w:r>
      <w:r w:rsidR="006A31A6" w:rsidRPr="001E68AB">
        <w:rPr>
          <w:rFonts w:ascii="Arial" w:hAnsi="Arial" w:cs="Arial"/>
          <w:i/>
          <w:sz w:val="20"/>
          <w:szCs w:val="20"/>
          <w:lang w:eastAsia="it-IT"/>
        </w:rPr>
        <w:t>vicinarsi, gli voglio parlare!" (</w:t>
      </w:r>
      <w:r w:rsidR="00615889" w:rsidRPr="001E68AB">
        <w:rPr>
          <w:rFonts w:ascii="Arial" w:hAnsi="Arial" w:cs="Arial"/>
          <w:i/>
          <w:sz w:val="20"/>
          <w:szCs w:val="20"/>
          <w:lang w:eastAsia="it-IT"/>
        </w:rPr>
        <w:t>2Sam 20, 16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Nell'angoscia ho invocato il Signore, ho gridato al mio Dio, egli ha ascoltato dal suo tempio la mia voce; il mio grid</w:t>
      </w:r>
      <w:r w:rsidR="006A31A6" w:rsidRPr="001E68AB">
        <w:rPr>
          <w:rFonts w:ascii="Arial" w:hAnsi="Arial" w:cs="Arial"/>
          <w:i/>
          <w:sz w:val="20"/>
          <w:szCs w:val="20"/>
          <w:lang w:eastAsia="it-IT"/>
        </w:rPr>
        <w:t>o è giunto ai suoi orecchi (</w:t>
      </w:r>
      <w:r w:rsidR="00615889" w:rsidRPr="001E68AB">
        <w:rPr>
          <w:rFonts w:ascii="Arial" w:hAnsi="Arial" w:cs="Arial"/>
          <w:i/>
          <w:sz w:val="20"/>
          <w:szCs w:val="20"/>
          <w:lang w:eastAsia="it-IT"/>
        </w:rPr>
        <w:t>2Sam 22, 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Gridano, ma nessuno li salva, verso il S</w:t>
      </w:r>
      <w:r w:rsidR="006A31A6" w:rsidRPr="001E68AB">
        <w:rPr>
          <w:rFonts w:ascii="Arial" w:hAnsi="Arial" w:cs="Arial"/>
          <w:i/>
          <w:sz w:val="20"/>
          <w:szCs w:val="20"/>
          <w:lang w:eastAsia="it-IT"/>
        </w:rPr>
        <w:t>ignore, che a loro non risponde (</w:t>
      </w:r>
      <w:r w:rsidR="00615889" w:rsidRPr="001E68AB">
        <w:rPr>
          <w:rFonts w:ascii="Arial" w:hAnsi="Arial" w:cs="Arial"/>
          <w:i/>
          <w:sz w:val="20"/>
          <w:szCs w:val="20"/>
          <w:lang w:eastAsia="it-IT"/>
        </w:rPr>
        <w:t>2Sam 22, 42</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Difatti oggi egli è andato ad immolare molti buoi, vitelli grassi e pecore e ha invitato tutti i figli del re, i capi dell'esercito e il sacerdote Ebiatar. Costoro mangiano e bevono con lui e gridano: Viva il re Adonia!</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1Re 1, 25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Ivi il sacerdote Zadok e il profeta Natan lo ungano re d'Israele. Voi suonerete la tromba e griderete: Viva il re Salomone!</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1Re 1, 34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sacerdote Zadok prese il corno dell'olio dalla tenda e unse Salomone al suono della tromba. Tutti i presenti grid</w:t>
      </w:r>
      <w:r w:rsidR="006A31A6" w:rsidRPr="001E68AB">
        <w:rPr>
          <w:rFonts w:ascii="Arial" w:hAnsi="Arial" w:cs="Arial"/>
          <w:i/>
          <w:sz w:val="20"/>
          <w:szCs w:val="20"/>
          <w:lang w:eastAsia="it-IT"/>
        </w:rPr>
        <w:t>arono: "Viva il re Salomone!" (</w:t>
      </w:r>
      <w:r w:rsidR="00615889" w:rsidRPr="001E68AB">
        <w:rPr>
          <w:rFonts w:ascii="Arial" w:hAnsi="Arial" w:cs="Arial"/>
          <w:i/>
          <w:sz w:val="20"/>
          <w:szCs w:val="20"/>
          <w:lang w:eastAsia="it-IT"/>
        </w:rPr>
        <w:t>1Re 1, 39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sacerdote Zadok e il profeta Natan l'hanno unto re in Ghicon; quindi sono risaliti esultanti, mentre la città echeggiava di grida. Questo il motivo del frastuono da voi u</w:t>
      </w:r>
      <w:r w:rsidR="006A31A6" w:rsidRPr="001E68AB">
        <w:rPr>
          <w:rFonts w:ascii="Arial" w:hAnsi="Arial" w:cs="Arial"/>
          <w:i/>
          <w:sz w:val="20"/>
          <w:szCs w:val="20"/>
          <w:lang w:eastAsia="it-IT"/>
        </w:rPr>
        <w:t>dito (</w:t>
      </w:r>
      <w:r w:rsidR="00615889" w:rsidRPr="001E68AB">
        <w:rPr>
          <w:rFonts w:ascii="Arial" w:hAnsi="Arial" w:cs="Arial"/>
          <w:i/>
          <w:sz w:val="20"/>
          <w:szCs w:val="20"/>
          <w:lang w:eastAsia="it-IT"/>
        </w:rPr>
        <w:t>1Re 1, 45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Volgiti alla preghiera del tuo servo e alla sua supplica, Signore mio Dio; ascolta il grido e la preghiera che il tuo servo oggi innalza davanti a te!</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1Re 8, 28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Per comando del Signore, quegli gridò verso l'altare: "Altare, altare, così dice il Signore: Ecco nascerà un figlio nella casa di Davide, chiamato Giosia, il quale immolerà su di te i sacerdoti delle alture che hanno offerto incenso su di te,</w:t>
      </w:r>
      <w:r w:rsidR="006A31A6" w:rsidRPr="001E68AB">
        <w:rPr>
          <w:rFonts w:ascii="Arial" w:hAnsi="Arial" w:cs="Arial"/>
          <w:i/>
          <w:sz w:val="20"/>
          <w:szCs w:val="20"/>
          <w:lang w:eastAsia="it-IT"/>
        </w:rPr>
        <w:t xml:space="preserve"> e brucerà su di te ossa umane" (</w:t>
      </w:r>
      <w:r w:rsidR="00615889" w:rsidRPr="001E68AB">
        <w:rPr>
          <w:rFonts w:ascii="Arial" w:hAnsi="Arial" w:cs="Arial"/>
          <w:i/>
          <w:sz w:val="20"/>
          <w:szCs w:val="20"/>
          <w:lang w:eastAsia="it-IT"/>
        </w:rPr>
        <w:t>1Re 13, 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Ed egli gridò all'uomo di Dio che era venuto da Giuda: "Così dice il Signore: Poiché ti sei ribellato all'ordine del Signore, non hai ascoltato il comando ch</w:t>
      </w:r>
      <w:r w:rsidR="006A31A6" w:rsidRPr="001E68AB">
        <w:rPr>
          <w:rFonts w:ascii="Arial" w:hAnsi="Arial" w:cs="Arial"/>
          <w:i/>
          <w:sz w:val="20"/>
          <w:szCs w:val="20"/>
          <w:lang w:eastAsia="it-IT"/>
        </w:rPr>
        <w:t xml:space="preserve">e ti ha dato il Signore tuo Dio </w:t>
      </w:r>
      <w:r w:rsidR="006A31A6" w:rsidRPr="001E68AB">
        <w:rPr>
          <w:rFonts w:ascii="Arial" w:hAnsi="Arial" w:cs="Arial"/>
          <w:i/>
          <w:sz w:val="20"/>
          <w:szCs w:val="20"/>
          <w:lang w:eastAsia="it-IT"/>
        </w:rPr>
        <w:lastRenderedPageBreak/>
        <w:t>(</w:t>
      </w:r>
      <w:r w:rsidR="00615889" w:rsidRPr="001E68AB">
        <w:rPr>
          <w:rFonts w:ascii="Arial" w:hAnsi="Arial" w:cs="Arial"/>
          <w:i/>
          <w:sz w:val="20"/>
          <w:szCs w:val="20"/>
          <w:lang w:eastAsia="it-IT"/>
        </w:rPr>
        <w:t>1Re 13, 21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Poiché certo si avvererà la parola che egli gridò, per ordine del Signore, contro l'altare di Betel e contro tutti i santuari delle alture c</w:t>
      </w:r>
      <w:r w:rsidR="006A31A6" w:rsidRPr="001E68AB">
        <w:rPr>
          <w:rFonts w:ascii="Arial" w:hAnsi="Arial" w:cs="Arial"/>
          <w:i/>
          <w:sz w:val="20"/>
          <w:szCs w:val="20"/>
          <w:lang w:eastAsia="it-IT"/>
        </w:rPr>
        <w:t>he sono nelle città di Samaria" (</w:t>
      </w:r>
      <w:r w:rsidR="00615889" w:rsidRPr="001E68AB">
        <w:rPr>
          <w:rFonts w:ascii="Arial" w:hAnsi="Arial" w:cs="Arial"/>
          <w:i/>
          <w:sz w:val="20"/>
          <w:szCs w:val="20"/>
          <w:lang w:eastAsia="it-IT"/>
        </w:rPr>
        <w:t>1Re 13, 32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Mentre quella andava a prenderla, le gridò: "P</w:t>
      </w:r>
      <w:r w:rsidR="006A31A6" w:rsidRPr="001E68AB">
        <w:rPr>
          <w:rFonts w:ascii="Arial" w:hAnsi="Arial" w:cs="Arial"/>
          <w:i/>
          <w:sz w:val="20"/>
          <w:szCs w:val="20"/>
          <w:lang w:eastAsia="it-IT"/>
        </w:rPr>
        <w:t>rendimi anche un pezzo di pane" (</w:t>
      </w:r>
      <w:r w:rsidR="00615889" w:rsidRPr="001E68AB">
        <w:rPr>
          <w:rFonts w:ascii="Arial" w:hAnsi="Arial" w:cs="Arial"/>
          <w:i/>
          <w:sz w:val="20"/>
          <w:szCs w:val="20"/>
          <w:lang w:eastAsia="it-IT"/>
        </w:rPr>
        <w:t>1Re 17, 11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Signore ascoltò il grido di Elia; l'anima del bambino tornò nel suo corpo e qu</w:t>
      </w:r>
      <w:r w:rsidR="006A31A6" w:rsidRPr="001E68AB">
        <w:rPr>
          <w:rFonts w:ascii="Arial" w:hAnsi="Arial" w:cs="Arial"/>
          <w:i/>
          <w:sz w:val="20"/>
          <w:szCs w:val="20"/>
          <w:lang w:eastAsia="it-IT"/>
        </w:rPr>
        <w:t>egli riprese a vivere (</w:t>
      </w:r>
      <w:r w:rsidR="00615889" w:rsidRPr="001E68AB">
        <w:rPr>
          <w:rFonts w:ascii="Arial" w:hAnsi="Arial" w:cs="Arial"/>
          <w:i/>
          <w:sz w:val="20"/>
          <w:szCs w:val="20"/>
          <w:lang w:eastAsia="it-IT"/>
        </w:rPr>
        <w:t>1Re 17, 22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Quelli presero il giovenco, lo prepararono e invocarono il nome di Baal dal mattino fino a mezzogiorno, gridando: "Baal, rispondici!". Ma non si sentiva un alito, né una risposta. Quelli continuavano a saltare intorno all</w:t>
      </w:r>
      <w:r w:rsidR="006A31A6" w:rsidRPr="001E68AB">
        <w:rPr>
          <w:rFonts w:ascii="Arial" w:hAnsi="Arial" w:cs="Arial"/>
          <w:i/>
          <w:sz w:val="20"/>
          <w:szCs w:val="20"/>
          <w:lang w:eastAsia="it-IT"/>
        </w:rPr>
        <w:t>'altare che avevano eretto (</w:t>
      </w:r>
      <w:r w:rsidR="00615889" w:rsidRPr="001E68AB">
        <w:rPr>
          <w:rFonts w:ascii="Arial" w:hAnsi="Arial" w:cs="Arial"/>
          <w:i/>
          <w:sz w:val="20"/>
          <w:szCs w:val="20"/>
          <w:lang w:eastAsia="it-IT"/>
        </w:rPr>
        <w:t>1Re 18, 26</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Essendo già mezzogiorno, Elia cominciò a beffarsi di loro dicendo: "Gridate con voce più alta, perché certo egli è un dio! Forse è soprappensiero oppure indaffarato o in viaggio; caso mai fosse addormentato, si svegl</w:t>
      </w:r>
      <w:r w:rsidR="006A31A6" w:rsidRPr="001E68AB">
        <w:rPr>
          <w:rFonts w:ascii="Arial" w:hAnsi="Arial" w:cs="Arial"/>
          <w:i/>
          <w:sz w:val="20"/>
          <w:szCs w:val="20"/>
          <w:lang w:eastAsia="it-IT"/>
        </w:rPr>
        <w:t>ierà" (</w:t>
      </w:r>
      <w:r w:rsidR="00615889" w:rsidRPr="001E68AB">
        <w:rPr>
          <w:rFonts w:ascii="Arial" w:hAnsi="Arial" w:cs="Arial"/>
          <w:i/>
          <w:sz w:val="20"/>
          <w:szCs w:val="20"/>
          <w:lang w:eastAsia="it-IT"/>
        </w:rPr>
        <w:t>1Re 18, 27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Gridarono a voce più forte e si fecero incisioni, secondo il loro costume, con spade e lance, </w:t>
      </w:r>
      <w:r w:rsidR="006A31A6" w:rsidRPr="001E68AB">
        <w:rPr>
          <w:rFonts w:ascii="Arial" w:hAnsi="Arial" w:cs="Arial"/>
          <w:i/>
          <w:sz w:val="20"/>
          <w:szCs w:val="20"/>
          <w:lang w:eastAsia="it-IT"/>
        </w:rPr>
        <w:t>fino a bagnarsi tutti di sangue (</w:t>
      </w:r>
      <w:r w:rsidR="00615889" w:rsidRPr="001E68AB">
        <w:rPr>
          <w:rFonts w:ascii="Arial" w:hAnsi="Arial" w:cs="Arial"/>
          <w:i/>
          <w:sz w:val="20"/>
          <w:szCs w:val="20"/>
          <w:lang w:eastAsia="it-IT"/>
        </w:rPr>
        <w:t>1Re 18, 28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Quando passò il re, gli gridò: "Il tuo servo era nel cuore della battaglia, quando un uomo si staccò e mi portò un individuo dicendomi: </w:t>
      </w:r>
      <w:r w:rsidR="001E68AB" w:rsidRPr="001E68AB">
        <w:rPr>
          <w:rFonts w:ascii="Arial" w:hAnsi="Arial" w:cs="Arial"/>
          <w:i/>
          <w:sz w:val="20"/>
          <w:szCs w:val="20"/>
          <w:lang w:eastAsia="it-IT"/>
        </w:rPr>
        <w:t>Fa’</w:t>
      </w:r>
      <w:r w:rsidRPr="001E68AB">
        <w:rPr>
          <w:rFonts w:ascii="Arial" w:hAnsi="Arial" w:cs="Arial"/>
          <w:i/>
          <w:sz w:val="20"/>
          <w:szCs w:val="20"/>
          <w:lang w:eastAsia="it-IT"/>
        </w:rPr>
        <w:t xml:space="preserve"> la guardia a quest'uomo! Se ti scappa, la tua vita pagherà per la sua oppure dovra</w:t>
      </w:r>
      <w:r w:rsidR="006A31A6" w:rsidRPr="001E68AB">
        <w:rPr>
          <w:rFonts w:ascii="Arial" w:hAnsi="Arial" w:cs="Arial"/>
          <w:i/>
          <w:sz w:val="20"/>
          <w:szCs w:val="20"/>
          <w:lang w:eastAsia="it-IT"/>
        </w:rPr>
        <w:t>i sborsare un talento d'argento (</w:t>
      </w:r>
      <w:r w:rsidR="00615889" w:rsidRPr="001E68AB">
        <w:rPr>
          <w:rFonts w:ascii="Arial" w:hAnsi="Arial" w:cs="Arial"/>
          <w:i/>
          <w:sz w:val="20"/>
          <w:szCs w:val="20"/>
          <w:lang w:eastAsia="it-IT"/>
        </w:rPr>
        <w:t>1Re 20, 39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Appena videro Giòsafat, i capi dei carri dissero: "Certo, questi è il re di Israele". Si volsero contro di lui per investirlo. Giòsafat lanciò un </w:t>
      </w:r>
      <w:r w:rsidR="006A31A6" w:rsidRPr="001E68AB">
        <w:rPr>
          <w:rFonts w:ascii="Arial" w:hAnsi="Arial" w:cs="Arial"/>
          <w:i/>
          <w:sz w:val="20"/>
          <w:szCs w:val="20"/>
          <w:lang w:eastAsia="it-IT"/>
        </w:rPr>
        <w:t>grido (</w:t>
      </w:r>
      <w:r w:rsidR="00615889" w:rsidRPr="001E68AB">
        <w:rPr>
          <w:rFonts w:ascii="Arial" w:hAnsi="Arial" w:cs="Arial"/>
          <w:i/>
          <w:sz w:val="20"/>
          <w:szCs w:val="20"/>
          <w:lang w:eastAsia="it-IT"/>
        </w:rPr>
        <w:t>1Re 22, 32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 tramonto un grido si diffuse per l'accampamento: "Ognuno alla sua città e ognuno alla sua tenda!</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1Re 22, 36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Eliseo guardava e gridava: "Padre mio, padre mio, cocchio d'Israele e suo cocchiere". E non lo vide più. Allora afferrò le proprie</w:t>
      </w:r>
      <w:r w:rsidR="006A31A6" w:rsidRPr="001E68AB">
        <w:rPr>
          <w:rFonts w:ascii="Arial" w:hAnsi="Arial" w:cs="Arial"/>
          <w:i/>
          <w:sz w:val="20"/>
          <w:szCs w:val="20"/>
          <w:lang w:eastAsia="it-IT"/>
        </w:rPr>
        <w:t xml:space="preserve"> vesti e le lacerò in due pezzi (</w:t>
      </w:r>
      <w:r w:rsidR="00615889" w:rsidRPr="001E68AB">
        <w:rPr>
          <w:rFonts w:ascii="Arial" w:hAnsi="Arial" w:cs="Arial"/>
          <w:i/>
          <w:sz w:val="20"/>
          <w:szCs w:val="20"/>
          <w:lang w:eastAsia="it-IT"/>
        </w:rPr>
        <w:t>2Re 2, 12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Una donna, moglie di uno dei profeti, gridò a Eliseo: "Mio marito, tuo servo, è morto; tu sai che il tuo servo temeva il Signore. Ora è venuto il suo creditore per prendersi</w:t>
      </w:r>
      <w:r w:rsidR="006A31A6" w:rsidRPr="001E68AB">
        <w:rPr>
          <w:rFonts w:ascii="Arial" w:hAnsi="Arial" w:cs="Arial"/>
          <w:i/>
          <w:sz w:val="20"/>
          <w:szCs w:val="20"/>
          <w:lang w:eastAsia="it-IT"/>
        </w:rPr>
        <w:t xml:space="preserve"> come schiavi i due miei figli" (</w:t>
      </w:r>
      <w:r w:rsidR="00615889" w:rsidRPr="001E68AB">
        <w:rPr>
          <w:rFonts w:ascii="Arial" w:hAnsi="Arial" w:cs="Arial"/>
          <w:i/>
          <w:sz w:val="20"/>
          <w:szCs w:val="20"/>
          <w:lang w:eastAsia="it-IT"/>
        </w:rPr>
        <w:t>2Re 4, 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Si versò da mangiare agli uomini, che appena assaggiata la minestra gridarono: "Nella pentola c'è la morte, uomo di </w:t>
      </w:r>
      <w:r w:rsidR="006A31A6" w:rsidRPr="001E68AB">
        <w:rPr>
          <w:rFonts w:ascii="Arial" w:hAnsi="Arial" w:cs="Arial"/>
          <w:i/>
          <w:sz w:val="20"/>
          <w:szCs w:val="20"/>
          <w:lang w:eastAsia="it-IT"/>
        </w:rPr>
        <w:t>Dio!". Non ne potevano mangiare (</w:t>
      </w:r>
      <w:r w:rsidR="00615889" w:rsidRPr="001E68AB">
        <w:rPr>
          <w:rFonts w:ascii="Arial" w:hAnsi="Arial" w:cs="Arial"/>
          <w:i/>
          <w:sz w:val="20"/>
          <w:szCs w:val="20"/>
          <w:lang w:eastAsia="it-IT"/>
        </w:rPr>
        <w:t>2Re 4, 40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Ora, mentre uno abbatteva un tronco, il ferro dell'ascia gli cadde in acqua. Egli gridò: "Oh, mio signore</w:t>
      </w:r>
      <w:r w:rsidR="006A31A6" w:rsidRPr="001E68AB">
        <w:rPr>
          <w:rFonts w:ascii="Arial" w:hAnsi="Arial" w:cs="Arial"/>
          <w:i/>
          <w:sz w:val="20"/>
          <w:szCs w:val="20"/>
          <w:lang w:eastAsia="it-IT"/>
        </w:rPr>
        <w:t>! Era stato preso in prestito!" (</w:t>
      </w:r>
      <w:r w:rsidR="00615889" w:rsidRPr="001E68AB">
        <w:rPr>
          <w:rFonts w:ascii="Arial" w:hAnsi="Arial" w:cs="Arial"/>
          <w:i/>
          <w:sz w:val="20"/>
          <w:szCs w:val="20"/>
          <w:lang w:eastAsia="it-IT"/>
        </w:rPr>
        <w:t>2Re 6, 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Mentre il re di Israele passava sulle mura, una donna gli gridò c</w:t>
      </w:r>
      <w:r w:rsidR="006A31A6" w:rsidRPr="001E68AB">
        <w:rPr>
          <w:rFonts w:ascii="Arial" w:hAnsi="Arial" w:cs="Arial"/>
          <w:i/>
          <w:sz w:val="20"/>
          <w:szCs w:val="20"/>
          <w:lang w:eastAsia="it-IT"/>
        </w:rPr>
        <w:t>ontro: "Aiuto, mio signore re!" (</w:t>
      </w:r>
      <w:r w:rsidR="00615889" w:rsidRPr="001E68AB">
        <w:rPr>
          <w:rFonts w:ascii="Arial" w:hAnsi="Arial" w:cs="Arial"/>
          <w:i/>
          <w:sz w:val="20"/>
          <w:szCs w:val="20"/>
          <w:lang w:eastAsia="it-IT"/>
        </w:rPr>
        <w:t>2Re 6, 26</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Le guardie allora gridarono e la noti</w:t>
      </w:r>
      <w:r w:rsidR="006A31A6" w:rsidRPr="001E68AB">
        <w:rPr>
          <w:rFonts w:ascii="Arial" w:hAnsi="Arial" w:cs="Arial"/>
          <w:i/>
          <w:sz w:val="20"/>
          <w:szCs w:val="20"/>
          <w:lang w:eastAsia="it-IT"/>
        </w:rPr>
        <w:t>zia fu portata dentro la reggia (</w:t>
      </w:r>
      <w:r w:rsidR="00615889" w:rsidRPr="001E68AB">
        <w:rPr>
          <w:rFonts w:ascii="Arial" w:hAnsi="Arial" w:cs="Arial"/>
          <w:i/>
          <w:sz w:val="20"/>
          <w:szCs w:val="20"/>
          <w:lang w:eastAsia="it-IT"/>
        </w:rPr>
        <w:t>2Re 7, 11</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Tutti presero in fretta i propri vestiti e li stesero sotto di lui sugli stessi gradini, suonarono la tromba e grid</w:t>
      </w:r>
      <w:r w:rsidR="006A31A6" w:rsidRPr="001E68AB">
        <w:rPr>
          <w:rFonts w:ascii="Arial" w:hAnsi="Arial" w:cs="Arial"/>
          <w:i/>
          <w:sz w:val="20"/>
          <w:szCs w:val="20"/>
          <w:lang w:eastAsia="it-IT"/>
        </w:rPr>
        <w:t>arono: "Ieu è re" (</w:t>
      </w:r>
      <w:r w:rsidR="00615889" w:rsidRPr="001E68AB">
        <w:rPr>
          <w:rFonts w:ascii="Arial" w:hAnsi="Arial" w:cs="Arial"/>
          <w:i/>
          <w:sz w:val="20"/>
          <w:szCs w:val="20"/>
          <w:lang w:eastAsia="it-IT"/>
        </w:rPr>
        <w:t>2Re 9, 13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Guardò: ecco, il re stava presso la colonna secondo l'usanza; i capi e i trombettieri erano intorno al re, mentre tutto il popolo del paese esultava e suonava le trombe. Atalia si stracciò le vesti e grid</w:t>
      </w:r>
      <w:r w:rsidR="006A31A6" w:rsidRPr="001E68AB">
        <w:rPr>
          <w:rFonts w:ascii="Arial" w:hAnsi="Arial" w:cs="Arial"/>
          <w:i/>
          <w:sz w:val="20"/>
          <w:szCs w:val="20"/>
          <w:lang w:eastAsia="it-IT"/>
        </w:rPr>
        <w:t>ò: "Tradimento, tradimento!" (</w:t>
      </w:r>
      <w:r w:rsidR="00615889" w:rsidRPr="001E68AB">
        <w:rPr>
          <w:rFonts w:ascii="Arial" w:hAnsi="Arial" w:cs="Arial"/>
          <w:i/>
          <w:sz w:val="20"/>
          <w:szCs w:val="20"/>
          <w:lang w:eastAsia="it-IT"/>
        </w:rPr>
        <w:t>2Re 11, 14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gran coppiere allora si alzò e gridò a gran voce in ebraico: "Udite la parol</w:t>
      </w:r>
      <w:r w:rsidR="006A31A6" w:rsidRPr="001E68AB">
        <w:rPr>
          <w:rFonts w:ascii="Arial" w:hAnsi="Arial" w:cs="Arial"/>
          <w:i/>
          <w:sz w:val="20"/>
          <w:szCs w:val="20"/>
          <w:lang w:eastAsia="it-IT"/>
        </w:rPr>
        <w:t>a del gran re, del re d'Assiria (</w:t>
      </w:r>
      <w:r w:rsidR="00615889" w:rsidRPr="001E68AB">
        <w:rPr>
          <w:rFonts w:ascii="Arial" w:hAnsi="Arial" w:cs="Arial"/>
          <w:i/>
          <w:sz w:val="20"/>
          <w:szCs w:val="20"/>
          <w:lang w:eastAsia="it-IT"/>
        </w:rPr>
        <w:t>2Re 18, 28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Tutto Israele accompagnava l'arca dell'alleanza del Signore con grida, con suoni di corno, con trombe e con</w:t>
      </w:r>
      <w:r w:rsidR="006A31A6" w:rsidRPr="001E68AB">
        <w:rPr>
          <w:rFonts w:ascii="Arial" w:hAnsi="Arial" w:cs="Arial"/>
          <w:i/>
          <w:sz w:val="20"/>
          <w:szCs w:val="20"/>
          <w:lang w:eastAsia="it-IT"/>
        </w:rPr>
        <w:t xml:space="preserve"> cembali, suonando arpe e cetre (</w:t>
      </w:r>
      <w:r w:rsidR="00615889" w:rsidRPr="001E68AB">
        <w:rPr>
          <w:rFonts w:ascii="Arial" w:hAnsi="Arial" w:cs="Arial"/>
          <w:i/>
          <w:sz w:val="20"/>
          <w:szCs w:val="20"/>
          <w:lang w:eastAsia="it-IT"/>
        </w:rPr>
        <w:t>1Cr 15, 28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Gridino di giubilo gli alberi della foresta di fronte al Signore, perc</w:t>
      </w:r>
      <w:r w:rsidR="006A31A6" w:rsidRPr="001E68AB">
        <w:rPr>
          <w:rFonts w:ascii="Arial" w:hAnsi="Arial" w:cs="Arial"/>
          <w:i/>
          <w:sz w:val="20"/>
          <w:szCs w:val="20"/>
          <w:lang w:eastAsia="it-IT"/>
        </w:rPr>
        <w:t>hé viene per giudicare la terra (</w:t>
      </w:r>
      <w:r w:rsidR="00615889" w:rsidRPr="001E68AB">
        <w:rPr>
          <w:rFonts w:ascii="Arial" w:hAnsi="Arial" w:cs="Arial"/>
          <w:i/>
          <w:sz w:val="20"/>
          <w:szCs w:val="20"/>
          <w:lang w:eastAsia="it-IT"/>
        </w:rPr>
        <w:t>1Cr 16, 33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Tuttavia volgiti alla preghiera del tuo servo e alla sua supplica, Signore mio Dio; ascolta il grido e la preghier</w:t>
      </w:r>
      <w:r w:rsidR="006A31A6" w:rsidRPr="001E68AB">
        <w:rPr>
          <w:rFonts w:ascii="Arial" w:hAnsi="Arial" w:cs="Arial"/>
          <w:i/>
          <w:sz w:val="20"/>
          <w:szCs w:val="20"/>
          <w:lang w:eastAsia="it-IT"/>
        </w:rPr>
        <w:t>a che il tuo servo innalza a te (</w:t>
      </w:r>
      <w:r w:rsidR="00615889" w:rsidRPr="001E68AB">
        <w:rPr>
          <w:rFonts w:ascii="Arial" w:hAnsi="Arial" w:cs="Arial"/>
          <w:i/>
          <w:sz w:val="20"/>
          <w:szCs w:val="20"/>
          <w:lang w:eastAsia="it-IT"/>
        </w:rPr>
        <w:t>2Cr 6, 19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Abia si pose sul monte Semaraim, che è sulle montagne di Efraim e gridò: "Ascoltatemi, Geroboamo e tutto Israele!</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2Cr 13, 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Quelli di Giuda si volsero. Avendo da combattere di fronte e alle spalle, gridarono al Signore e </w:t>
      </w:r>
      <w:r w:rsidR="006A31A6" w:rsidRPr="001E68AB">
        <w:rPr>
          <w:rFonts w:ascii="Arial" w:hAnsi="Arial" w:cs="Arial"/>
          <w:i/>
          <w:sz w:val="20"/>
          <w:szCs w:val="20"/>
          <w:lang w:eastAsia="it-IT"/>
        </w:rPr>
        <w:t>i sacerdoti suonarono le trombe (</w:t>
      </w:r>
      <w:r w:rsidR="00615889" w:rsidRPr="001E68AB">
        <w:rPr>
          <w:rFonts w:ascii="Arial" w:hAnsi="Arial" w:cs="Arial"/>
          <w:i/>
          <w:sz w:val="20"/>
          <w:szCs w:val="20"/>
          <w:lang w:eastAsia="it-IT"/>
        </w:rPr>
        <w:t>2Cr 13, 14</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Tutti quelli di Giuda alzarono grida. Mentre quelli di Giuda emettevano grida, Dio sconfisse Geroboamo e tutto Isra</w:t>
      </w:r>
      <w:r w:rsidR="006A31A6" w:rsidRPr="001E68AB">
        <w:rPr>
          <w:rFonts w:ascii="Arial" w:hAnsi="Arial" w:cs="Arial"/>
          <w:i/>
          <w:sz w:val="20"/>
          <w:szCs w:val="20"/>
          <w:lang w:eastAsia="it-IT"/>
        </w:rPr>
        <w:t>ele di fronte ad Abia e a Giuda (</w:t>
      </w:r>
      <w:r w:rsidR="00615889" w:rsidRPr="001E68AB">
        <w:rPr>
          <w:rFonts w:ascii="Arial" w:hAnsi="Arial" w:cs="Arial"/>
          <w:i/>
          <w:sz w:val="20"/>
          <w:szCs w:val="20"/>
          <w:lang w:eastAsia="it-IT"/>
        </w:rPr>
        <w:t>2Cr 13, 15</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Quando i capi dei carri videro Giòsafat dissero: "E' il re di Israele!". Lo circondarono per assalirlo; Giòsafat gridò e il Signore gli venne in aiuto e Dio</w:t>
      </w:r>
      <w:r w:rsidR="006A31A6" w:rsidRPr="001E68AB">
        <w:rPr>
          <w:rFonts w:ascii="Arial" w:hAnsi="Arial" w:cs="Arial"/>
          <w:i/>
          <w:sz w:val="20"/>
          <w:szCs w:val="20"/>
          <w:lang w:eastAsia="it-IT"/>
        </w:rPr>
        <w:t xml:space="preserve"> li allontanò dalla sua persona (</w:t>
      </w:r>
      <w:r w:rsidR="00615889" w:rsidRPr="001E68AB">
        <w:rPr>
          <w:rFonts w:ascii="Arial" w:hAnsi="Arial" w:cs="Arial"/>
          <w:i/>
          <w:sz w:val="20"/>
          <w:szCs w:val="20"/>
          <w:lang w:eastAsia="it-IT"/>
        </w:rPr>
        <w:t>2Cr 18, 31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Se ci piomberà addosso una sciagura, una spada punitrice, una peste o una carestia, noi ci presenteremo a te in questo tempio, poiché il tuo nome è in questo tempio, e grideremo a te dalla nostra sciagura e</w:t>
      </w:r>
      <w:r w:rsidR="006A31A6" w:rsidRPr="001E68AB">
        <w:rPr>
          <w:rFonts w:ascii="Arial" w:hAnsi="Arial" w:cs="Arial"/>
          <w:i/>
          <w:sz w:val="20"/>
          <w:szCs w:val="20"/>
          <w:lang w:eastAsia="it-IT"/>
        </w:rPr>
        <w:t xml:space="preserve"> tu ci ascolterai e ci aiuterai (</w:t>
      </w:r>
      <w:r w:rsidR="00615889" w:rsidRPr="001E68AB">
        <w:rPr>
          <w:rFonts w:ascii="Arial" w:hAnsi="Arial" w:cs="Arial"/>
          <w:i/>
          <w:sz w:val="20"/>
          <w:szCs w:val="20"/>
          <w:lang w:eastAsia="it-IT"/>
        </w:rPr>
        <w:t>2Cr 20, 9</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Si fece uscire il figlio del re e gli si impose il diadema con le insegne. Lo si proclamò re; Ioiadà e i suoi figli lo unsero e poi grid</w:t>
      </w:r>
      <w:r w:rsidR="006A31A6" w:rsidRPr="001E68AB">
        <w:rPr>
          <w:rFonts w:ascii="Arial" w:hAnsi="Arial" w:cs="Arial"/>
          <w:i/>
          <w:sz w:val="20"/>
          <w:szCs w:val="20"/>
          <w:lang w:eastAsia="it-IT"/>
        </w:rPr>
        <w:t>arono: "Viva il re!" (</w:t>
      </w:r>
      <w:r w:rsidR="00615889" w:rsidRPr="001E68AB">
        <w:rPr>
          <w:rFonts w:ascii="Arial" w:hAnsi="Arial" w:cs="Arial"/>
          <w:i/>
          <w:sz w:val="20"/>
          <w:szCs w:val="20"/>
          <w:lang w:eastAsia="it-IT"/>
        </w:rPr>
        <w:t>2Cr 23, 11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Quando sentì le grida del popolo che acclamando correva verso il re, Atalia s</w:t>
      </w:r>
      <w:r w:rsidR="006A31A6" w:rsidRPr="001E68AB">
        <w:rPr>
          <w:rFonts w:ascii="Arial" w:hAnsi="Arial" w:cs="Arial"/>
          <w:i/>
          <w:sz w:val="20"/>
          <w:szCs w:val="20"/>
          <w:lang w:eastAsia="it-IT"/>
        </w:rPr>
        <w:t>i presentò al popolo nel tempio (</w:t>
      </w:r>
      <w:r w:rsidR="00615889" w:rsidRPr="001E68AB">
        <w:rPr>
          <w:rFonts w:ascii="Arial" w:hAnsi="Arial" w:cs="Arial"/>
          <w:i/>
          <w:sz w:val="20"/>
          <w:szCs w:val="20"/>
          <w:lang w:eastAsia="it-IT"/>
        </w:rPr>
        <w:t>2Cr 23, 12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Guardò ed ecco, il re stava sul suo seggio all'ingresso; gli ufficiali e i trombettieri circondavano il re; tutto il popolo del paese gioiva a suon di trombe; i cantori, con gli strumenti musicali, intonavano i canti di lode. Atalia si strappò le vesti e grid</w:t>
      </w:r>
      <w:r w:rsidR="006A31A6" w:rsidRPr="001E68AB">
        <w:rPr>
          <w:rFonts w:ascii="Arial" w:hAnsi="Arial" w:cs="Arial"/>
          <w:i/>
          <w:sz w:val="20"/>
          <w:szCs w:val="20"/>
          <w:lang w:eastAsia="it-IT"/>
        </w:rPr>
        <w:t>ò: "Tradimento, tradimento!" (</w:t>
      </w:r>
      <w:r w:rsidR="00615889" w:rsidRPr="001E68AB">
        <w:rPr>
          <w:rFonts w:ascii="Arial" w:hAnsi="Arial" w:cs="Arial"/>
          <w:i/>
          <w:sz w:val="20"/>
          <w:szCs w:val="20"/>
          <w:lang w:eastAsia="it-IT"/>
        </w:rPr>
        <w:t>2Cr 23, 13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Gli inviati gridarono a gran voce in ebraico al popolo di Gerusalemme che stava sulle mura, per spaventarlo e atterrirl</w:t>
      </w:r>
      <w:r w:rsidR="006A31A6" w:rsidRPr="001E68AB">
        <w:rPr>
          <w:rFonts w:ascii="Arial" w:hAnsi="Arial" w:cs="Arial"/>
          <w:i/>
          <w:sz w:val="20"/>
          <w:szCs w:val="20"/>
          <w:lang w:eastAsia="it-IT"/>
        </w:rPr>
        <w:t>o al fine di occuparne la città (</w:t>
      </w:r>
      <w:r w:rsidR="00615889" w:rsidRPr="001E68AB">
        <w:rPr>
          <w:rFonts w:ascii="Arial" w:hAnsi="Arial" w:cs="Arial"/>
          <w:i/>
          <w:sz w:val="20"/>
          <w:szCs w:val="20"/>
          <w:lang w:eastAsia="it-IT"/>
        </w:rPr>
        <w:t>2Cr 32, 18</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il re Ezechia e il profeta Isaia figlio di Amoz, pregarono a questo fine e gridarono al Cielo</w:t>
      </w:r>
      <w:r w:rsidR="006A31A6" w:rsidRPr="001E68AB">
        <w:rPr>
          <w:rFonts w:ascii="Arial" w:hAnsi="Arial" w:cs="Arial"/>
          <w:i/>
          <w:sz w:val="20"/>
          <w:szCs w:val="20"/>
          <w:lang w:eastAsia="it-IT"/>
        </w:rPr>
        <w:t xml:space="preserve"> (</w:t>
      </w:r>
      <w:r w:rsidR="00615889" w:rsidRPr="001E68AB">
        <w:rPr>
          <w:rFonts w:ascii="Arial" w:hAnsi="Arial" w:cs="Arial"/>
          <w:i/>
          <w:sz w:val="20"/>
          <w:szCs w:val="20"/>
          <w:lang w:eastAsia="it-IT"/>
        </w:rPr>
        <w:t>2Cr 32, 20</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Essi cantavano a cori alterni lodi e ringraziamenti al Signore perché è buono, perché la sua grazia dura sempre verso Israele. Tutto il popolo faceva risuonare il grido della grande acclamazione, lodando così </w:t>
      </w:r>
      <w:r w:rsidRPr="001E68AB">
        <w:rPr>
          <w:rFonts w:ascii="Arial" w:hAnsi="Arial" w:cs="Arial"/>
          <w:i/>
          <w:sz w:val="20"/>
          <w:szCs w:val="20"/>
          <w:lang w:eastAsia="it-IT"/>
        </w:rPr>
        <w:lastRenderedPageBreak/>
        <w:t>il Signore perché erano state g</w:t>
      </w:r>
      <w:r w:rsidR="006A31A6" w:rsidRPr="001E68AB">
        <w:rPr>
          <w:rFonts w:ascii="Arial" w:hAnsi="Arial" w:cs="Arial"/>
          <w:i/>
          <w:sz w:val="20"/>
          <w:szCs w:val="20"/>
          <w:lang w:eastAsia="it-IT"/>
        </w:rPr>
        <w:t>ettate le fondamenta del tempio (</w:t>
      </w:r>
      <w:r w:rsidR="00615889" w:rsidRPr="001E68AB">
        <w:rPr>
          <w:rFonts w:ascii="Arial" w:hAnsi="Arial" w:cs="Arial"/>
          <w:i/>
          <w:sz w:val="20"/>
          <w:szCs w:val="20"/>
          <w:lang w:eastAsia="it-IT"/>
        </w:rPr>
        <w:t>Esd 3, 11</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Tuttavia molti tra i sacerdoti e i leviti e i capifamiglia anziani, che avevano visto il tempio di prima, mentre si gettavano le nuove fondamenta di questo tempio sotto i loro occhi piangevano forte; i più, invece, continuavano ad alzare grid</w:t>
      </w:r>
      <w:r w:rsidR="006A31A6" w:rsidRPr="001E68AB">
        <w:rPr>
          <w:rFonts w:ascii="Arial" w:hAnsi="Arial" w:cs="Arial"/>
          <w:i/>
          <w:sz w:val="20"/>
          <w:szCs w:val="20"/>
          <w:lang w:eastAsia="it-IT"/>
        </w:rPr>
        <w:t>a di acclamazione e di gioia (</w:t>
      </w:r>
      <w:r w:rsidR="00615889" w:rsidRPr="001E68AB">
        <w:rPr>
          <w:rFonts w:ascii="Arial" w:hAnsi="Arial" w:cs="Arial"/>
          <w:i/>
          <w:sz w:val="20"/>
          <w:szCs w:val="20"/>
          <w:lang w:eastAsia="it-IT"/>
        </w:rPr>
        <w:t>Esd 3, 12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 xml:space="preserve">Così non si poteva distinguere il grido dell'acclamazione gioiosa dal grido del pianto del popolo, perché la folla faceva echeggiare grandi acclamazioni e </w:t>
      </w:r>
      <w:r w:rsidR="006A31A6" w:rsidRPr="001E68AB">
        <w:rPr>
          <w:rFonts w:ascii="Arial" w:hAnsi="Arial" w:cs="Arial"/>
          <w:i/>
          <w:sz w:val="20"/>
          <w:szCs w:val="20"/>
          <w:lang w:eastAsia="it-IT"/>
        </w:rPr>
        <w:t>il frastuono si sentiva lontano (</w:t>
      </w:r>
      <w:r w:rsidR="00615889" w:rsidRPr="001E68AB">
        <w:rPr>
          <w:rFonts w:ascii="Arial" w:hAnsi="Arial" w:cs="Arial"/>
          <w:i/>
          <w:sz w:val="20"/>
          <w:szCs w:val="20"/>
          <w:lang w:eastAsia="it-IT"/>
        </w:rPr>
        <w:t>Esd 3, 13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Tu hai visto l'afflizione dei nostri padri in Egitto e hai ascoltato il loro grid</w:t>
      </w:r>
      <w:r w:rsidR="006A31A6" w:rsidRPr="001E68AB">
        <w:rPr>
          <w:rFonts w:ascii="Arial" w:hAnsi="Arial" w:cs="Arial"/>
          <w:i/>
          <w:sz w:val="20"/>
          <w:szCs w:val="20"/>
          <w:lang w:eastAsia="it-IT"/>
        </w:rPr>
        <w:t>o presso il Mare Rosso (</w:t>
      </w:r>
      <w:r w:rsidR="00615889" w:rsidRPr="001E68AB">
        <w:rPr>
          <w:rFonts w:ascii="Arial" w:hAnsi="Arial" w:cs="Arial"/>
          <w:i/>
          <w:sz w:val="20"/>
          <w:szCs w:val="20"/>
          <w:lang w:eastAsia="it-IT"/>
        </w:rPr>
        <w:t>Ne 9,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Perciò tu li hai messi nelle mani dei loro nemici, che li hanno oppressi. Ma al tempo della loro angoscia essi hanno gridato a te e tu li hai ascoltati dal cielo e, nella tua grande misericordia, tu hai dato loro liberatori, che li hanno strap</w:t>
      </w:r>
      <w:r w:rsidR="006A31A6" w:rsidRPr="001E68AB">
        <w:rPr>
          <w:rFonts w:ascii="Arial" w:hAnsi="Arial" w:cs="Arial"/>
          <w:i/>
          <w:sz w:val="20"/>
          <w:szCs w:val="20"/>
          <w:lang w:eastAsia="it-IT"/>
        </w:rPr>
        <w:t>pati dalle mani dei loro nemici (</w:t>
      </w:r>
      <w:r w:rsidR="00615889" w:rsidRPr="001E68AB">
        <w:rPr>
          <w:rFonts w:ascii="Arial" w:hAnsi="Arial" w:cs="Arial"/>
          <w:i/>
          <w:sz w:val="20"/>
          <w:szCs w:val="20"/>
          <w:lang w:eastAsia="it-IT"/>
        </w:rPr>
        <w:t>Ne 9, 27</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Ma quando avevano pace, ritornavano a fare il male dinanzi a te, perciò tu li abbandonavi nelle mani dei loro nemici, che li opprimevano; poi quando ricominciavano a gridare a te, tu li esaudivi dal cielo; così nella tua miseri</w:t>
      </w:r>
      <w:r w:rsidR="006A31A6" w:rsidRPr="001E68AB">
        <w:rPr>
          <w:rFonts w:ascii="Arial" w:hAnsi="Arial" w:cs="Arial"/>
          <w:i/>
          <w:sz w:val="20"/>
          <w:szCs w:val="20"/>
          <w:lang w:eastAsia="it-IT"/>
        </w:rPr>
        <w:t>cordia più volte li hai salvati (</w:t>
      </w:r>
      <w:r w:rsidR="00615889" w:rsidRPr="001E68AB">
        <w:rPr>
          <w:rFonts w:ascii="Arial" w:hAnsi="Arial" w:cs="Arial"/>
          <w:i/>
          <w:sz w:val="20"/>
          <w:szCs w:val="20"/>
          <w:lang w:eastAsia="it-IT"/>
        </w:rPr>
        <w:t>Ne 9, 28</w:t>
      </w:r>
      <w:r w:rsidR="006A31A6"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Il giovane scese nel fiume per lavarsi i piedi, quand'ecco un grosso pesce balzò dall'acqua e tentò di divorare il piede del ragazzo, che si mise a grid</w:t>
      </w:r>
      <w:r w:rsidR="006A31A6" w:rsidRPr="001E68AB">
        <w:rPr>
          <w:rFonts w:ascii="Arial" w:hAnsi="Arial" w:cs="Arial"/>
          <w:i/>
          <w:sz w:val="20"/>
          <w:szCs w:val="20"/>
          <w:lang w:eastAsia="it-IT"/>
        </w:rPr>
        <w:t>are (</w:t>
      </w:r>
      <w:r w:rsidR="00615889" w:rsidRPr="001E68AB">
        <w:rPr>
          <w:rFonts w:ascii="Arial" w:hAnsi="Arial" w:cs="Arial"/>
          <w:i/>
          <w:sz w:val="20"/>
          <w:szCs w:val="20"/>
          <w:lang w:eastAsia="it-IT"/>
        </w:rPr>
        <w:t>Tb 6, 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Nello stesso tempo ogni Israelita levò il suo grido a Dio con fervida insistenza e tutti s</w:t>
      </w:r>
      <w:r w:rsidR="006A31A6" w:rsidRPr="001E68AB">
        <w:rPr>
          <w:rFonts w:ascii="Arial" w:hAnsi="Arial" w:cs="Arial"/>
          <w:i/>
          <w:sz w:val="20"/>
          <w:szCs w:val="20"/>
          <w:lang w:eastAsia="it-IT"/>
        </w:rPr>
        <w:t>i umiliarono con grande impegno (</w:t>
      </w:r>
      <w:r w:rsidR="00615889" w:rsidRPr="001E68AB">
        <w:rPr>
          <w:rFonts w:ascii="Arial" w:hAnsi="Arial" w:cs="Arial"/>
          <w:i/>
          <w:sz w:val="20"/>
          <w:szCs w:val="20"/>
          <w:lang w:eastAsia="it-IT"/>
        </w:rPr>
        <w:t>Gdt 4, 9</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w:t>
      </w:r>
      <w:r w:rsidR="006A31A6" w:rsidRPr="001E68AB">
        <w:rPr>
          <w:rFonts w:ascii="Arial" w:hAnsi="Arial" w:cs="Arial"/>
          <w:i/>
          <w:sz w:val="20"/>
          <w:szCs w:val="20"/>
          <w:lang w:eastAsia="it-IT"/>
        </w:rPr>
        <w:t xml:space="preserve"> al ludibrio in mano alle genti (</w:t>
      </w:r>
      <w:r w:rsidR="00615889" w:rsidRPr="001E68AB">
        <w:rPr>
          <w:rFonts w:ascii="Arial" w:hAnsi="Arial" w:cs="Arial"/>
          <w:i/>
          <w:sz w:val="20"/>
          <w:szCs w:val="20"/>
          <w:lang w:eastAsia="it-IT"/>
        </w:rPr>
        <w:t>Gdt 4, 12</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Il Signore porse l'orecchio al loro grido e volse lo sguardo alla loro tribolazione, mentre il popolo digiunava da molti giorni in tutta la Giudea e in Gerusalemme davanti al sa</w:t>
      </w:r>
      <w:r w:rsidR="006A31A6" w:rsidRPr="001E68AB">
        <w:rPr>
          <w:rFonts w:ascii="Arial" w:hAnsi="Arial" w:cs="Arial"/>
          <w:i/>
          <w:sz w:val="20"/>
          <w:szCs w:val="20"/>
          <w:lang w:eastAsia="it-IT"/>
        </w:rPr>
        <w:t>ntuario del Signore onnipotente (</w:t>
      </w:r>
      <w:r w:rsidR="00615889" w:rsidRPr="001E68AB">
        <w:rPr>
          <w:rFonts w:ascii="Arial" w:hAnsi="Arial" w:cs="Arial"/>
          <w:i/>
          <w:sz w:val="20"/>
          <w:szCs w:val="20"/>
          <w:lang w:eastAsia="it-IT"/>
        </w:rPr>
        <w:t>Gdt 4, 13</w:t>
      </w:r>
      <w:r w:rsidR="006A31A6" w:rsidRPr="001E68AB">
        <w:rPr>
          <w:rFonts w:ascii="Arial" w:hAnsi="Arial" w:cs="Arial"/>
          <w:i/>
          <w:sz w:val="20"/>
          <w:szCs w:val="20"/>
          <w:lang w:eastAsia="it-IT"/>
        </w:rPr>
        <w:t xml:space="preserve">). </w:t>
      </w:r>
      <w:r w:rsidRPr="001E68AB">
        <w:rPr>
          <w:rFonts w:ascii="Arial" w:hAnsi="Arial" w:cs="Arial"/>
          <w:i/>
          <w:sz w:val="20"/>
          <w:szCs w:val="20"/>
          <w:lang w:eastAsia="it-IT"/>
        </w:rPr>
        <w:t>Allora tutto il popolo si radunò presso Ozia e i capi della città, con giovani, donne e fanciulli, e alzarono grida e diss</w:t>
      </w:r>
      <w:r w:rsidR="00195CB2" w:rsidRPr="001E68AB">
        <w:rPr>
          <w:rFonts w:ascii="Arial" w:hAnsi="Arial" w:cs="Arial"/>
          <w:i/>
          <w:sz w:val="20"/>
          <w:szCs w:val="20"/>
          <w:lang w:eastAsia="it-IT"/>
        </w:rPr>
        <w:t>ero davanti a tutti gli anziani (</w:t>
      </w:r>
      <w:r w:rsidR="00615889" w:rsidRPr="001E68AB">
        <w:rPr>
          <w:rFonts w:ascii="Arial" w:hAnsi="Arial" w:cs="Arial"/>
          <w:i/>
          <w:sz w:val="20"/>
          <w:szCs w:val="20"/>
          <w:lang w:eastAsia="it-IT"/>
        </w:rPr>
        <w:t>Gdt 7, 23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Successe allora un pianto generale in mezzo all'adunanza e gridarono suppliche </w:t>
      </w:r>
      <w:r w:rsidR="00195CB2" w:rsidRPr="001E68AB">
        <w:rPr>
          <w:rFonts w:ascii="Arial" w:hAnsi="Arial" w:cs="Arial"/>
          <w:i/>
          <w:sz w:val="20"/>
          <w:szCs w:val="20"/>
          <w:lang w:eastAsia="it-IT"/>
        </w:rPr>
        <w:t>a gran voce al Signore loro Dio (</w:t>
      </w:r>
      <w:r w:rsidR="00615889" w:rsidRPr="001E68AB">
        <w:rPr>
          <w:rFonts w:ascii="Arial" w:hAnsi="Arial" w:cs="Arial"/>
          <w:i/>
          <w:sz w:val="20"/>
          <w:szCs w:val="20"/>
          <w:lang w:eastAsia="it-IT"/>
        </w:rPr>
        <w:t>Gdt 7, 29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Perciò attendiamo fiduciosi la salvezza che viene da lui, supplichiamolo che venga in nostro aiuto e ascolterà il nostro grido se a lui pi</w:t>
      </w:r>
      <w:r w:rsidR="00195CB2" w:rsidRPr="001E68AB">
        <w:rPr>
          <w:rFonts w:ascii="Arial" w:hAnsi="Arial" w:cs="Arial"/>
          <w:i/>
          <w:sz w:val="20"/>
          <w:szCs w:val="20"/>
          <w:lang w:eastAsia="it-IT"/>
        </w:rPr>
        <w:t>acerà (</w:t>
      </w:r>
      <w:r w:rsidR="00615889" w:rsidRPr="001E68AB">
        <w:rPr>
          <w:rFonts w:ascii="Arial" w:hAnsi="Arial" w:cs="Arial"/>
          <w:i/>
          <w:sz w:val="20"/>
          <w:szCs w:val="20"/>
          <w:lang w:eastAsia="it-IT"/>
        </w:rPr>
        <w:t>Gdt 8, 17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w:t>
      </w:r>
      <w:r w:rsidR="00195CB2" w:rsidRPr="001E68AB">
        <w:rPr>
          <w:rFonts w:ascii="Arial" w:hAnsi="Arial" w:cs="Arial"/>
          <w:i/>
          <w:sz w:val="20"/>
          <w:szCs w:val="20"/>
          <w:lang w:eastAsia="it-IT"/>
        </w:rPr>
        <w:t>scolta anche me che sono vedova (</w:t>
      </w:r>
      <w:r w:rsidR="00615889" w:rsidRPr="001E68AB">
        <w:rPr>
          <w:rFonts w:ascii="Arial" w:hAnsi="Arial" w:cs="Arial"/>
          <w:i/>
          <w:sz w:val="20"/>
          <w:szCs w:val="20"/>
          <w:lang w:eastAsia="it-IT"/>
        </w:rPr>
        <w:t>Gdt 9, 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Giuditta gridò di lontano al corpo di guardia delle porte: "Aprite, aprite subito la porta: è con noi Dio, il nostro Dio, per esercitare ancora la sua forza in Israele e la sua potenza contro i n</w:t>
      </w:r>
      <w:r w:rsidR="00195CB2" w:rsidRPr="001E68AB">
        <w:rPr>
          <w:rFonts w:ascii="Arial" w:hAnsi="Arial" w:cs="Arial"/>
          <w:i/>
          <w:sz w:val="20"/>
          <w:szCs w:val="20"/>
          <w:lang w:eastAsia="it-IT"/>
        </w:rPr>
        <w:t>emici, come ha dimostrato oggi" (</w:t>
      </w:r>
      <w:r w:rsidR="00615889" w:rsidRPr="001E68AB">
        <w:rPr>
          <w:rFonts w:ascii="Arial" w:hAnsi="Arial" w:cs="Arial"/>
          <w:i/>
          <w:sz w:val="20"/>
          <w:szCs w:val="20"/>
          <w:lang w:eastAsia="it-IT"/>
        </w:rPr>
        <w:t>Gdt 13, 11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Quando finì di parlare, il popolo scoppiò in alte grida di giubilo e </w:t>
      </w:r>
      <w:r w:rsidR="00195CB2" w:rsidRPr="001E68AB">
        <w:rPr>
          <w:rFonts w:ascii="Arial" w:hAnsi="Arial" w:cs="Arial"/>
          <w:i/>
          <w:sz w:val="20"/>
          <w:szCs w:val="20"/>
          <w:lang w:eastAsia="it-IT"/>
        </w:rPr>
        <w:t>riempì la città di voci festose (</w:t>
      </w:r>
      <w:r w:rsidR="00615889" w:rsidRPr="001E68AB">
        <w:rPr>
          <w:rFonts w:ascii="Arial" w:hAnsi="Arial" w:cs="Arial"/>
          <w:i/>
          <w:sz w:val="20"/>
          <w:szCs w:val="20"/>
          <w:lang w:eastAsia="it-IT"/>
        </w:rPr>
        <w:t>Gdt 14, 9</w:t>
      </w:r>
      <w:r w:rsidR="00195CB2"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Allora diede in alte grida di dolore e di lamento, urlando con tutte le</w:t>
      </w:r>
      <w:r w:rsidR="00195CB2" w:rsidRPr="001E68AB">
        <w:rPr>
          <w:rFonts w:ascii="Arial" w:hAnsi="Arial" w:cs="Arial"/>
          <w:i/>
          <w:sz w:val="20"/>
          <w:szCs w:val="20"/>
          <w:lang w:eastAsia="it-IT"/>
        </w:rPr>
        <w:t xml:space="preserve"> forze e stracciandosi le vesti (</w:t>
      </w:r>
      <w:r w:rsidR="00615889" w:rsidRPr="001E68AB">
        <w:rPr>
          <w:rFonts w:ascii="Arial" w:hAnsi="Arial" w:cs="Arial"/>
          <w:i/>
          <w:sz w:val="20"/>
          <w:szCs w:val="20"/>
          <w:lang w:eastAsia="it-IT"/>
        </w:rPr>
        <w:t>Gdt 14, 16</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Poi si precipitò nella tenda dove era alloggiata Giuditta e non ve la trovò. Allora corse fuori davanti al popolo e grid</w:t>
      </w:r>
      <w:r w:rsidR="00195CB2" w:rsidRPr="001E68AB">
        <w:rPr>
          <w:rFonts w:ascii="Arial" w:hAnsi="Arial" w:cs="Arial"/>
          <w:i/>
          <w:sz w:val="20"/>
          <w:szCs w:val="20"/>
          <w:lang w:eastAsia="it-IT"/>
        </w:rPr>
        <w:t>ò (</w:t>
      </w:r>
      <w:r w:rsidR="00615889" w:rsidRPr="001E68AB">
        <w:rPr>
          <w:rFonts w:ascii="Arial" w:hAnsi="Arial" w:cs="Arial"/>
          <w:i/>
          <w:sz w:val="20"/>
          <w:szCs w:val="20"/>
          <w:lang w:eastAsia="it-IT"/>
        </w:rPr>
        <w:t>Gdt 14, 17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I comandanti dell'esercito assiro, appena udirono questo annunzio, si stracciarono i mantelli e rimasero terribilmente sconvolti nel loro animo; risuonarono entro l'accampamento altissime le loro grid</w:t>
      </w:r>
      <w:r w:rsidR="00195CB2" w:rsidRPr="001E68AB">
        <w:rPr>
          <w:rFonts w:ascii="Arial" w:hAnsi="Arial" w:cs="Arial"/>
          <w:i/>
          <w:sz w:val="20"/>
          <w:szCs w:val="20"/>
          <w:lang w:eastAsia="it-IT"/>
        </w:rPr>
        <w:t>a e gli urli di dolore (</w:t>
      </w:r>
      <w:r w:rsidR="00615889" w:rsidRPr="001E68AB">
        <w:rPr>
          <w:rFonts w:ascii="Arial" w:hAnsi="Arial" w:cs="Arial"/>
          <w:i/>
          <w:sz w:val="20"/>
          <w:szCs w:val="20"/>
          <w:lang w:eastAsia="it-IT"/>
        </w:rPr>
        <w:t>Gdt 14, 19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Allora i miei poveri alzarono il grido di guerra e quelli si spaventarono; i miei deboli alzarono il grido e quelli furono sconvolti; gettarono alte grid</w:t>
      </w:r>
      <w:r w:rsidR="00195CB2" w:rsidRPr="001E68AB">
        <w:rPr>
          <w:rFonts w:ascii="Arial" w:hAnsi="Arial" w:cs="Arial"/>
          <w:i/>
          <w:sz w:val="20"/>
          <w:szCs w:val="20"/>
          <w:lang w:eastAsia="it-IT"/>
        </w:rPr>
        <w:t>a e quelli volsero in fuga (</w:t>
      </w:r>
      <w:r w:rsidR="00615889" w:rsidRPr="001E68AB">
        <w:rPr>
          <w:rFonts w:ascii="Arial" w:hAnsi="Arial" w:cs="Arial"/>
          <w:i/>
          <w:sz w:val="20"/>
          <w:szCs w:val="20"/>
          <w:lang w:eastAsia="it-IT"/>
        </w:rPr>
        <w:t>Gdt 16, 11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Tutta la nazione dei giusti fu agitata: essi temevano la propria rovina, si prepararono a perire e grid</w:t>
      </w:r>
      <w:r w:rsidR="00195CB2" w:rsidRPr="001E68AB">
        <w:rPr>
          <w:rFonts w:ascii="Arial" w:hAnsi="Arial" w:cs="Arial"/>
          <w:i/>
          <w:sz w:val="20"/>
          <w:szCs w:val="20"/>
          <w:lang w:eastAsia="it-IT"/>
        </w:rPr>
        <w:t>arono a Dio (</w:t>
      </w:r>
      <w:r w:rsidR="00615889" w:rsidRPr="001E68AB">
        <w:rPr>
          <w:rFonts w:ascii="Arial" w:hAnsi="Arial" w:cs="Arial"/>
          <w:i/>
          <w:sz w:val="20"/>
          <w:szCs w:val="20"/>
          <w:lang w:eastAsia="it-IT"/>
        </w:rPr>
        <w:t>Est 1, 1h</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Ma dal loro grido sorse, come da una piccola fonte,</w:t>
      </w:r>
      <w:r w:rsidR="00195CB2" w:rsidRPr="001E68AB">
        <w:rPr>
          <w:rFonts w:ascii="Arial" w:hAnsi="Arial" w:cs="Arial"/>
          <w:i/>
          <w:sz w:val="20"/>
          <w:szCs w:val="20"/>
          <w:lang w:eastAsia="it-IT"/>
        </w:rPr>
        <w:t xml:space="preserve"> un grande fiume, acque copiose (</w:t>
      </w:r>
      <w:r w:rsidR="00615889" w:rsidRPr="001E68AB">
        <w:rPr>
          <w:rFonts w:ascii="Arial" w:hAnsi="Arial" w:cs="Arial"/>
          <w:i/>
          <w:sz w:val="20"/>
          <w:szCs w:val="20"/>
          <w:lang w:eastAsia="it-IT"/>
        </w:rPr>
        <w:t>Est 1, 1i</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Questo era il suo sogno: ecco grida e tumulto, tuoni e te</w:t>
      </w:r>
      <w:r w:rsidR="00195CB2" w:rsidRPr="001E68AB">
        <w:rPr>
          <w:rFonts w:ascii="Arial" w:hAnsi="Arial" w:cs="Arial"/>
          <w:i/>
          <w:sz w:val="20"/>
          <w:szCs w:val="20"/>
          <w:lang w:eastAsia="it-IT"/>
        </w:rPr>
        <w:t>rremoto, agitazione sulla terra (</w:t>
      </w:r>
      <w:r w:rsidR="00615889" w:rsidRPr="001E68AB">
        <w:rPr>
          <w:rFonts w:ascii="Arial" w:hAnsi="Arial" w:cs="Arial"/>
          <w:i/>
          <w:sz w:val="20"/>
          <w:szCs w:val="20"/>
          <w:lang w:eastAsia="it-IT"/>
        </w:rPr>
        <w:t>Est 1, 1d</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Quando Mardocheo seppe quanto era stato fatto, si stracciò le vesti, si coprì di sacco e di cenere e uscì in mezzo alla città, mandando alte e amare grid</w:t>
      </w:r>
      <w:r w:rsidR="00195CB2" w:rsidRPr="001E68AB">
        <w:rPr>
          <w:rFonts w:ascii="Arial" w:hAnsi="Arial" w:cs="Arial"/>
          <w:i/>
          <w:sz w:val="20"/>
          <w:szCs w:val="20"/>
          <w:lang w:eastAsia="it-IT"/>
        </w:rPr>
        <w:t>a (</w:t>
      </w:r>
      <w:r w:rsidR="00615889" w:rsidRPr="001E68AB">
        <w:rPr>
          <w:rFonts w:ascii="Arial" w:hAnsi="Arial" w:cs="Arial"/>
          <w:i/>
          <w:sz w:val="20"/>
          <w:szCs w:val="20"/>
          <w:lang w:eastAsia="it-IT"/>
        </w:rPr>
        <w:t>Est 4, 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Tutti gli Israeliti gridavano con tutta la forza, perché la morte stava davanti ai loro </w:t>
      </w:r>
      <w:r w:rsidR="001E68AB" w:rsidRPr="001E68AB">
        <w:rPr>
          <w:rFonts w:ascii="Arial" w:hAnsi="Arial" w:cs="Arial"/>
          <w:i/>
          <w:sz w:val="20"/>
          <w:szCs w:val="20"/>
          <w:lang w:eastAsia="it-IT"/>
        </w:rPr>
        <w:t>occhi. Supplica</w:t>
      </w:r>
      <w:r w:rsidRPr="001E68AB">
        <w:rPr>
          <w:rFonts w:ascii="Arial" w:hAnsi="Arial" w:cs="Arial"/>
          <w:i/>
          <w:sz w:val="20"/>
          <w:szCs w:val="20"/>
          <w:lang w:eastAsia="it-IT"/>
        </w:rPr>
        <w:t xml:space="preserve"> di Ester</w:t>
      </w:r>
      <w:r w:rsidR="00195CB2" w:rsidRPr="001E68AB">
        <w:rPr>
          <w:rFonts w:ascii="Arial" w:hAnsi="Arial" w:cs="Arial"/>
          <w:i/>
          <w:sz w:val="20"/>
          <w:szCs w:val="20"/>
          <w:lang w:eastAsia="it-IT"/>
        </w:rPr>
        <w:t xml:space="preserve"> (</w:t>
      </w:r>
      <w:r w:rsidR="00615889" w:rsidRPr="001E68AB">
        <w:rPr>
          <w:rFonts w:ascii="Arial" w:hAnsi="Arial" w:cs="Arial"/>
          <w:i/>
          <w:sz w:val="20"/>
          <w:szCs w:val="20"/>
          <w:lang w:eastAsia="it-IT"/>
        </w:rPr>
        <w:t>Est 4, 17i</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Si consegni la veste e il cavallo a uno dei principi più nobili del re; si rivesta di quella veste l'uomo che il re vuole onorare, gli si faccia percorrere a cavallo le vie della città e si gridi davanti a lui: Ciò avviene al</w:t>
      </w:r>
      <w:r w:rsidR="00195CB2" w:rsidRPr="001E68AB">
        <w:rPr>
          <w:rFonts w:ascii="Arial" w:hAnsi="Arial" w:cs="Arial"/>
          <w:i/>
          <w:sz w:val="20"/>
          <w:szCs w:val="20"/>
          <w:lang w:eastAsia="it-IT"/>
        </w:rPr>
        <w:t>l'uomo che il re vuole onorare" (</w:t>
      </w:r>
      <w:r w:rsidR="00615889" w:rsidRPr="001E68AB">
        <w:rPr>
          <w:rFonts w:ascii="Arial" w:hAnsi="Arial" w:cs="Arial"/>
          <w:i/>
          <w:sz w:val="20"/>
          <w:szCs w:val="20"/>
          <w:lang w:eastAsia="it-IT"/>
        </w:rPr>
        <w:t>Est 6, 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Amàn prese la veste e il cavallo, rivestì della veste Mardocheo, gli fece percorrere a cavallo le vie della città e gridava davanti a lui: "Ciò avviene al</w:t>
      </w:r>
      <w:r w:rsidR="00195CB2" w:rsidRPr="001E68AB">
        <w:rPr>
          <w:rFonts w:ascii="Arial" w:hAnsi="Arial" w:cs="Arial"/>
          <w:i/>
          <w:sz w:val="20"/>
          <w:szCs w:val="20"/>
          <w:lang w:eastAsia="it-IT"/>
        </w:rPr>
        <w:t>l'uomo che il re vuole onorare" (</w:t>
      </w:r>
      <w:r w:rsidR="00615889" w:rsidRPr="001E68AB">
        <w:rPr>
          <w:rFonts w:ascii="Arial" w:hAnsi="Arial" w:cs="Arial"/>
          <w:i/>
          <w:sz w:val="20"/>
          <w:szCs w:val="20"/>
          <w:lang w:eastAsia="it-IT"/>
        </w:rPr>
        <w:t>Est 6, 11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Mardocheo si allontanò dal re con una veste reale di porpora viola e di lino bianco, con una grande corona d'oro e un manto di bisso e di porpora rossa; la città di Susa grid</w:t>
      </w:r>
      <w:r w:rsidR="00195CB2" w:rsidRPr="001E68AB">
        <w:rPr>
          <w:rFonts w:ascii="Arial" w:hAnsi="Arial" w:cs="Arial"/>
          <w:i/>
          <w:sz w:val="20"/>
          <w:szCs w:val="20"/>
          <w:lang w:eastAsia="it-IT"/>
        </w:rPr>
        <w:t>ava di gioia ed era in festa (</w:t>
      </w:r>
      <w:r w:rsidR="00615889" w:rsidRPr="001E68AB">
        <w:rPr>
          <w:rFonts w:ascii="Arial" w:hAnsi="Arial" w:cs="Arial"/>
          <w:i/>
          <w:sz w:val="20"/>
          <w:szCs w:val="20"/>
          <w:lang w:eastAsia="it-IT"/>
        </w:rPr>
        <w:t>Est 8, 15</w:t>
      </w:r>
      <w:r w:rsidR="00195CB2"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lastRenderedPageBreak/>
        <w:t>La mia nazione è Israele, quelli cioè che avevano gridato a Dio e furono salvati. Sì, il Signore ha salvato il suo popolo, ci ha liberato da tutti questi mali e Dio ha operato segni e prodigi grandi quali ma</w:t>
      </w:r>
      <w:r w:rsidR="00195CB2" w:rsidRPr="001E68AB">
        <w:rPr>
          <w:rFonts w:ascii="Arial" w:hAnsi="Arial" w:cs="Arial"/>
          <w:i/>
          <w:sz w:val="20"/>
          <w:szCs w:val="20"/>
          <w:lang w:eastAsia="it-IT"/>
        </w:rPr>
        <w:t>i erano avvenuti tra le nazioni (</w:t>
      </w:r>
      <w:r w:rsidR="00615889" w:rsidRPr="001E68AB">
        <w:rPr>
          <w:rFonts w:ascii="Arial" w:hAnsi="Arial" w:cs="Arial"/>
          <w:i/>
          <w:sz w:val="20"/>
          <w:szCs w:val="20"/>
          <w:lang w:eastAsia="it-IT"/>
        </w:rPr>
        <w:t>Est 10, 3f</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 alzarono la voce al cielo gridando: "Che faremo </w:t>
      </w:r>
      <w:r w:rsidR="00195CB2" w:rsidRPr="001E68AB">
        <w:rPr>
          <w:rFonts w:ascii="Arial" w:hAnsi="Arial" w:cs="Arial"/>
          <w:i/>
          <w:sz w:val="20"/>
          <w:szCs w:val="20"/>
          <w:lang w:eastAsia="it-IT"/>
        </w:rPr>
        <w:t>di costoro e dove li condurremo (</w:t>
      </w:r>
      <w:r w:rsidR="00615889" w:rsidRPr="001E68AB">
        <w:rPr>
          <w:rFonts w:ascii="Arial" w:hAnsi="Arial" w:cs="Arial"/>
          <w:i/>
          <w:sz w:val="20"/>
          <w:szCs w:val="20"/>
          <w:lang w:eastAsia="it-IT"/>
        </w:rPr>
        <w:t>1Mac 3, 50</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Diedero fiato alle trombe e gridarono a gran v</w:t>
      </w:r>
      <w:r w:rsidR="00195CB2" w:rsidRPr="001E68AB">
        <w:rPr>
          <w:rFonts w:ascii="Arial" w:hAnsi="Arial" w:cs="Arial"/>
          <w:i/>
          <w:sz w:val="20"/>
          <w:szCs w:val="20"/>
          <w:lang w:eastAsia="it-IT"/>
        </w:rPr>
        <w:t>oce (</w:t>
      </w:r>
      <w:r w:rsidR="00615889" w:rsidRPr="001E68AB">
        <w:rPr>
          <w:rFonts w:ascii="Arial" w:hAnsi="Arial" w:cs="Arial"/>
          <w:i/>
          <w:sz w:val="20"/>
          <w:szCs w:val="20"/>
          <w:lang w:eastAsia="it-IT"/>
        </w:rPr>
        <w:t>1Mac 3, 54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Si prostrarono con la faccia a terra, fecero dare i segnali con le trombe e alzarono grida al Cielo</w:t>
      </w:r>
      <w:r w:rsidR="00195CB2" w:rsidRPr="001E68AB">
        <w:rPr>
          <w:rFonts w:ascii="Arial" w:hAnsi="Arial" w:cs="Arial"/>
          <w:i/>
          <w:sz w:val="20"/>
          <w:szCs w:val="20"/>
          <w:lang w:eastAsia="it-IT"/>
        </w:rPr>
        <w:t xml:space="preserve"> (</w:t>
      </w:r>
      <w:r w:rsidR="00615889" w:rsidRPr="001E68AB">
        <w:rPr>
          <w:rFonts w:ascii="Arial" w:hAnsi="Arial" w:cs="Arial"/>
          <w:i/>
          <w:sz w:val="20"/>
          <w:szCs w:val="20"/>
          <w:lang w:eastAsia="it-IT"/>
        </w:rPr>
        <w:t>1Mac 4, 40</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Giuda, vedendo che la battaglia era già incominciata e che le grida della città arrivavano al cielo per il suono delle trombe </w:t>
      </w:r>
      <w:r w:rsidR="00195CB2" w:rsidRPr="001E68AB">
        <w:rPr>
          <w:rFonts w:ascii="Arial" w:hAnsi="Arial" w:cs="Arial"/>
          <w:i/>
          <w:sz w:val="20"/>
          <w:szCs w:val="20"/>
          <w:lang w:eastAsia="it-IT"/>
        </w:rPr>
        <w:t>e le urla altissime (</w:t>
      </w:r>
      <w:r w:rsidR="00615889" w:rsidRPr="001E68AB">
        <w:rPr>
          <w:rFonts w:ascii="Arial" w:hAnsi="Arial" w:cs="Arial"/>
          <w:i/>
          <w:sz w:val="20"/>
          <w:szCs w:val="20"/>
          <w:lang w:eastAsia="it-IT"/>
        </w:rPr>
        <w:t>1Mac 5, 31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Irruppero in tre schiere alle loro spalle, diedero fiato alle trombe e innalzarono grid</w:t>
      </w:r>
      <w:r w:rsidR="00195CB2" w:rsidRPr="001E68AB">
        <w:rPr>
          <w:rFonts w:ascii="Arial" w:hAnsi="Arial" w:cs="Arial"/>
          <w:i/>
          <w:sz w:val="20"/>
          <w:szCs w:val="20"/>
          <w:lang w:eastAsia="it-IT"/>
        </w:rPr>
        <w:t>a e invocazioni (</w:t>
      </w:r>
      <w:r w:rsidR="00615889" w:rsidRPr="001E68AB">
        <w:rPr>
          <w:rFonts w:ascii="Arial" w:hAnsi="Arial" w:cs="Arial"/>
          <w:i/>
          <w:sz w:val="20"/>
          <w:szCs w:val="20"/>
          <w:lang w:eastAsia="it-IT"/>
        </w:rPr>
        <w:t>1Mac 5, 33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Alzate ora le vostre grida al Cielo, perché possiate scampar</w:t>
      </w:r>
      <w:r w:rsidR="00195CB2" w:rsidRPr="001E68AB">
        <w:rPr>
          <w:rFonts w:ascii="Arial" w:hAnsi="Arial" w:cs="Arial"/>
          <w:i/>
          <w:sz w:val="20"/>
          <w:szCs w:val="20"/>
          <w:lang w:eastAsia="it-IT"/>
        </w:rPr>
        <w:t>e dalla mano dei vostri nemici" (</w:t>
      </w:r>
      <w:r w:rsidR="00615889" w:rsidRPr="001E68AB">
        <w:rPr>
          <w:rFonts w:ascii="Arial" w:hAnsi="Arial" w:cs="Arial"/>
          <w:i/>
          <w:sz w:val="20"/>
          <w:szCs w:val="20"/>
          <w:lang w:eastAsia="it-IT"/>
        </w:rPr>
        <w:t>1Mac 9, 46</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I cittadini videro che i Giudei si erano impadroniti della città a loro piacere e si persero d'animo e gridarono ver</w:t>
      </w:r>
      <w:r w:rsidR="00195CB2" w:rsidRPr="001E68AB">
        <w:rPr>
          <w:rFonts w:ascii="Arial" w:hAnsi="Arial" w:cs="Arial"/>
          <w:i/>
          <w:sz w:val="20"/>
          <w:szCs w:val="20"/>
          <w:lang w:eastAsia="it-IT"/>
        </w:rPr>
        <w:t>so il re con voce supplichevole (</w:t>
      </w:r>
      <w:r w:rsidR="00615889" w:rsidRPr="001E68AB">
        <w:rPr>
          <w:rFonts w:ascii="Arial" w:hAnsi="Arial" w:cs="Arial"/>
          <w:i/>
          <w:sz w:val="20"/>
          <w:szCs w:val="20"/>
          <w:lang w:eastAsia="it-IT"/>
        </w:rPr>
        <w:t>1Mac 11, 49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Perciò risposero gridando a gran voce: "Tu sei il nostro condottiero al posto di Giuda e di Giòn</w:t>
      </w:r>
      <w:r w:rsidR="00195CB2" w:rsidRPr="001E68AB">
        <w:rPr>
          <w:rFonts w:ascii="Arial" w:hAnsi="Arial" w:cs="Arial"/>
          <w:i/>
          <w:sz w:val="20"/>
          <w:szCs w:val="20"/>
          <w:lang w:eastAsia="it-IT"/>
        </w:rPr>
        <w:t>ata tuo fratello (</w:t>
      </w:r>
      <w:r w:rsidR="00615889" w:rsidRPr="001E68AB">
        <w:rPr>
          <w:rFonts w:ascii="Arial" w:hAnsi="Arial" w:cs="Arial"/>
          <w:i/>
          <w:sz w:val="20"/>
          <w:szCs w:val="20"/>
          <w:lang w:eastAsia="it-IT"/>
        </w:rPr>
        <w:t>1Mac 13, 8</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Allora fecero giungere il loro grido a Simone, perché desse loro la destra, e Simone la diede; così li sloggiò di là e purificò l'</w:t>
      </w:r>
      <w:r w:rsidR="00195CB2" w:rsidRPr="001E68AB">
        <w:rPr>
          <w:rFonts w:ascii="Arial" w:hAnsi="Arial" w:cs="Arial"/>
          <w:i/>
          <w:sz w:val="20"/>
          <w:szCs w:val="20"/>
          <w:lang w:eastAsia="it-IT"/>
        </w:rPr>
        <w:t>Acra da tutte le contaminazioni (</w:t>
      </w:r>
      <w:r w:rsidR="00615889" w:rsidRPr="001E68AB">
        <w:rPr>
          <w:rFonts w:ascii="Arial" w:hAnsi="Arial" w:cs="Arial"/>
          <w:i/>
          <w:sz w:val="20"/>
          <w:szCs w:val="20"/>
          <w:lang w:eastAsia="it-IT"/>
        </w:rPr>
        <w:t>1Mac 13, 50</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Usasse misericordia alla città devastata e prossima ad essere rasa al suolo, porgesse orecchio al sangue che grid</w:t>
      </w:r>
      <w:r w:rsidR="00195CB2" w:rsidRPr="001E68AB">
        <w:rPr>
          <w:rFonts w:ascii="Arial" w:hAnsi="Arial" w:cs="Arial"/>
          <w:i/>
          <w:sz w:val="20"/>
          <w:szCs w:val="20"/>
          <w:lang w:eastAsia="it-IT"/>
        </w:rPr>
        <w:t>ava al suo cospetto (</w:t>
      </w:r>
      <w:r w:rsidR="00615889" w:rsidRPr="001E68AB">
        <w:rPr>
          <w:rFonts w:ascii="Arial" w:hAnsi="Arial" w:cs="Arial"/>
          <w:i/>
          <w:sz w:val="20"/>
          <w:szCs w:val="20"/>
          <w:lang w:eastAsia="it-IT"/>
        </w:rPr>
        <w:t>2Mac 8, 3</w:t>
      </w:r>
      <w:r w:rsidR="00195CB2"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Poi, intonato nella lingua paterna il grido di guerra che si accompagnava agli inni, diede un assalto improvviso alle tru</w:t>
      </w:r>
      <w:r w:rsidR="00195CB2" w:rsidRPr="001E68AB">
        <w:rPr>
          <w:rFonts w:ascii="Arial" w:hAnsi="Arial" w:cs="Arial"/>
          <w:i/>
          <w:sz w:val="20"/>
          <w:szCs w:val="20"/>
          <w:lang w:eastAsia="it-IT"/>
        </w:rPr>
        <w:t>ppe di Gorgia e le mise in fuga (</w:t>
      </w:r>
      <w:r w:rsidR="00615889" w:rsidRPr="001E68AB">
        <w:rPr>
          <w:rFonts w:ascii="Arial" w:hAnsi="Arial" w:cs="Arial"/>
          <w:i/>
          <w:sz w:val="20"/>
          <w:szCs w:val="20"/>
          <w:lang w:eastAsia="it-IT"/>
        </w:rPr>
        <w:t>2Mac 12, 37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Levarono alte grida dandosi all'entusiasmo, mentre benedicevano l'O</w:t>
      </w:r>
      <w:r w:rsidR="00195CB2" w:rsidRPr="001E68AB">
        <w:rPr>
          <w:rFonts w:ascii="Arial" w:hAnsi="Arial" w:cs="Arial"/>
          <w:i/>
          <w:sz w:val="20"/>
          <w:szCs w:val="20"/>
          <w:lang w:eastAsia="it-IT"/>
        </w:rPr>
        <w:t>nnipotente nella lingua paterna (</w:t>
      </w:r>
      <w:r w:rsidR="00615889" w:rsidRPr="001E68AB">
        <w:rPr>
          <w:rFonts w:ascii="Arial" w:hAnsi="Arial" w:cs="Arial"/>
          <w:i/>
          <w:sz w:val="20"/>
          <w:szCs w:val="20"/>
          <w:lang w:eastAsia="it-IT"/>
        </w:rPr>
        <w:t>2Mac 15, 29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Alzarono gli occhi da lontano ma non lo riconobbero e, dando in grida, si misero a piangere. Ognuno si stracciò le vesti e si cosparse il</w:t>
      </w:r>
      <w:r w:rsidR="00195CB2" w:rsidRPr="001E68AB">
        <w:rPr>
          <w:rFonts w:ascii="Arial" w:hAnsi="Arial" w:cs="Arial"/>
          <w:i/>
          <w:sz w:val="20"/>
          <w:szCs w:val="20"/>
          <w:lang w:eastAsia="it-IT"/>
        </w:rPr>
        <w:t xml:space="preserve"> capo di polvere (</w:t>
      </w:r>
      <w:r w:rsidR="00615889" w:rsidRPr="001E68AB">
        <w:rPr>
          <w:rFonts w:ascii="Arial" w:hAnsi="Arial" w:cs="Arial"/>
          <w:i/>
          <w:sz w:val="20"/>
          <w:szCs w:val="20"/>
          <w:lang w:eastAsia="it-IT"/>
        </w:rPr>
        <w:t>Gb 2, 12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Ludibrio del suo amico è diventato chi grida a Dio perché gli risponda; ludibrio il giusto, l'integro!</w:t>
      </w:r>
      <w:r w:rsidR="00195CB2" w:rsidRPr="001E68AB">
        <w:rPr>
          <w:rFonts w:ascii="Arial" w:hAnsi="Arial" w:cs="Arial"/>
          <w:i/>
          <w:sz w:val="20"/>
          <w:szCs w:val="20"/>
          <w:lang w:eastAsia="it-IT"/>
        </w:rPr>
        <w:t xml:space="preserve"> (</w:t>
      </w:r>
      <w:r w:rsidR="00615889" w:rsidRPr="001E68AB">
        <w:rPr>
          <w:rFonts w:ascii="Arial" w:hAnsi="Arial" w:cs="Arial"/>
          <w:i/>
          <w:sz w:val="20"/>
          <w:szCs w:val="20"/>
          <w:lang w:eastAsia="it-IT"/>
        </w:rPr>
        <w:t>Gb 12, 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O terra, non coprire il mio sangue e non abbia sosta il mio grido!</w:t>
      </w:r>
      <w:r w:rsidR="00195CB2" w:rsidRPr="001E68AB">
        <w:rPr>
          <w:rFonts w:ascii="Arial" w:hAnsi="Arial" w:cs="Arial"/>
          <w:i/>
          <w:sz w:val="20"/>
          <w:szCs w:val="20"/>
          <w:lang w:eastAsia="it-IT"/>
        </w:rPr>
        <w:t xml:space="preserve"> (</w:t>
      </w:r>
      <w:r w:rsidR="00615889" w:rsidRPr="001E68AB">
        <w:rPr>
          <w:rFonts w:ascii="Arial" w:hAnsi="Arial" w:cs="Arial"/>
          <w:i/>
          <w:sz w:val="20"/>
          <w:szCs w:val="20"/>
          <w:lang w:eastAsia="it-IT"/>
        </w:rPr>
        <w:t>Gb 16, 18</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Al sepolcro io grido: "Padre mio sei tu!" e ai vermi: "Mad</w:t>
      </w:r>
      <w:r w:rsidR="00195CB2" w:rsidRPr="001E68AB">
        <w:rPr>
          <w:rFonts w:ascii="Arial" w:hAnsi="Arial" w:cs="Arial"/>
          <w:i/>
          <w:sz w:val="20"/>
          <w:szCs w:val="20"/>
          <w:lang w:eastAsia="it-IT"/>
        </w:rPr>
        <w:t>re mia, sorelle mie voi siete!" (</w:t>
      </w:r>
      <w:r w:rsidR="00615889" w:rsidRPr="001E68AB">
        <w:rPr>
          <w:rFonts w:ascii="Arial" w:hAnsi="Arial" w:cs="Arial"/>
          <w:i/>
          <w:sz w:val="20"/>
          <w:szCs w:val="20"/>
          <w:lang w:eastAsia="it-IT"/>
        </w:rPr>
        <w:t>Gb 17, 14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Ecco, grido contro la violenza, ma non ho risposta, chiedo aiuto, ma non c'è giustizia!</w:t>
      </w:r>
      <w:r w:rsidR="00195CB2" w:rsidRPr="001E68AB">
        <w:rPr>
          <w:rFonts w:ascii="Arial" w:hAnsi="Arial" w:cs="Arial"/>
          <w:i/>
          <w:sz w:val="20"/>
          <w:szCs w:val="20"/>
          <w:lang w:eastAsia="it-IT"/>
        </w:rPr>
        <w:t xml:space="preserve"> (</w:t>
      </w:r>
      <w:r w:rsidR="00615889" w:rsidRPr="001E68AB">
        <w:rPr>
          <w:rFonts w:ascii="Arial" w:hAnsi="Arial" w:cs="Arial"/>
          <w:i/>
          <w:sz w:val="20"/>
          <w:szCs w:val="20"/>
          <w:lang w:eastAsia="it-IT"/>
        </w:rPr>
        <w:t>Gb 19, 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Dalla città si alza il gemito dei moribondi e l'anima dei feriti grida aiuto: Dio non presta </w:t>
      </w:r>
      <w:r w:rsidR="00195CB2" w:rsidRPr="001E68AB">
        <w:rPr>
          <w:rFonts w:ascii="Arial" w:hAnsi="Arial" w:cs="Arial"/>
          <w:i/>
          <w:sz w:val="20"/>
          <w:szCs w:val="20"/>
          <w:lang w:eastAsia="it-IT"/>
        </w:rPr>
        <w:t>attenzione alle loro preghiere (</w:t>
      </w:r>
      <w:r w:rsidR="00615889" w:rsidRPr="001E68AB">
        <w:rPr>
          <w:rFonts w:ascii="Arial" w:hAnsi="Arial" w:cs="Arial"/>
          <w:i/>
          <w:sz w:val="20"/>
          <w:szCs w:val="20"/>
          <w:lang w:eastAsia="it-IT"/>
        </w:rPr>
        <w:t>Gb 24, 12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Ascolterà forse Dio il suo grido, quando la sventura piomberà su di lui?</w:t>
      </w:r>
      <w:r w:rsidR="00195CB2" w:rsidRPr="001E68AB">
        <w:rPr>
          <w:rFonts w:ascii="Arial" w:hAnsi="Arial" w:cs="Arial"/>
          <w:i/>
          <w:sz w:val="20"/>
          <w:szCs w:val="20"/>
          <w:lang w:eastAsia="it-IT"/>
        </w:rPr>
        <w:t xml:space="preserve"> (</w:t>
      </w:r>
      <w:r w:rsidR="00615889" w:rsidRPr="001E68AB">
        <w:rPr>
          <w:rFonts w:ascii="Arial" w:hAnsi="Arial" w:cs="Arial"/>
          <w:i/>
          <w:sz w:val="20"/>
          <w:szCs w:val="20"/>
          <w:lang w:eastAsia="it-IT"/>
        </w:rPr>
        <w:t>Gb 27, 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Cacciati via dal consorzio umano, a loro si grid</w:t>
      </w:r>
      <w:r w:rsidR="00195CB2" w:rsidRPr="001E68AB">
        <w:rPr>
          <w:rFonts w:ascii="Arial" w:hAnsi="Arial" w:cs="Arial"/>
          <w:i/>
          <w:sz w:val="20"/>
          <w:szCs w:val="20"/>
          <w:lang w:eastAsia="it-IT"/>
        </w:rPr>
        <w:t>a dietro come al ladro (</w:t>
      </w:r>
      <w:r w:rsidR="00615889" w:rsidRPr="001E68AB">
        <w:rPr>
          <w:rFonts w:ascii="Arial" w:hAnsi="Arial" w:cs="Arial"/>
          <w:i/>
          <w:sz w:val="20"/>
          <w:szCs w:val="20"/>
          <w:lang w:eastAsia="it-IT"/>
        </w:rPr>
        <w:t>Gb 30, 5</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Io grido a te, ma tu non mi rispondi, insisto, m</w:t>
      </w:r>
      <w:r w:rsidR="00195CB2" w:rsidRPr="001E68AB">
        <w:rPr>
          <w:rFonts w:ascii="Arial" w:hAnsi="Arial" w:cs="Arial"/>
          <w:i/>
          <w:sz w:val="20"/>
          <w:szCs w:val="20"/>
          <w:lang w:eastAsia="it-IT"/>
        </w:rPr>
        <w:t>a tu non mi dai retta (</w:t>
      </w:r>
      <w:r w:rsidR="00615889" w:rsidRPr="001E68AB">
        <w:rPr>
          <w:rFonts w:ascii="Arial" w:hAnsi="Arial" w:cs="Arial"/>
          <w:i/>
          <w:sz w:val="20"/>
          <w:szCs w:val="20"/>
          <w:lang w:eastAsia="it-IT"/>
        </w:rPr>
        <w:t>Gb 30, 20</w:t>
      </w:r>
      <w:r w:rsidR="00195CB2" w:rsidRPr="001E68AB">
        <w:rPr>
          <w:rFonts w:ascii="Arial" w:hAnsi="Arial" w:cs="Arial"/>
          <w:i/>
          <w:sz w:val="20"/>
          <w:szCs w:val="20"/>
          <w:lang w:eastAsia="it-IT"/>
        </w:rPr>
        <w:t xml:space="preserve">). </w:t>
      </w:r>
    </w:p>
    <w:p w:rsidR="00615889" w:rsidRPr="001E68AB" w:rsidRDefault="00700CAB"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 xml:space="preserve">Se contro di me grida la mia terra e </w:t>
      </w:r>
      <w:r w:rsidR="00195CB2" w:rsidRPr="001E68AB">
        <w:rPr>
          <w:rFonts w:ascii="Arial" w:hAnsi="Arial" w:cs="Arial"/>
          <w:i/>
          <w:sz w:val="20"/>
          <w:szCs w:val="20"/>
          <w:lang w:eastAsia="it-IT"/>
        </w:rPr>
        <w:t>i suoi solchi piangono con essa (</w:t>
      </w:r>
      <w:r w:rsidR="00615889" w:rsidRPr="001E68AB">
        <w:rPr>
          <w:rFonts w:ascii="Arial" w:hAnsi="Arial" w:cs="Arial"/>
          <w:i/>
          <w:sz w:val="20"/>
          <w:szCs w:val="20"/>
          <w:lang w:eastAsia="it-IT"/>
        </w:rPr>
        <w:t>Gb 31, 38</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Sì da far giungere fino a lui il grido dell'oppresso e far</w:t>
      </w:r>
      <w:r w:rsidR="00195CB2" w:rsidRPr="001E68AB">
        <w:rPr>
          <w:rFonts w:ascii="Arial" w:hAnsi="Arial" w:cs="Arial"/>
          <w:i/>
          <w:sz w:val="20"/>
          <w:szCs w:val="20"/>
          <w:lang w:eastAsia="it-IT"/>
        </w:rPr>
        <w:t>gli udire il lamento dei poveri (</w:t>
      </w:r>
      <w:r w:rsidR="00615889" w:rsidRPr="001E68AB">
        <w:rPr>
          <w:rFonts w:ascii="Arial" w:hAnsi="Arial" w:cs="Arial"/>
          <w:i/>
          <w:sz w:val="20"/>
          <w:szCs w:val="20"/>
          <w:lang w:eastAsia="it-IT"/>
        </w:rPr>
        <w:t>Gb 34, 28</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Si grida per la gravità dell'oppressione, si invoca aiu</w:t>
      </w:r>
      <w:r w:rsidR="00195CB2" w:rsidRPr="001E68AB">
        <w:rPr>
          <w:rFonts w:ascii="Arial" w:hAnsi="Arial" w:cs="Arial"/>
          <w:i/>
          <w:sz w:val="20"/>
          <w:szCs w:val="20"/>
          <w:lang w:eastAsia="it-IT"/>
        </w:rPr>
        <w:t>to sotto il braccio dei potenti (</w:t>
      </w:r>
      <w:r w:rsidR="00615889" w:rsidRPr="001E68AB">
        <w:rPr>
          <w:rFonts w:ascii="Arial" w:hAnsi="Arial" w:cs="Arial"/>
          <w:i/>
          <w:sz w:val="20"/>
          <w:szCs w:val="20"/>
          <w:lang w:eastAsia="it-IT"/>
        </w:rPr>
        <w:t>Gb 35, 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Si grida, allora, ma egli non risponde di f</w:t>
      </w:r>
      <w:r w:rsidR="00195CB2" w:rsidRPr="001E68AB">
        <w:rPr>
          <w:rFonts w:ascii="Arial" w:hAnsi="Arial" w:cs="Arial"/>
          <w:i/>
          <w:sz w:val="20"/>
          <w:szCs w:val="20"/>
          <w:lang w:eastAsia="it-IT"/>
        </w:rPr>
        <w:t>ronte alla superbia dei malvagi (</w:t>
      </w:r>
      <w:r w:rsidR="00615889" w:rsidRPr="001E68AB">
        <w:rPr>
          <w:rFonts w:ascii="Arial" w:hAnsi="Arial" w:cs="Arial"/>
          <w:i/>
          <w:sz w:val="20"/>
          <w:szCs w:val="20"/>
          <w:lang w:eastAsia="it-IT"/>
        </w:rPr>
        <w:t>Gb 35, 12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Può forse farti uscire dall'angustia il tuo grido,</w:t>
      </w:r>
      <w:r w:rsidR="00195CB2" w:rsidRPr="001E68AB">
        <w:rPr>
          <w:rFonts w:ascii="Arial" w:hAnsi="Arial" w:cs="Arial"/>
          <w:i/>
          <w:sz w:val="20"/>
          <w:szCs w:val="20"/>
          <w:lang w:eastAsia="it-IT"/>
        </w:rPr>
        <w:t xml:space="preserve"> con tutti i tentativi di forza? (</w:t>
      </w:r>
      <w:r w:rsidR="00615889" w:rsidRPr="001E68AB">
        <w:rPr>
          <w:rFonts w:ascii="Arial" w:hAnsi="Arial" w:cs="Arial"/>
          <w:i/>
          <w:sz w:val="20"/>
          <w:szCs w:val="20"/>
          <w:lang w:eastAsia="it-IT"/>
        </w:rPr>
        <w:t>Gb 36, 19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Chi prepara al corvo il suo pasto, quando i suoi nati gridano verso Dio e vagano qua e là per mancanza di cibo?</w:t>
      </w:r>
      <w:r w:rsidR="00195CB2" w:rsidRPr="001E68AB">
        <w:rPr>
          <w:rFonts w:ascii="Arial" w:hAnsi="Arial" w:cs="Arial"/>
          <w:i/>
          <w:sz w:val="20"/>
          <w:szCs w:val="20"/>
          <w:lang w:eastAsia="it-IT"/>
        </w:rPr>
        <w:t xml:space="preserve"> (</w:t>
      </w:r>
      <w:r w:rsidR="00615889" w:rsidRPr="001E68AB">
        <w:rPr>
          <w:rFonts w:ascii="Arial" w:hAnsi="Arial" w:cs="Arial"/>
          <w:i/>
          <w:sz w:val="20"/>
          <w:szCs w:val="20"/>
          <w:lang w:eastAsia="it-IT"/>
        </w:rPr>
        <w:t>Gb 38, 41</w:t>
      </w:r>
      <w:r w:rsidR="00195CB2" w:rsidRPr="001E68AB">
        <w:rPr>
          <w:rFonts w:ascii="Arial" w:hAnsi="Arial" w:cs="Arial"/>
          <w:i/>
          <w:sz w:val="20"/>
          <w:szCs w:val="20"/>
          <w:lang w:eastAsia="it-IT"/>
        </w:rPr>
        <w:t xml:space="preserve">). </w:t>
      </w:r>
      <w:r w:rsidR="00AA7EA8" w:rsidRPr="001E68AB">
        <w:rPr>
          <w:rFonts w:ascii="Arial" w:hAnsi="Arial" w:cs="Arial"/>
          <w:i/>
          <w:sz w:val="20"/>
          <w:szCs w:val="20"/>
          <w:lang w:eastAsia="it-IT"/>
        </w:rPr>
        <w:t>Al primo squillo grida: "Aah!..." e da lontano fiuta la battaglia, gli urli de</w:t>
      </w:r>
      <w:r w:rsidR="00195CB2" w:rsidRPr="001E68AB">
        <w:rPr>
          <w:rFonts w:ascii="Arial" w:hAnsi="Arial" w:cs="Arial"/>
          <w:i/>
          <w:sz w:val="20"/>
          <w:szCs w:val="20"/>
          <w:lang w:eastAsia="it-IT"/>
        </w:rPr>
        <w:t>i capi, il fragor della mischia (</w:t>
      </w:r>
      <w:r w:rsidR="00615889" w:rsidRPr="001E68AB">
        <w:rPr>
          <w:rFonts w:ascii="Arial" w:hAnsi="Arial" w:cs="Arial"/>
          <w:i/>
          <w:sz w:val="20"/>
          <w:szCs w:val="20"/>
          <w:lang w:eastAsia="it-IT"/>
        </w:rPr>
        <w:t>Gb 39, 25</w:t>
      </w:r>
      <w:r w:rsidR="00195CB2" w:rsidRPr="001E68AB">
        <w:rPr>
          <w:rFonts w:ascii="Arial" w:hAnsi="Arial" w:cs="Arial"/>
          <w:i/>
          <w:sz w:val="20"/>
          <w:szCs w:val="20"/>
          <w:lang w:eastAsia="it-IT"/>
        </w:rPr>
        <w:t xml:space="preserve">). </w:t>
      </w:r>
      <w:r w:rsidR="00AA7EA8" w:rsidRPr="001E68AB">
        <w:rPr>
          <w:rFonts w:ascii="Arial" w:hAnsi="Arial" w:cs="Arial"/>
          <w:i/>
          <w:sz w:val="20"/>
          <w:szCs w:val="20"/>
          <w:lang w:eastAsia="it-IT"/>
        </w:rPr>
        <w:t>Ascolta la voce del mio grido, o mio re e mi</w:t>
      </w:r>
      <w:r w:rsidR="00195CB2" w:rsidRPr="001E68AB">
        <w:rPr>
          <w:rFonts w:ascii="Arial" w:hAnsi="Arial" w:cs="Arial"/>
          <w:i/>
          <w:sz w:val="20"/>
          <w:szCs w:val="20"/>
          <w:lang w:eastAsia="it-IT"/>
        </w:rPr>
        <w:t>o Dio, perché ti prego, Signore (</w:t>
      </w:r>
      <w:r w:rsidR="00615889" w:rsidRPr="001E68AB">
        <w:rPr>
          <w:rFonts w:ascii="Arial" w:hAnsi="Arial" w:cs="Arial"/>
          <w:i/>
          <w:sz w:val="20"/>
          <w:szCs w:val="20"/>
          <w:lang w:eastAsia="it-IT"/>
        </w:rPr>
        <w:t>Sal 5, 3</w:t>
      </w:r>
      <w:r w:rsidR="00195CB2" w:rsidRPr="001E68AB">
        <w:rPr>
          <w:rFonts w:ascii="Arial" w:hAnsi="Arial" w:cs="Arial"/>
          <w:i/>
          <w:sz w:val="20"/>
          <w:szCs w:val="20"/>
          <w:lang w:eastAsia="it-IT"/>
        </w:rPr>
        <w:t xml:space="preserve">). </w:t>
      </w:r>
      <w:r w:rsidR="00AA7EA8" w:rsidRPr="001E68AB">
        <w:rPr>
          <w:rFonts w:ascii="Arial" w:hAnsi="Arial" w:cs="Arial"/>
          <w:i/>
          <w:sz w:val="20"/>
          <w:szCs w:val="20"/>
          <w:lang w:eastAsia="it-IT"/>
        </w:rPr>
        <w:t>Vindice del sangue, egli ricorda, non dimentica il grid</w:t>
      </w:r>
      <w:r w:rsidR="00195CB2" w:rsidRPr="001E68AB">
        <w:rPr>
          <w:rFonts w:ascii="Arial" w:hAnsi="Arial" w:cs="Arial"/>
          <w:i/>
          <w:sz w:val="20"/>
          <w:szCs w:val="20"/>
          <w:lang w:eastAsia="it-IT"/>
        </w:rPr>
        <w:t>o degli afflitti (</w:t>
      </w:r>
      <w:r w:rsidR="00615889" w:rsidRPr="001E68AB">
        <w:rPr>
          <w:rFonts w:ascii="Arial" w:hAnsi="Arial" w:cs="Arial"/>
          <w:i/>
          <w:sz w:val="20"/>
          <w:szCs w:val="20"/>
          <w:lang w:eastAsia="it-IT"/>
        </w:rPr>
        <w:t>Sal 9, 13</w:t>
      </w:r>
      <w:r w:rsidR="00195CB2" w:rsidRPr="001E68AB">
        <w:rPr>
          <w:rFonts w:ascii="Arial" w:hAnsi="Arial" w:cs="Arial"/>
          <w:i/>
          <w:sz w:val="20"/>
          <w:szCs w:val="20"/>
          <w:lang w:eastAsia="it-IT"/>
        </w:rPr>
        <w:t xml:space="preserve">). </w:t>
      </w:r>
      <w:r w:rsidR="00AA7EA8" w:rsidRPr="001E68AB">
        <w:rPr>
          <w:rFonts w:ascii="Arial" w:hAnsi="Arial" w:cs="Arial"/>
          <w:i/>
          <w:sz w:val="20"/>
          <w:szCs w:val="20"/>
          <w:lang w:eastAsia="it-IT"/>
        </w:rPr>
        <w:t>Preghiera. Di Davide. Accogli, Signore, la causa del giusto, sii attento al mio grido. Porgi l'orecchio alla mia preghiera: s</w:t>
      </w:r>
      <w:r w:rsidR="00195CB2" w:rsidRPr="001E68AB">
        <w:rPr>
          <w:rFonts w:ascii="Arial" w:hAnsi="Arial" w:cs="Arial"/>
          <w:i/>
          <w:sz w:val="20"/>
          <w:szCs w:val="20"/>
          <w:lang w:eastAsia="it-IT"/>
        </w:rPr>
        <w:t>ulle mie labbra non c'è inganno (</w:t>
      </w:r>
      <w:r w:rsidR="00615889" w:rsidRPr="001E68AB">
        <w:rPr>
          <w:rFonts w:ascii="Arial" w:hAnsi="Arial" w:cs="Arial"/>
          <w:i/>
          <w:sz w:val="20"/>
          <w:szCs w:val="20"/>
          <w:lang w:eastAsia="it-IT"/>
        </w:rPr>
        <w:t>Sal 16, 1</w:t>
      </w:r>
      <w:r w:rsidR="00195CB2" w:rsidRPr="001E68AB">
        <w:rPr>
          <w:rFonts w:ascii="Arial" w:hAnsi="Arial" w:cs="Arial"/>
          <w:i/>
          <w:sz w:val="20"/>
          <w:szCs w:val="20"/>
          <w:lang w:eastAsia="it-IT"/>
        </w:rPr>
        <w:t xml:space="preserve">). </w:t>
      </w:r>
    </w:p>
    <w:p w:rsidR="00195CB2"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Nel mio affanno invocai il Signore, nell'angoscia gridai al mio Dio: dal suo tempio ascoltò la mia voce, al suo orecchio pervenne il mio grid</w:t>
      </w:r>
      <w:r w:rsidR="00195CB2" w:rsidRPr="001E68AB">
        <w:rPr>
          <w:rFonts w:ascii="Arial" w:hAnsi="Arial" w:cs="Arial"/>
          <w:i/>
          <w:sz w:val="20"/>
          <w:szCs w:val="20"/>
          <w:lang w:eastAsia="it-IT"/>
        </w:rPr>
        <w:t>o (</w:t>
      </w:r>
      <w:r w:rsidR="00615889" w:rsidRPr="001E68AB">
        <w:rPr>
          <w:rFonts w:ascii="Arial" w:hAnsi="Arial" w:cs="Arial"/>
          <w:i/>
          <w:sz w:val="20"/>
          <w:szCs w:val="20"/>
          <w:lang w:eastAsia="it-IT"/>
        </w:rPr>
        <w:t>Sal 17, 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Hanno gridato e nessuno li ha salvati, al Si</w:t>
      </w:r>
      <w:r w:rsidR="00195CB2" w:rsidRPr="001E68AB">
        <w:rPr>
          <w:rFonts w:ascii="Arial" w:hAnsi="Arial" w:cs="Arial"/>
          <w:i/>
          <w:sz w:val="20"/>
          <w:szCs w:val="20"/>
          <w:lang w:eastAsia="it-IT"/>
        </w:rPr>
        <w:t>gnore, ma non ha risposto (</w:t>
      </w:r>
      <w:r w:rsidR="00615889" w:rsidRPr="001E68AB">
        <w:rPr>
          <w:rFonts w:ascii="Arial" w:hAnsi="Arial" w:cs="Arial"/>
          <w:i/>
          <w:sz w:val="20"/>
          <w:szCs w:val="20"/>
          <w:lang w:eastAsia="it-IT"/>
        </w:rPr>
        <w:t>Sal 17, 42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Dio mio, invoco di giorno e non rispondi, grid</w:t>
      </w:r>
      <w:r w:rsidR="00195CB2" w:rsidRPr="001E68AB">
        <w:rPr>
          <w:rFonts w:ascii="Arial" w:hAnsi="Arial" w:cs="Arial"/>
          <w:i/>
          <w:sz w:val="20"/>
          <w:szCs w:val="20"/>
          <w:lang w:eastAsia="it-IT"/>
        </w:rPr>
        <w:t>o di notte e non trovo riposo (</w:t>
      </w:r>
      <w:r w:rsidR="00615889" w:rsidRPr="001E68AB">
        <w:rPr>
          <w:rFonts w:ascii="Arial" w:hAnsi="Arial" w:cs="Arial"/>
          <w:i/>
          <w:sz w:val="20"/>
          <w:szCs w:val="20"/>
          <w:lang w:eastAsia="it-IT"/>
        </w:rPr>
        <w:t>Sal 21, 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 te gridarono e furono salvati, spe</w:t>
      </w:r>
      <w:r w:rsidR="00195CB2" w:rsidRPr="001E68AB">
        <w:rPr>
          <w:rFonts w:ascii="Arial" w:hAnsi="Arial" w:cs="Arial"/>
          <w:i/>
          <w:sz w:val="20"/>
          <w:szCs w:val="20"/>
          <w:lang w:eastAsia="it-IT"/>
        </w:rPr>
        <w:t>rando in te non rimasero delusi (</w:t>
      </w:r>
      <w:r w:rsidR="00615889" w:rsidRPr="001E68AB">
        <w:rPr>
          <w:rFonts w:ascii="Arial" w:hAnsi="Arial" w:cs="Arial"/>
          <w:i/>
          <w:sz w:val="20"/>
          <w:szCs w:val="20"/>
          <w:lang w:eastAsia="it-IT"/>
        </w:rPr>
        <w:t>Sal 21, 6</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Perché egli non ha disprezzato né sdegnato l'afflizione del misero, non gli ha nascosto il suo volto, ma, al suo grid</w:t>
      </w:r>
      <w:r w:rsidR="00195CB2" w:rsidRPr="001E68AB">
        <w:rPr>
          <w:rFonts w:ascii="Arial" w:hAnsi="Arial" w:cs="Arial"/>
          <w:i/>
          <w:sz w:val="20"/>
          <w:szCs w:val="20"/>
          <w:lang w:eastAsia="it-IT"/>
        </w:rPr>
        <w:t>o d'aiuto, lo ha esaudito (</w:t>
      </w:r>
      <w:r w:rsidR="00615889" w:rsidRPr="001E68AB">
        <w:rPr>
          <w:rFonts w:ascii="Arial" w:hAnsi="Arial" w:cs="Arial"/>
          <w:i/>
          <w:sz w:val="20"/>
          <w:szCs w:val="20"/>
          <w:lang w:eastAsia="it-IT"/>
        </w:rPr>
        <w:t>Sal 21, 25</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Ascolta, Signore, la mia voce. Io grid</w:t>
      </w:r>
      <w:r w:rsidR="00195CB2" w:rsidRPr="001E68AB">
        <w:rPr>
          <w:rFonts w:ascii="Arial" w:hAnsi="Arial" w:cs="Arial"/>
          <w:i/>
          <w:sz w:val="20"/>
          <w:szCs w:val="20"/>
          <w:lang w:eastAsia="it-IT"/>
        </w:rPr>
        <w:t>o: abbi pietà di me! Rispondimi (</w:t>
      </w:r>
      <w:r w:rsidR="00615889" w:rsidRPr="001E68AB">
        <w:rPr>
          <w:rFonts w:ascii="Arial" w:hAnsi="Arial" w:cs="Arial"/>
          <w:i/>
          <w:sz w:val="20"/>
          <w:szCs w:val="20"/>
          <w:lang w:eastAsia="it-IT"/>
        </w:rPr>
        <w:t>Sal 26, 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Di Davide. A te grido, Signore; non restare in silenzio, mio Dio, perché, se tu non mi parli, io s</w:t>
      </w:r>
      <w:r w:rsidR="00195CB2" w:rsidRPr="001E68AB">
        <w:rPr>
          <w:rFonts w:ascii="Arial" w:hAnsi="Arial" w:cs="Arial"/>
          <w:i/>
          <w:sz w:val="20"/>
          <w:szCs w:val="20"/>
          <w:lang w:eastAsia="it-IT"/>
        </w:rPr>
        <w:t>ono come chi scende nella fossa (</w:t>
      </w:r>
      <w:r w:rsidR="00615889" w:rsidRPr="001E68AB">
        <w:rPr>
          <w:rFonts w:ascii="Arial" w:hAnsi="Arial" w:cs="Arial"/>
          <w:i/>
          <w:sz w:val="20"/>
          <w:szCs w:val="20"/>
          <w:lang w:eastAsia="it-IT"/>
        </w:rPr>
        <w:t>Sal 27, 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Ascolta la voce della mia supplica, quando ti grido aiuto, quando alzo le mie</w:t>
      </w:r>
      <w:r w:rsidR="00195CB2" w:rsidRPr="001E68AB">
        <w:rPr>
          <w:rFonts w:ascii="Arial" w:hAnsi="Arial" w:cs="Arial"/>
          <w:i/>
          <w:sz w:val="20"/>
          <w:szCs w:val="20"/>
          <w:lang w:eastAsia="it-IT"/>
        </w:rPr>
        <w:t xml:space="preserve"> mani verso il tuo santo tempio (</w:t>
      </w:r>
      <w:r w:rsidR="00615889" w:rsidRPr="001E68AB">
        <w:rPr>
          <w:rFonts w:ascii="Arial" w:hAnsi="Arial" w:cs="Arial"/>
          <w:i/>
          <w:sz w:val="20"/>
          <w:szCs w:val="20"/>
          <w:lang w:eastAsia="it-IT"/>
        </w:rPr>
        <w:t>Sal 27, 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Signore Dio mio, a te ho grid</w:t>
      </w:r>
      <w:r w:rsidR="00195CB2" w:rsidRPr="001E68AB">
        <w:rPr>
          <w:rFonts w:ascii="Arial" w:hAnsi="Arial" w:cs="Arial"/>
          <w:i/>
          <w:sz w:val="20"/>
          <w:szCs w:val="20"/>
          <w:lang w:eastAsia="it-IT"/>
        </w:rPr>
        <w:t>ato e mi hai guarito (</w:t>
      </w:r>
      <w:r w:rsidR="00615889" w:rsidRPr="001E68AB">
        <w:rPr>
          <w:rFonts w:ascii="Arial" w:hAnsi="Arial" w:cs="Arial"/>
          <w:i/>
          <w:sz w:val="20"/>
          <w:szCs w:val="20"/>
          <w:lang w:eastAsia="it-IT"/>
        </w:rPr>
        <w:t>Sal 29, 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 te grido, S</w:t>
      </w:r>
      <w:r w:rsidR="00195CB2" w:rsidRPr="001E68AB">
        <w:rPr>
          <w:rFonts w:ascii="Arial" w:hAnsi="Arial" w:cs="Arial"/>
          <w:i/>
          <w:sz w:val="20"/>
          <w:szCs w:val="20"/>
          <w:lang w:eastAsia="it-IT"/>
        </w:rPr>
        <w:t>ignore, chiedo aiuto al mio Dio (</w:t>
      </w:r>
      <w:r w:rsidR="00615889" w:rsidRPr="001E68AB">
        <w:rPr>
          <w:rFonts w:ascii="Arial" w:hAnsi="Arial" w:cs="Arial"/>
          <w:i/>
          <w:sz w:val="20"/>
          <w:szCs w:val="20"/>
          <w:lang w:eastAsia="it-IT"/>
        </w:rPr>
        <w:t>Sal 29, 9</w:t>
      </w:r>
      <w:r w:rsidR="00195CB2"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Io dicevo nel mio sgomento: "Sono escluso dalla tua presenza". Tu invece hai ascoltato la voce della mia preghiera quando a te grid</w:t>
      </w:r>
      <w:r w:rsidR="00195CB2" w:rsidRPr="001E68AB">
        <w:rPr>
          <w:rFonts w:ascii="Arial" w:hAnsi="Arial" w:cs="Arial"/>
          <w:i/>
          <w:sz w:val="20"/>
          <w:szCs w:val="20"/>
          <w:lang w:eastAsia="it-IT"/>
        </w:rPr>
        <w:t>avo aiuto (</w:t>
      </w:r>
      <w:r w:rsidR="00615889" w:rsidRPr="001E68AB">
        <w:rPr>
          <w:rFonts w:ascii="Arial" w:hAnsi="Arial" w:cs="Arial"/>
          <w:i/>
          <w:sz w:val="20"/>
          <w:szCs w:val="20"/>
          <w:lang w:eastAsia="it-IT"/>
        </w:rPr>
        <w:t>Sal 30, 23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Questo povero grida e il Signore lo ascolta, lo</w:t>
      </w:r>
      <w:r w:rsidR="00195CB2" w:rsidRPr="001E68AB">
        <w:rPr>
          <w:rFonts w:ascii="Arial" w:hAnsi="Arial" w:cs="Arial"/>
          <w:i/>
          <w:sz w:val="20"/>
          <w:szCs w:val="20"/>
          <w:lang w:eastAsia="it-IT"/>
        </w:rPr>
        <w:t xml:space="preserve"> libera da tutte le sue angosce (</w:t>
      </w:r>
      <w:r w:rsidR="00615889" w:rsidRPr="001E68AB">
        <w:rPr>
          <w:rFonts w:ascii="Arial" w:hAnsi="Arial" w:cs="Arial"/>
          <w:i/>
          <w:sz w:val="20"/>
          <w:szCs w:val="20"/>
          <w:lang w:eastAsia="it-IT"/>
        </w:rPr>
        <w:t>Sal 33, 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Gli occhi del Signore sui giusti, i suoi orecchi al loro grid</w:t>
      </w:r>
      <w:r w:rsidR="00195CB2" w:rsidRPr="001E68AB">
        <w:rPr>
          <w:rFonts w:ascii="Arial" w:hAnsi="Arial" w:cs="Arial"/>
          <w:i/>
          <w:sz w:val="20"/>
          <w:szCs w:val="20"/>
          <w:lang w:eastAsia="it-IT"/>
        </w:rPr>
        <w:t>o di aiuto (</w:t>
      </w:r>
      <w:r w:rsidR="00615889" w:rsidRPr="001E68AB">
        <w:rPr>
          <w:rFonts w:ascii="Arial" w:hAnsi="Arial" w:cs="Arial"/>
          <w:i/>
          <w:sz w:val="20"/>
          <w:szCs w:val="20"/>
          <w:lang w:eastAsia="it-IT"/>
        </w:rPr>
        <w:t>Sal 33, 16</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Gridano e il Signore li ascolta, li</w:t>
      </w:r>
      <w:r w:rsidR="00195CB2" w:rsidRPr="001E68AB">
        <w:rPr>
          <w:rFonts w:ascii="Arial" w:hAnsi="Arial" w:cs="Arial"/>
          <w:i/>
          <w:sz w:val="20"/>
          <w:szCs w:val="20"/>
          <w:lang w:eastAsia="it-IT"/>
        </w:rPr>
        <w:t xml:space="preserve"> salva da tutte le loro angosce (</w:t>
      </w:r>
      <w:r w:rsidR="00615889" w:rsidRPr="001E68AB">
        <w:rPr>
          <w:rFonts w:ascii="Arial" w:hAnsi="Arial" w:cs="Arial"/>
          <w:i/>
          <w:sz w:val="20"/>
          <w:szCs w:val="20"/>
          <w:lang w:eastAsia="it-IT"/>
        </w:rPr>
        <w:t>Sal 33, 18</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Ascolta la mia preghiera, Signore, porgi l'orecchio al mio grido, non </w:t>
      </w:r>
      <w:r w:rsidRPr="001E68AB">
        <w:rPr>
          <w:rFonts w:ascii="Arial" w:hAnsi="Arial" w:cs="Arial"/>
          <w:i/>
          <w:sz w:val="20"/>
          <w:szCs w:val="20"/>
          <w:lang w:eastAsia="it-IT"/>
        </w:rPr>
        <w:lastRenderedPageBreak/>
        <w:t>essere sordo alle mie lacrime, poiché io sono un forestiero, uno st</w:t>
      </w:r>
      <w:r w:rsidR="00195CB2" w:rsidRPr="001E68AB">
        <w:rPr>
          <w:rFonts w:ascii="Arial" w:hAnsi="Arial" w:cs="Arial"/>
          <w:i/>
          <w:sz w:val="20"/>
          <w:szCs w:val="20"/>
          <w:lang w:eastAsia="it-IT"/>
        </w:rPr>
        <w:t>raniero come tutti i miei padri (</w:t>
      </w:r>
      <w:r w:rsidR="00615889" w:rsidRPr="001E68AB">
        <w:rPr>
          <w:rFonts w:ascii="Arial" w:hAnsi="Arial" w:cs="Arial"/>
          <w:i/>
          <w:sz w:val="20"/>
          <w:szCs w:val="20"/>
          <w:lang w:eastAsia="it-IT"/>
        </w:rPr>
        <w:t>Sal 38, 13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Ho sperato: ho sperato nel Signore ed egli su di me si è chinato, ha dato ascolto al mio grid</w:t>
      </w:r>
      <w:r w:rsidR="00195CB2" w:rsidRPr="001E68AB">
        <w:rPr>
          <w:rFonts w:ascii="Arial" w:hAnsi="Arial" w:cs="Arial"/>
          <w:i/>
          <w:sz w:val="20"/>
          <w:szCs w:val="20"/>
          <w:lang w:eastAsia="it-IT"/>
        </w:rPr>
        <w:t>o (</w:t>
      </w:r>
      <w:r w:rsidR="00615889" w:rsidRPr="001E68AB">
        <w:rPr>
          <w:rFonts w:ascii="Arial" w:hAnsi="Arial" w:cs="Arial"/>
          <w:i/>
          <w:sz w:val="20"/>
          <w:szCs w:val="20"/>
          <w:lang w:eastAsia="it-IT"/>
        </w:rPr>
        <w:t>Sal 39, 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Al grido del nemico, al clamore dell'empio. Contro di me riversano svent</w:t>
      </w:r>
      <w:r w:rsidR="00195CB2" w:rsidRPr="001E68AB">
        <w:rPr>
          <w:rFonts w:ascii="Arial" w:hAnsi="Arial" w:cs="Arial"/>
          <w:i/>
          <w:sz w:val="20"/>
          <w:szCs w:val="20"/>
          <w:lang w:eastAsia="it-IT"/>
        </w:rPr>
        <w:t>ura, mi perseguitano con furore (</w:t>
      </w:r>
      <w:r w:rsidR="00615889" w:rsidRPr="001E68AB">
        <w:rPr>
          <w:rFonts w:ascii="Arial" w:hAnsi="Arial" w:cs="Arial"/>
          <w:i/>
          <w:sz w:val="20"/>
          <w:szCs w:val="20"/>
          <w:lang w:eastAsia="it-IT"/>
        </w:rPr>
        <w:t>Sal 54, 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Ascolta, o Dio, il mio grido,</w:t>
      </w:r>
      <w:r w:rsidR="00195CB2" w:rsidRPr="001E68AB">
        <w:rPr>
          <w:rFonts w:ascii="Arial" w:hAnsi="Arial" w:cs="Arial"/>
          <w:i/>
          <w:sz w:val="20"/>
          <w:szCs w:val="20"/>
          <w:lang w:eastAsia="it-IT"/>
        </w:rPr>
        <w:t xml:space="preserve"> sii attento alla mia preghiera (</w:t>
      </w:r>
      <w:r w:rsidR="00615889" w:rsidRPr="001E68AB">
        <w:rPr>
          <w:rFonts w:ascii="Arial" w:hAnsi="Arial" w:cs="Arial"/>
          <w:i/>
          <w:sz w:val="20"/>
          <w:szCs w:val="20"/>
          <w:lang w:eastAsia="it-IT"/>
        </w:rPr>
        <w:t>Sal 60, 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Gli abitanti degli estremi confini stupiscono davanti ai tuoi prodigi: di gioia fai gridare la terra, le sogli</w:t>
      </w:r>
      <w:r w:rsidR="00195CB2" w:rsidRPr="001E68AB">
        <w:rPr>
          <w:rFonts w:ascii="Arial" w:hAnsi="Arial" w:cs="Arial"/>
          <w:i/>
          <w:sz w:val="20"/>
          <w:szCs w:val="20"/>
          <w:lang w:eastAsia="it-IT"/>
        </w:rPr>
        <w:t>e dell'oriente e dell'occidente (</w:t>
      </w:r>
      <w:r w:rsidR="00615889" w:rsidRPr="001E68AB">
        <w:rPr>
          <w:rFonts w:ascii="Arial" w:hAnsi="Arial" w:cs="Arial"/>
          <w:i/>
          <w:sz w:val="20"/>
          <w:szCs w:val="20"/>
          <w:lang w:eastAsia="it-IT"/>
        </w:rPr>
        <w:t>Sal 64, 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I prati si coprono di greggi, le valli si ammantano di grano; tutto canta e grid</w:t>
      </w:r>
      <w:r w:rsidR="00195CB2" w:rsidRPr="001E68AB">
        <w:rPr>
          <w:rFonts w:ascii="Arial" w:hAnsi="Arial" w:cs="Arial"/>
          <w:i/>
          <w:sz w:val="20"/>
          <w:szCs w:val="20"/>
          <w:lang w:eastAsia="it-IT"/>
        </w:rPr>
        <w:t>a di gioia (</w:t>
      </w:r>
      <w:r w:rsidR="00615889" w:rsidRPr="001E68AB">
        <w:rPr>
          <w:rFonts w:ascii="Arial" w:hAnsi="Arial" w:cs="Arial"/>
          <w:i/>
          <w:sz w:val="20"/>
          <w:szCs w:val="20"/>
          <w:lang w:eastAsia="it-IT"/>
        </w:rPr>
        <w:t>Sal 64, 14</w:t>
      </w:r>
      <w:r w:rsidR="00195CB2"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 xml:space="preserve">A lui ho rivolto il mio grido, </w:t>
      </w:r>
      <w:r w:rsidR="00195CB2" w:rsidRPr="001E68AB">
        <w:rPr>
          <w:rFonts w:ascii="Arial" w:hAnsi="Arial" w:cs="Arial"/>
          <w:i/>
          <w:sz w:val="20"/>
          <w:szCs w:val="20"/>
          <w:lang w:eastAsia="it-IT"/>
        </w:rPr>
        <w:t>la mia lingua cantò la sua lode (</w:t>
      </w:r>
      <w:r w:rsidR="00615889" w:rsidRPr="001E68AB">
        <w:rPr>
          <w:rFonts w:ascii="Arial" w:hAnsi="Arial" w:cs="Arial"/>
          <w:i/>
          <w:sz w:val="20"/>
          <w:szCs w:val="20"/>
          <w:lang w:eastAsia="it-IT"/>
        </w:rPr>
        <w:t>Sal 65, 17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Sono sfinito dal gridare, riarse sono le mie fauci; i miei occhi si co</w:t>
      </w:r>
      <w:r w:rsidR="00195CB2" w:rsidRPr="001E68AB">
        <w:rPr>
          <w:rFonts w:ascii="Arial" w:hAnsi="Arial" w:cs="Arial"/>
          <w:i/>
          <w:sz w:val="20"/>
          <w:szCs w:val="20"/>
          <w:lang w:eastAsia="it-IT"/>
        </w:rPr>
        <w:t>nsumano nell'attesa del mio Dio (</w:t>
      </w:r>
      <w:r w:rsidR="00615889" w:rsidRPr="001E68AB">
        <w:rPr>
          <w:rFonts w:ascii="Arial" w:hAnsi="Arial" w:cs="Arial"/>
          <w:i/>
          <w:sz w:val="20"/>
          <w:szCs w:val="20"/>
          <w:lang w:eastAsia="it-IT"/>
        </w:rPr>
        <w:t>Sal 68, 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Egli libererà il povero che grida </w:t>
      </w:r>
      <w:r w:rsidR="00195CB2" w:rsidRPr="001E68AB">
        <w:rPr>
          <w:rFonts w:ascii="Arial" w:hAnsi="Arial" w:cs="Arial"/>
          <w:i/>
          <w:sz w:val="20"/>
          <w:szCs w:val="20"/>
          <w:lang w:eastAsia="it-IT"/>
        </w:rPr>
        <w:t>e il misero che non trova aiuto (</w:t>
      </w:r>
      <w:r w:rsidR="00615889" w:rsidRPr="001E68AB">
        <w:rPr>
          <w:rFonts w:ascii="Arial" w:hAnsi="Arial" w:cs="Arial"/>
          <w:i/>
          <w:sz w:val="20"/>
          <w:szCs w:val="20"/>
          <w:lang w:eastAsia="it-IT"/>
        </w:rPr>
        <w:t>Sal 71, 12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La mia voce sale a Dio e grido aiuto; la mia voce sale a Dio, </w:t>
      </w:r>
      <w:r w:rsidR="00195CB2" w:rsidRPr="001E68AB">
        <w:rPr>
          <w:rFonts w:ascii="Arial" w:hAnsi="Arial" w:cs="Arial"/>
          <w:i/>
          <w:sz w:val="20"/>
          <w:szCs w:val="20"/>
          <w:lang w:eastAsia="it-IT"/>
        </w:rPr>
        <w:t>finché mi ascolti (</w:t>
      </w:r>
      <w:r w:rsidR="00615889" w:rsidRPr="001E68AB">
        <w:rPr>
          <w:rFonts w:ascii="Arial" w:hAnsi="Arial" w:cs="Arial"/>
          <w:i/>
          <w:sz w:val="20"/>
          <w:szCs w:val="20"/>
          <w:lang w:eastAsia="it-IT"/>
        </w:rPr>
        <w:t>Sal 76, 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Hai gridato a me nell'angoscia e io ti ho liberato, avvolto nella nube ti ho dato risposta, ti ho messo </w:t>
      </w:r>
      <w:r w:rsidR="00195CB2" w:rsidRPr="001E68AB">
        <w:rPr>
          <w:rFonts w:ascii="Arial" w:hAnsi="Arial" w:cs="Arial"/>
          <w:i/>
          <w:sz w:val="20"/>
          <w:szCs w:val="20"/>
          <w:lang w:eastAsia="it-IT"/>
        </w:rPr>
        <w:t>alla prova alle acque di Meriba (</w:t>
      </w:r>
      <w:r w:rsidR="00615889" w:rsidRPr="001E68AB">
        <w:rPr>
          <w:rFonts w:ascii="Arial" w:hAnsi="Arial" w:cs="Arial"/>
          <w:i/>
          <w:sz w:val="20"/>
          <w:szCs w:val="20"/>
          <w:lang w:eastAsia="it-IT"/>
        </w:rPr>
        <w:t>Sal 80, 8</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Pietà di me, Signore, a te grid</w:t>
      </w:r>
      <w:r w:rsidR="00195CB2" w:rsidRPr="001E68AB">
        <w:rPr>
          <w:rFonts w:ascii="Arial" w:hAnsi="Arial" w:cs="Arial"/>
          <w:i/>
          <w:sz w:val="20"/>
          <w:szCs w:val="20"/>
          <w:lang w:eastAsia="it-IT"/>
        </w:rPr>
        <w:t>o tutto il giorno (</w:t>
      </w:r>
      <w:r w:rsidR="00615889" w:rsidRPr="001E68AB">
        <w:rPr>
          <w:rFonts w:ascii="Arial" w:hAnsi="Arial" w:cs="Arial"/>
          <w:i/>
          <w:sz w:val="20"/>
          <w:szCs w:val="20"/>
          <w:lang w:eastAsia="it-IT"/>
        </w:rPr>
        <w:t>Sal 85, 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Nel giorno dell'angoscia alzo a te il mio grid</w:t>
      </w:r>
      <w:r w:rsidR="00195CB2" w:rsidRPr="001E68AB">
        <w:rPr>
          <w:rFonts w:ascii="Arial" w:hAnsi="Arial" w:cs="Arial"/>
          <w:i/>
          <w:sz w:val="20"/>
          <w:szCs w:val="20"/>
          <w:lang w:eastAsia="it-IT"/>
        </w:rPr>
        <w:t>o e tu mi esaudirai (</w:t>
      </w:r>
      <w:r w:rsidR="00615889" w:rsidRPr="001E68AB">
        <w:rPr>
          <w:rFonts w:ascii="Arial" w:hAnsi="Arial" w:cs="Arial"/>
          <w:i/>
          <w:sz w:val="20"/>
          <w:szCs w:val="20"/>
          <w:lang w:eastAsia="it-IT"/>
        </w:rPr>
        <w:t>Sal 85, 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Signore, Dio della mia salvezza, davanti a te grid</w:t>
      </w:r>
      <w:r w:rsidR="00195CB2" w:rsidRPr="001E68AB">
        <w:rPr>
          <w:rFonts w:ascii="Arial" w:hAnsi="Arial" w:cs="Arial"/>
          <w:i/>
          <w:sz w:val="20"/>
          <w:szCs w:val="20"/>
          <w:lang w:eastAsia="it-IT"/>
        </w:rPr>
        <w:t>o giorno e notte (</w:t>
      </w:r>
      <w:r w:rsidR="00615889" w:rsidRPr="001E68AB">
        <w:rPr>
          <w:rFonts w:ascii="Arial" w:hAnsi="Arial" w:cs="Arial"/>
          <w:i/>
          <w:sz w:val="20"/>
          <w:szCs w:val="20"/>
          <w:lang w:eastAsia="it-IT"/>
        </w:rPr>
        <w:t>Sal 87, 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Ma io a te, Signore, grido </w:t>
      </w:r>
      <w:r w:rsidR="001E68AB" w:rsidRPr="001E68AB">
        <w:rPr>
          <w:rFonts w:ascii="Arial" w:hAnsi="Arial" w:cs="Arial"/>
          <w:i/>
          <w:sz w:val="20"/>
          <w:szCs w:val="20"/>
          <w:lang w:eastAsia="it-IT"/>
        </w:rPr>
        <w:t>aiuto, e</w:t>
      </w:r>
      <w:r w:rsidRPr="001E68AB">
        <w:rPr>
          <w:rFonts w:ascii="Arial" w:hAnsi="Arial" w:cs="Arial"/>
          <w:i/>
          <w:sz w:val="20"/>
          <w:szCs w:val="20"/>
          <w:lang w:eastAsia="it-IT"/>
        </w:rPr>
        <w:t xml:space="preserve"> al matti</w:t>
      </w:r>
      <w:r w:rsidR="00195CB2" w:rsidRPr="001E68AB">
        <w:rPr>
          <w:rFonts w:ascii="Arial" w:hAnsi="Arial" w:cs="Arial"/>
          <w:i/>
          <w:sz w:val="20"/>
          <w:szCs w:val="20"/>
          <w:lang w:eastAsia="it-IT"/>
        </w:rPr>
        <w:t>no giunge a te la mia preghiera (</w:t>
      </w:r>
      <w:r w:rsidR="00615889" w:rsidRPr="001E68AB">
        <w:rPr>
          <w:rFonts w:ascii="Arial" w:hAnsi="Arial" w:cs="Arial"/>
          <w:i/>
          <w:sz w:val="20"/>
          <w:szCs w:val="20"/>
          <w:lang w:eastAsia="it-IT"/>
        </w:rPr>
        <w:t>Sal 87, 14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Acclami al Signore tutta la terra, grida</w:t>
      </w:r>
      <w:r w:rsidR="00195CB2" w:rsidRPr="001E68AB">
        <w:rPr>
          <w:rFonts w:ascii="Arial" w:hAnsi="Arial" w:cs="Arial"/>
          <w:i/>
          <w:sz w:val="20"/>
          <w:szCs w:val="20"/>
          <w:lang w:eastAsia="it-IT"/>
        </w:rPr>
        <w:t>te, esultate con canti di gioia (</w:t>
      </w:r>
      <w:r w:rsidR="00615889" w:rsidRPr="001E68AB">
        <w:rPr>
          <w:rFonts w:ascii="Arial" w:hAnsi="Arial" w:cs="Arial"/>
          <w:i/>
          <w:sz w:val="20"/>
          <w:szCs w:val="20"/>
          <w:lang w:eastAsia="it-IT"/>
        </w:rPr>
        <w:t>Sal 97, 4</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Signore, ascolta la mia preghiera, a te giunga il mio grid</w:t>
      </w:r>
      <w:r w:rsidR="00195CB2" w:rsidRPr="001E68AB">
        <w:rPr>
          <w:rFonts w:ascii="Arial" w:hAnsi="Arial" w:cs="Arial"/>
          <w:i/>
          <w:sz w:val="20"/>
          <w:szCs w:val="20"/>
          <w:lang w:eastAsia="it-IT"/>
        </w:rPr>
        <w:t>o (</w:t>
      </w:r>
      <w:r w:rsidR="00615889" w:rsidRPr="001E68AB">
        <w:rPr>
          <w:rFonts w:ascii="Arial" w:hAnsi="Arial" w:cs="Arial"/>
          <w:i/>
          <w:sz w:val="20"/>
          <w:szCs w:val="20"/>
          <w:lang w:eastAsia="it-IT"/>
        </w:rPr>
        <w:t>Sal 101, 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Pure, egli guardò alla loro angoscia quando udì il loro grid</w:t>
      </w:r>
      <w:r w:rsidR="00195CB2" w:rsidRPr="001E68AB">
        <w:rPr>
          <w:rFonts w:ascii="Arial" w:hAnsi="Arial" w:cs="Arial"/>
          <w:i/>
          <w:sz w:val="20"/>
          <w:szCs w:val="20"/>
          <w:lang w:eastAsia="it-IT"/>
        </w:rPr>
        <w:t>o (</w:t>
      </w:r>
      <w:r w:rsidR="00615889" w:rsidRPr="001E68AB">
        <w:rPr>
          <w:rFonts w:ascii="Arial" w:hAnsi="Arial" w:cs="Arial"/>
          <w:i/>
          <w:sz w:val="20"/>
          <w:szCs w:val="20"/>
          <w:lang w:eastAsia="it-IT"/>
        </w:rPr>
        <w:t>Sal 105, 44</w:t>
      </w:r>
      <w:r w:rsidR="00195CB2"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Nell'angoscia gridarono al Signore ed egli li liber</w:t>
      </w:r>
      <w:r w:rsidR="00195CB2" w:rsidRPr="001E68AB">
        <w:rPr>
          <w:rFonts w:ascii="Arial" w:hAnsi="Arial" w:cs="Arial"/>
          <w:i/>
          <w:sz w:val="20"/>
          <w:szCs w:val="20"/>
          <w:lang w:eastAsia="it-IT"/>
        </w:rPr>
        <w:t>ò dalle loro angustie (</w:t>
      </w:r>
      <w:r w:rsidR="00615889" w:rsidRPr="001E68AB">
        <w:rPr>
          <w:rFonts w:ascii="Arial" w:hAnsi="Arial" w:cs="Arial"/>
          <w:i/>
          <w:sz w:val="20"/>
          <w:szCs w:val="20"/>
          <w:lang w:eastAsia="it-IT"/>
        </w:rPr>
        <w:t>Sal 106, 6</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Nell'angoscia gridarono al Signore ed egl</w:t>
      </w:r>
      <w:r w:rsidR="00195CB2" w:rsidRPr="001E68AB">
        <w:rPr>
          <w:rFonts w:ascii="Arial" w:hAnsi="Arial" w:cs="Arial"/>
          <w:i/>
          <w:sz w:val="20"/>
          <w:szCs w:val="20"/>
          <w:lang w:eastAsia="it-IT"/>
        </w:rPr>
        <w:t>i li liberò dalle loro angustie (</w:t>
      </w:r>
      <w:r w:rsidR="00615889" w:rsidRPr="001E68AB">
        <w:rPr>
          <w:rFonts w:ascii="Arial" w:hAnsi="Arial" w:cs="Arial"/>
          <w:i/>
          <w:sz w:val="20"/>
          <w:szCs w:val="20"/>
          <w:lang w:eastAsia="it-IT"/>
        </w:rPr>
        <w:t>Sal 106, 13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Nell'angoscia gridarono al Signore ed egl</w:t>
      </w:r>
      <w:r w:rsidR="00195CB2" w:rsidRPr="001E68AB">
        <w:rPr>
          <w:rFonts w:ascii="Arial" w:hAnsi="Arial" w:cs="Arial"/>
          <w:i/>
          <w:sz w:val="20"/>
          <w:szCs w:val="20"/>
          <w:lang w:eastAsia="it-IT"/>
        </w:rPr>
        <w:t>i li liberò dalle loro angustie (</w:t>
      </w:r>
      <w:r w:rsidR="00615889" w:rsidRPr="001E68AB">
        <w:rPr>
          <w:rFonts w:ascii="Arial" w:hAnsi="Arial" w:cs="Arial"/>
          <w:i/>
          <w:sz w:val="20"/>
          <w:szCs w:val="20"/>
          <w:lang w:eastAsia="it-IT"/>
        </w:rPr>
        <w:t>Sal 106, 19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Nell'angoscia gridarono al Signore ed egli li l</w:t>
      </w:r>
      <w:r w:rsidR="00195CB2" w:rsidRPr="001E68AB">
        <w:rPr>
          <w:rFonts w:ascii="Arial" w:hAnsi="Arial" w:cs="Arial"/>
          <w:i/>
          <w:sz w:val="20"/>
          <w:szCs w:val="20"/>
          <w:lang w:eastAsia="it-IT"/>
        </w:rPr>
        <w:t>iberò dalle loro angustie (</w:t>
      </w:r>
      <w:r w:rsidR="00615889" w:rsidRPr="001E68AB">
        <w:rPr>
          <w:rFonts w:ascii="Arial" w:hAnsi="Arial" w:cs="Arial"/>
          <w:i/>
          <w:sz w:val="20"/>
          <w:szCs w:val="20"/>
          <w:lang w:eastAsia="it-IT"/>
        </w:rPr>
        <w:t>Sal 106, 28</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Alleluia. Amo il Signore perché ascolta il grid</w:t>
      </w:r>
      <w:r w:rsidR="00195CB2" w:rsidRPr="001E68AB">
        <w:rPr>
          <w:rFonts w:ascii="Arial" w:hAnsi="Arial" w:cs="Arial"/>
          <w:i/>
          <w:sz w:val="20"/>
          <w:szCs w:val="20"/>
          <w:lang w:eastAsia="it-IT"/>
        </w:rPr>
        <w:t>o della mia preghiera (</w:t>
      </w:r>
      <w:r w:rsidR="00615889" w:rsidRPr="001E68AB">
        <w:rPr>
          <w:rFonts w:ascii="Arial" w:hAnsi="Arial" w:cs="Arial"/>
          <w:i/>
          <w:sz w:val="20"/>
          <w:szCs w:val="20"/>
          <w:lang w:eastAsia="it-IT"/>
        </w:rPr>
        <w:t>Sal 115, 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Nell'angoscia ho gridato al Signore, mi ha risposto, il S</w:t>
      </w:r>
      <w:r w:rsidR="00195CB2" w:rsidRPr="001E68AB">
        <w:rPr>
          <w:rFonts w:ascii="Arial" w:hAnsi="Arial" w:cs="Arial"/>
          <w:i/>
          <w:sz w:val="20"/>
          <w:szCs w:val="20"/>
          <w:lang w:eastAsia="it-IT"/>
        </w:rPr>
        <w:t>ignore, e mi ha tratto in salvo (</w:t>
      </w:r>
      <w:r w:rsidR="00615889" w:rsidRPr="001E68AB">
        <w:rPr>
          <w:rFonts w:ascii="Arial" w:hAnsi="Arial" w:cs="Arial"/>
          <w:i/>
          <w:sz w:val="20"/>
          <w:szCs w:val="20"/>
          <w:lang w:eastAsia="it-IT"/>
        </w:rPr>
        <w:t>Sal 117, 5</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Grida di giubilo e di vittoria, nelle tende dei giusti: la destra </w:t>
      </w:r>
      <w:r w:rsidR="00195CB2" w:rsidRPr="001E68AB">
        <w:rPr>
          <w:rFonts w:ascii="Arial" w:hAnsi="Arial" w:cs="Arial"/>
          <w:i/>
          <w:sz w:val="20"/>
          <w:szCs w:val="20"/>
          <w:lang w:eastAsia="it-IT"/>
        </w:rPr>
        <w:t>del Signore ha fatto meraviglie (</w:t>
      </w:r>
      <w:r w:rsidR="00615889" w:rsidRPr="001E68AB">
        <w:rPr>
          <w:rFonts w:ascii="Arial" w:hAnsi="Arial" w:cs="Arial"/>
          <w:i/>
          <w:sz w:val="20"/>
          <w:szCs w:val="20"/>
          <w:lang w:eastAsia="it-IT"/>
        </w:rPr>
        <w:t>Sal 117, 15</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Precedo l'aurora e grid</w:t>
      </w:r>
      <w:r w:rsidR="00195CB2" w:rsidRPr="001E68AB">
        <w:rPr>
          <w:rFonts w:ascii="Arial" w:hAnsi="Arial" w:cs="Arial"/>
          <w:i/>
          <w:sz w:val="20"/>
          <w:szCs w:val="20"/>
          <w:lang w:eastAsia="it-IT"/>
        </w:rPr>
        <w:t>o aiuto, spero sulla tua parola (</w:t>
      </w:r>
      <w:r w:rsidR="00615889" w:rsidRPr="001E68AB">
        <w:rPr>
          <w:rFonts w:ascii="Arial" w:hAnsi="Arial" w:cs="Arial"/>
          <w:i/>
          <w:sz w:val="20"/>
          <w:szCs w:val="20"/>
          <w:lang w:eastAsia="it-IT"/>
        </w:rPr>
        <w:t>Sal 118, 147</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Giunga il mio grido fino a te, Signore, fammi co</w:t>
      </w:r>
      <w:r w:rsidR="00195CB2" w:rsidRPr="001E68AB">
        <w:rPr>
          <w:rFonts w:ascii="Arial" w:hAnsi="Arial" w:cs="Arial"/>
          <w:i/>
          <w:sz w:val="20"/>
          <w:szCs w:val="20"/>
          <w:lang w:eastAsia="it-IT"/>
        </w:rPr>
        <w:t>mprendere secondo la tua parola (</w:t>
      </w:r>
      <w:r w:rsidR="00615889" w:rsidRPr="001E68AB">
        <w:rPr>
          <w:rFonts w:ascii="Arial" w:hAnsi="Arial" w:cs="Arial"/>
          <w:i/>
          <w:sz w:val="20"/>
          <w:szCs w:val="20"/>
          <w:lang w:eastAsia="it-IT"/>
        </w:rPr>
        <w:t>Sal 118, 169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Canto delle ascensioni. Nella mia angoscia ho gridato al</w:t>
      </w:r>
      <w:r w:rsidR="00195CB2" w:rsidRPr="001E68AB">
        <w:rPr>
          <w:rFonts w:ascii="Arial" w:hAnsi="Arial" w:cs="Arial"/>
          <w:i/>
          <w:sz w:val="20"/>
          <w:szCs w:val="20"/>
          <w:lang w:eastAsia="it-IT"/>
        </w:rPr>
        <w:t xml:space="preserve"> Signore ed egli mi ha risposto (</w:t>
      </w:r>
      <w:r w:rsidR="00615889" w:rsidRPr="001E68AB">
        <w:rPr>
          <w:rFonts w:ascii="Arial" w:hAnsi="Arial" w:cs="Arial"/>
          <w:i/>
          <w:sz w:val="20"/>
          <w:szCs w:val="20"/>
          <w:lang w:eastAsia="it-IT"/>
        </w:rPr>
        <w:t>Sal 119, 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Canto delle ascensioni. Dal profondo a te grid</w:t>
      </w:r>
      <w:r w:rsidR="00195CB2" w:rsidRPr="001E68AB">
        <w:rPr>
          <w:rFonts w:ascii="Arial" w:hAnsi="Arial" w:cs="Arial"/>
          <w:i/>
          <w:sz w:val="20"/>
          <w:szCs w:val="20"/>
          <w:lang w:eastAsia="it-IT"/>
        </w:rPr>
        <w:t>o, o Signore (</w:t>
      </w:r>
      <w:r w:rsidR="00615889" w:rsidRPr="001E68AB">
        <w:rPr>
          <w:rFonts w:ascii="Arial" w:hAnsi="Arial" w:cs="Arial"/>
          <w:i/>
          <w:sz w:val="20"/>
          <w:szCs w:val="20"/>
          <w:lang w:eastAsia="it-IT"/>
        </w:rPr>
        <w:t>Sal 129, 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Salmo. Di Davide. Signore, a te grido, accorri in mio aiuto; ascolta la mia voce quando t'invo</w:t>
      </w:r>
      <w:r w:rsidR="00195CB2" w:rsidRPr="001E68AB">
        <w:rPr>
          <w:rFonts w:ascii="Arial" w:hAnsi="Arial" w:cs="Arial"/>
          <w:i/>
          <w:sz w:val="20"/>
          <w:szCs w:val="20"/>
          <w:lang w:eastAsia="it-IT"/>
        </w:rPr>
        <w:t>co (</w:t>
      </w:r>
      <w:r w:rsidR="00615889" w:rsidRPr="001E68AB">
        <w:rPr>
          <w:rFonts w:ascii="Arial" w:hAnsi="Arial" w:cs="Arial"/>
          <w:i/>
          <w:sz w:val="20"/>
          <w:szCs w:val="20"/>
          <w:lang w:eastAsia="it-IT"/>
        </w:rPr>
        <w:t>Sal 140, 1</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 xml:space="preserve">Con la mia voce al Signore grido aiuto, con </w:t>
      </w:r>
      <w:r w:rsidR="00195CB2" w:rsidRPr="001E68AB">
        <w:rPr>
          <w:rFonts w:ascii="Arial" w:hAnsi="Arial" w:cs="Arial"/>
          <w:i/>
          <w:sz w:val="20"/>
          <w:szCs w:val="20"/>
          <w:lang w:eastAsia="it-IT"/>
        </w:rPr>
        <w:t>la mia voce supplico il Signore (</w:t>
      </w:r>
      <w:r w:rsidR="00615889" w:rsidRPr="001E68AB">
        <w:rPr>
          <w:rFonts w:ascii="Arial" w:hAnsi="Arial" w:cs="Arial"/>
          <w:i/>
          <w:sz w:val="20"/>
          <w:szCs w:val="20"/>
          <w:lang w:eastAsia="it-IT"/>
        </w:rPr>
        <w:t>Sal 141, 2</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Io grido a te, Signore; dico: Sei tu il mio rifugio, sei tu la mi</w:t>
      </w:r>
      <w:r w:rsidR="00195CB2" w:rsidRPr="001E68AB">
        <w:rPr>
          <w:rFonts w:ascii="Arial" w:hAnsi="Arial" w:cs="Arial"/>
          <w:i/>
          <w:sz w:val="20"/>
          <w:szCs w:val="20"/>
          <w:lang w:eastAsia="it-IT"/>
        </w:rPr>
        <w:t>a sorte nella terra dei viventi (</w:t>
      </w:r>
      <w:r w:rsidR="00615889" w:rsidRPr="001E68AB">
        <w:rPr>
          <w:rFonts w:ascii="Arial" w:hAnsi="Arial" w:cs="Arial"/>
          <w:i/>
          <w:sz w:val="20"/>
          <w:szCs w:val="20"/>
          <w:lang w:eastAsia="it-IT"/>
        </w:rPr>
        <w:t>Sal 141, 6</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Appaga il desiderio di quelli che lo temono, ascolta il loro grid</w:t>
      </w:r>
      <w:r w:rsidR="00195CB2" w:rsidRPr="001E68AB">
        <w:rPr>
          <w:rFonts w:ascii="Arial" w:hAnsi="Arial" w:cs="Arial"/>
          <w:i/>
          <w:sz w:val="20"/>
          <w:szCs w:val="20"/>
          <w:lang w:eastAsia="it-IT"/>
        </w:rPr>
        <w:t>o e li salva (</w:t>
      </w:r>
      <w:r w:rsidR="00615889" w:rsidRPr="001E68AB">
        <w:rPr>
          <w:rFonts w:ascii="Arial" w:hAnsi="Arial" w:cs="Arial"/>
          <w:i/>
          <w:sz w:val="20"/>
          <w:szCs w:val="20"/>
          <w:lang w:eastAsia="it-IT"/>
        </w:rPr>
        <w:t>Sal 144, 19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Provvede il cibo al bestiame, ai piccoli del corvo che grid</w:t>
      </w:r>
      <w:r w:rsidR="00195CB2" w:rsidRPr="001E68AB">
        <w:rPr>
          <w:rFonts w:ascii="Arial" w:hAnsi="Arial" w:cs="Arial"/>
          <w:i/>
          <w:sz w:val="20"/>
          <w:szCs w:val="20"/>
          <w:lang w:eastAsia="it-IT"/>
        </w:rPr>
        <w:t>ano a lui (</w:t>
      </w:r>
      <w:r w:rsidR="00615889" w:rsidRPr="001E68AB">
        <w:rPr>
          <w:rFonts w:ascii="Arial" w:hAnsi="Arial" w:cs="Arial"/>
          <w:i/>
          <w:sz w:val="20"/>
          <w:szCs w:val="20"/>
          <w:lang w:eastAsia="it-IT"/>
        </w:rPr>
        <w:t>Sal 146, 9</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La Sapienza grida per le strad</w:t>
      </w:r>
      <w:r w:rsidR="00195CB2" w:rsidRPr="001E68AB">
        <w:rPr>
          <w:rFonts w:ascii="Arial" w:hAnsi="Arial" w:cs="Arial"/>
          <w:i/>
          <w:sz w:val="20"/>
          <w:szCs w:val="20"/>
          <w:lang w:eastAsia="it-IT"/>
        </w:rPr>
        <w:t>e nelle piazze fa udire la voce (</w:t>
      </w:r>
      <w:r w:rsidR="00615889" w:rsidRPr="001E68AB">
        <w:rPr>
          <w:rFonts w:ascii="Arial" w:hAnsi="Arial" w:cs="Arial"/>
          <w:i/>
          <w:sz w:val="20"/>
          <w:szCs w:val="20"/>
          <w:lang w:eastAsia="it-IT"/>
        </w:rPr>
        <w:t>Pr 1, 20</w:t>
      </w:r>
      <w:r w:rsidR="00195CB2"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Chi chiude l'orecchio al grido del povero invocherà a s</w:t>
      </w:r>
      <w:r w:rsidR="00195CB2" w:rsidRPr="001E68AB">
        <w:rPr>
          <w:rFonts w:ascii="Arial" w:hAnsi="Arial" w:cs="Arial"/>
          <w:i/>
          <w:sz w:val="20"/>
          <w:szCs w:val="20"/>
          <w:lang w:eastAsia="it-IT"/>
        </w:rPr>
        <w:t>ua volta e non otterrà risposta (</w:t>
      </w:r>
      <w:r w:rsidR="00615889" w:rsidRPr="001E68AB">
        <w:rPr>
          <w:rFonts w:ascii="Arial" w:hAnsi="Arial" w:cs="Arial"/>
          <w:i/>
          <w:sz w:val="20"/>
          <w:szCs w:val="20"/>
          <w:lang w:eastAsia="it-IT"/>
        </w:rPr>
        <w:t>Pr 21, 13</w:t>
      </w:r>
      <w:r w:rsidR="00195CB2" w:rsidRPr="001E68AB">
        <w:rPr>
          <w:rFonts w:ascii="Arial" w:hAnsi="Arial" w:cs="Arial"/>
          <w:i/>
          <w:sz w:val="20"/>
          <w:szCs w:val="20"/>
          <w:lang w:eastAsia="it-IT"/>
        </w:rPr>
        <w:t xml:space="preserve">). </w:t>
      </w:r>
      <w:r w:rsidRPr="001E68AB">
        <w:rPr>
          <w:rFonts w:ascii="Arial" w:hAnsi="Arial" w:cs="Arial"/>
          <w:i/>
          <w:sz w:val="20"/>
          <w:szCs w:val="20"/>
          <w:lang w:eastAsia="it-IT"/>
        </w:rPr>
        <w:t>Le parole calme dei saggi si ascoltano più delle grida di chi domina fra i pazzi. 18Meglio la sapienza che le armi da guerra, ma uno sba</w:t>
      </w:r>
      <w:r w:rsidR="00C97E68" w:rsidRPr="001E68AB">
        <w:rPr>
          <w:rFonts w:ascii="Arial" w:hAnsi="Arial" w:cs="Arial"/>
          <w:i/>
          <w:sz w:val="20"/>
          <w:szCs w:val="20"/>
          <w:lang w:eastAsia="it-IT"/>
        </w:rPr>
        <w:t>glio solo annienta un gran bene (</w:t>
      </w:r>
      <w:r w:rsidR="00615889" w:rsidRPr="001E68AB">
        <w:rPr>
          <w:rFonts w:ascii="Arial" w:hAnsi="Arial" w:cs="Arial"/>
          <w:i/>
          <w:sz w:val="20"/>
          <w:szCs w:val="20"/>
          <w:lang w:eastAsia="it-IT"/>
        </w:rPr>
        <w:t>Qo 9, 17</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Anch'io appena nato ho respirato l'aria comune e sono caduto su una terra uguale per tutti, levando nel pianto uguale a tutti il mio primo grid</w:t>
      </w:r>
      <w:r w:rsidR="00C97E68" w:rsidRPr="001E68AB">
        <w:rPr>
          <w:rFonts w:ascii="Arial" w:hAnsi="Arial" w:cs="Arial"/>
          <w:i/>
          <w:sz w:val="20"/>
          <w:szCs w:val="20"/>
          <w:lang w:eastAsia="it-IT"/>
        </w:rPr>
        <w:t>o (</w:t>
      </w:r>
      <w:r w:rsidR="00615889" w:rsidRPr="001E68AB">
        <w:rPr>
          <w:rFonts w:ascii="Arial" w:hAnsi="Arial" w:cs="Arial"/>
          <w:i/>
          <w:sz w:val="20"/>
          <w:szCs w:val="20"/>
          <w:lang w:eastAsia="it-IT"/>
        </w:rPr>
        <w:t>Sap 7, 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Faceva eco il grido confuso dei nemici e si diffondeva il lamen</w:t>
      </w:r>
      <w:r w:rsidR="00C97E68" w:rsidRPr="001E68AB">
        <w:rPr>
          <w:rFonts w:ascii="Arial" w:hAnsi="Arial" w:cs="Arial"/>
          <w:i/>
          <w:sz w:val="20"/>
          <w:szCs w:val="20"/>
          <w:lang w:eastAsia="it-IT"/>
        </w:rPr>
        <w:t>to di quanti piangevano i figli (</w:t>
      </w:r>
      <w:r w:rsidR="00615889" w:rsidRPr="001E68AB">
        <w:rPr>
          <w:rFonts w:ascii="Arial" w:hAnsi="Arial" w:cs="Arial"/>
          <w:i/>
          <w:sz w:val="20"/>
          <w:szCs w:val="20"/>
          <w:lang w:eastAsia="it-IT"/>
        </w:rPr>
        <w:t>Sap 18, 10</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Il ricco commette ingiustizia e per di più grida forte, il povero riceve ingiust</w:t>
      </w:r>
      <w:r w:rsidR="00C97E68" w:rsidRPr="001E68AB">
        <w:rPr>
          <w:rFonts w:ascii="Arial" w:hAnsi="Arial" w:cs="Arial"/>
          <w:i/>
          <w:sz w:val="20"/>
          <w:szCs w:val="20"/>
          <w:lang w:eastAsia="it-IT"/>
        </w:rPr>
        <w:t>izia e per di più deve scusarsi (</w:t>
      </w:r>
      <w:r w:rsidR="00615889" w:rsidRPr="001E68AB">
        <w:rPr>
          <w:rFonts w:ascii="Arial" w:hAnsi="Arial" w:cs="Arial"/>
          <w:i/>
          <w:sz w:val="20"/>
          <w:szCs w:val="20"/>
          <w:lang w:eastAsia="it-IT"/>
        </w:rPr>
        <w:t>Sir 13, 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Chi accarezza un figlio ne fascerà poi le ferite, a ogni grid</w:t>
      </w:r>
      <w:r w:rsidR="00C97E68" w:rsidRPr="001E68AB">
        <w:rPr>
          <w:rFonts w:ascii="Arial" w:hAnsi="Arial" w:cs="Arial"/>
          <w:i/>
          <w:sz w:val="20"/>
          <w:szCs w:val="20"/>
          <w:lang w:eastAsia="it-IT"/>
        </w:rPr>
        <w:t>o il suo cuore sarà sconvolto (</w:t>
      </w:r>
      <w:r w:rsidR="00615889" w:rsidRPr="001E68AB">
        <w:rPr>
          <w:rFonts w:ascii="Arial" w:hAnsi="Arial" w:cs="Arial"/>
          <w:i/>
          <w:sz w:val="20"/>
          <w:szCs w:val="20"/>
          <w:lang w:eastAsia="it-IT"/>
        </w:rPr>
        <w:t>Sir 30, 7</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Le lacrime della vedova non scendono forse sulle sue guance e il suo grido non si alza contro chi gliele fa versare?</w:t>
      </w:r>
      <w:r w:rsidR="00C97E68" w:rsidRPr="001E68AB">
        <w:rPr>
          <w:rFonts w:ascii="Arial" w:hAnsi="Arial" w:cs="Arial"/>
          <w:i/>
          <w:sz w:val="20"/>
          <w:szCs w:val="20"/>
          <w:lang w:eastAsia="it-IT"/>
        </w:rPr>
        <w:t xml:space="preserve"> (</w:t>
      </w:r>
      <w:r w:rsidR="00615889" w:rsidRPr="001E68AB">
        <w:rPr>
          <w:rFonts w:ascii="Arial" w:hAnsi="Arial" w:cs="Arial"/>
          <w:i/>
          <w:sz w:val="20"/>
          <w:szCs w:val="20"/>
          <w:lang w:eastAsia="it-IT"/>
        </w:rPr>
        <w:t>Sir 35, 15</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Ebbene, la vigna del Signore degli eserciti è la casa di Israele; gli abitanti di Giuda la sua piantagione preferita. Egli si aspettava giustizia ed ecco spargimento di sangue, attendeva rettitudine ed ecco grid</w:t>
      </w:r>
      <w:r w:rsidR="00C97E68" w:rsidRPr="001E68AB">
        <w:rPr>
          <w:rFonts w:ascii="Arial" w:hAnsi="Arial" w:cs="Arial"/>
          <w:i/>
          <w:sz w:val="20"/>
          <w:szCs w:val="20"/>
          <w:lang w:eastAsia="it-IT"/>
        </w:rPr>
        <w:t>a di oppressi (</w:t>
      </w:r>
      <w:r w:rsidR="00615889" w:rsidRPr="001E68AB">
        <w:rPr>
          <w:rFonts w:ascii="Arial" w:hAnsi="Arial" w:cs="Arial"/>
          <w:i/>
          <w:sz w:val="20"/>
          <w:szCs w:val="20"/>
          <w:lang w:eastAsia="it-IT"/>
        </w:rPr>
        <w:t>Is 5, 7</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Vibravano gli stipiti delle porte alla voce di colui che gridava, mentre il tempio si riempiva di fumo</w:t>
      </w:r>
      <w:r w:rsidR="00C97E68" w:rsidRPr="001E68AB">
        <w:rPr>
          <w:rFonts w:ascii="Arial" w:hAnsi="Arial" w:cs="Arial"/>
          <w:i/>
          <w:sz w:val="20"/>
          <w:szCs w:val="20"/>
          <w:lang w:eastAsia="it-IT"/>
        </w:rPr>
        <w:t xml:space="preserve"> (</w:t>
      </w:r>
      <w:r w:rsidR="00615889" w:rsidRPr="001E68AB">
        <w:rPr>
          <w:rFonts w:ascii="Arial" w:hAnsi="Arial" w:cs="Arial"/>
          <w:i/>
          <w:sz w:val="20"/>
          <w:szCs w:val="20"/>
          <w:lang w:eastAsia="it-IT"/>
        </w:rPr>
        <w:t>Is 6, 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Grida con tutta la tua voce, Bat-Gallìm, </w:t>
      </w:r>
      <w:r w:rsidR="001E68AB" w:rsidRPr="001E68AB">
        <w:rPr>
          <w:rFonts w:ascii="Arial" w:hAnsi="Arial" w:cs="Arial"/>
          <w:i/>
          <w:sz w:val="20"/>
          <w:szCs w:val="20"/>
          <w:lang w:eastAsia="it-IT"/>
        </w:rPr>
        <w:t>sta’</w:t>
      </w:r>
      <w:r w:rsidRPr="001E68AB">
        <w:rPr>
          <w:rFonts w:ascii="Arial" w:hAnsi="Arial" w:cs="Arial"/>
          <w:i/>
          <w:sz w:val="20"/>
          <w:szCs w:val="20"/>
          <w:lang w:eastAsia="it-IT"/>
        </w:rPr>
        <w:t xml:space="preserve"> attenta, Làisa, rispondile, Anatòt!</w:t>
      </w:r>
      <w:r w:rsidR="00C97E68" w:rsidRPr="001E68AB">
        <w:rPr>
          <w:rFonts w:ascii="Arial" w:hAnsi="Arial" w:cs="Arial"/>
          <w:i/>
          <w:sz w:val="20"/>
          <w:szCs w:val="20"/>
          <w:lang w:eastAsia="it-IT"/>
        </w:rPr>
        <w:t xml:space="preserve"> (</w:t>
      </w:r>
      <w:r w:rsidR="00615889" w:rsidRPr="001E68AB">
        <w:rPr>
          <w:rFonts w:ascii="Arial" w:hAnsi="Arial" w:cs="Arial"/>
          <w:i/>
          <w:sz w:val="20"/>
          <w:szCs w:val="20"/>
          <w:lang w:eastAsia="it-IT"/>
        </w:rPr>
        <w:t>Is 10, 30</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Gridate giulivi ed esultate, abitanti di Sion, perché grande in mez</w:t>
      </w:r>
      <w:r w:rsidR="00C97E68" w:rsidRPr="001E68AB">
        <w:rPr>
          <w:rFonts w:ascii="Arial" w:hAnsi="Arial" w:cs="Arial"/>
          <w:i/>
          <w:sz w:val="20"/>
          <w:szCs w:val="20"/>
          <w:lang w:eastAsia="it-IT"/>
        </w:rPr>
        <w:t>zo a voi è il Santo di Israele" (</w:t>
      </w:r>
      <w:r w:rsidR="00615889" w:rsidRPr="001E68AB">
        <w:rPr>
          <w:rFonts w:ascii="Arial" w:hAnsi="Arial" w:cs="Arial"/>
          <w:i/>
          <w:sz w:val="20"/>
          <w:szCs w:val="20"/>
          <w:lang w:eastAsia="it-IT"/>
        </w:rPr>
        <w:t>Is 12, 6</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Su un monte brullo issate un segnale, alzate per essi un grido; fate cenni con la mano perché</w:t>
      </w:r>
      <w:r w:rsidR="00C97E68" w:rsidRPr="001E68AB">
        <w:rPr>
          <w:rFonts w:ascii="Arial" w:hAnsi="Arial" w:cs="Arial"/>
          <w:i/>
          <w:sz w:val="20"/>
          <w:szCs w:val="20"/>
          <w:lang w:eastAsia="it-IT"/>
        </w:rPr>
        <w:t xml:space="preserve"> varchino le porte dei principi (</w:t>
      </w:r>
      <w:r w:rsidR="00615889" w:rsidRPr="001E68AB">
        <w:rPr>
          <w:rFonts w:ascii="Arial" w:hAnsi="Arial" w:cs="Arial"/>
          <w:i/>
          <w:sz w:val="20"/>
          <w:szCs w:val="20"/>
          <w:lang w:eastAsia="it-IT"/>
        </w:rPr>
        <w:t>Is 13, 2</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Riposa ora tranquilla tutta la terra ed erompe in grid</w:t>
      </w:r>
      <w:r w:rsidR="00C97E68" w:rsidRPr="001E68AB">
        <w:rPr>
          <w:rFonts w:ascii="Arial" w:hAnsi="Arial" w:cs="Arial"/>
          <w:i/>
          <w:sz w:val="20"/>
          <w:szCs w:val="20"/>
          <w:lang w:eastAsia="it-IT"/>
        </w:rPr>
        <w:t>a di gioia (</w:t>
      </w:r>
      <w:r w:rsidR="00615889" w:rsidRPr="001E68AB">
        <w:rPr>
          <w:rFonts w:ascii="Arial" w:hAnsi="Arial" w:cs="Arial"/>
          <w:i/>
          <w:sz w:val="20"/>
          <w:szCs w:val="20"/>
          <w:lang w:eastAsia="it-IT"/>
        </w:rPr>
        <w:t>Is 14, 7</w:t>
      </w:r>
      <w:r w:rsidR="00C97E68"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Urla, porta; grida, città; trema, Filistea tutta, perché dal settentrione si alza il fumo e nessu</w:t>
      </w:r>
      <w:r w:rsidR="00C97E68" w:rsidRPr="001E68AB">
        <w:rPr>
          <w:rFonts w:ascii="Arial" w:hAnsi="Arial" w:cs="Arial"/>
          <w:i/>
          <w:sz w:val="20"/>
          <w:szCs w:val="20"/>
          <w:lang w:eastAsia="it-IT"/>
        </w:rPr>
        <w:t>no si sbanda dalle sue schiere" (</w:t>
      </w:r>
      <w:r w:rsidR="00615889" w:rsidRPr="001E68AB">
        <w:rPr>
          <w:rFonts w:ascii="Arial" w:hAnsi="Arial" w:cs="Arial"/>
          <w:i/>
          <w:sz w:val="20"/>
          <w:szCs w:val="20"/>
          <w:lang w:eastAsia="it-IT"/>
        </w:rPr>
        <w:t>Is 14, 31</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Emettono urla Chesbòn ed Elealè, le loro grida giungono fino a Iàas. Per questo tremano le visc</w:t>
      </w:r>
      <w:r w:rsidR="00C97E68" w:rsidRPr="001E68AB">
        <w:rPr>
          <w:rFonts w:ascii="Arial" w:hAnsi="Arial" w:cs="Arial"/>
          <w:i/>
          <w:sz w:val="20"/>
          <w:szCs w:val="20"/>
          <w:lang w:eastAsia="it-IT"/>
        </w:rPr>
        <w:t>ere di Moab, freme la sua anima (</w:t>
      </w:r>
      <w:r w:rsidR="00615889" w:rsidRPr="001E68AB">
        <w:rPr>
          <w:rFonts w:ascii="Arial" w:hAnsi="Arial" w:cs="Arial"/>
          <w:i/>
          <w:sz w:val="20"/>
          <w:szCs w:val="20"/>
          <w:lang w:eastAsia="it-IT"/>
        </w:rPr>
        <w:t>Is 15, 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Il cuore di Moab geme; i suoi fuggiaschi giungono fino a Zoar. Ah, la salita di Luchìt salgono piangendo. Sulla via di Coronàim mandano grid</w:t>
      </w:r>
      <w:r w:rsidR="00C97E68" w:rsidRPr="001E68AB">
        <w:rPr>
          <w:rFonts w:ascii="Arial" w:hAnsi="Arial" w:cs="Arial"/>
          <w:i/>
          <w:sz w:val="20"/>
          <w:szCs w:val="20"/>
          <w:lang w:eastAsia="it-IT"/>
        </w:rPr>
        <w:t>a strazianti (</w:t>
      </w:r>
      <w:r w:rsidR="00615889" w:rsidRPr="001E68AB">
        <w:rPr>
          <w:rFonts w:ascii="Arial" w:hAnsi="Arial" w:cs="Arial"/>
          <w:i/>
          <w:sz w:val="20"/>
          <w:szCs w:val="20"/>
          <w:lang w:eastAsia="it-IT"/>
        </w:rPr>
        <w:t>Is 15, 5</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Risuonano grida per tutto il territorio di </w:t>
      </w:r>
      <w:r w:rsidRPr="001E68AB">
        <w:rPr>
          <w:rFonts w:ascii="Arial" w:hAnsi="Arial" w:cs="Arial"/>
          <w:i/>
          <w:sz w:val="20"/>
          <w:szCs w:val="20"/>
          <w:lang w:eastAsia="it-IT"/>
        </w:rPr>
        <w:lastRenderedPageBreak/>
        <w:t>Moab; fino a Eglaim giunge il suo ur</w:t>
      </w:r>
      <w:r w:rsidR="00C97E68" w:rsidRPr="001E68AB">
        <w:rPr>
          <w:rFonts w:ascii="Arial" w:hAnsi="Arial" w:cs="Arial"/>
          <w:i/>
          <w:sz w:val="20"/>
          <w:szCs w:val="20"/>
          <w:lang w:eastAsia="it-IT"/>
        </w:rPr>
        <w:t>lo, fino a Bir-Elim il suo urlo (</w:t>
      </w:r>
      <w:r w:rsidR="00615889" w:rsidRPr="001E68AB">
        <w:rPr>
          <w:rFonts w:ascii="Arial" w:hAnsi="Arial" w:cs="Arial"/>
          <w:i/>
          <w:sz w:val="20"/>
          <w:szCs w:val="20"/>
          <w:lang w:eastAsia="it-IT"/>
        </w:rPr>
        <w:t>Is 15, 8</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Per questo io piangerò con il pianto di Iazèr sui vigneti di Sibmà. Ti inonderò con le mie lacrime, Chesbòn, Elealè, perché sui tuoi frutti e sulla tua vendemmia è piombato il grid</w:t>
      </w:r>
      <w:r w:rsidR="00C97E68" w:rsidRPr="001E68AB">
        <w:rPr>
          <w:rFonts w:ascii="Arial" w:hAnsi="Arial" w:cs="Arial"/>
          <w:i/>
          <w:sz w:val="20"/>
          <w:szCs w:val="20"/>
          <w:lang w:eastAsia="it-IT"/>
        </w:rPr>
        <w:t>o dei vignaioli (</w:t>
      </w:r>
      <w:r w:rsidR="00615889" w:rsidRPr="001E68AB">
        <w:rPr>
          <w:rFonts w:ascii="Arial" w:hAnsi="Arial" w:cs="Arial"/>
          <w:i/>
          <w:sz w:val="20"/>
          <w:szCs w:val="20"/>
          <w:lang w:eastAsia="it-IT"/>
        </w:rPr>
        <w:t>Is 16, 9</w:t>
      </w:r>
      <w:r w:rsidR="00C97E68"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 xml:space="preserve">Sono scomparse gioia e allegria dai frutteti; nelle vigne non si levano più lieti clamori, né si grida più allegramente. Il vino nei tini nessuno lo ammosta, l'evviva di gioia è </w:t>
      </w:r>
      <w:r w:rsidR="00C97E68" w:rsidRPr="001E68AB">
        <w:rPr>
          <w:rFonts w:ascii="Arial" w:hAnsi="Arial" w:cs="Arial"/>
          <w:i/>
          <w:sz w:val="20"/>
          <w:szCs w:val="20"/>
          <w:lang w:eastAsia="it-IT"/>
        </w:rPr>
        <w:t>cessato (</w:t>
      </w:r>
      <w:r w:rsidR="00615889" w:rsidRPr="001E68AB">
        <w:rPr>
          <w:rFonts w:ascii="Arial" w:hAnsi="Arial" w:cs="Arial"/>
          <w:i/>
          <w:sz w:val="20"/>
          <w:szCs w:val="20"/>
          <w:lang w:eastAsia="it-IT"/>
        </w:rPr>
        <w:t>Is 16, 10</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La vedetta ha gridato: "Al posto di osservazione, Signore, io sto sempre, tutto il giorno, e nel mio osservator</w:t>
      </w:r>
      <w:r w:rsidR="00C97E68" w:rsidRPr="001E68AB">
        <w:rPr>
          <w:rFonts w:ascii="Arial" w:hAnsi="Arial" w:cs="Arial"/>
          <w:i/>
          <w:sz w:val="20"/>
          <w:szCs w:val="20"/>
          <w:lang w:eastAsia="it-IT"/>
        </w:rPr>
        <w:t>io sto in piedi, tutta la notte (</w:t>
      </w:r>
      <w:r w:rsidR="00615889" w:rsidRPr="001E68AB">
        <w:rPr>
          <w:rFonts w:ascii="Arial" w:hAnsi="Arial" w:cs="Arial"/>
          <w:i/>
          <w:sz w:val="20"/>
          <w:szCs w:val="20"/>
          <w:lang w:eastAsia="it-IT"/>
        </w:rPr>
        <w:t>Is 21, 8</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Oracolo sull'Idumea. Mi gridano da Seir: "Sentinella, quanto resta della notte? Sentine</w:t>
      </w:r>
      <w:r w:rsidR="00C97E68" w:rsidRPr="001E68AB">
        <w:rPr>
          <w:rFonts w:ascii="Arial" w:hAnsi="Arial" w:cs="Arial"/>
          <w:i/>
          <w:sz w:val="20"/>
          <w:szCs w:val="20"/>
          <w:lang w:eastAsia="it-IT"/>
        </w:rPr>
        <w:t>lla, quanto resta della notte?" (</w:t>
      </w:r>
      <w:r w:rsidR="00615889" w:rsidRPr="001E68AB">
        <w:rPr>
          <w:rFonts w:ascii="Arial" w:hAnsi="Arial" w:cs="Arial"/>
          <w:i/>
          <w:sz w:val="20"/>
          <w:szCs w:val="20"/>
          <w:lang w:eastAsia="it-IT"/>
        </w:rPr>
        <w:t>Is 21, 11</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Quelli alzeranno la voce, acclameranno alla maestà del Signore. Gridano dal mare: "Acclamate, pertanto, popoli!</w:t>
      </w:r>
      <w:r w:rsidR="00C97E68" w:rsidRPr="001E68AB">
        <w:rPr>
          <w:rFonts w:ascii="Arial" w:hAnsi="Arial" w:cs="Arial"/>
          <w:i/>
          <w:sz w:val="20"/>
          <w:szCs w:val="20"/>
          <w:lang w:eastAsia="it-IT"/>
        </w:rPr>
        <w:t xml:space="preserve"> (</w:t>
      </w:r>
      <w:r w:rsidR="00615889" w:rsidRPr="001E68AB">
        <w:rPr>
          <w:rFonts w:ascii="Arial" w:hAnsi="Arial" w:cs="Arial"/>
          <w:i/>
          <w:sz w:val="20"/>
          <w:szCs w:val="20"/>
          <w:lang w:eastAsia="it-IT"/>
        </w:rPr>
        <w:t>Is 24, 14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Chi fugge al grido di terrore cadrà nella fossa, chi risale dalla fossa sarà preso nel laccio. Le cateratte dall'alto si aprono e si scu</w:t>
      </w:r>
      <w:r w:rsidR="00C97E68" w:rsidRPr="001E68AB">
        <w:rPr>
          <w:rFonts w:ascii="Arial" w:hAnsi="Arial" w:cs="Arial"/>
          <w:i/>
          <w:sz w:val="20"/>
          <w:szCs w:val="20"/>
          <w:lang w:eastAsia="it-IT"/>
        </w:rPr>
        <w:t>otono le fondamenta della terra (</w:t>
      </w:r>
      <w:r w:rsidR="00615889" w:rsidRPr="001E68AB">
        <w:rPr>
          <w:rFonts w:ascii="Arial" w:hAnsi="Arial" w:cs="Arial"/>
          <w:i/>
          <w:sz w:val="20"/>
          <w:szCs w:val="20"/>
          <w:lang w:eastAsia="it-IT"/>
        </w:rPr>
        <w:t>Is 24, 18</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Signore, nella tribolazione ti abbiamo cercato; a te abbiamo gridato nella</w:t>
      </w:r>
      <w:r w:rsidR="00C97E68" w:rsidRPr="001E68AB">
        <w:rPr>
          <w:rFonts w:ascii="Arial" w:hAnsi="Arial" w:cs="Arial"/>
          <w:i/>
          <w:sz w:val="20"/>
          <w:szCs w:val="20"/>
          <w:lang w:eastAsia="it-IT"/>
        </w:rPr>
        <w:t xml:space="preserve"> prova, che è la tua correzione (</w:t>
      </w:r>
      <w:r w:rsidR="00615889" w:rsidRPr="001E68AB">
        <w:rPr>
          <w:rFonts w:ascii="Arial" w:hAnsi="Arial" w:cs="Arial"/>
          <w:i/>
          <w:sz w:val="20"/>
          <w:szCs w:val="20"/>
          <w:lang w:eastAsia="it-IT"/>
        </w:rPr>
        <w:t>Is 26, 16</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Come una donna incinta che sta per partorire si contorce e grida nei dolori, così siamo st</w:t>
      </w:r>
      <w:r w:rsidR="00C97E68" w:rsidRPr="001E68AB">
        <w:rPr>
          <w:rFonts w:ascii="Arial" w:hAnsi="Arial" w:cs="Arial"/>
          <w:i/>
          <w:sz w:val="20"/>
          <w:szCs w:val="20"/>
          <w:lang w:eastAsia="it-IT"/>
        </w:rPr>
        <w:t>ati noi di fronte a te, Signore (</w:t>
      </w:r>
      <w:r w:rsidR="00615889" w:rsidRPr="001E68AB">
        <w:rPr>
          <w:rFonts w:ascii="Arial" w:hAnsi="Arial" w:cs="Arial"/>
          <w:i/>
          <w:sz w:val="20"/>
          <w:szCs w:val="20"/>
          <w:lang w:eastAsia="it-IT"/>
        </w:rPr>
        <w:t>Is 26, 17</w:t>
      </w:r>
      <w:r w:rsidR="00C97E68"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Popolo di Sion che abiti in Gerusalemme, tu non dovrai più piangere; a un tuo grido di supplica ti farà grazia</w:t>
      </w:r>
      <w:r w:rsidR="00C97E68" w:rsidRPr="001E68AB">
        <w:rPr>
          <w:rFonts w:ascii="Arial" w:hAnsi="Arial" w:cs="Arial"/>
          <w:i/>
          <w:sz w:val="20"/>
          <w:szCs w:val="20"/>
          <w:lang w:eastAsia="it-IT"/>
        </w:rPr>
        <w:t>; appena udrà, ti darà risposta (</w:t>
      </w:r>
      <w:r w:rsidR="00615889" w:rsidRPr="001E68AB">
        <w:rPr>
          <w:rFonts w:ascii="Arial" w:hAnsi="Arial" w:cs="Arial"/>
          <w:i/>
          <w:sz w:val="20"/>
          <w:szCs w:val="20"/>
          <w:lang w:eastAsia="it-IT"/>
        </w:rPr>
        <w:t>Is 30, 19</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w:t>
      </w:r>
      <w:r w:rsidR="00C97E68" w:rsidRPr="001E68AB">
        <w:rPr>
          <w:rFonts w:ascii="Arial" w:hAnsi="Arial" w:cs="Arial"/>
          <w:i/>
          <w:sz w:val="20"/>
          <w:szCs w:val="20"/>
          <w:lang w:eastAsia="it-IT"/>
        </w:rPr>
        <w:t xml:space="preserve"> (</w:t>
      </w:r>
      <w:r w:rsidR="00615889" w:rsidRPr="001E68AB">
        <w:rPr>
          <w:rFonts w:ascii="Arial" w:hAnsi="Arial" w:cs="Arial"/>
          <w:i/>
          <w:sz w:val="20"/>
          <w:szCs w:val="20"/>
          <w:lang w:eastAsia="it-IT"/>
        </w:rPr>
        <w:t>Is 31, 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Ecco gli araldi gridano di fuori, i messagg</w:t>
      </w:r>
      <w:r w:rsidR="00C97E68" w:rsidRPr="001E68AB">
        <w:rPr>
          <w:rFonts w:ascii="Arial" w:hAnsi="Arial" w:cs="Arial"/>
          <w:i/>
          <w:sz w:val="20"/>
          <w:szCs w:val="20"/>
          <w:lang w:eastAsia="it-IT"/>
        </w:rPr>
        <w:t>eri di pace piangono amaramente (</w:t>
      </w:r>
      <w:r w:rsidR="00615889" w:rsidRPr="001E68AB">
        <w:rPr>
          <w:rFonts w:ascii="Arial" w:hAnsi="Arial" w:cs="Arial"/>
          <w:i/>
          <w:sz w:val="20"/>
          <w:szCs w:val="20"/>
          <w:lang w:eastAsia="it-IT"/>
        </w:rPr>
        <w:t>Is 33, 7</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Allora lo zoppo salterà come un cervo, griderà di gioia la lingua del muto, perché scaturiranno acque nel deserto, scorrera</w:t>
      </w:r>
      <w:r w:rsidR="00C97E68" w:rsidRPr="001E68AB">
        <w:rPr>
          <w:rFonts w:ascii="Arial" w:hAnsi="Arial" w:cs="Arial"/>
          <w:i/>
          <w:sz w:val="20"/>
          <w:szCs w:val="20"/>
          <w:lang w:eastAsia="it-IT"/>
        </w:rPr>
        <w:t>nno torrenti nella steppa (</w:t>
      </w:r>
      <w:r w:rsidR="00615889" w:rsidRPr="001E68AB">
        <w:rPr>
          <w:rFonts w:ascii="Arial" w:hAnsi="Arial" w:cs="Arial"/>
          <w:i/>
          <w:sz w:val="20"/>
          <w:szCs w:val="20"/>
          <w:lang w:eastAsia="it-IT"/>
        </w:rPr>
        <w:t>Is 35, 6</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Il gran coppiere allora si alzò e gridò in ebraico: "Udite le parole</w:t>
      </w:r>
      <w:r w:rsidR="00C97E68" w:rsidRPr="001E68AB">
        <w:rPr>
          <w:rFonts w:ascii="Arial" w:hAnsi="Arial" w:cs="Arial"/>
          <w:i/>
          <w:sz w:val="20"/>
          <w:szCs w:val="20"/>
          <w:lang w:eastAsia="it-IT"/>
        </w:rPr>
        <w:t xml:space="preserve"> del gran re, del re di Assiria (</w:t>
      </w:r>
      <w:r w:rsidR="00615889" w:rsidRPr="001E68AB">
        <w:rPr>
          <w:rFonts w:ascii="Arial" w:hAnsi="Arial" w:cs="Arial"/>
          <w:i/>
          <w:sz w:val="20"/>
          <w:szCs w:val="20"/>
          <w:lang w:eastAsia="it-IT"/>
        </w:rPr>
        <w:t>Is 36, 13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Io ho gridato fino al mattino. Come un leone, così </w:t>
      </w:r>
      <w:r w:rsidR="00C97E68" w:rsidRPr="001E68AB">
        <w:rPr>
          <w:rFonts w:ascii="Arial" w:hAnsi="Arial" w:cs="Arial"/>
          <w:i/>
          <w:sz w:val="20"/>
          <w:szCs w:val="20"/>
          <w:lang w:eastAsia="it-IT"/>
        </w:rPr>
        <w:t>egli stritola tutte le mie ossa (</w:t>
      </w:r>
      <w:r w:rsidR="00615889" w:rsidRPr="001E68AB">
        <w:rPr>
          <w:rFonts w:ascii="Arial" w:hAnsi="Arial" w:cs="Arial"/>
          <w:i/>
          <w:sz w:val="20"/>
          <w:szCs w:val="20"/>
          <w:lang w:eastAsia="it-IT"/>
        </w:rPr>
        <w:t>Is 38, 13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Parlate al cuore di Gerusalemme e gridatele che è finita la sua schiavitù, è stata scontata la sua iniquità, perché ha ricevuto dalla mano del Signore doppio ca</w:t>
      </w:r>
      <w:r w:rsidR="00C97E68" w:rsidRPr="001E68AB">
        <w:rPr>
          <w:rFonts w:ascii="Arial" w:hAnsi="Arial" w:cs="Arial"/>
          <w:i/>
          <w:sz w:val="20"/>
          <w:szCs w:val="20"/>
          <w:lang w:eastAsia="it-IT"/>
        </w:rPr>
        <w:t>stigo per tutti i suoi peccati" (</w:t>
      </w:r>
      <w:r w:rsidR="00615889" w:rsidRPr="001E68AB">
        <w:rPr>
          <w:rFonts w:ascii="Arial" w:hAnsi="Arial" w:cs="Arial"/>
          <w:i/>
          <w:sz w:val="20"/>
          <w:szCs w:val="20"/>
          <w:lang w:eastAsia="it-IT"/>
        </w:rPr>
        <w:t>Is 40, 2</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Una voce grida: "Nel deserto preparate la via al Signore, appianate nella ste</w:t>
      </w:r>
      <w:r w:rsidR="00C97E68" w:rsidRPr="001E68AB">
        <w:rPr>
          <w:rFonts w:ascii="Arial" w:hAnsi="Arial" w:cs="Arial"/>
          <w:i/>
          <w:sz w:val="20"/>
          <w:szCs w:val="20"/>
          <w:lang w:eastAsia="it-IT"/>
        </w:rPr>
        <w:t>ppa la strada per il nostro Dio (</w:t>
      </w:r>
      <w:r w:rsidR="00615889" w:rsidRPr="001E68AB">
        <w:rPr>
          <w:rFonts w:ascii="Arial" w:hAnsi="Arial" w:cs="Arial"/>
          <w:i/>
          <w:sz w:val="20"/>
          <w:szCs w:val="20"/>
          <w:lang w:eastAsia="it-IT"/>
        </w:rPr>
        <w:t>Is 40, 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Una voce dice: "Grida" e io rispondo: "Che dovrò Gridare?". Ogni uomo è come l'erba e tutta la sua g</w:t>
      </w:r>
      <w:r w:rsidR="00C97E68" w:rsidRPr="001E68AB">
        <w:rPr>
          <w:rFonts w:ascii="Arial" w:hAnsi="Arial" w:cs="Arial"/>
          <w:i/>
          <w:sz w:val="20"/>
          <w:szCs w:val="20"/>
          <w:lang w:eastAsia="it-IT"/>
        </w:rPr>
        <w:t>loria è come un fiore del campo (</w:t>
      </w:r>
      <w:r w:rsidR="00615889" w:rsidRPr="001E68AB">
        <w:rPr>
          <w:rFonts w:ascii="Arial" w:hAnsi="Arial" w:cs="Arial"/>
          <w:i/>
          <w:sz w:val="20"/>
          <w:szCs w:val="20"/>
          <w:lang w:eastAsia="it-IT"/>
        </w:rPr>
        <w:t>Is 40, 6</w:t>
      </w:r>
      <w:r w:rsidR="00C97E68"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Non griderà né alzerà il tono, non farà udire in piazza la</w:t>
      </w:r>
      <w:r w:rsidR="00C97E68" w:rsidRPr="001E68AB">
        <w:rPr>
          <w:rFonts w:ascii="Arial" w:hAnsi="Arial" w:cs="Arial"/>
          <w:i/>
          <w:sz w:val="20"/>
          <w:szCs w:val="20"/>
          <w:lang w:eastAsia="it-IT"/>
        </w:rPr>
        <w:t xml:space="preserve"> sua voce (</w:t>
      </w:r>
      <w:r w:rsidR="00615889" w:rsidRPr="001E68AB">
        <w:rPr>
          <w:rFonts w:ascii="Arial" w:hAnsi="Arial" w:cs="Arial"/>
          <w:i/>
          <w:sz w:val="20"/>
          <w:szCs w:val="20"/>
          <w:lang w:eastAsia="it-IT"/>
        </w:rPr>
        <w:t>Is 42, 2</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Esulti il deserto con le sue città, esultino i villaggi dove abitano quelli di Kedàr; acclamino gli abitanti di Sela, dalla cima dei monti alzino grid</w:t>
      </w:r>
      <w:r w:rsidR="00C97E68" w:rsidRPr="001E68AB">
        <w:rPr>
          <w:rFonts w:ascii="Arial" w:hAnsi="Arial" w:cs="Arial"/>
          <w:i/>
          <w:sz w:val="20"/>
          <w:szCs w:val="20"/>
          <w:lang w:eastAsia="it-IT"/>
        </w:rPr>
        <w:t>a (</w:t>
      </w:r>
      <w:r w:rsidR="00615889" w:rsidRPr="001E68AB">
        <w:rPr>
          <w:rFonts w:ascii="Arial" w:hAnsi="Arial" w:cs="Arial"/>
          <w:i/>
          <w:sz w:val="20"/>
          <w:szCs w:val="20"/>
          <w:lang w:eastAsia="it-IT"/>
        </w:rPr>
        <w:t>Is 42, 11</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Il Signore avanza come un prode, come un guerriero eccita il suo ardore; grida, lancia urla di guerra, si mo</w:t>
      </w:r>
      <w:r w:rsidR="00C97E68" w:rsidRPr="001E68AB">
        <w:rPr>
          <w:rFonts w:ascii="Arial" w:hAnsi="Arial" w:cs="Arial"/>
          <w:i/>
          <w:sz w:val="20"/>
          <w:szCs w:val="20"/>
          <w:lang w:eastAsia="it-IT"/>
        </w:rPr>
        <w:t>stra forte contro i suoi nemici (</w:t>
      </w:r>
      <w:r w:rsidR="00615889" w:rsidRPr="001E68AB">
        <w:rPr>
          <w:rFonts w:ascii="Arial" w:hAnsi="Arial" w:cs="Arial"/>
          <w:i/>
          <w:sz w:val="20"/>
          <w:szCs w:val="20"/>
          <w:lang w:eastAsia="it-IT"/>
        </w:rPr>
        <w:t>Is 42, 13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Per molto tempo, ho taciuto, ho fatto silenzio, mi sono contenuto; ora griderò come una partoriente, </w:t>
      </w:r>
      <w:r w:rsidR="00C97E68" w:rsidRPr="001E68AB">
        <w:rPr>
          <w:rFonts w:ascii="Arial" w:hAnsi="Arial" w:cs="Arial"/>
          <w:i/>
          <w:sz w:val="20"/>
          <w:szCs w:val="20"/>
          <w:lang w:eastAsia="it-IT"/>
        </w:rPr>
        <w:t>mi affannerò e sbufferò insieme (</w:t>
      </w:r>
      <w:r w:rsidR="00615889" w:rsidRPr="001E68AB">
        <w:rPr>
          <w:rFonts w:ascii="Arial" w:hAnsi="Arial" w:cs="Arial"/>
          <w:i/>
          <w:sz w:val="20"/>
          <w:szCs w:val="20"/>
          <w:lang w:eastAsia="it-IT"/>
        </w:rPr>
        <w:t>Is 42, 14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Esultate, cieli, poiché il Signore ha agito; giubilate, profondità della terra! Gridate di gioia, o monti, o selve con tutti i vostri alberi, perché il Signore ha riscattato Giacobbe, in Israe</w:t>
      </w:r>
      <w:r w:rsidR="00C97E68" w:rsidRPr="001E68AB">
        <w:rPr>
          <w:rFonts w:ascii="Arial" w:hAnsi="Arial" w:cs="Arial"/>
          <w:i/>
          <w:sz w:val="20"/>
          <w:szCs w:val="20"/>
          <w:lang w:eastAsia="it-IT"/>
        </w:rPr>
        <w:t>le ha manifestato la sua gloria (</w:t>
      </w:r>
      <w:r w:rsidR="00615889" w:rsidRPr="001E68AB">
        <w:rPr>
          <w:rFonts w:ascii="Arial" w:hAnsi="Arial" w:cs="Arial"/>
          <w:i/>
          <w:sz w:val="20"/>
          <w:szCs w:val="20"/>
          <w:lang w:eastAsia="it-IT"/>
        </w:rPr>
        <w:t>Is 44, 23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Giubilate, o cieli; rallegrati, o terra, gridate di gioia, o monti, perché il Signore consola il suo po</w:t>
      </w:r>
      <w:r w:rsidR="00C97E68" w:rsidRPr="001E68AB">
        <w:rPr>
          <w:rFonts w:ascii="Arial" w:hAnsi="Arial" w:cs="Arial"/>
          <w:i/>
          <w:sz w:val="20"/>
          <w:szCs w:val="20"/>
          <w:lang w:eastAsia="it-IT"/>
        </w:rPr>
        <w:t>polo e ha pietà dei suoi miseri (</w:t>
      </w:r>
      <w:r w:rsidR="00615889" w:rsidRPr="001E68AB">
        <w:rPr>
          <w:rFonts w:ascii="Arial" w:hAnsi="Arial" w:cs="Arial"/>
          <w:i/>
          <w:sz w:val="20"/>
          <w:szCs w:val="20"/>
          <w:lang w:eastAsia="it-IT"/>
        </w:rPr>
        <w:t>Is 49, 13</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Senti? Le tue sentinelle alzano la voce, insieme gridano di gioia, poiché vedono con gli occhi</w:t>
      </w:r>
      <w:r w:rsidR="00C97E68" w:rsidRPr="001E68AB">
        <w:rPr>
          <w:rFonts w:ascii="Arial" w:hAnsi="Arial" w:cs="Arial"/>
          <w:i/>
          <w:sz w:val="20"/>
          <w:szCs w:val="20"/>
          <w:lang w:eastAsia="it-IT"/>
        </w:rPr>
        <w:t xml:space="preserve"> il ritorno del Signore in Sion (</w:t>
      </w:r>
      <w:r w:rsidR="00615889" w:rsidRPr="001E68AB">
        <w:rPr>
          <w:rFonts w:ascii="Arial" w:hAnsi="Arial" w:cs="Arial"/>
          <w:i/>
          <w:sz w:val="20"/>
          <w:szCs w:val="20"/>
          <w:lang w:eastAsia="it-IT"/>
        </w:rPr>
        <w:t>Is 52, 8</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Esulta, o sterile che non hai partorito, prorompi in grida di giubilo e di gioia, tu che non hai provato i dolori, perché più numerosi sono i figli dell'abbandonata che i figli </w:t>
      </w:r>
      <w:r w:rsidR="00C97E68" w:rsidRPr="001E68AB">
        <w:rPr>
          <w:rFonts w:ascii="Arial" w:hAnsi="Arial" w:cs="Arial"/>
          <w:i/>
          <w:sz w:val="20"/>
          <w:szCs w:val="20"/>
          <w:lang w:eastAsia="it-IT"/>
        </w:rPr>
        <w:t>della maritata, dice il Signore (</w:t>
      </w:r>
      <w:r w:rsidR="00615889" w:rsidRPr="001E68AB">
        <w:rPr>
          <w:rFonts w:ascii="Arial" w:hAnsi="Arial" w:cs="Arial"/>
          <w:i/>
          <w:sz w:val="20"/>
          <w:szCs w:val="20"/>
          <w:lang w:eastAsia="it-IT"/>
        </w:rPr>
        <w:t>Is 54, 1</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Voi dunque partirete con gioia, sarete condotti in pace. I monti e i colli davanti a voi eromperanno in grida di gioia e tutti gli albe</w:t>
      </w:r>
      <w:r w:rsidR="00C97E68" w:rsidRPr="001E68AB">
        <w:rPr>
          <w:rFonts w:ascii="Arial" w:hAnsi="Arial" w:cs="Arial"/>
          <w:i/>
          <w:sz w:val="20"/>
          <w:szCs w:val="20"/>
          <w:lang w:eastAsia="it-IT"/>
        </w:rPr>
        <w:t>ri dei campi batteranno le mani (</w:t>
      </w:r>
      <w:r w:rsidR="00615889" w:rsidRPr="001E68AB">
        <w:rPr>
          <w:rFonts w:ascii="Arial" w:hAnsi="Arial" w:cs="Arial"/>
          <w:i/>
          <w:sz w:val="20"/>
          <w:szCs w:val="20"/>
          <w:lang w:eastAsia="it-IT"/>
        </w:rPr>
        <w:t>Is 55, 12</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Alle tue grida ti salvino i tuoi guadagni. Tutti se li porterà via il vento, un soffio se li prenderà. Chi invece confida in me possederà la terr</w:t>
      </w:r>
      <w:r w:rsidR="00C97E68" w:rsidRPr="001E68AB">
        <w:rPr>
          <w:rFonts w:ascii="Arial" w:hAnsi="Arial" w:cs="Arial"/>
          <w:i/>
          <w:sz w:val="20"/>
          <w:szCs w:val="20"/>
          <w:lang w:eastAsia="it-IT"/>
        </w:rPr>
        <w:t>a, erediterà il mio santo monte (</w:t>
      </w:r>
      <w:r w:rsidR="00615889" w:rsidRPr="001E68AB">
        <w:rPr>
          <w:rFonts w:ascii="Arial" w:hAnsi="Arial" w:cs="Arial"/>
          <w:i/>
          <w:sz w:val="20"/>
          <w:szCs w:val="20"/>
          <w:lang w:eastAsia="it-IT"/>
        </w:rPr>
        <w:t>Is 57, 13</w:t>
      </w:r>
      <w:r w:rsidR="00C97E68"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 xml:space="preserve">Grida a squarciagola, non aver riguardo; come una tromba alza la voce; dichiara al mio popolo i suoi delitti, alla </w:t>
      </w:r>
      <w:r w:rsidR="00C97E68" w:rsidRPr="001E68AB">
        <w:rPr>
          <w:rFonts w:ascii="Arial" w:hAnsi="Arial" w:cs="Arial"/>
          <w:i/>
          <w:sz w:val="20"/>
          <w:szCs w:val="20"/>
          <w:lang w:eastAsia="it-IT"/>
        </w:rPr>
        <w:t>casa di Giacobbe i suoi peccati (</w:t>
      </w:r>
      <w:r w:rsidR="00615889" w:rsidRPr="001E68AB">
        <w:rPr>
          <w:rFonts w:ascii="Arial" w:hAnsi="Arial" w:cs="Arial"/>
          <w:i/>
          <w:sz w:val="20"/>
          <w:szCs w:val="20"/>
          <w:lang w:eastAsia="it-IT"/>
        </w:rPr>
        <w:t>Is 58, 1</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Ecco, i miei servi giubileranno per la gioia del cuore, voi griderete per il dolore del cuore, urlere</w:t>
      </w:r>
      <w:r w:rsidR="00C97E68" w:rsidRPr="001E68AB">
        <w:rPr>
          <w:rFonts w:ascii="Arial" w:hAnsi="Arial" w:cs="Arial"/>
          <w:i/>
          <w:sz w:val="20"/>
          <w:szCs w:val="20"/>
          <w:lang w:eastAsia="it-IT"/>
        </w:rPr>
        <w:t>te per la tortura dello spirito (</w:t>
      </w:r>
      <w:r w:rsidR="00615889" w:rsidRPr="001E68AB">
        <w:rPr>
          <w:rFonts w:ascii="Arial" w:hAnsi="Arial" w:cs="Arial"/>
          <w:i/>
          <w:sz w:val="20"/>
          <w:szCs w:val="20"/>
          <w:lang w:eastAsia="it-IT"/>
        </w:rPr>
        <w:t>Is 65, 14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Io esulterò di Gerusalemme, godrò del mio popolo. Non si udranno più in essa voci di pianto, grid</w:t>
      </w:r>
      <w:r w:rsidR="00C97E68" w:rsidRPr="001E68AB">
        <w:rPr>
          <w:rFonts w:ascii="Arial" w:hAnsi="Arial" w:cs="Arial"/>
          <w:i/>
          <w:sz w:val="20"/>
          <w:szCs w:val="20"/>
          <w:lang w:eastAsia="it-IT"/>
        </w:rPr>
        <w:t>a di angoscia (</w:t>
      </w:r>
      <w:r w:rsidR="00615889" w:rsidRPr="001E68AB">
        <w:rPr>
          <w:rFonts w:ascii="Arial" w:hAnsi="Arial" w:cs="Arial"/>
          <w:i/>
          <w:sz w:val="20"/>
          <w:szCs w:val="20"/>
          <w:lang w:eastAsia="it-IT"/>
        </w:rPr>
        <w:t>Is 65, 19</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"Va' e grida agli orecchi di Gerusalemme: Così dice il Signore: Mi ricordo di te, dell'affetto della tua giovinezza, dell'amore al tempo del tuo fidanzamento, quando mi seguivi nel </w:t>
      </w:r>
      <w:r w:rsidR="001E68AB" w:rsidRPr="001E68AB">
        <w:rPr>
          <w:rFonts w:ascii="Arial" w:hAnsi="Arial" w:cs="Arial"/>
          <w:i/>
          <w:sz w:val="20"/>
          <w:szCs w:val="20"/>
          <w:lang w:eastAsia="it-IT"/>
        </w:rPr>
        <w:t>deserto, in</w:t>
      </w:r>
      <w:r w:rsidR="00C97E68" w:rsidRPr="001E68AB">
        <w:rPr>
          <w:rFonts w:ascii="Arial" w:hAnsi="Arial" w:cs="Arial"/>
          <w:i/>
          <w:sz w:val="20"/>
          <w:szCs w:val="20"/>
          <w:lang w:eastAsia="it-IT"/>
        </w:rPr>
        <w:t xml:space="preserve"> una terra non seminata (</w:t>
      </w:r>
      <w:r w:rsidR="00615889" w:rsidRPr="001E68AB">
        <w:rPr>
          <w:rFonts w:ascii="Arial" w:hAnsi="Arial" w:cs="Arial"/>
          <w:i/>
          <w:sz w:val="20"/>
          <w:szCs w:val="20"/>
          <w:lang w:eastAsia="it-IT"/>
        </w:rPr>
        <w:t>Ger 2, 2</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 ora forse non gridi verso di me: Padre mio, amico della mia giovinezza tu sei!</w:t>
      </w:r>
      <w:r w:rsidR="00C97E68" w:rsidRPr="001E68AB">
        <w:rPr>
          <w:rFonts w:ascii="Arial" w:hAnsi="Arial" w:cs="Arial"/>
          <w:i/>
          <w:sz w:val="20"/>
          <w:szCs w:val="20"/>
          <w:lang w:eastAsia="it-IT"/>
        </w:rPr>
        <w:t xml:space="preserve"> (</w:t>
      </w:r>
      <w:r w:rsidR="00615889" w:rsidRPr="001E68AB">
        <w:rPr>
          <w:rFonts w:ascii="Arial" w:hAnsi="Arial" w:cs="Arial"/>
          <w:i/>
          <w:sz w:val="20"/>
          <w:szCs w:val="20"/>
          <w:lang w:eastAsia="it-IT"/>
        </w:rPr>
        <w:t>Ger 3, 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Và e grida tali cose verso il settentrione dicendo: Ritorna, Israele ribelle, dice il Signore. Non ti mostrerò la faccia sdegnata, perché io sono pietoso, dice il Signore. </w:t>
      </w:r>
      <w:r w:rsidR="00C97E68" w:rsidRPr="001E68AB">
        <w:rPr>
          <w:rFonts w:ascii="Arial" w:hAnsi="Arial" w:cs="Arial"/>
          <w:i/>
          <w:sz w:val="20"/>
          <w:szCs w:val="20"/>
          <w:lang w:eastAsia="it-IT"/>
        </w:rPr>
        <w:t>Non conserverò l'ira per sempre (</w:t>
      </w:r>
      <w:r w:rsidR="00615889" w:rsidRPr="001E68AB">
        <w:rPr>
          <w:rFonts w:ascii="Arial" w:hAnsi="Arial" w:cs="Arial"/>
          <w:i/>
          <w:sz w:val="20"/>
          <w:szCs w:val="20"/>
          <w:lang w:eastAsia="it-IT"/>
        </w:rPr>
        <w:t xml:space="preserve">Ger </w:t>
      </w:r>
      <w:r w:rsidR="00615889" w:rsidRPr="001E68AB">
        <w:rPr>
          <w:rFonts w:ascii="Arial" w:hAnsi="Arial" w:cs="Arial"/>
          <w:i/>
          <w:sz w:val="20"/>
          <w:szCs w:val="20"/>
          <w:lang w:eastAsia="it-IT"/>
        </w:rPr>
        <w:lastRenderedPageBreak/>
        <w:t>3, 12</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Annunziatelo in Giuda, fatelo udire a Gerusalemme; suonate la tromba nel paese, gridate a piena voce e dite: Radunatevi ed e</w:t>
      </w:r>
      <w:r w:rsidR="00C97E68" w:rsidRPr="001E68AB">
        <w:rPr>
          <w:rFonts w:ascii="Arial" w:hAnsi="Arial" w:cs="Arial"/>
          <w:i/>
          <w:sz w:val="20"/>
          <w:szCs w:val="20"/>
          <w:lang w:eastAsia="it-IT"/>
        </w:rPr>
        <w:t>ntriamo nelle città fortificate (</w:t>
      </w:r>
      <w:r w:rsidR="00615889" w:rsidRPr="001E68AB">
        <w:rPr>
          <w:rFonts w:ascii="Arial" w:hAnsi="Arial" w:cs="Arial"/>
          <w:i/>
          <w:sz w:val="20"/>
          <w:szCs w:val="20"/>
          <w:lang w:eastAsia="it-IT"/>
        </w:rPr>
        <w:t>Ger 4, 5</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 xml:space="preserve">Per questo vestitevi di sacco, lamentatevi e alzate grida,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non si è allontanata l'ira ardente</w:t>
      </w:r>
      <w:r w:rsidR="00C97E68" w:rsidRPr="001E68AB">
        <w:rPr>
          <w:rFonts w:ascii="Arial" w:hAnsi="Arial" w:cs="Arial"/>
          <w:i/>
          <w:sz w:val="20"/>
          <w:szCs w:val="20"/>
          <w:lang w:eastAsia="it-IT"/>
        </w:rPr>
        <w:t xml:space="preserve"> del Signore da noi (</w:t>
      </w:r>
      <w:r w:rsidR="00615889" w:rsidRPr="001E68AB">
        <w:rPr>
          <w:rFonts w:ascii="Arial" w:hAnsi="Arial" w:cs="Arial"/>
          <w:i/>
          <w:sz w:val="20"/>
          <w:szCs w:val="20"/>
          <w:lang w:eastAsia="it-IT"/>
        </w:rPr>
        <w:t>Ger 4, 8</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Sento un grido come di donna nei dolori, un urlo come di donna al primo parto, è il grido della figlia di Sion, che spasima e tende le mani: "Guai a me! Sono affranta,</w:t>
      </w:r>
      <w:r w:rsidR="00C97E68" w:rsidRPr="001E68AB">
        <w:rPr>
          <w:rFonts w:ascii="Arial" w:hAnsi="Arial" w:cs="Arial"/>
          <w:i/>
          <w:sz w:val="20"/>
          <w:szCs w:val="20"/>
          <w:lang w:eastAsia="it-IT"/>
        </w:rPr>
        <w:t xml:space="preserve"> affranta per tutti gli uccisi" (</w:t>
      </w:r>
      <w:r w:rsidR="00615889" w:rsidRPr="001E68AB">
        <w:rPr>
          <w:rFonts w:ascii="Arial" w:hAnsi="Arial" w:cs="Arial"/>
          <w:i/>
          <w:sz w:val="20"/>
          <w:szCs w:val="20"/>
          <w:lang w:eastAsia="it-IT"/>
        </w:rPr>
        <w:t>Ger 4, 31</w:t>
      </w:r>
      <w:r w:rsidR="00C97E68"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Io farò cessare nelle città di Giuda e nelle vie di Gerusalemme le grida di gioia e la voce dell'allegria, la voce dello sposo e della sposa, poiché il</w:t>
      </w:r>
      <w:r w:rsidR="00C97E68" w:rsidRPr="001E68AB">
        <w:rPr>
          <w:rFonts w:ascii="Arial" w:hAnsi="Arial" w:cs="Arial"/>
          <w:i/>
          <w:sz w:val="20"/>
          <w:szCs w:val="20"/>
          <w:lang w:eastAsia="it-IT"/>
        </w:rPr>
        <w:t xml:space="preserve"> paese sarà ridotto un deserto" (</w:t>
      </w:r>
      <w:r w:rsidR="00615889" w:rsidRPr="001E68AB">
        <w:rPr>
          <w:rFonts w:ascii="Arial" w:hAnsi="Arial" w:cs="Arial"/>
          <w:i/>
          <w:sz w:val="20"/>
          <w:szCs w:val="20"/>
          <w:lang w:eastAsia="it-IT"/>
        </w:rPr>
        <w:t>Ger 7, 34</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Ecco odo le grida della figlia del mio popolo da una terra lunga e larga: "Forse il Signore non si trova in Sion, il suo re non vi abita più?". Perché mi hanno provocato all'ira con i loro idoli e con queste nullità straniere?</w:t>
      </w:r>
      <w:r w:rsidR="00C97E68" w:rsidRPr="001E68AB">
        <w:rPr>
          <w:rFonts w:ascii="Arial" w:hAnsi="Arial" w:cs="Arial"/>
          <w:i/>
          <w:sz w:val="20"/>
          <w:szCs w:val="20"/>
          <w:lang w:eastAsia="it-IT"/>
        </w:rPr>
        <w:t xml:space="preserve"> (</w:t>
      </w:r>
      <w:r w:rsidR="00615889" w:rsidRPr="001E68AB">
        <w:rPr>
          <w:rFonts w:ascii="Arial" w:hAnsi="Arial" w:cs="Arial"/>
          <w:i/>
          <w:sz w:val="20"/>
          <w:szCs w:val="20"/>
          <w:lang w:eastAsia="it-IT"/>
        </w:rPr>
        <w:t>Ger 8, 19</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Sui monti alzerò gemiti e lamenti, un pianto di lutto sui pascoli della steppa, perché sono riarsi, nessuno più vi passa, né più si ode il grido del bestiame. Dagli uccelli dell'aria alle besti</w:t>
      </w:r>
      <w:r w:rsidR="00C97E68" w:rsidRPr="001E68AB">
        <w:rPr>
          <w:rFonts w:ascii="Arial" w:hAnsi="Arial" w:cs="Arial"/>
          <w:i/>
          <w:sz w:val="20"/>
          <w:szCs w:val="20"/>
          <w:lang w:eastAsia="it-IT"/>
        </w:rPr>
        <w:t>e tutti sono fuggiti, scomparsi (</w:t>
      </w:r>
      <w:r w:rsidR="00615889" w:rsidRPr="001E68AB">
        <w:rPr>
          <w:rFonts w:ascii="Arial" w:hAnsi="Arial" w:cs="Arial"/>
          <w:i/>
          <w:sz w:val="20"/>
          <w:szCs w:val="20"/>
          <w:lang w:eastAsia="it-IT"/>
        </w:rPr>
        <w:t>Ger 9, 9</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Perciò dice il Signore: Ecco manderò su di loro una sventura alla quale non potranno sfuggire. Allora leveranno grida di aiuto vers</w:t>
      </w:r>
      <w:r w:rsidR="00C97E68" w:rsidRPr="001E68AB">
        <w:rPr>
          <w:rFonts w:ascii="Arial" w:hAnsi="Arial" w:cs="Arial"/>
          <w:i/>
          <w:sz w:val="20"/>
          <w:szCs w:val="20"/>
          <w:lang w:eastAsia="it-IT"/>
        </w:rPr>
        <w:t>o di me, ma io non li ascolterò (</w:t>
      </w:r>
      <w:r w:rsidR="00615889" w:rsidRPr="001E68AB">
        <w:rPr>
          <w:rFonts w:ascii="Arial" w:hAnsi="Arial" w:cs="Arial"/>
          <w:i/>
          <w:sz w:val="20"/>
          <w:szCs w:val="20"/>
          <w:lang w:eastAsia="it-IT"/>
        </w:rPr>
        <w:t>Ger 11, 11</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Allora le città di Giuda e gli abitanti di Gerusalemme alzeranno grida di aiuto agli dei ai quali hanno offerto incenso, ma quelli certamente non li salverann</w:t>
      </w:r>
      <w:r w:rsidR="00C97E68" w:rsidRPr="001E68AB">
        <w:rPr>
          <w:rFonts w:ascii="Arial" w:hAnsi="Arial" w:cs="Arial"/>
          <w:i/>
          <w:sz w:val="20"/>
          <w:szCs w:val="20"/>
          <w:lang w:eastAsia="it-IT"/>
        </w:rPr>
        <w:t>o nel tempo della loro sciagura (</w:t>
      </w:r>
      <w:r w:rsidR="00615889" w:rsidRPr="001E68AB">
        <w:rPr>
          <w:rFonts w:ascii="Arial" w:hAnsi="Arial" w:cs="Arial"/>
          <w:i/>
          <w:sz w:val="20"/>
          <w:szCs w:val="20"/>
          <w:lang w:eastAsia="it-IT"/>
        </w:rPr>
        <w:t>Ger 11, 12</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Perfino i tuoi fratelli e la casa di tuo padre, perfino loro sono sleali con te; anch'essi ti gridano dietro a piena voce; non fidarti di lor</w:t>
      </w:r>
      <w:r w:rsidR="00C97E68" w:rsidRPr="001E68AB">
        <w:rPr>
          <w:rFonts w:ascii="Arial" w:hAnsi="Arial" w:cs="Arial"/>
          <w:i/>
          <w:sz w:val="20"/>
          <w:szCs w:val="20"/>
          <w:lang w:eastAsia="it-IT"/>
        </w:rPr>
        <w:t>o quando ti dicono buone parole (</w:t>
      </w:r>
      <w:r w:rsidR="00615889" w:rsidRPr="001E68AB">
        <w:rPr>
          <w:rFonts w:ascii="Arial" w:hAnsi="Arial" w:cs="Arial"/>
          <w:i/>
          <w:sz w:val="20"/>
          <w:szCs w:val="20"/>
          <w:lang w:eastAsia="it-IT"/>
        </w:rPr>
        <w:t>Ger 12, 6</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Si odano grida dalle loro case, quando improvvisa tu farai piombare su di loro una torma di briganti, poiché hanno scavato una fossa per catturarmi e</w:t>
      </w:r>
      <w:r w:rsidR="00C97E68" w:rsidRPr="001E68AB">
        <w:rPr>
          <w:rFonts w:ascii="Arial" w:hAnsi="Arial" w:cs="Arial"/>
          <w:i/>
          <w:sz w:val="20"/>
          <w:szCs w:val="20"/>
          <w:lang w:eastAsia="it-IT"/>
        </w:rPr>
        <w:t xml:space="preserve"> hanno teso lacci ai miei piedi (</w:t>
      </w:r>
      <w:r w:rsidR="00615889" w:rsidRPr="001E68AB">
        <w:rPr>
          <w:rFonts w:ascii="Arial" w:hAnsi="Arial" w:cs="Arial"/>
          <w:i/>
          <w:sz w:val="20"/>
          <w:szCs w:val="20"/>
          <w:lang w:eastAsia="it-IT"/>
        </w:rPr>
        <w:t>Ger 18, 22</w:t>
      </w:r>
      <w:r w:rsidR="00C97E68" w:rsidRPr="001E68AB">
        <w:rPr>
          <w:rFonts w:ascii="Arial" w:hAnsi="Arial" w:cs="Arial"/>
          <w:i/>
          <w:sz w:val="20"/>
          <w:szCs w:val="20"/>
          <w:lang w:eastAsia="it-IT"/>
        </w:rPr>
        <w:t>).</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Quando parlo, devo gridare, devo proclamare: "Violenza! Oppressione!". Così la parola del Signore è diventata per me motivo di obb</w:t>
      </w:r>
      <w:r w:rsidR="00C97E68" w:rsidRPr="001E68AB">
        <w:rPr>
          <w:rFonts w:ascii="Arial" w:hAnsi="Arial" w:cs="Arial"/>
          <w:i/>
          <w:sz w:val="20"/>
          <w:szCs w:val="20"/>
          <w:lang w:eastAsia="it-IT"/>
        </w:rPr>
        <w:t>robrio e di scherno ogni giorno (</w:t>
      </w:r>
      <w:r w:rsidR="00615889" w:rsidRPr="001E68AB">
        <w:rPr>
          <w:rFonts w:ascii="Arial" w:hAnsi="Arial" w:cs="Arial"/>
          <w:i/>
          <w:sz w:val="20"/>
          <w:szCs w:val="20"/>
          <w:lang w:eastAsia="it-IT"/>
        </w:rPr>
        <w:t>Ger 20, 8</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Quell'uomo sia come le città che il Signore ha demolito senza compassione. Ascolti grida al mattino e</w:t>
      </w:r>
      <w:r w:rsidR="00C97E68" w:rsidRPr="001E68AB">
        <w:rPr>
          <w:rFonts w:ascii="Arial" w:hAnsi="Arial" w:cs="Arial"/>
          <w:i/>
          <w:sz w:val="20"/>
          <w:szCs w:val="20"/>
          <w:lang w:eastAsia="it-IT"/>
        </w:rPr>
        <w:t xml:space="preserve"> rumori di guerra a mezzogiorno (</w:t>
      </w:r>
      <w:r w:rsidR="00615889" w:rsidRPr="001E68AB">
        <w:rPr>
          <w:rFonts w:ascii="Arial" w:hAnsi="Arial" w:cs="Arial"/>
          <w:i/>
          <w:sz w:val="20"/>
          <w:szCs w:val="20"/>
          <w:lang w:eastAsia="it-IT"/>
        </w:rPr>
        <w:t>Ger 20, 16</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Sali sul Libano e grida e sul Basan alza la voce; grida dagli Abarim, perché tut</w:t>
      </w:r>
      <w:r w:rsidR="00C97E68" w:rsidRPr="001E68AB">
        <w:rPr>
          <w:rFonts w:ascii="Arial" w:hAnsi="Arial" w:cs="Arial"/>
          <w:i/>
          <w:sz w:val="20"/>
          <w:szCs w:val="20"/>
          <w:lang w:eastAsia="it-IT"/>
        </w:rPr>
        <w:t>ti i tuoi amanti sono abbattuti (</w:t>
      </w:r>
      <w:r w:rsidR="00615889" w:rsidRPr="001E68AB">
        <w:rPr>
          <w:rFonts w:ascii="Arial" w:hAnsi="Arial" w:cs="Arial"/>
          <w:i/>
          <w:sz w:val="20"/>
          <w:szCs w:val="20"/>
          <w:lang w:eastAsia="it-IT"/>
        </w:rPr>
        <w:t>Ger 22, 20</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Farò cessare in mezzo a loro le grida di gioia e le voci di allegria, la voce dello sposo e quella della sposa, il rumore del</w:t>
      </w:r>
      <w:r w:rsidR="00C97E68" w:rsidRPr="001E68AB">
        <w:rPr>
          <w:rFonts w:ascii="Arial" w:hAnsi="Arial" w:cs="Arial"/>
          <w:i/>
          <w:sz w:val="20"/>
          <w:szCs w:val="20"/>
          <w:lang w:eastAsia="it-IT"/>
        </w:rPr>
        <w:t>la mola e il lume della lampada (</w:t>
      </w:r>
      <w:r w:rsidR="00615889" w:rsidRPr="001E68AB">
        <w:rPr>
          <w:rFonts w:ascii="Arial" w:hAnsi="Arial" w:cs="Arial"/>
          <w:i/>
          <w:sz w:val="20"/>
          <w:szCs w:val="20"/>
          <w:lang w:eastAsia="it-IT"/>
        </w:rPr>
        <w:t>Ger 25, 10</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Tu preannunzierai tutte queste cose e dirai loro: Il Signore ruggisce dall'alto, dalla sua santa dimora fa udire il suo tuono; alza il suo ruggito contro la prateria, manda grida di giubilo come i pigiatori delle uve, cont</w:t>
      </w:r>
      <w:r w:rsidR="00C97E68" w:rsidRPr="001E68AB">
        <w:rPr>
          <w:rFonts w:ascii="Arial" w:hAnsi="Arial" w:cs="Arial"/>
          <w:i/>
          <w:sz w:val="20"/>
          <w:szCs w:val="20"/>
          <w:lang w:eastAsia="it-IT"/>
        </w:rPr>
        <w:t>ro tutti gli abitanti del paese (</w:t>
      </w:r>
      <w:r w:rsidR="00615889" w:rsidRPr="001E68AB">
        <w:rPr>
          <w:rFonts w:ascii="Arial" w:hAnsi="Arial" w:cs="Arial"/>
          <w:i/>
          <w:sz w:val="20"/>
          <w:szCs w:val="20"/>
          <w:lang w:eastAsia="it-IT"/>
        </w:rPr>
        <w:t>Ger 25, 30</w:t>
      </w:r>
      <w:r w:rsidR="00C97E68" w:rsidRPr="001E68AB">
        <w:rPr>
          <w:rFonts w:ascii="Arial" w:hAnsi="Arial" w:cs="Arial"/>
          <w:i/>
          <w:sz w:val="20"/>
          <w:szCs w:val="20"/>
          <w:lang w:eastAsia="it-IT"/>
        </w:rPr>
        <w:t xml:space="preserve">). </w:t>
      </w:r>
      <w:r w:rsidRPr="001E68AB">
        <w:rPr>
          <w:rFonts w:ascii="Arial" w:hAnsi="Arial" w:cs="Arial"/>
          <w:i/>
          <w:sz w:val="20"/>
          <w:szCs w:val="20"/>
          <w:lang w:eastAsia="it-IT"/>
        </w:rPr>
        <w:t>Urlate, pastori, gridate, rotolatevi nella polvere, capi del gregge! Perché sono compiuti i giorni per il vostro macello; st</w:t>
      </w:r>
      <w:r w:rsidR="00C97E68" w:rsidRPr="001E68AB">
        <w:rPr>
          <w:rFonts w:ascii="Arial" w:hAnsi="Arial" w:cs="Arial"/>
          <w:i/>
          <w:sz w:val="20"/>
          <w:szCs w:val="20"/>
          <w:lang w:eastAsia="it-IT"/>
        </w:rPr>
        <w:t>ramazzerete come scelti montoni (</w:t>
      </w:r>
      <w:r w:rsidR="00615889" w:rsidRPr="001E68AB">
        <w:rPr>
          <w:rFonts w:ascii="Arial" w:hAnsi="Arial" w:cs="Arial"/>
          <w:i/>
          <w:sz w:val="20"/>
          <w:szCs w:val="20"/>
          <w:lang w:eastAsia="it-IT"/>
        </w:rPr>
        <w:t>Ger 25, 34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Sentite le grida dei pastori, gli urli delle guide del gregge, perché il Signore distrugge il lo</w:t>
      </w:r>
      <w:r w:rsidR="008F3C29" w:rsidRPr="001E68AB">
        <w:rPr>
          <w:rFonts w:ascii="Arial" w:hAnsi="Arial" w:cs="Arial"/>
          <w:i/>
          <w:sz w:val="20"/>
          <w:szCs w:val="20"/>
          <w:lang w:eastAsia="it-IT"/>
        </w:rPr>
        <w:t>ro pascolo (</w:t>
      </w:r>
      <w:r w:rsidR="00615889" w:rsidRPr="001E68AB">
        <w:rPr>
          <w:rFonts w:ascii="Arial" w:hAnsi="Arial" w:cs="Arial"/>
          <w:i/>
          <w:sz w:val="20"/>
          <w:szCs w:val="20"/>
          <w:lang w:eastAsia="it-IT"/>
        </w:rPr>
        <w:t>Ger 25, 36</w:t>
      </w:r>
      <w:r w:rsidR="008F3C29" w:rsidRPr="001E68AB">
        <w:rPr>
          <w:rFonts w:ascii="Arial" w:hAnsi="Arial" w:cs="Arial"/>
          <w:i/>
          <w:sz w:val="20"/>
          <w:szCs w:val="20"/>
          <w:lang w:eastAsia="it-IT"/>
        </w:rPr>
        <w:t>).</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Così dice il Signore: "Si ode un grido</w:t>
      </w:r>
      <w:r w:rsidR="008F3C29" w:rsidRPr="001E68AB">
        <w:rPr>
          <w:rFonts w:ascii="Arial" w:hAnsi="Arial" w:cs="Arial"/>
          <w:i/>
          <w:sz w:val="20"/>
          <w:szCs w:val="20"/>
          <w:lang w:eastAsia="it-IT"/>
        </w:rPr>
        <w:t xml:space="preserve"> di spavento, terrore, non pace (</w:t>
      </w:r>
      <w:r w:rsidR="00615889" w:rsidRPr="001E68AB">
        <w:rPr>
          <w:rFonts w:ascii="Arial" w:hAnsi="Arial" w:cs="Arial"/>
          <w:i/>
          <w:sz w:val="20"/>
          <w:szCs w:val="20"/>
          <w:lang w:eastAsia="it-IT"/>
        </w:rPr>
        <w:t>Ger 30, 5</w:t>
      </w:r>
      <w:r w:rsidR="008F3C29" w:rsidRPr="001E68AB">
        <w:rPr>
          <w:rFonts w:ascii="Arial" w:hAnsi="Arial" w:cs="Arial"/>
          <w:i/>
          <w:sz w:val="20"/>
          <w:szCs w:val="20"/>
          <w:lang w:eastAsia="it-IT"/>
        </w:rPr>
        <w:t xml:space="preserve">).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gridi per la tua ferita? Incurabile è la tua piaga. A causa della tua grande iniquità, dei molti tuoi pecc</w:t>
      </w:r>
      <w:r w:rsidR="008F3C29" w:rsidRPr="001E68AB">
        <w:rPr>
          <w:rFonts w:ascii="Arial" w:hAnsi="Arial" w:cs="Arial"/>
          <w:i/>
          <w:sz w:val="20"/>
          <w:szCs w:val="20"/>
          <w:lang w:eastAsia="it-IT"/>
        </w:rPr>
        <w:t>ati, io ti ho fatto questi mali (</w:t>
      </w:r>
      <w:r w:rsidR="00615889" w:rsidRPr="001E68AB">
        <w:rPr>
          <w:rFonts w:ascii="Arial" w:hAnsi="Arial" w:cs="Arial"/>
          <w:i/>
          <w:sz w:val="20"/>
          <w:szCs w:val="20"/>
          <w:lang w:eastAsia="it-IT"/>
        </w:rPr>
        <w:t>Ger 30, 15</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Verrà il giorno in cui grideranno le vedette sulle montagne di Efraim: Su, saliamo a Sion, </w:t>
      </w:r>
      <w:r w:rsidR="008F3C29" w:rsidRPr="001E68AB">
        <w:rPr>
          <w:rFonts w:ascii="Arial" w:hAnsi="Arial" w:cs="Arial"/>
          <w:i/>
          <w:sz w:val="20"/>
          <w:szCs w:val="20"/>
          <w:lang w:eastAsia="it-IT"/>
        </w:rPr>
        <w:t>andiamo dal Signore nostro Dio" (</w:t>
      </w:r>
      <w:r w:rsidR="00615889" w:rsidRPr="001E68AB">
        <w:rPr>
          <w:rFonts w:ascii="Arial" w:hAnsi="Arial" w:cs="Arial"/>
          <w:i/>
          <w:sz w:val="20"/>
          <w:szCs w:val="20"/>
          <w:lang w:eastAsia="it-IT"/>
        </w:rPr>
        <w:t>Ger 31, 6</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sidR="008F3C29" w:rsidRPr="001E68AB">
        <w:rPr>
          <w:rFonts w:ascii="Arial" w:hAnsi="Arial" w:cs="Arial"/>
          <w:i/>
          <w:sz w:val="20"/>
          <w:szCs w:val="20"/>
          <w:lang w:eastAsia="it-IT"/>
        </w:rPr>
        <w:t>come era prima, dice il Signore (</w:t>
      </w:r>
      <w:r w:rsidR="00615889" w:rsidRPr="001E68AB">
        <w:rPr>
          <w:rFonts w:ascii="Arial" w:hAnsi="Arial" w:cs="Arial"/>
          <w:i/>
          <w:sz w:val="20"/>
          <w:szCs w:val="20"/>
          <w:lang w:eastAsia="it-IT"/>
        </w:rPr>
        <w:t>Ger 33, 11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Le nazioni hanno saputo del tuo disonore; del tuo grido di dolore è piena la terra, poiché il prode inciampa nel pr</w:t>
      </w:r>
      <w:r w:rsidR="008F3C29" w:rsidRPr="001E68AB">
        <w:rPr>
          <w:rFonts w:ascii="Arial" w:hAnsi="Arial" w:cs="Arial"/>
          <w:i/>
          <w:sz w:val="20"/>
          <w:szCs w:val="20"/>
          <w:lang w:eastAsia="it-IT"/>
        </w:rPr>
        <w:t>ode, tutti e due cadono insieme (</w:t>
      </w:r>
      <w:r w:rsidR="00615889" w:rsidRPr="001E68AB">
        <w:rPr>
          <w:rFonts w:ascii="Arial" w:hAnsi="Arial" w:cs="Arial"/>
          <w:i/>
          <w:sz w:val="20"/>
          <w:szCs w:val="20"/>
          <w:lang w:eastAsia="it-IT"/>
        </w:rPr>
        <w:t>Ger 46, 12</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Così dice il Signore: "Ecco s'avanzano ondate dal settentrione diventano un torrente che straripa. Allagano la terra e ciò che è in essa, la città e i suoi abitanti. Gli uomini gridano, urlano</w:t>
      </w:r>
      <w:r w:rsidR="008F3C29" w:rsidRPr="001E68AB">
        <w:rPr>
          <w:rFonts w:ascii="Arial" w:hAnsi="Arial" w:cs="Arial"/>
          <w:i/>
          <w:sz w:val="20"/>
          <w:szCs w:val="20"/>
          <w:lang w:eastAsia="it-IT"/>
        </w:rPr>
        <w:t xml:space="preserve"> tutti gli abitanti della terra (</w:t>
      </w:r>
      <w:r w:rsidR="00615889" w:rsidRPr="001E68AB">
        <w:rPr>
          <w:rFonts w:ascii="Arial" w:hAnsi="Arial" w:cs="Arial"/>
          <w:i/>
          <w:sz w:val="20"/>
          <w:szCs w:val="20"/>
          <w:lang w:eastAsia="it-IT"/>
        </w:rPr>
        <w:t>Ger 47, 2</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Una voce, un grido da Coronaim: Devastazione e rovina grande!</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Ger 48, 3</w:t>
      </w:r>
      <w:r w:rsidR="008F3C29" w:rsidRPr="001E68AB">
        <w:rPr>
          <w:rFonts w:ascii="Arial" w:hAnsi="Arial" w:cs="Arial"/>
          <w:i/>
          <w:sz w:val="20"/>
          <w:szCs w:val="20"/>
          <w:lang w:eastAsia="it-IT"/>
        </w:rPr>
        <w:t>).</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Abbattuto è Moab, le grid</w:t>
      </w:r>
      <w:r w:rsidR="008F3C29" w:rsidRPr="001E68AB">
        <w:rPr>
          <w:rFonts w:ascii="Arial" w:hAnsi="Arial" w:cs="Arial"/>
          <w:i/>
          <w:sz w:val="20"/>
          <w:szCs w:val="20"/>
          <w:lang w:eastAsia="it-IT"/>
        </w:rPr>
        <w:t>a si fanno sentire fino in Zoar (</w:t>
      </w:r>
      <w:r w:rsidR="00615889" w:rsidRPr="001E68AB">
        <w:rPr>
          <w:rFonts w:ascii="Arial" w:hAnsi="Arial" w:cs="Arial"/>
          <w:i/>
          <w:sz w:val="20"/>
          <w:szCs w:val="20"/>
          <w:lang w:eastAsia="it-IT"/>
        </w:rPr>
        <w:t>Ger 48, 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Su per la salita di Luchit vanno piangendo, giù per la discesa di Coronaim si ode un grid</w:t>
      </w:r>
      <w:r w:rsidR="008F3C29" w:rsidRPr="001E68AB">
        <w:rPr>
          <w:rFonts w:ascii="Arial" w:hAnsi="Arial" w:cs="Arial"/>
          <w:i/>
          <w:sz w:val="20"/>
          <w:szCs w:val="20"/>
          <w:lang w:eastAsia="it-IT"/>
        </w:rPr>
        <w:t>o di disfatta (</w:t>
      </w:r>
      <w:r w:rsidR="00615889" w:rsidRPr="001E68AB">
        <w:rPr>
          <w:rFonts w:ascii="Arial" w:hAnsi="Arial" w:cs="Arial"/>
          <w:i/>
          <w:sz w:val="20"/>
          <w:szCs w:val="20"/>
          <w:lang w:eastAsia="it-IT"/>
        </w:rPr>
        <w:t>Ger 48, 5</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Moab prova vergogna, è in rovina; urlate, gridate, annunziate sull'Arnon che Moab è devastato</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Ger 48, 20</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Per questo alzo un lamento su Moab, grido per tutto Moab, ge</w:t>
      </w:r>
      <w:r w:rsidR="008F3C29" w:rsidRPr="001E68AB">
        <w:rPr>
          <w:rFonts w:ascii="Arial" w:hAnsi="Arial" w:cs="Arial"/>
          <w:i/>
          <w:sz w:val="20"/>
          <w:szCs w:val="20"/>
          <w:lang w:eastAsia="it-IT"/>
        </w:rPr>
        <w:t>mo per gli uomini di Kir-Cheres (</w:t>
      </w:r>
      <w:r w:rsidR="00615889" w:rsidRPr="001E68AB">
        <w:rPr>
          <w:rFonts w:ascii="Arial" w:hAnsi="Arial" w:cs="Arial"/>
          <w:i/>
          <w:sz w:val="20"/>
          <w:szCs w:val="20"/>
          <w:lang w:eastAsia="it-IT"/>
        </w:rPr>
        <w:t>Ger 48, 31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Delle grida di Chesbon e di Eleale si diffonde l'eco fino a Iacaz; da Zoar si odono grida fino a Coronàim e a Eglat-Selisia, poiché le acque di Nimrim </w:t>
      </w:r>
      <w:r w:rsidR="008F3C29" w:rsidRPr="001E68AB">
        <w:rPr>
          <w:rFonts w:ascii="Arial" w:hAnsi="Arial" w:cs="Arial"/>
          <w:i/>
          <w:sz w:val="20"/>
          <w:szCs w:val="20"/>
          <w:lang w:eastAsia="it-IT"/>
        </w:rPr>
        <w:t>son diventate una zona desolata (</w:t>
      </w:r>
      <w:r w:rsidR="00615889" w:rsidRPr="001E68AB">
        <w:rPr>
          <w:rFonts w:ascii="Arial" w:hAnsi="Arial" w:cs="Arial"/>
          <w:i/>
          <w:sz w:val="20"/>
          <w:szCs w:val="20"/>
          <w:lang w:eastAsia="it-IT"/>
        </w:rPr>
        <w:t>Ger 48, 34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Come è rovinato! Gridate! Come Moab ha voltato vergognosamente le spalle! Moab è diventato oggetto di scherno e di</w:t>
      </w:r>
      <w:r w:rsidR="008F3C29" w:rsidRPr="001E68AB">
        <w:rPr>
          <w:rFonts w:ascii="Arial" w:hAnsi="Arial" w:cs="Arial"/>
          <w:i/>
          <w:sz w:val="20"/>
          <w:szCs w:val="20"/>
          <w:lang w:eastAsia="it-IT"/>
        </w:rPr>
        <w:t xml:space="preserve"> orrore per tutti i suoi vicini (</w:t>
      </w:r>
      <w:r w:rsidR="00615889" w:rsidRPr="001E68AB">
        <w:rPr>
          <w:rFonts w:ascii="Arial" w:hAnsi="Arial" w:cs="Arial"/>
          <w:i/>
          <w:sz w:val="20"/>
          <w:szCs w:val="20"/>
          <w:lang w:eastAsia="it-IT"/>
        </w:rPr>
        <w:t>Ger 48, 39</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Urla, Chesbon, arriva il devastatore; gridate, borgate di Rabba, cingetevi di sacco, </w:t>
      </w:r>
      <w:r w:rsidRPr="001E68AB">
        <w:rPr>
          <w:rFonts w:ascii="Arial" w:hAnsi="Arial" w:cs="Arial"/>
          <w:i/>
          <w:sz w:val="20"/>
          <w:szCs w:val="20"/>
          <w:lang w:eastAsia="it-IT"/>
        </w:rPr>
        <w:lastRenderedPageBreak/>
        <w:t>innalzate lamenti e andate raminghe con tagli sulla pelle, perché Milcom andrà in esilio, insieme con</w:t>
      </w:r>
      <w:r w:rsidR="008F3C29" w:rsidRPr="001E68AB">
        <w:rPr>
          <w:rFonts w:ascii="Arial" w:hAnsi="Arial" w:cs="Arial"/>
          <w:i/>
          <w:sz w:val="20"/>
          <w:szCs w:val="20"/>
          <w:lang w:eastAsia="it-IT"/>
        </w:rPr>
        <w:t xml:space="preserve"> i suoi sacerdoti e i suoi capi (</w:t>
      </w:r>
      <w:r w:rsidR="00615889" w:rsidRPr="001E68AB">
        <w:rPr>
          <w:rFonts w:ascii="Arial" w:hAnsi="Arial" w:cs="Arial"/>
          <w:i/>
          <w:sz w:val="20"/>
          <w:szCs w:val="20"/>
          <w:lang w:eastAsia="it-IT"/>
        </w:rPr>
        <w:t>Ger 49, 3</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Al fragore della loro caduta tremerà la terra. Un grido! Fin</w:t>
      </w:r>
      <w:r w:rsidR="008F3C29" w:rsidRPr="001E68AB">
        <w:rPr>
          <w:rFonts w:ascii="Arial" w:hAnsi="Arial" w:cs="Arial"/>
          <w:i/>
          <w:sz w:val="20"/>
          <w:szCs w:val="20"/>
          <w:lang w:eastAsia="it-IT"/>
        </w:rPr>
        <w:t>o al Mare Rosso se ne ode l'eco (</w:t>
      </w:r>
      <w:r w:rsidR="00615889" w:rsidRPr="001E68AB">
        <w:rPr>
          <w:rFonts w:ascii="Arial" w:hAnsi="Arial" w:cs="Arial"/>
          <w:i/>
          <w:sz w:val="20"/>
          <w:szCs w:val="20"/>
          <w:lang w:eastAsia="it-IT"/>
        </w:rPr>
        <w:t>Ger 49, 21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Prendete le loro tende e le loro pecore, i loro teli da tenda, tutti i loro attrezzi; portate via i loro cammelli; un grido si leverà su di loro: Terrore all'intorno!</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Ger 49, 29</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Alzate il grido di guerra contro di essa, da ogni parte. Essa tende la mano, crollano le sue torri, rovinano le sue mura, poiché questa è la vendetta del Signore. Vendicatevi di lei, trattatela come essa ha trattato gli altri!</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Ger 50, 15</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Udite! Un grido da Babilonia, una rovi</w:t>
      </w:r>
      <w:r w:rsidR="008F3C29" w:rsidRPr="001E68AB">
        <w:rPr>
          <w:rFonts w:ascii="Arial" w:hAnsi="Arial" w:cs="Arial"/>
          <w:i/>
          <w:sz w:val="20"/>
          <w:szCs w:val="20"/>
          <w:lang w:eastAsia="it-IT"/>
        </w:rPr>
        <w:t>na immensa dal paese dei Caldei (</w:t>
      </w:r>
      <w:r w:rsidR="00615889" w:rsidRPr="001E68AB">
        <w:rPr>
          <w:rFonts w:ascii="Arial" w:hAnsi="Arial" w:cs="Arial"/>
          <w:i/>
          <w:sz w:val="20"/>
          <w:szCs w:val="20"/>
          <w:lang w:eastAsia="it-IT"/>
        </w:rPr>
        <w:t>Ger 51, 54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Il Signore ha abbandonato il suo altare, ha rigettato il suo santuario; ha consegnato in balìa del nemico le mura delle sue fortezze. Essi alzarono grida nel tempio del Signore</w:t>
      </w:r>
      <w:r w:rsidR="008F3C29" w:rsidRPr="001E68AB">
        <w:rPr>
          <w:rFonts w:ascii="Arial" w:hAnsi="Arial" w:cs="Arial"/>
          <w:i/>
          <w:sz w:val="20"/>
          <w:szCs w:val="20"/>
          <w:lang w:eastAsia="it-IT"/>
        </w:rPr>
        <w:t xml:space="preserve"> quasi fosse un giorno di festa (</w:t>
      </w:r>
      <w:r w:rsidR="00615889" w:rsidRPr="001E68AB">
        <w:rPr>
          <w:rFonts w:ascii="Arial" w:hAnsi="Arial" w:cs="Arial"/>
          <w:i/>
          <w:sz w:val="20"/>
          <w:szCs w:val="20"/>
          <w:lang w:eastAsia="it-IT"/>
        </w:rPr>
        <w:t>Lam 2, 7</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Grida dal tuo cuore al Signore, vergine figlia di Sion; </w:t>
      </w:r>
      <w:r w:rsidR="001E68AB" w:rsidRPr="001E68AB">
        <w:rPr>
          <w:rFonts w:ascii="Arial" w:hAnsi="Arial" w:cs="Arial"/>
          <w:i/>
          <w:sz w:val="20"/>
          <w:szCs w:val="20"/>
          <w:lang w:eastAsia="it-IT"/>
        </w:rPr>
        <w:t>fa’</w:t>
      </w:r>
      <w:r w:rsidRPr="001E68AB">
        <w:rPr>
          <w:rFonts w:ascii="Arial" w:hAnsi="Arial" w:cs="Arial"/>
          <w:i/>
          <w:sz w:val="20"/>
          <w:szCs w:val="20"/>
          <w:lang w:eastAsia="it-IT"/>
        </w:rPr>
        <w:t xml:space="preserve"> scorrere come torrente le tue lacrime, giorno e notte! Non darti pace, non abbia t</w:t>
      </w:r>
      <w:r w:rsidR="008F3C29" w:rsidRPr="001E68AB">
        <w:rPr>
          <w:rFonts w:ascii="Arial" w:hAnsi="Arial" w:cs="Arial"/>
          <w:i/>
          <w:sz w:val="20"/>
          <w:szCs w:val="20"/>
          <w:lang w:eastAsia="it-IT"/>
        </w:rPr>
        <w:t>regua la pupilla del tuo occhio (</w:t>
      </w:r>
      <w:r w:rsidR="00615889" w:rsidRPr="001E68AB">
        <w:rPr>
          <w:rFonts w:ascii="Arial" w:hAnsi="Arial" w:cs="Arial"/>
          <w:i/>
          <w:sz w:val="20"/>
          <w:szCs w:val="20"/>
          <w:lang w:eastAsia="it-IT"/>
        </w:rPr>
        <w:t>Lam 2, 18</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Alzati, grida nella notte quando cominciano i turni di sentinella; effondi come acqua il tuo cuore, davanti al Signore; alza verso di lui le mani per la vita dei tuoi bambini, che muoiono di</w:t>
      </w:r>
      <w:r w:rsidR="008F3C29" w:rsidRPr="001E68AB">
        <w:rPr>
          <w:rFonts w:ascii="Arial" w:hAnsi="Arial" w:cs="Arial"/>
          <w:i/>
          <w:sz w:val="20"/>
          <w:szCs w:val="20"/>
          <w:lang w:eastAsia="it-IT"/>
        </w:rPr>
        <w:t xml:space="preserve"> fame all'angolo di ogni strada (</w:t>
      </w:r>
      <w:r w:rsidR="00615889" w:rsidRPr="001E68AB">
        <w:rPr>
          <w:rFonts w:ascii="Arial" w:hAnsi="Arial" w:cs="Arial"/>
          <w:i/>
          <w:sz w:val="20"/>
          <w:szCs w:val="20"/>
          <w:lang w:eastAsia="it-IT"/>
        </w:rPr>
        <w:t>Lam 2, 19</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Anche se grido e invoco aiuto</w:t>
      </w:r>
      <w:r w:rsidR="008F3C29" w:rsidRPr="001E68AB">
        <w:rPr>
          <w:rFonts w:ascii="Arial" w:hAnsi="Arial" w:cs="Arial"/>
          <w:i/>
          <w:sz w:val="20"/>
          <w:szCs w:val="20"/>
          <w:lang w:eastAsia="it-IT"/>
        </w:rPr>
        <w:t>, egli soffoca la mia preghiera (</w:t>
      </w:r>
      <w:r w:rsidR="00615889" w:rsidRPr="001E68AB">
        <w:rPr>
          <w:rFonts w:ascii="Arial" w:hAnsi="Arial" w:cs="Arial"/>
          <w:i/>
          <w:sz w:val="20"/>
          <w:szCs w:val="20"/>
          <w:lang w:eastAsia="it-IT"/>
        </w:rPr>
        <w:t>Lam 3, 8</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"Scostatevi! Un impuro!", si gridava per loro, "Scostatevi! Non toccate!". Fuggivano e andavano randagi tra le gen</w:t>
      </w:r>
      <w:r w:rsidR="008F3C29" w:rsidRPr="001E68AB">
        <w:rPr>
          <w:rFonts w:ascii="Arial" w:hAnsi="Arial" w:cs="Arial"/>
          <w:i/>
          <w:sz w:val="20"/>
          <w:szCs w:val="20"/>
          <w:lang w:eastAsia="it-IT"/>
        </w:rPr>
        <w:t>ti, non potevano trovare dimora (</w:t>
      </w:r>
      <w:r w:rsidR="00615889" w:rsidRPr="001E68AB">
        <w:rPr>
          <w:rFonts w:ascii="Arial" w:hAnsi="Arial" w:cs="Arial"/>
          <w:i/>
          <w:sz w:val="20"/>
          <w:szCs w:val="20"/>
          <w:lang w:eastAsia="it-IT"/>
        </w:rPr>
        <w:t>Lam 4, 15</w:t>
      </w:r>
      <w:r w:rsidR="008F3C29" w:rsidRPr="001E68AB">
        <w:rPr>
          <w:rFonts w:ascii="Arial" w:hAnsi="Arial" w:cs="Arial"/>
          <w:i/>
          <w:sz w:val="20"/>
          <w:szCs w:val="20"/>
          <w:lang w:eastAsia="it-IT"/>
        </w:rPr>
        <w:t>).</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Farò cessare nelle città di Giuda e per le vie di Gerusalemme il grido di gioia e di letizia, il canto dello sposo e della sposa e tutto il territorio diventerà un deserto s</w:t>
      </w:r>
      <w:r w:rsidR="008F3C29" w:rsidRPr="001E68AB">
        <w:rPr>
          <w:rFonts w:ascii="Arial" w:hAnsi="Arial" w:cs="Arial"/>
          <w:i/>
          <w:sz w:val="20"/>
          <w:szCs w:val="20"/>
          <w:lang w:eastAsia="it-IT"/>
        </w:rPr>
        <w:t>enza abitanti" (</w:t>
      </w:r>
      <w:r w:rsidR="00615889" w:rsidRPr="001E68AB">
        <w:rPr>
          <w:rFonts w:ascii="Arial" w:hAnsi="Arial" w:cs="Arial"/>
          <w:i/>
          <w:sz w:val="20"/>
          <w:szCs w:val="20"/>
          <w:lang w:eastAsia="it-IT"/>
        </w:rPr>
        <w:t>Bar 2, 23</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Signore onnipotente, Dio d'Israele, un'anima angosciata, uno spirito tormentato grid</w:t>
      </w:r>
      <w:r w:rsidR="008F3C29" w:rsidRPr="001E68AB">
        <w:rPr>
          <w:rFonts w:ascii="Arial" w:hAnsi="Arial" w:cs="Arial"/>
          <w:i/>
          <w:sz w:val="20"/>
          <w:szCs w:val="20"/>
          <w:lang w:eastAsia="it-IT"/>
        </w:rPr>
        <w:t>a verso di te (</w:t>
      </w:r>
      <w:r w:rsidR="00615889" w:rsidRPr="001E68AB">
        <w:rPr>
          <w:rFonts w:ascii="Arial" w:hAnsi="Arial" w:cs="Arial"/>
          <w:i/>
          <w:sz w:val="20"/>
          <w:szCs w:val="20"/>
          <w:lang w:eastAsia="it-IT"/>
        </w:rPr>
        <w:t>Bar 3, 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Ho deposto l'abito di pace, ho indossato il cilicio della supplica, griderò all</w:t>
      </w:r>
      <w:r w:rsidR="008F3C29" w:rsidRPr="001E68AB">
        <w:rPr>
          <w:rFonts w:ascii="Arial" w:hAnsi="Arial" w:cs="Arial"/>
          <w:i/>
          <w:sz w:val="20"/>
          <w:szCs w:val="20"/>
          <w:lang w:eastAsia="it-IT"/>
        </w:rPr>
        <w:t>'Eterno per tutti i miei giorni (</w:t>
      </w:r>
      <w:r w:rsidR="00615889" w:rsidRPr="001E68AB">
        <w:rPr>
          <w:rFonts w:ascii="Arial" w:hAnsi="Arial" w:cs="Arial"/>
          <w:i/>
          <w:sz w:val="20"/>
          <w:szCs w:val="20"/>
          <w:lang w:eastAsia="it-IT"/>
        </w:rPr>
        <w:t>Bar 4, 20</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Coraggio, figli miei, gridate a Dio ed egli vi libererà dall'oppressione</w:t>
      </w:r>
      <w:r w:rsidR="008F3C29" w:rsidRPr="001E68AB">
        <w:rPr>
          <w:rFonts w:ascii="Arial" w:hAnsi="Arial" w:cs="Arial"/>
          <w:i/>
          <w:sz w:val="20"/>
          <w:szCs w:val="20"/>
          <w:lang w:eastAsia="it-IT"/>
        </w:rPr>
        <w:t xml:space="preserve"> e dal potere dei vostri nemici (</w:t>
      </w:r>
      <w:r w:rsidR="00615889" w:rsidRPr="001E68AB">
        <w:rPr>
          <w:rFonts w:ascii="Arial" w:hAnsi="Arial" w:cs="Arial"/>
          <w:i/>
          <w:sz w:val="20"/>
          <w:szCs w:val="20"/>
          <w:lang w:eastAsia="it-IT"/>
        </w:rPr>
        <w:t>Bar 4, 21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Coraggio, figli, gridate a Dio, poiché si ricorderà</w:t>
      </w:r>
      <w:r w:rsidR="008F3C29" w:rsidRPr="001E68AB">
        <w:rPr>
          <w:rFonts w:ascii="Arial" w:hAnsi="Arial" w:cs="Arial"/>
          <w:i/>
          <w:sz w:val="20"/>
          <w:szCs w:val="20"/>
          <w:lang w:eastAsia="it-IT"/>
        </w:rPr>
        <w:t xml:space="preserve"> di voi colui che vi ha provati (</w:t>
      </w:r>
      <w:r w:rsidR="00615889" w:rsidRPr="001E68AB">
        <w:rPr>
          <w:rFonts w:ascii="Arial" w:hAnsi="Arial" w:cs="Arial"/>
          <w:i/>
          <w:sz w:val="20"/>
          <w:szCs w:val="20"/>
          <w:lang w:eastAsia="it-IT"/>
        </w:rPr>
        <w:t>Bar 4, 27</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Urlano alzando grida davanti ai loro dei, come fanno alcu</w:t>
      </w:r>
      <w:r w:rsidR="008F3C29" w:rsidRPr="001E68AB">
        <w:rPr>
          <w:rFonts w:ascii="Arial" w:hAnsi="Arial" w:cs="Arial"/>
          <w:i/>
          <w:sz w:val="20"/>
          <w:szCs w:val="20"/>
          <w:lang w:eastAsia="it-IT"/>
        </w:rPr>
        <w:t>ni durante un banchetto funebre (</w:t>
      </w:r>
      <w:r w:rsidR="00615889" w:rsidRPr="001E68AB">
        <w:rPr>
          <w:rFonts w:ascii="Arial" w:hAnsi="Arial" w:cs="Arial"/>
          <w:i/>
          <w:sz w:val="20"/>
          <w:szCs w:val="20"/>
          <w:lang w:eastAsia="it-IT"/>
        </w:rPr>
        <w:t>Bar 6, 31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Ebbene anch'io agirò con furore. Il mio occhio non s'impietosirà; non avrò compassione: manderanno alte grida ai mie</w:t>
      </w:r>
      <w:r w:rsidR="008F3C29" w:rsidRPr="001E68AB">
        <w:rPr>
          <w:rFonts w:ascii="Arial" w:hAnsi="Arial" w:cs="Arial"/>
          <w:i/>
          <w:sz w:val="20"/>
          <w:szCs w:val="20"/>
          <w:lang w:eastAsia="it-IT"/>
        </w:rPr>
        <w:t>i orecchi, ma non li ascolterò" (</w:t>
      </w:r>
      <w:r w:rsidR="00615889" w:rsidRPr="001E68AB">
        <w:rPr>
          <w:rFonts w:ascii="Arial" w:hAnsi="Arial" w:cs="Arial"/>
          <w:i/>
          <w:sz w:val="20"/>
          <w:szCs w:val="20"/>
          <w:lang w:eastAsia="it-IT"/>
        </w:rPr>
        <w:t>Ez 8, 18</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Allora una voce potente gridò ai miei orecchi: "Avvicinatevi, voi che dovete punire la città, ognuno con lo </w:t>
      </w:r>
      <w:r w:rsidR="008F3C29" w:rsidRPr="001E68AB">
        <w:rPr>
          <w:rFonts w:ascii="Arial" w:hAnsi="Arial" w:cs="Arial"/>
          <w:i/>
          <w:sz w:val="20"/>
          <w:szCs w:val="20"/>
          <w:lang w:eastAsia="it-IT"/>
        </w:rPr>
        <w:t>strumento di sterminio in mano" (</w:t>
      </w:r>
      <w:r w:rsidR="00615889" w:rsidRPr="001E68AB">
        <w:rPr>
          <w:rFonts w:ascii="Arial" w:hAnsi="Arial" w:cs="Arial"/>
          <w:i/>
          <w:sz w:val="20"/>
          <w:szCs w:val="20"/>
          <w:lang w:eastAsia="it-IT"/>
        </w:rPr>
        <w:t>Ez 9, 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Mentre essi facevano strage, io ero rimasto solo: mi gettai con la faccia a terra e gridai: "Ah! Signore Dio, sterminerai tu quanto è rimasto di Israele, rovesciando il</w:t>
      </w:r>
      <w:r w:rsidR="008F3C29" w:rsidRPr="001E68AB">
        <w:rPr>
          <w:rFonts w:ascii="Arial" w:hAnsi="Arial" w:cs="Arial"/>
          <w:i/>
          <w:sz w:val="20"/>
          <w:szCs w:val="20"/>
          <w:lang w:eastAsia="it-IT"/>
        </w:rPr>
        <w:t xml:space="preserve"> tuo furore sopra Gerusalemme?" (</w:t>
      </w:r>
      <w:r w:rsidR="00615889" w:rsidRPr="001E68AB">
        <w:rPr>
          <w:rFonts w:ascii="Arial" w:hAnsi="Arial" w:cs="Arial"/>
          <w:i/>
          <w:sz w:val="20"/>
          <w:szCs w:val="20"/>
          <w:lang w:eastAsia="it-IT"/>
        </w:rPr>
        <w:t>Ez 9, 8</w:t>
      </w:r>
      <w:r w:rsidR="008F3C29" w:rsidRPr="001E68AB">
        <w:rPr>
          <w:rFonts w:ascii="Arial" w:hAnsi="Arial" w:cs="Arial"/>
          <w:i/>
          <w:sz w:val="20"/>
          <w:szCs w:val="20"/>
          <w:lang w:eastAsia="it-IT"/>
        </w:rPr>
        <w:t>).</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Non avevo finito di profetizzare quando Pelatìa figlio di Benaià cadde morto. Io mi gettai con la faccia a terra e gridai con tutta la voce: "Ah! Signore Dio, vuoi proprio distruggere quanto</w:t>
      </w:r>
      <w:r w:rsidR="008F3C29" w:rsidRPr="001E68AB">
        <w:rPr>
          <w:rFonts w:ascii="Arial" w:hAnsi="Arial" w:cs="Arial"/>
          <w:i/>
          <w:sz w:val="20"/>
          <w:szCs w:val="20"/>
          <w:lang w:eastAsia="it-IT"/>
        </w:rPr>
        <w:t xml:space="preserve"> resta d'Israele?" (</w:t>
      </w:r>
      <w:r w:rsidR="00615889" w:rsidRPr="001E68AB">
        <w:rPr>
          <w:rFonts w:ascii="Arial" w:hAnsi="Arial" w:cs="Arial"/>
          <w:i/>
          <w:sz w:val="20"/>
          <w:szCs w:val="20"/>
          <w:lang w:eastAsia="it-IT"/>
        </w:rPr>
        <w:t>Ez 11, 13</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Grida e lamèntati, o figlio dell'uomo, perché essa pesa sul mio popolo, su tutti i prìncipi d'Israele: essi cadranno di spada insieme con il mio p</w:t>
      </w:r>
      <w:r w:rsidR="008F3C29" w:rsidRPr="001E68AB">
        <w:rPr>
          <w:rFonts w:ascii="Arial" w:hAnsi="Arial" w:cs="Arial"/>
          <w:i/>
          <w:sz w:val="20"/>
          <w:szCs w:val="20"/>
          <w:lang w:eastAsia="it-IT"/>
        </w:rPr>
        <w:t>opolo. Perciò battiti il fianco (</w:t>
      </w:r>
      <w:r w:rsidR="00615889" w:rsidRPr="001E68AB">
        <w:rPr>
          <w:rFonts w:ascii="Arial" w:hAnsi="Arial" w:cs="Arial"/>
          <w:i/>
          <w:sz w:val="20"/>
          <w:szCs w:val="20"/>
          <w:lang w:eastAsia="it-IT"/>
        </w:rPr>
        <w:t>Ez 21, 17</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Nella sua destra è uscito il responso: Gerusalemme, per porre contro di essa gli arieti, per farle udire l'ordine del massacro, echeggiare grida di guerra, disporre gli arieti contro le sue porte, innalzar</w:t>
      </w:r>
      <w:r w:rsidR="008F3C29" w:rsidRPr="001E68AB">
        <w:rPr>
          <w:rFonts w:ascii="Arial" w:hAnsi="Arial" w:cs="Arial"/>
          <w:i/>
          <w:sz w:val="20"/>
          <w:szCs w:val="20"/>
          <w:lang w:eastAsia="it-IT"/>
        </w:rPr>
        <w:t>e terrapieni, costruire trincee (</w:t>
      </w:r>
      <w:r w:rsidR="00615889" w:rsidRPr="001E68AB">
        <w:rPr>
          <w:rFonts w:ascii="Arial" w:hAnsi="Arial" w:cs="Arial"/>
          <w:i/>
          <w:sz w:val="20"/>
          <w:szCs w:val="20"/>
          <w:lang w:eastAsia="it-IT"/>
        </w:rPr>
        <w:t>Ez 21, 27</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All'udire il grido dei tuoi nocchieri trem</w:t>
      </w:r>
      <w:r w:rsidR="008F3C29" w:rsidRPr="001E68AB">
        <w:rPr>
          <w:rFonts w:ascii="Arial" w:hAnsi="Arial" w:cs="Arial"/>
          <w:i/>
          <w:sz w:val="20"/>
          <w:szCs w:val="20"/>
          <w:lang w:eastAsia="it-IT"/>
        </w:rPr>
        <w:t>eranno le spiagge (</w:t>
      </w:r>
      <w:r w:rsidR="00615889" w:rsidRPr="001E68AB">
        <w:rPr>
          <w:rFonts w:ascii="Arial" w:hAnsi="Arial" w:cs="Arial"/>
          <w:i/>
          <w:sz w:val="20"/>
          <w:szCs w:val="20"/>
          <w:lang w:eastAsia="it-IT"/>
        </w:rPr>
        <w:t>Ez 27, 28</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Faranno sentire il lamento su di te e grideranno amaramente, si getteranno sulla testa la polve</w:t>
      </w:r>
      <w:r w:rsidR="008F3C29" w:rsidRPr="001E68AB">
        <w:rPr>
          <w:rFonts w:ascii="Arial" w:hAnsi="Arial" w:cs="Arial"/>
          <w:i/>
          <w:sz w:val="20"/>
          <w:szCs w:val="20"/>
          <w:lang w:eastAsia="it-IT"/>
        </w:rPr>
        <w:t>re, si rotoleranno nella cenere (</w:t>
      </w:r>
      <w:r w:rsidR="00615889" w:rsidRPr="001E68AB">
        <w:rPr>
          <w:rFonts w:ascii="Arial" w:hAnsi="Arial" w:cs="Arial"/>
          <w:i/>
          <w:sz w:val="20"/>
          <w:szCs w:val="20"/>
          <w:lang w:eastAsia="it-IT"/>
        </w:rPr>
        <w:t>Ez 27, 30</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Un banditore gridò ad alta voce: "Popoli, nazioni e lingue, a voi è rivolto questo proc</w:t>
      </w:r>
      <w:r w:rsidR="008F3C29" w:rsidRPr="001E68AB">
        <w:rPr>
          <w:rFonts w:ascii="Arial" w:hAnsi="Arial" w:cs="Arial"/>
          <w:i/>
          <w:sz w:val="20"/>
          <w:szCs w:val="20"/>
          <w:lang w:eastAsia="it-IT"/>
        </w:rPr>
        <w:t>lama (</w:t>
      </w:r>
      <w:r w:rsidR="00615889" w:rsidRPr="001E68AB">
        <w:rPr>
          <w:rFonts w:ascii="Arial" w:hAnsi="Arial" w:cs="Arial"/>
          <w:i/>
          <w:sz w:val="20"/>
          <w:szCs w:val="20"/>
          <w:lang w:eastAsia="it-IT"/>
        </w:rPr>
        <w:t>Dn 3, 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E gridò a voce alta: "Tagliate l'albero e stroncate i suoi rami: scuotete le foglie, disperdetene i frutti: fuggano le bestie di so</w:t>
      </w:r>
      <w:r w:rsidR="008F3C29" w:rsidRPr="001E68AB">
        <w:rPr>
          <w:rFonts w:ascii="Arial" w:hAnsi="Arial" w:cs="Arial"/>
          <w:i/>
          <w:sz w:val="20"/>
          <w:szCs w:val="20"/>
          <w:lang w:eastAsia="it-IT"/>
        </w:rPr>
        <w:t>tto e gli uccelli dai suoi rami (</w:t>
      </w:r>
      <w:r w:rsidR="00615889" w:rsidRPr="001E68AB">
        <w:rPr>
          <w:rFonts w:ascii="Arial" w:hAnsi="Arial" w:cs="Arial"/>
          <w:i/>
          <w:sz w:val="20"/>
          <w:szCs w:val="20"/>
          <w:lang w:eastAsia="it-IT"/>
        </w:rPr>
        <w:t>Dn 4, 11</w:t>
      </w:r>
      <w:r w:rsidR="008F3C29"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Allora il re si mise a gridare, ordinando che si convocassero gli astrologi, i caldei e gli indovini. Appena vennero, il re disse ai saggi di Babilonia: "Chiunque leggerà quella scrittura e me ne darà la spiegazione sarà vestito di porpora, porterà una collana d'oro al collo e s</w:t>
      </w:r>
      <w:r w:rsidR="008F3C29" w:rsidRPr="001E68AB">
        <w:rPr>
          <w:rFonts w:ascii="Arial" w:hAnsi="Arial" w:cs="Arial"/>
          <w:i/>
          <w:sz w:val="20"/>
          <w:szCs w:val="20"/>
          <w:lang w:eastAsia="it-IT"/>
        </w:rPr>
        <w:t>arà il terzo signore del regno" (</w:t>
      </w:r>
      <w:r w:rsidR="00615889" w:rsidRPr="001E68AB">
        <w:rPr>
          <w:rFonts w:ascii="Arial" w:hAnsi="Arial" w:cs="Arial"/>
          <w:i/>
          <w:sz w:val="20"/>
          <w:szCs w:val="20"/>
          <w:lang w:eastAsia="it-IT"/>
        </w:rPr>
        <w:t>Dn 5, 7</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Intesi la voce di un uomo, in mezzo all'Ulai, che gridava e diceva: "Gab</w:t>
      </w:r>
      <w:r w:rsidR="008F3C29" w:rsidRPr="001E68AB">
        <w:rPr>
          <w:rFonts w:ascii="Arial" w:hAnsi="Arial" w:cs="Arial"/>
          <w:i/>
          <w:sz w:val="20"/>
          <w:szCs w:val="20"/>
          <w:lang w:eastAsia="it-IT"/>
        </w:rPr>
        <w:t>riele, spiega a lui la visione" (</w:t>
      </w:r>
      <w:r w:rsidR="00615889" w:rsidRPr="001E68AB">
        <w:rPr>
          <w:rFonts w:ascii="Arial" w:hAnsi="Arial" w:cs="Arial"/>
          <w:i/>
          <w:sz w:val="20"/>
          <w:szCs w:val="20"/>
          <w:lang w:eastAsia="it-IT"/>
        </w:rPr>
        <w:t>Dn 8, 16</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Susanna gridò a gran voce. Anche i due anziani gridarono contro di lei</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Dn 13, 24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Il quale si mise a gridare: "Io sono innocente del sangue di </w:t>
      </w:r>
      <w:r w:rsidR="008F3C29" w:rsidRPr="001E68AB">
        <w:rPr>
          <w:rFonts w:ascii="Arial" w:hAnsi="Arial" w:cs="Arial"/>
          <w:i/>
          <w:sz w:val="20"/>
          <w:szCs w:val="20"/>
          <w:lang w:eastAsia="it-IT"/>
        </w:rPr>
        <w:t>lei!" (</w:t>
      </w:r>
      <w:r w:rsidR="00615889" w:rsidRPr="001E68AB">
        <w:rPr>
          <w:rFonts w:ascii="Arial" w:hAnsi="Arial" w:cs="Arial"/>
          <w:i/>
          <w:sz w:val="20"/>
          <w:szCs w:val="20"/>
          <w:lang w:eastAsia="it-IT"/>
        </w:rPr>
        <w:t>Dn 13, 46</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Allora tutta l'assemblea diede in grida di gioia e benedisse Dio che </w:t>
      </w:r>
      <w:r w:rsidR="008F3C29" w:rsidRPr="001E68AB">
        <w:rPr>
          <w:rFonts w:ascii="Arial" w:hAnsi="Arial" w:cs="Arial"/>
          <w:i/>
          <w:sz w:val="20"/>
          <w:szCs w:val="20"/>
          <w:lang w:eastAsia="it-IT"/>
        </w:rPr>
        <w:t>salva coloro che sperano in lui (</w:t>
      </w:r>
      <w:r w:rsidR="00615889" w:rsidRPr="001E68AB">
        <w:rPr>
          <w:rFonts w:ascii="Arial" w:hAnsi="Arial" w:cs="Arial"/>
          <w:i/>
          <w:sz w:val="20"/>
          <w:szCs w:val="20"/>
          <w:lang w:eastAsia="it-IT"/>
        </w:rPr>
        <w:t>Dn 13, 60</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Gridò Abacuc: "Daniele, Daniele, prendi</w:t>
      </w:r>
      <w:r w:rsidR="008F3C29" w:rsidRPr="001E68AB">
        <w:rPr>
          <w:rFonts w:ascii="Arial" w:hAnsi="Arial" w:cs="Arial"/>
          <w:i/>
          <w:sz w:val="20"/>
          <w:szCs w:val="20"/>
          <w:lang w:eastAsia="it-IT"/>
        </w:rPr>
        <w:t xml:space="preserve"> il cibo che Dio ti ha mandato" (</w:t>
      </w:r>
      <w:r w:rsidR="00615889" w:rsidRPr="001E68AB">
        <w:rPr>
          <w:rFonts w:ascii="Arial" w:hAnsi="Arial" w:cs="Arial"/>
          <w:i/>
          <w:sz w:val="20"/>
          <w:szCs w:val="20"/>
          <w:lang w:eastAsia="it-IT"/>
        </w:rPr>
        <w:t>Dn 14, 37</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Non gridano a me con il loro cuore quando gridano sui loro giacigli. Si fanno incisioni per il grano e il mosto e in</w:t>
      </w:r>
      <w:r w:rsidR="008F3C29" w:rsidRPr="001E68AB">
        <w:rPr>
          <w:rFonts w:ascii="Arial" w:hAnsi="Arial" w:cs="Arial"/>
          <w:i/>
          <w:sz w:val="20"/>
          <w:szCs w:val="20"/>
          <w:lang w:eastAsia="it-IT"/>
        </w:rPr>
        <w:t>tanto si ribellano contro di me (</w:t>
      </w:r>
      <w:r w:rsidR="00615889" w:rsidRPr="001E68AB">
        <w:rPr>
          <w:rFonts w:ascii="Arial" w:hAnsi="Arial" w:cs="Arial"/>
          <w:i/>
          <w:sz w:val="20"/>
          <w:szCs w:val="20"/>
          <w:lang w:eastAsia="it-IT"/>
        </w:rPr>
        <w:t>Os 7, 14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Essi gridano verso di me: "Noi </w:t>
      </w:r>
      <w:r w:rsidR="008F3C29" w:rsidRPr="001E68AB">
        <w:rPr>
          <w:rFonts w:ascii="Arial" w:hAnsi="Arial" w:cs="Arial"/>
          <w:i/>
          <w:sz w:val="20"/>
          <w:szCs w:val="20"/>
          <w:lang w:eastAsia="it-IT"/>
        </w:rPr>
        <w:t>ti riconosciamo Dio d'Israele!" (</w:t>
      </w:r>
      <w:r w:rsidR="00615889" w:rsidRPr="001E68AB">
        <w:rPr>
          <w:rFonts w:ascii="Arial" w:hAnsi="Arial" w:cs="Arial"/>
          <w:i/>
          <w:sz w:val="20"/>
          <w:szCs w:val="20"/>
          <w:lang w:eastAsia="it-IT"/>
        </w:rPr>
        <w:t>Os 8, 2</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Proclamate un digiuno, convocate un'assemblea, adunate gli anziani e tutti gli abitanti della regione nella casa del Signore vostro Dio, e grid</w:t>
      </w:r>
      <w:r w:rsidR="008F3C29" w:rsidRPr="001E68AB">
        <w:rPr>
          <w:rFonts w:ascii="Arial" w:hAnsi="Arial" w:cs="Arial"/>
          <w:i/>
          <w:sz w:val="20"/>
          <w:szCs w:val="20"/>
          <w:lang w:eastAsia="it-IT"/>
        </w:rPr>
        <w:t>ate al Signore (</w:t>
      </w:r>
      <w:r w:rsidR="00615889" w:rsidRPr="001E68AB">
        <w:rPr>
          <w:rFonts w:ascii="Arial" w:hAnsi="Arial" w:cs="Arial"/>
          <w:i/>
          <w:sz w:val="20"/>
          <w:szCs w:val="20"/>
          <w:lang w:eastAsia="it-IT"/>
        </w:rPr>
        <w:t>Gl 1, 14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 te, Signore, io grido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il fuoco ha divorato i pascoli della steppa e la vampa ha bruciato </w:t>
      </w:r>
      <w:r w:rsidR="008F3C29" w:rsidRPr="001E68AB">
        <w:rPr>
          <w:rFonts w:ascii="Arial" w:hAnsi="Arial" w:cs="Arial"/>
          <w:i/>
          <w:sz w:val="20"/>
          <w:szCs w:val="20"/>
          <w:lang w:eastAsia="it-IT"/>
        </w:rPr>
        <w:t>tutti gli alberi della campagna (</w:t>
      </w:r>
      <w:r w:rsidR="00615889" w:rsidRPr="001E68AB">
        <w:rPr>
          <w:rFonts w:ascii="Arial" w:hAnsi="Arial" w:cs="Arial"/>
          <w:i/>
          <w:sz w:val="20"/>
          <w:szCs w:val="20"/>
          <w:lang w:eastAsia="it-IT"/>
        </w:rPr>
        <w:t>Gl 1, 19</w:t>
      </w:r>
      <w:r w:rsidR="008F3C29" w:rsidRPr="001E68AB">
        <w:rPr>
          <w:rFonts w:ascii="Arial" w:hAnsi="Arial" w:cs="Arial"/>
          <w:i/>
          <w:sz w:val="20"/>
          <w:szCs w:val="20"/>
          <w:lang w:eastAsia="it-IT"/>
        </w:rPr>
        <w:t>).</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lastRenderedPageBreak/>
        <w:t>Appiccherò il fuoco a Moab e divorerà i palazzi di Keriot e Moab morirà nel tumulto, al grid</w:t>
      </w:r>
      <w:r w:rsidR="008F3C29" w:rsidRPr="001E68AB">
        <w:rPr>
          <w:rFonts w:ascii="Arial" w:hAnsi="Arial" w:cs="Arial"/>
          <w:i/>
          <w:sz w:val="20"/>
          <w:szCs w:val="20"/>
          <w:lang w:eastAsia="it-IT"/>
        </w:rPr>
        <w:t>o di guerra, al suono del corno (</w:t>
      </w:r>
      <w:r w:rsidR="00615889" w:rsidRPr="001E68AB">
        <w:rPr>
          <w:rFonts w:ascii="Arial" w:hAnsi="Arial" w:cs="Arial"/>
          <w:i/>
          <w:sz w:val="20"/>
          <w:szCs w:val="20"/>
          <w:lang w:eastAsia="it-IT"/>
        </w:rPr>
        <w:t>Am 2, 2</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Ruggisce forse il leone nella foresta, se non ha qualche preda? Il leoncello manda un grido dalla sua tana se non ha preso nulla?</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Am 3, 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E disse: "Nella mia angoscia ho invocato il Signore ed egli mi ha esaudito; dal profondo degli inferi ho gridato</w:t>
      </w:r>
      <w:r w:rsidR="008F3C29" w:rsidRPr="001E68AB">
        <w:rPr>
          <w:rFonts w:ascii="Arial" w:hAnsi="Arial" w:cs="Arial"/>
          <w:i/>
          <w:sz w:val="20"/>
          <w:szCs w:val="20"/>
          <w:lang w:eastAsia="it-IT"/>
        </w:rPr>
        <w:t xml:space="preserve"> e tu hai ascoltato la mia voce (</w:t>
      </w:r>
      <w:r w:rsidR="00615889" w:rsidRPr="001E68AB">
        <w:rPr>
          <w:rFonts w:ascii="Arial" w:hAnsi="Arial" w:cs="Arial"/>
          <w:i/>
          <w:sz w:val="20"/>
          <w:szCs w:val="20"/>
          <w:lang w:eastAsia="it-IT"/>
        </w:rPr>
        <w:t>Gn 2, 3</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Perciò farò lamenti e griderò, me ne andrò scalzo e nudo, manderò ululati come gli sciacalli, url</w:t>
      </w:r>
      <w:r w:rsidR="008F3C29" w:rsidRPr="001E68AB">
        <w:rPr>
          <w:rFonts w:ascii="Arial" w:hAnsi="Arial" w:cs="Arial"/>
          <w:i/>
          <w:sz w:val="20"/>
          <w:szCs w:val="20"/>
          <w:lang w:eastAsia="it-IT"/>
        </w:rPr>
        <w:t>i lamentosi come gli struzzi (</w:t>
      </w:r>
      <w:r w:rsidR="00615889" w:rsidRPr="001E68AB">
        <w:rPr>
          <w:rFonts w:ascii="Arial" w:hAnsi="Arial" w:cs="Arial"/>
          <w:i/>
          <w:sz w:val="20"/>
          <w:szCs w:val="20"/>
          <w:lang w:eastAsia="it-IT"/>
        </w:rPr>
        <w:t>Mi 1, 8</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Allora grideranno al Signore, ma egli non risponderà; nasconderà loro la faccia, in quel tempo, </w:t>
      </w:r>
      <w:r w:rsidR="001E68AB" w:rsidRPr="001E68AB">
        <w:rPr>
          <w:rFonts w:ascii="Arial" w:hAnsi="Arial" w:cs="Arial"/>
          <w:i/>
          <w:sz w:val="20"/>
          <w:szCs w:val="20"/>
          <w:lang w:eastAsia="it-IT"/>
        </w:rPr>
        <w:t>perché</w:t>
      </w:r>
      <w:r w:rsidR="008F3C29" w:rsidRPr="001E68AB">
        <w:rPr>
          <w:rFonts w:ascii="Arial" w:hAnsi="Arial" w:cs="Arial"/>
          <w:i/>
          <w:sz w:val="20"/>
          <w:szCs w:val="20"/>
          <w:lang w:eastAsia="it-IT"/>
        </w:rPr>
        <w:t xml:space="preserve"> hanno compiuto cattive azioni (</w:t>
      </w:r>
      <w:r w:rsidR="00615889" w:rsidRPr="001E68AB">
        <w:rPr>
          <w:rFonts w:ascii="Arial" w:hAnsi="Arial" w:cs="Arial"/>
          <w:i/>
          <w:sz w:val="20"/>
          <w:szCs w:val="20"/>
          <w:lang w:eastAsia="it-IT"/>
        </w:rPr>
        <w:t>Mi 3, 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Ora perché gridi così forte? Non c'è forse nelle tue mura alcun re? I tuoi consiglieri sono forse periti, </w:t>
      </w:r>
      <w:r w:rsidR="001E68AB" w:rsidRPr="001E68AB">
        <w:rPr>
          <w:rFonts w:ascii="Arial" w:hAnsi="Arial" w:cs="Arial"/>
          <w:i/>
          <w:sz w:val="20"/>
          <w:szCs w:val="20"/>
          <w:lang w:eastAsia="it-IT"/>
        </w:rPr>
        <w:t>perché</w:t>
      </w:r>
      <w:r w:rsidRPr="001E68AB">
        <w:rPr>
          <w:rFonts w:ascii="Arial" w:hAnsi="Arial" w:cs="Arial"/>
          <w:i/>
          <w:sz w:val="20"/>
          <w:szCs w:val="20"/>
          <w:lang w:eastAsia="it-IT"/>
        </w:rPr>
        <w:t xml:space="preserve"> ti prendono i dolori come di partoriente?</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Mi 4, 9</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La voce del Signore grida alla città! Ascoltat</w:t>
      </w:r>
      <w:r w:rsidR="008F3C29" w:rsidRPr="001E68AB">
        <w:rPr>
          <w:rFonts w:ascii="Arial" w:hAnsi="Arial" w:cs="Arial"/>
          <w:i/>
          <w:sz w:val="20"/>
          <w:szCs w:val="20"/>
          <w:lang w:eastAsia="it-IT"/>
        </w:rPr>
        <w:t>e tribù e convenuti della città (</w:t>
      </w:r>
      <w:r w:rsidR="00615889" w:rsidRPr="001E68AB">
        <w:rPr>
          <w:rFonts w:ascii="Arial" w:hAnsi="Arial" w:cs="Arial"/>
          <w:i/>
          <w:sz w:val="20"/>
          <w:szCs w:val="20"/>
          <w:lang w:eastAsia="it-IT"/>
        </w:rPr>
        <w:t>Mi 6, 9</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Fino a quando, Signore, implorerò e non ascolti, a te alzerò il grido: "Violenza!" e non soccorri?</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Ab 1, 2</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La pietra infatti griderà dalla parete e d</w:t>
      </w:r>
      <w:r w:rsidR="008F3C29" w:rsidRPr="001E68AB">
        <w:rPr>
          <w:rFonts w:ascii="Arial" w:hAnsi="Arial" w:cs="Arial"/>
          <w:i/>
          <w:sz w:val="20"/>
          <w:szCs w:val="20"/>
          <w:lang w:eastAsia="it-IT"/>
        </w:rPr>
        <w:t>al tavolato risponderà la trave (</w:t>
      </w:r>
      <w:r w:rsidR="00615889" w:rsidRPr="001E68AB">
        <w:rPr>
          <w:rFonts w:ascii="Arial" w:hAnsi="Arial" w:cs="Arial"/>
          <w:i/>
          <w:sz w:val="20"/>
          <w:szCs w:val="20"/>
          <w:lang w:eastAsia="it-IT"/>
        </w:rPr>
        <w:t>Ab 2, 11</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In quel giorno - parola del Signore - grida d'aiuto verranno dalla Porta dei pesci, ululati dal quartiere n</w:t>
      </w:r>
      <w:r w:rsidR="008F3C29" w:rsidRPr="001E68AB">
        <w:rPr>
          <w:rFonts w:ascii="Arial" w:hAnsi="Arial" w:cs="Arial"/>
          <w:i/>
          <w:sz w:val="20"/>
          <w:szCs w:val="20"/>
          <w:lang w:eastAsia="it-IT"/>
        </w:rPr>
        <w:t>uovo e grande fragore dai colli (</w:t>
      </w:r>
      <w:r w:rsidR="00615889" w:rsidRPr="001E68AB">
        <w:rPr>
          <w:rFonts w:ascii="Arial" w:hAnsi="Arial" w:cs="Arial"/>
          <w:i/>
          <w:sz w:val="20"/>
          <w:szCs w:val="20"/>
          <w:lang w:eastAsia="it-IT"/>
        </w:rPr>
        <w:t>Sof 1, 10</w:t>
      </w:r>
      <w:r w:rsidR="008F3C29"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E' vicino il gran giorno del Signore, è vicino e avanza a grandi passi. Una voce: Amaro è il giorno del Signore! anche un prode lo grid</w:t>
      </w:r>
      <w:r w:rsidR="008F3C29" w:rsidRPr="001E68AB">
        <w:rPr>
          <w:rFonts w:ascii="Arial" w:hAnsi="Arial" w:cs="Arial"/>
          <w:i/>
          <w:sz w:val="20"/>
          <w:szCs w:val="20"/>
          <w:lang w:eastAsia="it-IT"/>
        </w:rPr>
        <w:t>a (</w:t>
      </w:r>
      <w:r w:rsidR="00615889" w:rsidRPr="001E68AB">
        <w:rPr>
          <w:rFonts w:ascii="Arial" w:hAnsi="Arial" w:cs="Arial"/>
          <w:i/>
          <w:sz w:val="20"/>
          <w:szCs w:val="20"/>
          <w:lang w:eastAsia="it-IT"/>
        </w:rPr>
        <w:t>Sof 1, 14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Il Signore tuo Dio in mezzo a te è un salvatore potente. Esulterà di gioia per te, ti rinnoverà con il suo amore, si rallegrerà per te con grid</w:t>
      </w:r>
      <w:r w:rsidR="008F3C29" w:rsidRPr="001E68AB">
        <w:rPr>
          <w:rFonts w:ascii="Arial" w:hAnsi="Arial" w:cs="Arial"/>
          <w:i/>
          <w:sz w:val="20"/>
          <w:szCs w:val="20"/>
          <w:lang w:eastAsia="it-IT"/>
        </w:rPr>
        <w:t>a di gioia (</w:t>
      </w:r>
      <w:r w:rsidR="00615889" w:rsidRPr="001E68AB">
        <w:rPr>
          <w:rFonts w:ascii="Arial" w:hAnsi="Arial" w:cs="Arial"/>
          <w:i/>
          <w:sz w:val="20"/>
          <w:szCs w:val="20"/>
          <w:lang w:eastAsia="it-IT"/>
        </w:rPr>
        <w:t>Sof 3, 17</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Non siate come i vostri padri, ai quali i profeti di un tempo andavan gridando: Dice il Signore degli eserciti: Tornate indietro dal vostro cammino perverso e dalle vostre opere malvage. Ma essi non vollero ascoltare e non mi prestar</w:t>
      </w:r>
      <w:r w:rsidR="008F3C29" w:rsidRPr="001E68AB">
        <w:rPr>
          <w:rFonts w:ascii="Arial" w:hAnsi="Arial" w:cs="Arial"/>
          <w:i/>
          <w:sz w:val="20"/>
          <w:szCs w:val="20"/>
          <w:lang w:eastAsia="it-IT"/>
        </w:rPr>
        <w:t>ono attenzione, dice il Signore (</w:t>
      </w:r>
      <w:r w:rsidR="00615889" w:rsidRPr="001E68AB">
        <w:rPr>
          <w:rFonts w:ascii="Arial" w:hAnsi="Arial" w:cs="Arial"/>
          <w:i/>
          <w:sz w:val="20"/>
          <w:szCs w:val="20"/>
          <w:lang w:eastAsia="it-IT"/>
        </w:rPr>
        <w:t>Zc 1, 4</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Come al suo chiamare essi non vollero dare ascolto, così quand'essi grideranno, io non li ascolterò,</w:t>
      </w:r>
      <w:r w:rsidR="008F3C29" w:rsidRPr="001E68AB">
        <w:rPr>
          <w:rFonts w:ascii="Arial" w:hAnsi="Arial" w:cs="Arial"/>
          <w:i/>
          <w:sz w:val="20"/>
          <w:szCs w:val="20"/>
          <w:lang w:eastAsia="it-IT"/>
        </w:rPr>
        <w:t xml:space="preserve"> dice il Signore degli eserciti (</w:t>
      </w:r>
      <w:r w:rsidR="00615889" w:rsidRPr="001E68AB">
        <w:rPr>
          <w:rFonts w:ascii="Arial" w:hAnsi="Arial" w:cs="Arial"/>
          <w:i/>
          <w:sz w:val="20"/>
          <w:szCs w:val="20"/>
          <w:lang w:eastAsia="it-IT"/>
        </w:rPr>
        <w:t>Zc 7, 13</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Un grido è stato udito in Rama, un pianto e un lamento </w:t>
      </w:r>
      <w:r w:rsidR="001E68AB" w:rsidRPr="001E68AB">
        <w:rPr>
          <w:rFonts w:ascii="Arial" w:hAnsi="Arial" w:cs="Arial"/>
          <w:i/>
          <w:sz w:val="20"/>
          <w:szCs w:val="20"/>
          <w:lang w:eastAsia="it-IT"/>
        </w:rPr>
        <w:t>grande; Rachele</w:t>
      </w:r>
      <w:r w:rsidRPr="001E68AB">
        <w:rPr>
          <w:rFonts w:ascii="Arial" w:hAnsi="Arial" w:cs="Arial"/>
          <w:i/>
          <w:sz w:val="20"/>
          <w:szCs w:val="20"/>
          <w:lang w:eastAsia="it-IT"/>
        </w:rPr>
        <w:t xml:space="preserve"> piange i suoi figli e non vuole essere</w:t>
      </w:r>
      <w:r w:rsidR="008F3C29" w:rsidRPr="001E68AB">
        <w:rPr>
          <w:rFonts w:ascii="Arial" w:hAnsi="Arial" w:cs="Arial"/>
          <w:i/>
          <w:sz w:val="20"/>
          <w:szCs w:val="20"/>
          <w:lang w:eastAsia="it-IT"/>
        </w:rPr>
        <w:t xml:space="preserve"> consolata, perché non sono più (</w:t>
      </w:r>
      <w:r w:rsidR="00615889" w:rsidRPr="001E68AB">
        <w:rPr>
          <w:rFonts w:ascii="Arial" w:hAnsi="Arial" w:cs="Arial"/>
          <w:i/>
          <w:sz w:val="20"/>
          <w:szCs w:val="20"/>
          <w:lang w:eastAsia="it-IT"/>
        </w:rPr>
        <w:t>Mt 2, 18</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Egli è colui che fu annunziato dal profeta Isaia quando disse: Voce di uno che grida nel deserto: Preparate la via del Signore, raddrizzate i suoi sentieri!</w:t>
      </w:r>
      <w:r w:rsidR="008F3C29" w:rsidRPr="001E68AB">
        <w:rPr>
          <w:rFonts w:ascii="Arial" w:hAnsi="Arial" w:cs="Arial"/>
          <w:i/>
          <w:sz w:val="20"/>
          <w:szCs w:val="20"/>
          <w:lang w:eastAsia="it-IT"/>
        </w:rPr>
        <w:t xml:space="preserve"> (</w:t>
      </w:r>
      <w:r w:rsidR="00615889" w:rsidRPr="001E68AB">
        <w:rPr>
          <w:rFonts w:ascii="Arial" w:hAnsi="Arial" w:cs="Arial"/>
          <w:i/>
          <w:sz w:val="20"/>
          <w:szCs w:val="20"/>
          <w:lang w:eastAsia="it-IT"/>
        </w:rPr>
        <w:t>Mt 3, 3</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Ed egli disse loro: "Perché avete paura, uomini di poca fede?" Quindi levatosi, sgridò i venti e il mar</w:t>
      </w:r>
      <w:r w:rsidR="008F3C29" w:rsidRPr="001E68AB">
        <w:rPr>
          <w:rFonts w:ascii="Arial" w:hAnsi="Arial" w:cs="Arial"/>
          <w:i/>
          <w:sz w:val="20"/>
          <w:szCs w:val="20"/>
          <w:lang w:eastAsia="it-IT"/>
        </w:rPr>
        <w:t>e e si fece una grande bonaccia (</w:t>
      </w:r>
      <w:r w:rsidR="00615889" w:rsidRPr="001E68AB">
        <w:rPr>
          <w:rFonts w:ascii="Arial" w:hAnsi="Arial" w:cs="Arial"/>
          <w:i/>
          <w:sz w:val="20"/>
          <w:szCs w:val="20"/>
          <w:lang w:eastAsia="it-IT"/>
        </w:rPr>
        <w:t>Mt 8, 26</w:t>
      </w:r>
      <w:r w:rsidR="008F3C29" w:rsidRPr="001E68AB">
        <w:rPr>
          <w:rFonts w:ascii="Arial" w:hAnsi="Arial" w:cs="Arial"/>
          <w:i/>
          <w:sz w:val="20"/>
          <w:szCs w:val="20"/>
          <w:lang w:eastAsia="it-IT"/>
        </w:rPr>
        <w:t xml:space="preserve">). </w:t>
      </w:r>
      <w:r w:rsidRPr="001E68AB">
        <w:rPr>
          <w:rFonts w:ascii="Arial" w:hAnsi="Arial" w:cs="Arial"/>
          <w:i/>
          <w:sz w:val="20"/>
          <w:szCs w:val="20"/>
          <w:lang w:eastAsia="it-IT"/>
        </w:rPr>
        <w:t xml:space="preserve">Cominciarono a gridare: "Che cosa abbiamo noi in comune con te, Figlio di Dio? Sei venuto qui </w:t>
      </w:r>
      <w:r w:rsidR="008F3C29" w:rsidRPr="001E68AB">
        <w:rPr>
          <w:rFonts w:ascii="Arial" w:hAnsi="Arial" w:cs="Arial"/>
          <w:i/>
          <w:sz w:val="20"/>
          <w:szCs w:val="20"/>
          <w:lang w:eastAsia="it-IT"/>
        </w:rPr>
        <w:t>prima del tempo a tormentarci?" (</w:t>
      </w:r>
      <w:r w:rsidR="00615889" w:rsidRPr="001E68AB">
        <w:rPr>
          <w:rFonts w:ascii="Arial" w:hAnsi="Arial" w:cs="Arial"/>
          <w:i/>
          <w:sz w:val="20"/>
          <w:szCs w:val="20"/>
          <w:lang w:eastAsia="it-IT"/>
        </w:rPr>
        <w:t>Mt 8, 29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Non contenderà, né griderà, né s</w:t>
      </w:r>
      <w:r w:rsidR="001E68AB" w:rsidRPr="001E68AB">
        <w:rPr>
          <w:rFonts w:ascii="Arial" w:hAnsi="Arial" w:cs="Arial"/>
          <w:i/>
          <w:sz w:val="20"/>
          <w:szCs w:val="20"/>
          <w:lang w:eastAsia="it-IT"/>
        </w:rPr>
        <w:t>i udrà sulle piazze la sua voce (</w:t>
      </w:r>
      <w:r w:rsidR="00615889" w:rsidRPr="001E68AB">
        <w:rPr>
          <w:rFonts w:ascii="Arial" w:hAnsi="Arial" w:cs="Arial"/>
          <w:i/>
          <w:sz w:val="20"/>
          <w:szCs w:val="20"/>
          <w:lang w:eastAsia="it-IT"/>
        </w:rPr>
        <w:t>Mt 12, 19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I discepoli, nel vederlo camminare sul mare, furono turbati e dissero: "E' un fantasma" e si misero a gridare dalla p</w:t>
      </w:r>
      <w:r w:rsidR="001E68AB" w:rsidRPr="001E68AB">
        <w:rPr>
          <w:rFonts w:ascii="Arial" w:hAnsi="Arial" w:cs="Arial"/>
          <w:i/>
          <w:sz w:val="20"/>
          <w:szCs w:val="20"/>
          <w:lang w:eastAsia="it-IT"/>
        </w:rPr>
        <w:t>aura (</w:t>
      </w:r>
      <w:r w:rsidR="00615889" w:rsidRPr="001E68AB">
        <w:rPr>
          <w:rFonts w:ascii="Arial" w:hAnsi="Arial" w:cs="Arial"/>
          <w:i/>
          <w:sz w:val="20"/>
          <w:szCs w:val="20"/>
          <w:lang w:eastAsia="it-IT"/>
        </w:rPr>
        <w:t>Mt 14, 26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per la violenza del vento, s'impaurì e, cominciando ad affondare, grid</w:t>
      </w:r>
      <w:r w:rsidR="001E68AB" w:rsidRPr="001E68AB">
        <w:rPr>
          <w:rFonts w:ascii="Arial" w:hAnsi="Arial" w:cs="Arial"/>
          <w:i/>
          <w:sz w:val="20"/>
          <w:szCs w:val="20"/>
          <w:lang w:eastAsia="it-IT"/>
        </w:rPr>
        <w:t>ò: "Signore, salvami!" (</w:t>
      </w:r>
      <w:r w:rsidR="00615889" w:rsidRPr="001E68AB">
        <w:rPr>
          <w:rFonts w:ascii="Arial" w:hAnsi="Arial" w:cs="Arial"/>
          <w:i/>
          <w:sz w:val="20"/>
          <w:szCs w:val="20"/>
          <w:lang w:eastAsia="it-IT"/>
        </w:rPr>
        <w:t>Mt 14, 30</w:t>
      </w:r>
      <w:r w:rsidR="001E68AB" w:rsidRPr="001E68AB">
        <w:rPr>
          <w:rFonts w:ascii="Arial" w:hAnsi="Arial" w:cs="Arial"/>
          <w:i/>
          <w:sz w:val="20"/>
          <w:szCs w:val="20"/>
          <w:lang w:eastAsia="it-IT"/>
        </w:rPr>
        <w:t>).</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Ed ecco una donna Cananèa, che veniva da quelle regioni, si mise a gridare: "Pietà di me, Signore, figlio di Davide. Mia figlia è crudel</w:t>
      </w:r>
      <w:r w:rsidR="001E68AB" w:rsidRPr="001E68AB">
        <w:rPr>
          <w:rFonts w:ascii="Arial" w:hAnsi="Arial" w:cs="Arial"/>
          <w:i/>
          <w:sz w:val="20"/>
          <w:szCs w:val="20"/>
          <w:lang w:eastAsia="it-IT"/>
        </w:rPr>
        <w:t>mente tormentata da un demonio" (</w:t>
      </w:r>
      <w:r w:rsidR="00615889" w:rsidRPr="001E68AB">
        <w:rPr>
          <w:rFonts w:ascii="Arial" w:hAnsi="Arial" w:cs="Arial"/>
          <w:i/>
          <w:sz w:val="20"/>
          <w:szCs w:val="20"/>
          <w:lang w:eastAsia="it-IT"/>
        </w:rPr>
        <w:t>Mt 15, 22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egli non le rivolse neppure una parola. Allora i discepoli gli si accostarono implorando: "Esaudiscila, vedi come ci grid</w:t>
      </w:r>
      <w:r w:rsidR="001E68AB" w:rsidRPr="001E68AB">
        <w:rPr>
          <w:rFonts w:ascii="Arial" w:hAnsi="Arial" w:cs="Arial"/>
          <w:i/>
          <w:sz w:val="20"/>
          <w:szCs w:val="20"/>
          <w:lang w:eastAsia="it-IT"/>
        </w:rPr>
        <w:t>a dietro" (</w:t>
      </w:r>
      <w:r w:rsidR="00615889" w:rsidRPr="001E68AB">
        <w:rPr>
          <w:rFonts w:ascii="Arial" w:hAnsi="Arial" w:cs="Arial"/>
          <w:i/>
          <w:sz w:val="20"/>
          <w:szCs w:val="20"/>
          <w:lang w:eastAsia="it-IT"/>
        </w:rPr>
        <w:t>Mt 15, 23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Allora gli furono portati dei bambini perché imponesse loro le mani e pregasse; ma i discepoli li sgrid</w:t>
      </w:r>
      <w:r w:rsidR="001E68AB" w:rsidRPr="001E68AB">
        <w:rPr>
          <w:rFonts w:ascii="Arial" w:hAnsi="Arial" w:cs="Arial"/>
          <w:i/>
          <w:sz w:val="20"/>
          <w:szCs w:val="20"/>
          <w:lang w:eastAsia="it-IT"/>
        </w:rPr>
        <w:t>avano (</w:t>
      </w:r>
      <w:r w:rsidR="00615889" w:rsidRPr="001E68AB">
        <w:rPr>
          <w:rFonts w:ascii="Arial" w:hAnsi="Arial" w:cs="Arial"/>
          <w:i/>
          <w:sz w:val="20"/>
          <w:szCs w:val="20"/>
          <w:lang w:eastAsia="it-IT"/>
        </w:rPr>
        <w:t>Mt 19, 13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Ed ecco che due ciechi, seduti lungo la strada, sentendo che passava, si misero a gridare: "Signore, abbi p</w:t>
      </w:r>
      <w:r w:rsidR="001E68AB" w:rsidRPr="001E68AB">
        <w:rPr>
          <w:rFonts w:ascii="Arial" w:hAnsi="Arial" w:cs="Arial"/>
          <w:i/>
          <w:sz w:val="20"/>
          <w:szCs w:val="20"/>
          <w:lang w:eastAsia="it-IT"/>
        </w:rPr>
        <w:t>ietà di noi, figlio di Davide!" (</w:t>
      </w:r>
      <w:r w:rsidR="00615889" w:rsidRPr="001E68AB">
        <w:rPr>
          <w:rFonts w:ascii="Arial" w:hAnsi="Arial" w:cs="Arial"/>
          <w:i/>
          <w:sz w:val="20"/>
          <w:szCs w:val="20"/>
          <w:lang w:eastAsia="it-IT"/>
        </w:rPr>
        <w:t>Mt 20, 30</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La folla li sgridava perché tacessero; ma essi gridavano ancora più forte: "Signore, figlio</w:t>
      </w:r>
      <w:r w:rsidR="001E68AB" w:rsidRPr="001E68AB">
        <w:rPr>
          <w:rFonts w:ascii="Arial" w:hAnsi="Arial" w:cs="Arial"/>
          <w:i/>
          <w:sz w:val="20"/>
          <w:szCs w:val="20"/>
          <w:lang w:eastAsia="it-IT"/>
        </w:rPr>
        <w:t xml:space="preserve"> di Davide, abbi pietà di noi!" (</w:t>
      </w:r>
      <w:r w:rsidR="00615889" w:rsidRPr="001E68AB">
        <w:rPr>
          <w:rFonts w:ascii="Arial" w:hAnsi="Arial" w:cs="Arial"/>
          <w:i/>
          <w:sz w:val="20"/>
          <w:szCs w:val="20"/>
          <w:lang w:eastAsia="it-IT"/>
        </w:rPr>
        <w:t>Mt 20, 31</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La folla che andava innanzi e quella che veniva dietro, gridava: Osanna al figlio di Davide! Benedetto colui che viene nel nome del Signore! Osanna nel più alto dei cieli!</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Mt 21, 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A mezzanotte si levò un grido: Ecco lo sposo, andategli incontro!</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Mt 25, 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Verso le tre, Gesù gridò a gran voce: "Elì, Elì, lemà sabactàni?", che significa: "Dio mio, Dio m</w:t>
      </w:r>
      <w:r w:rsidR="001E68AB" w:rsidRPr="001E68AB">
        <w:rPr>
          <w:rFonts w:ascii="Arial" w:hAnsi="Arial" w:cs="Arial"/>
          <w:i/>
          <w:sz w:val="20"/>
          <w:szCs w:val="20"/>
          <w:lang w:eastAsia="it-IT"/>
        </w:rPr>
        <w:t>io, perché mi hai abbandonato?" (</w:t>
      </w:r>
      <w:r w:rsidR="00615889" w:rsidRPr="001E68AB">
        <w:rPr>
          <w:rFonts w:ascii="Arial" w:hAnsi="Arial" w:cs="Arial"/>
          <w:i/>
          <w:sz w:val="20"/>
          <w:szCs w:val="20"/>
          <w:lang w:eastAsia="it-IT"/>
        </w:rPr>
        <w:t>Mt 27, 46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Gesù, emesso un alto grid</w:t>
      </w:r>
      <w:r w:rsidR="001E68AB" w:rsidRPr="001E68AB">
        <w:rPr>
          <w:rFonts w:ascii="Arial" w:hAnsi="Arial" w:cs="Arial"/>
          <w:i/>
          <w:sz w:val="20"/>
          <w:szCs w:val="20"/>
          <w:lang w:eastAsia="it-IT"/>
        </w:rPr>
        <w:t>o, spirò (</w:t>
      </w:r>
      <w:r w:rsidR="00615889" w:rsidRPr="001E68AB">
        <w:rPr>
          <w:rFonts w:ascii="Arial" w:hAnsi="Arial" w:cs="Arial"/>
          <w:i/>
          <w:sz w:val="20"/>
          <w:szCs w:val="20"/>
          <w:lang w:eastAsia="it-IT"/>
        </w:rPr>
        <w:t>Mt 27, 50</w:t>
      </w:r>
      <w:r w:rsidR="001E68AB"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Voce di uno che grida nel deserto: preparate la strada del Signo</w:t>
      </w:r>
      <w:r w:rsidR="001E68AB" w:rsidRPr="001E68AB">
        <w:rPr>
          <w:rFonts w:ascii="Arial" w:hAnsi="Arial" w:cs="Arial"/>
          <w:i/>
          <w:sz w:val="20"/>
          <w:szCs w:val="20"/>
          <w:lang w:eastAsia="it-IT"/>
        </w:rPr>
        <w:t>re, raddrizzate i suoi sentieri (</w:t>
      </w:r>
      <w:r w:rsidR="00615889" w:rsidRPr="001E68AB">
        <w:rPr>
          <w:rFonts w:ascii="Arial" w:hAnsi="Arial" w:cs="Arial"/>
          <w:i/>
          <w:sz w:val="20"/>
          <w:szCs w:val="20"/>
          <w:lang w:eastAsia="it-IT"/>
        </w:rPr>
        <w:t>Mc 1, 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Allora un uomo che era nella sinagoga, posseduto da uno spirito immondo, si mise a grid</w:t>
      </w:r>
      <w:r w:rsidR="001E68AB" w:rsidRPr="001E68AB">
        <w:rPr>
          <w:rFonts w:ascii="Arial" w:hAnsi="Arial" w:cs="Arial"/>
          <w:i/>
          <w:sz w:val="20"/>
          <w:szCs w:val="20"/>
          <w:lang w:eastAsia="it-IT"/>
        </w:rPr>
        <w:t>are (</w:t>
      </w:r>
      <w:r w:rsidR="00615889" w:rsidRPr="001E68AB">
        <w:rPr>
          <w:rFonts w:ascii="Arial" w:hAnsi="Arial" w:cs="Arial"/>
          <w:i/>
          <w:sz w:val="20"/>
          <w:szCs w:val="20"/>
          <w:lang w:eastAsia="it-IT"/>
        </w:rPr>
        <w:t>Mc 1, 23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Gesù lo sgridò: "Taci</w:t>
      </w:r>
      <w:r w:rsidR="001E68AB" w:rsidRPr="001E68AB">
        <w:rPr>
          <w:rFonts w:ascii="Arial" w:hAnsi="Arial" w:cs="Arial"/>
          <w:i/>
          <w:sz w:val="20"/>
          <w:szCs w:val="20"/>
          <w:lang w:eastAsia="it-IT"/>
        </w:rPr>
        <w:t>! Esci da quell'uomo" (</w:t>
      </w:r>
      <w:r w:rsidR="00615889" w:rsidRPr="001E68AB">
        <w:rPr>
          <w:rFonts w:ascii="Arial" w:hAnsi="Arial" w:cs="Arial"/>
          <w:i/>
          <w:sz w:val="20"/>
          <w:szCs w:val="20"/>
          <w:lang w:eastAsia="it-IT"/>
        </w:rPr>
        <w:t>Mc 1, 25</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lo spirito immondo, straziandolo e grid</w:t>
      </w:r>
      <w:r w:rsidR="001E68AB" w:rsidRPr="001E68AB">
        <w:rPr>
          <w:rFonts w:ascii="Arial" w:hAnsi="Arial" w:cs="Arial"/>
          <w:i/>
          <w:sz w:val="20"/>
          <w:szCs w:val="20"/>
          <w:lang w:eastAsia="it-IT"/>
        </w:rPr>
        <w:t>ando forte, uscì da lui (</w:t>
      </w:r>
      <w:r w:rsidR="00615889" w:rsidRPr="001E68AB">
        <w:rPr>
          <w:rFonts w:ascii="Arial" w:hAnsi="Arial" w:cs="Arial"/>
          <w:i/>
          <w:sz w:val="20"/>
          <w:szCs w:val="20"/>
          <w:lang w:eastAsia="it-IT"/>
        </w:rPr>
        <w:t>Mc 1, 26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Gli spiriti immondi, quando lo vedevano, gli si gettavano ai piedi grida</w:t>
      </w:r>
      <w:r w:rsidR="001E68AB" w:rsidRPr="001E68AB">
        <w:rPr>
          <w:rFonts w:ascii="Arial" w:hAnsi="Arial" w:cs="Arial"/>
          <w:i/>
          <w:sz w:val="20"/>
          <w:szCs w:val="20"/>
          <w:lang w:eastAsia="it-IT"/>
        </w:rPr>
        <w:t>ndo: "Tu sei il Figlio di Dio!" (</w:t>
      </w:r>
      <w:r w:rsidR="00615889" w:rsidRPr="001E68AB">
        <w:rPr>
          <w:rFonts w:ascii="Arial" w:hAnsi="Arial" w:cs="Arial"/>
          <w:i/>
          <w:sz w:val="20"/>
          <w:szCs w:val="20"/>
          <w:lang w:eastAsia="it-IT"/>
        </w:rPr>
        <w:t>Mc 3, 11</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Ma egli li sgridava severamente </w:t>
      </w:r>
      <w:r w:rsidR="001E68AB" w:rsidRPr="001E68AB">
        <w:rPr>
          <w:rFonts w:ascii="Arial" w:hAnsi="Arial" w:cs="Arial"/>
          <w:i/>
          <w:sz w:val="20"/>
          <w:szCs w:val="20"/>
          <w:lang w:eastAsia="it-IT"/>
        </w:rPr>
        <w:t>perché non lo manifestassero (</w:t>
      </w:r>
      <w:r w:rsidR="00615889" w:rsidRPr="001E68AB">
        <w:rPr>
          <w:rFonts w:ascii="Arial" w:hAnsi="Arial" w:cs="Arial"/>
          <w:i/>
          <w:sz w:val="20"/>
          <w:szCs w:val="20"/>
          <w:lang w:eastAsia="it-IT"/>
        </w:rPr>
        <w:t>Mc 3, 12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Destatosi, sgridò il vento e disse al mare: "Taci, calmati!". Il vento cessò e vi fu grande </w:t>
      </w:r>
      <w:r w:rsidR="001E68AB" w:rsidRPr="001E68AB">
        <w:rPr>
          <w:rFonts w:ascii="Arial" w:hAnsi="Arial" w:cs="Arial"/>
          <w:i/>
          <w:sz w:val="20"/>
          <w:szCs w:val="20"/>
          <w:lang w:eastAsia="it-IT"/>
        </w:rPr>
        <w:t>bonaccia (</w:t>
      </w:r>
      <w:r w:rsidR="00615889" w:rsidRPr="001E68AB">
        <w:rPr>
          <w:rFonts w:ascii="Arial" w:hAnsi="Arial" w:cs="Arial"/>
          <w:i/>
          <w:sz w:val="20"/>
          <w:szCs w:val="20"/>
          <w:lang w:eastAsia="it-IT"/>
        </w:rPr>
        <w:t>Mc 4, 39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Continuamente, notte e giorno, tra i sepolcri e sui monti, grid</w:t>
      </w:r>
      <w:r w:rsidR="001E68AB" w:rsidRPr="001E68AB">
        <w:rPr>
          <w:rFonts w:ascii="Arial" w:hAnsi="Arial" w:cs="Arial"/>
          <w:i/>
          <w:sz w:val="20"/>
          <w:szCs w:val="20"/>
          <w:lang w:eastAsia="it-IT"/>
        </w:rPr>
        <w:t>ava e si percuoteva con pietre (</w:t>
      </w:r>
      <w:r w:rsidR="00615889" w:rsidRPr="001E68AB">
        <w:rPr>
          <w:rFonts w:ascii="Arial" w:hAnsi="Arial" w:cs="Arial"/>
          <w:i/>
          <w:sz w:val="20"/>
          <w:szCs w:val="20"/>
          <w:lang w:eastAsia="it-IT"/>
        </w:rPr>
        <w:t>Mc 5, 5</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Essi, vedendolo camminare sul mare, pensarono: "E' un fantasma", e cominciarono a grid</w:t>
      </w:r>
      <w:r w:rsidR="001E68AB" w:rsidRPr="001E68AB">
        <w:rPr>
          <w:rFonts w:ascii="Arial" w:hAnsi="Arial" w:cs="Arial"/>
          <w:i/>
          <w:sz w:val="20"/>
          <w:szCs w:val="20"/>
          <w:lang w:eastAsia="it-IT"/>
        </w:rPr>
        <w:t>are (</w:t>
      </w:r>
      <w:r w:rsidR="00615889" w:rsidRPr="001E68AB">
        <w:rPr>
          <w:rFonts w:ascii="Arial" w:hAnsi="Arial" w:cs="Arial"/>
          <w:i/>
          <w:sz w:val="20"/>
          <w:szCs w:val="20"/>
          <w:lang w:eastAsia="it-IT"/>
        </w:rPr>
        <w:t>Mc 6, 49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gridando e scuotendolo fortemente, se ne uscì. E il fanciullo diventò come morto, si</w:t>
      </w:r>
      <w:r w:rsidR="001E68AB" w:rsidRPr="001E68AB">
        <w:rPr>
          <w:rFonts w:ascii="Arial" w:hAnsi="Arial" w:cs="Arial"/>
          <w:i/>
          <w:sz w:val="20"/>
          <w:szCs w:val="20"/>
          <w:lang w:eastAsia="it-IT"/>
        </w:rPr>
        <w:t>cché molti dicevano: "E' morto" (</w:t>
      </w:r>
      <w:r w:rsidR="00615889" w:rsidRPr="001E68AB">
        <w:rPr>
          <w:rFonts w:ascii="Arial" w:hAnsi="Arial" w:cs="Arial"/>
          <w:i/>
          <w:sz w:val="20"/>
          <w:szCs w:val="20"/>
          <w:lang w:eastAsia="it-IT"/>
        </w:rPr>
        <w:t>Mc 9, 26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Gli presentavano dei bambini perché li </w:t>
      </w:r>
      <w:r w:rsidRPr="001E68AB">
        <w:rPr>
          <w:rFonts w:ascii="Arial" w:hAnsi="Arial" w:cs="Arial"/>
          <w:i/>
          <w:sz w:val="20"/>
          <w:szCs w:val="20"/>
          <w:lang w:eastAsia="it-IT"/>
        </w:rPr>
        <w:lastRenderedPageBreak/>
        <w:t>accarezzasse, ma i discepoli li sgrid</w:t>
      </w:r>
      <w:r w:rsidR="001E68AB" w:rsidRPr="001E68AB">
        <w:rPr>
          <w:rFonts w:ascii="Arial" w:hAnsi="Arial" w:cs="Arial"/>
          <w:i/>
          <w:sz w:val="20"/>
          <w:szCs w:val="20"/>
          <w:lang w:eastAsia="it-IT"/>
        </w:rPr>
        <w:t>avano (</w:t>
      </w:r>
      <w:r w:rsidR="00615889" w:rsidRPr="001E68AB">
        <w:rPr>
          <w:rFonts w:ascii="Arial" w:hAnsi="Arial" w:cs="Arial"/>
          <w:i/>
          <w:sz w:val="20"/>
          <w:szCs w:val="20"/>
          <w:lang w:eastAsia="it-IT"/>
        </w:rPr>
        <w:t>Mc 10, 13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Costui, al sentire che c'era Gesù Nazareno, cominciò a gridare e a dire: "Figlio di D</w:t>
      </w:r>
      <w:r w:rsidR="001E68AB" w:rsidRPr="001E68AB">
        <w:rPr>
          <w:rFonts w:ascii="Arial" w:hAnsi="Arial" w:cs="Arial"/>
          <w:i/>
          <w:sz w:val="20"/>
          <w:szCs w:val="20"/>
          <w:lang w:eastAsia="it-IT"/>
        </w:rPr>
        <w:t>avide, Gesù, abbi pietà di me!" (</w:t>
      </w:r>
      <w:r w:rsidR="00615889" w:rsidRPr="001E68AB">
        <w:rPr>
          <w:rFonts w:ascii="Arial" w:hAnsi="Arial" w:cs="Arial"/>
          <w:i/>
          <w:sz w:val="20"/>
          <w:szCs w:val="20"/>
          <w:lang w:eastAsia="it-IT"/>
        </w:rPr>
        <w:t>Mc 10, 47</w:t>
      </w:r>
      <w:r w:rsidR="001E68AB"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Molti lo sgridavano per farlo tacere, ma egli gridava più forte: "Figli</w:t>
      </w:r>
      <w:r w:rsidR="001E68AB" w:rsidRPr="001E68AB">
        <w:rPr>
          <w:rFonts w:ascii="Arial" w:hAnsi="Arial" w:cs="Arial"/>
          <w:i/>
          <w:sz w:val="20"/>
          <w:szCs w:val="20"/>
          <w:lang w:eastAsia="it-IT"/>
        </w:rPr>
        <w:t>o di Davide, abbi pietà di me!" (</w:t>
      </w:r>
      <w:r w:rsidR="00615889" w:rsidRPr="001E68AB">
        <w:rPr>
          <w:rFonts w:ascii="Arial" w:hAnsi="Arial" w:cs="Arial"/>
          <w:i/>
          <w:sz w:val="20"/>
          <w:szCs w:val="20"/>
          <w:lang w:eastAsia="it-IT"/>
        </w:rPr>
        <w:t>Mc 10, 48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Quelli poi che andavano innanzi, e quelli che venivano dietro gridavano: Osanna! Benedetto colui che viene nel nome del Signore!</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Mc 11, 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Ed essi di nuovo grid</w:t>
      </w:r>
      <w:r w:rsidR="001E68AB" w:rsidRPr="001E68AB">
        <w:rPr>
          <w:rFonts w:ascii="Arial" w:hAnsi="Arial" w:cs="Arial"/>
          <w:i/>
          <w:sz w:val="20"/>
          <w:szCs w:val="20"/>
          <w:lang w:eastAsia="it-IT"/>
        </w:rPr>
        <w:t>arono: "Crocifiggilo!" (</w:t>
      </w:r>
      <w:r w:rsidR="00615889" w:rsidRPr="001E68AB">
        <w:rPr>
          <w:rFonts w:ascii="Arial" w:hAnsi="Arial" w:cs="Arial"/>
          <w:i/>
          <w:sz w:val="20"/>
          <w:szCs w:val="20"/>
          <w:lang w:eastAsia="it-IT"/>
        </w:rPr>
        <w:t>Mc 15, 13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Pilato diceva loro: "Che male ha fatto?". Allora essi grida</w:t>
      </w:r>
      <w:r w:rsidR="001E68AB" w:rsidRPr="001E68AB">
        <w:rPr>
          <w:rFonts w:ascii="Arial" w:hAnsi="Arial" w:cs="Arial"/>
          <w:i/>
          <w:sz w:val="20"/>
          <w:szCs w:val="20"/>
          <w:lang w:eastAsia="it-IT"/>
        </w:rPr>
        <w:t>rono più forte: "Crocifiggilo!" (</w:t>
      </w:r>
      <w:r w:rsidR="00615889" w:rsidRPr="001E68AB">
        <w:rPr>
          <w:rFonts w:ascii="Arial" w:hAnsi="Arial" w:cs="Arial"/>
          <w:i/>
          <w:sz w:val="20"/>
          <w:szCs w:val="20"/>
          <w:lang w:eastAsia="it-IT"/>
        </w:rPr>
        <w:t>Mc 15, 14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Alle tre Gesù gridò con voce forte: Eloì, Eloì, lemà sabactàni?, che significa: Dio mio, Dio mio, perché mi hai abbandonato?</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Mc 15, 34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Gesù, dando un forte grid</w:t>
      </w:r>
      <w:r w:rsidR="001E68AB" w:rsidRPr="001E68AB">
        <w:rPr>
          <w:rFonts w:ascii="Arial" w:hAnsi="Arial" w:cs="Arial"/>
          <w:i/>
          <w:sz w:val="20"/>
          <w:szCs w:val="20"/>
          <w:lang w:eastAsia="it-IT"/>
        </w:rPr>
        <w:t>o, spirò (</w:t>
      </w:r>
      <w:r w:rsidR="00615889" w:rsidRPr="001E68AB">
        <w:rPr>
          <w:rFonts w:ascii="Arial" w:hAnsi="Arial" w:cs="Arial"/>
          <w:i/>
          <w:sz w:val="20"/>
          <w:szCs w:val="20"/>
          <w:lang w:eastAsia="it-IT"/>
        </w:rPr>
        <w:t>Mc 15, 37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Com'è scritto nel libro degli oracoli del profeta Isaia: Voce di uno che grida nel deserto: Preparate la via del Signore, raddrizzate i suoi sentieri!</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Lc 3, 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Nella sinagoga c'era un uomo con un demonio immondo e cominciò a grid</w:t>
      </w:r>
      <w:r w:rsidR="001E68AB" w:rsidRPr="001E68AB">
        <w:rPr>
          <w:rFonts w:ascii="Arial" w:hAnsi="Arial" w:cs="Arial"/>
          <w:i/>
          <w:sz w:val="20"/>
          <w:szCs w:val="20"/>
          <w:lang w:eastAsia="it-IT"/>
        </w:rPr>
        <w:t>are forte (</w:t>
      </w:r>
      <w:r w:rsidR="00615889" w:rsidRPr="001E68AB">
        <w:rPr>
          <w:rFonts w:ascii="Arial" w:hAnsi="Arial" w:cs="Arial"/>
          <w:i/>
          <w:sz w:val="20"/>
          <w:szCs w:val="20"/>
          <w:lang w:eastAsia="it-IT"/>
        </w:rPr>
        <w:t>Lc 4, 33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Da molti uscivano demòni gridando: "Tu sei il Figlio di Dio!". Ma egli li minacciava e non li lasciava parlare, pe</w:t>
      </w:r>
      <w:r w:rsidR="001E68AB" w:rsidRPr="001E68AB">
        <w:rPr>
          <w:rFonts w:ascii="Arial" w:hAnsi="Arial" w:cs="Arial"/>
          <w:i/>
          <w:sz w:val="20"/>
          <w:szCs w:val="20"/>
          <w:lang w:eastAsia="it-IT"/>
        </w:rPr>
        <w:t>rché sapevano che era il Cristo (</w:t>
      </w:r>
      <w:r w:rsidR="00615889" w:rsidRPr="001E68AB">
        <w:rPr>
          <w:rFonts w:ascii="Arial" w:hAnsi="Arial" w:cs="Arial"/>
          <w:i/>
          <w:sz w:val="20"/>
          <w:szCs w:val="20"/>
          <w:lang w:eastAsia="it-IT"/>
        </w:rPr>
        <w:t>Lc 4, 41</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Sono simili a quei bambini che stando in piazza gridano gli uni agli altri: Vi abbiamo suonato il flauto e non avete ballato; vi abbiamo cantato un lamento e non avete pianto!</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Lc 7, 32</w:t>
      </w:r>
      <w:r w:rsidR="001E68AB"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Accostatisi a lui, lo svegliarono dicendo: "Maestro, maestro, siamo perduti!". E lui, destatosi, sgridò il vento e i flutti minacciosi; essi cess</w:t>
      </w:r>
      <w:r w:rsidR="001E68AB" w:rsidRPr="001E68AB">
        <w:rPr>
          <w:rFonts w:ascii="Arial" w:hAnsi="Arial" w:cs="Arial"/>
          <w:i/>
          <w:sz w:val="20"/>
          <w:szCs w:val="20"/>
          <w:lang w:eastAsia="it-IT"/>
        </w:rPr>
        <w:t>arono e si fece bonaccia (</w:t>
      </w:r>
      <w:r w:rsidR="00615889" w:rsidRPr="001E68AB">
        <w:rPr>
          <w:rFonts w:ascii="Arial" w:hAnsi="Arial" w:cs="Arial"/>
          <w:i/>
          <w:sz w:val="20"/>
          <w:szCs w:val="20"/>
          <w:lang w:eastAsia="it-IT"/>
        </w:rPr>
        <w:t>Lc 8, 24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 un tratto dalla folla un uomo si mise a gridare: "Maestro, ti prego di volgere lo sguardo a mio </w:t>
      </w:r>
      <w:r w:rsidR="001E68AB" w:rsidRPr="001E68AB">
        <w:rPr>
          <w:rFonts w:ascii="Arial" w:hAnsi="Arial" w:cs="Arial"/>
          <w:i/>
          <w:sz w:val="20"/>
          <w:szCs w:val="20"/>
          <w:lang w:eastAsia="it-IT"/>
        </w:rPr>
        <w:t>figlio, perché è l'unico che ho (</w:t>
      </w:r>
      <w:r w:rsidR="00615889" w:rsidRPr="001E68AB">
        <w:rPr>
          <w:rFonts w:ascii="Arial" w:hAnsi="Arial" w:cs="Arial"/>
          <w:i/>
          <w:sz w:val="20"/>
          <w:szCs w:val="20"/>
          <w:lang w:eastAsia="it-IT"/>
        </w:rPr>
        <w:t>Lc 9, 38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Ecco, uno spirito lo afferra e subito egli grida, lo scuote ed egli dá schiuma e solo a fatica se n</w:t>
      </w:r>
      <w:r w:rsidR="001E68AB" w:rsidRPr="001E68AB">
        <w:rPr>
          <w:rFonts w:ascii="Arial" w:hAnsi="Arial" w:cs="Arial"/>
          <w:i/>
          <w:sz w:val="20"/>
          <w:szCs w:val="20"/>
          <w:lang w:eastAsia="it-IT"/>
        </w:rPr>
        <w:t>e allontana lasciandolo sfinito (</w:t>
      </w:r>
      <w:r w:rsidR="00615889" w:rsidRPr="001E68AB">
        <w:rPr>
          <w:rFonts w:ascii="Arial" w:hAnsi="Arial" w:cs="Arial"/>
          <w:i/>
          <w:sz w:val="20"/>
          <w:szCs w:val="20"/>
          <w:lang w:eastAsia="it-IT"/>
        </w:rPr>
        <w:t>Lc 9, 39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Allora gridando disse: Padre Abramo, abbi pietà di me e manda Lazzaro a intingere nell'acqua la punta del dito e bagnarmi la lingua, </w:t>
      </w:r>
      <w:r w:rsidR="001E68AB" w:rsidRPr="001E68AB">
        <w:rPr>
          <w:rFonts w:ascii="Arial" w:hAnsi="Arial" w:cs="Arial"/>
          <w:i/>
          <w:sz w:val="20"/>
          <w:szCs w:val="20"/>
          <w:lang w:eastAsia="it-IT"/>
        </w:rPr>
        <w:t>perché questa fiamma mi tortura (</w:t>
      </w:r>
      <w:r w:rsidR="00615889" w:rsidRPr="001E68AB">
        <w:rPr>
          <w:rFonts w:ascii="Arial" w:hAnsi="Arial" w:cs="Arial"/>
          <w:i/>
          <w:sz w:val="20"/>
          <w:szCs w:val="20"/>
          <w:lang w:eastAsia="it-IT"/>
        </w:rPr>
        <w:t>Lc 16, 24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Dio non farà giustizia ai suoi eletti che gridano giorno e notte verso di lui? Li farà a lungo aspettare?</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Lc 18, 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Allora incominciò a gridare: "Gesù, figli</w:t>
      </w:r>
      <w:r w:rsidR="001E68AB" w:rsidRPr="001E68AB">
        <w:rPr>
          <w:rFonts w:ascii="Arial" w:hAnsi="Arial" w:cs="Arial"/>
          <w:i/>
          <w:sz w:val="20"/>
          <w:szCs w:val="20"/>
          <w:lang w:eastAsia="it-IT"/>
        </w:rPr>
        <w:t>o di Davide, abbi pietà di me!" (</w:t>
      </w:r>
      <w:r w:rsidR="00615889" w:rsidRPr="001E68AB">
        <w:rPr>
          <w:rFonts w:ascii="Arial" w:hAnsi="Arial" w:cs="Arial"/>
          <w:i/>
          <w:sz w:val="20"/>
          <w:szCs w:val="20"/>
          <w:lang w:eastAsia="it-IT"/>
        </w:rPr>
        <w:t>Lc 18, 38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Quelli che camminavano avanti lo sgridavano, perché tacesse; ma lui continuava ancora più forte: "Figli</w:t>
      </w:r>
      <w:r w:rsidR="001E68AB" w:rsidRPr="001E68AB">
        <w:rPr>
          <w:rFonts w:ascii="Arial" w:hAnsi="Arial" w:cs="Arial"/>
          <w:i/>
          <w:sz w:val="20"/>
          <w:szCs w:val="20"/>
          <w:lang w:eastAsia="it-IT"/>
        </w:rPr>
        <w:t>o di Davide, abbi pietà di me!" (</w:t>
      </w:r>
      <w:r w:rsidR="00615889" w:rsidRPr="001E68AB">
        <w:rPr>
          <w:rFonts w:ascii="Arial" w:hAnsi="Arial" w:cs="Arial"/>
          <w:i/>
          <w:sz w:val="20"/>
          <w:szCs w:val="20"/>
          <w:lang w:eastAsia="it-IT"/>
        </w:rPr>
        <w:t>Lc 18, 39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egli rispose: "Vi dico che, se questi taceranno, grid</w:t>
      </w:r>
      <w:r w:rsidR="001E68AB" w:rsidRPr="001E68AB">
        <w:rPr>
          <w:rFonts w:ascii="Arial" w:hAnsi="Arial" w:cs="Arial"/>
          <w:i/>
          <w:sz w:val="20"/>
          <w:szCs w:val="20"/>
          <w:lang w:eastAsia="it-IT"/>
        </w:rPr>
        <w:t>eranno le pietre" (</w:t>
      </w:r>
      <w:r w:rsidR="00615889" w:rsidRPr="001E68AB">
        <w:rPr>
          <w:rFonts w:ascii="Arial" w:hAnsi="Arial" w:cs="Arial"/>
          <w:i/>
          <w:sz w:val="20"/>
          <w:szCs w:val="20"/>
          <w:lang w:eastAsia="it-IT"/>
        </w:rPr>
        <w:t>Lc 19, 40</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essi si misero a gridare tutti insieme: "A morte</w:t>
      </w:r>
      <w:r w:rsidR="001E68AB" w:rsidRPr="001E68AB">
        <w:rPr>
          <w:rFonts w:ascii="Arial" w:hAnsi="Arial" w:cs="Arial"/>
          <w:i/>
          <w:sz w:val="20"/>
          <w:szCs w:val="20"/>
          <w:lang w:eastAsia="it-IT"/>
        </w:rPr>
        <w:t xml:space="preserve"> costui! Dacci libero Barabba!" (</w:t>
      </w:r>
      <w:r w:rsidR="00615889" w:rsidRPr="001E68AB">
        <w:rPr>
          <w:rFonts w:ascii="Arial" w:hAnsi="Arial" w:cs="Arial"/>
          <w:i/>
          <w:sz w:val="20"/>
          <w:szCs w:val="20"/>
          <w:lang w:eastAsia="it-IT"/>
        </w:rPr>
        <w:t>Lc 23, 18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Essi però insistevano a gran voce, chiedendo che venisse crocifisso; e le loro grid</w:t>
      </w:r>
      <w:r w:rsidR="001E68AB" w:rsidRPr="001E68AB">
        <w:rPr>
          <w:rFonts w:ascii="Arial" w:hAnsi="Arial" w:cs="Arial"/>
          <w:i/>
          <w:sz w:val="20"/>
          <w:szCs w:val="20"/>
          <w:lang w:eastAsia="it-IT"/>
        </w:rPr>
        <w:t>a crescevano (</w:t>
      </w:r>
      <w:r w:rsidR="00615889" w:rsidRPr="001E68AB">
        <w:rPr>
          <w:rFonts w:ascii="Arial" w:hAnsi="Arial" w:cs="Arial"/>
          <w:i/>
          <w:sz w:val="20"/>
          <w:szCs w:val="20"/>
          <w:lang w:eastAsia="it-IT"/>
        </w:rPr>
        <w:t>Lc 23, 23</w:t>
      </w:r>
      <w:r w:rsidR="001E68AB" w:rsidRPr="001E68AB">
        <w:rPr>
          <w:rFonts w:ascii="Arial" w:hAnsi="Arial" w:cs="Arial"/>
          <w:i/>
          <w:sz w:val="20"/>
          <w:szCs w:val="20"/>
          <w:lang w:eastAsia="it-IT"/>
        </w:rPr>
        <w:t xml:space="preserve">). </w:t>
      </w:r>
    </w:p>
    <w:p w:rsidR="00615889" w:rsidRPr="001E68AB" w:rsidRDefault="00AA7EA8"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Gesù, gridando a gran voce, disse: "Padre, nelle tue mani consegno il m</w:t>
      </w:r>
      <w:r w:rsidR="001E68AB" w:rsidRPr="001E68AB">
        <w:rPr>
          <w:rFonts w:ascii="Arial" w:hAnsi="Arial" w:cs="Arial"/>
          <w:i/>
          <w:sz w:val="20"/>
          <w:szCs w:val="20"/>
          <w:lang w:eastAsia="it-IT"/>
        </w:rPr>
        <w:t>io spirito". Detto questo spirò (</w:t>
      </w:r>
      <w:r w:rsidR="00615889" w:rsidRPr="001E68AB">
        <w:rPr>
          <w:rFonts w:ascii="Arial" w:hAnsi="Arial" w:cs="Arial"/>
          <w:i/>
          <w:sz w:val="20"/>
          <w:szCs w:val="20"/>
          <w:lang w:eastAsia="it-IT"/>
        </w:rPr>
        <w:t>Lc 23, 46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Giovanni gli rende testimonianza e grida: "Ecco l'uomo di cui io dissi: Colui che viene dopo di me mi è passato </w:t>
      </w:r>
      <w:r w:rsidR="001E68AB" w:rsidRPr="001E68AB">
        <w:rPr>
          <w:rFonts w:ascii="Arial" w:hAnsi="Arial" w:cs="Arial"/>
          <w:i/>
          <w:sz w:val="20"/>
          <w:szCs w:val="20"/>
          <w:lang w:eastAsia="it-IT"/>
        </w:rPr>
        <w:t>avanti, perché era prima di me" (</w:t>
      </w:r>
      <w:r w:rsidR="00615889" w:rsidRPr="001E68AB">
        <w:rPr>
          <w:rFonts w:ascii="Arial" w:hAnsi="Arial" w:cs="Arial"/>
          <w:i/>
          <w:sz w:val="20"/>
          <w:szCs w:val="20"/>
          <w:lang w:eastAsia="it-IT"/>
        </w:rPr>
        <w:t>Gv 1, 15</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Rispose: "Io sono voce di uno che grida nel deserto: Preparate la via del </w:t>
      </w:r>
      <w:r w:rsidR="001E68AB" w:rsidRPr="001E68AB">
        <w:rPr>
          <w:rFonts w:ascii="Arial" w:hAnsi="Arial" w:cs="Arial"/>
          <w:i/>
          <w:sz w:val="20"/>
          <w:szCs w:val="20"/>
          <w:lang w:eastAsia="it-IT"/>
        </w:rPr>
        <w:t>Signore, come disse il profeta Isaia" (</w:t>
      </w:r>
      <w:r w:rsidR="00615889" w:rsidRPr="001E68AB">
        <w:rPr>
          <w:rFonts w:ascii="Arial" w:hAnsi="Arial" w:cs="Arial"/>
          <w:i/>
          <w:sz w:val="20"/>
          <w:szCs w:val="20"/>
          <w:lang w:eastAsia="it-IT"/>
        </w:rPr>
        <w:t>Gv 1, 23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detto questo, gridò a gra</w:t>
      </w:r>
      <w:r w:rsidR="001E68AB" w:rsidRPr="001E68AB">
        <w:rPr>
          <w:rFonts w:ascii="Arial" w:hAnsi="Arial" w:cs="Arial"/>
          <w:i/>
          <w:sz w:val="20"/>
          <w:szCs w:val="20"/>
          <w:lang w:eastAsia="it-IT"/>
        </w:rPr>
        <w:t>n voce: "Lazzaro, vieni fuori!" (</w:t>
      </w:r>
      <w:r w:rsidR="00615889" w:rsidRPr="001E68AB">
        <w:rPr>
          <w:rFonts w:ascii="Arial" w:hAnsi="Arial" w:cs="Arial"/>
          <w:i/>
          <w:sz w:val="20"/>
          <w:szCs w:val="20"/>
          <w:lang w:eastAsia="it-IT"/>
        </w:rPr>
        <w:t>Gv 11, 43</w:t>
      </w:r>
      <w:r w:rsidR="001E68AB" w:rsidRPr="001E68AB">
        <w:rPr>
          <w:rFonts w:ascii="Arial" w:hAnsi="Arial" w:cs="Arial"/>
          <w:i/>
          <w:sz w:val="20"/>
          <w:szCs w:val="20"/>
          <w:lang w:eastAsia="it-IT"/>
        </w:rPr>
        <w:t xml:space="preserve">). </w:t>
      </w:r>
      <w:r w:rsidR="006A31A6" w:rsidRPr="001E68AB">
        <w:rPr>
          <w:rFonts w:ascii="Arial" w:hAnsi="Arial" w:cs="Arial"/>
          <w:i/>
          <w:sz w:val="20"/>
          <w:szCs w:val="20"/>
          <w:lang w:eastAsia="it-IT"/>
        </w:rPr>
        <w:t xml:space="preserve">Prese </w:t>
      </w:r>
      <w:r w:rsidRPr="001E68AB">
        <w:rPr>
          <w:rFonts w:ascii="Arial" w:hAnsi="Arial" w:cs="Arial"/>
          <w:i/>
          <w:sz w:val="20"/>
          <w:szCs w:val="20"/>
          <w:lang w:eastAsia="it-IT"/>
        </w:rPr>
        <w:t>dei rami di palme e uscì incontro a lui gridando: Osanna! Benedetto colui che viene nel no</w:t>
      </w:r>
      <w:r w:rsidR="001E68AB" w:rsidRPr="001E68AB">
        <w:rPr>
          <w:rFonts w:ascii="Arial" w:hAnsi="Arial" w:cs="Arial"/>
          <w:i/>
          <w:sz w:val="20"/>
          <w:szCs w:val="20"/>
          <w:lang w:eastAsia="it-IT"/>
        </w:rPr>
        <w:t>me del Signore, il re d'Israele! (</w:t>
      </w:r>
      <w:r w:rsidR="00615889" w:rsidRPr="001E68AB">
        <w:rPr>
          <w:rFonts w:ascii="Arial" w:hAnsi="Arial" w:cs="Arial"/>
          <w:i/>
          <w:sz w:val="20"/>
          <w:szCs w:val="20"/>
          <w:lang w:eastAsia="it-IT"/>
        </w:rPr>
        <w:t>Gv 12, 13</w:t>
      </w:r>
      <w:r w:rsidR="001E68AB" w:rsidRPr="001E68AB">
        <w:rPr>
          <w:rFonts w:ascii="Arial" w:hAnsi="Arial" w:cs="Arial"/>
          <w:i/>
          <w:sz w:val="20"/>
          <w:szCs w:val="20"/>
          <w:lang w:eastAsia="it-IT"/>
        </w:rPr>
        <w:t>). Gesù allora gridò a gran voce: "Chi crede in me, non crede in me, ma in colui che mi ha mandato (</w:t>
      </w:r>
      <w:r w:rsidR="00615889" w:rsidRPr="001E68AB">
        <w:rPr>
          <w:rFonts w:ascii="Arial" w:hAnsi="Arial" w:cs="Arial"/>
          <w:i/>
          <w:sz w:val="20"/>
          <w:szCs w:val="20"/>
          <w:lang w:eastAsia="it-IT"/>
        </w:rPr>
        <w:t>Gv 12, 44</w:t>
      </w:r>
      <w:r w:rsidR="001E68AB" w:rsidRPr="001E68AB">
        <w:rPr>
          <w:rFonts w:ascii="Arial" w:hAnsi="Arial" w:cs="Arial"/>
          <w:i/>
          <w:sz w:val="20"/>
          <w:szCs w:val="20"/>
          <w:lang w:eastAsia="it-IT"/>
        </w:rPr>
        <w:t xml:space="preserve">). </w:t>
      </w:r>
      <w:r w:rsidR="006A31A6" w:rsidRPr="001E68AB">
        <w:rPr>
          <w:rFonts w:ascii="Arial" w:hAnsi="Arial" w:cs="Arial"/>
          <w:i/>
          <w:sz w:val="20"/>
          <w:szCs w:val="20"/>
          <w:lang w:eastAsia="it-IT"/>
        </w:rPr>
        <w:t>Allora essi gridarono di nuovo: "Non costui, ma Bar</w:t>
      </w:r>
      <w:r w:rsidR="001E68AB" w:rsidRPr="001E68AB">
        <w:rPr>
          <w:rFonts w:ascii="Arial" w:hAnsi="Arial" w:cs="Arial"/>
          <w:i/>
          <w:sz w:val="20"/>
          <w:szCs w:val="20"/>
          <w:lang w:eastAsia="it-IT"/>
        </w:rPr>
        <w:t>abba!". Barabba era un brigante (</w:t>
      </w:r>
      <w:r w:rsidR="00615889" w:rsidRPr="001E68AB">
        <w:rPr>
          <w:rFonts w:ascii="Arial" w:hAnsi="Arial" w:cs="Arial"/>
          <w:i/>
          <w:sz w:val="20"/>
          <w:szCs w:val="20"/>
          <w:lang w:eastAsia="it-IT"/>
        </w:rPr>
        <w:t>Gv 18, 40</w:t>
      </w:r>
      <w:r w:rsidR="001E68AB" w:rsidRPr="001E68AB">
        <w:rPr>
          <w:rFonts w:ascii="Arial" w:hAnsi="Arial" w:cs="Arial"/>
          <w:i/>
          <w:sz w:val="20"/>
          <w:szCs w:val="20"/>
          <w:lang w:eastAsia="it-IT"/>
        </w:rPr>
        <w:t xml:space="preserve">). </w:t>
      </w:r>
      <w:r w:rsidR="006A31A6" w:rsidRPr="001E68AB">
        <w:rPr>
          <w:rFonts w:ascii="Arial" w:hAnsi="Arial" w:cs="Arial"/>
          <w:i/>
          <w:sz w:val="20"/>
          <w:szCs w:val="20"/>
          <w:lang w:eastAsia="it-IT"/>
        </w:rPr>
        <w:t xml:space="preserve">Al vederlo i sommi sacerdoti e le guardie gridarono: "Crocifiggilo, crocifiggilo!". Disse loro Pilato: "Prendetelo voi e crocifiggetelo; io </w:t>
      </w:r>
      <w:r w:rsidR="001E68AB" w:rsidRPr="001E68AB">
        <w:rPr>
          <w:rFonts w:ascii="Arial" w:hAnsi="Arial" w:cs="Arial"/>
          <w:i/>
          <w:sz w:val="20"/>
          <w:szCs w:val="20"/>
          <w:lang w:eastAsia="it-IT"/>
        </w:rPr>
        <w:t>non trovo in lui nessuna colpa" (</w:t>
      </w:r>
      <w:r w:rsidR="00615889" w:rsidRPr="001E68AB">
        <w:rPr>
          <w:rFonts w:ascii="Arial" w:hAnsi="Arial" w:cs="Arial"/>
          <w:i/>
          <w:sz w:val="20"/>
          <w:szCs w:val="20"/>
          <w:lang w:eastAsia="it-IT"/>
        </w:rPr>
        <w:t>Gv 19, 6</w:t>
      </w:r>
      <w:r w:rsidR="001E68AB" w:rsidRPr="001E68AB">
        <w:rPr>
          <w:rFonts w:ascii="Arial" w:hAnsi="Arial" w:cs="Arial"/>
          <w:i/>
          <w:sz w:val="20"/>
          <w:szCs w:val="20"/>
          <w:lang w:eastAsia="it-IT"/>
        </w:rPr>
        <w:t xml:space="preserve">). </w:t>
      </w:r>
      <w:r w:rsidR="006A31A6" w:rsidRPr="001E68AB">
        <w:rPr>
          <w:rFonts w:ascii="Arial" w:hAnsi="Arial" w:cs="Arial"/>
          <w:i/>
          <w:sz w:val="20"/>
          <w:szCs w:val="20"/>
          <w:lang w:eastAsia="it-IT"/>
        </w:rPr>
        <w:t>Da quel momento Pilato cercava di liberarlo; ma i Giudei gridarono: "Se liberi costui, non sei amico di Cesare! Chiunque infatti s</w:t>
      </w:r>
      <w:r w:rsidR="001E68AB" w:rsidRPr="001E68AB">
        <w:rPr>
          <w:rFonts w:ascii="Arial" w:hAnsi="Arial" w:cs="Arial"/>
          <w:i/>
          <w:sz w:val="20"/>
          <w:szCs w:val="20"/>
          <w:lang w:eastAsia="it-IT"/>
        </w:rPr>
        <w:t>i fa re si mette contro Cesare" (</w:t>
      </w:r>
      <w:r w:rsidR="00615889" w:rsidRPr="001E68AB">
        <w:rPr>
          <w:rFonts w:ascii="Arial" w:hAnsi="Arial" w:cs="Arial"/>
          <w:i/>
          <w:sz w:val="20"/>
          <w:szCs w:val="20"/>
          <w:lang w:eastAsia="it-IT"/>
        </w:rPr>
        <w:t>Gv 19, 12</w:t>
      </w:r>
      <w:r w:rsidR="001E68AB" w:rsidRPr="001E68AB">
        <w:rPr>
          <w:rFonts w:ascii="Arial" w:hAnsi="Arial" w:cs="Arial"/>
          <w:i/>
          <w:sz w:val="20"/>
          <w:szCs w:val="20"/>
          <w:lang w:eastAsia="it-IT"/>
        </w:rPr>
        <w:t xml:space="preserve">). </w:t>
      </w:r>
      <w:r w:rsidR="006A31A6" w:rsidRPr="001E68AB">
        <w:rPr>
          <w:rFonts w:ascii="Arial" w:hAnsi="Arial" w:cs="Arial"/>
          <w:i/>
          <w:sz w:val="20"/>
          <w:szCs w:val="20"/>
          <w:lang w:eastAsia="it-IT"/>
        </w:rPr>
        <w:t xml:space="preserve">Ma quelli gridarono: "Via, via, crocifiggilo!". Disse loro Pilato: "Metterò in croce il vostro re?". Risposero i sommi sacerdoti: "Non abbiamo </w:t>
      </w:r>
      <w:r w:rsidR="001E68AB" w:rsidRPr="001E68AB">
        <w:rPr>
          <w:rFonts w:ascii="Arial" w:hAnsi="Arial" w:cs="Arial"/>
          <w:i/>
          <w:sz w:val="20"/>
          <w:szCs w:val="20"/>
          <w:lang w:eastAsia="it-IT"/>
        </w:rPr>
        <w:t>altro re all'infuori di Cesare" (</w:t>
      </w:r>
      <w:r w:rsidR="00615889" w:rsidRPr="001E68AB">
        <w:rPr>
          <w:rFonts w:ascii="Arial" w:hAnsi="Arial" w:cs="Arial"/>
          <w:i/>
          <w:sz w:val="20"/>
          <w:szCs w:val="20"/>
          <w:lang w:eastAsia="it-IT"/>
        </w:rPr>
        <w:t>Gv 19, 15</w:t>
      </w:r>
      <w:r w:rsidR="001E68AB" w:rsidRPr="001E68AB">
        <w:rPr>
          <w:rFonts w:ascii="Arial" w:hAnsi="Arial" w:cs="Arial"/>
          <w:i/>
          <w:sz w:val="20"/>
          <w:szCs w:val="20"/>
          <w:lang w:eastAsia="it-IT"/>
        </w:rPr>
        <w:t xml:space="preserve">). </w:t>
      </w:r>
      <w:r w:rsidR="006A31A6" w:rsidRPr="001E68AB">
        <w:rPr>
          <w:rFonts w:ascii="Arial" w:hAnsi="Arial" w:cs="Arial"/>
          <w:i/>
          <w:sz w:val="20"/>
          <w:szCs w:val="20"/>
          <w:lang w:eastAsia="it-IT"/>
        </w:rPr>
        <w:t>Proruppero allora in grida altissime turandosi gli orecchi; poi si scagliar</w:t>
      </w:r>
      <w:r w:rsidR="001E68AB" w:rsidRPr="001E68AB">
        <w:rPr>
          <w:rFonts w:ascii="Arial" w:hAnsi="Arial" w:cs="Arial"/>
          <w:i/>
          <w:sz w:val="20"/>
          <w:szCs w:val="20"/>
          <w:lang w:eastAsia="it-IT"/>
        </w:rPr>
        <w:t>ono tutti insieme contro di lui (</w:t>
      </w:r>
      <w:r w:rsidR="00615889" w:rsidRPr="001E68AB">
        <w:rPr>
          <w:rFonts w:ascii="Arial" w:hAnsi="Arial" w:cs="Arial"/>
          <w:i/>
          <w:sz w:val="20"/>
          <w:szCs w:val="20"/>
          <w:lang w:eastAsia="it-IT"/>
        </w:rPr>
        <w:t>At 7, 57</w:t>
      </w:r>
      <w:r w:rsidR="001E68AB" w:rsidRPr="001E68AB">
        <w:rPr>
          <w:rFonts w:ascii="Arial" w:hAnsi="Arial" w:cs="Arial"/>
          <w:i/>
          <w:sz w:val="20"/>
          <w:szCs w:val="20"/>
          <w:lang w:eastAsia="it-IT"/>
        </w:rPr>
        <w:t xml:space="preserve">). </w:t>
      </w:r>
      <w:r w:rsidR="006A31A6" w:rsidRPr="001E68AB">
        <w:rPr>
          <w:rFonts w:ascii="Arial" w:hAnsi="Arial" w:cs="Arial"/>
          <w:i/>
          <w:sz w:val="20"/>
          <w:szCs w:val="20"/>
          <w:lang w:eastAsia="it-IT"/>
        </w:rPr>
        <w:t>Poi piegò le ginocchia e gridò forte: Signore, non imputar loro ques</w:t>
      </w:r>
      <w:r w:rsidR="001E68AB" w:rsidRPr="001E68AB">
        <w:rPr>
          <w:rFonts w:ascii="Arial" w:hAnsi="Arial" w:cs="Arial"/>
          <w:i/>
          <w:sz w:val="20"/>
          <w:szCs w:val="20"/>
          <w:lang w:eastAsia="it-IT"/>
        </w:rPr>
        <w:t>to peccato. Detto questo, morì (</w:t>
      </w:r>
      <w:r w:rsidR="00615889" w:rsidRPr="001E68AB">
        <w:rPr>
          <w:rFonts w:ascii="Arial" w:hAnsi="Arial" w:cs="Arial"/>
          <w:i/>
          <w:sz w:val="20"/>
          <w:szCs w:val="20"/>
          <w:lang w:eastAsia="it-IT"/>
        </w:rPr>
        <w:t>At 7, 60</w:t>
      </w:r>
      <w:r w:rsidR="001E68AB" w:rsidRPr="001E68AB">
        <w:rPr>
          <w:rFonts w:ascii="Arial" w:hAnsi="Arial" w:cs="Arial"/>
          <w:i/>
          <w:sz w:val="20"/>
          <w:szCs w:val="20"/>
          <w:lang w:eastAsia="it-IT"/>
        </w:rPr>
        <w:t xml:space="preserve">). </w:t>
      </w:r>
    </w:p>
    <w:p w:rsidR="00615889" w:rsidRPr="001E68AB" w:rsidRDefault="006A31A6"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Da molti indemoniati uscivano spiriti immondi, emettendo alte grida e molti paralitici e storpi furo</w:t>
      </w:r>
      <w:r w:rsidR="001E68AB" w:rsidRPr="001E68AB">
        <w:rPr>
          <w:rFonts w:ascii="Arial" w:hAnsi="Arial" w:cs="Arial"/>
          <w:i/>
          <w:sz w:val="20"/>
          <w:szCs w:val="20"/>
          <w:lang w:eastAsia="it-IT"/>
        </w:rPr>
        <w:t>no risanati (</w:t>
      </w:r>
      <w:r w:rsidR="00615889" w:rsidRPr="001E68AB">
        <w:rPr>
          <w:rFonts w:ascii="Arial" w:hAnsi="Arial" w:cs="Arial"/>
          <w:i/>
          <w:sz w:val="20"/>
          <w:szCs w:val="20"/>
          <w:lang w:eastAsia="it-IT"/>
        </w:rPr>
        <w:t>At 8, 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Sentendo ciò, gli apostoli Barnaba e Paolo si strapparono le vesti e si precipitarono tra la folla, grid</w:t>
      </w:r>
      <w:r w:rsidR="001E68AB" w:rsidRPr="001E68AB">
        <w:rPr>
          <w:rFonts w:ascii="Arial" w:hAnsi="Arial" w:cs="Arial"/>
          <w:i/>
          <w:sz w:val="20"/>
          <w:szCs w:val="20"/>
          <w:lang w:eastAsia="it-IT"/>
        </w:rPr>
        <w:t>ando (</w:t>
      </w:r>
      <w:r w:rsidR="00615889" w:rsidRPr="001E68AB">
        <w:rPr>
          <w:rFonts w:ascii="Arial" w:hAnsi="Arial" w:cs="Arial"/>
          <w:i/>
          <w:sz w:val="20"/>
          <w:szCs w:val="20"/>
          <w:lang w:eastAsia="it-IT"/>
        </w:rPr>
        <w:t>At 14, 14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Essa seguiva Paolo e noi gridando: "Questi uomini sono servi del Dio Altissimo e vi annunziano la via della salve</w:t>
      </w:r>
      <w:r w:rsidR="001E68AB" w:rsidRPr="001E68AB">
        <w:rPr>
          <w:rFonts w:ascii="Arial" w:hAnsi="Arial" w:cs="Arial"/>
          <w:i/>
          <w:sz w:val="20"/>
          <w:szCs w:val="20"/>
          <w:lang w:eastAsia="it-IT"/>
        </w:rPr>
        <w:t>zza" (</w:t>
      </w:r>
      <w:r w:rsidR="00615889" w:rsidRPr="001E68AB">
        <w:rPr>
          <w:rFonts w:ascii="Arial" w:hAnsi="Arial" w:cs="Arial"/>
          <w:i/>
          <w:sz w:val="20"/>
          <w:szCs w:val="20"/>
          <w:lang w:eastAsia="it-IT"/>
        </w:rPr>
        <w:t>At 16, 17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Paolo gli gridò forte: "Non f</w:t>
      </w:r>
      <w:r w:rsidR="001E68AB" w:rsidRPr="001E68AB">
        <w:rPr>
          <w:rFonts w:ascii="Arial" w:hAnsi="Arial" w:cs="Arial"/>
          <w:i/>
          <w:sz w:val="20"/>
          <w:szCs w:val="20"/>
          <w:lang w:eastAsia="it-IT"/>
        </w:rPr>
        <w:t>arti del male, siamo tutti qui" (</w:t>
      </w:r>
      <w:r w:rsidR="00615889" w:rsidRPr="001E68AB">
        <w:rPr>
          <w:rFonts w:ascii="Arial" w:hAnsi="Arial" w:cs="Arial"/>
          <w:i/>
          <w:sz w:val="20"/>
          <w:szCs w:val="20"/>
          <w:lang w:eastAsia="it-IT"/>
        </w:rPr>
        <w:t>At 16, 28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Ma non avendoli trovati, trascinarono Giasone e alcuni fratelli dai capi della città gridando: "Quei tali che mettono il mondo in agitazione sono anche qui e Giaso</w:t>
      </w:r>
      <w:r w:rsidR="001E68AB" w:rsidRPr="001E68AB">
        <w:rPr>
          <w:rFonts w:ascii="Arial" w:hAnsi="Arial" w:cs="Arial"/>
          <w:i/>
          <w:sz w:val="20"/>
          <w:szCs w:val="20"/>
          <w:lang w:eastAsia="it-IT"/>
        </w:rPr>
        <w:t>ne li ha ospitati (</w:t>
      </w:r>
      <w:r w:rsidR="00615889" w:rsidRPr="001E68AB">
        <w:rPr>
          <w:rFonts w:ascii="Arial" w:hAnsi="Arial" w:cs="Arial"/>
          <w:i/>
          <w:sz w:val="20"/>
          <w:szCs w:val="20"/>
          <w:lang w:eastAsia="it-IT"/>
        </w:rPr>
        <w:t>At 17, 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All'udire ciò s'infiammarono d'ira e si misero a gridare: "Gran</w:t>
      </w:r>
      <w:r w:rsidR="001E68AB" w:rsidRPr="001E68AB">
        <w:rPr>
          <w:rFonts w:ascii="Arial" w:hAnsi="Arial" w:cs="Arial"/>
          <w:i/>
          <w:sz w:val="20"/>
          <w:szCs w:val="20"/>
          <w:lang w:eastAsia="it-IT"/>
        </w:rPr>
        <w:t>de è l'Artèmide degli Efesini!" (</w:t>
      </w:r>
      <w:r w:rsidR="00615889" w:rsidRPr="001E68AB">
        <w:rPr>
          <w:rFonts w:ascii="Arial" w:hAnsi="Arial" w:cs="Arial"/>
          <w:i/>
          <w:sz w:val="20"/>
          <w:szCs w:val="20"/>
          <w:lang w:eastAsia="it-IT"/>
        </w:rPr>
        <w:t>At 19, 28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Intanto, chi gridava una cosa, chi un'altra; l'assemblea era confusa e i più non sapevano il motivo per cui erano accors</w:t>
      </w:r>
      <w:r w:rsidR="001E68AB" w:rsidRPr="001E68AB">
        <w:rPr>
          <w:rFonts w:ascii="Arial" w:hAnsi="Arial" w:cs="Arial"/>
          <w:i/>
          <w:sz w:val="20"/>
          <w:szCs w:val="20"/>
          <w:lang w:eastAsia="it-IT"/>
        </w:rPr>
        <w:t>i (</w:t>
      </w:r>
      <w:r w:rsidR="00615889" w:rsidRPr="001E68AB">
        <w:rPr>
          <w:rFonts w:ascii="Arial" w:hAnsi="Arial" w:cs="Arial"/>
          <w:i/>
          <w:sz w:val="20"/>
          <w:szCs w:val="20"/>
          <w:lang w:eastAsia="it-IT"/>
        </w:rPr>
        <w:t>At 19, 32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Appena s'accorsero che era Giudeo, si misero tutti a </w:t>
      </w:r>
      <w:r w:rsidRPr="001E68AB">
        <w:rPr>
          <w:rFonts w:ascii="Arial" w:hAnsi="Arial" w:cs="Arial"/>
          <w:i/>
          <w:sz w:val="20"/>
          <w:szCs w:val="20"/>
          <w:lang w:eastAsia="it-IT"/>
        </w:rPr>
        <w:lastRenderedPageBreak/>
        <w:t>gridare in coro per quasi due ore: "Gran</w:t>
      </w:r>
      <w:r w:rsidR="001E68AB" w:rsidRPr="001E68AB">
        <w:rPr>
          <w:rFonts w:ascii="Arial" w:hAnsi="Arial" w:cs="Arial"/>
          <w:i/>
          <w:sz w:val="20"/>
          <w:szCs w:val="20"/>
          <w:lang w:eastAsia="it-IT"/>
        </w:rPr>
        <w:t>de è l'Artèmide degli Efesini!" (</w:t>
      </w:r>
      <w:r w:rsidR="00615889" w:rsidRPr="001E68AB">
        <w:rPr>
          <w:rFonts w:ascii="Arial" w:hAnsi="Arial" w:cs="Arial"/>
          <w:i/>
          <w:sz w:val="20"/>
          <w:szCs w:val="20"/>
          <w:lang w:eastAsia="it-IT"/>
        </w:rPr>
        <w:t>At 19, 34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Stavano ormai per finire i sette giorni, quando i Giudei della provincia d'Asia, vistolo nel tempio, aizzarono tutta la folla e misero le mani su di lui grid</w:t>
      </w:r>
      <w:r w:rsidR="001E68AB" w:rsidRPr="001E68AB">
        <w:rPr>
          <w:rFonts w:ascii="Arial" w:hAnsi="Arial" w:cs="Arial"/>
          <w:i/>
          <w:sz w:val="20"/>
          <w:szCs w:val="20"/>
          <w:lang w:eastAsia="it-IT"/>
        </w:rPr>
        <w:t>ando (</w:t>
      </w:r>
      <w:r w:rsidR="00615889" w:rsidRPr="001E68AB">
        <w:rPr>
          <w:rFonts w:ascii="Arial" w:hAnsi="Arial" w:cs="Arial"/>
          <w:i/>
          <w:sz w:val="20"/>
          <w:szCs w:val="20"/>
          <w:lang w:eastAsia="it-IT"/>
        </w:rPr>
        <w:t>At 21, 27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Fino a queste parole erano stati ad ascoltarlo, ma allora alzarono la voce gridando: "Toglilo </w:t>
      </w:r>
      <w:r w:rsidR="001E68AB" w:rsidRPr="001E68AB">
        <w:rPr>
          <w:rFonts w:ascii="Arial" w:hAnsi="Arial" w:cs="Arial"/>
          <w:i/>
          <w:sz w:val="20"/>
          <w:szCs w:val="20"/>
          <w:lang w:eastAsia="it-IT"/>
        </w:rPr>
        <w:t>di mezzo; non deve più vivere!" (</w:t>
      </w:r>
      <w:r w:rsidR="00615889" w:rsidRPr="001E68AB">
        <w:rPr>
          <w:rFonts w:ascii="Arial" w:hAnsi="Arial" w:cs="Arial"/>
          <w:i/>
          <w:sz w:val="20"/>
          <w:szCs w:val="20"/>
          <w:lang w:eastAsia="it-IT"/>
        </w:rPr>
        <w:t>At 22, 22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Il tribuno ordinò di portarlo nella fortezza, prescrivendo di interrogarlo a colpi di flagello al fine di sapere per quale motivo gli grid</w:t>
      </w:r>
      <w:r w:rsidR="001E68AB" w:rsidRPr="001E68AB">
        <w:rPr>
          <w:rFonts w:ascii="Arial" w:hAnsi="Arial" w:cs="Arial"/>
          <w:i/>
          <w:sz w:val="20"/>
          <w:szCs w:val="20"/>
          <w:lang w:eastAsia="it-IT"/>
        </w:rPr>
        <w:t>avano contro in tal modo (</w:t>
      </w:r>
      <w:r w:rsidR="00615889" w:rsidRPr="001E68AB">
        <w:rPr>
          <w:rFonts w:ascii="Arial" w:hAnsi="Arial" w:cs="Arial"/>
          <w:i/>
          <w:sz w:val="20"/>
          <w:szCs w:val="20"/>
          <w:lang w:eastAsia="it-IT"/>
        </w:rPr>
        <w:t>At 22, 24</w:t>
      </w:r>
      <w:r w:rsidR="001E68AB" w:rsidRPr="001E68AB">
        <w:rPr>
          <w:rFonts w:ascii="Arial" w:hAnsi="Arial" w:cs="Arial"/>
          <w:i/>
          <w:sz w:val="20"/>
          <w:szCs w:val="20"/>
          <w:lang w:eastAsia="it-IT"/>
        </w:rPr>
        <w:t xml:space="preserve">). </w:t>
      </w:r>
    </w:p>
    <w:p w:rsidR="00615889" w:rsidRPr="001E68AB" w:rsidRDefault="006A31A6"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 xml:space="preserve">Se non questa sola frase che gridai stando in mezzo a loro: A motivo della risurrezione dei morti io vengo giudicato oggi davanti </w:t>
      </w:r>
      <w:r w:rsidR="001E68AB" w:rsidRPr="001E68AB">
        <w:rPr>
          <w:rFonts w:ascii="Arial" w:hAnsi="Arial" w:cs="Arial"/>
          <w:i/>
          <w:sz w:val="20"/>
          <w:szCs w:val="20"/>
          <w:lang w:eastAsia="it-IT"/>
        </w:rPr>
        <w:t>a voi!" (</w:t>
      </w:r>
      <w:r w:rsidR="00615889" w:rsidRPr="001E68AB">
        <w:rPr>
          <w:rFonts w:ascii="Arial" w:hAnsi="Arial" w:cs="Arial"/>
          <w:i/>
          <w:sz w:val="20"/>
          <w:szCs w:val="20"/>
          <w:lang w:eastAsia="it-IT"/>
        </w:rPr>
        <w:t>At 24, 21</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voi non avete ricevuto uno spirito da schiavi per ricadere nella paura, ma avete ricevuto uno spirito da figli adottivi per mezzo del quale grid</w:t>
      </w:r>
      <w:r w:rsidR="001E68AB" w:rsidRPr="001E68AB">
        <w:rPr>
          <w:rFonts w:ascii="Arial" w:hAnsi="Arial" w:cs="Arial"/>
          <w:i/>
          <w:sz w:val="20"/>
          <w:szCs w:val="20"/>
          <w:lang w:eastAsia="it-IT"/>
        </w:rPr>
        <w:t>iamo: "Abbà, Padre!" (</w:t>
      </w:r>
      <w:r w:rsidR="00615889" w:rsidRPr="001E68AB">
        <w:rPr>
          <w:rFonts w:ascii="Arial" w:hAnsi="Arial" w:cs="Arial"/>
          <w:i/>
          <w:sz w:val="20"/>
          <w:szCs w:val="20"/>
          <w:lang w:eastAsia="it-IT"/>
        </w:rPr>
        <w:t>Rm 8, 15</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che voi siete figli ne è prova il fatto che Dio ha mandato nei nostri cuori lo Spirito del suo Figlio che grida: Abbà, Padre!</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Gal 4, 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Sta scritto infatti: Rallègrati, sterile, che non partorisci, grida nell'allegria tu che non conosci i dolori del parto, perché molti sono i figli dell'abbandonata, più di quel</w:t>
      </w:r>
      <w:r w:rsidR="001E68AB" w:rsidRPr="001E68AB">
        <w:rPr>
          <w:rFonts w:ascii="Arial" w:hAnsi="Arial" w:cs="Arial"/>
          <w:i/>
          <w:sz w:val="20"/>
          <w:szCs w:val="20"/>
          <w:lang w:eastAsia="it-IT"/>
        </w:rPr>
        <w:t>li della donna che ha marito (</w:t>
      </w:r>
      <w:r w:rsidR="00615889" w:rsidRPr="001E68AB">
        <w:rPr>
          <w:rFonts w:ascii="Arial" w:hAnsi="Arial" w:cs="Arial"/>
          <w:i/>
          <w:sz w:val="20"/>
          <w:szCs w:val="20"/>
          <w:lang w:eastAsia="it-IT"/>
        </w:rPr>
        <w:t>Gal 4, 27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Egli nei giorni della sua vita terrena offrì preghiere e suppliche con forti grida e lacrime a colui che poteva liberarlo da morte</w:t>
      </w:r>
      <w:r w:rsidR="001E68AB" w:rsidRPr="001E68AB">
        <w:rPr>
          <w:rFonts w:ascii="Arial" w:hAnsi="Arial" w:cs="Arial"/>
          <w:i/>
          <w:sz w:val="20"/>
          <w:szCs w:val="20"/>
          <w:lang w:eastAsia="it-IT"/>
        </w:rPr>
        <w:t xml:space="preserve"> e fu esaudito per la sua pietà (</w:t>
      </w:r>
      <w:r w:rsidR="00615889" w:rsidRPr="001E68AB">
        <w:rPr>
          <w:rFonts w:ascii="Arial" w:hAnsi="Arial" w:cs="Arial"/>
          <w:i/>
          <w:sz w:val="20"/>
          <w:szCs w:val="20"/>
          <w:lang w:eastAsia="it-IT"/>
        </w:rPr>
        <w:t>Eb 5, 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ora a voi, ricchi: piangete e gridate per le sciagure che vi sovrastano!</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Gc 5, 1</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Ecco, il salario da voi defraudato ai lavoratori che hanno mietuto le vostre terre grida; e le proteste dei mietitori sono giunte alle orec</w:t>
      </w:r>
      <w:r w:rsidR="001E68AB" w:rsidRPr="001E68AB">
        <w:rPr>
          <w:rFonts w:ascii="Arial" w:hAnsi="Arial" w:cs="Arial"/>
          <w:i/>
          <w:sz w:val="20"/>
          <w:szCs w:val="20"/>
          <w:lang w:eastAsia="it-IT"/>
        </w:rPr>
        <w:t>chie del Signore degli eserciti (</w:t>
      </w:r>
      <w:r w:rsidR="00615889" w:rsidRPr="001E68AB">
        <w:rPr>
          <w:rFonts w:ascii="Arial" w:hAnsi="Arial" w:cs="Arial"/>
          <w:i/>
          <w:sz w:val="20"/>
          <w:szCs w:val="20"/>
          <w:lang w:eastAsia="it-IT"/>
        </w:rPr>
        <w:t>Gc 5, 4</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Quando l'Agnello sciolse il primo dei sette sigilli, vidi e udii il primo dei quattro esseri viventi che gridava </w:t>
      </w:r>
      <w:r w:rsidR="001E68AB" w:rsidRPr="001E68AB">
        <w:rPr>
          <w:rFonts w:ascii="Arial" w:hAnsi="Arial" w:cs="Arial"/>
          <w:i/>
          <w:sz w:val="20"/>
          <w:szCs w:val="20"/>
          <w:lang w:eastAsia="it-IT"/>
        </w:rPr>
        <w:t>come con voce di tuono: "Vieni" (</w:t>
      </w:r>
      <w:r w:rsidR="00615889" w:rsidRPr="001E68AB">
        <w:rPr>
          <w:rFonts w:ascii="Arial" w:hAnsi="Arial" w:cs="Arial"/>
          <w:i/>
          <w:sz w:val="20"/>
          <w:szCs w:val="20"/>
          <w:lang w:eastAsia="it-IT"/>
        </w:rPr>
        <w:t>Ap 6, 1</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Quando l'Agnello aprì il secondo sigillo, udii il secondo essere vivente che grid</w:t>
      </w:r>
      <w:r w:rsidR="001E68AB" w:rsidRPr="001E68AB">
        <w:rPr>
          <w:rFonts w:ascii="Arial" w:hAnsi="Arial" w:cs="Arial"/>
          <w:i/>
          <w:sz w:val="20"/>
          <w:szCs w:val="20"/>
          <w:lang w:eastAsia="it-IT"/>
        </w:rPr>
        <w:t>ava: "Vieni" (</w:t>
      </w:r>
      <w:r w:rsidR="00615889" w:rsidRPr="001E68AB">
        <w:rPr>
          <w:rFonts w:ascii="Arial" w:hAnsi="Arial" w:cs="Arial"/>
          <w:i/>
          <w:sz w:val="20"/>
          <w:szCs w:val="20"/>
          <w:lang w:eastAsia="it-IT"/>
        </w:rPr>
        <w:t>Ap 6, 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Quando l'Agnello aprì il terzo sigillo, udii il terzo essere vivente che gridava: "Vieni". Ed ecco, mi apparve un cavallo nero e colui che lo caval</w:t>
      </w:r>
      <w:r w:rsidR="001E68AB" w:rsidRPr="001E68AB">
        <w:rPr>
          <w:rFonts w:ascii="Arial" w:hAnsi="Arial" w:cs="Arial"/>
          <w:i/>
          <w:sz w:val="20"/>
          <w:szCs w:val="20"/>
          <w:lang w:eastAsia="it-IT"/>
        </w:rPr>
        <w:t>cava aveva una bilancia in mano (</w:t>
      </w:r>
      <w:r w:rsidR="00615889" w:rsidRPr="001E68AB">
        <w:rPr>
          <w:rFonts w:ascii="Arial" w:hAnsi="Arial" w:cs="Arial"/>
          <w:i/>
          <w:sz w:val="20"/>
          <w:szCs w:val="20"/>
          <w:lang w:eastAsia="it-IT"/>
        </w:rPr>
        <w:t>Ap 6, 5</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 udii gridare una voce in mezzo ai quattro esseri viventi: "Una misura di grano per un danaro e tre misure d'orzo per un danaro! </w:t>
      </w:r>
      <w:r w:rsidR="001E68AB" w:rsidRPr="001E68AB">
        <w:rPr>
          <w:rFonts w:ascii="Arial" w:hAnsi="Arial" w:cs="Arial"/>
          <w:i/>
          <w:sz w:val="20"/>
          <w:szCs w:val="20"/>
          <w:lang w:eastAsia="it-IT"/>
        </w:rPr>
        <w:t>Olio e vino non siano sprecati" (</w:t>
      </w:r>
      <w:r w:rsidR="00615889" w:rsidRPr="001E68AB">
        <w:rPr>
          <w:rFonts w:ascii="Arial" w:hAnsi="Arial" w:cs="Arial"/>
          <w:i/>
          <w:sz w:val="20"/>
          <w:szCs w:val="20"/>
          <w:lang w:eastAsia="it-IT"/>
        </w:rPr>
        <w:t>Ap 6, 6</w:t>
      </w:r>
      <w:r w:rsidR="001E68AB" w:rsidRPr="001E68AB">
        <w:rPr>
          <w:rFonts w:ascii="Arial" w:hAnsi="Arial" w:cs="Arial"/>
          <w:i/>
          <w:sz w:val="20"/>
          <w:szCs w:val="20"/>
          <w:lang w:eastAsia="it-IT"/>
        </w:rPr>
        <w:t xml:space="preserve">). </w:t>
      </w:r>
    </w:p>
    <w:p w:rsidR="00615889" w:rsidRPr="001E68AB" w:rsidRDefault="006A31A6"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E gridarono a gran voce: "Fino a quando, Sovrano, tu che sei santo e verace, non farai giustizia e non vendicherai il nostro sangue s</w:t>
      </w:r>
      <w:r w:rsidR="001E68AB" w:rsidRPr="001E68AB">
        <w:rPr>
          <w:rFonts w:ascii="Arial" w:hAnsi="Arial" w:cs="Arial"/>
          <w:i/>
          <w:sz w:val="20"/>
          <w:szCs w:val="20"/>
          <w:lang w:eastAsia="it-IT"/>
        </w:rPr>
        <w:t>opra gli abitanti della terra?" (</w:t>
      </w:r>
      <w:r w:rsidR="00615889" w:rsidRPr="001E68AB">
        <w:rPr>
          <w:rFonts w:ascii="Arial" w:hAnsi="Arial" w:cs="Arial"/>
          <w:i/>
          <w:sz w:val="20"/>
          <w:szCs w:val="20"/>
          <w:lang w:eastAsia="it-IT"/>
        </w:rPr>
        <w:t>Ap 6, 10</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Vidi poi un altro angelo che saliva dall'oriente e aveva il sigillo del Dio vivente. E gridò a gran voce ai quattro angeli ai quali era stato concesso il potere </w:t>
      </w:r>
      <w:r w:rsidR="001E68AB" w:rsidRPr="001E68AB">
        <w:rPr>
          <w:rFonts w:ascii="Arial" w:hAnsi="Arial" w:cs="Arial"/>
          <w:i/>
          <w:sz w:val="20"/>
          <w:szCs w:val="20"/>
          <w:lang w:eastAsia="it-IT"/>
        </w:rPr>
        <w:t>di devastare la terra e il mare (</w:t>
      </w:r>
      <w:r w:rsidR="00615889" w:rsidRPr="001E68AB">
        <w:rPr>
          <w:rFonts w:ascii="Arial" w:hAnsi="Arial" w:cs="Arial"/>
          <w:i/>
          <w:sz w:val="20"/>
          <w:szCs w:val="20"/>
          <w:lang w:eastAsia="it-IT"/>
        </w:rPr>
        <w:t>Ap 7, 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 gridavano a gran voce: "La salvezza appartiene al nostro Dio </w:t>
      </w:r>
      <w:r w:rsidR="001E68AB" w:rsidRPr="001E68AB">
        <w:rPr>
          <w:rFonts w:ascii="Arial" w:hAnsi="Arial" w:cs="Arial"/>
          <w:i/>
          <w:sz w:val="20"/>
          <w:szCs w:val="20"/>
          <w:lang w:eastAsia="it-IT"/>
        </w:rPr>
        <w:t>seduto sul trono e all'Agnello" (</w:t>
      </w:r>
      <w:r w:rsidR="00615889" w:rsidRPr="001E68AB">
        <w:rPr>
          <w:rFonts w:ascii="Arial" w:hAnsi="Arial" w:cs="Arial"/>
          <w:i/>
          <w:sz w:val="20"/>
          <w:szCs w:val="20"/>
          <w:lang w:eastAsia="it-IT"/>
        </w:rPr>
        <w:t>Ap 7, 10</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Vidi poi e udii un'aquila che volava nell'alto del cielo e gridava a gran voce: "Guai, guai, guai agli abitanti della terra al suono degli ultimi squilli di tromba che i </w:t>
      </w:r>
      <w:r w:rsidR="001E68AB" w:rsidRPr="001E68AB">
        <w:rPr>
          <w:rFonts w:ascii="Arial" w:hAnsi="Arial" w:cs="Arial"/>
          <w:i/>
          <w:sz w:val="20"/>
          <w:szCs w:val="20"/>
          <w:lang w:eastAsia="it-IT"/>
        </w:rPr>
        <w:t>tre angeli stanno per suonare!" (</w:t>
      </w:r>
      <w:r w:rsidR="00615889" w:rsidRPr="001E68AB">
        <w:rPr>
          <w:rFonts w:ascii="Arial" w:hAnsi="Arial" w:cs="Arial"/>
          <w:i/>
          <w:sz w:val="20"/>
          <w:szCs w:val="20"/>
          <w:lang w:eastAsia="it-IT"/>
        </w:rPr>
        <w:t>Ap 8, 13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Gridò a gran voce come leone che ruggisce. E quando ebbe gridato, i sette </w:t>
      </w:r>
      <w:r w:rsidR="001E68AB" w:rsidRPr="001E68AB">
        <w:rPr>
          <w:rFonts w:ascii="Arial" w:hAnsi="Arial" w:cs="Arial"/>
          <w:i/>
          <w:sz w:val="20"/>
          <w:szCs w:val="20"/>
          <w:lang w:eastAsia="it-IT"/>
        </w:rPr>
        <w:t>tuoni fecero udire la loro voce (</w:t>
      </w:r>
      <w:r w:rsidR="00615889" w:rsidRPr="001E68AB">
        <w:rPr>
          <w:rFonts w:ascii="Arial" w:hAnsi="Arial" w:cs="Arial"/>
          <w:i/>
          <w:sz w:val="20"/>
          <w:szCs w:val="20"/>
          <w:lang w:eastAsia="it-IT"/>
        </w:rPr>
        <w:t>Ap 10, 3</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Allora udirono un grido possente dal cielo: "Salite quassù" e salirono al cielo in una nube so</w:t>
      </w:r>
      <w:r w:rsidR="001E68AB" w:rsidRPr="001E68AB">
        <w:rPr>
          <w:rFonts w:ascii="Arial" w:hAnsi="Arial" w:cs="Arial"/>
          <w:i/>
          <w:sz w:val="20"/>
          <w:szCs w:val="20"/>
          <w:lang w:eastAsia="it-IT"/>
        </w:rPr>
        <w:t>tto gli sguardi dei loro nemici (</w:t>
      </w:r>
      <w:r w:rsidR="00615889" w:rsidRPr="001E68AB">
        <w:rPr>
          <w:rFonts w:ascii="Arial" w:hAnsi="Arial" w:cs="Arial"/>
          <w:i/>
          <w:sz w:val="20"/>
          <w:szCs w:val="20"/>
          <w:lang w:eastAsia="it-IT"/>
        </w:rPr>
        <w:t>Ap 11, 12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Era incinta e gridava per le </w:t>
      </w:r>
      <w:r w:rsidR="001E68AB" w:rsidRPr="001E68AB">
        <w:rPr>
          <w:rFonts w:ascii="Arial" w:hAnsi="Arial" w:cs="Arial"/>
          <w:i/>
          <w:sz w:val="20"/>
          <w:szCs w:val="20"/>
          <w:lang w:eastAsia="it-IT"/>
        </w:rPr>
        <w:t>doglie e il travaglio del parto (</w:t>
      </w:r>
      <w:r w:rsidR="00615889" w:rsidRPr="001E68AB">
        <w:rPr>
          <w:rFonts w:ascii="Arial" w:hAnsi="Arial" w:cs="Arial"/>
          <w:i/>
          <w:sz w:val="20"/>
          <w:szCs w:val="20"/>
          <w:lang w:eastAsia="it-IT"/>
        </w:rPr>
        <w:t>Ap 12, 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 xml:space="preserve">Egli gridava a gran voce: "Temete Dio e dategli gloria, perché è giunta l'ora del suo giudizio. Adorate colui che ha fatto il cielo e la terra, il </w:t>
      </w:r>
      <w:r w:rsidR="001E68AB" w:rsidRPr="001E68AB">
        <w:rPr>
          <w:rFonts w:ascii="Arial" w:hAnsi="Arial" w:cs="Arial"/>
          <w:i/>
          <w:sz w:val="20"/>
          <w:szCs w:val="20"/>
          <w:lang w:eastAsia="it-IT"/>
        </w:rPr>
        <w:t>mare e le sorgenti delle acque" (</w:t>
      </w:r>
      <w:r w:rsidR="00615889" w:rsidRPr="001E68AB">
        <w:rPr>
          <w:rFonts w:ascii="Arial" w:hAnsi="Arial" w:cs="Arial"/>
          <w:i/>
          <w:sz w:val="20"/>
          <w:szCs w:val="20"/>
          <w:lang w:eastAsia="it-IT"/>
        </w:rPr>
        <w:t>Ap 14, 7</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Un secondo angelo lo seguì gridando: "E' caduta, è caduta Babilonia la grande, quella che ha abbeverato tutte le genti col vino del</w:t>
      </w:r>
      <w:r w:rsidR="001E68AB" w:rsidRPr="001E68AB">
        <w:rPr>
          <w:rFonts w:ascii="Arial" w:hAnsi="Arial" w:cs="Arial"/>
          <w:i/>
          <w:sz w:val="20"/>
          <w:szCs w:val="20"/>
          <w:lang w:eastAsia="it-IT"/>
        </w:rPr>
        <w:t xml:space="preserve"> furore della sua fornicazione" (</w:t>
      </w:r>
      <w:r w:rsidR="00615889" w:rsidRPr="001E68AB">
        <w:rPr>
          <w:rFonts w:ascii="Arial" w:hAnsi="Arial" w:cs="Arial"/>
          <w:i/>
          <w:sz w:val="20"/>
          <w:szCs w:val="20"/>
          <w:lang w:eastAsia="it-IT"/>
        </w:rPr>
        <w:t>Ap 14, 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Poi, un terzo angelo li seguì gridando a gran voce: "Chiunque adora la bestia e la sua statua e ne riceve il ma</w:t>
      </w:r>
      <w:r w:rsidR="001E68AB" w:rsidRPr="001E68AB">
        <w:rPr>
          <w:rFonts w:ascii="Arial" w:hAnsi="Arial" w:cs="Arial"/>
          <w:i/>
          <w:sz w:val="20"/>
          <w:szCs w:val="20"/>
          <w:lang w:eastAsia="it-IT"/>
        </w:rPr>
        <w:t>rchio sulla fronte o sulla mano (</w:t>
      </w:r>
      <w:r w:rsidR="00615889" w:rsidRPr="001E68AB">
        <w:rPr>
          <w:rFonts w:ascii="Arial" w:hAnsi="Arial" w:cs="Arial"/>
          <w:i/>
          <w:sz w:val="20"/>
          <w:szCs w:val="20"/>
          <w:lang w:eastAsia="it-IT"/>
        </w:rPr>
        <w:t>Ap 14, 9</w:t>
      </w:r>
      <w:r w:rsidR="001E68AB" w:rsidRPr="001E68AB">
        <w:rPr>
          <w:rFonts w:ascii="Arial" w:hAnsi="Arial" w:cs="Arial"/>
          <w:i/>
          <w:sz w:val="20"/>
          <w:szCs w:val="20"/>
          <w:lang w:eastAsia="it-IT"/>
        </w:rPr>
        <w:t xml:space="preserve">). </w:t>
      </w:r>
    </w:p>
    <w:p w:rsidR="00615889" w:rsidRDefault="006A31A6" w:rsidP="001E68AB">
      <w:pPr>
        <w:autoSpaceDE w:val="0"/>
        <w:autoSpaceDN w:val="0"/>
        <w:adjustRightInd w:val="0"/>
        <w:spacing w:after="120" w:line="240" w:lineRule="auto"/>
        <w:jc w:val="both"/>
        <w:rPr>
          <w:rFonts w:ascii="Arial" w:hAnsi="Arial" w:cs="Arial"/>
          <w:i/>
          <w:sz w:val="20"/>
          <w:szCs w:val="20"/>
          <w:lang w:eastAsia="it-IT"/>
        </w:rPr>
      </w:pPr>
      <w:r w:rsidRPr="001E68AB">
        <w:rPr>
          <w:rFonts w:ascii="Arial" w:hAnsi="Arial" w:cs="Arial"/>
          <w:i/>
          <w:sz w:val="20"/>
          <w:szCs w:val="20"/>
          <w:lang w:eastAsia="it-IT"/>
        </w:rPr>
        <w:t xml:space="preserve">Un altro angelo uscì dal tempio, gridando a gran voce a colui che era seduto sulla nube: "Getta la tua falce e mieti; è giunta l'ora di mietere, perché la messe della terra è </w:t>
      </w:r>
      <w:r w:rsidR="001E68AB" w:rsidRPr="001E68AB">
        <w:rPr>
          <w:rFonts w:ascii="Arial" w:hAnsi="Arial" w:cs="Arial"/>
          <w:i/>
          <w:sz w:val="20"/>
          <w:szCs w:val="20"/>
          <w:lang w:eastAsia="it-IT"/>
        </w:rPr>
        <w:t>matura" (</w:t>
      </w:r>
      <w:r w:rsidR="00615889" w:rsidRPr="001E68AB">
        <w:rPr>
          <w:rFonts w:ascii="Arial" w:hAnsi="Arial" w:cs="Arial"/>
          <w:i/>
          <w:sz w:val="20"/>
          <w:szCs w:val="20"/>
          <w:lang w:eastAsia="it-IT"/>
        </w:rPr>
        <w:t>Ap 14, 15</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un altro angelo, che ha potere sul fuoco, uscì dall'altare e gridò a gran voce a quello che aveva la falce affilata: "Getta la tua falce affilata e vendemmia i grappoli della vigna della terra,</w:t>
      </w:r>
      <w:r w:rsidR="001E68AB" w:rsidRPr="001E68AB">
        <w:rPr>
          <w:rFonts w:ascii="Arial" w:hAnsi="Arial" w:cs="Arial"/>
          <w:i/>
          <w:sz w:val="20"/>
          <w:szCs w:val="20"/>
          <w:lang w:eastAsia="it-IT"/>
        </w:rPr>
        <w:t xml:space="preserve"> perché le sue uve sono mature" (</w:t>
      </w:r>
      <w:r w:rsidR="00615889" w:rsidRPr="001E68AB">
        <w:rPr>
          <w:rFonts w:ascii="Arial" w:hAnsi="Arial" w:cs="Arial"/>
          <w:i/>
          <w:sz w:val="20"/>
          <w:szCs w:val="20"/>
          <w:lang w:eastAsia="it-IT"/>
        </w:rPr>
        <w:t>Ap 14, 18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Gridò a gran voce: "E' caduta, è caduta Babilonia la grande ed è diventata covo di demòni, carcere di ogni spirito immondo, carcere d'ogni uccello impuro e aborrito e carcere di</w:t>
      </w:r>
      <w:r w:rsidR="001E68AB" w:rsidRPr="001E68AB">
        <w:rPr>
          <w:rFonts w:ascii="Arial" w:hAnsi="Arial" w:cs="Arial"/>
          <w:i/>
          <w:sz w:val="20"/>
          <w:szCs w:val="20"/>
          <w:lang w:eastAsia="it-IT"/>
        </w:rPr>
        <w:t xml:space="preserve"> ogni bestia immonda e aborrita (</w:t>
      </w:r>
      <w:r w:rsidR="00615889" w:rsidRPr="001E68AB">
        <w:rPr>
          <w:rFonts w:ascii="Arial" w:hAnsi="Arial" w:cs="Arial"/>
          <w:i/>
          <w:sz w:val="20"/>
          <w:szCs w:val="20"/>
          <w:lang w:eastAsia="it-IT"/>
        </w:rPr>
        <w:t>Ap 18, 2</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E gridano guardando il fumo del suo incendio: "Quale città fu mai somigliante all'immensa città?"</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Ap 18, 18</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Gettandosi sul capo la polvere gridano, piangono e gemono: "Guai, guai, immensa città, del cui lusso arricchirono quanti avevano navi sul mare! In un'ora sola fu ridotta a un deserto!</w:t>
      </w:r>
      <w:r w:rsidR="001E68AB" w:rsidRPr="001E68AB">
        <w:rPr>
          <w:rFonts w:ascii="Arial" w:hAnsi="Arial" w:cs="Arial"/>
          <w:i/>
          <w:sz w:val="20"/>
          <w:szCs w:val="20"/>
          <w:lang w:eastAsia="it-IT"/>
        </w:rPr>
        <w:t xml:space="preserve"> (</w:t>
      </w:r>
      <w:r w:rsidR="00615889" w:rsidRPr="001E68AB">
        <w:rPr>
          <w:rFonts w:ascii="Arial" w:hAnsi="Arial" w:cs="Arial"/>
          <w:i/>
          <w:sz w:val="20"/>
          <w:szCs w:val="20"/>
          <w:lang w:eastAsia="it-IT"/>
        </w:rPr>
        <w:t>Ap 18, 19</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Udii poi come una voce di una immensa folla simile a fragore di grandi acque e a rombo di tuoni possenti, che gridavano: "Alleluia. Ha preso possesso del suo regno il Signor</w:t>
      </w:r>
      <w:r w:rsidR="001E68AB" w:rsidRPr="001E68AB">
        <w:rPr>
          <w:rFonts w:ascii="Arial" w:hAnsi="Arial" w:cs="Arial"/>
          <w:i/>
          <w:sz w:val="20"/>
          <w:szCs w:val="20"/>
          <w:lang w:eastAsia="it-IT"/>
        </w:rPr>
        <w:t>e, il nostro Dio, l'Onnipotente (</w:t>
      </w:r>
      <w:r w:rsidR="00615889" w:rsidRPr="001E68AB">
        <w:rPr>
          <w:rFonts w:ascii="Arial" w:hAnsi="Arial" w:cs="Arial"/>
          <w:i/>
          <w:sz w:val="20"/>
          <w:szCs w:val="20"/>
          <w:lang w:eastAsia="it-IT"/>
        </w:rPr>
        <w:t>Ap 19, 6</w:t>
      </w:r>
      <w:r w:rsidR="001E68AB" w:rsidRPr="001E68AB">
        <w:rPr>
          <w:rFonts w:ascii="Arial" w:hAnsi="Arial" w:cs="Arial"/>
          <w:i/>
          <w:sz w:val="20"/>
          <w:szCs w:val="20"/>
          <w:lang w:eastAsia="it-IT"/>
        </w:rPr>
        <w:t xml:space="preserve">).  </w:t>
      </w:r>
      <w:r w:rsidRPr="001E68AB">
        <w:rPr>
          <w:rFonts w:ascii="Arial" w:hAnsi="Arial" w:cs="Arial"/>
          <w:i/>
          <w:sz w:val="20"/>
          <w:szCs w:val="20"/>
          <w:lang w:eastAsia="it-IT"/>
        </w:rPr>
        <w:t>Vidi poi un angelo, ritto sul sole, che gridava a gran voce a tutti gli uccel</w:t>
      </w:r>
      <w:r w:rsidR="001E68AB" w:rsidRPr="001E68AB">
        <w:rPr>
          <w:rFonts w:ascii="Arial" w:hAnsi="Arial" w:cs="Arial"/>
          <w:i/>
          <w:sz w:val="20"/>
          <w:szCs w:val="20"/>
          <w:lang w:eastAsia="it-IT"/>
        </w:rPr>
        <w:t>li che volano in mezzo al cielo (</w:t>
      </w:r>
      <w:r w:rsidR="00615889" w:rsidRPr="001E68AB">
        <w:rPr>
          <w:rFonts w:ascii="Arial" w:hAnsi="Arial" w:cs="Arial"/>
          <w:i/>
          <w:sz w:val="20"/>
          <w:szCs w:val="20"/>
          <w:lang w:eastAsia="it-IT"/>
        </w:rPr>
        <w:t>Ap 19, 17</w:t>
      </w:r>
      <w:r w:rsidR="001E68AB" w:rsidRPr="001E68AB">
        <w:rPr>
          <w:rFonts w:ascii="Arial" w:hAnsi="Arial" w:cs="Arial"/>
          <w:i/>
          <w:sz w:val="20"/>
          <w:szCs w:val="20"/>
          <w:lang w:eastAsia="it-IT"/>
        </w:rPr>
        <w:t xml:space="preserve">). </w:t>
      </w:r>
    </w:p>
    <w:p w:rsidR="009672C4" w:rsidRPr="009672C4" w:rsidRDefault="009672C4" w:rsidP="001E68A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Altra parola che ci aiuta a capire bene cosa è la catechesi è </w:t>
      </w:r>
      <w:r w:rsidRPr="009672C4">
        <w:rPr>
          <w:rFonts w:ascii="Arial" w:hAnsi="Arial" w:cs="Arial"/>
          <w:i/>
          <w:sz w:val="20"/>
          <w:szCs w:val="20"/>
          <w:lang w:eastAsia="it-IT"/>
        </w:rPr>
        <w:t>“urlo”, “urlare”</w:t>
      </w:r>
      <w:r>
        <w:rPr>
          <w:rFonts w:ascii="Arial" w:hAnsi="Arial" w:cs="Arial"/>
          <w:sz w:val="20"/>
          <w:szCs w:val="20"/>
          <w:lang w:eastAsia="it-IT"/>
        </w:rPr>
        <w:t xml:space="preserve">. Quando si urla nessuno potrà dire di non vere ascoltato. Si urla perché l’altro possa ascoltare. </w:t>
      </w:r>
    </w:p>
    <w:p w:rsidR="009672C4" w:rsidRPr="008517E7" w:rsidRDefault="009672C4" w:rsidP="009672C4">
      <w:pPr>
        <w:autoSpaceDE w:val="0"/>
        <w:autoSpaceDN w:val="0"/>
        <w:adjustRightInd w:val="0"/>
        <w:spacing w:after="120" w:line="240" w:lineRule="auto"/>
        <w:jc w:val="both"/>
        <w:rPr>
          <w:rFonts w:ascii="Arial" w:hAnsi="Arial" w:cs="Arial"/>
          <w:i/>
          <w:sz w:val="20"/>
          <w:szCs w:val="20"/>
          <w:lang w:eastAsia="it-IT"/>
        </w:rPr>
      </w:pPr>
      <w:r w:rsidRPr="008517E7">
        <w:rPr>
          <w:rFonts w:ascii="Arial" w:hAnsi="Arial" w:cs="Arial"/>
          <w:i/>
          <w:sz w:val="20"/>
          <w:szCs w:val="20"/>
          <w:lang w:eastAsia="it-IT"/>
        </w:rPr>
        <w:lastRenderedPageBreak/>
        <w:t xml:space="preserve">Giosuè sentì il rumore del popolo che urlava e disse a Mosè: "C'è rumore di battaglia nell'accampamento" (Es 32, 17). Al popolo Giosuè aveva ordinato: "Non urlate, non fate neppur sentire la voce e non una parola esca dalla vostra bocca finché vi dirò: Lanciate il grido di guerra, allora griderete" (Gs 6, 10). Non appena l'arca del Signore giunse all'accampamento, gli Israeliti elevarono un urlo così forte che ne tremò la terra (1Sam 4, 5). Allora diede in alte grida di dolore e di lamento, urlando con tutte le forze e stracciandosi le vesti (Gdt 14, 16). I comandanti dell'esercito assiro, appena udirono questo annunzio, si stracciarono i mantelli e rimasero terribilmente sconvolti nel loro animo; risuonarono entro l'accampamento altissime le loro grida e gli urli di dolore (Gdt 14, 19). Giuda, vedendo che la battaglia era già incominciata e che le grida della città arrivavano al cielo per il suono delle trombe e le urla altissime (1Mac 5, 31). In mezzo alle macchie urlano e sotto i roveti si adunano (Gb 30, 7). </w:t>
      </w:r>
    </w:p>
    <w:p w:rsidR="009672C4" w:rsidRPr="008517E7" w:rsidRDefault="009672C4" w:rsidP="009672C4">
      <w:pPr>
        <w:autoSpaceDE w:val="0"/>
        <w:autoSpaceDN w:val="0"/>
        <w:adjustRightInd w:val="0"/>
        <w:spacing w:after="120" w:line="240" w:lineRule="auto"/>
        <w:jc w:val="both"/>
        <w:rPr>
          <w:rFonts w:ascii="Arial" w:hAnsi="Arial" w:cs="Arial"/>
          <w:i/>
          <w:sz w:val="20"/>
          <w:szCs w:val="20"/>
          <w:lang w:eastAsia="it-IT"/>
        </w:rPr>
      </w:pPr>
      <w:r w:rsidRPr="008517E7">
        <w:rPr>
          <w:rFonts w:ascii="Arial" w:hAnsi="Arial" w:cs="Arial"/>
          <w:i/>
          <w:sz w:val="20"/>
          <w:szCs w:val="20"/>
          <w:lang w:eastAsia="it-IT"/>
        </w:rPr>
        <w:t xml:space="preserve">Del fracasso della città se ne ride e gli urli dei guardiani non ode (Gb 39, 7). Al primo squillo grida: "Aah!..." e da lontano fiuta la battaglia, gli urli dei capi, il fragor della mischia (Gb 39, 25). La corsa invisibile di animali imbizzarriti, le urla di crudelissime belve ruggenti, l'eco ripercossa delle cavità dei monti, tutto li paralizzava e li riempiva di terrore (Sap 17, 18). Emettono urla Chesbòn ed Elealè, le loro grida giungono fino a Iàas. Per questo tremano le viscere di Moab, freme la sua anima (Is 15, 4). Risuonano grida per tutto il territorio di Moab; fino a Eglaim giunge il suo urlo, fino a Bir-Elim il suo urlo (Is 15, 8). </w:t>
      </w:r>
    </w:p>
    <w:p w:rsidR="009672C4" w:rsidRPr="008517E7" w:rsidRDefault="009672C4" w:rsidP="009672C4">
      <w:pPr>
        <w:autoSpaceDE w:val="0"/>
        <w:autoSpaceDN w:val="0"/>
        <w:adjustRightInd w:val="0"/>
        <w:spacing w:after="120" w:line="240" w:lineRule="auto"/>
        <w:jc w:val="both"/>
        <w:rPr>
          <w:rFonts w:ascii="Arial" w:hAnsi="Arial" w:cs="Arial"/>
          <w:i/>
          <w:sz w:val="20"/>
          <w:szCs w:val="20"/>
          <w:lang w:eastAsia="it-IT"/>
        </w:rPr>
      </w:pPr>
      <w:r w:rsidRPr="008517E7">
        <w:rPr>
          <w:rFonts w:ascii="Arial" w:hAnsi="Arial" w:cs="Arial"/>
          <w:i/>
          <w:sz w:val="20"/>
          <w:szCs w:val="20"/>
          <w:lang w:eastAsia="it-IT"/>
        </w:rPr>
        <w:t xml:space="preserve">Il Signore avanza come un prode, come un guerriero eccita il suo ardore; grida, lancia urla di guerra, si mostra forte contro i suoi nemici (Is 42, 13). Noi tutti urliamo come orsi, andiamo gemendo come colombe; speravamo nel diritto ma non c'è, nella salvezza ma essa è lontana da noi (Is 59, 11). ecco, i miei servi giubileranno per la gioia del cuore, voi griderete per il dolore del cuore, urlerete per la tortura dello spirito (Is 65, 14). Contro di lui ruggiscono i leoni, fanno udire i loro urli. La sua terra è ridotta a deserto, le sue città sono state bruciate e nessuno vi abita (Ger 2, 15). Annunziatelo alle genti, fatelo sapere a Gerusalemme. Gli assedianti vengono da una terra lontana, mandano urla contro le città di Giuda (Ger 4, 16). Sento un grido come di donna nei dolori, un urlo come di donna al primo parto, è il grido della figlia di Sion, che spasima e tende le mani: "Guai a me! Sono affranta, affranta per tutti gli uccisi" (Ger 4, 31). </w:t>
      </w:r>
    </w:p>
    <w:p w:rsidR="009672C4" w:rsidRPr="008517E7" w:rsidRDefault="009672C4" w:rsidP="009672C4">
      <w:pPr>
        <w:autoSpaceDE w:val="0"/>
        <w:autoSpaceDN w:val="0"/>
        <w:adjustRightInd w:val="0"/>
        <w:spacing w:after="120" w:line="240" w:lineRule="auto"/>
        <w:jc w:val="both"/>
        <w:rPr>
          <w:rFonts w:ascii="Arial" w:hAnsi="Arial" w:cs="Arial"/>
          <w:i/>
          <w:sz w:val="20"/>
          <w:szCs w:val="20"/>
          <w:lang w:eastAsia="it-IT"/>
        </w:rPr>
      </w:pPr>
      <w:r w:rsidRPr="008517E7">
        <w:rPr>
          <w:rFonts w:ascii="Arial" w:hAnsi="Arial" w:cs="Arial"/>
          <w:i/>
          <w:sz w:val="20"/>
          <w:szCs w:val="20"/>
          <w:lang w:eastAsia="it-IT"/>
        </w:rPr>
        <w:t xml:space="preserve">Sentite le grida dei pastori, gli urli delle guide del gregge, perché il Signore distrugge il loro pascolo (Ger 25, 36). Così dice il Signore: "Ecco s'avanzano ondate dal settentrione diventano un torrente che straripa. Allagano la terra e ciò che è in essa, la città e i suoi abitanti. Gli uomini gridano, urlano tutti gli abitanti della terra (Ger 47, 2). Moab prova vergogna, è in rovina; urlate, gridate, annunziate sull'Arnon che Moab è devastato (Ger 48, 20). Svegliatevi, ubriachi, e piangete, voi tutti che bevete vino, urlate per il vino nuovo che vi è tolto di bocca (Gl 1, 5). Cingete il cilicio e piangete, o sacerdoti, urlate, ministri dell'altare, venite, vegliate vestiti di sacco, ministri del mio Dio, poiché priva d'offerta e libazione è la casa del vostro Dio (Gl 1, 13). </w:t>
      </w:r>
    </w:p>
    <w:p w:rsidR="009672C4" w:rsidRPr="008517E7" w:rsidRDefault="009672C4" w:rsidP="009672C4">
      <w:pPr>
        <w:autoSpaceDE w:val="0"/>
        <w:autoSpaceDN w:val="0"/>
        <w:adjustRightInd w:val="0"/>
        <w:spacing w:after="120" w:line="240" w:lineRule="auto"/>
        <w:jc w:val="both"/>
        <w:rPr>
          <w:rFonts w:ascii="Arial" w:hAnsi="Arial" w:cs="Arial"/>
          <w:i/>
          <w:sz w:val="20"/>
          <w:szCs w:val="20"/>
          <w:lang w:eastAsia="it-IT"/>
        </w:rPr>
      </w:pPr>
      <w:r w:rsidRPr="008517E7">
        <w:rPr>
          <w:rFonts w:ascii="Arial" w:hAnsi="Arial" w:cs="Arial"/>
          <w:i/>
          <w:sz w:val="20"/>
          <w:szCs w:val="20"/>
          <w:lang w:eastAsia="it-IT"/>
        </w:rPr>
        <w:t xml:space="preserve">In quel giorno urleranno le cantanti del tempio, oracolo del Signore Dio. Numerosi i cadaveri, gettati dovunque. Silenzio! (Am 8, 3). Perciò farò lamenti e griderò, me ne andrò scalzo e nudo, manderò ululati come gli sciacalli, urli lamentosi come gli struzzi (Mi 1, 8). Urla, cipresso, perché il cedro è caduto, gli splendidi alberi sono distrutti. Urlate, querce di Basan, perché la foresta impenetrabile è abbattuta! (Zc 11, 2). Mentre Gesù si allontanava di là, due ciechi lo seguivano urlando: "Figlio di Davide, abbi pietà di noi" (Mt 9, 27). Ed egli aggiunse: "Ma che male ha fatto?". Essi allora urlarono: "Sia crocifisso!" (Mt 27, 23). E urlando a gran voce disse: "Che hai tu in comune con me, Gesù, Figlio del Dio altissimo? Ti scongiuro, in nome di Dio, non tormentarmi!" (Mc 5, 7). Giunsero alla casa del capo della sinagoga ed egli vide trambusto e gente che piangeva e urlava (Mc 5, 38). </w:t>
      </w:r>
    </w:p>
    <w:p w:rsidR="009672C4" w:rsidRPr="008517E7" w:rsidRDefault="009672C4" w:rsidP="009672C4">
      <w:pPr>
        <w:autoSpaceDE w:val="0"/>
        <w:autoSpaceDN w:val="0"/>
        <w:adjustRightInd w:val="0"/>
        <w:spacing w:after="120" w:line="240" w:lineRule="auto"/>
        <w:jc w:val="both"/>
        <w:rPr>
          <w:rFonts w:ascii="Arial" w:hAnsi="Arial" w:cs="Arial"/>
          <w:i/>
          <w:sz w:val="20"/>
          <w:szCs w:val="20"/>
          <w:lang w:eastAsia="it-IT"/>
        </w:rPr>
      </w:pPr>
      <w:r w:rsidRPr="008517E7">
        <w:rPr>
          <w:rFonts w:ascii="Arial" w:hAnsi="Arial" w:cs="Arial"/>
          <w:i/>
          <w:sz w:val="20"/>
          <w:szCs w:val="20"/>
          <w:lang w:eastAsia="it-IT"/>
        </w:rPr>
        <w:t xml:space="preserve">Alla vista di Gesù gli si gettò ai piedi urlando e disse a gran voce: "Che vuoi da me, Gesù, Figlio del Dio Altissimo? Ti prego, non tormentarmi!" (Lc 8, 28). Ma essi urlavano: "Crocifiggilo, crocifiggilo!" (Lc 23, 21). La massa della gente infatti veniva dietro, urlando: "A morte!" (At 21, 36). E poiché continuavano a urlare, a gettar via i mantelli e a lanciar polvere in aria (At 22, 23). </w:t>
      </w:r>
    </w:p>
    <w:p w:rsidR="00615889" w:rsidRDefault="00BA0ACA" w:rsidP="009672C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Ecco la vera catechesi: gridare, urlare, dire ad alta voce la Parola del Signore così che essa risuoni, riecheggi in ogni orecchio e tutti la possa</w:t>
      </w:r>
      <w:r w:rsidR="008517E7">
        <w:rPr>
          <w:rFonts w:ascii="Arial" w:hAnsi="Arial" w:cs="Arial"/>
          <w:sz w:val="20"/>
          <w:szCs w:val="20"/>
          <w:lang w:eastAsia="it-IT"/>
        </w:rPr>
        <w:t>no</w:t>
      </w:r>
      <w:r>
        <w:rPr>
          <w:rFonts w:ascii="Arial" w:hAnsi="Arial" w:cs="Arial"/>
          <w:sz w:val="20"/>
          <w:szCs w:val="20"/>
          <w:lang w:eastAsia="it-IT"/>
        </w:rPr>
        <w:t xml:space="preserve"> ascoltare. Dall’ascolto è la vita. Ma se essa non viene gridata, come la si potrà ascoltare? Quando invece essa è gridata, nessuno è più scusabile. Ha ascoltato. Si è rifiutato di accogliere la Parola. Non ha più scuse dinanzi a Dio.</w:t>
      </w:r>
    </w:p>
    <w:p w:rsidR="007A1DC4" w:rsidRDefault="007A1DC4" w:rsidP="009672C4">
      <w:pPr>
        <w:spacing w:after="120" w:line="240" w:lineRule="auto"/>
        <w:rPr>
          <w:rFonts w:ascii="Arial" w:hAnsi="Arial" w:cs="Arial"/>
          <w:b/>
        </w:rPr>
      </w:pPr>
    </w:p>
    <w:p w:rsidR="005529DE" w:rsidRDefault="005529DE" w:rsidP="00BA0ACA">
      <w:pPr>
        <w:spacing w:after="120" w:line="240" w:lineRule="auto"/>
        <w:rPr>
          <w:rFonts w:ascii="Arial" w:hAnsi="Arial" w:cs="Arial"/>
          <w:b/>
        </w:rPr>
      </w:pPr>
      <w:r w:rsidRPr="003F6A5A">
        <w:rPr>
          <w:rFonts w:ascii="Arial" w:hAnsi="Arial" w:cs="Arial"/>
          <w:b/>
        </w:rPr>
        <w:t>CATECHISMO</w:t>
      </w:r>
    </w:p>
    <w:p w:rsidR="00BA0ACA" w:rsidRDefault="00BA0ACA" w:rsidP="00BA0AC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catechismo è l’insegnamento del mistero di Dio e dell’uomo. Esso inizia dal mistero della creazione, passando per il mistero della redenzione in Cristo, della santificazione per opera dello Spirito Santo, della mediazione di grazia e verità della Chiesa, della nuova antropologia creata da Dio in Cristo Gesù, fino al raggiungimento delle ultime cose: morte, giudizio, inferno, paradiso. Le verità essenziali che vanno insegnate nel catechismo sono quelle contenute nel nostro Credo, che viene recitato nella liturgia </w:t>
      </w:r>
      <w:r w:rsidR="008517E7">
        <w:rPr>
          <w:rFonts w:ascii="Arial" w:hAnsi="Arial" w:cs="Arial"/>
          <w:sz w:val="20"/>
          <w:szCs w:val="20"/>
          <w:lang w:eastAsia="it-IT"/>
        </w:rPr>
        <w:t xml:space="preserve">della </w:t>
      </w:r>
      <w:r>
        <w:rPr>
          <w:rFonts w:ascii="Arial" w:hAnsi="Arial" w:cs="Arial"/>
          <w:sz w:val="20"/>
          <w:szCs w:val="20"/>
          <w:lang w:eastAsia="it-IT"/>
        </w:rPr>
        <w:t>domenica. Esso inizia dal Dio creatore e termina nell’attesa del mondo che verrà. Se una sola verità del Credo viene negata, tutte le altre perdono la loro verità. Divengono frasi, ma non più verità.</w:t>
      </w:r>
    </w:p>
    <w:p w:rsidR="00BA0ACA" w:rsidRPr="00BA0ACA" w:rsidRDefault="00BA0ACA" w:rsidP="00BA0AC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Nella Scrittura sia dell’Antico Testamento che del  Nuovo non si parla di catechismo, ma di dottrina, sana dottrina. Come però esiste la vera dottrina sulle cose di Dio, così esiste anche la falsa dottrina del mondo. La dottrina è il complesso delle verità – e per il mondo anche delle falsità – che governano la vita dell’uomo. Un tempo non si diceva: </w:t>
      </w:r>
      <w:r w:rsidRPr="00BA0ACA">
        <w:rPr>
          <w:rFonts w:ascii="Arial" w:hAnsi="Arial" w:cs="Arial"/>
          <w:i/>
          <w:sz w:val="20"/>
          <w:szCs w:val="20"/>
          <w:lang w:eastAsia="it-IT"/>
        </w:rPr>
        <w:t>“Andiamo al catechismo”</w:t>
      </w:r>
      <w:r>
        <w:rPr>
          <w:rFonts w:ascii="Arial" w:hAnsi="Arial" w:cs="Arial"/>
          <w:sz w:val="20"/>
          <w:szCs w:val="20"/>
          <w:lang w:eastAsia="it-IT"/>
        </w:rPr>
        <w:t xml:space="preserve">, bensì: </w:t>
      </w:r>
      <w:r w:rsidRPr="00BA0ACA">
        <w:rPr>
          <w:rFonts w:ascii="Arial" w:hAnsi="Arial" w:cs="Arial"/>
          <w:i/>
          <w:sz w:val="20"/>
          <w:szCs w:val="20"/>
          <w:lang w:eastAsia="it-IT"/>
        </w:rPr>
        <w:t>“Andiamo alla dottrina”</w:t>
      </w:r>
      <w:r>
        <w:rPr>
          <w:rFonts w:ascii="Arial" w:hAnsi="Arial" w:cs="Arial"/>
          <w:sz w:val="20"/>
          <w:szCs w:val="20"/>
          <w:lang w:eastAsia="it-IT"/>
        </w:rPr>
        <w:t xml:space="preserve">. </w:t>
      </w:r>
      <w:r w:rsidR="009672C4">
        <w:rPr>
          <w:rFonts w:ascii="Arial" w:hAnsi="Arial" w:cs="Arial"/>
          <w:sz w:val="20"/>
          <w:szCs w:val="20"/>
          <w:lang w:eastAsia="it-IT"/>
        </w:rPr>
        <w:t xml:space="preserve">La chiesa vive di sana dottrina, discernendola e separandola da ogni falsa dottrina. La falsa dottrina uccide. La vera dottrina dona vera vita. </w:t>
      </w:r>
    </w:p>
    <w:p w:rsidR="00486041" w:rsidRPr="00E24E4C" w:rsidRDefault="00B035BF"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Stilli come pioggia la mia dottrina, scenda come rugiada il mio dire; come scroscio sull'erba del prato, co</w:t>
      </w:r>
      <w:r w:rsidR="00E24E4C" w:rsidRPr="00E24E4C">
        <w:rPr>
          <w:rFonts w:ascii="Arial" w:hAnsi="Arial" w:cs="Arial"/>
          <w:i/>
          <w:sz w:val="20"/>
          <w:szCs w:val="20"/>
          <w:lang w:eastAsia="it-IT"/>
        </w:rPr>
        <w:t>me spruzzo sugli steli di grano (</w:t>
      </w:r>
      <w:r w:rsidR="00486041" w:rsidRPr="00E24E4C">
        <w:rPr>
          <w:rFonts w:ascii="Arial" w:hAnsi="Arial" w:cs="Arial"/>
          <w:i/>
          <w:sz w:val="20"/>
          <w:szCs w:val="20"/>
          <w:lang w:eastAsia="it-IT"/>
        </w:rPr>
        <w:t>Dt 32, 2</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 xml:space="preserve">Poiché io vi do una buona dottrina; non </w:t>
      </w:r>
      <w:r w:rsidR="00E24E4C" w:rsidRPr="00E24E4C">
        <w:rPr>
          <w:rFonts w:ascii="Arial" w:hAnsi="Arial" w:cs="Arial"/>
          <w:i/>
          <w:sz w:val="20"/>
          <w:szCs w:val="20"/>
          <w:lang w:eastAsia="it-IT"/>
        </w:rPr>
        <w:t>abbandonate il mio insegnamento (</w:t>
      </w:r>
      <w:r w:rsidR="00486041" w:rsidRPr="00E24E4C">
        <w:rPr>
          <w:rFonts w:ascii="Arial" w:hAnsi="Arial" w:cs="Arial"/>
          <w:i/>
          <w:sz w:val="20"/>
          <w:szCs w:val="20"/>
          <w:lang w:eastAsia="it-IT"/>
        </w:rPr>
        <w:t>Pr 4, 2</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Dá consigli al saggio e diventerà ancora più saggio; istruisci il giusto ed egli aumenterà la dottrin</w:t>
      </w:r>
      <w:r w:rsidR="00E24E4C" w:rsidRPr="00E24E4C">
        <w:rPr>
          <w:rFonts w:ascii="Arial" w:hAnsi="Arial" w:cs="Arial"/>
          <w:i/>
          <w:sz w:val="20"/>
          <w:szCs w:val="20"/>
          <w:lang w:eastAsia="it-IT"/>
        </w:rPr>
        <w:t>a (</w:t>
      </w:r>
      <w:r w:rsidR="00486041" w:rsidRPr="00E24E4C">
        <w:rPr>
          <w:rFonts w:ascii="Arial" w:hAnsi="Arial" w:cs="Arial"/>
          <w:i/>
          <w:sz w:val="20"/>
          <w:szCs w:val="20"/>
          <w:lang w:eastAsia="it-IT"/>
        </w:rPr>
        <w:t>Pr 9, 9</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Sarà chiamato intelligente chi è saggio di mente; il linguaggio dolce aumenta la dottrin</w:t>
      </w:r>
      <w:r w:rsidR="00E24E4C" w:rsidRPr="00E24E4C">
        <w:rPr>
          <w:rFonts w:ascii="Arial" w:hAnsi="Arial" w:cs="Arial"/>
          <w:i/>
          <w:sz w:val="20"/>
          <w:szCs w:val="20"/>
          <w:lang w:eastAsia="it-IT"/>
        </w:rPr>
        <w:t>a (</w:t>
      </w:r>
      <w:r w:rsidR="00486041" w:rsidRPr="00E24E4C">
        <w:rPr>
          <w:rFonts w:ascii="Arial" w:hAnsi="Arial" w:cs="Arial"/>
          <w:i/>
          <w:sz w:val="20"/>
          <w:szCs w:val="20"/>
          <w:lang w:eastAsia="it-IT"/>
        </w:rPr>
        <w:t>Pr 16, 21</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Una mente saggia rende prudente la bocca e sulle sue labbra aumenta la dottrin</w:t>
      </w:r>
      <w:r w:rsidR="00E24E4C" w:rsidRPr="00E24E4C">
        <w:rPr>
          <w:rFonts w:ascii="Arial" w:hAnsi="Arial" w:cs="Arial"/>
          <w:i/>
          <w:sz w:val="20"/>
          <w:szCs w:val="20"/>
          <w:lang w:eastAsia="it-IT"/>
        </w:rPr>
        <w:t>a (</w:t>
      </w:r>
      <w:r w:rsidR="00486041" w:rsidRPr="00E24E4C">
        <w:rPr>
          <w:rFonts w:ascii="Arial" w:hAnsi="Arial" w:cs="Arial"/>
          <w:i/>
          <w:sz w:val="20"/>
          <w:szCs w:val="20"/>
          <w:lang w:eastAsia="it-IT"/>
        </w:rPr>
        <w:t>Pr 16, 23</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Apre la bocca con saggezza e sulla sua lingua c'è dottrin</w:t>
      </w:r>
      <w:r w:rsidR="00E24E4C" w:rsidRPr="00E24E4C">
        <w:rPr>
          <w:rFonts w:ascii="Arial" w:hAnsi="Arial" w:cs="Arial"/>
          <w:i/>
          <w:sz w:val="20"/>
          <w:szCs w:val="20"/>
          <w:lang w:eastAsia="it-IT"/>
        </w:rPr>
        <w:t>a di bontà (</w:t>
      </w:r>
      <w:r w:rsidR="00486041" w:rsidRPr="00E24E4C">
        <w:rPr>
          <w:rFonts w:ascii="Arial" w:hAnsi="Arial" w:cs="Arial"/>
          <w:i/>
          <w:sz w:val="20"/>
          <w:szCs w:val="20"/>
          <w:lang w:eastAsia="it-IT"/>
        </w:rPr>
        <w:t>Pr 31, 26</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 xml:space="preserve">Non disdegnare i discorsi dei saggi, medita piuttosto le loro massime, perché da essi imparerai la dottrina e potrai essere a servizio </w:t>
      </w:r>
      <w:r w:rsidR="00E24E4C" w:rsidRPr="00E24E4C">
        <w:rPr>
          <w:rFonts w:ascii="Arial" w:hAnsi="Arial" w:cs="Arial"/>
          <w:i/>
          <w:sz w:val="20"/>
          <w:szCs w:val="20"/>
          <w:lang w:eastAsia="it-IT"/>
        </w:rPr>
        <w:t>dei grandi (</w:t>
      </w:r>
      <w:r w:rsidR="00486041" w:rsidRPr="00E24E4C">
        <w:rPr>
          <w:rFonts w:ascii="Arial" w:hAnsi="Arial" w:cs="Arial"/>
          <w:i/>
          <w:sz w:val="20"/>
          <w:szCs w:val="20"/>
          <w:lang w:eastAsia="it-IT"/>
        </w:rPr>
        <w:t>Sir 8, 8</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Manifesterò con esattezza la mia dottrina;</w:t>
      </w:r>
      <w:r w:rsidR="00E24E4C" w:rsidRPr="00E24E4C">
        <w:rPr>
          <w:rFonts w:ascii="Arial" w:hAnsi="Arial" w:cs="Arial"/>
          <w:i/>
          <w:sz w:val="20"/>
          <w:szCs w:val="20"/>
          <w:lang w:eastAsia="it-IT"/>
        </w:rPr>
        <w:t xml:space="preserve"> con cura annunzierò la scienza (</w:t>
      </w:r>
      <w:r w:rsidR="00486041" w:rsidRPr="00E24E4C">
        <w:rPr>
          <w:rFonts w:ascii="Arial" w:hAnsi="Arial" w:cs="Arial"/>
          <w:i/>
          <w:sz w:val="20"/>
          <w:szCs w:val="20"/>
          <w:lang w:eastAsia="it-IT"/>
        </w:rPr>
        <w:t>Sir 16, 25</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Li riempì di dottrina e d'intelligenza, e indi</w:t>
      </w:r>
      <w:r w:rsidR="00E24E4C" w:rsidRPr="00E24E4C">
        <w:rPr>
          <w:rFonts w:ascii="Arial" w:hAnsi="Arial" w:cs="Arial"/>
          <w:i/>
          <w:sz w:val="20"/>
          <w:szCs w:val="20"/>
          <w:lang w:eastAsia="it-IT"/>
        </w:rPr>
        <w:t>cò loro anche il bene e il male (</w:t>
      </w:r>
      <w:r w:rsidR="00486041" w:rsidRPr="00E24E4C">
        <w:rPr>
          <w:rFonts w:ascii="Arial" w:hAnsi="Arial" w:cs="Arial"/>
          <w:i/>
          <w:sz w:val="20"/>
          <w:szCs w:val="20"/>
          <w:lang w:eastAsia="it-IT"/>
        </w:rPr>
        <w:t>Sir 17, 6</w:t>
      </w:r>
      <w:r w:rsidR="00E24E4C" w:rsidRPr="00E24E4C">
        <w:rPr>
          <w:rFonts w:ascii="Arial" w:hAnsi="Arial" w:cs="Arial"/>
          <w:i/>
          <w:sz w:val="20"/>
          <w:szCs w:val="20"/>
          <w:lang w:eastAsia="it-IT"/>
        </w:rPr>
        <w:t xml:space="preserve">). </w:t>
      </w:r>
    </w:p>
    <w:p w:rsidR="00486041" w:rsidRPr="00E24E4C" w:rsidRDefault="00B035BF"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Ha pietà di quanti accettano la dottrina e di quanti so</w:t>
      </w:r>
      <w:r w:rsidR="00E24E4C" w:rsidRPr="00E24E4C">
        <w:rPr>
          <w:rFonts w:ascii="Arial" w:hAnsi="Arial" w:cs="Arial"/>
          <w:i/>
          <w:sz w:val="20"/>
          <w:szCs w:val="20"/>
          <w:lang w:eastAsia="it-IT"/>
        </w:rPr>
        <w:t>no zelanti per le sue decisioni (</w:t>
      </w:r>
      <w:r w:rsidR="00486041" w:rsidRPr="00E24E4C">
        <w:rPr>
          <w:rFonts w:ascii="Arial" w:hAnsi="Arial" w:cs="Arial"/>
          <w:i/>
          <w:sz w:val="20"/>
          <w:szCs w:val="20"/>
          <w:lang w:eastAsia="it-IT"/>
        </w:rPr>
        <w:t>Sir 18, 14</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Espande la dottrina come il Nilo, come il Gh</w:t>
      </w:r>
      <w:r w:rsidR="00E24E4C" w:rsidRPr="00E24E4C">
        <w:rPr>
          <w:rFonts w:ascii="Arial" w:hAnsi="Arial" w:cs="Arial"/>
          <w:i/>
          <w:sz w:val="20"/>
          <w:szCs w:val="20"/>
          <w:lang w:eastAsia="it-IT"/>
        </w:rPr>
        <w:t>icon nei giorni della vendemmia (</w:t>
      </w:r>
      <w:r w:rsidR="00486041" w:rsidRPr="00E24E4C">
        <w:rPr>
          <w:rFonts w:ascii="Arial" w:hAnsi="Arial" w:cs="Arial"/>
          <w:i/>
          <w:sz w:val="20"/>
          <w:szCs w:val="20"/>
          <w:lang w:eastAsia="it-IT"/>
        </w:rPr>
        <w:t>Sir 24, 25</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Farò ancora splendere la mia dottrina come l'aurora;</w:t>
      </w:r>
      <w:r w:rsidR="00E24E4C" w:rsidRPr="00E24E4C">
        <w:rPr>
          <w:rFonts w:ascii="Arial" w:hAnsi="Arial" w:cs="Arial"/>
          <w:i/>
          <w:sz w:val="20"/>
          <w:szCs w:val="20"/>
          <w:lang w:eastAsia="it-IT"/>
        </w:rPr>
        <w:t xml:space="preserve"> la farò brillare molto lontano (</w:t>
      </w:r>
      <w:r w:rsidR="00486041" w:rsidRPr="00E24E4C">
        <w:rPr>
          <w:rFonts w:ascii="Arial" w:hAnsi="Arial" w:cs="Arial"/>
          <w:i/>
          <w:sz w:val="20"/>
          <w:szCs w:val="20"/>
          <w:lang w:eastAsia="it-IT"/>
        </w:rPr>
        <w:t>Sir 24, 30</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Vedete, non ho lavorato solo per me, ma per quanti cercano la dottrin</w:t>
      </w:r>
      <w:r w:rsidR="00E24E4C" w:rsidRPr="00E24E4C">
        <w:rPr>
          <w:rFonts w:ascii="Arial" w:hAnsi="Arial" w:cs="Arial"/>
          <w:i/>
          <w:sz w:val="20"/>
          <w:szCs w:val="20"/>
          <w:lang w:eastAsia="it-IT"/>
        </w:rPr>
        <w:t>a (</w:t>
      </w:r>
      <w:r w:rsidR="00486041" w:rsidRPr="00E24E4C">
        <w:rPr>
          <w:rFonts w:ascii="Arial" w:hAnsi="Arial" w:cs="Arial"/>
          <w:i/>
          <w:sz w:val="20"/>
          <w:szCs w:val="20"/>
          <w:lang w:eastAsia="it-IT"/>
        </w:rPr>
        <w:t>Sir 24, 32</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 xml:space="preserve">Farà brillare la dottrina del suo insegnamento, si vanterà della </w:t>
      </w:r>
      <w:r w:rsidR="00E24E4C" w:rsidRPr="00E24E4C">
        <w:rPr>
          <w:rFonts w:ascii="Arial" w:hAnsi="Arial" w:cs="Arial"/>
          <w:i/>
          <w:sz w:val="20"/>
          <w:szCs w:val="20"/>
          <w:lang w:eastAsia="it-IT"/>
        </w:rPr>
        <w:t>legge dell'alleanza del Signore (</w:t>
      </w:r>
      <w:r w:rsidR="00486041" w:rsidRPr="00E24E4C">
        <w:rPr>
          <w:rFonts w:ascii="Arial" w:hAnsi="Arial" w:cs="Arial"/>
          <w:i/>
          <w:sz w:val="20"/>
          <w:szCs w:val="20"/>
          <w:lang w:eastAsia="it-IT"/>
        </w:rPr>
        <w:t>Sir 39, 8</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Una dottrina di sapienza e di scienza ha condensato in questo libro Gesù figlio di Sirach, figlio di Eleàzaro, di Gerusalemme, che ha riversato com</w:t>
      </w:r>
      <w:r w:rsidR="00E24E4C" w:rsidRPr="00E24E4C">
        <w:rPr>
          <w:rFonts w:ascii="Arial" w:hAnsi="Arial" w:cs="Arial"/>
          <w:i/>
          <w:sz w:val="20"/>
          <w:szCs w:val="20"/>
          <w:lang w:eastAsia="it-IT"/>
        </w:rPr>
        <w:t>e pioggia la sapienza dal cuore (</w:t>
      </w:r>
      <w:r w:rsidR="00486041" w:rsidRPr="00E24E4C">
        <w:rPr>
          <w:rFonts w:ascii="Arial" w:hAnsi="Arial" w:cs="Arial"/>
          <w:i/>
          <w:sz w:val="20"/>
          <w:szCs w:val="20"/>
          <w:lang w:eastAsia="it-IT"/>
        </w:rPr>
        <w:t>Sir 50, 27</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Udite la parola del Signore, voi capi di Sòdoma; ascoltate la dottrina del nostro Dio, popolo di Gomorra!</w:t>
      </w:r>
      <w:r w:rsidR="00E24E4C" w:rsidRPr="00E24E4C">
        <w:rPr>
          <w:rFonts w:ascii="Arial" w:hAnsi="Arial" w:cs="Arial"/>
          <w:i/>
          <w:sz w:val="20"/>
          <w:szCs w:val="20"/>
          <w:lang w:eastAsia="it-IT"/>
        </w:rPr>
        <w:t xml:space="preserve"> (</w:t>
      </w:r>
      <w:r w:rsidR="00486041" w:rsidRPr="00E24E4C">
        <w:rPr>
          <w:rFonts w:ascii="Arial" w:hAnsi="Arial" w:cs="Arial"/>
          <w:i/>
          <w:sz w:val="20"/>
          <w:szCs w:val="20"/>
          <w:lang w:eastAsia="it-IT"/>
        </w:rPr>
        <w:t>Is 1, 10</w:t>
      </w:r>
      <w:r w:rsidR="00E24E4C" w:rsidRPr="00E24E4C">
        <w:rPr>
          <w:rFonts w:ascii="Arial" w:hAnsi="Arial" w:cs="Arial"/>
          <w:i/>
          <w:sz w:val="20"/>
          <w:szCs w:val="20"/>
          <w:lang w:eastAsia="it-IT"/>
        </w:rPr>
        <w:t xml:space="preserve">). </w:t>
      </w:r>
      <w:r w:rsidRPr="00E24E4C">
        <w:rPr>
          <w:rFonts w:ascii="Arial" w:hAnsi="Arial" w:cs="Arial"/>
          <w:i/>
          <w:sz w:val="20"/>
          <w:szCs w:val="20"/>
          <w:lang w:eastAsia="it-IT"/>
        </w:rPr>
        <w:t>Non verrà meno e non si abbatterà, finché non avrà stabilito il diritto sulla terra; e per la sua dottrin</w:t>
      </w:r>
      <w:r w:rsidR="00E24E4C" w:rsidRPr="00E24E4C">
        <w:rPr>
          <w:rFonts w:ascii="Arial" w:hAnsi="Arial" w:cs="Arial"/>
          <w:i/>
          <w:sz w:val="20"/>
          <w:szCs w:val="20"/>
          <w:lang w:eastAsia="it-IT"/>
        </w:rPr>
        <w:t>a saranno in attesa le isole (</w:t>
      </w:r>
      <w:r w:rsidR="00486041" w:rsidRPr="00E24E4C">
        <w:rPr>
          <w:rFonts w:ascii="Arial" w:hAnsi="Arial" w:cs="Arial"/>
          <w:i/>
          <w:sz w:val="20"/>
          <w:szCs w:val="20"/>
          <w:lang w:eastAsia="it-IT"/>
        </w:rPr>
        <w:t>Is 42, 4</w:t>
      </w:r>
      <w:r w:rsidR="00E24E4C" w:rsidRPr="00E24E4C">
        <w:rPr>
          <w:rFonts w:ascii="Arial" w:hAnsi="Arial" w:cs="Arial"/>
          <w:i/>
          <w:sz w:val="20"/>
          <w:szCs w:val="20"/>
          <w:lang w:eastAsia="it-IT"/>
        </w:rPr>
        <w:t>). Sono allo stesso tempo stolti e testardi; vana la loro dottrina, come un legno (</w:t>
      </w:r>
      <w:r w:rsidR="00486041" w:rsidRPr="00E24E4C">
        <w:rPr>
          <w:rFonts w:ascii="Arial" w:hAnsi="Arial" w:cs="Arial"/>
          <w:i/>
          <w:sz w:val="20"/>
          <w:szCs w:val="20"/>
          <w:lang w:eastAsia="it-IT"/>
        </w:rPr>
        <w:t>Ger 10, 8</w:t>
      </w:r>
      <w:r w:rsidR="00E24E4C" w:rsidRPr="00E24E4C">
        <w:rPr>
          <w:rFonts w:ascii="Arial" w:hAnsi="Arial" w:cs="Arial"/>
          <w:i/>
          <w:sz w:val="20"/>
          <w:szCs w:val="20"/>
          <w:lang w:eastAsia="it-IT"/>
        </w:rPr>
        <w:t xml:space="preserve">). </w:t>
      </w:r>
    </w:p>
    <w:p w:rsidR="00486041" w:rsidRPr="00E24E4C" w:rsidRDefault="00E24E4C"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Non si curarono dei suoi decreti, non seguirono i suoi comandamenti, non procedettero per i sentieri della dottrina, secondo la sua giustizia (</w:t>
      </w:r>
      <w:r w:rsidR="00486041" w:rsidRPr="00E24E4C">
        <w:rPr>
          <w:rFonts w:ascii="Arial" w:hAnsi="Arial" w:cs="Arial"/>
          <w:i/>
          <w:sz w:val="20"/>
          <w:szCs w:val="20"/>
          <w:lang w:eastAsia="it-IT"/>
        </w:rPr>
        <w:t>Bar 4, 13</w:t>
      </w:r>
      <w:r w:rsidRPr="00E24E4C">
        <w:rPr>
          <w:rFonts w:ascii="Arial" w:hAnsi="Arial" w:cs="Arial"/>
          <w:i/>
          <w:sz w:val="20"/>
          <w:szCs w:val="20"/>
          <w:lang w:eastAsia="it-IT"/>
        </w:rPr>
        <w:t>). Sventura seguirà a sventura, allarme seguirà ad allarme: ai profeti chiederanno responsi, ai sacerdoti verrà meno la dottrina, agli anziani il consiglio (</w:t>
      </w:r>
      <w:r w:rsidR="00486041" w:rsidRPr="00E24E4C">
        <w:rPr>
          <w:rFonts w:ascii="Arial" w:hAnsi="Arial" w:cs="Arial"/>
          <w:i/>
          <w:sz w:val="20"/>
          <w:szCs w:val="20"/>
          <w:lang w:eastAsia="it-IT"/>
        </w:rPr>
        <w:t>Ez 7, 26</w:t>
      </w:r>
      <w:r w:rsidRPr="00E24E4C">
        <w:rPr>
          <w:rFonts w:ascii="Arial" w:hAnsi="Arial" w:cs="Arial"/>
          <w:i/>
          <w:sz w:val="20"/>
          <w:szCs w:val="20"/>
          <w:lang w:eastAsia="it-IT"/>
        </w:rPr>
        <w:t>). Invano essi mi rendono culto, insegnando dottrine che sono precetti di uomini" (</w:t>
      </w:r>
      <w:r w:rsidR="00486041" w:rsidRPr="00E24E4C">
        <w:rPr>
          <w:rFonts w:ascii="Arial" w:hAnsi="Arial" w:cs="Arial"/>
          <w:i/>
          <w:sz w:val="20"/>
          <w:szCs w:val="20"/>
          <w:lang w:eastAsia="it-IT"/>
        </w:rPr>
        <w:t>Mt 15, 9</w:t>
      </w:r>
      <w:r w:rsidRPr="00E24E4C">
        <w:rPr>
          <w:rFonts w:ascii="Arial" w:hAnsi="Arial" w:cs="Arial"/>
          <w:i/>
          <w:sz w:val="20"/>
          <w:szCs w:val="20"/>
          <w:lang w:eastAsia="it-IT"/>
        </w:rPr>
        <w:t>). Allora essi compresero che egli non aveva detto che si guardassero dal lievito del pane, ma dalla dottrina dei farisei e dei sadducei (</w:t>
      </w:r>
      <w:r w:rsidR="00486041" w:rsidRPr="00E24E4C">
        <w:rPr>
          <w:rFonts w:ascii="Arial" w:hAnsi="Arial" w:cs="Arial"/>
          <w:i/>
          <w:sz w:val="20"/>
          <w:szCs w:val="20"/>
          <w:lang w:eastAsia="it-IT"/>
        </w:rPr>
        <w:t>Mt 16, 12</w:t>
      </w:r>
      <w:r w:rsidRPr="00E24E4C">
        <w:rPr>
          <w:rFonts w:ascii="Arial" w:hAnsi="Arial" w:cs="Arial"/>
          <w:i/>
          <w:sz w:val="20"/>
          <w:szCs w:val="20"/>
          <w:lang w:eastAsia="it-IT"/>
        </w:rPr>
        <w:t>). Udendo ciò, la folla era sbalordita per la sua dottrina (</w:t>
      </w:r>
      <w:r w:rsidR="00486041" w:rsidRPr="00E24E4C">
        <w:rPr>
          <w:rFonts w:ascii="Arial" w:hAnsi="Arial" w:cs="Arial"/>
          <w:i/>
          <w:sz w:val="20"/>
          <w:szCs w:val="20"/>
          <w:lang w:eastAsia="it-IT"/>
        </w:rPr>
        <w:t>Mt 22, 33</w:t>
      </w:r>
      <w:r w:rsidRPr="00E24E4C">
        <w:rPr>
          <w:rFonts w:ascii="Arial" w:hAnsi="Arial" w:cs="Arial"/>
          <w:i/>
          <w:sz w:val="20"/>
          <w:szCs w:val="20"/>
          <w:lang w:eastAsia="it-IT"/>
        </w:rPr>
        <w:t>). Tutti furono presi da timore, tanto che si chiedevano a vicenda: "Che è mai questo? Una dottrina nuova insegnata con autorità. Comanda persino agli spiriti immondi e gli obbediscono!" (</w:t>
      </w:r>
      <w:r w:rsidR="00486041" w:rsidRPr="00E24E4C">
        <w:rPr>
          <w:rFonts w:ascii="Arial" w:hAnsi="Arial" w:cs="Arial"/>
          <w:i/>
          <w:sz w:val="20"/>
          <w:szCs w:val="20"/>
          <w:lang w:eastAsia="it-IT"/>
        </w:rPr>
        <w:t>Mc 1, 27</w:t>
      </w:r>
      <w:r w:rsidRPr="00E24E4C">
        <w:rPr>
          <w:rFonts w:ascii="Arial" w:hAnsi="Arial" w:cs="Arial"/>
          <w:i/>
          <w:sz w:val="20"/>
          <w:szCs w:val="20"/>
          <w:lang w:eastAsia="it-IT"/>
        </w:rPr>
        <w:t>). Invano essi mi rendono culto, insegnando dottrine che sono precetti di uomini (</w:t>
      </w:r>
      <w:r w:rsidR="00486041" w:rsidRPr="00E24E4C">
        <w:rPr>
          <w:rFonts w:ascii="Arial" w:hAnsi="Arial" w:cs="Arial"/>
          <w:i/>
          <w:sz w:val="20"/>
          <w:szCs w:val="20"/>
          <w:lang w:eastAsia="it-IT"/>
        </w:rPr>
        <w:t>Mc 7, 7</w:t>
      </w:r>
      <w:r w:rsidRPr="00E24E4C">
        <w:rPr>
          <w:rFonts w:ascii="Arial" w:hAnsi="Arial" w:cs="Arial"/>
          <w:i/>
          <w:sz w:val="20"/>
          <w:szCs w:val="20"/>
          <w:lang w:eastAsia="it-IT"/>
        </w:rPr>
        <w:t>). Gesù rispose: "La mia dottrina non è mia, ma di colui che mi ha mandato (</w:t>
      </w:r>
      <w:r w:rsidR="00486041" w:rsidRPr="00E24E4C">
        <w:rPr>
          <w:rFonts w:ascii="Arial" w:hAnsi="Arial" w:cs="Arial"/>
          <w:i/>
          <w:sz w:val="20"/>
          <w:szCs w:val="20"/>
          <w:lang w:eastAsia="it-IT"/>
        </w:rPr>
        <w:t>Gv 7, 16</w:t>
      </w:r>
      <w:r w:rsidRPr="00E24E4C">
        <w:rPr>
          <w:rFonts w:ascii="Arial" w:hAnsi="Arial" w:cs="Arial"/>
          <w:i/>
          <w:sz w:val="20"/>
          <w:szCs w:val="20"/>
          <w:lang w:eastAsia="it-IT"/>
        </w:rPr>
        <w:t xml:space="preserve">). </w:t>
      </w:r>
    </w:p>
    <w:p w:rsidR="00486041" w:rsidRPr="00E24E4C" w:rsidRDefault="00E24E4C"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Chi vuol fare la sua volontà, conoscerà se questa dottrina viene da Dio, o se io parlo da me stesso (</w:t>
      </w:r>
      <w:r w:rsidR="00486041" w:rsidRPr="00E24E4C">
        <w:rPr>
          <w:rFonts w:ascii="Arial" w:hAnsi="Arial" w:cs="Arial"/>
          <w:i/>
          <w:sz w:val="20"/>
          <w:szCs w:val="20"/>
          <w:lang w:eastAsia="it-IT"/>
        </w:rPr>
        <w:t>Gv 7, 17</w:t>
      </w:r>
      <w:r w:rsidRPr="00E24E4C">
        <w:rPr>
          <w:rFonts w:ascii="Arial" w:hAnsi="Arial" w:cs="Arial"/>
          <w:i/>
          <w:sz w:val="20"/>
          <w:szCs w:val="20"/>
          <w:lang w:eastAsia="it-IT"/>
        </w:rPr>
        <w:t>). Allora il sommo sacerdote interrogò Gesù riguardo ai suoi discepoli e alla sua dottrina (</w:t>
      </w:r>
      <w:r w:rsidR="00486041" w:rsidRPr="00E24E4C">
        <w:rPr>
          <w:rFonts w:ascii="Arial" w:hAnsi="Arial" w:cs="Arial"/>
          <w:i/>
          <w:sz w:val="20"/>
          <w:szCs w:val="20"/>
          <w:lang w:eastAsia="it-IT"/>
        </w:rPr>
        <w:t>Gv 18, 19</w:t>
      </w:r>
      <w:r w:rsidRPr="00E24E4C">
        <w:rPr>
          <w:rFonts w:ascii="Arial" w:hAnsi="Arial" w:cs="Arial"/>
          <w:i/>
          <w:sz w:val="20"/>
          <w:szCs w:val="20"/>
          <w:lang w:eastAsia="it-IT"/>
        </w:rPr>
        <w:t>). "Vi avevamo espressamente ordinato di non insegnare più nel nome di costui, ed ecco voi avete riempito Gerusalemme della vostra dottrina e volete far ricadere su di noi il sangue di quell'uomo" (</w:t>
      </w:r>
      <w:r w:rsidR="00486041" w:rsidRPr="00E24E4C">
        <w:rPr>
          <w:rFonts w:ascii="Arial" w:hAnsi="Arial" w:cs="Arial"/>
          <w:i/>
          <w:sz w:val="20"/>
          <w:szCs w:val="20"/>
          <w:lang w:eastAsia="it-IT"/>
        </w:rPr>
        <w:t>At 5, 28</w:t>
      </w:r>
      <w:r w:rsidRPr="00E24E4C">
        <w:rPr>
          <w:rFonts w:ascii="Arial" w:hAnsi="Arial" w:cs="Arial"/>
          <w:i/>
          <w:sz w:val="20"/>
          <w:szCs w:val="20"/>
          <w:lang w:eastAsia="it-IT"/>
        </w:rPr>
        <w:t xml:space="preserve">). Per quanto riguarda il caso presente, ecco ciò che vi dico: Non occupatevi di questi uomini e lasciateli andare. Se infatti questa dottrina o questa </w:t>
      </w:r>
      <w:r w:rsidRPr="00E24E4C">
        <w:rPr>
          <w:rFonts w:ascii="Arial" w:hAnsi="Arial" w:cs="Arial"/>
          <w:i/>
          <w:sz w:val="20"/>
          <w:szCs w:val="20"/>
          <w:lang w:eastAsia="it-IT"/>
        </w:rPr>
        <w:lastRenderedPageBreak/>
        <w:t>attività è di origine umana, verrà distrutta (</w:t>
      </w:r>
      <w:r w:rsidR="00486041" w:rsidRPr="00E24E4C">
        <w:rPr>
          <w:rFonts w:ascii="Arial" w:hAnsi="Arial" w:cs="Arial"/>
          <w:i/>
          <w:sz w:val="20"/>
          <w:szCs w:val="20"/>
          <w:lang w:eastAsia="it-IT"/>
        </w:rPr>
        <w:t>At 5, 38</w:t>
      </w:r>
      <w:r w:rsidRPr="00E24E4C">
        <w:rPr>
          <w:rFonts w:ascii="Arial" w:hAnsi="Arial" w:cs="Arial"/>
          <w:i/>
          <w:sz w:val="20"/>
          <w:szCs w:val="20"/>
          <w:lang w:eastAsia="it-IT"/>
        </w:rPr>
        <w:t>). E gli chiese lettere per le sinagoghe di Damasco al fine di essere autorizzato a condurre in catene a Gerusalemme uomini e donne, seguaci della dottrina di Cristo, che avesse trovati (</w:t>
      </w:r>
      <w:r w:rsidR="00486041" w:rsidRPr="00E24E4C">
        <w:rPr>
          <w:rFonts w:ascii="Arial" w:hAnsi="Arial" w:cs="Arial"/>
          <w:i/>
          <w:sz w:val="20"/>
          <w:szCs w:val="20"/>
          <w:lang w:eastAsia="it-IT"/>
        </w:rPr>
        <w:t>At 9, 2</w:t>
      </w:r>
      <w:r w:rsidRPr="00E24E4C">
        <w:rPr>
          <w:rFonts w:ascii="Arial" w:hAnsi="Arial" w:cs="Arial"/>
          <w:i/>
          <w:sz w:val="20"/>
          <w:szCs w:val="20"/>
          <w:lang w:eastAsia="it-IT"/>
        </w:rPr>
        <w:t>). Quando vide l'accaduto, il proconsole credette, colpito dalla dottrina del Signore (</w:t>
      </w:r>
      <w:r w:rsidR="00486041" w:rsidRPr="00E24E4C">
        <w:rPr>
          <w:rFonts w:ascii="Arial" w:hAnsi="Arial" w:cs="Arial"/>
          <w:i/>
          <w:sz w:val="20"/>
          <w:szCs w:val="20"/>
          <w:lang w:eastAsia="it-IT"/>
        </w:rPr>
        <w:t>At 13, 12</w:t>
      </w:r>
      <w:r w:rsidRPr="00E24E4C">
        <w:rPr>
          <w:rFonts w:ascii="Arial" w:hAnsi="Arial" w:cs="Arial"/>
          <w:i/>
          <w:sz w:val="20"/>
          <w:szCs w:val="20"/>
          <w:lang w:eastAsia="it-IT"/>
        </w:rPr>
        <w:t xml:space="preserve">). </w:t>
      </w:r>
    </w:p>
    <w:p w:rsidR="00486041" w:rsidRPr="00E24E4C" w:rsidRDefault="00E24E4C"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Ora alcuni, venuti dalla Giudea, insegnavano ai fratelli questa dottrina: "Se non vi fate circoncidere secondo l'uso di Mosè, non potete esser salvi" (</w:t>
      </w:r>
      <w:r w:rsidR="00486041" w:rsidRPr="00E24E4C">
        <w:rPr>
          <w:rFonts w:ascii="Arial" w:hAnsi="Arial" w:cs="Arial"/>
          <w:i/>
          <w:sz w:val="20"/>
          <w:szCs w:val="20"/>
          <w:lang w:eastAsia="it-IT"/>
        </w:rPr>
        <w:t>At 15, 1</w:t>
      </w:r>
      <w:r w:rsidRPr="00E24E4C">
        <w:rPr>
          <w:rFonts w:ascii="Arial" w:hAnsi="Arial" w:cs="Arial"/>
          <w:i/>
          <w:sz w:val="20"/>
          <w:szCs w:val="20"/>
          <w:lang w:eastAsia="it-IT"/>
        </w:rPr>
        <w:t>). Presolo con sé, lo condussero sull'Areòpago e dissero: "Possiamo dunque sapere qual è questa nuova dottrina predicata da te? (</w:t>
      </w:r>
      <w:r w:rsidR="00486041" w:rsidRPr="00E24E4C">
        <w:rPr>
          <w:rFonts w:ascii="Arial" w:hAnsi="Arial" w:cs="Arial"/>
          <w:i/>
          <w:sz w:val="20"/>
          <w:szCs w:val="20"/>
          <w:lang w:eastAsia="it-IT"/>
        </w:rPr>
        <w:t>At 17, 19</w:t>
      </w:r>
      <w:r w:rsidRPr="00E24E4C">
        <w:rPr>
          <w:rFonts w:ascii="Arial" w:hAnsi="Arial" w:cs="Arial"/>
          <w:i/>
          <w:sz w:val="20"/>
          <w:szCs w:val="20"/>
          <w:lang w:eastAsia="it-IT"/>
        </w:rPr>
        <w:t>). Ma poiché alcuni si ostinavano e si rifiutavano di credere dicendo male in pubblico di questa nuova dottrina, si staccò da loro separando i discepoli e continuò a discutere ogni giorno nella scuola di un certo Tiranno (</w:t>
      </w:r>
      <w:r w:rsidR="00486041" w:rsidRPr="00E24E4C">
        <w:rPr>
          <w:rFonts w:ascii="Arial" w:hAnsi="Arial" w:cs="Arial"/>
          <w:i/>
          <w:sz w:val="20"/>
          <w:szCs w:val="20"/>
          <w:lang w:eastAsia="it-IT"/>
        </w:rPr>
        <w:t>At 19, 9</w:t>
      </w:r>
      <w:r w:rsidRPr="00E24E4C">
        <w:rPr>
          <w:rFonts w:ascii="Arial" w:hAnsi="Arial" w:cs="Arial"/>
          <w:i/>
          <w:sz w:val="20"/>
          <w:szCs w:val="20"/>
          <w:lang w:eastAsia="it-IT"/>
        </w:rPr>
        <w:t>). Verso quel tempo scoppiò un gran tumulto riguardo alla nuova dottrina (</w:t>
      </w:r>
      <w:r w:rsidR="00486041" w:rsidRPr="00E24E4C">
        <w:rPr>
          <w:rFonts w:ascii="Arial" w:hAnsi="Arial" w:cs="Arial"/>
          <w:i/>
          <w:sz w:val="20"/>
          <w:szCs w:val="20"/>
          <w:lang w:eastAsia="it-IT"/>
        </w:rPr>
        <w:t>At 19, 23</w:t>
      </w:r>
      <w:r w:rsidRPr="00E24E4C">
        <w:rPr>
          <w:rFonts w:ascii="Arial" w:hAnsi="Arial" w:cs="Arial"/>
          <w:i/>
          <w:sz w:val="20"/>
          <w:szCs w:val="20"/>
          <w:lang w:eastAsia="it-IT"/>
        </w:rPr>
        <w:t>). Perfino di mezzo a voi sorgeranno alcuni a insegnare dottrine perverse per attirare discepoli dietro di sé (</w:t>
      </w:r>
      <w:r w:rsidR="00486041" w:rsidRPr="00E24E4C">
        <w:rPr>
          <w:rFonts w:ascii="Arial" w:hAnsi="Arial" w:cs="Arial"/>
          <w:i/>
          <w:sz w:val="20"/>
          <w:szCs w:val="20"/>
          <w:lang w:eastAsia="it-IT"/>
        </w:rPr>
        <w:t>At 20, 30</w:t>
      </w:r>
      <w:r w:rsidRPr="00E24E4C">
        <w:rPr>
          <w:rFonts w:ascii="Arial" w:hAnsi="Arial" w:cs="Arial"/>
          <w:i/>
          <w:sz w:val="20"/>
          <w:szCs w:val="20"/>
          <w:lang w:eastAsia="it-IT"/>
        </w:rPr>
        <w:t>). Io perseguitai a morte questa nuova dottrina, arrestando e gettando in prigione uomini e donne (</w:t>
      </w:r>
      <w:r w:rsidR="00486041" w:rsidRPr="00E24E4C">
        <w:rPr>
          <w:rFonts w:ascii="Arial" w:hAnsi="Arial" w:cs="Arial"/>
          <w:i/>
          <w:sz w:val="20"/>
          <w:szCs w:val="20"/>
          <w:lang w:eastAsia="it-IT"/>
        </w:rPr>
        <w:t>At 22, 4</w:t>
      </w:r>
      <w:r w:rsidRPr="00E24E4C">
        <w:rPr>
          <w:rFonts w:ascii="Arial" w:hAnsi="Arial" w:cs="Arial"/>
          <w:i/>
          <w:sz w:val="20"/>
          <w:szCs w:val="20"/>
          <w:lang w:eastAsia="it-IT"/>
        </w:rPr>
        <w:t>). Ammetto invece che adoro il Dio dei miei padri, secondo quella dottrina che essi chiamano setta, credendo in tutto ciò che è conforme alla Legge e sta scritto nei Profeti (</w:t>
      </w:r>
      <w:r w:rsidR="00486041" w:rsidRPr="00E24E4C">
        <w:rPr>
          <w:rFonts w:ascii="Arial" w:hAnsi="Arial" w:cs="Arial"/>
          <w:i/>
          <w:sz w:val="20"/>
          <w:szCs w:val="20"/>
          <w:lang w:eastAsia="it-IT"/>
        </w:rPr>
        <w:t>At 24, 14</w:t>
      </w:r>
      <w:r w:rsidRPr="00E24E4C">
        <w:rPr>
          <w:rFonts w:ascii="Arial" w:hAnsi="Arial" w:cs="Arial"/>
          <w:i/>
          <w:sz w:val="20"/>
          <w:szCs w:val="20"/>
          <w:lang w:eastAsia="it-IT"/>
        </w:rPr>
        <w:t>). Allora Felice, che era assai bene informato circa la nuova dottrina, li rimandò dicendo: "Quando verrà il tribuno Lisia, esaminerò il vostro caso" (</w:t>
      </w:r>
      <w:r w:rsidR="00486041" w:rsidRPr="00E24E4C">
        <w:rPr>
          <w:rFonts w:ascii="Arial" w:hAnsi="Arial" w:cs="Arial"/>
          <w:i/>
          <w:sz w:val="20"/>
          <w:szCs w:val="20"/>
          <w:lang w:eastAsia="it-IT"/>
        </w:rPr>
        <w:t>At 24, 22</w:t>
      </w:r>
      <w:r w:rsidRPr="00E24E4C">
        <w:rPr>
          <w:rFonts w:ascii="Arial" w:hAnsi="Arial" w:cs="Arial"/>
          <w:i/>
          <w:sz w:val="20"/>
          <w:szCs w:val="20"/>
          <w:lang w:eastAsia="it-IT"/>
        </w:rPr>
        <w:t xml:space="preserve">). </w:t>
      </w:r>
    </w:p>
    <w:p w:rsidR="00486041" w:rsidRPr="00E24E4C" w:rsidRDefault="00E24E4C"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Mi raccomando poi, fratelli, di ben guardarvi da coloro che provocano divisioni e ostacoli contro la dottrina che avete appreso: tenetevi lontani da loro (</w:t>
      </w:r>
      <w:r w:rsidR="00486041" w:rsidRPr="00E24E4C">
        <w:rPr>
          <w:rFonts w:ascii="Arial" w:hAnsi="Arial" w:cs="Arial"/>
          <w:i/>
          <w:sz w:val="20"/>
          <w:szCs w:val="20"/>
          <w:lang w:eastAsia="it-IT"/>
        </w:rPr>
        <w:t>Rm 16, 17</w:t>
      </w:r>
      <w:r w:rsidRPr="00E24E4C">
        <w:rPr>
          <w:rFonts w:ascii="Arial" w:hAnsi="Arial" w:cs="Arial"/>
          <w:i/>
          <w:sz w:val="20"/>
          <w:szCs w:val="20"/>
          <w:lang w:eastAsia="it-IT"/>
        </w:rPr>
        <w:t>). E ora, fratelli, supponiamo che io venga da voi parlando con il dono delle lingue; in che cosa potrei esservi utile, se non vi parlassi in rivelazione o in scienza o in profezia o in dottrina? (</w:t>
      </w:r>
      <w:r w:rsidR="00486041" w:rsidRPr="00E24E4C">
        <w:rPr>
          <w:rFonts w:ascii="Arial" w:hAnsi="Arial" w:cs="Arial"/>
          <w:i/>
          <w:sz w:val="20"/>
          <w:szCs w:val="20"/>
          <w:lang w:eastAsia="it-IT"/>
        </w:rPr>
        <w:t>1Cor 14, 6</w:t>
      </w:r>
      <w:r w:rsidRPr="00E24E4C">
        <w:rPr>
          <w:rFonts w:ascii="Arial" w:hAnsi="Arial" w:cs="Arial"/>
          <w:i/>
          <w:sz w:val="20"/>
          <w:szCs w:val="20"/>
          <w:lang w:eastAsia="it-IT"/>
        </w:rPr>
        <w:t>). E se anche sono un profano nell'arte del parlare, non lo sono però nella dottrina, come vi abbiamo dimostrato in tutto e per tutto davanti a tutti (</w:t>
      </w:r>
      <w:r w:rsidR="00486041" w:rsidRPr="00E24E4C">
        <w:rPr>
          <w:rFonts w:ascii="Arial" w:hAnsi="Arial" w:cs="Arial"/>
          <w:i/>
          <w:sz w:val="20"/>
          <w:szCs w:val="20"/>
          <w:lang w:eastAsia="it-IT"/>
        </w:rPr>
        <w:t>2Cor 11, 6</w:t>
      </w:r>
      <w:r w:rsidRPr="00E24E4C">
        <w:rPr>
          <w:rFonts w:ascii="Arial" w:hAnsi="Arial" w:cs="Arial"/>
          <w:i/>
          <w:sz w:val="20"/>
          <w:szCs w:val="20"/>
          <w:lang w:eastAsia="it-IT"/>
        </w:rPr>
        <w:t>). Chi viene istruito nella dottrina, faccia parte di quanto possiede a chi lo istruisce (</w:t>
      </w:r>
      <w:r w:rsidR="00486041" w:rsidRPr="00E24E4C">
        <w:rPr>
          <w:rFonts w:ascii="Arial" w:hAnsi="Arial" w:cs="Arial"/>
          <w:i/>
          <w:sz w:val="20"/>
          <w:szCs w:val="20"/>
          <w:lang w:eastAsia="it-IT"/>
        </w:rPr>
        <w:t>Gal 6, 6</w:t>
      </w:r>
      <w:r w:rsidRPr="00E24E4C">
        <w:rPr>
          <w:rFonts w:ascii="Arial" w:hAnsi="Arial" w:cs="Arial"/>
          <w:i/>
          <w:sz w:val="20"/>
          <w:szCs w:val="20"/>
          <w:lang w:eastAsia="it-IT"/>
        </w:rPr>
        <w:t>). Questo affinché non siamo più come fanciulli sballottati dalle onde e portati qua e là da qualsiasi vento di dottrina, secondo l'inganno degli uomini, con quella loro astuzia che tende a trarre nell'errore (</w:t>
      </w:r>
      <w:r w:rsidR="00486041" w:rsidRPr="00E24E4C">
        <w:rPr>
          <w:rFonts w:ascii="Arial" w:hAnsi="Arial" w:cs="Arial"/>
          <w:i/>
          <w:sz w:val="20"/>
          <w:szCs w:val="20"/>
          <w:lang w:eastAsia="it-IT"/>
        </w:rPr>
        <w:t>Ef 4, 14</w:t>
      </w:r>
      <w:r w:rsidRPr="00E24E4C">
        <w:rPr>
          <w:rFonts w:ascii="Arial" w:hAnsi="Arial" w:cs="Arial"/>
          <w:i/>
          <w:sz w:val="20"/>
          <w:szCs w:val="20"/>
          <w:lang w:eastAsia="it-IT"/>
        </w:rPr>
        <w:t>). Partendo per la Macedonia, ti raccomandai di rimanere in Efeso, perché tu invitassi alcuni a non insegnare dottrine diverse (</w:t>
      </w:r>
      <w:r w:rsidR="00486041" w:rsidRPr="00E24E4C">
        <w:rPr>
          <w:rFonts w:ascii="Arial" w:hAnsi="Arial" w:cs="Arial"/>
          <w:i/>
          <w:sz w:val="20"/>
          <w:szCs w:val="20"/>
          <w:lang w:eastAsia="it-IT"/>
        </w:rPr>
        <w:t>1Tm 1, 3</w:t>
      </w:r>
      <w:r w:rsidRPr="00E24E4C">
        <w:rPr>
          <w:rFonts w:ascii="Arial" w:hAnsi="Arial" w:cs="Arial"/>
          <w:i/>
          <w:sz w:val="20"/>
          <w:szCs w:val="20"/>
          <w:lang w:eastAsia="it-IT"/>
        </w:rPr>
        <w:t>). i fornicatori, i pervertiti, i trafficanti di uomini, i falsi, gli spergiuri e per ogni altra cosa che è contraria alla sana dottrina (</w:t>
      </w:r>
      <w:r w:rsidR="00486041" w:rsidRPr="00E24E4C">
        <w:rPr>
          <w:rFonts w:ascii="Arial" w:hAnsi="Arial" w:cs="Arial"/>
          <w:i/>
          <w:sz w:val="20"/>
          <w:szCs w:val="20"/>
          <w:lang w:eastAsia="it-IT"/>
        </w:rPr>
        <w:t>1Tm 1, 10</w:t>
      </w:r>
      <w:r w:rsidRPr="00E24E4C">
        <w:rPr>
          <w:rFonts w:ascii="Arial" w:hAnsi="Arial" w:cs="Arial"/>
          <w:i/>
          <w:sz w:val="20"/>
          <w:szCs w:val="20"/>
          <w:lang w:eastAsia="it-IT"/>
        </w:rPr>
        <w:t xml:space="preserve">). </w:t>
      </w:r>
    </w:p>
    <w:p w:rsidR="00486041" w:rsidRPr="00E24E4C" w:rsidRDefault="00E24E4C"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Lo Spirito dichiara apertamente che negli ultimi tempi alcuni si allontaneranno dalla fede, dando retta a spiriti menzogneri e a dottrine diaboliche (</w:t>
      </w:r>
      <w:r w:rsidR="00486041" w:rsidRPr="00E24E4C">
        <w:rPr>
          <w:rFonts w:ascii="Arial" w:hAnsi="Arial" w:cs="Arial"/>
          <w:i/>
          <w:sz w:val="20"/>
          <w:szCs w:val="20"/>
          <w:lang w:eastAsia="it-IT"/>
        </w:rPr>
        <w:t>1Tm 4, 1</w:t>
      </w:r>
      <w:r w:rsidRPr="00E24E4C">
        <w:rPr>
          <w:rFonts w:ascii="Arial" w:hAnsi="Arial" w:cs="Arial"/>
          <w:i/>
          <w:sz w:val="20"/>
          <w:szCs w:val="20"/>
          <w:lang w:eastAsia="it-IT"/>
        </w:rPr>
        <w:t>). Proponendo queste cose ai fratelli sarai un buon ministro di Cristo Gesù, nutrito come sei dalle parole della fede e della buona dottrina che hai seguito (</w:t>
      </w:r>
      <w:r w:rsidR="00486041" w:rsidRPr="00E24E4C">
        <w:rPr>
          <w:rFonts w:ascii="Arial" w:hAnsi="Arial" w:cs="Arial"/>
          <w:i/>
          <w:sz w:val="20"/>
          <w:szCs w:val="20"/>
          <w:lang w:eastAsia="it-IT"/>
        </w:rPr>
        <w:t>1Tm 4, 6</w:t>
      </w:r>
      <w:r w:rsidRPr="00E24E4C">
        <w:rPr>
          <w:rFonts w:ascii="Arial" w:hAnsi="Arial" w:cs="Arial"/>
          <w:i/>
          <w:sz w:val="20"/>
          <w:szCs w:val="20"/>
          <w:lang w:eastAsia="it-IT"/>
        </w:rPr>
        <w:t>). Quelli che si trovano sotto il giogo della schiavitù, trattino con ogni rispetto i loro padroni, perché non vengano bestemmiati il nome di Dio e la dottrina (</w:t>
      </w:r>
      <w:r w:rsidR="00486041" w:rsidRPr="00E24E4C">
        <w:rPr>
          <w:rFonts w:ascii="Arial" w:hAnsi="Arial" w:cs="Arial"/>
          <w:i/>
          <w:sz w:val="20"/>
          <w:szCs w:val="20"/>
          <w:lang w:eastAsia="it-IT"/>
        </w:rPr>
        <w:t>1Tm 6, 1</w:t>
      </w:r>
      <w:r w:rsidRPr="00E24E4C">
        <w:rPr>
          <w:rFonts w:ascii="Arial" w:hAnsi="Arial" w:cs="Arial"/>
          <w:i/>
          <w:sz w:val="20"/>
          <w:szCs w:val="20"/>
          <w:lang w:eastAsia="it-IT"/>
        </w:rPr>
        <w:t>). Se qualcuno insegna diversamente e non segue le sane parole del Signore nostro Gesù Cristo e la dottrina secondo la pietà (</w:t>
      </w:r>
      <w:r w:rsidR="00486041" w:rsidRPr="00E24E4C">
        <w:rPr>
          <w:rFonts w:ascii="Arial" w:hAnsi="Arial" w:cs="Arial"/>
          <w:i/>
          <w:sz w:val="20"/>
          <w:szCs w:val="20"/>
          <w:lang w:eastAsia="it-IT"/>
        </w:rPr>
        <w:t>1Tm 6, 3</w:t>
      </w:r>
      <w:r w:rsidRPr="00E24E4C">
        <w:rPr>
          <w:rFonts w:ascii="Arial" w:hAnsi="Arial" w:cs="Arial"/>
          <w:i/>
          <w:sz w:val="20"/>
          <w:szCs w:val="20"/>
          <w:lang w:eastAsia="it-IT"/>
        </w:rPr>
        <w:t>). Annunzia la parola, insisti in ogni occasione opportuna e non opportuna, ammonisci, rimprovera, esorta con ogni magnanimità e dottrina (</w:t>
      </w:r>
      <w:r w:rsidR="00486041" w:rsidRPr="00E24E4C">
        <w:rPr>
          <w:rFonts w:ascii="Arial" w:hAnsi="Arial" w:cs="Arial"/>
          <w:i/>
          <w:sz w:val="20"/>
          <w:szCs w:val="20"/>
          <w:lang w:eastAsia="it-IT"/>
        </w:rPr>
        <w:t>2Tm 4, 2</w:t>
      </w:r>
      <w:r w:rsidRPr="00E24E4C">
        <w:rPr>
          <w:rFonts w:ascii="Arial" w:hAnsi="Arial" w:cs="Arial"/>
          <w:i/>
          <w:sz w:val="20"/>
          <w:szCs w:val="20"/>
          <w:lang w:eastAsia="it-IT"/>
        </w:rPr>
        <w:t>). Verrà giorno, infatti, in cui non si sopporterà più la sana dottrina, ma, per il prurito di udire qualcosa, gli uomini si circonderanno di maestri secondo le proprie voglie (</w:t>
      </w:r>
      <w:r w:rsidR="00486041" w:rsidRPr="00E24E4C">
        <w:rPr>
          <w:rFonts w:ascii="Arial" w:hAnsi="Arial" w:cs="Arial"/>
          <w:i/>
          <w:sz w:val="20"/>
          <w:szCs w:val="20"/>
          <w:lang w:eastAsia="it-IT"/>
        </w:rPr>
        <w:t>2Tm 4, 3</w:t>
      </w:r>
      <w:r w:rsidRPr="00E24E4C">
        <w:rPr>
          <w:rFonts w:ascii="Arial" w:hAnsi="Arial" w:cs="Arial"/>
          <w:i/>
          <w:sz w:val="20"/>
          <w:szCs w:val="20"/>
          <w:lang w:eastAsia="it-IT"/>
        </w:rPr>
        <w:t>). Attaccato alla dottrina sicura, secondo l'insegnamento trasmesso, perché sia in grado di esortare con la sua sana dottrina e di confutare coloro che contraddicono (</w:t>
      </w:r>
      <w:r w:rsidR="00486041" w:rsidRPr="00E24E4C">
        <w:rPr>
          <w:rFonts w:ascii="Arial" w:hAnsi="Arial" w:cs="Arial"/>
          <w:i/>
          <w:sz w:val="20"/>
          <w:szCs w:val="20"/>
          <w:lang w:eastAsia="it-IT"/>
        </w:rPr>
        <w:t>Tt 1, 9</w:t>
      </w:r>
      <w:r w:rsidRPr="00E24E4C">
        <w:rPr>
          <w:rFonts w:ascii="Arial" w:hAnsi="Arial" w:cs="Arial"/>
          <w:i/>
          <w:sz w:val="20"/>
          <w:szCs w:val="20"/>
          <w:lang w:eastAsia="it-IT"/>
        </w:rPr>
        <w:t xml:space="preserve">). </w:t>
      </w:r>
    </w:p>
    <w:p w:rsidR="00486041" w:rsidRPr="00E24E4C" w:rsidRDefault="00E24E4C"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Questa testimonianza è vera. Perciò correggili con fermezza, perché rimangano nella sana dottrina (</w:t>
      </w:r>
      <w:r w:rsidR="00486041" w:rsidRPr="00E24E4C">
        <w:rPr>
          <w:rFonts w:ascii="Arial" w:hAnsi="Arial" w:cs="Arial"/>
          <w:i/>
          <w:sz w:val="20"/>
          <w:szCs w:val="20"/>
          <w:lang w:eastAsia="it-IT"/>
        </w:rPr>
        <w:t>Tt 1, 13</w:t>
      </w:r>
      <w:r w:rsidRPr="00E24E4C">
        <w:rPr>
          <w:rFonts w:ascii="Arial" w:hAnsi="Arial" w:cs="Arial"/>
          <w:i/>
          <w:sz w:val="20"/>
          <w:szCs w:val="20"/>
          <w:lang w:eastAsia="it-IT"/>
        </w:rPr>
        <w:t>). Tu però insegna ciò che è secondo la sana dottrina (</w:t>
      </w:r>
      <w:r w:rsidR="00486041" w:rsidRPr="00E24E4C">
        <w:rPr>
          <w:rFonts w:ascii="Arial" w:hAnsi="Arial" w:cs="Arial"/>
          <w:i/>
          <w:sz w:val="20"/>
          <w:szCs w:val="20"/>
          <w:lang w:eastAsia="it-IT"/>
        </w:rPr>
        <w:t>Tt 2, 1</w:t>
      </w:r>
      <w:r w:rsidRPr="00E24E4C">
        <w:rPr>
          <w:rFonts w:ascii="Arial" w:hAnsi="Arial" w:cs="Arial"/>
          <w:i/>
          <w:sz w:val="20"/>
          <w:szCs w:val="20"/>
          <w:lang w:eastAsia="it-IT"/>
        </w:rPr>
        <w:t>). Offrendo te stesso come esempio in tutto di buona condotta, con purezza di dottrina, dignità (</w:t>
      </w:r>
      <w:r w:rsidR="00486041" w:rsidRPr="00E24E4C">
        <w:rPr>
          <w:rFonts w:ascii="Arial" w:hAnsi="Arial" w:cs="Arial"/>
          <w:i/>
          <w:sz w:val="20"/>
          <w:szCs w:val="20"/>
          <w:lang w:eastAsia="it-IT"/>
        </w:rPr>
        <w:t>Tt 2, 7</w:t>
      </w:r>
      <w:r w:rsidRPr="00E24E4C">
        <w:rPr>
          <w:rFonts w:ascii="Arial" w:hAnsi="Arial" w:cs="Arial"/>
          <w:i/>
          <w:sz w:val="20"/>
          <w:szCs w:val="20"/>
          <w:lang w:eastAsia="it-IT"/>
        </w:rPr>
        <w:t>). Non rubino, ma dimostrino fedeltà assoluta, per fare onore in tutto alla dottrina di Dio, nostro salvatore (</w:t>
      </w:r>
      <w:r w:rsidR="00486041" w:rsidRPr="00E24E4C">
        <w:rPr>
          <w:rFonts w:ascii="Arial" w:hAnsi="Arial" w:cs="Arial"/>
          <w:i/>
          <w:sz w:val="20"/>
          <w:szCs w:val="20"/>
          <w:lang w:eastAsia="it-IT"/>
        </w:rPr>
        <w:t>Tt 2, 10</w:t>
      </w:r>
      <w:r w:rsidRPr="00E24E4C">
        <w:rPr>
          <w:rFonts w:ascii="Arial" w:hAnsi="Arial" w:cs="Arial"/>
          <w:i/>
          <w:sz w:val="20"/>
          <w:szCs w:val="20"/>
          <w:lang w:eastAsia="it-IT"/>
        </w:rPr>
        <w:t>). Ora, chi si nutre ancora di latte è ignaro della dottrina della giustizia, perché è ancora un bambino (</w:t>
      </w:r>
      <w:r w:rsidR="00486041" w:rsidRPr="00E24E4C">
        <w:rPr>
          <w:rFonts w:ascii="Arial" w:hAnsi="Arial" w:cs="Arial"/>
          <w:i/>
          <w:sz w:val="20"/>
          <w:szCs w:val="20"/>
          <w:lang w:eastAsia="it-IT"/>
        </w:rPr>
        <w:t>Eb 5, 13</w:t>
      </w:r>
      <w:r w:rsidRPr="00E24E4C">
        <w:rPr>
          <w:rFonts w:ascii="Arial" w:hAnsi="Arial" w:cs="Arial"/>
          <w:i/>
          <w:sz w:val="20"/>
          <w:szCs w:val="20"/>
          <w:lang w:eastAsia="it-IT"/>
        </w:rPr>
        <w:t>). Della dottrina dei battesimi, dell'imposizione delle mani, della risurrezione dei morti e del giudizio eterno (</w:t>
      </w:r>
      <w:r w:rsidR="00486041" w:rsidRPr="00E24E4C">
        <w:rPr>
          <w:rFonts w:ascii="Arial" w:hAnsi="Arial" w:cs="Arial"/>
          <w:i/>
          <w:sz w:val="20"/>
          <w:szCs w:val="20"/>
          <w:lang w:eastAsia="it-IT"/>
        </w:rPr>
        <w:t>Eb 6, 2</w:t>
      </w:r>
      <w:r w:rsidRPr="00E24E4C">
        <w:rPr>
          <w:rFonts w:ascii="Arial" w:hAnsi="Arial" w:cs="Arial"/>
          <w:i/>
          <w:sz w:val="20"/>
          <w:szCs w:val="20"/>
          <w:lang w:eastAsia="it-IT"/>
        </w:rPr>
        <w:t>). Non lasciatevi sviare da dottrine varie e peregrine, perché è bene che il cuore venga rinsaldato per mezzo della grazia, non di cibi che non hanno mai recato giovamento a coloro che ne usarono (</w:t>
      </w:r>
      <w:r w:rsidR="00486041" w:rsidRPr="00E24E4C">
        <w:rPr>
          <w:rFonts w:ascii="Arial" w:hAnsi="Arial" w:cs="Arial"/>
          <w:i/>
          <w:sz w:val="20"/>
          <w:szCs w:val="20"/>
          <w:lang w:eastAsia="it-IT"/>
        </w:rPr>
        <w:t>Eb 13, 9</w:t>
      </w:r>
      <w:r w:rsidRPr="00E24E4C">
        <w:rPr>
          <w:rFonts w:ascii="Arial" w:hAnsi="Arial" w:cs="Arial"/>
          <w:i/>
          <w:sz w:val="20"/>
          <w:szCs w:val="20"/>
          <w:lang w:eastAsia="it-IT"/>
        </w:rPr>
        <w:t xml:space="preserve">). </w:t>
      </w:r>
    </w:p>
    <w:p w:rsidR="00486041" w:rsidRDefault="00E24E4C" w:rsidP="00E24E4C">
      <w:pPr>
        <w:autoSpaceDE w:val="0"/>
        <w:autoSpaceDN w:val="0"/>
        <w:adjustRightInd w:val="0"/>
        <w:spacing w:after="120" w:line="240" w:lineRule="auto"/>
        <w:jc w:val="both"/>
        <w:rPr>
          <w:rFonts w:ascii="Arial" w:hAnsi="Arial" w:cs="Arial"/>
          <w:i/>
          <w:sz w:val="20"/>
          <w:szCs w:val="20"/>
          <w:lang w:eastAsia="it-IT"/>
        </w:rPr>
      </w:pPr>
      <w:r w:rsidRPr="00E24E4C">
        <w:rPr>
          <w:rFonts w:ascii="Arial" w:hAnsi="Arial" w:cs="Arial"/>
          <w:i/>
          <w:sz w:val="20"/>
          <w:szCs w:val="20"/>
          <w:lang w:eastAsia="it-IT"/>
        </w:rPr>
        <w:t>Chi va oltre e non rimane nella dottrina del Cristo, non possiede Dio. Chi invece rimane nella dottrina, possiede il Padre e il Figlio (</w:t>
      </w:r>
      <w:r w:rsidR="00486041" w:rsidRPr="00E24E4C">
        <w:rPr>
          <w:rFonts w:ascii="Arial" w:hAnsi="Arial" w:cs="Arial"/>
          <w:i/>
          <w:sz w:val="20"/>
          <w:szCs w:val="20"/>
          <w:lang w:eastAsia="it-IT"/>
        </w:rPr>
        <w:t>2Gv 1, 9</w:t>
      </w:r>
      <w:r w:rsidRPr="00E24E4C">
        <w:rPr>
          <w:rFonts w:ascii="Arial" w:hAnsi="Arial" w:cs="Arial"/>
          <w:i/>
          <w:sz w:val="20"/>
          <w:szCs w:val="20"/>
          <w:lang w:eastAsia="it-IT"/>
        </w:rPr>
        <w:t>). Ma ho da rimproverarti alcune cose: hai presso di te seguaci della dottrina di Balaàm, il quale insegnava a Balak a provocare la caduta dei figli d'Israele, spingendoli a mangiare carni immolate agli idoli e ad abbandonarsi alla fornicazione (</w:t>
      </w:r>
      <w:r w:rsidR="00486041" w:rsidRPr="00E24E4C">
        <w:rPr>
          <w:rFonts w:ascii="Arial" w:hAnsi="Arial" w:cs="Arial"/>
          <w:i/>
          <w:sz w:val="20"/>
          <w:szCs w:val="20"/>
          <w:lang w:eastAsia="it-IT"/>
        </w:rPr>
        <w:t>Ap 2, 14</w:t>
      </w:r>
      <w:r w:rsidRPr="00E24E4C">
        <w:rPr>
          <w:rFonts w:ascii="Arial" w:hAnsi="Arial" w:cs="Arial"/>
          <w:i/>
          <w:sz w:val="20"/>
          <w:szCs w:val="20"/>
          <w:lang w:eastAsia="it-IT"/>
        </w:rPr>
        <w:t>). Così pure hai di quelli che seguono la dottrina dei Nicolaìti (</w:t>
      </w:r>
      <w:r w:rsidR="00486041" w:rsidRPr="00E24E4C">
        <w:rPr>
          <w:rFonts w:ascii="Arial" w:hAnsi="Arial" w:cs="Arial"/>
          <w:i/>
          <w:sz w:val="20"/>
          <w:szCs w:val="20"/>
          <w:lang w:eastAsia="it-IT"/>
        </w:rPr>
        <w:t>Ap 2, 15</w:t>
      </w:r>
      <w:r w:rsidRPr="00E24E4C">
        <w:rPr>
          <w:rFonts w:ascii="Arial" w:hAnsi="Arial" w:cs="Arial"/>
          <w:i/>
          <w:sz w:val="20"/>
          <w:szCs w:val="20"/>
          <w:lang w:eastAsia="it-IT"/>
        </w:rPr>
        <w:t xml:space="preserve">). A voi di Tiàtira </w:t>
      </w:r>
      <w:r w:rsidRPr="00E24E4C">
        <w:rPr>
          <w:rFonts w:ascii="Arial" w:hAnsi="Arial" w:cs="Arial"/>
          <w:i/>
          <w:sz w:val="20"/>
          <w:szCs w:val="20"/>
          <w:lang w:eastAsia="it-IT"/>
        </w:rPr>
        <w:lastRenderedPageBreak/>
        <w:t>invece che non seguite questa dottrina, che non avete conosciuto le profondità di satana - come le chiamano - non imporrò altri pesi (</w:t>
      </w:r>
      <w:r w:rsidR="00486041" w:rsidRPr="00E24E4C">
        <w:rPr>
          <w:rFonts w:ascii="Arial" w:hAnsi="Arial" w:cs="Arial"/>
          <w:i/>
          <w:sz w:val="20"/>
          <w:szCs w:val="20"/>
          <w:lang w:eastAsia="it-IT"/>
        </w:rPr>
        <w:t>Ap 2, 24</w:t>
      </w:r>
      <w:r w:rsidRPr="00E24E4C">
        <w:rPr>
          <w:rFonts w:ascii="Arial" w:hAnsi="Arial" w:cs="Arial"/>
          <w:i/>
          <w:sz w:val="20"/>
          <w:szCs w:val="20"/>
          <w:lang w:eastAsia="it-IT"/>
        </w:rPr>
        <w:t xml:space="preserve">). </w:t>
      </w:r>
    </w:p>
    <w:p w:rsidR="0065799E" w:rsidRDefault="0065799E" w:rsidP="00E24E4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Tutti conosciamo la regola del catechismo dettata da San Paolo a Timoteo. Essa è regola fondamentale per tutti noi. Senza l’insegnamento della dottrina, il popolo si perde.</w:t>
      </w:r>
    </w:p>
    <w:p w:rsidR="0065799E" w:rsidRPr="0065799E" w:rsidRDefault="0065799E" w:rsidP="0065799E">
      <w:pPr>
        <w:spacing w:after="120" w:line="240" w:lineRule="auto"/>
        <w:jc w:val="both"/>
        <w:rPr>
          <w:rFonts w:ascii="Arial" w:eastAsia="Times New Roman" w:hAnsi="Arial" w:cs="Arial"/>
          <w:i/>
          <w:sz w:val="20"/>
          <w:szCs w:val="20"/>
          <w:lang w:eastAsia="it-IT"/>
        </w:rPr>
      </w:pPr>
      <w:r w:rsidRPr="0065799E">
        <w:rPr>
          <w:rFonts w:ascii="Arial" w:eastAsia="Times New Roman" w:hAnsi="Arial" w:cs="Arial"/>
          <w:i/>
          <w:sz w:val="20"/>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rsidR="0065799E" w:rsidRPr="0065799E" w:rsidRDefault="0065799E" w:rsidP="0065799E">
      <w:pPr>
        <w:spacing w:after="120" w:line="240" w:lineRule="auto"/>
        <w:jc w:val="both"/>
        <w:rPr>
          <w:rFonts w:ascii="Arial" w:eastAsia="Times New Roman" w:hAnsi="Arial" w:cs="Arial"/>
          <w:i/>
          <w:sz w:val="20"/>
          <w:szCs w:val="20"/>
          <w:lang w:eastAsia="it-IT"/>
        </w:rPr>
      </w:pPr>
      <w:r w:rsidRPr="0065799E">
        <w:rPr>
          <w:rFonts w:ascii="Arial" w:eastAsia="Times New Roman" w:hAnsi="Arial" w:cs="Arial"/>
          <w:i/>
          <w:sz w:val="20"/>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rsidR="0065799E" w:rsidRPr="0065799E" w:rsidRDefault="0065799E" w:rsidP="0065799E">
      <w:pPr>
        <w:spacing w:after="120" w:line="240" w:lineRule="auto"/>
        <w:jc w:val="both"/>
        <w:rPr>
          <w:rFonts w:ascii="Arial" w:eastAsia="Times New Roman" w:hAnsi="Arial" w:cs="Arial"/>
          <w:i/>
          <w:sz w:val="20"/>
          <w:szCs w:val="20"/>
          <w:lang w:eastAsia="it-IT"/>
        </w:rPr>
      </w:pPr>
      <w:r w:rsidRPr="0065799E">
        <w:rPr>
          <w:rFonts w:ascii="Arial" w:eastAsia="Times New Roman" w:hAnsi="Arial" w:cs="Arial"/>
          <w:i/>
          <w:sz w:val="20"/>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rsidR="0065799E" w:rsidRPr="0065799E" w:rsidRDefault="0065799E" w:rsidP="0065799E">
      <w:pPr>
        <w:spacing w:after="120" w:line="240" w:lineRule="auto"/>
        <w:jc w:val="both"/>
        <w:rPr>
          <w:rFonts w:ascii="Arial" w:eastAsia="Times New Roman" w:hAnsi="Arial" w:cs="Arial"/>
          <w:i/>
          <w:sz w:val="20"/>
          <w:szCs w:val="20"/>
          <w:lang w:eastAsia="it-IT"/>
        </w:rPr>
      </w:pPr>
      <w:r w:rsidRPr="0065799E">
        <w:rPr>
          <w:rFonts w:ascii="Arial" w:eastAsia="Times New Roman" w:hAnsi="Arial" w:cs="Arial"/>
          <w:i/>
          <w:sz w:val="20"/>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rsidR="0065799E" w:rsidRPr="0065799E" w:rsidRDefault="0065799E" w:rsidP="0065799E">
      <w:pPr>
        <w:spacing w:after="120" w:line="240" w:lineRule="auto"/>
        <w:jc w:val="both"/>
        <w:rPr>
          <w:rFonts w:ascii="Arial" w:eastAsia="Times New Roman" w:hAnsi="Arial" w:cs="Arial"/>
          <w:i/>
          <w:sz w:val="20"/>
          <w:szCs w:val="20"/>
          <w:lang w:eastAsia="it-IT"/>
        </w:rPr>
      </w:pPr>
      <w:r w:rsidRPr="0065799E">
        <w:rPr>
          <w:rFonts w:ascii="Arial" w:eastAsia="Times New Roman" w:hAnsi="Arial" w:cs="Arial"/>
          <w:i/>
          <w:sz w:val="20"/>
          <w:szCs w:val="20"/>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rsidR="0065799E" w:rsidRDefault="0065799E" w:rsidP="00E24E4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forza della Chiesa risiede tutta nell’insegnamento della sana dottrina. Il giorno in cui essa si separerà dalla sana dottrina è la fine di tutto. Non c’è più alcuna speranza di vita. La verità porta dalla morte alla vita. La falsità porta dalla vita nella morte.</w:t>
      </w:r>
    </w:p>
    <w:p w:rsidR="0065799E" w:rsidRPr="0065799E" w:rsidRDefault="0065799E" w:rsidP="00E24E4C">
      <w:pPr>
        <w:autoSpaceDE w:val="0"/>
        <w:autoSpaceDN w:val="0"/>
        <w:adjustRightInd w:val="0"/>
        <w:spacing w:after="120" w:line="240" w:lineRule="auto"/>
        <w:jc w:val="both"/>
        <w:rPr>
          <w:rFonts w:ascii="Arial" w:hAnsi="Arial" w:cs="Arial"/>
          <w:sz w:val="20"/>
          <w:szCs w:val="20"/>
          <w:lang w:eastAsia="it-IT"/>
        </w:rPr>
      </w:pPr>
    </w:p>
    <w:p w:rsidR="004C45BC"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34" w:name="_Toc477265789"/>
      <w:r w:rsidR="00204AE3" w:rsidRPr="003F6A5A">
        <w:rPr>
          <w:rFonts w:ascii="Arial" w:hAnsi="Arial" w:cs="Arial"/>
        </w:rPr>
        <w:lastRenderedPageBreak/>
        <w:t>0</w:t>
      </w:r>
      <w:r w:rsidR="002B25C1">
        <w:rPr>
          <w:rFonts w:ascii="Arial" w:hAnsi="Arial" w:cs="Arial"/>
        </w:rPr>
        <w:t>9</w:t>
      </w:r>
      <w:r w:rsidR="00204AE3" w:rsidRPr="003F6A5A">
        <w:rPr>
          <w:rFonts w:ascii="Arial" w:hAnsi="Arial" w:cs="Arial"/>
        </w:rPr>
        <w:t xml:space="preserve"> MAGGIO</w:t>
      </w:r>
      <w:bookmarkEnd w:id="34"/>
    </w:p>
    <w:p w:rsidR="00A917DD" w:rsidRPr="00581C5C" w:rsidRDefault="00204AE3" w:rsidP="00136576">
      <w:pPr>
        <w:pStyle w:val="Titolo1"/>
        <w:ind w:left="0" w:firstLine="0"/>
        <w:jc w:val="center"/>
        <w:rPr>
          <w:rFonts w:ascii="Arial" w:hAnsi="Arial" w:cs="Arial"/>
          <w:sz w:val="24"/>
        </w:rPr>
      </w:pPr>
      <w:bookmarkStart w:id="35" w:name="_Toc477265790"/>
      <w:r w:rsidRPr="00581C5C">
        <w:rPr>
          <w:rFonts w:ascii="Arial" w:hAnsi="Arial" w:cs="Arial"/>
          <w:sz w:val="24"/>
        </w:rPr>
        <w:t>CELIBATO CHIESA</w:t>
      </w:r>
      <w:bookmarkEnd w:id="35"/>
    </w:p>
    <w:p w:rsidR="004C45BC" w:rsidRPr="003F6A5A" w:rsidRDefault="004C45BC" w:rsidP="00136576">
      <w:pPr>
        <w:pStyle w:val="Titolo1"/>
        <w:ind w:left="0" w:firstLine="0"/>
        <w:jc w:val="center"/>
        <w:rPr>
          <w:rFonts w:ascii="Arial" w:hAnsi="Arial" w:cs="Arial"/>
        </w:rPr>
      </w:pPr>
    </w:p>
    <w:p w:rsidR="00581C5C" w:rsidRDefault="00581C5C" w:rsidP="007B197E">
      <w:pPr>
        <w:spacing w:after="120" w:line="240" w:lineRule="auto"/>
        <w:rPr>
          <w:rFonts w:ascii="Arial" w:hAnsi="Arial" w:cs="Arial"/>
          <w:b/>
        </w:rPr>
      </w:pPr>
      <w:r w:rsidRPr="00581C5C">
        <w:rPr>
          <w:rFonts w:ascii="Arial" w:hAnsi="Arial" w:cs="Arial"/>
          <w:b/>
        </w:rPr>
        <w:t>CELIBATO</w:t>
      </w:r>
    </w:p>
    <w:p w:rsidR="00837B89" w:rsidRPr="00837B89" w:rsidRDefault="007B197E" w:rsidP="00837B89">
      <w:pPr>
        <w:spacing w:after="120" w:line="240" w:lineRule="auto"/>
        <w:jc w:val="both"/>
        <w:rPr>
          <w:rFonts w:ascii="Arial" w:hAnsi="Arial" w:cs="Arial"/>
          <w:sz w:val="20"/>
          <w:szCs w:val="20"/>
        </w:rPr>
      </w:pPr>
      <w:r w:rsidRPr="00837B89">
        <w:rPr>
          <w:rFonts w:ascii="Arial" w:hAnsi="Arial" w:cs="Arial"/>
          <w:sz w:val="20"/>
        </w:rPr>
        <w:t xml:space="preserve">Il celibato è una scelta. È la scelta libera fatta da un uomo che decide di consacrare la sua vita interamente a Cristo per l’edificazione sulla terra del regno di Dio. </w:t>
      </w:r>
      <w:r w:rsidR="00837B89" w:rsidRPr="00837B89">
        <w:rPr>
          <w:rFonts w:ascii="Arial" w:hAnsi="Arial" w:cs="Arial"/>
          <w:sz w:val="20"/>
        </w:rPr>
        <w:t xml:space="preserve">Così il Vescovo si rivolge ai candidati al diaconato transeunte, cioè in vista dell’ordinazione presbiterale. Tutto si fonda sulla </w:t>
      </w:r>
      <w:r w:rsidR="00837B89" w:rsidRPr="00837B89">
        <w:rPr>
          <w:rFonts w:ascii="Arial" w:hAnsi="Arial" w:cs="Arial"/>
          <w:sz w:val="20"/>
          <w:szCs w:val="20"/>
        </w:rPr>
        <w:t xml:space="preserve">libera scelta, non vi è alcuna imposizione. Nessun obbligo. Tutto è nella libertà del dono. </w:t>
      </w:r>
    </w:p>
    <w:p w:rsidR="00837B89" w:rsidRDefault="00837B89" w:rsidP="00837B89">
      <w:pPr>
        <w:pStyle w:val="NormaleWeb"/>
        <w:spacing w:before="0" w:beforeAutospacing="0" w:after="120" w:afterAutospacing="0"/>
        <w:jc w:val="both"/>
        <w:rPr>
          <w:rFonts w:ascii="Arial" w:hAnsi="Arial" w:cs="Arial"/>
          <w:sz w:val="20"/>
          <w:szCs w:val="20"/>
        </w:rPr>
      </w:pPr>
      <w:r w:rsidRPr="00837B89">
        <w:rPr>
          <w:rFonts w:ascii="Arial" w:hAnsi="Arial" w:cs="Arial"/>
          <w:iCs/>
          <w:color w:val="000000"/>
          <w:sz w:val="20"/>
          <w:szCs w:val="20"/>
        </w:rPr>
        <w:t xml:space="preserve">Vescovo: </w:t>
      </w:r>
      <w:r w:rsidRPr="00837B89">
        <w:rPr>
          <w:rFonts w:ascii="Arial" w:hAnsi="Arial" w:cs="Arial"/>
          <w:i/>
          <w:iCs/>
          <w:color w:val="000000"/>
          <w:sz w:val="20"/>
          <w:szCs w:val="20"/>
        </w:rPr>
        <w:t>“</w:t>
      </w:r>
      <w:r w:rsidRPr="00837B89">
        <w:rPr>
          <w:rFonts w:ascii="Arial" w:hAnsi="Arial" w:cs="Arial"/>
          <w:i/>
          <w:color w:val="000000"/>
          <w:sz w:val="20"/>
          <w:szCs w:val="20"/>
        </w:rPr>
        <w:t xml:space="preserve">Tu che sei pronto a vivere nel celibato: vuoi in segno della tua totale dedizione a Cristo Signore custodire per sempre questo impegno per il regno dei cieli a servizio di Dio e degli uomini?”. </w:t>
      </w:r>
      <w:r w:rsidRPr="00837B89">
        <w:rPr>
          <w:rFonts w:ascii="Arial" w:hAnsi="Arial" w:cs="Arial"/>
          <w:color w:val="000000"/>
          <w:sz w:val="20"/>
          <w:szCs w:val="20"/>
        </w:rPr>
        <w:t>E</w:t>
      </w:r>
      <w:r w:rsidRPr="00837B89">
        <w:rPr>
          <w:rFonts w:ascii="Arial" w:hAnsi="Arial" w:cs="Arial"/>
          <w:iCs/>
          <w:color w:val="000000"/>
          <w:sz w:val="20"/>
          <w:szCs w:val="20"/>
        </w:rPr>
        <w:t xml:space="preserve">letto: </w:t>
      </w:r>
      <w:r w:rsidRPr="00837B89">
        <w:rPr>
          <w:rFonts w:ascii="Arial" w:hAnsi="Arial" w:cs="Arial"/>
          <w:i/>
          <w:iCs/>
          <w:color w:val="000000"/>
          <w:sz w:val="20"/>
          <w:szCs w:val="20"/>
        </w:rPr>
        <w:t>“</w:t>
      </w:r>
      <w:r w:rsidRPr="00837B89">
        <w:rPr>
          <w:rFonts w:ascii="Arial" w:hAnsi="Arial" w:cs="Arial"/>
          <w:i/>
          <w:color w:val="000000"/>
          <w:sz w:val="20"/>
          <w:szCs w:val="20"/>
        </w:rPr>
        <w:t>Sì, lo voglio”</w:t>
      </w:r>
      <w:r w:rsidRPr="00837B89">
        <w:rPr>
          <w:rFonts w:ascii="Arial" w:hAnsi="Arial" w:cs="Arial"/>
          <w:color w:val="000000"/>
          <w:sz w:val="20"/>
          <w:szCs w:val="20"/>
        </w:rPr>
        <w:t xml:space="preserve">. </w:t>
      </w:r>
      <w:r w:rsidRPr="00837B89">
        <w:rPr>
          <w:rFonts w:ascii="Arial" w:hAnsi="Arial" w:cs="Arial"/>
          <w:sz w:val="20"/>
          <w:szCs w:val="20"/>
        </w:rPr>
        <w:t xml:space="preserve">In ogni sacramento </w:t>
      </w:r>
      <w:r>
        <w:rPr>
          <w:rFonts w:ascii="Arial" w:hAnsi="Arial" w:cs="Arial"/>
          <w:sz w:val="20"/>
          <w:szCs w:val="20"/>
        </w:rPr>
        <w:t xml:space="preserve">che viene celebrato, sempre si chiede al candidato se vuole accogliere gli obblighi che ne derivano. Se non vuole, si chiude la celebrazione. Ma questo vale anche per l’accoglienza del Vangelo. Tutto nella nostra fede si fonda sulla nostra volontà. </w:t>
      </w:r>
      <w:r w:rsidR="008517E7">
        <w:rPr>
          <w:rFonts w:ascii="Arial" w:hAnsi="Arial" w:cs="Arial"/>
          <w:sz w:val="20"/>
          <w:szCs w:val="20"/>
        </w:rPr>
        <w:t>N</w:t>
      </w:r>
      <w:r>
        <w:rPr>
          <w:rFonts w:ascii="Arial" w:hAnsi="Arial" w:cs="Arial"/>
          <w:sz w:val="20"/>
          <w:szCs w:val="20"/>
        </w:rPr>
        <w:t>ulla è per imposizione, costrizione. “Se vuoi….”.</w:t>
      </w:r>
    </w:p>
    <w:p w:rsidR="00837B89" w:rsidRDefault="00837B89" w:rsidP="00837B89">
      <w:pPr>
        <w:pStyle w:val="NormaleWeb"/>
        <w:spacing w:before="0" w:beforeAutospacing="0" w:after="120" w:afterAutospacing="0"/>
        <w:jc w:val="both"/>
        <w:rPr>
          <w:rFonts w:ascii="Arial" w:hAnsi="Arial" w:cs="Arial"/>
          <w:sz w:val="20"/>
          <w:szCs w:val="20"/>
        </w:rPr>
      </w:pPr>
      <w:r>
        <w:rPr>
          <w:rFonts w:ascii="Arial" w:hAnsi="Arial" w:cs="Arial"/>
          <w:sz w:val="20"/>
          <w:szCs w:val="20"/>
        </w:rPr>
        <w:t xml:space="preserve">Tutto nella relazione con Dio è fondato sulla volontà. </w:t>
      </w:r>
      <w:r w:rsidR="00BE08F0">
        <w:rPr>
          <w:rFonts w:ascii="Arial" w:hAnsi="Arial" w:cs="Arial"/>
          <w:sz w:val="20"/>
          <w:szCs w:val="20"/>
        </w:rPr>
        <w:t>La vita e la morte sono state consegnate alla volontà dell’uomo. Anche il Paradiso e l’inferno sono state consegnate alla volontà dell’uomo. Oggi ha distrutto, cancellato, abrogato, abolito questo principio eterno della relazione eterna con Dio. Avendo distrutto questo principio con Dio, lo ha distrutto anche con l’intera creazione, con il tempo e con l’eternità. Tutto è diritto senza alcun obbligo.</w:t>
      </w:r>
    </w:p>
    <w:p w:rsidR="00920B1D" w:rsidRPr="00920B1D" w:rsidRDefault="00920B1D" w:rsidP="00837B89">
      <w:pPr>
        <w:pStyle w:val="NormaleWeb"/>
        <w:spacing w:before="0" w:beforeAutospacing="0" w:after="120" w:afterAutospacing="0"/>
        <w:jc w:val="both"/>
        <w:rPr>
          <w:rFonts w:ascii="Arial" w:hAnsi="Arial" w:cs="Arial"/>
          <w:b/>
          <w:sz w:val="20"/>
          <w:szCs w:val="20"/>
        </w:rPr>
      </w:pPr>
      <w:r w:rsidRPr="00920B1D">
        <w:rPr>
          <w:rFonts w:ascii="Arial" w:hAnsi="Arial" w:cs="Arial"/>
          <w:b/>
          <w:sz w:val="20"/>
          <w:szCs w:val="20"/>
        </w:rPr>
        <w:t>VUOI</w:t>
      </w:r>
    </w:p>
    <w:p w:rsidR="00837B89" w:rsidRPr="00AC28E8" w:rsidRDefault="003E6286"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Forse vi sono cinquanta giusti nella città: davvero li vuoi sopprimere? E non perdonerai a quel luogo per riguardo ai cinquanta giusti che vi si trovano? (Gen 18, 24).  Abimelech, che non si era ancora accostato a lei, disse: "Mio Signore, vuoi far morire anche la gente innocente? (</w:t>
      </w:r>
      <w:r w:rsidR="00837B89" w:rsidRPr="00AC28E8">
        <w:rPr>
          <w:rFonts w:ascii="Arial" w:hAnsi="Arial" w:cs="Arial"/>
          <w:i/>
          <w:sz w:val="20"/>
          <w:szCs w:val="20"/>
          <w:lang w:eastAsia="it-IT"/>
        </w:rPr>
        <w:t>Gen 20, 4</w:t>
      </w:r>
      <w:r w:rsidR="00920B1D" w:rsidRPr="00AC28E8">
        <w:rPr>
          <w:rFonts w:ascii="Arial" w:hAnsi="Arial" w:cs="Arial"/>
          <w:i/>
          <w:sz w:val="20"/>
          <w:szCs w:val="20"/>
          <w:lang w:eastAsia="it-IT"/>
        </w:rPr>
        <w:t>). Chiamarono dunque Rebecca e le dissero: "Vuoi partire con ques</w:t>
      </w:r>
      <w:r w:rsidRPr="00AC28E8">
        <w:rPr>
          <w:rFonts w:ascii="Arial" w:hAnsi="Arial" w:cs="Arial"/>
          <w:i/>
          <w:sz w:val="20"/>
          <w:szCs w:val="20"/>
          <w:lang w:eastAsia="it-IT"/>
        </w:rPr>
        <w:t>t'uomo?". Essa rispose: "Andrò" (</w:t>
      </w:r>
      <w:r w:rsidR="00837B89" w:rsidRPr="00AC28E8">
        <w:rPr>
          <w:rFonts w:ascii="Arial" w:hAnsi="Arial" w:cs="Arial"/>
          <w:i/>
          <w:sz w:val="20"/>
          <w:szCs w:val="20"/>
          <w:lang w:eastAsia="it-IT"/>
        </w:rPr>
        <w:t>Gen 24, 58</w:t>
      </w:r>
      <w:r w:rsidRPr="00AC28E8">
        <w:rPr>
          <w:rFonts w:ascii="Arial" w:hAnsi="Arial" w:cs="Arial"/>
          <w:i/>
          <w:sz w:val="20"/>
          <w:szCs w:val="20"/>
          <w:lang w:eastAsia="it-IT"/>
        </w:rPr>
        <w:t xml:space="preserve">). </w:t>
      </w:r>
      <w:r w:rsidR="00920B1D" w:rsidRPr="00AC28E8">
        <w:rPr>
          <w:rFonts w:ascii="Arial" w:hAnsi="Arial" w:cs="Arial"/>
          <w:i/>
          <w:sz w:val="20"/>
          <w:szCs w:val="20"/>
          <w:lang w:eastAsia="it-IT"/>
        </w:rPr>
        <w:t>Mosè disse: "Perdonami, Signore mio, manda chi vuoi</w:t>
      </w:r>
      <w:r w:rsidRPr="00AC28E8">
        <w:rPr>
          <w:rFonts w:ascii="Arial" w:hAnsi="Arial" w:cs="Arial"/>
          <w:i/>
          <w:sz w:val="20"/>
          <w:szCs w:val="20"/>
          <w:lang w:eastAsia="it-IT"/>
        </w:rPr>
        <w:t xml:space="preserve"> mandare!" (</w:t>
      </w:r>
      <w:r w:rsidR="00837B89" w:rsidRPr="00AC28E8">
        <w:rPr>
          <w:rFonts w:ascii="Arial" w:hAnsi="Arial" w:cs="Arial"/>
          <w:i/>
          <w:sz w:val="20"/>
          <w:szCs w:val="20"/>
          <w:lang w:eastAsia="it-IT"/>
        </w:rPr>
        <w:t>Es 4, 13</w:t>
      </w:r>
      <w:r w:rsidRPr="00AC28E8">
        <w:rPr>
          <w:rFonts w:ascii="Arial" w:hAnsi="Arial" w:cs="Arial"/>
          <w:i/>
          <w:sz w:val="20"/>
          <w:szCs w:val="20"/>
          <w:lang w:eastAsia="it-IT"/>
        </w:rPr>
        <w:t xml:space="preserve">). </w:t>
      </w:r>
      <w:r w:rsidR="00920B1D" w:rsidRPr="00AC28E8">
        <w:rPr>
          <w:rFonts w:ascii="Arial" w:hAnsi="Arial" w:cs="Arial"/>
          <w:i/>
          <w:sz w:val="20"/>
          <w:szCs w:val="20"/>
          <w:lang w:eastAsia="it-IT"/>
        </w:rPr>
        <w:t>L'angelo del Signore rispose a Manoach: "Anche se tu mi trattenessi, non mangerei il tuo cibo; ma se vuoi fare un olocausto, offrilo al Signore". Manoach non sapeva che qu</w:t>
      </w:r>
      <w:r w:rsidRPr="00AC28E8">
        <w:rPr>
          <w:rFonts w:ascii="Arial" w:hAnsi="Arial" w:cs="Arial"/>
          <w:i/>
          <w:sz w:val="20"/>
          <w:szCs w:val="20"/>
          <w:lang w:eastAsia="it-IT"/>
        </w:rPr>
        <w:t>ello fosse l'angelo del Signore (</w:t>
      </w:r>
      <w:r w:rsidR="00837B89" w:rsidRPr="00AC28E8">
        <w:rPr>
          <w:rFonts w:ascii="Arial" w:hAnsi="Arial" w:cs="Arial"/>
          <w:i/>
          <w:sz w:val="20"/>
          <w:szCs w:val="20"/>
          <w:lang w:eastAsia="it-IT"/>
        </w:rPr>
        <w:t>Gdc 13, 16</w:t>
      </w:r>
      <w:r w:rsidRPr="00AC28E8">
        <w:rPr>
          <w:rFonts w:ascii="Arial" w:hAnsi="Arial" w:cs="Arial"/>
          <w:i/>
          <w:sz w:val="20"/>
          <w:szCs w:val="20"/>
          <w:lang w:eastAsia="it-IT"/>
        </w:rPr>
        <w:t xml:space="preserve">). </w:t>
      </w:r>
      <w:r w:rsidR="00920B1D" w:rsidRPr="00AC28E8">
        <w:rPr>
          <w:rFonts w:ascii="Arial" w:hAnsi="Arial" w:cs="Arial"/>
          <w:i/>
          <w:sz w:val="20"/>
          <w:szCs w:val="20"/>
          <w:lang w:eastAsia="it-IT"/>
        </w:rPr>
        <w:t xml:space="preserve">Ho pensato bene di informartene e dirti: Fanne acquisto alla presenza delle persone qui sedute e alla presenza degli anziani del mio popolo. Se vuoi acquistarlo con il diritto di riscatto, acquistalo, ma se non vuoi acquistarlo, dichiaramelo, che io lo sappia; </w:t>
      </w:r>
      <w:r w:rsidR="00AC28E8" w:rsidRPr="00AC28E8">
        <w:rPr>
          <w:rFonts w:ascii="Arial" w:hAnsi="Arial" w:cs="Arial"/>
          <w:i/>
          <w:sz w:val="20"/>
          <w:szCs w:val="20"/>
          <w:lang w:eastAsia="it-IT"/>
        </w:rPr>
        <w:t>perché</w:t>
      </w:r>
      <w:r w:rsidR="00920B1D" w:rsidRPr="00AC28E8">
        <w:rPr>
          <w:rFonts w:ascii="Arial" w:hAnsi="Arial" w:cs="Arial"/>
          <w:i/>
          <w:sz w:val="20"/>
          <w:szCs w:val="20"/>
          <w:lang w:eastAsia="it-IT"/>
        </w:rPr>
        <w:t xml:space="preserve"> nessuno fuori di te ha il diritto di riscatto e dopo di te vengo io". Quegli rispose: "Io intend</w:t>
      </w:r>
      <w:r w:rsidRPr="00AC28E8">
        <w:rPr>
          <w:rFonts w:ascii="Arial" w:hAnsi="Arial" w:cs="Arial"/>
          <w:i/>
          <w:sz w:val="20"/>
          <w:szCs w:val="20"/>
          <w:lang w:eastAsia="it-IT"/>
        </w:rPr>
        <w:t>o acquistarlo" (</w:t>
      </w:r>
      <w:r w:rsidR="00837B89" w:rsidRPr="00AC28E8">
        <w:rPr>
          <w:rFonts w:ascii="Arial" w:hAnsi="Arial" w:cs="Arial"/>
          <w:i/>
          <w:sz w:val="20"/>
          <w:szCs w:val="20"/>
          <w:lang w:eastAsia="it-IT"/>
        </w:rPr>
        <w:t>Rt 4, 4</w:t>
      </w:r>
      <w:r w:rsidRPr="00AC28E8">
        <w:rPr>
          <w:rFonts w:ascii="Arial" w:hAnsi="Arial" w:cs="Arial"/>
          <w:i/>
          <w:sz w:val="20"/>
          <w:szCs w:val="20"/>
          <w:lang w:eastAsia="it-IT"/>
        </w:rPr>
        <w:t xml:space="preserve">). </w:t>
      </w:r>
      <w:r w:rsidR="00920B1D" w:rsidRPr="00AC28E8">
        <w:rPr>
          <w:rFonts w:ascii="Arial" w:hAnsi="Arial" w:cs="Arial"/>
          <w:i/>
          <w:sz w:val="20"/>
          <w:szCs w:val="20"/>
          <w:lang w:eastAsia="it-IT"/>
        </w:rPr>
        <w:t>Saul si accostò a Samuele in mezzo alla porta e gli chiese: "Vuoi i</w:t>
      </w:r>
      <w:r w:rsidRPr="00AC28E8">
        <w:rPr>
          <w:rFonts w:ascii="Arial" w:hAnsi="Arial" w:cs="Arial"/>
          <w:i/>
          <w:sz w:val="20"/>
          <w:szCs w:val="20"/>
          <w:lang w:eastAsia="it-IT"/>
        </w:rPr>
        <w:t>ndicarmi la casa del veggente?" (</w:t>
      </w:r>
      <w:r w:rsidR="00837B89" w:rsidRPr="00AC28E8">
        <w:rPr>
          <w:rFonts w:ascii="Arial" w:hAnsi="Arial" w:cs="Arial"/>
          <w:i/>
          <w:sz w:val="20"/>
          <w:szCs w:val="20"/>
          <w:lang w:eastAsia="it-IT"/>
        </w:rPr>
        <w:t>1Sam 9, 18</w:t>
      </w:r>
      <w:r w:rsidRPr="00AC28E8">
        <w:rPr>
          <w:rFonts w:ascii="Arial" w:hAnsi="Arial" w:cs="Arial"/>
          <w:i/>
          <w:sz w:val="20"/>
          <w:szCs w:val="20"/>
          <w:lang w:eastAsia="it-IT"/>
        </w:rPr>
        <w:t xml:space="preserve">). </w:t>
      </w:r>
    </w:p>
    <w:p w:rsidR="00837B89" w:rsidRPr="00AC28E8"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 xml:space="preserve">Il sacerdote rispose: "Guarda, c'è la spada di Golia, il Filisteo che tu hai ucciso nella valle del Terebinto; è là dietro l' efod, avvolta in un manto. Se vuoi, portala via, prendila, </w:t>
      </w:r>
      <w:r w:rsidR="00AC28E8" w:rsidRPr="00AC28E8">
        <w:rPr>
          <w:rFonts w:ascii="Arial" w:hAnsi="Arial" w:cs="Arial"/>
          <w:i/>
          <w:sz w:val="20"/>
          <w:szCs w:val="20"/>
          <w:lang w:eastAsia="it-IT"/>
        </w:rPr>
        <w:t>perché</w:t>
      </w:r>
      <w:r w:rsidRPr="00AC28E8">
        <w:rPr>
          <w:rFonts w:ascii="Arial" w:hAnsi="Arial" w:cs="Arial"/>
          <w:i/>
          <w:sz w:val="20"/>
          <w:szCs w:val="20"/>
          <w:lang w:eastAsia="it-IT"/>
        </w:rPr>
        <w:t xml:space="preserve"> qui non c'è altra spada che questa". Rispose Davide: "No</w:t>
      </w:r>
      <w:r w:rsidR="003E6286" w:rsidRPr="00AC28E8">
        <w:rPr>
          <w:rFonts w:ascii="Arial" w:hAnsi="Arial" w:cs="Arial"/>
          <w:i/>
          <w:sz w:val="20"/>
          <w:szCs w:val="20"/>
          <w:lang w:eastAsia="it-IT"/>
        </w:rPr>
        <w:t>n ce n'è una migliore; dammela" (</w:t>
      </w:r>
      <w:r w:rsidR="00837B89" w:rsidRPr="00AC28E8">
        <w:rPr>
          <w:rFonts w:ascii="Arial" w:hAnsi="Arial" w:cs="Arial"/>
          <w:i/>
          <w:sz w:val="20"/>
          <w:szCs w:val="20"/>
          <w:lang w:eastAsia="it-IT"/>
        </w:rPr>
        <w:t>1Sam 21, 10</w:t>
      </w:r>
      <w:r w:rsidR="003E6286" w:rsidRPr="00AC28E8">
        <w:rPr>
          <w:rFonts w:ascii="Arial" w:hAnsi="Arial" w:cs="Arial"/>
          <w:i/>
          <w:sz w:val="20"/>
          <w:szCs w:val="20"/>
          <w:lang w:eastAsia="it-IT"/>
        </w:rPr>
        <w:t xml:space="preserve">). </w:t>
      </w:r>
      <w:r w:rsidRPr="00AC28E8">
        <w:rPr>
          <w:rFonts w:ascii="Arial" w:hAnsi="Arial" w:cs="Arial"/>
          <w:i/>
          <w:sz w:val="20"/>
          <w:szCs w:val="20"/>
          <w:lang w:eastAsia="it-IT"/>
        </w:rPr>
        <w:t>Gli uomini di Davide gli dissero: "Ecco il giorno in cui il Signore ti dice: Vedi, metto nelle tue mani il tuo nemico, trattalo come vuoi". Davide si alzò e tagliò un lembo del mantello d</w:t>
      </w:r>
      <w:r w:rsidR="003E6286" w:rsidRPr="00AC28E8">
        <w:rPr>
          <w:rFonts w:ascii="Arial" w:hAnsi="Arial" w:cs="Arial"/>
          <w:i/>
          <w:sz w:val="20"/>
          <w:szCs w:val="20"/>
          <w:lang w:eastAsia="it-IT"/>
        </w:rPr>
        <w:t>i Saul, senza farsene accorgere (</w:t>
      </w:r>
      <w:r w:rsidR="00837B89" w:rsidRPr="00AC28E8">
        <w:rPr>
          <w:rFonts w:ascii="Arial" w:hAnsi="Arial" w:cs="Arial"/>
          <w:i/>
          <w:sz w:val="20"/>
          <w:szCs w:val="20"/>
          <w:lang w:eastAsia="it-IT"/>
        </w:rPr>
        <w:t>1Sam 24, 5</w:t>
      </w:r>
      <w:r w:rsidR="003E6286" w:rsidRPr="00AC28E8">
        <w:rPr>
          <w:rFonts w:ascii="Arial" w:hAnsi="Arial" w:cs="Arial"/>
          <w:i/>
          <w:sz w:val="20"/>
          <w:szCs w:val="20"/>
          <w:lang w:eastAsia="it-IT"/>
        </w:rPr>
        <w:t xml:space="preserve">). </w:t>
      </w:r>
      <w:r w:rsidRPr="00AC28E8">
        <w:rPr>
          <w:rFonts w:ascii="Arial" w:hAnsi="Arial" w:cs="Arial"/>
          <w:i/>
          <w:sz w:val="20"/>
          <w:szCs w:val="20"/>
          <w:lang w:eastAsia="it-IT"/>
        </w:rPr>
        <w:t>Samuele rispose: "</w:t>
      </w:r>
      <w:r w:rsidR="00AC28E8" w:rsidRPr="00AC28E8">
        <w:rPr>
          <w:rFonts w:ascii="Arial" w:hAnsi="Arial" w:cs="Arial"/>
          <w:i/>
          <w:sz w:val="20"/>
          <w:szCs w:val="20"/>
          <w:lang w:eastAsia="it-IT"/>
        </w:rPr>
        <w:t>Perché</w:t>
      </w:r>
      <w:r w:rsidRPr="00AC28E8">
        <w:rPr>
          <w:rFonts w:ascii="Arial" w:hAnsi="Arial" w:cs="Arial"/>
          <w:i/>
          <w:sz w:val="20"/>
          <w:szCs w:val="20"/>
          <w:lang w:eastAsia="it-IT"/>
        </w:rPr>
        <w:t xml:space="preserve"> mi vuoi consultare, quando il Signore si è allontanato da te ed è divenuto tuo nemico?</w:t>
      </w:r>
      <w:r w:rsidR="003E6286" w:rsidRPr="00AC28E8">
        <w:rPr>
          <w:rFonts w:ascii="Arial" w:hAnsi="Arial" w:cs="Arial"/>
          <w:i/>
          <w:sz w:val="20"/>
          <w:szCs w:val="20"/>
          <w:lang w:eastAsia="it-IT"/>
        </w:rPr>
        <w:t xml:space="preserve"> (</w:t>
      </w:r>
      <w:r w:rsidR="00837B89" w:rsidRPr="00AC28E8">
        <w:rPr>
          <w:rFonts w:ascii="Arial" w:hAnsi="Arial" w:cs="Arial"/>
          <w:i/>
          <w:sz w:val="20"/>
          <w:szCs w:val="20"/>
          <w:lang w:eastAsia="it-IT"/>
        </w:rPr>
        <w:t>1Sam 28, 16</w:t>
      </w:r>
      <w:r w:rsidR="003E6286" w:rsidRPr="00AC28E8">
        <w:rPr>
          <w:rFonts w:ascii="Arial" w:hAnsi="Arial" w:cs="Arial"/>
          <w:i/>
          <w:sz w:val="20"/>
          <w:szCs w:val="20"/>
          <w:lang w:eastAsia="it-IT"/>
        </w:rPr>
        <w:t xml:space="preserve">). </w:t>
      </w:r>
      <w:r w:rsidRPr="00AC28E8">
        <w:rPr>
          <w:rFonts w:ascii="Arial" w:hAnsi="Arial" w:cs="Arial"/>
          <w:i/>
          <w:sz w:val="20"/>
          <w:szCs w:val="20"/>
          <w:lang w:eastAsia="it-IT"/>
        </w:rPr>
        <w:t>Davide gli disse: "Vuoi tu guidarmi verso quella banda?". Rispose: "Giurami per Dio che non mi ucciderai e non mi riconsegnerai al mio padrone</w:t>
      </w:r>
      <w:r w:rsidR="00AC28E8" w:rsidRPr="00AC28E8">
        <w:rPr>
          <w:rFonts w:ascii="Arial" w:hAnsi="Arial" w:cs="Arial"/>
          <w:i/>
          <w:sz w:val="20"/>
          <w:szCs w:val="20"/>
          <w:lang w:eastAsia="it-IT"/>
        </w:rPr>
        <w:t xml:space="preserve"> e ti condurrò da quella banda" (</w:t>
      </w:r>
      <w:r w:rsidR="00837B89" w:rsidRPr="00AC28E8">
        <w:rPr>
          <w:rFonts w:ascii="Arial" w:hAnsi="Arial" w:cs="Arial"/>
          <w:i/>
          <w:sz w:val="20"/>
          <w:szCs w:val="20"/>
          <w:lang w:eastAsia="it-IT"/>
        </w:rPr>
        <w:t>1Sam 30, 15</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Abner tornò a dirgli: "Smetti di inseguirmi. Perché vuoi che ti stenda a terra? Come potrò alzare lo sg</w:t>
      </w:r>
      <w:r w:rsidR="00AC28E8" w:rsidRPr="00AC28E8">
        <w:rPr>
          <w:rFonts w:ascii="Arial" w:hAnsi="Arial" w:cs="Arial"/>
          <w:i/>
          <w:sz w:val="20"/>
          <w:szCs w:val="20"/>
          <w:lang w:eastAsia="it-IT"/>
        </w:rPr>
        <w:t>uardo verso Ioab tuo fratello?" (</w:t>
      </w:r>
      <w:r w:rsidR="00837B89" w:rsidRPr="00AC28E8">
        <w:rPr>
          <w:rFonts w:ascii="Arial" w:hAnsi="Arial" w:cs="Arial"/>
          <w:i/>
          <w:sz w:val="20"/>
          <w:szCs w:val="20"/>
          <w:lang w:eastAsia="it-IT"/>
        </w:rPr>
        <w:t>2Sam 2, 22</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Egli disse: "Perché, figlio del re, tu diventi sempre più magro di giorno in giorno? Non me lo vuoi dire?". Amnon gli rispose: "Sono innamorato di Tamar, sor</w:t>
      </w:r>
      <w:r w:rsidR="00AC28E8" w:rsidRPr="00AC28E8">
        <w:rPr>
          <w:rFonts w:ascii="Arial" w:hAnsi="Arial" w:cs="Arial"/>
          <w:i/>
          <w:sz w:val="20"/>
          <w:szCs w:val="20"/>
          <w:lang w:eastAsia="it-IT"/>
        </w:rPr>
        <w:t>ella di mio fratello Assalonne" (</w:t>
      </w:r>
      <w:r w:rsidR="00837B89" w:rsidRPr="00AC28E8">
        <w:rPr>
          <w:rFonts w:ascii="Arial" w:hAnsi="Arial" w:cs="Arial"/>
          <w:i/>
          <w:sz w:val="20"/>
          <w:szCs w:val="20"/>
          <w:lang w:eastAsia="it-IT"/>
        </w:rPr>
        <w:t>2Sam 13, 4</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Allora Assalonne disse: "Se non vuoi venire tu, permetti ad Amnon mio fratello di venire con noi". Il re gli rispose: "</w:t>
      </w:r>
      <w:r w:rsidR="00AC28E8" w:rsidRPr="00AC28E8">
        <w:rPr>
          <w:rFonts w:ascii="Arial" w:hAnsi="Arial" w:cs="Arial"/>
          <w:i/>
          <w:sz w:val="20"/>
          <w:szCs w:val="20"/>
          <w:lang w:eastAsia="it-IT"/>
        </w:rPr>
        <w:t>Perché dovrebbe venire con te?" (</w:t>
      </w:r>
      <w:r w:rsidR="00837B89" w:rsidRPr="00AC28E8">
        <w:rPr>
          <w:rFonts w:ascii="Arial" w:hAnsi="Arial" w:cs="Arial"/>
          <w:i/>
          <w:sz w:val="20"/>
          <w:szCs w:val="20"/>
          <w:lang w:eastAsia="it-IT"/>
        </w:rPr>
        <w:t>2Sam 13, 26</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Allora il re disse a Ittai di Gat: "Perché vuoi venire anche tu con noi? Torna indietro e resta con il re, perché sei un forestiero e per d</w:t>
      </w:r>
      <w:r w:rsidR="00AC28E8" w:rsidRPr="00AC28E8">
        <w:rPr>
          <w:rFonts w:ascii="Arial" w:hAnsi="Arial" w:cs="Arial"/>
          <w:i/>
          <w:sz w:val="20"/>
          <w:szCs w:val="20"/>
          <w:lang w:eastAsia="it-IT"/>
        </w:rPr>
        <w:t>i più un esule dalla tua patria (</w:t>
      </w:r>
      <w:r w:rsidR="00837B89" w:rsidRPr="00AC28E8">
        <w:rPr>
          <w:rFonts w:ascii="Arial" w:hAnsi="Arial" w:cs="Arial"/>
          <w:i/>
          <w:sz w:val="20"/>
          <w:szCs w:val="20"/>
          <w:lang w:eastAsia="it-IT"/>
        </w:rPr>
        <w:t>2Sam 15, 19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Il re disse a Ziba: "Che vuoi fare di queste cose?". Ziba rispose: "Gli asini serviranno di cavalcatura alla reggia, i pani e i frutti d'estate sono per sfamare i giovani, il vino per dissetare quelli c</w:t>
      </w:r>
      <w:r w:rsidR="00AC28E8" w:rsidRPr="00AC28E8">
        <w:rPr>
          <w:rFonts w:ascii="Arial" w:hAnsi="Arial" w:cs="Arial"/>
          <w:i/>
          <w:sz w:val="20"/>
          <w:szCs w:val="20"/>
          <w:lang w:eastAsia="it-IT"/>
        </w:rPr>
        <w:t>he saranno stanchi nel deserto" (</w:t>
      </w:r>
      <w:r w:rsidR="00837B89" w:rsidRPr="00AC28E8">
        <w:rPr>
          <w:rFonts w:ascii="Arial" w:hAnsi="Arial" w:cs="Arial"/>
          <w:i/>
          <w:sz w:val="20"/>
          <w:szCs w:val="20"/>
          <w:lang w:eastAsia="it-IT"/>
        </w:rPr>
        <w:t>2Sam 16, 2</w:t>
      </w:r>
      <w:r w:rsidR="00AC28E8" w:rsidRPr="00AC28E8">
        <w:rPr>
          <w:rFonts w:ascii="Arial" w:hAnsi="Arial" w:cs="Arial"/>
          <w:i/>
          <w:sz w:val="20"/>
          <w:szCs w:val="20"/>
          <w:lang w:eastAsia="it-IT"/>
        </w:rPr>
        <w:t xml:space="preserve">). </w:t>
      </w:r>
    </w:p>
    <w:p w:rsidR="00837B89" w:rsidRPr="00AC28E8"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lastRenderedPageBreak/>
        <w:t>stabilite dai fedeli d'Israele. Tu cerchi di far perire una città che è una madre in Israele. Perché vuoi dist</w:t>
      </w:r>
      <w:r w:rsidR="00AC28E8" w:rsidRPr="00AC28E8">
        <w:rPr>
          <w:rFonts w:ascii="Arial" w:hAnsi="Arial" w:cs="Arial"/>
          <w:i/>
          <w:sz w:val="20"/>
          <w:szCs w:val="20"/>
          <w:lang w:eastAsia="it-IT"/>
        </w:rPr>
        <w:t>ruggere l'eredità del Signore?" (</w:t>
      </w:r>
      <w:r w:rsidR="00837B89" w:rsidRPr="00AC28E8">
        <w:rPr>
          <w:rFonts w:ascii="Arial" w:hAnsi="Arial" w:cs="Arial"/>
          <w:i/>
          <w:sz w:val="20"/>
          <w:szCs w:val="20"/>
          <w:lang w:eastAsia="it-IT"/>
        </w:rPr>
        <w:t>2Sam 20, 19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 xml:space="preserve">Gad venne dunque a Davide, gli riferì questo e disse: "Vuoi tre anni di carestia nel tuo paese o tre mesi di fuga davanti al nemico che ti insegua oppure tre giorni di peste nel tuo paese? Ora rifletti e vedi che cosa io debba </w:t>
      </w:r>
      <w:r w:rsidR="00AC28E8" w:rsidRPr="00AC28E8">
        <w:rPr>
          <w:rFonts w:ascii="Arial" w:hAnsi="Arial" w:cs="Arial"/>
          <w:i/>
          <w:sz w:val="20"/>
          <w:szCs w:val="20"/>
          <w:lang w:eastAsia="it-IT"/>
        </w:rPr>
        <w:t>rispondere a chi mi ha mandato" (</w:t>
      </w:r>
      <w:r w:rsidR="00837B89" w:rsidRPr="00AC28E8">
        <w:rPr>
          <w:rFonts w:ascii="Arial" w:hAnsi="Arial" w:cs="Arial"/>
          <w:i/>
          <w:sz w:val="20"/>
          <w:szCs w:val="20"/>
          <w:lang w:eastAsia="it-IT"/>
        </w:rPr>
        <w:t>2Sam 24, 13</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Entrò da lui la moglie Gezabele e gli domandò: "Perché mai il tuo spirito è tanto amareggiato e perché non vuoi</w:t>
      </w:r>
      <w:r w:rsidR="00AC28E8" w:rsidRPr="00AC28E8">
        <w:rPr>
          <w:rFonts w:ascii="Arial" w:hAnsi="Arial" w:cs="Arial"/>
          <w:i/>
          <w:sz w:val="20"/>
          <w:szCs w:val="20"/>
          <w:lang w:eastAsia="it-IT"/>
        </w:rPr>
        <w:t xml:space="preserve"> mangiare?" (</w:t>
      </w:r>
      <w:r w:rsidR="00837B89" w:rsidRPr="00AC28E8">
        <w:rPr>
          <w:rFonts w:ascii="Arial" w:hAnsi="Arial" w:cs="Arial"/>
          <w:i/>
          <w:sz w:val="20"/>
          <w:szCs w:val="20"/>
          <w:lang w:eastAsia="it-IT"/>
        </w:rPr>
        <w:t>1Re 21, 5</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 xml:space="preserve">Si mosse e mandò a dire a Giòsafat re di Giuda: "Il re di Moab si è ribellato contro di me; vuoi partecipare con me alla guerra contro Moab?". Quegli rispose: "Ci verrò; conta su di me come su di te, sul mio popolo come sul tuo, </w:t>
      </w:r>
      <w:r w:rsidR="00AC28E8" w:rsidRPr="00AC28E8">
        <w:rPr>
          <w:rFonts w:ascii="Arial" w:hAnsi="Arial" w:cs="Arial"/>
          <w:i/>
          <w:sz w:val="20"/>
          <w:szCs w:val="20"/>
          <w:lang w:eastAsia="it-IT"/>
        </w:rPr>
        <w:t>sui miei cavalli come sui tuoi" (</w:t>
      </w:r>
      <w:r w:rsidR="00837B89" w:rsidRPr="00AC28E8">
        <w:rPr>
          <w:rFonts w:ascii="Arial" w:hAnsi="Arial" w:cs="Arial"/>
          <w:i/>
          <w:sz w:val="20"/>
          <w:szCs w:val="20"/>
          <w:lang w:eastAsia="it-IT"/>
        </w:rPr>
        <w:t>2Re 3, 7</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Quegli domandò: "Perché vuoi andare oggi? Non è il novilunio né sa</w:t>
      </w:r>
      <w:r w:rsidR="00AC28E8" w:rsidRPr="00AC28E8">
        <w:rPr>
          <w:rFonts w:ascii="Arial" w:hAnsi="Arial" w:cs="Arial"/>
          <w:i/>
          <w:sz w:val="20"/>
          <w:szCs w:val="20"/>
          <w:lang w:eastAsia="it-IT"/>
        </w:rPr>
        <w:t>bato". Ma essa rispose: "Addio" (</w:t>
      </w:r>
      <w:r w:rsidR="00837B89" w:rsidRPr="00AC28E8">
        <w:rPr>
          <w:rFonts w:ascii="Arial" w:hAnsi="Arial" w:cs="Arial"/>
          <w:i/>
          <w:sz w:val="20"/>
          <w:szCs w:val="20"/>
          <w:lang w:eastAsia="it-IT"/>
        </w:rPr>
        <w:t>2Re 4, 23</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Isaia rispose: "Da parte del Signore questo ti sia come segno che il Signore manterrà la promessa, fatta a te: Vuoi che l'ombra avanzi di dieci gradi oppure che retroceda di dieci gradi?".</w:t>
      </w:r>
      <w:r w:rsidR="00AC28E8" w:rsidRPr="00AC28E8">
        <w:rPr>
          <w:rFonts w:ascii="Arial" w:hAnsi="Arial" w:cs="Arial"/>
          <w:i/>
          <w:sz w:val="20"/>
          <w:szCs w:val="20"/>
          <w:lang w:eastAsia="it-IT"/>
        </w:rPr>
        <w:t>(</w:t>
      </w:r>
      <w:r w:rsidR="00837B89" w:rsidRPr="00AC28E8">
        <w:rPr>
          <w:rFonts w:ascii="Arial" w:hAnsi="Arial" w:cs="Arial"/>
          <w:i/>
          <w:sz w:val="20"/>
          <w:szCs w:val="20"/>
          <w:lang w:eastAsia="it-IT"/>
        </w:rPr>
        <w:t>2Re 20, 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In quella notte Dio apparve a Salomone e gli disse: "Chiedimi ciò che vuoi</w:t>
      </w:r>
      <w:r w:rsidR="00AC28E8" w:rsidRPr="00AC28E8">
        <w:rPr>
          <w:rFonts w:ascii="Arial" w:hAnsi="Arial" w:cs="Arial"/>
          <w:i/>
          <w:sz w:val="20"/>
          <w:szCs w:val="20"/>
          <w:lang w:eastAsia="it-IT"/>
        </w:rPr>
        <w:t xml:space="preserve"> che io ti conceda" (</w:t>
      </w:r>
      <w:r w:rsidR="00837B89" w:rsidRPr="00AC28E8">
        <w:rPr>
          <w:rFonts w:ascii="Arial" w:hAnsi="Arial" w:cs="Arial"/>
          <w:i/>
          <w:sz w:val="20"/>
          <w:szCs w:val="20"/>
          <w:lang w:eastAsia="it-IT"/>
        </w:rPr>
        <w:t>2Cr 1, 7</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Acab re di Israele disse a Giòsafat re di Giuda: "Vuoi venire con me contro Ramot di Gàlaad?". Gli rispose: "Conta su di me come su di te, sul mio popolo come sul</w:t>
      </w:r>
      <w:r w:rsidR="00AC28E8" w:rsidRPr="00AC28E8">
        <w:rPr>
          <w:rFonts w:ascii="Arial" w:hAnsi="Arial" w:cs="Arial"/>
          <w:i/>
          <w:sz w:val="20"/>
          <w:szCs w:val="20"/>
          <w:lang w:eastAsia="it-IT"/>
        </w:rPr>
        <w:t xml:space="preserve"> tuo; sarò con te in battaglia" (</w:t>
      </w:r>
      <w:r w:rsidR="00837B89" w:rsidRPr="00AC28E8">
        <w:rPr>
          <w:rFonts w:ascii="Arial" w:hAnsi="Arial" w:cs="Arial"/>
          <w:i/>
          <w:sz w:val="20"/>
          <w:szCs w:val="20"/>
          <w:lang w:eastAsia="it-IT"/>
        </w:rPr>
        <w:t>2Cr 18, 3</w:t>
      </w:r>
      <w:r w:rsidR="00AC28E8" w:rsidRPr="00AC28E8">
        <w:rPr>
          <w:rFonts w:ascii="Arial" w:hAnsi="Arial" w:cs="Arial"/>
          <w:i/>
          <w:sz w:val="20"/>
          <w:szCs w:val="20"/>
          <w:lang w:eastAsia="it-IT"/>
        </w:rPr>
        <w:t xml:space="preserve">). </w:t>
      </w:r>
    </w:p>
    <w:p w:rsidR="00837B89" w:rsidRPr="00AC28E8"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 xml:space="preserve">Ma se tu vuoi marciare con loro, </w:t>
      </w:r>
      <w:r w:rsidR="00AC28E8" w:rsidRPr="00AC28E8">
        <w:rPr>
          <w:rFonts w:ascii="Arial" w:hAnsi="Arial" w:cs="Arial"/>
          <w:i/>
          <w:sz w:val="20"/>
          <w:szCs w:val="20"/>
          <w:lang w:eastAsia="it-IT"/>
        </w:rPr>
        <w:t>fa’</w:t>
      </w:r>
      <w:r w:rsidRPr="00AC28E8">
        <w:rPr>
          <w:rFonts w:ascii="Arial" w:hAnsi="Arial" w:cs="Arial"/>
          <w:i/>
          <w:sz w:val="20"/>
          <w:szCs w:val="20"/>
          <w:lang w:eastAsia="it-IT"/>
        </w:rPr>
        <w:t xml:space="preserve"> pure. Raffòrzati pure per la battaglia; Dio ti farà stramazzare davanti al nemico, poiché Dio ha la for</w:t>
      </w:r>
      <w:r w:rsidR="00AC28E8" w:rsidRPr="00AC28E8">
        <w:rPr>
          <w:rFonts w:ascii="Arial" w:hAnsi="Arial" w:cs="Arial"/>
          <w:i/>
          <w:sz w:val="20"/>
          <w:szCs w:val="20"/>
          <w:lang w:eastAsia="it-IT"/>
        </w:rPr>
        <w:t>za per aiutare e per abbattere" (</w:t>
      </w:r>
      <w:r w:rsidR="00837B89" w:rsidRPr="00AC28E8">
        <w:rPr>
          <w:rFonts w:ascii="Arial" w:hAnsi="Arial" w:cs="Arial"/>
          <w:i/>
          <w:sz w:val="20"/>
          <w:szCs w:val="20"/>
          <w:lang w:eastAsia="it-IT"/>
        </w:rPr>
        <w:t>2Cr 25, 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Mentre costui lo apostrofava, il re lo interruppe: "Forse ti abbiamo costituito consigliere del re? Smettila! Perché vuoi farti uccidere?". Il profeta cessò, ma disse: "Vedo che Dio ha deciso di distruggerti, perché hai fatto una cosa simile e non hai dato retta al mio consiglio"</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2Cr 25, 16</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Perché vuoi battere noi, se i tuoi mariti sono morti? Vattene con loro e che da te non abbiamo ma</w:t>
      </w:r>
      <w:r w:rsidR="00AC28E8" w:rsidRPr="00AC28E8">
        <w:rPr>
          <w:rFonts w:ascii="Arial" w:hAnsi="Arial" w:cs="Arial"/>
          <w:i/>
          <w:sz w:val="20"/>
          <w:szCs w:val="20"/>
          <w:lang w:eastAsia="it-IT"/>
        </w:rPr>
        <w:t>i a vedere né figlio né figlia" (</w:t>
      </w:r>
      <w:r w:rsidR="00837B89" w:rsidRPr="00AC28E8">
        <w:rPr>
          <w:rFonts w:ascii="Arial" w:hAnsi="Arial" w:cs="Arial"/>
          <w:i/>
          <w:sz w:val="20"/>
          <w:szCs w:val="20"/>
          <w:lang w:eastAsia="it-IT"/>
        </w:rPr>
        <w:t>Tb 3, 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w:t>
      </w:r>
      <w:r w:rsidR="00AC28E8" w:rsidRPr="00AC28E8">
        <w:rPr>
          <w:rFonts w:ascii="Arial" w:hAnsi="Arial" w:cs="Arial"/>
          <w:i/>
          <w:sz w:val="20"/>
          <w:szCs w:val="20"/>
          <w:lang w:eastAsia="it-IT"/>
        </w:rPr>
        <w:t>: che io non senta più insulti" (</w:t>
      </w:r>
      <w:r w:rsidR="00837B89" w:rsidRPr="00AC28E8">
        <w:rPr>
          <w:rFonts w:ascii="Arial" w:hAnsi="Arial" w:cs="Arial"/>
          <w:i/>
          <w:sz w:val="20"/>
          <w:szCs w:val="20"/>
          <w:lang w:eastAsia="it-IT"/>
        </w:rPr>
        <w:t>Tb 3, 15</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Ecco le nostre case e tutto il nostro territorio e tutti i campi di grano, i greggi e gli armenti e tutto il bestiame dei nostri attendamenti sono a tua disposizione perché tu ne faccia quel che vuoi</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Gdt 3, 3</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Allora il re le disse: "Che vuoi, Ester, qual è la tua richiesta? Fosse pur</w:t>
      </w:r>
      <w:r w:rsidR="00AC28E8" w:rsidRPr="00AC28E8">
        <w:rPr>
          <w:rFonts w:ascii="Arial" w:hAnsi="Arial" w:cs="Arial"/>
          <w:i/>
          <w:sz w:val="20"/>
          <w:szCs w:val="20"/>
          <w:lang w:eastAsia="it-IT"/>
        </w:rPr>
        <w:t>e metà del mio regno, l'avrai!" (</w:t>
      </w:r>
      <w:r w:rsidR="00837B89" w:rsidRPr="00AC28E8">
        <w:rPr>
          <w:rFonts w:ascii="Arial" w:hAnsi="Arial" w:cs="Arial"/>
          <w:i/>
          <w:sz w:val="20"/>
          <w:szCs w:val="20"/>
          <w:lang w:eastAsia="it-IT"/>
        </w:rPr>
        <w:t>Est 5, 3</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Vuoi spaventare una foglia dispersa dal vento e dar la caccia a una paglia secca?</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Gb 13, 25</w:t>
      </w:r>
      <w:r w:rsidR="00AC28E8" w:rsidRPr="00AC28E8">
        <w:rPr>
          <w:rFonts w:ascii="Arial" w:hAnsi="Arial" w:cs="Arial"/>
          <w:i/>
          <w:sz w:val="20"/>
          <w:szCs w:val="20"/>
          <w:lang w:eastAsia="it-IT"/>
        </w:rPr>
        <w:t xml:space="preserve">). </w:t>
      </w:r>
    </w:p>
    <w:p w:rsidR="00837B89" w:rsidRPr="00AC28E8"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Vuoi tu seguire il sentiero d'un te</w:t>
      </w:r>
      <w:r w:rsidR="00AC28E8" w:rsidRPr="00AC28E8">
        <w:rPr>
          <w:rFonts w:ascii="Arial" w:hAnsi="Arial" w:cs="Arial"/>
          <w:i/>
          <w:sz w:val="20"/>
          <w:szCs w:val="20"/>
          <w:lang w:eastAsia="it-IT"/>
        </w:rPr>
        <w:t>mpo, già battuto da uomini empi (</w:t>
      </w:r>
      <w:r w:rsidR="00837B89" w:rsidRPr="00AC28E8">
        <w:rPr>
          <w:rFonts w:ascii="Arial" w:hAnsi="Arial" w:cs="Arial"/>
          <w:i/>
          <w:sz w:val="20"/>
          <w:szCs w:val="20"/>
          <w:lang w:eastAsia="it-IT"/>
        </w:rPr>
        <w:t>Gb 22, 15</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Ma tu vuoi la sincerità del cuore e ne</w:t>
      </w:r>
      <w:r w:rsidR="00AC28E8" w:rsidRPr="00AC28E8">
        <w:rPr>
          <w:rFonts w:ascii="Arial" w:hAnsi="Arial" w:cs="Arial"/>
          <w:i/>
          <w:sz w:val="20"/>
          <w:szCs w:val="20"/>
          <w:lang w:eastAsia="it-IT"/>
        </w:rPr>
        <w:t>ll'intimo m'insegni la sapienza (</w:t>
      </w:r>
      <w:r w:rsidR="00837B89" w:rsidRPr="00AC28E8">
        <w:rPr>
          <w:rFonts w:ascii="Arial" w:hAnsi="Arial" w:cs="Arial"/>
          <w:i/>
          <w:sz w:val="20"/>
          <w:szCs w:val="20"/>
          <w:lang w:eastAsia="it-IT"/>
        </w:rPr>
        <w:t>Sal 50, 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Figlio mio, cessa pure di ascoltare l'istruzione, se vuoi allontana</w:t>
      </w:r>
      <w:r w:rsidR="00AC28E8" w:rsidRPr="00AC28E8">
        <w:rPr>
          <w:rFonts w:ascii="Arial" w:hAnsi="Arial" w:cs="Arial"/>
          <w:i/>
          <w:sz w:val="20"/>
          <w:szCs w:val="20"/>
          <w:lang w:eastAsia="it-IT"/>
        </w:rPr>
        <w:t>rti dalle parole della sapienza (</w:t>
      </w:r>
      <w:r w:rsidR="00837B89" w:rsidRPr="00AC28E8">
        <w:rPr>
          <w:rFonts w:ascii="Arial" w:hAnsi="Arial" w:cs="Arial"/>
          <w:i/>
          <w:sz w:val="20"/>
          <w:szCs w:val="20"/>
          <w:lang w:eastAsia="it-IT"/>
        </w:rPr>
        <w:t>Pr 19, 27</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Non esser troppo scrupoloso né saggio oltre misura. Perché vuoi rovinarti?</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Qo 7, 16</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Non esser troppo malvagio e non essere stolto. Perché vuoi morire innanzi tempo?</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Qo 7, 17</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Come potrebbe sussistere una cosa, se tu non vuoi? O conservarsi se tu non l'avessi chiamata all'esistenza?</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Sap 11, 25</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Tu, padrone della forza, giudichi con mitezza; ci governi con molta indulgenza, perché il potere lo eserciti quando vuoi</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Sap 12, 18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Tu non vuoi che le opere della tua sapienza siano inutili; per questo gli uomini affidano le loro vite anche a un minuscolo legno e, attraversando i f</w:t>
      </w:r>
      <w:r w:rsidR="00AC28E8" w:rsidRPr="00AC28E8">
        <w:rPr>
          <w:rFonts w:ascii="Arial" w:hAnsi="Arial" w:cs="Arial"/>
          <w:i/>
          <w:sz w:val="20"/>
          <w:szCs w:val="20"/>
          <w:lang w:eastAsia="it-IT"/>
        </w:rPr>
        <w:t>lutti con una zattera, scampano (</w:t>
      </w:r>
      <w:r w:rsidR="00837B89" w:rsidRPr="00AC28E8">
        <w:rPr>
          <w:rFonts w:ascii="Arial" w:hAnsi="Arial" w:cs="Arial"/>
          <w:i/>
          <w:sz w:val="20"/>
          <w:szCs w:val="20"/>
          <w:lang w:eastAsia="it-IT"/>
        </w:rPr>
        <w:t>Sap 14, 5</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Se lo vuoi, figlio, diventerai saggio; applicando</w:t>
      </w:r>
      <w:r w:rsidR="00AC28E8" w:rsidRPr="00AC28E8">
        <w:rPr>
          <w:rFonts w:ascii="Arial" w:hAnsi="Arial" w:cs="Arial"/>
          <w:i/>
          <w:sz w:val="20"/>
          <w:szCs w:val="20"/>
          <w:lang w:eastAsia="it-IT"/>
        </w:rPr>
        <w:t>ti totalmente, diventerai abile (</w:t>
      </w:r>
      <w:r w:rsidR="00837B89" w:rsidRPr="00AC28E8">
        <w:rPr>
          <w:rFonts w:ascii="Arial" w:hAnsi="Arial" w:cs="Arial"/>
          <w:i/>
          <w:sz w:val="20"/>
          <w:szCs w:val="20"/>
          <w:lang w:eastAsia="it-IT"/>
        </w:rPr>
        <w:t>Sir 6, 32</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Se vuoi, osserverai i comandamenti; l'essere fedele d</w:t>
      </w:r>
      <w:r w:rsidR="00AC28E8" w:rsidRPr="00AC28E8">
        <w:rPr>
          <w:rFonts w:ascii="Arial" w:hAnsi="Arial" w:cs="Arial"/>
          <w:i/>
          <w:sz w:val="20"/>
          <w:szCs w:val="20"/>
          <w:lang w:eastAsia="it-IT"/>
        </w:rPr>
        <w:t>ipenderà dal tuo buon volere (</w:t>
      </w:r>
      <w:r w:rsidR="00837B89" w:rsidRPr="00AC28E8">
        <w:rPr>
          <w:rFonts w:ascii="Arial" w:hAnsi="Arial" w:cs="Arial"/>
          <w:i/>
          <w:sz w:val="20"/>
          <w:szCs w:val="20"/>
          <w:lang w:eastAsia="it-IT"/>
        </w:rPr>
        <w:t>Sir 15, 15</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Egli ti ha posto davanti il fuoco e l'acqua; là dove vuoi</w:t>
      </w:r>
      <w:r w:rsidR="00AC28E8" w:rsidRPr="00AC28E8">
        <w:rPr>
          <w:rFonts w:ascii="Arial" w:hAnsi="Arial" w:cs="Arial"/>
          <w:i/>
          <w:sz w:val="20"/>
          <w:szCs w:val="20"/>
          <w:lang w:eastAsia="it-IT"/>
        </w:rPr>
        <w:t xml:space="preserve"> stenderai la tua mano (</w:t>
      </w:r>
      <w:r w:rsidR="00837B89" w:rsidRPr="00AC28E8">
        <w:rPr>
          <w:rFonts w:ascii="Arial" w:hAnsi="Arial" w:cs="Arial"/>
          <w:i/>
          <w:sz w:val="20"/>
          <w:szCs w:val="20"/>
          <w:lang w:eastAsia="it-IT"/>
        </w:rPr>
        <w:t>Sir 15, 16</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Per questo sono state fermate le piogge e gli scrosci di primavera non sono venuti. Sfrontatezza di prostituta è la tua, ma tu non vuoi</w:t>
      </w:r>
      <w:r w:rsidR="00AC28E8" w:rsidRPr="00AC28E8">
        <w:rPr>
          <w:rFonts w:ascii="Arial" w:hAnsi="Arial" w:cs="Arial"/>
          <w:i/>
          <w:sz w:val="20"/>
          <w:szCs w:val="20"/>
          <w:lang w:eastAsia="it-IT"/>
        </w:rPr>
        <w:t xml:space="preserve"> arrossire (</w:t>
      </w:r>
      <w:r w:rsidR="00837B89" w:rsidRPr="00AC28E8">
        <w:rPr>
          <w:rFonts w:ascii="Arial" w:hAnsi="Arial" w:cs="Arial"/>
          <w:i/>
          <w:sz w:val="20"/>
          <w:szCs w:val="20"/>
          <w:lang w:eastAsia="it-IT"/>
        </w:rPr>
        <w:t>Ger 3, 3</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 xml:space="preserve">"Se vuoi ritornare, o Israele - dice il Signore - a me dovrai ritornare. Se rigetterai i tuoi abomini, non </w:t>
      </w:r>
      <w:r w:rsidR="00AC28E8" w:rsidRPr="00AC28E8">
        <w:rPr>
          <w:rFonts w:ascii="Arial" w:hAnsi="Arial" w:cs="Arial"/>
          <w:i/>
          <w:sz w:val="20"/>
          <w:szCs w:val="20"/>
          <w:lang w:eastAsia="it-IT"/>
        </w:rPr>
        <w:t>dovrai più vagare lontano da me (</w:t>
      </w:r>
      <w:r w:rsidR="00837B89" w:rsidRPr="00AC28E8">
        <w:rPr>
          <w:rFonts w:ascii="Arial" w:hAnsi="Arial" w:cs="Arial"/>
          <w:i/>
          <w:sz w:val="20"/>
          <w:szCs w:val="20"/>
          <w:lang w:eastAsia="it-IT"/>
        </w:rPr>
        <w:t>Ger 4, 1</w:t>
      </w:r>
      <w:r w:rsidR="00AC28E8" w:rsidRPr="00AC28E8">
        <w:rPr>
          <w:rFonts w:ascii="Arial" w:hAnsi="Arial" w:cs="Arial"/>
          <w:i/>
          <w:sz w:val="20"/>
          <w:szCs w:val="20"/>
          <w:lang w:eastAsia="it-IT"/>
        </w:rPr>
        <w:t xml:space="preserve">). </w:t>
      </w:r>
    </w:p>
    <w:p w:rsidR="00837B89" w:rsidRPr="00AC28E8"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O speranza di Israele, suo salvatore al tempo della sventura, perché vuoi essere come un forestiero nel paese e come un viandante che si ferma solo una notte?</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Ger 14, 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Perché vuoi essere come un uomo sbigottito, come un forte incapace di aiutare? Eppure tu sei in mezzo a noi, Signore, e noi siamo chiamati con il tuo nome, n</w:t>
      </w:r>
      <w:r w:rsidR="00AC28E8" w:rsidRPr="00AC28E8">
        <w:rPr>
          <w:rFonts w:ascii="Arial" w:hAnsi="Arial" w:cs="Arial"/>
          <w:i/>
          <w:sz w:val="20"/>
          <w:szCs w:val="20"/>
          <w:lang w:eastAsia="it-IT"/>
        </w:rPr>
        <w:t>on abbandonarci!" (</w:t>
      </w:r>
      <w:r w:rsidR="00837B89" w:rsidRPr="00AC28E8">
        <w:rPr>
          <w:rFonts w:ascii="Arial" w:hAnsi="Arial" w:cs="Arial"/>
          <w:i/>
          <w:sz w:val="20"/>
          <w:szCs w:val="20"/>
          <w:lang w:eastAsia="it-IT"/>
        </w:rPr>
        <w:t>Ger 14, 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Perché ci vuoi dimenticare per sempre? Ci vuoi abbandonare per lunghi giorni?</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Lam 5, 20</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Non avevo finito di profetizzare quando Pelatìa figlio di Benaià cadde morto. Io mi gettai con la faccia a terra e gridai con tutta la voce: "Ah! Signore Dio, vuoi proprio distr</w:t>
      </w:r>
      <w:r w:rsidR="00AC28E8" w:rsidRPr="00AC28E8">
        <w:rPr>
          <w:rFonts w:ascii="Arial" w:hAnsi="Arial" w:cs="Arial"/>
          <w:i/>
          <w:sz w:val="20"/>
          <w:szCs w:val="20"/>
          <w:lang w:eastAsia="it-IT"/>
        </w:rPr>
        <w:t>uggere quanto resta d'Israele?" (</w:t>
      </w:r>
      <w:r w:rsidR="00837B89" w:rsidRPr="00AC28E8">
        <w:rPr>
          <w:rFonts w:ascii="Arial" w:hAnsi="Arial" w:cs="Arial"/>
          <w:i/>
          <w:sz w:val="20"/>
          <w:szCs w:val="20"/>
          <w:lang w:eastAsia="it-IT"/>
        </w:rPr>
        <w:t>Ez 11, 13</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 xml:space="preserve">Vuoi giudicarli? Li Vuoi giudicare, figlio dell'uomo? Mostra </w:t>
      </w:r>
      <w:r w:rsidR="00AC28E8" w:rsidRPr="00AC28E8">
        <w:rPr>
          <w:rFonts w:ascii="Arial" w:hAnsi="Arial" w:cs="Arial"/>
          <w:i/>
          <w:sz w:val="20"/>
          <w:szCs w:val="20"/>
          <w:lang w:eastAsia="it-IT"/>
        </w:rPr>
        <w:t>loro gli abomini dei loro padri (</w:t>
      </w:r>
      <w:r w:rsidR="00837B89" w:rsidRPr="00AC28E8">
        <w:rPr>
          <w:rFonts w:ascii="Arial" w:hAnsi="Arial" w:cs="Arial"/>
          <w:i/>
          <w:sz w:val="20"/>
          <w:szCs w:val="20"/>
          <w:lang w:eastAsia="it-IT"/>
        </w:rPr>
        <w:t>Ez 20, 4</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 xml:space="preserve">E la gente mi domandava: "Non vuoi spiegarci che cosa </w:t>
      </w:r>
      <w:r w:rsidRPr="00AC28E8">
        <w:rPr>
          <w:rFonts w:ascii="Arial" w:hAnsi="Arial" w:cs="Arial"/>
          <w:i/>
          <w:sz w:val="20"/>
          <w:szCs w:val="20"/>
          <w:lang w:eastAsia="it-IT"/>
        </w:rPr>
        <w:lastRenderedPageBreak/>
        <w:t>significa quel</w:t>
      </w:r>
      <w:r w:rsidR="00AC28E8" w:rsidRPr="00AC28E8">
        <w:rPr>
          <w:rFonts w:ascii="Arial" w:hAnsi="Arial" w:cs="Arial"/>
          <w:i/>
          <w:sz w:val="20"/>
          <w:szCs w:val="20"/>
          <w:lang w:eastAsia="it-IT"/>
        </w:rPr>
        <w:t>lo che tu fai?" (</w:t>
      </w:r>
      <w:r w:rsidR="00837B89" w:rsidRPr="00AC28E8">
        <w:rPr>
          <w:rFonts w:ascii="Arial" w:hAnsi="Arial" w:cs="Arial"/>
          <w:i/>
          <w:sz w:val="20"/>
          <w:szCs w:val="20"/>
          <w:lang w:eastAsia="it-IT"/>
        </w:rPr>
        <w:t>Ez 24, 19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Quando i figli del tuo popolo ti diranno: Ci vuoi spiega</w:t>
      </w:r>
      <w:r w:rsidR="00AC28E8" w:rsidRPr="00AC28E8">
        <w:rPr>
          <w:rFonts w:ascii="Arial" w:hAnsi="Arial" w:cs="Arial"/>
          <w:i/>
          <w:sz w:val="20"/>
          <w:szCs w:val="20"/>
          <w:lang w:eastAsia="it-IT"/>
        </w:rPr>
        <w:t>re che significa questo per te? (</w:t>
      </w:r>
      <w:r w:rsidR="00837B89" w:rsidRPr="00AC28E8">
        <w:rPr>
          <w:rFonts w:ascii="Arial" w:hAnsi="Arial" w:cs="Arial"/>
          <w:i/>
          <w:sz w:val="20"/>
          <w:szCs w:val="20"/>
          <w:lang w:eastAsia="it-IT"/>
        </w:rPr>
        <w:t>Ez 37, 18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Tutti si voltarono verso di lui dicendo: "Che vuoi</w:t>
      </w:r>
      <w:r w:rsidR="00AC28E8" w:rsidRPr="00AC28E8">
        <w:rPr>
          <w:rFonts w:ascii="Arial" w:hAnsi="Arial" w:cs="Arial"/>
          <w:i/>
          <w:sz w:val="20"/>
          <w:szCs w:val="20"/>
          <w:lang w:eastAsia="it-IT"/>
        </w:rPr>
        <w:t xml:space="preserve"> dire con le tue parole?" (</w:t>
      </w:r>
      <w:r w:rsidR="00837B89" w:rsidRPr="00AC28E8">
        <w:rPr>
          <w:rFonts w:ascii="Arial" w:hAnsi="Arial" w:cs="Arial"/>
          <w:i/>
          <w:sz w:val="20"/>
          <w:szCs w:val="20"/>
          <w:lang w:eastAsia="it-IT"/>
        </w:rPr>
        <w:t>Dn 13, 47</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Ed ecco venire un lebbroso e prostrarsi a lui dicendo: "Signore, se vuoi</w:t>
      </w:r>
      <w:r w:rsidR="00AC28E8" w:rsidRPr="00AC28E8">
        <w:rPr>
          <w:rFonts w:ascii="Arial" w:hAnsi="Arial" w:cs="Arial"/>
          <w:i/>
          <w:sz w:val="20"/>
          <w:szCs w:val="20"/>
          <w:lang w:eastAsia="it-IT"/>
        </w:rPr>
        <w:t>, tu puoi sanarmi" (</w:t>
      </w:r>
      <w:r w:rsidR="00837B89" w:rsidRPr="00AC28E8">
        <w:rPr>
          <w:rFonts w:ascii="Arial" w:hAnsi="Arial" w:cs="Arial"/>
          <w:i/>
          <w:sz w:val="20"/>
          <w:szCs w:val="20"/>
          <w:lang w:eastAsia="it-IT"/>
        </w:rPr>
        <w:t>Mt 8, 2</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Ed egli rispose loro: Un nemico ha fatto questo. E i servi gli dissero: Vuoi dunque che andiamo a raccoglierla?</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Mt 13, 28</w:t>
      </w:r>
      <w:r w:rsidR="00AC28E8" w:rsidRPr="00AC28E8">
        <w:rPr>
          <w:rFonts w:ascii="Arial" w:hAnsi="Arial" w:cs="Arial"/>
          <w:i/>
          <w:sz w:val="20"/>
          <w:szCs w:val="20"/>
          <w:lang w:eastAsia="it-IT"/>
        </w:rPr>
        <w:t xml:space="preserve">). </w:t>
      </w:r>
    </w:p>
    <w:p w:rsidR="00837B89" w:rsidRPr="00AC28E8"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Pietro prese allora la parola e disse a Gesù: "Signore, è bello per noi restare qui; se vuoi, farò qui tre tende, una per t</w:t>
      </w:r>
      <w:r w:rsidR="00AC28E8" w:rsidRPr="00AC28E8">
        <w:rPr>
          <w:rFonts w:ascii="Arial" w:hAnsi="Arial" w:cs="Arial"/>
          <w:i/>
          <w:sz w:val="20"/>
          <w:szCs w:val="20"/>
          <w:lang w:eastAsia="it-IT"/>
        </w:rPr>
        <w:t>e, una per Mosè e una per Elia" (</w:t>
      </w:r>
      <w:r w:rsidR="00837B89" w:rsidRPr="00AC28E8">
        <w:rPr>
          <w:rFonts w:ascii="Arial" w:hAnsi="Arial" w:cs="Arial"/>
          <w:i/>
          <w:sz w:val="20"/>
          <w:szCs w:val="20"/>
          <w:lang w:eastAsia="it-IT"/>
        </w:rPr>
        <w:t>Mt 17, 4</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Egli rispose: "Perché mi interroghi su ciò che è buono? Uno solo è buono. Se vuoi entrare nella vita, osserva i comandamenti"</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Mt 19, 17</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 xml:space="preserve">Gli disse Gesù: "Se vuoi essere perfetto, </w:t>
      </w:r>
      <w:r w:rsidR="00AC28E8" w:rsidRPr="00AC28E8">
        <w:rPr>
          <w:rFonts w:ascii="Arial" w:hAnsi="Arial" w:cs="Arial"/>
          <w:i/>
          <w:sz w:val="20"/>
          <w:szCs w:val="20"/>
          <w:lang w:eastAsia="it-IT"/>
        </w:rPr>
        <w:t>va’</w:t>
      </w:r>
      <w:r w:rsidRPr="00AC28E8">
        <w:rPr>
          <w:rFonts w:ascii="Arial" w:hAnsi="Arial" w:cs="Arial"/>
          <w:i/>
          <w:sz w:val="20"/>
          <w:szCs w:val="20"/>
          <w:lang w:eastAsia="it-IT"/>
        </w:rPr>
        <w:t xml:space="preserve">, vendi quello che possiedi, dàllo ai poveri e avrai un tesoro </w:t>
      </w:r>
      <w:r w:rsidR="00AC28E8" w:rsidRPr="00AC28E8">
        <w:rPr>
          <w:rFonts w:ascii="Arial" w:hAnsi="Arial" w:cs="Arial"/>
          <w:i/>
          <w:sz w:val="20"/>
          <w:szCs w:val="20"/>
          <w:lang w:eastAsia="it-IT"/>
        </w:rPr>
        <w:t>nel cielo; poi vieni e seguimi" (</w:t>
      </w:r>
      <w:r w:rsidR="00837B89" w:rsidRPr="00AC28E8">
        <w:rPr>
          <w:rFonts w:ascii="Arial" w:hAnsi="Arial" w:cs="Arial"/>
          <w:i/>
          <w:sz w:val="20"/>
          <w:szCs w:val="20"/>
          <w:lang w:eastAsia="it-IT"/>
        </w:rPr>
        <w:t>Mt 19, 21</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Egli le disse: "Che cosa vuoi?". Gli rispose: "Dì che questi miei figli siedano uno alla tua destra e uno alla tua sinistra nel t</w:t>
      </w:r>
      <w:r w:rsidR="00AC28E8" w:rsidRPr="00AC28E8">
        <w:rPr>
          <w:rFonts w:ascii="Arial" w:hAnsi="Arial" w:cs="Arial"/>
          <w:i/>
          <w:sz w:val="20"/>
          <w:szCs w:val="20"/>
          <w:lang w:eastAsia="it-IT"/>
        </w:rPr>
        <w:t>uo regno" (</w:t>
      </w:r>
      <w:r w:rsidR="00837B89" w:rsidRPr="00AC28E8">
        <w:rPr>
          <w:rFonts w:ascii="Arial" w:hAnsi="Arial" w:cs="Arial"/>
          <w:i/>
          <w:sz w:val="20"/>
          <w:szCs w:val="20"/>
          <w:lang w:eastAsia="it-IT"/>
        </w:rPr>
        <w:t>Mt 20, 21</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Il primo giorno degli Azzimi, i discepoli si avvicinarono a Gesù e gli dissero: "Dove vuoi che ti prepa</w:t>
      </w:r>
      <w:r w:rsidR="00AC28E8" w:rsidRPr="00AC28E8">
        <w:rPr>
          <w:rFonts w:ascii="Arial" w:hAnsi="Arial" w:cs="Arial"/>
          <w:i/>
          <w:sz w:val="20"/>
          <w:szCs w:val="20"/>
          <w:lang w:eastAsia="it-IT"/>
        </w:rPr>
        <w:t>riamo, per mangiare la Pasqua?" (</w:t>
      </w:r>
      <w:r w:rsidR="00837B89" w:rsidRPr="00AC28E8">
        <w:rPr>
          <w:rFonts w:ascii="Arial" w:hAnsi="Arial" w:cs="Arial"/>
          <w:i/>
          <w:sz w:val="20"/>
          <w:szCs w:val="20"/>
          <w:lang w:eastAsia="it-IT"/>
        </w:rPr>
        <w:t>Mt 26, 17</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 avanzatosi un poco, si prostrò con la faccia a terra e pregava dicendo: "Padre mio, se è possibile, passi da me questo calice! Però non come voglio io, ma come vuoi</w:t>
      </w:r>
      <w:r w:rsidR="00AC28E8" w:rsidRPr="00AC28E8">
        <w:rPr>
          <w:rFonts w:ascii="Arial" w:hAnsi="Arial" w:cs="Arial"/>
          <w:i/>
          <w:sz w:val="20"/>
          <w:szCs w:val="20"/>
          <w:lang w:eastAsia="it-IT"/>
        </w:rPr>
        <w:t xml:space="preserve"> tu!" (</w:t>
      </w:r>
      <w:r w:rsidR="00837B89" w:rsidRPr="00AC28E8">
        <w:rPr>
          <w:rFonts w:ascii="Arial" w:hAnsi="Arial" w:cs="Arial"/>
          <w:i/>
          <w:sz w:val="20"/>
          <w:szCs w:val="20"/>
          <w:lang w:eastAsia="it-IT"/>
        </w:rPr>
        <w:t>Mt 26, 39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Allora venne a lui un lebbroso: lo supplicava in ginocchio e gli diceva: "Se vuoi</w:t>
      </w:r>
      <w:r w:rsidR="00AC28E8" w:rsidRPr="00AC28E8">
        <w:rPr>
          <w:rFonts w:ascii="Arial" w:hAnsi="Arial" w:cs="Arial"/>
          <w:i/>
          <w:sz w:val="20"/>
          <w:szCs w:val="20"/>
          <w:lang w:eastAsia="it-IT"/>
        </w:rPr>
        <w:t>, puoi guarirmi!" (</w:t>
      </w:r>
      <w:r w:rsidR="00837B89" w:rsidRPr="00AC28E8">
        <w:rPr>
          <w:rFonts w:ascii="Arial" w:hAnsi="Arial" w:cs="Arial"/>
          <w:i/>
          <w:sz w:val="20"/>
          <w:szCs w:val="20"/>
          <w:lang w:eastAsia="it-IT"/>
        </w:rPr>
        <w:t>Mc 1, 40</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Entrata la figlia della stessa Erodìade, danzò e piacque a Erode e ai commensali. Allora il re disse alla ragazza: "Chiedimi quello che vuoi</w:t>
      </w:r>
      <w:r w:rsidR="00AC28E8" w:rsidRPr="00AC28E8">
        <w:rPr>
          <w:rFonts w:ascii="Arial" w:hAnsi="Arial" w:cs="Arial"/>
          <w:i/>
          <w:sz w:val="20"/>
          <w:szCs w:val="20"/>
          <w:lang w:eastAsia="it-IT"/>
        </w:rPr>
        <w:t xml:space="preserve"> e io te lo darò" (</w:t>
      </w:r>
      <w:r w:rsidR="00837B89" w:rsidRPr="00AC28E8">
        <w:rPr>
          <w:rFonts w:ascii="Arial" w:hAnsi="Arial" w:cs="Arial"/>
          <w:i/>
          <w:sz w:val="20"/>
          <w:szCs w:val="20"/>
          <w:lang w:eastAsia="it-IT"/>
        </w:rPr>
        <w:t>Mc 6, 22</w:t>
      </w:r>
      <w:r w:rsidR="00AC28E8" w:rsidRPr="00AC28E8">
        <w:rPr>
          <w:rFonts w:ascii="Arial" w:hAnsi="Arial" w:cs="Arial"/>
          <w:i/>
          <w:sz w:val="20"/>
          <w:szCs w:val="20"/>
          <w:lang w:eastAsia="it-IT"/>
        </w:rPr>
        <w:t xml:space="preserve">). </w:t>
      </w:r>
    </w:p>
    <w:p w:rsidR="00837B89" w:rsidRPr="00AC28E8"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Allora Gesù gli disse: "Che vuoi che io ti faccia?". E il cieco a lui: "Rab</w:t>
      </w:r>
      <w:r w:rsidR="00AC28E8" w:rsidRPr="00AC28E8">
        <w:rPr>
          <w:rFonts w:ascii="Arial" w:hAnsi="Arial" w:cs="Arial"/>
          <w:i/>
          <w:sz w:val="20"/>
          <w:szCs w:val="20"/>
          <w:lang w:eastAsia="it-IT"/>
        </w:rPr>
        <w:t>bunì, che io riabbia la vista!" (</w:t>
      </w:r>
      <w:r w:rsidR="00837B89" w:rsidRPr="00AC28E8">
        <w:rPr>
          <w:rFonts w:ascii="Arial" w:hAnsi="Arial" w:cs="Arial"/>
          <w:i/>
          <w:sz w:val="20"/>
          <w:szCs w:val="20"/>
          <w:lang w:eastAsia="it-IT"/>
        </w:rPr>
        <w:t>Mc 10, 51</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Il primo giorno degli Azzimi, quando si immolava la Pasqua, i suoi discepoli gli dissero: "Dove vuoi che andiamo a preparare perch</w:t>
      </w:r>
      <w:r w:rsidR="00AC28E8" w:rsidRPr="00AC28E8">
        <w:rPr>
          <w:rFonts w:ascii="Arial" w:hAnsi="Arial" w:cs="Arial"/>
          <w:i/>
          <w:sz w:val="20"/>
          <w:szCs w:val="20"/>
          <w:lang w:eastAsia="it-IT"/>
        </w:rPr>
        <w:t>é tu possa mangiare la Pasqua?" (</w:t>
      </w:r>
      <w:r w:rsidR="00837B89" w:rsidRPr="00AC28E8">
        <w:rPr>
          <w:rFonts w:ascii="Arial" w:hAnsi="Arial" w:cs="Arial"/>
          <w:i/>
          <w:sz w:val="20"/>
          <w:szCs w:val="20"/>
          <w:lang w:eastAsia="it-IT"/>
        </w:rPr>
        <w:t>Mc 14, 12</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E diceva: "Abbà, Padre! Tutto è possibile a te, allontana da me questo calice! Però non ciò che io voglio, ma ciò che vuoi</w:t>
      </w:r>
      <w:r w:rsidR="00AC28E8" w:rsidRPr="00AC28E8">
        <w:rPr>
          <w:rFonts w:ascii="Arial" w:hAnsi="Arial" w:cs="Arial"/>
          <w:i/>
          <w:sz w:val="20"/>
          <w:szCs w:val="20"/>
          <w:lang w:eastAsia="it-IT"/>
        </w:rPr>
        <w:t xml:space="preserve"> tu" (</w:t>
      </w:r>
      <w:r w:rsidR="00837B89" w:rsidRPr="00AC28E8">
        <w:rPr>
          <w:rFonts w:ascii="Arial" w:hAnsi="Arial" w:cs="Arial"/>
          <w:i/>
          <w:sz w:val="20"/>
          <w:szCs w:val="20"/>
          <w:lang w:eastAsia="it-IT"/>
        </w:rPr>
        <w:t>Mc 14, 36</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Ma egli negò: "Non so e non capisco quello che vuoi dire". Uscì quindi fuo</w:t>
      </w:r>
      <w:r w:rsidR="00AC28E8" w:rsidRPr="00AC28E8">
        <w:rPr>
          <w:rFonts w:ascii="Arial" w:hAnsi="Arial" w:cs="Arial"/>
          <w:i/>
          <w:sz w:val="20"/>
          <w:szCs w:val="20"/>
          <w:lang w:eastAsia="it-IT"/>
        </w:rPr>
        <w:t>ri del cortile e il gallo cantò (</w:t>
      </w:r>
      <w:r w:rsidR="00837B89" w:rsidRPr="00AC28E8">
        <w:rPr>
          <w:rFonts w:ascii="Arial" w:hAnsi="Arial" w:cs="Arial"/>
          <w:i/>
          <w:sz w:val="20"/>
          <w:szCs w:val="20"/>
          <w:lang w:eastAsia="it-IT"/>
        </w:rPr>
        <w:t>Mc 14, 68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Un giorno Gesù si trovava in una città e un uomo coperto di lebbra lo vide e gli si gettò ai piedi pregandolo: "Signore, se vuoi</w:t>
      </w:r>
      <w:r w:rsidR="00AC28E8" w:rsidRPr="00AC28E8">
        <w:rPr>
          <w:rFonts w:ascii="Arial" w:hAnsi="Arial" w:cs="Arial"/>
          <w:i/>
          <w:sz w:val="20"/>
          <w:szCs w:val="20"/>
          <w:lang w:eastAsia="it-IT"/>
        </w:rPr>
        <w:t>, puoi sanarmi" (</w:t>
      </w:r>
      <w:r w:rsidR="00837B89" w:rsidRPr="00AC28E8">
        <w:rPr>
          <w:rFonts w:ascii="Arial" w:hAnsi="Arial" w:cs="Arial"/>
          <w:i/>
          <w:sz w:val="20"/>
          <w:szCs w:val="20"/>
          <w:lang w:eastAsia="it-IT"/>
        </w:rPr>
        <w:t>Lc 5, 12</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Alla vista di Gesù gli si gettò ai piedi urlando e disse a gran voce: "Che vuoi da me, Gesù, Figlio del Dio Altissi</w:t>
      </w:r>
      <w:r w:rsidR="00AC28E8" w:rsidRPr="00AC28E8">
        <w:rPr>
          <w:rFonts w:ascii="Arial" w:hAnsi="Arial" w:cs="Arial"/>
          <w:i/>
          <w:sz w:val="20"/>
          <w:szCs w:val="20"/>
          <w:lang w:eastAsia="it-IT"/>
        </w:rPr>
        <w:t>mo? Ti prego, non tormentarmi!" (</w:t>
      </w:r>
      <w:r w:rsidR="00837B89" w:rsidRPr="00AC28E8">
        <w:rPr>
          <w:rFonts w:ascii="Arial" w:hAnsi="Arial" w:cs="Arial"/>
          <w:i/>
          <w:sz w:val="20"/>
          <w:szCs w:val="20"/>
          <w:lang w:eastAsia="it-IT"/>
        </w:rPr>
        <w:t>Lc 8, 28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Quando videro ciò, i discepoli Giacomo e Giovanni dissero: "Signore, vuoi che diciamo che scenda un</w:t>
      </w:r>
      <w:r w:rsidR="00AC28E8" w:rsidRPr="00AC28E8">
        <w:rPr>
          <w:rFonts w:ascii="Arial" w:hAnsi="Arial" w:cs="Arial"/>
          <w:i/>
          <w:sz w:val="20"/>
          <w:szCs w:val="20"/>
          <w:lang w:eastAsia="it-IT"/>
        </w:rPr>
        <w:t xml:space="preserve"> fuoco dal cielo e li consumi?" (</w:t>
      </w:r>
      <w:r w:rsidR="00837B89" w:rsidRPr="00AC28E8">
        <w:rPr>
          <w:rFonts w:ascii="Arial" w:hAnsi="Arial" w:cs="Arial"/>
          <w:i/>
          <w:sz w:val="20"/>
          <w:szCs w:val="20"/>
          <w:lang w:eastAsia="it-IT"/>
        </w:rPr>
        <w:t>Lc 9, 54</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"Che vuoi che io faccia per te?". Egli rispose: "Si</w:t>
      </w:r>
      <w:r w:rsidR="00AC28E8" w:rsidRPr="00AC28E8">
        <w:rPr>
          <w:rFonts w:ascii="Arial" w:hAnsi="Arial" w:cs="Arial"/>
          <w:i/>
          <w:sz w:val="20"/>
          <w:szCs w:val="20"/>
          <w:lang w:eastAsia="it-IT"/>
        </w:rPr>
        <w:t>gnore, che io riabbia la vista" (</w:t>
      </w:r>
      <w:r w:rsidR="00837B89" w:rsidRPr="00AC28E8">
        <w:rPr>
          <w:rFonts w:ascii="Arial" w:hAnsi="Arial" w:cs="Arial"/>
          <w:i/>
          <w:sz w:val="20"/>
          <w:szCs w:val="20"/>
          <w:lang w:eastAsia="it-IT"/>
        </w:rPr>
        <w:t>Lc 18, 41</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Gli chiesero: "Dove vuoi</w:t>
      </w:r>
      <w:r w:rsidR="00AC28E8" w:rsidRPr="00AC28E8">
        <w:rPr>
          <w:rFonts w:ascii="Arial" w:hAnsi="Arial" w:cs="Arial"/>
          <w:i/>
          <w:sz w:val="20"/>
          <w:szCs w:val="20"/>
          <w:lang w:eastAsia="it-IT"/>
        </w:rPr>
        <w:t xml:space="preserve"> che la prepariamo?" (</w:t>
      </w:r>
      <w:r w:rsidR="00837B89" w:rsidRPr="00AC28E8">
        <w:rPr>
          <w:rFonts w:ascii="Arial" w:hAnsi="Arial" w:cs="Arial"/>
          <w:i/>
          <w:sz w:val="20"/>
          <w:szCs w:val="20"/>
          <w:lang w:eastAsia="it-IT"/>
        </w:rPr>
        <w:t>Lc 22, 9</w:t>
      </w:r>
      <w:r w:rsidR="00AC28E8" w:rsidRPr="00AC28E8">
        <w:rPr>
          <w:rFonts w:ascii="Arial" w:hAnsi="Arial" w:cs="Arial"/>
          <w:i/>
          <w:sz w:val="20"/>
          <w:szCs w:val="20"/>
          <w:lang w:eastAsia="it-IT"/>
        </w:rPr>
        <w:t xml:space="preserve">). </w:t>
      </w:r>
    </w:p>
    <w:p w:rsidR="003E6286" w:rsidRDefault="00920B1D" w:rsidP="00AC28E8">
      <w:pPr>
        <w:autoSpaceDE w:val="0"/>
        <w:autoSpaceDN w:val="0"/>
        <w:adjustRightInd w:val="0"/>
        <w:spacing w:after="120" w:line="240" w:lineRule="auto"/>
        <w:jc w:val="both"/>
        <w:rPr>
          <w:rFonts w:ascii="Arial" w:hAnsi="Arial" w:cs="Arial"/>
          <w:i/>
          <w:sz w:val="20"/>
          <w:szCs w:val="20"/>
          <w:lang w:eastAsia="it-IT"/>
        </w:rPr>
      </w:pPr>
      <w:r w:rsidRPr="00AC28E8">
        <w:rPr>
          <w:rFonts w:ascii="Arial" w:hAnsi="Arial" w:cs="Arial"/>
          <w:i/>
          <w:sz w:val="20"/>
          <w:szCs w:val="20"/>
          <w:lang w:eastAsia="it-IT"/>
        </w:rPr>
        <w:t>"Padre, se vuoi, allontana da me questo calice! Tuttavia non sia f</w:t>
      </w:r>
      <w:r w:rsidR="00AC28E8" w:rsidRPr="00AC28E8">
        <w:rPr>
          <w:rFonts w:ascii="Arial" w:hAnsi="Arial" w:cs="Arial"/>
          <w:i/>
          <w:sz w:val="20"/>
          <w:szCs w:val="20"/>
          <w:lang w:eastAsia="it-IT"/>
        </w:rPr>
        <w:t>atta la mia, ma la tua volontà" (</w:t>
      </w:r>
      <w:r w:rsidR="00837B89" w:rsidRPr="00AC28E8">
        <w:rPr>
          <w:rFonts w:ascii="Arial" w:hAnsi="Arial" w:cs="Arial"/>
          <w:i/>
          <w:sz w:val="20"/>
          <w:szCs w:val="20"/>
          <w:lang w:eastAsia="it-IT"/>
        </w:rPr>
        <w:t>Lc 22, 42</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Gesù, vedendolo disteso e sapendo che da molto tempo stava così, gli disse: "Vuoi</w:t>
      </w:r>
      <w:r w:rsidR="00AC28E8" w:rsidRPr="00AC28E8">
        <w:rPr>
          <w:rFonts w:ascii="Arial" w:hAnsi="Arial" w:cs="Arial"/>
          <w:i/>
          <w:sz w:val="20"/>
          <w:szCs w:val="20"/>
          <w:lang w:eastAsia="it-IT"/>
        </w:rPr>
        <w:t xml:space="preserve"> guarire?" (</w:t>
      </w:r>
      <w:r w:rsidR="00837B89" w:rsidRPr="00AC28E8">
        <w:rPr>
          <w:rFonts w:ascii="Arial" w:hAnsi="Arial" w:cs="Arial"/>
          <w:i/>
          <w:sz w:val="20"/>
          <w:szCs w:val="20"/>
          <w:lang w:eastAsia="it-IT"/>
        </w:rPr>
        <w:t>Gv 5, 6</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Gli replicarono: "Sei nato tutto nei peccati e vuoi insegnare</w:t>
      </w:r>
      <w:r w:rsidR="00AC28E8" w:rsidRPr="00AC28E8">
        <w:rPr>
          <w:rFonts w:ascii="Arial" w:hAnsi="Arial" w:cs="Arial"/>
          <w:i/>
          <w:sz w:val="20"/>
          <w:szCs w:val="20"/>
          <w:lang w:eastAsia="it-IT"/>
        </w:rPr>
        <w:t xml:space="preserve"> a noi?". E lo cacciarono fuori (</w:t>
      </w:r>
      <w:r w:rsidR="00837B89" w:rsidRPr="00AC28E8">
        <w:rPr>
          <w:rFonts w:ascii="Arial" w:hAnsi="Arial" w:cs="Arial"/>
          <w:i/>
          <w:sz w:val="20"/>
          <w:szCs w:val="20"/>
          <w:lang w:eastAsia="it-IT"/>
        </w:rPr>
        <w:t>Gv 9, 34</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In verità, in verità ti dico: quando eri più giovane ti cingevi la veste da solo, e andavi dove volevi; ma quando sarai vecchio tenderai le tue mani, e un altro ti cingerà la veste e ti porterà dove tu non vuoi</w:t>
      </w:r>
      <w:r w:rsidR="00AC28E8" w:rsidRPr="00AC28E8">
        <w:rPr>
          <w:rFonts w:ascii="Arial" w:hAnsi="Arial" w:cs="Arial"/>
          <w:i/>
          <w:sz w:val="20"/>
          <w:szCs w:val="20"/>
          <w:lang w:eastAsia="it-IT"/>
        </w:rPr>
        <w:t>" (</w:t>
      </w:r>
      <w:r w:rsidR="00837B89" w:rsidRPr="00AC28E8">
        <w:rPr>
          <w:rFonts w:ascii="Arial" w:hAnsi="Arial" w:cs="Arial"/>
          <w:i/>
          <w:sz w:val="20"/>
          <w:szCs w:val="20"/>
          <w:lang w:eastAsia="it-IT"/>
        </w:rPr>
        <w:t>Gv 21, 18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Vuoi forse uccidermi, come hai ucciso ieri l'Egiziano?</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At 7, 28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Ma Festo volendo fare un favore ai Giudei, si volse a Paolo e disse: "Vuoi andare a Gerusalemme per essere là giudicato</w:t>
      </w:r>
      <w:r w:rsidR="00AC28E8" w:rsidRPr="00AC28E8">
        <w:rPr>
          <w:rFonts w:ascii="Arial" w:hAnsi="Arial" w:cs="Arial"/>
          <w:i/>
          <w:sz w:val="20"/>
          <w:szCs w:val="20"/>
          <w:lang w:eastAsia="it-IT"/>
        </w:rPr>
        <w:t xml:space="preserve"> di queste cose, davanti a me?" (</w:t>
      </w:r>
      <w:r w:rsidR="00837B89" w:rsidRPr="00AC28E8">
        <w:rPr>
          <w:rFonts w:ascii="Arial" w:hAnsi="Arial" w:cs="Arial"/>
          <w:i/>
          <w:sz w:val="20"/>
          <w:szCs w:val="20"/>
          <w:lang w:eastAsia="it-IT"/>
        </w:rPr>
        <w:t>At 25, 9</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Non menar tanto vanto contro i rami! Se ti vuoi proprio vantare, sappi che non sei tu che porti la radi</w:t>
      </w:r>
      <w:r w:rsidR="00AC28E8" w:rsidRPr="00AC28E8">
        <w:rPr>
          <w:rFonts w:ascii="Arial" w:hAnsi="Arial" w:cs="Arial"/>
          <w:i/>
          <w:sz w:val="20"/>
          <w:szCs w:val="20"/>
          <w:lang w:eastAsia="it-IT"/>
        </w:rPr>
        <w:t>ce, ma è la radice che porta te (</w:t>
      </w:r>
      <w:r w:rsidR="00837B89" w:rsidRPr="00AC28E8">
        <w:rPr>
          <w:rFonts w:ascii="Arial" w:hAnsi="Arial" w:cs="Arial"/>
          <w:i/>
          <w:sz w:val="20"/>
          <w:szCs w:val="20"/>
          <w:lang w:eastAsia="it-IT"/>
        </w:rPr>
        <w:t>Rm 11, 18</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I governanti infatti non sono da temere quando si fa il bene, ma quando si fa il male. Vuoi non aver da temere l'autor</w:t>
      </w:r>
      <w:r w:rsidR="00AC28E8" w:rsidRPr="00AC28E8">
        <w:rPr>
          <w:rFonts w:ascii="Arial" w:hAnsi="Arial" w:cs="Arial"/>
          <w:i/>
          <w:sz w:val="20"/>
          <w:szCs w:val="20"/>
          <w:lang w:eastAsia="it-IT"/>
        </w:rPr>
        <w:t>ità? Fa’ il bene e ne avrai lode (</w:t>
      </w:r>
      <w:r w:rsidR="00837B89" w:rsidRPr="00AC28E8">
        <w:rPr>
          <w:rFonts w:ascii="Arial" w:hAnsi="Arial" w:cs="Arial"/>
          <w:i/>
          <w:sz w:val="20"/>
          <w:szCs w:val="20"/>
          <w:lang w:eastAsia="it-IT"/>
        </w:rPr>
        <w:t>Rm 13, 3</w:t>
      </w:r>
      <w:r w:rsidR="00AC28E8" w:rsidRPr="00AC28E8">
        <w:rPr>
          <w:rFonts w:ascii="Arial" w:hAnsi="Arial" w:cs="Arial"/>
          <w:i/>
          <w:sz w:val="20"/>
          <w:szCs w:val="20"/>
          <w:lang w:eastAsia="it-IT"/>
        </w:rPr>
        <w:t xml:space="preserve">). </w:t>
      </w:r>
      <w:r w:rsidRPr="00AC28E8">
        <w:rPr>
          <w:rFonts w:ascii="Arial" w:hAnsi="Arial" w:cs="Arial"/>
          <w:i/>
          <w:sz w:val="20"/>
          <w:szCs w:val="20"/>
          <w:lang w:eastAsia="it-IT"/>
        </w:rPr>
        <w:t>Ma vuoi sapere, o insensato, come la fede senza le opere è senza calore?</w:t>
      </w:r>
      <w:r w:rsidR="00AC28E8" w:rsidRPr="00AC28E8">
        <w:rPr>
          <w:rFonts w:ascii="Arial" w:hAnsi="Arial" w:cs="Arial"/>
          <w:i/>
          <w:sz w:val="20"/>
          <w:szCs w:val="20"/>
          <w:lang w:eastAsia="it-IT"/>
        </w:rPr>
        <w:t xml:space="preserve"> (</w:t>
      </w:r>
      <w:r w:rsidR="00837B89" w:rsidRPr="00AC28E8">
        <w:rPr>
          <w:rFonts w:ascii="Arial" w:hAnsi="Arial" w:cs="Arial"/>
          <w:i/>
          <w:sz w:val="20"/>
          <w:szCs w:val="20"/>
          <w:lang w:eastAsia="it-IT"/>
        </w:rPr>
        <w:t>Gc 2, 20</w:t>
      </w:r>
      <w:r w:rsidR="00AC28E8" w:rsidRPr="00AC28E8">
        <w:rPr>
          <w:rFonts w:ascii="Arial" w:hAnsi="Arial" w:cs="Arial"/>
          <w:i/>
          <w:sz w:val="20"/>
          <w:szCs w:val="20"/>
          <w:lang w:eastAsia="it-IT"/>
        </w:rPr>
        <w:t xml:space="preserve">). </w:t>
      </w:r>
    </w:p>
    <w:p w:rsidR="000C272B" w:rsidRPr="000C272B" w:rsidRDefault="000C272B" w:rsidP="000C272B">
      <w:pPr>
        <w:autoSpaceDE w:val="0"/>
        <w:autoSpaceDN w:val="0"/>
        <w:adjustRightInd w:val="0"/>
        <w:spacing w:after="120" w:line="240" w:lineRule="auto"/>
        <w:jc w:val="both"/>
        <w:rPr>
          <w:rFonts w:ascii="Arial" w:hAnsi="Arial" w:cs="Arial"/>
          <w:b/>
          <w:sz w:val="20"/>
          <w:szCs w:val="20"/>
          <w:lang w:eastAsia="it-IT"/>
        </w:rPr>
      </w:pPr>
      <w:r w:rsidRPr="000C272B">
        <w:rPr>
          <w:rFonts w:ascii="Arial" w:hAnsi="Arial" w:cs="Arial"/>
          <w:b/>
          <w:sz w:val="20"/>
          <w:szCs w:val="20"/>
          <w:lang w:eastAsia="it-IT"/>
        </w:rPr>
        <w:t>VOLONTÀ</w:t>
      </w:r>
    </w:p>
    <w:p w:rsidR="00837B89"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Fu volontà di Dio che Acazia, per sua rovina, andasse da Ioram. Difatti, quando giunse, uscì con Ioram incontro a Ieu figlio di Nimsi, che il Signore aveva consacrato perc</w:t>
      </w:r>
      <w:r w:rsidR="000C272B" w:rsidRPr="000C272B">
        <w:rPr>
          <w:rFonts w:ascii="Arial" w:hAnsi="Arial" w:cs="Arial"/>
          <w:i/>
          <w:sz w:val="20"/>
          <w:szCs w:val="20"/>
          <w:lang w:eastAsia="it-IT"/>
        </w:rPr>
        <w:t>hé distruggesse la casa di Acab (</w:t>
      </w:r>
      <w:r w:rsidR="00837B89" w:rsidRPr="000C272B">
        <w:rPr>
          <w:rFonts w:ascii="Arial" w:hAnsi="Arial" w:cs="Arial"/>
          <w:i/>
          <w:sz w:val="20"/>
          <w:szCs w:val="20"/>
          <w:lang w:eastAsia="it-IT"/>
        </w:rPr>
        <w:t>2Cr 22, 7</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Ma Amazia non diede ascolto. Era volontà di Dio che fossero consegnati nelle mani del nemico, perché si</w:t>
      </w:r>
      <w:r w:rsidR="000C272B" w:rsidRPr="000C272B">
        <w:rPr>
          <w:rFonts w:ascii="Arial" w:hAnsi="Arial" w:cs="Arial"/>
          <w:i/>
          <w:sz w:val="20"/>
          <w:szCs w:val="20"/>
          <w:lang w:eastAsia="it-IT"/>
        </w:rPr>
        <w:t xml:space="preserve"> erano rivolti agli dei di Edom (</w:t>
      </w:r>
      <w:r w:rsidR="00837B89" w:rsidRPr="000C272B">
        <w:rPr>
          <w:rFonts w:ascii="Arial" w:hAnsi="Arial" w:cs="Arial"/>
          <w:i/>
          <w:sz w:val="20"/>
          <w:szCs w:val="20"/>
          <w:lang w:eastAsia="it-IT"/>
        </w:rPr>
        <w:t>2Cr 25, 20</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Quanto al resto dell'argento e dell'oro farete come sembrerà bene a te e ai tuoi fratelli, secondo la volontà</w:t>
      </w:r>
      <w:r w:rsidR="000C272B" w:rsidRPr="000C272B">
        <w:rPr>
          <w:rFonts w:ascii="Arial" w:hAnsi="Arial" w:cs="Arial"/>
          <w:i/>
          <w:sz w:val="20"/>
          <w:szCs w:val="20"/>
          <w:lang w:eastAsia="it-IT"/>
        </w:rPr>
        <w:t xml:space="preserve"> del vostro Dio (</w:t>
      </w:r>
      <w:r w:rsidR="00837B89" w:rsidRPr="000C272B">
        <w:rPr>
          <w:rFonts w:ascii="Arial" w:hAnsi="Arial" w:cs="Arial"/>
          <w:i/>
          <w:sz w:val="20"/>
          <w:szCs w:val="20"/>
          <w:lang w:eastAsia="it-IT"/>
        </w:rPr>
        <w:t>Esd 7, 18</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Fino a cento talenti d'argento, cento kor di grano, cento bat di vino, cento bat di olio e sale a volontà</w:t>
      </w:r>
      <w:r w:rsidR="000C272B" w:rsidRPr="000C272B">
        <w:rPr>
          <w:rFonts w:ascii="Arial" w:hAnsi="Arial" w:cs="Arial"/>
          <w:i/>
          <w:sz w:val="20"/>
          <w:szCs w:val="20"/>
          <w:lang w:eastAsia="it-IT"/>
        </w:rPr>
        <w:t xml:space="preserve"> (</w:t>
      </w:r>
      <w:r w:rsidR="00837B89" w:rsidRPr="000C272B">
        <w:rPr>
          <w:rFonts w:ascii="Arial" w:hAnsi="Arial" w:cs="Arial"/>
          <w:i/>
          <w:sz w:val="20"/>
          <w:szCs w:val="20"/>
          <w:lang w:eastAsia="it-IT"/>
        </w:rPr>
        <w:t>Esd 7, 22</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Quanto è secondo la volontà del Dio del cielo sia fatto con precisione per la casa del Dio del cielo, perché non venga l'ira su</w:t>
      </w:r>
      <w:r w:rsidR="000C272B" w:rsidRPr="000C272B">
        <w:rPr>
          <w:rFonts w:ascii="Arial" w:hAnsi="Arial" w:cs="Arial"/>
          <w:i/>
          <w:sz w:val="20"/>
          <w:szCs w:val="20"/>
          <w:lang w:eastAsia="it-IT"/>
        </w:rPr>
        <w:t>l regno del re e dei suoi figli (</w:t>
      </w:r>
      <w:r w:rsidR="00837B89" w:rsidRPr="000C272B">
        <w:rPr>
          <w:rFonts w:ascii="Arial" w:hAnsi="Arial" w:cs="Arial"/>
          <w:i/>
          <w:sz w:val="20"/>
          <w:szCs w:val="20"/>
          <w:lang w:eastAsia="it-IT"/>
        </w:rPr>
        <w:t>Esd 7, 23</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Ma ora rendete lode al Signore, Dio dei vostri padri, e fate la sua volontà, separandovi dalle popolazioni del</w:t>
      </w:r>
      <w:r w:rsidR="000C272B" w:rsidRPr="000C272B">
        <w:rPr>
          <w:rFonts w:ascii="Arial" w:hAnsi="Arial" w:cs="Arial"/>
          <w:i/>
          <w:sz w:val="20"/>
          <w:szCs w:val="20"/>
          <w:lang w:eastAsia="it-IT"/>
        </w:rPr>
        <w:t xml:space="preserve"> paese e dalle donne straniere" (</w:t>
      </w:r>
      <w:r w:rsidR="00837B89" w:rsidRPr="000C272B">
        <w:rPr>
          <w:rFonts w:ascii="Arial" w:hAnsi="Arial" w:cs="Arial"/>
          <w:i/>
          <w:sz w:val="20"/>
          <w:szCs w:val="20"/>
          <w:lang w:eastAsia="it-IT"/>
        </w:rPr>
        <w:t>Esd 10, 11</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Quando </w:t>
      </w:r>
      <w:r w:rsidRPr="000C272B">
        <w:rPr>
          <w:rFonts w:ascii="Arial" w:hAnsi="Arial" w:cs="Arial"/>
          <w:i/>
          <w:sz w:val="20"/>
          <w:szCs w:val="20"/>
          <w:lang w:eastAsia="it-IT"/>
        </w:rPr>
        <w:lastRenderedPageBreak/>
        <w:t>ero con voi, io non stavo con voi per mia iniziativa, ma per la volontà di Dio: lui dovete bene</w:t>
      </w:r>
      <w:r w:rsidR="000C272B" w:rsidRPr="000C272B">
        <w:rPr>
          <w:rFonts w:ascii="Arial" w:hAnsi="Arial" w:cs="Arial"/>
          <w:i/>
          <w:sz w:val="20"/>
          <w:szCs w:val="20"/>
          <w:lang w:eastAsia="it-IT"/>
        </w:rPr>
        <w:t>dire sempre, a lui cantate inni (</w:t>
      </w:r>
      <w:r w:rsidR="00837B89" w:rsidRPr="000C272B">
        <w:rPr>
          <w:rFonts w:ascii="Arial" w:hAnsi="Arial" w:cs="Arial"/>
          <w:i/>
          <w:sz w:val="20"/>
          <w:szCs w:val="20"/>
          <w:lang w:eastAsia="it-IT"/>
        </w:rPr>
        <w:t>Tb 12, 18</w:t>
      </w:r>
      <w:r w:rsidR="000C272B" w:rsidRPr="000C272B">
        <w:rPr>
          <w:rFonts w:ascii="Arial" w:hAnsi="Arial" w:cs="Arial"/>
          <w:i/>
          <w:sz w:val="20"/>
          <w:szCs w:val="20"/>
          <w:lang w:eastAsia="it-IT"/>
        </w:rPr>
        <w:t xml:space="preserve">). </w:t>
      </w:r>
    </w:p>
    <w:p w:rsidR="00837B89"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Era dato l'ordine di non forzare alcuno a bere, poiché il re aveva prescritto a tutti i maggiordomi che lasciassero fare a ciascuno secondo la propria volontà</w:t>
      </w:r>
      <w:r w:rsidR="000C272B" w:rsidRPr="000C272B">
        <w:rPr>
          <w:rFonts w:ascii="Arial" w:hAnsi="Arial" w:cs="Arial"/>
          <w:i/>
          <w:sz w:val="20"/>
          <w:szCs w:val="20"/>
          <w:lang w:eastAsia="it-IT"/>
        </w:rPr>
        <w:t xml:space="preserve"> (</w:t>
      </w:r>
      <w:r w:rsidR="00837B89" w:rsidRPr="000C272B">
        <w:rPr>
          <w:rFonts w:ascii="Arial" w:hAnsi="Arial" w:cs="Arial"/>
          <w:i/>
          <w:sz w:val="20"/>
          <w:szCs w:val="20"/>
          <w:lang w:eastAsia="it-IT"/>
        </w:rPr>
        <w:t>Est 1, 8</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Signore, Signore re, sovrano dell'universo, tutte le cose sono sottoposte al tuo potere e nessuno può opporsi a te nella tua volontà d</w:t>
      </w:r>
      <w:r w:rsidR="000C272B" w:rsidRPr="000C272B">
        <w:rPr>
          <w:rFonts w:ascii="Arial" w:hAnsi="Arial" w:cs="Arial"/>
          <w:i/>
          <w:sz w:val="20"/>
          <w:szCs w:val="20"/>
          <w:lang w:eastAsia="it-IT"/>
        </w:rPr>
        <w:t>i salvare Israele (</w:t>
      </w:r>
      <w:r w:rsidR="00837B89" w:rsidRPr="000C272B">
        <w:rPr>
          <w:rFonts w:ascii="Arial" w:hAnsi="Arial" w:cs="Arial"/>
          <w:i/>
          <w:sz w:val="20"/>
          <w:szCs w:val="20"/>
          <w:lang w:eastAsia="it-IT"/>
        </w:rPr>
        <w:t>Est 4, 17b</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E' mia volontà sbarcare nella regione, per punire coloro che hanno rovinato il nostro paese e des</w:t>
      </w:r>
      <w:r w:rsidR="000C272B" w:rsidRPr="000C272B">
        <w:rPr>
          <w:rFonts w:ascii="Arial" w:hAnsi="Arial" w:cs="Arial"/>
          <w:i/>
          <w:sz w:val="20"/>
          <w:szCs w:val="20"/>
          <w:lang w:eastAsia="it-IT"/>
        </w:rPr>
        <w:t>olato molte città nel mio regno (</w:t>
      </w:r>
      <w:r w:rsidR="00837B89" w:rsidRPr="000C272B">
        <w:rPr>
          <w:rFonts w:ascii="Arial" w:hAnsi="Arial" w:cs="Arial"/>
          <w:i/>
          <w:sz w:val="20"/>
          <w:szCs w:val="20"/>
          <w:lang w:eastAsia="it-IT"/>
        </w:rPr>
        <w:t>1Mac 15, 4</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Conceda a tutti voi volontà di adorarlo e di compiere i suoi desideri con cuore gene</w:t>
      </w:r>
      <w:r w:rsidR="000C272B" w:rsidRPr="000C272B">
        <w:rPr>
          <w:rFonts w:ascii="Arial" w:hAnsi="Arial" w:cs="Arial"/>
          <w:i/>
          <w:sz w:val="20"/>
          <w:szCs w:val="20"/>
          <w:lang w:eastAsia="it-IT"/>
        </w:rPr>
        <w:t>roso e animo pronto (</w:t>
      </w:r>
      <w:r w:rsidR="00837B89" w:rsidRPr="000C272B">
        <w:rPr>
          <w:rFonts w:ascii="Arial" w:hAnsi="Arial" w:cs="Arial"/>
          <w:i/>
          <w:sz w:val="20"/>
          <w:szCs w:val="20"/>
          <w:lang w:eastAsia="it-IT"/>
        </w:rPr>
        <w:t>2Mac 1, 3</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Vi dia una mente aperta ad intender la sua legge e i suoi comandi, e volontà</w:t>
      </w:r>
      <w:r w:rsidR="000C272B" w:rsidRPr="000C272B">
        <w:rPr>
          <w:rFonts w:ascii="Arial" w:hAnsi="Arial" w:cs="Arial"/>
          <w:i/>
          <w:sz w:val="20"/>
          <w:szCs w:val="20"/>
          <w:lang w:eastAsia="it-IT"/>
        </w:rPr>
        <w:t xml:space="preserve"> di pace (</w:t>
      </w:r>
      <w:r w:rsidR="00837B89" w:rsidRPr="000C272B">
        <w:rPr>
          <w:rFonts w:ascii="Arial" w:hAnsi="Arial" w:cs="Arial"/>
          <w:i/>
          <w:sz w:val="20"/>
          <w:szCs w:val="20"/>
          <w:lang w:eastAsia="it-IT"/>
        </w:rPr>
        <w:t>2Mac 1, 4</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Ma, poiché non gli era possibile agire contro la volontà del re, cercava l'occasione per effettuare la cosa con qualche strat</w:t>
      </w:r>
      <w:r w:rsidR="000C272B" w:rsidRPr="000C272B">
        <w:rPr>
          <w:rFonts w:ascii="Arial" w:hAnsi="Arial" w:cs="Arial"/>
          <w:i/>
          <w:sz w:val="20"/>
          <w:szCs w:val="20"/>
          <w:lang w:eastAsia="it-IT"/>
        </w:rPr>
        <w:t>agemma (</w:t>
      </w:r>
      <w:r w:rsidR="00837B89" w:rsidRPr="000C272B">
        <w:rPr>
          <w:rFonts w:ascii="Arial" w:hAnsi="Arial" w:cs="Arial"/>
          <w:i/>
          <w:sz w:val="20"/>
          <w:szCs w:val="20"/>
          <w:lang w:eastAsia="it-IT"/>
        </w:rPr>
        <w:t>2Mac 14, 29</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Nella tua volontà è la mia gioia;</w:t>
      </w:r>
      <w:r w:rsidR="000C272B" w:rsidRPr="000C272B">
        <w:rPr>
          <w:rFonts w:ascii="Arial" w:hAnsi="Arial" w:cs="Arial"/>
          <w:i/>
          <w:sz w:val="20"/>
          <w:szCs w:val="20"/>
          <w:lang w:eastAsia="it-IT"/>
        </w:rPr>
        <w:t xml:space="preserve"> mai dimenticherò la tua parola (</w:t>
      </w:r>
      <w:r w:rsidR="00837B89" w:rsidRPr="000C272B">
        <w:rPr>
          <w:rFonts w:ascii="Arial" w:hAnsi="Arial" w:cs="Arial"/>
          <w:i/>
          <w:sz w:val="20"/>
          <w:szCs w:val="20"/>
          <w:lang w:eastAsia="it-IT"/>
        </w:rPr>
        <w:t>Sal 118, 16</w:t>
      </w:r>
      <w:r w:rsidR="000C272B" w:rsidRPr="000C272B">
        <w:rPr>
          <w:rFonts w:ascii="Arial" w:hAnsi="Arial" w:cs="Arial"/>
          <w:i/>
          <w:sz w:val="20"/>
          <w:szCs w:val="20"/>
          <w:lang w:eastAsia="it-IT"/>
        </w:rPr>
        <w:t xml:space="preserve">). </w:t>
      </w:r>
    </w:p>
    <w:p w:rsidR="00837B89"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 xml:space="preserve">Se questa è la volontà del Signore grande, egli sarà ricolmato di spirito di intelligenza, come pioggia effonderà parole di sapienza, nella preghiera renderà </w:t>
      </w:r>
      <w:r w:rsidR="000C272B" w:rsidRPr="000C272B">
        <w:rPr>
          <w:rFonts w:ascii="Arial" w:hAnsi="Arial" w:cs="Arial"/>
          <w:i/>
          <w:sz w:val="20"/>
          <w:szCs w:val="20"/>
          <w:lang w:eastAsia="it-IT"/>
        </w:rPr>
        <w:t>lode al Signore (</w:t>
      </w:r>
      <w:r w:rsidR="00837B89" w:rsidRPr="000C272B">
        <w:rPr>
          <w:rFonts w:ascii="Arial" w:hAnsi="Arial" w:cs="Arial"/>
          <w:i/>
          <w:sz w:val="20"/>
          <w:szCs w:val="20"/>
          <w:lang w:eastAsia="it-IT"/>
        </w:rPr>
        <w:t>Sir 39, 6</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Io dal principio annunzio la fine e, molto prima, quanto non è stato ancora compiuto; io che dico: "Il mio progetto resta valido, io compirò ogni mia volontà</w:t>
      </w:r>
      <w:r w:rsidR="000C272B" w:rsidRPr="000C272B">
        <w:rPr>
          <w:rFonts w:ascii="Arial" w:hAnsi="Arial" w:cs="Arial"/>
          <w:i/>
          <w:sz w:val="20"/>
          <w:szCs w:val="20"/>
          <w:lang w:eastAsia="it-IT"/>
        </w:rPr>
        <w:t>!" (</w:t>
      </w:r>
      <w:r w:rsidR="00837B89" w:rsidRPr="000C272B">
        <w:rPr>
          <w:rFonts w:ascii="Arial" w:hAnsi="Arial" w:cs="Arial"/>
          <w:i/>
          <w:sz w:val="20"/>
          <w:szCs w:val="20"/>
          <w:lang w:eastAsia="it-IT"/>
        </w:rPr>
        <w:t>Is 46, 10</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Ma al Signore è piaciuto prostrarlo con dolori. Quando offrirà se stesso in espiazione, vedrà una discendenza, vivrà a lungo, si compirà per mezzo suo la volontà</w:t>
      </w:r>
      <w:r w:rsidR="000C272B" w:rsidRPr="000C272B">
        <w:rPr>
          <w:rFonts w:ascii="Arial" w:hAnsi="Arial" w:cs="Arial"/>
          <w:i/>
          <w:sz w:val="20"/>
          <w:szCs w:val="20"/>
          <w:lang w:eastAsia="it-IT"/>
        </w:rPr>
        <w:t xml:space="preserve"> del Signore (</w:t>
      </w:r>
      <w:r w:rsidR="00837B89" w:rsidRPr="000C272B">
        <w:rPr>
          <w:rFonts w:ascii="Arial" w:hAnsi="Arial" w:cs="Arial"/>
          <w:i/>
          <w:sz w:val="20"/>
          <w:szCs w:val="20"/>
          <w:lang w:eastAsia="it-IT"/>
        </w:rPr>
        <w:t>Is 53, 10</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w:t>
      </w:r>
      <w:r w:rsidR="000C272B" w:rsidRPr="000C272B">
        <w:rPr>
          <w:rFonts w:ascii="Arial" w:hAnsi="Arial" w:cs="Arial"/>
          <w:i/>
          <w:sz w:val="20"/>
          <w:szCs w:val="20"/>
          <w:lang w:eastAsia="it-IT"/>
        </w:rPr>
        <w:t xml:space="preserve"> (</w:t>
      </w:r>
      <w:r w:rsidR="00837B89" w:rsidRPr="000C272B">
        <w:rPr>
          <w:rFonts w:ascii="Arial" w:hAnsi="Arial" w:cs="Arial"/>
          <w:i/>
          <w:sz w:val="20"/>
          <w:szCs w:val="20"/>
          <w:lang w:eastAsia="it-IT"/>
        </w:rPr>
        <w:t>Ger 32, 8</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Zorobabele figlio di Sealtièl, e Giosuè figlio di Iozedàk, sommo sacerdote, e tutto il resto del popolo ascoltarono la parola del Signore loro Dio e le parole del profeta Aggeo, secondo la volontà del Signore che lo aveva loro inviato, e il</w:t>
      </w:r>
      <w:r w:rsidR="000C272B" w:rsidRPr="000C272B">
        <w:rPr>
          <w:rFonts w:ascii="Arial" w:hAnsi="Arial" w:cs="Arial"/>
          <w:i/>
          <w:sz w:val="20"/>
          <w:szCs w:val="20"/>
          <w:lang w:eastAsia="it-IT"/>
        </w:rPr>
        <w:t xml:space="preserve"> popolo ebbe timore del Signore (</w:t>
      </w:r>
      <w:r w:rsidR="00837B89" w:rsidRPr="000C272B">
        <w:rPr>
          <w:rFonts w:ascii="Arial" w:hAnsi="Arial" w:cs="Arial"/>
          <w:i/>
          <w:sz w:val="20"/>
          <w:szCs w:val="20"/>
          <w:lang w:eastAsia="it-IT"/>
        </w:rPr>
        <w:t>Ag 1, 12</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Venga il tuo regno; sia fatta la tua volontà, c</w:t>
      </w:r>
      <w:r w:rsidR="000C272B" w:rsidRPr="000C272B">
        <w:rPr>
          <w:rFonts w:ascii="Arial" w:hAnsi="Arial" w:cs="Arial"/>
          <w:i/>
          <w:sz w:val="20"/>
          <w:szCs w:val="20"/>
          <w:lang w:eastAsia="it-IT"/>
        </w:rPr>
        <w:t>ome in cielo così in terra (</w:t>
      </w:r>
      <w:r w:rsidR="00837B89" w:rsidRPr="000C272B">
        <w:rPr>
          <w:rFonts w:ascii="Arial" w:hAnsi="Arial" w:cs="Arial"/>
          <w:i/>
          <w:sz w:val="20"/>
          <w:szCs w:val="20"/>
          <w:lang w:eastAsia="it-IT"/>
        </w:rPr>
        <w:t>Mt 6, 10</w:t>
      </w:r>
      <w:r w:rsidR="000C272B" w:rsidRPr="000C272B">
        <w:rPr>
          <w:rFonts w:ascii="Arial" w:hAnsi="Arial" w:cs="Arial"/>
          <w:i/>
          <w:sz w:val="20"/>
          <w:szCs w:val="20"/>
          <w:lang w:eastAsia="it-IT"/>
        </w:rPr>
        <w:t xml:space="preserve">). </w:t>
      </w:r>
    </w:p>
    <w:p w:rsidR="000C272B"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Non chiunque mi dice: Signore, Signore, entrerà nel regno dei cieli, ma colui che fa la volontà</w:t>
      </w:r>
      <w:r w:rsidR="000C272B" w:rsidRPr="000C272B">
        <w:rPr>
          <w:rFonts w:ascii="Arial" w:hAnsi="Arial" w:cs="Arial"/>
          <w:i/>
          <w:sz w:val="20"/>
          <w:szCs w:val="20"/>
          <w:lang w:eastAsia="it-IT"/>
        </w:rPr>
        <w:t xml:space="preserve"> del Padre mio che è nei cieli (</w:t>
      </w:r>
      <w:r w:rsidR="00837B89" w:rsidRPr="000C272B">
        <w:rPr>
          <w:rFonts w:ascii="Arial" w:hAnsi="Arial" w:cs="Arial"/>
          <w:i/>
          <w:sz w:val="20"/>
          <w:szCs w:val="20"/>
          <w:lang w:eastAsia="it-IT"/>
        </w:rPr>
        <w:t>Mt 7, 21</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Perché chiunque fa la volontà del Padre mio che è nei cieli, questi è per me fra</w:t>
      </w:r>
      <w:r w:rsidR="000C272B" w:rsidRPr="000C272B">
        <w:rPr>
          <w:rFonts w:ascii="Arial" w:hAnsi="Arial" w:cs="Arial"/>
          <w:i/>
          <w:sz w:val="20"/>
          <w:szCs w:val="20"/>
          <w:lang w:eastAsia="it-IT"/>
        </w:rPr>
        <w:t>tello, sorella e madre" (</w:t>
      </w:r>
      <w:r w:rsidR="00837B89" w:rsidRPr="000C272B">
        <w:rPr>
          <w:rFonts w:ascii="Arial" w:hAnsi="Arial" w:cs="Arial"/>
          <w:i/>
          <w:sz w:val="20"/>
          <w:szCs w:val="20"/>
          <w:lang w:eastAsia="it-IT"/>
        </w:rPr>
        <w:t>Mt 12, 50</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Chi dei due ha compiuto la volontà del padre?". Dicono: "L'ultimo". E Gesù disse loro: "In verità vi dico: I pubblicani e le prostitute vi </w:t>
      </w:r>
      <w:r w:rsidR="000C272B" w:rsidRPr="000C272B">
        <w:rPr>
          <w:rFonts w:ascii="Arial" w:hAnsi="Arial" w:cs="Arial"/>
          <w:i/>
          <w:sz w:val="20"/>
          <w:szCs w:val="20"/>
          <w:lang w:eastAsia="it-IT"/>
        </w:rPr>
        <w:t>passano avanti nel regno di Dio (</w:t>
      </w:r>
      <w:r w:rsidR="00837B89" w:rsidRPr="000C272B">
        <w:rPr>
          <w:rFonts w:ascii="Arial" w:hAnsi="Arial" w:cs="Arial"/>
          <w:i/>
          <w:sz w:val="20"/>
          <w:szCs w:val="20"/>
          <w:lang w:eastAsia="it-IT"/>
        </w:rPr>
        <w:t>Mt 21, 31</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E di nuovo, allontanatosi, pregava dicendo: "Padre mio, se questo calice non può passare da me senza che io lo beva, sia fatta la tua volontà</w:t>
      </w:r>
      <w:r w:rsidR="000C272B" w:rsidRPr="000C272B">
        <w:rPr>
          <w:rFonts w:ascii="Arial" w:hAnsi="Arial" w:cs="Arial"/>
          <w:i/>
          <w:sz w:val="20"/>
          <w:szCs w:val="20"/>
          <w:lang w:eastAsia="it-IT"/>
        </w:rPr>
        <w:t>" (</w:t>
      </w:r>
      <w:r w:rsidR="00837B89" w:rsidRPr="000C272B">
        <w:rPr>
          <w:rFonts w:ascii="Arial" w:hAnsi="Arial" w:cs="Arial"/>
          <w:i/>
          <w:sz w:val="20"/>
          <w:szCs w:val="20"/>
          <w:lang w:eastAsia="it-IT"/>
        </w:rPr>
        <w:t>Mt 26, 42</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Chi compie la volontà di Dio, costui è</w:t>
      </w:r>
      <w:r w:rsidR="000C272B" w:rsidRPr="000C272B">
        <w:rPr>
          <w:rFonts w:ascii="Arial" w:hAnsi="Arial" w:cs="Arial"/>
          <w:i/>
          <w:sz w:val="20"/>
          <w:szCs w:val="20"/>
          <w:lang w:eastAsia="it-IT"/>
        </w:rPr>
        <w:t xml:space="preserve"> mio fratello, sorella e madre" (</w:t>
      </w:r>
      <w:r w:rsidR="00837B89" w:rsidRPr="000C272B">
        <w:rPr>
          <w:rFonts w:ascii="Arial" w:hAnsi="Arial" w:cs="Arial"/>
          <w:i/>
          <w:sz w:val="20"/>
          <w:szCs w:val="20"/>
          <w:lang w:eastAsia="it-IT"/>
        </w:rPr>
        <w:t>Mc 3, 35</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Il servo che, conoscendo la volontà del padrone, non avrà disposto o agito secondo la sua volontà</w:t>
      </w:r>
      <w:r w:rsidR="000C272B" w:rsidRPr="000C272B">
        <w:rPr>
          <w:rFonts w:ascii="Arial" w:hAnsi="Arial" w:cs="Arial"/>
          <w:i/>
          <w:sz w:val="20"/>
          <w:szCs w:val="20"/>
          <w:lang w:eastAsia="it-IT"/>
        </w:rPr>
        <w:t>, riceverà molte percosse (</w:t>
      </w:r>
      <w:r w:rsidR="00837B89" w:rsidRPr="000C272B">
        <w:rPr>
          <w:rFonts w:ascii="Arial" w:hAnsi="Arial" w:cs="Arial"/>
          <w:i/>
          <w:sz w:val="20"/>
          <w:szCs w:val="20"/>
          <w:lang w:eastAsia="it-IT"/>
        </w:rPr>
        <w:t>Lc 12, 47</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"Padre, se vuoi, allontana da me questo calice! Tuttavia non sia fatta la mia, ma la tua volontà</w:t>
      </w:r>
      <w:r w:rsidR="000C272B" w:rsidRPr="000C272B">
        <w:rPr>
          <w:rFonts w:ascii="Arial" w:hAnsi="Arial" w:cs="Arial"/>
          <w:i/>
          <w:sz w:val="20"/>
          <w:szCs w:val="20"/>
          <w:lang w:eastAsia="it-IT"/>
        </w:rPr>
        <w:t>" (</w:t>
      </w:r>
      <w:r w:rsidR="00837B89" w:rsidRPr="000C272B">
        <w:rPr>
          <w:rFonts w:ascii="Arial" w:hAnsi="Arial" w:cs="Arial"/>
          <w:i/>
          <w:sz w:val="20"/>
          <w:szCs w:val="20"/>
          <w:lang w:eastAsia="it-IT"/>
        </w:rPr>
        <w:t>Lc 22, 42</w:t>
      </w:r>
      <w:r w:rsidR="000C272B" w:rsidRPr="000C272B">
        <w:rPr>
          <w:rFonts w:ascii="Arial" w:hAnsi="Arial" w:cs="Arial"/>
          <w:i/>
          <w:sz w:val="20"/>
          <w:szCs w:val="20"/>
          <w:lang w:eastAsia="it-IT"/>
        </w:rPr>
        <w:t xml:space="preserve">). </w:t>
      </w:r>
    </w:p>
    <w:p w:rsidR="00837B89"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Rilasciò colui che era stato messo in carcere per sommossa e omicidio e che essi richiedevano, e abbandonò Gesù alla loro volontà</w:t>
      </w:r>
      <w:r w:rsidR="000C272B" w:rsidRPr="000C272B">
        <w:rPr>
          <w:rFonts w:ascii="Arial" w:hAnsi="Arial" w:cs="Arial"/>
          <w:i/>
          <w:sz w:val="20"/>
          <w:szCs w:val="20"/>
          <w:lang w:eastAsia="it-IT"/>
        </w:rPr>
        <w:t xml:space="preserve"> (</w:t>
      </w:r>
      <w:r w:rsidR="00837B89" w:rsidRPr="000C272B">
        <w:rPr>
          <w:rFonts w:ascii="Arial" w:hAnsi="Arial" w:cs="Arial"/>
          <w:i/>
          <w:sz w:val="20"/>
          <w:szCs w:val="20"/>
          <w:lang w:eastAsia="it-IT"/>
        </w:rPr>
        <w:t>Lc 23, 25</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Gesù disse loro: "Mio cibo è fare la volontà di colui che mi ha </w:t>
      </w:r>
      <w:r w:rsidR="000C272B" w:rsidRPr="000C272B">
        <w:rPr>
          <w:rFonts w:ascii="Arial" w:hAnsi="Arial" w:cs="Arial"/>
          <w:i/>
          <w:sz w:val="20"/>
          <w:szCs w:val="20"/>
          <w:lang w:eastAsia="it-IT"/>
        </w:rPr>
        <w:t>mandato e compiere la sua opera (</w:t>
      </w:r>
      <w:r w:rsidR="00837B89" w:rsidRPr="000C272B">
        <w:rPr>
          <w:rFonts w:ascii="Arial" w:hAnsi="Arial" w:cs="Arial"/>
          <w:i/>
          <w:sz w:val="20"/>
          <w:szCs w:val="20"/>
          <w:lang w:eastAsia="it-IT"/>
        </w:rPr>
        <w:t>Gv 4, 34</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Io non posso far nulla da me stesso; giudico secondo quello che ascolto e il mio giudizio è giusto, perché non cerco la mia volontà, ma la volontà</w:t>
      </w:r>
      <w:r w:rsidR="000C272B" w:rsidRPr="000C272B">
        <w:rPr>
          <w:rFonts w:ascii="Arial" w:hAnsi="Arial" w:cs="Arial"/>
          <w:i/>
          <w:sz w:val="20"/>
          <w:szCs w:val="20"/>
          <w:lang w:eastAsia="it-IT"/>
        </w:rPr>
        <w:t xml:space="preserve"> di colui che mi ha mandato (</w:t>
      </w:r>
      <w:r w:rsidR="00837B89" w:rsidRPr="000C272B">
        <w:rPr>
          <w:rFonts w:ascii="Arial" w:hAnsi="Arial" w:cs="Arial"/>
          <w:i/>
          <w:sz w:val="20"/>
          <w:szCs w:val="20"/>
          <w:lang w:eastAsia="it-IT"/>
        </w:rPr>
        <w:t>Gv 5, 30</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Perché sono disceso dal cielo non per fare la mia volontà, ma la volontà</w:t>
      </w:r>
      <w:r w:rsidR="000C272B" w:rsidRPr="000C272B">
        <w:rPr>
          <w:rFonts w:ascii="Arial" w:hAnsi="Arial" w:cs="Arial"/>
          <w:i/>
          <w:sz w:val="20"/>
          <w:szCs w:val="20"/>
          <w:lang w:eastAsia="it-IT"/>
        </w:rPr>
        <w:t xml:space="preserve"> di colui che mi ha mandato (</w:t>
      </w:r>
      <w:r w:rsidR="00837B89" w:rsidRPr="000C272B">
        <w:rPr>
          <w:rFonts w:ascii="Arial" w:hAnsi="Arial" w:cs="Arial"/>
          <w:i/>
          <w:sz w:val="20"/>
          <w:szCs w:val="20"/>
          <w:lang w:eastAsia="it-IT"/>
        </w:rPr>
        <w:t>Gv 6, 38</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E questa è la volontà di colui che mi ha mandato, che io non perda nulla di quanto egli mi ha dato, ma </w:t>
      </w:r>
      <w:r w:rsidR="000C272B" w:rsidRPr="000C272B">
        <w:rPr>
          <w:rFonts w:ascii="Arial" w:hAnsi="Arial" w:cs="Arial"/>
          <w:i/>
          <w:sz w:val="20"/>
          <w:szCs w:val="20"/>
          <w:lang w:eastAsia="it-IT"/>
        </w:rPr>
        <w:t>lo risusciti nell'ultimo giorno (</w:t>
      </w:r>
      <w:r w:rsidR="00837B89" w:rsidRPr="000C272B">
        <w:rPr>
          <w:rFonts w:ascii="Arial" w:hAnsi="Arial" w:cs="Arial"/>
          <w:i/>
          <w:sz w:val="20"/>
          <w:szCs w:val="20"/>
          <w:lang w:eastAsia="it-IT"/>
        </w:rPr>
        <w:t>Gv 6, 39</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Questa infatti è la volontà del Padre mio, che chiunque vede il Figlio e crede in lui abbia la vita eterna; io lo </w:t>
      </w:r>
      <w:r w:rsidR="000C272B" w:rsidRPr="000C272B">
        <w:rPr>
          <w:rFonts w:ascii="Arial" w:hAnsi="Arial" w:cs="Arial"/>
          <w:i/>
          <w:sz w:val="20"/>
          <w:szCs w:val="20"/>
          <w:lang w:eastAsia="it-IT"/>
        </w:rPr>
        <w:t>risusciterò nell'ultimo giorno" (</w:t>
      </w:r>
      <w:r w:rsidR="00837B89" w:rsidRPr="000C272B">
        <w:rPr>
          <w:rFonts w:ascii="Arial" w:hAnsi="Arial" w:cs="Arial"/>
          <w:i/>
          <w:sz w:val="20"/>
          <w:szCs w:val="20"/>
          <w:lang w:eastAsia="it-IT"/>
        </w:rPr>
        <w:t>Gv 6, 40</w:t>
      </w:r>
      <w:r w:rsidR="000C272B" w:rsidRPr="000C272B">
        <w:rPr>
          <w:rFonts w:ascii="Arial" w:hAnsi="Arial" w:cs="Arial"/>
          <w:i/>
          <w:sz w:val="20"/>
          <w:szCs w:val="20"/>
          <w:lang w:eastAsia="it-IT"/>
        </w:rPr>
        <w:t xml:space="preserve">). </w:t>
      </w:r>
    </w:p>
    <w:p w:rsidR="00837B89"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 xml:space="preserve">Chi vuol fare la sua volontà, conoscerà se questa dottrina viene da </w:t>
      </w:r>
      <w:r w:rsidR="000C272B" w:rsidRPr="000C272B">
        <w:rPr>
          <w:rFonts w:ascii="Arial" w:hAnsi="Arial" w:cs="Arial"/>
          <w:i/>
          <w:sz w:val="20"/>
          <w:szCs w:val="20"/>
          <w:lang w:eastAsia="it-IT"/>
        </w:rPr>
        <w:t>Dio, o se io parlo da me stesso (</w:t>
      </w:r>
      <w:r w:rsidR="00837B89" w:rsidRPr="000C272B">
        <w:rPr>
          <w:rFonts w:ascii="Arial" w:hAnsi="Arial" w:cs="Arial"/>
          <w:i/>
          <w:sz w:val="20"/>
          <w:szCs w:val="20"/>
          <w:lang w:eastAsia="it-IT"/>
        </w:rPr>
        <w:t>Gv 7, 17</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Ora, noi sappiamo che Dio non ascolta i peccatori, ma se uno è timorato di Dio e fa la sua volontà</w:t>
      </w:r>
      <w:r w:rsidR="000C272B" w:rsidRPr="000C272B">
        <w:rPr>
          <w:rFonts w:ascii="Arial" w:hAnsi="Arial" w:cs="Arial"/>
          <w:i/>
          <w:sz w:val="20"/>
          <w:szCs w:val="20"/>
          <w:lang w:eastAsia="it-IT"/>
        </w:rPr>
        <w:t>, egli lo ascolta (</w:t>
      </w:r>
      <w:r w:rsidR="00837B89" w:rsidRPr="000C272B">
        <w:rPr>
          <w:rFonts w:ascii="Arial" w:hAnsi="Arial" w:cs="Arial"/>
          <w:i/>
          <w:sz w:val="20"/>
          <w:szCs w:val="20"/>
          <w:lang w:eastAsia="it-IT"/>
        </w:rPr>
        <w:t>Gv 9, 31</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Per compiere ciò che la tua mano e la tua volontà av</w:t>
      </w:r>
      <w:r w:rsidR="000C272B" w:rsidRPr="000C272B">
        <w:rPr>
          <w:rFonts w:ascii="Arial" w:hAnsi="Arial" w:cs="Arial"/>
          <w:i/>
          <w:sz w:val="20"/>
          <w:szCs w:val="20"/>
          <w:lang w:eastAsia="it-IT"/>
        </w:rPr>
        <w:t>evano preordinato che avvenisse (</w:t>
      </w:r>
      <w:r w:rsidR="00837B89" w:rsidRPr="000C272B">
        <w:rPr>
          <w:rFonts w:ascii="Arial" w:hAnsi="Arial" w:cs="Arial"/>
          <w:i/>
          <w:sz w:val="20"/>
          <w:szCs w:val="20"/>
          <w:lang w:eastAsia="it-IT"/>
        </w:rPr>
        <w:t>At 4, 28</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Perché non mi sono sottratto al compito di annunziarvi tutta la volontà</w:t>
      </w:r>
      <w:r w:rsidR="000C272B" w:rsidRPr="000C272B">
        <w:rPr>
          <w:rFonts w:ascii="Arial" w:hAnsi="Arial" w:cs="Arial"/>
          <w:i/>
          <w:sz w:val="20"/>
          <w:szCs w:val="20"/>
          <w:lang w:eastAsia="it-IT"/>
        </w:rPr>
        <w:t xml:space="preserve"> di Dio (</w:t>
      </w:r>
      <w:r w:rsidR="00837B89" w:rsidRPr="000C272B">
        <w:rPr>
          <w:rFonts w:ascii="Arial" w:hAnsi="Arial" w:cs="Arial"/>
          <w:i/>
          <w:sz w:val="20"/>
          <w:szCs w:val="20"/>
          <w:lang w:eastAsia="it-IT"/>
        </w:rPr>
        <w:t>At 20, 27</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E poiché non si lasciava persuadere, smettemmo di insistere dicendo: "Sia fatta la volontà</w:t>
      </w:r>
      <w:r w:rsidR="000C272B" w:rsidRPr="000C272B">
        <w:rPr>
          <w:rFonts w:ascii="Arial" w:hAnsi="Arial" w:cs="Arial"/>
          <w:i/>
          <w:sz w:val="20"/>
          <w:szCs w:val="20"/>
          <w:lang w:eastAsia="it-IT"/>
        </w:rPr>
        <w:t xml:space="preserve"> del Signore!" (</w:t>
      </w:r>
      <w:r w:rsidR="00837B89" w:rsidRPr="000C272B">
        <w:rPr>
          <w:rFonts w:ascii="Arial" w:hAnsi="Arial" w:cs="Arial"/>
          <w:i/>
          <w:sz w:val="20"/>
          <w:szCs w:val="20"/>
          <w:lang w:eastAsia="it-IT"/>
        </w:rPr>
        <w:t>At 21, 14</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Egli soggiunse: Il Dio dei nostri padri ti ha predestinato a conoscere la sua volontà, a vedere il Giusto e ad ascoltare un</w:t>
      </w:r>
      <w:r w:rsidR="000C272B" w:rsidRPr="000C272B">
        <w:rPr>
          <w:rFonts w:ascii="Arial" w:hAnsi="Arial" w:cs="Arial"/>
          <w:i/>
          <w:sz w:val="20"/>
          <w:szCs w:val="20"/>
          <w:lang w:eastAsia="it-IT"/>
        </w:rPr>
        <w:t>a parola dalla sua stessa bocca (</w:t>
      </w:r>
      <w:r w:rsidR="00837B89" w:rsidRPr="000C272B">
        <w:rPr>
          <w:rFonts w:ascii="Arial" w:hAnsi="Arial" w:cs="Arial"/>
          <w:i/>
          <w:sz w:val="20"/>
          <w:szCs w:val="20"/>
          <w:lang w:eastAsia="it-IT"/>
        </w:rPr>
        <w:t>At 22, 14</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Chiedendo sempre nelle mie preghiere che per volontà di Dio mi si apra u</w:t>
      </w:r>
      <w:r w:rsidR="000C272B" w:rsidRPr="000C272B">
        <w:rPr>
          <w:rFonts w:ascii="Arial" w:hAnsi="Arial" w:cs="Arial"/>
          <w:i/>
          <w:sz w:val="20"/>
          <w:szCs w:val="20"/>
          <w:lang w:eastAsia="it-IT"/>
        </w:rPr>
        <w:t>na strada per venire fino a voi (</w:t>
      </w:r>
      <w:r w:rsidR="00837B89" w:rsidRPr="000C272B">
        <w:rPr>
          <w:rFonts w:ascii="Arial" w:hAnsi="Arial" w:cs="Arial"/>
          <w:i/>
          <w:sz w:val="20"/>
          <w:szCs w:val="20"/>
          <w:lang w:eastAsia="it-IT"/>
        </w:rPr>
        <w:t>Rm 1, 10</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Del quale conosci la volontà e, istruito come sei dalla legge, </w:t>
      </w:r>
      <w:r w:rsidR="000C272B" w:rsidRPr="000C272B">
        <w:rPr>
          <w:rFonts w:ascii="Arial" w:hAnsi="Arial" w:cs="Arial"/>
          <w:i/>
          <w:sz w:val="20"/>
          <w:szCs w:val="20"/>
          <w:lang w:eastAsia="it-IT"/>
        </w:rPr>
        <w:t>sai discernere ciò che è meglio (</w:t>
      </w:r>
      <w:r w:rsidR="00837B89" w:rsidRPr="000C272B">
        <w:rPr>
          <w:rFonts w:ascii="Arial" w:hAnsi="Arial" w:cs="Arial"/>
          <w:i/>
          <w:sz w:val="20"/>
          <w:szCs w:val="20"/>
          <w:lang w:eastAsia="it-IT"/>
        </w:rPr>
        <w:t>Rm 2, 18</w:t>
      </w:r>
      <w:r w:rsidR="000C272B" w:rsidRPr="000C272B">
        <w:rPr>
          <w:rFonts w:ascii="Arial" w:hAnsi="Arial" w:cs="Arial"/>
          <w:i/>
          <w:sz w:val="20"/>
          <w:szCs w:val="20"/>
          <w:lang w:eastAsia="it-IT"/>
        </w:rPr>
        <w:t xml:space="preserve">). </w:t>
      </w:r>
    </w:p>
    <w:p w:rsidR="00837B89"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lastRenderedPageBreak/>
        <w:t xml:space="preserve">Quando essi ancora non eran nati e nulla avevano fatto di bene o di male - perché rimanesse fermo il disegno divino fondato sull'elezione non in base alle opere, ma alla volontà di colui che chiama </w:t>
      </w:r>
      <w:r w:rsidR="000C272B" w:rsidRPr="000C272B">
        <w:rPr>
          <w:rFonts w:ascii="Arial" w:hAnsi="Arial" w:cs="Arial"/>
          <w:i/>
          <w:sz w:val="20"/>
          <w:szCs w:val="20"/>
          <w:lang w:eastAsia="it-IT"/>
        </w:rPr>
        <w:t>– (</w:t>
      </w:r>
      <w:r w:rsidR="00837B89" w:rsidRPr="000C272B">
        <w:rPr>
          <w:rFonts w:ascii="Arial" w:hAnsi="Arial" w:cs="Arial"/>
          <w:i/>
          <w:sz w:val="20"/>
          <w:szCs w:val="20"/>
          <w:lang w:eastAsia="it-IT"/>
        </w:rPr>
        <w:t>Rm 9, 11</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Quindi non dipende dalla volontà né dagli sforzi dell'uomo,</w:t>
      </w:r>
      <w:r w:rsidR="000C272B" w:rsidRPr="000C272B">
        <w:rPr>
          <w:rFonts w:ascii="Arial" w:hAnsi="Arial" w:cs="Arial"/>
          <w:i/>
          <w:sz w:val="20"/>
          <w:szCs w:val="20"/>
          <w:lang w:eastAsia="it-IT"/>
        </w:rPr>
        <w:t xml:space="preserve"> ma da Dio che usa misericordia (</w:t>
      </w:r>
      <w:r w:rsidR="00837B89" w:rsidRPr="000C272B">
        <w:rPr>
          <w:rFonts w:ascii="Arial" w:hAnsi="Arial" w:cs="Arial"/>
          <w:i/>
          <w:sz w:val="20"/>
          <w:szCs w:val="20"/>
          <w:lang w:eastAsia="it-IT"/>
        </w:rPr>
        <w:t>Rm 9, 16</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Non conformatevi alla mentalità di questo secolo, ma trasformatevi rinnovando la vostra mente, per poter discernere la volontà di Dio, ciò che è </w:t>
      </w:r>
      <w:r w:rsidR="000C272B" w:rsidRPr="000C272B">
        <w:rPr>
          <w:rFonts w:ascii="Arial" w:hAnsi="Arial" w:cs="Arial"/>
          <w:i/>
          <w:sz w:val="20"/>
          <w:szCs w:val="20"/>
          <w:lang w:eastAsia="it-IT"/>
        </w:rPr>
        <w:t>buono, a lui gradito e perfetto (</w:t>
      </w:r>
      <w:r w:rsidR="00837B89" w:rsidRPr="000C272B">
        <w:rPr>
          <w:rFonts w:ascii="Arial" w:hAnsi="Arial" w:cs="Arial"/>
          <w:i/>
          <w:sz w:val="20"/>
          <w:szCs w:val="20"/>
          <w:lang w:eastAsia="it-IT"/>
        </w:rPr>
        <w:t>Rm 12, 2</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Paolo, chiamato ad essere apostolo di Gesù Cristo per volontà</w:t>
      </w:r>
      <w:r w:rsidR="000C272B" w:rsidRPr="000C272B">
        <w:rPr>
          <w:rFonts w:ascii="Arial" w:hAnsi="Arial" w:cs="Arial"/>
          <w:i/>
          <w:sz w:val="20"/>
          <w:szCs w:val="20"/>
          <w:lang w:eastAsia="it-IT"/>
        </w:rPr>
        <w:t xml:space="preserve"> di Dio, e il fratello Sòstene (</w:t>
      </w:r>
      <w:r w:rsidR="00837B89" w:rsidRPr="000C272B">
        <w:rPr>
          <w:rFonts w:ascii="Arial" w:hAnsi="Arial" w:cs="Arial"/>
          <w:i/>
          <w:sz w:val="20"/>
          <w:szCs w:val="20"/>
          <w:lang w:eastAsia="it-IT"/>
        </w:rPr>
        <w:t>1Cor 1, 1</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Chi invece è fermamente deciso in cuor suo, non avendo nessuna necessità, ma è arbitro della propria volontà, ed ha deliberato in cuor suo di con</w:t>
      </w:r>
      <w:r w:rsidR="000C272B" w:rsidRPr="000C272B">
        <w:rPr>
          <w:rFonts w:ascii="Arial" w:hAnsi="Arial" w:cs="Arial"/>
          <w:i/>
          <w:sz w:val="20"/>
          <w:szCs w:val="20"/>
          <w:lang w:eastAsia="it-IT"/>
        </w:rPr>
        <w:t>servare la sua vergine, fa bene (</w:t>
      </w:r>
      <w:r w:rsidR="00837B89" w:rsidRPr="000C272B">
        <w:rPr>
          <w:rFonts w:ascii="Arial" w:hAnsi="Arial" w:cs="Arial"/>
          <w:i/>
          <w:sz w:val="20"/>
          <w:szCs w:val="20"/>
          <w:lang w:eastAsia="it-IT"/>
        </w:rPr>
        <w:t>1Cor 7, 37</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Paolo, apostolo di Gesù Cristo per volontà di Dio, e il fratello Timòteo, alla chiesa di Dio che è in Corinto e a </w:t>
      </w:r>
      <w:r w:rsidR="000C272B" w:rsidRPr="000C272B">
        <w:rPr>
          <w:rFonts w:ascii="Arial" w:hAnsi="Arial" w:cs="Arial"/>
          <w:i/>
          <w:sz w:val="20"/>
          <w:szCs w:val="20"/>
          <w:lang w:eastAsia="it-IT"/>
        </w:rPr>
        <w:t>tutti i santi dell'intera Acaia (</w:t>
      </w:r>
      <w:r w:rsidR="00837B89" w:rsidRPr="000C272B">
        <w:rPr>
          <w:rFonts w:ascii="Arial" w:hAnsi="Arial" w:cs="Arial"/>
          <w:i/>
          <w:sz w:val="20"/>
          <w:szCs w:val="20"/>
          <w:lang w:eastAsia="it-IT"/>
        </w:rPr>
        <w:t>2Cor 1, 1</w:t>
      </w:r>
      <w:r w:rsidR="000C272B" w:rsidRPr="000C272B">
        <w:rPr>
          <w:rFonts w:ascii="Arial" w:hAnsi="Arial" w:cs="Arial"/>
          <w:i/>
          <w:sz w:val="20"/>
          <w:szCs w:val="20"/>
          <w:lang w:eastAsia="it-IT"/>
        </w:rPr>
        <w:t xml:space="preserve">). </w:t>
      </w:r>
    </w:p>
    <w:p w:rsidR="00837B89" w:rsidRPr="000C272B" w:rsidRDefault="00AC28E8"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Superando anzi le nostre stesse speranze, si sono offerti prima di tutto al Signore e poi a noi, secondo la volontà</w:t>
      </w:r>
      <w:r w:rsidR="000C272B" w:rsidRPr="000C272B">
        <w:rPr>
          <w:rFonts w:ascii="Arial" w:hAnsi="Arial" w:cs="Arial"/>
          <w:i/>
          <w:sz w:val="20"/>
          <w:szCs w:val="20"/>
          <w:lang w:eastAsia="it-IT"/>
        </w:rPr>
        <w:t xml:space="preserve"> di Dio (</w:t>
      </w:r>
      <w:r w:rsidR="00837B89" w:rsidRPr="000C272B">
        <w:rPr>
          <w:rFonts w:ascii="Arial" w:hAnsi="Arial" w:cs="Arial"/>
          <w:i/>
          <w:sz w:val="20"/>
          <w:szCs w:val="20"/>
          <w:lang w:eastAsia="it-IT"/>
        </w:rPr>
        <w:t>2Cor 8, 5</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Se infatti c'è la buona volontà, essa riesce gradita secondo quello che uno possiede e non </w:t>
      </w:r>
      <w:r w:rsidR="000C272B" w:rsidRPr="000C272B">
        <w:rPr>
          <w:rFonts w:ascii="Arial" w:hAnsi="Arial" w:cs="Arial"/>
          <w:i/>
          <w:sz w:val="20"/>
          <w:szCs w:val="20"/>
          <w:lang w:eastAsia="it-IT"/>
        </w:rPr>
        <w:t>secondo quello che non possiede (</w:t>
      </w:r>
      <w:r w:rsidR="00837B89" w:rsidRPr="000C272B">
        <w:rPr>
          <w:rFonts w:ascii="Arial" w:hAnsi="Arial" w:cs="Arial"/>
          <w:i/>
          <w:sz w:val="20"/>
          <w:szCs w:val="20"/>
          <w:lang w:eastAsia="it-IT"/>
        </w:rPr>
        <w:t>2Cor 8, 12</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 xml:space="preserve">Conosco infatti bene la vostra buona volontà, e ne faccio vanto con i Macèdoni dicendo che l'Acaia è pronta fin dallo scorso anno e già molti sono </w:t>
      </w:r>
      <w:r w:rsidR="000C272B" w:rsidRPr="000C272B">
        <w:rPr>
          <w:rFonts w:ascii="Arial" w:hAnsi="Arial" w:cs="Arial"/>
          <w:i/>
          <w:sz w:val="20"/>
          <w:szCs w:val="20"/>
          <w:lang w:eastAsia="it-IT"/>
        </w:rPr>
        <w:t>stati stimolati dal vostro zelo (</w:t>
      </w:r>
      <w:r w:rsidR="00837B89" w:rsidRPr="000C272B">
        <w:rPr>
          <w:rFonts w:ascii="Arial" w:hAnsi="Arial" w:cs="Arial"/>
          <w:i/>
          <w:sz w:val="20"/>
          <w:szCs w:val="20"/>
          <w:lang w:eastAsia="it-IT"/>
        </w:rPr>
        <w:t>2Cor 9, 2</w:t>
      </w:r>
      <w:r w:rsidR="000C272B" w:rsidRPr="000C272B">
        <w:rPr>
          <w:rFonts w:ascii="Arial" w:hAnsi="Arial" w:cs="Arial"/>
          <w:i/>
          <w:sz w:val="20"/>
          <w:szCs w:val="20"/>
          <w:lang w:eastAsia="it-IT"/>
        </w:rPr>
        <w:t xml:space="preserve">). </w:t>
      </w:r>
      <w:r w:rsidRPr="000C272B">
        <w:rPr>
          <w:rFonts w:ascii="Arial" w:hAnsi="Arial" w:cs="Arial"/>
          <w:i/>
          <w:sz w:val="20"/>
          <w:szCs w:val="20"/>
          <w:lang w:eastAsia="it-IT"/>
        </w:rPr>
        <w:t>Che ha dato se stesso per i nostri peccati, per strapparci da questo mondo perverso, secondo la volontà</w:t>
      </w:r>
      <w:r w:rsidR="000C272B" w:rsidRPr="000C272B">
        <w:rPr>
          <w:rFonts w:ascii="Arial" w:hAnsi="Arial" w:cs="Arial"/>
          <w:i/>
          <w:sz w:val="20"/>
          <w:szCs w:val="20"/>
          <w:lang w:eastAsia="it-IT"/>
        </w:rPr>
        <w:t xml:space="preserve"> di Dio e Padre nostro (</w:t>
      </w:r>
      <w:r w:rsidR="00837B89" w:rsidRPr="000C272B">
        <w:rPr>
          <w:rFonts w:ascii="Arial" w:hAnsi="Arial" w:cs="Arial"/>
          <w:i/>
          <w:sz w:val="20"/>
          <w:szCs w:val="20"/>
          <w:lang w:eastAsia="it-IT"/>
        </w:rPr>
        <w:t>Gal 1, 4</w:t>
      </w:r>
      <w:r w:rsidR="000C272B" w:rsidRPr="000C272B">
        <w:rPr>
          <w:rFonts w:ascii="Arial" w:hAnsi="Arial" w:cs="Arial"/>
          <w:i/>
          <w:sz w:val="20"/>
          <w:szCs w:val="20"/>
          <w:lang w:eastAsia="it-IT"/>
        </w:rPr>
        <w:t>). Quindi non sei più schiavo, ma figlio; e se figlio, sei anche erede per volontà di Dio (</w:t>
      </w:r>
      <w:r w:rsidR="00837B89" w:rsidRPr="000C272B">
        <w:rPr>
          <w:rFonts w:ascii="Arial" w:hAnsi="Arial" w:cs="Arial"/>
          <w:i/>
          <w:sz w:val="20"/>
          <w:szCs w:val="20"/>
          <w:lang w:eastAsia="it-IT"/>
        </w:rPr>
        <w:t>Gal 4, 7</w:t>
      </w:r>
      <w:r w:rsidR="000C272B" w:rsidRPr="000C272B">
        <w:rPr>
          <w:rFonts w:ascii="Arial" w:hAnsi="Arial" w:cs="Arial"/>
          <w:i/>
          <w:sz w:val="20"/>
          <w:szCs w:val="20"/>
          <w:lang w:eastAsia="it-IT"/>
        </w:rPr>
        <w:t>). Paolo, apostolo di Gesù Cristo per volontà di Dio, ai santi che sono in Efeso, credenti in Cristo Gesù (</w:t>
      </w:r>
      <w:r w:rsidR="00837B89" w:rsidRPr="000C272B">
        <w:rPr>
          <w:rFonts w:ascii="Arial" w:hAnsi="Arial" w:cs="Arial"/>
          <w:i/>
          <w:sz w:val="20"/>
          <w:szCs w:val="20"/>
          <w:lang w:eastAsia="it-IT"/>
        </w:rPr>
        <w:t>Ef 1, 1</w:t>
      </w:r>
      <w:r w:rsidR="000C272B" w:rsidRPr="000C272B">
        <w:rPr>
          <w:rFonts w:ascii="Arial" w:hAnsi="Arial" w:cs="Arial"/>
          <w:i/>
          <w:sz w:val="20"/>
          <w:szCs w:val="20"/>
          <w:lang w:eastAsia="it-IT"/>
        </w:rPr>
        <w:t>). Secondo il beneplacito della sua volontà. E questo a lode e gloria della sua grazia, che ci ha dato nel suo Figlio diletto (</w:t>
      </w:r>
      <w:r w:rsidR="00837B89" w:rsidRPr="000C272B">
        <w:rPr>
          <w:rFonts w:ascii="Arial" w:hAnsi="Arial" w:cs="Arial"/>
          <w:i/>
          <w:sz w:val="20"/>
          <w:szCs w:val="20"/>
          <w:lang w:eastAsia="it-IT"/>
        </w:rPr>
        <w:t>Ef 1, 6</w:t>
      </w:r>
      <w:r w:rsidR="000C272B" w:rsidRPr="000C272B">
        <w:rPr>
          <w:rFonts w:ascii="Arial" w:hAnsi="Arial" w:cs="Arial"/>
          <w:i/>
          <w:sz w:val="20"/>
          <w:szCs w:val="20"/>
          <w:lang w:eastAsia="it-IT"/>
        </w:rPr>
        <w:t>). Poiché egli ci ha fatto conoscere il mistero della sua volontà, secondo quanto, nella sua benevolenza, aveva in lui prestabilito (</w:t>
      </w:r>
      <w:r w:rsidR="00837B89" w:rsidRPr="000C272B">
        <w:rPr>
          <w:rFonts w:ascii="Arial" w:hAnsi="Arial" w:cs="Arial"/>
          <w:i/>
          <w:sz w:val="20"/>
          <w:szCs w:val="20"/>
          <w:lang w:eastAsia="it-IT"/>
        </w:rPr>
        <w:t>Ef 1, 9</w:t>
      </w:r>
      <w:r w:rsidR="000C272B" w:rsidRPr="000C272B">
        <w:rPr>
          <w:rFonts w:ascii="Arial" w:hAnsi="Arial" w:cs="Arial"/>
          <w:i/>
          <w:sz w:val="20"/>
          <w:szCs w:val="20"/>
          <w:lang w:eastAsia="it-IT"/>
        </w:rPr>
        <w:t>). In lui siamo stati fatti anche eredi, essendo stati predestinati secondo il piano di colui che tutto opera efficacemente, conforme alla sua volontà (</w:t>
      </w:r>
      <w:r w:rsidR="00837B89" w:rsidRPr="000C272B">
        <w:rPr>
          <w:rFonts w:ascii="Arial" w:hAnsi="Arial" w:cs="Arial"/>
          <w:i/>
          <w:sz w:val="20"/>
          <w:szCs w:val="20"/>
          <w:lang w:eastAsia="it-IT"/>
        </w:rPr>
        <w:t>Ef 1, 11</w:t>
      </w:r>
      <w:r w:rsidR="000C272B" w:rsidRPr="000C272B">
        <w:rPr>
          <w:rFonts w:ascii="Arial" w:hAnsi="Arial" w:cs="Arial"/>
          <w:i/>
          <w:sz w:val="20"/>
          <w:szCs w:val="20"/>
          <w:lang w:eastAsia="it-IT"/>
        </w:rPr>
        <w:t>). Non siate perciò inconsiderati, ma sappiate comprendere la volontà di Dio (</w:t>
      </w:r>
      <w:r w:rsidR="00837B89" w:rsidRPr="000C272B">
        <w:rPr>
          <w:rFonts w:ascii="Arial" w:hAnsi="Arial" w:cs="Arial"/>
          <w:i/>
          <w:sz w:val="20"/>
          <w:szCs w:val="20"/>
          <w:lang w:eastAsia="it-IT"/>
        </w:rPr>
        <w:t>Ef 5, 17</w:t>
      </w:r>
      <w:r w:rsidR="000C272B" w:rsidRPr="000C272B">
        <w:rPr>
          <w:rFonts w:ascii="Arial" w:hAnsi="Arial" w:cs="Arial"/>
          <w:i/>
          <w:sz w:val="20"/>
          <w:szCs w:val="20"/>
          <w:lang w:eastAsia="it-IT"/>
        </w:rPr>
        <w:t>). E non servendo per essere visti, come per piacere agli uomini, ma come servi di Cristo, compiendo la volontà di Dio di cuore (</w:t>
      </w:r>
      <w:r w:rsidR="00837B89" w:rsidRPr="000C272B">
        <w:rPr>
          <w:rFonts w:ascii="Arial" w:hAnsi="Arial" w:cs="Arial"/>
          <w:i/>
          <w:sz w:val="20"/>
          <w:szCs w:val="20"/>
          <w:lang w:eastAsia="it-IT"/>
        </w:rPr>
        <w:t>Ef 6, 6</w:t>
      </w:r>
      <w:r w:rsidR="000C272B" w:rsidRPr="000C272B">
        <w:rPr>
          <w:rFonts w:ascii="Arial" w:hAnsi="Arial" w:cs="Arial"/>
          <w:i/>
          <w:sz w:val="20"/>
          <w:szCs w:val="20"/>
          <w:lang w:eastAsia="it-IT"/>
        </w:rPr>
        <w:t xml:space="preserve">). </w:t>
      </w:r>
    </w:p>
    <w:p w:rsidR="00837B89" w:rsidRPr="000C272B" w:rsidRDefault="000C272B"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Paolo, apostolo di Cristo Gesù per volontà di Dio, e il fratello Timòteo (</w:t>
      </w:r>
      <w:r w:rsidR="00837B89" w:rsidRPr="000C272B">
        <w:rPr>
          <w:rFonts w:ascii="Arial" w:hAnsi="Arial" w:cs="Arial"/>
          <w:i/>
          <w:sz w:val="20"/>
          <w:szCs w:val="20"/>
          <w:lang w:eastAsia="it-IT"/>
        </w:rPr>
        <w:t>Col 1, 1</w:t>
      </w:r>
      <w:r w:rsidRPr="000C272B">
        <w:rPr>
          <w:rFonts w:ascii="Arial" w:hAnsi="Arial" w:cs="Arial"/>
          <w:i/>
          <w:sz w:val="20"/>
          <w:szCs w:val="20"/>
          <w:lang w:eastAsia="it-IT"/>
        </w:rPr>
        <w:t>). Perciò anche noi, da quando abbiamo saputo vostre notizie, non cessiamo di pregare per voi, e di chiedere che abbiate una piena conoscenza della sua volontà con ogni sapienza e intelligenza spirituale (</w:t>
      </w:r>
      <w:r w:rsidR="00837B89" w:rsidRPr="000C272B">
        <w:rPr>
          <w:rFonts w:ascii="Arial" w:hAnsi="Arial" w:cs="Arial"/>
          <w:i/>
          <w:sz w:val="20"/>
          <w:szCs w:val="20"/>
          <w:lang w:eastAsia="it-IT"/>
        </w:rPr>
        <w:t>Col 1, 9</w:t>
      </w:r>
      <w:r w:rsidRPr="000C272B">
        <w:rPr>
          <w:rFonts w:ascii="Arial" w:hAnsi="Arial" w:cs="Arial"/>
          <w:i/>
          <w:sz w:val="20"/>
          <w:szCs w:val="20"/>
          <w:lang w:eastAsia="it-IT"/>
        </w:rPr>
        <w:t>). E il nostro appello non è stato mosso da volontà di inganno, né da torbidi motivi, né abbiano usato frode alcuna (</w:t>
      </w:r>
      <w:r w:rsidR="00837B89" w:rsidRPr="000C272B">
        <w:rPr>
          <w:rFonts w:ascii="Arial" w:hAnsi="Arial" w:cs="Arial"/>
          <w:i/>
          <w:sz w:val="20"/>
          <w:szCs w:val="20"/>
          <w:lang w:eastAsia="it-IT"/>
        </w:rPr>
        <w:t>1Ts 2, 3</w:t>
      </w:r>
      <w:r w:rsidRPr="000C272B">
        <w:rPr>
          <w:rFonts w:ascii="Arial" w:hAnsi="Arial" w:cs="Arial"/>
          <w:i/>
          <w:sz w:val="20"/>
          <w:szCs w:val="20"/>
          <w:lang w:eastAsia="it-IT"/>
        </w:rPr>
        <w:t>). Perché questa è la volontà di Dio, la vostra santificazione: che vi asteniate dall'impudicizia (</w:t>
      </w:r>
      <w:r w:rsidR="00837B89" w:rsidRPr="000C272B">
        <w:rPr>
          <w:rFonts w:ascii="Arial" w:hAnsi="Arial" w:cs="Arial"/>
          <w:i/>
          <w:sz w:val="20"/>
          <w:szCs w:val="20"/>
          <w:lang w:eastAsia="it-IT"/>
        </w:rPr>
        <w:t>1Ts 4, 3</w:t>
      </w:r>
      <w:r w:rsidRPr="000C272B">
        <w:rPr>
          <w:rFonts w:ascii="Arial" w:hAnsi="Arial" w:cs="Arial"/>
          <w:i/>
          <w:sz w:val="20"/>
          <w:szCs w:val="20"/>
          <w:lang w:eastAsia="it-IT"/>
        </w:rPr>
        <w:t>). In ogni cosa rendete grazie; questa è infatti la volontà di Dio in Cristo Gesù verso di voi (</w:t>
      </w:r>
      <w:r w:rsidR="00837B89" w:rsidRPr="000C272B">
        <w:rPr>
          <w:rFonts w:ascii="Arial" w:hAnsi="Arial" w:cs="Arial"/>
          <w:i/>
          <w:sz w:val="20"/>
          <w:szCs w:val="20"/>
          <w:lang w:eastAsia="it-IT"/>
        </w:rPr>
        <w:t>1Ts 5, 18</w:t>
      </w:r>
      <w:r w:rsidRPr="000C272B">
        <w:rPr>
          <w:rFonts w:ascii="Arial" w:hAnsi="Arial" w:cs="Arial"/>
          <w:i/>
          <w:sz w:val="20"/>
          <w:szCs w:val="20"/>
          <w:lang w:eastAsia="it-IT"/>
        </w:rPr>
        <w:t>). Anche per questo preghiamo di continuo per voi, perché il nostro Dio vi renda degni della sua chiamata e porti a compimento, con la sua potenza, ogni vostra volontà di bene e l'opera della vostra fede (</w:t>
      </w:r>
      <w:r w:rsidR="00837B89" w:rsidRPr="000C272B">
        <w:rPr>
          <w:rFonts w:ascii="Arial" w:hAnsi="Arial" w:cs="Arial"/>
          <w:i/>
          <w:sz w:val="20"/>
          <w:szCs w:val="20"/>
          <w:lang w:eastAsia="it-IT"/>
        </w:rPr>
        <w:t>2Ts 1, 11</w:t>
      </w:r>
      <w:r w:rsidRPr="000C272B">
        <w:rPr>
          <w:rFonts w:ascii="Arial" w:hAnsi="Arial" w:cs="Arial"/>
          <w:i/>
          <w:sz w:val="20"/>
          <w:szCs w:val="20"/>
          <w:lang w:eastAsia="it-IT"/>
        </w:rPr>
        <w:t>). Paolo, apostolo di Cristo Gesù per volontà di Dio, per annunziare la promessa della vita in Cristo Gesù (</w:t>
      </w:r>
      <w:r w:rsidR="00837B89" w:rsidRPr="000C272B">
        <w:rPr>
          <w:rFonts w:ascii="Arial" w:hAnsi="Arial" w:cs="Arial"/>
          <w:i/>
          <w:sz w:val="20"/>
          <w:szCs w:val="20"/>
          <w:lang w:eastAsia="it-IT"/>
        </w:rPr>
        <w:t>2Tm 1, 1</w:t>
      </w:r>
      <w:r w:rsidRPr="000C272B">
        <w:rPr>
          <w:rFonts w:ascii="Arial" w:hAnsi="Arial" w:cs="Arial"/>
          <w:i/>
          <w:sz w:val="20"/>
          <w:szCs w:val="20"/>
          <w:lang w:eastAsia="it-IT"/>
        </w:rPr>
        <w:t>). E ritornino in sé sfuggendo al laccio del diavolo, che li ha presi nella rete perché facessero la sua volontà (</w:t>
      </w:r>
      <w:r w:rsidR="00837B89" w:rsidRPr="000C272B">
        <w:rPr>
          <w:rFonts w:ascii="Arial" w:hAnsi="Arial" w:cs="Arial"/>
          <w:i/>
          <w:sz w:val="20"/>
          <w:szCs w:val="20"/>
          <w:lang w:eastAsia="it-IT"/>
        </w:rPr>
        <w:t>2Tm 2, 26</w:t>
      </w:r>
      <w:r w:rsidRPr="000C272B">
        <w:rPr>
          <w:rFonts w:ascii="Arial" w:hAnsi="Arial" w:cs="Arial"/>
          <w:i/>
          <w:sz w:val="20"/>
          <w:szCs w:val="20"/>
          <w:lang w:eastAsia="it-IT"/>
        </w:rPr>
        <w:t xml:space="preserve">). </w:t>
      </w:r>
    </w:p>
    <w:p w:rsidR="000C272B" w:rsidRPr="000C272B" w:rsidRDefault="000C272B" w:rsidP="000C272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Mentre Dio convalidava la loro testimonianza con segni e prodigi e miracoli d'ogni genere e doni dello Spirito Santo, distribuiti secondo la sua volontà (</w:t>
      </w:r>
      <w:r w:rsidR="00837B89" w:rsidRPr="000C272B">
        <w:rPr>
          <w:rFonts w:ascii="Arial" w:hAnsi="Arial" w:cs="Arial"/>
          <w:i/>
          <w:sz w:val="20"/>
          <w:szCs w:val="20"/>
          <w:lang w:eastAsia="it-IT"/>
        </w:rPr>
        <w:t>Eb 2, 4</w:t>
      </w:r>
      <w:r w:rsidRPr="000C272B">
        <w:rPr>
          <w:rFonts w:ascii="Arial" w:hAnsi="Arial" w:cs="Arial"/>
          <w:i/>
          <w:sz w:val="20"/>
          <w:szCs w:val="20"/>
          <w:lang w:eastAsia="it-IT"/>
        </w:rPr>
        <w:t>). Allora ho detto: Ecco, io vengo - poiché di me sta scritto nel rotolo del libro - per fare, o Dio, la tua volontà (Eb 10, 7). Soggiunge: Ecco, io vengo a fare la tua volontà. Così egli abolisce il primo ordine di cose per stabilire il secondo (</w:t>
      </w:r>
      <w:r w:rsidR="00837B89" w:rsidRPr="000C272B">
        <w:rPr>
          <w:rFonts w:ascii="Arial" w:hAnsi="Arial" w:cs="Arial"/>
          <w:i/>
          <w:sz w:val="20"/>
          <w:szCs w:val="20"/>
          <w:lang w:eastAsia="it-IT"/>
        </w:rPr>
        <w:t>Eb 10, 9</w:t>
      </w:r>
      <w:r w:rsidRPr="000C272B">
        <w:rPr>
          <w:rFonts w:ascii="Arial" w:hAnsi="Arial" w:cs="Arial"/>
          <w:i/>
          <w:sz w:val="20"/>
          <w:szCs w:val="20"/>
          <w:lang w:eastAsia="it-IT"/>
        </w:rPr>
        <w:t>). Ed è appunto per quella volontà che noi siamo stati santificati, per mezzo dell'offerta del corpo di Gesù Cristo, fatta una volta per sempre (</w:t>
      </w:r>
      <w:r w:rsidR="00837B89" w:rsidRPr="000C272B">
        <w:rPr>
          <w:rFonts w:ascii="Arial" w:hAnsi="Arial" w:cs="Arial"/>
          <w:i/>
          <w:sz w:val="20"/>
          <w:szCs w:val="20"/>
          <w:lang w:eastAsia="it-IT"/>
        </w:rPr>
        <w:t>Eb 10, 10</w:t>
      </w:r>
      <w:r w:rsidRPr="000C272B">
        <w:rPr>
          <w:rFonts w:ascii="Arial" w:hAnsi="Arial" w:cs="Arial"/>
          <w:i/>
          <w:sz w:val="20"/>
          <w:szCs w:val="20"/>
          <w:lang w:eastAsia="it-IT"/>
        </w:rPr>
        <w:t>). Avete solo bisogno di costanza, perché dopo aver fatto la volontà di Dio possiate raggiungere la promessa (</w:t>
      </w:r>
      <w:r w:rsidR="00837B89" w:rsidRPr="000C272B">
        <w:rPr>
          <w:rFonts w:ascii="Arial" w:hAnsi="Arial" w:cs="Arial"/>
          <w:i/>
          <w:sz w:val="20"/>
          <w:szCs w:val="20"/>
          <w:lang w:eastAsia="it-IT"/>
        </w:rPr>
        <w:t>Eb 10, 36</w:t>
      </w:r>
      <w:r w:rsidRPr="000C272B">
        <w:rPr>
          <w:rFonts w:ascii="Arial" w:hAnsi="Arial" w:cs="Arial"/>
          <w:i/>
          <w:sz w:val="20"/>
          <w:szCs w:val="20"/>
          <w:lang w:eastAsia="it-IT"/>
        </w:rPr>
        <w:t>). Vi renda perfetti in ogni bene, perché possiate compiere la sua volontà, operando in voi ciò che è gradito a lui per mezzo di Gesù Cristo, al quale sia gloria nei secoli dei secoli. Amen (</w:t>
      </w:r>
      <w:r w:rsidR="00837B89" w:rsidRPr="000C272B">
        <w:rPr>
          <w:rFonts w:ascii="Arial" w:hAnsi="Arial" w:cs="Arial"/>
          <w:i/>
          <w:sz w:val="20"/>
          <w:szCs w:val="20"/>
          <w:lang w:eastAsia="it-IT"/>
        </w:rPr>
        <w:t>Eb 13, 21</w:t>
      </w:r>
      <w:r w:rsidRPr="000C272B">
        <w:rPr>
          <w:rFonts w:ascii="Arial" w:hAnsi="Arial" w:cs="Arial"/>
          <w:i/>
          <w:sz w:val="20"/>
          <w:szCs w:val="20"/>
          <w:lang w:eastAsia="it-IT"/>
        </w:rPr>
        <w:t>). Di sua volontà egli ci ha generati con una parola di verità, perché noi fossimo come una primizia delle sue creature (</w:t>
      </w:r>
      <w:r w:rsidR="00837B89" w:rsidRPr="000C272B">
        <w:rPr>
          <w:rFonts w:ascii="Arial" w:hAnsi="Arial" w:cs="Arial"/>
          <w:i/>
          <w:sz w:val="20"/>
          <w:szCs w:val="20"/>
          <w:lang w:eastAsia="it-IT"/>
        </w:rPr>
        <w:t>Gc 1, 18</w:t>
      </w:r>
      <w:r w:rsidRPr="000C272B">
        <w:rPr>
          <w:rFonts w:ascii="Arial" w:hAnsi="Arial" w:cs="Arial"/>
          <w:i/>
          <w:sz w:val="20"/>
          <w:szCs w:val="20"/>
          <w:lang w:eastAsia="it-IT"/>
        </w:rPr>
        <w:t xml:space="preserve">). </w:t>
      </w:r>
    </w:p>
    <w:p w:rsidR="00837B89" w:rsidRDefault="000C272B" w:rsidP="00D8437B">
      <w:pPr>
        <w:autoSpaceDE w:val="0"/>
        <w:autoSpaceDN w:val="0"/>
        <w:adjustRightInd w:val="0"/>
        <w:spacing w:after="120" w:line="240" w:lineRule="auto"/>
        <w:jc w:val="both"/>
        <w:rPr>
          <w:rFonts w:ascii="Arial" w:hAnsi="Arial" w:cs="Arial"/>
          <w:i/>
          <w:sz w:val="20"/>
          <w:szCs w:val="20"/>
          <w:lang w:eastAsia="it-IT"/>
        </w:rPr>
      </w:pPr>
      <w:r w:rsidRPr="000C272B">
        <w:rPr>
          <w:rFonts w:ascii="Arial" w:hAnsi="Arial" w:cs="Arial"/>
          <w:i/>
          <w:sz w:val="20"/>
          <w:szCs w:val="20"/>
          <w:lang w:eastAsia="it-IT"/>
        </w:rPr>
        <w:t>Perché questa è la volontà di Dio: che, operando il bene, voi chiudiate la bocca all'ignoranza degli stolti (</w:t>
      </w:r>
      <w:r w:rsidR="00837B89" w:rsidRPr="000C272B">
        <w:rPr>
          <w:rFonts w:ascii="Arial" w:hAnsi="Arial" w:cs="Arial"/>
          <w:i/>
          <w:sz w:val="20"/>
          <w:szCs w:val="20"/>
          <w:lang w:eastAsia="it-IT"/>
        </w:rPr>
        <w:t>1Pt 2, 15</w:t>
      </w:r>
      <w:r w:rsidRPr="000C272B">
        <w:rPr>
          <w:rFonts w:ascii="Arial" w:hAnsi="Arial" w:cs="Arial"/>
          <w:i/>
          <w:sz w:val="20"/>
          <w:szCs w:val="20"/>
          <w:lang w:eastAsia="it-IT"/>
        </w:rPr>
        <w:t>). Per non servire più alle passioni umane ma alla volontà di Dio, nel tempo che gli rimane in questa vita mortale (</w:t>
      </w:r>
      <w:r w:rsidR="00837B89" w:rsidRPr="000C272B">
        <w:rPr>
          <w:rFonts w:ascii="Arial" w:hAnsi="Arial" w:cs="Arial"/>
          <w:i/>
          <w:sz w:val="20"/>
          <w:szCs w:val="20"/>
          <w:lang w:eastAsia="it-IT"/>
        </w:rPr>
        <w:t>1Pt 4, 2</w:t>
      </w:r>
      <w:r w:rsidRPr="000C272B">
        <w:rPr>
          <w:rFonts w:ascii="Arial" w:hAnsi="Arial" w:cs="Arial"/>
          <w:i/>
          <w:sz w:val="20"/>
          <w:szCs w:val="20"/>
          <w:lang w:eastAsia="it-IT"/>
        </w:rPr>
        <w:t>). Poiché non da volontà umana fu recata mai una profezia, ma mossi da Spirito Santo parlarono quegli uomini da parte di Dio (</w:t>
      </w:r>
      <w:r w:rsidR="00837B89" w:rsidRPr="000C272B">
        <w:rPr>
          <w:rFonts w:ascii="Arial" w:hAnsi="Arial" w:cs="Arial"/>
          <w:i/>
          <w:sz w:val="20"/>
          <w:szCs w:val="20"/>
          <w:lang w:eastAsia="it-IT"/>
        </w:rPr>
        <w:t>2Pt 1, 21</w:t>
      </w:r>
      <w:r w:rsidRPr="000C272B">
        <w:rPr>
          <w:rFonts w:ascii="Arial" w:hAnsi="Arial" w:cs="Arial"/>
          <w:i/>
          <w:sz w:val="20"/>
          <w:szCs w:val="20"/>
          <w:lang w:eastAsia="it-IT"/>
        </w:rPr>
        <w:t>). E il mondo passa con la sua concupiscenza; ma chi fa la volontà di Dio rimane in eterno! (</w:t>
      </w:r>
      <w:r w:rsidR="00837B89" w:rsidRPr="000C272B">
        <w:rPr>
          <w:rFonts w:ascii="Arial" w:hAnsi="Arial" w:cs="Arial"/>
          <w:i/>
          <w:sz w:val="20"/>
          <w:szCs w:val="20"/>
          <w:lang w:eastAsia="it-IT"/>
        </w:rPr>
        <w:t>1Gv 2, 17</w:t>
      </w:r>
      <w:r w:rsidRPr="000C272B">
        <w:rPr>
          <w:rFonts w:ascii="Arial" w:hAnsi="Arial" w:cs="Arial"/>
          <w:i/>
          <w:sz w:val="20"/>
          <w:szCs w:val="20"/>
          <w:lang w:eastAsia="it-IT"/>
        </w:rPr>
        <w:t>). Questa è la fiducia che abbiamo in lui: qualunque cosa gli chiediamo secondo la sua volontà, egli ci ascolta (</w:t>
      </w:r>
      <w:r w:rsidR="00837B89" w:rsidRPr="000C272B">
        <w:rPr>
          <w:rFonts w:ascii="Arial" w:hAnsi="Arial" w:cs="Arial"/>
          <w:i/>
          <w:sz w:val="20"/>
          <w:szCs w:val="20"/>
          <w:lang w:eastAsia="it-IT"/>
        </w:rPr>
        <w:t>1Gv 5, 14</w:t>
      </w:r>
      <w:r w:rsidRPr="000C272B">
        <w:rPr>
          <w:rFonts w:ascii="Arial" w:hAnsi="Arial" w:cs="Arial"/>
          <w:i/>
          <w:sz w:val="20"/>
          <w:szCs w:val="20"/>
          <w:lang w:eastAsia="it-IT"/>
        </w:rPr>
        <w:t xml:space="preserve">). "Tu sei degno, o Signore e Dio nostro, di ricevere la gloria, </w:t>
      </w:r>
      <w:r w:rsidRPr="000C272B">
        <w:rPr>
          <w:rFonts w:ascii="Arial" w:hAnsi="Arial" w:cs="Arial"/>
          <w:i/>
          <w:sz w:val="20"/>
          <w:szCs w:val="20"/>
          <w:lang w:eastAsia="it-IT"/>
        </w:rPr>
        <w:lastRenderedPageBreak/>
        <w:t>l'onore e la potenza, perché tu hai creato tutte le cose, e per la tua volontà furono create e sussistono" (</w:t>
      </w:r>
      <w:r w:rsidR="00837B89" w:rsidRPr="000C272B">
        <w:rPr>
          <w:rFonts w:ascii="Arial" w:hAnsi="Arial" w:cs="Arial"/>
          <w:i/>
          <w:sz w:val="20"/>
          <w:szCs w:val="20"/>
          <w:lang w:eastAsia="it-IT"/>
        </w:rPr>
        <w:t>Ap 4, 11</w:t>
      </w:r>
      <w:r w:rsidRPr="000C272B">
        <w:rPr>
          <w:rFonts w:ascii="Arial" w:hAnsi="Arial" w:cs="Arial"/>
          <w:i/>
          <w:sz w:val="20"/>
          <w:szCs w:val="20"/>
          <w:lang w:eastAsia="it-IT"/>
        </w:rPr>
        <w:t xml:space="preserve">). </w:t>
      </w:r>
    </w:p>
    <w:p w:rsidR="000A6064" w:rsidRPr="000C272B" w:rsidRDefault="000A6064" w:rsidP="00D8437B">
      <w:pPr>
        <w:autoSpaceDE w:val="0"/>
        <w:autoSpaceDN w:val="0"/>
        <w:adjustRightInd w:val="0"/>
        <w:spacing w:after="120" w:line="240" w:lineRule="auto"/>
        <w:jc w:val="both"/>
        <w:rPr>
          <w:rFonts w:ascii="Arial" w:hAnsi="Arial" w:cs="Arial"/>
          <w:i/>
          <w:sz w:val="20"/>
          <w:szCs w:val="20"/>
          <w:lang w:eastAsia="it-IT"/>
        </w:rPr>
      </w:pPr>
    </w:p>
    <w:p w:rsidR="00837B89" w:rsidRPr="000C272B" w:rsidRDefault="000C272B" w:rsidP="00D8437B">
      <w:pPr>
        <w:autoSpaceDE w:val="0"/>
        <w:autoSpaceDN w:val="0"/>
        <w:adjustRightInd w:val="0"/>
        <w:spacing w:after="120" w:line="240" w:lineRule="auto"/>
        <w:rPr>
          <w:rFonts w:ascii="Arial" w:hAnsi="Arial" w:cs="Arial"/>
          <w:b/>
          <w:sz w:val="20"/>
          <w:szCs w:val="20"/>
          <w:lang w:eastAsia="it-IT"/>
        </w:rPr>
      </w:pPr>
      <w:r w:rsidRPr="000C272B">
        <w:rPr>
          <w:rFonts w:ascii="Arial" w:hAnsi="Arial" w:cs="Arial"/>
          <w:b/>
          <w:sz w:val="20"/>
          <w:szCs w:val="20"/>
          <w:lang w:eastAsia="it-IT"/>
        </w:rPr>
        <w:t>VOLERE</w:t>
      </w:r>
    </w:p>
    <w:p w:rsidR="00837B89" w:rsidRPr="00FB1F89" w:rsidRDefault="000A6064"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Lot uscì a parlare ai suoi generi, che dovevano sposare le sue figlie, e disse: "Alzatevi, uscite da questo luogo, perché il Signore sta per distruggere la città!". Ma parve ai suoi generi che egli vole</w:t>
      </w:r>
      <w:r w:rsidR="00D8437B" w:rsidRPr="00FB1F89">
        <w:rPr>
          <w:rFonts w:ascii="Arial" w:hAnsi="Arial" w:cs="Arial"/>
          <w:i/>
          <w:sz w:val="20"/>
          <w:szCs w:val="20"/>
          <w:lang w:eastAsia="it-IT"/>
        </w:rPr>
        <w:t>sse scherzare (</w:t>
      </w:r>
      <w:r w:rsidR="00837B89" w:rsidRPr="00FB1F89">
        <w:rPr>
          <w:rFonts w:ascii="Arial" w:hAnsi="Arial" w:cs="Arial"/>
          <w:i/>
          <w:sz w:val="20"/>
          <w:szCs w:val="20"/>
          <w:lang w:eastAsia="it-IT"/>
        </w:rPr>
        <w:t>Gen 19, 14</w:t>
      </w:r>
      <w:r w:rsidR="00D8437B" w:rsidRPr="00FB1F89">
        <w:rPr>
          <w:rFonts w:ascii="Arial" w:hAnsi="Arial" w:cs="Arial"/>
          <w:i/>
          <w:sz w:val="20"/>
          <w:szCs w:val="20"/>
          <w:lang w:eastAsia="it-IT"/>
        </w:rPr>
        <w:t>). Parlò ad Efron, mentre lo ascoltava la gente del paese, e disse: "Se solo mi volessi ascoltare: io ti do il prezzo del campo. Accettalo da me, così io seppellirò là il mio morto" (</w:t>
      </w:r>
      <w:r w:rsidR="00837B89" w:rsidRPr="00FB1F89">
        <w:rPr>
          <w:rFonts w:ascii="Arial" w:hAnsi="Arial" w:cs="Arial"/>
          <w:i/>
          <w:sz w:val="20"/>
          <w:szCs w:val="20"/>
          <w:lang w:eastAsia="it-IT"/>
        </w:rPr>
        <w:t>Gen 23, 13</w:t>
      </w:r>
      <w:r w:rsidR="00D8437B" w:rsidRPr="00FB1F89">
        <w:rPr>
          <w:rFonts w:ascii="Arial" w:hAnsi="Arial" w:cs="Arial"/>
          <w:i/>
          <w:sz w:val="20"/>
          <w:szCs w:val="20"/>
          <w:lang w:eastAsia="it-IT"/>
        </w:rPr>
        <w:t>). Solo quando sarai andato alla mia famiglia, sarai esente dalla mia maledizione; se non volessero cedertela, sarai esente dalla mia maledizione (</w:t>
      </w:r>
      <w:r w:rsidR="00837B89" w:rsidRPr="00FB1F89">
        <w:rPr>
          <w:rFonts w:ascii="Arial" w:hAnsi="Arial" w:cs="Arial"/>
          <w:i/>
          <w:sz w:val="20"/>
          <w:szCs w:val="20"/>
          <w:lang w:eastAsia="it-IT"/>
        </w:rPr>
        <w:t>Gen 24, 41</w:t>
      </w:r>
      <w:r w:rsidR="00D8437B" w:rsidRPr="00FB1F89">
        <w:rPr>
          <w:rFonts w:ascii="Arial" w:hAnsi="Arial" w:cs="Arial"/>
          <w:i/>
          <w:sz w:val="20"/>
          <w:szCs w:val="20"/>
          <w:lang w:eastAsia="it-IT"/>
        </w:rPr>
        <w:t>). E il padre loro Giacobbe disse: "Voi mi avete privato dei figli! Giuseppe non c'è più, Simeone non c'è più e Beniamino me lo volete prendere. Su di me tutto questo ricade!" (</w:t>
      </w:r>
      <w:r w:rsidR="00837B89" w:rsidRPr="00FB1F89">
        <w:rPr>
          <w:rFonts w:ascii="Arial" w:hAnsi="Arial" w:cs="Arial"/>
          <w:i/>
          <w:sz w:val="20"/>
          <w:szCs w:val="20"/>
          <w:lang w:eastAsia="it-IT"/>
        </w:rPr>
        <w:t>Gen 42, 36</w:t>
      </w:r>
      <w:r w:rsidR="00D8437B" w:rsidRPr="00FB1F89">
        <w:rPr>
          <w:rFonts w:ascii="Arial" w:hAnsi="Arial" w:cs="Arial"/>
          <w:i/>
          <w:sz w:val="20"/>
          <w:szCs w:val="20"/>
          <w:lang w:eastAsia="it-IT"/>
        </w:rPr>
        <w:t>). Ma egli rispose: "Il mio figlio non verrà laggiù con voi, perché suo fratello è morto ed egli è rimasto solo. Se gli capitasse una disgrazia durante il viaggio che volete fare, voi fareste scendere con dolore la mia canizie negli inferi" (</w:t>
      </w:r>
      <w:r w:rsidR="00837B89" w:rsidRPr="00FB1F89">
        <w:rPr>
          <w:rFonts w:ascii="Arial" w:hAnsi="Arial" w:cs="Arial"/>
          <w:i/>
          <w:sz w:val="20"/>
          <w:szCs w:val="20"/>
          <w:lang w:eastAsia="it-IT"/>
        </w:rPr>
        <w:t>Gen 42, 38</w:t>
      </w:r>
      <w:r w:rsidR="00D8437B"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Mosè a ogni tappa prendeva la tenda e la piantava fuori dell'accampamento, ad una certa distanza dall'accampamento, e l'aveva chiamata tenda del convegno; appunto a questa tenda del convegno, posta fuori dell'accampamento, si recava chiunque volesse consultare il Signore (</w:t>
      </w:r>
      <w:r w:rsidR="00837B89" w:rsidRPr="00FB1F89">
        <w:rPr>
          <w:rFonts w:ascii="Arial" w:hAnsi="Arial" w:cs="Arial"/>
          <w:i/>
          <w:sz w:val="20"/>
          <w:szCs w:val="20"/>
          <w:lang w:eastAsia="it-IT"/>
        </w:rPr>
        <w:t>Es 33, 7</w:t>
      </w:r>
      <w:r w:rsidRPr="00FB1F89">
        <w:rPr>
          <w:rFonts w:ascii="Arial" w:hAnsi="Arial" w:cs="Arial"/>
          <w:i/>
          <w:sz w:val="20"/>
          <w:szCs w:val="20"/>
          <w:lang w:eastAsia="it-IT"/>
        </w:rPr>
        <w:t>). Vennero uomini e donne, quanti erano di cuore generoso, e portarono fermagli, pendenti, anelli, collane, ogni sorta di gioielli d'oro: quanti volevano presentare un'offerta di oro al Signore la portarono (</w:t>
      </w:r>
      <w:r w:rsidR="00837B89" w:rsidRPr="00FB1F89">
        <w:rPr>
          <w:rFonts w:ascii="Arial" w:hAnsi="Arial" w:cs="Arial"/>
          <w:i/>
          <w:sz w:val="20"/>
          <w:szCs w:val="20"/>
          <w:lang w:eastAsia="it-IT"/>
        </w:rPr>
        <w:t>Es 35, 22</w:t>
      </w:r>
      <w:r w:rsidRPr="00FB1F89">
        <w:rPr>
          <w:rFonts w:ascii="Arial" w:hAnsi="Arial" w:cs="Arial"/>
          <w:i/>
          <w:sz w:val="20"/>
          <w:szCs w:val="20"/>
          <w:lang w:eastAsia="it-IT"/>
        </w:rPr>
        <w:t>). Ma Mosè gli rispose: "Sei tu geloso per me? Fossero tutti profeti nel popolo del Signore e volesse il Signore dare loro il suo spirito!" (</w:t>
      </w:r>
      <w:r w:rsidR="00837B89" w:rsidRPr="00FB1F89">
        <w:rPr>
          <w:rFonts w:ascii="Arial" w:hAnsi="Arial" w:cs="Arial"/>
          <w:i/>
          <w:sz w:val="20"/>
          <w:szCs w:val="20"/>
          <w:lang w:eastAsia="it-IT"/>
        </w:rPr>
        <w:t>Nm 11, 29</w:t>
      </w:r>
      <w:r w:rsidRPr="00FB1F89">
        <w:rPr>
          <w:rFonts w:ascii="Arial" w:hAnsi="Arial" w:cs="Arial"/>
          <w:i/>
          <w:sz w:val="20"/>
          <w:szCs w:val="20"/>
          <w:lang w:eastAsia="it-IT"/>
        </w:rPr>
        <w:t>). Perché volete scoraggiare gli Israeliti dal passare nel paese che il Signore ha dato loro? (</w:t>
      </w:r>
      <w:r w:rsidR="00837B89" w:rsidRPr="00FB1F89">
        <w:rPr>
          <w:rFonts w:ascii="Arial" w:hAnsi="Arial" w:cs="Arial"/>
          <w:i/>
          <w:sz w:val="20"/>
          <w:szCs w:val="20"/>
          <w:lang w:eastAsia="it-IT"/>
        </w:rPr>
        <w:t>Nm 32, 7</w:t>
      </w:r>
      <w:r w:rsidRPr="00FB1F89">
        <w:rPr>
          <w:rFonts w:ascii="Arial" w:hAnsi="Arial" w:cs="Arial"/>
          <w:i/>
          <w:sz w:val="20"/>
          <w:szCs w:val="20"/>
          <w:lang w:eastAsia="it-IT"/>
        </w:rPr>
        <w:t>). Perché se voi non volete più seguirlo, il Signore continuerà a lasciarlo nel deserto e voi farete perire tutto questo popolo" (</w:t>
      </w:r>
      <w:r w:rsidR="00837B89" w:rsidRPr="00FB1F89">
        <w:rPr>
          <w:rFonts w:ascii="Arial" w:hAnsi="Arial" w:cs="Arial"/>
          <w:i/>
          <w:sz w:val="20"/>
          <w:szCs w:val="20"/>
          <w:lang w:eastAsia="it-IT"/>
        </w:rPr>
        <w:t>Nm 32, 15</w:t>
      </w:r>
      <w:r w:rsidRPr="00FB1F89">
        <w:rPr>
          <w:rFonts w:ascii="Arial" w:hAnsi="Arial" w:cs="Arial"/>
          <w:i/>
          <w:sz w:val="20"/>
          <w:szCs w:val="20"/>
          <w:lang w:eastAsia="it-IT"/>
        </w:rPr>
        <w:t>). O se, senza volerlo, gli fa cadere addosso una pietra che possa causare la morte e quegli ne muore, senza che l'altro che fosse nemico o gli volesse fare del male (</w:t>
      </w:r>
      <w:r w:rsidR="00837B89" w:rsidRPr="00FB1F89">
        <w:rPr>
          <w:rFonts w:ascii="Arial" w:hAnsi="Arial" w:cs="Arial"/>
          <w:i/>
          <w:sz w:val="20"/>
          <w:szCs w:val="20"/>
          <w:lang w:eastAsia="it-IT"/>
        </w:rPr>
        <w:t>Nm 35, 23</w:t>
      </w:r>
      <w:r w:rsidRPr="00FB1F89">
        <w:rPr>
          <w:rFonts w:ascii="Arial" w:hAnsi="Arial" w:cs="Arial"/>
          <w:i/>
          <w:sz w:val="20"/>
          <w:szCs w:val="20"/>
          <w:lang w:eastAsia="it-IT"/>
        </w:rPr>
        <w:t>). Ma voi non voleste entrarvi e vi ribellaste all'ordine del Signore vostro Dio (</w:t>
      </w:r>
      <w:r w:rsidR="00837B89" w:rsidRPr="00FB1F89">
        <w:rPr>
          <w:rFonts w:ascii="Arial" w:hAnsi="Arial" w:cs="Arial"/>
          <w:i/>
          <w:sz w:val="20"/>
          <w:szCs w:val="20"/>
          <w:lang w:eastAsia="it-IT"/>
        </w:rPr>
        <w:t>Dt 1, 26</w:t>
      </w:r>
      <w:r w:rsidRPr="00FB1F89">
        <w:rPr>
          <w:rFonts w:ascii="Arial" w:hAnsi="Arial" w:cs="Arial"/>
          <w:i/>
          <w:sz w:val="20"/>
          <w:szCs w:val="20"/>
          <w:lang w:eastAsia="it-IT"/>
        </w:rPr>
        <w:t>). Anche sull'Oreb provocaste all'ira il Signore; il Signore si adirò contro di voi fino a volere la vostra distruzione (</w:t>
      </w:r>
      <w:r w:rsidR="00837B89" w:rsidRPr="00FB1F89">
        <w:rPr>
          <w:rFonts w:ascii="Arial" w:hAnsi="Arial" w:cs="Arial"/>
          <w:i/>
          <w:sz w:val="20"/>
          <w:szCs w:val="20"/>
          <w:lang w:eastAsia="it-IT"/>
        </w:rPr>
        <w:t>Dt 9, 8</w:t>
      </w:r>
      <w:r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Io avevo paura di fronte all'ira e al furore di cui il Signore era acceso contro di voi, al punto di volervi distruggere. Ma il Signore mi esaudì anche quella volta (</w:t>
      </w:r>
      <w:r w:rsidR="00837B89" w:rsidRPr="00FB1F89">
        <w:rPr>
          <w:rFonts w:ascii="Arial" w:hAnsi="Arial" w:cs="Arial"/>
          <w:i/>
          <w:sz w:val="20"/>
          <w:szCs w:val="20"/>
          <w:lang w:eastAsia="it-IT"/>
        </w:rPr>
        <w:t>Dt 9, 19</w:t>
      </w:r>
      <w:r w:rsidRPr="00FB1F89">
        <w:rPr>
          <w:rFonts w:ascii="Arial" w:hAnsi="Arial" w:cs="Arial"/>
          <w:i/>
          <w:sz w:val="20"/>
          <w:szCs w:val="20"/>
          <w:lang w:eastAsia="it-IT"/>
        </w:rPr>
        <w:t>). Anche contro Aronne il Signore si era fortemente adirato, al punto di volerlo far perire; io pregai in quell'occasione anche per Aronne (</w:t>
      </w:r>
      <w:r w:rsidR="00837B89" w:rsidRPr="00FB1F89">
        <w:rPr>
          <w:rFonts w:ascii="Arial" w:hAnsi="Arial" w:cs="Arial"/>
          <w:i/>
          <w:sz w:val="20"/>
          <w:szCs w:val="20"/>
          <w:lang w:eastAsia="it-IT"/>
        </w:rPr>
        <w:t>Dt 9, 20</w:t>
      </w:r>
      <w:r w:rsidRPr="00FB1F89">
        <w:rPr>
          <w:rFonts w:ascii="Arial" w:hAnsi="Arial" w:cs="Arial"/>
          <w:i/>
          <w:sz w:val="20"/>
          <w:szCs w:val="20"/>
          <w:lang w:eastAsia="it-IT"/>
        </w:rPr>
        <w:t>). Se vedrai tra i prigionieri una donna bella d'aspetto e ti sentirai legato a lei tanto da volerla prendere in moglie, te la condurrai a casa (</w:t>
      </w:r>
      <w:r w:rsidR="00837B89" w:rsidRPr="00FB1F89">
        <w:rPr>
          <w:rFonts w:ascii="Arial" w:hAnsi="Arial" w:cs="Arial"/>
          <w:i/>
          <w:sz w:val="20"/>
          <w:szCs w:val="20"/>
          <w:lang w:eastAsia="it-IT"/>
        </w:rPr>
        <w:t>Dt 21, 11</w:t>
      </w:r>
      <w:r w:rsidRPr="00FB1F89">
        <w:rPr>
          <w:rFonts w:ascii="Arial" w:hAnsi="Arial" w:cs="Arial"/>
          <w:i/>
          <w:sz w:val="20"/>
          <w:szCs w:val="20"/>
          <w:lang w:eastAsia="it-IT"/>
        </w:rPr>
        <w:t>). Se vi dispiace di servire il Signore, scegliete oggi chi volete servire: se gli dei che i vostri padri servirono oltre il fiume oppure gli dei degli Amorrei, nel paese dei quali abitate. Quanto a me e alla mia casa, vogliamo servire il Signore" (</w:t>
      </w:r>
      <w:r w:rsidR="00837B89" w:rsidRPr="00FB1F89">
        <w:rPr>
          <w:rFonts w:ascii="Arial" w:hAnsi="Arial" w:cs="Arial"/>
          <w:i/>
          <w:sz w:val="20"/>
          <w:szCs w:val="20"/>
          <w:lang w:eastAsia="it-IT"/>
        </w:rPr>
        <w:t>Gs 24, 15</w:t>
      </w:r>
      <w:r w:rsidRPr="00FB1F89">
        <w:rPr>
          <w:rFonts w:ascii="Arial" w:hAnsi="Arial" w:cs="Arial"/>
          <w:i/>
          <w:sz w:val="20"/>
          <w:szCs w:val="20"/>
          <w:lang w:eastAsia="it-IT"/>
        </w:rPr>
        <w:t>). Risposero: "Li daremo volentieri". Egli stese allora il mantello e ognuno vi gettò un pendente del suo bottino" (</w:t>
      </w:r>
      <w:r w:rsidR="00837B89" w:rsidRPr="00FB1F89">
        <w:rPr>
          <w:rFonts w:ascii="Arial" w:hAnsi="Arial" w:cs="Arial"/>
          <w:i/>
          <w:sz w:val="20"/>
          <w:szCs w:val="20"/>
          <w:lang w:eastAsia="it-IT"/>
        </w:rPr>
        <w:t>Gdc 8, 25</w:t>
      </w:r>
      <w:r w:rsidRPr="00FB1F89">
        <w:rPr>
          <w:rFonts w:ascii="Arial" w:hAnsi="Arial" w:cs="Arial"/>
          <w:i/>
          <w:sz w:val="20"/>
          <w:szCs w:val="20"/>
          <w:lang w:eastAsia="it-IT"/>
        </w:rPr>
        <w:t>). Ma gli abitanti di Gàbaa insorsero contro di me e circondarono di notte la casa dove stavo; volevano uccidere me; quanto alla mia concubina le usarono violenza fino al punto che ne morì (</w:t>
      </w:r>
      <w:r w:rsidR="00837B89" w:rsidRPr="00FB1F89">
        <w:rPr>
          <w:rFonts w:ascii="Arial" w:hAnsi="Arial" w:cs="Arial"/>
          <w:i/>
          <w:sz w:val="20"/>
          <w:szCs w:val="20"/>
          <w:lang w:eastAsia="it-IT"/>
        </w:rPr>
        <w:t>Gdc 20, 5</w:t>
      </w:r>
      <w:r w:rsidRPr="00FB1F89">
        <w:rPr>
          <w:rFonts w:ascii="Arial" w:hAnsi="Arial" w:cs="Arial"/>
          <w:i/>
          <w:sz w:val="20"/>
          <w:szCs w:val="20"/>
          <w:lang w:eastAsia="it-IT"/>
        </w:rPr>
        <w:t>). Così succedeva ogni anno: tutte le volte che salivano alla casa del Signore, quella la mortificava. Anna dunque si mise a piangere e non voleva prendere cibo (</w:t>
      </w:r>
      <w:r w:rsidR="00837B89" w:rsidRPr="00FB1F89">
        <w:rPr>
          <w:rFonts w:ascii="Arial" w:hAnsi="Arial" w:cs="Arial"/>
          <w:i/>
          <w:sz w:val="20"/>
          <w:szCs w:val="20"/>
          <w:lang w:eastAsia="it-IT"/>
        </w:rPr>
        <w:t>1Sam 1, 7</w:t>
      </w:r>
      <w:r w:rsidRPr="00FB1F89">
        <w:rPr>
          <w:rFonts w:ascii="Arial" w:hAnsi="Arial" w:cs="Arial"/>
          <w:i/>
          <w:sz w:val="20"/>
          <w:szCs w:val="20"/>
          <w:lang w:eastAsia="it-IT"/>
        </w:rPr>
        <w:t xml:space="preserve">). Giònata volle ancor giurare a Davide, </w:t>
      </w:r>
      <w:r w:rsidR="00083E2E" w:rsidRPr="00FB1F89">
        <w:rPr>
          <w:rFonts w:ascii="Arial" w:hAnsi="Arial" w:cs="Arial"/>
          <w:i/>
          <w:sz w:val="20"/>
          <w:szCs w:val="20"/>
          <w:lang w:eastAsia="it-IT"/>
        </w:rPr>
        <w:t>perché</w:t>
      </w:r>
      <w:r w:rsidRPr="00FB1F89">
        <w:rPr>
          <w:rFonts w:ascii="Arial" w:hAnsi="Arial" w:cs="Arial"/>
          <w:i/>
          <w:sz w:val="20"/>
          <w:szCs w:val="20"/>
          <w:lang w:eastAsia="it-IT"/>
        </w:rPr>
        <w:t xml:space="preserve"> gli voleva bene e lo amava come se stesso (</w:t>
      </w:r>
      <w:r w:rsidR="00837B89" w:rsidRPr="00FB1F89">
        <w:rPr>
          <w:rFonts w:ascii="Arial" w:hAnsi="Arial" w:cs="Arial"/>
          <w:i/>
          <w:sz w:val="20"/>
          <w:szCs w:val="20"/>
          <w:lang w:eastAsia="it-IT"/>
        </w:rPr>
        <w:t>1Sam 20, 17</w:t>
      </w:r>
      <w:r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Ma siccome quegli non voleva saperne di ritirarsi, lo colpì con la punta della lancia al basso ventre, così che la lancia gli uscì di dietro ed egli cadde sul posto. Allora quanti arrivarono al luogo dove Asael era caduto e morto si fermarono (</w:t>
      </w:r>
      <w:r w:rsidR="00837B89" w:rsidRPr="00FB1F89">
        <w:rPr>
          <w:rFonts w:ascii="Arial" w:hAnsi="Arial" w:cs="Arial"/>
          <w:i/>
          <w:sz w:val="20"/>
          <w:szCs w:val="20"/>
          <w:lang w:eastAsia="it-IT"/>
        </w:rPr>
        <w:t>2Sam 2, 23</w:t>
      </w:r>
      <w:r w:rsidRPr="00FB1F89">
        <w:rPr>
          <w:rFonts w:ascii="Arial" w:hAnsi="Arial" w:cs="Arial"/>
          <w:i/>
          <w:sz w:val="20"/>
          <w:szCs w:val="20"/>
          <w:lang w:eastAsia="it-IT"/>
        </w:rPr>
        <w:t>). Ciò che si diceva in tutto Israele era giunto a conoscenza del re. Il re Davide mandò a dire ai sacerdoti Zadok ed Ebiatar: "Riferite agli anziani di Giuda: Perché volete essere gli ultimi a far tornare il re alla sua casa? (</w:t>
      </w:r>
      <w:r w:rsidR="00837B89" w:rsidRPr="00FB1F89">
        <w:rPr>
          <w:rFonts w:ascii="Arial" w:hAnsi="Arial" w:cs="Arial"/>
          <w:i/>
          <w:sz w:val="20"/>
          <w:szCs w:val="20"/>
          <w:lang w:eastAsia="it-IT"/>
        </w:rPr>
        <w:t>2Sam 19, 12</w:t>
      </w:r>
      <w:r w:rsidRPr="00FB1F89">
        <w:rPr>
          <w:rFonts w:ascii="Arial" w:hAnsi="Arial" w:cs="Arial"/>
          <w:i/>
          <w:sz w:val="20"/>
          <w:szCs w:val="20"/>
          <w:lang w:eastAsia="it-IT"/>
        </w:rPr>
        <w:t>). Poi, volendo Dio rapire in cielo in un turbine Elia, questi partì da Gàlgala con Eliseo (</w:t>
      </w:r>
      <w:r w:rsidR="00837B89" w:rsidRPr="00FB1F89">
        <w:rPr>
          <w:rFonts w:ascii="Arial" w:hAnsi="Arial" w:cs="Arial"/>
          <w:i/>
          <w:sz w:val="20"/>
          <w:szCs w:val="20"/>
          <w:lang w:eastAsia="it-IT"/>
        </w:rPr>
        <w:t>2Re 2, 1</w:t>
      </w:r>
      <w:r w:rsidRPr="00FB1F89">
        <w:rPr>
          <w:rFonts w:ascii="Arial" w:hAnsi="Arial" w:cs="Arial"/>
          <w:i/>
          <w:sz w:val="20"/>
          <w:szCs w:val="20"/>
          <w:lang w:eastAsia="it-IT"/>
        </w:rPr>
        <w:t>). Ora, non è forse secondo il volere del Signore che io sono venuto contro questo paese per distruggerlo? Il Signore mi ha detto: Và contro questo paese e distruggilo" (</w:t>
      </w:r>
      <w:r w:rsidR="00837B89" w:rsidRPr="00FB1F89">
        <w:rPr>
          <w:rFonts w:ascii="Arial" w:hAnsi="Arial" w:cs="Arial"/>
          <w:i/>
          <w:sz w:val="20"/>
          <w:szCs w:val="20"/>
          <w:lang w:eastAsia="it-IT"/>
        </w:rPr>
        <w:t>2Re 18, 25</w:t>
      </w:r>
      <w:r w:rsidRPr="00FB1F89">
        <w:rPr>
          <w:rFonts w:ascii="Arial" w:hAnsi="Arial" w:cs="Arial"/>
          <w:i/>
          <w:sz w:val="20"/>
          <w:szCs w:val="20"/>
          <w:lang w:eastAsia="it-IT"/>
        </w:rPr>
        <w:t>). Ciò avvenne in Giuda solo per volere del Signore, che volle allontanarlo dalla sua presenza a causa del peccato di Manasse, per tutto ciò che aveva fatto (</w:t>
      </w:r>
      <w:r w:rsidR="00837B89" w:rsidRPr="00FB1F89">
        <w:rPr>
          <w:rFonts w:ascii="Arial" w:hAnsi="Arial" w:cs="Arial"/>
          <w:i/>
          <w:sz w:val="20"/>
          <w:szCs w:val="20"/>
          <w:lang w:eastAsia="it-IT"/>
        </w:rPr>
        <w:t>2Re 24, 3</w:t>
      </w:r>
      <w:r w:rsidRPr="00FB1F89">
        <w:rPr>
          <w:rFonts w:ascii="Arial" w:hAnsi="Arial" w:cs="Arial"/>
          <w:i/>
          <w:sz w:val="20"/>
          <w:szCs w:val="20"/>
          <w:lang w:eastAsia="it-IT"/>
        </w:rPr>
        <w:t xml:space="preserve">). Tu, Salomone figlio mio, riconosci il Dio di tuo padre, servilo con cuore perfetto e con animo volenteroso, perché il Signore scruta i cuori e penetra ogni intimo pensiero; se lo ricercherai, ti </w:t>
      </w:r>
      <w:r w:rsidRPr="00FB1F89">
        <w:rPr>
          <w:rFonts w:ascii="Arial" w:hAnsi="Arial" w:cs="Arial"/>
          <w:i/>
          <w:sz w:val="20"/>
          <w:szCs w:val="20"/>
          <w:lang w:eastAsia="it-IT"/>
        </w:rPr>
        <w:lastRenderedPageBreak/>
        <w:t>si farà trovare; se invece l'abbandonerai, egli ti rigetterà per sempre (</w:t>
      </w:r>
      <w:r w:rsidR="00837B89" w:rsidRPr="00FB1F89">
        <w:rPr>
          <w:rFonts w:ascii="Arial" w:hAnsi="Arial" w:cs="Arial"/>
          <w:i/>
          <w:sz w:val="20"/>
          <w:szCs w:val="20"/>
          <w:lang w:eastAsia="it-IT"/>
        </w:rPr>
        <w:t>1Cr 28, 9</w:t>
      </w:r>
      <w:r w:rsidRPr="00FB1F89">
        <w:rPr>
          <w:rFonts w:ascii="Arial" w:hAnsi="Arial" w:cs="Arial"/>
          <w:i/>
          <w:sz w:val="20"/>
          <w:szCs w:val="20"/>
          <w:lang w:eastAsia="it-IT"/>
        </w:rPr>
        <w:t>). Si dimostrarono volenterosi i capifamiglia, i capitribù di Israele, i capi di migliaia e di centinaia e i dirigenti degli affari del re (</w:t>
      </w:r>
      <w:r w:rsidR="00837B89" w:rsidRPr="00FB1F89">
        <w:rPr>
          <w:rFonts w:ascii="Arial" w:hAnsi="Arial" w:cs="Arial"/>
          <w:i/>
          <w:sz w:val="20"/>
          <w:szCs w:val="20"/>
          <w:lang w:eastAsia="it-IT"/>
        </w:rPr>
        <w:t>1Cr 29, 6</w:t>
      </w:r>
      <w:r w:rsidRPr="00FB1F89">
        <w:rPr>
          <w:rFonts w:ascii="Arial" w:hAnsi="Arial" w:cs="Arial"/>
          <w:i/>
          <w:sz w:val="20"/>
          <w:szCs w:val="20"/>
          <w:lang w:eastAsia="it-IT"/>
        </w:rPr>
        <w:t>). Fece la vasca di metallo fuso del diametro di dieci cubiti, rotonda, alta cinque cubiti; ci voleva una corda di trenta cubiti per cingerla (</w:t>
      </w:r>
      <w:r w:rsidR="00837B89" w:rsidRPr="00FB1F89">
        <w:rPr>
          <w:rFonts w:ascii="Arial" w:hAnsi="Arial" w:cs="Arial"/>
          <w:i/>
          <w:sz w:val="20"/>
          <w:szCs w:val="20"/>
          <w:lang w:eastAsia="it-IT"/>
        </w:rPr>
        <w:t>2Cr 4, 2</w:t>
      </w:r>
      <w:r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Ma quando Sanballàt il Coronita e Tobia lo schiavo ammonita, e Ghesem l'Arabo seppero la cosa, ci schernirono e ci derisero dicendo: "Che state facendo? Volete forse ribellarvi al re?" (</w:t>
      </w:r>
      <w:r w:rsidR="00837B89" w:rsidRPr="00FB1F89">
        <w:rPr>
          <w:rFonts w:ascii="Arial" w:hAnsi="Arial" w:cs="Arial"/>
          <w:i/>
          <w:sz w:val="20"/>
          <w:szCs w:val="20"/>
          <w:lang w:eastAsia="it-IT"/>
        </w:rPr>
        <w:t>Ne 2, 19</w:t>
      </w:r>
      <w:r w:rsidRPr="00FB1F89">
        <w:rPr>
          <w:rFonts w:ascii="Arial" w:hAnsi="Arial" w:cs="Arial"/>
          <w:i/>
          <w:sz w:val="20"/>
          <w:szCs w:val="20"/>
          <w:lang w:eastAsia="it-IT"/>
        </w:rPr>
        <w:t>). Tutta quella gente infatti ci voleva impaurire e diceva: "Le loro mani desisteranno e il lavoro non si farà". Ora invece si sono irrobustite le mie mani! (</w:t>
      </w:r>
      <w:r w:rsidR="00837B89" w:rsidRPr="00FB1F89">
        <w:rPr>
          <w:rFonts w:ascii="Arial" w:hAnsi="Arial" w:cs="Arial"/>
          <w:i/>
          <w:sz w:val="20"/>
          <w:szCs w:val="20"/>
          <w:lang w:eastAsia="it-IT"/>
        </w:rPr>
        <w:t>Ne 6, 9</w:t>
      </w:r>
      <w:r w:rsidRPr="00FB1F89">
        <w:rPr>
          <w:rFonts w:ascii="Arial" w:hAnsi="Arial" w:cs="Arial"/>
          <w:i/>
          <w:sz w:val="20"/>
          <w:szCs w:val="20"/>
          <w:lang w:eastAsia="it-IT"/>
        </w:rPr>
        <w:t>).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w:t>
      </w:r>
      <w:r w:rsidR="00837B89" w:rsidRPr="00FB1F89">
        <w:rPr>
          <w:rFonts w:ascii="Arial" w:hAnsi="Arial" w:cs="Arial"/>
          <w:i/>
          <w:sz w:val="20"/>
          <w:szCs w:val="20"/>
          <w:lang w:eastAsia="it-IT"/>
        </w:rPr>
        <w:t>Tb 10, 8</w:t>
      </w:r>
      <w:r w:rsidRPr="00FB1F89">
        <w:rPr>
          <w:rFonts w:ascii="Arial" w:hAnsi="Arial" w:cs="Arial"/>
          <w:i/>
          <w:sz w:val="20"/>
          <w:szCs w:val="20"/>
          <w:lang w:eastAsia="it-IT"/>
        </w:rPr>
        <w:t>). Certo, voi volete mettere alla prova il Signore onnipotente, ma non ci capirete niente, né ora né mai (</w:t>
      </w:r>
      <w:r w:rsidR="00837B89" w:rsidRPr="00FB1F89">
        <w:rPr>
          <w:rFonts w:ascii="Arial" w:hAnsi="Arial" w:cs="Arial"/>
          <w:i/>
          <w:sz w:val="20"/>
          <w:szCs w:val="20"/>
          <w:lang w:eastAsia="it-IT"/>
        </w:rPr>
        <w:t>Gdt 8, 13</w:t>
      </w:r>
      <w:r w:rsidRPr="00FB1F89">
        <w:rPr>
          <w:rFonts w:ascii="Arial" w:hAnsi="Arial" w:cs="Arial"/>
          <w:i/>
          <w:sz w:val="20"/>
          <w:szCs w:val="20"/>
          <w:lang w:eastAsia="it-IT"/>
        </w:rPr>
        <w:t>). Attendete poi che sia apparsa la luce del mattino e sia sorto il sole sulla terra: allora, ognuno prenda l'armatura da guerra e ogni uomo valido esca dalla città. Quindi, date inizio all'azione contro di loro come se voleste scendere al piano contro le prime difese degli Assiri, ma in realtà non scenderete (</w:t>
      </w:r>
      <w:r w:rsidR="00837B89" w:rsidRPr="00FB1F89">
        <w:rPr>
          <w:rFonts w:ascii="Arial" w:hAnsi="Arial" w:cs="Arial"/>
          <w:i/>
          <w:sz w:val="20"/>
          <w:szCs w:val="20"/>
          <w:lang w:eastAsia="it-IT"/>
        </w:rPr>
        <w:t>Gdt 14, 2</w:t>
      </w:r>
      <w:r w:rsidRPr="00FB1F89">
        <w:rPr>
          <w:rFonts w:ascii="Arial" w:hAnsi="Arial" w:cs="Arial"/>
          <w:i/>
          <w:sz w:val="20"/>
          <w:szCs w:val="20"/>
          <w:lang w:eastAsia="it-IT"/>
        </w:rPr>
        <w:t>). 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w:t>
      </w:r>
      <w:r w:rsidR="00837B89" w:rsidRPr="00FB1F89">
        <w:rPr>
          <w:rFonts w:ascii="Arial" w:hAnsi="Arial" w:cs="Arial"/>
          <w:i/>
          <w:sz w:val="20"/>
          <w:szCs w:val="20"/>
          <w:lang w:eastAsia="it-IT"/>
        </w:rPr>
        <w:t>Est 8, 12s</w:t>
      </w:r>
      <w:r w:rsidRPr="00FB1F89">
        <w:rPr>
          <w:rFonts w:ascii="Arial" w:hAnsi="Arial" w:cs="Arial"/>
          <w:i/>
          <w:sz w:val="20"/>
          <w:szCs w:val="20"/>
          <w:lang w:eastAsia="it-IT"/>
        </w:rPr>
        <w:t>). In quel tempo si unì con loro un gruppo degli Asidei, i forti d'Israele, e quanti volevano mettersi a disposizione della legge (</w:t>
      </w:r>
      <w:r w:rsidR="00837B89" w:rsidRPr="00FB1F89">
        <w:rPr>
          <w:rFonts w:ascii="Arial" w:hAnsi="Arial" w:cs="Arial"/>
          <w:i/>
          <w:sz w:val="20"/>
          <w:szCs w:val="20"/>
          <w:lang w:eastAsia="it-IT"/>
        </w:rPr>
        <w:t>1Mac 2, 42</w:t>
      </w:r>
      <w:r w:rsidRPr="00FB1F89">
        <w:rPr>
          <w:rFonts w:ascii="Arial" w:hAnsi="Arial" w:cs="Arial"/>
          <w:i/>
          <w:sz w:val="20"/>
          <w:szCs w:val="20"/>
          <w:lang w:eastAsia="it-IT"/>
        </w:rPr>
        <w:t>). A lui affidò metà dell'esercito e gli elefanti e gli diede istruzioni per tutte le cose che voleva fossero eseguite; riguardo agli abitanti della Giudea e di Gerusalemme (</w:t>
      </w:r>
      <w:r w:rsidR="00837B89" w:rsidRPr="00FB1F89">
        <w:rPr>
          <w:rFonts w:ascii="Arial" w:hAnsi="Arial" w:cs="Arial"/>
          <w:i/>
          <w:sz w:val="20"/>
          <w:szCs w:val="20"/>
          <w:lang w:eastAsia="it-IT"/>
        </w:rPr>
        <w:t>1Mac 3, 34</w:t>
      </w:r>
      <w:r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Egli sentendo ciò, fu preso da turbamento e scoraggiamento, perché le cose in Israele non erano andate come egli voleva e l'esito non era stato secondo gli ordini del re (</w:t>
      </w:r>
      <w:r w:rsidR="00837B89" w:rsidRPr="00FB1F89">
        <w:rPr>
          <w:rFonts w:ascii="Arial" w:hAnsi="Arial" w:cs="Arial"/>
          <w:i/>
          <w:sz w:val="20"/>
          <w:szCs w:val="20"/>
          <w:lang w:eastAsia="it-IT"/>
        </w:rPr>
        <w:t>1Mac 4, 27</w:t>
      </w:r>
      <w:r w:rsidRPr="00FB1F89">
        <w:rPr>
          <w:rFonts w:ascii="Arial" w:hAnsi="Arial" w:cs="Arial"/>
          <w:i/>
          <w:sz w:val="20"/>
          <w:szCs w:val="20"/>
          <w:lang w:eastAsia="it-IT"/>
        </w:rPr>
        <w:t>). Allora mostrò fretta e accennò di voler partire e disse al re e ai comandanti dell'esercito e ai soldati: "Noi ci esauriamo di giorno in giorno: il cibo è scarso e il luogo che assediamo è ben munito, mentre gli affari del regno ci premono (</w:t>
      </w:r>
      <w:r w:rsidR="00837B89" w:rsidRPr="00FB1F89">
        <w:rPr>
          <w:rFonts w:ascii="Arial" w:hAnsi="Arial" w:cs="Arial"/>
          <w:i/>
          <w:sz w:val="20"/>
          <w:szCs w:val="20"/>
          <w:lang w:eastAsia="it-IT"/>
        </w:rPr>
        <w:t>1Mac 6, 57</w:t>
      </w:r>
      <w:r w:rsidRPr="00FB1F89">
        <w:rPr>
          <w:rFonts w:ascii="Arial" w:hAnsi="Arial" w:cs="Arial"/>
          <w:i/>
          <w:sz w:val="20"/>
          <w:szCs w:val="20"/>
          <w:lang w:eastAsia="it-IT"/>
        </w:rPr>
        <w:t>). I cittadini della capitale si radunarono al centro della città in numero di circa centoventimila uomini e volevano eliminare il re (</w:t>
      </w:r>
      <w:r w:rsidR="00837B89" w:rsidRPr="00FB1F89">
        <w:rPr>
          <w:rFonts w:ascii="Arial" w:hAnsi="Arial" w:cs="Arial"/>
          <w:i/>
          <w:sz w:val="20"/>
          <w:szCs w:val="20"/>
          <w:lang w:eastAsia="it-IT"/>
        </w:rPr>
        <w:t>1Mac 11, 45</w:t>
      </w:r>
      <w:r w:rsidRPr="00FB1F89">
        <w:rPr>
          <w:rFonts w:ascii="Arial" w:hAnsi="Arial" w:cs="Arial"/>
          <w:i/>
          <w:sz w:val="20"/>
          <w:szCs w:val="20"/>
          <w:lang w:eastAsia="it-IT"/>
        </w:rPr>
        <w:t>). Essi supplicavano l'onnipotente Signore che volesse conservare intatti in piena sicurezza i depositi per coloro che li avevano consegnati (</w:t>
      </w:r>
      <w:r w:rsidR="00837B89" w:rsidRPr="00FB1F89">
        <w:rPr>
          <w:rFonts w:ascii="Arial" w:hAnsi="Arial" w:cs="Arial"/>
          <w:i/>
          <w:sz w:val="20"/>
          <w:szCs w:val="20"/>
          <w:lang w:eastAsia="it-IT"/>
        </w:rPr>
        <w:t>2Mac 3, 22</w:t>
      </w:r>
      <w:r w:rsidRPr="00FB1F89">
        <w:rPr>
          <w:rFonts w:ascii="Arial" w:hAnsi="Arial" w:cs="Arial"/>
          <w:i/>
          <w:sz w:val="20"/>
          <w:szCs w:val="20"/>
          <w:lang w:eastAsia="it-IT"/>
        </w:rPr>
        <w:t>). Mentre stava per morire sotto i colpi, disse tra i gemiti: "Il Signore, cui appartiene la sacra scienza, sa bene che, potendo sfuggire alla morte, soffro nel corpo atroci dolori sotto i flagelli, ma nell'anima sopporto volentieri tutto questo per il timore di lui" (</w:t>
      </w:r>
      <w:r w:rsidR="00837B89" w:rsidRPr="00FB1F89">
        <w:rPr>
          <w:rFonts w:ascii="Arial" w:hAnsi="Arial" w:cs="Arial"/>
          <w:i/>
          <w:sz w:val="20"/>
          <w:szCs w:val="20"/>
          <w:lang w:eastAsia="it-IT"/>
        </w:rPr>
        <w:t>2Mac 6, 30</w:t>
      </w:r>
      <w:r w:rsidRPr="00FB1F89">
        <w:rPr>
          <w:rFonts w:ascii="Arial" w:hAnsi="Arial" w:cs="Arial"/>
          <w:i/>
          <w:sz w:val="20"/>
          <w:szCs w:val="20"/>
          <w:lang w:eastAsia="it-IT"/>
        </w:rPr>
        <w:t xml:space="preserve">). </w:t>
      </w:r>
    </w:p>
    <w:p w:rsidR="00E52FA1"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Dopo che nostro padre è passato tra gli dei, volendo noi che i cittadini del regno possano tranquillamente attendere ai loro interessi particolari (</w:t>
      </w:r>
      <w:r w:rsidR="00837B89" w:rsidRPr="00FB1F89">
        <w:rPr>
          <w:rFonts w:ascii="Arial" w:hAnsi="Arial" w:cs="Arial"/>
          <w:i/>
          <w:sz w:val="20"/>
          <w:szCs w:val="20"/>
          <w:lang w:eastAsia="it-IT"/>
        </w:rPr>
        <w:t>2Mac 11, 23</w:t>
      </w:r>
      <w:r w:rsidRPr="00FB1F89">
        <w:rPr>
          <w:rFonts w:ascii="Arial" w:hAnsi="Arial" w:cs="Arial"/>
          <w:i/>
          <w:sz w:val="20"/>
          <w:szCs w:val="20"/>
          <w:lang w:eastAsia="it-IT"/>
        </w:rPr>
        <w:t>). Menelao ci ha rivelato che voi volete tornare a vivere nelle vostre sedi (</w:t>
      </w:r>
      <w:r w:rsidR="00837B89" w:rsidRPr="00FB1F89">
        <w:rPr>
          <w:rFonts w:ascii="Arial" w:hAnsi="Arial" w:cs="Arial"/>
          <w:i/>
          <w:sz w:val="20"/>
          <w:szCs w:val="20"/>
          <w:lang w:eastAsia="it-IT"/>
        </w:rPr>
        <w:t>2Mac 11, 29</w:t>
      </w:r>
      <w:r w:rsidRPr="00FB1F89">
        <w:rPr>
          <w:rFonts w:ascii="Arial" w:hAnsi="Arial" w:cs="Arial"/>
          <w:i/>
          <w:sz w:val="20"/>
          <w:szCs w:val="20"/>
          <w:lang w:eastAsia="it-IT"/>
        </w:rPr>
        <w:t>). Avendo poi appreso che anche i cittadini di Iamnia volevano usare lo stesso sistema con i Giudei che abitavano con loro (</w:t>
      </w:r>
      <w:r w:rsidR="00837B89" w:rsidRPr="00FB1F89">
        <w:rPr>
          <w:rFonts w:ascii="Arial" w:hAnsi="Arial" w:cs="Arial"/>
          <w:i/>
          <w:sz w:val="20"/>
          <w:szCs w:val="20"/>
          <w:lang w:eastAsia="it-IT"/>
        </w:rPr>
        <w:t>2Mac 12, 8</w:t>
      </w:r>
      <w:r w:rsidRPr="00FB1F89">
        <w:rPr>
          <w:rFonts w:ascii="Arial" w:hAnsi="Arial" w:cs="Arial"/>
          <w:i/>
          <w:sz w:val="20"/>
          <w:szCs w:val="20"/>
          <w:lang w:eastAsia="it-IT"/>
        </w:rPr>
        <w:t>). Presa la città per volere di Dio, fecero innumerevoli stragi, cosicché il lago adiacente, largo due stadi, sembrava pieno del sangue che vi colava dentro (</w:t>
      </w:r>
      <w:r w:rsidR="00837B89" w:rsidRPr="00FB1F89">
        <w:rPr>
          <w:rFonts w:ascii="Arial" w:hAnsi="Arial" w:cs="Arial"/>
          <w:i/>
          <w:sz w:val="20"/>
          <w:szCs w:val="20"/>
          <w:lang w:eastAsia="it-IT"/>
        </w:rPr>
        <w:t>2Mac 12, 16</w:t>
      </w:r>
      <w:r w:rsidRPr="00FB1F89">
        <w:rPr>
          <w:rFonts w:ascii="Arial" w:hAnsi="Arial" w:cs="Arial"/>
          <w:i/>
          <w:sz w:val="20"/>
          <w:szCs w:val="20"/>
          <w:lang w:eastAsia="it-IT"/>
        </w:rPr>
        <w:t xml:space="preserve">). Un certo Dosìteo, degli uomini di Bacènore, abile nel cavalcare e valoroso, si attaccò a Gorgia e, afferratolo per la clamide, lo trascinava a gran forza volendo prendere vivo quello scellerato; ma uno dei cavalieri traci si gettò su di lui tagliandogli la spalla e Gorgia </w:t>
      </w:r>
      <w:r w:rsidR="00083E2E" w:rsidRPr="00FB1F89">
        <w:rPr>
          <w:rFonts w:ascii="Arial" w:hAnsi="Arial" w:cs="Arial"/>
          <w:i/>
          <w:sz w:val="20"/>
          <w:szCs w:val="20"/>
          <w:lang w:eastAsia="it-IT"/>
        </w:rPr>
        <w:t>poté</w:t>
      </w:r>
      <w:r w:rsidRPr="00FB1F89">
        <w:rPr>
          <w:rFonts w:ascii="Arial" w:hAnsi="Arial" w:cs="Arial"/>
          <w:i/>
          <w:sz w:val="20"/>
          <w:szCs w:val="20"/>
          <w:lang w:eastAsia="it-IT"/>
        </w:rPr>
        <w:t xml:space="preserve"> fuggire a Maresa (</w:t>
      </w:r>
      <w:r w:rsidR="00837B89" w:rsidRPr="00FB1F89">
        <w:rPr>
          <w:rFonts w:ascii="Arial" w:hAnsi="Arial" w:cs="Arial"/>
          <w:i/>
          <w:sz w:val="20"/>
          <w:szCs w:val="20"/>
          <w:lang w:eastAsia="it-IT"/>
        </w:rPr>
        <w:t>2Mac 12, 35</w:t>
      </w:r>
      <w:r w:rsidRPr="00FB1F89">
        <w:rPr>
          <w:rFonts w:ascii="Arial" w:hAnsi="Arial" w:cs="Arial"/>
          <w:i/>
          <w:sz w:val="20"/>
          <w:szCs w:val="20"/>
          <w:lang w:eastAsia="it-IT"/>
        </w:rPr>
        <w:t>). Se la disposizione dei fatti è riuscita scritta bene e ben composta, era quello che volevo; se invece è riuscita di poco valore e mediocre, questo solo ho potuto fare (</w:t>
      </w:r>
      <w:r w:rsidR="00837B89" w:rsidRPr="00FB1F89">
        <w:rPr>
          <w:rFonts w:ascii="Arial" w:hAnsi="Arial" w:cs="Arial"/>
          <w:i/>
          <w:sz w:val="20"/>
          <w:szCs w:val="20"/>
          <w:lang w:eastAsia="it-IT"/>
        </w:rPr>
        <w:t>2Mac 15, 38</w:t>
      </w:r>
      <w:r w:rsidRPr="00FB1F89">
        <w:rPr>
          <w:rFonts w:ascii="Arial" w:hAnsi="Arial" w:cs="Arial"/>
          <w:i/>
          <w:sz w:val="20"/>
          <w:szCs w:val="20"/>
          <w:lang w:eastAsia="it-IT"/>
        </w:rPr>
        <w:t>). Se uno volesse disputare con lui, non gli risponderebbe una volta su mille (</w:t>
      </w:r>
      <w:r w:rsidR="00837B89" w:rsidRPr="00FB1F89">
        <w:rPr>
          <w:rFonts w:ascii="Arial" w:hAnsi="Arial" w:cs="Arial"/>
          <w:i/>
          <w:sz w:val="20"/>
          <w:szCs w:val="20"/>
          <w:lang w:eastAsia="it-IT"/>
        </w:rPr>
        <w:t>Gb 9, 3</w:t>
      </w:r>
      <w:r w:rsidRPr="00FB1F89">
        <w:rPr>
          <w:rFonts w:ascii="Arial" w:hAnsi="Arial" w:cs="Arial"/>
          <w:i/>
          <w:sz w:val="20"/>
          <w:szCs w:val="20"/>
          <w:lang w:eastAsia="it-IT"/>
        </w:rPr>
        <w:t>). Tuttavia, volesse Dio parlare e aprire le labbra contro di te (</w:t>
      </w:r>
      <w:r w:rsidR="00837B89" w:rsidRPr="00FB1F89">
        <w:rPr>
          <w:rFonts w:ascii="Arial" w:hAnsi="Arial" w:cs="Arial"/>
          <w:i/>
          <w:sz w:val="20"/>
          <w:szCs w:val="20"/>
          <w:lang w:eastAsia="it-IT"/>
        </w:rPr>
        <w:t>Gb 11, 5</w:t>
      </w:r>
      <w:r w:rsidRPr="00FB1F89">
        <w:rPr>
          <w:rFonts w:ascii="Arial" w:hAnsi="Arial" w:cs="Arial"/>
          <w:i/>
          <w:sz w:val="20"/>
          <w:szCs w:val="20"/>
          <w:lang w:eastAsia="it-IT"/>
        </w:rPr>
        <w:t>). Ascoltate dunque la mia riprensione e alla difesa delle mie labbra fate attenzione. Volete forse in difesa di Dio dire il falso (</w:t>
      </w:r>
      <w:r w:rsidR="00837B89" w:rsidRPr="00FB1F89">
        <w:rPr>
          <w:rFonts w:ascii="Arial" w:hAnsi="Arial" w:cs="Arial"/>
          <w:i/>
          <w:sz w:val="20"/>
          <w:szCs w:val="20"/>
          <w:lang w:eastAsia="it-IT"/>
        </w:rPr>
        <w:t>Gb 13, 6</w:t>
      </w:r>
      <w:r w:rsidRPr="00FB1F89">
        <w:rPr>
          <w:rFonts w:ascii="Arial" w:hAnsi="Arial" w:cs="Arial"/>
          <w:i/>
          <w:sz w:val="20"/>
          <w:szCs w:val="20"/>
          <w:lang w:eastAsia="it-IT"/>
        </w:rPr>
        <w:t>). Oh, se tu volessi nascondermi nella tomba, occultarmi, finché sarà passata la tua ira, fissarmi un termine e poi ricordarti di me! (</w:t>
      </w:r>
      <w:r w:rsidR="00837B89" w:rsidRPr="00FB1F89">
        <w:rPr>
          <w:rFonts w:ascii="Arial" w:hAnsi="Arial" w:cs="Arial"/>
          <w:i/>
          <w:sz w:val="20"/>
          <w:szCs w:val="20"/>
          <w:lang w:eastAsia="it-IT"/>
        </w:rPr>
        <w:t>Gb 14, 13</w:t>
      </w:r>
      <w:r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Che io faccia il tuo volere. Mio Dio, questo io desidero, la tua legge è nel profondo del mio cuore" (</w:t>
      </w:r>
      <w:r w:rsidR="00837B89" w:rsidRPr="00FB1F89">
        <w:rPr>
          <w:rFonts w:ascii="Arial" w:hAnsi="Arial" w:cs="Arial"/>
          <w:i/>
          <w:sz w:val="20"/>
          <w:szCs w:val="20"/>
          <w:lang w:eastAsia="it-IT"/>
        </w:rPr>
        <w:t>Sal 39, 9</w:t>
      </w:r>
      <w:r w:rsidRPr="00FB1F89">
        <w:rPr>
          <w:rFonts w:ascii="Arial" w:hAnsi="Arial" w:cs="Arial"/>
          <w:i/>
          <w:sz w:val="20"/>
          <w:szCs w:val="20"/>
          <w:lang w:eastAsia="it-IT"/>
        </w:rPr>
        <w:t>). Benedite il Signore, voi tutte, sue schiere, suoi ministri, che fate il suo volere (</w:t>
      </w:r>
      <w:r w:rsidR="00837B89" w:rsidRPr="00FB1F89">
        <w:rPr>
          <w:rFonts w:ascii="Arial" w:hAnsi="Arial" w:cs="Arial"/>
          <w:i/>
          <w:sz w:val="20"/>
          <w:szCs w:val="20"/>
          <w:lang w:eastAsia="it-IT"/>
        </w:rPr>
        <w:t>Sal 102, 21</w:t>
      </w:r>
      <w:r w:rsidRPr="00FB1F89">
        <w:rPr>
          <w:rFonts w:ascii="Arial" w:hAnsi="Arial" w:cs="Arial"/>
          <w:i/>
          <w:sz w:val="20"/>
          <w:szCs w:val="20"/>
          <w:lang w:eastAsia="it-IT"/>
        </w:rPr>
        <w:t>). Benedetto sei tu, Signore; mostrami il tuo volere (</w:t>
      </w:r>
      <w:r w:rsidR="00837B89" w:rsidRPr="00FB1F89">
        <w:rPr>
          <w:rFonts w:ascii="Arial" w:hAnsi="Arial" w:cs="Arial"/>
          <w:i/>
          <w:sz w:val="20"/>
          <w:szCs w:val="20"/>
          <w:lang w:eastAsia="it-IT"/>
        </w:rPr>
        <w:t>Sal 118, 12</w:t>
      </w:r>
      <w:r w:rsidRPr="00FB1F89">
        <w:rPr>
          <w:rFonts w:ascii="Arial" w:hAnsi="Arial" w:cs="Arial"/>
          <w:i/>
          <w:sz w:val="20"/>
          <w:szCs w:val="20"/>
          <w:lang w:eastAsia="it-IT"/>
        </w:rPr>
        <w:t>). Ti ho manifestato le mie vie e mi hai risposto; insegnami i tuoi voleri (</w:t>
      </w:r>
      <w:r w:rsidR="00837B89" w:rsidRPr="00FB1F89">
        <w:rPr>
          <w:rFonts w:ascii="Arial" w:hAnsi="Arial" w:cs="Arial"/>
          <w:i/>
          <w:sz w:val="20"/>
          <w:szCs w:val="20"/>
          <w:lang w:eastAsia="it-IT"/>
        </w:rPr>
        <w:t>Sal 118, 26</w:t>
      </w:r>
      <w:r w:rsidRPr="00FB1F89">
        <w:rPr>
          <w:rFonts w:ascii="Arial" w:hAnsi="Arial" w:cs="Arial"/>
          <w:i/>
          <w:sz w:val="20"/>
          <w:szCs w:val="20"/>
          <w:lang w:eastAsia="it-IT"/>
        </w:rPr>
        <w:t>). Sarò sicuro nel mio cammino, perché ho ricercato i tuoi voleri (</w:t>
      </w:r>
      <w:r w:rsidR="00837B89" w:rsidRPr="00FB1F89">
        <w:rPr>
          <w:rFonts w:ascii="Arial" w:hAnsi="Arial" w:cs="Arial"/>
          <w:i/>
          <w:sz w:val="20"/>
          <w:szCs w:val="20"/>
          <w:lang w:eastAsia="it-IT"/>
        </w:rPr>
        <w:t>Sal 118, 45</w:t>
      </w:r>
      <w:r w:rsidRPr="00FB1F89">
        <w:rPr>
          <w:rFonts w:ascii="Arial" w:hAnsi="Arial" w:cs="Arial"/>
          <w:i/>
          <w:sz w:val="20"/>
          <w:szCs w:val="20"/>
          <w:lang w:eastAsia="it-IT"/>
        </w:rPr>
        <w:t xml:space="preserve">). </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Del tuo amore, Signore, è piena la terra; insegnami il tuo vole</w:t>
      </w:r>
      <w:r w:rsidR="00E52FA1" w:rsidRPr="00FB1F89">
        <w:rPr>
          <w:rFonts w:ascii="Arial" w:hAnsi="Arial" w:cs="Arial"/>
          <w:i/>
          <w:sz w:val="20"/>
          <w:szCs w:val="20"/>
          <w:lang w:eastAsia="it-IT"/>
        </w:rPr>
        <w:t>re (</w:t>
      </w:r>
      <w:r w:rsidR="00837B89" w:rsidRPr="00FB1F89">
        <w:rPr>
          <w:rFonts w:ascii="Arial" w:hAnsi="Arial" w:cs="Arial"/>
          <w:i/>
          <w:sz w:val="20"/>
          <w:szCs w:val="20"/>
          <w:lang w:eastAsia="it-IT"/>
        </w:rPr>
        <w:t>Sal 118, 64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Io sono tuo: salvami, perché ho cercato il tuo vole</w:t>
      </w:r>
      <w:r w:rsidR="00E52FA1" w:rsidRPr="00FB1F89">
        <w:rPr>
          <w:rFonts w:ascii="Arial" w:hAnsi="Arial" w:cs="Arial"/>
          <w:i/>
          <w:sz w:val="20"/>
          <w:szCs w:val="20"/>
          <w:lang w:eastAsia="it-IT"/>
        </w:rPr>
        <w:t>re (</w:t>
      </w:r>
      <w:r w:rsidR="00837B89" w:rsidRPr="00FB1F89">
        <w:rPr>
          <w:rFonts w:ascii="Arial" w:hAnsi="Arial" w:cs="Arial"/>
          <w:i/>
          <w:sz w:val="20"/>
          <w:szCs w:val="20"/>
          <w:lang w:eastAsia="it-IT"/>
        </w:rPr>
        <w:t xml:space="preserve">Sal </w:t>
      </w:r>
      <w:r w:rsidR="00837B89" w:rsidRPr="00FB1F89">
        <w:rPr>
          <w:rFonts w:ascii="Arial" w:hAnsi="Arial" w:cs="Arial"/>
          <w:i/>
          <w:sz w:val="20"/>
          <w:szCs w:val="20"/>
          <w:lang w:eastAsia="it-IT"/>
        </w:rPr>
        <w:lastRenderedPageBreak/>
        <w:t>118, 94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Lontano dagli empi è la salvezza, perché non cercano il tuo vole</w:t>
      </w:r>
      <w:r w:rsidR="00E52FA1" w:rsidRPr="00FB1F89">
        <w:rPr>
          <w:rFonts w:ascii="Arial" w:hAnsi="Arial" w:cs="Arial"/>
          <w:i/>
          <w:sz w:val="20"/>
          <w:szCs w:val="20"/>
          <w:lang w:eastAsia="it-IT"/>
        </w:rPr>
        <w:t>re (</w:t>
      </w:r>
      <w:r w:rsidR="00837B89" w:rsidRPr="00FB1F89">
        <w:rPr>
          <w:rFonts w:ascii="Arial" w:hAnsi="Arial" w:cs="Arial"/>
          <w:i/>
          <w:sz w:val="20"/>
          <w:szCs w:val="20"/>
          <w:lang w:eastAsia="it-IT"/>
        </w:rPr>
        <w:t>Sal 118, 155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Scaturisca dalle mie labbra la tua lode, poiché mi insegni i tuoi vole</w:t>
      </w:r>
      <w:r w:rsidR="00E52FA1" w:rsidRPr="00FB1F89">
        <w:rPr>
          <w:rFonts w:ascii="Arial" w:hAnsi="Arial" w:cs="Arial"/>
          <w:i/>
          <w:sz w:val="20"/>
          <w:szCs w:val="20"/>
          <w:lang w:eastAsia="it-IT"/>
        </w:rPr>
        <w:t>ri (</w:t>
      </w:r>
      <w:r w:rsidR="00837B89" w:rsidRPr="00FB1F89">
        <w:rPr>
          <w:rFonts w:ascii="Arial" w:hAnsi="Arial" w:cs="Arial"/>
          <w:i/>
          <w:sz w:val="20"/>
          <w:szCs w:val="20"/>
          <w:lang w:eastAsia="it-IT"/>
        </w:rPr>
        <w:t>Sal 118, 171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Insegnami a compiere il tuo volere, perché sei tu il mio Dio. Il tuo spirit</w:t>
      </w:r>
      <w:r w:rsidR="00E52FA1" w:rsidRPr="00FB1F89">
        <w:rPr>
          <w:rFonts w:ascii="Arial" w:hAnsi="Arial" w:cs="Arial"/>
          <w:i/>
          <w:sz w:val="20"/>
          <w:szCs w:val="20"/>
          <w:lang w:eastAsia="it-IT"/>
        </w:rPr>
        <w:t>o buono mi guidi in terra piana (</w:t>
      </w:r>
      <w:r w:rsidR="00837B89" w:rsidRPr="00FB1F89">
        <w:rPr>
          <w:rFonts w:ascii="Arial" w:hAnsi="Arial" w:cs="Arial"/>
          <w:i/>
          <w:sz w:val="20"/>
          <w:szCs w:val="20"/>
          <w:lang w:eastAsia="it-IT"/>
        </w:rPr>
        <w:t>Sal 142, 10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Si procura lana e lino e li lavora vole</w:t>
      </w:r>
      <w:r w:rsidR="00E52FA1" w:rsidRPr="00FB1F89">
        <w:rPr>
          <w:rFonts w:ascii="Arial" w:hAnsi="Arial" w:cs="Arial"/>
          <w:i/>
          <w:sz w:val="20"/>
          <w:szCs w:val="20"/>
          <w:lang w:eastAsia="it-IT"/>
        </w:rPr>
        <w:t>ntieri con le mani (</w:t>
      </w:r>
      <w:r w:rsidR="00837B89" w:rsidRPr="00FB1F89">
        <w:rPr>
          <w:rFonts w:ascii="Arial" w:hAnsi="Arial" w:cs="Arial"/>
          <w:i/>
          <w:sz w:val="20"/>
          <w:szCs w:val="20"/>
          <w:lang w:eastAsia="it-IT"/>
        </w:rPr>
        <w:t>Pr 31, 13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Poiché, pur essendo ministri del suo regno, non avete governato rettamente, né avete osservato la legge né vi siete comportati secondo il vole</w:t>
      </w:r>
      <w:r w:rsidR="00E52FA1" w:rsidRPr="00FB1F89">
        <w:rPr>
          <w:rFonts w:ascii="Arial" w:hAnsi="Arial" w:cs="Arial"/>
          <w:i/>
          <w:sz w:val="20"/>
          <w:szCs w:val="20"/>
          <w:lang w:eastAsia="it-IT"/>
        </w:rPr>
        <w:t>re di Dio (</w:t>
      </w:r>
      <w:r w:rsidR="00837B89" w:rsidRPr="00FB1F89">
        <w:rPr>
          <w:rFonts w:ascii="Arial" w:hAnsi="Arial" w:cs="Arial"/>
          <w:i/>
          <w:sz w:val="20"/>
          <w:szCs w:val="20"/>
          <w:lang w:eastAsia="it-IT"/>
        </w:rPr>
        <w:t>Sap 6, 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Quale uomo può conoscere il volere di Dio? Chi può immaginare che cosa vuole il Signore?</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Sap 9, 13</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Tuttavia per costoro leggero è il rimprovero, perché essi forse s'ingannano nella loro ricerca di Dio e nel vole</w:t>
      </w:r>
      <w:r w:rsidR="00E52FA1" w:rsidRPr="00FB1F89">
        <w:rPr>
          <w:rFonts w:ascii="Arial" w:hAnsi="Arial" w:cs="Arial"/>
          <w:i/>
          <w:sz w:val="20"/>
          <w:szCs w:val="20"/>
          <w:lang w:eastAsia="it-IT"/>
        </w:rPr>
        <w:t>re trovarlo (</w:t>
      </w:r>
      <w:r w:rsidR="00837B89" w:rsidRPr="00FB1F89">
        <w:rPr>
          <w:rFonts w:ascii="Arial" w:hAnsi="Arial" w:cs="Arial"/>
          <w:i/>
          <w:sz w:val="20"/>
          <w:szCs w:val="20"/>
          <w:lang w:eastAsia="it-IT"/>
        </w:rPr>
        <w:t>Sap 13, 6</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Ascolta volentieri ogni parola divina e l</w:t>
      </w:r>
      <w:r w:rsidR="00E52FA1" w:rsidRPr="00FB1F89">
        <w:rPr>
          <w:rFonts w:ascii="Arial" w:hAnsi="Arial" w:cs="Arial"/>
          <w:i/>
          <w:sz w:val="20"/>
          <w:szCs w:val="20"/>
          <w:lang w:eastAsia="it-IT"/>
        </w:rPr>
        <w:t>e massime sagge non ti sfuggano (</w:t>
      </w:r>
      <w:r w:rsidR="00837B89" w:rsidRPr="00FB1F89">
        <w:rPr>
          <w:rFonts w:ascii="Arial" w:hAnsi="Arial" w:cs="Arial"/>
          <w:i/>
          <w:sz w:val="20"/>
          <w:szCs w:val="20"/>
          <w:lang w:eastAsia="it-IT"/>
        </w:rPr>
        <w:t>Sir 6, 35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Non volere in nessun modo ricorrere alla menzogna, perché le</w:t>
      </w:r>
      <w:r w:rsidR="00E52FA1" w:rsidRPr="00FB1F89">
        <w:rPr>
          <w:rFonts w:ascii="Arial" w:hAnsi="Arial" w:cs="Arial"/>
          <w:i/>
          <w:sz w:val="20"/>
          <w:szCs w:val="20"/>
          <w:lang w:eastAsia="it-IT"/>
        </w:rPr>
        <w:t xml:space="preserve"> sue conseguenze non sono buone (</w:t>
      </w:r>
      <w:r w:rsidR="00837B89" w:rsidRPr="00FB1F89">
        <w:rPr>
          <w:rFonts w:ascii="Arial" w:hAnsi="Arial" w:cs="Arial"/>
          <w:i/>
          <w:sz w:val="20"/>
          <w:szCs w:val="20"/>
          <w:lang w:eastAsia="it-IT"/>
        </w:rPr>
        <w:t>Sir 7, 13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Egli da principio creò l'uomo e lo lasciò in balìa del suo proprio vole</w:t>
      </w:r>
      <w:r w:rsidR="00E52FA1" w:rsidRPr="00FB1F89">
        <w:rPr>
          <w:rFonts w:ascii="Arial" w:hAnsi="Arial" w:cs="Arial"/>
          <w:i/>
          <w:sz w:val="20"/>
          <w:szCs w:val="20"/>
          <w:lang w:eastAsia="it-IT"/>
        </w:rPr>
        <w:t>re (</w:t>
      </w:r>
      <w:r w:rsidR="00837B89" w:rsidRPr="00FB1F89">
        <w:rPr>
          <w:rFonts w:ascii="Arial" w:hAnsi="Arial" w:cs="Arial"/>
          <w:i/>
          <w:sz w:val="20"/>
          <w:szCs w:val="20"/>
          <w:lang w:eastAsia="it-IT"/>
        </w:rPr>
        <w:t>Sir 15, 14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Signore, padre e padrone della mia vita, non abbandonarmi al loro volere, no</w:t>
      </w:r>
      <w:r w:rsidR="00E52FA1" w:rsidRPr="00FB1F89">
        <w:rPr>
          <w:rFonts w:ascii="Arial" w:hAnsi="Arial" w:cs="Arial"/>
          <w:i/>
          <w:sz w:val="20"/>
          <w:szCs w:val="20"/>
          <w:lang w:eastAsia="it-IT"/>
        </w:rPr>
        <w:t>n lasciarmi cadere a causa loro (</w:t>
      </w:r>
      <w:r w:rsidR="00837B89" w:rsidRPr="00FB1F89">
        <w:rPr>
          <w:rFonts w:ascii="Arial" w:hAnsi="Arial" w:cs="Arial"/>
          <w:i/>
          <w:sz w:val="20"/>
          <w:szCs w:val="20"/>
          <w:lang w:eastAsia="it-IT"/>
        </w:rPr>
        <w:t>Sir 23, 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Questo è il decreto del Signore per ogni uomo; perché ribellarsi al volere dell'Altissimo? Siano dieci, cento, mille anni; negli inferi non ci</w:t>
      </w:r>
      <w:r w:rsidR="00E52FA1" w:rsidRPr="00FB1F89">
        <w:rPr>
          <w:rFonts w:ascii="Arial" w:hAnsi="Arial" w:cs="Arial"/>
          <w:i/>
          <w:sz w:val="20"/>
          <w:szCs w:val="20"/>
          <w:lang w:eastAsia="it-IT"/>
        </w:rPr>
        <w:t xml:space="preserve"> sono recriminazioni sulla vita (</w:t>
      </w:r>
      <w:r w:rsidR="00837B89" w:rsidRPr="00FB1F89">
        <w:rPr>
          <w:rFonts w:ascii="Arial" w:hAnsi="Arial" w:cs="Arial"/>
          <w:i/>
          <w:sz w:val="20"/>
          <w:szCs w:val="20"/>
          <w:lang w:eastAsia="it-IT"/>
        </w:rPr>
        <w:t>Sir 41, 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Secondo il suo vole</w:t>
      </w:r>
      <w:r w:rsidR="00E52FA1" w:rsidRPr="00FB1F89">
        <w:rPr>
          <w:rFonts w:ascii="Arial" w:hAnsi="Arial" w:cs="Arial"/>
          <w:i/>
          <w:sz w:val="20"/>
          <w:szCs w:val="20"/>
          <w:lang w:eastAsia="it-IT"/>
        </w:rPr>
        <w:t>re soffia lo scirocco (</w:t>
      </w:r>
      <w:r w:rsidR="00837B89" w:rsidRPr="00FB1F89">
        <w:rPr>
          <w:rFonts w:ascii="Arial" w:hAnsi="Arial" w:cs="Arial"/>
          <w:i/>
          <w:sz w:val="20"/>
          <w:szCs w:val="20"/>
          <w:lang w:eastAsia="it-IT"/>
        </w:rPr>
        <w:t>Sir 43, 16</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Fino a quando volete rimanerne privi, mentre la vostra anima ne è tanto assetata?</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Sir 51, 24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Perché volete ancora essere colpiti, accumulando ribellioni? La testa è tutt</w:t>
      </w:r>
      <w:r w:rsidR="00E52FA1" w:rsidRPr="00FB1F89">
        <w:rPr>
          <w:rFonts w:ascii="Arial" w:hAnsi="Arial" w:cs="Arial"/>
          <w:i/>
          <w:sz w:val="20"/>
          <w:szCs w:val="20"/>
          <w:lang w:eastAsia="it-IT"/>
        </w:rPr>
        <w:t>a malata, tutto il cuore langue (</w:t>
      </w:r>
      <w:r w:rsidR="00837B89" w:rsidRPr="00FB1F89">
        <w:rPr>
          <w:rFonts w:ascii="Arial" w:hAnsi="Arial" w:cs="Arial"/>
          <w:i/>
          <w:sz w:val="20"/>
          <w:szCs w:val="20"/>
          <w:lang w:eastAsia="it-IT"/>
        </w:rPr>
        <w:t>Is 1, 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w:t>
      </w:r>
      <w:r w:rsidR="00E52FA1" w:rsidRPr="00FB1F89">
        <w:rPr>
          <w:rFonts w:ascii="Arial" w:hAnsi="Arial" w:cs="Arial"/>
          <w:i/>
          <w:sz w:val="20"/>
          <w:szCs w:val="20"/>
          <w:lang w:eastAsia="it-IT"/>
        </w:rPr>
        <w:t xml:space="preserve"> la parola del Santo di Israele (</w:t>
      </w:r>
      <w:r w:rsidR="00837B89" w:rsidRPr="00FB1F89">
        <w:rPr>
          <w:rFonts w:ascii="Arial" w:hAnsi="Arial" w:cs="Arial"/>
          <w:i/>
          <w:sz w:val="20"/>
          <w:szCs w:val="20"/>
          <w:lang w:eastAsia="it-IT"/>
        </w:rPr>
        <w:t>Is 5, 24</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Può forse vantarsi la scure con chi taglia per suo mezzo o la sega insuperbirsi contro chi la maneggia? Come se un bastone volesse brandire chi lo impugna e una verga sollevare ciò che non è di legno!</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Is 10, 15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La sentinella risponde: "Viene il mattino, poi anche la notte; se volete domandare, do</w:t>
      </w:r>
      <w:r w:rsidR="00E52FA1" w:rsidRPr="00FB1F89">
        <w:rPr>
          <w:rFonts w:ascii="Arial" w:hAnsi="Arial" w:cs="Arial"/>
          <w:i/>
          <w:sz w:val="20"/>
          <w:szCs w:val="20"/>
          <w:lang w:eastAsia="it-IT"/>
        </w:rPr>
        <w:t>mandate, convertitevi, venite!" (</w:t>
      </w:r>
      <w:r w:rsidR="00837B89" w:rsidRPr="00FB1F89">
        <w:rPr>
          <w:rFonts w:ascii="Arial" w:hAnsi="Arial" w:cs="Arial"/>
          <w:i/>
          <w:sz w:val="20"/>
          <w:szCs w:val="20"/>
          <w:lang w:eastAsia="it-IT"/>
        </w:rPr>
        <w:t>Is 21, 12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Ora, è forse contro il volere del Signore che io mi sono mosso contro questo paese per distruggerlo? Il Signore mi ha detto: Muovi con</w:t>
      </w:r>
      <w:r w:rsidR="00E52FA1" w:rsidRPr="00FB1F89">
        <w:rPr>
          <w:rFonts w:ascii="Arial" w:hAnsi="Arial" w:cs="Arial"/>
          <w:i/>
          <w:sz w:val="20"/>
          <w:szCs w:val="20"/>
          <w:lang w:eastAsia="it-IT"/>
        </w:rPr>
        <w:t>tro questo paese e distruggilo" (</w:t>
      </w:r>
      <w:r w:rsidR="00837B89" w:rsidRPr="00FB1F89">
        <w:rPr>
          <w:rFonts w:ascii="Arial" w:hAnsi="Arial" w:cs="Arial"/>
          <w:i/>
          <w:sz w:val="20"/>
          <w:szCs w:val="20"/>
          <w:lang w:eastAsia="it-IT"/>
        </w:rPr>
        <w:t>Is 36, 10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Radunatevi, tutti voi, e ascoltatemi. Chi di essi ha predetto tali cose? Uno che io amo compirà il mio volere su Babilonia e,</w:t>
      </w:r>
      <w:r w:rsidR="00E52FA1" w:rsidRPr="00FB1F89">
        <w:rPr>
          <w:rFonts w:ascii="Arial" w:hAnsi="Arial" w:cs="Arial"/>
          <w:i/>
          <w:sz w:val="20"/>
          <w:szCs w:val="20"/>
          <w:lang w:eastAsia="it-IT"/>
        </w:rPr>
        <w:t xml:space="preserve"> con il suo braccio, sui Caldei (</w:t>
      </w:r>
      <w:r w:rsidR="00837B89" w:rsidRPr="00FB1F89">
        <w:rPr>
          <w:rFonts w:ascii="Arial" w:hAnsi="Arial" w:cs="Arial"/>
          <w:i/>
          <w:sz w:val="20"/>
          <w:szCs w:val="20"/>
          <w:lang w:eastAsia="it-IT"/>
        </w:rPr>
        <w:t>Is 48, 14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Delle colonne poi una sola era alta diciotto cubiti e ci voleva un filo di dodici cùbiti per misurarne la circonferenza; il suo spessore era di quattro dita, essendo</w:t>
      </w:r>
      <w:r w:rsidR="00E52FA1" w:rsidRPr="00FB1F89">
        <w:rPr>
          <w:rFonts w:ascii="Arial" w:hAnsi="Arial" w:cs="Arial"/>
          <w:i/>
          <w:sz w:val="20"/>
          <w:szCs w:val="20"/>
          <w:lang w:eastAsia="it-IT"/>
        </w:rPr>
        <w:t xml:space="preserve"> vuota nell'interno (</w:t>
      </w:r>
      <w:r w:rsidR="00837B89" w:rsidRPr="00FB1F89">
        <w:rPr>
          <w:rFonts w:ascii="Arial" w:hAnsi="Arial" w:cs="Arial"/>
          <w:i/>
          <w:sz w:val="20"/>
          <w:szCs w:val="20"/>
          <w:lang w:eastAsia="it-IT"/>
        </w:rPr>
        <w:t>Ger 52, 21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Un fuoco cadrà su di lei per lunghi giorni per volere dell'Eterno e per mol</w:t>
      </w:r>
      <w:r w:rsidR="00E52FA1" w:rsidRPr="00FB1F89">
        <w:rPr>
          <w:rFonts w:ascii="Arial" w:hAnsi="Arial" w:cs="Arial"/>
          <w:i/>
          <w:sz w:val="20"/>
          <w:szCs w:val="20"/>
          <w:lang w:eastAsia="it-IT"/>
        </w:rPr>
        <w:t>to tempo sarà abitata da demoni (</w:t>
      </w:r>
      <w:r w:rsidR="00837B89" w:rsidRPr="00FB1F89">
        <w:rPr>
          <w:rFonts w:ascii="Arial" w:hAnsi="Arial" w:cs="Arial"/>
          <w:i/>
          <w:sz w:val="20"/>
          <w:szCs w:val="20"/>
          <w:lang w:eastAsia="it-IT"/>
        </w:rPr>
        <w:t>Bar 4, 35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Il sole, la luna, le stelle, essendo lucenti e destinati a servire a uno scopo obbediscono vole</w:t>
      </w:r>
      <w:r w:rsidR="00E52FA1" w:rsidRPr="00FB1F89">
        <w:rPr>
          <w:rFonts w:ascii="Arial" w:hAnsi="Arial" w:cs="Arial"/>
          <w:i/>
          <w:sz w:val="20"/>
          <w:szCs w:val="20"/>
          <w:lang w:eastAsia="it-IT"/>
        </w:rPr>
        <w:t>ntieri (</w:t>
      </w:r>
      <w:r w:rsidR="00837B89" w:rsidRPr="00FB1F89">
        <w:rPr>
          <w:rFonts w:ascii="Arial" w:hAnsi="Arial" w:cs="Arial"/>
          <w:i/>
          <w:sz w:val="20"/>
          <w:szCs w:val="20"/>
          <w:lang w:eastAsia="it-IT"/>
        </w:rPr>
        <w:t>Bar 6, 59</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Liberatevi da tutte le iniquità commesse e formatevi un cuore nuovo e uno spirito nuovo. Perché volete morire, o Israeliti?</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Ez 18, 31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Dì loro: Com'è vero ch'io vivo - oracolo del Signore Dio - io non godo della morte dell'empio, ma che l'empio desista dalla sua condotta e viva. Convertitevi dalla vostra condotta perversa! Perché volete perire, o Israeliti?</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Ez 33, 11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Non vi basta pascolare in buone pasture, volete calpestare con i piedi il resto della vostra pastura; non vi basta bere acqua chiara, volete intorbida</w:t>
      </w:r>
      <w:r w:rsidR="00E52FA1" w:rsidRPr="00FB1F89">
        <w:rPr>
          <w:rFonts w:ascii="Arial" w:hAnsi="Arial" w:cs="Arial"/>
          <w:i/>
          <w:sz w:val="20"/>
          <w:szCs w:val="20"/>
          <w:lang w:eastAsia="it-IT"/>
        </w:rPr>
        <w:t>re con i piedi quella che resta (</w:t>
      </w:r>
      <w:r w:rsidR="00837B89" w:rsidRPr="00FB1F89">
        <w:rPr>
          <w:rFonts w:ascii="Arial" w:hAnsi="Arial" w:cs="Arial"/>
          <w:i/>
          <w:sz w:val="20"/>
          <w:szCs w:val="20"/>
          <w:lang w:eastAsia="it-IT"/>
        </w:rPr>
        <w:t>Ez 34, 18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Rispose il re: "Comprendo bene che voi volete guadagnar tempo, perch</w:t>
      </w:r>
      <w:r w:rsidR="00E52FA1" w:rsidRPr="00FB1F89">
        <w:rPr>
          <w:rFonts w:ascii="Arial" w:hAnsi="Arial" w:cs="Arial"/>
          <w:i/>
          <w:sz w:val="20"/>
          <w:szCs w:val="20"/>
          <w:lang w:eastAsia="it-IT"/>
        </w:rPr>
        <w:t>é avete inteso la mia decisione (</w:t>
      </w:r>
      <w:r w:rsidR="00837B89" w:rsidRPr="00FB1F89">
        <w:rPr>
          <w:rFonts w:ascii="Arial" w:hAnsi="Arial" w:cs="Arial"/>
          <w:i/>
          <w:sz w:val="20"/>
          <w:szCs w:val="20"/>
          <w:lang w:eastAsia="it-IT"/>
        </w:rPr>
        <w:t>Dn 2, 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Per questa grandezza che aveva ricevuto, tutti i popoli, nazioni e lingue lo temevano e tremavano davanti a lui: egli uccideva chi voleva, innalzava chi gli pia</w:t>
      </w:r>
      <w:r w:rsidR="00E52FA1" w:rsidRPr="00FB1F89">
        <w:rPr>
          <w:rFonts w:ascii="Arial" w:hAnsi="Arial" w:cs="Arial"/>
          <w:i/>
          <w:sz w:val="20"/>
          <w:szCs w:val="20"/>
          <w:lang w:eastAsia="it-IT"/>
        </w:rPr>
        <w:t>ceva e abbassava chi gli pareva (</w:t>
      </w:r>
      <w:r w:rsidR="00837B89" w:rsidRPr="00FB1F89">
        <w:rPr>
          <w:rFonts w:ascii="Arial" w:hAnsi="Arial" w:cs="Arial"/>
          <w:i/>
          <w:sz w:val="20"/>
          <w:szCs w:val="20"/>
          <w:lang w:eastAsia="it-IT"/>
        </w:rPr>
        <w:t>Dn 5, 19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Poi insorgendo contro i due anziani, ai quali Daniele aveva fatto confessare con la loro bocca di aver deposto il falso, fece loro subire la medesima pena alla quale volevano assoggettare il prossimo</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Dn 13, 61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Poi fece uscire Daniele dalla fossa e vi fece gettare coloro che volevano la sua rovina ed essi furono subi</w:t>
      </w:r>
      <w:r w:rsidR="00E52FA1" w:rsidRPr="00FB1F89">
        <w:rPr>
          <w:rFonts w:ascii="Arial" w:hAnsi="Arial" w:cs="Arial"/>
          <w:i/>
          <w:sz w:val="20"/>
          <w:szCs w:val="20"/>
          <w:lang w:eastAsia="it-IT"/>
        </w:rPr>
        <w:t>to divorati sotto i suoi occhi. (</w:t>
      </w:r>
      <w:r w:rsidR="00837B89" w:rsidRPr="00FB1F89">
        <w:rPr>
          <w:rFonts w:ascii="Arial" w:hAnsi="Arial" w:cs="Arial"/>
          <w:i/>
          <w:sz w:val="20"/>
          <w:szCs w:val="20"/>
          <w:lang w:eastAsia="it-IT"/>
        </w:rPr>
        <w:t>Dn 14, 42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Guai a costoro, ormai lontani da me! Distruzione per loro, </w:t>
      </w:r>
      <w:r w:rsidR="00083E2E" w:rsidRPr="00FB1F89">
        <w:rPr>
          <w:rFonts w:ascii="Arial" w:hAnsi="Arial" w:cs="Arial"/>
          <w:i/>
          <w:sz w:val="20"/>
          <w:szCs w:val="20"/>
          <w:lang w:eastAsia="it-IT"/>
        </w:rPr>
        <w:t>perché</w:t>
      </w:r>
      <w:r w:rsidRPr="00FB1F89">
        <w:rPr>
          <w:rFonts w:ascii="Arial" w:hAnsi="Arial" w:cs="Arial"/>
          <w:i/>
          <w:sz w:val="20"/>
          <w:szCs w:val="20"/>
          <w:lang w:eastAsia="it-IT"/>
        </w:rPr>
        <w:t xml:space="preserve"> hanno agito male contro di me! Li volevo salvare, ma essi hanno </w:t>
      </w:r>
      <w:r w:rsidR="00E52FA1" w:rsidRPr="00FB1F89">
        <w:rPr>
          <w:rFonts w:ascii="Arial" w:hAnsi="Arial" w:cs="Arial"/>
          <w:i/>
          <w:sz w:val="20"/>
          <w:szCs w:val="20"/>
          <w:lang w:eastAsia="it-IT"/>
        </w:rPr>
        <w:t>proferito menzogne contro di me (</w:t>
      </w:r>
      <w:r w:rsidR="00837B89" w:rsidRPr="00FB1F89">
        <w:rPr>
          <w:rFonts w:ascii="Arial" w:hAnsi="Arial" w:cs="Arial"/>
          <w:i/>
          <w:sz w:val="20"/>
          <w:szCs w:val="20"/>
          <w:lang w:eastAsia="it-IT"/>
        </w:rPr>
        <w:t>Os 7, 13</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La gloria di Efraim volerà via come un uccello, non più nascite,</w:t>
      </w:r>
      <w:r w:rsidR="00E52FA1" w:rsidRPr="00FB1F89">
        <w:rPr>
          <w:rFonts w:ascii="Arial" w:hAnsi="Arial" w:cs="Arial"/>
          <w:i/>
          <w:sz w:val="20"/>
          <w:szCs w:val="20"/>
          <w:lang w:eastAsia="it-IT"/>
        </w:rPr>
        <w:t xml:space="preserve"> né gravidanze, né concepimenti (</w:t>
      </w:r>
      <w:r w:rsidR="00837B89" w:rsidRPr="00FB1F89">
        <w:rPr>
          <w:rFonts w:ascii="Arial" w:hAnsi="Arial" w:cs="Arial"/>
          <w:i/>
          <w:sz w:val="20"/>
          <w:szCs w:val="20"/>
          <w:lang w:eastAsia="it-IT"/>
        </w:rPr>
        <w:t>Os 9, 11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Cercate il bene e non il male, se volete vivere, e così il Signore, Dio degli eserc</w:t>
      </w:r>
      <w:r w:rsidR="00E52FA1" w:rsidRPr="00FB1F89">
        <w:rPr>
          <w:rFonts w:ascii="Arial" w:hAnsi="Arial" w:cs="Arial"/>
          <w:i/>
          <w:sz w:val="20"/>
          <w:szCs w:val="20"/>
          <w:lang w:eastAsia="it-IT"/>
        </w:rPr>
        <w:t>iti, sia con voi, come voi dite (</w:t>
      </w:r>
      <w:r w:rsidR="00837B89" w:rsidRPr="00FB1F89">
        <w:rPr>
          <w:rFonts w:ascii="Arial" w:hAnsi="Arial" w:cs="Arial"/>
          <w:i/>
          <w:sz w:val="20"/>
          <w:szCs w:val="20"/>
          <w:lang w:eastAsia="it-IT"/>
        </w:rPr>
        <w:t>Am 5, 14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Allora implorarono il Signore e dissero: "Signore, </w:t>
      </w:r>
      <w:r w:rsidR="00083E2E" w:rsidRPr="00FB1F89">
        <w:rPr>
          <w:rFonts w:ascii="Arial" w:hAnsi="Arial" w:cs="Arial"/>
          <w:i/>
          <w:sz w:val="20"/>
          <w:szCs w:val="20"/>
          <w:lang w:eastAsia="it-IT"/>
        </w:rPr>
        <w:t>fa’</w:t>
      </w:r>
      <w:r w:rsidRPr="00FB1F89">
        <w:rPr>
          <w:rFonts w:ascii="Arial" w:hAnsi="Arial" w:cs="Arial"/>
          <w:i/>
          <w:sz w:val="20"/>
          <w:szCs w:val="20"/>
          <w:lang w:eastAsia="it-IT"/>
        </w:rPr>
        <w:t xml:space="preserve"> che noi non periamo a causa della vita di questo uomo e non imputarci il sangue innocente poiché tu, Signore, agisci secondo il tuo vole</w:t>
      </w:r>
      <w:r w:rsidR="00E52FA1" w:rsidRPr="00FB1F89">
        <w:rPr>
          <w:rFonts w:ascii="Arial" w:hAnsi="Arial" w:cs="Arial"/>
          <w:i/>
          <w:sz w:val="20"/>
          <w:szCs w:val="20"/>
          <w:lang w:eastAsia="it-IT"/>
        </w:rPr>
        <w:t>re" (</w:t>
      </w:r>
      <w:r w:rsidR="00837B89" w:rsidRPr="00FB1F89">
        <w:rPr>
          <w:rFonts w:ascii="Arial" w:hAnsi="Arial" w:cs="Arial"/>
          <w:i/>
          <w:sz w:val="20"/>
          <w:szCs w:val="20"/>
          <w:lang w:eastAsia="it-IT"/>
        </w:rPr>
        <w:t>Gn 1, 14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Non è forse volere del Signore degli eserciti che i popoli fatichino per il fuoco e le nazioni si stanchino per un nulla?</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Ab 2, 13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Giuseppe suo sposo, che era giusto e non voleva ripudiarla, d</w:t>
      </w:r>
      <w:r w:rsidR="00E52FA1" w:rsidRPr="00FB1F89">
        <w:rPr>
          <w:rFonts w:ascii="Arial" w:hAnsi="Arial" w:cs="Arial"/>
          <w:i/>
          <w:sz w:val="20"/>
          <w:szCs w:val="20"/>
          <w:lang w:eastAsia="it-IT"/>
        </w:rPr>
        <w:t>ecise di licenziarla in segreto (</w:t>
      </w:r>
      <w:r w:rsidR="00837B89" w:rsidRPr="00FB1F89">
        <w:rPr>
          <w:rFonts w:ascii="Arial" w:hAnsi="Arial" w:cs="Arial"/>
          <w:i/>
          <w:sz w:val="20"/>
          <w:szCs w:val="20"/>
          <w:lang w:eastAsia="it-IT"/>
        </w:rPr>
        <w:t>Mt 1, 19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Giovanni però voleva impedirglielo, dicendo: "Io ho bisogno di essere batt</w:t>
      </w:r>
      <w:r w:rsidR="00E52FA1" w:rsidRPr="00FB1F89">
        <w:rPr>
          <w:rFonts w:ascii="Arial" w:hAnsi="Arial" w:cs="Arial"/>
          <w:i/>
          <w:sz w:val="20"/>
          <w:szCs w:val="20"/>
          <w:lang w:eastAsia="it-IT"/>
        </w:rPr>
        <w:t xml:space="preserve">ezzato da te e tu vieni </w:t>
      </w:r>
      <w:r w:rsidR="00E52FA1" w:rsidRPr="00FB1F89">
        <w:rPr>
          <w:rFonts w:ascii="Arial" w:hAnsi="Arial" w:cs="Arial"/>
          <w:i/>
          <w:sz w:val="20"/>
          <w:szCs w:val="20"/>
          <w:lang w:eastAsia="it-IT"/>
        </w:rPr>
        <w:lastRenderedPageBreak/>
        <w:t>da me?" (</w:t>
      </w:r>
      <w:r w:rsidR="00837B89" w:rsidRPr="00FB1F89">
        <w:rPr>
          <w:rFonts w:ascii="Arial" w:hAnsi="Arial" w:cs="Arial"/>
          <w:i/>
          <w:sz w:val="20"/>
          <w:szCs w:val="20"/>
          <w:lang w:eastAsia="it-IT"/>
        </w:rPr>
        <w:t>Mt 3, 14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Tutto quanto volete che gli uomini facciano a voi, anche voi fatelo a loro: questa infatti è</w:t>
      </w:r>
      <w:r w:rsidR="00E52FA1" w:rsidRPr="00FB1F89">
        <w:rPr>
          <w:rFonts w:ascii="Arial" w:hAnsi="Arial" w:cs="Arial"/>
          <w:i/>
          <w:sz w:val="20"/>
          <w:szCs w:val="20"/>
          <w:lang w:eastAsia="it-IT"/>
        </w:rPr>
        <w:t xml:space="preserve"> la Legge ed i Profeti (</w:t>
      </w:r>
      <w:r w:rsidR="00837B89" w:rsidRPr="00FB1F89">
        <w:rPr>
          <w:rFonts w:ascii="Arial" w:hAnsi="Arial" w:cs="Arial"/>
          <w:i/>
          <w:sz w:val="20"/>
          <w:szCs w:val="20"/>
          <w:lang w:eastAsia="it-IT"/>
        </w:rPr>
        <w:t>Mt 7, 12</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E se lo volete accettare, eg</w:t>
      </w:r>
      <w:r w:rsidR="00E52FA1" w:rsidRPr="00FB1F89">
        <w:rPr>
          <w:rFonts w:ascii="Arial" w:hAnsi="Arial" w:cs="Arial"/>
          <w:i/>
          <w:sz w:val="20"/>
          <w:szCs w:val="20"/>
          <w:lang w:eastAsia="it-IT"/>
        </w:rPr>
        <w:t>li è quell'Elia che deve venire (</w:t>
      </w:r>
      <w:r w:rsidR="00837B89" w:rsidRPr="00FB1F89">
        <w:rPr>
          <w:rFonts w:ascii="Arial" w:hAnsi="Arial" w:cs="Arial"/>
          <w:i/>
          <w:sz w:val="20"/>
          <w:szCs w:val="20"/>
          <w:lang w:eastAsia="it-IT"/>
        </w:rPr>
        <w:t>Mt 11, 14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Benché Erode volesse farlo morire, temeva il popolo p</w:t>
      </w:r>
      <w:r w:rsidR="00E52FA1" w:rsidRPr="00FB1F89">
        <w:rPr>
          <w:rFonts w:ascii="Arial" w:hAnsi="Arial" w:cs="Arial"/>
          <w:i/>
          <w:sz w:val="20"/>
          <w:szCs w:val="20"/>
          <w:lang w:eastAsia="it-IT"/>
        </w:rPr>
        <w:t>erché lo considerava un profeta (</w:t>
      </w:r>
      <w:r w:rsidR="00837B89" w:rsidRPr="00FB1F89">
        <w:rPr>
          <w:rFonts w:ascii="Arial" w:hAnsi="Arial" w:cs="Arial"/>
          <w:i/>
          <w:sz w:val="20"/>
          <w:szCs w:val="20"/>
          <w:lang w:eastAsia="it-IT"/>
        </w:rPr>
        <w:t>Mt 14, 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Gesù, fermatosi, li chiamò e disse: "Che volete che i</w:t>
      </w:r>
      <w:r w:rsidR="00E52FA1" w:rsidRPr="00FB1F89">
        <w:rPr>
          <w:rFonts w:ascii="Arial" w:hAnsi="Arial" w:cs="Arial"/>
          <w:i/>
          <w:sz w:val="20"/>
          <w:szCs w:val="20"/>
          <w:lang w:eastAsia="it-IT"/>
        </w:rPr>
        <w:t>o vi faccia?" (</w:t>
      </w:r>
      <w:r w:rsidR="00837B89" w:rsidRPr="00FB1F89">
        <w:rPr>
          <w:rFonts w:ascii="Arial" w:hAnsi="Arial" w:cs="Arial"/>
          <w:i/>
          <w:sz w:val="20"/>
          <w:szCs w:val="20"/>
          <w:lang w:eastAsia="it-IT"/>
        </w:rPr>
        <w:t>Mt 20, 32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E disse: "Quanto mi volete dare perché io ve lo consegni?". E quelli gli fi</w:t>
      </w:r>
      <w:r w:rsidR="00E52FA1" w:rsidRPr="00FB1F89">
        <w:rPr>
          <w:rFonts w:ascii="Arial" w:hAnsi="Arial" w:cs="Arial"/>
          <w:i/>
          <w:sz w:val="20"/>
          <w:szCs w:val="20"/>
          <w:lang w:eastAsia="it-IT"/>
        </w:rPr>
        <w:t>ssarono trenta monete d'argento (</w:t>
      </w:r>
      <w:r w:rsidR="00837B89" w:rsidRPr="00FB1F89">
        <w:rPr>
          <w:rFonts w:ascii="Arial" w:hAnsi="Arial" w:cs="Arial"/>
          <w:i/>
          <w:sz w:val="20"/>
          <w:szCs w:val="20"/>
          <w:lang w:eastAsia="it-IT"/>
        </w:rPr>
        <w:t>Mt 26, 15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Mentre quindi si trovavano riuniti, Pilato disse loro: "Chi volete che vi rilasci: Barabba o Gesù chiamato il C</w:t>
      </w:r>
      <w:r w:rsidR="00E52FA1" w:rsidRPr="00FB1F89">
        <w:rPr>
          <w:rFonts w:ascii="Arial" w:hAnsi="Arial" w:cs="Arial"/>
          <w:i/>
          <w:sz w:val="20"/>
          <w:szCs w:val="20"/>
          <w:lang w:eastAsia="it-IT"/>
        </w:rPr>
        <w:t>risto?" (</w:t>
      </w:r>
      <w:r w:rsidR="00837B89" w:rsidRPr="00FB1F89">
        <w:rPr>
          <w:rFonts w:ascii="Arial" w:hAnsi="Arial" w:cs="Arial"/>
          <w:i/>
          <w:sz w:val="20"/>
          <w:szCs w:val="20"/>
          <w:lang w:eastAsia="it-IT"/>
        </w:rPr>
        <w:t>Mt 27, 17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Allora il governatore domandò: "Chi dei due volete che vi rilasci?</w:t>
      </w:r>
      <w:r w:rsidR="00E52FA1" w:rsidRPr="00FB1F89">
        <w:rPr>
          <w:rFonts w:ascii="Arial" w:hAnsi="Arial" w:cs="Arial"/>
          <w:i/>
          <w:sz w:val="20"/>
          <w:szCs w:val="20"/>
          <w:lang w:eastAsia="it-IT"/>
        </w:rPr>
        <w:t>". Quelli risposero: "Barabba!" (</w:t>
      </w:r>
      <w:r w:rsidR="00837B89" w:rsidRPr="00FB1F89">
        <w:rPr>
          <w:rFonts w:ascii="Arial" w:hAnsi="Arial" w:cs="Arial"/>
          <w:i/>
          <w:sz w:val="20"/>
          <w:szCs w:val="20"/>
          <w:lang w:eastAsia="it-IT"/>
        </w:rPr>
        <w:t>Mt 27, 21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Perché Erode temeva Giovanni, sapendolo giusto e santo, e vigilava su di lui; e anche se nell'ascoltarlo restava molto perplesso, tuttavia lo ascoltava vole</w:t>
      </w:r>
      <w:r w:rsidR="00E52FA1" w:rsidRPr="00FB1F89">
        <w:rPr>
          <w:rFonts w:ascii="Arial" w:hAnsi="Arial" w:cs="Arial"/>
          <w:i/>
          <w:sz w:val="20"/>
          <w:szCs w:val="20"/>
          <w:lang w:eastAsia="it-IT"/>
        </w:rPr>
        <w:t>ntieri (</w:t>
      </w:r>
      <w:r w:rsidR="00837B89" w:rsidRPr="00FB1F89">
        <w:rPr>
          <w:rFonts w:ascii="Arial" w:hAnsi="Arial" w:cs="Arial"/>
          <w:i/>
          <w:sz w:val="20"/>
          <w:szCs w:val="20"/>
          <w:lang w:eastAsia="it-IT"/>
        </w:rPr>
        <w:t>Mc 6, 20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Vedendoli però tutti affaticati nel remare, poiché avevano il vento contrario, già verso l'ultima parte della notte andò verso di loro camminando sul mare, e vole</w:t>
      </w:r>
      <w:r w:rsidR="00E52FA1" w:rsidRPr="00FB1F89">
        <w:rPr>
          <w:rFonts w:ascii="Arial" w:hAnsi="Arial" w:cs="Arial"/>
          <w:i/>
          <w:sz w:val="20"/>
          <w:szCs w:val="20"/>
          <w:lang w:eastAsia="it-IT"/>
        </w:rPr>
        <w:t>va oltrepassarli (</w:t>
      </w:r>
      <w:r w:rsidR="00837B89" w:rsidRPr="00FB1F89">
        <w:rPr>
          <w:rFonts w:ascii="Arial" w:hAnsi="Arial" w:cs="Arial"/>
          <w:i/>
          <w:sz w:val="20"/>
          <w:szCs w:val="20"/>
          <w:lang w:eastAsia="it-IT"/>
        </w:rPr>
        <w:t>Mc 6, 48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Partito di là, andò nella regione di Tiro e di Sidone. Ed entrato in una casa, voleva che nessuno lo sapess</w:t>
      </w:r>
      <w:r w:rsidR="00E52FA1" w:rsidRPr="00FB1F89">
        <w:rPr>
          <w:rFonts w:ascii="Arial" w:hAnsi="Arial" w:cs="Arial"/>
          <w:i/>
          <w:sz w:val="20"/>
          <w:szCs w:val="20"/>
          <w:lang w:eastAsia="it-IT"/>
        </w:rPr>
        <w:t xml:space="preserve">e, ma non </w:t>
      </w:r>
      <w:r w:rsidR="00083E2E" w:rsidRPr="00FB1F89">
        <w:rPr>
          <w:rFonts w:ascii="Arial" w:hAnsi="Arial" w:cs="Arial"/>
          <w:i/>
          <w:sz w:val="20"/>
          <w:szCs w:val="20"/>
          <w:lang w:eastAsia="it-IT"/>
        </w:rPr>
        <w:t>poté</w:t>
      </w:r>
      <w:r w:rsidR="00E52FA1" w:rsidRPr="00FB1F89">
        <w:rPr>
          <w:rFonts w:ascii="Arial" w:hAnsi="Arial" w:cs="Arial"/>
          <w:i/>
          <w:sz w:val="20"/>
          <w:szCs w:val="20"/>
          <w:lang w:eastAsia="it-IT"/>
        </w:rPr>
        <w:t xml:space="preserve"> restare nascosto (</w:t>
      </w:r>
      <w:r w:rsidR="00837B89" w:rsidRPr="00FB1F89">
        <w:rPr>
          <w:rFonts w:ascii="Arial" w:hAnsi="Arial" w:cs="Arial"/>
          <w:i/>
          <w:sz w:val="20"/>
          <w:szCs w:val="20"/>
          <w:lang w:eastAsia="it-IT"/>
        </w:rPr>
        <w:t>Mc 7, 24</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Ed essi tennero per sé la cosa, domandandosi però che cosa vole</w:t>
      </w:r>
      <w:r w:rsidR="00E52FA1" w:rsidRPr="00FB1F89">
        <w:rPr>
          <w:rFonts w:ascii="Arial" w:hAnsi="Arial" w:cs="Arial"/>
          <w:i/>
          <w:sz w:val="20"/>
          <w:szCs w:val="20"/>
          <w:lang w:eastAsia="it-IT"/>
        </w:rPr>
        <w:t>sse dire risuscitare dai morti (</w:t>
      </w:r>
      <w:r w:rsidR="00837B89" w:rsidRPr="00FB1F89">
        <w:rPr>
          <w:rFonts w:ascii="Arial" w:hAnsi="Arial" w:cs="Arial"/>
          <w:i/>
          <w:sz w:val="20"/>
          <w:szCs w:val="20"/>
          <w:lang w:eastAsia="it-IT"/>
        </w:rPr>
        <w:t>Mc 9, 10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Partiti di là, attraversavano la Galilea, ma egli non vole</w:t>
      </w:r>
      <w:r w:rsidR="00E52FA1" w:rsidRPr="00FB1F89">
        <w:rPr>
          <w:rFonts w:ascii="Arial" w:hAnsi="Arial" w:cs="Arial"/>
          <w:i/>
          <w:sz w:val="20"/>
          <w:szCs w:val="20"/>
          <w:lang w:eastAsia="it-IT"/>
        </w:rPr>
        <w:t>va che alcuno lo sapesse (</w:t>
      </w:r>
      <w:r w:rsidR="00837B89" w:rsidRPr="00FB1F89">
        <w:rPr>
          <w:rFonts w:ascii="Arial" w:hAnsi="Arial" w:cs="Arial"/>
          <w:i/>
          <w:sz w:val="20"/>
          <w:szCs w:val="20"/>
          <w:lang w:eastAsia="it-IT"/>
        </w:rPr>
        <w:t>Mc 9, 30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Egli disse loro: "Cosa volete che io </w:t>
      </w:r>
      <w:r w:rsidR="00E52FA1" w:rsidRPr="00FB1F89">
        <w:rPr>
          <w:rFonts w:ascii="Arial" w:hAnsi="Arial" w:cs="Arial"/>
          <w:i/>
          <w:sz w:val="20"/>
          <w:szCs w:val="20"/>
          <w:lang w:eastAsia="it-IT"/>
        </w:rPr>
        <w:t>faccia per voi?". Gli risposero (</w:t>
      </w:r>
      <w:r w:rsidR="00837B89" w:rsidRPr="00FB1F89">
        <w:rPr>
          <w:rFonts w:ascii="Arial" w:hAnsi="Arial" w:cs="Arial"/>
          <w:i/>
          <w:sz w:val="20"/>
          <w:szCs w:val="20"/>
          <w:lang w:eastAsia="it-IT"/>
        </w:rPr>
        <w:t>Mc 10, 36</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Davide stesso lo chiama Signore: come dunque può essere suo figlio?". E la numerosa folla lo ascoltava vole</w:t>
      </w:r>
      <w:r w:rsidR="00E52FA1" w:rsidRPr="00FB1F89">
        <w:rPr>
          <w:rFonts w:ascii="Arial" w:hAnsi="Arial" w:cs="Arial"/>
          <w:i/>
          <w:sz w:val="20"/>
          <w:szCs w:val="20"/>
          <w:lang w:eastAsia="it-IT"/>
        </w:rPr>
        <w:t>ntieri (</w:t>
      </w:r>
      <w:r w:rsidR="00837B89" w:rsidRPr="00FB1F89">
        <w:rPr>
          <w:rFonts w:ascii="Arial" w:hAnsi="Arial" w:cs="Arial"/>
          <w:i/>
          <w:sz w:val="20"/>
          <w:szCs w:val="20"/>
          <w:lang w:eastAsia="it-IT"/>
        </w:rPr>
        <w:t>Mc 12, 37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 poveri infatti li avete sempre con voi e potete beneficarli quando volete</w:t>
      </w:r>
      <w:r w:rsidR="00E52FA1" w:rsidRPr="00FB1F89">
        <w:rPr>
          <w:rFonts w:ascii="Arial" w:hAnsi="Arial" w:cs="Arial"/>
          <w:i/>
          <w:sz w:val="20"/>
          <w:szCs w:val="20"/>
          <w:lang w:eastAsia="it-IT"/>
        </w:rPr>
        <w:t>, me invece non mi avete sempre (</w:t>
      </w:r>
      <w:r w:rsidR="00837B89" w:rsidRPr="00FB1F89">
        <w:rPr>
          <w:rFonts w:ascii="Arial" w:hAnsi="Arial" w:cs="Arial"/>
          <w:i/>
          <w:sz w:val="20"/>
          <w:szCs w:val="20"/>
          <w:lang w:eastAsia="it-IT"/>
        </w:rPr>
        <w:t>Mc 14, 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E Pilato, volendo dar soddisfazione alla moltitudine, rilasciò loro Barabba e, dopo aver fatto flagellare Gesù, lo c</w:t>
      </w:r>
      <w:r w:rsidR="00E52FA1" w:rsidRPr="00FB1F89">
        <w:rPr>
          <w:rFonts w:ascii="Arial" w:hAnsi="Arial" w:cs="Arial"/>
          <w:i/>
          <w:sz w:val="20"/>
          <w:szCs w:val="20"/>
          <w:lang w:eastAsia="it-IT"/>
        </w:rPr>
        <w:t>onsegnò perché fosse crocifisso (</w:t>
      </w:r>
      <w:r w:rsidR="00837B89" w:rsidRPr="00FB1F89">
        <w:rPr>
          <w:rFonts w:ascii="Arial" w:hAnsi="Arial" w:cs="Arial"/>
          <w:i/>
          <w:sz w:val="20"/>
          <w:szCs w:val="20"/>
          <w:lang w:eastAsia="it-IT"/>
        </w:rPr>
        <w:t>Mc 15, 15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All'ottavo giorno vennero per circoncidere il bambino e volevano chiamarlo </w:t>
      </w:r>
      <w:r w:rsidR="00E52FA1" w:rsidRPr="00FB1F89">
        <w:rPr>
          <w:rFonts w:ascii="Arial" w:hAnsi="Arial" w:cs="Arial"/>
          <w:i/>
          <w:sz w:val="20"/>
          <w:szCs w:val="20"/>
          <w:lang w:eastAsia="it-IT"/>
        </w:rPr>
        <w:t>col nome di suo padre, Zaccaria (</w:t>
      </w:r>
      <w:r w:rsidR="00837B89" w:rsidRPr="00FB1F89">
        <w:rPr>
          <w:rFonts w:ascii="Arial" w:hAnsi="Arial" w:cs="Arial"/>
          <w:i/>
          <w:sz w:val="20"/>
          <w:szCs w:val="20"/>
          <w:lang w:eastAsia="it-IT"/>
        </w:rPr>
        <w:t>Lc 1, 59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Allora domandavano con cenni a suo padre come vole</w:t>
      </w:r>
      <w:r w:rsidR="00E52FA1" w:rsidRPr="00FB1F89">
        <w:rPr>
          <w:rFonts w:ascii="Arial" w:hAnsi="Arial" w:cs="Arial"/>
          <w:i/>
          <w:sz w:val="20"/>
          <w:szCs w:val="20"/>
          <w:lang w:eastAsia="it-IT"/>
        </w:rPr>
        <w:t>va che si chiamasse (</w:t>
      </w:r>
      <w:r w:rsidR="00837B89" w:rsidRPr="00FB1F89">
        <w:rPr>
          <w:rFonts w:ascii="Arial" w:hAnsi="Arial" w:cs="Arial"/>
          <w:i/>
          <w:sz w:val="20"/>
          <w:szCs w:val="20"/>
          <w:lang w:eastAsia="it-IT"/>
        </w:rPr>
        <w:t>Lc 1, 62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Sul far del giorno uscì e si recò in un luogo deserto. Ma le folle lo cercavano, lo raggiunsero e volevano trattenerlo perch</w:t>
      </w:r>
      <w:r w:rsidR="00E52FA1" w:rsidRPr="00FB1F89">
        <w:rPr>
          <w:rFonts w:ascii="Arial" w:hAnsi="Arial" w:cs="Arial"/>
          <w:i/>
          <w:sz w:val="20"/>
          <w:szCs w:val="20"/>
          <w:lang w:eastAsia="it-IT"/>
        </w:rPr>
        <w:t>é non se ne andasse via da loro (</w:t>
      </w:r>
      <w:r w:rsidR="00837B89" w:rsidRPr="00FB1F89">
        <w:rPr>
          <w:rFonts w:ascii="Arial" w:hAnsi="Arial" w:cs="Arial"/>
          <w:i/>
          <w:sz w:val="20"/>
          <w:szCs w:val="20"/>
          <w:lang w:eastAsia="it-IT"/>
        </w:rPr>
        <w:t>Lc 4, 42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Ciò che volete gli uomini facciano</w:t>
      </w:r>
      <w:r w:rsidR="00E52FA1" w:rsidRPr="00FB1F89">
        <w:rPr>
          <w:rFonts w:ascii="Arial" w:hAnsi="Arial" w:cs="Arial"/>
          <w:i/>
          <w:sz w:val="20"/>
          <w:szCs w:val="20"/>
          <w:lang w:eastAsia="it-IT"/>
        </w:rPr>
        <w:t xml:space="preserve"> a voi, anche voi fatelo a loro (</w:t>
      </w:r>
      <w:r w:rsidR="00837B89" w:rsidRPr="00FB1F89">
        <w:rPr>
          <w:rFonts w:ascii="Arial" w:hAnsi="Arial" w:cs="Arial"/>
          <w:i/>
          <w:sz w:val="20"/>
          <w:szCs w:val="20"/>
          <w:lang w:eastAsia="it-IT"/>
        </w:rPr>
        <w:t>Lc 6, 31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Ma quegli, volendo giustificarsi, disse a G</w:t>
      </w:r>
      <w:r w:rsidR="00E52FA1" w:rsidRPr="00FB1F89">
        <w:rPr>
          <w:rFonts w:ascii="Arial" w:hAnsi="Arial" w:cs="Arial"/>
          <w:i/>
          <w:sz w:val="20"/>
          <w:szCs w:val="20"/>
          <w:lang w:eastAsia="it-IT"/>
        </w:rPr>
        <w:t>esù: "E chi è il mio prossimo?" (</w:t>
      </w:r>
      <w:r w:rsidR="00837B89" w:rsidRPr="00FB1F89">
        <w:rPr>
          <w:rFonts w:ascii="Arial" w:hAnsi="Arial" w:cs="Arial"/>
          <w:i/>
          <w:sz w:val="20"/>
          <w:szCs w:val="20"/>
          <w:lang w:eastAsia="it-IT"/>
        </w:rPr>
        <w:t>Lc 10, 29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Guai a voi, dottori della legge, che avete tolto la chiave della scienza. Voi non siete entrati, e a quelli che vole</w:t>
      </w:r>
      <w:r w:rsidR="00E52FA1" w:rsidRPr="00FB1F89">
        <w:rPr>
          <w:rFonts w:ascii="Arial" w:hAnsi="Arial" w:cs="Arial"/>
          <w:i/>
          <w:sz w:val="20"/>
          <w:szCs w:val="20"/>
          <w:lang w:eastAsia="it-IT"/>
        </w:rPr>
        <w:t>vano entrare l'avete impedito" (</w:t>
      </w:r>
      <w:r w:rsidR="00837B89" w:rsidRPr="00FB1F89">
        <w:rPr>
          <w:rFonts w:ascii="Arial" w:hAnsi="Arial" w:cs="Arial"/>
          <w:i/>
          <w:sz w:val="20"/>
          <w:szCs w:val="20"/>
          <w:lang w:eastAsia="it-IT"/>
        </w:rPr>
        <w:t>Lc 11, 52</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Chi di voi, volendo costruire una torre, non si siede prima a calcolarne la spesa, se ha i mezzi per portarla a compimento?</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Lc 14, 28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Egli si indignò, e non voleva entrare. </w:t>
      </w:r>
      <w:r w:rsidR="00E52FA1" w:rsidRPr="00FB1F89">
        <w:rPr>
          <w:rFonts w:ascii="Arial" w:hAnsi="Arial" w:cs="Arial"/>
          <w:i/>
          <w:sz w:val="20"/>
          <w:szCs w:val="20"/>
          <w:lang w:eastAsia="it-IT"/>
        </w:rPr>
        <w:t>Il padre allora uscì a pregarlo (</w:t>
      </w:r>
      <w:r w:rsidR="00837B89" w:rsidRPr="00FB1F89">
        <w:rPr>
          <w:rFonts w:ascii="Arial" w:hAnsi="Arial" w:cs="Arial"/>
          <w:i/>
          <w:sz w:val="20"/>
          <w:szCs w:val="20"/>
          <w:lang w:eastAsia="it-IT"/>
        </w:rPr>
        <w:t>Lc 15, 28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E quei miei nemici che non volevano che diventassi loro re, conduceteli</w:t>
      </w:r>
      <w:r w:rsidR="00E52FA1" w:rsidRPr="00FB1F89">
        <w:rPr>
          <w:rFonts w:ascii="Arial" w:hAnsi="Arial" w:cs="Arial"/>
          <w:i/>
          <w:sz w:val="20"/>
          <w:szCs w:val="20"/>
          <w:lang w:eastAsia="it-IT"/>
        </w:rPr>
        <w:t xml:space="preserve"> qui e uccideteli davanti a me" (</w:t>
      </w:r>
      <w:r w:rsidR="00837B89" w:rsidRPr="00FB1F89">
        <w:rPr>
          <w:rFonts w:ascii="Arial" w:hAnsi="Arial" w:cs="Arial"/>
          <w:i/>
          <w:sz w:val="20"/>
          <w:szCs w:val="20"/>
          <w:lang w:eastAsia="it-IT"/>
        </w:rPr>
        <w:t>Lc 19, 27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Pilato parlò loro di nuovo, vole</w:t>
      </w:r>
      <w:r w:rsidR="00E52FA1" w:rsidRPr="00FB1F89">
        <w:rPr>
          <w:rFonts w:ascii="Arial" w:hAnsi="Arial" w:cs="Arial"/>
          <w:i/>
          <w:sz w:val="20"/>
          <w:szCs w:val="20"/>
          <w:lang w:eastAsia="it-IT"/>
        </w:rPr>
        <w:t>ndo rilasciare Gesù (</w:t>
      </w:r>
      <w:r w:rsidR="00837B89" w:rsidRPr="00FB1F89">
        <w:rPr>
          <w:rFonts w:ascii="Arial" w:hAnsi="Arial" w:cs="Arial"/>
          <w:i/>
          <w:sz w:val="20"/>
          <w:szCs w:val="20"/>
          <w:lang w:eastAsia="it-IT"/>
        </w:rPr>
        <w:t>Lc 23, 20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 quali non da sangue, né da volere di carne, né da volere di uomo</w:t>
      </w:r>
      <w:r w:rsidR="00E52FA1" w:rsidRPr="00FB1F89">
        <w:rPr>
          <w:rFonts w:ascii="Arial" w:hAnsi="Arial" w:cs="Arial"/>
          <w:i/>
          <w:sz w:val="20"/>
          <w:szCs w:val="20"/>
          <w:lang w:eastAsia="it-IT"/>
        </w:rPr>
        <w:t>, ma da Dio sono stati generati (</w:t>
      </w:r>
      <w:r w:rsidR="00837B89" w:rsidRPr="00FB1F89">
        <w:rPr>
          <w:rFonts w:ascii="Arial" w:hAnsi="Arial" w:cs="Arial"/>
          <w:i/>
          <w:sz w:val="20"/>
          <w:szCs w:val="20"/>
          <w:lang w:eastAsia="it-IT"/>
        </w:rPr>
        <w:t>Gv 1, 13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Ma voi non volete venire a me per aver</w:t>
      </w:r>
      <w:r w:rsidR="00E52FA1" w:rsidRPr="00FB1F89">
        <w:rPr>
          <w:rFonts w:ascii="Arial" w:hAnsi="Arial" w:cs="Arial"/>
          <w:i/>
          <w:sz w:val="20"/>
          <w:szCs w:val="20"/>
          <w:lang w:eastAsia="it-IT"/>
        </w:rPr>
        <w:t>e la vita (</w:t>
      </w:r>
      <w:r w:rsidR="00837B89" w:rsidRPr="00FB1F89">
        <w:rPr>
          <w:rFonts w:ascii="Arial" w:hAnsi="Arial" w:cs="Arial"/>
          <w:i/>
          <w:sz w:val="20"/>
          <w:szCs w:val="20"/>
          <w:lang w:eastAsia="it-IT"/>
        </w:rPr>
        <w:t>Gv 5, 40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Disse allora Gesù ai Dodici: "Forse anche voi vole</w:t>
      </w:r>
      <w:r w:rsidR="00E52FA1" w:rsidRPr="00FB1F89">
        <w:rPr>
          <w:rFonts w:ascii="Arial" w:hAnsi="Arial" w:cs="Arial"/>
          <w:i/>
          <w:sz w:val="20"/>
          <w:szCs w:val="20"/>
          <w:lang w:eastAsia="it-IT"/>
        </w:rPr>
        <w:t>te andarvene?" (</w:t>
      </w:r>
      <w:r w:rsidR="00837B89" w:rsidRPr="00FB1F89">
        <w:rPr>
          <w:rFonts w:ascii="Arial" w:hAnsi="Arial" w:cs="Arial"/>
          <w:i/>
          <w:sz w:val="20"/>
          <w:szCs w:val="20"/>
          <w:lang w:eastAsia="it-IT"/>
        </w:rPr>
        <w:t>Gv 6, 67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Dopo questi fatti Gesù se ne andava per la Galilea; infatti non voleva più andare per la Giudea, perché </w:t>
      </w:r>
      <w:r w:rsidR="00E52FA1" w:rsidRPr="00FB1F89">
        <w:rPr>
          <w:rFonts w:ascii="Arial" w:hAnsi="Arial" w:cs="Arial"/>
          <w:i/>
          <w:sz w:val="20"/>
          <w:szCs w:val="20"/>
          <w:lang w:eastAsia="it-IT"/>
        </w:rPr>
        <w:t>i Giudei cercavano di ucciderlo (</w:t>
      </w:r>
      <w:r w:rsidR="00837B89" w:rsidRPr="00FB1F89">
        <w:rPr>
          <w:rFonts w:ascii="Arial" w:hAnsi="Arial" w:cs="Arial"/>
          <w:i/>
          <w:sz w:val="20"/>
          <w:szCs w:val="20"/>
          <w:lang w:eastAsia="it-IT"/>
        </w:rPr>
        <w:t>Gv 7, 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Alcuni di loro volevano arrestarlo, ma n</w:t>
      </w:r>
      <w:r w:rsidR="00E52FA1" w:rsidRPr="00FB1F89">
        <w:rPr>
          <w:rFonts w:ascii="Arial" w:hAnsi="Arial" w:cs="Arial"/>
          <w:i/>
          <w:sz w:val="20"/>
          <w:szCs w:val="20"/>
          <w:lang w:eastAsia="it-IT"/>
        </w:rPr>
        <w:t>essuno gli mise le mani addosso (</w:t>
      </w:r>
      <w:r w:rsidR="00837B89" w:rsidRPr="00FB1F89">
        <w:rPr>
          <w:rFonts w:ascii="Arial" w:hAnsi="Arial" w:cs="Arial"/>
          <w:i/>
          <w:sz w:val="20"/>
          <w:szCs w:val="20"/>
          <w:lang w:eastAsia="it-IT"/>
        </w:rPr>
        <w:t>Gv 7, 44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Voi che avete per padre il diavolo, e volete compiere i desideri del padre vostro. Egli è stato omicida fin da principio e non ha perseverato nella verità, perché non vi è verità in lui. Quando dice il falso, parla del suo, perché è me</w:t>
      </w:r>
      <w:r w:rsidR="00E52FA1" w:rsidRPr="00FB1F89">
        <w:rPr>
          <w:rFonts w:ascii="Arial" w:hAnsi="Arial" w:cs="Arial"/>
          <w:i/>
          <w:sz w:val="20"/>
          <w:szCs w:val="20"/>
          <w:lang w:eastAsia="it-IT"/>
        </w:rPr>
        <w:t>nzognero e padre della menzogna (</w:t>
      </w:r>
      <w:r w:rsidR="00837B89" w:rsidRPr="00FB1F89">
        <w:rPr>
          <w:rFonts w:ascii="Arial" w:hAnsi="Arial" w:cs="Arial"/>
          <w:i/>
          <w:sz w:val="20"/>
          <w:szCs w:val="20"/>
          <w:lang w:eastAsia="it-IT"/>
        </w:rPr>
        <w:t>Gv 8, 44</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Rispose loro: "Ve l'ho già detto e non mi avete ascoltato; perché volete udirlo di nuovo? volete forse diven</w:t>
      </w:r>
      <w:r w:rsidR="00E52FA1" w:rsidRPr="00FB1F89">
        <w:rPr>
          <w:rFonts w:ascii="Arial" w:hAnsi="Arial" w:cs="Arial"/>
          <w:i/>
          <w:sz w:val="20"/>
          <w:szCs w:val="20"/>
          <w:lang w:eastAsia="it-IT"/>
        </w:rPr>
        <w:t>tare anche voi suoi discepoli?" (</w:t>
      </w:r>
      <w:r w:rsidR="00837B89" w:rsidRPr="00FB1F89">
        <w:rPr>
          <w:rFonts w:ascii="Arial" w:hAnsi="Arial" w:cs="Arial"/>
          <w:i/>
          <w:sz w:val="20"/>
          <w:szCs w:val="20"/>
          <w:lang w:eastAsia="it-IT"/>
        </w:rPr>
        <w:t>Gv 9, 27</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Gesù rispose loro: "Vi ho fatto vedere molte opere buone da parte del Padre mio; per quale di esse mi vole</w:t>
      </w:r>
      <w:r w:rsidR="00E52FA1" w:rsidRPr="00FB1F89">
        <w:rPr>
          <w:rFonts w:ascii="Arial" w:hAnsi="Arial" w:cs="Arial"/>
          <w:i/>
          <w:sz w:val="20"/>
          <w:szCs w:val="20"/>
          <w:lang w:eastAsia="it-IT"/>
        </w:rPr>
        <w:t>te lapidare?" (</w:t>
      </w:r>
      <w:r w:rsidR="00837B89" w:rsidRPr="00FB1F89">
        <w:rPr>
          <w:rFonts w:ascii="Arial" w:hAnsi="Arial" w:cs="Arial"/>
          <w:i/>
          <w:sz w:val="20"/>
          <w:szCs w:val="20"/>
          <w:lang w:eastAsia="it-IT"/>
        </w:rPr>
        <w:t>Gv 10, 32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Ma se le compio, anche se non volete credere a me, credete almeno alle opere, perché sappiate e conosciate che il Padre è in me e io nel</w:t>
      </w:r>
      <w:r w:rsidR="00E52FA1" w:rsidRPr="00FB1F89">
        <w:rPr>
          <w:rFonts w:ascii="Arial" w:hAnsi="Arial" w:cs="Arial"/>
          <w:i/>
          <w:sz w:val="20"/>
          <w:szCs w:val="20"/>
          <w:lang w:eastAsia="it-IT"/>
        </w:rPr>
        <w:t xml:space="preserve"> Padre" (</w:t>
      </w:r>
      <w:r w:rsidR="00837B89" w:rsidRPr="00FB1F89">
        <w:rPr>
          <w:rFonts w:ascii="Arial" w:hAnsi="Arial" w:cs="Arial"/>
          <w:i/>
          <w:sz w:val="20"/>
          <w:szCs w:val="20"/>
          <w:lang w:eastAsia="it-IT"/>
        </w:rPr>
        <w:t>Gv 10, 38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Gesù voleva molto bene a M</w:t>
      </w:r>
      <w:r w:rsidR="00E52FA1" w:rsidRPr="00FB1F89">
        <w:rPr>
          <w:rFonts w:ascii="Arial" w:hAnsi="Arial" w:cs="Arial"/>
          <w:i/>
          <w:sz w:val="20"/>
          <w:szCs w:val="20"/>
          <w:lang w:eastAsia="it-IT"/>
        </w:rPr>
        <w:t>arta, a sua sorella e a Lazzaro (</w:t>
      </w:r>
      <w:r w:rsidR="00837B89" w:rsidRPr="00FB1F89">
        <w:rPr>
          <w:rFonts w:ascii="Arial" w:hAnsi="Arial" w:cs="Arial"/>
          <w:i/>
          <w:sz w:val="20"/>
          <w:szCs w:val="20"/>
          <w:lang w:eastAsia="it-IT"/>
        </w:rPr>
        <w:t>Gv 11, 5</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Se rimanete in me e le mie parole rimangono in voi, chiedete quel che vole</w:t>
      </w:r>
      <w:r w:rsidR="00E52FA1" w:rsidRPr="00FB1F89">
        <w:rPr>
          <w:rFonts w:ascii="Arial" w:hAnsi="Arial" w:cs="Arial"/>
          <w:i/>
          <w:sz w:val="20"/>
          <w:szCs w:val="20"/>
          <w:lang w:eastAsia="it-IT"/>
        </w:rPr>
        <w:t>te e vi sarà dato (</w:t>
      </w:r>
      <w:r w:rsidR="00837B89" w:rsidRPr="00FB1F89">
        <w:rPr>
          <w:rFonts w:ascii="Arial" w:hAnsi="Arial" w:cs="Arial"/>
          <w:i/>
          <w:sz w:val="20"/>
          <w:szCs w:val="20"/>
          <w:lang w:eastAsia="it-IT"/>
        </w:rPr>
        <w:t>Gv 15, 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Gesù capì che volevano interrogarlo e disse loro: "Andate indagando tra voi perché ho detto: Ancora un poco e non mi vedrete e un </w:t>
      </w:r>
      <w:r w:rsidR="00083E2E" w:rsidRPr="00FB1F89">
        <w:rPr>
          <w:rFonts w:ascii="Arial" w:hAnsi="Arial" w:cs="Arial"/>
          <w:i/>
          <w:sz w:val="20"/>
          <w:szCs w:val="20"/>
          <w:lang w:eastAsia="it-IT"/>
        </w:rPr>
        <w:t>po’</w:t>
      </w:r>
      <w:r w:rsidRPr="00FB1F89">
        <w:rPr>
          <w:rFonts w:ascii="Arial" w:hAnsi="Arial" w:cs="Arial"/>
          <w:i/>
          <w:sz w:val="20"/>
          <w:szCs w:val="20"/>
          <w:lang w:eastAsia="it-IT"/>
        </w:rPr>
        <w:t xml:space="preserve"> ancora e mi vedrete?</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Gv 16, 19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Vi è tra voi l'usanza che io vi liberi uno per la Pasqua: volete dunque che </w:t>
      </w:r>
      <w:r w:rsidR="00E52FA1" w:rsidRPr="00FB1F89">
        <w:rPr>
          <w:rFonts w:ascii="Arial" w:hAnsi="Arial" w:cs="Arial"/>
          <w:i/>
          <w:sz w:val="20"/>
          <w:szCs w:val="20"/>
          <w:lang w:eastAsia="it-IT"/>
        </w:rPr>
        <w:t>io vi liberi il re dei Giudei?" (</w:t>
      </w:r>
      <w:r w:rsidR="00837B89" w:rsidRPr="00FB1F89">
        <w:rPr>
          <w:rFonts w:ascii="Arial" w:hAnsi="Arial" w:cs="Arial"/>
          <w:i/>
          <w:sz w:val="20"/>
          <w:szCs w:val="20"/>
          <w:lang w:eastAsia="it-IT"/>
        </w:rPr>
        <w:t>Gv 18, 39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In verità, in verità ti dico: quando eri più giovane ti cingevi la veste da solo, e andavi dove volevi; ma quando sarai vecchio tenderai le tue mani, e un altro ti cingerà la veste</w:t>
      </w:r>
      <w:r w:rsidR="00E52FA1" w:rsidRPr="00FB1F89">
        <w:rPr>
          <w:rFonts w:ascii="Arial" w:hAnsi="Arial" w:cs="Arial"/>
          <w:i/>
          <w:sz w:val="20"/>
          <w:szCs w:val="20"/>
          <w:lang w:eastAsia="it-IT"/>
        </w:rPr>
        <w:t xml:space="preserve"> e ti porterà dove tu non vuoi" (</w:t>
      </w:r>
      <w:r w:rsidR="00837B89" w:rsidRPr="00FB1F89">
        <w:rPr>
          <w:rFonts w:ascii="Arial" w:hAnsi="Arial" w:cs="Arial"/>
          <w:i/>
          <w:sz w:val="20"/>
          <w:szCs w:val="20"/>
          <w:lang w:eastAsia="it-IT"/>
        </w:rPr>
        <w:t>Gv 21, 18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"Vi avevamo espressamente ordinato di non insegnare più nel nome di costui, ed ecco voi avete riempito Gerusalemme della vostra dottrina e volete far ricadere su </w:t>
      </w:r>
      <w:r w:rsidR="00E52FA1" w:rsidRPr="00FB1F89">
        <w:rPr>
          <w:rFonts w:ascii="Arial" w:hAnsi="Arial" w:cs="Arial"/>
          <w:i/>
          <w:sz w:val="20"/>
          <w:szCs w:val="20"/>
          <w:lang w:eastAsia="it-IT"/>
        </w:rPr>
        <w:t>di noi il sangue di quell'uomo" (</w:t>
      </w:r>
      <w:r w:rsidR="00837B89" w:rsidRPr="00FB1F89">
        <w:rPr>
          <w:rFonts w:ascii="Arial" w:hAnsi="Arial" w:cs="Arial"/>
          <w:i/>
          <w:sz w:val="20"/>
          <w:szCs w:val="20"/>
          <w:lang w:eastAsia="it-IT"/>
        </w:rPr>
        <w:t>At 5, 28</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lastRenderedPageBreak/>
        <w:t>All'udire queste cose essi si irritarono e vole</w:t>
      </w:r>
      <w:r w:rsidR="00E52FA1" w:rsidRPr="00FB1F89">
        <w:rPr>
          <w:rFonts w:ascii="Arial" w:hAnsi="Arial" w:cs="Arial"/>
          <w:i/>
          <w:sz w:val="20"/>
          <w:szCs w:val="20"/>
          <w:lang w:eastAsia="it-IT"/>
        </w:rPr>
        <w:t>vano metterli a morte (</w:t>
      </w:r>
      <w:r w:rsidR="00837B89" w:rsidRPr="00FB1F89">
        <w:rPr>
          <w:rFonts w:ascii="Arial" w:hAnsi="Arial" w:cs="Arial"/>
          <w:i/>
          <w:sz w:val="20"/>
          <w:szCs w:val="20"/>
          <w:lang w:eastAsia="it-IT"/>
        </w:rPr>
        <w:t>At 5, 33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Gli venne fame e voleva prendere cibo. Ma mentre glielo p</w:t>
      </w:r>
      <w:r w:rsidR="00E52FA1" w:rsidRPr="00FB1F89">
        <w:rPr>
          <w:rFonts w:ascii="Arial" w:hAnsi="Arial" w:cs="Arial"/>
          <w:i/>
          <w:sz w:val="20"/>
          <w:szCs w:val="20"/>
          <w:lang w:eastAsia="it-IT"/>
        </w:rPr>
        <w:t>reparavano, fu rapito in estasi (</w:t>
      </w:r>
      <w:r w:rsidR="00837B89" w:rsidRPr="00FB1F89">
        <w:rPr>
          <w:rFonts w:ascii="Arial" w:hAnsi="Arial" w:cs="Arial"/>
          <w:i/>
          <w:sz w:val="20"/>
          <w:szCs w:val="20"/>
          <w:lang w:eastAsia="it-IT"/>
        </w:rPr>
        <w:t>At 10, 10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E, dopo averlo rimosso dal regno, suscitò per loro come re Davide, al quale rese questa testimonianza: Ho trovato Davide, figlio di Iesse, uomo secondo il mio cuore; egli adempirà tutti i miei vole</w:t>
      </w:r>
      <w:r w:rsidR="00E52FA1" w:rsidRPr="00FB1F89">
        <w:rPr>
          <w:rFonts w:ascii="Arial" w:hAnsi="Arial" w:cs="Arial"/>
          <w:i/>
          <w:sz w:val="20"/>
          <w:szCs w:val="20"/>
          <w:lang w:eastAsia="it-IT"/>
        </w:rPr>
        <w:t>ri (</w:t>
      </w:r>
      <w:r w:rsidR="00837B89" w:rsidRPr="00FB1F89">
        <w:rPr>
          <w:rFonts w:ascii="Arial" w:hAnsi="Arial" w:cs="Arial"/>
          <w:i/>
          <w:sz w:val="20"/>
          <w:szCs w:val="20"/>
          <w:lang w:eastAsia="it-IT"/>
        </w:rPr>
        <w:t>At 13, 22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Ora Davide, dopo aver eseguito il volere di Dio nella sua generazione, morì e fu unito ai </w:t>
      </w:r>
      <w:r w:rsidR="00E52FA1" w:rsidRPr="00FB1F89">
        <w:rPr>
          <w:rFonts w:ascii="Arial" w:hAnsi="Arial" w:cs="Arial"/>
          <w:i/>
          <w:sz w:val="20"/>
          <w:szCs w:val="20"/>
          <w:lang w:eastAsia="it-IT"/>
        </w:rPr>
        <w:t>suoi padri e subì la corruzione (</w:t>
      </w:r>
      <w:r w:rsidR="00837B89" w:rsidRPr="00FB1F89">
        <w:rPr>
          <w:rFonts w:ascii="Arial" w:hAnsi="Arial" w:cs="Arial"/>
          <w:i/>
          <w:sz w:val="20"/>
          <w:szCs w:val="20"/>
          <w:lang w:eastAsia="it-IT"/>
        </w:rPr>
        <w:t>At 13, 36</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Intanto il sacerdote di Zeus, il cui tempio era all'ingresso della città, recando alle porte tori e corone, voleva offrire u</w:t>
      </w:r>
      <w:r w:rsidR="00E52FA1" w:rsidRPr="00FB1F89">
        <w:rPr>
          <w:rFonts w:ascii="Arial" w:hAnsi="Arial" w:cs="Arial"/>
          <w:i/>
          <w:sz w:val="20"/>
          <w:szCs w:val="20"/>
          <w:lang w:eastAsia="it-IT"/>
        </w:rPr>
        <w:t>n sacrificio insieme alla folla (</w:t>
      </w:r>
      <w:r w:rsidR="00837B89" w:rsidRPr="00FB1F89">
        <w:rPr>
          <w:rFonts w:ascii="Arial" w:hAnsi="Arial" w:cs="Arial"/>
          <w:i/>
          <w:sz w:val="20"/>
          <w:szCs w:val="20"/>
          <w:lang w:eastAsia="it-IT"/>
        </w:rPr>
        <w:t>At 14, 13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Barnaba voleva prendere insi</w:t>
      </w:r>
      <w:r w:rsidR="00E52FA1" w:rsidRPr="00FB1F89">
        <w:rPr>
          <w:rFonts w:ascii="Arial" w:hAnsi="Arial" w:cs="Arial"/>
          <w:i/>
          <w:sz w:val="20"/>
          <w:szCs w:val="20"/>
          <w:lang w:eastAsia="it-IT"/>
        </w:rPr>
        <w:t>eme anche Giovanni, detto Marco (</w:t>
      </w:r>
      <w:r w:rsidR="00837B89" w:rsidRPr="00FB1F89">
        <w:rPr>
          <w:rFonts w:ascii="Arial" w:hAnsi="Arial" w:cs="Arial"/>
          <w:i/>
          <w:sz w:val="20"/>
          <w:szCs w:val="20"/>
          <w:lang w:eastAsia="it-IT"/>
        </w:rPr>
        <w:t>At 15, 37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Paolo voleva presentarsi alla folla, ma i</w:t>
      </w:r>
      <w:r w:rsidR="00E52FA1" w:rsidRPr="00FB1F89">
        <w:rPr>
          <w:rFonts w:ascii="Arial" w:hAnsi="Arial" w:cs="Arial"/>
          <w:i/>
          <w:sz w:val="20"/>
          <w:szCs w:val="20"/>
          <w:lang w:eastAsia="it-IT"/>
        </w:rPr>
        <w:t xml:space="preserve"> discepoli non glielo permisero (</w:t>
      </w:r>
      <w:r w:rsidR="00837B89" w:rsidRPr="00FB1F89">
        <w:rPr>
          <w:rFonts w:ascii="Arial" w:hAnsi="Arial" w:cs="Arial"/>
          <w:i/>
          <w:sz w:val="20"/>
          <w:szCs w:val="20"/>
          <w:lang w:eastAsia="it-IT"/>
        </w:rPr>
        <w:t>At 19, 30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Alcuni della folla fecero intervenire un certo Alessandro, che i Giudei avevano spinto avanti, ed egli, fatto cenno con la mano, voleva tenere un disco</w:t>
      </w:r>
      <w:r w:rsidR="00E52FA1" w:rsidRPr="00FB1F89">
        <w:rPr>
          <w:rFonts w:ascii="Arial" w:hAnsi="Arial" w:cs="Arial"/>
          <w:i/>
          <w:sz w:val="20"/>
          <w:szCs w:val="20"/>
          <w:lang w:eastAsia="it-IT"/>
        </w:rPr>
        <w:t>rso di difesa davanti al popolo (</w:t>
      </w:r>
      <w:r w:rsidR="00837B89" w:rsidRPr="00FB1F89">
        <w:rPr>
          <w:rFonts w:ascii="Arial" w:hAnsi="Arial" w:cs="Arial"/>
          <w:i/>
          <w:sz w:val="20"/>
          <w:szCs w:val="20"/>
          <w:lang w:eastAsia="it-IT"/>
        </w:rPr>
        <w:t>At 19, 33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Il giorno seguente, volendo conoscere la realtà dei fatti, cioè il motivo per cui veniva accusato dai Giudei, gli fece togliere le catene e ordinò che si riunissero i sommi sacerdoti e tutto il sinedrio; vi fece condurre Pao</w:t>
      </w:r>
      <w:r w:rsidR="00E52FA1" w:rsidRPr="00FB1F89">
        <w:rPr>
          <w:rFonts w:ascii="Arial" w:hAnsi="Arial" w:cs="Arial"/>
          <w:i/>
          <w:sz w:val="20"/>
          <w:szCs w:val="20"/>
          <w:lang w:eastAsia="it-IT"/>
        </w:rPr>
        <w:t>lo e lo presentò davanti a loro (</w:t>
      </w:r>
      <w:r w:rsidR="00837B89" w:rsidRPr="00FB1F89">
        <w:rPr>
          <w:rFonts w:ascii="Arial" w:hAnsi="Arial" w:cs="Arial"/>
          <w:i/>
          <w:sz w:val="20"/>
          <w:szCs w:val="20"/>
          <w:lang w:eastAsia="it-IT"/>
        </w:rPr>
        <w:t>At 22, 30</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Trascorsi due anni, Felice ebbe come successore Porcio Festo; ma Felice, volendo dimostrare benevolenza verso i G</w:t>
      </w:r>
      <w:r w:rsidR="00E52FA1" w:rsidRPr="00FB1F89">
        <w:rPr>
          <w:rFonts w:ascii="Arial" w:hAnsi="Arial" w:cs="Arial"/>
          <w:i/>
          <w:sz w:val="20"/>
          <w:szCs w:val="20"/>
          <w:lang w:eastAsia="it-IT"/>
        </w:rPr>
        <w:t>iudei, lasciò Paolo in prigione (</w:t>
      </w:r>
      <w:r w:rsidR="00837B89" w:rsidRPr="00FB1F89">
        <w:rPr>
          <w:rFonts w:ascii="Arial" w:hAnsi="Arial" w:cs="Arial"/>
          <w:i/>
          <w:sz w:val="20"/>
          <w:szCs w:val="20"/>
          <w:lang w:eastAsia="it-IT"/>
        </w:rPr>
        <w:t>At 24, 27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Ma Festo volendo fare un favore ai Giudei, si volse a Paolo e disse: "Vuoi andare a Gerusalemme per essere là giudicato</w:t>
      </w:r>
      <w:r w:rsidR="00E52FA1" w:rsidRPr="00FB1F89">
        <w:rPr>
          <w:rFonts w:ascii="Arial" w:hAnsi="Arial" w:cs="Arial"/>
          <w:i/>
          <w:sz w:val="20"/>
          <w:szCs w:val="20"/>
          <w:lang w:eastAsia="it-IT"/>
        </w:rPr>
        <w:t xml:space="preserve"> di queste cose, davanti a me?" (</w:t>
      </w:r>
      <w:r w:rsidR="00837B89" w:rsidRPr="00FB1F89">
        <w:rPr>
          <w:rFonts w:ascii="Arial" w:hAnsi="Arial" w:cs="Arial"/>
          <w:i/>
          <w:sz w:val="20"/>
          <w:szCs w:val="20"/>
          <w:lang w:eastAsia="it-IT"/>
        </w:rPr>
        <w:t>At 25, 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Perplesso di fronte a simili controversie, gli chiesi se voleva andare a Gerusalemme ed es</w:t>
      </w:r>
      <w:r w:rsidR="00E52FA1" w:rsidRPr="00FB1F89">
        <w:rPr>
          <w:rFonts w:ascii="Arial" w:hAnsi="Arial" w:cs="Arial"/>
          <w:i/>
          <w:sz w:val="20"/>
          <w:szCs w:val="20"/>
          <w:lang w:eastAsia="it-IT"/>
        </w:rPr>
        <w:t>ser giudicato là di queste cose (</w:t>
      </w:r>
      <w:r w:rsidR="00837B89" w:rsidRPr="00FB1F89">
        <w:rPr>
          <w:rFonts w:ascii="Arial" w:hAnsi="Arial" w:cs="Arial"/>
          <w:i/>
          <w:sz w:val="20"/>
          <w:szCs w:val="20"/>
          <w:lang w:eastAsia="it-IT"/>
        </w:rPr>
        <w:t>At 25, 20</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 xml:space="preserve">Ma il centurione, volendo salvare Paolo, impedì loro di attuare questo progetto; diede ordine che si gettassero per primi quelli che sapevano </w:t>
      </w:r>
      <w:r w:rsidR="00E52FA1" w:rsidRPr="00FB1F89">
        <w:rPr>
          <w:rFonts w:ascii="Arial" w:hAnsi="Arial" w:cs="Arial"/>
          <w:i/>
          <w:sz w:val="20"/>
          <w:szCs w:val="20"/>
          <w:lang w:eastAsia="it-IT"/>
        </w:rPr>
        <w:t>nuotare e raggiunsero la terra (</w:t>
      </w:r>
      <w:r w:rsidR="00837B89" w:rsidRPr="00FB1F89">
        <w:rPr>
          <w:rFonts w:ascii="Arial" w:hAnsi="Arial" w:cs="Arial"/>
          <w:i/>
          <w:sz w:val="20"/>
          <w:szCs w:val="20"/>
          <w:lang w:eastAsia="it-IT"/>
        </w:rPr>
        <w:t>At 27, 43</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Questi, dopo avermi interrogato, volevano rilasciarmi, non avendo trovato in</w:t>
      </w:r>
      <w:r w:rsidR="00E52FA1" w:rsidRPr="00FB1F89">
        <w:rPr>
          <w:rFonts w:ascii="Arial" w:hAnsi="Arial" w:cs="Arial"/>
          <w:i/>
          <w:sz w:val="20"/>
          <w:szCs w:val="20"/>
          <w:lang w:eastAsia="it-IT"/>
        </w:rPr>
        <w:t xml:space="preserve"> me alcuna colpa degna di morte (</w:t>
      </w:r>
      <w:r w:rsidR="00837B89" w:rsidRPr="00FB1F89">
        <w:rPr>
          <w:rFonts w:ascii="Arial" w:hAnsi="Arial" w:cs="Arial"/>
          <w:i/>
          <w:sz w:val="20"/>
          <w:szCs w:val="20"/>
          <w:lang w:eastAsia="it-IT"/>
        </w:rPr>
        <w:t>At 28, 18</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Essa infatti è stata sottomessa alla caducità - non per suo volere, ma per volere di colui che l'ha sottomessa - e nutre la speranza</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Rm 8, 20</w:t>
      </w:r>
      <w:r w:rsidR="00E52FA1"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Mi potrai però dire: "Ma allora perché ancora rimprovera? Chi può infatti resistere al suo vole</w:t>
      </w:r>
      <w:r w:rsidR="00E52FA1" w:rsidRPr="00FB1F89">
        <w:rPr>
          <w:rFonts w:ascii="Arial" w:hAnsi="Arial" w:cs="Arial"/>
          <w:i/>
          <w:sz w:val="20"/>
          <w:szCs w:val="20"/>
          <w:lang w:eastAsia="it-IT"/>
        </w:rPr>
        <w:t>re?" (</w:t>
      </w:r>
      <w:r w:rsidR="00837B89" w:rsidRPr="00FB1F89">
        <w:rPr>
          <w:rFonts w:ascii="Arial" w:hAnsi="Arial" w:cs="Arial"/>
          <w:i/>
          <w:sz w:val="20"/>
          <w:szCs w:val="20"/>
          <w:lang w:eastAsia="it-IT"/>
        </w:rPr>
        <w:t>Rm 9, 19</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Se pertanto Dio, volendo manifestare la sua ira e far conoscere la sua potenza, ha sopportato con grande pazienza vasi di coller</w:t>
      </w:r>
      <w:r w:rsidR="00E52FA1" w:rsidRPr="00FB1F89">
        <w:rPr>
          <w:rFonts w:ascii="Arial" w:hAnsi="Arial" w:cs="Arial"/>
          <w:i/>
          <w:sz w:val="20"/>
          <w:szCs w:val="20"/>
          <w:lang w:eastAsia="it-IT"/>
        </w:rPr>
        <w:t>a, già pronti per la perdizione (</w:t>
      </w:r>
      <w:r w:rsidR="00837B89" w:rsidRPr="00FB1F89">
        <w:rPr>
          <w:rFonts w:ascii="Arial" w:hAnsi="Arial" w:cs="Arial"/>
          <w:i/>
          <w:sz w:val="20"/>
          <w:szCs w:val="20"/>
          <w:lang w:eastAsia="it-IT"/>
        </w:rPr>
        <w:t>Rm 9, 22</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Che volete? Debbo venire a voi con il bastone, o con amore e con spirito di dolcezza?</w:t>
      </w:r>
      <w:r w:rsidR="00E52FA1" w:rsidRPr="00FB1F89">
        <w:rPr>
          <w:rFonts w:ascii="Arial" w:hAnsi="Arial" w:cs="Arial"/>
          <w:i/>
          <w:sz w:val="20"/>
          <w:szCs w:val="20"/>
          <w:lang w:eastAsia="it-IT"/>
        </w:rPr>
        <w:t xml:space="preserve"> (</w:t>
      </w:r>
      <w:r w:rsidR="00837B89" w:rsidRPr="00FB1F89">
        <w:rPr>
          <w:rFonts w:ascii="Arial" w:hAnsi="Arial" w:cs="Arial"/>
          <w:i/>
          <w:sz w:val="20"/>
          <w:szCs w:val="20"/>
          <w:lang w:eastAsia="it-IT"/>
        </w:rPr>
        <w:t>1Cor 4, 21</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Se qualcuno non credente vi invita e volete andare, mangiate tutto quello che vi viene posto davanti, senza fare qu</w:t>
      </w:r>
      <w:r w:rsidR="00E52FA1" w:rsidRPr="00FB1F89">
        <w:rPr>
          <w:rFonts w:ascii="Arial" w:hAnsi="Arial" w:cs="Arial"/>
          <w:i/>
          <w:sz w:val="20"/>
          <w:szCs w:val="20"/>
          <w:lang w:eastAsia="it-IT"/>
        </w:rPr>
        <w:t>estioni per motivo di coscienza (</w:t>
      </w:r>
      <w:r w:rsidR="00837B89" w:rsidRPr="00FB1F89">
        <w:rPr>
          <w:rFonts w:ascii="Arial" w:hAnsi="Arial" w:cs="Arial"/>
          <w:i/>
          <w:sz w:val="20"/>
          <w:szCs w:val="20"/>
          <w:lang w:eastAsia="it-IT"/>
        </w:rPr>
        <w:t>1Cor 10, 27</w:t>
      </w:r>
      <w:r w:rsidR="00E52FA1" w:rsidRPr="00FB1F89">
        <w:rPr>
          <w:rFonts w:ascii="Arial" w:hAnsi="Arial" w:cs="Arial"/>
          <w:i/>
          <w:sz w:val="20"/>
          <w:szCs w:val="20"/>
          <w:lang w:eastAsia="it-IT"/>
        </w:rPr>
        <w:t xml:space="preserve">). </w:t>
      </w:r>
      <w:r w:rsidRPr="00FB1F89">
        <w:rPr>
          <w:rFonts w:ascii="Arial" w:hAnsi="Arial" w:cs="Arial"/>
          <w:i/>
          <w:sz w:val="20"/>
          <w:szCs w:val="20"/>
          <w:lang w:eastAsia="it-IT"/>
        </w:rPr>
        <w:t>Non avete forse le vostre case per mangiare e per bere? O volete gettare il disprezzo sulla chiesa di Dio e far vergognare chi non ha niente? Che devo dirvi? Lodarvi? In questo non vi lodo!</w:t>
      </w:r>
      <w:r w:rsidR="00E52FA1" w:rsidRPr="00FB1F89">
        <w:rPr>
          <w:rFonts w:ascii="Arial" w:hAnsi="Arial" w:cs="Arial"/>
          <w:i/>
          <w:sz w:val="20"/>
          <w:szCs w:val="20"/>
          <w:lang w:eastAsia="it-IT"/>
        </w:rPr>
        <w:t xml:space="preserve"> </w:t>
      </w:r>
      <w:r w:rsidR="00083E2E" w:rsidRPr="00FB1F89">
        <w:rPr>
          <w:rFonts w:ascii="Arial" w:hAnsi="Arial" w:cs="Arial"/>
          <w:i/>
          <w:sz w:val="20"/>
          <w:szCs w:val="20"/>
          <w:lang w:eastAsia="it-IT"/>
        </w:rPr>
        <w:t>(</w:t>
      </w:r>
      <w:r w:rsidR="00837B89" w:rsidRPr="00FB1F89">
        <w:rPr>
          <w:rFonts w:ascii="Arial" w:hAnsi="Arial" w:cs="Arial"/>
          <w:i/>
          <w:sz w:val="20"/>
          <w:szCs w:val="20"/>
          <w:lang w:eastAsia="it-IT"/>
        </w:rPr>
        <w:t>1Cor 11, 22</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Se qualcuno mi ha rattristato, non ha rattristato me soltanto, ma in parte almeno, senza vole</w:t>
      </w:r>
      <w:r w:rsidR="00083E2E" w:rsidRPr="00FB1F89">
        <w:rPr>
          <w:rFonts w:ascii="Arial" w:hAnsi="Arial" w:cs="Arial"/>
          <w:i/>
          <w:sz w:val="20"/>
          <w:szCs w:val="20"/>
          <w:lang w:eastAsia="it-IT"/>
        </w:rPr>
        <w:t>r esagerare, tutti voi (</w:t>
      </w:r>
      <w:r w:rsidR="00837B89" w:rsidRPr="00FB1F89">
        <w:rPr>
          <w:rFonts w:ascii="Arial" w:hAnsi="Arial" w:cs="Arial"/>
          <w:i/>
          <w:sz w:val="20"/>
          <w:szCs w:val="20"/>
          <w:lang w:eastAsia="it-IT"/>
        </w:rPr>
        <w:t>2Cor 2, 5</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In realtà quanti siamo in questo corpo, sospiriamo come sotto un peso, non volendo venire spogliati ma sopravvestiti, perché ciò che è mor</w:t>
      </w:r>
      <w:r w:rsidR="00083E2E" w:rsidRPr="00FB1F89">
        <w:rPr>
          <w:rFonts w:ascii="Arial" w:hAnsi="Arial" w:cs="Arial"/>
          <w:i/>
          <w:sz w:val="20"/>
          <w:szCs w:val="20"/>
          <w:lang w:eastAsia="it-IT"/>
        </w:rPr>
        <w:t>tale venga assorbito dalla vita (</w:t>
      </w:r>
      <w:r w:rsidR="00837B89" w:rsidRPr="00FB1F89">
        <w:rPr>
          <w:rFonts w:ascii="Arial" w:hAnsi="Arial" w:cs="Arial"/>
          <w:i/>
          <w:sz w:val="20"/>
          <w:szCs w:val="20"/>
          <w:lang w:eastAsia="it-IT"/>
        </w:rPr>
        <w:t>2Cor 5, 4</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Ora dunque realizzatela, perché come vi fu la prontezza del volere, così anche vi sia il com</w:t>
      </w:r>
      <w:r w:rsidR="00083E2E" w:rsidRPr="00FB1F89">
        <w:rPr>
          <w:rFonts w:ascii="Arial" w:hAnsi="Arial" w:cs="Arial"/>
          <w:i/>
          <w:sz w:val="20"/>
          <w:szCs w:val="20"/>
          <w:lang w:eastAsia="it-IT"/>
        </w:rPr>
        <w:t>pimento, secondo i vostri mezzi (</w:t>
      </w:r>
      <w:r w:rsidR="00837B89" w:rsidRPr="00FB1F89">
        <w:rPr>
          <w:rFonts w:ascii="Arial" w:hAnsi="Arial" w:cs="Arial"/>
          <w:i/>
          <w:sz w:val="20"/>
          <w:szCs w:val="20"/>
          <w:lang w:eastAsia="it-IT"/>
        </w:rPr>
        <w:t>2Cor 8, 11</w:t>
      </w:r>
      <w:r w:rsidR="00083E2E" w:rsidRPr="00FB1F89">
        <w:rPr>
          <w:rFonts w:ascii="Arial" w:hAnsi="Arial" w:cs="Arial"/>
          <w:i/>
          <w:sz w:val="20"/>
          <w:szCs w:val="20"/>
          <w:lang w:eastAsia="it-IT"/>
        </w:rPr>
        <w:t xml:space="preserve">). </w:t>
      </w:r>
    </w:p>
    <w:p w:rsidR="00837B89"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Certo, se volessi vantarmi, non sarei insensato, perché direi solo la verità; ma evito di farlo, perché nessuno mi giudichi di più d</w:t>
      </w:r>
      <w:r w:rsidR="00083E2E" w:rsidRPr="00FB1F89">
        <w:rPr>
          <w:rFonts w:ascii="Arial" w:hAnsi="Arial" w:cs="Arial"/>
          <w:i/>
          <w:sz w:val="20"/>
          <w:szCs w:val="20"/>
          <w:lang w:eastAsia="it-IT"/>
        </w:rPr>
        <w:t>i quello che vede o sente da me (</w:t>
      </w:r>
      <w:r w:rsidR="00837B89" w:rsidRPr="00FB1F89">
        <w:rPr>
          <w:rFonts w:ascii="Arial" w:hAnsi="Arial" w:cs="Arial"/>
          <w:i/>
          <w:sz w:val="20"/>
          <w:szCs w:val="20"/>
          <w:lang w:eastAsia="it-IT"/>
        </w:rPr>
        <w:t>2Cor 12, 6</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Ed egli mi ha detto: "Ti basta la mia grazia; la mia potenza infatti si manifesta pienamente nella debolezza". Mi vanterò quindi ben volentieri delle mie debolezze, perché di</w:t>
      </w:r>
      <w:r w:rsidR="00083E2E" w:rsidRPr="00FB1F89">
        <w:rPr>
          <w:rFonts w:ascii="Arial" w:hAnsi="Arial" w:cs="Arial"/>
          <w:i/>
          <w:sz w:val="20"/>
          <w:szCs w:val="20"/>
          <w:lang w:eastAsia="it-IT"/>
        </w:rPr>
        <w:t>mori in me la potenza di Cristo (</w:t>
      </w:r>
      <w:r w:rsidR="00837B89" w:rsidRPr="00FB1F89">
        <w:rPr>
          <w:rFonts w:ascii="Arial" w:hAnsi="Arial" w:cs="Arial"/>
          <w:i/>
          <w:sz w:val="20"/>
          <w:szCs w:val="20"/>
          <w:lang w:eastAsia="it-IT"/>
        </w:rPr>
        <w:t>2Cor 12, 9</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Per conto mio mi prodigherò volentieri, anzi consumerò me stesso per le vostre anime. Se io vi amo più intensamente, dovrei essere riamato di meno?</w:t>
      </w:r>
      <w:r w:rsidR="00083E2E" w:rsidRPr="00FB1F89">
        <w:rPr>
          <w:rFonts w:ascii="Arial" w:hAnsi="Arial" w:cs="Arial"/>
          <w:i/>
          <w:sz w:val="20"/>
          <w:szCs w:val="20"/>
          <w:lang w:eastAsia="it-IT"/>
        </w:rPr>
        <w:t xml:space="preserve"> (</w:t>
      </w:r>
      <w:r w:rsidR="00837B89" w:rsidRPr="00FB1F89">
        <w:rPr>
          <w:rFonts w:ascii="Arial" w:hAnsi="Arial" w:cs="Arial"/>
          <w:i/>
          <w:sz w:val="20"/>
          <w:szCs w:val="20"/>
          <w:lang w:eastAsia="it-IT"/>
        </w:rPr>
        <w:t>2Cor 12, 15</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Soltanto avevano sentito dire: "Colui che una volta ci perseguitava, va ora annunziando la fede che un tempo vole</w:t>
      </w:r>
      <w:r w:rsidR="00083E2E" w:rsidRPr="00FB1F89">
        <w:rPr>
          <w:rFonts w:ascii="Arial" w:hAnsi="Arial" w:cs="Arial"/>
          <w:i/>
          <w:sz w:val="20"/>
          <w:szCs w:val="20"/>
          <w:lang w:eastAsia="it-IT"/>
        </w:rPr>
        <w:t>va distruggere" (</w:t>
      </w:r>
      <w:r w:rsidR="00837B89" w:rsidRPr="00FB1F89">
        <w:rPr>
          <w:rFonts w:ascii="Arial" w:hAnsi="Arial" w:cs="Arial"/>
          <w:i/>
          <w:sz w:val="20"/>
          <w:szCs w:val="20"/>
          <w:lang w:eastAsia="it-IT"/>
        </w:rPr>
        <w:t>Gal 1, 23</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Siete così privi d'intelligenza che, dopo aver incominciato con lo Spirito, ora volete finire con la carne?</w:t>
      </w:r>
      <w:r w:rsidR="00083E2E" w:rsidRPr="00FB1F89">
        <w:rPr>
          <w:rFonts w:ascii="Arial" w:hAnsi="Arial" w:cs="Arial"/>
          <w:i/>
          <w:sz w:val="20"/>
          <w:szCs w:val="20"/>
          <w:lang w:eastAsia="it-IT"/>
        </w:rPr>
        <w:t xml:space="preserve"> (</w:t>
      </w:r>
      <w:r w:rsidR="00837B89" w:rsidRPr="00FB1F89">
        <w:rPr>
          <w:rFonts w:ascii="Arial" w:hAnsi="Arial" w:cs="Arial"/>
          <w:i/>
          <w:sz w:val="20"/>
          <w:szCs w:val="20"/>
          <w:lang w:eastAsia="it-IT"/>
        </w:rPr>
        <w:t>Gal 3, 3</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ora invece che avete conosciuto Dio, anzi da lui siete stati conosciuti, come potete rivolgervi di nuovo a quei deboli e miserabili elementi, ai quali di nuovo come un tempo volete servire?</w:t>
      </w:r>
      <w:r w:rsidR="00083E2E" w:rsidRPr="00FB1F89">
        <w:rPr>
          <w:rFonts w:ascii="Arial" w:hAnsi="Arial" w:cs="Arial"/>
          <w:i/>
          <w:sz w:val="20"/>
          <w:szCs w:val="20"/>
          <w:lang w:eastAsia="it-IT"/>
        </w:rPr>
        <w:t xml:space="preserve"> (</w:t>
      </w:r>
      <w:r w:rsidR="00837B89" w:rsidRPr="00FB1F89">
        <w:rPr>
          <w:rFonts w:ascii="Arial" w:hAnsi="Arial" w:cs="Arial"/>
          <w:i/>
          <w:sz w:val="20"/>
          <w:szCs w:val="20"/>
          <w:lang w:eastAsia="it-IT"/>
        </w:rPr>
        <w:t>Gal 4, 9</w:t>
      </w:r>
      <w:r w:rsidR="00083E2E" w:rsidRPr="00FB1F89">
        <w:rPr>
          <w:rFonts w:ascii="Arial" w:hAnsi="Arial" w:cs="Arial"/>
          <w:i/>
          <w:sz w:val="20"/>
          <w:szCs w:val="20"/>
          <w:lang w:eastAsia="it-IT"/>
        </w:rPr>
        <w:t xml:space="preserve">). </w:t>
      </w:r>
    </w:p>
    <w:p w:rsidR="00083E2E" w:rsidRPr="00FB1F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Ditemi, voi che volete essere sotto la legge: non sentite forse cosa dice la legge?</w:t>
      </w:r>
      <w:r w:rsidR="00083E2E" w:rsidRPr="00FB1F89">
        <w:rPr>
          <w:rFonts w:ascii="Arial" w:hAnsi="Arial" w:cs="Arial"/>
          <w:i/>
          <w:sz w:val="20"/>
          <w:szCs w:val="20"/>
          <w:lang w:eastAsia="it-IT"/>
        </w:rPr>
        <w:t xml:space="preserve"> (</w:t>
      </w:r>
      <w:r w:rsidR="00837B89" w:rsidRPr="00FB1F89">
        <w:rPr>
          <w:rFonts w:ascii="Arial" w:hAnsi="Arial" w:cs="Arial"/>
          <w:i/>
          <w:sz w:val="20"/>
          <w:szCs w:val="20"/>
          <w:lang w:eastAsia="it-IT"/>
        </w:rPr>
        <w:t>Gal 4, 21</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 xml:space="preserve">E' Dio infatti che suscita in voi il volere e l'operare </w:t>
      </w:r>
      <w:r w:rsidR="00083E2E" w:rsidRPr="00FB1F89">
        <w:rPr>
          <w:rFonts w:ascii="Arial" w:hAnsi="Arial" w:cs="Arial"/>
          <w:i/>
          <w:sz w:val="20"/>
          <w:szCs w:val="20"/>
          <w:lang w:eastAsia="it-IT"/>
        </w:rPr>
        <w:t>secondo i suoi benevoli disegni (</w:t>
      </w:r>
      <w:r w:rsidR="00837B89" w:rsidRPr="00FB1F89">
        <w:rPr>
          <w:rFonts w:ascii="Arial" w:hAnsi="Arial" w:cs="Arial"/>
          <w:i/>
          <w:sz w:val="20"/>
          <w:szCs w:val="20"/>
          <w:lang w:eastAsia="it-IT"/>
        </w:rPr>
        <w:t>Fil 2, 13</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Senza essere stretto invece al capo, dal quale tutto il corpo riceve sostentamento e coesione per mezzo di giunture e legami, realizzando così la crescita secondo il vole</w:t>
      </w:r>
      <w:r w:rsidR="00083E2E" w:rsidRPr="00FB1F89">
        <w:rPr>
          <w:rFonts w:ascii="Arial" w:hAnsi="Arial" w:cs="Arial"/>
          <w:i/>
          <w:sz w:val="20"/>
          <w:szCs w:val="20"/>
          <w:lang w:eastAsia="it-IT"/>
        </w:rPr>
        <w:t>re di Dio (</w:t>
      </w:r>
      <w:r w:rsidR="00837B89" w:rsidRPr="00FB1F89">
        <w:rPr>
          <w:rFonts w:ascii="Arial" w:hAnsi="Arial" w:cs="Arial"/>
          <w:i/>
          <w:sz w:val="20"/>
          <w:szCs w:val="20"/>
          <w:lang w:eastAsia="it-IT"/>
        </w:rPr>
        <w:t>Col 2, 19</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Vi saluta Epafra, servo di Cristo Gesù, che è dei vostri, il quale non cessa di lottare per voi nelle sue preghiere, perché siate saldi, perfetti e aderenti a tutti i voler</w:t>
      </w:r>
      <w:r w:rsidR="00083E2E" w:rsidRPr="00FB1F89">
        <w:rPr>
          <w:rFonts w:ascii="Arial" w:hAnsi="Arial" w:cs="Arial"/>
          <w:i/>
          <w:sz w:val="20"/>
          <w:szCs w:val="20"/>
          <w:lang w:eastAsia="it-IT"/>
        </w:rPr>
        <w:t>i di Dio (</w:t>
      </w:r>
      <w:r w:rsidR="00837B89" w:rsidRPr="00FB1F89">
        <w:rPr>
          <w:rFonts w:ascii="Arial" w:hAnsi="Arial" w:cs="Arial"/>
          <w:i/>
          <w:sz w:val="20"/>
          <w:szCs w:val="20"/>
          <w:lang w:eastAsia="it-IT"/>
        </w:rPr>
        <w:t>Col 4, 12</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 xml:space="preserve">Ed era ben giusto che colui, per il quale e del quale sono tutte le cose, volendo portare molti figli alla gloria, rendesse perfetto mediante la sofferenza </w:t>
      </w:r>
      <w:r w:rsidR="00083E2E" w:rsidRPr="00FB1F89">
        <w:rPr>
          <w:rFonts w:ascii="Arial" w:hAnsi="Arial" w:cs="Arial"/>
          <w:i/>
          <w:sz w:val="20"/>
          <w:szCs w:val="20"/>
          <w:lang w:eastAsia="it-IT"/>
        </w:rPr>
        <w:t>il capo che guida alla salvezza (</w:t>
      </w:r>
      <w:r w:rsidR="00837B89" w:rsidRPr="00FB1F89">
        <w:rPr>
          <w:rFonts w:ascii="Arial" w:hAnsi="Arial" w:cs="Arial"/>
          <w:i/>
          <w:sz w:val="20"/>
          <w:szCs w:val="20"/>
          <w:lang w:eastAsia="it-IT"/>
        </w:rPr>
        <w:t>Eb 2, 10</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 xml:space="preserve">Perciò Dio, </w:t>
      </w:r>
      <w:r w:rsidRPr="00FB1F89">
        <w:rPr>
          <w:rFonts w:ascii="Arial" w:hAnsi="Arial" w:cs="Arial"/>
          <w:i/>
          <w:sz w:val="20"/>
          <w:szCs w:val="20"/>
          <w:lang w:eastAsia="it-IT"/>
        </w:rPr>
        <w:lastRenderedPageBreak/>
        <w:t>volendo mostrare più chiaramente agli eredi della promessa l'irrevocabilità della sua decisione, intervenne con un giuramento</w:t>
      </w:r>
      <w:r w:rsidR="00083E2E" w:rsidRPr="00FB1F89">
        <w:rPr>
          <w:rFonts w:ascii="Arial" w:hAnsi="Arial" w:cs="Arial"/>
          <w:i/>
          <w:sz w:val="20"/>
          <w:szCs w:val="20"/>
          <w:lang w:eastAsia="it-IT"/>
        </w:rPr>
        <w:t xml:space="preserve"> (</w:t>
      </w:r>
      <w:r w:rsidR="00837B89" w:rsidRPr="00FB1F89">
        <w:rPr>
          <w:rFonts w:ascii="Arial" w:hAnsi="Arial" w:cs="Arial"/>
          <w:i/>
          <w:sz w:val="20"/>
          <w:szCs w:val="20"/>
          <w:lang w:eastAsia="it-IT"/>
        </w:rPr>
        <w:t>Eb 6, 17</w:t>
      </w:r>
      <w:r w:rsidR="00083E2E" w:rsidRPr="00FB1F89">
        <w:rPr>
          <w:rFonts w:ascii="Arial" w:hAnsi="Arial" w:cs="Arial"/>
          <w:i/>
          <w:sz w:val="20"/>
          <w:szCs w:val="20"/>
          <w:lang w:eastAsia="it-IT"/>
        </w:rPr>
        <w:t xml:space="preserve">). </w:t>
      </w:r>
    </w:p>
    <w:p w:rsidR="00837B89" w:rsidRDefault="00D8437B" w:rsidP="00083E2E">
      <w:pPr>
        <w:autoSpaceDE w:val="0"/>
        <w:autoSpaceDN w:val="0"/>
        <w:adjustRightInd w:val="0"/>
        <w:spacing w:after="120" w:line="240" w:lineRule="auto"/>
        <w:jc w:val="both"/>
        <w:rPr>
          <w:rFonts w:ascii="Arial" w:hAnsi="Arial" w:cs="Arial"/>
          <w:i/>
          <w:sz w:val="20"/>
          <w:szCs w:val="20"/>
          <w:lang w:eastAsia="it-IT"/>
        </w:rPr>
      </w:pPr>
      <w:r w:rsidRPr="00FB1F89">
        <w:rPr>
          <w:rFonts w:ascii="Arial" w:hAnsi="Arial" w:cs="Arial"/>
          <w:i/>
          <w:sz w:val="20"/>
          <w:szCs w:val="20"/>
          <w:lang w:eastAsia="it-IT"/>
        </w:rPr>
        <w:t>E che dirò ancora? Mi mancherebbe il tempo, se volessi narrare di Gedeone, di Barak, di Sansone, di Iefte, di D</w:t>
      </w:r>
      <w:r w:rsidR="00083E2E" w:rsidRPr="00FB1F89">
        <w:rPr>
          <w:rFonts w:ascii="Arial" w:hAnsi="Arial" w:cs="Arial"/>
          <w:i/>
          <w:sz w:val="20"/>
          <w:szCs w:val="20"/>
          <w:lang w:eastAsia="it-IT"/>
        </w:rPr>
        <w:t>avide, di Samuele e dei profeti (</w:t>
      </w:r>
      <w:r w:rsidR="00837B89" w:rsidRPr="00FB1F89">
        <w:rPr>
          <w:rFonts w:ascii="Arial" w:hAnsi="Arial" w:cs="Arial"/>
          <w:i/>
          <w:sz w:val="20"/>
          <w:szCs w:val="20"/>
          <w:lang w:eastAsia="it-IT"/>
        </w:rPr>
        <w:t>Eb 11, 32</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Pregate per noi, poiché crediamo di avere una buona coscienza, vole</w:t>
      </w:r>
      <w:r w:rsidR="00083E2E" w:rsidRPr="00FB1F89">
        <w:rPr>
          <w:rFonts w:ascii="Arial" w:hAnsi="Arial" w:cs="Arial"/>
          <w:i/>
          <w:sz w:val="20"/>
          <w:szCs w:val="20"/>
          <w:lang w:eastAsia="it-IT"/>
        </w:rPr>
        <w:t>ndo comportarci bene in tutto (</w:t>
      </w:r>
      <w:r w:rsidR="00837B89" w:rsidRPr="00FB1F89">
        <w:rPr>
          <w:rFonts w:ascii="Arial" w:hAnsi="Arial" w:cs="Arial"/>
          <w:i/>
          <w:sz w:val="20"/>
          <w:szCs w:val="20"/>
          <w:lang w:eastAsia="it-IT"/>
        </w:rPr>
        <w:t>Eb 13, 18</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Perciò anche quelli che soffrono secondo il volere di Dio, si mettano nelle mani del loro Creatore fed</w:t>
      </w:r>
      <w:r w:rsidR="00083E2E" w:rsidRPr="00FB1F89">
        <w:rPr>
          <w:rFonts w:ascii="Arial" w:hAnsi="Arial" w:cs="Arial"/>
          <w:i/>
          <w:sz w:val="20"/>
          <w:szCs w:val="20"/>
          <w:lang w:eastAsia="it-IT"/>
        </w:rPr>
        <w:t>ele e continuino a fare il bene (</w:t>
      </w:r>
      <w:r w:rsidR="00837B89" w:rsidRPr="00FB1F89">
        <w:rPr>
          <w:rFonts w:ascii="Arial" w:hAnsi="Arial" w:cs="Arial"/>
          <w:i/>
          <w:sz w:val="20"/>
          <w:szCs w:val="20"/>
          <w:lang w:eastAsia="it-IT"/>
        </w:rPr>
        <w:t>1Pt 4, 19</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Pascete il gregge di Dio che vi è affidato, sorvegliandolo non per forza ma volentieri, secondo Dio; non per v</w:t>
      </w:r>
      <w:r w:rsidR="00083E2E" w:rsidRPr="00FB1F89">
        <w:rPr>
          <w:rFonts w:ascii="Arial" w:hAnsi="Arial" w:cs="Arial"/>
          <w:i/>
          <w:sz w:val="20"/>
          <w:szCs w:val="20"/>
          <w:lang w:eastAsia="it-IT"/>
        </w:rPr>
        <w:t>ile interesse, ma di buon animo (</w:t>
      </w:r>
      <w:r w:rsidR="00837B89" w:rsidRPr="00FB1F89">
        <w:rPr>
          <w:rFonts w:ascii="Arial" w:hAnsi="Arial" w:cs="Arial"/>
          <w:i/>
          <w:sz w:val="20"/>
          <w:szCs w:val="20"/>
          <w:lang w:eastAsia="it-IT"/>
        </w:rPr>
        <w:t>1Pt 5, 2</w:t>
      </w:r>
      <w:r w:rsidR="00083E2E" w:rsidRPr="00FB1F89">
        <w:rPr>
          <w:rFonts w:ascii="Arial" w:hAnsi="Arial" w:cs="Arial"/>
          <w:i/>
          <w:sz w:val="20"/>
          <w:szCs w:val="20"/>
          <w:lang w:eastAsia="it-IT"/>
        </w:rPr>
        <w:t xml:space="preserve">). </w:t>
      </w:r>
      <w:r w:rsidRPr="00FB1F89">
        <w:rPr>
          <w:rFonts w:ascii="Arial" w:hAnsi="Arial" w:cs="Arial"/>
          <w:i/>
          <w:sz w:val="20"/>
          <w:szCs w:val="20"/>
          <w:lang w:eastAsia="it-IT"/>
        </w:rPr>
        <w:t>Il Signore non ritarda nell'adempiere la sua promessa, come certuni credono; ma usa pazienza verso di voi, non volendo che alcuno perisca, ma che</w:t>
      </w:r>
      <w:r w:rsidR="00083E2E" w:rsidRPr="00FB1F89">
        <w:rPr>
          <w:rFonts w:ascii="Arial" w:hAnsi="Arial" w:cs="Arial"/>
          <w:i/>
          <w:sz w:val="20"/>
          <w:szCs w:val="20"/>
          <w:lang w:eastAsia="it-IT"/>
        </w:rPr>
        <w:t xml:space="preserve"> tutti abbiano modo di pentirsi (</w:t>
      </w:r>
      <w:r w:rsidR="00837B89" w:rsidRPr="00FB1F89">
        <w:rPr>
          <w:rFonts w:ascii="Arial" w:hAnsi="Arial" w:cs="Arial"/>
          <w:i/>
          <w:sz w:val="20"/>
          <w:szCs w:val="20"/>
          <w:lang w:eastAsia="it-IT"/>
        </w:rPr>
        <w:t>2Pt 3, 9</w:t>
      </w:r>
      <w:r w:rsidR="00083E2E" w:rsidRPr="00FB1F89">
        <w:rPr>
          <w:rFonts w:ascii="Arial" w:hAnsi="Arial" w:cs="Arial"/>
          <w:i/>
          <w:sz w:val="20"/>
          <w:szCs w:val="20"/>
          <w:lang w:eastAsia="it-IT"/>
        </w:rPr>
        <w:t>).</w:t>
      </w:r>
      <w:r w:rsidR="00083E2E" w:rsidRPr="00083E2E">
        <w:rPr>
          <w:rFonts w:ascii="Arial" w:hAnsi="Arial" w:cs="Arial"/>
          <w:i/>
          <w:sz w:val="20"/>
          <w:szCs w:val="20"/>
          <w:lang w:eastAsia="it-IT"/>
        </w:rPr>
        <w:t xml:space="preserve"> </w:t>
      </w:r>
    </w:p>
    <w:p w:rsidR="00FB1F89" w:rsidRPr="00083E2E" w:rsidRDefault="00FB1F89" w:rsidP="00083E2E">
      <w:pPr>
        <w:autoSpaceDE w:val="0"/>
        <w:autoSpaceDN w:val="0"/>
        <w:adjustRightInd w:val="0"/>
        <w:spacing w:after="120" w:line="240" w:lineRule="auto"/>
        <w:jc w:val="both"/>
        <w:rPr>
          <w:rFonts w:ascii="Arial" w:hAnsi="Arial" w:cs="Arial"/>
          <w:i/>
          <w:sz w:val="20"/>
          <w:szCs w:val="20"/>
          <w:lang w:eastAsia="it-IT"/>
        </w:rPr>
      </w:pPr>
    </w:p>
    <w:p w:rsidR="00837B89" w:rsidRPr="00FB1F89" w:rsidRDefault="00FB1F89" w:rsidP="00FB1F89">
      <w:pPr>
        <w:autoSpaceDE w:val="0"/>
        <w:autoSpaceDN w:val="0"/>
        <w:adjustRightInd w:val="0"/>
        <w:spacing w:after="120" w:line="240" w:lineRule="auto"/>
        <w:rPr>
          <w:rFonts w:ascii="Arial" w:hAnsi="Arial" w:cs="Arial"/>
          <w:b/>
          <w:sz w:val="20"/>
          <w:szCs w:val="20"/>
          <w:lang w:eastAsia="it-IT"/>
        </w:rPr>
      </w:pPr>
      <w:r w:rsidRPr="00FB1F89">
        <w:rPr>
          <w:rFonts w:ascii="Arial" w:hAnsi="Arial" w:cs="Arial"/>
          <w:b/>
          <w:sz w:val="20"/>
          <w:szCs w:val="20"/>
          <w:lang w:eastAsia="it-IT"/>
        </w:rPr>
        <w:t>VOGLIO</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E il Signore Dio disse: "Non è bene che l'uomo sia solo: gli voglio fa</w:t>
      </w:r>
      <w:r w:rsidR="002A27BE" w:rsidRPr="00225AA2">
        <w:rPr>
          <w:rFonts w:ascii="Arial" w:hAnsi="Arial" w:cs="Arial"/>
          <w:i/>
          <w:sz w:val="20"/>
          <w:szCs w:val="20"/>
          <w:lang w:eastAsia="it-IT"/>
        </w:rPr>
        <w:t>re un aiuto che gli sia simile" (</w:t>
      </w:r>
      <w:r w:rsidR="00837B89" w:rsidRPr="00225AA2">
        <w:rPr>
          <w:rFonts w:ascii="Arial" w:hAnsi="Arial" w:cs="Arial"/>
          <w:i/>
          <w:sz w:val="20"/>
          <w:szCs w:val="20"/>
          <w:lang w:eastAsia="it-IT"/>
        </w:rPr>
        <w:t>Gen 2, 18</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Voglio scendere a vedere se proprio hanno fatto tutto il male di cui è giunto il grido fino a me; lo vogl</w:t>
      </w:r>
      <w:r w:rsidR="002A27BE" w:rsidRPr="00225AA2">
        <w:rPr>
          <w:rFonts w:ascii="Arial" w:hAnsi="Arial" w:cs="Arial"/>
          <w:i/>
          <w:sz w:val="20"/>
          <w:szCs w:val="20"/>
          <w:lang w:eastAsia="it-IT"/>
        </w:rPr>
        <w:t>io sapere!" (</w:t>
      </w:r>
      <w:r w:rsidR="00837B89" w:rsidRPr="00225AA2">
        <w:rPr>
          <w:rFonts w:ascii="Arial" w:hAnsi="Arial" w:cs="Arial"/>
          <w:i/>
          <w:sz w:val="20"/>
          <w:szCs w:val="20"/>
          <w:lang w:eastAsia="it-IT"/>
        </w:rPr>
        <w:t>Gen 18,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andò a sedersi di fronte, alla distanza di un tiro d'arco, perché diceva: "Non voglio veder morire il fanciullo!". Quando gli si fu seduta di fro</w:t>
      </w:r>
      <w:r w:rsidR="002A27BE" w:rsidRPr="00225AA2">
        <w:rPr>
          <w:rFonts w:ascii="Arial" w:hAnsi="Arial" w:cs="Arial"/>
          <w:i/>
          <w:sz w:val="20"/>
          <w:szCs w:val="20"/>
          <w:lang w:eastAsia="it-IT"/>
        </w:rPr>
        <w:t>nte, egli alzò la voce e pianse (</w:t>
      </w:r>
      <w:r w:rsidR="00837B89" w:rsidRPr="00225AA2">
        <w:rPr>
          <w:rFonts w:ascii="Arial" w:hAnsi="Arial" w:cs="Arial"/>
          <w:i/>
          <w:sz w:val="20"/>
          <w:szCs w:val="20"/>
          <w:lang w:eastAsia="it-IT"/>
        </w:rPr>
        <w:t>Gen 21, 16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Poi Giacobbe disse a Làbano: "Dammi la mia sposa, perché il mio tempo è compiuto e vogl</w:t>
      </w:r>
      <w:r w:rsidR="002A27BE" w:rsidRPr="00225AA2">
        <w:rPr>
          <w:rFonts w:ascii="Arial" w:hAnsi="Arial" w:cs="Arial"/>
          <w:i/>
          <w:sz w:val="20"/>
          <w:szCs w:val="20"/>
          <w:lang w:eastAsia="it-IT"/>
        </w:rPr>
        <w:t>io unirmi a lei" (</w:t>
      </w:r>
      <w:r w:rsidR="00837B89" w:rsidRPr="00225AA2">
        <w:rPr>
          <w:rFonts w:ascii="Arial" w:hAnsi="Arial" w:cs="Arial"/>
          <w:i/>
          <w:sz w:val="20"/>
          <w:szCs w:val="20"/>
          <w:lang w:eastAsia="it-IT"/>
        </w:rPr>
        <w:t>Gen 29,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Ma Lia rispose: "E' forse poco che tu mi abbia portato via il marito perché voglia portar via anche le mandragore di mio figlio?". Riprese Rachele: "Ebbene, si corichi pure con te questa notte, in cambio </w:t>
      </w:r>
      <w:r w:rsidR="002A27BE" w:rsidRPr="00225AA2">
        <w:rPr>
          <w:rFonts w:ascii="Arial" w:hAnsi="Arial" w:cs="Arial"/>
          <w:i/>
          <w:sz w:val="20"/>
          <w:szCs w:val="20"/>
          <w:lang w:eastAsia="it-IT"/>
        </w:rPr>
        <w:t>delle mandragore di tuo figlio" (</w:t>
      </w:r>
      <w:r w:rsidR="00837B89" w:rsidRPr="00225AA2">
        <w:rPr>
          <w:rFonts w:ascii="Arial" w:hAnsi="Arial" w:cs="Arial"/>
          <w:i/>
          <w:sz w:val="20"/>
          <w:szCs w:val="20"/>
          <w:lang w:eastAsia="it-IT"/>
        </w:rPr>
        <w:t>Gen 30,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Israele disse a Giuseppe: "Sai che i tuoi fratelli sono al pascolo a Sichem? Vieni, ti voglio mandare d</w:t>
      </w:r>
      <w:r w:rsidR="002A27BE" w:rsidRPr="00225AA2">
        <w:rPr>
          <w:rFonts w:ascii="Arial" w:hAnsi="Arial" w:cs="Arial"/>
          <w:i/>
          <w:sz w:val="20"/>
          <w:szCs w:val="20"/>
          <w:lang w:eastAsia="it-IT"/>
        </w:rPr>
        <w:t xml:space="preserve">a loro". Gli rispose: "Eccomi!" (Gen </w:t>
      </w:r>
      <w:r w:rsidR="00837B89" w:rsidRPr="00225AA2">
        <w:rPr>
          <w:rFonts w:ascii="Arial" w:hAnsi="Arial" w:cs="Arial"/>
          <w:i/>
          <w:sz w:val="20"/>
          <w:szCs w:val="20"/>
          <w:lang w:eastAsia="it-IT"/>
        </w:rPr>
        <w:t>37, 13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Tutti i suoi figli e le sue figlie vennero a consolarlo, ma egli non volle essere consolato dicendo: "No, io voglio scendere in lutto al figlio mio nella t</w:t>
      </w:r>
      <w:r w:rsidR="002A27BE" w:rsidRPr="00225AA2">
        <w:rPr>
          <w:rFonts w:ascii="Arial" w:hAnsi="Arial" w:cs="Arial"/>
          <w:i/>
          <w:sz w:val="20"/>
          <w:szCs w:val="20"/>
          <w:lang w:eastAsia="it-IT"/>
        </w:rPr>
        <w:t>omba". E il padre suo lo pianse (</w:t>
      </w:r>
      <w:r w:rsidR="00837B89" w:rsidRPr="00225AA2">
        <w:rPr>
          <w:rFonts w:ascii="Arial" w:hAnsi="Arial" w:cs="Arial"/>
          <w:i/>
          <w:sz w:val="20"/>
          <w:szCs w:val="20"/>
          <w:lang w:eastAsia="it-IT"/>
        </w:rPr>
        <w:t>Gen 37, 35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Passati i giorni del lutto, Giuseppe parlò alla casa del faraone: "Se ho trovato grazia ai vostri occhi, vogliate riferire agli or</w:t>
      </w:r>
      <w:r w:rsidR="002A27BE" w:rsidRPr="00225AA2">
        <w:rPr>
          <w:rFonts w:ascii="Arial" w:hAnsi="Arial" w:cs="Arial"/>
          <w:i/>
          <w:sz w:val="20"/>
          <w:szCs w:val="20"/>
          <w:lang w:eastAsia="it-IT"/>
        </w:rPr>
        <w:t>ecchi del faraone queste parole (</w:t>
      </w:r>
      <w:r w:rsidR="00837B89" w:rsidRPr="00225AA2">
        <w:rPr>
          <w:rFonts w:ascii="Arial" w:hAnsi="Arial" w:cs="Arial"/>
          <w:i/>
          <w:sz w:val="20"/>
          <w:szCs w:val="20"/>
          <w:lang w:eastAsia="it-IT"/>
        </w:rPr>
        <w:t>Gen 50, 4</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Però voi dovete esigere il numero di mattoni che facevano prima, senza ridurlo. Perché sono fannulloni; per questo protestano: Vogliamo partire, dobbiamo sacrificare al nostro Dio!</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Es 5, 8</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Rispose: "Fannulloni siete, fannulloni! Per questo dite: Vogliamo partire, </w:t>
      </w:r>
      <w:r w:rsidR="002A27BE" w:rsidRPr="00225AA2">
        <w:rPr>
          <w:rFonts w:ascii="Arial" w:hAnsi="Arial" w:cs="Arial"/>
          <w:i/>
          <w:sz w:val="20"/>
          <w:szCs w:val="20"/>
          <w:lang w:eastAsia="it-IT"/>
        </w:rPr>
        <w:t>dobbiamo sacrificare al Signore (</w:t>
      </w:r>
      <w:r w:rsidR="00837B89" w:rsidRPr="00225AA2">
        <w:rPr>
          <w:rFonts w:ascii="Arial" w:hAnsi="Arial" w:cs="Arial"/>
          <w:i/>
          <w:sz w:val="20"/>
          <w:szCs w:val="20"/>
          <w:lang w:eastAsia="it-IT"/>
        </w:rPr>
        <w:t>Es 5, 17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Mia forza e mio canto è il Signore, egli mi ha salvato. E' il mio Dio e lo voglio lodare, è il Dio di mio padre e lo voglio esaltare!</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Es 15, 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Ora ascoltami: ti voglio dare un consiglio e Dio sia con te! Tu </w:t>
      </w:r>
      <w:r w:rsidR="00225AA2" w:rsidRPr="00225AA2">
        <w:rPr>
          <w:rFonts w:ascii="Arial" w:hAnsi="Arial" w:cs="Arial"/>
          <w:i/>
          <w:sz w:val="20"/>
          <w:szCs w:val="20"/>
          <w:lang w:eastAsia="it-IT"/>
        </w:rPr>
        <w:t>sta’</w:t>
      </w:r>
      <w:r w:rsidRPr="00225AA2">
        <w:rPr>
          <w:rFonts w:ascii="Arial" w:hAnsi="Arial" w:cs="Arial"/>
          <w:i/>
          <w:sz w:val="20"/>
          <w:szCs w:val="20"/>
          <w:lang w:eastAsia="it-IT"/>
        </w:rPr>
        <w:t xml:space="preserve"> davanti a Dio in nome del popol</w:t>
      </w:r>
      <w:r w:rsidR="002A27BE" w:rsidRPr="00225AA2">
        <w:rPr>
          <w:rFonts w:ascii="Arial" w:hAnsi="Arial" w:cs="Arial"/>
          <w:i/>
          <w:sz w:val="20"/>
          <w:szCs w:val="20"/>
          <w:lang w:eastAsia="it-IT"/>
        </w:rPr>
        <w:t>o e presenta le questioni a Dio (</w:t>
      </w:r>
      <w:r w:rsidR="00837B89" w:rsidRPr="00225AA2">
        <w:rPr>
          <w:rFonts w:ascii="Arial" w:hAnsi="Arial" w:cs="Arial"/>
          <w:i/>
          <w:sz w:val="20"/>
          <w:szCs w:val="20"/>
          <w:lang w:eastAsia="it-IT"/>
        </w:rPr>
        <w:t>Es 18, 19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Ma se lo schiavo dice: Io sono affezionato al mio padrone, a mia moglie, ai miei figli; non vogl</w:t>
      </w:r>
      <w:r w:rsidR="002A27BE" w:rsidRPr="00225AA2">
        <w:rPr>
          <w:rFonts w:ascii="Arial" w:hAnsi="Arial" w:cs="Arial"/>
          <w:i/>
          <w:sz w:val="20"/>
          <w:szCs w:val="20"/>
          <w:lang w:eastAsia="it-IT"/>
        </w:rPr>
        <w:t>io andarmene in libertà (</w:t>
      </w:r>
      <w:r w:rsidR="00837B89" w:rsidRPr="00225AA2">
        <w:rPr>
          <w:rFonts w:ascii="Arial" w:hAnsi="Arial" w:cs="Arial"/>
          <w:i/>
          <w:sz w:val="20"/>
          <w:szCs w:val="20"/>
          <w:lang w:eastAsia="it-IT"/>
        </w:rPr>
        <w:t>Es 21, 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forse poco per te l'averci fatti partire da un paese dove scorre latte e miele per farci morire nel deserto, perché tu voglia fare il nostro capo e dominare su di noi?</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Nm 16,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guardati bene dal lasciarti ingannare seguendo il loro esempio, dopo che saranno state distrutte davanti a te, e dal cercare i loro dei, dicendo: Queste nazioni come servivano i loro dei? Vogl</w:t>
      </w:r>
      <w:r w:rsidR="002A27BE" w:rsidRPr="00225AA2">
        <w:rPr>
          <w:rFonts w:ascii="Arial" w:hAnsi="Arial" w:cs="Arial"/>
          <w:i/>
          <w:sz w:val="20"/>
          <w:szCs w:val="20"/>
          <w:lang w:eastAsia="it-IT"/>
        </w:rPr>
        <w:t>io fare così anch'io (</w:t>
      </w:r>
      <w:r w:rsidR="00837B89" w:rsidRPr="00225AA2">
        <w:rPr>
          <w:rFonts w:ascii="Arial" w:hAnsi="Arial" w:cs="Arial"/>
          <w:i/>
          <w:sz w:val="20"/>
          <w:szCs w:val="20"/>
          <w:lang w:eastAsia="it-IT"/>
        </w:rPr>
        <w:t>Dt 12, 30</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Ma se egli ti dice: Non voglio andarmene da te, perché ama te e la t</w:t>
      </w:r>
      <w:r w:rsidR="002A27BE" w:rsidRPr="00225AA2">
        <w:rPr>
          <w:rFonts w:ascii="Arial" w:hAnsi="Arial" w:cs="Arial"/>
          <w:i/>
          <w:sz w:val="20"/>
          <w:szCs w:val="20"/>
          <w:lang w:eastAsia="it-IT"/>
        </w:rPr>
        <w:t>ua casa e sta bene presso di te (</w:t>
      </w:r>
      <w:r w:rsidR="00837B89" w:rsidRPr="00225AA2">
        <w:rPr>
          <w:rFonts w:ascii="Arial" w:hAnsi="Arial" w:cs="Arial"/>
          <w:i/>
          <w:sz w:val="20"/>
          <w:szCs w:val="20"/>
          <w:lang w:eastAsia="it-IT"/>
        </w:rPr>
        <w:t>Dt 15, 16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Quando sarai entrato nel paese che il Signore tuo Dio sta per darti e ne avrai preso possesso e l'abiterai, se dirai: Voglio costituire sopra di me un re come tutte le nazioni che mi sta</w:t>
      </w:r>
      <w:r w:rsidR="002A27BE" w:rsidRPr="00225AA2">
        <w:rPr>
          <w:rFonts w:ascii="Arial" w:hAnsi="Arial" w:cs="Arial"/>
          <w:i/>
          <w:sz w:val="20"/>
          <w:szCs w:val="20"/>
          <w:lang w:eastAsia="it-IT"/>
        </w:rPr>
        <w:t>nno intorno (</w:t>
      </w:r>
      <w:r w:rsidR="00837B89" w:rsidRPr="00225AA2">
        <w:rPr>
          <w:rFonts w:ascii="Arial" w:hAnsi="Arial" w:cs="Arial"/>
          <w:i/>
          <w:sz w:val="20"/>
          <w:szCs w:val="20"/>
          <w:lang w:eastAsia="it-IT"/>
        </w:rPr>
        <w:t>Dt 17, 14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"Ascoltate, o cieli: io voglio parlare: oda la terra le parole della mia bocca!</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Dt 32,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Io ho detto: Li voglio disperdere, cancellarne tra gli uomini il ricordo!</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Dt 32, 26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Ma </w:t>
      </w:r>
      <w:r w:rsidR="00225AA2" w:rsidRPr="00225AA2">
        <w:rPr>
          <w:rFonts w:ascii="Arial" w:hAnsi="Arial" w:cs="Arial"/>
          <w:i/>
          <w:sz w:val="20"/>
          <w:szCs w:val="20"/>
          <w:lang w:eastAsia="it-IT"/>
        </w:rPr>
        <w:t>perché</w:t>
      </w:r>
      <w:r w:rsidRPr="00225AA2">
        <w:rPr>
          <w:rFonts w:ascii="Arial" w:hAnsi="Arial" w:cs="Arial"/>
          <w:i/>
          <w:sz w:val="20"/>
          <w:szCs w:val="20"/>
          <w:lang w:eastAsia="it-IT"/>
        </w:rPr>
        <w:t>'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w:t>
      </w:r>
      <w:r w:rsidR="002A27BE" w:rsidRPr="00225AA2">
        <w:rPr>
          <w:rFonts w:ascii="Arial" w:hAnsi="Arial" w:cs="Arial"/>
          <w:i/>
          <w:sz w:val="20"/>
          <w:szCs w:val="20"/>
          <w:lang w:eastAsia="it-IT"/>
        </w:rPr>
        <w:t>a con il Signore (</w:t>
      </w:r>
      <w:r w:rsidR="00837B89" w:rsidRPr="00225AA2">
        <w:rPr>
          <w:rFonts w:ascii="Arial" w:hAnsi="Arial" w:cs="Arial"/>
          <w:i/>
          <w:sz w:val="20"/>
          <w:szCs w:val="20"/>
          <w:lang w:eastAsia="it-IT"/>
        </w:rPr>
        <w:t>Gs 22, 27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Se vi dispiace di servire il Signore, scegliete oggi chi volete servire: se gli dei che i vostri padri servirono oltre il fiume oppure gli dei degli Amorrei, nel paese dei quali abitate. Quanto a me e alla mia casa, vogliamo se</w:t>
      </w:r>
      <w:r w:rsidR="002A27BE" w:rsidRPr="00225AA2">
        <w:rPr>
          <w:rFonts w:ascii="Arial" w:hAnsi="Arial" w:cs="Arial"/>
          <w:i/>
          <w:sz w:val="20"/>
          <w:szCs w:val="20"/>
          <w:lang w:eastAsia="it-IT"/>
        </w:rPr>
        <w:t>rvire il Signore" (</w:t>
      </w:r>
      <w:r w:rsidR="00837B89" w:rsidRPr="00225AA2">
        <w:rPr>
          <w:rFonts w:ascii="Arial" w:hAnsi="Arial" w:cs="Arial"/>
          <w:i/>
          <w:sz w:val="20"/>
          <w:szCs w:val="20"/>
          <w:lang w:eastAsia="it-IT"/>
        </w:rPr>
        <w:t>Gs 24,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Il Signore ha scacciato dinanzi a noi tutti questi popoli e gli Amorrei che abitavano il paese. Perciò anche noi vogliamo servire il Signor</w:t>
      </w:r>
      <w:r w:rsidR="002A27BE" w:rsidRPr="00225AA2">
        <w:rPr>
          <w:rFonts w:ascii="Arial" w:hAnsi="Arial" w:cs="Arial"/>
          <w:i/>
          <w:sz w:val="20"/>
          <w:szCs w:val="20"/>
          <w:lang w:eastAsia="it-IT"/>
        </w:rPr>
        <w:t xml:space="preserve">e, </w:t>
      </w:r>
      <w:r w:rsidR="00225AA2" w:rsidRPr="00225AA2">
        <w:rPr>
          <w:rFonts w:ascii="Arial" w:hAnsi="Arial" w:cs="Arial"/>
          <w:i/>
          <w:sz w:val="20"/>
          <w:szCs w:val="20"/>
          <w:lang w:eastAsia="it-IT"/>
        </w:rPr>
        <w:t>perché</w:t>
      </w:r>
      <w:r w:rsidR="002A27BE" w:rsidRPr="00225AA2">
        <w:rPr>
          <w:rFonts w:ascii="Arial" w:hAnsi="Arial" w:cs="Arial"/>
          <w:i/>
          <w:sz w:val="20"/>
          <w:szCs w:val="20"/>
          <w:lang w:eastAsia="it-IT"/>
        </w:rPr>
        <w:t xml:space="preserve"> Egli è il nostro Dio" (</w:t>
      </w:r>
      <w:r w:rsidR="00837B89" w:rsidRPr="00225AA2">
        <w:rPr>
          <w:rFonts w:ascii="Arial" w:hAnsi="Arial" w:cs="Arial"/>
          <w:i/>
          <w:sz w:val="20"/>
          <w:szCs w:val="20"/>
          <w:lang w:eastAsia="it-IT"/>
        </w:rPr>
        <w:t>Gs 24, 18</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Ascoltate, re, porgete gli orecchi, o principi; io voglio cantare al Signore, voglio cantare inni al Signore, Dio d'Israele!</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Gdc 5,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Poi Gedeone disse loro: "Una cosa voglio chiedervi: ognuno di voi mi dia un pendente del suo bottino". I nemici avevano pendent</w:t>
      </w:r>
      <w:r w:rsidR="002A27BE" w:rsidRPr="00225AA2">
        <w:rPr>
          <w:rFonts w:ascii="Arial" w:hAnsi="Arial" w:cs="Arial"/>
          <w:i/>
          <w:sz w:val="20"/>
          <w:szCs w:val="20"/>
          <w:lang w:eastAsia="it-IT"/>
        </w:rPr>
        <w:t xml:space="preserve">i d'oro, </w:t>
      </w:r>
      <w:r w:rsidR="00225AA2" w:rsidRPr="00225AA2">
        <w:rPr>
          <w:rFonts w:ascii="Arial" w:hAnsi="Arial" w:cs="Arial"/>
          <w:i/>
          <w:sz w:val="20"/>
          <w:szCs w:val="20"/>
          <w:lang w:eastAsia="it-IT"/>
        </w:rPr>
        <w:t>perché</w:t>
      </w:r>
      <w:r w:rsidR="002A27BE" w:rsidRPr="00225AA2">
        <w:rPr>
          <w:rFonts w:ascii="Arial" w:hAnsi="Arial" w:cs="Arial"/>
          <w:i/>
          <w:sz w:val="20"/>
          <w:szCs w:val="20"/>
          <w:lang w:eastAsia="it-IT"/>
        </w:rPr>
        <w:t xml:space="preserve"> erano Ismaeliti (</w:t>
      </w:r>
      <w:r w:rsidR="00837B89" w:rsidRPr="00225AA2">
        <w:rPr>
          <w:rFonts w:ascii="Arial" w:hAnsi="Arial" w:cs="Arial"/>
          <w:i/>
          <w:sz w:val="20"/>
          <w:szCs w:val="20"/>
          <w:lang w:eastAsia="it-IT"/>
        </w:rPr>
        <w:t>Gdc 8, 24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Mentre aprivano il cuore alla gioia ecco gli uomini della città, gente iniqua, circondarono la </w:t>
      </w:r>
      <w:r w:rsidRPr="00225AA2">
        <w:rPr>
          <w:rFonts w:ascii="Arial" w:hAnsi="Arial" w:cs="Arial"/>
          <w:i/>
          <w:sz w:val="20"/>
          <w:szCs w:val="20"/>
          <w:lang w:eastAsia="it-IT"/>
        </w:rPr>
        <w:lastRenderedPageBreak/>
        <w:t>casa, bussando alla porta, e dissero al vecchio padrone di casa: "</w:t>
      </w:r>
      <w:r w:rsidR="00225AA2" w:rsidRPr="00225AA2">
        <w:rPr>
          <w:rFonts w:ascii="Arial" w:hAnsi="Arial" w:cs="Arial"/>
          <w:i/>
          <w:sz w:val="20"/>
          <w:szCs w:val="20"/>
          <w:lang w:eastAsia="it-IT"/>
        </w:rPr>
        <w:t>Fa’</w:t>
      </w:r>
      <w:r w:rsidRPr="00225AA2">
        <w:rPr>
          <w:rFonts w:ascii="Arial" w:hAnsi="Arial" w:cs="Arial"/>
          <w:i/>
          <w:sz w:val="20"/>
          <w:szCs w:val="20"/>
          <w:lang w:eastAsia="it-IT"/>
        </w:rPr>
        <w:t xml:space="preserve"> uscire quell'uomo che</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è</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entrato in casa tua, </w:t>
      </w:r>
      <w:r w:rsidR="00225AA2" w:rsidRPr="00225AA2">
        <w:rPr>
          <w:rFonts w:ascii="Arial" w:hAnsi="Arial" w:cs="Arial"/>
          <w:i/>
          <w:sz w:val="20"/>
          <w:szCs w:val="20"/>
          <w:lang w:eastAsia="it-IT"/>
        </w:rPr>
        <w:t>perché</w:t>
      </w:r>
      <w:r w:rsidRPr="00225AA2">
        <w:rPr>
          <w:rFonts w:ascii="Arial" w:hAnsi="Arial" w:cs="Arial"/>
          <w:i/>
          <w:sz w:val="20"/>
          <w:szCs w:val="20"/>
          <w:lang w:eastAsia="it-IT"/>
        </w:rPr>
        <w:t xml:space="preserve"> vogl</w:t>
      </w:r>
      <w:r w:rsidR="002A27BE" w:rsidRPr="00225AA2">
        <w:rPr>
          <w:rFonts w:ascii="Arial" w:hAnsi="Arial" w:cs="Arial"/>
          <w:i/>
          <w:sz w:val="20"/>
          <w:szCs w:val="20"/>
          <w:lang w:eastAsia="it-IT"/>
        </w:rPr>
        <w:t>iamo abusare di lui" (</w:t>
      </w:r>
      <w:r w:rsidR="00837B89" w:rsidRPr="00225AA2">
        <w:rPr>
          <w:rFonts w:ascii="Arial" w:hAnsi="Arial" w:cs="Arial"/>
          <w:i/>
          <w:sz w:val="20"/>
          <w:szCs w:val="20"/>
          <w:lang w:eastAsia="it-IT"/>
        </w:rPr>
        <w:t>Gdc 19, 22</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 xml:space="preserve">Disse poi Samuele: "Radunate tutto Israele a Mizpa, </w:t>
      </w:r>
      <w:r w:rsidR="00225AA2" w:rsidRPr="00225AA2">
        <w:rPr>
          <w:rFonts w:ascii="Arial" w:hAnsi="Arial" w:cs="Arial"/>
          <w:i/>
          <w:sz w:val="20"/>
          <w:szCs w:val="20"/>
          <w:lang w:eastAsia="it-IT"/>
        </w:rPr>
        <w:t>perché</w:t>
      </w:r>
      <w:r w:rsidRPr="00225AA2">
        <w:rPr>
          <w:rFonts w:ascii="Arial" w:hAnsi="Arial" w:cs="Arial"/>
          <w:i/>
          <w:sz w:val="20"/>
          <w:szCs w:val="20"/>
          <w:lang w:eastAsia="it-IT"/>
        </w:rPr>
        <w:t xml:space="preserve"> vogl</w:t>
      </w:r>
      <w:r w:rsidR="002A27BE" w:rsidRPr="00225AA2">
        <w:rPr>
          <w:rFonts w:ascii="Arial" w:hAnsi="Arial" w:cs="Arial"/>
          <w:i/>
          <w:sz w:val="20"/>
          <w:szCs w:val="20"/>
          <w:lang w:eastAsia="it-IT"/>
        </w:rPr>
        <w:t>io pregare il Signore per voi" (</w:t>
      </w:r>
      <w:r w:rsidR="00837B89" w:rsidRPr="00225AA2">
        <w:rPr>
          <w:rFonts w:ascii="Arial" w:hAnsi="Arial" w:cs="Arial"/>
          <w:i/>
          <w:sz w:val="20"/>
          <w:szCs w:val="20"/>
          <w:lang w:eastAsia="it-IT"/>
        </w:rPr>
        <w:t>1Sam 7, 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Ora state qui raccolti e io voglio discutere con voi davanti al Signore a causa di tutti i benefici che il Signore ha operato con voi e con i vostr</w:t>
      </w:r>
      <w:r w:rsidR="002A27BE" w:rsidRPr="00225AA2">
        <w:rPr>
          <w:rFonts w:ascii="Arial" w:hAnsi="Arial" w:cs="Arial"/>
          <w:i/>
          <w:sz w:val="20"/>
          <w:szCs w:val="20"/>
          <w:lang w:eastAsia="it-IT"/>
        </w:rPr>
        <w:t>i padri (</w:t>
      </w:r>
      <w:r w:rsidR="00837B89" w:rsidRPr="00225AA2">
        <w:rPr>
          <w:rFonts w:ascii="Arial" w:hAnsi="Arial" w:cs="Arial"/>
          <w:i/>
          <w:sz w:val="20"/>
          <w:szCs w:val="20"/>
          <w:lang w:eastAsia="it-IT"/>
        </w:rPr>
        <w:t>1Sam 12,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Eppure quando avete visto che Nacas re degli Ammoniti muoveva contro di voi, mi avete detto: No, vogliamo che un re regni sopra di noi, mentre il</w:t>
      </w:r>
      <w:r w:rsidR="002A27BE" w:rsidRPr="00225AA2">
        <w:rPr>
          <w:rFonts w:ascii="Arial" w:hAnsi="Arial" w:cs="Arial"/>
          <w:i/>
          <w:sz w:val="20"/>
          <w:szCs w:val="20"/>
          <w:lang w:eastAsia="it-IT"/>
        </w:rPr>
        <w:t xml:space="preserve"> Signore vostro Dio è vostro re (</w:t>
      </w:r>
      <w:r w:rsidR="00837B89" w:rsidRPr="00225AA2">
        <w:rPr>
          <w:rFonts w:ascii="Arial" w:hAnsi="Arial" w:cs="Arial"/>
          <w:i/>
          <w:sz w:val="20"/>
          <w:szCs w:val="20"/>
          <w:lang w:eastAsia="it-IT"/>
        </w:rPr>
        <w:t>1Sam 12, 12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Ascolti dunque il re mio signore la parola del suo servo: se il Signore ti eccita contro di me, voglia accettare il profumo di un'offerta. Ma se sono gli uomini, siano maledetti davanti al Signore, </w:t>
      </w:r>
      <w:r w:rsidR="00225AA2" w:rsidRPr="00225AA2">
        <w:rPr>
          <w:rFonts w:ascii="Arial" w:hAnsi="Arial" w:cs="Arial"/>
          <w:i/>
          <w:sz w:val="20"/>
          <w:szCs w:val="20"/>
          <w:lang w:eastAsia="it-IT"/>
        </w:rPr>
        <w:t>perché</w:t>
      </w:r>
      <w:r w:rsidRPr="00225AA2">
        <w:rPr>
          <w:rFonts w:ascii="Arial" w:hAnsi="Arial" w:cs="Arial"/>
          <w:i/>
          <w:sz w:val="20"/>
          <w:szCs w:val="20"/>
          <w:lang w:eastAsia="it-IT"/>
        </w:rPr>
        <w:t xml:space="preserve"> oggi mi scacciano lontano, impedendomi di partecipare all'eredità del Signore. E' come se dices</w:t>
      </w:r>
      <w:r w:rsidR="002A27BE" w:rsidRPr="00225AA2">
        <w:rPr>
          <w:rFonts w:ascii="Arial" w:hAnsi="Arial" w:cs="Arial"/>
          <w:i/>
          <w:sz w:val="20"/>
          <w:szCs w:val="20"/>
          <w:lang w:eastAsia="it-IT"/>
        </w:rPr>
        <w:t>sero: Và a servire altri dei (</w:t>
      </w:r>
      <w:r w:rsidR="00837B89" w:rsidRPr="00225AA2">
        <w:rPr>
          <w:rFonts w:ascii="Arial" w:hAnsi="Arial" w:cs="Arial"/>
          <w:i/>
          <w:sz w:val="20"/>
          <w:szCs w:val="20"/>
          <w:lang w:eastAsia="it-IT"/>
        </w:rPr>
        <w:t>1Sam 26, 19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Allora Saul disse ai suoi ministri: "Cercatemi una negromante, </w:t>
      </w:r>
      <w:r w:rsidR="00225AA2" w:rsidRPr="00225AA2">
        <w:rPr>
          <w:rFonts w:ascii="Arial" w:hAnsi="Arial" w:cs="Arial"/>
          <w:i/>
          <w:sz w:val="20"/>
          <w:szCs w:val="20"/>
          <w:lang w:eastAsia="it-IT"/>
        </w:rPr>
        <w:t>perché</w:t>
      </w:r>
      <w:r w:rsidRPr="00225AA2">
        <w:rPr>
          <w:rFonts w:ascii="Arial" w:hAnsi="Arial" w:cs="Arial"/>
          <w:i/>
          <w:sz w:val="20"/>
          <w:szCs w:val="20"/>
          <w:lang w:eastAsia="it-IT"/>
        </w:rPr>
        <w:t xml:space="preserve"> voglio andare a consultarla". I suoi ministri gli risposero: "Vi è una n</w:t>
      </w:r>
      <w:r w:rsidR="002A27BE" w:rsidRPr="00225AA2">
        <w:rPr>
          <w:rFonts w:ascii="Arial" w:hAnsi="Arial" w:cs="Arial"/>
          <w:i/>
          <w:sz w:val="20"/>
          <w:szCs w:val="20"/>
          <w:lang w:eastAsia="it-IT"/>
        </w:rPr>
        <w:t>egromante nella città di Endor" (</w:t>
      </w:r>
      <w:r w:rsidR="00837B89" w:rsidRPr="00225AA2">
        <w:rPr>
          <w:rFonts w:ascii="Arial" w:hAnsi="Arial" w:cs="Arial"/>
          <w:i/>
          <w:sz w:val="20"/>
          <w:szCs w:val="20"/>
          <w:lang w:eastAsia="it-IT"/>
        </w:rPr>
        <w:t>1Sam 28,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"Ecco il tuo servo!". Davide gli disse: "Non temere, perché voglio trattarti con bontà per amore di Giònata tuo padre e ti restituisco tutti i campi di Saul tuo avo e tu m</w:t>
      </w:r>
      <w:r w:rsidR="002A27BE" w:rsidRPr="00225AA2">
        <w:rPr>
          <w:rFonts w:ascii="Arial" w:hAnsi="Arial" w:cs="Arial"/>
          <w:i/>
          <w:sz w:val="20"/>
          <w:szCs w:val="20"/>
          <w:lang w:eastAsia="it-IT"/>
        </w:rPr>
        <w:t>angerai sempre alla mia tavola" (</w:t>
      </w:r>
      <w:r w:rsidR="00837B89" w:rsidRPr="00225AA2">
        <w:rPr>
          <w:rFonts w:ascii="Arial" w:hAnsi="Arial" w:cs="Arial"/>
          <w:i/>
          <w:sz w:val="20"/>
          <w:szCs w:val="20"/>
          <w:lang w:eastAsia="it-IT"/>
        </w:rPr>
        <w:t>2Sam 9, 7</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 xml:space="preserve">Davide disse: "Io voglio usare a Canun figlio di Nacàs la benevolenza che suo padre usò a me". Davide mandò alcuni suoi ministri a fargli le condoglianze per suo padre. Ma quando i ministri di Davide furono </w:t>
      </w:r>
      <w:r w:rsidR="002A27BE" w:rsidRPr="00225AA2">
        <w:rPr>
          <w:rFonts w:ascii="Arial" w:hAnsi="Arial" w:cs="Arial"/>
          <w:i/>
          <w:sz w:val="20"/>
          <w:szCs w:val="20"/>
          <w:lang w:eastAsia="it-IT"/>
        </w:rPr>
        <w:t>giunti nel paese degli Ammoniti (</w:t>
      </w:r>
      <w:r w:rsidR="00837B89" w:rsidRPr="00225AA2">
        <w:rPr>
          <w:rFonts w:ascii="Arial" w:hAnsi="Arial" w:cs="Arial"/>
          <w:i/>
          <w:sz w:val="20"/>
          <w:szCs w:val="20"/>
          <w:lang w:eastAsia="it-IT"/>
        </w:rPr>
        <w:t>2Sam 10, 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Ora, se io sono venuta a parlare così al re mio signore, è perché la gente mi ha fatto paura e la tua schiava ha detto: Voglio parlare al re; forse il re farà</w:t>
      </w:r>
      <w:r w:rsidR="002A27BE" w:rsidRPr="00225AA2">
        <w:rPr>
          <w:rFonts w:ascii="Arial" w:hAnsi="Arial" w:cs="Arial"/>
          <w:i/>
          <w:sz w:val="20"/>
          <w:szCs w:val="20"/>
          <w:lang w:eastAsia="it-IT"/>
        </w:rPr>
        <w:t xml:space="preserve"> quanto gli dirà la sua schiava (</w:t>
      </w:r>
      <w:r w:rsidR="00837B89" w:rsidRPr="00225AA2">
        <w:rPr>
          <w:rFonts w:ascii="Arial" w:hAnsi="Arial" w:cs="Arial"/>
          <w:i/>
          <w:sz w:val="20"/>
          <w:szCs w:val="20"/>
          <w:lang w:eastAsia="it-IT"/>
        </w:rPr>
        <w:t>2Sam 14,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Allora il re disse a Ioab: "Ecco, voglio fare quello che hai chiesto; </w:t>
      </w:r>
      <w:r w:rsidR="00225AA2" w:rsidRPr="00225AA2">
        <w:rPr>
          <w:rFonts w:ascii="Arial" w:hAnsi="Arial" w:cs="Arial"/>
          <w:i/>
          <w:sz w:val="20"/>
          <w:szCs w:val="20"/>
          <w:lang w:eastAsia="it-IT"/>
        </w:rPr>
        <w:t>va’</w:t>
      </w:r>
      <w:r w:rsidRPr="00225AA2">
        <w:rPr>
          <w:rFonts w:ascii="Arial" w:hAnsi="Arial" w:cs="Arial"/>
          <w:i/>
          <w:sz w:val="20"/>
          <w:szCs w:val="20"/>
          <w:lang w:eastAsia="it-IT"/>
        </w:rPr>
        <w:t xml:space="preserve"> dunque e </w:t>
      </w:r>
      <w:r w:rsidR="00225AA2" w:rsidRPr="00225AA2">
        <w:rPr>
          <w:rFonts w:ascii="Arial" w:hAnsi="Arial" w:cs="Arial"/>
          <w:i/>
          <w:sz w:val="20"/>
          <w:szCs w:val="20"/>
          <w:lang w:eastAsia="it-IT"/>
        </w:rPr>
        <w:t>fa’</w:t>
      </w:r>
      <w:r w:rsidR="002A27BE" w:rsidRPr="00225AA2">
        <w:rPr>
          <w:rFonts w:ascii="Arial" w:hAnsi="Arial" w:cs="Arial"/>
          <w:i/>
          <w:sz w:val="20"/>
          <w:szCs w:val="20"/>
          <w:lang w:eastAsia="it-IT"/>
        </w:rPr>
        <w:t xml:space="preserve"> tornare il giovane Assalonne" (</w:t>
      </w:r>
      <w:r w:rsidR="00837B89" w:rsidRPr="00225AA2">
        <w:rPr>
          <w:rFonts w:ascii="Arial" w:hAnsi="Arial" w:cs="Arial"/>
          <w:i/>
          <w:sz w:val="20"/>
          <w:szCs w:val="20"/>
          <w:lang w:eastAsia="it-IT"/>
        </w:rPr>
        <w:t>2Sam 14,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Assalonne rispose a Ioab: "Io ti avevo mandato a dire: Vieni qui, voglio mandarti a dire al re: Perché sono tornato da Ghesur? Sarebbe meglio per me se fossi rimasto là. Ora voglio vedere la faccia del re e, se vi è </w:t>
      </w:r>
      <w:r w:rsidR="002A27BE" w:rsidRPr="00225AA2">
        <w:rPr>
          <w:rFonts w:ascii="Arial" w:hAnsi="Arial" w:cs="Arial"/>
          <w:i/>
          <w:sz w:val="20"/>
          <w:szCs w:val="20"/>
          <w:lang w:eastAsia="it-IT"/>
        </w:rPr>
        <w:t>in me colpa, mi faccia morire!" (</w:t>
      </w:r>
      <w:r w:rsidR="00837B89" w:rsidRPr="00225AA2">
        <w:rPr>
          <w:rFonts w:ascii="Arial" w:hAnsi="Arial" w:cs="Arial"/>
          <w:i/>
          <w:sz w:val="20"/>
          <w:szCs w:val="20"/>
          <w:lang w:eastAsia="it-IT"/>
        </w:rPr>
        <w:t>2Sam 14, 32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Allora Ioab disse: "Io non voglio perdere così il tempo con te". Prese in mano tre dardi e li immerse nel cuore di Assalonne, che era anco</w:t>
      </w:r>
      <w:r w:rsidR="002A27BE" w:rsidRPr="00225AA2">
        <w:rPr>
          <w:rFonts w:ascii="Arial" w:hAnsi="Arial" w:cs="Arial"/>
          <w:i/>
          <w:sz w:val="20"/>
          <w:szCs w:val="20"/>
          <w:lang w:eastAsia="it-IT"/>
        </w:rPr>
        <w:t>ra vivo nel folto del terebinto (</w:t>
      </w:r>
      <w:r w:rsidR="00837B89" w:rsidRPr="00225AA2">
        <w:rPr>
          <w:rFonts w:ascii="Arial" w:hAnsi="Arial" w:cs="Arial"/>
          <w:i/>
          <w:sz w:val="20"/>
          <w:szCs w:val="20"/>
          <w:lang w:eastAsia="it-IT"/>
        </w:rPr>
        <w:t>2Sam 18, 14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l'altro: "Qualunque cosa avvenga, voglio correre". Ioab gli disse: "Corri!". Allora Achimaaz prese la corsa per la strada de</w:t>
      </w:r>
      <w:r w:rsidR="002A27BE" w:rsidRPr="00225AA2">
        <w:rPr>
          <w:rFonts w:ascii="Arial" w:hAnsi="Arial" w:cs="Arial"/>
          <w:i/>
          <w:sz w:val="20"/>
          <w:szCs w:val="20"/>
          <w:lang w:eastAsia="it-IT"/>
        </w:rPr>
        <w:t>lla valle e oltrepassò l'Etiope (</w:t>
      </w:r>
      <w:r w:rsidR="00837B89" w:rsidRPr="00225AA2">
        <w:rPr>
          <w:rFonts w:ascii="Arial" w:hAnsi="Arial" w:cs="Arial"/>
          <w:i/>
          <w:sz w:val="20"/>
          <w:szCs w:val="20"/>
          <w:lang w:eastAsia="it-IT"/>
        </w:rPr>
        <w:t>2Sam 18, 23</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Allora una donna saggia gridò dalla città: "Ascoltate, ascoltate! Dite a Ioab di avvicinarsi, gli vogl</w:t>
      </w:r>
      <w:r w:rsidR="002A27BE" w:rsidRPr="00225AA2">
        <w:rPr>
          <w:rFonts w:ascii="Arial" w:hAnsi="Arial" w:cs="Arial"/>
          <w:i/>
          <w:sz w:val="20"/>
          <w:szCs w:val="20"/>
          <w:lang w:eastAsia="it-IT"/>
        </w:rPr>
        <w:t>io parlare!" (</w:t>
      </w:r>
      <w:r w:rsidR="00837B89" w:rsidRPr="00225AA2">
        <w:rPr>
          <w:rFonts w:ascii="Arial" w:hAnsi="Arial" w:cs="Arial"/>
          <w:i/>
          <w:sz w:val="20"/>
          <w:szCs w:val="20"/>
          <w:lang w:eastAsia="it-IT"/>
        </w:rPr>
        <w:t>2Sam 20, 16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Quando Adad seppe in Egitto che Davide si era addormentato con i suoi padri e che era morto Ioab capo dell'esercito, disse al faraone: "Lasciami partire; vogl</w:t>
      </w:r>
      <w:r w:rsidR="002A27BE" w:rsidRPr="00225AA2">
        <w:rPr>
          <w:rFonts w:ascii="Arial" w:hAnsi="Arial" w:cs="Arial"/>
          <w:i/>
          <w:sz w:val="20"/>
          <w:szCs w:val="20"/>
          <w:lang w:eastAsia="it-IT"/>
        </w:rPr>
        <w:t>io andare nel mio paese" (</w:t>
      </w:r>
      <w:r w:rsidR="00837B89" w:rsidRPr="00225AA2">
        <w:rPr>
          <w:rFonts w:ascii="Arial" w:hAnsi="Arial" w:cs="Arial"/>
          <w:i/>
          <w:sz w:val="20"/>
          <w:szCs w:val="20"/>
          <w:lang w:eastAsia="it-IT"/>
        </w:rPr>
        <w:t>1Re 11,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Il re di Israele convocò tutti gli anziani della regione, ai quali disse: "Sappiate e vedete come costui ci voglia far del male. Difatti mi ha mandato a chiedere anche le mie donne e i miei figli, dopo che io non gli avevo rifiuta</w:t>
      </w:r>
      <w:r w:rsidR="002A27BE" w:rsidRPr="00225AA2">
        <w:rPr>
          <w:rFonts w:ascii="Arial" w:hAnsi="Arial" w:cs="Arial"/>
          <w:i/>
          <w:sz w:val="20"/>
          <w:szCs w:val="20"/>
          <w:lang w:eastAsia="it-IT"/>
        </w:rPr>
        <w:t>to il mio argento e il mio oro" (</w:t>
      </w:r>
      <w:r w:rsidR="00837B89" w:rsidRPr="00225AA2">
        <w:rPr>
          <w:rFonts w:ascii="Arial" w:hAnsi="Arial" w:cs="Arial"/>
          <w:i/>
          <w:sz w:val="20"/>
          <w:szCs w:val="20"/>
          <w:lang w:eastAsia="it-IT"/>
        </w:rPr>
        <w:t>1Re 20,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Chiamò il marito e gli disse: "Su, mandami uno dei servi e un'asina; voglio correre da</w:t>
      </w:r>
      <w:r w:rsidR="002A27BE" w:rsidRPr="00225AA2">
        <w:rPr>
          <w:rFonts w:ascii="Arial" w:hAnsi="Arial" w:cs="Arial"/>
          <w:i/>
          <w:sz w:val="20"/>
          <w:szCs w:val="20"/>
          <w:lang w:eastAsia="it-IT"/>
        </w:rPr>
        <w:t>ll'uomo di Dio; tornerò subito" (</w:t>
      </w:r>
      <w:r w:rsidR="00837B89" w:rsidRPr="00225AA2">
        <w:rPr>
          <w:rFonts w:ascii="Arial" w:hAnsi="Arial" w:cs="Arial"/>
          <w:i/>
          <w:sz w:val="20"/>
          <w:szCs w:val="20"/>
          <w:lang w:eastAsia="it-IT"/>
        </w:rPr>
        <w:t>2Re 4, 22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Ma il re Davide disse a Ornan: "No! Lo voglio acquistare per tutto il suo valore; non presenterò al Signore una cosa che appartiene a te offrendo c</w:t>
      </w:r>
      <w:r w:rsidR="002A27BE" w:rsidRPr="00225AA2">
        <w:rPr>
          <w:rFonts w:ascii="Arial" w:hAnsi="Arial" w:cs="Arial"/>
          <w:i/>
          <w:sz w:val="20"/>
          <w:szCs w:val="20"/>
          <w:lang w:eastAsia="it-IT"/>
        </w:rPr>
        <w:t>osì un olocausto gratuitamente" (</w:t>
      </w:r>
      <w:r w:rsidR="00837B89" w:rsidRPr="00225AA2">
        <w:rPr>
          <w:rFonts w:ascii="Arial" w:hAnsi="Arial" w:cs="Arial"/>
          <w:i/>
          <w:sz w:val="20"/>
          <w:szCs w:val="20"/>
          <w:lang w:eastAsia="it-IT"/>
        </w:rPr>
        <w:t>1Cr 21, 24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disse in presenza dei suoi fratelli e dei soldati di Samaria: "Che vogliono fare questi miserabili Giudei? Rifarsi le mura e farvi subito sacrifici? vogliono finire in un giorno? vogliono far rivivere pietre sepolte sotto mucchi di polvere e con</w:t>
      </w:r>
      <w:r w:rsidR="002A27BE" w:rsidRPr="00225AA2">
        <w:rPr>
          <w:rFonts w:ascii="Arial" w:hAnsi="Arial" w:cs="Arial"/>
          <w:i/>
          <w:sz w:val="20"/>
          <w:szCs w:val="20"/>
          <w:lang w:eastAsia="it-IT"/>
        </w:rPr>
        <w:t>sumate dal fuoco?" (</w:t>
      </w:r>
      <w:r w:rsidR="00837B89" w:rsidRPr="00225AA2">
        <w:rPr>
          <w:rFonts w:ascii="Arial" w:hAnsi="Arial" w:cs="Arial"/>
          <w:i/>
          <w:sz w:val="20"/>
          <w:szCs w:val="20"/>
          <w:lang w:eastAsia="it-IT"/>
        </w:rPr>
        <w:t>Ne 3, 34</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"A causa di tutto questo noi vogliamo sancire un impegno stabile e lo mettiamo in iscritto. Sul documento sigillato vi siano le firme dei nostri capi, dei nostri</w:t>
      </w:r>
      <w:r w:rsidR="002A27BE" w:rsidRPr="00225AA2">
        <w:rPr>
          <w:rFonts w:ascii="Arial" w:hAnsi="Arial" w:cs="Arial"/>
          <w:i/>
          <w:sz w:val="20"/>
          <w:szCs w:val="20"/>
          <w:lang w:eastAsia="it-IT"/>
        </w:rPr>
        <w:t xml:space="preserve"> leviti e dei nostri sacerdoti" (</w:t>
      </w:r>
      <w:r w:rsidR="00837B89" w:rsidRPr="00225AA2">
        <w:rPr>
          <w:rFonts w:ascii="Arial" w:hAnsi="Arial" w:cs="Arial"/>
          <w:i/>
          <w:sz w:val="20"/>
          <w:szCs w:val="20"/>
          <w:lang w:eastAsia="it-IT"/>
        </w:rPr>
        <w:t>Ne 10,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Raguele udì queste parole e disse al giovane: "Mangia, bevi e </w:t>
      </w:r>
      <w:r w:rsidR="00225AA2" w:rsidRPr="00225AA2">
        <w:rPr>
          <w:rFonts w:ascii="Arial" w:hAnsi="Arial" w:cs="Arial"/>
          <w:i/>
          <w:sz w:val="20"/>
          <w:szCs w:val="20"/>
          <w:lang w:eastAsia="it-IT"/>
        </w:rPr>
        <w:t>sta’</w:t>
      </w:r>
      <w:r w:rsidRPr="00225AA2">
        <w:rPr>
          <w:rFonts w:ascii="Arial" w:hAnsi="Arial" w:cs="Arial"/>
          <w:i/>
          <w:sz w:val="20"/>
          <w:szCs w:val="20"/>
          <w:lang w:eastAsia="it-IT"/>
        </w:rPr>
        <w:t xml:space="preserve"> allegro per questa sera, poiché nessuno all'infuori di te, mio parente, ha il diritto di prendere mia figlia Sara, come del resto neppure io ho la facoltà di darla ad un altro uomo all'infuori di te, poiché tu sei il mio parente più stretto. Però, figlio, vogliono</w:t>
      </w:r>
      <w:r w:rsidR="002A27BE" w:rsidRPr="00225AA2">
        <w:rPr>
          <w:rFonts w:ascii="Arial" w:hAnsi="Arial" w:cs="Arial"/>
          <w:i/>
          <w:sz w:val="20"/>
          <w:szCs w:val="20"/>
          <w:lang w:eastAsia="it-IT"/>
        </w:rPr>
        <w:t xml:space="preserve"> dirti con franchezza la verità (</w:t>
      </w:r>
      <w:r w:rsidR="00837B89" w:rsidRPr="00225AA2">
        <w:rPr>
          <w:rFonts w:ascii="Arial" w:hAnsi="Arial" w:cs="Arial"/>
          <w:i/>
          <w:sz w:val="20"/>
          <w:szCs w:val="20"/>
          <w:lang w:eastAsia="it-IT"/>
        </w:rPr>
        <w:t>Tb 7, 10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Io vi voglio manifestare tutta la verità, senza nulla nascondervi: vi ho già insegnato che è bene nascondere il segreto del re, mentre è cosa gloriosa rivelare l</w:t>
      </w:r>
      <w:r w:rsidR="002A27BE" w:rsidRPr="00225AA2">
        <w:rPr>
          <w:rFonts w:ascii="Arial" w:hAnsi="Arial" w:cs="Arial"/>
          <w:i/>
          <w:sz w:val="20"/>
          <w:szCs w:val="20"/>
          <w:lang w:eastAsia="it-IT"/>
        </w:rPr>
        <w:t>e opere di Dio (</w:t>
      </w:r>
      <w:r w:rsidR="00837B89" w:rsidRPr="00225AA2">
        <w:rPr>
          <w:rFonts w:ascii="Arial" w:hAnsi="Arial" w:cs="Arial"/>
          <w:i/>
          <w:sz w:val="20"/>
          <w:szCs w:val="20"/>
          <w:lang w:eastAsia="it-IT"/>
        </w:rPr>
        <w:t>Tb 12, 11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Se non siete capaci di scorgere il fondo del cuore dell'uomo né di afferrare i pensieri della sua mente, come potrete scrutare il Signore, che ha fatto tutte queste cose, e conoscere i suoi pensieri o comprendere i suoi disegni? No, fratelli, non vogliate</w:t>
      </w:r>
      <w:r w:rsidR="002A27BE" w:rsidRPr="00225AA2">
        <w:rPr>
          <w:rFonts w:ascii="Arial" w:hAnsi="Arial" w:cs="Arial"/>
          <w:i/>
          <w:sz w:val="20"/>
          <w:szCs w:val="20"/>
          <w:lang w:eastAsia="it-IT"/>
        </w:rPr>
        <w:t xml:space="preserve"> irritare il Signore nostro Dio (</w:t>
      </w:r>
      <w:r w:rsidR="00837B89" w:rsidRPr="00225AA2">
        <w:rPr>
          <w:rFonts w:ascii="Arial" w:hAnsi="Arial" w:cs="Arial"/>
          <w:i/>
          <w:sz w:val="20"/>
          <w:szCs w:val="20"/>
          <w:lang w:eastAsia="it-IT"/>
        </w:rPr>
        <w:t>Gdt 8, 14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Giuditta rispose loro: "Sentite, voglio compiere un'impresa che passerà di generazione in generaz</w:t>
      </w:r>
      <w:r w:rsidR="002A27BE" w:rsidRPr="00225AA2">
        <w:rPr>
          <w:rFonts w:ascii="Arial" w:hAnsi="Arial" w:cs="Arial"/>
          <w:i/>
          <w:sz w:val="20"/>
          <w:szCs w:val="20"/>
          <w:lang w:eastAsia="it-IT"/>
        </w:rPr>
        <w:t>ione ai figli del nostro popolo (</w:t>
      </w:r>
      <w:r w:rsidR="00837B89" w:rsidRPr="00225AA2">
        <w:rPr>
          <w:rFonts w:ascii="Arial" w:hAnsi="Arial" w:cs="Arial"/>
          <w:i/>
          <w:sz w:val="20"/>
          <w:szCs w:val="20"/>
          <w:lang w:eastAsia="it-IT"/>
        </w:rPr>
        <w:t>Gdt 8, 32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Voi però non indagate sul mio piano: non vi dirò niente finché non sarà compiuto quel che vogl</w:t>
      </w:r>
      <w:r w:rsidR="002A27BE" w:rsidRPr="00225AA2">
        <w:rPr>
          <w:rFonts w:ascii="Arial" w:hAnsi="Arial" w:cs="Arial"/>
          <w:i/>
          <w:sz w:val="20"/>
          <w:szCs w:val="20"/>
          <w:lang w:eastAsia="it-IT"/>
        </w:rPr>
        <w:t>io fare" (</w:t>
      </w:r>
      <w:r w:rsidR="00837B89" w:rsidRPr="00225AA2">
        <w:rPr>
          <w:rFonts w:ascii="Arial" w:hAnsi="Arial" w:cs="Arial"/>
          <w:i/>
          <w:sz w:val="20"/>
          <w:szCs w:val="20"/>
          <w:lang w:eastAsia="it-IT"/>
        </w:rPr>
        <w:t>Gdt 8, 34</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lastRenderedPageBreak/>
        <w:t>Amàn entrò e il re gli disse: "Che si deve fare a un uomo che il re voglia onorare?". Amàn pensò: "Chi mai vorr</w:t>
      </w:r>
      <w:r w:rsidR="002A27BE" w:rsidRPr="00225AA2">
        <w:rPr>
          <w:rFonts w:ascii="Arial" w:hAnsi="Arial" w:cs="Arial"/>
          <w:i/>
          <w:sz w:val="20"/>
          <w:szCs w:val="20"/>
          <w:lang w:eastAsia="it-IT"/>
        </w:rPr>
        <w:t>ebbe il re onorare, se non me?" (</w:t>
      </w:r>
      <w:r w:rsidR="00837B89" w:rsidRPr="00225AA2">
        <w:rPr>
          <w:rFonts w:ascii="Arial" w:hAnsi="Arial" w:cs="Arial"/>
          <w:i/>
          <w:sz w:val="20"/>
          <w:szCs w:val="20"/>
          <w:lang w:eastAsia="it-IT"/>
        </w:rPr>
        <w:t>Est 6, 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Alziamo la nostra voce al Cielo, perché ci usi benevolenza e si ricordi dell'alleanza con i nostri padri e voglia sconfiggere questo </w:t>
      </w:r>
      <w:r w:rsidR="002A27BE" w:rsidRPr="00225AA2">
        <w:rPr>
          <w:rFonts w:ascii="Arial" w:hAnsi="Arial" w:cs="Arial"/>
          <w:i/>
          <w:sz w:val="20"/>
          <w:szCs w:val="20"/>
          <w:lang w:eastAsia="it-IT"/>
        </w:rPr>
        <w:t>schieramento davanti a noi oggi (</w:t>
      </w:r>
      <w:r w:rsidR="00837B89" w:rsidRPr="00225AA2">
        <w:rPr>
          <w:rFonts w:ascii="Arial" w:hAnsi="Arial" w:cs="Arial"/>
          <w:i/>
          <w:sz w:val="20"/>
          <w:szCs w:val="20"/>
          <w:lang w:eastAsia="it-IT"/>
        </w:rPr>
        <w:t>1Mac 4, 10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Quelli che essi vogliono aiutare e far regnare, regnano; quelli che essi vogliono, li depongono, tanto si sono</w:t>
      </w:r>
      <w:r w:rsidR="002A27BE" w:rsidRPr="00225AA2">
        <w:rPr>
          <w:rFonts w:ascii="Arial" w:hAnsi="Arial" w:cs="Arial"/>
          <w:i/>
          <w:sz w:val="20"/>
          <w:szCs w:val="20"/>
          <w:lang w:eastAsia="it-IT"/>
        </w:rPr>
        <w:t xml:space="preserve"> innalzati in potenza (</w:t>
      </w:r>
      <w:r w:rsidR="00837B89" w:rsidRPr="00225AA2">
        <w:rPr>
          <w:rFonts w:ascii="Arial" w:hAnsi="Arial" w:cs="Arial"/>
          <w:i/>
          <w:sz w:val="20"/>
          <w:szCs w:val="20"/>
          <w:lang w:eastAsia="it-IT"/>
        </w:rPr>
        <w:t>1Mac 8,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Poiché alcuni uomini pestiferi si sono impadroniti del regno dei nostri padri, voglio rivendicare i miei diritti sul regno, per ricostruirlo com'era prima; ho reclutato un esercito ingente di mercenari e allestito navi da</w:t>
      </w:r>
      <w:r w:rsidR="002A27BE" w:rsidRPr="00225AA2">
        <w:rPr>
          <w:rFonts w:ascii="Arial" w:hAnsi="Arial" w:cs="Arial"/>
          <w:i/>
          <w:sz w:val="20"/>
          <w:szCs w:val="20"/>
          <w:lang w:eastAsia="it-IT"/>
        </w:rPr>
        <w:t xml:space="preserve"> guerra (</w:t>
      </w:r>
      <w:r w:rsidR="00837B89" w:rsidRPr="00225AA2">
        <w:rPr>
          <w:rFonts w:ascii="Arial" w:hAnsi="Arial" w:cs="Arial"/>
          <w:i/>
          <w:sz w:val="20"/>
          <w:szCs w:val="20"/>
          <w:lang w:eastAsia="it-IT"/>
        </w:rPr>
        <w:t>1Mac 15,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Dio voglia concedervi i suoi benefici e ricordarsi della sua alleanza con Abramo, Isac</w:t>
      </w:r>
      <w:r w:rsidR="002A27BE" w:rsidRPr="00225AA2">
        <w:rPr>
          <w:rFonts w:ascii="Arial" w:hAnsi="Arial" w:cs="Arial"/>
          <w:i/>
          <w:sz w:val="20"/>
          <w:szCs w:val="20"/>
          <w:lang w:eastAsia="it-IT"/>
        </w:rPr>
        <w:t>co e Giacobbe suoi servi fedeli (</w:t>
      </w:r>
      <w:r w:rsidR="00837B89" w:rsidRPr="00225AA2">
        <w:rPr>
          <w:rFonts w:ascii="Arial" w:hAnsi="Arial" w:cs="Arial"/>
          <w:i/>
          <w:sz w:val="20"/>
          <w:szCs w:val="20"/>
          <w:lang w:eastAsia="it-IT"/>
        </w:rPr>
        <w:t>2Mac 1, 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Come ha promesso mediante la legge, noi poniamo in Dio speranza che egli ci usi presto misericordia e voglia presto radunarci, da ogni regione posta sotto il cielo, nel luogo santo; egli infatti ci ha liberati da grandi mali </w:t>
      </w:r>
      <w:r w:rsidR="002A27BE" w:rsidRPr="00225AA2">
        <w:rPr>
          <w:rFonts w:ascii="Arial" w:hAnsi="Arial" w:cs="Arial"/>
          <w:i/>
          <w:sz w:val="20"/>
          <w:szCs w:val="20"/>
          <w:lang w:eastAsia="it-IT"/>
        </w:rPr>
        <w:t>e ha purificato il luogo santo" (</w:t>
      </w:r>
      <w:r w:rsidR="00837B89" w:rsidRPr="00225AA2">
        <w:rPr>
          <w:rFonts w:ascii="Arial" w:hAnsi="Arial" w:cs="Arial"/>
          <w:i/>
          <w:sz w:val="20"/>
          <w:szCs w:val="20"/>
          <w:lang w:eastAsia="it-IT"/>
        </w:rPr>
        <w:t>2Mac 2, 18</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Se state bene, è appunto come noi vogliamo: </w:t>
      </w:r>
      <w:r w:rsidR="002A27BE" w:rsidRPr="00225AA2">
        <w:rPr>
          <w:rFonts w:ascii="Arial" w:hAnsi="Arial" w:cs="Arial"/>
          <w:i/>
          <w:sz w:val="20"/>
          <w:szCs w:val="20"/>
          <w:lang w:eastAsia="it-IT"/>
        </w:rPr>
        <w:t>anche noi godiamo ottima salute (</w:t>
      </w:r>
      <w:r w:rsidR="00837B89" w:rsidRPr="00225AA2">
        <w:rPr>
          <w:rFonts w:ascii="Arial" w:hAnsi="Arial" w:cs="Arial"/>
          <w:i/>
          <w:sz w:val="20"/>
          <w:szCs w:val="20"/>
          <w:lang w:eastAsia="it-IT"/>
        </w:rPr>
        <w:t>2Mac 11, 28</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Se io lo invocassi e mi rispondesse, non crederei che vogl</w:t>
      </w:r>
      <w:r w:rsidR="002A27BE" w:rsidRPr="00225AA2">
        <w:rPr>
          <w:rFonts w:ascii="Arial" w:hAnsi="Arial" w:cs="Arial"/>
          <w:i/>
          <w:sz w:val="20"/>
          <w:szCs w:val="20"/>
          <w:lang w:eastAsia="it-IT"/>
        </w:rPr>
        <w:t>ia ascoltare la mia voce (</w:t>
      </w:r>
      <w:r w:rsidR="00837B89" w:rsidRPr="00225AA2">
        <w:rPr>
          <w:rFonts w:ascii="Arial" w:hAnsi="Arial" w:cs="Arial"/>
          <w:i/>
          <w:sz w:val="20"/>
          <w:szCs w:val="20"/>
          <w:lang w:eastAsia="it-IT"/>
        </w:rPr>
        <w:t>Gb 9, 16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Mi uccida pure, non me ne dolgo; voglio solo difendere davanti a lui la mia condotta!</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Gb 13,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Eppure dicevano a Dio: "Allontanati da noi, non vogliamo conoscer </w:t>
      </w:r>
      <w:r w:rsidR="002A27BE" w:rsidRPr="00225AA2">
        <w:rPr>
          <w:rFonts w:ascii="Arial" w:hAnsi="Arial" w:cs="Arial"/>
          <w:i/>
          <w:sz w:val="20"/>
          <w:szCs w:val="20"/>
          <w:lang w:eastAsia="it-IT"/>
        </w:rPr>
        <w:t>le tue vie (</w:t>
      </w:r>
      <w:r w:rsidR="00837B89" w:rsidRPr="00225AA2">
        <w:rPr>
          <w:rFonts w:ascii="Arial" w:hAnsi="Arial" w:cs="Arial"/>
          <w:i/>
          <w:sz w:val="20"/>
          <w:szCs w:val="20"/>
          <w:lang w:eastAsia="it-IT"/>
        </w:rPr>
        <w:t>Gb 21, 14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Altri odiano la luce, non ne vogliono riconoscere le vie né vogl</w:t>
      </w:r>
      <w:r w:rsidR="002A27BE" w:rsidRPr="00225AA2">
        <w:rPr>
          <w:rFonts w:ascii="Arial" w:hAnsi="Arial" w:cs="Arial"/>
          <w:i/>
          <w:sz w:val="20"/>
          <w:szCs w:val="20"/>
          <w:lang w:eastAsia="it-IT"/>
        </w:rPr>
        <w:t>iono batterne i sentieri (</w:t>
      </w:r>
      <w:r w:rsidR="00837B89" w:rsidRPr="00225AA2">
        <w:rPr>
          <w:rFonts w:ascii="Arial" w:hAnsi="Arial" w:cs="Arial"/>
          <w:i/>
          <w:sz w:val="20"/>
          <w:szCs w:val="20"/>
          <w:lang w:eastAsia="it-IT"/>
        </w:rPr>
        <w:t>Gb 24,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Nelle tenebre forzano le case, di giorno se ne stanno nascosti: non vogl</w:t>
      </w:r>
      <w:r w:rsidR="002A27BE" w:rsidRPr="00225AA2">
        <w:rPr>
          <w:rFonts w:ascii="Arial" w:hAnsi="Arial" w:cs="Arial"/>
          <w:i/>
          <w:sz w:val="20"/>
          <w:szCs w:val="20"/>
          <w:lang w:eastAsia="it-IT"/>
        </w:rPr>
        <w:t>iono saperne della luce (</w:t>
      </w:r>
      <w:r w:rsidR="00837B89" w:rsidRPr="00225AA2">
        <w:rPr>
          <w:rFonts w:ascii="Arial" w:hAnsi="Arial" w:cs="Arial"/>
          <w:i/>
          <w:sz w:val="20"/>
          <w:szCs w:val="20"/>
          <w:lang w:eastAsia="it-IT"/>
        </w:rPr>
        <w:t>Gb 24, 16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Quanti prodigi tu hai fatto, Signore Dio mio, quali disegni in nostro favore: nessuno a te si può paragonare. Se li voglio annunziare e proclamare</w:t>
      </w:r>
      <w:r w:rsidR="002A27BE" w:rsidRPr="00225AA2">
        <w:rPr>
          <w:rFonts w:ascii="Arial" w:hAnsi="Arial" w:cs="Arial"/>
          <w:i/>
          <w:sz w:val="20"/>
          <w:szCs w:val="20"/>
          <w:lang w:eastAsia="it-IT"/>
        </w:rPr>
        <w:t xml:space="preserve"> sono troppi per essere contati (</w:t>
      </w:r>
      <w:r w:rsidR="00837B89" w:rsidRPr="00225AA2">
        <w:rPr>
          <w:rFonts w:ascii="Arial" w:hAnsi="Arial" w:cs="Arial"/>
          <w:i/>
          <w:sz w:val="20"/>
          <w:szCs w:val="20"/>
          <w:lang w:eastAsia="it-IT"/>
        </w:rPr>
        <w:t>Sal 39, 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Ascolta, popolo mio, voglio parlare, testimonierò contro di te, Israele: Io sono Dio, il t</w:t>
      </w:r>
      <w:r w:rsidR="002A27BE" w:rsidRPr="00225AA2">
        <w:rPr>
          <w:rFonts w:ascii="Arial" w:hAnsi="Arial" w:cs="Arial"/>
          <w:i/>
          <w:sz w:val="20"/>
          <w:szCs w:val="20"/>
          <w:lang w:eastAsia="it-IT"/>
        </w:rPr>
        <w:t>uo Dio (</w:t>
      </w:r>
      <w:r w:rsidR="00837B89" w:rsidRPr="00225AA2">
        <w:rPr>
          <w:rFonts w:ascii="Arial" w:hAnsi="Arial" w:cs="Arial"/>
          <w:i/>
          <w:sz w:val="20"/>
          <w:szCs w:val="20"/>
          <w:lang w:eastAsia="it-IT"/>
        </w:rPr>
        <w:t>Sal 49,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Voglio cantare, a te voglio inneggiare: svègliati, mio cuore, svègliati arpa, cetra, vogl</w:t>
      </w:r>
      <w:r w:rsidR="002A27BE" w:rsidRPr="00225AA2">
        <w:rPr>
          <w:rFonts w:ascii="Arial" w:hAnsi="Arial" w:cs="Arial"/>
          <w:i/>
          <w:sz w:val="20"/>
          <w:szCs w:val="20"/>
          <w:lang w:eastAsia="it-IT"/>
        </w:rPr>
        <w:t>io svegliare l'aurora (</w:t>
      </w:r>
      <w:r w:rsidR="00837B89" w:rsidRPr="00225AA2">
        <w:rPr>
          <w:rFonts w:ascii="Arial" w:hAnsi="Arial" w:cs="Arial"/>
          <w:i/>
          <w:sz w:val="20"/>
          <w:szCs w:val="20"/>
          <w:lang w:eastAsia="it-IT"/>
        </w:rPr>
        <w:t>Sal 56, 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O mia forza, a te voglio cantare, poiché tu sei, o Dio, la mia difesa, tu, o m</w:t>
      </w:r>
      <w:r w:rsidR="002A27BE" w:rsidRPr="00225AA2">
        <w:rPr>
          <w:rFonts w:ascii="Arial" w:hAnsi="Arial" w:cs="Arial"/>
          <w:i/>
          <w:sz w:val="20"/>
          <w:szCs w:val="20"/>
          <w:lang w:eastAsia="it-IT"/>
        </w:rPr>
        <w:t>io Dio, sei la mia misericordia (</w:t>
      </w:r>
      <w:r w:rsidR="00837B89" w:rsidRPr="00225AA2">
        <w:rPr>
          <w:rFonts w:ascii="Arial" w:hAnsi="Arial" w:cs="Arial"/>
          <w:i/>
          <w:sz w:val="20"/>
          <w:szCs w:val="20"/>
          <w:lang w:eastAsia="it-IT"/>
        </w:rPr>
        <w:t>Sal 58, 18</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Siano confusi e arrossiscano quanti attentano alla mia vita. Retrocedano e siano svergognati quanti vogl</w:t>
      </w:r>
      <w:r w:rsidR="002A27BE" w:rsidRPr="00225AA2">
        <w:rPr>
          <w:rFonts w:ascii="Arial" w:hAnsi="Arial" w:cs="Arial"/>
          <w:i/>
          <w:sz w:val="20"/>
          <w:szCs w:val="20"/>
          <w:lang w:eastAsia="it-IT"/>
        </w:rPr>
        <w:t>iono la mia rovina (</w:t>
      </w:r>
      <w:r w:rsidR="00837B89" w:rsidRPr="00225AA2">
        <w:rPr>
          <w:rFonts w:ascii="Arial" w:hAnsi="Arial" w:cs="Arial"/>
          <w:i/>
          <w:sz w:val="20"/>
          <w:szCs w:val="20"/>
          <w:lang w:eastAsia="it-IT"/>
        </w:rPr>
        <w:t>Sal 69,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Ascolta, popolo mio, ti voglio ammonire; Israele, se tu mi ascoltassi!</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Sal 80, 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Sono io il Signore tuo Dio, che ti ho fatto uscire dal paese d'Egitto; apri la tua bocca, la vogl</w:t>
      </w:r>
      <w:r w:rsidR="002A27BE" w:rsidRPr="00225AA2">
        <w:rPr>
          <w:rFonts w:ascii="Arial" w:hAnsi="Arial" w:cs="Arial"/>
          <w:i/>
          <w:sz w:val="20"/>
          <w:szCs w:val="20"/>
          <w:lang w:eastAsia="it-IT"/>
        </w:rPr>
        <w:t>io riempire (</w:t>
      </w:r>
      <w:r w:rsidR="00837B89" w:rsidRPr="00225AA2">
        <w:rPr>
          <w:rFonts w:ascii="Arial" w:hAnsi="Arial" w:cs="Arial"/>
          <w:i/>
          <w:sz w:val="20"/>
          <w:szCs w:val="20"/>
          <w:lang w:eastAsia="it-IT"/>
        </w:rPr>
        <w:t>Sal 80, 11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Non capiscono, non vogliono intendere, avanzano nelle tenebre; vacillano </w:t>
      </w:r>
      <w:r w:rsidR="002A27BE" w:rsidRPr="00225AA2">
        <w:rPr>
          <w:rFonts w:ascii="Arial" w:hAnsi="Arial" w:cs="Arial"/>
          <w:i/>
          <w:sz w:val="20"/>
          <w:szCs w:val="20"/>
          <w:lang w:eastAsia="it-IT"/>
        </w:rPr>
        <w:t>tutte le fondamenta della terra (</w:t>
      </w:r>
      <w:r w:rsidR="00837B89" w:rsidRPr="00225AA2">
        <w:rPr>
          <w:rFonts w:ascii="Arial" w:hAnsi="Arial" w:cs="Arial"/>
          <w:i/>
          <w:sz w:val="20"/>
          <w:szCs w:val="20"/>
          <w:lang w:eastAsia="it-IT"/>
        </w:rPr>
        <w:t>Sal 81, 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Di Davide. Salmo. Amore e giustizia voglio cantare, vogl</w:t>
      </w:r>
      <w:r w:rsidR="002A27BE" w:rsidRPr="00225AA2">
        <w:rPr>
          <w:rFonts w:ascii="Arial" w:hAnsi="Arial" w:cs="Arial"/>
          <w:i/>
          <w:sz w:val="20"/>
          <w:szCs w:val="20"/>
          <w:lang w:eastAsia="it-IT"/>
        </w:rPr>
        <w:t>io cantare inni a te, o Signore (</w:t>
      </w:r>
      <w:r w:rsidR="00837B89" w:rsidRPr="00225AA2">
        <w:rPr>
          <w:rFonts w:ascii="Arial" w:hAnsi="Arial" w:cs="Arial"/>
          <w:i/>
          <w:sz w:val="20"/>
          <w:szCs w:val="20"/>
          <w:lang w:eastAsia="it-IT"/>
        </w:rPr>
        <w:t>Sal 100,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Lontano da me il cuore perverso, il malvagio non lo vogl</w:t>
      </w:r>
      <w:r w:rsidR="002A27BE" w:rsidRPr="00225AA2">
        <w:rPr>
          <w:rFonts w:ascii="Arial" w:hAnsi="Arial" w:cs="Arial"/>
          <w:i/>
          <w:sz w:val="20"/>
          <w:szCs w:val="20"/>
          <w:lang w:eastAsia="it-IT"/>
        </w:rPr>
        <w:t>io conoscere (</w:t>
      </w:r>
      <w:r w:rsidR="00837B89" w:rsidRPr="00225AA2">
        <w:rPr>
          <w:rFonts w:ascii="Arial" w:hAnsi="Arial" w:cs="Arial"/>
          <w:i/>
          <w:sz w:val="20"/>
          <w:szCs w:val="20"/>
          <w:lang w:eastAsia="it-IT"/>
        </w:rPr>
        <w:t>Sal 100, 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Saldo è il mio cuore, Dio, saldo è il mio cuore: vogl</w:t>
      </w:r>
      <w:r w:rsidR="002A27BE" w:rsidRPr="00225AA2">
        <w:rPr>
          <w:rFonts w:ascii="Arial" w:hAnsi="Arial" w:cs="Arial"/>
          <w:i/>
          <w:sz w:val="20"/>
          <w:szCs w:val="20"/>
          <w:lang w:eastAsia="it-IT"/>
        </w:rPr>
        <w:t>io cantare inni, anima mia (</w:t>
      </w:r>
      <w:r w:rsidR="00837B89" w:rsidRPr="00225AA2">
        <w:rPr>
          <w:rFonts w:ascii="Arial" w:hAnsi="Arial" w:cs="Arial"/>
          <w:i/>
          <w:sz w:val="20"/>
          <w:szCs w:val="20"/>
          <w:lang w:eastAsia="it-IT"/>
        </w:rPr>
        <w:t>Sal 107, 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Svegliatevi, arpa e cetra, vogl</w:t>
      </w:r>
      <w:r w:rsidR="002A27BE" w:rsidRPr="00225AA2">
        <w:rPr>
          <w:rFonts w:ascii="Arial" w:hAnsi="Arial" w:cs="Arial"/>
          <w:i/>
          <w:sz w:val="20"/>
          <w:szCs w:val="20"/>
          <w:lang w:eastAsia="it-IT"/>
        </w:rPr>
        <w:t>io svegliare l'aurora (</w:t>
      </w:r>
      <w:r w:rsidR="00837B89" w:rsidRPr="00225AA2">
        <w:rPr>
          <w:rFonts w:ascii="Arial" w:hAnsi="Arial" w:cs="Arial"/>
          <w:i/>
          <w:sz w:val="20"/>
          <w:szCs w:val="20"/>
          <w:lang w:eastAsia="it-IT"/>
        </w:rPr>
        <w:t>Sal 107,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Dio ha parlato nel suo santuario: "Esulterò, voglio dividere Siche</w:t>
      </w:r>
      <w:r w:rsidR="002A27BE" w:rsidRPr="00225AA2">
        <w:rPr>
          <w:rFonts w:ascii="Arial" w:hAnsi="Arial" w:cs="Arial"/>
          <w:i/>
          <w:sz w:val="20"/>
          <w:szCs w:val="20"/>
          <w:lang w:eastAsia="it-IT"/>
        </w:rPr>
        <w:t>m e misurare la valle di Succot (</w:t>
      </w:r>
      <w:r w:rsidR="00837B89" w:rsidRPr="00225AA2">
        <w:rPr>
          <w:rFonts w:ascii="Arial" w:hAnsi="Arial" w:cs="Arial"/>
          <w:i/>
          <w:sz w:val="20"/>
          <w:szCs w:val="20"/>
          <w:lang w:eastAsia="it-IT"/>
        </w:rPr>
        <w:t>Sal 107, 8</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Apritemi le porte della giustizia: voglio entra</w:t>
      </w:r>
      <w:r w:rsidR="002A27BE" w:rsidRPr="00225AA2">
        <w:rPr>
          <w:rFonts w:ascii="Arial" w:hAnsi="Arial" w:cs="Arial"/>
          <w:i/>
          <w:sz w:val="20"/>
          <w:szCs w:val="20"/>
          <w:lang w:eastAsia="it-IT"/>
        </w:rPr>
        <w:t>rvi e rendere grazie al Signore (</w:t>
      </w:r>
      <w:r w:rsidR="00837B89" w:rsidRPr="00225AA2">
        <w:rPr>
          <w:rFonts w:ascii="Arial" w:hAnsi="Arial" w:cs="Arial"/>
          <w:i/>
          <w:sz w:val="20"/>
          <w:szCs w:val="20"/>
          <w:lang w:eastAsia="it-IT"/>
        </w:rPr>
        <w:t>Sal 117, 19</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Sono pronto e non voglio tar</w:t>
      </w:r>
      <w:r w:rsidR="002A27BE" w:rsidRPr="00225AA2">
        <w:rPr>
          <w:rFonts w:ascii="Arial" w:hAnsi="Arial" w:cs="Arial"/>
          <w:i/>
          <w:sz w:val="20"/>
          <w:szCs w:val="20"/>
          <w:lang w:eastAsia="it-IT"/>
        </w:rPr>
        <w:t>dare a custodire i tuoi decreti (</w:t>
      </w:r>
      <w:r w:rsidR="00837B89" w:rsidRPr="00225AA2">
        <w:rPr>
          <w:rFonts w:ascii="Arial" w:hAnsi="Arial" w:cs="Arial"/>
          <w:i/>
          <w:sz w:val="20"/>
          <w:szCs w:val="20"/>
          <w:lang w:eastAsia="it-IT"/>
        </w:rPr>
        <w:t>Sal 118, 60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Io sono per la pace, ma quando ne parlo, essi vogl</w:t>
      </w:r>
      <w:r w:rsidR="002A27BE" w:rsidRPr="00225AA2">
        <w:rPr>
          <w:rFonts w:ascii="Arial" w:hAnsi="Arial" w:cs="Arial"/>
          <w:i/>
          <w:sz w:val="20"/>
          <w:szCs w:val="20"/>
          <w:lang w:eastAsia="it-IT"/>
        </w:rPr>
        <w:t>iono la guerra (</w:t>
      </w:r>
      <w:r w:rsidR="00837B89" w:rsidRPr="00225AA2">
        <w:rPr>
          <w:rFonts w:ascii="Arial" w:hAnsi="Arial" w:cs="Arial"/>
          <w:i/>
          <w:sz w:val="20"/>
          <w:szCs w:val="20"/>
          <w:lang w:eastAsia="it-IT"/>
        </w:rPr>
        <w:t>Sal 119,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Di Davide. Ti rendo grazie, Signore, con tutto il cuore: hai ascoltato le parole della mia bocca. A te voglio cantare</w:t>
      </w:r>
      <w:r w:rsidR="002A27BE" w:rsidRPr="00225AA2">
        <w:rPr>
          <w:rFonts w:ascii="Arial" w:hAnsi="Arial" w:cs="Arial"/>
          <w:i/>
          <w:sz w:val="20"/>
          <w:szCs w:val="20"/>
          <w:lang w:eastAsia="it-IT"/>
        </w:rPr>
        <w:t xml:space="preserve"> davanti agli Angeli (</w:t>
      </w:r>
      <w:r w:rsidR="00837B89" w:rsidRPr="00225AA2">
        <w:rPr>
          <w:rFonts w:ascii="Arial" w:hAnsi="Arial" w:cs="Arial"/>
          <w:i/>
          <w:sz w:val="20"/>
          <w:szCs w:val="20"/>
          <w:lang w:eastAsia="it-IT"/>
        </w:rPr>
        <w:t>Sal 137,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Lodi. Di Davide. O Dio, mio re, voglio esaltarti e benedire il </w:t>
      </w:r>
      <w:r w:rsidR="002A27BE" w:rsidRPr="00225AA2">
        <w:rPr>
          <w:rFonts w:ascii="Arial" w:hAnsi="Arial" w:cs="Arial"/>
          <w:i/>
          <w:sz w:val="20"/>
          <w:szCs w:val="20"/>
          <w:lang w:eastAsia="it-IT"/>
        </w:rPr>
        <w:t>tuo nome in eterno e per sempre (</w:t>
      </w:r>
      <w:r w:rsidR="00837B89" w:rsidRPr="00225AA2">
        <w:rPr>
          <w:rFonts w:ascii="Arial" w:hAnsi="Arial" w:cs="Arial"/>
          <w:i/>
          <w:sz w:val="20"/>
          <w:szCs w:val="20"/>
          <w:lang w:eastAsia="it-IT"/>
        </w:rPr>
        <w:t>Sal 144,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Ti voglio benedire ogni giorno, lodare il </w:t>
      </w:r>
      <w:r w:rsidR="002A27BE" w:rsidRPr="00225AA2">
        <w:rPr>
          <w:rFonts w:ascii="Arial" w:hAnsi="Arial" w:cs="Arial"/>
          <w:i/>
          <w:sz w:val="20"/>
          <w:szCs w:val="20"/>
          <w:lang w:eastAsia="it-IT"/>
        </w:rPr>
        <w:t>tuo nome in eterno e per sempre (</w:t>
      </w:r>
      <w:r w:rsidR="00837B89" w:rsidRPr="00225AA2">
        <w:rPr>
          <w:rFonts w:ascii="Arial" w:hAnsi="Arial" w:cs="Arial"/>
          <w:i/>
          <w:sz w:val="20"/>
          <w:szCs w:val="20"/>
          <w:lang w:eastAsia="it-IT"/>
        </w:rPr>
        <w:t>Sal 144, 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Figlio mio, se i peccatori ti vogliono traviare, non acconsentire!</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Pr 1, 10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Perché la tua fiducia sia riposta nel Signore, vogl</w:t>
      </w:r>
      <w:r w:rsidR="002A27BE" w:rsidRPr="00225AA2">
        <w:rPr>
          <w:rFonts w:ascii="Arial" w:hAnsi="Arial" w:cs="Arial"/>
          <w:i/>
          <w:sz w:val="20"/>
          <w:szCs w:val="20"/>
          <w:lang w:eastAsia="it-IT"/>
        </w:rPr>
        <w:t>io indicarti oggi la tua strada (</w:t>
      </w:r>
      <w:r w:rsidR="00837B89" w:rsidRPr="00225AA2">
        <w:rPr>
          <w:rFonts w:ascii="Arial" w:hAnsi="Arial" w:cs="Arial"/>
          <w:i/>
          <w:sz w:val="20"/>
          <w:szCs w:val="20"/>
          <w:lang w:eastAsia="it-IT"/>
        </w:rPr>
        <w:t>Pr 22, 19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Io ho detto in cuor mio: "Vieni, dunque, ti voglio mettere alla prova con la gioia: Gusta il piacere!". Ma ecco</w:t>
      </w:r>
      <w:r w:rsidR="002A27BE" w:rsidRPr="00225AA2">
        <w:rPr>
          <w:rFonts w:ascii="Arial" w:hAnsi="Arial" w:cs="Arial"/>
          <w:i/>
          <w:sz w:val="20"/>
          <w:szCs w:val="20"/>
          <w:lang w:eastAsia="it-IT"/>
        </w:rPr>
        <w:t xml:space="preserve"> anche questo è vanità (</w:t>
      </w:r>
      <w:r w:rsidR="00837B89" w:rsidRPr="00225AA2">
        <w:rPr>
          <w:rFonts w:ascii="Arial" w:hAnsi="Arial" w:cs="Arial"/>
          <w:i/>
          <w:sz w:val="20"/>
          <w:szCs w:val="20"/>
          <w:lang w:eastAsia="it-IT"/>
        </w:rPr>
        <w:t>Qo 2,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Poiché non si dá una sentenza immediata contro una cattiva azione, per questo il cuore dei figli dell'uomo è pieno di vogl</w:t>
      </w:r>
      <w:r w:rsidR="002A27BE" w:rsidRPr="00225AA2">
        <w:rPr>
          <w:rFonts w:ascii="Arial" w:hAnsi="Arial" w:cs="Arial"/>
          <w:i/>
          <w:sz w:val="20"/>
          <w:szCs w:val="20"/>
          <w:lang w:eastAsia="it-IT"/>
        </w:rPr>
        <w:t>ia di fare il male (</w:t>
      </w:r>
      <w:r w:rsidR="00837B89" w:rsidRPr="00225AA2">
        <w:rPr>
          <w:rFonts w:ascii="Arial" w:hAnsi="Arial" w:cs="Arial"/>
          <w:i/>
          <w:sz w:val="20"/>
          <w:szCs w:val="20"/>
          <w:lang w:eastAsia="it-IT"/>
        </w:rPr>
        <w:t>Qo 8, 11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Io vi scongiuro, figlie di Gerusalemme, per le gazzelle o per le cerve dei campi: non destate, non scuotete dal sonno l'amata, finché essa non lo vogl</w:t>
      </w:r>
      <w:r w:rsidR="002A27BE" w:rsidRPr="00225AA2">
        <w:rPr>
          <w:rFonts w:ascii="Arial" w:hAnsi="Arial" w:cs="Arial"/>
          <w:i/>
          <w:sz w:val="20"/>
          <w:szCs w:val="20"/>
          <w:lang w:eastAsia="it-IT"/>
        </w:rPr>
        <w:t>ia (</w:t>
      </w:r>
      <w:r w:rsidR="00837B89" w:rsidRPr="00225AA2">
        <w:rPr>
          <w:rFonts w:ascii="Arial" w:hAnsi="Arial" w:cs="Arial"/>
          <w:i/>
          <w:sz w:val="20"/>
          <w:szCs w:val="20"/>
          <w:lang w:eastAsia="it-IT"/>
        </w:rPr>
        <w:t>Ct 2, 7</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"Mi alzerò e farò il giro della città; per le strade e per le piazze; voglio cercare l'amato del mio cuore". L'</w:t>
      </w:r>
      <w:r w:rsidR="002A27BE" w:rsidRPr="00225AA2">
        <w:rPr>
          <w:rFonts w:ascii="Arial" w:hAnsi="Arial" w:cs="Arial"/>
          <w:i/>
          <w:sz w:val="20"/>
          <w:szCs w:val="20"/>
          <w:lang w:eastAsia="it-IT"/>
        </w:rPr>
        <w:t>ho cercato, ma non l'ho trovato (</w:t>
      </w:r>
      <w:r w:rsidR="00837B89" w:rsidRPr="00225AA2">
        <w:rPr>
          <w:rFonts w:ascii="Arial" w:hAnsi="Arial" w:cs="Arial"/>
          <w:i/>
          <w:sz w:val="20"/>
          <w:szCs w:val="20"/>
          <w:lang w:eastAsia="it-IT"/>
        </w:rPr>
        <w:t>Ct 3, 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Io vi scongiuro, figlie di Gerusalemme, per le gazzelle e per le cerve dei campi: non destate, non scuotete dal sonno l'amata finché essa non lo vogl</w:t>
      </w:r>
      <w:r w:rsidR="002A27BE" w:rsidRPr="00225AA2">
        <w:rPr>
          <w:rFonts w:ascii="Arial" w:hAnsi="Arial" w:cs="Arial"/>
          <w:i/>
          <w:sz w:val="20"/>
          <w:szCs w:val="20"/>
          <w:lang w:eastAsia="it-IT"/>
        </w:rPr>
        <w:t>ia (</w:t>
      </w:r>
      <w:r w:rsidR="00837B89" w:rsidRPr="00225AA2">
        <w:rPr>
          <w:rFonts w:ascii="Arial" w:hAnsi="Arial" w:cs="Arial"/>
          <w:i/>
          <w:sz w:val="20"/>
          <w:szCs w:val="20"/>
          <w:lang w:eastAsia="it-IT"/>
        </w:rPr>
        <w:t>Ct 3, 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"Volgiti, volgiti, Sulammita, volgiti, volgiti: vogliamo ammirarti". "Che ammirate nella Sulammita durant</w:t>
      </w:r>
      <w:r w:rsidR="002A27BE" w:rsidRPr="00225AA2">
        <w:rPr>
          <w:rFonts w:ascii="Arial" w:hAnsi="Arial" w:cs="Arial"/>
          <w:i/>
          <w:sz w:val="20"/>
          <w:szCs w:val="20"/>
          <w:lang w:eastAsia="it-IT"/>
        </w:rPr>
        <w:t>e la danza a due schiere?" (</w:t>
      </w:r>
      <w:r w:rsidR="00837B89" w:rsidRPr="00225AA2">
        <w:rPr>
          <w:rFonts w:ascii="Arial" w:hAnsi="Arial" w:cs="Arial"/>
          <w:i/>
          <w:sz w:val="20"/>
          <w:szCs w:val="20"/>
          <w:lang w:eastAsia="it-IT"/>
        </w:rPr>
        <w:t>Ct 7,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Io vi scongiuro, figlie di Gerusalemme, non destate, non scuotete dal sonno l'amata, finché non lo vogl</w:t>
      </w:r>
      <w:r w:rsidR="002A27BE" w:rsidRPr="00225AA2">
        <w:rPr>
          <w:rFonts w:ascii="Arial" w:hAnsi="Arial" w:cs="Arial"/>
          <w:i/>
          <w:sz w:val="20"/>
          <w:szCs w:val="20"/>
          <w:lang w:eastAsia="it-IT"/>
        </w:rPr>
        <w:t>ia (</w:t>
      </w:r>
      <w:r w:rsidR="00837B89" w:rsidRPr="00225AA2">
        <w:rPr>
          <w:rFonts w:ascii="Arial" w:hAnsi="Arial" w:cs="Arial"/>
          <w:i/>
          <w:sz w:val="20"/>
          <w:szCs w:val="20"/>
          <w:lang w:eastAsia="it-IT"/>
        </w:rPr>
        <w:t>Ct 8, 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Si diletti l'anima vostra della misericordia del Signore; non vogl</w:t>
      </w:r>
      <w:r w:rsidR="002A27BE" w:rsidRPr="00225AA2">
        <w:rPr>
          <w:rFonts w:ascii="Arial" w:hAnsi="Arial" w:cs="Arial"/>
          <w:i/>
          <w:sz w:val="20"/>
          <w:szCs w:val="20"/>
          <w:lang w:eastAsia="it-IT"/>
        </w:rPr>
        <w:t>iate vergognarvi di lodarlo (</w:t>
      </w:r>
      <w:r w:rsidR="00837B89" w:rsidRPr="00225AA2">
        <w:rPr>
          <w:rFonts w:ascii="Arial" w:hAnsi="Arial" w:cs="Arial"/>
          <w:i/>
          <w:sz w:val="20"/>
          <w:szCs w:val="20"/>
          <w:lang w:eastAsia="it-IT"/>
        </w:rPr>
        <w:t>Sir 51, 29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Ora voglio farvi conoscere ciò che sto per fare alla mia vigna: toglierò la sua siepe e si </w:t>
      </w:r>
      <w:r w:rsidRPr="00225AA2">
        <w:rPr>
          <w:rFonts w:ascii="Arial" w:hAnsi="Arial" w:cs="Arial"/>
          <w:i/>
          <w:sz w:val="20"/>
          <w:szCs w:val="20"/>
          <w:lang w:eastAsia="it-IT"/>
        </w:rPr>
        <w:lastRenderedPageBreak/>
        <w:t>trasformerà in pascolo; demolirò il suo m</w:t>
      </w:r>
      <w:r w:rsidR="002A27BE" w:rsidRPr="00225AA2">
        <w:rPr>
          <w:rFonts w:ascii="Arial" w:hAnsi="Arial" w:cs="Arial"/>
          <w:i/>
          <w:sz w:val="20"/>
          <w:szCs w:val="20"/>
          <w:lang w:eastAsia="it-IT"/>
        </w:rPr>
        <w:t>uro di cinta e verrà calpestata (</w:t>
      </w:r>
      <w:r w:rsidR="00837B89" w:rsidRPr="00225AA2">
        <w:rPr>
          <w:rFonts w:ascii="Arial" w:hAnsi="Arial" w:cs="Arial"/>
          <w:i/>
          <w:sz w:val="20"/>
          <w:szCs w:val="20"/>
          <w:lang w:eastAsia="it-IT"/>
        </w:rPr>
        <w:t>Is 5, 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Ma Acaz rispose: "Non lo chiederò, non vogl</w:t>
      </w:r>
      <w:r w:rsidR="002A27BE" w:rsidRPr="00225AA2">
        <w:rPr>
          <w:rFonts w:ascii="Arial" w:hAnsi="Arial" w:cs="Arial"/>
          <w:i/>
          <w:sz w:val="20"/>
          <w:szCs w:val="20"/>
          <w:lang w:eastAsia="it-IT"/>
        </w:rPr>
        <w:t>io tentare il Signore" (</w:t>
      </w:r>
      <w:r w:rsidR="00837B89" w:rsidRPr="00225AA2">
        <w:rPr>
          <w:rFonts w:ascii="Arial" w:hAnsi="Arial" w:cs="Arial"/>
          <w:i/>
          <w:sz w:val="20"/>
          <w:szCs w:val="20"/>
          <w:lang w:eastAsia="it-IT"/>
        </w:rPr>
        <w:t>Is 7, 12</w:t>
      </w:r>
      <w:r w:rsidR="002A27BE" w:rsidRPr="00225AA2">
        <w:rPr>
          <w:rFonts w:ascii="Arial" w:hAnsi="Arial" w:cs="Arial"/>
          <w:i/>
          <w:sz w:val="20"/>
          <w:szCs w:val="20"/>
          <w:lang w:eastAsia="it-IT"/>
        </w:rPr>
        <w:t xml:space="preserve">). </w:t>
      </w:r>
    </w:p>
    <w:p w:rsidR="002A27BE"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Allora Isaia disse: "Ascoltate, casa di Davide! Non vi basta di stancare la pazienza degli uomini, perché ora vogliate stancare anche quella del mio Dio?</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Is 7,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Signore, tu sei il mio Dio; voglio esaltarti e lodare il tuo nome, perché hai eseguito progetti meravigliosi, concepit</w:t>
      </w:r>
      <w:r w:rsidR="002A27BE" w:rsidRPr="00225AA2">
        <w:rPr>
          <w:rFonts w:ascii="Arial" w:hAnsi="Arial" w:cs="Arial"/>
          <w:i/>
          <w:sz w:val="20"/>
          <w:szCs w:val="20"/>
          <w:lang w:eastAsia="it-IT"/>
        </w:rPr>
        <w:t>i da lungo tempo, fedeli e veri (</w:t>
      </w:r>
      <w:r w:rsidR="00837B89" w:rsidRPr="00225AA2">
        <w:rPr>
          <w:rFonts w:ascii="Arial" w:hAnsi="Arial" w:cs="Arial"/>
          <w:i/>
          <w:sz w:val="20"/>
          <w:szCs w:val="20"/>
          <w:lang w:eastAsia="it-IT"/>
        </w:rPr>
        <w:t>Is 25,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Guai a quanti vogliono sottrarsi alla vista del Signore per dissimulare i loro piani, a coloro che agiscono nelle tenebre, dicendo:</w:t>
      </w:r>
      <w:r w:rsidR="002A27BE" w:rsidRPr="00225AA2">
        <w:rPr>
          <w:rFonts w:ascii="Arial" w:hAnsi="Arial" w:cs="Arial"/>
          <w:i/>
          <w:sz w:val="20"/>
          <w:szCs w:val="20"/>
          <w:lang w:eastAsia="it-IT"/>
        </w:rPr>
        <w:t xml:space="preserve"> "Chi ci vede? Chi ci conosce?" (</w:t>
      </w:r>
      <w:r w:rsidR="00837B89" w:rsidRPr="00225AA2">
        <w:rPr>
          <w:rFonts w:ascii="Arial" w:hAnsi="Arial" w:cs="Arial"/>
          <w:i/>
          <w:sz w:val="20"/>
          <w:szCs w:val="20"/>
          <w:lang w:eastAsia="it-IT"/>
        </w:rPr>
        <w:t>Is 29,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Poiché questo è un popolo ribelle, sono figli bugiardi, figli che non vogliono</w:t>
      </w:r>
      <w:r w:rsidR="002A27BE" w:rsidRPr="00225AA2">
        <w:rPr>
          <w:rFonts w:ascii="Arial" w:hAnsi="Arial" w:cs="Arial"/>
          <w:i/>
          <w:sz w:val="20"/>
          <w:szCs w:val="20"/>
          <w:lang w:eastAsia="it-IT"/>
        </w:rPr>
        <w:t xml:space="preserve"> ascoltare la legge del Signore (</w:t>
      </w:r>
      <w:r w:rsidR="00837B89" w:rsidRPr="00225AA2">
        <w:rPr>
          <w:rFonts w:ascii="Arial" w:hAnsi="Arial" w:cs="Arial"/>
          <w:i/>
          <w:sz w:val="20"/>
          <w:szCs w:val="20"/>
          <w:lang w:eastAsia="it-IT"/>
        </w:rPr>
        <w:t>Is 30, 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Spero che il Signore tuo Dio, udite le parole del gran coppiere che il re di Assiria suo signore ha mandato per insultare il Dio vivente lo voglia castigare per le parole che il Signore tuo Dio ha udito. Innalza ora una preghiera per quel r</w:t>
      </w:r>
      <w:r w:rsidR="002A27BE" w:rsidRPr="00225AA2">
        <w:rPr>
          <w:rFonts w:ascii="Arial" w:hAnsi="Arial" w:cs="Arial"/>
          <w:i/>
          <w:sz w:val="20"/>
          <w:szCs w:val="20"/>
          <w:lang w:eastAsia="it-IT"/>
        </w:rPr>
        <w:t>esto che ancora rimane in vita" (</w:t>
      </w:r>
      <w:r w:rsidR="00837B89" w:rsidRPr="00225AA2">
        <w:rPr>
          <w:rFonts w:ascii="Arial" w:hAnsi="Arial" w:cs="Arial"/>
          <w:i/>
          <w:sz w:val="20"/>
          <w:szCs w:val="20"/>
          <w:lang w:eastAsia="it-IT"/>
        </w:rPr>
        <w:t>Is 37, 4</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Poiché io non voglio discutere sempre né per sempre essere adirato; altrimenti davanti a me verrebbe meno lo spirito e l'</w:t>
      </w:r>
      <w:r w:rsidR="002A27BE" w:rsidRPr="00225AA2">
        <w:rPr>
          <w:rFonts w:ascii="Arial" w:hAnsi="Arial" w:cs="Arial"/>
          <w:i/>
          <w:sz w:val="20"/>
          <w:szCs w:val="20"/>
          <w:lang w:eastAsia="it-IT"/>
        </w:rPr>
        <w:t>alito vitale che ho creato (</w:t>
      </w:r>
      <w:r w:rsidR="00837B89" w:rsidRPr="00225AA2">
        <w:rPr>
          <w:rFonts w:ascii="Arial" w:hAnsi="Arial" w:cs="Arial"/>
          <w:i/>
          <w:sz w:val="20"/>
          <w:szCs w:val="20"/>
          <w:lang w:eastAsia="it-IT"/>
        </w:rPr>
        <w:t>Is 57, 16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Ho visto le sue vie, ma voglio sanarlo, guidarlo e offrirgli consolazioni. E ai suoi afflitti</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Is 57, 18</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Non è piuttosto questo il digiuno che voglio: sciogliere le catene inique, togliere i legami del giogo, rimandare liberi gli oppressi e spezzare ogni giogo?</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Is 58, 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Bada che il tuo piede non resti scalzo e che la tua gola non si inaridisca! Ma tu rispondi: No. E' inutile, </w:t>
      </w:r>
      <w:r w:rsidR="00225AA2" w:rsidRPr="00225AA2">
        <w:rPr>
          <w:rFonts w:ascii="Arial" w:hAnsi="Arial" w:cs="Arial"/>
          <w:i/>
          <w:sz w:val="20"/>
          <w:szCs w:val="20"/>
          <w:lang w:eastAsia="it-IT"/>
        </w:rPr>
        <w:t>perché</w:t>
      </w:r>
      <w:r w:rsidRPr="00225AA2">
        <w:rPr>
          <w:rFonts w:ascii="Arial" w:hAnsi="Arial" w:cs="Arial"/>
          <w:i/>
          <w:sz w:val="20"/>
          <w:szCs w:val="20"/>
          <w:lang w:eastAsia="it-IT"/>
        </w:rPr>
        <w:t xml:space="preserve"> io amo gli stranieri, vogl</w:t>
      </w:r>
      <w:r w:rsidR="002A27BE" w:rsidRPr="00225AA2">
        <w:rPr>
          <w:rFonts w:ascii="Arial" w:hAnsi="Arial" w:cs="Arial"/>
          <w:i/>
          <w:sz w:val="20"/>
          <w:szCs w:val="20"/>
          <w:lang w:eastAsia="it-IT"/>
        </w:rPr>
        <w:t>io seguirli (</w:t>
      </w:r>
      <w:r w:rsidR="00837B89" w:rsidRPr="00225AA2">
        <w:rPr>
          <w:rFonts w:ascii="Arial" w:hAnsi="Arial" w:cs="Arial"/>
          <w:i/>
          <w:sz w:val="20"/>
          <w:szCs w:val="20"/>
          <w:lang w:eastAsia="it-IT"/>
        </w:rPr>
        <w:t>Ger 2, 25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Un vento minaccioso si alza per mio ordine. Ora, anch'io voglio pronunzi</w:t>
      </w:r>
      <w:r w:rsidR="002A27BE" w:rsidRPr="00225AA2">
        <w:rPr>
          <w:rFonts w:ascii="Arial" w:hAnsi="Arial" w:cs="Arial"/>
          <w:i/>
          <w:sz w:val="20"/>
          <w:szCs w:val="20"/>
          <w:lang w:eastAsia="it-IT"/>
        </w:rPr>
        <w:t>are contro di essi la condanna" (</w:t>
      </w:r>
      <w:r w:rsidR="00837B89" w:rsidRPr="00225AA2">
        <w:rPr>
          <w:rFonts w:ascii="Arial" w:hAnsi="Arial" w:cs="Arial"/>
          <w:i/>
          <w:sz w:val="20"/>
          <w:szCs w:val="20"/>
          <w:lang w:eastAsia="it-IT"/>
        </w:rPr>
        <w:t>Ger 4, 12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tu, devastata, che farai? Anche se ti vestissi di scarlatto, ti adornassi di fregi d'oro e ti facessi gli occhi grandi con il bistro, invano ti faresti bella. I tuoi amanti ti disprezzano; essi vogl</w:t>
      </w:r>
      <w:r w:rsidR="002A27BE" w:rsidRPr="00225AA2">
        <w:rPr>
          <w:rFonts w:ascii="Arial" w:hAnsi="Arial" w:cs="Arial"/>
          <w:i/>
          <w:sz w:val="20"/>
          <w:szCs w:val="20"/>
          <w:lang w:eastAsia="it-IT"/>
        </w:rPr>
        <w:t>iono la tua vita (</w:t>
      </w:r>
      <w:r w:rsidR="00837B89" w:rsidRPr="00225AA2">
        <w:rPr>
          <w:rFonts w:ascii="Arial" w:hAnsi="Arial" w:cs="Arial"/>
          <w:i/>
          <w:sz w:val="20"/>
          <w:szCs w:val="20"/>
          <w:lang w:eastAsia="it-IT"/>
        </w:rPr>
        <w:t>Ger 4, 30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Signore, i tuoi occhi non cercano forse la fedeltà? Tu li hai percossi, ma non mostrano dolore; li hai fiaccati, ma rifiutano di comprendere la correzione. Hanno indurito la faccia più di una rupe, non vogl</w:t>
      </w:r>
      <w:r w:rsidR="002A27BE" w:rsidRPr="00225AA2">
        <w:rPr>
          <w:rFonts w:ascii="Arial" w:hAnsi="Arial" w:cs="Arial"/>
          <w:i/>
          <w:sz w:val="20"/>
          <w:szCs w:val="20"/>
          <w:lang w:eastAsia="it-IT"/>
        </w:rPr>
        <w:t>iono convertirsi (</w:t>
      </w:r>
      <w:r w:rsidR="00837B89" w:rsidRPr="00225AA2">
        <w:rPr>
          <w:rFonts w:ascii="Arial" w:hAnsi="Arial" w:cs="Arial"/>
          <w:i/>
          <w:sz w:val="20"/>
          <w:szCs w:val="20"/>
          <w:lang w:eastAsia="it-IT"/>
        </w:rPr>
        <w:t>Ger 5,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Ma essi diranno: "E' inutile, noi vogliamo seguire i nostri progetti; ognuno di noi agirà secondo la cap</w:t>
      </w:r>
      <w:r w:rsidR="002A27BE" w:rsidRPr="00225AA2">
        <w:rPr>
          <w:rFonts w:ascii="Arial" w:hAnsi="Arial" w:cs="Arial"/>
          <w:i/>
          <w:sz w:val="20"/>
          <w:szCs w:val="20"/>
          <w:lang w:eastAsia="it-IT"/>
        </w:rPr>
        <w:t>arbietà del suo cuore malvagio" (</w:t>
      </w:r>
      <w:r w:rsidR="00837B89" w:rsidRPr="00225AA2">
        <w:rPr>
          <w:rFonts w:ascii="Arial" w:hAnsi="Arial" w:cs="Arial"/>
          <w:i/>
          <w:sz w:val="20"/>
          <w:szCs w:val="20"/>
          <w:lang w:eastAsia="it-IT"/>
        </w:rPr>
        <w:t>Ger 18, 12</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Ti parlai al tempo della tua tranquilla prosperità, ma tu dicesti: "Io non voglio ascoltare". Tale è stata la tua condotta fin dalla giovinezza</w:t>
      </w:r>
      <w:r w:rsidR="002A27BE" w:rsidRPr="00225AA2">
        <w:rPr>
          <w:rFonts w:ascii="Arial" w:hAnsi="Arial" w:cs="Arial"/>
          <w:i/>
          <w:sz w:val="20"/>
          <w:szCs w:val="20"/>
          <w:lang w:eastAsia="it-IT"/>
        </w:rPr>
        <w:t>: non hai ascoltato la mia voce (</w:t>
      </w:r>
      <w:r w:rsidR="00837B89" w:rsidRPr="00225AA2">
        <w:rPr>
          <w:rFonts w:ascii="Arial" w:hAnsi="Arial" w:cs="Arial"/>
          <w:i/>
          <w:sz w:val="20"/>
          <w:szCs w:val="20"/>
          <w:lang w:eastAsia="it-IT"/>
        </w:rPr>
        <w:t>Ger 22,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Il profeta Geremia disse: "Così sia! Così faccia il Signore! Voglia il Signore realizzare le cose che hai predette, facendo ritornare gli arredi nel tempio e tutti i deportati da Babilonia in questo luogo!</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Ger 28, 6</w:t>
      </w:r>
      <w:r w:rsidR="002A27BE" w:rsidRPr="00225AA2">
        <w:rPr>
          <w:rFonts w:ascii="Arial" w:hAnsi="Arial" w:cs="Arial"/>
          <w:i/>
          <w:sz w:val="20"/>
          <w:szCs w:val="20"/>
          <w:lang w:eastAsia="it-IT"/>
        </w:rPr>
        <w:t xml:space="preserve">). </w:t>
      </w:r>
      <w:r w:rsidR="00225AA2" w:rsidRPr="00225AA2">
        <w:rPr>
          <w:rFonts w:ascii="Arial" w:hAnsi="Arial" w:cs="Arial"/>
          <w:i/>
          <w:sz w:val="20"/>
          <w:szCs w:val="20"/>
          <w:lang w:eastAsia="it-IT"/>
        </w:rPr>
        <w:t>Poiché</w:t>
      </w:r>
      <w:r w:rsidRPr="00225AA2">
        <w:rPr>
          <w:rFonts w:ascii="Arial" w:hAnsi="Arial" w:cs="Arial"/>
          <w:i/>
          <w:sz w:val="20"/>
          <w:szCs w:val="20"/>
          <w:lang w:eastAsia="it-IT"/>
        </w:rPr>
        <w:t xml:space="preserve"> io sono con te per salvarti, oracolo del Signore. Sterminerò tutte le nazioni, in mezzo alle quali ti ho disperso; ma con te non voglio operare una strage; cioè ti castigherò secondo giustizia, non</w:t>
      </w:r>
      <w:r w:rsidR="002A27BE" w:rsidRPr="00225AA2">
        <w:rPr>
          <w:rFonts w:ascii="Arial" w:hAnsi="Arial" w:cs="Arial"/>
          <w:i/>
          <w:sz w:val="20"/>
          <w:szCs w:val="20"/>
          <w:lang w:eastAsia="it-IT"/>
        </w:rPr>
        <w:t xml:space="preserve"> ti lascerò del tutto impunito" (</w:t>
      </w:r>
      <w:r w:rsidR="00837B89" w:rsidRPr="00225AA2">
        <w:rPr>
          <w:rFonts w:ascii="Arial" w:hAnsi="Arial" w:cs="Arial"/>
          <w:i/>
          <w:sz w:val="20"/>
          <w:szCs w:val="20"/>
          <w:lang w:eastAsia="it-IT"/>
        </w:rPr>
        <w:t>Ger 30, 11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Se invece, non dando retta alla voce del Signore vostro Dio, voi direte: Non vogl</w:t>
      </w:r>
      <w:r w:rsidR="002A27BE" w:rsidRPr="00225AA2">
        <w:rPr>
          <w:rFonts w:ascii="Arial" w:hAnsi="Arial" w:cs="Arial"/>
          <w:i/>
          <w:sz w:val="20"/>
          <w:szCs w:val="20"/>
          <w:lang w:eastAsia="it-IT"/>
        </w:rPr>
        <w:t>iamo abitare in questo paese (</w:t>
      </w:r>
      <w:r w:rsidR="00837B89" w:rsidRPr="00225AA2">
        <w:rPr>
          <w:rFonts w:ascii="Arial" w:hAnsi="Arial" w:cs="Arial"/>
          <w:i/>
          <w:sz w:val="20"/>
          <w:szCs w:val="20"/>
          <w:lang w:eastAsia="it-IT"/>
        </w:rPr>
        <w:t>Ger 42,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direte: No, vogliamo andare nel paese d'Egitto, perché là non vedremo guerre e non udremo squilli di tromba né soffriremo</w:t>
      </w:r>
      <w:r w:rsidR="002A27BE" w:rsidRPr="00225AA2">
        <w:rPr>
          <w:rFonts w:ascii="Arial" w:hAnsi="Arial" w:cs="Arial"/>
          <w:i/>
          <w:sz w:val="20"/>
          <w:szCs w:val="20"/>
          <w:lang w:eastAsia="it-IT"/>
        </w:rPr>
        <w:t xml:space="preserve"> carestia di pane: là abiteremo (</w:t>
      </w:r>
      <w:r w:rsidR="00837B89" w:rsidRPr="00225AA2">
        <w:rPr>
          <w:rFonts w:ascii="Arial" w:hAnsi="Arial" w:cs="Arial"/>
          <w:i/>
          <w:sz w:val="20"/>
          <w:szCs w:val="20"/>
          <w:lang w:eastAsia="it-IT"/>
        </w:rPr>
        <w:t>Ger 42, 14</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"Quanto all'ordine che ci hai comunicato in nome del Signore, noi non ti vogl</w:t>
      </w:r>
      <w:r w:rsidR="002A27BE" w:rsidRPr="00225AA2">
        <w:rPr>
          <w:rFonts w:ascii="Arial" w:hAnsi="Arial" w:cs="Arial"/>
          <w:i/>
          <w:sz w:val="20"/>
          <w:szCs w:val="20"/>
          <w:lang w:eastAsia="it-IT"/>
        </w:rPr>
        <w:t>iamo dare ascolto (</w:t>
      </w:r>
      <w:r w:rsidR="00837B89" w:rsidRPr="00225AA2">
        <w:rPr>
          <w:rFonts w:ascii="Arial" w:hAnsi="Arial" w:cs="Arial"/>
          <w:i/>
          <w:sz w:val="20"/>
          <w:szCs w:val="20"/>
          <w:lang w:eastAsia="it-IT"/>
        </w:rPr>
        <w:t>Ger 44, 16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Incuterò terrore negli Elamiti davanti ai loro nemici e davanti a coloro che vogliono la loro vita; manderò su di essi la sventura, la mia ira ardente. Parola del Signore. Manderò la spada a inseguirl</w:t>
      </w:r>
      <w:r w:rsidR="002A27BE" w:rsidRPr="00225AA2">
        <w:rPr>
          <w:rFonts w:ascii="Arial" w:hAnsi="Arial" w:cs="Arial"/>
          <w:i/>
          <w:sz w:val="20"/>
          <w:szCs w:val="20"/>
          <w:lang w:eastAsia="it-IT"/>
        </w:rPr>
        <w:t>i finché non li avrò sterminati (</w:t>
      </w:r>
      <w:r w:rsidR="00837B89" w:rsidRPr="00225AA2">
        <w:rPr>
          <w:rFonts w:ascii="Arial" w:hAnsi="Arial" w:cs="Arial"/>
          <w:i/>
          <w:sz w:val="20"/>
          <w:szCs w:val="20"/>
          <w:lang w:eastAsia="it-IT"/>
        </w:rPr>
        <w:t>Ger 49, 37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Fuggite da Babilonia, ognuno ponga in salvo la sua vita; non vogliate perire per la sua iniquità, poiché questo è il tempo della vendetta del Signore; egli l</w:t>
      </w:r>
      <w:r w:rsidR="002A27BE" w:rsidRPr="00225AA2">
        <w:rPr>
          <w:rFonts w:ascii="Arial" w:hAnsi="Arial" w:cs="Arial"/>
          <w:i/>
          <w:sz w:val="20"/>
          <w:szCs w:val="20"/>
          <w:lang w:eastAsia="it-IT"/>
        </w:rPr>
        <w:t>a ripaga per quanto ha meritato (</w:t>
      </w:r>
      <w:r w:rsidR="00837B89" w:rsidRPr="00225AA2">
        <w:rPr>
          <w:rFonts w:ascii="Arial" w:hAnsi="Arial" w:cs="Arial"/>
          <w:i/>
          <w:sz w:val="20"/>
          <w:szCs w:val="20"/>
          <w:lang w:eastAsia="it-IT"/>
        </w:rPr>
        <w:t>Ger 51, 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Questo intendo richiamare alla mia mente, e per questo vogl</w:t>
      </w:r>
      <w:r w:rsidR="002A27BE" w:rsidRPr="00225AA2">
        <w:rPr>
          <w:rFonts w:ascii="Arial" w:hAnsi="Arial" w:cs="Arial"/>
          <w:i/>
          <w:sz w:val="20"/>
          <w:szCs w:val="20"/>
          <w:lang w:eastAsia="it-IT"/>
        </w:rPr>
        <w:t>io riprendere speranza (</w:t>
      </w:r>
      <w:r w:rsidR="00837B89" w:rsidRPr="00225AA2">
        <w:rPr>
          <w:rFonts w:ascii="Arial" w:hAnsi="Arial" w:cs="Arial"/>
          <w:i/>
          <w:sz w:val="20"/>
          <w:szCs w:val="20"/>
          <w:lang w:eastAsia="it-IT"/>
        </w:rPr>
        <w:t>Lam 3,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"Mia parte è il Signore - io esclamo - per questo in lui vogl</w:t>
      </w:r>
      <w:r w:rsidR="002A27BE" w:rsidRPr="00225AA2">
        <w:rPr>
          <w:rFonts w:ascii="Arial" w:hAnsi="Arial" w:cs="Arial"/>
          <w:i/>
          <w:sz w:val="20"/>
          <w:szCs w:val="20"/>
          <w:lang w:eastAsia="it-IT"/>
        </w:rPr>
        <w:t>io sperare" (</w:t>
      </w:r>
      <w:r w:rsidR="00837B89" w:rsidRPr="00225AA2">
        <w:rPr>
          <w:rFonts w:ascii="Arial" w:hAnsi="Arial" w:cs="Arial"/>
          <w:i/>
          <w:sz w:val="20"/>
          <w:szCs w:val="20"/>
          <w:lang w:eastAsia="it-IT"/>
        </w:rPr>
        <w:t>Lam 3, 24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Gli idoli sono lavoro di artigiani e di orefici; essi non diventano niente altro che ciò che gli artigiani vogl</w:t>
      </w:r>
      <w:r w:rsidR="002A27BE" w:rsidRPr="00225AA2">
        <w:rPr>
          <w:rFonts w:ascii="Arial" w:hAnsi="Arial" w:cs="Arial"/>
          <w:i/>
          <w:sz w:val="20"/>
          <w:szCs w:val="20"/>
          <w:lang w:eastAsia="it-IT"/>
        </w:rPr>
        <w:t>iono che siano (</w:t>
      </w:r>
      <w:r w:rsidR="00837B89" w:rsidRPr="00225AA2">
        <w:rPr>
          <w:rFonts w:ascii="Arial" w:hAnsi="Arial" w:cs="Arial"/>
          <w:i/>
          <w:sz w:val="20"/>
          <w:szCs w:val="20"/>
          <w:lang w:eastAsia="it-IT"/>
        </w:rPr>
        <w:t>Bar 6, 45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Mi disse: "Figlio dell'uomo, alzati, ti voglio parla</w:t>
      </w:r>
      <w:r w:rsidR="002A27BE" w:rsidRPr="00225AA2">
        <w:rPr>
          <w:rFonts w:ascii="Arial" w:hAnsi="Arial" w:cs="Arial"/>
          <w:i/>
          <w:sz w:val="20"/>
          <w:szCs w:val="20"/>
          <w:lang w:eastAsia="it-IT"/>
        </w:rPr>
        <w:t>re" (</w:t>
      </w:r>
      <w:r w:rsidR="00837B89" w:rsidRPr="00225AA2">
        <w:rPr>
          <w:rFonts w:ascii="Arial" w:hAnsi="Arial" w:cs="Arial"/>
          <w:i/>
          <w:sz w:val="20"/>
          <w:szCs w:val="20"/>
          <w:lang w:eastAsia="it-IT"/>
        </w:rPr>
        <w:t>Ez 2, 1</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Ma gli Israeliti non vogliono ascoltar te, perché non vogliono ascoltar me: tutti gli Israeliti sono di d</w:t>
      </w:r>
      <w:r w:rsidR="002A27BE" w:rsidRPr="00225AA2">
        <w:rPr>
          <w:rFonts w:ascii="Arial" w:hAnsi="Arial" w:cs="Arial"/>
          <w:i/>
          <w:sz w:val="20"/>
          <w:szCs w:val="20"/>
          <w:lang w:eastAsia="it-IT"/>
        </w:rPr>
        <w:t>ura cervice e di cuore ostinato (</w:t>
      </w:r>
      <w:r w:rsidR="00837B89" w:rsidRPr="00225AA2">
        <w:rPr>
          <w:rFonts w:ascii="Arial" w:hAnsi="Arial" w:cs="Arial"/>
          <w:i/>
          <w:sz w:val="20"/>
          <w:szCs w:val="20"/>
          <w:lang w:eastAsia="it-IT"/>
        </w:rPr>
        <w:t>Ez 3,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Anche là venne sopra di me la mano del Signore ed egli mi disse: "Alzati e </w:t>
      </w:r>
      <w:r w:rsidR="00225AA2" w:rsidRPr="00225AA2">
        <w:rPr>
          <w:rFonts w:ascii="Arial" w:hAnsi="Arial" w:cs="Arial"/>
          <w:i/>
          <w:sz w:val="20"/>
          <w:szCs w:val="20"/>
          <w:lang w:eastAsia="it-IT"/>
        </w:rPr>
        <w:t>va’</w:t>
      </w:r>
      <w:r w:rsidRPr="00225AA2">
        <w:rPr>
          <w:rFonts w:ascii="Arial" w:hAnsi="Arial" w:cs="Arial"/>
          <w:i/>
          <w:sz w:val="20"/>
          <w:szCs w:val="20"/>
          <w:lang w:eastAsia="it-IT"/>
        </w:rPr>
        <w:t xml:space="preserve"> nella valle; là ti vogl</w:t>
      </w:r>
      <w:r w:rsidR="002A27BE" w:rsidRPr="00225AA2">
        <w:rPr>
          <w:rFonts w:ascii="Arial" w:hAnsi="Arial" w:cs="Arial"/>
          <w:i/>
          <w:sz w:val="20"/>
          <w:szCs w:val="20"/>
          <w:lang w:eastAsia="it-IT"/>
        </w:rPr>
        <w:t>io parlare" (</w:t>
      </w:r>
      <w:r w:rsidR="00837B89" w:rsidRPr="00225AA2">
        <w:rPr>
          <w:rFonts w:ascii="Arial" w:hAnsi="Arial" w:cs="Arial"/>
          <w:i/>
          <w:sz w:val="20"/>
          <w:szCs w:val="20"/>
          <w:lang w:eastAsia="it-IT"/>
        </w:rPr>
        <w:t>Ez 3, 22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Susanna disse alle ancelle: "Portatemi l'unguento e i profumi, poi chiudete la porta, perché vogl</w:t>
      </w:r>
      <w:r w:rsidR="002A27BE" w:rsidRPr="00225AA2">
        <w:rPr>
          <w:rFonts w:ascii="Arial" w:hAnsi="Arial" w:cs="Arial"/>
          <w:i/>
          <w:sz w:val="20"/>
          <w:szCs w:val="20"/>
          <w:lang w:eastAsia="it-IT"/>
        </w:rPr>
        <w:t>io fare il bagno" (</w:t>
      </w:r>
      <w:r w:rsidR="00837B89" w:rsidRPr="00225AA2">
        <w:rPr>
          <w:rFonts w:ascii="Arial" w:hAnsi="Arial" w:cs="Arial"/>
          <w:i/>
          <w:sz w:val="20"/>
          <w:szCs w:val="20"/>
          <w:lang w:eastAsia="it-IT"/>
        </w:rPr>
        <w:t>Dn 13, 17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Poiché voglio l'amore e non il sacrificio, la conosc</w:t>
      </w:r>
      <w:r w:rsidR="002A27BE" w:rsidRPr="00225AA2">
        <w:rPr>
          <w:rFonts w:ascii="Arial" w:hAnsi="Arial" w:cs="Arial"/>
          <w:i/>
          <w:sz w:val="20"/>
          <w:szCs w:val="20"/>
          <w:lang w:eastAsia="it-IT"/>
        </w:rPr>
        <w:t>enza di Dio più degli olocausti (</w:t>
      </w:r>
      <w:r w:rsidR="00837B89" w:rsidRPr="00225AA2">
        <w:rPr>
          <w:rFonts w:ascii="Arial" w:hAnsi="Arial" w:cs="Arial"/>
          <w:i/>
          <w:sz w:val="20"/>
          <w:szCs w:val="20"/>
          <w:lang w:eastAsia="it-IT"/>
        </w:rPr>
        <w:t>Os 6, 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Ahimè! Sono diventato come uno spigolatore d'estate, come un racimolatore dopo la vendemmia! Non un grappolo da mangiare, non un fico per la mia vogl</w:t>
      </w:r>
      <w:r w:rsidR="002A27BE" w:rsidRPr="00225AA2">
        <w:rPr>
          <w:rFonts w:ascii="Arial" w:hAnsi="Arial" w:cs="Arial"/>
          <w:i/>
          <w:sz w:val="20"/>
          <w:szCs w:val="20"/>
          <w:lang w:eastAsia="it-IT"/>
        </w:rPr>
        <w:t>ia (</w:t>
      </w:r>
      <w:r w:rsidR="00837B89" w:rsidRPr="00225AA2">
        <w:rPr>
          <w:rFonts w:ascii="Arial" w:hAnsi="Arial" w:cs="Arial"/>
          <w:i/>
          <w:sz w:val="20"/>
          <w:szCs w:val="20"/>
          <w:lang w:eastAsia="it-IT"/>
        </w:rPr>
        <w:t>Mi 7,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Dice il Signore degli eserciti: "In quei giorni, dieci uomini di tutte le lingue delle genti afferreranno un Giudeo per il lembo del mantello e gli diranno: Vogliamo venire con voi, perché abbi</w:t>
      </w:r>
      <w:r w:rsidR="002A27BE" w:rsidRPr="00225AA2">
        <w:rPr>
          <w:rFonts w:ascii="Arial" w:hAnsi="Arial" w:cs="Arial"/>
          <w:i/>
          <w:sz w:val="20"/>
          <w:szCs w:val="20"/>
          <w:lang w:eastAsia="it-IT"/>
        </w:rPr>
        <w:t xml:space="preserve">amo </w:t>
      </w:r>
      <w:r w:rsidR="002A27BE" w:rsidRPr="00225AA2">
        <w:rPr>
          <w:rFonts w:ascii="Arial" w:hAnsi="Arial" w:cs="Arial"/>
          <w:i/>
          <w:sz w:val="20"/>
          <w:szCs w:val="20"/>
          <w:lang w:eastAsia="it-IT"/>
        </w:rPr>
        <w:lastRenderedPageBreak/>
        <w:t>compreso che Dio è con voi" (</w:t>
      </w:r>
      <w:r w:rsidR="00837B89" w:rsidRPr="00225AA2">
        <w:rPr>
          <w:rFonts w:ascii="Arial" w:hAnsi="Arial" w:cs="Arial"/>
          <w:i/>
          <w:sz w:val="20"/>
          <w:szCs w:val="20"/>
          <w:lang w:eastAsia="it-IT"/>
        </w:rPr>
        <w:t>Zc 8, 23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Perché io detesto il ripudio, dice il Signore Dio d'Israele, e chi copre d'iniquità la propria veste, dice il Signore degli Eserciti. Custodite la vostra vita dunque e non vogliate agire con perfidia</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Ml 2, 16</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E Gesù stese la mano e lo toccò dicendo: "Lo voglio, sii sanato". E</w:t>
      </w:r>
      <w:r w:rsidR="002A27BE" w:rsidRPr="00225AA2">
        <w:rPr>
          <w:rFonts w:ascii="Arial" w:hAnsi="Arial" w:cs="Arial"/>
          <w:i/>
          <w:sz w:val="20"/>
          <w:szCs w:val="20"/>
          <w:lang w:eastAsia="it-IT"/>
        </w:rPr>
        <w:t xml:space="preserve"> subito la sua lebbra scomparve (</w:t>
      </w:r>
      <w:r w:rsidR="00837B89" w:rsidRPr="00225AA2">
        <w:rPr>
          <w:rFonts w:ascii="Arial" w:hAnsi="Arial" w:cs="Arial"/>
          <w:i/>
          <w:sz w:val="20"/>
          <w:szCs w:val="20"/>
          <w:lang w:eastAsia="it-IT"/>
        </w:rPr>
        <w:t>Mt 8,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Andate dunque e imparate che cosa significhi: Misericordia io voglio e non sacrificio. Infatti non sono venuto a chi</w:t>
      </w:r>
      <w:r w:rsidR="002A27BE" w:rsidRPr="00225AA2">
        <w:rPr>
          <w:rFonts w:ascii="Arial" w:hAnsi="Arial" w:cs="Arial"/>
          <w:i/>
          <w:sz w:val="20"/>
          <w:szCs w:val="20"/>
          <w:lang w:eastAsia="it-IT"/>
        </w:rPr>
        <w:t>amare i giusti, ma i peccatori" (</w:t>
      </w:r>
      <w:r w:rsidR="00837B89" w:rsidRPr="00225AA2">
        <w:rPr>
          <w:rFonts w:ascii="Arial" w:hAnsi="Arial" w:cs="Arial"/>
          <w:i/>
          <w:sz w:val="20"/>
          <w:szCs w:val="20"/>
          <w:lang w:eastAsia="it-IT"/>
        </w:rPr>
        <w:t>Mt 9,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Due passeri non si vendono forse per un soldo? Eppure neanche uno di essi cadrà a terra senza che il Padre vostro lo vogl</w:t>
      </w:r>
      <w:r w:rsidR="002A27BE" w:rsidRPr="00225AA2">
        <w:rPr>
          <w:rFonts w:ascii="Arial" w:hAnsi="Arial" w:cs="Arial"/>
          <w:i/>
          <w:sz w:val="20"/>
          <w:szCs w:val="20"/>
          <w:lang w:eastAsia="it-IT"/>
        </w:rPr>
        <w:t>ia (M</w:t>
      </w:r>
      <w:r w:rsidR="00837B89" w:rsidRPr="00225AA2">
        <w:rPr>
          <w:rFonts w:ascii="Arial" w:hAnsi="Arial" w:cs="Arial"/>
          <w:i/>
          <w:sz w:val="20"/>
          <w:szCs w:val="20"/>
          <w:lang w:eastAsia="it-IT"/>
        </w:rPr>
        <w:t>t 10, 29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Tutto mi è stato dato dal Padre mio; nessuno conosce il Figlio se non il Padre, e nessuno conosce il Padre se non il Figlio e colui al quale il Figlio lo vogl</w:t>
      </w:r>
      <w:r w:rsidR="002A27BE" w:rsidRPr="00225AA2">
        <w:rPr>
          <w:rFonts w:ascii="Arial" w:hAnsi="Arial" w:cs="Arial"/>
          <w:i/>
          <w:sz w:val="20"/>
          <w:szCs w:val="20"/>
          <w:lang w:eastAsia="it-IT"/>
        </w:rPr>
        <w:t>ia rivelare (</w:t>
      </w:r>
      <w:r w:rsidR="00837B89" w:rsidRPr="00225AA2">
        <w:rPr>
          <w:rFonts w:ascii="Arial" w:hAnsi="Arial" w:cs="Arial"/>
          <w:i/>
          <w:sz w:val="20"/>
          <w:szCs w:val="20"/>
          <w:lang w:eastAsia="it-IT"/>
        </w:rPr>
        <w:t>Mt 11, 27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Se aveste compreso che cosa significa: Misericordia io voglio e non sacrificio, non avreste</w:t>
      </w:r>
      <w:r w:rsidR="002A27BE" w:rsidRPr="00225AA2">
        <w:rPr>
          <w:rFonts w:ascii="Arial" w:hAnsi="Arial" w:cs="Arial"/>
          <w:i/>
          <w:sz w:val="20"/>
          <w:szCs w:val="20"/>
          <w:lang w:eastAsia="it-IT"/>
        </w:rPr>
        <w:t xml:space="preserve"> condannato persone senza colpa (</w:t>
      </w:r>
      <w:r w:rsidR="00837B89" w:rsidRPr="00225AA2">
        <w:rPr>
          <w:rFonts w:ascii="Arial" w:hAnsi="Arial" w:cs="Arial"/>
          <w:i/>
          <w:sz w:val="20"/>
          <w:szCs w:val="20"/>
          <w:lang w:eastAsia="it-IT"/>
        </w:rPr>
        <w:t>Mt 12,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Qualcuno gli disse: "Ecco di fuori tua madre e i tuoi fratelli che vogl</w:t>
      </w:r>
      <w:r w:rsidR="002A27BE" w:rsidRPr="00225AA2">
        <w:rPr>
          <w:rFonts w:ascii="Arial" w:hAnsi="Arial" w:cs="Arial"/>
          <w:i/>
          <w:sz w:val="20"/>
          <w:szCs w:val="20"/>
          <w:lang w:eastAsia="it-IT"/>
        </w:rPr>
        <w:t>iono parlarti" (</w:t>
      </w:r>
      <w:r w:rsidR="00837B89" w:rsidRPr="00225AA2">
        <w:rPr>
          <w:rFonts w:ascii="Arial" w:hAnsi="Arial" w:cs="Arial"/>
          <w:i/>
          <w:sz w:val="20"/>
          <w:szCs w:val="20"/>
          <w:lang w:eastAsia="it-IT"/>
        </w:rPr>
        <w:t>Mt 12, 47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Allora Gesù chiamò a sé i discepoli e disse: Sento compassione di questa folla: ormai da tre giorni mi vengono dietro e non hanno da mangiare. Non voglio rimandarli digiuni, perc</w:t>
      </w:r>
      <w:r w:rsidR="002A27BE" w:rsidRPr="00225AA2">
        <w:rPr>
          <w:rFonts w:ascii="Arial" w:hAnsi="Arial" w:cs="Arial"/>
          <w:i/>
          <w:sz w:val="20"/>
          <w:szCs w:val="20"/>
          <w:lang w:eastAsia="it-IT"/>
        </w:rPr>
        <w:t>hé non svengano lungo la strada (</w:t>
      </w:r>
      <w:r w:rsidR="00837B89" w:rsidRPr="00225AA2">
        <w:rPr>
          <w:rFonts w:ascii="Arial" w:hAnsi="Arial" w:cs="Arial"/>
          <w:i/>
          <w:sz w:val="20"/>
          <w:szCs w:val="20"/>
          <w:lang w:eastAsia="it-IT"/>
        </w:rPr>
        <w:t>Mt 15, 32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Prendi il tuo e vattene; ma io voglio dare a</w:t>
      </w:r>
      <w:r w:rsidR="002A27BE" w:rsidRPr="00225AA2">
        <w:rPr>
          <w:rFonts w:ascii="Arial" w:hAnsi="Arial" w:cs="Arial"/>
          <w:i/>
          <w:sz w:val="20"/>
          <w:szCs w:val="20"/>
          <w:lang w:eastAsia="it-IT"/>
        </w:rPr>
        <w:t>nche a quest'ultimo quanto a te (</w:t>
      </w:r>
      <w:r w:rsidR="00837B89" w:rsidRPr="00225AA2">
        <w:rPr>
          <w:rFonts w:ascii="Arial" w:hAnsi="Arial" w:cs="Arial"/>
          <w:i/>
          <w:sz w:val="20"/>
          <w:szCs w:val="20"/>
          <w:lang w:eastAsia="it-IT"/>
        </w:rPr>
        <w:t>Mt 20, 14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Non posso fare delle mie cose quello che voglio? Oppure tu sei invidioso perché io sono buono?</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Mt 20,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Rivoltosi al secondo, gli disse lo stesso. Ed egli rispose: Non ne ho vogl</w:t>
      </w:r>
      <w:r w:rsidR="002A27BE" w:rsidRPr="00225AA2">
        <w:rPr>
          <w:rFonts w:ascii="Arial" w:hAnsi="Arial" w:cs="Arial"/>
          <w:i/>
          <w:sz w:val="20"/>
          <w:szCs w:val="20"/>
          <w:lang w:eastAsia="it-IT"/>
        </w:rPr>
        <w:t>ia; ma poi, pentitosi, ci andò (</w:t>
      </w:r>
      <w:r w:rsidR="00837B89" w:rsidRPr="00225AA2">
        <w:rPr>
          <w:rFonts w:ascii="Arial" w:hAnsi="Arial" w:cs="Arial"/>
          <w:i/>
          <w:sz w:val="20"/>
          <w:szCs w:val="20"/>
          <w:lang w:eastAsia="it-IT"/>
        </w:rPr>
        <w:t>Mt 21, 30</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 xml:space="preserve">Legano infatti pesanti fardelli e li impongono sulle spalle della gente, ma loro non vogliono </w:t>
      </w:r>
      <w:r w:rsidR="002A27BE" w:rsidRPr="00225AA2">
        <w:rPr>
          <w:rFonts w:ascii="Arial" w:hAnsi="Arial" w:cs="Arial"/>
          <w:i/>
          <w:sz w:val="20"/>
          <w:szCs w:val="20"/>
          <w:lang w:eastAsia="it-IT"/>
        </w:rPr>
        <w:t>muoverli neppure con un dito (</w:t>
      </w:r>
      <w:r w:rsidR="00837B89" w:rsidRPr="00225AA2">
        <w:rPr>
          <w:rFonts w:ascii="Arial" w:hAnsi="Arial" w:cs="Arial"/>
          <w:i/>
          <w:sz w:val="20"/>
          <w:szCs w:val="20"/>
          <w:lang w:eastAsia="it-IT"/>
        </w:rPr>
        <w:t>Mt 23, 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Guai a voi, scribi e farisei ipocriti, che chiudete il regno dei cieli davanti agli uomini; perché così voi non vi entrate, e non lasciate entrare nemmeno quelli che vogl</w:t>
      </w:r>
      <w:r w:rsidR="002A27BE" w:rsidRPr="00225AA2">
        <w:rPr>
          <w:rFonts w:ascii="Arial" w:hAnsi="Arial" w:cs="Arial"/>
          <w:i/>
          <w:sz w:val="20"/>
          <w:szCs w:val="20"/>
          <w:lang w:eastAsia="it-IT"/>
        </w:rPr>
        <w:t>iono entrarci  (</w:t>
      </w:r>
      <w:r w:rsidR="00837B89" w:rsidRPr="00225AA2">
        <w:rPr>
          <w:rFonts w:ascii="Arial" w:hAnsi="Arial" w:cs="Arial"/>
          <w:i/>
          <w:sz w:val="20"/>
          <w:szCs w:val="20"/>
          <w:lang w:eastAsia="it-IT"/>
        </w:rPr>
        <w:t>Mt 23,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avanzatosi un poco, si prostrò con la faccia a terra e pregava dicendo: "Padre mio, se è possibile, passi da me questo calice! Però non come vogl</w:t>
      </w:r>
      <w:r w:rsidR="002A27BE" w:rsidRPr="00225AA2">
        <w:rPr>
          <w:rFonts w:ascii="Arial" w:hAnsi="Arial" w:cs="Arial"/>
          <w:i/>
          <w:sz w:val="20"/>
          <w:szCs w:val="20"/>
          <w:lang w:eastAsia="it-IT"/>
        </w:rPr>
        <w:t>io io, ma come vuoi tu!" (</w:t>
      </w:r>
      <w:r w:rsidR="00837B89" w:rsidRPr="00225AA2">
        <w:rPr>
          <w:rFonts w:ascii="Arial" w:hAnsi="Arial" w:cs="Arial"/>
          <w:i/>
          <w:sz w:val="20"/>
          <w:szCs w:val="20"/>
          <w:lang w:eastAsia="it-IT"/>
        </w:rPr>
        <w:t>Mt 26, 39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Ed egli negò davanti a tutti: "Non capisco che cosa tu vogl</w:t>
      </w:r>
      <w:r w:rsidR="002A27BE" w:rsidRPr="00225AA2">
        <w:rPr>
          <w:rFonts w:ascii="Arial" w:hAnsi="Arial" w:cs="Arial"/>
          <w:i/>
          <w:sz w:val="20"/>
          <w:szCs w:val="20"/>
          <w:lang w:eastAsia="it-IT"/>
        </w:rPr>
        <w:t>ia dire" (</w:t>
      </w:r>
      <w:r w:rsidR="00837B89" w:rsidRPr="00225AA2">
        <w:rPr>
          <w:rFonts w:ascii="Arial" w:hAnsi="Arial" w:cs="Arial"/>
          <w:i/>
          <w:sz w:val="20"/>
          <w:szCs w:val="20"/>
          <w:lang w:eastAsia="it-IT"/>
        </w:rPr>
        <w:t>Mt 26, 70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Mosso a compassione, stese la mano, lo toccò e gli disse: "Lo vogl</w:t>
      </w:r>
      <w:r w:rsidR="002A27BE" w:rsidRPr="00225AA2">
        <w:rPr>
          <w:rFonts w:ascii="Arial" w:hAnsi="Arial" w:cs="Arial"/>
          <w:i/>
          <w:sz w:val="20"/>
          <w:szCs w:val="20"/>
          <w:lang w:eastAsia="it-IT"/>
        </w:rPr>
        <w:t>io, guarisci!" (</w:t>
      </w:r>
      <w:r w:rsidR="00837B89" w:rsidRPr="00225AA2">
        <w:rPr>
          <w:rFonts w:ascii="Arial" w:hAnsi="Arial" w:cs="Arial"/>
          <w:i/>
          <w:sz w:val="20"/>
          <w:szCs w:val="20"/>
          <w:lang w:eastAsia="it-IT"/>
        </w:rPr>
        <w:t>Mc 1, 41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gli si avvicinarono Giacomo e Giovanni, i figli di Zebedèo, dicendogli: "Maestro, noi vogliamo che tu ci f</w:t>
      </w:r>
      <w:r w:rsidR="002A27BE" w:rsidRPr="00225AA2">
        <w:rPr>
          <w:rFonts w:ascii="Arial" w:hAnsi="Arial" w:cs="Arial"/>
          <w:i/>
          <w:sz w:val="20"/>
          <w:szCs w:val="20"/>
          <w:lang w:eastAsia="it-IT"/>
        </w:rPr>
        <w:t>accia quello che ti chiederemo" (</w:t>
      </w:r>
      <w:r w:rsidR="00837B89" w:rsidRPr="00225AA2">
        <w:rPr>
          <w:rFonts w:ascii="Arial" w:hAnsi="Arial" w:cs="Arial"/>
          <w:i/>
          <w:sz w:val="20"/>
          <w:szCs w:val="20"/>
          <w:lang w:eastAsia="it-IT"/>
        </w:rPr>
        <w:t>Mc 10, 35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diceva: "Abbà, Padre! Tutto è possibile a te, allontana da me questo calice! Però non ciò che io vogl</w:t>
      </w:r>
      <w:r w:rsidR="002A27BE" w:rsidRPr="00225AA2">
        <w:rPr>
          <w:rFonts w:ascii="Arial" w:hAnsi="Arial" w:cs="Arial"/>
          <w:i/>
          <w:sz w:val="20"/>
          <w:szCs w:val="20"/>
          <w:lang w:eastAsia="it-IT"/>
        </w:rPr>
        <w:t>io, ma ciò che vuoi tu" (</w:t>
      </w:r>
      <w:r w:rsidR="00837B89" w:rsidRPr="00225AA2">
        <w:rPr>
          <w:rFonts w:ascii="Arial" w:hAnsi="Arial" w:cs="Arial"/>
          <w:i/>
          <w:sz w:val="20"/>
          <w:szCs w:val="20"/>
          <w:lang w:eastAsia="it-IT"/>
        </w:rPr>
        <w:t>Mc 14, 36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"Ti darò tutta questa potenza e la gloria di questi regni, perché è stata messa nelle mie mani e io la do a chi vogl</w:t>
      </w:r>
      <w:r w:rsidR="002A27BE" w:rsidRPr="00225AA2">
        <w:rPr>
          <w:rFonts w:ascii="Arial" w:hAnsi="Arial" w:cs="Arial"/>
          <w:i/>
          <w:sz w:val="20"/>
          <w:szCs w:val="20"/>
          <w:lang w:eastAsia="it-IT"/>
        </w:rPr>
        <w:t>io (</w:t>
      </w:r>
      <w:r w:rsidR="00837B89" w:rsidRPr="00225AA2">
        <w:rPr>
          <w:rFonts w:ascii="Arial" w:hAnsi="Arial" w:cs="Arial"/>
          <w:i/>
          <w:sz w:val="20"/>
          <w:szCs w:val="20"/>
          <w:lang w:eastAsia="it-IT"/>
        </w:rPr>
        <w:t>Lc 4, 6</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Gesù stese la mano e lo toccò dicendo: "Lo voglio, sii risanato!". E su</w:t>
      </w:r>
      <w:r w:rsidR="002A27BE" w:rsidRPr="00225AA2">
        <w:rPr>
          <w:rFonts w:ascii="Arial" w:hAnsi="Arial" w:cs="Arial"/>
          <w:i/>
          <w:sz w:val="20"/>
          <w:szCs w:val="20"/>
          <w:lang w:eastAsia="it-IT"/>
        </w:rPr>
        <w:t>bito la lebbra scomparve da lui (</w:t>
      </w:r>
      <w:r w:rsidR="00837B89" w:rsidRPr="00225AA2">
        <w:rPr>
          <w:rFonts w:ascii="Arial" w:hAnsi="Arial" w:cs="Arial"/>
          <w:i/>
          <w:sz w:val="20"/>
          <w:szCs w:val="20"/>
          <w:lang w:eastAsia="it-IT"/>
        </w:rPr>
        <w:t>Lc 5,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Ogni cosa mi è stata affidata dal Padre mio e nessuno sa chi è il Figlio se non il Padre, né chi è il Padre se non il Figlio e colui al quale il Figlio lo vogl</w:t>
      </w:r>
      <w:r w:rsidR="002A27BE" w:rsidRPr="00225AA2">
        <w:rPr>
          <w:rFonts w:ascii="Arial" w:hAnsi="Arial" w:cs="Arial"/>
          <w:i/>
          <w:sz w:val="20"/>
          <w:szCs w:val="20"/>
          <w:lang w:eastAsia="it-IT"/>
        </w:rPr>
        <w:t>ia rivelare" (</w:t>
      </w:r>
      <w:r w:rsidR="00837B89" w:rsidRPr="00225AA2">
        <w:rPr>
          <w:rFonts w:ascii="Arial" w:hAnsi="Arial" w:cs="Arial"/>
          <w:i/>
          <w:sz w:val="20"/>
          <w:szCs w:val="20"/>
          <w:lang w:eastAsia="it-IT"/>
        </w:rPr>
        <w:t>Lc 10, 22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Per di più, tra noi e voi è stabilito un grande abisso: coloro che di qui vogliono passare da voi non possono, né di costì</w:t>
      </w:r>
      <w:r w:rsidR="002A27BE" w:rsidRPr="00225AA2">
        <w:rPr>
          <w:rFonts w:ascii="Arial" w:hAnsi="Arial" w:cs="Arial"/>
          <w:i/>
          <w:sz w:val="20"/>
          <w:szCs w:val="20"/>
          <w:lang w:eastAsia="it-IT"/>
        </w:rPr>
        <w:t xml:space="preserve"> si può attraversare fino a noi (</w:t>
      </w:r>
      <w:r w:rsidR="00837B89" w:rsidRPr="00225AA2">
        <w:rPr>
          <w:rFonts w:ascii="Arial" w:hAnsi="Arial" w:cs="Arial"/>
          <w:i/>
          <w:sz w:val="20"/>
          <w:szCs w:val="20"/>
          <w:lang w:eastAsia="it-IT"/>
        </w:rPr>
        <w:t>Lc 16, 26</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Ma i suoi cittadini lo odiavano e gli mandarono dietro un'ambasceria a dire: Non vogliamo che c</w:t>
      </w:r>
      <w:r w:rsidR="002A27BE" w:rsidRPr="00225AA2">
        <w:rPr>
          <w:rFonts w:ascii="Arial" w:hAnsi="Arial" w:cs="Arial"/>
          <w:i/>
          <w:sz w:val="20"/>
          <w:szCs w:val="20"/>
          <w:lang w:eastAsia="it-IT"/>
        </w:rPr>
        <w:t>ostui venga a regnare su di noi (</w:t>
      </w:r>
      <w:r w:rsidR="00837B89" w:rsidRPr="00225AA2">
        <w:rPr>
          <w:rFonts w:ascii="Arial" w:hAnsi="Arial" w:cs="Arial"/>
          <w:i/>
          <w:sz w:val="20"/>
          <w:szCs w:val="20"/>
          <w:lang w:eastAsia="it-IT"/>
        </w:rPr>
        <w:t>Lc 19, 14</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Questi si avvicinarono a Filippo, che era di Betsàida di Galilea, e gli chiesero: "Signore, vogl</w:t>
      </w:r>
      <w:r w:rsidR="002A27BE" w:rsidRPr="00225AA2">
        <w:rPr>
          <w:rFonts w:ascii="Arial" w:hAnsi="Arial" w:cs="Arial"/>
          <w:i/>
          <w:sz w:val="20"/>
          <w:szCs w:val="20"/>
          <w:lang w:eastAsia="it-IT"/>
        </w:rPr>
        <w:t>iamo vedere Gesù" (</w:t>
      </w:r>
      <w:r w:rsidR="00837B89" w:rsidRPr="00225AA2">
        <w:rPr>
          <w:rFonts w:ascii="Arial" w:hAnsi="Arial" w:cs="Arial"/>
          <w:i/>
          <w:sz w:val="20"/>
          <w:szCs w:val="20"/>
          <w:lang w:eastAsia="it-IT"/>
        </w:rPr>
        <w:t>Gv 12,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Padre, voglio che anche quelli che mi hai dato siano con me dove sono io, perché contemplino la mia gloria, quella che mi hai dato; poiché tu mi hai amato </w:t>
      </w:r>
      <w:r w:rsidR="002A27BE" w:rsidRPr="00225AA2">
        <w:rPr>
          <w:rFonts w:ascii="Arial" w:hAnsi="Arial" w:cs="Arial"/>
          <w:i/>
          <w:sz w:val="20"/>
          <w:szCs w:val="20"/>
          <w:lang w:eastAsia="it-IT"/>
        </w:rPr>
        <w:t>prima della creazione del mondo (</w:t>
      </w:r>
      <w:r w:rsidR="00837B89" w:rsidRPr="00225AA2">
        <w:rPr>
          <w:rFonts w:ascii="Arial" w:hAnsi="Arial" w:cs="Arial"/>
          <w:i/>
          <w:sz w:val="20"/>
          <w:szCs w:val="20"/>
          <w:lang w:eastAsia="it-IT"/>
        </w:rPr>
        <w:t>Gv 17, 24</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Gesù gli rispose: "Se voglio che egli rimanga finché io venga</w:t>
      </w:r>
      <w:r w:rsidR="002A27BE" w:rsidRPr="00225AA2">
        <w:rPr>
          <w:rFonts w:ascii="Arial" w:hAnsi="Arial" w:cs="Arial"/>
          <w:i/>
          <w:sz w:val="20"/>
          <w:szCs w:val="20"/>
          <w:lang w:eastAsia="it-IT"/>
        </w:rPr>
        <w:t>, che importa a te? Tu seguimi" (</w:t>
      </w:r>
      <w:r w:rsidR="00837B89" w:rsidRPr="00225AA2">
        <w:rPr>
          <w:rFonts w:ascii="Arial" w:hAnsi="Arial" w:cs="Arial"/>
          <w:i/>
          <w:sz w:val="20"/>
          <w:szCs w:val="20"/>
          <w:lang w:eastAsia="it-IT"/>
        </w:rPr>
        <w:t>Gv 21, 22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Si diffuse perciò tra i fratelli la voce che quel discepolo non sarebbe morto. Gesù però non gli aveva detto che non sarebbe morto, ma: "Se voglio che rimanga finc</w:t>
      </w:r>
      <w:r w:rsidR="002A27BE" w:rsidRPr="00225AA2">
        <w:rPr>
          <w:rFonts w:ascii="Arial" w:hAnsi="Arial" w:cs="Arial"/>
          <w:i/>
          <w:sz w:val="20"/>
          <w:szCs w:val="20"/>
          <w:lang w:eastAsia="it-IT"/>
        </w:rPr>
        <w:t>hé io venga, che importa a te?" (</w:t>
      </w:r>
      <w:r w:rsidR="00837B89" w:rsidRPr="00225AA2">
        <w:rPr>
          <w:rFonts w:ascii="Arial" w:hAnsi="Arial" w:cs="Arial"/>
          <w:i/>
          <w:sz w:val="20"/>
          <w:szCs w:val="20"/>
          <w:lang w:eastAsia="it-IT"/>
        </w:rPr>
        <w:t>Gv 21, 23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Ma se sono questioni di parole o di nomi o della vostra legge, vedetevela voi; io non voglio ess</w:t>
      </w:r>
      <w:r w:rsidR="002A27BE" w:rsidRPr="00225AA2">
        <w:rPr>
          <w:rFonts w:ascii="Arial" w:hAnsi="Arial" w:cs="Arial"/>
          <w:i/>
          <w:sz w:val="20"/>
          <w:szCs w:val="20"/>
          <w:lang w:eastAsia="it-IT"/>
        </w:rPr>
        <w:t>ere giudice di queste faccende" (</w:t>
      </w:r>
      <w:r w:rsidR="00837B89" w:rsidRPr="00225AA2">
        <w:rPr>
          <w:rFonts w:ascii="Arial" w:hAnsi="Arial" w:cs="Arial"/>
          <w:i/>
          <w:sz w:val="20"/>
          <w:szCs w:val="20"/>
          <w:lang w:eastAsia="it-IT"/>
        </w:rPr>
        <w:t>At 18,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essi sanno pure da tempo, se vogliono renderne testimonianza, che, come fariseo, sono vissuto nella setta pi</w:t>
      </w:r>
      <w:r w:rsidR="002A27BE" w:rsidRPr="00225AA2">
        <w:rPr>
          <w:rFonts w:ascii="Arial" w:hAnsi="Arial" w:cs="Arial"/>
          <w:i/>
          <w:sz w:val="20"/>
          <w:szCs w:val="20"/>
          <w:lang w:eastAsia="it-IT"/>
        </w:rPr>
        <w:t>ù rigida della nostra religione (</w:t>
      </w:r>
      <w:r w:rsidR="00837B89" w:rsidRPr="00225AA2">
        <w:rPr>
          <w:rFonts w:ascii="Arial" w:hAnsi="Arial" w:cs="Arial"/>
          <w:i/>
          <w:sz w:val="20"/>
          <w:szCs w:val="20"/>
          <w:lang w:eastAsia="it-IT"/>
        </w:rPr>
        <w:t>At 26, 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Perché il cuore di questo popolo si è indurito: e hanno ascoltato di mala voglia con gli orecchi; hanno chiuso i loro occhi per non vedere con gli occhi non ascoltare con gli orecchi, non comprendere nel loro cuore e non c</w:t>
      </w:r>
      <w:r w:rsidR="002A27BE" w:rsidRPr="00225AA2">
        <w:rPr>
          <w:rFonts w:ascii="Arial" w:hAnsi="Arial" w:cs="Arial"/>
          <w:i/>
          <w:sz w:val="20"/>
          <w:szCs w:val="20"/>
          <w:lang w:eastAsia="it-IT"/>
        </w:rPr>
        <w:t>onvertirsi, perché io li risani (</w:t>
      </w:r>
      <w:r w:rsidR="00837B89" w:rsidRPr="00225AA2">
        <w:rPr>
          <w:rFonts w:ascii="Arial" w:hAnsi="Arial" w:cs="Arial"/>
          <w:i/>
          <w:sz w:val="20"/>
          <w:szCs w:val="20"/>
          <w:lang w:eastAsia="it-IT"/>
        </w:rPr>
        <w:t>At 28, 27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Non voglio pertanto che ignoriate, fratelli, che più volte mi sono proposto di venire fino a voi - ma finora ne sono stato impedito - per raccogliere qualche frutto anche tra </w:t>
      </w:r>
      <w:r w:rsidR="002A27BE" w:rsidRPr="00225AA2">
        <w:rPr>
          <w:rFonts w:ascii="Arial" w:hAnsi="Arial" w:cs="Arial"/>
          <w:i/>
          <w:sz w:val="20"/>
          <w:szCs w:val="20"/>
          <w:lang w:eastAsia="it-IT"/>
        </w:rPr>
        <w:t>voi, come tra gli altri Gentili (</w:t>
      </w:r>
      <w:r w:rsidR="00837B89" w:rsidRPr="00225AA2">
        <w:rPr>
          <w:rFonts w:ascii="Arial" w:hAnsi="Arial" w:cs="Arial"/>
          <w:i/>
          <w:sz w:val="20"/>
          <w:szCs w:val="20"/>
          <w:lang w:eastAsia="it-IT"/>
        </w:rPr>
        <w:t>Rm 1, 13</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Io non riesco a capire neppure ciò che faccio: infatti non quello che voglio i</w:t>
      </w:r>
      <w:r w:rsidR="002A27BE" w:rsidRPr="00225AA2">
        <w:rPr>
          <w:rFonts w:ascii="Arial" w:hAnsi="Arial" w:cs="Arial"/>
          <w:i/>
          <w:sz w:val="20"/>
          <w:szCs w:val="20"/>
          <w:lang w:eastAsia="it-IT"/>
        </w:rPr>
        <w:t>o faccio, ma quello che detesto (</w:t>
      </w:r>
      <w:r w:rsidR="00837B89" w:rsidRPr="00225AA2">
        <w:rPr>
          <w:rFonts w:ascii="Arial" w:hAnsi="Arial" w:cs="Arial"/>
          <w:i/>
          <w:sz w:val="20"/>
          <w:szCs w:val="20"/>
          <w:lang w:eastAsia="it-IT"/>
        </w:rPr>
        <w:t>Rm 7, 15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Ora, se faccio quello che non voglio, io</w:t>
      </w:r>
      <w:r w:rsidR="002A27BE" w:rsidRPr="00225AA2">
        <w:rPr>
          <w:rFonts w:ascii="Arial" w:hAnsi="Arial" w:cs="Arial"/>
          <w:i/>
          <w:sz w:val="20"/>
          <w:szCs w:val="20"/>
          <w:lang w:eastAsia="it-IT"/>
        </w:rPr>
        <w:t xml:space="preserve"> riconosco che la legge è buona (</w:t>
      </w:r>
      <w:r w:rsidR="00837B89" w:rsidRPr="00225AA2">
        <w:rPr>
          <w:rFonts w:ascii="Arial" w:hAnsi="Arial" w:cs="Arial"/>
          <w:i/>
          <w:sz w:val="20"/>
          <w:szCs w:val="20"/>
          <w:lang w:eastAsia="it-IT"/>
        </w:rPr>
        <w:t>Rm 7, 16</w:t>
      </w:r>
      <w:r w:rsidR="002A27BE" w:rsidRPr="00225AA2">
        <w:rPr>
          <w:rFonts w:ascii="Arial" w:hAnsi="Arial" w:cs="Arial"/>
          <w:i/>
          <w:sz w:val="20"/>
          <w:szCs w:val="20"/>
          <w:lang w:eastAsia="it-IT"/>
        </w:rPr>
        <w:t xml:space="preserve">). Infatti </w:t>
      </w:r>
      <w:r w:rsidRPr="00225AA2">
        <w:rPr>
          <w:rFonts w:ascii="Arial" w:hAnsi="Arial" w:cs="Arial"/>
          <w:i/>
          <w:sz w:val="20"/>
          <w:szCs w:val="20"/>
          <w:lang w:eastAsia="it-IT"/>
        </w:rPr>
        <w:t>io non compio il bene che voglio, ma il male che non vogl</w:t>
      </w:r>
      <w:r w:rsidR="002A27BE" w:rsidRPr="00225AA2">
        <w:rPr>
          <w:rFonts w:ascii="Arial" w:hAnsi="Arial" w:cs="Arial"/>
          <w:i/>
          <w:sz w:val="20"/>
          <w:szCs w:val="20"/>
          <w:lang w:eastAsia="it-IT"/>
        </w:rPr>
        <w:t>io (</w:t>
      </w:r>
      <w:r w:rsidR="00837B89" w:rsidRPr="00225AA2">
        <w:rPr>
          <w:rFonts w:ascii="Arial" w:hAnsi="Arial" w:cs="Arial"/>
          <w:i/>
          <w:sz w:val="20"/>
          <w:szCs w:val="20"/>
          <w:lang w:eastAsia="it-IT"/>
        </w:rPr>
        <w:t>Rm 7, 19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Ora, </w:t>
      </w:r>
      <w:r w:rsidRPr="00225AA2">
        <w:rPr>
          <w:rFonts w:ascii="Arial" w:hAnsi="Arial" w:cs="Arial"/>
          <w:i/>
          <w:sz w:val="20"/>
          <w:szCs w:val="20"/>
          <w:lang w:eastAsia="it-IT"/>
        </w:rPr>
        <w:lastRenderedPageBreak/>
        <w:t>se faccio quello che non voglio, non sono più io a farlo</w:t>
      </w:r>
      <w:r w:rsidR="002A27BE" w:rsidRPr="00225AA2">
        <w:rPr>
          <w:rFonts w:ascii="Arial" w:hAnsi="Arial" w:cs="Arial"/>
          <w:i/>
          <w:sz w:val="20"/>
          <w:szCs w:val="20"/>
          <w:lang w:eastAsia="it-IT"/>
        </w:rPr>
        <w:t>, ma il peccato che abita in me (</w:t>
      </w:r>
      <w:r w:rsidR="00837B89" w:rsidRPr="00225AA2">
        <w:rPr>
          <w:rFonts w:ascii="Arial" w:hAnsi="Arial" w:cs="Arial"/>
          <w:i/>
          <w:sz w:val="20"/>
          <w:szCs w:val="20"/>
          <w:lang w:eastAsia="it-IT"/>
        </w:rPr>
        <w:t>Rm 7, 20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Io trovo dunque in me questa legge: quando voglio fare </w:t>
      </w:r>
      <w:r w:rsidR="002A27BE" w:rsidRPr="00225AA2">
        <w:rPr>
          <w:rFonts w:ascii="Arial" w:hAnsi="Arial" w:cs="Arial"/>
          <w:i/>
          <w:sz w:val="20"/>
          <w:szCs w:val="20"/>
          <w:lang w:eastAsia="it-IT"/>
        </w:rPr>
        <w:t>il bene, il male è accanto a me (</w:t>
      </w:r>
      <w:r w:rsidR="00837B89" w:rsidRPr="00225AA2">
        <w:rPr>
          <w:rFonts w:ascii="Arial" w:hAnsi="Arial" w:cs="Arial"/>
          <w:i/>
          <w:sz w:val="20"/>
          <w:szCs w:val="20"/>
          <w:lang w:eastAsia="it-IT"/>
        </w:rPr>
        <w:t>Rm 7, 21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Signore, hanno ucciso i tuoi profeti, hanno rovesciato i tuoi altari e io sono rimasto solo e ora vogl</w:t>
      </w:r>
      <w:r w:rsidR="002A27BE" w:rsidRPr="00225AA2">
        <w:rPr>
          <w:rFonts w:ascii="Arial" w:hAnsi="Arial" w:cs="Arial"/>
          <w:i/>
          <w:sz w:val="20"/>
          <w:szCs w:val="20"/>
          <w:lang w:eastAsia="it-IT"/>
        </w:rPr>
        <w:t>iono la mia vita (</w:t>
      </w:r>
      <w:r w:rsidR="00837B89" w:rsidRPr="00225AA2">
        <w:rPr>
          <w:rFonts w:ascii="Arial" w:hAnsi="Arial" w:cs="Arial"/>
          <w:i/>
          <w:sz w:val="20"/>
          <w:szCs w:val="20"/>
          <w:lang w:eastAsia="it-IT"/>
        </w:rPr>
        <w:t>Rm 11,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Non voglio infatti che ignoriate, fratelli, questo mistero, perché non siate presuntuosi: l'indurimento di una parte di Israele è in atto fino a che</w:t>
      </w:r>
      <w:r w:rsidR="002A27BE" w:rsidRPr="00225AA2">
        <w:rPr>
          <w:rFonts w:ascii="Arial" w:hAnsi="Arial" w:cs="Arial"/>
          <w:i/>
          <w:sz w:val="20"/>
          <w:szCs w:val="20"/>
          <w:lang w:eastAsia="it-IT"/>
        </w:rPr>
        <w:t xml:space="preserve"> saranno entrate tutte le genti (</w:t>
      </w:r>
      <w:r w:rsidR="00837B89" w:rsidRPr="00225AA2">
        <w:rPr>
          <w:rFonts w:ascii="Arial" w:hAnsi="Arial" w:cs="Arial"/>
          <w:i/>
          <w:sz w:val="20"/>
          <w:szCs w:val="20"/>
          <w:lang w:eastAsia="it-IT"/>
        </w:rPr>
        <w:t>Rm 11, 25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La fama della vostra obbedienza è giunta dovunque; mentre quindi mi rallegro di voi, voglio che siate s</w:t>
      </w:r>
      <w:r w:rsidR="002A27BE" w:rsidRPr="00225AA2">
        <w:rPr>
          <w:rFonts w:ascii="Arial" w:hAnsi="Arial" w:cs="Arial"/>
          <w:i/>
          <w:sz w:val="20"/>
          <w:szCs w:val="20"/>
          <w:lang w:eastAsia="it-IT"/>
        </w:rPr>
        <w:t>aggi nel bene e immuni dal male (</w:t>
      </w:r>
      <w:r w:rsidR="00837B89" w:rsidRPr="00225AA2">
        <w:rPr>
          <w:rFonts w:ascii="Arial" w:hAnsi="Arial" w:cs="Arial"/>
          <w:i/>
          <w:sz w:val="20"/>
          <w:szCs w:val="20"/>
          <w:lang w:eastAsia="it-IT"/>
        </w:rPr>
        <w:t>Rm 16, 19</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Non vogliate perciò giudicare nulla prima del tempo, finché venga il Signore. Egli metterà in luce i segreti delle tenebre e manifesterà le intenzioni dei cuori; allora c</w:t>
      </w:r>
      <w:r w:rsidR="002A27BE" w:rsidRPr="00225AA2">
        <w:rPr>
          <w:rFonts w:ascii="Arial" w:hAnsi="Arial" w:cs="Arial"/>
          <w:i/>
          <w:sz w:val="20"/>
          <w:szCs w:val="20"/>
          <w:lang w:eastAsia="it-IT"/>
        </w:rPr>
        <w:t>iascuno avrà la sua lode da Dio (</w:t>
      </w:r>
      <w:r w:rsidR="00837B89" w:rsidRPr="00225AA2">
        <w:rPr>
          <w:rFonts w:ascii="Arial" w:hAnsi="Arial" w:cs="Arial"/>
          <w:i/>
          <w:sz w:val="20"/>
          <w:szCs w:val="20"/>
          <w:lang w:eastAsia="it-IT"/>
        </w:rPr>
        <w:t>1Cor 4, 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Non voglio infatti che ignoriate, o fratelli, che i nostri padri furono tutti sotto la nub</w:t>
      </w:r>
      <w:r w:rsidR="002A27BE" w:rsidRPr="00225AA2">
        <w:rPr>
          <w:rFonts w:ascii="Arial" w:hAnsi="Arial" w:cs="Arial"/>
          <w:i/>
          <w:sz w:val="20"/>
          <w:szCs w:val="20"/>
          <w:lang w:eastAsia="it-IT"/>
        </w:rPr>
        <w:t>e, tutti attraversarono il mare (</w:t>
      </w:r>
      <w:r w:rsidR="00837B89" w:rsidRPr="00225AA2">
        <w:rPr>
          <w:rFonts w:ascii="Arial" w:hAnsi="Arial" w:cs="Arial"/>
          <w:i/>
          <w:sz w:val="20"/>
          <w:szCs w:val="20"/>
          <w:lang w:eastAsia="it-IT"/>
        </w:rPr>
        <w:t>1Cor 10,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No, ma dico che i sacrifici dei pagani sono fatti a demòni e non a Dio. Ora, io non voglio che voi ent</w:t>
      </w:r>
      <w:r w:rsidR="002A27BE" w:rsidRPr="00225AA2">
        <w:rPr>
          <w:rFonts w:ascii="Arial" w:hAnsi="Arial" w:cs="Arial"/>
          <w:i/>
          <w:sz w:val="20"/>
          <w:szCs w:val="20"/>
          <w:lang w:eastAsia="it-IT"/>
        </w:rPr>
        <w:t>riate in comunione con i demòni (</w:t>
      </w:r>
      <w:r w:rsidR="00837B89" w:rsidRPr="00225AA2">
        <w:rPr>
          <w:rFonts w:ascii="Arial" w:hAnsi="Arial" w:cs="Arial"/>
          <w:i/>
          <w:sz w:val="20"/>
          <w:szCs w:val="20"/>
          <w:lang w:eastAsia="it-IT"/>
        </w:rPr>
        <w:t>1Cor 10, 20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O vogliamo provocare la gelosia del Signore? Siamo forse più forti di lui?</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1Cor 10, 22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Riguardo ai doni dello Spirito, fratelli, non vogl</w:t>
      </w:r>
      <w:r w:rsidR="002A27BE" w:rsidRPr="00225AA2">
        <w:rPr>
          <w:rFonts w:ascii="Arial" w:hAnsi="Arial" w:cs="Arial"/>
          <w:i/>
          <w:sz w:val="20"/>
          <w:szCs w:val="20"/>
          <w:lang w:eastAsia="it-IT"/>
        </w:rPr>
        <w:t>io che restiate nell'ignoranza (</w:t>
      </w:r>
      <w:r w:rsidR="00837B89" w:rsidRPr="00225AA2">
        <w:rPr>
          <w:rFonts w:ascii="Arial" w:hAnsi="Arial" w:cs="Arial"/>
          <w:i/>
          <w:sz w:val="20"/>
          <w:szCs w:val="20"/>
          <w:lang w:eastAsia="it-IT"/>
        </w:rPr>
        <w:t>1Cor 12, 1</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Se vogliono imparare qualche cosa, interroghino a casa i loro mariti, perché è sconveniente per</w:t>
      </w:r>
      <w:r w:rsidR="002A27BE" w:rsidRPr="00225AA2">
        <w:rPr>
          <w:rFonts w:ascii="Arial" w:hAnsi="Arial" w:cs="Arial"/>
          <w:i/>
          <w:sz w:val="20"/>
          <w:szCs w:val="20"/>
          <w:lang w:eastAsia="it-IT"/>
        </w:rPr>
        <w:t xml:space="preserve"> una donna parlare in assemblea (</w:t>
      </w:r>
      <w:r w:rsidR="00837B89" w:rsidRPr="00225AA2">
        <w:rPr>
          <w:rFonts w:ascii="Arial" w:hAnsi="Arial" w:cs="Arial"/>
          <w:i/>
          <w:sz w:val="20"/>
          <w:szCs w:val="20"/>
          <w:lang w:eastAsia="it-IT"/>
        </w:rPr>
        <w:t>1Cor 14, 35</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Non voglio vedervi solo di passaggio, ma spero di trascorrere un </w:t>
      </w:r>
      <w:r w:rsidR="00225AA2" w:rsidRPr="00225AA2">
        <w:rPr>
          <w:rFonts w:ascii="Arial" w:hAnsi="Arial" w:cs="Arial"/>
          <w:i/>
          <w:sz w:val="20"/>
          <w:szCs w:val="20"/>
          <w:lang w:eastAsia="it-IT"/>
        </w:rPr>
        <w:t>po’</w:t>
      </w:r>
      <w:r w:rsidRPr="00225AA2">
        <w:rPr>
          <w:rFonts w:ascii="Arial" w:hAnsi="Arial" w:cs="Arial"/>
          <w:i/>
          <w:sz w:val="20"/>
          <w:szCs w:val="20"/>
          <w:lang w:eastAsia="it-IT"/>
        </w:rPr>
        <w:t xml:space="preserve"> di tempo con v</w:t>
      </w:r>
      <w:r w:rsidR="002A27BE" w:rsidRPr="00225AA2">
        <w:rPr>
          <w:rFonts w:ascii="Arial" w:hAnsi="Arial" w:cs="Arial"/>
          <w:i/>
          <w:sz w:val="20"/>
          <w:szCs w:val="20"/>
          <w:lang w:eastAsia="it-IT"/>
        </w:rPr>
        <w:t>oi, se il Signore lo permetterà (</w:t>
      </w:r>
      <w:r w:rsidR="00837B89" w:rsidRPr="00225AA2">
        <w:rPr>
          <w:rFonts w:ascii="Arial" w:hAnsi="Arial" w:cs="Arial"/>
          <w:i/>
          <w:sz w:val="20"/>
          <w:szCs w:val="20"/>
          <w:lang w:eastAsia="it-IT"/>
        </w:rPr>
        <w:t>1Cor 16, 7</w:t>
      </w:r>
      <w:r w:rsidR="002A27BE"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 xml:space="preserve">Non vogliamo infatti che ignoriate, fratelli, come la tribolazione che ci è capitata in Asia ci ha colpiti oltre misura, al di là delle nostre forze, </w:t>
      </w:r>
      <w:r w:rsidR="002A27BE" w:rsidRPr="00225AA2">
        <w:rPr>
          <w:rFonts w:ascii="Arial" w:hAnsi="Arial" w:cs="Arial"/>
          <w:i/>
          <w:sz w:val="20"/>
          <w:szCs w:val="20"/>
          <w:lang w:eastAsia="it-IT"/>
        </w:rPr>
        <w:t>sì da dubitare anche della vita (</w:t>
      </w:r>
      <w:r w:rsidR="00837B89" w:rsidRPr="00225AA2">
        <w:rPr>
          <w:rFonts w:ascii="Arial" w:hAnsi="Arial" w:cs="Arial"/>
          <w:i/>
          <w:sz w:val="20"/>
          <w:szCs w:val="20"/>
          <w:lang w:eastAsia="it-IT"/>
        </w:rPr>
        <w:t>2Cor 1, 8</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Non sembri che io vi voglia spaventare con le lettere!</w:t>
      </w:r>
      <w:r w:rsidR="002A27BE" w:rsidRPr="00225AA2">
        <w:rPr>
          <w:rFonts w:ascii="Arial" w:hAnsi="Arial" w:cs="Arial"/>
          <w:i/>
          <w:sz w:val="20"/>
          <w:szCs w:val="20"/>
          <w:lang w:eastAsia="it-IT"/>
        </w:rPr>
        <w:t xml:space="preserve"> (</w:t>
      </w:r>
      <w:r w:rsidR="00837B89" w:rsidRPr="00225AA2">
        <w:rPr>
          <w:rFonts w:ascii="Arial" w:hAnsi="Arial" w:cs="Arial"/>
          <w:i/>
          <w:sz w:val="20"/>
          <w:szCs w:val="20"/>
          <w:lang w:eastAsia="it-IT"/>
        </w:rPr>
        <w:t>2Cor 10, 9</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In realtà, però, non ce n'è un altro; soltanto vi sono alcuni che vi turbano e vogliono </w:t>
      </w:r>
      <w:r w:rsidR="002A27BE" w:rsidRPr="00225AA2">
        <w:rPr>
          <w:rFonts w:ascii="Arial" w:hAnsi="Arial" w:cs="Arial"/>
          <w:i/>
          <w:sz w:val="20"/>
          <w:szCs w:val="20"/>
          <w:lang w:eastAsia="it-IT"/>
        </w:rPr>
        <w:t>sovvertire il vangelo di Cristo (</w:t>
      </w:r>
      <w:r w:rsidR="00837B89" w:rsidRPr="00225AA2">
        <w:rPr>
          <w:rFonts w:ascii="Arial" w:hAnsi="Arial" w:cs="Arial"/>
          <w:i/>
          <w:sz w:val="20"/>
          <w:szCs w:val="20"/>
          <w:lang w:eastAsia="it-IT"/>
        </w:rPr>
        <w:t>Gal 1, 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Costoro si danno premura per voi, ma non onestamente; vogliono mettervi fuori,</w:t>
      </w:r>
      <w:r w:rsidR="002A27BE" w:rsidRPr="00225AA2">
        <w:rPr>
          <w:rFonts w:ascii="Arial" w:hAnsi="Arial" w:cs="Arial"/>
          <w:i/>
          <w:sz w:val="20"/>
          <w:szCs w:val="20"/>
          <w:lang w:eastAsia="it-IT"/>
        </w:rPr>
        <w:t xml:space="preserve"> perché mostriate zelo per loro (</w:t>
      </w:r>
      <w:r w:rsidR="00837B89" w:rsidRPr="00225AA2">
        <w:rPr>
          <w:rFonts w:ascii="Arial" w:hAnsi="Arial" w:cs="Arial"/>
          <w:i/>
          <w:sz w:val="20"/>
          <w:szCs w:val="20"/>
          <w:lang w:eastAsia="it-IT"/>
        </w:rPr>
        <w:t>Gal 4, 17</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Quelli che vogliono fare bella figura nella carne, vi costringono a farvi circoncidere, solo per non essere perseguitat</w:t>
      </w:r>
      <w:r w:rsidR="002A27BE" w:rsidRPr="00225AA2">
        <w:rPr>
          <w:rFonts w:ascii="Arial" w:hAnsi="Arial" w:cs="Arial"/>
          <w:i/>
          <w:sz w:val="20"/>
          <w:szCs w:val="20"/>
          <w:lang w:eastAsia="it-IT"/>
        </w:rPr>
        <w:t>i a causa della croce di Cristo (</w:t>
      </w:r>
      <w:r w:rsidR="00837B89" w:rsidRPr="00225AA2">
        <w:rPr>
          <w:rFonts w:ascii="Arial" w:hAnsi="Arial" w:cs="Arial"/>
          <w:i/>
          <w:sz w:val="20"/>
          <w:szCs w:val="20"/>
          <w:lang w:eastAsia="it-IT"/>
        </w:rPr>
        <w:t>Gal 6, 12</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 xml:space="preserve">Infatti neanche gli stessi circoncisi osservano la legge, ma vogliono la vostra circoncisione per </w:t>
      </w:r>
      <w:r w:rsidR="002A27BE" w:rsidRPr="00225AA2">
        <w:rPr>
          <w:rFonts w:ascii="Arial" w:hAnsi="Arial" w:cs="Arial"/>
          <w:i/>
          <w:sz w:val="20"/>
          <w:szCs w:val="20"/>
          <w:lang w:eastAsia="it-IT"/>
        </w:rPr>
        <w:t>trarre vanto dalla vostra carne (</w:t>
      </w:r>
      <w:r w:rsidR="00837B89" w:rsidRPr="00225AA2">
        <w:rPr>
          <w:rFonts w:ascii="Arial" w:hAnsi="Arial" w:cs="Arial"/>
          <w:i/>
          <w:sz w:val="20"/>
          <w:szCs w:val="20"/>
          <w:lang w:eastAsia="it-IT"/>
        </w:rPr>
        <w:t>Gal 6, 13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Nel numero di quei ribelli, del resto, siamo vissuti anche tutti noi, un tempo, con i desideri della nostra carne, seguendo le voglie della carne e i desideri cattivi; ed eravamo per natura m</w:t>
      </w:r>
      <w:r w:rsidR="002A27BE" w:rsidRPr="00225AA2">
        <w:rPr>
          <w:rFonts w:ascii="Arial" w:hAnsi="Arial" w:cs="Arial"/>
          <w:i/>
          <w:sz w:val="20"/>
          <w:szCs w:val="20"/>
          <w:lang w:eastAsia="it-IT"/>
        </w:rPr>
        <w:t>eritevoli d'ira, come gli altri (</w:t>
      </w:r>
      <w:r w:rsidR="00837B89" w:rsidRPr="00225AA2">
        <w:rPr>
          <w:rFonts w:ascii="Arial" w:hAnsi="Arial" w:cs="Arial"/>
          <w:i/>
          <w:sz w:val="20"/>
          <w:szCs w:val="20"/>
          <w:lang w:eastAsia="it-IT"/>
        </w:rPr>
        <w:t>Ef 2, 3</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E non vogliate rattristare lo Spirito Santo di Dio, col quale foste segnati</w:t>
      </w:r>
      <w:r w:rsidR="002A27BE" w:rsidRPr="00225AA2">
        <w:rPr>
          <w:rFonts w:ascii="Arial" w:hAnsi="Arial" w:cs="Arial"/>
          <w:i/>
          <w:sz w:val="20"/>
          <w:szCs w:val="20"/>
          <w:lang w:eastAsia="it-IT"/>
        </w:rPr>
        <w:t xml:space="preserve"> per il giorno della redenzione (</w:t>
      </w:r>
      <w:r w:rsidR="00837B89" w:rsidRPr="00225AA2">
        <w:rPr>
          <w:rFonts w:ascii="Arial" w:hAnsi="Arial" w:cs="Arial"/>
          <w:i/>
          <w:sz w:val="20"/>
          <w:szCs w:val="20"/>
          <w:lang w:eastAsia="it-IT"/>
        </w:rPr>
        <w:t>Ef 4, 30</w:t>
      </w:r>
      <w:r w:rsidR="002A27BE" w:rsidRPr="00225AA2">
        <w:rPr>
          <w:rFonts w:ascii="Arial" w:hAnsi="Arial" w:cs="Arial"/>
          <w:i/>
          <w:sz w:val="20"/>
          <w:szCs w:val="20"/>
          <w:lang w:eastAsia="it-IT"/>
        </w:rPr>
        <w:t xml:space="preserve">). </w:t>
      </w:r>
      <w:r w:rsidRPr="00225AA2">
        <w:rPr>
          <w:rFonts w:ascii="Arial" w:hAnsi="Arial" w:cs="Arial"/>
          <w:i/>
          <w:sz w:val="20"/>
          <w:szCs w:val="20"/>
          <w:lang w:eastAsia="it-IT"/>
        </w:rPr>
        <w:t>Prestando servizio di buona voglia come al Si</w:t>
      </w:r>
      <w:r w:rsidR="00225AA2" w:rsidRPr="00225AA2">
        <w:rPr>
          <w:rFonts w:ascii="Arial" w:hAnsi="Arial" w:cs="Arial"/>
          <w:i/>
          <w:sz w:val="20"/>
          <w:szCs w:val="20"/>
          <w:lang w:eastAsia="it-IT"/>
        </w:rPr>
        <w:t>gnore e non come a uomini (</w:t>
      </w:r>
      <w:r w:rsidR="00837B89" w:rsidRPr="00225AA2">
        <w:rPr>
          <w:rFonts w:ascii="Arial" w:hAnsi="Arial" w:cs="Arial"/>
          <w:i/>
          <w:sz w:val="20"/>
          <w:szCs w:val="20"/>
          <w:lang w:eastAsia="it-IT"/>
        </w:rPr>
        <w:t>Ef 6, 7</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Non vogliamo poi lasciarvi nell'ignoranza, fratelli, circa quelli che sono morti, perché non continuiate ad affliggervi come g</w:t>
      </w:r>
      <w:r w:rsidR="00225AA2" w:rsidRPr="00225AA2">
        <w:rPr>
          <w:rFonts w:ascii="Arial" w:hAnsi="Arial" w:cs="Arial"/>
          <w:i/>
          <w:sz w:val="20"/>
          <w:szCs w:val="20"/>
          <w:lang w:eastAsia="it-IT"/>
        </w:rPr>
        <w:t>li altri che non hanno speranza (</w:t>
      </w:r>
      <w:r w:rsidR="00837B89" w:rsidRPr="00225AA2">
        <w:rPr>
          <w:rFonts w:ascii="Arial" w:hAnsi="Arial" w:cs="Arial"/>
          <w:i/>
          <w:sz w:val="20"/>
          <w:szCs w:val="20"/>
          <w:lang w:eastAsia="it-IT"/>
        </w:rPr>
        <w:t>1Ts 4, 13</w:t>
      </w:r>
      <w:r w:rsidR="00225AA2" w:rsidRPr="00225AA2">
        <w:rPr>
          <w:rFonts w:ascii="Arial" w:hAnsi="Arial" w:cs="Arial"/>
          <w:i/>
          <w:sz w:val="20"/>
          <w:szCs w:val="20"/>
          <w:lang w:eastAsia="it-IT"/>
        </w:rPr>
        <w:t xml:space="preserve">). </w:t>
      </w:r>
    </w:p>
    <w:p w:rsidR="00225AA2"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 xml:space="preserve">Ma se dovessi tardare, voglio che tu sappia come comportarti nella casa di Dio, che è la Chiesa del Dio vivente, </w:t>
      </w:r>
      <w:r w:rsidR="00225AA2" w:rsidRPr="00225AA2">
        <w:rPr>
          <w:rFonts w:ascii="Arial" w:hAnsi="Arial" w:cs="Arial"/>
          <w:i/>
          <w:sz w:val="20"/>
          <w:szCs w:val="20"/>
          <w:lang w:eastAsia="it-IT"/>
        </w:rPr>
        <w:t>colonna e sostegno della verità (</w:t>
      </w:r>
      <w:r w:rsidR="00837B89" w:rsidRPr="00225AA2">
        <w:rPr>
          <w:rFonts w:ascii="Arial" w:hAnsi="Arial" w:cs="Arial"/>
          <w:i/>
          <w:sz w:val="20"/>
          <w:szCs w:val="20"/>
          <w:lang w:eastAsia="it-IT"/>
        </w:rPr>
        <w:t>1Tm 3, 15</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Le vedove più giovani non accettarle perché, non appena vengono prese da desideri indegni di Cristo, vogliono sposarsi di nuovo</w:t>
      </w:r>
      <w:r w:rsidR="00225AA2" w:rsidRPr="00225AA2">
        <w:rPr>
          <w:rFonts w:ascii="Arial" w:hAnsi="Arial" w:cs="Arial"/>
          <w:i/>
          <w:sz w:val="20"/>
          <w:szCs w:val="20"/>
          <w:lang w:eastAsia="it-IT"/>
        </w:rPr>
        <w:t xml:space="preserve"> (</w:t>
      </w:r>
      <w:r w:rsidR="00837B89" w:rsidRPr="00225AA2">
        <w:rPr>
          <w:rFonts w:ascii="Arial" w:hAnsi="Arial" w:cs="Arial"/>
          <w:i/>
          <w:sz w:val="20"/>
          <w:szCs w:val="20"/>
          <w:lang w:eastAsia="it-IT"/>
        </w:rPr>
        <w:t>1Tm 5, 11</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Al contrario coloro che vogliono arricchire, cadono nella tentazione, nel laccio e in molte bramosie insensate e funeste, che fanno affogare gl</w:t>
      </w:r>
      <w:r w:rsidR="00225AA2" w:rsidRPr="00225AA2">
        <w:rPr>
          <w:rFonts w:ascii="Arial" w:hAnsi="Arial" w:cs="Arial"/>
          <w:i/>
          <w:sz w:val="20"/>
          <w:szCs w:val="20"/>
          <w:lang w:eastAsia="it-IT"/>
        </w:rPr>
        <w:t>i uomini in rovina e perdizione (</w:t>
      </w:r>
      <w:r w:rsidR="00837B89" w:rsidRPr="00225AA2">
        <w:rPr>
          <w:rFonts w:ascii="Arial" w:hAnsi="Arial" w:cs="Arial"/>
          <w:i/>
          <w:sz w:val="20"/>
          <w:szCs w:val="20"/>
          <w:lang w:eastAsia="it-IT"/>
        </w:rPr>
        <w:t>1Tm 6, 9</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Cerca di comprendere ciò che voglio dire; il Signore certamente ti darà intellig</w:t>
      </w:r>
      <w:r w:rsidR="00225AA2" w:rsidRPr="00225AA2">
        <w:rPr>
          <w:rFonts w:ascii="Arial" w:hAnsi="Arial" w:cs="Arial"/>
          <w:i/>
          <w:sz w:val="20"/>
          <w:szCs w:val="20"/>
          <w:lang w:eastAsia="it-IT"/>
        </w:rPr>
        <w:t>enza per ogni cosa (</w:t>
      </w:r>
      <w:r w:rsidR="00837B89" w:rsidRPr="00225AA2">
        <w:rPr>
          <w:rFonts w:ascii="Arial" w:hAnsi="Arial" w:cs="Arial"/>
          <w:i/>
          <w:sz w:val="20"/>
          <w:szCs w:val="20"/>
          <w:lang w:eastAsia="it-IT"/>
        </w:rPr>
        <w:t>2Tm 2, 7</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Dolce nel riprendere gli oppositori, nella speranza che Dio voglia loro concedere di convertirsi, perché riconoscano la verità</w:t>
      </w:r>
      <w:r w:rsidR="00225AA2" w:rsidRPr="00225AA2">
        <w:rPr>
          <w:rFonts w:ascii="Arial" w:hAnsi="Arial" w:cs="Arial"/>
          <w:i/>
          <w:sz w:val="20"/>
          <w:szCs w:val="20"/>
          <w:lang w:eastAsia="it-IT"/>
        </w:rPr>
        <w:t xml:space="preserve"> (</w:t>
      </w:r>
      <w:r w:rsidR="00837B89" w:rsidRPr="00225AA2">
        <w:rPr>
          <w:rFonts w:ascii="Arial" w:hAnsi="Arial" w:cs="Arial"/>
          <w:i/>
          <w:sz w:val="20"/>
          <w:szCs w:val="20"/>
          <w:lang w:eastAsia="it-IT"/>
        </w:rPr>
        <w:t>2Tm 2, 25</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Del resto, tutti quelli che vogliono vivere piamente in Cristo Gesù saranno perseguitati</w:t>
      </w:r>
      <w:r w:rsidR="00225AA2" w:rsidRPr="00225AA2">
        <w:rPr>
          <w:rFonts w:ascii="Arial" w:hAnsi="Arial" w:cs="Arial"/>
          <w:i/>
          <w:sz w:val="20"/>
          <w:szCs w:val="20"/>
          <w:lang w:eastAsia="it-IT"/>
        </w:rPr>
        <w:t xml:space="preserve"> (</w:t>
      </w:r>
      <w:r w:rsidR="00837B89" w:rsidRPr="00225AA2">
        <w:rPr>
          <w:rFonts w:ascii="Arial" w:hAnsi="Arial" w:cs="Arial"/>
          <w:i/>
          <w:sz w:val="20"/>
          <w:szCs w:val="20"/>
          <w:lang w:eastAsia="it-IT"/>
        </w:rPr>
        <w:t>2Tm 3, 12</w:t>
      </w:r>
      <w:r w:rsidR="00225AA2" w:rsidRPr="00225AA2">
        <w:rPr>
          <w:rFonts w:ascii="Arial" w:hAnsi="Arial" w:cs="Arial"/>
          <w:i/>
          <w:sz w:val="20"/>
          <w:szCs w:val="20"/>
          <w:lang w:eastAsia="it-IT"/>
        </w:rPr>
        <w:t xml:space="preserve">). </w:t>
      </w:r>
    </w:p>
    <w:p w:rsidR="00837B89" w:rsidRPr="00225AA2" w:rsidRDefault="00FB1F89" w:rsidP="00225AA2">
      <w:pPr>
        <w:autoSpaceDE w:val="0"/>
        <w:autoSpaceDN w:val="0"/>
        <w:adjustRightInd w:val="0"/>
        <w:spacing w:after="120" w:line="240" w:lineRule="auto"/>
        <w:jc w:val="both"/>
        <w:rPr>
          <w:rFonts w:ascii="Arial" w:hAnsi="Arial" w:cs="Arial"/>
          <w:i/>
          <w:sz w:val="20"/>
          <w:szCs w:val="20"/>
          <w:lang w:eastAsia="it-IT"/>
        </w:rPr>
      </w:pPr>
      <w:r w:rsidRPr="00225AA2">
        <w:rPr>
          <w:rFonts w:ascii="Arial" w:hAnsi="Arial" w:cs="Arial"/>
          <w:i/>
          <w:sz w:val="20"/>
          <w:szCs w:val="20"/>
          <w:lang w:eastAsia="it-IT"/>
        </w:rPr>
        <w:t>Verrà giorno, infatti, in cui non si sopporterà più la sana dottrina, ma, per il prurito di udire qualcosa, gli uomini si circonderanno di maestri secondo le proprie vogl</w:t>
      </w:r>
      <w:r w:rsidR="00225AA2" w:rsidRPr="00225AA2">
        <w:rPr>
          <w:rFonts w:ascii="Arial" w:hAnsi="Arial" w:cs="Arial"/>
          <w:i/>
          <w:sz w:val="20"/>
          <w:szCs w:val="20"/>
          <w:lang w:eastAsia="it-IT"/>
        </w:rPr>
        <w:t>ie (</w:t>
      </w:r>
      <w:r w:rsidR="00837B89" w:rsidRPr="00225AA2">
        <w:rPr>
          <w:rFonts w:ascii="Arial" w:hAnsi="Arial" w:cs="Arial"/>
          <w:i/>
          <w:sz w:val="20"/>
          <w:szCs w:val="20"/>
          <w:lang w:eastAsia="it-IT"/>
        </w:rPr>
        <w:t>2Tm 4, 3</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Questa parola è degna di fede e perciò voglio che tu insista in queste cose, perché coloro che credono in Dio si sforzino di essere i primi nelle opere buone. Ciò</w:t>
      </w:r>
      <w:r w:rsidR="00225AA2" w:rsidRPr="00225AA2">
        <w:rPr>
          <w:rFonts w:ascii="Arial" w:hAnsi="Arial" w:cs="Arial"/>
          <w:i/>
          <w:sz w:val="20"/>
          <w:szCs w:val="20"/>
          <w:lang w:eastAsia="it-IT"/>
        </w:rPr>
        <w:t xml:space="preserve"> è bello e utile per gli uomini (</w:t>
      </w:r>
      <w:r w:rsidR="00837B89" w:rsidRPr="00225AA2">
        <w:rPr>
          <w:rFonts w:ascii="Arial" w:hAnsi="Arial" w:cs="Arial"/>
          <w:i/>
          <w:sz w:val="20"/>
          <w:szCs w:val="20"/>
          <w:lang w:eastAsia="it-IT"/>
        </w:rPr>
        <w:t>Tt 3, 8</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Molte cose avrei da scriverti, ma non vogl</w:t>
      </w:r>
      <w:r w:rsidR="00225AA2" w:rsidRPr="00225AA2">
        <w:rPr>
          <w:rFonts w:ascii="Arial" w:hAnsi="Arial" w:cs="Arial"/>
          <w:i/>
          <w:sz w:val="20"/>
          <w:szCs w:val="20"/>
          <w:lang w:eastAsia="it-IT"/>
        </w:rPr>
        <w:t>io farlo con inchiostro e penna (</w:t>
      </w:r>
      <w:r w:rsidR="00837B89" w:rsidRPr="00225AA2">
        <w:rPr>
          <w:rFonts w:ascii="Arial" w:hAnsi="Arial" w:cs="Arial"/>
          <w:i/>
          <w:sz w:val="20"/>
          <w:szCs w:val="20"/>
          <w:lang w:eastAsia="it-IT"/>
        </w:rPr>
        <w:t>3Gv 1, 13</w:t>
      </w:r>
      <w:r w:rsidR="00225AA2" w:rsidRPr="00225AA2">
        <w:rPr>
          <w:rFonts w:ascii="Arial" w:hAnsi="Arial" w:cs="Arial"/>
          <w:i/>
          <w:sz w:val="20"/>
          <w:szCs w:val="20"/>
          <w:lang w:eastAsia="it-IT"/>
        </w:rPr>
        <w:t xml:space="preserve">). </w:t>
      </w:r>
      <w:r w:rsidRPr="00225AA2">
        <w:rPr>
          <w:rFonts w:ascii="Arial" w:hAnsi="Arial" w:cs="Arial"/>
          <w:i/>
          <w:sz w:val="20"/>
          <w:szCs w:val="20"/>
          <w:lang w:eastAsia="it-IT"/>
        </w:rPr>
        <w:t>Ora io voglio ricordare a voi, che già conoscete tutte queste cose, che il Signore dopo aver salvato il popolo dalla terra d'Egitto, fece perire in seguito</w:t>
      </w:r>
      <w:r w:rsidR="00225AA2" w:rsidRPr="00225AA2">
        <w:rPr>
          <w:rFonts w:ascii="Arial" w:hAnsi="Arial" w:cs="Arial"/>
          <w:i/>
          <w:sz w:val="20"/>
          <w:szCs w:val="20"/>
          <w:lang w:eastAsia="it-IT"/>
        </w:rPr>
        <w:t xml:space="preserve"> quelli che non vollero credere (</w:t>
      </w:r>
      <w:r w:rsidR="00837B89" w:rsidRPr="00225AA2">
        <w:rPr>
          <w:rFonts w:ascii="Arial" w:hAnsi="Arial" w:cs="Arial"/>
          <w:i/>
          <w:sz w:val="20"/>
          <w:szCs w:val="20"/>
          <w:lang w:eastAsia="it-IT"/>
        </w:rPr>
        <w:t>Gd 1, 5</w:t>
      </w:r>
      <w:r w:rsidR="00225AA2" w:rsidRPr="00225AA2">
        <w:rPr>
          <w:rFonts w:ascii="Arial" w:hAnsi="Arial" w:cs="Arial"/>
          <w:i/>
          <w:sz w:val="20"/>
          <w:szCs w:val="20"/>
          <w:lang w:eastAsia="it-IT"/>
        </w:rPr>
        <w:t xml:space="preserve">). </w:t>
      </w:r>
    </w:p>
    <w:p w:rsidR="00837B89" w:rsidRDefault="00C663F5" w:rsidP="00C663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volontà dell’uomo vive se rimane piantata sempre nella volontà del suo Signore. Rimane piantata nella volontà di Dio se rimane sempre nella sua Parola, nei suoi Comandamenti, nella sua Legge, nel suo Vangelo, nella luce dello Spirito Santo. Ma anche rimane piantata se essa è fedele ad ogni parola data al suo Dio. Se Dio ti chiede di essere suo ministro e per questo ministero esige da te il dono di tutto te stesso nel tuo corpo, nel tuo spirito, nella tua anima e tu accogli il suo dono e la sua volontà, a questa volontà devi rimanere fedele in eterno. Non puoi riprenderti il tuo dono. Lo hai fatto al Signore. Un dono dato è dato per sempre. Non si dona a </w:t>
      </w:r>
      <w:r>
        <w:rPr>
          <w:rFonts w:ascii="Arial" w:hAnsi="Arial" w:cs="Arial"/>
          <w:sz w:val="20"/>
          <w:szCs w:val="20"/>
          <w:lang w:eastAsia="it-IT"/>
        </w:rPr>
        <w:lastRenderedPageBreak/>
        <w:t>Dio per un attimo. Ora ogni dono che è dato per via sacramentale è dato per sempre. Questo vale anche per il dono che avviene nel matrimonio. Nel sacramento dell’Ordine il corpo si dona a Cristo. Nel sacramento del matrimonio il corpo l’uomo lo dona alla donna e la donna all’uomo, per sempre. Non ci si dona a tempo, fino alla prossima tentazione. Ci si dona per l’eternità. Il dono fatto può essere vissuto solo per grazia di Dio e questa grazia va chiesta ogni giorno. Il celibato è in questa logic</w:t>
      </w:r>
      <w:r w:rsidR="008517E7">
        <w:rPr>
          <w:rFonts w:ascii="Arial" w:hAnsi="Arial" w:cs="Arial"/>
          <w:sz w:val="20"/>
          <w:szCs w:val="20"/>
          <w:lang w:eastAsia="it-IT"/>
        </w:rPr>
        <w:t>a</w:t>
      </w:r>
      <w:r>
        <w:rPr>
          <w:rFonts w:ascii="Arial" w:hAnsi="Arial" w:cs="Arial"/>
          <w:sz w:val="20"/>
          <w:szCs w:val="20"/>
          <w:lang w:eastAsia="it-IT"/>
        </w:rPr>
        <w:t xml:space="preserve"> del dono. Dice San Paolo che se uno non è capace di fare questo dono al Signore, può anche non farlo. Non è obbligato. Al Dio che chiede l’uomo risponde.</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Riguardo a ciò che mi avete scritto, è cosa buona per l’uomo non toccare donna, ma, a motivo dei casi di immoralità, ciascuno abbia la propria moglie e ogni donna il proprio marito.</w:t>
      </w:r>
      <w:r w:rsidR="004D1EA8">
        <w:rPr>
          <w:rFonts w:ascii="Arial" w:eastAsia="Times New Roman" w:hAnsi="Arial" w:cs="Arial"/>
          <w:i/>
          <w:sz w:val="20"/>
          <w:szCs w:val="24"/>
          <w:lang w:eastAsia="it-IT"/>
        </w:rPr>
        <w:t xml:space="preserve"> </w:t>
      </w:r>
      <w:r w:rsidRPr="00C663F5">
        <w:rPr>
          <w:rFonts w:ascii="Arial" w:eastAsia="Times New Roman" w:hAnsi="Arial" w:cs="Arial"/>
          <w:i/>
          <w:sz w:val="20"/>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r w:rsidR="004D1EA8">
        <w:rPr>
          <w:rFonts w:ascii="Arial" w:eastAsia="Times New Roman" w:hAnsi="Arial" w:cs="Arial"/>
          <w:i/>
          <w:sz w:val="20"/>
          <w:szCs w:val="24"/>
          <w:lang w:eastAsia="it-IT"/>
        </w:rPr>
        <w:t xml:space="preserve"> </w:t>
      </w:r>
      <w:r w:rsidRPr="00C663F5">
        <w:rPr>
          <w:rFonts w:ascii="Arial" w:eastAsia="Times New Roman" w:hAnsi="Arial" w:cs="Arial"/>
          <w:i/>
          <w:sz w:val="20"/>
          <w:szCs w:val="24"/>
          <w:lang w:eastAsia="it-IT"/>
        </w:rPr>
        <w:t>Ai non sposati e alle vedove dico: è cosa buona per loro rimanere come sono io; ma se non sanno dominarsi, si sposino: è meglio sposarsi che bruciare.</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Agli sposati ordino, non io, ma il Signore: la moglie non si separi dal marito – e qualora si separi, rimanga senza sposarsi o si riconcili con il marito – e il marito non ripudi la moglie.</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lastRenderedPageBreak/>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rsidR="0065799E"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rsidR="00C663F5" w:rsidRPr="00C663F5" w:rsidRDefault="00C663F5" w:rsidP="00C663F5">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 xml:space="preserve">San Paolo ha scelto di essere un fedele servitore del Vangelo e un suo missionario a tempo pieno. Al Vangelo consacra anima, spirito, corpo. Tutto di lui appartiene al Vangelo. </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Io invece non mi sono avvalso di alcuno di questi diritti, né ve ne scrivo perché si faccia in tal modo con me; preferirei piuttosto morire. Nessuno mi toglierà questo vanto!</w:t>
      </w:r>
      <w:r w:rsidR="00C663F5" w:rsidRPr="00C663F5">
        <w:rPr>
          <w:rFonts w:ascii="Arial" w:eastAsia="Times New Roman" w:hAnsi="Arial" w:cs="Arial"/>
          <w:i/>
          <w:sz w:val="20"/>
          <w:szCs w:val="24"/>
          <w:lang w:eastAsia="it-IT"/>
        </w:rPr>
        <w:t xml:space="preserve"> </w:t>
      </w:r>
      <w:r w:rsidRPr="00C663F5">
        <w:rPr>
          <w:rFonts w:ascii="Arial" w:eastAsia="Times New Roman" w:hAnsi="Arial" w:cs="Arial"/>
          <w:i/>
          <w:sz w:val="20"/>
          <w:szCs w:val="24"/>
          <w:lang w:eastAsia="it-IT"/>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rsidR="0065799E" w:rsidRPr="00C663F5" w:rsidRDefault="0065799E" w:rsidP="00C663F5">
      <w:pPr>
        <w:tabs>
          <w:tab w:val="left" w:pos="1418"/>
        </w:tabs>
        <w:spacing w:after="120" w:line="240" w:lineRule="auto"/>
        <w:jc w:val="both"/>
        <w:rPr>
          <w:rFonts w:ascii="Arial" w:eastAsia="Times New Roman" w:hAnsi="Arial" w:cs="Arial"/>
          <w:i/>
          <w:sz w:val="20"/>
          <w:szCs w:val="24"/>
          <w:lang w:eastAsia="it-IT"/>
        </w:rPr>
      </w:pPr>
      <w:r w:rsidRPr="00C663F5">
        <w:rPr>
          <w:rFonts w:ascii="Arial" w:eastAsia="Times New Roman" w:hAnsi="Arial" w:cs="Arial"/>
          <w:i/>
          <w:sz w:val="20"/>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(!Cor 9,1-27).</w:t>
      </w:r>
    </w:p>
    <w:p w:rsidR="0065799E" w:rsidRDefault="004B346D" w:rsidP="004B346D">
      <w:pPr>
        <w:spacing w:after="120" w:line="240" w:lineRule="auto"/>
        <w:jc w:val="both"/>
        <w:rPr>
          <w:rFonts w:ascii="Arial" w:hAnsi="Arial" w:cs="Arial"/>
          <w:sz w:val="20"/>
        </w:rPr>
      </w:pPr>
      <w:r w:rsidRPr="004B346D">
        <w:rPr>
          <w:rFonts w:ascii="Arial" w:hAnsi="Arial" w:cs="Arial"/>
          <w:sz w:val="20"/>
        </w:rPr>
        <w:t xml:space="preserve">Il celibato </w:t>
      </w:r>
      <w:r>
        <w:rPr>
          <w:rFonts w:ascii="Arial" w:hAnsi="Arial" w:cs="Arial"/>
          <w:sz w:val="20"/>
        </w:rPr>
        <w:t xml:space="preserve">per il regno dei cieli è insegnato anche da Gesù Signore. Nella sua casa terrena sia Maria che Giuseppe erano del Signore nel corpo, nello spirito, nell’anima. Anche Gesù è tutto del Padre suo nello spirito, nel corpo, nell’anima, in ogni pensiero e desiderio, anche nei sospiri o aneliti del suo cuore Lui è dal Padre suo, sia nell’eternità che nel tempo. Il dono del corpo al Signore è essenziale per il compimento della missione evangelizzatrice. Essere eunuchi per il </w:t>
      </w:r>
      <w:r>
        <w:rPr>
          <w:rFonts w:ascii="Arial" w:hAnsi="Arial" w:cs="Arial"/>
          <w:sz w:val="20"/>
        </w:rPr>
        <w:lastRenderedPageBreak/>
        <w:t>regno dei cieli non tutti possono comprenderlo., specie se si vive sotto il regime della carne, lontano dalla grazia di Dio e dalla luce dello Spirito Santo.</w:t>
      </w:r>
    </w:p>
    <w:p w:rsidR="0065799E" w:rsidRPr="004B346D" w:rsidRDefault="0065799E" w:rsidP="004B346D">
      <w:pPr>
        <w:tabs>
          <w:tab w:val="left" w:pos="851"/>
          <w:tab w:val="left" w:pos="1418"/>
        </w:tabs>
        <w:spacing w:after="120" w:line="240" w:lineRule="auto"/>
        <w:jc w:val="both"/>
        <w:rPr>
          <w:rFonts w:ascii="Arial" w:eastAsia="Times New Roman" w:hAnsi="Arial" w:cs="Arial"/>
          <w:i/>
          <w:sz w:val="20"/>
          <w:szCs w:val="20"/>
          <w:lang w:eastAsia="it-IT"/>
        </w:rPr>
      </w:pPr>
      <w:r w:rsidRPr="004B346D">
        <w:rPr>
          <w:rFonts w:ascii="Arial" w:eastAsia="Times New Roman" w:hAnsi="Arial" w:cs="Arial"/>
          <w:i/>
          <w:sz w:val="20"/>
          <w:szCs w:val="20"/>
          <w:lang w:eastAsia="it-IT"/>
        </w:rPr>
        <w:t>Terminati questi discorsi, Gesù lasciò la Galilea e andò nella regione della Giudea, al di là del Giordano. Molta gente lo seguì e là egli li guarì.</w:t>
      </w:r>
    </w:p>
    <w:p w:rsidR="0065799E" w:rsidRPr="004B346D" w:rsidRDefault="0065799E" w:rsidP="004B346D">
      <w:pPr>
        <w:tabs>
          <w:tab w:val="left" w:pos="851"/>
          <w:tab w:val="left" w:pos="1418"/>
        </w:tabs>
        <w:spacing w:after="120" w:line="240" w:lineRule="auto"/>
        <w:jc w:val="both"/>
        <w:rPr>
          <w:rFonts w:ascii="Arial" w:eastAsia="Times New Roman" w:hAnsi="Arial" w:cs="Arial"/>
          <w:i/>
          <w:sz w:val="20"/>
          <w:szCs w:val="20"/>
          <w:lang w:eastAsia="it-IT"/>
        </w:rPr>
      </w:pPr>
      <w:r w:rsidRPr="004B346D">
        <w:rPr>
          <w:rFonts w:ascii="Arial" w:eastAsia="Times New Roman" w:hAnsi="Arial" w:cs="Arial"/>
          <w:i/>
          <w:sz w:val="20"/>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4B346D">
        <w:rPr>
          <w:rFonts w:ascii="Arial" w:eastAsia="Times New Roman" w:hAnsi="Arial" w:cs="Arial"/>
          <w:i/>
          <w:position w:val="6"/>
          <w:sz w:val="20"/>
          <w:szCs w:val="24"/>
          <w:lang w:eastAsia="it-IT"/>
        </w:rPr>
        <w:t xml:space="preserve"> </w:t>
      </w:r>
      <w:r w:rsidRPr="004B346D">
        <w:rPr>
          <w:rFonts w:ascii="Arial" w:eastAsia="Times New Roman" w:hAnsi="Arial" w:cs="Arial"/>
          <w:i/>
          <w:sz w:val="20"/>
          <w:szCs w:val="20"/>
          <w:lang w:eastAsia="it-IT"/>
        </w:rPr>
        <w:t>Ma io vi dico: chiunque ripudia la propria moglie, se non in caso di unione illegittima, e ne sposa un’altra, commette adulterio».</w:t>
      </w:r>
    </w:p>
    <w:p w:rsidR="0065799E" w:rsidRPr="004B346D" w:rsidRDefault="0065799E" w:rsidP="004B346D">
      <w:pPr>
        <w:tabs>
          <w:tab w:val="left" w:pos="851"/>
          <w:tab w:val="left" w:pos="1418"/>
        </w:tabs>
        <w:spacing w:after="120" w:line="240" w:lineRule="auto"/>
        <w:jc w:val="both"/>
        <w:rPr>
          <w:rFonts w:ascii="Arial" w:eastAsia="Times New Roman" w:hAnsi="Arial" w:cs="Arial"/>
          <w:i/>
          <w:sz w:val="20"/>
          <w:szCs w:val="20"/>
          <w:lang w:eastAsia="it-IT"/>
        </w:rPr>
      </w:pPr>
      <w:r w:rsidRPr="004B346D">
        <w:rPr>
          <w:rFonts w:ascii="Arial" w:eastAsia="Times New Roman" w:hAnsi="Arial" w:cs="Arial"/>
          <w:i/>
          <w:sz w:val="20"/>
          <w:szCs w:val="20"/>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rsidR="0065799E" w:rsidRPr="004B346D" w:rsidRDefault="004B346D" w:rsidP="00815E8B">
      <w:pPr>
        <w:spacing w:after="120" w:line="240" w:lineRule="auto"/>
        <w:jc w:val="both"/>
        <w:rPr>
          <w:rFonts w:ascii="Arial" w:hAnsi="Arial" w:cs="Arial"/>
          <w:sz w:val="20"/>
        </w:rPr>
      </w:pPr>
      <w:r w:rsidRPr="004B346D">
        <w:rPr>
          <w:rFonts w:ascii="Arial" w:hAnsi="Arial" w:cs="Arial"/>
          <w:sz w:val="20"/>
        </w:rPr>
        <w:t xml:space="preserve">La </w:t>
      </w:r>
      <w:r>
        <w:rPr>
          <w:rFonts w:ascii="Arial" w:hAnsi="Arial" w:cs="Arial"/>
          <w:sz w:val="20"/>
        </w:rPr>
        <w:t xml:space="preserve">richiesta del celibato appare con più chiarezza in questo brano di Luca. Chi vuole seguire Cristo nella sua missione evangelizzatrice, neanche può perdere un’ora per andare a salutare o a congedarsi con quelli di casa. Gesù chiama e si è a sua totale disposizione. </w:t>
      </w:r>
    </w:p>
    <w:p w:rsidR="007B197E" w:rsidRDefault="007B197E" w:rsidP="00815E8B">
      <w:pPr>
        <w:spacing w:after="120" w:line="240" w:lineRule="auto"/>
        <w:jc w:val="both"/>
        <w:rPr>
          <w:rFonts w:ascii="Arial" w:eastAsia="Times New Roman" w:hAnsi="Arial" w:cs="Arial"/>
          <w:i/>
          <w:sz w:val="20"/>
          <w:szCs w:val="20"/>
          <w:lang w:eastAsia="it-IT"/>
        </w:rPr>
      </w:pPr>
      <w:r w:rsidRPr="004B346D">
        <w:rPr>
          <w:rFonts w:ascii="Arial" w:eastAsia="Times New Roman" w:hAnsi="Arial" w:cs="Arial"/>
          <w:i/>
          <w:sz w:val="20"/>
          <w:szCs w:val="20"/>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w:t>
      </w:r>
      <w:r w:rsidR="004B346D" w:rsidRPr="004B346D">
        <w:rPr>
          <w:rFonts w:ascii="Arial" w:eastAsia="Times New Roman" w:hAnsi="Arial" w:cs="Arial"/>
          <w:i/>
          <w:sz w:val="20"/>
          <w:szCs w:val="20"/>
          <w:lang w:eastAsia="it-IT"/>
        </w:rPr>
        <w:t>M</w:t>
      </w:r>
      <w:r w:rsidRPr="004B346D">
        <w:rPr>
          <w:rFonts w:ascii="Arial" w:eastAsia="Times New Roman" w:hAnsi="Arial" w:cs="Arial"/>
          <w:i/>
          <w:sz w:val="20"/>
          <w:szCs w:val="20"/>
          <w:lang w:eastAsia="it-IT"/>
        </w:rPr>
        <w:t>a Gesù gli rispose: «Nessuno che mette mano all’aratro e poi si volge indietro è adatto per il regno di Dio» (Lc 9,57-62).</w:t>
      </w:r>
    </w:p>
    <w:p w:rsidR="004B346D" w:rsidRPr="004B346D" w:rsidRDefault="00815E8B" w:rsidP="004B346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Tutto il Vangelo ci mostra degli Apostolici che hanno lasciato tutto e si sono posti alla sequela del Signore. D’altronde sarebbe incomprensibile pensare ad una sequela a tempo, a ore. Gesù non è uomo statico. È persona in cammino sempre. I discepoli sono sempre dietro di Lui con Lui. Hanno lasciato tutto. Di nessuno di essi è detto però che ha lasciato moglie e figli. Infatti non vi sono nel Vangelo né mogli di Apostoli e né figli.  Solo di Pietro si parla della suocera. Mai però si parla della moglie. Lui non lasciò la moglie, ma il padre e i garzoni. </w:t>
      </w:r>
    </w:p>
    <w:p w:rsidR="004B346D" w:rsidRPr="004B346D" w:rsidRDefault="004B346D" w:rsidP="004B346D">
      <w:pPr>
        <w:spacing w:after="120" w:line="240" w:lineRule="auto"/>
        <w:jc w:val="both"/>
        <w:rPr>
          <w:rFonts w:ascii="Arial" w:eastAsia="Times New Roman" w:hAnsi="Arial" w:cs="Arial"/>
          <w:i/>
          <w:sz w:val="20"/>
          <w:szCs w:val="20"/>
          <w:lang w:eastAsia="it-IT"/>
        </w:rPr>
      </w:pPr>
    </w:p>
    <w:p w:rsidR="0092130D" w:rsidRDefault="00581C5C" w:rsidP="004B346D">
      <w:pPr>
        <w:spacing w:after="120" w:line="240" w:lineRule="auto"/>
        <w:rPr>
          <w:rFonts w:ascii="Arial" w:hAnsi="Arial" w:cs="Arial"/>
          <w:b/>
        </w:rPr>
      </w:pPr>
      <w:r w:rsidRPr="00581C5C">
        <w:rPr>
          <w:rFonts w:ascii="Arial" w:hAnsi="Arial" w:cs="Arial"/>
          <w:b/>
        </w:rPr>
        <w:t>CHIESA</w:t>
      </w:r>
    </w:p>
    <w:p w:rsidR="007A1DC4" w:rsidRDefault="00FA4831" w:rsidP="00FA4831">
      <w:pPr>
        <w:spacing w:after="120" w:line="240" w:lineRule="auto"/>
        <w:jc w:val="both"/>
        <w:rPr>
          <w:rFonts w:ascii="Arial" w:hAnsi="Arial" w:cs="Arial"/>
          <w:sz w:val="20"/>
        </w:rPr>
      </w:pPr>
      <w:r>
        <w:rPr>
          <w:rFonts w:ascii="Arial" w:hAnsi="Arial" w:cs="Arial"/>
          <w:sz w:val="20"/>
        </w:rPr>
        <w:t>Le immagini con le quali la chiesa viene annunziata sono molte. Ognuna di esse esprime una sua essenziale verità, sempre da unire alle altre per avere la completezza del suo mistero.</w:t>
      </w:r>
    </w:p>
    <w:p w:rsidR="00FA4831" w:rsidRDefault="00FA4831" w:rsidP="00FA4831">
      <w:pPr>
        <w:spacing w:after="120" w:line="240" w:lineRule="auto"/>
        <w:jc w:val="both"/>
        <w:rPr>
          <w:rFonts w:ascii="Arial" w:hAnsi="Arial" w:cs="Arial"/>
          <w:sz w:val="20"/>
        </w:rPr>
      </w:pPr>
      <w:r>
        <w:rPr>
          <w:rFonts w:ascii="Arial" w:hAnsi="Arial" w:cs="Arial"/>
          <w:sz w:val="20"/>
        </w:rPr>
        <w:t xml:space="preserve">L’Apostolo Giovanni ci offre l’immagine dell’unico ovile, unico gregge, unico </w:t>
      </w:r>
      <w:r w:rsidR="00257879">
        <w:rPr>
          <w:rFonts w:ascii="Arial" w:hAnsi="Arial" w:cs="Arial"/>
          <w:sz w:val="20"/>
        </w:rPr>
        <w:t>pastore</w:t>
      </w:r>
      <w:r>
        <w:rPr>
          <w:rFonts w:ascii="Arial" w:hAnsi="Arial" w:cs="Arial"/>
          <w:sz w:val="20"/>
        </w:rPr>
        <w:t>. A questa immagine aggiunge l’altra della sola vite vera che è Cristo e ogni altro deve essere tralcio di questa unica e sola vite vera. Essa vive inserita per intero nel mistero dell’unità e della trinità di Dio (cfr. Giovanni capitolo X, XV, XVII</w:t>
      </w:r>
      <w:r w:rsidR="00F6287D">
        <w:rPr>
          <w:rFonts w:ascii="Arial" w:hAnsi="Arial" w:cs="Arial"/>
          <w:sz w:val="20"/>
        </w:rPr>
        <w:t>. XX. XXI</w:t>
      </w:r>
      <w:r>
        <w:rPr>
          <w:rFonts w:ascii="Arial" w:hAnsi="Arial" w:cs="Arial"/>
          <w:sz w:val="20"/>
        </w:rPr>
        <w:t xml:space="preserve">). </w:t>
      </w:r>
    </w:p>
    <w:p w:rsidR="00FA4831" w:rsidRDefault="00FA4831" w:rsidP="00FA4831">
      <w:pPr>
        <w:spacing w:after="120" w:line="240" w:lineRule="auto"/>
        <w:jc w:val="both"/>
        <w:rPr>
          <w:rFonts w:ascii="Arial" w:hAnsi="Arial" w:cs="Arial"/>
          <w:sz w:val="20"/>
        </w:rPr>
      </w:pPr>
      <w:r>
        <w:rPr>
          <w:rFonts w:ascii="Arial" w:hAnsi="Arial" w:cs="Arial"/>
          <w:sz w:val="20"/>
        </w:rPr>
        <w:t>San Paolo Apostolo ci offre l’immagine del solo corpo, animato dallo Spirito Santo, dalle molte membra, con un fine particolare: portare a compimento il mistero della Passione, Morte, Risurr</w:t>
      </w:r>
      <w:r w:rsidR="0044090A">
        <w:rPr>
          <w:rFonts w:ascii="Arial" w:hAnsi="Arial" w:cs="Arial"/>
          <w:sz w:val="20"/>
        </w:rPr>
        <w:t xml:space="preserve">ezione del Signore (Lettera ai Romani, I Corinzi, Efesini, Colossesi. Cfr. Anche </w:t>
      </w:r>
      <w:r w:rsidR="00F6287D">
        <w:rPr>
          <w:rFonts w:ascii="Arial" w:hAnsi="Arial" w:cs="Arial"/>
          <w:sz w:val="20"/>
        </w:rPr>
        <w:t>I e II Timoteo e Tito).</w:t>
      </w:r>
    </w:p>
    <w:p w:rsidR="00F6287D" w:rsidRDefault="00F6287D" w:rsidP="00FA4831">
      <w:pPr>
        <w:spacing w:after="120" w:line="240" w:lineRule="auto"/>
        <w:jc w:val="both"/>
        <w:rPr>
          <w:rFonts w:ascii="Arial" w:hAnsi="Arial" w:cs="Arial"/>
          <w:sz w:val="20"/>
        </w:rPr>
      </w:pPr>
      <w:r>
        <w:rPr>
          <w:rFonts w:ascii="Arial" w:hAnsi="Arial" w:cs="Arial"/>
          <w:sz w:val="20"/>
        </w:rPr>
        <w:t>San Pietro parla della Chiesa come edificio spirituale e nuovo popolo del Signore (I Pietro). Ogni immagine aggiunge un particolare aspetto del mistero alle altre. Nessuna senza le altre esprime e definisce tutta la verità della Chiesa (Cfr. Matteo capitolo XIII. XVI. XVIII).</w:t>
      </w:r>
    </w:p>
    <w:p w:rsidR="007A1DC4" w:rsidRDefault="00F6287D" w:rsidP="00FA4831">
      <w:pPr>
        <w:spacing w:after="120" w:line="240" w:lineRule="auto"/>
        <w:jc w:val="both"/>
        <w:rPr>
          <w:rFonts w:ascii="Arial" w:hAnsi="Arial" w:cs="Arial"/>
          <w:b/>
        </w:rPr>
      </w:pPr>
      <w:r>
        <w:rPr>
          <w:rFonts w:ascii="Arial" w:hAnsi="Arial" w:cs="Arial"/>
          <w:sz w:val="20"/>
        </w:rPr>
        <w:lastRenderedPageBreak/>
        <w:t xml:space="preserve">Nel Vangelo secondo Matteo troviamo altre immagini vigna, campo, rete gettata in mare, perla preziosa, tesoro nascosto. In esso è anche detto che Gesù ha fondato la sua Chiesa sulla roccia di stabilità che è Pietro. Contro questa Chiesa mai prevarranno le potenze degli inferi.  </w:t>
      </w:r>
    </w:p>
    <w:p w:rsidR="007A1DC4" w:rsidRPr="00F91E77" w:rsidRDefault="00E24E4C"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E io ti dico: Tu sei Pietro e su questa pietra edificherò la mia chiesa e le porte degli inferi</w:t>
      </w:r>
      <w:r w:rsidR="00F91E77" w:rsidRPr="00F91E77">
        <w:rPr>
          <w:rFonts w:ascii="Arial" w:hAnsi="Arial" w:cs="Arial"/>
          <w:i/>
          <w:sz w:val="20"/>
          <w:szCs w:val="20"/>
          <w:lang w:eastAsia="it-IT"/>
        </w:rPr>
        <w:t xml:space="preserve"> non prevarranno contro di essa (</w:t>
      </w:r>
      <w:r w:rsidR="007A1DC4" w:rsidRPr="00F91E77">
        <w:rPr>
          <w:rFonts w:ascii="Arial" w:hAnsi="Arial" w:cs="Arial"/>
          <w:i/>
          <w:sz w:val="20"/>
          <w:szCs w:val="20"/>
          <w:lang w:eastAsia="it-IT"/>
        </w:rPr>
        <w:t>Mt 16, 18</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E un grande timore si diffuse in tutta la Chiesa e in quant</w:t>
      </w:r>
      <w:r w:rsidR="00F91E77" w:rsidRPr="00F91E77">
        <w:rPr>
          <w:rFonts w:ascii="Arial" w:hAnsi="Arial" w:cs="Arial"/>
          <w:i/>
          <w:sz w:val="20"/>
          <w:szCs w:val="20"/>
          <w:lang w:eastAsia="it-IT"/>
        </w:rPr>
        <w:t>i venivano a sapere queste cose (</w:t>
      </w:r>
      <w:r w:rsidR="007A1DC4" w:rsidRPr="00F91E77">
        <w:rPr>
          <w:rFonts w:ascii="Arial" w:hAnsi="Arial" w:cs="Arial"/>
          <w:i/>
          <w:sz w:val="20"/>
          <w:szCs w:val="20"/>
          <w:lang w:eastAsia="it-IT"/>
        </w:rPr>
        <w:t>At 5, 11</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Saulo era fra coloro che approvarono la sua uccisione. In quel giorno scoppiò una violenta persecuzione contro la Chiesa di Gerusalemme e tutti, ad eccezione degli apostoli, furono dispersi nelle regio</w:t>
      </w:r>
      <w:r w:rsidR="00F91E77" w:rsidRPr="00F91E77">
        <w:rPr>
          <w:rFonts w:ascii="Arial" w:hAnsi="Arial" w:cs="Arial"/>
          <w:i/>
          <w:sz w:val="20"/>
          <w:szCs w:val="20"/>
          <w:lang w:eastAsia="it-IT"/>
        </w:rPr>
        <w:t>ni della Giudea e della Samaria (</w:t>
      </w:r>
      <w:r w:rsidR="007A1DC4" w:rsidRPr="00F91E77">
        <w:rPr>
          <w:rFonts w:ascii="Arial" w:hAnsi="Arial" w:cs="Arial"/>
          <w:i/>
          <w:sz w:val="20"/>
          <w:szCs w:val="20"/>
          <w:lang w:eastAsia="it-IT"/>
        </w:rPr>
        <w:t>At 8, 1</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 xml:space="preserve">Saulo intanto infuriava contro la Chiesa ed entrando nelle case prendeva uomini e donne </w:t>
      </w:r>
      <w:r w:rsidR="00F91E77" w:rsidRPr="00F91E77">
        <w:rPr>
          <w:rFonts w:ascii="Arial" w:hAnsi="Arial" w:cs="Arial"/>
          <w:i/>
          <w:sz w:val="20"/>
          <w:szCs w:val="20"/>
          <w:lang w:eastAsia="it-IT"/>
        </w:rPr>
        <w:t>e li faceva mettere in prigione (</w:t>
      </w:r>
      <w:r w:rsidR="007A1DC4" w:rsidRPr="00F91E77">
        <w:rPr>
          <w:rFonts w:ascii="Arial" w:hAnsi="Arial" w:cs="Arial"/>
          <w:i/>
          <w:sz w:val="20"/>
          <w:szCs w:val="20"/>
          <w:lang w:eastAsia="it-IT"/>
        </w:rPr>
        <w:t>At 8, 3</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La Chiesa era dunque in pace per tutta la Giudea, la Galilea e la Samaria; essa cresceva e camminava nel timore del Signore, colma d</w:t>
      </w:r>
      <w:r w:rsidR="00F91E77" w:rsidRPr="00F91E77">
        <w:rPr>
          <w:rFonts w:ascii="Arial" w:hAnsi="Arial" w:cs="Arial"/>
          <w:i/>
          <w:sz w:val="20"/>
          <w:szCs w:val="20"/>
          <w:lang w:eastAsia="it-IT"/>
        </w:rPr>
        <w:t>el conforto dello Spirito Santo (</w:t>
      </w:r>
      <w:r w:rsidR="007A1DC4" w:rsidRPr="00F91E77">
        <w:rPr>
          <w:rFonts w:ascii="Arial" w:hAnsi="Arial" w:cs="Arial"/>
          <w:i/>
          <w:sz w:val="20"/>
          <w:szCs w:val="20"/>
          <w:lang w:eastAsia="it-IT"/>
        </w:rPr>
        <w:t>At 9, 31</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La notizia giunse agli orecchi della Chiesa di Gerusalemme, la q</w:t>
      </w:r>
      <w:r w:rsidR="00F91E77" w:rsidRPr="00F91E77">
        <w:rPr>
          <w:rFonts w:ascii="Arial" w:hAnsi="Arial" w:cs="Arial"/>
          <w:i/>
          <w:sz w:val="20"/>
          <w:szCs w:val="20"/>
          <w:lang w:eastAsia="it-IT"/>
        </w:rPr>
        <w:t>uale mandò Barnaba ad Antiochia (</w:t>
      </w:r>
      <w:r w:rsidR="007A1DC4" w:rsidRPr="00F91E77">
        <w:rPr>
          <w:rFonts w:ascii="Arial" w:hAnsi="Arial" w:cs="Arial"/>
          <w:i/>
          <w:sz w:val="20"/>
          <w:szCs w:val="20"/>
          <w:lang w:eastAsia="it-IT"/>
        </w:rPr>
        <w:t>At 11, 22</w:t>
      </w:r>
      <w:r w:rsidR="00F91E77" w:rsidRPr="00F91E77">
        <w:rPr>
          <w:rFonts w:ascii="Arial" w:hAnsi="Arial" w:cs="Arial"/>
          <w:i/>
          <w:sz w:val="20"/>
          <w:szCs w:val="20"/>
          <w:lang w:eastAsia="it-IT"/>
        </w:rPr>
        <w:t xml:space="preserve">). </w:t>
      </w:r>
    </w:p>
    <w:p w:rsidR="007A1DC4" w:rsidRPr="00F91E77" w:rsidRDefault="00E24E4C"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In quel tempo il re Erode cominciò a perseguitare alcuni membri della Chiesa</w:t>
      </w:r>
      <w:r w:rsidR="00F91E77" w:rsidRPr="00F91E77">
        <w:rPr>
          <w:rFonts w:ascii="Arial" w:hAnsi="Arial" w:cs="Arial"/>
          <w:i/>
          <w:sz w:val="20"/>
          <w:szCs w:val="20"/>
          <w:lang w:eastAsia="it-IT"/>
        </w:rPr>
        <w:t xml:space="preserve"> (</w:t>
      </w:r>
      <w:r w:rsidR="007A1DC4" w:rsidRPr="00F91E77">
        <w:rPr>
          <w:rFonts w:ascii="Arial" w:hAnsi="Arial" w:cs="Arial"/>
          <w:i/>
          <w:sz w:val="20"/>
          <w:szCs w:val="20"/>
          <w:lang w:eastAsia="it-IT"/>
        </w:rPr>
        <w:t>At 12, 1</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Pietro dunque era tenuto in prigione, mentre una preghiera saliva incessantemente a Dio dalla Chiesa</w:t>
      </w:r>
      <w:r w:rsidR="00F91E77" w:rsidRPr="00F91E77">
        <w:rPr>
          <w:rFonts w:ascii="Arial" w:hAnsi="Arial" w:cs="Arial"/>
          <w:i/>
          <w:sz w:val="20"/>
          <w:szCs w:val="20"/>
          <w:lang w:eastAsia="it-IT"/>
        </w:rPr>
        <w:t xml:space="preserve"> per lui (</w:t>
      </w:r>
      <w:r w:rsidR="007A1DC4" w:rsidRPr="00F91E77">
        <w:rPr>
          <w:rFonts w:ascii="Arial" w:hAnsi="Arial" w:cs="Arial"/>
          <w:i/>
          <w:sz w:val="20"/>
          <w:szCs w:val="20"/>
          <w:lang w:eastAsia="it-IT"/>
        </w:rPr>
        <w:t>At 12, 5</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Giunti poi a Gerusalemme, furono ricevuti dalla Chiesa, dagli apostoli e dagli anziani e riferirono tutto ciò che Di</w:t>
      </w:r>
      <w:r w:rsidR="00F91E77" w:rsidRPr="00F91E77">
        <w:rPr>
          <w:rFonts w:ascii="Arial" w:hAnsi="Arial" w:cs="Arial"/>
          <w:i/>
          <w:sz w:val="20"/>
          <w:szCs w:val="20"/>
          <w:lang w:eastAsia="it-IT"/>
        </w:rPr>
        <w:t>o aveva compiuto per mezzo loro (</w:t>
      </w:r>
      <w:r w:rsidR="007A1DC4" w:rsidRPr="00F91E77">
        <w:rPr>
          <w:rFonts w:ascii="Arial" w:hAnsi="Arial" w:cs="Arial"/>
          <w:i/>
          <w:sz w:val="20"/>
          <w:szCs w:val="20"/>
          <w:lang w:eastAsia="it-IT"/>
        </w:rPr>
        <w:t>At 15, 4</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Allora gli apostoli, gli anziani e tutta la Chiesa decisero di eleggere alcuni di loro e di inviarli ad Antiochia insieme a Paolo e Barnaba: Giuda chiamato Barsabba e Sila, uomini tenuti in grand</w:t>
      </w:r>
      <w:r w:rsidR="00F91E77" w:rsidRPr="00F91E77">
        <w:rPr>
          <w:rFonts w:ascii="Arial" w:hAnsi="Arial" w:cs="Arial"/>
          <w:i/>
          <w:sz w:val="20"/>
          <w:szCs w:val="20"/>
          <w:lang w:eastAsia="it-IT"/>
        </w:rPr>
        <w:t>e considerazione tra i fratelli (</w:t>
      </w:r>
      <w:r w:rsidR="007A1DC4" w:rsidRPr="00F91E77">
        <w:rPr>
          <w:rFonts w:ascii="Arial" w:hAnsi="Arial" w:cs="Arial"/>
          <w:i/>
          <w:sz w:val="20"/>
          <w:szCs w:val="20"/>
          <w:lang w:eastAsia="it-IT"/>
        </w:rPr>
        <w:t>At 15, 22</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Giunto a Cesarèa, si recò a salutare la Chiesa di Gerusalemme e poi scese ad Antiochia</w:t>
      </w:r>
      <w:r w:rsidR="00F91E77" w:rsidRPr="00F91E77">
        <w:rPr>
          <w:rFonts w:ascii="Arial" w:hAnsi="Arial" w:cs="Arial"/>
          <w:i/>
          <w:sz w:val="20"/>
          <w:szCs w:val="20"/>
          <w:lang w:eastAsia="it-IT"/>
        </w:rPr>
        <w:t xml:space="preserve"> (</w:t>
      </w:r>
      <w:r w:rsidR="007A1DC4" w:rsidRPr="00F91E77">
        <w:rPr>
          <w:rFonts w:ascii="Arial" w:hAnsi="Arial" w:cs="Arial"/>
          <w:i/>
          <w:sz w:val="20"/>
          <w:szCs w:val="20"/>
          <w:lang w:eastAsia="it-IT"/>
        </w:rPr>
        <w:t>At 18, 22</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 xml:space="preserve">Da </w:t>
      </w:r>
      <w:r w:rsidR="00F91E77" w:rsidRPr="00F91E77">
        <w:rPr>
          <w:rFonts w:ascii="Arial" w:hAnsi="Arial" w:cs="Arial"/>
          <w:i/>
          <w:sz w:val="20"/>
          <w:szCs w:val="20"/>
          <w:lang w:eastAsia="it-IT"/>
        </w:rPr>
        <w:t>Mileto</w:t>
      </w:r>
      <w:r w:rsidRPr="00F91E77">
        <w:rPr>
          <w:rFonts w:ascii="Arial" w:hAnsi="Arial" w:cs="Arial"/>
          <w:i/>
          <w:sz w:val="20"/>
          <w:szCs w:val="20"/>
          <w:lang w:eastAsia="it-IT"/>
        </w:rPr>
        <w:t xml:space="preserve"> mandò a chiamare subito ad Efeso gli anziani della Chiesa</w:t>
      </w:r>
      <w:r w:rsidR="00F91E77" w:rsidRPr="00F91E77">
        <w:rPr>
          <w:rFonts w:ascii="Arial" w:hAnsi="Arial" w:cs="Arial"/>
          <w:i/>
          <w:sz w:val="20"/>
          <w:szCs w:val="20"/>
          <w:lang w:eastAsia="it-IT"/>
        </w:rPr>
        <w:t xml:space="preserve"> (</w:t>
      </w:r>
      <w:r w:rsidR="007A1DC4" w:rsidRPr="00F91E77">
        <w:rPr>
          <w:rFonts w:ascii="Arial" w:hAnsi="Arial" w:cs="Arial"/>
          <w:i/>
          <w:sz w:val="20"/>
          <w:szCs w:val="20"/>
          <w:lang w:eastAsia="it-IT"/>
        </w:rPr>
        <w:t>At 20, 17</w:t>
      </w:r>
      <w:r w:rsidR="00F91E77" w:rsidRPr="00F91E77">
        <w:rPr>
          <w:rFonts w:ascii="Arial" w:hAnsi="Arial" w:cs="Arial"/>
          <w:i/>
          <w:sz w:val="20"/>
          <w:szCs w:val="20"/>
          <w:lang w:eastAsia="it-IT"/>
        </w:rPr>
        <w:t xml:space="preserve">). </w:t>
      </w:r>
      <w:r w:rsidRPr="00F91E77">
        <w:rPr>
          <w:rFonts w:ascii="Arial" w:hAnsi="Arial" w:cs="Arial"/>
          <w:i/>
          <w:sz w:val="20"/>
          <w:szCs w:val="20"/>
          <w:lang w:eastAsia="it-IT"/>
        </w:rPr>
        <w:t>Vegliate su voi stessi e su tutto il gregge, in mezzo al quale lo Spirito Santo vi ha posti come vescovi a pascere la Chiesa di Dio, che egli si</w:t>
      </w:r>
      <w:r w:rsidR="00F91E77" w:rsidRPr="00F91E77">
        <w:rPr>
          <w:rFonts w:ascii="Arial" w:hAnsi="Arial" w:cs="Arial"/>
          <w:i/>
          <w:sz w:val="20"/>
          <w:szCs w:val="20"/>
          <w:lang w:eastAsia="it-IT"/>
        </w:rPr>
        <w:t xml:space="preserve"> è acquistata con il suo sangue (</w:t>
      </w:r>
      <w:r w:rsidR="007A1DC4" w:rsidRPr="00F91E77">
        <w:rPr>
          <w:rFonts w:ascii="Arial" w:hAnsi="Arial" w:cs="Arial"/>
          <w:i/>
          <w:sz w:val="20"/>
          <w:szCs w:val="20"/>
          <w:lang w:eastAsia="it-IT"/>
        </w:rPr>
        <w:t>At 20, 28</w:t>
      </w:r>
      <w:r w:rsidR="00F91E77" w:rsidRPr="00F91E77">
        <w:rPr>
          <w:rFonts w:ascii="Arial" w:hAnsi="Arial" w:cs="Arial"/>
          <w:i/>
          <w:sz w:val="20"/>
          <w:szCs w:val="20"/>
          <w:lang w:eastAsia="it-IT"/>
        </w:rPr>
        <w:t xml:space="preserve">). </w:t>
      </w:r>
    </w:p>
    <w:p w:rsidR="007A1DC4" w:rsidRPr="00F91E77" w:rsidRDefault="00E24E4C"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Vi raccomando Febe, nostra sorella, diaconessa della Chiesa</w:t>
      </w:r>
      <w:r w:rsidR="00F91E77" w:rsidRPr="00F91E77">
        <w:rPr>
          <w:rFonts w:ascii="Arial" w:hAnsi="Arial" w:cs="Arial"/>
          <w:i/>
          <w:sz w:val="20"/>
          <w:szCs w:val="20"/>
          <w:lang w:eastAsia="it-IT"/>
        </w:rPr>
        <w:t xml:space="preserve"> di Cencre (</w:t>
      </w:r>
      <w:r w:rsidR="007A1DC4" w:rsidRPr="00F91E77">
        <w:rPr>
          <w:rFonts w:ascii="Arial" w:hAnsi="Arial" w:cs="Arial"/>
          <w:i/>
          <w:sz w:val="20"/>
          <w:szCs w:val="20"/>
          <w:lang w:eastAsia="it-IT"/>
        </w:rPr>
        <w:t>Rm 16, 1</w:t>
      </w:r>
      <w:r w:rsidR="00F91E77" w:rsidRPr="00F91E77">
        <w:rPr>
          <w:rFonts w:ascii="Arial" w:hAnsi="Arial" w:cs="Arial"/>
          <w:i/>
          <w:sz w:val="20"/>
          <w:szCs w:val="20"/>
          <w:lang w:eastAsia="it-IT"/>
        </w:rPr>
        <w:t xml:space="preserve">). Alla </w:t>
      </w:r>
      <w:r w:rsidRPr="00F91E77">
        <w:rPr>
          <w:rFonts w:ascii="Arial" w:hAnsi="Arial" w:cs="Arial"/>
          <w:i/>
          <w:sz w:val="20"/>
          <w:szCs w:val="20"/>
          <w:lang w:eastAsia="it-IT"/>
        </w:rPr>
        <w:t>Chiesa di Dio che è in Corinto, a coloro che sono stati santificati in Cristo Gesù, chiamati ad essere santi insieme a tutti quelli che in ogni luogo invocano il nome del Signore nostro Ges</w:t>
      </w:r>
      <w:r w:rsidR="00F91E77" w:rsidRPr="00F91E77">
        <w:rPr>
          <w:rFonts w:ascii="Arial" w:hAnsi="Arial" w:cs="Arial"/>
          <w:i/>
          <w:sz w:val="20"/>
          <w:szCs w:val="20"/>
          <w:lang w:eastAsia="it-IT"/>
        </w:rPr>
        <w:t>ù Cristo, Signore nostro e loro (</w:t>
      </w:r>
      <w:r w:rsidR="007A1DC4" w:rsidRPr="00F91E77">
        <w:rPr>
          <w:rFonts w:ascii="Arial" w:hAnsi="Arial" w:cs="Arial"/>
          <w:i/>
          <w:sz w:val="20"/>
          <w:szCs w:val="20"/>
          <w:lang w:eastAsia="it-IT"/>
        </w:rPr>
        <w:t>1Cor 1, 2</w:t>
      </w:r>
      <w:r w:rsidR="00F91E77" w:rsidRPr="00F91E77">
        <w:rPr>
          <w:rFonts w:ascii="Arial" w:hAnsi="Arial" w:cs="Arial"/>
          <w:i/>
          <w:sz w:val="20"/>
          <w:szCs w:val="20"/>
          <w:lang w:eastAsia="it-IT"/>
        </w:rPr>
        <w:t>). Per questo appunto vi ho mandato Timòteo, mio figlio diletto e fedele nel Signore: egli vi richiamerà alla memoria le vie che vi ho indicato in Cristo, come insegno dappertutto in ogni Chiesa (</w:t>
      </w:r>
      <w:r w:rsidR="007A1DC4" w:rsidRPr="00F91E77">
        <w:rPr>
          <w:rFonts w:ascii="Arial" w:hAnsi="Arial" w:cs="Arial"/>
          <w:i/>
          <w:sz w:val="20"/>
          <w:szCs w:val="20"/>
          <w:lang w:eastAsia="it-IT"/>
        </w:rPr>
        <w:t>1Cor 4, 17</w:t>
      </w:r>
      <w:r w:rsidR="00F91E77" w:rsidRPr="00F91E77">
        <w:rPr>
          <w:rFonts w:ascii="Arial" w:hAnsi="Arial" w:cs="Arial"/>
          <w:i/>
          <w:sz w:val="20"/>
          <w:szCs w:val="20"/>
          <w:lang w:eastAsia="it-IT"/>
        </w:rPr>
        <w:t>). Se dunque avete liti per cose di questo mondo, voi prendete a giudici gente senza autorità nella Chiesa? (</w:t>
      </w:r>
      <w:r w:rsidR="007A1DC4" w:rsidRPr="00F91E77">
        <w:rPr>
          <w:rFonts w:ascii="Arial" w:hAnsi="Arial" w:cs="Arial"/>
          <w:i/>
          <w:sz w:val="20"/>
          <w:szCs w:val="20"/>
          <w:lang w:eastAsia="it-IT"/>
        </w:rPr>
        <w:t>1Cor 6, 4</w:t>
      </w:r>
      <w:r w:rsidR="00F91E77" w:rsidRPr="00F91E77">
        <w:rPr>
          <w:rFonts w:ascii="Arial" w:hAnsi="Arial" w:cs="Arial"/>
          <w:i/>
          <w:sz w:val="20"/>
          <w:szCs w:val="20"/>
          <w:lang w:eastAsia="it-IT"/>
        </w:rPr>
        <w:t>). Non date motivo di scandalo né ai Giudei, né ai Greci, né alla Chiesa di Dio (</w:t>
      </w:r>
      <w:r w:rsidR="007A1DC4" w:rsidRPr="00F91E77">
        <w:rPr>
          <w:rFonts w:ascii="Arial" w:hAnsi="Arial" w:cs="Arial"/>
          <w:i/>
          <w:sz w:val="20"/>
          <w:szCs w:val="20"/>
          <w:lang w:eastAsia="it-IT"/>
        </w:rPr>
        <w:t>1Cor 10, 32</w:t>
      </w:r>
      <w:r w:rsidR="00F91E77" w:rsidRPr="00F91E77">
        <w:rPr>
          <w:rFonts w:ascii="Arial" w:hAnsi="Arial" w:cs="Arial"/>
          <w:i/>
          <w:sz w:val="20"/>
          <w:szCs w:val="20"/>
          <w:lang w:eastAsia="it-IT"/>
        </w:rPr>
        <w:t>). Non avete forse le vostre case per mangiare e per bere? O volete gettare il disprezzo sulla chiesa di Dio e far vergognare chi non ha niente? Che devo dirvi? Lodarvi? In questo non vi lodo! (</w:t>
      </w:r>
      <w:r w:rsidR="007A1DC4" w:rsidRPr="00F91E77">
        <w:rPr>
          <w:rFonts w:ascii="Arial" w:hAnsi="Arial" w:cs="Arial"/>
          <w:i/>
          <w:sz w:val="20"/>
          <w:szCs w:val="20"/>
          <w:lang w:eastAsia="it-IT"/>
        </w:rPr>
        <w:t>1Cor 11, 22</w:t>
      </w:r>
      <w:r w:rsidR="00F91E77" w:rsidRPr="00F91E77">
        <w:rPr>
          <w:rFonts w:ascii="Arial" w:hAnsi="Arial" w:cs="Arial"/>
          <w:i/>
          <w:sz w:val="20"/>
          <w:szCs w:val="20"/>
          <w:lang w:eastAsia="it-IT"/>
        </w:rPr>
        <w:t>). Alcuni perciò Dio li ha posti nella Chiesa in primo luogo come apostoli, in secondo luogo come profeti, in terzo luogo come maestri; poi vengono i miracoli, poi i doni di far guarigioni, i doni di assistenza, di governare, delle lingue (</w:t>
      </w:r>
      <w:r w:rsidR="007A1DC4" w:rsidRPr="00F91E77">
        <w:rPr>
          <w:rFonts w:ascii="Arial" w:hAnsi="Arial" w:cs="Arial"/>
          <w:i/>
          <w:sz w:val="20"/>
          <w:szCs w:val="20"/>
          <w:lang w:eastAsia="it-IT"/>
        </w:rPr>
        <w:t>1Cor 12, 28</w:t>
      </w:r>
      <w:r w:rsidR="00F91E77" w:rsidRPr="00F91E77">
        <w:rPr>
          <w:rFonts w:ascii="Arial" w:hAnsi="Arial" w:cs="Arial"/>
          <w:i/>
          <w:sz w:val="20"/>
          <w:szCs w:val="20"/>
          <w:lang w:eastAsia="it-IT"/>
        </w:rPr>
        <w:t xml:space="preserve">). </w:t>
      </w:r>
    </w:p>
    <w:p w:rsidR="007A1DC4" w:rsidRPr="00F91E77" w:rsidRDefault="00F91E77"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Io infatti sono l'infimo degli apostoli, e non sono degno neppure di essere chiamato apostolo, perché ho perseguitato la Chiesa di Dio (</w:t>
      </w:r>
      <w:r w:rsidR="007A1DC4" w:rsidRPr="00F91E77">
        <w:rPr>
          <w:rFonts w:ascii="Arial" w:hAnsi="Arial" w:cs="Arial"/>
          <w:i/>
          <w:sz w:val="20"/>
          <w:szCs w:val="20"/>
          <w:lang w:eastAsia="it-IT"/>
        </w:rPr>
        <w:t>1Cor 15, 9</w:t>
      </w:r>
      <w:r w:rsidRPr="00F91E77">
        <w:rPr>
          <w:rFonts w:ascii="Arial" w:hAnsi="Arial" w:cs="Arial"/>
          <w:i/>
          <w:sz w:val="20"/>
          <w:szCs w:val="20"/>
          <w:lang w:eastAsia="it-IT"/>
        </w:rPr>
        <w:t>). Paolo, apostolo di Gesù Cristo per volontà di Dio, e il fratello Timòteo, alla chiesa di Dio che è in Corinto e a tutti i santi dell'intera Acaia (</w:t>
      </w:r>
      <w:r w:rsidR="007A1DC4" w:rsidRPr="00F91E77">
        <w:rPr>
          <w:rFonts w:ascii="Arial" w:hAnsi="Arial" w:cs="Arial"/>
          <w:i/>
          <w:sz w:val="20"/>
          <w:szCs w:val="20"/>
          <w:lang w:eastAsia="it-IT"/>
        </w:rPr>
        <w:t>2Cor 1, 1</w:t>
      </w:r>
      <w:r w:rsidRPr="00F91E77">
        <w:rPr>
          <w:rFonts w:ascii="Arial" w:hAnsi="Arial" w:cs="Arial"/>
          <w:i/>
          <w:sz w:val="20"/>
          <w:szCs w:val="20"/>
          <w:lang w:eastAsia="it-IT"/>
        </w:rPr>
        <w:t>). Voi avete certamente sentito parlare della mia condotta di un tempo nel giudaismo, come io perseguitassi fieramente la Chiesa di Dio e la devastassi (</w:t>
      </w:r>
      <w:r w:rsidR="007A1DC4" w:rsidRPr="00F91E77">
        <w:rPr>
          <w:rFonts w:ascii="Arial" w:hAnsi="Arial" w:cs="Arial"/>
          <w:i/>
          <w:sz w:val="20"/>
          <w:szCs w:val="20"/>
          <w:lang w:eastAsia="it-IT"/>
        </w:rPr>
        <w:t>Gal 1, 13</w:t>
      </w:r>
      <w:r w:rsidRPr="00F91E77">
        <w:rPr>
          <w:rFonts w:ascii="Arial" w:hAnsi="Arial" w:cs="Arial"/>
          <w:i/>
          <w:sz w:val="20"/>
          <w:szCs w:val="20"/>
          <w:lang w:eastAsia="it-IT"/>
        </w:rPr>
        <w:t>). Tutto infatti ha sottomesso ai suoi piedi e lo ha costituito su tutte le cose a capo della Chiesa (</w:t>
      </w:r>
      <w:r w:rsidR="007A1DC4" w:rsidRPr="00F91E77">
        <w:rPr>
          <w:rFonts w:ascii="Arial" w:hAnsi="Arial" w:cs="Arial"/>
          <w:i/>
          <w:sz w:val="20"/>
          <w:szCs w:val="20"/>
          <w:lang w:eastAsia="it-IT"/>
        </w:rPr>
        <w:t>Ef 1, 22</w:t>
      </w:r>
      <w:r w:rsidRPr="00F91E77">
        <w:rPr>
          <w:rFonts w:ascii="Arial" w:hAnsi="Arial" w:cs="Arial"/>
          <w:i/>
          <w:sz w:val="20"/>
          <w:szCs w:val="20"/>
          <w:lang w:eastAsia="it-IT"/>
        </w:rPr>
        <w:t>). Perché sia manifestata ora nel cielo, per mezzo della Chiesa, ai Principati e alle Potestà la multiforme sapienza di Dio (</w:t>
      </w:r>
      <w:r w:rsidR="007A1DC4" w:rsidRPr="00F91E77">
        <w:rPr>
          <w:rFonts w:ascii="Arial" w:hAnsi="Arial" w:cs="Arial"/>
          <w:i/>
          <w:sz w:val="20"/>
          <w:szCs w:val="20"/>
          <w:lang w:eastAsia="it-IT"/>
        </w:rPr>
        <w:t>Ef 3, 10</w:t>
      </w:r>
      <w:r w:rsidRPr="00F91E77">
        <w:rPr>
          <w:rFonts w:ascii="Arial" w:hAnsi="Arial" w:cs="Arial"/>
          <w:i/>
          <w:sz w:val="20"/>
          <w:szCs w:val="20"/>
          <w:lang w:eastAsia="it-IT"/>
        </w:rPr>
        <w:t>). A lui la gloria nella Chiesa e in Cristo Gesù per tutte le generazioni, nei secoli dei secoli! Amen (</w:t>
      </w:r>
      <w:r w:rsidR="007A1DC4" w:rsidRPr="00F91E77">
        <w:rPr>
          <w:rFonts w:ascii="Arial" w:hAnsi="Arial" w:cs="Arial"/>
          <w:i/>
          <w:sz w:val="20"/>
          <w:szCs w:val="20"/>
          <w:lang w:eastAsia="it-IT"/>
        </w:rPr>
        <w:t>Ef 3, 21</w:t>
      </w:r>
      <w:r w:rsidRPr="00F91E77">
        <w:rPr>
          <w:rFonts w:ascii="Arial" w:hAnsi="Arial" w:cs="Arial"/>
          <w:i/>
          <w:sz w:val="20"/>
          <w:szCs w:val="20"/>
          <w:lang w:eastAsia="it-IT"/>
        </w:rPr>
        <w:t>). Il marito infatti è capo della moglie, come anche Cristo è capo della Chiesa, lui che è il salvatore del suo corpo (</w:t>
      </w:r>
      <w:r w:rsidR="007A1DC4" w:rsidRPr="00F91E77">
        <w:rPr>
          <w:rFonts w:ascii="Arial" w:hAnsi="Arial" w:cs="Arial"/>
          <w:i/>
          <w:sz w:val="20"/>
          <w:szCs w:val="20"/>
          <w:lang w:eastAsia="it-IT"/>
        </w:rPr>
        <w:t>Ef 5, 23</w:t>
      </w:r>
      <w:r w:rsidRPr="00F91E77">
        <w:rPr>
          <w:rFonts w:ascii="Arial" w:hAnsi="Arial" w:cs="Arial"/>
          <w:i/>
          <w:sz w:val="20"/>
          <w:szCs w:val="20"/>
          <w:lang w:eastAsia="it-IT"/>
        </w:rPr>
        <w:t xml:space="preserve">). </w:t>
      </w:r>
    </w:p>
    <w:p w:rsidR="007A1DC4" w:rsidRPr="00F91E77" w:rsidRDefault="00F91E77"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E come la Chiesa sta sottomessa a Cristo, così anche le mogli siano soggette ai loro mariti in tutto (</w:t>
      </w:r>
      <w:r w:rsidR="007A1DC4" w:rsidRPr="00F91E77">
        <w:rPr>
          <w:rFonts w:ascii="Arial" w:hAnsi="Arial" w:cs="Arial"/>
          <w:i/>
          <w:sz w:val="20"/>
          <w:szCs w:val="20"/>
          <w:lang w:eastAsia="it-IT"/>
        </w:rPr>
        <w:t>Ef 5, 24</w:t>
      </w:r>
      <w:r w:rsidRPr="00F91E77">
        <w:rPr>
          <w:rFonts w:ascii="Arial" w:hAnsi="Arial" w:cs="Arial"/>
          <w:i/>
          <w:sz w:val="20"/>
          <w:szCs w:val="20"/>
          <w:lang w:eastAsia="it-IT"/>
        </w:rPr>
        <w:t>). E voi, mariti, amate le vostre mogli, come Cristo ha amato la Chiesa e ha dato se stesso per lei (</w:t>
      </w:r>
      <w:r w:rsidR="007A1DC4" w:rsidRPr="00F91E77">
        <w:rPr>
          <w:rFonts w:ascii="Arial" w:hAnsi="Arial" w:cs="Arial"/>
          <w:i/>
          <w:sz w:val="20"/>
          <w:szCs w:val="20"/>
          <w:lang w:eastAsia="it-IT"/>
        </w:rPr>
        <w:t>Ef 5, 25</w:t>
      </w:r>
      <w:r w:rsidRPr="00F91E77">
        <w:rPr>
          <w:rFonts w:ascii="Arial" w:hAnsi="Arial" w:cs="Arial"/>
          <w:i/>
          <w:sz w:val="20"/>
          <w:szCs w:val="20"/>
          <w:lang w:eastAsia="it-IT"/>
        </w:rPr>
        <w:t>). Al fine di farsi comparire davanti la sua Chiesa tutta gloriosa, senza macchia né ruga o alcunché di simile, ma santa e immacolata (</w:t>
      </w:r>
      <w:r w:rsidR="007A1DC4" w:rsidRPr="00F91E77">
        <w:rPr>
          <w:rFonts w:ascii="Arial" w:hAnsi="Arial" w:cs="Arial"/>
          <w:i/>
          <w:sz w:val="20"/>
          <w:szCs w:val="20"/>
          <w:lang w:eastAsia="it-IT"/>
        </w:rPr>
        <w:t>Ef 5, 27</w:t>
      </w:r>
      <w:r w:rsidRPr="00F91E77">
        <w:rPr>
          <w:rFonts w:ascii="Arial" w:hAnsi="Arial" w:cs="Arial"/>
          <w:i/>
          <w:sz w:val="20"/>
          <w:szCs w:val="20"/>
          <w:lang w:eastAsia="it-IT"/>
        </w:rPr>
        <w:t>). Nessuno mai infatti ha preso in odio la propria carne; al contrario la nutre e la cura, come fa Cristo con la Chiesa (</w:t>
      </w:r>
      <w:r w:rsidR="007A1DC4" w:rsidRPr="00F91E77">
        <w:rPr>
          <w:rFonts w:ascii="Arial" w:hAnsi="Arial" w:cs="Arial"/>
          <w:i/>
          <w:sz w:val="20"/>
          <w:szCs w:val="20"/>
          <w:lang w:eastAsia="it-IT"/>
        </w:rPr>
        <w:t>Ef 5, 29</w:t>
      </w:r>
      <w:r w:rsidRPr="00F91E77">
        <w:rPr>
          <w:rFonts w:ascii="Arial" w:hAnsi="Arial" w:cs="Arial"/>
          <w:i/>
          <w:sz w:val="20"/>
          <w:szCs w:val="20"/>
          <w:lang w:eastAsia="it-IT"/>
        </w:rPr>
        <w:t>). Questo mistero è grande; lo dico in riferimento a Cristo e alla Chiesa! (</w:t>
      </w:r>
      <w:r w:rsidR="007A1DC4" w:rsidRPr="00F91E77">
        <w:rPr>
          <w:rFonts w:ascii="Arial" w:hAnsi="Arial" w:cs="Arial"/>
          <w:i/>
          <w:sz w:val="20"/>
          <w:szCs w:val="20"/>
          <w:lang w:eastAsia="it-IT"/>
        </w:rPr>
        <w:t>Ef 5, 32</w:t>
      </w:r>
      <w:r w:rsidRPr="00F91E77">
        <w:rPr>
          <w:rFonts w:ascii="Arial" w:hAnsi="Arial" w:cs="Arial"/>
          <w:i/>
          <w:sz w:val="20"/>
          <w:szCs w:val="20"/>
          <w:lang w:eastAsia="it-IT"/>
        </w:rPr>
        <w:t>). Quanto a zelo, persecutore della Chiesa; irreprensibile quanto alla giustizia che deriva dall'osservanza della legge (</w:t>
      </w:r>
      <w:r w:rsidR="007A1DC4" w:rsidRPr="00F91E77">
        <w:rPr>
          <w:rFonts w:ascii="Arial" w:hAnsi="Arial" w:cs="Arial"/>
          <w:i/>
          <w:sz w:val="20"/>
          <w:szCs w:val="20"/>
          <w:lang w:eastAsia="it-IT"/>
        </w:rPr>
        <w:t>Fil 3, 6</w:t>
      </w:r>
      <w:r w:rsidRPr="00F91E77">
        <w:rPr>
          <w:rFonts w:ascii="Arial" w:hAnsi="Arial" w:cs="Arial"/>
          <w:i/>
          <w:sz w:val="20"/>
          <w:szCs w:val="20"/>
          <w:lang w:eastAsia="it-IT"/>
        </w:rPr>
        <w:t xml:space="preserve">). Ben sapete proprio voi, Filippesi, che all'inizio della predicazione del </w:t>
      </w:r>
      <w:r w:rsidRPr="00F91E77">
        <w:rPr>
          <w:rFonts w:ascii="Arial" w:hAnsi="Arial" w:cs="Arial"/>
          <w:i/>
          <w:sz w:val="20"/>
          <w:szCs w:val="20"/>
          <w:lang w:eastAsia="it-IT"/>
        </w:rPr>
        <w:lastRenderedPageBreak/>
        <w:t>vangelo, quando partii dalla Macedonia, nessuna Chiesa aprì con me un conto di dare o di avere, se non voi soli (</w:t>
      </w:r>
      <w:r w:rsidR="007A1DC4" w:rsidRPr="00F91E77">
        <w:rPr>
          <w:rFonts w:ascii="Arial" w:hAnsi="Arial" w:cs="Arial"/>
          <w:i/>
          <w:sz w:val="20"/>
          <w:szCs w:val="20"/>
          <w:lang w:eastAsia="it-IT"/>
        </w:rPr>
        <w:t>Fil 4, 15</w:t>
      </w:r>
      <w:r w:rsidRPr="00F91E77">
        <w:rPr>
          <w:rFonts w:ascii="Arial" w:hAnsi="Arial" w:cs="Arial"/>
          <w:i/>
          <w:sz w:val="20"/>
          <w:szCs w:val="20"/>
          <w:lang w:eastAsia="it-IT"/>
        </w:rPr>
        <w:t>). Egli è anche il capo del corpo, cioè della Chiesa; il principio, il primogenito di coloro che risuscitano dai morti, per ottenere il primato su tutte le cose (</w:t>
      </w:r>
      <w:r w:rsidR="007A1DC4" w:rsidRPr="00F91E77">
        <w:rPr>
          <w:rFonts w:ascii="Arial" w:hAnsi="Arial" w:cs="Arial"/>
          <w:i/>
          <w:sz w:val="20"/>
          <w:szCs w:val="20"/>
          <w:lang w:eastAsia="it-IT"/>
        </w:rPr>
        <w:t>Col 1, 18</w:t>
      </w:r>
      <w:r w:rsidRPr="00F91E77">
        <w:rPr>
          <w:rFonts w:ascii="Arial" w:hAnsi="Arial" w:cs="Arial"/>
          <w:i/>
          <w:sz w:val="20"/>
          <w:szCs w:val="20"/>
          <w:lang w:eastAsia="it-IT"/>
        </w:rPr>
        <w:t>). Perciò sono lieto delle sofferenze che sopporto per voi e completo nella mia carne quello che manca ai patimenti di Cristo, a favore del suo corpo che è la Chiesa (</w:t>
      </w:r>
      <w:r w:rsidR="007A1DC4" w:rsidRPr="00F91E77">
        <w:rPr>
          <w:rFonts w:ascii="Arial" w:hAnsi="Arial" w:cs="Arial"/>
          <w:i/>
          <w:sz w:val="20"/>
          <w:szCs w:val="20"/>
          <w:lang w:eastAsia="it-IT"/>
        </w:rPr>
        <w:t>Col 1, 24</w:t>
      </w:r>
      <w:r w:rsidRPr="00F91E77">
        <w:rPr>
          <w:rFonts w:ascii="Arial" w:hAnsi="Arial" w:cs="Arial"/>
          <w:i/>
          <w:sz w:val="20"/>
          <w:szCs w:val="20"/>
          <w:lang w:eastAsia="it-IT"/>
        </w:rPr>
        <w:t xml:space="preserve">). </w:t>
      </w:r>
    </w:p>
    <w:p w:rsidR="007A1DC4" w:rsidRPr="00F91E77" w:rsidRDefault="00F91E77"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E quando questa lettera sarà stata letta da voi, fate che venga letta anche nella Chiesa dei Laodicesi e anche voi leggete quella inviata ai Laodicesi (</w:t>
      </w:r>
      <w:r w:rsidR="007A1DC4" w:rsidRPr="00F91E77">
        <w:rPr>
          <w:rFonts w:ascii="Arial" w:hAnsi="Arial" w:cs="Arial"/>
          <w:i/>
          <w:sz w:val="20"/>
          <w:szCs w:val="20"/>
          <w:lang w:eastAsia="it-IT"/>
        </w:rPr>
        <w:t>Col 4, 16</w:t>
      </w:r>
      <w:r w:rsidRPr="00F91E77">
        <w:rPr>
          <w:rFonts w:ascii="Arial" w:hAnsi="Arial" w:cs="Arial"/>
          <w:i/>
          <w:sz w:val="20"/>
          <w:szCs w:val="20"/>
          <w:lang w:eastAsia="it-IT"/>
        </w:rPr>
        <w:t>). Paolo, Silvano e Timòteo alla Chiesa dei Tessalonicesi che è in Dio Padre e nel Signore Gesù Cristo: grazia a voi e pace! (</w:t>
      </w:r>
      <w:r w:rsidR="007A1DC4" w:rsidRPr="00F91E77">
        <w:rPr>
          <w:rFonts w:ascii="Arial" w:hAnsi="Arial" w:cs="Arial"/>
          <w:i/>
          <w:sz w:val="20"/>
          <w:szCs w:val="20"/>
          <w:lang w:eastAsia="it-IT"/>
        </w:rPr>
        <w:t>1Ts 1, 1</w:t>
      </w:r>
      <w:r w:rsidRPr="00F91E77">
        <w:rPr>
          <w:rFonts w:ascii="Arial" w:hAnsi="Arial" w:cs="Arial"/>
          <w:i/>
          <w:sz w:val="20"/>
          <w:szCs w:val="20"/>
          <w:lang w:eastAsia="it-IT"/>
        </w:rPr>
        <w:t>). Paolo, Silvano e Timòteo alla Chiesa dei Tessalonicesi che è in Dio Padre nostro e nel Signore Gesù Cristo (</w:t>
      </w:r>
      <w:r w:rsidR="007A1DC4" w:rsidRPr="00F91E77">
        <w:rPr>
          <w:rFonts w:ascii="Arial" w:hAnsi="Arial" w:cs="Arial"/>
          <w:i/>
          <w:sz w:val="20"/>
          <w:szCs w:val="20"/>
          <w:lang w:eastAsia="it-IT"/>
        </w:rPr>
        <w:t>2Ts 1, 1</w:t>
      </w:r>
      <w:r w:rsidRPr="00F91E77">
        <w:rPr>
          <w:rFonts w:ascii="Arial" w:hAnsi="Arial" w:cs="Arial"/>
          <w:i/>
          <w:sz w:val="20"/>
          <w:szCs w:val="20"/>
          <w:lang w:eastAsia="it-IT"/>
        </w:rPr>
        <w:t>). Perché se uno non sa dirigere la propria famiglia, come potrà aver cura della Chiesa di Dio? (</w:t>
      </w:r>
      <w:r w:rsidR="007A1DC4" w:rsidRPr="00F91E77">
        <w:rPr>
          <w:rFonts w:ascii="Arial" w:hAnsi="Arial" w:cs="Arial"/>
          <w:i/>
          <w:sz w:val="20"/>
          <w:szCs w:val="20"/>
          <w:lang w:eastAsia="it-IT"/>
        </w:rPr>
        <w:t>1Tm 3, 5</w:t>
      </w:r>
      <w:r w:rsidRPr="00F91E77">
        <w:rPr>
          <w:rFonts w:ascii="Arial" w:hAnsi="Arial" w:cs="Arial"/>
          <w:i/>
          <w:sz w:val="20"/>
          <w:szCs w:val="20"/>
          <w:lang w:eastAsia="it-IT"/>
        </w:rPr>
        <w:t>). Ma se dovessi tardare, voglio che tu sappia come comportarti nella casa di Dio, che è la Chiesa del Dio vivente, colonna e sostegno della verità (</w:t>
      </w:r>
      <w:r w:rsidR="007A1DC4" w:rsidRPr="00F91E77">
        <w:rPr>
          <w:rFonts w:ascii="Arial" w:hAnsi="Arial" w:cs="Arial"/>
          <w:i/>
          <w:sz w:val="20"/>
          <w:szCs w:val="20"/>
          <w:lang w:eastAsia="it-IT"/>
        </w:rPr>
        <w:t>1Tm 3, 15</w:t>
      </w:r>
      <w:r w:rsidRPr="00F91E77">
        <w:rPr>
          <w:rFonts w:ascii="Arial" w:hAnsi="Arial" w:cs="Arial"/>
          <w:i/>
          <w:sz w:val="20"/>
          <w:szCs w:val="20"/>
          <w:lang w:eastAsia="it-IT"/>
        </w:rPr>
        <w:t>). Se qualche donna credente ha con sé delle vedove, provveda lei a loro e non ricada il peso sulla Chiesa, perché questa possa così venire incontro a quelle che sono veramente vedove (</w:t>
      </w:r>
      <w:r w:rsidR="007A1DC4" w:rsidRPr="00F91E77">
        <w:rPr>
          <w:rFonts w:ascii="Arial" w:hAnsi="Arial" w:cs="Arial"/>
          <w:i/>
          <w:sz w:val="20"/>
          <w:szCs w:val="20"/>
          <w:lang w:eastAsia="it-IT"/>
        </w:rPr>
        <w:t>1Tm 5, 16</w:t>
      </w:r>
      <w:r w:rsidRPr="00F91E77">
        <w:rPr>
          <w:rFonts w:ascii="Arial" w:hAnsi="Arial" w:cs="Arial"/>
          <w:i/>
          <w:sz w:val="20"/>
          <w:szCs w:val="20"/>
          <w:lang w:eastAsia="it-IT"/>
        </w:rPr>
        <w:t>). Chi è malato, chiami a sé i presbiteri della Chiesa e preghino su di lui, dopo averlo unto con olio, nel nome del Signore (</w:t>
      </w:r>
      <w:r w:rsidR="007A1DC4" w:rsidRPr="00F91E77">
        <w:rPr>
          <w:rFonts w:ascii="Arial" w:hAnsi="Arial" w:cs="Arial"/>
          <w:i/>
          <w:sz w:val="20"/>
          <w:szCs w:val="20"/>
          <w:lang w:eastAsia="it-IT"/>
        </w:rPr>
        <w:t>Gc 5, 14</w:t>
      </w:r>
      <w:r w:rsidRPr="00F91E77">
        <w:rPr>
          <w:rFonts w:ascii="Arial" w:hAnsi="Arial" w:cs="Arial"/>
          <w:i/>
          <w:sz w:val="20"/>
          <w:szCs w:val="20"/>
          <w:lang w:eastAsia="it-IT"/>
        </w:rPr>
        <w:t xml:space="preserve">). </w:t>
      </w:r>
    </w:p>
    <w:p w:rsidR="007A1DC4" w:rsidRPr="00F91E77" w:rsidRDefault="00F91E77"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Essi hanno reso testimonianza della tua carità davanti alla Chiesa, e farai bene a provvederli nel viaggio in modo degno di Dio (</w:t>
      </w:r>
      <w:r w:rsidR="007A1DC4" w:rsidRPr="00F91E77">
        <w:rPr>
          <w:rFonts w:ascii="Arial" w:hAnsi="Arial" w:cs="Arial"/>
          <w:i/>
          <w:sz w:val="20"/>
          <w:szCs w:val="20"/>
          <w:lang w:eastAsia="it-IT"/>
        </w:rPr>
        <w:t>3Gv 1, 6</w:t>
      </w:r>
      <w:r w:rsidRPr="00F91E77">
        <w:rPr>
          <w:rFonts w:ascii="Arial" w:hAnsi="Arial" w:cs="Arial"/>
          <w:i/>
          <w:sz w:val="20"/>
          <w:szCs w:val="20"/>
          <w:lang w:eastAsia="it-IT"/>
        </w:rPr>
        <w:t>). Ho scritto qualche parola alla Chiesa ma Diòtrefe, che ambisce il primo posto tra loro, non ci vuole accogliere (</w:t>
      </w:r>
      <w:r w:rsidR="007A1DC4" w:rsidRPr="00F91E77">
        <w:rPr>
          <w:rFonts w:ascii="Arial" w:hAnsi="Arial" w:cs="Arial"/>
          <w:i/>
          <w:sz w:val="20"/>
          <w:szCs w:val="20"/>
          <w:lang w:eastAsia="it-IT"/>
        </w:rPr>
        <w:t>3Gv 1, 9</w:t>
      </w:r>
      <w:r w:rsidRPr="00F91E77">
        <w:rPr>
          <w:rFonts w:ascii="Arial" w:hAnsi="Arial" w:cs="Arial"/>
          <w:i/>
          <w:sz w:val="20"/>
          <w:szCs w:val="20"/>
          <w:lang w:eastAsia="it-IT"/>
        </w:rPr>
        <w:t>). Per questo, se verrò, gli rinfaccerò le cose che va facendo, sparlando contro di noi con voci maligne. Non contento di questo, non riceve personalmente i fratelli e impedisce di farlo a quelli che lo vorrebbero e li scaccia dalla Chiesa (</w:t>
      </w:r>
      <w:r w:rsidR="007A1DC4" w:rsidRPr="00F91E77">
        <w:rPr>
          <w:rFonts w:ascii="Arial" w:hAnsi="Arial" w:cs="Arial"/>
          <w:i/>
          <w:sz w:val="20"/>
          <w:szCs w:val="20"/>
          <w:lang w:eastAsia="it-IT"/>
        </w:rPr>
        <w:t>3Gv 1, 10</w:t>
      </w:r>
      <w:r w:rsidRPr="00F91E77">
        <w:rPr>
          <w:rFonts w:ascii="Arial" w:hAnsi="Arial" w:cs="Arial"/>
          <w:i/>
          <w:sz w:val="20"/>
          <w:szCs w:val="20"/>
          <w:lang w:eastAsia="it-IT"/>
        </w:rPr>
        <w:t>). All'angelo della Chiesa di Efeso scrivi: Così parla Colui che tiene le sette stelle nella sua destra e cammina in mezzo ai sette candelabri d'oro (</w:t>
      </w:r>
      <w:r w:rsidR="007A1DC4" w:rsidRPr="00F91E77">
        <w:rPr>
          <w:rFonts w:ascii="Arial" w:hAnsi="Arial" w:cs="Arial"/>
          <w:i/>
          <w:sz w:val="20"/>
          <w:szCs w:val="20"/>
          <w:lang w:eastAsia="it-IT"/>
        </w:rPr>
        <w:t>Ap 2, 1</w:t>
      </w:r>
      <w:r w:rsidRPr="00F91E77">
        <w:rPr>
          <w:rFonts w:ascii="Arial" w:hAnsi="Arial" w:cs="Arial"/>
          <w:i/>
          <w:sz w:val="20"/>
          <w:szCs w:val="20"/>
          <w:lang w:eastAsia="it-IT"/>
        </w:rPr>
        <w:t xml:space="preserve">). </w:t>
      </w:r>
    </w:p>
    <w:p w:rsidR="007A1DC4" w:rsidRDefault="00F91E77" w:rsidP="00F91E77">
      <w:pPr>
        <w:autoSpaceDE w:val="0"/>
        <w:autoSpaceDN w:val="0"/>
        <w:adjustRightInd w:val="0"/>
        <w:spacing w:after="120" w:line="240" w:lineRule="auto"/>
        <w:jc w:val="both"/>
        <w:rPr>
          <w:rFonts w:ascii="Arial" w:hAnsi="Arial" w:cs="Arial"/>
          <w:i/>
          <w:sz w:val="20"/>
          <w:szCs w:val="20"/>
          <w:lang w:eastAsia="it-IT"/>
        </w:rPr>
      </w:pPr>
      <w:r w:rsidRPr="00F91E77">
        <w:rPr>
          <w:rFonts w:ascii="Arial" w:hAnsi="Arial" w:cs="Arial"/>
          <w:i/>
          <w:sz w:val="20"/>
          <w:szCs w:val="20"/>
          <w:lang w:eastAsia="it-IT"/>
        </w:rPr>
        <w:t>All'angelo della Chiesa di Smirne scrivi: Così parla il Primo e l'Ultimo, che era morto ed è tornato alla vita (</w:t>
      </w:r>
      <w:r w:rsidR="007A1DC4" w:rsidRPr="00F91E77">
        <w:rPr>
          <w:rFonts w:ascii="Arial" w:hAnsi="Arial" w:cs="Arial"/>
          <w:i/>
          <w:sz w:val="20"/>
          <w:szCs w:val="20"/>
          <w:lang w:eastAsia="it-IT"/>
        </w:rPr>
        <w:t>Ap 2, 8</w:t>
      </w:r>
      <w:r w:rsidRPr="00F91E77">
        <w:rPr>
          <w:rFonts w:ascii="Arial" w:hAnsi="Arial" w:cs="Arial"/>
          <w:i/>
          <w:sz w:val="20"/>
          <w:szCs w:val="20"/>
          <w:lang w:eastAsia="it-IT"/>
        </w:rPr>
        <w:t>). All'angelo della Chiesa di Pèrgamo scrivi: Così parla Colui che ha la spada affilata a due tagli (</w:t>
      </w:r>
      <w:r w:rsidR="007A1DC4" w:rsidRPr="00F91E77">
        <w:rPr>
          <w:rFonts w:ascii="Arial" w:hAnsi="Arial" w:cs="Arial"/>
          <w:i/>
          <w:sz w:val="20"/>
          <w:szCs w:val="20"/>
          <w:lang w:eastAsia="it-IT"/>
        </w:rPr>
        <w:t>Ap 2, 12</w:t>
      </w:r>
      <w:r w:rsidRPr="00F91E77">
        <w:rPr>
          <w:rFonts w:ascii="Arial" w:hAnsi="Arial" w:cs="Arial"/>
          <w:i/>
          <w:sz w:val="20"/>
          <w:szCs w:val="20"/>
          <w:lang w:eastAsia="it-IT"/>
        </w:rPr>
        <w:t>). All'angelo della Chiesa di Tiàtira scrivi: Così parla il Figlio di Dio, Colui che ha gli occhi fiammeggianti come fuoco e i piedi simili a bronzo splendente (</w:t>
      </w:r>
      <w:r w:rsidR="007A1DC4" w:rsidRPr="00F91E77">
        <w:rPr>
          <w:rFonts w:ascii="Arial" w:hAnsi="Arial" w:cs="Arial"/>
          <w:i/>
          <w:sz w:val="20"/>
          <w:szCs w:val="20"/>
          <w:lang w:eastAsia="it-IT"/>
        </w:rPr>
        <w:t>Ap 2, 18</w:t>
      </w:r>
      <w:r w:rsidRPr="00F91E77">
        <w:rPr>
          <w:rFonts w:ascii="Arial" w:hAnsi="Arial" w:cs="Arial"/>
          <w:i/>
          <w:sz w:val="20"/>
          <w:szCs w:val="20"/>
          <w:lang w:eastAsia="it-IT"/>
        </w:rPr>
        <w:t>). All'angelo della Chiesa di Sardi scrivi: Così parla Colui che possiede i sette spiriti di Dio e le sette stelle: Conosco le tue opere; ti si crede vivo e invece sei morto (</w:t>
      </w:r>
      <w:r w:rsidR="007A1DC4" w:rsidRPr="00F91E77">
        <w:rPr>
          <w:rFonts w:ascii="Arial" w:hAnsi="Arial" w:cs="Arial"/>
          <w:i/>
          <w:sz w:val="20"/>
          <w:szCs w:val="20"/>
          <w:lang w:eastAsia="it-IT"/>
        </w:rPr>
        <w:t>Ap 3, 1</w:t>
      </w:r>
      <w:r w:rsidRPr="00F91E77">
        <w:rPr>
          <w:rFonts w:ascii="Arial" w:hAnsi="Arial" w:cs="Arial"/>
          <w:i/>
          <w:sz w:val="20"/>
          <w:szCs w:val="20"/>
          <w:lang w:eastAsia="it-IT"/>
        </w:rPr>
        <w:t>). All'angelo della Chiesa di Filadelfia scrivi: Così parla il Santo, il Verace, Colui che ha la chiave di Davide: quando egli apre nessuno chiude, e quando chiude nessuno apre (</w:t>
      </w:r>
      <w:r w:rsidR="007A1DC4" w:rsidRPr="00F91E77">
        <w:rPr>
          <w:rFonts w:ascii="Arial" w:hAnsi="Arial" w:cs="Arial"/>
          <w:i/>
          <w:sz w:val="20"/>
          <w:szCs w:val="20"/>
          <w:lang w:eastAsia="it-IT"/>
        </w:rPr>
        <w:t>Ap 3, 7</w:t>
      </w:r>
      <w:r w:rsidRPr="00F91E77">
        <w:rPr>
          <w:rFonts w:ascii="Arial" w:hAnsi="Arial" w:cs="Arial"/>
          <w:i/>
          <w:sz w:val="20"/>
          <w:szCs w:val="20"/>
          <w:lang w:eastAsia="it-IT"/>
        </w:rPr>
        <w:t>). All'angelo della Chiesa di Laodicèa scrivi: Così parla l'Amen, il Testimone fedele e verace, il Principio della creazione di Dio (</w:t>
      </w:r>
      <w:r w:rsidR="007A1DC4" w:rsidRPr="00F91E77">
        <w:rPr>
          <w:rFonts w:ascii="Arial" w:hAnsi="Arial" w:cs="Arial"/>
          <w:i/>
          <w:sz w:val="20"/>
          <w:szCs w:val="20"/>
          <w:lang w:eastAsia="it-IT"/>
        </w:rPr>
        <w:t>Ap 3, 14</w:t>
      </w:r>
      <w:r w:rsidRPr="00F91E77">
        <w:rPr>
          <w:rFonts w:ascii="Arial" w:hAnsi="Arial" w:cs="Arial"/>
          <w:i/>
          <w:sz w:val="20"/>
          <w:szCs w:val="20"/>
          <w:lang w:eastAsia="it-IT"/>
        </w:rPr>
        <w:t xml:space="preserve">). </w:t>
      </w:r>
    </w:p>
    <w:p w:rsidR="00531867" w:rsidRDefault="00F6287D" w:rsidP="00F91E7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Chiesa si fonda su una verità che precede ogni altra verità che viene dalle immagini: gregge, vite, corpo, popolo di Dio, campo, vigna, rete. Senza questa verità tutte le altre perdono il loro significato e ogni consistenza. </w:t>
      </w:r>
      <w:r w:rsidR="0058568B">
        <w:rPr>
          <w:rFonts w:ascii="Arial" w:hAnsi="Arial" w:cs="Arial"/>
          <w:sz w:val="20"/>
          <w:szCs w:val="20"/>
          <w:lang w:eastAsia="it-IT"/>
        </w:rPr>
        <w:t xml:space="preserve">La Chiesa è la comunità dei chiamati. Così San Paolo nella Lettera agli Efesini: </w:t>
      </w:r>
    </w:p>
    <w:p w:rsidR="0058568B" w:rsidRPr="0058568B" w:rsidRDefault="0058568B" w:rsidP="0058568B">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58568B">
        <w:rPr>
          <w:rFonts w:ascii="Arial" w:eastAsia="Times New Roman" w:hAnsi="Arial" w:cs="Arial"/>
          <w:i/>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58568B" w:rsidRPr="0058568B" w:rsidRDefault="0058568B" w:rsidP="0058568B">
      <w:pPr>
        <w:tabs>
          <w:tab w:val="left" w:pos="1418"/>
          <w:tab w:val="center" w:pos="4320"/>
        </w:tabs>
        <w:spacing w:after="120" w:line="240" w:lineRule="auto"/>
        <w:jc w:val="both"/>
        <w:rPr>
          <w:rFonts w:ascii="Arial" w:eastAsia="Times New Roman" w:hAnsi="Arial" w:cs="Arial"/>
          <w:i/>
          <w:sz w:val="20"/>
          <w:szCs w:val="20"/>
          <w:lang w:eastAsia="it-IT"/>
        </w:rPr>
      </w:pPr>
      <w:r w:rsidRPr="0058568B">
        <w:rPr>
          <w:rFonts w:ascii="Arial" w:eastAsia="Times New Roman" w:hAnsi="Arial" w:cs="Arial"/>
          <w:i/>
          <w:sz w:val="20"/>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rsidR="0058568B" w:rsidRPr="0058568B" w:rsidRDefault="0058568B" w:rsidP="0058568B">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58568B">
        <w:rPr>
          <w:rFonts w:ascii="Arial" w:eastAsia="Times New Roman" w:hAnsi="Arial" w:cs="Arial"/>
          <w:i/>
          <w:sz w:val="20"/>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rsidR="007A1DC4" w:rsidRPr="00157E53" w:rsidRDefault="00157E53" w:rsidP="0058568B">
      <w:pPr>
        <w:autoSpaceDE w:val="0"/>
        <w:autoSpaceDN w:val="0"/>
        <w:adjustRightInd w:val="0"/>
        <w:spacing w:after="120" w:line="240" w:lineRule="auto"/>
        <w:rPr>
          <w:rFonts w:ascii="Arial" w:hAnsi="Arial" w:cs="Arial"/>
          <w:b/>
          <w:sz w:val="20"/>
          <w:szCs w:val="20"/>
          <w:lang w:eastAsia="it-IT"/>
        </w:rPr>
      </w:pPr>
      <w:r w:rsidRPr="00157E53">
        <w:rPr>
          <w:rFonts w:ascii="Arial" w:hAnsi="Arial" w:cs="Arial"/>
          <w:b/>
          <w:sz w:val="20"/>
          <w:szCs w:val="20"/>
          <w:lang w:eastAsia="it-IT"/>
        </w:rPr>
        <w:lastRenderedPageBreak/>
        <w:t>CHIAMATI</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E tra queste siete anche voi, chiam</w:t>
      </w:r>
      <w:r w:rsidR="00531867" w:rsidRPr="00531867">
        <w:rPr>
          <w:rFonts w:ascii="Arial" w:hAnsi="Arial" w:cs="Arial"/>
          <w:i/>
          <w:sz w:val="20"/>
          <w:szCs w:val="20"/>
          <w:lang w:eastAsia="it-IT"/>
        </w:rPr>
        <w:t>ati da Gesù Cristo (</w:t>
      </w:r>
      <w:r w:rsidRPr="00531867">
        <w:rPr>
          <w:rFonts w:ascii="Arial" w:hAnsi="Arial" w:cs="Arial"/>
          <w:i/>
          <w:sz w:val="20"/>
          <w:szCs w:val="20"/>
          <w:lang w:eastAsia="it-IT"/>
        </w:rPr>
        <w:t>Rm 1, 6</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Del resto, noi sappiamo che tutto concorre al bene di coloro che amano Dio, che sono stati chiam</w:t>
      </w:r>
      <w:r w:rsidR="00531867" w:rsidRPr="00531867">
        <w:rPr>
          <w:rFonts w:ascii="Arial" w:hAnsi="Arial" w:cs="Arial"/>
          <w:i/>
          <w:sz w:val="20"/>
          <w:szCs w:val="20"/>
          <w:lang w:eastAsia="it-IT"/>
        </w:rPr>
        <w:t>ati secondo il suo disegno (</w:t>
      </w:r>
      <w:r w:rsidRPr="00531867">
        <w:rPr>
          <w:rFonts w:ascii="Arial" w:hAnsi="Arial" w:cs="Arial"/>
          <w:i/>
          <w:sz w:val="20"/>
          <w:szCs w:val="20"/>
          <w:lang w:eastAsia="it-IT"/>
        </w:rPr>
        <w:t>Rm 8, 28</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Quelli poi che ha predestinati li ha anche chiamati; quelli che ha chiamati li ha anche giustificati; quelli che ha giusti</w:t>
      </w:r>
      <w:r w:rsidR="00531867" w:rsidRPr="00531867">
        <w:rPr>
          <w:rFonts w:ascii="Arial" w:hAnsi="Arial" w:cs="Arial"/>
          <w:i/>
          <w:sz w:val="20"/>
          <w:szCs w:val="20"/>
          <w:lang w:eastAsia="it-IT"/>
        </w:rPr>
        <w:t>ficati li ha anche glorificati (</w:t>
      </w:r>
      <w:r w:rsidRPr="00531867">
        <w:rPr>
          <w:rFonts w:ascii="Arial" w:hAnsi="Arial" w:cs="Arial"/>
          <w:i/>
          <w:sz w:val="20"/>
          <w:szCs w:val="20"/>
          <w:lang w:eastAsia="it-IT"/>
        </w:rPr>
        <w:t>Rm 8, 30</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 xml:space="preserve">Quando essi ancora non eran nati e nulla avevano fatto di bene o di male - perché rimanesse fermo il disegno divino fondato sull'elezione non in base alle opere, ma alla volontà di colui che chiama </w:t>
      </w:r>
      <w:r w:rsidR="00531867" w:rsidRPr="00531867">
        <w:rPr>
          <w:rFonts w:ascii="Arial" w:hAnsi="Arial" w:cs="Arial"/>
          <w:i/>
          <w:sz w:val="20"/>
          <w:szCs w:val="20"/>
          <w:lang w:eastAsia="it-IT"/>
        </w:rPr>
        <w:t>– (</w:t>
      </w:r>
      <w:r w:rsidRPr="00531867">
        <w:rPr>
          <w:rFonts w:ascii="Arial" w:hAnsi="Arial" w:cs="Arial"/>
          <w:i/>
          <w:sz w:val="20"/>
          <w:szCs w:val="20"/>
          <w:lang w:eastAsia="it-IT"/>
        </w:rPr>
        <w:t>Rm 9, 11</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Cioè verso di noi, che egli ha chiamati non solo tra i Giudei ma anche tra i pagani, che potremmo dire?</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Rm 9, 24</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Esattamente come dice Osea: Chiamerò mio popolo quello che non era mio popolo e mia dilett</w:t>
      </w:r>
      <w:r w:rsidR="00531867" w:rsidRPr="00531867">
        <w:rPr>
          <w:rFonts w:ascii="Arial" w:hAnsi="Arial" w:cs="Arial"/>
          <w:i/>
          <w:sz w:val="20"/>
          <w:szCs w:val="20"/>
          <w:lang w:eastAsia="it-IT"/>
        </w:rPr>
        <w:t>a quella che non era la diletta (</w:t>
      </w:r>
      <w:r w:rsidRPr="00531867">
        <w:rPr>
          <w:rFonts w:ascii="Arial" w:hAnsi="Arial" w:cs="Arial"/>
          <w:i/>
          <w:sz w:val="20"/>
          <w:szCs w:val="20"/>
          <w:lang w:eastAsia="it-IT"/>
        </w:rPr>
        <w:t>Rm 9, 25</w:t>
      </w:r>
      <w:r w:rsidR="00531867" w:rsidRPr="00531867">
        <w:rPr>
          <w:rFonts w:ascii="Arial" w:hAnsi="Arial" w:cs="Arial"/>
          <w:i/>
          <w:sz w:val="20"/>
          <w:szCs w:val="20"/>
          <w:lang w:eastAsia="it-IT"/>
        </w:rPr>
        <w:t xml:space="preserve">). </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E avverrà che nel luogo stesso dove fu detto loro: "Voi non siete mio popolo", là saranno chiam</w:t>
      </w:r>
      <w:r w:rsidR="00531867" w:rsidRPr="00531867">
        <w:rPr>
          <w:rFonts w:ascii="Arial" w:hAnsi="Arial" w:cs="Arial"/>
          <w:i/>
          <w:sz w:val="20"/>
          <w:szCs w:val="20"/>
          <w:lang w:eastAsia="it-IT"/>
        </w:rPr>
        <w:t>ati figli del Dio vivente (</w:t>
      </w:r>
      <w:r w:rsidRPr="00531867">
        <w:rPr>
          <w:rFonts w:ascii="Arial" w:hAnsi="Arial" w:cs="Arial"/>
          <w:i/>
          <w:sz w:val="20"/>
          <w:szCs w:val="20"/>
          <w:lang w:eastAsia="it-IT"/>
        </w:rPr>
        <w:t>Rm 9, 26</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Perché i doni e la chiamata di Dio sono irrevocabili!</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Rm 11, 29</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Paolo, chiamato ad essere apostolo di Gesù Cristo per volontà</w:t>
      </w:r>
      <w:r w:rsidR="00531867" w:rsidRPr="00531867">
        <w:rPr>
          <w:rFonts w:ascii="Arial" w:hAnsi="Arial" w:cs="Arial"/>
          <w:i/>
          <w:sz w:val="20"/>
          <w:szCs w:val="20"/>
          <w:lang w:eastAsia="it-IT"/>
        </w:rPr>
        <w:t xml:space="preserve"> di Dio, e il fratello Sòstene (</w:t>
      </w:r>
      <w:r w:rsidRPr="00531867">
        <w:rPr>
          <w:rFonts w:ascii="Arial" w:hAnsi="Arial" w:cs="Arial"/>
          <w:i/>
          <w:sz w:val="20"/>
          <w:szCs w:val="20"/>
          <w:lang w:eastAsia="it-IT"/>
        </w:rPr>
        <w:t>1Cor 1, 1</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Alla Chiesa di Dio che è in Corinto, a coloro che sono stati santificati in Cristo Gesù, chiamati ad essere santi insieme a tutti quelli che in ogni luogo invocano il nome del Signore nostro Gesù Cristo, Signore n</w:t>
      </w:r>
      <w:r w:rsidR="00531867" w:rsidRPr="00531867">
        <w:rPr>
          <w:rFonts w:ascii="Arial" w:hAnsi="Arial" w:cs="Arial"/>
          <w:i/>
          <w:sz w:val="20"/>
          <w:szCs w:val="20"/>
          <w:lang w:eastAsia="it-IT"/>
        </w:rPr>
        <w:t>ostro e loro (</w:t>
      </w:r>
      <w:r w:rsidRPr="00531867">
        <w:rPr>
          <w:rFonts w:ascii="Arial" w:hAnsi="Arial" w:cs="Arial"/>
          <w:i/>
          <w:sz w:val="20"/>
          <w:szCs w:val="20"/>
          <w:lang w:eastAsia="it-IT"/>
        </w:rPr>
        <w:t>1Cor 1, 2</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Fedele è Dio, dal quale siete stati chiamati alla comunione del Figlio suo Gesù Cristo, Signore nostro!</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1Cor 1, 9</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Ma per coloro che sono chiamati, sia Giudei che Greci, predichiamo Cristo p</w:t>
      </w:r>
      <w:r w:rsidR="00531867" w:rsidRPr="00531867">
        <w:rPr>
          <w:rFonts w:ascii="Arial" w:hAnsi="Arial" w:cs="Arial"/>
          <w:i/>
          <w:sz w:val="20"/>
          <w:szCs w:val="20"/>
          <w:lang w:eastAsia="it-IT"/>
        </w:rPr>
        <w:t>otenza di Dio e sapienza di Dio (</w:t>
      </w:r>
      <w:r w:rsidRPr="00531867">
        <w:rPr>
          <w:rFonts w:ascii="Arial" w:hAnsi="Arial" w:cs="Arial"/>
          <w:i/>
          <w:sz w:val="20"/>
          <w:szCs w:val="20"/>
          <w:lang w:eastAsia="it-IT"/>
        </w:rPr>
        <w:t>1Cor 1, 24</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Ma se il non credente vuol separarsi, si separi; in queste circostanze il fratello o la sorella non sono soggetti a servitù; Dio vi ha chiamati alla pace!</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1Cor 7, 15</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Fuori di questi casi, ciascuno continui a vivere secondo la condizione che gli ha assegnato il Signore, così come Dio lo ha chiamato; c</w:t>
      </w:r>
      <w:r w:rsidR="00531867" w:rsidRPr="00531867">
        <w:rPr>
          <w:rFonts w:ascii="Arial" w:hAnsi="Arial" w:cs="Arial"/>
          <w:i/>
          <w:sz w:val="20"/>
          <w:szCs w:val="20"/>
          <w:lang w:eastAsia="it-IT"/>
        </w:rPr>
        <w:t>osì dispongo in tutte le chiese (</w:t>
      </w:r>
      <w:r w:rsidRPr="00531867">
        <w:rPr>
          <w:rFonts w:ascii="Arial" w:hAnsi="Arial" w:cs="Arial"/>
          <w:i/>
          <w:sz w:val="20"/>
          <w:szCs w:val="20"/>
          <w:lang w:eastAsia="it-IT"/>
        </w:rPr>
        <w:t>1Cor 7, 17</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Qualcuno è stato chiamato quando era circonciso? Non lo nasconda! E' stato chiamato quando non era ancora circonciso? Non si faccia circoncidere!</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1Cor 7, 18</w:t>
      </w:r>
      <w:r w:rsidR="00531867" w:rsidRPr="00531867">
        <w:rPr>
          <w:rFonts w:ascii="Arial" w:hAnsi="Arial" w:cs="Arial"/>
          <w:i/>
          <w:sz w:val="20"/>
          <w:szCs w:val="20"/>
          <w:lang w:eastAsia="it-IT"/>
        </w:rPr>
        <w:t xml:space="preserve">). </w:t>
      </w:r>
    </w:p>
    <w:p w:rsidR="00531867"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Ciascuno rimanga nella condizione in cui era quando fu chiam</w:t>
      </w:r>
      <w:r w:rsidR="00531867" w:rsidRPr="00531867">
        <w:rPr>
          <w:rFonts w:ascii="Arial" w:hAnsi="Arial" w:cs="Arial"/>
          <w:i/>
          <w:sz w:val="20"/>
          <w:szCs w:val="20"/>
          <w:lang w:eastAsia="it-IT"/>
        </w:rPr>
        <w:t>ato (</w:t>
      </w:r>
      <w:r w:rsidRPr="00531867">
        <w:rPr>
          <w:rFonts w:ascii="Arial" w:hAnsi="Arial" w:cs="Arial"/>
          <w:i/>
          <w:sz w:val="20"/>
          <w:szCs w:val="20"/>
          <w:lang w:eastAsia="it-IT"/>
        </w:rPr>
        <w:t>1Cor 7, 20</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Sei stato chiamato da schiavo? Non ti preoccupare; ma anche se puoi diventare libero, profitta piuttosto della tua condizione!</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1Cor 7, 21</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Perché lo schiavo che è stato chiamato nel Signore, è un liberto affrancato del Signore! Similmente chi è stato chiamato</w:t>
      </w:r>
      <w:r w:rsidR="00531867" w:rsidRPr="00531867">
        <w:rPr>
          <w:rFonts w:ascii="Arial" w:hAnsi="Arial" w:cs="Arial"/>
          <w:i/>
          <w:sz w:val="20"/>
          <w:szCs w:val="20"/>
          <w:lang w:eastAsia="it-IT"/>
        </w:rPr>
        <w:t xml:space="preserve"> da libero, è schiavo di Cristo (</w:t>
      </w:r>
      <w:r w:rsidRPr="00531867">
        <w:rPr>
          <w:rFonts w:ascii="Arial" w:hAnsi="Arial" w:cs="Arial"/>
          <w:i/>
          <w:sz w:val="20"/>
          <w:szCs w:val="20"/>
          <w:lang w:eastAsia="it-IT"/>
        </w:rPr>
        <w:t>1Cor 7, 22</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Ciascuno, fratelli, rimanga davanti a Dio in quella condizione in cui era quando è stato chiam</w:t>
      </w:r>
      <w:r w:rsidR="00531867" w:rsidRPr="00531867">
        <w:rPr>
          <w:rFonts w:ascii="Arial" w:hAnsi="Arial" w:cs="Arial"/>
          <w:i/>
          <w:sz w:val="20"/>
          <w:szCs w:val="20"/>
          <w:lang w:eastAsia="it-IT"/>
        </w:rPr>
        <w:t>ato (</w:t>
      </w:r>
      <w:r w:rsidRPr="00531867">
        <w:rPr>
          <w:rFonts w:ascii="Arial" w:hAnsi="Arial" w:cs="Arial"/>
          <w:i/>
          <w:sz w:val="20"/>
          <w:szCs w:val="20"/>
          <w:lang w:eastAsia="it-IT"/>
        </w:rPr>
        <w:t>1Cor 7, 24</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Io infatti sono l'infimo degli apostoli, e non sono degno neppure di essere chiamato apostolo, perché h</w:t>
      </w:r>
      <w:r w:rsidR="00531867" w:rsidRPr="00531867">
        <w:rPr>
          <w:rFonts w:ascii="Arial" w:hAnsi="Arial" w:cs="Arial"/>
          <w:i/>
          <w:sz w:val="20"/>
          <w:szCs w:val="20"/>
          <w:lang w:eastAsia="it-IT"/>
        </w:rPr>
        <w:t>o perseguitato la Chiesa di Dio (</w:t>
      </w:r>
      <w:r w:rsidRPr="00531867">
        <w:rPr>
          <w:rFonts w:ascii="Arial" w:hAnsi="Arial" w:cs="Arial"/>
          <w:i/>
          <w:sz w:val="20"/>
          <w:szCs w:val="20"/>
          <w:lang w:eastAsia="it-IT"/>
        </w:rPr>
        <w:t>1Cor 15, 9</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Mi meraviglio che così in fretta da colui che vi ha chiamati con la grazia di Cris</w:t>
      </w:r>
      <w:r w:rsidR="00531867" w:rsidRPr="00531867">
        <w:rPr>
          <w:rFonts w:ascii="Arial" w:hAnsi="Arial" w:cs="Arial"/>
          <w:i/>
          <w:sz w:val="20"/>
          <w:szCs w:val="20"/>
          <w:lang w:eastAsia="it-IT"/>
        </w:rPr>
        <w:t>to passiate ad un altro Vangelo (</w:t>
      </w:r>
      <w:r w:rsidRPr="00531867">
        <w:rPr>
          <w:rFonts w:ascii="Arial" w:hAnsi="Arial" w:cs="Arial"/>
          <w:i/>
          <w:sz w:val="20"/>
          <w:szCs w:val="20"/>
          <w:lang w:eastAsia="it-IT"/>
        </w:rPr>
        <w:t>Gal 1, 6</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Ma quando colui che mi scelse fin dal seno di mia madre e mi chiamò con la sua grazia si compiacque</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Gal 1, 15</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Questa persuasione non viene sicuramente da colui che vi chiama!</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Gal 5, 8</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Voi infatti, fratelli, siete stati chiamati a libertà. Purché questa libertà non divenga un pretesto per vivere secondo la carne, ma mediante la carità siate</w:t>
      </w:r>
      <w:r w:rsidR="00531867" w:rsidRPr="00531867">
        <w:rPr>
          <w:rFonts w:ascii="Arial" w:hAnsi="Arial" w:cs="Arial"/>
          <w:i/>
          <w:sz w:val="20"/>
          <w:szCs w:val="20"/>
          <w:lang w:eastAsia="it-IT"/>
        </w:rPr>
        <w:t xml:space="preserve"> a servizio gli uni degli altri (</w:t>
      </w:r>
      <w:r w:rsidRPr="00531867">
        <w:rPr>
          <w:rFonts w:ascii="Arial" w:hAnsi="Arial" w:cs="Arial"/>
          <w:i/>
          <w:sz w:val="20"/>
          <w:szCs w:val="20"/>
          <w:lang w:eastAsia="it-IT"/>
        </w:rPr>
        <w:t>Gal 5, 13</w:t>
      </w:r>
      <w:r w:rsidR="00531867" w:rsidRPr="00531867">
        <w:rPr>
          <w:rFonts w:ascii="Arial" w:hAnsi="Arial" w:cs="Arial"/>
          <w:i/>
          <w:sz w:val="20"/>
          <w:szCs w:val="20"/>
          <w:lang w:eastAsia="it-IT"/>
        </w:rPr>
        <w:t xml:space="preserve">). </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Possa egli davvero illuminare gli occhi della vostra mente per farvi comprendere a quale speranza vi ha chiamati, quale tesoro di gloria racchiude la sua eredità fra i santi</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Ef 1, 18</w:t>
      </w:r>
      <w:r w:rsidR="00531867" w:rsidRPr="00531867">
        <w:rPr>
          <w:rFonts w:ascii="Arial" w:hAnsi="Arial" w:cs="Arial"/>
          <w:i/>
          <w:sz w:val="20"/>
          <w:szCs w:val="20"/>
          <w:lang w:eastAsia="it-IT"/>
        </w:rPr>
        <w:t xml:space="preserve">). </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Che i Gentili cioè sono chiamati, in Cristo Gesù, a partecipare alla stessa eredità, a formare lo stesso corpo, e ad essere partecipi della</w:t>
      </w:r>
      <w:r w:rsidR="00531867" w:rsidRPr="00531867">
        <w:rPr>
          <w:rFonts w:ascii="Arial" w:hAnsi="Arial" w:cs="Arial"/>
          <w:i/>
          <w:sz w:val="20"/>
          <w:szCs w:val="20"/>
          <w:lang w:eastAsia="it-IT"/>
        </w:rPr>
        <w:t xml:space="preserve"> promessa per mezzo del Vangelo (</w:t>
      </w:r>
      <w:r w:rsidRPr="00531867">
        <w:rPr>
          <w:rFonts w:ascii="Arial" w:hAnsi="Arial" w:cs="Arial"/>
          <w:i/>
          <w:sz w:val="20"/>
          <w:szCs w:val="20"/>
          <w:lang w:eastAsia="it-IT"/>
        </w:rPr>
        <w:t>Ef 3, 6</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Un solo corpo, un solo spirito, come una sola è la speranza alla quale siete stati chiamati</w:t>
      </w:r>
      <w:r w:rsidR="00531867" w:rsidRPr="00531867">
        <w:rPr>
          <w:rFonts w:ascii="Arial" w:hAnsi="Arial" w:cs="Arial"/>
          <w:i/>
          <w:sz w:val="20"/>
          <w:szCs w:val="20"/>
          <w:lang w:eastAsia="it-IT"/>
        </w:rPr>
        <w:t>, quella della vostra vocazione (</w:t>
      </w:r>
      <w:r w:rsidRPr="00531867">
        <w:rPr>
          <w:rFonts w:ascii="Arial" w:hAnsi="Arial" w:cs="Arial"/>
          <w:i/>
          <w:sz w:val="20"/>
          <w:szCs w:val="20"/>
          <w:lang w:eastAsia="it-IT"/>
        </w:rPr>
        <w:t>Ef 4, 4</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Corro verso la mèta per arrivare al premio che Dio ci chiama a</w:t>
      </w:r>
      <w:r w:rsidR="00531867" w:rsidRPr="00531867">
        <w:rPr>
          <w:rFonts w:ascii="Arial" w:hAnsi="Arial" w:cs="Arial"/>
          <w:i/>
          <w:sz w:val="20"/>
          <w:szCs w:val="20"/>
          <w:lang w:eastAsia="it-IT"/>
        </w:rPr>
        <w:t xml:space="preserve"> ricevere lassù, in Cristo Gesù (</w:t>
      </w:r>
      <w:r w:rsidRPr="00531867">
        <w:rPr>
          <w:rFonts w:ascii="Arial" w:hAnsi="Arial" w:cs="Arial"/>
          <w:i/>
          <w:sz w:val="20"/>
          <w:szCs w:val="20"/>
          <w:lang w:eastAsia="it-IT"/>
        </w:rPr>
        <w:t>Fil 3, 14</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E la pace di Cristo regni nei vostri cuori, perché ad essa siete stati chiamati in un solo corpo. E siate riconoscenti!</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Col 3, 15</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Incoraggiandovi e scongiurandovi a comportarvi in maniera degna di Dio, che vi chiama al suo regno e a</w:t>
      </w:r>
      <w:r w:rsidR="00531867" w:rsidRPr="00531867">
        <w:rPr>
          <w:rFonts w:ascii="Arial" w:hAnsi="Arial" w:cs="Arial"/>
          <w:i/>
          <w:sz w:val="20"/>
          <w:szCs w:val="20"/>
          <w:lang w:eastAsia="it-IT"/>
        </w:rPr>
        <w:t>lla sua gloria (</w:t>
      </w:r>
      <w:r w:rsidRPr="00531867">
        <w:rPr>
          <w:rFonts w:ascii="Arial" w:hAnsi="Arial" w:cs="Arial"/>
          <w:i/>
          <w:sz w:val="20"/>
          <w:szCs w:val="20"/>
          <w:lang w:eastAsia="it-IT"/>
        </w:rPr>
        <w:t>1Ts 2, 12</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Dio non ci ha chiamati all'i</w:t>
      </w:r>
      <w:r w:rsidR="00531867" w:rsidRPr="00531867">
        <w:rPr>
          <w:rFonts w:ascii="Arial" w:hAnsi="Arial" w:cs="Arial"/>
          <w:i/>
          <w:sz w:val="20"/>
          <w:szCs w:val="20"/>
          <w:lang w:eastAsia="it-IT"/>
        </w:rPr>
        <w:t>mpurità, ma alla santificazione (</w:t>
      </w:r>
      <w:r w:rsidRPr="00531867">
        <w:rPr>
          <w:rFonts w:ascii="Arial" w:hAnsi="Arial" w:cs="Arial"/>
          <w:i/>
          <w:sz w:val="20"/>
          <w:szCs w:val="20"/>
          <w:lang w:eastAsia="it-IT"/>
        </w:rPr>
        <w:t>1Ts 4, 7</w:t>
      </w:r>
      <w:r w:rsidR="00531867" w:rsidRPr="00531867">
        <w:rPr>
          <w:rFonts w:ascii="Arial" w:hAnsi="Arial" w:cs="Arial"/>
          <w:i/>
          <w:sz w:val="20"/>
          <w:szCs w:val="20"/>
          <w:lang w:eastAsia="it-IT"/>
        </w:rPr>
        <w:t xml:space="preserve">). </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Colui che vi chiama è fedele e farà tutto questo!</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1Ts 5, 24</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Anche per questo preghiamo di continuo per voi, perché il nostro Dio vi renda degni della sua chiamata e porti a compimento, con la sua potenza, ogni vostra volontà di b</w:t>
      </w:r>
      <w:r w:rsidR="00531867" w:rsidRPr="00531867">
        <w:rPr>
          <w:rFonts w:ascii="Arial" w:hAnsi="Arial" w:cs="Arial"/>
          <w:i/>
          <w:sz w:val="20"/>
          <w:szCs w:val="20"/>
          <w:lang w:eastAsia="it-IT"/>
        </w:rPr>
        <w:t>ene e l'opera della vostra fede (</w:t>
      </w:r>
      <w:r w:rsidRPr="00531867">
        <w:rPr>
          <w:rFonts w:ascii="Arial" w:hAnsi="Arial" w:cs="Arial"/>
          <w:i/>
          <w:sz w:val="20"/>
          <w:szCs w:val="20"/>
          <w:lang w:eastAsia="it-IT"/>
        </w:rPr>
        <w:t>2Ts 1, 11</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Rendo grazie a colui che mi ha dato la forza, Cristo Gesù Signore nostro, perché mi ha giudicato degno di fiducia chiamandomi al mini</w:t>
      </w:r>
      <w:r w:rsidR="00531867" w:rsidRPr="00531867">
        <w:rPr>
          <w:rFonts w:ascii="Arial" w:hAnsi="Arial" w:cs="Arial"/>
          <w:i/>
          <w:sz w:val="20"/>
          <w:szCs w:val="20"/>
          <w:lang w:eastAsia="it-IT"/>
        </w:rPr>
        <w:t>stero (</w:t>
      </w:r>
      <w:r w:rsidRPr="00531867">
        <w:rPr>
          <w:rFonts w:ascii="Arial" w:hAnsi="Arial" w:cs="Arial"/>
          <w:i/>
          <w:sz w:val="20"/>
          <w:szCs w:val="20"/>
          <w:lang w:eastAsia="it-IT"/>
        </w:rPr>
        <w:t>1Tm 1, 12</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Combatti la buona battaglia della fede, cerca di raggiungere la vita eterna alla quale sei stato chiamato e per la quale hai fatto la tua bella professione di</w:t>
      </w:r>
      <w:r w:rsidR="00531867" w:rsidRPr="00531867">
        <w:rPr>
          <w:rFonts w:ascii="Arial" w:hAnsi="Arial" w:cs="Arial"/>
          <w:i/>
          <w:sz w:val="20"/>
          <w:szCs w:val="20"/>
          <w:lang w:eastAsia="it-IT"/>
        </w:rPr>
        <w:t xml:space="preserve"> fede davanti a molti testimoni (</w:t>
      </w:r>
      <w:r w:rsidRPr="00531867">
        <w:rPr>
          <w:rFonts w:ascii="Arial" w:hAnsi="Arial" w:cs="Arial"/>
          <w:i/>
          <w:sz w:val="20"/>
          <w:szCs w:val="20"/>
          <w:lang w:eastAsia="it-IT"/>
        </w:rPr>
        <w:t>1Tm 6, 12</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 xml:space="preserve">Egli infatti ci ha salvati e ci ha chiamati con una vocazione santa, non già in base alle nostre opere, ma secondo il suo </w:t>
      </w:r>
      <w:r w:rsidRPr="00531867">
        <w:rPr>
          <w:rFonts w:ascii="Arial" w:hAnsi="Arial" w:cs="Arial"/>
          <w:i/>
          <w:sz w:val="20"/>
          <w:szCs w:val="20"/>
          <w:lang w:eastAsia="it-IT"/>
        </w:rPr>
        <w:lastRenderedPageBreak/>
        <w:t>proposito e la sua grazia; grazia che ci è stata data i</w:t>
      </w:r>
      <w:r w:rsidR="00531867" w:rsidRPr="00531867">
        <w:rPr>
          <w:rFonts w:ascii="Arial" w:hAnsi="Arial" w:cs="Arial"/>
          <w:i/>
          <w:sz w:val="20"/>
          <w:szCs w:val="20"/>
          <w:lang w:eastAsia="it-IT"/>
        </w:rPr>
        <w:t>n Cristo Gesù fin dall'eternità (</w:t>
      </w:r>
      <w:r w:rsidRPr="00531867">
        <w:rPr>
          <w:rFonts w:ascii="Arial" w:hAnsi="Arial" w:cs="Arial"/>
          <w:i/>
          <w:sz w:val="20"/>
          <w:szCs w:val="20"/>
          <w:lang w:eastAsia="it-IT"/>
        </w:rPr>
        <w:t>2Tm 1, 9</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Paolo, servo di Dio, apostolo di Gesù Cristo per chiamare alla fede gli eletti di Dio e per far conoscere la verità che conduce alla pietà</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Tt 1, 1</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Nessuno può attribuirsi questo onore, se non chi è chiam</w:t>
      </w:r>
      <w:r w:rsidR="00531867" w:rsidRPr="00531867">
        <w:rPr>
          <w:rFonts w:ascii="Arial" w:hAnsi="Arial" w:cs="Arial"/>
          <w:i/>
          <w:sz w:val="20"/>
          <w:szCs w:val="20"/>
          <w:lang w:eastAsia="it-IT"/>
        </w:rPr>
        <w:t>ato da Dio, come Aronne (</w:t>
      </w:r>
      <w:r w:rsidRPr="00531867">
        <w:rPr>
          <w:rFonts w:ascii="Arial" w:hAnsi="Arial" w:cs="Arial"/>
          <w:i/>
          <w:sz w:val="20"/>
          <w:szCs w:val="20"/>
          <w:lang w:eastAsia="it-IT"/>
        </w:rPr>
        <w:t>Eb 5, 4</w:t>
      </w:r>
      <w:r w:rsidR="00531867" w:rsidRPr="00531867">
        <w:rPr>
          <w:rFonts w:ascii="Arial" w:hAnsi="Arial" w:cs="Arial"/>
          <w:i/>
          <w:sz w:val="20"/>
          <w:szCs w:val="20"/>
          <w:lang w:eastAsia="it-IT"/>
        </w:rPr>
        <w:t xml:space="preserve">). </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 xml:space="preserve">Per questo egli è mediatore di una nuova alleanza, perché, essendo ormai intervenuta la sua morte per la </w:t>
      </w:r>
      <w:r w:rsidR="00531867" w:rsidRPr="00531867">
        <w:rPr>
          <w:rFonts w:ascii="Arial" w:hAnsi="Arial" w:cs="Arial"/>
          <w:i/>
          <w:sz w:val="20"/>
          <w:szCs w:val="20"/>
          <w:lang w:eastAsia="it-IT"/>
        </w:rPr>
        <w:t>redenzione</w:t>
      </w:r>
      <w:r w:rsidRPr="00531867">
        <w:rPr>
          <w:rFonts w:ascii="Arial" w:hAnsi="Arial" w:cs="Arial"/>
          <w:i/>
          <w:sz w:val="20"/>
          <w:szCs w:val="20"/>
          <w:lang w:eastAsia="it-IT"/>
        </w:rPr>
        <w:t xml:space="preserve"> delle colpe commesse sotto la prima alleanza, coloro che sono stati chiamati ricevano l'ered</w:t>
      </w:r>
      <w:r w:rsidR="00531867" w:rsidRPr="00531867">
        <w:rPr>
          <w:rFonts w:ascii="Arial" w:hAnsi="Arial" w:cs="Arial"/>
          <w:i/>
          <w:sz w:val="20"/>
          <w:szCs w:val="20"/>
          <w:lang w:eastAsia="it-IT"/>
        </w:rPr>
        <w:t>ità eterna che è stata promessa (</w:t>
      </w:r>
      <w:r w:rsidRPr="00531867">
        <w:rPr>
          <w:rFonts w:ascii="Arial" w:hAnsi="Arial" w:cs="Arial"/>
          <w:i/>
          <w:sz w:val="20"/>
          <w:szCs w:val="20"/>
          <w:lang w:eastAsia="it-IT"/>
        </w:rPr>
        <w:t>Eb 9, 15</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Per fede Abramo, chiamato da Dio, obbedì partendo per un luogo che doveva ricevere in eredità, e</w:t>
      </w:r>
      <w:r w:rsidR="00531867" w:rsidRPr="00531867">
        <w:rPr>
          <w:rFonts w:ascii="Arial" w:hAnsi="Arial" w:cs="Arial"/>
          <w:i/>
          <w:sz w:val="20"/>
          <w:szCs w:val="20"/>
          <w:lang w:eastAsia="it-IT"/>
        </w:rPr>
        <w:t xml:space="preserve"> partì senza sapere dove andava (</w:t>
      </w:r>
      <w:r w:rsidRPr="00531867">
        <w:rPr>
          <w:rFonts w:ascii="Arial" w:hAnsi="Arial" w:cs="Arial"/>
          <w:i/>
          <w:sz w:val="20"/>
          <w:szCs w:val="20"/>
          <w:lang w:eastAsia="it-IT"/>
        </w:rPr>
        <w:t>Eb 11, 8</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 xml:space="preserve">Ma ad immagine del Santo che vi ha chiamati, diventate santi anche </w:t>
      </w:r>
      <w:r w:rsidR="00531867" w:rsidRPr="00531867">
        <w:rPr>
          <w:rFonts w:ascii="Arial" w:hAnsi="Arial" w:cs="Arial"/>
          <w:i/>
          <w:sz w:val="20"/>
          <w:szCs w:val="20"/>
          <w:lang w:eastAsia="it-IT"/>
        </w:rPr>
        <w:t>voi in tutta la vostra condotta (</w:t>
      </w:r>
      <w:r w:rsidRPr="00531867">
        <w:rPr>
          <w:rFonts w:ascii="Arial" w:hAnsi="Arial" w:cs="Arial"/>
          <w:i/>
          <w:sz w:val="20"/>
          <w:szCs w:val="20"/>
          <w:lang w:eastAsia="it-IT"/>
        </w:rPr>
        <w:t>1Pt 1, 15</w:t>
      </w:r>
      <w:r w:rsidR="00531867" w:rsidRPr="00531867">
        <w:rPr>
          <w:rFonts w:ascii="Arial" w:hAnsi="Arial" w:cs="Arial"/>
          <w:i/>
          <w:sz w:val="20"/>
          <w:szCs w:val="20"/>
          <w:lang w:eastAsia="it-IT"/>
        </w:rPr>
        <w:t xml:space="preserve">). </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Ma voi siete la stirpe eletta, il sacerdozio regale, la nazione santa, il popolo che Dio si è acquistato perché proclami le opere meravigliose di lui che vi ha chiamato dalle t</w:t>
      </w:r>
      <w:r w:rsidR="00531867" w:rsidRPr="00531867">
        <w:rPr>
          <w:rFonts w:ascii="Arial" w:hAnsi="Arial" w:cs="Arial"/>
          <w:i/>
          <w:sz w:val="20"/>
          <w:szCs w:val="20"/>
          <w:lang w:eastAsia="it-IT"/>
        </w:rPr>
        <w:t>enebre alla sua ammirabile luce (</w:t>
      </w:r>
      <w:r w:rsidRPr="00531867">
        <w:rPr>
          <w:rFonts w:ascii="Arial" w:hAnsi="Arial" w:cs="Arial"/>
          <w:i/>
          <w:sz w:val="20"/>
          <w:szCs w:val="20"/>
          <w:lang w:eastAsia="it-IT"/>
        </w:rPr>
        <w:t>1Pt 2, 9</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 xml:space="preserve">A questo infatti siete stati chiamati, </w:t>
      </w:r>
      <w:r w:rsidR="00531867" w:rsidRPr="00531867">
        <w:rPr>
          <w:rFonts w:ascii="Arial" w:hAnsi="Arial" w:cs="Arial"/>
          <w:i/>
          <w:sz w:val="20"/>
          <w:szCs w:val="20"/>
          <w:lang w:eastAsia="it-IT"/>
        </w:rPr>
        <w:t>poiché</w:t>
      </w:r>
      <w:r w:rsidRPr="00531867">
        <w:rPr>
          <w:rFonts w:ascii="Arial" w:hAnsi="Arial" w:cs="Arial"/>
          <w:i/>
          <w:sz w:val="20"/>
          <w:szCs w:val="20"/>
          <w:lang w:eastAsia="it-IT"/>
        </w:rPr>
        <w:t xml:space="preserve"> anche Cristo patì per voi, lasciandovi un esem</w:t>
      </w:r>
      <w:r w:rsidR="00531867" w:rsidRPr="00531867">
        <w:rPr>
          <w:rFonts w:ascii="Arial" w:hAnsi="Arial" w:cs="Arial"/>
          <w:i/>
          <w:sz w:val="20"/>
          <w:szCs w:val="20"/>
          <w:lang w:eastAsia="it-IT"/>
        </w:rPr>
        <w:t>pio, perché ne seguiate le orme (</w:t>
      </w:r>
      <w:r w:rsidRPr="00531867">
        <w:rPr>
          <w:rFonts w:ascii="Arial" w:hAnsi="Arial" w:cs="Arial"/>
          <w:i/>
          <w:sz w:val="20"/>
          <w:szCs w:val="20"/>
          <w:lang w:eastAsia="it-IT"/>
        </w:rPr>
        <w:t>1Pt 2, 21</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 xml:space="preserve">Non rendete male per male, né ingiuria per ingiuria, ma, al contrario, rispondete benedicendo; poiché a questo siete stati chiamati per </w:t>
      </w:r>
      <w:r w:rsidR="00531867" w:rsidRPr="00531867">
        <w:rPr>
          <w:rFonts w:ascii="Arial" w:hAnsi="Arial" w:cs="Arial"/>
          <w:i/>
          <w:sz w:val="20"/>
          <w:szCs w:val="20"/>
          <w:lang w:eastAsia="it-IT"/>
        </w:rPr>
        <w:t>avere in eredità la benedizione (</w:t>
      </w:r>
      <w:r w:rsidRPr="00531867">
        <w:rPr>
          <w:rFonts w:ascii="Arial" w:hAnsi="Arial" w:cs="Arial"/>
          <w:i/>
          <w:sz w:val="20"/>
          <w:szCs w:val="20"/>
          <w:lang w:eastAsia="it-IT"/>
        </w:rPr>
        <w:t>1Pt 3, 9</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E il Dio di ogni grazia, il quale vi ha chiamati alla sua gloria eterna in Cristo, egli stesso vi ristabilirà, dopo una breve sofferenza vi confer</w:t>
      </w:r>
      <w:r w:rsidR="00531867" w:rsidRPr="00531867">
        <w:rPr>
          <w:rFonts w:ascii="Arial" w:hAnsi="Arial" w:cs="Arial"/>
          <w:i/>
          <w:sz w:val="20"/>
          <w:szCs w:val="20"/>
          <w:lang w:eastAsia="it-IT"/>
        </w:rPr>
        <w:t>merà e vi renderà forti e saldi (</w:t>
      </w:r>
      <w:r w:rsidRPr="00531867">
        <w:rPr>
          <w:rFonts w:ascii="Arial" w:hAnsi="Arial" w:cs="Arial"/>
          <w:i/>
          <w:sz w:val="20"/>
          <w:szCs w:val="20"/>
          <w:lang w:eastAsia="it-IT"/>
        </w:rPr>
        <w:t>1Pt 5, 10</w:t>
      </w:r>
      <w:r w:rsidR="00531867" w:rsidRPr="00531867">
        <w:rPr>
          <w:rFonts w:ascii="Arial" w:hAnsi="Arial" w:cs="Arial"/>
          <w:i/>
          <w:sz w:val="20"/>
          <w:szCs w:val="20"/>
          <w:lang w:eastAsia="it-IT"/>
        </w:rPr>
        <w:t xml:space="preserve">). </w:t>
      </w:r>
    </w:p>
    <w:p w:rsidR="00157E53" w:rsidRPr="00531867" w:rsidRDefault="00157E53" w:rsidP="00531867">
      <w:pPr>
        <w:autoSpaceDE w:val="0"/>
        <w:autoSpaceDN w:val="0"/>
        <w:adjustRightInd w:val="0"/>
        <w:spacing w:after="120" w:line="240" w:lineRule="auto"/>
        <w:jc w:val="both"/>
        <w:rPr>
          <w:rFonts w:ascii="Arial" w:hAnsi="Arial" w:cs="Arial"/>
          <w:i/>
          <w:sz w:val="20"/>
          <w:szCs w:val="20"/>
          <w:lang w:eastAsia="it-IT"/>
        </w:rPr>
      </w:pPr>
      <w:r w:rsidRPr="00531867">
        <w:rPr>
          <w:rFonts w:ascii="Arial" w:hAnsi="Arial" w:cs="Arial"/>
          <w:i/>
          <w:sz w:val="20"/>
          <w:szCs w:val="20"/>
          <w:lang w:eastAsia="it-IT"/>
        </w:rPr>
        <w:t>La sua potenza divina ci ha fatto dono di ogni bene per quanto riguarda la vita e la pietà, mediante la conoscenza di colui che ci ha chiam</w:t>
      </w:r>
      <w:r w:rsidR="00531867" w:rsidRPr="00531867">
        <w:rPr>
          <w:rFonts w:ascii="Arial" w:hAnsi="Arial" w:cs="Arial"/>
          <w:i/>
          <w:sz w:val="20"/>
          <w:szCs w:val="20"/>
          <w:lang w:eastAsia="it-IT"/>
        </w:rPr>
        <w:t>ati con la sua gloria e potenza (</w:t>
      </w:r>
      <w:r w:rsidRPr="00531867">
        <w:rPr>
          <w:rFonts w:ascii="Arial" w:hAnsi="Arial" w:cs="Arial"/>
          <w:i/>
          <w:sz w:val="20"/>
          <w:szCs w:val="20"/>
          <w:lang w:eastAsia="it-IT"/>
        </w:rPr>
        <w:t>2Pt 1, 3</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Quale grande amore ci ha dato il Padre per essere chiamati figli di Dio, e lo siamo realmente! La ragione per cui il mondo non ci conosce</w:t>
      </w:r>
      <w:r w:rsidR="00531867" w:rsidRPr="00531867">
        <w:rPr>
          <w:rFonts w:ascii="Arial" w:hAnsi="Arial" w:cs="Arial"/>
          <w:i/>
          <w:sz w:val="20"/>
          <w:szCs w:val="20"/>
          <w:lang w:eastAsia="it-IT"/>
        </w:rPr>
        <w:t xml:space="preserve"> è perché non ha conosciuto lui (</w:t>
      </w:r>
      <w:r w:rsidRPr="00531867">
        <w:rPr>
          <w:rFonts w:ascii="Arial" w:hAnsi="Arial" w:cs="Arial"/>
          <w:i/>
          <w:sz w:val="20"/>
          <w:szCs w:val="20"/>
          <w:lang w:eastAsia="it-IT"/>
        </w:rPr>
        <w:t>1Gv 3, 1</w:t>
      </w:r>
      <w:r w:rsidR="00531867" w:rsidRPr="00531867">
        <w:rPr>
          <w:rFonts w:ascii="Arial" w:hAnsi="Arial" w:cs="Arial"/>
          <w:i/>
          <w:sz w:val="20"/>
          <w:szCs w:val="20"/>
          <w:lang w:eastAsia="it-IT"/>
        </w:rPr>
        <w:t xml:space="preserve">). </w:t>
      </w:r>
      <w:r w:rsidRPr="00531867">
        <w:rPr>
          <w:rFonts w:ascii="Arial" w:hAnsi="Arial" w:cs="Arial"/>
          <w:i/>
          <w:sz w:val="20"/>
          <w:szCs w:val="20"/>
          <w:lang w:eastAsia="it-IT"/>
        </w:rPr>
        <w:t>Essi combatteranno contro l'Agnello, ma l'Agnello li vincerà, perché è il Signore dei signori e il Re dei re e quelli con lui sono i chiam</w:t>
      </w:r>
      <w:r w:rsidR="00531867" w:rsidRPr="00531867">
        <w:rPr>
          <w:rFonts w:ascii="Arial" w:hAnsi="Arial" w:cs="Arial"/>
          <w:i/>
          <w:sz w:val="20"/>
          <w:szCs w:val="20"/>
          <w:lang w:eastAsia="it-IT"/>
        </w:rPr>
        <w:t>ati, gli eletti e i fedeli" (</w:t>
      </w:r>
      <w:r w:rsidRPr="00531867">
        <w:rPr>
          <w:rFonts w:ascii="Arial" w:hAnsi="Arial" w:cs="Arial"/>
          <w:i/>
          <w:sz w:val="20"/>
          <w:szCs w:val="20"/>
          <w:lang w:eastAsia="it-IT"/>
        </w:rPr>
        <w:t>Ap 17, 14</w:t>
      </w:r>
      <w:r w:rsidR="00531867" w:rsidRPr="00531867">
        <w:rPr>
          <w:rFonts w:ascii="Arial" w:hAnsi="Arial" w:cs="Arial"/>
          <w:i/>
          <w:sz w:val="20"/>
          <w:szCs w:val="20"/>
          <w:lang w:eastAsia="it-IT"/>
        </w:rPr>
        <w:t xml:space="preserve">). </w:t>
      </w:r>
    </w:p>
    <w:p w:rsidR="00157E53" w:rsidRDefault="0058568B" w:rsidP="0058568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Chiesa è la comunità dei chiamati ma vive se essa stessa diviene in ogni suo figlio voce di Dio, per Cristo, nello Spirito Santo per chiamare ogni uomo a lasciarsi riconciliare con Dio in Cristo nella santificazione dello Spirito Santo.</w:t>
      </w:r>
    </w:p>
    <w:p w:rsidR="0058568B" w:rsidRDefault="0058568B" w:rsidP="0058568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Ogni giorno Dio chiama la chiesa perché prima di tutto chiami se stessa ad una più grande conformazione a Gesù Signore per opera dello Spirito Santo. </w:t>
      </w:r>
      <w:r w:rsidR="006665AC">
        <w:rPr>
          <w:rFonts w:ascii="Arial" w:hAnsi="Arial" w:cs="Arial"/>
          <w:sz w:val="20"/>
          <w:szCs w:val="20"/>
          <w:lang w:eastAsia="it-IT"/>
        </w:rPr>
        <w:t>Senza la chiamata della Chiesa fatta a se stessa e senza l’altra chiamata a tutte le genti perché aderiscano alla fede, la Chiesa di Cristo non è più sua Chiesa. Non si lascia chiamare da Dio. Non chiama a Dio in Cristo per lo Spirito Santo. La Chiesa deve farsi Chiesa e fare ogni giorno la Chiesa.</w:t>
      </w:r>
    </w:p>
    <w:p w:rsidR="006665AC" w:rsidRDefault="006665AC" w:rsidP="0058568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Chi ogni giorno non si lascia chiamare da Dio in Cristo per lo Spirito, mai chiamerà qualche altro per essere corpo di Cristo, figlio del Padre, nella comunione dello Spirito Santo. La verità del discepolo di Gesù fa la verità della sua missione. Un cristiano falso vivrà di missione falsa. Nessuno potrà dare verità alla sua missione se è falso, perché non vero corpo di Cristo e non vero tempio dello Spirito Santo e non vero figlio del Padre. La regola di Pietro vale anche per noi. Essa mai viene meno. </w:t>
      </w:r>
    </w:p>
    <w:p w:rsidR="006665AC" w:rsidRPr="006665AC" w:rsidRDefault="006665AC" w:rsidP="00224F6C">
      <w:pPr>
        <w:spacing w:after="120" w:line="240" w:lineRule="auto"/>
        <w:jc w:val="both"/>
        <w:rPr>
          <w:rFonts w:ascii="Arial" w:eastAsia="Times New Roman" w:hAnsi="Arial" w:cs="Arial"/>
          <w:i/>
          <w:sz w:val="20"/>
          <w:szCs w:val="20"/>
          <w:lang w:eastAsia="it-IT"/>
        </w:rPr>
      </w:pPr>
      <w:r w:rsidRPr="006665AC">
        <w:rPr>
          <w:rFonts w:ascii="Arial" w:eastAsia="Times New Roman" w:hAnsi="Arial" w:cs="Arial"/>
          <w:i/>
          <w:sz w:val="20"/>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sidR="00224F6C" w:rsidRPr="00224F6C">
        <w:rPr>
          <w:rFonts w:ascii="Arial" w:eastAsia="Times New Roman" w:hAnsi="Arial" w:cs="Arial"/>
          <w:i/>
          <w:sz w:val="20"/>
          <w:szCs w:val="20"/>
          <w:lang w:eastAsia="it-IT"/>
        </w:rPr>
        <w:t xml:space="preserve"> </w:t>
      </w:r>
      <w:r w:rsidRPr="006665AC">
        <w:rPr>
          <w:rFonts w:ascii="Arial" w:eastAsia="Times New Roman" w:hAnsi="Arial" w:cs="Arial"/>
          <w:i/>
          <w:sz w:val="20"/>
          <w:szCs w:val="20"/>
          <w:lang w:eastAsia="it-IT"/>
        </w:rPr>
        <w:t>Ecco, io pongo in Sion</w:t>
      </w:r>
      <w:r w:rsidR="00224F6C" w:rsidRPr="00224F6C">
        <w:rPr>
          <w:rFonts w:ascii="Arial" w:eastAsia="Times New Roman" w:hAnsi="Arial" w:cs="Arial"/>
          <w:i/>
          <w:sz w:val="20"/>
          <w:szCs w:val="20"/>
          <w:lang w:eastAsia="it-IT"/>
        </w:rPr>
        <w:t xml:space="preserve"> </w:t>
      </w:r>
      <w:r w:rsidRPr="006665AC">
        <w:rPr>
          <w:rFonts w:ascii="Arial" w:eastAsia="Times New Roman" w:hAnsi="Arial" w:cs="Arial"/>
          <w:i/>
          <w:sz w:val="20"/>
          <w:szCs w:val="20"/>
          <w:lang w:eastAsia="it-IT"/>
        </w:rPr>
        <w:t>una pietra d’angolo, scelta, preziosa,</w:t>
      </w:r>
      <w:r w:rsidR="00224F6C" w:rsidRPr="00224F6C">
        <w:rPr>
          <w:rFonts w:ascii="Arial" w:eastAsia="Times New Roman" w:hAnsi="Arial" w:cs="Arial"/>
          <w:i/>
          <w:sz w:val="20"/>
          <w:szCs w:val="20"/>
          <w:lang w:eastAsia="it-IT"/>
        </w:rPr>
        <w:t xml:space="preserve"> </w:t>
      </w:r>
      <w:r w:rsidRPr="006665AC">
        <w:rPr>
          <w:rFonts w:ascii="Arial" w:eastAsia="Times New Roman" w:hAnsi="Arial" w:cs="Arial"/>
          <w:i/>
          <w:sz w:val="20"/>
          <w:szCs w:val="20"/>
          <w:lang w:eastAsia="it-IT"/>
        </w:rPr>
        <w:t>e chi crede in essa non resterà deluso.</w:t>
      </w:r>
    </w:p>
    <w:p w:rsidR="006665AC" w:rsidRPr="006665AC" w:rsidRDefault="006665AC" w:rsidP="00224F6C">
      <w:pPr>
        <w:spacing w:after="120" w:line="240" w:lineRule="auto"/>
        <w:jc w:val="both"/>
        <w:rPr>
          <w:rFonts w:ascii="Arial" w:eastAsia="Times New Roman" w:hAnsi="Arial" w:cs="Arial"/>
          <w:i/>
          <w:sz w:val="20"/>
          <w:szCs w:val="20"/>
          <w:lang w:eastAsia="it-IT"/>
        </w:rPr>
      </w:pPr>
      <w:r w:rsidRPr="006665AC">
        <w:rPr>
          <w:rFonts w:ascii="Arial" w:eastAsia="Times New Roman" w:hAnsi="Arial" w:cs="Arial"/>
          <w:i/>
          <w:sz w:val="20"/>
          <w:szCs w:val="20"/>
          <w:lang w:eastAsia="it-IT"/>
        </w:rPr>
        <w:t>Onore dunque a voi che credete; ma per quelli che non credono</w:t>
      </w:r>
      <w:r w:rsidR="00224F6C" w:rsidRPr="00224F6C">
        <w:rPr>
          <w:rFonts w:ascii="Arial" w:eastAsia="Times New Roman" w:hAnsi="Arial" w:cs="Arial"/>
          <w:i/>
          <w:sz w:val="20"/>
          <w:szCs w:val="20"/>
          <w:lang w:eastAsia="it-IT"/>
        </w:rPr>
        <w:t xml:space="preserve"> </w:t>
      </w:r>
      <w:r w:rsidRPr="006665AC">
        <w:rPr>
          <w:rFonts w:ascii="Arial" w:eastAsia="Times New Roman" w:hAnsi="Arial" w:cs="Arial"/>
          <w:i/>
          <w:sz w:val="20"/>
          <w:szCs w:val="20"/>
          <w:lang w:eastAsia="it-IT"/>
        </w:rPr>
        <w:t>la pietra che i costruttori hanno scartato</w:t>
      </w:r>
      <w:r w:rsidR="00224F6C" w:rsidRPr="00224F6C">
        <w:rPr>
          <w:rFonts w:ascii="Arial" w:eastAsia="Times New Roman" w:hAnsi="Arial" w:cs="Arial"/>
          <w:i/>
          <w:sz w:val="20"/>
          <w:szCs w:val="20"/>
          <w:lang w:eastAsia="it-IT"/>
        </w:rPr>
        <w:t xml:space="preserve"> </w:t>
      </w:r>
      <w:r w:rsidRPr="006665AC">
        <w:rPr>
          <w:rFonts w:ascii="Arial" w:eastAsia="Times New Roman" w:hAnsi="Arial" w:cs="Arial"/>
          <w:i/>
          <w:sz w:val="20"/>
          <w:szCs w:val="20"/>
          <w:lang w:eastAsia="it-IT"/>
        </w:rPr>
        <w:t>è diventata pietra d’angolo</w:t>
      </w:r>
      <w:r w:rsidR="00224F6C" w:rsidRPr="00224F6C">
        <w:rPr>
          <w:rFonts w:ascii="Arial" w:eastAsia="Times New Roman" w:hAnsi="Arial" w:cs="Arial"/>
          <w:i/>
          <w:sz w:val="20"/>
          <w:szCs w:val="20"/>
          <w:lang w:eastAsia="it-IT"/>
        </w:rPr>
        <w:t xml:space="preserve"> </w:t>
      </w:r>
      <w:r w:rsidRPr="006665AC">
        <w:rPr>
          <w:rFonts w:ascii="Arial" w:eastAsia="Times New Roman" w:hAnsi="Arial" w:cs="Arial"/>
          <w:i/>
          <w:sz w:val="20"/>
          <w:szCs w:val="20"/>
          <w:lang w:eastAsia="it-IT"/>
        </w:rPr>
        <w:t>e sasso d’inciampo, pietra di scandalo.</w:t>
      </w:r>
      <w:r w:rsidR="00224F6C" w:rsidRPr="00224F6C">
        <w:rPr>
          <w:rFonts w:ascii="Arial" w:eastAsia="Times New Roman" w:hAnsi="Arial" w:cs="Arial"/>
          <w:i/>
          <w:sz w:val="20"/>
          <w:szCs w:val="20"/>
          <w:lang w:eastAsia="it-IT"/>
        </w:rPr>
        <w:t xml:space="preserve"> </w:t>
      </w:r>
      <w:r w:rsidRPr="006665AC">
        <w:rPr>
          <w:rFonts w:ascii="Arial" w:eastAsia="Times New Roman" w:hAnsi="Arial" w:cs="Arial"/>
          <w:i/>
          <w:sz w:val="20"/>
          <w:szCs w:val="20"/>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6665AC">
        <w:rPr>
          <w:rFonts w:ascii="Arial" w:eastAsia="Times New Roman" w:hAnsi="Arial" w:cs="Arial"/>
          <w:i/>
          <w:iCs/>
          <w:sz w:val="20"/>
          <w:szCs w:val="20"/>
          <w:lang w:eastAsia="it-IT"/>
        </w:rPr>
        <w:t>non-popolo</w:t>
      </w:r>
      <w:r w:rsidRPr="006665AC">
        <w:rPr>
          <w:rFonts w:ascii="Arial" w:eastAsia="Times New Roman" w:hAnsi="Arial" w:cs="Arial"/>
          <w:i/>
          <w:sz w:val="20"/>
          <w:szCs w:val="20"/>
          <w:lang w:eastAsia="it-IT"/>
        </w:rPr>
        <w:t xml:space="preserve">, ora invece siete popolo di Dio; un tempo eravate </w:t>
      </w:r>
      <w:r w:rsidRPr="006665AC">
        <w:rPr>
          <w:rFonts w:ascii="Arial" w:eastAsia="Times New Roman" w:hAnsi="Arial" w:cs="Arial"/>
          <w:i/>
          <w:iCs/>
          <w:sz w:val="20"/>
          <w:szCs w:val="20"/>
          <w:lang w:eastAsia="it-IT"/>
        </w:rPr>
        <w:t>esclusi dalla misericordia</w:t>
      </w:r>
      <w:r w:rsidRPr="006665AC">
        <w:rPr>
          <w:rFonts w:ascii="Arial" w:eastAsia="Times New Roman" w:hAnsi="Arial" w:cs="Arial"/>
          <w:i/>
          <w:sz w:val="20"/>
          <w:szCs w:val="20"/>
          <w:lang w:eastAsia="it-IT"/>
        </w:rPr>
        <w:t>, ora invece avete ottenuto misericordia.</w:t>
      </w:r>
    </w:p>
    <w:p w:rsidR="006665AC" w:rsidRPr="00224F6C" w:rsidRDefault="006665AC" w:rsidP="00224F6C">
      <w:pPr>
        <w:spacing w:after="120" w:line="240" w:lineRule="auto"/>
        <w:jc w:val="both"/>
        <w:rPr>
          <w:rFonts w:ascii="Arial" w:eastAsia="Times New Roman" w:hAnsi="Arial" w:cs="Arial"/>
          <w:i/>
          <w:sz w:val="20"/>
          <w:szCs w:val="20"/>
          <w:lang w:eastAsia="it-IT"/>
        </w:rPr>
      </w:pPr>
      <w:r w:rsidRPr="006665AC">
        <w:rPr>
          <w:rFonts w:ascii="Arial" w:eastAsia="Times New Roman" w:hAnsi="Arial" w:cs="Arial"/>
          <w:i/>
          <w:sz w:val="20"/>
          <w:szCs w:val="20"/>
          <w:lang w:eastAsia="it-IT"/>
        </w:rPr>
        <w:lastRenderedPageBreak/>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w:t>
      </w:r>
      <w:r w:rsidRPr="00224F6C">
        <w:rPr>
          <w:rFonts w:ascii="Arial" w:eastAsia="Times New Roman" w:hAnsi="Arial" w:cs="Arial"/>
          <w:i/>
          <w:sz w:val="20"/>
          <w:szCs w:val="20"/>
          <w:lang w:eastAsia="it-IT"/>
        </w:rPr>
        <w:t>elli, temete Dio, onorate il re (1Pt 2,1-17).</w:t>
      </w:r>
    </w:p>
    <w:p w:rsidR="006665AC" w:rsidRPr="006665AC" w:rsidRDefault="006665AC" w:rsidP="00224F6C">
      <w:pPr>
        <w:tabs>
          <w:tab w:val="left" w:pos="1418"/>
        </w:tabs>
        <w:spacing w:after="120" w:line="240" w:lineRule="auto"/>
        <w:jc w:val="both"/>
        <w:rPr>
          <w:rFonts w:ascii="Arial" w:eastAsia="Times New Roman" w:hAnsi="Arial" w:cs="Arial"/>
          <w:i/>
          <w:sz w:val="20"/>
          <w:szCs w:val="20"/>
          <w:lang w:eastAsia="it-IT"/>
        </w:rPr>
      </w:pPr>
      <w:r w:rsidRPr="006665AC">
        <w:rPr>
          <w:rFonts w:ascii="Arial" w:eastAsia="Times New Roman" w:hAnsi="Arial" w:cs="Arial"/>
          <w:i/>
          <w:sz w:val="20"/>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rsidR="006665AC" w:rsidRPr="006665AC" w:rsidRDefault="006665AC" w:rsidP="00224F6C">
      <w:pPr>
        <w:tabs>
          <w:tab w:val="left" w:pos="1418"/>
        </w:tabs>
        <w:spacing w:after="120" w:line="240" w:lineRule="auto"/>
        <w:jc w:val="both"/>
        <w:rPr>
          <w:rFonts w:ascii="Arial" w:eastAsia="Times New Roman" w:hAnsi="Arial" w:cs="Arial"/>
          <w:i/>
          <w:sz w:val="20"/>
          <w:szCs w:val="20"/>
          <w:lang w:eastAsia="it-IT"/>
        </w:rPr>
      </w:pPr>
      <w:r w:rsidRPr="006665AC">
        <w:rPr>
          <w:rFonts w:ascii="Arial" w:eastAsia="Times New Roman" w:hAnsi="Arial" w:cs="Arial"/>
          <w:i/>
          <w:sz w:val="20"/>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rsidR="006665AC" w:rsidRPr="006665AC" w:rsidRDefault="006665AC" w:rsidP="00224F6C">
      <w:pPr>
        <w:tabs>
          <w:tab w:val="left" w:pos="1418"/>
        </w:tabs>
        <w:spacing w:after="120" w:line="240" w:lineRule="auto"/>
        <w:jc w:val="both"/>
        <w:rPr>
          <w:rFonts w:ascii="Arial" w:eastAsia="Times New Roman" w:hAnsi="Arial" w:cs="Arial"/>
          <w:i/>
          <w:sz w:val="20"/>
          <w:szCs w:val="20"/>
          <w:lang w:eastAsia="it-IT"/>
        </w:rPr>
      </w:pPr>
      <w:r w:rsidRPr="006665AC">
        <w:rPr>
          <w:rFonts w:ascii="Arial" w:eastAsia="Times New Roman" w:hAnsi="Arial" w:cs="Arial"/>
          <w:i/>
          <w:sz w:val="20"/>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rsidR="006665AC" w:rsidRDefault="006665AC" w:rsidP="00224F6C">
      <w:pPr>
        <w:tabs>
          <w:tab w:val="left" w:pos="1418"/>
        </w:tabs>
        <w:spacing w:after="120" w:line="240" w:lineRule="auto"/>
        <w:jc w:val="both"/>
        <w:rPr>
          <w:rFonts w:ascii="Arial" w:eastAsia="Times New Roman" w:hAnsi="Arial" w:cs="Arial"/>
          <w:i/>
          <w:sz w:val="20"/>
          <w:szCs w:val="20"/>
          <w:lang w:eastAsia="it-IT"/>
        </w:rPr>
      </w:pPr>
      <w:r w:rsidRPr="006665AC">
        <w:rPr>
          <w:rFonts w:ascii="Arial" w:eastAsia="Times New Roman" w:hAnsi="Arial" w:cs="Arial"/>
          <w:i/>
          <w:sz w:val="20"/>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w:t>
      </w:r>
      <w:r w:rsidRPr="00224F6C">
        <w:rPr>
          <w:rFonts w:ascii="Arial" w:eastAsia="Times New Roman" w:hAnsi="Arial" w:cs="Arial"/>
          <w:i/>
          <w:sz w:val="20"/>
          <w:szCs w:val="20"/>
          <w:lang w:eastAsia="it-IT"/>
        </w:rPr>
        <w:t xml:space="preserve"> di Dio (2Pt 1,1-21). </w:t>
      </w:r>
    </w:p>
    <w:p w:rsidR="00224F6C" w:rsidRDefault="00224F6C" w:rsidP="00224F6C">
      <w:pPr>
        <w:tabs>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Ecco la verità sulla quale la Chiesa è fondata: Chiamati da Dio ad essere suoi figli di adozione nel Cristo suo Figlio per la potenza dello Spirito Santo. Chiamati da Dio per chiamare ogni altro uomo a lasciarsi riconciliare con Dio e divenire anche lui vero figlio di adozione del Padre, in Cristo per la potenza dello Spirito Santo. </w:t>
      </w:r>
    </w:p>
    <w:p w:rsidR="00224F6C" w:rsidRDefault="00224F6C" w:rsidP="00224F6C">
      <w:pPr>
        <w:tabs>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 il chiamato non chiama è segno che lui non vive da chiamato e se il redento in Cristo non diviene in Cristo strumento di redenzione è segno che lui è morto a Cristo e allo Spirito Santo. La Chiesa è la comunità dei figli di Dio che ogni giorno devono lasciarsi chiamare e ogni giorno lasciandosi chiamare devono chiamare. Ognuno nella Chiesa è un chiamato che chiama la stessa Chiesa perché si lasci chiamare e ogni altro uomo.</w:t>
      </w:r>
    </w:p>
    <w:p w:rsidR="007A1DC4" w:rsidRPr="00581C5C" w:rsidRDefault="007A1DC4" w:rsidP="0058568B">
      <w:pPr>
        <w:spacing w:after="120" w:line="240" w:lineRule="auto"/>
        <w:rPr>
          <w:rFonts w:ascii="Arial" w:hAnsi="Arial" w:cs="Arial"/>
          <w:b/>
        </w:rPr>
      </w:pPr>
    </w:p>
    <w:p w:rsidR="004C45BC"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36" w:name="_Toc477265791"/>
      <w:r w:rsidR="002B25C1">
        <w:rPr>
          <w:rFonts w:ascii="Arial" w:hAnsi="Arial" w:cs="Arial"/>
        </w:rPr>
        <w:lastRenderedPageBreak/>
        <w:t>10</w:t>
      </w:r>
      <w:r w:rsidR="00204AE3" w:rsidRPr="003F6A5A">
        <w:rPr>
          <w:rFonts w:ascii="Arial" w:hAnsi="Arial" w:cs="Arial"/>
        </w:rPr>
        <w:t xml:space="preserve"> MAGGIO</w:t>
      </w:r>
      <w:bookmarkEnd w:id="36"/>
    </w:p>
    <w:p w:rsidR="00A917DD" w:rsidRPr="00581C5C" w:rsidRDefault="00204AE3" w:rsidP="00136576">
      <w:pPr>
        <w:pStyle w:val="Titolo1"/>
        <w:ind w:left="0" w:firstLine="0"/>
        <w:jc w:val="center"/>
        <w:rPr>
          <w:rFonts w:ascii="Arial" w:hAnsi="Arial" w:cs="Arial"/>
          <w:sz w:val="24"/>
        </w:rPr>
      </w:pPr>
      <w:bookmarkStart w:id="37" w:name="_Toc477265792"/>
      <w:r w:rsidRPr="00581C5C">
        <w:rPr>
          <w:rFonts w:ascii="Arial" w:hAnsi="Arial" w:cs="Arial"/>
          <w:sz w:val="24"/>
        </w:rPr>
        <w:t>COMANDAMENTI</w:t>
      </w:r>
      <w:bookmarkEnd w:id="37"/>
    </w:p>
    <w:p w:rsidR="00F91E77" w:rsidRDefault="00F91E77" w:rsidP="00136576">
      <w:pPr>
        <w:spacing w:line="240" w:lineRule="auto"/>
        <w:rPr>
          <w:rFonts w:ascii="Arial" w:hAnsi="Arial" w:cs="Arial"/>
          <w:b/>
        </w:rPr>
      </w:pPr>
    </w:p>
    <w:p w:rsidR="0092130D" w:rsidRDefault="00581C5C" w:rsidP="00224F6C">
      <w:pPr>
        <w:spacing w:after="120" w:line="240" w:lineRule="auto"/>
        <w:rPr>
          <w:rFonts w:ascii="Arial" w:hAnsi="Arial" w:cs="Arial"/>
          <w:b/>
        </w:rPr>
      </w:pPr>
      <w:r w:rsidRPr="00581C5C">
        <w:rPr>
          <w:rFonts w:ascii="Arial" w:hAnsi="Arial" w:cs="Arial"/>
          <w:b/>
        </w:rPr>
        <w:t>COMANDAMENTI</w:t>
      </w:r>
    </w:p>
    <w:p w:rsidR="00F91E77" w:rsidRDefault="00224F6C" w:rsidP="00BD75E6">
      <w:pPr>
        <w:spacing w:after="120" w:line="240" w:lineRule="auto"/>
        <w:jc w:val="both"/>
        <w:rPr>
          <w:rFonts w:ascii="Arial" w:hAnsi="Arial" w:cs="Arial"/>
          <w:sz w:val="20"/>
        </w:rPr>
      </w:pPr>
      <w:r w:rsidRPr="00224F6C">
        <w:rPr>
          <w:rFonts w:ascii="Arial" w:hAnsi="Arial" w:cs="Arial"/>
          <w:sz w:val="20"/>
        </w:rPr>
        <w:t xml:space="preserve">I Comandamenti dicono </w:t>
      </w:r>
      <w:r w:rsidR="00BD75E6">
        <w:rPr>
          <w:rFonts w:ascii="Arial" w:hAnsi="Arial" w:cs="Arial"/>
          <w:sz w:val="20"/>
        </w:rPr>
        <w:t>la verità più pura e più santa, più attuale di ogni uomo. L’uomo ha ricevuto l’esistenza da Dio. Non esisteva e il Signore lo ha creato a sua immagine e somiglianza. Lo ha creato in una maniera unica, speciale, particolare. L’uomo è il solo essere con due vite: la vita dell’anima e la vita del corpo. La vita dell’anima dona vita al corpo. L’anima attinge la sua vita sempre da Dio. Come l’attinge? Ascoltando la sua Parola.</w:t>
      </w:r>
    </w:p>
    <w:p w:rsidR="00BD75E6" w:rsidRDefault="00BD75E6" w:rsidP="00BD75E6">
      <w:pPr>
        <w:spacing w:after="120" w:line="240" w:lineRule="auto"/>
        <w:jc w:val="both"/>
        <w:rPr>
          <w:rFonts w:ascii="Arial" w:hAnsi="Arial" w:cs="Arial"/>
          <w:sz w:val="20"/>
        </w:rPr>
      </w:pPr>
      <w:r>
        <w:rPr>
          <w:rFonts w:ascii="Arial" w:hAnsi="Arial" w:cs="Arial"/>
          <w:sz w:val="20"/>
        </w:rPr>
        <w:t>Cosa sono allora i Comandamenti? Lo strumento, la via stabilita dal Signore perché l’uomo attinga senza alcuna interruzione la sua vita in Dio e con essa alimenti il corpo. Se l’uomo non attinge vit</w:t>
      </w:r>
      <w:r w:rsidR="006D6216">
        <w:rPr>
          <w:rFonts w:ascii="Arial" w:hAnsi="Arial" w:cs="Arial"/>
          <w:sz w:val="20"/>
        </w:rPr>
        <w:t>a</w:t>
      </w:r>
      <w:r>
        <w:rPr>
          <w:rFonts w:ascii="Arial" w:hAnsi="Arial" w:cs="Arial"/>
          <w:sz w:val="20"/>
        </w:rPr>
        <w:t xml:space="preserve"> nel suo Creatore, il corpo è nella morte perché la sua anima </w:t>
      </w:r>
      <w:r w:rsidR="006D6216">
        <w:rPr>
          <w:rFonts w:ascii="Arial" w:hAnsi="Arial" w:cs="Arial"/>
          <w:sz w:val="20"/>
        </w:rPr>
        <w:t xml:space="preserve">è </w:t>
      </w:r>
      <w:r>
        <w:rPr>
          <w:rFonts w:ascii="Arial" w:hAnsi="Arial" w:cs="Arial"/>
          <w:sz w:val="20"/>
        </w:rPr>
        <w:t xml:space="preserve">nella morte. Anche i pensieri dell’uomo, non alimentati dalla vita attinta in Dio, sono pensieri di morte per la morte. </w:t>
      </w:r>
    </w:p>
    <w:p w:rsidR="00F91E77" w:rsidRPr="0008543B" w:rsidRDefault="00F91E77"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 xml:space="preserve">Per il fatto che Abramo ha obbedito alla mia voce e ha osservato ciò che io gli avevo prescritto: i miei comandamenti, le </w:t>
      </w:r>
      <w:r w:rsidR="0008543B" w:rsidRPr="0008543B">
        <w:rPr>
          <w:rFonts w:ascii="Arial" w:hAnsi="Arial" w:cs="Arial"/>
          <w:i/>
          <w:sz w:val="20"/>
          <w:szCs w:val="20"/>
          <w:lang w:eastAsia="it-IT"/>
        </w:rPr>
        <w:t>mie istituzioni e le mie leggi" (</w:t>
      </w:r>
      <w:r w:rsidRPr="0008543B">
        <w:rPr>
          <w:rFonts w:ascii="Arial" w:hAnsi="Arial" w:cs="Arial"/>
          <w:i/>
          <w:sz w:val="20"/>
          <w:szCs w:val="20"/>
          <w:lang w:eastAsia="it-IT"/>
        </w:rPr>
        <w:t>Gen 26, 5</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Il Signore disse a Mosè: "Sali verso di me sul monte e rimani lassù: io ti darò le tavole di pietra, la legge e i comandamenti c</w:t>
      </w:r>
      <w:r w:rsidR="0008543B" w:rsidRPr="0008543B">
        <w:rPr>
          <w:rFonts w:ascii="Arial" w:hAnsi="Arial" w:cs="Arial"/>
          <w:i/>
          <w:sz w:val="20"/>
          <w:szCs w:val="20"/>
          <w:lang w:eastAsia="it-IT"/>
        </w:rPr>
        <w:t>he io ho scritto per istruirli" (</w:t>
      </w:r>
      <w:r w:rsidRPr="0008543B">
        <w:rPr>
          <w:rFonts w:ascii="Arial" w:hAnsi="Arial" w:cs="Arial"/>
          <w:i/>
          <w:sz w:val="20"/>
          <w:szCs w:val="20"/>
          <w:lang w:eastAsia="it-IT"/>
        </w:rPr>
        <w:t>Es 24, 12</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Rimarrete sette giorni all'ingresso della tenda del convegno, giorno e notte, osservando il comandamento del Signore, perché non moriate, poiché così mi è stato ord</w:t>
      </w:r>
      <w:r w:rsidR="0008543B" w:rsidRPr="0008543B">
        <w:rPr>
          <w:rFonts w:ascii="Arial" w:hAnsi="Arial" w:cs="Arial"/>
          <w:i/>
          <w:sz w:val="20"/>
          <w:szCs w:val="20"/>
          <w:lang w:eastAsia="it-IT"/>
        </w:rPr>
        <w:t>inato" (</w:t>
      </w:r>
      <w:r w:rsidRPr="0008543B">
        <w:rPr>
          <w:rFonts w:ascii="Arial" w:hAnsi="Arial" w:cs="Arial"/>
          <w:i/>
          <w:sz w:val="20"/>
          <w:szCs w:val="20"/>
          <w:lang w:eastAsia="it-IT"/>
        </w:rPr>
        <w:t>Lv 8, 35</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"Aronne sta per essere riunito ai suoi antenati e non entrerà nel paese che ho dato agli Israeliti, perché siete stati ribelli al mio comandament</w:t>
      </w:r>
      <w:r w:rsidR="0008543B" w:rsidRPr="0008543B">
        <w:rPr>
          <w:rFonts w:ascii="Arial" w:hAnsi="Arial" w:cs="Arial"/>
          <w:i/>
          <w:sz w:val="20"/>
          <w:szCs w:val="20"/>
          <w:lang w:eastAsia="it-IT"/>
        </w:rPr>
        <w:t>o alle acque di Mèriba (</w:t>
      </w:r>
      <w:r w:rsidRPr="0008543B">
        <w:rPr>
          <w:rFonts w:ascii="Arial" w:hAnsi="Arial" w:cs="Arial"/>
          <w:i/>
          <w:sz w:val="20"/>
          <w:szCs w:val="20"/>
          <w:lang w:eastAsia="it-IT"/>
        </w:rPr>
        <w:t>Nm 20, 24</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 xml:space="preserve">Egli vi annunciò la sua alleanza, che vi comandò di osservare, cioè i dieci comandamenti, e li </w:t>
      </w:r>
      <w:r w:rsidR="0008543B" w:rsidRPr="0008543B">
        <w:rPr>
          <w:rFonts w:ascii="Arial" w:hAnsi="Arial" w:cs="Arial"/>
          <w:i/>
          <w:sz w:val="20"/>
          <w:szCs w:val="20"/>
          <w:lang w:eastAsia="it-IT"/>
        </w:rPr>
        <w:t>scrisse su due tavole di pietra (</w:t>
      </w:r>
      <w:r w:rsidRPr="0008543B">
        <w:rPr>
          <w:rFonts w:ascii="Arial" w:hAnsi="Arial" w:cs="Arial"/>
          <w:i/>
          <w:sz w:val="20"/>
          <w:szCs w:val="20"/>
          <w:lang w:eastAsia="it-IT"/>
        </w:rPr>
        <w:t>Dt 4, 13</w:t>
      </w:r>
      <w:r w:rsidR="0008543B" w:rsidRPr="0008543B">
        <w:rPr>
          <w:rFonts w:ascii="Arial" w:hAnsi="Arial" w:cs="Arial"/>
          <w:i/>
          <w:sz w:val="20"/>
          <w:szCs w:val="20"/>
          <w:lang w:eastAsia="it-IT"/>
        </w:rPr>
        <w:t xml:space="preserve">). </w:t>
      </w:r>
    </w:p>
    <w:p w:rsidR="00F91E77" w:rsidRPr="0008543B" w:rsidRDefault="00F91E77"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Ma usa misericordia fino a mille generazioni verso coloro che mi amano e osservano i miei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Dt 5, 10</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Riconoscete dunque che il Signore vostro Dio è Dio, il Dio fedele, che mantiene la sua alleanza e benevolenza per mille generazioni, con coloro che l'amano e osservano i suoi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Dt 7, 9</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Il Signore scrisse su quelle tavole la stessa iscrizione di prima, cioè i dieci comandamenti che il Signore aveva promulgati per voi sul monte, in mezzo al fuoco, il giorno dell'assem</w:t>
      </w:r>
      <w:r w:rsidR="0008543B" w:rsidRPr="0008543B">
        <w:rPr>
          <w:rFonts w:ascii="Arial" w:hAnsi="Arial" w:cs="Arial"/>
          <w:i/>
          <w:sz w:val="20"/>
          <w:szCs w:val="20"/>
          <w:lang w:eastAsia="it-IT"/>
        </w:rPr>
        <w:t>blea. Il Signore me li consegnò (</w:t>
      </w:r>
      <w:r w:rsidRPr="0008543B">
        <w:rPr>
          <w:rFonts w:ascii="Arial" w:hAnsi="Arial" w:cs="Arial"/>
          <w:i/>
          <w:sz w:val="20"/>
          <w:szCs w:val="20"/>
          <w:lang w:eastAsia="it-IT"/>
        </w:rPr>
        <w:t>Dt 10, 4</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w:t>
      </w:r>
      <w:r w:rsidR="0008543B" w:rsidRPr="0008543B">
        <w:rPr>
          <w:rFonts w:ascii="Arial" w:hAnsi="Arial" w:cs="Arial"/>
          <w:i/>
          <w:sz w:val="20"/>
          <w:szCs w:val="20"/>
          <w:lang w:eastAsia="it-IT"/>
        </w:rPr>
        <w:t>che si cancellino dal tuo cuore (</w:t>
      </w:r>
      <w:r w:rsidRPr="0008543B">
        <w:rPr>
          <w:rFonts w:ascii="Arial" w:hAnsi="Arial" w:cs="Arial"/>
          <w:i/>
          <w:sz w:val="20"/>
          <w:szCs w:val="20"/>
          <w:lang w:eastAsia="it-IT"/>
        </w:rPr>
        <w:t>Tb 4, 19</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Solo in Bet-Zur erano rimasti alcuni traditori della legge e dei comandament</w:t>
      </w:r>
      <w:r w:rsidR="0008543B" w:rsidRPr="0008543B">
        <w:rPr>
          <w:rFonts w:ascii="Arial" w:hAnsi="Arial" w:cs="Arial"/>
          <w:i/>
          <w:sz w:val="20"/>
          <w:szCs w:val="20"/>
          <w:lang w:eastAsia="it-IT"/>
        </w:rPr>
        <w:t>i; fu quello il loro rifugio (</w:t>
      </w:r>
      <w:r w:rsidRPr="0008543B">
        <w:rPr>
          <w:rFonts w:ascii="Arial" w:hAnsi="Arial" w:cs="Arial"/>
          <w:i/>
          <w:sz w:val="20"/>
          <w:szCs w:val="20"/>
          <w:lang w:eastAsia="it-IT"/>
        </w:rPr>
        <w:t>1Mac 10, 14</w:t>
      </w:r>
      <w:r w:rsidR="0008543B" w:rsidRPr="0008543B">
        <w:rPr>
          <w:rFonts w:ascii="Arial" w:hAnsi="Arial" w:cs="Arial"/>
          <w:i/>
          <w:sz w:val="20"/>
          <w:szCs w:val="20"/>
          <w:lang w:eastAsia="it-IT"/>
        </w:rPr>
        <w:t xml:space="preserve">). </w:t>
      </w:r>
    </w:p>
    <w:p w:rsidR="00F91E77" w:rsidRPr="0008543B" w:rsidRDefault="00F91E77"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Saranno posti di stanza alcuni di loro nelle più grandi fortezze del re, alcuni di loro saranno anche preposti agli affari di fiducia del regno; i loro superiori e i comandamenti saranno scelti tra di loro e potranno regolarsi secondo le loro leggi, come ha presc</w:t>
      </w:r>
      <w:r w:rsidR="0008543B" w:rsidRPr="0008543B">
        <w:rPr>
          <w:rFonts w:ascii="Arial" w:hAnsi="Arial" w:cs="Arial"/>
          <w:i/>
          <w:sz w:val="20"/>
          <w:szCs w:val="20"/>
          <w:lang w:eastAsia="it-IT"/>
        </w:rPr>
        <w:t>ritto il re anche per la Giudea (</w:t>
      </w:r>
      <w:r w:rsidRPr="0008543B">
        <w:rPr>
          <w:rFonts w:ascii="Arial" w:hAnsi="Arial" w:cs="Arial"/>
          <w:i/>
          <w:sz w:val="20"/>
          <w:szCs w:val="20"/>
          <w:lang w:eastAsia="it-IT"/>
        </w:rPr>
        <w:t>1Mac 10, 37</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Alleluia. Beato l'uomo che teme il Signore e trova grande gioia nei suoi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Sal 111, 1</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Voglio meditare i tuoi comandament</w:t>
      </w:r>
      <w:r w:rsidR="0008543B" w:rsidRPr="0008543B">
        <w:rPr>
          <w:rFonts w:ascii="Arial" w:hAnsi="Arial" w:cs="Arial"/>
          <w:i/>
          <w:sz w:val="20"/>
          <w:szCs w:val="20"/>
          <w:lang w:eastAsia="it-IT"/>
        </w:rPr>
        <w:t>i, considerare le tue vie (</w:t>
      </w:r>
      <w:r w:rsidRPr="0008543B">
        <w:rPr>
          <w:rFonts w:ascii="Arial" w:hAnsi="Arial" w:cs="Arial"/>
          <w:i/>
          <w:sz w:val="20"/>
          <w:szCs w:val="20"/>
          <w:lang w:eastAsia="it-IT"/>
        </w:rPr>
        <w:t>Sal 118, 15</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Corro per la via dei tuoi comandamenti, p</w:t>
      </w:r>
      <w:r w:rsidR="0008543B" w:rsidRPr="0008543B">
        <w:rPr>
          <w:rFonts w:ascii="Arial" w:hAnsi="Arial" w:cs="Arial"/>
          <w:i/>
          <w:sz w:val="20"/>
          <w:szCs w:val="20"/>
          <w:lang w:eastAsia="it-IT"/>
        </w:rPr>
        <w:t>erché hai dilatato il mio cuore (</w:t>
      </w:r>
      <w:r w:rsidRPr="0008543B">
        <w:rPr>
          <w:rFonts w:ascii="Arial" w:hAnsi="Arial" w:cs="Arial"/>
          <w:i/>
          <w:sz w:val="20"/>
          <w:szCs w:val="20"/>
          <w:lang w:eastAsia="it-IT"/>
        </w:rPr>
        <w:t>Sal 118, 32</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Ecco, desidero i tuoi comandamenti; pe</w:t>
      </w:r>
      <w:r w:rsidR="0008543B" w:rsidRPr="0008543B">
        <w:rPr>
          <w:rFonts w:ascii="Arial" w:hAnsi="Arial" w:cs="Arial"/>
          <w:i/>
          <w:sz w:val="20"/>
          <w:szCs w:val="20"/>
          <w:lang w:eastAsia="it-IT"/>
        </w:rPr>
        <w:t>r la tua giustizia fammi vivere (</w:t>
      </w:r>
      <w:r w:rsidRPr="0008543B">
        <w:rPr>
          <w:rFonts w:ascii="Arial" w:hAnsi="Arial" w:cs="Arial"/>
          <w:i/>
          <w:sz w:val="20"/>
          <w:szCs w:val="20"/>
          <w:lang w:eastAsia="it-IT"/>
        </w:rPr>
        <w:t>Sal 118, 40</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Ho scrutato le mie vie, ho rivolto i miei passi verso i tuoi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Sal 118, 59</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Insegnami il senno e la saggezza, perché ho fiducia nei tuoi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Sal 118, 66</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Ho piegato il mio cuore ai tuoi comandamenti, in essi</w:t>
      </w:r>
      <w:r w:rsidR="0008543B" w:rsidRPr="0008543B">
        <w:rPr>
          <w:rFonts w:ascii="Arial" w:hAnsi="Arial" w:cs="Arial"/>
          <w:i/>
          <w:sz w:val="20"/>
          <w:szCs w:val="20"/>
          <w:lang w:eastAsia="it-IT"/>
        </w:rPr>
        <w:t xml:space="preserve"> è la mia ricompensa per sempre (</w:t>
      </w:r>
      <w:r w:rsidRPr="0008543B">
        <w:rPr>
          <w:rFonts w:ascii="Arial" w:hAnsi="Arial" w:cs="Arial"/>
          <w:i/>
          <w:sz w:val="20"/>
          <w:szCs w:val="20"/>
          <w:lang w:eastAsia="it-IT"/>
        </w:rPr>
        <w:t>Sal 118, 112</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Agisci con il tuo servo secondo il tuo amore e insegnami i tuoi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Sal 118, 124</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Perciò amo i tuoi comandamenti più dell'oro, più</w:t>
      </w:r>
      <w:r w:rsidR="0008543B" w:rsidRPr="0008543B">
        <w:rPr>
          <w:rFonts w:ascii="Arial" w:hAnsi="Arial" w:cs="Arial"/>
          <w:i/>
          <w:sz w:val="20"/>
          <w:szCs w:val="20"/>
          <w:lang w:eastAsia="it-IT"/>
        </w:rPr>
        <w:t xml:space="preserve"> dell'oro fino (</w:t>
      </w:r>
      <w:r w:rsidRPr="0008543B">
        <w:rPr>
          <w:rFonts w:ascii="Arial" w:hAnsi="Arial" w:cs="Arial"/>
          <w:i/>
          <w:sz w:val="20"/>
          <w:szCs w:val="20"/>
          <w:lang w:eastAsia="it-IT"/>
        </w:rPr>
        <w:t>Sal 118, 127</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Apro anelante la bocca, perché desidero i tuoi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Sal 118, 131</w:t>
      </w:r>
      <w:r w:rsidR="0008543B" w:rsidRPr="0008543B">
        <w:rPr>
          <w:rFonts w:ascii="Arial" w:hAnsi="Arial" w:cs="Arial"/>
          <w:i/>
          <w:sz w:val="20"/>
          <w:szCs w:val="20"/>
          <w:lang w:eastAsia="it-IT"/>
        </w:rPr>
        <w:t xml:space="preserve">). </w:t>
      </w:r>
    </w:p>
    <w:p w:rsidR="00F91E77" w:rsidRPr="0008543B" w:rsidRDefault="0008543B"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Fa’</w:t>
      </w:r>
      <w:r w:rsidR="00F91E77" w:rsidRPr="0008543B">
        <w:rPr>
          <w:rFonts w:ascii="Arial" w:hAnsi="Arial" w:cs="Arial"/>
          <w:i/>
          <w:sz w:val="20"/>
          <w:szCs w:val="20"/>
          <w:lang w:eastAsia="it-IT"/>
        </w:rPr>
        <w:t xml:space="preserve"> risplendere il volto sul tuo servo e insegnami i tuoi comandament</w:t>
      </w:r>
      <w:r w:rsidRPr="0008543B">
        <w:rPr>
          <w:rFonts w:ascii="Arial" w:hAnsi="Arial" w:cs="Arial"/>
          <w:i/>
          <w:sz w:val="20"/>
          <w:szCs w:val="20"/>
          <w:lang w:eastAsia="it-IT"/>
        </w:rPr>
        <w:t>i (</w:t>
      </w:r>
      <w:r w:rsidR="00F91E77" w:rsidRPr="0008543B">
        <w:rPr>
          <w:rFonts w:ascii="Arial" w:hAnsi="Arial" w:cs="Arial"/>
          <w:i/>
          <w:sz w:val="20"/>
          <w:szCs w:val="20"/>
          <w:lang w:eastAsia="it-IT"/>
        </w:rPr>
        <w:t>Sal 118, 135</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t>La mia lingua canti le tue parole, perché sono giusti tutti i tuoi comandament</w:t>
      </w:r>
      <w:r w:rsidRPr="0008543B">
        <w:rPr>
          <w:rFonts w:ascii="Arial" w:hAnsi="Arial" w:cs="Arial"/>
          <w:i/>
          <w:sz w:val="20"/>
          <w:szCs w:val="20"/>
          <w:lang w:eastAsia="it-IT"/>
        </w:rPr>
        <w:t>i (</w:t>
      </w:r>
      <w:r w:rsidR="00F91E77" w:rsidRPr="0008543B">
        <w:rPr>
          <w:rFonts w:ascii="Arial" w:hAnsi="Arial" w:cs="Arial"/>
          <w:i/>
          <w:sz w:val="20"/>
          <w:szCs w:val="20"/>
          <w:lang w:eastAsia="it-IT"/>
        </w:rPr>
        <w:t>Sal 118, 172</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t>Come pecora smarrita vado errando; cerca il tuo servo, perché non ho dimenticato i tuoi comandament</w:t>
      </w:r>
      <w:r w:rsidRPr="0008543B">
        <w:rPr>
          <w:rFonts w:ascii="Arial" w:hAnsi="Arial" w:cs="Arial"/>
          <w:i/>
          <w:sz w:val="20"/>
          <w:szCs w:val="20"/>
          <w:lang w:eastAsia="it-IT"/>
        </w:rPr>
        <w:t>i (</w:t>
      </w:r>
      <w:r w:rsidR="00F91E77" w:rsidRPr="0008543B">
        <w:rPr>
          <w:rFonts w:ascii="Arial" w:hAnsi="Arial" w:cs="Arial"/>
          <w:i/>
          <w:sz w:val="20"/>
          <w:szCs w:val="20"/>
          <w:lang w:eastAsia="it-IT"/>
        </w:rPr>
        <w:t>Sal 118, 176</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t>Conclusione del discorso, dopo che si è ascoltato ogni cosa: Temi Dio e osserva i suoi comandamenti, perché questo</w:t>
      </w:r>
      <w:r w:rsidRPr="0008543B">
        <w:rPr>
          <w:rFonts w:ascii="Arial" w:hAnsi="Arial" w:cs="Arial"/>
          <w:i/>
          <w:sz w:val="20"/>
          <w:szCs w:val="20"/>
          <w:lang w:eastAsia="it-IT"/>
        </w:rPr>
        <w:t xml:space="preserve"> per l'uomo è tutto (</w:t>
      </w:r>
      <w:r w:rsidR="00F91E77" w:rsidRPr="0008543B">
        <w:rPr>
          <w:rFonts w:ascii="Arial" w:hAnsi="Arial" w:cs="Arial"/>
          <w:i/>
          <w:sz w:val="20"/>
          <w:szCs w:val="20"/>
          <w:lang w:eastAsia="it-IT"/>
        </w:rPr>
        <w:t>Qo 12, 13</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t>Se desideri la sapienza, osserva i comandamenti; al</w:t>
      </w:r>
      <w:r w:rsidRPr="0008543B">
        <w:rPr>
          <w:rFonts w:ascii="Arial" w:hAnsi="Arial" w:cs="Arial"/>
          <w:i/>
          <w:sz w:val="20"/>
          <w:szCs w:val="20"/>
          <w:lang w:eastAsia="it-IT"/>
        </w:rPr>
        <w:t>lora il Signore te la concederà (</w:t>
      </w:r>
      <w:r w:rsidR="00F91E77" w:rsidRPr="0008543B">
        <w:rPr>
          <w:rFonts w:ascii="Arial" w:hAnsi="Arial" w:cs="Arial"/>
          <w:i/>
          <w:sz w:val="20"/>
          <w:szCs w:val="20"/>
          <w:lang w:eastAsia="it-IT"/>
        </w:rPr>
        <w:t>Sir 1, 23</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lastRenderedPageBreak/>
        <w:t>Rifletti sui precetti del Signore, medita sempre sui suoi comandamenti; egli renderà saldo il tuo cuore, e il tuo desiderio di sa</w:t>
      </w:r>
      <w:r w:rsidRPr="0008543B">
        <w:rPr>
          <w:rFonts w:ascii="Arial" w:hAnsi="Arial" w:cs="Arial"/>
          <w:i/>
          <w:sz w:val="20"/>
          <w:szCs w:val="20"/>
          <w:lang w:eastAsia="it-IT"/>
        </w:rPr>
        <w:t>pienza sarà soddisfatto (</w:t>
      </w:r>
      <w:r w:rsidR="00F91E77" w:rsidRPr="0008543B">
        <w:rPr>
          <w:rFonts w:ascii="Arial" w:hAnsi="Arial" w:cs="Arial"/>
          <w:i/>
          <w:sz w:val="20"/>
          <w:szCs w:val="20"/>
          <w:lang w:eastAsia="it-IT"/>
        </w:rPr>
        <w:t>Sir 6, 37</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t>Quale stirpe è ignobile? La stirpe dell'uomo. Quale stirpe è ignobile? Coloro che trasgrediscono i comandament</w:t>
      </w:r>
      <w:r w:rsidRPr="0008543B">
        <w:rPr>
          <w:rFonts w:ascii="Arial" w:hAnsi="Arial" w:cs="Arial"/>
          <w:i/>
          <w:sz w:val="20"/>
          <w:szCs w:val="20"/>
          <w:lang w:eastAsia="it-IT"/>
        </w:rPr>
        <w:t>i (</w:t>
      </w:r>
      <w:r w:rsidR="00F91E77" w:rsidRPr="0008543B">
        <w:rPr>
          <w:rFonts w:ascii="Arial" w:hAnsi="Arial" w:cs="Arial"/>
          <w:i/>
          <w:sz w:val="20"/>
          <w:szCs w:val="20"/>
          <w:lang w:eastAsia="it-IT"/>
        </w:rPr>
        <w:t>Sir 10, 20</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t>Se vuoi, osserverai i comandamenti; l'essere fede</w:t>
      </w:r>
      <w:r w:rsidRPr="0008543B">
        <w:rPr>
          <w:rFonts w:ascii="Arial" w:hAnsi="Arial" w:cs="Arial"/>
          <w:i/>
          <w:sz w:val="20"/>
          <w:szCs w:val="20"/>
          <w:lang w:eastAsia="it-IT"/>
        </w:rPr>
        <w:t>le dipenderà dal tuo buon volere (</w:t>
      </w:r>
      <w:r w:rsidR="00F91E77" w:rsidRPr="0008543B">
        <w:rPr>
          <w:rFonts w:ascii="Arial" w:hAnsi="Arial" w:cs="Arial"/>
          <w:i/>
          <w:sz w:val="20"/>
          <w:szCs w:val="20"/>
          <w:lang w:eastAsia="it-IT"/>
        </w:rPr>
        <w:t>Sir 15, 15</w:t>
      </w:r>
      <w:r w:rsidRPr="0008543B">
        <w:rPr>
          <w:rFonts w:ascii="Arial" w:hAnsi="Arial" w:cs="Arial"/>
          <w:i/>
          <w:sz w:val="20"/>
          <w:szCs w:val="20"/>
          <w:lang w:eastAsia="it-IT"/>
        </w:rPr>
        <w:t xml:space="preserve">). </w:t>
      </w:r>
      <w:r w:rsidR="00F91E77" w:rsidRPr="0008543B">
        <w:rPr>
          <w:rFonts w:ascii="Arial" w:hAnsi="Arial" w:cs="Arial"/>
          <w:i/>
          <w:sz w:val="20"/>
          <w:szCs w:val="20"/>
          <w:lang w:eastAsia="it-IT"/>
        </w:rPr>
        <w:t>I superstiti sapranno che nulla è meglio del timore del Signore, nulla più dolce dell'osservare i suoi comandament</w:t>
      </w:r>
      <w:r w:rsidRPr="0008543B">
        <w:rPr>
          <w:rFonts w:ascii="Arial" w:hAnsi="Arial" w:cs="Arial"/>
          <w:i/>
          <w:sz w:val="20"/>
          <w:szCs w:val="20"/>
          <w:lang w:eastAsia="it-IT"/>
        </w:rPr>
        <w:t>i (</w:t>
      </w:r>
      <w:r w:rsidR="00F91E77" w:rsidRPr="0008543B">
        <w:rPr>
          <w:rFonts w:ascii="Arial" w:hAnsi="Arial" w:cs="Arial"/>
          <w:i/>
          <w:sz w:val="20"/>
          <w:szCs w:val="20"/>
          <w:lang w:eastAsia="it-IT"/>
        </w:rPr>
        <w:t>Sir 23, 27</w:t>
      </w:r>
      <w:r w:rsidRPr="0008543B">
        <w:rPr>
          <w:rFonts w:ascii="Arial" w:hAnsi="Arial" w:cs="Arial"/>
          <w:i/>
          <w:sz w:val="20"/>
          <w:szCs w:val="20"/>
          <w:lang w:eastAsia="it-IT"/>
        </w:rPr>
        <w:t xml:space="preserve">). </w:t>
      </w:r>
    </w:p>
    <w:p w:rsidR="00F91E77" w:rsidRPr="0008543B" w:rsidRDefault="00F91E77"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Ricòrdati della tua fine e smetti di odiare, ricòrdati della corruzione e della morte e resta fedele ai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Sir 28, 6</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Ricòrdati dei comandamenti e non aver rancore verso il prossimo, dell'alleanza con l'Altissimo e n</w:t>
      </w:r>
      <w:r w:rsidR="0008543B" w:rsidRPr="0008543B">
        <w:rPr>
          <w:rFonts w:ascii="Arial" w:hAnsi="Arial" w:cs="Arial"/>
          <w:i/>
          <w:sz w:val="20"/>
          <w:szCs w:val="20"/>
          <w:lang w:eastAsia="it-IT"/>
        </w:rPr>
        <w:t>on far conto dell'offesa subìta (</w:t>
      </w:r>
      <w:r w:rsidRPr="0008543B">
        <w:rPr>
          <w:rFonts w:ascii="Arial" w:hAnsi="Arial" w:cs="Arial"/>
          <w:i/>
          <w:sz w:val="20"/>
          <w:szCs w:val="20"/>
          <w:lang w:eastAsia="it-IT"/>
        </w:rPr>
        <w:t>Sir 28, 7</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Chi pratica la misericordia concede prestiti al prossimo, chi lo soccorre di propria mano osserva 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Sir 29, 1</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Per il comandamento soccorri il povero, secondo la sua necess</w:t>
      </w:r>
      <w:r w:rsidR="0008543B" w:rsidRPr="0008543B">
        <w:rPr>
          <w:rFonts w:ascii="Arial" w:hAnsi="Arial" w:cs="Arial"/>
          <w:i/>
          <w:sz w:val="20"/>
          <w:szCs w:val="20"/>
          <w:lang w:eastAsia="it-IT"/>
        </w:rPr>
        <w:t>ità non rimandarlo a mani vuote (</w:t>
      </w:r>
      <w:r w:rsidRPr="0008543B">
        <w:rPr>
          <w:rFonts w:ascii="Arial" w:hAnsi="Arial" w:cs="Arial"/>
          <w:i/>
          <w:sz w:val="20"/>
          <w:szCs w:val="20"/>
          <w:lang w:eastAsia="it-IT"/>
        </w:rPr>
        <w:t>Sir 29, 9</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In ogni azione abbi fiducia in te stesso, poiché anche questo è osservare 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Sir 32, 23</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Chi crede alla legge è attento ai comandamenti, chi confida</w:t>
      </w:r>
      <w:r w:rsidR="0008543B" w:rsidRPr="0008543B">
        <w:rPr>
          <w:rFonts w:ascii="Arial" w:hAnsi="Arial" w:cs="Arial"/>
          <w:i/>
          <w:sz w:val="20"/>
          <w:szCs w:val="20"/>
          <w:lang w:eastAsia="it-IT"/>
        </w:rPr>
        <w:t xml:space="preserve"> nel Signore non resterà deluso (</w:t>
      </w:r>
      <w:r w:rsidRPr="0008543B">
        <w:rPr>
          <w:rFonts w:ascii="Arial" w:hAnsi="Arial" w:cs="Arial"/>
          <w:i/>
          <w:sz w:val="20"/>
          <w:szCs w:val="20"/>
          <w:lang w:eastAsia="it-IT"/>
        </w:rPr>
        <w:t>Sir 32, 24</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Chi osserva la legge moltiplica le offerte; chi adempie i comandamenti o</w:t>
      </w:r>
      <w:r w:rsidR="0008543B" w:rsidRPr="0008543B">
        <w:rPr>
          <w:rFonts w:ascii="Arial" w:hAnsi="Arial" w:cs="Arial"/>
          <w:i/>
          <w:sz w:val="20"/>
          <w:szCs w:val="20"/>
          <w:lang w:eastAsia="it-IT"/>
        </w:rPr>
        <w:t>ffre un sacrificio di comunione (</w:t>
      </w:r>
      <w:r w:rsidRPr="0008543B">
        <w:rPr>
          <w:rFonts w:ascii="Arial" w:hAnsi="Arial" w:cs="Arial"/>
          <w:i/>
          <w:sz w:val="20"/>
          <w:szCs w:val="20"/>
          <w:lang w:eastAsia="it-IT"/>
        </w:rPr>
        <w:t>Sir 35, 1</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Non presentarti a mani vuote davanti al Signore, tutto questo è richiesto dai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Sir 35, 4</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Invece frequenta spesso un uomo pio, che tu conosci come osservante dei comandamenti e la cui anima è come la tua anima; s</w:t>
      </w:r>
      <w:r w:rsidR="0008543B" w:rsidRPr="0008543B">
        <w:rPr>
          <w:rFonts w:ascii="Arial" w:hAnsi="Arial" w:cs="Arial"/>
          <w:i/>
          <w:sz w:val="20"/>
          <w:szCs w:val="20"/>
          <w:lang w:eastAsia="it-IT"/>
        </w:rPr>
        <w:t>e tu inciampi, saprà compatirti (</w:t>
      </w:r>
      <w:r w:rsidRPr="0008543B">
        <w:rPr>
          <w:rFonts w:ascii="Arial" w:hAnsi="Arial" w:cs="Arial"/>
          <w:i/>
          <w:sz w:val="20"/>
          <w:szCs w:val="20"/>
          <w:lang w:eastAsia="it-IT"/>
        </w:rPr>
        <w:t>Sir 37, 12</w:t>
      </w:r>
      <w:r w:rsidR="0008543B" w:rsidRPr="0008543B">
        <w:rPr>
          <w:rFonts w:ascii="Arial" w:hAnsi="Arial" w:cs="Arial"/>
          <w:i/>
          <w:sz w:val="20"/>
          <w:szCs w:val="20"/>
          <w:lang w:eastAsia="it-IT"/>
        </w:rPr>
        <w:t xml:space="preserve">). </w:t>
      </w:r>
    </w:p>
    <w:p w:rsidR="00F91E77" w:rsidRPr="0008543B" w:rsidRDefault="00F91E77"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Gli fece udire la sua voce; lo introdusse nella nube oscura e gli diede a faccia a faccia i comandamenti, legge di vita e di intelligenza, perché spiegasse a Giacobbe la sua all</w:t>
      </w:r>
      <w:r w:rsidR="0008543B" w:rsidRPr="0008543B">
        <w:rPr>
          <w:rFonts w:ascii="Arial" w:hAnsi="Arial" w:cs="Arial"/>
          <w:i/>
          <w:sz w:val="20"/>
          <w:szCs w:val="20"/>
          <w:lang w:eastAsia="it-IT"/>
        </w:rPr>
        <w:t>eanza, i suoi decreti a Israele (</w:t>
      </w:r>
      <w:r w:rsidRPr="0008543B">
        <w:rPr>
          <w:rFonts w:ascii="Arial" w:hAnsi="Arial" w:cs="Arial"/>
          <w:i/>
          <w:sz w:val="20"/>
          <w:szCs w:val="20"/>
          <w:lang w:eastAsia="it-IT"/>
        </w:rPr>
        <w:t>Sir 45, 5</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Gli affidò i suoi comandamenti, il potere sulle prescrizioni del diritto, perché insegnasse a Giacobbe i decreti e illu</w:t>
      </w:r>
      <w:r w:rsidR="0008543B" w:rsidRPr="0008543B">
        <w:rPr>
          <w:rFonts w:ascii="Arial" w:hAnsi="Arial" w:cs="Arial"/>
          <w:i/>
          <w:sz w:val="20"/>
          <w:szCs w:val="20"/>
          <w:lang w:eastAsia="it-IT"/>
        </w:rPr>
        <w:t>minasse Israele nella sua legge (</w:t>
      </w:r>
      <w:r w:rsidRPr="0008543B">
        <w:rPr>
          <w:rFonts w:ascii="Arial" w:hAnsi="Arial" w:cs="Arial"/>
          <w:i/>
          <w:sz w:val="20"/>
          <w:szCs w:val="20"/>
          <w:lang w:eastAsia="it-IT"/>
        </w:rPr>
        <w:t>Sir 45, 17</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Noi abbiamo peccato, siamo stati empi, abbiamo trasgredito, Signore Dio nostro, i tuoi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Bar 2, 12</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Ascolta, Israele, i comandamenti della vita, porgi l'or</w:t>
      </w:r>
      <w:r w:rsidR="0008543B" w:rsidRPr="0008543B">
        <w:rPr>
          <w:rFonts w:ascii="Arial" w:hAnsi="Arial" w:cs="Arial"/>
          <w:i/>
          <w:sz w:val="20"/>
          <w:szCs w:val="20"/>
          <w:lang w:eastAsia="it-IT"/>
        </w:rPr>
        <w:t>ecchio per intender la prudenza (</w:t>
      </w:r>
      <w:r w:rsidRPr="0008543B">
        <w:rPr>
          <w:rFonts w:ascii="Arial" w:hAnsi="Arial" w:cs="Arial"/>
          <w:i/>
          <w:sz w:val="20"/>
          <w:szCs w:val="20"/>
          <w:lang w:eastAsia="it-IT"/>
        </w:rPr>
        <w:t>Bar 3, 9</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Non si curarono dei suoi decreti, non seguirono i suoi comandamenti, non procedettero per i sentieri della dot</w:t>
      </w:r>
      <w:r w:rsidR="0008543B" w:rsidRPr="0008543B">
        <w:rPr>
          <w:rFonts w:ascii="Arial" w:hAnsi="Arial" w:cs="Arial"/>
          <w:i/>
          <w:sz w:val="20"/>
          <w:szCs w:val="20"/>
          <w:lang w:eastAsia="it-IT"/>
        </w:rPr>
        <w:t>trina, secondo la sua giustizia (</w:t>
      </w:r>
      <w:r w:rsidRPr="0008543B">
        <w:rPr>
          <w:rFonts w:ascii="Arial" w:hAnsi="Arial" w:cs="Arial"/>
          <w:i/>
          <w:sz w:val="20"/>
          <w:szCs w:val="20"/>
          <w:lang w:eastAsia="it-IT"/>
        </w:rPr>
        <w:t>Bar 4, 13</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Essa si è ribellata con empietà alle mie leggi più delle genti e ai miei statuti più dei paesi che la circondano: hanno disprezzato i miei decreti e non han camminato secondo i miei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Ez 5, 6</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Perciò, dice il Signore Dio: Poiché voi siete più ribelli delle genti che vi circondano, non avete seguito i miei comandamenti, non avete osservato i miei decreti e neppure avete agito secondo i costumi de</w:t>
      </w:r>
      <w:r w:rsidR="0008543B" w:rsidRPr="0008543B">
        <w:rPr>
          <w:rFonts w:ascii="Arial" w:hAnsi="Arial" w:cs="Arial"/>
          <w:i/>
          <w:sz w:val="20"/>
          <w:szCs w:val="20"/>
          <w:lang w:eastAsia="it-IT"/>
        </w:rPr>
        <w:t>lle genti che vi stanno intorno (</w:t>
      </w:r>
      <w:r w:rsidRPr="0008543B">
        <w:rPr>
          <w:rFonts w:ascii="Arial" w:hAnsi="Arial" w:cs="Arial"/>
          <w:i/>
          <w:sz w:val="20"/>
          <w:szCs w:val="20"/>
          <w:lang w:eastAsia="it-IT"/>
        </w:rPr>
        <w:t>Ez 5, 7</w:t>
      </w:r>
      <w:r w:rsidR="0008543B" w:rsidRPr="0008543B">
        <w:rPr>
          <w:rFonts w:ascii="Arial" w:hAnsi="Arial" w:cs="Arial"/>
          <w:i/>
          <w:sz w:val="20"/>
          <w:szCs w:val="20"/>
          <w:lang w:eastAsia="it-IT"/>
        </w:rPr>
        <w:t xml:space="preserve">). </w:t>
      </w:r>
    </w:p>
    <w:p w:rsidR="00F91E77" w:rsidRPr="0008543B" w:rsidRDefault="00F91E77"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Voi dite: Perché il figlio non sconta l'iniquità del padre? Perché il figlio ha agito secondo giustizia e rettitudine, ha osservato tutti i miei comandamenti e li ha mess</w:t>
      </w:r>
      <w:r w:rsidR="0008543B" w:rsidRPr="0008543B">
        <w:rPr>
          <w:rFonts w:ascii="Arial" w:hAnsi="Arial" w:cs="Arial"/>
          <w:i/>
          <w:sz w:val="20"/>
          <w:szCs w:val="20"/>
          <w:lang w:eastAsia="it-IT"/>
        </w:rPr>
        <w:t>i in pratica, perciò egli vivrà (</w:t>
      </w:r>
      <w:r w:rsidRPr="0008543B">
        <w:rPr>
          <w:rFonts w:ascii="Arial" w:hAnsi="Arial" w:cs="Arial"/>
          <w:i/>
          <w:sz w:val="20"/>
          <w:szCs w:val="20"/>
          <w:lang w:eastAsia="it-IT"/>
        </w:rPr>
        <w:t>Ez 18, 19</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Perché avevano disprezzato i miei comandamenti, non avevano seguito i miei statuti e avevano profanato i miei sabati, mentre il loro cuore</w:t>
      </w:r>
      <w:r w:rsidR="0008543B" w:rsidRPr="0008543B">
        <w:rPr>
          <w:rFonts w:ascii="Arial" w:hAnsi="Arial" w:cs="Arial"/>
          <w:i/>
          <w:sz w:val="20"/>
          <w:szCs w:val="20"/>
          <w:lang w:eastAsia="it-IT"/>
        </w:rPr>
        <w:t xml:space="preserve"> si era attaccato ai loro idoli (</w:t>
      </w:r>
      <w:r w:rsidRPr="0008543B">
        <w:rPr>
          <w:rFonts w:ascii="Arial" w:hAnsi="Arial" w:cs="Arial"/>
          <w:i/>
          <w:sz w:val="20"/>
          <w:szCs w:val="20"/>
          <w:lang w:eastAsia="it-IT"/>
        </w:rPr>
        <w:t>Ez 20, 16</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Il mio servo Davide sarà su di loro e non vi sarà che un unico pastore per tutti; seguiranno i miei comandamenti, osserveranno le mie l</w:t>
      </w:r>
      <w:r w:rsidR="0008543B" w:rsidRPr="0008543B">
        <w:rPr>
          <w:rFonts w:ascii="Arial" w:hAnsi="Arial" w:cs="Arial"/>
          <w:i/>
          <w:sz w:val="20"/>
          <w:szCs w:val="20"/>
          <w:lang w:eastAsia="it-IT"/>
        </w:rPr>
        <w:t>eggi e le metteranno in pratica (</w:t>
      </w:r>
      <w:r w:rsidRPr="0008543B">
        <w:rPr>
          <w:rFonts w:ascii="Arial" w:hAnsi="Arial" w:cs="Arial"/>
          <w:i/>
          <w:sz w:val="20"/>
          <w:szCs w:val="20"/>
          <w:lang w:eastAsia="it-IT"/>
        </w:rPr>
        <w:t>Ez 37, 24</w:t>
      </w:r>
      <w:r w:rsidR="0008543B" w:rsidRPr="0008543B">
        <w:rPr>
          <w:rFonts w:ascii="Arial" w:hAnsi="Arial" w:cs="Arial"/>
          <w:i/>
          <w:sz w:val="20"/>
          <w:szCs w:val="20"/>
          <w:lang w:eastAsia="it-IT"/>
        </w:rPr>
        <w:t xml:space="preserve">). </w:t>
      </w:r>
      <w:r w:rsidRPr="0008543B">
        <w:rPr>
          <w:rFonts w:ascii="Arial" w:hAnsi="Arial" w:cs="Arial"/>
          <w:i/>
          <w:sz w:val="20"/>
          <w:szCs w:val="20"/>
          <w:lang w:eastAsia="it-IT"/>
        </w:rPr>
        <w:t>Poiché noi abbiamo peccato, abbiamo agito da iniqui, allontanandoci da te, abbiamo mancato in ogni modo. Non abbiamo obbedito ai tuoi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Dn 3, 29</w:t>
      </w:r>
      <w:r w:rsidR="0008543B" w:rsidRPr="0008543B">
        <w:rPr>
          <w:rFonts w:ascii="Arial" w:hAnsi="Arial" w:cs="Arial"/>
          <w:i/>
          <w:sz w:val="20"/>
          <w:szCs w:val="20"/>
          <w:lang w:eastAsia="it-IT"/>
        </w:rPr>
        <w:t xml:space="preserve">). E </w:t>
      </w:r>
      <w:r w:rsidRPr="0008543B">
        <w:rPr>
          <w:rFonts w:ascii="Arial" w:hAnsi="Arial" w:cs="Arial"/>
          <w:i/>
          <w:sz w:val="20"/>
          <w:szCs w:val="20"/>
          <w:lang w:eastAsia="it-IT"/>
        </w:rPr>
        <w:t>feci la mia preghiera e la mia confessione al Signore mio Dio: "Signore Dio, grande e tremendo, che sei fedele all'alleanza e benevolo verso coloro che ti amano e osservano i tuoi comandament</w:t>
      </w:r>
      <w:r w:rsidR="0008543B" w:rsidRPr="0008543B">
        <w:rPr>
          <w:rFonts w:ascii="Arial" w:hAnsi="Arial" w:cs="Arial"/>
          <w:i/>
          <w:sz w:val="20"/>
          <w:szCs w:val="20"/>
          <w:lang w:eastAsia="it-IT"/>
        </w:rPr>
        <w:t>i (</w:t>
      </w:r>
      <w:r w:rsidRPr="0008543B">
        <w:rPr>
          <w:rFonts w:ascii="Arial" w:hAnsi="Arial" w:cs="Arial"/>
          <w:i/>
          <w:sz w:val="20"/>
          <w:szCs w:val="20"/>
          <w:lang w:eastAsia="it-IT"/>
        </w:rPr>
        <w:t>Dn 9, 4</w:t>
      </w:r>
      <w:r w:rsidR="0008543B" w:rsidRPr="0008543B">
        <w:rPr>
          <w:rFonts w:ascii="Arial" w:hAnsi="Arial" w:cs="Arial"/>
          <w:i/>
          <w:sz w:val="20"/>
          <w:szCs w:val="20"/>
          <w:lang w:eastAsia="it-IT"/>
        </w:rPr>
        <w:t>). Abbiamo peccato e abbiamo operato da malvagi e da empi, siamo stati ribelli, ci siamo allontanati dai tuoi comandamenti e dalle tue leggi! (</w:t>
      </w:r>
      <w:r w:rsidRPr="0008543B">
        <w:rPr>
          <w:rFonts w:ascii="Arial" w:hAnsi="Arial" w:cs="Arial"/>
          <w:i/>
          <w:sz w:val="20"/>
          <w:szCs w:val="20"/>
          <w:lang w:eastAsia="it-IT"/>
        </w:rPr>
        <w:t>Dn 9, 5</w:t>
      </w:r>
      <w:r w:rsidR="0008543B" w:rsidRPr="0008543B">
        <w:rPr>
          <w:rFonts w:ascii="Arial" w:hAnsi="Arial" w:cs="Arial"/>
          <w:i/>
          <w:sz w:val="20"/>
          <w:szCs w:val="20"/>
          <w:lang w:eastAsia="it-IT"/>
        </w:rPr>
        <w:t xml:space="preserve">). </w:t>
      </w:r>
    </w:p>
    <w:p w:rsidR="0008543B" w:rsidRPr="0008543B" w:rsidRDefault="0008543B"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Avete affermato: "È inutile servire Dio: che vantaggio abbiamo ricevuto dall'aver osservato i suoi comandamenti o dall'aver camminato in lutto davanti al Signore degli Eserciti? (</w:t>
      </w:r>
      <w:r w:rsidR="00F91E77" w:rsidRPr="0008543B">
        <w:rPr>
          <w:rFonts w:ascii="Arial" w:hAnsi="Arial" w:cs="Arial"/>
          <w:i/>
          <w:sz w:val="20"/>
          <w:szCs w:val="20"/>
          <w:lang w:eastAsia="it-IT"/>
        </w:rPr>
        <w:t>Ml 3, 14</w:t>
      </w:r>
      <w:r w:rsidRPr="0008543B">
        <w:rPr>
          <w:rFonts w:ascii="Arial" w:hAnsi="Arial" w:cs="Arial"/>
          <w:i/>
          <w:sz w:val="20"/>
          <w:szCs w:val="20"/>
          <w:lang w:eastAsia="it-IT"/>
        </w:rPr>
        <w:t>). Ed egli rispose loro: "Perché voi trasgredite il comandamento di Dio in nome della vostra tradizione? (</w:t>
      </w:r>
      <w:r w:rsidR="00F91E77" w:rsidRPr="0008543B">
        <w:rPr>
          <w:rFonts w:ascii="Arial" w:hAnsi="Arial" w:cs="Arial"/>
          <w:i/>
          <w:sz w:val="20"/>
          <w:szCs w:val="20"/>
          <w:lang w:eastAsia="it-IT"/>
        </w:rPr>
        <w:t>Mt 15, 3</w:t>
      </w:r>
      <w:r w:rsidRPr="0008543B">
        <w:rPr>
          <w:rFonts w:ascii="Arial" w:hAnsi="Arial" w:cs="Arial"/>
          <w:i/>
          <w:sz w:val="20"/>
          <w:szCs w:val="20"/>
          <w:lang w:eastAsia="it-IT"/>
        </w:rPr>
        <w:t>). Egli rispose: "Perché mi interroghi su ciò che è buono? Uno solo è buono. Se vuoi entrare nella vita, osserva i comandamenti" (</w:t>
      </w:r>
      <w:r w:rsidR="00F91E77" w:rsidRPr="0008543B">
        <w:rPr>
          <w:rFonts w:ascii="Arial" w:hAnsi="Arial" w:cs="Arial"/>
          <w:i/>
          <w:sz w:val="20"/>
          <w:szCs w:val="20"/>
          <w:lang w:eastAsia="it-IT"/>
        </w:rPr>
        <w:t>Mt 19, 17</w:t>
      </w:r>
      <w:r w:rsidRPr="0008543B">
        <w:rPr>
          <w:rFonts w:ascii="Arial" w:hAnsi="Arial" w:cs="Arial"/>
          <w:i/>
          <w:sz w:val="20"/>
          <w:szCs w:val="20"/>
          <w:lang w:eastAsia="it-IT"/>
        </w:rPr>
        <w:t>). "Maestro, qual è il più grande comandamento della legge?" (</w:t>
      </w:r>
      <w:r w:rsidR="00F91E77" w:rsidRPr="0008543B">
        <w:rPr>
          <w:rFonts w:ascii="Arial" w:hAnsi="Arial" w:cs="Arial"/>
          <w:i/>
          <w:sz w:val="20"/>
          <w:szCs w:val="20"/>
          <w:lang w:eastAsia="it-IT"/>
        </w:rPr>
        <w:t>Mt 22, 36</w:t>
      </w:r>
      <w:r w:rsidRPr="0008543B">
        <w:rPr>
          <w:rFonts w:ascii="Arial" w:hAnsi="Arial" w:cs="Arial"/>
          <w:i/>
          <w:sz w:val="20"/>
          <w:szCs w:val="20"/>
          <w:lang w:eastAsia="it-IT"/>
        </w:rPr>
        <w:t>). Questo è il più grande e il primo dei comandamenti (</w:t>
      </w:r>
      <w:r w:rsidR="00F91E77" w:rsidRPr="0008543B">
        <w:rPr>
          <w:rFonts w:ascii="Arial" w:hAnsi="Arial" w:cs="Arial"/>
          <w:i/>
          <w:sz w:val="20"/>
          <w:szCs w:val="20"/>
          <w:lang w:eastAsia="it-IT"/>
        </w:rPr>
        <w:t>Mt 22, 38</w:t>
      </w:r>
      <w:r w:rsidRPr="0008543B">
        <w:rPr>
          <w:rFonts w:ascii="Arial" w:hAnsi="Arial" w:cs="Arial"/>
          <w:i/>
          <w:sz w:val="20"/>
          <w:szCs w:val="20"/>
          <w:lang w:eastAsia="it-IT"/>
        </w:rPr>
        <w:t>). Da questi due comandamenti dipendono tutta la Legge e i Profeti" (</w:t>
      </w:r>
      <w:r w:rsidR="00F91E77" w:rsidRPr="0008543B">
        <w:rPr>
          <w:rFonts w:ascii="Arial" w:hAnsi="Arial" w:cs="Arial"/>
          <w:i/>
          <w:sz w:val="20"/>
          <w:szCs w:val="20"/>
          <w:lang w:eastAsia="it-IT"/>
        </w:rPr>
        <w:t>Mt 22, 40</w:t>
      </w:r>
      <w:r w:rsidRPr="0008543B">
        <w:rPr>
          <w:rFonts w:ascii="Arial" w:hAnsi="Arial" w:cs="Arial"/>
          <w:i/>
          <w:sz w:val="20"/>
          <w:szCs w:val="20"/>
          <w:lang w:eastAsia="it-IT"/>
        </w:rPr>
        <w:t>). Trascurando il comandamento di Dio, voi osservate la tradizione degli uomini" (</w:t>
      </w:r>
      <w:r w:rsidR="00F91E77" w:rsidRPr="0008543B">
        <w:rPr>
          <w:rFonts w:ascii="Arial" w:hAnsi="Arial" w:cs="Arial"/>
          <w:i/>
          <w:sz w:val="20"/>
          <w:szCs w:val="20"/>
          <w:lang w:eastAsia="it-IT"/>
        </w:rPr>
        <w:t>Mc 7, 8</w:t>
      </w:r>
      <w:r w:rsidRPr="0008543B">
        <w:rPr>
          <w:rFonts w:ascii="Arial" w:hAnsi="Arial" w:cs="Arial"/>
          <w:i/>
          <w:sz w:val="20"/>
          <w:szCs w:val="20"/>
          <w:lang w:eastAsia="it-IT"/>
        </w:rPr>
        <w:t>). E aggiungeva: "Siete veramente abili nell'eludere il comandamento di Dio, per osservare la vostra tradizione (</w:t>
      </w:r>
      <w:r w:rsidR="00F91E77" w:rsidRPr="0008543B">
        <w:rPr>
          <w:rFonts w:ascii="Arial" w:hAnsi="Arial" w:cs="Arial"/>
          <w:i/>
          <w:sz w:val="20"/>
          <w:szCs w:val="20"/>
          <w:lang w:eastAsia="it-IT"/>
        </w:rPr>
        <w:t>Mc 7, 9</w:t>
      </w:r>
      <w:r w:rsidRPr="0008543B">
        <w:rPr>
          <w:rFonts w:ascii="Arial" w:hAnsi="Arial" w:cs="Arial"/>
          <w:i/>
          <w:sz w:val="20"/>
          <w:szCs w:val="20"/>
          <w:lang w:eastAsia="it-IT"/>
        </w:rPr>
        <w:t xml:space="preserve">). </w:t>
      </w:r>
    </w:p>
    <w:p w:rsidR="00F91E77" w:rsidRPr="0008543B" w:rsidRDefault="0008543B"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Tu conosci i comandamenti: Non uccidere, non commettere adulterio, non rubare, non dire falsa testimonianza, non frodare, onora il padre e la madre" (</w:t>
      </w:r>
      <w:r w:rsidR="00F91E77" w:rsidRPr="0008543B">
        <w:rPr>
          <w:rFonts w:ascii="Arial" w:hAnsi="Arial" w:cs="Arial"/>
          <w:i/>
          <w:sz w:val="20"/>
          <w:szCs w:val="20"/>
          <w:lang w:eastAsia="it-IT"/>
        </w:rPr>
        <w:t>Mc 10, 19</w:t>
      </w:r>
      <w:r w:rsidRPr="0008543B">
        <w:rPr>
          <w:rFonts w:ascii="Arial" w:hAnsi="Arial" w:cs="Arial"/>
          <w:i/>
          <w:sz w:val="20"/>
          <w:szCs w:val="20"/>
          <w:lang w:eastAsia="it-IT"/>
        </w:rPr>
        <w:t xml:space="preserve">). Allora si accostò uno degli </w:t>
      </w:r>
      <w:r w:rsidRPr="0008543B">
        <w:rPr>
          <w:rFonts w:ascii="Arial" w:hAnsi="Arial" w:cs="Arial"/>
          <w:i/>
          <w:sz w:val="20"/>
          <w:szCs w:val="20"/>
          <w:lang w:eastAsia="it-IT"/>
        </w:rPr>
        <w:lastRenderedPageBreak/>
        <w:t>scribi che li aveva uditi discutere, e, visto come aveva loro ben risposto, gli domandò: "Qual è il primo di tutti i comandamenti?" (</w:t>
      </w:r>
      <w:r w:rsidR="00F91E77" w:rsidRPr="0008543B">
        <w:rPr>
          <w:rFonts w:ascii="Arial" w:hAnsi="Arial" w:cs="Arial"/>
          <w:i/>
          <w:sz w:val="20"/>
          <w:szCs w:val="20"/>
          <w:lang w:eastAsia="it-IT"/>
        </w:rPr>
        <w:t>Mc 12, 28</w:t>
      </w:r>
      <w:r w:rsidRPr="0008543B">
        <w:rPr>
          <w:rFonts w:ascii="Arial" w:hAnsi="Arial" w:cs="Arial"/>
          <w:i/>
          <w:sz w:val="20"/>
          <w:szCs w:val="20"/>
          <w:lang w:eastAsia="it-IT"/>
        </w:rPr>
        <w:t>). E il secondo è questo: Amerai il prossimo tuo come te stesso. Non c'è altro comandamento più importante di questi" (</w:t>
      </w:r>
      <w:r w:rsidR="00F91E77" w:rsidRPr="0008543B">
        <w:rPr>
          <w:rFonts w:ascii="Arial" w:hAnsi="Arial" w:cs="Arial"/>
          <w:i/>
          <w:sz w:val="20"/>
          <w:szCs w:val="20"/>
          <w:lang w:eastAsia="it-IT"/>
        </w:rPr>
        <w:t>Mc 12, 31</w:t>
      </w:r>
      <w:r w:rsidRPr="0008543B">
        <w:rPr>
          <w:rFonts w:ascii="Arial" w:hAnsi="Arial" w:cs="Arial"/>
          <w:i/>
          <w:sz w:val="20"/>
          <w:szCs w:val="20"/>
          <w:lang w:eastAsia="it-IT"/>
        </w:rPr>
        <w:t>). Tu conosci i comandamenti: Non commettere adulterio, non uccidere, non rubare, non testimoniare il falso, onora tuo padre e tua madre" (</w:t>
      </w:r>
      <w:r w:rsidR="00F91E77" w:rsidRPr="0008543B">
        <w:rPr>
          <w:rFonts w:ascii="Arial" w:hAnsi="Arial" w:cs="Arial"/>
          <w:i/>
          <w:sz w:val="20"/>
          <w:szCs w:val="20"/>
          <w:lang w:eastAsia="it-IT"/>
        </w:rPr>
        <w:t>Lc 18, 20</w:t>
      </w:r>
      <w:r w:rsidRPr="0008543B">
        <w:rPr>
          <w:rFonts w:ascii="Arial" w:hAnsi="Arial" w:cs="Arial"/>
          <w:i/>
          <w:sz w:val="20"/>
          <w:szCs w:val="20"/>
          <w:lang w:eastAsia="it-IT"/>
        </w:rPr>
        <w:t>). Poi tornarono indietro e prepararono aromi e oli profumati. Il giorno di sabato osservarono il riposo secondo il comandamento (</w:t>
      </w:r>
      <w:r w:rsidR="00F91E77" w:rsidRPr="0008543B">
        <w:rPr>
          <w:rFonts w:ascii="Arial" w:hAnsi="Arial" w:cs="Arial"/>
          <w:i/>
          <w:sz w:val="20"/>
          <w:szCs w:val="20"/>
          <w:lang w:eastAsia="it-IT"/>
        </w:rPr>
        <w:t>Lc 23, 56</w:t>
      </w:r>
      <w:r w:rsidRPr="0008543B">
        <w:rPr>
          <w:rFonts w:ascii="Arial" w:hAnsi="Arial" w:cs="Arial"/>
          <w:i/>
          <w:sz w:val="20"/>
          <w:szCs w:val="20"/>
          <w:lang w:eastAsia="it-IT"/>
        </w:rPr>
        <w:t>). E io so che il suo comandamento è vita eterna. Le cose dunque che io dico, le dico come il Padre le ha dette a me" (</w:t>
      </w:r>
      <w:r w:rsidR="00F91E77" w:rsidRPr="0008543B">
        <w:rPr>
          <w:rFonts w:ascii="Arial" w:hAnsi="Arial" w:cs="Arial"/>
          <w:i/>
          <w:sz w:val="20"/>
          <w:szCs w:val="20"/>
          <w:lang w:eastAsia="it-IT"/>
        </w:rPr>
        <w:t>Gv 12, 50</w:t>
      </w:r>
      <w:r w:rsidRPr="0008543B">
        <w:rPr>
          <w:rFonts w:ascii="Arial" w:hAnsi="Arial" w:cs="Arial"/>
          <w:i/>
          <w:sz w:val="20"/>
          <w:szCs w:val="20"/>
          <w:lang w:eastAsia="it-IT"/>
        </w:rPr>
        <w:t>). Vi do un comandamento nuovo: che vi amiate gli uni gli altri; come io vi ho amato, così amatevi anche voi gli uni gli altri (</w:t>
      </w:r>
      <w:r w:rsidR="00F91E77" w:rsidRPr="0008543B">
        <w:rPr>
          <w:rFonts w:ascii="Arial" w:hAnsi="Arial" w:cs="Arial"/>
          <w:i/>
          <w:sz w:val="20"/>
          <w:szCs w:val="20"/>
          <w:lang w:eastAsia="it-IT"/>
        </w:rPr>
        <w:t>Gv 13, 34</w:t>
      </w:r>
      <w:r w:rsidRPr="0008543B">
        <w:rPr>
          <w:rFonts w:ascii="Arial" w:hAnsi="Arial" w:cs="Arial"/>
          <w:i/>
          <w:sz w:val="20"/>
          <w:szCs w:val="20"/>
          <w:lang w:eastAsia="it-IT"/>
        </w:rPr>
        <w:t xml:space="preserve">). </w:t>
      </w:r>
    </w:p>
    <w:p w:rsidR="00F91E77" w:rsidRPr="0008543B" w:rsidRDefault="0008543B"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Se mi amate, osserverete i miei comandamenti (</w:t>
      </w:r>
      <w:r w:rsidR="00F91E77" w:rsidRPr="0008543B">
        <w:rPr>
          <w:rFonts w:ascii="Arial" w:hAnsi="Arial" w:cs="Arial"/>
          <w:i/>
          <w:sz w:val="20"/>
          <w:szCs w:val="20"/>
          <w:lang w:eastAsia="it-IT"/>
        </w:rPr>
        <w:t>Gv 14, 15</w:t>
      </w:r>
      <w:r w:rsidRPr="0008543B">
        <w:rPr>
          <w:rFonts w:ascii="Arial" w:hAnsi="Arial" w:cs="Arial"/>
          <w:i/>
          <w:sz w:val="20"/>
          <w:szCs w:val="20"/>
          <w:lang w:eastAsia="it-IT"/>
        </w:rPr>
        <w:t>). Chi accoglie i miei comandamenti e li osserva, questi mi ama. Chi mi ama sarà amato dal Padre mio e anch'io lo amerò e mi manifesterò a lui" (</w:t>
      </w:r>
      <w:r w:rsidR="00F91E77" w:rsidRPr="0008543B">
        <w:rPr>
          <w:rFonts w:ascii="Arial" w:hAnsi="Arial" w:cs="Arial"/>
          <w:i/>
          <w:sz w:val="20"/>
          <w:szCs w:val="20"/>
          <w:lang w:eastAsia="it-IT"/>
        </w:rPr>
        <w:t>Gv 14, 21</w:t>
      </w:r>
      <w:r w:rsidRPr="0008543B">
        <w:rPr>
          <w:rFonts w:ascii="Arial" w:hAnsi="Arial" w:cs="Arial"/>
          <w:i/>
          <w:sz w:val="20"/>
          <w:szCs w:val="20"/>
          <w:lang w:eastAsia="it-IT"/>
        </w:rPr>
        <w:t>). Se osserverete i miei comandamenti, rimarrete nel mio amore, come io ho osservato i comandamenti del Padre mio e rimango nel suo amore (</w:t>
      </w:r>
      <w:r w:rsidR="00F91E77" w:rsidRPr="0008543B">
        <w:rPr>
          <w:rFonts w:ascii="Arial" w:hAnsi="Arial" w:cs="Arial"/>
          <w:i/>
          <w:sz w:val="20"/>
          <w:szCs w:val="20"/>
          <w:lang w:eastAsia="it-IT"/>
        </w:rPr>
        <w:t>Gv 15, 10</w:t>
      </w:r>
      <w:r w:rsidRPr="0008543B">
        <w:rPr>
          <w:rFonts w:ascii="Arial" w:hAnsi="Arial" w:cs="Arial"/>
          <w:i/>
          <w:sz w:val="20"/>
          <w:szCs w:val="20"/>
          <w:lang w:eastAsia="it-IT"/>
        </w:rPr>
        <w:t>). Questo è il mio comandamento: che vi amiate gli uni gli altri, come io vi ho amati (</w:t>
      </w:r>
      <w:r w:rsidR="00F91E77" w:rsidRPr="0008543B">
        <w:rPr>
          <w:rFonts w:ascii="Arial" w:hAnsi="Arial" w:cs="Arial"/>
          <w:i/>
          <w:sz w:val="20"/>
          <w:szCs w:val="20"/>
          <w:lang w:eastAsia="it-IT"/>
        </w:rPr>
        <w:t>Gv 15, 12</w:t>
      </w:r>
      <w:r w:rsidRPr="0008543B">
        <w:rPr>
          <w:rFonts w:ascii="Arial" w:hAnsi="Arial" w:cs="Arial"/>
          <w:i/>
          <w:sz w:val="20"/>
          <w:szCs w:val="20"/>
          <w:lang w:eastAsia="it-IT"/>
        </w:rPr>
        <w:t>). Prendendo pertanto occasione da questo comandamento, il peccato scatenò in me ogni sorta di desideri. Senza la legge infatti il peccato è morto (</w:t>
      </w:r>
      <w:r w:rsidR="00F91E77" w:rsidRPr="0008543B">
        <w:rPr>
          <w:rFonts w:ascii="Arial" w:hAnsi="Arial" w:cs="Arial"/>
          <w:i/>
          <w:sz w:val="20"/>
          <w:szCs w:val="20"/>
          <w:lang w:eastAsia="it-IT"/>
        </w:rPr>
        <w:t>Rm 7, 8</w:t>
      </w:r>
      <w:r w:rsidRPr="0008543B">
        <w:rPr>
          <w:rFonts w:ascii="Arial" w:hAnsi="Arial" w:cs="Arial"/>
          <w:i/>
          <w:sz w:val="20"/>
          <w:szCs w:val="20"/>
          <w:lang w:eastAsia="it-IT"/>
        </w:rPr>
        <w:t>). E io un tempo vivevo senza la legge. Ma, sopraggiunto quel comandamento, il peccato ha preso vita (</w:t>
      </w:r>
      <w:r w:rsidR="00F91E77" w:rsidRPr="0008543B">
        <w:rPr>
          <w:rFonts w:ascii="Arial" w:hAnsi="Arial" w:cs="Arial"/>
          <w:i/>
          <w:sz w:val="20"/>
          <w:szCs w:val="20"/>
          <w:lang w:eastAsia="it-IT"/>
        </w:rPr>
        <w:t>Rm 7, 9</w:t>
      </w:r>
      <w:r w:rsidRPr="0008543B">
        <w:rPr>
          <w:rFonts w:ascii="Arial" w:hAnsi="Arial" w:cs="Arial"/>
          <w:i/>
          <w:sz w:val="20"/>
          <w:szCs w:val="20"/>
          <w:lang w:eastAsia="it-IT"/>
        </w:rPr>
        <w:t>). Il peccato infatti, prendendo occasione dal comandamento, mi ha sedotto e per mezzo di esso mi ha dato la morte (</w:t>
      </w:r>
      <w:r w:rsidR="00F91E77" w:rsidRPr="0008543B">
        <w:rPr>
          <w:rFonts w:ascii="Arial" w:hAnsi="Arial" w:cs="Arial"/>
          <w:i/>
          <w:sz w:val="20"/>
          <w:szCs w:val="20"/>
          <w:lang w:eastAsia="it-IT"/>
        </w:rPr>
        <w:t>Rm 7, 11</w:t>
      </w:r>
      <w:r w:rsidRPr="0008543B">
        <w:rPr>
          <w:rFonts w:ascii="Arial" w:hAnsi="Arial" w:cs="Arial"/>
          <w:i/>
          <w:sz w:val="20"/>
          <w:szCs w:val="20"/>
          <w:lang w:eastAsia="it-IT"/>
        </w:rPr>
        <w:t>). Così la legge è santa e santo e giusto e buono è il comandamento (</w:t>
      </w:r>
      <w:r w:rsidR="00F91E77" w:rsidRPr="0008543B">
        <w:rPr>
          <w:rFonts w:ascii="Arial" w:hAnsi="Arial" w:cs="Arial"/>
          <w:i/>
          <w:sz w:val="20"/>
          <w:szCs w:val="20"/>
          <w:lang w:eastAsia="it-IT"/>
        </w:rPr>
        <w:t>Rm 7, 12</w:t>
      </w:r>
      <w:r w:rsidRPr="0008543B">
        <w:rPr>
          <w:rFonts w:ascii="Arial" w:hAnsi="Arial" w:cs="Arial"/>
          <w:i/>
          <w:sz w:val="20"/>
          <w:szCs w:val="20"/>
          <w:lang w:eastAsia="it-IT"/>
        </w:rPr>
        <w:t>). Ciò che è bene è allora diventato morte per me? No davvero! E' invece il peccato: esso per rivelarsi peccato mi ha dato la morte servendosi di ciò che è bene, perché il peccato apparisse oltre misura peccaminoso per mezzo del comandamento (</w:t>
      </w:r>
      <w:r w:rsidR="00F91E77" w:rsidRPr="0008543B">
        <w:rPr>
          <w:rFonts w:ascii="Arial" w:hAnsi="Arial" w:cs="Arial"/>
          <w:i/>
          <w:sz w:val="20"/>
          <w:szCs w:val="20"/>
          <w:lang w:eastAsia="it-IT"/>
        </w:rPr>
        <w:t>Rm 7, 13</w:t>
      </w:r>
      <w:r w:rsidRPr="0008543B">
        <w:rPr>
          <w:rFonts w:ascii="Arial" w:hAnsi="Arial" w:cs="Arial"/>
          <w:i/>
          <w:sz w:val="20"/>
          <w:szCs w:val="20"/>
          <w:lang w:eastAsia="it-IT"/>
        </w:rPr>
        <w:t xml:space="preserve">). </w:t>
      </w:r>
    </w:p>
    <w:p w:rsidR="00F91E77" w:rsidRPr="0008543B" w:rsidRDefault="0008543B"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Infatti il precetto: Non commettere adulterio, non uccidere, non rubare, non desiderare e qualsiasi altro comandamento, si riassume in queste parole: Amerai il prossimo tuo come te stesso (</w:t>
      </w:r>
      <w:r w:rsidR="00F91E77" w:rsidRPr="0008543B">
        <w:rPr>
          <w:rFonts w:ascii="Arial" w:hAnsi="Arial" w:cs="Arial"/>
          <w:i/>
          <w:sz w:val="20"/>
          <w:szCs w:val="20"/>
          <w:lang w:eastAsia="it-IT"/>
        </w:rPr>
        <w:t>Rm 13, 9</w:t>
      </w:r>
      <w:r w:rsidRPr="0008543B">
        <w:rPr>
          <w:rFonts w:ascii="Arial" w:hAnsi="Arial" w:cs="Arial"/>
          <w:i/>
          <w:sz w:val="20"/>
          <w:szCs w:val="20"/>
          <w:lang w:eastAsia="it-IT"/>
        </w:rPr>
        <w:t>). La circoncisione non conta nulla, e la non circoncisione non conta nulla; conta invece l'osservanza dei comandamenti di Dio (</w:t>
      </w:r>
      <w:r w:rsidR="00F91E77" w:rsidRPr="0008543B">
        <w:rPr>
          <w:rFonts w:ascii="Arial" w:hAnsi="Arial" w:cs="Arial"/>
          <w:i/>
          <w:sz w:val="20"/>
          <w:szCs w:val="20"/>
          <w:lang w:eastAsia="it-IT"/>
        </w:rPr>
        <w:t>1Cor 7, 19</w:t>
      </w:r>
      <w:r w:rsidRPr="0008543B">
        <w:rPr>
          <w:rFonts w:ascii="Arial" w:hAnsi="Arial" w:cs="Arial"/>
          <w:i/>
          <w:sz w:val="20"/>
          <w:szCs w:val="20"/>
          <w:lang w:eastAsia="it-IT"/>
        </w:rPr>
        <w:t>). Onora tuo padre e tua madre: è questo il primo comandamento associato a una promessa (</w:t>
      </w:r>
      <w:r w:rsidR="00F91E77" w:rsidRPr="0008543B">
        <w:rPr>
          <w:rFonts w:ascii="Arial" w:hAnsi="Arial" w:cs="Arial"/>
          <w:i/>
          <w:sz w:val="20"/>
          <w:szCs w:val="20"/>
          <w:lang w:eastAsia="it-IT"/>
        </w:rPr>
        <w:t>Ef 6, 2</w:t>
      </w:r>
      <w:r w:rsidRPr="0008543B">
        <w:rPr>
          <w:rFonts w:ascii="Arial" w:hAnsi="Arial" w:cs="Arial"/>
          <w:i/>
          <w:sz w:val="20"/>
          <w:szCs w:val="20"/>
          <w:lang w:eastAsia="it-IT"/>
        </w:rPr>
        <w:t>). Ti scongiuro di conservare senza macchia e irreprensibile il comandamento, fino alla manifestazione del Signore nostro Gesù Cristo (</w:t>
      </w:r>
      <w:r w:rsidR="00F91E77" w:rsidRPr="0008543B">
        <w:rPr>
          <w:rFonts w:ascii="Arial" w:hAnsi="Arial" w:cs="Arial"/>
          <w:i/>
          <w:sz w:val="20"/>
          <w:szCs w:val="20"/>
          <w:lang w:eastAsia="it-IT"/>
        </w:rPr>
        <w:t>1Tm 6, 14</w:t>
      </w:r>
      <w:r w:rsidRPr="0008543B">
        <w:rPr>
          <w:rFonts w:ascii="Arial" w:hAnsi="Arial" w:cs="Arial"/>
          <w:i/>
          <w:sz w:val="20"/>
          <w:szCs w:val="20"/>
          <w:lang w:eastAsia="it-IT"/>
        </w:rPr>
        <w:t>). Infatti dopo che Mosè ebbe proclamato a tutto il popolo ogni comandamento secondo la legge, preso il sangue dei vitelli e dei capri con acqua, lana scarlatta e issòpo, ne asperse il libro stesso e tutto il popolo (</w:t>
      </w:r>
      <w:r w:rsidR="00F91E77" w:rsidRPr="0008543B">
        <w:rPr>
          <w:rFonts w:ascii="Arial" w:hAnsi="Arial" w:cs="Arial"/>
          <w:i/>
          <w:sz w:val="20"/>
          <w:szCs w:val="20"/>
          <w:lang w:eastAsia="it-IT"/>
        </w:rPr>
        <w:t>Eb 9, 19</w:t>
      </w:r>
      <w:r w:rsidRPr="0008543B">
        <w:rPr>
          <w:rFonts w:ascii="Arial" w:hAnsi="Arial" w:cs="Arial"/>
          <w:i/>
          <w:sz w:val="20"/>
          <w:szCs w:val="20"/>
          <w:lang w:eastAsia="it-IT"/>
        </w:rPr>
        <w:t>). Certo, se adempite il più importante dei comandamenti secondo la Scrittura: amerai il prossimo tuo come te stesso, fate bene (</w:t>
      </w:r>
      <w:r w:rsidR="00F91E77" w:rsidRPr="0008543B">
        <w:rPr>
          <w:rFonts w:ascii="Arial" w:hAnsi="Arial" w:cs="Arial"/>
          <w:i/>
          <w:sz w:val="20"/>
          <w:szCs w:val="20"/>
          <w:lang w:eastAsia="it-IT"/>
        </w:rPr>
        <w:t>Gc 2, 8</w:t>
      </w:r>
      <w:r w:rsidRPr="0008543B">
        <w:rPr>
          <w:rFonts w:ascii="Arial" w:hAnsi="Arial" w:cs="Arial"/>
          <w:i/>
          <w:sz w:val="20"/>
          <w:szCs w:val="20"/>
          <w:lang w:eastAsia="it-IT"/>
        </w:rPr>
        <w:t>). Da questo sappiamo d'averlo conosciuto: se osserviamo i suoi comandamenti (</w:t>
      </w:r>
      <w:r w:rsidR="00F91E77" w:rsidRPr="0008543B">
        <w:rPr>
          <w:rFonts w:ascii="Arial" w:hAnsi="Arial" w:cs="Arial"/>
          <w:i/>
          <w:sz w:val="20"/>
          <w:szCs w:val="20"/>
          <w:lang w:eastAsia="it-IT"/>
        </w:rPr>
        <w:t>1Gv 2, 3</w:t>
      </w:r>
      <w:r w:rsidRPr="0008543B">
        <w:rPr>
          <w:rFonts w:ascii="Arial" w:hAnsi="Arial" w:cs="Arial"/>
          <w:i/>
          <w:sz w:val="20"/>
          <w:szCs w:val="20"/>
          <w:lang w:eastAsia="it-IT"/>
        </w:rPr>
        <w:t>). Chi dice: "Lo conosco" e non osserva i suoi comandamenti, è bugiardo e la verità non è in lui (</w:t>
      </w:r>
      <w:r w:rsidR="00F91E77" w:rsidRPr="0008543B">
        <w:rPr>
          <w:rFonts w:ascii="Arial" w:hAnsi="Arial" w:cs="Arial"/>
          <w:i/>
          <w:sz w:val="20"/>
          <w:szCs w:val="20"/>
          <w:lang w:eastAsia="it-IT"/>
        </w:rPr>
        <w:t>1Gv 2, 4</w:t>
      </w:r>
      <w:r w:rsidRPr="0008543B">
        <w:rPr>
          <w:rFonts w:ascii="Arial" w:hAnsi="Arial" w:cs="Arial"/>
          <w:i/>
          <w:sz w:val="20"/>
          <w:szCs w:val="20"/>
          <w:lang w:eastAsia="it-IT"/>
        </w:rPr>
        <w:t xml:space="preserve">). </w:t>
      </w:r>
    </w:p>
    <w:p w:rsidR="00F91E77" w:rsidRPr="0008543B" w:rsidRDefault="0008543B"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Carissimi, non vi scrivo un nuovo comandamento, ma un comandamento antico, che avete ricevuto fin da principio. Il comandamento antico è la parola che avete udito (</w:t>
      </w:r>
      <w:r w:rsidR="00F91E77" w:rsidRPr="0008543B">
        <w:rPr>
          <w:rFonts w:ascii="Arial" w:hAnsi="Arial" w:cs="Arial"/>
          <w:i/>
          <w:sz w:val="20"/>
          <w:szCs w:val="20"/>
          <w:lang w:eastAsia="it-IT"/>
        </w:rPr>
        <w:t>1Gv 2, 7</w:t>
      </w:r>
      <w:r w:rsidRPr="0008543B">
        <w:rPr>
          <w:rFonts w:ascii="Arial" w:hAnsi="Arial" w:cs="Arial"/>
          <w:i/>
          <w:sz w:val="20"/>
          <w:szCs w:val="20"/>
          <w:lang w:eastAsia="it-IT"/>
        </w:rPr>
        <w:t>). E tuttavia è un comandamento nuovo quello di cui vi scrivo, il che è vero in lui e in voi, perché le tenebre stanno diradandosi e la vera luce già risplende (</w:t>
      </w:r>
      <w:r w:rsidR="00F91E77" w:rsidRPr="0008543B">
        <w:rPr>
          <w:rFonts w:ascii="Arial" w:hAnsi="Arial" w:cs="Arial"/>
          <w:i/>
          <w:sz w:val="20"/>
          <w:szCs w:val="20"/>
          <w:lang w:eastAsia="it-IT"/>
        </w:rPr>
        <w:t>1Gv 2, 8</w:t>
      </w:r>
      <w:r w:rsidRPr="0008543B">
        <w:rPr>
          <w:rFonts w:ascii="Arial" w:hAnsi="Arial" w:cs="Arial"/>
          <w:i/>
          <w:sz w:val="20"/>
          <w:szCs w:val="20"/>
          <w:lang w:eastAsia="it-IT"/>
        </w:rPr>
        <w:t>). E qualunque cosa chiediamo la riceviamo da lui perché osserviamo i suoi comandamenti e facciamo quel che è gradito a lui (</w:t>
      </w:r>
      <w:r w:rsidR="00F91E77" w:rsidRPr="0008543B">
        <w:rPr>
          <w:rFonts w:ascii="Arial" w:hAnsi="Arial" w:cs="Arial"/>
          <w:i/>
          <w:sz w:val="20"/>
          <w:szCs w:val="20"/>
          <w:lang w:eastAsia="it-IT"/>
        </w:rPr>
        <w:t>1Gv 3, 22</w:t>
      </w:r>
      <w:r w:rsidRPr="0008543B">
        <w:rPr>
          <w:rFonts w:ascii="Arial" w:hAnsi="Arial" w:cs="Arial"/>
          <w:i/>
          <w:sz w:val="20"/>
          <w:szCs w:val="20"/>
          <w:lang w:eastAsia="it-IT"/>
        </w:rPr>
        <w:t>). Questo è il suo comandamento: che crediamo nel nome del Figlio suo Gesù Cristo e ci amiamo gli uni gli altri, secondo il precetto che ci ha dato (</w:t>
      </w:r>
      <w:r w:rsidR="00F91E77" w:rsidRPr="0008543B">
        <w:rPr>
          <w:rFonts w:ascii="Arial" w:hAnsi="Arial" w:cs="Arial"/>
          <w:i/>
          <w:sz w:val="20"/>
          <w:szCs w:val="20"/>
          <w:lang w:eastAsia="it-IT"/>
        </w:rPr>
        <w:t>1Gv 3, 23</w:t>
      </w:r>
      <w:r w:rsidRPr="0008543B">
        <w:rPr>
          <w:rFonts w:ascii="Arial" w:hAnsi="Arial" w:cs="Arial"/>
          <w:i/>
          <w:sz w:val="20"/>
          <w:szCs w:val="20"/>
          <w:lang w:eastAsia="it-IT"/>
        </w:rPr>
        <w:t>). Chi osserva i suoi comandamenti dimora in Dio ed egli in lui. E da questo conosciamo che dimora in noi: dallo Spirito che ci ha dato (</w:t>
      </w:r>
      <w:r w:rsidR="00F91E77" w:rsidRPr="0008543B">
        <w:rPr>
          <w:rFonts w:ascii="Arial" w:hAnsi="Arial" w:cs="Arial"/>
          <w:i/>
          <w:sz w:val="20"/>
          <w:szCs w:val="20"/>
          <w:lang w:eastAsia="it-IT"/>
        </w:rPr>
        <w:t>1Gv 3, 24</w:t>
      </w:r>
      <w:r w:rsidRPr="0008543B">
        <w:rPr>
          <w:rFonts w:ascii="Arial" w:hAnsi="Arial" w:cs="Arial"/>
          <w:i/>
          <w:sz w:val="20"/>
          <w:szCs w:val="20"/>
          <w:lang w:eastAsia="it-IT"/>
        </w:rPr>
        <w:t>). Questo è il comandamento che abbiamo da lui: chi ama Dio, ami anche il suo fratello (</w:t>
      </w:r>
      <w:r w:rsidR="00F91E77" w:rsidRPr="0008543B">
        <w:rPr>
          <w:rFonts w:ascii="Arial" w:hAnsi="Arial" w:cs="Arial"/>
          <w:i/>
          <w:sz w:val="20"/>
          <w:szCs w:val="20"/>
          <w:lang w:eastAsia="it-IT"/>
        </w:rPr>
        <w:t>1Gv 4, 21</w:t>
      </w:r>
      <w:r w:rsidRPr="0008543B">
        <w:rPr>
          <w:rFonts w:ascii="Arial" w:hAnsi="Arial" w:cs="Arial"/>
          <w:i/>
          <w:sz w:val="20"/>
          <w:szCs w:val="20"/>
          <w:lang w:eastAsia="it-IT"/>
        </w:rPr>
        <w:t>). Da questo conosciamo di amare i figli di Dio: se amiamo Dio e ne osserviamo i comandamenti (</w:t>
      </w:r>
      <w:r w:rsidR="00F91E77" w:rsidRPr="0008543B">
        <w:rPr>
          <w:rFonts w:ascii="Arial" w:hAnsi="Arial" w:cs="Arial"/>
          <w:i/>
          <w:sz w:val="20"/>
          <w:szCs w:val="20"/>
          <w:lang w:eastAsia="it-IT"/>
        </w:rPr>
        <w:t>1Gv 5, 2</w:t>
      </w:r>
      <w:r w:rsidRPr="0008543B">
        <w:rPr>
          <w:rFonts w:ascii="Arial" w:hAnsi="Arial" w:cs="Arial"/>
          <w:i/>
          <w:sz w:val="20"/>
          <w:szCs w:val="20"/>
          <w:lang w:eastAsia="it-IT"/>
        </w:rPr>
        <w:t xml:space="preserve">). </w:t>
      </w:r>
    </w:p>
    <w:p w:rsidR="00F91E77" w:rsidRDefault="0008543B" w:rsidP="0008543B">
      <w:pPr>
        <w:autoSpaceDE w:val="0"/>
        <w:autoSpaceDN w:val="0"/>
        <w:adjustRightInd w:val="0"/>
        <w:spacing w:after="120" w:line="240" w:lineRule="auto"/>
        <w:jc w:val="both"/>
        <w:rPr>
          <w:rFonts w:ascii="Arial" w:hAnsi="Arial" w:cs="Arial"/>
          <w:i/>
          <w:sz w:val="20"/>
          <w:szCs w:val="20"/>
          <w:lang w:eastAsia="it-IT"/>
        </w:rPr>
      </w:pPr>
      <w:r w:rsidRPr="0008543B">
        <w:rPr>
          <w:rFonts w:ascii="Arial" w:hAnsi="Arial" w:cs="Arial"/>
          <w:i/>
          <w:sz w:val="20"/>
          <w:szCs w:val="20"/>
          <w:lang w:eastAsia="it-IT"/>
        </w:rPr>
        <w:t>Perché in questo consiste l'amore di Dio, nell'osservare i suoi comandamenti; e i suoi comandamenti non sono gravosi (</w:t>
      </w:r>
      <w:r w:rsidR="00F91E77" w:rsidRPr="0008543B">
        <w:rPr>
          <w:rFonts w:ascii="Arial" w:hAnsi="Arial" w:cs="Arial"/>
          <w:i/>
          <w:sz w:val="20"/>
          <w:szCs w:val="20"/>
          <w:lang w:eastAsia="it-IT"/>
        </w:rPr>
        <w:t>1Gv 5, 3</w:t>
      </w:r>
      <w:r w:rsidRPr="0008543B">
        <w:rPr>
          <w:rFonts w:ascii="Arial" w:hAnsi="Arial" w:cs="Arial"/>
          <w:i/>
          <w:sz w:val="20"/>
          <w:szCs w:val="20"/>
          <w:lang w:eastAsia="it-IT"/>
        </w:rPr>
        <w:t>). Mi sono molto rallegrato di aver trovato alcuni tuoi figli che camminano nella verità, secondo il comandamento che abbiamo ricevuto dal Padre (</w:t>
      </w:r>
      <w:r w:rsidR="00F91E77" w:rsidRPr="0008543B">
        <w:rPr>
          <w:rFonts w:ascii="Arial" w:hAnsi="Arial" w:cs="Arial"/>
          <w:i/>
          <w:sz w:val="20"/>
          <w:szCs w:val="20"/>
          <w:lang w:eastAsia="it-IT"/>
        </w:rPr>
        <w:t>2Gv 1, 4</w:t>
      </w:r>
      <w:r w:rsidRPr="0008543B">
        <w:rPr>
          <w:rFonts w:ascii="Arial" w:hAnsi="Arial" w:cs="Arial"/>
          <w:i/>
          <w:sz w:val="20"/>
          <w:szCs w:val="20"/>
          <w:lang w:eastAsia="it-IT"/>
        </w:rPr>
        <w:t>). E ora prego te, o Signora, non per darti un comandamento nuovo, ma quello che abbiamo avuto fin dal principio, che ci amiamo gli uni gli altri (</w:t>
      </w:r>
      <w:r w:rsidR="00F91E77" w:rsidRPr="0008543B">
        <w:rPr>
          <w:rFonts w:ascii="Arial" w:hAnsi="Arial" w:cs="Arial"/>
          <w:i/>
          <w:sz w:val="20"/>
          <w:szCs w:val="20"/>
          <w:lang w:eastAsia="it-IT"/>
        </w:rPr>
        <w:t>2Gv 1, 5</w:t>
      </w:r>
      <w:r w:rsidRPr="0008543B">
        <w:rPr>
          <w:rFonts w:ascii="Arial" w:hAnsi="Arial" w:cs="Arial"/>
          <w:i/>
          <w:sz w:val="20"/>
          <w:szCs w:val="20"/>
          <w:lang w:eastAsia="it-IT"/>
        </w:rPr>
        <w:t>). E in questo sta l'amore: nel camminare secondo i suoi comandamenti. Questo è il comandamento che avete appreso fin dal principio; camminate in esso (</w:t>
      </w:r>
      <w:r w:rsidR="00F91E77" w:rsidRPr="0008543B">
        <w:rPr>
          <w:rFonts w:ascii="Arial" w:hAnsi="Arial" w:cs="Arial"/>
          <w:i/>
          <w:sz w:val="20"/>
          <w:szCs w:val="20"/>
          <w:lang w:eastAsia="it-IT"/>
        </w:rPr>
        <w:t>2Gv 1, 6</w:t>
      </w:r>
      <w:r w:rsidRPr="0008543B">
        <w:rPr>
          <w:rFonts w:ascii="Arial" w:hAnsi="Arial" w:cs="Arial"/>
          <w:i/>
          <w:sz w:val="20"/>
          <w:szCs w:val="20"/>
          <w:lang w:eastAsia="it-IT"/>
        </w:rPr>
        <w:t>). Allora il drago si infuriò contro la donna e se ne andò a far guerra contro il resto della sua discendenza, contro quelli che osservano i comandamenti di Dio e sono in possesso della testimonianza di Gesù (</w:t>
      </w:r>
      <w:r w:rsidR="00F91E77" w:rsidRPr="0008543B">
        <w:rPr>
          <w:rFonts w:ascii="Arial" w:hAnsi="Arial" w:cs="Arial"/>
          <w:i/>
          <w:sz w:val="20"/>
          <w:szCs w:val="20"/>
          <w:lang w:eastAsia="it-IT"/>
        </w:rPr>
        <w:t>Ap 12, 17</w:t>
      </w:r>
      <w:r w:rsidRPr="0008543B">
        <w:rPr>
          <w:rFonts w:ascii="Arial" w:hAnsi="Arial" w:cs="Arial"/>
          <w:i/>
          <w:sz w:val="20"/>
          <w:szCs w:val="20"/>
          <w:lang w:eastAsia="it-IT"/>
        </w:rPr>
        <w:t>). Qui appare la costanza dei santi, che osservano i comandamenti di Dio e la fede in Gesù (</w:t>
      </w:r>
      <w:r w:rsidR="00F91E77" w:rsidRPr="0008543B">
        <w:rPr>
          <w:rFonts w:ascii="Arial" w:hAnsi="Arial" w:cs="Arial"/>
          <w:i/>
          <w:sz w:val="20"/>
          <w:szCs w:val="20"/>
          <w:lang w:eastAsia="it-IT"/>
        </w:rPr>
        <w:t>Ap 14, 12</w:t>
      </w:r>
      <w:r w:rsidRPr="0008543B">
        <w:rPr>
          <w:rFonts w:ascii="Arial" w:hAnsi="Arial" w:cs="Arial"/>
          <w:i/>
          <w:sz w:val="20"/>
          <w:szCs w:val="20"/>
          <w:lang w:eastAsia="it-IT"/>
        </w:rPr>
        <w:t xml:space="preserve">). </w:t>
      </w:r>
    </w:p>
    <w:p w:rsidR="00BD75E6" w:rsidRDefault="00BD75E6" w:rsidP="000854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lastRenderedPageBreak/>
        <w:t>I Comandamenti non sono sole quelli contenuti nelle due tavole della Legge. Comandamento è ogni Parola del Signore. L’uomo si deve nutrire di ogni Parola, se vuole entrare oggi nella vita e rimanere in essa per l’eternità. Se oggi si rifiuta di entrare nella vita, anche nel domani eterno sarà escluso dalla vita. Gesù racchiude i suoi Comandamenti in sei compimenti perfetti della Legge Antica. Per ogni uomo è la Parola di Gesù il solo Comandamento da osservare, imitando Lui che del Comandamento del Padre è l’obbediente perfettissimo.</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Avete inteso che fu detto agli antichi: Non ucciderai</w:t>
      </w:r>
      <w:r w:rsidRPr="00934AC5">
        <w:rPr>
          <w:rFonts w:ascii="Arial" w:eastAsia="Times New Roman" w:hAnsi="Arial" w:cs="Arial"/>
          <w:i/>
          <w:iCs/>
          <w:sz w:val="20"/>
          <w:szCs w:val="20"/>
          <w:lang w:eastAsia="it-IT"/>
        </w:rPr>
        <w:t>;</w:t>
      </w:r>
      <w:r w:rsidRPr="00934AC5">
        <w:rPr>
          <w:rFonts w:ascii="Arial" w:eastAsia="Times New Roman" w:hAnsi="Arial" w:cs="Arial"/>
          <w:i/>
          <w:sz w:val="20"/>
          <w:szCs w:val="20"/>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Avete inteso che fu detto: Non commetterai adulterio. Ma io vi dico: chiunque guarda una donna per desiderarla, ha già commesso adulterio con lei nel proprio cuore.</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Se il tuo occhio destro ti è motivo di scandalo, cavalo e gettalo via da te: ti conviene infatti perdere una delle tue membra, piuttosto che tutto il tuo corpo venga gettato nella Geènna.</w:t>
      </w:r>
      <w:r w:rsidRPr="00934AC5">
        <w:rPr>
          <w:rFonts w:ascii="Arial" w:eastAsia="Times New Roman" w:hAnsi="Arial" w:cs="Arial"/>
          <w:i/>
          <w:position w:val="6"/>
          <w:sz w:val="20"/>
          <w:szCs w:val="24"/>
          <w:lang w:eastAsia="it-IT"/>
        </w:rPr>
        <w:t xml:space="preserve"> </w:t>
      </w:r>
      <w:r w:rsidRPr="00934AC5">
        <w:rPr>
          <w:rFonts w:ascii="Arial" w:eastAsia="Times New Roman" w:hAnsi="Arial" w:cs="Arial"/>
          <w:i/>
          <w:sz w:val="20"/>
          <w:szCs w:val="20"/>
          <w:lang w:eastAsia="it-IT"/>
        </w:rPr>
        <w:t>E se la tua mano destra ti è motivo di scandalo, tagliala e gettala via da te: ti conviene infatti perdere una delle tue membra, piuttosto che tutto il tuo corpo vada a finire nella Geènna.</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934AC5">
        <w:rPr>
          <w:rFonts w:ascii="Arial" w:eastAsia="Times New Roman" w:hAnsi="Arial" w:cs="Arial"/>
          <w:i/>
          <w:position w:val="6"/>
          <w:sz w:val="20"/>
          <w:szCs w:val="24"/>
          <w:lang w:eastAsia="it-IT"/>
        </w:rPr>
        <w:t xml:space="preserve"> </w:t>
      </w:r>
      <w:r w:rsidRPr="00934AC5">
        <w:rPr>
          <w:rFonts w:ascii="Arial" w:eastAsia="Times New Roman" w:hAnsi="Arial" w:cs="Arial"/>
          <w:i/>
          <w:sz w:val="20"/>
          <w:szCs w:val="20"/>
          <w:lang w:eastAsia="it-IT"/>
        </w:rPr>
        <w:t>Sia invece il vostro parlare: “Sì, sì”, “No, no”; il di più viene dal Maligno.</w:t>
      </w:r>
    </w:p>
    <w:p w:rsidR="00934AC5" w:rsidRP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934AC5">
        <w:rPr>
          <w:rFonts w:ascii="Arial" w:eastAsia="Times New Roman" w:hAnsi="Arial" w:cs="Arial"/>
          <w:i/>
          <w:position w:val="6"/>
          <w:sz w:val="20"/>
          <w:szCs w:val="24"/>
          <w:lang w:eastAsia="it-IT"/>
        </w:rPr>
        <w:t xml:space="preserve"> </w:t>
      </w:r>
      <w:r w:rsidRPr="00934AC5">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p>
    <w:p w:rsidR="00934AC5" w:rsidRDefault="00934AC5" w:rsidP="00934AC5">
      <w:pPr>
        <w:tabs>
          <w:tab w:val="left" w:pos="851"/>
          <w:tab w:val="left" w:pos="1418"/>
        </w:tabs>
        <w:spacing w:after="120" w:line="240" w:lineRule="auto"/>
        <w:jc w:val="both"/>
        <w:rPr>
          <w:rFonts w:ascii="Arial" w:eastAsia="Times New Roman" w:hAnsi="Arial" w:cs="Arial"/>
          <w:i/>
          <w:sz w:val="20"/>
          <w:szCs w:val="20"/>
          <w:lang w:eastAsia="it-IT"/>
        </w:rPr>
      </w:pPr>
      <w:r w:rsidRPr="00934AC5">
        <w:rPr>
          <w:rFonts w:ascii="Arial" w:eastAsia="Times New Roman" w:hAnsi="Arial" w:cs="Arial"/>
          <w:i/>
          <w:sz w:val="20"/>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w:t>
      </w:r>
    </w:p>
    <w:p w:rsidR="00934AC5" w:rsidRDefault="00934AC5" w:rsidP="00934AC5">
      <w:pPr>
        <w:tabs>
          <w:tab w:val="left" w:pos="851"/>
          <w:tab w:val="left" w:pos="1418"/>
        </w:tabs>
        <w:spacing w:after="120" w:line="240" w:lineRule="auto"/>
        <w:jc w:val="both"/>
        <w:rPr>
          <w:rFonts w:ascii="Arial" w:eastAsia="Times New Roman" w:hAnsi="Arial" w:cs="Arial"/>
          <w:sz w:val="20"/>
          <w:szCs w:val="20"/>
          <w:lang w:eastAsia="it-IT"/>
        </w:rPr>
      </w:pPr>
      <w:r w:rsidRPr="00934AC5">
        <w:rPr>
          <w:rFonts w:ascii="Arial" w:eastAsia="Times New Roman" w:hAnsi="Arial" w:cs="Arial"/>
          <w:sz w:val="20"/>
          <w:szCs w:val="20"/>
          <w:lang w:eastAsia="it-IT"/>
        </w:rPr>
        <w:t xml:space="preserve">Ecco la verità del Comandamento: è Dio che ha creato l’uomo ed è Dio che dice all’uomo la verità della sua vita. È Dio che dice all’uomo </w:t>
      </w:r>
      <w:r>
        <w:rPr>
          <w:rFonts w:ascii="Arial" w:eastAsia="Times New Roman" w:hAnsi="Arial" w:cs="Arial"/>
          <w:sz w:val="20"/>
          <w:szCs w:val="20"/>
          <w:lang w:eastAsia="it-IT"/>
        </w:rPr>
        <w:t>come deve costruirsi ogni giorno se vuole essere uomo. L’uomo può anche farsi da sé, ma si farà essere per la morte e non per la vita. Invece lasciandosi dire da Dio qual è la sua verità, sempre si farà essere per la vita.</w:t>
      </w:r>
    </w:p>
    <w:p w:rsidR="00934AC5" w:rsidRPr="00934AC5" w:rsidRDefault="00934AC5" w:rsidP="00934AC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comandamento non è una imposizione, una sovrastruttura, un giogo per dire all’uomo che lui dovrà stare sempre sotto il suo padrone. Esso è invece la rivelazione della sua verità. Tu, uomo, sei questa verità per creazione. Cammini in questa verità, vivi. Esci da questa verità muori. Il comandamento è la rivelazione all’uomo del suo essere e del suo retto funzionamento. </w:t>
      </w:r>
    </w:p>
    <w:p w:rsidR="004C45BC" w:rsidRPr="003F6A5A" w:rsidRDefault="004C45BC" w:rsidP="00136576">
      <w:pPr>
        <w:pStyle w:val="Titolo1"/>
        <w:ind w:left="0" w:firstLine="0"/>
        <w:jc w:val="center"/>
        <w:rPr>
          <w:rFonts w:ascii="Arial" w:hAnsi="Arial" w:cs="Arial"/>
        </w:rPr>
      </w:pPr>
      <w:r w:rsidRPr="003F6A5A">
        <w:rPr>
          <w:rFonts w:ascii="Arial" w:hAnsi="Arial" w:cs="Arial"/>
        </w:rPr>
        <w:br w:type="page"/>
      </w:r>
      <w:bookmarkStart w:id="38" w:name="_Toc477265793"/>
      <w:r w:rsidR="002B25C1">
        <w:rPr>
          <w:rFonts w:ascii="Arial" w:hAnsi="Arial" w:cs="Arial"/>
        </w:rPr>
        <w:lastRenderedPageBreak/>
        <w:t>11</w:t>
      </w:r>
      <w:r w:rsidR="00204AE3" w:rsidRPr="003F6A5A">
        <w:rPr>
          <w:rFonts w:ascii="Arial" w:hAnsi="Arial" w:cs="Arial"/>
        </w:rPr>
        <w:t xml:space="preserve"> MAGGIO</w:t>
      </w:r>
      <w:bookmarkEnd w:id="38"/>
    </w:p>
    <w:p w:rsidR="00A917DD" w:rsidRPr="00204AE3" w:rsidRDefault="00204AE3" w:rsidP="00136576">
      <w:pPr>
        <w:pStyle w:val="Titolo1"/>
        <w:ind w:left="0" w:firstLine="0"/>
        <w:jc w:val="center"/>
        <w:rPr>
          <w:rFonts w:ascii="Arial" w:hAnsi="Arial" w:cs="Arial"/>
          <w:sz w:val="24"/>
        </w:rPr>
      </w:pPr>
      <w:bookmarkStart w:id="39" w:name="_Toc477265794"/>
      <w:r w:rsidRPr="00204AE3">
        <w:rPr>
          <w:rFonts w:ascii="Arial" w:hAnsi="Arial" w:cs="Arial"/>
          <w:sz w:val="24"/>
        </w:rPr>
        <w:t xml:space="preserve">COMUNIONE </w:t>
      </w:r>
      <w:r w:rsidR="00581C5C">
        <w:rPr>
          <w:rFonts w:ascii="Arial" w:hAnsi="Arial" w:cs="Arial"/>
          <w:sz w:val="24"/>
        </w:rPr>
        <w:t xml:space="preserve">E </w:t>
      </w:r>
      <w:r w:rsidRPr="00204AE3">
        <w:rPr>
          <w:rFonts w:ascii="Arial" w:hAnsi="Arial" w:cs="Arial"/>
          <w:sz w:val="24"/>
        </w:rPr>
        <w:t>COMUNIONE DEI SANTI COMUNITÀ</w:t>
      </w:r>
      <w:bookmarkEnd w:id="39"/>
    </w:p>
    <w:p w:rsidR="0092130D" w:rsidRPr="003F6A5A" w:rsidRDefault="0092130D" w:rsidP="00136576">
      <w:pPr>
        <w:pStyle w:val="Titolo1"/>
        <w:ind w:left="0" w:firstLine="0"/>
        <w:jc w:val="center"/>
        <w:rPr>
          <w:rFonts w:ascii="Arial" w:hAnsi="Arial" w:cs="Arial"/>
        </w:rPr>
      </w:pPr>
    </w:p>
    <w:p w:rsidR="00581C5C" w:rsidRDefault="00581C5C" w:rsidP="005332A2">
      <w:pPr>
        <w:spacing w:after="120" w:line="240" w:lineRule="auto"/>
        <w:rPr>
          <w:rFonts w:ascii="Arial" w:hAnsi="Arial" w:cs="Arial"/>
          <w:b/>
        </w:rPr>
      </w:pPr>
      <w:r w:rsidRPr="00581C5C">
        <w:rPr>
          <w:rFonts w:ascii="Arial" w:hAnsi="Arial" w:cs="Arial"/>
          <w:b/>
        </w:rPr>
        <w:t>COMUNIONE</w:t>
      </w:r>
    </w:p>
    <w:p w:rsidR="00F91E77" w:rsidRDefault="0097300B" w:rsidP="0097300B">
      <w:pPr>
        <w:spacing w:after="120" w:line="240" w:lineRule="auto"/>
        <w:jc w:val="both"/>
        <w:rPr>
          <w:rFonts w:ascii="Arial" w:hAnsi="Arial" w:cs="Arial"/>
          <w:sz w:val="20"/>
        </w:rPr>
      </w:pPr>
      <w:r w:rsidRPr="0097300B">
        <w:rPr>
          <w:rFonts w:ascii="Arial" w:hAnsi="Arial" w:cs="Arial"/>
          <w:sz w:val="20"/>
        </w:rPr>
        <w:t xml:space="preserve">La comunione </w:t>
      </w:r>
      <w:r>
        <w:rPr>
          <w:rFonts w:ascii="Arial" w:hAnsi="Arial" w:cs="Arial"/>
          <w:sz w:val="20"/>
        </w:rPr>
        <w:t>non è una creazione artificiale. Essa è la stessa essenza dell’uomo, creato per essere una cosa sola con Dio e una cosa sola con ogni altro uomo. Una cosa sola significa che si è una sola vita. L’uomo è colui che attinge la vita da Dio e la comunica ad ogni altro uomo. Se l’uomo non attinge vita in Dio, entra lui nella separazione da Dio e diviene un costruttore di separazione. L’unito a Dio unisce. Il separato da Dio separa.</w:t>
      </w:r>
    </w:p>
    <w:p w:rsidR="0097300B" w:rsidRDefault="0097300B" w:rsidP="0097300B">
      <w:pPr>
        <w:spacing w:after="120" w:line="240" w:lineRule="auto"/>
        <w:jc w:val="both"/>
        <w:rPr>
          <w:rFonts w:ascii="Arial" w:hAnsi="Arial" w:cs="Arial"/>
          <w:sz w:val="20"/>
        </w:rPr>
      </w:pPr>
      <w:r>
        <w:rPr>
          <w:rFonts w:ascii="Arial" w:hAnsi="Arial" w:cs="Arial"/>
          <w:sz w:val="20"/>
        </w:rPr>
        <w:t>Come si entra in comunione con Dio? Osservando la sua Parola. Come si entra in comunione con gli uomini? Sempre osservando la sua Parola. Chi esce fuori dei Comandamenti rompe la comunione con il suo Dio, perché disobbedisce alla sua Parola, e necessariamente romperà la comunione con i fratelli, perché è fuori della Parola del suo Dio.</w:t>
      </w:r>
    </w:p>
    <w:p w:rsidR="0097300B" w:rsidRDefault="0097300B" w:rsidP="0097300B">
      <w:pPr>
        <w:spacing w:after="120" w:line="240" w:lineRule="auto"/>
        <w:jc w:val="both"/>
        <w:rPr>
          <w:rFonts w:ascii="Arial" w:hAnsi="Arial" w:cs="Arial"/>
          <w:sz w:val="20"/>
        </w:rPr>
      </w:pPr>
      <w:r>
        <w:rPr>
          <w:rFonts w:ascii="Arial" w:hAnsi="Arial" w:cs="Arial"/>
          <w:sz w:val="20"/>
        </w:rPr>
        <w:t>La comunione con Dio, nella sua Parola, sempre diviene comunione con gli uomini nella sua Parola. Chi si pone fuori della Parola, rompe la comunione con Dio. Non si è una sola vita con Dio. Mai si potrà essere una sola vita con gli uomini. Si è fuori della Parola della comunione. La religione e ogni sua attività ha questo unico e solo fine: creare la comunione con Dio al fine di poter creare la comunione con gli uomini. Oggi si vorrebbe la comunione con gli uomini, ma senza alcuna comunione con Dio.</w:t>
      </w:r>
    </w:p>
    <w:p w:rsidR="0097300B" w:rsidRDefault="0097300B" w:rsidP="0097300B">
      <w:pPr>
        <w:spacing w:after="120" w:line="240" w:lineRule="auto"/>
        <w:jc w:val="both"/>
        <w:rPr>
          <w:rFonts w:ascii="Arial" w:hAnsi="Arial" w:cs="Arial"/>
          <w:sz w:val="20"/>
        </w:rPr>
      </w:pPr>
      <w:r>
        <w:rPr>
          <w:rFonts w:ascii="Arial" w:hAnsi="Arial" w:cs="Arial"/>
          <w:sz w:val="20"/>
        </w:rPr>
        <w:t xml:space="preserve">Altra verità da aggiungere vuole che ogni falsa comunione con Dio genererà sempre una falsa comunione con gli uomini. La molteplicità delle false comunioni con gli uomini attesta che il Dio che si adora o è falso in se stesso, non è il vero Dio, o che il suo adoratore lo adora in modo falso. Avendo oggi gli uomini deciso di adorare un non dio, hanno anche deciso di servire l‘uomo con ogni falsa comunione. Tutto è da Dio, perché il vero uomo è dal vero Dio. </w:t>
      </w:r>
    </w:p>
    <w:p w:rsidR="00F91E77" w:rsidRPr="005332A2" w:rsidRDefault="0008543B"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Farai per me un altare di terra e, sopra, offrirai i tuoi olocausti e i tuoi sacrifici di comunione, le tue pecore e i tuoi buoi; in ogni luogo dove io vorrò ricordare il mio</w:t>
      </w:r>
      <w:r w:rsidR="00384D39" w:rsidRPr="005332A2">
        <w:rPr>
          <w:rFonts w:ascii="Arial" w:hAnsi="Arial" w:cs="Arial"/>
          <w:i/>
          <w:sz w:val="20"/>
          <w:szCs w:val="20"/>
          <w:lang w:eastAsia="it-IT"/>
        </w:rPr>
        <w:t xml:space="preserve"> nome, verrò a te e ti benedirò (</w:t>
      </w:r>
      <w:r w:rsidR="00F91E77" w:rsidRPr="005332A2">
        <w:rPr>
          <w:rFonts w:ascii="Arial" w:hAnsi="Arial" w:cs="Arial"/>
          <w:i/>
          <w:sz w:val="20"/>
          <w:szCs w:val="20"/>
          <w:lang w:eastAsia="it-IT"/>
        </w:rPr>
        <w:t>Es 20, 24</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Incaricò alcuni giovani tra gli Israeliti di offrire olocausti e di sacrificare giovenchi come sacrifici di comunione</w:t>
      </w:r>
      <w:r w:rsidR="00384D39" w:rsidRPr="005332A2">
        <w:rPr>
          <w:rFonts w:ascii="Arial" w:hAnsi="Arial" w:cs="Arial"/>
          <w:i/>
          <w:sz w:val="20"/>
          <w:szCs w:val="20"/>
          <w:lang w:eastAsia="it-IT"/>
        </w:rPr>
        <w:t>, per il Signore (</w:t>
      </w:r>
      <w:r w:rsidR="00F91E77" w:rsidRPr="005332A2">
        <w:rPr>
          <w:rFonts w:ascii="Arial" w:hAnsi="Arial" w:cs="Arial"/>
          <w:i/>
          <w:sz w:val="20"/>
          <w:szCs w:val="20"/>
          <w:lang w:eastAsia="it-IT"/>
        </w:rPr>
        <w:t>Es 24, 5</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Dovranno appartenere ad Aronne e ai suoi figli come porzione loro riservata dagli Israeliti in forza di legge perenne. Perché è un contributo, un prelevamento cioè che gli Israeliti dovranno operare in tutti i loro sacrifici di comunione, un</w:t>
      </w:r>
      <w:r w:rsidR="00384D39" w:rsidRPr="005332A2">
        <w:rPr>
          <w:rFonts w:ascii="Arial" w:hAnsi="Arial" w:cs="Arial"/>
          <w:i/>
          <w:sz w:val="20"/>
          <w:szCs w:val="20"/>
          <w:lang w:eastAsia="it-IT"/>
        </w:rPr>
        <w:t xml:space="preserve"> prelevamento dovuto al Signore (</w:t>
      </w:r>
      <w:r w:rsidR="00F91E77" w:rsidRPr="005332A2">
        <w:rPr>
          <w:rFonts w:ascii="Arial" w:hAnsi="Arial" w:cs="Arial"/>
          <w:i/>
          <w:sz w:val="20"/>
          <w:szCs w:val="20"/>
          <w:lang w:eastAsia="it-IT"/>
        </w:rPr>
        <w:t>Es 29, 28</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Il giorno dopo si alzarono presto, offrirono olocausti e presentarono sacrifici di comunione. Il popolo sedette per mangiare e bere, poi si</w:t>
      </w:r>
      <w:r w:rsidR="00384D39" w:rsidRPr="005332A2">
        <w:rPr>
          <w:rFonts w:ascii="Arial" w:hAnsi="Arial" w:cs="Arial"/>
          <w:i/>
          <w:sz w:val="20"/>
          <w:szCs w:val="20"/>
          <w:lang w:eastAsia="it-IT"/>
        </w:rPr>
        <w:t xml:space="preserve"> alzò per darsi al divertimento (</w:t>
      </w:r>
      <w:r w:rsidR="00F91E77" w:rsidRPr="005332A2">
        <w:rPr>
          <w:rFonts w:ascii="Arial" w:hAnsi="Arial" w:cs="Arial"/>
          <w:i/>
          <w:sz w:val="20"/>
          <w:szCs w:val="20"/>
          <w:lang w:eastAsia="it-IT"/>
        </w:rPr>
        <w:t>Es 32, 6</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Nel caso che la sua offerta sia un sacrificio di comunione e se offre un capo di bestiame grosso, sarà un maschio o una femmina, senza difett</w:t>
      </w:r>
      <w:r w:rsidR="00384D39" w:rsidRPr="005332A2">
        <w:rPr>
          <w:rFonts w:ascii="Arial" w:hAnsi="Arial" w:cs="Arial"/>
          <w:i/>
          <w:sz w:val="20"/>
          <w:szCs w:val="20"/>
          <w:lang w:eastAsia="it-IT"/>
        </w:rPr>
        <w:t>o; l'offrirà davanti al Signore (</w:t>
      </w:r>
      <w:r w:rsidR="00F91E77" w:rsidRPr="005332A2">
        <w:rPr>
          <w:rFonts w:ascii="Arial" w:hAnsi="Arial" w:cs="Arial"/>
          <w:i/>
          <w:sz w:val="20"/>
          <w:szCs w:val="20"/>
          <w:lang w:eastAsia="it-IT"/>
        </w:rPr>
        <w:t>Lv 3, 1</w:t>
      </w:r>
      <w:r w:rsidR="00384D39" w:rsidRPr="005332A2">
        <w:rPr>
          <w:rFonts w:ascii="Arial" w:hAnsi="Arial" w:cs="Arial"/>
          <w:i/>
          <w:sz w:val="20"/>
          <w:szCs w:val="20"/>
          <w:lang w:eastAsia="it-IT"/>
        </w:rPr>
        <w:t xml:space="preserve">). </w:t>
      </w:r>
    </w:p>
    <w:p w:rsidR="00384D39" w:rsidRPr="005332A2" w:rsidRDefault="0008543B"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Di questo sacrificio di comunione offrirà come sacrificio consumato dal fuoco in onore del Signore il grasso che avvolge le viscer</w:t>
      </w:r>
      <w:r w:rsidR="00384D39" w:rsidRPr="005332A2">
        <w:rPr>
          <w:rFonts w:ascii="Arial" w:hAnsi="Arial" w:cs="Arial"/>
          <w:i/>
          <w:sz w:val="20"/>
          <w:szCs w:val="20"/>
          <w:lang w:eastAsia="it-IT"/>
        </w:rPr>
        <w:t>e e tutto quello che vi è sopra (</w:t>
      </w:r>
      <w:r w:rsidR="00F91E77" w:rsidRPr="005332A2">
        <w:rPr>
          <w:rFonts w:ascii="Arial" w:hAnsi="Arial" w:cs="Arial"/>
          <w:i/>
          <w:sz w:val="20"/>
          <w:szCs w:val="20"/>
          <w:lang w:eastAsia="it-IT"/>
        </w:rPr>
        <w:t>Lv 3, 3</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Se la sua offerta di sacrificio di comunione per il Signore è di bestiame minuto sarà un masch</w:t>
      </w:r>
      <w:r w:rsidR="00384D39" w:rsidRPr="005332A2">
        <w:rPr>
          <w:rFonts w:ascii="Arial" w:hAnsi="Arial" w:cs="Arial"/>
          <w:i/>
          <w:sz w:val="20"/>
          <w:szCs w:val="20"/>
          <w:lang w:eastAsia="it-IT"/>
        </w:rPr>
        <w:t>io o una femmina, senza difetto (</w:t>
      </w:r>
      <w:r w:rsidR="00F91E77" w:rsidRPr="005332A2">
        <w:rPr>
          <w:rFonts w:ascii="Arial" w:hAnsi="Arial" w:cs="Arial"/>
          <w:i/>
          <w:sz w:val="20"/>
          <w:szCs w:val="20"/>
          <w:lang w:eastAsia="it-IT"/>
        </w:rPr>
        <w:t>Lv 3, 6</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Di questo sacrificio di comunione offrirà quale sacrificio consumato dal fuoco per il Signore il grasso e cioè l'intera coda presso l'estremità della spina dorsale, il grasso che avvolge le viscer</w:t>
      </w:r>
      <w:r w:rsidR="00384D39" w:rsidRPr="005332A2">
        <w:rPr>
          <w:rFonts w:ascii="Arial" w:hAnsi="Arial" w:cs="Arial"/>
          <w:i/>
          <w:sz w:val="20"/>
          <w:szCs w:val="20"/>
          <w:lang w:eastAsia="it-IT"/>
        </w:rPr>
        <w:t>e e tutto quello che vi è sopra (</w:t>
      </w:r>
      <w:r w:rsidR="00F91E77" w:rsidRPr="005332A2">
        <w:rPr>
          <w:rFonts w:ascii="Arial" w:hAnsi="Arial" w:cs="Arial"/>
          <w:i/>
          <w:sz w:val="20"/>
          <w:szCs w:val="20"/>
          <w:lang w:eastAsia="it-IT"/>
        </w:rPr>
        <w:t>Lv 3, 9</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Farà come si fa per il giovenco del sacrificio di comunione e brucerà il tu</w:t>
      </w:r>
      <w:r w:rsidR="00384D39" w:rsidRPr="005332A2">
        <w:rPr>
          <w:rFonts w:ascii="Arial" w:hAnsi="Arial" w:cs="Arial"/>
          <w:i/>
          <w:sz w:val="20"/>
          <w:szCs w:val="20"/>
          <w:lang w:eastAsia="it-IT"/>
        </w:rPr>
        <w:t>tto sull'altare degli olocausti (</w:t>
      </w:r>
      <w:r w:rsidR="00F91E77" w:rsidRPr="005332A2">
        <w:rPr>
          <w:rFonts w:ascii="Arial" w:hAnsi="Arial" w:cs="Arial"/>
          <w:i/>
          <w:sz w:val="20"/>
          <w:szCs w:val="20"/>
          <w:lang w:eastAsia="it-IT"/>
        </w:rPr>
        <w:t>Lv 4, 10</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Poi brucerà sull'altare ogni parte grassa, come il grasso del sacrificio di comunione. Il sacerdote farà per lui il rito espiatorio per il s</w:t>
      </w:r>
      <w:r w:rsidR="00384D39" w:rsidRPr="005332A2">
        <w:rPr>
          <w:rFonts w:ascii="Arial" w:hAnsi="Arial" w:cs="Arial"/>
          <w:i/>
          <w:sz w:val="20"/>
          <w:szCs w:val="20"/>
          <w:lang w:eastAsia="it-IT"/>
        </w:rPr>
        <w:t>uo peccato e gli sarà perdonato (</w:t>
      </w:r>
      <w:r w:rsidR="00F91E77" w:rsidRPr="005332A2">
        <w:rPr>
          <w:rFonts w:ascii="Arial" w:hAnsi="Arial" w:cs="Arial"/>
          <w:i/>
          <w:sz w:val="20"/>
          <w:szCs w:val="20"/>
          <w:lang w:eastAsia="it-IT"/>
        </w:rPr>
        <w:t>Lv 4, 26</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 xml:space="preserve">Preleverà tutte le parti grasse, come si preleva il grasso del sacrificio di comunione, e il sacerdote le brucerà sull'altare, profumo soave in onore del Signore. Il sacerdote farà per lui il rito </w:t>
      </w:r>
      <w:r w:rsidR="00384D39" w:rsidRPr="005332A2">
        <w:rPr>
          <w:rFonts w:ascii="Arial" w:hAnsi="Arial" w:cs="Arial"/>
          <w:i/>
          <w:sz w:val="20"/>
          <w:szCs w:val="20"/>
          <w:lang w:eastAsia="it-IT"/>
        </w:rPr>
        <w:t>espiatorio e gli sarà perdonato (</w:t>
      </w:r>
      <w:r w:rsidR="00F91E77" w:rsidRPr="005332A2">
        <w:rPr>
          <w:rFonts w:ascii="Arial" w:hAnsi="Arial" w:cs="Arial"/>
          <w:i/>
          <w:sz w:val="20"/>
          <w:szCs w:val="20"/>
          <w:lang w:eastAsia="it-IT"/>
        </w:rPr>
        <w:t>Lv 4, 31</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Preleverà tutte le parti grasse, come si preleva il grasso della pecora del sacrificio di comunione e il sacerdote le brucerà sull'altare sopra le vittime consumate dal fuoco in onore del Signore. Il sacerdote farà per lui il rito espiatorio per il peccat</w:t>
      </w:r>
      <w:r w:rsidR="00384D39" w:rsidRPr="005332A2">
        <w:rPr>
          <w:rFonts w:ascii="Arial" w:hAnsi="Arial" w:cs="Arial"/>
          <w:i/>
          <w:sz w:val="20"/>
          <w:szCs w:val="20"/>
          <w:lang w:eastAsia="it-IT"/>
        </w:rPr>
        <w:t>o commesso e gli sarà perdonato (</w:t>
      </w:r>
      <w:r w:rsidR="00F91E77" w:rsidRPr="005332A2">
        <w:rPr>
          <w:rFonts w:ascii="Arial" w:hAnsi="Arial" w:cs="Arial"/>
          <w:i/>
          <w:sz w:val="20"/>
          <w:szCs w:val="20"/>
          <w:lang w:eastAsia="it-IT"/>
        </w:rPr>
        <w:t>Lv 4, 35</w:t>
      </w:r>
      <w:r w:rsidR="00384D39" w:rsidRPr="005332A2">
        <w:rPr>
          <w:rFonts w:ascii="Arial" w:hAnsi="Arial" w:cs="Arial"/>
          <w:i/>
          <w:sz w:val="20"/>
          <w:szCs w:val="20"/>
          <w:lang w:eastAsia="it-IT"/>
        </w:rPr>
        <w:t xml:space="preserve">). </w:t>
      </w:r>
    </w:p>
    <w:p w:rsidR="00F91E77" w:rsidRPr="005332A2" w:rsidRDefault="0008543B"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Questa è la legge del sacrificio di comunione</w:t>
      </w:r>
      <w:r w:rsidR="00384D39" w:rsidRPr="005332A2">
        <w:rPr>
          <w:rFonts w:ascii="Arial" w:hAnsi="Arial" w:cs="Arial"/>
          <w:i/>
          <w:sz w:val="20"/>
          <w:szCs w:val="20"/>
          <w:lang w:eastAsia="it-IT"/>
        </w:rPr>
        <w:t>, che si offrirà al Signore (</w:t>
      </w:r>
      <w:r w:rsidR="00F91E77" w:rsidRPr="005332A2">
        <w:rPr>
          <w:rFonts w:ascii="Arial" w:hAnsi="Arial" w:cs="Arial"/>
          <w:i/>
          <w:sz w:val="20"/>
          <w:szCs w:val="20"/>
          <w:lang w:eastAsia="it-IT"/>
        </w:rPr>
        <w:t>Lv 7, 11</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 xml:space="preserve">Se uno l'offre in ringraziamento, offrirà, con il sacrificio di comunione, focacce senza lievito intrise con olio, </w:t>
      </w:r>
      <w:r w:rsidRPr="005332A2">
        <w:rPr>
          <w:rFonts w:ascii="Arial" w:hAnsi="Arial" w:cs="Arial"/>
          <w:i/>
          <w:sz w:val="20"/>
          <w:szCs w:val="20"/>
          <w:lang w:eastAsia="it-IT"/>
        </w:rPr>
        <w:lastRenderedPageBreak/>
        <w:t>schiacciate senza lievito unte con olio e fior di farina cotta, in fo</w:t>
      </w:r>
      <w:r w:rsidR="00384D39" w:rsidRPr="005332A2">
        <w:rPr>
          <w:rFonts w:ascii="Arial" w:hAnsi="Arial" w:cs="Arial"/>
          <w:i/>
          <w:sz w:val="20"/>
          <w:szCs w:val="20"/>
          <w:lang w:eastAsia="it-IT"/>
        </w:rPr>
        <w:t>rma di focacce intrise con olio (</w:t>
      </w:r>
      <w:r w:rsidR="00F91E77" w:rsidRPr="005332A2">
        <w:rPr>
          <w:rFonts w:ascii="Arial" w:hAnsi="Arial" w:cs="Arial"/>
          <w:i/>
          <w:sz w:val="20"/>
          <w:szCs w:val="20"/>
          <w:lang w:eastAsia="it-IT"/>
        </w:rPr>
        <w:t>Lv 7, 12</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Di ognuna di queste offerte una parte si presenterà come oblazione prelevata in onore del Signore; essa sarà del sacerdote che ha sparso il sangue della vittima del sacrificio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Lv 7, 14</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Se uno mangia la carne del sacrificio di comunione il terzo giorno, l'offerente non sarà gradito; dell'offerta non gli sarà tenuto conto; sarà un abominio; chi ne avrà mangiato su</w:t>
      </w:r>
      <w:r w:rsidR="00384D39" w:rsidRPr="005332A2">
        <w:rPr>
          <w:rFonts w:ascii="Arial" w:hAnsi="Arial" w:cs="Arial"/>
          <w:i/>
          <w:sz w:val="20"/>
          <w:szCs w:val="20"/>
          <w:lang w:eastAsia="it-IT"/>
        </w:rPr>
        <w:t>birà la pena della sua iniquità (</w:t>
      </w:r>
      <w:r w:rsidR="00F91E77" w:rsidRPr="005332A2">
        <w:rPr>
          <w:rFonts w:ascii="Arial" w:hAnsi="Arial" w:cs="Arial"/>
          <w:i/>
          <w:sz w:val="20"/>
          <w:szCs w:val="20"/>
          <w:lang w:eastAsia="it-IT"/>
        </w:rPr>
        <w:t>Lv 7, 18</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Chiunque sarà mondo potrà mangiare la carne del sacrificio di comunione; ma la persona che, immonda, mangerà la carne del sacrificio di comunione offerto al Signor</w:t>
      </w:r>
      <w:r w:rsidR="00384D39" w:rsidRPr="005332A2">
        <w:rPr>
          <w:rFonts w:ascii="Arial" w:hAnsi="Arial" w:cs="Arial"/>
          <w:i/>
          <w:sz w:val="20"/>
          <w:szCs w:val="20"/>
          <w:lang w:eastAsia="it-IT"/>
        </w:rPr>
        <w:t>e sarà eliminata dal suo popolo (</w:t>
      </w:r>
      <w:r w:rsidR="00F91E77" w:rsidRPr="005332A2">
        <w:rPr>
          <w:rFonts w:ascii="Arial" w:hAnsi="Arial" w:cs="Arial"/>
          <w:i/>
          <w:sz w:val="20"/>
          <w:szCs w:val="20"/>
          <w:lang w:eastAsia="it-IT"/>
        </w:rPr>
        <w:t>Lv 7, 20</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Se uno toccherà qualsiasi cosa immonda: un'immondezza umana, un animale immondo o qualsiasi cosa abominevole, immonda, e mangerà la carne d'un sacrificio di comunione offerto al Signore, quel tale</w:t>
      </w:r>
      <w:r w:rsidR="00384D39" w:rsidRPr="005332A2">
        <w:rPr>
          <w:rFonts w:ascii="Arial" w:hAnsi="Arial" w:cs="Arial"/>
          <w:i/>
          <w:sz w:val="20"/>
          <w:szCs w:val="20"/>
          <w:lang w:eastAsia="it-IT"/>
        </w:rPr>
        <w:t xml:space="preserve"> sarà eliminato dal suo popolo" (</w:t>
      </w:r>
      <w:r w:rsidR="00F91E77" w:rsidRPr="005332A2">
        <w:rPr>
          <w:rFonts w:ascii="Arial" w:hAnsi="Arial" w:cs="Arial"/>
          <w:i/>
          <w:sz w:val="20"/>
          <w:szCs w:val="20"/>
          <w:lang w:eastAsia="it-IT"/>
        </w:rPr>
        <w:t>Lv 7, 21</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Parla agli Israeliti e dì loro: Chi offrirà al Signore il sacrificio di comunione porterà una offerta al Signore, prelevandola dal sacrificio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Lv 7, 29</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Darete anche in tributo al sacerdote la coscia destra dei vostri sacrifici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Lv 7, 32</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Essa spetterà, come sua parte, al figlio di Aronne che avrà offerto il sangue e il grasso dei sacrifici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Lv 7, 33</w:t>
      </w:r>
      <w:r w:rsidR="00384D39" w:rsidRPr="005332A2">
        <w:rPr>
          <w:rFonts w:ascii="Arial" w:hAnsi="Arial" w:cs="Arial"/>
          <w:i/>
          <w:sz w:val="20"/>
          <w:szCs w:val="20"/>
          <w:lang w:eastAsia="it-IT"/>
        </w:rPr>
        <w:t xml:space="preserve">). </w:t>
      </w:r>
    </w:p>
    <w:p w:rsidR="00F91E77" w:rsidRPr="005332A2" w:rsidRDefault="0008543B"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Poiché, dai sacrifici di comunione offerti dagli Israeliti, io mi riservo il petto della vittima offerta con l'agitazione di rito e la coscia della vittima offerta con l'elevazione di rito e li dò al sacerdote Aronne e ai suoi figli per legge perenne,</w:t>
      </w:r>
      <w:r w:rsidR="00384D39" w:rsidRPr="005332A2">
        <w:rPr>
          <w:rFonts w:ascii="Arial" w:hAnsi="Arial" w:cs="Arial"/>
          <w:i/>
          <w:sz w:val="20"/>
          <w:szCs w:val="20"/>
          <w:lang w:eastAsia="it-IT"/>
        </w:rPr>
        <w:t xml:space="preserve"> che gli Israeliti osserveranno (</w:t>
      </w:r>
      <w:r w:rsidR="00F91E77" w:rsidRPr="005332A2">
        <w:rPr>
          <w:rFonts w:ascii="Arial" w:hAnsi="Arial" w:cs="Arial"/>
          <w:i/>
          <w:sz w:val="20"/>
          <w:szCs w:val="20"/>
          <w:lang w:eastAsia="it-IT"/>
        </w:rPr>
        <w:t>Lv 7, 34</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Questa è la legge per l'olocausto, l'oblazione, il sacrificio espiatorio, il sacrificio di riparazione, l'investitura e il sacrificio di comunione: legge che il Signore ha dato a Mosè sul monte Sinai, quando ordinò agli Israeliti di presentare le offerte al Sig</w:t>
      </w:r>
      <w:r w:rsidR="00384D39" w:rsidRPr="005332A2">
        <w:rPr>
          <w:rFonts w:ascii="Arial" w:hAnsi="Arial" w:cs="Arial"/>
          <w:i/>
          <w:sz w:val="20"/>
          <w:szCs w:val="20"/>
          <w:lang w:eastAsia="it-IT"/>
        </w:rPr>
        <w:t>nore nel deserto del Sinai" (</w:t>
      </w:r>
      <w:r w:rsidR="00F91E77" w:rsidRPr="005332A2">
        <w:rPr>
          <w:rFonts w:ascii="Arial" w:hAnsi="Arial" w:cs="Arial"/>
          <w:i/>
          <w:sz w:val="20"/>
          <w:szCs w:val="20"/>
          <w:lang w:eastAsia="it-IT"/>
        </w:rPr>
        <w:t>Lv 7, 37</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Un toro e un ariete per il sacrificio di comunione, per immolarli davanti al Signore, un'oblazione intrisa nell'olio, perché oggi i</w:t>
      </w:r>
      <w:r w:rsidR="00384D39" w:rsidRPr="005332A2">
        <w:rPr>
          <w:rFonts w:ascii="Arial" w:hAnsi="Arial" w:cs="Arial"/>
          <w:i/>
          <w:sz w:val="20"/>
          <w:szCs w:val="20"/>
          <w:lang w:eastAsia="it-IT"/>
        </w:rPr>
        <w:t>l Signore si manifesterà a voi" (</w:t>
      </w:r>
      <w:r w:rsidR="00F91E77" w:rsidRPr="005332A2">
        <w:rPr>
          <w:rFonts w:ascii="Arial" w:hAnsi="Arial" w:cs="Arial"/>
          <w:i/>
          <w:sz w:val="20"/>
          <w:szCs w:val="20"/>
          <w:lang w:eastAsia="it-IT"/>
        </w:rPr>
        <w:t>Lv 9, 4</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Immolò il toro e l'ariete in sacrificio di comunione per il popolo. I figli di Aronne gli porgevano il sangue ed egli</w:t>
      </w:r>
      <w:r w:rsidR="00384D39" w:rsidRPr="005332A2">
        <w:rPr>
          <w:rFonts w:ascii="Arial" w:hAnsi="Arial" w:cs="Arial"/>
          <w:i/>
          <w:sz w:val="20"/>
          <w:szCs w:val="20"/>
          <w:lang w:eastAsia="it-IT"/>
        </w:rPr>
        <w:t xml:space="preserve"> lo spargeva attorno all'altare (</w:t>
      </w:r>
      <w:r w:rsidR="00F91E77" w:rsidRPr="005332A2">
        <w:rPr>
          <w:rFonts w:ascii="Arial" w:hAnsi="Arial" w:cs="Arial"/>
          <w:i/>
          <w:sz w:val="20"/>
          <w:szCs w:val="20"/>
          <w:lang w:eastAsia="it-IT"/>
        </w:rPr>
        <w:t>Lv 9, 18</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Poi Aronne, alzate le mani verso il popolo, lo benedisse e, dopo aver fatto il sacrificio espiatorio, l'olocausto e i sacrifici di comunione</w:t>
      </w:r>
      <w:r w:rsidR="00384D39" w:rsidRPr="005332A2">
        <w:rPr>
          <w:rFonts w:ascii="Arial" w:hAnsi="Arial" w:cs="Arial"/>
          <w:i/>
          <w:sz w:val="20"/>
          <w:szCs w:val="20"/>
          <w:lang w:eastAsia="it-IT"/>
        </w:rPr>
        <w:t>, scese dall'altare (</w:t>
      </w:r>
      <w:r w:rsidR="00F91E77" w:rsidRPr="005332A2">
        <w:rPr>
          <w:rFonts w:ascii="Arial" w:hAnsi="Arial" w:cs="Arial"/>
          <w:i/>
          <w:sz w:val="20"/>
          <w:szCs w:val="20"/>
          <w:lang w:eastAsia="it-IT"/>
        </w:rPr>
        <w:t>Lv 9, 22</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Il petto della vittima offerta da agitare secondo il rito e la coscia da elevare secondo il rito, li mangerete tu, i tuoi figli e le tue figlie con te in luogo mondo; perché vi sono stati dati come parte tua e dei tuoi figli, tra i sacrifici di comunione</w:t>
      </w:r>
      <w:r w:rsidR="00384D39" w:rsidRPr="005332A2">
        <w:rPr>
          <w:rFonts w:ascii="Arial" w:hAnsi="Arial" w:cs="Arial"/>
          <w:i/>
          <w:sz w:val="20"/>
          <w:szCs w:val="20"/>
          <w:lang w:eastAsia="it-IT"/>
        </w:rPr>
        <w:t xml:space="preserve"> degli Israeliti (</w:t>
      </w:r>
      <w:r w:rsidR="00F91E77" w:rsidRPr="005332A2">
        <w:rPr>
          <w:rFonts w:ascii="Arial" w:hAnsi="Arial" w:cs="Arial"/>
          <w:i/>
          <w:sz w:val="20"/>
          <w:szCs w:val="20"/>
          <w:lang w:eastAsia="it-IT"/>
        </w:rPr>
        <w:t>Lv 10, 14</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Perciò gli Israeliti, invece d'immolare, come fanno, le loro vittime nei campi, le portino al Signore, presentandole al sacerdote all'ingresso della tenda del convegno, e le offrano al Signore come sacrifici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Lv 17, 5</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Quando offrirete al Signore una vittima in sacrificio di comunione, offrit</w:t>
      </w:r>
      <w:r w:rsidR="00384D39" w:rsidRPr="005332A2">
        <w:rPr>
          <w:rFonts w:ascii="Arial" w:hAnsi="Arial" w:cs="Arial"/>
          <w:i/>
          <w:sz w:val="20"/>
          <w:szCs w:val="20"/>
          <w:lang w:eastAsia="it-IT"/>
        </w:rPr>
        <w:t>ela in modo da essergli graditi (</w:t>
      </w:r>
      <w:r w:rsidR="00F91E77" w:rsidRPr="005332A2">
        <w:rPr>
          <w:rFonts w:ascii="Arial" w:hAnsi="Arial" w:cs="Arial"/>
          <w:i/>
          <w:sz w:val="20"/>
          <w:szCs w:val="20"/>
          <w:lang w:eastAsia="it-IT"/>
        </w:rPr>
        <w:t>Lv 19, 5</w:t>
      </w:r>
      <w:r w:rsidR="00384D39" w:rsidRPr="005332A2">
        <w:rPr>
          <w:rFonts w:ascii="Arial" w:hAnsi="Arial" w:cs="Arial"/>
          <w:i/>
          <w:sz w:val="20"/>
          <w:szCs w:val="20"/>
          <w:lang w:eastAsia="it-IT"/>
        </w:rPr>
        <w:t xml:space="preserve">).  </w:t>
      </w:r>
    </w:p>
    <w:p w:rsidR="00F91E77" w:rsidRPr="005332A2" w:rsidRDefault="0008543B"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Se uno offre al Signore, in sacrificio di comunione, un bovino o un ovino, sia per sciogliere un voto, sia come offerta volontaria, la vittima, perché sia gradita, dovrà</w:t>
      </w:r>
      <w:r w:rsidR="00384D39" w:rsidRPr="005332A2">
        <w:rPr>
          <w:rFonts w:ascii="Arial" w:hAnsi="Arial" w:cs="Arial"/>
          <w:i/>
          <w:sz w:val="20"/>
          <w:szCs w:val="20"/>
          <w:lang w:eastAsia="it-IT"/>
        </w:rPr>
        <w:t xml:space="preserve"> essere perfetta: senza difetti (</w:t>
      </w:r>
      <w:r w:rsidR="00F91E77" w:rsidRPr="005332A2">
        <w:rPr>
          <w:rFonts w:ascii="Arial" w:hAnsi="Arial" w:cs="Arial"/>
          <w:i/>
          <w:sz w:val="20"/>
          <w:szCs w:val="20"/>
          <w:lang w:eastAsia="it-IT"/>
        </w:rPr>
        <w:t>Lv 22, 21</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Offrirete un capro come sacrificio espiatorio e due agnelli dell'anno come sacrificio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Lv 23, 19</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Egli presenterà l'offerta al Signore: un agnello dell'anno, senza difetto, per l'olocausto; una pecora dell'anno, senza difetto, per il sacrificio espiatorio, un ariete senza difetto, come sacrificio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Nm 6, 14</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Offrirà l'ariete come sacrificio di comunione al Signore, con il canestro dei pani azzimi; il sacerdote offrirà a</w:t>
      </w:r>
      <w:r w:rsidR="00384D39" w:rsidRPr="005332A2">
        <w:rPr>
          <w:rFonts w:ascii="Arial" w:hAnsi="Arial" w:cs="Arial"/>
          <w:i/>
          <w:sz w:val="20"/>
          <w:szCs w:val="20"/>
          <w:lang w:eastAsia="it-IT"/>
        </w:rPr>
        <w:t>nche l'oblazione e la libazione (</w:t>
      </w:r>
      <w:r w:rsidR="00F91E77" w:rsidRPr="005332A2">
        <w:rPr>
          <w:rFonts w:ascii="Arial" w:hAnsi="Arial" w:cs="Arial"/>
          <w:i/>
          <w:sz w:val="20"/>
          <w:szCs w:val="20"/>
          <w:lang w:eastAsia="it-IT"/>
        </w:rPr>
        <w:t>Nm 6, 17</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Il nazireo raderà, all'ingresso della tenda del convegno, il suo capo consacrato; prenderà i capelli del suo capo consacrato e li metterà sul fuoco che è sotto il sacrificio di comunione</w:t>
      </w:r>
      <w:r w:rsidR="00384D39" w:rsidRPr="005332A2">
        <w:rPr>
          <w:rFonts w:ascii="Arial" w:hAnsi="Arial" w:cs="Arial"/>
          <w:i/>
          <w:sz w:val="20"/>
          <w:szCs w:val="20"/>
          <w:lang w:eastAsia="it-IT"/>
        </w:rPr>
        <w:t xml:space="preserve"> (</w:t>
      </w:r>
      <w:r w:rsidR="00F91E77" w:rsidRPr="005332A2">
        <w:rPr>
          <w:rFonts w:ascii="Arial" w:hAnsi="Arial" w:cs="Arial"/>
          <w:i/>
          <w:sz w:val="20"/>
          <w:szCs w:val="20"/>
          <w:lang w:eastAsia="it-IT"/>
        </w:rPr>
        <w:t>Nm 6, 18</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 xml:space="preserve">E per il sacrificio di comunione due buoi, cinque arieti, cinque capri, cinque agnelli dell'anno. Tale fu l'offerta </w:t>
      </w:r>
      <w:r w:rsidR="00384D39" w:rsidRPr="005332A2">
        <w:rPr>
          <w:rFonts w:ascii="Arial" w:hAnsi="Arial" w:cs="Arial"/>
          <w:i/>
          <w:sz w:val="20"/>
          <w:szCs w:val="20"/>
          <w:lang w:eastAsia="it-IT"/>
        </w:rPr>
        <w:t>di Nacason, figlio di Amminadab (</w:t>
      </w:r>
      <w:r w:rsidR="00F91E77" w:rsidRPr="005332A2">
        <w:rPr>
          <w:rFonts w:ascii="Arial" w:hAnsi="Arial" w:cs="Arial"/>
          <w:i/>
          <w:sz w:val="20"/>
          <w:szCs w:val="20"/>
          <w:lang w:eastAsia="it-IT"/>
        </w:rPr>
        <w:t>Nm 7, 17</w:t>
      </w:r>
      <w:r w:rsidR="00384D39" w:rsidRPr="005332A2">
        <w:rPr>
          <w:rFonts w:ascii="Arial" w:hAnsi="Arial" w:cs="Arial"/>
          <w:i/>
          <w:sz w:val="20"/>
          <w:szCs w:val="20"/>
          <w:lang w:eastAsia="it-IT"/>
        </w:rPr>
        <w:t xml:space="preserve">). </w:t>
      </w:r>
      <w:r w:rsidRPr="005332A2">
        <w:rPr>
          <w:rFonts w:ascii="Arial" w:hAnsi="Arial" w:cs="Arial"/>
          <w:i/>
          <w:sz w:val="20"/>
          <w:szCs w:val="20"/>
          <w:lang w:eastAsia="it-IT"/>
        </w:rPr>
        <w:t>E per il sacrificio di comunione due buoi, cinque arieti, cinque capri, cinque agnelli dell'anno. Tale fu l'offe</w:t>
      </w:r>
      <w:r w:rsidR="00384D39" w:rsidRPr="005332A2">
        <w:rPr>
          <w:rFonts w:ascii="Arial" w:hAnsi="Arial" w:cs="Arial"/>
          <w:i/>
          <w:sz w:val="20"/>
          <w:szCs w:val="20"/>
          <w:lang w:eastAsia="it-IT"/>
        </w:rPr>
        <w:t>rta di Netaneel, figlio di Suar (</w:t>
      </w:r>
      <w:r w:rsidR="00F91E77" w:rsidRPr="005332A2">
        <w:rPr>
          <w:rFonts w:ascii="Arial" w:hAnsi="Arial" w:cs="Arial"/>
          <w:i/>
          <w:sz w:val="20"/>
          <w:szCs w:val="20"/>
          <w:lang w:eastAsia="it-IT"/>
        </w:rPr>
        <w:t>Nm 7, 23</w:t>
      </w:r>
      <w:r w:rsidR="00384D39" w:rsidRPr="005332A2">
        <w:rPr>
          <w:rFonts w:ascii="Arial" w:hAnsi="Arial" w:cs="Arial"/>
          <w:i/>
          <w:sz w:val="20"/>
          <w:szCs w:val="20"/>
          <w:lang w:eastAsia="it-IT"/>
        </w:rPr>
        <w:t xml:space="preserve">). </w:t>
      </w:r>
    </w:p>
    <w:p w:rsidR="00F91E77" w:rsidRPr="005332A2" w:rsidRDefault="0008543B"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E per il sacrificio di comunione due buoi, cinque arieti, cinque capri, cinque agnelli dell'anno. Tale fu l'off</w:t>
      </w:r>
      <w:r w:rsidR="00934AC5" w:rsidRPr="005332A2">
        <w:rPr>
          <w:rFonts w:ascii="Arial" w:hAnsi="Arial" w:cs="Arial"/>
          <w:i/>
          <w:sz w:val="20"/>
          <w:szCs w:val="20"/>
          <w:lang w:eastAsia="it-IT"/>
        </w:rPr>
        <w:t>erta di Eliab, figlio di Chelon (</w:t>
      </w:r>
      <w:r w:rsidR="00F91E77" w:rsidRPr="005332A2">
        <w:rPr>
          <w:rFonts w:ascii="Arial" w:hAnsi="Arial" w:cs="Arial"/>
          <w:i/>
          <w:sz w:val="20"/>
          <w:szCs w:val="20"/>
          <w:lang w:eastAsia="it-IT"/>
        </w:rPr>
        <w:t>Nm 7, 29</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E per il sacrificio di comunione due buoi, cinque arieti, cinque capri, cinque agnelli dell'anno. Tale fu l'offe</w:t>
      </w:r>
      <w:r w:rsidR="00934AC5" w:rsidRPr="005332A2">
        <w:rPr>
          <w:rFonts w:ascii="Arial" w:hAnsi="Arial" w:cs="Arial"/>
          <w:i/>
          <w:sz w:val="20"/>
          <w:szCs w:val="20"/>
          <w:lang w:eastAsia="it-IT"/>
        </w:rPr>
        <w:t>rta di Elisur, figlio di Sedeur (</w:t>
      </w:r>
      <w:r w:rsidR="00F91E77" w:rsidRPr="005332A2">
        <w:rPr>
          <w:rFonts w:ascii="Arial" w:hAnsi="Arial" w:cs="Arial"/>
          <w:i/>
          <w:sz w:val="20"/>
          <w:szCs w:val="20"/>
          <w:lang w:eastAsia="it-IT"/>
        </w:rPr>
        <w:t>Nm 7, 35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E per il sacrificio di comunione due buoi, cinque arieti, cinque capri, cinque agnelli dell'anno. Tale fu l'offerta di</w:t>
      </w:r>
      <w:r w:rsidR="00934AC5" w:rsidRPr="005332A2">
        <w:rPr>
          <w:rFonts w:ascii="Arial" w:hAnsi="Arial" w:cs="Arial"/>
          <w:i/>
          <w:sz w:val="20"/>
          <w:szCs w:val="20"/>
          <w:lang w:eastAsia="it-IT"/>
        </w:rPr>
        <w:t xml:space="preserve"> Selumiel, figlio di Surisaddai (</w:t>
      </w:r>
      <w:r w:rsidR="00F91E77" w:rsidRPr="005332A2">
        <w:rPr>
          <w:rFonts w:ascii="Arial" w:hAnsi="Arial" w:cs="Arial"/>
          <w:i/>
          <w:sz w:val="20"/>
          <w:szCs w:val="20"/>
          <w:lang w:eastAsia="it-IT"/>
        </w:rPr>
        <w:t>Nm 7, 41</w:t>
      </w:r>
      <w:r w:rsidR="00934AC5" w:rsidRPr="005332A2">
        <w:rPr>
          <w:rFonts w:ascii="Arial" w:hAnsi="Arial" w:cs="Arial"/>
          <w:i/>
          <w:sz w:val="20"/>
          <w:szCs w:val="20"/>
          <w:lang w:eastAsia="it-IT"/>
        </w:rPr>
        <w:t xml:space="preserve">). </w:t>
      </w:r>
      <w:r w:rsidR="00384D39" w:rsidRPr="005332A2">
        <w:rPr>
          <w:rFonts w:ascii="Arial" w:hAnsi="Arial" w:cs="Arial"/>
          <w:i/>
          <w:sz w:val="20"/>
          <w:szCs w:val="20"/>
          <w:lang w:eastAsia="it-IT"/>
        </w:rPr>
        <w:t>E per il sacrificio di comunione due buoi, cinque arieti, cinque capri, cinque agnelli dell'anno. Tale fu l'offe</w:t>
      </w:r>
      <w:r w:rsidR="00934AC5" w:rsidRPr="005332A2">
        <w:rPr>
          <w:rFonts w:ascii="Arial" w:hAnsi="Arial" w:cs="Arial"/>
          <w:i/>
          <w:sz w:val="20"/>
          <w:szCs w:val="20"/>
          <w:lang w:eastAsia="it-IT"/>
        </w:rPr>
        <w:t>rta di Eliasaf, figlio di Deuel (</w:t>
      </w:r>
      <w:r w:rsidR="00F91E77" w:rsidRPr="005332A2">
        <w:rPr>
          <w:rFonts w:ascii="Arial" w:hAnsi="Arial" w:cs="Arial"/>
          <w:i/>
          <w:sz w:val="20"/>
          <w:szCs w:val="20"/>
          <w:lang w:eastAsia="it-IT"/>
        </w:rPr>
        <w:t>Nm 7, 47</w:t>
      </w:r>
      <w:r w:rsidR="00934AC5" w:rsidRPr="005332A2">
        <w:rPr>
          <w:rFonts w:ascii="Arial" w:hAnsi="Arial" w:cs="Arial"/>
          <w:i/>
          <w:sz w:val="20"/>
          <w:szCs w:val="20"/>
          <w:lang w:eastAsia="it-IT"/>
        </w:rPr>
        <w:t xml:space="preserve">). </w:t>
      </w:r>
      <w:r w:rsidR="00384D39" w:rsidRPr="005332A2">
        <w:rPr>
          <w:rFonts w:ascii="Arial" w:hAnsi="Arial" w:cs="Arial"/>
          <w:i/>
          <w:sz w:val="20"/>
          <w:szCs w:val="20"/>
          <w:lang w:eastAsia="it-IT"/>
        </w:rPr>
        <w:t>E per il sacrificio di comunione due buoi, cinque arieti, cinque capri, cinque agnelli dell'anno. Tale fu l'offer</w:t>
      </w:r>
      <w:r w:rsidR="00934AC5" w:rsidRPr="005332A2">
        <w:rPr>
          <w:rFonts w:ascii="Arial" w:hAnsi="Arial" w:cs="Arial"/>
          <w:i/>
          <w:sz w:val="20"/>
          <w:szCs w:val="20"/>
          <w:lang w:eastAsia="it-IT"/>
        </w:rPr>
        <w:t>ta di Elesama, figlio di Ammiud (</w:t>
      </w:r>
      <w:r w:rsidR="00F91E77" w:rsidRPr="005332A2">
        <w:rPr>
          <w:rFonts w:ascii="Arial" w:hAnsi="Arial" w:cs="Arial"/>
          <w:i/>
          <w:sz w:val="20"/>
          <w:szCs w:val="20"/>
          <w:lang w:eastAsia="it-IT"/>
        </w:rPr>
        <w:t>Nm 7, 53</w:t>
      </w:r>
      <w:r w:rsidR="00934AC5" w:rsidRPr="005332A2">
        <w:rPr>
          <w:rFonts w:ascii="Arial" w:hAnsi="Arial" w:cs="Arial"/>
          <w:i/>
          <w:sz w:val="20"/>
          <w:szCs w:val="20"/>
          <w:lang w:eastAsia="it-IT"/>
        </w:rPr>
        <w:t xml:space="preserve">). </w:t>
      </w:r>
      <w:r w:rsidR="00384D39" w:rsidRPr="005332A2">
        <w:rPr>
          <w:rFonts w:ascii="Arial" w:hAnsi="Arial" w:cs="Arial"/>
          <w:i/>
          <w:sz w:val="20"/>
          <w:szCs w:val="20"/>
          <w:lang w:eastAsia="it-IT"/>
        </w:rPr>
        <w:t>E per il sacrificio di comunione due buoi, cinque arieti, cinque capri, cinque agnelli dell'anno. Tale fu l'offert</w:t>
      </w:r>
      <w:r w:rsidR="00934AC5" w:rsidRPr="005332A2">
        <w:rPr>
          <w:rFonts w:ascii="Arial" w:hAnsi="Arial" w:cs="Arial"/>
          <w:i/>
          <w:sz w:val="20"/>
          <w:szCs w:val="20"/>
          <w:lang w:eastAsia="it-IT"/>
        </w:rPr>
        <w:t>a di Gamliel, figlio di Pedasur (</w:t>
      </w:r>
      <w:r w:rsidR="00F91E77" w:rsidRPr="005332A2">
        <w:rPr>
          <w:rFonts w:ascii="Arial" w:hAnsi="Arial" w:cs="Arial"/>
          <w:i/>
          <w:sz w:val="20"/>
          <w:szCs w:val="20"/>
          <w:lang w:eastAsia="it-IT"/>
        </w:rPr>
        <w:t>Nm 7, 59</w:t>
      </w:r>
      <w:r w:rsidR="00934AC5" w:rsidRPr="005332A2">
        <w:rPr>
          <w:rFonts w:ascii="Arial" w:hAnsi="Arial" w:cs="Arial"/>
          <w:i/>
          <w:sz w:val="20"/>
          <w:szCs w:val="20"/>
          <w:lang w:eastAsia="it-IT"/>
        </w:rPr>
        <w:t xml:space="preserve">). </w:t>
      </w:r>
      <w:r w:rsidR="00384D39" w:rsidRPr="005332A2">
        <w:rPr>
          <w:rFonts w:ascii="Arial" w:hAnsi="Arial" w:cs="Arial"/>
          <w:i/>
          <w:sz w:val="20"/>
          <w:szCs w:val="20"/>
          <w:lang w:eastAsia="it-IT"/>
        </w:rPr>
        <w:t xml:space="preserve">E per il sacrificio di comunione due buoi, cinque </w:t>
      </w:r>
      <w:r w:rsidR="00384D39" w:rsidRPr="005332A2">
        <w:rPr>
          <w:rFonts w:ascii="Arial" w:hAnsi="Arial" w:cs="Arial"/>
          <w:i/>
          <w:sz w:val="20"/>
          <w:szCs w:val="20"/>
          <w:lang w:eastAsia="it-IT"/>
        </w:rPr>
        <w:lastRenderedPageBreak/>
        <w:t>arieti, cinque capri, cinque agnelli dell'anno. Tale fu l'offerta di Abidan, figli</w:t>
      </w:r>
      <w:r w:rsidR="00934AC5" w:rsidRPr="005332A2">
        <w:rPr>
          <w:rFonts w:ascii="Arial" w:hAnsi="Arial" w:cs="Arial"/>
          <w:i/>
          <w:sz w:val="20"/>
          <w:szCs w:val="20"/>
          <w:lang w:eastAsia="it-IT"/>
        </w:rPr>
        <w:t>o di Ghideoni (</w:t>
      </w:r>
      <w:r w:rsidR="00F91E77" w:rsidRPr="005332A2">
        <w:rPr>
          <w:rFonts w:ascii="Arial" w:hAnsi="Arial" w:cs="Arial"/>
          <w:i/>
          <w:sz w:val="20"/>
          <w:szCs w:val="20"/>
          <w:lang w:eastAsia="it-IT"/>
        </w:rPr>
        <w:t>Nm 7, 65</w:t>
      </w:r>
      <w:r w:rsidR="00934AC5" w:rsidRPr="005332A2">
        <w:rPr>
          <w:rFonts w:ascii="Arial" w:hAnsi="Arial" w:cs="Arial"/>
          <w:i/>
          <w:sz w:val="20"/>
          <w:szCs w:val="20"/>
          <w:lang w:eastAsia="it-IT"/>
        </w:rPr>
        <w:t xml:space="preserve">). </w:t>
      </w:r>
      <w:r w:rsidR="00384D39" w:rsidRPr="005332A2">
        <w:rPr>
          <w:rFonts w:ascii="Arial" w:hAnsi="Arial" w:cs="Arial"/>
          <w:i/>
          <w:sz w:val="20"/>
          <w:szCs w:val="20"/>
          <w:lang w:eastAsia="it-IT"/>
        </w:rPr>
        <w:t>E per il sacrificio di comunione due buoi, cinque arieti, cinque capri, cinque agnelli dell'anno. Tale fu l'offerta di</w:t>
      </w:r>
      <w:r w:rsidR="00934AC5" w:rsidRPr="005332A2">
        <w:rPr>
          <w:rFonts w:ascii="Arial" w:hAnsi="Arial" w:cs="Arial"/>
          <w:i/>
          <w:sz w:val="20"/>
          <w:szCs w:val="20"/>
          <w:lang w:eastAsia="it-IT"/>
        </w:rPr>
        <w:t xml:space="preserve"> Achiezer, figlio di Ammisaddai (</w:t>
      </w:r>
      <w:r w:rsidR="00F91E77" w:rsidRPr="005332A2">
        <w:rPr>
          <w:rFonts w:ascii="Arial" w:hAnsi="Arial" w:cs="Arial"/>
          <w:i/>
          <w:sz w:val="20"/>
          <w:szCs w:val="20"/>
          <w:lang w:eastAsia="it-IT"/>
        </w:rPr>
        <w:t>Nm 7, 71</w:t>
      </w:r>
      <w:r w:rsidR="00934AC5" w:rsidRPr="005332A2">
        <w:rPr>
          <w:rFonts w:ascii="Arial" w:hAnsi="Arial" w:cs="Arial"/>
          <w:i/>
          <w:sz w:val="20"/>
          <w:szCs w:val="20"/>
          <w:lang w:eastAsia="it-IT"/>
        </w:rPr>
        <w:t xml:space="preserve">). </w:t>
      </w:r>
    </w:p>
    <w:p w:rsidR="00F91E77"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E per il sacrificio di comunione due buoi, cinque arieti, cinque capri, cinque agnelli dell'anno. Tale fu l'offe</w:t>
      </w:r>
      <w:r w:rsidR="00934AC5" w:rsidRPr="005332A2">
        <w:rPr>
          <w:rFonts w:ascii="Arial" w:hAnsi="Arial" w:cs="Arial"/>
          <w:i/>
          <w:sz w:val="20"/>
          <w:szCs w:val="20"/>
          <w:lang w:eastAsia="it-IT"/>
        </w:rPr>
        <w:t>rta di Paghiel, figlio di Ocran (</w:t>
      </w:r>
      <w:r w:rsidR="00F91E77" w:rsidRPr="005332A2">
        <w:rPr>
          <w:rFonts w:ascii="Arial" w:hAnsi="Arial" w:cs="Arial"/>
          <w:i/>
          <w:sz w:val="20"/>
          <w:szCs w:val="20"/>
          <w:lang w:eastAsia="it-IT"/>
        </w:rPr>
        <w:t>Nm 7, 77</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E per il sacrificio di comunione due buoi, cinque arieti, cinque capri, cinque agnelli dell'anno. Tale fu l'of</w:t>
      </w:r>
      <w:r w:rsidR="00934AC5" w:rsidRPr="005332A2">
        <w:rPr>
          <w:rFonts w:ascii="Arial" w:hAnsi="Arial" w:cs="Arial"/>
          <w:i/>
          <w:sz w:val="20"/>
          <w:szCs w:val="20"/>
          <w:lang w:eastAsia="it-IT"/>
        </w:rPr>
        <w:t>ferta di Achira, figlio di Enan (</w:t>
      </w:r>
      <w:r w:rsidR="00F91E77" w:rsidRPr="005332A2">
        <w:rPr>
          <w:rFonts w:ascii="Arial" w:hAnsi="Arial" w:cs="Arial"/>
          <w:i/>
          <w:sz w:val="20"/>
          <w:szCs w:val="20"/>
          <w:lang w:eastAsia="it-IT"/>
        </w:rPr>
        <w:t>Nm 7, 83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Totale del bestiame per il sacrificio di comunione: ventiquattro giovenchi, sessanta arieti, sessanta capri, sessanta agnelli dell'anno. Questi furono i doni per la dedicazione del</w:t>
      </w:r>
      <w:r w:rsidR="00934AC5" w:rsidRPr="005332A2">
        <w:rPr>
          <w:rFonts w:ascii="Arial" w:hAnsi="Arial" w:cs="Arial"/>
          <w:i/>
          <w:sz w:val="20"/>
          <w:szCs w:val="20"/>
          <w:lang w:eastAsia="it-IT"/>
        </w:rPr>
        <w:t>l'altare, dopo che esso fu unto (</w:t>
      </w:r>
      <w:r w:rsidR="00F91E77" w:rsidRPr="005332A2">
        <w:rPr>
          <w:rFonts w:ascii="Arial" w:hAnsi="Arial" w:cs="Arial"/>
          <w:i/>
          <w:sz w:val="20"/>
          <w:szCs w:val="20"/>
          <w:lang w:eastAsia="it-IT"/>
        </w:rPr>
        <w:t>Nm 7, 88</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Così anche nei vostri giorni di gioia, nelle vostre solennità e al principio dei vostri mesi, suonerete le trombe quando offrirete olocausti e sacrifici di comunione; esse vi ricorderanno davanti al vostro Dio.</w:t>
      </w:r>
      <w:r w:rsidR="00934AC5" w:rsidRPr="005332A2">
        <w:rPr>
          <w:rFonts w:ascii="Arial" w:hAnsi="Arial" w:cs="Arial"/>
          <w:i/>
          <w:sz w:val="20"/>
          <w:szCs w:val="20"/>
          <w:lang w:eastAsia="it-IT"/>
        </w:rPr>
        <w:t xml:space="preserve"> Io sono il Signore vostro Dio" (</w:t>
      </w:r>
      <w:r w:rsidR="00F91E77" w:rsidRPr="005332A2">
        <w:rPr>
          <w:rFonts w:ascii="Arial" w:hAnsi="Arial" w:cs="Arial"/>
          <w:i/>
          <w:sz w:val="20"/>
          <w:szCs w:val="20"/>
          <w:lang w:eastAsia="it-IT"/>
        </w:rPr>
        <w:t>Nm 10, 10</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Se offri un giovenco in olocausto o in sacrificio per soddisfare un voto o in sacrificio di comunione</w:t>
      </w:r>
      <w:r w:rsidR="00934AC5" w:rsidRPr="005332A2">
        <w:rPr>
          <w:rFonts w:ascii="Arial" w:hAnsi="Arial" w:cs="Arial"/>
          <w:i/>
          <w:sz w:val="20"/>
          <w:szCs w:val="20"/>
          <w:lang w:eastAsia="it-IT"/>
        </w:rPr>
        <w:t xml:space="preserve"> al Signore (</w:t>
      </w:r>
      <w:r w:rsidR="00F91E77" w:rsidRPr="005332A2">
        <w:rPr>
          <w:rFonts w:ascii="Arial" w:hAnsi="Arial" w:cs="Arial"/>
          <w:i/>
          <w:sz w:val="20"/>
          <w:szCs w:val="20"/>
          <w:lang w:eastAsia="it-IT"/>
        </w:rPr>
        <w:t>Nm 15, 8</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Questi sono i sacrifici che offrirete al Signore nelle vostre solennità, oltre i vostri voti e le vostre offerte volontarie, si tratti dei vostri olocausti o delle vostre oblazioni o delle vostre libazioni o dei vostri sacrifici di comunione</w:t>
      </w:r>
      <w:r w:rsidR="00934AC5" w:rsidRPr="005332A2">
        <w:rPr>
          <w:rFonts w:ascii="Arial" w:hAnsi="Arial" w:cs="Arial"/>
          <w:i/>
          <w:sz w:val="20"/>
          <w:szCs w:val="20"/>
          <w:lang w:eastAsia="it-IT"/>
        </w:rPr>
        <w:t>" (</w:t>
      </w:r>
      <w:r w:rsidR="00F91E77" w:rsidRPr="005332A2">
        <w:rPr>
          <w:rFonts w:ascii="Arial" w:hAnsi="Arial" w:cs="Arial"/>
          <w:i/>
          <w:sz w:val="20"/>
          <w:szCs w:val="20"/>
          <w:lang w:eastAsia="it-IT"/>
        </w:rPr>
        <w:t>Nm 29, 39</w:t>
      </w:r>
      <w:r w:rsidR="00934AC5" w:rsidRPr="005332A2">
        <w:rPr>
          <w:rFonts w:ascii="Arial" w:hAnsi="Arial" w:cs="Arial"/>
          <w:i/>
          <w:sz w:val="20"/>
          <w:szCs w:val="20"/>
          <w:lang w:eastAsia="it-IT"/>
        </w:rPr>
        <w:t xml:space="preserve">). </w:t>
      </w:r>
    </w:p>
    <w:p w:rsidR="00F91E77"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Offrirai sacrifici di comunione e là mangerai e ti gio</w:t>
      </w:r>
      <w:r w:rsidR="00934AC5" w:rsidRPr="005332A2">
        <w:rPr>
          <w:rFonts w:ascii="Arial" w:hAnsi="Arial" w:cs="Arial"/>
          <w:i/>
          <w:sz w:val="20"/>
          <w:szCs w:val="20"/>
          <w:lang w:eastAsia="it-IT"/>
        </w:rPr>
        <w:t>irai davanti al Signore tuo Dio (</w:t>
      </w:r>
      <w:r w:rsidR="00F91E77" w:rsidRPr="005332A2">
        <w:rPr>
          <w:rFonts w:ascii="Arial" w:hAnsi="Arial" w:cs="Arial"/>
          <w:i/>
          <w:sz w:val="20"/>
          <w:szCs w:val="20"/>
          <w:lang w:eastAsia="it-IT"/>
        </w:rPr>
        <w:t>Dt 27, 7</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Secondo quanto aveva ordinato Mosè, servo del Signore, agli Israeliti, come</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è scritto nel libro della legge di Mosè, un altare di pietre intatte, non toccate dal ferro; vi si sacrificarono sopra olocausti e si offrirono sacrifici di comunione</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Gs 8, 31</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Se abbiamo costruito un altare per desistere dal seguire il Signore; se è stato per offrire su di esso olocausti od oblazioni e per fare su di esso sacrifici di comunione, il Signore stesso ce ne chieda conto!</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Gs 22, 23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w:t>
      </w:r>
      <w:r w:rsidR="00934AC5" w:rsidRPr="005332A2">
        <w:rPr>
          <w:rFonts w:ascii="Arial" w:hAnsi="Arial" w:cs="Arial"/>
          <w:i/>
          <w:sz w:val="20"/>
          <w:szCs w:val="20"/>
          <w:lang w:eastAsia="it-IT"/>
        </w:rPr>
        <w:t>ete parte alcuna con il Signore (</w:t>
      </w:r>
      <w:r w:rsidR="00F91E77" w:rsidRPr="005332A2">
        <w:rPr>
          <w:rFonts w:ascii="Arial" w:hAnsi="Arial" w:cs="Arial"/>
          <w:i/>
          <w:sz w:val="20"/>
          <w:szCs w:val="20"/>
          <w:lang w:eastAsia="it-IT"/>
        </w:rPr>
        <w:t>Gs 22, 27</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Allora tutti gli Israeliti e tutto il popolo andarono a Betel, piansero e rimasero davanti al Signore e digiunarono quel giorno fino alla sera e offrirono olocausti e sacrifici di comunione</w:t>
      </w:r>
      <w:r w:rsidR="00934AC5" w:rsidRPr="005332A2">
        <w:rPr>
          <w:rFonts w:ascii="Arial" w:hAnsi="Arial" w:cs="Arial"/>
          <w:i/>
          <w:sz w:val="20"/>
          <w:szCs w:val="20"/>
          <w:lang w:eastAsia="it-IT"/>
        </w:rPr>
        <w:t xml:space="preserve"> davanti al Signore (</w:t>
      </w:r>
      <w:r w:rsidR="00F91E77" w:rsidRPr="005332A2">
        <w:rPr>
          <w:rFonts w:ascii="Arial" w:hAnsi="Arial" w:cs="Arial"/>
          <w:i/>
          <w:sz w:val="20"/>
          <w:szCs w:val="20"/>
          <w:lang w:eastAsia="it-IT"/>
        </w:rPr>
        <w:t>Gdc 20, 26</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Il giorno dopo il popolo si alzò di buon mattino, costruì in quel luogo un altare e offrì olocausti e sacrifici di comunione</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Gdc 21, 4</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 xml:space="preserve">Tu poi scenderai a Gàlgala precedendomi. Io scenderò in seguito presso di te per offrire olocausti e immolare sacrifici di comunione. Sette giorni aspetterai, </w:t>
      </w:r>
      <w:r w:rsidR="005332A2" w:rsidRPr="005332A2">
        <w:rPr>
          <w:rFonts w:ascii="Arial" w:hAnsi="Arial" w:cs="Arial"/>
          <w:i/>
          <w:sz w:val="20"/>
          <w:szCs w:val="20"/>
          <w:lang w:eastAsia="it-IT"/>
        </w:rPr>
        <w:t>finché</w:t>
      </w:r>
      <w:r w:rsidRPr="005332A2">
        <w:rPr>
          <w:rFonts w:ascii="Arial" w:hAnsi="Arial" w:cs="Arial"/>
          <w:i/>
          <w:sz w:val="20"/>
          <w:szCs w:val="20"/>
          <w:lang w:eastAsia="it-IT"/>
        </w:rPr>
        <w:t xml:space="preserve"> io verrò a te e ti indiche</w:t>
      </w:r>
      <w:r w:rsidR="00934AC5" w:rsidRPr="005332A2">
        <w:rPr>
          <w:rFonts w:ascii="Arial" w:hAnsi="Arial" w:cs="Arial"/>
          <w:i/>
          <w:sz w:val="20"/>
          <w:szCs w:val="20"/>
          <w:lang w:eastAsia="it-IT"/>
        </w:rPr>
        <w:t>rò quello che dovrai fare" (</w:t>
      </w:r>
      <w:r w:rsidR="00F91E77" w:rsidRPr="005332A2">
        <w:rPr>
          <w:rFonts w:ascii="Arial" w:hAnsi="Arial" w:cs="Arial"/>
          <w:i/>
          <w:sz w:val="20"/>
          <w:szCs w:val="20"/>
          <w:lang w:eastAsia="it-IT"/>
        </w:rPr>
        <w:t>1Sam 10, 8</w:t>
      </w:r>
      <w:r w:rsidR="00934AC5" w:rsidRPr="005332A2">
        <w:rPr>
          <w:rFonts w:ascii="Arial" w:hAnsi="Arial" w:cs="Arial"/>
          <w:i/>
          <w:sz w:val="20"/>
          <w:szCs w:val="20"/>
          <w:lang w:eastAsia="it-IT"/>
        </w:rPr>
        <w:t xml:space="preserve">). </w:t>
      </w:r>
    </w:p>
    <w:p w:rsidR="00F91E77"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Tutto il popolo si portò a Gàlgala e là davanti al Signore in Gàlgala riconobbero Saul come re; qui ancora offrirono sacrifici di comunione davanti al Signore e qui fecero grande f</w:t>
      </w:r>
      <w:r w:rsidR="00934AC5" w:rsidRPr="005332A2">
        <w:rPr>
          <w:rFonts w:ascii="Arial" w:hAnsi="Arial" w:cs="Arial"/>
          <w:i/>
          <w:sz w:val="20"/>
          <w:szCs w:val="20"/>
          <w:lang w:eastAsia="it-IT"/>
        </w:rPr>
        <w:t>esta Saul e tutti gli Israeliti (</w:t>
      </w:r>
      <w:r w:rsidR="00F91E77" w:rsidRPr="005332A2">
        <w:rPr>
          <w:rFonts w:ascii="Arial" w:hAnsi="Arial" w:cs="Arial"/>
          <w:i/>
          <w:sz w:val="20"/>
          <w:szCs w:val="20"/>
          <w:lang w:eastAsia="it-IT"/>
        </w:rPr>
        <w:t>1Sam 11, 15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Allora Saul diede ordine: "Preparatemi l'olocausto e i sacrifici di comunione</w:t>
      </w:r>
      <w:r w:rsidR="00934AC5" w:rsidRPr="005332A2">
        <w:rPr>
          <w:rFonts w:ascii="Arial" w:hAnsi="Arial" w:cs="Arial"/>
          <w:i/>
          <w:sz w:val="20"/>
          <w:szCs w:val="20"/>
          <w:lang w:eastAsia="it-IT"/>
        </w:rPr>
        <w:t>". Quindi offrì l'olocausto (</w:t>
      </w:r>
      <w:r w:rsidR="00F91E77" w:rsidRPr="005332A2">
        <w:rPr>
          <w:rFonts w:ascii="Arial" w:hAnsi="Arial" w:cs="Arial"/>
          <w:i/>
          <w:sz w:val="20"/>
          <w:szCs w:val="20"/>
          <w:lang w:eastAsia="it-IT"/>
        </w:rPr>
        <w:t>1Sam 13, 9</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Introdussero dunque l'arca del Signore e la collocarono al suo posto, in mezzo alla tenda che Davide aveva piantata per essa; Davide offrì olocausti e sacrifici di comunione</w:t>
      </w:r>
      <w:r w:rsidR="00934AC5" w:rsidRPr="005332A2">
        <w:rPr>
          <w:rFonts w:ascii="Arial" w:hAnsi="Arial" w:cs="Arial"/>
          <w:i/>
          <w:sz w:val="20"/>
          <w:szCs w:val="20"/>
          <w:lang w:eastAsia="it-IT"/>
        </w:rPr>
        <w:t xml:space="preserve"> davanti al Signore (</w:t>
      </w:r>
      <w:r w:rsidR="00F91E77" w:rsidRPr="005332A2">
        <w:rPr>
          <w:rFonts w:ascii="Arial" w:hAnsi="Arial" w:cs="Arial"/>
          <w:i/>
          <w:sz w:val="20"/>
          <w:szCs w:val="20"/>
          <w:lang w:eastAsia="it-IT"/>
        </w:rPr>
        <w:t>2Sam 6, 17</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Quando ebbe finito di offrire gli olocausti e i sacrifici di comunione, Davide benedisse il popolo nel nome del Signore degli eserciti</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2Sam 6, 18</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Edificò in quel luogo un altare al Signore e offrì olocausti e sacrifici di comunione. Il Signore si mostrò placato verso il paese e il flag</w:t>
      </w:r>
      <w:r w:rsidR="00934AC5" w:rsidRPr="005332A2">
        <w:rPr>
          <w:rFonts w:ascii="Arial" w:hAnsi="Arial" w:cs="Arial"/>
          <w:i/>
          <w:sz w:val="20"/>
          <w:szCs w:val="20"/>
          <w:lang w:eastAsia="it-IT"/>
        </w:rPr>
        <w:t>ello cessò di colpire il popolo (</w:t>
      </w:r>
      <w:r w:rsidR="00F91E77" w:rsidRPr="005332A2">
        <w:rPr>
          <w:rFonts w:ascii="Arial" w:hAnsi="Arial" w:cs="Arial"/>
          <w:i/>
          <w:sz w:val="20"/>
          <w:szCs w:val="20"/>
          <w:lang w:eastAsia="it-IT"/>
        </w:rPr>
        <w:t>2Sam 24, 25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Salomone si svegliò; ecco, era stato un sogno. Andò in Gerusalemme; davanti all'arca dell'alleanza del Signore offrì olocausti, compì sacrifici di comunione e diede un b</w:t>
      </w:r>
      <w:r w:rsidR="00934AC5" w:rsidRPr="005332A2">
        <w:rPr>
          <w:rFonts w:ascii="Arial" w:hAnsi="Arial" w:cs="Arial"/>
          <w:i/>
          <w:sz w:val="20"/>
          <w:szCs w:val="20"/>
          <w:lang w:eastAsia="it-IT"/>
        </w:rPr>
        <w:t>anchetto per tutti i suoi servi (</w:t>
      </w:r>
      <w:r w:rsidR="00F91E77" w:rsidRPr="005332A2">
        <w:rPr>
          <w:rFonts w:ascii="Arial" w:hAnsi="Arial" w:cs="Arial"/>
          <w:i/>
          <w:sz w:val="20"/>
          <w:szCs w:val="20"/>
          <w:lang w:eastAsia="it-IT"/>
        </w:rPr>
        <w:t>1Re 3, 15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Salomone immolò al Signore, in sacrificio di comunione, ventiduemila buoi e centoventimila pecore; così il re e tutti gli Israeliti dedicarono i</w:t>
      </w:r>
      <w:r w:rsidR="00934AC5" w:rsidRPr="005332A2">
        <w:rPr>
          <w:rFonts w:ascii="Arial" w:hAnsi="Arial" w:cs="Arial"/>
          <w:i/>
          <w:sz w:val="20"/>
          <w:szCs w:val="20"/>
          <w:lang w:eastAsia="it-IT"/>
        </w:rPr>
        <w:t>l tempio al Signore (</w:t>
      </w:r>
      <w:r w:rsidR="00F91E77" w:rsidRPr="005332A2">
        <w:rPr>
          <w:rFonts w:ascii="Arial" w:hAnsi="Arial" w:cs="Arial"/>
          <w:i/>
          <w:sz w:val="20"/>
          <w:szCs w:val="20"/>
          <w:lang w:eastAsia="it-IT"/>
        </w:rPr>
        <w:t>1Re 8, 63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1Re 8, 64</w:t>
      </w:r>
      <w:r w:rsidR="00934AC5" w:rsidRPr="005332A2">
        <w:rPr>
          <w:rFonts w:ascii="Arial" w:hAnsi="Arial" w:cs="Arial"/>
          <w:i/>
          <w:sz w:val="20"/>
          <w:szCs w:val="20"/>
          <w:lang w:eastAsia="it-IT"/>
        </w:rPr>
        <w:t xml:space="preserve">). </w:t>
      </w:r>
    </w:p>
    <w:p w:rsidR="00F91E77"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 xml:space="preserve">Tre volte all'anno Salomone offriva olocausti e sacrifici di comunione sull'altare che aveva costruito per il Signore e bruciava incenso su quello che era davanti al </w:t>
      </w:r>
      <w:r w:rsidR="00934AC5" w:rsidRPr="005332A2">
        <w:rPr>
          <w:rFonts w:ascii="Arial" w:hAnsi="Arial" w:cs="Arial"/>
          <w:i/>
          <w:sz w:val="20"/>
          <w:szCs w:val="20"/>
          <w:lang w:eastAsia="it-IT"/>
        </w:rPr>
        <w:t>Signore. Così terminò il tempio (</w:t>
      </w:r>
      <w:r w:rsidR="00F91E77" w:rsidRPr="005332A2">
        <w:rPr>
          <w:rFonts w:ascii="Arial" w:hAnsi="Arial" w:cs="Arial"/>
          <w:i/>
          <w:sz w:val="20"/>
          <w:szCs w:val="20"/>
          <w:lang w:eastAsia="it-IT"/>
        </w:rPr>
        <w:t>1Re 9, 25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Vi bruciò l'olocausto e l'offerta, vi versò la libazione e vi sparse il sangue dei sacrifici di comunione</w:t>
      </w:r>
      <w:r w:rsidR="00934AC5" w:rsidRPr="005332A2">
        <w:rPr>
          <w:rFonts w:ascii="Arial" w:hAnsi="Arial" w:cs="Arial"/>
          <w:i/>
          <w:sz w:val="20"/>
          <w:szCs w:val="20"/>
          <w:lang w:eastAsia="it-IT"/>
        </w:rPr>
        <w:t xml:space="preserve"> collocati sull'altare (</w:t>
      </w:r>
      <w:r w:rsidR="00F91E77" w:rsidRPr="005332A2">
        <w:rPr>
          <w:rFonts w:ascii="Arial" w:hAnsi="Arial" w:cs="Arial"/>
          <w:i/>
          <w:sz w:val="20"/>
          <w:szCs w:val="20"/>
          <w:lang w:eastAsia="it-IT"/>
        </w:rPr>
        <w:t>2Re 16, 13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w:t>
      </w:r>
      <w:r w:rsidR="00934AC5" w:rsidRPr="005332A2">
        <w:rPr>
          <w:rFonts w:ascii="Arial" w:hAnsi="Arial" w:cs="Arial"/>
          <w:i/>
          <w:sz w:val="20"/>
          <w:szCs w:val="20"/>
          <w:lang w:eastAsia="it-IT"/>
        </w:rPr>
        <w:t>l'altare di bronzo io deciderò" (</w:t>
      </w:r>
      <w:r w:rsidR="00F91E77" w:rsidRPr="005332A2">
        <w:rPr>
          <w:rFonts w:ascii="Arial" w:hAnsi="Arial" w:cs="Arial"/>
          <w:i/>
          <w:sz w:val="20"/>
          <w:szCs w:val="20"/>
          <w:lang w:eastAsia="it-IT"/>
        </w:rPr>
        <w:t>2Re 16, 15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 xml:space="preserve">Così introdussero e collocarono l'arca di Dio al centro della tenda </w:t>
      </w:r>
      <w:r w:rsidRPr="005332A2">
        <w:rPr>
          <w:rFonts w:ascii="Arial" w:hAnsi="Arial" w:cs="Arial"/>
          <w:i/>
          <w:sz w:val="20"/>
          <w:szCs w:val="20"/>
          <w:lang w:eastAsia="it-IT"/>
        </w:rPr>
        <w:lastRenderedPageBreak/>
        <w:t>eretta per essa da Davide; offrirono olocausti e sacrifici di comunione</w:t>
      </w:r>
      <w:r w:rsidR="00934AC5" w:rsidRPr="005332A2">
        <w:rPr>
          <w:rFonts w:ascii="Arial" w:hAnsi="Arial" w:cs="Arial"/>
          <w:i/>
          <w:sz w:val="20"/>
          <w:szCs w:val="20"/>
          <w:lang w:eastAsia="it-IT"/>
        </w:rPr>
        <w:t xml:space="preserve"> a Dio (</w:t>
      </w:r>
      <w:r w:rsidR="00F91E77" w:rsidRPr="005332A2">
        <w:rPr>
          <w:rFonts w:ascii="Arial" w:hAnsi="Arial" w:cs="Arial"/>
          <w:i/>
          <w:sz w:val="20"/>
          <w:szCs w:val="20"/>
          <w:lang w:eastAsia="it-IT"/>
        </w:rPr>
        <w:t>1Cr 16, 1</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Terminati gli olocausti e i sacrifici di comunione, Davide benediss</w:t>
      </w:r>
      <w:r w:rsidR="00934AC5" w:rsidRPr="005332A2">
        <w:rPr>
          <w:rFonts w:ascii="Arial" w:hAnsi="Arial" w:cs="Arial"/>
          <w:i/>
          <w:sz w:val="20"/>
          <w:szCs w:val="20"/>
          <w:lang w:eastAsia="it-IT"/>
        </w:rPr>
        <w:t>e il popolo in nome del Signore (</w:t>
      </w:r>
      <w:r w:rsidR="00F91E77" w:rsidRPr="005332A2">
        <w:rPr>
          <w:rFonts w:ascii="Arial" w:hAnsi="Arial" w:cs="Arial"/>
          <w:i/>
          <w:sz w:val="20"/>
          <w:szCs w:val="20"/>
          <w:lang w:eastAsia="it-IT"/>
        </w:rPr>
        <w:t>1Cr 16, 2</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Quindi Davide vi eresse un altare per il Signore e vi offrì olocausti e sacrifici di comunione. Invocò il Signore, che gli rispose con il fuoco sceso dal cielo sull'altare dell'ol</w:t>
      </w:r>
      <w:r w:rsidR="00934AC5" w:rsidRPr="005332A2">
        <w:rPr>
          <w:rFonts w:ascii="Arial" w:hAnsi="Arial" w:cs="Arial"/>
          <w:i/>
          <w:sz w:val="20"/>
          <w:szCs w:val="20"/>
          <w:lang w:eastAsia="it-IT"/>
        </w:rPr>
        <w:t>ocausto (</w:t>
      </w:r>
      <w:r w:rsidR="00F91E77" w:rsidRPr="005332A2">
        <w:rPr>
          <w:rFonts w:ascii="Arial" w:hAnsi="Arial" w:cs="Arial"/>
          <w:i/>
          <w:sz w:val="20"/>
          <w:szCs w:val="20"/>
          <w:lang w:eastAsia="it-IT"/>
        </w:rPr>
        <w:t>1Cr 21, 26</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Salomone consacrò il centro del cortile di fronte al tempio; infatti ivi offrì gli olocausti e il grasso dei sacrifici di comunione, poiché l'altare di bronzo, eretto da Salomone, non poteva contenere gli olocausti, le offerte e i gras</w:t>
      </w:r>
      <w:r w:rsidR="00934AC5" w:rsidRPr="005332A2">
        <w:rPr>
          <w:rFonts w:ascii="Arial" w:hAnsi="Arial" w:cs="Arial"/>
          <w:i/>
          <w:sz w:val="20"/>
          <w:szCs w:val="20"/>
          <w:lang w:eastAsia="it-IT"/>
        </w:rPr>
        <w:t>si (</w:t>
      </w:r>
      <w:r w:rsidR="00F91E77" w:rsidRPr="005332A2">
        <w:rPr>
          <w:rFonts w:ascii="Arial" w:hAnsi="Arial" w:cs="Arial"/>
          <w:i/>
          <w:sz w:val="20"/>
          <w:szCs w:val="20"/>
          <w:lang w:eastAsia="it-IT"/>
        </w:rPr>
        <w:t>2Cr 7, 7</w:t>
      </w:r>
      <w:r w:rsidR="00934AC5" w:rsidRPr="005332A2">
        <w:rPr>
          <w:rFonts w:ascii="Arial" w:hAnsi="Arial" w:cs="Arial"/>
          <w:i/>
          <w:sz w:val="20"/>
          <w:szCs w:val="20"/>
          <w:lang w:eastAsia="it-IT"/>
        </w:rPr>
        <w:t xml:space="preserve">). </w:t>
      </w:r>
    </w:p>
    <w:p w:rsidR="00934AC5"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 xml:space="preserve">Ci fu anche un abbondante olocausto del grasso dei sacrifici di comunione e delle libazioni connesse con l'olocausto. Così fu </w:t>
      </w:r>
      <w:r w:rsidR="00934AC5" w:rsidRPr="005332A2">
        <w:rPr>
          <w:rFonts w:ascii="Arial" w:hAnsi="Arial" w:cs="Arial"/>
          <w:i/>
          <w:sz w:val="20"/>
          <w:szCs w:val="20"/>
          <w:lang w:eastAsia="it-IT"/>
        </w:rPr>
        <w:t>ristabilito il culto nel tempio (</w:t>
      </w:r>
      <w:r w:rsidR="00F91E77" w:rsidRPr="005332A2">
        <w:rPr>
          <w:rFonts w:ascii="Arial" w:hAnsi="Arial" w:cs="Arial"/>
          <w:i/>
          <w:sz w:val="20"/>
          <w:szCs w:val="20"/>
          <w:lang w:eastAsia="it-IT"/>
        </w:rPr>
        <w:t>2Cr 29, 35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Ezechia parlò al cuore di tutti i leviti, che avevano dimostrato un profondo senso del Signore; per sette giorni parteciparono al banchetto solenne, offrirono sacrifici di comunione e lodarono</w:t>
      </w:r>
      <w:r w:rsidR="00934AC5" w:rsidRPr="005332A2">
        <w:rPr>
          <w:rFonts w:ascii="Arial" w:hAnsi="Arial" w:cs="Arial"/>
          <w:i/>
          <w:sz w:val="20"/>
          <w:szCs w:val="20"/>
          <w:lang w:eastAsia="it-IT"/>
        </w:rPr>
        <w:t xml:space="preserve"> il Signore, Dio dei loro padri (</w:t>
      </w:r>
      <w:r w:rsidR="00F91E77" w:rsidRPr="005332A2">
        <w:rPr>
          <w:rFonts w:ascii="Arial" w:hAnsi="Arial" w:cs="Arial"/>
          <w:i/>
          <w:sz w:val="20"/>
          <w:szCs w:val="20"/>
          <w:lang w:eastAsia="it-IT"/>
        </w:rPr>
        <w:t>2Cr 30, 22</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Ezechia ricostituì le classi dei sacerdoti e dei leviti secondo le loro funzioni, assegnando a ognuno, ai sacerdoti e ai leviti, il proprio servizio riguardo all'olocausto e ai sacrifici di comunione per celebrare e lodare con inni e per servire alle porte</w:t>
      </w:r>
      <w:r w:rsidR="00934AC5" w:rsidRPr="005332A2">
        <w:rPr>
          <w:rFonts w:ascii="Arial" w:hAnsi="Arial" w:cs="Arial"/>
          <w:i/>
          <w:sz w:val="20"/>
          <w:szCs w:val="20"/>
          <w:lang w:eastAsia="it-IT"/>
        </w:rPr>
        <w:t xml:space="preserve"> degli accampamenti del Signore (</w:t>
      </w:r>
      <w:r w:rsidR="00F91E77" w:rsidRPr="005332A2">
        <w:rPr>
          <w:rFonts w:ascii="Arial" w:hAnsi="Arial" w:cs="Arial"/>
          <w:i/>
          <w:sz w:val="20"/>
          <w:szCs w:val="20"/>
          <w:lang w:eastAsia="it-IT"/>
        </w:rPr>
        <w:t>2Cr 31, 2</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Restaurò l'altare del Signore e vi offrì sacrifici di comunione e di lode e comandò a Giuda di ser</w:t>
      </w:r>
      <w:r w:rsidR="00934AC5" w:rsidRPr="005332A2">
        <w:rPr>
          <w:rFonts w:ascii="Arial" w:hAnsi="Arial" w:cs="Arial"/>
          <w:i/>
          <w:sz w:val="20"/>
          <w:szCs w:val="20"/>
          <w:lang w:eastAsia="it-IT"/>
        </w:rPr>
        <w:t>vire il Signore, Dio di Israele (</w:t>
      </w:r>
      <w:r w:rsidR="00F91E77" w:rsidRPr="005332A2">
        <w:rPr>
          <w:rFonts w:ascii="Arial" w:hAnsi="Arial" w:cs="Arial"/>
          <w:i/>
          <w:sz w:val="20"/>
          <w:szCs w:val="20"/>
          <w:lang w:eastAsia="it-IT"/>
        </w:rPr>
        <w:t>2Cr 33, 16</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"Dovevo offrire sacrifici di comunione</w:t>
      </w:r>
      <w:r w:rsidR="00934AC5" w:rsidRPr="005332A2">
        <w:rPr>
          <w:rFonts w:ascii="Arial" w:hAnsi="Arial" w:cs="Arial"/>
          <w:i/>
          <w:sz w:val="20"/>
          <w:szCs w:val="20"/>
          <w:lang w:eastAsia="it-IT"/>
        </w:rPr>
        <w:t>; oggi ho sciolto i miei voti (</w:t>
      </w:r>
      <w:r w:rsidR="00F91E77" w:rsidRPr="005332A2">
        <w:rPr>
          <w:rFonts w:ascii="Arial" w:hAnsi="Arial" w:cs="Arial"/>
          <w:i/>
          <w:sz w:val="20"/>
          <w:szCs w:val="20"/>
          <w:lang w:eastAsia="it-IT"/>
        </w:rPr>
        <w:t>Pr 7, 14</w:t>
      </w:r>
      <w:r w:rsidR="00934AC5" w:rsidRPr="005332A2">
        <w:rPr>
          <w:rFonts w:ascii="Arial" w:hAnsi="Arial" w:cs="Arial"/>
          <w:i/>
          <w:sz w:val="20"/>
          <w:szCs w:val="20"/>
          <w:lang w:eastAsia="it-IT"/>
        </w:rPr>
        <w:t xml:space="preserve">). </w:t>
      </w:r>
    </w:p>
    <w:p w:rsidR="00F91E77"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Essa manifesta la sua nobiltà, in comunione di vita con Dio, perché il Signore d</w:t>
      </w:r>
      <w:r w:rsidR="00934AC5" w:rsidRPr="005332A2">
        <w:rPr>
          <w:rFonts w:ascii="Arial" w:hAnsi="Arial" w:cs="Arial"/>
          <w:i/>
          <w:sz w:val="20"/>
          <w:szCs w:val="20"/>
          <w:lang w:eastAsia="it-IT"/>
        </w:rPr>
        <w:t>ell'universo l'ha amata (</w:t>
      </w:r>
      <w:r w:rsidR="00F91E77" w:rsidRPr="005332A2">
        <w:rPr>
          <w:rFonts w:ascii="Arial" w:hAnsi="Arial" w:cs="Arial"/>
          <w:i/>
          <w:sz w:val="20"/>
          <w:szCs w:val="20"/>
          <w:lang w:eastAsia="it-IT"/>
        </w:rPr>
        <w:t>Sap 8, 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Chi osserva la legge moltiplica le offerte; chi adempie i comandamenti offre un sacrificio di comunione</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Sir 35, 1</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Finiti questi giorni, dall'ottavo in poi, i sacerdoti immoleranno sopra l'altare i vostri olocausti, i vostri sacrifici di comunione e io vi sarò pro</w:t>
      </w:r>
      <w:r w:rsidR="00934AC5" w:rsidRPr="005332A2">
        <w:rPr>
          <w:rFonts w:ascii="Arial" w:hAnsi="Arial" w:cs="Arial"/>
          <w:i/>
          <w:sz w:val="20"/>
          <w:szCs w:val="20"/>
          <w:lang w:eastAsia="it-IT"/>
        </w:rPr>
        <w:t>pizio". Oracolo del Signore Dio (</w:t>
      </w:r>
      <w:r w:rsidR="00F91E77" w:rsidRPr="005332A2">
        <w:rPr>
          <w:rFonts w:ascii="Arial" w:hAnsi="Arial" w:cs="Arial"/>
          <w:i/>
          <w:sz w:val="20"/>
          <w:szCs w:val="20"/>
          <w:lang w:eastAsia="it-IT"/>
        </w:rPr>
        <w:t>Ez 43, 27</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Dal gregge, una pecora ogni duecento, dai prati fertili d'Israele. Questa sarà data per le oblazioni, per gli olocausti, per i sacrifici di comunione, in espiazione per</w:t>
      </w:r>
      <w:r w:rsidR="00934AC5" w:rsidRPr="005332A2">
        <w:rPr>
          <w:rFonts w:ascii="Arial" w:hAnsi="Arial" w:cs="Arial"/>
          <w:i/>
          <w:sz w:val="20"/>
          <w:szCs w:val="20"/>
          <w:lang w:eastAsia="it-IT"/>
        </w:rPr>
        <w:t xml:space="preserve"> loro. Parola del Signore Dio (</w:t>
      </w:r>
      <w:r w:rsidR="00F91E77" w:rsidRPr="005332A2">
        <w:rPr>
          <w:rFonts w:ascii="Arial" w:hAnsi="Arial" w:cs="Arial"/>
          <w:i/>
          <w:sz w:val="20"/>
          <w:szCs w:val="20"/>
          <w:lang w:eastAsia="it-IT"/>
        </w:rPr>
        <w:t>Ez 45, 15</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A carico del principe saranno gli olocausti, le oblazioni e le libazioni nelle solennità, nei noviluni e nei sabati, in tutte le feste della gente d'Israele. Egli provvederà per il sacrificio espiatorio, l'oblazione, l'olocausto e il sacrificio di comunione per l'e</w:t>
      </w:r>
      <w:r w:rsidR="00934AC5" w:rsidRPr="005332A2">
        <w:rPr>
          <w:rFonts w:ascii="Arial" w:hAnsi="Arial" w:cs="Arial"/>
          <w:i/>
          <w:sz w:val="20"/>
          <w:szCs w:val="20"/>
          <w:lang w:eastAsia="it-IT"/>
        </w:rPr>
        <w:t>spiazione della gente d'Israele (</w:t>
      </w:r>
      <w:r w:rsidR="00F91E77" w:rsidRPr="005332A2">
        <w:rPr>
          <w:rFonts w:ascii="Arial" w:hAnsi="Arial" w:cs="Arial"/>
          <w:i/>
          <w:sz w:val="20"/>
          <w:szCs w:val="20"/>
          <w:lang w:eastAsia="it-IT"/>
        </w:rPr>
        <w:t>Ez 45, 17</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Il principe entrerà dal di fuori passando dal vestibolo del portico esterno e si fermerà presso lo stipite del portico, mentre i sacerdoti offriranno il suo olocausto e il suo sacrificio di comunione. Egli si prostrerà sulla soglia del portico, poi uscirà e il portico n</w:t>
      </w:r>
      <w:r w:rsidR="00934AC5" w:rsidRPr="005332A2">
        <w:rPr>
          <w:rFonts w:ascii="Arial" w:hAnsi="Arial" w:cs="Arial"/>
          <w:i/>
          <w:sz w:val="20"/>
          <w:szCs w:val="20"/>
          <w:lang w:eastAsia="it-IT"/>
        </w:rPr>
        <w:t>on sarà chiuso fino al tramonto (</w:t>
      </w:r>
      <w:r w:rsidR="00F91E77" w:rsidRPr="005332A2">
        <w:rPr>
          <w:rFonts w:ascii="Arial" w:hAnsi="Arial" w:cs="Arial"/>
          <w:i/>
          <w:sz w:val="20"/>
          <w:szCs w:val="20"/>
          <w:lang w:eastAsia="it-IT"/>
        </w:rPr>
        <w:t>Ez 46, 2</w:t>
      </w:r>
      <w:r w:rsidR="00934AC5" w:rsidRPr="005332A2">
        <w:rPr>
          <w:rFonts w:ascii="Arial" w:hAnsi="Arial" w:cs="Arial"/>
          <w:i/>
          <w:sz w:val="20"/>
          <w:szCs w:val="20"/>
          <w:lang w:eastAsia="it-IT"/>
        </w:rPr>
        <w:t xml:space="preserve">). </w:t>
      </w:r>
    </w:p>
    <w:p w:rsidR="00F91E77"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sidR="00934AC5" w:rsidRPr="005332A2">
        <w:rPr>
          <w:rFonts w:ascii="Arial" w:hAnsi="Arial" w:cs="Arial"/>
          <w:i/>
          <w:sz w:val="20"/>
          <w:szCs w:val="20"/>
          <w:lang w:eastAsia="it-IT"/>
        </w:rPr>
        <w:t>verrà chiuso appena sarà uscito (</w:t>
      </w:r>
      <w:r w:rsidR="00F91E77" w:rsidRPr="005332A2">
        <w:rPr>
          <w:rFonts w:ascii="Arial" w:hAnsi="Arial" w:cs="Arial"/>
          <w:i/>
          <w:sz w:val="20"/>
          <w:szCs w:val="20"/>
          <w:lang w:eastAsia="it-IT"/>
        </w:rPr>
        <w:t>Ez 46, 12</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Fedele è Dio, dal quale siete stati chiamati alla comunione del Figlio suo Gesù Cristo, Signore nostro!</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1Cor 1, 9</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il calice della benedizione che noi benediciamo, non è forse comunione con il sangue di Cristo? E il pane che noi spezziamo, non è forse comunione con il corpo di Cristo?</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1Cor 10, 16</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Guardate Israele secondo la carne: quelli che mangiano le vittime sacrificali non sono forse in comunione con l'altare?</w:t>
      </w:r>
      <w:r w:rsidR="00934AC5" w:rsidRPr="005332A2">
        <w:rPr>
          <w:rFonts w:ascii="Arial" w:hAnsi="Arial" w:cs="Arial"/>
          <w:i/>
          <w:sz w:val="20"/>
          <w:szCs w:val="20"/>
          <w:lang w:eastAsia="it-IT"/>
        </w:rPr>
        <w:t xml:space="preserve"> (</w:t>
      </w:r>
      <w:r w:rsidR="00F91E77" w:rsidRPr="005332A2">
        <w:rPr>
          <w:rFonts w:ascii="Arial" w:hAnsi="Arial" w:cs="Arial"/>
          <w:i/>
          <w:sz w:val="20"/>
          <w:szCs w:val="20"/>
          <w:lang w:eastAsia="it-IT"/>
        </w:rPr>
        <w:t>1Cor 10, 18</w:t>
      </w:r>
      <w:r w:rsidR="00934AC5" w:rsidRPr="005332A2">
        <w:rPr>
          <w:rFonts w:ascii="Arial" w:hAnsi="Arial" w:cs="Arial"/>
          <w:i/>
          <w:sz w:val="20"/>
          <w:szCs w:val="20"/>
          <w:lang w:eastAsia="it-IT"/>
        </w:rPr>
        <w:t xml:space="preserve">). </w:t>
      </w:r>
    </w:p>
    <w:p w:rsidR="00F91E77" w:rsidRPr="005332A2"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No, ma dico che i sacrifici dei pagani sono fatti a demòni e non a Dio. Ora, io non voglio che voi entriate in comunione</w:t>
      </w:r>
      <w:r w:rsidR="00934AC5" w:rsidRPr="005332A2">
        <w:rPr>
          <w:rFonts w:ascii="Arial" w:hAnsi="Arial" w:cs="Arial"/>
          <w:i/>
          <w:sz w:val="20"/>
          <w:szCs w:val="20"/>
          <w:lang w:eastAsia="it-IT"/>
        </w:rPr>
        <w:t xml:space="preserve"> con i demòni (</w:t>
      </w:r>
      <w:r w:rsidR="00F91E77" w:rsidRPr="005332A2">
        <w:rPr>
          <w:rFonts w:ascii="Arial" w:hAnsi="Arial" w:cs="Arial"/>
          <w:i/>
          <w:sz w:val="20"/>
          <w:szCs w:val="20"/>
          <w:lang w:eastAsia="it-IT"/>
        </w:rPr>
        <w:t>1Cor 10, 20</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A causa della bella prova di questo servizio essi ringrazieranno Dio per la vostra obbedienza e accettazione del vangelo di Cristo, e per la generosità della vostra comunione</w:t>
      </w:r>
      <w:r w:rsidR="00934AC5" w:rsidRPr="005332A2">
        <w:rPr>
          <w:rFonts w:ascii="Arial" w:hAnsi="Arial" w:cs="Arial"/>
          <w:i/>
          <w:sz w:val="20"/>
          <w:szCs w:val="20"/>
          <w:lang w:eastAsia="it-IT"/>
        </w:rPr>
        <w:t xml:space="preserve"> con loro e con tutti (</w:t>
      </w:r>
      <w:r w:rsidR="00F91E77" w:rsidRPr="005332A2">
        <w:rPr>
          <w:rFonts w:ascii="Arial" w:hAnsi="Arial" w:cs="Arial"/>
          <w:i/>
          <w:sz w:val="20"/>
          <w:szCs w:val="20"/>
          <w:lang w:eastAsia="it-IT"/>
        </w:rPr>
        <w:t>2Cor 9, 13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La grazia del Signore Gesù Cristo, l'amore di Dio e la comunione dello Spi</w:t>
      </w:r>
      <w:r w:rsidR="00934AC5" w:rsidRPr="005332A2">
        <w:rPr>
          <w:rFonts w:ascii="Arial" w:hAnsi="Arial" w:cs="Arial"/>
          <w:i/>
          <w:sz w:val="20"/>
          <w:szCs w:val="20"/>
          <w:lang w:eastAsia="it-IT"/>
        </w:rPr>
        <w:t>rito Santo siano con tutti voi (</w:t>
      </w:r>
      <w:r w:rsidR="00F91E77" w:rsidRPr="005332A2">
        <w:rPr>
          <w:rFonts w:ascii="Arial" w:hAnsi="Arial" w:cs="Arial"/>
          <w:i/>
          <w:sz w:val="20"/>
          <w:szCs w:val="20"/>
          <w:lang w:eastAsia="it-IT"/>
        </w:rPr>
        <w:t>2Cor 13, 13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E riconoscendo la grazia a me conferita, Giacomo, Cefa e Giovanni, ritenuti le colonne, diedero a me e a Barnaba la loro destra in segno di comunione, perché noi andassimo verso i pa</w:t>
      </w:r>
      <w:r w:rsidR="00934AC5" w:rsidRPr="005332A2">
        <w:rPr>
          <w:rFonts w:ascii="Arial" w:hAnsi="Arial" w:cs="Arial"/>
          <w:i/>
          <w:sz w:val="20"/>
          <w:szCs w:val="20"/>
          <w:lang w:eastAsia="it-IT"/>
        </w:rPr>
        <w:t>gani ed essi verso i circoncisi (</w:t>
      </w:r>
      <w:r w:rsidR="00F91E77" w:rsidRPr="005332A2">
        <w:rPr>
          <w:rFonts w:ascii="Arial" w:hAnsi="Arial" w:cs="Arial"/>
          <w:i/>
          <w:sz w:val="20"/>
          <w:szCs w:val="20"/>
          <w:lang w:eastAsia="it-IT"/>
        </w:rPr>
        <w:t>Gal 2, 9</w:t>
      </w:r>
      <w:r w:rsidR="00934AC5" w:rsidRPr="005332A2">
        <w:rPr>
          <w:rFonts w:ascii="Arial" w:hAnsi="Arial" w:cs="Arial"/>
          <w:i/>
          <w:sz w:val="20"/>
          <w:szCs w:val="20"/>
          <w:lang w:eastAsia="it-IT"/>
        </w:rPr>
        <w:t xml:space="preserve">). </w:t>
      </w:r>
    </w:p>
    <w:p w:rsidR="00F91E77" w:rsidRDefault="00384D39" w:rsidP="005332A2">
      <w:pPr>
        <w:autoSpaceDE w:val="0"/>
        <w:autoSpaceDN w:val="0"/>
        <w:adjustRightInd w:val="0"/>
        <w:spacing w:after="120" w:line="240" w:lineRule="auto"/>
        <w:jc w:val="both"/>
        <w:rPr>
          <w:rFonts w:ascii="Arial" w:hAnsi="Arial" w:cs="Arial"/>
          <w:i/>
          <w:sz w:val="20"/>
          <w:szCs w:val="20"/>
          <w:lang w:eastAsia="it-IT"/>
        </w:rPr>
      </w:pPr>
      <w:r w:rsidRPr="005332A2">
        <w:rPr>
          <w:rFonts w:ascii="Arial" w:hAnsi="Arial" w:cs="Arial"/>
          <w:i/>
          <w:sz w:val="20"/>
          <w:szCs w:val="20"/>
          <w:lang w:eastAsia="it-IT"/>
        </w:rPr>
        <w:t>Quello che abbiamo veduto e udito, noi lo annunziamo anche a voi, perché anche voi siate in comunione con noi. La nostra comunione è col Pad</w:t>
      </w:r>
      <w:r w:rsidR="00934AC5" w:rsidRPr="005332A2">
        <w:rPr>
          <w:rFonts w:ascii="Arial" w:hAnsi="Arial" w:cs="Arial"/>
          <w:i/>
          <w:sz w:val="20"/>
          <w:szCs w:val="20"/>
          <w:lang w:eastAsia="it-IT"/>
        </w:rPr>
        <w:t>re e col Figlio suo Gesù Cristo (</w:t>
      </w:r>
      <w:r w:rsidR="00F91E77" w:rsidRPr="005332A2">
        <w:rPr>
          <w:rFonts w:ascii="Arial" w:hAnsi="Arial" w:cs="Arial"/>
          <w:i/>
          <w:sz w:val="20"/>
          <w:szCs w:val="20"/>
          <w:lang w:eastAsia="it-IT"/>
        </w:rPr>
        <w:t>1Gv 1, 3</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Se diciamo che siamo in comunione con lui e camminiamo nelle tenebre, mentiamo e no</w:t>
      </w:r>
      <w:r w:rsidR="00934AC5" w:rsidRPr="005332A2">
        <w:rPr>
          <w:rFonts w:ascii="Arial" w:hAnsi="Arial" w:cs="Arial"/>
          <w:i/>
          <w:sz w:val="20"/>
          <w:szCs w:val="20"/>
          <w:lang w:eastAsia="it-IT"/>
        </w:rPr>
        <w:t>n mettiamo in pratica la verità (</w:t>
      </w:r>
      <w:r w:rsidR="00F91E77" w:rsidRPr="005332A2">
        <w:rPr>
          <w:rFonts w:ascii="Arial" w:hAnsi="Arial" w:cs="Arial"/>
          <w:i/>
          <w:sz w:val="20"/>
          <w:szCs w:val="20"/>
          <w:lang w:eastAsia="it-IT"/>
        </w:rPr>
        <w:t>1Gv 1, 6</w:t>
      </w:r>
      <w:r w:rsidR="00934AC5" w:rsidRPr="005332A2">
        <w:rPr>
          <w:rFonts w:ascii="Arial" w:hAnsi="Arial" w:cs="Arial"/>
          <w:i/>
          <w:sz w:val="20"/>
          <w:szCs w:val="20"/>
          <w:lang w:eastAsia="it-IT"/>
        </w:rPr>
        <w:t xml:space="preserve">). </w:t>
      </w:r>
      <w:r w:rsidRPr="005332A2">
        <w:rPr>
          <w:rFonts w:ascii="Arial" w:hAnsi="Arial" w:cs="Arial"/>
          <w:i/>
          <w:sz w:val="20"/>
          <w:szCs w:val="20"/>
          <w:lang w:eastAsia="it-IT"/>
        </w:rPr>
        <w:t>Ma se camminiamo nella luce, come egli è nella luce, siamo in comunione gli uni con gli altri, e il sangue di Gesù, suo Figlio, c</w:t>
      </w:r>
      <w:r w:rsidR="00934AC5" w:rsidRPr="005332A2">
        <w:rPr>
          <w:rFonts w:ascii="Arial" w:hAnsi="Arial" w:cs="Arial"/>
          <w:i/>
          <w:sz w:val="20"/>
          <w:szCs w:val="20"/>
          <w:lang w:eastAsia="it-IT"/>
        </w:rPr>
        <w:t>i purifica da ogni peccato (</w:t>
      </w:r>
      <w:r w:rsidR="00F91E77" w:rsidRPr="005332A2">
        <w:rPr>
          <w:rFonts w:ascii="Arial" w:hAnsi="Arial" w:cs="Arial"/>
          <w:i/>
          <w:sz w:val="20"/>
          <w:szCs w:val="20"/>
          <w:lang w:eastAsia="it-IT"/>
        </w:rPr>
        <w:t>1Gv 1, 7</w:t>
      </w:r>
      <w:r w:rsidR="00934AC5" w:rsidRPr="005332A2">
        <w:rPr>
          <w:rFonts w:ascii="Arial" w:hAnsi="Arial" w:cs="Arial"/>
          <w:i/>
          <w:sz w:val="20"/>
          <w:szCs w:val="20"/>
          <w:lang w:eastAsia="it-IT"/>
        </w:rPr>
        <w:t xml:space="preserve">). </w:t>
      </w:r>
    </w:p>
    <w:p w:rsidR="0097300B" w:rsidRDefault="0097300B" w:rsidP="005332A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Dio ha stabilito che la comunione vera con Lui e con l’intera umanità si compia solo nel corpo di Cristo, per la potenza dello Spirito Santo. Fuori dal corpo di Cristo</w:t>
      </w:r>
      <w:r w:rsidR="004859B8">
        <w:rPr>
          <w:rFonts w:ascii="Arial" w:hAnsi="Arial" w:cs="Arial"/>
          <w:sz w:val="20"/>
          <w:szCs w:val="20"/>
          <w:lang w:eastAsia="it-IT"/>
        </w:rPr>
        <w:t xml:space="preserve">, senza divenire con Lui una cosa sola, una sola vita, non c’è comunione vera con il Padre, nello Spirito Santo, e non c’è </w:t>
      </w:r>
      <w:r w:rsidR="004859B8">
        <w:rPr>
          <w:rFonts w:ascii="Arial" w:hAnsi="Arial" w:cs="Arial"/>
          <w:sz w:val="20"/>
          <w:szCs w:val="20"/>
          <w:lang w:eastAsia="it-IT"/>
        </w:rPr>
        <w:lastRenderedPageBreak/>
        <w:t>vera comunione con gli uomini nello Spirito Santo. Chi deve elevare fino a Dio in Cristo è lo Spirito Santo. Chi deve portare l’uomo all’uomo in Cristo è sempre lo Spirito Santo. Tolto Cristo Gesù dal mistero della comunione e tolto lo Spirito Santo c’è solo separazione, disunione. Si compiono le opere della carne, non si producono i frutti dello Spirito Santo.</w:t>
      </w:r>
    </w:p>
    <w:p w:rsidR="004D1EA8" w:rsidRPr="004D1EA8" w:rsidRDefault="004D1EA8" w:rsidP="004D1EA8">
      <w:pPr>
        <w:tabs>
          <w:tab w:val="left" w:pos="851"/>
          <w:tab w:val="left" w:pos="1418"/>
        </w:tabs>
        <w:spacing w:after="120" w:line="240" w:lineRule="auto"/>
        <w:jc w:val="both"/>
        <w:rPr>
          <w:rFonts w:ascii="Arial" w:eastAsia="Times New Roman" w:hAnsi="Arial" w:cs="Arial"/>
          <w:i/>
          <w:sz w:val="20"/>
          <w:szCs w:val="20"/>
          <w:lang w:eastAsia="it-IT"/>
        </w:rPr>
      </w:pPr>
      <w:r w:rsidRPr="004D1EA8">
        <w:rPr>
          <w:rFonts w:ascii="Arial" w:eastAsia="Times New Roman" w:hAnsi="Arial" w:cs="Arial"/>
          <w:i/>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4D1EA8" w:rsidRPr="004D1EA8" w:rsidRDefault="004D1EA8" w:rsidP="004D1EA8">
      <w:pPr>
        <w:tabs>
          <w:tab w:val="left" w:pos="851"/>
          <w:tab w:val="left" w:pos="1418"/>
        </w:tabs>
        <w:spacing w:after="120" w:line="240" w:lineRule="auto"/>
        <w:jc w:val="both"/>
        <w:rPr>
          <w:rFonts w:ascii="Arial" w:eastAsia="Times New Roman" w:hAnsi="Arial" w:cs="Arial"/>
          <w:i/>
          <w:sz w:val="20"/>
          <w:szCs w:val="20"/>
          <w:lang w:eastAsia="it-IT"/>
        </w:rPr>
      </w:pPr>
      <w:r w:rsidRPr="004D1EA8">
        <w:rPr>
          <w:rFonts w:ascii="Arial" w:eastAsia="Times New Roman" w:hAnsi="Arial" w:cs="Arial"/>
          <w:i/>
          <w:sz w:val="20"/>
          <w:szCs w:val="20"/>
          <w:lang w:eastAsia="it-IT"/>
        </w:rPr>
        <w:t>Ma se vi lasciate guidare dallo Spirito, non siete sotto la Legge. Del resto sono ben note le opere della carne: fornicazione, impurità, dissolutezza, idolatria, stregonerie, inimicizie, discordia, gelosia, dissensi, divisioni, fazioni,</w:t>
      </w:r>
      <w:r w:rsidRPr="004D1EA8">
        <w:rPr>
          <w:rFonts w:ascii="Arial" w:eastAsia="Times New Roman" w:hAnsi="Arial" w:cs="Arial"/>
          <w:i/>
          <w:position w:val="4"/>
          <w:sz w:val="20"/>
          <w:szCs w:val="20"/>
          <w:lang w:eastAsia="it-IT"/>
        </w:rPr>
        <w:t xml:space="preserve"> </w:t>
      </w:r>
      <w:r w:rsidRPr="004D1EA8">
        <w:rPr>
          <w:rFonts w:ascii="Arial" w:eastAsia="Times New Roman" w:hAnsi="Arial" w:cs="Arial"/>
          <w:i/>
          <w:sz w:val="20"/>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4D1EA8" w:rsidRPr="004D1EA8" w:rsidRDefault="004D1EA8" w:rsidP="004D1EA8">
      <w:pPr>
        <w:tabs>
          <w:tab w:val="left" w:pos="851"/>
          <w:tab w:val="left" w:pos="1418"/>
        </w:tabs>
        <w:spacing w:after="120" w:line="240" w:lineRule="auto"/>
        <w:jc w:val="both"/>
        <w:rPr>
          <w:rFonts w:ascii="Arial" w:eastAsia="Times New Roman" w:hAnsi="Arial" w:cs="Arial"/>
          <w:i/>
          <w:sz w:val="20"/>
          <w:szCs w:val="20"/>
          <w:lang w:eastAsia="it-IT"/>
        </w:rPr>
      </w:pPr>
      <w:r w:rsidRPr="004D1EA8">
        <w:rPr>
          <w:rFonts w:ascii="Arial" w:eastAsia="Times New Roman" w:hAnsi="Arial" w:cs="Arial"/>
          <w:i/>
          <w:sz w:val="20"/>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5,16-26). </w:t>
      </w:r>
    </w:p>
    <w:p w:rsidR="004859B8" w:rsidRDefault="004859B8" w:rsidP="005332A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Le opere della carne dividono. I frutti d</w:t>
      </w:r>
      <w:r w:rsidR="006D6216">
        <w:rPr>
          <w:rFonts w:ascii="Arial" w:hAnsi="Arial" w:cs="Arial"/>
          <w:sz w:val="20"/>
          <w:szCs w:val="20"/>
          <w:lang w:eastAsia="it-IT"/>
        </w:rPr>
        <w:t>ello Spirito unificano. Le opere</w:t>
      </w:r>
      <w:r>
        <w:rPr>
          <w:rFonts w:ascii="Arial" w:hAnsi="Arial" w:cs="Arial"/>
          <w:sz w:val="20"/>
          <w:szCs w:val="20"/>
          <w:lang w:eastAsia="it-IT"/>
        </w:rPr>
        <w:t xml:space="preserve"> della </w:t>
      </w:r>
      <w:r w:rsidR="004D1EA8">
        <w:rPr>
          <w:rFonts w:ascii="Arial" w:hAnsi="Arial" w:cs="Arial"/>
          <w:sz w:val="20"/>
          <w:szCs w:val="20"/>
          <w:lang w:eastAsia="it-IT"/>
        </w:rPr>
        <w:t xml:space="preserve">carne </w:t>
      </w:r>
      <w:r>
        <w:rPr>
          <w:rFonts w:ascii="Arial" w:hAnsi="Arial" w:cs="Arial"/>
          <w:sz w:val="20"/>
          <w:szCs w:val="20"/>
          <w:lang w:eastAsia="it-IT"/>
        </w:rPr>
        <w:t>disgregano la comunione. I frutti dello spirito la rafforzano, la rinsaldano, l</w:t>
      </w:r>
      <w:r w:rsidR="006D6216">
        <w:rPr>
          <w:rFonts w:ascii="Arial" w:hAnsi="Arial" w:cs="Arial"/>
          <w:sz w:val="20"/>
          <w:szCs w:val="20"/>
          <w:lang w:eastAsia="it-IT"/>
        </w:rPr>
        <w:t>a</w:t>
      </w:r>
      <w:r>
        <w:rPr>
          <w:rFonts w:ascii="Arial" w:hAnsi="Arial" w:cs="Arial"/>
          <w:sz w:val="20"/>
          <w:szCs w:val="20"/>
          <w:lang w:eastAsia="it-IT"/>
        </w:rPr>
        <w:t xml:space="preserve"> rinnovano senza interruzione.</w:t>
      </w:r>
      <w:r w:rsidR="004D1EA8">
        <w:rPr>
          <w:rFonts w:ascii="Arial" w:hAnsi="Arial" w:cs="Arial"/>
          <w:sz w:val="20"/>
          <w:szCs w:val="20"/>
          <w:lang w:eastAsia="it-IT"/>
        </w:rPr>
        <w:t xml:space="preserve"> Chi vuole produrre le opere dello Spirito deve lasciarsi muovere e governare interamente dallo Spirito Santo, crescendo nella grazia e nella sapienza di Cristo. Senza crescita costante e armoniosa in grazia e sapienza, sempre opereremo opere secondo la carne e saremo divisori, non edificatori di comunione. Sempre il peccato distrugge la comunione.</w:t>
      </w:r>
    </w:p>
    <w:p w:rsidR="004D1EA8" w:rsidRDefault="004D1EA8" w:rsidP="005332A2">
      <w:pPr>
        <w:autoSpaceDE w:val="0"/>
        <w:autoSpaceDN w:val="0"/>
        <w:adjustRightInd w:val="0"/>
        <w:spacing w:after="120" w:line="240" w:lineRule="auto"/>
        <w:jc w:val="both"/>
        <w:rPr>
          <w:rFonts w:ascii="Arial" w:hAnsi="Arial" w:cs="Arial"/>
          <w:sz w:val="20"/>
          <w:szCs w:val="20"/>
          <w:lang w:eastAsia="it-IT"/>
        </w:rPr>
      </w:pPr>
    </w:p>
    <w:p w:rsidR="00581C5C" w:rsidRDefault="00581C5C" w:rsidP="004D1EA8">
      <w:pPr>
        <w:spacing w:after="120" w:line="240" w:lineRule="auto"/>
        <w:rPr>
          <w:rFonts w:ascii="Arial" w:hAnsi="Arial" w:cs="Arial"/>
          <w:b/>
        </w:rPr>
      </w:pPr>
      <w:r w:rsidRPr="00581C5C">
        <w:rPr>
          <w:rFonts w:ascii="Arial" w:hAnsi="Arial" w:cs="Arial"/>
          <w:b/>
        </w:rPr>
        <w:t>COMUNIONE DEI SANTI</w:t>
      </w:r>
    </w:p>
    <w:p w:rsidR="00B11515" w:rsidRDefault="004D1EA8" w:rsidP="004D1EA8">
      <w:pPr>
        <w:spacing w:after="120" w:line="240" w:lineRule="auto"/>
        <w:jc w:val="both"/>
        <w:rPr>
          <w:rFonts w:ascii="Arial" w:hAnsi="Arial" w:cs="Arial"/>
          <w:sz w:val="20"/>
        </w:rPr>
      </w:pPr>
      <w:r w:rsidRPr="004D1EA8">
        <w:rPr>
          <w:rFonts w:ascii="Arial" w:hAnsi="Arial" w:cs="Arial"/>
          <w:sz w:val="20"/>
        </w:rPr>
        <w:t xml:space="preserve">La comunione dei </w:t>
      </w:r>
      <w:r>
        <w:rPr>
          <w:rFonts w:ascii="Arial" w:hAnsi="Arial" w:cs="Arial"/>
          <w:sz w:val="20"/>
        </w:rPr>
        <w:t xml:space="preserve">santi è la comunione che regna all’interno del corpo di Cristo che è la Chiesa, di tutta la Chiesa, quella del cielo e quella della terra. I meriti di Cristo, della Beata Vergine Maria, dei Santi sono di tutto il corpo a beneficio di tutto il corpo. Come anche uno può intercedere per tutto il corpo. I santi possono intercedere per noi e noi intercedere con la preghiera e le opere buone per le anime del purgatorio. Ogni membro del corpo di Cristo può pregare per ogni altro membro del corpo di Cristo, chiedendo per esso ogni grazia. </w:t>
      </w:r>
    </w:p>
    <w:p w:rsidR="00B11515" w:rsidRDefault="00B11515" w:rsidP="004D1EA8">
      <w:pPr>
        <w:spacing w:after="120" w:line="240" w:lineRule="auto"/>
        <w:jc w:val="both"/>
        <w:rPr>
          <w:rFonts w:ascii="Arial" w:hAnsi="Arial" w:cs="Arial"/>
          <w:sz w:val="20"/>
        </w:rPr>
      </w:pPr>
      <w:r>
        <w:rPr>
          <w:rFonts w:ascii="Arial" w:hAnsi="Arial" w:cs="Arial"/>
          <w:sz w:val="20"/>
        </w:rPr>
        <w:t xml:space="preserve">Poiché la comunione è dei santi, essa non vale per i dannati e per quanti sono esclusi in modo definitivo del corpo di Cristo. A questa ricchezza infinita tutti possiamo attingere anche per chiedere la conversione di quanti ancora non conoscono Gesù Signore. </w:t>
      </w:r>
    </w:p>
    <w:p w:rsidR="00F91E77" w:rsidRDefault="00B11515" w:rsidP="004D1EA8">
      <w:pPr>
        <w:spacing w:after="120" w:line="240" w:lineRule="auto"/>
        <w:jc w:val="both"/>
        <w:rPr>
          <w:rFonts w:ascii="Arial" w:hAnsi="Arial" w:cs="Arial"/>
          <w:sz w:val="20"/>
        </w:rPr>
      </w:pPr>
      <w:r>
        <w:rPr>
          <w:rFonts w:ascii="Arial" w:hAnsi="Arial" w:cs="Arial"/>
          <w:sz w:val="20"/>
        </w:rPr>
        <w:t>Essendo comunione dei santi, possiamo attingere se siamo in grazia di Dio. Se non lo siamo, prima dobbiamo divenire cellule vive del corpo di Cristo e poi possiamo partecipare alla vita di grazia di tutto il corpo di Cristo. Nella parabola del ricco cattivo e del povero Lazzaro è rivelato che la comunione finisce per sempre in ogni cosa quando si è dannati, nel fuoco eterno.</w:t>
      </w:r>
    </w:p>
    <w:p w:rsidR="00B11515" w:rsidRDefault="00B11515" w:rsidP="00B11515">
      <w:pPr>
        <w:spacing w:after="120" w:line="240" w:lineRule="auto"/>
        <w:jc w:val="both"/>
        <w:rPr>
          <w:rFonts w:ascii="Arial" w:eastAsia="Times New Roman" w:hAnsi="Arial" w:cs="Arial"/>
          <w:i/>
          <w:sz w:val="20"/>
          <w:szCs w:val="20"/>
          <w:lang w:eastAsia="it-IT"/>
        </w:rPr>
      </w:pPr>
      <w:r w:rsidRPr="00B11515">
        <w:rPr>
          <w:rFonts w:ascii="Arial" w:eastAsia="Times New Roman" w:hAnsi="Arial" w:cs="Arial"/>
          <w:i/>
          <w:sz w:val="20"/>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rsidR="00B11515" w:rsidRDefault="00B11515" w:rsidP="00B11515">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lastRenderedPageBreak/>
        <w:t>Quando noi portiamo i nostri cari o i nostri amici defunti in Chiesa per la celebrazione della Santa Messa, prima della sepoltura</w:t>
      </w:r>
      <w:r w:rsidR="006D6216">
        <w:rPr>
          <w:rFonts w:ascii="Arial" w:eastAsia="Times New Roman" w:hAnsi="Arial" w:cs="Arial"/>
          <w:sz w:val="20"/>
          <w:szCs w:val="20"/>
          <w:lang w:eastAsia="it-IT"/>
        </w:rPr>
        <w:t>,</w:t>
      </w:r>
      <w:r>
        <w:rPr>
          <w:rFonts w:ascii="Arial" w:eastAsia="Times New Roman" w:hAnsi="Arial" w:cs="Arial"/>
          <w:sz w:val="20"/>
          <w:szCs w:val="20"/>
          <w:lang w:eastAsia="it-IT"/>
        </w:rPr>
        <w:t xml:space="preserve"> </w:t>
      </w:r>
      <w:r w:rsidR="006D6216">
        <w:rPr>
          <w:rFonts w:ascii="Arial" w:eastAsia="Times New Roman" w:hAnsi="Arial" w:cs="Arial"/>
          <w:sz w:val="20"/>
          <w:szCs w:val="20"/>
          <w:lang w:eastAsia="it-IT"/>
        </w:rPr>
        <w:t>s</w:t>
      </w:r>
      <w:r>
        <w:rPr>
          <w:rFonts w:ascii="Arial" w:eastAsia="Times New Roman" w:hAnsi="Arial" w:cs="Arial"/>
          <w:sz w:val="20"/>
          <w:szCs w:val="20"/>
          <w:lang w:eastAsia="it-IT"/>
        </w:rPr>
        <w:t xml:space="preserve">e essi sono dannati, la preghiera non reca loro alcun giovamento. Anzi accresce la loro pena. Non andati in Chiesa da vivi quando potevano ricevere ogni grazia, vanno ora che non possono più ricevere alcun conforto. La dannazione diviene più penosa. Ma in questa verità oggi sono pochi coloro che credono. Tutti ormai si pensa che la salvezza eterna è data indipendentemente dalla vita buona vissuta sulla terra. </w:t>
      </w:r>
      <w:r w:rsidR="006D6216">
        <w:rPr>
          <w:rFonts w:ascii="Arial" w:eastAsia="Times New Roman" w:hAnsi="Arial" w:cs="Arial"/>
          <w:sz w:val="20"/>
          <w:szCs w:val="20"/>
          <w:lang w:eastAsia="it-IT"/>
        </w:rPr>
        <w:t xml:space="preserve">La </w:t>
      </w:r>
      <w:r>
        <w:rPr>
          <w:rFonts w:ascii="Arial" w:eastAsia="Times New Roman" w:hAnsi="Arial" w:cs="Arial"/>
          <w:sz w:val="20"/>
          <w:szCs w:val="20"/>
          <w:lang w:eastAsia="it-IT"/>
        </w:rPr>
        <w:t>comunione è solo dei santi. Non c’è comunione per</w:t>
      </w:r>
      <w:r w:rsidR="006D6216">
        <w:rPr>
          <w:rFonts w:ascii="Arial" w:eastAsia="Times New Roman" w:hAnsi="Arial" w:cs="Arial"/>
          <w:sz w:val="20"/>
          <w:szCs w:val="20"/>
          <w:lang w:eastAsia="it-IT"/>
        </w:rPr>
        <w:t xml:space="preserve"> </w:t>
      </w:r>
      <w:r>
        <w:rPr>
          <w:rFonts w:ascii="Arial" w:eastAsia="Times New Roman" w:hAnsi="Arial" w:cs="Arial"/>
          <w:sz w:val="20"/>
          <w:szCs w:val="20"/>
          <w:lang w:eastAsia="it-IT"/>
        </w:rPr>
        <w:t>ch</w:t>
      </w:r>
      <w:r w:rsidR="006D6216">
        <w:rPr>
          <w:rFonts w:ascii="Arial" w:eastAsia="Times New Roman" w:hAnsi="Arial" w:cs="Arial"/>
          <w:sz w:val="20"/>
          <w:szCs w:val="20"/>
          <w:lang w:eastAsia="it-IT"/>
        </w:rPr>
        <w:t>i</w:t>
      </w:r>
      <w:r>
        <w:rPr>
          <w:rFonts w:ascii="Arial" w:eastAsia="Times New Roman" w:hAnsi="Arial" w:cs="Arial"/>
          <w:sz w:val="20"/>
          <w:szCs w:val="20"/>
          <w:lang w:eastAsia="it-IT"/>
        </w:rPr>
        <w:t xml:space="preserve"> è dannato nell’inferno. </w:t>
      </w:r>
    </w:p>
    <w:p w:rsidR="00581C5C" w:rsidRPr="004D1EA8" w:rsidRDefault="00581C5C" w:rsidP="004D1EA8">
      <w:pPr>
        <w:spacing w:after="120" w:line="240" w:lineRule="auto"/>
        <w:rPr>
          <w:rFonts w:ascii="Arial" w:hAnsi="Arial" w:cs="Arial"/>
          <w:b/>
          <w:sz w:val="20"/>
        </w:rPr>
      </w:pPr>
    </w:p>
    <w:p w:rsidR="0092130D" w:rsidRDefault="00581C5C" w:rsidP="004D1EA8">
      <w:pPr>
        <w:spacing w:after="120" w:line="240" w:lineRule="auto"/>
        <w:rPr>
          <w:rFonts w:ascii="Arial" w:hAnsi="Arial" w:cs="Arial"/>
          <w:b/>
        </w:rPr>
      </w:pPr>
      <w:r w:rsidRPr="00581C5C">
        <w:rPr>
          <w:rFonts w:ascii="Arial" w:hAnsi="Arial" w:cs="Arial"/>
          <w:b/>
        </w:rPr>
        <w:t>COMUNITÀ</w:t>
      </w:r>
    </w:p>
    <w:p w:rsidR="00F91E77" w:rsidRPr="00B11515" w:rsidRDefault="00B11515" w:rsidP="00F97299">
      <w:pPr>
        <w:spacing w:after="120" w:line="240" w:lineRule="auto"/>
        <w:jc w:val="both"/>
        <w:rPr>
          <w:rFonts w:ascii="Arial" w:hAnsi="Arial" w:cs="Arial"/>
          <w:sz w:val="20"/>
        </w:rPr>
      </w:pPr>
      <w:r w:rsidRPr="00B11515">
        <w:rPr>
          <w:rFonts w:ascii="Arial" w:hAnsi="Arial" w:cs="Arial"/>
          <w:sz w:val="20"/>
        </w:rPr>
        <w:t xml:space="preserve">Nella Scrittura </w:t>
      </w:r>
      <w:r>
        <w:rPr>
          <w:rFonts w:ascii="Arial" w:hAnsi="Arial" w:cs="Arial"/>
          <w:sz w:val="20"/>
        </w:rPr>
        <w:t xml:space="preserve">la </w:t>
      </w:r>
      <w:r w:rsidRPr="00B11515">
        <w:rPr>
          <w:rFonts w:ascii="Arial" w:hAnsi="Arial" w:cs="Arial"/>
          <w:i/>
          <w:sz w:val="20"/>
        </w:rPr>
        <w:t>“Comunità”</w:t>
      </w:r>
      <w:r>
        <w:rPr>
          <w:rFonts w:ascii="Arial" w:hAnsi="Arial" w:cs="Arial"/>
          <w:sz w:val="20"/>
        </w:rPr>
        <w:t xml:space="preserve"> è vero soggetto dinanzi al Signore. </w:t>
      </w:r>
      <w:r w:rsidR="00F97299">
        <w:rPr>
          <w:rFonts w:ascii="Arial" w:hAnsi="Arial" w:cs="Arial"/>
          <w:sz w:val="20"/>
        </w:rPr>
        <w:t xml:space="preserve">Come non è pensabile la via di un organo del corpo umano fuori del corpo, così è impensabile la vita di un membro del corpo di Cristo fuori del corpo di Cristo. Si vive nel corpo ricevendo la vita dal corpo e donando la vita al corpo. Ogni singola persona è responsabile di tutto il corpo e tutto il corpo di ogni singola persona. La comunità vive tutta nel singolo, il singolo vive tutto nella comunità. La comunità ascolta la comunità. La comunità decide per la comunità. Si è una cosa sola, si vive come una cosa sola. Si riflette, si pensa, si vuole come una cosa sola. A volte il bene del singolo va sacrificato perché deve trionfare il bene della comunità.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Parlate a tutta la comunità di Israele e dite: Il dieci di questo mese ciascuno si procuri un agnello pe</w:t>
      </w:r>
      <w:r w:rsidR="00146F6E" w:rsidRPr="00F97299">
        <w:rPr>
          <w:rFonts w:ascii="Arial" w:hAnsi="Arial" w:cs="Arial"/>
          <w:i/>
          <w:sz w:val="20"/>
          <w:szCs w:val="20"/>
          <w:lang w:eastAsia="it-IT"/>
        </w:rPr>
        <w:t>r famiglia, un agnello per casa (</w:t>
      </w:r>
      <w:r w:rsidR="00F91E77" w:rsidRPr="00F97299">
        <w:rPr>
          <w:rFonts w:ascii="Arial" w:hAnsi="Arial" w:cs="Arial"/>
          <w:i/>
          <w:sz w:val="20"/>
          <w:szCs w:val="20"/>
          <w:lang w:eastAsia="it-IT"/>
        </w:rPr>
        <w:t>Es 12, 3</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E lo serberete fino al quattordici di questo mese: allora tutta l'assemblea della comunità d'</w:t>
      </w:r>
      <w:r w:rsidR="00146F6E" w:rsidRPr="00F97299">
        <w:rPr>
          <w:rFonts w:ascii="Arial" w:hAnsi="Arial" w:cs="Arial"/>
          <w:i/>
          <w:sz w:val="20"/>
          <w:szCs w:val="20"/>
          <w:lang w:eastAsia="it-IT"/>
        </w:rPr>
        <w:t>Israele lo immolerà al tramonto (</w:t>
      </w:r>
      <w:r w:rsidR="00F91E77" w:rsidRPr="00F97299">
        <w:rPr>
          <w:rFonts w:ascii="Arial" w:hAnsi="Arial" w:cs="Arial"/>
          <w:i/>
          <w:sz w:val="20"/>
          <w:szCs w:val="20"/>
          <w:lang w:eastAsia="it-IT"/>
        </w:rPr>
        <w:t>Es 12, 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Per sette giorni non si troverà lievito nelle vostre case, perché chiunque mangerà del lievito, sarà eliminato dalla comunità di Israele</w:t>
      </w:r>
      <w:r w:rsidR="00146F6E" w:rsidRPr="00F97299">
        <w:rPr>
          <w:rFonts w:ascii="Arial" w:hAnsi="Arial" w:cs="Arial"/>
          <w:i/>
          <w:sz w:val="20"/>
          <w:szCs w:val="20"/>
          <w:lang w:eastAsia="it-IT"/>
        </w:rPr>
        <w:t>, forestiero o nativo del paese (</w:t>
      </w:r>
      <w:r w:rsidR="00F91E77" w:rsidRPr="00F97299">
        <w:rPr>
          <w:rFonts w:ascii="Arial" w:hAnsi="Arial" w:cs="Arial"/>
          <w:i/>
          <w:sz w:val="20"/>
          <w:szCs w:val="20"/>
          <w:lang w:eastAsia="it-IT"/>
        </w:rPr>
        <w:t>Es 12, 19</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Tutta la comunità d'Is</w:t>
      </w:r>
      <w:r w:rsidR="00146F6E" w:rsidRPr="00F97299">
        <w:rPr>
          <w:rFonts w:ascii="Arial" w:hAnsi="Arial" w:cs="Arial"/>
          <w:i/>
          <w:sz w:val="20"/>
          <w:szCs w:val="20"/>
          <w:lang w:eastAsia="it-IT"/>
        </w:rPr>
        <w:t>raele la celebrerà (</w:t>
      </w:r>
      <w:r w:rsidR="00F91E77" w:rsidRPr="00F97299">
        <w:rPr>
          <w:rFonts w:ascii="Arial" w:hAnsi="Arial" w:cs="Arial"/>
          <w:i/>
          <w:sz w:val="20"/>
          <w:szCs w:val="20"/>
          <w:lang w:eastAsia="it-IT"/>
        </w:rPr>
        <w:t>Es 12, 47</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Levarono l'accampamento da Elim e tutta la comunità degli Israeliti arrivò al deserto di Sin, che si trova tra Elim e il Sinai, il quindici del secondo mese dopo la</w:t>
      </w:r>
      <w:r w:rsidR="00146F6E" w:rsidRPr="00F97299">
        <w:rPr>
          <w:rFonts w:ascii="Arial" w:hAnsi="Arial" w:cs="Arial"/>
          <w:i/>
          <w:sz w:val="20"/>
          <w:szCs w:val="20"/>
          <w:lang w:eastAsia="it-IT"/>
        </w:rPr>
        <w:t xml:space="preserve"> loro uscita dal paese d'Egitto (</w:t>
      </w:r>
      <w:r w:rsidR="00F91E77" w:rsidRPr="00F97299">
        <w:rPr>
          <w:rFonts w:ascii="Arial" w:hAnsi="Arial" w:cs="Arial"/>
          <w:i/>
          <w:sz w:val="20"/>
          <w:szCs w:val="20"/>
          <w:lang w:eastAsia="it-IT"/>
        </w:rPr>
        <w:t>Es 16, 1</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Nel deserto tutta la comunità degli Israeliti morm</w:t>
      </w:r>
      <w:r w:rsidR="00146F6E" w:rsidRPr="00F97299">
        <w:rPr>
          <w:rFonts w:ascii="Arial" w:hAnsi="Arial" w:cs="Arial"/>
          <w:i/>
          <w:sz w:val="20"/>
          <w:szCs w:val="20"/>
          <w:lang w:eastAsia="it-IT"/>
        </w:rPr>
        <w:t>orò contro Mosè e contro Aronne (</w:t>
      </w:r>
      <w:r w:rsidR="00F91E77" w:rsidRPr="00F97299">
        <w:rPr>
          <w:rFonts w:ascii="Arial" w:hAnsi="Arial" w:cs="Arial"/>
          <w:i/>
          <w:sz w:val="20"/>
          <w:szCs w:val="20"/>
          <w:lang w:eastAsia="it-IT"/>
        </w:rPr>
        <w:t>Es 16, 2</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Mosè disse ad Aronne: "Dá questo comando a tutta la comunità degli Israeliti: Avvicinatevi alla presenza del Signore, perché egli ha </w:t>
      </w:r>
      <w:r w:rsidR="00146F6E" w:rsidRPr="00F97299">
        <w:rPr>
          <w:rFonts w:ascii="Arial" w:hAnsi="Arial" w:cs="Arial"/>
          <w:i/>
          <w:sz w:val="20"/>
          <w:szCs w:val="20"/>
          <w:lang w:eastAsia="it-IT"/>
        </w:rPr>
        <w:t>inteso le vostre mormorazioni!" (</w:t>
      </w:r>
      <w:r w:rsidR="00F91E77" w:rsidRPr="00F97299">
        <w:rPr>
          <w:rFonts w:ascii="Arial" w:hAnsi="Arial" w:cs="Arial"/>
          <w:i/>
          <w:sz w:val="20"/>
          <w:szCs w:val="20"/>
          <w:lang w:eastAsia="it-IT"/>
        </w:rPr>
        <w:t>Es 16, 9</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Ora mentre Aronne parlava a tutta la comunità degli Israeliti, essi si voltarono verso il deserto: ed ecco la Gloria</w:t>
      </w:r>
      <w:r w:rsidR="00146F6E" w:rsidRPr="00F97299">
        <w:rPr>
          <w:rFonts w:ascii="Arial" w:hAnsi="Arial" w:cs="Arial"/>
          <w:i/>
          <w:sz w:val="20"/>
          <w:szCs w:val="20"/>
          <w:lang w:eastAsia="it-IT"/>
        </w:rPr>
        <w:t xml:space="preserve"> del Signore apparve nella nube (</w:t>
      </w:r>
      <w:r w:rsidR="00F91E77" w:rsidRPr="00F97299">
        <w:rPr>
          <w:rFonts w:ascii="Arial" w:hAnsi="Arial" w:cs="Arial"/>
          <w:i/>
          <w:sz w:val="20"/>
          <w:szCs w:val="20"/>
          <w:lang w:eastAsia="it-IT"/>
        </w:rPr>
        <w:t>Es 16, 10</w:t>
      </w:r>
      <w:r w:rsidR="00146F6E"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Nel sesto giorno essi raccolsero il doppio di quel pane, due omer a testa. Allora tutti i principi della comunità</w:t>
      </w:r>
      <w:r w:rsidR="00146F6E" w:rsidRPr="00F97299">
        <w:rPr>
          <w:rFonts w:ascii="Arial" w:hAnsi="Arial" w:cs="Arial"/>
          <w:i/>
          <w:sz w:val="20"/>
          <w:szCs w:val="20"/>
          <w:lang w:eastAsia="it-IT"/>
        </w:rPr>
        <w:t xml:space="preserve"> vennero ad informare Mosè (</w:t>
      </w:r>
      <w:r w:rsidR="00F91E77" w:rsidRPr="00F97299">
        <w:rPr>
          <w:rFonts w:ascii="Arial" w:hAnsi="Arial" w:cs="Arial"/>
          <w:i/>
          <w:sz w:val="20"/>
          <w:szCs w:val="20"/>
          <w:lang w:eastAsia="it-IT"/>
        </w:rPr>
        <w:t>Es 16, 22</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Tutta la comunità degli Israeliti levò l'accampamento dal deserto di Sin, secondo l'ordine che il Signore dava di tappa in tappa, e si accampò a Refidim. Ma non c'</w:t>
      </w:r>
      <w:r w:rsidR="00146F6E" w:rsidRPr="00F97299">
        <w:rPr>
          <w:rFonts w:ascii="Arial" w:hAnsi="Arial" w:cs="Arial"/>
          <w:i/>
          <w:sz w:val="20"/>
          <w:szCs w:val="20"/>
          <w:lang w:eastAsia="it-IT"/>
        </w:rPr>
        <w:t>era acqua da bere per il popolo (</w:t>
      </w:r>
      <w:r w:rsidR="00F91E77" w:rsidRPr="00F97299">
        <w:rPr>
          <w:rFonts w:ascii="Arial" w:hAnsi="Arial" w:cs="Arial"/>
          <w:i/>
          <w:sz w:val="20"/>
          <w:szCs w:val="20"/>
          <w:lang w:eastAsia="it-IT"/>
        </w:rPr>
        <w:t>Es 17, 1</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Mosè allora li chiamò e Aronne, con tutti i capi della comunità,</w:t>
      </w:r>
      <w:r w:rsidR="00146F6E" w:rsidRPr="00F97299">
        <w:rPr>
          <w:rFonts w:ascii="Arial" w:hAnsi="Arial" w:cs="Arial"/>
          <w:i/>
          <w:sz w:val="20"/>
          <w:szCs w:val="20"/>
          <w:lang w:eastAsia="it-IT"/>
        </w:rPr>
        <w:t xml:space="preserve"> andò da lui. Mosè parlò a loro (</w:t>
      </w:r>
      <w:r w:rsidR="00F91E77" w:rsidRPr="00F97299">
        <w:rPr>
          <w:rFonts w:ascii="Arial" w:hAnsi="Arial" w:cs="Arial"/>
          <w:i/>
          <w:sz w:val="20"/>
          <w:szCs w:val="20"/>
          <w:lang w:eastAsia="it-IT"/>
        </w:rPr>
        <w:t>Es 34, 31</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Mosè radunò tutta la comunità degli Israeliti e disse loro: "Queste sono le cose che </w:t>
      </w:r>
      <w:r w:rsidR="00146F6E" w:rsidRPr="00F97299">
        <w:rPr>
          <w:rFonts w:ascii="Arial" w:hAnsi="Arial" w:cs="Arial"/>
          <w:i/>
          <w:sz w:val="20"/>
          <w:szCs w:val="20"/>
          <w:lang w:eastAsia="it-IT"/>
        </w:rPr>
        <w:t>il Signore ha comandato di fare (</w:t>
      </w:r>
      <w:r w:rsidR="00F91E77" w:rsidRPr="00F97299">
        <w:rPr>
          <w:rFonts w:ascii="Arial" w:hAnsi="Arial" w:cs="Arial"/>
          <w:i/>
          <w:sz w:val="20"/>
          <w:szCs w:val="20"/>
          <w:lang w:eastAsia="it-IT"/>
        </w:rPr>
        <w:t>Es 35, 1</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Mosè disse a tutta la comunità degli Israeliti: </w:t>
      </w:r>
      <w:r w:rsidR="00146F6E" w:rsidRPr="00F97299">
        <w:rPr>
          <w:rFonts w:ascii="Arial" w:hAnsi="Arial" w:cs="Arial"/>
          <w:i/>
          <w:sz w:val="20"/>
          <w:szCs w:val="20"/>
          <w:lang w:eastAsia="it-IT"/>
        </w:rPr>
        <w:t>"Questo il Signore ha comandato (</w:t>
      </w:r>
      <w:r w:rsidR="00F91E77" w:rsidRPr="00F97299">
        <w:rPr>
          <w:rFonts w:ascii="Arial" w:hAnsi="Arial" w:cs="Arial"/>
          <w:i/>
          <w:sz w:val="20"/>
          <w:szCs w:val="20"/>
          <w:lang w:eastAsia="it-IT"/>
        </w:rPr>
        <w:t>Es 35, 4</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Allora tutta la comunità degli Israeliti s</w:t>
      </w:r>
      <w:r w:rsidR="00146F6E" w:rsidRPr="00F97299">
        <w:rPr>
          <w:rFonts w:ascii="Arial" w:hAnsi="Arial" w:cs="Arial"/>
          <w:i/>
          <w:sz w:val="20"/>
          <w:szCs w:val="20"/>
          <w:lang w:eastAsia="it-IT"/>
        </w:rPr>
        <w:t>i ritirò dalla presenza di Mosè (</w:t>
      </w:r>
      <w:r w:rsidR="00F91E77" w:rsidRPr="00F97299">
        <w:rPr>
          <w:rFonts w:ascii="Arial" w:hAnsi="Arial" w:cs="Arial"/>
          <w:i/>
          <w:sz w:val="20"/>
          <w:szCs w:val="20"/>
          <w:lang w:eastAsia="it-IT"/>
        </w:rPr>
        <w:t>Es 35, 20</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L'argento raccolto, in occasione del censimento della comunità, pesava cento talenti e millesettecentosettantacinqu</w:t>
      </w:r>
      <w:r w:rsidR="00146F6E" w:rsidRPr="00F97299">
        <w:rPr>
          <w:rFonts w:ascii="Arial" w:hAnsi="Arial" w:cs="Arial"/>
          <w:i/>
          <w:sz w:val="20"/>
          <w:szCs w:val="20"/>
          <w:lang w:eastAsia="it-IT"/>
        </w:rPr>
        <w:t>e sicli, in sicli del santuario (</w:t>
      </w:r>
      <w:r w:rsidR="00F91E77" w:rsidRPr="00F97299">
        <w:rPr>
          <w:rFonts w:ascii="Arial" w:hAnsi="Arial" w:cs="Arial"/>
          <w:i/>
          <w:sz w:val="20"/>
          <w:szCs w:val="20"/>
          <w:lang w:eastAsia="it-IT"/>
        </w:rPr>
        <w:t>Es 38, 25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Se tutta la comunità d'Israele ha commesso una inavvertenza, senza che tutta l'assemblea la conosca, violando così un divieto della legge del</w:t>
      </w:r>
      <w:r w:rsidR="00146F6E" w:rsidRPr="00F97299">
        <w:rPr>
          <w:rFonts w:ascii="Arial" w:hAnsi="Arial" w:cs="Arial"/>
          <w:i/>
          <w:sz w:val="20"/>
          <w:szCs w:val="20"/>
          <w:lang w:eastAsia="it-IT"/>
        </w:rPr>
        <w:t xml:space="preserve"> Signore e rendendosi colpevole (</w:t>
      </w:r>
      <w:r w:rsidR="00F91E77" w:rsidRPr="00F97299">
        <w:rPr>
          <w:rFonts w:ascii="Arial" w:hAnsi="Arial" w:cs="Arial"/>
          <w:i/>
          <w:sz w:val="20"/>
          <w:szCs w:val="20"/>
          <w:lang w:eastAsia="it-IT"/>
        </w:rPr>
        <w:t>Lv 4, 13</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Gli anziani della comunità poseranno le mani sulla testa del giovenco e lo</w:t>
      </w:r>
      <w:r w:rsidR="00146F6E" w:rsidRPr="00F97299">
        <w:rPr>
          <w:rFonts w:ascii="Arial" w:hAnsi="Arial" w:cs="Arial"/>
          <w:i/>
          <w:sz w:val="20"/>
          <w:szCs w:val="20"/>
          <w:lang w:eastAsia="it-IT"/>
        </w:rPr>
        <w:t xml:space="preserve"> si immolerà davanti al Signore (</w:t>
      </w:r>
      <w:r w:rsidR="00F91E77" w:rsidRPr="00F97299">
        <w:rPr>
          <w:rFonts w:ascii="Arial" w:hAnsi="Arial" w:cs="Arial"/>
          <w:i/>
          <w:sz w:val="20"/>
          <w:szCs w:val="20"/>
          <w:lang w:eastAsia="it-IT"/>
        </w:rPr>
        <w:t>Lv 4, 15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Convoca tutta la comunità all'ing</w:t>
      </w:r>
      <w:r w:rsidR="00146F6E" w:rsidRPr="00F97299">
        <w:rPr>
          <w:rFonts w:ascii="Arial" w:hAnsi="Arial" w:cs="Arial"/>
          <w:i/>
          <w:sz w:val="20"/>
          <w:szCs w:val="20"/>
          <w:lang w:eastAsia="it-IT"/>
        </w:rPr>
        <w:t>resso della tenda del convegno" (</w:t>
      </w:r>
      <w:r w:rsidR="00F91E77" w:rsidRPr="00F97299">
        <w:rPr>
          <w:rFonts w:ascii="Arial" w:hAnsi="Arial" w:cs="Arial"/>
          <w:i/>
          <w:sz w:val="20"/>
          <w:szCs w:val="20"/>
          <w:lang w:eastAsia="it-IT"/>
        </w:rPr>
        <w:t>Lv 8, 3</w:t>
      </w:r>
      <w:r w:rsidR="00146F6E"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Mosè fece come il Signore gli aveva ordinato e la comunità fu convocata all'in</w:t>
      </w:r>
      <w:r w:rsidR="00146F6E" w:rsidRPr="00F97299">
        <w:rPr>
          <w:rFonts w:ascii="Arial" w:hAnsi="Arial" w:cs="Arial"/>
          <w:i/>
          <w:sz w:val="20"/>
          <w:szCs w:val="20"/>
          <w:lang w:eastAsia="it-IT"/>
        </w:rPr>
        <w:t>gresso della tenda del convegno (</w:t>
      </w:r>
      <w:r w:rsidR="00F91E77" w:rsidRPr="00F97299">
        <w:rPr>
          <w:rFonts w:ascii="Arial" w:hAnsi="Arial" w:cs="Arial"/>
          <w:i/>
          <w:sz w:val="20"/>
          <w:szCs w:val="20"/>
          <w:lang w:eastAsia="it-IT"/>
        </w:rPr>
        <w:t>Lv 8, 4</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Mosè disse alla comunità: "Questo </w:t>
      </w:r>
      <w:r w:rsidR="00146F6E" w:rsidRPr="00F97299">
        <w:rPr>
          <w:rFonts w:ascii="Arial" w:hAnsi="Arial" w:cs="Arial"/>
          <w:i/>
          <w:sz w:val="20"/>
          <w:szCs w:val="20"/>
          <w:lang w:eastAsia="it-IT"/>
        </w:rPr>
        <w:t>il Signore ha ordinato di fare" (</w:t>
      </w:r>
      <w:r w:rsidR="00F91E77" w:rsidRPr="00F97299">
        <w:rPr>
          <w:rFonts w:ascii="Arial" w:hAnsi="Arial" w:cs="Arial"/>
          <w:i/>
          <w:sz w:val="20"/>
          <w:szCs w:val="20"/>
          <w:lang w:eastAsia="it-IT"/>
        </w:rPr>
        <w:t>Lv 8, 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Essi dunque condussero davanti alla tenda del convegno quanto Mosè aveva ordinato; tutta la comunità si avvicinò e stette davanti al Sign</w:t>
      </w:r>
      <w:r w:rsidR="00146F6E" w:rsidRPr="00F97299">
        <w:rPr>
          <w:rFonts w:ascii="Arial" w:hAnsi="Arial" w:cs="Arial"/>
          <w:i/>
          <w:sz w:val="20"/>
          <w:szCs w:val="20"/>
          <w:lang w:eastAsia="it-IT"/>
        </w:rPr>
        <w:t>ore (</w:t>
      </w:r>
      <w:r w:rsidR="00F91E77" w:rsidRPr="00F97299">
        <w:rPr>
          <w:rFonts w:ascii="Arial" w:hAnsi="Arial" w:cs="Arial"/>
          <w:i/>
          <w:sz w:val="20"/>
          <w:szCs w:val="20"/>
          <w:lang w:eastAsia="it-IT"/>
        </w:rPr>
        <w:t>Lv 9, 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Ad Aronne, a Eleazaro e a Itamar, suoi figli, Mosè disse: "Non vi scarmigliate i capelli del capo e non vi stracciate le vesti, perché non moriate e il Signore non si adiri contro tutta la comunità; ma i vostri fratelli, tutta la casa d'Israele, facciano pure lutto a causa della mort</w:t>
      </w:r>
      <w:r w:rsidR="00146F6E" w:rsidRPr="00F97299">
        <w:rPr>
          <w:rFonts w:ascii="Arial" w:hAnsi="Arial" w:cs="Arial"/>
          <w:i/>
          <w:sz w:val="20"/>
          <w:szCs w:val="20"/>
          <w:lang w:eastAsia="it-IT"/>
        </w:rPr>
        <w:t>e fulminea inflitta dal Signore (</w:t>
      </w:r>
      <w:r w:rsidR="00F91E77" w:rsidRPr="00F97299">
        <w:rPr>
          <w:rFonts w:ascii="Arial" w:hAnsi="Arial" w:cs="Arial"/>
          <w:i/>
          <w:sz w:val="20"/>
          <w:szCs w:val="20"/>
          <w:lang w:eastAsia="it-IT"/>
        </w:rPr>
        <w:t>Lv 10, 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Perché non avete mangiato la vittima espiatrice nel luogo santo, trattandosi di cosa sacrosanta? Il Signore ve l'ha data, perché porti l'iniquità della comunità, perché su di essa compiate </w:t>
      </w:r>
      <w:r w:rsidR="00146F6E" w:rsidRPr="00F97299">
        <w:rPr>
          <w:rFonts w:ascii="Arial" w:hAnsi="Arial" w:cs="Arial"/>
          <w:i/>
          <w:sz w:val="20"/>
          <w:szCs w:val="20"/>
          <w:lang w:eastAsia="it-IT"/>
        </w:rPr>
        <w:t>l'espiazione davanti al Signore (</w:t>
      </w:r>
      <w:r w:rsidR="00F91E77" w:rsidRPr="00F97299">
        <w:rPr>
          <w:rFonts w:ascii="Arial" w:hAnsi="Arial" w:cs="Arial"/>
          <w:i/>
          <w:sz w:val="20"/>
          <w:szCs w:val="20"/>
          <w:lang w:eastAsia="it-IT"/>
        </w:rPr>
        <w:t>Lv 10, 17</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Dalla comunità degli Israeliti prenderà due capri per un sacrificio espiator</w:t>
      </w:r>
      <w:r w:rsidR="00146F6E" w:rsidRPr="00F97299">
        <w:rPr>
          <w:rFonts w:ascii="Arial" w:hAnsi="Arial" w:cs="Arial"/>
          <w:i/>
          <w:sz w:val="20"/>
          <w:szCs w:val="20"/>
          <w:lang w:eastAsia="it-IT"/>
        </w:rPr>
        <w:t>io e un ariete per un olocausto (</w:t>
      </w:r>
      <w:r w:rsidR="00F91E77" w:rsidRPr="00F97299">
        <w:rPr>
          <w:rFonts w:ascii="Arial" w:hAnsi="Arial" w:cs="Arial"/>
          <w:i/>
          <w:sz w:val="20"/>
          <w:szCs w:val="20"/>
          <w:lang w:eastAsia="it-IT"/>
        </w:rPr>
        <w:t>Lv 16, 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Nella tenda del convegno non dovrà esserci alcuno, da quando egli entrerà nel santuario per farvi il rito espiatorio, finché egli </w:t>
      </w:r>
      <w:r w:rsidRPr="00F97299">
        <w:rPr>
          <w:rFonts w:ascii="Arial" w:hAnsi="Arial" w:cs="Arial"/>
          <w:i/>
          <w:sz w:val="20"/>
          <w:szCs w:val="20"/>
          <w:lang w:eastAsia="it-IT"/>
        </w:rPr>
        <w:lastRenderedPageBreak/>
        <w:t>non sia uscito e non abbia compiuto il rito espiatorio per sé, per la sua casa e per tutta la comunità</w:t>
      </w:r>
      <w:r w:rsidR="00146F6E" w:rsidRPr="00F97299">
        <w:rPr>
          <w:rFonts w:ascii="Arial" w:hAnsi="Arial" w:cs="Arial"/>
          <w:i/>
          <w:sz w:val="20"/>
          <w:szCs w:val="20"/>
          <w:lang w:eastAsia="it-IT"/>
        </w:rPr>
        <w:t xml:space="preserve"> d'Israele (</w:t>
      </w:r>
      <w:r w:rsidR="00F91E77" w:rsidRPr="00F97299">
        <w:rPr>
          <w:rFonts w:ascii="Arial" w:hAnsi="Arial" w:cs="Arial"/>
          <w:i/>
          <w:sz w:val="20"/>
          <w:szCs w:val="20"/>
          <w:lang w:eastAsia="it-IT"/>
        </w:rPr>
        <w:t>Lv 16, 17</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Farà l'espiazione per il santuario, per la tenda del convegno e per l'altare; farà l'espiazione per i sacerdoti e per tutto il popolo della comunità</w:t>
      </w:r>
      <w:r w:rsidR="00146F6E" w:rsidRPr="00F97299">
        <w:rPr>
          <w:rFonts w:ascii="Arial" w:hAnsi="Arial" w:cs="Arial"/>
          <w:i/>
          <w:sz w:val="20"/>
          <w:szCs w:val="20"/>
          <w:lang w:eastAsia="it-IT"/>
        </w:rPr>
        <w:t xml:space="preserve"> (</w:t>
      </w:r>
      <w:r w:rsidR="00F91E77" w:rsidRPr="00F97299">
        <w:rPr>
          <w:rFonts w:ascii="Arial" w:hAnsi="Arial" w:cs="Arial"/>
          <w:i/>
          <w:sz w:val="20"/>
          <w:szCs w:val="20"/>
          <w:lang w:eastAsia="it-IT"/>
        </w:rPr>
        <w:t>Lv 16, 33</w:t>
      </w:r>
      <w:r w:rsidR="00146F6E"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 xml:space="preserve">Parla a tutta la comunità degli Israeliti e ordina loro: Siate santi, perché io, il </w:t>
      </w:r>
      <w:r w:rsidR="00146F6E" w:rsidRPr="00F97299">
        <w:rPr>
          <w:rFonts w:ascii="Arial" w:hAnsi="Arial" w:cs="Arial"/>
          <w:i/>
          <w:sz w:val="20"/>
          <w:szCs w:val="20"/>
          <w:lang w:eastAsia="it-IT"/>
        </w:rPr>
        <w:t>Signore, Dio vostro, sono santo (</w:t>
      </w:r>
      <w:r w:rsidR="00F91E77" w:rsidRPr="00F97299">
        <w:rPr>
          <w:rFonts w:ascii="Arial" w:hAnsi="Arial" w:cs="Arial"/>
          <w:i/>
          <w:sz w:val="20"/>
          <w:szCs w:val="20"/>
          <w:lang w:eastAsia="it-IT"/>
        </w:rPr>
        <w:t>Lv 19, 2</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Conduci quel bestemmiatore fuori dell'accampamento; quanti lo hanno udito posino le mani sul suo capo e tutta la comunità</w:t>
      </w:r>
      <w:r w:rsidR="00146F6E" w:rsidRPr="00F97299">
        <w:rPr>
          <w:rFonts w:ascii="Arial" w:hAnsi="Arial" w:cs="Arial"/>
          <w:i/>
          <w:sz w:val="20"/>
          <w:szCs w:val="20"/>
          <w:lang w:eastAsia="it-IT"/>
        </w:rPr>
        <w:t xml:space="preserve"> lo lapiderà (</w:t>
      </w:r>
      <w:r w:rsidR="00F91E77" w:rsidRPr="00F97299">
        <w:rPr>
          <w:rFonts w:ascii="Arial" w:hAnsi="Arial" w:cs="Arial"/>
          <w:i/>
          <w:sz w:val="20"/>
          <w:szCs w:val="20"/>
          <w:lang w:eastAsia="it-IT"/>
        </w:rPr>
        <w:t>Lv 24, 14</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Chi bestemmia il nome del Signore dovrà essere messo a morte: tutta la comunità lo dovrà lapidare. Straniero o nativo del paese, se ha bestemmiato il nome </w:t>
      </w:r>
      <w:r w:rsidR="00146F6E" w:rsidRPr="00F97299">
        <w:rPr>
          <w:rFonts w:ascii="Arial" w:hAnsi="Arial" w:cs="Arial"/>
          <w:i/>
          <w:sz w:val="20"/>
          <w:szCs w:val="20"/>
          <w:lang w:eastAsia="it-IT"/>
        </w:rPr>
        <w:t>del Signore, sarà messo a morte (</w:t>
      </w:r>
      <w:r w:rsidR="00F91E77" w:rsidRPr="00F97299">
        <w:rPr>
          <w:rFonts w:ascii="Arial" w:hAnsi="Arial" w:cs="Arial"/>
          <w:i/>
          <w:sz w:val="20"/>
          <w:szCs w:val="20"/>
          <w:lang w:eastAsia="it-IT"/>
        </w:rPr>
        <w:t>Lv 24, 16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"Fate il censimento di tutta la comunità degli Israeliti, secondo le loro famiglie, secondo il casato dei loro padri, contando i nomi di </w:t>
      </w:r>
      <w:r w:rsidR="00146F6E" w:rsidRPr="00F97299">
        <w:rPr>
          <w:rFonts w:ascii="Arial" w:hAnsi="Arial" w:cs="Arial"/>
          <w:i/>
          <w:sz w:val="20"/>
          <w:szCs w:val="20"/>
          <w:lang w:eastAsia="it-IT"/>
        </w:rPr>
        <w:t>tutti i maschi, testa per testa (</w:t>
      </w:r>
      <w:r w:rsidR="00F91E77" w:rsidRPr="00F97299">
        <w:rPr>
          <w:rFonts w:ascii="Arial" w:hAnsi="Arial" w:cs="Arial"/>
          <w:i/>
          <w:sz w:val="20"/>
          <w:szCs w:val="20"/>
          <w:lang w:eastAsia="it-IT"/>
        </w:rPr>
        <w:t>Nm 1, 2</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Questi furono i prescelti della comunità, erano i capi delle loro tribù paterne, </w:t>
      </w:r>
      <w:r w:rsidR="00146F6E" w:rsidRPr="00F97299">
        <w:rPr>
          <w:rFonts w:ascii="Arial" w:hAnsi="Arial" w:cs="Arial"/>
          <w:i/>
          <w:sz w:val="20"/>
          <w:szCs w:val="20"/>
          <w:lang w:eastAsia="it-IT"/>
        </w:rPr>
        <w:t>i capi delle migliaia d'Israele (</w:t>
      </w:r>
      <w:r w:rsidR="00F91E77" w:rsidRPr="00F97299">
        <w:rPr>
          <w:rFonts w:ascii="Arial" w:hAnsi="Arial" w:cs="Arial"/>
          <w:i/>
          <w:sz w:val="20"/>
          <w:szCs w:val="20"/>
          <w:lang w:eastAsia="it-IT"/>
        </w:rPr>
        <w:t>Nm 1, 16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E convocarono tutta la comunità, il primo giorno del secondo mese; furono registrati secondo le famiglie, secondo i loro casati paterni, contando il numero delle persone da</w:t>
      </w:r>
      <w:r w:rsidR="00146F6E" w:rsidRPr="00F97299">
        <w:rPr>
          <w:rFonts w:ascii="Arial" w:hAnsi="Arial" w:cs="Arial"/>
          <w:i/>
          <w:sz w:val="20"/>
          <w:szCs w:val="20"/>
          <w:lang w:eastAsia="it-IT"/>
        </w:rPr>
        <w:t>i venti anni in su, uno per uno (</w:t>
      </w:r>
      <w:r w:rsidR="00F91E77" w:rsidRPr="00F97299">
        <w:rPr>
          <w:rFonts w:ascii="Arial" w:hAnsi="Arial" w:cs="Arial"/>
          <w:i/>
          <w:sz w:val="20"/>
          <w:szCs w:val="20"/>
          <w:lang w:eastAsia="it-IT"/>
        </w:rPr>
        <w:t>Nm 1, 18</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Ma i leviti pianteranno le tende attorno alla Dimora della testimonianza; così la mia ira non si accenderà contro la comunità degli Israeliti. I levit</w:t>
      </w:r>
      <w:r w:rsidR="00146F6E" w:rsidRPr="00F97299">
        <w:rPr>
          <w:rFonts w:ascii="Arial" w:hAnsi="Arial" w:cs="Arial"/>
          <w:i/>
          <w:sz w:val="20"/>
          <w:szCs w:val="20"/>
          <w:lang w:eastAsia="it-IT"/>
        </w:rPr>
        <w:t>i avranno la cura della Dimora" (</w:t>
      </w:r>
      <w:r w:rsidR="00F91E77" w:rsidRPr="00F97299">
        <w:rPr>
          <w:rFonts w:ascii="Arial" w:hAnsi="Arial" w:cs="Arial"/>
          <w:i/>
          <w:sz w:val="20"/>
          <w:szCs w:val="20"/>
          <w:lang w:eastAsia="it-IT"/>
        </w:rPr>
        <w:t>Nm 1, 53</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Essi custodiranno quanto è affidato a lui e a tutta la comunità davanti alla tenda del convegno e p</w:t>
      </w:r>
      <w:r w:rsidR="00146F6E" w:rsidRPr="00F97299">
        <w:rPr>
          <w:rFonts w:ascii="Arial" w:hAnsi="Arial" w:cs="Arial"/>
          <w:i/>
          <w:sz w:val="20"/>
          <w:szCs w:val="20"/>
          <w:lang w:eastAsia="it-IT"/>
        </w:rPr>
        <w:t>resteranno servizio alla Dimora (</w:t>
      </w:r>
      <w:r w:rsidR="00F91E77" w:rsidRPr="00F97299">
        <w:rPr>
          <w:rFonts w:ascii="Arial" w:hAnsi="Arial" w:cs="Arial"/>
          <w:i/>
          <w:sz w:val="20"/>
          <w:szCs w:val="20"/>
          <w:lang w:eastAsia="it-IT"/>
        </w:rPr>
        <w:t>Nm 3, 7</w:t>
      </w:r>
      <w:r w:rsidR="00146F6E"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Mosè, Aronne e i capi della comunità fecero dunque il censimento dei figli dei Keatiti secondo le loro famiglie e secondo i lo</w:t>
      </w:r>
      <w:r w:rsidR="00146F6E" w:rsidRPr="00F97299">
        <w:rPr>
          <w:rFonts w:ascii="Arial" w:hAnsi="Arial" w:cs="Arial"/>
          <w:i/>
          <w:sz w:val="20"/>
          <w:szCs w:val="20"/>
          <w:lang w:eastAsia="it-IT"/>
        </w:rPr>
        <w:t>ro casati paterni (</w:t>
      </w:r>
      <w:r w:rsidR="00F91E77" w:rsidRPr="00F97299">
        <w:rPr>
          <w:rFonts w:ascii="Arial" w:hAnsi="Arial" w:cs="Arial"/>
          <w:i/>
          <w:sz w:val="20"/>
          <w:szCs w:val="20"/>
          <w:lang w:eastAsia="it-IT"/>
        </w:rPr>
        <w:t>Nm 4, 34</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Farai avvicinare i leviti dinanzi alla tenda del convegno e convocherai tutta la comunità</w:t>
      </w:r>
      <w:r w:rsidR="00146F6E" w:rsidRPr="00F97299">
        <w:rPr>
          <w:rFonts w:ascii="Arial" w:hAnsi="Arial" w:cs="Arial"/>
          <w:i/>
          <w:sz w:val="20"/>
          <w:szCs w:val="20"/>
          <w:lang w:eastAsia="it-IT"/>
        </w:rPr>
        <w:t xml:space="preserve"> degli Israeliti (</w:t>
      </w:r>
      <w:r w:rsidR="00F91E77" w:rsidRPr="00F97299">
        <w:rPr>
          <w:rFonts w:ascii="Arial" w:hAnsi="Arial" w:cs="Arial"/>
          <w:i/>
          <w:sz w:val="20"/>
          <w:szCs w:val="20"/>
          <w:lang w:eastAsia="it-IT"/>
        </w:rPr>
        <w:t>Nm 8, 9</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Così fecero Mosè, Aronne e tutta la comunità degli Israeliti per i leviti; gli Israeliti fecero per i leviti quanto il Signore aveva </w:t>
      </w:r>
      <w:r w:rsidR="00146F6E" w:rsidRPr="00F97299">
        <w:rPr>
          <w:rFonts w:ascii="Arial" w:hAnsi="Arial" w:cs="Arial"/>
          <w:i/>
          <w:sz w:val="20"/>
          <w:szCs w:val="20"/>
          <w:lang w:eastAsia="it-IT"/>
        </w:rPr>
        <w:t>ordinato a Mosè a loro riguardo (</w:t>
      </w:r>
      <w:r w:rsidR="00F91E77" w:rsidRPr="00F97299">
        <w:rPr>
          <w:rFonts w:ascii="Arial" w:hAnsi="Arial" w:cs="Arial"/>
          <w:i/>
          <w:sz w:val="20"/>
          <w:szCs w:val="20"/>
          <w:lang w:eastAsia="it-IT"/>
        </w:rPr>
        <w:t>Nm 8, 20</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"Fatti due trombe d'argento; le farai lavorate a martello e ti serviranno per convocare la comunità</w:t>
      </w:r>
      <w:r w:rsidR="00146F6E" w:rsidRPr="00F97299">
        <w:rPr>
          <w:rFonts w:ascii="Arial" w:hAnsi="Arial" w:cs="Arial"/>
          <w:i/>
          <w:sz w:val="20"/>
          <w:szCs w:val="20"/>
          <w:lang w:eastAsia="it-IT"/>
        </w:rPr>
        <w:t xml:space="preserve"> e per levare l'accampamento (</w:t>
      </w:r>
      <w:r w:rsidR="00F91E77" w:rsidRPr="00F97299">
        <w:rPr>
          <w:rFonts w:ascii="Arial" w:hAnsi="Arial" w:cs="Arial"/>
          <w:i/>
          <w:sz w:val="20"/>
          <w:szCs w:val="20"/>
          <w:lang w:eastAsia="it-IT"/>
        </w:rPr>
        <w:t>Nm 10, 2</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Al suono di esse tutta la comunità si radunerà presso di te all'in</w:t>
      </w:r>
      <w:r w:rsidR="00146F6E" w:rsidRPr="00F97299">
        <w:rPr>
          <w:rFonts w:ascii="Arial" w:hAnsi="Arial" w:cs="Arial"/>
          <w:i/>
          <w:sz w:val="20"/>
          <w:szCs w:val="20"/>
          <w:lang w:eastAsia="it-IT"/>
        </w:rPr>
        <w:t>gresso della tenda del convegno (</w:t>
      </w:r>
      <w:r w:rsidR="00F91E77" w:rsidRPr="00F97299">
        <w:rPr>
          <w:rFonts w:ascii="Arial" w:hAnsi="Arial" w:cs="Arial"/>
          <w:i/>
          <w:sz w:val="20"/>
          <w:szCs w:val="20"/>
          <w:lang w:eastAsia="it-IT"/>
        </w:rPr>
        <w:t>Nm 10, 3</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Quando deve essere convocata la comunità, suonerete, ma </w:t>
      </w:r>
      <w:r w:rsidR="00146F6E" w:rsidRPr="00F97299">
        <w:rPr>
          <w:rFonts w:ascii="Arial" w:hAnsi="Arial" w:cs="Arial"/>
          <w:i/>
          <w:sz w:val="20"/>
          <w:szCs w:val="20"/>
          <w:lang w:eastAsia="it-IT"/>
        </w:rPr>
        <w:t>non uno squillo di acclamazione (</w:t>
      </w:r>
      <w:r w:rsidR="00F91E77" w:rsidRPr="00F97299">
        <w:rPr>
          <w:rFonts w:ascii="Arial" w:hAnsi="Arial" w:cs="Arial"/>
          <w:i/>
          <w:sz w:val="20"/>
          <w:szCs w:val="20"/>
          <w:lang w:eastAsia="it-IT"/>
        </w:rPr>
        <w:t>Nm 10, 7</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E andarono a trovare Mosè e Aronne e tutta la comunità degli Israeliti nel deserto di Paran, a Kades; riferirono ogni cosa a loro e a tutta la comunità e mos</w:t>
      </w:r>
      <w:r w:rsidR="00146F6E" w:rsidRPr="00F97299">
        <w:rPr>
          <w:rFonts w:ascii="Arial" w:hAnsi="Arial" w:cs="Arial"/>
          <w:i/>
          <w:sz w:val="20"/>
          <w:szCs w:val="20"/>
          <w:lang w:eastAsia="it-IT"/>
        </w:rPr>
        <w:t>trarono loro i frutti del paese (</w:t>
      </w:r>
      <w:r w:rsidR="00F91E77" w:rsidRPr="00F97299">
        <w:rPr>
          <w:rFonts w:ascii="Arial" w:hAnsi="Arial" w:cs="Arial"/>
          <w:i/>
          <w:sz w:val="20"/>
          <w:szCs w:val="20"/>
          <w:lang w:eastAsia="it-IT"/>
        </w:rPr>
        <w:t>Nm 13, 26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Allora tutta la comunità alzò la voce e diede in alte grida; il p</w:t>
      </w:r>
      <w:r w:rsidR="00146F6E" w:rsidRPr="00F97299">
        <w:rPr>
          <w:rFonts w:ascii="Arial" w:hAnsi="Arial" w:cs="Arial"/>
          <w:i/>
          <w:sz w:val="20"/>
          <w:szCs w:val="20"/>
          <w:lang w:eastAsia="it-IT"/>
        </w:rPr>
        <w:t>opolo pianse tutta quella notte (</w:t>
      </w:r>
      <w:r w:rsidR="00F91E77" w:rsidRPr="00F97299">
        <w:rPr>
          <w:rFonts w:ascii="Arial" w:hAnsi="Arial" w:cs="Arial"/>
          <w:i/>
          <w:sz w:val="20"/>
          <w:szCs w:val="20"/>
          <w:lang w:eastAsia="it-IT"/>
        </w:rPr>
        <w:t>Nm 14, 1</w:t>
      </w:r>
      <w:r w:rsidR="00146F6E"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Tutti gli Israeliti mormoravano contro Mosè e contro Aronne e tutta la comunità disse loro: "Oh! fossimo morti nel paese d'Egitto o fossimo morti in questo deserto!</w:t>
      </w:r>
      <w:r w:rsidR="00146F6E"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14, 2</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Allora Mosè e Aronne si prostrarono a terra dinanzi a tutta la comunità</w:t>
      </w:r>
      <w:r w:rsidR="00146F6E" w:rsidRPr="00F97299">
        <w:rPr>
          <w:rFonts w:ascii="Arial" w:hAnsi="Arial" w:cs="Arial"/>
          <w:i/>
          <w:sz w:val="20"/>
          <w:szCs w:val="20"/>
          <w:lang w:eastAsia="it-IT"/>
        </w:rPr>
        <w:t xml:space="preserve"> riunita degli Israeliti (</w:t>
      </w:r>
      <w:r w:rsidR="00F91E77" w:rsidRPr="00F97299">
        <w:rPr>
          <w:rFonts w:ascii="Arial" w:hAnsi="Arial" w:cs="Arial"/>
          <w:i/>
          <w:sz w:val="20"/>
          <w:szCs w:val="20"/>
          <w:lang w:eastAsia="it-IT"/>
        </w:rPr>
        <w:t>Nm 14, 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E parlarono così a tutta la comunità degli Israeliti: "Il paese che abbiamo attraversato per es</w:t>
      </w:r>
      <w:r w:rsidR="00146F6E" w:rsidRPr="00F97299">
        <w:rPr>
          <w:rFonts w:ascii="Arial" w:hAnsi="Arial" w:cs="Arial"/>
          <w:i/>
          <w:sz w:val="20"/>
          <w:szCs w:val="20"/>
          <w:lang w:eastAsia="it-IT"/>
        </w:rPr>
        <w:t>plorarlo è un paese molto buono (</w:t>
      </w:r>
      <w:r w:rsidR="00F91E77" w:rsidRPr="00F97299">
        <w:rPr>
          <w:rFonts w:ascii="Arial" w:hAnsi="Arial" w:cs="Arial"/>
          <w:i/>
          <w:sz w:val="20"/>
          <w:szCs w:val="20"/>
          <w:lang w:eastAsia="it-IT"/>
        </w:rPr>
        <w:t>Nm 14, 7</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Allora tutta la comunità parlò di lapidarli; ma la Gloria del Signore apparve sulla tenda del</w:t>
      </w:r>
      <w:r w:rsidR="00146F6E" w:rsidRPr="00F97299">
        <w:rPr>
          <w:rFonts w:ascii="Arial" w:hAnsi="Arial" w:cs="Arial"/>
          <w:i/>
          <w:sz w:val="20"/>
          <w:szCs w:val="20"/>
          <w:lang w:eastAsia="it-IT"/>
        </w:rPr>
        <w:t xml:space="preserve"> convegno a tutti gli Israeliti (</w:t>
      </w:r>
      <w:r w:rsidR="00F91E77" w:rsidRPr="00F97299">
        <w:rPr>
          <w:rFonts w:ascii="Arial" w:hAnsi="Arial" w:cs="Arial"/>
          <w:i/>
          <w:sz w:val="20"/>
          <w:szCs w:val="20"/>
          <w:lang w:eastAsia="it-IT"/>
        </w:rPr>
        <w:t>Nm 14, 10</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"Fino a quando sopporterò io questa comunità malvagia che mormora contro di me? Io ho udito le lamente</w:t>
      </w:r>
      <w:r w:rsidR="00146F6E" w:rsidRPr="00F97299">
        <w:rPr>
          <w:rFonts w:ascii="Arial" w:hAnsi="Arial" w:cs="Arial"/>
          <w:i/>
          <w:sz w:val="20"/>
          <w:szCs w:val="20"/>
          <w:lang w:eastAsia="it-IT"/>
        </w:rPr>
        <w:t>le degli Israeliti contro di me (</w:t>
      </w:r>
      <w:r w:rsidR="00F91E77" w:rsidRPr="00F97299">
        <w:rPr>
          <w:rFonts w:ascii="Arial" w:hAnsi="Arial" w:cs="Arial"/>
          <w:i/>
          <w:sz w:val="20"/>
          <w:szCs w:val="20"/>
          <w:lang w:eastAsia="it-IT"/>
        </w:rPr>
        <w:t>Nm 14, 27</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Io, il Signore, ho parlato. Così agirò con tutta questa comunità malvagia che si è riunita contro di me: in questo deserto sara</w:t>
      </w:r>
      <w:r w:rsidR="00146F6E" w:rsidRPr="00F97299">
        <w:rPr>
          <w:rFonts w:ascii="Arial" w:hAnsi="Arial" w:cs="Arial"/>
          <w:i/>
          <w:sz w:val="20"/>
          <w:szCs w:val="20"/>
          <w:lang w:eastAsia="it-IT"/>
        </w:rPr>
        <w:t>nno annientati e qui moriranno" (</w:t>
      </w:r>
      <w:r w:rsidR="00F91E77" w:rsidRPr="00F97299">
        <w:rPr>
          <w:rFonts w:ascii="Arial" w:hAnsi="Arial" w:cs="Arial"/>
          <w:i/>
          <w:sz w:val="20"/>
          <w:szCs w:val="20"/>
          <w:lang w:eastAsia="it-IT"/>
        </w:rPr>
        <w:t>Nm 14, 35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Gli uomini che Mosè aveva mandati a esplorare il paese e che, tornati, avevano fatto mormorare tutta la comunità contro di lui diff</w:t>
      </w:r>
      <w:r w:rsidR="00146F6E" w:rsidRPr="00F97299">
        <w:rPr>
          <w:rFonts w:ascii="Arial" w:hAnsi="Arial" w:cs="Arial"/>
          <w:i/>
          <w:sz w:val="20"/>
          <w:szCs w:val="20"/>
          <w:lang w:eastAsia="it-IT"/>
        </w:rPr>
        <w:t>ondendo il discredito sul paese (</w:t>
      </w:r>
      <w:r w:rsidR="00F91E77" w:rsidRPr="00F97299">
        <w:rPr>
          <w:rFonts w:ascii="Arial" w:hAnsi="Arial" w:cs="Arial"/>
          <w:i/>
          <w:sz w:val="20"/>
          <w:szCs w:val="20"/>
          <w:lang w:eastAsia="it-IT"/>
        </w:rPr>
        <w:t>Nm 14, 36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Vi sarà una sola legge per tutta la comunità, per voi e per lo straniero che soggiorna in mezzo a voi; sarà una legge perenne, di generazione in generazione; come siete voi, così sarà </w:t>
      </w:r>
      <w:r w:rsidR="00146F6E" w:rsidRPr="00F97299">
        <w:rPr>
          <w:rFonts w:ascii="Arial" w:hAnsi="Arial" w:cs="Arial"/>
          <w:i/>
          <w:sz w:val="20"/>
          <w:szCs w:val="20"/>
          <w:lang w:eastAsia="it-IT"/>
        </w:rPr>
        <w:t>lo straniero davanti al Signore (</w:t>
      </w:r>
      <w:r w:rsidR="00F91E77" w:rsidRPr="00F97299">
        <w:rPr>
          <w:rFonts w:ascii="Arial" w:hAnsi="Arial" w:cs="Arial"/>
          <w:i/>
          <w:sz w:val="20"/>
          <w:szCs w:val="20"/>
          <w:lang w:eastAsia="it-IT"/>
        </w:rPr>
        <w:t>Nm 15, 15</w:t>
      </w:r>
      <w:r w:rsidR="00146F6E"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sidR="00146F6E" w:rsidRPr="00F97299">
        <w:rPr>
          <w:rFonts w:ascii="Arial" w:hAnsi="Arial" w:cs="Arial"/>
          <w:i/>
          <w:sz w:val="20"/>
          <w:szCs w:val="20"/>
          <w:lang w:eastAsia="it-IT"/>
        </w:rPr>
        <w:t>apro come sacrificio espiatorio (</w:t>
      </w:r>
      <w:r w:rsidR="00F91E77" w:rsidRPr="00F97299">
        <w:rPr>
          <w:rFonts w:ascii="Arial" w:hAnsi="Arial" w:cs="Arial"/>
          <w:i/>
          <w:sz w:val="20"/>
          <w:szCs w:val="20"/>
          <w:lang w:eastAsia="it-IT"/>
        </w:rPr>
        <w:t>Nm 15, 24</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sidR="00146F6E" w:rsidRPr="00F97299">
        <w:rPr>
          <w:rFonts w:ascii="Arial" w:hAnsi="Arial" w:cs="Arial"/>
          <w:i/>
          <w:sz w:val="20"/>
          <w:szCs w:val="20"/>
          <w:lang w:eastAsia="it-IT"/>
        </w:rPr>
        <w:t>a causa della loro inavvertenza (</w:t>
      </w:r>
      <w:r w:rsidR="00F91E77" w:rsidRPr="00F97299">
        <w:rPr>
          <w:rFonts w:ascii="Arial" w:hAnsi="Arial" w:cs="Arial"/>
          <w:i/>
          <w:sz w:val="20"/>
          <w:szCs w:val="20"/>
          <w:lang w:eastAsia="it-IT"/>
        </w:rPr>
        <w:t>Nm 15, 25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Sarà perdonato a tutta la comunità degli Israeliti e allo straniero che soggiorna in mezzo a loro, perché tutto il pop</w:t>
      </w:r>
      <w:r w:rsidR="00146F6E" w:rsidRPr="00F97299">
        <w:rPr>
          <w:rFonts w:ascii="Arial" w:hAnsi="Arial" w:cs="Arial"/>
          <w:i/>
          <w:sz w:val="20"/>
          <w:szCs w:val="20"/>
          <w:lang w:eastAsia="it-IT"/>
        </w:rPr>
        <w:t>olo ha peccato per inavvertenza (</w:t>
      </w:r>
      <w:r w:rsidR="00F91E77" w:rsidRPr="00F97299">
        <w:rPr>
          <w:rFonts w:ascii="Arial" w:hAnsi="Arial" w:cs="Arial"/>
          <w:i/>
          <w:sz w:val="20"/>
          <w:szCs w:val="20"/>
          <w:lang w:eastAsia="it-IT"/>
        </w:rPr>
        <w:t>Nm 15, 26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Quelli che l'avevano trovato a raccogliere legna, lo condussero a Mosè, ad Aronne e a tutta la comunità</w:t>
      </w:r>
      <w:r w:rsidR="00146F6E"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15, 33</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Il Signore disse a Mosè: "Quell'uomo deve essere messo a morte; tutta la comunità lo la</w:t>
      </w:r>
      <w:r w:rsidR="00146F6E" w:rsidRPr="00F97299">
        <w:rPr>
          <w:rFonts w:ascii="Arial" w:hAnsi="Arial" w:cs="Arial"/>
          <w:i/>
          <w:sz w:val="20"/>
          <w:szCs w:val="20"/>
          <w:lang w:eastAsia="it-IT"/>
        </w:rPr>
        <w:t>piderà fuori dell'accampamento" (</w:t>
      </w:r>
      <w:r w:rsidR="00F91E77" w:rsidRPr="00F97299">
        <w:rPr>
          <w:rFonts w:ascii="Arial" w:hAnsi="Arial" w:cs="Arial"/>
          <w:i/>
          <w:sz w:val="20"/>
          <w:szCs w:val="20"/>
          <w:lang w:eastAsia="it-IT"/>
        </w:rPr>
        <w:t>Nm 15, 35</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Tutta la comunità lo condusse fuori dell'accampamento e lo lapidò; quegli morì secondo il comando c</w:t>
      </w:r>
      <w:r w:rsidR="00146F6E" w:rsidRPr="00F97299">
        <w:rPr>
          <w:rFonts w:ascii="Arial" w:hAnsi="Arial" w:cs="Arial"/>
          <w:i/>
          <w:sz w:val="20"/>
          <w:szCs w:val="20"/>
          <w:lang w:eastAsia="it-IT"/>
        </w:rPr>
        <w:t>he il Signore aveva dato a Mosè (</w:t>
      </w:r>
      <w:r w:rsidR="00F91E77" w:rsidRPr="00F97299">
        <w:rPr>
          <w:rFonts w:ascii="Arial" w:hAnsi="Arial" w:cs="Arial"/>
          <w:i/>
          <w:sz w:val="20"/>
          <w:szCs w:val="20"/>
          <w:lang w:eastAsia="it-IT"/>
        </w:rPr>
        <w:t>Nm 15, 36</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Presero </w:t>
      </w:r>
      <w:r w:rsidRPr="00F97299">
        <w:rPr>
          <w:rFonts w:ascii="Arial" w:hAnsi="Arial" w:cs="Arial"/>
          <w:i/>
          <w:sz w:val="20"/>
          <w:szCs w:val="20"/>
          <w:lang w:eastAsia="it-IT"/>
        </w:rPr>
        <w:lastRenderedPageBreak/>
        <w:t>altra gente e insorsero contro Mosè, con duecentocinquanta uomini tra gli Israeliti, capi della comunità, membri del co</w:t>
      </w:r>
      <w:r w:rsidR="00146F6E" w:rsidRPr="00F97299">
        <w:rPr>
          <w:rFonts w:ascii="Arial" w:hAnsi="Arial" w:cs="Arial"/>
          <w:i/>
          <w:sz w:val="20"/>
          <w:szCs w:val="20"/>
          <w:lang w:eastAsia="it-IT"/>
        </w:rPr>
        <w:t>nsiglio, uomini stimati (</w:t>
      </w:r>
      <w:r w:rsidR="00F91E77" w:rsidRPr="00F97299">
        <w:rPr>
          <w:rFonts w:ascii="Arial" w:hAnsi="Arial" w:cs="Arial"/>
          <w:i/>
          <w:sz w:val="20"/>
          <w:szCs w:val="20"/>
          <w:lang w:eastAsia="it-IT"/>
        </w:rPr>
        <w:t>Nm 16, 2</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 xml:space="preserve">Radunatisi contro Mosè e contro Aronne, dissero loro: "Basta! Tutta la comunità, tutti sono santi e il Signore è in mezzo a loro; perché dunque vi innalzate </w:t>
      </w:r>
      <w:r w:rsidR="00146F6E" w:rsidRPr="00F97299">
        <w:rPr>
          <w:rFonts w:ascii="Arial" w:hAnsi="Arial" w:cs="Arial"/>
          <w:i/>
          <w:sz w:val="20"/>
          <w:szCs w:val="20"/>
          <w:lang w:eastAsia="it-IT"/>
        </w:rPr>
        <w:t>sopra l'assemblea del Signore?" (</w:t>
      </w:r>
      <w:r w:rsidR="00F91E77" w:rsidRPr="00F97299">
        <w:rPr>
          <w:rFonts w:ascii="Arial" w:hAnsi="Arial" w:cs="Arial"/>
          <w:i/>
          <w:sz w:val="20"/>
          <w:szCs w:val="20"/>
          <w:lang w:eastAsia="it-IT"/>
        </w:rPr>
        <w:t>Nm 16, 3</w:t>
      </w:r>
      <w:r w:rsidR="00146F6E"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E' forse poco per voi che il Dio d'Israele vi abbia segregati dalla comunità d'Israele e vi abbia fatti avvicinare a sé per prestare servizio nella Dimora del Signore e per tenervi davanti alla comunità, esercitando per essa il vostro ministero?</w:t>
      </w:r>
      <w:r w:rsidR="00146F6E"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16, 9</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Core convocò tutta la comunità presso Mosè e Aronne all'ingresso della tenda del convegno; la gloria del Signore apparve a tutta la comunità</w:t>
      </w:r>
      <w:r w:rsidR="00146F6E"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16, 19</w:t>
      </w:r>
      <w:r w:rsidR="00146F6E" w:rsidRPr="00F97299">
        <w:rPr>
          <w:rFonts w:ascii="Arial" w:hAnsi="Arial" w:cs="Arial"/>
          <w:i/>
          <w:sz w:val="20"/>
          <w:szCs w:val="20"/>
          <w:lang w:eastAsia="it-IT"/>
        </w:rPr>
        <w:t xml:space="preserve">). </w:t>
      </w:r>
      <w:r w:rsidRPr="00F97299">
        <w:rPr>
          <w:rFonts w:ascii="Arial" w:hAnsi="Arial" w:cs="Arial"/>
          <w:i/>
          <w:sz w:val="20"/>
          <w:szCs w:val="20"/>
          <w:lang w:eastAsia="it-IT"/>
        </w:rPr>
        <w:t>"Allontanatevi da questa comunità e io li consumerò in un istante"</w:t>
      </w:r>
      <w:r w:rsidR="00146F6E"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16, 21</w:t>
      </w:r>
      <w:r w:rsidR="001E2974" w:rsidRPr="00F97299">
        <w:rPr>
          <w:rFonts w:ascii="Arial" w:hAnsi="Arial" w:cs="Arial"/>
          <w:i/>
          <w:sz w:val="20"/>
          <w:szCs w:val="20"/>
          <w:lang w:eastAsia="it-IT"/>
        </w:rPr>
        <w:t>). M</w:t>
      </w:r>
      <w:r w:rsidRPr="00F97299">
        <w:rPr>
          <w:rFonts w:ascii="Arial" w:hAnsi="Arial" w:cs="Arial"/>
          <w:i/>
          <w:sz w:val="20"/>
          <w:szCs w:val="20"/>
          <w:lang w:eastAsia="it-IT"/>
        </w:rPr>
        <w:t>a essi, prostratisi con la faccia a terra, dissero: "Dio, Dio degli spiriti di ogni essere vivente! Un uomo solo ha peccato e ti vorresti adirare contro tutta la comunità</w:t>
      </w:r>
      <w:r w:rsidR="001E2974" w:rsidRPr="00F97299">
        <w:rPr>
          <w:rFonts w:ascii="Arial" w:hAnsi="Arial" w:cs="Arial"/>
          <w:i/>
          <w:sz w:val="20"/>
          <w:szCs w:val="20"/>
          <w:lang w:eastAsia="it-IT"/>
        </w:rPr>
        <w:t>?" (</w:t>
      </w:r>
      <w:r w:rsidR="00F91E77" w:rsidRPr="00F97299">
        <w:rPr>
          <w:rFonts w:ascii="Arial" w:hAnsi="Arial" w:cs="Arial"/>
          <w:i/>
          <w:sz w:val="20"/>
          <w:szCs w:val="20"/>
          <w:lang w:eastAsia="it-IT"/>
        </w:rPr>
        <w:t>Nm 16, 22</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 xml:space="preserve">"Parla alla comunità e ordinale: Ritiratevi dalle vicinanze della </w:t>
      </w:r>
      <w:r w:rsidR="001E2974" w:rsidRPr="00F97299">
        <w:rPr>
          <w:rFonts w:ascii="Arial" w:hAnsi="Arial" w:cs="Arial"/>
          <w:i/>
          <w:sz w:val="20"/>
          <w:szCs w:val="20"/>
          <w:lang w:eastAsia="it-IT"/>
        </w:rPr>
        <w:t>dimora di Core, Datan e Abiram" (</w:t>
      </w:r>
      <w:r w:rsidR="00F91E77" w:rsidRPr="00F97299">
        <w:rPr>
          <w:rFonts w:ascii="Arial" w:hAnsi="Arial" w:cs="Arial"/>
          <w:i/>
          <w:sz w:val="20"/>
          <w:szCs w:val="20"/>
          <w:lang w:eastAsia="it-IT"/>
        </w:rPr>
        <w:t>Nm 16, 24</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Egli disse alla comunità: "Allontanatevi dalle tende di questi uomini empi e non toccate nulla di ciò che è loro, perché non periate a</w:t>
      </w:r>
      <w:r w:rsidR="001E2974" w:rsidRPr="00F97299">
        <w:rPr>
          <w:rFonts w:ascii="Arial" w:hAnsi="Arial" w:cs="Arial"/>
          <w:i/>
          <w:sz w:val="20"/>
          <w:szCs w:val="20"/>
          <w:lang w:eastAsia="it-IT"/>
        </w:rPr>
        <w:t xml:space="preserve"> causa di tutti i loro peccati" (</w:t>
      </w:r>
      <w:r w:rsidR="00F91E77" w:rsidRPr="00F97299">
        <w:rPr>
          <w:rFonts w:ascii="Arial" w:hAnsi="Arial" w:cs="Arial"/>
          <w:i/>
          <w:sz w:val="20"/>
          <w:szCs w:val="20"/>
          <w:lang w:eastAsia="it-IT"/>
        </w:rPr>
        <w:t>Nm 16, 26</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Il giorno dopo tutta la comunità degli Israeliti mormorò contro Mosè e Aronne dicendo: "Voi avete fatt</w:t>
      </w:r>
      <w:r w:rsidR="001E2974" w:rsidRPr="00F97299">
        <w:rPr>
          <w:rFonts w:ascii="Arial" w:hAnsi="Arial" w:cs="Arial"/>
          <w:i/>
          <w:sz w:val="20"/>
          <w:szCs w:val="20"/>
          <w:lang w:eastAsia="it-IT"/>
        </w:rPr>
        <w:t>o morire il popolo del Signore" (</w:t>
      </w:r>
      <w:r w:rsidR="00F91E77" w:rsidRPr="00F97299">
        <w:rPr>
          <w:rFonts w:ascii="Arial" w:hAnsi="Arial" w:cs="Arial"/>
          <w:i/>
          <w:sz w:val="20"/>
          <w:szCs w:val="20"/>
          <w:lang w:eastAsia="it-IT"/>
        </w:rPr>
        <w:t>Nm 17, 6</w:t>
      </w:r>
      <w:r w:rsidR="001E2974" w:rsidRPr="00F97299">
        <w:rPr>
          <w:rFonts w:ascii="Arial" w:hAnsi="Arial" w:cs="Arial"/>
          <w:i/>
          <w:sz w:val="20"/>
          <w:szCs w:val="20"/>
          <w:lang w:eastAsia="it-IT"/>
        </w:rPr>
        <w:t xml:space="preserve">). </w:t>
      </w:r>
    </w:p>
    <w:p w:rsidR="001E2974"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 xml:space="preserve">Come la comunità si radunava contro Mosè e contro Aronne, gli Israeliti si volsero verso la tenda del convegno; ed ecco la nube la ricoprì </w:t>
      </w:r>
      <w:r w:rsidR="001E2974" w:rsidRPr="00F97299">
        <w:rPr>
          <w:rFonts w:ascii="Arial" w:hAnsi="Arial" w:cs="Arial"/>
          <w:i/>
          <w:sz w:val="20"/>
          <w:szCs w:val="20"/>
          <w:lang w:eastAsia="it-IT"/>
        </w:rPr>
        <w:t>e apparve la gloria del Signore (</w:t>
      </w:r>
      <w:r w:rsidR="00F91E77" w:rsidRPr="00F97299">
        <w:rPr>
          <w:rFonts w:ascii="Arial" w:hAnsi="Arial" w:cs="Arial"/>
          <w:i/>
          <w:sz w:val="20"/>
          <w:szCs w:val="20"/>
          <w:lang w:eastAsia="it-IT"/>
        </w:rPr>
        <w:t>Nm 17, 7</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"Allontanatevi da questa comunità e io li consumerò in un istante". Ma essi si pr</w:t>
      </w:r>
      <w:r w:rsidR="001E2974" w:rsidRPr="00F97299">
        <w:rPr>
          <w:rFonts w:ascii="Arial" w:hAnsi="Arial" w:cs="Arial"/>
          <w:i/>
          <w:sz w:val="20"/>
          <w:szCs w:val="20"/>
          <w:lang w:eastAsia="it-IT"/>
        </w:rPr>
        <w:t>ostrarono con la faccia a terra (</w:t>
      </w:r>
      <w:r w:rsidR="00F91E77" w:rsidRPr="00F97299">
        <w:rPr>
          <w:rFonts w:ascii="Arial" w:hAnsi="Arial" w:cs="Arial"/>
          <w:i/>
          <w:sz w:val="20"/>
          <w:szCs w:val="20"/>
          <w:lang w:eastAsia="it-IT"/>
        </w:rPr>
        <w:t>Nm 17, 10</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 xml:space="preserve">Mosè disse ad Aronne: "Prendi l'incensiere, mettici il fuoco preso dall'altare, ponici sopra l'incenso; portalo presto in mezzo alla comunità e </w:t>
      </w:r>
      <w:r w:rsidR="00F97299" w:rsidRPr="00F97299">
        <w:rPr>
          <w:rFonts w:ascii="Arial" w:hAnsi="Arial" w:cs="Arial"/>
          <w:i/>
          <w:sz w:val="20"/>
          <w:szCs w:val="20"/>
          <w:lang w:eastAsia="it-IT"/>
        </w:rPr>
        <w:t>fa’</w:t>
      </w:r>
      <w:r w:rsidRPr="00F97299">
        <w:rPr>
          <w:rFonts w:ascii="Arial" w:hAnsi="Arial" w:cs="Arial"/>
          <w:i/>
          <w:sz w:val="20"/>
          <w:szCs w:val="20"/>
          <w:lang w:eastAsia="it-IT"/>
        </w:rPr>
        <w:t xml:space="preserve"> il rito espiatorio per essi; poiché l'ira del Signore è divampata</w:t>
      </w:r>
      <w:r w:rsidR="001E2974" w:rsidRPr="00F97299">
        <w:rPr>
          <w:rFonts w:ascii="Arial" w:hAnsi="Arial" w:cs="Arial"/>
          <w:i/>
          <w:sz w:val="20"/>
          <w:szCs w:val="20"/>
          <w:lang w:eastAsia="it-IT"/>
        </w:rPr>
        <w:t>, il flagello è già cominciato" (</w:t>
      </w:r>
      <w:r w:rsidR="00F91E77" w:rsidRPr="00F97299">
        <w:rPr>
          <w:rFonts w:ascii="Arial" w:hAnsi="Arial" w:cs="Arial"/>
          <w:i/>
          <w:sz w:val="20"/>
          <w:szCs w:val="20"/>
          <w:lang w:eastAsia="it-IT"/>
        </w:rPr>
        <w:t>Nm 17, 11</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Un uomo mondo raccoglierà le ceneri della giovenca e le depositerà fuori del campo in luogo mondo, dove saranno conservate per la comunità degli Israeliti per l'acqua di puri</w:t>
      </w:r>
      <w:r w:rsidR="001E2974" w:rsidRPr="00F97299">
        <w:rPr>
          <w:rFonts w:ascii="Arial" w:hAnsi="Arial" w:cs="Arial"/>
          <w:i/>
          <w:sz w:val="20"/>
          <w:szCs w:val="20"/>
          <w:lang w:eastAsia="it-IT"/>
        </w:rPr>
        <w:t>ficazione: è un rito espiatorio (</w:t>
      </w:r>
      <w:r w:rsidR="00F91E77" w:rsidRPr="00F97299">
        <w:rPr>
          <w:rFonts w:ascii="Arial" w:hAnsi="Arial" w:cs="Arial"/>
          <w:i/>
          <w:sz w:val="20"/>
          <w:szCs w:val="20"/>
          <w:lang w:eastAsia="it-IT"/>
        </w:rPr>
        <w:t>Nm 19, 9</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Ma colui che, divenuto immondo, non si purificherà, sarà eliminato dalla comunità, perché ha contaminato il santuario del Signore e l'acqua della purificazione non è stata spruzzata</w:t>
      </w:r>
      <w:r w:rsidR="001E2974" w:rsidRPr="00F97299">
        <w:rPr>
          <w:rFonts w:ascii="Arial" w:hAnsi="Arial" w:cs="Arial"/>
          <w:i/>
          <w:sz w:val="20"/>
          <w:szCs w:val="20"/>
          <w:lang w:eastAsia="it-IT"/>
        </w:rPr>
        <w:t xml:space="preserve"> su di lui; è immondo (</w:t>
      </w:r>
      <w:r w:rsidR="00F91E77" w:rsidRPr="00F97299">
        <w:rPr>
          <w:rFonts w:ascii="Arial" w:hAnsi="Arial" w:cs="Arial"/>
          <w:i/>
          <w:sz w:val="20"/>
          <w:szCs w:val="20"/>
          <w:lang w:eastAsia="it-IT"/>
        </w:rPr>
        <w:t>Nm 19, 20</w:t>
      </w:r>
      <w:r w:rsidR="001E2974" w:rsidRPr="00F97299">
        <w:rPr>
          <w:rFonts w:ascii="Arial" w:hAnsi="Arial" w:cs="Arial"/>
          <w:i/>
          <w:sz w:val="20"/>
          <w:szCs w:val="20"/>
          <w:lang w:eastAsia="it-IT"/>
        </w:rPr>
        <w:t xml:space="preserve">). </w:t>
      </w:r>
    </w:p>
    <w:p w:rsidR="00F91E77" w:rsidRPr="00F97299" w:rsidRDefault="00257879" w:rsidP="00F97299">
      <w:pPr>
        <w:autoSpaceDE w:val="0"/>
        <w:autoSpaceDN w:val="0"/>
        <w:adjustRightInd w:val="0"/>
        <w:spacing w:after="120" w:line="240" w:lineRule="auto"/>
        <w:jc w:val="both"/>
        <w:rPr>
          <w:rFonts w:ascii="Arial" w:hAnsi="Arial" w:cs="Arial"/>
          <w:i/>
          <w:sz w:val="20"/>
          <w:szCs w:val="20"/>
          <w:lang w:eastAsia="it-IT"/>
        </w:rPr>
      </w:pPr>
      <w:r w:rsidRPr="00F97299">
        <w:rPr>
          <w:rFonts w:ascii="Arial" w:hAnsi="Arial" w:cs="Arial"/>
          <w:i/>
          <w:sz w:val="20"/>
          <w:szCs w:val="20"/>
          <w:lang w:eastAsia="it-IT"/>
        </w:rPr>
        <w:t>Ora tutta la comunità degli Israeliti arrivò al deserto di Sin il primo mese e il popolo si fermò a Kades. Qui morì e fu sepolta Maria.</w:t>
      </w:r>
      <w:r w:rsidR="001E2974"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20, 1</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 xml:space="preserve">Mancava l'acqua per la comunità: ci fu un assembramento contro Mosè e contro </w:t>
      </w:r>
      <w:r w:rsidR="001E2974" w:rsidRPr="00F97299">
        <w:rPr>
          <w:rFonts w:ascii="Arial" w:hAnsi="Arial" w:cs="Arial"/>
          <w:i/>
          <w:sz w:val="20"/>
          <w:szCs w:val="20"/>
          <w:lang w:eastAsia="it-IT"/>
        </w:rPr>
        <w:t>Aronne (</w:t>
      </w:r>
      <w:r w:rsidR="00F91E77" w:rsidRPr="00F97299">
        <w:rPr>
          <w:rFonts w:ascii="Arial" w:hAnsi="Arial" w:cs="Arial"/>
          <w:i/>
          <w:sz w:val="20"/>
          <w:szCs w:val="20"/>
          <w:lang w:eastAsia="it-IT"/>
        </w:rPr>
        <w:t>Nm 20, 2</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Perché avete condotto la comunità del Signore in questo deserto per far morire noi e il nostro bestiame?</w:t>
      </w:r>
      <w:r w:rsidR="001E2974"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20, 4</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 xml:space="preserve">Allora Mosè e Aronne si allontanarono dalla comunità per recarsi all'ingresso della tenda del convegno; si prostrarono con la faccia a terra e la </w:t>
      </w:r>
      <w:r w:rsidR="001E2974" w:rsidRPr="00F97299">
        <w:rPr>
          <w:rFonts w:ascii="Arial" w:hAnsi="Arial" w:cs="Arial"/>
          <w:i/>
          <w:sz w:val="20"/>
          <w:szCs w:val="20"/>
          <w:lang w:eastAsia="it-IT"/>
        </w:rPr>
        <w:t>gloria del Signore apparve loro (</w:t>
      </w:r>
      <w:r w:rsidR="00F91E77" w:rsidRPr="00F97299">
        <w:rPr>
          <w:rFonts w:ascii="Arial" w:hAnsi="Arial" w:cs="Arial"/>
          <w:i/>
          <w:sz w:val="20"/>
          <w:szCs w:val="20"/>
          <w:lang w:eastAsia="it-IT"/>
        </w:rPr>
        <w:t>Nm 20, 6</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"Prendi il bastone e tu e tuo fratello Aronne convocate la comunità e alla loro presenza parlate a quella roccia, ed essa farà uscire l'acqua; tu farai sgorgare per loro l'acqua dalla roccia e darai da bere alla comunità</w:t>
      </w:r>
      <w:r w:rsidR="001E2974" w:rsidRPr="00F97299">
        <w:rPr>
          <w:rFonts w:ascii="Arial" w:hAnsi="Arial" w:cs="Arial"/>
          <w:i/>
          <w:sz w:val="20"/>
          <w:szCs w:val="20"/>
          <w:lang w:eastAsia="it-IT"/>
        </w:rPr>
        <w:t xml:space="preserve"> e al suo bestiame" (</w:t>
      </w:r>
      <w:r w:rsidR="00F91E77" w:rsidRPr="00F97299">
        <w:rPr>
          <w:rFonts w:ascii="Arial" w:hAnsi="Arial" w:cs="Arial"/>
          <w:i/>
          <w:sz w:val="20"/>
          <w:szCs w:val="20"/>
          <w:lang w:eastAsia="it-IT"/>
        </w:rPr>
        <w:t>Nm 20, 8</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 xml:space="preserve">Mosè e Aronne convocarono la comunità davanti alla roccia e Mosè disse loro: "Ascoltate, o ribelli: vi faremo noi forse </w:t>
      </w:r>
      <w:r w:rsidR="001E2974" w:rsidRPr="00F97299">
        <w:rPr>
          <w:rFonts w:ascii="Arial" w:hAnsi="Arial" w:cs="Arial"/>
          <w:i/>
          <w:sz w:val="20"/>
          <w:szCs w:val="20"/>
          <w:lang w:eastAsia="it-IT"/>
        </w:rPr>
        <w:t>uscire acqua da questa roccia?" (</w:t>
      </w:r>
      <w:r w:rsidR="00F91E77" w:rsidRPr="00F97299">
        <w:rPr>
          <w:rFonts w:ascii="Arial" w:hAnsi="Arial" w:cs="Arial"/>
          <w:i/>
          <w:sz w:val="20"/>
          <w:szCs w:val="20"/>
          <w:lang w:eastAsia="it-IT"/>
        </w:rPr>
        <w:t>Nm 20, 10</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Mosè alzò la mano, percosse la roccia con il bastone due volte e ne uscì acqua in abbondanza; ne bevvero la comunità</w:t>
      </w:r>
      <w:r w:rsidR="001E2974" w:rsidRPr="00F97299">
        <w:rPr>
          <w:rFonts w:ascii="Arial" w:hAnsi="Arial" w:cs="Arial"/>
          <w:i/>
          <w:sz w:val="20"/>
          <w:szCs w:val="20"/>
          <w:lang w:eastAsia="it-IT"/>
        </w:rPr>
        <w:t xml:space="preserve"> e tutto il bestiame (</w:t>
      </w:r>
      <w:r w:rsidR="00F91E77" w:rsidRPr="00F97299">
        <w:rPr>
          <w:rFonts w:ascii="Arial" w:hAnsi="Arial" w:cs="Arial"/>
          <w:i/>
          <w:sz w:val="20"/>
          <w:szCs w:val="20"/>
          <w:lang w:eastAsia="it-IT"/>
        </w:rPr>
        <w:t>Nm 20, 11</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Ma il Signore disse a Mosè e ad Aronne: "Poiché non avete avuto fiducia in me per dar gloria al mio santo nome agli occhi degli Israeliti, voi non introdurrete questa comunità</w:t>
      </w:r>
      <w:r w:rsidR="001E2974" w:rsidRPr="00F97299">
        <w:rPr>
          <w:rFonts w:ascii="Arial" w:hAnsi="Arial" w:cs="Arial"/>
          <w:i/>
          <w:sz w:val="20"/>
          <w:szCs w:val="20"/>
          <w:lang w:eastAsia="it-IT"/>
        </w:rPr>
        <w:t xml:space="preserve"> nel paese che io le dò" (</w:t>
      </w:r>
      <w:r w:rsidR="00F91E77" w:rsidRPr="00F97299">
        <w:rPr>
          <w:rFonts w:ascii="Arial" w:hAnsi="Arial" w:cs="Arial"/>
          <w:i/>
          <w:sz w:val="20"/>
          <w:szCs w:val="20"/>
          <w:lang w:eastAsia="it-IT"/>
        </w:rPr>
        <w:t>Nm 20, 12</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Tutta la comunità degli Israeliti levò l'accampamento</w:t>
      </w:r>
      <w:r w:rsidR="001E2974" w:rsidRPr="00F97299">
        <w:rPr>
          <w:rFonts w:ascii="Arial" w:hAnsi="Arial" w:cs="Arial"/>
          <w:i/>
          <w:sz w:val="20"/>
          <w:szCs w:val="20"/>
          <w:lang w:eastAsia="it-IT"/>
        </w:rPr>
        <w:t xml:space="preserve"> da Kades e arrivò al monte Cor (</w:t>
      </w:r>
      <w:r w:rsidR="00F91E77" w:rsidRPr="00F97299">
        <w:rPr>
          <w:rFonts w:ascii="Arial" w:hAnsi="Arial" w:cs="Arial"/>
          <w:i/>
          <w:sz w:val="20"/>
          <w:szCs w:val="20"/>
          <w:lang w:eastAsia="it-IT"/>
        </w:rPr>
        <w:t>Nm 20, 22</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Mosè fece come il Signore aveva ordinato ed essi salirono sul monte Cor, in vista di tutta la comunità</w:t>
      </w:r>
      <w:r w:rsidR="001E2974" w:rsidRPr="00F97299">
        <w:rPr>
          <w:rFonts w:ascii="Arial" w:hAnsi="Arial" w:cs="Arial"/>
          <w:i/>
          <w:sz w:val="20"/>
          <w:szCs w:val="20"/>
          <w:lang w:eastAsia="it-IT"/>
        </w:rPr>
        <w:t xml:space="preserve"> (</w:t>
      </w:r>
      <w:r w:rsidR="00F91E77" w:rsidRPr="00F97299">
        <w:rPr>
          <w:rFonts w:ascii="Arial" w:hAnsi="Arial" w:cs="Arial"/>
          <w:i/>
          <w:sz w:val="20"/>
          <w:szCs w:val="20"/>
          <w:lang w:eastAsia="it-IT"/>
        </w:rPr>
        <w:t>Nm 20, 27</w:t>
      </w:r>
      <w:r w:rsidR="001E2974" w:rsidRPr="00F97299">
        <w:rPr>
          <w:rFonts w:ascii="Arial" w:hAnsi="Arial" w:cs="Arial"/>
          <w:i/>
          <w:sz w:val="20"/>
          <w:szCs w:val="20"/>
          <w:lang w:eastAsia="it-IT"/>
        </w:rPr>
        <w:t xml:space="preserve">). </w:t>
      </w:r>
      <w:r w:rsidRPr="00F97299">
        <w:rPr>
          <w:rFonts w:ascii="Arial" w:hAnsi="Arial" w:cs="Arial"/>
          <w:i/>
          <w:sz w:val="20"/>
          <w:szCs w:val="20"/>
          <w:lang w:eastAsia="it-IT"/>
        </w:rPr>
        <w:t>Quando tutta la comunità vide che Aronne era morto, tutta la casa d'Isra</w:t>
      </w:r>
      <w:r w:rsidR="001E2974" w:rsidRPr="00F97299">
        <w:rPr>
          <w:rFonts w:ascii="Arial" w:hAnsi="Arial" w:cs="Arial"/>
          <w:i/>
          <w:sz w:val="20"/>
          <w:szCs w:val="20"/>
          <w:lang w:eastAsia="it-IT"/>
        </w:rPr>
        <w:t>ele lo pianse per trenta giorni (</w:t>
      </w:r>
      <w:r w:rsidR="00F91E77" w:rsidRPr="00F97299">
        <w:rPr>
          <w:rFonts w:ascii="Arial" w:hAnsi="Arial" w:cs="Arial"/>
          <w:i/>
          <w:sz w:val="20"/>
          <w:szCs w:val="20"/>
          <w:lang w:eastAsia="it-IT"/>
        </w:rPr>
        <w:t>Nm 20, 29</w:t>
      </w:r>
      <w:r w:rsidR="001E2974" w:rsidRPr="00F97299">
        <w:rPr>
          <w:rFonts w:ascii="Arial" w:hAnsi="Arial" w:cs="Arial"/>
          <w:i/>
          <w:sz w:val="20"/>
          <w:szCs w:val="20"/>
          <w:lang w:eastAsia="it-IT"/>
        </w:rPr>
        <w:t xml:space="preserve">). </w:t>
      </w:r>
    </w:p>
    <w:p w:rsidR="002D3B13" w:rsidRDefault="00257879" w:rsidP="002D3B13">
      <w:pPr>
        <w:autoSpaceDE w:val="0"/>
        <w:autoSpaceDN w:val="0"/>
        <w:adjustRightInd w:val="0"/>
        <w:spacing w:after="120" w:line="240" w:lineRule="auto"/>
        <w:jc w:val="both"/>
        <w:rPr>
          <w:rFonts w:ascii="Arial" w:hAnsi="Arial" w:cs="Arial"/>
          <w:i/>
          <w:sz w:val="20"/>
          <w:szCs w:val="20"/>
          <w:lang w:eastAsia="it-IT"/>
        </w:rPr>
      </w:pPr>
      <w:r w:rsidRPr="002D3B13">
        <w:rPr>
          <w:rFonts w:ascii="Arial" w:hAnsi="Arial" w:cs="Arial"/>
          <w:i/>
          <w:sz w:val="20"/>
          <w:szCs w:val="20"/>
          <w:lang w:eastAsia="it-IT"/>
        </w:rPr>
        <w:t>Ed ecco uno degli Israeliti venne e condusse ai suoi fratelli una donna madianita, sotto gli occhi di Mosè e di tutta la comunità degli Israeliti, mentre essi stavano piangendo all'in</w:t>
      </w:r>
      <w:r w:rsidR="00F97299" w:rsidRPr="002D3B13">
        <w:rPr>
          <w:rFonts w:ascii="Arial" w:hAnsi="Arial" w:cs="Arial"/>
          <w:i/>
          <w:sz w:val="20"/>
          <w:szCs w:val="20"/>
          <w:lang w:eastAsia="it-IT"/>
        </w:rPr>
        <w:t>gresso della tenda del convegno (</w:t>
      </w:r>
      <w:r w:rsidR="00F91E77" w:rsidRPr="002D3B13">
        <w:rPr>
          <w:rFonts w:ascii="Arial" w:hAnsi="Arial" w:cs="Arial"/>
          <w:i/>
          <w:sz w:val="20"/>
          <w:szCs w:val="20"/>
          <w:lang w:eastAsia="it-IT"/>
        </w:rPr>
        <w:t>Nm 25, 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Vedendo ciò, Pincas figlio di Eleazaro, figlio del sacerdote Aronne, si alzò in mezzo alla comunità</w:t>
      </w:r>
      <w:r w:rsidR="00F97299" w:rsidRPr="002D3B13">
        <w:rPr>
          <w:rFonts w:ascii="Arial" w:hAnsi="Arial" w:cs="Arial"/>
          <w:i/>
          <w:sz w:val="20"/>
          <w:szCs w:val="20"/>
          <w:lang w:eastAsia="it-IT"/>
        </w:rPr>
        <w:t>, prese in mano una lancia (</w:t>
      </w:r>
      <w:r w:rsidR="00F91E77" w:rsidRPr="002D3B13">
        <w:rPr>
          <w:rFonts w:ascii="Arial" w:hAnsi="Arial" w:cs="Arial"/>
          <w:i/>
          <w:sz w:val="20"/>
          <w:szCs w:val="20"/>
          <w:lang w:eastAsia="it-IT"/>
        </w:rPr>
        <w:t>Nm 25, 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"Fate il censimento di tutta la comunità degli Israeliti, dall'età di vent'anni in su, secondo i loro casati paterni, di quanti in Is</w:t>
      </w:r>
      <w:r w:rsidR="00F97299" w:rsidRPr="002D3B13">
        <w:rPr>
          <w:rFonts w:ascii="Arial" w:hAnsi="Arial" w:cs="Arial"/>
          <w:i/>
          <w:sz w:val="20"/>
          <w:szCs w:val="20"/>
          <w:lang w:eastAsia="it-IT"/>
        </w:rPr>
        <w:t>raele possono andare in guerra" (</w:t>
      </w:r>
      <w:r w:rsidR="00F91E77" w:rsidRPr="002D3B13">
        <w:rPr>
          <w:rFonts w:ascii="Arial" w:hAnsi="Arial" w:cs="Arial"/>
          <w:i/>
          <w:sz w:val="20"/>
          <w:szCs w:val="20"/>
          <w:lang w:eastAsia="it-IT"/>
        </w:rPr>
        <w:t>Nm 26, 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Si accostarono e si presentarono davanti a Mosè, davanti al sacerdote Eleazaro, davanti ai capi e a tutta la comunità all'ingresso dell</w:t>
      </w:r>
      <w:r w:rsidR="00F97299" w:rsidRPr="002D3B13">
        <w:rPr>
          <w:rFonts w:ascii="Arial" w:hAnsi="Arial" w:cs="Arial"/>
          <w:i/>
          <w:sz w:val="20"/>
          <w:szCs w:val="20"/>
          <w:lang w:eastAsia="it-IT"/>
        </w:rPr>
        <w:t>a tenda del convegno, e dissero (</w:t>
      </w:r>
      <w:r w:rsidR="00F91E77" w:rsidRPr="002D3B13">
        <w:rPr>
          <w:rFonts w:ascii="Arial" w:hAnsi="Arial" w:cs="Arial"/>
          <w:i/>
          <w:sz w:val="20"/>
          <w:szCs w:val="20"/>
          <w:lang w:eastAsia="it-IT"/>
        </w:rPr>
        <w:t>Nm 27, 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Perché trasgrediste l'ordine che vi avevo dato nel deserto di Sin, quando la comunità si ribellò e voi non dimostraste la mia santità agli occhi loro, a proposito di quelle acque". Sono le acque di Mèri</w:t>
      </w:r>
      <w:r w:rsidR="00F97299" w:rsidRPr="002D3B13">
        <w:rPr>
          <w:rFonts w:ascii="Arial" w:hAnsi="Arial" w:cs="Arial"/>
          <w:i/>
          <w:sz w:val="20"/>
          <w:szCs w:val="20"/>
          <w:lang w:eastAsia="it-IT"/>
        </w:rPr>
        <w:t>ba di Kades, nel deserto di Sin (</w:t>
      </w:r>
      <w:r w:rsidR="00F91E77" w:rsidRPr="002D3B13">
        <w:rPr>
          <w:rFonts w:ascii="Arial" w:hAnsi="Arial" w:cs="Arial"/>
          <w:i/>
          <w:sz w:val="20"/>
          <w:szCs w:val="20"/>
          <w:lang w:eastAsia="it-IT"/>
        </w:rPr>
        <w:t>Nm 27, 14</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 xml:space="preserve">"Il Signore, il Dio della vita in ogni essere vivente, metta a capo </w:t>
      </w:r>
      <w:r w:rsidRPr="002D3B13">
        <w:rPr>
          <w:rFonts w:ascii="Arial" w:hAnsi="Arial" w:cs="Arial"/>
          <w:i/>
          <w:sz w:val="20"/>
          <w:szCs w:val="20"/>
          <w:lang w:eastAsia="it-IT"/>
        </w:rPr>
        <w:lastRenderedPageBreak/>
        <w:t>di questa comunità un uomo</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Nm 27, 16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Che li preceda nell'uscire e nel tornare, li faccia uscire e li faccia tornare, perché la comunità del Signore n</w:t>
      </w:r>
      <w:r w:rsidR="00F97299" w:rsidRPr="002D3B13">
        <w:rPr>
          <w:rFonts w:ascii="Arial" w:hAnsi="Arial" w:cs="Arial"/>
          <w:i/>
          <w:sz w:val="20"/>
          <w:szCs w:val="20"/>
          <w:lang w:eastAsia="it-IT"/>
        </w:rPr>
        <w:t>on sia un gregge senza pastore" (</w:t>
      </w:r>
      <w:r w:rsidR="00F91E77" w:rsidRPr="002D3B13">
        <w:rPr>
          <w:rFonts w:ascii="Arial" w:hAnsi="Arial" w:cs="Arial"/>
          <w:i/>
          <w:sz w:val="20"/>
          <w:szCs w:val="20"/>
          <w:lang w:eastAsia="it-IT"/>
        </w:rPr>
        <w:t>Nm 27, 17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Lo farai comparire davanti al sacerdote Eleazaro e davanti a tutta la comunità, gli darai i tuoi ordini in loro presenza</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Nm 27, 19</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E lo farai partecipe della tua autorità, perché tutta la comunità</w:t>
      </w:r>
      <w:r w:rsidR="00F97299" w:rsidRPr="002D3B13">
        <w:rPr>
          <w:rFonts w:ascii="Arial" w:hAnsi="Arial" w:cs="Arial"/>
          <w:i/>
          <w:sz w:val="20"/>
          <w:szCs w:val="20"/>
          <w:lang w:eastAsia="it-IT"/>
        </w:rPr>
        <w:t xml:space="preserve"> degli Israeliti gli obbedisca (</w:t>
      </w:r>
      <w:r w:rsidR="00F91E77" w:rsidRPr="002D3B13">
        <w:rPr>
          <w:rFonts w:ascii="Arial" w:hAnsi="Arial" w:cs="Arial"/>
          <w:i/>
          <w:sz w:val="20"/>
          <w:szCs w:val="20"/>
          <w:lang w:eastAsia="it-IT"/>
        </w:rPr>
        <w:t>Nm 27, 20</w:t>
      </w:r>
      <w:r w:rsidR="00F97299" w:rsidRPr="002D3B13">
        <w:rPr>
          <w:rFonts w:ascii="Arial" w:hAnsi="Arial" w:cs="Arial"/>
          <w:i/>
          <w:sz w:val="20"/>
          <w:szCs w:val="20"/>
          <w:lang w:eastAsia="it-IT"/>
        </w:rPr>
        <w:t xml:space="preserve">). </w:t>
      </w:r>
    </w:p>
    <w:p w:rsidR="00F91E77" w:rsidRPr="002D3B13" w:rsidRDefault="00257879" w:rsidP="002D3B13">
      <w:pPr>
        <w:autoSpaceDE w:val="0"/>
        <w:autoSpaceDN w:val="0"/>
        <w:adjustRightInd w:val="0"/>
        <w:spacing w:after="120" w:line="240" w:lineRule="auto"/>
        <w:jc w:val="both"/>
        <w:rPr>
          <w:rFonts w:ascii="Arial" w:hAnsi="Arial" w:cs="Arial"/>
          <w:i/>
          <w:sz w:val="20"/>
          <w:szCs w:val="20"/>
          <w:lang w:eastAsia="it-IT"/>
        </w:rPr>
      </w:pPr>
      <w:r w:rsidRPr="002D3B13">
        <w:rPr>
          <w:rFonts w:ascii="Arial" w:hAnsi="Arial" w:cs="Arial"/>
          <w:i/>
          <w:sz w:val="20"/>
          <w:szCs w:val="20"/>
          <w:lang w:eastAsia="it-IT"/>
        </w:rPr>
        <w:t>Egli si presenterà davanti al sacerdote Eleazaro, che consulterà per lui il giudizio degli Urim davanti al Signore; egli e tutti gli Israeliti con lui e tutta la comunità usciranno all'ordine di Eleazar</w:t>
      </w:r>
      <w:r w:rsidR="00F97299" w:rsidRPr="002D3B13">
        <w:rPr>
          <w:rFonts w:ascii="Arial" w:hAnsi="Arial" w:cs="Arial"/>
          <w:i/>
          <w:sz w:val="20"/>
          <w:szCs w:val="20"/>
          <w:lang w:eastAsia="it-IT"/>
        </w:rPr>
        <w:t>o ed entreranno all'ordine suo" (</w:t>
      </w:r>
      <w:r w:rsidR="00F91E77" w:rsidRPr="002D3B13">
        <w:rPr>
          <w:rFonts w:ascii="Arial" w:hAnsi="Arial" w:cs="Arial"/>
          <w:i/>
          <w:sz w:val="20"/>
          <w:szCs w:val="20"/>
          <w:lang w:eastAsia="it-IT"/>
        </w:rPr>
        <w:t>Nm 27, 21</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Mosè fece come il Signore gli aveva ordinato; prese Giosuè e lo fece comparire davanti al sacerdote Eleazaro e davanti a tutta la comunità</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Nm 27, 22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Poi condussero i prigionieri, la preda e il bottino a Mosè, al sacerdote Eleazaro e alla comunità degli Israeliti, accampati nelle steppe di Moab, presso</w:t>
      </w:r>
      <w:r w:rsidR="00F97299" w:rsidRPr="002D3B13">
        <w:rPr>
          <w:rFonts w:ascii="Arial" w:hAnsi="Arial" w:cs="Arial"/>
          <w:i/>
          <w:sz w:val="20"/>
          <w:szCs w:val="20"/>
          <w:lang w:eastAsia="it-IT"/>
        </w:rPr>
        <w:t xml:space="preserve"> il Giordano di fronte a Gerico (</w:t>
      </w:r>
      <w:r w:rsidR="00F91E77" w:rsidRPr="002D3B13">
        <w:rPr>
          <w:rFonts w:ascii="Arial" w:hAnsi="Arial" w:cs="Arial"/>
          <w:i/>
          <w:sz w:val="20"/>
          <w:szCs w:val="20"/>
          <w:lang w:eastAsia="it-IT"/>
        </w:rPr>
        <w:t>Nm 31, 12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Mosè, il sacerdote Eleazaro e tutti i principi della comunità uscirono loro i</w:t>
      </w:r>
      <w:r w:rsidR="00F97299" w:rsidRPr="002D3B13">
        <w:rPr>
          <w:rFonts w:ascii="Arial" w:hAnsi="Arial" w:cs="Arial"/>
          <w:i/>
          <w:sz w:val="20"/>
          <w:szCs w:val="20"/>
          <w:lang w:eastAsia="it-IT"/>
        </w:rPr>
        <w:t>ncontro fuori dell'accampamento (</w:t>
      </w:r>
      <w:r w:rsidR="00F91E77" w:rsidRPr="002D3B13">
        <w:rPr>
          <w:rFonts w:ascii="Arial" w:hAnsi="Arial" w:cs="Arial"/>
          <w:i/>
          <w:sz w:val="20"/>
          <w:szCs w:val="20"/>
          <w:lang w:eastAsia="it-IT"/>
        </w:rPr>
        <w:t>Nm 31, 13</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Proprio loro, per suggerimento di Balaam, hanno insegnato agli Israeliti l'infedeltà verso il Signore, nella faccenda di Peor, per cui venne il flagello nella comunità</w:t>
      </w:r>
      <w:r w:rsidR="00F97299" w:rsidRPr="002D3B13">
        <w:rPr>
          <w:rFonts w:ascii="Arial" w:hAnsi="Arial" w:cs="Arial"/>
          <w:i/>
          <w:sz w:val="20"/>
          <w:szCs w:val="20"/>
          <w:lang w:eastAsia="it-IT"/>
        </w:rPr>
        <w:t xml:space="preserve"> del Signore (</w:t>
      </w:r>
      <w:r w:rsidR="00F91E77" w:rsidRPr="002D3B13">
        <w:rPr>
          <w:rFonts w:ascii="Arial" w:hAnsi="Arial" w:cs="Arial"/>
          <w:i/>
          <w:sz w:val="20"/>
          <w:szCs w:val="20"/>
          <w:lang w:eastAsia="it-IT"/>
        </w:rPr>
        <w:t>Nm 31, 16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 xml:space="preserve">"Tu, con il sacerdote Eleazaro e con i capi dei casati della comunità, </w:t>
      </w:r>
      <w:r w:rsidR="002D3B13" w:rsidRPr="002D3B13">
        <w:rPr>
          <w:rFonts w:ascii="Arial" w:hAnsi="Arial" w:cs="Arial"/>
          <w:i/>
          <w:sz w:val="20"/>
          <w:szCs w:val="20"/>
          <w:lang w:eastAsia="it-IT"/>
        </w:rPr>
        <w:t>fa’</w:t>
      </w:r>
      <w:r w:rsidRPr="002D3B13">
        <w:rPr>
          <w:rFonts w:ascii="Arial" w:hAnsi="Arial" w:cs="Arial"/>
          <w:i/>
          <w:sz w:val="20"/>
          <w:szCs w:val="20"/>
          <w:lang w:eastAsia="it-IT"/>
        </w:rPr>
        <w:t xml:space="preserve"> il censimento di tutta la preda che è stata fa</w:t>
      </w:r>
      <w:r w:rsidR="00F97299" w:rsidRPr="002D3B13">
        <w:rPr>
          <w:rFonts w:ascii="Arial" w:hAnsi="Arial" w:cs="Arial"/>
          <w:i/>
          <w:sz w:val="20"/>
          <w:szCs w:val="20"/>
          <w:lang w:eastAsia="it-IT"/>
        </w:rPr>
        <w:t>tta: della gente e del bestiame (</w:t>
      </w:r>
      <w:r w:rsidR="00F91E77" w:rsidRPr="002D3B13">
        <w:rPr>
          <w:rFonts w:ascii="Arial" w:hAnsi="Arial" w:cs="Arial"/>
          <w:i/>
          <w:sz w:val="20"/>
          <w:szCs w:val="20"/>
          <w:lang w:eastAsia="it-IT"/>
        </w:rPr>
        <w:t>Nm 31, 26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Dividi la preda fra i combattenti che sono andati in guerra e tutta la comunità</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Nm 31, 27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La metà spettante alla comunità fu di trecentotrentasettemilacinq</w:t>
      </w:r>
      <w:r w:rsidR="00F97299" w:rsidRPr="002D3B13">
        <w:rPr>
          <w:rFonts w:ascii="Arial" w:hAnsi="Arial" w:cs="Arial"/>
          <w:i/>
          <w:sz w:val="20"/>
          <w:szCs w:val="20"/>
          <w:lang w:eastAsia="it-IT"/>
        </w:rPr>
        <w:t>uecento capi di bestiame minuto (</w:t>
      </w:r>
      <w:r w:rsidR="00F91E77" w:rsidRPr="002D3B13">
        <w:rPr>
          <w:rFonts w:ascii="Arial" w:hAnsi="Arial" w:cs="Arial"/>
          <w:i/>
          <w:sz w:val="20"/>
          <w:szCs w:val="20"/>
          <w:lang w:eastAsia="it-IT"/>
        </w:rPr>
        <w:t>Nm 31, 43</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I figli di Gad e i figli di Ruben vennero a parlare a Mosè, al sacerdote Eleazaro e ai principi della comunità</w:t>
      </w:r>
      <w:r w:rsidR="00F97299" w:rsidRPr="002D3B13">
        <w:rPr>
          <w:rFonts w:ascii="Arial" w:hAnsi="Arial" w:cs="Arial"/>
          <w:i/>
          <w:sz w:val="20"/>
          <w:szCs w:val="20"/>
          <w:lang w:eastAsia="it-IT"/>
        </w:rPr>
        <w:t xml:space="preserve"> e dissero (</w:t>
      </w:r>
      <w:r w:rsidR="00F91E77" w:rsidRPr="002D3B13">
        <w:rPr>
          <w:rFonts w:ascii="Arial" w:hAnsi="Arial" w:cs="Arial"/>
          <w:i/>
          <w:sz w:val="20"/>
          <w:szCs w:val="20"/>
          <w:lang w:eastAsia="it-IT"/>
        </w:rPr>
        <w:t>Nm 32, 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Terre che il Signore ha sconfitte alla presenza della comunità d'Israele, sono terre da bestiame e i tuoi s</w:t>
      </w:r>
      <w:r w:rsidR="00F97299" w:rsidRPr="002D3B13">
        <w:rPr>
          <w:rFonts w:ascii="Arial" w:hAnsi="Arial" w:cs="Arial"/>
          <w:i/>
          <w:sz w:val="20"/>
          <w:szCs w:val="20"/>
          <w:lang w:eastAsia="it-IT"/>
        </w:rPr>
        <w:t>ervi hanno appunto il bestiame" (</w:t>
      </w:r>
      <w:r w:rsidR="00F91E77" w:rsidRPr="002D3B13">
        <w:rPr>
          <w:rFonts w:ascii="Arial" w:hAnsi="Arial" w:cs="Arial"/>
          <w:i/>
          <w:sz w:val="20"/>
          <w:szCs w:val="20"/>
          <w:lang w:eastAsia="it-IT"/>
        </w:rPr>
        <w:t>Nm 32, 4</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Queste città vi serviranno di asilo contro il vendicatore del sangue, perché l'omicida non sia messo a morte prima di comparire in giudizio dinanzi alla comunità</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Nm 35, 12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Allora ecco le regole secondo le quali la comunità giudicherà fra colui che ha colp</w:t>
      </w:r>
      <w:r w:rsidR="00F97299" w:rsidRPr="002D3B13">
        <w:rPr>
          <w:rFonts w:ascii="Arial" w:hAnsi="Arial" w:cs="Arial"/>
          <w:i/>
          <w:sz w:val="20"/>
          <w:szCs w:val="20"/>
          <w:lang w:eastAsia="it-IT"/>
        </w:rPr>
        <w:t>ito e il vendicatore del sangue (</w:t>
      </w:r>
      <w:r w:rsidR="00F91E77" w:rsidRPr="002D3B13">
        <w:rPr>
          <w:rFonts w:ascii="Arial" w:hAnsi="Arial" w:cs="Arial"/>
          <w:i/>
          <w:sz w:val="20"/>
          <w:szCs w:val="20"/>
          <w:lang w:eastAsia="it-IT"/>
        </w:rPr>
        <w:t>Nm 35, 24</w:t>
      </w:r>
      <w:r w:rsidR="00F97299" w:rsidRPr="002D3B13">
        <w:rPr>
          <w:rFonts w:ascii="Arial" w:hAnsi="Arial" w:cs="Arial"/>
          <w:i/>
          <w:sz w:val="20"/>
          <w:szCs w:val="20"/>
          <w:lang w:eastAsia="it-IT"/>
        </w:rPr>
        <w:t xml:space="preserve">). </w:t>
      </w:r>
    </w:p>
    <w:p w:rsidR="00F91E77" w:rsidRPr="002D3B13" w:rsidRDefault="00257879" w:rsidP="002D3B13">
      <w:pPr>
        <w:autoSpaceDE w:val="0"/>
        <w:autoSpaceDN w:val="0"/>
        <w:adjustRightInd w:val="0"/>
        <w:spacing w:after="120" w:line="240" w:lineRule="auto"/>
        <w:jc w:val="both"/>
        <w:rPr>
          <w:rFonts w:ascii="Arial" w:hAnsi="Arial" w:cs="Arial"/>
          <w:i/>
          <w:sz w:val="20"/>
          <w:szCs w:val="20"/>
          <w:lang w:eastAsia="it-IT"/>
        </w:rPr>
      </w:pPr>
      <w:r w:rsidRPr="002D3B13">
        <w:rPr>
          <w:rFonts w:ascii="Arial" w:hAnsi="Arial" w:cs="Arial"/>
          <w:i/>
          <w:sz w:val="20"/>
          <w:szCs w:val="20"/>
          <w:lang w:eastAsia="it-IT"/>
        </w:rPr>
        <w:t>La comunità libererà l'omicida dalle mani del vendicatore del sangue e lo farà tornare alla città di asilo dove era fuggito. Lì dovrà abitare fino alla morte del sommo sacerdo</w:t>
      </w:r>
      <w:r w:rsidR="00F97299" w:rsidRPr="002D3B13">
        <w:rPr>
          <w:rFonts w:ascii="Arial" w:hAnsi="Arial" w:cs="Arial"/>
          <w:i/>
          <w:sz w:val="20"/>
          <w:szCs w:val="20"/>
          <w:lang w:eastAsia="it-IT"/>
        </w:rPr>
        <w:t>te che fu unto con l'olio santo (</w:t>
      </w:r>
      <w:r w:rsidR="00F91E77" w:rsidRPr="002D3B13">
        <w:rPr>
          <w:rFonts w:ascii="Arial" w:hAnsi="Arial" w:cs="Arial"/>
          <w:i/>
          <w:sz w:val="20"/>
          <w:szCs w:val="20"/>
          <w:lang w:eastAsia="it-IT"/>
        </w:rPr>
        <w:t>Nm 35, 25</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Non entrerà nella comunità del Signore chi ha il membro contuso o mu</w:t>
      </w:r>
      <w:r w:rsidR="00F97299" w:rsidRPr="002D3B13">
        <w:rPr>
          <w:rFonts w:ascii="Arial" w:hAnsi="Arial" w:cs="Arial"/>
          <w:i/>
          <w:sz w:val="20"/>
          <w:szCs w:val="20"/>
          <w:lang w:eastAsia="it-IT"/>
        </w:rPr>
        <w:t>tilato (</w:t>
      </w:r>
      <w:r w:rsidR="00F91E77" w:rsidRPr="002D3B13">
        <w:rPr>
          <w:rFonts w:ascii="Arial" w:hAnsi="Arial" w:cs="Arial"/>
          <w:i/>
          <w:sz w:val="20"/>
          <w:szCs w:val="20"/>
          <w:lang w:eastAsia="it-IT"/>
        </w:rPr>
        <w:t>Dt 23, 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Il bastardo non entrerà nella comunità del Signore; nessuno dei suoi, neppure alla decima generazione, entrerà nella comunità</w:t>
      </w:r>
      <w:r w:rsidR="00F97299" w:rsidRPr="002D3B13">
        <w:rPr>
          <w:rFonts w:ascii="Arial" w:hAnsi="Arial" w:cs="Arial"/>
          <w:i/>
          <w:sz w:val="20"/>
          <w:szCs w:val="20"/>
          <w:lang w:eastAsia="it-IT"/>
        </w:rPr>
        <w:t xml:space="preserve"> del Signore (</w:t>
      </w:r>
      <w:r w:rsidR="00F91E77" w:rsidRPr="002D3B13">
        <w:rPr>
          <w:rFonts w:ascii="Arial" w:hAnsi="Arial" w:cs="Arial"/>
          <w:i/>
          <w:sz w:val="20"/>
          <w:szCs w:val="20"/>
          <w:lang w:eastAsia="it-IT"/>
        </w:rPr>
        <w:t>Dt 23, 3</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L'Ammonita e il Moabita non entreranno nella comunità del Signore; nessuno dei loro discendenti, neppure alla decima generazione, entrerà nella comunità</w:t>
      </w:r>
      <w:r w:rsidR="00F97299" w:rsidRPr="002D3B13">
        <w:rPr>
          <w:rFonts w:ascii="Arial" w:hAnsi="Arial" w:cs="Arial"/>
          <w:i/>
          <w:sz w:val="20"/>
          <w:szCs w:val="20"/>
          <w:lang w:eastAsia="it-IT"/>
        </w:rPr>
        <w:t xml:space="preserve"> del Signore (</w:t>
      </w:r>
      <w:r w:rsidR="00F91E77" w:rsidRPr="002D3B13">
        <w:rPr>
          <w:rFonts w:ascii="Arial" w:hAnsi="Arial" w:cs="Arial"/>
          <w:i/>
          <w:sz w:val="20"/>
          <w:szCs w:val="20"/>
          <w:lang w:eastAsia="it-IT"/>
        </w:rPr>
        <w:t>Dt 23, 4</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I figli che nasceranno da loro alla terza generazione potranno entrare nella comunità</w:t>
      </w:r>
      <w:r w:rsidR="00F97299" w:rsidRPr="002D3B13">
        <w:rPr>
          <w:rFonts w:ascii="Arial" w:hAnsi="Arial" w:cs="Arial"/>
          <w:i/>
          <w:sz w:val="20"/>
          <w:szCs w:val="20"/>
          <w:lang w:eastAsia="it-IT"/>
        </w:rPr>
        <w:t xml:space="preserve"> del Signore (</w:t>
      </w:r>
      <w:r w:rsidR="00F91E77" w:rsidRPr="002D3B13">
        <w:rPr>
          <w:rFonts w:ascii="Arial" w:hAnsi="Arial" w:cs="Arial"/>
          <w:i/>
          <w:sz w:val="20"/>
          <w:szCs w:val="20"/>
          <w:lang w:eastAsia="it-IT"/>
        </w:rPr>
        <w:t>Dt 23, 9</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Giosuè fece pace con loro e stipulò l'alleanza di lasciarli vivere; i capi della comunità s'impegnaro</w:t>
      </w:r>
      <w:r w:rsidR="00F97299" w:rsidRPr="002D3B13">
        <w:rPr>
          <w:rFonts w:ascii="Arial" w:hAnsi="Arial" w:cs="Arial"/>
          <w:i/>
          <w:sz w:val="20"/>
          <w:szCs w:val="20"/>
          <w:lang w:eastAsia="it-IT"/>
        </w:rPr>
        <w:t>no verso di loro con giuramento (</w:t>
      </w:r>
      <w:r w:rsidR="00F91E77" w:rsidRPr="002D3B13">
        <w:rPr>
          <w:rFonts w:ascii="Arial" w:hAnsi="Arial" w:cs="Arial"/>
          <w:i/>
          <w:sz w:val="20"/>
          <w:szCs w:val="20"/>
          <w:lang w:eastAsia="it-IT"/>
        </w:rPr>
        <w:t>Gs 9, 15</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 xml:space="preserve">Ma gli Israeliti non li uccisero, </w:t>
      </w:r>
      <w:r w:rsidR="002D3B13" w:rsidRPr="002D3B13">
        <w:rPr>
          <w:rFonts w:ascii="Arial" w:hAnsi="Arial" w:cs="Arial"/>
          <w:i/>
          <w:sz w:val="20"/>
          <w:szCs w:val="20"/>
          <w:lang w:eastAsia="it-IT"/>
        </w:rPr>
        <w:t>perché</w:t>
      </w:r>
      <w:r w:rsidRPr="002D3B13">
        <w:rPr>
          <w:rFonts w:ascii="Arial" w:hAnsi="Arial" w:cs="Arial"/>
          <w:i/>
          <w:sz w:val="20"/>
          <w:szCs w:val="20"/>
          <w:lang w:eastAsia="it-IT"/>
        </w:rPr>
        <w:t xml:space="preserve"> i capi della comunità avevano loro giurato per il Signore, Dio di Israele, e tutta la comunità</w:t>
      </w:r>
      <w:r w:rsidR="00F97299" w:rsidRPr="002D3B13">
        <w:rPr>
          <w:rFonts w:ascii="Arial" w:hAnsi="Arial" w:cs="Arial"/>
          <w:i/>
          <w:sz w:val="20"/>
          <w:szCs w:val="20"/>
          <w:lang w:eastAsia="it-IT"/>
        </w:rPr>
        <w:t xml:space="preserve"> si lamentò dei capi (</w:t>
      </w:r>
      <w:r w:rsidR="00F91E77" w:rsidRPr="002D3B13">
        <w:rPr>
          <w:rFonts w:ascii="Arial" w:hAnsi="Arial" w:cs="Arial"/>
          <w:i/>
          <w:sz w:val="20"/>
          <w:szCs w:val="20"/>
          <w:lang w:eastAsia="it-IT"/>
        </w:rPr>
        <w:t>Gs 9, 18</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Dissero allora tutti i capi dell'intera comunità: "Noi abbiamo loro giurato per il Signore, Dio di Israe</w:t>
      </w:r>
      <w:r w:rsidR="00F97299" w:rsidRPr="002D3B13">
        <w:rPr>
          <w:rFonts w:ascii="Arial" w:hAnsi="Arial" w:cs="Arial"/>
          <w:i/>
          <w:sz w:val="20"/>
          <w:szCs w:val="20"/>
          <w:lang w:eastAsia="it-IT"/>
        </w:rPr>
        <w:t>le, e ora non possiamo colpirli (</w:t>
      </w:r>
      <w:r w:rsidR="00F91E77" w:rsidRPr="002D3B13">
        <w:rPr>
          <w:rFonts w:ascii="Arial" w:hAnsi="Arial" w:cs="Arial"/>
          <w:i/>
          <w:sz w:val="20"/>
          <w:szCs w:val="20"/>
          <w:lang w:eastAsia="it-IT"/>
        </w:rPr>
        <w:t>Gs 9, 19</w:t>
      </w:r>
      <w:r w:rsidR="00F97299" w:rsidRPr="002D3B13">
        <w:rPr>
          <w:rFonts w:ascii="Arial" w:hAnsi="Arial" w:cs="Arial"/>
          <w:i/>
          <w:sz w:val="20"/>
          <w:szCs w:val="20"/>
          <w:lang w:eastAsia="it-IT"/>
        </w:rPr>
        <w:t xml:space="preserve">). </w:t>
      </w:r>
    </w:p>
    <w:p w:rsidR="00F91E77" w:rsidRPr="002D3B13" w:rsidRDefault="00257879" w:rsidP="002D3B13">
      <w:pPr>
        <w:autoSpaceDE w:val="0"/>
        <w:autoSpaceDN w:val="0"/>
        <w:adjustRightInd w:val="0"/>
        <w:spacing w:after="120" w:line="240" w:lineRule="auto"/>
        <w:jc w:val="both"/>
        <w:rPr>
          <w:rFonts w:ascii="Arial" w:hAnsi="Arial" w:cs="Arial"/>
          <w:i/>
          <w:sz w:val="20"/>
          <w:szCs w:val="20"/>
          <w:lang w:eastAsia="it-IT"/>
        </w:rPr>
      </w:pPr>
      <w:r w:rsidRPr="002D3B13">
        <w:rPr>
          <w:rFonts w:ascii="Arial" w:hAnsi="Arial" w:cs="Arial"/>
          <w:i/>
          <w:sz w:val="20"/>
          <w:szCs w:val="20"/>
          <w:lang w:eastAsia="it-IT"/>
        </w:rPr>
        <w:t>Ma aggiunsero i capi: "Vivano pure, siano però tagliatori di legna e portatori d'acqua per tutta la comunità". Com</w:t>
      </w:r>
      <w:r w:rsidR="00F97299" w:rsidRPr="002D3B13">
        <w:rPr>
          <w:rFonts w:ascii="Arial" w:hAnsi="Arial" w:cs="Arial"/>
          <w:i/>
          <w:sz w:val="20"/>
          <w:szCs w:val="20"/>
          <w:lang w:eastAsia="it-IT"/>
        </w:rPr>
        <w:t>e i capi ebbero loro parlato (</w:t>
      </w:r>
      <w:r w:rsidR="00F91E77" w:rsidRPr="002D3B13">
        <w:rPr>
          <w:rFonts w:ascii="Arial" w:hAnsi="Arial" w:cs="Arial"/>
          <w:i/>
          <w:sz w:val="20"/>
          <w:szCs w:val="20"/>
          <w:lang w:eastAsia="it-IT"/>
        </w:rPr>
        <w:t>Gs 9, 21</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E in quel giorno, Giosuè li costituì tagliatori di legna e portatori di acqua per la comunità e per l'altare del Signore, nel luogo che Eg</w:t>
      </w:r>
      <w:r w:rsidR="00F97299" w:rsidRPr="002D3B13">
        <w:rPr>
          <w:rFonts w:ascii="Arial" w:hAnsi="Arial" w:cs="Arial"/>
          <w:i/>
          <w:sz w:val="20"/>
          <w:szCs w:val="20"/>
          <w:lang w:eastAsia="it-IT"/>
        </w:rPr>
        <w:t>li avrebbe scelto, fino ad oggi (</w:t>
      </w:r>
      <w:r w:rsidR="00F91E77" w:rsidRPr="002D3B13">
        <w:rPr>
          <w:rFonts w:ascii="Arial" w:hAnsi="Arial" w:cs="Arial"/>
          <w:i/>
          <w:sz w:val="20"/>
          <w:szCs w:val="20"/>
          <w:lang w:eastAsia="it-IT"/>
        </w:rPr>
        <w:t>Gs 9, 27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Allora tutta la comunità degli Israeliti si radunò in Silo, e qui eresse la tenda del convegno. Il pa</w:t>
      </w:r>
      <w:r w:rsidR="00F97299" w:rsidRPr="002D3B13">
        <w:rPr>
          <w:rFonts w:ascii="Arial" w:hAnsi="Arial" w:cs="Arial"/>
          <w:i/>
          <w:sz w:val="20"/>
          <w:szCs w:val="20"/>
          <w:lang w:eastAsia="it-IT"/>
        </w:rPr>
        <w:t>ese era stato sottomesso a loro (</w:t>
      </w:r>
      <w:r w:rsidR="00F91E77" w:rsidRPr="002D3B13">
        <w:rPr>
          <w:rFonts w:ascii="Arial" w:hAnsi="Arial" w:cs="Arial"/>
          <w:i/>
          <w:sz w:val="20"/>
          <w:szCs w:val="20"/>
          <w:lang w:eastAsia="it-IT"/>
        </w:rPr>
        <w:t>Gs 18, 1</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Quando gli Israeliti seppero questo, tutta la loro comunità si riun</w:t>
      </w:r>
      <w:r w:rsidR="00F97299" w:rsidRPr="002D3B13">
        <w:rPr>
          <w:rFonts w:ascii="Arial" w:hAnsi="Arial" w:cs="Arial"/>
          <w:i/>
          <w:sz w:val="20"/>
          <w:szCs w:val="20"/>
          <w:lang w:eastAsia="it-IT"/>
        </w:rPr>
        <w:t>ì a Silo per muover loro guerra (</w:t>
      </w:r>
      <w:r w:rsidR="00F91E77" w:rsidRPr="002D3B13">
        <w:rPr>
          <w:rFonts w:ascii="Arial" w:hAnsi="Arial" w:cs="Arial"/>
          <w:i/>
          <w:sz w:val="20"/>
          <w:szCs w:val="20"/>
          <w:lang w:eastAsia="it-IT"/>
        </w:rPr>
        <w:t>Gs 22, 12</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"Dice tutta la comunità del Signore: Che è questa infedeltà, che avete commessa contro il Dio d'Israele, desistendo oggi dal seguire il Signore, costruendovi un altare per ribellarvi oggi al Signore?</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Gs 22, 16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Non ci basta l'iniquità di Peor, della quale non ci siamo ancora purificati oggi e che attirò quel flagello sulla comunità del Signore?</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Gs 22, 17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 xml:space="preserve">Voi oggi desistete dal seguire il Signore! </w:t>
      </w:r>
      <w:r w:rsidR="002D3B13" w:rsidRPr="002D3B13">
        <w:rPr>
          <w:rFonts w:ascii="Arial" w:hAnsi="Arial" w:cs="Arial"/>
          <w:i/>
          <w:sz w:val="20"/>
          <w:szCs w:val="20"/>
          <w:lang w:eastAsia="it-IT"/>
        </w:rPr>
        <w:t>Poiché</w:t>
      </w:r>
      <w:r w:rsidRPr="002D3B13">
        <w:rPr>
          <w:rFonts w:ascii="Arial" w:hAnsi="Arial" w:cs="Arial"/>
          <w:i/>
          <w:sz w:val="20"/>
          <w:szCs w:val="20"/>
          <w:lang w:eastAsia="it-IT"/>
        </w:rPr>
        <w:t xml:space="preserve"> oggi vi siete ribellati al Signore, domani egli si adirerà contro tutta la comunità</w:t>
      </w:r>
      <w:r w:rsidR="00F97299" w:rsidRPr="002D3B13">
        <w:rPr>
          <w:rFonts w:ascii="Arial" w:hAnsi="Arial" w:cs="Arial"/>
          <w:i/>
          <w:sz w:val="20"/>
          <w:szCs w:val="20"/>
          <w:lang w:eastAsia="it-IT"/>
        </w:rPr>
        <w:t xml:space="preserve"> d'Israele (</w:t>
      </w:r>
      <w:r w:rsidR="00F91E77" w:rsidRPr="002D3B13">
        <w:rPr>
          <w:rFonts w:ascii="Arial" w:hAnsi="Arial" w:cs="Arial"/>
          <w:i/>
          <w:sz w:val="20"/>
          <w:szCs w:val="20"/>
          <w:lang w:eastAsia="it-IT"/>
        </w:rPr>
        <w:t>Gs 22, 18</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Quando Acan figlio di Zerach commise un'infedeltà riguardo allo sterminio, non venne forse l'ira del Signore su tutta la comunità d'Israele sebbene fosse un individuo solo? Non dovette</w:t>
      </w:r>
      <w:r w:rsidR="00F97299" w:rsidRPr="002D3B13">
        <w:rPr>
          <w:rFonts w:ascii="Arial" w:hAnsi="Arial" w:cs="Arial"/>
          <w:i/>
          <w:sz w:val="20"/>
          <w:szCs w:val="20"/>
          <w:lang w:eastAsia="it-IT"/>
        </w:rPr>
        <w:t xml:space="preserve"> egli morire per la sua colpa?" (</w:t>
      </w:r>
      <w:r w:rsidR="00F91E77" w:rsidRPr="002D3B13">
        <w:rPr>
          <w:rFonts w:ascii="Arial" w:hAnsi="Arial" w:cs="Arial"/>
          <w:i/>
          <w:sz w:val="20"/>
          <w:szCs w:val="20"/>
          <w:lang w:eastAsia="it-IT"/>
        </w:rPr>
        <w:t>Gs 22, 20</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Quando Pincas e i capi della comunità, i capi dei gruppi di migliaia d'Israele che erano con lui, udirono le parole dette dai figli di Ruben, dai figli di Gad e dai figli di M</w:t>
      </w:r>
      <w:r w:rsidR="00F97299" w:rsidRPr="002D3B13">
        <w:rPr>
          <w:rFonts w:ascii="Arial" w:hAnsi="Arial" w:cs="Arial"/>
          <w:i/>
          <w:sz w:val="20"/>
          <w:szCs w:val="20"/>
          <w:lang w:eastAsia="it-IT"/>
        </w:rPr>
        <w:t>anàsse, ne rimasero soddisfatti (</w:t>
      </w:r>
      <w:r w:rsidR="00F91E77" w:rsidRPr="002D3B13">
        <w:rPr>
          <w:rFonts w:ascii="Arial" w:hAnsi="Arial" w:cs="Arial"/>
          <w:i/>
          <w:sz w:val="20"/>
          <w:szCs w:val="20"/>
          <w:lang w:eastAsia="it-IT"/>
        </w:rPr>
        <w:t>Gs 22, 30</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Allora la comunità vi mandò dodicimila uomini dei più valorosi e ordinò: "Andate e passate a fil di spada gli abitanti di Iabes di Gàlaad</w:t>
      </w:r>
      <w:r w:rsidR="00F97299" w:rsidRPr="002D3B13">
        <w:rPr>
          <w:rFonts w:ascii="Arial" w:hAnsi="Arial" w:cs="Arial"/>
          <w:i/>
          <w:sz w:val="20"/>
          <w:szCs w:val="20"/>
          <w:lang w:eastAsia="it-IT"/>
        </w:rPr>
        <w:t xml:space="preserve">, comprese le donne e i bambini </w:t>
      </w:r>
      <w:r w:rsidR="00F97299" w:rsidRPr="002D3B13">
        <w:rPr>
          <w:rFonts w:ascii="Arial" w:hAnsi="Arial" w:cs="Arial"/>
          <w:i/>
          <w:sz w:val="20"/>
          <w:szCs w:val="20"/>
          <w:lang w:eastAsia="it-IT"/>
        </w:rPr>
        <w:lastRenderedPageBreak/>
        <w:t>(</w:t>
      </w:r>
      <w:r w:rsidR="00F91E77" w:rsidRPr="002D3B13">
        <w:rPr>
          <w:rFonts w:ascii="Arial" w:hAnsi="Arial" w:cs="Arial"/>
          <w:i/>
          <w:sz w:val="20"/>
          <w:szCs w:val="20"/>
          <w:lang w:eastAsia="it-IT"/>
        </w:rPr>
        <w:t>Gdc 21, 10</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Allora tutta la comunità mandò messaggeri per parlare ai figli di Beniamino che erano alla roccia di Rimm</w:t>
      </w:r>
      <w:r w:rsidR="00F97299" w:rsidRPr="002D3B13">
        <w:rPr>
          <w:rFonts w:ascii="Arial" w:hAnsi="Arial" w:cs="Arial"/>
          <w:i/>
          <w:sz w:val="20"/>
          <w:szCs w:val="20"/>
          <w:lang w:eastAsia="it-IT"/>
        </w:rPr>
        <w:t>on e per proclamar loro la pace (</w:t>
      </w:r>
      <w:r w:rsidR="00F91E77" w:rsidRPr="002D3B13">
        <w:rPr>
          <w:rFonts w:ascii="Arial" w:hAnsi="Arial" w:cs="Arial"/>
          <w:i/>
          <w:sz w:val="20"/>
          <w:szCs w:val="20"/>
          <w:lang w:eastAsia="it-IT"/>
        </w:rPr>
        <w:t>Gdc 21, 13</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 xml:space="preserve">Gli anziani della comunità dissero: "Come procureremo donne ai superstiti, </w:t>
      </w:r>
      <w:r w:rsidR="002D3B13" w:rsidRPr="002D3B13">
        <w:rPr>
          <w:rFonts w:ascii="Arial" w:hAnsi="Arial" w:cs="Arial"/>
          <w:i/>
          <w:sz w:val="20"/>
          <w:szCs w:val="20"/>
          <w:lang w:eastAsia="it-IT"/>
        </w:rPr>
        <w:t>poiché</w:t>
      </w:r>
      <w:r w:rsidRPr="002D3B13">
        <w:rPr>
          <w:rFonts w:ascii="Arial" w:hAnsi="Arial" w:cs="Arial"/>
          <w:i/>
          <w:sz w:val="20"/>
          <w:szCs w:val="20"/>
          <w:lang w:eastAsia="it-IT"/>
        </w:rPr>
        <w:t xml:space="preserve"> le donne ben</w:t>
      </w:r>
      <w:r w:rsidR="00F97299" w:rsidRPr="002D3B13">
        <w:rPr>
          <w:rFonts w:ascii="Arial" w:hAnsi="Arial" w:cs="Arial"/>
          <w:i/>
          <w:sz w:val="20"/>
          <w:szCs w:val="20"/>
          <w:lang w:eastAsia="it-IT"/>
        </w:rPr>
        <w:t>iaminite sono state distrutte?" (</w:t>
      </w:r>
      <w:r w:rsidR="00F91E77" w:rsidRPr="002D3B13">
        <w:rPr>
          <w:rFonts w:ascii="Arial" w:hAnsi="Arial" w:cs="Arial"/>
          <w:i/>
          <w:sz w:val="20"/>
          <w:szCs w:val="20"/>
          <w:lang w:eastAsia="it-IT"/>
        </w:rPr>
        <w:t>Gdc 21, 16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Allora Saul spedì messaggeri a catturare Davide, ma quando videro profetare la comunità dei profeti, mentre Samuele stava in piedi alla loro testa, lo spirito di Dio investì i messaggeri di Sa</w:t>
      </w:r>
      <w:r w:rsidR="00F97299" w:rsidRPr="002D3B13">
        <w:rPr>
          <w:rFonts w:ascii="Arial" w:hAnsi="Arial" w:cs="Arial"/>
          <w:i/>
          <w:sz w:val="20"/>
          <w:szCs w:val="20"/>
          <w:lang w:eastAsia="it-IT"/>
        </w:rPr>
        <w:t>ul e anch'essi fecero i profeti (</w:t>
      </w:r>
      <w:r w:rsidR="00F91E77" w:rsidRPr="002D3B13">
        <w:rPr>
          <w:rFonts w:ascii="Arial" w:hAnsi="Arial" w:cs="Arial"/>
          <w:i/>
          <w:sz w:val="20"/>
          <w:szCs w:val="20"/>
          <w:lang w:eastAsia="it-IT"/>
        </w:rPr>
        <w:t>1Sam 19, 20</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Il re Salomone e tutta la comunità di Israele, convenuta presso di lui, immolavano davanti all'arca pecore e buoi che non</w:t>
      </w:r>
      <w:r w:rsidR="00F97299" w:rsidRPr="002D3B13">
        <w:rPr>
          <w:rFonts w:ascii="Arial" w:hAnsi="Arial" w:cs="Arial"/>
          <w:i/>
          <w:sz w:val="20"/>
          <w:szCs w:val="20"/>
          <w:lang w:eastAsia="it-IT"/>
        </w:rPr>
        <w:t xml:space="preserve"> si contavano né si calcolavano (</w:t>
      </w:r>
      <w:r w:rsidR="00F91E77" w:rsidRPr="002D3B13">
        <w:rPr>
          <w:rFonts w:ascii="Arial" w:hAnsi="Arial" w:cs="Arial"/>
          <w:i/>
          <w:sz w:val="20"/>
          <w:szCs w:val="20"/>
          <w:lang w:eastAsia="it-IT"/>
        </w:rPr>
        <w:t>1Re 8, 5</w:t>
      </w:r>
      <w:r w:rsidR="00F97299" w:rsidRPr="002D3B13">
        <w:rPr>
          <w:rFonts w:ascii="Arial" w:hAnsi="Arial" w:cs="Arial"/>
          <w:i/>
          <w:sz w:val="20"/>
          <w:szCs w:val="20"/>
          <w:lang w:eastAsia="it-IT"/>
        </w:rPr>
        <w:t xml:space="preserve">). </w:t>
      </w:r>
    </w:p>
    <w:p w:rsidR="00F91E77" w:rsidRPr="002D3B13" w:rsidRDefault="00257879" w:rsidP="002D3B13">
      <w:pPr>
        <w:autoSpaceDE w:val="0"/>
        <w:autoSpaceDN w:val="0"/>
        <w:adjustRightInd w:val="0"/>
        <w:spacing w:after="120" w:line="240" w:lineRule="auto"/>
        <w:jc w:val="both"/>
        <w:rPr>
          <w:rFonts w:ascii="Arial" w:hAnsi="Arial" w:cs="Arial"/>
          <w:i/>
          <w:sz w:val="20"/>
          <w:szCs w:val="20"/>
          <w:lang w:eastAsia="it-IT"/>
        </w:rPr>
      </w:pPr>
      <w:r w:rsidRPr="002D3B13">
        <w:rPr>
          <w:rFonts w:ascii="Arial" w:hAnsi="Arial" w:cs="Arial"/>
          <w:i/>
          <w:sz w:val="20"/>
          <w:szCs w:val="20"/>
          <w:lang w:eastAsia="it-IT"/>
        </w:rPr>
        <w:t xml:space="preserve">Il re Salomone e tutta la comunità di Israele, convenuta presso di lui, immolavano davanti all'arca pecore e buoi, da non potersi contare </w:t>
      </w:r>
      <w:r w:rsidR="00F97299" w:rsidRPr="002D3B13">
        <w:rPr>
          <w:rFonts w:ascii="Arial" w:hAnsi="Arial" w:cs="Arial"/>
          <w:i/>
          <w:sz w:val="20"/>
          <w:szCs w:val="20"/>
          <w:lang w:eastAsia="it-IT"/>
        </w:rPr>
        <w:t>né calcolare per il gran numero (</w:t>
      </w:r>
      <w:r w:rsidR="00F91E77" w:rsidRPr="002D3B13">
        <w:rPr>
          <w:rFonts w:ascii="Arial" w:hAnsi="Arial" w:cs="Arial"/>
          <w:i/>
          <w:sz w:val="20"/>
          <w:szCs w:val="20"/>
          <w:lang w:eastAsia="it-IT"/>
        </w:rPr>
        <w:t>2Cr 5, 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Erano registrati con tutti i bambini, le mogli, i figli e le figlie di tutta la comunità, poiché dovevano consacrars</w:t>
      </w:r>
      <w:r w:rsidR="00F97299" w:rsidRPr="002D3B13">
        <w:rPr>
          <w:rFonts w:ascii="Arial" w:hAnsi="Arial" w:cs="Arial"/>
          <w:i/>
          <w:sz w:val="20"/>
          <w:szCs w:val="20"/>
          <w:lang w:eastAsia="it-IT"/>
        </w:rPr>
        <w:t>i con fedeltà a ciò che è sacro (</w:t>
      </w:r>
      <w:r w:rsidR="00F91E77" w:rsidRPr="002D3B13">
        <w:rPr>
          <w:rFonts w:ascii="Arial" w:hAnsi="Arial" w:cs="Arial"/>
          <w:i/>
          <w:sz w:val="20"/>
          <w:szCs w:val="20"/>
          <w:lang w:eastAsia="it-IT"/>
        </w:rPr>
        <w:t>2Cr 31, 18</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 xml:space="preserve">Tutta la comunità così radunata era di </w:t>
      </w:r>
      <w:r w:rsidR="002D3B13" w:rsidRPr="002D3B13">
        <w:rPr>
          <w:rFonts w:ascii="Arial" w:hAnsi="Arial" w:cs="Arial"/>
          <w:i/>
          <w:sz w:val="20"/>
          <w:szCs w:val="20"/>
          <w:lang w:eastAsia="it-IT"/>
        </w:rPr>
        <w:t>quarantaduemila trecentosessanta</w:t>
      </w:r>
      <w:r w:rsidR="00F97299" w:rsidRPr="002D3B13">
        <w:rPr>
          <w:rFonts w:ascii="Arial" w:hAnsi="Arial" w:cs="Arial"/>
          <w:i/>
          <w:sz w:val="20"/>
          <w:szCs w:val="20"/>
          <w:lang w:eastAsia="it-IT"/>
        </w:rPr>
        <w:t xml:space="preserve"> persone (</w:t>
      </w:r>
      <w:r w:rsidR="00F91E77" w:rsidRPr="002D3B13">
        <w:rPr>
          <w:rFonts w:ascii="Arial" w:hAnsi="Arial" w:cs="Arial"/>
          <w:i/>
          <w:sz w:val="20"/>
          <w:szCs w:val="20"/>
          <w:lang w:eastAsia="it-IT"/>
        </w:rPr>
        <w:t>Esd 2, 64</w:t>
      </w:r>
      <w:r w:rsidR="00F97299" w:rsidRPr="002D3B13">
        <w:rPr>
          <w:rFonts w:ascii="Arial" w:hAnsi="Arial" w:cs="Arial"/>
          <w:i/>
          <w:sz w:val="20"/>
          <w:szCs w:val="20"/>
          <w:lang w:eastAsia="it-IT"/>
        </w:rPr>
        <w:t xml:space="preserve">). A </w:t>
      </w:r>
      <w:r w:rsidRPr="002D3B13">
        <w:rPr>
          <w:rFonts w:ascii="Arial" w:hAnsi="Arial" w:cs="Arial"/>
          <w:i/>
          <w:sz w:val="20"/>
          <w:szCs w:val="20"/>
          <w:lang w:eastAsia="it-IT"/>
        </w:rPr>
        <w:t>chiunque non fosse venuto entro tre giorni - così disponeva il consiglio dei capi e degli anziani - sarebbero stati votati allo sterminio tutti i beni ed egli stesso sarebbe stato escluso dalla comunità</w:t>
      </w:r>
      <w:r w:rsidR="00F97299" w:rsidRPr="002D3B13">
        <w:rPr>
          <w:rFonts w:ascii="Arial" w:hAnsi="Arial" w:cs="Arial"/>
          <w:i/>
          <w:sz w:val="20"/>
          <w:szCs w:val="20"/>
          <w:lang w:eastAsia="it-IT"/>
        </w:rPr>
        <w:t xml:space="preserve"> dei rimpatriati (</w:t>
      </w:r>
      <w:r w:rsidR="00F91E77" w:rsidRPr="002D3B13">
        <w:rPr>
          <w:rFonts w:ascii="Arial" w:hAnsi="Arial" w:cs="Arial"/>
          <w:i/>
          <w:sz w:val="20"/>
          <w:szCs w:val="20"/>
          <w:lang w:eastAsia="it-IT"/>
        </w:rPr>
        <w:t>Esd 10, 8</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La comunità nel suo totale era di quarantad</w:t>
      </w:r>
      <w:r w:rsidR="00F97299" w:rsidRPr="002D3B13">
        <w:rPr>
          <w:rFonts w:ascii="Arial" w:hAnsi="Arial" w:cs="Arial"/>
          <w:i/>
          <w:sz w:val="20"/>
          <w:szCs w:val="20"/>
          <w:lang w:eastAsia="it-IT"/>
        </w:rPr>
        <w:t>uemila trecentosessanta persone (</w:t>
      </w:r>
      <w:r w:rsidR="00F91E77" w:rsidRPr="002D3B13">
        <w:rPr>
          <w:rFonts w:ascii="Arial" w:hAnsi="Arial" w:cs="Arial"/>
          <w:i/>
          <w:sz w:val="20"/>
          <w:szCs w:val="20"/>
          <w:lang w:eastAsia="it-IT"/>
        </w:rPr>
        <w:t>Ne 7, 66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Così tutta la comunità di coloro che erano tornati dalla deportazione si fece capanne e dimorò nelle capanne. Dal tempo di Giosuè figlio di Nun fino a quel giorno, gli Israeliti non avevano più fatto nulla di s</w:t>
      </w:r>
      <w:r w:rsidR="00F97299" w:rsidRPr="002D3B13">
        <w:rPr>
          <w:rFonts w:ascii="Arial" w:hAnsi="Arial" w:cs="Arial"/>
          <w:i/>
          <w:sz w:val="20"/>
          <w:szCs w:val="20"/>
          <w:lang w:eastAsia="it-IT"/>
        </w:rPr>
        <w:t>imile. Vi fu gioia molto grande (</w:t>
      </w:r>
      <w:r w:rsidR="00F91E77" w:rsidRPr="002D3B13">
        <w:rPr>
          <w:rFonts w:ascii="Arial" w:hAnsi="Arial" w:cs="Arial"/>
          <w:i/>
          <w:sz w:val="20"/>
          <w:szCs w:val="20"/>
          <w:lang w:eastAsia="it-IT"/>
        </w:rPr>
        <w:t>Ne 8, 17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In quel tempo si lesse in presenza del popolo il libro di Mosè e vi si trovò scritto che l'Ammonita e il Moabita non dovevano mai entrare nella comunità</w:t>
      </w:r>
      <w:r w:rsidR="00F97299" w:rsidRPr="002D3B13">
        <w:rPr>
          <w:rFonts w:ascii="Arial" w:hAnsi="Arial" w:cs="Arial"/>
          <w:i/>
          <w:sz w:val="20"/>
          <w:szCs w:val="20"/>
          <w:lang w:eastAsia="it-IT"/>
        </w:rPr>
        <w:t xml:space="preserve"> di Dio (</w:t>
      </w:r>
      <w:r w:rsidR="00F91E77" w:rsidRPr="002D3B13">
        <w:rPr>
          <w:rFonts w:ascii="Arial" w:hAnsi="Arial" w:cs="Arial"/>
          <w:i/>
          <w:sz w:val="20"/>
          <w:szCs w:val="20"/>
          <w:lang w:eastAsia="it-IT"/>
        </w:rPr>
        <w:t>Ne 13, 1</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Fatti amare dalla comunità, dava</w:t>
      </w:r>
      <w:r w:rsidR="00F97299" w:rsidRPr="002D3B13">
        <w:rPr>
          <w:rFonts w:ascii="Arial" w:hAnsi="Arial" w:cs="Arial"/>
          <w:i/>
          <w:sz w:val="20"/>
          <w:szCs w:val="20"/>
          <w:lang w:eastAsia="it-IT"/>
        </w:rPr>
        <w:t>nti a un grande abbassa il capo (</w:t>
      </w:r>
      <w:r w:rsidR="00F91E77" w:rsidRPr="002D3B13">
        <w:rPr>
          <w:rFonts w:ascii="Arial" w:hAnsi="Arial" w:cs="Arial"/>
          <w:i/>
          <w:sz w:val="20"/>
          <w:szCs w:val="20"/>
          <w:lang w:eastAsia="it-IT"/>
        </w:rPr>
        <w:t>Sir 4, 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 xml:space="preserve">Secondo la legge del Signore governò la comunità e il Signore volse </w:t>
      </w:r>
      <w:r w:rsidR="00F97299" w:rsidRPr="002D3B13">
        <w:rPr>
          <w:rFonts w:ascii="Arial" w:hAnsi="Arial" w:cs="Arial"/>
          <w:i/>
          <w:sz w:val="20"/>
          <w:szCs w:val="20"/>
          <w:lang w:eastAsia="it-IT"/>
        </w:rPr>
        <w:t>lo sguardo benevolo su Giacobbe (</w:t>
      </w:r>
      <w:r w:rsidR="00F91E77" w:rsidRPr="002D3B13">
        <w:rPr>
          <w:rFonts w:ascii="Arial" w:hAnsi="Arial" w:cs="Arial"/>
          <w:i/>
          <w:sz w:val="20"/>
          <w:szCs w:val="20"/>
          <w:lang w:eastAsia="it-IT"/>
        </w:rPr>
        <w:t>Sir 46, 14</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Intanto il Signore ogni giorno aggiungeva alla comunità</w:t>
      </w:r>
      <w:r w:rsidR="00F97299" w:rsidRPr="002D3B13">
        <w:rPr>
          <w:rFonts w:ascii="Arial" w:hAnsi="Arial" w:cs="Arial"/>
          <w:i/>
          <w:sz w:val="20"/>
          <w:szCs w:val="20"/>
          <w:lang w:eastAsia="it-IT"/>
        </w:rPr>
        <w:t xml:space="preserve"> quelli che erano salvati (</w:t>
      </w:r>
      <w:r w:rsidR="00F91E77" w:rsidRPr="002D3B13">
        <w:rPr>
          <w:rFonts w:ascii="Arial" w:hAnsi="Arial" w:cs="Arial"/>
          <w:i/>
          <w:sz w:val="20"/>
          <w:szCs w:val="20"/>
          <w:lang w:eastAsia="it-IT"/>
        </w:rPr>
        <w:t>At 2, 48</w:t>
      </w:r>
      <w:r w:rsidR="00F97299" w:rsidRPr="002D3B13">
        <w:rPr>
          <w:rFonts w:ascii="Arial" w:hAnsi="Arial" w:cs="Arial"/>
          <w:i/>
          <w:sz w:val="20"/>
          <w:szCs w:val="20"/>
          <w:lang w:eastAsia="it-IT"/>
        </w:rPr>
        <w:t xml:space="preserve">). </w:t>
      </w:r>
    </w:p>
    <w:p w:rsidR="00F91E77" w:rsidRPr="002D3B13" w:rsidRDefault="00257879" w:rsidP="002D3B13">
      <w:pPr>
        <w:autoSpaceDE w:val="0"/>
        <w:autoSpaceDN w:val="0"/>
        <w:adjustRightInd w:val="0"/>
        <w:spacing w:after="120" w:line="240" w:lineRule="auto"/>
        <w:jc w:val="both"/>
        <w:rPr>
          <w:rFonts w:ascii="Arial" w:hAnsi="Arial" w:cs="Arial"/>
          <w:i/>
          <w:sz w:val="20"/>
          <w:szCs w:val="20"/>
          <w:lang w:eastAsia="it-IT"/>
        </w:rPr>
      </w:pPr>
      <w:r w:rsidRPr="002D3B13">
        <w:rPr>
          <w:rFonts w:ascii="Arial" w:hAnsi="Arial" w:cs="Arial"/>
          <w:i/>
          <w:sz w:val="20"/>
          <w:szCs w:val="20"/>
          <w:lang w:eastAsia="it-IT"/>
        </w:rPr>
        <w:t>Rimasero insieme un anno intero in quella comunità e istruirono molta gente; ad Antiochia per la prima volta i disc</w:t>
      </w:r>
      <w:r w:rsidR="00F97299" w:rsidRPr="002D3B13">
        <w:rPr>
          <w:rFonts w:ascii="Arial" w:hAnsi="Arial" w:cs="Arial"/>
          <w:i/>
          <w:sz w:val="20"/>
          <w:szCs w:val="20"/>
          <w:lang w:eastAsia="it-IT"/>
        </w:rPr>
        <w:t>epoli furono chiamati Cristiani (</w:t>
      </w:r>
      <w:r w:rsidR="00F91E77" w:rsidRPr="002D3B13">
        <w:rPr>
          <w:rFonts w:ascii="Arial" w:hAnsi="Arial" w:cs="Arial"/>
          <w:i/>
          <w:sz w:val="20"/>
          <w:szCs w:val="20"/>
          <w:lang w:eastAsia="it-IT"/>
        </w:rPr>
        <w:t>At 11, 26</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C'erano nella comunità di Antiochia profeti e dottori: Barnaba, Simeone soprannominato Niger, Lucio di Cirène, Manaèn, compagno d'infa</w:t>
      </w:r>
      <w:r w:rsidR="00F97299" w:rsidRPr="002D3B13">
        <w:rPr>
          <w:rFonts w:ascii="Arial" w:hAnsi="Arial" w:cs="Arial"/>
          <w:i/>
          <w:sz w:val="20"/>
          <w:szCs w:val="20"/>
          <w:lang w:eastAsia="it-IT"/>
        </w:rPr>
        <w:t>nzia di Erode tetrarca, e Saulo (</w:t>
      </w:r>
      <w:r w:rsidR="00F91E77" w:rsidRPr="002D3B13">
        <w:rPr>
          <w:rFonts w:ascii="Arial" w:hAnsi="Arial" w:cs="Arial"/>
          <w:i/>
          <w:sz w:val="20"/>
          <w:szCs w:val="20"/>
          <w:lang w:eastAsia="it-IT"/>
        </w:rPr>
        <w:t>At 13, 1</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Costituirono quindi per loro in ogni comunità alcuni anziani e dopo avere pregato e digiunato li affidarono al Sig</w:t>
      </w:r>
      <w:r w:rsidR="00F97299" w:rsidRPr="002D3B13">
        <w:rPr>
          <w:rFonts w:ascii="Arial" w:hAnsi="Arial" w:cs="Arial"/>
          <w:i/>
          <w:sz w:val="20"/>
          <w:szCs w:val="20"/>
          <w:lang w:eastAsia="it-IT"/>
        </w:rPr>
        <w:t>nore, nel quale avevano creduto (</w:t>
      </w:r>
      <w:r w:rsidR="00F91E77" w:rsidRPr="002D3B13">
        <w:rPr>
          <w:rFonts w:ascii="Arial" w:hAnsi="Arial" w:cs="Arial"/>
          <w:i/>
          <w:sz w:val="20"/>
          <w:szCs w:val="20"/>
          <w:lang w:eastAsia="it-IT"/>
        </w:rPr>
        <w:t>At 14, 23</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Non appena furono arrivati, riunirono la comunità e riferirono tutto quello che Dio aveva compiuto per mezzo loro e come aveva apert</w:t>
      </w:r>
      <w:r w:rsidR="00F97299" w:rsidRPr="002D3B13">
        <w:rPr>
          <w:rFonts w:ascii="Arial" w:hAnsi="Arial" w:cs="Arial"/>
          <w:i/>
          <w:sz w:val="20"/>
          <w:szCs w:val="20"/>
          <w:lang w:eastAsia="it-IT"/>
        </w:rPr>
        <w:t>o ai pagani la porta della fede (</w:t>
      </w:r>
      <w:r w:rsidR="00F91E77" w:rsidRPr="002D3B13">
        <w:rPr>
          <w:rFonts w:ascii="Arial" w:hAnsi="Arial" w:cs="Arial"/>
          <w:i/>
          <w:sz w:val="20"/>
          <w:szCs w:val="20"/>
          <w:lang w:eastAsia="it-IT"/>
        </w:rPr>
        <w:t>At 14, 27</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Essi dunque, scortati per un tratto dalla comunità, attraversarono la Fenicia e la Samaria raccontando la conversione dei pagani e suscitando grande gioia in tutti i fratel</w:t>
      </w:r>
      <w:r w:rsidR="00F97299" w:rsidRPr="002D3B13">
        <w:rPr>
          <w:rFonts w:ascii="Arial" w:hAnsi="Arial" w:cs="Arial"/>
          <w:i/>
          <w:sz w:val="20"/>
          <w:szCs w:val="20"/>
          <w:lang w:eastAsia="it-IT"/>
        </w:rPr>
        <w:t>li (</w:t>
      </w:r>
      <w:r w:rsidR="00F91E77" w:rsidRPr="002D3B13">
        <w:rPr>
          <w:rFonts w:ascii="Arial" w:hAnsi="Arial" w:cs="Arial"/>
          <w:i/>
          <w:sz w:val="20"/>
          <w:szCs w:val="20"/>
          <w:lang w:eastAsia="it-IT"/>
        </w:rPr>
        <w:t>At 15, 3</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Essi allora, congedatisi, discesero ad Antiochia e riunita la comunità</w:t>
      </w:r>
      <w:r w:rsidR="00F97299" w:rsidRPr="002D3B13">
        <w:rPr>
          <w:rFonts w:ascii="Arial" w:hAnsi="Arial" w:cs="Arial"/>
          <w:i/>
          <w:sz w:val="20"/>
          <w:szCs w:val="20"/>
          <w:lang w:eastAsia="it-IT"/>
        </w:rPr>
        <w:t xml:space="preserve"> consegnarono la lettera (</w:t>
      </w:r>
      <w:r w:rsidR="00F91E77" w:rsidRPr="002D3B13">
        <w:rPr>
          <w:rFonts w:ascii="Arial" w:hAnsi="Arial" w:cs="Arial"/>
          <w:i/>
          <w:sz w:val="20"/>
          <w:szCs w:val="20"/>
          <w:lang w:eastAsia="it-IT"/>
        </w:rPr>
        <w:t>At 15, 30</w:t>
      </w:r>
      <w:r w:rsidR="00F97299" w:rsidRPr="002D3B13">
        <w:rPr>
          <w:rFonts w:ascii="Arial" w:hAnsi="Arial" w:cs="Arial"/>
          <w:i/>
          <w:sz w:val="20"/>
          <w:szCs w:val="20"/>
          <w:lang w:eastAsia="it-IT"/>
        </w:rPr>
        <w:t xml:space="preserve">). </w:t>
      </w:r>
      <w:r w:rsidR="002D3B13">
        <w:rPr>
          <w:rFonts w:ascii="Arial" w:hAnsi="Arial" w:cs="Arial"/>
          <w:i/>
          <w:sz w:val="20"/>
          <w:szCs w:val="20"/>
          <w:lang w:eastAsia="it-IT"/>
        </w:rPr>
        <w:t xml:space="preserve"> </w:t>
      </w:r>
      <w:r w:rsidRPr="002D3B13">
        <w:rPr>
          <w:rFonts w:ascii="Arial" w:hAnsi="Arial" w:cs="Arial"/>
          <w:i/>
          <w:sz w:val="20"/>
          <w:szCs w:val="20"/>
          <w:lang w:eastAsia="it-IT"/>
        </w:rPr>
        <w:t>E attraversando la Siria e la Cilicia, dava nuova forza alle comunità</w:t>
      </w:r>
      <w:r w:rsidR="00F97299" w:rsidRPr="002D3B13">
        <w:rPr>
          <w:rFonts w:ascii="Arial" w:hAnsi="Arial" w:cs="Arial"/>
          <w:i/>
          <w:sz w:val="20"/>
          <w:szCs w:val="20"/>
          <w:lang w:eastAsia="it-IT"/>
        </w:rPr>
        <w:t xml:space="preserve"> (</w:t>
      </w:r>
      <w:r w:rsidR="00F91E77" w:rsidRPr="002D3B13">
        <w:rPr>
          <w:rFonts w:ascii="Arial" w:hAnsi="Arial" w:cs="Arial"/>
          <w:i/>
          <w:sz w:val="20"/>
          <w:szCs w:val="20"/>
          <w:lang w:eastAsia="it-IT"/>
        </w:rPr>
        <w:t>At 15, 41</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Le comunità intanto si andavano fortificando nella fede e c</w:t>
      </w:r>
      <w:r w:rsidR="00F97299" w:rsidRPr="002D3B13">
        <w:rPr>
          <w:rFonts w:ascii="Arial" w:hAnsi="Arial" w:cs="Arial"/>
          <w:i/>
          <w:sz w:val="20"/>
          <w:szCs w:val="20"/>
          <w:lang w:eastAsia="it-IT"/>
        </w:rPr>
        <w:t>rescevano di numero ogni giorno (</w:t>
      </w:r>
      <w:r w:rsidR="00F91E77" w:rsidRPr="002D3B13">
        <w:rPr>
          <w:rFonts w:ascii="Arial" w:hAnsi="Arial" w:cs="Arial"/>
          <w:i/>
          <w:sz w:val="20"/>
          <w:szCs w:val="20"/>
          <w:lang w:eastAsia="it-IT"/>
        </w:rPr>
        <w:t>At 16, 5</w:t>
      </w:r>
      <w:r w:rsidR="00F97299" w:rsidRPr="002D3B13">
        <w:rPr>
          <w:rFonts w:ascii="Arial" w:hAnsi="Arial" w:cs="Arial"/>
          <w:i/>
          <w:sz w:val="20"/>
          <w:szCs w:val="20"/>
          <w:lang w:eastAsia="it-IT"/>
        </w:rPr>
        <w:t xml:space="preserve">). </w:t>
      </w:r>
      <w:r w:rsidRPr="002D3B13">
        <w:rPr>
          <w:rFonts w:ascii="Arial" w:hAnsi="Arial" w:cs="Arial"/>
          <w:i/>
          <w:sz w:val="20"/>
          <w:szCs w:val="20"/>
          <w:lang w:eastAsia="it-IT"/>
        </w:rPr>
        <w:t>Per il momento vado a Gerusalemme, a rendere un servizio a quella comunità</w:t>
      </w:r>
      <w:r w:rsidR="002D3B13" w:rsidRPr="002D3B13">
        <w:rPr>
          <w:rFonts w:ascii="Arial" w:hAnsi="Arial" w:cs="Arial"/>
          <w:i/>
          <w:sz w:val="20"/>
          <w:szCs w:val="20"/>
          <w:lang w:eastAsia="it-IT"/>
        </w:rPr>
        <w:t xml:space="preserve"> (</w:t>
      </w:r>
      <w:r w:rsidR="00F91E77" w:rsidRPr="002D3B13">
        <w:rPr>
          <w:rFonts w:ascii="Arial" w:hAnsi="Arial" w:cs="Arial"/>
          <w:i/>
          <w:sz w:val="20"/>
          <w:szCs w:val="20"/>
          <w:lang w:eastAsia="it-IT"/>
        </w:rPr>
        <w:t>Rm 15, 25</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La Macedonia e l'Acaia infatti hanno voluto fare una colletta a favore dei poveri che sono nella comunità di Gerusalemme</w:t>
      </w:r>
      <w:r w:rsidR="002D3B13" w:rsidRPr="002D3B13">
        <w:rPr>
          <w:rFonts w:ascii="Arial" w:hAnsi="Arial" w:cs="Arial"/>
          <w:i/>
          <w:sz w:val="20"/>
          <w:szCs w:val="20"/>
          <w:lang w:eastAsia="it-IT"/>
        </w:rPr>
        <w:t xml:space="preserve"> (</w:t>
      </w:r>
      <w:r w:rsidR="00F91E77" w:rsidRPr="002D3B13">
        <w:rPr>
          <w:rFonts w:ascii="Arial" w:hAnsi="Arial" w:cs="Arial"/>
          <w:i/>
          <w:sz w:val="20"/>
          <w:szCs w:val="20"/>
          <w:lang w:eastAsia="it-IT"/>
        </w:rPr>
        <w:t>Rm 15, 26</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Perché io sia liberato dagli infedeli della Giudea e il mio servizio a Gerusalemme torni gradito a quella comunità</w:t>
      </w:r>
      <w:r w:rsidR="002D3B13" w:rsidRPr="002D3B13">
        <w:rPr>
          <w:rFonts w:ascii="Arial" w:hAnsi="Arial" w:cs="Arial"/>
          <w:i/>
          <w:sz w:val="20"/>
          <w:szCs w:val="20"/>
          <w:lang w:eastAsia="it-IT"/>
        </w:rPr>
        <w:t xml:space="preserve"> (</w:t>
      </w:r>
      <w:r w:rsidR="00F91E77" w:rsidRPr="002D3B13">
        <w:rPr>
          <w:rFonts w:ascii="Arial" w:hAnsi="Arial" w:cs="Arial"/>
          <w:i/>
          <w:sz w:val="20"/>
          <w:szCs w:val="20"/>
          <w:lang w:eastAsia="it-IT"/>
        </w:rPr>
        <w:t>Rm 15, 31</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 xml:space="preserve">Salutate anche la comunità che si riunisce nella loro casa. Salutate il mio caro Epèneto, primizia dell'Asia per </w:t>
      </w:r>
      <w:r w:rsidR="002D3B13" w:rsidRPr="002D3B13">
        <w:rPr>
          <w:rFonts w:ascii="Arial" w:hAnsi="Arial" w:cs="Arial"/>
          <w:i/>
          <w:sz w:val="20"/>
          <w:szCs w:val="20"/>
          <w:lang w:eastAsia="it-IT"/>
        </w:rPr>
        <w:t>Cristo (</w:t>
      </w:r>
      <w:r w:rsidR="00F91E77" w:rsidRPr="002D3B13">
        <w:rPr>
          <w:rFonts w:ascii="Arial" w:hAnsi="Arial" w:cs="Arial"/>
          <w:i/>
          <w:sz w:val="20"/>
          <w:szCs w:val="20"/>
          <w:lang w:eastAsia="it-IT"/>
        </w:rPr>
        <w:t>Rm 16, 5</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Vi saluta Gaio, che ospita me e tutta la comunità</w:t>
      </w:r>
      <w:r w:rsidR="002D3B13" w:rsidRPr="002D3B13">
        <w:rPr>
          <w:rFonts w:ascii="Arial" w:hAnsi="Arial" w:cs="Arial"/>
          <w:i/>
          <w:sz w:val="20"/>
          <w:szCs w:val="20"/>
          <w:lang w:eastAsia="it-IT"/>
        </w:rPr>
        <w:t xml:space="preserve"> (</w:t>
      </w:r>
      <w:r w:rsidR="00F91E77" w:rsidRPr="002D3B13">
        <w:rPr>
          <w:rFonts w:ascii="Arial" w:hAnsi="Arial" w:cs="Arial"/>
          <w:i/>
          <w:sz w:val="20"/>
          <w:szCs w:val="20"/>
          <w:lang w:eastAsia="it-IT"/>
        </w:rPr>
        <w:t>Rm 16, 23</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Quindi anche voi, poiché desiderate i doni dello Spirito, cercate di averne in abbondanza, per l'edificazione della comunità</w:t>
      </w:r>
      <w:r w:rsidR="002D3B13" w:rsidRPr="002D3B13">
        <w:rPr>
          <w:rFonts w:ascii="Arial" w:hAnsi="Arial" w:cs="Arial"/>
          <w:i/>
          <w:sz w:val="20"/>
          <w:szCs w:val="20"/>
          <w:lang w:eastAsia="it-IT"/>
        </w:rPr>
        <w:t xml:space="preserve"> (</w:t>
      </w:r>
      <w:r w:rsidR="00F91E77" w:rsidRPr="002D3B13">
        <w:rPr>
          <w:rFonts w:ascii="Arial" w:hAnsi="Arial" w:cs="Arial"/>
          <w:i/>
          <w:sz w:val="20"/>
          <w:szCs w:val="20"/>
          <w:lang w:eastAsia="it-IT"/>
        </w:rPr>
        <w:t>1Cor 14, 12</w:t>
      </w:r>
      <w:r w:rsidR="002D3B13" w:rsidRPr="002D3B13">
        <w:rPr>
          <w:rFonts w:ascii="Arial" w:hAnsi="Arial" w:cs="Arial"/>
          <w:i/>
          <w:sz w:val="20"/>
          <w:szCs w:val="20"/>
          <w:lang w:eastAsia="it-IT"/>
        </w:rPr>
        <w:t xml:space="preserve">). </w:t>
      </w:r>
    </w:p>
    <w:p w:rsidR="00F91E77" w:rsidRPr="002D3B13" w:rsidRDefault="00257879" w:rsidP="002D3B13">
      <w:pPr>
        <w:autoSpaceDE w:val="0"/>
        <w:autoSpaceDN w:val="0"/>
        <w:adjustRightInd w:val="0"/>
        <w:spacing w:after="120" w:line="240" w:lineRule="auto"/>
        <w:jc w:val="both"/>
        <w:rPr>
          <w:rFonts w:ascii="Arial" w:hAnsi="Arial" w:cs="Arial"/>
          <w:i/>
          <w:sz w:val="20"/>
          <w:szCs w:val="20"/>
          <w:lang w:eastAsia="it-IT"/>
        </w:rPr>
      </w:pPr>
      <w:r w:rsidRPr="002D3B13">
        <w:rPr>
          <w:rFonts w:ascii="Arial" w:hAnsi="Arial" w:cs="Arial"/>
          <w:i/>
          <w:sz w:val="20"/>
          <w:szCs w:val="20"/>
          <w:lang w:eastAsia="it-IT"/>
        </w:rPr>
        <w:t>Se, per esempio, quando si raduna tutta la comunità, tutti parlassero con il dono delle lingue e sopraggiungessero dei non iniziati o non credenti, non direbbero forse che siete pazzi?</w:t>
      </w:r>
      <w:r w:rsidR="002D3B13" w:rsidRPr="002D3B13">
        <w:rPr>
          <w:rFonts w:ascii="Arial" w:hAnsi="Arial" w:cs="Arial"/>
          <w:i/>
          <w:sz w:val="20"/>
          <w:szCs w:val="20"/>
          <w:lang w:eastAsia="it-IT"/>
        </w:rPr>
        <w:t xml:space="preserve"> (</w:t>
      </w:r>
      <w:r w:rsidR="00F91E77" w:rsidRPr="002D3B13">
        <w:rPr>
          <w:rFonts w:ascii="Arial" w:hAnsi="Arial" w:cs="Arial"/>
          <w:i/>
          <w:sz w:val="20"/>
          <w:szCs w:val="20"/>
          <w:lang w:eastAsia="it-IT"/>
        </w:rPr>
        <w:t>1Cor 14, 23</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Come in tutte le comunità dei fedeli, le donne nelle assemblee tacciano perché non è loro permesso parlare; stiano invece sotto</w:t>
      </w:r>
      <w:r w:rsidR="002D3B13" w:rsidRPr="002D3B13">
        <w:rPr>
          <w:rFonts w:ascii="Arial" w:hAnsi="Arial" w:cs="Arial"/>
          <w:i/>
          <w:sz w:val="20"/>
          <w:szCs w:val="20"/>
          <w:lang w:eastAsia="it-IT"/>
        </w:rPr>
        <w:t>messe, come dice anche la legge (</w:t>
      </w:r>
      <w:r w:rsidR="00F91E77" w:rsidRPr="002D3B13">
        <w:rPr>
          <w:rFonts w:ascii="Arial" w:hAnsi="Arial" w:cs="Arial"/>
          <w:i/>
          <w:sz w:val="20"/>
          <w:szCs w:val="20"/>
          <w:lang w:eastAsia="it-IT"/>
        </w:rPr>
        <w:t>1Cor 14, 34</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Le comunità dell'Asia vi salutano. Vi salutano molto nel Signore Aquila e Prisca, con la comunità</w:t>
      </w:r>
      <w:r w:rsidR="002D3B13" w:rsidRPr="002D3B13">
        <w:rPr>
          <w:rFonts w:ascii="Arial" w:hAnsi="Arial" w:cs="Arial"/>
          <w:i/>
          <w:sz w:val="20"/>
          <w:szCs w:val="20"/>
          <w:lang w:eastAsia="it-IT"/>
        </w:rPr>
        <w:t xml:space="preserve"> che si raduna nella loro casa (</w:t>
      </w:r>
      <w:r w:rsidR="00F91E77" w:rsidRPr="002D3B13">
        <w:rPr>
          <w:rFonts w:ascii="Arial" w:hAnsi="Arial" w:cs="Arial"/>
          <w:i/>
          <w:sz w:val="20"/>
          <w:szCs w:val="20"/>
          <w:lang w:eastAsia="it-IT"/>
        </w:rPr>
        <w:t>1Cor 16, 19</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Salutate i fratelli di Laodicèa e Ninfa con la comunità</w:t>
      </w:r>
      <w:r w:rsidR="002D3B13" w:rsidRPr="002D3B13">
        <w:rPr>
          <w:rFonts w:ascii="Arial" w:hAnsi="Arial" w:cs="Arial"/>
          <w:i/>
          <w:sz w:val="20"/>
          <w:szCs w:val="20"/>
          <w:lang w:eastAsia="it-IT"/>
        </w:rPr>
        <w:t xml:space="preserve"> che si raduna nella sua casa (</w:t>
      </w:r>
      <w:r w:rsidR="00F91E77" w:rsidRPr="002D3B13">
        <w:rPr>
          <w:rFonts w:ascii="Arial" w:hAnsi="Arial" w:cs="Arial"/>
          <w:i/>
          <w:sz w:val="20"/>
          <w:szCs w:val="20"/>
          <w:lang w:eastAsia="it-IT"/>
        </w:rPr>
        <w:t>Col 4, 15</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Alla sorella Appia, ad Archippo nostro compagno d'armi e alla comunità</w:t>
      </w:r>
      <w:r w:rsidR="002D3B13" w:rsidRPr="002D3B13">
        <w:rPr>
          <w:rFonts w:ascii="Arial" w:hAnsi="Arial" w:cs="Arial"/>
          <w:i/>
          <w:sz w:val="20"/>
          <w:szCs w:val="20"/>
          <w:lang w:eastAsia="it-IT"/>
        </w:rPr>
        <w:t xml:space="preserve"> che si raduna nella tua casa (</w:t>
      </w:r>
      <w:r w:rsidR="00F91E77" w:rsidRPr="002D3B13">
        <w:rPr>
          <w:rFonts w:ascii="Arial" w:hAnsi="Arial" w:cs="Arial"/>
          <w:i/>
          <w:sz w:val="20"/>
          <w:szCs w:val="20"/>
          <w:lang w:eastAsia="it-IT"/>
        </w:rPr>
        <w:t>Fm 1, 2</w:t>
      </w:r>
      <w:r w:rsidR="002D3B13" w:rsidRPr="002D3B13">
        <w:rPr>
          <w:rFonts w:ascii="Arial" w:hAnsi="Arial" w:cs="Arial"/>
          <w:i/>
          <w:sz w:val="20"/>
          <w:szCs w:val="20"/>
          <w:lang w:eastAsia="it-IT"/>
        </w:rPr>
        <w:t xml:space="preserve">). </w:t>
      </w:r>
      <w:r w:rsidRPr="002D3B13">
        <w:rPr>
          <w:rFonts w:ascii="Arial" w:hAnsi="Arial" w:cs="Arial"/>
          <w:i/>
          <w:sz w:val="20"/>
          <w:szCs w:val="20"/>
          <w:lang w:eastAsia="it-IT"/>
        </w:rPr>
        <w:t xml:space="preserve">Vi saluta la comunità che è stata eletta come voi e dimora in Babilonia; e anche Marco, </w:t>
      </w:r>
      <w:r w:rsidR="002D3B13" w:rsidRPr="002D3B13">
        <w:rPr>
          <w:rFonts w:ascii="Arial" w:hAnsi="Arial" w:cs="Arial"/>
          <w:i/>
          <w:sz w:val="20"/>
          <w:szCs w:val="20"/>
          <w:lang w:eastAsia="it-IT"/>
        </w:rPr>
        <w:t>figlio mio (</w:t>
      </w:r>
      <w:r w:rsidR="00F91E77" w:rsidRPr="002D3B13">
        <w:rPr>
          <w:rFonts w:ascii="Arial" w:hAnsi="Arial" w:cs="Arial"/>
          <w:i/>
          <w:sz w:val="20"/>
          <w:szCs w:val="20"/>
          <w:lang w:eastAsia="it-IT"/>
        </w:rPr>
        <w:t>1Pt 5, 13</w:t>
      </w:r>
      <w:r w:rsidR="002D3B13" w:rsidRPr="002D3B13">
        <w:rPr>
          <w:rFonts w:ascii="Arial" w:hAnsi="Arial" w:cs="Arial"/>
          <w:i/>
          <w:sz w:val="20"/>
          <w:szCs w:val="20"/>
          <w:lang w:eastAsia="it-IT"/>
        </w:rPr>
        <w:t xml:space="preserve">). </w:t>
      </w:r>
    </w:p>
    <w:p w:rsidR="00F91E77" w:rsidRDefault="002D3B13" w:rsidP="002D3B1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Pensarsi comunità, agire come comunità, lavorare come comunità, sentire come comunità è obbligo di ogni discepolo di Gesù. Urge fare di molti soggetti un solo soggetto agente. </w:t>
      </w:r>
    </w:p>
    <w:p w:rsidR="004C45BC"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40" w:name="_Toc477265795"/>
      <w:r w:rsidR="002B25C1">
        <w:rPr>
          <w:rFonts w:ascii="Arial" w:hAnsi="Arial" w:cs="Arial"/>
        </w:rPr>
        <w:lastRenderedPageBreak/>
        <w:t>12</w:t>
      </w:r>
      <w:r w:rsidR="00204AE3" w:rsidRPr="003F6A5A">
        <w:rPr>
          <w:rFonts w:ascii="Arial" w:hAnsi="Arial" w:cs="Arial"/>
        </w:rPr>
        <w:t xml:space="preserve"> MAGGIO</w:t>
      </w:r>
      <w:bookmarkEnd w:id="40"/>
    </w:p>
    <w:p w:rsidR="00A917DD" w:rsidRPr="00204AE3" w:rsidRDefault="00204AE3" w:rsidP="00136576">
      <w:pPr>
        <w:pStyle w:val="Titolo1"/>
        <w:ind w:left="0" w:firstLine="0"/>
        <w:jc w:val="center"/>
        <w:rPr>
          <w:rFonts w:ascii="Arial" w:hAnsi="Arial" w:cs="Arial"/>
          <w:sz w:val="24"/>
        </w:rPr>
      </w:pPr>
      <w:bookmarkStart w:id="41" w:name="_Toc477265796"/>
      <w:r w:rsidRPr="00204AE3">
        <w:rPr>
          <w:rFonts w:ascii="Arial" w:hAnsi="Arial" w:cs="Arial"/>
          <w:sz w:val="24"/>
        </w:rPr>
        <w:t>CONFESSIONE CONSACRAZIONE CONVERSIONE</w:t>
      </w:r>
      <w:bookmarkEnd w:id="41"/>
    </w:p>
    <w:p w:rsidR="0092130D" w:rsidRPr="003F6A5A" w:rsidRDefault="0092130D" w:rsidP="00136576">
      <w:pPr>
        <w:pStyle w:val="Titolo1"/>
        <w:ind w:left="0" w:firstLine="0"/>
        <w:jc w:val="center"/>
        <w:rPr>
          <w:rFonts w:ascii="Arial" w:hAnsi="Arial" w:cs="Arial"/>
        </w:rPr>
      </w:pPr>
    </w:p>
    <w:p w:rsidR="00581C5C" w:rsidRDefault="00581C5C" w:rsidP="002D3B13">
      <w:pPr>
        <w:spacing w:after="120" w:line="240" w:lineRule="auto"/>
        <w:rPr>
          <w:rFonts w:ascii="Arial" w:hAnsi="Arial" w:cs="Arial"/>
          <w:b/>
        </w:rPr>
      </w:pPr>
      <w:r w:rsidRPr="00581C5C">
        <w:rPr>
          <w:rFonts w:ascii="Arial" w:hAnsi="Arial" w:cs="Arial"/>
          <w:b/>
        </w:rPr>
        <w:t>CONFESSIONE</w:t>
      </w:r>
    </w:p>
    <w:p w:rsidR="00581C5C" w:rsidRDefault="002D3B13" w:rsidP="002D3B13">
      <w:pPr>
        <w:spacing w:after="120" w:line="240" w:lineRule="auto"/>
        <w:jc w:val="both"/>
        <w:rPr>
          <w:rFonts w:ascii="Arial" w:hAnsi="Arial" w:cs="Arial"/>
          <w:sz w:val="20"/>
        </w:rPr>
      </w:pPr>
      <w:r w:rsidRPr="002D3B13">
        <w:rPr>
          <w:rFonts w:ascii="Arial" w:hAnsi="Arial" w:cs="Arial"/>
          <w:sz w:val="20"/>
        </w:rPr>
        <w:t xml:space="preserve">Confessare è riconoscere </w:t>
      </w:r>
      <w:r>
        <w:rPr>
          <w:rFonts w:ascii="Arial" w:hAnsi="Arial" w:cs="Arial"/>
          <w:sz w:val="20"/>
        </w:rPr>
        <w:t>dinanzi a Dio e agli uomini la verità di Dio e proclamarla nella sua interezza, senza nulla aggiungere e nulla togliere. Confessare la verità di Dio è il principio di stabilità di tutta la verità dell’intera creazione: Angeli, uomini, animali, piante, materia. La Scrittura Santa è il solo Libro che confessa senza alcun errore tutta la verità di Dio in tutto il suo mistero. Per noi cristiani cattolici la Scrittura va dalla Genesi all’Apocalisse e attraversa tutti i suoi ben 73 Libri. Se un solo Libro è tolto alla Scrittura la verità di Dio non si può più confessare. Manca parte del suo mistero rivelato e fatto conoscere agli uomini.</w:t>
      </w:r>
    </w:p>
    <w:p w:rsidR="002D3B13" w:rsidRDefault="002D3B13" w:rsidP="002D3B13">
      <w:pPr>
        <w:spacing w:after="120" w:line="240" w:lineRule="auto"/>
        <w:jc w:val="both"/>
        <w:rPr>
          <w:rFonts w:ascii="Arial" w:hAnsi="Arial" w:cs="Arial"/>
          <w:sz w:val="20"/>
        </w:rPr>
      </w:pPr>
      <w:r>
        <w:rPr>
          <w:rFonts w:ascii="Arial" w:hAnsi="Arial" w:cs="Arial"/>
          <w:sz w:val="20"/>
        </w:rPr>
        <w:t xml:space="preserve">Confessata la verità di Dio, dalla verità di Dio l’uomo è obbligato a confessare la sua verità che è duplice: di conformità alla verità di Dio, o anche di difformità alla verità scritta da Dio nel suo essere, che deve tradursi in opere di verità e di giustizia. </w:t>
      </w:r>
      <w:r w:rsidR="00550227">
        <w:rPr>
          <w:rFonts w:ascii="Arial" w:hAnsi="Arial" w:cs="Arial"/>
          <w:sz w:val="20"/>
        </w:rPr>
        <w:t xml:space="preserve">Confessare è dire a Dio e agli uomini la propria verità, ma anche la falsità con la quale </w:t>
      </w:r>
      <w:r w:rsidR="006D6216">
        <w:rPr>
          <w:rFonts w:ascii="Arial" w:hAnsi="Arial" w:cs="Arial"/>
          <w:sz w:val="20"/>
        </w:rPr>
        <w:t>s</w:t>
      </w:r>
      <w:r w:rsidR="00550227">
        <w:rPr>
          <w:rFonts w:ascii="Arial" w:hAnsi="Arial" w:cs="Arial"/>
          <w:sz w:val="20"/>
        </w:rPr>
        <w:t xml:space="preserve">i è agito ed operato. Ecco cosa è la confessione: sono nella verità di Dio, non sono nella verità di Dio. </w:t>
      </w:r>
    </w:p>
    <w:p w:rsidR="00550227" w:rsidRDefault="00550227" w:rsidP="002D3B13">
      <w:pPr>
        <w:spacing w:after="120" w:line="240" w:lineRule="auto"/>
        <w:jc w:val="both"/>
        <w:rPr>
          <w:rFonts w:ascii="Arial" w:hAnsi="Arial" w:cs="Arial"/>
          <w:sz w:val="20"/>
        </w:rPr>
      </w:pPr>
      <w:r>
        <w:rPr>
          <w:rFonts w:ascii="Arial" w:hAnsi="Arial" w:cs="Arial"/>
          <w:sz w:val="20"/>
        </w:rPr>
        <w:t xml:space="preserve">Altra confessione sempre necessaria è confessare o riconoscere la verità di Dio in un uomo o anche la falsità, ma sempre partendo dalla verità di Dio, che è il principio primo di ogni confessione vera. Quando si perde la verità di Dio, mai si potrà confessare né la nostra verità, né la nostra falsità, né la verità o la falsità dei fratelli e neanche la verità o la falsità di ogni altro essere creato dal Signore Dio. Tutto è dalla retta confessione della divina ed eterna verità. </w:t>
      </w:r>
    </w:p>
    <w:p w:rsidR="00550227" w:rsidRDefault="00550227" w:rsidP="002D3B13">
      <w:pPr>
        <w:spacing w:after="120" w:line="240" w:lineRule="auto"/>
        <w:jc w:val="both"/>
        <w:rPr>
          <w:rFonts w:ascii="Arial" w:hAnsi="Arial" w:cs="Arial"/>
          <w:sz w:val="20"/>
        </w:rPr>
      </w:pPr>
      <w:r>
        <w:rPr>
          <w:rFonts w:ascii="Arial" w:hAnsi="Arial" w:cs="Arial"/>
          <w:sz w:val="20"/>
        </w:rPr>
        <w:t>La confessione della propria falsità non opera il ritorno nella verità. Nella verità il ritorno è operato dal Signore, al quale sempre si deve chiedere perdono per essere usciti dalla nostra verità ed essere entrati nella falsità. Senza pentimento e senza richiesta esplicita di perdono, si rimane nella falsità, anche se la si riconosce e la si confessa. Giuda Iscariota confessò la sua verità ai sommi sacerdoti. Lui ha tradito sangue innocente. Non chiese perdono a Dio. Si impiccò. Con questo gesto sigillò per l’eternità la sua falsità. Anche il suicidio è stato confessione della sua falsità, ma senza alcuna redenzione. Non chiese a Dio di essere portato dalla falsità nella verità, attraverso il pentimento e la richiesta di perdono.</w:t>
      </w:r>
    </w:p>
    <w:p w:rsidR="00257879" w:rsidRPr="00EC0EC6" w:rsidRDefault="00550227" w:rsidP="00EC0EC6">
      <w:pPr>
        <w:autoSpaceDE w:val="0"/>
        <w:autoSpaceDN w:val="0"/>
        <w:adjustRightInd w:val="0"/>
        <w:spacing w:after="120" w:line="240" w:lineRule="auto"/>
        <w:jc w:val="both"/>
        <w:rPr>
          <w:rFonts w:ascii="Arial" w:hAnsi="Arial" w:cs="Arial"/>
          <w:i/>
          <w:sz w:val="20"/>
          <w:szCs w:val="20"/>
          <w:lang w:eastAsia="it-IT"/>
        </w:rPr>
      </w:pPr>
      <w:r w:rsidRPr="00EC0EC6">
        <w:rPr>
          <w:rFonts w:ascii="Arial" w:hAnsi="Arial" w:cs="Arial"/>
          <w:i/>
          <w:sz w:val="20"/>
          <w:szCs w:val="20"/>
          <w:lang w:eastAsia="it-IT"/>
        </w:rPr>
        <w:t>Quando uno dunque si sarà reso colpevole d'una di queste cose, confesserà il peccato commesso (</w:t>
      </w:r>
      <w:r w:rsidR="00257879" w:rsidRPr="00EC0EC6">
        <w:rPr>
          <w:rFonts w:ascii="Arial" w:hAnsi="Arial" w:cs="Arial"/>
          <w:i/>
          <w:sz w:val="20"/>
          <w:szCs w:val="20"/>
          <w:lang w:eastAsia="it-IT"/>
        </w:rPr>
        <w:t>Lv 5, 5</w:t>
      </w:r>
      <w:r w:rsidRPr="00EC0EC6">
        <w:rPr>
          <w:rFonts w:ascii="Arial" w:hAnsi="Arial" w:cs="Arial"/>
          <w:i/>
          <w:sz w:val="20"/>
          <w:szCs w:val="20"/>
          <w:lang w:eastAsia="it-IT"/>
        </w:rPr>
        <w:t>). Aronne poserà le mani sul capo del capro vivo, confesserà sopra di esso tutte le iniquità degli Israeliti, tutte le loro trasgressioni, tutti i loro peccati e li riverserà sulla testa del capro; poi, per mano di un uomo incaricato di ciò, lo manderà via nel deserto (</w:t>
      </w:r>
      <w:r w:rsidR="00257879" w:rsidRPr="00EC0EC6">
        <w:rPr>
          <w:rFonts w:ascii="Arial" w:hAnsi="Arial" w:cs="Arial"/>
          <w:i/>
          <w:sz w:val="20"/>
          <w:szCs w:val="20"/>
          <w:lang w:eastAsia="it-IT"/>
        </w:rPr>
        <w:t>Lv 16, 21</w:t>
      </w:r>
      <w:r w:rsidRPr="00EC0EC6">
        <w:rPr>
          <w:rFonts w:ascii="Arial" w:hAnsi="Arial" w:cs="Arial"/>
          <w:i/>
          <w:sz w:val="20"/>
          <w:szCs w:val="20"/>
          <w:lang w:eastAsia="it-IT"/>
        </w:rPr>
        <w:t>). Dovranno confessare la loro iniquità e l'iniquità dei loro padri: per essere stati infedeli nei miei riguardi ed essersi opposti a me (</w:t>
      </w:r>
      <w:r w:rsidR="00257879" w:rsidRPr="00EC0EC6">
        <w:rPr>
          <w:rFonts w:ascii="Arial" w:hAnsi="Arial" w:cs="Arial"/>
          <w:i/>
          <w:sz w:val="20"/>
          <w:szCs w:val="20"/>
          <w:lang w:eastAsia="it-IT"/>
        </w:rPr>
        <w:t>Lv 26, 40</w:t>
      </w:r>
      <w:r w:rsidRPr="00EC0EC6">
        <w:rPr>
          <w:rFonts w:ascii="Arial" w:hAnsi="Arial" w:cs="Arial"/>
          <w:i/>
          <w:sz w:val="20"/>
          <w:szCs w:val="20"/>
          <w:lang w:eastAsia="it-IT"/>
        </w:rPr>
        <w:t>). Dovrà confessare il peccato commesso e restituirà: il reo rifonderà per intero il danno commesso, aggiungendovi un quinto e lo darà a colui verso il quale è responsabile (</w:t>
      </w:r>
      <w:r w:rsidR="00257879" w:rsidRPr="00EC0EC6">
        <w:rPr>
          <w:rFonts w:ascii="Arial" w:hAnsi="Arial" w:cs="Arial"/>
          <w:i/>
          <w:sz w:val="20"/>
          <w:szCs w:val="20"/>
          <w:lang w:eastAsia="it-IT"/>
        </w:rPr>
        <w:t>Nm 5, 7</w:t>
      </w:r>
      <w:r w:rsidRPr="00EC0EC6">
        <w:rPr>
          <w:rFonts w:ascii="Arial" w:hAnsi="Arial" w:cs="Arial"/>
          <w:i/>
          <w:sz w:val="20"/>
          <w:szCs w:val="20"/>
          <w:lang w:eastAsia="it-IT"/>
        </w:rPr>
        <w:t>). Mentre Esdra pregava e faceva questa confessione piangendo, prostrato davanti alla casa di Dio, si riunì intorno a lui un'assemblea molto numerosa d'Israeliti, uomini, donne e fanciulli, e il popolo piangeva a dirotto (</w:t>
      </w:r>
      <w:r w:rsidR="00257879" w:rsidRPr="00EC0EC6">
        <w:rPr>
          <w:rFonts w:ascii="Arial" w:hAnsi="Arial" w:cs="Arial"/>
          <w:i/>
          <w:sz w:val="20"/>
          <w:szCs w:val="20"/>
          <w:lang w:eastAsia="it-IT"/>
        </w:rPr>
        <w:t>Esd 10, 1</w:t>
      </w:r>
      <w:r w:rsidRPr="00EC0EC6">
        <w:rPr>
          <w:rFonts w:ascii="Arial" w:hAnsi="Arial" w:cs="Arial"/>
          <w:i/>
          <w:sz w:val="20"/>
          <w:szCs w:val="20"/>
          <w:lang w:eastAsia="it-IT"/>
        </w:rPr>
        <w:t xml:space="preserve">). </w:t>
      </w:r>
    </w:p>
    <w:p w:rsidR="00257879" w:rsidRPr="00EC0EC6" w:rsidRDefault="00550227" w:rsidP="00EC0EC6">
      <w:pPr>
        <w:autoSpaceDE w:val="0"/>
        <w:autoSpaceDN w:val="0"/>
        <w:adjustRightInd w:val="0"/>
        <w:spacing w:after="120" w:line="240" w:lineRule="auto"/>
        <w:jc w:val="both"/>
        <w:rPr>
          <w:rFonts w:ascii="Arial" w:hAnsi="Arial" w:cs="Arial"/>
          <w:i/>
          <w:sz w:val="20"/>
          <w:szCs w:val="20"/>
          <w:lang w:eastAsia="it-IT"/>
        </w:rPr>
      </w:pPr>
      <w:r w:rsidRPr="00EC0EC6">
        <w:rPr>
          <w:rFonts w:ascii="Arial" w:hAnsi="Arial" w:cs="Arial"/>
          <w:i/>
          <w:sz w:val="20"/>
          <w:szCs w:val="20"/>
          <w:lang w:eastAsia="it-IT"/>
        </w:rPr>
        <w:t>siano i tuoi orecchi attenti, i tuoi occhi aperti per ascoltare la preghiera del tuo servo; io prego ora davanti a te giorno e notte per gli Israeliti, tuoi servi, confessando i peccati, che noi Israeliti abbiamo commesso contro di te; anch'io e la casa di mio padre abbiamo peccato (</w:t>
      </w:r>
      <w:r w:rsidR="00257879" w:rsidRPr="00EC0EC6">
        <w:rPr>
          <w:rFonts w:ascii="Arial" w:hAnsi="Arial" w:cs="Arial"/>
          <w:i/>
          <w:sz w:val="20"/>
          <w:szCs w:val="20"/>
          <w:lang w:eastAsia="it-IT"/>
        </w:rPr>
        <w:t>Ne 1, 6</w:t>
      </w:r>
      <w:r w:rsidRPr="00EC0EC6">
        <w:rPr>
          <w:rFonts w:ascii="Arial" w:hAnsi="Arial" w:cs="Arial"/>
          <w:i/>
          <w:sz w:val="20"/>
          <w:szCs w:val="20"/>
          <w:lang w:eastAsia="it-IT"/>
        </w:rPr>
        <w:t>). Quelli che appartenevano alla stirpe d'Israele si separarono da tutti gli stranieri, si presentarono dinanzi a Dio e confessarono i loro peccati e le iniquità dei loro padri (</w:t>
      </w:r>
      <w:r w:rsidR="00257879" w:rsidRPr="00EC0EC6">
        <w:rPr>
          <w:rFonts w:ascii="Arial" w:hAnsi="Arial" w:cs="Arial"/>
          <w:i/>
          <w:sz w:val="20"/>
          <w:szCs w:val="20"/>
          <w:lang w:eastAsia="it-IT"/>
        </w:rPr>
        <w:t>Ne 9, 2</w:t>
      </w:r>
      <w:r w:rsidRPr="00EC0EC6">
        <w:rPr>
          <w:rFonts w:ascii="Arial" w:hAnsi="Arial" w:cs="Arial"/>
          <w:i/>
          <w:sz w:val="20"/>
          <w:szCs w:val="20"/>
          <w:lang w:eastAsia="it-IT"/>
        </w:rPr>
        <w:t>). Poi si alzarono in piedi nel posto dove si trovavano e fu fatta la lettura del libro della legge del Signore loro Dio, per un quarto della giornata; per un altro quarto essi fecero la confessione dei peccati e si prostrarono davanti al Signore loro Dio (</w:t>
      </w:r>
      <w:r w:rsidR="00257879" w:rsidRPr="00EC0EC6">
        <w:rPr>
          <w:rFonts w:ascii="Arial" w:hAnsi="Arial" w:cs="Arial"/>
          <w:i/>
          <w:sz w:val="20"/>
          <w:szCs w:val="20"/>
          <w:lang w:eastAsia="it-IT"/>
        </w:rPr>
        <w:t>Ne 9, 3</w:t>
      </w:r>
      <w:r w:rsidRPr="00EC0EC6">
        <w:rPr>
          <w:rFonts w:ascii="Arial" w:hAnsi="Arial" w:cs="Arial"/>
          <w:i/>
          <w:sz w:val="20"/>
          <w:szCs w:val="20"/>
          <w:lang w:eastAsia="it-IT"/>
        </w:rPr>
        <w:t>). Il re sottopose i due eunuchi a un interrogatorio: essi confessarono e furono tolti di mezzo (</w:t>
      </w:r>
      <w:r w:rsidR="00257879" w:rsidRPr="00EC0EC6">
        <w:rPr>
          <w:rFonts w:ascii="Arial" w:hAnsi="Arial" w:cs="Arial"/>
          <w:i/>
          <w:sz w:val="20"/>
          <w:szCs w:val="20"/>
          <w:lang w:eastAsia="it-IT"/>
        </w:rPr>
        <w:t>Est 1, 1o</w:t>
      </w:r>
      <w:r w:rsidRPr="00EC0EC6">
        <w:rPr>
          <w:rFonts w:ascii="Arial" w:hAnsi="Arial" w:cs="Arial"/>
          <w:i/>
          <w:sz w:val="20"/>
          <w:szCs w:val="20"/>
          <w:lang w:eastAsia="it-IT"/>
        </w:rPr>
        <w:t xml:space="preserve">). </w:t>
      </w:r>
    </w:p>
    <w:p w:rsidR="00EC0EC6" w:rsidRDefault="00550227" w:rsidP="00EC0EC6">
      <w:pPr>
        <w:autoSpaceDE w:val="0"/>
        <w:autoSpaceDN w:val="0"/>
        <w:adjustRightInd w:val="0"/>
        <w:spacing w:after="120" w:line="240" w:lineRule="auto"/>
        <w:jc w:val="both"/>
        <w:rPr>
          <w:rFonts w:ascii="Arial" w:hAnsi="Arial" w:cs="Arial"/>
          <w:i/>
          <w:sz w:val="20"/>
          <w:szCs w:val="20"/>
          <w:lang w:eastAsia="it-IT"/>
        </w:rPr>
      </w:pPr>
      <w:r w:rsidRPr="00EC0EC6">
        <w:rPr>
          <w:rFonts w:ascii="Arial" w:hAnsi="Arial" w:cs="Arial"/>
          <w:i/>
          <w:sz w:val="20"/>
          <w:szCs w:val="20"/>
          <w:lang w:eastAsia="it-IT"/>
        </w:rPr>
        <w:t>Anche io, come già i miei fratelli, sacrifico il corpo e la vita per le patrie leggi, supplicando Dio che presto si mostri placato al suo popolo e che tu fra dure prove e flagelli debba confess</w:t>
      </w:r>
      <w:r w:rsidR="00EC0EC6" w:rsidRPr="00EC0EC6">
        <w:rPr>
          <w:rFonts w:ascii="Arial" w:hAnsi="Arial" w:cs="Arial"/>
          <w:i/>
          <w:sz w:val="20"/>
          <w:szCs w:val="20"/>
          <w:lang w:eastAsia="it-IT"/>
        </w:rPr>
        <w:t>are che egli solo è Dio (</w:t>
      </w:r>
      <w:r w:rsidR="00257879" w:rsidRPr="00EC0EC6">
        <w:rPr>
          <w:rFonts w:ascii="Arial" w:hAnsi="Arial" w:cs="Arial"/>
          <w:i/>
          <w:sz w:val="20"/>
          <w:szCs w:val="20"/>
          <w:lang w:eastAsia="it-IT"/>
        </w:rPr>
        <w:t>2Mac 7, 37</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 xml:space="preserve">Così chi si riprometteva di assicurare il tributo per i Romani con la vendita dei prigionieri in Gerusalemme, confessava ora che i Giudei avevano un </w:t>
      </w:r>
      <w:r w:rsidRPr="00EC0EC6">
        <w:rPr>
          <w:rFonts w:ascii="Arial" w:hAnsi="Arial" w:cs="Arial"/>
          <w:i/>
          <w:sz w:val="20"/>
          <w:szCs w:val="20"/>
          <w:lang w:eastAsia="it-IT"/>
        </w:rPr>
        <w:lastRenderedPageBreak/>
        <w:t>difensore, che i Giudei erano per questa ragione invincibili, perché obbediv</w:t>
      </w:r>
      <w:r w:rsidR="00EC0EC6" w:rsidRPr="00EC0EC6">
        <w:rPr>
          <w:rFonts w:ascii="Arial" w:hAnsi="Arial" w:cs="Arial"/>
          <w:i/>
          <w:sz w:val="20"/>
          <w:szCs w:val="20"/>
          <w:lang w:eastAsia="it-IT"/>
        </w:rPr>
        <w:t>ano alle leggi stabilite da lui (</w:t>
      </w:r>
      <w:r w:rsidR="00257879" w:rsidRPr="00EC0EC6">
        <w:rPr>
          <w:rFonts w:ascii="Arial" w:hAnsi="Arial" w:cs="Arial"/>
          <w:i/>
          <w:sz w:val="20"/>
          <w:szCs w:val="20"/>
          <w:lang w:eastAsia="it-IT"/>
        </w:rPr>
        <w:t>2Mac 8, 36</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Ti ho manifestato il mio peccato, non ho tenuto nascosto il mio errore. Ho detto: "Confesserò al Signore le mie colpe" e tu hai rim</w:t>
      </w:r>
      <w:r w:rsidR="00EC0EC6" w:rsidRPr="00EC0EC6">
        <w:rPr>
          <w:rFonts w:ascii="Arial" w:hAnsi="Arial" w:cs="Arial"/>
          <w:i/>
          <w:sz w:val="20"/>
          <w:szCs w:val="20"/>
          <w:lang w:eastAsia="it-IT"/>
        </w:rPr>
        <w:t>esso la malizia del mio peccato (</w:t>
      </w:r>
      <w:r w:rsidR="00257879" w:rsidRPr="00EC0EC6">
        <w:rPr>
          <w:rFonts w:ascii="Arial" w:hAnsi="Arial" w:cs="Arial"/>
          <w:i/>
          <w:sz w:val="20"/>
          <w:szCs w:val="20"/>
          <w:lang w:eastAsia="it-IT"/>
        </w:rPr>
        <w:t>Sal 31, 5</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 xml:space="preserve">Ecco, confesso la mia </w:t>
      </w:r>
      <w:r w:rsidR="00EC0EC6" w:rsidRPr="00EC0EC6">
        <w:rPr>
          <w:rFonts w:ascii="Arial" w:hAnsi="Arial" w:cs="Arial"/>
          <w:i/>
          <w:sz w:val="20"/>
          <w:szCs w:val="20"/>
          <w:lang w:eastAsia="it-IT"/>
        </w:rPr>
        <w:t>colpa, sono in ansia per il mio peccato (</w:t>
      </w:r>
      <w:r w:rsidR="00257879" w:rsidRPr="00EC0EC6">
        <w:rPr>
          <w:rFonts w:ascii="Arial" w:hAnsi="Arial" w:cs="Arial"/>
          <w:i/>
          <w:sz w:val="20"/>
          <w:szCs w:val="20"/>
          <w:lang w:eastAsia="it-IT"/>
        </w:rPr>
        <w:t>Sal 37, 19</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Chi nasconde le proprie colpe non avrà successo; chi le confessa e ce</w:t>
      </w:r>
      <w:r w:rsidR="00EC0EC6" w:rsidRPr="00EC0EC6">
        <w:rPr>
          <w:rFonts w:ascii="Arial" w:hAnsi="Arial" w:cs="Arial"/>
          <w:i/>
          <w:sz w:val="20"/>
          <w:szCs w:val="20"/>
          <w:lang w:eastAsia="it-IT"/>
        </w:rPr>
        <w:t>ssa di farle troverà indulgenza (</w:t>
      </w:r>
      <w:r w:rsidR="00257879" w:rsidRPr="00EC0EC6">
        <w:rPr>
          <w:rFonts w:ascii="Arial" w:hAnsi="Arial" w:cs="Arial"/>
          <w:i/>
          <w:sz w:val="20"/>
          <w:szCs w:val="20"/>
          <w:lang w:eastAsia="it-IT"/>
        </w:rPr>
        <w:t>Pr 28, 13</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Quelli rimasti increduli a tutto per via delle loro magie, alla morte dei primogeniti confessarono ch</w:t>
      </w:r>
      <w:r w:rsidR="00EC0EC6" w:rsidRPr="00EC0EC6">
        <w:rPr>
          <w:rFonts w:ascii="Arial" w:hAnsi="Arial" w:cs="Arial"/>
          <w:i/>
          <w:sz w:val="20"/>
          <w:szCs w:val="20"/>
          <w:lang w:eastAsia="it-IT"/>
        </w:rPr>
        <w:t>e questo popolo è figlio di Dio (</w:t>
      </w:r>
      <w:r w:rsidR="00257879" w:rsidRPr="00EC0EC6">
        <w:rPr>
          <w:rFonts w:ascii="Arial" w:hAnsi="Arial" w:cs="Arial"/>
          <w:i/>
          <w:sz w:val="20"/>
          <w:szCs w:val="20"/>
          <w:lang w:eastAsia="it-IT"/>
        </w:rPr>
        <w:t>Sap 18, 13</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Non arrossire di confessare i tuoi peccati, non op</w:t>
      </w:r>
      <w:r w:rsidR="00EC0EC6" w:rsidRPr="00EC0EC6">
        <w:rPr>
          <w:rFonts w:ascii="Arial" w:hAnsi="Arial" w:cs="Arial"/>
          <w:i/>
          <w:sz w:val="20"/>
          <w:szCs w:val="20"/>
          <w:lang w:eastAsia="it-IT"/>
        </w:rPr>
        <w:t>porti alla corrente di un fiume (</w:t>
      </w:r>
      <w:r w:rsidR="00257879" w:rsidRPr="00EC0EC6">
        <w:rPr>
          <w:rFonts w:ascii="Arial" w:hAnsi="Arial" w:cs="Arial"/>
          <w:i/>
          <w:sz w:val="20"/>
          <w:szCs w:val="20"/>
          <w:lang w:eastAsia="it-IT"/>
        </w:rPr>
        <w:t>Sir 4, 26</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Chi si confess</w:t>
      </w:r>
      <w:r w:rsidR="00EC0EC6" w:rsidRPr="00EC0EC6">
        <w:rPr>
          <w:rFonts w:ascii="Arial" w:hAnsi="Arial" w:cs="Arial"/>
          <w:i/>
          <w:sz w:val="20"/>
          <w:szCs w:val="20"/>
          <w:lang w:eastAsia="it-IT"/>
        </w:rPr>
        <w:t>a colpevole evita l'umiliazione (</w:t>
      </w:r>
      <w:r w:rsidR="00257879" w:rsidRPr="00EC0EC6">
        <w:rPr>
          <w:rFonts w:ascii="Arial" w:hAnsi="Arial" w:cs="Arial"/>
          <w:i/>
          <w:sz w:val="20"/>
          <w:szCs w:val="20"/>
          <w:lang w:eastAsia="it-IT"/>
        </w:rPr>
        <w:t>Sir 20, 3</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 xml:space="preserve">Leggete perciò questo libro che vi abbiamo mandato per fare pubblica confessione nel tempio del Signore, in giorno </w:t>
      </w:r>
      <w:r w:rsidR="00EC0EC6" w:rsidRPr="00EC0EC6">
        <w:rPr>
          <w:rFonts w:ascii="Arial" w:hAnsi="Arial" w:cs="Arial"/>
          <w:i/>
          <w:sz w:val="20"/>
          <w:szCs w:val="20"/>
          <w:lang w:eastAsia="it-IT"/>
        </w:rPr>
        <w:t>di festa e nei giorni opportuni (</w:t>
      </w:r>
      <w:r w:rsidR="00257879" w:rsidRPr="00EC0EC6">
        <w:rPr>
          <w:rFonts w:ascii="Arial" w:hAnsi="Arial" w:cs="Arial"/>
          <w:i/>
          <w:sz w:val="20"/>
          <w:szCs w:val="20"/>
          <w:lang w:eastAsia="it-IT"/>
        </w:rPr>
        <w:t>Bar 1, 14</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 xml:space="preserve">E feci la mia preghiera e la mia confessione al Signore mio Dio: "Signore Dio, grande e tremendo, che sei fedele all'alleanza e benevolo verso coloro che ti amano </w:t>
      </w:r>
      <w:r w:rsidR="00EC0EC6" w:rsidRPr="00EC0EC6">
        <w:rPr>
          <w:rFonts w:ascii="Arial" w:hAnsi="Arial" w:cs="Arial"/>
          <w:i/>
          <w:sz w:val="20"/>
          <w:szCs w:val="20"/>
          <w:lang w:eastAsia="it-IT"/>
        </w:rPr>
        <w:t>e osservano i tuoi comandamenti (</w:t>
      </w:r>
      <w:r w:rsidR="00257879" w:rsidRPr="00EC0EC6">
        <w:rPr>
          <w:rFonts w:ascii="Arial" w:hAnsi="Arial" w:cs="Arial"/>
          <w:i/>
          <w:sz w:val="20"/>
          <w:szCs w:val="20"/>
          <w:lang w:eastAsia="it-IT"/>
        </w:rPr>
        <w:t>Dn 9, 4</w:t>
      </w:r>
      <w:r w:rsidR="00EC0EC6" w:rsidRPr="00EC0EC6">
        <w:rPr>
          <w:rFonts w:ascii="Arial" w:hAnsi="Arial" w:cs="Arial"/>
          <w:i/>
          <w:sz w:val="20"/>
          <w:szCs w:val="20"/>
          <w:lang w:eastAsia="it-IT"/>
        </w:rPr>
        <w:t xml:space="preserve">). </w:t>
      </w:r>
      <w:r w:rsidRPr="00EC0EC6">
        <w:rPr>
          <w:rFonts w:ascii="Arial" w:hAnsi="Arial" w:cs="Arial"/>
          <w:i/>
          <w:sz w:val="20"/>
          <w:szCs w:val="20"/>
          <w:lang w:eastAsia="it-IT"/>
        </w:rPr>
        <w:t>Mentre io stavo ancora parlando e pregavo e confessavo il mio peccato e quello del mio popolo Israele e presentavo la supplica al Signore Dio mio</w:t>
      </w:r>
      <w:r w:rsidR="00EC0EC6" w:rsidRPr="00EC0EC6">
        <w:rPr>
          <w:rFonts w:ascii="Arial" w:hAnsi="Arial" w:cs="Arial"/>
          <w:i/>
          <w:sz w:val="20"/>
          <w:szCs w:val="20"/>
          <w:lang w:eastAsia="it-IT"/>
        </w:rPr>
        <w:t xml:space="preserve"> per il monte santo del mio Dio (</w:t>
      </w:r>
      <w:r w:rsidR="00257879" w:rsidRPr="00EC0EC6">
        <w:rPr>
          <w:rFonts w:ascii="Arial" w:hAnsi="Arial" w:cs="Arial"/>
          <w:i/>
          <w:sz w:val="20"/>
          <w:szCs w:val="20"/>
          <w:lang w:eastAsia="it-IT"/>
        </w:rPr>
        <w:t>Dn 9, 20</w:t>
      </w:r>
      <w:r w:rsidR="00EC0EC6" w:rsidRPr="00EC0EC6">
        <w:rPr>
          <w:rFonts w:ascii="Arial" w:hAnsi="Arial" w:cs="Arial"/>
          <w:i/>
          <w:sz w:val="20"/>
          <w:szCs w:val="20"/>
          <w:lang w:eastAsia="it-IT"/>
        </w:rPr>
        <w:t>).</w:t>
      </w:r>
    </w:p>
    <w:p w:rsidR="00257879" w:rsidRDefault="00EC0EC6" w:rsidP="00EC0EC6">
      <w:pPr>
        <w:autoSpaceDE w:val="0"/>
        <w:autoSpaceDN w:val="0"/>
        <w:adjustRightInd w:val="0"/>
        <w:spacing w:after="120" w:line="240" w:lineRule="auto"/>
        <w:jc w:val="both"/>
        <w:rPr>
          <w:rFonts w:ascii="Arial" w:hAnsi="Arial" w:cs="Arial"/>
          <w:i/>
          <w:sz w:val="20"/>
          <w:szCs w:val="20"/>
          <w:lang w:eastAsia="it-IT"/>
        </w:rPr>
      </w:pP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Ma ritornati indietro, si ritrovarono di nuovo insieme e, domandandosi a vicenda il motivo, confessarono la propria passione. Allora studiarono il momento opport</w:t>
      </w:r>
      <w:r w:rsidRPr="00EC0EC6">
        <w:rPr>
          <w:rFonts w:ascii="Arial" w:hAnsi="Arial" w:cs="Arial"/>
          <w:i/>
          <w:sz w:val="20"/>
          <w:szCs w:val="20"/>
          <w:lang w:eastAsia="it-IT"/>
        </w:rPr>
        <w:t>uno di poterla sorprendere sola (</w:t>
      </w:r>
      <w:r w:rsidR="00257879" w:rsidRPr="00EC0EC6">
        <w:rPr>
          <w:rFonts w:ascii="Arial" w:hAnsi="Arial" w:cs="Arial"/>
          <w:i/>
          <w:sz w:val="20"/>
          <w:szCs w:val="20"/>
          <w:lang w:eastAsia="it-IT"/>
        </w:rPr>
        <w:t>Dn 13, 14</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Poi insorgendo contro i due anziani, ai quali Daniele aveva fatto confessare con la loro bocca di aver deposto il falso, fece loro subire la medesima pena alla quale v</w:t>
      </w:r>
      <w:r w:rsidRPr="00EC0EC6">
        <w:rPr>
          <w:rFonts w:ascii="Arial" w:hAnsi="Arial" w:cs="Arial"/>
          <w:i/>
          <w:sz w:val="20"/>
          <w:szCs w:val="20"/>
          <w:lang w:eastAsia="it-IT"/>
        </w:rPr>
        <w:t>olevano assoggettare il prossimo (</w:t>
      </w:r>
      <w:r w:rsidR="00257879" w:rsidRPr="00EC0EC6">
        <w:rPr>
          <w:rFonts w:ascii="Arial" w:hAnsi="Arial" w:cs="Arial"/>
          <w:i/>
          <w:sz w:val="20"/>
          <w:szCs w:val="20"/>
          <w:lang w:eastAsia="it-IT"/>
        </w:rPr>
        <w:t>Dn 13, 61</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E, confessando i loro peccati, si facevano batte</w:t>
      </w:r>
      <w:r w:rsidRPr="00EC0EC6">
        <w:rPr>
          <w:rFonts w:ascii="Arial" w:hAnsi="Arial" w:cs="Arial"/>
          <w:i/>
          <w:sz w:val="20"/>
          <w:szCs w:val="20"/>
          <w:lang w:eastAsia="it-IT"/>
        </w:rPr>
        <w:t>zzare da lui nel fiume Giordano (</w:t>
      </w:r>
      <w:r w:rsidR="00257879" w:rsidRPr="00EC0EC6">
        <w:rPr>
          <w:rFonts w:ascii="Arial" w:hAnsi="Arial" w:cs="Arial"/>
          <w:i/>
          <w:sz w:val="20"/>
          <w:szCs w:val="20"/>
          <w:lang w:eastAsia="it-IT"/>
        </w:rPr>
        <w:t>Mt 3, 6</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Accorreva a lui tutta la regione della Giudea e tutti gli abitanti di Gerusalemme. E si facevano battezzare da lui nel fiume Giordano, confess</w:t>
      </w:r>
      <w:r w:rsidRPr="00EC0EC6">
        <w:rPr>
          <w:rFonts w:ascii="Arial" w:hAnsi="Arial" w:cs="Arial"/>
          <w:i/>
          <w:sz w:val="20"/>
          <w:szCs w:val="20"/>
          <w:lang w:eastAsia="it-IT"/>
        </w:rPr>
        <w:t>ando i loro peccati (</w:t>
      </w:r>
      <w:r w:rsidR="00257879" w:rsidRPr="00EC0EC6">
        <w:rPr>
          <w:rFonts w:ascii="Arial" w:hAnsi="Arial" w:cs="Arial"/>
          <w:i/>
          <w:sz w:val="20"/>
          <w:szCs w:val="20"/>
          <w:lang w:eastAsia="it-IT"/>
        </w:rPr>
        <w:t>Mc 1, 5</w:t>
      </w:r>
      <w:r w:rsidRPr="00EC0EC6">
        <w:rPr>
          <w:rFonts w:ascii="Arial" w:hAnsi="Arial" w:cs="Arial"/>
          <w:i/>
          <w:sz w:val="20"/>
          <w:szCs w:val="20"/>
          <w:lang w:eastAsia="it-IT"/>
        </w:rPr>
        <w:t>). E</w:t>
      </w:r>
      <w:r w:rsidR="00550227" w:rsidRPr="00EC0EC6">
        <w:rPr>
          <w:rFonts w:ascii="Arial" w:hAnsi="Arial" w:cs="Arial"/>
          <w:i/>
          <w:sz w:val="20"/>
          <w:szCs w:val="20"/>
          <w:lang w:eastAsia="it-IT"/>
        </w:rPr>
        <w:t>gli confessò e non negò, e confess</w:t>
      </w:r>
      <w:r w:rsidRPr="00EC0EC6">
        <w:rPr>
          <w:rFonts w:ascii="Arial" w:hAnsi="Arial" w:cs="Arial"/>
          <w:i/>
          <w:sz w:val="20"/>
          <w:szCs w:val="20"/>
          <w:lang w:eastAsia="it-IT"/>
        </w:rPr>
        <w:t>ò: "Io non sono il Cristo" (</w:t>
      </w:r>
      <w:r w:rsidR="00257879" w:rsidRPr="00EC0EC6">
        <w:rPr>
          <w:rFonts w:ascii="Arial" w:hAnsi="Arial" w:cs="Arial"/>
          <w:i/>
          <w:sz w:val="20"/>
          <w:szCs w:val="20"/>
          <w:lang w:eastAsia="it-IT"/>
        </w:rPr>
        <w:t>Gv 1, 20</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Molti di quelli che avevano abbracciato la fede venivano a confessare in p</w:t>
      </w:r>
      <w:r w:rsidRPr="00EC0EC6">
        <w:rPr>
          <w:rFonts w:ascii="Arial" w:hAnsi="Arial" w:cs="Arial"/>
          <w:i/>
          <w:sz w:val="20"/>
          <w:szCs w:val="20"/>
          <w:lang w:eastAsia="it-IT"/>
        </w:rPr>
        <w:t>ubblico le loro pratiche magiche (</w:t>
      </w:r>
      <w:r w:rsidR="00257879" w:rsidRPr="00EC0EC6">
        <w:rPr>
          <w:rFonts w:ascii="Arial" w:hAnsi="Arial" w:cs="Arial"/>
          <w:i/>
          <w:sz w:val="20"/>
          <w:szCs w:val="20"/>
          <w:lang w:eastAsia="it-IT"/>
        </w:rPr>
        <w:t>At 19, 18</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Poiché se confesserai con la tua bocca che Gesù è il Signore, e crederai con il tuo cuore che Dio lo ha ris</w:t>
      </w:r>
      <w:r w:rsidRPr="00EC0EC6">
        <w:rPr>
          <w:rFonts w:ascii="Arial" w:hAnsi="Arial" w:cs="Arial"/>
          <w:i/>
          <w:sz w:val="20"/>
          <w:szCs w:val="20"/>
          <w:lang w:eastAsia="it-IT"/>
        </w:rPr>
        <w:t>uscitato dai morti, sarai salvo (</w:t>
      </w:r>
      <w:r w:rsidR="00257879" w:rsidRPr="00EC0EC6">
        <w:rPr>
          <w:rFonts w:ascii="Arial" w:hAnsi="Arial" w:cs="Arial"/>
          <w:i/>
          <w:sz w:val="20"/>
          <w:szCs w:val="20"/>
          <w:lang w:eastAsia="it-IT"/>
        </w:rPr>
        <w:t>Rm 10, 9</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Dobbiamo confessare che grande è il mistero della pietà: Egli si manifestò nella carne, fu giustificato nello Spirito, apparve agli angeli, fu annunziato ai pagani, fu creduto nel</w:t>
      </w:r>
      <w:r w:rsidRPr="00EC0EC6">
        <w:rPr>
          <w:rFonts w:ascii="Arial" w:hAnsi="Arial" w:cs="Arial"/>
          <w:i/>
          <w:sz w:val="20"/>
          <w:szCs w:val="20"/>
          <w:lang w:eastAsia="it-IT"/>
        </w:rPr>
        <w:t xml:space="preserve"> mondo, fu assunto nella gloria (</w:t>
      </w:r>
      <w:r w:rsidR="00257879" w:rsidRPr="00EC0EC6">
        <w:rPr>
          <w:rFonts w:ascii="Arial" w:hAnsi="Arial" w:cs="Arial"/>
          <w:i/>
          <w:sz w:val="20"/>
          <w:szCs w:val="20"/>
          <w:lang w:eastAsia="it-IT"/>
        </w:rPr>
        <w:t>1Tm 3, 16</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Per mezzo di lui dunque offriamo a Dio continuamente un sacrificio di lode, cioè il frutto di labbra che confess</w:t>
      </w:r>
      <w:r w:rsidRPr="00EC0EC6">
        <w:rPr>
          <w:rFonts w:ascii="Arial" w:hAnsi="Arial" w:cs="Arial"/>
          <w:i/>
          <w:sz w:val="20"/>
          <w:szCs w:val="20"/>
          <w:lang w:eastAsia="it-IT"/>
        </w:rPr>
        <w:t>ano il suo nome (</w:t>
      </w:r>
      <w:r w:rsidR="00257879" w:rsidRPr="00EC0EC6">
        <w:rPr>
          <w:rFonts w:ascii="Arial" w:hAnsi="Arial" w:cs="Arial"/>
          <w:i/>
          <w:sz w:val="20"/>
          <w:szCs w:val="20"/>
          <w:lang w:eastAsia="it-IT"/>
        </w:rPr>
        <w:t>Eb 13, 15</w:t>
      </w:r>
      <w:r w:rsidRPr="00EC0EC6">
        <w:rPr>
          <w:rFonts w:ascii="Arial" w:hAnsi="Arial" w:cs="Arial"/>
          <w:i/>
          <w:sz w:val="20"/>
          <w:szCs w:val="20"/>
          <w:lang w:eastAsia="it-IT"/>
        </w:rPr>
        <w:t xml:space="preserve">). </w:t>
      </w:r>
      <w:r w:rsidR="00550227" w:rsidRPr="00EC0EC6">
        <w:rPr>
          <w:rFonts w:ascii="Arial" w:hAnsi="Arial" w:cs="Arial"/>
          <w:i/>
          <w:sz w:val="20"/>
          <w:szCs w:val="20"/>
          <w:lang w:eastAsia="it-IT"/>
        </w:rPr>
        <w:t>Confessate perciò i vostri peccati gli uni agli altri e pregate gli uni per gli altri per essere guariti. Molto vale la preghiera del giusto fatta</w:t>
      </w:r>
      <w:r w:rsidRPr="00EC0EC6">
        <w:rPr>
          <w:rFonts w:ascii="Arial" w:hAnsi="Arial" w:cs="Arial"/>
          <w:i/>
          <w:sz w:val="20"/>
          <w:szCs w:val="20"/>
          <w:lang w:eastAsia="it-IT"/>
        </w:rPr>
        <w:t xml:space="preserve"> con insistenza (</w:t>
      </w:r>
      <w:r w:rsidR="00257879" w:rsidRPr="00EC0EC6">
        <w:rPr>
          <w:rFonts w:ascii="Arial" w:hAnsi="Arial" w:cs="Arial"/>
          <w:i/>
          <w:sz w:val="20"/>
          <w:szCs w:val="20"/>
          <w:lang w:eastAsia="it-IT"/>
        </w:rPr>
        <w:t>Gc 5, 16</w:t>
      </w:r>
      <w:r w:rsidRPr="00EC0EC6">
        <w:rPr>
          <w:rFonts w:ascii="Arial" w:hAnsi="Arial" w:cs="Arial"/>
          <w:i/>
          <w:sz w:val="20"/>
          <w:szCs w:val="20"/>
          <w:lang w:eastAsia="it-IT"/>
        </w:rPr>
        <w:t xml:space="preserve">). </w:t>
      </w:r>
    </w:p>
    <w:p w:rsidR="00EC0EC6" w:rsidRDefault="00EC0EC6" w:rsidP="00EC0EC6">
      <w:pPr>
        <w:autoSpaceDE w:val="0"/>
        <w:autoSpaceDN w:val="0"/>
        <w:adjustRightInd w:val="0"/>
        <w:spacing w:after="120" w:line="240" w:lineRule="auto"/>
        <w:jc w:val="both"/>
        <w:rPr>
          <w:rFonts w:ascii="Arial" w:hAnsi="Arial" w:cs="Arial"/>
          <w:sz w:val="20"/>
          <w:szCs w:val="20"/>
          <w:lang w:eastAsia="it-IT"/>
        </w:rPr>
      </w:pPr>
    </w:p>
    <w:p w:rsidR="00581C5C" w:rsidRDefault="00581C5C" w:rsidP="00EC0EC6">
      <w:pPr>
        <w:spacing w:after="120" w:line="240" w:lineRule="auto"/>
        <w:rPr>
          <w:rFonts w:ascii="Arial" w:hAnsi="Arial" w:cs="Arial"/>
          <w:b/>
        </w:rPr>
      </w:pPr>
      <w:r>
        <w:rPr>
          <w:rFonts w:ascii="Arial" w:hAnsi="Arial" w:cs="Arial"/>
          <w:b/>
        </w:rPr>
        <w:t>C</w:t>
      </w:r>
      <w:r w:rsidRPr="00581C5C">
        <w:rPr>
          <w:rFonts w:ascii="Arial" w:hAnsi="Arial" w:cs="Arial"/>
          <w:b/>
        </w:rPr>
        <w:t xml:space="preserve">ONSACRAZIONE </w:t>
      </w:r>
    </w:p>
    <w:p w:rsidR="00257879" w:rsidRPr="00EC0EC6" w:rsidRDefault="00EC0EC6" w:rsidP="00EC0EC6">
      <w:pPr>
        <w:spacing w:after="120" w:line="240" w:lineRule="auto"/>
        <w:jc w:val="both"/>
        <w:rPr>
          <w:rFonts w:ascii="Arial" w:hAnsi="Arial" w:cs="Arial"/>
          <w:sz w:val="20"/>
        </w:rPr>
      </w:pPr>
      <w:r w:rsidRPr="00EC0EC6">
        <w:rPr>
          <w:rFonts w:ascii="Arial" w:hAnsi="Arial" w:cs="Arial"/>
          <w:sz w:val="20"/>
        </w:rPr>
        <w:t xml:space="preserve">Consacrare </w:t>
      </w:r>
      <w:r>
        <w:rPr>
          <w:rFonts w:ascii="Arial" w:hAnsi="Arial" w:cs="Arial"/>
          <w:sz w:val="20"/>
        </w:rPr>
        <w:t xml:space="preserve">è togliere dalla profanità, dalla sfera del mondo, è portare nella sacralità. Ciò che si consacra non è più degli uomini, ma del Signore. È sua proprietà santa. Tutto può essere donato al Signore per consacrazione e tutto il Signore può chiedere che venga consacrato a Lui. Israele è popolo consacrato al Signore. È sua proprietà. Anche un uomo può consacrarsi al Signore o il Signore stesso chiedere una speciale consacrazione. Nella consacrazione si offre un dono o ci si offre come dono al Signore o in modo perpetuo o anche in modo temporaneo. </w:t>
      </w:r>
    </w:p>
    <w:p w:rsidR="00146F6E" w:rsidRPr="007B6BDF" w:rsidRDefault="0082295C"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Consacrami ogni primogenito, il primo parto di ogni madre tra gli Israeliti - di uomini o di a</w:t>
      </w:r>
      <w:r w:rsidR="00D37C6E" w:rsidRPr="007B6BDF">
        <w:rPr>
          <w:rFonts w:ascii="Arial" w:hAnsi="Arial" w:cs="Arial"/>
          <w:i/>
          <w:sz w:val="20"/>
          <w:szCs w:val="20"/>
          <w:lang w:eastAsia="it-IT"/>
        </w:rPr>
        <w:t>nimali -: esso appartiene a me" (</w:t>
      </w:r>
      <w:r w:rsidR="00146F6E" w:rsidRPr="007B6BDF">
        <w:rPr>
          <w:rFonts w:ascii="Arial" w:hAnsi="Arial" w:cs="Arial"/>
          <w:i/>
          <w:sz w:val="20"/>
          <w:szCs w:val="20"/>
          <w:lang w:eastAsia="it-IT"/>
        </w:rPr>
        <w:t>Es 13, 2</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 xml:space="preserve">E disse loro: "E' appunto ciò che ha detto il Signore: Domani è sabato, riposo assoluto consacrato al Signore. Ciò che avete da cuocere, cuocetelo; ciò che avete da bollire, bollitelo; quanto avanza, tenetelo </w:t>
      </w:r>
      <w:r w:rsidR="00D37C6E" w:rsidRPr="007B6BDF">
        <w:rPr>
          <w:rFonts w:ascii="Arial" w:hAnsi="Arial" w:cs="Arial"/>
          <w:i/>
          <w:sz w:val="20"/>
          <w:szCs w:val="20"/>
          <w:lang w:eastAsia="it-IT"/>
        </w:rPr>
        <w:t>in serbo fino a domani mattina" (</w:t>
      </w:r>
      <w:r w:rsidR="00146F6E" w:rsidRPr="007B6BDF">
        <w:rPr>
          <w:rFonts w:ascii="Arial" w:hAnsi="Arial" w:cs="Arial"/>
          <w:i/>
          <w:sz w:val="20"/>
          <w:szCs w:val="20"/>
          <w:lang w:eastAsia="it-IT"/>
        </w:rPr>
        <w:t>Es 16, 23</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Tu parlerai a tutti gli artigiani più esperti, ai quali io ho dato uno spirito di saggezza, ed essi faranno gli abiti di Aronne per la sua consacrazione e per l'eserci</w:t>
      </w:r>
      <w:r w:rsidR="00D37C6E" w:rsidRPr="007B6BDF">
        <w:rPr>
          <w:rFonts w:ascii="Arial" w:hAnsi="Arial" w:cs="Arial"/>
          <w:i/>
          <w:sz w:val="20"/>
          <w:szCs w:val="20"/>
          <w:lang w:eastAsia="it-IT"/>
        </w:rPr>
        <w:t>zio del sacerdozio in mio onore (</w:t>
      </w:r>
      <w:r w:rsidR="00146F6E" w:rsidRPr="007B6BDF">
        <w:rPr>
          <w:rFonts w:ascii="Arial" w:hAnsi="Arial" w:cs="Arial"/>
          <w:i/>
          <w:sz w:val="20"/>
          <w:szCs w:val="20"/>
          <w:lang w:eastAsia="it-IT"/>
        </w:rPr>
        <w:t>Es 28, 3</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Osserverai questo rito per consacrarli al mio sacerdozio. Prendi un giov</w:t>
      </w:r>
      <w:r w:rsidR="00D37C6E" w:rsidRPr="007B6BDF">
        <w:rPr>
          <w:rFonts w:ascii="Arial" w:hAnsi="Arial" w:cs="Arial"/>
          <w:i/>
          <w:sz w:val="20"/>
          <w:szCs w:val="20"/>
          <w:lang w:eastAsia="it-IT"/>
        </w:rPr>
        <w:t>enco e due arieti senza difetto (</w:t>
      </w:r>
      <w:r w:rsidR="00146F6E" w:rsidRPr="007B6BDF">
        <w:rPr>
          <w:rFonts w:ascii="Arial" w:hAnsi="Arial" w:cs="Arial"/>
          <w:i/>
          <w:sz w:val="20"/>
          <w:szCs w:val="20"/>
          <w:lang w:eastAsia="it-IT"/>
        </w:rPr>
        <w:t>Es 29, 1</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 xml:space="preserve">Prenderai di questo sangue dall'altare e insieme un </w:t>
      </w:r>
      <w:r w:rsidR="007B6BDF" w:rsidRPr="007B6BDF">
        <w:rPr>
          <w:rFonts w:ascii="Arial" w:hAnsi="Arial" w:cs="Arial"/>
          <w:i/>
          <w:sz w:val="20"/>
          <w:szCs w:val="20"/>
          <w:lang w:eastAsia="it-IT"/>
        </w:rPr>
        <w:t>po’</w:t>
      </w:r>
      <w:r w:rsidRPr="007B6BDF">
        <w:rPr>
          <w:rFonts w:ascii="Arial" w:hAnsi="Arial" w:cs="Arial"/>
          <w:i/>
          <w:sz w:val="20"/>
          <w:szCs w:val="20"/>
          <w:lang w:eastAsia="it-IT"/>
        </w:rPr>
        <w:t xml:space="preserve"> d'olio dell'unzione e ne spruzzerai Aronne e le sue vesti, i figli di Aronne e le loro vesti: così sarà consacrato lui con le sue vesti e insieme con lui</w:t>
      </w:r>
      <w:r w:rsidR="00D37C6E" w:rsidRPr="007B6BDF">
        <w:rPr>
          <w:rFonts w:ascii="Arial" w:hAnsi="Arial" w:cs="Arial"/>
          <w:i/>
          <w:sz w:val="20"/>
          <w:szCs w:val="20"/>
          <w:lang w:eastAsia="it-IT"/>
        </w:rPr>
        <w:t xml:space="preserve"> i suoi figli con le loro vesti (</w:t>
      </w:r>
      <w:r w:rsidR="00146F6E" w:rsidRPr="007B6BDF">
        <w:rPr>
          <w:rFonts w:ascii="Arial" w:hAnsi="Arial" w:cs="Arial"/>
          <w:i/>
          <w:sz w:val="20"/>
          <w:szCs w:val="20"/>
          <w:lang w:eastAsia="it-IT"/>
        </w:rPr>
        <w:t>Es 29, 21</w:t>
      </w:r>
      <w:r w:rsidR="00D37C6E" w:rsidRPr="007B6BDF">
        <w:rPr>
          <w:rFonts w:ascii="Arial" w:hAnsi="Arial" w:cs="Arial"/>
          <w:i/>
          <w:sz w:val="20"/>
          <w:szCs w:val="20"/>
          <w:lang w:eastAsia="it-IT"/>
        </w:rPr>
        <w:t xml:space="preserve">). </w:t>
      </w:r>
    </w:p>
    <w:p w:rsidR="00D37C6E" w:rsidRPr="007B6BDF" w:rsidRDefault="0082295C"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Mangeranno così ciò che sarà servito per fare la espiazione, nel corso della loro investitura e consacrazione. Nessun estraneo ne deve m</w:t>
      </w:r>
      <w:r w:rsidR="00D37C6E" w:rsidRPr="007B6BDF">
        <w:rPr>
          <w:rFonts w:ascii="Arial" w:hAnsi="Arial" w:cs="Arial"/>
          <w:i/>
          <w:sz w:val="20"/>
          <w:szCs w:val="20"/>
          <w:lang w:eastAsia="it-IT"/>
        </w:rPr>
        <w:t>angiare, perché sono cose sante (</w:t>
      </w:r>
      <w:r w:rsidR="00146F6E" w:rsidRPr="007B6BDF">
        <w:rPr>
          <w:rFonts w:ascii="Arial" w:hAnsi="Arial" w:cs="Arial"/>
          <w:i/>
          <w:sz w:val="20"/>
          <w:szCs w:val="20"/>
          <w:lang w:eastAsia="it-IT"/>
        </w:rPr>
        <w:t>Es 29, 33</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In ciascun giorno offrirai un giovenco in sacrificio per il peccato, in espiazione; toglierai il peccato dall'altare facendo per esso il sacrificio espiatorio e in seguito lo ungerai per consacra</w:t>
      </w:r>
      <w:r w:rsidR="00D37C6E" w:rsidRPr="007B6BDF">
        <w:rPr>
          <w:rFonts w:ascii="Arial" w:hAnsi="Arial" w:cs="Arial"/>
          <w:i/>
          <w:sz w:val="20"/>
          <w:szCs w:val="20"/>
          <w:lang w:eastAsia="it-IT"/>
        </w:rPr>
        <w:t>rlo (</w:t>
      </w:r>
      <w:r w:rsidR="00146F6E" w:rsidRPr="007B6BDF">
        <w:rPr>
          <w:rFonts w:ascii="Arial" w:hAnsi="Arial" w:cs="Arial"/>
          <w:i/>
          <w:sz w:val="20"/>
          <w:szCs w:val="20"/>
          <w:lang w:eastAsia="it-IT"/>
        </w:rPr>
        <w:t>Es 29, 36</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Io darò convegno agli Israeliti in questo luogo, che sarà consacra</w:t>
      </w:r>
      <w:r w:rsidR="00D37C6E" w:rsidRPr="007B6BDF">
        <w:rPr>
          <w:rFonts w:ascii="Arial" w:hAnsi="Arial" w:cs="Arial"/>
          <w:i/>
          <w:sz w:val="20"/>
          <w:szCs w:val="20"/>
          <w:lang w:eastAsia="it-IT"/>
        </w:rPr>
        <w:t>to dalla mia Gloria (</w:t>
      </w:r>
      <w:r w:rsidR="00146F6E" w:rsidRPr="007B6BDF">
        <w:rPr>
          <w:rFonts w:ascii="Arial" w:hAnsi="Arial" w:cs="Arial"/>
          <w:i/>
          <w:sz w:val="20"/>
          <w:szCs w:val="20"/>
          <w:lang w:eastAsia="it-IT"/>
        </w:rPr>
        <w:t xml:space="preserve">Es 29, </w:t>
      </w:r>
      <w:r w:rsidR="00146F6E" w:rsidRPr="007B6BDF">
        <w:rPr>
          <w:rFonts w:ascii="Arial" w:hAnsi="Arial" w:cs="Arial"/>
          <w:i/>
          <w:sz w:val="20"/>
          <w:szCs w:val="20"/>
          <w:lang w:eastAsia="it-IT"/>
        </w:rPr>
        <w:lastRenderedPageBreak/>
        <w:t>43</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Se qualcuno commetterà una mancanza e peccherà per errore riguardo a cose consacrate al Signore, porterà al Signore, in sacrificio di riparazione, un ariete senza difetto, preso dal gregge, che valuterai in sicli d'argento</w:t>
      </w:r>
      <w:r w:rsidR="00D37C6E" w:rsidRPr="007B6BDF">
        <w:rPr>
          <w:rFonts w:ascii="Arial" w:hAnsi="Arial" w:cs="Arial"/>
          <w:i/>
          <w:sz w:val="20"/>
          <w:szCs w:val="20"/>
          <w:lang w:eastAsia="it-IT"/>
        </w:rPr>
        <w:t xml:space="preserve"> in base al siclo del santuario (</w:t>
      </w:r>
      <w:r w:rsidR="00146F6E" w:rsidRPr="007B6BDF">
        <w:rPr>
          <w:rFonts w:ascii="Arial" w:hAnsi="Arial" w:cs="Arial"/>
          <w:i/>
          <w:sz w:val="20"/>
          <w:szCs w:val="20"/>
          <w:lang w:eastAsia="it-IT"/>
        </w:rPr>
        <w:t>Lv 5, 15</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Fece sette volte l'aspersione sull'altare, unse l'altare con tutti i suoi accessori, la conca e la sua base, per consacra</w:t>
      </w:r>
      <w:r w:rsidR="00D37C6E" w:rsidRPr="007B6BDF">
        <w:rPr>
          <w:rFonts w:ascii="Arial" w:hAnsi="Arial" w:cs="Arial"/>
          <w:i/>
          <w:sz w:val="20"/>
          <w:szCs w:val="20"/>
          <w:lang w:eastAsia="it-IT"/>
        </w:rPr>
        <w:t>rli (</w:t>
      </w:r>
      <w:r w:rsidR="00146F6E" w:rsidRPr="007B6BDF">
        <w:rPr>
          <w:rFonts w:ascii="Arial" w:hAnsi="Arial" w:cs="Arial"/>
          <w:i/>
          <w:sz w:val="20"/>
          <w:szCs w:val="20"/>
          <w:lang w:eastAsia="it-IT"/>
        </w:rPr>
        <w:t>Lv 8, 11</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Versò l'olio della unzione sul capo d'Aronne e unse Aronne, per consacra</w:t>
      </w:r>
      <w:r w:rsidR="00D37C6E" w:rsidRPr="007B6BDF">
        <w:rPr>
          <w:rFonts w:ascii="Arial" w:hAnsi="Arial" w:cs="Arial"/>
          <w:i/>
          <w:sz w:val="20"/>
          <w:szCs w:val="20"/>
          <w:lang w:eastAsia="it-IT"/>
        </w:rPr>
        <w:t>rlo (</w:t>
      </w:r>
      <w:r w:rsidR="00146F6E" w:rsidRPr="007B6BDF">
        <w:rPr>
          <w:rFonts w:ascii="Arial" w:hAnsi="Arial" w:cs="Arial"/>
          <w:i/>
          <w:sz w:val="20"/>
          <w:szCs w:val="20"/>
          <w:lang w:eastAsia="it-IT"/>
        </w:rPr>
        <w:t>Lv 8, 12</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 xml:space="preserve">Ma nel quarto anno tutti i loro frutti saranno consacrati </w:t>
      </w:r>
      <w:r w:rsidR="00D37C6E" w:rsidRPr="007B6BDF">
        <w:rPr>
          <w:rFonts w:ascii="Arial" w:hAnsi="Arial" w:cs="Arial"/>
          <w:i/>
          <w:sz w:val="20"/>
          <w:szCs w:val="20"/>
          <w:lang w:eastAsia="it-IT"/>
        </w:rPr>
        <w:t>al Signore, come dono festivo (</w:t>
      </w:r>
      <w:r w:rsidR="00146F6E" w:rsidRPr="007B6BDF">
        <w:rPr>
          <w:rFonts w:ascii="Arial" w:hAnsi="Arial" w:cs="Arial"/>
          <w:i/>
          <w:sz w:val="20"/>
          <w:szCs w:val="20"/>
          <w:lang w:eastAsia="it-IT"/>
        </w:rPr>
        <w:t>Lv 19, 24</w:t>
      </w:r>
      <w:r w:rsidR="00D37C6E" w:rsidRPr="007B6BDF">
        <w:rPr>
          <w:rFonts w:ascii="Arial" w:hAnsi="Arial" w:cs="Arial"/>
          <w:i/>
          <w:sz w:val="20"/>
          <w:szCs w:val="20"/>
          <w:lang w:eastAsia="it-IT"/>
        </w:rPr>
        <w:t xml:space="preserve">). </w:t>
      </w:r>
    </w:p>
    <w:p w:rsidR="00146F6E" w:rsidRPr="007B6BDF" w:rsidRDefault="0082295C"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Non uscirà dal santuario e non profanerà il santuario del suo Dio, perché la consacrazione è su di lui mediante l'olio dell'unzione </w:t>
      </w:r>
      <w:r w:rsidR="00D37C6E" w:rsidRPr="007B6BDF">
        <w:rPr>
          <w:rFonts w:ascii="Arial" w:hAnsi="Arial" w:cs="Arial"/>
          <w:i/>
          <w:sz w:val="20"/>
          <w:szCs w:val="20"/>
          <w:lang w:eastAsia="it-IT"/>
        </w:rPr>
        <w:t>del suo Dio. Io sono il Signore (</w:t>
      </w:r>
      <w:r w:rsidR="00146F6E" w:rsidRPr="007B6BDF">
        <w:rPr>
          <w:rFonts w:ascii="Arial" w:hAnsi="Arial" w:cs="Arial"/>
          <w:i/>
          <w:sz w:val="20"/>
          <w:szCs w:val="20"/>
          <w:lang w:eastAsia="it-IT"/>
        </w:rPr>
        <w:t>Lv 21, 12</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Ordina ad Aronne e ai suoi figli che si astengano dalle cose sante a me consacrate dagli Israeliti e non profanino il mio</w:t>
      </w:r>
      <w:r w:rsidR="00D37C6E" w:rsidRPr="007B6BDF">
        <w:rPr>
          <w:rFonts w:ascii="Arial" w:hAnsi="Arial" w:cs="Arial"/>
          <w:i/>
          <w:sz w:val="20"/>
          <w:szCs w:val="20"/>
          <w:lang w:eastAsia="it-IT"/>
        </w:rPr>
        <w:t xml:space="preserve"> santo nome. Io sono il Signore (</w:t>
      </w:r>
      <w:r w:rsidR="00146F6E" w:rsidRPr="007B6BDF">
        <w:rPr>
          <w:rFonts w:ascii="Arial" w:hAnsi="Arial" w:cs="Arial"/>
          <w:i/>
          <w:sz w:val="20"/>
          <w:szCs w:val="20"/>
          <w:lang w:eastAsia="it-IT"/>
        </w:rPr>
        <w:t>Lv 22, 2</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Ordina loro: Qualunque uomo della vostra discendenza che nelle generazioni future si accosterà, in stato d'immondezza, alle cose sante consacrate dagli Israeliti al Signore, sarà eliminato d</w:t>
      </w:r>
      <w:r w:rsidR="00D37C6E" w:rsidRPr="007B6BDF">
        <w:rPr>
          <w:rFonts w:ascii="Arial" w:hAnsi="Arial" w:cs="Arial"/>
          <w:i/>
          <w:sz w:val="20"/>
          <w:szCs w:val="20"/>
          <w:lang w:eastAsia="it-IT"/>
        </w:rPr>
        <w:t>avanti a me. Io sono il Signore (</w:t>
      </w:r>
      <w:r w:rsidR="00146F6E" w:rsidRPr="007B6BDF">
        <w:rPr>
          <w:rFonts w:ascii="Arial" w:hAnsi="Arial" w:cs="Arial"/>
          <w:i/>
          <w:sz w:val="20"/>
          <w:szCs w:val="20"/>
          <w:lang w:eastAsia="it-IT"/>
        </w:rPr>
        <w:t>Lv 22, 3</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Il sacerdote agiterà ritualmente gli agnelli insieme con il pane delle primizie come offerta da agitare davanti al Signore; tanto i pani, quanto i due agnelli consacrati al Signore</w:t>
      </w:r>
      <w:r w:rsidR="00D37C6E" w:rsidRPr="007B6BDF">
        <w:rPr>
          <w:rFonts w:ascii="Arial" w:hAnsi="Arial" w:cs="Arial"/>
          <w:i/>
          <w:sz w:val="20"/>
          <w:szCs w:val="20"/>
          <w:lang w:eastAsia="it-IT"/>
        </w:rPr>
        <w:t xml:space="preserve"> saranno riservati al sacerdote (</w:t>
      </w:r>
      <w:r w:rsidR="00146F6E" w:rsidRPr="007B6BDF">
        <w:rPr>
          <w:rFonts w:ascii="Arial" w:hAnsi="Arial" w:cs="Arial"/>
          <w:i/>
          <w:sz w:val="20"/>
          <w:szCs w:val="20"/>
          <w:lang w:eastAsia="it-IT"/>
        </w:rPr>
        <w:t>Lv 23, 20</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Parla agli Israeliti e riferisci loro: Quando entrerete nel paese che io vi dò, la terra dovrà avere il suo sabato consacra</w:t>
      </w:r>
      <w:r w:rsidR="00D37C6E" w:rsidRPr="007B6BDF">
        <w:rPr>
          <w:rFonts w:ascii="Arial" w:hAnsi="Arial" w:cs="Arial"/>
          <w:i/>
          <w:sz w:val="20"/>
          <w:szCs w:val="20"/>
          <w:lang w:eastAsia="it-IT"/>
        </w:rPr>
        <w:t>to al Signore (</w:t>
      </w:r>
      <w:r w:rsidR="00146F6E" w:rsidRPr="007B6BDF">
        <w:rPr>
          <w:rFonts w:ascii="Arial" w:hAnsi="Arial" w:cs="Arial"/>
          <w:i/>
          <w:sz w:val="20"/>
          <w:szCs w:val="20"/>
          <w:lang w:eastAsia="it-IT"/>
        </w:rPr>
        <w:t>Lv 25, 2</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Se uno consacra la sua casa come cosa sacra al Signore, il sacerdote ne farà la stima secondo che essa sarà buona o cattiva; si starà all</w:t>
      </w:r>
      <w:r w:rsidR="00D37C6E" w:rsidRPr="007B6BDF">
        <w:rPr>
          <w:rFonts w:ascii="Arial" w:hAnsi="Arial" w:cs="Arial"/>
          <w:i/>
          <w:sz w:val="20"/>
          <w:szCs w:val="20"/>
          <w:lang w:eastAsia="it-IT"/>
        </w:rPr>
        <w:t>a stima stabilita dal sacerdote (</w:t>
      </w:r>
      <w:r w:rsidR="00146F6E" w:rsidRPr="007B6BDF">
        <w:rPr>
          <w:rFonts w:ascii="Arial" w:hAnsi="Arial" w:cs="Arial"/>
          <w:i/>
          <w:sz w:val="20"/>
          <w:szCs w:val="20"/>
          <w:lang w:eastAsia="it-IT"/>
        </w:rPr>
        <w:t>Lv 27, 14</w:t>
      </w:r>
      <w:r w:rsidR="00D37C6E" w:rsidRPr="007B6BDF">
        <w:rPr>
          <w:rFonts w:ascii="Arial" w:hAnsi="Arial" w:cs="Arial"/>
          <w:i/>
          <w:sz w:val="20"/>
          <w:szCs w:val="20"/>
          <w:lang w:eastAsia="it-IT"/>
        </w:rPr>
        <w:t xml:space="preserve">). </w:t>
      </w:r>
    </w:p>
    <w:p w:rsidR="00146F6E" w:rsidRPr="007B6BDF" w:rsidRDefault="0082295C"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Se colui che ha consacrato la sua casa la vuole riscattare, aggiungerà un quinto al pezzo della stima e sarà sua</w:t>
      </w:r>
      <w:r w:rsidR="00D37C6E" w:rsidRPr="007B6BDF">
        <w:rPr>
          <w:rFonts w:ascii="Arial" w:hAnsi="Arial" w:cs="Arial"/>
          <w:i/>
          <w:sz w:val="20"/>
          <w:szCs w:val="20"/>
          <w:lang w:eastAsia="it-IT"/>
        </w:rPr>
        <w:t xml:space="preserve"> (</w:t>
      </w:r>
      <w:r w:rsidR="00146F6E" w:rsidRPr="007B6BDF">
        <w:rPr>
          <w:rFonts w:ascii="Arial" w:hAnsi="Arial" w:cs="Arial"/>
          <w:i/>
          <w:sz w:val="20"/>
          <w:szCs w:val="20"/>
          <w:lang w:eastAsia="it-IT"/>
        </w:rPr>
        <w:t>Lv 27, 15</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Se uno consacra al Signore un pezzo di terra di sua proprietà ereditaria, ne farai la stima in ragione della semente: cinquanta sicli d'arge</w:t>
      </w:r>
      <w:r w:rsidR="00D37C6E" w:rsidRPr="007B6BDF">
        <w:rPr>
          <w:rFonts w:ascii="Arial" w:hAnsi="Arial" w:cs="Arial"/>
          <w:i/>
          <w:sz w:val="20"/>
          <w:szCs w:val="20"/>
          <w:lang w:eastAsia="it-IT"/>
        </w:rPr>
        <w:t>nto per un homer di seme d'orzo (</w:t>
      </w:r>
      <w:r w:rsidR="00146F6E" w:rsidRPr="007B6BDF">
        <w:rPr>
          <w:rFonts w:ascii="Arial" w:hAnsi="Arial" w:cs="Arial"/>
          <w:i/>
          <w:sz w:val="20"/>
          <w:szCs w:val="20"/>
          <w:lang w:eastAsia="it-IT"/>
        </w:rPr>
        <w:t>Lv 27, 16</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 xml:space="preserve">Se consacra la sua terra dall'anno del giubileo, il prezzo </w:t>
      </w:r>
      <w:r w:rsidR="00D37C6E" w:rsidRPr="007B6BDF">
        <w:rPr>
          <w:rFonts w:ascii="Arial" w:hAnsi="Arial" w:cs="Arial"/>
          <w:i/>
          <w:sz w:val="20"/>
          <w:szCs w:val="20"/>
          <w:lang w:eastAsia="it-IT"/>
        </w:rPr>
        <w:t>resterà intero secondo la stima (</w:t>
      </w:r>
      <w:r w:rsidR="00146F6E" w:rsidRPr="007B6BDF">
        <w:rPr>
          <w:rFonts w:ascii="Arial" w:hAnsi="Arial" w:cs="Arial"/>
          <w:i/>
          <w:sz w:val="20"/>
          <w:szCs w:val="20"/>
          <w:lang w:eastAsia="it-IT"/>
        </w:rPr>
        <w:t>Lv 27, 17</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 xml:space="preserve">Ma se la consacra dopo il giubileo, il sacerdote ne valuterà il prezzo in ragione degli anni che rimangono fino al giubileo e si </w:t>
      </w:r>
      <w:r w:rsidR="00D37C6E" w:rsidRPr="007B6BDF">
        <w:rPr>
          <w:rFonts w:ascii="Arial" w:hAnsi="Arial" w:cs="Arial"/>
          <w:i/>
          <w:sz w:val="20"/>
          <w:szCs w:val="20"/>
          <w:lang w:eastAsia="it-IT"/>
        </w:rPr>
        <w:t>farà una detrazione dalla stima (</w:t>
      </w:r>
      <w:r w:rsidR="00146F6E" w:rsidRPr="007B6BDF">
        <w:rPr>
          <w:rFonts w:ascii="Arial" w:hAnsi="Arial" w:cs="Arial"/>
          <w:i/>
          <w:sz w:val="20"/>
          <w:szCs w:val="20"/>
          <w:lang w:eastAsia="it-IT"/>
        </w:rPr>
        <w:t>Lv 27, 18</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Se colui che ha consacrato il pezzo di terra lo vuole riscattare, aggiungerà un quinto al p</w:t>
      </w:r>
      <w:r w:rsidR="00D37C6E" w:rsidRPr="007B6BDF">
        <w:rPr>
          <w:rFonts w:ascii="Arial" w:hAnsi="Arial" w:cs="Arial"/>
          <w:i/>
          <w:sz w:val="20"/>
          <w:szCs w:val="20"/>
          <w:lang w:eastAsia="it-IT"/>
        </w:rPr>
        <w:t>rezzo della stima e resterà suo (</w:t>
      </w:r>
      <w:r w:rsidR="00146F6E" w:rsidRPr="007B6BDF">
        <w:rPr>
          <w:rFonts w:ascii="Arial" w:hAnsi="Arial" w:cs="Arial"/>
          <w:i/>
          <w:sz w:val="20"/>
          <w:szCs w:val="20"/>
          <w:lang w:eastAsia="it-IT"/>
        </w:rPr>
        <w:t>Lv 27, 19</w:t>
      </w:r>
      <w:r w:rsidR="00D37C6E" w:rsidRPr="007B6BDF">
        <w:rPr>
          <w:rFonts w:ascii="Arial" w:hAnsi="Arial" w:cs="Arial"/>
          <w:i/>
          <w:sz w:val="20"/>
          <w:szCs w:val="20"/>
          <w:lang w:eastAsia="it-IT"/>
        </w:rPr>
        <w:t xml:space="preserve">). </w:t>
      </w:r>
      <w:r w:rsidRPr="007B6BDF">
        <w:rPr>
          <w:rFonts w:ascii="Arial" w:hAnsi="Arial" w:cs="Arial"/>
          <w:i/>
          <w:sz w:val="20"/>
          <w:szCs w:val="20"/>
          <w:lang w:eastAsia="it-IT"/>
        </w:rPr>
        <w:t>Se uno consacra al Signore un pezzo di terra comprato, che non fa parte</w:t>
      </w:r>
      <w:r w:rsidR="00D37C6E" w:rsidRPr="007B6BDF">
        <w:rPr>
          <w:rFonts w:ascii="Arial" w:hAnsi="Arial" w:cs="Arial"/>
          <w:i/>
          <w:sz w:val="20"/>
          <w:szCs w:val="20"/>
          <w:lang w:eastAsia="it-IT"/>
        </w:rPr>
        <w:t xml:space="preserve"> della sua proprietà ereditaria (</w:t>
      </w:r>
      <w:r w:rsidR="00146F6E" w:rsidRPr="007B6BDF">
        <w:rPr>
          <w:rFonts w:ascii="Arial" w:hAnsi="Arial" w:cs="Arial"/>
          <w:i/>
          <w:sz w:val="20"/>
          <w:szCs w:val="20"/>
          <w:lang w:eastAsia="it-IT"/>
        </w:rPr>
        <w:t>Lv 27, 22</w:t>
      </w:r>
      <w:r w:rsidR="00D37C6E" w:rsidRPr="007B6BDF">
        <w:rPr>
          <w:rFonts w:ascii="Arial" w:hAnsi="Arial" w:cs="Arial"/>
          <w:i/>
          <w:sz w:val="20"/>
          <w:szCs w:val="20"/>
          <w:lang w:eastAsia="it-IT"/>
        </w:rPr>
        <w:t xml:space="preserve">). </w:t>
      </w:r>
    </w:p>
    <w:p w:rsidR="00146F6E" w:rsidRPr="007B6BDF" w:rsidRDefault="0082295C"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Il sacerdote valuterà la misura del prezzo fino all'anno del giubileo; quel tale pagherà il giorno stesso il prezzo fissato, come cosa consacra</w:t>
      </w:r>
      <w:r w:rsidR="00D37C6E" w:rsidRPr="007B6BDF">
        <w:rPr>
          <w:rFonts w:ascii="Arial" w:hAnsi="Arial" w:cs="Arial"/>
          <w:i/>
          <w:sz w:val="20"/>
          <w:szCs w:val="20"/>
          <w:lang w:eastAsia="it-IT"/>
        </w:rPr>
        <w:t>ta al Signore (</w:t>
      </w:r>
      <w:r w:rsidR="00146F6E" w:rsidRPr="007B6BDF">
        <w:rPr>
          <w:rFonts w:ascii="Arial" w:hAnsi="Arial" w:cs="Arial"/>
          <w:i/>
          <w:sz w:val="20"/>
          <w:szCs w:val="20"/>
          <w:lang w:eastAsia="it-IT"/>
        </w:rPr>
        <w:t>Lv 27, 23</w:t>
      </w:r>
      <w:r w:rsidR="00D37C6E" w:rsidRPr="007B6BDF">
        <w:rPr>
          <w:rFonts w:ascii="Arial" w:hAnsi="Arial" w:cs="Arial"/>
          <w:i/>
          <w:sz w:val="20"/>
          <w:szCs w:val="20"/>
          <w:lang w:eastAsia="it-IT"/>
        </w:rPr>
        <w:t>). Tuttavia nessuno potrà consacrare i primogeniti del bestiame, i quali appartengono già al Signore, perché primogeniti: sia esso di grosso bestiame o di bestiame minuto, appartiene al Signore (</w:t>
      </w:r>
      <w:r w:rsidR="00146F6E" w:rsidRPr="007B6BDF">
        <w:rPr>
          <w:rFonts w:ascii="Arial" w:hAnsi="Arial" w:cs="Arial"/>
          <w:i/>
          <w:sz w:val="20"/>
          <w:szCs w:val="20"/>
          <w:lang w:eastAsia="it-IT"/>
        </w:rPr>
        <w:t>Lv 27, 26</w:t>
      </w:r>
      <w:r w:rsidR="00D37C6E" w:rsidRPr="007B6BDF">
        <w:rPr>
          <w:rFonts w:ascii="Arial" w:hAnsi="Arial" w:cs="Arial"/>
          <w:i/>
          <w:sz w:val="20"/>
          <w:szCs w:val="20"/>
          <w:lang w:eastAsia="it-IT"/>
        </w:rPr>
        <w:t>). Nondimeno quanto uno avrà consacrato al Signore con voto di sterminio, fra le cose che gli appartengono: persona, animale o pezzo di terra del suo patrimonio, non potrà essere né venduto né riscattato; ogni cosa votata allo sterminio è cosa santissima, riservata al Signore (</w:t>
      </w:r>
      <w:r w:rsidR="00146F6E" w:rsidRPr="007B6BDF">
        <w:rPr>
          <w:rFonts w:ascii="Arial" w:hAnsi="Arial" w:cs="Arial"/>
          <w:i/>
          <w:sz w:val="20"/>
          <w:szCs w:val="20"/>
          <w:lang w:eastAsia="it-IT"/>
        </w:rPr>
        <w:t>Lv 27, 28</w:t>
      </w:r>
      <w:r w:rsidR="00D37C6E" w:rsidRPr="007B6BDF">
        <w:rPr>
          <w:rFonts w:ascii="Arial" w:hAnsi="Arial" w:cs="Arial"/>
          <w:i/>
          <w:sz w:val="20"/>
          <w:szCs w:val="20"/>
          <w:lang w:eastAsia="it-IT"/>
        </w:rPr>
        <w:t>). Ogni decima della terra, cioè delle granaglie del suolo, dei frutti degli alberi, appartiene al Signore; è cosa consacrata al Signore (</w:t>
      </w:r>
      <w:r w:rsidR="00146F6E" w:rsidRPr="007B6BDF">
        <w:rPr>
          <w:rFonts w:ascii="Arial" w:hAnsi="Arial" w:cs="Arial"/>
          <w:i/>
          <w:sz w:val="20"/>
          <w:szCs w:val="20"/>
          <w:lang w:eastAsia="it-IT"/>
        </w:rPr>
        <w:t>Lv 27, 30</w:t>
      </w:r>
      <w:r w:rsidR="00D37C6E" w:rsidRPr="007B6BDF">
        <w:rPr>
          <w:rFonts w:ascii="Arial" w:hAnsi="Arial" w:cs="Arial"/>
          <w:i/>
          <w:sz w:val="20"/>
          <w:szCs w:val="20"/>
          <w:lang w:eastAsia="it-IT"/>
        </w:rPr>
        <w:t>). Ogni decima del bestiame grosso o minuto, e cioè il decimo capo di quanto passa sotto la verga del pastore, sarà consacrata al Signore (</w:t>
      </w:r>
      <w:r w:rsidR="00146F6E" w:rsidRPr="007B6BDF">
        <w:rPr>
          <w:rFonts w:ascii="Arial" w:hAnsi="Arial" w:cs="Arial"/>
          <w:i/>
          <w:sz w:val="20"/>
          <w:szCs w:val="20"/>
          <w:lang w:eastAsia="it-IT"/>
        </w:rPr>
        <w:t>Lv 27, 32</w:t>
      </w:r>
      <w:r w:rsidR="00D37C6E" w:rsidRPr="007B6BDF">
        <w:rPr>
          <w:rFonts w:ascii="Arial" w:hAnsi="Arial" w:cs="Arial"/>
          <w:i/>
          <w:sz w:val="20"/>
          <w:szCs w:val="20"/>
          <w:lang w:eastAsia="it-IT"/>
        </w:rPr>
        <w:t>). Tali i nomi dei figli di Aronne che ricevettero l'unzione come sacerdoti e furono consacrati per esercitare il sacerdozio (</w:t>
      </w:r>
      <w:r w:rsidR="00146F6E" w:rsidRPr="007B6BDF">
        <w:rPr>
          <w:rFonts w:ascii="Arial" w:hAnsi="Arial" w:cs="Arial"/>
          <w:i/>
          <w:sz w:val="20"/>
          <w:szCs w:val="20"/>
          <w:lang w:eastAsia="it-IT"/>
        </w:rPr>
        <w:t>Nm 3, 3</w:t>
      </w:r>
      <w:r w:rsidR="00D37C6E" w:rsidRPr="007B6BDF">
        <w:rPr>
          <w:rFonts w:ascii="Arial" w:hAnsi="Arial" w:cs="Arial"/>
          <w:i/>
          <w:sz w:val="20"/>
          <w:szCs w:val="20"/>
          <w:lang w:eastAsia="it-IT"/>
        </w:rPr>
        <w:t>). Ogni tributo su tutte le cose consacrate che gli Israeliti offriranno, è del sacerdote, apparterrà a lui (</w:t>
      </w:r>
      <w:r w:rsidR="00146F6E" w:rsidRPr="007B6BDF">
        <w:rPr>
          <w:rFonts w:ascii="Arial" w:hAnsi="Arial" w:cs="Arial"/>
          <w:i/>
          <w:sz w:val="20"/>
          <w:szCs w:val="20"/>
          <w:lang w:eastAsia="it-IT"/>
        </w:rPr>
        <w:t>Nm 5, 9</w:t>
      </w:r>
      <w:r w:rsidR="00D37C6E"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"Parla agli Israeliti e riferisci loro: Quando un uomo o una donna farà un voto speciale, il voto di nazireato, per consacrarsi al Signore (</w:t>
      </w:r>
      <w:r w:rsidR="00146F6E" w:rsidRPr="007B6BDF">
        <w:rPr>
          <w:rFonts w:ascii="Arial" w:hAnsi="Arial" w:cs="Arial"/>
          <w:i/>
          <w:sz w:val="20"/>
          <w:szCs w:val="20"/>
          <w:lang w:eastAsia="it-IT"/>
        </w:rPr>
        <w:t>Nm 6, 2</w:t>
      </w:r>
      <w:r w:rsidRPr="007B6BDF">
        <w:rPr>
          <w:rFonts w:ascii="Arial" w:hAnsi="Arial" w:cs="Arial"/>
          <w:i/>
          <w:sz w:val="20"/>
          <w:szCs w:val="20"/>
          <w:lang w:eastAsia="it-IT"/>
        </w:rPr>
        <w:t>). Per tutto il tempo del suo voto di nazireato il rasoio non passerà sul suo capo; finché non siano compiuti i giorni per i quali si è consacrato al Signore, sarà santo; si lascerà crescere la capigliatura (</w:t>
      </w:r>
      <w:r w:rsidR="00146F6E" w:rsidRPr="007B6BDF">
        <w:rPr>
          <w:rFonts w:ascii="Arial" w:hAnsi="Arial" w:cs="Arial"/>
          <w:i/>
          <w:sz w:val="20"/>
          <w:szCs w:val="20"/>
          <w:lang w:eastAsia="it-IT"/>
        </w:rPr>
        <w:t>Nm 6, 5</w:t>
      </w:r>
      <w:r w:rsidRPr="007B6BDF">
        <w:rPr>
          <w:rFonts w:ascii="Arial" w:hAnsi="Arial" w:cs="Arial"/>
          <w:i/>
          <w:sz w:val="20"/>
          <w:szCs w:val="20"/>
          <w:lang w:eastAsia="it-IT"/>
        </w:rPr>
        <w:t>). Per tutto il tempo in cui rimane consacrato al Signore, non si avvicinerà a un cadavere (</w:t>
      </w:r>
      <w:r w:rsidR="00146F6E" w:rsidRPr="007B6BDF">
        <w:rPr>
          <w:rFonts w:ascii="Arial" w:hAnsi="Arial" w:cs="Arial"/>
          <w:i/>
          <w:sz w:val="20"/>
          <w:szCs w:val="20"/>
          <w:lang w:eastAsia="it-IT"/>
        </w:rPr>
        <w:t>Nm 6, 6</w:t>
      </w:r>
      <w:r w:rsidRPr="007B6BDF">
        <w:rPr>
          <w:rFonts w:ascii="Arial" w:hAnsi="Arial" w:cs="Arial"/>
          <w:i/>
          <w:sz w:val="20"/>
          <w:szCs w:val="20"/>
          <w:lang w:eastAsia="it-IT"/>
        </w:rPr>
        <w:t>). Si trattasse anche di suo padre, di sua madre, di suo fratello e di sua sorella, non si contaminerà per loro alla loro morte, perché porta sul capo il segno della sua consacrazione a Dio (</w:t>
      </w:r>
      <w:r w:rsidR="00146F6E" w:rsidRPr="007B6BDF">
        <w:rPr>
          <w:rFonts w:ascii="Arial" w:hAnsi="Arial" w:cs="Arial"/>
          <w:i/>
          <w:sz w:val="20"/>
          <w:szCs w:val="20"/>
          <w:lang w:eastAsia="it-IT"/>
        </w:rPr>
        <w:t>Nm 6, 7</w:t>
      </w:r>
      <w:r w:rsidRPr="007B6BDF">
        <w:rPr>
          <w:rFonts w:ascii="Arial" w:hAnsi="Arial" w:cs="Arial"/>
          <w:i/>
          <w:sz w:val="20"/>
          <w:szCs w:val="20"/>
          <w:lang w:eastAsia="it-IT"/>
        </w:rPr>
        <w:t>). Per tutto il tempo del suo nazireato egli è consacrato al Signore (</w:t>
      </w:r>
      <w:r w:rsidR="00146F6E" w:rsidRPr="007B6BDF">
        <w:rPr>
          <w:rFonts w:ascii="Arial" w:hAnsi="Arial" w:cs="Arial"/>
          <w:i/>
          <w:sz w:val="20"/>
          <w:szCs w:val="20"/>
          <w:lang w:eastAsia="it-IT"/>
        </w:rPr>
        <w:t>Nm 6, 8</w:t>
      </w:r>
      <w:r w:rsidRPr="007B6BDF">
        <w:rPr>
          <w:rFonts w:ascii="Arial" w:hAnsi="Arial" w:cs="Arial"/>
          <w:i/>
          <w:sz w:val="20"/>
          <w:szCs w:val="20"/>
          <w:lang w:eastAsia="it-IT"/>
        </w:rPr>
        <w:t>). Se uno gli muore accanto improvvisamente e il suo capo consacrato rimane così contaminato, si raderà il capo nel giorno della sua purificazione; se lo raderà il settimo giorno (</w:t>
      </w:r>
      <w:r w:rsidR="00146F6E" w:rsidRPr="007B6BDF">
        <w:rPr>
          <w:rFonts w:ascii="Arial" w:hAnsi="Arial" w:cs="Arial"/>
          <w:i/>
          <w:sz w:val="20"/>
          <w:szCs w:val="20"/>
          <w:lang w:eastAsia="it-IT"/>
        </w:rPr>
        <w:t>Nm 6, 9</w:t>
      </w:r>
      <w:r w:rsidRPr="007B6BDF">
        <w:rPr>
          <w:rFonts w:ascii="Arial" w:hAnsi="Arial" w:cs="Arial"/>
          <w:i/>
          <w:sz w:val="20"/>
          <w:szCs w:val="20"/>
          <w:lang w:eastAsia="it-IT"/>
        </w:rPr>
        <w:t>). Il nazireo raderà, all'ingresso della tenda del convegno, il suo capo consacrato; prenderà i capelli del suo capo consacrato e li metterà sul fuoco che è sotto il sacrificio di comunione (</w:t>
      </w:r>
      <w:r w:rsidR="00146F6E" w:rsidRPr="007B6BDF">
        <w:rPr>
          <w:rFonts w:ascii="Arial" w:hAnsi="Arial" w:cs="Arial"/>
          <w:i/>
          <w:sz w:val="20"/>
          <w:szCs w:val="20"/>
          <w:lang w:eastAsia="it-IT"/>
        </w:rPr>
        <w:t>Nm 6, 18</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Il sacerdote prenderà la spalla dell'ariete, quando sarà cotta, una focaccia non lievitata dal canestro e una schiacciata senza lievito e le porrà nelle mani del nazireo, dopo che questi si </w:t>
      </w:r>
      <w:r w:rsidRPr="007B6BDF">
        <w:rPr>
          <w:rFonts w:ascii="Arial" w:hAnsi="Arial" w:cs="Arial"/>
          <w:i/>
          <w:sz w:val="20"/>
          <w:szCs w:val="20"/>
          <w:lang w:eastAsia="it-IT"/>
        </w:rPr>
        <w:lastRenderedPageBreak/>
        <w:t>sarà raso il capo consacrato (</w:t>
      </w:r>
      <w:r w:rsidR="00146F6E" w:rsidRPr="007B6BDF">
        <w:rPr>
          <w:rFonts w:ascii="Arial" w:hAnsi="Arial" w:cs="Arial"/>
          <w:i/>
          <w:sz w:val="20"/>
          <w:szCs w:val="20"/>
          <w:lang w:eastAsia="it-IT"/>
        </w:rPr>
        <w:t>Nm 6, 19</w:t>
      </w:r>
      <w:r w:rsidRPr="007B6BDF">
        <w:rPr>
          <w:rFonts w:ascii="Arial" w:hAnsi="Arial" w:cs="Arial"/>
          <w:i/>
          <w:sz w:val="20"/>
          <w:szCs w:val="20"/>
          <w:lang w:eastAsia="it-IT"/>
        </w:rPr>
        <w:t>). Quando Mosè ebbe finito di erigere la Dimora e l'ebbe unta e consacrata con tutti i suoi arredi, quando ebbe eretto l'altare con tutti i suoi arredi e li ebbe unti e consacrati (</w:t>
      </w:r>
      <w:r w:rsidR="00146F6E" w:rsidRPr="007B6BDF">
        <w:rPr>
          <w:rFonts w:ascii="Arial" w:hAnsi="Arial" w:cs="Arial"/>
          <w:i/>
          <w:sz w:val="20"/>
          <w:szCs w:val="20"/>
          <w:lang w:eastAsia="it-IT"/>
        </w:rPr>
        <w:t>Nm 7, 1</w:t>
      </w:r>
      <w:r w:rsidRPr="007B6BDF">
        <w:rPr>
          <w:rFonts w:ascii="Arial" w:hAnsi="Arial" w:cs="Arial"/>
          <w:i/>
          <w:sz w:val="20"/>
          <w:szCs w:val="20"/>
          <w:lang w:eastAsia="it-IT"/>
        </w:rPr>
        <w:t>). Poiché tutti i primogeniti degli Israeliti, tanto degli uomini quanto del bestiame, sono miei; io me li sono consacrati il giorno in cui percossi tutti i primogeniti nel paese d'Egitto (</w:t>
      </w:r>
      <w:r w:rsidR="00146F6E" w:rsidRPr="007B6BDF">
        <w:rPr>
          <w:rFonts w:ascii="Arial" w:hAnsi="Arial" w:cs="Arial"/>
          <w:i/>
          <w:sz w:val="20"/>
          <w:szCs w:val="20"/>
          <w:lang w:eastAsia="it-IT"/>
        </w:rPr>
        <w:t>Nm 8, 17</w:t>
      </w:r>
      <w:r w:rsidRPr="007B6BDF">
        <w:rPr>
          <w:rFonts w:ascii="Arial" w:hAnsi="Arial" w:cs="Arial"/>
          <w:i/>
          <w:sz w:val="20"/>
          <w:szCs w:val="20"/>
          <w:lang w:eastAsia="it-IT"/>
        </w:rPr>
        <w:t>). Il Signore disse ancora ad Aronne: "Ecco, io ti dò il diritto a tutte le cose consacrate dagli Israeliti, cioè a quelle che mi sono offerte per elevazione: io le dò a te e ai tuoi figli, come diritto della tua unzione, per legge perenne (</w:t>
      </w:r>
      <w:r w:rsidR="00146F6E" w:rsidRPr="007B6BDF">
        <w:rPr>
          <w:rFonts w:ascii="Arial" w:hAnsi="Arial" w:cs="Arial"/>
          <w:i/>
          <w:sz w:val="20"/>
          <w:szCs w:val="20"/>
          <w:lang w:eastAsia="it-IT"/>
        </w:rPr>
        <w:t>Nm 18, 8</w:t>
      </w:r>
      <w:r w:rsidRPr="007B6BDF">
        <w:rPr>
          <w:rFonts w:ascii="Arial" w:hAnsi="Arial" w:cs="Arial"/>
          <w:i/>
          <w:sz w:val="20"/>
          <w:szCs w:val="20"/>
          <w:lang w:eastAsia="it-IT"/>
        </w:rPr>
        <w:t>). Quanto sarà consacrato per voto di sterminio in Israele sarà tuo (</w:t>
      </w:r>
      <w:r w:rsidR="00146F6E" w:rsidRPr="007B6BDF">
        <w:rPr>
          <w:rFonts w:ascii="Arial" w:hAnsi="Arial" w:cs="Arial"/>
          <w:i/>
          <w:sz w:val="20"/>
          <w:szCs w:val="20"/>
          <w:lang w:eastAsia="it-IT"/>
        </w:rPr>
        <w:t>Nm 18, 14</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Da tutte le cose che vi saranno concesse preleverete tutte le offerte per il Signore; di tutto ciò che vi sarà di meglio preleverete quel tanto che è da consacrare (</w:t>
      </w:r>
      <w:r w:rsidR="00146F6E" w:rsidRPr="007B6BDF">
        <w:rPr>
          <w:rFonts w:ascii="Arial" w:hAnsi="Arial" w:cs="Arial"/>
          <w:i/>
          <w:sz w:val="20"/>
          <w:szCs w:val="20"/>
          <w:lang w:eastAsia="it-IT"/>
        </w:rPr>
        <w:t>Nm 18, 29</w:t>
      </w:r>
      <w:r w:rsidRPr="007B6BDF">
        <w:rPr>
          <w:rFonts w:ascii="Arial" w:hAnsi="Arial" w:cs="Arial"/>
          <w:i/>
          <w:sz w:val="20"/>
          <w:szCs w:val="20"/>
          <w:lang w:eastAsia="it-IT"/>
        </w:rPr>
        <w:t>). Tutto l'oro dell'offerta, che essi consacrarono al Signore con il rito dell'elevazione, da parte dei capi di migliaia e dei capi di centinaia, pesava sedicimilasettecentocinquanta sicli (</w:t>
      </w:r>
      <w:r w:rsidR="00146F6E" w:rsidRPr="007B6BDF">
        <w:rPr>
          <w:rFonts w:ascii="Arial" w:hAnsi="Arial" w:cs="Arial"/>
          <w:i/>
          <w:sz w:val="20"/>
          <w:szCs w:val="20"/>
          <w:lang w:eastAsia="it-IT"/>
        </w:rPr>
        <w:t>Nm 31, 52</w:t>
      </w:r>
      <w:r w:rsidRPr="007B6BDF">
        <w:rPr>
          <w:rFonts w:ascii="Arial" w:hAnsi="Arial" w:cs="Arial"/>
          <w:i/>
          <w:sz w:val="20"/>
          <w:szCs w:val="20"/>
          <w:lang w:eastAsia="it-IT"/>
        </w:rPr>
        <w:t>). Tu infatti sei un popolo consacrato al Signore tuo Dio; il Signore tuo Dio ti ha scelto per essere il suo popolo privilegiato fra tutti i popoli che sono sulla terra (</w:t>
      </w:r>
      <w:r w:rsidR="00146F6E" w:rsidRPr="007B6BDF">
        <w:rPr>
          <w:rFonts w:ascii="Arial" w:hAnsi="Arial" w:cs="Arial"/>
          <w:i/>
          <w:sz w:val="20"/>
          <w:szCs w:val="20"/>
          <w:lang w:eastAsia="it-IT"/>
        </w:rPr>
        <w:t>Dt 7, 6</w:t>
      </w:r>
      <w:r w:rsidRPr="007B6BDF">
        <w:rPr>
          <w:rFonts w:ascii="Arial" w:hAnsi="Arial" w:cs="Arial"/>
          <w:i/>
          <w:sz w:val="20"/>
          <w:szCs w:val="20"/>
          <w:lang w:eastAsia="it-IT"/>
        </w:rPr>
        <w:t>). Non potrai mangiare entro le tue città le decime del tuo frumento, del tuo mosto, del tuo olio, né i primogeniti del tuo bestiame grosso e minuto, né ciò che avrai consacrato per voto, né le tue offerte volontarie, né quello che le tue mani avranno prelevato (</w:t>
      </w:r>
      <w:r w:rsidR="00146F6E" w:rsidRPr="007B6BDF">
        <w:rPr>
          <w:rFonts w:ascii="Arial" w:hAnsi="Arial" w:cs="Arial"/>
          <w:i/>
          <w:sz w:val="20"/>
          <w:szCs w:val="20"/>
          <w:lang w:eastAsia="it-IT"/>
        </w:rPr>
        <w:t>Dt 12, 17</w:t>
      </w:r>
      <w:r w:rsidRPr="007B6BDF">
        <w:rPr>
          <w:rFonts w:ascii="Arial" w:hAnsi="Arial" w:cs="Arial"/>
          <w:i/>
          <w:sz w:val="20"/>
          <w:szCs w:val="20"/>
          <w:lang w:eastAsia="it-IT"/>
        </w:rPr>
        <w:t>). Ma quanto alle cose che avrai consacrate o promesse in voto, le prenderai e andrai al luogo che il Signore avrà scelto e offrirai i tuoi olocausti (</w:t>
      </w:r>
      <w:r w:rsidR="00146F6E" w:rsidRPr="007B6BDF">
        <w:rPr>
          <w:rFonts w:ascii="Arial" w:hAnsi="Arial" w:cs="Arial"/>
          <w:i/>
          <w:sz w:val="20"/>
          <w:szCs w:val="20"/>
          <w:lang w:eastAsia="it-IT"/>
        </w:rPr>
        <w:t>Dt 12, 26</w:t>
      </w:r>
      <w:r w:rsidRPr="007B6BDF">
        <w:rPr>
          <w:rFonts w:ascii="Arial" w:hAnsi="Arial" w:cs="Arial"/>
          <w:i/>
          <w:sz w:val="20"/>
          <w:szCs w:val="20"/>
          <w:lang w:eastAsia="it-IT"/>
        </w:rPr>
        <w:t>). Tu sei infatti un popolo consacrato al Signore tuo Dio e il Signore ti ha scelto, perché tu fossi il suo popolo privilegiato, fra tutti i popoli che sono sulla terra (</w:t>
      </w:r>
      <w:r w:rsidR="00146F6E" w:rsidRPr="007B6BDF">
        <w:rPr>
          <w:rFonts w:ascii="Arial" w:hAnsi="Arial" w:cs="Arial"/>
          <w:i/>
          <w:sz w:val="20"/>
          <w:szCs w:val="20"/>
          <w:lang w:eastAsia="it-IT"/>
        </w:rPr>
        <w:t>Dt 14, 2</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Non mangerete alcuna bestia che sia morta di morte naturale; la darai al forestiero che risiede nelle tue città, perché la mangi, o la venderai a qualche straniero, perché tu sei un popolo consacrato al Signore tuo Dio. Non farai cuocere un capretto nel latte di sua madre (</w:t>
      </w:r>
      <w:r w:rsidR="00146F6E" w:rsidRPr="007B6BDF">
        <w:rPr>
          <w:rFonts w:ascii="Arial" w:hAnsi="Arial" w:cs="Arial"/>
          <w:i/>
          <w:sz w:val="20"/>
          <w:szCs w:val="20"/>
          <w:lang w:eastAsia="it-IT"/>
        </w:rPr>
        <w:t>Dt 14, 21</w:t>
      </w:r>
      <w:r w:rsidRPr="007B6BDF">
        <w:rPr>
          <w:rFonts w:ascii="Arial" w:hAnsi="Arial" w:cs="Arial"/>
          <w:i/>
          <w:sz w:val="20"/>
          <w:szCs w:val="20"/>
          <w:lang w:eastAsia="it-IT"/>
        </w:rPr>
        <w:t>). Non seminerai nella tua vigna semi di due specie diverse, perché altrimenti tutto il prodotto di ciò che avrai seminato e la rendita della vigna diventerà cosa consacrata (</w:t>
      </w:r>
      <w:r w:rsidR="00146F6E" w:rsidRPr="007B6BDF">
        <w:rPr>
          <w:rFonts w:ascii="Arial" w:hAnsi="Arial" w:cs="Arial"/>
          <w:i/>
          <w:sz w:val="20"/>
          <w:szCs w:val="20"/>
          <w:lang w:eastAsia="it-IT"/>
        </w:rPr>
        <w:t>Dt 22, 9</w:t>
      </w:r>
      <w:r w:rsidRPr="007B6BDF">
        <w:rPr>
          <w:rFonts w:ascii="Arial" w:hAnsi="Arial" w:cs="Arial"/>
          <w:i/>
          <w:sz w:val="20"/>
          <w:szCs w:val="20"/>
          <w:lang w:eastAsia="it-IT"/>
        </w:rPr>
        <w:t>). Dirai dinanzi al Signore tuo Dio: Ho tolto dalla mia casa ciò che era consacrato e l'ho dato al levita, al forestiero, all'orfano e alla vedova secondo quanto mi hai ordinato; non ho trasgredito, né dimenticato alcuno dei tuoi comandi (</w:t>
      </w:r>
      <w:r w:rsidR="00146F6E" w:rsidRPr="007B6BDF">
        <w:rPr>
          <w:rFonts w:ascii="Arial" w:hAnsi="Arial" w:cs="Arial"/>
          <w:i/>
          <w:sz w:val="20"/>
          <w:szCs w:val="20"/>
          <w:lang w:eastAsia="it-IT"/>
        </w:rPr>
        <w:t>Dt 26, 13</w:t>
      </w:r>
      <w:r w:rsidRPr="007B6BDF">
        <w:rPr>
          <w:rFonts w:ascii="Arial" w:hAnsi="Arial" w:cs="Arial"/>
          <w:i/>
          <w:sz w:val="20"/>
          <w:szCs w:val="20"/>
          <w:lang w:eastAsia="it-IT"/>
        </w:rPr>
        <w:t>). Egli, quanto a gloria, rinomanza e splendore, ti porrà sopra tutte le nazioni che ha fatte e tu sarai un popolo consacrato al Signore tuo Dio com'egli ha promesso" (</w:t>
      </w:r>
      <w:r w:rsidR="00146F6E" w:rsidRPr="007B6BDF">
        <w:rPr>
          <w:rFonts w:ascii="Arial" w:hAnsi="Arial" w:cs="Arial"/>
          <w:i/>
          <w:sz w:val="20"/>
          <w:szCs w:val="20"/>
          <w:lang w:eastAsia="it-IT"/>
        </w:rPr>
        <w:t>Dt 26, 19</w:t>
      </w:r>
      <w:r w:rsidRPr="007B6BDF">
        <w:rPr>
          <w:rFonts w:ascii="Arial" w:hAnsi="Arial" w:cs="Arial"/>
          <w:i/>
          <w:sz w:val="20"/>
          <w:szCs w:val="20"/>
          <w:lang w:eastAsia="it-IT"/>
        </w:rPr>
        <w:t>). Il Signore ti renderà popolo a lui consacrato, come ti ha giurato, se osserverai i comandi del Signore tuo Dio e se camminerai per le sue vie (</w:t>
      </w:r>
      <w:r w:rsidR="00146F6E" w:rsidRPr="007B6BDF">
        <w:rPr>
          <w:rFonts w:ascii="Arial" w:hAnsi="Arial" w:cs="Arial"/>
          <w:i/>
          <w:sz w:val="20"/>
          <w:szCs w:val="20"/>
          <w:lang w:eastAsia="it-IT"/>
        </w:rPr>
        <w:t>Dt 28, 9</w:t>
      </w:r>
      <w:r w:rsidRPr="007B6BDF">
        <w:rPr>
          <w:rFonts w:ascii="Arial" w:hAnsi="Arial" w:cs="Arial"/>
          <w:i/>
          <w:sz w:val="20"/>
          <w:szCs w:val="20"/>
          <w:lang w:eastAsia="it-IT"/>
        </w:rPr>
        <w:t>). Consacrarono dunque Kades in Galilea sulle montagne di Nèftali, Sichem sulle montagne di Efraim e Kiriat-Arba, cioè Ebron sulle montagne di Giuda (</w:t>
      </w:r>
      <w:r w:rsidR="00146F6E" w:rsidRPr="007B6BDF">
        <w:rPr>
          <w:rFonts w:ascii="Arial" w:hAnsi="Arial" w:cs="Arial"/>
          <w:i/>
          <w:sz w:val="20"/>
          <w:szCs w:val="20"/>
          <w:lang w:eastAsia="it-IT"/>
        </w:rPr>
        <w:t>Gs 20, 7</w:t>
      </w:r>
      <w:r w:rsidRPr="007B6BDF">
        <w:rPr>
          <w:rFonts w:ascii="Arial" w:hAnsi="Arial" w:cs="Arial"/>
          <w:i/>
          <w:sz w:val="20"/>
          <w:szCs w:val="20"/>
          <w:lang w:eastAsia="it-IT"/>
        </w:rPr>
        <w:t xml:space="preserve">). </w:t>
      </w:r>
    </w:p>
    <w:p w:rsidR="00146F6E" w:rsidRPr="007B6BDF" w:rsidRDefault="007B6BDF"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Poiché</w:t>
      </w:r>
      <w:r w:rsidR="00D37C6E" w:rsidRPr="007B6BDF">
        <w:rPr>
          <w:rFonts w:ascii="Arial" w:hAnsi="Arial" w:cs="Arial"/>
          <w:i/>
          <w:sz w:val="20"/>
          <w:szCs w:val="20"/>
          <w:lang w:eastAsia="it-IT"/>
        </w:rPr>
        <w:t xml:space="preserve"> ecco, tu concepirai e partorirai un figlio, sulla cui testa non passerà rasoio, </w:t>
      </w:r>
      <w:r w:rsidRPr="007B6BDF">
        <w:rPr>
          <w:rFonts w:ascii="Arial" w:hAnsi="Arial" w:cs="Arial"/>
          <w:i/>
          <w:sz w:val="20"/>
          <w:szCs w:val="20"/>
          <w:lang w:eastAsia="it-IT"/>
        </w:rPr>
        <w:t>perché</w:t>
      </w:r>
      <w:r w:rsidR="00D37C6E" w:rsidRPr="007B6BDF">
        <w:rPr>
          <w:rFonts w:ascii="Arial" w:hAnsi="Arial" w:cs="Arial"/>
          <w:i/>
          <w:sz w:val="20"/>
          <w:szCs w:val="20"/>
          <w:lang w:eastAsia="it-IT"/>
        </w:rPr>
        <w:t xml:space="preserve"> il fanciullo sarà un nazireo consacrato a Dio fin dal seno materno; egli comincerà a liberare Israele dalle mani dei Filistei" (</w:t>
      </w:r>
      <w:r w:rsidR="00146F6E" w:rsidRPr="007B6BDF">
        <w:rPr>
          <w:rFonts w:ascii="Arial" w:hAnsi="Arial" w:cs="Arial"/>
          <w:i/>
          <w:sz w:val="20"/>
          <w:szCs w:val="20"/>
          <w:lang w:eastAsia="it-IT"/>
        </w:rPr>
        <w:t>Gdc 13, 5</w:t>
      </w:r>
      <w:r w:rsidR="00D37C6E" w:rsidRPr="007B6BDF">
        <w:rPr>
          <w:rFonts w:ascii="Arial" w:hAnsi="Arial" w:cs="Arial"/>
          <w:i/>
          <w:sz w:val="20"/>
          <w:szCs w:val="20"/>
          <w:lang w:eastAsia="it-IT"/>
        </w:rPr>
        <w:t>). Dopo, farò sorgere al mio servizio un sacerdote fedele che agirà secondo il mio cuore e il mio desiderio. Io gli darò una casa stabile e camminerà alla mia presenza, come mio consacrato per sempre (</w:t>
      </w:r>
      <w:r w:rsidR="00146F6E" w:rsidRPr="007B6BDF">
        <w:rPr>
          <w:rFonts w:ascii="Arial" w:hAnsi="Arial" w:cs="Arial"/>
          <w:i/>
          <w:sz w:val="20"/>
          <w:szCs w:val="20"/>
          <w:lang w:eastAsia="it-IT"/>
        </w:rPr>
        <w:t>1Sam 2, 35</w:t>
      </w:r>
      <w:r w:rsidR="00D37C6E" w:rsidRPr="007B6BDF">
        <w:rPr>
          <w:rFonts w:ascii="Arial" w:hAnsi="Arial" w:cs="Arial"/>
          <w:i/>
          <w:sz w:val="20"/>
          <w:szCs w:val="20"/>
          <w:lang w:eastAsia="it-IT"/>
        </w:rPr>
        <w:t xml:space="preserve">). Gli abitanti di Kiriat-Iearìm scesero a prendere l'arca del Signore e la introdussero nella casa di Abinadab, sulla collina; consacrarono suo figlio Eleazaro </w:t>
      </w:r>
      <w:r w:rsidRPr="007B6BDF">
        <w:rPr>
          <w:rFonts w:ascii="Arial" w:hAnsi="Arial" w:cs="Arial"/>
          <w:i/>
          <w:sz w:val="20"/>
          <w:szCs w:val="20"/>
          <w:lang w:eastAsia="it-IT"/>
        </w:rPr>
        <w:t>perché</w:t>
      </w:r>
      <w:r w:rsidR="00D37C6E" w:rsidRPr="007B6BDF">
        <w:rPr>
          <w:rFonts w:ascii="Arial" w:hAnsi="Arial" w:cs="Arial"/>
          <w:i/>
          <w:sz w:val="20"/>
          <w:szCs w:val="20"/>
          <w:lang w:eastAsia="it-IT"/>
        </w:rPr>
        <w:t xml:space="preserve"> custodisse l'arca del Signore (</w:t>
      </w:r>
      <w:r w:rsidR="00146F6E" w:rsidRPr="007B6BDF">
        <w:rPr>
          <w:rFonts w:ascii="Arial" w:hAnsi="Arial" w:cs="Arial"/>
          <w:i/>
          <w:sz w:val="20"/>
          <w:szCs w:val="20"/>
          <w:lang w:eastAsia="it-IT"/>
        </w:rPr>
        <w:t>1Sam 7, 1</w:t>
      </w:r>
      <w:r w:rsidR="00D37C6E" w:rsidRPr="007B6BDF">
        <w:rPr>
          <w:rFonts w:ascii="Arial" w:hAnsi="Arial" w:cs="Arial"/>
          <w:i/>
          <w:sz w:val="20"/>
          <w:szCs w:val="20"/>
          <w:lang w:eastAsia="it-IT"/>
        </w:rPr>
        <w:t>).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w:t>
      </w:r>
      <w:r w:rsidR="00146F6E" w:rsidRPr="007B6BDF">
        <w:rPr>
          <w:rFonts w:ascii="Arial" w:hAnsi="Arial" w:cs="Arial"/>
          <w:i/>
          <w:sz w:val="20"/>
          <w:szCs w:val="20"/>
          <w:lang w:eastAsia="it-IT"/>
        </w:rPr>
        <w:t>1Sam 12, 3</w:t>
      </w:r>
      <w:r w:rsidR="00D37C6E" w:rsidRPr="007B6BDF">
        <w:rPr>
          <w:rFonts w:ascii="Arial" w:hAnsi="Arial" w:cs="Arial"/>
          <w:i/>
          <w:sz w:val="20"/>
          <w:szCs w:val="20"/>
          <w:lang w:eastAsia="it-IT"/>
        </w:rPr>
        <w:t>). Egli soggiunse loro: "E' testimonio il Signore contro di voi ed è testimonio oggi il suo consacrato, che non trovate niente in mano mia?". Risposero: "Sì, è testimonio" (</w:t>
      </w:r>
      <w:r w:rsidR="00146F6E" w:rsidRPr="007B6BDF">
        <w:rPr>
          <w:rFonts w:ascii="Arial" w:hAnsi="Arial" w:cs="Arial"/>
          <w:i/>
          <w:sz w:val="20"/>
          <w:szCs w:val="20"/>
          <w:lang w:eastAsia="it-IT"/>
        </w:rPr>
        <w:t>1Sam 12, 5</w:t>
      </w:r>
      <w:r w:rsidR="00D37C6E" w:rsidRPr="007B6BDF">
        <w:rPr>
          <w:rFonts w:ascii="Arial" w:hAnsi="Arial" w:cs="Arial"/>
          <w:i/>
          <w:sz w:val="20"/>
          <w:szCs w:val="20"/>
          <w:lang w:eastAsia="it-IT"/>
        </w:rPr>
        <w:t>). Samuele disse a Saul: "Il Signore ha inviato me per consacrarti re sopra Israele suo popolo. Ora ascolta la voce del Signore (</w:t>
      </w:r>
      <w:r w:rsidR="00146F6E" w:rsidRPr="007B6BDF">
        <w:rPr>
          <w:rFonts w:ascii="Arial" w:hAnsi="Arial" w:cs="Arial"/>
          <w:i/>
          <w:sz w:val="20"/>
          <w:szCs w:val="20"/>
          <w:lang w:eastAsia="it-IT"/>
        </w:rPr>
        <w:t>1Sam 15, 1</w:t>
      </w:r>
      <w:r w:rsidR="00D37C6E" w:rsidRPr="007B6BDF">
        <w:rPr>
          <w:rFonts w:ascii="Arial" w:hAnsi="Arial" w:cs="Arial"/>
          <w:i/>
          <w:sz w:val="20"/>
          <w:szCs w:val="20"/>
          <w:lang w:eastAsia="it-IT"/>
        </w:rPr>
        <w:t xml:space="preserve">). </w:t>
      </w:r>
    </w:p>
    <w:p w:rsidR="00D37C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Samuele cominciò: "Non sei tu capo delle tribù d'Israele, </w:t>
      </w:r>
      <w:r w:rsidR="007B6BDF" w:rsidRPr="007B6BDF">
        <w:rPr>
          <w:rFonts w:ascii="Arial" w:hAnsi="Arial" w:cs="Arial"/>
          <w:i/>
          <w:sz w:val="20"/>
          <w:szCs w:val="20"/>
          <w:lang w:eastAsia="it-IT"/>
        </w:rPr>
        <w:t>benché</w:t>
      </w:r>
      <w:r w:rsidRPr="007B6BDF">
        <w:rPr>
          <w:rFonts w:ascii="Arial" w:hAnsi="Arial" w:cs="Arial"/>
          <w:i/>
          <w:sz w:val="20"/>
          <w:szCs w:val="20"/>
          <w:lang w:eastAsia="it-IT"/>
        </w:rPr>
        <w:t xml:space="preserve"> piccolo ai tuoi stessi occhi? Non ti ha forse il Signore consacrato re d'Israele? (</w:t>
      </w:r>
      <w:r w:rsidR="00146F6E" w:rsidRPr="007B6BDF">
        <w:rPr>
          <w:rFonts w:ascii="Arial" w:hAnsi="Arial" w:cs="Arial"/>
          <w:i/>
          <w:sz w:val="20"/>
          <w:szCs w:val="20"/>
          <w:lang w:eastAsia="it-IT"/>
        </w:rPr>
        <w:t>1Sam 15, 17</w:t>
      </w:r>
      <w:r w:rsidRPr="007B6BDF">
        <w:rPr>
          <w:rFonts w:ascii="Arial" w:hAnsi="Arial" w:cs="Arial"/>
          <w:i/>
          <w:sz w:val="20"/>
          <w:szCs w:val="20"/>
          <w:lang w:eastAsia="it-IT"/>
        </w:rPr>
        <w:t>). Quando furono entrati, egli osservò Eliab e chiese: "E' forse davanti al Signore il suo consacrato?" (</w:t>
      </w:r>
      <w:r w:rsidR="00146F6E" w:rsidRPr="007B6BDF">
        <w:rPr>
          <w:rFonts w:ascii="Arial" w:hAnsi="Arial" w:cs="Arial"/>
          <w:i/>
          <w:sz w:val="20"/>
          <w:szCs w:val="20"/>
          <w:lang w:eastAsia="it-IT"/>
        </w:rPr>
        <w:t>1Sam 16, 6</w:t>
      </w:r>
      <w:r w:rsidRPr="007B6BDF">
        <w:rPr>
          <w:rFonts w:ascii="Arial" w:hAnsi="Arial" w:cs="Arial"/>
          <w:i/>
          <w:sz w:val="20"/>
          <w:szCs w:val="20"/>
          <w:lang w:eastAsia="it-IT"/>
        </w:rPr>
        <w:t xml:space="preserve">). Poi disse ai suoi uomini: "Mi guardi il Signore dal fare simile cosa al mio re, al consacrato di Dio, dallo stendere la mano su di lui, </w:t>
      </w:r>
      <w:r w:rsidR="007B6BDF" w:rsidRPr="007B6BDF">
        <w:rPr>
          <w:rFonts w:ascii="Arial" w:hAnsi="Arial" w:cs="Arial"/>
          <w:i/>
          <w:sz w:val="20"/>
          <w:szCs w:val="20"/>
          <w:lang w:eastAsia="it-IT"/>
        </w:rPr>
        <w:t>perché</w:t>
      </w:r>
      <w:r w:rsidRPr="007B6BDF">
        <w:rPr>
          <w:rFonts w:ascii="Arial" w:hAnsi="Arial" w:cs="Arial"/>
          <w:i/>
          <w:sz w:val="20"/>
          <w:szCs w:val="20"/>
          <w:lang w:eastAsia="it-IT"/>
        </w:rPr>
        <w:t xml:space="preserve"> è il consacrato del Signore" (</w:t>
      </w:r>
      <w:r w:rsidR="00146F6E" w:rsidRPr="007B6BDF">
        <w:rPr>
          <w:rFonts w:ascii="Arial" w:hAnsi="Arial" w:cs="Arial"/>
          <w:i/>
          <w:sz w:val="20"/>
          <w:szCs w:val="20"/>
          <w:lang w:eastAsia="it-IT"/>
        </w:rPr>
        <w:t>1Sam 24, 7</w:t>
      </w:r>
      <w:r w:rsidRPr="007B6BDF">
        <w:rPr>
          <w:rFonts w:ascii="Arial" w:hAnsi="Arial" w:cs="Arial"/>
          <w:i/>
          <w:sz w:val="20"/>
          <w:szCs w:val="20"/>
          <w:lang w:eastAsia="it-IT"/>
        </w:rPr>
        <w:t xml:space="preserve">). Ecco, in questo giorno i tuoi occhi hanno visto che il Signore ti aveva messo oggi nelle mie mani nella caverna. Mi fu suggerito di ucciderti, ma io ho avuto pietà di te e ho detto: Non stenderò la mano sul mio signore, </w:t>
      </w:r>
      <w:r w:rsidR="007B6BDF" w:rsidRPr="007B6BDF">
        <w:rPr>
          <w:rFonts w:ascii="Arial" w:hAnsi="Arial" w:cs="Arial"/>
          <w:i/>
          <w:sz w:val="20"/>
          <w:szCs w:val="20"/>
          <w:lang w:eastAsia="it-IT"/>
        </w:rPr>
        <w:t>perché</w:t>
      </w:r>
      <w:r w:rsidRPr="007B6BDF">
        <w:rPr>
          <w:rFonts w:ascii="Arial" w:hAnsi="Arial" w:cs="Arial"/>
          <w:i/>
          <w:sz w:val="20"/>
          <w:szCs w:val="20"/>
          <w:lang w:eastAsia="it-IT"/>
        </w:rPr>
        <w:t xml:space="preserve"> egli è il consacrato di Dio (</w:t>
      </w:r>
      <w:r w:rsidR="00146F6E" w:rsidRPr="007B6BDF">
        <w:rPr>
          <w:rFonts w:ascii="Arial" w:hAnsi="Arial" w:cs="Arial"/>
          <w:i/>
          <w:sz w:val="20"/>
          <w:szCs w:val="20"/>
          <w:lang w:eastAsia="it-IT"/>
        </w:rPr>
        <w:t>1Sam 24, 11</w:t>
      </w:r>
      <w:r w:rsidRPr="007B6BDF">
        <w:rPr>
          <w:rFonts w:ascii="Arial" w:hAnsi="Arial" w:cs="Arial"/>
          <w:i/>
          <w:sz w:val="20"/>
          <w:szCs w:val="20"/>
          <w:lang w:eastAsia="it-IT"/>
        </w:rPr>
        <w:t>). Ma Davide disse ad Abisai: "Non ucciderlo! Chi mai ha messo la mano sul consacrato del Signore ed è rimasto impunito?" (</w:t>
      </w:r>
      <w:r w:rsidR="00146F6E" w:rsidRPr="007B6BDF">
        <w:rPr>
          <w:rFonts w:ascii="Arial" w:hAnsi="Arial" w:cs="Arial"/>
          <w:i/>
          <w:sz w:val="20"/>
          <w:szCs w:val="20"/>
          <w:lang w:eastAsia="it-IT"/>
        </w:rPr>
        <w:t xml:space="preserve">1Sam </w:t>
      </w:r>
      <w:r w:rsidR="00146F6E" w:rsidRPr="007B6BDF">
        <w:rPr>
          <w:rFonts w:ascii="Arial" w:hAnsi="Arial" w:cs="Arial"/>
          <w:i/>
          <w:sz w:val="20"/>
          <w:szCs w:val="20"/>
          <w:lang w:eastAsia="it-IT"/>
        </w:rPr>
        <w:lastRenderedPageBreak/>
        <w:t>26, 9</w:t>
      </w:r>
      <w:r w:rsidRPr="007B6BDF">
        <w:rPr>
          <w:rFonts w:ascii="Arial" w:hAnsi="Arial" w:cs="Arial"/>
          <w:i/>
          <w:sz w:val="20"/>
          <w:szCs w:val="20"/>
          <w:lang w:eastAsia="it-IT"/>
        </w:rPr>
        <w:t>). Il Signore mi guardi dallo stendere la mano sul consacrato del Signore! Ora prendi la lancia che sta a capo del suo giaciglio e la brocca dell'acqua e andiamocene" (</w:t>
      </w:r>
      <w:r w:rsidR="00146F6E" w:rsidRPr="007B6BDF">
        <w:rPr>
          <w:rFonts w:ascii="Arial" w:hAnsi="Arial" w:cs="Arial"/>
          <w:i/>
          <w:sz w:val="20"/>
          <w:szCs w:val="20"/>
          <w:lang w:eastAsia="it-IT"/>
        </w:rPr>
        <w:t>1Sam 26, 11</w:t>
      </w:r>
      <w:r w:rsidRPr="007B6BDF">
        <w:rPr>
          <w:rFonts w:ascii="Arial" w:hAnsi="Arial" w:cs="Arial"/>
          <w:i/>
          <w:sz w:val="20"/>
          <w:szCs w:val="20"/>
          <w:lang w:eastAsia="it-IT"/>
        </w:rPr>
        <w:t>). Il Signore renderà a ciascuno secondo la sua giustizia e la sua fedeltà, dal momento che oggi il Signore ti aveva messo nelle mie mani e non ho voluto stendere la mano sul consacrato del Signore (</w:t>
      </w:r>
      <w:r w:rsidR="00146F6E" w:rsidRPr="007B6BDF">
        <w:rPr>
          <w:rFonts w:ascii="Arial" w:hAnsi="Arial" w:cs="Arial"/>
          <w:i/>
          <w:sz w:val="20"/>
          <w:szCs w:val="20"/>
          <w:lang w:eastAsia="it-IT"/>
        </w:rPr>
        <w:t>1Sam 26, 23</w:t>
      </w:r>
      <w:r w:rsidRPr="007B6BDF">
        <w:rPr>
          <w:rFonts w:ascii="Arial" w:hAnsi="Arial" w:cs="Arial"/>
          <w:i/>
          <w:sz w:val="20"/>
          <w:szCs w:val="20"/>
          <w:lang w:eastAsia="it-IT"/>
        </w:rPr>
        <w:t>). Davide gli disse allora: "Come non hai provato timore nello stendere la mano per uccidere il consacrato del Signore?" (</w:t>
      </w:r>
      <w:r w:rsidR="00146F6E" w:rsidRPr="007B6BDF">
        <w:rPr>
          <w:rFonts w:ascii="Arial" w:hAnsi="Arial" w:cs="Arial"/>
          <w:i/>
          <w:sz w:val="20"/>
          <w:szCs w:val="20"/>
          <w:lang w:eastAsia="it-IT"/>
        </w:rPr>
        <w:t>2Sam 1, 14</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Davide gridò a lui: "Il tuo sangue ricada sul tuo capo. Attesta contro di te la tua bocca che ha detto: Io ho ucciso il consacrato del Signore!" (</w:t>
      </w:r>
      <w:r w:rsidR="00146F6E" w:rsidRPr="007B6BDF">
        <w:rPr>
          <w:rFonts w:ascii="Arial" w:hAnsi="Arial" w:cs="Arial"/>
          <w:i/>
          <w:sz w:val="20"/>
          <w:szCs w:val="20"/>
          <w:lang w:eastAsia="it-IT"/>
        </w:rPr>
        <w:t>2Sam 1, 16</w:t>
      </w:r>
      <w:r w:rsidRPr="007B6BDF">
        <w:rPr>
          <w:rFonts w:ascii="Arial" w:hAnsi="Arial" w:cs="Arial"/>
          <w:i/>
          <w:sz w:val="20"/>
          <w:szCs w:val="20"/>
          <w:lang w:eastAsia="it-IT"/>
        </w:rPr>
        <w:t>).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w:t>
      </w:r>
      <w:r w:rsidR="00146F6E" w:rsidRPr="007B6BDF">
        <w:rPr>
          <w:rFonts w:ascii="Arial" w:hAnsi="Arial" w:cs="Arial"/>
          <w:i/>
          <w:sz w:val="20"/>
          <w:szCs w:val="20"/>
          <w:lang w:eastAsia="it-IT"/>
        </w:rPr>
        <w:t>2Sam 3, 38</w:t>
      </w:r>
      <w:r w:rsidRPr="007B6BDF">
        <w:rPr>
          <w:rFonts w:ascii="Arial" w:hAnsi="Arial" w:cs="Arial"/>
          <w:i/>
          <w:sz w:val="20"/>
          <w:szCs w:val="20"/>
          <w:lang w:eastAsia="it-IT"/>
        </w:rPr>
        <w:t>). Quando i Filistei vennero a sapere che avevano consacrato Davide re d'Israele, salirono tutti per dargli la caccia, ma appena Davide ne fu informato, discese alla fortezza (</w:t>
      </w:r>
      <w:r w:rsidR="00146F6E" w:rsidRPr="007B6BDF">
        <w:rPr>
          <w:rFonts w:ascii="Arial" w:hAnsi="Arial" w:cs="Arial"/>
          <w:i/>
          <w:sz w:val="20"/>
          <w:szCs w:val="20"/>
          <w:lang w:eastAsia="it-IT"/>
        </w:rPr>
        <w:t>2Sam 5, 17</w:t>
      </w:r>
      <w:r w:rsidRPr="007B6BDF">
        <w:rPr>
          <w:rFonts w:ascii="Arial" w:hAnsi="Arial" w:cs="Arial"/>
          <w:i/>
          <w:sz w:val="20"/>
          <w:szCs w:val="20"/>
          <w:lang w:eastAsia="it-IT"/>
        </w:rPr>
        <w:t>). Il re Davide consacrò anche quelli al Signore, come già aveva consacrato l'argento e l'oro tolto alle nazioni che aveva soggiogate (</w:t>
      </w:r>
      <w:r w:rsidR="00146F6E" w:rsidRPr="007B6BDF">
        <w:rPr>
          <w:rFonts w:ascii="Arial" w:hAnsi="Arial" w:cs="Arial"/>
          <w:i/>
          <w:sz w:val="20"/>
          <w:szCs w:val="20"/>
          <w:lang w:eastAsia="it-IT"/>
        </w:rPr>
        <w:t>2Sam 8, 11</w:t>
      </w:r>
      <w:r w:rsidRPr="007B6BDF">
        <w:rPr>
          <w:rFonts w:ascii="Arial" w:hAnsi="Arial" w:cs="Arial"/>
          <w:i/>
          <w:sz w:val="20"/>
          <w:szCs w:val="20"/>
          <w:lang w:eastAsia="it-IT"/>
        </w:rPr>
        <w:t>). Ma quanto ad Assalonne, che noi avevamo consacrato perché regnasse su di noi, è morto in battaglia. Ora perché non cercate di far tornare il re?" (</w:t>
      </w:r>
      <w:r w:rsidR="00146F6E" w:rsidRPr="007B6BDF">
        <w:rPr>
          <w:rFonts w:ascii="Arial" w:hAnsi="Arial" w:cs="Arial"/>
          <w:i/>
          <w:sz w:val="20"/>
          <w:szCs w:val="20"/>
          <w:lang w:eastAsia="it-IT"/>
        </w:rPr>
        <w:t>2Sam 19, 11</w:t>
      </w:r>
      <w:r w:rsidRPr="007B6BDF">
        <w:rPr>
          <w:rFonts w:ascii="Arial" w:hAnsi="Arial" w:cs="Arial"/>
          <w:i/>
          <w:sz w:val="20"/>
          <w:szCs w:val="20"/>
          <w:lang w:eastAsia="it-IT"/>
        </w:rPr>
        <w:t>). Ma Abisai figlio di Zeruia, disse: "Non dovrà forse essere messo a morte Simeì perché ha maledetto il consacrato del Signore?" (</w:t>
      </w:r>
      <w:r w:rsidR="00146F6E" w:rsidRPr="007B6BDF">
        <w:rPr>
          <w:rFonts w:ascii="Arial" w:hAnsi="Arial" w:cs="Arial"/>
          <w:i/>
          <w:sz w:val="20"/>
          <w:szCs w:val="20"/>
          <w:lang w:eastAsia="it-IT"/>
        </w:rPr>
        <w:t>2Sam 19, 22</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Egli concede una grande vittoria al suo re, la grazia al suo consacrato, a Davide e ai suoi discendenti per sempre" (</w:t>
      </w:r>
      <w:r w:rsidR="00146F6E" w:rsidRPr="007B6BDF">
        <w:rPr>
          <w:rFonts w:ascii="Arial" w:hAnsi="Arial" w:cs="Arial"/>
          <w:i/>
          <w:sz w:val="20"/>
          <w:szCs w:val="20"/>
          <w:lang w:eastAsia="it-IT"/>
        </w:rPr>
        <w:t>2Sam 22, 51</w:t>
      </w:r>
      <w:r w:rsidRPr="007B6BDF">
        <w:rPr>
          <w:rFonts w:ascii="Arial" w:hAnsi="Arial" w:cs="Arial"/>
          <w:i/>
          <w:sz w:val="20"/>
          <w:szCs w:val="20"/>
          <w:lang w:eastAsia="it-IT"/>
        </w:rPr>
        <w:t>). Queste sono le ultime parole di Davide: "Oracolo di Davide, figlio di Iesse, oracolo dell'uomo che l'Altissimo ha innalzato, del consacrato del Dio di Giacobbe, del soave cantore d'Israele (</w:t>
      </w:r>
      <w:r w:rsidR="00146F6E" w:rsidRPr="007B6BDF">
        <w:rPr>
          <w:rFonts w:ascii="Arial" w:hAnsi="Arial" w:cs="Arial"/>
          <w:i/>
          <w:sz w:val="20"/>
          <w:szCs w:val="20"/>
          <w:lang w:eastAsia="it-IT"/>
        </w:rPr>
        <w:t>2Sam 23, 1</w:t>
      </w:r>
      <w:r w:rsidRPr="007B6BDF">
        <w:rPr>
          <w:rFonts w:ascii="Arial" w:hAnsi="Arial" w:cs="Arial"/>
          <w:i/>
          <w:sz w:val="20"/>
          <w:szCs w:val="20"/>
          <w:lang w:eastAsia="it-IT"/>
        </w:rPr>
        <w:t>). Chiram, re di Tiro, mandò i suoi ministri da Salomone, perché aveva sentito che era stato consacrato re al posto di suo padre; ora Chiram era sempre stato amico di Davide (</w:t>
      </w:r>
      <w:r w:rsidR="00146F6E" w:rsidRPr="007B6BDF">
        <w:rPr>
          <w:rFonts w:ascii="Arial" w:hAnsi="Arial" w:cs="Arial"/>
          <w:i/>
          <w:sz w:val="20"/>
          <w:szCs w:val="20"/>
          <w:lang w:eastAsia="it-IT"/>
        </w:rPr>
        <w:t>1Re 5, 15</w:t>
      </w:r>
      <w:r w:rsidRPr="007B6BDF">
        <w:rPr>
          <w:rFonts w:ascii="Arial" w:hAnsi="Arial" w:cs="Arial"/>
          <w:i/>
          <w:sz w:val="20"/>
          <w:szCs w:val="20"/>
          <w:lang w:eastAsia="it-IT"/>
        </w:rPr>
        <w:t>). Eliminerò Israele dal paese che ho dato loro, rigetterò da me il tempio che ho consacrato al mio nome; Israele diventerà la favola e lo zimbello di tutti i popoli (</w:t>
      </w:r>
      <w:r w:rsidR="00146F6E" w:rsidRPr="007B6BDF">
        <w:rPr>
          <w:rFonts w:ascii="Arial" w:hAnsi="Arial" w:cs="Arial"/>
          <w:i/>
          <w:sz w:val="20"/>
          <w:szCs w:val="20"/>
          <w:lang w:eastAsia="it-IT"/>
        </w:rPr>
        <w:t>1Re 9, 7</w:t>
      </w:r>
      <w:r w:rsidRPr="007B6BDF">
        <w:rPr>
          <w:rFonts w:ascii="Arial" w:hAnsi="Arial" w:cs="Arial"/>
          <w:i/>
          <w:sz w:val="20"/>
          <w:szCs w:val="20"/>
          <w:lang w:eastAsia="it-IT"/>
        </w:rPr>
        <w:t>). Fece portare nel tempio le offerte consacrate da suo padre e quelle consacrate da lui stesso, consistenti in argento, oro e vasi (</w:t>
      </w:r>
      <w:r w:rsidR="00146F6E" w:rsidRPr="007B6BDF">
        <w:rPr>
          <w:rFonts w:ascii="Arial" w:hAnsi="Arial" w:cs="Arial"/>
          <w:i/>
          <w:sz w:val="20"/>
          <w:szCs w:val="20"/>
          <w:lang w:eastAsia="it-IT"/>
        </w:rPr>
        <w:t>1Re 15, 15</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Ioas re di Giuda prese tutti gli oggetti consacrati da Giòsafat, da Ioram e da Acazia, suoi antenati, re di Giuda, e quelli consacrati da lui stesso, insieme con tutto l'oro trovato nei tesori del tempio e della reggia; egli mandò tutto ciò a Cazael re di Aram, che si allontanò da Gerusalemme (</w:t>
      </w:r>
      <w:r w:rsidR="00146F6E" w:rsidRPr="007B6BDF">
        <w:rPr>
          <w:rFonts w:ascii="Arial" w:hAnsi="Arial" w:cs="Arial"/>
          <w:i/>
          <w:sz w:val="20"/>
          <w:szCs w:val="20"/>
          <w:lang w:eastAsia="it-IT"/>
        </w:rPr>
        <w:t>2Re 12, 19</w:t>
      </w:r>
      <w:r w:rsidRPr="007B6BDF">
        <w:rPr>
          <w:rFonts w:ascii="Arial" w:hAnsi="Arial" w:cs="Arial"/>
          <w:i/>
          <w:sz w:val="20"/>
          <w:szCs w:val="20"/>
          <w:lang w:eastAsia="it-IT"/>
        </w:rPr>
        <w:t>). Rimosse i cavalli che i re di Giuda avevano consacrati al sole all'ingresso del tempio, nel locale dell'eunuco Netan-Melech, che era nei cortili, e diede alle fiamme i carri del sole (</w:t>
      </w:r>
      <w:r w:rsidR="00146F6E" w:rsidRPr="007B6BDF">
        <w:rPr>
          <w:rFonts w:ascii="Arial" w:hAnsi="Arial" w:cs="Arial"/>
          <w:i/>
          <w:sz w:val="20"/>
          <w:szCs w:val="20"/>
          <w:lang w:eastAsia="it-IT"/>
        </w:rPr>
        <w:t>2Re 23, 11</w:t>
      </w:r>
      <w:r w:rsidRPr="007B6BDF">
        <w:rPr>
          <w:rFonts w:ascii="Arial" w:hAnsi="Arial" w:cs="Arial"/>
          <w:i/>
          <w:sz w:val="20"/>
          <w:szCs w:val="20"/>
          <w:lang w:eastAsia="it-IT"/>
        </w:rPr>
        <w:t>). Tutti gli anziani di Israele si presentarono al re in Ebron. Davide concluse con loro un'alleanza in Ebron davanti al Signore. Con l'unzione consacrarono Davide re su Israele, secondo la parola pronunziata dal Signore per mezzo di Samuele (</w:t>
      </w:r>
      <w:r w:rsidR="00146F6E" w:rsidRPr="007B6BDF">
        <w:rPr>
          <w:rFonts w:ascii="Arial" w:hAnsi="Arial" w:cs="Arial"/>
          <w:i/>
          <w:sz w:val="20"/>
          <w:szCs w:val="20"/>
          <w:lang w:eastAsia="it-IT"/>
        </w:rPr>
        <w:t>1Cr 11, 3</w:t>
      </w:r>
      <w:r w:rsidRPr="007B6BDF">
        <w:rPr>
          <w:rFonts w:ascii="Arial" w:hAnsi="Arial" w:cs="Arial"/>
          <w:i/>
          <w:sz w:val="20"/>
          <w:szCs w:val="20"/>
          <w:lang w:eastAsia="it-IT"/>
        </w:rPr>
        <w:t>). "Non toccate i miei consacrati, non maltrattate i miei profeti" (</w:t>
      </w:r>
      <w:r w:rsidR="00146F6E" w:rsidRPr="007B6BDF">
        <w:rPr>
          <w:rFonts w:ascii="Arial" w:hAnsi="Arial" w:cs="Arial"/>
          <w:i/>
          <w:sz w:val="20"/>
          <w:szCs w:val="20"/>
          <w:lang w:eastAsia="it-IT"/>
        </w:rPr>
        <w:t>1Cr 16, 22</w:t>
      </w:r>
      <w:r w:rsidRPr="007B6BDF">
        <w:rPr>
          <w:rFonts w:ascii="Arial" w:hAnsi="Arial" w:cs="Arial"/>
          <w:i/>
          <w:sz w:val="20"/>
          <w:szCs w:val="20"/>
          <w:lang w:eastAsia="it-IT"/>
        </w:rPr>
        <w:t>). Ora perciò dedicatevi con tutto il cuore e con tutta l'anima alla ricerca del Signore vostro Dio. Su, costruite il santuario del Signore vostro Dio, per introdurre l'arca dell'alleanza del Signore e gli oggetti consacrati a Dio nel tempio che sarà eretto al nome del Signore" (</w:t>
      </w:r>
      <w:r w:rsidR="00146F6E" w:rsidRPr="007B6BDF">
        <w:rPr>
          <w:rFonts w:ascii="Arial" w:hAnsi="Arial" w:cs="Arial"/>
          <w:i/>
          <w:sz w:val="20"/>
          <w:szCs w:val="20"/>
          <w:lang w:eastAsia="it-IT"/>
        </w:rPr>
        <w:t>1Cr 22, 19</w:t>
      </w:r>
      <w:r w:rsidRPr="007B6BDF">
        <w:rPr>
          <w:rFonts w:ascii="Arial" w:hAnsi="Arial" w:cs="Arial"/>
          <w:i/>
          <w:sz w:val="20"/>
          <w:szCs w:val="20"/>
          <w:lang w:eastAsia="it-IT"/>
        </w:rPr>
        <w:t>). Figli di Amram: Aronne e Mosè. Aronne fu scelto per consacrare le cose sacrosante, egli e i suoi figli, per sempre, perché offrisse incenso davanti al Signore, lo servisse e benedicesse in suo nome per sempre (</w:t>
      </w:r>
      <w:r w:rsidR="00146F6E" w:rsidRPr="007B6BDF">
        <w:rPr>
          <w:rFonts w:ascii="Arial" w:hAnsi="Arial" w:cs="Arial"/>
          <w:i/>
          <w:sz w:val="20"/>
          <w:szCs w:val="20"/>
          <w:lang w:eastAsia="it-IT"/>
        </w:rPr>
        <w:t>1Cr 23, 13</w:t>
      </w:r>
      <w:r w:rsidRPr="007B6BDF">
        <w:rPr>
          <w:rFonts w:ascii="Arial" w:hAnsi="Arial" w:cs="Arial"/>
          <w:i/>
          <w:sz w:val="20"/>
          <w:szCs w:val="20"/>
          <w:lang w:eastAsia="it-IT"/>
        </w:rPr>
        <w:t>). I leviti loro fratelli, addetti alla sorveglianza sui tesori del tempio e sui tesori delle cose consacrate (</w:t>
      </w:r>
      <w:r w:rsidR="00146F6E" w:rsidRPr="007B6BDF">
        <w:rPr>
          <w:rFonts w:ascii="Arial" w:hAnsi="Arial" w:cs="Arial"/>
          <w:i/>
          <w:sz w:val="20"/>
          <w:szCs w:val="20"/>
          <w:lang w:eastAsia="it-IT"/>
        </w:rPr>
        <w:t>1Cr 26, 20</w:t>
      </w:r>
      <w:r w:rsidRPr="007B6BDF">
        <w:rPr>
          <w:rFonts w:ascii="Arial" w:hAnsi="Arial" w:cs="Arial"/>
          <w:i/>
          <w:sz w:val="20"/>
          <w:szCs w:val="20"/>
          <w:lang w:eastAsia="it-IT"/>
        </w:rPr>
        <w:t>). Questo Selomìt con i fratelli era addetto ai tesori delle cose consacrate, che il re Davide, i capi dei casati, i capi di migliaia e di centinaia e i capi dell'esercito (</w:t>
      </w:r>
      <w:r w:rsidR="00146F6E" w:rsidRPr="007B6BDF">
        <w:rPr>
          <w:rFonts w:ascii="Arial" w:hAnsi="Arial" w:cs="Arial"/>
          <w:i/>
          <w:sz w:val="20"/>
          <w:szCs w:val="20"/>
          <w:lang w:eastAsia="it-IT"/>
        </w:rPr>
        <w:t>1Cr 26, 26</w:t>
      </w:r>
      <w:r w:rsidRPr="007B6BDF">
        <w:rPr>
          <w:rFonts w:ascii="Arial" w:hAnsi="Arial" w:cs="Arial"/>
          <w:i/>
          <w:sz w:val="20"/>
          <w:szCs w:val="20"/>
          <w:lang w:eastAsia="it-IT"/>
        </w:rPr>
        <w:t>). Avevano consacrate, prendendole dal bottino di guerra e da altre prede, per la manutenzione del tempio (</w:t>
      </w:r>
      <w:r w:rsidR="00146F6E" w:rsidRPr="007B6BDF">
        <w:rPr>
          <w:rFonts w:ascii="Arial" w:hAnsi="Arial" w:cs="Arial"/>
          <w:i/>
          <w:sz w:val="20"/>
          <w:szCs w:val="20"/>
          <w:lang w:eastAsia="it-IT"/>
        </w:rPr>
        <w:t>1Cr 26, 27</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Inoltre c'erano tutte le cose consacrate dal veggente Samuele, da Saul figlio di Kis, da Abner figlio di Ner, e da Ioab figlio di Zeruià; tutti questi oggetti consacrati dipendevano da Selomìt e dai suoi fratelli (</w:t>
      </w:r>
      <w:r w:rsidR="00146F6E" w:rsidRPr="007B6BDF">
        <w:rPr>
          <w:rFonts w:ascii="Arial" w:hAnsi="Arial" w:cs="Arial"/>
          <w:i/>
          <w:sz w:val="20"/>
          <w:szCs w:val="20"/>
          <w:lang w:eastAsia="it-IT"/>
        </w:rPr>
        <w:t>1Cr 26, 28</w:t>
      </w:r>
      <w:r w:rsidRPr="007B6BDF">
        <w:rPr>
          <w:rFonts w:ascii="Arial" w:hAnsi="Arial" w:cs="Arial"/>
          <w:i/>
          <w:sz w:val="20"/>
          <w:szCs w:val="20"/>
          <w:lang w:eastAsia="it-IT"/>
        </w:rPr>
        <w:t>). inoltre la descrizione di quanto aveva in animo riguardo ai cortili del tempio, a tutte le stanze laterali, ai tesori del tempio e ai tesori delle cose consacrate (</w:t>
      </w:r>
      <w:r w:rsidR="00146F6E" w:rsidRPr="007B6BDF">
        <w:rPr>
          <w:rFonts w:ascii="Arial" w:hAnsi="Arial" w:cs="Arial"/>
          <w:i/>
          <w:sz w:val="20"/>
          <w:szCs w:val="20"/>
          <w:lang w:eastAsia="it-IT"/>
        </w:rPr>
        <w:t>1Cr 28, 12</w:t>
      </w:r>
      <w:r w:rsidRPr="007B6BDF">
        <w:rPr>
          <w:rFonts w:ascii="Arial" w:hAnsi="Arial" w:cs="Arial"/>
          <w:i/>
          <w:sz w:val="20"/>
          <w:szCs w:val="20"/>
          <w:lang w:eastAsia="it-IT"/>
        </w:rPr>
        <w:t>). Mangiarono e bevvero alla presenza del Signore in quel giorno con manifestazioni di grande gioia. Di nuovo proclamarono re Salomone, figlio di Davide, lo unsero, consacrando lui al Signore come capo e Zadòk come sacerdote (</w:t>
      </w:r>
      <w:r w:rsidR="00146F6E" w:rsidRPr="007B6BDF">
        <w:rPr>
          <w:rFonts w:ascii="Arial" w:hAnsi="Arial" w:cs="Arial"/>
          <w:i/>
          <w:sz w:val="20"/>
          <w:szCs w:val="20"/>
          <w:lang w:eastAsia="it-IT"/>
        </w:rPr>
        <w:t>1Cr 29, 22</w:t>
      </w:r>
      <w:r w:rsidRPr="007B6BDF">
        <w:rPr>
          <w:rFonts w:ascii="Arial" w:hAnsi="Arial" w:cs="Arial"/>
          <w:i/>
          <w:sz w:val="20"/>
          <w:szCs w:val="20"/>
          <w:lang w:eastAsia="it-IT"/>
        </w:rPr>
        <w:t>).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w:t>
      </w:r>
      <w:r w:rsidR="00146F6E" w:rsidRPr="007B6BDF">
        <w:rPr>
          <w:rFonts w:ascii="Arial" w:hAnsi="Arial" w:cs="Arial"/>
          <w:i/>
          <w:sz w:val="20"/>
          <w:szCs w:val="20"/>
          <w:lang w:eastAsia="it-IT"/>
        </w:rPr>
        <w:t>2Cr 2, 3</w:t>
      </w:r>
      <w:r w:rsidRPr="007B6BDF">
        <w:rPr>
          <w:rFonts w:ascii="Arial" w:hAnsi="Arial" w:cs="Arial"/>
          <w:i/>
          <w:sz w:val="20"/>
          <w:szCs w:val="20"/>
          <w:lang w:eastAsia="it-IT"/>
        </w:rPr>
        <w:t>). Fu ultimato così quanto Salomone aveva disposto per il tempio. Allora Salomone fece portare gli oggetti consacrati da Davide suo padre e depositò l'argento, l'oro e ogni arredo nel tesoro del tempio (</w:t>
      </w:r>
      <w:r w:rsidR="00146F6E" w:rsidRPr="007B6BDF">
        <w:rPr>
          <w:rFonts w:ascii="Arial" w:hAnsi="Arial" w:cs="Arial"/>
          <w:i/>
          <w:sz w:val="20"/>
          <w:szCs w:val="20"/>
          <w:lang w:eastAsia="it-IT"/>
        </w:rPr>
        <w:t>2Cr 5, 1</w:t>
      </w:r>
      <w:r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Signore Dio, non rigettare il tuo consacrato; ricordati i favori fatti a Davide tuo servo" (</w:t>
      </w:r>
      <w:r w:rsidR="00146F6E" w:rsidRPr="007B6BDF">
        <w:rPr>
          <w:rFonts w:ascii="Arial" w:hAnsi="Arial" w:cs="Arial"/>
          <w:i/>
          <w:sz w:val="20"/>
          <w:szCs w:val="20"/>
          <w:lang w:eastAsia="it-IT"/>
        </w:rPr>
        <w:t>2Cr 6, 42</w:t>
      </w:r>
      <w:r w:rsidRPr="007B6BDF">
        <w:rPr>
          <w:rFonts w:ascii="Arial" w:hAnsi="Arial" w:cs="Arial"/>
          <w:i/>
          <w:sz w:val="20"/>
          <w:szCs w:val="20"/>
          <w:lang w:eastAsia="it-IT"/>
        </w:rPr>
        <w:t>). Vi sterminerò dal paese che vi ho concesso, e ripudierò questo tempio, che ho consacrato al mio nome, lo renderò la favola e l'oggetto di scherno di tutti i popoli (</w:t>
      </w:r>
      <w:r w:rsidR="00146F6E" w:rsidRPr="007B6BDF">
        <w:rPr>
          <w:rFonts w:ascii="Arial" w:hAnsi="Arial" w:cs="Arial"/>
          <w:i/>
          <w:sz w:val="20"/>
          <w:szCs w:val="20"/>
          <w:lang w:eastAsia="it-IT"/>
        </w:rPr>
        <w:t>2Cr 7, 20</w:t>
      </w:r>
      <w:r w:rsidRPr="007B6BDF">
        <w:rPr>
          <w:rFonts w:ascii="Arial" w:hAnsi="Arial" w:cs="Arial"/>
          <w:i/>
          <w:sz w:val="20"/>
          <w:szCs w:val="20"/>
          <w:lang w:eastAsia="it-IT"/>
        </w:rPr>
        <w:t>).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w:t>
      </w:r>
      <w:r w:rsidR="00146F6E" w:rsidRPr="007B6BDF">
        <w:rPr>
          <w:rFonts w:ascii="Arial" w:hAnsi="Arial" w:cs="Arial"/>
          <w:i/>
          <w:sz w:val="20"/>
          <w:szCs w:val="20"/>
          <w:lang w:eastAsia="it-IT"/>
        </w:rPr>
        <w:t>2Cr 13, 9</w:t>
      </w:r>
      <w:r w:rsidRPr="007B6BDF">
        <w:rPr>
          <w:rFonts w:ascii="Arial" w:hAnsi="Arial" w:cs="Arial"/>
          <w:i/>
          <w:sz w:val="20"/>
          <w:szCs w:val="20"/>
          <w:lang w:eastAsia="it-IT"/>
        </w:rPr>
        <w:t>). Egli fece portare nel tempio le cose consacrate da suo padre e quelle consacrate da lui stesso, consistenti in argento, oro e vasellame (</w:t>
      </w:r>
      <w:r w:rsidR="00146F6E" w:rsidRPr="007B6BDF">
        <w:rPr>
          <w:rFonts w:ascii="Arial" w:hAnsi="Arial" w:cs="Arial"/>
          <w:i/>
          <w:sz w:val="20"/>
          <w:szCs w:val="20"/>
          <w:lang w:eastAsia="it-IT"/>
        </w:rPr>
        <w:t>2Cr 15, 18</w:t>
      </w:r>
      <w:r w:rsidRPr="007B6BDF">
        <w:rPr>
          <w:rFonts w:ascii="Arial" w:hAnsi="Arial" w:cs="Arial"/>
          <w:i/>
          <w:sz w:val="20"/>
          <w:szCs w:val="20"/>
          <w:lang w:eastAsia="it-IT"/>
        </w:rPr>
        <w:t>). Fu volontà di Dio che Acazia, per sua rovina, andasse da Ioram. Difatti, quando giunse, uscì con Ioram incontro a Ieu figlio di Nimsi, che il Signore aveva consacrato perché distruggesse la casa di Acab (</w:t>
      </w:r>
      <w:r w:rsidR="00146F6E" w:rsidRPr="007B6BDF">
        <w:rPr>
          <w:rFonts w:ascii="Arial" w:hAnsi="Arial" w:cs="Arial"/>
          <w:i/>
          <w:sz w:val="20"/>
          <w:szCs w:val="20"/>
          <w:lang w:eastAsia="it-IT"/>
        </w:rPr>
        <w:t>2Cr 22, 7</w:t>
      </w:r>
      <w:r w:rsidRPr="007B6BDF">
        <w:rPr>
          <w:rFonts w:ascii="Arial" w:hAnsi="Arial" w:cs="Arial"/>
          <w:i/>
          <w:sz w:val="20"/>
          <w:szCs w:val="20"/>
          <w:lang w:eastAsia="it-IT"/>
        </w:rPr>
        <w:t>). L'empia Atalia, infatti, e i suoi adepti hanno dilapidato il tempio di Dio; perfino tutte le cose consacrate del tempio hanno adoperato per i Baal" (</w:t>
      </w:r>
      <w:r w:rsidR="00146F6E" w:rsidRPr="007B6BDF">
        <w:rPr>
          <w:rFonts w:ascii="Arial" w:hAnsi="Arial" w:cs="Arial"/>
          <w:i/>
          <w:sz w:val="20"/>
          <w:szCs w:val="20"/>
          <w:lang w:eastAsia="it-IT"/>
        </w:rPr>
        <w:t>2Cr 24, 7</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Questi si opposero al re Ozia, dicendogli: "Non tocca a te, Ozia, offrire l'incenso, ma ai sacerdoti figli di Aronne che sono stati consacrati per offrire l'incenso. Esci dal santuario, perché hai commesso un'infrazione alla legge. Non hai diritto alla gloria che viene dal Signore Dio"</w:t>
      </w:r>
      <w:r w:rsidR="007B6BDF" w:rsidRPr="007B6BDF">
        <w:rPr>
          <w:rFonts w:ascii="Arial" w:hAnsi="Arial" w:cs="Arial"/>
          <w:i/>
          <w:sz w:val="20"/>
          <w:szCs w:val="20"/>
          <w:lang w:eastAsia="it-IT"/>
        </w:rPr>
        <w:t xml:space="preserve"> (</w:t>
      </w:r>
      <w:r w:rsidR="00146F6E" w:rsidRPr="007B6BDF">
        <w:rPr>
          <w:rFonts w:ascii="Arial" w:hAnsi="Arial" w:cs="Arial"/>
          <w:i/>
          <w:sz w:val="20"/>
          <w:szCs w:val="20"/>
          <w:lang w:eastAsia="it-IT"/>
        </w:rPr>
        <w:t>2Cr 26, 18</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Abbiamo rinnovato e consacrato tutti gli oggetti che il re Acaz con empietà aveva messo da parte durante il suo regno. Ecco stanno </w:t>
      </w:r>
      <w:r w:rsidR="007B6BDF" w:rsidRPr="007B6BDF">
        <w:rPr>
          <w:rFonts w:ascii="Arial" w:hAnsi="Arial" w:cs="Arial"/>
          <w:i/>
          <w:sz w:val="20"/>
          <w:szCs w:val="20"/>
          <w:lang w:eastAsia="it-IT"/>
        </w:rPr>
        <w:t>davanti all'altare del Signore" (</w:t>
      </w:r>
      <w:r w:rsidR="00146F6E" w:rsidRPr="007B6BDF">
        <w:rPr>
          <w:rFonts w:ascii="Arial" w:hAnsi="Arial" w:cs="Arial"/>
          <w:i/>
          <w:sz w:val="20"/>
          <w:szCs w:val="20"/>
          <w:lang w:eastAsia="it-IT"/>
        </w:rPr>
        <w:t>2Cr 29, 19</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Si consacrarono anche</w:t>
      </w:r>
      <w:r w:rsidR="007B6BDF" w:rsidRPr="007B6BDF">
        <w:rPr>
          <w:rFonts w:ascii="Arial" w:hAnsi="Arial" w:cs="Arial"/>
          <w:i/>
          <w:sz w:val="20"/>
          <w:szCs w:val="20"/>
          <w:lang w:eastAsia="it-IT"/>
        </w:rPr>
        <w:t xml:space="preserve"> seicento buoi e tremila pecore (</w:t>
      </w:r>
      <w:r w:rsidR="00146F6E" w:rsidRPr="007B6BDF">
        <w:rPr>
          <w:rFonts w:ascii="Arial" w:hAnsi="Arial" w:cs="Arial"/>
          <w:i/>
          <w:sz w:val="20"/>
          <w:szCs w:val="20"/>
          <w:lang w:eastAsia="it-IT"/>
        </w:rPr>
        <w:t>2Cr 29, 33</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Perché molti dell'assemblea non si erano purificati. I leviti si occupavano dell'uccisione degli agnelli pasquali per quanti non avevano la purità richiesta per consacra</w:t>
      </w:r>
      <w:r w:rsidR="007B6BDF" w:rsidRPr="007B6BDF">
        <w:rPr>
          <w:rFonts w:ascii="Arial" w:hAnsi="Arial" w:cs="Arial"/>
          <w:i/>
          <w:sz w:val="20"/>
          <w:szCs w:val="20"/>
          <w:lang w:eastAsia="it-IT"/>
        </w:rPr>
        <w:t>rli al Signore (</w:t>
      </w:r>
      <w:r w:rsidR="00146F6E" w:rsidRPr="007B6BDF">
        <w:rPr>
          <w:rFonts w:ascii="Arial" w:hAnsi="Arial" w:cs="Arial"/>
          <w:i/>
          <w:sz w:val="20"/>
          <w:szCs w:val="20"/>
          <w:lang w:eastAsia="it-IT"/>
        </w:rPr>
        <w:t>2Cr 30, 17</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 xml:space="preserve">Anche gli Israeliti e i Giudei, che abitavano nelle città di Giuda, portarono la decima degli armenti e dei greggi; portarono la decima dei doni consacrati al Signore loro </w:t>
      </w:r>
      <w:r w:rsidR="007B6BDF" w:rsidRPr="007B6BDF">
        <w:rPr>
          <w:rFonts w:ascii="Arial" w:hAnsi="Arial" w:cs="Arial"/>
          <w:i/>
          <w:sz w:val="20"/>
          <w:szCs w:val="20"/>
          <w:lang w:eastAsia="it-IT"/>
        </w:rPr>
        <w:t>Dio, facendone grandi ammassi (</w:t>
      </w:r>
      <w:r w:rsidR="00146F6E" w:rsidRPr="007B6BDF">
        <w:rPr>
          <w:rFonts w:ascii="Arial" w:hAnsi="Arial" w:cs="Arial"/>
          <w:i/>
          <w:sz w:val="20"/>
          <w:szCs w:val="20"/>
          <w:lang w:eastAsia="it-IT"/>
        </w:rPr>
        <w:t>2Cr 31, 6</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Vi depositarono scrupolosamente le offerte, le decime e le cose consacrate. A tali cose presiedeva il levita Conania, alle cui d</w:t>
      </w:r>
      <w:r w:rsidR="007B6BDF" w:rsidRPr="007B6BDF">
        <w:rPr>
          <w:rFonts w:ascii="Arial" w:hAnsi="Arial" w:cs="Arial"/>
          <w:i/>
          <w:sz w:val="20"/>
          <w:szCs w:val="20"/>
          <w:lang w:eastAsia="it-IT"/>
        </w:rPr>
        <w:t>ipendenze era il fratello Simei (</w:t>
      </w:r>
      <w:r w:rsidR="00146F6E" w:rsidRPr="007B6BDF">
        <w:rPr>
          <w:rFonts w:ascii="Arial" w:hAnsi="Arial" w:cs="Arial"/>
          <w:i/>
          <w:sz w:val="20"/>
          <w:szCs w:val="20"/>
          <w:lang w:eastAsia="it-IT"/>
        </w:rPr>
        <w:t>2Cr 31, 12</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Erano registrati con tutti i bambini, le mogli, i figli e le figlie di tutta la comunità, poiché dovevano consacrars</w:t>
      </w:r>
      <w:r w:rsidR="007B6BDF" w:rsidRPr="007B6BDF">
        <w:rPr>
          <w:rFonts w:ascii="Arial" w:hAnsi="Arial" w:cs="Arial"/>
          <w:i/>
          <w:sz w:val="20"/>
          <w:szCs w:val="20"/>
          <w:lang w:eastAsia="it-IT"/>
        </w:rPr>
        <w:t>i con fedeltà a ciò che è sacro (</w:t>
      </w:r>
      <w:r w:rsidR="00146F6E" w:rsidRPr="007B6BDF">
        <w:rPr>
          <w:rFonts w:ascii="Arial" w:hAnsi="Arial" w:cs="Arial"/>
          <w:i/>
          <w:sz w:val="20"/>
          <w:szCs w:val="20"/>
          <w:lang w:eastAsia="it-IT"/>
        </w:rPr>
        <w:t>2Cr 31, 18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Egli disse ai leviti che ammaestravano tutto Israele e che si erano consacrati al Signore: "Collocate l'arca santa nel tempio costruito da Salomone figlio di Davide, re di Israele; essa non costituirà più un peso per le vostre spalle. Ora servite il Signore vos</w:t>
      </w:r>
      <w:r w:rsidR="007B6BDF" w:rsidRPr="007B6BDF">
        <w:rPr>
          <w:rFonts w:ascii="Arial" w:hAnsi="Arial" w:cs="Arial"/>
          <w:i/>
          <w:sz w:val="20"/>
          <w:szCs w:val="20"/>
          <w:lang w:eastAsia="it-IT"/>
        </w:rPr>
        <w:t>tro Dio e il suo popolo Israele (</w:t>
      </w:r>
      <w:r w:rsidR="00146F6E" w:rsidRPr="007B6BDF">
        <w:rPr>
          <w:rFonts w:ascii="Arial" w:hAnsi="Arial" w:cs="Arial"/>
          <w:i/>
          <w:sz w:val="20"/>
          <w:szCs w:val="20"/>
          <w:lang w:eastAsia="it-IT"/>
        </w:rPr>
        <w:t>2Cr 35, 3</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Secondo l'usanza arrostirono l'agnello pasquale sul fuoco; le parti consacrate le cossero in pentole, in caldaie e tegami e le distribuirono s</w:t>
      </w:r>
      <w:r w:rsidR="007B6BDF" w:rsidRPr="007B6BDF">
        <w:rPr>
          <w:rFonts w:ascii="Arial" w:hAnsi="Arial" w:cs="Arial"/>
          <w:i/>
          <w:sz w:val="20"/>
          <w:szCs w:val="20"/>
          <w:lang w:eastAsia="it-IT"/>
        </w:rPr>
        <w:t>ollecitamente a tutto il popolo (</w:t>
      </w:r>
      <w:r w:rsidR="00146F6E" w:rsidRPr="007B6BDF">
        <w:rPr>
          <w:rFonts w:ascii="Arial" w:hAnsi="Arial" w:cs="Arial"/>
          <w:i/>
          <w:sz w:val="20"/>
          <w:szCs w:val="20"/>
          <w:lang w:eastAsia="it-IT"/>
        </w:rPr>
        <w:t>2Cr 35, 13</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Anche tutti i capi di Giuda, i sacerdoti e il popolo moltiplicarono le loro infedeltà, imitando in tutto gli abomini degli altri popoli, e contaminarono il tempio, che il Signore si era consacra</w:t>
      </w:r>
      <w:r w:rsidR="007B6BDF" w:rsidRPr="007B6BDF">
        <w:rPr>
          <w:rFonts w:ascii="Arial" w:hAnsi="Arial" w:cs="Arial"/>
          <w:i/>
          <w:sz w:val="20"/>
          <w:szCs w:val="20"/>
          <w:lang w:eastAsia="it-IT"/>
        </w:rPr>
        <w:t>to in Gerusalemme (</w:t>
      </w:r>
      <w:r w:rsidR="00146F6E" w:rsidRPr="007B6BDF">
        <w:rPr>
          <w:rFonts w:ascii="Arial" w:hAnsi="Arial" w:cs="Arial"/>
          <w:i/>
          <w:sz w:val="20"/>
          <w:szCs w:val="20"/>
          <w:lang w:eastAsia="it-IT"/>
        </w:rPr>
        <w:t>2Cr 36, 14</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In seguito continuarono ad offrire l'olocausto perenne e i sacrifici dei giorni di novilunio e di tutte le solennità consacrate al Signore, più tutte l</w:t>
      </w:r>
      <w:r w:rsidR="007B6BDF" w:rsidRPr="007B6BDF">
        <w:rPr>
          <w:rFonts w:ascii="Arial" w:hAnsi="Arial" w:cs="Arial"/>
          <w:i/>
          <w:sz w:val="20"/>
          <w:szCs w:val="20"/>
          <w:lang w:eastAsia="it-IT"/>
        </w:rPr>
        <w:t>e offerte volontarie al Signore (</w:t>
      </w:r>
      <w:r w:rsidR="00146F6E" w:rsidRPr="007B6BDF">
        <w:rPr>
          <w:rFonts w:ascii="Arial" w:hAnsi="Arial" w:cs="Arial"/>
          <w:i/>
          <w:sz w:val="20"/>
          <w:szCs w:val="20"/>
          <w:lang w:eastAsia="it-IT"/>
        </w:rPr>
        <w:t>Esd 3, 5</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Ho detto loro: "Voi siete consacrati al Signore; questi arredi sono cosa sacra; l'argento e l'oro sono offerta volontaria a</w:t>
      </w:r>
      <w:r w:rsidR="007B6BDF" w:rsidRPr="007B6BDF">
        <w:rPr>
          <w:rFonts w:ascii="Arial" w:hAnsi="Arial" w:cs="Arial"/>
          <w:i/>
          <w:sz w:val="20"/>
          <w:szCs w:val="20"/>
          <w:lang w:eastAsia="it-IT"/>
        </w:rPr>
        <w:t>l Signore, Dio dei nostri padri (</w:t>
      </w:r>
      <w:r w:rsidR="00146F6E" w:rsidRPr="007B6BDF">
        <w:rPr>
          <w:rFonts w:ascii="Arial" w:hAnsi="Arial" w:cs="Arial"/>
          <w:i/>
          <w:sz w:val="20"/>
          <w:szCs w:val="20"/>
          <w:lang w:eastAsia="it-IT"/>
        </w:rPr>
        <w:t>Esd 8, 28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Eliasìb, sommo sacerdote, con i suoi fratelli sacerdoti si misero a costruire la porta delle Pecore; la consacrarono e vi misero i battenti; continuarono a costruire fino alla torre di Mea, che poi consacrarono</w:t>
      </w:r>
      <w:r w:rsidR="007B6BDF" w:rsidRPr="007B6BDF">
        <w:rPr>
          <w:rFonts w:ascii="Arial" w:hAnsi="Arial" w:cs="Arial"/>
          <w:i/>
          <w:sz w:val="20"/>
          <w:szCs w:val="20"/>
          <w:lang w:eastAsia="it-IT"/>
        </w:rPr>
        <w:t>, e fino alla torre di Cananeel (</w:t>
      </w:r>
      <w:r w:rsidR="00146F6E" w:rsidRPr="007B6BDF">
        <w:rPr>
          <w:rFonts w:ascii="Arial" w:hAnsi="Arial" w:cs="Arial"/>
          <w:i/>
          <w:sz w:val="20"/>
          <w:szCs w:val="20"/>
          <w:lang w:eastAsia="it-IT"/>
        </w:rPr>
        <w:t>Ne 3, 1</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 xml:space="preserve">Neemia, che era il governatore, Esdra sacerdote e scriba e i leviti che ammaestravano il popolo dissero a tutto il popolo: "Questo giorno è consacrato al Signore vostro Dio; non fate lutto e non piangete!". Perché tutto il popolo piangeva, mentre </w:t>
      </w:r>
      <w:r w:rsidR="007B6BDF" w:rsidRPr="007B6BDF">
        <w:rPr>
          <w:rFonts w:ascii="Arial" w:hAnsi="Arial" w:cs="Arial"/>
          <w:i/>
          <w:sz w:val="20"/>
          <w:szCs w:val="20"/>
          <w:lang w:eastAsia="it-IT"/>
        </w:rPr>
        <w:t>ascoltava le parole della legge (</w:t>
      </w:r>
      <w:r w:rsidR="00146F6E" w:rsidRPr="007B6BDF">
        <w:rPr>
          <w:rFonts w:ascii="Arial" w:hAnsi="Arial" w:cs="Arial"/>
          <w:i/>
          <w:sz w:val="20"/>
          <w:szCs w:val="20"/>
          <w:lang w:eastAsia="it-IT"/>
        </w:rPr>
        <w:t>Ne 8, 9</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Poi Neemia disse loro: "Andate, mangiate carni grasse e bevete vini dolci e mandate porzioni a quelli che nulla hanno di preparato, perché questo giorno è consacrato al Signore nostro; non vi rattristate, perché la gioia</w:t>
      </w:r>
      <w:r w:rsidR="007B6BDF" w:rsidRPr="007B6BDF">
        <w:rPr>
          <w:rFonts w:ascii="Arial" w:hAnsi="Arial" w:cs="Arial"/>
          <w:i/>
          <w:sz w:val="20"/>
          <w:szCs w:val="20"/>
          <w:lang w:eastAsia="it-IT"/>
        </w:rPr>
        <w:t xml:space="preserve"> del Signore è la vostra forza" (</w:t>
      </w:r>
      <w:r w:rsidR="00146F6E" w:rsidRPr="007B6BDF">
        <w:rPr>
          <w:rFonts w:ascii="Arial" w:hAnsi="Arial" w:cs="Arial"/>
          <w:i/>
          <w:sz w:val="20"/>
          <w:szCs w:val="20"/>
          <w:lang w:eastAsia="it-IT"/>
        </w:rPr>
        <w:t>Ne 8, 10</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Tutto Israele, al tempo di Zorobabele e di Neemia, dava ogni giorno le porzioni assegnate ai cantori e ai portieri; dava ai leviti le cose consacrate e i leviti davano ai figli di Aronne le cose consacra</w:t>
      </w:r>
      <w:r w:rsidR="007B6BDF" w:rsidRPr="007B6BDF">
        <w:rPr>
          <w:rFonts w:ascii="Arial" w:hAnsi="Arial" w:cs="Arial"/>
          <w:i/>
          <w:sz w:val="20"/>
          <w:szCs w:val="20"/>
          <w:lang w:eastAsia="it-IT"/>
        </w:rPr>
        <w:t>te che loro spettavano (</w:t>
      </w:r>
      <w:r w:rsidR="00146F6E" w:rsidRPr="007B6BDF">
        <w:rPr>
          <w:rFonts w:ascii="Arial" w:hAnsi="Arial" w:cs="Arial"/>
          <w:i/>
          <w:sz w:val="20"/>
          <w:szCs w:val="20"/>
          <w:lang w:eastAsia="it-IT"/>
        </w:rPr>
        <w:t>Ne 12, 47</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w:t>
      </w:r>
      <w:r w:rsidR="007B6BDF" w:rsidRPr="007B6BDF">
        <w:rPr>
          <w:rFonts w:ascii="Arial" w:hAnsi="Arial" w:cs="Arial"/>
          <w:i/>
          <w:sz w:val="20"/>
          <w:szCs w:val="20"/>
          <w:lang w:eastAsia="it-IT"/>
        </w:rPr>
        <w:t>tutte le generazioni future (</w:t>
      </w:r>
      <w:r w:rsidR="00146F6E" w:rsidRPr="007B6BDF">
        <w:rPr>
          <w:rFonts w:ascii="Arial" w:hAnsi="Arial" w:cs="Arial"/>
          <w:i/>
          <w:sz w:val="20"/>
          <w:szCs w:val="20"/>
          <w:lang w:eastAsia="it-IT"/>
        </w:rPr>
        <w:t>Tb 1, 4</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Oltre tutto, essi erano tornati da poco dalla prigionia e di recente tutto il popolo si era radunato in Giudea; erano stati consacrati gli arredi sacri e l'altare e</w:t>
      </w:r>
      <w:r w:rsidR="007B6BDF" w:rsidRPr="007B6BDF">
        <w:rPr>
          <w:rFonts w:ascii="Arial" w:hAnsi="Arial" w:cs="Arial"/>
          <w:i/>
          <w:sz w:val="20"/>
          <w:szCs w:val="20"/>
          <w:lang w:eastAsia="it-IT"/>
        </w:rPr>
        <w:t xml:space="preserve"> il tempio dopo la profanazione (</w:t>
      </w:r>
      <w:r w:rsidR="00146F6E" w:rsidRPr="007B6BDF">
        <w:rPr>
          <w:rFonts w:ascii="Arial" w:hAnsi="Arial" w:cs="Arial"/>
          <w:i/>
          <w:sz w:val="20"/>
          <w:szCs w:val="20"/>
          <w:lang w:eastAsia="it-IT"/>
        </w:rPr>
        <w:t>Gdt 4, 3</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"Signore, Dio del cielo, guarda la loro superbia, abbi pietà dell'umiliazione della nostra stirpe e accogli benigno in questo giorno la presenza di coloro che sono consacra</w:t>
      </w:r>
      <w:r w:rsidR="007B6BDF" w:rsidRPr="007B6BDF">
        <w:rPr>
          <w:rFonts w:ascii="Arial" w:hAnsi="Arial" w:cs="Arial"/>
          <w:i/>
          <w:sz w:val="20"/>
          <w:szCs w:val="20"/>
          <w:lang w:eastAsia="it-IT"/>
        </w:rPr>
        <w:t>ti a te" (</w:t>
      </w:r>
      <w:r w:rsidR="00146F6E" w:rsidRPr="007B6BDF">
        <w:rPr>
          <w:rFonts w:ascii="Arial" w:hAnsi="Arial" w:cs="Arial"/>
          <w:i/>
          <w:sz w:val="20"/>
          <w:szCs w:val="20"/>
          <w:lang w:eastAsia="it-IT"/>
        </w:rPr>
        <w:t>Gdt 6, 19</w:t>
      </w:r>
      <w:r w:rsidR="007B6BDF" w:rsidRPr="007B6BDF">
        <w:rPr>
          <w:rFonts w:ascii="Arial" w:hAnsi="Arial" w:cs="Arial"/>
          <w:i/>
          <w:sz w:val="20"/>
          <w:szCs w:val="20"/>
          <w:lang w:eastAsia="it-IT"/>
        </w:rPr>
        <w:t>). Fa’</w:t>
      </w:r>
      <w:r w:rsidRPr="007B6BDF">
        <w:rPr>
          <w:rFonts w:ascii="Arial" w:hAnsi="Arial" w:cs="Arial"/>
          <w:i/>
          <w:sz w:val="20"/>
          <w:szCs w:val="20"/>
          <w:lang w:eastAsia="it-IT"/>
        </w:rPr>
        <w:t xml:space="preserve"> che la mia parola e l'inganno diventino piaga e flagello di costoro, che fanno progetti crudeli contro la tua alleanza e il tuo tempio consacrato, contro il monte elevato d</w:t>
      </w:r>
      <w:r w:rsidR="007B6BDF" w:rsidRPr="007B6BDF">
        <w:rPr>
          <w:rFonts w:ascii="Arial" w:hAnsi="Arial" w:cs="Arial"/>
          <w:i/>
          <w:sz w:val="20"/>
          <w:szCs w:val="20"/>
          <w:lang w:eastAsia="it-IT"/>
        </w:rPr>
        <w:t>i Sion e la sede dei tuoi figli (</w:t>
      </w:r>
      <w:r w:rsidR="00146F6E" w:rsidRPr="007B6BDF">
        <w:rPr>
          <w:rFonts w:ascii="Arial" w:hAnsi="Arial" w:cs="Arial"/>
          <w:i/>
          <w:sz w:val="20"/>
          <w:szCs w:val="20"/>
          <w:lang w:eastAsia="it-IT"/>
        </w:rPr>
        <w:t>Gdt 9, 13</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Giuditta dedicò tutti gli oggetti di Oloferne, che il popolo le aveva dati, e anche la cortina che aveva presa direttamente dal letto di lui, come offerta consacra</w:t>
      </w:r>
      <w:r w:rsidR="007B6BDF" w:rsidRPr="007B6BDF">
        <w:rPr>
          <w:rFonts w:ascii="Arial" w:hAnsi="Arial" w:cs="Arial"/>
          <w:i/>
          <w:sz w:val="20"/>
          <w:szCs w:val="20"/>
          <w:lang w:eastAsia="it-IT"/>
        </w:rPr>
        <w:t>ta a Dio (</w:t>
      </w:r>
      <w:r w:rsidR="00146F6E" w:rsidRPr="007B6BDF">
        <w:rPr>
          <w:rFonts w:ascii="Arial" w:hAnsi="Arial" w:cs="Arial"/>
          <w:i/>
          <w:sz w:val="20"/>
          <w:szCs w:val="20"/>
          <w:lang w:eastAsia="it-IT"/>
        </w:rPr>
        <w:t>Gdt 16, 19</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Giuda intanto e i suoi fratelli dissero: "Ecco sono stati sconfitti i nostri nemici: andiamo a purificare il santuario e a riconsacra</w:t>
      </w:r>
      <w:r w:rsidR="007B6BDF" w:rsidRPr="007B6BDF">
        <w:rPr>
          <w:rFonts w:ascii="Arial" w:hAnsi="Arial" w:cs="Arial"/>
          <w:i/>
          <w:sz w:val="20"/>
          <w:szCs w:val="20"/>
          <w:lang w:eastAsia="it-IT"/>
        </w:rPr>
        <w:t>rlo" (</w:t>
      </w:r>
      <w:r w:rsidR="00146F6E" w:rsidRPr="007B6BDF">
        <w:rPr>
          <w:rFonts w:ascii="Arial" w:hAnsi="Arial" w:cs="Arial"/>
          <w:i/>
          <w:sz w:val="20"/>
          <w:szCs w:val="20"/>
          <w:lang w:eastAsia="it-IT"/>
        </w:rPr>
        <w:t>1Mac 4, 36</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Restaurarono il santuario e consacrarono l</w:t>
      </w:r>
      <w:r w:rsidR="007B6BDF" w:rsidRPr="007B6BDF">
        <w:rPr>
          <w:rFonts w:ascii="Arial" w:hAnsi="Arial" w:cs="Arial"/>
          <w:i/>
          <w:sz w:val="20"/>
          <w:szCs w:val="20"/>
          <w:lang w:eastAsia="it-IT"/>
        </w:rPr>
        <w:t>'interno del tempio e i cortili (</w:t>
      </w:r>
      <w:r w:rsidR="00146F6E" w:rsidRPr="007B6BDF">
        <w:rPr>
          <w:rFonts w:ascii="Arial" w:hAnsi="Arial" w:cs="Arial"/>
          <w:i/>
          <w:sz w:val="20"/>
          <w:szCs w:val="20"/>
          <w:lang w:eastAsia="it-IT"/>
        </w:rPr>
        <w:t>1Mac 4, 48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 xml:space="preserve">Nella stessa stagione e nello stesso giorno in cui l'avevano profanato i pagani, fu riconsacrato fra canti e </w:t>
      </w:r>
      <w:r w:rsidR="007B6BDF" w:rsidRPr="007B6BDF">
        <w:rPr>
          <w:rFonts w:ascii="Arial" w:hAnsi="Arial" w:cs="Arial"/>
          <w:i/>
          <w:sz w:val="20"/>
          <w:szCs w:val="20"/>
          <w:lang w:eastAsia="it-IT"/>
        </w:rPr>
        <w:t>suoni di cetre e arpe e cembali (</w:t>
      </w:r>
      <w:r w:rsidR="00146F6E" w:rsidRPr="007B6BDF">
        <w:rPr>
          <w:rFonts w:ascii="Arial" w:hAnsi="Arial" w:cs="Arial"/>
          <w:i/>
          <w:sz w:val="20"/>
          <w:szCs w:val="20"/>
          <w:lang w:eastAsia="it-IT"/>
        </w:rPr>
        <w:t>1Mac 4, 54</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I Giudei residenti in Gerusalemme e nella Giudea, il consiglio degli anziani e Giuda, ad Aristòbulo, maestro del re Tolomeo, appartenente alla stirpe dei sacerdoti consacrati con l'unzione, e ai Giudei dimoranti</w:t>
      </w:r>
      <w:r w:rsidR="007B6BDF" w:rsidRPr="007B6BDF">
        <w:rPr>
          <w:rFonts w:ascii="Arial" w:hAnsi="Arial" w:cs="Arial"/>
          <w:i/>
          <w:sz w:val="20"/>
          <w:szCs w:val="20"/>
          <w:lang w:eastAsia="it-IT"/>
        </w:rPr>
        <w:t xml:space="preserve"> in Egitto, salute e prosperità (</w:t>
      </w:r>
      <w:r w:rsidR="00146F6E" w:rsidRPr="007B6BDF">
        <w:rPr>
          <w:rFonts w:ascii="Arial" w:hAnsi="Arial" w:cs="Arial"/>
          <w:i/>
          <w:sz w:val="20"/>
          <w:szCs w:val="20"/>
          <w:lang w:eastAsia="it-IT"/>
        </w:rPr>
        <w:t>2Mac 1, 10</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Minore era il loro timore per le donne e i figli come pure per i fratelli e i parenti, poiché la prima e principale preoccupazione era per il tempio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2Mac 15, 18</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Egli concede al suo re grandi vittorie, si mostra fedele al suo consacrato, a Davide e </w:t>
      </w:r>
      <w:r w:rsidR="007B6BDF" w:rsidRPr="007B6BDF">
        <w:rPr>
          <w:rFonts w:ascii="Arial" w:hAnsi="Arial" w:cs="Arial"/>
          <w:i/>
          <w:sz w:val="20"/>
          <w:szCs w:val="20"/>
          <w:lang w:eastAsia="it-IT"/>
        </w:rPr>
        <w:t>alla sua discendenza per sempre (</w:t>
      </w:r>
      <w:r w:rsidR="00146F6E" w:rsidRPr="007B6BDF">
        <w:rPr>
          <w:rFonts w:ascii="Arial" w:hAnsi="Arial" w:cs="Arial"/>
          <w:i/>
          <w:sz w:val="20"/>
          <w:szCs w:val="20"/>
          <w:lang w:eastAsia="it-IT"/>
        </w:rPr>
        <w:t>Sal 17, 51</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Ora so che il Signore salva il suo consacrato; gli ha risposto dal suo cielo santo con la fo</w:t>
      </w:r>
      <w:r w:rsidR="007B6BDF" w:rsidRPr="007B6BDF">
        <w:rPr>
          <w:rFonts w:ascii="Arial" w:hAnsi="Arial" w:cs="Arial"/>
          <w:i/>
          <w:sz w:val="20"/>
          <w:szCs w:val="20"/>
          <w:lang w:eastAsia="it-IT"/>
        </w:rPr>
        <w:t>rza vittoriosa della sua destra (</w:t>
      </w:r>
      <w:r w:rsidR="00146F6E" w:rsidRPr="007B6BDF">
        <w:rPr>
          <w:rFonts w:ascii="Arial" w:hAnsi="Arial" w:cs="Arial"/>
          <w:i/>
          <w:sz w:val="20"/>
          <w:szCs w:val="20"/>
          <w:lang w:eastAsia="it-IT"/>
        </w:rPr>
        <w:t>Sal 19, 7</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Il Signore è la forza del suo popolo, rifugio di salvezza del suo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Sal 27, 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Ami la giustizia e l'empietà detesti: Dio, il tuo Dio ti ha consacrato con olio di letizi</w:t>
      </w:r>
      <w:r w:rsidR="007B6BDF" w:rsidRPr="007B6BDF">
        <w:rPr>
          <w:rFonts w:ascii="Arial" w:hAnsi="Arial" w:cs="Arial"/>
          <w:i/>
          <w:sz w:val="20"/>
          <w:szCs w:val="20"/>
          <w:lang w:eastAsia="it-IT"/>
        </w:rPr>
        <w:t>a, a preferenza dei tuoi eguali (</w:t>
      </w:r>
      <w:r w:rsidR="00146F6E" w:rsidRPr="007B6BDF">
        <w:rPr>
          <w:rFonts w:ascii="Arial" w:hAnsi="Arial" w:cs="Arial"/>
          <w:i/>
          <w:sz w:val="20"/>
          <w:szCs w:val="20"/>
          <w:lang w:eastAsia="it-IT"/>
        </w:rPr>
        <w:t>Sal 44, 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Vedi, Dio, nostro scudo, guarda il volto del tuo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Sal 83, 10</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Ho trovato Davide, mio servo, con il mio santo olio l'ho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Sal 88, 21</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Ma tu lo hai respinto e ripudiato, ti sei adirato contro il tuo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Sal 88, 39</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Con le quali, Signore, i tuoi nemici insultano, insultano i passi del tuo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Sal 88, 52</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Non toccate i miei consacrati, non fate alcun male ai miei pro</w:t>
      </w:r>
      <w:r w:rsidR="007B6BDF" w:rsidRPr="007B6BDF">
        <w:rPr>
          <w:rFonts w:ascii="Arial" w:hAnsi="Arial" w:cs="Arial"/>
          <w:i/>
          <w:sz w:val="20"/>
          <w:szCs w:val="20"/>
          <w:lang w:eastAsia="it-IT"/>
        </w:rPr>
        <w:t>feti" (</w:t>
      </w:r>
      <w:r w:rsidR="00146F6E" w:rsidRPr="007B6BDF">
        <w:rPr>
          <w:rFonts w:ascii="Arial" w:hAnsi="Arial" w:cs="Arial"/>
          <w:i/>
          <w:sz w:val="20"/>
          <w:szCs w:val="20"/>
          <w:lang w:eastAsia="it-IT"/>
        </w:rPr>
        <w:t>Sal 104, 15</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Divennero gelosi di Mosè negli accampamenti, e di Aronne, il consacra</w:t>
      </w:r>
      <w:r w:rsidR="007B6BDF" w:rsidRPr="007B6BDF">
        <w:rPr>
          <w:rFonts w:ascii="Arial" w:hAnsi="Arial" w:cs="Arial"/>
          <w:i/>
          <w:sz w:val="20"/>
          <w:szCs w:val="20"/>
          <w:lang w:eastAsia="it-IT"/>
        </w:rPr>
        <w:t>to del Signore (</w:t>
      </w:r>
      <w:r w:rsidR="00146F6E" w:rsidRPr="007B6BDF">
        <w:rPr>
          <w:rFonts w:ascii="Arial" w:hAnsi="Arial" w:cs="Arial"/>
          <w:i/>
          <w:sz w:val="20"/>
          <w:szCs w:val="20"/>
          <w:lang w:eastAsia="it-IT"/>
        </w:rPr>
        <w:t>Sal 105, 16</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Per amore di Davide tuo servo non respingere il volto del tuo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Sal 131, 10</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Là farò germogliare la potenza di Davide, preparerò una lampada al mio consacra</w:t>
      </w:r>
      <w:r w:rsidR="007B6BDF" w:rsidRPr="007B6BDF">
        <w:rPr>
          <w:rFonts w:ascii="Arial" w:hAnsi="Arial" w:cs="Arial"/>
          <w:i/>
          <w:sz w:val="20"/>
          <w:szCs w:val="20"/>
          <w:lang w:eastAsia="it-IT"/>
        </w:rPr>
        <w:t>to (</w:t>
      </w:r>
      <w:r w:rsidR="00146F6E" w:rsidRPr="007B6BDF">
        <w:rPr>
          <w:rFonts w:ascii="Arial" w:hAnsi="Arial" w:cs="Arial"/>
          <w:i/>
          <w:sz w:val="20"/>
          <w:szCs w:val="20"/>
          <w:lang w:eastAsia="it-IT"/>
        </w:rPr>
        <w:t>Sal 131, 17</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A te, che dai vittoria al tuo consacrato, che liberi Davide tuo se</w:t>
      </w:r>
      <w:r w:rsidR="007B6BDF" w:rsidRPr="007B6BDF">
        <w:rPr>
          <w:rFonts w:ascii="Arial" w:hAnsi="Arial" w:cs="Arial"/>
          <w:i/>
          <w:sz w:val="20"/>
          <w:szCs w:val="20"/>
          <w:lang w:eastAsia="it-IT"/>
        </w:rPr>
        <w:t>rvo. Salvami dalla spada iniqua (</w:t>
      </w:r>
      <w:r w:rsidR="00146F6E" w:rsidRPr="007B6BDF">
        <w:rPr>
          <w:rFonts w:ascii="Arial" w:hAnsi="Arial" w:cs="Arial"/>
          <w:i/>
          <w:sz w:val="20"/>
          <w:szCs w:val="20"/>
          <w:lang w:eastAsia="it-IT"/>
        </w:rPr>
        <w:t>Sal 143, 10</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In ogni offerta mostra lieto il tuo volto, consacra</w:t>
      </w:r>
      <w:r w:rsidR="007B6BDF" w:rsidRPr="007B6BDF">
        <w:rPr>
          <w:rFonts w:ascii="Arial" w:hAnsi="Arial" w:cs="Arial"/>
          <w:i/>
          <w:sz w:val="20"/>
          <w:szCs w:val="20"/>
          <w:lang w:eastAsia="it-IT"/>
        </w:rPr>
        <w:t xml:space="preserve"> con gioia la decima (</w:t>
      </w:r>
      <w:r w:rsidR="00146F6E" w:rsidRPr="007B6BDF">
        <w:rPr>
          <w:rFonts w:ascii="Arial" w:hAnsi="Arial" w:cs="Arial"/>
          <w:i/>
          <w:sz w:val="20"/>
          <w:szCs w:val="20"/>
          <w:lang w:eastAsia="it-IT"/>
        </w:rPr>
        <w:t>Sir 35, 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Secondo la parola di Geremia, che essi maltrattarono benché fosse stato consacrato profeta nel seno materno, per estirpare, distruggere e mandare in rovina, ma</w:t>
      </w:r>
      <w:r w:rsidR="007B6BDF" w:rsidRPr="007B6BDF">
        <w:rPr>
          <w:rFonts w:ascii="Arial" w:hAnsi="Arial" w:cs="Arial"/>
          <w:i/>
          <w:sz w:val="20"/>
          <w:szCs w:val="20"/>
          <w:lang w:eastAsia="it-IT"/>
        </w:rPr>
        <w:t xml:space="preserve"> anche per costruire e piantare (</w:t>
      </w:r>
      <w:r w:rsidR="00146F6E" w:rsidRPr="007B6BDF">
        <w:rPr>
          <w:rFonts w:ascii="Arial" w:hAnsi="Arial" w:cs="Arial"/>
          <w:i/>
          <w:sz w:val="20"/>
          <w:szCs w:val="20"/>
          <w:lang w:eastAsia="it-IT"/>
        </w:rPr>
        <w:t>Sir 49, 7</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Io ho dato un ordine ai miei consacrati; ho chiamato i miei prodi a strumento del mio sdegno,</w:t>
      </w:r>
      <w:r w:rsidR="007B6BDF" w:rsidRPr="007B6BDF">
        <w:rPr>
          <w:rFonts w:ascii="Arial" w:hAnsi="Arial" w:cs="Arial"/>
          <w:i/>
          <w:sz w:val="20"/>
          <w:szCs w:val="20"/>
          <w:lang w:eastAsia="it-IT"/>
        </w:rPr>
        <w:t xml:space="preserve"> entusiasti della mia grandezza (</w:t>
      </w:r>
      <w:r w:rsidR="00146F6E" w:rsidRPr="007B6BDF">
        <w:rPr>
          <w:rFonts w:ascii="Arial" w:hAnsi="Arial" w:cs="Arial"/>
          <w:i/>
          <w:sz w:val="20"/>
          <w:szCs w:val="20"/>
          <w:lang w:eastAsia="it-IT"/>
        </w:rPr>
        <w:t>Is 13, 3</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Lo spirito del Signore Dio è su di me perché il Signore mi ha consacrato con l'unzione; mi ha mandato a portare il lieto annunzio ai miseri, a fasciare le piaghe dei cuori spezzati, a proclamare la libertà degli schiavi, l</w:t>
      </w:r>
      <w:r w:rsidR="007B6BDF" w:rsidRPr="007B6BDF">
        <w:rPr>
          <w:rFonts w:ascii="Arial" w:hAnsi="Arial" w:cs="Arial"/>
          <w:i/>
          <w:sz w:val="20"/>
          <w:szCs w:val="20"/>
          <w:lang w:eastAsia="it-IT"/>
        </w:rPr>
        <w:t>a scarcerazione dei prigionieri (</w:t>
      </w:r>
      <w:r w:rsidR="00146F6E" w:rsidRPr="007B6BDF">
        <w:rPr>
          <w:rFonts w:ascii="Arial" w:hAnsi="Arial" w:cs="Arial"/>
          <w:i/>
          <w:sz w:val="20"/>
          <w:szCs w:val="20"/>
          <w:lang w:eastAsia="it-IT"/>
        </w:rPr>
        <w:t>Is 61, 1</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Coloro che si consacrano e purificano nei giardini, seguendo uno che sta in mezzo, che mangiano carne suina, cose abominevoli e topi, insieme finiranno - oracolo del Signore </w:t>
      </w:r>
      <w:r w:rsidR="007B6BDF" w:rsidRPr="007B6BDF">
        <w:rPr>
          <w:rFonts w:ascii="Arial" w:hAnsi="Arial" w:cs="Arial"/>
          <w:i/>
          <w:sz w:val="20"/>
          <w:szCs w:val="20"/>
          <w:lang w:eastAsia="it-IT"/>
        </w:rPr>
        <w:t>– (</w:t>
      </w:r>
      <w:r w:rsidR="00146F6E" w:rsidRPr="007B6BDF">
        <w:rPr>
          <w:rFonts w:ascii="Arial" w:hAnsi="Arial" w:cs="Arial"/>
          <w:i/>
          <w:sz w:val="20"/>
          <w:szCs w:val="20"/>
          <w:lang w:eastAsia="it-IT"/>
        </w:rPr>
        <w:t>Is 66, 17</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"Prima di formarti nel grembo materno, ti conoscevo, prima che tu uscissi alla luce, ti avevo consacrato; ti ho s</w:t>
      </w:r>
      <w:r w:rsidR="007B6BDF" w:rsidRPr="007B6BDF">
        <w:rPr>
          <w:rFonts w:ascii="Arial" w:hAnsi="Arial" w:cs="Arial"/>
          <w:i/>
          <w:sz w:val="20"/>
          <w:szCs w:val="20"/>
          <w:lang w:eastAsia="it-IT"/>
        </w:rPr>
        <w:t>tabilito profeta delle nazioni" (</w:t>
      </w:r>
      <w:r w:rsidR="00146F6E" w:rsidRPr="007B6BDF">
        <w:rPr>
          <w:rFonts w:ascii="Arial" w:hAnsi="Arial" w:cs="Arial"/>
          <w:i/>
          <w:sz w:val="20"/>
          <w:szCs w:val="20"/>
          <w:lang w:eastAsia="it-IT"/>
        </w:rPr>
        <w:t>Ger 1, 5</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 xml:space="preserve">Tutta la valle dei cadaveri e delle ceneri e tutti i campi fino al torrente Cedron, fino all'angolo della porta dei Cavalli a oriente, saranno consacrati al Signore; non sarà più </w:t>
      </w:r>
      <w:r w:rsidR="007B6BDF" w:rsidRPr="007B6BDF">
        <w:rPr>
          <w:rFonts w:ascii="Arial" w:hAnsi="Arial" w:cs="Arial"/>
          <w:i/>
          <w:sz w:val="20"/>
          <w:szCs w:val="20"/>
          <w:lang w:eastAsia="it-IT"/>
        </w:rPr>
        <w:t>sconvolta né distrutta mai più" (</w:t>
      </w:r>
      <w:r w:rsidR="00146F6E" w:rsidRPr="007B6BDF">
        <w:rPr>
          <w:rFonts w:ascii="Arial" w:hAnsi="Arial" w:cs="Arial"/>
          <w:i/>
          <w:sz w:val="20"/>
          <w:szCs w:val="20"/>
          <w:lang w:eastAsia="it-IT"/>
        </w:rPr>
        <w:t>Ger 31, 40</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 xml:space="preserve">A te, sconsacrato, empio principe d'Israele, di cui è giunto il giorno con il </w:t>
      </w:r>
      <w:r w:rsidR="007B6BDF" w:rsidRPr="007B6BDF">
        <w:rPr>
          <w:rFonts w:ascii="Arial" w:hAnsi="Arial" w:cs="Arial"/>
          <w:i/>
          <w:sz w:val="20"/>
          <w:szCs w:val="20"/>
          <w:lang w:eastAsia="it-IT"/>
        </w:rPr>
        <w:t>tempo della tua iniquità finale (</w:t>
      </w:r>
      <w:r w:rsidR="00146F6E" w:rsidRPr="007B6BDF">
        <w:rPr>
          <w:rFonts w:ascii="Arial" w:hAnsi="Arial" w:cs="Arial"/>
          <w:i/>
          <w:sz w:val="20"/>
          <w:szCs w:val="20"/>
          <w:lang w:eastAsia="it-IT"/>
        </w:rPr>
        <w:t>Ez 21, 30</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Come greggi consacrati, come un gregge di Gerusalemme nelle sue solennità. Allora le città rovinate saran ripiene di greggi di uomini e s</w:t>
      </w:r>
      <w:r w:rsidR="007B6BDF" w:rsidRPr="007B6BDF">
        <w:rPr>
          <w:rFonts w:ascii="Arial" w:hAnsi="Arial" w:cs="Arial"/>
          <w:i/>
          <w:sz w:val="20"/>
          <w:szCs w:val="20"/>
          <w:lang w:eastAsia="it-IT"/>
        </w:rPr>
        <w:t>apranno che io sono il Signore" (</w:t>
      </w:r>
      <w:r w:rsidR="00146F6E" w:rsidRPr="007B6BDF">
        <w:rPr>
          <w:rFonts w:ascii="Arial" w:hAnsi="Arial" w:cs="Arial"/>
          <w:i/>
          <w:sz w:val="20"/>
          <w:szCs w:val="20"/>
          <w:lang w:eastAsia="it-IT"/>
        </w:rPr>
        <w:t>Ez 36, 38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Quando usciranno nell'atrio esterno verso il popolo, si toglieranno le vesti con le quali hanno ufficiato e le deporranno nelle stanze del santuario: indosseranno altre vesti per non comunicare con esse la consacra</w:t>
      </w:r>
      <w:r w:rsidR="007B6BDF" w:rsidRPr="007B6BDF">
        <w:rPr>
          <w:rFonts w:ascii="Arial" w:hAnsi="Arial" w:cs="Arial"/>
          <w:i/>
          <w:sz w:val="20"/>
          <w:szCs w:val="20"/>
          <w:lang w:eastAsia="it-IT"/>
        </w:rPr>
        <w:t>zione al popolo (</w:t>
      </w:r>
      <w:r w:rsidR="00146F6E" w:rsidRPr="007B6BDF">
        <w:rPr>
          <w:rFonts w:ascii="Arial" w:hAnsi="Arial" w:cs="Arial"/>
          <w:i/>
          <w:sz w:val="20"/>
          <w:szCs w:val="20"/>
          <w:lang w:eastAsia="it-IT"/>
        </w:rPr>
        <w:t>Ez 44, 19</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Mi disse: "Questo è il luogo dove i sacerdoti cuoceranno le carni dei sacrifici di riparazione e di espiazione e dove cuoceranno le oblazioni, senza portarle fuori nell'atrio esterno e correre il rischio di comunicare la consacra</w:t>
      </w:r>
      <w:r w:rsidR="007B6BDF" w:rsidRPr="007B6BDF">
        <w:rPr>
          <w:rFonts w:ascii="Arial" w:hAnsi="Arial" w:cs="Arial"/>
          <w:i/>
          <w:sz w:val="20"/>
          <w:szCs w:val="20"/>
          <w:lang w:eastAsia="it-IT"/>
        </w:rPr>
        <w:t>zione al popolo" (</w:t>
      </w:r>
      <w:r w:rsidR="00146F6E" w:rsidRPr="007B6BDF">
        <w:rPr>
          <w:rFonts w:ascii="Arial" w:hAnsi="Arial" w:cs="Arial"/>
          <w:i/>
          <w:sz w:val="20"/>
          <w:szCs w:val="20"/>
          <w:lang w:eastAsia="it-IT"/>
        </w:rPr>
        <w:t>Ez 46, 20</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Essa apparterrà ai sacerdoti consacrati, ai figli di Zadòk, che furono fedeli alla mia osservanza e non si traviarono nel traviamento degli Isr</w:t>
      </w:r>
      <w:r w:rsidR="007B6BDF" w:rsidRPr="007B6BDF">
        <w:rPr>
          <w:rFonts w:ascii="Arial" w:hAnsi="Arial" w:cs="Arial"/>
          <w:i/>
          <w:sz w:val="20"/>
          <w:szCs w:val="20"/>
          <w:lang w:eastAsia="it-IT"/>
        </w:rPr>
        <w:t>aeliti come traviarono i leviti (</w:t>
      </w:r>
      <w:r w:rsidR="00146F6E" w:rsidRPr="007B6BDF">
        <w:rPr>
          <w:rFonts w:ascii="Arial" w:hAnsi="Arial" w:cs="Arial"/>
          <w:i/>
          <w:sz w:val="20"/>
          <w:szCs w:val="20"/>
          <w:lang w:eastAsia="it-IT"/>
        </w:rPr>
        <w:t>Ez 48, 11</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Sarà per loro come una parte sacra prelevata sulla parte consacrata del paese, cosa santissima, a fianco del</w:t>
      </w:r>
      <w:r w:rsidR="007B6BDF" w:rsidRPr="007B6BDF">
        <w:rPr>
          <w:rFonts w:ascii="Arial" w:hAnsi="Arial" w:cs="Arial"/>
          <w:i/>
          <w:sz w:val="20"/>
          <w:szCs w:val="20"/>
          <w:lang w:eastAsia="it-IT"/>
        </w:rPr>
        <w:t xml:space="preserve"> territorio assegnato ai leviti (</w:t>
      </w:r>
      <w:r w:rsidR="00146F6E" w:rsidRPr="007B6BDF">
        <w:rPr>
          <w:rFonts w:ascii="Arial" w:hAnsi="Arial" w:cs="Arial"/>
          <w:i/>
          <w:sz w:val="20"/>
          <w:szCs w:val="20"/>
          <w:lang w:eastAsia="it-IT"/>
        </w:rPr>
        <w:t>Ez 48, 12</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Sappi e intendi bene, da quando uscì la parola sul ritorno e la ricostruzione di Gerusalemme fino a un principe consacrato, vi saranno sette settimane. Durante sessantadue settimane saranno restaurati, riedificati piazze e fos</w:t>
      </w:r>
      <w:r w:rsidR="007B6BDF" w:rsidRPr="007B6BDF">
        <w:rPr>
          <w:rFonts w:ascii="Arial" w:hAnsi="Arial" w:cs="Arial"/>
          <w:i/>
          <w:sz w:val="20"/>
          <w:szCs w:val="20"/>
          <w:lang w:eastAsia="it-IT"/>
        </w:rPr>
        <w:t>sati, e ciò in tempi angosciosi (</w:t>
      </w:r>
      <w:r w:rsidR="00146F6E" w:rsidRPr="007B6BDF">
        <w:rPr>
          <w:rFonts w:ascii="Arial" w:hAnsi="Arial" w:cs="Arial"/>
          <w:i/>
          <w:sz w:val="20"/>
          <w:szCs w:val="20"/>
          <w:lang w:eastAsia="it-IT"/>
        </w:rPr>
        <w:t>Dn 9, 25</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Dopo sessantadue settimane, un consacrato sarà soppresso senza colpa in lui; il popolo di un principe che verrà distruggerà la città e il santuario; la sua fine sarà un'inondazione e, fino alla fine,</w:t>
      </w:r>
      <w:r w:rsidR="007B6BDF" w:rsidRPr="007B6BDF">
        <w:rPr>
          <w:rFonts w:ascii="Arial" w:hAnsi="Arial" w:cs="Arial"/>
          <w:i/>
          <w:sz w:val="20"/>
          <w:szCs w:val="20"/>
          <w:lang w:eastAsia="it-IT"/>
        </w:rPr>
        <w:t xml:space="preserve"> guerra e desolazioni decretate (</w:t>
      </w:r>
      <w:r w:rsidR="00146F6E" w:rsidRPr="007B6BDF">
        <w:rPr>
          <w:rFonts w:ascii="Arial" w:hAnsi="Arial" w:cs="Arial"/>
          <w:i/>
          <w:sz w:val="20"/>
          <w:szCs w:val="20"/>
          <w:lang w:eastAsia="it-IT"/>
        </w:rPr>
        <w:t>Dn 9, 26</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Trovai Israele come uva nel deserto, riguardai i vostri padri come fichi primaticci al loro inizio; ma essi appena arrivati a Baal-Peor si consacrarono a quell'infamia e divennero abomin</w:t>
      </w:r>
      <w:r w:rsidR="007B6BDF" w:rsidRPr="007B6BDF">
        <w:rPr>
          <w:rFonts w:ascii="Arial" w:hAnsi="Arial" w:cs="Arial"/>
          <w:i/>
          <w:sz w:val="20"/>
          <w:szCs w:val="20"/>
          <w:lang w:eastAsia="it-IT"/>
        </w:rPr>
        <w:t>evoli come ciò che essi amavano (</w:t>
      </w:r>
      <w:r w:rsidR="00146F6E" w:rsidRPr="007B6BDF">
        <w:rPr>
          <w:rFonts w:ascii="Arial" w:hAnsi="Arial" w:cs="Arial"/>
          <w:i/>
          <w:sz w:val="20"/>
          <w:szCs w:val="20"/>
          <w:lang w:eastAsia="it-IT"/>
        </w:rPr>
        <w:t>Os 9, 10</w:t>
      </w:r>
      <w:r w:rsidR="007B6BDF" w:rsidRPr="007B6BDF">
        <w:rPr>
          <w:rFonts w:ascii="Arial" w:hAnsi="Arial" w:cs="Arial"/>
          <w:i/>
          <w:sz w:val="20"/>
          <w:szCs w:val="20"/>
          <w:lang w:eastAsia="it-IT"/>
        </w:rPr>
        <w:t xml:space="preserve">). </w:t>
      </w:r>
    </w:p>
    <w:p w:rsidR="00146F6E" w:rsidRPr="007B6BDF"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Sei uscito per salvare il tuo popolo, per salvare il tuo consacrato. Hai demolito la cima della casa dell'empio, l'ha</w:t>
      </w:r>
      <w:r w:rsidR="007B6BDF" w:rsidRPr="007B6BDF">
        <w:rPr>
          <w:rFonts w:ascii="Arial" w:hAnsi="Arial" w:cs="Arial"/>
          <w:i/>
          <w:sz w:val="20"/>
          <w:szCs w:val="20"/>
          <w:lang w:eastAsia="it-IT"/>
        </w:rPr>
        <w:t>i scalzata fino alle fondamenta (</w:t>
      </w:r>
      <w:r w:rsidR="00146F6E" w:rsidRPr="007B6BDF">
        <w:rPr>
          <w:rFonts w:ascii="Arial" w:hAnsi="Arial" w:cs="Arial"/>
          <w:i/>
          <w:sz w:val="20"/>
          <w:szCs w:val="20"/>
          <w:lang w:eastAsia="it-IT"/>
        </w:rPr>
        <w:t>Ab 3, 13</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Se uno in un lembo del suo vestito porta carne consacrata e con il lembo tocca il pane, il companatico, il vino, l'olio o qualunque altro cibo, questo verrà santifi</w:t>
      </w:r>
      <w:r w:rsidR="007B6BDF" w:rsidRPr="007B6BDF">
        <w:rPr>
          <w:rFonts w:ascii="Arial" w:hAnsi="Arial" w:cs="Arial"/>
          <w:i/>
          <w:sz w:val="20"/>
          <w:szCs w:val="20"/>
          <w:lang w:eastAsia="it-IT"/>
        </w:rPr>
        <w:t>cato? No, risposero i sacerdoti (</w:t>
      </w:r>
      <w:r w:rsidR="00146F6E" w:rsidRPr="007B6BDF">
        <w:rPr>
          <w:rFonts w:ascii="Arial" w:hAnsi="Arial" w:cs="Arial"/>
          <w:i/>
          <w:sz w:val="20"/>
          <w:szCs w:val="20"/>
          <w:lang w:eastAsia="it-IT"/>
        </w:rPr>
        <w:t>Ag 2, 12</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Questi, soggiunse, sono i due consacrati che assistono i</w:t>
      </w:r>
      <w:r w:rsidR="007B6BDF" w:rsidRPr="007B6BDF">
        <w:rPr>
          <w:rFonts w:ascii="Arial" w:hAnsi="Arial" w:cs="Arial"/>
          <w:i/>
          <w:sz w:val="20"/>
          <w:szCs w:val="20"/>
          <w:lang w:eastAsia="it-IT"/>
        </w:rPr>
        <w:t>l dominatore di tutta la terra" (</w:t>
      </w:r>
      <w:r w:rsidR="00146F6E" w:rsidRPr="007B6BDF">
        <w:rPr>
          <w:rFonts w:ascii="Arial" w:hAnsi="Arial" w:cs="Arial"/>
          <w:i/>
          <w:sz w:val="20"/>
          <w:szCs w:val="20"/>
          <w:lang w:eastAsia="it-IT"/>
        </w:rPr>
        <w:t>Zc 4, 14</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Lo Spirito del Signore è sopra di me; per questo mi ha consacrato con l'unzione, e mi ha mandato per annunziare ai poveri un lieto messaggio, per proclamare ai prigionieri la liberazione e ai ciechi la vista; per ri</w:t>
      </w:r>
      <w:r w:rsidR="007B6BDF" w:rsidRPr="007B6BDF">
        <w:rPr>
          <w:rFonts w:ascii="Arial" w:hAnsi="Arial" w:cs="Arial"/>
          <w:i/>
          <w:sz w:val="20"/>
          <w:szCs w:val="20"/>
          <w:lang w:eastAsia="it-IT"/>
        </w:rPr>
        <w:t>mettere in libertà gli oppressi (</w:t>
      </w:r>
      <w:r w:rsidR="00146F6E" w:rsidRPr="007B6BDF">
        <w:rPr>
          <w:rFonts w:ascii="Arial" w:hAnsi="Arial" w:cs="Arial"/>
          <w:i/>
          <w:sz w:val="20"/>
          <w:szCs w:val="20"/>
          <w:lang w:eastAsia="it-IT"/>
        </w:rPr>
        <w:t>Lc 4, 18</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A colui che il Padre ha consacrato e mandato nel mondo, voi dite: Tu bestemmi, perché ho detto: Sono Figlio di Dio?</w:t>
      </w:r>
      <w:r w:rsidR="007B6BDF" w:rsidRPr="007B6BDF">
        <w:rPr>
          <w:rFonts w:ascii="Arial" w:hAnsi="Arial" w:cs="Arial"/>
          <w:i/>
          <w:sz w:val="20"/>
          <w:szCs w:val="20"/>
          <w:lang w:eastAsia="it-IT"/>
        </w:rPr>
        <w:t xml:space="preserve"> (</w:t>
      </w:r>
      <w:r w:rsidR="00146F6E" w:rsidRPr="007B6BDF">
        <w:rPr>
          <w:rFonts w:ascii="Arial" w:hAnsi="Arial" w:cs="Arial"/>
          <w:i/>
          <w:sz w:val="20"/>
          <w:szCs w:val="20"/>
          <w:lang w:eastAsia="it-IT"/>
        </w:rPr>
        <w:t>Gv 10, 36</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Consacrali nella</w:t>
      </w:r>
      <w:r w:rsidR="007B6BDF" w:rsidRPr="007B6BDF">
        <w:rPr>
          <w:rFonts w:ascii="Arial" w:hAnsi="Arial" w:cs="Arial"/>
          <w:i/>
          <w:sz w:val="20"/>
          <w:szCs w:val="20"/>
          <w:lang w:eastAsia="it-IT"/>
        </w:rPr>
        <w:t xml:space="preserve"> verità. La tua parola è verità (</w:t>
      </w:r>
      <w:r w:rsidR="00146F6E" w:rsidRPr="007B6BDF">
        <w:rPr>
          <w:rFonts w:ascii="Arial" w:hAnsi="Arial" w:cs="Arial"/>
          <w:i/>
          <w:sz w:val="20"/>
          <w:szCs w:val="20"/>
          <w:lang w:eastAsia="it-IT"/>
        </w:rPr>
        <w:t>Gv 17, 17</w:t>
      </w:r>
      <w:r w:rsidR="007B6BDF" w:rsidRPr="007B6BDF">
        <w:rPr>
          <w:rFonts w:ascii="Arial" w:hAnsi="Arial" w:cs="Arial"/>
          <w:i/>
          <w:sz w:val="20"/>
          <w:szCs w:val="20"/>
          <w:lang w:eastAsia="it-IT"/>
        </w:rPr>
        <w:t xml:space="preserve">). </w:t>
      </w:r>
    </w:p>
    <w:p w:rsidR="00146F6E" w:rsidRDefault="00D37C6E" w:rsidP="007B6BDF">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Per loro io consacro me stesso, perché siano anch'essi consacra</w:t>
      </w:r>
      <w:r w:rsidR="007B6BDF" w:rsidRPr="007B6BDF">
        <w:rPr>
          <w:rFonts w:ascii="Arial" w:hAnsi="Arial" w:cs="Arial"/>
          <w:i/>
          <w:sz w:val="20"/>
          <w:szCs w:val="20"/>
          <w:lang w:eastAsia="it-IT"/>
        </w:rPr>
        <w:t>ti nella verità (</w:t>
      </w:r>
      <w:r w:rsidR="00146F6E" w:rsidRPr="007B6BDF">
        <w:rPr>
          <w:rFonts w:ascii="Arial" w:hAnsi="Arial" w:cs="Arial"/>
          <w:i/>
          <w:sz w:val="20"/>
          <w:szCs w:val="20"/>
          <w:lang w:eastAsia="it-IT"/>
        </w:rPr>
        <w:t>Gv 17, 19</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"Fratelli, ascoltatemi. Simone ha riferito come fin da principio Dio ha voluto scegliere tra i pagani un popolo per consacra</w:t>
      </w:r>
      <w:r w:rsidR="007B6BDF" w:rsidRPr="007B6BDF">
        <w:rPr>
          <w:rFonts w:ascii="Arial" w:hAnsi="Arial" w:cs="Arial"/>
          <w:i/>
          <w:sz w:val="20"/>
          <w:szCs w:val="20"/>
          <w:lang w:eastAsia="it-IT"/>
        </w:rPr>
        <w:t>rlo al suo nome (</w:t>
      </w:r>
      <w:r w:rsidR="00146F6E" w:rsidRPr="007B6BDF">
        <w:rPr>
          <w:rFonts w:ascii="Arial" w:hAnsi="Arial" w:cs="Arial"/>
          <w:i/>
          <w:sz w:val="20"/>
          <w:szCs w:val="20"/>
          <w:lang w:eastAsia="it-IT"/>
        </w:rPr>
        <w:t>At 15, 14</w:t>
      </w:r>
      <w:r w:rsidR="007B6BDF" w:rsidRPr="007B6BDF">
        <w:rPr>
          <w:rFonts w:ascii="Arial" w:hAnsi="Arial" w:cs="Arial"/>
          <w:i/>
          <w:sz w:val="20"/>
          <w:szCs w:val="20"/>
          <w:lang w:eastAsia="it-IT"/>
        </w:rPr>
        <w:t xml:space="preserve">). </w:t>
      </w:r>
      <w:r w:rsidRPr="007B6BDF">
        <w:rPr>
          <w:rFonts w:ascii="Arial" w:hAnsi="Arial" w:cs="Arial"/>
          <w:i/>
          <w:sz w:val="20"/>
          <w:szCs w:val="20"/>
          <w:lang w:eastAsia="it-IT"/>
        </w:rPr>
        <w:t xml:space="preserve">La donna veramente vedova e che sia rimasta sola, ha riposto la speranza in Dio e si consacra all'orazione </w:t>
      </w:r>
      <w:r w:rsidR="007B6BDF" w:rsidRPr="007B6BDF">
        <w:rPr>
          <w:rFonts w:ascii="Arial" w:hAnsi="Arial" w:cs="Arial"/>
          <w:i/>
          <w:sz w:val="20"/>
          <w:szCs w:val="20"/>
          <w:lang w:eastAsia="it-IT"/>
        </w:rPr>
        <w:t>e alla preghiera giorno e notte (</w:t>
      </w:r>
      <w:r w:rsidR="00146F6E" w:rsidRPr="007B6BDF">
        <w:rPr>
          <w:rFonts w:ascii="Arial" w:hAnsi="Arial" w:cs="Arial"/>
          <w:i/>
          <w:sz w:val="20"/>
          <w:szCs w:val="20"/>
          <w:lang w:eastAsia="it-IT"/>
        </w:rPr>
        <w:t>1Tm 5, 5</w:t>
      </w:r>
      <w:r w:rsidR="007B6BDF" w:rsidRPr="007B6BDF">
        <w:rPr>
          <w:rFonts w:ascii="Arial" w:hAnsi="Arial" w:cs="Arial"/>
          <w:i/>
          <w:sz w:val="20"/>
          <w:szCs w:val="20"/>
          <w:lang w:eastAsia="it-IT"/>
        </w:rPr>
        <w:t xml:space="preserve">). </w:t>
      </w:r>
    </w:p>
    <w:p w:rsidR="007B6BDF" w:rsidRPr="007B6BDF" w:rsidRDefault="007B6BDF" w:rsidP="007B6BDF">
      <w:pPr>
        <w:autoSpaceDE w:val="0"/>
        <w:autoSpaceDN w:val="0"/>
        <w:adjustRightInd w:val="0"/>
        <w:spacing w:after="120" w:line="240" w:lineRule="auto"/>
        <w:jc w:val="both"/>
        <w:rPr>
          <w:rFonts w:ascii="Arial" w:hAnsi="Arial" w:cs="Arial"/>
          <w:sz w:val="20"/>
          <w:szCs w:val="20"/>
          <w:lang w:eastAsia="it-IT"/>
        </w:rPr>
      </w:pPr>
    </w:p>
    <w:p w:rsidR="0092130D" w:rsidRPr="00581C5C" w:rsidRDefault="00581C5C" w:rsidP="007B6BDF">
      <w:pPr>
        <w:spacing w:after="120" w:line="240" w:lineRule="auto"/>
        <w:rPr>
          <w:rFonts w:ascii="Arial" w:hAnsi="Arial" w:cs="Arial"/>
          <w:b/>
        </w:rPr>
      </w:pPr>
      <w:r w:rsidRPr="00581C5C">
        <w:rPr>
          <w:rFonts w:ascii="Arial" w:hAnsi="Arial" w:cs="Arial"/>
          <w:b/>
        </w:rPr>
        <w:t>CONVERSIONE</w:t>
      </w:r>
    </w:p>
    <w:p w:rsidR="00146F6E" w:rsidRDefault="007B6BDF" w:rsidP="007B6BDF">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Conversione è abbandonare la via dei propri pensieri, per incamminarsi sulla via del pensiero che il Signore di volta in volta indica come unica e sola via della salvezza. Poiché il Signore parla oggi, domani, sempre, oggi, domani, sempre dobbiamo lasciare anche la sua via percorsa ieri per inoltrarci sulla via che oggi ci manifesta. Poiché anche lo Spirito Santo ci muove e ci guida secondo l’attuale volontà del Padre, oggi, domani, sempre dobbiamo lasciarci muovere e guidare da Lui. Infine, poiché sempre i nostri pensieri vogliono impossessarsi di noi, sempre dobbiamo porre grande attenzione per non uscire dalla via del Padre, manifest</w:t>
      </w:r>
      <w:r w:rsidR="006D6216">
        <w:rPr>
          <w:rFonts w:ascii="Arial" w:hAnsi="Arial" w:cs="Arial"/>
          <w:sz w:val="20"/>
          <w:szCs w:val="20"/>
          <w:lang w:eastAsia="it-IT"/>
        </w:rPr>
        <w:t>ata a noi per Cristo Gesù e resa</w:t>
      </w:r>
      <w:r>
        <w:rPr>
          <w:rFonts w:ascii="Arial" w:hAnsi="Arial" w:cs="Arial"/>
          <w:sz w:val="20"/>
          <w:szCs w:val="20"/>
          <w:lang w:eastAsia="it-IT"/>
        </w:rPr>
        <w:t xml:space="preserve"> attuale dallo Spirito Santo.</w:t>
      </w:r>
      <w:r w:rsidR="00CD6E3E">
        <w:rPr>
          <w:rFonts w:ascii="Arial" w:hAnsi="Arial" w:cs="Arial"/>
          <w:sz w:val="20"/>
          <w:szCs w:val="20"/>
          <w:lang w:eastAsia="it-IT"/>
        </w:rPr>
        <w:t xml:space="preserve"> Convertirsi è lasciare anche la volontà santissima del Signore vissuta oggi, perché oggi il Signore ci chiama su un’altra via e un altro sentiero.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Allora le convertirai in denaro e tenendolo in mano andrai al luogo che il Signore tuo Dio avrà scelto (</w:t>
      </w:r>
      <w:r w:rsidR="00146F6E" w:rsidRPr="002233B8">
        <w:rPr>
          <w:rFonts w:ascii="Arial" w:hAnsi="Arial" w:cs="Arial"/>
          <w:i/>
          <w:sz w:val="20"/>
          <w:szCs w:val="20"/>
          <w:lang w:eastAsia="it-IT"/>
        </w:rPr>
        <w:t>Dt 14, 25</w:t>
      </w:r>
      <w:r w:rsidRPr="002233B8">
        <w:rPr>
          <w:rFonts w:ascii="Arial" w:hAnsi="Arial" w:cs="Arial"/>
          <w:i/>
          <w:sz w:val="20"/>
          <w:szCs w:val="20"/>
          <w:lang w:eastAsia="it-IT"/>
        </w:rPr>
        <w:t>). Se ti convertirai al Signore tuo Dio e obbedirai alla sua voce, tu e i tuoi figli, con tutto il cuore e con tutta l'anima, secondo quanto oggi ti comando (</w:t>
      </w:r>
      <w:r w:rsidR="00146F6E" w:rsidRPr="002233B8">
        <w:rPr>
          <w:rFonts w:ascii="Arial" w:hAnsi="Arial" w:cs="Arial"/>
          <w:i/>
          <w:sz w:val="20"/>
          <w:szCs w:val="20"/>
          <w:lang w:eastAsia="it-IT"/>
        </w:rPr>
        <w:t>Dt 30, 2</w:t>
      </w:r>
      <w:r w:rsidRPr="002233B8">
        <w:rPr>
          <w:rFonts w:ascii="Arial" w:hAnsi="Arial" w:cs="Arial"/>
          <w:i/>
          <w:sz w:val="20"/>
          <w:szCs w:val="20"/>
          <w:lang w:eastAsia="it-IT"/>
        </w:rPr>
        <w:t>). Tu ti convertirai, obbedirai alla voce del Signore e metterai in pratica tutti questi comandi che oggi ti do (</w:t>
      </w:r>
      <w:r w:rsidR="00146F6E" w:rsidRPr="002233B8">
        <w:rPr>
          <w:rFonts w:ascii="Arial" w:hAnsi="Arial" w:cs="Arial"/>
          <w:i/>
          <w:sz w:val="20"/>
          <w:szCs w:val="20"/>
          <w:lang w:eastAsia="it-IT"/>
        </w:rPr>
        <w:t>Dt 30, 8</w:t>
      </w:r>
      <w:r w:rsidRPr="002233B8">
        <w:rPr>
          <w:rFonts w:ascii="Arial" w:hAnsi="Arial" w:cs="Arial"/>
          <w:i/>
          <w:sz w:val="20"/>
          <w:szCs w:val="20"/>
          <w:lang w:eastAsia="it-IT"/>
        </w:rPr>
        <w:t>). Quando obbedirai alla voce del Signore tuo Dio, osservando i suoi comandi e i suoi decreti, scritti in questo libro della legge; quando ti sarai convertito al Signore tuo Dio con tutto il cuore e con tutta l'anima (</w:t>
      </w:r>
      <w:r w:rsidR="00146F6E" w:rsidRPr="002233B8">
        <w:rPr>
          <w:rFonts w:ascii="Arial" w:hAnsi="Arial" w:cs="Arial"/>
          <w:i/>
          <w:sz w:val="20"/>
          <w:szCs w:val="20"/>
          <w:lang w:eastAsia="it-IT"/>
        </w:rPr>
        <w:t>Dt 30, 10</w:t>
      </w:r>
      <w:r w:rsidRPr="002233B8">
        <w:rPr>
          <w:rFonts w:ascii="Arial" w:hAnsi="Arial" w:cs="Arial"/>
          <w:i/>
          <w:sz w:val="20"/>
          <w:szCs w:val="20"/>
          <w:lang w:eastAsia="it-IT"/>
        </w:rPr>
        <w:t>). Quando si chiuderà il cielo e non ci sarà pioggia perché hanno peccato contro di te, se ti pregano in questo luogo, se lodano il tuo nome e si convertono dal loro peccato perché tu li hai umiliati (</w:t>
      </w:r>
      <w:r w:rsidR="00146F6E" w:rsidRPr="002233B8">
        <w:rPr>
          <w:rFonts w:ascii="Arial" w:hAnsi="Arial" w:cs="Arial"/>
          <w:i/>
          <w:sz w:val="20"/>
          <w:szCs w:val="20"/>
          <w:lang w:eastAsia="it-IT"/>
        </w:rPr>
        <w:t>1Re 8, 35</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Dopo questo fatto, Geroboamo non si convertì dalla sua condotta perversa. Egli continuò a prendere qua e là dal popolo i sacerdoti delle alture e a chiunque lo desiderasse dava l'investitura e quegli diveniva sacerdote delle alture (</w:t>
      </w:r>
      <w:r w:rsidR="00146F6E" w:rsidRPr="002233B8">
        <w:rPr>
          <w:rFonts w:ascii="Arial" w:hAnsi="Arial" w:cs="Arial"/>
          <w:i/>
          <w:sz w:val="20"/>
          <w:szCs w:val="20"/>
          <w:lang w:eastAsia="it-IT"/>
        </w:rPr>
        <w:t>1Re 13, 33</w:t>
      </w:r>
      <w:r w:rsidRPr="002233B8">
        <w:rPr>
          <w:rFonts w:ascii="Arial" w:hAnsi="Arial" w:cs="Arial"/>
          <w:i/>
          <w:sz w:val="20"/>
          <w:szCs w:val="20"/>
          <w:lang w:eastAsia="it-IT"/>
        </w:rPr>
        <w:t>). Rispondimi, Signore, rispondimi e questo popolo sappia che tu sei il Signore Dio e che converti il loro cuore!" (</w:t>
      </w:r>
      <w:r w:rsidR="00146F6E" w:rsidRPr="002233B8">
        <w:rPr>
          <w:rFonts w:ascii="Arial" w:hAnsi="Arial" w:cs="Arial"/>
          <w:i/>
          <w:sz w:val="20"/>
          <w:szCs w:val="20"/>
          <w:lang w:eastAsia="it-IT"/>
        </w:rPr>
        <w:t>1Re 18, 37</w:t>
      </w:r>
      <w:r w:rsidRPr="002233B8">
        <w:rPr>
          <w:rFonts w:ascii="Arial" w:hAnsi="Arial" w:cs="Arial"/>
          <w:i/>
          <w:sz w:val="20"/>
          <w:szCs w:val="20"/>
          <w:lang w:eastAsia="it-IT"/>
        </w:rPr>
        <w:t>).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w:t>
      </w:r>
      <w:r w:rsidR="00146F6E" w:rsidRPr="002233B8">
        <w:rPr>
          <w:rFonts w:ascii="Arial" w:hAnsi="Arial" w:cs="Arial"/>
          <w:i/>
          <w:sz w:val="20"/>
          <w:szCs w:val="20"/>
          <w:lang w:eastAsia="it-IT"/>
        </w:rPr>
        <w:t>2Re 17, 13</w:t>
      </w:r>
      <w:r w:rsidRPr="002233B8">
        <w:rPr>
          <w:rFonts w:ascii="Arial" w:hAnsi="Arial" w:cs="Arial"/>
          <w:i/>
          <w:sz w:val="20"/>
          <w:szCs w:val="20"/>
          <w:lang w:eastAsia="it-IT"/>
        </w:rPr>
        <w:t>). Prima di lui non era esistito un re che come lui si fosse convertito al Signore con tutto il cuore e con tutta l'anima e con tutta la forza, secondo tutta la legge di Mosè; dopo di lui non ne sorse un altro simile (</w:t>
      </w:r>
      <w:r w:rsidR="00146F6E" w:rsidRPr="002233B8">
        <w:rPr>
          <w:rFonts w:ascii="Arial" w:hAnsi="Arial" w:cs="Arial"/>
          <w:i/>
          <w:sz w:val="20"/>
          <w:szCs w:val="20"/>
          <w:lang w:eastAsia="it-IT"/>
        </w:rPr>
        <w:t>2Re 23, 25</w:t>
      </w:r>
      <w:r w:rsidRPr="002233B8">
        <w:rPr>
          <w:rFonts w:ascii="Arial" w:hAnsi="Arial" w:cs="Arial"/>
          <w:i/>
          <w:sz w:val="20"/>
          <w:szCs w:val="20"/>
          <w:lang w:eastAsia="it-IT"/>
        </w:rPr>
        <w:t>). Quando il tuo popolo Israele sarà sconfitto dal nemico perché ha peccato contro di te, se si convertirà e loderà il tuo nome, pregherà e supplicherà davanti a te, in questo tempio (</w:t>
      </w:r>
      <w:r w:rsidR="00146F6E" w:rsidRPr="002233B8">
        <w:rPr>
          <w:rFonts w:ascii="Arial" w:hAnsi="Arial" w:cs="Arial"/>
          <w:i/>
          <w:sz w:val="20"/>
          <w:szCs w:val="20"/>
          <w:lang w:eastAsia="it-IT"/>
        </w:rPr>
        <w:t>2Cr 6, 24</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Quando si chiuderà il cielo e non ci sarà pioggia perché hanno peccato contro di te, se ti pregheranno in questo luogo, loderanno il tuo nome e si convertiranno dal loro peccato perché tu li avrai umiliati (</w:t>
      </w:r>
      <w:r w:rsidR="00146F6E" w:rsidRPr="002233B8">
        <w:rPr>
          <w:rFonts w:ascii="Arial" w:hAnsi="Arial" w:cs="Arial"/>
          <w:i/>
          <w:sz w:val="20"/>
          <w:szCs w:val="20"/>
          <w:lang w:eastAsia="it-IT"/>
        </w:rPr>
        <w:t>2Cr 6, 26</w:t>
      </w:r>
      <w:r w:rsidRPr="002233B8">
        <w:rPr>
          <w:rFonts w:ascii="Arial" w:hAnsi="Arial" w:cs="Arial"/>
          <w:i/>
          <w:sz w:val="20"/>
          <w:szCs w:val="20"/>
          <w:lang w:eastAsia="it-IT"/>
        </w:rPr>
        <w:t>). Se, nel paese in cui saranno stati deportati, rientrando in se stessi, si convertiranno a te supplicandoti nel paese della loro prigionia dicendo: Abbiamo peccato, abbiamo agito da malvagi e da empi (</w:t>
      </w:r>
      <w:r w:rsidR="00146F6E" w:rsidRPr="002233B8">
        <w:rPr>
          <w:rFonts w:ascii="Arial" w:hAnsi="Arial" w:cs="Arial"/>
          <w:i/>
          <w:sz w:val="20"/>
          <w:szCs w:val="20"/>
          <w:lang w:eastAsia="it-IT"/>
        </w:rPr>
        <w:t>2Cr 6, 37</w:t>
      </w:r>
      <w:r w:rsidRPr="002233B8">
        <w:rPr>
          <w:rFonts w:ascii="Arial" w:hAnsi="Arial" w:cs="Arial"/>
          <w:i/>
          <w:sz w:val="20"/>
          <w:szCs w:val="20"/>
          <w:lang w:eastAsia="it-IT"/>
        </w:rPr>
        <w:t>). Convertitevi a lui con tutto il cuore e con tutta l'anima, per fare la giustizia davanti a Lui, allora Egli si Convertirà a voi e non vi nasconderà il suo volto (</w:t>
      </w:r>
      <w:r w:rsidR="00146F6E" w:rsidRPr="002233B8">
        <w:rPr>
          <w:rFonts w:ascii="Arial" w:hAnsi="Arial" w:cs="Arial"/>
          <w:i/>
          <w:sz w:val="20"/>
          <w:szCs w:val="20"/>
          <w:lang w:eastAsia="it-IT"/>
        </w:rPr>
        <w:t>Tb 13, 6</w:t>
      </w:r>
      <w:r w:rsidRPr="002233B8">
        <w:rPr>
          <w:rFonts w:ascii="Arial" w:hAnsi="Arial" w:cs="Arial"/>
          <w:i/>
          <w:sz w:val="20"/>
          <w:szCs w:val="20"/>
          <w:lang w:eastAsia="it-IT"/>
        </w:rPr>
        <w:t>). Io gli do lode nel paese del mio esilio e manifesto la sua forza e grandezza a un popolo di peccatori. Convertitevi, o peccatori, e operate la giustizia davanti a lui; chi sa che non torni ad amarvi e vi usi misericordia? (</w:t>
      </w:r>
      <w:r w:rsidR="00146F6E" w:rsidRPr="002233B8">
        <w:rPr>
          <w:rFonts w:ascii="Arial" w:hAnsi="Arial" w:cs="Arial"/>
          <w:i/>
          <w:sz w:val="20"/>
          <w:szCs w:val="20"/>
          <w:lang w:eastAsia="it-IT"/>
        </w:rPr>
        <w:t>Tb 13, 8</w:t>
      </w:r>
      <w:r w:rsidRPr="002233B8">
        <w:rPr>
          <w:rFonts w:ascii="Arial" w:hAnsi="Arial" w:cs="Arial"/>
          <w:i/>
          <w:sz w:val="20"/>
          <w:szCs w:val="20"/>
          <w:lang w:eastAsia="it-IT"/>
        </w:rPr>
        <w:t>). Tutte le genti che si trovano su tutta la terra si convertiranno e temeranno Dio nella verità. Tutti abbandoneranno i loro idoli, che li hanno fatti errare nella menzogna, e benediranno il Dio dei secoli nella giustizia (</w:t>
      </w:r>
      <w:r w:rsidR="00146F6E" w:rsidRPr="002233B8">
        <w:rPr>
          <w:rFonts w:ascii="Arial" w:hAnsi="Arial" w:cs="Arial"/>
          <w:i/>
          <w:sz w:val="20"/>
          <w:szCs w:val="20"/>
          <w:lang w:eastAsia="it-IT"/>
        </w:rPr>
        <w:t>Tb 14, 6</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Dio mi ascolta e li umilia, egli che domina da sempre. Per essi non c'è conversione e non temono Dio (</w:t>
      </w:r>
      <w:r w:rsidR="00146F6E" w:rsidRPr="002233B8">
        <w:rPr>
          <w:rFonts w:ascii="Arial" w:hAnsi="Arial" w:cs="Arial"/>
          <w:i/>
          <w:sz w:val="20"/>
          <w:szCs w:val="20"/>
          <w:lang w:eastAsia="it-IT"/>
        </w:rPr>
        <w:t>Sal 54, 20</w:t>
      </w:r>
      <w:r w:rsidRPr="002233B8">
        <w:rPr>
          <w:rFonts w:ascii="Arial" w:hAnsi="Arial" w:cs="Arial"/>
          <w:i/>
          <w:sz w:val="20"/>
          <w:szCs w:val="20"/>
          <w:lang w:eastAsia="it-IT"/>
        </w:rPr>
        <w:t>). Non aspettare a convertirti al Signore e non rimandare di giorno in giorno, poiché improvvisa scoppierà l'ira del Signore e al tempo del castigo sarai annientato (</w:t>
      </w:r>
      <w:r w:rsidR="00146F6E" w:rsidRPr="002233B8">
        <w:rPr>
          <w:rFonts w:ascii="Arial" w:hAnsi="Arial" w:cs="Arial"/>
          <w:i/>
          <w:sz w:val="20"/>
          <w:szCs w:val="20"/>
          <w:lang w:eastAsia="it-IT"/>
        </w:rPr>
        <w:t>Sir 5, 7</w:t>
      </w:r>
      <w:r w:rsidRPr="002233B8">
        <w:rPr>
          <w:rFonts w:ascii="Arial" w:hAnsi="Arial" w:cs="Arial"/>
          <w:i/>
          <w:sz w:val="20"/>
          <w:szCs w:val="20"/>
          <w:lang w:eastAsia="it-IT"/>
        </w:rPr>
        <w:t>). Non insultare un uomo convertito dal peccato, ricòrdati che siamo tutti degni di pena (</w:t>
      </w:r>
      <w:r w:rsidR="00146F6E" w:rsidRPr="002233B8">
        <w:rPr>
          <w:rFonts w:ascii="Arial" w:hAnsi="Arial" w:cs="Arial"/>
          <w:i/>
          <w:sz w:val="20"/>
          <w:szCs w:val="20"/>
          <w:lang w:eastAsia="it-IT"/>
        </w:rPr>
        <w:t>Sir 8, 5</w:t>
      </w:r>
      <w:r w:rsidRPr="002233B8">
        <w:rPr>
          <w:rFonts w:ascii="Arial" w:hAnsi="Arial" w:cs="Arial"/>
          <w:i/>
          <w:sz w:val="20"/>
          <w:szCs w:val="20"/>
          <w:lang w:eastAsia="it-IT"/>
        </w:rPr>
        <w:t>). Quanto è grande la misericordia del Signore, il suo perdono per quanti si convertono a lui! (</w:t>
      </w:r>
      <w:r w:rsidR="00146F6E" w:rsidRPr="002233B8">
        <w:rPr>
          <w:rFonts w:ascii="Arial" w:hAnsi="Arial" w:cs="Arial"/>
          <w:i/>
          <w:sz w:val="20"/>
          <w:szCs w:val="20"/>
          <w:lang w:eastAsia="it-IT"/>
        </w:rPr>
        <w:t>Sir 17, 24</w:t>
      </w:r>
      <w:r w:rsidRPr="002233B8">
        <w:rPr>
          <w:rFonts w:ascii="Arial" w:hAnsi="Arial" w:cs="Arial"/>
          <w:i/>
          <w:sz w:val="20"/>
          <w:szCs w:val="20"/>
          <w:lang w:eastAsia="it-IT"/>
        </w:rPr>
        <w:t>). Chi odia il rimprovero segue le orme del peccatore, ma chi teme il Signore si convertirà di cuore (</w:t>
      </w:r>
      <w:r w:rsidR="00146F6E" w:rsidRPr="002233B8">
        <w:rPr>
          <w:rFonts w:ascii="Arial" w:hAnsi="Arial" w:cs="Arial"/>
          <w:i/>
          <w:sz w:val="20"/>
          <w:szCs w:val="20"/>
          <w:lang w:eastAsia="it-IT"/>
        </w:rPr>
        <w:t>Sir 21, 6</w:t>
      </w:r>
      <w:r w:rsidRPr="002233B8">
        <w:rPr>
          <w:rFonts w:ascii="Arial" w:hAnsi="Arial" w:cs="Arial"/>
          <w:i/>
          <w:sz w:val="20"/>
          <w:szCs w:val="20"/>
          <w:lang w:eastAsia="it-IT"/>
        </w:rPr>
        <w:t>).  Con tutto ciò il popolo non si convertì e non rinnegò i suoi peccati, finché non fu deportato dal proprio paese e disperso su tutta la terra (</w:t>
      </w:r>
      <w:r w:rsidR="00146F6E" w:rsidRPr="002233B8">
        <w:rPr>
          <w:rFonts w:ascii="Arial" w:hAnsi="Arial" w:cs="Arial"/>
          <w:i/>
          <w:sz w:val="20"/>
          <w:szCs w:val="20"/>
          <w:lang w:eastAsia="it-IT"/>
        </w:rPr>
        <w:t>Sir 48, 15</w:t>
      </w:r>
      <w:r w:rsidRPr="002233B8">
        <w:rPr>
          <w:rFonts w:ascii="Arial" w:hAnsi="Arial" w:cs="Arial"/>
          <w:i/>
          <w:sz w:val="20"/>
          <w:szCs w:val="20"/>
          <w:lang w:eastAsia="it-IT"/>
        </w:rPr>
        <w:t xml:space="preserve">). Sion sarà riscattata con la </w:t>
      </w:r>
      <w:r w:rsidR="002233B8" w:rsidRPr="002233B8">
        <w:rPr>
          <w:rFonts w:ascii="Arial" w:hAnsi="Arial" w:cs="Arial"/>
          <w:i/>
          <w:sz w:val="20"/>
          <w:szCs w:val="20"/>
          <w:lang w:eastAsia="it-IT"/>
        </w:rPr>
        <w:t>giustizia, i</w:t>
      </w:r>
      <w:r w:rsidRPr="002233B8">
        <w:rPr>
          <w:rFonts w:ascii="Arial" w:hAnsi="Arial" w:cs="Arial"/>
          <w:i/>
          <w:sz w:val="20"/>
          <w:szCs w:val="20"/>
          <w:lang w:eastAsia="it-IT"/>
        </w:rPr>
        <w:t xml:space="preserve"> suoi convertiti con la rettitudine (</w:t>
      </w:r>
      <w:r w:rsidR="00146F6E" w:rsidRPr="002233B8">
        <w:rPr>
          <w:rFonts w:ascii="Arial" w:hAnsi="Arial" w:cs="Arial"/>
          <w:i/>
          <w:sz w:val="20"/>
          <w:szCs w:val="20"/>
          <w:lang w:eastAsia="it-IT"/>
        </w:rPr>
        <w:t>Is 1, 27</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Rendi insensibile il cuore di questo popolo, fallo duro d'orecchio e acceca i suoi occhi e non veda con gli occhi né oda con gli orecchi né comprenda con il cuore né si converta in modo da esser guarito" (</w:t>
      </w:r>
      <w:r w:rsidR="00146F6E" w:rsidRPr="002233B8">
        <w:rPr>
          <w:rFonts w:ascii="Arial" w:hAnsi="Arial" w:cs="Arial"/>
          <w:i/>
          <w:sz w:val="20"/>
          <w:szCs w:val="20"/>
          <w:lang w:eastAsia="it-IT"/>
        </w:rPr>
        <w:t>Is 6, 10</w:t>
      </w:r>
      <w:r w:rsidRPr="002233B8">
        <w:rPr>
          <w:rFonts w:ascii="Arial" w:hAnsi="Arial" w:cs="Arial"/>
          <w:i/>
          <w:sz w:val="20"/>
          <w:szCs w:val="20"/>
          <w:lang w:eastAsia="it-IT"/>
        </w:rPr>
        <w:t>). La sentinella risponde: "Viene il mattino, poi anche la notte; se volete domandare, domandate, convertitevi, venite!" (</w:t>
      </w:r>
      <w:r w:rsidR="00146F6E" w:rsidRPr="002233B8">
        <w:rPr>
          <w:rFonts w:ascii="Arial" w:hAnsi="Arial" w:cs="Arial"/>
          <w:i/>
          <w:sz w:val="20"/>
          <w:szCs w:val="20"/>
          <w:lang w:eastAsia="it-IT"/>
        </w:rPr>
        <w:t>Is 21, 12</w:t>
      </w:r>
      <w:r w:rsidRPr="002233B8">
        <w:rPr>
          <w:rFonts w:ascii="Arial" w:hAnsi="Arial" w:cs="Arial"/>
          <w:i/>
          <w:sz w:val="20"/>
          <w:szCs w:val="20"/>
          <w:lang w:eastAsia="it-IT"/>
        </w:rPr>
        <w:t>). Poiché dice il Signore Dio, il Santo di Israele: "Nella conversione e nella calma sta la vostra salvezza, nell'abbandono confidente sta la vostra forza". Ma voi non avete voluto (</w:t>
      </w:r>
      <w:r w:rsidR="00146F6E" w:rsidRPr="002233B8">
        <w:rPr>
          <w:rFonts w:ascii="Arial" w:hAnsi="Arial" w:cs="Arial"/>
          <w:i/>
          <w:sz w:val="20"/>
          <w:szCs w:val="20"/>
          <w:lang w:eastAsia="it-IT"/>
        </w:rPr>
        <w:t>Is 30, 15</w:t>
      </w:r>
      <w:r w:rsidRPr="002233B8">
        <w:rPr>
          <w:rFonts w:ascii="Arial" w:hAnsi="Arial" w:cs="Arial"/>
          <w:i/>
          <w:sz w:val="20"/>
          <w:szCs w:val="20"/>
          <w:lang w:eastAsia="it-IT"/>
        </w:rPr>
        <w:t>). Come redentore verrà per Sion, per quelli di Giacobbe convertiti dall'apostasia. Oracolo del Signore (</w:t>
      </w:r>
      <w:r w:rsidR="00146F6E" w:rsidRPr="002233B8">
        <w:rPr>
          <w:rFonts w:ascii="Arial" w:hAnsi="Arial" w:cs="Arial"/>
          <w:i/>
          <w:sz w:val="20"/>
          <w:szCs w:val="20"/>
          <w:lang w:eastAsia="it-IT"/>
        </w:rPr>
        <w:t>Is 59, 20</w:t>
      </w:r>
      <w:r w:rsidRPr="002233B8">
        <w:rPr>
          <w:rFonts w:ascii="Arial" w:hAnsi="Arial" w:cs="Arial"/>
          <w:i/>
          <w:sz w:val="20"/>
          <w:szCs w:val="20"/>
          <w:lang w:eastAsia="it-IT"/>
        </w:rPr>
        <w:t>). Signore, i tuoi occhi non cercano forse la fedeltà? Tu li hai percossi, ma non mostrano dolore; li hai fiaccati, ma rifiutano di comprendere la correzione. Hanno indurito la faccia più di una rupe, non vogliono convertirsi (</w:t>
      </w:r>
      <w:r w:rsidR="00146F6E" w:rsidRPr="002233B8">
        <w:rPr>
          <w:rFonts w:ascii="Arial" w:hAnsi="Arial" w:cs="Arial"/>
          <w:i/>
          <w:sz w:val="20"/>
          <w:szCs w:val="20"/>
          <w:lang w:eastAsia="it-IT"/>
        </w:rPr>
        <w:t>Ger 5, 3</w:t>
      </w:r>
      <w:r w:rsidRPr="002233B8">
        <w:rPr>
          <w:rFonts w:ascii="Arial" w:hAnsi="Arial" w:cs="Arial"/>
          <w:i/>
          <w:sz w:val="20"/>
          <w:szCs w:val="20"/>
          <w:lang w:eastAsia="it-IT"/>
        </w:rPr>
        <w:t>). Perché allora questo popolo si ribella con continua ribellione? Persistono nella malafede, rifiutano di convertirsi (</w:t>
      </w:r>
      <w:r w:rsidR="00146F6E" w:rsidRPr="002233B8">
        <w:rPr>
          <w:rFonts w:ascii="Arial" w:hAnsi="Arial" w:cs="Arial"/>
          <w:i/>
          <w:sz w:val="20"/>
          <w:szCs w:val="20"/>
          <w:lang w:eastAsia="it-IT"/>
        </w:rPr>
        <w:t>Ger 8, 5</w:t>
      </w:r>
      <w:r w:rsidRPr="002233B8">
        <w:rPr>
          <w:rFonts w:ascii="Arial" w:hAnsi="Arial" w:cs="Arial"/>
          <w:i/>
          <w:sz w:val="20"/>
          <w:szCs w:val="20"/>
          <w:lang w:eastAsia="it-IT"/>
        </w:rPr>
        <w:t>). Ognuno si beffa del suo prossimo, nessuno dice la verità. Hanno abituato la lingua a dire menzogne, operano l'iniquità, incapaci di convertirsi (</w:t>
      </w:r>
      <w:r w:rsidR="00146F6E" w:rsidRPr="002233B8">
        <w:rPr>
          <w:rFonts w:ascii="Arial" w:hAnsi="Arial" w:cs="Arial"/>
          <w:i/>
          <w:sz w:val="20"/>
          <w:szCs w:val="20"/>
          <w:lang w:eastAsia="it-IT"/>
        </w:rPr>
        <w:t>Ger 9, 4</w:t>
      </w:r>
      <w:r w:rsidRPr="002233B8">
        <w:rPr>
          <w:rFonts w:ascii="Arial" w:hAnsi="Arial" w:cs="Arial"/>
          <w:i/>
          <w:sz w:val="20"/>
          <w:szCs w:val="20"/>
          <w:lang w:eastAsia="it-IT"/>
        </w:rPr>
        <w:t>). Ma se questo popolo, contro il quale avevo parlato, si converte dalla sua malvagità, io mi pento del male che avevo pensato di fargli (</w:t>
      </w:r>
      <w:r w:rsidR="00146F6E" w:rsidRPr="002233B8">
        <w:rPr>
          <w:rFonts w:ascii="Arial" w:hAnsi="Arial" w:cs="Arial"/>
          <w:i/>
          <w:sz w:val="20"/>
          <w:szCs w:val="20"/>
          <w:lang w:eastAsia="it-IT"/>
        </w:rPr>
        <w:t>Ger 18, 8</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Ma tra i profeti di Gerusalemme ho visto cose nefande: commettono adultèri e praticano la menzogna, danno mano ai malfattori, sì che nessuno si converte dalla sua malvagità; per me sono tutti come Sòdoma e i suoi abitanti come Gomorra" (</w:t>
      </w:r>
      <w:r w:rsidR="00146F6E" w:rsidRPr="002233B8">
        <w:rPr>
          <w:rFonts w:ascii="Arial" w:hAnsi="Arial" w:cs="Arial"/>
          <w:i/>
          <w:sz w:val="20"/>
          <w:szCs w:val="20"/>
          <w:lang w:eastAsia="it-IT"/>
        </w:rPr>
        <w:t>Ger 23, 14</w:t>
      </w:r>
      <w:r w:rsidRPr="002233B8">
        <w:rPr>
          <w:rFonts w:ascii="Arial" w:hAnsi="Arial" w:cs="Arial"/>
          <w:i/>
          <w:sz w:val="20"/>
          <w:szCs w:val="20"/>
          <w:lang w:eastAsia="it-IT"/>
        </w:rPr>
        <w:t>). Riferisci pertanto al popolo d'Israele: Dice il Signore Dio: Convertitevi, abbandonate i vostri idoli e distogliete la faccia da tutte le vostre immondezze (</w:t>
      </w:r>
      <w:r w:rsidR="00146F6E" w:rsidRPr="002233B8">
        <w:rPr>
          <w:rFonts w:ascii="Arial" w:hAnsi="Arial" w:cs="Arial"/>
          <w:i/>
          <w:sz w:val="20"/>
          <w:szCs w:val="20"/>
          <w:lang w:eastAsia="it-IT"/>
        </w:rPr>
        <w:t>Ez 14, 6</w:t>
      </w:r>
      <w:r w:rsidRPr="002233B8">
        <w:rPr>
          <w:rFonts w:ascii="Arial" w:hAnsi="Arial" w:cs="Arial"/>
          <w:i/>
          <w:sz w:val="20"/>
          <w:szCs w:val="20"/>
          <w:lang w:eastAsia="it-IT"/>
        </w:rPr>
        <w:t>). Perciò, o Israeliti, io giudicherò ognuno di voi secondo la sua condotta. Oracolo del Signore Dio. Convertitevi e desistete da tutte le vostre iniquità, e l'iniquità non sarà più causa della vostra rovina (</w:t>
      </w:r>
      <w:r w:rsidR="00146F6E" w:rsidRPr="002233B8">
        <w:rPr>
          <w:rFonts w:ascii="Arial" w:hAnsi="Arial" w:cs="Arial"/>
          <w:i/>
          <w:sz w:val="20"/>
          <w:szCs w:val="20"/>
          <w:lang w:eastAsia="it-IT"/>
        </w:rPr>
        <w:t>Ez 18, 30</w:t>
      </w:r>
      <w:r w:rsidRPr="002233B8">
        <w:rPr>
          <w:rFonts w:ascii="Arial" w:hAnsi="Arial" w:cs="Arial"/>
          <w:i/>
          <w:sz w:val="20"/>
          <w:szCs w:val="20"/>
          <w:lang w:eastAsia="it-IT"/>
        </w:rPr>
        <w:t>). Io non godo della morte di chi muore. Parola del Signore Dio. Convertitevi e vivrete" (</w:t>
      </w:r>
      <w:r w:rsidR="00146F6E" w:rsidRPr="002233B8">
        <w:rPr>
          <w:rFonts w:ascii="Arial" w:hAnsi="Arial" w:cs="Arial"/>
          <w:i/>
          <w:sz w:val="20"/>
          <w:szCs w:val="20"/>
          <w:lang w:eastAsia="it-IT"/>
        </w:rPr>
        <w:t>Ez 18, 32</w:t>
      </w:r>
      <w:r w:rsidRPr="002233B8">
        <w:rPr>
          <w:rFonts w:ascii="Arial" w:hAnsi="Arial" w:cs="Arial"/>
          <w:i/>
          <w:sz w:val="20"/>
          <w:szCs w:val="20"/>
          <w:lang w:eastAsia="it-IT"/>
        </w:rPr>
        <w:t>). Ma se tu avrai ammonito l'empio della sua condotta perché si converta ed egli non si converte, egli morirà per la sua iniquità. Tu invece sarai salvo (</w:t>
      </w:r>
      <w:r w:rsidR="00146F6E" w:rsidRPr="002233B8">
        <w:rPr>
          <w:rFonts w:ascii="Arial" w:hAnsi="Arial" w:cs="Arial"/>
          <w:i/>
          <w:sz w:val="20"/>
          <w:szCs w:val="20"/>
          <w:lang w:eastAsia="it-IT"/>
        </w:rPr>
        <w:t>Ez 33, 9</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Dì loro: Com'è vero ch'io vivo - oracolo del Signore Dio - io non godo della morte dell'empio, ma che l'empio desista dalla sua condotta e viva. Convertitevi dalla vostra condotta perversa! Perché volete perire, o Israeliti? (</w:t>
      </w:r>
      <w:r w:rsidR="00146F6E" w:rsidRPr="002233B8">
        <w:rPr>
          <w:rFonts w:ascii="Arial" w:hAnsi="Arial" w:cs="Arial"/>
          <w:i/>
          <w:sz w:val="20"/>
          <w:szCs w:val="20"/>
          <w:lang w:eastAsia="it-IT"/>
        </w:rPr>
        <w:t>Ez 33, 11</w:t>
      </w:r>
      <w:r w:rsidRPr="002233B8">
        <w:rPr>
          <w:rFonts w:ascii="Arial" w:hAnsi="Arial" w:cs="Arial"/>
          <w:i/>
          <w:sz w:val="20"/>
          <w:szCs w:val="20"/>
          <w:lang w:eastAsia="it-IT"/>
        </w:rPr>
        <w:t>). Tutto questo male è venuto su di noi, proprio come sta scritto nella legge di Mosè. Tuttavia noi non abbiamo supplicato il Signore Dio nostro, convertendoci dalle nostre iniquità e seguendo la tua verità (</w:t>
      </w:r>
      <w:r w:rsidR="00146F6E" w:rsidRPr="002233B8">
        <w:rPr>
          <w:rFonts w:ascii="Arial" w:hAnsi="Arial" w:cs="Arial"/>
          <w:i/>
          <w:sz w:val="20"/>
          <w:szCs w:val="20"/>
          <w:lang w:eastAsia="it-IT"/>
        </w:rPr>
        <w:t>Dn 9, 13</w:t>
      </w:r>
      <w:r w:rsidRPr="002233B8">
        <w:rPr>
          <w:rFonts w:ascii="Arial" w:hAnsi="Arial" w:cs="Arial"/>
          <w:i/>
          <w:sz w:val="20"/>
          <w:szCs w:val="20"/>
          <w:lang w:eastAsia="it-IT"/>
        </w:rPr>
        <w:t xml:space="preserve">). Ritornerà al paese d'Egitto, Assur sarà il suo re, </w:t>
      </w:r>
      <w:r w:rsidR="002233B8" w:rsidRPr="002233B8">
        <w:rPr>
          <w:rFonts w:ascii="Arial" w:hAnsi="Arial" w:cs="Arial"/>
          <w:i/>
          <w:sz w:val="20"/>
          <w:szCs w:val="20"/>
          <w:lang w:eastAsia="it-IT"/>
        </w:rPr>
        <w:t>perché</w:t>
      </w:r>
      <w:r w:rsidRPr="002233B8">
        <w:rPr>
          <w:rFonts w:ascii="Arial" w:hAnsi="Arial" w:cs="Arial"/>
          <w:i/>
          <w:sz w:val="20"/>
          <w:szCs w:val="20"/>
          <w:lang w:eastAsia="it-IT"/>
        </w:rPr>
        <w:t xml:space="preserve"> non hanno voluto convertirsi (</w:t>
      </w:r>
      <w:r w:rsidR="00146F6E" w:rsidRPr="002233B8">
        <w:rPr>
          <w:rFonts w:ascii="Arial" w:hAnsi="Arial" w:cs="Arial"/>
          <w:i/>
          <w:sz w:val="20"/>
          <w:szCs w:val="20"/>
          <w:lang w:eastAsia="it-IT"/>
        </w:rPr>
        <w:t>Os 11, 5</w:t>
      </w:r>
      <w:r w:rsidRPr="002233B8">
        <w:rPr>
          <w:rFonts w:ascii="Arial" w:hAnsi="Arial" w:cs="Arial"/>
          <w:i/>
          <w:sz w:val="20"/>
          <w:szCs w:val="20"/>
          <w:lang w:eastAsia="it-IT"/>
        </w:rPr>
        <w:t>). Il mio popolo è duro a convertirsi: chiamato a guardare in alto nessuno sa sollevare lo sguardo (</w:t>
      </w:r>
      <w:r w:rsidR="00146F6E" w:rsidRPr="002233B8">
        <w:rPr>
          <w:rFonts w:ascii="Arial" w:hAnsi="Arial" w:cs="Arial"/>
          <w:i/>
          <w:sz w:val="20"/>
          <w:szCs w:val="20"/>
          <w:lang w:eastAsia="it-IT"/>
        </w:rPr>
        <w:t>Os 11, 7</w:t>
      </w:r>
      <w:r w:rsidRPr="002233B8">
        <w:rPr>
          <w:rFonts w:ascii="Arial" w:hAnsi="Arial" w:cs="Arial"/>
          <w:i/>
          <w:sz w:val="20"/>
          <w:szCs w:val="20"/>
          <w:lang w:eastAsia="it-IT"/>
        </w:rPr>
        <w:t>). Uomini e bestie si coprano di sacco e si invochi Dio con tutte le forze; ognuno si converta dalla sua condotta malvagia e dalla violenza che è nelle sue mani (</w:t>
      </w:r>
      <w:r w:rsidR="00146F6E" w:rsidRPr="002233B8">
        <w:rPr>
          <w:rFonts w:ascii="Arial" w:hAnsi="Arial" w:cs="Arial"/>
          <w:i/>
          <w:sz w:val="20"/>
          <w:szCs w:val="20"/>
          <w:lang w:eastAsia="it-IT"/>
        </w:rPr>
        <w:t>Gn 3, 8</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Dio vide le loro opere, che cioè si erano convertiti dalla loro condotta malvagia, e Dio si impietosì riguardo al male che aveva minacciato di fare loro e non lo fece (</w:t>
      </w:r>
      <w:r w:rsidR="00146F6E" w:rsidRPr="002233B8">
        <w:rPr>
          <w:rFonts w:ascii="Arial" w:hAnsi="Arial" w:cs="Arial"/>
          <w:i/>
          <w:sz w:val="20"/>
          <w:szCs w:val="20"/>
          <w:lang w:eastAsia="it-IT"/>
        </w:rPr>
        <w:t>Gn 3, 10</w:t>
      </w:r>
      <w:r w:rsidRPr="002233B8">
        <w:rPr>
          <w:rFonts w:ascii="Arial" w:hAnsi="Arial" w:cs="Arial"/>
          <w:i/>
          <w:sz w:val="20"/>
          <w:szCs w:val="20"/>
          <w:lang w:eastAsia="it-IT"/>
        </w:rPr>
        <w:t>). Tu dunque riferirai loro: Così parla il Signore degli eserciti: Convertitevi a me - oracolo del Signore degli eserciti - e io mi rivolgerò a voi, dice il Signore degli eserciti (</w:t>
      </w:r>
      <w:r w:rsidR="00146F6E" w:rsidRPr="002233B8">
        <w:rPr>
          <w:rFonts w:ascii="Arial" w:hAnsi="Arial" w:cs="Arial"/>
          <w:i/>
          <w:sz w:val="20"/>
          <w:szCs w:val="20"/>
          <w:lang w:eastAsia="it-IT"/>
        </w:rPr>
        <w:t>Zc 1, 3</w:t>
      </w:r>
      <w:r w:rsidRPr="002233B8">
        <w:rPr>
          <w:rFonts w:ascii="Arial" w:hAnsi="Arial" w:cs="Arial"/>
          <w:i/>
          <w:sz w:val="20"/>
          <w:szCs w:val="20"/>
          <w:lang w:eastAsia="it-IT"/>
        </w:rPr>
        <w:t>).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w:t>
      </w:r>
      <w:r w:rsidR="00146F6E" w:rsidRPr="002233B8">
        <w:rPr>
          <w:rFonts w:ascii="Arial" w:hAnsi="Arial" w:cs="Arial"/>
          <w:i/>
          <w:sz w:val="20"/>
          <w:szCs w:val="20"/>
          <w:lang w:eastAsia="it-IT"/>
        </w:rPr>
        <w:t>Zc 1, 6</w:t>
      </w:r>
      <w:r w:rsidRPr="002233B8">
        <w:rPr>
          <w:rFonts w:ascii="Arial" w:hAnsi="Arial" w:cs="Arial"/>
          <w:i/>
          <w:sz w:val="20"/>
          <w:szCs w:val="20"/>
          <w:lang w:eastAsia="it-IT"/>
        </w:rPr>
        <w:t>). Voi allora vi convertirete e vedrete la differenza fra il giusto e l'empio, fra chi serve Dio e chi non lo serve (</w:t>
      </w:r>
      <w:r w:rsidR="00146F6E" w:rsidRPr="002233B8">
        <w:rPr>
          <w:rFonts w:ascii="Arial" w:hAnsi="Arial" w:cs="Arial"/>
          <w:i/>
          <w:sz w:val="20"/>
          <w:szCs w:val="20"/>
          <w:lang w:eastAsia="it-IT"/>
        </w:rPr>
        <w:t>Ml 3, 18</w:t>
      </w:r>
      <w:r w:rsidRPr="002233B8">
        <w:rPr>
          <w:rFonts w:ascii="Arial" w:hAnsi="Arial" w:cs="Arial"/>
          <w:i/>
          <w:sz w:val="20"/>
          <w:szCs w:val="20"/>
          <w:lang w:eastAsia="it-IT"/>
        </w:rPr>
        <w:t>). Perché converta il cuore dei padri verso i figli e il cuore dei figli verso i padri; così che io venendo non colpisca il paese con lo sterminio (</w:t>
      </w:r>
      <w:r w:rsidR="00146F6E" w:rsidRPr="002233B8">
        <w:rPr>
          <w:rFonts w:ascii="Arial" w:hAnsi="Arial" w:cs="Arial"/>
          <w:i/>
          <w:sz w:val="20"/>
          <w:szCs w:val="20"/>
          <w:lang w:eastAsia="it-IT"/>
        </w:rPr>
        <w:t>Ml 3, 24</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Dicendo: "Convertitevi, perché il regno dei cieli è vicino!" (</w:t>
      </w:r>
      <w:r w:rsidR="00146F6E" w:rsidRPr="002233B8">
        <w:rPr>
          <w:rFonts w:ascii="Arial" w:hAnsi="Arial" w:cs="Arial"/>
          <w:i/>
          <w:sz w:val="20"/>
          <w:szCs w:val="20"/>
          <w:lang w:eastAsia="it-IT"/>
        </w:rPr>
        <w:t>Mt 3, 2</w:t>
      </w:r>
      <w:r w:rsidRPr="002233B8">
        <w:rPr>
          <w:rFonts w:ascii="Arial" w:hAnsi="Arial" w:cs="Arial"/>
          <w:i/>
          <w:sz w:val="20"/>
          <w:szCs w:val="20"/>
          <w:lang w:eastAsia="it-IT"/>
        </w:rPr>
        <w:t>). Fate dunque frutti degni di conversione (</w:t>
      </w:r>
      <w:r w:rsidR="00146F6E" w:rsidRPr="002233B8">
        <w:rPr>
          <w:rFonts w:ascii="Arial" w:hAnsi="Arial" w:cs="Arial"/>
          <w:i/>
          <w:sz w:val="20"/>
          <w:szCs w:val="20"/>
          <w:lang w:eastAsia="it-IT"/>
        </w:rPr>
        <w:t>Mt 3, 8</w:t>
      </w:r>
      <w:r w:rsidRPr="002233B8">
        <w:rPr>
          <w:rFonts w:ascii="Arial" w:hAnsi="Arial" w:cs="Arial"/>
          <w:i/>
          <w:sz w:val="20"/>
          <w:szCs w:val="20"/>
          <w:lang w:eastAsia="it-IT"/>
        </w:rPr>
        <w:t>). Io vi battezzo con acqua per la conversione; ma colui che viene dopo di me è più potente di me e io non son degno neanche di portargli i sandali; egli vi battezzerà in Spirito santo e fuoco (</w:t>
      </w:r>
      <w:r w:rsidR="00146F6E" w:rsidRPr="002233B8">
        <w:rPr>
          <w:rFonts w:ascii="Arial" w:hAnsi="Arial" w:cs="Arial"/>
          <w:i/>
          <w:sz w:val="20"/>
          <w:szCs w:val="20"/>
          <w:lang w:eastAsia="it-IT"/>
        </w:rPr>
        <w:t>Mt 3, 11</w:t>
      </w:r>
      <w:r w:rsidRPr="002233B8">
        <w:rPr>
          <w:rFonts w:ascii="Arial" w:hAnsi="Arial" w:cs="Arial"/>
          <w:i/>
          <w:sz w:val="20"/>
          <w:szCs w:val="20"/>
          <w:lang w:eastAsia="it-IT"/>
        </w:rPr>
        <w:t>). Da allora Gesù cominciò a predicare e a dire: "Convertitevi, perché il regno dei cieli è vicino" (</w:t>
      </w:r>
      <w:r w:rsidR="00146F6E" w:rsidRPr="002233B8">
        <w:rPr>
          <w:rFonts w:ascii="Arial" w:hAnsi="Arial" w:cs="Arial"/>
          <w:i/>
          <w:sz w:val="20"/>
          <w:szCs w:val="20"/>
          <w:lang w:eastAsia="it-IT"/>
        </w:rPr>
        <w:t>Mt 4, 17</w:t>
      </w:r>
      <w:r w:rsidRPr="002233B8">
        <w:rPr>
          <w:rFonts w:ascii="Arial" w:hAnsi="Arial" w:cs="Arial"/>
          <w:i/>
          <w:sz w:val="20"/>
          <w:szCs w:val="20"/>
          <w:lang w:eastAsia="it-IT"/>
        </w:rPr>
        <w:t>). Allora si mise a rimproverare le città nelle quali aveva compiuto il maggior numero di miracoli, perché non si erano convertite (</w:t>
      </w:r>
      <w:r w:rsidR="00146F6E" w:rsidRPr="002233B8">
        <w:rPr>
          <w:rFonts w:ascii="Arial" w:hAnsi="Arial" w:cs="Arial"/>
          <w:i/>
          <w:sz w:val="20"/>
          <w:szCs w:val="20"/>
          <w:lang w:eastAsia="it-IT"/>
        </w:rPr>
        <w:t>Mt 11, 20</w:t>
      </w:r>
      <w:r w:rsidRPr="002233B8">
        <w:rPr>
          <w:rFonts w:ascii="Arial" w:hAnsi="Arial" w:cs="Arial"/>
          <w:i/>
          <w:sz w:val="20"/>
          <w:szCs w:val="20"/>
          <w:lang w:eastAsia="it-IT"/>
        </w:rPr>
        <w:t>). Quelli di Nìnive si alzeranno a giudicare questa generazione e la condanneranno, perché essi si convertirono alla predicazione di Giona. Ecco, ora qui c'è più di Giona! (</w:t>
      </w:r>
      <w:r w:rsidR="00146F6E" w:rsidRPr="002233B8">
        <w:rPr>
          <w:rFonts w:ascii="Arial" w:hAnsi="Arial" w:cs="Arial"/>
          <w:i/>
          <w:sz w:val="20"/>
          <w:szCs w:val="20"/>
          <w:lang w:eastAsia="it-IT"/>
        </w:rPr>
        <w:t>Mt 12, 41</w:t>
      </w:r>
      <w:r w:rsidRPr="002233B8">
        <w:rPr>
          <w:rFonts w:ascii="Arial" w:hAnsi="Arial" w:cs="Arial"/>
          <w:i/>
          <w:sz w:val="20"/>
          <w:szCs w:val="20"/>
          <w:lang w:eastAsia="it-IT"/>
        </w:rPr>
        <w:t>). Perché il cuore di questo popolo si è indurito, son diventati duri di orecchi, e hanno chiuso gli occhi, per non vedere con gli occhi, non sentire con gli orecchi e non intendere con il cuore e convertirsi, e io li risani (</w:t>
      </w:r>
      <w:r w:rsidR="00146F6E" w:rsidRPr="002233B8">
        <w:rPr>
          <w:rFonts w:ascii="Arial" w:hAnsi="Arial" w:cs="Arial"/>
          <w:i/>
          <w:sz w:val="20"/>
          <w:szCs w:val="20"/>
          <w:lang w:eastAsia="it-IT"/>
        </w:rPr>
        <w:t>Mt 13, 15</w:t>
      </w:r>
      <w:r w:rsidRPr="002233B8">
        <w:rPr>
          <w:rFonts w:ascii="Arial" w:hAnsi="Arial" w:cs="Arial"/>
          <w:i/>
          <w:sz w:val="20"/>
          <w:szCs w:val="20"/>
          <w:lang w:eastAsia="it-IT"/>
        </w:rPr>
        <w:t>). "In verità vi dico: se non vi convertirete e non diventerete come i bambini, non entrerete nel regno dei cieli (</w:t>
      </w:r>
      <w:r w:rsidR="00146F6E" w:rsidRPr="002233B8">
        <w:rPr>
          <w:rFonts w:ascii="Arial" w:hAnsi="Arial" w:cs="Arial"/>
          <w:i/>
          <w:sz w:val="20"/>
          <w:szCs w:val="20"/>
          <w:lang w:eastAsia="it-IT"/>
        </w:rPr>
        <w:t>Mt 18, 3</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Si presentò Giovanni a battezzare nel deserto, predicando un battesimo di conversione per il perdono dei peccati (</w:t>
      </w:r>
      <w:r w:rsidR="00146F6E" w:rsidRPr="002233B8">
        <w:rPr>
          <w:rFonts w:ascii="Arial" w:hAnsi="Arial" w:cs="Arial"/>
          <w:i/>
          <w:sz w:val="20"/>
          <w:szCs w:val="20"/>
          <w:lang w:eastAsia="it-IT"/>
        </w:rPr>
        <w:t>Mc 1, 4</w:t>
      </w:r>
      <w:r w:rsidRPr="002233B8">
        <w:rPr>
          <w:rFonts w:ascii="Arial" w:hAnsi="Arial" w:cs="Arial"/>
          <w:i/>
          <w:sz w:val="20"/>
          <w:szCs w:val="20"/>
          <w:lang w:eastAsia="it-IT"/>
        </w:rPr>
        <w:t>). "Il tempo è compiuto e il regno di Dio è vicino; convertitevi e credete al vangelo" (</w:t>
      </w:r>
      <w:r w:rsidR="00146F6E" w:rsidRPr="002233B8">
        <w:rPr>
          <w:rFonts w:ascii="Arial" w:hAnsi="Arial" w:cs="Arial"/>
          <w:i/>
          <w:sz w:val="20"/>
          <w:szCs w:val="20"/>
          <w:lang w:eastAsia="it-IT"/>
        </w:rPr>
        <w:t>Mc 1, 15</w:t>
      </w:r>
      <w:r w:rsidRPr="002233B8">
        <w:rPr>
          <w:rFonts w:ascii="Arial" w:hAnsi="Arial" w:cs="Arial"/>
          <w:i/>
          <w:sz w:val="20"/>
          <w:szCs w:val="20"/>
          <w:lang w:eastAsia="it-IT"/>
        </w:rPr>
        <w:t>). Perché: guardino, ma non vedano, ascoltino, ma non intendano, perché non si convertano e venga loro perdonato" (</w:t>
      </w:r>
      <w:r w:rsidR="00146F6E" w:rsidRPr="002233B8">
        <w:rPr>
          <w:rFonts w:ascii="Arial" w:hAnsi="Arial" w:cs="Arial"/>
          <w:i/>
          <w:sz w:val="20"/>
          <w:szCs w:val="20"/>
          <w:lang w:eastAsia="it-IT"/>
        </w:rPr>
        <w:t>Mc 4, 12</w:t>
      </w:r>
      <w:r w:rsidRPr="002233B8">
        <w:rPr>
          <w:rFonts w:ascii="Arial" w:hAnsi="Arial" w:cs="Arial"/>
          <w:i/>
          <w:sz w:val="20"/>
          <w:szCs w:val="20"/>
          <w:lang w:eastAsia="it-IT"/>
        </w:rPr>
        <w:t>). E partiti, predicavano che la gente si convertisse (</w:t>
      </w:r>
      <w:r w:rsidR="00146F6E" w:rsidRPr="002233B8">
        <w:rPr>
          <w:rFonts w:ascii="Arial" w:hAnsi="Arial" w:cs="Arial"/>
          <w:i/>
          <w:sz w:val="20"/>
          <w:szCs w:val="20"/>
          <w:lang w:eastAsia="it-IT"/>
        </w:rPr>
        <w:t>Mc 6, 12</w:t>
      </w:r>
      <w:r w:rsidRPr="002233B8">
        <w:rPr>
          <w:rFonts w:ascii="Arial" w:hAnsi="Arial" w:cs="Arial"/>
          <w:i/>
          <w:sz w:val="20"/>
          <w:szCs w:val="20"/>
          <w:lang w:eastAsia="it-IT"/>
        </w:rPr>
        <w:t>). Ed egli percorse tutta la regione del Giordano, predicando un battesimo di conversione per il perdono dei peccati (</w:t>
      </w:r>
      <w:r w:rsidR="00146F6E" w:rsidRPr="002233B8">
        <w:rPr>
          <w:rFonts w:ascii="Arial" w:hAnsi="Arial" w:cs="Arial"/>
          <w:i/>
          <w:sz w:val="20"/>
          <w:szCs w:val="20"/>
          <w:lang w:eastAsia="it-IT"/>
        </w:rPr>
        <w:t>Lc 3, 3</w:t>
      </w:r>
      <w:r w:rsidRPr="002233B8">
        <w:rPr>
          <w:rFonts w:ascii="Arial" w:hAnsi="Arial" w:cs="Arial"/>
          <w:i/>
          <w:sz w:val="20"/>
          <w:szCs w:val="20"/>
          <w:lang w:eastAsia="it-IT"/>
        </w:rPr>
        <w:t>). Fate dunque opere degne della conversione e non cominciate a dire in voi stessi: Abbiamo Abramo per padre! Perché io vi dico che Dio può far nascere figli ad Abramo anche da queste pietre (</w:t>
      </w:r>
      <w:r w:rsidR="00146F6E" w:rsidRPr="002233B8">
        <w:rPr>
          <w:rFonts w:ascii="Arial" w:hAnsi="Arial" w:cs="Arial"/>
          <w:i/>
          <w:sz w:val="20"/>
          <w:szCs w:val="20"/>
          <w:lang w:eastAsia="it-IT"/>
        </w:rPr>
        <w:t>Lc 3, 8</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Io non sono venuto a chiamare i giusti, ma i peccatori a convertirsi" (</w:t>
      </w:r>
      <w:r w:rsidR="00146F6E" w:rsidRPr="002233B8">
        <w:rPr>
          <w:rFonts w:ascii="Arial" w:hAnsi="Arial" w:cs="Arial"/>
          <w:i/>
          <w:sz w:val="20"/>
          <w:szCs w:val="20"/>
          <w:lang w:eastAsia="it-IT"/>
        </w:rPr>
        <w:t>Lc 5, 32</w:t>
      </w:r>
      <w:r w:rsidRPr="002233B8">
        <w:rPr>
          <w:rFonts w:ascii="Arial" w:hAnsi="Arial" w:cs="Arial"/>
          <w:i/>
          <w:sz w:val="20"/>
          <w:szCs w:val="20"/>
          <w:lang w:eastAsia="it-IT"/>
        </w:rPr>
        <w:t>). Guai a te, Corazin, guai a te, Betsàida! Perché se in Tiro e Sidone fossero stati compiuti i miracoli compiuti tra voi, già da tempo si sarebbero convertiti vestendo il sacco e coprendosi di cenere (</w:t>
      </w:r>
      <w:r w:rsidR="00146F6E" w:rsidRPr="002233B8">
        <w:rPr>
          <w:rFonts w:ascii="Arial" w:hAnsi="Arial" w:cs="Arial"/>
          <w:i/>
          <w:sz w:val="20"/>
          <w:szCs w:val="20"/>
          <w:lang w:eastAsia="it-IT"/>
        </w:rPr>
        <w:t>Lc 10, 13</w:t>
      </w:r>
      <w:r w:rsidRPr="002233B8">
        <w:rPr>
          <w:rFonts w:ascii="Arial" w:hAnsi="Arial" w:cs="Arial"/>
          <w:i/>
          <w:sz w:val="20"/>
          <w:szCs w:val="20"/>
          <w:lang w:eastAsia="it-IT"/>
        </w:rPr>
        <w:t>). Quelli di Nìnive sorgeranno nel giudizio insieme con questa generazione e la condanneranno; perché essi alla predicazione di Giona si convertirono. Ed ecco, ben più di Giona c'è qui (</w:t>
      </w:r>
      <w:r w:rsidR="00146F6E" w:rsidRPr="002233B8">
        <w:rPr>
          <w:rFonts w:ascii="Arial" w:hAnsi="Arial" w:cs="Arial"/>
          <w:i/>
          <w:sz w:val="20"/>
          <w:szCs w:val="20"/>
          <w:lang w:eastAsia="it-IT"/>
        </w:rPr>
        <w:t>Lc 11, 32</w:t>
      </w:r>
      <w:r w:rsidRPr="002233B8">
        <w:rPr>
          <w:rFonts w:ascii="Arial" w:hAnsi="Arial" w:cs="Arial"/>
          <w:i/>
          <w:sz w:val="20"/>
          <w:szCs w:val="20"/>
          <w:lang w:eastAsia="it-IT"/>
        </w:rPr>
        <w:t>). No, vi dico, ma se non vi convertite, perirete tutti allo stesso modo (</w:t>
      </w:r>
      <w:r w:rsidR="00146F6E" w:rsidRPr="002233B8">
        <w:rPr>
          <w:rFonts w:ascii="Arial" w:hAnsi="Arial" w:cs="Arial"/>
          <w:i/>
          <w:sz w:val="20"/>
          <w:szCs w:val="20"/>
          <w:lang w:eastAsia="it-IT"/>
        </w:rPr>
        <w:t>Lc 13, 3</w:t>
      </w:r>
      <w:r w:rsidRPr="002233B8">
        <w:rPr>
          <w:rFonts w:ascii="Arial" w:hAnsi="Arial" w:cs="Arial"/>
          <w:i/>
          <w:sz w:val="20"/>
          <w:szCs w:val="20"/>
          <w:lang w:eastAsia="it-IT"/>
        </w:rPr>
        <w:t>). No, vi dico, ma se non vi convertite, perirete tutti allo stesso modo" (</w:t>
      </w:r>
      <w:r w:rsidR="00146F6E" w:rsidRPr="002233B8">
        <w:rPr>
          <w:rFonts w:ascii="Arial" w:hAnsi="Arial" w:cs="Arial"/>
          <w:i/>
          <w:sz w:val="20"/>
          <w:szCs w:val="20"/>
          <w:lang w:eastAsia="it-IT"/>
        </w:rPr>
        <w:t>Lc 13, 5</w:t>
      </w:r>
      <w:r w:rsidRPr="002233B8">
        <w:rPr>
          <w:rFonts w:ascii="Arial" w:hAnsi="Arial" w:cs="Arial"/>
          <w:i/>
          <w:sz w:val="20"/>
          <w:szCs w:val="20"/>
          <w:lang w:eastAsia="it-IT"/>
        </w:rPr>
        <w:t>). Così, vi dico, ci sarà più gioia in cielo per un peccatore convertito, che per novantanove giusti che non hanno bisogno di conversione (</w:t>
      </w:r>
      <w:r w:rsidR="00146F6E" w:rsidRPr="002233B8">
        <w:rPr>
          <w:rFonts w:ascii="Arial" w:hAnsi="Arial" w:cs="Arial"/>
          <w:i/>
          <w:sz w:val="20"/>
          <w:szCs w:val="20"/>
          <w:lang w:eastAsia="it-IT"/>
        </w:rPr>
        <w:t>Lc 15, 7</w:t>
      </w:r>
      <w:r w:rsidRPr="002233B8">
        <w:rPr>
          <w:rFonts w:ascii="Arial" w:hAnsi="Arial" w:cs="Arial"/>
          <w:i/>
          <w:sz w:val="20"/>
          <w:szCs w:val="20"/>
          <w:lang w:eastAsia="it-IT"/>
        </w:rPr>
        <w:t>). Così, vi dico, c'è gioia davanti agli angeli di Dio per un solo peccatore che si converte" (</w:t>
      </w:r>
      <w:r w:rsidR="00146F6E" w:rsidRPr="002233B8">
        <w:rPr>
          <w:rFonts w:ascii="Arial" w:hAnsi="Arial" w:cs="Arial"/>
          <w:i/>
          <w:sz w:val="20"/>
          <w:szCs w:val="20"/>
          <w:lang w:eastAsia="it-IT"/>
        </w:rPr>
        <w:t>Lc 15, 10</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E nel suo nome saranno predicati a tutte le genti la conversione e il perdono dei peccati, cominciando da Gerusalemme (</w:t>
      </w:r>
      <w:r w:rsidR="00146F6E" w:rsidRPr="002233B8">
        <w:rPr>
          <w:rFonts w:ascii="Arial" w:hAnsi="Arial" w:cs="Arial"/>
          <w:i/>
          <w:sz w:val="20"/>
          <w:szCs w:val="20"/>
          <w:lang w:eastAsia="it-IT"/>
        </w:rPr>
        <w:t>Lc 24, 47</w:t>
      </w:r>
      <w:r w:rsidRPr="002233B8">
        <w:rPr>
          <w:rFonts w:ascii="Arial" w:hAnsi="Arial" w:cs="Arial"/>
          <w:i/>
          <w:sz w:val="20"/>
          <w:szCs w:val="20"/>
          <w:lang w:eastAsia="it-IT"/>
        </w:rPr>
        <w:t>). Ha reso ciechi i loro occhi e ha indurito il loro cuore, perché non vedano con gli occhi e non comprendano con il cuore, e si convertano e io li guarisca! (</w:t>
      </w:r>
      <w:r w:rsidR="00146F6E" w:rsidRPr="002233B8">
        <w:rPr>
          <w:rFonts w:ascii="Arial" w:hAnsi="Arial" w:cs="Arial"/>
          <w:i/>
          <w:sz w:val="20"/>
          <w:szCs w:val="20"/>
          <w:lang w:eastAsia="it-IT"/>
        </w:rPr>
        <w:t>Gv 12, 40</w:t>
      </w:r>
      <w:r w:rsidRPr="002233B8">
        <w:rPr>
          <w:rFonts w:ascii="Arial" w:hAnsi="Arial" w:cs="Arial"/>
          <w:i/>
          <w:sz w:val="20"/>
          <w:szCs w:val="20"/>
          <w:lang w:eastAsia="it-IT"/>
        </w:rPr>
        <w:t>). Dio, dopo aver risuscitato il suo servo, l'ha mandato prima di tutto a voi per portarvi la benedizione e perché ciascuno si converta dalle sue iniquità" (</w:t>
      </w:r>
      <w:r w:rsidR="00146F6E" w:rsidRPr="002233B8">
        <w:rPr>
          <w:rFonts w:ascii="Arial" w:hAnsi="Arial" w:cs="Arial"/>
          <w:i/>
          <w:sz w:val="20"/>
          <w:szCs w:val="20"/>
          <w:lang w:eastAsia="it-IT"/>
        </w:rPr>
        <w:t>At 3, 26</w:t>
      </w:r>
      <w:r w:rsidRPr="002233B8">
        <w:rPr>
          <w:rFonts w:ascii="Arial" w:hAnsi="Arial" w:cs="Arial"/>
          <w:i/>
          <w:sz w:val="20"/>
          <w:szCs w:val="20"/>
          <w:lang w:eastAsia="it-IT"/>
        </w:rPr>
        <w:t>). Dio lo ha innalzato con la sua destra facendolo capo e salvatore, per dare a Israele la grazia della conversione e il perdono dei peccati (</w:t>
      </w:r>
      <w:r w:rsidR="00146F6E" w:rsidRPr="002233B8">
        <w:rPr>
          <w:rFonts w:ascii="Arial" w:hAnsi="Arial" w:cs="Arial"/>
          <w:i/>
          <w:sz w:val="20"/>
          <w:szCs w:val="20"/>
          <w:lang w:eastAsia="it-IT"/>
        </w:rPr>
        <w:t>At 5, 31</w:t>
      </w:r>
      <w:r w:rsidRPr="002233B8">
        <w:rPr>
          <w:rFonts w:ascii="Arial" w:hAnsi="Arial" w:cs="Arial"/>
          <w:i/>
          <w:sz w:val="20"/>
          <w:szCs w:val="20"/>
          <w:lang w:eastAsia="it-IT"/>
        </w:rPr>
        <w:t>). Lo videro tutti gli abitanti di Lidda e del Saròn e si convertirono al Signore (</w:t>
      </w:r>
      <w:r w:rsidR="00146F6E" w:rsidRPr="002233B8">
        <w:rPr>
          <w:rFonts w:ascii="Arial" w:hAnsi="Arial" w:cs="Arial"/>
          <w:i/>
          <w:sz w:val="20"/>
          <w:szCs w:val="20"/>
          <w:lang w:eastAsia="it-IT"/>
        </w:rPr>
        <w:t>At 9, 35</w:t>
      </w:r>
      <w:r w:rsidRPr="002233B8">
        <w:rPr>
          <w:rFonts w:ascii="Arial" w:hAnsi="Arial" w:cs="Arial"/>
          <w:i/>
          <w:sz w:val="20"/>
          <w:szCs w:val="20"/>
          <w:lang w:eastAsia="it-IT"/>
        </w:rPr>
        <w:t>). All'udir questo si calmarono e cominciarono a glorificare Dio dicendo: "Dunque anche ai pagani Dio ha concesso che si convertano perché abbiano la vita!" (</w:t>
      </w:r>
      <w:r w:rsidR="00146F6E" w:rsidRPr="002233B8">
        <w:rPr>
          <w:rFonts w:ascii="Arial" w:hAnsi="Arial" w:cs="Arial"/>
          <w:i/>
          <w:sz w:val="20"/>
          <w:szCs w:val="20"/>
          <w:lang w:eastAsia="it-IT"/>
        </w:rPr>
        <w:t>At 11, 18</w:t>
      </w:r>
      <w:r w:rsidRPr="002233B8">
        <w:rPr>
          <w:rFonts w:ascii="Arial" w:hAnsi="Arial" w:cs="Arial"/>
          <w:i/>
          <w:sz w:val="20"/>
          <w:szCs w:val="20"/>
          <w:lang w:eastAsia="it-IT"/>
        </w:rPr>
        <w:t>). E la mano del Signore era con loro e così un gran numero credette e si convertì al Signore (</w:t>
      </w:r>
      <w:r w:rsidR="00146F6E" w:rsidRPr="002233B8">
        <w:rPr>
          <w:rFonts w:ascii="Arial" w:hAnsi="Arial" w:cs="Arial"/>
          <w:i/>
          <w:sz w:val="20"/>
          <w:szCs w:val="20"/>
          <w:lang w:eastAsia="it-IT"/>
        </w:rPr>
        <w:t>At 11, 21</w:t>
      </w:r>
      <w:r w:rsidRPr="002233B8">
        <w:rPr>
          <w:rFonts w:ascii="Arial" w:hAnsi="Arial" w:cs="Arial"/>
          <w:i/>
          <w:sz w:val="20"/>
          <w:szCs w:val="20"/>
          <w:lang w:eastAsia="it-IT"/>
        </w:rPr>
        <w:t>). "Cittadini, perché fate questo? Anche noi siamo esseri umani, mortali come voi, e vi predichiamo di convertirvi da queste vanità al Dio vivente che ha fatto il cielo, la terra, il mare e tutte le cose che in essi si trovano (</w:t>
      </w:r>
      <w:r w:rsidR="00146F6E" w:rsidRPr="002233B8">
        <w:rPr>
          <w:rFonts w:ascii="Arial" w:hAnsi="Arial" w:cs="Arial"/>
          <w:i/>
          <w:sz w:val="20"/>
          <w:szCs w:val="20"/>
          <w:lang w:eastAsia="it-IT"/>
        </w:rPr>
        <w:t>At 14, 15</w:t>
      </w:r>
      <w:r w:rsidRPr="002233B8">
        <w:rPr>
          <w:rFonts w:ascii="Arial" w:hAnsi="Arial" w:cs="Arial"/>
          <w:i/>
          <w:sz w:val="20"/>
          <w:szCs w:val="20"/>
          <w:lang w:eastAsia="it-IT"/>
        </w:rPr>
        <w:t xml:space="preserve">). </w:t>
      </w:r>
    </w:p>
    <w:p w:rsidR="00146F6E" w:rsidRPr="002233B8" w:rsidRDefault="002233B8"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Essi dunque, scortati per un tratto dalla comunità, attraversarono la Fenicia e la Samaria raccontando la conversione dei pagani e suscitando grande gioia in tutti i fratelli (</w:t>
      </w:r>
      <w:r w:rsidR="00146F6E" w:rsidRPr="002233B8">
        <w:rPr>
          <w:rFonts w:ascii="Arial" w:hAnsi="Arial" w:cs="Arial"/>
          <w:i/>
          <w:sz w:val="20"/>
          <w:szCs w:val="20"/>
          <w:lang w:eastAsia="it-IT"/>
        </w:rPr>
        <w:t>At 15, 3</w:t>
      </w:r>
      <w:r w:rsidRPr="002233B8">
        <w:rPr>
          <w:rFonts w:ascii="Arial" w:hAnsi="Arial" w:cs="Arial"/>
          <w:i/>
          <w:sz w:val="20"/>
          <w:szCs w:val="20"/>
          <w:lang w:eastAsia="it-IT"/>
        </w:rPr>
        <w:t xml:space="preserve">). </w:t>
      </w:r>
      <w:r w:rsidR="00CD6E3E" w:rsidRPr="002233B8">
        <w:rPr>
          <w:rFonts w:ascii="Arial" w:hAnsi="Arial" w:cs="Arial"/>
          <w:i/>
          <w:sz w:val="20"/>
          <w:szCs w:val="20"/>
          <w:lang w:eastAsia="it-IT"/>
        </w:rPr>
        <w:t>Per questo io ritengo che non si debba importunare quelli che si conver</w:t>
      </w:r>
      <w:r w:rsidRPr="002233B8">
        <w:rPr>
          <w:rFonts w:ascii="Arial" w:hAnsi="Arial" w:cs="Arial"/>
          <w:i/>
          <w:sz w:val="20"/>
          <w:szCs w:val="20"/>
          <w:lang w:eastAsia="it-IT"/>
        </w:rPr>
        <w:t>tono a Dio tra i pagani (</w:t>
      </w:r>
      <w:r w:rsidR="00146F6E" w:rsidRPr="002233B8">
        <w:rPr>
          <w:rFonts w:ascii="Arial" w:hAnsi="Arial" w:cs="Arial"/>
          <w:i/>
          <w:sz w:val="20"/>
          <w:szCs w:val="20"/>
          <w:lang w:eastAsia="it-IT"/>
        </w:rPr>
        <w:t>At 15, 19</w:t>
      </w:r>
      <w:r w:rsidRPr="002233B8">
        <w:rPr>
          <w:rFonts w:ascii="Arial" w:hAnsi="Arial" w:cs="Arial"/>
          <w:i/>
          <w:sz w:val="20"/>
          <w:szCs w:val="20"/>
          <w:lang w:eastAsia="it-IT"/>
        </w:rPr>
        <w:t xml:space="preserve">). Scongiurando </w:t>
      </w:r>
      <w:r w:rsidR="00CD6E3E" w:rsidRPr="002233B8">
        <w:rPr>
          <w:rFonts w:ascii="Arial" w:hAnsi="Arial" w:cs="Arial"/>
          <w:i/>
          <w:sz w:val="20"/>
          <w:szCs w:val="20"/>
          <w:lang w:eastAsia="it-IT"/>
        </w:rPr>
        <w:t xml:space="preserve">Giudei e Greci di convertirsi a Dio e di </w:t>
      </w:r>
      <w:r w:rsidRPr="002233B8">
        <w:rPr>
          <w:rFonts w:ascii="Arial" w:hAnsi="Arial" w:cs="Arial"/>
          <w:i/>
          <w:sz w:val="20"/>
          <w:szCs w:val="20"/>
          <w:lang w:eastAsia="it-IT"/>
        </w:rPr>
        <w:t>credere nel Signore nostro Gesù (</w:t>
      </w:r>
      <w:r w:rsidR="00146F6E" w:rsidRPr="002233B8">
        <w:rPr>
          <w:rFonts w:ascii="Arial" w:hAnsi="Arial" w:cs="Arial"/>
          <w:i/>
          <w:sz w:val="20"/>
          <w:szCs w:val="20"/>
          <w:lang w:eastAsia="it-IT"/>
        </w:rPr>
        <w:t>At 20, 21</w:t>
      </w:r>
      <w:r w:rsidRPr="002233B8">
        <w:rPr>
          <w:rFonts w:ascii="Arial" w:hAnsi="Arial" w:cs="Arial"/>
          <w:i/>
          <w:sz w:val="20"/>
          <w:szCs w:val="20"/>
          <w:lang w:eastAsia="it-IT"/>
        </w:rPr>
        <w:t xml:space="preserve">). </w:t>
      </w:r>
      <w:r w:rsidR="00CD6E3E" w:rsidRPr="002233B8">
        <w:rPr>
          <w:rFonts w:ascii="Arial" w:hAnsi="Arial" w:cs="Arial"/>
          <w:i/>
          <w:sz w:val="20"/>
          <w:szCs w:val="20"/>
          <w:lang w:eastAsia="it-IT"/>
        </w:rPr>
        <w:t>Ma prima a quelli di Damasco, poi a quelli di Gerusalemme e in tutta la regione della Giudea e infine ai pagani, predicavo di convertirsi e di rivolgersi a Dio, compiendo opere di vera conver</w:t>
      </w:r>
      <w:r w:rsidRPr="002233B8">
        <w:rPr>
          <w:rFonts w:ascii="Arial" w:hAnsi="Arial" w:cs="Arial"/>
          <w:i/>
          <w:sz w:val="20"/>
          <w:szCs w:val="20"/>
          <w:lang w:eastAsia="it-IT"/>
        </w:rPr>
        <w:t>sione (</w:t>
      </w:r>
      <w:r w:rsidR="00146F6E" w:rsidRPr="002233B8">
        <w:rPr>
          <w:rFonts w:ascii="Arial" w:hAnsi="Arial" w:cs="Arial"/>
          <w:i/>
          <w:sz w:val="20"/>
          <w:szCs w:val="20"/>
          <w:lang w:eastAsia="it-IT"/>
        </w:rPr>
        <w:t>At 26, 20</w:t>
      </w:r>
      <w:r w:rsidRPr="002233B8">
        <w:rPr>
          <w:rFonts w:ascii="Arial" w:hAnsi="Arial" w:cs="Arial"/>
          <w:i/>
          <w:sz w:val="20"/>
          <w:szCs w:val="20"/>
          <w:lang w:eastAsia="it-IT"/>
        </w:rPr>
        <w:t xml:space="preserve">). </w:t>
      </w:r>
      <w:r w:rsidR="00CD6E3E" w:rsidRPr="002233B8">
        <w:rPr>
          <w:rFonts w:ascii="Arial" w:hAnsi="Arial" w:cs="Arial"/>
          <w:i/>
          <w:sz w:val="20"/>
          <w:szCs w:val="20"/>
          <w:lang w:eastAsia="it-IT"/>
        </w:rPr>
        <w:t>Perché il cuore di questo popolo si è indurito: e hanno ascoltato di mala voglia con gli orecchi; hanno chiuso i loro occhi per non vedere con gli occhi non ascoltare con gli orecchi, non comprendere nel loro cuore e non conver</w:t>
      </w:r>
      <w:r w:rsidRPr="002233B8">
        <w:rPr>
          <w:rFonts w:ascii="Arial" w:hAnsi="Arial" w:cs="Arial"/>
          <w:i/>
          <w:sz w:val="20"/>
          <w:szCs w:val="20"/>
          <w:lang w:eastAsia="it-IT"/>
        </w:rPr>
        <w:t>tirsi, perché io li risani (</w:t>
      </w:r>
      <w:r w:rsidR="00146F6E" w:rsidRPr="002233B8">
        <w:rPr>
          <w:rFonts w:ascii="Arial" w:hAnsi="Arial" w:cs="Arial"/>
          <w:i/>
          <w:sz w:val="20"/>
          <w:szCs w:val="20"/>
          <w:lang w:eastAsia="it-IT"/>
        </w:rPr>
        <w:t>At 28, 27</w:t>
      </w:r>
      <w:r w:rsidRPr="002233B8">
        <w:rPr>
          <w:rFonts w:ascii="Arial" w:hAnsi="Arial" w:cs="Arial"/>
          <w:i/>
          <w:sz w:val="20"/>
          <w:szCs w:val="20"/>
          <w:lang w:eastAsia="it-IT"/>
        </w:rPr>
        <w:t xml:space="preserve">). </w:t>
      </w:r>
      <w:r w:rsidR="00CD6E3E" w:rsidRPr="002233B8">
        <w:rPr>
          <w:rFonts w:ascii="Arial" w:hAnsi="Arial" w:cs="Arial"/>
          <w:i/>
          <w:sz w:val="20"/>
          <w:szCs w:val="20"/>
          <w:lang w:eastAsia="it-IT"/>
        </w:rPr>
        <w:t>O ti prendi gioco della ricchezza della sua bontà, della sua tolleranza e della sua pazienza, senza riconoscere che la bontà di Dio ti spinge alla conversione?</w:t>
      </w:r>
      <w:r w:rsidRPr="002233B8">
        <w:rPr>
          <w:rFonts w:ascii="Arial" w:hAnsi="Arial" w:cs="Arial"/>
          <w:i/>
          <w:sz w:val="20"/>
          <w:szCs w:val="20"/>
          <w:lang w:eastAsia="it-IT"/>
        </w:rPr>
        <w:t xml:space="preserve"> (</w:t>
      </w:r>
      <w:r w:rsidR="00146F6E" w:rsidRPr="002233B8">
        <w:rPr>
          <w:rFonts w:ascii="Arial" w:hAnsi="Arial" w:cs="Arial"/>
          <w:i/>
          <w:sz w:val="20"/>
          <w:szCs w:val="20"/>
          <w:lang w:eastAsia="it-IT"/>
        </w:rPr>
        <w:t>Rm 2, 4</w:t>
      </w:r>
      <w:r w:rsidRPr="002233B8">
        <w:rPr>
          <w:rFonts w:ascii="Arial" w:hAnsi="Arial" w:cs="Arial"/>
          <w:i/>
          <w:sz w:val="20"/>
          <w:szCs w:val="20"/>
          <w:lang w:eastAsia="it-IT"/>
        </w:rPr>
        <w:t xml:space="preserve">). </w:t>
      </w:r>
    </w:p>
    <w:p w:rsidR="00146F6E" w:rsidRPr="002233B8" w:rsidRDefault="00CD6E3E" w:rsidP="002233B8">
      <w:pPr>
        <w:autoSpaceDE w:val="0"/>
        <w:autoSpaceDN w:val="0"/>
        <w:adjustRightInd w:val="0"/>
        <w:spacing w:after="120" w:line="240" w:lineRule="auto"/>
        <w:jc w:val="both"/>
        <w:rPr>
          <w:rFonts w:ascii="Arial" w:hAnsi="Arial" w:cs="Arial"/>
          <w:i/>
          <w:sz w:val="20"/>
          <w:szCs w:val="20"/>
          <w:lang w:eastAsia="it-IT"/>
        </w:rPr>
      </w:pPr>
      <w:r w:rsidRPr="002233B8">
        <w:rPr>
          <w:rFonts w:ascii="Arial" w:hAnsi="Arial" w:cs="Arial"/>
          <w:i/>
          <w:sz w:val="20"/>
          <w:szCs w:val="20"/>
          <w:lang w:eastAsia="it-IT"/>
        </w:rPr>
        <w:t>Ma quando ci sarà la conversione a</w:t>
      </w:r>
      <w:r w:rsidR="002233B8" w:rsidRPr="002233B8">
        <w:rPr>
          <w:rFonts w:ascii="Arial" w:hAnsi="Arial" w:cs="Arial"/>
          <w:i/>
          <w:sz w:val="20"/>
          <w:szCs w:val="20"/>
          <w:lang w:eastAsia="it-IT"/>
        </w:rPr>
        <w:t>l Signore, quel velo sarà tolto (</w:t>
      </w:r>
      <w:r w:rsidR="00146F6E" w:rsidRPr="002233B8">
        <w:rPr>
          <w:rFonts w:ascii="Arial" w:hAnsi="Arial" w:cs="Arial"/>
          <w:i/>
          <w:sz w:val="20"/>
          <w:szCs w:val="20"/>
          <w:lang w:eastAsia="it-IT"/>
        </w:rPr>
        <w:t>2Cor 3, 16</w:t>
      </w:r>
      <w:r w:rsidR="002233B8" w:rsidRPr="002233B8">
        <w:rPr>
          <w:rFonts w:ascii="Arial" w:hAnsi="Arial" w:cs="Arial"/>
          <w:i/>
          <w:sz w:val="20"/>
          <w:szCs w:val="20"/>
          <w:lang w:eastAsia="it-IT"/>
        </w:rPr>
        <w:t xml:space="preserve">). </w:t>
      </w:r>
      <w:r w:rsidRPr="002233B8">
        <w:rPr>
          <w:rFonts w:ascii="Arial" w:hAnsi="Arial" w:cs="Arial"/>
          <w:i/>
          <w:sz w:val="20"/>
          <w:szCs w:val="20"/>
          <w:lang w:eastAsia="it-IT"/>
        </w:rPr>
        <w:t xml:space="preserve">e che, alla mia venuta, il mio Dio mi umilii davanti a voi e io abbia a piangere su molti che hanno peccato in passato e non si sono convertiti dalle impurità, dalla fornicazione e dalle </w:t>
      </w:r>
      <w:r w:rsidR="002233B8" w:rsidRPr="002233B8">
        <w:rPr>
          <w:rFonts w:ascii="Arial" w:hAnsi="Arial" w:cs="Arial"/>
          <w:i/>
          <w:sz w:val="20"/>
          <w:szCs w:val="20"/>
          <w:lang w:eastAsia="it-IT"/>
        </w:rPr>
        <w:t>dissolutezze che hanno commesso (</w:t>
      </w:r>
      <w:r w:rsidR="00146F6E" w:rsidRPr="002233B8">
        <w:rPr>
          <w:rFonts w:ascii="Arial" w:hAnsi="Arial" w:cs="Arial"/>
          <w:i/>
          <w:sz w:val="20"/>
          <w:szCs w:val="20"/>
          <w:lang w:eastAsia="it-IT"/>
        </w:rPr>
        <w:t>2Cor 12, 21</w:t>
      </w:r>
      <w:r w:rsidR="002233B8" w:rsidRPr="002233B8">
        <w:rPr>
          <w:rFonts w:ascii="Arial" w:hAnsi="Arial" w:cs="Arial"/>
          <w:i/>
          <w:sz w:val="20"/>
          <w:szCs w:val="20"/>
          <w:lang w:eastAsia="it-IT"/>
        </w:rPr>
        <w:t xml:space="preserve">). </w:t>
      </w:r>
      <w:r w:rsidRPr="002233B8">
        <w:rPr>
          <w:rFonts w:ascii="Arial" w:hAnsi="Arial" w:cs="Arial"/>
          <w:i/>
          <w:sz w:val="20"/>
          <w:szCs w:val="20"/>
          <w:lang w:eastAsia="it-IT"/>
        </w:rPr>
        <w:t>Sono loro infatti a parlare di noi, dicendo come noi siamo venuti in mezzo a voi e come vi siete convertiti a Dio, allontanandovi dagli idoli, per servire al Dio vivo e vero</w:t>
      </w:r>
      <w:r w:rsidR="002233B8" w:rsidRPr="002233B8">
        <w:rPr>
          <w:rFonts w:ascii="Arial" w:hAnsi="Arial" w:cs="Arial"/>
          <w:i/>
          <w:sz w:val="20"/>
          <w:szCs w:val="20"/>
          <w:lang w:eastAsia="it-IT"/>
        </w:rPr>
        <w:t xml:space="preserve"> (</w:t>
      </w:r>
      <w:r w:rsidR="00146F6E" w:rsidRPr="002233B8">
        <w:rPr>
          <w:rFonts w:ascii="Arial" w:hAnsi="Arial" w:cs="Arial"/>
          <w:i/>
          <w:sz w:val="20"/>
          <w:szCs w:val="20"/>
          <w:lang w:eastAsia="it-IT"/>
        </w:rPr>
        <w:t>1Ts 1, 9</w:t>
      </w:r>
      <w:r w:rsidR="002233B8" w:rsidRPr="002233B8">
        <w:rPr>
          <w:rFonts w:ascii="Arial" w:hAnsi="Arial" w:cs="Arial"/>
          <w:i/>
          <w:sz w:val="20"/>
          <w:szCs w:val="20"/>
          <w:lang w:eastAsia="it-IT"/>
        </w:rPr>
        <w:t xml:space="preserve">). </w:t>
      </w:r>
      <w:r w:rsidRPr="002233B8">
        <w:rPr>
          <w:rFonts w:ascii="Arial" w:hAnsi="Arial" w:cs="Arial"/>
          <w:i/>
          <w:sz w:val="20"/>
          <w:szCs w:val="20"/>
          <w:lang w:eastAsia="it-IT"/>
        </w:rPr>
        <w:t>Dolce nel riprendere gli oppositori, nella speranza che Dio voglia loro concedere di convertirsi, perché riconoscano la verità</w:t>
      </w:r>
      <w:r w:rsidR="002233B8" w:rsidRPr="002233B8">
        <w:rPr>
          <w:rFonts w:ascii="Arial" w:hAnsi="Arial" w:cs="Arial"/>
          <w:i/>
          <w:sz w:val="20"/>
          <w:szCs w:val="20"/>
          <w:lang w:eastAsia="it-IT"/>
        </w:rPr>
        <w:t xml:space="preserve"> (</w:t>
      </w:r>
      <w:r w:rsidR="00146F6E" w:rsidRPr="002233B8">
        <w:rPr>
          <w:rFonts w:ascii="Arial" w:hAnsi="Arial" w:cs="Arial"/>
          <w:i/>
          <w:sz w:val="20"/>
          <w:szCs w:val="20"/>
          <w:lang w:eastAsia="it-IT"/>
        </w:rPr>
        <w:t>2Tm 2, 25</w:t>
      </w:r>
      <w:r w:rsidR="002233B8" w:rsidRPr="002233B8">
        <w:rPr>
          <w:rFonts w:ascii="Arial" w:hAnsi="Arial" w:cs="Arial"/>
          <w:i/>
          <w:sz w:val="20"/>
          <w:szCs w:val="20"/>
          <w:lang w:eastAsia="it-IT"/>
        </w:rPr>
        <w:t xml:space="preserve">). </w:t>
      </w:r>
      <w:r w:rsidRPr="002233B8">
        <w:rPr>
          <w:rFonts w:ascii="Arial" w:hAnsi="Arial" w:cs="Arial"/>
          <w:i/>
          <w:sz w:val="20"/>
          <w:szCs w:val="20"/>
          <w:lang w:eastAsia="it-IT"/>
        </w:rPr>
        <w:t>Tuttavia sono caduti, è impossibile rinnovarli una seconda volta portandoli alla conversione, dal momento che per loro conto crocifiggono di nuovo il Figlio di</w:t>
      </w:r>
      <w:r w:rsidR="002233B8" w:rsidRPr="002233B8">
        <w:rPr>
          <w:rFonts w:ascii="Arial" w:hAnsi="Arial" w:cs="Arial"/>
          <w:i/>
          <w:sz w:val="20"/>
          <w:szCs w:val="20"/>
          <w:lang w:eastAsia="it-IT"/>
        </w:rPr>
        <w:t xml:space="preserve"> Dio e lo espongono all'infamia (</w:t>
      </w:r>
      <w:r w:rsidR="00146F6E" w:rsidRPr="002233B8">
        <w:rPr>
          <w:rFonts w:ascii="Arial" w:hAnsi="Arial" w:cs="Arial"/>
          <w:i/>
          <w:sz w:val="20"/>
          <w:szCs w:val="20"/>
          <w:lang w:eastAsia="it-IT"/>
        </w:rPr>
        <w:t>Eb 6, 6</w:t>
      </w:r>
      <w:r w:rsidR="002233B8" w:rsidRPr="002233B8">
        <w:rPr>
          <w:rFonts w:ascii="Arial" w:hAnsi="Arial" w:cs="Arial"/>
          <w:i/>
          <w:sz w:val="20"/>
          <w:szCs w:val="20"/>
          <w:lang w:eastAsia="it-IT"/>
        </w:rPr>
        <w:t xml:space="preserve">). </w:t>
      </w:r>
    </w:p>
    <w:p w:rsidR="00146F6E" w:rsidRDefault="00833567" w:rsidP="0083356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L’invito diretto alla conversione è essenza, sostanza, verità della missione evangelizzatrice della Chiesa. Una Chiesa che non si rigenera con sempre nuovi figli è una Chiesa non Chiesa. La conversione a Dio, in Cristo, nel suo Vangelo va sempre chiesta esplicitamente. Tutta la missione di Paolo ha un solo fine: guadagnare qualcuno a Cristo. </w:t>
      </w:r>
    </w:p>
    <w:p w:rsidR="002233B8" w:rsidRPr="002233B8" w:rsidRDefault="002233B8" w:rsidP="00833567">
      <w:pPr>
        <w:tabs>
          <w:tab w:val="left" w:pos="1418"/>
          <w:tab w:val="left" w:pos="2268"/>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rsidR="002233B8" w:rsidRPr="002233B8" w:rsidRDefault="002233B8" w:rsidP="00833567">
      <w:pPr>
        <w:tabs>
          <w:tab w:val="left" w:pos="993"/>
          <w:tab w:val="left" w:pos="1418"/>
          <w:tab w:val="left" w:pos="2268"/>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rsidR="002233B8" w:rsidRPr="002233B8" w:rsidRDefault="002233B8" w:rsidP="00833567">
      <w:pPr>
        <w:tabs>
          <w:tab w:val="left" w:pos="1418"/>
          <w:tab w:val="left" w:pos="2268"/>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rsidR="002233B8" w:rsidRPr="002233B8" w:rsidRDefault="002233B8" w:rsidP="00833567">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rsidR="002233B8" w:rsidRPr="002233B8" w:rsidRDefault="002233B8" w:rsidP="00833567">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w:t>
      </w:r>
      <w:r w:rsidRPr="00833567">
        <w:rPr>
          <w:rFonts w:ascii="Arial" w:eastAsia="Times New Roman" w:hAnsi="Arial" w:cs="Arial"/>
          <w:i/>
          <w:sz w:val="20"/>
          <w:szCs w:val="24"/>
          <w:lang w:eastAsia="it-IT"/>
        </w:rPr>
        <w:t xml:space="preserve">e invisibili invece sono eterne (2Cor 4,1-18). </w:t>
      </w:r>
    </w:p>
    <w:p w:rsidR="002233B8" w:rsidRPr="002233B8" w:rsidRDefault="002233B8" w:rsidP="00833567">
      <w:pPr>
        <w:tabs>
          <w:tab w:val="left" w:pos="1418"/>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rsidR="002233B8" w:rsidRPr="002233B8" w:rsidRDefault="002233B8" w:rsidP="00833567">
      <w:pPr>
        <w:tabs>
          <w:tab w:val="left" w:pos="1418"/>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 xml:space="preserve">Dunque, sempre pieni di fiducia e sapendo che siamo in esilio lontano dal Signore finché abitiamo nel corpo – camminiamo infatti nella fede e non nella visione –, siamo pieni di fiducia e preferiamo andare in esilio dal corpo e abitare presso il Signore. </w:t>
      </w:r>
      <w:r w:rsidR="00833567" w:rsidRPr="00833567">
        <w:rPr>
          <w:rFonts w:ascii="Arial" w:eastAsia="Times New Roman" w:hAnsi="Arial" w:cs="Arial"/>
          <w:i/>
          <w:sz w:val="20"/>
          <w:szCs w:val="24"/>
          <w:lang w:eastAsia="it-IT"/>
        </w:rPr>
        <w:t>P</w:t>
      </w:r>
      <w:r w:rsidRPr="002233B8">
        <w:rPr>
          <w:rFonts w:ascii="Arial" w:eastAsia="Times New Roman" w:hAnsi="Arial" w:cs="Arial"/>
          <w:i/>
          <w:sz w:val="20"/>
          <w:szCs w:val="24"/>
          <w:lang w:eastAsia="it-IT"/>
        </w:rPr>
        <w:t>erciò, sia abitando nel corpo sia andando in esilio, ci sforziamo di essere a lui graditi. Tutti infatti dobbiamo comparire davanti al tribunale di Cristo, per ricevere ciascuno la ricompensa delle opere compiute quando era nel corpo, sia in bene che in male.</w:t>
      </w:r>
    </w:p>
    <w:p w:rsidR="002233B8" w:rsidRPr="002233B8" w:rsidRDefault="002233B8" w:rsidP="00833567">
      <w:pPr>
        <w:tabs>
          <w:tab w:val="left" w:pos="1418"/>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rsidR="002233B8" w:rsidRPr="002233B8" w:rsidRDefault="002233B8" w:rsidP="00833567">
      <w:pPr>
        <w:tabs>
          <w:tab w:val="left" w:pos="1418"/>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rsidR="002233B8" w:rsidRPr="002233B8" w:rsidRDefault="002233B8" w:rsidP="00704E4E">
      <w:pPr>
        <w:tabs>
          <w:tab w:val="left" w:pos="1418"/>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w:t>
      </w:r>
      <w:r w:rsidRPr="00833567">
        <w:rPr>
          <w:rFonts w:ascii="Arial" w:eastAsia="Times New Roman" w:hAnsi="Arial" w:cs="Arial"/>
          <w:i/>
          <w:sz w:val="20"/>
          <w:szCs w:val="24"/>
          <w:lang w:eastAsia="it-IT"/>
        </w:rPr>
        <w:t xml:space="preserve">simo diventare giustizia di Dio (2Cor 5,1-21). </w:t>
      </w:r>
    </w:p>
    <w:p w:rsidR="002233B8" w:rsidRPr="002233B8" w:rsidRDefault="002233B8" w:rsidP="00704E4E">
      <w:pPr>
        <w:tabs>
          <w:tab w:val="left" w:pos="851"/>
          <w:tab w:val="left" w:pos="1418"/>
          <w:tab w:val="left" w:pos="2268"/>
        </w:tabs>
        <w:spacing w:after="120" w:line="240" w:lineRule="auto"/>
        <w:jc w:val="both"/>
        <w:rPr>
          <w:rFonts w:ascii="Arial" w:eastAsia="Times New Roman" w:hAnsi="Arial" w:cs="Arial"/>
          <w:i/>
          <w:sz w:val="20"/>
          <w:szCs w:val="24"/>
          <w:lang w:eastAsia="it-IT"/>
        </w:rPr>
      </w:pPr>
      <w:r w:rsidRPr="002233B8">
        <w:rPr>
          <w:rFonts w:ascii="Arial" w:eastAsia="Times New Roman" w:hAnsi="Arial" w:cs="Arial"/>
          <w:i/>
          <w:sz w:val="20"/>
          <w:szCs w:val="24"/>
          <w:lang w:eastAsia="it-IT"/>
        </w:rPr>
        <w:t>Poiché siamo suoi collaboratori, vi esortiamo a non accogliere invano la grazia di Dio.</w:t>
      </w:r>
      <w:r w:rsidRPr="002233B8">
        <w:rPr>
          <w:rFonts w:ascii="Arial" w:eastAsia="Times New Roman" w:hAnsi="Arial" w:cs="Arial"/>
          <w:i/>
          <w:position w:val="4"/>
          <w:sz w:val="20"/>
          <w:szCs w:val="24"/>
          <w:lang w:eastAsia="it-IT"/>
        </w:rPr>
        <w:t xml:space="preserve"> </w:t>
      </w:r>
      <w:r w:rsidRPr="002233B8">
        <w:rPr>
          <w:rFonts w:ascii="Arial" w:eastAsia="Times New Roman" w:hAnsi="Arial" w:cs="Arial"/>
          <w:i/>
          <w:sz w:val="20"/>
          <w:szCs w:val="24"/>
          <w:lang w:eastAsia="it-IT"/>
        </w:rPr>
        <w:t>Egli dice infatti:</w:t>
      </w:r>
      <w:r w:rsidR="00833567" w:rsidRPr="00833567">
        <w:rPr>
          <w:rFonts w:ascii="Arial" w:eastAsia="Times New Roman" w:hAnsi="Arial" w:cs="Arial"/>
          <w:i/>
          <w:sz w:val="20"/>
          <w:szCs w:val="24"/>
          <w:lang w:eastAsia="it-IT"/>
        </w:rPr>
        <w:t xml:space="preserve"> A</w:t>
      </w:r>
      <w:r w:rsidRPr="002233B8">
        <w:rPr>
          <w:rFonts w:ascii="Arial" w:eastAsia="Times New Roman" w:hAnsi="Arial" w:cs="Arial"/>
          <w:i/>
          <w:sz w:val="20"/>
          <w:szCs w:val="24"/>
          <w:lang w:eastAsia="it-IT"/>
        </w:rPr>
        <w:t>l momento favorevole ti ho esaudito</w:t>
      </w:r>
      <w:r w:rsidR="00833567" w:rsidRPr="00833567">
        <w:rPr>
          <w:rFonts w:ascii="Arial" w:eastAsia="Times New Roman" w:hAnsi="Arial" w:cs="Arial"/>
          <w:i/>
          <w:sz w:val="20"/>
          <w:szCs w:val="24"/>
          <w:lang w:eastAsia="it-IT"/>
        </w:rPr>
        <w:t xml:space="preserve"> </w:t>
      </w:r>
      <w:r w:rsidRPr="002233B8">
        <w:rPr>
          <w:rFonts w:ascii="Arial" w:eastAsia="Times New Roman" w:hAnsi="Arial" w:cs="Arial"/>
          <w:i/>
          <w:sz w:val="20"/>
          <w:szCs w:val="24"/>
          <w:lang w:eastAsia="it-IT"/>
        </w:rPr>
        <w:t>e nel giorno della salvezza ti ho soccorso.</w:t>
      </w:r>
      <w:r w:rsidR="00833567" w:rsidRPr="00833567">
        <w:rPr>
          <w:rFonts w:ascii="Arial" w:eastAsia="Times New Roman" w:hAnsi="Arial" w:cs="Arial"/>
          <w:i/>
          <w:sz w:val="20"/>
          <w:szCs w:val="24"/>
          <w:lang w:eastAsia="it-IT"/>
        </w:rPr>
        <w:t xml:space="preserve"> E</w:t>
      </w:r>
      <w:r w:rsidRPr="002233B8">
        <w:rPr>
          <w:rFonts w:ascii="Arial" w:eastAsia="Times New Roman" w:hAnsi="Arial" w:cs="Arial"/>
          <w:i/>
          <w:sz w:val="20"/>
          <w:szCs w:val="24"/>
          <w:lang w:eastAsia="it-IT"/>
        </w:rPr>
        <w:t>cco ora il momento favorevole, ecco ora il giorno della salvezza!</w:t>
      </w:r>
      <w:r w:rsidRPr="00833567">
        <w:rPr>
          <w:rFonts w:ascii="Arial" w:eastAsia="Times New Roman" w:hAnsi="Arial" w:cs="Arial"/>
          <w:i/>
          <w:sz w:val="20"/>
          <w:szCs w:val="24"/>
          <w:lang w:eastAsia="it-IT"/>
        </w:rPr>
        <w:t xml:space="preserve"> (2Cor 6,1-2). </w:t>
      </w:r>
    </w:p>
    <w:p w:rsidR="00183384" w:rsidRDefault="002233B8" w:rsidP="0018338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Le opere </w:t>
      </w:r>
      <w:r w:rsidR="00183384">
        <w:rPr>
          <w:rFonts w:ascii="Arial" w:hAnsi="Arial" w:cs="Arial"/>
          <w:sz w:val="20"/>
          <w:szCs w:val="20"/>
          <w:lang w:eastAsia="it-IT"/>
        </w:rPr>
        <w:t xml:space="preserve">che la Chiesa mai dovrà interrompere sono: </w:t>
      </w:r>
      <w:r>
        <w:rPr>
          <w:rFonts w:ascii="Arial" w:hAnsi="Arial" w:cs="Arial"/>
          <w:sz w:val="20"/>
          <w:szCs w:val="20"/>
          <w:lang w:eastAsia="it-IT"/>
        </w:rPr>
        <w:t xml:space="preserve">formare se stessa chiamando, </w:t>
      </w:r>
      <w:r w:rsidR="00183384">
        <w:rPr>
          <w:rFonts w:ascii="Arial" w:hAnsi="Arial" w:cs="Arial"/>
          <w:sz w:val="20"/>
          <w:szCs w:val="20"/>
          <w:lang w:eastAsia="it-IT"/>
        </w:rPr>
        <w:t xml:space="preserve">evangelizzando, annunziando il Vangelo. Educare </w:t>
      </w:r>
      <w:r>
        <w:rPr>
          <w:rFonts w:ascii="Arial" w:hAnsi="Arial" w:cs="Arial"/>
          <w:sz w:val="20"/>
          <w:szCs w:val="20"/>
          <w:lang w:eastAsia="it-IT"/>
        </w:rPr>
        <w:t xml:space="preserve">se stessa istruendosi, </w:t>
      </w:r>
      <w:r w:rsidR="00183384">
        <w:rPr>
          <w:rFonts w:ascii="Arial" w:hAnsi="Arial" w:cs="Arial"/>
          <w:sz w:val="20"/>
          <w:szCs w:val="20"/>
          <w:lang w:eastAsia="it-IT"/>
        </w:rPr>
        <w:t>nutrendosi della più pura conoscenza della Parola del suo Signore. Crescere ogni giorno in sapienza e grazia, guidata e sorretta dallo Spirito Santo. Difendere se stessa da ogni falsità ed errore sul suo mistero, dal quale è la salvezza di ogni uomo. Poiché il mistero della Chiesa è dal mistero di Cristo Gesù, dello Spirito Santo e del Padre, la Chiesa è obbligata a difendere il mistero dal quale è la sua origine, la sua verità, il fine stesso della sua esistenza.</w:t>
      </w:r>
    </w:p>
    <w:p w:rsidR="002233B8" w:rsidRDefault="00183384" w:rsidP="0018338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Quando la Chiesa ometterà anche una sola di queste opere per essa non solo necessarie, ma obbligatorie, è l’inizio della fine. Non c’è futuro e né presente per quella Chiesa che non si custodisce nella verità e santità del suo Fondatore. È la Chiesa oggi la mediatrice universale della vera salvezza dell’uomo. È la Chiesa che compie ininterrottamente queste opere che le sono state assegnate da Cristo Gesù, e che può realizzare solo se perennemente si lascia guidare, condurre, ispirare, modellare dallo Spirito Santo. </w:t>
      </w:r>
      <w:r w:rsidR="00AA30EE">
        <w:rPr>
          <w:rFonts w:ascii="Arial" w:hAnsi="Arial" w:cs="Arial"/>
          <w:sz w:val="20"/>
          <w:szCs w:val="20"/>
          <w:lang w:eastAsia="it-IT"/>
        </w:rPr>
        <w:t>Come Cristo Gesù è stato sempre sotto la conduzione dello Spirito Santo, così dovrà essere sempre la sua Chiesa. Chiunque nella Chiesa si distacca dallo Spirito Santo, si trasforma in strumento non inutile, ma dannoso, perché diviene un operatore di scandali e di iniquità. La Chiesa è stata edificata divinamente bella e tale dovrà essere conservata da ciascuno dei suoi figli.</w:t>
      </w:r>
    </w:p>
    <w:p w:rsidR="00AA30EE" w:rsidRDefault="00AA30EE" w:rsidP="00183384">
      <w:pPr>
        <w:autoSpaceDE w:val="0"/>
        <w:autoSpaceDN w:val="0"/>
        <w:adjustRightInd w:val="0"/>
        <w:spacing w:after="120" w:line="240" w:lineRule="auto"/>
        <w:jc w:val="both"/>
        <w:rPr>
          <w:rFonts w:ascii="Arial" w:hAnsi="Arial" w:cs="Arial"/>
          <w:sz w:val="20"/>
          <w:szCs w:val="20"/>
          <w:lang w:eastAsia="it-IT"/>
        </w:rPr>
      </w:pPr>
    </w:p>
    <w:p w:rsidR="004C45BC" w:rsidRPr="003F6A5A" w:rsidRDefault="004C45BC" w:rsidP="00136576">
      <w:pPr>
        <w:pStyle w:val="Titolo1"/>
        <w:ind w:left="0" w:firstLine="0"/>
        <w:jc w:val="center"/>
        <w:rPr>
          <w:rFonts w:ascii="Arial" w:hAnsi="Arial" w:cs="Arial"/>
          <w:szCs w:val="36"/>
        </w:rPr>
      </w:pPr>
      <w:r w:rsidRPr="003F6A5A">
        <w:rPr>
          <w:rFonts w:ascii="Arial" w:hAnsi="Arial" w:cs="Arial"/>
        </w:rPr>
        <w:br w:type="page"/>
      </w:r>
      <w:bookmarkStart w:id="42" w:name="_Toc477265797"/>
      <w:r w:rsidR="002B25C1">
        <w:rPr>
          <w:rFonts w:ascii="Arial" w:hAnsi="Arial" w:cs="Arial"/>
        </w:rPr>
        <w:t>13</w:t>
      </w:r>
      <w:r w:rsidR="00204AE3" w:rsidRPr="003F6A5A">
        <w:rPr>
          <w:rFonts w:ascii="Arial" w:hAnsi="Arial" w:cs="Arial"/>
        </w:rPr>
        <w:t xml:space="preserve"> MAGGIO</w:t>
      </w:r>
      <w:bookmarkEnd w:id="42"/>
    </w:p>
    <w:p w:rsidR="00A917DD" w:rsidRPr="00204AE3" w:rsidRDefault="00204AE3" w:rsidP="00136576">
      <w:pPr>
        <w:pStyle w:val="Titolo1"/>
        <w:ind w:left="0" w:firstLine="0"/>
        <w:jc w:val="center"/>
        <w:rPr>
          <w:rFonts w:ascii="Arial" w:hAnsi="Arial" w:cs="Arial"/>
          <w:sz w:val="24"/>
        </w:rPr>
      </w:pPr>
      <w:bookmarkStart w:id="43" w:name="_Toc477265798"/>
      <w:r w:rsidRPr="00204AE3">
        <w:rPr>
          <w:rFonts w:ascii="Arial" w:hAnsi="Arial" w:cs="Arial"/>
          <w:sz w:val="24"/>
        </w:rPr>
        <w:t>CORPO</w:t>
      </w:r>
      <w:bookmarkEnd w:id="43"/>
      <w:r w:rsidRPr="00204AE3">
        <w:rPr>
          <w:rFonts w:ascii="Arial" w:hAnsi="Arial" w:cs="Arial"/>
          <w:sz w:val="24"/>
        </w:rPr>
        <w:t xml:space="preserve"> </w:t>
      </w:r>
    </w:p>
    <w:p w:rsidR="0092130D" w:rsidRPr="003F6A5A" w:rsidRDefault="0092130D" w:rsidP="00136576">
      <w:pPr>
        <w:spacing w:line="240" w:lineRule="auto"/>
        <w:rPr>
          <w:rFonts w:ascii="Arial" w:hAnsi="Arial" w:cs="Arial"/>
        </w:rPr>
      </w:pPr>
    </w:p>
    <w:p w:rsidR="00581C5C" w:rsidRDefault="00AA30EE" w:rsidP="001B32F3">
      <w:pPr>
        <w:spacing w:after="120" w:line="240" w:lineRule="auto"/>
        <w:rPr>
          <w:rFonts w:ascii="Arial" w:hAnsi="Arial" w:cs="Arial"/>
          <w:b/>
        </w:rPr>
      </w:pPr>
      <w:r w:rsidRPr="00581C5C">
        <w:rPr>
          <w:rFonts w:ascii="Arial" w:hAnsi="Arial" w:cs="Arial"/>
          <w:b/>
        </w:rPr>
        <w:t>CORPO</w:t>
      </w:r>
      <w:r>
        <w:rPr>
          <w:rFonts w:ascii="Arial" w:hAnsi="Arial" w:cs="Arial"/>
          <w:b/>
        </w:rPr>
        <w:t xml:space="preserve"> DELL’UOMO</w:t>
      </w:r>
    </w:p>
    <w:p w:rsidR="00ED2C8B" w:rsidRDefault="00ED2C8B" w:rsidP="00ED2C8B">
      <w:pPr>
        <w:spacing w:after="120" w:line="240" w:lineRule="auto"/>
        <w:jc w:val="both"/>
        <w:rPr>
          <w:rFonts w:ascii="Arial" w:hAnsi="Arial" w:cs="Arial"/>
          <w:sz w:val="20"/>
        </w:rPr>
      </w:pPr>
      <w:r w:rsidRPr="00ED2C8B">
        <w:rPr>
          <w:rFonts w:ascii="Arial" w:hAnsi="Arial" w:cs="Arial"/>
          <w:sz w:val="20"/>
        </w:rPr>
        <w:t xml:space="preserve">Il corpo dell’uomo è lo strumento attraverso il quale l’anima manifesta e realizza la sua vocazione. Corpo ed anima indissolubilmente congiunti formano la persona umana. </w:t>
      </w:r>
      <w:r>
        <w:rPr>
          <w:rFonts w:ascii="Arial" w:hAnsi="Arial" w:cs="Arial"/>
          <w:sz w:val="20"/>
        </w:rPr>
        <w:t>Perché il corpo sia strumento perfetto occorre che sia sempre l’anima ad avere il suo governo e l’anima governa il corpo attraverso lo spirito. Lo spirito deve sempre conservare l’uomo nella volontà manifesta</w:t>
      </w:r>
      <w:r w:rsidR="006D6216">
        <w:rPr>
          <w:rFonts w:ascii="Arial" w:hAnsi="Arial" w:cs="Arial"/>
          <w:sz w:val="20"/>
        </w:rPr>
        <w:t>ta</w:t>
      </w:r>
      <w:r>
        <w:rPr>
          <w:rFonts w:ascii="Arial" w:hAnsi="Arial" w:cs="Arial"/>
          <w:sz w:val="20"/>
        </w:rPr>
        <w:t xml:space="preserve"> del suo Creatore e Signore attraverso la sua Parola. Se lo spirito si lascia tentare da altre parole, l’uomo non cammina più verso la vita, che è data dalla Parola del suo Signore e Creatore, ma verso la morte, che è generata dalla Parola della creatura.</w:t>
      </w:r>
    </w:p>
    <w:p w:rsidR="00ED2C8B" w:rsidRDefault="00ED2C8B" w:rsidP="00ED2C8B">
      <w:pPr>
        <w:spacing w:after="120" w:line="240" w:lineRule="auto"/>
        <w:jc w:val="both"/>
        <w:rPr>
          <w:rFonts w:ascii="Arial" w:hAnsi="Arial" w:cs="Arial"/>
          <w:sz w:val="20"/>
        </w:rPr>
      </w:pPr>
      <w:r>
        <w:rPr>
          <w:rFonts w:ascii="Arial" w:hAnsi="Arial" w:cs="Arial"/>
          <w:sz w:val="20"/>
        </w:rPr>
        <w:t xml:space="preserve">Eva si lasciò condurre dalla parola del serpente e abbandonò la Parola del suo Dio. Adamo si lasciò condurre dalla parola di Eva e anche lui abbandonò la Parola del suo Signore. Condotti dalla parola della creatura, iniziò il cammino di morte per tutta l’umanità. </w:t>
      </w:r>
    </w:p>
    <w:p w:rsidR="00ED2C8B" w:rsidRDefault="00ED2C8B" w:rsidP="00ED2C8B">
      <w:pPr>
        <w:spacing w:after="120" w:line="240" w:lineRule="auto"/>
        <w:jc w:val="both"/>
        <w:rPr>
          <w:rFonts w:ascii="Arial" w:hAnsi="Arial" w:cs="Arial"/>
          <w:sz w:val="20"/>
        </w:rPr>
      </w:pPr>
      <w:r>
        <w:rPr>
          <w:rFonts w:ascii="Arial" w:hAnsi="Arial" w:cs="Arial"/>
          <w:sz w:val="20"/>
        </w:rPr>
        <w:t xml:space="preserve">La Parola di Dio si vive nel corpo, si realizza attraverso il corpo. L’uomo raggiunge il fine della sua vita conservando il corpo nella Parola del suo Signore. La redenzione, che si compie attraverso il corpo di Cristo, conservato nella Parola del Padre </w:t>
      </w:r>
      <w:r w:rsidR="00C37C0F">
        <w:rPr>
          <w:rFonts w:ascii="Arial" w:hAnsi="Arial" w:cs="Arial"/>
          <w:sz w:val="20"/>
        </w:rPr>
        <w:t xml:space="preserve">fino al supremo sacrificio di esso sulla croce, avviene quando si porta il corpo in tutta la Parola di Dio. </w:t>
      </w:r>
    </w:p>
    <w:p w:rsidR="00C37C0F" w:rsidRDefault="00C37C0F" w:rsidP="00ED2C8B">
      <w:pPr>
        <w:spacing w:after="120" w:line="240" w:lineRule="auto"/>
        <w:jc w:val="both"/>
        <w:rPr>
          <w:rFonts w:ascii="Arial" w:hAnsi="Arial" w:cs="Arial"/>
          <w:sz w:val="20"/>
        </w:rPr>
      </w:pPr>
      <w:r>
        <w:rPr>
          <w:rFonts w:ascii="Arial" w:hAnsi="Arial" w:cs="Arial"/>
          <w:sz w:val="20"/>
        </w:rPr>
        <w:t>Il Figlio eterno del Padre si fa vero uomo, assume un corpo, lo consegna tutto alla guida dello Spirito Santo. Da Lui guidato e spinto, è rimasto sempre nella più pura conoscenza e attuazione della volontà del Padre suo. Sempre per la forza, la sapienza, la saggezza dello Spirito Santo che era su di Lui, Gesù fa del suo corpo una offerta gradita a Dio. Glielo offre in espiazione del peccato del mondo. Ecco il vero significato del corpo: offerto in sacrificio a Dio, nella piena obbedienza alla Parola, sotto la potente mozione dello Spirito Santo, diviene corpo di redenzione e di salvezza eterna.</w:t>
      </w:r>
    </w:p>
    <w:p w:rsidR="00C37C0F" w:rsidRDefault="00C37C0F" w:rsidP="00ED2C8B">
      <w:pPr>
        <w:spacing w:after="120" w:line="240" w:lineRule="auto"/>
        <w:jc w:val="both"/>
        <w:rPr>
          <w:rFonts w:ascii="Arial" w:hAnsi="Arial" w:cs="Arial"/>
          <w:sz w:val="20"/>
        </w:rPr>
      </w:pPr>
      <w:r>
        <w:rPr>
          <w:rFonts w:ascii="Arial" w:hAnsi="Arial" w:cs="Arial"/>
          <w:sz w:val="20"/>
        </w:rPr>
        <w:t>Ma quando il corpo può essere offerto a Dio? Quando viene sottratto all’influsso della parola delle creature – Satana e uomini – e viene portato tutto e interamente nella Parola di Dio, senza mai più uscire da essa. Vivendo nella Parola, per la Parola, in Cristo, con Cristo, per Cristo, il corpo offerto a Dio diviene via di salvezza per ogni altro uomo. A nulla serve lo spirito, l’anima, se il corpo rimane fuori della Parola. Chi vuole operare salvezza deve portare necessariamente il suo corpo nella Parola, in tutta la Parola e in essa rimanere senza mai uscire da essa.</w:t>
      </w:r>
    </w:p>
    <w:p w:rsidR="00417D5C" w:rsidRPr="00301E89" w:rsidRDefault="00417D5C" w:rsidP="00301E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01E89">
        <w:rPr>
          <w:rFonts w:ascii="Arial" w:eastAsia="Times New Roman" w:hAnsi="Arial" w:cs="Arial"/>
          <w:i/>
          <w:color w:val="000000"/>
          <w:sz w:val="20"/>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rsidR="00417D5C" w:rsidRPr="00301E89" w:rsidRDefault="00417D5C" w:rsidP="00301E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01E89">
        <w:rPr>
          <w:rFonts w:ascii="Arial" w:eastAsia="Times New Roman" w:hAnsi="Arial" w:cs="Arial"/>
          <w:i/>
          <w:color w:val="000000"/>
          <w:sz w:val="20"/>
          <w:szCs w:val="20"/>
          <w:lang w:eastAsia="it-IT"/>
        </w:rPr>
        <w:t>Queste sono le origini del cielo e della terra, quando vennero creati.</w:t>
      </w:r>
      <w:r w:rsidR="00ED2C8B">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rsidR="00417D5C" w:rsidRPr="00301E89" w:rsidRDefault="00417D5C" w:rsidP="00301E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01E89">
        <w:rPr>
          <w:rFonts w:ascii="Arial" w:eastAsia="Times New Roman" w:hAnsi="Arial" w:cs="Arial"/>
          <w:i/>
          <w:color w:val="000000"/>
          <w:sz w:val="20"/>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rsidR="00417D5C" w:rsidRPr="00301E89" w:rsidRDefault="00417D5C" w:rsidP="00301E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01E89">
        <w:rPr>
          <w:rFonts w:ascii="Arial" w:eastAsia="Times New Roman" w:hAnsi="Arial" w:cs="Arial"/>
          <w:i/>
          <w:color w:val="000000"/>
          <w:sz w:val="20"/>
          <w:szCs w:val="20"/>
          <w:lang w:eastAsia="it-IT"/>
        </w:rPr>
        <w:t>Il Signore Dio prese l’uomo e lo pose nel giardino di Eden, perché lo coltivasse e lo custodisse.</w:t>
      </w:r>
      <w:r w:rsidR="00C37C0F">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rsidR="00417D5C" w:rsidRPr="00301E89" w:rsidRDefault="00417D5C" w:rsidP="00301E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01E89">
        <w:rPr>
          <w:rFonts w:ascii="Arial" w:eastAsia="Times New Roman" w:hAnsi="Arial" w:cs="Arial"/>
          <w:i/>
          <w:color w:val="000000"/>
          <w:sz w:val="20"/>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301E89" w:rsidRPr="00301E89">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«Questa volta</w:t>
      </w:r>
      <w:r w:rsidR="00301E89" w:rsidRPr="00301E89">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è osso dalle mie ossa,</w:t>
      </w:r>
      <w:r w:rsidR="00301E89" w:rsidRPr="00301E89">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carne dalla mia carne.</w:t>
      </w:r>
      <w:r w:rsidR="00301E89" w:rsidRPr="00301E89">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La si chiamerà donna,</w:t>
      </w:r>
      <w:r w:rsidR="00301E89" w:rsidRPr="00301E89">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perché dall’uomo è stata tolta».</w:t>
      </w:r>
    </w:p>
    <w:p w:rsidR="00417D5C" w:rsidRPr="00301E89" w:rsidRDefault="00417D5C" w:rsidP="00301E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01E89">
        <w:rPr>
          <w:rFonts w:ascii="Arial" w:eastAsia="Times New Roman" w:hAnsi="Arial" w:cs="Arial"/>
          <w:i/>
          <w:color w:val="000000"/>
          <w:sz w:val="20"/>
          <w:szCs w:val="20"/>
          <w:lang w:eastAsia="it-IT"/>
        </w:rPr>
        <w:t>Per questo l’uomo lascerà suo padre e sua madre e si unirà a sua moglie, e i due saranno un’unica carne.</w:t>
      </w:r>
      <w:r w:rsidR="00301E89">
        <w:rPr>
          <w:rFonts w:ascii="Arial" w:eastAsia="Times New Roman" w:hAnsi="Arial" w:cs="Arial"/>
          <w:i/>
          <w:color w:val="000000"/>
          <w:sz w:val="20"/>
          <w:szCs w:val="20"/>
          <w:lang w:eastAsia="it-IT"/>
        </w:rPr>
        <w:t xml:space="preserve"> </w:t>
      </w:r>
      <w:r w:rsidRPr="00301E89">
        <w:rPr>
          <w:rFonts w:ascii="Arial" w:eastAsia="Times New Roman" w:hAnsi="Arial" w:cs="Arial"/>
          <w:i/>
          <w:color w:val="000000"/>
          <w:sz w:val="20"/>
          <w:szCs w:val="20"/>
          <w:lang w:eastAsia="it-IT"/>
        </w:rPr>
        <w:t>Ora tutti e due erano nudi, l’uomo e sua mogli</w:t>
      </w:r>
      <w:r w:rsidR="00E833B4" w:rsidRPr="00301E89">
        <w:rPr>
          <w:rFonts w:ascii="Arial" w:eastAsia="Times New Roman" w:hAnsi="Arial" w:cs="Arial"/>
          <w:i/>
          <w:color w:val="000000"/>
          <w:sz w:val="20"/>
          <w:szCs w:val="20"/>
          <w:lang w:eastAsia="it-IT"/>
        </w:rPr>
        <w:t xml:space="preserve">e, e non provavano vergogna (Gen 2.125). </w:t>
      </w:r>
    </w:p>
    <w:p w:rsidR="00417D5C" w:rsidRPr="00301E89" w:rsidRDefault="00417D5C" w:rsidP="00301E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01E89">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w:t>
      </w:r>
      <w:r w:rsidR="00E833B4" w:rsidRPr="00301E89">
        <w:rPr>
          <w:rFonts w:ascii="Arial" w:eastAsia="Times New Roman" w:hAnsi="Arial" w:cs="Arial"/>
          <w:i/>
          <w:color w:val="000000"/>
          <w:sz w:val="20"/>
          <w:szCs w:val="20"/>
          <w:lang w:eastAsia="it-IT"/>
        </w:rPr>
        <w:t xml:space="preserve"> di fico e se ne fecero cinture (Gen 3,1-7). </w:t>
      </w:r>
    </w:p>
    <w:p w:rsidR="00E833B4" w:rsidRPr="00301E89" w:rsidRDefault="00E833B4" w:rsidP="00301E89">
      <w:pPr>
        <w:tabs>
          <w:tab w:val="left" w:pos="851"/>
          <w:tab w:val="left" w:pos="1418"/>
        </w:tabs>
        <w:spacing w:after="120" w:line="240" w:lineRule="auto"/>
        <w:jc w:val="both"/>
        <w:rPr>
          <w:rFonts w:ascii="Arial" w:eastAsia="Times New Roman" w:hAnsi="Arial" w:cs="Arial"/>
          <w:i/>
          <w:sz w:val="20"/>
          <w:szCs w:val="20"/>
          <w:lang w:eastAsia="it-IT"/>
        </w:rPr>
      </w:pPr>
      <w:r w:rsidRPr="00301E89">
        <w:rPr>
          <w:rFonts w:ascii="Arial" w:eastAsia="Times New Roman" w:hAnsi="Arial" w:cs="Arial"/>
          <w:i/>
          <w:sz w:val="20"/>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E833B4" w:rsidRPr="00301E89" w:rsidRDefault="00E833B4" w:rsidP="00301E89">
      <w:pPr>
        <w:tabs>
          <w:tab w:val="left" w:pos="851"/>
          <w:tab w:val="left" w:pos="1418"/>
        </w:tabs>
        <w:spacing w:after="120" w:line="240" w:lineRule="auto"/>
        <w:jc w:val="both"/>
        <w:rPr>
          <w:rFonts w:ascii="Arial" w:eastAsia="Times New Roman" w:hAnsi="Arial" w:cs="Arial"/>
          <w:i/>
          <w:sz w:val="20"/>
          <w:szCs w:val="20"/>
          <w:lang w:eastAsia="it-IT"/>
        </w:rPr>
      </w:pPr>
      <w:r w:rsidRPr="00301E89">
        <w:rPr>
          <w:rFonts w:ascii="Arial" w:eastAsia="Times New Roman" w:hAnsi="Arial" w:cs="Arial"/>
          <w:i/>
          <w:sz w:val="20"/>
          <w:szCs w:val="20"/>
          <w:lang w:eastAsia="it-IT"/>
        </w:rPr>
        <w:t>Tu non hai voluto né sacrificio né offerta,</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un corpo invece mi hai preparato.</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position w:val="4"/>
          <w:sz w:val="20"/>
          <w:szCs w:val="20"/>
          <w:lang w:eastAsia="it-IT"/>
        </w:rPr>
        <w:t xml:space="preserve"> </w:t>
      </w:r>
      <w:r w:rsidRPr="00301E89">
        <w:rPr>
          <w:rFonts w:ascii="Arial" w:eastAsia="Times New Roman" w:hAnsi="Arial" w:cs="Arial"/>
          <w:i/>
          <w:sz w:val="20"/>
          <w:szCs w:val="20"/>
          <w:lang w:eastAsia="it-IT"/>
        </w:rPr>
        <w:t>Non hai gradito</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né olocausti né sacrifici per il peccato.</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Allora ho detto: «Ecco, io vengo</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 poiché di me sta scritto nel rotolo del libro –</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per fare, o Dio, la tua volontà</w:t>
      </w:r>
      <w:r w:rsidRPr="00301E89">
        <w:rPr>
          <w:rFonts w:ascii="Arial" w:eastAsia="Times New Roman" w:hAnsi="Arial" w:cs="Arial"/>
          <w:i/>
          <w:iCs/>
          <w:sz w:val="20"/>
          <w:szCs w:val="20"/>
          <w:lang w:eastAsia="it-IT"/>
        </w:rPr>
        <w:t>»</w:t>
      </w:r>
      <w:r w:rsidRPr="00301E89">
        <w:rPr>
          <w:rFonts w:ascii="Arial" w:eastAsia="Times New Roman" w:hAnsi="Arial" w:cs="Arial"/>
          <w:i/>
          <w:sz w:val="20"/>
          <w:szCs w:val="20"/>
          <w:lang w:eastAsia="it-IT"/>
        </w:rPr>
        <w:t>.</w:t>
      </w:r>
    </w:p>
    <w:p w:rsidR="00E833B4" w:rsidRPr="00301E89" w:rsidRDefault="00E833B4" w:rsidP="00301E89">
      <w:pPr>
        <w:tabs>
          <w:tab w:val="left" w:pos="851"/>
          <w:tab w:val="left" w:pos="1418"/>
        </w:tabs>
        <w:spacing w:after="120" w:line="240" w:lineRule="auto"/>
        <w:jc w:val="both"/>
        <w:rPr>
          <w:rFonts w:ascii="Arial" w:eastAsia="Times New Roman" w:hAnsi="Arial" w:cs="Arial"/>
          <w:i/>
          <w:sz w:val="20"/>
          <w:szCs w:val="20"/>
          <w:lang w:eastAsia="it-IT"/>
        </w:rPr>
      </w:pPr>
      <w:r w:rsidRPr="00301E89">
        <w:rPr>
          <w:rFonts w:ascii="Arial" w:eastAsia="Times New Roman" w:hAnsi="Arial" w:cs="Arial"/>
          <w:i/>
          <w:sz w:val="20"/>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301E89">
        <w:rPr>
          <w:rFonts w:ascii="Arial" w:eastAsia="Times New Roman" w:hAnsi="Arial" w:cs="Arial"/>
          <w:i/>
          <w:position w:val="4"/>
          <w:sz w:val="20"/>
          <w:szCs w:val="20"/>
          <w:lang w:eastAsia="it-IT"/>
        </w:rPr>
        <w:t xml:space="preserve"> </w:t>
      </w:r>
      <w:r w:rsidRPr="00301E89">
        <w:rPr>
          <w:rFonts w:ascii="Arial" w:eastAsia="Times New Roman" w:hAnsi="Arial" w:cs="Arial"/>
          <w:i/>
          <w:sz w:val="20"/>
          <w:szCs w:val="20"/>
          <w:lang w:eastAsia="it-IT"/>
        </w:rPr>
        <w:t>Mediante quella volontà siamo stati santificati per mezzo dell’offerta del corpo di Gesù Cristo, una volta per sempre.</w:t>
      </w:r>
    </w:p>
    <w:p w:rsidR="00E833B4" w:rsidRDefault="00E833B4" w:rsidP="00301E89">
      <w:pPr>
        <w:tabs>
          <w:tab w:val="left" w:pos="851"/>
          <w:tab w:val="left" w:pos="1418"/>
        </w:tabs>
        <w:spacing w:after="120" w:line="240" w:lineRule="auto"/>
        <w:jc w:val="both"/>
        <w:rPr>
          <w:rFonts w:ascii="Arial" w:eastAsia="Times New Roman" w:hAnsi="Arial" w:cs="Arial"/>
          <w:i/>
          <w:sz w:val="20"/>
          <w:szCs w:val="20"/>
          <w:lang w:eastAsia="it-IT"/>
        </w:rPr>
      </w:pPr>
      <w:r w:rsidRPr="00301E89">
        <w:rPr>
          <w:rFonts w:ascii="Arial" w:eastAsia="Times New Roman" w:hAnsi="Arial" w:cs="Arial"/>
          <w:i/>
          <w:sz w:val="20"/>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sidR="00C37C0F">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Questa è l’alleanza che io stipulerò con loro</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dopo quei giorni, dice il Signore:</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io porrò le mie leggi nei loro cuori</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e le imprimerò nella loro mente,</w:t>
      </w:r>
      <w:r w:rsidR="00301E89" w:rsidRPr="00301E89">
        <w:rPr>
          <w:rFonts w:ascii="Arial" w:eastAsia="Times New Roman" w:hAnsi="Arial" w:cs="Arial"/>
          <w:i/>
          <w:sz w:val="20"/>
          <w:szCs w:val="20"/>
          <w:lang w:eastAsia="it-IT"/>
        </w:rPr>
        <w:t xml:space="preserve"> d</w:t>
      </w:r>
      <w:r w:rsidRPr="00301E89">
        <w:rPr>
          <w:rFonts w:ascii="Arial" w:eastAsia="Times New Roman" w:hAnsi="Arial" w:cs="Arial"/>
          <w:i/>
          <w:sz w:val="20"/>
          <w:szCs w:val="20"/>
          <w:lang w:eastAsia="it-IT"/>
        </w:rPr>
        <w:t>ice:</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e non mi ricorderò più dei loro peccati e delle loro iniquità.</w:t>
      </w:r>
      <w:r w:rsidR="00301E89" w:rsidRPr="00301E89">
        <w:rPr>
          <w:rFonts w:ascii="Arial" w:eastAsia="Times New Roman" w:hAnsi="Arial" w:cs="Arial"/>
          <w:i/>
          <w:sz w:val="20"/>
          <w:szCs w:val="20"/>
          <w:lang w:eastAsia="it-IT"/>
        </w:rPr>
        <w:t xml:space="preserve"> </w:t>
      </w:r>
      <w:r w:rsidRPr="00301E89">
        <w:rPr>
          <w:rFonts w:ascii="Arial" w:eastAsia="Times New Roman" w:hAnsi="Arial" w:cs="Arial"/>
          <w:i/>
          <w:sz w:val="20"/>
          <w:szCs w:val="20"/>
          <w:lang w:eastAsia="it-IT"/>
        </w:rPr>
        <w:t xml:space="preserve">Ora, dove c’è il perdono di queste cose, non c’è più offerta per il peccato (Eb 10,1-18). </w:t>
      </w:r>
    </w:p>
    <w:p w:rsidR="00C37C0F" w:rsidRDefault="00C37C0F" w:rsidP="00301E89">
      <w:pPr>
        <w:tabs>
          <w:tab w:val="left" w:pos="851"/>
          <w:tab w:val="left" w:pos="1418"/>
        </w:tabs>
        <w:spacing w:after="120" w:line="240" w:lineRule="auto"/>
        <w:jc w:val="both"/>
        <w:rPr>
          <w:rFonts w:ascii="Arial" w:eastAsia="Times New Roman" w:hAnsi="Arial" w:cs="Arial"/>
          <w:i/>
          <w:sz w:val="20"/>
          <w:szCs w:val="20"/>
          <w:lang w:eastAsia="it-IT"/>
        </w:rPr>
      </w:pPr>
    </w:p>
    <w:p w:rsidR="00C37C0F" w:rsidRPr="00C37C0F" w:rsidRDefault="00C37C0F" w:rsidP="00301E89">
      <w:pPr>
        <w:tabs>
          <w:tab w:val="left" w:pos="851"/>
          <w:tab w:val="left" w:pos="1418"/>
        </w:tabs>
        <w:spacing w:after="120" w:line="240" w:lineRule="auto"/>
        <w:jc w:val="both"/>
        <w:rPr>
          <w:rFonts w:ascii="Arial" w:eastAsia="Times New Roman" w:hAnsi="Arial" w:cs="Arial"/>
          <w:b/>
          <w:sz w:val="20"/>
          <w:szCs w:val="20"/>
          <w:lang w:eastAsia="it-IT"/>
        </w:rPr>
      </w:pPr>
      <w:r w:rsidRPr="00C37C0F">
        <w:rPr>
          <w:rFonts w:ascii="Arial" w:eastAsia="Times New Roman" w:hAnsi="Arial" w:cs="Arial"/>
          <w:b/>
          <w:sz w:val="20"/>
          <w:szCs w:val="20"/>
          <w:lang w:eastAsia="it-IT"/>
        </w:rPr>
        <w:t>CORPO</w:t>
      </w:r>
    </w:p>
    <w:p w:rsidR="002233B8" w:rsidRPr="00417D5C" w:rsidRDefault="00AA30E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Se il tuo occhio destro ti è occasione di scandalo, cavalo e gettalo via da te: conviene che perisca uno dei tuoi membri, piuttosto che tutto il tuo corp</w:t>
      </w:r>
      <w:r w:rsidR="002A3E31" w:rsidRPr="00417D5C">
        <w:rPr>
          <w:rFonts w:ascii="Arial" w:hAnsi="Arial" w:cs="Arial"/>
          <w:i/>
          <w:sz w:val="20"/>
          <w:szCs w:val="20"/>
          <w:lang w:eastAsia="it-IT"/>
        </w:rPr>
        <w:t>o venga gettato nella Geenna (</w:t>
      </w:r>
      <w:r w:rsidR="002233B8" w:rsidRPr="00417D5C">
        <w:rPr>
          <w:rFonts w:ascii="Arial" w:hAnsi="Arial" w:cs="Arial"/>
          <w:i/>
          <w:sz w:val="20"/>
          <w:szCs w:val="20"/>
          <w:lang w:eastAsia="it-IT"/>
        </w:rPr>
        <w:t>Mt 5, 29</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se la tua mano destra ti è occasione di scandalo, tagliala e gettala via da te: conviene che perisca uno dei tuoi membri, piuttosto che tutto il tuo corp</w:t>
      </w:r>
      <w:r w:rsidR="002A3E31" w:rsidRPr="00417D5C">
        <w:rPr>
          <w:rFonts w:ascii="Arial" w:hAnsi="Arial" w:cs="Arial"/>
          <w:i/>
          <w:sz w:val="20"/>
          <w:szCs w:val="20"/>
          <w:lang w:eastAsia="it-IT"/>
        </w:rPr>
        <w:t>o vada a finire nella Geenna (</w:t>
      </w:r>
      <w:r w:rsidR="002233B8" w:rsidRPr="00417D5C">
        <w:rPr>
          <w:rFonts w:ascii="Arial" w:hAnsi="Arial" w:cs="Arial"/>
          <w:i/>
          <w:sz w:val="20"/>
          <w:szCs w:val="20"/>
          <w:lang w:eastAsia="it-IT"/>
        </w:rPr>
        <w:t>Mt 5, 30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La lucerna del corpo è l'occhio; se dunque il tuo occhio è chiaro, tutto il tuo corp</w:t>
      </w:r>
      <w:r w:rsidR="002A3E31" w:rsidRPr="00417D5C">
        <w:rPr>
          <w:rFonts w:ascii="Arial" w:hAnsi="Arial" w:cs="Arial"/>
          <w:i/>
          <w:sz w:val="20"/>
          <w:szCs w:val="20"/>
          <w:lang w:eastAsia="it-IT"/>
        </w:rPr>
        <w:t>o sarà nella luce (</w:t>
      </w:r>
      <w:r w:rsidR="002233B8" w:rsidRPr="00417D5C">
        <w:rPr>
          <w:rFonts w:ascii="Arial" w:hAnsi="Arial" w:cs="Arial"/>
          <w:i/>
          <w:sz w:val="20"/>
          <w:szCs w:val="20"/>
          <w:lang w:eastAsia="it-IT"/>
        </w:rPr>
        <w:t>Mt 6, 22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Ma se il tuo occhio è malato, tutto il tuo corpo sarà tenebroso. Se dunque la luce che è in te è tenebra, quanto grande sarà la tenebra!</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Mt 6, 23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Perciò vi dico: per la vostra vita non affannatevi di quello che mangerete o berrete, e neanche per il vostro corpo, di quello che indosserete; la vita forse non vale più del cibo e il corpo più del vestito?</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Mt 6, 25</w:t>
      </w:r>
      <w:r w:rsidR="002A3E31" w:rsidRPr="00417D5C">
        <w:rPr>
          <w:rFonts w:ascii="Arial" w:hAnsi="Arial" w:cs="Arial"/>
          <w:i/>
          <w:sz w:val="20"/>
          <w:szCs w:val="20"/>
          <w:lang w:eastAsia="it-IT"/>
        </w:rPr>
        <w:t xml:space="preserve">). </w:t>
      </w:r>
    </w:p>
    <w:p w:rsidR="002233B8" w:rsidRPr="00417D5C" w:rsidRDefault="00AA30E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Egli disse loro: "Andate!". Ed essi, usciti dai corpi degli uomini, entrarono in quelli dei porci: ed ecco tutta la mandria si precipitò dal di</w:t>
      </w:r>
      <w:r w:rsidR="002A3E31" w:rsidRPr="00417D5C">
        <w:rPr>
          <w:rFonts w:ascii="Arial" w:hAnsi="Arial" w:cs="Arial"/>
          <w:i/>
          <w:sz w:val="20"/>
          <w:szCs w:val="20"/>
          <w:lang w:eastAsia="it-IT"/>
        </w:rPr>
        <w:t>rupo nel mare e perì nei flutti (</w:t>
      </w:r>
      <w:r w:rsidR="002233B8" w:rsidRPr="00417D5C">
        <w:rPr>
          <w:rFonts w:ascii="Arial" w:hAnsi="Arial" w:cs="Arial"/>
          <w:i/>
          <w:sz w:val="20"/>
          <w:szCs w:val="20"/>
          <w:lang w:eastAsia="it-IT"/>
        </w:rPr>
        <w:t>Mt 8, 32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non abbiate paura di quelli che uccidono il corpo, ma non hanno potere di uccidere l'anima; temete piuttosto colui che ha il potere di far perire e l'anima e il corp</w:t>
      </w:r>
      <w:r w:rsidR="002A3E31" w:rsidRPr="00417D5C">
        <w:rPr>
          <w:rFonts w:ascii="Arial" w:hAnsi="Arial" w:cs="Arial"/>
          <w:i/>
          <w:sz w:val="20"/>
          <w:szCs w:val="20"/>
          <w:lang w:eastAsia="it-IT"/>
        </w:rPr>
        <w:t>o nella Geenna (</w:t>
      </w:r>
      <w:r w:rsidR="002233B8" w:rsidRPr="00417D5C">
        <w:rPr>
          <w:rFonts w:ascii="Arial" w:hAnsi="Arial" w:cs="Arial"/>
          <w:i/>
          <w:sz w:val="20"/>
          <w:szCs w:val="20"/>
          <w:lang w:eastAsia="it-IT"/>
        </w:rPr>
        <w:t>Mt 10, 28</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Versando questo olio sul mio corpo, lo ha fat</w:t>
      </w:r>
      <w:r w:rsidR="002A3E31" w:rsidRPr="00417D5C">
        <w:rPr>
          <w:rFonts w:ascii="Arial" w:hAnsi="Arial" w:cs="Arial"/>
          <w:i/>
          <w:sz w:val="20"/>
          <w:szCs w:val="20"/>
          <w:lang w:eastAsia="it-IT"/>
        </w:rPr>
        <w:t>to in vista della mia sepoltura (</w:t>
      </w:r>
      <w:r w:rsidR="002233B8" w:rsidRPr="00417D5C">
        <w:rPr>
          <w:rFonts w:ascii="Arial" w:hAnsi="Arial" w:cs="Arial"/>
          <w:i/>
          <w:sz w:val="20"/>
          <w:szCs w:val="20"/>
          <w:lang w:eastAsia="it-IT"/>
        </w:rPr>
        <w:t>Mt 26, 12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Ora, mentre essi mangiavano, Gesù prese il pane e, pronunziata la benedizione, lo spezzò e lo diede ai discepoli dicendo: "Prendete e mangiate; questo è il mio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Mt 26, 26</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 sepolcri si aprirono e molti corp</w:t>
      </w:r>
      <w:r w:rsidR="002A3E31" w:rsidRPr="00417D5C">
        <w:rPr>
          <w:rFonts w:ascii="Arial" w:hAnsi="Arial" w:cs="Arial"/>
          <w:i/>
          <w:sz w:val="20"/>
          <w:szCs w:val="20"/>
          <w:lang w:eastAsia="it-IT"/>
        </w:rPr>
        <w:t>i di santi morti risuscitarono (</w:t>
      </w:r>
      <w:r w:rsidR="002233B8" w:rsidRPr="00417D5C">
        <w:rPr>
          <w:rFonts w:ascii="Arial" w:hAnsi="Arial" w:cs="Arial"/>
          <w:i/>
          <w:sz w:val="20"/>
          <w:szCs w:val="20"/>
          <w:lang w:eastAsia="it-IT"/>
        </w:rPr>
        <w:t>Mt 27, 52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Egli andò da Pilato e gli chiese il corpo di Gesù. Allora Pilato ordinò che gli fosse consegnato</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Mt 27, 58</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Giuseppe, preso il corpo di Gesù, lo avvolse in un candido lenzuolo</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Mt 27, 59</w:t>
      </w:r>
      <w:r w:rsidR="002A3E31" w:rsidRPr="00417D5C">
        <w:rPr>
          <w:rFonts w:ascii="Arial" w:hAnsi="Arial" w:cs="Arial"/>
          <w:i/>
          <w:sz w:val="20"/>
          <w:szCs w:val="20"/>
          <w:lang w:eastAsia="it-IT"/>
        </w:rPr>
        <w:t xml:space="preserve">). </w:t>
      </w:r>
    </w:p>
    <w:p w:rsidR="002233B8" w:rsidRPr="00417D5C" w:rsidRDefault="00AA30E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 all'istante le si fermò il flusso di sangue, e sentì nel suo corpo che</w:t>
      </w:r>
      <w:r w:rsidR="002A3E31" w:rsidRPr="00417D5C">
        <w:rPr>
          <w:rFonts w:ascii="Arial" w:hAnsi="Arial" w:cs="Arial"/>
          <w:i/>
          <w:sz w:val="20"/>
          <w:szCs w:val="20"/>
          <w:lang w:eastAsia="it-IT"/>
        </w:rPr>
        <w:t xml:space="preserve"> era stata guarita da quel male (</w:t>
      </w:r>
      <w:r w:rsidR="002233B8" w:rsidRPr="00417D5C">
        <w:rPr>
          <w:rFonts w:ascii="Arial" w:hAnsi="Arial" w:cs="Arial"/>
          <w:i/>
          <w:sz w:val="20"/>
          <w:szCs w:val="20"/>
          <w:lang w:eastAsia="it-IT"/>
        </w:rPr>
        <w:t>Mc 5, 29</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Essa ha fatto ciò ch'era in suo potere, ungendo in anticipo il mio corpo per la</w:t>
      </w:r>
      <w:r w:rsidR="002A3E31" w:rsidRPr="00417D5C">
        <w:rPr>
          <w:rFonts w:ascii="Arial" w:hAnsi="Arial" w:cs="Arial"/>
          <w:i/>
          <w:sz w:val="20"/>
          <w:szCs w:val="20"/>
          <w:lang w:eastAsia="it-IT"/>
        </w:rPr>
        <w:t xml:space="preserve"> sepoltura (</w:t>
      </w:r>
      <w:r w:rsidR="002233B8" w:rsidRPr="00417D5C">
        <w:rPr>
          <w:rFonts w:ascii="Arial" w:hAnsi="Arial" w:cs="Arial"/>
          <w:i/>
          <w:sz w:val="20"/>
          <w:szCs w:val="20"/>
          <w:lang w:eastAsia="it-IT"/>
        </w:rPr>
        <w:t>Mc 14, 8</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Mentre mangiavano prese il pane e, pronunziata la benedizione, lo spezzò e lo diede loro, dicendo: "Prendete, questo è il mio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Mc 14, 22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Giuseppe d'Arimatèa, membro autorevole del sinedrio, che aspettava anche lui il regno di Dio, andò coraggiosamente da Pilato per chiedere il corp</w:t>
      </w:r>
      <w:r w:rsidR="002A3E31" w:rsidRPr="00417D5C">
        <w:rPr>
          <w:rFonts w:ascii="Arial" w:hAnsi="Arial" w:cs="Arial"/>
          <w:i/>
          <w:sz w:val="20"/>
          <w:szCs w:val="20"/>
          <w:lang w:eastAsia="it-IT"/>
        </w:rPr>
        <w:t>o di Gesù (</w:t>
      </w:r>
      <w:r w:rsidR="002233B8" w:rsidRPr="00417D5C">
        <w:rPr>
          <w:rFonts w:ascii="Arial" w:hAnsi="Arial" w:cs="Arial"/>
          <w:i/>
          <w:sz w:val="20"/>
          <w:szCs w:val="20"/>
          <w:lang w:eastAsia="it-IT"/>
        </w:rPr>
        <w:t>Mc 15, 43</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La lucerna del tuo corpo è l'occhio. Se il tuo occhio è sano, anche il tuo corpo è tutto nella luce; ma se è malato, anche il tuo corp</w:t>
      </w:r>
      <w:r w:rsidR="002A3E31" w:rsidRPr="00417D5C">
        <w:rPr>
          <w:rFonts w:ascii="Arial" w:hAnsi="Arial" w:cs="Arial"/>
          <w:i/>
          <w:sz w:val="20"/>
          <w:szCs w:val="20"/>
          <w:lang w:eastAsia="it-IT"/>
        </w:rPr>
        <w:t>o è nelle tenebre (</w:t>
      </w:r>
      <w:r w:rsidR="002233B8" w:rsidRPr="00417D5C">
        <w:rPr>
          <w:rFonts w:ascii="Arial" w:hAnsi="Arial" w:cs="Arial"/>
          <w:i/>
          <w:sz w:val="20"/>
          <w:szCs w:val="20"/>
          <w:lang w:eastAsia="it-IT"/>
        </w:rPr>
        <w:t>Lc 11, 34</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Se il tuo corpo è tutto luminoso senza avere alcuna parte nelle tenebre, tutto sarà luminoso, come quando la lucerna ti illumina con il suo ba</w:t>
      </w:r>
      <w:r w:rsidR="002A3E31" w:rsidRPr="00417D5C">
        <w:rPr>
          <w:rFonts w:ascii="Arial" w:hAnsi="Arial" w:cs="Arial"/>
          <w:i/>
          <w:sz w:val="20"/>
          <w:szCs w:val="20"/>
          <w:lang w:eastAsia="it-IT"/>
        </w:rPr>
        <w:t>gliore" (</w:t>
      </w:r>
      <w:r w:rsidR="002233B8" w:rsidRPr="00417D5C">
        <w:rPr>
          <w:rFonts w:ascii="Arial" w:hAnsi="Arial" w:cs="Arial"/>
          <w:i/>
          <w:sz w:val="20"/>
          <w:szCs w:val="20"/>
          <w:lang w:eastAsia="it-IT"/>
        </w:rPr>
        <w:t>Lc 11, 36</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A voi miei amici, dico: Non temete coloro che uccidono il corpo e</w:t>
      </w:r>
      <w:r w:rsidR="002A3E31" w:rsidRPr="00417D5C">
        <w:rPr>
          <w:rFonts w:ascii="Arial" w:hAnsi="Arial" w:cs="Arial"/>
          <w:i/>
          <w:sz w:val="20"/>
          <w:szCs w:val="20"/>
          <w:lang w:eastAsia="it-IT"/>
        </w:rPr>
        <w:t xml:space="preserve"> dopo non possono far più nulla (</w:t>
      </w:r>
      <w:r w:rsidR="002233B8" w:rsidRPr="00417D5C">
        <w:rPr>
          <w:rFonts w:ascii="Arial" w:hAnsi="Arial" w:cs="Arial"/>
          <w:i/>
          <w:sz w:val="20"/>
          <w:szCs w:val="20"/>
          <w:lang w:eastAsia="it-IT"/>
        </w:rPr>
        <w:t>Lc 12, 4</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Poi disse ai discepoli: "Per questo io vi dico: Non datevi pensiero per la vostra vita, di quello che mangerete; né per il vostro corp</w:t>
      </w:r>
      <w:r w:rsidR="002A3E31" w:rsidRPr="00417D5C">
        <w:rPr>
          <w:rFonts w:ascii="Arial" w:hAnsi="Arial" w:cs="Arial"/>
          <w:i/>
          <w:sz w:val="20"/>
          <w:szCs w:val="20"/>
          <w:lang w:eastAsia="it-IT"/>
        </w:rPr>
        <w:t>o, come lo vestirete (</w:t>
      </w:r>
      <w:r w:rsidR="002233B8" w:rsidRPr="00417D5C">
        <w:rPr>
          <w:rFonts w:ascii="Arial" w:hAnsi="Arial" w:cs="Arial"/>
          <w:i/>
          <w:sz w:val="20"/>
          <w:szCs w:val="20"/>
          <w:lang w:eastAsia="it-IT"/>
        </w:rPr>
        <w:t>Lc 12, 22</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La vita vale più del cibo e il corp</w:t>
      </w:r>
      <w:r w:rsidR="002A3E31" w:rsidRPr="00417D5C">
        <w:rPr>
          <w:rFonts w:ascii="Arial" w:hAnsi="Arial" w:cs="Arial"/>
          <w:i/>
          <w:sz w:val="20"/>
          <w:szCs w:val="20"/>
          <w:lang w:eastAsia="it-IT"/>
        </w:rPr>
        <w:t>o più del vestito (</w:t>
      </w:r>
      <w:r w:rsidR="002233B8" w:rsidRPr="00417D5C">
        <w:rPr>
          <w:rFonts w:ascii="Arial" w:hAnsi="Arial" w:cs="Arial"/>
          <w:i/>
          <w:sz w:val="20"/>
          <w:szCs w:val="20"/>
          <w:lang w:eastAsia="it-IT"/>
        </w:rPr>
        <w:t>Lc 12, 23</w:t>
      </w:r>
      <w:r w:rsidR="002A3E31" w:rsidRPr="00417D5C">
        <w:rPr>
          <w:rFonts w:ascii="Arial" w:hAnsi="Arial" w:cs="Arial"/>
          <w:i/>
          <w:sz w:val="20"/>
          <w:szCs w:val="20"/>
          <w:lang w:eastAsia="it-IT"/>
        </w:rPr>
        <w:t xml:space="preserve">). </w:t>
      </w:r>
    </w:p>
    <w:p w:rsidR="002233B8"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Poi, preso un pane, rese grazie, lo spezzò e lo diede loro dicendo: "Questo è il mio corpo che è dato per voi</w:t>
      </w:r>
      <w:r w:rsidR="002A3E31" w:rsidRPr="00417D5C">
        <w:rPr>
          <w:rFonts w:ascii="Arial" w:hAnsi="Arial" w:cs="Arial"/>
          <w:i/>
          <w:sz w:val="20"/>
          <w:szCs w:val="20"/>
          <w:lang w:eastAsia="it-IT"/>
        </w:rPr>
        <w:t>; fate questo in memoria di me" (</w:t>
      </w:r>
      <w:r w:rsidR="002233B8" w:rsidRPr="00417D5C">
        <w:rPr>
          <w:rFonts w:ascii="Arial" w:hAnsi="Arial" w:cs="Arial"/>
          <w:i/>
          <w:sz w:val="20"/>
          <w:szCs w:val="20"/>
          <w:lang w:eastAsia="it-IT"/>
        </w:rPr>
        <w:t>Lc 22, 19</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Si presentò a Pilato e chiese il corp</w:t>
      </w:r>
      <w:r w:rsidR="002A3E31" w:rsidRPr="00417D5C">
        <w:rPr>
          <w:rFonts w:ascii="Arial" w:hAnsi="Arial" w:cs="Arial"/>
          <w:i/>
          <w:sz w:val="20"/>
          <w:szCs w:val="20"/>
          <w:lang w:eastAsia="it-IT"/>
        </w:rPr>
        <w:t>o di Gesù (</w:t>
      </w:r>
      <w:r w:rsidR="002233B8" w:rsidRPr="00417D5C">
        <w:rPr>
          <w:rFonts w:ascii="Arial" w:hAnsi="Arial" w:cs="Arial"/>
          <w:i/>
          <w:sz w:val="20"/>
          <w:szCs w:val="20"/>
          <w:lang w:eastAsia="it-IT"/>
        </w:rPr>
        <w:t>Lc 23, 52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Le donne che erano venute con Gesù dalla Galilea seguivano Giuseppe; esse osservarono la tomba e come era stato deposto il corp</w:t>
      </w:r>
      <w:r w:rsidR="002A3E31" w:rsidRPr="00417D5C">
        <w:rPr>
          <w:rFonts w:ascii="Arial" w:hAnsi="Arial" w:cs="Arial"/>
          <w:i/>
          <w:sz w:val="20"/>
          <w:szCs w:val="20"/>
          <w:lang w:eastAsia="it-IT"/>
        </w:rPr>
        <w:t>o di Gesù (</w:t>
      </w:r>
      <w:r w:rsidR="002233B8" w:rsidRPr="00417D5C">
        <w:rPr>
          <w:rFonts w:ascii="Arial" w:hAnsi="Arial" w:cs="Arial"/>
          <w:i/>
          <w:sz w:val="20"/>
          <w:szCs w:val="20"/>
          <w:lang w:eastAsia="it-IT"/>
        </w:rPr>
        <w:t>Lc 23, 55</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Ma, entrate, non trovarono il corpo del Signore </w:t>
      </w:r>
      <w:r w:rsidR="002A3E31" w:rsidRPr="00417D5C">
        <w:rPr>
          <w:rFonts w:ascii="Arial" w:hAnsi="Arial" w:cs="Arial"/>
          <w:i/>
          <w:sz w:val="20"/>
          <w:szCs w:val="20"/>
          <w:lang w:eastAsia="it-IT"/>
        </w:rPr>
        <w:t>Gesù (</w:t>
      </w:r>
      <w:r w:rsidR="002233B8" w:rsidRPr="00417D5C">
        <w:rPr>
          <w:rFonts w:ascii="Arial" w:hAnsi="Arial" w:cs="Arial"/>
          <w:i/>
          <w:sz w:val="20"/>
          <w:szCs w:val="20"/>
          <w:lang w:eastAsia="it-IT"/>
        </w:rPr>
        <w:t>Lc 24, 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E non avendo trovato il suo corpo, son venute a dirci di aver avuto anche una visione di angeli, i </w:t>
      </w:r>
      <w:r w:rsidR="002A3E31" w:rsidRPr="00417D5C">
        <w:rPr>
          <w:rFonts w:ascii="Arial" w:hAnsi="Arial" w:cs="Arial"/>
          <w:i/>
          <w:sz w:val="20"/>
          <w:szCs w:val="20"/>
          <w:lang w:eastAsia="it-IT"/>
        </w:rPr>
        <w:t>quali affermano che egli è vivo (</w:t>
      </w:r>
      <w:r w:rsidR="002233B8" w:rsidRPr="00417D5C">
        <w:rPr>
          <w:rFonts w:ascii="Arial" w:hAnsi="Arial" w:cs="Arial"/>
          <w:i/>
          <w:sz w:val="20"/>
          <w:szCs w:val="20"/>
          <w:lang w:eastAsia="it-IT"/>
        </w:rPr>
        <w:t>Lc 24, 23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Ma egli parlava del tempio del suo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Gv 2, 21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Era il giorno della Parascéve e i Giudei, perché i corpi non rimanessero in croce durante il sabato (era infatti un giorno solenne quel sabato), chiesero a Pilato che fossero loro spezzate</w:t>
      </w:r>
      <w:r w:rsidR="002A3E31" w:rsidRPr="00417D5C">
        <w:rPr>
          <w:rFonts w:ascii="Arial" w:hAnsi="Arial" w:cs="Arial"/>
          <w:i/>
          <w:sz w:val="20"/>
          <w:szCs w:val="20"/>
          <w:lang w:eastAsia="it-IT"/>
        </w:rPr>
        <w:t xml:space="preserve"> le gambe e fossero portati via (</w:t>
      </w:r>
      <w:r w:rsidR="002233B8" w:rsidRPr="00417D5C">
        <w:rPr>
          <w:rFonts w:ascii="Arial" w:hAnsi="Arial" w:cs="Arial"/>
          <w:i/>
          <w:sz w:val="20"/>
          <w:szCs w:val="20"/>
          <w:lang w:eastAsia="it-IT"/>
        </w:rPr>
        <w:t>Gv 19, 31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Dopo questi fatti, Giuseppe d'Arimatèa, che era discepolo di Gesù, ma di nascosto per timore dei Giudei, chiese a Pilato di prendere il corpo di Gesù. Pilato lo concesse. Allora egli andò e prese il corpo di Gesù.</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Gv 19, 38</w:t>
      </w:r>
      <w:r w:rsidR="002A3E31" w:rsidRPr="00417D5C">
        <w:rPr>
          <w:rFonts w:ascii="Arial" w:hAnsi="Arial" w:cs="Arial"/>
          <w:i/>
          <w:sz w:val="20"/>
          <w:szCs w:val="20"/>
          <w:lang w:eastAsia="it-IT"/>
        </w:rPr>
        <w:t xml:space="preserve">). </w:t>
      </w:r>
    </w:p>
    <w:p w:rsidR="002233B8"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Essi presero allora il corpo di Gesù, e lo avvolsero in bende insieme con oli aromatici, com'è usan</w:t>
      </w:r>
      <w:r w:rsidR="002A3E31" w:rsidRPr="00417D5C">
        <w:rPr>
          <w:rFonts w:ascii="Arial" w:hAnsi="Arial" w:cs="Arial"/>
          <w:i/>
          <w:sz w:val="20"/>
          <w:szCs w:val="20"/>
          <w:lang w:eastAsia="it-IT"/>
        </w:rPr>
        <w:t>za seppellire per i Giudei (</w:t>
      </w:r>
      <w:r w:rsidR="002233B8" w:rsidRPr="00417D5C">
        <w:rPr>
          <w:rFonts w:ascii="Arial" w:hAnsi="Arial" w:cs="Arial"/>
          <w:i/>
          <w:sz w:val="20"/>
          <w:szCs w:val="20"/>
          <w:lang w:eastAsia="it-IT"/>
        </w:rPr>
        <w:t>Gv 19, 40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vide due angeli in bianche vesti, seduti l'uno dalla parte del capo e l'altro dei piedi, dove era stato posto il corp</w:t>
      </w:r>
      <w:r w:rsidR="002A3E31" w:rsidRPr="00417D5C">
        <w:rPr>
          <w:rFonts w:ascii="Arial" w:hAnsi="Arial" w:cs="Arial"/>
          <w:i/>
          <w:sz w:val="20"/>
          <w:szCs w:val="20"/>
          <w:lang w:eastAsia="it-IT"/>
        </w:rPr>
        <w:t>o di Gesù (</w:t>
      </w:r>
      <w:r w:rsidR="002233B8" w:rsidRPr="00417D5C">
        <w:rPr>
          <w:rFonts w:ascii="Arial" w:hAnsi="Arial" w:cs="Arial"/>
          <w:i/>
          <w:sz w:val="20"/>
          <w:szCs w:val="20"/>
          <w:lang w:eastAsia="it-IT"/>
        </w:rPr>
        <w:t>Gv 20, 12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Perciò Dio li ha abbandonati all'impurità secondo i desideri del loro cuore, sì da disonorare fra di loro i propri corp</w:t>
      </w:r>
      <w:r w:rsidR="002A3E31" w:rsidRPr="00417D5C">
        <w:rPr>
          <w:rFonts w:ascii="Arial" w:hAnsi="Arial" w:cs="Arial"/>
          <w:i/>
          <w:sz w:val="20"/>
          <w:szCs w:val="20"/>
          <w:lang w:eastAsia="it-IT"/>
        </w:rPr>
        <w:t>i (</w:t>
      </w:r>
      <w:r w:rsidR="002233B8" w:rsidRPr="00417D5C">
        <w:rPr>
          <w:rFonts w:ascii="Arial" w:hAnsi="Arial" w:cs="Arial"/>
          <w:i/>
          <w:sz w:val="20"/>
          <w:szCs w:val="20"/>
          <w:lang w:eastAsia="it-IT"/>
        </w:rPr>
        <w:t>Rm 1, 24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Egli non vacillò nella fede, pur vedendo già come morto il proprio corpo - aveva circa cento</w:t>
      </w:r>
      <w:r w:rsidR="002A3E31" w:rsidRPr="00417D5C">
        <w:rPr>
          <w:rFonts w:ascii="Arial" w:hAnsi="Arial" w:cs="Arial"/>
          <w:i/>
          <w:sz w:val="20"/>
          <w:szCs w:val="20"/>
          <w:lang w:eastAsia="it-IT"/>
        </w:rPr>
        <w:t xml:space="preserve"> anni - e morto il seno di Sara (</w:t>
      </w:r>
      <w:r w:rsidR="002233B8" w:rsidRPr="00417D5C">
        <w:rPr>
          <w:rFonts w:ascii="Arial" w:hAnsi="Arial" w:cs="Arial"/>
          <w:i/>
          <w:sz w:val="20"/>
          <w:szCs w:val="20"/>
          <w:lang w:eastAsia="it-IT"/>
        </w:rPr>
        <w:t>Rm 4, 19</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Sappiamo bene che il nostro uomo vecchio è stato crocifisso con lui, perché fosse distrutto il corpo del peccato, e noi non </w:t>
      </w:r>
      <w:r w:rsidR="002A3E31" w:rsidRPr="00417D5C">
        <w:rPr>
          <w:rFonts w:ascii="Arial" w:hAnsi="Arial" w:cs="Arial"/>
          <w:i/>
          <w:sz w:val="20"/>
          <w:szCs w:val="20"/>
          <w:lang w:eastAsia="it-IT"/>
        </w:rPr>
        <w:t>fossimo più schiavi del peccato (</w:t>
      </w:r>
      <w:r w:rsidR="002233B8" w:rsidRPr="00417D5C">
        <w:rPr>
          <w:rFonts w:ascii="Arial" w:hAnsi="Arial" w:cs="Arial"/>
          <w:i/>
          <w:sz w:val="20"/>
          <w:szCs w:val="20"/>
          <w:lang w:eastAsia="it-IT"/>
        </w:rPr>
        <w:t>Rm 6, 6</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Non regni più dunque il peccato nel vostro corpo mortale, sì da</w:t>
      </w:r>
      <w:r w:rsidR="002A3E31" w:rsidRPr="00417D5C">
        <w:rPr>
          <w:rFonts w:ascii="Arial" w:hAnsi="Arial" w:cs="Arial"/>
          <w:i/>
          <w:sz w:val="20"/>
          <w:szCs w:val="20"/>
          <w:lang w:eastAsia="it-IT"/>
        </w:rPr>
        <w:t xml:space="preserve"> sottomettervi ai suoi desideri (</w:t>
      </w:r>
      <w:r w:rsidR="002233B8" w:rsidRPr="00417D5C">
        <w:rPr>
          <w:rFonts w:ascii="Arial" w:hAnsi="Arial" w:cs="Arial"/>
          <w:i/>
          <w:sz w:val="20"/>
          <w:szCs w:val="20"/>
          <w:lang w:eastAsia="it-IT"/>
        </w:rPr>
        <w:t>Rm 6, 12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Sono uno sventurato! Chi mi libererà da questo corpo votato alla morte?</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Rm 7, 24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se Cristo è in voi, il vostro corpo è morto a causa del peccato, ma lo spirito è vit</w:t>
      </w:r>
      <w:r w:rsidR="002A3E31" w:rsidRPr="00417D5C">
        <w:rPr>
          <w:rFonts w:ascii="Arial" w:hAnsi="Arial" w:cs="Arial"/>
          <w:i/>
          <w:sz w:val="20"/>
          <w:szCs w:val="20"/>
          <w:lang w:eastAsia="it-IT"/>
        </w:rPr>
        <w:t>a a causa della giustificazione (</w:t>
      </w:r>
      <w:r w:rsidR="002233B8" w:rsidRPr="00417D5C">
        <w:rPr>
          <w:rFonts w:ascii="Arial" w:hAnsi="Arial" w:cs="Arial"/>
          <w:i/>
          <w:sz w:val="20"/>
          <w:szCs w:val="20"/>
          <w:lang w:eastAsia="it-IT"/>
        </w:rPr>
        <w:t>Rm 8, 10</w:t>
      </w:r>
      <w:r w:rsidR="002A3E31" w:rsidRPr="00417D5C">
        <w:rPr>
          <w:rFonts w:ascii="Arial" w:hAnsi="Arial" w:cs="Arial"/>
          <w:i/>
          <w:sz w:val="20"/>
          <w:szCs w:val="20"/>
          <w:lang w:eastAsia="it-IT"/>
        </w:rPr>
        <w:t xml:space="preserve">). </w:t>
      </w:r>
    </w:p>
    <w:p w:rsidR="002233B8"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 se lo Spirito di colui che ha risuscitato Gesù dai morti abita in voi, colui che ha risuscitato Cristo dai morti darà la vita anche ai vostri corpi mortali per mezzo d</w:t>
      </w:r>
      <w:r w:rsidR="002A3E31" w:rsidRPr="00417D5C">
        <w:rPr>
          <w:rFonts w:ascii="Arial" w:hAnsi="Arial" w:cs="Arial"/>
          <w:i/>
          <w:sz w:val="20"/>
          <w:szCs w:val="20"/>
          <w:lang w:eastAsia="it-IT"/>
        </w:rPr>
        <w:t>el suo Spirito che abita in voi (</w:t>
      </w:r>
      <w:r w:rsidR="002233B8" w:rsidRPr="00417D5C">
        <w:rPr>
          <w:rFonts w:ascii="Arial" w:hAnsi="Arial" w:cs="Arial"/>
          <w:i/>
          <w:sz w:val="20"/>
          <w:szCs w:val="20"/>
          <w:lang w:eastAsia="it-IT"/>
        </w:rPr>
        <w:t>Rm 8, 11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Poiché se vivete secondo la carne, voi morirete; se invece con l'aiuto dello Spirito voi fate m0rire le opere del corp</w:t>
      </w:r>
      <w:r w:rsidR="002A3E31" w:rsidRPr="00417D5C">
        <w:rPr>
          <w:rFonts w:ascii="Arial" w:hAnsi="Arial" w:cs="Arial"/>
          <w:i/>
          <w:sz w:val="20"/>
          <w:szCs w:val="20"/>
          <w:lang w:eastAsia="it-IT"/>
        </w:rPr>
        <w:t>o, vivrete (</w:t>
      </w:r>
      <w:r w:rsidR="002233B8" w:rsidRPr="00417D5C">
        <w:rPr>
          <w:rFonts w:ascii="Arial" w:hAnsi="Arial" w:cs="Arial"/>
          <w:i/>
          <w:sz w:val="20"/>
          <w:szCs w:val="20"/>
          <w:lang w:eastAsia="it-IT"/>
        </w:rPr>
        <w:t>Rm 8, 13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Essa non è la sola, ma anche noi, che possediamo le primizie dello Spirito, gemiamo interiormente aspettando l'adozione a figli, la redenzione del nostro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Rm 8, 23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Vi esorto dunque, fratelli, per la misericordia di Dio, ad offrire i vostri corpi come sacrificio vivente, santo e gradito a Dio; è qu</w:t>
      </w:r>
      <w:r w:rsidR="002A3E31" w:rsidRPr="00417D5C">
        <w:rPr>
          <w:rFonts w:ascii="Arial" w:hAnsi="Arial" w:cs="Arial"/>
          <w:i/>
          <w:sz w:val="20"/>
          <w:szCs w:val="20"/>
          <w:lang w:eastAsia="it-IT"/>
        </w:rPr>
        <w:t>esto il vostro culto spirituale (</w:t>
      </w:r>
      <w:r w:rsidR="002233B8" w:rsidRPr="00417D5C">
        <w:rPr>
          <w:rFonts w:ascii="Arial" w:hAnsi="Arial" w:cs="Arial"/>
          <w:i/>
          <w:sz w:val="20"/>
          <w:szCs w:val="20"/>
          <w:lang w:eastAsia="it-IT"/>
        </w:rPr>
        <w:t>Rm 12, 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Poiché, come in un solo corpo abbiamo molte membra e queste membra non h</w:t>
      </w:r>
      <w:r w:rsidR="002A3E31" w:rsidRPr="00417D5C">
        <w:rPr>
          <w:rFonts w:ascii="Arial" w:hAnsi="Arial" w:cs="Arial"/>
          <w:i/>
          <w:sz w:val="20"/>
          <w:szCs w:val="20"/>
          <w:lang w:eastAsia="it-IT"/>
        </w:rPr>
        <w:t>anno tutte la medesima funzione (</w:t>
      </w:r>
      <w:r w:rsidR="002233B8" w:rsidRPr="00417D5C">
        <w:rPr>
          <w:rFonts w:ascii="Arial" w:hAnsi="Arial" w:cs="Arial"/>
          <w:i/>
          <w:sz w:val="20"/>
          <w:szCs w:val="20"/>
          <w:lang w:eastAsia="it-IT"/>
        </w:rPr>
        <w:t>Rm 12, 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Orbene, io, assente col corpo ma presente con lo spirito, ho già giudicato come se fossi presente co</w:t>
      </w:r>
      <w:r w:rsidR="002A3E31" w:rsidRPr="00417D5C">
        <w:rPr>
          <w:rFonts w:ascii="Arial" w:hAnsi="Arial" w:cs="Arial"/>
          <w:i/>
          <w:sz w:val="20"/>
          <w:szCs w:val="20"/>
          <w:lang w:eastAsia="it-IT"/>
        </w:rPr>
        <w:t>lui che ha compiuto tale azione (</w:t>
      </w:r>
      <w:r w:rsidR="002233B8" w:rsidRPr="00417D5C">
        <w:rPr>
          <w:rFonts w:ascii="Arial" w:hAnsi="Arial" w:cs="Arial"/>
          <w:i/>
          <w:sz w:val="20"/>
          <w:szCs w:val="20"/>
          <w:lang w:eastAsia="it-IT"/>
        </w:rPr>
        <w:t>1Cor 5, 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 cibi sono per il ventre e il ventre per i cibi!". Ma Dio distruggerà questo e quelli; il corpo poi non è per l'impudicizia, ma per il Signore, e il Signore è per il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1Cor 6, 13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O non sapete voi che chi si unisce alla prostituta forma con essa un corpo solo? I due saranno, è detto, un corp</w:t>
      </w:r>
      <w:r w:rsidR="002A3E31" w:rsidRPr="00417D5C">
        <w:rPr>
          <w:rFonts w:ascii="Arial" w:hAnsi="Arial" w:cs="Arial"/>
          <w:i/>
          <w:sz w:val="20"/>
          <w:szCs w:val="20"/>
          <w:lang w:eastAsia="it-IT"/>
        </w:rPr>
        <w:t>o solo (</w:t>
      </w:r>
      <w:r w:rsidR="002233B8" w:rsidRPr="00417D5C">
        <w:rPr>
          <w:rFonts w:ascii="Arial" w:hAnsi="Arial" w:cs="Arial"/>
          <w:i/>
          <w:sz w:val="20"/>
          <w:szCs w:val="20"/>
          <w:lang w:eastAsia="it-IT"/>
        </w:rPr>
        <w:t>1Cor 6, 16</w:t>
      </w:r>
      <w:r w:rsidR="002A3E31" w:rsidRPr="00417D5C">
        <w:rPr>
          <w:rFonts w:ascii="Arial" w:hAnsi="Arial" w:cs="Arial"/>
          <w:i/>
          <w:sz w:val="20"/>
          <w:szCs w:val="20"/>
          <w:lang w:eastAsia="it-IT"/>
        </w:rPr>
        <w:t xml:space="preserve">). </w:t>
      </w:r>
    </w:p>
    <w:p w:rsidR="002233B8"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Fuggite la fornicazione! Qualsiasi peccato l'uomo commetta, è fuori del suo corpo; ma chi si dá alla fornicazione, pecca contro il proprio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1Cor 6, 18</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Infatti siete stati comprati a caro prezzo. Glorificate dunque Dio nel vostro corpo!</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1Cor 6, 20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La moglie non è arbitra del proprio corpo, ma lo è il marito; allo stesso modo anche il marito non è arbitro del proprio corp</w:t>
      </w:r>
      <w:r w:rsidR="002A3E31" w:rsidRPr="00417D5C">
        <w:rPr>
          <w:rFonts w:ascii="Arial" w:hAnsi="Arial" w:cs="Arial"/>
          <w:i/>
          <w:sz w:val="20"/>
          <w:szCs w:val="20"/>
          <w:lang w:eastAsia="it-IT"/>
        </w:rPr>
        <w:t>o, ma lo è la moglie (</w:t>
      </w:r>
      <w:r w:rsidR="002233B8" w:rsidRPr="00417D5C">
        <w:rPr>
          <w:rFonts w:ascii="Arial" w:hAnsi="Arial" w:cs="Arial"/>
          <w:i/>
          <w:sz w:val="20"/>
          <w:szCs w:val="20"/>
          <w:lang w:eastAsia="it-IT"/>
        </w:rPr>
        <w:t>1Cor 7, 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si trova diviso! Così la donna non sposata, come la vergine, si preoccupa delle cose del Signore, per essere santa nel corpo e nello spirito; la donna sposata invece si preoccupa delle cose del mond</w:t>
      </w:r>
      <w:r w:rsidR="002A3E31" w:rsidRPr="00417D5C">
        <w:rPr>
          <w:rFonts w:ascii="Arial" w:hAnsi="Arial" w:cs="Arial"/>
          <w:i/>
          <w:sz w:val="20"/>
          <w:szCs w:val="20"/>
          <w:lang w:eastAsia="it-IT"/>
        </w:rPr>
        <w:t>o, come possa piacere al marito (</w:t>
      </w:r>
      <w:r w:rsidR="002233B8" w:rsidRPr="00417D5C">
        <w:rPr>
          <w:rFonts w:ascii="Arial" w:hAnsi="Arial" w:cs="Arial"/>
          <w:i/>
          <w:sz w:val="20"/>
          <w:szCs w:val="20"/>
          <w:lang w:eastAsia="it-IT"/>
        </w:rPr>
        <w:t>1Cor 7, 34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Anzi tratto duramente il mio corpo e lo trascino in schiavitù perché non succeda che dopo avere predicato agli altr</w:t>
      </w:r>
      <w:r w:rsidR="002A3E31" w:rsidRPr="00417D5C">
        <w:rPr>
          <w:rFonts w:ascii="Arial" w:hAnsi="Arial" w:cs="Arial"/>
          <w:i/>
          <w:sz w:val="20"/>
          <w:szCs w:val="20"/>
          <w:lang w:eastAsia="it-IT"/>
        </w:rPr>
        <w:t>i, venga io stesso squalificato (</w:t>
      </w:r>
      <w:r w:rsidR="002233B8" w:rsidRPr="00417D5C">
        <w:rPr>
          <w:rFonts w:ascii="Arial" w:hAnsi="Arial" w:cs="Arial"/>
          <w:i/>
          <w:sz w:val="20"/>
          <w:szCs w:val="20"/>
          <w:lang w:eastAsia="it-IT"/>
        </w:rPr>
        <w:t>1Cor 9, 27</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Come infatti il corpo, pur essendo uno, ha molte membra e tutte le membra, pur essendo molte, sono un corp</w:t>
      </w:r>
      <w:r w:rsidR="002A3E31" w:rsidRPr="00417D5C">
        <w:rPr>
          <w:rFonts w:ascii="Arial" w:hAnsi="Arial" w:cs="Arial"/>
          <w:i/>
          <w:sz w:val="20"/>
          <w:szCs w:val="20"/>
          <w:lang w:eastAsia="it-IT"/>
        </w:rPr>
        <w:t>o solo, così anche Cristo (</w:t>
      </w:r>
      <w:r w:rsidR="002233B8" w:rsidRPr="00417D5C">
        <w:rPr>
          <w:rFonts w:ascii="Arial" w:hAnsi="Arial" w:cs="Arial"/>
          <w:i/>
          <w:sz w:val="20"/>
          <w:szCs w:val="20"/>
          <w:lang w:eastAsia="it-IT"/>
        </w:rPr>
        <w:t>1Cor 12, 12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Ora il corpo non risulta di un </w:t>
      </w:r>
      <w:r w:rsidR="002A3E31" w:rsidRPr="00417D5C">
        <w:rPr>
          <w:rFonts w:ascii="Arial" w:hAnsi="Arial" w:cs="Arial"/>
          <w:i/>
          <w:sz w:val="20"/>
          <w:szCs w:val="20"/>
          <w:lang w:eastAsia="it-IT"/>
        </w:rPr>
        <w:t>membro solo, ma di molte membra (</w:t>
      </w:r>
      <w:r w:rsidR="002233B8" w:rsidRPr="00417D5C">
        <w:rPr>
          <w:rFonts w:ascii="Arial" w:hAnsi="Arial" w:cs="Arial"/>
          <w:i/>
          <w:sz w:val="20"/>
          <w:szCs w:val="20"/>
          <w:lang w:eastAsia="it-IT"/>
        </w:rPr>
        <w:t>1Cor 12, 14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Se il piede dicesse: "Poiché io non sono mano, non appartengo al corpo", non per questo non farebbe più parte del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1Cor 12, 15</w:t>
      </w:r>
      <w:r w:rsidR="002A3E31" w:rsidRPr="00417D5C">
        <w:rPr>
          <w:rFonts w:ascii="Arial" w:hAnsi="Arial" w:cs="Arial"/>
          <w:i/>
          <w:sz w:val="20"/>
          <w:szCs w:val="20"/>
          <w:lang w:eastAsia="it-IT"/>
        </w:rPr>
        <w:t xml:space="preserve">). </w:t>
      </w:r>
    </w:p>
    <w:p w:rsidR="002233B8"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 se l'orecchio dicesse: "Poiché io non sono occhio, non appartengo al corpo", non per questo non farebbe più parte del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1Cor 12, 16</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Se il corpo fosse tutto occhio, dove sarebbe l'udito? Se fosse tutto udito, dove l'odorato?</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1Cor 12, 17</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Ora, invece, Dio ha disposto le membra in modo distinto nel corp</w:t>
      </w:r>
      <w:r w:rsidR="002A3E31" w:rsidRPr="00417D5C">
        <w:rPr>
          <w:rFonts w:ascii="Arial" w:hAnsi="Arial" w:cs="Arial"/>
          <w:i/>
          <w:sz w:val="20"/>
          <w:szCs w:val="20"/>
          <w:lang w:eastAsia="it-IT"/>
        </w:rPr>
        <w:t>o, come egli ha voluto (</w:t>
      </w:r>
      <w:r w:rsidR="002233B8" w:rsidRPr="00417D5C">
        <w:rPr>
          <w:rFonts w:ascii="Arial" w:hAnsi="Arial" w:cs="Arial"/>
          <w:i/>
          <w:sz w:val="20"/>
          <w:szCs w:val="20"/>
          <w:lang w:eastAsia="it-IT"/>
        </w:rPr>
        <w:t>1Cor 12, 18</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Se poi tutto fosse un membro solo, dove sarebbe il corpo?</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1Cor 12, 19</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Invece molte sono le membra, ma uno solo è il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1Cor 12, 20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Anzi quelle membra del corpo che sembrano</w:t>
      </w:r>
      <w:r w:rsidR="002A3E31" w:rsidRPr="00417D5C">
        <w:rPr>
          <w:rFonts w:ascii="Arial" w:hAnsi="Arial" w:cs="Arial"/>
          <w:i/>
          <w:sz w:val="20"/>
          <w:szCs w:val="20"/>
          <w:lang w:eastAsia="it-IT"/>
        </w:rPr>
        <w:t xml:space="preserve"> più deboli sono più necessarie (</w:t>
      </w:r>
      <w:r w:rsidR="002233B8" w:rsidRPr="00417D5C">
        <w:rPr>
          <w:rFonts w:ascii="Arial" w:hAnsi="Arial" w:cs="Arial"/>
          <w:i/>
          <w:sz w:val="20"/>
          <w:szCs w:val="20"/>
          <w:lang w:eastAsia="it-IT"/>
        </w:rPr>
        <w:t>1Cor 12, 22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quelle parti del corpo che riteniamo meno onorevoli le circondiamo di maggior rispetto, e quelle indecorose sono trattate con maggior</w:t>
      </w:r>
      <w:r w:rsidR="002A3E31" w:rsidRPr="00417D5C">
        <w:rPr>
          <w:rFonts w:ascii="Arial" w:hAnsi="Arial" w:cs="Arial"/>
          <w:i/>
          <w:sz w:val="20"/>
          <w:szCs w:val="20"/>
          <w:lang w:eastAsia="it-IT"/>
        </w:rPr>
        <w:t xml:space="preserve"> decenza (</w:t>
      </w:r>
      <w:r w:rsidR="002233B8" w:rsidRPr="00417D5C">
        <w:rPr>
          <w:rFonts w:ascii="Arial" w:hAnsi="Arial" w:cs="Arial"/>
          <w:i/>
          <w:sz w:val="20"/>
          <w:szCs w:val="20"/>
          <w:lang w:eastAsia="it-IT"/>
        </w:rPr>
        <w:t>1Cor 12, 23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Mentre quelle decenti non ne hanno bisogno. Ma Dio ha composto il corpo, conferendo mag</w:t>
      </w:r>
      <w:r w:rsidR="002A3E31" w:rsidRPr="00417D5C">
        <w:rPr>
          <w:rFonts w:ascii="Arial" w:hAnsi="Arial" w:cs="Arial"/>
          <w:i/>
          <w:sz w:val="20"/>
          <w:szCs w:val="20"/>
          <w:lang w:eastAsia="it-IT"/>
        </w:rPr>
        <w:t>gior onore a ciò che ne mancava (</w:t>
      </w:r>
      <w:r w:rsidR="002233B8" w:rsidRPr="00417D5C">
        <w:rPr>
          <w:rFonts w:ascii="Arial" w:hAnsi="Arial" w:cs="Arial"/>
          <w:i/>
          <w:sz w:val="20"/>
          <w:szCs w:val="20"/>
          <w:lang w:eastAsia="it-IT"/>
        </w:rPr>
        <w:t>1Cor 12, 24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Perché non vi fosse disunione nel corpo, ma anzi le varie membra a</w:t>
      </w:r>
      <w:r w:rsidR="002A3E31" w:rsidRPr="00417D5C">
        <w:rPr>
          <w:rFonts w:ascii="Arial" w:hAnsi="Arial" w:cs="Arial"/>
          <w:i/>
          <w:sz w:val="20"/>
          <w:szCs w:val="20"/>
          <w:lang w:eastAsia="it-IT"/>
        </w:rPr>
        <w:t>vessero cura le une delle altre (</w:t>
      </w:r>
      <w:r w:rsidR="002233B8" w:rsidRPr="00417D5C">
        <w:rPr>
          <w:rFonts w:ascii="Arial" w:hAnsi="Arial" w:cs="Arial"/>
          <w:i/>
          <w:sz w:val="20"/>
          <w:szCs w:val="20"/>
          <w:lang w:eastAsia="it-IT"/>
        </w:rPr>
        <w:t>1Cor 12, 25</w:t>
      </w:r>
      <w:r w:rsidR="002A3E31" w:rsidRPr="00417D5C">
        <w:rPr>
          <w:rFonts w:ascii="Arial" w:hAnsi="Arial" w:cs="Arial"/>
          <w:i/>
          <w:sz w:val="20"/>
          <w:szCs w:val="20"/>
          <w:lang w:eastAsia="it-IT"/>
        </w:rPr>
        <w:t xml:space="preserve">). </w:t>
      </w:r>
    </w:p>
    <w:p w:rsidR="002233B8"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 se anche distribuissi tutte le mie sostanze e dessi il mio corpo per esser bruciato, ma non av</w:t>
      </w:r>
      <w:r w:rsidR="002A3E31" w:rsidRPr="00417D5C">
        <w:rPr>
          <w:rFonts w:ascii="Arial" w:hAnsi="Arial" w:cs="Arial"/>
          <w:i/>
          <w:sz w:val="20"/>
          <w:szCs w:val="20"/>
          <w:lang w:eastAsia="it-IT"/>
        </w:rPr>
        <w:t>essi la carità, niente mi giova (</w:t>
      </w:r>
      <w:r w:rsidR="002233B8" w:rsidRPr="00417D5C">
        <w:rPr>
          <w:rFonts w:ascii="Arial" w:hAnsi="Arial" w:cs="Arial"/>
          <w:i/>
          <w:sz w:val="20"/>
          <w:szCs w:val="20"/>
          <w:lang w:eastAsia="it-IT"/>
        </w:rPr>
        <w:t>1Cor 13, 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Ma qualcuno dirà: "Come risuscitano i morti? Con quale corp</w:t>
      </w:r>
      <w:r w:rsidR="002A3E31" w:rsidRPr="00417D5C">
        <w:rPr>
          <w:rFonts w:ascii="Arial" w:hAnsi="Arial" w:cs="Arial"/>
          <w:i/>
          <w:sz w:val="20"/>
          <w:szCs w:val="20"/>
          <w:lang w:eastAsia="it-IT"/>
        </w:rPr>
        <w:t>o verranno?" (</w:t>
      </w:r>
      <w:r w:rsidR="002233B8" w:rsidRPr="00417D5C">
        <w:rPr>
          <w:rFonts w:ascii="Arial" w:hAnsi="Arial" w:cs="Arial"/>
          <w:i/>
          <w:sz w:val="20"/>
          <w:szCs w:val="20"/>
          <w:lang w:eastAsia="it-IT"/>
        </w:rPr>
        <w:t>1Cor 15, 35</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quello che semini non è il corpo che nascerà, ma un semplice chicco, di gran</w:t>
      </w:r>
      <w:r w:rsidR="002A3E31" w:rsidRPr="00417D5C">
        <w:rPr>
          <w:rFonts w:ascii="Arial" w:hAnsi="Arial" w:cs="Arial"/>
          <w:i/>
          <w:sz w:val="20"/>
          <w:szCs w:val="20"/>
          <w:lang w:eastAsia="it-IT"/>
        </w:rPr>
        <w:t>o per esempio o di altro genere (</w:t>
      </w:r>
      <w:r w:rsidR="002233B8" w:rsidRPr="00417D5C">
        <w:rPr>
          <w:rFonts w:ascii="Arial" w:hAnsi="Arial" w:cs="Arial"/>
          <w:i/>
          <w:sz w:val="20"/>
          <w:szCs w:val="20"/>
          <w:lang w:eastAsia="it-IT"/>
        </w:rPr>
        <w:t>1Cor 15, 37</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Dio gli dá un corpo come ha stabilito, e a ciascun seme il proprio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1Cor 15, 38</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Vi sono corpi celesti e corpi terrestri, ma altro è lo splendore dei corpi celesti, e altro quello dei corp</w:t>
      </w:r>
      <w:r w:rsidR="002A3E31" w:rsidRPr="00417D5C">
        <w:rPr>
          <w:rFonts w:ascii="Arial" w:hAnsi="Arial" w:cs="Arial"/>
          <w:i/>
          <w:sz w:val="20"/>
          <w:szCs w:val="20"/>
          <w:lang w:eastAsia="it-IT"/>
        </w:rPr>
        <w:t>i terrestri (</w:t>
      </w:r>
      <w:r w:rsidR="002233B8" w:rsidRPr="00417D5C">
        <w:rPr>
          <w:rFonts w:ascii="Arial" w:hAnsi="Arial" w:cs="Arial"/>
          <w:i/>
          <w:sz w:val="20"/>
          <w:szCs w:val="20"/>
          <w:lang w:eastAsia="it-IT"/>
        </w:rPr>
        <w:t>1Cor 15, 40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Si semina un corpo animale, risorge un corpo spirituale. Se c'è un corpo animale, vi è anche un corpo spirituale, poiché sta scritto che</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1Cor 15, 44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Non vi fu prima il corpo spirituale, ma quel</w:t>
      </w:r>
      <w:r w:rsidR="002A3E31" w:rsidRPr="00417D5C">
        <w:rPr>
          <w:rFonts w:ascii="Arial" w:hAnsi="Arial" w:cs="Arial"/>
          <w:i/>
          <w:sz w:val="20"/>
          <w:szCs w:val="20"/>
          <w:lang w:eastAsia="it-IT"/>
        </w:rPr>
        <w:t>lo animale, e poi lo spirituale (</w:t>
      </w:r>
      <w:r w:rsidR="002233B8" w:rsidRPr="00417D5C">
        <w:rPr>
          <w:rFonts w:ascii="Arial" w:hAnsi="Arial" w:cs="Arial"/>
          <w:i/>
          <w:sz w:val="20"/>
          <w:szCs w:val="20"/>
          <w:lang w:eastAsia="it-IT"/>
        </w:rPr>
        <w:t>1Cor 15, 46</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necessario infatti che questo corpo corruttibile si vesta di incorruttibilità e questo corpo mortale si vesta di</w:t>
      </w:r>
      <w:r w:rsidR="002A3E31" w:rsidRPr="00417D5C">
        <w:rPr>
          <w:rFonts w:ascii="Arial" w:hAnsi="Arial" w:cs="Arial"/>
          <w:i/>
          <w:sz w:val="20"/>
          <w:szCs w:val="20"/>
          <w:lang w:eastAsia="it-IT"/>
        </w:rPr>
        <w:t xml:space="preserve"> immortalità (</w:t>
      </w:r>
      <w:r w:rsidR="002233B8" w:rsidRPr="00417D5C">
        <w:rPr>
          <w:rFonts w:ascii="Arial" w:hAnsi="Arial" w:cs="Arial"/>
          <w:i/>
          <w:sz w:val="20"/>
          <w:szCs w:val="20"/>
          <w:lang w:eastAsia="it-IT"/>
        </w:rPr>
        <w:t>1Cor 15, 53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Quando poi questo corpo corruttibile si sarà vestito d'incorruttibilità e questo corpo mortale d'immortalità, si compirà la parola della Scrittura: La morte è</w:t>
      </w:r>
      <w:r w:rsidR="002A3E31" w:rsidRPr="00417D5C">
        <w:rPr>
          <w:rFonts w:ascii="Arial" w:hAnsi="Arial" w:cs="Arial"/>
          <w:i/>
          <w:sz w:val="20"/>
          <w:szCs w:val="20"/>
          <w:lang w:eastAsia="it-IT"/>
        </w:rPr>
        <w:t xml:space="preserve"> stata ingoiata per la vittoria (</w:t>
      </w:r>
      <w:r w:rsidR="002233B8" w:rsidRPr="00417D5C">
        <w:rPr>
          <w:rFonts w:ascii="Arial" w:hAnsi="Arial" w:cs="Arial"/>
          <w:i/>
          <w:sz w:val="20"/>
          <w:szCs w:val="20"/>
          <w:lang w:eastAsia="it-IT"/>
        </w:rPr>
        <w:t>1Cor 15, 54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Portando sempre e dovunque nel nostro corpo la morte di Gesù, perché anche la vita di Gesù si manifesti nel nostro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2Cor 4, 10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Sappiamo infatti che quando verrà disfatto questo corpo, nostra abitazione sulla terra, riceveremo un'abitazione da Dio, una dimora eterna, non costr</w:t>
      </w:r>
      <w:r w:rsidR="002A3E31" w:rsidRPr="00417D5C">
        <w:rPr>
          <w:rFonts w:ascii="Arial" w:hAnsi="Arial" w:cs="Arial"/>
          <w:i/>
          <w:sz w:val="20"/>
          <w:szCs w:val="20"/>
          <w:lang w:eastAsia="it-IT"/>
        </w:rPr>
        <w:t>uita da mani di uomo, nei cieli (</w:t>
      </w:r>
      <w:r w:rsidR="002233B8" w:rsidRPr="00417D5C">
        <w:rPr>
          <w:rFonts w:ascii="Arial" w:hAnsi="Arial" w:cs="Arial"/>
          <w:i/>
          <w:sz w:val="20"/>
          <w:szCs w:val="20"/>
          <w:lang w:eastAsia="it-IT"/>
        </w:rPr>
        <w:t>2Cor 5, 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Perciò sospiriamo in questo nostro stato, desiderosi di rivestirci del nostro corp</w:t>
      </w:r>
      <w:r w:rsidR="002A3E31" w:rsidRPr="00417D5C">
        <w:rPr>
          <w:rFonts w:ascii="Arial" w:hAnsi="Arial" w:cs="Arial"/>
          <w:i/>
          <w:sz w:val="20"/>
          <w:szCs w:val="20"/>
          <w:lang w:eastAsia="it-IT"/>
        </w:rPr>
        <w:t>o celeste (</w:t>
      </w:r>
      <w:r w:rsidR="002233B8" w:rsidRPr="00417D5C">
        <w:rPr>
          <w:rFonts w:ascii="Arial" w:hAnsi="Arial" w:cs="Arial"/>
          <w:i/>
          <w:sz w:val="20"/>
          <w:szCs w:val="20"/>
          <w:lang w:eastAsia="it-IT"/>
        </w:rPr>
        <w:t>2Cor 5, 2</w:t>
      </w:r>
      <w:r w:rsidR="002A3E31" w:rsidRPr="00417D5C">
        <w:rPr>
          <w:rFonts w:ascii="Arial" w:hAnsi="Arial" w:cs="Arial"/>
          <w:i/>
          <w:sz w:val="20"/>
          <w:szCs w:val="20"/>
          <w:lang w:eastAsia="it-IT"/>
        </w:rPr>
        <w:t xml:space="preserve">). </w:t>
      </w:r>
    </w:p>
    <w:p w:rsidR="002233B8"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In realtà quanti siamo in questo corpo, sospiriamo come sotto un peso, non volendo venire spogliati ma sopravvestiti, perché ciò che è mor</w:t>
      </w:r>
      <w:r w:rsidR="002A3E31" w:rsidRPr="00417D5C">
        <w:rPr>
          <w:rFonts w:ascii="Arial" w:hAnsi="Arial" w:cs="Arial"/>
          <w:i/>
          <w:sz w:val="20"/>
          <w:szCs w:val="20"/>
          <w:lang w:eastAsia="it-IT"/>
        </w:rPr>
        <w:t>tale venga assorbito dalla vita (</w:t>
      </w:r>
      <w:r w:rsidR="002233B8" w:rsidRPr="00417D5C">
        <w:rPr>
          <w:rFonts w:ascii="Arial" w:hAnsi="Arial" w:cs="Arial"/>
          <w:i/>
          <w:sz w:val="20"/>
          <w:szCs w:val="20"/>
          <w:lang w:eastAsia="it-IT"/>
        </w:rPr>
        <w:t>2Cor 5, 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Così, dunque, siamo sempre pieni di fiducia e sapendo che finché abitiamo nel corpo siam</w:t>
      </w:r>
      <w:r w:rsidR="002A3E31" w:rsidRPr="00417D5C">
        <w:rPr>
          <w:rFonts w:ascii="Arial" w:hAnsi="Arial" w:cs="Arial"/>
          <w:i/>
          <w:sz w:val="20"/>
          <w:szCs w:val="20"/>
          <w:lang w:eastAsia="it-IT"/>
        </w:rPr>
        <w:t>o in esilio lontano dal Signore (</w:t>
      </w:r>
      <w:r w:rsidR="002233B8" w:rsidRPr="00417D5C">
        <w:rPr>
          <w:rFonts w:ascii="Arial" w:hAnsi="Arial" w:cs="Arial"/>
          <w:i/>
          <w:sz w:val="20"/>
          <w:szCs w:val="20"/>
          <w:lang w:eastAsia="it-IT"/>
        </w:rPr>
        <w:t>2Cor 5, 6</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Siamo pieni di fiducia e preferiamo andare in esilio dal corp</w:t>
      </w:r>
      <w:r w:rsidR="002A3E31" w:rsidRPr="00417D5C">
        <w:rPr>
          <w:rFonts w:ascii="Arial" w:hAnsi="Arial" w:cs="Arial"/>
          <w:i/>
          <w:sz w:val="20"/>
          <w:szCs w:val="20"/>
          <w:lang w:eastAsia="it-IT"/>
        </w:rPr>
        <w:t>o ed abitare presso il Signore (</w:t>
      </w:r>
      <w:r w:rsidR="002233B8" w:rsidRPr="00417D5C">
        <w:rPr>
          <w:rFonts w:ascii="Arial" w:hAnsi="Arial" w:cs="Arial"/>
          <w:i/>
          <w:sz w:val="20"/>
          <w:szCs w:val="20"/>
          <w:lang w:eastAsia="it-IT"/>
        </w:rPr>
        <w:t>2Cor 5, 8</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Perciò ci sforziamo, sia dimorando nel corpo sia esulando d</w:t>
      </w:r>
      <w:r w:rsidR="002A3E31" w:rsidRPr="00417D5C">
        <w:rPr>
          <w:rFonts w:ascii="Arial" w:hAnsi="Arial" w:cs="Arial"/>
          <w:i/>
          <w:sz w:val="20"/>
          <w:szCs w:val="20"/>
          <w:lang w:eastAsia="it-IT"/>
        </w:rPr>
        <w:t>a esso, di essere a lui graditi (</w:t>
      </w:r>
      <w:r w:rsidR="002233B8" w:rsidRPr="00417D5C">
        <w:rPr>
          <w:rFonts w:ascii="Arial" w:hAnsi="Arial" w:cs="Arial"/>
          <w:i/>
          <w:sz w:val="20"/>
          <w:szCs w:val="20"/>
          <w:lang w:eastAsia="it-IT"/>
        </w:rPr>
        <w:t>2Cor 5, 9</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Tutti infatti dobbiamo comparire davanti al tribunale di Cristo, ciascuno per ricevere la ricompensa delle opere compiute finché era nel corp</w:t>
      </w:r>
      <w:r w:rsidR="002A3E31" w:rsidRPr="00417D5C">
        <w:rPr>
          <w:rFonts w:ascii="Arial" w:hAnsi="Arial" w:cs="Arial"/>
          <w:i/>
          <w:sz w:val="20"/>
          <w:szCs w:val="20"/>
          <w:lang w:eastAsia="it-IT"/>
        </w:rPr>
        <w:t>o, sia in bene che in male (</w:t>
      </w:r>
      <w:r w:rsidR="002233B8" w:rsidRPr="00417D5C">
        <w:rPr>
          <w:rFonts w:ascii="Arial" w:hAnsi="Arial" w:cs="Arial"/>
          <w:i/>
          <w:sz w:val="20"/>
          <w:szCs w:val="20"/>
          <w:lang w:eastAsia="it-IT"/>
        </w:rPr>
        <w:t>2Cor 5, 10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Conosco un uomo in Cristo che, quattordici anni fa - se con il corpo o fuori del corpo non lo so, lo sa Dio </w:t>
      </w:r>
      <w:r w:rsidR="002A3E31" w:rsidRPr="00417D5C">
        <w:rPr>
          <w:rFonts w:ascii="Arial" w:hAnsi="Arial" w:cs="Arial"/>
          <w:i/>
          <w:sz w:val="20"/>
          <w:szCs w:val="20"/>
          <w:lang w:eastAsia="it-IT"/>
        </w:rPr>
        <w:t>- fu rapito fino al terzo cielo (</w:t>
      </w:r>
      <w:r w:rsidR="002233B8" w:rsidRPr="00417D5C">
        <w:rPr>
          <w:rFonts w:ascii="Arial" w:hAnsi="Arial" w:cs="Arial"/>
          <w:i/>
          <w:sz w:val="20"/>
          <w:szCs w:val="20"/>
          <w:lang w:eastAsia="it-IT"/>
        </w:rPr>
        <w:t>2Cor 12, 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E so che quest'uomo - se con il corpo o senza corpo non lo so, lo sa Dio </w:t>
      </w:r>
      <w:r w:rsidR="002A3E31" w:rsidRPr="00417D5C">
        <w:rPr>
          <w:rFonts w:ascii="Arial" w:hAnsi="Arial" w:cs="Arial"/>
          <w:i/>
          <w:sz w:val="20"/>
          <w:szCs w:val="20"/>
          <w:lang w:eastAsia="it-IT"/>
        </w:rPr>
        <w:t>– (</w:t>
      </w:r>
      <w:r w:rsidR="002233B8" w:rsidRPr="00417D5C">
        <w:rPr>
          <w:rFonts w:ascii="Arial" w:hAnsi="Arial" w:cs="Arial"/>
          <w:i/>
          <w:sz w:val="20"/>
          <w:szCs w:val="20"/>
          <w:lang w:eastAsia="it-IT"/>
        </w:rPr>
        <w:t>2Cor 12, 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Sapete che fu a causa di una malattia del corpo che vi annu</w:t>
      </w:r>
      <w:r w:rsidR="002A3E31" w:rsidRPr="00417D5C">
        <w:rPr>
          <w:rFonts w:ascii="Arial" w:hAnsi="Arial" w:cs="Arial"/>
          <w:i/>
          <w:sz w:val="20"/>
          <w:szCs w:val="20"/>
          <w:lang w:eastAsia="it-IT"/>
        </w:rPr>
        <w:t>nziai la prima volta il Vangelo (</w:t>
      </w:r>
      <w:r w:rsidR="002233B8" w:rsidRPr="00417D5C">
        <w:rPr>
          <w:rFonts w:ascii="Arial" w:hAnsi="Arial" w:cs="Arial"/>
          <w:i/>
          <w:sz w:val="20"/>
          <w:szCs w:val="20"/>
          <w:lang w:eastAsia="it-IT"/>
        </w:rPr>
        <w:t>Gal 4, 13</w:t>
      </w:r>
      <w:r w:rsidR="002A3E31" w:rsidRPr="00417D5C">
        <w:rPr>
          <w:rFonts w:ascii="Arial" w:hAnsi="Arial" w:cs="Arial"/>
          <w:i/>
          <w:sz w:val="20"/>
          <w:szCs w:val="20"/>
          <w:lang w:eastAsia="it-IT"/>
        </w:rPr>
        <w:t xml:space="preserve">). </w:t>
      </w:r>
    </w:p>
    <w:p w:rsidR="00417D5C"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D'ora innanzi nessuno mi procuri fastidi: difatti io porto le stigmate di Gesù nel mio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Gal 6, 17</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Così anche i mariti hanno il dovere di amare le mogli come il proprio corpo, perché chi ama </w:t>
      </w:r>
      <w:r w:rsidR="002A3E31" w:rsidRPr="00417D5C">
        <w:rPr>
          <w:rFonts w:ascii="Arial" w:hAnsi="Arial" w:cs="Arial"/>
          <w:i/>
          <w:sz w:val="20"/>
          <w:szCs w:val="20"/>
          <w:lang w:eastAsia="it-IT"/>
        </w:rPr>
        <w:t>la propria moglie ama se stesso (</w:t>
      </w:r>
      <w:r w:rsidR="002233B8" w:rsidRPr="00417D5C">
        <w:rPr>
          <w:rFonts w:ascii="Arial" w:hAnsi="Arial" w:cs="Arial"/>
          <w:i/>
          <w:sz w:val="20"/>
          <w:szCs w:val="20"/>
          <w:lang w:eastAsia="it-IT"/>
        </w:rPr>
        <w:t>Ef 5, 28</w:t>
      </w:r>
      <w:r w:rsidR="002A3E31" w:rsidRPr="00417D5C">
        <w:rPr>
          <w:rFonts w:ascii="Arial" w:hAnsi="Arial" w:cs="Arial"/>
          <w:i/>
          <w:sz w:val="20"/>
          <w:szCs w:val="20"/>
          <w:lang w:eastAsia="it-IT"/>
        </w:rPr>
        <w:t>). Secondo la mia ardente attesa e speranza che in nulla rimarrò confuso; anzi nella piena fiducia che, come sempre, anche ora Cristo sarà glorificato nel mio corpo, sia che io viva sia che io muoia (</w:t>
      </w:r>
      <w:r w:rsidR="002233B8" w:rsidRPr="00417D5C">
        <w:rPr>
          <w:rFonts w:ascii="Arial" w:hAnsi="Arial" w:cs="Arial"/>
          <w:i/>
          <w:sz w:val="20"/>
          <w:szCs w:val="20"/>
          <w:lang w:eastAsia="it-IT"/>
        </w:rPr>
        <w:t>Fil 1, 20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Ma se il vivere nel corpo significa lavorare con frutto, non so d</w:t>
      </w:r>
      <w:r w:rsidR="002A3E31" w:rsidRPr="00417D5C">
        <w:rPr>
          <w:rFonts w:ascii="Arial" w:hAnsi="Arial" w:cs="Arial"/>
          <w:i/>
          <w:sz w:val="20"/>
          <w:szCs w:val="20"/>
          <w:lang w:eastAsia="it-IT"/>
        </w:rPr>
        <w:t>avvero che cosa debba scegliere 8</w:t>
      </w:r>
      <w:r w:rsidR="002233B8" w:rsidRPr="00417D5C">
        <w:rPr>
          <w:rFonts w:ascii="Arial" w:hAnsi="Arial" w:cs="Arial"/>
          <w:i/>
          <w:sz w:val="20"/>
          <w:szCs w:val="20"/>
          <w:lang w:eastAsia="it-IT"/>
        </w:rPr>
        <w:t>Fil 1, 22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Sono messo alle strette infatti tra queste due cose: da una parte il desiderio di essere sciolto dal corpo per essere con Cris</w:t>
      </w:r>
      <w:r w:rsidR="002A3E31" w:rsidRPr="00417D5C">
        <w:rPr>
          <w:rFonts w:ascii="Arial" w:hAnsi="Arial" w:cs="Arial"/>
          <w:i/>
          <w:sz w:val="20"/>
          <w:szCs w:val="20"/>
          <w:lang w:eastAsia="it-IT"/>
        </w:rPr>
        <w:t>to, il che sarebbe assai meglio (</w:t>
      </w:r>
      <w:r w:rsidR="002233B8" w:rsidRPr="00417D5C">
        <w:rPr>
          <w:rFonts w:ascii="Arial" w:hAnsi="Arial" w:cs="Arial"/>
          <w:i/>
          <w:sz w:val="20"/>
          <w:szCs w:val="20"/>
          <w:lang w:eastAsia="it-IT"/>
        </w:rPr>
        <w:t>Fil 1, 23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 xml:space="preserve">Il quale trasfigurerà il nostro misero corpo per conformarlo al suo corpo glorioso, in virtù del potere che ha di </w:t>
      </w:r>
      <w:r w:rsidR="002A3E31" w:rsidRPr="00417D5C">
        <w:rPr>
          <w:rFonts w:ascii="Arial" w:hAnsi="Arial" w:cs="Arial"/>
          <w:i/>
          <w:sz w:val="20"/>
          <w:szCs w:val="20"/>
          <w:lang w:eastAsia="it-IT"/>
        </w:rPr>
        <w:t>sottomettere a sé tutte le cose (</w:t>
      </w:r>
      <w:r w:rsidR="002233B8" w:rsidRPr="00417D5C">
        <w:rPr>
          <w:rFonts w:ascii="Arial" w:hAnsi="Arial" w:cs="Arial"/>
          <w:i/>
          <w:sz w:val="20"/>
          <w:szCs w:val="20"/>
          <w:lang w:eastAsia="it-IT"/>
        </w:rPr>
        <w:t>Fil 3, 21</w:t>
      </w:r>
      <w:r w:rsidR="002A3E31" w:rsidRPr="00417D5C">
        <w:rPr>
          <w:rFonts w:ascii="Arial" w:hAnsi="Arial" w:cs="Arial"/>
          <w:i/>
          <w:sz w:val="20"/>
          <w:szCs w:val="20"/>
          <w:lang w:eastAsia="it-IT"/>
        </w:rPr>
        <w:t xml:space="preserve">). </w:t>
      </w:r>
    </w:p>
    <w:p w:rsidR="00417D5C"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Perché, anche se sono lontano con il corpo, sono tra voi con lo spirito e gioisco al vedere la vostra condotta ordinata e la salde</w:t>
      </w:r>
      <w:r w:rsidR="002A3E31" w:rsidRPr="00417D5C">
        <w:rPr>
          <w:rFonts w:ascii="Arial" w:hAnsi="Arial" w:cs="Arial"/>
          <w:i/>
          <w:sz w:val="20"/>
          <w:szCs w:val="20"/>
          <w:lang w:eastAsia="it-IT"/>
        </w:rPr>
        <w:t>zza della vostra fede in Cristo (</w:t>
      </w:r>
      <w:r w:rsidR="002233B8" w:rsidRPr="00417D5C">
        <w:rPr>
          <w:rFonts w:ascii="Arial" w:hAnsi="Arial" w:cs="Arial"/>
          <w:i/>
          <w:sz w:val="20"/>
          <w:szCs w:val="20"/>
          <w:lang w:eastAsia="it-IT"/>
        </w:rPr>
        <w:t>Col 2, 5</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In lui voi siete stati anche circoncisi, di una circoncisione però non fatta da mano di uomo, mediante la spogliazione del nostro corpo di carne, ma del</w:t>
      </w:r>
      <w:r w:rsidR="002A3E31" w:rsidRPr="00417D5C">
        <w:rPr>
          <w:rFonts w:ascii="Arial" w:hAnsi="Arial" w:cs="Arial"/>
          <w:i/>
          <w:sz w:val="20"/>
          <w:szCs w:val="20"/>
          <w:lang w:eastAsia="it-IT"/>
        </w:rPr>
        <w:t>la vera circoncisione di Cristo (</w:t>
      </w:r>
      <w:r w:rsidR="002233B8" w:rsidRPr="00417D5C">
        <w:rPr>
          <w:rFonts w:ascii="Arial" w:hAnsi="Arial" w:cs="Arial"/>
          <w:i/>
          <w:sz w:val="20"/>
          <w:szCs w:val="20"/>
          <w:lang w:eastAsia="it-IT"/>
        </w:rPr>
        <w:t>Col 2, 11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Queste cose hanno una parvenza di sapienza, con la loro affettata religiosità e umiltà e austerità riguardo al corpo, ma in realtà non serv</w:t>
      </w:r>
      <w:r w:rsidR="002A3E31" w:rsidRPr="00417D5C">
        <w:rPr>
          <w:rFonts w:ascii="Arial" w:hAnsi="Arial" w:cs="Arial"/>
          <w:i/>
          <w:sz w:val="20"/>
          <w:szCs w:val="20"/>
          <w:lang w:eastAsia="it-IT"/>
        </w:rPr>
        <w:t>ono che per soddisfare la carne (</w:t>
      </w:r>
      <w:r w:rsidR="002233B8" w:rsidRPr="00417D5C">
        <w:rPr>
          <w:rFonts w:ascii="Arial" w:hAnsi="Arial" w:cs="Arial"/>
          <w:i/>
          <w:sz w:val="20"/>
          <w:szCs w:val="20"/>
          <w:lang w:eastAsia="it-IT"/>
        </w:rPr>
        <w:t>Col 2, 23</w:t>
      </w:r>
      <w:r w:rsidR="002A3E31" w:rsidRPr="00417D5C">
        <w:rPr>
          <w:rFonts w:ascii="Arial" w:hAnsi="Arial" w:cs="Arial"/>
          <w:i/>
          <w:sz w:val="20"/>
          <w:szCs w:val="20"/>
          <w:lang w:eastAsia="it-IT"/>
        </w:rPr>
        <w:t xml:space="preserve">). </w:t>
      </w:r>
      <w:r w:rsidR="00417D5C" w:rsidRPr="00417D5C">
        <w:rPr>
          <w:rFonts w:ascii="Arial" w:hAnsi="Arial" w:cs="Arial"/>
          <w:i/>
          <w:sz w:val="20"/>
          <w:szCs w:val="20"/>
          <w:lang w:eastAsia="it-IT"/>
        </w:rPr>
        <w:t xml:space="preserve"> </w:t>
      </w:r>
      <w:r w:rsidRPr="00417D5C">
        <w:rPr>
          <w:rFonts w:ascii="Arial" w:hAnsi="Arial" w:cs="Arial"/>
          <w:i/>
          <w:sz w:val="20"/>
          <w:szCs w:val="20"/>
          <w:lang w:eastAsia="it-IT"/>
        </w:rPr>
        <w:t>Che ciascuno sappia mantenere il proprio corp</w:t>
      </w:r>
      <w:r w:rsidR="002A3E31" w:rsidRPr="00417D5C">
        <w:rPr>
          <w:rFonts w:ascii="Arial" w:hAnsi="Arial" w:cs="Arial"/>
          <w:i/>
          <w:sz w:val="20"/>
          <w:szCs w:val="20"/>
          <w:lang w:eastAsia="it-IT"/>
        </w:rPr>
        <w:t>o con santità e rispetto (</w:t>
      </w:r>
      <w:r w:rsidR="002233B8" w:rsidRPr="00417D5C">
        <w:rPr>
          <w:rFonts w:ascii="Arial" w:hAnsi="Arial" w:cs="Arial"/>
          <w:i/>
          <w:sz w:val="20"/>
          <w:szCs w:val="20"/>
          <w:lang w:eastAsia="it-IT"/>
        </w:rPr>
        <w:t>1Ts 4, 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Il Dio della pace vi santifichi fino alla perfezione, e tutto quello che è vostro, spirito, anima e corpo, si conservi per la venuta</w:t>
      </w:r>
      <w:r w:rsidR="002A3E31" w:rsidRPr="00417D5C">
        <w:rPr>
          <w:rFonts w:ascii="Arial" w:hAnsi="Arial" w:cs="Arial"/>
          <w:i/>
          <w:sz w:val="20"/>
          <w:szCs w:val="20"/>
          <w:lang w:eastAsia="it-IT"/>
        </w:rPr>
        <w:t xml:space="preserve"> del Signore nostro Gesù Cristo (</w:t>
      </w:r>
      <w:r w:rsidR="002233B8" w:rsidRPr="00417D5C">
        <w:rPr>
          <w:rFonts w:ascii="Arial" w:hAnsi="Arial" w:cs="Arial"/>
          <w:i/>
          <w:sz w:val="20"/>
          <w:szCs w:val="20"/>
          <w:lang w:eastAsia="it-IT"/>
        </w:rPr>
        <w:t>1Ts 5, 23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Per questo, entrando nel mondo, Cristo dice: Tu non hai voluto né sacrificio né offerta, un corp</w:t>
      </w:r>
      <w:r w:rsidR="002A3E31" w:rsidRPr="00417D5C">
        <w:rPr>
          <w:rFonts w:ascii="Arial" w:hAnsi="Arial" w:cs="Arial"/>
          <w:i/>
          <w:sz w:val="20"/>
          <w:szCs w:val="20"/>
          <w:lang w:eastAsia="it-IT"/>
        </w:rPr>
        <w:t>o invece mi hai preparato (</w:t>
      </w:r>
      <w:r w:rsidR="002233B8" w:rsidRPr="00417D5C">
        <w:rPr>
          <w:rFonts w:ascii="Arial" w:hAnsi="Arial" w:cs="Arial"/>
          <w:i/>
          <w:sz w:val="20"/>
          <w:szCs w:val="20"/>
          <w:lang w:eastAsia="it-IT"/>
        </w:rPr>
        <w:t>Eb 10, 5</w:t>
      </w:r>
      <w:r w:rsidR="002A3E31" w:rsidRPr="00417D5C">
        <w:rPr>
          <w:rFonts w:ascii="Arial" w:hAnsi="Arial" w:cs="Arial"/>
          <w:i/>
          <w:sz w:val="20"/>
          <w:szCs w:val="20"/>
          <w:lang w:eastAsia="it-IT"/>
        </w:rPr>
        <w:t xml:space="preserve">). </w:t>
      </w:r>
    </w:p>
    <w:p w:rsidR="00417D5C"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Ed è appunto per quella volontà che noi siamo stati santificati, per mezzo dell'offerta del corpo di Gesù Cri</w:t>
      </w:r>
      <w:r w:rsidR="002A3E31" w:rsidRPr="00417D5C">
        <w:rPr>
          <w:rFonts w:ascii="Arial" w:hAnsi="Arial" w:cs="Arial"/>
          <w:i/>
          <w:sz w:val="20"/>
          <w:szCs w:val="20"/>
          <w:lang w:eastAsia="it-IT"/>
        </w:rPr>
        <w:t>sto, fatta una volta per sempre (</w:t>
      </w:r>
      <w:r w:rsidR="002233B8" w:rsidRPr="00417D5C">
        <w:rPr>
          <w:rFonts w:ascii="Arial" w:hAnsi="Arial" w:cs="Arial"/>
          <w:i/>
          <w:sz w:val="20"/>
          <w:szCs w:val="20"/>
          <w:lang w:eastAsia="it-IT"/>
        </w:rPr>
        <w:t>Eb 10, 10</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Accostiamoci con cuore sincero in pienezza di fede, con il cuore purificato dalla cattiva coscienza e il corp</w:t>
      </w:r>
      <w:r w:rsidR="002A3E31" w:rsidRPr="00417D5C">
        <w:rPr>
          <w:rFonts w:ascii="Arial" w:hAnsi="Arial" w:cs="Arial"/>
          <w:i/>
          <w:sz w:val="20"/>
          <w:szCs w:val="20"/>
          <w:lang w:eastAsia="it-IT"/>
        </w:rPr>
        <w:t>o lavato con acqua pura (</w:t>
      </w:r>
      <w:r w:rsidR="002233B8" w:rsidRPr="00417D5C">
        <w:rPr>
          <w:rFonts w:ascii="Arial" w:hAnsi="Arial" w:cs="Arial"/>
          <w:i/>
          <w:sz w:val="20"/>
          <w:szCs w:val="20"/>
          <w:lang w:eastAsia="it-IT"/>
        </w:rPr>
        <w:t>Eb 10, 22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Ricordatevi dei carcerati, come se foste loro compagni di carcere, e di quelli che sono maltrattati, in quanto anche voi siete in un corp</w:t>
      </w:r>
      <w:r w:rsidR="002A3E31" w:rsidRPr="00417D5C">
        <w:rPr>
          <w:rFonts w:ascii="Arial" w:hAnsi="Arial" w:cs="Arial"/>
          <w:i/>
          <w:sz w:val="20"/>
          <w:szCs w:val="20"/>
          <w:lang w:eastAsia="it-IT"/>
        </w:rPr>
        <w:t>o mortale (</w:t>
      </w:r>
      <w:r w:rsidR="002233B8" w:rsidRPr="00417D5C">
        <w:rPr>
          <w:rFonts w:ascii="Arial" w:hAnsi="Arial" w:cs="Arial"/>
          <w:i/>
          <w:sz w:val="20"/>
          <w:szCs w:val="20"/>
          <w:lang w:eastAsia="it-IT"/>
        </w:rPr>
        <w:t>Eb 13, 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Infatti i corpi degli animali, il cui sangue per l'espiazione del peccato vien portato nel santuario dal sommo sacerdote, vengono b</w:t>
      </w:r>
      <w:r w:rsidR="002A3E31" w:rsidRPr="00417D5C">
        <w:rPr>
          <w:rFonts w:ascii="Arial" w:hAnsi="Arial" w:cs="Arial"/>
          <w:i/>
          <w:sz w:val="20"/>
          <w:szCs w:val="20"/>
          <w:lang w:eastAsia="it-IT"/>
        </w:rPr>
        <w:t>ruciati fuori dell'accampamento (</w:t>
      </w:r>
      <w:r w:rsidR="002233B8" w:rsidRPr="00417D5C">
        <w:rPr>
          <w:rFonts w:ascii="Arial" w:hAnsi="Arial" w:cs="Arial"/>
          <w:i/>
          <w:sz w:val="20"/>
          <w:szCs w:val="20"/>
          <w:lang w:eastAsia="it-IT"/>
        </w:rPr>
        <w:t>Eb 13, 11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uno di voi dice loro: "Andatevene in pace, riscaldatevi e saziatevi", ma non date loro il necessario per il corpo, che giova?</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Gc 2, 16</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Infatti come il corpo senza lo spirito è morto, così anche</w:t>
      </w:r>
      <w:r w:rsidR="002A3E31" w:rsidRPr="00417D5C">
        <w:rPr>
          <w:rFonts w:ascii="Arial" w:hAnsi="Arial" w:cs="Arial"/>
          <w:i/>
          <w:sz w:val="20"/>
          <w:szCs w:val="20"/>
          <w:lang w:eastAsia="it-IT"/>
        </w:rPr>
        <w:t xml:space="preserve"> la fede senza le opere è morta (</w:t>
      </w:r>
      <w:r w:rsidR="002233B8" w:rsidRPr="00417D5C">
        <w:rPr>
          <w:rFonts w:ascii="Arial" w:hAnsi="Arial" w:cs="Arial"/>
          <w:i/>
          <w:sz w:val="20"/>
          <w:szCs w:val="20"/>
          <w:lang w:eastAsia="it-IT"/>
        </w:rPr>
        <w:t>Gc 2, 26</w:t>
      </w:r>
      <w:r w:rsidR="002A3E31" w:rsidRPr="00417D5C">
        <w:rPr>
          <w:rFonts w:ascii="Arial" w:hAnsi="Arial" w:cs="Arial"/>
          <w:i/>
          <w:sz w:val="20"/>
          <w:szCs w:val="20"/>
          <w:lang w:eastAsia="it-IT"/>
        </w:rPr>
        <w:t xml:space="preserve">). </w:t>
      </w:r>
    </w:p>
    <w:p w:rsidR="00417D5C" w:rsidRPr="00417D5C" w:rsidRDefault="00894D2E"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Poiché tutti quanti manchiamo in molte cose. Se uno non manca nel parlare, è un uomo perfetto, capace di tenere a freno anche tutto il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Gc 3, 2</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Quando mettiamo il morso in bocca ai cavalli perché ci obbediscano, possiamo dirigere anche tutto il loro corp</w:t>
      </w:r>
      <w:r w:rsidR="002A3E31" w:rsidRPr="00417D5C">
        <w:rPr>
          <w:rFonts w:ascii="Arial" w:hAnsi="Arial" w:cs="Arial"/>
          <w:i/>
          <w:sz w:val="20"/>
          <w:szCs w:val="20"/>
          <w:lang w:eastAsia="it-IT"/>
        </w:rPr>
        <w:t>o (</w:t>
      </w:r>
      <w:r w:rsidR="002233B8" w:rsidRPr="00417D5C">
        <w:rPr>
          <w:rFonts w:ascii="Arial" w:hAnsi="Arial" w:cs="Arial"/>
          <w:i/>
          <w:sz w:val="20"/>
          <w:szCs w:val="20"/>
          <w:lang w:eastAsia="it-IT"/>
        </w:rPr>
        <w:t>Gc 3, 3</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Anche la lingua è un fuoco, è il mondo dell'iniquità, vive inserita nelle nostre membra e contamina tutto il corpo e incendia il corso della vita, tra</w:t>
      </w:r>
      <w:r w:rsidR="002A3E31" w:rsidRPr="00417D5C">
        <w:rPr>
          <w:rFonts w:ascii="Arial" w:hAnsi="Arial" w:cs="Arial"/>
          <w:i/>
          <w:sz w:val="20"/>
          <w:szCs w:val="20"/>
          <w:lang w:eastAsia="it-IT"/>
        </w:rPr>
        <w:t>endo la sua fiamma dalla Geenna (</w:t>
      </w:r>
      <w:r w:rsidR="002233B8" w:rsidRPr="00417D5C">
        <w:rPr>
          <w:rFonts w:ascii="Arial" w:hAnsi="Arial" w:cs="Arial"/>
          <w:i/>
          <w:sz w:val="20"/>
          <w:szCs w:val="20"/>
          <w:lang w:eastAsia="it-IT"/>
        </w:rPr>
        <w:t>Gc 3, 6</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Egli portò i nostri peccati nel suo corpo sul legno della croce, perché, non vivendo più per il pecc</w:t>
      </w:r>
      <w:r w:rsidR="002A3E31" w:rsidRPr="00417D5C">
        <w:rPr>
          <w:rFonts w:ascii="Arial" w:hAnsi="Arial" w:cs="Arial"/>
          <w:i/>
          <w:sz w:val="20"/>
          <w:szCs w:val="20"/>
          <w:lang w:eastAsia="it-IT"/>
        </w:rPr>
        <w:t>ato, vivessimo per la giustizia (</w:t>
      </w:r>
      <w:r w:rsidR="002233B8" w:rsidRPr="00417D5C">
        <w:rPr>
          <w:rFonts w:ascii="Arial" w:hAnsi="Arial" w:cs="Arial"/>
          <w:i/>
          <w:sz w:val="20"/>
          <w:szCs w:val="20"/>
          <w:lang w:eastAsia="it-IT"/>
        </w:rPr>
        <w:t>1Pt 2, 24</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E ugualmente voi, mariti, trattate con riguardo le vostre mogli, perché il loro corpo è più debole, e rendete loro onore perché partecipano con voi della grazia della vita: così non saranno impedite le vostre pr</w:t>
      </w:r>
      <w:r w:rsidR="002A3E31" w:rsidRPr="00417D5C">
        <w:rPr>
          <w:rFonts w:ascii="Arial" w:hAnsi="Arial" w:cs="Arial"/>
          <w:i/>
          <w:sz w:val="20"/>
          <w:szCs w:val="20"/>
          <w:lang w:eastAsia="it-IT"/>
        </w:rPr>
        <w:t>eghiere (</w:t>
      </w:r>
      <w:r w:rsidR="002233B8" w:rsidRPr="00417D5C">
        <w:rPr>
          <w:rFonts w:ascii="Arial" w:hAnsi="Arial" w:cs="Arial"/>
          <w:i/>
          <w:sz w:val="20"/>
          <w:szCs w:val="20"/>
          <w:lang w:eastAsia="it-IT"/>
        </w:rPr>
        <w:t>1Pt 3, 7</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Figura, questa, del battesimo, che ora salva voi; esso non è rimozione di sporcizia del corpo, ma invocazione di salvezza rivolta a Dio da parte di una buona coscienza, in virtù de</w:t>
      </w:r>
      <w:r w:rsidR="002A3E31" w:rsidRPr="00417D5C">
        <w:rPr>
          <w:rFonts w:ascii="Arial" w:hAnsi="Arial" w:cs="Arial"/>
          <w:i/>
          <w:sz w:val="20"/>
          <w:szCs w:val="20"/>
          <w:lang w:eastAsia="it-IT"/>
        </w:rPr>
        <w:t>lla risurrezione di Gesù Cristo (</w:t>
      </w:r>
      <w:r w:rsidR="002233B8" w:rsidRPr="00417D5C">
        <w:rPr>
          <w:rFonts w:ascii="Arial" w:hAnsi="Arial" w:cs="Arial"/>
          <w:i/>
          <w:sz w:val="20"/>
          <w:szCs w:val="20"/>
          <w:lang w:eastAsia="it-IT"/>
        </w:rPr>
        <w:t>1Pt 3, 21</w:t>
      </w:r>
      <w:r w:rsidR="002A3E31" w:rsidRPr="00417D5C">
        <w:rPr>
          <w:rFonts w:ascii="Arial" w:hAnsi="Arial" w:cs="Arial"/>
          <w:i/>
          <w:sz w:val="20"/>
          <w:szCs w:val="20"/>
          <w:lang w:eastAsia="it-IT"/>
        </w:rPr>
        <w:t xml:space="preserve">). </w:t>
      </w:r>
      <w:r w:rsidRPr="00417D5C">
        <w:rPr>
          <w:rFonts w:ascii="Arial" w:hAnsi="Arial" w:cs="Arial"/>
          <w:i/>
          <w:sz w:val="20"/>
          <w:szCs w:val="20"/>
          <w:lang w:eastAsia="it-IT"/>
        </w:rPr>
        <w:t>Poiché dunque Cristo soffrì nella carne, anche voi armatevi degli stessi sentimenti; chi ha sofferto nel suo corpo ha ro</w:t>
      </w:r>
      <w:r w:rsidR="002A3E31" w:rsidRPr="00417D5C">
        <w:rPr>
          <w:rFonts w:ascii="Arial" w:hAnsi="Arial" w:cs="Arial"/>
          <w:i/>
          <w:sz w:val="20"/>
          <w:szCs w:val="20"/>
          <w:lang w:eastAsia="it-IT"/>
        </w:rPr>
        <w:t>tto definitivamente col peccato (</w:t>
      </w:r>
      <w:r w:rsidR="002233B8" w:rsidRPr="00417D5C">
        <w:rPr>
          <w:rFonts w:ascii="Arial" w:hAnsi="Arial" w:cs="Arial"/>
          <w:i/>
          <w:sz w:val="20"/>
          <w:szCs w:val="20"/>
          <w:lang w:eastAsia="it-IT"/>
        </w:rPr>
        <w:t>1Pt 4, 1</w:t>
      </w:r>
      <w:r w:rsidR="002A3E31" w:rsidRPr="00417D5C">
        <w:rPr>
          <w:rFonts w:ascii="Arial" w:hAnsi="Arial" w:cs="Arial"/>
          <w:i/>
          <w:sz w:val="20"/>
          <w:szCs w:val="20"/>
          <w:lang w:eastAsia="it-IT"/>
        </w:rPr>
        <w:t xml:space="preserve">). </w:t>
      </w:r>
    </w:p>
    <w:p w:rsidR="002233B8" w:rsidRPr="00417D5C" w:rsidRDefault="00417D5C"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 xml:space="preserve">Infatti </w:t>
      </w:r>
      <w:r w:rsidR="00894D2E" w:rsidRPr="00417D5C">
        <w:rPr>
          <w:rFonts w:ascii="Arial" w:hAnsi="Arial" w:cs="Arial"/>
          <w:i/>
          <w:sz w:val="20"/>
          <w:szCs w:val="20"/>
          <w:lang w:eastAsia="it-IT"/>
        </w:rPr>
        <w:t>è stata annunziata la buona novella anche ai morti, perché pur avendo subìto, perdendo la vita del corpo, la condanna comune a tutti gli uomini, v</w:t>
      </w:r>
      <w:r w:rsidR="002A3E31" w:rsidRPr="00417D5C">
        <w:rPr>
          <w:rFonts w:ascii="Arial" w:hAnsi="Arial" w:cs="Arial"/>
          <w:i/>
          <w:sz w:val="20"/>
          <w:szCs w:val="20"/>
          <w:lang w:eastAsia="it-IT"/>
        </w:rPr>
        <w:t>ivano secondo Dio nello spirito (</w:t>
      </w:r>
      <w:r w:rsidR="002233B8" w:rsidRPr="00417D5C">
        <w:rPr>
          <w:rFonts w:ascii="Arial" w:hAnsi="Arial" w:cs="Arial"/>
          <w:i/>
          <w:sz w:val="20"/>
          <w:szCs w:val="20"/>
          <w:lang w:eastAsia="it-IT"/>
        </w:rPr>
        <w:t>1Pt 4, 6</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Io credo giusto, finché sono in questa tenda del corpo, di tener</w:t>
      </w:r>
      <w:r w:rsidR="002A3E31" w:rsidRPr="00417D5C">
        <w:rPr>
          <w:rFonts w:ascii="Arial" w:hAnsi="Arial" w:cs="Arial"/>
          <w:i/>
          <w:sz w:val="20"/>
          <w:szCs w:val="20"/>
          <w:lang w:eastAsia="it-IT"/>
        </w:rPr>
        <w:t>vi desti con le mie esortazioni (</w:t>
      </w:r>
      <w:r w:rsidR="002233B8" w:rsidRPr="00417D5C">
        <w:rPr>
          <w:rFonts w:ascii="Arial" w:hAnsi="Arial" w:cs="Arial"/>
          <w:i/>
          <w:sz w:val="20"/>
          <w:szCs w:val="20"/>
          <w:lang w:eastAsia="it-IT"/>
        </w:rPr>
        <w:t>2Pt 1, 13</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 xml:space="preserve">Ugualmente, anche costoro, come sotto la spinta dei loro sogni, contaminano il proprio corpo, disprezzano il Signore </w:t>
      </w:r>
      <w:r w:rsidR="002A3E31" w:rsidRPr="00417D5C">
        <w:rPr>
          <w:rFonts w:ascii="Arial" w:hAnsi="Arial" w:cs="Arial"/>
          <w:i/>
          <w:sz w:val="20"/>
          <w:szCs w:val="20"/>
          <w:lang w:eastAsia="it-IT"/>
        </w:rPr>
        <w:t>e insultano gli esseri gloriosi (</w:t>
      </w:r>
      <w:r w:rsidR="002233B8" w:rsidRPr="00417D5C">
        <w:rPr>
          <w:rFonts w:ascii="Arial" w:hAnsi="Arial" w:cs="Arial"/>
          <w:i/>
          <w:sz w:val="20"/>
          <w:szCs w:val="20"/>
          <w:lang w:eastAsia="it-IT"/>
        </w:rPr>
        <w:t>Gd 1, 8</w:t>
      </w:r>
      <w:r w:rsidR="002A3E31" w:rsidRPr="00417D5C">
        <w:rPr>
          <w:rFonts w:ascii="Arial" w:hAnsi="Arial" w:cs="Arial"/>
          <w:i/>
          <w:sz w:val="20"/>
          <w:szCs w:val="20"/>
          <w:lang w:eastAsia="it-IT"/>
        </w:rPr>
        <w:t xml:space="preserve">). </w:t>
      </w:r>
      <w:r w:rsidR="00894D2E" w:rsidRPr="00417D5C">
        <w:rPr>
          <w:rFonts w:ascii="Arial" w:hAnsi="Arial" w:cs="Arial"/>
          <w:i/>
          <w:sz w:val="20"/>
          <w:szCs w:val="20"/>
          <w:lang w:eastAsia="it-IT"/>
        </w:rPr>
        <w:t>L'arcangelo Michele quando, in contesa con il diavolo, disputava per il corpo di Mosè, non osò accusarlo con parole offensive, ma disse: Ti condanni il Signore!</w:t>
      </w:r>
      <w:r w:rsidR="002A3E31" w:rsidRPr="00417D5C">
        <w:rPr>
          <w:rFonts w:ascii="Arial" w:hAnsi="Arial" w:cs="Arial"/>
          <w:i/>
          <w:sz w:val="20"/>
          <w:szCs w:val="20"/>
          <w:lang w:eastAsia="it-IT"/>
        </w:rPr>
        <w:t xml:space="preserve"> (</w:t>
      </w:r>
      <w:r w:rsidR="002233B8" w:rsidRPr="00417D5C">
        <w:rPr>
          <w:rFonts w:ascii="Arial" w:hAnsi="Arial" w:cs="Arial"/>
          <w:i/>
          <w:sz w:val="20"/>
          <w:szCs w:val="20"/>
          <w:lang w:eastAsia="it-IT"/>
        </w:rPr>
        <w:t>Gd 1, 9</w:t>
      </w:r>
      <w:r w:rsidR="002A3E31" w:rsidRPr="00417D5C">
        <w:rPr>
          <w:rFonts w:ascii="Arial" w:hAnsi="Arial" w:cs="Arial"/>
          <w:i/>
          <w:sz w:val="20"/>
          <w:szCs w:val="20"/>
          <w:lang w:eastAsia="it-IT"/>
        </w:rPr>
        <w:t xml:space="preserve">). </w:t>
      </w:r>
    </w:p>
    <w:p w:rsidR="004B1836" w:rsidRDefault="004B1836" w:rsidP="004B183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Oggi vi è un pesantissimo errore che riguarda il corpo del cristiano. Questo errore è di carattere soteriologico che si trasforma all’istante in errore antropologico e di conseguenza in errore escatologico.  Soteriologia, antropologia ed escatologia sono intimamente collegate, connesse. Esse sono una cosa sola. Un errore sull’una è errore sulle altre, sempre.</w:t>
      </w:r>
    </w:p>
    <w:p w:rsidR="002233B8" w:rsidRDefault="004B1836" w:rsidP="004B183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errore soteriologico perché si vuole una salvezza dell’uomo senza il corpo. Si proclama l’uomo salvato mentre il suo corpo è sotto il governo della parola della creatura. La salvezza è la sottrazione del corpo alla parola della creatura per riportarlo all’obbedienza alla Parola del suo Creatore e Signore. La Parola oggi è quella di Cristo Gesù, letta, interpretata, compresa, condotta a tutta la verità dallo Spirito Santo. Interpreti, esegeti, ermeneuti sono di aiuto allo Spirito Santo, ma non possono mai sostituirsi a Lui, escludendolo dal dono della Parola. </w:t>
      </w:r>
    </w:p>
    <w:p w:rsidR="004B1836" w:rsidRDefault="004B1836" w:rsidP="004B183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È errore antropologico perché, essendo il corpo lo strumento attraverso il qua</w:t>
      </w:r>
      <w:r w:rsidR="006D6216">
        <w:rPr>
          <w:rFonts w:ascii="Arial" w:hAnsi="Arial" w:cs="Arial"/>
          <w:sz w:val="20"/>
          <w:szCs w:val="20"/>
          <w:lang w:eastAsia="it-IT"/>
        </w:rPr>
        <w:t>l</w:t>
      </w:r>
      <w:r>
        <w:rPr>
          <w:rFonts w:ascii="Arial" w:hAnsi="Arial" w:cs="Arial"/>
          <w:sz w:val="20"/>
          <w:szCs w:val="20"/>
          <w:lang w:eastAsia="it-IT"/>
        </w:rPr>
        <w:t>e, l’anima vive la Parola, se il corpo non è nella Parola di Dio, neanche l’anima è nella Parola di Dio. Ma se l’anima non è nella Parola di Dio, perché il corpo non è nella Parola di Dio, l’uomo è nella morte, cammina verso la morte, non è nella vita. Quella che lui vive è antropologia di morte. Quella di Cristo Signore è antropologia di vita eterna ed essa è tutta in Cristo, ma si coglie vivendo la Parola di Cristo, portando il corpo nella Parola di Cristo.</w:t>
      </w:r>
    </w:p>
    <w:p w:rsidR="004B1836" w:rsidRDefault="00070DF8" w:rsidP="004B183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È errore escatologico perché la salvezza eterna non è un nuovo inizio, una nuova creazione. Essa è invece il frutto della salvezza nel tempo. Chi oggi non ha portato il corpo nella Parola, chi oggi non vuole portare il corpo nella Parola, domani, in eterno, sarà fuori della Parola e di conseguenza sarà fuori della vita. Dalla vita eterna nel corpo sulla terra si giunge alla vita eterna nel corpo nell’eternità. Dalla morte oggi del corpo si arriva alla morte eterna, dopo che il brevissimo corso della vita nel tempo si sarà esaurito. Sono in gra</w:t>
      </w:r>
      <w:r w:rsidR="006D6216">
        <w:rPr>
          <w:rFonts w:ascii="Arial" w:hAnsi="Arial" w:cs="Arial"/>
          <w:sz w:val="20"/>
          <w:szCs w:val="20"/>
          <w:lang w:eastAsia="it-IT"/>
        </w:rPr>
        <w:t>n</w:t>
      </w:r>
      <w:r>
        <w:rPr>
          <w:rFonts w:ascii="Arial" w:hAnsi="Arial" w:cs="Arial"/>
          <w:sz w:val="20"/>
          <w:szCs w:val="20"/>
          <w:lang w:eastAsia="it-IT"/>
        </w:rPr>
        <w:t>de errore quanti sostengono che la salvezza è data a tutti, indipendentemente e senza alcuna relazione con la vita presente. La vita presente è vita presente. La vita eterna è vita eterna. Invece la sana, perfetta, cristiana escatologia insegna che la vita eterna è il frutto del nostro corpo oggi portato nella Parola di Gesù. Si attinge oggi la vita eterna in Cristo mediante l’obbedienza alla Parola, si vivrà per tutta l’etern</w:t>
      </w:r>
      <w:r w:rsidR="006D6216">
        <w:rPr>
          <w:rFonts w:ascii="Arial" w:hAnsi="Arial" w:cs="Arial"/>
          <w:sz w:val="20"/>
          <w:szCs w:val="20"/>
          <w:lang w:eastAsia="it-IT"/>
        </w:rPr>
        <w:t>ità</w:t>
      </w:r>
      <w:r>
        <w:rPr>
          <w:rFonts w:ascii="Arial" w:hAnsi="Arial" w:cs="Arial"/>
          <w:sz w:val="20"/>
          <w:szCs w:val="20"/>
          <w:lang w:eastAsia="it-IT"/>
        </w:rPr>
        <w:t xml:space="preserve"> della vita di </w:t>
      </w:r>
      <w:r w:rsidR="006D6216">
        <w:rPr>
          <w:rFonts w:ascii="Arial" w:hAnsi="Arial" w:cs="Arial"/>
          <w:sz w:val="20"/>
          <w:szCs w:val="20"/>
          <w:lang w:eastAsia="it-IT"/>
        </w:rPr>
        <w:t>Cristo Gesù</w:t>
      </w:r>
      <w:r>
        <w:rPr>
          <w:rFonts w:ascii="Arial" w:hAnsi="Arial" w:cs="Arial"/>
          <w:sz w:val="20"/>
          <w:szCs w:val="20"/>
          <w:lang w:eastAsia="it-IT"/>
        </w:rPr>
        <w:t>, in Lui e per Lui. Ogni altro pensiero è del mondo, non di Dio.</w:t>
      </w:r>
    </w:p>
    <w:p w:rsidR="00070DF8" w:rsidRDefault="00070DF8" w:rsidP="004B1836">
      <w:pPr>
        <w:autoSpaceDE w:val="0"/>
        <w:autoSpaceDN w:val="0"/>
        <w:adjustRightInd w:val="0"/>
        <w:spacing w:after="120" w:line="240" w:lineRule="auto"/>
        <w:jc w:val="both"/>
        <w:rPr>
          <w:rFonts w:ascii="Arial" w:hAnsi="Arial" w:cs="Arial"/>
          <w:sz w:val="20"/>
          <w:szCs w:val="20"/>
          <w:lang w:eastAsia="it-IT"/>
        </w:rPr>
      </w:pPr>
    </w:p>
    <w:p w:rsidR="0092130D" w:rsidRDefault="004923FC" w:rsidP="00892B96">
      <w:pPr>
        <w:spacing w:after="120" w:line="240" w:lineRule="auto"/>
        <w:rPr>
          <w:rFonts w:ascii="Arial" w:hAnsi="Arial" w:cs="Arial"/>
          <w:b/>
        </w:rPr>
      </w:pPr>
      <w:r w:rsidRPr="00581C5C">
        <w:rPr>
          <w:rFonts w:ascii="Arial" w:hAnsi="Arial" w:cs="Arial"/>
          <w:b/>
        </w:rPr>
        <w:t xml:space="preserve">LA CHIESA CORPO DI </w:t>
      </w:r>
      <w:r>
        <w:rPr>
          <w:rFonts w:ascii="Arial" w:hAnsi="Arial" w:cs="Arial"/>
          <w:b/>
        </w:rPr>
        <w:t>CRISTO</w:t>
      </w:r>
    </w:p>
    <w:p w:rsidR="00892B96" w:rsidRDefault="00892B96" w:rsidP="00892B96">
      <w:pPr>
        <w:spacing w:after="120" w:line="240" w:lineRule="auto"/>
        <w:jc w:val="both"/>
        <w:rPr>
          <w:rFonts w:ascii="Arial" w:hAnsi="Arial" w:cs="Arial"/>
          <w:sz w:val="20"/>
        </w:rPr>
      </w:pPr>
      <w:r w:rsidRPr="00892B96">
        <w:rPr>
          <w:rFonts w:ascii="Arial" w:hAnsi="Arial" w:cs="Arial"/>
          <w:sz w:val="20"/>
        </w:rPr>
        <w:t xml:space="preserve">Quanto </w:t>
      </w:r>
      <w:r>
        <w:rPr>
          <w:rFonts w:ascii="Arial" w:hAnsi="Arial" w:cs="Arial"/>
          <w:sz w:val="20"/>
        </w:rPr>
        <w:t xml:space="preserve">del corpo dell’uomo, vale allo stesso modo e va detto del corpo di Cristo che è la Chiesa.  La verità è una sola: la Chiesa è lo strumento necessario e indispensabile perché oggi e sempre fino all’avvento dei nuovi cieli e della nuova terra, si compia la redenzione dell’umanità. Come senza il corpo l’anima non può vivere perché la sua vita è nel corpo, per il corpo, così </w:t>
      </w:r>
      <w:r w:rsidR="004923FC">
        <w:rPr>
          <w:rFonts w:ascii="Arial" w:hAnsi="Arial" w:cs="Arial"/>
          <w:sz w:val="20"/>
        </w:rPr>
        <w:t>senza il suo corpo che è la Chiesa, Cristo non può compiere oggi la sua redenzione, gli manca il corpo attraverso il quale tutta la potenza della sua grazia e verità venga manifesta</w:t>
      </w:r>
      <w:r w:rsidR="006D6216">
        <w:rPr>
          <w:rFonts w:ascii="Arial" w:hAnsi="Arial" w:cs="Arial"/>
          <w:sz w:val="20"/>
        </w:rPr>
        <w:t>ta</w:t>
      </w:r>
      <w:r w:rsidR="004923FC">
        <w:rPr>
          <w:rFonts w:ascii="Arial" w:hAnsi="Arial" w:cs="Arial"/>
          <w:sz w:val="20"/>
        </w:rPr>
        <w:t xml:space="preserve"> e data ad ogni uomo. Come il corpo non è un aggiunta inutile all’anima, così la Chiesa non è un’aggiunta inutile a Cristo. Ma come il corpo, che è la Chiesa, potrà essere sottratto all’influsso delle parole delle creature perché ascolta e viva solo la Parola di Gesù? Per mezzo del suo Santo Spirito. Come il corpo di Cristo è stato governato interamente dallo Spirito Santo, così il corpo che è la sua Chiesa dovrà essere sempre governato dallo Spirito Santo.</w:t>
      </w:r>
    </w:p>
    <w:p w:rsidR="004923FC" w:rsidRDefault="004923FC" w:rsidP="00892B96">
      <w:pPr>
        <w:spacing w:after="120" w:line="240" w:lineRule="auto"/>
        <w:jc w:val="both"/>
        <w:rPr>
          <w:rFonts w:ascii="Arial" w:hAnsi="Arial" w:cs="Arial"/>
          <w:sz w:val="20"/>
        </w:rPr>
      </w:pPr>
      <w:r>
        <w:rPr>
          <w:rFonts w:ascii="Arial" w:hAnsi="Arial" w:cs="Arial"/>
          <w:sz w:val="20"/>
        </w:rPr>
        <w:t>La verità che ognuno di noi deve mettere nel cuore è questa: senza di me, che sono corpo di Cristo, Cristo non può attuare, realizzare, vivere il suo mistero di salvezza per l’uomo. Per me, Cristo oggi salva. Per me, Cristo oggi non salva. Per me Lui porta le anime al Padre. Per me le anime sono anche abbandonate a Satana. Se sono il corpo di Cristo, se Cristo ha assunto me come suo corpo, il fine, lo scopo è uno solo: continuare nella storia la sua missione. Per me la missione continua. Per me la missione finisce. Quando continua e quando finisce? Continua quan</w:t>
      </w:r>
      <w:r w:rsidR="006D6216">
        <w:rPr>
          <w:rFonts w:ascii="Arial" w:hAnsi="Arial" w:cs="Arial"/>
          <w:sz w:val="20"/>
        </w:rPr>
        <w:t>d</w:t>
      </w:r>
      <w:r>
        <w:rPr>
          <w:rFonts w:ascii="Arial" w:hAnsi="Arial" w:cs="Arial"/>
          <w:sz w:val="20"/>
        </w:rPr>
        <w:t xml:space="preserve">o io offro il mio corpo a Cristo perché Lui lo assuma e lo costituisca strumento della sua redenzione. Quanto è detto nella Lettera agli Ebrei oggi deve compiersi per mezzo del mio corpo. Se invece tolgo il mio corpo a Cristo, perché ne faccio uno strumento di peccato, la missione di Cristo per me finisce e nessuna redenzione o salvezza sarà operata. </w:t>
      </w:r>
      <w:r w:rsidR="00E96D3F">
        <w:rPr>
          <w:rFonts w:ascii="Arial" w:hAnsi="Arial" w:cs="Arial"/>
          <w:sz w:val="20"/>
        </w:rPr>
        <w:t xml:space="preserve">Questa verità mai dovrà essere dimenticata. Non si è corpo di Cristo per ricevere. Si è corpo di Cristo per dare, per dare il nostro corpo a Cristo come suo vero strumento di redenzione. Come Lui ha portato il suo corpo assunto dalla Vergine Maria nella perfetta obbedienza al Padre, così deve portare il suo corpo assunto nelle acque del battesimo alla stessa perfetta obbedienza. Oggi e sempre è per questo corpo che la redenzione dell’umanità si compie. </w:t>
      </w:r>
    </w:p>
    <w:p w:rsidR="00E833B4" w:rsidRPr="0086544E" w:rsidRDefault="00E833B4" w:rsidP="0086544E">
      <w:pPr>
        <w:tabs>
          <w:tab w:val="left" w:pos="1418"/>
          <w:tab w:val="left" w:pos="2268"/>
        </w:tabs>
        <w:spacing w:after="120" w:line="240" w:lineRule="auto"/>
        <w:jc w:val="both"/>
        <w:rPr>
          <w:rFonts w:ascii="Arial" w:eastAsia="Times New Roman" w:hAnsi="Arial" w:cs="Arial"/>
          <w:i/>
          <w:sz w:val="20"/>
          <w:szCs w:val="20"/>
          <w:lang w:eastAsia="it-IT"/>
        </w:rPr>
      </w:pPr>
      <w:r w:rsidRPr="0086544E">
        <w:rPr>
          <w:rFonts w:ascii="Arial" w:eastAsia="Times New Roman" w:hAnsi="Arial" w:cs="Arial"/>
          <w:i/>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86544E">
        <w:rPr>
          <w:rFonts w:ascii="Arial" w:eastAsia="Times New Roman" w:hAnsi="Arial" w:cs="Arial"/>
          <w:i/>
          <w:position w:val="4"/>
          <w:sz w:val="20"/>
          <w:szCs w:val="20"/>
          <w:lang w:eastAsia="it-IT"/>
        </w:rPr>
        <w:t xml:space="preserve"> </w:t>
      </w:r>
      <w:r w:rsidRPr="0086544E">
        <w:rPr>
          <w:rFonts w:ascii="Arial" w:eastAsia="Times New Roman" w:hAnsi="Arial" w:cs="Arial"/>
          <w:i/>
          <w:sz w:val="20"/>
          <w:szCs w:val="20"/>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w:t>
      </w:r>
    </w:p>
    <w:p w:rsidR="00E833B4" w:rsidRPr="0086544E" w:rsidRDefault="00E833B4" w:rsidP="0086544E">
      <w:pPr>
        <w:tabs>
          <w:tab w:val="left" w:pos="1418"/>
        </w:tabs>
        <w:spacing w:after="120" w:line="240" w:lineRule="auto"/>
        <w:jc w:val="both"/>
        <w:rPr>
          <w:rFonts w:ascii="Arial" w:eastAsia="Times New Roman" w:hAnsi="Arial" w:cs="Arial"/>
          <w:i/>
          <w:sz w:val="20"/>
          <w:szCs w:val="24"/>
          <w:lang w:eastAsia="it-IT"/>
        </w:rPr>
      </w:pPr>
      <w:r w:rsidRPr="0086544E">
        <w:rPr>
          <w:rFonts w:ascii="Arial" w:eastAsia="Times New Roman" w:hAnsi="Arial" w:cs="Arial"/>
          <w:i/>
          <w:sz w:val="20"/>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r w:rsidR="00E96D3F">
        <w:rPr>
          <w:rFonts w:ascii="Arial" w:eastAsia="Times New Roman" w:hAnsi="Arial" w:cs="Arial"/>
          <w:i/>
          <w:sz w:val="20"/>
          <w:szCs w:val="24"/>
          <w:lang w:eastAsia="it-IT"/>
        </w:rPr>
        <w:t xml:space="preserve"> </w:t>
      </w:r>
      <w:r w:rsidRPr="0086544E">
        <w:rPr>
          <w:rFonts w:ascii="Arial" w:eastAsia="Times New Roman" w:hAnsi="Arial" w:cs="Arial"/>
          <w:i/>
          <w:sz w:val="20"/>
          <w:szCs w:val="24"/>
          <w:lang w:eastAsia="it-IT"/>
        </w:rPr>
        <w:t>Non sapete che i vostri corpi sono membra di Cristo? Prenderò dunque le membra di Cristo e ne farò membra di una prostituta? Non sia mai! Non sapete che chi si unisce alla prostituta forma con essa un corpo solo? I due</w:t>
      </w:r>
      <w:r w:rsidRPr="0086544E">
        <w:rPr>
          <w:rFonts w:ascii="Arial" w:eastAsia="Times New Roman" w:hAnsi="Arial" w:cs="Arial"/>
          <w:i/>
          <w:iCs/>
          <w:sz w:val="20"/>
          <w:szCs w:val="24"/>
          <w:lang w:eastAsia="it-IT"/>
        </w:rPr>
        <w:t xml:space="preserve"> –</w:t>
      </w:r>
      <w:r w:rsidRPr="0086544E">
        <w:rPr>
          <w:rFonts w:ascii="Arial" w:eastAsia="Times New Roman" w:hAnsi="Arial" w:cs="Arial"/>
          <w:i/>
          <w:sz w:val="20"/>
          <w:szCs w:val="24"/>
          <w:lang w:eastAsia="it-IT"/>
        </w:rPr>
        <w:t xml:space="preserve">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rsidR="00301E89" w:rsidRPr="0086544E" w:rsidRDefault="00E833B4" w:rsidP="0086544E">
      <w:pPr>
        <w:tabs>
          <w:tab w:val="left" w:pos="1418"/>
        </w:tabs>
        <w:spacing w:after="120" w:line="240" w:lineRule="auto"/>
        <w:jc w:val="both"/>
        <w:rPr>
          <w:rFonts w:ascii="Arial" w:eastAsia="Times New Roman" w:hAnsi="Arial" w:cs="Arial"/>
          <w:i/>
          <w:sz w:val="20"/>
          <w:szCs w:val="24"/>
          <w:lang w:eastAsia="it-IT"/>
        </w:rPr>
      </w:pPr>
      <w:r w:rsidRPr="0086544E">
        <w:rPr>
          <w:rFonts w:ascii="Arial" w:eastAsia="Times New Roman" w:hAnsi="Arial" w:cs="Arial"/>
          <w:i/>
          <w:sz w:val="20"/>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E833B4" w:rsidRPr="0086544E" w:rsidRDefault="00E833B4" w:rsidP="0086544E">
      <w:pPr>
        <w:tabs>
          <w:tab w:val="left" w:pos="1418"/>
        </w:tabs>
        <w:spacing w:after="120" w:line="240" w:lineRule="auto"/>
        <w:jc w:val="both"/>
        <w:rPr>
          <w:rFonts w:ascii="Arial" w:eastAsia="Times New Roman" w:hAnsi="Arial" w:cs="Arial"/>
          <w:i/>
          <w:sz w:val="20"/>
          <w:szCs w:val="24"/>
          <w:lang w:eastAsia="it-IT"/>
        </w:rPr>
      </w:pPr>
      <w:r w:rsidRPr="0086544E">
        <w:rPr>
          <w:rFonts w:ascii="Arial" w:eastAsia="Times New Roman" w:hAnsi="Arial" w:cs="Arial"/>
          <w:i/>
          <w:sz w:val="20"/>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sidR="00E96D3F">
        <w:rPr>
          <w:rFonts w:ascii="Arial" w:eastAsia="Times New Roman" w:hAnsi="Arial" w:cs="Arial"/>
          <w:i/>
          <w:sz w:val="20"/>
          <w:szCs w:val="24"/>
          <w:lang w:eastAsia="it-IT"/>
        </w:rPr>
        <w:t xml:space="preserve"> </w:t>
      </w:r>
      <w:r w:rsidRPr="0086544E">
        <w:rPr>
          <w:rFonts w:ascii="Arial" w:eastAsia="Times New Roman" w:hAnsi="Arial" w:cs="Arial"/>
          <w:i/>
          <w:sz w:val="20"/>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rsidR="00E833B4" w:rsidRPr="0086544E" w:rsidRDefault="00E833B4" w:rsidP="0086544E">
      <w:pPr>
        <w:tabs>
          <w:tab w:val="left" w:pos="1418"/>
        </w:tabs>
        <w:spacing w:after="120" w:line="240" w:lineRule="auto"/>
        <w:jc w:val="both"/>
        <w:rPr>
          <w:rFonts w:ascii="Arial" w:eastAsia="Times New Roman" w:hAnsi="Arial" w:cs="Arial"/>
          <w:i/>
          <w:sz w:val="20"/>
          <w:szCs w:val="24"/>
          <w:lang w:eastAsia="it-IT"/>
        </w:rPr>
      </w:pPr>
      <w:r w:rsidRPr="0086544E">
        <w:rPr>
          <w:rFonts w:ascii="Arial" w:eastAsia="Times New Roman" w:hAnsi="Arial" w:cs="Arial"/>
          <w:i/>
          <w:sz w:val="20"/>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sidR="00E96D3F">
        <w:rPr>
          <w:rFonts w:ascii="Arial" w:eastAsia="Times New Roman" w:hAnsi="Arial" w:cs="Arial"/>
          <w:i/>
          <w:sz w:val="20"/>
          <w:szCs w:val="24"/>
          <w:lang w:eastAsia="it-IT"/>
        </w:rPr>
        <w:t xml:space="preserve"> </w:t>
      </w:r>
      <w:r w:rsidRPr="0086544E">
        <w:rPr>
          <w:rFonts w:ascii="Arial" w:eastAsia="Times New Roman" w:hAnsi="Arial" w:cs="Arial"/>
          <w:i/>
          <w:sz w:val="20"/>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E833B4" w:rsidRPr="0086544E" w:rsidRDefault="00E833B4" w:rsidP="0086544E">
      <w:pPr>
        <w:tabs>
          <w:tab w:val="left" w:pos="1418"/>
        </w:tabs>
        <w:spacing w:after="120" w:line="240" w:lineRule="auto"/>
        <w:jc w:val="both"/>
        <w:rPr>
          <w:rFonts w:ascii="Arial" w:eastAsia="Times New Roman" w:hAnsi="Arial" w:cs="Arial"/>
          <w:i/>
          <w:sz w:val="20"/>
          <w:szCs w:val="24"/>
          <w:lang w:eastAsia="it-IT"/>
        </w:rPr>
      </w:pPr>
      <w:r w:rsidRPr="0086544E">
        <w:rPr>
          <w:rFonts w:ascii="Arial" w:eastAsia="Times New Roman" w:hAnsi="Arial" w:cs="Arial"/>
          <w:i/>
          <w:sz w:val="20"/>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00E96D3F">
        <w:rPr>
          <w:rFonts w:ascii="Arial" w:eastAsia="Times New Roman" w:hAnsi="Arial" w:cs="Arial"/>
          <w:i/>
          <w:sz w:val="20"/>
          <w:szCs w:val="24"/>
          <w:lang w:eastAsia="it-IT"/>
        </w:rPr>
        <w:t xml:space="preserve"> </w:t>
      </w:r>
      <w:r w:rsidRPr="0086544E">
        <w:rPr>
          <w:rFonts w:ascii="Arial" w:eastAsia="Times New Roman" w:hAnsi="Arial" w:cs="Arial"/>
          <w:i/>
          <w:sz w:val="20"/>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E833B4" w:rsidRPr="0086544E" w:rsidRDefault="00E833B4" w:rsidP="0086544E">
      <w:pPr>
        <w:tabs>
          <w:tab w:val="left" w:pos="1418"/>
        </w:tabs>
        <w:spacing w:after="120" w:line="240" w:lineRule="auto"/>
        <w:jc w:val="both"/>
        <w:rPr>
          <w:rFonts w:ascii="Arial" w:eastAsia="Times New Roman" w:hAnsi="Arial" w:cs="Arial"/>
          <w:i/>
          <w:sz w:val="20"/>
          <w:szCs w:val="24"/>
          <w:lang w:eastAsia="it-IT"/>
        </w:rPr>
      </w:pPr>
      <w:r w:rsidRPr="0086544E">
        <w:rPr>
          <w:rFonts w:ascii="Arial" w:eastAsia="Times New Roman" w:hAnsi="Arial" w:cs="Arial"/>
          <w:i/>
          <w:sz w:val="20"/>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rsidR="00E833B4" w:rsidRPr="0086544E" w:rsidRDefault="00E833B4" w:rsidP="00E96D3F">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86544E">
        <w:rPr>
          <w:rFonts w:ascii="Arial" w:eastAsia="Times New Roman" w:hAnsi="Arial" w:cs="Arial"/>
          <w:i/>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00E96D3F">
        <w:rPr>
          <w:rFonts w:ascii="Arial" w:eastAsia="Times New Roman" w:hAnsi="Arial" w:cs="Arial"/>
          <w:i/>
          <w:sz w:val="20"/>
          <w:szCs w:val="20"/>
          <w:lang w:eastAsia="it-IT"/>
        </w:rPr>
        <w:t xml:space="preserve"> </w:t>
      </w:r>
      <w:r w:rsidRPr="0086544E">
        <w:rPr>
          <w:rFonts w:ascii="Arial" w:eastAsia="Times New Roman" w:hAnsi="Arial" w:cs="Arial"/>
          <w:i/>
          <w:sz w:val="20"/>
          <w:szCs w:val="20"/>
          <w:lang w:eastAsia="it-IT"/>
        </w:rPr>
        <w:t>A ciascuno di noi, tuttavia, è stata data la grazia secondo la misura del dono di Cristo. Per questo è detto:</w:t>
      </w:r>
      <w:r w:rsidR="0086544E" w:rsidRPr="0086544E">
        <w:rPr>
          <w:rFonts w:ascii="Arial" w:eastAsia="Times New Roman" w:hAnsi="Arial" w:cs="Arial"/>
          <w:i/>
          <w:sz w:val="20"/>
          <w:szCs w:val="20"/>
          <w:lang w:eastAsia="it-IT"/>
        </w:rPr>
        <w:t xml:space="preserve"> </w:t>
      </w:r>
      <w:r w:rsidRPr="0086544E">
        <w:rPr>
          <w:rFonts w:ascii="Arial" w:eastAsia="Times New Roman" w:hAnsi="Arial" w:cs="Arial"/>
          <w:i/>
          <w:sz w:val="20"/>
          <w:szCs w:val="20"/>
          <w:lang w:eastAsia="it-IT"/>
        </w:rPr>
        <w:t>Asceso in alto, ha portato con sé prigionieri, ha distribuito doni agli uomini.</w:t>
      </w:r>
      <w:r w:rsidR="00E96D3F">
        <w:rPr>
          <w:rFonts w:ascii="Arial" w:eastAsia="Times New Roman" w:hAnsi="Arial" w:cs="Arial"/>
          <w:i/>
          <w:sz w:val="20"/>
          <w:szCs w:val="20"/>
          <w:lang w:eastAsia="it-IT"/>
        </w:rPr>
        <w:t xml:space="preserve"> </w:t>
      </w:r>
      <w:r w:rsidRPr="0086544E">
        <w:rPr>
          <w:rFonts w:ascii="Arial" w:eastAsia="Times New Roman" w:hAnsi="Arial" w:cs="Arial"/>
          <w:i/>
          <w:sz w:val="20"/>
          <w:szCs w:val="20"/>
          <w:lang w:eastAsia="it-IT"/>
        </w:rPr>
        <w:t>Ma cosa significa che ascese, se non che prima era disceso quaggiù sulla terra? Colui che discese è lo stesso che anche ascese al di sopra di tutti i cieli, per essere pienezza di tutte le cose.</w:t>
      </w:r>
    </w:p>
    <w:p w:rsidR="00E833B4" w:rsidRPr="0086544E" w:rsidRDefault="00E833B4" w:rsidP="0086544E">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86544E">
        <w:rPr>
          <w:rFonts w:ascii="Arial" w:eastAsia="Times New Roman" w:hAnsi="Arial" w:cs="Arial"/>
          <w:i/>
          <w:sz w:val="20"/>
          <w:szCs w:val="20"/>
          <w:lang w:eastAsia="it-IT"/>
        </w:rPr>
        <w:t>Ed egli ha dato ad alcuni di essere apostoli, ad altri di essere profeti, ad altri ancora di essere evangelisti, ad altri di essere</w:t>
      </w:r>
      <w:r w:rsidRPr="0086544E">
        <w:rPr>
          <w:rFonts w:ascii="Arial" w:eastAsia="Times New Roman" w:hAnsi="Arial" w:cs="Arial"/>
          <w:b/>
          <w:i/>
          <w:sz w:val="20"/>
          <w:szCs w:val="20"/>
          <w:lang w:eastAsia="it-IT"/>
        </w:rPr>
        <w:t xml:space="preserve"> </w:t>
      </w:r>
      <w:r w:rsidRPr="0086544E">
        <w:rPr>
          <w:rFonts w:ascii="Arial" w:eastAsia="Times New Roman" w:hAnsi="Arial" w:cs="Arial"/>
          <w:i/>
          <w:sz w:val="20"/>
          <w:szCs w:val="20"/>
          <w:lang w:eastAsia="it-IT"/>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E833B4" w:rsidRPr="0086544E" w:rsidRDefault="00E833B4" w:rsidP="0086544E">
      <w:pPr>
        <w:tabs>
          <w:tab w:val="left" w:pos="851"/>
        </w:tabs>
        <w:spacing w:after="120" w:line="240" w:lineRule="auto"/>
        <w:jc w:val="both"/>
        <w:rPr>
          <w:rFonts w:ascii="Arial" w:eastAsia="Times New Roman" w:hAnsi="Arial" w:cs="Arial"/>
          <w:i/>
          <w:sz w:val="20"/>
          <w:szCs w:val="20"/>
          <w:lang w:eastAsia="it-IT"/>
        </w:rPr>
      </w:pPr>
      <w:r w:rsidRPr="0086544E">
        <w:rPr>
          <w:rFonts w:ascii="Arial" w:eastAsia="Times New Roman" w:hAnsi="Arial" w:cs="Arial"/>
          <w:i/>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w:t>
      </w:r>
      <w:r w:rsidR="0086544E" w:rsidRPr="0086544E">
        <w:rPr>
          <w:rFonts w:ascii="Arial" w:eastAsia="Times New Roman" w:hAnsi="Arial" w:cs="Arial"/>
          <w:i/>
          <w:sz w:val="20"/>
          <w:szCs w:val="20"/>
          <w:lang w:eastAsia="it-IT"/>
        </w:rPr>
        <w:t>za della vostra fede in Cristo.</w:t>
      </w:r>
      <w:r w:rsidR="00E96D3F">
        <w:rPr>
          <w:rFonts w:ascii="Arial" w:eastAsia="Times New Roman" w:hAnsi="Arial" w:cs="Arial"/>
          <w:i/>
          <w:sz w:val="20"/>
          <w:szCs w:val="20"/>
          <w:lang w:eastAsia="it-IT"/>
        </w:rPr>
        <w:t xml:space="preserve"> </w:t>
      </w:r>
      <w:r w:rsidRPr="0086544E">
        <w:rPr>
          <w:rFonts w:ascii="Arial" w:eastAsia="Times New Roman" w:hAnsi="Arial" w:cs="Arial"/>
          <w:i/>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E833B4" w:rsidRPr="0086544E" w:rsidRDefault="00E833B4" w:rsidP="0086544E">
      <w:pPr>
        <w:spacing w:after="120" w:line="240" w:lineRule="auto"/>
        <w:jc w:val="both"/>
        <w:rPr>
          <w:rFonts w:ascii="Arial" w:eastAsia="Times New Roman" w:hAnsi="Arial" w:cs="Arial"/>
          <w:i/>
          <w:sz w:val="20"/>
          <w:szCs w:val="20"/>
          <w:lang w:eastAsia="it-IT"/>
        </w:rPr>
      </w:pPr>
      <w:r w:rsidRPr="0086544E">
        <w:rPr>
          <w:rFonts w:ascii="Arial" w:eastAsia="Times New Roman" w:hAnsi="Arial" w:cs="Arial"/>
          <w:i/>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86544E">
        <w:rPr>
          <w:rFonts w:ascii="Arial" w:eastAsia="Times New Roman" w:hAnsi="Arial" w:cs="Arial"/>
          <w:i/>
          <w:position w:val="4"/>
          <w:sz w:val="20"/>
          <w:szCs w:val="20"/>
          <w:lang w:eastAsia="it-IT"/>
        </w:rPr>
        <w:t xml:space="preserve"> </w:t>
      </w:r>
      <w:r w:rsidRPr="0086544E">
        <w:rPr>
          <w:rFonts w:ascii="Arial" w:eastAsia="Times New Roman" w:hAnsi="Arial" w:cs="Arial"/>
          <w:i/>
          <w:sz w:val="20"/>
          <w:szCs w:val="20"/>
          <w:lang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E833B4" w:rsidRPr="0086544E" w:rsidRDefault="00E833B4" w:rsidP="0086544E">
      <w:pPr>
        <w:spacing w:after="120" w:line="240" w:lineRule="auto"/>
        <w:jc w:val="both"/>
        <w:rPr>
          <w:rFonts w:ascii="Arial" w:eastAsia="Times New Roman" w:hAnsi="Arial" w:cs="Arial"/>
          <w:i/>
          <w:sz w:val="20"/>
          <w:szCs w:val="20"/>
          <w:lang w:eastAsia="it-IT"/>
        </w:rPr>
      </w:pPr>
      <w:r w:rsidRPr="0086544E">
        <w:rPr>
          <w:rFonts w:ascii="Arial" w:eastAsia="Times New Roman" w:hAnsi="Arial" w:cs="Arial"/>
          <w:i/>
          <w:sz w:val="20"/>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86544E">
        <w:rPr>
          <w:rFonts w:ascii="Arial" w:eastAsia="Times New Roman" w:hAnsi="Arial" w:cs="Arial"/>
          <w:i/>
          <w:position w:val="4"/>
          <w:sz w:val="20"/>
          <w:szCs w:val="20"/>
          <w:lang w:eastAsia="it-IT"/>
        </w:rPr>
        <w:t xml:space="preserve"> </w:t>
      </w:r>
      <w:r w:rsidRPr="0086544E">
        <w:rPr>
          <w:rFonts w:ascii="Arial" w:eastAsia="Times New Roman" w:hAnsi="Arial" w:cs="Arial"/>
          <w:i/>
          <w:sz w:val="20"/>
          <w:szCs w:val="20"/>
          <w:lang w:eastAsia="it-IT"/>
        </w:rPr>
        <w:t>costui non si stringe al capo, dal quale tutto il corpo riceve sostentamento e coesione per mezzo di giunture e legamenti e cresce secondo il volere di Dio.</w:t>
      </w:r>
      <w:r w:rsidR="00E96D3F">
        <w:rPr>
          <w:rFonts w:ascii="Arial" w:eastAsia="Times New Roman" w:hAnsi="Arial" w:cs="Arial"/>
          <w:i/>
          <w:sz w:val="20"/>
          <w:szCs w:val="20"/>
          <w:lang w:eastAsia="it-IT"/>
        </w:rPr>
        <w:t xml:space="preserve"> </w:t>
      </w:r>
      <w:r w:rsidRPr="0086544E">
        <w:rPr>
          <w:rFonts w:ascii="Arial" w:eastAsia="Times New Roman" w:hAnsi="Arial" w:cs="Arial"/>
          <w:i/>
          <w:sz w:val="20"/>
          <w:szCs w:val="20"/>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rsidR="00E833B4" w:rsidRDefault="00E833B4" w:rsidP="00E96D3F">
      <w:pPr>
        <w:tabs>
          <w:tab w:val="left" w:pos="851"/>
        </w:tabs>
        <w:spacing w:after="120" w:line="240" w:lineRule="auto"/>
        <w:jc w:val="both"/>
        <w:rPr>
          <w:rFonts w:ascii="Arial" w:eastAsia="Times New Roman" w:hAnsi="Arial" w:cs="Arial"/>
          <w:i/>
          <w:sz w:val="20"/>
          <w:szCs w:val="20"/>
          <w:lang w:eastAsia="it-IT"/>
        </w:rPr>
      </w:pPr>
      <w:r w:rsidRPr="0086544E">
        <w:rPr>
          <w:rFonts w:ascii="Arial" w:eastAsia="Times New Roman" w:hAnsi="Arial" w:cs="Arial"/>
          <w:i/>
          <w:sz w:val="20"/>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sidR="00E96D3F">
        <w:rPr>
          <w:rFonts w:ascii="Arial" w:eastAsia="Times New Roman" w:hAnsi="Arial" w:cs="Arial"/>
          <w:i/>
          <w:sz w:val="20"/>
          <w:szCs w:val="20"/>
          <w:lang w:eastAsia="it-IT"/>
        </w:rPr>
        <w:t xml:space="preserve"> </w:t>
      </w:r>
      <w:r w:rsidRPr="0086544E">
        <w:rPr>
          <w:rFonts w:ascii="Arial" w:eastAsia="Times New Roman" w:hAnsi="Arial" w:cs="Arial"/>
          <w:i/>
          <w:sz w:val="20"/>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rsidR="00E96D3F" w:rsidRDefault="00E96D3F" w:rsidP="0086544E">
      <w:pPr>
        <w:spacing w:after="120" w:line="240" w:lineRule="auto"/>
        <w:jc w:val="both"/>
        <w:rPr>
          <w:rFonts w:ascii="Arial" w:eastAsia="Times New Roman" w:hAnsi="Arial" w:cs="Arial"/>
          <w:i/>
          <w:sz w:val="20"/>
          <w:szCs w:val="20"/>
          <w:lang w:eastAsia="it-IT"/>
        </w:rPr>
      </w:pPr>
    </w:p>
    <w:p w:rsidR="00E96D3F" w:rsidRPr="00E96D3F" w:rsidRDefault="00E96D3F" w:rsidP="0086544E">
      <w:pPr>
        <w:spacing w:after="120" w:line="240" w:lineRule="auto"/>
        <w:jc w:val="both"/>
        <w:rPr>
          <w:rFonts w:ascii="Arial" w:eastAsia="Times New Roman" w:hAnsi="Arial" w:cs="Arial"/>
          <w:b/>
          <w:sz w:val="20"/>
          <w:szCs w:val="20"/>
          <w:lang w:eastAsia="it-IT"/>
        </w:rPr>
      </w:pPr>
      <w:r w:rsidRPr="00E96D3F">
        <w:rPr>
          <w:rFonts w:ascii="Arial" w:eastAsia="Times New Roman" w:hAnsi="Arial" w:cs="Arial"/>
          <w:b/>
          <w:sz w:val="20"/>
          <w:szCs w:val="20"/>
          <w:lang w:eastAsia="it-IT"/>
        </w:rPr>
        <w:t xml:space="preserve">CORPO DI CRISTO </w:t>
      </w:r>
    </w:p>
    <w:p w:rsidR="002233B8" w:rsidRPr="00417D5C" w:rsidRDefault="00417D5C"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Ora, mentre essi mangiavano, Gesù prese il pane e, pronunziata la benedizione, lo spezzò e lo diede ai discepoli dicendo: "Prendete e mangiate; questo è il mio corpo" (</w:t>
      </w:r>
      <w:r w:rsidR="002233B8" w:rsidRPr="00417D5C">
        <w:rPr>
          <w:rFonts w:ascii="Arial" w:hAnsi="Arial" w:cs="Arial"/>
          <w:i/>
          <w:sz w:val="20"/>
          <w:szCs w:val="20"/>
          <w:lang w:eastAsia="it-IT"/>
        </w:rPr>
        <w:t>Mt 26, 26</w:t>
      </w:r>
      <w:r w:rsidRPr="00417D5C">
        <w:rPr>
          <w:rFonts w:ascii="Arial" w:hAnsi="Arial" w:cs="Arial"/>
          <w:i/>
          <w:sz w:val="20"/>
          <w:szCs w:val="20"/>
          <w:lang w:eastAsia="it-IT"/>
        </w:rPr>
        <w:t>). Mentre mangiavano prese il pane e, pronunziata la benedizione, lo spezzò e lo diede loro, dicendo: "Prendete, questo è il mio corpo" (</w:t>
      </w:r>
      <w:r w:rsidR="002233B8" w:rsidRPr="00417D5C">
        <w:rPr>
          <w:rFonts w:ascii="Arial" w:hAnsi="Arial" w:cs="Arial"/>
          <w:i/>
          <w:sz w:val="20"/>
          <w:szCs w:val="20"/>
          <w:lang w:eastAsia="it-IT"/>
        </w:rPr>
        <w:t>Mc 14, 22</w:t>
      </w:r>
      <w:r w:rsidRPr="00417D5C">
        <w:rPr>
          <w:rFonts w:ascii="Arial" w:hAnsi="Arial" w:cs="Arial"/>
          <w:i/>
          <w:sz w:val="20"/>
          <w:szCs w:val="20"/>
          <w:lang w:eastAsia="it-IT"/>
        </w:rPr>
        <w:t>). Poi, preso un pane, rese grazie, lo spezzò e lo diede loro dicendo: "Questo è il mio corpo che è dato per voi; fate questo in memoria di me" (</w:t>
      </w:r>
      <w:r w:rsidR="002233B8" w:rsidRPr="00417D5C">
        <w:rPr>
          <w:rFonts w:ascii="Arial" w:hAnsi="Arial" w:cs="Arial"/>
          <w:i/>
          <w:sz w:val="20"/>
          <w:szCs w:val="20"/>
          <w:lang w:eastAsia="it-IT"/>
        </w:rPr>
        <w:t>Lc 22, 19</w:t>
      </w:r>
      <w:r w:rsidRPr="00417D5C">
        <w:rPr>
          <w:rFonts w:ascii="Arial" w:hAnsi="Arial" w:cs="Arial"/>
          <w:i/>
          <w:sz w:val="20"/>
          <w:szCs w:val="20"/>
          <w:lang w:eastAsia="it-IT"/>
        </w:rPr>
        <w:t>). Alla stessa maniera, fratelli miei, anche voi, mediante il corpo di Cristo, siete stati messi a morte quanto alla legge, per appartenere ad un altro, cioè a colui che fu risuscitato dai morti, affinché noi portiamo frutti per Dio (</w:t>
      </w:r>
      <w:r w:rsidR="002233B8" w:rsidRPr="00417D5C">
        <w:rPr>
          <w:rFonts w:ascii="Arial" w:hAnsi="Arial" w:cs="Arial"/>
          <w:i/>
          <w:sz w:val="20"/>
          <w:szCs w:val="20"/>
          <w:lang w:eastAsia="it-IT"/>
        </w:rPr>
        <w:t>Rm 7, 4</w:t>
      </w:r>
      <w:r w:rsidRPr="00417D5C">
        <w:rPr>
          <w:rFonts w:ascii="Arial" w:hAnsi="Arial" w:cs="Arial"/>
          <w:i/>
          <w:sz w:val="20"/>
          <w:szCs w:val="20"/>
          <w:lang w:eastAsia="it-IT"/>
        </w:rPr>
        <w:t>). E se Cristo è in voi, il vostro corpo è morto a causa del peccato, ma lo spirito è vita a causa della giustificazione (</w:t>
      </w:r>
      <w:r w:rsidR="002233B8" w:rsidRPr="00417D5C">
        <w:rPr>
          <w:rFonts w:ascii="Arial" w:hAnsi="Arial" w:cs="Arial"/>
          <w:i/>
          <w:sz w:val="20"/>
          <w:szCs w:val="20"/>
          <w:lang w:eastAsia="it-IT"/>
        </w:rPr>
        <w:t>Rm 8, 10</w:t>
      </w:r>
      <w:r w:rsidRPr="00417D5C">
        <w:rPr>
          <w:rFonts w:ascii="Arial" w:hAnsi="Arial" w:cs="Arial"/>
          <w:i/>
          <w:sz w:val="20"/>
          <w:szCs w:val="20"/>
          <w:lang w:eastAsia="it-IT"/>
        </w:rPr>
        <w:t xml:space="preserve">). </w:t>
      </w:r>
    </w:p>
    <w:p w:rsidR="002233B8" w:rsidRPr="00417D5C" w:rsidRDefault="00417D5C"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 se lo Spirito di colui che ha risuscitato Gesù dai morti abita in voi, colui che ha risuscitato Cristo dai morti darà la vita anche ai vostri corpi mortali per mezzo del suo Spirito che abita in voi (</w:t>
      </w:r>
      <w:r w:rsidR="002233B8" w:rsidRPr="00417D5C">
        <w:rPr>
          <w:rFonts w:ascii="Arial" w:hAnsi="Arial" w:cs="Arial"/>
          <w:i/>
          <w:sz w:val="20"/>
          <w:szCs w:val="20"/>
          <w:lang w:eastAsia="it-IT"/>
        </w:rPr>
        <w:t>Rm 8, 11</w:t>
      </w:r>
      <w:r w:rsidRPr="00417D5C">
        <w:rPr>
          <w:rFonts w:ascii="Arial" w:hAnsi="Arial" w:cs="Arial"/>
          <w:i/>
          <w:sz w:val="20"/>
          <w:szCs w:val="20"/>
          <w:lang w:eastAsia="it-IT"/>
        </w:rPr>
        <w:t>). Così anche noi, pur essendo molti, siamo un solo corpo in Cristo e ciascuno per la sua parte siamo membra gli uni degli altri (</w:t>
      </w:r>
      <w:r w:rsidR="002233B8" w:rsidRPr="00417D5C">
        <w:rPr>
          <w:rFonts w:ascii="Arial" w:hAnsi="Arial" w:cs="Arial"/>
          <w:i/>
          <w:sz w:val="20"/>
          <w:szCs w:val="20"/>
          <w:lang w:eastAsia="it-IT"/>
        </w:rPr>
        <w:t>Rm 12, 5</w:t>
      </w:r>
      <w:r w:rsidRPr="00417D5C">
        <w:rPr>
          <w:rFonts w:ascii="Arial" w:hAnsi="Arial" w:cs="Arial"/>
          <w:i/>
          <w:sz w:val="20"/>
          <w:szCs w:val="20"/>
          <w:lang w:eastAsia="it-IT"/>
        </w:rPr>
        <w:t>). Non sapete che i vostri corpi sono membra di Cristo? Prenderò dunque le membra di Cristo e ne farò membra di una prostituta? Non sia mai! (</w:t>
      </w:r>
      <w:r w:rsidR="002233B8" w:rsidRPr="00417D5C">
        <w:rPr>
          <w:rFonts w:ascii="Arial" w:hAnsi="Arial" w:cs="Arial"/>
          <w:i/>
          <w:sz w:val="20"/>
          <w:szCs w:val="20"/>
          <w:lang w:eastAsia="it-IT"/>
        </w:rPr>
        <w:t>1Cor 6, 15</w:t>
      </w:r>
      <w:r w:rsidRPr="00417D5C">
        <w:rPr>
          <w:rFonts w:ascii="Arial" w:hAnsi="Arial" w:cs="Arial"/>
          <w:i/>
          <w:sz w:val="20"/>
          <w:szCs w:val="20"/>
          <w:lang w:eastAsia="it-IT"/>
        </w:rPr>
        <w:t>). O non sapete voi che chi si unisce alla prostituta forma con essa un corpo solo? I due saranno, è detto, un corpo solo (</w:t>
      </w:r>
      <w:r w:rsidR="002233B8" w:rsidRPr="00417D5C">
        <w:rPr>
          <w:rFonts w:ascii="Arial" w:hAnsi="Arial" w:cs="Arial"/>
          <w:i/>
          <w:sz w:val="20"/>
          <w:szCs w:val="20"/>
          <w:lang w:eastAsia="it-IT"/>
        </w:rPr>
        <w:t>1Cor 6, 16</w:t>
      </w:r>
      <w:r w:rsidRPr="00417D5C">
        <w:rPr>
          <w:rFonts w:ascii="Arial" w:hAnsi="Arial" w:cs="Arial"/>
          <w:i/>
          <w:sz w:val="20"/>
          <w:szCs w:val="20"/>
          <w:lang w:eastAsia="it-IT"/>
        </w:rPr>
        <w:t>). Fuggite la fornicazione! Qualsiasi peccato l'uomo commetta, è fuori del suo corpo; ma chi si dá alla fornicazione, pecca contro il proprio corpo (</w:t>
      </w:r>
      <w:r w:rsidR="002233B8" w:rsidRPr="00417D5C">
        <w:rPr>
          <w:rFonts w:ascii="Arial" w:hAnsi="Arial" w:cs="Arial"/>
          <w:i/>
          <w:sz w:val="20"/>
          <w:szCs w:val="20"/>
          <w:lang w:eastAsia="it-IT"/>
        </w:rPr>
        <w:t>1Cor 6, 18</w:t>
      </w:r>
      <w:r w:rsidRPr="00417D5C">
        <w:rPr>
          <w:rFonts w:ascii="Arial" w:hAnsi="Arial" w:cs="Arial"/>
          <w:i/>
          <w:sz w:val="20"/>
          <w:szCs w:val="20"/>
          <w:lang w:eastAsia="it-IT"/>
        </w:rPr>
        <w:t>). O non sapete che il vostro corpo è tempio dello Spirito Santo che è in voi e che avete da Dio, e che non appartenete a voi stessi? (</w:t>
      </w:r>
      <w:r w:rsidR="002233B8" w:rsidRPr="00417D5C">
        <w:rPr>
          <w:rFonts w:ascii="Arial" w:hAnsi="Arial" w:cs="Arial"/>
          <w:i/>
          <w:sz w:val="20"/>
          <w:szCs w:val="20"/>
          <w:lang w:eastAsia="it-IT"/>
        </w:rPr>
        <w:t>1Cor 6, 19</w:t>
      </w:r>
      <w:r w:rsidRPr="00417D5C">
        <w:rPr>
          <w:rFonts w:ascii="Arial" w:hAnsi="Arial" w:cs="Arial"/>
          <w:i/>
          <w:sz w:val="20"/>
          <w:szCs w:val="20"/>
          <w:lang w:eastAsia="it-IT"/>
        </w:rPr>
        <w:t>). Infatti siete stati comprati a caro prezzo. Glorificate dunque Dio nel vostro corpo! (</w:t>
      </w:r>
      <w:r w:rsidR="002233B8" w:rsidRPr="00417D5C">
        <w:rPr>
          <w:rFonts w:ascii="Arial" w:hAnsi="Arial" w:cs="Arial"/>
          <w:i/>
          <w:sz w:val="20"/>
          <w:szCs w:val="20"/>
          <w:lang w:eastAsia="it-IT"/>
        </w:rPr>
        <w:t>1Cor 6, 20</w:t>
      </w:r>
      <w:r w:rsidRPr="00417D5C">
        <w:rPr>
          <w:rFonts w:ascii="Arial" w:hAnsi="Arial" w:cs="Arial"/>
          <w:i/>
          <w:sz w:val="20"/>
          <w:szCs w:val="20"/>
          <w:lang w:eastAsia="it-IT"/>
        </w:rPr>
        <w:t>). Il calice della benedizione che noi benediciamo, non è forse comunione con il sangue di Cristo? E il pane che noi spezziamo, non è forse comunione con il corpo di Cristo? (</w:t>
      </w:r>
      <w:r w:rsidR="002233B8" w:rsidRPr="00417D5C">
        <w:rPr>
          <w:rFonts w:ascii="Arial" w:hAnsi="Arial" w:cs="Arial"/>
          <w:i/>
          <w:sz w:val="20"/>
          <w:szCs w:val="20"/>
          <w:lang w:eastAsia="it-IT"/>
        </w:rPr>
        <w:t>1Cor 10, 16</w:t>
      </w:r>
      <w:r w:rsidRPr="00417D5C">
        <w:rPr>
          <w:rFonts w:ascii="Arial" w:hAnsi="Arial" w:cs="Arial"/>
          <w:i/>
          <w:sz w:val="20"/>
          <w:szCs w:val="20"/>
          <w:lang w:eastAsia="it-IT"/>
        </w:rPr>
        <w:t>). E, dopo aver reso grazie, lo spezzò e disse: "Questo è il mio corpo, che è per voi; fate questo in memoria di me" (</w:t>
      </w:r>
      <w:r w:rsidR="002233B8" w:rsidRPr="00417D5C">
        <w:rPr>
          <w:rFonts w:ascii="Arial" w:hAnsi="Arial" w:cs="Arial"/>
          <w:i/>
          <w:sz w:val="20"/>
          <w:szCs w:val="20"/>
          <w:lang w:eastAsia="it-IT"/>
        </w:rPr>
        <w:t>1Cor 11, 24</w:t>
      </w:r>
      <w:r w:rsidRPr="00417D5C">
        <w:rPr>
          <w:rFonts w:ascii="Arial" w:hAnsi="Arial" w:cs="Arial"/>
          <w:i/>
          <w:sz w:val="20"/>
          <w:szCs w:val="20"/>
          <w:lang w:eastAsia="it-IT"/>
        </w:rPr>
        <w:t>). Perciò chiunque in modo indegno mangia il pane o beve il calice del Signore, sarà reo del corpo e del sangue del Signore (</w:t>
      </w:r>
      <w:r w:rsidR="002233B8" w:rsidRPr="00417D5C">
        <w:rPr>
          <w:rFonts w:ascii="Arial" w:hAnsi="Arial" w:cs="Arial"/>
          <w:i/>
          <w:sz w:val="20"/>
          <w:szCs w:val="20"/>
          <w:lang w:eastAsia="it-IT"/>
        </w:rPr>
        <w:t>1Cor 11, 27</w:t>
      </w:r>
      <w:r w:rsidRPr="00417D5C">
        <w:rPr>
          <w:rFonts w:ascii="Arial" w:hAnsi="Arial" w:cs="Arial"/>
          <w:i/>
          <w:sz w:val="20"/>
          <w:szCs w:val="20"/>
          <w:lang w:eastAsia="it-IT"/>
        </w:rPr>
        <w:t>).  Perché chi mangia e beve senza riconoscere il corpo del Signore, mangia e beve la propria condanna (</w:t>
      </w:r>
      <w:r w:rsidR="002233B8" w:rsidRPr="00417D5C">
        <w:rPr>
          <w:rFonts w:ascii="Arial" w:hAnsi="Arial" w:cs="Arial"/>
          <w:i/>
          <w:sz w:val="20"/>
          <w:szCs w:val="20"/>
          <w:lang w:eastAsia="it-IT"/>
        </w:rPr>
        <w:t>1Cor 11, 29</w:t>
      </w:r>
      <w:r w:rsidRPr="00417D5C">
        <w:rPr>
          <w:rFonts w:ascii="Arial" w:hAnsi="Arial" w:cs="Arial"/>
          <w:i/>
          <w:sz w:val="20"/>
          <w:szCs w:val="20"/>
          <w:lang w:eastAsia="it-IT"/>
        </w:rPr>
        <w:t>). Come infatti il corpo, pur essendo uno, ha molte membra e tutte le membra, pur essendo molte, sono un corpo solo, così anche Cristo (</w:t>
      </w:r>
      <w:r w:rsidR="002233B8" w:rsidRPr="00417D5C">
        <w:rPr>
          <w:rFonts w:ascii="Arial" w:hAnsi="Arial" w:cs="Arial"/>
          <w:i/>
          <w:sz w:val="20"/>
          <w:szCs w:val="20"/>
          <w:lang w:eastAsia="it-IT"/>
        </w:rPr>
        <w:t>1Cor 12, 12</w:t>
      </w:r>
      <w:r w:rsidRPr="00417D5C">
        <w:rPr>
          <w:rFonts w:ascii="Arial" w:hAnsi="Arial" w:cs="Arial"/>
          <w:i/>
          <w:sz w:val="20"/>
          <w:szCs w:val="20"/>
          <w:lang w:eastAsia="it-IT"/>
        </w:rPr>
        <w:t xml:space="preserve">). </w:t>
      </w:r>
    </w:p>
    <w:p w:rsidR="002233B8" w:rsidRPr="00417D5C" w:rsidRDefault="00417D5C"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E in realtà noi tutti siamo stati battezzati in un solo Spirito per formare un solo corpo, Giudei o Greci, schiavi o liberi; e tutti ci siamo abbeverati a un solo Spirito (</w:t>
      </w:r>
      <w:r w:rsidR="002233B8" w:rsidRPr="00417D5C">
        <w:rPr>
          <w:rFonts w:ascii="Arial" w:hAnsi="Arial" w:cs="Arial"/>
          <w:i/>
          <w:sz w:val="20"/>
          <w:szCs w:val="20"/>
          <w:lang w:eastAsia="it-IT"/>
        </w:rPr>
        <w:t>1Cor 12, 13</w:t>
      </w:r>
      <w:r w:rsidRPr="00417D5C">
        <w:rPr>
          <w:rFonts w:ascii="Arial" w:hAnsi="Arial" w:cs="Arial"/>
          <w:i/>
          <w:sz w:val="20"/>
          <w:szCs w:val="20"/>
          <w:lang w:eastAsia="it-IT"/>
        </w:rPr>
        <w:t>). Ora voi siete corpo di Cristo e sue membra, ciascuno per la sua parte (</w:t>
      </w:r>
      <w:r w:rsidR="002233B8" w:rsidRPr="00417D5C">
        <w:rPr>
          <w:rFonts w:ascii="Arial" w:hAnsi="Arial" w:cs="Arial"/>
          <w:i/>
          <w:sz w:val="20"/>
          <w:szCs w:val="20"/>
          <w:lang w:eastAsia="it-IT"/>
        </w:rPr>
        <w:t>1Cor 12, 27</w:t>
      </w:r>
      <w:r w:rsidRPr="00417D5C">
        <w:rPr>
          <w:rFonts w:ascii="Arial" w:hAnsi="Arial" w:cs="Arial"/>
          <w:i/>
          <w:sz w:val="20"/>
          <w:szCs w:val="20"/>
          <w:lang w:eastAsia="it-IT"/>
        </w:rPr>
        <w:t>). Portando sempre e dovunque nel nostro corpo la morte di Gesù, perché anche la vita di Gesù si manifesti nel nostro corpo (</w:t>
      </w:r>
      <w:r w:rsidR="002233B8" w:rsidRPr="00417D5C">
        <w:rPr>
          <w:rFonts w:ascii="Arial" w:hAnsi="Arial" w:cs="Arial"/>
          <w:i/>
          <w:sz w:val="20"/>
          <w:szCs w:val="20"/>
          <w:lang w:eastAsia="it-IT"/>
        </w:rPr>
        <w:t>2Cor 4, 10</w:t>
      </w:r>
      <w:r w:rsidRPr="00417D5C">
        <w:rPr>
          <w:rFonts w:ascii="Arial" w:hAnsi="Arial" w:cs="Arial"/>
          <w:i/>
          <w:sz w:val="20"/>
          <w:szCs w:val="20"/>
          <w:lang w:eastAsia="it-IT"/>
        </w:rPr>
        <w:t>). La quale è il suo corpo, la pienezza di colui che si realizza interamente in tutte le cose (</w:t>
      </w:r>
      <w:r w:rsidR="002233B8" w:rsidRPr="00417D5C">
        <w:rPr>
          <w:rFonts w:ascii="Arial" w:hAnsi="Arial" w:cs="Arial"/>
          <w:i/>
          <w:sz w:val="20"/>
          <w:szCs w:val="20"/>
          <w:lang w:eastAsia="it-IT"/>
        </w:rPr>
        <w:t>Ef 1, 23</w:t>
      </w:r>
      <w:r w:rsidRPr="00417D5C">
        <w:rPr>
          <w:rFonts w:ascii="Arial" w:hAnsi="Arial" w:cs="Arial"/>
          <w:i/>
          <w:sz w:val="20"/>
          <w:szCs w:val="20"/>
          <w:lang w:eastAsia="it-IT"/>
        </w:rPr>
        <w:t>). E per riconciliare tutti e due con Dio in un solo corpo, per mezzo della croce, distruggendo in se stesso l'inimicizia (</w:t>
      </w:r>
      <w:r w:rsidR="002233B8" w:rsidRPr="00417D5C">
        <w:rPr>
          <w:rFonts w:ascii="Arial" w:hAnsi="Arial" w:cs="Arial"/>
          <w:i/>
          <w:sz w:val="20"/>
          <w:szCs w:val="20"/>
          <w:lang w:eastAsia="it-IT"/>
        </w:rPr>
        <w:t>Ef 2, 16</w:t>
      </w:r>
      <w:r w:rsidRPr="00417D5C">
        <w:rPr>
          <w:rFonts w:ascii="Arial" w:hAnsi="Arial" w:cs="Arial"/>
          <w:i/>
          <w:sz w:val="20"/>
          <w:szCs w:val="20"/>
          <w:lang w:eastAsia="it-IT"/>
        </w:rPr>
        <w:t>). Che i Gentili cioè sono chiamati, in Cristo Gesù, a partecipare alla stessa eredità, a formare lo stesso corpo, e ad essere partecipi della promessa per mezzo del Vangelo (</w:t>
      </w:r>
      <w:r w:rsidR="002233B8" w:rsidRPr="00417D5C">
        <w:rPr>
          <w:rFonts w:ascii="Arial" w:hAnsi="Arial" w:cs="Arial"/>
          <w:i/>
          <w:sz w:val="20"/>
          <w:szCs w:val="20"/>
          <w:lang w:eastAsia="it-IT"/>
        </w:rPr>
        <w:t>Ef 3, 6</w:t>
      </w:r>
      <w:r w:rsidRPr="00417D5C">
        <w:rPr>
          <w:rFonts w:ascii="Arial" w:hAnsi="Arial" w:cs="Arial"/>
          <w:i/>
          <w:sz w:val="20"/>
          <w:szCs w:val="20"/>
          <w:lang w:eastAsia="it-IT"/>
        </w:rPr>
        <w:t xml:space="preserve">). </w:t>
      </w:r>
    </w:p>
    <w:p w:rsidR="002233B8" w:rsidRPr="00417D5C" w:rsidRDefault="00417D5C"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Un solo corpo, un solo spirito, come una sola è la speranza alla quale siete stati chiamati, quella della vostra vocazione (</w:t>
      </w:r>
      <w:r w:rsidR="002233B8" w:rsidRPr="00417D5C">
        <w:rPr>
          <w:rFonts w:ascii="Arial" w:hAnsi="Arial" w:cs="Arial"/>
          <w:i/>
          <w:sz w:val="20"/>
          <w:szCs w:val="20"/>
          <w:lang w:eastAsia="it-IT"/>
        </w:rPr>
        <w:t>Ef 4, 4</w:t>
      </w:r>
      <w:r w:rsidRPr="00417D5C">
        <w:rPr>
          <w:rFonts w:ascii="Arial" w:hAnsi="Arial" w:cs="Arial"/>
          <w:i/>
          <w:sz w:val="20"/>
          <w:szCs w:val="20"/>
          <w:lang w:eastAsia="it-IT"/>
        </w:rPr>
        <w:t>). Per rendere idonei i fratelli a compiere il ministero, al fine di edificare il corpo di Cristo (</w:t>
      </w:r>
      <w:r w:rsidR="002233B8" w:rsidRPr="00417D5C">
        <w:rPr>
          <w:rFonts w:ascii="Arial" w:hAnsi="Arial" w:cs="Arial"/>
          <w:i/>
          <w:sz w:val="20"/>
          <w:szCs w:val="20"/>
          <w:lang w:eastAsia="it-IT"/>
        </w:rPr>
        <w:t>Ef 4, 12</w:t>
      </w:r>
      <w:r w:rsidRPr="00417D5C">
        <w:rPr>
          <w:rFonts w:ascii="Arial" w:hAnsi="Arial" w:cs="Arial"/>
          <w:i/>
          <w:sz w:val="20"/>
          <w:szCs w:val="20"/>
          <w:lang w:eastAsia="it-IT"/>
        </w:rPr>
        <w:t>). Dal quale tutto il corpo, ben compaginato e connesso, mediante la collaborazione di ogni giuntura, secondo l'energia propria di ogni membro, riceve forza per crescere in modo da edificare se stesso nella carità (</w:t>
      </w:r>
      <w:r w:rsidR="002233B8" w:rsidRPr="00417D5C">
        <w:rPr>
          <w:rFonts w:ascii="Arial" w:hAnsi="Arial" w:cs="Arial"/>
          <w:i/>
          <w:sz w:val="20"/>
          <w:szCs w:val="20"/>
          <w:lang w:eastAsia="it-IT"/>
        </w:rPr>
        <w:t>Ef 4, 16</w:t>
      </w:r>
      <w:r w:rsidRPr="00417D5C">
        <w:rPr>
          <w:rFonts w:ascii="Arial" w:hAnsi="Arial" w:cs="Arial"/>
          <w:i/>
          <w:sz w:val="20"/>
          <w:szCs w:val="20"/>
          <w:lang w:eastAsia="it-IT"/>
        </w:rPr>
        <w:t>). Il marito infatti è capo della moglie, come anche Cristo è capo della Chiesa, lui che è il salvatore del suo corpo (</w:t>
      </w:r>
      <w:r w:rsidR="002233B8" w:rsidRPr="00417D5C">
        <w:rPr>
          <w:rFonts w:ascii="Arial" w:hAnsi="Arial" w:cs="Arial"/>
          <w:i/>
          <w:sz w:val="20"/>
          <w:szCs w:val="20"/>
          <w:lang w:eastAsia="it-IT"/>
        </w:rPr>
        <w:t>Ef 5, 23</w:t>
      </w:r>
      <w:r w:rsidRPr="00417D5C">
        <w:rPr>
          <w:rFonts w:ascii="Arial" w:hAnsi="Arial" w:cs="Arial"/>
          <w:i/>
          <w:sz w:val="20"/>
          <w:szCs w:val="20"/>
          <w:lang w:eastAsia="it-IT"/>
        </w:rPr>
        <w:t>). Poiché siamo membra del suo corpo (</w:t>
      </w:r>
      <w:r w:rsidR="002233B8" w:rsidRPr="00417D5C">
        <w:rPr>
          <w:rFonts w:ascii="Arial" w:hAnsi="Arial" w:cs="Arial"/>
          <w:i/>
          <w:sz w:val="20"/>
          <w:szCs w:val="20"/>
          <w:lang w:eastAsia="it-IT"/>
        </w:rPr>
        <w:t>Ef 5, 30</w:t>
      </w:r>
      <w:r w:rsidRPr="00417D5C">
        <w:rPr>
          <w:rFonts w:ascii="Arial" w:hAnsi="Arial" w:cs="Arial"/>
          <w:i/>
          <w:sz w:val="20"/>
          <w:szCs w:val="20"/>
          <w:lang w:eastAsia="it-IT"/>
        </w:rPr>
        <w:t>). Il quale trasfigurerà il nostro misero corpo per conformarlo al suo corpo glorioso, in virtù del potere che ha di sottomettere a sé tutte le cose (</w:t>
      </w:r>
      <w:r w:rsidR="002233B8" w:rsidRPr="00417D5C">
        <w:rPr>
          <w:rFonts w:ascii="Arial" w:hAnsi="Arial" w:cs="Arial"/>
          <w:i/>
          <w:sz w:val="20"/>
          <w:szCs w:val="20"/>
          <w:lang w:eastAsia="it-IT"/>
        </w:rPr>
        <w:t>Fil 3, 21</w:t>
      </w:r>
      <w:r w:rsidRPr="00417D5C">
        <w:rPr>
          <w:rFonts w:ascii="Arial" w:hAnsi="Arial" w:cs="Arial"/>
          <w:i/>
          <w:sz w:val="20"/>
          <w:szCs w:val="20"/>
          <w:lang w:eastAsia="it-IT"/>
        </w:rPr>
        <w:t>). Egli è anche il capo del corpo, cioè della Chiesa; il principio, il primogenito di coloro che risuscitano dai morti, per ottenere il primato su tutte le cose (</w:t>
      </w:r>
      <w:r w:rsidR="002233B8" w:rsidRPr="00417D5C">
        <w:rPr>
          <w:rFonts w:ascii="Arial" w:hAnsi="Arial" w:cs="Arial"/>
          <w:i/>
          <w:sz w:val="20"/>
          <w:szCs w:val="20"/>
          <w:lang w:eastAsia="it-IT"/>
        </w:rPr>
        <w:t>Col 1, 18</w:t>
      </w:r>
      <w:r w:rsidRPr="00417D5C">
        <w:rPr>
          <w:rFonts w:ascii="Arial" w:hAnsi="Arial" w:cs="Arial"/>
          <w:i/>
          <w:sz w:val="20"/>
          <w:szCs w:val="20"/>
          <w:lang w:eastAsia="it-IT"/>
        </w:rPr>
        <w:t xml:space="preserve">). </w:t>
      </w:r>
    </w:p>
    <w:p w:rsidR="002233B8" w:rsidRDefault="00417D5C" w:rsidP="00417D5C">
      <w:pPr>
        <w:autoSpaceDE w:val="0"/>
        <w:autoSpaceDN w:val="0"/>
        <w:adjustRightInd w:val="0"/>
        <w:spacing w:after="120" w:line="240" w:lineRule="auto"/>
        <w:jc w:val="both"/>
        <w:rPr>
          <w:rFonts w:ascii="Arial" w:hAnsi="Arial" w:cs="Arial"/>
          <w:i/>
          <w:sz w:val="20"/>
          <w:szCs w:val="20"/>
          <w:lang w:eastAsia="it-IT"/>
        </w:rPr>
      </w:pPr>
      <w:r w:rsidRPr="00417D5C">
        <w:rPr>
          <w:rFonts w:ascii="Arial" w:hAnsi="Arial" w:cs="Arial"/>
          <w:i/>
          <w:sz w:val="20"/>
          <w:szCs w:val="20"/>
          <w:lang w:eastAsia="it-IT"/>
        </w:rPr>
        <w:t>Ora egli vi ha riconciliati per mezzo della morte del suo corpo di carne, per presentarvi santi, immacolati e irreprensibili al suo cospetto (</w:t>
      </w:r>
      <w:r w:rsidR="002233B8" w:rsidRPr="00417D5C">
        <w:rPr>
          <w:rFonts w:ascii="Arial" w:hAnsi="Arial" w:cs="Arial"/>
          <w:i/>
          <w:sz w:val="20"/>
          <w:szCs w:val="20"/>
          <w:lang w:eastAsia="it-IT"/>
        </w:rPr>
        <w:t>Col 1, 22</w:t>
      </w:r>
      <w:r w:rsidRPr="00417D5C">
        <w:rPr>
          <w:rFonts w:ascii="Arial" w:hAnsi="Arial" w:cs="Arial"/>
          <w:i/>
          <w:sz w:val="20"/>
          <w:szCs w:val="20"/>
          <w:lang w:eastAsia="it-IT"/>
        </w:rPr>
        <w:t>). Perciò sono lieto delle sofferenze che sopporto per voi e completo nella mia carne quello che manca ai patimenti di Cristo, a favore del suo corpo che è la Chiesa (</w:t>
      </w:r>
      <w:r w:rsidR="002233B8" w:rsidRPr="00417D5C">
        <w:rPr>
          <w:rFonts w:ascii="Arial" w:hAnsi="Arial" w:cs="Arial"/>
          <w:i/>
          <w:sz w:val="20"/>
          <w:szCs w:val="20"/>
          <w:lang w:eastAsia="it-IT"/>
        </w:rPr>
        <w:t>Col 1, 24</w:t>
      </w:r>
      <w:r w:rsidRPr="00417D5C">
        <w:rPr>
          <w:rFonts w:ascii="Arial" w:hAnsi="Arial" w:cs="Arial"/>
          <w:i/>
          <w:sz w:val="20"/>
          <w:szCs w:val="20"/>
          <w:lang w:eastAsia="it-IT"/>
        </w:rPr>
        <w:t>). Perché, anche se sono lontano con il corpo, sono tra voi con lo spirito e gioisco al vedere la vostra condotta ordinata e la saldezza della vostra fede in Cristo (</w:t>
      </w:r>
      <w:r w:rsidR="002233B8" w:rsidRPr="00417D5C">
        <w:rPr>
          <w:rFonts w:ascii="Arial" w:hAnsi="Arial" w:cs="Arial"/>
          <w:i/>
          <w:sz w:val="20"/>
          <w:szCs w:val="20"/>
          <w:lang w:eastAsia="it-IT"/>
        </w:rPr>
        <w:t>Col 2, 5</w:t>
      </w:r>
      <w:r w:rsidRPr="00417D5C">
        <w:rPr>
          <w:rFonts w:ascii="Arial" w:hAnsi="Arial" w:cs="Arial"/>
          <w:i/>
          <w:sz w:val="20"/>
          <w:szCs w:val="20"/>
          <w:lang w:eastAsia="it-IT"/>
        </w:rPr>
        <w:t>). E' in Cristo che abita corporalmente tutta la pienezza della divinità (</w:t>
      </w:r>
      <w:r w:rsidR="002233B8" w:rsidRPr="00417D5C">
        <w:rPr>
          <w:rFonts w:ascii="Arial" w:hAnsi="Arial" w:cs="Arial"/>
          <w:i/>
          <w:sz w:val="20"/>
          <w:szCs w:val="20"/>
          <w:lang w:eastAsia="it-IT"/>
        </w:rPr>
        <w:t>Col 2, 9</w:t>
      </w:r>
      <w:r w:rsidRPr="00417D5C">
        <w:rPr>
          <w:rFonts w:ascii="Arial" w:hAnsi="Arial" w:cs="Arial"/>
          <w:i/>
          <w:sz w:val="20"/>
          <w:szCs w:val="20"/>
          <w:lang w:eastAsia="it-IT"/>
        </w:rPr>
        <w:t>). In lui voi siete stati anche circoncisi, di una circoncisione però non fatta da mano di uomo, mediante la spogliazione del nostro corpo di carne, ma della vera circoncisione di Cristo (</w:t>
      </w:r>
      <w:r w:rsidR="002233B8" w:rsidRPr="00417D5C">
        <w:rPr>
          <w:rFonts w:ascii="Arial" w:hAnsi="Arial" w:cs="Arial"/>
          <w:i/>
          <w:sz w:val="20"/>
          <w:szCs w:val="20"/>
          <w:lang w:eastAsia="it-IT"/>
        </w:rPr>
        <w:t>Col 2, 11</w:t>
      </w:r>
      <w:r w:rsidRPr="00417D5C">
        <w:rPr>
          <w:rFonts w:ascii="Arial" w:hAnsi="Arial" w:cs="Arial"/>
          <w:i/>
          <w:sz w:val="20"/>
          <w:szCs w:val="20"/>
          <w:lang w:eastAsia="it-IT"/>
        </w:rPr>
        <w:t>). Senza essere stretto invece al capo, dal quale tutto il corpo riceve sostentamento e coesione per mezzo di giunture e legami, realizzando così la crescita secondo il volere di Dio (</w:t>
      </w:r>
      <w:r w:rsidR="002233B8" w:rsidRPr="00417D5C">
        <w:rPr>
          <w:rFonts w:ascii="Arial" w:hAnsi="Arial" w:cs="Arial"/>
          <w:i/>
          <w:sz w:val="20"/>
          <w:szCs w:val="20"/>
          <w:lang w:eastAsia="it-IT"/>
        </w:rPr>
        <w:t>Col 2, 19</w:t>
      </w:r>
      <w:r w:rsidRPr="00417D5C">
        <w:rPr>
          <w:rFonts w:ascii="Arial" w:hAnsi="Arial" w:cs="Arial"/>
          <w:i/>
          <w:sz w:val="20"/>
          <w:szCs w:val="20"/>
          <w:lang w:eastAsia="it-IT"/>
        </w:rPr>
        <w:t>). Queste cose hanno una parvenza di sapienza, con la loro affettata religiosità e umiltà e austerità riguardo al corpo, ma in realtà non servono che per soddisfare la carne (</w:t>
      </w:r>
      <w:r w:rsidR="002233B8" w:rsidRPr="00417D5C">
        <w:rPr>
          <w:rFonts w:ascii="Arial" w:hAnsi="Arial" w:cs="Arial"/>
          <w:i/>
          <w:sz w:val="20"/>
          <w:szCs w:val="20"/>
          <w:lang w:eastAsia="it-IT"/>
        </w:rPr>
        <w:t>Col 2, 23</w:t>
      </w:r>
      <w:r w:rsidRPr="00417D5C">
        <w:rPr>
          <w:rFonts w:ascii="Arial" w:hAnsi="Arial" w:cs="Arial"/>
          <w:i/>
          <w:sz w:val="20"/>
          <w:szCs w:val="20"/>
          <w:lang w:eastAsia="it-IT"/>
        </w:rPr>
        <w:t>). E la pace di Cristo regni nei vostri cuori, perché ad essa siete stati chiamati in un solo corpo. E siate riconoscenti! (</w:t>
      </w:r>
      <w:r w:rsidR="002233B8" w:rsidRPr="00417D5C">
        <w:rPr>
          <w:rFonts w:ascii="Arial" w:hAnsi="Arial" w:cs="Arial"/>
          <w:i/>
          <w:sz w:val="20"/>
          <w:szCs w:val="20"/>
          <w:lang w:eastAsia="it-IT"/>
        </w:rPr>
        <w:t>Col 3, 15</w:t>
      </w:r>
      <w:r w:rsidRPr="00417D5C">
        <w:rPr>
          <w:rFonts w:ascii="Arial" w:hAnsi="Arial" w:cs="Arial"/>
          <w:i/>
          <w:sz w:val="20"/>
          <w:szCs w:val="20"/>
          <w:lang w:eastAsia="it-IT"/>
        </w:rPr>
        <w:t>).  Per questo, entrando nel mondo, Cristo dice: Tu non hai voluto né sacrificio né offerta, un corpo invece mi hai preparato (</w:t>
      </w:r>
      <w:r w:rsidR="002233B8" w:rsidRPr="00417D5C">
        <w:rPr>
          <w:rFonts w:ascii="Arial" w:hAnsi="Arial" w:cs="Arial"/>
          <w:i/>
          <w:sz w:val="20"/>
          <w:szCs w:val="20"/>
          <w:lang w:eastAsia="it-IT"/>
        </w:rPr>
        <w:t>Eb 10, 5</w:t>
      </w:r>
      <w:r w:rsidRPr="00417D5C">
        <w:rPr>
          <w:rFonts w:ascii="Arial" w:hAnsi="Arial" w:cs="Arial"/>
          <w:i/>
          <w:sz w:val="20"/>
          <w:szCs w:val="20"/>
          <w:lang w:eastAsia="it-IT"/>
        </w:rPr>
        <w:t>). Ed è appunto per quella volontà che noi siamo stati santificati, per mezzo dell'offerta del corpo di Gesù Cristo, fatta una volta per sempre (</w:t>
      </w:r>
      <w:r w:rsidR="002233B8" w:rsidRPr="00417D5C">
        <w:rPr>
          <w:rFonts w:ascii="Arial" w:hAnsi="Arial" w:cs="Arial"/>
          <w:i/>
          <w:sz w:val="20"/>
          <w:szCs w:val="20"/>
          <w:lang w:eastAsia="it-IT"/>
        </w:rPr>
        <w:t>Eb 10, 10</w:t>
      </w:r>
      <w:r w:rsidRPr="00417D5C">
        <w:rPr>
          <w:rFonts w:ascii="Arial" w:hAnsi="Arial" w:cs="Arial"/>
          <w:i/>
          <w:sz w:val="20"/>
          <w:szCs w:val="20"/>
          <w:lang w:eastAsia="it-IT"/>
        </w:rPr>
        <w:t xml:space="preserve">). </w:t>
      </w:r>
    </w:p>
    <w:p w:rsidR="00E96D3F" w:rsidRPr="00E96D3F" w:rsidRDefault="00E96D3F" w:rsidP="00417D5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È questa la coscienza che ogni discepolo di Gesù deve formarsi: per me Cristo oggi può redimere e salvare il mondo. Per me Cristo mai potrà salvare un’anima. Io posso dare vita alla sua vita di salvezza o posso darle morte. Per me Lui vive e per me Lui muore. Per me porta ogni anima al Padre o per me non gliene porta alcuna.  Questo potere divino eterno è nel corpo di Cristo che è la Chiesa, nel corpo di Cristiano corpo di Cristo. Responsabilità eterna, sulla quale ognuno è obbligato e che ognuno è obbligato ad assumersi.</w:t>
      </w:r>
    </w:p>
    <w:p w:rsidR="004C45BC"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44" w:name="_Toc477265799"/>
      <w:r w:rsidR="002B25C1">
        <w:rPr>
          <w:rFonts w:ascii="Arial" w:hAnsi="Arial" w:cs="Arial"/>
        </w:rPr>
        <w:t>14</w:t>
      </w:r>
      <w:r w:rsidR="00204AE3" w:rsidRPr="003F6A5A">
        <w:rPr>
          <w:rFonts w:ascii="Arial" w:hAnsi="Arial" w:cs="Arial"/>
        </w:rPr>
        <w:t xml:space="preserve"> MAGGIO</w:t>
      </w:r>
      <w:bookmarkEnd w:id="44"/>
    </w:p>
    <w:p w:rsidR="00A917DD" w:rsidRPr="00204AE3" w:rsidRDefault="00204AE3" w:rsidP="00136576">
      <w:pPr>
        <w:pStyle w:val="Titolo1"/>
        <w:ind w:left="0" w:firstLine="0"/>
        <w:jc w:val="center"/>
        <w:rPr>
          <w:rFonts w:ascii="Arial" w:hAnsi="Arial" w:cs="Arial"/>
          <w:sz w:val="24"/>
        </w:rPr>
      </w:pPr>
      <w:bookmarkStart w:id="45" w:name="_Toc477265800"/>
      <w:r w:rsidRPr="00204AE3">
        <w:rPr>
          <w:rFonts w:ascii="Arial" w:hAnsi="Arial" w:cs="Arial"/>
          <w:sz w:val="24"/>
        </w:rPr>
        <w:t>COSCIENZA</w:t>
      </w:r>
      <w:bookmarkEnd w:id="45"/>
    </w:p>
    <w:p w:rsidR="0092130D" w:rsidRDefault="00B67EFF" w:rsidP="00F15F7A">
      <w:pPr>
        <w:spacing w:after="120" w:line="240" w:lineRule="auto"/>
        <w:rPr>
          <w:rFonts w:ascii="Arial" w:hAnsi="Arial" w:cs="Arial"/>
          <w:b/>
        </w:rPr>
      </w:pPr>
      <w:r w:rsidRPr="00B67EFF">
        <w:rPr>
          <w:rFonts w:ascii="Arial" w:hAnsi="Arial" w:cs="Arial"/>
          <w:b/>
        </w:rPr>
        <w:t>COSCIENZA</w:t>
      </w:r>
    </w:p>
    <w:p w:rsidR="00B24D2D" w:rsidRDefault="00F15F7A" w:rsidP="00B24D2D">
      <w:pPr>
        <w:spacing w:after="120" w:line="240" w:lineRule="auto"/>
        <w:jc w:val="both"/>
        <w:rPr>
          <w:rFonts w:ascii="Arial" w:hAnsi="Arial" w:cs="Arial"/>
          <w:sz w:val="20"/>
        </w:rPr>
      </w:pPr>
      <w:r w:rsidRPr="00F15F7A">
        <w:rPr>
          <w:rFonts w:ascii="Arial" w:hAnsi="Arial" w:cs="Arial"/>
          <w:sz w:val="20"/>
        </w:rPr>
        <w:t xml:space="preserve">La coscienza </w:t>
      </w:r>
      <w:r w:rsidR="00B24D2D">
        <w:rPr>
          <w:rFonts w:ascii="Arial" w:hAnsi="Arial" w:cs="Arial"/>
          <w:sz w:val="20"/>
        </w:rPr>
        <w:t>è in tutto sim</w:t>
      </w:r>
      <w:r w:rsidR="006D6216">
        <w:rPr>
          <w:rFonts w:ascii="Arial" w:hAnsi="Arial" w:cs="Arial"/>
          <w:sz w:val="20"/>
        </w:rPr>
        <w:t>il</w:t>
      </w:r>
      <w:r w:rsidR="00B24D2D">
        <w:rPr>
          <w:rFonts w:ascii="Arial" w:hAnsi="Arial" w:cs="Arial"/>
          <w:sz w:val="20"/>
        </w:rPr>
        <w:t xml:space="preserve">e ad uno </w:t>
      </w:r>
      <w:r w:rsidRPr="00F15F7A">
        <w:rPr>
          <w:rFonts w:ascii="Arial" w:hAnsi="Arial" w:cs="Arial"/>
          <w:sz w:val="20"/>
        </w:rPr>
        <w:t xml:space="preserve">specchio </w:t>
      </w:r>
      <w:r w:rsidR="00B24D2D">
        <w:rPr>
          <w:rFonts w:ascii="Arial" w:hAnsi="Arial" w:cs="Arial"/>
          <w:sz w:val="20"/>
        </w:rPr>
        <w:t xml:space="preserve">che Dio ha posto nel cuore dell’uomo. Essa deve essere sempre rivolta verso il suo Creatore e </w:t>
      </w:r>
      <w:r w:rsidR="00917484">
        <w:rPr>
          <w:rFonts w:ascii="Arial" w:hAnsi="Arial" w:cs="Arial"/>
          <w:sz w:val="20"/>
        </w:rPr>
        <w:t>Signore</w:t>
      </w:r>
      <w:r w:rsidR="00B24D2D">
        <w:rPr>
          <w:rFonts w:ascii="Arial" w:hAnsi="Arial" w:cs="Arial"/>
          <w:sz w:val="20"/>
        </w:rPr>
        <w:t xml:space="preserve">. Ricevendo </w:t>
      </w:r>
      <w:r w:rsidR="00917484">
        <w:rPr>
          <w:rFonts w:ascii="Arial" w:hAnsi="Arial" w:cs="Arial"/>
          <w:sz w:val="20"/>
        </w:rPr>
        <w:t xml:space="preserve">senza alcuna interruzione </w:t>
      </w:r>
      <w:r w:rsidR="00B24D2D">
        <w:rPr>
          <w:rFonts w:ascii="Arial" w:hAnsi="Arial" w:cs="Arial"/>
          <w:sz w:val="20"/>
        </w:rPr>
        <w:t xml:space="preserve">ogni luce eterna e divina, </w:t>
      </w:r>
      <w:r w:rsidR="00917484">
        <w:rPr>
          <w:rFonts w:ascii="Arial" w:hAnsi="Arial" w:cs="Arial"/>
          <w:sz w:val="20"/>
        </w:rPr>
        <w:t xml:space="preserve">deve subito illuminare con essa </w:t>
      </w:r>
      <w:r w:rsidR="00B24D2D">
        <w:rPr>
          <w:rFonts w:ascii="Arial" w:hAnsi="Arial" w:cs="Arial"/>
          <w:sz w:val="20"/>
        </w:rPr>
        <w:t xml:space="preserve">intelligenza e volontà, in modo  che </w:t>
      </w:r>
      <w:r w:rsidR="00917484">
        <w:rPr>
          <w:rFonts w:ascii="Arial" w:hAnsi="Arial" w:cs="Arial"/>
          <w:sz w:val="20"/>
        </w:rPr>
        <w:t xml:space="preserve">si </w:t>
      </w:r>
      <w:r w:rsidR="00B24D2D">
        <w:rPr>
          <w:rFonts w:ascii="Arial" w:hAnsi="Arial" w:cs="Arial"/>
          <w:sz w:val="20"/>
        </w:rPr>
        <w:t xml:space="preserve">possa </w:t>
      </w:r>
      <w:r w:rsidR="00917484">
        <w:rPr>
          <w:rFonts w:ascii="Arial" w:hAnsi="Arial" w:cs="Arial"/>
          <w:sz w:val="20"/>
        </w:rPr>
        <w:t xml:space="preserve">pensare e </w:t>
      </w:r>
      <w:r w:rsidR="00B24D2D">
        <w:rPr>
          <w:rFonts w:ascii="Arial" w:hAnsi="Arial" w:cs="Arial"/>
          <w:sz w:val="20"/>
        </w:rPr>
        <w:t>agire conformemente alla luce ricevuta.</w:t>
      </w:r>
      <w:r w:rsidR="00917484">
        <w:rPr>
          <w:rFonts w:ascii="Arial" w:hAnsi="Arial" w:cs="Arial"/>
          <w:sz w:val="20"/>
        </w:rPr>
        <w:t xml:space="preserve"> Quando lo specchio della coscienza viene infangato dal peccato e attratto dalle tenebre della terra, essa può giungere fino al soffocamento, lasciando l’uomo nella totale oscurità morale. </w:t>
      </w:r>
      <w:r w:rsidR="001E08EA">
        <w:rPr>
          <w:rFonts w:ascii="Arial" w:hAnsi="Arial" w:cs="Arial"/>
          <w:sz w:val="20"/>
        </w:rPr>
        <w:t>L’oscurità è l’ultimo stadio del suo soffocamento. Il peccato sempre la indebolisce e la priva della sua perfetta luminosità.</w:t>
      </w:r>
    </w:p>
    <w:p w:rsidR="001E08EA" w:rsidRDefault="001E08EA" w:rsidP="00B24D2D">
      <w:pPr>
        <w:spacing w:after="120" w:line="240" w:lineRule="auto"/>
        <w:jc w:val="both"/>
        <w:rPr>
          <w:rFonts w:ascii="Arial" w:hAnsi="Arial" w:cs="Arial"/>
          <w:sz w:val="20"/>
        </w:rPr>
      </w:pPr>
      <w:r>
        <w:rPr>
          <w:rFonts w:ascii="Arial" w:hAnsi="Arial" w:cs="Arial"/>
          <w:sz w:val="20"/>
        </w:rPr>
        <w:t xml:space="preserve">Dio non illumina l’uomo solo servendosi della coscienza. Lo illumina servendosi direttamente della sua Parola. Chi conosce la Scrittura sa che dalla prima pagina della Genesi fino all’ultima dell’Apocalisse, il Signore ogni giorno ha illuminato l’uomo sulla verità da seguire e sulla falsità da evitare. La coscienza può anche affievolirsi, estinguersi. Rimane in eterno la coscienza esterna che è la Parola del Signore che giunge al suo orecchio e gli dice il bene e il male. </w:t>
      </w:r>
    </w:p>
    <w:p w:rsidR="001E08EA" w:rsidRDefault="001E08EA" w:rsidP="00B24D2D">
      <w:pPr>
        <w:spacing w:after="120" w:line="240" w:lineRule="auto"/>
        <w:jc w:val="both"/>
        <w:rPr>
          <w:rFonts w:ascii="Arial" w:hAnsi="Arial" w:cs="Arial"/>
          <w:sz w:val="20"/>
        </w:rPr>
      </w:pPr>
      <w:r>
        <w:rPr>
          <w:rFonts w:ascii="Arial" w:hAnsi="Arial" w:cs="Arial"/>
          <w:sz w:val="20"/>
        </w:rPr>
        <w:t>Altra via per illuminare la coscienza è l’esempio nella perfezione dell’amore di chi è fedele alla Legge Santa del Signore. Il giusto, il pio, il santo è vera coscienza esterna, vera Parola visibile di Dio, che deve illuminare il mondo sul bene e sul male secondo il Creatore dell’uomo. Il Libro della Sapienza rivela nei particolari la potenza di luce che possiede il giusto dinanzi all’empio. Anche il Vangelo pone Cristo Gesù come vera coscienza non solo attraverso le Parole, quanto anche per mezzo del suo esempio e delle sue opere che sempre mettevano in crisi ogni altra coscienza. L’esemplarità è via efficacissima nella conoscenza della divina ed eterna verità.</w:t>
      </w:r>
    </w:p>
    <w:p w:rsidR="001E08EA" w:rsidRDefault="00462EDB" w:rsidP="00B24D2D">
      <w:pPr>
        <w:spacing w:after="120" w:line="240" w:lineRule="auto"/>
        <w:jc w:val="both"/>
        <w:rPr>
          <w:rFonts w:ascii="Arial" w:hAnsi="Arial" w:cs="Arial"/>
          <w:sz w:val="20"/>
        </w:rPr>
      </w:pPr>
      <w:r>
        <w:rPr>
          <w:rFonts w:ascii="Arial" w:hAnsi="Arial" w:cs="Arial"/>
          <w:sz w:val="20"/>
        </w:rPr>
        <w:t xml:space="preserve">Ciò che ha fatto il Padre Celeste, cioè che ha fatto Cristo Gesù, oggi deve farlo la Chiesa. Se tutto il mondo può discutere di legge naturale, principi primi non negoziabili, questo mai lo potrà fare la Chiesa, perché non lo hanno fatto né il Padre e né Cristo Signore. Ancora l’uomo non aveva peccato e il Signore gli ha rivelato cosa fare e cosa non fare, gli ha indicato la via della vita e quella della morte. Ogni cristiano è coscienza del mondo. Ogni cristiano è sentinella per il mondo. Se lui tace il Vangelo, tace la Parola, è un </w:t>
      </w:r>
      <w:r w:rsidRPr="00462EDB">
        <w:rPr>
          <w:rFonts w:ascii="Arial" w:hAnsi="Arial" w:cs="Arial"/>
          <w:i/>
          <w:sz w:val="20"/>
        </w:rPr>
        <w:t>“cane muto incapace di abbaiare”</w:t>
      </w:r>
      <w:r>
        <w:rPr>
          <w:rFonts w:ascii="Arial" w:hAnsi="Arial" w:cs="Arial"/>
          <w:sz w:val="20"/>
        </w:rPr>
        <w:t>, di tutto il male che si compie nel mondo lui è responsabile e il Signore gliene domanderà conto oggi e nel giorno del giudizio. Grande è la responsabilità del cristiano.</w:t>
      </w:r>
    </w:p>
    <w:p w:rsidR="00462EDB" w:rsidRDefault="00462EDB" w:rsidP="00B24D2D">
      <w:pPr>
        <w:spacing w:after="120" w:line="240" w:lineRule="auto"/>
        <w:jc w:val="both"/>
        <w:rPr>
          <w:rFonts w:ascii="Arial" w:hAnsi="Arial" w:cs="Arial"/>
          <w:sz w:val="20"/>
        </w:rPr>
      </w:pPr>
      <w:r>
        <w:rPr>
          <w:rFonts w:ascii="Arial" w:hAnsi="Arial" w:cs="Arial"/>
          <w:sz w:val="20"/>
        </w:rPr>
        <w:t>Il cristiano è coscienza del mondo e deve illuminare il mondo non solo con la Parola, ma anche con la sua condotta esemplare in ogni cosa. La Chiesa è la coscienza di tutta l’umanità. La sua responsabilità è altissima. Non ci sono motivi per non annunziare. Se poi la Chiesa non solo non annunzia, vi aggiunge in più un annunzio falso, la sua responsabilità si accresce all’infinito. Questa responsabilità grava in modo particolare sui ministri della Parola. La loro luce deve essere luce per ogni uomo. Essi ricevono la luce di Cristo nello Spirito Santo</w:t>
      </w:r>
      <w:r w:rsidR="006D6216">
        <w:rPr>
          <w:rFonts w:ascii="Arial" w:hAnsi="Arial" w:cs="Arial"/>
          <w:sz w:val="20"/>
        </w:rPr>
        <w:t>.</w:t>
      </w:r>
      <w:r>
        <w:rPr>
          <w:rFonts w:ascii="Arial" w:hAnsi="Arial" w:cs="Arial"/>
          <w:sz w:val="20"/>
        </w:rPr>
        <w:t xml:space="preserve"> Donano la luce ricevut</w:t>
      </w:r>
      <w:r w:rsidR="006D6216">
        <w:rPr>
          <w:rFonts w:ascii="Arial" w:hAnsi="Arial" w:cs="Arial"/>
          <w:sz w:val="20"/>
        </w:rPr>
        <w:t>a</w:t>
      </w:r>
      <w:r>
        <w:rPr>
          <w:rFonts w:ascii="Arial" w:hAnsi="Arial" w:cs="Arial"/>
          <w:sz w:val="20"/>
        </w:rPr>
        <w:t xml:space="preserve"> nello Spirito Santo. Se non ricevono, neanche possono dare.</w:t>
      </w:r>
    </w:p>
    <w:p w:rsidR="00462EDB" w:rsidRDefault="00462EDB" w:rsidP="00B24D2D">
      <w:pPr>
        <w:spacing w:after="120" w:line="240" w:lineRule="auto"/>
        <w:jc w:val="both"/>
        <w:rPr>
          <w:rFonts w:ascii="Arial" w:hAnsi="Arial" w:cs="Arial"/>
          <w:sz w:val="20"/>
        </w:rPr>
      </w:pPr>
      <w:r>
        <w:rPr>
          <w:rFonts w:ascii="Arial" w:hAnsi="Arial" w:cs="Arial"/>
          <w:sz w:val="20"/>
        </w:rPr>
        <w:t>Verità che mai va dimenticata è quella che ci annunzia Paolo. Non sempre la nostra coscienza è regola assoluta di azione o di pensiero. Nel non compiere il male essa va seguita anche a costo di martirio. Nel fare il bene, si deve sempre fare attenzione all’altro, che, potendo essere debole o piccolo nella fede, potrebbe scandalizzarsi per il nostro comportamento. La carità obblig</w:t>
      </w:r>
      <w:r w:rsidR="006D6216">
        <w:rPr>
          <w:rFonts w:ascii="Arial" w:hAnsi="Arial" w:cs="Arial"/>
          <w:sz w:val="20"/>
        </w:rPr>
        <w:t>a</w:t>
      </w:r>
      <w:r>
        <w:rPr>
          <w:rFonts w:ascii="Arial" w:hAnsi="Arial" w:cs="Arial"/>
          <w:sz w:val="20"/>
        </w:rPr>
        <w:t xml:space="preserve"> a non fare anche azioni in sé buone per aiutare la coscienza dell’altro a crescere.</w:t>
      </w:r>
    </w:p>
    <w:p w:rsidR="002233B8" w:rsidRPr="00F15F7A" w:rsidRDefault="001B32F3" w:rsidP="00F15F7A">
      <w:pPr>
        <w:autoSpaceDE w:val="0"/>
        <w:autoSpaceDN w:val="0"/>
        <w:adjustRightInd w:val="0"/>
        <w:spacing w:after="120" w:line="240" w:lineRule="auto"/>
        <w:jc w:val="both"/>
        <w:rPr>
          <w:rFonts w:ascii="Arial" w:hAnsi="Arial" w:cs="Arial"/>
          <w:i/>
          <w:sz w:val="20"/>
          <w:szCs w:val="20"/>
          <w:lang w:eastAsia="it-IT"/>
        </w:rPr>
      </w:pPr>
      <w:r w:rsidRPr="00F15F7A">
        <w:rPr>
          <w:rFonts w:ascii="Arial" w:hAnsi="Arial" w:cs="Arial"/>
          <w:i/>
          <w:sz w:val="20"/>
          <w:szCs w:val="20"/>
          <w:lang w:eastAsia="it-IT"/>
        </w:rPr>
        <w:t xml:space="preserve">Non mi ha forse detto: E' mia sorella? E anche lei ha detto: E' mio fratello. Con retta coscienza e </w:t>
      </w:r>
      <w:r w:rsidR="00F15F7A" w:rsidRPr="00F15F7A">
        <w:rPr>
          <w:rFonts w:ascii="Arial" w:hAnsi="Arial" w:cs="Arial"/>
          <w:i/>
          <w:sz w:val="20"/>
          <w:szCs w:val="20"/>
          <w:lang w:eastAsia="it-IT"/>
        </w:rPr>
        <w:t>mani innocenti ho fatto questo" (</w:t>
      </w:r>
      <w:r w:rsidR="002233B8" w:rsidRPr="00F15F7A">
        <w:rPr>
          <w:rFonts w:ascii="Arial" w:hAnsi="Arial" w:cs="Arial"/>
          <w:i/>
          <w:sz w:val="20"/>
          <w:szCs w:val="20"/>
          <w:lang w:eastAsia="it-IT"/>
        </w:rPr>
        <w:t>Gen 20, 5</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Gli rispose Dio nel sogno: "Anch'io so che con retta coscienza hai fatto questo e ti ho anche impedito di peccare contro di me: perciò non</w:t>
      </w:r>
      <w:r w:rsidR="00F15F7A" w:rsidRPr="00F15F7A">
        <w:rPr>
          <w:rFonts w:ascii="Arial" w:hAnsi="Arial" w:cs="Arial"/>
          <w:i/>
          <w:sz w:val="20"/>
          <w:szCs w:val="20"/>
          <w:lang w:eastAsia="it-IT"/>
        </w:rPr>
        <w:t xml:space="preserve"> ho permesso che tu la toccassi (</w:t>
      </w:r>
      <w:r w:rsidR="002233B8" w:rsidRPr="00F15F7A">
        <w:rPr>
          <w:rFonts w:ascii="Arial" w:hAnsi="Arial" w:cs="Arial"/>
          <w:i/>
          <w:sz w:val="20"/>
          <w:szCs w:val="20"/>
          <w:lang w:eastAsia="it-IT"/>
        </w:rPr>
        <w:t>Gen 20, 6</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Mi terrò saldo nella mia giustizia senza cedere, la mia coscienza non mi rim</w:t>
      </w:r>
      <w:r w:rsidR="00F15F7A" w:rsidRPr="00F15F7A">
        <w:rPr>
          <w:rFonts w:ascii="Arial" w:hAnsi="Arial" w:cs="Arial"/>
          <w:i/>
          <w:sz w:val="20"/>
          <w:szCs w:val="20"/>
          <w:lang w:eastAsia="it-IT"/>
        </w:rPr>
        <w:t>provera nessuno dei miei giorni (</w:t>
      </w:r>
      <w:r w:rsidR="002233B8" w:rsidRPr="00F15F7A">
        <w:rPr>
          <w:rFonts w:ascii="Arial" w:hAnsi="Arial" w:cs="Arial"/>
          <w:i/>
          <w:sz w:val="20"/>
          <w:szCs w:val="20"/>
          <w:lang w:eastAsia="it-IT"/>
        </w:rPr>
        <w:t>Gb 27, 6</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La malvagità condannata dalla propria testimonianza è qualcosa di vile e oppressa dalla coscienz</w:t>
      </w:r>
      <w:r w:rsidR="00F15F7A" w:rsidRPr="00F15F7A">
        <w:rPr>
          <w:rFonts w:ascii="Arial" w:hAnsi="Arial" w:cs="Arial"/>
          <w:i/>
          <w:sz w:val="20"/>
          <w:szCs w:val="20"/>
          <w:lang w:eastAsia="it-IT"/>
        </w:rPr>
        <w:t>a presume sempre il peggio (</w:t>
      </w:r>
      <w:r w:rsidR="002233B8" w:rsidRPr="00F15F7A">
        <w:rPr>
          <w:rFonts w:ascii="Arial" w:hAnsi="Arial" w:cs="Arial"/>
          <w:i/>
          <w:sz w:val="20"/>
          <w:szCs w:val="20"/>
          <w:lang w:eastAsia="it-IT"/>
        </w:rPr>
        <w:t>Sap 17, 10</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La coscienza di un uomo talvolta suole avvertire meglio di sette sentinel</w:t>
      </w:r>
      <w:r w:rsidR="00F15F7A" w:rsidRPr="00F15F7A">
        <w:rPr>
          <w:rFonts w:ascii="Arial" w:hAnsi="Arial" w:cs="Arial"/>
          <w:i/>
          <w:sz w:val="20"/>
          <w:szCs w:val="20"/>
          <w:lang w:eastAsia="it-IT"/>
        </w:rPr>
        <w:t>le collocate in alto per spiare (</w:t>
      </w:r>
      <w:r w:rsidR="002233B8" w:rsidRPr="00F15F7A">
        <w:rPr>
          <w:rFonts w:ascii="Arial" w:hAnsi="Arial" w:cs="Arial"/>
          <w:i/>
          <w:sz w:val="20"/>
          <w:szCs w:val="20"/>
          <w:lang w:eastAsia="it-IT"/>
        </w:rPr>
        <w:t>Sir 37, 14</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Con lo sguardo fisso al sinedrio Paolo disse: "Fratelli, io ho agito fino ad oggi davanti a Dio in perfetta rettitudine di coscienz</w:t>
      </w:r>
      <w:r w:rsidR="00F15F7A" w:rsidRPr="00F15F7A">
        <w:rPr>
          <w:rFonts w:ascii="Arial" w:hAnsi="Arial" w:cs="Arial"/>
          <w:i/>
          <w:sz w:val="20"/>
          <w:szCs w:val="20"/>
          <w:lang w:eastAsia="it-IT"/>
        </w:rPr>
        <w:t>a" (</w:t>
      </w:r>
      <w:r w:rsidR="002233B8" w:rsidRPr="00F15F7A">
        <w:rPr>
          <w:rFonts w:ascii="Arial" w:hAnsi="Arial" w:cs="Arial"/>
          <w:i/>
          <w:sz w:val="20"/>
          <w:szCs w:val="20"/>
          <w:lang w:eastAsia="it-IT"/>
        </w:rPr>
        <w:t>At 23, 1</w:t>
      </w:r>
      <w:r w:rsidR="00F15F7A" w:rsidRPr="00F15F7A">
        <w:rPr>
          <w:rFonts w:ascii="Arial" w:hAnsi="Arial" w:cs="Arial"/>
          <w:i/>
          <w:sz w:val="20"/>
          <w:szCs w:val="20"/>
          <w:lang w:eastAsia="it-IT"/>
        </w:rPr>
        <w:t xml:space="preserve">). </w:t>
      </w:r>
    </w:p>
    <w:p w:rsidR="002233B8" w:rsidRPr="00F15F7A" w:rsidRDefault="001B32F3" w:rsidP="00F15F7A">
      <w:pPr>
        <w:autoSpaceDE w:val="0"/>
        <w:autoSpaceDN w:val="0"/>
        <w:adjustRightInd w:val="0"/>
        <w:spacing w:after="120" w:line="240" w:lineRule="auto"/>
        <w:jc w:val="both"/>
        <w:rPr>
          <w:rFonts w:ascii="Arial" w:hAnsi="Arial" w:cs="Arial"/>
          <w:i/>
          <w:sz w:val="20"/>
          <w:szCs w:val="20"/>
          <w:lang w:eastAsia="it-IT"/>
        </w:rPr>
      </w:pPr>
      <w:r w:rsidRPr="00F15F7A">
        <w:rPr>
          <w:rFonts w:ascii="Arial" w:hAnsi="Arial" w:cs="Arial"/>
          <w:i/>
          <w:sz w:val="20"/>
          <w:szCs w:val="20"/>
          <w:lang w:eastAsia="it-IT"/>
        </w:rPr>
        <w:t>Per questo mi sforzo di conservare in ogni momento una coscienza irreprensibile dava</w:t>
      </w:r>
      <w:r w:rsidR="00F15F7A" w:rsidRPr="00F15F7A">
        <w:rPr>
          <w:rFonts w:ascii="Arial" w:hAnsi="Arial" w:cs="Arial"/>
          <w:i/>
          <w:sz w:val="20"/>
          <w:szCs w:val="20"/>
          <w:lang w:eastAsia="it-IT"/>
        </w:rPr>
        <w:t>nti a Dio e davanti agli uomini (</w:t>
      </w:r>
      <w:r w:rsidR="002233B8" w:rsidRPr="00F15F7A">
        <w:rPr>
          <w:rFonts w:ascii="Arial" w:hAnsi="Arial" w:cs="Arial"/>
          <w:i/>
          <w:sz w:val="20"/>
          <w:szCs w:val="20"/>
          <w:lang w:eastAsia="it-IT"/>
        </w:rPr>
        <w:t>At 24, 16</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Essi dimostrano che quanto la legge esige è scritto nei loro cuori come risulta dalla testimonianza della loro coscienza e dai loro stessi ragionamenti, che o</w:t>
      </w:r>
      <w:r w:rsidR="00F15F7A" w:rsidRPr="00F15F7A">
        <w:rPr>
          <w:rFonts w:ascii="Arial" w:hAnsi="Arial" w:cs="Arial"/>
          <w:i/>
          <w:sz w:val="20"/>
          <w:szCs w:val="20"/>
          <w:lang w:eastAsia="it-IT"/>
        </w:rPr>
        <w:t>ra li accusano ora li difendono (</w:t>
      </w:r>
      <w:r w:rsidR="002233B8" w:rsidRPr="00F15F7A">
        <w:rPr>
          <w:rFonts w:ascii="Arial" w:hAnsi="Arial" w:cs="Arial"/>
          <w:i/>
          <w:sz w:val="20"/>
          <w:szCs w:val="20"/>
          <w:lang w:eastAsia="it-IT"/>
        </w:rPr>
        <w:t>Rm 2, 15</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 xml:space="preserve">La legge poi sopraggiunse a dare piena coscienza della caduta, ma laddove è abbondato il peccato, ha </w:t>
      </w:r>
      <w:r w:rsidR="00F15F7A" w:rsidRPr="00F15F7A">
        <w:rPr>
          <w:rFonts w:ascii="Arial" w:hAnsi="Arial" w:cs="Arial"/>
          <w:i/>
          <w:sz w:val="20"/>
          <w:szCs w:val="20"/>
          <w:lang w:eastAsia="it-IT"/>
        </w:rPr>
        <w:t>sovrabbondato la grazia (</w:t>
      </w:r>
      <w:r w:rsidR="002233B8" w:rsidRPr="00F15F7A">
        <w:rPr>
          <w:rFonts w:ascii="Arial" w:hAnsi="Arial" w:cs="Arial"/>
          <w:i/>
          <w:sz w:val="20"/>
          <w:szCs w:val="20"/>
          <w:lang w:eastAsia="it-IT"/>
        </w:rPr>
        <w:t>Rm 5, 20</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Dico la verità in Cristo, non mentisco, e la mia coscienza me ne dá te</w:t>
      </w:r>
      <w:r w:rsidR="00F15F7A" w:rsidRPr="00F15F7A">
        <w:rPr>
          <w:rFonts w:ascii="Arial" w:hAnsi="Arial" w:cs="Arial"/>
          <w:i/>
          <w:sz w:val="20"/>
          <w:szCs w:val="20"/>
          <w:lang w:eastAsia="it-IT"/>
        </w:rPr>
        <w:t>stimonianza nello Spirito Santo (</w:t>
      </w:r>
      <w:r w:rsidR="002233B8" w:rsidRPr="00F15F7A">
        <w:rPr>
          <w:rFonts w:ascii="Arial" w:hAnsi="Arial" w:cs="Arial"/>
          <w:i/>
          <w:sz w:val="20"/>
          <w:szCs w:val="20"/>
          <w:lang w:eastAsia="it-IT"/>
        </w:rPr>
        <w:t>Rm 9, 1</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Perciò è necessario stare sottomessi, non solo per timore della punizione, ma anche per ragioni di coscienz</w:t>
      </w:r>
      <w:r w:rsidR="00F15F7A" w:rsidRPr="00F15F7A">
        <w:rPr>
          <w:rFonts w:ascii="Arial" w:hAnsi="Arial" w:cs="Arial"/>
          <w:i/>
          <w:sz w:val="20"/>
          <w:szCs w:val="20"/>
          <w:lang w:eastAsia="it-IT"/>
        </w:rPr>
        <w:t>a (</w:t>
      </w:r>
      <w:r w:rsidR="002233B8" w:rsidRPr="00F15F7A">
        <w:rPr>
          <w:rFonts w:ascii="Arial" w:hAnsi="Arial" w:cs="Arial"/>
          <w:i/>
          <w:sz w:val="20"/>
          <w:szCs w:val="20"/>
          <w:lang w:eastAsia="it-IT"/>
        </w:rPr>
        <w:t>Rm 13, 5</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 xml:space="preserve">Ma non tutti hanno questa scienza; alcuni, per la consuetudine avuta fino al presente con gli idoli, mangiano le carni come se fossero davvero immolate agli idoli, e così la loro coscienza, </w:t>
      </w:r>
      <w:r w:rsidR="00F15F7A" w:rsidRPr="00F15F7A">
        <w:rPr>
          <w:rFonts w:ascii="Arial" w:hAnsi="Arial" w:cs="Arial"/>
          <w:i/>
          <w:sz w:val="20"/>
          <w:szCs w:val="20"/>
          <w:lang w:eastAsia="it-IT"/>
        </w:rPr>
        <w:t>debole com'è, resta contaminata (</w:t>
      </w:r>
      <w:r w:rsidR="002233B8" w:rsidRPr="00F15F7A">
        <w:rPr>
          <w:rFonts w:ascii="Arial" w:hAnsi="Arial" w:cs="Arial"/>
          <w:i/>
          <w:sz w:val="20"/>
          <w:szCs w:val="20"/>
          <w:lang w:eastAsia="it-IT"/>
        </w:rPr>
        <w:t>1Cor 8, 7</w:t>
      </w:r>
      <w:r w:rsidR="00F15F7A" w:rsidRPr="00F15F7A">
        <w:rPr>
          <w:rFonts w:ascii="Arial" w:hAnsi="Arial" w:cs="Arial"/>
          <w:i/>
          <w:sz w:val="20"/>
          <w:szCs w:val="20"/>
          <w:lang w:eastAsia="it-IT"/>
        </w:rPr>
        <w:t xml:space="preserve">). </w:t>
      </w:r>
    </w:p>
    <w:p w:rsidR="002233B8" w:rsidRPr="00F15F7A" w:rsidRDefault="001B32F3" w:rsidP="00F15F7A">
      <w:pPr>
        <w:autoSpaceDE w:val="0"/>
        <w:autoSpaceDN w:val="0"/>
        <w:adjustRightInd w:val="0"/>
        <w:spacing w:after="120" w:line="240" w:lineRule="auto"/>
        <w:jc w:val="both"/>
        <w:rPr>
          <w:rFonts w:ascii="Arial" w:hAnsi="Arial" w:cs="Arial"/>
          <w:i/>
          <w:sz w:val="20"/>
          <w:szCs w:val="20"/>
          <w:lang w:eastAsia="it-IT"/>
        </w:rPr>
      </w:pPr>
      <w:r w:rsidRPr="00F15F7A">
        <w:rPr>
          <w:rFonts w:ascii="Arial" w:hAnsi="Arial" w:cs="Arial"/>
          <w:i/>
          <w:sz w:val="20"/>
          <w:szCs w:val="20"/>
          <w:lang w:eastAsia="it-IT"/>
        </w:rPr>
        <w:t>Se uno infatti vede te, che hai la scienza, stare a convito in un tempio di idoli, la coscienza di quest'uomo debole non sarà forse spinta a mangiare le carni immolate agli idoli?</w:t>
      </w:r>
      <w:r w:rsidR="00F15F7A" w:rsidRPr="00F15F7A">
        <w:rPr>
          <w:rFonts w:ascii="Arial" w:hAnsi="Arial" w:cs="Arial"/>
          <w:i/>
          <w:sz w:val="20"/>
          <w:szCs w:val="20"/>
          <w:lang w:eastAsia="it-IT"/>
        </w:rPr>
        <w:t xml:space="preserve"> (</w:t>
      </w:r>
      <w:r w:rsidR="002233B8" w:rsidRPr="00F15F7A">
        <w:rPr>
          <w:rFonts w:ascii="Arial" w:hAnsi="Arial" w:cs="Arial"/>
          <w:i/>
          <w:sz w:val="20"/>
          <w:szCs w:val="20"/>
          <w:lang w:eastAsia="it-IT"/>
        </w:rPr>
        <w:t>1Cor 8, 10</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Peccando così contro i fratelli e ferendo la loro coscienza debole, voi pec</w:t>
      </w:r>
      <w:r w:rsidR="00F15F7A" w:rsidRPr="00F15F7A">
        <w:rPr>
          <w:rFonts w:ascii="Arial" w:hAnsi="Arial" w:cs="Arial"/>
          <w:i/>
          <w:sz w:val="20"/>
          <w:szCs w:val="20"/>
          <w:lang w:eastAsia="it-IT"/>
        </w:rPr>
        <w:t>cate contro Cristo (</w:t>
      </w:r>
      <w:r w:rsidR="002233B8" w:rsidRPr="00F15F7A">
        <w:rPr>
          <w:rFonts w:ascii="Arial" w:hAnsi="Arial" w:cs="Arial"/>
          <w:i/>
          <w:sz w:val="20"/>
          <w:szCs w:val="20"/>
          <w:lang w:eastAsia="it-IT"/>
        </w:rPr>
        <w:t>1Cor 8, 12</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Tutto ciò che è in vendita sul mercato, mangiatelo pure senza indagare per motivo di coscienz</w:t>
      </w:r>
      <w:r w:rsidR="00F15F7A" w:rsidRPr="00F15F7A">
        <w:rPr>
          <w:rFonts w:ascii="Arial" w:hAnsi="Arial" w:cs="Arial"/>
          <w:i/>
          <w:sz w:val="20"/>
          <w:szCs w:val="20"/>
          <w:lang w:eastAsia="it-IT"/>
        </w:rPr>
        <w:t>a (</w:t>
      </w:r>
      <w:r w:rsidR="002233B8" w:rsidRPr="00F15F7A">
        <w:rPr>
          <w:rFonts w:ascii="Arial" w:hAnsi="Arial" w:cs="Arial"/>
          <w:i/>
          <w:sz w:val="20"/>
          <w:szCs w:val="20"/>
          <w:lang w:eastAsia="it-IT"/>
        </w:rPr>
        <w:t>1Cor 10, 25</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Se qualcuno non credente vi invita e volete andare, mangiate tutto quello che vi viene posto davanti, senza fare questioni per motivo di coscienz</w:t>
      </w:r>
      <w:r w:rsidR="00F15F7A" w:rsidRPr="00F15F7A">
        <w:rPr>
          <w:rFonts w:ascii="Arial" w:hAnsi="Arial" w:cs="Arial"/>
          <w:i/>
          <w:sz w:val="20"/>
          <w:szCs w:val="20"/>
          <w:lang w:eastAsia="it-IT"/>
        </w:rPr>
        <w:t>a (</w:t>
      </w:r>
      <w:r w:rsidR="002233B8" w:rsidRPr="00F15F7A">
        <w:rPr>
          <w:rFonts w:ascii="Arial" w:hAnsi="Arial" w:cs="Arial"/>
          <w:i/>
          <w:sz w:val="20"/>
          <w:szCs w:val="20"/>
          <w:lang w:eastAsia="it-IT"/>
        </w:rPr>
        <w:t>1Cor 10, 27</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Ma se qualcuno vi dicesse: "E' carne immolata in sacrificio", astenetevi dal mangiarne, per riguardo a colui che vi ha avvertito e per motivo di coscienz</w:t>
      </w:r>
      <w:r w:rsidR="00F15F7A" w:rsidRPr="00F15F7A">
        <w:rPr>
          <w:rFonts w:ascii="Arial" w:hAnsi="Arial" w:cs="Arial"/>
          <w:i/>
          <w:sz w:val="20"/>
          <w:szCs w:val="20"/>
          <w:lang w:eastAsia="it-IT"/>
        </w:rPr>
        <w:t>a (</w:t>
      </w:r>
      <w:r w:rsidR="002233B8" w:rsidRPr="00F15F7A">
        <w:rPr>
          <w:rFonts w:ascii="Arial" w:hAnsi="Arial" w:cs="Arial"/>
          <w:i/>
          <w:sz w:val="20"/>
          <w:szCs w:val="20"/>
          <w:lang w:eastAsia="it-IT"/>
        </w:rPr>
        <w:t>1Cor 10, 28</w:t>
      </w:r>
      <w:r w:rsidR="00F15F7A" w:rsidRPr="00F15F7A">
        <w:rPr>
          <w:rFonts w:ascii="Arial" w:hAnsi="Arial" w:cs="Arial"/>
          <w:i/>
          <w:sz w:val="20"/>
          <w:szCs w:val="20"/>
          <w:lang w:eastAsia="it-IT"/>
        </w:rPr>
        <w:t>).</w:t>
      </w:r>
    </w:p>
    <w:p w:rsidR="002233B8" w:rsidRPr="00F15F7A" w:rsidRDefault="001B32F3" w:rsidP="00F15F7A">
      <w:pPr>
        <w:autoSpaceDE w:val="0"/>
        <w:autoSpaceDN w:val="0"/>
        <w:adjustRightInd w:val="0"/>
        <w:spacing w:after="120" w:line="240" w:lineRule="auto"/>
        <w:jc w:val="both"/>
        <w:rPr>
          <w:rFonts w:ascii="Arial" w:hAnsi="Arial" w:cs="Arial"/>
          <w:i/>
          <w:sz w:val="20"/>
          <w:szCs w:val="20"/>
          <w:lang w:eastAsia="it-IT"/>
        </w:rPr>
      </w:pPr>
      <w:r w:rsidRPr="00F15F7A">
        <w:rPr>
          <w:rFonts w:ascii="Arial" w:hAnsi="Arial" w:cs="Arial"/>
          <w:i/>
          <w:sz w:val="20"/>
          <w:szCs w:val="20"/>
          <w:lang w:eastAsia="it-IT"/>
        </w:rPr>
        <w:t>Della coscienza, dico, non tua, ma dell'altro. Per qual motivo, infatti, questa mia libertà dovrebbe esser sottoposta al giudizio della coscienza altrui?</w:t>
      </w:r>
      <w:r w:rsidR="00F15F7A" w:rsidRPr="00F15F7A">
        <w:rPr>
          <w:rFonts w:ascii="Arial" w:hAnsi="Arial" w:cs="Arial"/>
          <w:i/>
          <w:sz w:val="20"/>
          <w:szCs w:val="20"/>
          <w:lang w:eastAsia="it-IT"/>
        </w:rPr>
        <w:t xml:space="preserve"> (</w:t>
      </w:r>
      <w:r w:rsidR="002233B8" w:rsidRPr="00F15F7A">
        <w:rPr>
          <w:rFonts w:ascii="Arial" w:hAnsi="Arial" w:cs="Arial"/>
          <w:i/>
          <w:sz w:val="20"/>
          <w:szCs w:val="20"/>
          <w:lang w:eastAsia="it-IT"/>
        </w:rPr>
        <w:t>1Cor 10, 29</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Questo infatti è il nostro vanto: la testimonianza della coscienza di esserci comportati nel mondo, e particolarmente verso di voi, con la santità</w:t>
      </w:r>
      <w:r w:rsidR="00F15F7A" w:rsidRPr="00F15F7A">
        <w:rPr>
          <w:rFonts w:ascii="Arial" w:hAnsi="Arial" w:cs="Arial"/>
          <w:i/>
          <w:sz w:val="20"/>
          <w:szCs w:val="20"/>
          <w:lang w:eastAsia="it-IT"/>
        </w:rPr>
        <w:t xml:space="preserve"> e sincerità che vengono da Dio (</w:t>
      </w:r>
      <w:r w:rsidR="002233B8" w:rsidRPr="00F15F7A">
        <w:rPr>
          <w:rFonts w:ascii="Arial" w:hAnsi="Arial" w:cs="Arial"/>
          <w:i/>
          <w:sz w:val="20"/>
          <w:szCs w:val="20"/>
          <w:lang w:eastAsia="it-IT"/>
        </w:rPr>
        <w:t>2Cor 1, 12</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Al contrario, rifiutando le dissimulazioni vergognose, senza comportarci con astuzia né falsificando la parola di Dio, ma annunziando apertamente la verità, ci presentiamo davanti a ogni coscienz</w:t>
      </w:r>
      <w:r w:rsidR="00F15F7A" w:rsidRPr="00F15F7A">
        <w:rPr>
          <w:rFonts w:ascii="Arial" w:hAnsi="Arial" w:cs="Arial"/>
          <w:i/>
          <w:sz w:val="20"/>
          <w:szCs w:val="20"/>
          <w:lang w:eastAsia="it-IT"/>
        </w:rPr>
        <w:t>a, al cospetto di Dio (</w:t>
      </w:r>
      <w:r w:rsidR="002233B8" w:rsidRPr="00F15F7A">
        <w:rPr>
          <w:rFonts w:ascii="Arial" w:hAnsi="Arial" w:cs="Arial"/>
          <w:i/>
          <w:sz w:val="20"/>
          <w:szCs w:val="20"/>
          <w:lang w:eastAsia="it-IT"/>
        </w:rPr>
        <w:t>2Cor 4, 2</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Consapevoli dunque del timore del Signore, noi cerchiamo di convincere gli uomini; per quanto invece riguarda Dio, gli siamo ben noti. E spero di esserlo anche davanti alle vostre coscienz</w:t>
      </w:r>
      <w:r w:rsidR="00F15F7A" w:rsidRPr="00F15F7A">
        <w:rPr>
          <w:rFonts w:ascii="Arial" w:hAnsi="Arial" w:cs="Arial"/>
          <w:i/>
          <w:sz w:val="20"/>
          <w:szCs w:val="20"/>
          <w:lang w:eastAsia="it-IT"/>
        </w:rPr>
        <w:t>e (</w:t>
      </w:r>
      <w:r w:rsidR="002233B8" w:rsidRPr="00F15F7A">
        <w:rPr>
          <w:rFonts w:ascii="Arial" w:hAnsi="Arial" w:cs="Arial"/>
          <w:i/>
          <w:sz w:val="20"/>
          <w:szCs w:val="20"/>
          <w:lang w:eastAsia="it-IT"/>
        </w:rPr>
        <w:t>2Cor 5, 11</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Il fine di questo richiamo è però la carità, che sgorga da un cuore puro, da una buona coscienz</w:t>
      </w:r>
      <w:r w:rsidR="00F15F7A" w:rsidRPr="00F15F7A">
        <w:rPr>
          <w:rFonts w:ascii="Arial" w:hAnsi="Arial" w:cs="Arial"/>
          <w:i/>
          <w:sz w:val="20"/>
          <w:szCs w:val="20"/>
          <w:lang w:eastAsia="it-IT"/>
        </w:rPr>
        <w:t>a e da una fede sincera (</w:t>
      </w:r>
      <w:r w:rsidR="002233B8" w:rsidRPr="00F15F7A">
        <w:rPr>
          <w:rFonts w:ascii="Arial" w:hAnsi="Arial" w:cs="Arial"/>
          <w:i/>
          <w:sz w:val="20"/>
          <w:szCs w:val="20"/>
          <w:lang w:eastAsia="it-IT"/>
        </w:rPr>
        <w:t>1Tm 1, 5</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Con fede e buona coscienza, poiché alcuni che l'hanno ripudiata h</w:t>
      </w:r>
      <w:r w:rsidR="00F15F7A" w:rsidRPr="00F15F7A">
        <w:rPr>
          <w:rFonts w:ascii="Arial" w:hAnsi="Arial" w:cs="Arial"/>
          <w:i/>
          <w:sz w:val="20"/>
          <w:szCs w:val="20"/>
          <w:lang w:eastAsia="it-IT"/>
        </w:rPr>
        <w:t>anno fatto naufragio nella fede (</w:t>
      </w:r>
      <w:r w:rsidR="002233B8" w:rsidRPr="00F15F7A">
        <w:rPr>
          <w:rFonts w:ascii="Arial" w:hAnsi="Arial" w:cs="Arial"/>
          <w:i/>
          <w:sz w:val="20"/>
          <w:szCs w:val="20"/>
          <w:lang w:eastAsia="it-IT"/>
        </w:rPr>
        <w:t>1Tm 1, 19</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E conservino il mistero della fede in una coscienz</w:t>
      </w:r>
      <w:r w:rsidR="00F15F7A" w:rsidRPr="00F15F7A">
        <w:rPr>
          <w:rFonts w:ascii="Arial" w:hAnsi="Arial" w:cs="Arial"/>
          <w:i/>
          <w:sz w:val="20"/>
          <w:szCs w:val="20"/>
          <w:lang w:eastAsia="it-IT"/>
        </w:rPr>
        <w:t>a pura (</w:t>
      </w:r>
      <w:r w:rsidR="002233B8" w:rsidRPr="00F15F7A">
        <w:rPr>
          <w:rFonts w:ascii="Arial" w:hAnsi="Arial" w:cs="Arial"/>
          <w:i/>
          <w:sz w:val="20"/>
          <w:szCs w:val="20"/>
          <w:lang w:eastAsia="it-IT"/>
        </w:rPr>
        <w:t>1Tm 3, 9</w:t>
      </w:r>
      <w:r w:rsidR="00F15F7A" w:rsidRPr="00F15F7A">
        <w:rPr>
          <w:rFonts w:ascii="Arial" w:hAnsi="Arial" w:cs="Arial"/>
          <w:i/>
          <w:sz w:val="20"/>
          <w:szCs w:val="20"/>
          <w:lang w:eastAsia="it-IT"/>
        </w:rPr>
        <w:t xml:space="preserve">). </w:t>
      </w:r>
    </w:p>
    <w:p w:rsidR="002233B8" w:rsidRPr="00F15F7A" w:rsidRDefault="001B32F3" w:rsidP="00F15F7A">
      <w:pPr>
        <w:autoSpaceDE w:val="0"/>
        <w:autoSpaceDN w:val="0"/>
        <w:adjustRightInd w:val="0"/>
        <w:spacing w:after="120" w:line="240" w:lineRule="auto"/>
        <w:jc w:val="both"/>
        <w:rPr>
          <w:rFonts w:ascii="Arial" w:hAnsi="Arial" w:cs="Arial"/>
          <w:i/>
          <w:sz w:val="20"/>
          <w:szCs w:val="20"/>
          <w:lang w:eastAsia="it-IT"/>
        </w:rPr>
      </w:pPr>
      <w:r w:rsidRPr="00F15F7A">
        <w:rPr>
          <w:rFonts w:ascii="Arial" w:hAnsi="Arial" w:cs="Arial"/>
          <w:i/>
          <w:sz w:val="20"/>
          <w:szCs w:val="20"/>
          <w:lang w:eastAsia="it-IT"/>
        </w:rPr>
        <w:t>Sedotti dall'ipocrisia di impostori, già bollati a fuoco nella loro coscienz</w:t>
      </w:r>
      <w:r w:rsidR="00F15F7A" w:rsidRPr="00F15F7A">
        <w:rPr>
          <w:rFonts w:ascii="Arial" w:hAnsi="Arial" w:cs="Arial"/>
          <w:i/>
          <w:sz w:val="20"/>
          <w:szCs w:val="20"/>
          <w:lang w:eastAsia="it-IT"/>
        </w:rPr>
        <w:t>a (</w:t>
      </w:r>
      <w:r w:rsidR="002233B8" w:rsidRPr="00F15F7A">
        <w:rPr>
          <w:rFonts w:ascii="Arial" w:hAnsi="Arial" w:cs="Arial"/>
          <w:i/>
          <w:sz w:val="20"/>
          <w:szCs w:val="20"/>
          <w:lang w:eastAsia="it-IT"/>
        </w:rPr>
        <w:t>1Tm 4, 2</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Ringrazio Dio, che io servo con coscienza pura come i miei antenati, ricordandomi sempre di te nell</w:t>
      </w:r>
      <w:r w:rsidR="00F15F7A" w:rsidRPr="00F15F7A">
        <w:rPr>
          <w:rFonts w:ascii="Arial" w:hAnsi="Arial" w:cs="Arial"/>
          <w:i/>
          <w:sz w:val="20"/>
          <w:szCs w:val="20"/>
          <w:lang w:eastAsia="it-IT"/>
        </w:rPr>
        <w:t>e mie preghiere, notte e giorno (</w:t>
      </w:r>
      <w:r w:rsidR="002233B8" w:rsidRPr="00F15F7A">
        <w:rPr>
          <w:rFonts w:ascii="Arial" w:hAnsi="Arial" w:cs="Arial"/>
          <w:i/>
          <w:sz w:val="20"/>
          <w:szCs w:val="20"/>
          <w:lang w:eastAsia="it-IT"/>
        </w:rPr>
        <w:t>2Tm 1, 3</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Tutto è puro per i puri; ma per i contaminati e gli infedeli nulla è puro; sono contaminate la loro mente e la loro coscienz</w:t>
      </w:r>
      <w:r w:rsidR="00F15F7A" w:rsidRPr="00F15F7A">
        <w:rPr>
          <w:rFonts w:ascii="Arial" w:hAnsi="Arial" w:cs="Arial"/>
          <w:i/>
          <w:sz w:val="20"/>
          <w:szCs w:val="20"/>
          <w:lang w:eastAsia="it-IT"/>
        </w:rPr>
        <w:t>a (</w:t>
      </w:r>
      <w:r w:rsidR="002233B8" w:rsidRPr="00F15F7A">
        <w:rPr>
          <w:rFonts w:ascii="Arial" w:hAnsi="Arial" w:cs="Arial"/>
          <w:i/>
          <w:sz w:val="20"/>
          <w:szCs w:val="20"/>
          <w:lang w:eastAsia="it-IT"/>
        </w:rPr>
        <w:t>Tt 1, 15</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Essa infatti è una figura del tempo presente: conforme ad essa si offrono doni e sacrifici che non possono rendere perfetto, nella sua coscienz</w:t>
      </w:r>
      <w:r w:rsidR="00F15F7A" w:rsidRPr="00F15F7A">
        <w:rPr>
          <w:rFonts w:ascii="Arial" w:hAnsi="Arial" w:cs="Arial"/>
          <w:i/>
          <w:sz w:val="20"/>
          <w:szCs w:val="20"/>
          <w:lang w:eastAsia="it-IT"/>
        </w:rPr>
        <w:t>a, l'offerente (</w:t>
      </w:r>
      <w:r w:rsidR="002233B8" w:rsidRPr="00F15F7A">
        <w:rPr>
          <w:rFonts w:ascii="Arial" w:hAnsi="Arial" w:cs="Arial"/>
          <w:i/>
          <w:sz w:val="20"/>
          <w:szCs w:val="20"/>
          <w:lang w:eastAsia="it-IT"/>
        </w:rPr>
        <w:t>Eb 9, 9</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Quanto più il sangue di Cristo, il quale con uno Spirito eterno offrì se stesso senza macchia a Dio, purificherà la nostra coscienza dalla opere morte, per servire il Dio vivente?</w:t>
      </w:r>
      <w:r w:rsidR="00F15F7A" w:rsidRPr="00F15F7A">
        <w:rPr>
          <w:rFonts w:ascii="Arial" w:hAnsi="Arial" w:cs="Arial"/>
          <w:i/>
          <w:sz w:val="20"/>
          <w:szCs w:val="20"/>
          <w:lang w:eastAsia="it-IT"/>
        </w:rPr>
        <w:t xml:space="preserve"> (</w:t>
      </w:r>
      <w:r w:rsidR="002233B8" w:rsidRPr="00F15F7A">
        <w:rPr>
          <w:rFonts w:ascii="Arial" w:hAnsi="Arial" w:cs="Arial"/>
          <w:i/>
          <w:sz w:val="20"/>
          <w:szCs w:val="20"/>
          <w:lang w:eastAsia="it-IT"/>
        </w:rPr>
        <w:t>Eb 9, 14</w:t>
      </w:r>
      <w:r w:rsidR="00F15F7A" w:rsidRPr="00F15F7A">
        <w:rPr>
          <w:rFonts w:ascii="Arial" w:hAnsi="Arial" w:cs="Arial"/>
          <w:i/>
          <w:sz w:val="20"/>
          <w:szCs w:val="20"/>
          <w:lang w:eastAsia="it-IT"/>
        </w:rPr>
        <w:t xml:space="preserve">). </w:t>
      </w:r>
    </w:p>
    <w:p w:rsidR="002233B8" w:rsidRPr="00F15F7A" w:rsidRDefault="001B32F3" w:rsidP="00F15F7A">
      <w:pPr>
        <w:autoSpaceDE w:val="0"/>
        <w:autoSpaceDN w:val="0"/>
        <w:adjustRightInd w:val="0"/>
        <w:spacing w:after="120" w:line="240" w:lineRule="auto"/>
        <w:jc w:val="both"/>
        <w:rPr>
          <w:rFonts w:ascii="Arial" w:hAnsi="Arial" w:cs="Arial"/>
          <w:i/>
          <w:sz w:val="20"/>
          <w:szCs w:val="20"/>
          <w:lang w:eastAsia="it-IT"/>
        </w:rPr>
      </w:pPr>
      <w:r w:rsidRPr="00F15F7A">
        <w:rPr>
          <w:rFonts w:ascii="Arial" w:hAnsi="Arial" w:cs="Arial"/>
          <w:i/>
          <w:sz w:val="20"/>
          <w:szCs w:val="20"/>
          <w:lang w:eastAsia="it-IT"/>
        </w:rPr>
        <w:t>Altrimenti non si sarebbe forse cessato di offrirli, dal momento che i fedeli, purificati una volta per tutte, non avrebbero ormai più alcuna coscienza dei peccati?</w:t>
      </w:r>
      <w:r w:rsidR="00F15F7A" w:rsidRPr="00F15F7A">
        <w:rPr>
          <w:rFonts w:ascii="Arial" w:hAnsi="Arial" w:cs="Arial"/>
          <w:i/>
          <w:sz w:val="20"/>
          <w:szCs w:val="20"/>
          <w:lang w:eastAsia="it-IT"/>
        </w:rPr>
        <w:t xml:space="preserve"> (</w:t>
      </w:r>
      <w:r w:rsidR="002233B8" w:rsidRPr="00F15F7A">
        <w:rPr>
          <w:rFonts w:ascii="Arial" w:hAnsi="Arial" w:cs="Arial"/>
          <w:i/>
          <w:sz w:val="20"/>
          <w:szCs w:val="20"/>
          <w:lang w:eastAsia="it-IT"/>
        </w:rPr>
        <w:t>Eb 10, 2</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Accostiamoci con cuore sincero in pienezza di fede, con il cuore purificato dalla cattiva coscienza e</w:t>
      </w:r>
      <w:r w:rsidR="00F15F7A" w:rsidRPr="00F15F7A">
        <w:rPr>
          <w:rFonts w:ascii="Arial" w:hAnsi="Arial" w:cs="Arial"/>
          <w:i/>
          <w:sz w:val="20"/>
          <w:szCs w:val="20"/>
          <w:lang w:eastAsia="it-IT"/>
        </w:rPr>
        <w:t xml:space="preserve"> il corpo lavato con acqua pura (</w:t>
      </w:r>
      <w:r w:rsidR="002233B8" w:rsidRPr="00F15F7A">
        <w:rPr>
          <w:rFonts w:ascii="Arial" w:hAnsi="Arial" w:cs="Arial"/>
          <w:i/>
          <w:sz w:val="20"/>
          <w:szCs w:val="20"/>
          <w:lang w:eastAsia="it-IT"/>
        </w:rPr>
        <w:t>Eb 10, 22</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Pregate per noi, poiché crediamo di avere una buona coscienza, vo</w:t>
      </w:r>
      <w:r w:rsidR="00F15F7A" w:rsidRPr="00F15F7A">
        <w:rPr>
          <w:rFonts w:ascii="Arial" w:hAnsi="Arial" w:cs="Arial"/>
          <w:i/>
          <w:sz w:val="20"/>
          <w:szCs w:val="20"/>
          <w:lang w:eastAsia="it-IT"/>
        </w:rPr>
        <w:t>lendo comportarci bene in tutto (</w:t>
      </w:r>
      <w:r w:rsidR="002233B8" w:rsidRPr="00F15F7A">
        <w:rPr>
          <w:rFonts w:ascii="Arial" w:hAnsi="Arial" w:cs="Arial"/>
          <w:i/>
          <w:sz w:val="20"/>
          <w:szCs w:val="20"/>
          <w:lang w:eastAsia="it-IT"/>
        </w:rPr>
        <w:t>Eb 13, 18</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 xml:space="preserve">Con una retta coscienza, perché nel momento stesso in cui si parla male di voi rimangano svergognati quelli che malignano sulla </w:t>
      </w:r>
      <w:r w:rsidR="00F15F7A" w:rsidRPr="00F15F7A">
        <w:rPr>
          <w:rFonts w:ascii="Arial" w:hAnsi="Arial" w:cs="Arial"/>
          <w:i/>
          <w:sz w:val="20"/>
          <w:szCs w:val="20"/>
          <w:lang w:eastAsia="it-IT"/>
        </w:rPr>
        <w:t>vostra buona condotta in Cristo (</w:t>
      </w:r>
      <w:r w:rsidR="002233B8" w:rsidRPr="00F15F7A">
        <w:rPr>
          <w:rFonts w:ascii="Arial" w:hAnsi="Arial" w:cs="Arial"/>
          <w:i/>
          <w:sz w:val="20"/>
          <w:szCs w:val="20"/>
          <w:lang w:eastAsia="it-IT"/>
        </w:rPr>
        <w:t>1Pt 3, 16</w:t>
      </w:r>
      <w:r w:rsidR="00F15F7A" w:rsidRPr="00F15F7A">
        <w:rPr>
          <w:rFonts w:ascii="Arial" w:hAnsi="Arial" w:cs="Arial"/>
          <w:i/>
          <w:sz w:val="20"/>
          <w:szCs w:val="20"/>
          <w:lang w:eastAsia="it-IT"/>
        </w:rPr>
        <w:t xml:space="preserve">). </w:t>
      </w:r>
      <w:r w:rsidRPr="00F15F7A">
        <w:rPr>
          <w:rFonts w:ascii="Arial" w:hAnsi="Arial" w:cs="Arial"/>
          <w:i/>
          <w:sz w:val="20"/>
          <w:szCs w:val="20"/>
          <w:lang w:eastAsia="it-IT"/>
        </w:rPr>
        <w:t>Figura, questa, del battesimo, che ora salva voi; esso non è rimozione di sporcizia del corpo, ma invocazione di salvezza rivolta a Dio da parte di una buona coscienza, in virtù de</w:t>
      </w:r>
      <w:r w:rsidR="00F15F7A" w:rsidRPr="00F15F7A">
        <w:rPr>
          <w:rFonts w:ascii="Arial" w:hAnsi="Arial" w:cs="Arial"/>
          <w:i/>
          <w:sz w:val="20"/>
          <w:szCs w:val="20"/>
          <w:lang w:eastAsia="it-IT"/>
        </w:rPr>
        <w:t>lla risurrezione di Gesù Cristo (</w:t>
      </w:r>
      <w:r w:rsidR="002233B8" w:rsidRPr="00F15F7A">
        <w:rPr>
          <w:rFonts w:ascii="Arial" w:hAnsi="Arial" w:cs="Arial"/>
          <w:i/>
          <w:sz w:val="20"/>
          <w:szCs w:val="20"/>
          <w:lang w:eastAsia="it-IT"/>
        </w:rPr>
        <w:t>1Pt 3, 21</w:t>
      </w:r>
      <w:r w:rsidR="00F15F7A" w:rsidRPr="00F15F7A">
        <w:rPr>
          <w:rFonts w:ascii="Arial" w:hAnsi="Arial" w:cs="Arial"/>
          <w:i/>
          <w:sz w:val="20"/>
          <w:szCs w:val="20"/>
          <w:lang w:eastAsia="it-IT"/>
        </w:rPr>
        <w:t xml:space="preserve">). </w:t>
      </w:r>
    </w:p>
    <w:p w:rsidR="002233B8" w:rsidRDefault="003131AA" w:rsidP="003131A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Molte sono le modalità attraverso le quali il Signore illumina la coscienza: scrivendo direttamente in essa il bene e il male. Facendo risuonare al suo orecchio la Parola che rivela la via della vita e quella della morte. Mostrando attraverso il giusto come si cammina sulla via della vita. Chi oggi deve parlare ad ogni uomo gridando al suo orecchio bene e male, verità e falsità, giustizia e ingiustizia e chi deve fargli vedere la via della vita è il discepolo di Gesù e in modo del tutto speciale, particolare il ministro della Parola. Senza questo duplice aiuto esterno, la coscienza si infanga e poi giunger</w:t>
      </w:r>
      <w:r w:rsidR="006D6216">
        <w:rPr>
          <w:rFonts w:ascii="Arial" w:hAnsi="Arial" w:cs="Arial"/>
          <w:sz w:val="20"/>
          <w:szCs w:val="20"/>
          <w:lang w:eastAsia="it-IT"/>
        </w:rPr>
        <w:t>à</w:t>
      </w:r>
      <w:r>
        <w:rPr>
          <w:rFonts w:ascii="Arial" w:hAnsi="Arial" w:cs="Arial"/>
          <w:sz w:val="20"/>
          <w:szCs w:val="20"/>
          <w:lang w:eastAsia="it-IT"/>
        </w:rPr>
        <w:t xml:space="preserve"> fino al suo soffocamento. Se il soffocamento è causato dalla mancata illuminazione con la parola e con l’esempio, responsabile è il cristiano. Dio può incriminare di tutti i mali del mondo il cristiano, se questi è omissivo nel dire e nel mostrare. </w:t>
      </w:r>
    </w:p>
    <w:p w:rsidR="0092130D" w:rsidRPr="003F6A5A" w:rsidRDefault="0092130D" w:rsidP="00136576">
      <w:pPr>
        <w:spacing w:line="240" w:lineRule="auto"/>
        <w:rPr>
          <w:rFonts w:ascii="Arial" w:hAnsi="Arial" w:cs="Arial"/>
          <w:lang w:eastAsia="it-IT"/>
        </w:rPr>
      </w:pPr>
    </w:p>
    <w:p w:rsidR="004C45BC"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46" w:name="_Toc477265801"/>
      <w:r w:rsidR="002B25C1">
        <w:rPr>
          <w:rFonts w:ascii="Arial" w:hAnsi="Arial" w:cs="Arial"/>
        </w:rPr>
        <w:t>15</w:t>
      </w:r>
      <w:r w:rsidR="00204AE3" w:rsidRPr="003F6A5A">
        <w:rPr>
          <w:rFonts w:ascii="Arial" w:hAnsi="Arial" w:cs="Arial"/>
        </w:rPr>
        <w:t xml:space="preserve"> MAGGIO</w:t>
      </w:r>
      <w:bookmarkEnd w:id="46"/>
    </w:p>
    <w:p w:rsidR="00A917DD" w:rsidRPr="00204AE3" w:rsidRDefault="00204AE3" w:rsidP="00136576">
      <w:pPr>
        <w:pStyle w:val="Titolo1"/>
        <w:ind w:left="0" w:firstLine="0"/>
        <w:jc w:val="center"/>
        <w:rPr>
          <w:rFonts w:ascii="Arial" w:hAnsi="Arial" w:cs="Arial"/>
          <w:sz w:val="24"/>
        </w:rPr>
      </w:pPr>
      <w:bookmarkStart w:id="47" w:name="_Toc477265802"/>
      <w:r w:rsidRPr="00204AE3">
        <w:rPr>
          <w:rFonts w:ascii="Arial" w:hAnsi="Arial" w:cs="Arial"/>
          <w:sz w:val="24"/>
        </w:rPr>
        <w:t>CREAZIONE CRESIMA CROCE</w:t>
      </w:r>
      <w:bookmarkEnd w:id="47"/>
    </w:p>
    <w:p w:rsidR="003131AA" w:rsidRDefault="003131AA" w:rsidP="00136576">
      <w:pPr>
        <w:spacing w:line="240" w:lineRule="auto"/>
        <w:rPr>
          <w:rFonts w:ascii="Arial" w:hAnsi="Arial" w:cs="Arial"/>
          <w:b/>
        </w:rPr>
      </w:pPr>
    </w:p>
    <w:p w:rsidR="00B67EFF" w:rsidRDefault="00B67EFF" w:rsidP="003131AA">
      <w:pPr>
        <w:spacing w:after="120" w:line="240" w:lineRule="auto"/>
        <w:rPr>
          <w:rFonts w:ascii="Arial" w:hAnsi="Arial" w:cs="Arial"/>
          <w:b/>
        </w:rPr>
      </w:pPr>
      <w:r w:rsidRPr="00B67EFF">
        <w:rPr>
          <w:rFonts w:ascii="Arial" w:hAnsi="Arial" w:cs="Arial"/>
          <w:b/>
        </w:rPr>
        <w:t>CREAZIONE</w:t>
      </w:r>
    </w:p>
    <w:p w:rsidR="00B67EFF" w:rsidRDefault="003131AA" w:rsidP="003131AA">
      <w:pPr>
        <w:spacing w:after="120" w:line="240" w:lineRule="auto"/>
        <w:jc w:val="both"/>
        <w:rPr>
          <w:rFonts w:ascii="Arial" w:hAnsi="Arial" w:cs="Arial"/>
          <w:sz w:val="20"/>
        </w:rPr>
      </w:pPr>
      <w:r w:rsidRPr="003131AA">
        <w:rPr>
          <w:rFonts w:ascii="Arial" w:hAnsi="Arial" w:cs="Arial"/>
          <w:i/>
          <w:sz w:val="20"/>
        </w:rPr>
        <w:t>“Creazione”</w:t>
      </w:r>
      <w:r w:rsidRPr="003131AA">
        <w:rPr>
          <w:rFonts w:ascii="Arial" w:hAnsi="Arial" w:cs="Arial"/>
          <w:sz w:val="20"/>
        </w:rPr>
        <w:t xml:space="preserve"> è </w:t>
      </w:r>
      <w:r>
        <w:rPr>
          <w:rFonts w:ascii="Arial" w:hAnsi="Arial" w:cs="Arial"/>
          <w:sz w:val="20"/>
        </w:rPr>
        <w:t xml:space="preserve">quella </w:t>
      </w:r>
      <w:r w:rsidRPr="003131AA">
        <w:rPr>
          <w:rFonts w:ascii="Arial" w:hAnsi="Arial" w:cs="Arial"/>
          <w:sz w:val="20"/>
        </w:rPr>
        <w:t xml:space="preserve">purissima verità </w:t>
      </w:r>
      <w:r>
        <w:rPr>
          <w:rFonts w:ascii="Arial" w:hAnsi="Arial" w:cs="Arial"/>
          <w:sz w:val="20"/>
        </w:rPr>
        <w:t xml:space="preserve">che confessa la non eternità della materia, la non eternità dell’uomo, la non eternità delle cose. Non eternità significa più chiaramente </w:t>
      </w:r>
      <w:r w:rsidRPr="003131AA">
        <w:rPr>
          <w:rFonts w:ascii="Arial" w:hAnsi="Arial" w:cs="Arial"/>
          <w:i/>
          <w:sz w:val="20"/>
        </w:rPr>
        <w:t>“non esistenza”</w:t>
      </w:r>
      <w:r>
        <w:rPr>
          <w:rFonts w:ascii="Arial" w:hAnsi="Arial" w:cs="Arial"/>
          <w:sz w:val="20"/>
        </w:rPr>
        <w:t xml:space="preserve">. Prima nulla esisteva. Tutto esiste per la Parola onnipotente del Signore Dio. </w:t>
      </w:r>
      <w:r w:rsidRPr="003131AA">
        <w:rPr>
          <w:rFonts w:ascii="Arial" w:hAnsi="Arial" w:cs="Arial"/>
          <w:i/>
          <w:sz w:val="20"/>
        </w:rPr>
        <w:t>“Dio disse e le cose sono venute alla luce”</w:t>
      </w:r>
      <w:r>
        <w:rPr>
          <w:rFonts w:ascii="Arial" w:hAnsi="Arial" w:cs="Arial"/>
          <w:sz w:val="20"/>
        </w:rPr>
        <w:t xml:space="preserve">. Solo Dio è eterno. Prima che Dio dicesse la sua Parola, non esisteva. Tutto ha iniziato a esistere dopo che il Signore ha parlato, chiamando le cose all’esistenza. </w:t>
      </w:r>
      <w:r w:rsidR="00437F34">
        <w:rPr>
          <w:rFonts w:ascii="Arial" w:hAnsi="Arial" w:cs="Arial"/>
          <w:sz w:val="20"/>
        </w:rPr>
        <w:t xml:space="preserve">Tutta la Scrittura è fondata su questa verità. Tolta questa verità, la Scrittura è una stupenda inutile favola. Dalla creazione si giunge al Dio Creatore, dal Dio Creatore alla creazione. Se ogni cosa è creata, ogni cosa è anche di Dio. Il Dio Creatore è il solo Signore. </w:t>
      </w:r>
    </w:p>
    <w:p w:rsidR="00437F34" w:rsidRPr="003131AA" w:rsidRDefault="00437F34" w:rsidP="003131AA">
      <w:pPr>
        <w:spacing w:after="120" w:line="240" w:lineRule="auto"/>
        <w:jc w:val="both"/>
        <w:rPr>
          <w:rFonts w:ascii="Arial" w:hAnsi="Arial" w:cs="Arial"/>
          <w:sz w:val="20"/>
        </w:rPr>
      </w:pPr>
    </w:p>
    <w:p w:rsidR="0022609D" w:rsidRPr="0022609D" w:rsidRDefault="0022609D" w:rsidP="0022609D">
      <w:pPr>
        <w:autoSpaceDE w:val="0"/>
        <w:autoSpaceDN w:val="0"/>
        <w:adjustRightInd w:val="0"/>
        <w:spacing w:after="120" w:line="240" w:lineRule="auto"/>
        <w:jc w:val="both"/>
        <w:rPr>
          <w:rFonts w:ascii="Arial" w:hAnsi="Arial" w:cs="Arial"/>
          <w:b/>
          <w:sz w:val="20"/>
          <w:szCs w:val="20"/>
          <w:lang w:eastAsia="it-IT"/>
        </w:rPr>
      </w:pPr>
      <w:r w:rsidRPr="0022609D">
        <w:rPr>
          <w:rFonts w:ascii="Arial" w:hAnsi="Arial" w:cs="Arial"/>
          <w:b/>
          <w:sz w:val="20"/>
          <w:szCs w:val="20"/>
          <w:lang w:eastAsia="it-IT"/>
        </w:rPr>
        <w:t>CREAZIONE</w:t>
      </w:r>
    </w:p>
    <w:p w:rsidR="002233B8"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La creazione infatti a te suo creatore obbedendo, si irrigidisce per punire gli ingiusti, ma s'addolcisce a f</w:t>
      </w:r>
      <w:r w:rsidR="00F15F7A" w:rsidRPr="0022609D">
        <w:rPr>
          <w:rFonts w:ascii="Arial" w:hAnsi="Arial" w:cs="Arial"/>
          <w:i/>
          <w:sz w:val="20"/>
          <w:szCs w:val="20"/>
          <w:lang w:eastAsia="it-IT"/>
        </w:rPr>
        <w:t>avore di quanti confidano in te (</w:t>
      </w:r>
      <w:r w:rsidR="002233B8" w:rsidRPr="0022609D">
        <w:rPr>
          <w:rFonts w:ascii="Arial" w:hAnsi="Arial" w:cs="Arial"/>
          <w:i/>
          <w:sz w:val="20"/>
          <w:szCs w:val="20"/>
          <w:lang w:eastAsia="it-IT"/>
        </w:rPr>
        <w:t>Sap 16, 24</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 xml:space="preserve">Tutta la creazione assumeva da capo, nel suo genere, nuova forma, obbedendo ai tuoi comandi, perché i tuoi figli </w:t>
      </w:r>
      <w:r w:rsidR="00F15F7A" w:rsidRPr="0022609D">
        <w:rPr>
          <w:rFonts w:ascii="Arial" w:hAnsi="Arial" w:cs="Arial"/>
          <w:i/>
          <w:sz w:val="20"/>
          <w:szCs w:val="20"/>
          <w:lang w:eastAsia="it-IT"/>
        </w:rPr>
        <w:t>fossero preservati sani e salvi (</w:t>
      </w:r>
      <w:r w:rsidR="002233B8" w:rsidRPr="0022609D">
        <w:rPr>
          <w:rFonts w:ascii="Arial" w:hAnsi="Arial" w:cs="Arial"/>
          <w:i/>
          <w:sz w:val="20"/>
          <w:szCs w:val="20"/>
          <w:lang w:eastAsia="it-IT"/>
        </w:rPr>
        <w:t>Sap 19, 6</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Non sarò riconosciuto fra un popolo numeroso, chi sarò io in mezzo a una creazione</w:t>
      </w:r>
      <w:r w:rsidR="00F15F7A" w:rsidRPr="0022609D">
        <w:rPr>
          <w:rFonts w:ascii="Arial" w:hAnsi="Arial" w:cs="Arial"/>
          <w:i/>
          <w:sz w:val="20"/>
          <w:szCs w:val="20"/>
          <w:lang w:eastAsia="it-IT"/>
        </w:rPr>
        <w:t xml:space="preserve"> senza numero?" (</w:t>
      </w:r>
      <w:r w:rsidR="002233B8" w:rsidRPr="0022609D">
        <w:rPr>
          <w:rFonts w:ascii="Arial" w:hAnsi="Arial" w:cs="Arial"/>
          <w:i/>
          <w:sz w:val="20"/>
          <w:szCs w:val="20"/>
          <w:lang w:eastAsia="it-IT"/>
        </w:rPr>
        <w:t>Sir 16, 17</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 xml:space="preserve">Nella creazione del Signore le sue opere sono fin dal principio, e dalla </w:t>
      </w:r>
      <w:r w:rsidR="00F15F7A" w:rsidRPr="0022609D">
        <w:rPr>
          <w:rFonts w:ascii="Arial" w:hAnsi="Arial" w:cs="Arial"/>
          <w:i/>
          <w:sz w:val="20"/>
          <w:szCs w:val="20"/>
          <w:lang w:eastAsia="it-IT"/>
        </w:rPr>
        <w:t>loro origine ne separò le parti (</w:t>
      </w:r>
      <w:r w:rsidR="002233B8" w:rsidRPr="0022609D">
        <w:rPr>
          <w:rFonts w:ascii="Arial" w:hAnsi="Arial" w:cs="Arial"/>
          <w:i/>
          <w:sz w:val="20"/>
          <w:szCs w:val="20"/>
          <w:lang w:eastAsia="it-IT"/>
        </w:rPr>
        <w:t>Sir 16, 26</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Tutte le cose, prima che fossero create, gli erano note; allo stesso modo anche dopo la creazione</w:t>
      </w:r>
      <w:r w:rsidR="00F15F7A" w:rsidRPr="0022609D">
        <w:rPr>
          <w:rFonts w:ascii="Arial" w:hAnsi="Arial" w:cs="Arial"/>
          <w:i/>
          <w:sz w:val="20"/>
          <w:szCs w:val="20"/>
          <w:lang w:eastAsia="it-IT"/>
        </w:rPr>
        <w:t xml:space="preserve"> (</w:t>
      </w:r>
      <w:r w:rsidR="002233B8" w:rsidRPr="0022609D">
        <w:rPr>
          <w:rFonts w:ascii="Arial" w:hAnsi="Arial" w:cs="Arial"/>
          <w:i/>
          <w:sz w:val="20"/>
          <w:szCs w:val="20"/>
          <w:lang w:eastAsia="it-IT"/>
        </w:rPr>
        <w:t>Sir 23, 20</w:t>
      </w:r>
      <w:r w:rsidR="00F15F7A" w:rsidRPr="0022609D">
        <w:rPr>
          <w:rFonts w:ascii="Arial" w:hAnsi="Arial" w:cs="Arial"/>
          <w:i/>
          <w:sz w:val="20"/>
          <w:szCs w:val="20"/>
          <w:lang w:eastAsia="it-IT"/>
        </w:rPr>
        <w:t xml:space="preserve">). </w:t>
      </w:r>
    </w:p>
    <w:p w:rsidR="00F15F7A"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E Gesù disse loro: "In verità vi dico: voi che mi avete seguito, nella nuova creazione, quando il Figlio dell'uomo sarà seduto sul trono della sua gloria, siederete anche voi su dodici troni a giudi</w:t>
      </w:r>
      <w:r w:rsidR="00F15F7A" w:rsidRPr="0022609D">
        <w:rPr>
          <w:rFonts w:ascii="Arial" w:hAnsi="Arial" w:cs="Arial"/>
          <w:i/>
          <w:sz w:val="20"/>
          <w:szCs w:val="20"/>
          <w:lang w:eastAsia="it-IT"/>
        </w:rPr>
        <w:t>care le dodici tribù di Israele (</w:t>
      </w:r>
      <w:r w:rsidR="002233B8" w:rsidRPr="0022609D">
        <w:rPr>
          <w:rFonts w:ascii="Arial" w:hAnsi="Arial" w:cs="Arial"/>
          <w:i/>
          <w:sz w:val="20"/>
          <w:szCs w:val="20"/>
          <w:lang w:eastAsia="it-IT"/>
        </w:rPr>
        <w:t>Mt 19, 28</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Ma all'inizio della creazione Dio li</w:t>
      </w:r>
      <w:r w:rsidR="00F15F7A" w:rsidRPr="0022609D">
        <w:rPr>
          <w:rFonts w:ascii="Arial" w:hAnsi="Arial" w:cs="Arial"/>
          <w:i/>
          <w:sz w:val="20"/>
          <w:szCs w:val="20"/>
          <w:lang w:eastAsia="it-IT"/>
        </w:rPr>
        <w:t xml:space="preserve"> creò maschio e femmina (</w:t>
      </w:r>
      <w:r w:rsidR="002233B8" w:rsidRPr="0022609D">
        <w:rPr>
          <w:rFonts w:ascii="Arial" w:hAnsi="Arial" w:cs="Arial"/>
          <w:i/>
          <w:sz w:val="20"/>
          <w:szCs w:val="20"/>
          <w:lang w:eastAsia="it-IT"/>
        </w:rPr>
        <w:t>Mc 10, 6</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Perché quei giorni saranno una tribolazione, quale non è mai stata dall'inizio della creazione, fatta da Dio, f</w:t>
      </w:r>
      <w:r w:rsidR="00F15F7A" w:rsidRPr="0022609D">
        <w:rPr>
          <w:rFonts w:ascii="Arial" w:hAnsi="Arial" w:cs="Arial"/>
          <w:i/>
          <w:sz w:val="20"/>
          <w:szCs w:val="20"/>
          <w:lang w:eastAsia="it-IT"/>
        </w:rPr>
        <w:t>ino al presente, né mai vi sarà (</w:t>
      </w:r>
      <w:r w:rsidR="002233B8" w:rsidRPr="0022609D">
        <w:rPr>
          <w:rFonts w:ascii="Arial" w:hAnsi="Arial" w:cs="Arial"/>
          <w:i/>
          <w:sz w:val="20"/>
          <w:szCs w:val="20"/>
          <w:lang w:eastAsia="it-IT"/>
        </w:rPr>
        <w:t>Mc 13, 19</w:t>
      </w:r>
      <w:r w:rsidR="00F15F7A" w:rsidRPr="0022609D">
        <w:rPr>
          <w:rFonts w:ascii="Arial" w:hAnsi="Arial" w:cs="Arial"/>
          <w:i/>
          <w:sz w:val="20"/>
          <w:szCs w:val="20"/>
          <w:lang w:eastAsia="it-IT"/>
        </w:rPr>
        <w:t xml:space="preserve">). </w:t>
      </w:r>
    </w:p>
    <w:p w:rsidR="0022609D"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Padre, voglio che anche quelli che mi hai dato siano con me dove sono io, perché contemplino la mia gloria, quella che mi hai dato; poiché tu mi hai amato prima della creazione</w:t>
      </w:r>
      <w:r w:rsidR="00F15F7A" w:rsidRPr="0022609D">
        <w:rPr>
          <w:rFonts w:ascii="Arial" w:hAnsi="Arial" w:cs="Arial"/>
          <w:i/>
          <w:sz w:val="20"/>
          <w:szCs w:val="20"/>
          <w:lang w:eastAsia="it-IT"/>
        </w:rPr>
        <w:t xml:space="preserve"> del mondo (</w:t>
      </w:r>
      <w:r w:rsidR="002233B8" w:rsidRPr="0022609D">
        <w:rPr>
          <w:rFonts w:ascii="Arial" w:hAnsi="Arial" w:cs="Arial"/>
          <w:i/>
          <w:sz w:val="20"/>
          <w:szCs w:val="20"/>
          <w:lang w:eastAsia="it-IT"/>
        </w:rPr>
        <w:t>Gv 17, 24</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Infatti, dalla creazione del mondo in poi, le sue perfezioni invisibili possono essere contemplate con l'intelletto nelle opere da lui compiute, come l</w:t>
      </w:r>
      <w:r w:rsidR="00F15F7A" w:rsidRPr="0022609D">
        <w:rPr>
          <w:rFonts w:ascii="Arial" w:hAnsi="Arial" w:cs="Arial"/>
          <w:i/>
          <w:sz w:val="20"/>
          <w:szCs w:val="20"/>
          <w:lang w:eastAsia="it-IT"/>
        </w:rPr>
        <w:t>a sua eterna potenza e divinità (</w:t>
      </w:r>
      <w:r w:rsidR="002233B8" w:rsidRPr="0022609D">
        <w:rPr>
          <w:rFonts w:ascii="Arial" w:hAnsi="Arial" w:cs="Arial"/>
          <w:i/>
          <w:sz w:val="20"/>
          <w:szCs w:val="20"/>
          <w:lang w:eastAsia="it-IT"/>
        </w:rPr>
        <w:t>Rm 1, 20</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 xml:space="preserve">La creazione stessa attende con impazienza </w:t>
      </w:r>
      <w:r w:rsidR="00F15F7A" w:rsidRPr="0022609D">
        <w:rPr>
          <w:rFonts w:ascii="Arial" w:hAnsi="Arial" w:cs="Arial"/>
          <w:i/>
          <w:sz w:val="20"/>
          <w:szCs w:val="20"/>
          <w:lang w:eastAsia="it-IT"/>
        </w:rPr>
        <w:t>la rivelazione dei figli di Dio (</w:t>
      </w:r>
      <w:r w:rsidR="002233B8" w:rsidRPr="0022609D">
        <w:rPr>
          <w:rFonts w:ascii="Arial" w:hAnsi="Arial" w:cs="Arial"/>
          <w:i/>
          <w:sz w:val="20"/>
          <w:szCs w:val="20"/>
          <w:lang w:eastAsia="it-IT"/>
        </w:rPr>
        <w:t>Rm 8, 19</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Sappiamo bene infatti che tutta la creazione geme e soffre fino</w:t>
      </w:r>
      <w:r w:rsidR="00F15F7A" w:rsidRPr="0022609D">
        <w:rPr>
          <w:rFonts w:ascii="Arial" w:hAnsi="Arial" w:cs="Arial"/>
          <w:i/>
          <w:sz w:val="20"/>
          <w:szCs w:val="20"/>
          <w:lang w:eastAsia="it-IT"/>
        </w:rPr>
        <w:t xml:space="preserve"> ad oggi nelle doglie del parto (</w:t>
      </w:r>
      <w:r w:rsidR="002233B8" w:rsidRPr="0022609D">
        <w:rPr>
          <w:rFonts w:ascii="Arial" w:hAnsi="Arial" w:cs="Arial"/>
          <w:i/>
          <w:sz w:val="20"/>
          <w:szCs w:val="20"/>
          <w:lang w:eastAsia="it-IT"/>
        </w:rPr>
        <w:t>Rm 8, 22</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In lui ci ha scelti prima della creazione del mondo, per essere santi e immacola</w:t>
      </w:r>
      <w:r w:rsidR="00F15F7A" w:rsidRPr="0022609D">
        <w:rPr>
          <w:rFonts w:ascii="Arial" w:hAnsi="Arial" w:cs="Arial"/>
          <w:i/>
          <w:sz w:val="20"/>
          <w:szCs w:val="20"/>
          <w:lang w:eastAsia="it-IT"/>
        </w:rPr>
        <w:t>ti al suo cospetto nella carità (</w:t>
      </w:r>
      <w:r w:rsidR="002233B8" w:rsidRPr="0022609D">
        <w:rPr>
          <w:rFonts w:ascii="Arial" w:hAnsi="Arial" w:cs="Arial"/>
          <w:i/>
          <w:sz w:val="20"/>
          <w:szCs w:val="20"/>
          <w:lang w:eastAsia="it-IT"/>
        </w:rPr>
        <w:t>Ef 1, 4</w:t>
      </w:r>
      <w:r w:rsidR="00F15F7A" w:rsidRPr="0022609D">
        <w:rPr>
          <w:rFonts w:ascii="Arial" w:hAnsi="Arial" w:cs="Arial"/>
          <w:i/>
          <w:sz w:val="20"/>
          <w:szCs w:val="20"/>
          <w:lang w:eastAsia="it-IT"/>
        </w:rPr>
        <w:t xml:space="preserve">). </w:t>
      </w:r>
    </w:p>
    <w:p w:rsidR="002233B8"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Cristo invece, venuto come sommo sacerdote dei beni futuri, attraverso una tenda più grande e più perfetta, non costruita da mano di uomo, cioè non appartenente a questa creazione</w:t>
      </w:r>
      <w:r w:rsidR="00F15F7A" w:rsidRPr="0022609D">
        <w:rPr>
          <w:rFonts w:ascii="Arial" w:hAnsi="Arial" w:cs="Arial"/>
          <w:i/>
          <w:sz w:val="20"/>
          <w:szCs w:val="20"/>
          <w:lang w:eastAsia="it-IT"/>
        </w:rPr>
        <w:t xml:space="preserve"> (</w:t>
      </w:r>
      <w:r w:rsidR="002233B8" w:rsidRPr="0022609D">
        <w:rPr>
          <w:rFonts w:ascii="Arial" w:hAnsi="Arial" w:cs="Arial"/>
          <w:i/>
          <w:sz w:val="20"/>
          <w:szCs w:val="20"/>
          <w:lang w:eastAsia="it-IT"/>
        </w:rPr>
        <w:t>Eb 9, 11</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E diranno: "Dov'è la promessa della sua venuta? Dal giorno in cui i nostri padri chiusero gli occhi tutto rimane come al principio della creazione</w:t>
      </w:r>
      <w:r w:rsidR="00F15F7A" w:rsidRPr="0022609D">
        <w:rPr>
          <w:rFonts w:ascii="Arial" w:hAnsi="Arial" w:cs="Arial"/>
          <w:i/>
          <w:sz w:val="20"/>
          <w:szCs w:val="20"/>
          <w:lang w:eastAsia="it-IT"/>
        </w:rPr>
        <w:t>" (</w:t>
      </w:r>
      <w:r w:rsidR="002233B8" w:rsidRPr="0022609D">
        <w:rPr>
          <w:rFonts w:ascii="Arial" w:hAnsi="Arial" w:cs="Arial"/>
          <w:i/>
          <w:sz w:val="20"/>
          <w:szCs w:val="20"/>
          <w:lang w:eastAsia="it-IT"/>
        </w:rPr>
        <w:t>2Pt 3, 4</w:t>
      </w:r>
      <w:r w:rsidR="00F15F7A" w:rsidRPr="0022609D">
        <w:rPr>
          <w:rFonts w:ascii="Arial" w:hAnsi="Arial" w:cs="Arial"/>
          <w:i/>
          <w:sz w:val="20"/>
          <w:szCs w:val="20"/>
          <w:lang w:eastAsia="it-IT"/>
        </w:rPr>
        <w:t xml:space="preserve">). </w:t>
      </w:r>
      <w:r w:rsidRPr="0022609D">
        <w:rPr>
          <w:rFonts w:ascii="Arial" w:hAnsi="Arial" w:cs="Arial"/>
          <w:i/>
          <w:sz w:val="20"/>
          <w:szCs w:val="20"/>
          <w:lang w:eastAsia="it-IT"/>
        </w:rPr>
        <w:t>All'angelo della Chiesa di Laodicèa scrivi: Così parla l'Amen, il Testimone fedele e verace, il Principio della creazione</w:t>
      </w:r>
      <w:r w:rsidR="00F15F7A" w:rsidRPr="0022609D">
        <w:rPr>
          <w:rFonts w:ascii="Arial" w:hAnsi="Arial" w:cs="Arial"/>
          <w:i/>
          <w:sz w:val="20"/>
          <w:szCs w:val="20"/>
          <w:lang w:eastAsia="it-IT"/>
        </w:rPr>
        <w:t xml:space="preserve"> di Dio (</w:t>
      </w:r>
      <w:r w:rsidR="002233B8" w:rsidRPr="0022609D">
        <w:rPr>
          <w:rFonts w:ascii="Arial" w:hAnsi="Arial" w:cs="Arial"/>
          <w:i/>
          <w:sz w:val="20"/>
          <w:szCs w:val="20"/>
          <w:lang w:eastAsia="it-IT"/>
        </w:rPr>
        <w:t>Ap 3, 14</w:t>
      </w:r>
      <w:r w:rsidR="00F15F7A" w:rsidRPr="0022609D">
        <w:rPr>
          <w:rFonts w:ascii="Arial" w:hAnsi="Arial" w:cs="Arial"/>
          <w:i/>
          <w:sz w:val="20"/>
          <w:szCs w:val="20"/>
          <w:lang w:eastAsia="it-IT"/>
        </w:rPr>
        <w:t xml:space="preserve">). </w:t>
      </w:r>
    </w:p>
    <w:p w:rsidR="0022609D" w:rsidRDefault="0022609D" w:rsidP="0022609D">
      <w:pPr>
        <w:autoSpaceDE w:val="0"/>
        <w:autoSpaceDN w:val="0"/>
        <w:adjustRightInd w:val="0"/>
        <w:spacing w:after="120" w:line="240" w:lineRule="auto"/>
        <w:jc w:val="both"/>
        <w:rPr>
          <w:rFonts w:ascii="Arial" w:hAnsi="Arial" w:cs="Arial"/>
          <w:i/>
          <w:sz w:val="20"/>
          <w:szCs w:val="20"/>
          <w:lang w:eastAsia="it-IT"/>
        </w:rPr>
      </w:pPr>
    </w:p>
    <w:p w:rsidR="0022609D" w:rsidRPr="0022609D" w:rsidRDefault="0022609D" w:rsidP="0022609D">
      <w:pPr>
        <w:autoSpaceDE w:val="0"/>
        <w:autoSpaceDN w:val="0"/>
        <w:adjustRightInd w:val="0"/>
        <w:spacing w:after="120" w:line="240" w:lineRule="auto"/>
        <w:jc w:val="both"/>
        <w:rPr>
          <w:rFonts w:ascii="Arial" w:hAnsi="Arial" w:cs="Arial"/>
          <w:b/>
          <w:sz w:val="20"/>
          <w:szCs w:val="20"/>
          <w:lang w:eastAsia="it-IT"/>
        </w:rPr>
      </w:pPr>
      <w:r w:rsidRPr="0022609D">
        <w:rPr>
          <w:rFonts w:ascii="Arial" w:hAnsi="Arial" w:cs="Arial"/>
          <w:b/>
          <w:sz w:val="20"/>
          <w:szCs w:val="20"/>
          <w:lang w:eastAsia="it-IT"/>
        </w:rPr>
        <w:t>CREATI</w:t>
      </w:r>
      <w:r>
        <w:rPr>
          <w:rFonts w:ascii="Arial" w:hAnsi="Arial" w:cs="Arial"/>
          <w:b/>
          <w:sz w:val="20"/>
          <w:szCs w:val="20"/>
          <w:lang w:eastAsia="it-IT"/>
        </w:rPr>
        <w:t xml:space="preserve"> CREATORE</w:t>
      </w:r>
    </w:p>
    <w:p w:rsidR="002233B8"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Queste le origini del cielo e della terra, quando vennero creat</w:t>
      </w:r>
      <w:r w:rsidR="0022609D" w:rsidRPr="0022609D">
        <w:rPr>
          <w:rFonts w:ascii="Arial" w:hAnsi="Arial" w:cs="Arial"/>
          <w:i/>
          <w:sz w:val="20"/>
          <w:szCs w:val="20"/>
          <w:lang w:eastAsia="it-IT"/>
        </w:rPr>
        <w:t>i (</w:t>
      </w:r>
      <w:r w:rsidR="002233B8" w:rsidRPr="0022609D">
        <w:rPr>
          <w:rFonts w:ascii="Arial" w:hAnsi="Arial" w:cs="Arial"/>
          <w:i/>
          <w:sz w:val="20"/>
          <w:szCs w:val="20"/>
          <w:lang w:eastAsia="it-IT"/>
        </w:rPr>
        <w:t>Gen 2, 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Maschio e femmina li creò, li benedisse e li chiamò uomini quando furono creat</w:t>
      </w:r>
      <w:r w:rsidR="0022609D" w:rsidRPr="0022609D">
        <w:rPr>
          <w:rFonts w:ascii="Arial" w:hAnsi="Arial" w:cs="Arial"/>
          <w:i/>
          <w:sz w:val="20"/>
          <w:szCs w:val="20"/>
          <w:lang w:eastAsia="it-IT"/>
        </w:rPr>
        <w:t>i (</w:t>
      </w:r>
      <w:r w:rsidR="002233B8" w:rsidRPr="0022609D">
        <w:rPr>
          <w:rFonts w:ascii="Arial" w:hAnsi="Arial" w:cs="Arial"/>
          <w:i/>
          <w:sz w:val="20"/>
          <w:szCs w:val="20"/>
          <w:lang w:eastAsia="it-IT"/>
        </w:rPr>
        <w:t>Gen 5, 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Signore disse: "Sterminerò dalla terra l'uomo che ho creato: con l'uomo anche il bestiame e i rettili e gli uccelli del cielo, perc</w:t>
      </w:r>
      <w:r w:rsidR="0022609D" w:rsidRPr="0022609D">
        <w:rPr>
          <w:rFonts w:ascii="Arial" w:hAnsi="Arial" w:cs="Arial"/>
          <w:i/>
          <w:sz w:val="20"/>
          <w:szCs w:val="20"/>
          <w:lang w:eastAsia="it-IT"/>
        </w:rPr>
        <w:t>hé sono pentito d'averli fatti" (</w:t>
      </w:r>
      <w:r w:rsidR="002233B8" w:rsidRPr="0022609D">
        <w:rPr>
          <w:rFonts w:ascii="Arial" w:hAnsi="Arial" w:cs="Arial"/>
          <w:i/>
          <w:sz w:val="20"/>
          <w:szCs w:val="20"/>
          <w:lang w:eastAsia="it-IT"/>
        </w:rPr>
        <w:t>Gen 6, 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 benedisse Abram con queste parole: "Sia benedetto Abram dal Dio altissimo, creat</w:t>
      </w:r>
      <w:r w:rsidR="0022609D" w:rsidRPr="0022609D">
        <w:rPr>
          <w:rFonts w:ascii="Arial" w:hAnsi="Arial" w:cs="Arial"/>
          <w:i/>
          <w:sz w:val="20"/>
          <w:szCs w:val="20"/>
          <w:lang w:eastAsia="it-IT"/>
        </w:rPr>
        <w:t>ore del cielo e della terra (</w:t>
      </w:r>
      <w:r w:rsidR="002233B8" w:rsidRPr="0022609D">
        <w:rPr>
          <w:rFonts w:ascii="Arial" w:hAnsi="Arial" w:cs="Arial"/>
          <w:i/>
          <w:sz w:val="20"/>
          <w:szCs w:val="20"/>
          <w:lang w:eastAsia="it-IT"/>
        </w:rPr>
        <w:t>Gen 14, 19</w:t>
      </w:r>
      <w:r w:rsidR="0022609D" w:rsidRPr="0022609D">
        <w:rPr>
          <w:rFonts w:ascii="Arial" w:hAnsi="Arial" w:cs="Arial"/>
          <w:i/>
          <w:sz w:val="20"/>
          <w:szCs w:val="20"/>
          <w:lang w:eastAsia="it-IT"/>
        </w:rPr>
        <w:t xml:space="preserve">). </w:t>
      </w:r>
    </w:p>
    <w:p w:rsidR="002233B8"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Ma Abram disse al re di Sòdoma: "Alzo la mano davanti al Signore, il Dio altissimo, creat</w:t>
      </w:r>
      <w:r w:rsidR="0022609D" w:rsidRPr="0022609D">
        <w:rPr>
          <w:rFonts w:ascii="Arial" w:hAnsi="Arial" w:cs="Arial"/>
          <w:i/>
          <w:sz w:val="20"/>
          <w:szCs w:val="20"/>
          <w:lang w:eastAsia="it-IT"/>
        </w:rPr>
        <w:t>ore del cielo e della terra (</w:t>
      </w:r>
      <w:r w:rsidR="002233B8" w:rsidRPr="0022609D">
        <w:rPr>
          <w:rFonts w:ascii="Arial" w:hAnsi="Arial" w:cs="Arial"/>
          <w:i/>
          <w:sz w:val="20"/>
          <w:szCs w:val="20"/>
          <w:lang w:eastAsia="it-IT"/>
        </w:rPr>
        <w:t>Gen 14, 22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Così ripaghi il Signore, o popolo stolto e insipiente? Non è lui il padre che ti ha creato, che ti ha fatto e ti ha costituito?</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Dt 32, 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Destituì i sacerdoti, creati dai re di Giuda per offrire incenso sulle alture delle città di Giuda e dei dintorni di Gerusalemme, e quanti offrivano incenso a Baal, al sole e alla luna, alle stelle</w:t>
      </w:r>
      <w:r w:rsidR="0022609D" w:rsidRPr="0022609D">
        <w:rPr>
          <w:rFonts w:ascii="Arial" w:hAnsi="Arial" w:cs="Arial"/>
          <w:i/>
          <w:sz w:val="20"/>
          <w:szCs w:val="20"/>
          <w:lang w:eastAsia="it-IT"/>
        </w:rPr>
        <w:t xml:space="preserve"> e a tutta la milizia del cielo (</w:t>
      </w:r>
      <w:r w:rsidR="002233B8" w:rsidRPr="0022609D">
        <w:rPr>
          <w:rFonts w:ascii="Arial" w:hAnsi="Arial" w:cs="Arial"/>
          <w:i/>
          <w:sz w:val="20"/>
          <w:szCs w:val="20"/>
          <w:lang w:eastAsia="it-IT"/>
        </w:rPr>
        <w:t>2Re 23,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Essa si alzò e si misero a pregare e a chiedere che venisse su di loro la salvezza, dicendo: "Benedetto sei tu, Dio dei nostri padri, e benedetto per tutte le generazioni è il tuo nome! Ti benedicano i cieli e tutte le creature per tutti i secoli!</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Tb 8,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Tu hai creato Adamo e hai creato Eva sua moglie, perché gli fosse di aiuto e di sostegno. Da loro due nacque tutto il genere umano. Tu hai detto: non è cosa buona che l'uomo resti solo; facciamo</w:t>
      </w:r>
      <w:r w:rsidR="0022609D" w:rsidRPr="0022609D">
        <w:rPr>
          <w:rFonts w:ascii="Arial" w:hAnsi="Arial" w:cs="Arial"/>
          <w:i/>
          <w:sz w:val="20"/>
          <w:szCs w:val="20"/>
          <w:lang w:eastAsia="it-IT"/>
        </w:rPr>
        <w:t>gli un aiuto simile a lui (</w:t>
      </w:r>
      <w:r w:rsidR="002233B8" w:rsidRPr="0022609D">
        <w:rPr>
          <w:rFonts w:ascii="Arial" w:hAnsi="Arial" w:cs="Arial"/>
          <w:i/>
          <w:sz w:val="20"/>
          <w:szCs w:val="20"/>
          <w:lang w:eastAsia="it-IT"/>
        </w:rPr>
        <w:t>Tb 8, 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Sì, sì, Dio del padre mio e di Israele tua eredità, Signore del cielo e della terra, creatore delle acque, re di tutte le tue creat</w:t>
      </w:r>
      <w:r w:rsidR="0022609D" w:rsidRPr="0022609D">
        <w:rPr>
          <w:rFonts w:ascii="Arial" w:hAnsi="Arial" w:cs="Arial"/>
          <w:i/>
          <w:sz w:val="20"/>
          <w:szCs w:val="20"/>
          <w:lang w:eastAsia="it-IT"/>
        </w:rPr>
        <w:t>ure, ascolta la mia preghiera (</w:t>
      </w:r>
      <w:r w:rsidR="002233B8" w:rsidRPr="0022609D">
        <w:rPr>
          <w:rFonts w:ascii="Arial" w:hAnsi="Arial" w:cs="Arial"/>
          <w:i/>
          <w:sz w:val="20"/>
          <w:szCs w:val="20"/>
          <w:lang w:eastAsia="it-IT"/>
        </w:rPr>
        <w:t>Gdt 9, 12</w:t>
      </w:r>
      <w:r w:rsidR="0022609D" w:rsidRPr="0022609D">
        <w:rPr>
          <w:rFonts w:ascii="Arial" w:hAnsi="Arial" w:cs="Arial"/>
          <w:i/>
          <w:sz w:val="20"/>
          <w:szCs w:val="20"/>
          <w:lang w:eastAsia="it-IT"/>
        </w:rPr>
        <w:t xml:space="preserve">). </w:t>
      </w:r>
    </w:p>
    <w:p w:rsidR="002233B8"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Ozia a sua volta le disse: "Benedetta sei tu, figlia, davanti al Dio altissimo più di tutte le donne che vivono sulla terra e benedetto il Signore Dio che ha creato il cielo e la terra e ti ha guidato a troncare la t</w:t>
      </w:r>
      <w:r w:rsidR="0022609D" w:rsidRPr="0022609D">
        <w:rPr>
          <w:rFonts w:ascii="Arial" w:hAnsi="Arial" w:cs="Arial"/>
          <w:i/>
          <w:sz w:val="20"/>
          <w:szCs w:val="20"/>
          <w:lang w:eastAsia="it-IT"/>
        </w:rPr>
        <w:t>esta del capo dei nostri nemici (</w:t>
      </w:r>
      <w:r w:rsidR="002233B8" w:rsidRPr="0022609D">
        <w:rPr>
          <w:rFonts w:ascii="Arial" w:hAnsi="Arial" w:cs="Arial"/>
          <w:i/>
          <w:sz w:val="20"/>
          <w:szCs w:val="20"/>
          <w:lang w:eastAsia="it-IT"/>
        </w:rPr>
        <w:t>Gdt 13, 18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Ti sia sottomessa ogni tua creatura: perché tu dicesti e tutte le cose furon fatte; mandasti il tuo spirito e furono costruite e ness</w:t>
      </w:r>
      <w:r w:rsidR="0022609D" w:rsidRPr="0022609D">
        <w:rPr>
          <w:rFonts w:ascii="Arial" w:hAnsi="Arial" w:cs="Arial"/>
          <w:i/>
          <w:sz w:val="20"/>
          <w:szCs w:val="20"/>
          <w:lang w:eastAsia="it-IT"/>
        </w:rPr>
        <w:t>uno può resistere alla tua voce (</w:t>
      </w:r>
      <w:r w:rsidR="002233B8" w:rsidRPr="0022609D">
        <w:rPr>
          <w:rFonts w:ascii="Arial" w:hAnsi="Arial" w:cs="Arial"/>
          <w:i/>
          <w:sz w:val="20"/>
          <w:szCs w:val="20"/>
          <w:lang w:eastAsia="it-IT"/>
        </w:rPr>
        <w:t>Gdt 16, 14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La preghiera era formulata in questo modo: Signore, Signore Dio, creatore di tutto, tremendo e potente, giusto e miseric</w:t>
      </w:r>
      <w:r w:rsidR="0022609D" w:rsidRPr="0022609D">
        <w:rPr>
          <w:rFonts w:ascii="Arial" w:hAnsi="Arial" w:cs="Arial"/>
          <w:i/>
          <w:sz w:val="20"/>
          <w:szCs w:val="20"/>
          <w:lang w:eastAsia="it-IT"/>
        </w:rPr>
        <w:t>ordioso, tu solo re e buono (</w:t>
      </w:r>
      <w:r w:rsidR="002233B8" w:rsidRPr="0022609D">
        <w:rPr>
          <w:rFonts w:ascii="Arial" w:hAnsi="Arial" w:cs="Arial"/>
          <w:i/>
          <w:sz w:val="20"/>
          <w:szCs w:val="20"/>
          <w:lang w:eastAsia="it-IT"/>
        </w:rPr>
        <w:t>2Mac 1, 24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Senza dubbio il creatore del mondo, che ha plasmato alla origine l'uomo e ha provveduto alla generazione di tutti, per la sua misericordia vi restituirà di nuovo lo spirito e la vita, come voi ora per le sue leggi n</w:t>
      </w:r>
      <w:r w:rsidR="0022609D" w:rsidRPr="0022609D">
        <w:rPr>
          <w:rFonts w:ascii="Arial" w:hAnsi="Arial" w:cs="Arial"/>
          <w:i/>
          <w:sz w:val="20"/>
          <w:szCs w:val="20"/>
          <w:lang w:eastAsia="it-IT"/>
        </w:rPr>
        <w:t>on vi curate di voi stessi" (</w:t>
      </w:r>
      <w:r w:rsidR="002233B8" w:rsidRPr="0022609D">
        <w:rPr>
          <w:rFonts w:ascii="Arial" w:hAnsi="Arial" w:cs="Arial"/>
          <w:i/>
          <w:sz w:val="20"/>
          <w:szCs w:val="20"/>
          <w:lang w:eastAsia="it-IT"/>
        </w:rPr>
        <w:t>2Mac 7, 23</w:t>
      </w:r>
      <w:r w:rsidR="0022609D" w:rsidRPr="0022609D">
        <w:rPr>
          <w:rFonts w:ascii="Arial" w:hAnsi="Arial" w:cs="Arial"/>
          <w:i/>
          <w:sz w:val="20"/>
          <w:szCs w:val="20"/>
          <w:lang w:eastAsia="it-IT"/>
        </w:rPr>
        <w:t xml:space="preserve">). </w:t>
      </w:r>
    </w:p>
    <w:p w:rsidR="002233B8"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Affidando poi ogni cura al creatore del mondo, esortò i suoi a combattere da prodi fino alla morte per le leggi, per il tempio, per la città, per la patria, per le loro istituzioni,</w:t>
      </w:r>
      <w:r w:rsidR="0022609D" w:rsidRPr="0022609D">
        <w:rPr>
          <w:rFonts w:ascii="Arial" w:hAnsi="Arial" w:cs="Arial"/>
          <w:i/>
          <w:sz w:val="20"/>
          <w:szCs w:val="20"/>
          <w:lang w:eastAsia="it-IT"/>
        </w:rPr>
        <w:t xml:space="preserve"> e pose il campo vicino a Modin (</w:t>
      </w:r>
      <w:r w:rsidR="002233B8" w:rsidRPr="0022609D">
        <w:rPr>
          <w:rFonts w:ascii="Arial" w:hAnsi="Arial" w:cs="Arial"/>
          <w:i/>
          <w:sz w:val="20"/>
          <w:szCs w:val="20"/>
          <w:lang w:eastAsia="it-IT"/>
        </w:rPr>
        <w:t>2Mac 13, 14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"Può il mortale essere giusto davanti a Dio o innocente l'uomo davanti al suo creatore?</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Gb 4, 17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Perché io non so adulare: altrimenti il mio creat</w:t>
      </w:r>
      <w:r w:rsidR="0022609D" w:rsidRPr="0022609D">
        <w:rPr>
          <w:rFonts w:ascii="Arial" w:hAnsi="Arial" w:cs="Arial"/>
          <w:i/>
          <w:sz w:val="20"/>
          <w:szCs w:val="20"/>
          <w:lang w:eastAsia="it-IT"/>
        </w:rPr>
        <w:t>ore in breve mi eliminerebbe (</w:t>
      </w:r>
      <w:r w:rsidR="002233B8" w:rsidRPr="0022609D">
        <w:rPr>
          <w:rFonts w:ascii="Arial" w:hAnsi="Arial" w:cs="Arial"/>
          <w:i/>
          <w:sz w:val="20"/>
          <w:szCs w:val="20"/>
          <w:lang w:eastAsia="it-IT"/>
        </w:rPr>
        <w:t>Gb 32, 22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Lo spirito di Dio mi ha creato e il soffio dell'Onnipote</w:t>
      </w:r>
      <w:r w:rsidR="0022609D" w:rsidRPr="0022609D">
        <w:rPr>
          <w:rFonts w:ascii="Arial" w:hAnsi="Arial" w:cs="Arial"/>
          <w:i/>
          <w:sz w:val="20"/>
          <w:szCs w:val="20"/>
          <w:lang w:eastAsia="it-IT"/>
        </w:rPr>
        <w:t>nte mi dá vita (</w:t>
      </w:r>
      <w:r w:rsidR="002233B8" w:rsidRPr="0022609D">
        <w:rPr>
          <w:rFonts w:ascii="Arial" w:hAnsi="Arial" w:cs="Arial"/>
          <w:i/>
          <w:sz w:val="20"/>
          <w:szCs w:val="20"/>
          <w:lang w:eastAsia="it-IT"/>
        </w:rPr>
        <w:t>Gb 33, 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Ma non si dice: "Dov'è quel Dio che mi ha creato, che con</w:t>
      </w:r>
      <w:r w:rsidR="0022609D" w:rsidRPr="0022609D">
        <w:rPr>
          <w:rFonts w:ascii="Arial" w:hAnsi="Arial" w:cs="Arial"/>
          <w:i/>
          <w:sz w:val="20"/>
          <w:szCs w:val="20"/>
          <w:lang w:eastAsia="it-IT"/>
        </w:rPr>
        <w:t>cede nella notte canti di gioia (</w:t>
      </w:r>
      <w:r w:rsidR="002233B8" w:rsidRPr="0022609D">
        <w:rPr>
          <w:rFonts w:ascii="Arial" w:hAnsi="Arial" w:cs="Arial"/>
          <w:i/>
          <w:sz w:val="20"/>
          <w:szCs w:val="20"/>
          <w:lang w:eastAsia="it-IT"/>
        </w:rPr>
        <w:t>Gb 35, 10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Prenderò da lontano il mio sapere e renderò giustizia al mio creat</w:t>
      </w:r>
      <w:r w:rsidR="0022609D" w:rsidRPr="0022609D">
        <w:rPr>
          <w:rFonts w:ascii="Arial" w:hAnsi="Arial" w:cs="Arial"/>
          <w:i/>
          <w:sz w:val="20"/>
          <w:szCs w:val="20"/>
          <w:lang w:eastAsia="it-IT"/>
        </w:rPr>
        <w:t>ore (</w:t>
      </w:r>
      <w:r w:rsidR="002233B8" w:rsidRPr="0022609D">
        <w:rPr>
          <w:rFonts w:ascii="Arial" w:hAnsi="Arial" w:cs="Arial"/>
          <w:i/>
          <w:sz w:val="20"/>
          <w:szCs w:val="20"/>
          <w:lang w:eastAsia="it-IT"/>
        </w:rPr>
        <w:t>Gb 36, 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Ecco, l'ippopotamo, che io ho creato al pari di </w:t>
      </w:r>
      <w:r w:rsidR="0022609D" w:rsidRPr="0022609D">
        <w:rPr>
          <w:rFonts w:ascii="Arial" w:hAnsi="Arial" w:cs="Arial"/>
          <w:i/>
          <w:sz w:val="20"/>
          <w:szCs w:val="20"/>
          <w:lang w:eastAsia="it-IT"/>
        </w:rPr>
        <w:t>te, mangia l'erba come il bue (</w:t>
      </w:r>
      <w:r w:rsidR="002233B8" w:rsidRPr="0022609D">
        <w:rPr>
          <w:rFonts w:ascii="Arial" w:hAnsi="Arial" w:cs="Arial"/>
          <w:i/>
          <w:sz w:val="20"/>
          <w:szCs w:val="20"/>
          <w:lang w:eastAsia="it-IT"/>
        </w:rPr>
        <w:t>Gb 40,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Esso è la prima delle opere di Dio; il suo creat</w:t>
      </w:r>
      <w:r w:rsidR="0022609D" w:rsidRPr="0022609D">
        <w:rPr>
          <w:rFonts w:ascii="Arial" w:hAnsi="Arial" w:cs="Arial"/>
          <w:i/>
          <w:sz w:val="20"/>
          <w:szCs w:val="20"/>
          <w:lang w:eastAsia="it-IT"/>
        </w:rPr>
        <w:t>ore lo ha fornito di difesa (</w:t>
      </w:r>
      <w:r w:rsidR="002233B8" w:rsidRPr="0022609D">
        <w:rPr>
          <w:rFonts w:ascii="Arial" w:hAnsi="Arial" w:cs="Arial"/>
          <w:i/>
          <w:sz w:val="20"/>
          <w:szCs w:val="20"/>
          <w:lang w:eastAsia="it-IT"/>
        </w:rPr>
        <w:t>Gb 40, 19</w:t>
      </w:r>
      <w:r w:rsidR="0022609D" w:rsidRPr="0022609D">
        <w:rPr>
          <w:rFonts w:ascii="Arial" w:hAnsi="Arial" w:cs="Arial"/>
          <w:i/>
          <w:sz w:val="20"/>
          <w:szCs w:val="20"/>
          <w:lang w:eastAsia="it-IT"/>
        </w:rPr>
        <w:t xml:space="preserve">). </w:t>
      </w:r>
    </w:p>
    <w:p w:rsidR="002233B8"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Tuo è il giorno e tua è la notte, la luna e il sole tu li hai creat</w:t>
      </w:r>
      <w:r w:rsidR="0022609D" w:rsidRPr="0022609D">
        <w:rPr>
          <w:rFonts w:ascii="Arial" w:hAnsi="Arial" w:cs="Arial"/>
          <w:i/>
          <w:sz w:val="20"/>
          <w:szCs w:val="20"/>
          <w:lang w:eastAsia="it-IT"/>
        </w:rPr>
        <w:t>i (</w:t>
      </w:r>
      <w:r w:rsidR="002233B8" w:rsidRPr="0022609D">
        <w:rPr>
          <w:rFonts w:ascii="Arial" w:hAnsi="Arial" w:cs="Arial"/>
          <w:i/>
          <w:sz w:val="20"/>
          <w:szCs w:val="20"/>
          <w:lang w:eastAsia="it-IT"/>
        </w:rPr>
        <w:t>Sal 73, 16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Tutti i popoli che hai creato verranno e si prostreranno davanti a te, o Signo</w:t>
      </w:r>
      <w:r w:rsidR="0022609D" w:rsidRPr="0022609D">
        <w:rPr>
          <w:rFonts w:ascii="Arial" w:hAnsi="Arial" w:cs="Arial"/>
          <w:i/>
          <w:sz w:val="20"/>
          <w:szCs w:val="20"/>
          <w:lang w:eastAsia="it-IT"/>
        </w:rPr>
        <w:t>re, per dare gloria al tuo nome (</w:t>
      </w:r>
      <w:r w:rsidR="002233B8" w:rsidRPr="0022609D">
        <w:rPr>
          <w:rFonts w:ascii="Arial" w:hAnsi="Arial" w:cs="Arial"/>
          <w:i/>
          <w:sz w:val="20"/>
          <w:szCs w:val="20"/>
          <w:lang w:eastAsia="it-IT"/>
        </w:rPr>
        <w:t>Sal 85, 9</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settentrione e il mezzogiorno tu li hai creati, il Tabo</w:t>
      </w:r>
      <w:r w:rsidR="0022609D" w:rsidRPr="0022609D">
        <w:rPr>
          <w:rFonts w:ascii="Arial" w:hAnsi="Arial" w:cs="Arial"/>
          <w:i/>
          <w:sz w:val="20"/>
          <w:szCs w:val="20"/>
          <w:lang w:eastAsia="it-IT"/>
        </w:rPr>
        <w:t>r e l'Ermon cantano il tuo nome (</w:t>
      </w:r>
      <w:r w:rsidR="002233B8" w:rsidRPr="0022609D">
        <w:rPr>
          <w:rFonts w:ascii="Arial" w:hAnsi="Arial" w:cs="Arial"/>
          <w:i/>
          <w:sz w:val="20"/>
          <w:szCs w:val="20"/>
          <w:lang w:eastAsia="it-IT"/>
        </w:rPr>
        <w:t>Sal 88, 13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Ricorda quant'è breve la mia vita. Perché quasi un nulla hai creato ogni uomo?</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Sal 88, 48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Venite, prostràti adoriamo, in ginocchio davanti al Signore che ci ha creat</w:t>
      </w:r>
      <w:r w:rsidR="0022609D" w:rsidRPr="0022609D">
        <w:rPr>
          <w:rFonts w:ascii="Arial" w:hAnsi="Arial" w:cs="Arial"/>
          <w:i/>
          <w:sz w:val="20"/>
          <w:szCs w:val="20"/>
          <w:lang w:eastAsia="it-IT"/>
        </w:rPr>
        <w:t>i (</w:t>
      </w:r>
      <w:r w:rsidR="002233B8" w:rsidRPr="0022609D">
        <w:rPr>
          <w:rFonts w:ascii="Arial" w:hAnsi="Arial" w:cs="Arial"/>
          <w:i/>
          <w:sz w:val="20"/>
          <w:szCs w:val="20"/>
          <w:lang w:eastAsia="it-IT"/>
        </w:rPr>
        <w:t>Sal 94, 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Quanto sono grandi, Signore, le tue opere! Tutto hai fatto con saggezza, la terra è piena delle tue creat</w:t>
      </w:r>
      <w:r w:rsidR="0022609D" w:rsidRPr="0022609D">
        <w:rPr>
          <w:rFonts w:ascii="Arial" w:hAnsi="Arial" w:cs="Arial"/>
          <w:i/>
          <w:sz w:val="20"/>
          <w:szCs w:val="20"/>
          <w:lang w:eastAsia="it-IT"/>
        </w:rPr>
        <w:t>ure (</w:t>
      </w:r>
      <w:r w:rsidR="002233B8" w:rsidRPr="0022609D">
        <w:rPr>
          <w:rFonts w:ascii="Arial" w:hAnsi="Arial" w:cs="Arial"/>
          <w:i/>
          <w:sz w:val="20"/>
          <w:szCs w:val="20"/>
          <w:lang w:eastAsia="it-IT"/>
        </w:rPr>
        <w:t>Sal 103, 24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Mandi il tuo spirito, sono creati, </w:t>
      </w:r>
      <w:r w:rsidR="0022609D" w:rsidRPr="0022609D">
        <w:rPr>
          <w:rFonts w:ascii="Arial" w:hAnsi="Arial" w:cs="Arial"/>
          <w:i/>
          <w:sz w:val="20"/>
          <w:szCs w:val="20"/>
          <w:lang w:eastAsia="it-IT"/>
        </w:rPr>
        <w:t>e rinnovi la faccia della terra (</w:t>
      </w:r>
      <w:r w:rsidR="002233B8" w:rsidRPr="0022609D">
        <w:rPr>
          <w:rFonts w:ascii="Arial" w:hAnsi="Arial" w:cs="Arial"/>
          <w:i/>
          <w:sz w:val="20"/>
          <w:szCs w:val="20"/>
          <w:lang w:eastAsia="it-IT"/>
        </w:rPr>
        <w:t>Sal 103, 30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Ha creato i cieli con sapienza: perc</w:t>
      </w:r>
      <w:r w:rsidR="0022609D" w:rsidRPr="0022609D">
        <w:rPr>
          <w:rFonts w:ascii="Arial" w:hAnsi="Arial" w:cs="Arial"/>
          <w:i/>
          <w:sz w:val="20"/>
          <w:szCs w:val="20"/>
          <w:lang w:eastAsia="it-IT"/>
        </w:rPr>
        <w:t>hé eterna è la sua misericordia (</w:t>
      </w:r>
      <w:r w:rsidR="002233B8" w:rsidRPr="0022609D">
        <w:rPr>
          <w:rFonts w:ascii="Arial" w:hAnsi="Arial" w:cs="Arial"/>
          <w:i/>
          <w:sz w:val="20"/>
          <w:szCs w:val="20"/>
          <w:lang w:eastAsia="it-IT"/>
        </w:rPr>
        <w:t>Sal 135,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Sei tu che hai creato le mie viscere e mi ha</w:t>
      </w:r>
      <w:r w:rsidR="0022609D" w:rsidRPr="0022609D">
        <w:rPr>
          <w:rFonts w:ascii="Arial" w:hAnsi="Arial" w:cs="Arial"/>
          <w:i/>
          <w:sz w:val="20"/>
          <w:szCs w:val="20"/>
          <w:lang w:eastAsia="it-IT"/>
        </w:rPr>
        <w:t>i tessuto nel seno di mia madre (</w:t>
      </w:r>
      <w:r w:rsidR="002233B8" w:rsidRPr="0022609D">
        <w:rPr>
          <w:rFonts w:ascii="Arial" w:hAnsi="Arial" w:cs="Arial"/>
          <w:i/>
          <w:sz w:val="20"/>
          <w:szCs w:val="20"/>
          <w:lang w:eastAsia="it-IT"/>
        </w:rPr>
        <w:t>Sal 138, 13</w:t>
      </w:r>
      <w:r w:rsidR="0022609D" w:rsidRPr="0022609D">
        <w:rPr>
          <w:rFonts w:ascii="Arial" w:hAnsi="Arial" w:cs="Arial"/>
          <w:i/>
          <w:sz w:val="20"/>
          <w:szCs w:val="20"/>
          <w:lang w:eastAsia="it-IT"/>
        </w:rPr>
        <w:t xml:space="preserve">). </w:t>
      </w:r>
    </w:p>
    <w:p w:rsidR="002233B8" w:rsidRPr="0022609D" w:rsidRDefault="001B32F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Buono è il Signore verso tutti, la sua tenerezza si espande su tutte le creat</w:t>
      </w:r>
      <w:r w:rsidR="0022609D" w:rsidRPr="0022609D">
        <w:rPr>
          <w:rFonts w:ascii="Arial" w:hAnsi="Arial" w:cs="Arial"/>
          <w:i/>
          <w:sz w:val="20"/>
          <w:szCs w:val="20"/>
          <w:lang w:eastAsia="it-IT"/>
        </w:rPr>
        <w:t>ure (</w:t>
      </w:r>
      <w:r w:rsidR="002233B8" w:rsidRPr="0022609D">
        <w:rPr>
          <w:rFonts w:ascii="Arial" w:hAnsi="Arial" w:cs="Arial"/>
          <w:i/>
          <w:sz w:val="20"/>
          <w:szCs w:val="20"/>
          <w:lang w:eastAsia="it-IT"/>
        </w:rPr>
        <w:t>Sal 144, 9</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Lodino tutti il nome del Signore, perché egli disse e furono creat</w:t>
      </w:r>
      <w:r w:rsidR="0022609D" w:rsidRPr="0022609D">
        <w:rPr>
          <w:rFonts w:ascii="Arial" w:hAnsi="Arial" w:cs="Arial"/>
          <w:i/>
          <w:sz w:val="20"/>
          <w:szCs w:val="20"/>
          <w:lang w:eastAsia="it-IT"/>
        </w:rPr>
        <w:t>i (</w:t>
      </w:r>
      <w:r w:rsidR="002233B8" w:rsidRPr="0022609D">
        <w:rPr>
          <w:rFonts w:ascii="Arial" w:hAnsi="Arial" w:cs="Arial"/>
          <w:i/>
          <w:sz w:val="20"/>
          <w:szCs w:val="20"/>
          <w:lang w:eastAsia="it-IT"/>
        </w:rPr>
        <w:t>Sal 148,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Gioisca Israele nel suo Creatore, esult</w:t>
      </w:r>
      <w:r w:rsidR="0022609D" w:rsidRPr="0022609D">
        <w:rPr>
          <w:rFonts w:ascii="Arial" w:hAnsi="Arial" w:cs="Arial"/>
          <w:i/>
          <w:sz w:val="20"/>
          <w:szCs w:val="20"/>
          <w:lang w:eastAsia="it-IT"/>
        </w:rPr>
        <w:t>ino nel loro Re i figli di Sion (</w:t>
      </w:r>
      <w:r w:rsidR="002233B8" w:rsidRPr="0022609D">
        <w:rPr>
          <w:rFonts w:ascii="Arial" w:hAnsi="Arial" w:cs="Arial"/>
          <w:i/>
          <w:sz w:val="20"/>
          <w:szCs w:val="20"/>
          <w:lang w:eastAsia="it-IT"/>
        </w:rPr>
        <w:t>Sal 149, 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Il Signore mi ha creato all'inizio della sua attività, prima </w:t>
      </w:r>
      <w:r w:rsidR="0022609D" w:rsidRPr="0022609D">
        <w:rPr>
          <w:rFonts w:ascii="Arial" w:hAnsi="Arial" w:cs="Arial"/>
          <w:i/>
          <w:sz w:val="20"/>
          <w:szCs w:val="20"/>
          <w:lang w:eastAsia="it-IT"/>
        </w:rPr>
        <w:t>di ogni sua opera, fin d'allora (</w:t>
      </w:r>
      <w:r w:rsidR="002233B8" w:rsidRPr="0022609D">
        <w:rPr>
          <w:rFonts w:ascii="Arial" w:hAnsi="Arial" w:cs="Arial"/>
          <w:i/>
          <w:sz w:val="20"/>
          <w:szCs w:val="20"/>
          <w:lang w:eastAsia="it-IT"/>
        </w:rPr>
        <w:t>Pr 8, 22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Chi opprime il povero offende il suo creatore, c</w:t>
      </w:r>
      <w:r w:rsidR="0022609D" w:rsidRPr="0022609D">
        <w:rPr>
          <w:rFonts w:ascii="Arial" w:hAnsi="Arial" w:cs="Arial"/>
          <w:i/>
          <w:sz w:val="20"/>
          <w:szCs w:val="20"/>
          <w:lang w:eastAsia="it-IT"/>
        </w:rPr>
        <w:t>hi ha pietà del misero lo onora (</w:t>
      </w:r>
      <w:r w:rsidR="002233B8" w:rsidRPr="0022609D">
        <w:rPr>
          <w:rFonts w:ascii="Arial" w:hAnsi="Arial" w:cs="Arial"/>
          <w:i/>
          <w:sz w:val="20"/>
          <w:szCs w:val="20"/>
          <w:lang w:eastAsia="it-IT"/>
        </w:rPr>
        <w:t>Pr 14, 31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Chi deride il povero offende il suo creatore, chi gioisce della sciagura altrui non reste</w:t>
      </w:r>
      <w:r w:rsidR="0022609D" w:rsidRPr="0022609D">
        <w:rPr>
          <w:rFonts w:ascii="Arial" w:hAnsi="Arial" w:cs="Arial"/>
          <w:i/>
          <w:sz w:val="20"/>
          <w:szCs w:val="20"/>
          <w:lang w:eastAsia="it-IT"/>
        </w:rPr>
        <w:t>rà impunito (</w:t>
      </w:r>
      <w:r w:rsidR="002233B8" w:rsidRPr="0022609D">
        <w:rPr>
          <w:rFonts w:ascii="Arial" w:hAnsi="Arial" w:cs="Arial"/>
          <w:i/>
          <w:sz w:val="20"/>
          <w:szCs w:val="20"/>
          <w:lang w:eastAsia="it-IT"/>
        </w:rPr>
        <w:t>Pr 17,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ricco e il povero si incontrano, il Signore ha creat</w:t>
      </w:r>
      <w:r w:rsidR="0022609D" w:rsidRPr="0022609D">
        <w:rPr>
          <w:rFonts w:ascii="Arial" w:hAnsi="Arial" w:cs="Arial"/>
          <w:i/>
          <w:sz w:val="20"/>
          <w:szCs w:val="20"/>
          <w:lang w:eastAsia="it-IT"/>
        </w:rPr>
        <w:t>o l'uno e l'altro (</w:t>
      </w:r>
      <w:r w:rsidR="002233B8" w:rsidRPr="0022609D">
        <w:rPr>
          <w:rFonts w:ascii="Arial" w:hAnsi="Arial" w:cs="Arial"/>
          <w:i/>
          <w:sz w:val="20"/>
          <w:szCs w:val="20"/>
          <w:lang w:eastAsia="it-IT"/>
        </w:rPr>
        <w:t>Pr 22, 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Ricòrdati del tuo creatore nei giorni della tua giovinezza, prima che vengano i giorni tristi e giungano gli anni di cui dovrai dire: "Non ci provo a</w:t>
      </w:r>
      <w:r w:rsidR="0022609D" w:rsidRPr="0022609D">
        <w:rPr>
          <w:rFonts w:ascii="Arial" w:hAnsi="Arial" w:cs="Arial"/>
          <w:i/>
          <w:sz w:val="20"/>
          <w:szCs w:val="20"/>
          <w:lang w:eastAsia="it-IT"/>
        </w:rPr>
        <w:t>lcun gusto" (</w:t>
      </w:r>
      <w:r w:rsidR="002233B8" w:rsidRPr="0022609D">
        <w:rPr>
          <w:rFonts w:ascii="Arial" w:hAnsi="Arial" w:cs="Arial"/>
          <w:i/>
          <w:sz w:val="20"/>
          <w:szCs w:val="20"/>
          <w:lang w:eastAsia="it-IT"/>
        </w:rPr>
        <w:t>Qo 12, 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Perché Dio non ha creato la morte e non</w:t>
      </w:r>
      <w:r w:rsidR="0022609D" w:rsidRPr="0022609D">
        <w:rPr>
          <w:rFonts w:ascii="Arial" w:hAnsi="Arial" w:cs="Arial"/>
          <w:i/>
          <w:sz w:val="20"/>
          <w:szCs w:val="20"/>
          <w:lang w:eastAsia="it-IT"/>
        </w:rPr>
        <w:t xml:space="preserve"> gode per la rovina dei viventi (</w:t>
      </w:r>
      <w:r w:rsidR="002233B8" w:rsidRPr="0022609D">
        <w:rPr>
          <w:rFonts w:ascii="Arial" w:hAnsi="Arial" w:cs="Arial"/>
          <w:i/>
          <w:sz w:val="20"/>
          <w:szCs w:val="20"/>
          <w:lang w:eastAsia="it-IT"/>
        </w:rPr>
        <w:t>Sap 1, 13</w:t>
      </w:r>
      <w:r w:rsidR="0022609D" w:rsidRPr="0022609D">
        <w:rPr>
          <w:rFonts w:ascii="Arial" w:hAnsi="Arial" w:cs="Arial"/>
          <w:i/>
          <w:sz w:val="20"/>
          <w:szCs w:val="20"/>
          <w:lang w:eastAsia="it-IT"/>
        </w:rPr>
        <w:t xml:space="preserve">). </w:t>
      </w:r>
      <w:r w:rsidR="00067A13" w:rsidRPr="0022609D">
        <w:rPr>
          <w:rFonts w:ascii="Arial" w:hAnsi="Arial" w:cs="Arial"/>
          <w:i/>
          <w:sz w:val="20"/>
          <w:szCs w:val="20"/>
          <w:lang w:eastAsia="it-IT"/>
        </w:rPr>
        <w:t>Egli infatti ha creato tutto per l'esistenza; le creature del mondo sono sane, in esse non c'è veleno di morte, né</w:t>
      </w:r>
      <w:r w:rsidR="0022609D" w:rsidRPr="0022609D">
        <w:rPr>
          <w:rFonts w:ascii="Arial" w:hAnsi="Arial" w:cs="Arial"/>
          <w:i/>
          <w:sz w:val="20"/>
          <w:szCs w:val="20"/>
          <w:lang w:eastAsia="it-IT"/>
        </w:rPr>
        <w:t xml:space="preserve"> gli inferi regnano sulla terra (</w:t>
      </w:r>
      <w:r w:rsidR="002233B8" w:rsidRPr="0022609D">
        <w:rPr>
          <w:rFonts w:ascii="Arial" w:hAnsi="Arial" w:cs="Arial"/>
          <w:i/>
          <w:sz w:val="20"/>
          <w:szCs w:val="20"/>
          <w:lang w:eastAsia="it-IT"/>
        </w:rPr>
        <w:t>Sap 1, 14</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Su, godiamoci i beni presenti, facciamo uso delle creature con ardore giovanile!</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Sap 2, 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Sì, Dio ha creato l'uomo per l'immortalità; lo fece </w:t>
      </w:r>
      <w:r w:rsidR="0022609D" w:rsidRPr="0022609D">
        <w:rPr>
          <w:rFonts w:ascii="Arial" w:hAnsi="Arial" w:cs="Arial"/>
          <w:i/>
          <w:sz w:val="20"/>
          <w:szCs w:val="20"/>
          <w:lang w:eastAsia="it-IT"/>
        </w:rPr>
        <w:t>a immagine della propria natura (</w:t>
      </w:r>
      <w:r w:rsidR="002233B8" w:rsidRPr="0022609D">
        <w:rPr>
          <w:rFonts w:ascii="Arial" w:hAnsi="Arial" w:cs="Arial"/>
          <w:i/>
          <w:sz w:val="20"/>
          <w:szCs w:val="20"/>
          <w:lang w:eastAsia="it-IT"/>
        </w:rPr>
        <w:t>Sap 2, 23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Sì, Dio ha creato l'uomo per l'immortalità; lo fece a immagin</w:t>
      </w:r>
      <w:r w:rsidR="0022609D" w:rsidRPr="0022609D">
        <w:rPr>
          <w:rFonts w:ascii="Arial" w:hAnsi="Arial" w:cs="Arial"/>
          <w:i/>
          <w:sz w:val="20"/>
          <w:szCs w:val="20"/>
          <w:lang w:eastAsia="it-IT"/>
        </w:rPr>
        <w:t>e della propria natura (</w:t>
      </w:r>
      <w:r w:rsidR="002233B8" w:rsidRPr="0022609D">
        <w:rPr>
          <w:rFonts w:ascii="Arial" w:hAnsi="Arial" w:cs="Arial"/>
          <w:i/>
          <w:sz w:val="20"/>
          <w:szCs w:val="20"/>
          <w:lang w:eastAsia="it-IT"/>
        </w:rPr>
        <w:t>Sap 2, 23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Egli prenderà per armatura il suo zelo e armerà il creat</w:t>
      </w:r>
      <w:r w:rsidR="0022609D" w:rsidRPr="0022609D">
        <w:rPr>
          <w:rFonts w:ascii="Arial" w:hAnsi="Arial" w:cs="Arial"/>
          <w:i/>
          <w:sz w:val="20"/>
          <w:szCs w:val="20"/>
          <w:lang w:eastAsia="it-IT"/>
        </w:rPr>
        <w:t>o per castigare i nemici (</w:t>
      </w:r>
      <w:r w:rsidR="002233B8" w:rsidRPr="0022609D">
        <w:rPr>
          <w:rFonts w:ascii="Arial" w:hAnsi="Arial" w:cs="Arial"/>
          <w:i/>
          <w:sz w:val="20"/>
          <w:szCs w:val="20"/>
          <w:lang w:eastAsia="it-IT"/>
        </w:rPr>
        <w:t>Sap 5, 17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Signore di tutti non si ritira davanti a nessuno, non ha soggezione della grandezza, perché egli ha creato il piccolo e il grand</w:t>
      </w:r>
      <w:r w:rsidR="0022609D" w:rsidRPr="0022609D">
        <w:rPr>
          <w:rFonts w:ascii="Arial" w:hAnsi="Arial" w:cs="Arial"/>
          <w:i/>
          <w:sz w:val="20"/>
          <w:szCs w:val="20"/>
          <w:lang w:eastAsia="it-IT"/>
        </w:rPr>
        <w:t>e e si cura ugualmente di tutti (</w:t>
      </w:r>
      <w:r w:rsidR="002233B8" w:rsidRPr="0022609D">
        <w:rPr>
          <w:rFonts w:ascii="Arial" w:hAnsi="Arial" w:cs="Arial"/>
          <w:i/>
          <w:sz w:val="20"/>
          <w:szCs w:val="20"/>
          <w:lang w:eastAsia="it-IT"/>
        </w:rPr>
        <w:t>Sap 6, 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"Dio dei padri e Signore di misericordia, che tutto hai creat</w:t>
      </w:r>
      <w:r w:rsidR="0022609D" w:rsidRPr="0022609D">
        <w:rPr>
          <w:rFonts w:ascii="Arial" w:hAnsi="Arial" w:cs="Arial"/>
          <w:i/>
          <w:sz w:val="20"/>
          <w:szCs w:val="20"/>
          <w:lang w:eastAsia="it-IT"/>
        </w:rPr>
        <w:t>o con la tua parola (</w:t>
      </w:r>
      <w:r w:rsidR="002233B8" w:rsidRPr="0022609D">
        <w:rPr>
          <w:rFonts w:ascii="Arial" w:hAnsi="Arial" w:cs="Arial"/>
          <w:i/>
          <w:sz w:val="20"/>
          <w:szCs w:val="20"/>
          <w:lang w:eastAsia="it-IT"/>
        </w:rPr>
        <w:t>Sap 9, 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Che con la tua sapienza hai formato l'uomo, perché domini sulle creat</w:t>
      </w:r>
      <w:r w:rsidR="0022609D" w:rsidRPr="0022609D">
        <w:rPr>
          <w:rFonts w:ascii="Arial" w:hAnsi="Arial" w:cs="Arial"/>
          <w:i/>
          <w:sz w:val="20"/>
          <w:szCs w:val="20"/>
          <w:lang w:eastAsia="it-IT"/>
        </w:rPr>
        <w:t>ure fatte da te (</w:t>
      </w:r>
      <w:r w:rsidR="002233B8" w:rsidRPr="0022609D">
        <w:rPr>
          <w:rFonts w:ascii="Arial" w:hAnsi="Arial" w:cs="Arial"/>
          <w:i/>
          <w:sz w:val="20"/>
          <w:szCs w:val="20"/>
          <w:lang w:eastAsia="it-IT"/>
        </w:rPr>
        <w:t>Sap 9, 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Essa protesse il padre del mondo, formato per primo da Dio, quando fu creato solo</w:t>
      </w:r>
      <w:r w:rsidR="0022609D" w:rsidRPr="0022609D">
        <w:rPr>
          <w:rFonts w:ascii="Arial" w:hAnsi="Arial" w:cs="Arial"/>
          <w:i/>
          <w:sz w:val="20"/>
          <w:szCs w:val="20"/>
          <w:lang w:eastAsia="it-IT"/>
        </w:rPr>
        <w:t>; poi lo liberò dalla sua caduta (</w:t>
      </w:r>
      <w:r w:rsidR="002233B8" w:rsidRPr="0022609D">
        <w:rPr>
          <w:rFonts w:ascii="Arial" w:hAnsi="Arial" w:cs="Arial"/>
          <w:i/>
          <w:sz w:val="20"/>
          <w:szCs w:val="20"/>
          <w:lang w:eastAsia="it-IT"/>
        </w:rPr>
        <w:t>Sap 10, 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Certo, non aveva difficoltà la tua mano onnipotente, che aveva creato il mondo da una materia senza forma, a mandare loro una moltitudine di orsi e leoni feroci</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Sap 11, 17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O belve ignote, create apposta, piene di furore, o sbuffanti un alito infuocato o esalanti vapori pestiferi o folgoranti con le </w:t>
      </w:r>
      <w:r w:rsidR="0022609D" w:rsidRPr="0022609D">
        <w:rPr>
          <w:rFonts w:ascii="Arial" w:hAnsi="Arial" w:cs="Arial"/>
          <w:i/>
          <w:sz w:val="20"/>
          <w:szCs w:val="20"/>
          <w:lang w:eastAsia="it-IT"/>
        </w:rPr>
        <w:t>terribili scintille degli occhi (</w:t>
      </w:r>
      <w:r w:rsidR="002233B8" w:rsidRPr="0022609D">
        <w:rPr>
          <w:rFonts w:ascii="Arial" w:hAnsi="Arial" w:cs="Arial"/>
          <w:i/>
          <w:sz w:val="20"/>
          <w:szCs w:val="20"/>
          <w:lang w:eastAsia="it-IT"/>
        </w:rPr>
        <w:t>Sap 11, 18</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Poiché tu ami tutte le cose esistenti e nulla disprezzi di quanto hai creato; se avessi odiato qualcosa, non l'avresti neppure creat</w:t>
      </w:r>
      <w:r w:rsidR="0022609D" w:rsidRPr="0022609D">
        <w:rPr>
          <w:rFonts w:ascii="Arial" w:hAnsi="Arial" w:cs="Arial"/>
          <w:i/>
          <w:sz w:val="20"/>
          <w:szCs w:val="20"/>
          <w:lang w:eastAsia="it-IT"/>
        </w:rPr>
        <w:t>a (</w:t>
      </w:r>
      <w:r w:rsidR="002233B8" w:rsidRPr="0022609D">
        <w:rPr>
          <w:rFonts w:ascii="Arial" w:hAnsi="Arial" w:cs="Arial"/>
          <w:i/>
          <w:sz w:val="20"/>
          <w:szCs w:val="20"/>
          <w:lang w:eastAsia="it-IT"/>
        </w:rPr>
        <w:t>Sap 11, 24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 chi potrebbe domandarti: "Che hai fatto?", o chi potrebbe opporsi a una tua sentenza? Chi oserebbe accusarti per l'eliminazione di genti da te create? Chi si potrebbe costituire contro di te come difensore di uomini ingiusti?</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Sap 12, 12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Se, stupiti per la loro bellezza, li hanno presi per dei, pensino quanto è superiore il loro Signore, perché li ha creati </w:t>
      </w:r>
      <w:r w:rsidR="0022609D" w:rsidRPr="0022609D">
        <w:rPr>
          <w:rFonts w:ascii="Arial" w:hAnsi="Arial" w:cs="Arial"/>
          <w:i/>
          <w:sz w:val="20"/>
          <w:szCs w:val="20"/>
          <w:lang w:eastAsia="it-IT"/>
        </w:rPr>
        <w:t>lo stesso autore della bellezza (</w:t>
      </w:r>
      <w:r w:rsidR="002233B8" w:rsidRPr="0022609D">
        <w:rPr>
          <w:rFonts w:ascii="Arial" w:hAnsi="Arial" w:cs="Arial"/>
          <w:i/>
          <w:sz w:val="20"/>
          <w:szCs w:val="20"/>
          <w:lang w:eastAsia="it-IT"/>
        </w:rPr>
        <w:t>Sap 13, 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Difatti dalla grandezza e bellezza delle creature p</w:t>
      </w:r>
      <w:r w:rsidR="0022609D" w:rsidRPr="0022609D">
        <w:rPr>
          <w:rFonts w:ascii="Arial" w:hAnsi="Arial" w:cs="Arial"/>
          <w:i/>
          <w:sz w:val="20"/>
          <w:szCs w:val="20"/>
          <w:lang w:eastAsia="it-IT"/>
        </w:rPr>
        <w:t>er analogia si conosce l'autore (</w:t>
      </w:r>
      <w:r w:rsidR="002233B8" w:rsidRPr="0022609D">
        <w:rPr>
          <w:rFonts w:ascii="Arial" w:hAnsi="Arial" w:cs="Arial"/>
          <w:i/>
          <w:sz w:val="20"/>
          <w:szCs w:val="20"/>
          <w:lang w:eastAsia="it-IT"/>
        </w:rPr>
        <w:t>Sap 13,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Perciò ci sarà un castigo anche per gli idoli dei pagani, perché fra le creature di Dio son divenuti un abominio, e scandalo per le anime degli uomini, laccio per i piedi degli stolti</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Sap 14, 11</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 xml:space="preserve">Perché disconosce il suo creatore, colui che gli inspirò un'anima attiva </w:t>
      </w:r>
      <w:r w:rsidR="0022609D" w:rsidRPr="0022609D">
        <w:rPr>
          <w:rFonts w:ascii="Arial" w:hAnsi="Arial" w:cs="Arial"/>
          <w:i/>
          <w:sz w:val="20"/>
          <w:szCs w:val="20"/>
          <w:lang w:eastAsia="it-IT"/>
        </w:rPr>
        <w:t>e gli infuse uno spirito vitale (</w:t>
      </w:r>
      <w:r w:rsidR="002233B8" w:rsidRPr="0022609D">
        <w:rPr>
          <w:rFonts w:ascii="Arial" w:hAnsi="Arial" w:cs="Arial"/>
          <w:i/>
          <w:sz w:val="20"/>
          <w:szCs w:val="20"/>
          <w:lang w:eastAsia="it-IT"/>
        </w:rPr>
        <w:t>Sap 15, 11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La creazione infatti a te suo creatore obbedendo, si irrigidisce per punire gli ingiusti, ma s'addolcisce a favore di quanti</w:t>
      </w:r>
      <w:r w:rsidR="0022609D" w:rsidRPr="0022609D">
        <w:rPr>
          <w:rFonts w:ascii="Arial" w:hAnsi="Arial" w:cs="Arial"/>
          <w:i/>
          <w:sz w:val="20"/>
          <w:szCs w:val="20"/>
          <w:lang w:eastAsia="it-IT"/>
        </w:rPr>
        <w:t xml:space="preserve"> confidano in te (</w:t>
      </w:r>
      <w:r w:rsidR="002233B8" w:rsidRPr="0022609D">
        <w:rPr>
          <w:rFonts w:ascii="Arial" w:hAnsi="Arial" w:cs="Arial"/>
          <w:i/>
          <w:sz w:val="20"/>
          <w:szCs w:val="20"/>
          <w:lang w:eastAsia="it-IT"/>
        </w:rPr>
        <w:t>Sap 16, 24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Prima di ogni cosa fu creata la sapienza e</w:t>
      </w:r>
      <w:r w:rsidR="0022609D" w:rsidRPr="0022609D">
        <w:rPr>
          <w:rFonts w:ascii="Arial" w:hAnsi="Arial" w:cs="Arial"/>
          <w:i/>
          <w:sz w:val="20"/>
          <w:szCs w:val="20"/>
          <w:lang w:eastAsia="it-IT"/>
        </w:rPr>
        <w:t xml:space="preserve"> la saggia prudenza è da sempre (</w:t>
      </w:r>
      <w:r w:rsidR="002233B8" w:rsidRPr="0022609D">
        <w:rPr>
          <w:rFonts w:ascii="Arial" w:hAnsi="Arial" w:cs="Arial"/>
          <w:i/>
          <w:sz w:val="20"/>
          <w:szCs w:val="20"/>
          <w:lang w:eastAsia="it-IT"/>
        </w:rPr>
        <w:t>Sir 1, 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Signore ha creato la sapienza; l'ha vista e l'ha misurata, l'h</w:t>
      </w:r>
      <w:r w:rsidR="0022609D" w:rsidRPr="0022609D">
        <w:rPr>
          <w:rFonts w:ascii="Arial" w:hAnsi="Arial" w:cs="Arial"/>
          <w:i/>
          <w:sz w:val="20"/>
          <w:szCs w:val="20"/>
          <w:lang w:eastAsia="it-IT"/>
        </w:rPr>
        <w:t>a diffusa su tutte le sue opere (</w:t>
      </w:r>
      <w:r w:rsidR="002233B8" w:rsidRPr="0022609D">
        <w:rPr>
          <w:rFonts w:ascii="Arial" w:hAnsi="Arial" w:cs="Arial"/>
          <w:i/>
          <w:sz w:val="20"/>
          <w:szCs w:val="20"/>
          <w:lang w:eastAsia="it-IT"/>
        </w:rPr>
        <w:t>Sir 1, 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Principio della sapienza è temere il Signore; essa fu creat</w:t>
      </w:r>
      <w:r w:rsidR="0022609D" w:rsidRPr="0022609D">
        <w:rPr>
          <w:rFonts w:ascii="Arial" w:hAnsi="Arial" w:cs="Arial"/>
          <w:i/>
          <w:sz w:val="20"/>
          <w:szCs w:val="20"/>
          <w:lang w:eastAsia="it-IT"/>
        </w:rPr>
        <w:t>a con i fedeli nel seno materno (</w:t>
      </w:r>
      <w:r w:rsidR="002233B8" w:rsidRPr="0022609D">
        <w:rPr>
          <w:rFonts w:ascii="Arial" w:hAnsi="Arial" w:cs="Arial"/>
          <w:i/>
          <w:sz w:val="20"/>
          <w:szCs w:val="20"/>
          <w:lang w:eastAsia="it-IT"/>
        </w:rPr>
        <w:t>Sir 1, 12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Perché se uno ti maledice con amarezza, il suo creat</w:t>
      </w:r>
      <w:r w:rsidR="0022609D" w:rsidRPr="0022609D">
        <w:rPr>
          <w:rFonts w:ascii="Arial" w:hAnsi="Arial" w:cs="Arial"/>
          <w:i/>
          <w:sz w:val="20"/>
          <w:szCs w:val="20"/>
          <w:lang w:eastAsia="it-IT"/>
        </w:rPr>
        <w:t>ore esaudirà la sua preghiera (</w:t>
      </w:r>
      <w:r w:rsidR="002233B8" w:rsidRPr="0022609D">
        <w:rPr>
          <w:rFonts w:ascii="Arial" w:hAnsi="Arial" w:cs="Arial"/>
          <w:i/>
          <w:sz w:val="20"/>
          <w:szCs w:val="20"/>
          <w:lang w:eastAsia="it-IT"/>
        </w:rPr>
        <w:t>Sir 4, 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Non disprezzare il lavoro faticoso, neppure l'agricoltura creat</w:t>
      </w:r>
      <w:r w:rsidR="0022609D" w:rsidRPr="0022609D">
        <w:rPr>
          <w:rFonts w:ascii="Arial" w:hAnsi="Arial" w:cs="Arial"/>
          <w:i/>
          <w:sz w:val="20"/>
          <w:szCs w:val="20"/>
          <w:lang w:eastAsia="it-IT"/>
        </w:rPr>
        <w:t>a dall'Altissimo (</w:t>
      </w:r>
      <w:r w:rsidR="002233B8" w:rsidRPr="0022609D">
        <w:rPr>
          <w:rFonts w:ascii="Arial" w:hAnsi="Arial" w:cs="Arial"/>
          <w:i/>
          <w:sz w:val="20"/>
          <w:szCs w:val="20"/>
          <w:lang w:eastAsia="it-IT"/>
        </w:rPr>
        <w:t>Sir 7,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Ama con tutta la forza chi ti ha creato e</w:t>
      </w:r>
      <w:r w:rsidR="0022609D" w:rsidRPr="0022609D">
        <w:rPr>
          <w:rFonts w:ascii="Arial" w:hAnsi="Arial" w:cs="Arial"/>
          <w:i/>
          <w:sz w:val="20"/>
          <w:szCs w:val="20"/>
          <w:lang w:eastAsia="it-IT"/>
        </w:rPr>
        <w:t xml:space="preserve"> non trascurare i suoi ministri (</w:t>
      </w:r>
      <w:r w:rsidR="002233B8" w:rsidRPr="0022609D">
        <w:rPr>
          <w:rFonts w:ascii="Arial" w:hAnsi="Arial" w:cs="Arial"/>
          <w:i/>
          <w:sz w:val="20"/>
          <w:szCs w:val="20"/>
          <w:lang w:eastAsia="it-IT"/>
        </w:rPr>
        <w:t>Sir 7, 30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Principio della superbia umana è allontanarsi dal Signore, tenere il proprio cuore lontano da chi l'ha creat</w:t>
      </w:r>
      <w:r w:rsidR="0022609D" w:rsidRPr="0022609D">
        <w:rPr>
          <w:rFonts w:ascii="Arial" w:hAnsi="Arial" w:cs="Arial"/>
          <w:i/>
          <w:sz w:val="20"/>
          <w:szCs w:val="20"/>
          <w:lang w:eastAsia="it-IT"/>
        </w:rPr>
        <w:t>o (</w:t>
      </w:r>
      <w:r w:rsidR="002233B8" w:rsidRPr="0022609D">
        <w:rPr>
          <w:rFonts w:ascii="Arial" w:hAnsi="Arial" w:cs="Arial"/>
          <w:i/>
          <w:sz w:val="20"/>
          <w:szCs w:val="20"/>
          <w:lang w:eastAsia="it-IT"/>
        </w:rPr>
        <w:t>Sir 10, 12</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Ogni creatura vivente ama il suo simile, ogni uom</w:t>
      </w:r>
      <w:r w:rsidR="0022609D" w:rsidRPr="0022609D">
        <w:rPr>
          <w:rFonts w:ascii="Arial" w:hAnsi="Arial" w:cs="Arial"/>
          <w:i/>
          <w:sz w:val="20"/>
          <w:szCs w:val="20"/>
          <w:lang w:eastAsia="it-IT"/>
        </w:rPr>
        <w:t>o il suo vicino (</w:t>
      </w:r>
      <w:r w:rsidR="002233B8" w:rsidRPr="0022609D">
        <w:rPr>
          <w:rFonts w:ascii="Arial" w:hAnsi="Arial" w:cs="Arial"/>
          <w:i/>
          <w:sz w:val="20"/>
          <w:szCs w:val="20"/>
          <w:lang w:eastAsia="it-IT"/>
        </w:rPr>
        <w:t>Sir 13,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Colui che vive per sempre ha creat</w:t>
      </w:r>
      <w:r w:rsidR="0022609D" w:rsidRPr="0022609D">
        <w:rPr>
          <w:rFonts w:ascii="Arial" w:hAnsi="Arial" w:cs="Arial"/>
          <w:i/>
          <w:sz w:val="20"/>
          <w:szCs w:val="20"/>
          <w:lang w:eastAsia="it-IT"/>
        </w:rPr>
        <w:t>o l'intero universo (</w:t>
      </w:r>
      <w:r w:rsidR="002233B8" w:rsidRPr="0022609D">
        <w:rPr>
          <w:rFonts w:ascii="Arial" w:hAnsi="Arial" w:cs="Arial"/>
          <w:i/>
          <w:sz w:val="20"/>
          <w:szCs w:val="20"/>
          <w:lang w:eastAsia="it-IT"/>
        </w:rPr>
        <w:t>Sir 18, 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Tutte le cose, prima che fossero create, gli erano note; allo stes</w:t>
      </w:r>
      <w:r w:rsidR="0022609D" w:rsidRPr="0022609D">
        <w:rPr>
          <w:rFonts w:ascii="Arial" w:hAnsi="Arial" w:cs="Arial"/>
          <w:i/>
          <w:sz w:val="20"/>
          <w:szCs w:val="20"/>
          <w:lang w:eastAsia="it-IT"/>
        </w:rPr>
        <w:t>so modo anche dopo la creazione (</w:t>
      </w:r>
      <w:r w:rsidR="002233B8" w:rsidRPr="0022609D">
        <w:rPr>
          <w:rFonts w:ascii="Arial" w:hAnsi="Arial" w:cs="Arial"/>
          <w:i/>
          <w:sz w:val="20"/>
          <w:szCs w:val="20"/>
          <w:lang w:eastAsia="it-IT"/>
        </w:rPr>
        <w:t>Sir 23, 20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Allora il creatore dell'universo mi diede un ordine, il mio creatore mi fece posare la tenda e mi disse: Fissa la tenda in Giaco</w:t>
      </w:r>
      <w:r w:rsidR="0022609D" w:rsidRPr="0022609D">
        <w:rPr>
          <w:rFonts w:ascii="Arial" w:hAnsi="Arial" w:cs="Arial"/>
          <w:i/>
          <w:sz w:val="20"/>
          <w:szCs w:val="20"/>
          <w:lang w:eastAsia="it-IT"/>
        </w:rPr>
        <w:t>bbe e prendi in eredità Israele (</w:t>
      </w:r>
      <w:r w:rsidR="002233B8" w:rsidRPr="0022609D">
        <w:rPr>
          <w:rFonts w:ascii="Arial" w:hAnsi="Arial" w:cs="Arial"/>
          <w:i/>
          <w:sz w:val="20"/>
          <w:szCs w:val="20"/>
          <w:lang w:eastAsia="it-IT"/>
        </w:rPr>
        <w:t>Sir 24, 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Ricòrdati che l'occhio cattivo è un male. Che cosa è stato creato peggiore dell'occhio? Per questo e</w:t>
      </w:r>
      <w:r w:rsidR="0022609D" w:rsidRPr="0022609D">
        <w:rPr>
          <w:rFonts w:ascii="Arial" w:hAnsi="Arial" w:cs="Arial"/>
          <w:i/>
          <w:sz w:val="20"/>
          <w:szCs w:val="20"/>
          <w:lang w:eastAsia="it-IT"/>
        </w:rPr>
        <w:t>sso lacrima in ogni circostanza (</w:t>
      </w:r>
      <w:r w:rsidR="002233B8" w:rsidRPr="0022609D">
        <w:rPr>
          <w:rFonts w:ascii="Arial" w:hAnsi="Arial" w:cs="Arial"/>
          <w:i/>
          <w:sz w:val="20"/>
          <w:szCs w:val="20"/>
          <w:lang w:eastAsia="it-IT"/>
        </w:rPr>
        <w:t>Sir 31, 13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vino è come la vita per gli uomini, purché tu lo beva con misura. Che vita è quella di chi non ha vino? Questo fu creat</w:t>
      </w:r>
      <w:r w:rsidR="0022609D" w:rsidRPr="0022609D">
        <w:rPr>
          <w:rFonts w:ascii="Arial" w:hAnsi="Arial" w:cs="Arial"/>
          <w:i/>
          <w:sz w:val="20"/>
          <w:szCs w:val="20"/>
          <w:lang w:eastAsia="it-IT"/>
        </w:rPr>
        <w:t>o per la gioia degli uomini (</w:t>
      </w:r>
      <w:r w:rsidR="002233B8" w:rsidRPr="0022609D">
        <w:rPr>
          <w:rFonts w:ascii="Arial" w:hAnsi="Arial" w:cs="Arial"/>
          <w:i/>
          <w:sz w:val="20"/>
          <w:szCs w:val="20"/>
          <w:lang w:eastAsia="it-IT"/>
        </w:rPr>
        <w:t>Sir 31, 27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 tutto ciò benedici chi ti ha creato,</w:t>
      </w:r>
      <w:r w:rsidR="0022609D" w:rsidRPr="0022609D">
        <w:rPr>
          <w:rFonts w:ascii="Arial" w:hAnsi="Arial" w:cs="Arial"/>
          <w:i/>
          <w:sz w:val="20"/>
          <w:szCs w:val="20"/>
          <w:lang w:eastAsia="it-IT"/>
        </w:rPr>
        <w:t xml:space="preserve"> chi ti colma dei suoi benefici (</w:t>
      </w:r>
      <w:r w:rsidR="002233B8" w:rsidRPr="0022609D">
        <w:rPr>
          <w:rFonts w:ascii="Arial" w:hAnsi="Arial" w:cs="Arial"/>
          <w:i/>
          <w:sz w:val="20"/>
          <w:szCs w:val="20"/>
          <w:lang w:eastAsia="it-IT"/>
        </w:rPr>
        <w:t>Sir 32, 13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Anche gli uomini provengono tutti dalla polvere e dalla terra fu creat</w:t>
      </w:r>
      <w:r w:rsidR="0022609D" w:rsidRPr="0022609D">
        <w:rPr>
          <w:rFonts w:ascii="Arial" w:hAnsi="Arial" w:cs="Arial"/>
          <w:i/>
          <w:sz w:val="20"/>
          <w:szCs w:val="20"/>
          <w:lang w:eastAsia="it-IT"/>
        </w:rPr>
        <w:t>o Adamo (</w:t>
      </w:r>
      <w:r w:rsidR="002233B8" w:rsidRPr="0022609D">
        <w:rPr>
          <w:rFonts w:ascii="Arial" w:hAnsi="Arial" w:cs="Arial"/>
          <w:i/>
          <w:sz w:val="20"/>
          <w:szCs w:val="20"/>
          <w:lang w:eastAsia="it-IT"/>
        </w:rPr>
        <w:t>Sir 33, 10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Come l'argilla nelle mani del vasaio che la forma a suo piacimento, così gli uomini nelle mani di colui che li ha creati, per retribuirli secondo la sua giustizia</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Sir 33, 13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Rendi testimonianza alle creature che sono tue fin dal principio, adempi</w:t>
      </w:r>
      <w:r w:rsidR="0022609D" w:rsidRPr="0022609D">
        <w:rPr>
          <w:rFonts w:ascii="Arial" w:hAnsi="Arial" w:cs="Arial"/>
          <w:i/>
          <w:sz w:val="20"/>
          <w:szCs w:val="20"/>
          <w:lang w:eastAsia="it-IT"/>
        </w:rPr>
        <w:t xml:space="preserve"> le profezie fatte nel tuo nome (</w:t>
      </w:r>
      <w:r w:rsidR="002233B8" w:rsidRPr="0022609D">
        <w:rPr>
          <w:rFonts w:ascii="Arial" w:hAnsi="Arial" w:cs="Arial"/>
          <w:i/>
          <w:sz w:val="20"/>
          <w:szCs w:val="20"/>
          <w:lang w:eastAsia="it-IT"/>
        </w:rPr>
        <w:t>Sir 36, 14</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Onora il medico come si deve secondo il bisogno, anch'egli è stato creat</w:t>
      </w:r>
      <w:r w:rsidR="0022609D" w:rsidRPr="0022609D">
        <w:rPr>
          <w:rFonts w:ascii="Arial" w:hAnsi="Arial" w:cs="Arial"/>
          <w:i/>
          <w:sz w:val="20"/>
          <w:szCs w:val="20"/>
          <w:lang w:eastAsia="it-IT"/>
        </w:rPr>
        <w:t>o dal Signore (</w:t>
      </w:r>
      <w:r w:rsidR="002233B8" w:rsidRPr="0022609D">
        <w:rPr>
          <w:rFonts w:ascii="Arial" w:hAnsi="Arial" w:cs="Arial"/>
          <w:i/>
          <w:sz w:val="20"/>
          <w:szCs w:val="20"/>
          <w:lang w:eastAsia="it-IT"/>
        </w:rPr>
        <w:t>Sir 38, 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Signore ha creato medicamenti dalla terra, l'</w:t>
      </w:r>
      <w:r w:rsidR="0022609D" w:rsidRPr="0022609D">
        <w:rPr>
          <w:rFonts w:ascii="Arial" w:hAnsi="Arial" w:cs="Arial"/>
          <w:i/>
          <w:sz w:val="20"/>
          <w:szCs w:val="20"/>
          <w:lang w:eastAsia="it-IT"/>
        </w:rPr>
        <w:t>uomo assennato non li disprezza (</w:t>
      </w:r>
      <w:r w:rsidR="002233B8" w:rsidRPr="0022609D">
        <w:rPr>
          <w:rFonts w:ascii="Arial" w:hAnsi="Arial" w:cs="Arial"/>
          <w:i/>
          <w:sz w:val="20"/>
          <w:szCs w:val="20"/>
          <w:lang w:eastAsia="it-IT"/>
        </w:rPr>
        <w:t>Sir 38, 4</w:t>
      </w:r>
      <w:r w:rsidR="0022609D" w:rsidRPr="0022609D">
        <w:rPr>
          <w:rFonts w:ascii="Arial" w:hAnsi="Arial" w:cs="Arial"/>
          <w:i/>
          <w:sz w:val="20"/>
          <w:szCs w:val="20"/>
          <w:lang w:eastAsia="it-IT"/>
        </w:rPr>
        <w:t>). Fa’</w:t>
      </w:r>
      <w:r w:rsidRPr="0022609D">
        <w:rPr>
          <w:rFonts w:ascii="Arial" w:hAnsi="Arial" w:cs="Arial"/>
          <w:i/>
          <w:sz w:val="20"/>
          <w:szCs w:val="20"/>
          <w:lang w:eastAsia="it-IT"/>
        </w:rPr>
        <w:t xml:space="preserve"> poi passare il medico - il Signore ha creato anche lui - non stia lonta</w:t>
      </w:r>
      <w:r w:rsidR="0022609D" w:rsidRPr="0022609D">
        <w:rPr>
          <w:rFonts w:ascii="Arial" w:hAnsi="Arial" w:cs="Arial"/>
          <w:i/>
          <w:sz w:val="20"/>
          <w:szCs w:val="20"/>
          <w:lang w:eastAsia="it-IT"/>
        </w:rPr>
        <w:t>no da te, poiché ne hai bisogno (</w:t>
      </w:r>
      <w:r w:rsidR="002233B8" w:rsidRPr="0022609D">
        <w:rPr>
          <w:rFonts w:ascii="Arial" w:hAnsi="Arial" w:cs="Arial"/>
          <w:i/>
          <w:sz w:val="20"/>
          <w:szCs w:val="20"/>
          <w:lang w:eastAsia="it-IT"/>
        </w:rPr>
        <w:t>Sir 38, 12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Chi pecca contro il proprio creat</w:t>
      </w:r>
      <w:r w:rsidR="0022609D" w:rsidRPr="0022609D">
        <w:rPr>
          <w:rFonts w:ascii="Arial" w:hAnsi="Arial" w:cs="Arial"/>
          <w:i/>
          <w:sz w:val="20"/>
          <w:szCs w:val="20"/>
          <w:lang w:eastAsia="it-IT"/>
        </w:rPr>
        <w:t>ore cada nelle mani del medico (</w:t>
      </w:r>
      <w:r w:rsidR="002233B8" w:rsidRPr="0022609D">
        <w:rPr>
          <w:rFonts w:ascii="Arial" w:hAnsi="Arial" w:cs="Arial"/>
          <w:i/>
          <w:sz w:val="20"/>
          <w:szCs w:val="20"/>
          <w:lang w:eastAsia="it-IT"/>
        </w:rPr>
        <w:t>Sir 38,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Di buon mattino rivolge il cuore al Signore, che lo ha creato, prega davanti all'Altissimo, apre la bocca alla preghi</w:t>
      </w:r>
      <w:r w:rsidR="0022609D" w:rsidRPr="0022609D">
        <w:rPr>
          <w:rFonts w:ascii="Arial" w:hAnsi="Arial" w:cs="Arial"/>
          <w:i/>
          <w:sz w:val="20"/>
          <w:szCs w:val="20"/>
          <w:lang w:eastAsia="it-IT"/>
        </w:rPr>
        <w:t>era, implora per i suoi peccati (</w:t>
      </w:r>
      <w:r w:rsidR="002233B8" w:rsidRPr="0022609D">
        <w:rPr>
          <w:rFonts w:ascii="Arial" w:hAnsi="Arial" w:cs="Arial"/>
          <w:i/>
          <w:sz w:val="20"/>
          <w:szCs w:val="20"/>
          <w:lang w:eastAsia="it-IT"/>
        </w:rPr>
        <w:t>Sir 39,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Non c'è da dire: "Che è questo? Perché quello?" poiché tutte le cose sono state create per</w:t>
      </w:r>
      <w:r w:rsidR="0022609D" w:rsidRPr="0022609D">
        <w:rPr>
          <w:rFonts w:ascii="Arial" w:hAnsi="Arial" w:cs="Arial"/>
          <w:i/>
          <w:sz w:val="20"/>
          <w:szCs w:val="20"/>
          <w:lang w:eastAsia="it-IT"/>
        </w:rPr>
        <w:t xml:space="preserve"> un fine (</w:t>
      </w:r>
      <w:r w:rsidR="002233B8" w:rsidRPr="0022609D">
        <w:rPr>
          <w:rFonts w:ascii="Arial" w:hAnsi="Arial" w:cs="Arial"/>
          <w:i/>
          <w:sz w:val="20"/>
          <w:szCs w:val="20"/>
          <w:lang w:eastAsia="it-IT"/>
        </w:rPr>
        <w:t>Sir 39, 21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I beni per i buoni furon creati sin da principio, </w:t>
      </w:r>
      <w:r w:rsidR="0022609D" w:rsidRPr="0022609D">
        <w:rPr>
          <w:rFonts w:ascii="Arial" w:hAnsi="Arial" w:cs="Arial"/>
          <w:i/>
          <w:sz w:val="20"/>
          <w:szCs w:val="20"/>
          <w:lang w:eastAsia="it-IT"/>
        </w:rPr>
        <w:t>ma anche i mali per i peccatori (</w:t>
      </w:r>
      <w:r w:rsidR="002233B8" w:rsidRPr="0022609D">
        <w:rPr>
          <w:rFonts w:ascii="Arial" w:hAnsi="Arial" w:cs="Arial"/>
          <w:i/>
          <w:sz w:val="20"/>
          <w:szCs w:val="20"/>
          <w:lang w:eastAsia="it-IT"/>
        </w:rPr>
        <w:t>Sir 39, 25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Ci sono venti creati per castigo, e nella loro furia rafforzano i loro flagelli; quando verrà la fine, scateneranno violenza, e placheranno lo sdegno del loro creat</w:t>
      </w:r>
      <w:r w:rsidR="0022609D" w:rsidRPr="0022609D">
        <w:rPr>
          <w:rFonts w:ascii="Arial" w:hAnsi="Arial" w:cs="Arial"/>
          <w:i/>
          <w:sz w:val="20"/>
          <w:szCs w:val="20"/>
          <w:lang w:eastAsia="it-IT"/>
        </w:rPr>
        <w:t>ore (</w:t>
      </w:r>
      <w:r w:rsidR="002233B8" w:rsidRPr="0022609D">
        <w:rPr>
          <w:rFonts w:ascii="Arial" w:hAnsi="Arial" w:cs="Arial"/>
          <w:i/>
          <w:sz w:val="20"/>
          <w:szCs w:val="20"/>
          <w:lang w:eastAsia="it-IT"/>
        </w:rPr>
        <w:t>Sir 39, 28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Fuoco, grandine, fame e morte son tutte cose creat</w:t>
      </w:r>
      <w:r w:rsidR="0022609D" w:rsidRPr="0022609D">
        <w:rPr>
          <w:rFonts w:ascii="Arial" w:hAnsi="Arial" w:cs="Arial"/>
          <w:i/>
          <w:sz w:val="20"/>
          <w:szCs w:val="20"/>
          <w:lang w:eastAsia="it-IT"/>
        </w:rPr>
        <w:t>e per il castigo (</w:t>
      </w:r>
      <w:r w:rsidR="002233B8" w:rsidRPr="0022609D">
        <w:rPr>
          <w:rFonts w:ascii="Arial" w:hAnsi="Arial" w:cs="Arial"/>
          <w:i/>
          <w:sz w:val="20"/>
          <w:szCs w:val="20"/>
          <w:lang w:eastAsia="it-IT"/>
        </w:rPr>
        <w:t>Sir 39, 29</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Questi mali sono stati creati per i malvagi, per loro</w:t>
      </w:r>
      <w:r w:rsidR="0022609D" w:rsidRPr="0022609D">
        <w:rPr>
          <w:rFonts w:ascii="Arial" w:hAnsi="Arial" w:cs="Arial"/>
          <w:i/>
          <w:sz w:val="20"/>
          <w:szCs w:val="20"/>
          <w:lang w:eastAsia="it-IT"/>
        </w:rPr>
        <w:t xml:space="preserve"> causa si ebbe anche il diluvio (</w:t>
      </w:r>
      <w:r w:rsidR="002233B8" w:rsidRPr="0022609D">
        <w:rPr>
          <w:rFonts w:ascii="Arial" w:hAnsi="Arial" w:cs="Arial"/>
          <w:i/>
          <w:sz w:val="20"/>
          <w:szCs w:val="20"/>
          <w:lang w:eastAsia="it-IT"/>
        </w:rPr>
        <w:t>Sir 40, 10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Ricorderò ora le opere del Signore e descriverò quanto ho visto. Con le parole del Signore sono state creat</w:t>
      </w:r>
      <w:r w:rsidR="0022609D" w:rsidRPr="0022609D">
        <w:rPr>
          <w:rFonts w:ascii="Arial" w:hAnsi="Arial" w:cs="Arial"/>
          <w:i/>
          <w:sz w:val="20"/>
          <w:szCs w:val="20"/>
          <w:lang w:eastAsia="it-IT"/>
        </w:rPr>
        <w:t>e le sue opere (</w:t>
      </w:r>
      <w:r w:rsidR="002233B8" w:rsidRPr="0022609D">
        <w:rPr>
          <w:rFonts w:ascii="Arial" w:hAnsi="Arial" w:cs="Arial"/>
          <w:i/>
          <w:sz w:val="20"/>
          <w:szCs w:val="20"/>
          <w:lang w:eastAsia="it-IT"/>
        </w:rPr>
        <w:t>Sir 42,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Grande è il Signore che l'ha creato e con la par</w:t>
      </w:r>
      <w:r w:rsidR="0022609D" w:rsidRPr="0022609D">
        <w:rPr>
          <w:rFonts w:ascii="Arial" w:hAnsi="Arial" w:cs="Arial"/>
          <w:i/>
          <w:sz w:val="20"/>
          <w:szCs w:val="20"/>
          <w:lang w:eastAsia="it-IT"/>
        </w:rPr>
        <w:t>ola ne affretta il rapido corso (</w:t>
      </w:r>
      <w:r w:rsidR="002233B8" w:rsidRPr="0022609D">
        <w:rPr>
          <w:rFonts w:ascii="Arial" w:hAnsi="Arial" w:cs="Arial"/>
          <w:i/>
          <w:sz w:val="20"/>
          <w:szCs w:val="20"/>
          <w:lang w:eastAsia="it-IT"/>
        </w:rPr>
        <w:t>Sir 43,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Il Signore infatti ha creato ogni cosa, ha dato la sapienza ai pi</w:t>
      </w:r>
      <w:r w:rsidR="0022609D" w:rsidRPr="0022609D">
        <w:rPr>
          <w:rFonts w:ascii="Arial" w:hAnsi="Arial" w:cs="Arial"/>
          <w:i/>
          <w:sz w:val="20"/>
          <w:szCs w:val="20"/>
          <w:lang w:eastAsia="it-IT"/>
        </w:rPr>
        <w:t>i (</w:t>
      </w:r>
      <w:r w:rsidR="002233B8" w:rsidRPr="0022609D">
        <w:rPr>
          <w:rFonts w:ascii="Arial" w:hAnsi="Arial" w:cs="Arial"/>
          <w:i/>
          <w:sz w:val="20"/>
          <w:szCs w:val="20"/>
          <w:lang w:eastAsia="it-IT"/>
        </w:rPr>
        <w:t>Sir 43, 33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In ogni sua opera glorificò il Santo altissimo con parole di lode; cantò inni a lui con tutto il cuore e amò colui che l'aveva creat</w:t>
      </w:r>
      <w:r w:rsidR="0022609D" w:rsidRPr="0022609D">
        <w:rPr>
          <w:rFonts w:ascii="Arial" w:hAnsi="Arial" w:cs="Arial"/>
          <w:i/>
          <w:sz w:val="20"/>
          <w:szCs w:val="20"/>
          <w:lang w:eastAsia="it-IT"/>
        </w:rPr>
        <w:t>o (</w:t>
      </w:r>
      <w:r w:rsidR="002233B8" w:rsidRPr="0022609D">
        <w:rPr>
          <w:rFonts w:ascii="Arial" w:hAnsi="Arial" w:cs="Arial"/>
          <w:i/>
          <w:sz w:val="20"/>
          <w:szCs w:val="20"/>
          <w:lang w:eastAsia="it-IT"/>
        </w:rPr>
        <w:t>Sir 47, 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Nessuno fu creato sulla terra eguale a Enoch; dif</w:t>
      </w:r>
      <w:r w:rsidR="0022609D" w:rsidRPr="0022609D">
        <w:rPr>
          <w:rFonts w:ascii="Arial" w:hAnsi="Arial" w:cs="Arial"/>
          <w:i/>
          <w:sz w:val="20"/>
          <w:szCs w:val="20"/>
          <w:lang w:eastAsia="it-IT"/>
        </w:rPr>
        <w:t>atti egli fu rapito dalla terra (</w:t>
      </w:r>
      <w:r w:rsidR="002233B8" w:rsidRPr="0022609D">
        <w:rPr>
          <w:rFonts w:ascii="Arial" w:hAnsi="Arial" w:cs="Arial"/>
          <w:i/>
          <w:sz w:val="20"/>
          <w:szCs w:val="20"/>
          <w:lang w:eastAsia="it-IT"/>
        </w:rPr>
        <w:t>Sir 49, 14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Sem e Set furono glorificati fra gli uomini, ma superiore a ogni creat</w:t>
      </w:r>
      <w:r w:rsidR="0022609D" w:rsidRPr="0022609D">
        <w:rPr>
          <w:rFonts w:ascii="Arial" w:hAnsi="Arial" w:cs="Arial"/>
          <w:i/>
          <w:sz w:val="20"/>
          <w:szCs w:val="20"/>
          <w:lang w:eastAsia="it-IT"/>
        </w:rPr>
        <w:t>ura vivente è Adamo (</w:t>
      </w:r>
      <w:r w:rsidR="002233B8" w:rsidRPr="0022609D">
        <w:rPr>
          <w:rFonts w:ascii="Arial" w:hAnsi="Arial" w:cs="Arial"/>
          <w:i/>
          <w:sz w:val="20"/>
          <w:szCs w:val="20"/>
          <w:lang w:eastAsia="it-IT"/>
        </w:rPr>
        <w:t>Sir 49, 16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In quel giorno si volgerà l'uomo al suo creatore e i suoi occhi </w:t>
      </w:r>
      <w:r w:rsidR="0022609D" w:rsidRPr="0022609D">
        <w:rPr>
          <w:rFonts w:ascii="Arial" w:hAnsi="Arial" w:cs="Arial"/>
          <w:i/>
          <w:sz w:val="20"/>
          <w:szCs w:val="20"/>
          <w:lang w:eastAsia="it-IT"/>
        </w:rPr>
        <w:t>guarderanno al Santo di Israele (</w:t>
      </w:r>
      <w:r w:rsidR="002233B8" w:rsidRPr="0022609D">
        <w:rPr>
          <w:rFonts w:ascii="Arial" w:hAnsi="Arial" w:cs="Arial"/>
          <w:i/>
          <w:sz w:val="20"/>
          <w:szCs w:val="20"/>
          <w:lang w:eastAsia="it-IT"/>
        </w:rPr>
        <w:t>Is 17, 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I suoi rami seccandosi si spezzeranno; le donne verranno ad accendervi il fuoco. Certo, si tratta di un popolo privo di intelligenza; per questo non ne avrà pietà chi lo ha creato, né chi </w:t>
      </w:r>
      <w:r w:rsidR="0022609D" w:rsidRPr="0022609D">
        <w:rPr>
          <w:rFonts w:ascii="Arial" w:hAnsi="Arial" w:cs="Arial"/>
          <w:i/>
          <w:sz w:val="20"/>
          <w:szCs w:val="20"/>
          <w:lang w:eastAsia="it-IT"/>
        </w:rPr>
        <w:t>lo ha fatto ne avrà compassione (</w:t>
      </w:r>
      <w:r w:rsidR="002233B8" w:rsidRPr="0022609D">
        <w:rPr>
          <w:rFonts w:ascii="Arial" w:hAnsi="Arial" w:cs="Arial"/>
          <w:i/>
          <w:sz w:val="20"/>
          <w:szCs w:val="20"/>
          <w:lang w:eastAsia="it-IT"/>
        </w:rPr>
        <w:t>Is 27, 11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Levate in alto i vostri occhi e guardate: chi ha creato quegli astri? Egli fa uscire in numero preciso il loro esercito e li chiama tutti per nome; per la sua onnipotenza e il vigore dell</w:t>
      </w:r>
      <w:r w:rsidR="0022609D" w:rsidRPr="0022609D">
        <w:rPr>
          <w:rFonts w:ascii="Arial" w:hAnsi="Arial" w:cs="Arial"/>
          <w:i/>
          <w:sz w:val="20"/>
          <w:szCs w:val="20"/>
          <w:lang w:eastAsia="it-IT"/>
        </w:rPr>
        <w:t>a sua forza non ne manca alcuno (</w:t>
      </w:r>
      <w:r w:rsidR="002233B8" w:rsidRPr="0022609D">
        <w:rPr>
          <w:rFonts w:ascii="Arial" w:hAnsi="Arial" w:cs="Arial"/>
          <w:i/>
          <w:sz w:val="20"/>
          <w:szCs w:val="20"/>
          <w:lang w:eastAsia="it-IT"/>
        </w:rPr>
        <w:t>Is 40, 26</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 xml:space="preserve">Non lo sai forse? Non lo hai udito? Dio eterno è il Signore, creatore di tutta la terra. Egli non si affatica né si stanca, la </w:t>
      </w:r>
      <w:r w:rsidR="0022609D" w:rsidRPr="0022609D">
        <w:rPr>
          <w:rFonts w:ascii="Arial" w:hAnsi="Arial" w:cs="Arial"/>
          <w:i/>
          <w:sz w:val="20"/>
          <w:szCs w:val="20"/>
          <w:lang w:eastAsia="it-IT"/>
        </w:rPr>
        <w:t>sua intelligenza è inscrutabile (</w:t>
      </w:r>
      <w:r w:rsidR="002233B8" w:rsidRPr="0022609D">
        <w:rPr>
          <w:rFonts w:ascii="Arial" w:hAnsi="Arial" w:cs="Arial"/>
          <w:i/>
          <w:sz w:val="20"/>
          <w:szCs w:val="20"/>
          <w:lang w:eastAsia="it-IT"/>
        </w:rPr>
        <w:t>Is 40, 28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Perché vedano e sappiano, considerino e comprendano a un tempo che questo ha fatto la mano del Signore, lo ha creat</w:t>
      </w:r>
      <w:r w:rsidR="0022609D" w:rsidRPr="0022609D">
        <w:rPr>
          <w:rFonts w:ascii="Arial" w:hAnsi="Arial" w:cs="Arial"/>
          <w:i/>
          <w:sz w:val="20"/>
          <w:szCs w:val="20"/>
          <w:lang w:eastAsia="it-IT"/>
        </w:rPr>
        <w:t>o il Santo di Israele (</w:t>
      </w:r>
      <w:r w:rsidR="002233B8" w:rsidRPr="0022609D">
        <w:rPr>
          <w:rFonts w:ascii="Arial" w:hAnsi="Arial" w:cs="Arial"/>
          <w:i/>
          <w:sz w:val="20"/>
          <w:szCs w:val="20"/>
          <w:lang w:eastAsia="it-IT"/>
        </w:rPr>
        <w:t>Is 41, 20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Ora così dice il Signore che ti ha creato, o Giacobbe, che ti ha plasmato, o Israele: "Non temere, perché io ti ho riscattato, ti ho chia</w:t>
      </w:r>
      <w:r w:rsidR="0022609D" w:rsidRPr="0022609D">
        <w:rPr>
          <w:rFonts w:ascii="Arial" w:hAnsi="Arial" w:cs="Arial"/>
          <w:i/>
          <w:sz w:val="20"/>
          <w:szCs w:val="20"/>
          <w:lang w:eastAsia="it-IT"/>
        </w:rPr>
        <w:t>mato per nome: tu mi appartieni (</w:t>
      </w:r>
      <w:r w:rsidR="002233B8" w:rsidRPr="0022609D">
        <w:rPr>
          <w:rFonts w:ascii="Arial" w:hAnsi="Arial" w:cs="Arial"/>
          <w:i/>
          <w:sz w:val="20"/>
          <w:szCs w:val="20"/>
          <w:lang w:eastAsia="it-IT"/>
        </w:rPr>
        <w:t>Is 43, 1</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quelli che portano il mio nome e che per la mia gloria ho creat</w:t>
      </w:r>
      <w:r w:rsidR="0022609D" w:rsidRPr="0022609D">
        <w:rPr>
          <w:rFonts w:ascii="Arial" w:hAnsi="Arial" w:cs="Arial"/>
          <w:i/>
          <w:sz w:val="20"/>
          <w:szCs w:val="20"/>
          <w:lang w:eastAsia="it-IT"/>
        </w:rPr>
        <w:t>o e formato e anche compiuto" (</w:t>
      </w:r>
      <w:r w:rsidR="002233B8" w:rsidRPr="0022609D">
        <w:rPr>
          <w:rFonts w:ascii="Arial" w:hAnsi="Arial" w:cs="Arial"/>
          <w:i/>
          <w:sz w:val="20"/>
          <w:szCs w:val="20"/>
          <w:lang w:eastAsia="it-IT"/>
        </w:rPr>
        <w:t>Is 43, 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Io sono il Signore, il vostro Santo, il creat</w:t>
      </w:r>
      <w:r w:rsidR="0022609D" w:rsidRPr="0022609D">
        <w:rPr>
          <w:rFonts w:ascii="Arial" w:hAnsi="Arial" w:cs="Arial"/>
          <w:i/>
          <w:sz w:val="20"/>
          <w:szCs w:val="20"/>
          <w:lang w:eastAsia="it-IT"/>
        </w:rPr>
        <w:t>ore di Israele, il vostro re" (</w:t>
      </w:r>
      <w:r w:rsidR="002233B8" w:rsidRPr="0022609D">
        <w:rPr>
          <w:rFonts w:ascii="Arial" w:hAnsi="Arial" w:cs="Arial"/>
          <w:i/>
          <w:sz w:val="20"/>
          <w:szCs w:val="20"/>
          <w:lang w:eastAsia="it-IT"/>
        </w:rPr>
        <w:t>Is 43,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Stillate, cieli, dall'alto e le nubi facciano piovere la giustizia; si apra la terra e produca la salvezza e germogli insieme la giustizia. Io, il Signore, ho creato tutto q</w:t>
      </w:r>
      <w:r w:rsidR="0022609D" w:rsidRPr="0022609D">
        <w:rPr>
          <w:rFonts w:ascii="Arial" w:hAnsi="Arial" w:cs="Arial"/>
          <w:i/>
          <w:sz w:val="20"/>
          <w:szCs w:val="20"/>
          <w:lang w:eastAsia="it-IT"/>
        </w:rPr>
        <w:t>uesto" (</w:t>
      </w:r>
      <w:r w:rsidR="002233B8" w:rsidRPr="0022609D">
        <w:rPr>
          <w:rFonts w:ascii="Arial" w:hAnsi="Arial" w:cs="Arial"/>
          <w:i/>
          <w:sz w:val="20"/>
          <w:szCs w:val="20"/>
          <w:lang w:eastAsia="it-IT"/>
        </w:rPr>
        <w:t>Is 45, 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Io ho fatto la terra e su di essa ho creato l'uomo; io con le mani ho disteso i cieli e do</w:t>
      </w:r>
      <w:r w:rsidR="0022609D" w:rsidRPr="0022609D">
        <w:rPr>
          <w:rFonts w:ascii="Arial" w:hAnsi="Arial" w:cs="Arial"/>
          <w:i/>
          <w:sz w:val="20"/>
          <w:szCs w:val="20"/>
          <w:lang w:eastAsia="it-IT"/>
        </w:rPr>
        <w:t xml:space="preserve"> ordini a tutte le loro schiere (</w:t>
      </w:r>
      <w:r w:rsidR="002233B8" w:rsidRPr="0022609D">
        <w:rPr>
          <w:rFonts w:ascii="Arial" w:hAnsi="Arial" w:cs="Arial"/>
          <w:i/>
          <w:sz w:val="20"/>
          <w:szCs w:val="20"/>
          <w:lang w:eastAsia="it-IT"/>
        </w:rPr>
        <w:t>Is 45, 12</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Poiché così dice il Signore, che ha creato i cieli; egli, il Dio che ha plasmato e fatto la terra e l'ha resa stabile e l'ha creata non come orrida regione, ma l'ha plasmata perché fosse abitata: "Io so</w:t>
      </w:r>
      <w:r w:rsidR="0022609D" w:rsidRPr="0022609D">
        <w:rPr>
          <w:rFonts w:ascii="Arial" w:hAnsi="Arial" w:cs="Arial"/>
          <w:i/>
          <w:sz w:val="20"/>
          <w:szCs w:val="20"/>
          <w:lang w:eastAsia="it-IT"/>
        </w:rPr>
        <w:t>no il Signore; non ce n'è altri (</w:t>
      </w:r>
      <w:r w:rsidR="002233B8" w:rsidRPr="0022609D">
        <w:rPr>
          <w:rFonts w:ascii="Arial" w:hAnsi="Arial" w:cs="Arial"/>
          <w:i/>
          <w:sz w:val="20"/>
          <w:szCs w:val="20"/>
          <w:lang w:eastAsia="it-IT"/>
        </w:rPr>
        <w:t>Is 45, 18</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 xml:space="preserve">Ora sono create e non da tempo; prima di oggi tu non le avevi udite, perché </w:t>
      </w:r>
      <w:r w:rsidR="0022609D" w:rsidRPr="0022609D">
        <w:rPr>
          <w:rFonts w:ascii="Arial" w:hAnsi="Arial" w:cs="Arial"/>
          <w:i/>
          <w:sz w:val="20"/>
          <w:szCs w:val="20"/>
          <w:lang w:eastAsia="it-IT"/>
        </w:rPr>
        <w:t>tu non dicessi: "Già lo sapevo" (</w:t>
      </w:r>
      <w:r w:rsidR="002233B8" w:rsidRPr="0022609D">
        <w:rPr>
          <w:rFonts w:ascii="Arial" w:hAnsi="Arial" w:cs="Arial"/>
          <w:i/>
          <w:sz w:val="20"/>
          <w:szCs w:val="20"/>
          <w:lang w:eastAsia="it-IT"/>
        </w:rPr>
        <w:t>Is 48, 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Hai dimenticato il Signore tuo creatore, che ha disteso i cieli e gettato le fondamenta della terra. Avevi sempre paura, tutto il giorno, davanti al furore dell'avversario, perché egli tentava di distruggerti. Ma dove è ora il furore dell'avversario?</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Is 51, 13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Poiché tuo sposo è il tuo creatore, Signore degli eserciti è il suo nome; tuo redentore è il Santo di Israele, è</w:t>
      </w:r>
      <w:r w:rsidR="0022609D" w:rsidRPr="0022609D">
        <w:rPr>
          <w:rFonts w:ascii="Arial" w:hAnsi="Arial" w:cs="Arial"/>
          <w:i/>
          <w:sz w:val="20"/>
          <w:szCs w:val="20"/>
          <w:lang w:eastAsia="it-IT"/>
        </w:rPr>
        <w:t xml:space="preserve"> chiamato Dio di tutta la terra (</w:t>
      </w:r>
      <w:r w:rsidR="002233B8" w:rsidRPr="0022609D">
        <w:rPr>
          <w:rFonts w:ascii="Arial" w:hAnsi="Arial" w:cs="Arial"/>
          <w:i/>
          <w:sz w:val="20"/>
          <w:szCs w:val="20"/>
          <w:lang w:eastAsia="it-IT"/>
        </w:rPr>
        <w:t>Is 54, 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Ecco, io ho creato il fabbro che soffia sul fuoco delle braci e ne trae gli strumenti per il suo lavoro, e io ho creato anc</w:t>
      </w:r>
      <w:r w:rsidR="0022609D" w:rsidRPr="0022609D">
        <w:rPr>
          <w:rFonts w:ascii="Arial" w:hAnsi="Arial" w:cs="Arial"/>
          <w:i/>
          <w:sz w:val="20"/>
          <w:szCs w:val="20"/>
          <w:lang w:eastAsia="it-IT"/>
        </w:rPr>
        <w:t>he il distruttore per devastare (</w:t>
      </w:r>
      <w:r w:rsidR="002233B8" w:rsidRPr="0022609D">
        <w:rPr>
          <w:rFonts w:ascii="Arial" w:hAnsi="Arial" w:cs="Arial"/>
          <w:i/>
          <w:sz w:val="20"/>
          <w:szCs w:val="20"/>
          <w:lang w:eastAsia="it-IT"/>
        </w:rPr>
        <w:t>Is 54, 16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Poiché io non voglio discutere sempre né per sempre essere adirato; altrimenti davanti a me verrebbe meno lo spirito e l'alito vitale che ho creat</w:t>
      </w:r>
      <w:r w:rsidR="0022609D" w:rsidRPr="0022609D">
        <w:rPr>
          <w:rFonts w:ascii="Arial" w:hAnsi="Arial" w:cs="Arial"/>
          <w:i/>
          <w:sz w:val="20"/>
          <w:szCs w:val="20"/>
          <w:lang w:eastAsia="it-IT"/>
        </w:rPr>
        <w:t>o (</w:t>
      </w:r>
      <w:r w:rsidR="002233B8" w:rsidRPr="0022609D">
        <w:rPr>
          <w:rFonts w:ascii="Arial" w:hAnsi="Arial" w:cs="Arial"/>
          <w:i/>
          <w:sz w:val="20"/>
          <w:szCs w:val="20"/>
          <w:lang w:eastAsia="it-IT"/>
        </w:rPr>
        <w:t>Is 57, 16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Egli le chiama e rispondono: "Eccoci!" e brillano di gioia per colui che le ha creat</w:t>
      </w:r>
      <w:r w:rsidR="0022609D" w:rsidRPr="0022609D">
        <w:rPr>
          <w:rFonts w:ascii="Arial" w:hAnsi="Arial" w:cs="Arial"/>
          <w:i/>
          <w:sz w:val="20"/>
          <w:szCs w:val="20"/>
          <w:lang w:eastAsia="it-IT"/>
        </w:rPr>
        <w:t>e (</w:t>
      </w:r>
      <w:r w:rsidR="002233B8" w:rsidRPr="0022609D">
        <w:rPr>
          <w:rFonts w:ascii="Arial" w:hAnsi="Arial" w:cs="Arial"/>
          <w:i/>
          <w:sz w:val="20"/>
          <w:szCs w:val="20"/>
          <w:lang w:eastAsia="it-IT"/>
        </w:rPr>
        <w:t>Bar 3, 35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Avete irritato il vostro creatore, sac</w:t>
      </w:r>
      <w:r w:rsidR="0022609D" w:rsidRPr="0022609D">
        <w:rPr>
          <w:rFonts w:ascii="Arial" w:hAnsi="Arial" w:cs="Arial"/>
          <w:i/>
          <w:sz w:val="20"/>
          <w:szCs w:val="20"/>
          <w:lang w:eastAsia="it-IT"/>
        </w:rPr>
        <w:t>rificando ai dèmoni e non a Dio (</w:t>
      </w:r>
      <w:r w:rsidR="002233B8" w:rsidRPr="0022609D">
        <w:rPr>
          <w:rFonts w:ascii="Arial" w:hAnsi="Arial" w:cs="Arial"/>
          <w:i/>
          <w:sz w:val="20"/>
          <w:szCs w:val="20"/>
          <w:lang w:eastAsia="it-IT"/>
        </w:rPr>
        <w:t>Bar 4, 7</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Perché Dio mostrerà il tuo splendore ad ogni creat</w:t>
      </w:r>
      <w:r w:rsidR="0022609D" w:rsidRPr="0022609D">
        <w:rPr>
          <w:rFonts w:ascii="Arial" w:hAnsi="Arial" w:cs="Arial"/>
          <w:i/>
          <w:sz w:val="20"/>
          <w:szCs w:val="20"/>
          <w:lang w:eastAsia="it-IT"/>
        </w:rPr>
        <w:t>ura sotto il cielo (</w:t>
      </w:r>
      <w:r w:rsidR="002233B8" w:rsidRPr="0022609D">
        <w:rPr>
          <w:rFonts w:ascii="Arial" w:hAnsi="Arial" w:cs="Arial"/>
          <w:i/>
          <w:sz w:val="20"/>
          <w:szCs w:val="20"/>
          <w:lang w:eastAsia="it-IT"/>
        </w:rPr>
        <w:t>Bar 5, 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Rimettila nel fodero. Nel luogo stesso in cui tu fosti creato, nella terra stessa in</w:t>
      </w:r>
      <w:r w:rsidR="0022609D" w:rsidRPr="0022609D">
        <w:rPr>
          <w:rFonts w:ascii="Arial" w:hAnsi="Arial" w:cs="Arial"/>
          <w:i/>
          <w:sz w:val="20"/>
          <w:szCs w:val="20"/>
          <w:lang w:eastAsia="it-IT"/>
        </w:rPr>
        <w:t xml:space="preserve"> cui sei nato, io ti giudicherò (</w:t>
      </w:r>
      <w:r w:rsidR="002233B8" w:rsidRPr="0022609D">
        <w:rPr>
          <w:rFonts w:ascii="Arial" w:hAnsi="Arial" w:cs="Arial"/>
          <w:i/>
          <w:sz w:val="20"/>
          <w:szCs w:val="20"/>
          <w:lang w:eastAsia="it-IT"/>
        </w:rPr>
        <w:t>Ez 21, 35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Con la tua saggezza e il tuo accorgimento hai creato la tua potenza e ammassato</w:t>
      </w:r>
      <w:r w:rsidR="0022609D" w:rsidRPr="0022609D">
        <w:rPr>
          <w:rFonts w:ascii="Arial" w:hAnsi="Arial" w:cs="Arial"/>
          <w:i/>
          <w:sz w:val="20"/>
          <w:szCs w:val="20"/>
          <w:lang w:eastAsia="it-IT"/>
        </w:rPr>
        <w:t xml:space="preserve"> oro e argento nei tuoi scrigni (</w:t>
      </w:r>
      <w:r w:rsidR="002233B8" w:rsidRPr="0022609D">
        <w:rPr>
          <w:rFonts w:ascii="Arial" w:hAnsi="Arial" w:cs="Arial"/>
          <w:i/>
          <w:sz w:val="20"/>
          <w:szCs w:val="20"/>
          <w:lang w:eastAsia="it-IT"/>
        </w:rPr>
        <w:t>Ez 28, 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In Eden, giardino di Dio, tu eri coperto d'ogni pietra preziosa: rubini, topazi, diamanti, crisòliti, ònici e diaspri, zaffìri, carbonchi e smeraldi; e d'oro era il lavoro dei tuoi castoni e delle tue legature, preparato nel giorno in cui fosti creat</w:t>
      </w:r>
      <w:r w:rsidR="0022609D" w:rsidRPr="0022609D">
        <w:rPr>
          <w:rFonts w:ascii="Arial" w:hAnsi="Arial" w:cs="Arial"/>
          <w:i/>
          <w:sz w:val="20"/>
          <w:szCs w:val="20"/>
          <w:lang w:eastAsia="it-IT"/>
        </w:rPr>
        <w:t>o (</w:t>
      </w:r>
      <w:r w:rsidR="002233B8" w:rsidRPr="0022609D">
        <w:rPr>
          <w:rFonts w:ascii="Arial" w:hAnsi="Arial" w:cs="Arial"/>
          <w:i/>
          <w:sz w:val="20"/>
          <w:szCs w:val="20"/>
          <w:lang w:eastAsia="it-IT"/>
        </w:rPr>
        <w:t>Ez 28, 13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Perfetto tu eri nella tua condotta, da quando sei stato creato, fin</w:t>
      </w:r>
      <w:r w:rsidR="0022609D" w:rsidRPr="0022609D">
        <w:rPr>
          <w:rFonts w:ascii="Arial" w:hAnsi="Arial" w:cs="Arial"/>
          <w:i/>
          <w:sz w:val="20"/>
          <w:szCs w:val="20"/>
          <w:lang w:eastAsia="it-IT"/>
        </w:rPr>
        <w:t>ché fu trovata in te l'iniquità (</w:t>
      </w:r>
      <w:r w:rsidR="002233B8" w:rsidRPr="0022609D">
        <w:rPr>
          <w:rFonts w:ascii="Arial" w:hAnsi="Arial" w:cs="Arial"/>
          <w:i/>
          <w:sz w:val="20"/>
          <w:szCs w:val="20"/>
          <w:lang w:eastAsia="it-IT"/>
        </w:rPr>
        <w:t>Ez 28,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Parla dunque dicendo: Così dice il Signore Dio: Eccomi contro di te, faraone re d'Egitto; grande coccodrillo, sdraiato in mezzo al fiume, hai detto: Il fiume è mio, è mia creat</w:t>
      </w:r>
      <w:r w:rsidR="0022609D" w:rsidRPr="0022609D">
        <w:rPr>
          <w:rFonts w:ascii="Arial" w:hAnsi="Arial" w:cs="Arial"/>
          <w:i/>
          <w:sz w:val="20"/>
          <w:szCs w:val="20"/>
          <w:lang w:eastAsia="it-IT"/>
        </w:rPr>
        <w:t>ura (</w:t>
      </w:r>
      <w:r w:rsidR="002233B8" w:rsidRPr="0022609D">
        <w:rPr>
          <w:rFonts w:ascii="Arial" w:hAnsi="Arial" w:cs="Arial"/>
          <w:i/>
          <w:sz w:val="20"/>
          <w:szCs w:val="20"/>
          <w:lang w:eastAsia="it-IT"/>
        </w:rPr>
        <w:t>Ez 29, 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L'Egitto diventerà un luogo desolato e deserto e sapranno che io sono il Signore. Perché egli ha detto: Il fiume è mio, è mia creat</w:t>
      </w:r>
      <w:r w:rsidR="0022609D" w:rsidRPr="0022609D">
        <w:rPr>
          <w:rFonts w:ascii="Arial" w:hAnsi="Arial" w:cs="Arial"/>
          <w:i/>
          <w:sz w:val="20"/>
          <w:szCs w:val="20"/>
          <w:lang w:eastAsia="it-IT"/>
        </w:rPr>
        <w:t>ura (</w:t>
      </w:r>
      <w:r w:rsidR="002233B8" w:rsidRPr="0022609D">
        <w:rPr>
          <w:rFonts w:ascii="Arial" w:hAnsi="Arial" w:cs="Arial"/>
          <w:i/>
          <w:sz w:val="20"/>
          <w:szCs w:val="20"/>
          <w:lang w:eastAsia="it-IT"/>
        </w:rPr>
        <w:t>Ez 29, 9</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Benedite, creature tutte che germinate sulla terra, il Signore, lodatelo ed es</w:t>
      </w:r>
      <w:r w:rsidR="0022609D" w:rsidRPr="0022609D">
        <w:rPr>
          <w:rFonts w:ascii="Arial" w:hAnsi="Arial" w:cs="Arial"/>
          <w:i/>
          <w:sz w:val="20"/>
          <w:szCs w:val="20"/>
          <w:lang w:eastAsia="it-IT"/>
        </w:rPr>
        <w:t>altatelo nei secoli (</w:t>
      </w:r>
      <w:r w:rsidR="002233B8" w:rsidRPr="0022609D">
        <w:rPr>
          <w:rFonts w:ascii="Arial" w:hAnsi="Arial" w:cs="Arial"/>
          <w:i/>
          <w:sz w:val="20"/>
          <w:szCs w:val="20"/>
          <w:lang w:eastAsia="it-IT"/>
        </w:rPr>
        <w:t>Dn 3, 76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Hanno creato dei re che io non ho designati; hanno scelto capi a mia insaputa. Con il loro argento e il loro oro si sono</w:t>
      </w:r>
      <w:r w:rsidR="0022609D" w:rsidRPr="0022609D">
        <w:rPr>
          <w:rFonts w:ascii="Arial" w:hAnsi="Arial" w:cs="Arial"/>
          <w:i/>
          <w:sz w:val="20"/>
          <w:szCs w:val="20"/>
          <w:lang w:eastAsia="it-IT"/>
        </w:rPr>
        <w:t xml:space="preserve"> fatti idoli ma per loro rovina (</w:t>
      </w:r>
      <w:r w:rsidR="002233B8" w:rsidRPr="0022609D">
        <w:rPr>
          <w:rFonts w:ascii="Arial" w:hAnsi="Arial" w:cs="Arial"/>
          <w:i/>
          <w:sz w:val="20"/>
          <w:szCs w:val="20"/>
          <w:lang w:eastAsia="it-IT"/>
        </w:rPr>
        <w:t>Os 8, 4</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Israele ha dimenticato il suo creatore, si è costruito palazzi; Giuda ha moltiplicato le sue fortezze. Ma io manderò il fuoco sulle loro citt</w:t>
      </w:r>
      <w:r w:rsidR="0022609D" w:rsidRPr="0022609D">
        <w:rPr>
          <w:rFonts w:ascii="Arial" w:hAnsi="Arial" w:cs="Arial"/>
          <w:i/>
          <w:sz w:val="20"/>
          <w:szCs w:val="20"/>
          <w:lang w:eastAsia="it-IT"/>
        </w:rPr>
        <w:t>à e divorerà le loro cittadelle (</w:t>
      </w:r>
      <w:r w:rsidR="002233B8" w:rsidRPr="0022609D">
        <w:rPr>
          <w:rFonts w:ascii="Arial" w:hAnsi="Arial" w:cs="Arial"/>
          <w:i/>
          <w:sz w:val="20"/>
          <w:szCs w:val="20"/>
          <w:lang w:eastAsia="it-IT"/>
        </w:rPr>
        <w:t>Os 8, 14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Non abbiamo forse tutti noi un solo Padre? Forse non ci ha creati un unico Dio? Perché dunque agire con perfidia l'uno contro l'altro profanando l'alleanza dei nostri padri?</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Ml 2, 10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Ed egli rispose: "Non avete letto che il Creatore da principio li</w:t>
      </w:r>
      <w:r w:rsidR="0022609D" w:rsidRPr="0022609D">
        <w:rPr>
          <w:rFonts w:ascii="Arial" w:hAnsi="Arial" w:cs="Arial"/>
          <w:i/>
          <w:sz w:val="20"/>
          <w:szCs w:val="20"/>
          <w:lang w:eastAsia="it-IT"/>
        </w:rPr>
        <w:t xml:space="preserve"> creò maschio e femmina e disse (</w:t>
      </w:r>
      <w:r w:rsidR="002233B8" w:rsidRPr="0022609D">
        <w:rPr>
          <w:rFonts w:ascii="Arial" w:hAnsi="Arial" w:cs="Arial"/>
          <w:i/>
          <w:sz w:val="20"/>
          <w:szCs w:val="20"/>
          <w:lang w:eastAsia="it-IT"/>
        </w:rPr>
        <w:t>Mt 19, 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Gesù disse loro: "Andate in tutto il mondo e predicate il vangelo ad ogni creat</w:t>
      </w:r>
      <w:r w:rsidR="0022609D" w:rsidRPr="0022609D">
        <w:rPr>
          <w:rFonts w:ascii="Arial" w:hAnsi="Arial" w:cs="Arial"/>
          <w:i/>
          <w:sz w:val="20"/>
          <w:szCs w:val="20"/>
          <w:lang w:eastAsia="it-IT"/>
        </w:rPr>
        <w:t>ura (</w:t>
      </w:r>
      <w:r w:rsidR="002233B8" w:rsidRPr="0022609D">
        <w:rPr>
          <w:rFonts w:ascii="Arial" w:hAnsi="Arial" w:cs="Arial"/>
          <w:i/>
          <w:sz w:val="20"/>
          <w:szCs w:val="20"/>
          <w:lang w:eastAsia="it-IT"/>
        </w:rPr>
        <w:t>Mc 16,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All'udire ciò, tutti insieme levarono la loro voce a Dio dicendo: "Signore, tu che hai creato il cielo, la terra, il</w:t>
      </w:r>
      <w:r w:rsidR="0022609D" w:rsidRPr="0022609D">
        <w:rPr>
          <w:rFonts w:ascii="Arial" w:hAnsi="Arial" w:cs="Arial"/>
          <w:i/>
          <w:sz w:val="20"/>
          <w:szCs w:val="20"/>
          <w:lang w:eastAsia="it-IT"/>
        </w:rPr>
        <w:t xml:space="preserve"> mare e tutto ciò che è in essi (</w:t>
      </w:r>
      <w:r w:rsidR="002233B8" w:rsidRPr="0022609D">
        <w:rPr>
          <w:rFonts w:ascii="Arial" w:hAnsi="Arial" w:cs="Arial"/>
          <w:i/>
          <w:sz w:val="20"/>
          <w:szCs w:val="20"/>
          <w:lang w:eastAsia="it-IT"/>
        </w:rPr>
        <w:t>At 4, 24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Non forse la mia mano ha creato tutte queste cose?</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At 7, 50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Poiché essi hanno cambiato la verità di Dio con la menzogna e hanno venerato e adorato la creatura al posto del creatore, c</w:t>
      </w:r>
      <w:r w:rsidR="0022609D" w:rsidRPr="0022609D">
        <w:rPr>
          <w:rFonts w:ascii="Arial" w:hAnsi="Arial" w:cs="Arial"/>
          <w:i/>
          <w:sz w:val="20"/>
          <w:szCs w:val="20"/>
          <w:lang w:eastAsia="it-IT"/>
        </w:rPr>
        <w:t>he è benedetto nei secoli. Amen (</w:t>
      </w:r>
      <w:r w:rsidR="002233B8" w:rsidRPr="0022609D">
        <w:rPr>
          <w:rFonts w:ascii="Arial" w:hAnsi="Arial" w:cs="Arial"/>
          <w:i/>
          <w:sz w:val="20"/>
          <w:szCs w:val="20"/>
          <w:lang w:eastAsia="it-IT"/>
        </w:rPr>
        <w:t>Rm 1, 25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Né potenze, né altezza né profondità, né alcun'altra creatura potrà mai separarci dall'amore di Dio, in Cristo Gesù, nostro Signor</w:t>
      </w:r>
      <w:r w:rsidR="0022609D" w:rsidRPr="0022609D">
        <w:rPr>
          <w:rFonts w:ascii="Arial" w:hAnsi="Arial" w:cs="Arial"/>
          <w:i/>
          <w:sz w:val="20"/>
          <w:szCs w:val="20"/>
          <w:lang w:eastAsia="it-IT"/>
        </w:rPr>
        <w:t>e (</w:t>
      </w:r>
      <w:r w:rsidR="002233B8" w:rsidRPr="0022609D">
        <w:rPr>
          <w:rFonts w:ascii="Arial" w:hAnsi="Arial" w:cs="Arial"/>
          <w:i/>
          <w:sz w:val="20"/>
          <w:szCs w:val="20"/>
          <w:lang w:eastAsia="it-IT"/>
        </w:rPr>
        <w:t>Rm 8, 39</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Né l'uomo fu creato per l</w:t>
      </w:r>
      <w:r w:rsidR="0022609D" w:rsidRPr="0022609D">
        <w:rPr>
          <w:rFonts w:ascii="Arial" w:hAnsi="Arial" w:cs="Arial"/>
          <w:i/>
          <w:sz w:val="20"/>
          <w:szCs w:val="20"/>
          <w:lang w:eastAsia="it-IT"/>
        </w:rPr>
        <w:t>a donna, ma la donna per l'uomo (</w:t>
      </w:r>
      <w:r w:rsidR="002233B8" w:rsidRPr="0022609D">
        <w:rPr>
          <w:rFonts w:ascii="Arial" w:hAnsi="Arial" w:cs="Arial"/>
          <w:i/>
          <w:sz w:val="20"/>
          <w:szCs w:val="20"/>
          <w:lang w:eastAsia="it-IT"/>
        </w:rPr>
        <w:t>1Cor 11, 9</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Quindi se uno è in Cristo, è una creatura nuova; le cose vecchie sono pass</w:t>
      </w:r>
      <w:r w:rsidR="0022609D" w:rsidRPr="0022609D">
        <w:rPr>
          <w:rFonts w:ascii="Arial" w:hAnsi="Arial" w:cs="Arial"/>
          <w:i/>
          <w:sz w:val="20"/>
          <w:szCs w:val="20"/>
          <w:lang w:eastAsia="it-IT"/>
        </w:rPr>
        <w:t>ate, ecco ne sono nate di nuove (</w:t>
      </w:r>
      <w:r w:rsidR="002233B8" w:rsidRPr="0022609D">
        <w:rPr>
          <w:rFonts w:ascii="Arial" w:hAnsi="Arial" w:cs="Arial"/>
          <w:i/>
          <w:sz w:val="20"/>
          <w:szCs w:val="20"/>
          <w:lang w:eastAsia="it-IT"/>
        </w:rPr>
        <w:t>2Cor 5, 17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Non è infatti la circoncisione che conta, né la non circoncisione, ma l'essere nuova creat</w:t>
      </w:r>
      <w:r w:rsidR="0022609D" w:rsidRPr="0022609D">
        <w:rPr>
          <w:rFonts w:ascii="Arial" w:hAnsi="Arial" w:cs="Arial"/>
          <w:i/>
          <w:sz w:val="20"/>
          <w:szCs w:val="20"/>
          <w:lang w:eastAsia="it-IT"/>
        </w:rPr>
        <w:t>ura (</w:t>
      </w:r>
      <w:r w:rsidR="002233B8" w:rsidRPr="0022609D">
        <w:rPr>
          <w:rFonts w:ascii="Arial" w:hAnsi="Arial" w:cs="Arial"/>
          <w:i/>
          <w:sz w:val="20"/>
          <w:szCs w:val="20"/>
          <w:lang w:eastAsia="it-IT"/>
        </w:rPr>
        <w:t>Gal 6,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Siamo infatti opera sua, creati in Cristo Gesù per le opere buone che Dio ha predisp</w:t>
      </w:r>
      <w:r w:rsidR="0022609D" w:rsidRPr="0022609D">
        <w:rPr>
          <w:rFonts w:ascii="Arial" w:hAnsi="Arial" w:cs="Arial"/>
          <w:i/>
          <w:sz w:val="20"/>
          <w:szCs w:val="20"/>
          <w:lang w:eastAsia="it-IT"/>
        </w:rPr>
        <w:t>osto perché noi le praticassimo (</w:t>
      </w:r>
      <w:r w:rsidR="002233B8" w:rsidRPr="0022609D">
        <w:rPr>
          <w:rFonts w:ascii="Arial" w:hAnsi="Arial" w:cs="Arial"/>
          <w:i/>
          <w:sz w:val="20"/>
          <w:szCs w:val="20"/>
          <w:lang w:eastAsia="it-IT"/>
        </w:rPr>
        <w:t>Ef 2, 10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 di far risplendere agli occhi di tutti qual è l'adempimento del mistero nascosto da secoli nella mente di Dio, creat</w:t>
      </w:r>
      <w:r w:rsidR="0022609D" w:rsidRPr="0022609D">
        <w:rPr>
          <w:rFonts w:ascii="Arial" w:hAnsi="Arial" w:cs="Arial"/>
          <w:i/>
          <w:sz w:val="20"/>
          <w:szCs w:val="20"/>
          <w:lang w:eastAsia="it-IT"/>
        </w:rPr>
        <w:t>ore dell'universo (</w:t>
      </w:r>
      <w:r w:rsidR="002233B8" w:rsidRPr="0022609D">
        <w:rPr>
          <w:rFonts w:ascii="Arial" w:hAnsi="Arial" w:cs="Arial"/>
          <w:i/>
          <w:sz w:val="20"/>
          <w:szCs w:val="20"/>
          <w:lang w:eastAsia="it-IT"/>
        </w:rPr>
        <w:t>Ef 3, 9</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 rivestire l'uomo nuovo, creato secondo Dio nella</w:t>
      </w:r>
      <w:r w:rsidR="0022609D" w:rsidRPr="0022609D">
        <w:rPr>
          <w:rFonts w:ascii="Arial" w:hAnsi="Arial" w:cs="Arial"/>
          <w:i/>
          <w:sz w:val="20"/>
          <w:szCs w:val="20"/>
          <w:lang w:eastAsia="it-IT"/>
        </w:rPr>
        <w:t xml:space="preserve"> giustizia e nella santità vera (</w:t>
      </w:r>
      <w:r w:rsidR="002233B8" w:rsidRPr="0022609D">
        <w:rPr>
          <w:rFonts w:ascii="Arial" w:hAnsi="Arial" w:cs="Arial"/>
          <w:i/>
          <w:sz w:val="20"/>
          <w:szCs w:val="20"/>
          <w:lang w:eastAsia="it-IT"/>
        </w:rPr>
        <w:t>Ef 4, 24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La nostra battaglia infatti non è contro creature fatte di sangue e di carne, ma contro i Principati e le Potestà, contro i dominatori di questo mondo di tenebra, contro gli spiriti del male ch</w:t>
      </w:r>
      <w:r w:rsidR="0022609D" w:rsidRPr="0022609D">
        <w:rPr>
          <w:rFonts w:ascii="Arial" w:hAnsi="Arial" w:cs="Arial"/>
          <w:i/>
          <w:sz w:val="20"/>
          <w:szCs w:val="20"/>
          <w:lang w:eastAsia="it-IT"/>
        </w:rPr>
        <w:t>e abitano nelle regioni celesti (</w:t>
      </w:r>
      <w:r w:rsidR="002233B8" w:rsidRPr="0022609D">
        <w:rPr>
          <w:rFonts w:ascii="Arial" w:hAnsi="Arial" w:cs="Arial"/>
          <w:i/>
          <w:sz w:val="20"/>
          <w:szCs w:val="20"/>
          <w:lang w:eastAsia="it-IT"/>
        </w:rPr>
        <w:t>Ef 6, 12</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Egli è immagine del Dio invisibile, generato prima di ogni creat</w:t>
      </w:r>
      <w:r w:rsidR="0022609D" w:rsidRPr="0022609D">
        <w:rPr>
          <w:rFonts w:ascii="Arial" w:hAnsi="Arial" w:cs="Arial"/>
          <w:i/>
          <w:sz w:val="20"/>
          <w:szCs w:val="20"/>
          <w:lang w:eastAsia="it-IT"/>
        </w:rPr>
        <w:t>ura (</w:t>
      </w:r>
      <w:r w:rsidR="002233B8" w:rsidRPr="0022609D">
        <w:rPr>
          <w:rFonts w:ascii="Arial" w:hAnsi="Arial" w:cs="Arial"/>
          <w:i/>
          <w:sz w:val="20"/>
          <w:szCs w:val="20"/>
          <w:lang w:eastAsia="it-IT"/>
        </w:rPr>
        <w:t>Col 1, 15</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Poiché per mezzo di lui sono state create tutte le cose, quelle nei cieli e quelle sulla terra, quelle visibili e quelle invisibili: Troni, Dominazioni, Principati e Potestà. Tutte le cose sono state create per</w:t>
      </w:r>
      <w:r w:rsidR="0022609D" w:rsidRPr="0022609D">
        <w:rPr>
          <w:rFonts w:ascii="Arial" w:hAnsi="Arial" w:cs="Arial"/>
          <w:i/>
          <w:sz w:val="20"/>
          <w:szCs w:val="20"/>
          <w:lang w:eastAsia="it-IT"/>
        </w:rPr>
        <w:t xml:space="preserve"> mezzo di lui e in vista di lui (</w:t>
      </w:r>
      <w:r w:rsidR="002233B8" w:rsidRPr="0022609D">
        <w:rPr>
          <w:rFonts w:ascii="Arial" w:hAnsi="Arial" w:cs="Arial"/>
          <w:i/>
          <w:sz w:val="20"/>
          <w:szCs w:val="20"/>
          <w:lang w:eastAsia="it-IT"/>
        </w:rPr>
        <w:t>Col 1, 16</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Purché restiate fondati e fermi nella fede e non vi lasciate allontanare dalla speranza promessa nel vangelo che avete ascoltato, il quale è stato annunziato ad ogni creatura sotto il cielo e di cui io,</w:t>
      </w:r>
      <w:r w:rsidR="0022609D" w:rsidRPr="0022609D">
        <w:rPr>
          <w:rFonts w:ascii="Arial" w:hAnsi="Arial" w:cs="Arial"/>
          <w:i/>
          <w:sz w:val="20"/>
          <w:szCs w:val="20"/>
          <w:lang w:eastAsia="it-IT"/>
        </w:rPr>
        <w:t xml:space="preserve"> Paolo, sono diventato ministro (</w:t>
      </w:r>
      <w:r w:rsidR="002233B8" w:rsidRPr="0022609D">
        <w:rPr>
          <w:rFonts w:ascii="Arial" w:hAnsi="Arial" w:cs="Arial"/>
          <w:i/>
          <w:sz w:val="20"/>
          <w:szCs w:val="20"/>
          <w:lang w:eastAsia="it-IT"/>
        </w:rPr>
        <w:t>Col 1, 23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 avete rivestito il nuovo, che si rinnova, per una piena conoscenza, ad immagine del suo Creat</w:t>
      </w:r>
      <w:r w:rsidR="0022609D" w:rsidRPr="0022609D">
        <w:rPr>
          <w:rFonts w:ascii="Arial" w:hAnsi="Arial" w:cs="Arial"/>
          <w:i/>
          <w:sz w:val="20"/>
          <w:szCs w:val="20"/>
          <w:lang w:eastAsia="it-IT"/>
        </w:rPr>
        <w:t>ore (</w:t>
      </w:r>
      <w:r w:rsidR="002233B8" w:rsidRPr="0022609D">
        <w:rPr>
          <w:rFonts w:ascii="Arial" w:hAnsi="Arial" w:cs="Arial"/>
          <w:i/>
          <w:sz w:val="20"/>
          <w:szCs w:val="20"/>
          <w:lang w:eastAsia="it-IT"/>
        </w:rPr>
        <w:t>Col 3, 10</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Pur potendo far valere la nostra autorità di apostoli di Cristo. Invece siamo stati amorevoli in mezzo a voi, come una madre che ha cura delle proprie creat</w:t>
      </w:r>
      <w:r w:rsidR="0022609D" w:rsidRPr="0022609D">
        <w:rPr>
          <w:rFonts w:ascii="Arial" w:hAnsi="Arial" w:cs="Arial"/>
          <w:i/>
          <w:sz w:val="20"/>
          <w:szCs w:val="20"/>
          <w:lang w:eastAsia="it-IT"/>
        </w:rPr>
        <w:t>ure (</w:t>
      </w:r>
      <w:r w:rsidR="002233B8" w:rsidRPr="0022609D">
        <w:rPr>
          <w:rFonts w:ascii="Arial" w:hAnsi="Arial" w:cs="Arial"/>
          <w:i/>
          <w:sz w:val="20"/>
          <w:szCs w:val="20"/>
          <w:lang w:eastAsia="it-IT"/>
        </w:rPr>
        <w:t>1Ts 2, 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Costoro vieteranno il matrimonio, imporranno di astenersi da alcuni cibi che Dio ha creato per essere mangiati con rendimento di grazie dai fedeli </w:t>
      </w:r>
      <w:r w:rsidR="0022609D" w:rsidRPr="0022609D">
        <w:rPr>
          <w:rFonts w:ascii="Arial" w:hAnsi="Arial" w:cs="Arial"/>
          <w:i/>
          <w:sz w:val="20"/>
          <w:szCs w:val="20"/>
          <w:lang w:eastAsia="it-IT"/>
        </w:rPr>
        <w:t>e da quanti conoscono la verità (</w:t>
      </w:r>
      <w:r w:rsidR="002233B8" w:rsidRPr="0022609D">
        <w:rPr>
          <w:rFonts w:ascii="Arial" w:hAnsi="Arial" w:cs="Arial"/>
          <w:i/>
          <w:sz w:val="20"/>
          <w:szCs w:val="20"/>
          <w:lang w:eastAsia="it-IT"/>
        </w:rPr>
        <w:t>1Tm 4, 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Infatti tutto ciò che è stato creato da Dio è buono e nulla è da scartarsi, quando lo si </w:t>
      </w:r>
      <w:r w:rsidR="0022609D" w:rsidRPr="0022609D">
        <w:rPr>
          <w:rFonts w:ascii="Arial" w:hAnsi="Arial" w:cs="Arial"/>
          <w:i/>
          <w:sz w:val="20"/>
          <w:szCs w:val="20"/>
          <w:lang w:eastAsia="it-IT"/>
        </w:rPr>
        <w:t>prende con rendimento di grazie (</w:t>
      </w:r>
      <w:r w:rsidR="002233B8" w:rsidRPr="0022609D">
        <w:rPr>
          <w:rFonts w:ascii="Arial" w:hAnsi="Arial" w:cs="Arial"/>
          <w:i/>
          <w:sz w:val="20"/>
          <w:szCs w:val="20"/>
          <w:lang w:eastAsia="it-IT"/>
        </w:rPr>
        <w:t>1Tm 4, 4</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Non v'è creatura che possa nascondersi davanti a lui, ma tutto è nudo e scoperto agli occhi suoi e a</w:t>
      </w:r>
      <w:r w:rsidR="0022609D" w:rsidRPr="0022609D">
        <w:rPr>
          <w:rFonts w:ascii="Arial" w:hAnsi="Arial" w:cs="Arial"/>
          <w:i/>
          <w:sz w:val="20"/>
          <w:szCs w:val="20"/>
          <w:lang w:eastAsia="it-IT"/>
        </w:rPr>
        <w:t xml:space="preserve"> lui noi dobbiamo rendere conto (</w:t>
      </w:r>
      <w:r w:rsidR="002233B8" w:rsidRPr="0022609D">
        <w:rPr>
          <w:rFonts w:ascii="Arial" w:hAnsi="Arial" w:cs="Arial"/>
          <w:i/>
          <w:sz w:val="20"/>
          <w:szCs w:val="20"/>
          <w:lang w:eastAsia="it-IT"/>
        </w:rPr>
        <w:t>Eb 4, 13</w:t>
      </w:r>
      <w:r w:rsidR="0022609D" w:rsidRPr="0022609D">
        <w:rPr>
          <w:rFonts w:ascii="Arial" w:hAnsi="Arial" w:cs="Arial"/>
          <w:i/>
          <w:sz w:val="20"/>
          <w:szCs w:val="20"/>
          <w:lang w:eastAsia="it-IT"/>
        </w:rPr>
        <w:t xml:space="preserve">). </w:t>
      </w:r>
    </w:p>
    <w:p w:rsidR="002233B8" w:rsidRPr="0022609D"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La parola ancora una volta sta a indicare che le cose che vengono scosse son destinate a passare, in quanto cose create, perché rimanga</w:t>
      </w:r>
      <w:r w:rsidR="0022609D" w:rsidRPr="0022609D">
        <w:rPr>
          <w:rFonts w:ascii="Arial" w:hAnsi="Arial" w:cs="Arial"/>
          <w:i/>
          <w:sz w:val="20"/>
          <w:szCs w:val="20"/>
          <w:lang w:eastAsia="it-IT"/>
        </w:rPr>
        <w:t>no quelle che sono incrollabili (</w:t>
      </w:r>
      <w:r w:rsidR="002233B8" w:rsidRPr="0022609D">
        <w:rPr>
          <w:rFonts w:ascii="Arial" w:hAnsi="Arial" w:cs="Arial"/>
          <w:i/>
          <w:sz w:val="20"/>
          <w:szCs w:val="20"/>
          <w:lang w:eastAsia="it-IT"/>
        </w:rPr>
        <w:t>Eb 12, 27</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Di sua volontà egli ci ha generati con una parola di verità, perché noi fossimo come una primizia delle sue creat</w:t>
      </w:r>
      <w:r w:rsidR="0022609D" w:rsidRPr="0022609D">
        <w:rPr>
          <w:rFonts w:ascii="Arial" w:hAnsi="Arial" w:cs="Arial"/>
          <w:i/>
          <w:sz w:val="20"/>
          <w:szCs w:val="20"/>
          <w:lang w:eastAsia="it-IT"/>
        </w:rPr>
        <w:t>ure (</w:t>
      </w:r>
      <w:r w:rsidR="002233B8" w:rsidRPr="0022609D">
        <w:rPr>
          <w:rFonts w:ascii="Arial" w:hAnsi="Arial" w:cs="Arial"/>
          <w:i/>
          <w:sz w:val="20"/>
          <w:szCs w:val="20"/>
          <w:lang w:eastAsia="it-IT"/>
        </w:rPr>
        <w:t>Gc 1, 18</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Perciò anche quelli che soffrono secondo il volere di Dio, si mettano nelle mani del loro Creatore fed</w:t>
      </w:r>
      <w:r w:rsidR="0022609D" w:rsidRPr="0022609D">
        <w:rPr>
          <w:rFonts w:ascii="Arial" w:hAnsi="Arial" w:cs="Arial"/>
          <w:i/>
          <w:sz w:val="20"/>
          <w:szCs w:val="20"/>
          <w:lang w:eastAsia="it-IT"/>
        </w:rPr>
        <w:t>ele e continuino a fare il bene (</w:t>
      </w:r>
      <w:r w:rsidR="002233B8" w:rsidRPr="0022609D">
        <w:rPr>
          <w:rFonts w:ascii="Arial" w:hAnsi="Arial" w:cs="Arial"/>
          <w:i/>
          <w:sz w:val="20"/>
          <w:szCs w:val="20"/>
          <w:lang w:eastAsia="it-IT"/>
        </w:rPr>
        <w:t>1Pt 4, 19</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"Tu sei degno, o Signore e Dio nostro, di ricevere la gloria, l'onore e la potenza, perché tu hai creato tutte le cose, e per la tua volontà furono creat</w:t>
      </w:r>
      <w:r w:rsidR="0022609D" w:rsidRPr="0022609D">
        <w:rPr>
          <w:rFonts w:ascii="Arial" w:hAnsi="Arial" w:cs="Arial"/>
          <w:i/>
          <w:sz w:val="20"/>
          <w:szCs w:val="20"/>
          <w:lang w:eastAsia="it-IT"/>
        </w:rPr>
        <w:t>e e sussistono" (</w:t>
      </w:r>
      <w:r w:rsidR="002233B8" w:rsidRPr="0022609D">
        <w:rPr>
          <w:rFonts w:ascii="Arial" w:hAnsi="Arial" w:cs="Arial"/>
          <w:i/>
          <w:sz w:val="20"/>
          <w:szCs w:val="20"/>
          <w:lang w:eastAsia="it-IT"/>
        </w:rPr>
        <w:t>Ap 4, 11</w:t>
      </w:r>
      <w:r w:rsidR="0022609D" w:rsidRPr="0022609D">
        <w:rPr>
          <w:rFonts w:ascii="Arial" w:hAnsi="Arial" w:cs="Arial"/>
          <w:i/>
          <w:sz w:val="20"/>
          <w:szCs w:val="20"/>
          <w:lang w:eastAsia="it-IT"/>
        </w:rPr>
        <w:t xml:space="preserve">). </w:t>
      </w:r>
    </w:p>
    <w:p w:rsidR="002233B8" w:rsidRDefault="00067A13" w:rsidP="0022609D">
      <w:pPr>
        <w:autoSpaceDE w:val="0"/>
        <w:autoSpaceDN w:val="0"/>
        <w:adjustRightInd w:val="0"/>
        <w:spacing w:after="120" w:line="240" w:lineRule="auto"/>
        <w:jc w:val="both"/>
        <w:rPr>
          <w:rFonts w:ascii="Arial" w:hAnsi="Arial" w:cs="Arial"/>
          <w:i/>
          <w:sz w:val="20"/>
          <w:szCs w:val="20"/>
          <w:lang w:eastAsia="it-IT"/>
        </w:rPr>
      </w:pPr>
      <w:r w:rsidRPr="0022609D">
        <w:rPr>
          <w:rFonts w:ascii="Arial" w:hAnsi="Arial" w:cs="Arial"/>
          <w:i/>
          <w:sz w:val="20"/>
          <w:szCs w:val="20"/>
          <w:lang w:eastAsia="it-IT"/>
        </w:rPr>
        <w:t>Tutte le creature del cielo e della terra, sotto la terra e nel mare e tutte le cose ivi contenute, udii che dicevano: «A Colui che siede sul trono e all'Agnello lode, onore, gloria e potenza, nei secol</w:t>
      </w:r>
      <w:r w:rsidR="0022609D" w:rsidRPr="0022609D">
        <w:rPr>
          <w:rFonts w:ascii="Arial" w:hAnsi="Arial" w:cs="Arial"/>
          <w:i/>
          <w:sz w:val="20"/>
          <w:szCs w:val="20"/>
          <w:lang w:eastAsia="it-IT"/>
        </w:rPr>
        <w:t>i dei secoli» (</w:t>
      </w:r>
      <w:r w:rsidR="002233B8" w:rsidRPr="0022609D">
        <w:rPr>
          <w:rFonts w:ascii="Arial" w:hAnsi="Arial" w:cs="Arial"/>
          <w:i/>
          <w:sz w:val="20"/>
          <w:szCs w:val="20"/>
          <w:lang w:eastAsia="it-IT"/>
        </w:rPr>
        <w:t>Ap 5, 13</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 xml:space="preserve">Un terzo delle creature che vivono nel mare morì e un </w:t>
      </w:r>
      <w:r w:rsidR="0022609D" w:rsidRPr="0022609D">
        <w:rPr>
          <w:rFonts w:ascii="Arial" w:hAnsi="Arial" w:cs="Arial"/>
          <w:i/>
          <w:sz w:val="20"/>
          <w:szCs w:val="20"/>
          <w:lang w:eastAsia="it-IT"/>
        </w:rPr>
        <w:t>terzo delle navi andò distrutto (</w:t>
      </w:r>
      <w:r w:rsidR="002233B8" w:rsidRPr="0022609D">
        <w:rPr>
          <w:rFonts w:ascii="Arial" w:hAnsi="Arial" w:cs="Arial"/>
          <w:i/>
          <w:sz w:val="20"/>
          <w:szCs w:val="20"/>
          <w:lang w:eastAsia="it-IT"/>
        </w:rPr>
        <w:t>Ap 8, 9</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E giurò per Colui che vive nei secoli dei secoli;</w:t>
      </w:r>
      <w:r w:rsidR="0022609D" w:rsidRPr="0022609D">
        <w:rPr>
          <w:rFonts w:ascii="Arial" w:hAnsi="Arial" w:cs="Arial"/>
          <w:i/>
          <w:sz w:val="20"/>
          <w:szCs w:val="20"/>
          <w:lang w:eastAsia="it-IT"/>
        </w:rPr>
        <w:t xml:space="preserve"> </w:t>
      </w:r>
      <w:r w:rsidRPr="0022609D">
        <w:rPr>
          <w:rFonts w:ascii="Arial" w:hAnsi="Arial" w:cs="Arial"/>
          <w:i/>
          <w:sz w:val="20"/>
          <w:szCs w:val="20"/>
          <w:lang w:eastAsia="it-IT"/>
        </w:rPr>
        <w:t>che ha creato cielo, terra, mare, e quanto è in essi: "Non vi sarà più indugio!</w:t>
      </w:r>
      <w:r w:rsidR="0022609D" w:rsidRPr="0022609D">
        <w:rPr>
          <w:rFonts w:ascii="Arial" w:hAnsi="Arial" w:cs="Arial"/>
          <w:i/>
          <w:sz w:val="20"/>
          <w:szCs w:val="20"/>
          <w:lang w:eastAsia="it-IT"/>
        </w:rPr>
        <w:t xml:space="preserve"> (</w:t>
      </w:r>
      <w:r w:rsidR="002233B8" w:rsidRPr="0022609D">
        <w:rPr>
          <w:rFonts w:ascii="Arial" w:hAnsi="Arial" w:cs="Arial"/>
          <w:i/>
          <w:sz w:val="20"/>
          <w:szCs w:val="20"/>
          <w:lang w:eastAsia="it-IT"/>
        </w:rPr>
        <w:t>Ap 10, 6</w:t>
      </w:r>
      <w:r w:rsidR="0022609D" w:rsidRPr="0022609D">
        <w:rPr>
          <w:rFonts w:ascii="Arial" w:hAnsi="Arial" w:cs="Arial"/>
          <w:i/>
          <w:sz w:val="20"/>
          <w:szCs w:val="20"/>
          <w:lang w:eastAsia="it-IT"/>
        </w:rPr>
        <w:t xml:space="preserve">). </w:t>
      </w:r>
    </w:p>
    <w:p w:rsidR="00437F34" w:rsidRDefault="00437F34" w:rsidP="0022609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Annotazione necessaria: poiché non possono esistere due verità che proclamino una cosa opposta, la verità della scienza e quella rivelata non possono essere in contraddizione, opposizione, contrasto. Se sono in contrasto, è evidente che una delle due affermazioni risulta non corretta, errone</w:t>
      </w:r>
      <w:r w:rsidR="006D6216">
        <w:rPr>
          <w:rFonts w:ascii="Arial" w:hAnsi="Arial" w:cs="Arial"/>
          <w:sz w:val="20"/>
          <w:szCs w:val="20"/>
          <w:lang w:eastAsia="it-IT"/>
        </w:rPr>
        <w:t>a</w:t>
      </w:r>
      <w:r>
        <w:rPr>
          <w:rFonts w:ascii="Arial" w:hAnsi="Arial" w:cs="Arial"/>
          <w:sz w:val="20"/>
          <w:szCs w:val="20"/>
          <w:lang w:eastAsia="it-IT"/>
        </w:rPr>
        <w:t xml:space="preserve">, falsa, o enunciata maldestramente. Non può esistere la verità della creazione dal nulla di tutte le cose, del Dio Creatore e Signore che ha fatto l’uomo a sua immagine e somiglianza con la verità della scienza che proclama un evoluzionismo cieco. La materia può produrre materia. Mai la materia potrà produrre un’anima immortale. </w:t>
      </w:r>
    </w:p>
    <w:p w:rsidR="00437F34" w:rsidRPr="00437F34" w:rsidRDefault="00437F34" w:rsidP="0022609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Noi crediamo, perché verità rivelata, che prima nulla esisteva, se non Dio solo. Poi per la Parola onnipotente del nostro Signore furono fatte tutte le cose, compreso l’uomo, con una vocazione differente da tutte le altre vocazioni di ogni altro essere vivente. Con la verità rivelata tutto diviene spiegabile. Con la </w:t>
      </w:r>
      <w:r w:rsidRPr="00437F34">
        <w:rPr>
          <w:rFonts w:ascii="Arial" w:hAnsi="Arial" w:cs="Arial"/>
          <w:i/>
          <w:sz w:val="20"/>
          <w:szCs w:val="20"/>
          <w:lang w:eastAsia="it-IT"/>
        </w:rPr>
        <w:t>“verità”</w:t>
      </w:r>
      <w:r>
        <w:rPr>
          <w:rFonts w:ascii="Arial" w:hAnsi="Arial" w:cs="Arial"/>
          <w:sz w:val="20"/>
          <w:szCs w:val="20"/>
          <w:lang w:eastAsia="it-IT"/>
        </w:rPr>
        <w:t xml:space="preserve"> della scienza tutto si fa inspiegabile, oscuro. Con la verità rivelata tutto ha un senso. Con la </w:t>
      </w:r>
      <w:r w:rsidRPr="00437F34">
        <w:rPr>
          <w:rFonts w:ascii="Arial" w:hAnsi="Arial" w:cs="Arial"/>
          <w:i/>
          <w:sz w:val="20"/>
          <w:szCs w:val="20"/>
          <w:lang w:eastAsia="it-IT"/>
        </w:rPr>
        <w:t>“verità”</w:t>
      </w:r>
      <w:r>
        <w:rPr>
          <w:rFonts w:ascii="Arial" w:hAnsi="Arial" w:cs="Arial"/>
          <w:sz w:val="20"/>
          <w:szCs w:val="20"/>
          <w:lang w:eastAsia="it-IT"/>
        </w:rPr>
        <w:t xml:space="preserve"> della scienza tutto è privo di senso e di significato. Con la verità rivelata tutto si riveste di una finalità. Con la “</w:t>
      </w:r>
      <w:r w:rsidRPr="00437F34">
        <w:rPr>
          <w:rFonts w:ascii="Arial" w:hAnsi="Arial" w:cs="Arial"/>
          <w:i/>
          <w:sz w:val="20"/>
          <w:szCs w:val="20"/>
          <w:lang w:eastAsia="it-IT"/>
        </w:rPr>
        <w:t>verità”</w:t>
      </w:r>
      <w:r>
        <w:rPr>
          <w:rFonts w:ascii="Arial" w:hAnsi="Arial" w:cs="Arial"/>
          <w:sz w:val="20"/>
          <w:szCs w:val="20"/>
          <w:lang w:eastAsia="it-IT"/>
        </w:rPr>
        <w:t xml:space="preserve">  della scienza nulla ha una finalità, neanche l’uomo. </w:t>
      </w:r>
      <w:r w:rsidR="007A42F7">
        <w:rPr>
          <w:rFonts w:ascii="Arial" w:hAnsi="Arial" w:cs="Arial"/>
          <w:sz w:val="20"/>
          <w:szCs w:val="20"/>
          <w:lang w:eastAsia="it-IT"/>
        </w:rPr>
        <w:t xml:space="preserve">Spetta ancora al cristiano attestare che la verità rivelata è la sola che dona luce vera ad ogni altra verità. Senza la verità della fede, regnano oscurità e caos. </w:t>
      </w:r>
    </w:p>
    <w:p w:rsidR="002233B8" w:rsidRDefault="002233B8" w:rsidP="002233B8">
      <w:pPr>
        <w:autoSpaceDE w:val="0"/>
        <w:autoSpaceDN w:val="0"/>
        <w:adjustRightInd w:val="0"/>
        <w:spacing w:after="0" w:line="360" w:lineRule="atLeast"/>
        <w:rPr>
          <w:rFonts w:ascii="Arial" w:hAnsi="Arial" w:cs="Arial"/>
          <w:sz w:val="20"/>
          <w:szCs w:val="20"/>
          <w:lang w:eastAsia="it-IT"/>
        </w:rPr>
      </w:pPr>
    </w:p>
    <w:p w:rsidR="00B67EFF" w:rsidRDefault="00B67EFF" w:rsidP="007A42F7">
      <w:pPr>
        <w:spacing w:after="120" w:line="240" w:lineRule="auto"/>
        <w:rPr>
          <w:rFonts w:ascii="Arial" w:hAnsi="Arial" w:cs="Arial"/>
          <w:b/>
        </w:rPr>
      </w:pPr>
      <w:r w:rsidRPr="00B67EFF">
        <w:rPr>
          <w:rFonts w:ascii="Arial" w:hAnsi="Arial" w:cs="Arial"/>
          <w:b/>
        </w:rPr>
        <w:t>CRESIMA</w:t>
      </w:r>
    </w:p>
    <w:p w:rsidR="00B67EFF" w:rsidRDefault="007A42F7" w:rsidP="002F281C">
      <w:pPr>
        <w:spacing w:after="120" w:line="240" w:lineRule="auto"/>
        <w:jc w:val="both"/>
        <w:rPr>
          <w:rFonts w:ascii="Arial" w:hAnsi="Arial" w:cs="Arial"/>
          <w:sz w:val="20"/>
        </w:rPr>
      </w:pPr>
      <w:r w:rsidRPr="002F281C">
        <w:rPr>
          <w:rFonts w:ascii="Arial" w:hAnsi="Arial" w:cs="Arial"/>
          <w:sz w:val="20"/>
        </w:rPr>
        <w:t xml:space="preserve">La cresima </w:t>
      </w:r>
      <w:r w:rsidR="002F281C">
        <w:rPr>
          <w:rFonts w:ascii="Arial" w:hAnsi="Arial" w:cs="Arial"/>
          <w:sz w:val="20"/>
        </w:rPr>
        <w:t xml:space="preserve">è il Dono dello Spirito Santo che il Vescovo fa ad ogni battezzato che lo chiede per essere vero testimone di Gesù in mezzo agli uomini, per tutti i giorni della sua vita. Come lo Spirito Santo si è posato su Gesù e lo </w:t>
      </w:r>
      <w:r w:rsidR="006D6216">
        <w:rPr>
          <w:rFonts w:ascii="Arial" w:hAnsi="Arial" w:cs="Arial"/>
          <w:sz w:val="20"/>
        </w:rPr>
        <w:t xml:space="preserve">ha </w:t>
      </w:r>
      <w:r w:rsidR="002F281C">
        <w:rPr>
          <w:rFonts w:ascii="Arial" w:hAnsi="Arial" w:cs="Arial"/>
          <w:sz w:val="20"/>
        </w:rPr>
        <w:t>guidato e mosso per compiere la missione che il Padre gli aveva affidato, così, allo stesso modo, lo Spirito Santo, per la preghiera e l’imposizione dell</w:t>
      </w:r>
      <w:r w:rsidR="006D6216">
        <w:rPr>
          <w:rFonts w:ascii="Arial" w:hAnsi="Arial" w:cs="Arial"/>
          <w:sz w:val="20"/>
        </w:rPr>
        <w:t>e</w:t>
      </w:r>
      <w:r w:rsidR="002F281C">
        <w:rPr>
          <w:rFonts w:ascii="Arial" w:hAnsi="Arial" w:cs="Arial"/>
          <w:sz w:val="20"/>
        </w:rPr>
        <w:t xml:space="preserve"> mani del vescovo, si posa sul battezzato e lo rende capace di vivere la missione particolare di testimone di Gesù che il Padre gli ha consegnato. </w:t>
      </w:r>
    </w:p>
    <w:p w:rsidR="002F281C" w:rsidRDefault="002F281C" w:rsidP="002F281C">
      <w:pPr>
        <w:spacing w:after="120" w:line="240" w:lineRule="auto"/>
        <w:jc w:val="both"/>
        <w:rPr>
          <w:rFonts w:ascii="Arial" w:hAnsi="Arial" w:cs="Arial"/>
          <w:sz w:val="20"/>
        </w:rPr>
      </w:pPr>
      <w:r>
        <w:rPr>
          <w:rFonts w:ascii="Arial" w:hAnsi="Arial" w:cs="Arial"/>
          <w:sz w:val="20"/>
        </w:rPr>
        <w:t>Chi vuole conosce</w:t>
      </w:r>
      <w:r w:rsidR="006D6216">
        <w:rPr>
          <w:rFonts w:ascii="Arial" w:hAnsi="Arial" w:cs="Arial"/>
          <w:sz w:val="20"/>
        </w:rPr>
        <w:t>re</w:t>
      </w:r>
      <w:r>
        <w:rPr>
          <w:rFonts w:ascii="Arial" w:hAnsi="Arial" w:cs="Arial"/>
          <w:sz w:val="20"/>
        </w:rPr>
        <w:t xml:space="preserve"> come lo Spirito Santo opera fa bene a leggere alcuni passi sia del Nuovo che dell’Antico Testamento. Va detto fin da subito che tutto il Signore Dio opera con il suo Santo Spirito e nulla compie senza di Lui. Se il Padre vive la sua vita, se Cristo vive la sua vita nella comunione dello Spirito Santo, chi è quell’uomo che possa solamente pensare che sia capace di vivere sia la missione natura</w:t>
      </w:r>
      <w:r w:rsidR="006D6216">
        <w:rPr>
          <w:rFonts w:ascii="Arial" w:hAnsi="Arial" w:cs="Arial"/>
          <w:sz w:val="20"/>
        </w:rPr>
        <w:t>le</w:t>
      </w:r>
      <w:r>
        <w:rPr>
          <w:rFonts w:ascii="Arial" w:hAnsi="Arial" w:cs="Arial"/>
          <w:sz w:val="20"/>
        </w:rPr>
        <w:t xml:space="preserve"> della sua umanità che quella soprannaturale che nasce dalla fede senza la comunione perenne e ininterrotta dello Spirito Santo?</w:t>
      </w:r>
    </w:p>
    <w:p w:rsidR="002F281C" w:rsidRPr="002F281C" w:rsidRDefault="002F281C" w:rsidP="002F281C">
      <w:pPr>
        <w:spacing w:after="120" w:line="240" w:lineRule="auto"/>
        <w:jc w:val="both"/>
        <w:rPr>
          <w:rFonts w:ascii="Arial" w:hAnsi="Arial" w:cs="Arial"/>
          <w:sz w:val="20"/>
        </w:rPr>
      </w:pPr>
      <w:r>
        <w:rPr>
          <w:rFonts w:ascii="Arial" w:hAnsi="Arial" w:cs="Arial"/>
          <w:sz w:val="20"/>
        </w:rPr>
        <w:t xml:space="preserve">Per le definizioni classiche si rinvia al Catechismo della Chiesa Cattolica. La Dottrina in questo documento è perfetta. </w:t>
      </w:r>
      <w:r w:rsidR="00492247">
        <w:rPr>
          <w:rFonts w:ascii="Arial" w:hAnsi="Arial" w:cs="Arial"/>
          <w:sz w:val="20"/>
        </w:rPr>
        <w:t>Il nostro compito in queste pagine è uno solo: aiutare la mente credente a compiere anch’essa un viaggio nella Scrittura per rendersi conto della sua verità e ricchezza.</w:t>
      </w:r>
    </w:p>
    <w:p w:rsidR="007A42F7" w:rsidRPr="002F281C" w:rsidRDefault="007A42F7" w:rsidP="002F281C">
      <w:pPr>
        <w:tabs>
          <w:tab w:val="left" w:pos="1418"/>
          <w:tab w:val="left" w:pos="2268"/>
        </w:tabs>
        <w:spacing w:after="120" w:line="240" w:lineRule="auto"/>
        <w:jc w:val="both"/>
        <w:rPr>
          <w:rFonts w:ascii="Arial" w:eastAsia="Times New Roman" w:hAnsi="Arial" w:cs="Arial"/>
          <w:i/>
          <w:sz w:val="20"/>
          <w:szCs w:val="20"/>
          <w:lang w:eastAsia="it-IT"/>
        </w:rPr>
      </w:pPr>
      <w:r w:rsidRPr="002F281C">
        <w:rPr>
          <w:rFonts w:ascii="Arial" w:eastAsia="Times New Roman" w:hAnsi="Arial" w:cs="Arial"/>
          <w:i/>
          <w:sz w:val="20"/>
          <w:szCs w:val="20"/>
          <w:lang w:eastAsia="it-IT"/>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r w:rsidR="002F281C" w:rsidRPr="002F281C">
        <w:rPr>
          <w:rFonts w:ascii="Arial" w:eastAsia="Times New Roman" w:hAnsi="Arial" w:cs="Arial"/>
          <w:i/>
          <w:sz w:val="20"/>
          <w:szCs w:val="20"/>
          <w:lang w:eastAsia="it-IT"/>
        </w:rPr>
        <w:t xml:space="preserve"> </w:t>
      </w:r>
      <w:r w:rsidRPr="002F281C">
        <w:rPr>
          <w:rFonts w:ascii="Arial" w:eastAsia="Times New Roman" w:hAnsi="Arial" w:cs="Arial"/>
          <w:i/>
          <w:sz w:val="20"/>
          <w:szCs w:val="20"/>
          <w:lang w:eastAsia="it-IT"/>
        </w:rPr>
        <w:t>Quelli però che si erano dispersi andarono di luogo in luogo, annunciando la Parola.</w:t>
      </w:r>
    </w:p>
    <w:p w:rsidR="007A42F7" w:rsidRPr="002F281C" w:rsidRDefault="007A42F7" w:rsidP="002F281C">
      <w:pPr>
        <w:tabs>
          <w:tab w:val="left" w:pos="1418"/>
          <w:tab w:val="left" w:pos="2268"/>
        </w:tabs>
        <w:spacing w:after="120" w:line="240" w:lineRule="auto"/>
        <w:jc w:val="both"/>
        <w:rPr>
          <w:rFonts w:ascii="Arial" w:eastAsia="Times New Roman" w:hAnsi="Arial" w:cs="Arial"/>
          <w:i/>
          <w:sz w:val="20"/>
          <w:szCs w:val="20"/>
          <w:lang w:eastAsia="it-IT"/>
        </w:rPr>
      </w:pPr>
      <w:r w:rsidRPr="002F281C">
        <w:rPr>
          <w:rFonts w:ascii="Arial" w:eastAsia="Times New Roman" w:hAnsi="Arial" w:cs="Arial"/>
          <w:i/>
          <w:sz w:val="20"/>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rsidR="007A42F7" w:rsidRPr="002F281C" w:rsidRDefault="007A42F7" w:rsidP="002F281C">
      <w:pPr>
        <w:tabs>
          <w:tab w:val="left" w:pos="1418"/>
          <w:tab w:val="left" w:pos="2268"/>
        </w:tabs>
        <w:spacing w:after="120" w:line="240" w:lineRule="auto"/>
        <w:jc w:val="both"/>
        <w:rPr>
          <w:rFonts w:ascii="Arial" w:eastAsia="Times New Roman" w:hAnsi="Arial" w:cs="Arial"/>
          <w:i/>
          <w:sz w:val="20"/>
          <w:szCs w:val="20"/>
          <w:lang w:eastAsia="it-IT"/>
        </w:rPr>
      </w:pPr>
      <w:r w:rsidRPr="002F281C">
        <w:rPr>
          <w:rFonts w:ascii="Arial" w:eastAsia="Times New Roman" w:hAnsi="Arial" w:cs="Arial"/>
          <w:i/>
          <w:sz w:val="20"/>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rsidR="007A42F7" w:rsidRPr="002F281C" w:rsidRDefault="007A42F7" w:rsidP="002F281C">
      <w:pPr>
        <w:tabs>
          <w:tab w:val="left" w:pos="1418"/>
          <w:tab w:val="left" w:pos="2268"/>
        </w:tabs>
        <w:spacing w:after="120" w:line="240" w:lineRule="auto"/>
        <w:jc w:val="both"/>
        <w:rPr>
          <w:rFonts w:ascii="Arial" w:eastAsia="Times New Roman" w:hAnsi="Arial" w:cs="Arial"/>
          <w:i/>
          <w:sz w:val="20"/>
          <w:szCs w:val="20"/>
          <w:lang w:eastAsia="it-IT"/>
        </w:rPr>
      </w:pPr>
      <w:r w:rsidRPr="002F281C">
        <w:rPr>
          <w:rFonts w:ascii="Arial" w:eastAsia="Times New Roman" w:hAnsi="Arial" w:cs="Arial"/>
          <w:i/>
          <w:sz w:val="20"/>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rsidR="007A42F7" w:rsidRPr="002F281C" w:rsidRDefault="007A42F7" w:rsidP="002F281C">
      <w:pPr>
        <w:tabs>
          <w:tab w:val="left" w:pos="1418"/>
          <w:tab w:val="left" w:pos="2268"/>
        </w:tabs>
        <w:spacing w:after="120" w:line="240" w:lineRule="auto"/>
        <w:jc w:val="both"/>
        <w:rPr>
          <w:rFonts w:ascii="Arial" w:eastAsia="Times New Roman" w:hAnsi="Arial" w:cs="Arial"/>
          <w:i/>
          <w:sz w:val="20"/>
          <w:szCs w:val="20"/>
          <w:lang w:eastAsia="it-IT"/>
        </w:rPr>
      </w:pPr>
      <w:r w:rsidRPr="002F281C">
        <w:rPr>
          <w:rFonts w:ascii="Arial" w:eastAsia="Times New Roman" w:hAnsi="Arial" w:cs="Arial"/>
          <w:i/>
          <w:sz w:val="20"/>
          <w:szCs w:val="20"/>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 </w:t>
      </w:r>
    </w:p>
    <w:p w:rsidR="007A42F7" w:rsidRPr="002F281C" w:rsidRDefault="007A42F7" w:rsidP="002F281C">
      <w:pPr>
        <w:tabs>
          <w:tab w:val="left" w:pos="1418"/>
          <w:tab w:val="left" w:pos="2268"/>
        </w:tabs>
        <w:spacing w:after="120" w:line="240" w:lineRule="auto"/>
        <w:jc w:val="both"/>
        <w:rPr>
          <w:rFonts w:ascii="Arial" w:eastAsia="Times New Roman" w:hAnsi="Arial" w:cs="Arial"/>
          <w:i/>
          <w:sz w:val="20"/>
          <w:szCs w:val="20"/>
          <w:lang w:eastAsia="it-IT"/>
        </w:rPr>
      </w:pPr>
      <w:r w:rsidRPr="002F281C">
        <w:rPr>
          <w:rFonts w:ascii="Arial" w:eastAsia="Times New Roman" w:hAnsi="Arial" w:cs="Arial"/>
          <w:i/>
          <w:sz w:val="20"/>
          <w:szCs w:val="20"/>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w:t>
      </w:r>
      <w:r w:rsidRPr="002F281C">
        <w:rPr>
          <w:rFonts w:ascii="Arial" w:eastAsia="Times New Roman" w:hAnsi="Arial" w:cs="Arial"/>
          <w:i/>
          <w:position w:val="4"/>
          <w:sz w:val="20"/>
          <w:szCs w:val="20"/>
          <w:lang w:eastAsia="it-IT"/>
        </w:rPr>
        <w:t xml:space="preserve"> </w:t>
      </w:r>
      <w:r w:rsidRPr="002F281C">
        <w:rPr>
          <w:rFonts w:ascii="Arial" w:eastAsia="Times New Roman" w:hAnsi="Arial" w:cs="Arial"/>
          <w:i/>
          <w:sz w:val="20"/>
          <w:szCs w:val="20"/>
          <w:lang w:eastAsia="it-IT"/>
        </w:rPr>
        <w:t xml:space="preserve">e, non appena Paolo ebbe imposto loro le mani, discese su di loro lo Spirito Santo e si misero a parlare in lingue e a profetare. Erano in tutto circa dodici uomini (At 19,1-7). </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Su di lui si poserà lo spirito del Signore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Percuoterà il violento con la verga della sua bocca, con il soffio delle sue labbra ucciderà l’empio. La giustizia sarà fascia dei suoi lombi e la fedeltà cintura dei suoi fianchi.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Non agiranno più iniquamente né saccheggeranno in tutto il mio santo monte, perché la conoscenza del Signore riempirà la terra come le acque ricoprono il mare.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In quel giorno avverrà che la radice di Iesse sarà un vessillo per i popoli. Le nazioni la cercheranno con ansia. La sua dimora sarà gloriosa.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In quel giorno avverrà  che il Signore stenderà di nuovo la sua mano per riscattare il resto del suo popolo, superstite dall’Assiria e dall’Egitto, da Patros, dall’Etiopia e dall’Elam, da Sinar e da Camat e dalle isole del mare.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Voleranno verso occidente contro i Filistei, insieme deprederanno i figli dell’oriente, stenderanno le mani su Edom e su Moab e i figli di Ammon saranno loro sudditi.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Mi ha mandato a portare il lieto annuncio ai miseri, a fasciare le piaghe dei cuori spezzati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Io effonderò il mio spirito sopra ogni uomo e diverranno profeti i vostri figli e le vostre figlie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Chiunque invocherà il nome del Signore, sarà salvato, poiché sul monte Sion e in Gerusalemme vi sarà la salvezza, come ha detto il Signore, anche per i superstiti che il Signore avrà chiamato (Gl 3,1-5).</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Quando egli fissava i cieli, io ero là</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Il mio frutto è migliore dell’oro più fino, il mio prodotto è migliore dell’argento pregiato. Sulla via della giustizia io cammino e per i sentieri dell’equità, per dotare di beni quanti mi amano e riempire i loro tesori.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Il Signore mi ha creato come inizio della sua attività, prima di ogni sua opera, all’origine. Dall’eternità sono stata formata, fin dal principio, dagli inizi della terra.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Venite, mangiate il mio pane, bevete il vino che io ho preparato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La sapienza si è costruita la sua casa, ha intagliato le sue sette colonne. Ha ucciso il suo bestiame, ha preparato il suo vino e ha imbandito la sua tavola.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Ogni sapienza viene dal Signore e con lui rimane per sempre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Prima d’ogni cosa fu creata la sapienza e l’intelligenza prudente è da sempre. Fonte della sapienza è la parola di Dio nei cieli, le sue vie sono i comandamenti eterni.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La radice della sapienza a chi fu rivelata? E le sue sottigliezze chi le conosce? Ciò che insegna la sapienza a chi fu manifestato? La sua grande esperienza chi la comprende?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Principio di sapienza è temere il Signore; essa fu creata con i fedeli nel seno materno. Ha posto il suo nido tra gli uomini con fondamenta eterne, abiterà fedelmente con i loro discendenti.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Pienezza di sapienza è temere il Signore; essa inebria di frutti i propri fedeli. Riempirà loro la casa di beni desiderabili e le dispense dei suoi prodotti.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rsidR="00A0472C" w:rsidRPr="00A0472C" w:rsidRDefault="00A0472C" w:rsidP="00A0472C">
      <w:pPr>
        <w:spacing w:after="120" w:line="240" w:lineRule="auto"/>
        <w:jc w:val="both"/>
        <w:rPr>
          <w:rFonts w:ascii="Arial" w:eastAsia="Times New Roman" w:hAnsi="Arial"/>
          <w:i/>
          <w:iCs/>
          <w:sz w:val="20"/>
          <w:szCs w:val="24"/>
          <w:lang w:eastAsia="it-IT"/>
        </w:rPr>
      </w:pPr>
      <w:r w:rsidRPr="00A0472C">
        <w:rPr>
          <w:rFonts w:ascii="Arial" w:eastAsia="Times New Roman" w:hAnsi="Arial"/>
          <w:i/>
          <w:iCs/>
          <w:sz w:val="20"/>
          <w:szCs w:val="20"/>
          <w:lang w:eastAsia="it-IT"/>
        </w:rPr>
        <w:t xml:space="preserve">Radice di sapienza è temere il Signore, i suoi rami sono abbondanza di giorni. Il timore del Signore tiene lontani i peccati, </w:t>
      </w:r>
      <w:r w:rsidRPr="00A0472C">
        <w:rPr>
          <w:rFonts w:ascii="Arial" w:eastAsia="Times New Roman" w:hAnsi="Arial"/>
          <w:i/>
          <w:iCs/>
          <w:sz w:val="20"/>
          <w:szCs w:val="24"/>
          <w:lang w:eastAsia="it-IT"/>
        </w:rPr>
        <w:t>chi vi persevera respinge ogni moto di collera.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La collera ingiusta non si potrà scusare, il traboccare della sua passione sarà causa di rovina. Il paziente sopporta fino al momento giusto, ma alla fine sgorgherà la sua gioia.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Fino al momento opportuno terrà nascoste le sue parole e le labbra di molti celebreranno la sua saggezza.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Prima dei secoli, fin dal principio, egli mi ha creato, per tutta l’eternità non verrò meno.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La sapienza fa il proprio elogio, in mezzo al suo popolo proclama la sua gloria. Nell’assemblea dell’Altissimo apre la bocca, dinanzi alle sue schiere proclama la sua gloria: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«Io sono uscita dalla bocca dell’Altissimo e come nube ho ricoperto la terra. Io ho posto la mia dimora lassù, il mio trono era su una colonna di nubi. Ho percorso da sola il giro del cielo, ho passeggiato nelle profondità degli abissi.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Sulle onde del mare e su tutta la terra, su ogni popolo e nazione ho preso dominio. Fra tutti questi ho cercato un luogo di riposo, qualcuno nel cui territorio potessi risiedere.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Allora il creatore dell’universo mi diede un ordine, colui che mi ha creato mi fece piantare la tenda e mi disse: “Fissa la tenda in Giacobbe e prendi eredità in Israele”.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Prima dei secoli, fin dal principio, egli mi ha creato, per tutta l’eternità non verrò meno. Nella tenda santa davanti a lui ho officiato e così mi sono stabilita in Sion.</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Nella città che egli ama mi ha fatto abitare e in Gerusalemme è il mio potere.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Ho posto le radici in mezzo a un popolo glorioso, nella porzione del Signore è la mia eredità.</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Sono cresciuta come un cedro sul Libano, come un cipresso sui monti dell’Ermon. Sono  cresciuta come una palma in Engàddi e come le piante di rose in Gerico, come un ulivo maestoso nella pianura e come un platano mi sono elevata.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Come cinnamòmo e balsamo di aromi, come mirra scelta ho sparso profumo, come gàlbano, ònice e storace, come nuvola d’incenso nella tenda.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Come un terebinto io ho esteso i miei rami e i miei rami sono piacevoli e belli.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Chi è salito al cielo e l’ha presa e l’ha fatta scendere dalle nubi?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Se tu avessi camminato nella via di Dio, avresti abitato per sempre nella pace.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Impara dov’è la prudenza, dov’è la forza, dov’è l’intelligenza, per comprendere anche dov’è la longevità e la vita, dov’è la luce degli occhi e la pace.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Ma chi ha scoperto la sua dimora, chi è penetrato nei suoi tesori? Dove sono i capi delle nazioni, quelli che dominano le belve che sono sulla terra?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Coloro che si divertono con gli uccelli del cielo, quelli che ammassano argento e oro, in cui hanno posto fiducia gli uomini, e non c’è un limite ai loro possessi?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Coloro che lavorano l’argento e lo cesellano senza rivelare il segreto dei loro lavori?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Sono scomparsi, sono scesi negli inferi e altri hanno preso il loro posto.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Generazioni più giovani hanno visto la luce e hanno abitato sopra la terra, ma non hanno conosciuto la via della sapienza, non hanno compreso i suoi sentieri e non si sono occupate di essa; i loro figli si sono allontanati dalla loro via.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O Israele, quanto è grande la casa di Dio, quanto è esteso il luogo del suo dominio! È grande e non ha fine, è alto e non ha misura!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Là nacquero i famosi giganti dei tempi antichi, alti di statura, esperti nella guerra; ma Dio non scelse costoro e non diede loro la via della sapienza: perirono perché non ebbero saggezza, perirono per la loro indolenza.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Chi è salito al cielo e l’ha presa e l’ha fatta scendere dalle nubi? Chi ha attraversato il mare e l’ha trovata e l’ha comprata a prezzo d’oro puro? Nessuno conosce la sua via, nessuno prende a cuore il suo sentiero.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Ma colui che sa tutto, la conosce e l’ha scrutata con la sua intelligenza, colui che ha formato la terra per sempre e l’ha riempita di quadrupedi, colui che manda la luce ed essa corre, l’ha chiamata, ed essa gli ha obbedito con tremore.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Le stelle hanno brillato nei loro posti di guardia e hanno gioito; egli le ha chiamate ed hanno risposto: «Eccoci!», e hanno brillato di gioia per colui che le ha create.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Egli è il nostro Dio, e nessun altro può essere confrontato con lui. Egli ha scoperto ogni via della sapienza e l’ha data a Giacobbe, suo servo, a Israele, suo amato. Per questo è apparsa sulla terra e ha vissuto fra gli uomini (Bar 3,9-38).</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Tutti coloro che si attengono ad essa avranno la vita, quanti l’abbandonano moriranno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Essa è il libro dei decreti di Dio e la legge che sussiste in eterno; tutti coloro che si attengono ad essa avranno la vita, quanti l’abbandonano moriranno.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Ritorna, Giacobbe, e accoglila, cammina allo splendore della sua luce. Non dare a un altro la tua gloria né i tuoi privilegi a una nazione straniera.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Beati siamo noi, o Israele, perché ciò che piace a Dio è da noi conosciuto.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Coraggio, popolo mio, tu, memoria d’Israele! Siete stati venduti alle nazioni non per essere annientati, ma perché avete fatto adirare Dio siete stati consegnati ai nemici.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Avete irritato il vostro creatore, sacrificando a dèmoni e non a Dio. Avete dimenticato chi vi ha allevati, il Dio eterno, avete afflitto anche colei che vi ha nutriti, Gerusalemme.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Essa ha visto piombare su di voi l’ira divina e ha esclamato: «Ascoltate, città vicine di Sion, Dio mi ha mandato un grande dolore.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Ho visto, infatti, la schiavitù in cui l’Eterno ha condotto i miei figli e le mie figlie. Io li avevo nutriti con gioia e li ho lasciati andare con pianto e dolore.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Hanno strappato via i prediletti della vedova e l’hanno lasciata sola, senza figlie».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Guarda a oriente, Gerusalemme, osserva la gioia che ti viene da Dio. Ecco, ritornano i figli che hai visto partire, ritornano insieme riuniti, dal sorgere del sole al suo tramonto, alla parola del Santo, esultanti per la gloria di Dio (Bar 4,1-37).</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Ella in realtà è più radiosa del sole e supera ogni costellazione, paragonata alla luce risulta più luminosa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Ella manifesta la sua nobile origine vivendo in comunione con Dio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rsidR="00A0472C" w:rsidRPr="00A0472C" w:rsidRDefault="00A0472C" w:rsidP="00A0472C">
      <w:pPr>
        <w:spacing w:after="120" w:line="240" w:lineRule="auto"/>
        <w:jc w:val="both"/>
        <w:rPr>
          <w:rFonts w:ascii="Arial" w:eastAsia="Times New Roman" w:hAnsi="Arial"/>
          <w:b/>
          <w:bCs/>
          <w:sz w:val="24"/>
          <w:szCs w:val="20"/>
          <w:lang w:eastAsia="it-IT"/>
        </w:rPr>
      </w:pPr>
      <w:r w:rsidRPr="00A0472C">
        <w:rPr>
          <w:rFonts w:ascii="Arial" w:eastAsia="Times New Roman" w:hAnsi="Arial"/>
          <w:b/>
          <w:bCs/>
          <w:sz w:val="24"/>
          <w:szCs w:val="20"/>
          <w:lang w:eastAsia="it-IT"/>
        </w:rPr>
        <w:t>Gli uomini furono istruiti in ciò che ti è gradito e furono salvati per mezzo della sapienza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Ella infatti tutto conosce e tutto comprende: mi guiderà con prudenza nelle mie azioni e mi proteggerà con la sua gloria. Così le mie opere ti saranno gradite; io giudicherò con giustizia il tuo popolo e sarò degno del trono di mio padre.</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rsidR="00A0472C" w:rsidRP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Chi avrebbe conosciuto il tuo volere, se tu non gli avessi dato la sapienza e dall’alto non gli avessi inviato il tuo santo spirito?</w:t>
      </w:r>
    </w:p>
    <w:p w:rsidR="00A0472C" w:rsidRDefault="00A0472C" w:rsidP="00A0472C">
      <w:pPr>
        <w:spacing w:after="120" w:line="240" w:lineRule="auto"/>
        <w:jc w:val="both"/>
        <w:rPr>
          <w:rFonts w:ascii="Arial" w:eastAsia="Times New Roman" w:hAnsi="Arial"/>
          <w:i/>
          <w:iCs/>
          <w:sz w:val="20"/>
          <w:szCs w:val="20"/>
          <w:lang w:eastAsia="it-IT"/>
        </w:rPr>
      </w:pPr>
      <w:r w:rsidRPr="00A0472C">
        <w:rPr>
          <w:rFonts w:ascii="Arial" w:eastAsia="Times New Roman" w:hAnsi="Arial"/>
          <w:i/>
          <w:iCs/>
          <w:sz w:val="20"/>
          <w:szCs w:val="20"/>
          <w:lang w:eastAsia="it-IT"/>
        </w:rPr>
        <w:t xml:space="preserve">Così vennero raddrizzati i sentieri di chi è sulla terra; gli uomini furono istruiti in ciò che ti è gradito e furono salvati per mezzo della sapienza» (Sap 9.1-18). </w:t>
      </w:r>
    </w:p>
    <w:p w:rsidR="00492247" w:rsidRPr="00492247" w:rsidRDefault="00492247" w:rsidP="00492247">
      <w:pPr>
        <w:spacing w:after="120" w:line="240" w:lineRule="auto"/>
        <w:jc w:val="both"/>
        <w:rPr>
          <w:rFonts w:ascii="Arial" w:eastAsia="Times New Roman" w:hAnsi="Arial"/>
          <w:iCs/>
          <w:sz w:val="20"/>
          <w:szCs w:val="20"/>
          <w:lang w:eastAsia="it-IT"/>
        </w:rPr>
      </w:pPr>
      <w:r>
        <w:rPr>
          <w:rFonts w:ascii="Arial" w:eastAsia="Times New Roman" w:hAnsi="Arial"/>
          <w:iCs/>
          <w:sz w:val="20"/>
          <w:szCs w:val="20"/>
          <w:lang w:eastAsia="it-IT"/>
        </w:rPr>
        <w:t xml:space="preserve">Lo Spirito Santo è dato ed è ricevuto nella sua pienezza il giorno della Confermazione. Ma la comunione con Lui non opera in modo automatico. L’ho ricevuto e quindi </w:t>
      </w:r>
      <w:r w:rsidR="006D6216">
        <w:rPr>
          <w:rFonts w:ascii="Arial" w:eastAsia="Times New Roman" w:hAnsi="Arial"/>
          <w:iCs/>
          <w:sz w:val="20"/>
          <w:szCs w:val="20"/>
          <w:lang w:eastAsia="it-IT"/>
        </w:rPr>
        <w:t>o</w:t>
      </w:r>
      <w:r>
        <w:rPr>
          <w:rFonts w:ascii="Arial" w:eastAsia="Times New Roman" w:hAnsi="Arial"/>
          <w:iCs/>
          <w:sz w:val="20"/>
          <w:szCs w:val="20"/>
          <w:lang w:eastAsia="it-IT"/>
        </w:rPr>
        <w:t xml:space="preserve">pera. Nulla di tutto questo. Lo Spirito Santo va invocato per ogni pensiero da formulare, ogni opera da compiere, ogni via da intraprendere, ogni desiderio da realizzare. Perché si deve sempre invocare lo Spirito Santo e chiedere la sua assistenza? Perché è facile che il pensiero, il desiderio, la volontà dell’uomo si sostituiscano ai pensieri, ai desideri, alla volontà di Dio. È facile per Satana e per il mondo insinuarsi nel nostro cuore, nella nostra mente, nella nostra volontà. </w:t>
      </w:r>
    </w:p>
    <w:p w:rsidR="00FD2D76" w:rsidRDefault="00492247" w:rsidP="00492247">
      <w:pPr>
        <w:spacing w:line="240" w:lineRule="auto"/>
        <w:jc w:val="both"/>
        <w:rPr>
          <w:rFonts w:ascii="Arial" w:hAnsi="Arial" w:cs="Arial"/>
          <w:sz w:val="20"/>
        </w:rPr>
      </w:pPr>
      <w:r>
        <w:rPr>
          <w:rFonts w:ascii="Arial" w:hAnsi="Arial" w:cs="Arial"/>
          <w:sz w:val="20"/>
        </w:rPr>
        <w:t xml:space="preserve">Lo Spirito Santo è dato perché anche il più innocuo dei pensieri, il più innocente dei desideri non venga dal nostro cuore, ma sempre dal cuore di Cristo e di Dio. Ciò che viene dal nostro cuore è nostro e non può essere offerto a Dio. A Dio si deve offrire la nostra volontà, la nostra mente, il nostro cuore, ogni nostro desiderio, perché solo ciò che Dio vuole e desidera da noi si possa compiere, realizzare, attuare, pensare, desiderare. Se interrompiamo la comunione orante con lo Spirito Santo, precipitiamo nel baratro della carne e questa ci conduce per sentieri che potranno anche essere buoni per noi, ma non certamente sono buoni per il nostro Dio. Si invoca lo Spirito del Signore, mette nel nostro cuore i pensieri e i sentimenti di Cristo Gesù, e tutta la nostra vita può divenire un’offerta gradita al Padre. </w:t>
      </w:r>
    </w:p>
    <w:p w:rsidR="0092130D" w:rsidRDefault="00B67EFF" w:rsidP="00144465">
      <w:pPr>
        <w:spacing w:after="120" w:line="240" w:lineRule="auto"/>
        <w:rPr>
          <w:rFonts w:ascii="Arial" w:hAnsi="Arial" w:cs="Arial"/>
          <w:b/>
        </w:rPr>
      </w:pPr>
      <w:r w:rsidRPr="00B67EFF">
        <w:rPr>
          <w:rFonts w:ascii="Arial" w:hAnsi="Arial" w:cs="Arial"/>
          <w:b/>
        </w:rPr>
        <w:t>CROCE</w:t>
      </w:r>
    </w:p>
    <w:p w:rsidR="00492247" w:rsidRDefault="00144465" w:rsidP="00144465">
      <w:pPr>
        <w:spacing w:after="120" w:line="240" w:lineRule="auto"/>
        <w:jc w:val="both"/>
        <w:rPr>
          <w:rFonts w:ascii="Arial" w:hAnsi="Arial" w:cs="Arial"/>
          <w:sz w:val="20"/>
        </w:rPr>
      </w:pPr>
      <w:r w:rsidRPr="00144465">
        <w:rPr>
          <w:rFonts w:ascii="Arial" w:hAnsi="Arial" w:cs="Arial"/>
          <w:sz w:val="20"/>
        </w:rPr>
        <w:t xml:space="preserve">Quando si parla di croce </w:t>
      </w:r>
      <w:r>
        <w:rPr>
          <w:rFonts w:ascii="Arial" w:hAnsi="Arial" w:cs="Arial"/>
          <w:sz w:val="20"/>
        </w:rPr>
        <w:t>nel Nuovo Testamento si vuole rivelare una sola verità: fedeltà a Dio, alla sua Parola, alla sua volontà, ai suoi comandamenti, ad ogni suo precetto fino alla morte, pagando l’obbedienza anche con il proprio sangue, sempre sotto l’altissimo governo dello Spirito Santo, mandato da Cristo sui suoi discepoli perché li ammaestri e li conduca di verità in verità e di amore in amore sino alla fine. Perché quella del cristiano sia croce di salvezza e di redenzione deve essere accolta liberamente e vissuta nella santità. Croce è peccato mai potranno convi</w:t>
      </w:r>
      <w:r w:rsidR="006D6216">
        <w:rPr>
          <w:rFonts w:ascii="Arial" w:hAnsi="Arial" w:cs="Arial"/>
          <w:sz w:val="20"/>
        </w:rPr>
        <w:t>v</w:t>
      </w:r>
      <w:r>
        <w:rPr>
          <w:rFonts w:ascii="Arial" w:hAnsi="Arial" w:cs="Arial"/>
          <w:sz w:val="20"/>
        </w:rPr>
        <w:t>ere. Senza volontà di Dio accolta e vissuta con grande amore, in pienezza di obbedienza, non si può parlare di croce in senso stretto.</w:t>
      </w:r>
    </w:p>
    <w:p w:rsidR="00144465" w:rsidRDefault="00144465" w:rsidP="00144465">
      <w:pPr>
        <w:spacing w:after="120" w:line="240" w:lineRule="auto"/>
        <w:jc w:val="both"/>
        <w:rPr>
          <w:rFonts w:ascii="Arial" w:hAnsi="Arial" w:cs="Arial"/>
          <w:sz w:val="20"/>
        </w:rPr>
      </w:pPr>
      <w:r>
        <w:rPr>
          <w:rFonts w:ascii="Arial" w:hAnsi="Arial" w:cs="Arial"/>
          <w:sz w:val="20"/>
        </w:rPr>
        <w:t>Nel linguaggio comune tutto è croce, anche una piccolissima sofferenza. Ogni dolore può trasformarsi in croce se lo si accoglie e lo si vive con amore, offrendolo al Signore, purché tutto avvenga nello stato di grazia santificante. Il vizio e il peccato rendono vana ogni croce, anche la più vera e la più fruttuosa. Per il peccato quasi tutto il dolore e la sofferenza del mondo è sciupata, perché non si può offrire a Dio per la nostra santificazione e la redenzione dei cuori.</w:t>
      </w:r>
      <w:r w:rsidR="003F5010">
        <w:rPr>
          <w:rFonts w:ascii="Arial" w:hAnsi="Arial" w:cs="Arial"/>
          <w:sz w:val="20"/>
        </w:rPr>
        <w:t xml:space="preserve"> Chi vuole collaborare con Cristo al mistero della salvezza, deve vivere nello stato di grazia e nella grazia crescere giorno per giorno. Cresceva Cristo Gesù in grazia e in sapienza, dobbiamo crescere anche noi che siamo suoi discepoli. </w:t>
      </w:r>
    </w:p>
    <w:p w:rsidR="002233B8" w:rsidRPr="00323847" w:rsidRDefault="00067A13"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 xml:space="preserve">Chi non prende la sua croce e </w:t>
      </w:r>
      <w:r w:rsidR="00323847" w:rsidRPr="00323847">
        <w:rPr>
          <w:rFonts w:ascii="Arial" w:hAnsi="Arial" w:cs="Arial"/>
          <w:i/>
          <w:sz w:val="20"/>
          <w:szCs w:val="20"/>
          <w:lang w:eastAsia="it-IT"/>
        </w:rPr>
        <w:t>non mi segue, non è degno di me (</w:t>
      </w:r>
      <w:r w:rsidR="002233B8" w:rsidRPr="00323847">
        <w:rPr>
          <w:rFonts w:ascii="Arial" w:hAnsi="Arial" w:cs="Arial"/>
          <w:i/>
          <w:sz w:val="20"/>
          <w:szCs w:val="20"/>
          <w:lang w:eastAsia="it-IT"/>
        </w:rPr>
        <w:t>Mt 10, 38</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Allora Gesù disse ai suoi discepoli: Se qualcuno vuol venire dietro a me rinneghi se stesso, prenda la sua croce</w:t>
      </w:r>
      <w:r w:rsidR="00323847" w:rsidRPr="00323847">
        <w:rPr>
          <w:rFonts w:ascii="Arial" w:hAnsi="Arial" w:cs="Arial"/>
          <w:i/>
          <w:sz w:val="20"/>
          <w:szCs w:val="20"/>
          <w:lang w:eastAsia="it-IT"/>
        </w:rPr>
        <w:t xml:space="preserve"> e mi segua (</w:t>
      </w:r>
      <w:r w:rsidR="002233B8" w:rsidRPr="00323847">
        <w:rPr>
          <w:rFonts w:ascii="Arial" w:hAnsi="Arial" w:cs="Arial"/>
          <w:i/>
          <w:sz w:val="20"/>
          <w:szCs w:val="20"/>
          <w:lang w:eastAsia="it-IT"/>
        </w:rPr>
        <w:t>Mt 16, 24</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Mentre uscivano, incontrarono un uomo di Cirene, chiamato Simone, e lo costrinsero a prender su la croce</w:t>
      </w:r>
      <w:r w:rsidR="00323847" w:rsidRPr="00323847">
        <w:rPr>
          <w:rFonts w:ascii="Arial" w:hAnsi="Arial" w:cs="Arial"/>
          <w:i/>
          <w:sz w:val="20"/>
          <w:szCs w:val="20"/>
          <w:lang w:eastAsia="it-IT"/>
        </w:rPr>
        <w:t xml:space="preserve"> di lui (</w:t>
      </w:r>
      <w:r w:rsidR="002233B8" w:rsidRPr="00323847">
        <w:rPr>
          <w:rFonts w:ascii="Arial" w:hAnsi="Arial" w:cs="Arial"/>
          <w:i/>
          <w:sz w:val="20"/>
          <w:szCs w:val="20"/>
          <w:lang w:eastAsia="it-IT"/>
        </w:rPr>
        <w:t>Mt 27, 32</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"Tu che distruggi il tempio e lo ricostruisci in tre giorni, salva te stesso! Se tu sei Figlio di Dio, scendi dalla croce</w:t>
      </w:r>
      <w:r w:rsidR="00323847" w:rsidRPr="00323847">
        <w:rPr>
          <w:rFonts w:ascii="Arial" w:hAnsi="Arial" w:cs="Arial"/>
          <w:i/>
          <w:sz w:val="20"/>
          <w:szCs w:val="20"/>
          <w:lang w:eastAsia="it-IT"/>
        </w:rPr>
        <w:t>!" (</w:t>
      </w:r>
      <w:r w:rsidR="002233B8" w:rsidRPr="00323847">
        <w:rPr>
          <w:rFonts w:ascii="Arial" w:hAnsi="Arial" w:cs="Arial"/>
          <w:i/>
          <w:sz w:val="20"/>
          <w:szCs w:val="20"/>
          <w:lang w:eastAsia="it-IT"/>
        </w:rPr>
        <w:t>Mt 27, 40</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"Ha salvato gli altri, non può salvare se stesso. E' il re d'Israele, scenda ora dalla croce</w:t>
      </w:r>
      <w:r w:rsidR="00323847" w:rsidRPr="00323847">
        <w:rPr>
          <w:rFonts w:ascii="Arial" w:hAnsi="Arial" w:cs="Arial"/>
          <w:i/>
          <w:sz w:val="20"/>
          <w:szCs w:val="20"/>
          <w:lang w:eastAsia="it-IT"/>
        </w:rPr>
        <w:t xml:space="preserve"> e gli crederemo (</w:t>
      </w:r>
      <w:r w:rsidR="002233B8" w:rsidRPr="00323847">
        <w:rPr>
          <w:rFonts w:ascii="Arial" w:hAnsi="Arial" w:cs="Arial"/>
          <w:i/>
          <w:sz w:val="20"/>
          <w:szCs w:val="20"/>
          <w:lang w:eastAsia="it-IT"/>
        </w:rPr>
        <w:t>Mt 27, 42</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Convocata la folla insieme ai suoi discepoli, disse loro: "Se qualcuno vuol venire dietro di me rinneghi se stesso, prenda la sua croce</w:t>
      </w:r>
      <w:r w:rsidR="00323847" w:rsidRPr="00323847">
        <w:rPr>
          <w:rFonts w:ascii="Arial" w:hAnsi="Arial" w:cs="Arial"/>
          <w:i/>
          <w:sz w:val="20"/>
          <w:szCs w:val="20"/>
          <w:lang w:eastAsia="it-IT"/>
        </w:rPr>
        <w:t xml:space="preserve"> e mi segua (</w:t>
      </w:r>
      <w:r w:rsidR="002233B8" w:rsidRPr="00323847">
        <w:rPr>
          <w:rFonts w:ascii="Arial" w:hAnsi="Arial" w:cs="Arial"/>
          <w:i/>
          <w:sz w:val="20"/>
          <w:szCs w:val="20"/>
          <w:lang w:eastAsia="it-IT"/>
        </w:rPr>
        <w:t>Mc 8, 34</w:t>
      </w:r>
      <w:r w:rsidR="00323847" w:rsidRPr="00323847">
        <w:rPr>
          <w:rFonts w:ascii="Arial" w:hAnsi="Arial" w:cs="Arial"/>
          <w:i/>
          <w:sz w:val="20"/>
          <w:szCs w:val="20"/>
          <w:lang w:eastAsia="it-IT"/>
        </w:rPr>
        <w:t xml:space="preserve">). </w:t>
      </w:r>
    </w:p>
    <w:p w:rsidR="002233B8" w:rsidRPr="00323847" w:rsidRDefault="00067A13"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Allora costrinsero un tale che passava, un certo Simone di Cirene che veniva dalla campagna, padre di Alessandro e Rufo, a portare la croce</w:t>
      </w:r>
      <w:r w:rsidR="00323847" w:rsidRPr="00323847">
        <w:rPr>
          <w:rFonts w:ascii="Arial" w:hAnsi="Arial" w:cs="Arial"/>
          <w:i/>
          <w:sz w:val="20"/>
          <w:szCs w:val="20"/>
          <w:lang w:eastAsia="it-IT"/>
        </w:rPr>
        <w:t xml:space="preserve"> (</w:t>
      </w:r>
      <w:r w:rsidR="002233B8" w:rsidRPr="00323847">
        <w:rPr>
          <w:rFonts w:ascii="Arial" w:hAnsi="Arial" w:cs="Arial"/>
          <w:i/>
          <w:sz w:val="20"/>
          <w:szCs w:val="20"/>
          <w:lang w:eastAsia="it-IT"/>
        </w:rPr>
        <w:t>Mc 15, 21</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Salva te stesso scendendo dalla croce</w:t>
      </w:r>
      <w:r w:rsidR="00323847" w:rsidRPr="00323847">
        <w:rPr>
          <w:rFonts w:ascii="Arial" w:hAnsi="Arial" w:cs="Arial"/>
          <w:i/>
          <w:sz w:val="20"/>
          <w:szCs w:val="20"/>
          <w:lang w:eastAsia="it-IT"/>
        </w:rPr>
        <w:t>!" (</w:t>
      </w:r>
      <w:r w:rsidR="002233B8" w:rsidRPr="00323847">
        <w:rPr>
          <w:rFonts w:ascii="Arial" w:hAnsi="Arial" w:cs="Arial"/>
          <w:i/>
          <w:sz w:val="20"/>
          <w:szCs w:val="20"/>
          <w:lang w:eastAsia="it-IT"/>
        </w:rPr>
        <w:t>Mc 15, 30</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Il Cristo, il re d'Israele, scenda ora dalla croce, perché vediamo e crediamo". E anche quelli che erano stati cr</w:t>
      </w:r>
      <w:r w:rsidR="00323847" w:rsidRPr="00323847">
        <w:rPr>
          <w:rFonts w:ascii="Arial" w:hAnsi="Arial" w:cs="Arial"/>
          <w:i/>
          <w:sz w:val="20"/>
          <w:szCs w:val="20"/>
          <w:lang w:eastAsia="it-IT"/>
        </w:rPr>
        <w:t>ocifissi con lui lo insultavano (</w:t>
      </w:r>
      <w:r w:rsidR="002233B8" w:rsidRPr="00323847">
        <w:rPr>
          <w:rFonts w:ascii="Arial" w:hAnsi="Arial" w:cs="Arial"/>
          <w:i/>
          <w:sz w:val="20"/>
          <w:szCs w:val="20"/>
          <w:lang w:eastAsia="it-IT"/>
        </w:rPr>
        <w:t>Mc 15, 32</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Uno corse a inzuppare di aceto una spugna e, postala su una canna, gli dava da bere, dicendo: "Aspettate, vediamo se viene Elia a toglierlo dalla croce</w:t>
      </w:r>
      <w:r w:rsidR="00323847" w:rsidRPr="00323847">
        <w:rPr>
          <w:rFonts w:ascii="Arial" w:hAnsi="Arial" w:cs="Arial"/>
          <w:i/>
          <w:sz w:val="20"/>
          <w:szCs w:val="20"/>
          <w:lang w:eastAsia="it-IT"/>
        </w:rPr>
        <w:t>" (</w:t>
      </w:r>
      <w:r w:rsidR="002233B8" w:rsidRPr="00323847">
        <w:rPr>
          <w:rFonts w:ascii="Arial" w:hAnsi="Arial" w:cs="Arial"/>
          <w:i/>
          <w:sz w:val="20"/>
          <w:szCs w:val="20"/>
          <w:lang w:eastAsia="it-IT"/>
        </w:rPr>
        <w:t>Mc 15, 36</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Egli allora, comprato un lenzuolo, lo calò giù dalla croce e, avvoltolo nel lenzuolo, lo depose in un sepolcro scavato nella roccia. Poi fece rotolare un mass</w:t>
      </w:r>
      <w:r w:rsidR="00323847" w:rsidRPr="00323847">
        <w:rPr>
          <w:rFonts w:ascii="Arial" w:hAnsi="Arial" w:cs="Arial"/>
          <w:i/>
          <w:sz w:val="20"/>
          <w:szCs w:val="20"/>
          <w:lang w:eastAsia="it-IT"/>
        </w:rPr>
        <w:t>o contro l'entrata del sepolcro (</w:t>
      </w:r>
      <w:r w:rsidR="002233B8" w:rsidRPr="00323847">
        <w:rPr>
          <w:rFonts w:ascii="Arial" w:hAnsi="Arial" w:cs="Arial"/>
          <w:i/>
          <w:sz w:val="20"/>
          <w:szCs w:val="20"/>
          <w:lang w:eastAsia="it-IT"/>
        </w:rPr>
        <w:t>Mc 15, 46</w:t>
      </w:r>
      <w:r w:rsidR="00323847" w:rsidRPr="00323847">
        <w:rPr>
          <w:rFonts w:ascii="Arial" w:hAnsi="Arial" w:cs="Arial"/>
          <w:i/>
          <w:sz w:val="20"/>
          <w:szCs w:val="20"/>
          <w:lang w:eastAsia="it-IT"/>
        </w:rPr>
        <w:t>). E poi, a tutti, diceva: "Se qualcuno vuol venire dietro a me, rinneghi se stesso, prenda la sua croce ogni giorno e mi segua (</w:t>
      </w:r>
      <w:r w:rsidR="002233B8" w:rsidRPr="00323847">
        <w:rPr>
          <w:rFonts w:ascii="Arial" w:hAnsi="Arial" w:cs="Arial"/>
          <w:i/>
          <w:sz w:val="20"/>
          <w:szCs w:val="20"/>
          <w:lang w:eastAsia="it-IT"/>
        </w:rPr>
        <w:t>Lc 9, 23</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Chi non porta la propria croce e non viene dietro di me, non può esse</w:t>
      </w:r>
      <w:r w:rsidR="00323847" w:rsidRPr="00323847">
        <w:rPr>
          <w:rFonts w:ascii="Arial" w:hAnsi="Arial" w:cs="Arial"/>
          <w:i/>
          <w:sz w:val="20"/>
          <w:szCs w:val="20"/>
          <w:lang w:eastAsia="it-IT"/>
        </w:rPr>
        <w:t>re mio discepolo (</w:t>
      </w:r>
      <w:r w:rsidR="002233B8" w:rsidRPr="00323847">
        <w:rPr>
          <w:rFonts w:ascii="Arial" w:hAnsi="Arial" w:cs="Arial"/>
          <w:i/>
          <w:sz w:val="20"/>
          <w:szCs w:val="20"/>
          <w:lang w:eastAsia="it-IT"/>
        </w:rPr>
        <w:t>Lc 14, 27</w:t>
      </w:r>
      <w:r w:rsidR="00323847" w:rsidRPr="00323847">
        <w:rPr>
          <w:rFonts w:ascii="Arial" w:hAnsi="Arial" w:cs="Arial"/>
          <w:i/>
          <w:sz w:val="20"/>
          <w:szCs w:val="20"/>
          <w:lang w:eastAsia="it-IT"/>
        </w:rPr>
        <w:t xml:space="preserve">). </w:t>
      </w:r>
    </w:p>
    <w:p w:rsidR="002233B8" w:rsidRPr="00323847" w:rsidRDefault="00067A13"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Mentre lo conducevano via, presero un certo Simone di Cirène che veniva dalla campagna e gli misero addosso la croce</w:t>
      </w:r>
      <w:r w:rsidR="00323847" w:rsidRPr="00323847">
        <w:rPr>
          <w:rFonts w:ascii="Arial" w:hAnsi="Arial" w:cs="Arial"/>
          <w:i/>
          <w:sz w:val="20"/>
          <w:szCs w:val="20"/>
          <w:lang w:eastAsia="it-IT"/>
        </w:rPr>
        <w:t xml:space="preserve"> da portare dietro a Gesù (</w:t>
      </w:r>
      <w:r w:rsidR="002233B8" w:rsidRPr="00323847">
        <w:rPr>
          <w:rFonts w:ascii="Arial" w:hAnsi="Arial" w:cs="Arial"/>
          <w:i/>
          <w:sz w:val="20"/>
          <w:szCs w:val="20"/>
          <w:lang w:eastAsia="it-IT"/>
        </w:rPr>
        <w:t>Lc 23, 26</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Uno dei malfattori appesi alla croce lo insultava: "Non sei tu il Cristo?</w:t>
      </w:r>
      <w:r w:rsidR="00323847" w:rsidRPr="00323847">
        <w:rPr>
          <w:rFonts w:ascii="Arial" w:hAnsi="Arial" w:cs="Arial"/>
          <w:i/>
          <w:sz w:val="20"/>
          <w:szCs w:val="20"/>
          <w:lang w:eastAsia="it-IT"/>
        </w:rPr>
        <w:t xml:space="preserve"> Salva te stesso e anche noi!" (</w:t>
      </w:r>
      <w:r w:rsidR="002233B8" w:rsidRPr="00323847">
        <w:rPr>
          <w:rFonts w:ascii="Arial" w:hAnsi="Arial" w:cs="Arial"/>
          <w:i/>
          <w:sz w:val="20"/>
          <w:szCs w:val="20"/>
          <w:lang w:eastAsia="it-IT"/>
        </w:rPr>
        <w:t>Lc 23, 39</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Lo calò dalla croce, lo avvolse in un lenzuolo e lo depose in una tomba scavata nella roccia, nella quale n</w:t>
      </w:r>
      <w:r w:rsidR="00323847" w:rsidRPr="00323847">
        <w:rPr>
          <w:rFonts w:ascii="Arial" w:hAnsi="Arial" w:cs="Arial"/>
          <w:i/>
          <w:sz w:val="20"/>
          <w:szCs w:val="20"/>
          <w:lang w:eastAsia="it-IT"/>
        </w:rPr>
        <w:t>essuno era stato ancora deposto (</w:t>
      </w:r>
      <w:r w:rsidR="002233B8" w:rsidRPr="00323847">
        <w:rPr>
          <w:rFonts w:ascii="Arial" w:hAnsi="Arial" w:cs="Arial"/>
          <w:i/>
          <w:sz w:val="20"/>
          <w:szCs w:val="20"/>
          <w:lang w:eastAsia="it-IT"/>
        </w:rPr>
        <w:t>Lc 23, 53</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Gli disse allora Pilato: "Non mi parli? Non sai che ho il potere di metterti in libertà e il potere di metterti in croce</w:t>
      </w:r>
      <w:r w:rsidR="00323847" w:rsidRPr="00323847">
        <w:rPr>
          <w:rFonts w:ascii="Arial" w:hAnsi="Arial" w:cs="Arial"/>
          <w:i/>
          <w:sz w:val="20"/>
          <w:szCs w:val="20"/>
          <w:lang w:eastAsia="it-IT"/>
        </w:rPr>
        <w:t>?" (</w:t>
      </w:r>
      <w:r w:rsidR="002233B8" w:rsidRPr="00323847">
        <w:rPr>
          <w:rFonts w:ascii="Arial" w:hAnsi="Arial" w:cs="Arial"/>
          <w:i/>
          <w:sz w:val="20"/>
          <w:szCs w:val="20"/>
          <w:lang w:eastAsia="it-IT"/>
        </w:rPr>
        <w:t>Gv 19, 10</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 xml:space="preserve">Ma quelli gridarono: "Via, via, crocifiggilo!". Disse loro Pilato: "Metterò in croce il vostro re?". Risposero i sommi sacerdoti: "Non abbiamo </w:t>
      </w:r>
      <w:r w:rsidR="00323847" w:rsidRPr="00323847">
        <w:rPr>
          <w:rFonts w:ascii="Arial" w:hAnsi="Arial" w:cs="Arial"/>
          <w:i/>
          <w:sz w:val="20"/>
          <w:szCs w:val="20"/>
          <w:lang w:eastAsia="it-IT"/>
        </w:rPr>
        <w:t>altro re all'infuori di Cesare" (</w:t>
      </w:r>
      <w:r w:rsidR="002233B8" w:rsidRPr="00323847">
        <w:rPr>
          <w:rFonts w:ascii="Arial" w:hAnsi="Arial" w:cs="Arial"/>
          <w:i/>
          <w:sz w:val="20"/>
          <w:szCs w:val="20"/>
          <w:lang w:eastAsia="it-IT"/>
        </w:rPr>
        <w:t>Gv 19, 15</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Essi allora presero Gesù ed egli, portando la croce, si avviò verso il luogo del C</w:t>
      </w:r>
      <w:r w:rsidR="00323847" w:rsidRPr="00323847">
        <w:rPr>
          <w:rFonts w:ascii="Arial" w:hAnsi="Arial" w:cs="Arial"/>
          <w:i/>
          <w:sz w:val="20"/>
          <w:szCs w:val="20"/>
          <w:lang w:eastAsia="it-IT"/>
        </w:rPr>
        <w:t>ranio, detto in ebraico Gòlgota (</w:t>
      </w:r>
      <w:r w:rsidR="002233B8" w:rsidRPr="00323847">
        <w:rPr>
          <w:rFonts w:ascii="Arial" w:hAnsi="Arial" w:cs="Arial"/>
          <w:i/>
          <w:sz w:val="20"/>
          <w:szCs w:val="20"/>
          <w:lang w:eastAsia="it-IT"/>
        </w:rPr>
        <w:t>Gv 19, 17</w:t>
      </w:r>
      <w:r w:rsidR="00323847" w:rsidRPr="00323847">
        <w:rPr>
          <w:rFonts w:ascii="Arial" w:hAnsi="Arial" w:cs="Arial"/>
          <w:i/>
          <w:sz w:val="20"/>
          <w:szCs w:val="20"/>
          <w:lang w:eastAsia="it-IT"/>
        </w:rPr>
        <w:t xml:space="preserve">). </w:t>
      </w:r>
    </w:p>
    <w:p w:rsidR="002233B8" w:rsidRPr="00323847" w:rsidRDefault="00067A13"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Pilato compose anche l'iscrizione e la fece porre sulla croce; vi era scritto: "Gesù</w:t>
      </w:r>
      <w:r w:rsidR="00323847" w:rsidRPr="00323847">
        <w:rPr>
          <w:rFonts w:ascii="Arial" w:hAnsi="Arial" w:cs="Arial"/>
          <w:i/>
          <w:sz w:val="20"/>
          <w:szCs w:val="20"/>
          <w:lang w:eastAsia="it-IT"/>
        </w:rPr>
        <w:t xml:space="preserve"> il Nazareno, il re dei Giudei" (</w:t>
      </w:r>
      <w:r w:rsidR="002233B8" w:rsidRPr="00323847">
        <w:rPr>
          <w:rFonts w:ascii="Arial" w:hAnsi="Arial" w:cs="Arial"/>
          <w:i/>
          <w:sz w:val="20"/>
          <w:szCs w:val="20"/>
          <w:lang w:eastAsia="it-IT"/>
        </w:rPr>
        <w:t>Gv 19, 19</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Stavano presso la croce di Gesù sua madre, la sorella di sua madre, Mar</w:t>
      </w:r>
      <w:r w:rsidR="00323847" w:rsidRPr="00323847">
        <w:rPr>
          <w:rFonts w:ascii="Arial" w:hAnsi="Arial" w:cs="Arial"/>
          <w:i/>
          <w:sz w:val="20"/>
          <w:szCs w:val="20"/>
          <w:lang w:eastAsia="it-IT"/>
        </w:rPr>
        <w:t>ia di Clèofa e Maria di Màgdala (</w:t>
      </w:r>
      <w:r w:rsidR="002233B8" w:rsidRPr="00323847">
        <w:rPr>
          <w:rFonts w:ascii="Arial" w:hAnsi="Arial" w:cs="Arial"/>
          <w:i/>
          <w:sz w:val="20"/>
          <w:szCs w:val="20"/>
          <w:lang w:eastAsia="it-IT"/>
        </w:rPr>
        <w:t>Gv 19, 25</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Era il giorno della Parascéve e i Giudei, perché i corpi non rimanessero in croce durante il sabato (era infatti un giorno solenne quel sabato), chiesero a Pilato che fossero loro spezzate</w:t>
      </w:r>
      <w:r w:rsidR="00323847" w:rsidRPr="00323847">
        <w:rPr>
          <w:rFonts w:ascii="Arial" w:hAnsi="Arial" w:cs="Arial"/>
          <w:i/>
          <w:sz w:val="20"/>
          <w:szCs w:val="20"/>
          <w:lang w:eastAsia="it-IT"/>
        </w:rPr>
        <w:t xml:space="preserve"> le gambe e fossero portati via (</w:t>
      </w:r>
      <w:r w:rsidR="002233B8" w:rsidRPr="00323847">
        <w:rPr>
          <w:rFonts w:ascii="Arial" w:hAnsi="Arial" w:cs="Arial"/>
          <w:i/>
          <w:sz w:val="20"/>
          <w:szCs w:val="20"/>
          <w:lang w:eastAsia="it-IT"/>
        </w:rPr>
        <w:t>Gv 19, 31</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Dopo che, secondo il prestabilito disegno e la prescienza di Dio, fu consegnato a voi, voi l'avete inchiodato sulla croce pe</w:t>
      </w:r>
      <w:r w:rsidR="00323847" w:rsidRPr="00323847">
        <w:rPr>
          <w:rFonts w:ascii="Arial" w:hAnsi="Arial" w:cs="Arial"/>
          <w:i/>
          <w:sz w:val="20"/>
          <w:szCs w:val="20"/>
          <w:lang w:eastAsia="it-IT"/>
        </w:rPr>
        <w:t>r mano di empi e l'avete ucciso (</w:t>
      </w:r>
      <w:r w:rsidR="002233B8" w:rsidRPr="00323847">
        <w:rPr>
          <w:rFonts w:ascii="Arial" w:hAnsi="Arial" w:cs="Arial"/>
          <w:i/>
          <w:sz w:val="20"/>
          <w:szCs w:val="20"/>
          <w:lang w:eastAsia="it-IT"/>
        </w:rPr>
        <w:t>At 2, 23</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Il Dio dei nostri padri ha risuscitato Gesù, che voi avevate ucciso appendendolo alla croce</w:t>
      </w:r>
      <w:r w:rsidR="00323847" w:rsidRPr="00323847">
        <w:rPr>
          <w:rFonts w:ascii="Arial" w:hAnsi="Arial" w:cs="Arial"/>
          <w:i/>
          <w:sz w:val="20"/>
          <w:szCs w:val="20"/>
          <w:lang w:eastAsia="it-IT"/>
        </w:rPr>
        <w:t xml:space="preserve"> (</w:t>
      </w:r>
      <w:r w:rsidR="002233B8" w:rsidRPr="00323847">
        <w:rPr>
          <w:rFonts w:ascii="Arial" w:hAnsi="Arial" w:cs="Arial"/>
          <w:i/>
          <w:sz w:val="20"/>
          <w:szCs w:val="20"/>
          <w:lang w:eastAsia="it-IT"/>
        </w:rPr>
        <w:t>At 5, 30</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E noi siamo testimoni di tutte le cose da lui compiute nella regione dei Giudei e in Gerusalemme. Essi lo uccisero appendendolo a una croce</w:t>
      </w:r>
      <w:r w:rsidR="00323847" w:rsidRPr="00323847">
        <w:rPr>
          <w:rFonts w:ascii="Arial" w:hAnsi="Arial" w:cs="Arial"/>
          <w:i/>
          <w:sz w:val="20"/>
          <w:szCs w:val="20"/>
          <w:lang w:eastAsia="it-IT"/>
        </w:rPr>
        <w:t xml:space="preserve"> (</w:t>
      </w:r>
      <w:r w:rsidR="002233B8" w:rsidRPr="00323847">
        <w:rPr>
          <w:rFonts w:ascii="Arial" w:hAnsi="Arial" w:cs="Arial"/>
          <w:i/>
          <w:sz w:val="20"/>
          <w:szCs w:val="20"/>
          <w:lang w:eastAsia="it-IT"/>
        </w:rPr>
        <w:t>At 10, 39</w:t>
      </w:r>
      <w:r w:rsidR="00323847" w:rsidRPr="00323847">
        <w:rPr>
          <w:rFonts w:ascii="Arial" w:hAnsi="Arial" w:cs="Arial"/>
          <w:i/>
          <w:sz w:val="20"/>
          <w:szCs w:val="20"/>
          <w:lang w:eastAsia="it-IT"/>
        </w:rPr>
        <w:t xml:space="preserve">). </w:t>
      </w:r>
    </w:p>
    <w:p w:rsidR="002233B8" w:rsidRPr="00323847" w:rsidRDefault="00067A13"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Dopo aver compiuto tutto quanto era stato scritto di lui, lo deposero dalla croce</w:t>
      </w:r>
      <w:r w:rsidR="00323847" w:rsidRPr="00323847">
        <w:rPr>
          <w:rFonts w:ascii="Arial" w:hAnsi="Arial" w:cs="Arial"/>
          <w:i/>
          <w:sz w:val="20"/>
          <w:szCs w:val="20"/>
          <w:lang w:eastAsia="it-IT"/>
        </w:rPr>
        <w:t xml:space="preserve"> e lo misero nel sepolcro (</w:t>
      </w:r>
      <w:r w:rsidR="002233B8" w:rsidRPr="00323847">
        <w:rPr>
          <w:rFonts w:ascii="Arial" w:hAnsi="Arial" w:cs="Arial"/>
          <w:i/>
          <w:sz w:val="20"/>
          <w:szCs w:val="20"/>
          <w:lang w:eastAsia="it-IT"/>
        </w:rPr>
        <w:t>At 13, 29</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Cristo infatti non mi ha mandato a battezzare, ma a predicare il vangelo; non però con un discorso sapiente, perché non venga resa vana la croce</w:t>
      </w:r>
      <w:r w:rsidR="00323847" w:rsidRPr="00323847">
        <w:rPr>
          <w:rFonts w:ascii="Arial" w:hAnsi="Arial" w:cs="Arial"/>
          <w:i/>
          <w:sz w:val="20"/>
          <w:szCs w:val="20"/>
          <w:lang w:eastAsia="it-IT"/>
        </w:rPr>
        <w:t xml:space="preserve"> di Cristo (</w:t>
      </w:r>
      <w:r w:rsidR="002233B8" w:rsidRPr="00323847">
        <w:rPr>
          <w:rFonts w:ascii="Arial" w:hAnsi="Arial" w:cs="Arial"/>
          <w:i/>
          <w:sz w:val="20"/>
          <w:szCs w:val="20"/>
          <w:lang w:eastAsia="it-IT"/>
        </w:rPr>
        <w:t>1Cor 1, 17</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La parola della croce infatti è stoltezza per quelli che vanno in perdizione, ma per quelli che si sal</w:t>
      </w:r>
      <w:r w:rsidR="00323847" w:rsidRPr="00323847">
        <w:rPr>
          <w:rFonts w:ascii="Arial" w:hAnsi="Arial" w:cs="Arial"/>
          <w:i/>
          <w:sz w:val="20"/>
          <w:szCs w:val="20"/>
          <w:lang w:eastAsia="it-IT"/>
        </w:rPr>
        <w:t>vano, per noi, è potenza di Dio (</w:t>
      </w:r>
      <w:r w:rsidR="002233B8" w:rsidRPr="00323847">
        <w:rPr>
          <w:rFonts w:ascii="Arial" w:hAnsi="Arial" w:cs="Arial"/>
          <w:i/>
          <w:sz w:val="20"/>
          <w:szCs w:val="20"/>
          <w:lang w:eastAsia="it-IT"/>
        </w:rPr>
        <w:t>1Cor 1, 18</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Quanto a me, fratelli, se io predico ancora la circoncisione, perché sono tuttora perseguitato? E' dunque annullato lo scandalo della croce?</w:t>
      </w:r>
      <w:r w:rsidR="00323847" w:rsidRPr="00323847">
        <w:rPr>
          <w:rFonts w:ascii="Arial" w:hAnsi="Arial" w:cs="Arial"/>
          <w:i/>
          <w:sz w:val="20"/>
          <w:szCs w:val="20"/>
          <w:lang w:eastAsia="it-IT"/>
        </w:rPr>
        <w:t xml:space="preserve"> (</w:t>
      </w:r>
      <w:r w:rsidR="002233B8" w:rsidRPr="00323847">
        <w:rPr>
          <w:rFonts w:ascii="Arial" w:hAnsi="Arial" w:cs="Arial"/>
          <w:i/>
          <w:sz w:val="20"/>
          <w:szCs w:val="20"/>
          <w:lang w:eastAsia="it-IT"/>
        </w:rPr>
        <w:t>Gal 5, 11</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Quelli che vogliono fare bella figura nella carne, vi costringono a farvi circoncidere, solo per non essere perseguitati a causa della croce</w:t>
      </w:r>
      <w:r w:rsidR="00323847" w:rsidRPr="00323847">
        <w:rPr>
          <w:rFonts w:ascii="Arial" w:hAnsi="Arial" w:cs="Arial"/>
          <w:i/>
          <w:sz w:val="20"/>
          <w:szCs w:val="20"/>
          <w:lang w:eastAsia="it-IT"/>
        </w:rPr>
        <w:t xml:space="preserve"> di Cristo (</w:t>
      </w:r>
      <w:r w:rsidR="002233B8" w:rsidRPr="00323847">
        <w:rPr>
          <w:rFonts w:ascii="Arial" w:hAnsi="Arial" w:cs="Arial"/>
          <w:i/>
          <w:sz w:val="20"/>
          <w:szCs w:val="20"/>
          <w:lang w:eastAsia="it-IT"/>
        </w:rPr>
        <w:t>Gal 6, 12</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Quanto a me invece non ci sia altro vanto che nella croce del Signore nostro Gesù Cristo, per mezzo della quale il mondo per me è stato c</w:t>
      </w:r>
      <w:r w:rsidR="00323847" w:rsidRPr="00323847">
        <w:rPr>
          <w:rFonts w:ascii="Arial" w:hAnsi="Arial" w:cs="Arial"/>
          <w:i/>
          <w:sz w:val="20"/>
          <w:szCs w:val="20"/>
          <w:lang w:eastAsia="it-IT"/>
        </w:rPr>
        <w:t>rocifisso, come io per il mondo (</w:t>
      </w:r>
      <w:r w:rsidR="002233B8" w:rsidRPr="00323847">
        <w:rPr>
          <w:rFonts w:ascii="Arial" w:hAnsi="Arial" w:cs="Arial"/>
          <w:i/>
          <w:sz w:val="20"/>
          <w:szCs w:val="20"/>
          <w:lang w:eastAsia="it-IT"/>
        </w:rPr>
        <w:t>Gal 6, 14</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E per riconciliare tutti e due con Dio in un solo corpo, per mezzo della croce, distruggend</w:t>
      </w:r>
      <w:r w:rsidR="00323847" w:rsidRPr="00323847">
        <w:rPr>
          <w:rFonts w:ascii="Arial" w:hAnsi="Arial" w:cs="Arial"/>
          <w:i/>
          <w:sz w:val="20"/>
          <w:szCs w:val="20"/>
          <w:lang w:eastAsia="it-IT"/>
        </w:rPr>
        <w:t>o in se stesso l'inimicizia (</w:t>
      </w:r>
      <w:r w:rsidR="002233B8" w:rsidRPr="00323847">
        <w:rPr>
          <w:rFonts w:ascii="Arial" w:hAnsi="Arial" w:cs="Arial"/>
          <w:i/>
          <w:sz w:val="20"/>
          <w:szCs w:val="20"/>
          <w:lang w:eastAsia="it-IT"/>
        </w:rPr>
        <w:t>Ef 2, 16</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Umiliò se stesso facendosi obbediente fino alla morte e alla morte di croce</w:t>
      </w:r>
      <w:r w:rsidR="00323847" w:rsidRPr="00323847">
        <w:rPr>
          <w:rFonts w:ascii="Arial" w:hAnsi="Arial" w:cs="Arial"/>
          <w:i/>
          <w:sz w:val="20"/>
          <w:szCs w:val="20"/>
          <w:lang w:eastAsia="it-IT"/>
        </w:rPr>
        <w:t xml:space="preserve"> (</w:t>
      </w:r>
      <w:r w:rsidR="002233B8" w:rsidRPr="00323847">
        <w:rPr>
          <w:rFonts w:ascii="Arial" w:hAnsi="Arial" w:cs="Arial"/>
          <w:i/>
          <w:sz w:val="20"/>
          <w:szCs w:val="20"/>
          <w:lang w:eastAsia="it-IT"/>
        </w:rPr>
        <w:t>Fil 2, 8</w:t>
      </w:r>
      <w:r w:rsidR="00323847" w:rsidRPr="00323847">
        <w:rPr>
          <w:rFonts w:ascii="Arial" w:hAnsi="Arial" w:cs="Arial"/>
          <w:i/>
          <w:sz w:val="20"/>
          <w:szCs w:val="20"/>
          <w:lang w:eastAsia="it-IT"/>
        </w:rPr>
        <w:t xml:space="preserve">). </w:t>
      </w:r>
    </w:p>
    <w:p w:rsidR="002233B8" w:rsidRPr="00323847" w:rsidRDefault="00067A13"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 xml:space="preserve">Perché molti, ve l'ho già detto più volte e ora con le lacrime agli occhi ve lo ripeto, si comportano da nemici della croce di </w:t>
      </w:r>
      <w:r w:rsidR="00323847" w:rsidRPr="00323847">
        <w:rPr>
          <w:rFonts w:ascii="Arial" w:hAnsi="Arial" w:cs="Arial"/>
          <w:i/>
          <w:sz w:val="20"/>
          <w:szCs w:val="20"/>
          <w:lang w:eastAsia="it-IT"/>
        </w:rPr>
        <w:t>Cristo (</w:t>
      </w:r>
      <w:r w:rsidR="002233B8" w:rsidRPr="00323847">
        <w:rPr>
          <w:rFonts w:ascii="Arial" w:hAnsi="Arial" w:cs="Arial"/>
          <w:i/>
          <w:sz w:val="20"/>
          <w:szCs w:val="20"/>
          <w:lang w:eastAsia="it-IT"/>
        </w:rPr>
        <w:t>Fil 3, 18</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E per mezzo di lui riconciliare a sé tutte le cose, rappacificando con il sangue della sua croce, cioè per mezzo di lui, le cose che stanno</w:t>
      </w:r>
      <w:r w:rsidR="00323847" w:rsidRPr="00323847">
        <w:rPr>
          <w:rFonts w:ascii="Arial" w:hAnsi="Arial" w:cs="Arial"/>
          <w:i/>
          <w:sz w:val="20"/>
          <w:szCs w:val="20"/>
          <w:lang w:eastAsia="it-IT"/>
        </w:rPr>
        <w:t xml:space="preserve"> sulla terra e quelle nei cieli (</w:t>
      </w:r>
      <w:r w:rsidR="002233B8" w:rsidRPr="00323847">
        <w:rPr>
          <w:rFonts w:ascii="Arial" w:hAnsi="Arial" w:cs="Arial"/>
          <w:i/>
          <w:sz w:val="20"/>
          <w:szCs w:val="20"/>
          <w:lang w:eastAsia="it-IT"/>
        </w:rPr>
        <w:t>Col 1, 20</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Annullando il documento scritto del nostro debito, le cui condizioni ci erano sfavorevoli. Egli lo ha tolto di mezzo inchiodandolo alla croce</w:t>
      </w:r>
      <w:r w:rsidR="00323847" w:rsidRPr="00323847">
        <w:rPr>
          <w:rFonts w:ascii="Arial" w:hAnsi="Arial" w:cs="Arial"/>
          <w:i/>
          <w:sz w:val="20"/>
          <w:szCs w:val="20"/>
          <w:lang w:eastAsia="it-IT"/>
        </w:rPr>
        <w:t xml:space="preserve"> (</w:t>
      </w:r>
      <w:r w:rsidR="002233B8" w:rsidRPr="00323847">
        <w:rPr>
          <w:rFonts w:ascii="Arial" w:hAnsi="Arial" w:cs="Arial"/>
          <w:i/>
          <w:sz w:val="20"/>
          <w:szCs w:val="20"/>
          <w:lang w:eastAsia="it-IT"/>
        </w:rPr>
        <w:t>Col 2, 14</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Tenendo fisso lo sguardo su Gesù, autore e perfezionatore della fede. Egli in cambio della gioia che gli era posta innanzi, si sottopose alla croce, disprezzando l'ignominia, e si è assi</w:t>
      </w:r>
      <w:r w:rsidR="00323847" w:rsidRPr="00323847">
        <w:rPr>
          <w:rFonts w:ascii="Arial" w:hAnsi="Arial" w:cs="Arial"/>
          <w:i/>
          <w:sz w:val="20"/>
          <w:szCs w:val="20"/>
          <w:lang w:eastAsia="it-IT"/>
        </w:rPr>
        <w:t>so alla destra del trono di Dio (</w:t>
      </w:r>
      <w:r w:rsidR="002233B8" w:rsidRPr="00323847">
        <w:rPr>
          <w:rFonts w:ascii="Arial" w:hAnsi="Arial" w:cs="Arial"/>
          <w:i/>
          <w:sz w:val="20"/>
          <w:szCs w:val="20"/>
          <w:lang w:eastAsia="it-IT"/>
        </w:rPr>
        <w:t>Eb 12, 2</w:t>
      </w:r>
      <w:r w:rsidR="00323847" w:rsidRPr="00323847">
        <w:rPr>
          <w:rFonts w:ascii="Arial" w:hAnsi="Arial" w:cs="Arial"/>
          <w:i/>
          <w:sz w:val="20"/>
          <w:szCs w:val="20"/>
          <w:lang w:eastAsia="it-IT"/>
        </w:rPr>
        <w:t xml:space="preserve">). </w:t>
      </w:r>
      <w:r w:rsidRPr="00323847">
        <w:rPr>
          <w:rFonts w:ascii="Arial" w:hAnsi="Arial" w:cs="Arial"/>
          <w:i/>
          <w:sz w:val="20"/>
          <w:szCs w:val="20"/>
          <w:lang w:eastAsia="it-IT"/>
        </w:rPr>
        <w:t>Egli portò i nostri peccati nel suo corpo sul legno della croce, perché, non vivendo più per il pecc</w:t>
      </w:r>
      <w:r w:rsidR="00323847" w:rsidRPr="00323847">
        <w:rPr>
          <w:rFonts w:ascii="Arial" w:hAnsi="Arial" w:cs="Arial"/>
          <w:i/>
          <w:sz w:val="20"/>
          <w:szCs w:val="20"/>
          <w:lang w:eastAsia="it-IT"/>
        </w:rPr>
        <w:t>ato, vivessimo per la giustizia (</w:t>
      </w:r>
      <w:r w:rsidR="002233B8" w:rsidRPr="00323847">
        <w:rPr>
          <w:rFonts w:ascii="Arial" w:hAnsi="Arial" w:cs="Arial"/>
          <w:i/>
          <w:sz w:val="20"/>
          <w:szCs w:val="20"/>
          <w:lang w:eastAsia="it-IT"/>
        </w:rPr>
        <w:t>1Pt 2, 24</w:t>
      </w:r>
      <w:r w:rsidR="00323847" w:rsidRPr="00323847">
        <w:rPr>
          <w:rFonts w:ascii="Arial" w:hAnsi="Arial" w:cs="Arial"/>
          <w:i/>
          <w:sz w:val="20"/>
          <w:szCs w:val="20"/>
          <w:lang w:eastAsia="it-IT"/>
        </w:rPr>
        <w:t xml:space="preserve">). </w:t>
      </w:r>
    </w:p>
    <w:p w:rsidR="003F5010" w:rsidRDefault="003F5010" w:rsidP="0032384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C’è un peccato proprio del cristiano: è quello di comportarsi da nemici della croce di Cristo Gesù. Quando ci si comporta da nemici? Quando il cristiano vie una vita disordinata, fatta di scandalo e di pubblici peccati. Quando attesta al mondo che in lui la croce del Signore non ha per nulla modificato la sua vita. Così agendo si fa comprendere agli uomini che essere cristiani e non esserlo è la stessa cosa. È nemico della croce di Cristo chiunque la espone a pubblica derisione o ludibrio. Ma sempre quando si commette il peccato, la croce è esposta al giudizio negativo del mondo. Mentre per il cristiano la croce di Cristo dovrebbe essere la sua gloria.</w:t>
      </w:r>
    </w:p>
    <w:p w:rsidR="003F5010" w:rsidRPr="003F5010" w:rsidRDefault="003F5010" w:rsidP="003F5010">
      <w:pPr>
        <w:tabs>
          <w:tab w:val="left" w:pos="1418"/>
          <w:tab w:val="left" w:pos="2268"/>
        </w:tabs>
        <w:spacing w:after="120" w:line="240" w:lineRule="auto"/>
        <w:jc w:val="both"/>
        <w:rPr>
          <w:rFonts w:ascii="Arial" w:eastAsia="Times New Roman" w:hAnsi="Arial" w:cs="Arial"/>
          <w:i/>
          <w:sz w:val="20"/>
          <w:szCs w:val="20"/>
          <w:lang w:eastAsia="it-IT"/>
        </w:rPr>
      </w:pPr>
      <w:r w:rsidRPr="003F5010">
        <w:rPr>
          <w:rFonts w:ascii="Arial" w:eastAsia="Times New Roman" w:hAnsi="Arial" w:cs="Arial"/>
          <w:i/>
          <w:sz w:val="20"/>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rsidR="003F5010" w:rsidRDefault="003F5010" w:rsidP="0032384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San Paolo dice anche ai Corinti che </w:t>
      </w:r>
      <w:r w:rsidR="007B6CC3">
        <w:rPr>
          <w:rFonts w:ascii="Arial" w:hAnsi="Arial" w:cs="Arial"/>
          <w:sz w:val="20"/>
          <w:szCs w:val="20"/>
          <w:lang w:eastAsia="it-IT"/>
        </w:rPr>
        <w:t>la croce di Cristo può anche essere resa vana. Quando è resa vana? Quando si sostituisce la croce con discorsi che la oscurano nella sua potente luce.</w:t>
      </w:r>
    </w:p>
    <w:p w:rsidR="007B6CC3" w:rsidRPr="007B6CC3" w:rsidRDefault="007B6CC3" w:rsidP="007B6CC3">
      <w:pPr>
        <w:tabs>
          <w:tab w:val="left" w:pos="993"/>
        </w:tabs>
        <w:spacing w:after="120" w:line="240" w:lineRule="auto"/>
        <w:jc w:val="both"/>
        <w:rPr>
          <w:rFonts w:ascii="Arial" w:eastAsia="Times New Roman" w:hAnsi="Arial" w:cs="Arial"/>
          <w:i/>
          <w:sz w:val="20"/>
          <w:szCs w:val="24"/>
          <w:lang w:eastAsia="it-IT"/>
        </w:rPr>
      </w:pPr>
      <w:r w:rsidRPr="007B6CC3">
        <w:rPr>
          <w:rFonts w:ascii="Arial" w:eastAsia="Times New Roman" w:hAnsi="Arial" w:cs="Arial"/>
          <w:i/>
          <w:sz w:val="20"/>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rsidR="007B6CC3" w:rsidRPr="007B6CC3" w:rsidRDefault="007B6CC3" w:rsidP="007B6CC3">
      <w:pPr>
        <w:tabs>
          <w:tab w:val="left" w:pos="993"/>
        </w:tabs>
        <w:spacing w:after="120" w:line="240" w:lineRule="auto"/>
        <w:jc w:val="both"/>
        <w:rPr>
          <w:rFonts w:ascii="Arial" w:eastAsia="Times New Roman" w:hAnsi="Arial" w:cs="Arial"/>
          <w:i/>
          <w:sz w:val="20"/>
          <w:szCs w:val="24"/>
          <w:lang w:eastAsia="it-IT"/>
        </w:rPr>
      </w:pPr>
      <w:r w:rsidRPr="007B6CC3">
        <w:rPr>
          <w:rFonts w:ascii="Arial" w:eastAsia="Times New Roman" w:hAnsi="Arial" w:cs="Arial"/>
          <w:i/>
          <w:sz w:val="20"/>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7B6CC3">
        <w:rPr>
          <w:rFonts w:ascii="Arial" w:eastAsia="Times New Roman" w:hAnsi="Arial" w:cs="Arial"/>
          <w:i/>
          <w:position w:val="4"/>
          <w:sz w:val="20"/>
          <w:szCs w:val="24"/>
          <w:lang w:eastAsia="it-IT"/>
        </w:rPr>
        <w:t xml:space="preserve"> </w:t>
      </w:r>
      <w:r w:rsidRPr="007B6CC3">
        <w:rPr>
          <w:rFonts w:ascii="Arial" w:eastAsia="Times New Roman" w:hAnsi="Arial" w:cs="Arial"/>
          <w:i/>
          <w:sz w:val="20"/>
          <w:szCs w:val="24"/>
          <w:lang w:eastAsia="it-IT"/>
        </w:rPr>
        <w:t xml:space="preserve">Infatti ciò che è stoltezza di Dio è più sapiente degli uomini, e ciò che è debolezza di Dio è più forte degli uomini (1Cor 1,13-25). </w:t>
      </w:r>
    </w:p>
    <w:p w:rsidR="003F5010" w:rsidRPr="003F5010" w:rsidRDefault="007B6CC3" w:rsidP="0032384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cristiano è chiamato a fare brillare la croce di Cristo nel suo corpo per tutti i suoi giorni. </w:t>
      </w:r>
    </w:p>
    <w:p w:rsidR="004C45BC"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48" w:name="_Toc477265803"/>
      <w:r w:rsidR="002B25C1">
        <w:rPr>
          <w:rFonts w:ascii="Arial" w:hAnsi="Arial" w:cs="Arial"/>
        </w:rPr>
        <w:t>16</w:t>
      </w:r>
      <w:r w:rsidR="00204AE3" w:rsidRPr="003F6A5A">
        <w:rPr>
          <w:rFonts w:ascii="Arial" w:hAnsi="Arial" w:cs="Arial"/>
        </w:rPr>
        <w:t xml:space="preserve"> MAGGIO</w:t>
      </w:r>
      <w:bookmarkEnd w:id="48"/>
    </w:p>
    <w:p w:rsidR="008A1611" w:rsidRPr="00204AE3" w:rsidRDefault="00204AE3" w:rsidP="00136576">
      <w:pPr>
        <w:pStyle w:val="Titolo1"/>
        <w:ind w:left="0" w:firstLine="0"/>
        <w:jc w:val="center"/>
        <w:rPr>
          <w:rFonts w:ascii="Arial" w:hAnsi="Arial" w:cs="Arial"/>
          <w:sz w:val="24"/>
        </w:rPr>
      </w:pPr>
      <w:bookmarkStart w:id="49" w:name="_Toc477265804"/>
      <w:r w:rsidRPr="00204AE3">
        <w:rPr>
          <w:rFonts w:ascii="Arial" w:hAnsi="Arial" w:cs="Arial"/>
          <w:sz w:val="24"/>
        </w:rPr>
        <w:t>CULTO DEPOSITO DELLA FEDE DIACONATO</w:t>
      </w:r>
      <w:bookmarkEnd w:id="49"/>
    </w:p>
    <w:p w:rsidR="00B67EFF" w:rsidRDefault="00B67EFF" w:rsidP="00EC01FD">
      <w:pPr>
        <w:spacing w:after="120" w:line="240" w:lineRule="auto"/>
        <w:rPr>
          <w:rFonts w:ascii="Arial" w:hAnsi="Arial" w:cs="Arial"/>
          <w:b/>
        </w:rPr>
      </w:pPr>
      <w:r w:rsidRPr="00B67EFF">
        <w:rPr>
          <w:rFonts w:ascii="Arial" w:hAnsi="Arial" w:cs="Arial"/>
          <w:b/>
        </w:rPr>
        <w:t>CULTO</w:t>
      </w:r>
    </w:p>
    <w:p w:rsidR="00EC01FD" w:rsidRPr="006D6216" w:rsidRDefault="00460E3F" w:rsidP="00460E3F">
      <w:pPr>
        <w:spacing w:after="120" w:line="240" w:lineRule="auto"/>
        <w:jc w:val="both"/>
        <w:rPr>
          <w:rFonts w:ascii="Arial" w:hAnsi="Arial" w:cs="Arial"/>
          <w:sz w:val="20"/>
        </w:rPr>
      </w:pPr>
      <w:r w:rsidRPr="006D6216">
        <w:rPr>
          <w:rFonts w:ascii="Arial" w:hAnsi="Arial" w:cs="Arial"/>
          <w:sz w:val="20"/>
        </w:rPr>
        <w:t>Il vero culto è la piena obbedienza ad ogni Parola che il Signore fa giungere al nostro orecchio o al nostro cuore. La verità divina ed eterna contenuta nella Parola è data a noi dallo Spirito Santo per la mediazione dei ministri della Parola o anche per via immediata dalla mozione dello Spirito Santo. Quando il culto non è risposta interiore ed esteriore alla Parola con piena e perfetta obbedienza, o è un culto falso, o illegittimo, o vano</w:t>
      </w:r>
      <w:r w:rsidR="006D6216">
        <w:rPr>
          <w:rFonts w:ascii="Arial" w:hAnsi="Arial" w:cs="Arial"/>
          <w:sz w:val="20"/>
        </w:rPr>
        <w:t>,</w:t>
      </w:r>
      <w:r w:rsidRPr="006D6216">
        <w:rPr>
          <w:rFonts w:ascii="Arial" w:hAnsi="Arial" w:cs="Arial"/>
          <w:sz w:val="20"/>
        </w:rPr>
        <w:t xml:space="preserve"> </w:t>
      </w:r>
      <w:r w:rsidR="006D6216">
        <w:rPr>
          <w:rFonts w:ascii="Arial" w:hAnsi="Arial" w:cs="Arial"/>
          <w:sz w:val="20"/>
        </w:rPr>
        <w:t>q</w:t>
      </w:r>
      <w:r w:rsidRPr="006D6216">
        <w:rPr>
          <w:rFonts w:ascii="Arial" w:hAnsi="Arial" w:cs="Arial"/>
          <w:sz w:val="20"/>
        </w:rPr>
        <w:t>uesto culto non è gradito al Signore. Nessun culto è gradito al Signore se vissuto nella trasgressione dei Comandamenti.</w:t>
      </w:r>
    </w:p>
    <w:p w:rsidR="006D6216" w:rsidRDefault="006D6216" w:rsidP="00460E3F">
      <w:pPr>
        <w:spacing w:after="120" w:line="240" w:lineRule="auto"/>
        <w:jc w:val="both"/>
        <w:rPr>
          <w:rFonts w:ascii="Arial" w:hAnsi="Arial" w:cs="Arial"/>
          <w:b/>
        </w:rPr>
      </w:pPr>
    </w:p>
    <w:p w:rsidR="00770634" w:rsidRPr="00770634" w:rsidRDefault="00770634" w:rsidP="00460E3F">
      <w:pPr>
        <w:spacing w:after="120" w:line="240" w:lineRule="auto"/>
        <w:jc w:val="both"/>
        <w:rPr>
          <w:rFonts w:ascii="Arial" w:hAnsi="Arial" w:cs="Arial"/>
          <w:b/>
        </w:rPr>
      </w:pPr>
      <w:r w:rsidRPr="00770634">
        <w:rPr>
          <w:rFonts w:ascii="Arial" w:hAnsi="Arial" w:cs="Arial"/>
          <w:b/>
        </w:rPr>
        <w:t>FALSO CULTO</w:t>
      </w:r>
    </w:p>
    <w:p w:rsidR="00460E3F" w:rsidRPr="00475AD6" w:rsidRDefault="00460E3F"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60E3F">
        <w:rPr>
          <w:rFonts w:ascii="Arial" w:eastAsia="Times New Roman" w:hAnsi="Arial" w:cs="Arial"/>
          <w:i/>
          <w:color w:val="000000"/>
          <w:sz w:val="20"/>
          <w:szCs w:val="20"/>
          <w:lang w:eastAsia="it-IT"/>
        </w:rPr>
        <w:t>«Con che cosa mi presenterò al Signore,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mi prostrerò al Dio altissimo?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Mi presenterò a lui con olocausti,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con vitelli di un anno?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Gradirà il Signore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migliaia di montoni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torrenti di olio a miriadi?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Gli offrirò forse il mio primogenito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per la mia colpa,</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il frutto delle mie viscere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per il mio peccato?».</w:t>
      </w:r>
      <w:r w:rsidRPr="00475AD6">
        <w:rPr>
          <w:rFonts w:ascii="Arial" w:eastAsia="Times New Roman" w:hAnsi="Arial" w:cs="Arial"/>
          <w:i/>
          <w:color w:val="000000"/>
          <w:sz w:val="20"/>
          <w:szCs w:val="20"/>
          <w:lang w:eastAsia="it-IT"/>
        </w:rPr>
        <w:t xml:space="preserve"> </w:t>
      </w:r>
    </w:p>
    <w:p w:rsidR="00460E3F" w:rsidRPr="00475AD6" w:rsidRDefault="00460E3F"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60E3F">
        <w:rPr>
          <w:rFonts w:ascii="Arial" w:eastAsia="Times New Roman" w:hAnsi="Arial" w:cs="Arial"/>
          <w:i/>
          <w:color w:val="000000"/>
          <w:sz w:val="20"/>
          <w:szCs w:val="20"/>
          <w:lang w:eastAsia="it-IT"/>
        </w:rPr>
        <w:t>Uomo, ti è stato insegnato ciò che è buono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ciò che richiede il Signore da te: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praticare la giustizia,</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amare la bontà,</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camminare umilmente con il tuo Dio.</w:t>
      </w:r>
      <w:r w:rsidRPr="00475AD6">
        <w:rPr>
          <w:rFonts w:ascii="Arial" w:eastAsia="Times New Roman" w:hAnsi="Arial" w:cs="Arial"/>
          <w:i/>
          <w:color w:val="000000"/>
          <w:sz w:val="20"/>
          <w:szCs w:val="20"/>
          <w:lang w:eastAsia="it-IT"/>
        </w:rPr>
        <w:t xml:space="preserve"> </w:t>
      </w:r>
    </w:p>
    <w:p w:rsidR="00460E3F" w:rsidRPr="00460E3F" w:rsidRDefault="00460E3F"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60E3F">
        <w:rPr>
          <w:rFonts w:ascii="Arial" w:eastAsia="Times New Roman" w:hAnsi="Arial" w:cs="Arial"/>
          <w:i/>
          <w:color w:val="000000"/>
          <w:sz w:val="20"/>
          <w:szCs w:val="20"/>
          <w:lang w:eastAsia="it-IT"/>
        </w:rPr>
        <w:t>La voce del Signore grida alla città</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chi ha senno teme il suo nome: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«Ascoltate, tribù e assemblea della città.</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Ci sono ancora nella casa dell’empio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i tesori ingiustamente acquistati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una detestabile efa ridotta?</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Potrò io giustificare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le bilance truccate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il sacchetto di pesi falsi?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I ricchi della città sono pieni di violenza</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i suoi abitanti proferiscono menzogna;</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le loro parole sono un inganno!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Allora anch’io ho cominciato a colpirti,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a devastarti per i tuoi peccati.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Mangerai, ma non ti sazierai,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la tua fame rimarrà in te;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metterai da parte, ma nulla salverai;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se qualcosa salverai,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io lo consegnerò alla spada.</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Seminerai, ma non mieterai;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frangerai le olive, ma non ti ungerai d’olio;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produrrai mosto, ma non berrai il vino.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Tu osservi gli statuti di Omri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tutte le pratiche della casa di Acab,</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segui i loro progetti,</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perciò io farò di te una desolazione,</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i tuoi abitanti oggetto di scherno</w:t>
      </w:r>
      <w:r w:rsidRPr="00475AD6">
        <w:rPr>
          <w:rFonts w:ascii="Arial" w:eastAsia="Times New Roman" w:hAnsi="Arial" w:cs="Arial"/>
          <w:i/>
          <w:color w:val="000000"/>
          <w:sz w:val="20"/>
          <w:szCs w:val="20"/>
          <w:lang w:eastAsia="it-IT"/>
        </w:rPr>
        <w:t xml:space="preserve"> </w:t>
      </w:r>
      <w:r w:rsidRPr="00460E3F">
        <w:rPr>
          <w:rFonts w:ascii="Arial" w:eastAsia="Times New Roman" w:hAnsi="Arial" w:cs="Arial"/>
          <w:i/>
          <w:color w:val="000000"/>
          <w:sz w:val="20"/>
          <w:szCs w:val="20"/>
          <w:lang w:eastAsia="it-IT"/>
        </w:rPr>
        <w:t>e subi</w:t>
      </w:r>
      <w:r w:rsidRPr="00475AD6">
        <w:rPr>
          <w:rFonts w:ascii="Arial" w:eastAsia="Times New Roman" w:hAnsi="Arial" w:cs="Arial"/>
          <w:i/>
          <w:color w:val="000000"/>
          <w:sz w:val="20"/>
          <w:szCs w:val="20"/>
          <w:lang w:eastAsia="it-IT"/>
        </w:rPr>
        <w:t xml:space="preserve">rai l’obbrobrio del mio popolo» (Mi 6,6-16). </w:t>
      </w:r>
    </w:p>
    <w:p w:rsidR="00475AD6" w:rsidRPr="00475AD6" w:rsidRDefault="00475AD6" w:rsidP="00475AD6">
      <w:pPr>
        <w:tabs>
          <w:tab w:val="left" w:pos="851"/>
          <w:tab w:val="left" w:pos="1418"/>
          <w:tab w:val="left" w:pos="2268"/>
        </w:tabs>
        <w:spacing w:after="120" w:line="240" w:lineRule="auto"/>
        <w:ind w:left="851" w:hanging="851"/>
        <w:jc w:val="both"/>
        <w:rPr>
          <w:rFonts w:ascii="Arial" w:eastAsia="Times New Roman" w:hAnsi="Arial" w:cs="Arial"/>
          <w:i/>
          <w:color w:val="000000"/>
          <w:sz w:val="14"/>
          <w:szCs w:val="20"/>
          <w:lang w:eastAsia="it-IT"/>
        </w:rPr>
      </w:pPr>
      <w:r w:rsidRPr="00475AD6">
        <w:rPr>
          <w:rFonts w:ascii="Arial" w:eastAsia="Times New Roman" w:hAnsi="Arial" w:cs="Arial"/>
          <w:i/>
          <w:color w:val="000000"/>
          <w:sz w:val="20"/>
          <w:szCs w:val="20"/>
          <w:lang w:eastAsia="it-IT"/>
        </w:rPr>
        <w:t>Oracolo. Parola del Signore a Israele per mezzo di Malachia.</w:t>
      </w:r>
    </w:p>
    <w:p w:rsidR="00475AD6" w:rsidRPr="00475AD6" w:rsidRDefault="00475AD6"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75AD6">
        <w:rPr>
          <w:rFonts w:ascii="Arial" w:eastAsia="Times New Roman" w:hAnsi="Arial" w:cs="Arial"/>
          <w:i/>
          <w:color w:val="000000"/>
          <w:sz w:val="20"/>
          <w:szCs w:val="20"/>
          <w:lang w:eastAsia="it-IT"/>
        </w:rPr>
        <w:t>Vi ho amati, dice il Signore. E voi dite: «Come ci hai amati?». Non era forse Esaù fratello di Giacobbe? Oracolo del Signore. Eppure ho amato Giacobbe</w:t>
      </w:r>
      <w:r w:rsidRPr="00475AD6">
        <w:rPr>
          <w:rFonts w:ascii="Arial" w:eastAsia="Times New Roman" w:hAnsi="Arial" w:cs="Arial"/>
          <w:i/>
          <w:color w:val="000000"/>
          <w:position w:val="6"/>
          <w:sz w:val="20"/>
          <w:szCs w:val="20"/>
          <w:lang w:eastAsia="it-IT"/>
        </w:rPr>
        <w:t xml:space="preserve"> </w:t>
      </w:r>
      <w:r w:rsidRPr="00475AD6">
        <w:rPr>
          <w:rFonts w:ascii="Arial" w:eastAsia="Times New Roman" w:hAnsi="Arial" w:cs="Arial"/>
          <w:i/>
          <w:color w:val="000000"/>
          <w:sz w:val="20"/>
          <w:szCs w:val="20"/>
          <w:lang w:eastAsia="it-IT"/>
        </w:rPr>
        <w:t>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rsidR="00475AD6" w:rsidRPr="00475AD6" w:rsidRDefault="00475AD6"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75AD6">
        <w:rPr>
          <w:rFonts w:ascii="Arial" w:eastAsia="Times New Roman" w:hAnsi="Arial" w:cs="Arial"/>
          <w:i/>
          <w:color w:val="000000"/>
          <w:sz w:val="20"/>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rsidR="00475AD6" w:rsidRPr="00475AD6" w:rsidRDefault="00475AD6"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75AD6">
        <w:rPr>
          <w:rFonts w:ascii="Arial" w:eastAsia="Times New Roman" w:hAnsi="Arial" w:cs="Arial"/>
          <w:i/>
          <w:color w:val="000000"/>
          <w:sz w:val="20"/>
          <w:szCs w:val="20"/>
          <w:lang w:eastAsia="it-IT"/>
        </w:rPr>
        <w:t>Ora supplicate pure Dio perché abbia pietà di voi! Se fate tali cose, dovrebbe accogliervi con benevolenza? Dice il Signore degli eserciti.</w:t>
      </w:r>
    </w:p>
    <w:p w:rsidR="00475AD6" w:rsidRPr="00475AD6" w:rsidRDefault="00475AD6"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75AD6">
        <w:rPr>
          <w:rFonts w:ascii="Arial" w:eastAsia="Times New Roman" w:hAnsi="Arial" w:cs="Arial"/>
          <w:i/>
          <w:color w:val="000000"/>
          <w:sz w:val="20"/>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rsidR="00475AD6" w:rsidRPr="00475AD6" w:rsidRDefault="00475AD6" w:rsidP="00475AD6">
      <w:pPr>
        <w:tabs>
          <w:tab w:val="left" w:pos="851"/>
          <w:tab w:val="left" w:pos="2268"/>
        </w:tabs>
        <w:spacing w:after="120" w:line="240" w:lineRule="auto"/>
        <w:jc w:val="both"/>
        <w:rPr>
          <w:rFonts w:ascii="Arial" w:eastAsia="Times New Roman" w:hAnsi="Arial" w:cs="Arial"/>
          <w:i/>
          <w:color w:val="000000"/>
          <w:sz w:val="20"/>
          <w:szCs w:val="20"/>
          <w:lang w:eastAsia="it-IT"/>
        </w:rPr>
      </w:pPr>
      <w:r w:rsidRPr="00475AD6">
        <w:rPr>
          <w:rFonts w:ascii="Arial" w:eastAsia="Times New Roman" w:hAnsi="Arial" w:cs="Arial"/>
          <w:i/>
          <w:color w:val="000000"/>
          <w:sz w:val="20"/>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rsidR="00475AD6" w:rsidRPr="00475AD6" w:rsidRDefault="00475AD6" w:rsidP="00475AD6">
      <w:pPr>
        <w:tabs>
          <w:tab w:val="left" w:pos="1418"/>
          <w:tab w:val="left" w:pos="2268"/>
        </w:tabs>
        <w:spacing w:after="120" w:line="240" w:lineRule="auto"/>
        <w:jc w:val="both"/>
        <w:rPr>
          <w:rFonts w:ascii="Arial" w:eastAsia="Times New Roman" w:hAnsi="Arial" w:cs="Arial"/>
          <w:i/>
          <w:spacing w:val="-5"/>
          <w:sz w:val="20"/>
          <w:szCs w:val="20"/>
          <w:lang w:eastAsia="it-IT"/>
        </w:rPr>
      </w:pPr>
      <w:r w:rsidRPr="00475AD6">
        <w:rPr>
          <w:rFonts w:ascii="Arial" w:eastAsia="Times New Roman" w:hAnsi="Arial" w:cs="Arial"/>
          <w:i/>
          <w:spacing w:val="-5"/>
          <w:sz w:val="20"/>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rsidR="00475AD6" w:rsidRPr="00475AD6" w:rsidRDefault="00475AD6" w:rsidP="00475AD6">
      <w:pPr>
        <w:tabs>
          <w:tab w:val="left" w:pos="1418"/>
          <w:tab w:val="left" w:pos="2268"/>
        </w:tabs>
        <w:spacing w:after="120" w:line="240" w:lineRule="auto"/>
        <w:jc w:val="both"/>
        <w:rPr>
          <w:rFonts w:ascii="Arial" w:eastAsia="Times New Roman" w:hAnsi="Arial" w:cs="Arial"/>
          <w:i/>
          <w:sz w:val="20"/>
          <w:szCs w:val="20"/>
          <w:lang w:eastAsia="it-IT"/>
        </w:rPr>
      </w:pPr>
      <w:r w:rsidRPr="00475AD6">
        <w:rPr>
          <w:rFonts w:ascii="Arial" w:eastAsia="Times New Roman" w:hAnsi="Arial" w:cs="Arial"/>
          <w:i/>
          <w:spacing w:val="-5"/>
          <w:sz w:val="20"/>
          <w:szCs w:val="20"/>
          <w:lang w:eastAsia="it-IT"/>
        </w:rPr>
        <w:t xml:space="preserve">Ed egli rispose loro: «Bene ha profetato Isaia di voi, ipocriti, come sta scritto: </w:t>
      </w:r>
      <w:r w:rsidRPr="00475AD6">
        <w:rPr>
          <w:rFonts w:ascii="Arial" w:eastAsia="Times New Roman" w:hAnsi="Arial" w:cs="Arial"/>
          <w:i/>
          <w:sz w:val="20"/>
          <w:szCs w:val="20"/>
          <w:lang w:eastAsia="it-IT"/>
        </w:rPr>
        <w:t>Questo popolo mi onora con le labbra, ma il suo cuore è lontano da me. Invano mi rendono culto, insegnando dottrine che sono precetti di uomini.</w:t>
      </w:r>
    </w:p>
    <w:p w:rsidR="00475AD6" w:rsidRPr="00475AD6" w:rsidRDefault="00475AD6" w:rsidP="00475AD6">
      <w:pPr>
        <w:tabs>
          <w:tab w:val="left" w:pos="1418"/>
          <w:tab w:val="left" w:pos="2268"/>
        </w:tabs>
        <w:spacing w:after="120" w:line="240" w:lineRule="auto"/>
        <w:jc w:val="both"/>
        <w:rPr>
          <w:rFonts w:ascii="Arial" w:eastAsia="Times New Roman" w:hAnsi="Arial" w:cs="Arial"/>
          <w:i/>
          <w:sz w:val="20"/>
          <w:szCs w:val="20"/>
          <w:lang w:eastAsia="it-IT"/>
        </w:rPr>
      </w:pPr>
      <w:r w:rsidRPr="00475AD6">
        <w:rPr>
          <w:rFonts w:ascii="Arial" w:eastAsia="Times New Roman" w:hAnsi="Arial" w:cs="Arial"/>
          <w:i/>
          <w:sz w:val="20"/>
          <w:szCs w:val="20"/>
          <w:lang w:eastAsia="it-IT"/>
        </w:rPr>
        <w:t xml:space="preserve">Trascurando il comandamento di Dio, voi osservate la tradizione degli uomini». E diceva loro: «Siete veramente abili nel rifiutare il comandamento di Dio per osservare la vostra tradizione. Mosè infatti disse: Onora tuo padre e tua madre, e: </w:t>
      </w:r>
      <w:r w:rsidRPr="00475AD6">
        <w:rPr>
          <w:rFonts w:ascii="Arial" w:eastAsia="Times New Roman" w:hAnsi="Arial" w:cs="Arial"/>
          <w:i/>
          <w:iCs/>
          <w:sz w:val="20"/>
          <w:szCs w:val="20"/>
          <w:lang w:eastAsia="it-IT"/>
        </w:rPr>
        <w:t>C</w:t>
      </w:r>
      <w:r w:rsidRPr="00475AD6">
        <w:rPr>
          <w:rFonts w:ascii="Arial" w:eastAsia="Times New Roman" w:hAnsi="Arial" w:cs="Arial"/>
          <w:i/>
          <w:sz w:val="20"/>
          <w:szCs w:val="20"/>
          <w:lang w:eastAsia="it-IT"/>
        </w:rPr>
        <w:t>hi maledice il padre o la madre sia messo a mort</w:t>
      </w:r>
      <w:r w:rsidRPr="00475AD6">
        <w:rPr>
          <w:rFonts w:ascii="Arial" w:eastAsia="Times New Roman" w:hAnsi="Arial" w:cs="Arial"/>
          <w:i/>
          <w:iCs/>
          <w:sz w:val="20"/>
          <w:szCs w:val="20"/>
          <w:lang w:eastAsia="it-IT"/>
        </w:rPr>
        <w:t>e</w:t>
      </w:r>
      <w:r w:rsidRPr="00475AD6">
        <w:rPr>
          <w:rFonts w:ascii="Arial" w:eastAsia="Times New Roman" w:hAnsi="Arial" w:cs="Arial"/>
          <w:i/>
          <w:sz w:val="20"/>
          <w:szCs w:val="20"/>
          <w:lang w:eastAsia="it-IT"/>
        </w:rPr>
        <w:t>.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rsidR="00475AD6" w:rsidRPr="00475AD6" w:rsidRDefault="00475AD6" w:rsidP="00475AD6">
      <w:pPr>
        <w:tabs>
          <w:tab w:val="left" w:pos="1418"/>
          <w:tab w:val="left" w:pos="2268"/>
        </w:tabs>
        <w:spacing w:after="120" w:line="240" w:lineRule="auto"/>
        <w:jc w:val="both"/>
        <w:rPr>
          <w:rFonts w:ascii="Arial" w:eastAsia="Times New Roman" w:hAnsi="Arial" w:cs="Arial"/>
          <w:i/>
          <w:sz w:val="20"/>
          <w:szCs w:val="20"/>
          <w:lang w:eastAsia="it-IT"/>
        </w:rPr>
      </w:pPr>
      <w:r w:rsidRPr="00475AD6">
        <w:rPr>
          <w:rFonts w:ascii="Arial" w:eastAsia="Times New Roman" w:hAnsi="Arial" w:cs="Arial"/>
          <w:i/>
          <w:sz w:val="20"/>
          <w:szCs w:val="20"/>
          <w:lang w:eastAsia="it-IT"/>
        </w:rPr>
        <w:t xml:space="preserve">Chiamata di nuovo la folla, diceva loro: «Ascoltatemi tutti e comprendete bene! Non c’è nulla fuori dell’uomo che, entrando in lui, possa renderlo impuro. Ma sono le cose che escono dall’uomo a renderlo impuro». </w:t>
      </w:r>
    </w:p>
    <w:p w:rsidR="00475AD6" w:rsidRDefault="00475AD6" w:rsidP="00475AD6">
      <w:pPr>
        <w:tabs>
          <w:tab w:val="left" w:pos="1418"/>
          <w:tab w:val="left" w:pos="2268"/>
        </w:tabs>
        <w:spacing w:after="120" w:line="240" w:lineRule="auto"/>
        <w:jc w:val="both"/>
        <w:rPr>
          <w:rFonts w:ascii="Arial" w:eastAsia="Times New Roman" w:hAnsi="Arial" w:cs="Arial"/>
          <w:i/>
          <w:sz w:val="20"/>
          <w:szCs w:val="20"/>
          <w:lang w:eastAsia="it-IT"/>
        </w:rPr>
      </w:pPr>
      <w:r w:rsidRPr="00475AD6">
        <w:rPr>
          <w:rFonts w:ascii="Arial" w:eastAsia="Times New Roman" w:hAnsi="Arial" w:cs="Arial"/>
          <w:i/>
          <w:sz w:val="20"/>
          <w:szCs w:val="20"/>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rsidR="00770634" w:rsidRPr="00475AD6" w:rsidRDefault="00770634" w:rsidP="00475AD6">
      <w:pPr>
        <w:tabs>
          <w:tab w:val="left" w:pos="1418"/>
          <w:tab w:val="left" w:pos="2268"/>
        </w:tabs>
        <w:spacing w:after="120" w:line="240" w:lineRule="auto"/>
        <w:jc w:val="both"/>
        <w:rPr>
          <w:rFonts w:ascii="Arial" w:eastAsia="Times New Roman" w:hAnsi="Arial" w:cs="Arial"/>
          <w:b/>
          <w:sz w:val="20"/>
          <w:szCs w:val="20"/>
          <w:lang w:eastAsia="it-IT"/>
        </w:rPr>
      </w:pPr>
      <w:r w:rsidRPr="00770634">
        <w:rPr>
          <w:rFonts w:ascii="Arial" w:eastAsia="Times New Roman" w:hAnsi="Arial" w:cs="Arial"/>
          <w:b/>
          <w:sz w:val="20"/>
          <w:szCs w:val="20"/>
          <w:lang w:eastAsia="it-IT"/>
        </w:rPr>
        <w:t>CULTO VERO</w:t>
      </w:r>
    </w:p>
    <w:p w:rsidR="00770634" w:rsidRPr="00770634" w:rsidRDefault="00770634" w:rsidP="00770634">
      <w:pPr>
        <w:tabs>
          <w:tab w:val="num" w:pos="1418"/>
        </w:tabs>
        <w:spacing w:after="120" w:line="240" w:lineRule="auto"/>
        <w:jc w:val="both"/>
        <w:rPr>
          <w:rFonts w:ascii="Arial" w:eastAsia="Times New Roman" w:hAnsi="Arial" w:cs="Arial"/>
          <w:i/>
          <w:sz w:val="20"/>
          <w:szCs w:val="20"/>
          <w:lang w:eastAsia="it-IT"/>
        </w:rPr>
      </w:pPr>
      <w:r w:rsidRPr="00770634">
        <w:rPr>
          <w:rFonts w:ascii="Arial" w:eastAsia="Times New Roman" w:hAnsi="Arial" w:cs="Arial"/>
          <w:i/>
          <w:sz w:val="20"/>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w:t>
      </w:r>
    </w:p>
    <w:p w:rsidR="00770634" w:rsidRPr="00770634" w:rsidRDefault="00770634" w:rsidP="00770634">
      <w:pPr>
        <w:tabs>
          <w:tab w:val="left" w:pos="1418"/>
          <w:tab w:val="left" w:pos="2268"/>
        </w:tabs>
        <w:spacing w:after="120" w:line="240" w:lineRule="auto"/>
        <w:jc w:val="both"/>
        <w:rPr>
          <w:rFonts w:ascii="Arial" w:eastAsia="Times New Roman" w:hAnsi="Arial" w:cs="Arial"/>
          <w:i/>
          <w:sz w:val="20"/>
          <w:szCs w:val="20"/>
          <w:lang w:eastAsia="it-IT"/>
        </w:rPr>
      </w:pPr>
      <w:r w:rsidRPr="00770634">
        <w:rPr>
          <w:rFonts w:ascii="Arial" w:eastAsia="Times New Roman" w:hAnsi="Arial" w:cs="Arial"/>
          <w:i/>
          <w:sz w:val="20"/>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rsidR="00770634" w:rsidRPr="00770634" w:rsidRDefault="00770634" w:rsidP="00770634">
      <w:pPr>
        <w:tabs>
          <w:tab w:val="left" w:pos="1418"/>
          <w:tab w:val="left" w:pos="2268"/>
        </w:tabs>
        <w:spacing w:after="120" w:line="240" w:lineRule="auto"/>
        <w:jc w:val="both"/>
        <w:rPr>
          <w:rFonts w:ascii="Arial" w:eastAsia="Times New Roman" w:hAnsi="Arial" w:cs="Arial"/>
          <w:i/>
          <w:sz w:val="20"/>
          <w:szCs w:val="20"/>
          <w:lang w:eastAsia="it-IT"/>
        </w:rPr>
      </w:pPr>
      <w:r w:rsidRPr="00770634">
        <w:rPr>
          <w:rFonts w:ascii="Arial" w:eastAsia="Times New Roman" w:hAnsi="Arial" w:cs="Arial"/>
          <w:i/>
          <w:sz w:val="20"/>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rsidR="00460E3F" w:rsidRPr="00770634" w:rsidRDefault="00770634" w:rsidP="00460E3F">
      <w:pPr>
        <w:spacing w:after="120" w:line="240" w:lineRule="auto"/>
        <w:jc w:val="both"/>
        <w:rPr>
          <w:rFonts w:ascii="Arial" w:hAnsi="Arial" w:cs="Arial"/>
          <w:b/>
        </w:rPr>
      </w:pPr>
      <w:r w:rsidRPr="00770634">
        <w:rPr>
          <w:rFonts w:ascii="Arial" w:hAnsi="Arial" w:cs="Arial"/>
          <w:b/>
        </w:rPr>
        <w:t>NELLA SCRITTURA</w:t>
      </w:r>
    </w:p>
    <w:p w:rsidR="00323847" w:rsidRPr="007B6CC3" w:rsidRDefault="00323847" w:rsidP="007B6CC3">
      <w:pPr>
        <w:autoSpaceDE w:val="0"/>
        <w:autoSpaceDN w:val="0"/>
        <w:adjustRightInd w:val="0"/>
        <w:spacing w:after="120" w:line="240" w:lineRule="auto"/>
        <w:jc w:val="both"/>
        <w:rPr>
          <w:rFonts w:ascii="Arial" w:hAnsi="Arial" w:cs="Arial"/>
          <w:i/>
          <w:sz w:val="20"/>
          <w:szCs w:val="20"/>
          <w:lang w:eastAsia="it-IT"/>
        </w:rPr>
      </w:pPr>
      <w:r w:rsidRPr="007B6CC3">
        <w:rPr>
          <w:rFonts w:ascii="Arial" w:hAnsi="Arial" w:cs="Arial"/>
          <w:i/>
          <w:sz w:val="20"/>
          <w:szCs w:val="20"/>
          <w:lang w:eastAsia="it-IT"/>
        </w:rPr>
        <w:t>Allora i vostri figli vi chiederanno: Che significa questo atto di culto?</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Es 12, 26</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Poi quanti erano di cuore generoso ed erano mossi dal loro spirito, vennero a portare l'offerta per il Signore, per la costruzione della tenda del convegno, per tutti i suoi oggetti di culto</w:t>
      </w:r>
      <w:r w:rsidR="00A8476C" w:rsidRPr="007B6CC3">
        <w:rPr>
          <w:rFonts w:ascii="Arial" w:hAnsi="Arial" w:cs="Arial"/>
          <w:i/>
          <w:sz w:val="20"/>
          <w:szCs w:val="20"/>
          <w:lang w:eastAsia="it-IT"/>
        </w:rPr>
        <w:t xml:space="preserve"> e per le vesti sacre (</w:t>
      </w:r>
      <w:r w:rsidRPr="007B6CC3">
        <w:rPr>
          <w:rFonts w:ascii="Arial" w:hAnsi="Arial" w:cs="Arial"/>
          <w:i/>
          <w:sz w:val="20"/>
          <w:szCs w:val="20"/>
          <w:lang w:eastAsia="it-IT"/>
        </w:rPr>
        <w:t>Es 35, 21</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Devasterò le vostre alture di culto, distruggerò i vostri altari per l'incenso, butterò i vostri cadaveri sui cadaveri dei vostri</w:t>
      </w:r>
      <w:r w:rsidR="00A8476C" w:rsidRPr="007B6CC3">
        <w:rPr>
          <w:rFonts w:ascii="Arial" w:hAnsi="Arial" w:cs="Arial"/>
          <w:i/>
          <w:sz w:val="20"/>
          <w:szCs w:val="20"/>
          <w:lang w:eastAsia="it-IT"/>
        </w:rPr>
        <w:t xml:space="preserve"> idoli e io vi avrò in abominio (</w:t>
      </w:r>
      <w:r w:rsidRPr="007B6CC3">
        <w:rPr>
          <w:rFonts w:ascii="Arial" w:hAnsi="Arial" w:cs="Arial"/>
          <w:i/>
          <w:sz w:val="20"/>
          <w:szCs w:val="20"/>
          <w:lang w:eastAsia="it-IT"/>
        </w:rPr>
        <w:t>Lv 26, 30</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Israele aderì al culto di Baal-Peor e l'ira del S</w:t>
      </w:r>
      <w:r w:rsidR="00A8476C" w:rsidRPr="007B6CC3">
        <w:rPr>
          <w:rFonts w:ascii="Arial" w:hAnsi="Arial" w:cs="Arial"/>
          <w:i/>
          <w:sz w:val="20"/>
          <w:szCs w:val="20"/>
          <w:lang w:eastAsia="it-IT"/>
        </w:rPr>
        <w:t>ignore si accese contro Israele (</w:t>
      </w:r>
      <w:r w:rsidRPr="007B6CC3">
        <w:rPr>
          <w:rFonts w:ascii="Arial" w:hAnsi="Arial" w:cs="Arial"/>
          <w:i/>
          <w:sz w:val="20"/>
          <w:szCs w:val="20"/>
          <w:lang w:eastAsia="it-IT"/>
        </w:rPr>
        <w:t>Nm 25, 3</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Mosè disse ai giudici d'Israele: "Ognuno di voi uccida dei suoi uomini coloro che hanno aderito al culto</w:t>
      </w:r>
      <w:r w:rsidR="00A8476C" w:rsidRPr="007B6CC3">
        <w:rPr>
          <w:rFonts w:ascii="Arial" w:hAnsi="Arial" w:cs="Arial"/>
          <w:i/>
          <w:sz w:val="20"/>
          <w:szCs w:val="20"/>
          <w:lang w:eastAsia="it-IT"/>
        </w:rPr>
        <w:t xml:space="preserve"> di Baal-Peor" (</w:t>
      </w:r>
      <w:r w:rsidRPr="007B6CC3">
        <w:rPr>
          <w:rFonts w:ascii="Arial" w:hAnsi="Arial" w:cs="Arial"/>
          <w:i/>
          <w:sz w:val="20"/>
          <w:szCs w:val="20"/>
          <w:lang w:eastAsia="it-IT"/>
        </w:rPr>
        <w:t>Nm 25, 5</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E il segno e il prodigio annunciato succeda ed egli ti dica: Seguiamo dei stranieri, che tu non hai mai conosciuti, e rendiamo loro un culto</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Dt 13, 3</w:t>
      </w:r>
      <w:r w:rsidR="00A8476C" w:rsidRPr="007B6CC3">
        <w:rPr>
          <w:rFonts w:ascii="Arial" w:hAnsi="Arial" w:cs="Arial"/>
          <w:i/>
          <w:sz w:val="20"/>
          <w:szCs w:val="20"/>
          <w:lang w:eastAsia="it-IT"/>
        </w:rPr>
        <w:t xml:space="preserve">). </w:t>
      </w:r>
    </w:p>
    <w:p w:rsidR="00323847" w:rsidRPr="007B6CC3" w:rsidRDefault="00323847" w:rsidP="007B6CC3">
      <w:pPr>
        <w:autoSpaceDE w:val="0"/>
        <w:autoSpaceDN w:val="0"/>
        <w:adjustRightInd w:val="0"/>
        <w:spacing w:after="120" w:line="240" w:lineRule="auto"/>
        <w:jc w:val="both"/>
        <w:rPr>
          <w:rFonts w:ascii="Arial" w:hAnsi="Arial" w:cs="Arial"/>
          <w:i/>
          <w:sz w:val="20"/>
          <w:szCs w:val="20"/>
          <w:lang w:eastAsia="it-IT"/>
        </w:rPr>
      </w:pPr>
      <w:r w:rsidRPr="007B6CC3">
        <w:rPr>
          <w:rFonts w:ascii="Arial" w:hAnsi="Arial" w:cs="Arial"/>
          <w:i/>
          <w:sz w:val="20"/>
          <w:szCs w:val="20"/>
          <w:lang w:eastAsia="it-IT"/>
        </w:rPr>
        <w:t>Essi presero anche le caldaie, le palette, i coltelli, le coppe e tutte le suppellettili di bronzo che servivano al culto</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2Re 25, 14</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Fra i discendenti di Ebron: Casabià e i suoi fratelli, uomini valorosi, in numero di millesettecento, erano addetti alla sorveglianza di Israele, dalla Transgiordania all'occidente, riguardo a ogni cosa relativa al culto d</w:t>
      </w:r>
      <w:r w:rsidR="00A8476C" w:rsidRPr="007B6CC3">
        <w:rPr>
          <w:rFonts w:ascii="Arial" w:hAnsi="Arial" w:cs="Arial"/>
          <w:i/>
          <w:sz w:val="20"/>
          <w:szCs w:val="20"/>
          <w:lang w:eastAsia="it-IT"/>
        </w:rPr>
        <w:t>el Signore e al servizio del re (</w:t>
      </w:r>
      <w:r w:rsidRPr="007B6CC3">
        <w:rPr>
          <w:rFonts w:ascii="Arial" w:hAnsi="Arial" w:cs="Arial"/>
          <w:i/>
          <w:sz w:val="20"/>
          <w:szCs w:val="20"/>
          <w:lang w:eastAsia="it-IT"/>
        </w:rPr>
        <w:t>1Cr 26, 30</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Relativamente a tutti gli oggetti d'oro, gli consegnò l'oro, indicando il peso dell'oro di ciascun oggetto destinato al culto e il peso dell'argento di ciascun oggetto destinato al culto</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1Cr 28, 14</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Ci fu anche un abbondante olocausto del grasso dei sacrifici di comunione e delle libazioni connesse con l'olocausto. Così fu ristabilito il culto</w:t>
      </w:r>
      <w:r w:rsidR="00A8476C" w:rsidRPr="007B6CC3">
        <w:rPr>
          <w:rFonts w:ascii="Arial" w:hAnsi="Arial" w:cs="Arial"/>
          <w:i/>
          <w:sz w:val="20"/>
          <w:szCs w:val="20"/>
          <w:lang w:eastAsia="it-IT"/>
        </w:rPr>
        <w:t xml:space="preserve"> nel tempio (</w:t>
      </w:r>
      <w:r w:rsidRPr="007B6CC3">
        <w:rPr>
          <w:rFonts w:ascii="Arial" w:hAnsi="Arial" w:cs="Arial"/>
          <w:i/>
          <w:sz w:val="20"/>
          <w:szCs w:val="20"/>
          <w:lang w:eastAsia="it-IT"/>
        </w:rPr>
        <w:t>2Cr 29, 35</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Gli arredi che ti sono stati consegnati per il culto del tuo Dio, rimettil</w:t>
      </w:r>
      <w:r w:rsidR="00A8476C" w:rsidRPr="007B6CC3">
        <w:rPr>
          <w:rFonts w:ascii="Arial" w:hAnsi="Arial" w:cs="Arial"/>
          <w:i/>
          <w:sz w:val="20"/>
          <w:szCs w:val="20"/>
          <w:lang w:eastAsia="it-IT"/>
        </w:rPr>
        <w:t>i davanti al Dio di Gerusalemme (</w:t>
      </w:r>
      <w:r w:rsidRPr="007B6CC3">
        <w:rPr>
          <w:rFonts w:ascii="Arial" w:hAnsi="Arial" w:cs="Arial"/>
          <w:i/>
          <w:sz w:val="20"/>
          <w:szCs w:val="20"/>
          <w:lang w:eastAsia="it-IT"/>
        </w:rPr>
        <w:t>Esd 7, 19</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Ioakìm sommo sacerdote e tutti gli altri sacerdoti che stavano davanti al Signore e tutti i ministri del culto divino, con i fianchi cinti di sacco, offrivano l'olocausto perenne, i sacrifici votivi e l</w:t>
      </w:r>
      <w:r w:rsidR="00A8476C" w:rsidRPr="007B6CC3">
        <w:rPr>
          <w:rFonts w:ascii="Arial" w:hAnsi="Arial" w:cs="Arial"/>
          <w:i/>
          <w:sz w:val="20"/>
          <w:szCs w:val="20"/>
          <w:lang w:eastAsia="it-IT"/>
        </w:rPr>
        <w:t>e offerte volontarie del popolo (</w:t>
      </w:r>
      <w:r w:rsidRPr="007B6CC3">
        <w:rPr>
          <w:rFonts w:ascii="Arial" w:hAnsi="Arial" w:cs="Arial"/>
          <w:i/>
          <w:sz w:val="20"/>
          <w:szCs w:val="20"/>
          <w:lang w:eastAsia="it-IT"/>
        </w:rPr>
        <w:t>Gdt 4, 14</w:t>
      </w:r>
      <w:r w:rsidR="00A8476C" w:rsidRPr="007B6CC3">
        <w:rPr>
          <w:rFonts w:ascii="Arial" w:hAnsi="Arial" w:cs="Arial"/>
          <w:i/>
          <w:sz w:val="20"/>
          <w:szCs w:val="20"/>
          <w:lang w:eastAsia="it-IT"/>
        </w:rPr>
        <w:t xml:space="preserve">). </w:t>
      </w:r>
    </w:p>
    <w:p w:rsidR="00323847" w:rsidRPr="007B6CC3" w:rsidRDefault="00323847" w:rsidP="007B6CC3">
      <w:pPr>
        <w:autoSpaceDE w:val="0"/>
        <w:autoSpaceDN w:val="0"/>
        <w:adjustRightInd w:val="0"/>
        <w:spacing w:after="120" w:line="240" w:lineRule="auto"/>
        <w:jc w:val="both"/>
        <w:rPr>
          <w:rFonts w:ascii="Arial" w:hAnsi="Arial" w:cs="Arial"/>
          <w:i/>
          <w:sz w:val="20"/>
          <w:szCs w:val="20"/>
          <w:lang w:eastAsia="it-IT"/>
        </w:rPr>
      </w:pPr>
      <w:r w:rsidRPr="007B6CC3">
        <w:rPr>
          <w:rFonts w:ascii="Arial" w:hAnsi="Arial" w:cs="Arial"/>
          <w:i/>
          <w:sz w:val="20"/>
          <w:szCs w:val="20"/>
          <w:lang w:eastAsia="it-IT"/>
        </w:rPr>
        <w:t>Ma Mattatia rispose a gran voce: "Anche se tutti i popoli nei domini del re lo ascolteranno e ognuno si staccherà dal culto dei suoi padri e vorranno t</w:t>
      </w:r>
      <w:r w:rsidR="00A8476C" w:rsidRPr="007B6CC3">
        <w:rPr>
          <w:rFonts w:ascii="Arial" w:hAnsi="Arial" w:cs="Arial"/>
          <w:i/>
          <w:sz w:val="20"/>
          <w:szCs w:val="20"/>
          <w:lang w:eastAsia="it-IT"/>
        </w:rPr>
        <w:t>utti aderire alle sue richieste (</w:t>
      </w:r>
      <w:r w:rsidRPr="007B6CC3">
        <w:rPr>
          <w:rFonts w:ascii="Arial" w:hAnsi="Arial" w:cs="Arial"/>
          <w:i/>
          <w:sz w:val="20"/>
          <w:szCs w:val="20"/>
          <w:lang w:eastAsia="it-IT"/>
        </w:rPr>
        <w:t>1Mac 2, 19</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Di imporre tasse al tempio come agli altri edifici di culto dei pagani e di mettere in vendit</w:t>
      </w:r>
      <w:r w:rsidR="00A8476C" w:rsidRPr="007B6CC3">
        <w:rPr>
          <w:rFonts w:ascii="Arial" w:hAnsi="Arial" w:cs="Arial"/>
          <w:i/>
          <w:sz w:val="20"/>
          <w:szCs w:val="20"/>
          <w:lang w:eastAsia="it-IT"/>
        </w:rPr>
        <w:t>a ogni anno il sommo sacerdozio (</w:t>
      </w:r>
      <w:r w:rsidRPr="007B6CC3">
        <w:rPr>
          <w:rFonts w:ascii="Arial" w:hAnsi="Arial" w:cs="Arial"/>
          <w:i/>
          <w:sz w:val="20"/>
          <w:szCs w:val="20"/>
          <w:lang w:eastAsia="it-IT"/>
        </w:rPr>
        <w:t>2Mac 11, 3</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All'estensione del culto anche presso quanti non lo conoscevano, spinse l'ambizione dell'artista</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Sap 14, 18</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il popolo, attratto dalla leggiadria dell'opera, considerò oggetto di culto colui c</w:t>
      </w:r>
      <w:r w:rsidR="00A8476C" w:rsidRPr="007B6CC3">
        <w:rPr>
          <w:rFonts w:ascii="Arial" w:hAnsi="Arial" w:cs="Arial"/>
          <w:i/>
          <w:sz w:val="20"/>
          <w:szCs w:val="20"/>
          <w:lang w:eastAsia="it-IT"/>
        </w:rPr>
        <w:t>he poco prima onorava come uomo (</w:t>
      </w:r>
      <w:r w:rsidRPr="007B6CC3">
        <w:rPr>
          <w:rFonts w:ascii="Arial" w:hAnsi="Arial" w:cs="Arial"/>
          <w:i/>
          <w:sz w:val="20"/>
          <w:szCs w:val="20"/>
          <w:lang w:eastAsia="it-IT"/>
        </w:rPr>
        <w:t>Sap 14, 20</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 xml:space="preserve">Coloro che la venerano rendono culto al Santo, e il Signore ama coloro che la </w:t>
      </w:r>
      <w:r w:rsidR="00A8476C" w:rsidRPr="007B6CC3">
        <w:rPr>
          <w:rFonts w:ascii="Arial" w:hAnsi="Arial" w:cs="Arial"/>
          <w:i/>
          <w:sz w:val="20"/>
          <w:szCs w:val="20"/>
          <w:lang w:eastAsia="it-IT"/>
        </w:rPr>
        <w:t>amano (</w:t>
      </w:r>
      <w:r w:rsidRPr="007B6CC3">
        <w:rPr>
          <w:rFonts w:ascii="Arial" w:hAnsi="Arial" w:cs="Arial"/>
          <w:i/>
          <w:sz w:val="20"/>
          <w:szCs w:val="20"/>
          <w:lang w:eastAsia="it-IT"/>
        </w:rPr>
        <w:t>Sir 4, 14</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Mosè lo consacrò e l'unse con l'olio santo. Costituì un'alleanza perenne per lui e per i suoi discendenti, finché dura il cielo: quella di presiedere al culto ed esercitare il sacerdozio e benedire</w:t>
      </w:r>
      <w:r w:rsidR="00A8476C" w:rsidRPr="007B6CC3">
        <w:rPr>
          <w:rFonts w:ascii="Arial" w:hAnsi="Arial" w:cs="Arial"/>
          <w:i/>
          <w:sz w:val="20"/>
          <w:szCs w:val="20"/>
          <w:lang w:eastAsia="it-IT"/>
        </w:rPr>
        <w:t xml:space="preserve"> il popolo nel nome del Signore (</w:t>
      </w:r>
      <w:r w:rsidRPr="007B6CC3">
        <w:rPr>
          <w:rFonts w:ascii="Arial" w:hAnsi="Arial" w:cs="Arial"/>
          <w:i/>
          <w:sz w:val="20"/>
          <w:szCs w:val="20"/>
          <w:lang w:eastAsia="it-IT"/>
        </w:rPr>
        <w:t>Sir 45, 15</w:t>
      </w:r>
      <w:r w:rsidR="00A8476C" w:rsidRPr="007B6CC3">
        <w:rPr>
          <w:rFonts w:ascii="Arial" w:hAnsi="Arial" w:cs="Arial"/>
          <w:i/>
          <w:sz w:val="20"/>
          <w:szCs w:val="20"/>
          <w:lang w:eastAsia="it-IT"/>
        </w:rPr>
        <w:t xml:space="preserve">). </w:t>
      </w:r>
    </w:p>
    <w:p w:rsidR="00323847" w:rsidRPr="007B6CC3" w:rsidRDefault="00323847" w:rsidP="007B6CC3">
      <w:pPr>
        <w:autoSpaceDE w:val="0"/>
        <w:autoSpaceDN w:val="0"/>
        <w:adjustRightInd w:val="0"/>
        <w:spacing w:after="120" w:line="240" w:lineRule="auto"/>
        <w:jc w:val="both"/>
        <w:rPr>
          <w:rFonts w:ascii="Arial" w:hAnsi="Arial" w:cs="Arial"/>
          <w:i/>
          <w:sz w:val="20"/>
          <w:szCs w:val="20"/>
          <w:lang w:eastAsia="it-IT"/>
        </w:rPr>
      </w:pPr>
      <w:r w:rsidRPr="007B6CC3">
        <w:rPr>
          <w:rFonts w:ascii="Arial" w:hAnsi="Arial" w:cs="Arial"/>
          <w:i/>
          <w:sz w:val="20"/>
          <w:szCs w:val="20"/>
          <w:lang w:eastAsia="it-IT"/>
        </w:rPr>
        <w:t>Dice il Signore: "Poiché questo popolo si avvicina a me solo a parole e mi onora con le labbra, mentre il suo cuore è lontano da me e il culto che mi rendono</w:t>
      </w:r>
      <w:r w:rsidR="00A8476C" w:rsidRPr="007B6CC3">
        <w:rPr>
          <w:rFonts w:ascii="Arial" w:hAnsi="Arial" w:cs="Arial"/>
          <w:i/>
          <w:sz w:val="20"/>
          <w:szCs w:val="20"/>
          <w:lang w:eastAsia="it-IT"/>
        </w:rPr>
        <w:t xml:space="preserve"> è un imparaticcio di usi umani (</w:t>
      </w:r>
      <w:r w:rsidRPr="007B6CC3">
        <w:rPr>
          <w:rFonts w:ascii="Arial" w:hAnsi="Arial" w:cs="Arial"/>
          <w:i/>
          <w:sz w:val="20"/>
          <w:szCs w:val="20"/>
          <w:lang w:eastAsia="it-IT"/>
        </w:rPr>
        <w:t>Is 29, 13</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Essi presero ancora le caldaie, le palette, i coltelli, i bacini per l'aspersione, le coppe e tutti gli arredi di bronzo che servivano al culto</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Ger 52, 18</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E ciò che v'immaginate in cuor vostro non avverrà, mentre voi andate dicendo: Saremo come le genti, come le tribù degli altri paesi che prestano culto</w:t>
      </w:r>
      <w:r w:rsidR="00A8476C" w:rsidRPr="007B6CC3">
        <w:rPr>
          <w:rFonts w:ascii="Arial" w:hAnsi="Arial" w:cs="Arial"/>
          <w:i/>
          <w:sz w:val="20"/>
          <w:szCs w:val="20"/>
          <w:lang w:eastAsia="it-IT"/>
        </w:rPr>
        <w:t xml:space="preserve"> al legno e alla pietra (</w:t>
      </w:r>
      <w:r w:rsidRPr="007B6CC3">
        <w:rPr>
          <w:rFonts w:ascii="Arial" w:hAnsi="Arial" w:cs="Arial"/>
          <w:i/>
          <w:sz w:val="20"/>
          <w:szCs w:val="20"/>
          <w:lang w:eastAsia="it-IT"/>
        </w:rPr>
        <w:t>Ez 20, 32</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Per voi invece, cultori del mio nome, sorgerà con raggi benefici il sole di giustizia e voi uscirete sal</w:t>
      </w:r>
      <w:r w:rsidR="00A8476C" w:rsidRPr="007B6CC3">
        <w:rPr>
          <w:rFonts w:ascii="Arial" w:hAnsi="Arial" w:cs="Arial"/>
          <w:i/>
          <w:sz w:val="20"/>
          <w:szCs w:val="20"/>
          <w:lang w:eastAsia="it-IT"/>
        </w:rPr>
        <w:t>tellanti come vitelli di stalla (</w:t>
      </w:r>
      <w:r w:rsidRPr="007B6CC3">
        <w:rPr>
          <w:rFonts w:ascii="Arial" w:hAnsi="Arial" w:cs="Arial"/>
          <w:i/>
          <w:sz w:val="20"/>
          <w:szCs w:val="20"/>
          <w:lang w:eastAsia="it-IT"/>
        </w:rPr>
        <w:t>Ml 3, 20</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Ma Gesù gli rispose: "Vattene, satana! Sta scritto: Adora il Signore Dio tuo e a lui solo rendi culto</w:t>
      </w:r>
      <w:r w:rsidR="00A8476C" w:rsidRPr="007B6CC3">
        <w:rPr>
          <w:rFonts w:ascii="Arial" w:hAnsi="Arial" w:cs="Arial"/>
          <w:i/>
          <w:sz w:val="20"/>
          <w:szCs w:val="20"/>
          <w:lang w:eastAsia="it-IT"/>
        </w:rPr>
        <w:t>" (</w:t>
      </w:r>
      <w:r w:rsidRPr="007B6CC3">
        <w:rPr>
          <w:rFonts w:ascii="Arial" w:hAnsi="Arial" w:cs="Arial"/>
          <w:i/>
          <w:sz w:val="20"/>
          <w:szCs w:val="20"/>
          <w:lang w:eastAsia="it-IT"/>
        </w:rPr>
        <w:t>Mt 4, 10</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Invano essi mi rendono culto, insegnando dottri</w:t>
      </w:r>
      <w:r w:rsidR="00A8476C" w:rsidRPr="007B6CC3">
        <w:rPr>
          <w:rFonts w:ascii="Arial" w:hAnsi="Arial" w:cs="Arial"/>
          <w:i/>
          <w:sz w:val="20"/>
          <w:szCs w:val="20"/>
          <w:lang w:eastAsia="it-IT"/>
        </w:rPr>
        <w:t>ne che sono precetti di uomini" (</w:t>
      </w:r>
      <w:r w:rsidRPr="007B6CC3">
        <w:rPr>
          <w:rFonts w:ascii="Arial" w:hAnsi="Arial" w:cs="Arial"/>
          <w:i/>
          <w:sz w:val="20"/>
          <w:szCs w:val="20"/>
          <w:lang w:eastAsia="it-IT"/>
        </w:rPr>
        <w:t>Mt 15, 9</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Invano essi mi rendono culto, insegnando dottrine che sono precetti di uomini</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Mc 7, 7</w:t>
      </w:r>
      <w:r w:rsidR="00A8476C" w:rsidRPr="007B6CC3">
        <w:rPr>
          <w:rFonts w:ascii="Arial" w:hAnsi="Arial" w:cs="Arial"/>
          <w:i/>
          <w:sz w:val="20"/>
          <w:szCs w:val="20"/>
          <w:lang w:eastAsia="it-IT"/>
        </w:rPr>
        <w:t xml:space="preserve">). </w:t>
      </w:r>
      <w:r w:rsidRPr="007B6CC3">
        <w:rPr>
          <w:rFonts w:ascii="Arial" w:hAnsi="Arial" w:cs="Arial"/>
          <w:i/>
          <w:sz w:val="20"/>
          <w:szCs w:val="20"/>
          <w:lang w:eastAsia="it-IT"/>
        </w:rPr>
        <w:t>Tra quelli che erano saliti per il culto durante la fe</w:t>
      </w:r>
      <w:r w:rsidR="00A8476C" w:rsidRPr="007B6CC3">
        <w:rPr>
          <w:rFonts w:ascii="Arial" w:hAnsi="Arial" w:cs="Arial"/>
          <w:i/>
          <w:sz w:val="20"/>
          <w:szCs w:val="20"/>
          <w:lang w:eastAsia="it-IT"/>
        </w:rPr>
        <w:t>sta, c'erano anche alcuni Greci (</w:t>
      </w:r>
      <w:r w:rsidRPr="007B6CC3">
        <w:rPr>
          <w:rFonts w:ascii="Arial" w:hAnsi="Arial" w:cs="Arial"/>
          <w:i/>
          <w:sz w:val="20"/>
          <w:szCs w:val="20"/>
          <w:lang w:eastAsia="it-IT"/>
        </w:rPr>
        <w:t>Gv 12, 20</w:t>
      </w:r>
      <w:r w:rsidR="00A8476C" w:rsidRPr="007B6CC3">
        <w:rPr>
          <w:rFonts w:ascii="Arial" w:hAnsi="Arial" w:cs="Arial"/>
          <w:i/>
          <w:sz w:val="20"/>
          <w:szCs w:val="20"/>
          <w:lang w:eastAsia="it-IT"/>
        </w:rPr>
        <w:t xml:space="preserve">). </w:t>
      </w:r>
    </w:p>
    <w:p w:rsidR="00323847" w:rsidRPr="007B6CC3" w:rsidRDefault="00A8476C" w:rsidP="007B6CC3">
      <w:pPr>
        <w:autoSpaceDE w:val="0"/>
        <w:autoSpaceDN w:val="0"/>
        <w:adjustRightInd w:val="0"/>
        <w:spacing w:after="120" w:line="240" w:lineRule="auto"/>
        <w:jc w:val="both"/>
        <w:rPr>
          <w:rFonts w:ascii="Arial" w:hAnsi="Arial" w:cs="Arial"/>
          <w:i/>
          <w:sz w:val="20"/>
          <w:szCs w:val="20"/>
          <w:lang w:eastAsia="it-IT"/>
        </w:rPr>
      </w:pPr>
      <w:r w:rsidRPr="007B6CC3">
        <w:rPr>
          <w:rFonts w:ascii="Arial" w:hAnsi="Arial" w:cs="Arial"/>
          <w:i/>
          <w:sz w:val="20"/>
          <w:szCs w:val="20"/>
          <w:lang w:eastAsia="it-IT"/>
        </w:rPr>
        <w:t>Vi scacceranno dalle sinagoghe; anzi, verrà l'ora in cui chiunque vi ucciderà crederà di rendere culto a Dio (</w:t>
      </w:r>
      <w:r w:rsidR="00323847" w:rsidRPr="007B6CC3">
        <w:rPr>
          <w:rFonts w:ascii="Arial" w:hAnsi="Arial" w:cs="Arial"/>
          <w:i/>
          <w:sz w:val="20"/>
          <w:szCs w:val="20"/>
          <w:lang w:eastAsia="it-IT"/>
        </w:rPr>
        <w:t>Gv 16, 2</w:t>
      </w:r>
      <w:r w:rsidRPr="007B6CC3">
        <w:rPr>
          <w:rFonts w:ascii="Arial" w:hAnsi="Arial" w:cs="Arial"/>
          <w:i/>
          <w:sz w:val="20"/>
          <w:szCs w:val="20"/>
          <w:lang w:eastAsia="it-IT"/>
        </w:rPr>
        <w:t>). Ma Dio si ritrasse da loro e li abbandonò al culto dell' esercito del cielo, come è scritto nel libro dei Profeti (</w:t>
      </w:r>
      <w:r w:rsidR="00323847" w:rsidRPr="007B6CC3">
        <w:rPr>
          <w:rFonts w:ascii="Arial" w:hAnsi="Arial" w:cs="Arial"/>
          <w:i/>
          <w:sz w:val="20"/>
          <w:szCs w:val="20"/>
          <w:lang w:eastAsia="it-IT"/>
        </w:rPr>
        <w:t>At 7, 42</w:t>
      </w:r>
      <w:r w:rsidRPr="007B6CC3">
        <w:rPr>
          <w:rFonts w:ascii="Arial" w:hAnsi="Arial" w:cs="Arial"/>
          <w:i/>
          <w:sz w:val="20"/>
          <w:szCs w:val="20"/>
          <w:lang w:eastAsia="it-IT"/>
        </w:rPr>
        <w:t>). Egli si alzò e si mise in cammino, quand'ecco un Etiope, un eunuco, funzionario di Candàce, regina di Etiopia, sovrintendente a tutti i suoi tesori, venuto per il culto a Gerusalemme (</w:t>
      </w:r>
      <w:r w:rsidR="00323847" w:rsidRPr="007B6CC3">
        <w:rPr>
          <w:rFonts w:ascii="Arial" w:hAnsi="Arial" w:cs="Arial"/>
          <w:i/>
          <w:sz w:val="20"/>
          <w:szCs w:val="20"/>
          <w:lang w:eastAsia="it-IT"/>
        </w:rPr>
        <w:t>At 8, 27</w:t>
      </w:r>
      <w:r w:rsidRPr="007B6CC3">
        <w:rPr>
          <w:rFonts w:ascii="Arial" w:hAnsi="Arial" w:cs="Arial"/>
          <w:i/>
          <w:sz w:val="20"/>
          <w:szCs w:val="20"/>
          <w:lang w:eastAsia="it-IT"/>
        </w:rPr>
        <w:t>). Mentre essi stavano celebrando il culto del Signore e digiunando, lo Spirito Santo disse: "Riservate per me Barnaba e Saulo per l'opera alla quale li ho chiamati" (</w:t>
      </w:r>
      <w:r w:rsidR="00323847" w:rsidRPr="007B6CC3">
        <w:rPr>
          <w:rFonts w:ascii="Arial" w:hAnsi="Arial" w:cs="Arial"/>
          <w:i/>
          <w:sz w:val="20"/>
          <w:szCs w:val="20"/>
          <w:lang w:eastAsia="it-IT"/>
        </w:rPr>
        <w:t>At 13, 2</w:t>
      </w:r>
      <w:r w:rsidRPr="007B6CC3">
        <w:rPr>
          <w:rFonts w:ascii="Arial" w:hAnsi="Arial" w:cs="Arial"/>
          <w:i/>
          <w:sz w:val="20"/>
          <w:szCs w:val="20"/>
          <w:lang w:eastAsia="it-IT"/>
        </w:rPr>
        <w:t>). Passando infatti e osservando i monumenti del vostro culto, ho trovato anche un'ara con l'iscrizione: Al Dio ignoto. Quello che voi adorate senza conoscere, io ve lo annunzio (</w:t>
      </w:r>
      <w:r w:rsidR="00323847" w:rsidRPr="007B6CC3">
        <w:rPr>
          <w:rFonts w:ascii="Arial" w:hAnsi="Arial" w:cs="Arial"/>
          <w:i/>
          <w:sz w:val="20"/>
          <w:szCs w:val="20"/>
          <w:lang w:eastAsia="it-IT"/>
        </w:rPr>
        <w:t>At 17, 23</w:t>
      </w:r>
      <w:r w:rsidRPr="007B6CC3">
        <w:rPr>
          <w:rFonts w:ascii="Arial" w:hAnsi="Arial" w:cs="Arial"/>
          <w:i/>
          <w:sz w:val="20"/>
          <w:szCs w:val="20"/>
          <w:lang w:eastAsia="it-IT"/>
        </w:rPr>
        <w:t xml:space="preserve">). </w:t>
      </w:r>
    </w:p>
    <w:p w:rsidR="00323847" w:rsidRPr="007B6CC3" w:rsidRDefault="00A8476C" w:rsidP="007B6CC3">
      <w:pPr>
        <w:autoSpaceDE w:val="0"/>
        <w:autoSpaceDN w:val="0"/>
        <w:adjustRightInd w:val="0"/>
        <w:spacing w:after="120" w:line="240" w:lineRule="auto"/>
        <w:jc w:val="both"/>
        <w:rPr>
          <w:rFonts w:ascii="Arial" w:hAnsi="Arial" w:cs="Arial"/>
          <w:i/>
          <w:sz w:val="20"/>
          <w:szCs w:val="20"/>
          <w:lang w:eastAsia="it-IT"/>
        </w:rPr>
      </w:pPr>
      <w:r w:rsidRPr="007B6CC3">
        <w:rPr>
          <w:rFonts w:ascii="Arial" w:hAnsi="Arial" w:cs="Arial"/>
          <w:i/>
          <w:sz w:val="20"/>
          <w:szCs w:val="20"/>
          <w:lang w:eastAsia="it-IT"/>
        </w:rPr>
        <w:t>"Costui persuade la gente a rendere un culto a Dio in modo contrario alla legge" (</w:t>
      </w:r>
      <w:r w:rsidR="00323847" w:rsidRPr="007B6CC3">
        <w:rPr>
          <w:rFonts w:ascii="Arial" w:hAnsi="Arial" w:cs="Arial"/>
          <w:i/>
          <w:sz w:val="20"/>
          <w:szCs w:val="20"/>
          <w:lang w:eastAsia="it-IT"/>
        </w:rPr>
        <w:t>At 18, 13</w:t>
      </w:r>
      <w:r w:rsidRPr="007B6CC3">
        <w:rPr>
          <w:rFonts w:ascii="Arial" w:hAnsi="Arial" w:cs="Arial"/>
          <w:i/>
          <w:sz w:val="20"/>
          <w:szCs w:val="20"/>
          <w:lang w:eastAsia="it-IT"/>
        </w:rPr>
        <w:t>). Tu stesso puoi accertare che non sono più di dodici giorni da quando mi sono recato a Gerusalemme per il culto (</w:t>
      </w:r>
      <w:r w:rsidR="00323847" w:rsidRPr="007B6CC3">
        <w:rPr>
          <w:rFonts w:ascii="Arial" w:hAnsi="Arial" w:cs="Arial"/>
          <w:i/>
          <w:sz w:val="20"/>
          <w:szCs w:val="20"/>
          <w:lang w:eastAsia="it-IT"/>
        </w:rPr>
        <w:t>At 24, 11</w:t>
      </w:r>
      <w:r w:rsidRPr="007B6CC3">
        <w:rPr>
          <w:rFonts w:ascii="Arial" w:hAnsi="Arial" w:cs="Arial"/>
          <w:i/>
          <w:sz w:val="20"/>
          <w:szCs w:val="20"/>
          <w:lang w:eastAsia="it-IT"/>
        </w:rPr>
        <w:t>). Quel Dio, al quale rendo culto nel mio spirito annunziando il vangelo del Figlio suo, mi è testimone che io mi ricordo sempre di voi (</w:t>
      </w:r>
      <w:r w:rsidR="00323847" w:rsidRPr="007B6CC3">
        <w:rPr>
          <w:rFonts w:ascii="Arial" w:hAnsi="Arial" w:cs="Arial"/>
          <w:i/>
          <w:sz w:val="20"/>
          <w:szCs w:val="20"/>
          <w:lang w:eastAsia="it-IT"/>
        </w:rPr>
        <w:t>Rm 1, 9</w:t>
      </w:r>
      <w:r w:rsidRPr="007B6CC3">
        <w:rPr>
          <w:rFonts w:ascii="Arial" w:hAnsi="Arial" w:cs="Arial"/>
          <w:i/>
          <w:sz w:val="20"/>
          <w:szCs w:val="20"/>
          <w:lang w:eastAsia="it-IT"/>
        </w:rPr>
        <w:t xml:space="preserve">). </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Essi sono Israeliti e possiedono l'adozione a figli, la gloria, le alleanze, la legislazione, il culto</w:t>
      </w:r>
      <w:r w:rsidR="007B6CC3" w:rsidRPr="007B6CC3">
        <w:rPr>
          <w:rFonts w:ascii="Arial" w:hAnsi="Arial" w:cs="Arial"/>
          <w:i/>
          <w:sz w:val="20"/>
          <w:szCs w:val="20"/>
          <w:lang w:eastAsia="it-IT"/>
        </w:rPr>
        <w:t>, le promesse (</w:t>
      </w:r>
      <w:r w:rsidR="00323847" w:rsidRPr="007B6CC3">
        <w:rPr>
          <w:rFonts w:ascii="Arial" w:hAnsi="Arial" w:cs="Arial"/>
          <w:i/>
          <w:sz w:val="20"/>
          <w:szCs w:val="20"/>
          <w:lang w:eastAsia="it-IT"/>
        </w:rPr>
        <w:t>Rm 9, 4</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Vi esorto dunque, fratelli, per la misericordia di Dio, ad offrire i vostri corpi come sacrificio vivente, santo e gradito a Dio; è questo il vostro culto</w:t>
      </w:r>
      <w:r w:rsidR="007B6CC3" w:rsidRPr="007B6CC3">
        <w:rPr>
          <w:rFonts w:ascii="Arial" w:hAnsi="Arial" w:cs="Arial"/>
          <w:i/>
          <w:sz w:val="20"/>
          <w:szCs w:val="20"/>
          <w:lang w:eastAsia="it-IT"/>
        </w:rPr>
        <w:t xml:space="preserve"> spirituale (</w:t>
      </w:r>
      <w:r w:rsidR="00323847" w:rsidRPr="007B6CC3">
        <w:rPr>
          <w:rFonts w:ascii="Arial" w:hAnsi="Arial" w:cs="Arial"/>
          <w:i/>
          <w:sz w:val="20"/>
          <w:szCs w:val="20"/>
          <w:lang w:eastAsia="it-IT"/>
        </w:rPr>
        <w:t>Rm 12, 1</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Non sapete che coloro che celebrano il culto traggono il vitto dal culto, e coloro che attendono all'altare hanno parte dell'altare?</w:t>
      </w:r>
      <w:r w:rsidR="007B6CC3" w:rsidRPr="007B6CC3">
        <w:rPr>
          <w:rFonts w:ascii="Arial" w:hAnsi="Arial" w:cs="Arial"/>
          <w:i/>
          <w:sz w:val="20"/>
          <w:szCs w:val="20"/>
          <w:lang w:eastAsia="it-IT"/>
        </w:rPr>
        <w:t xml:space="preserve"> (</w:t>
      </w:r>
      <w:r w:rsidR="00323847" w:rsidRPr="007B6CC3">
        <w:rPr>
          <w:rFonts w:ascii="Arial" w:hAnsi="Arial" w:cs="Arial"/>
          <w:i/>
          <w:sz w:val="20"/>
          <w:szCs w:val="20"/>
          <w:lang w:eastAsia="it-IT"/>
        </w:rPr>
        <w:t>1Cor 9, 13</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 xml:space="preserve">Siamo infatti noi i veri circoncisi, noi che rendiamo il culto mossi dallo Spirito di Dio e ci gloriamo in Cristo Gesù, </w:t>
      </w:r>
      <w:r w:rsidR="007B6CC3" w:rsidRPr="007B6CC3">
        <w:rPr>
          <w:rFonts w:ascii="Arial" w:hAnsi="Arial" w:cs="Arial"/>
          <w:i/>
          <w:sz w:val="20"/>
          <w:szCs w:val="20"/>
          <w:lang w:eastAsia="it-IT"/>
        </w:rPr>
        <w:t>senza avere fiducia nella carne (</w:t>
      </w:r>
      <w:r w:rsidR="00323847" w:rsidRPr="007B6CC3">
        <w:rPr>
          <w:rFonts w:ascii="Arial" w:hAnsi="Arial" w:cs="Arial"/>
          <w:i/>
          <w:sz w:val="20"/>
          <w:szCs w:val="20"/>
          <w:lang w:eastAsia="it-IT"/>
        </w:rPr>
        <w:t>Fil 3, 3</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Colui che si contrappone e s'innalza sopra ogni essere che viene detto Dio o è oggetto di culto, fino a sedere nel tempio di Di</w:t>
      </w:r>
      <w:r w:rsidR="007B6CC3" w:rsidRPr="007B6CC3">
        <w:rPr>
          <w:rFonts w:ascii="Arial" w:hAnsi="Arial" w:cs="Arial"/>
          <w:i/>
          <w:sz w:val="20"/>
          <w:szCs w:val="20"/>
          <w:lang w:eastAsia="it-IT"/>
        </w:rPr>
        <w:t>o, additando se stesso come Dio (</w:t>
      </w:r>
      <w:r w:rsidR="00323847" w:rsidRPr="007B6CC3">
        <w:rPr>
          <w:rFonts w:ascii="Arial" w:hAnsi="Arial" w:cs="Arial"/>
          <w:i/>
          <w:sz w:val="20"/>
          <w:szCs w:val="20"/>
          <w:lang w:eastAsia="it-IT"/>
        </w:rPr>
        <w:t>2Ts 2, 4</w:t>
      </w:r>
      <w:r w:rsidR="007B6CC3" w:rsidRPr="007B6CC3">
        <w:rPr>
          <w:rFonts w:ascii="Arial" w:hAnsi="Arial" w:cs="Arial"/>
          <w:i/>
          <w:sz w:val="20"/>
          <w:szCs w:val="20"/>
          <w:lang w:eastAsia="it-IT"/>
        </w:rPr>
        <w:t xml:space="preserve">). </w:t>
      </w:r>
    </w:p>
    <w:p w:rsidR="00323847" w:rsidRPr="007B6CC3" w:rsidRDefault="00A8476C" w:rsidP="007B6CC3">
      <w:pPr>
        <w:autoSpaceDE w:val="0"/>
        <w:autoSpaceDN w:val="0"/>
        <w:adjustRightInd w:val="0"/>
        <w:spacing w:after="120" w:line="240" w:lineRule="auto"/>
        <w:jc w:val="both"/>
        <w:rPr>
          <w:rFonts w:ascii="Arial" w:hAnsi="Arial" w:cs="Arial"/>
          <w:i/>
          <w:sz w:val="20"/>
          <w:szCs w:val="20"/>
          <w:lang w:eastAsia="it-IT"/>
        </w:rPr>
      </w:pPr>
      <w:r w:rsidRPr="007B6CC3">
        <w:rPr>
          <w:rFonts w:ascii="Arial" w:hAnsi="Arial" w:cs="Arial"/>
          <w:i/>
          <w:sz w:val="20"/>
          <w:szCs w:val="20"/>
          <w:lang w:eastAsia="it-IT"/>
        </w:rPr>
        <w:t>Certo, anche la prima alleanza aveva norme per il culto</w:t>
      </w:r>
      <w:r w:rsidR="007B6CC3" w:rsidRPr="007B6CC3">
        <w:rPr>
          <w:rFonts w:ascii="Arial" w:hAnsi="Arial" w:cs="Arial"/>
          <w:i/>
          <w:sz w:val="20"/>
          <w:szCs w:val="20"/>
          <w:lang w:eastAsia="it-IT"/>
        </w:rPr>
        <w:t xml:space="preserve"> e un santuario terreno (</w:t>
      </w:r>
      <w:r w:rsidR="00323847" w:rsidRPr="007B6CC3">
        <w:rPr>
          <w:rFonts w:ascii="Arial" w:hAnsi="Arial" w:cs="Arial"/>
          <w:i/>
          <w:sz w:val="20"/>
          <w:szCs w:val="20"/>
          <w:lang w:eastAsia="it-IT"/>
        </w:rPr>
        <w:t>Eb 9, 1</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Disposte in tal modo le cose, nella prima tenda entrano in ogni tempo i sacerdoti per celebrarvi il culto</w:t>
      </w:r>
      <w:r w:rsidR="007B6CC3" w:rsidRPr="007B6CC3">
        <w:rPr>
          <w:rFonts w:ascii="Arial" w:hAnsi="Arial" w:cs="Arial"/>
          <w:i/>
          <w:sz w:val="20"/>
          <w:szCs w:val="20"/>
          <w:lang w:eastAsia="it-IT"/>
        </w:rPr>
        <w:t xml:space="preserve"> (</w:t>
      </w:r>
      <w:r w:rsidR="00323847" w:rsidRPr="007B6CC3">
        <w:rPr>
          <w:rFonts w:ascii="Arial" w:hAnsi="Arial" w:cs="Arial"/>
          <w:i/>
          <w:sz w:val="20"/>
          <w:szCs w:val="20"/>
          <w:lang w:eastAsia="it-IT"/>
        </w:rPr>
        <w:t>Eb 9, 6</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Alla stessa maniera asperse con il sangue anche la tenda e tutti gli arredi del culto</w:t>
      </w:r>
      <w:r w:rsidR="007B6CC3" w:rsidRPr="007B6CC3">
        <w:rPr>
          <w:rFonts w:ascii="Arial" w:hAnsi="Arial" w:cs="Arial"/>
          <w:i/>
          <w:sz w:val="20"/>
          <w:szCs w:val="20"/>
          <w:lang w:eastAsia="it-IT"/>
        </w:rPr>
        <w:t xml:space="preserve"> (</w:t>
      </w:r>
      <w:r w:rsidR="00323847" w:rsidRPr="007B6CC3">
        <w:rPr>
          <w:rFonts w:ascii="Arial" w:hAnsi="Arial" w:cs="Arial"/>
          <w:i/>
          <w:sz w:val="20"/>
          <w:szCs w:val="20"/>
          <w:lang w:eastAsia="it-IT"/>
        </w:rPr>
        <w:t>Eb 9, 21</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 xml:space="preserve">Ogni sacerdote si presenta giorno per giorno a celebrare il culto e ad offrire molte volte gli stessi sacrifici, perché essi non </w:t>
      </w:r>
      <w:r w:rsidR="007B6CC3" w:rsidRPr="007B6CC3">
        <w:rPr>
          <w:rFonts w:ascii="Arial" w:hAnsi="Arial" w:cs="Arial"/>
          <w:i/>
          <w:sz w:val="20"/>
          <w:szCs w:val="20"/>
          <w:lang w:eastAsia="it-IT"/>
        </w:rPr>
        <w:t>possono mai eliminare i peccati (</w:t>
      </w:r>
      <w:r w:rsidR="00323847" w:rsidRPr="007B6CC3">
        <w:rPr>
          <w:rFonts w:ascii="Arial" w:hAnsi="Arial" w:cs="Arial"/>
          <w:i/>
          <w:sz w:val="20"/>
          <w:szCs w:val="20"/>
          <w:lang w:eastAsia="it-IT"/>
        </w:rPr>
        <w:t>Eb 10, 11</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Perciò, poiché noi riceviamo in eredità un regno incrollabile, conserviamo questa grazia e per suo mezzo rendiamo a Dio un culto gradit</w:t>
      </w:r>
      <w:r w:rsidR="007B6CC3" w:rsidRPr="007B6CC3">
        <w:rPr>
          <w:rFonts w:ascii="Arial" w:hAnsi="Arial" w:cs="Arial"/>
          <w:i/>
          <w:sz w:val="20"/>
          <w:szCs w:val="20"/>
          <w:lang w:eastAsia="it-IT"/>
        </w:rPr>
        <w:t>o a lui, con riverenza e timore (</w:t>
      </w:r>
      <w:r w:rsidR="00323847" w:rsidRPr="007B6CC3">
        <w:rPr>
          <w:rFonts w:ascii="Arial" w:hAnsi="Arial" w:cs="Arial"/>
          <w:i/>
          <w:sz w:val="20"/>
          <w:szCs w:val="20"/>
          <w:lang w:eastAsia="it-IT"/>
        </w:rPr>
        <w:t>Eb 12, 28</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Basta col tempo trascorso nel soddisfare le passioni del paganesimo, vivendo nelle dissolutezze, nelle passioni, nelle crapule, nei bagordi, nelle ubriachezze e nel culto</w:t>
      </w:r>
      <w:r w:rsidR="007B6CC3" w:rsidRPr="007B6CC3">
        <w:rPr>
          <w:rFonts w:ascii="Arial" w:hAnsi="Arial" w:cs="Arial"/>
          <w:i/>
          <w:sz w:val="20"/>
          <w:szCs w:val="20"/>
          <w:lang w:eastAsia="it-IT"/>
        </w:rPr>
        <w:t xml:space="preserve"> illecito degli idoli (</w:t>
      </w:r>
      <w:r w:rsidR="00323847" w:rsidRPr="007B6CC3">
        <w:rPr>
          <w:rFonts w:ascii="Arial" w:hAnsi="Arial" w:cs="Arial"/>
          <w:i/>
          <w:sz w:val="20"/>
          <w:szCs w:val="20"/>
          <w:lang w:eastAsia="it-IT"/>
        </w:rPr>
        <w:t>1Pt 4, 3</w:t>
      </w:r>
      <w:r w:rsidR="007B6CC3" w:rsidRPr="007B6CC3">
        <w:rPr>
          <w:rFonts w:ascii="Arial" w:hAnsi="Arial" w:cs="Arial"/>
          <w:i/>
          <w:sz w:val="20"/>
          <w:szCs w:val="20"/>
          <w:lang w:eastAsia="it-IT"/>
        </w:rPr>
        <w:t xml:space="preserve">). </w:t>
      </w:r>
      <w:r w:rsidRPr="007B6CC3">
        <w:rPr>
          <w:rFonts w:ascii="Arial" w:hAnsi="Arial" w:cs="Arial"/>
          <w:i/>
          <w:sz w:val="20"/>
          <w:szCs w:val="20"/>
          <w:lang w:eastAsia="it-IT"/>
        </w:rPr>
        <w:t>Il resto dell'umanità che non perì a causa di questi flagelli, non rinunziò alle opere delle sue mani; non cessò di prestar culto ai demòni e agli idoli d'oro, d'argento, di bronzo, di pietra e di legno, che non possono né</w:t>
      </w:r>
      <w:r w:rsidR="007B6CC3" w:rsidRPr="007B6CC3">
        <w:rPr>
          <w:rFonts w:ascii="Arial" w:hAnsi="Arial" w:cs="Arial"/>
          <w:i/>
          <w:sz w:val="20"/>
          <w:szCs w:val="20"/>
          <w:lang w:eastAsia="it-IT"/>
        </w:rPr>
        <w:t xml:space="preserve"> vedere, né udire, né camminare (</w:t>
      </w:r>
      <w:r w:rsidR="00323847" w:rsidRPr="007B6CC3">
        <w:rPr>
          <w:rFonts w:ascii="Arial" w:hAnsi="Arial" w:cs="Arial"/>
          <w:i/>
          <w:sz w:val="20"/>
          <w:szCs w:val="20"/>
          <w:lang w:eastAsia="it-IT"/>
        </w:rPr>
        <w:t>Ap 9, 20</w:t>
      </w:r>
      <w:r w:rsidR="007B6CC3" w:rsidRPr="007B6CC3">
        <w:rPr>
          <w:rFonts w:ascii="Arial" w:hAnsi="Arial" w:cs="Arial"/>
          <w:i/>
          <w:sz w:val="20"/>
          <w:szCs w:val="20"/>
          <w:lang w:eastAsia="it-IT"/>
        </w:rPr>
        <w:t xml:space="preserve">). </w:t>
      </w:r>
    </w:p>
    <w:p w:rsidR="00323847" w:rsidRDefault="00770634" w:rsidP="00770634">
      <w:pPr>
        <w:spacing w:after="120" w:line="240" w:lineRule="auto"/>
        <w:jc w:val="both"/>
        <w:rPr>
          <w:rFonts w:ascii="Arial" w:hAnsi="Arial" w:cs="Arial"/>
          <w:sz w:val="20"/>
        </w:rPr>
      </w:pPr>
      <w:r w:rsidRPr="00770634">
        <w:rPr>
          <w:rFonts w:ascii="Arial" w:hAnsi="Arial" w:cs="Arial"/>
          <w:sz w:val="20"/>
        </w:rPr>
        <w:t xml:space="preserve">Oltre che vano e peccaminoso, </w:t>
      </w:r>
      <w:r>
        <w:rPr>
          <w:rFonts w:ascii="Arial" w:hAnsi="Arial" w:cs="Arial"/>
          <w:sz w:val="20"/>
        </w:rPr>
        <w:t>vero insulto al Signore, può essere anche sacrilego, se i sacramenti vengono ricevuti nel peccato mortale, senza alcuna volontà di conversione, nel pentimento e nella conversione della propria vita.</w:t>
      </w:r>
      <w:r w:rsidR="00136A7D">
        <w:rPr>
          <w:rFonts w:ascii="Arial" w:hAnsi="Arial" w:cs="Arial"/>
          <w:sz w:val="20"/>
        </w:rPr>
        <w:t xml:space="preserve"> Spesso il culto del sacramenti è nullo, perché ricevuto senza alcuna preparazione né interiore e né esteriore, senza alcuna disposizione del cuore per vivere, sviluppare, far crescere tutta la grazia in essi contenuta. Si riceve tutta la grazia di Dio, ma essa non produce alcun frutto in noi a causa dell’assenza della nostra </w:t>
      </w:r>
      <w:r w:rsidR="00384678">
        <w:rPr>
          <w:rFonts w:ascii="Arial" w:hAnsi="Arial" w:cs="Arial"/>
          <w:sz w:val="20"/>
        </w:rPr>
        <w:t>anima e</w:t>
      </w:r>
      <w:r w:rsidR="00136A7D">
        <w:rPr>
          <w:rFonts w:ascii="Arial" w:hAnsi="Arial" w:cs="Arial"/>
          <w:sz w:val="20"/>
        </w:rPr>
        <w:t xml:space="preserve"> del nostro spirito. Ogni sacramento produce se celebrato santamente. </w:t>
      </w:r>
    </w:p>
    <w:p w:rsidR="00136A7D" w:rsidRDefault="00136A7D" w:rsidP="00770634">
      <w:pPr>
        <w:spacing w:after="120" w:line="240" w:lineRule="auto"/>
        <w:jc w:val="both"/>
        <w:rPr>
          <w:rFonts w:ascii="Arial" w:hAnsi="Arial" w:cs="Arial"/>
          <w:sz w:val="20"/>
        </w:rPr>
      </w:pPr>
    </w:p>
    <w:p w:rsidR="00B67EFF" w:rsidRDefault="00B67EFF" w:rsidP="00136A7D">
      <w:pPr>
        <w:spacing w:after="120" w:line="240" w:lineRule="auto"/>
        <w:rPr>
          <w:rFonts w:ascii="Arial" w:hAnsi="Arial" w:cs="Arial"/>
          <w:b/>
        </w:rPr>
      </w:pPr>
      <w:r w:rsidRPr="00B67EFF">
        <w:rPr>
          <w:rFonts w:ascii="Arial" w:hAnsi="Arial" w:cs="Arial"/>
          <w:b/>
        </w:rPr>
        <w:t>DEPOSITO DELLA FEDE</w:t>
      </w:r>
    </w:p>
    <w:p w:rsidR="00323847" w:rsidRPr="00136A7D" w:rsidRDefault="00136A7D" w:rsidP="00136A7D">
      <w:pPr>
        <w:spacing w:after="120" w:line="240" w:lineRule="auto"/>
        <w:jc w:val="both"/>
        <w:rPr>
          <w:rFonts w:ascii="Arial" w:hAnsi="Arial" w:cs="Arial"/>
          <w:sz w:val="20"/>
        </w:rPr>
      </w:pPr>
      <w:r w:rsidRPr="00136A7D">
        <w:rPr>
          <w:rFonts w:ascii="Arial" w:hAnsi="Arial" w:cs="Arial"/>
          <w:sz w:val="20"/>
        </w:rPr>
        <w:t xml:space="preserve">Il deposito </w:t>
      </w:r>
      <w:r>
        <w:rPr>
          <w:rFonts w:ascii="Arial" w:hAnsi="Arial" w:cs="Arial"/>
          <w:sz w:val="20"/>
        </w:rPr>
        <w:t>della fede sono l’insieme delle parole di Dio e di ogni verità contenuta in esse che vanno gelosamente conservate nel proprio cuore. Se dal deposito togliamo una sola verità, tutto il mistero risulterà falso, non più vero. Manca una verità o una parola essenziale per la fede. Al deposito della fede non si aggiunge e non si toglie. Chi aggiunge sempre in parole e in verità è uno solo: lo Spirito Santo.  La comprensione delle verità del deposito della fede è dinamica, non statica. La dinamicità è data dallo Spirito Santo che conduce a tutta la verità. La nostra fede è perfetta se è vita secondo tutto il deposito delle parole e delle verità che la contengono e se è condotta dallo Spirito Santo a tutta la verità del mistero manifestato in essa e per essa.</w:t>
      </w:r>
    </w:p>
    <w:p w:rsidR="00323847" w:rsidRDefault="00323847"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 xml:space="preserve">O Timòteo, custodisci il deposito; evita le chiacchiere profane e le obiezioni della cosiddetta scienza (Tm 6, 20). E' questa la causa dei mali che soffro, ma non me ne vergogno: so infatti a chi ho creduto e son convinto che egli è capace di conservare fino a quel giorno il deposito che mi è stato affidato (2Tm 1, 12). Custodisci il buon deposito con l'aiuto dello Spirito santo che abita in noi (2Tm 1, 14). </w:t>
      </w:r>
    </w:p>
    <w:p w:rsidR="00136A7D" w:rsidRDefault="00136A7D" w:rsidP="0032384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Due verità, una tratta dall’Antico Testamento e una dal Nuovo ci rivelano come il Signore è geloso del deposito della fede. Lui non vuole che venga né manomesso e né alterato.</w:t>
      </w:r>
    </w:p>
    <w:p w:rsidR="00136A7D" w:rsidRPr="00136A7D" w:rsidRDefault="00136A7D" w:rsidP="00136A7D">
      <w:pPr>
        <w:tabs>
          <w:tab w:val="left" w:pos="1418"/>
          <w:tab w:val="left" w:pos="2268"/>
        </w:tabs>
        <w:spacing w:after="120" w:line="240" w:lineRule="auto"/>
        <w:jc w:val="both"/>
        <w:rPr>
          <w:rFonts w:ascii="Arial" w:eastAsia="Times New Roman" w:hAnsi="Arial" w:cs="Arial"/>
          <w:i/>
          <w:color w:val="000000"/>
          <w:sz w:val="20"/>
          <w:szCs w:val="20"/>
          <w:lang w:eastAsia="it-IT"/>
        </w:rPr>
      </w:pPr>
      <w:r w:rsidRPr="00136A7D">
        <w:rPr>
          <w:rFonts w:ascii="Arial" w:eastAsia="Times New Roman" w:hAnsi="Arial" w:cs="Arial"/>
          <w:i/>
          <w:color w:val="000000"/>
          <w:sz w:val="20"/>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rsidR="00E05391" w:rsidRDefault="00E05391" w:rsidP="00E05391">
      <w:pPr>
        <w:spacing w:after="120" w:line="240" w:lineRule="auto"/>
        <w:jc w:val="both"/>
        <w:rPr>
          <w:rFonts w:ascii="Arial" w:eastAsia="Times New Roman" w:hAnsi="Arial" w:cs="Arial"/>
          <w:i/>
          <w:sz w:val="20"/>
          <w:szCs w:val="20"/>
          <w:lang w:eastAsia="it-IT"/>
        </w:rPr>
      </w:pPr>
      <w:r w:rsidRPr="00E05391">
        <w:rPr>
          <w:rFonts w:ascii="Arial" w:eastAsia="Times New Roman" w:hAnsi="Arial" w:cs="Arial"/>
          <w:i/>
          <w:sz w:val="20"/>
          <w:szCs w:val="20"/>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22,12-21). </w:t>
      </w:r>
    </w:p>
    <w:p w:rsidR="00E05391" w:rsidRPr="00E05391" w:rsidRDefault="00E05391" w:rsidP="00E05391">
      <w:pPr>
        <w:spacing w:after="120" w:line="240" w:lineRule="auto"/>
        <w:jc w:val="both"/>
        <w:rPr>
          <w:rFonts w:ascii="Arial" w:eastAsia="Times New Roman" w:hAnsi="Arial" w:cs="Arial"/>
          <w:sz w:val="20"/>
          <w:szCs w:val="20"/>
          <w:lang w:eastAsia="it-IT"/>
        </w:rPr>
      </w:pPr>
    </w:p>
    <w:p w:rsidR="0092130D" w:rsidRPr="00B67EFF" w:rsidRDefault="00B67EFF" w:rsidP="00E05391">
      <w:pPr>
        <w:spacing w:after="120" w:line="240" w:lineRule="auto"/>
        <w:rPr>
          <w:rFonts w:ascii="Arial" w:hAnsi="Arial" w:cs="Arial"/>
          <w:b/>
        </w:rPr>
      </w:pPr>
      <w:r w:rsidRPr="00B67EFF">
        <w:rPr>
          <w:rFonts w:ascii="Arial" w:hAnsi="Arial" w:cs="Arial"/>
          <w:b/>
        </w:rPr>
        <w:t>DIACONATO</w:t>
      </w:r>
    </w:p>
    <w:p w:rsidR="00E05391" w:rsidRPr="00E05391" w:rsidRDefault="00E05391" w:rsidP="00E05391">
      <w:pPr>
        <w:spacing w:after="120" w:line="240" w:lineRule="auto"/>
        <w:jc w:val="both"/>
        <w:rPr>
          <w:rFonts w:ascii="Arial" w:hAnsi="Arial" w:cs="Arial"/>
          <w:sz w:val="20"/>
          <w:lang w:eastAsia="it-IT"/>
        </w:rPr>
      </w:pPr>
      <w:r w:rsidRPr="00E05391">
        <w:rPr>
          <w:rFonts w:ascii="Arial" w:hAnsi="Arial" w:cs="Arial"/>
          <w:sz w:val="20"/>
          <w:lang w:eastAsia="it-IT"/>
        </w:rPr>
        <w:t xml:space="preserve">Il diaconato nella Chiesa </w:t>
      </w:r>
      <w:r>
        <w:rPr>
          <w:rFonts w:ascii="Arial" w:hAnsi="Arial" w:cs="Arial"/>
          <w:sz w:val="20"/>
          <w:lang w:eastAsia="it-IT"/>
        </w:rPr>
        <w:t xml:space="preserve">è stato istituito da Pietro per il servizio delle mense nella comunità cristiana. È vero servizio alla carità materiale. Il presbitero e il vescovo si dedicano al ministero della Parola e alla preghiera. Il diacono si occupa di tutti i bisogni materiali che sorgono all’interno della comunità cristiana. Il diacono transeunte viene ordinato in vista del sacerdozio. Il diacono permanente è ordinato invece per il servizio. Lui è servo di Cristo in ogni manifestazione della carità. Al diacono permanente appartiene una duplice evangelizzazione. Lui evangelizza mostrando la carità di Cristo ed anche annunziando la parola della salvezza. </w:t>
      </w:r>
    </w:p>
    <w:p w:rsidR="00E05391" w:rsidRPr="007B6CC3" w:rsidRDefault="00E05391" w:rsidP="00E05391">
      <w:pPr>
        <w:tabs>
          <w:tab w:val="left" w:pos="1418"/>
          <w:tab w:val="left" w:pos="2268"/>
        </w:tabs>
        <w:spacing w:after="120" w:line="240" w:lineRule="auto"/>
        <w:jc w:val="both"/>
        <w:rPr>
          <w:rFonts w:ascii="Arial" w:eastAsia="Times New Roman" w:hAnsi="Arial" w:cs="Arial"/>
          <w:i/>
          <w:sz w:val="20"/>
          <w:szCs w:val="20"/>
          <w:lang w:eastAsia="it-IT"/>
        </w:rPr>
      </w:pPr>
      <w:r w:rsidRPr="007B6CC3">
        <w:rPr>
          <w:rFonts w:ascii="Arial" w:eastAsia="Times New Roman" w:hAnsi="Arial" w:cs="Arial"/>
          <w:i/>
          <w:sz w:val="20"/>
          <w:szCs w:val="20"/>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rsidR="00323847" w:rsidRDefault="00323847" w:rsidP="00323847">
      <w:pPr>
        <w:autoSpaceDE w:val="0"/>
        <w:autoSpaceDN w:val="0"/>
        <w:adjustRightInd w:val="0"/>
        <w:spacing w:after="120" w:line="240" w:lineRule="auto"/>
        <w:jc w:val="both"/>
        <w:rPr>
          <w:rFonts w:ascii="Arial" w:hAnsi="Arial" w:cs="Arial"/>
          <w:i/>
          <w:sz w:val="20"/>
          <w:szCs w:val="20"/>
          <w:lang w:eastAsia="it-IT"/>
        </w:rPr>
      </w:pPr>
      <w:r w:rsidRPr="00323847">
        <w:rPr>
          <w:rFonts w:ascii="Arial" w:hAnsi="Arial" w:cs="Arial"/>
          <w:i/>
          <w:sz w:val="20"/>
          <w:szCs w:val="20"/>
          <w:lang w:eastAsia="it-IT"/>
        </w:rPr>
        <w:t xml:space="preserve">Vi raccomando Febe, nostra sorella, diaconessa della Chiesa di Cencre (Rm 16, 1). Paolo e Timoteo, servi di Cristo Gesù, a tutti i santi in Cristo Gesù che sono a Filippi, con i vescovi e i diaconi (Fil 1, 1). Allo stesso modo i diaconi siano dignitosi, non doppi nel parlare, non dediti al molto vino né avidi di guadagno disonesto (1Tm 3, 8). I diaconi non siano sposati che una sola volta, sappiano dirigere bene i propri figli e le proprie famiglie (1Tm 3, 12). </w:t>
      </w:r>
    </w:p>
    <w:p w:rsidR="00E05391" w:rsidRDefault="00E05391" w:rsidP="00323847">
      <w:pPr>
        <w:autoSpaceDE w:val="0"/>
        <w:autoSpaceDN w:val="0"/>
        <w:adjustRightInd w:val="0"/>
        <w:spacing w:after="120" w:line="240" w:lineRule="auto"/>
        <w:jc w:val="both"/>
        <w:rPr>
          <w:rFonts w:ascii="Arial" w:hAnsi="Arial" w:cs="Arial"/>
          <w:i/>
          <w:sz w:val="20"/>
          <w:szCs w:val="20"/>
          <w:lang w:eastAsia="it-IT"/>
        </w:rPr>
      </w:pPr>
    </w:p>
    <w:p w:rsidR="00E05391" w:rsidRPr="00E05391" w:rsidRDefault="00E05391" w:rsidP="00323847">
      <w:pPr>
        <w:autoSpaceDE w:val="0"/>
        <w:autoSpaceDN w:val="0"/>
        <w:adjustRightInd w:val="0"/>
        <w:spacing w:after="120" w:line="240" w:lineRule="auto"/>
        <w:jc w:val="both"/>
        <w:rPr>
          <w:rFonts w:ascii="Arial" w:hAnsi="Arial" w:cs="Arial"/>
          <w:b/>
          <w:sz w:val="20"/>
          <w:szCs w:val="20"/>
          <w:lang w:eastAsia="it-IT"/>
        </w:rPr>
      </w:pPr>
      <w:r w:rsidRPr="00E05391">
        <w:rPr>
          <w:rFonts w:ascii="Arial" w:hAnsi="Arial" w:cs="Arial"/>
          <w:b/>
          <w:sz w:val="20"/>
          <w:szCs w:val="20"/>
          <w:lang w:eastAsia="it-IT"/>
        </w:rPr>
        <w:t>STEFANO E FILIPPO MODELLI DI OGNI DIACONO</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 xml:space="preserve">E tutti quelli che sedevano nel sinedrio, fissando gli occhi su di lui, videro il suo volto come quello di un angelo (At 8-15). </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Passati quarant’anni, gli apparve nel deserto del monte Sinai un angelo, in mezzo alla fiamma di un roveto ardente. Mosè rimase stupito di questa visione e, mentre si avvicinava per vedere meglio, venne la voce del Signore:</w:t>
      </w:r>
      <w:r w:rsidRPr="00A524AA">
        <w:rPr>
          <w:rFonts w:ascii="Arial" w:eastAsia="Times New Roman" w:hAnsi="Arial" w:cs="Arial"/>
          <w:i/>
          <w:position w:val="4"/>
          <w:sz w:val="20"/>
          <w:szCs w:val="20"/>
          <w:lang w:eastAsia="it-IT"/>
        </w:rPr>
        <w:t xml:space="preserve"> </w:t>
      </w:r>
      <w:r w:rsidRPr="00A524AA">
        <w:rPr>
          <w:rFonts w:ascii="Arial" w:eastAsia="Times New Roman" w:hAnsi="Arial" w:cs="Arial"/>
          <w:i/>
          <w:sz w:val="20"/>
          <w:szCs w:val="20"/>
          <w:lang w:eastAsia="it-IT"/>
        </w:rPr>
        <w:t xml:space="preserve">“Io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Questo Mosè, che essi</w:t>
      </w:r>
      <w:r w:rsidRPr="00A524AA">
        <w:rPr>
          <w:rFonts w:ascii="Arial" w:eastAsia="Times New Roman" w:hAnsi="Arial" w:cs="Arial"/>
          <w:b/>
          <w:i/>
          <w:sz w:val="20"/>
          <w:szCs w:val="20"/>
          <w:lang w:eastAsia="it-IT"/>
        </w:rPr>
        <w:t xml:space="preserve"> </w:t>
      </w:r>
      <w:r w:rsidRPr="00A524AA">
        <w:rPr>
          <w:rFonts w:ascii="Arial" w:eastAsia="Times New Roman" w:hAnsi="Arial" w:cs="Arial"/>
          <w:i/>
          <w:sz w:val="20"/>
          <w:szCs w:val="20"/>
          <w:lang w:eastAsia="it-IT"/>
        </w:rPr>
        <w:t>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Mi avete forse offerto vittime e sacrifici</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per quarant’anni nel deserto, o casa d’Israele?</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Avete preso con voi la tenda di Moloc</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e la stella del vostro dio Refan,</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immagini che vi siete fabbricate per adorarle!</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Perciò vi deporterò al di là di Babilonia.</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Nel deserto i nostri padri avevano la tenda della testimonianza, come colui che parlava a Mosè aveva ordinato di costruirla secondo il modello che aveva visto.</w:t>
      </w:r>
      <w:r w:rsidRPr="00A524AA">
        <w:rPr>
          <w:rFonts w:ascii="Arial" w:eastAsia="Times New Roman" w:hAnsi="Arial" w:cs="Arial"/>
          <w:i/>
          <w:position w:val="4"/>
          <w:sz w:val="20"/>
          <w:szCs w:val="20"/>
          <w:lang w:eastAsia="it-IT"/>
        </w:rPr>
        <w:t xml:space="preserve"> </w:t>
      </w:r>
      <w:r w:rsidRPr="00A524AA">
        <w:rPr>
          <w:rFonts w:ascii="Arial" w:eastAsia="Times New Roman" w:hAnsi="Arial" w:cs="Arial"/>
          <w:i/>
          <w:sz w:val="20"/>
          <w:szCs w:val="20"/>
          <w:lang w:eastAsia="it-IT"/>
        </w:rPr>
        <w:t>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Il cielo è il mio trono</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e la terra sgabello dei miei piedi.</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Quale casa potrete costruirmi, dice il Signore,</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o quale sarà il luogo del mio riposo?</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Non è forse la mia mano che ha creato tutte queste cose?</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All’udire queste cose, erano furibondi in cuor loro e digrignavano i denti contro Stefano.</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 xml:space="preserve">Saulo approvava la sua uccisione. </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Quelli però che si erano dispersi andarono di luogo in luogo, annunciando la Parola.</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rsidR="003B79F9" w:rsidRPr="00A524AA"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rsidR="003B79F9" w:rsidRPr="00A524AA" w:rsidRDefault="003B79F9" w:rsidP="00A524AA">
      <w:pPr>
        <w:keepNext/>
        <w:tabs>
          <w:tab w:val="left" w:pos="1418"/>
          <w:tab w:val="left" w:pos="2268"/>
        </w:tabs>
        <w:spacing w:after="120" w:line="240" w:lineRule="auto"/>
        <w:jc w:val="both"/>
        <w:outlineLvl w:val="1"/>
        <w:rPr>
          <w:rFonts w:ascii="Arial" w:eastAsia="Times New Roman" w:hAnsi="Arial" w:cs="Arial"/>
          <w:i/>
          <w:sz w:val="20"/>
          <w:szCs w:val="20"/>
          <w:lang w:eastAsia="it-IT"/>
        </w:rPr>
      </w:pPr>
      <w:r w:rsidRPr="00A524AA">
        <w:rPr>
          <w:rFonts w:ascii="Arial" w:eastAsia="Times New Roman" w:hAnsi="Arial" w:cs="Arial"/>
          <w:i/>
          <w:sz w:val="20"/>
          <w:szCs w:val="20"/>
          <w:lang w:eastAsia="it-IT"/>
        </w:rPr>
        <w:t>Come una pecora egli fu condotto al macello</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e come un agnello senza voce innanzi a chi lo tosa,</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così egli non apre la sua bocca.</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Nella sua umiliazione il giudizio gli è stato negato,</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la sua discendenza chi potrà descriverla?</w:t>
      </w:r>
      <w:r w:rsidR="00A524AA" w:rsidRPr="00A524AA">
        <w:rPr>
          <w:rFonts w:ascii="Arial" w:eastAsia="Times New Roman" w:hAnsi="Arial" w:cs="Arial"/>
          <w:i/>
          <w:sz w:val="20"/>
          <w:szCs w:val="20"/>
          <w:lang w:eastAsia="it-IT"/>
        </w:rPr>
        <w:t xml:space="preserve"> </w:t>
      </w:r>
      <w:r w:rsidRPr="00A524AA">
        <w:rPr>
          <w:rFonts w:ascii="Arial" w:eastAsia="Times New Roman" w:hAnsi="Arial" w:cs="Arial"/>
          <w:i/>
          <w:sz w:val="20"/>
          <w:szCs w:val="20"/>
          <w:lang w:eastAsia="it-IT"/>
        </w:rPr>
        <w:t>Poiché è stata recisa dalla terra la sua vita.</w:t>
      </w:r>
    </w:p>
    <w:p w:rsidR="003B79F9" w:rsidRDefault="003B79F9" w:rsidP="00A524AA">
      <w:pPr>
        <w:tabs>
          <w:tab w:val="left" w:pos="1418"/>
          <w:tab w:val="left" w:pos="2268"/>
        </w:tabs>
        <w:spacing w:after="120" w:line="240" w:lineRule="auto"/>
        <w:jc w:val="both"/>
        <w:rPr>
          <w:rFonts w:ascii="Arial" w:eastAsia="Times New Roman" w:hAnsi="Arial" w:cs="Arial"/>
          <w:i/>
          <w:sz w:val="20"/>
          <w:szCs w:val="20"/>
          <w:lang w:eastAsia="it-IT"/>
        </w:rPr>
      </w:pPr>
      <w:r w:rsidRPr="00A524AA">
        <w:rPr>
          <w:rFonts w:ascii="Arial" w:eastAsia="Times New Roman" w:hAnsi="Arial" w:cs="Arial"/>
          <w:i/>
          <w:sz w:val="20"/>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rsidR="00A524AA" w:rsidRDefault="00A524AA" w:rsidP="00A524AA">
      <w:pPr>
        <w:spacing w:after="120" w:line="240" w:lineRule="auto"/>
        <w:rPr>
          <w:rFonts w:ascii="Arial" w:eastAsia="Times New Roman" w:hAnsi="Arial" w:cs="Arial"/>
          <w:sz w:val="20"/>
          <w:szCs w:val="20"/>
          <w:lang w:eastAsia="it-IT"/>
        </w:rPr>
      </w:pPr>
      <w:r>
        <w:rPr>
          <w:rFonts w:ascii="Arial" w:eastAsia="Times New Roman" w:hAnsi="Arial" w:cs="Arial"/>
          <w:sz w:val="20"/>
          <w:szCs w:val="20"/>
          <w:lang w:eastAsia="it-IT"/>
        </w:rPr>
        <w:t>San Paolo detta regole perché uno possa essere ordinato diacono nella Chiesa di Dio. Sempre la Chiesa ha stabilito le condizioni, nello Spirito Santo, per poter accedere al ministero sacro.</w:t>
      </w:r>
    </w:p>
    <w:p w:rsidR="007B6CC3" w:rsidRDefault="007B6CC3" w:rsidP="007B6CC3">
      <w:pPr>
        <w:tabs>
          <w:tab w:val="left" w:pos="1418"/>
        </w:tabs>
        <w:spacing w:after="120" w:line="240" w:lineRule="auto"/>
        <w:jc w:val="both"/>
        <w:rPr>
          <w:rFonts w:ascii="Arial" w:eastAsia="Times New Roman" w:hAnsi="Arial" w:cs="Arial"/>
          <w:i/>
          <w:sz w:val="20"/>
          <w:szCs w:val="20"/>
          <w:lang w:eastAsia="it-IT"/>
        </w:rPr>
      </w:pPr>
      <w:r w:rsidRPr="007B6CC3">
        <w:rPr>
          <w:rFonts w:ascii="Arial" w:eastAsia="Times New Roman" w:hAnsi="Arial" w:cs="Arial"/>
          <w:i/>
          <w:sz w:val="20"/>
          <w:szCs w:val="20"/>
          <w:lang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rsidR="00A524AA" w:rsidRPr="00A524AA" w:rsidRDefault="00A524AA" w:rsidP="007B6CC3">
      <w:pPr>
        <w:tabs>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Chiesa è un corpo animato dallo Spirito Santo con divina armonia. In essa molteplici sono i ministeri e i carismi. La vita non nasce però dai ministeri e dai carismi, ma dalla perfetta obbedienza di ogni portatore di ministero e di carisma allo Spirito Santo. La crisi non è di carenza o scarsità di ministri o di portatori di carismi. Nella Chiesa la crisi è solo di obbedienza allo Spirito del Signore. Uno solo nell’obbedienza salva il mondo. Un miliardo di persone nella disobbedienza rovinano l’intero universo. </w:t>
      </w:r>
      <w:r w:rsidR="00823763">
        <w:rPr>
          <w:rFonts w:ascii="Arial" w:eastAsia="Times New Roman" w:hAnsi="Arial" w:cs="Arial"/>
          <w:sz w:val="20"/>
          <w:szCs w:val="20"/>
          <w:lang w:eastAsia="it-IT"/>
        </w:rPr>
        <w:t xml:space="preserve">Nell’obbedienza allo Spirito Santo è la salvezza. Nella disobbedienza è la rovina. Non sono le regole umane che salvano la Chiesa. Queste sono necessarie. Salva la Chiesa e il mondo l’obbedienza alla Spirito Santo. </w:t>
      </w:r>
    </w:p>
    <w:p w:rsidR="004C45BC"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50" w:name="_Toc477265805"/>
      <w:r w:rsidR="002B25C1">
        <w:rPr>
          <w:rFonts w:ascii="Arial" w:hAnsi="Arial" w:cs="Arial"/>
        </w:rPr>
        <w:t>17</w:t>
      </w:r>
      <w:r w:rsidR="00204AE3" w:rsidRPr="003F6A5A">
        <w:rPr>
          <w:rFonts w:ascii="Arial" w:hAnsi="Arial" w:cs="Arial"/>
        </w:rPr>
        <w:t xml:space="preserve"> MAGGIO</w:t>
      </w:r>
      <w:bookmarkEnd w:id="50"/>
    </w:p>
    <w:p w:rsidR="008A1611" w:rsidRPr="00204AE3" w:rsidRDefault="00204AE3" w:rsidP="00136576">
      <w:pPr>
        <w:pStyle w:val="Titolo1"/>
        <w:ind w:left="0" w:firstLine="0"/>
        <w:jc w:val="center"/>
        <w:rPr>
          <w:rFonts w:ascii="Arial" w:hAnsi="Arial" w:cs="Arial"/>
          <w:sz w:val="24"/>
        </w:rPr>
      </w:pPr>
      <w:bookmarkStart w:id="51" w:name="_Toc477265806"/>
      <w:r w:rsidRPr="00204AE3">
        <w:rPr>
          <w:rFonts w:ascii="Arial" w:hAnsi="Arial" w:cs="Arial"/>
          <w:sz w:val="24"/>
        </w:rPr>
        <w:t>DIGIUNO DIREZIONE SPIRITUALE DISCERNIMENTO</w:t>
      </w:r>
      <w:bookmarkEnd w:id="51"/>
    </w:p>
    <w:p w:rsidR="0092130D" w:rsidRPr="003F6A5A" w:rsidRDefault="0092130D" w:rsidP="00136576">
      <w:pPr>
        <w:spacing w:line="240" w:lineRule="auto"/>
        <w:rPr>
          <w:rFonts w:ascii="Arial" w:hAnsi="Arial" w:cs="Arial"/>
          <w:lang w:eastAsia="it-IT"/>
        </w:rPr>
      </w:pPr>
    </w:p>
    <w:p w:rsidR="00B67EFF" w:rsidRDefault="00B67EFF" w:rsidP="008C4B8F">
      <w:pPr>
        <w:spacing w:after="120" w:line="240" w:lineRule="auto"/>
        <w:rPr>
          <w:rFonts w:ascii="Arial" w:hAnsi="Arial" w:cs="Arial"/>
          <w:b/>
        </w:rPr>
      </w:pPr>
      <w:r w:rsidRPr="00B67EFF">
        <w:rPr>
          <w:rFonts w:ascii="Arial" w:hAnsi="Arial" w:cs="Arial"/>
          <w:b/>
        </w:rPr>
        <w:t>DIGIUNO</w:t>
      </w:r>
    </w:p>
    <w:p w:rsidR="008C4B8F" w:rsidRDefault="008C4B8F" w:rsidP="008C4B8F">
      <w:pPr>
        <w:spacing w:after="120" w:line="240" w:lineRule="auto"/>
        <w:jc w:val="both"/>
        <w:rPr>
          <w:rFonts w:ascii="Arial" w:hAnsi="Arial" w:cs="Arial"/>
          <w:sz w:val="20"/>
        </w:rPr>
      </w:pPr>
      <w:r w:rsidRPr="008C4B8F">
        <w:rPr>
          <w:rFonts w:ascii="Arial" w:hAnsi="Arial" w:cs="Arial"/>
          <w:sz w:val="20"/>
        </w:rPr>
        <w:t>Il primo</w:t>
      </w:r>
      <w:r>
        <w:rPr>
          <w:rFonts w:ascii="Arial" w:hAnsi="Arial" w:cs="Arial"/>
          <w:sz w:val="20"/>
        </w:rPr>
        <w:t xml:space="preserve"> digiuno che è ricordato nella Scrittura Santa è quello </w:t>
      </w:r>
      <w:r w:rsidR="007944A6">
        <w:rPr>
          <w:rFonts w:ascii="Arial" w:hAnsi="Arial" w:cs="Arial"/>
          <w:sz w:val="20"/>
        </w:rPr>
        <w:t>vissuto da</w:t>
      </w:r>
      <w:r>
        <w:rPr>
          <w:rFonts w:ascii="Arial" w:hAnsi="Arial" w:cs="Arial"/>
          <w:sz w:val="20"/>
        </w:rPr>
        <w:t xml:space="preserve"> Mosè. Il suo è stato un digiuno </w:t>
      </w:r>
      <w:r w:rsidR="000C46A8">
        <w:rPr>
          <w:rFonts w:ascii="Arial" w:hAnsi="Arial" w:cs="Arial"/>
          <w:sz w:val="20"/>
        </w:rPr>
        <w:t xml:space="preserve">causato da un </w:t>
      </w:r>
      <w:r>
        <w:rPr>
          <w:rFonts w:ascii="Arial" w:hAnsi="Arial" w:cs="Arial"/>
          <w:sz w:val="20"/>
        </w:rPr>
        <w:t xml:space="preserve">dolore </w:t>
      </w:r>
      <w:r w:rsidR="000C46A8">
        <w:rPr>
          <w:rFonts w:ascii="Arial" w:hAnsi="Arial" w:cs="Arial"/>
          <w:sz w:val="20"/>
        </w:rPr>
        <w:t xml:space="preserve">grande </w:t>
      </w:r>
      <w:r>
        <w:rPr>
          <w:rFonts w:ascii="Arial" w:hAnsi="Arial" w:cs="Arial"/>
          <w:sz w:val="20"/>
        </w:rPr>
        <w:t xml:space="preserve">e </w:t>
      </w:r>
      <w:r w:rsidR="000C46A8">
        <w:rPr>
          <w:rFonts w:ascii="Arial" w:hAnsi="Arial" w:cs="Arial"/>
          <w:sz w:val="20"/>
        </w:rPr>
        <w:t xml:space="preserve">una </w:t>
      </w:r>
      <w:r>
        <w:rPr>
          <w:rFonts w:ascii="Arial" w:hAnsi="Arial" w:cs="Arial"/>
          <w:sz w:val="20"/>
        </w:rPr>
        <w:t xml:space="preserve">sofferenza indicibile del suo spirito a motivo del grave peccato commesso dal suo popolo. </w:t>
      </w:r>
      <w:r w:rsidR="000C46A8">
        <w:rPr>
          <w:rFonts w:ascii="Arial" w:hAnsi="Arial" w:cs="Arial"/>
          <w:sz w:val="20"/>
        </w:rPr>
        <w:t xml:space="preserve">Il dolore per l’offesa arrecata al Signore era così acuto e vivo nel suo cuore da fargli perdere la fame e la sete per ben quaranta giorni. </w:t>
      </w:r>
    </w:p>
    <w:p w:rsidR="00823763" w:rsidRPr="007944A6" w:rsidRDefault="00823763" w:rsidP="007944A6">
      <w:pPr>
        <w:tabs>
          <w:tab w:val="left" w:pos="1418"/>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Ascolta, Israele! Oggi tu stai per attraversare il Giordano per andare a conquistare nazioni più grandi e più potenti di te, città grandi e fortificate fino al cielo, un popolo grande e alto di statura, i figli degli Anakiti, che tu conosci e dei quali hai sentito dire: “Chi mai può resistere ai figli di Anak?”. Sappi dunque oggi che il Signore, tuo Dio, passerà davanti a te come fuoco divoratore, li distruggerà e li abbatterà davanti a te. Tu li scaccerai e li distruggerai rapidamente, come il Signore ti ha detto. Quando il Signore, tuo Dio, li avrà scacciati davanti a te, non pensare: “A causa della mia giustizia, il Signore mi ha fatto entrare in possesso di questa terra”. È invece per la malvagità di queste nazioni che il Signore le scaccia davanti a te. No, tu non entri in possesso della loro terra a causa della tua giustizia, né a causa della rettitudine del tuo cuore; ma il Signore, tuo Dio, scaccia quelle nazioni davanti a te per la loro malvagità e per mantenere la parola che il Signore ha giurato ai tuoi padri, ad Abramo, a Isacco e a Giacobbe. Sappi dunque che non a causa della tua giustizia il Signore, tuo Dio, ti dà il possesso di questa buona terra; anzi, tu sei un popolo di dura cervice.</w:t>
      </w:r>
    </w:p>
    <w:p w:rsidR="00823763" w:rsidRPr="007944A6" w:rsidRDefault="00823763" w:rsidP="007944A6">
      <w:pPr>
        <w:tabs>
          <w:tab w:val="left" w:pos="1418"/>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p>
    <w:p w:rsidR="00823763" w:rsidRPr="007944A6" w:rsidRDefault="00823763" w:rsidP="007944A6">
      <w:pPr>
        <w:tabs>
          <w:tab w:val="left" w:pos="1418"/>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Anche a Taberà, a Massa e a Kibrot-Taavà voi provocaste il Signore. Quando il Signore volle farvi partire da Kades-Barnea dicendo: “Entrate e prendete in possesso la terra che vi do”, voi vi ribellaste all’ordine del Signore, vostro Dio, non aveste fede in lui e non obbediste alla sua voce. Siete stati ribelli al Signore da quando vi ho conosciuto.</w:t>
      </w:r>
    </w:p>
    <w:p w:rsidR="00823763" w:rsidRPr="007944A6" w:rsidRDefault="00823763" w:rsidP="007944A6">
      <w:pPr>
        <w:tabs>
          <w:tab w:val="left" w:pos="1418"/>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 xml:space="preserve">Io stetti prostrato davanti al Signore per quaranta giorni e per quaranta notti, perché il Signore aveva minacciato di distruggervi. Pregai il Signore e dissi: “Signore Dio, non distruggere il tuo popolo, la tua eredità, che hai riscattato nella tua grandezza, che hai fatto uscire dall’Egitto con mano potente. Ricòrdati dei tuoi servi Abramo, Isacco e Giacobbe; non guardare alla caparbietà di questo popolo e alla sua malvagità e al suo peccato, perché la terra da dove ci hai fatto uscire non dica: Poiché il Signore non era in grado di introdurli nella terra che aveva loro promesso e poiché li odiava, li ha fatti uscire di qui per farli morire nel deserto. Al contrario, essi sono il tuo popolo, la tua eredità, che tu hai fatto uscire dall’Egitto con grande potenza e con il tuo braccio teso” (Dt 9,1-29). </w:t>
      </w:r>
    </w:p>
    <w:p w:rsidR="00823763" w:rsidRDefault="007944A6" w:rsidP="007944A6">
      <w:pPr>
        <w:spacing w:after="120" w:line="240" w:lineRule="auto"/>
        <w:jc w:val="both"/>
        <w:rPr>
          <w:rFonts w:ascii="Arial" w:hAnsi="Arial" w:cs="Arial"/>
          <w:sz w:val="20"/>
        </w:rPr>
      </w:pPr>
      <w:r w:rsidRPr="007944A6">
        <w:rPr>
          <w:rFonts w:ascii="Arial" w:hAnsi="Arial" w:cs="Arial"/>
          <w:sz w:val="20"/>
        </w:rPr>
        <w:t xml:space="preserve">Lungo il corso </w:t>
      </w:r>
      <w:r>
        <w:rPr>
          <w:rFonts w:ascii="Arial" w:hAnsi="Arial" w:cs="Arial"/>
          <w:sz w:val="20"/>
        </w:rPr>
        <w:t xml:space="preserve">della storia il digiuno era divenuto una pratica cultuale senza più alcun legame con il dolore per i peccati commessi. Un tale digiuno, vissuto e celebrato come vera religione senza la vera religione dell’obbedienza non serve al Signore. Isaia alza potente la sua voce e dice chiaramente qual è il digiuno che il Signore vuole: la perfetta obbedienza ai suoi Comandamenti e a tutto il codice della santità annunziato nel Libro del Levitico (cc. 18-20). L’amore verso Dio e verso il prossimo, la giustizia verso Dio e verso il prossimo è il digiuno che il Signore chiede al suo popolo.  </w:t>
      </w:r>
    </w:p>
    <w:p w:rsidR="00823763" w:rsidRPr="007944A6" w:rsidRDefault="00823763" w:rsidP="007944A6">
      <w:pPr>
        <w:tabs>
          <w:tab w:val="left" w:pos="851"/>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Grida a squarciagola, non avere riguardo;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alza la voce come il corno,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dichiara al mio popolo i suoi delitti,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alla casa di Giacobbe i suoi peccati.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Mi cercano ogni giorno,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bramano di conoscere le mie vie,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come un popolo che pratichi la giustizia</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 non abbia abbandonato il diritto del suo Dio;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mi chiedono giudizi giusti,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bramano la vicinanza di Dio:</w:t>
      </w:r>
      <w:r w:rsidR="000C46A8" w:rsidRPr="007944A6">
        <w:rPr>
          <w:rFonts w:ascii="Arial" w:eastAsia="Times New Roman" w:hAnsi="Arial" w:cs="Arial"/>
          <w:i/>
          <w:color w:val="000000"/>
          <w:sz w:val="20"/>
          <w:szCs w:val="20"/>
          <w:lang w:eastAsia="it-IT"/>
        </w:rPr>
        <w:t xml:space="preserve"> </w:t>
      </w:r>
    </w:p>
    <w:p w:rsidR="00823763" w:rsidRPr="007944A6" w:rsidRDefault="00823763" w:rsidP="007944A6">
      <w:pPr>
        <w:tabs>
          <w:tab w:val="left" w:pos="851"/>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«Perché digiunare, se tu non lo vedi,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mortificarci, se tu non lo sai?».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Ecco, nel giorno del vostro digiuno curate i vostri affari,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angariate tutti i vostri operai.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Ecco, voi digiunate fra litigi e alterchi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 colpendo con pugni iniqui.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Non digiunate più come fate oggi,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così da fare udire in alto il vostro chiasso.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È forse come questo il digiuno che bramo,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il giorno in cui l’uomo si mortifica?</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Piegare come un giunco il proprio capo,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usare sacco e cenere per letto,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forse questo vorresti chiamare digiuno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 giorno gradito al Signore?</w:t>
      </w:r>
    </w:p>
    <w:p w:rsidR="00823763" w:rsidRPr="007944A6" w:rsidRDefault="00823763" w:rsidP="007944A6">
      <w:pPr>
        <w:tabs>
          <w:tab w:val="left" w:pos="851"/>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Non è piuttosto questo il digiuno che voglio: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sciogliere le catene inique,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togliere i legami del giogo,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rimandare liberi gli oppressi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 spezzare ogni giogo?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Non consiste forse nel dividere il pane con l’affamato,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nell’introdurre in casa i miseri, senza tetto,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nel vestire uno che vedi nudo,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senza trascurare i tuoi parenti?</w:t>
      </w:r>
    </w:p>
    <w:p w:rsidR="00823763" w:rsidRPr="007944A6" w:rsidRDefault="00823763" w:rsidP="007944A6">
      <w:pPr>
        <w:tabs>
          <w:tab w:val="left" w:pos="851"/>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Allora la tua luce sorgerà come l’aurora,</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la tua ferita si rimarginerà presto.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Davanti a te camminerà la tua giustizia,</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la gloria del Signore ti seguirà.</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Allora invocherai e il Signore ti risponderà,</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implorerai aiuto ed egli dirà: «Eccomi!».</w:t>
      </w:r>
    </w:p>
    <w:p w:rsidR="00823763" w:rsidRPr="007944A6" w:rsidRDefault="00823763" w:rsidP="007944A6">
      <w:pPr>
        <w:tabs>
          <w:tab w:val="left" w:pos="851"/>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Se toglierai di mezzo a te l’oppressione,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il puntare il dito e il parlare empio,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se aprirai il tuo cuore all’affamato,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se sazierai l’afflitto di cuore,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allora brillerà fra le tenebre la tua luce,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la tua tenebra sarà come il meriggio.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Ti guiderà sempre il Signore,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ti sazierà in terreni aridi,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rinvigorirà le tue ossa;</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sarai come un giardino irrigato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 come una sorgente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le cui acque non inaridiscono.</w:t>
      </w:r>
      <w:r w:rsidR="000C46A8" w:rsidRPr="007944A6">
        <w:rPr>
          <w:rFonts w:ascii="Arial" w:eastAsia="Times New Roman" w:hAnsi="Arial" w:cs="Arial"/>
          <w:i/>
          <w:color w:val="000000"/>
          <w:sz w:val="20"/>
          <w:szCs w:val="20"/>
          <w:lang w:eastAsia="it-IT"/>
        </w:rPr>
        <w:t xml:space="preserve"> </w:t>
      </w:r>
    </w:p>
    <w:p w:rsidR="00823763" w:rsidRPr="007944A6" w:rsidRDefault="00823763" w:rsidP="007944A6">
      <w:pPr>
        <w:tabs>
          <w:tab w:val="left" w:pos="851"/>
          <w:tab w:val="left" w:pos="2268"/>
        </w:tabs>
        <w:spacing w:after="120" w:line="240" w:lineRule="auto"/>
        <w:jc w:val="both"/>
        <w:rPr>
          <w:rFonts w:ascii="Arial" w:eastAsia="Times New Roman" w:hAnsi="Arial" w:cs="Arial"/>
          <w:i/>
          <w:color w:val="000000"/>
          <w:sz w:val="20"/>
          <w:szCs w:val="20"/>
          <w:lang w:eastAsia="it-IT"/>
        </w:rPr>
      </w:pPr>
      <w:r w:rsidRPr="007944A6">
        <w:rPr>
          <w:rFonts w:ascii="Arial" w:eastAsia="Times New Roman" w:hAnsi="Arial" w:cs="Arial"/>
          <w:i/>
          <w:color w:val="000000"/>
          <w:sz w:val="20"/>
          <w:szCs w:val="20"/>
          <w:lang w:eastAsia="it-IT"/>
        </w:rPr>
        <w:t>La tua gente riedificherà le rovine antiche,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ricostruirai le fondamenta di trascorse generazioni.</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Ti chiameranno riparatore di brecce,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 restauratore di strade perché siano popolate.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Se tratterrai il piede dal violare il sabato,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dallo sbrigare affari nel giorno a me sacro,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se chiamerai il sabato delizia</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e venerabile il giorno sacro al Signore,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se lo onorerai evitando di metterti in cammino,</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di sbrigare affari e di contrattare,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allora troverai la delizia nel Signore.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Io ti farò montare sulle alture della terra,</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ti farò gustare l’eredità di Giacobbe, tuo padre,</w:t>
      </w:r>
      <w:r w:rsidR="000C46A8" w:rsidRPr="007944A6">
        <w:rPr>
          <w:rFonts w:ascii="Arial" w:eastAsia="Times New Roman" w:hAnsi="Arial" w:cs="Arial"/>
          <w:i/>
          <w:color w:val="000000"/>
          <w:sz w:val="20"/>
          <w:szCs w:val="20"/>
          <w:lang w:eastAsia="it-IT"/>
        </w:rPr>
        <w:t xml:space="preserve"> </w:t>
      </w:r>
      <w:r w:rsidRPr="007944A6">
        <w:rPr>
          <w:rFonts w:ascii="Arial" w:eastAsia="Times New Roman" w:hAnsi="Arial" w:cs="Arial"/>
          <w:i/>
          <w:color w:val="000000"/>
          <w:sz w:val="20"/>
          <w:szCs w:val="20"/>
          <w:lang w:eastAsia="it-IT"/>
        </w:rPr>
        <w:t xml:space="preserve">perché la bocca del Signore ha parlato (Is 58,1-14). </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 xml:space="preserve">Allora tutti gli Israeliti e tutto il popolo andarono a Betel, piansero e rimasero davanti al Signore e digiunarono quel giorno fino alla sera e offrirono olocausti e sacrifici </w:t>
      </w:r>
      <w:r w:rsidR="003803F7" w:rsidRPr="007944A6">
        <w:rPr>
          <w:rFonts w:ascii="Arial" w:hAnsi="Arial" w:cs="Arial"/>
          <w:i/>
          <w:sz w:val="20"/>
          <w:szCs w:val="20"/>
          <w:lang w:eastAsia="it-IT"/>
        </w:rPr>
        <w:t>di comunione davanti al Signore (</w:t>
      </w:r>
      <w:r w:rsidR="003B79F9" w:rsidRPr="007944A6">
        <w:rPr>
          <w:rFonts w:ascii="Arial" w:hAnsi="Arial" w:cs="Arial"/>
          <w:i/>
          <w:sz w:val="20"/>
          <w:szCs w:val="20"/>
          <w:lang w:eastAsia="it-IT"/>
        </w:rPr>
        <w:t>Gdc 20, 26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Si radunarono pertanto in Mizpa, attinsero acqua, la sparsero davanti al Signore e digiunarono in quel giorno, dicendo: "Abbiamo peccato contro il Signore!". A Mizpa Sam</w:t>
      </w:r>
      <w:r w:rsidR="003803F7" w:rsidRPr="007944A6">
        <w:rPr>
          <w:rFonts w:ascii="Arial" w:hAnsi="Arial" w:cs="Arial"/>
          <w:i/>
          <w:sz w:val="20"/>
          <w:szCs w:val="20"/>
          <w:lang w:eastAsia="it-IT"/>
        </w:rPr>
        <w:t>uele fu giudice degli Israeliti (</w:t>
      </w:r>
      <w:r w:rsidR="003B79F9" w:rsidRPr="007944A6">
        <w:rPr>
          <w:rFonts w:ascii="Arial" w:hAnsi="Arial" w:cs="Arial"/>
          <w:i/>
          <w:sz w:val="20"/>
          <w:szCs w:val="20"/>
          <w:lang w:eastAsia="it-IT"/>
        </w:rPr>
        <w:t>1Sam 7, 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Poi presero le loro ossa, le seppellirono sotto il tamarisco che è in Iabes e fecero digiun</w:t>
      </w:r>
      <w:r w:rsidR="003803F7" w:rsidRPr="007944A6">
        <w:rPr>
          <w:rFonts w:ascii="Arial" w:hAnsi="Arial" w:cs="Arial"/>
          <w:i/>
          <w:sz w:val="20"/>
          <w:szCs w:val="20"/>
          <w:lang w:eastAsia="it-IT"/>
        </w:rPr>
        <w:t>o per sette giorni (</w:t>
      </w:r>
      <w:r w:rsidR="003B79F9" w:rsidRPr="007944A6">
        <w:rPr>
          <w:rFonts w:ascii="Arial" w:hAnsi="Arial" w:cs="Arial"/>
          <w:i/>
          <w:sz w:val="20"/>
          <w:szCs w:val="20"/>
          <w:lang w:eastAsia="it-IT"/>
        </w:rPr>
        <w:t>1Sam 31, 13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Essi alzarono gemiti e pianti e digiunarono fino a sera per Saul e Giònata suo figlio, per il popolo del Signore e per la casa d'Israele, perch</w:t>
      </w:r>
      <w:r w:rsidR="003803F7" w:rsidRPr="007944A6">
        <w:rPr>
          <w:rFonts w:ascii="Arial" w:hAnsi="Arial" w:cs="Arial"/>
          <w:i/>
          <w:sz w:val="20"/>
          <w:szCs w:val="20"/>
          <w:lang w:eastAsia="it-IT"/>
        </w:rPr>
        <w:t>é erano caduti colpiti di spada (</w:t>
      </w:r>
      <w:r w:rsidR="003B79F9" w:rsidRPr="007944A6">
        <w:rPr>
          <w:rFonts w:ascii="Arial" w:hAnsi="Arial" w:cs="Arial"/>
          <w:i/>
          <w:sz w:val="20"/>
          <w:szCs w:val="20"/>
          <w:lang w:eastAsia="it-IT"/>
        </w:rPr>
        <w:t>2Sam 1, 12</w:t>
      </w:r>
      <w:r w:rsidR="003803F7" w:rsidRPr="007944A6">
        <w:rPr>
          <w:rFonts w:ascii="Arial" w:hAnsi="Arial" w:cs="Arial"/>
          <w:i/>
          <w:sz w:val="20"/>
          <w:szCs w:val="20"/>
          <w:lang w:eastAsia="it-IT"/>
        </w:rPr>
        <w:t xml:space="preserve">). </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Davide allora fece suppliche a Dio per il bambino e digiunò e rientrando pass</w:t>
      </w:r>
      <w:r w:rsidR="003803F7" w:rsidRPr="007944A6">
        <w:rPr>
          <w:rFonts w:ascii="Arial" w:hAnsi="Arial" w:cs="Arial"/>
          <w:i/>
          <w:sz w:val="20"/>
          <w:szCs w:val="20"/>
          <w:lang w:eastAsia="it-IT"/>
        </w:rPr>
        <w:t>ava la notte coricato per terra (</w:t>
      </w:r>
      <w:r w:rsidR="003B79F9" w:rsidRPr="007944A6">
        <w:rPr>
          <w:rFonts w:ascii="Arial" w:hAnsi="Arial" w:cs="Arial"/>
          <w:i/>
          <w:sz w:val="20"/>
          <w:szCs w:val="20"/>
          <w:lang w:eastAsia="it-IT"/>
        </w:rPr>
        <w:t>2Sam 12, 16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I suoi ministri gli dissero: "Che fai? Per il bambino ancora vivo hai digiunato e pianto e, ora che è morto, ti alzi e mangi!"</w:t>
      </w:r>
      <w:r w:rsidR="003803F7" w:rsidRPr="007944A6">
        <w:rPr>
          <w:rFonts w:ascii="Arial" w:hAnsi="Arial" w:cs="Arial"/>
          <w:i/>
          <w:sz w:val="20"/>
          <w:szCs w:val="20"/>
          <w:lang w:eastAsia="it-IT"/>
        </w:rPr>
        <w:t xml:space="preserve"> (</w:t>
      </w:r>
      <w:r w:rsidR="003B79F9" w:rsidRPr="007944A6">
        <w:rPr>
          <w:rFonts w:ascii="Arial" w:hAnsi="Arial" w:cs="Arial"/>
          <w:i/>
          <w:sz w:val="20"/>
          <w:szCs w:val="20"/>
          <w:lang w:eastAsia="it-IT"/>
        </w:rPr>
        <w:t>2Sam 12, 21</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Egli rispose: "Quando il bambino era ancora vivo, digiunavo e piangevo, perché dicevo: Chi sa? Il Signore avrà forse pietà di me e il bamb</w:t>
      </w:r>
      <w:r w:rsidR="003803F7" w:rsidRPr="007944A6">
        <w:rPr>
          <w:rFonts w:ascii="Arial" w:hAnsi="Arial" w:cs="Arial"/>
          <w:i/>
          <w:sz w:val="20"/>
          <w:szCs w:val="20"/>
          <w:lang w:eastAsia="it-IT"/>
        </w:rPr>
        <w:t>ino resterà vivo (</w:t>
      </w:r>
      <w:r w:rsidR="003B79F9" w:rsidRPr="007944A6">
        <w:rPr>
          <w:rFonts w:ascii="Arial" w:hAnsi="Arial" w:cs="Arial"/>
          <w:i/>
          <w:sz w:val="20"/>
          <w:szCs w:val="20"/>
          <w:lang w:eastAsia="it-IT"/>
        </w:rPr>
        <w:t>2Sam 12, 22</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Ma ora che egli è morto, perché digiunare? Posso io farlo ritornare? Io andrò da lu</w:t>
      </w:r>
      <w:r w:rsidR="003803F7" w:rsidRPr="007944A6">
        <w:rPr>
          <w:rFonts w:ascii="Arial" w:hAnsi="Arial" w:cs="Arial"/>
          <w:i/>
          <w:sz w:val="20"/>
          <w:szCs w:val="20"/>
          <w:lang w:eastAsia="it-IT"/>
        </w:rPr>
        <w:t>i, ma lui non ritornerà da me!" (</w:t>
      </w:r>
      <w:r w:rsidR="003B79F9" w:rsidRPr="007944A6">
        <w:rPr>
          <w:rFonts w:ascii="Arial" w:hAnsi="Arial" w:cs="Arial"/>
          <w:i/>
          <w:sz w:val="20"/>
          <w:szCs w:val="20"/>
          <w:lang w:eastAsia="it-IT"/>
        </w:rPr>
        <w:t>2Sam 12, 23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Nelle lettere scrisse: "Bandite un digiuno e fate sedere Na</w:t>
      </w:r>
      <w:r w:rsidR="003803F7" w:rsidRPr="007944A6">
        <w:rPr>
          <w:rFonts w:ascii="Arial" w:hAnsi="Arial" w:cs="Arial"/>
          <w:i/>
          <w:sz w:val="20"/>
          <w:szCs w:val="20"/>
          <w:lang w:eastAsia="it-IT"/>
        </w:rPr>
        <w:t>bot in prima fila tra il popolo (</w:t>
      </w:r>
      <w:r w:rsidR="003B79F9" w:rsidRPr="007944A6">
        <w:rPr>
          <w:rFonts w:ascii="Arial" w:hAnsi="Arial" w:cs="Arial"/>
          <w:i/>
          <w:sz w:val="20"/>
          <w:szCs w:val="20"/>
          <w:lang w:eastAsia="it-IT"/>
        </w:rPr>
        <w:t>1Re 21, 9</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Bandirono il digiuno e fecero sedere Na</w:t>
      </w:r>
      <w:r w:rsidR="003803F7" w:rsidRPr="007944A6">
        <w:rPr>
          <w:rFonts w:ascii="Arial" w:hAnsi="Arial" w:cs="Arial"/>
          <w:i/>
          <w:sz w:val="20"/>
          <w:szCs w:val="20"/>
          <w:lang w:eastAsia="it-IT"/>
        </w:rPr>
        <w:t>bot in prima fila tra il popolo (</w:t>
      </w:r>
      <w:r w:rsidR="003B79F9" w:rsidRPr="007944A6">
        <w:rPr>
          <w:rFonts w:ascii="Arial" w:hAnsi="Arial" w:cs="Arial"/>
          <w:i/>
          <w:sz w:val="20"/>
          <w:szCs w:val="20"/>
          <w:lang w:eastAsia="it-IT"/>
        </w:rPr>
        <w:t>1Re 21, 12</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 xml:space="preserve">Quando sentì tali parole, Acab si strappò le vesti, indossò un sacco sulla carne e digiunò; si coricava con il </w:t>
      </w:r>
      <w:r w:rsidR="003803F7" w:rsidRPr="007944A6">
        <w:rPr>
          <w:rFonts w:ascii="Arial" w:hAnsi="Arial" w:cs="Arial"/>
          <w:i/>
          <w:sz w:val="20"/>
          <w:szCs w:val="20"/>
          <w:lang w:eastAsia="it-IT"/>
        </w:rPr>
        <w:t>sacco e camminava a testa bassa (</w:t>
      </w:r>
      <w:r w:rsidR="003B79F9" w:rsidRPr="007944A6">
        <w:rPr>
          <w:rFonts w:ascii="Arial" w:hAnsi="Arial" w:cs="Arial"/>
          <w:i/>
          <w:sz w:val="20"/>
          <w:szCs w:val="20"/>
          <w:lang w:eastAsia="it-IT"/>
        </w:rPr>
        <w:t>1Re 21, 27</w:t>
      </w:r>
      <w:r w:rsidR="003803F7" w:rsidRPr="007944A6">
        <w:rPr>
          <w:rFonts w:ascii="Arial" w:hAnsi="Arial" w:cs="Arial"/>
          <w:i/>
          <w:sz w:val="20"/>
          <w:szCs w:val="20"/>
          <w:lang w:eastAsia="it-IT"/>
        </w:rPr>
        <w:t>).</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Tutti i loro guerrieri andarono a prelevare il cadavere di Saul e i cadaveri dei suoi figli e li portarono in Iabes; seppellirono le loro ossa sotto la quercia in Iabes, quindi digiun</w:t>
      </w:r>
      <w:r w:rsidR="003803F7" w:rsidRPr="007944A6">
        <w:rPr>
          <w:rFonts w:ascii="Arial" w:hAnsi="Arial" w:cs="Arial"/>
          <w:i/>
          <w:sz w:val="20"/>
          <w:szCs w:val="20"/>
          <w:lang w:eastAsia="it-IT"/>
        </w:rPr>
        <w:t>arono per sette giorni (</w:t>
      </w:r>
      <w:r w:rsidR="003B79F9" w:rsidRPr="007944A6">
        <w:rPr>
          <w:rFonts w:ascii="Arial" w:hAnsi="Arial" w:cs="Arial"/>
          <w:i/>
          <w:sz w:val="20"/>
          <w:szCs w:val="20"/>
          <w:lang w:eastAsia="it-IT"/>
        </w:rPr>
        <w:t>1Cr 10, 12</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Nella paura Giòsafat si rivolse al Signore; per questo indisse un digiun</w:t>
      </w:r>
      <w:r w:rsidR="003803F7" w:rsidRPr="007944A6">
        <w:rPr>
          <w:rFonts w:ascii="Arial" w:hAnsi="Arial" w:cs="Arial"/>
          <w:i/>
          <w:sz w:val="20"/>
          <w:szCs w:val="20"/>
          <w:lang w:eastAsia="it-IT"/>
        </w:rPr>
        <w:t>o per tutto Giuda (</w:t>
      </w:r>
      <w:r w:rsidR="003B79F9" w:rsidRPr="007944A6">
        <w:rPr>
          <w:rFonts w:ascii="Arial" w:hAnsi="Arial" w:cs="Arial"/>
          <w:i/>
          <w:sz w:val="20"/>
          <w:szCs w:val="20"/>
          <w:lang w:eastAsia="it-IT"/>
        </w:rPr>
        <w:t>2Cr 20, 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Là, presso il canale Aava, ho indetto un digiuno, per umiliarci davanti al Dio nostro e implorare da lui un felice viaggio per noi, i nostri</w:t>
      </w:r>
      <w:r w:rsidR="003803F7" w:rsidRPr="007944A6">
        <w:rPr>
          <w:rFonts w:ascii="Arial" w:hAnsi="Arial" w:cs="Arial"/>
          <w:i/>
          <w:sz w:val="20"/>
          <w:szCs w:val="20"/>
          <w:lang w:eastAsia="it-IT"/>
        </w:rPr>
        <w:t xml:space="preserve"> bambini e tutti i nostri averi (</w:t>
      </w:r>
      <w:r w:rsidR="003B79F9" w:rsidRPr="007944A6">
        <w:rPr>
          <w:rFonts w:ascii="Arial" w:hAnsi="Arial" w:cs="Arial"/>
          <w:i/>
          <w:sz w:val="20"/>
          <w:szCs w:val="20"/>
          <w:lang w:eastAsia="it-IT"/>
        </w:rPr>
        <w:t>Esd 8, 21</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Così abbiamo digiunato e implorato da Dio questo favo</w:t>
      </w:r>
      <w:r w:rsidR="003803F7" w:rsidRPr="007944A6">
        <w:rPr>
          <w:rFonts w:ascii="Arial" w:hAnsi="Arial" w:cs="Arial"/>
          <w:i/>
          <w:sz w:val="20"/>
          <w:szCs w:val="20"/>
          <w:lang w:eastAsia="it-IT"/>
        </w:rPr>
        <w:t>re ed egli ci è venuto in aiuto (</w:t>
      </w:r>
      <w:r w:rsidR="003B79F9" w:rsidRPr="007944A6">
        <w:rPr>
          <w:rFonts w:ascii="Arial" w:hAnsi="Arial" w:cs="Arial"/>
          <w:i/>
          <w:sz w:val="20"/>
          <w:szCs w:val="20"/>
          <w:lang w:eastAsia="it-IT"/>
        </w:rPr>
        <w:t>Esd 8, 23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Udite queste parole, mi sedetti e piansi; feci lutto per parecchi giorni, digiunando e pr</w:t>
      </w:r>
      <w:r w:rsidR="003803F7" w:rsidRPr="007944A6">
        <w:rPr>
          <w:rFonts w:ascii="Arial" w:hAnsi="Arial" w:cs="Arial"/>
          <w:i/>
          <w:sz w:val="20"/>
          <w:szCs w:val="20"/>
          <w:lang w:eastAsia="it-IT"/>
        </w:rPr>
        <w:t>egando davanti al Dio del cielo (</w:t>
      </w:r>
      <w:r w:rsidR="003B79F9" w:rsidRPr="007944A6">
        <w:rPr>
          <w:rFonts w:ascii="Arial" w:hAnsi="Arial" w:cs="Arial"/>
          <w:i/>
          <w:sz w:val="20"/>
          <w:szCs w:val="20"/>
          <w:lang w:eastAsia="it-IT"/>
        </w:rPr>
        <w:t>Ne 1, 4</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Il ventiquattro dello stesso mese, gli Israeliti si radunarono per un digiuno, vestit</w:t>
      </w:r>
      <w:r w:rsidR="003803F7" w:rsidRPr="007944A6">
        <w:rPr>
          <w:rFonts w:ascii="Arial" w:hAnsi="Arial" w:cs="Arial"/>
          <w:i/>
          <w:sz w:val="20"/>
          <w:szCs w:val="20"/>
          <w:lang w:eastAsia="it-IT"/>
        </w:rPr>
        <w:t>i di sacco e coperti di polvere (</w:t>
      </w:r>
      <w:r w:rsidR="003B79F9" w:rsidRPr="007944A6">
        <w:rPr>
          <w:rFonts w:ascii="Arial" w:hAnsi="Arial" w:cs="Arial"/>
          <w:i/>
          <w:sz w:val="20"/>
          <w:szCs w:val="20"/>
          <w:lang w:eastAsia="it-IT"/>
        </w:rPr>
        <w:t>Ne 9, 1</w:t>
      </w:r>
      <w:r w:rsidR="003803F7" w:rsidRPr="007944A6">
        <w:rPr>
          <w:rFonts w:ascii="Arial" w:hAnsi="Arial" w:cs="Arial"/>
          <w:i/>
          <w:sz w:val="20"/>
          <w:szCs w:val="20"/>
          <w:lang w:eastAsia="it-IT"/>
        </w:rPr>
        <w:t xml:space="preserve">). </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Buona cosa è la preghiera con il digiuno e l'elemosina con la giustizia. Meglio il poco con giustizia che la ricchezza con ingiustizia. Meglio è praticare l'elemosina che mette</w:t>
      </w:r>
      <w:r w:rsidR="003803F7" w:rsidRPr="007944A6">
        <w:rPr>
          <w:rFonts w:ascii="Arial" w:hAnsi="Arial" w:cs="Arial"/>
          <w:i/>
          <w:sz w:val="20"/>
          <w:szCs w:val="20"/>
          <w:lang w:eastAsia="it-IT"/>
        </w:rPr>
        <w:t>re da parte oro (</w:t>
      </w:r>
      <w:r w:rsidR="003B79F9" w:rsidRPr="007944A6">
        <w:rPr>
          <w:rFonts w:ascii="Arial" w:hAnsi="Arial" w:cs="Arial"/>
          <w:i/>
          <w:sz w:val="20"/>
          <w:szCs w:val="20"/>
          <w:lang w:eastAsia="it-IT"/>
        </w:rPr>
        <w:t>Tb 12, 8</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Il Signore porse l'orecchio al loro grido e volse lo sguardo alla loro tribolazione, mentre il popolo digiunava da molti giorni in tutta la Giudea e in Gerusalemme davanti al sa</w:t>
      </w:r>
      <w:r w:rsidR="003803F7" w:rsidRPr="007944A6">
        <w:rPr>
          <w:rFonts w:ascii="Arial" w:hAnsi="Arial" w:cs="Arial"/>
          <w:i/>
          <w:sz w:val="20"/>
          <w:szCs w:val="20"/>
          <w:lang w:eastAsia="it-IT"/>
        </w:rPr>
        <w:t>ntuario del Signore onnipotente (</w:t>
      </w:r>
      <w:r w:rsidR="003B79F9" w:rsidRPr="007944A6">
        <w:rPr>
          <w:rFonts w:ascii="Arial" w:hAnsi="Arial" w:cs="Arial"/>
          <w:i/>
          <w:sz w:val="20"/>
          <w:szCs w:val="20"/>
          <w:lang w:eastAsia="it-IT"/>
        </w:rPr>
        <w:t>Gdt 4, 13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 xml:space="preserve">Da quando era vedova digiunava tutti i giorni, eccetto le vigilie dei sabati e i sabati, le vigilie dei noviluni e i noviluni, le feste </w:t>
      </w:r>
      <w:r w:rsidR="003803F7" w:rsidRPr="007944A6">
        <w:rPr>
          <w:rFonts w:ascii="Arial" w:hAnsi="Arial" w:cs="Arial"/>
          <w:i/>
          <w:sz w:val="20"/>
          <w:szCs w:val="20"/>
          <w:lang w:eastAsia="it-IT"/>
        </w:rPr>
        <w:t>e i giorni di gioia per Israele (</w:t>
      </w:r>
      <w:r w:rsidR="003B79F9" w:rsidRPr="007944A6">
        <w:rPr>
          <w:rFonts w:ascii="Arial" w:hAnsi="Arial" w:cs="Arial"/>
          <w:i/>
          <w:sz w:val="20"/>
          <w:szCs w:val="20"/>
          <w:lang w:eastAsia="it-IT"/>
        </w:rPr>
        <w:t>Gdt 8, 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In ogni provincia, dovunque giungevano l'ordine del re e il suo editto, ci fu gran desolazione fra i Giudei: digiuno, pianto, lutto e a molti serviron</w:t>
      </w:r>
      <w:r w:rsidR="003803F7" w:rsidRPr="007944A6">
        <w:rPr>
          <w:rFonts w:ascii="Arial" w:hAnsi="Arial" w:cs="Arial"/>
          <w:i/>
          <w:sz w:val="20"/>
          <w:szCs w:val="20"/>
          <w:lang w:eastAsia="it-IT"/>
        </w:rPr>
        <w:t>o di letto il sacco e la cenere (</w:t>
      </w:r>
      <w:r w:rsidR="003B79F9" w:rsidRPr="007944A6">
        <w:rPr>
          <w:rFonts w:ascii="Arial" w:hAnsi="Arial" w:cs="Arial"/>
          <w:i/>
          <w:sz w:val="20"/>
          <w:szCs w:val="20"/>
          <w:lang w:eastAsia="it-IT"/>
        </w:rPr>
        <w:t>Est 4, 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Và, raduna tutti i Giudei che si trovano a Susa: digiunate per me, state senza mangiare e senza bere per tre giorni, notte e giorno; anch'io con le ancelle digiunerò nello stesso modo; dopo entrerò dal re, sebbene ciò sia contro la leg</w:t>
      </w:r>
      <w:r w:rsidR="003803F7" w:rsidRPr="007944A6">
        <w:rPr>
          <w:rFonts w:ascii="Arial" w:hAnsi="Arial" w:cs="Arial"/>
          <w:i/>
          <w:sz w:val="20"/>
          <w:szCs w:val="20"/>
          <w:lang w:eastAsia="it-IT"/>
        </w:rPr>
        <w:t>ge e, se dovrò perire, perirò!" (</w:t>
      </w:r>
      <w:r w:rsidR="003B79F9" w:rsidRPr="007944A6">
        <w:rPr>
          <w:rFonts w:ascii="Arial" w:hAnsi="Arial" w:cs="Arial"/>
          <w:i/>
          <w:sz w:val="20"/>
          <w:szCs w:val="20"/>
          <w:lang w:eastAsia="it-IT"/>
        </w:rPr>
        <w:t>Est 4, 16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per stabilire questi giorni di Purim nelle loro date precise, come li avevano ordinati il giudeo Mardocheo e la regina Ester e come essi stessi li avevano stabiliti per sé e per i loro discendenti, in occasione del loro digiun</w:t>
      </w:r>
      <w:r w:rsidR="003803F7" w:rsidRPr="007944A6">
        <w:rPr>
          <w:rFonts w:ascii="Arial" w:hAnsi="Arial" w:cs="Arial"/>
          <w:i/>
          <w:sz w:val="20"/>
          <w:szCs w:val="20"/>
          <w:lang w:eastAsia="it-IT"/>
        </w:rPr>
        <w:t>o e della loro invocazione (</w:t>
      </w:r>
      <w:r w:rsidR="003B79F9" w:rsidRPr="007944A6">
        <w:rPr>
          <w:rFonts w:ascii="Arial" w:hAnsi="Arial" w:cs="Arial"/>
          <w:i/>
          <w:sz w:val="20"/>
          <w:szCs w:val="20"/>
          <w:lang w:eastAsia="it-IT"/>
        </w:rPr>
        <w:t>Est 9, 31</w:t>
      </w:r>
      <w:r w:rsidR="003803F7" w:rsidRPr="007944A6">
        <w:rPr>
          <w:rFonts w:ascii="Arial" w:hAnsi="Arial" w:cs="Arial"/>
          <w:i/>
          <w:sz w:val="20"/>
          <w:szCs w:val="20"/>
          <w:lang w:eastAsia="it-IT"/>
        </w:rPr>
        <w:t>).</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 xml:space="preserve">In quel giorno digiunarono e si vestirono di sacco, si sparsero la cenere sul </w:t>
      </w:r>
      <w:r w:rsidR="003803F7" w:rsidRPr="007944A6">
        <w:rPr>
          <w:rFonts w:ascii="Arial" w:hAnsi="Arial" w:cs="Arial"/>
          <w:i/>
          <w:sz w:val="20"/>
          <w:szCs w:val="20"/>
          <w:lang w:eastAsia="it-IT"/>
        </w:rPr>
        <w:t>capo e si stracciarono le vesti (</w:t>
      </w:r>
      <w:r w:rsidR="003B79F9" w:rsidRPr="007944A6">
        <w:rPr>
          <w:rFonts w:ascii="Arial" w:hAnsi="Arial" w:cs="Arial"/>
          <w:i/>
          <w:sz w:val="20"/>
          <w:szCs w:val="20"/>
          <w:lang w:eastAsia="it-IT"/>
        </w:rPr>
        <w:t>1Mac 3, 47</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Quando ebbero fatto ciò tutti insieme ed ebbero supplicato il Signore misericordioso con gemiti e digiuni e prostrazioni per tre giorni continui, Giuda li esortò e co</w:t>
      </w:r>
      <w:r w:rsidR="003803F7" w:rsidRPr="007944A6">
        <w:rPr>
          <w:rFonts w:ascii="Arial" w:hAnsi="Arial" w:cs="Arial"/>
          <w:i/>
          <w:sz w:val="20"/>
          <w:szCs w:val="20"/>
          <w:lang w:eastAsia="it-IT"/>
        </w:rPr>
        <w:t>mandò loro di tenersi preparati (</w:t>
      </w:r>
      <w:r w:rsidR="003B79F9" w:rsidRPr="007944A6">
        <w:rPr>
          <w:rFonts w:ascii="Arial" w:hAnsi="Arial" w:cs="Arial"/>
          <w:i/>
          <w:sz w:val="20"/>
          <w:szCs w:val="20"/>
          <w:lang w:eastAsia="it-IT"/>
        </w:rPr>
        <w:t>2Mac 13, 12</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Io, quand'erano malati, vestivo di sacco, mi affliggevo col digiuno, riecheggiava</w:t>
      </w:r>
      <w:r w:rsidR="003803F7" w:rsidRPr="007944A6">
        <w:rPr>
          <w:rFonts w:ascii="Arial" w:hAnsi="Arial" w:cs="Arial"/>
          <w:i/>
          <w:sz w:val="20"/>
          <w:szCs w:val="20"/>
          <w:lang w:eastAsia="it-IT"/>
        </w:rPr>
        <w:t xml:space="preserve"> nel mio petto la mia preghiera (</w:t>
      </w:r>
      <w:r w:rsidR="003B79F9" w:rsidRPr="007944A6">
        <w:rPr>
          <w:rFonts w:ascii="Arial" w:hAnsi="Arial" w:cs="Arial"/>
          <w:i/>
          <w:sz w:val="20"/>
          <w:szCs w:val="20"/>
          <w:lang w:eastAsia="it-IT"/>
        </w:rPr>
        <w:t>Sal 34, 13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Mi sono estenuato nel digiun</w:t>
      </w:r>
      <w:r w:rsidR="003803F7" w:rsidRPr="007944A6">
        <w:rPr>
          <w:rFonts w:ascii="Arial" w:hAnsi="Arial" w:cs="Arial"/>
          <w:i/>
          <w:sz w:val="20"/>
          <w:szCs w:val="20"/>
          <w:lang w:eastAsia="it-IT"/>
        </w:rPr>
        <w:t>o ed è stata per me un'infamia (</w:t>
      </w:r>
      <w:r w:rsidR="003B79F9" w:rsidRPr="007944A6">
        <w:rPr>
          <w:rFonts w:ascii="Arial" w:hAnsi="Arial" w:cs="Arial"/>
          <w:i/>
          <w:sz w:val="20"/>
          <w:szCs w:val="20"/>
          <w:lang w:eastAsia="it-IT"/>
        </w:rPr>
        <w:t>Sal 68, 11</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 xml:space="preserve">Le mie ginocchia vacillano per il </w:t>
      </w:r>
      <w:r w:rsidR="007944A6" w:rsidRPr="007944A6">
        <w:rPr>
          <w:rFonts w:ascii="Arial" w:hAnsi="Arial" w:cs="Arial"/>
          <w:i/>
          <w:sz w:val="20"/>
          <w:szCs w:val="20"/>
          <w:lang w:eastAsia="it-IT"/>
        </w:rPr>
        <w:t>digiuno, il</w:t>
      </w:r>
      <w:r w:rsidR="003803F7" w:rsidRPr="007944A6">
        <w:rPr>
          <w:rFonts w:ascii="Arial" w:hAnsi="Arial" w:cs="Arial"/>
          <w:i/>
          <w:sz w:val="20"/>
          <w:szCs w:val="20"/>
          <w:lang w:eastAsia="it-IT"/>
        </w:rPr>
        <w:t xml:space="preserve"> mio corpo è scarno e deperisce (</w:t>
      </w:r>
      <w:r w:rsidR="003B79F9" w:rsidRPr="007944A6">
        <w:rPr>
          <w:rFonts w:ascii="Arial" w:hAnsi="Arial" w:cs="Arial"/>
          <w:i/>
          <w:sz w:val="20"/>
          <w:szCs w:val="20"/>
          <w:lang w:eastAsia="it-IT"/>
        </w:rPr>
        <w:t>Sal 108, 24</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Così l'uomo che digiuna per i suoi peccati e poi va e li commette di nuovo. Chi ascolterà la sua supplica? Quale utilità c'è nella sua umiliazione?</w:t>
      </w:r>
      <w:r w:rsidR="003803F7" w:rsidRPr="007944A6">
        <w:rPr>
          <w:rFonts w:ascii="Arial" w:hAnsi="Arial" w:cs="Arial"/>
          <w:i/>
          <w:sz w:val="20"/>
          <w:szCs w:val="20"/>
          <w:lang w:eastAsia="it-IT"/>
        </w:rPr>
        <w:t xml:space="preserve"> (</w:t>
      </w:r>
      <w:r w:rsidR="003B79F9" w:rsidRPr="007944A6">
        <w:rPr>
          <w:rFonts w:ascii="Arial" w:hAnsi="Arial" w:cs="Arial"/>
          <w:i/>
          <w:sz w:val="20"/>
          <w:szCs w:val="20"/>
          <w:lang w:eastAsia="it-IT"/>
        </w:rPr>
        <w:t>Sir 34, 26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 xml:space="preserve">"Perché digiunare, se tu non lo vedi, mortificarci, se tu non lo sai?". Ecco, nel giorno del vostro digiuno curate i vostri affari, </w:t>
      </w:r>
      <w:r w:rsidR="003803F7" w:rsidRPr="007944A6">
        <w:rPr>
          <w:rFonts w:ascii="Arial" w:hAnsi="Arial" w:cs="Arial"/>
          <w:i/>
          <w:sz w:val="20"/>
          <w:szCs w:val="20"/>
          <w:lang w:eastAsia="it-IT"/>
        </w:rPr>
        <w:t>angariate tutti i vostri operai (</w:t>
      </w:r>
      <w:r w:rsidR="003B79F9" w:rsidRPr="007944A6">
        <w:rPr>
          <w:rFonts w:ascii="Arial" w:hAnsi="Arial" w:cs="Arial"/>
          <w:i/>
          <w:sz w:val="20"/>
          <w:szCs w:val="20"/>
          <w:lang w:eastAsia="it-IT"/>
        </w:rPr>
        <w:t>Is 58, 3</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 xml:space="preserve">Ecco, voi digiunate fra litigi e alterchi e colpendo con pugni iniqui. Non digiunate più come fate oggi, così da fare </w:t>
      </w:r>
      <w:r w:rsidR="003803F7" w:rsidRPr="007944A6">
        <w:rPr>
          <w:rFonts w:ascii="Arial" w:hAnsi="Arial" w:cs="Arial"/>
          <w:i/>
          <w:sz w:val="20"/>
          <w:szCs w:val="20"/>
          <w:lang w:eastAsia="it-IT"/>
        </w:rPr>
        <w:t>udire in alto il vostro chiasso (</w:t>
      </w:r>
      <w:r w:rsidR="003B79F9" w:rsidRPr="007944A6">
        <w:rPr>
          <w:rFonts w:ascii="Arial" w:hAnsi="Arial" w:cs="Arial"/>
          <w:i/>
          <w:sz w:val="20"/>
          <w:szCs w:val="20"/>
          <w:lang w:eastAsia="it-IT"/>
        </w:rPr>
        <w:t>Is 58, 4</w:t>
      </w:r>
      <w:r w:rsidR="003803F7" w:rsidRPr="007944A6">
        <w:rPr>
          <w:rFonts w:ascii="Arial" w:hAnsi="Arial" w:cs="Arial"/>
          <w:i/>
          <w:sz w:val="20"/>
          <w:szCs w:val="20"/>
          <w:lang w:eastAsia="it-IT"/>
        </w:rPr>
        <w:t>).</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E' forse come questo il digiuno che bramo, il giorno in cui l'uomo si mortifica? Piegare come un giunco il proprio capo, usare sacco e cenere per letto, forse questo vorresti chiamare digiuno e giorno gradito al Signore?</w:t>
      </w:r>
      <w:r w:rsidR="003803F7" w:rsidRPr="007944A6">
        <w:rPr>
          <w:rFonts w:ascii="Arial" w:hAnsi="Arial" w:cs="Arial"/>
          <w:i/>
          <w:sz w:val="20"/>
          <w:szCs w:val="20"/>
          <w:lang w:eastAsia="it-IT"/>
        </w:rPr>
        <w:t xml:space="preserve"> (</w:t>
      </w:r>
      <w:r w:rsidR="003B79F9" w:rsidRPr="007944A6">
        <w:rPr>
          <w:rFonts w:ascii="Arial" w:hAnsi="Arial" w:cs="Arial"/>
          <w:i/>
          <w:sz w:val="20"/>
          <w:szCs w:val="20"/>
          <w:lang w:eastAsia="it-IT"/>
        </w:rPr>
        <w:t>Is 58, 5</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Non è piuttosto questo il digiuno che voglio: sciogliere le catene inique, togliere i legami del giogo, rimandare liberi gli oppressi e spezzare ogni giogo?</w:t>
      </w:r>
      <w:r w:rsidR="003803F7" w:rsidRPr="007944A6">
        <w:rPr>
          <w:rFonts w:ascii="Arial" w:hAnsi="Arial" w:cs="Arial"/>
          <w:i/>
          <w:sz w:val="20"/>
          <w:szCs w:val="20"/>
          <w:lang w:eastAsia="it-IT"/>
        </w:rPr>
        <w:t xml:space="preserve"> (</w:t>
      </w:r>
      <w:r w:rsidR="003B79F9" w:rsidRPr="007944A6">
        <w:rPr>
          <w:rFonts w:ascii="Arial" w:hAnsi="Arial" w:cs="Arial"/>
          <w:i/>
          <w:sz w:val="20"/>
          <w:szCs w:val="20"/>
          <w:lang w:eastAsia="it-IT"/>
        </w:rPr>
        <w:t>Is 58, 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Se offrirai il pane all'affamato, se sazierai chi è digiuno, allora brillerà fra le tenebre la tua luce, la tua tenebra sarà come il m</w:t>
      </w:r>
      <w:r w:rsidR="003803F7" w:rsidRPr="007944A6">
        <w:rPr>
          <w:rFonts w:ascii="Arial" w:hAnsi="Arial" w:cs="Arial"/>
          <w:i/>
          <w:sz w:val="20"/>
          <w:szCs w:val="20"/>
          <w:lang w:eastAsia="it-IT"/>
        </w:rPr>
        <w:t>eriggio (</w:t>
      </w:r>
      <w:r w:rsidR="003B79F9" w:rsidRPr="007944A6">
        <w:rPr>
          <w:rFonts w:ascii="Arial" w:hAnsi="Arial" w:cs="Arial"/>
          <w:i/>
          <w:sz w:val="20"/>
          <w:szCs w:val="20"/>
          <w:lang w:eastAsia="it-IT"/>
        </w:rPr>
        <w:t>Is 58, 10</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Anche se digiuneranno, non ascolterò la loro supplica; se offriranno olocausti e sacrifici, non li gradirò; ma li distruggerò co</w:t>
      </w:r>
      <w:r w:rsidR="003803F7" w:rsidRPr="007944A6">
        <w:rPr>
          <w:rFonts w:ascii="Arial" w:hAnsi="Arial" w:cs="Arial"/>
          <w:i/>
          <w:sz w:val="20"/>
          <w:szCs w:val="20"/>
          <w:lang w:eastAsia="it-IT"/>
        </w:rPr>
        <w:t>n la spada, la fame e la peste" (</w:t>
      </w:r>
      <w:r w:rsidR="003B79F9" w:rsidRPr="007944A6">
        <w:rPr>
          <w:rFonts w:ascii="Arial" w:hAnsi="Arial" w:cs="Arial"/>
          <w:i/>
          <w:sz w:val="20"/>
          <w:szCs w:val="20"/>
          <w:lang w:eastAsia="it-IT"/>
        </w:rPr>
        <w:t>Ger 14, 12</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Andrai dunque tu a leggere, nel rotolo che hai scritto sotto la mia dettatura, le parole del Signore, facendole udire al popolo nel tempio del Signore in un giorno di digiuno; le leggerai anche ad alta voce a tutti quelli di Giu</w:t>
      </w:r>
      <w:r w:rsidR="003803F7" w:rsidRPr="007944A6">
        <w:rPr>
          <w:rFonts w:ascii="Arial" w:hAnsi="Arial" w:cs="Arial"/>
          <w:i/>
          <w:sz w:val="20"/>
          <w:szCs w:val="20"/>
          <w:lang w:eastAsia="it-IT"/>
        </w:rPr>
        <w:t>da che vengono dalle loro città (</w:t>
      </w:r>
      <w:r w:rsidR="003B79F9" w:rsidRPr="007944A6">
        <w:rPr>
          <w:rFonts w:ascii="Arial" w:hAnsi="Arial" w:cs="Arial"/>
          <w:i/>
          <w:sz w:val="20"/>
          <w:szCs w:val="20"/>
          <w:lang w:eastAsia="it-IT"/>
        </w:rPr>
        <w:t>Ger 36, 6</w:t>
      </w:r>
      <w:r w:rsidR="003803F7" w:rsidRPr="007944A6">
        <w:rPr>
          <w:rFonts w:ascii="Arial" w:hAnsi="Arial" w:cs="Arial"/>
          <w:i/>
          <w:sz w:val="20"/>
          <w:szCs w:val="20"/>
          <w:lang w:eastAsia="it-IT"/>
        </w:rPr>
        <w:t xml:space="preserve">). </w:t>
      </w:r>
      <w:r w:rsidRPr="007944A6">
        <w:rPr>
          <w:rFonts w:ascii="Arial" w:hAnsi="Arial" w:cs="Arial"/>
          <w:i/>
          <w:sz w:val="20"/>
          <w:szCs w:val="20"/>
          <w:lang w:eastAsia="it-IT"/>
        </w:rPr>
        <w:t>Nel quinto anno di Ioiakim figlio di Giosia, re di Giuda, nel nono mese, fu indetto un digiuno davanti al Signore per tutto il popolo di Gerusalemme e per tutto il popolo che era venuto dal</w:t>
      </w:r>
      <w:r w:rsidR="003803F7" w:rsidRPr="007944A6">
        <w:rPr>
          <w:rFonts w:ascii="Arial" w:hAnsi="Arial" w:cs="Arial"/>
          <w:i/>
          <w:sz w:val="20"/>
          <w:szCs w:val="20"/>
          <w:lang w:eastAsia="it-IT"/>
        </w:rPr>
        <w:t>le città di Giuda a Gerusalemme (</w:t>
      </w:r>
      <w:r w:rsidR="003B79F9" w:rsidRPr="007944A6">
        <w:rPr>
          <w:rFonts w:ascii="Arial" w:hAnsi="Arial" w:cs="Arial"/>
          <w:i/>
          <w:sz w:val="20"/>
          <w:szCs w:val="20"/>
          <w:lang w:eastAsia="it-IT"/>
        </w:rPr>
        <w:t>Ger 36, 9</w:t>
      </w:r>
      <w:r w:rsidR="003803F7" w:rsidRPr="007944A6">
        <w:rPr>
          <w:rFonts w:ascii="Arial" w:hAnsi="Arial" w:cs="Arial"/>
          <w:i/>
          <w:sz w:val="20"/>
          <w:szCs w:val="20"/>
          <w:lang w:eastAsia="it-IT"/>
        </w:rPr>
        <w:t xml:space="preserve">). </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Ascoltata la lettura, piansero, digiun</w:t>
      </w:r>
      <w:r w:rsidR="003803F7" w:rsidRPr="007944A6">
        <w:rPr>
          <w:rFonts w:ascii="Arial" w:hAnsi="Arial" w:cs="Arial"/>
          <w:i/>
          <w:sz w:val="20"/>
          <w:szCs w:val="20"/>
          <w:lang w:eastAsia="it-IT"/>
        </w:rPr>
        <w:t>arono, pregarono il Signor (</w:t>
      </w:r>
      <w:r w:rsidR="003B79F9" w:rsidRPr="007944A6">
        <w:rPr>
          <w:rFonts w:ascii="Arial" w:hAnsi="Arial" w:cs="Arial"/>
          <w:i/>
          <w:sz w:val="20"/>
          <w:szCs w:val="20"/>
          <w:lang w:eastAsia="it-IT"/>
        </w:rPr>
        <w:t>Bar 1, 5</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Quindi il re ritornò alla reggia, passò la notte digiuno, non gli fu introdotta alcuna donn</w:t>
      </w:r>
      <w:r w:rsidR="00443858" w:rsidRPr="007944A6">
        <w:rPr>
          <w:rFonts w:ascii="Arial" w:hAnsi="Arial" w:cs="Arial"/>
          <w:i/>
          <w:sz w:val="20"/>
          <w:szCs w:val="20"/>
          <w:lang w:eastAsia="it-IT"/>
        </w:rPr>
        <w:t>a e anche il sonno lo abbandonò (</w:t>
      </w:r>
      <w:r w:rsidR="003B79F9" w:rsidRPr="007944A6">
        <w:rPr>
          <w:rFonts w:ascii="Arial" w:hAnsi="Arial" w:cs="Arial"/>
          <w:i/>
          <w:sz w:val="20"/>
          <w:szCs w:val="20"/>
          <w:lang w:eastAsia="it-IT"/>
        </w:rPr>
        <w:t>Dn 6, 19</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Mi rivolsi al Signore Dio per pregarlo e supplicarlo con il digiuno, veste di sacco e cenere</w:t>
      </w:r>
      <w:r w:rsidR="00443858" w:rsidRPr="007944A6">
        <w:rPr>
          <w:rFonts w:ascii="Arial" w:hAnsi="Arial" w:cs="Arial"/>
          <w:i/>
          <w:sz w:val="20"/>
          <w:szCs w:val="20"/>
          <w:lang w:eastAsia="it-IT"/>
        </w:rPr>
        <w:t xml:space="preserve"> (</w:t>
      </w:r>
      <w:r w:rsidR="003B79F9" w:rsidRPr="007944A6">
        <w:rPr>
          <w:rFonts w:ascii="Arial" w:hAnsi="Arial" w:cs="Arial"/>
          <w:i/>
          <w:sz w:val="20"/>
          <w:szCs w:val="20"/>
          <w:lang w:eastAsia="it-IT"/>
        </w:rPr>
        <w:t>Dn 9, 3</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Proclamate un digiuno, convocate un'assemblea, adunate gli anziani e tutti gli abitanti della regione nella casa del Signore v</w:t>
      </w:r>
      <w:r w:rsidR="00443858" w:rsidRPr="007944A6">
        <w:rPr>
          <w:rFonts w:ascii="Arial" w:hAnsi="Arial" w:cs="Arial"/>
          <w:i/>
          <w:sz w:val="20"/>
          <w:szCs w:val="20"/>
          <w:lang w:eastAsia="it-IT"/>
        </w:rPr>
        <w:t>ostro Dio, e gridate al Signore (</w:t>
      </w:r>
      <w:r w:rsidR="003B79F9" w:rsidRPr="007944A6">
        <w:rPr>
          <w:rFonts w:ascii="Arial" w:hAnsi="Arial" w:cs="Arial"/>
          <w:i/>
          <w:sz w:val="20"/>
          <w:szCs w:val="20"/>
          <w:lang w:eastAsia="it-IT"/>
        </w:rPr>
        <w:t>Gl 1, 14</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Or dunque - parola del Signore - ritornate a me con tutto il cuore, con digiuni, con pianti e lamenti</w:t>
      </w:r>
      <w:r w:rsidR="00443858" w:rsidRPr="007944A6">
        <w:rPr>
          <w:rFonts w:ascii="Arial" w:hAnsi="Arial" w:cs="Arial"/>
          <w:i/>
          <w:sz w:val="20"/>
          <w:szCs w:val="20"/>
          <w:lang w:eastAsia="it-IT"/>
        </w:rPr>
        <w:t>" (</w:t>
      </w:r>
      <w:r w:rsidR="003B79F9" w:rsidRPr="007944A6">
        <w:rPr>
          <w:rFonts w:ascii="Arial" w:hAnsi="Arial" w:cs="Arial"/>
          <w:i/>
          <w:sz w:val="20"/>
          <w:szCs w:val="20"/>
          <w:lang w:eastAsia="it-IT"/>
        </w:rPr>
        <w:t>Gl 2, 12</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Suonate la tromba in Sion, proclamate un digiuno</w:t>
      </w:r>
      <w:r w:rsidR="00443858" w:rsidRPr="007944A6">
        <w:rPr>
          <w:rFonts w:ascii="Arial" w:hAnsi="Arial" w:cs="Arial"/>
          <w:i/>
          <w:sz w:val="20"/>
          <w:szCs w:val="20"/>
          <w:lang w:eastAsia="it-IT"/>
        </w:rPr>
        <w:t>, convocate un'adunanza solenne (</w:t>
      </w:r>
      <w:r w:rsidR="003B79F9" w:rsidRPr="007944A6">
        <w:rPr>
          <w:rFonts w:ascii="Arial" w:hAnsi="Arial" w:cs="Arial"/>
          <w:i/>
          <w:sz w:val="20"/>
          <w:szCs w:val="20"/>
          <w:lang w:eastAsia="it-IT"/>
        </w:rPr>
        <w:t>Gl 2, 15</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I cittadini di Ninive credettero a Dio e bandirono un digiuno, vestirono il sacco</w:t>
      </w:r>
      <w:r w:rsidR="00443858" w:rsidRPr="007944A6">
        <w:rPr>
          <w:rFonts w:ascii="Arial" w:hAnsi="Arial" w:cs="Arial"/>
          <w:i/>
          <w:sz w:val="20"/>
          <w:szCs w:val="20"/>
          <w:lang w:eastAsia="it-IT"/>
        </w:rPr>
        <w:t>, dal più grande al più piccolo (</w:t>
      </w:r>
      <w:r w:rsidR="003B79F9" w:rsidRPr="007944A6">
        <w:rPr>
          <w:rFonts w:ascii="Arial" w:hAnsi="Arial" w:cs="Arial"/>
          <w:i/>
          <w:sz w:val="20"/>
          <w:szCs w:val="20"/>
          <w:lang w:eastAsia="it-IT"/>
        </w:rPr>
        <w:t>Gn 3, 5</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"Parla a tutto il popolo del paese e a tutti i sacerdoti e dì loro: Quando avete fatto digiuni e lamenti nel quinto e nel settimo mese per questi settant'anni, lo facevate forse per me?</w:t>
      </w:r>
      <w:r w:rsidR="00443858" w:rsidRPr="007944A6">
        <w:rPr>
          <w:rFonts w:ascii="Arial" w:hAnsi="Arial" w:cs="Arial"/>
          <w:i/>
          <w:sz w:val="20"/>
          <w:szCs w:val="20"/>
          <w:lang w:eastAsia="it-IT"/>
        </w:rPr>
        <w:t xml:space="preserve"> (</w:t>
      </w:r>
      <w:r w:rsidR="003B79F9" w:rsidRPr="007944A6">
        <w:rPr>
          <w:rFonts w:ascii="Arial" w:hAnsi="Arial" w:cs="Arial"/>
          <w:i/>
          <w:sz w:val="20"/>
          <w:szCs w:val="20"/>
          <w:lang w:eastAsia="it-IT"/>
        </w:rPr>
        <w:t>Zc 7, 5</w:t>
      </w:r>
      <w:r w:rsidR="00443858" w:rsidRPr="007944A6">
        <w:rPr>
          <w:rFonts w:ascii="Arial" w:hAnsi="Arial" w:cs="Arial"/>
          <w:i/>
          <w:sz w:val="20"/>
          <w:szCs w:val="20"/>
          <w:lang w:eastAsia="it-IT"/>
        </w:rPr>
        <w:t>).</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"Così dice il Signore degli eserciti: Il digiuno del quarto, quinto, settimo e decimo mese si cambierà per la casa di Giuda in gioia, in giubilo e in giorni di festa, pur</w:t>
      </w:r>
      <w:r w:rsidR="00443858" w:rsidRPr="007944A6">
        <w:rPr>
          <w:rFonts w:ascii="Arial" w:hAnsi="Arial" w:cs="Arial"/>
          <w:i/>
          <w:sz w:val="20"/>
          <w:szCs w:val="20"/>
          <w:lang w:eastAsia="it-IT"/>
        </w:rPr>
        <w:t>ché amiate la verità e la pace" (</w:t>
      </w:r>
      <w:r w:rsidR="003B79F9" w:rsidRPr="007944A6">
        <w:rPr>
          <w:rFonts w:ascii="Arial" w:hAnsi="Arial" w:cs="Arial"/>
          <w:i/>
          <w:sz w:val="20"/>
          <w:szCs w:val="20"/>
          <w:lang w:eastAsia="it-IT"/>
        </w:rPr>
        <w:t>Zc 8, 19</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E dopo aver digiunato quaranta gio</w:t>
      </w:r>
      <w:r w:rsidR="00443858" w:rsidRPr="007944A6">
        <w:rPr>
          <w:rFonts w:ascii="Arial" w:hAnsi="Arial" w:cs="Arial"/>
          <w:i/>
          <w:sz w:val="20"/>
          <w:szCs w:val="20"/>
          <w:lang w:eastAsia="it-IT"/>
        </w:rPr>
        <w:t>rni e quaranta notti, ebbe fame (</w:t>
      </w:r>
      <w:r w:rsidR="003B79F9" w:rsidRPr="007944A6">
        <w:rPr>
          <w:rFonts w:ascii="Arial" w:hAnsi="Arial" w:cs="Arial"/>
          <w:i/>
          <w:sz w:val="20"/>
          <w:szCs w:val="20"/>
          <w:lang w:eastAsia="it-IT"/>
        </w:rPr>
        <w:t>Mt 4, 2</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 xml:space="preserve">E quando digiunate, non assumete aria malinconica come gli ipocriti, che si sfigurano la faccia per far vedere agli uomini che digiunano. In verità vi dico: hanno </w:t>
      </w:r>
      <w:r w:rsidR="00443858" w:rsidRPr="007944A6">
        <w:rPr>
          <w:rFonts w:ascii="Arial" w:hAnsi="Arial" w:cs="Arial"/>
          <w:i/>
          <w:sz w:val="20"/>
          <w:szCs w:val="20"/>
          <w:lang w:eastAsia="it-IT"/>
        </w:rPr>
        <w:t>già ricevuto la loro ricompensa (</w:t>
      </w:r>
      <w:r w:rsidR="003B79F9" w:rsidRPr="007944A6">
        <w:rPr>
          <w:rFonts w:ascii="Arial" w:hAnsi="Arial" w:cs="Arial"/>
          <w:i/>
          <w:sz w:val="20"/>
          <w:szCs w:val="20"/>
          <w:lang w:eastAsia="it-IT"/>
        </w:rPr>
        <w:t>Mt 6, 16</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Tu invece, quando digiuni, profu</w:t>
      </w:r>
      <w:r w:rsidR="00443858" w:rsidRPr="007944A6">
        <w:rPr>
          <w:rFonts w:ascii="Arial" w:hAnsi="Arial" w:cs="Arial"/>
          <w:i/>
          <w:sz w:val="20"/>
          <w:szCs w:val="20"/>
          <w:lang w:eastAsia="it-IT"/>
        </w:rPr>
        <w:t>mati la testa e lavati il volto (</w:t>
      </w:r>
      <w:r w:rsidR="003B79F9" w:rsidRPr="007944A6">
        <w:rPr>
          <w:rFonts w:ascii="Arial" w:hAnsi="Arial" w:cs="Arial"/>
          <w:i/>
          <w:sz w:val="20"/>
          <w:szCs w:val="20"/>
          <w:lang w:eastAsia="it-IT"/>
        </w:rPr>
        <w:t>Mt 6, 17</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Perché la gente non veda che tu digiuni, ma solo tuo Padre che è nel segreto; e il Padre tuo, che ve</w:t>
      </w:r>
      <w:r w:rsidR="00443858" w:rsidRPr="007944A6">
        <w:rPr>
          <w:rFonts w:ascii="Arial" w:hAnsi="Arial" w:cs="Arial"/>
          <w:i/>
          <w:sz w:val="20"/>
          <w:szCs w:val="20"/>
          <w:lang w:eastAsia="it-IT"/>
        </w:rPr>
        <w:t>de nel segreto, ti ricompenserà (</w:t>
      </w:r>
      <w:r w:rsidR="003B79F9" w:rsidRPr="007944A6">
        <w:rPr>
          <w:rFonts w:ascii="Arial" w:hAnsi="Arial" w:cs="Arial"/>
          <w:i/>
          <w:sz w:val="20"/>
          <w:szCs w:val="20"/>
          <w:lang w:eastAsia="it-IT"/>
        </w:rPr>
        <w:t>Mt 6, 18</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Allora gli si accostarono i discepoli di Giovanni e gli dissero: "Perché, mentre noi e i farisei digiuniamo, i tuoi discepoli non digiun</w:t>
      </w:r>
      <w:r w:rsidR="00443858" w:rsidRPr="007944A6">
        <w:rPr>
          <w:rFonts w:ascii="Arial" w:hAnsi="Arial" w:cs="Arial"/>
          <w:i/>
          <w:sz w:val="20"/>
          <w:szCs w:val="20"/>
          <w:lang w:eastAsia="it-IT"/>
        </w:rPr>
        <w:t>ano?" (</w:t>
      </w:r>
      <w:r w:rsidR="003B79F9" w:rsidRPr="007944A6">
        <w:rPr>
          <w:rFonts w:ascii="Arial" w:hAnsi="Arial" w:cs="Arial"/>
          <w:i/>
          <w:sz w:val="20"/>
          <w:szCs w:val="20"/>
          <w:lang w:eastAsia="it-IT"/>
        </w:rPr>
        <w:t>Mt 9, 14</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E Gesù disse loro: "Possono forse gli invitati a nozze essere in lutto mentre lo sposo è con loro? Verranno però i giorni quando lo sposo sarà loro tolto e allora digiun</w:t>
      </w:r>
      <w:r w:rsidR="00443858" w:rsidRPr="007944A6">
        <w:rPr>
          <w:rFonts w:ascii="Arial" w:hAnsi="Arial" w:cs="Arial"/>
          <w:i/>
          <w:sz w:val="20"/>
          <w:szCs w:val="20"/>
          <w:lang w:eastAsia="it-IT"/>
        </w:rPr>
        <w:t>eranno (</w:t>
      </w:r>
      <w:r w:rsidR="003B79F9" w:rsidRPr="007944A6">
        <w:rPr>
          <w:rFonts w:ascii="Arial" w:hAnsi="Arial" w:cs="Arial"/>
          <w:i/>
          <w:sz w:val="20"/>
          <w:szCs w:val="20"/>
          <w:lang w:eastAsia="it-IT"/>
        </w:rPr>
        <w:t>Mt 9, 15</w:t>
      </w:r>
      <w:r w:rsidR="00443858" w:rsidRPr="007944A6">
        <w:rPr>
          <w:rFonts w:ascii="Arial" w:hAnsi="Arial" w:cs="Arial"/>
          <w:i/>
          <w:sz w:val="20"/>
          <w:szCs w:val="20"/>
          <w:lang w:eastAsia="it-IT"/>
        </w:rPr>
        <w:t>).</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Allora Gesù chiamò a sé i discepoli e disse: Sento compassione di questa folla: ormai da tre giorni mi vengono dietro e non hanno da mangiare. Non voglio rimandarli digiuni, perch</w:t>
      </w:r>
      <w:r w:rsidR="00443858" w:rsidRPr="007944A6">
        <w:rPr>
          <w:rFonts w:ascii="Arial" w:hAnsi="Arial" w:cs="Arial"/>
          <w:i/>
          <w:sz w:val="20"/>
          <w:szCs w:val="20"/>
          <w:lang w:eastAsia="it-IT"/>
        </w:rPr>
        <w:t>é non svengano lungo la strada (</w:t>
      </w:r>
      <w:r w:rsidR="003B79F9" w:rsidRPr="007944A6">
        <w:rPr>
          <w:rFonts w:ascii="Arial" w:hAnsi="Arial" w:cs="Arial"/>
          <w:i/>
          <w:sz w:val="20"/>
          <w:szCs w:val="20"/>
          <w:lang w:eastAsia="it-IT"/>
        </w:rPr>
        <w:t>Mt 15, 32</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Questa razza di demòni non si scaccia se non con la preghiera e il digiun</w:t>
      </w:r>
      <w:r w:rsidR="00443858" w:rsidRPr="007944A6">
        <w:rPr>
          <w:rFonts w:ascii="Arial" w:hAnsi="Arial" w:cs="Arial"/>
          <w:i/>
          <w:sz w:val="20"/>
          <w:szCs w:val="20"/>
          <w:lang w:eastAsia="it-IT"/>
        </w:rPr>
        <w:t>o (</w:t>
      </w:r>
      <w:r w:rsidR="003B79F9" w:rsidRPr="007944A6">
        <w:rPr>
          <w:rFonts w:ascii="Arial" w:hAnsi="Arial" w:cs="Arial"/>
          <w:i/>
          <w:sz w:val="20"/>
          <w:szCs w:val="20"/>
          <w:lang w:eastAsia="it-IT"/>
        </w:rPr>
        <w:t>Mt 17, 21</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Ora i discepoli di Giovanni e i farisei stavano facendo un digiuno. Si recarono allora da Gesù e gli dissero: "Perché i discepoli di Giovanni e i discepoli dei farisei digiunano, mentre i tuoi discepoli non digiun</w:t>
      </w:r>
      <w:r w:rsidR="00443858" w:rsidRPr="007944A6">
        <w:rPr>
          <w:rFonts w:ascii="Arial" w:hAnsi="Arial" w:cs="Arial"/>
          <w:i/>
          <w:sz w:val="20"/>
          <w:szCs w:val="20"/>
          <w:lang w:eastAsia="it-IT"/>
        </w:rPr>
        <w:t>ano?" (</w:t>
      </w:r>
      <w:r w:rsidR="003B79F9" w:rsidRPr="007944A6">
        <w:rPr>
          <w:rFonts w:ascii="Arial" w:hAnsi="Arial" w:cs="Arial"/>
          <w:i/>
          <w:sz w:val="20"/>
          <w:szCs w:val="20"/>
          <w:lang w:eastAsia="it-IT"/>
        </w:rPr>
        <w:t>Mc 2, 18</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Gesù disse loro: "Possono forse digiunare gli invitati a nozze quando lo sposo è con loro? Finché hanno lo sposo con loro, non possono digiun</w:t>
      </w:r>
      <w:r w:rsidR="00443858" w:rsidRPr="007944A6">
        <w:rPr>
          <w:rFonts w:ascii="Arial" w:hAnsi="Arial" w:cs="Arial"/>
          <w:i/>
          <w:sz w:val="20"/>
          <w:szCs w:val="20"/>
          <w:lang w:eastAsia="it-IT"/>
        </w:rPr>
        <w:t>are (</w:t>
      </w:r>
      <w:r w:rsidR="003B79F9" w:rsidRPr="007944A6">
        <w:rPr>
          <w:rFonts w:ascii="Arial" w:hAnsi="Arial" w:cs="Arial"/>
          <w:i/>
          <w:sz w:val="20"/>
          <w:szCs w:val="20"/>
          <w:lang w:eastAsia="it-IT"/>
        </w:rPr>
        <w:t>Mc 2, 19</w:t>
      </w:r>
      <w:r w:rsidR="00443858" w:rsidRPr="007944A6">
        <w:rPr>
          <w:rFonts w:ascii="Arial" w:hAnsi="Arial" w:cs="Arial"/>
          <w:i/>
          <w:sz w:val="20"/>
          <w:szCs w:val="20"/>
          <w:lang w:eastAsia="it-IT"/>
        </w:rPr>
        <w:t>).</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Ma verranno i giorni in cui sarà loro tolto lo sposo e allora digiun</w:t>
      </w:r>
      <w:r w:rsidR="00443858" w:rsidRPr="007944A6">
        <w:rPr>
          <w:rFonts w:ascii="Arial" w:hAnsi="Arial" w:cs="Arial"/>
          <w:i/>
          <w:sz w:val="20"/>
          <w:szCs w:val="20"/>
          <w:lang w:eastAsia="it-IT"/>
        </w:rPr>
        <w:t>eranno (</w:t>
      </w:r>
      <w:r w:rsidR="003B79F9" w:rsidRPr="007944A6">
        <w:rPr>
          <w:rFonts w:ascii="Arial" w:hAnsi="Arial" w:cs="Arial"/>
          <w:i/>
          <w:sz w:val="20"/>
          <w:szCs w:val="20"/>
          <w:lang w:eastAsia="it-IT"/>
        </w:rPr>
        <w:t>Mc 2, 20</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Se li rimando digiuni alle proprie case, verranno meno per via; e alc</w:t>
      </w:r>
      <w:r w:rsidR="00443858" w:rsidRPr="007944A6">
        <w:rPr>
          <w:rFonts w:ascii="Arial" w:hAnsi="Arial" w:cs="Arial"/>
          <w:i/>
          <w:sz w:val="20"/>
          <w:szCs w:val="20"/>
          <w:lang w:eastAsia="it-IT"/>
        </w:rPr>
        <w:t>uni di loro vengono di lontano" (</w:t>
      </w:r>
      <w:r w:rsidR="003B79F9" w:rsidRPr="007944A6">
        <w:rPr>
          <w:rFonts w:ascii="Arial" w:hAnsi="Arial" w:cs="Arial"/>
          <w:i/>
          <w:sz w:val="20"/>
          <w:szCs w:val="20"/>
          <w:lang w:eastAsia="it-IT"/>
        </w:rPr>
        <w:t>Mc 8, 3</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Era poi rimasta vedova e ora aveva ottantaquattro anni. Non si allontanava mai dal tempio, servendo Dio notte e giorno con digiun</w:t>
      </w:r>
      <w:r w:rsidR="00443858" w:rsidRPr="007944A6">
        <w:rPr>
          <w:rFonts w:ascii="Arial" w:hAnsi="Arial" w:cs="Arial"/>
          <w:i/>
          <w:sz w:val="20"/>
          <w:szCs w:val="20"/>
          <w:lang w:eastAsia="it-IT"/>
        </w:rPr>
        <w:t>i e preghiere (</w:t>
      </w:r>
      <w:r w:rsidR="003B79F9" w:rsidRPr="007944A6">
        <w:rPr>
          <w:rFonts w:ascii="Arial" w:hAnsi="Arial" w:cs="Arial"/>
          <w:i/>
          <w:sz w:val="20"/>
          <w:szCs w:val="20"/>
          <w:lang w:eastAsia="it-IT"/>
        </w:rPr>
        <w:t>Lc 2, 37</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Allora gli dissero: "I discepoli di Giovanni digiunano spesso e fanno orazioni; così pure i discepoli dei farisei; in</w:t>
      </w:r>
      <w:r w:rsidR="00443858" w:rsidRPr="007944A6">
        <w:rPr>
          <w:rFonts w:ascii="Arial" w:hAnsi="Arial" w:cs="Arial"/>
          <w:i/>
          <w:sz w:val="20"/>
          <w:szCs w:val="20"/>
          <w:lang w:eastAsia="it-IT"/>
        </w:rPr>
        <w:t>vece i tuoi mangiano e bevono!" (</w:t>
      </w:r>
      <w:r w:rsidR="003B79F9" w:rsidRPr="007944A6">
        <w:rPr>
          <w:rFonts w:ascii="Arial" w:hAnsi="Arial" w:cs="Arial"/>
          <w:i/>
          <w:sz w:val="20"/>
          <w:szCs w:val="20"/>
          <w:lang w:eastAsia="it-IT"/>
        </w:rPr>
        <w:t>Lc 5, 33</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Gesù rispose: "Potete far digiunare gli invitati a nozze, mentre lo sposo è con loro?</w:t>
      </w:r>
      <w:r w:rsidR="00443858" w:rsidRPr="007944A6">
        <w:rPr>
          <w:rFonts w:ascii="Arial" w:hAnsi="Arial" w:cs="Arial"/>
          <w:i/>
          <w:sz w:val="20"/>
          <w:szCs w:val="20"/>
          <w:lang w:eastAsia="it-IT"/>
        </w:rPr>
        <w:t xml:space="preserve"> (</w:t>
      </w:r>
      <w:r w:rsidR="003B79F9" w:rsidRPr="007944A6">
        <w:rPr>
          <w:rFonts w:ascii="Arial" w:hAnsi="Arial" w:cs="Arial"/>
          <w:i/>
          <w:sz w:val="20"/>
          <w:szCs w:val="20"/>
          <w:lang w:eastAsia="it-IT"/>
        </w:rPr>
        <w:t>Lc 5, 34</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Verranno però i giorni in cui lo sposo sarà strappato da loro; allora, in quei giorni, digiun</w:t>
      </w:r>
      <w:r w:rsidR="00443858" w:rsidRPr="007944A6">
        <w:rPr>
          <w:rFonts w:ascii="Arial" w:hAnsi="Arial" w:cs="Arial"/>
          <w:i/>
          <w:sz w:val="20"/>
          <w:szCs w:val="20"/>
          <w:lang w:eastAsia="it-IT"/>
        </w:rPr>
        <w:t>eranno" (</w:t>
      </w:r>
      <w:r w:rsidR="003B79F9" w:rsidRPr="007944A6">
        <w:rPr>
          <w:rFonts w:ascii="Arial" w:hAnsi="Arial" w:cs="Arial"/>
          <w:i/>
          <w:sz w:val="20"/>
          <w:szCs w:val="20"/>
          <w:lang w:eastAsia="it-IT"/>
        </w:rPr>
        <w:t>Lc 5, 35</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Mentre essi stavano celebrando il culto del Signore e digiunando, lo Spirito Santo disse: "Riservate per me Barnaba e Saulo per l'o</w:t>
      </w:r>
      <w:r w:rsidR="00443858" w:rsidRPr="007944A6">
        <w:rPr>
          <w:rFonts w:ascii="Arial" w:hAnsi="Arial" w:cs="Arial"/>
          <w:i/>
          <w:sz w:val="20"/>
          <w:szCs w:val="20"/>
          <w:lang w:eastAsia="it-IT"/>
        </w:rPr>
        <w:t>pera alla quale li ho chiamati" (</w:t>
      </w:r>
      <w:r w:rsidR="003B79F9" w:rsidRPr="007944A6">
        <w:rPr>
          <w:rFonts w:ascii="Arial" w:hAnsi="Arial" w:cs="Arial"/>
          <w:i/>
          <w:sz w:val="20"/>
          <w:szCs w:val="20"/>
          <w:lang w:eastAsia="it-IT"/>
        </w:rPr>
        <w:t>At 13, 2</w:t>
      </w:r>
      <w:r w:rsidR="00443858" w:rsidRPr="007944A6">
        <w:rPr>
          <w:rFonts w:ascii="Arial" w:hAnsi="Arial" w:cs="Arial"/>
          <w:i/>
          <w:sz w:val="20"/>
          <w:szCs w:val="20"/>
          <w:lang w:eastAsia="it-IT"/>
        </w:rPr>
        <w:t>).</w:t>
      </w:r>
    </w:p>
    <w:p w:rsidR="003B79F9" w:rsidRPr="007944A6" w:rsidRDefault="00823763" w:rsidP="007944A6">
      <w:pPr>
        <w:autoSpaceDE w:val="0"/>
        <w:autoSpaceDN w:val="0"/>
        <w:adjustRightInd w:val="0"/>
        <w:spacing w:after="120" w:line="240" w:lineRule="auto"/>
        <w:jc w:val="both"/>
        <w:rPr>
          <w:rFonts w:ascii="Arial" w:hAnsi="Arial" w:cs="Arial"/>
          <w:i/>
          <w:sz w:val="20"/>
          <w:szCs w:val="20"/>
          <w:lang w:eastAsia="it-IT"/>
        </w:rPr>
      </w:pPr>
      <w:r w:rsidRPr="007944A6">
        <w:rPr>
          <w:rFonts w:ascii="Arial" w:hAnsi="Arial" w:cs="Arial"/>
          <w:i/>
          <w:sz w:val="20"/>
          <w:szCs w:val="20"/>
          <w:lang w:eastAsia="it-IT"/>
        </w:rPr>
        <w:t xml:space="preserve">Allora, dopo aver digiunato e pregato, imposero </w:t>
      </w:r>
      <w:r w:rsidR="00443858" w:rsidRPr="007944A6">
        <w:rPr>
          <w:rFonts w:ascii="Arial" w:hAnsi="Arial" w:cs="Arial"/>
          <w:i/>
          <w:sz w:val="20"/>
          <w:szCs w:val="20"/>
          <w:lang w:eastAsia="it-IT"/>
        </w:rPr>
        <w:t>loro le mani e li accomiatarono (</w:t>
      </w:r>
      <w:r w:rsidR="003B79F9" w:rsidRPr="007944A6">
        <w:rPr>
          <w:rFonts w:ascii="Arial" w:hAnsi="Arial" w:cs="Arial"/>
          <w:i/>
          <w:sz w:val="20"/>
          <w:szCs w:val="20"/>
          <w:lang w:eastAsia="it-IT"/>
        </w:rPr>
        <w:t>At 13, 3</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Costituirono quindi per loro in ogni comunità alcuni anziani e dopo avere pregato e digiunato li affidarono al Sig</w:t>
      </w:r>
      <w:r w:rsidR="00443858" w:rsidRPr="007944A6">
        <w:rPr>
          <w:rFonts w:ascii="Arial" w:hAnsi="Arial" w:cs="Arial"/>
          <w:i/>
          <w:sz w:val="20"/>
          <w:szCs w:val="20"/>
          <w:lang w:eastAsia="it-IT"/>
        </w:rPr>
        <w:t>nore, nel quale avevano creduto (</w:t>
      </w:r>
      <w:r w:rsidR="003B79F9" w:rsidRPr="007944A6">
        <w:rPr>
          <w:rFonts w:ascii="Arial" w:hAnsi="Arial" w:cs="Arial"/>
          <w:i/>
          <w:sz w:val="20"/>
          <w:szCs w:val="20"/>
          <w:lang w:eastAsia="it-IT"/>
        </w:rPr>
        <w:t>At 14, 23</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Finché non spuntò il giorno, Paolo esortava tutti a prendere cibo: "Oggi è il quattordicesimo giorno che passate digiuni n</w:t>
      </w:r>
      <w:r w:rsidR="00443858" w:rsidRPr="007944A6">
        <w:rPr>
          <w:rFonts w:ascii="Arial" w:hAnsi="Arial" w:cs="Arial"/>
          <w:i/>
          <w:sz w:val="20"/>
          <w:szCs w:val="20"/>
          <w:lang w:eastAsia="it-IT"/>
        </w:rPr>
        <w:t>ell'attesa, senza prender nulla (</w:t>
      </w:r>
      <w:r w:rsidR="003B79F9" w:rsidRPr="007944A6">
        <w:rPr>
          <w:rFonts w:ascii="Arial" w:hAnsi="Arial" w:cs="Arial"/>
          <w:i/>
          <w:sz w:val="20"/>
          <w:szCs w:val="20"/>
          <w:lang w:eastAsia="it-IT"/>
        </w:rPr>
        <w:t>At 27, 33</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Nelle percosse, nelle prigioni, nei tumulti, nelle fatiche, nelle veglie, nei digiun</w:t>
      </w:r>
      <w:r w:rsidR="00443858" w:rsidRPr="007944A6">
        <w:rPr>
          <w:rFonts w:ascii="Arial" w:hAnsi="Arial" w:cs="Arial"/>
          <w:i/>
          <w:sz w:val="20"/>
          <w:szCs w:val="20"/>
          <w:lang w:eastAsia="it-IT"/>
        </w:rPr>
        <w:t>i (</w:t>
      </w:r>
      <w:r w:rsidR="003B79F9" w:rsidRPr="007944A6">
        <w:rPr>
          <w:rFonts w:ascii="Arial" w:hAnsi="Arial" w:cs="Arial"/>
          <w:i/>
          <w:sz w:val="20"/>
          <w:szCs w:val="20"/>
          <w:lang w:eastAsia="it-IT"/>
        </w:rPr>
        <w:t>2Cor 6, 5</w:t>
      </w:r>
      <w:r w:rsidR="00443858" w:rsidRPr="007944A6">
        <w:rPr>
          <w:rFonts w:ascii="Arial" w:hAnsi="Arial" w:cs="Arial"/>
          <w:i/>
          <w:sz w:val="20"/>
          <w:szCs w:val="20"/>
          <w:lang w:eastAsia="it-IT"/>
        </w:rPr>
        <w:t xml:space="preserve">). </w:t>
      </w:r>
      <w:r w:rsidRPr="007944A6">
        <w:rPr>
          <w:rFonts w:ascii="Arial" w:hAnsi="Arial" w:cs="Arial"/>
          <w:i/>
          <w:sz w:val="20"/>
          <w:szCs w:val="20"/>
          <w:lang w:eastAsia="it-IT"/>
        </w:rPr>
        <w:t>Fatica e travaglio, veglie senza numero, fame e sete, frequenti digiun</w:t>
      </w:r>
      <w:r w:rsidR="00443858" w:rsidRPr="007944A6">
        <w:rPr>
          <w:rFonts w:ascii="Arial" w:hAnsi="Arial" w:cs="Arial"/>
          <w:i/>
          <w:sz w:val="20"/>
          <w:szCs w:val="20"/>
          <w:lang w:eastAsia="it-IT"/>
        </w:rPr>
        <w:t>i, freddo e nudità (</w:t>
      </w:r>
      <w:r w:rsidR="003B79F9" w:rsidRPr="007944A6">
        <w:rPr>
          <w:rFonts w:ascii="Arial" w:hAnsi="Arial" w:cs="Arial"/>
          <w:i/>
          <w:sz w:val="20"/>
          <w:szCs w:val="20"/>
          <w:lang w:eastAsia="it-IT"/>
        </w:rPr>
        <w:t>2Cor 11, 27</w:t>
      </w:r>
      <w:r w:rsidR="00443858" w:rsidRPr="007944A6">
        <w:rPr>
          <w:rFonts w:ascii="Arial" w:hAnsi="Arial" w:cs="Arial"/>
          <w:i/>
          <w:sz w:val="20"/>
          <w:szCs w:val="20"/>
          <w:lang w:eastAsia="it-IT"/>
        </w:rPr>
        <w:t xml:space="preserve">). </w:t>
      </w:r>
    </w:p>
    <w:p w:rsidR="003B79F9" w:rsidRDefault="007944A6" w:rsidP="007944A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Nuovo Testamento è vino nuovo in otri nuovi. Qual è il fine del digiuno nella Legge Nuova di Cristo Gesù? Il fine è la carità. Chi possiede qualcosa, si priva di qualcosa per aiutare i suoi fratelli più bisognosi. Il digiuno cristiano è essenza della carità, dell’amore, della vera giustizia. Nessuno vive per se stesso e nessuno muore per se stesso. Viviamo e moriamo per gli altri, in Cristo Signore. Ma morire e vivere per gli altri è</w:t>
      </w:r>
      <w:r w:rsidR="00315E7D">
        <w:rPr>
          <w:rFonts w:ascii="Arial" w:hAnsi="Arial" w:cs="Arial"/>
          <w:sz w:val="20"/>
          <w:szCs w:val="20"/>
          <w:lang w:eastAsia="it-IT"/>
        </w:rPr>
        <w:t xml:space="preserve"> fare di tutta l nostra vita un’opera di amore. Tutto ciò che si è e tutto ciò che si possiede, tutto deve essere posto a servizio della carità e dell’amore. A nulla serve un digiuno vissuto nell’egoismo. Serve quel digiuno che è privazione di qualcosa per dare un conforto efficace e duraturo a chi è nel bisogno.</w:t>
      </w:r>
    </w:p>
    <w:p w:rsidR="00B67EFF" w:rsidRDefault="00B67EFF" w:rsidP="00315E7D">
      <w:pPr>
        <w:spacing w:after="120" w:line="240" w:lineRule="auto"/>
        <w:rPr>
          <w:rFonts w:ascii="Arial" w:hAnsi="Arial" w:cs="Arial"/>
          <w:b/>
        </w:rPr>
      </w:pPr>
      <w:r w:rsidRPr="00B67EFF">
        <w:rPr>
          <w:rFonts w:ascii="Arial" w:hAnsi="Arial" w:cs="Arial"/>
          <w:b/>
        </w:rPr>
        <w:t>DIREZIONE SPIRITUALE</w:t>
      </w:r>
    </w:p>
    <w:p w:rsidR="00B67EFF" w:rsidRDefault="00315E7D" w:rsidP="00315E7D">
      <w:pPr>
        <w:spacing w:after="120" w:line="240" w:lineRule="auto"/>
        <w:jc w:val="both"/>
        <w:rPr>
          <w:rFonts w:ascii="Arial" w:hAnsi="Arial" w:cs="Arial"/>
          <w:sz w:val="20"/>
        </w:rPr>
      </w:pPr>
      <w:r w:rsidRPr="00315E7D">
        <w:rPr>
          <w:rFonts w:ascii="Arial" w:hAnsi="Arial" w:cs="Arial"/>
          <w:sz w:val="20"/>
        </w:rPr>
        <w:t xml:space="preserve">La vita dell’uomo </w:t>
      </w:r>
      <w:r>
        <w:rPr>
          <w:rFonts w:ascii="Arial" w:hAnsi="Arial" w:cs="Arial"/>
          <w:sz w:val="20"/>
        </w:rPr>
        <w:t xml:space="preserve">deve essere sempre condotta, diretta sulla via della volontà del nostro Dio e Signore. Chi è preposto a dirigerla sulla via della divina volontà è lo Spirito Santo.  Lo Spirito Santo si serve di suoi strumenti perché tutti i pensieri della nostra mente vengano vagliati, e solo i pensieri di Dio rimangano </w:t>
      </w:r>
      <w:r w:rsidR="001016B6">
        <w:rPr>
          <w:rFonts w:ascii="Arial" w:hAnsi="Arial" w:cs="Arial"/>
          <w:sz w:val="20"/>
        </w:rPr>
        <w:t xml:space="preserve">in </w:t>
      </w:r>
      <w:r>
        <w:rPr>
          <w:rFonts w:ascii="Arial" w:hAnsi="Arial" w:cs="Arial"/>
          <w:sz w:val="20"/>
        </w:rPr>
        <w:t xml:space="preserve">essa. Un solo pensiero non di Dio, ci porta alla non realizzazione della sua volontà su di noi. Strumenti dello Spirito sono i ministri della Parola. Chi si assume la responsabilità di dirigere un cuore, deve lui stesso vivere in perfetta comunione di verità e di obbedienza allo Spirito del Signore. È lo Spirito che deve indicare quali sono i pensieri di Dio e quali quelli del nostro cuore. La vita è piena quando è posta interamente nella volontà del Signore. Fuori della sua volontà non c’è vera vita, anzi non c’è vita. È nella libertà di ogni singola persona scegliere la sua guida spirituale. </w:t>
      </w:r>
    </w:p>
    <w:p w:rsidR="003B79F9" w:rsidRPr="007C7F0F" w:rsidRDefault="00443858" w:rsidP="007C7F0F">
      <w:pPr>
        <w:autoSpaceDE w:val="0"/>
        <w:autoSpaceDN w:val="0"/>
        <w:adjustRightInd w:val="0"/>
        <w:spacing w:after="120" w:line="240" w:lineRule="auto"/>
        <w:jc w:val="both"/>
        <w:rPr>
          <w:rFonts w:ascii="Arial" w:hAnsi="Arial" w:cs="Arial"/>
          <w:i/>
          <w:sz w:val="20"/>
          <w:szCs w:val="20"/>
          <w:lang w:eastAsia="it-IT"/>
        </w:rPr>
      </w:pPr>
      <w:r w:rsidRPr="007C7F0F">
        <w:rPr>
          <w:rFonts w:ascii="Arial" w:hAnsi="Arial" w:cs="Arial"/>
          <w:i/>
          <w:sz w:val="20"/>
          <w:szCs w:val="20"/>
          <w:lang w:eastAsia="it-IT"/>
        </w:rPr>
        <w:t>Ora, se tu a Dio dirigerai il cuor</w:t>
      </w:r>
      <w:r w:rsidR="00315E7D" w:rsidRPr="007C7F0F">
        <w:rPr>
          <w:rFonts w:ascii="Arial" w:hAnsi="Arial" w:cs="Arial"/>
          <w:i/>
          <w:sz w:val="20"/>
          <w:szCs w:val="20"/>
          <w:lang w:eastAsia="it-IT"/>
        </w:rPr>
        <w:t>e e tenderai a lui le tue palme (</w:t>
      </w:r>
      <w:r w:rsidR="003B79F9" w:rsidRPr="007C7F0F">
        <w:rPr>
          <w:rFonts w:ascii="Arial" w:hAnsi="Arial" w:cs="Arial"/>
          <w:i/>
          <w:sz w:val="20"/>
          <w:szCs w:val="20"/>
          <w:lang w:eastAsia="it-IT"/>
        </w:rPr>
        <w:t>Gb 11, 13</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Sai tu come Dio le diriga e come la sua nube produca il lampo?</w:t>
      </w:r>
      <w:r w:rsidR="00315E7D" w:rsidRPr="007C7F0F">
        <w:rPr>
          <w:rFonts w:ascii="Arial" w:hAnsi="Arial" w:cs="Arial"/>
          <w:i/>
          <w:sz w:val="20"/>
          <w:szCs w:val="20"/>
          <w:lang w:eastAsia="it-IT"/>
        </w:rPr>
        <w:t xml:space="preserve"> (</w:t>
      </w:r>
      <w:r w:rsidR="003B79F9" w:rsidRPr="007C7F0F">
        <w:rPr>
          <w:rFonts w:ascii="Arial" w:hAnsi="Arial" w:cs="Arial"/>
          <w:i/>
          <w:sz w:val="20"/>
          <w:szCs w:val="20"/>
          <w:lang w:eastAsia="it-IT"/>
        </w:rPr>
        <w:t>Gb 37, 15</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La tua bontà è davanti ai miei occhi e nella tua verità dirig</w:t>
      </w:r>
      <w:r w:rsidR="00315E7D" w:rsidRPr="007C7F0F">
        <w:rPr>
          <w:rFonts w:ascii="Arial" w:hAnsi="Arial" w:cs="Arial"/>
          <w:i/>
          <w:sz w:val="20"/>
          <w:szCs w:val="20"/>
          <w:lang w:eastAsia="it-IT"/>
        </w:rPr>
        <w:t>o i miei passi (</w:t>
      </w:r>
      <w:r w:rsidR="003B79F9" w:rsidRPr="007C7F0F">
        <w:rPr>
          <w:rFonts w:ascii="Arial" w:hAnsi="Arial" w:cs="Arial"/>
          <w:i/>
          <w:sz w:val="20"/>
          <w:szCs w:val="20"/>
          <w:lang w:eastAsia="it-IT"/>
        </w:rPr>
        <w:t>Sal 25, 3</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Tu sei la mia roccia e il mio baluardo, per il tuo nome dirig</w:t>
      </w:r>
      <w:r w:rsidR="00315E7D" w:rsidRPr="007C7F0F">
        <w:rPr>
          <w:rFonts w:ascii="Arial" w:hAnsi="Arial" w:cs="Arial"/>
          <w:i/>
          <w:sz w:val="20"/>
          <w:szCs w:val="20"/>
          <w:lang w:eastAsia="it-IT"/>
        </w:rPr>
        <w:t>i i miei passi (</w:t>
      </w:r>
      <w:r w:rsidR="003B79F9" w:rsidRPr="007C7F0F">
        <w:rPr>
          <w:rFonts w:ascii="Arial" w:hAnsi="Arial" w:cs="Arial"/>
          <w:i/>
          <w:sz w:val="20"/>
          <w:szCs w:val="20"/>
          <w:lang w:eastAsia="it-IT"/>
        </w:rPr>
        <w:t>Sal 30, 4</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La mente dell'uomo pensa molto alla sua via, ma il Signore dirig</w:t>
      </w:r>
      <w:r w:rsidR="00315E7D" w:rsidRPr="007C7F0F">
        <w:rPr>
          <w:rFonts w:ascii="Arial" w:hAnsi="Arial" w:cs="Arial"/>
          <w:i/>
          <w:sz w:val="20"/>
          <w:szCs w:val="20"/>
          <w:lang w:eastAsia="it-IT"/>
        </w:rPr>
        <w:t>e i suoi passi (</w:t>
      </w:r>
      <w:r w:rsidR="003B79F9" w:rsidRPr="007C7F0F">
        <w:rPr>
          <w:rFonts w:ascii="Arial" w:hAnsi="Arial" w:cs="Arial"/>
          <w:i/>
          <w:sz w:val="20"/>
          <w:szCs w:val="20"/>
          <w:lang w:eastAsia="it-IT"/>
        </w:rPr>
        <w:t>Pr 16, 9</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Il cuore del re è un canale d'acqua in mano al Signore: lo dirig</w:t>
      </w:r>
      <w:r w:rsidR="00315E7D" w:rsidRPr="007C7F0F">
        <w:rPr>
          <w:rFonts w:ascii="Arial" w:hAnsi="Arial" w:cs="Arial"/>
          <w:i/>
          <w:sz w:val="20"/>
          <w:szCs w:val="20"/>
          <w:lang w:eastAsia="it-IT"/>
        </w:rPr>
        <w:t>e dovunque egli vuole (</w:t>
      </w:r>
      <w:r w:rsidR="003B79F9" w:rsidRPr="007C7F0F">
        <w:rPr>
          <w:rFonts w:ascii="Arial" w:hAnsi="Arial" w:cs="Arial"/>
          <w:i/>
          <w:sz w:val="20"/>
          <w:szCs w:val="20"/>
          <w:lang w:eastAsia="it-IT"/>
        </w:rPr>
        <w:t>Pr 21, 1</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La mente del sapiente si dirige a destra e</w:t>
      </w:r>
      <w:r w:rsidR="00315E7D" w:rsidRPr="007C7F0F">
        <w:rPr>
          <w:rFonts w:ascii="Arial" w:hAnsi="Arial" w:cs="Arial"/>
          <w:i/>
          <w:sz w:val="20"/>
          <w:szCs w:val="20"/>
          <w:lang w:eastAsia="it-IT"/>
        </w:rPr>
        <w:t xml:space="preserve"> quella dello stolto a sinistra (</w:t>
      </w:r>
      <w:r w:rsidR="003B79F9" w:rsidRPr="007C7F0F">
        <w:rPr>
          <w:rFonts w:ascii="Arial" w:hAnsi="Arial" w:cs="Arial"/>
          <w:i/>
          <w:sz w:val="20"/>
          <w:szCs w:val="20"/>
          <w:lang w:eastAsia="it-IT"/>
        </w:rPr>
        <w:t>Qo 10, 2</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La lode infatti va celebrata con sapienza; è il Signore che la dirig</w:t>
      </w:r>
      <w:r w:rsidR="00315E7D" w:rsidRPr="007C7F0F">
        <w:rPr>
          <w:rFonts w:ascii="Arial" w:hAnsi="Arial" w:cs="Arial"/>
          <w:i/>
          <w:sz w:val="20"/>
          <w:szCs w:val="20"/>
          <w:lang w:eastAsia="it-IT"/>
        </w:rPr>
        <w:t>erà (</w:t>
      </w:r>
      <w:r w:rsidR="003B79F9" w:rsidRPr="007C7F0F">
        <w:rPr>
          <w:rFonts w:ascii="Arial" w:hAnsi="Arial" w:cs="Arial"/>
          <w:i/>
          <w:sz w:val="20"/>
          <w:szCs w:val="20"/>
          <w:lang w:eastAsia="it-IT"/>
        </w:rPr>
        <w:t>Sir 15, 10</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Ascoltatemi, capi del popolo, e voi che diriget</w:t>
      </w:r>
      <w:r w:rsidR="00315E7D" w:rsidRPr="007C7F0F">
        <w:rPr>
          <w:rFonts w:ascii="Arial" w:hAnsi="Arial" w:cs="Arial"/>
          <w:i/>
          <w:sz w:val="20"/>
          <w:szCs w:val="20"/>
          <w:lang w:eastAsia="it-IT"/>
        </w:rPr>
        <w:t>e le assemblee, fate attenzione (</w:t>
      </w:r>
      <w:r w:rsidR="003B79F9" w:rsidRPr="007C7F0F">
        <w:rPr>
          <w:rFonts w:ascii="Arial" w:hAnsi="Arial" w:cs="Arial"/>
          <w:i/>
          <w:sz w:val="20"/>
          <w:szCs w:val="20"/>
          <w:lang w:eastAsia="it-IT"/>
        </w:rPr>
        <w:t>Sir 33, 19</w:t>
      </w:r>
      <w:r w:rsidR="00315E7D" w:rsidRPr="007C7F0F">
        <w:rPr>
          <w:rFonts w:ascii="Arial" w:hAnsi="Arial" w:cs="Arial"/>
          <w:i/>
          <w:sz w:val="20"/>
          <w:szCs w:val="20"/>
          <w:lang w:eastAsia="it-IT"/>
        </w:rPr>
        <w:t xml:space="preserve">). </w:t>
      </w:r>
    </w:p>
    <w:p w:rsidR="003B79F9" w:rsidRPr="007C7F0F" w:rsidRDefault="00443858" w:rsidP="007C7F0F">
      <w:pPr>
        <w:autoSpaceDE w:val="0"/>
        <w:autoSpaceDN w:val="0"/>
        <w:adjustRightInd w:val="0"/>
        <w:spacing w:after="120" w:line="240" w:lineRule="auto"/>
        <w:jc w:val="both"/>
        <w:rPr>
          <w:rFonts w:ascii="Arial" w:hAnsi="Arial" w:cs="Arial"/>
          <w:i/>
          <w:sz w:val="20"/>
          <w:szCs w:val="20"/>
          <w:lang w:eastAsia="it-IT"/>
        </w:rPr>
      </w:pPr>
      <w:r w:rsidRPr="007C7F0F">
        <w:rPr>
          <w:rFonts w:ascii="Arial" w:hAnsi="Arial" w:cs="Arial"/>
          <w:i/>
          <w:sz w:val="20"/>
          <w:szCs w:val="20"/>
          <w:lang w:eastAsia="it-IT"/>
        </w:rPr>
        <w:t>Egli dirigerà il suo consiglio e la sua scien</w:t>
      </w:r>
      <w:r w:rsidR="00315E7D" w:rsidRPr="007C7F0F">
        <w:rPr>
          <w:rFonts w:ascii="Arial" w:hAnsi="Arial" w:cs="Arial"/>
          <w:i/>
          <w:sz w:val="20"/>
          <w:szCs w:val="20"/>
          <w:lang w:eastAsia="it-IT"/>
        </w:rPr>
        <w:t>za, mediterà sui misteri di Dio (</w:t>
      </w:r>
      <w:r w:rsidR="003B79F9" w:rsidRPr="007C7F0F">
        <w:rPr>
          <w:rFonts w:ascii="Arial" w:hAnsi="Arial" w:cs="Arial"/>
          <w:i/>
          <w:sz w:val="20"/>
          <w:szCs w:val="20"/>
          <w:lang w:eastAsia="it-IT"/>
        </w:rPr>
        <w:t>Sir 39, 7</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Allora, come una gazzella impaurita e come un gregge che nessuno raduna, ognuno si dirigerà verso il suo popolo, og</w:t>
      </w:r>
      <w:r w:rsidR="00315E7D" w:rsidRPr="007C7F0F">
        <w:rPr>
          <w:rFonts w:ascii="Arial" w:hAnsi="Arial" w:cs="Arial"/>
          <w:i/>
          <w:sz w:val="20"/>
          <w:szCs w:val="20"/>
          <w:lang w:eastAsia="it-IT"/>
        </w:rPr>
        <w:t>nuno correrà verso la sua terra (</w:t>
      </w:r>
      <w:r w:rsidR="003B79F9" w:rsidRPr="007C7F0F">
        <w:rPr>
          <w:rFonts w:ascii="Arial" w:hAnsi="Arial" w:cs="Arial"/>
          <w:i/>
          <w:sz w:val="20"/>
          <w:szCs w:val="20"/>
          <w:lang w:eastAsia="it-IT"/>
        </w:rPr>
        <w:t>Is 13, 14</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"Lo so, Signore, che l'uomo non è padrone della sua via, non è in potere di chi cammina il dirig</w:t>
      </w:r>
      <w:r w:rsidR="00315E7D" w:rsidRPr="007C7F0F">
        <w:rPr>
          <w:rFonts w:ascii="Arial" w:hAnsi="Arial" w:cs="Arial"/>
          <w:i/>
          <w:sz w:val="20"/>
          <w:szCs w:val="20"/>
          <w:lang w:eastAsia="it-IT"/>
        </w:rPr>
        <w:t>ere i suoi passi (</w:t>
      </w:r>
      <w:r w:rsidR="003B79F9" w:rsidRPr="007C7F0F">
        <w:rPr>
          <w:rFonts w:ascii="Arial" w:hAnsi="Arial" w:cs="Arial"/>
          <w:i/>
          <w:sz w:val="20"/>
          <w:szCs w:val="20"/>
          <w:lang w:eastAsia="it-IT"/>
        </w:rPr>
        <w:t>Ger 10, 23</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Ciascuno si muoveva davanti a sé; andavano là dove lo spirito li dirigeva e, muoven</w:t>
      </w:r>
      <w:r w:rsidR="00315E7D" w:rsidRPr="007C7F0F">
        <w:rPr>
          <w:rFonts w:ascii="Arial" w:hAnsi="Arial" w:cs="Arial"/>
          <w:i/>
          <w:sz w:val="20"/>
          <w:szCs w:val="20"/>
          <w:lang w:eastAsia="it-IT"/>
        </w:rPr>
        <w:t>dosi, non si voltavano indietro (</w:t>
      </w:r>
      <w:r w:rsidR="003B79F9" w:rsidRPr="007C7F0F">
        <w:rPr>
          <w:rFonts w:ascii="Arial" w:hAnsi="Arial" w:cs="Arial"/>
          <w:i/>
          <w:sz w:val="20"/>
          <w:szCs w:val="20"/>
          <w:lang w:eastAsia="it-IT"/>
        </w:rPr>
        <w:t>Ez 1, 12</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Volgiti a destra, volgiti a sinistra, ovunque si dirig</w:t>
      </w:r>
      <w:r w:rsidR="00315E7D" w:rsidRPr="007C7F0F">
        <w:rPr>
          <w:rFonts w:ascii="Arial" w:hAnsi="Arial" w:cs="Arial"/>
          <w:i/>
          <w:sz w:val="20"/>
          <w:szCs w:val="20"/>
          <w:lang w:eastAsia="it-IT"/>
        </w:rPr>
        <w:t>a la tua lama (</w:t>
      </w:r>
      <w:r w:rsidR="003B79F9" w:rsidRPr="007C7F0F">
        <w:rPr>
          <w:rFonts w:ascii="Arial" w:hAnsi="Arial" w:cs="Arial"/>
          <w:i/>
          <w:sz w:val="20"/>
          <w:szCs w:val="20"/>
          <w:lang w:eastAsia="it-IT"/>
        </w:rPr>
        <w:t>Ez 21, 21</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I cavalli neri vanno verso la terra del settentrione, seguiti da quelli bianchi; i pezzati invece si dirigono</w:t>
      </w:r>
      <w:r w:rsidR="00315E7D" w:rsidRPr="007C7F0F">
        <w:rPr>
          <w:rFonts w:ascii="Arial" w:hAnsi="Arial" w:cs="Arial"/>
          <w:i/>
          <w:sz w:val="20"/>
          <w:szCs w:val="20"/>
          <w:lang w:eastAsia="it-IT"/>
        </w:rPr>
        <w:t xml:space="preserve"> verso la terra del mezzogiorno (</w:t>
      </w:r>
      <w:r w:rsidR="003B79F9" w:rsidRPr="007C7F0F">
        <w:rPr>
          <w:rFonts w:ascii="Arial" w:hAnsi="Arial" w:cs="Arial"/>
          <w:i/>
          <w:sz w:val="20"/>
          <w:szCs w:val="20"/>
          <w:lang w:eastAsia="it-IT"/>
        </w:rPr>
        <w:t>Zc 6, 6</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Contro i pastori divampa il mio sdegno e contro i montoni dirigo lo sguardo, poiché il Signore visiterà il suo gregge e ne</w:t>
      </w:r>
      <w:r w:rsidR="00315E7D" w:rsidRPr="007C7F0F">
        <w:rPr>
          <w:rFonts w:ascii="Arial" w:hAnsi="Arial" w:cs="Arial"/>
          <w:i/>
          <w:sz w:val="20"/>
          <w:szCs w:val="20"/>
          <w:lang w:eastAsia="it-IT"/>
        </w:rPr>
        <w:t xml:space="preserve"> farà come un cavallo da parata (</w:t>
      </w:r>
      <w:r w:rsidR="003B79F9" w:rsidRPr="007C7F0F">
        <w:rPr>
          <w:rFonts w:ascii="Arial" w:hAnsi="Arial" w:cs="Arial"/>
          <w:i/>
          <w:sz w:val="20"/>
          <w:szCs w:val="20"/>
          <w:lang w:eastAsia="it-IT"/>
        </w:rPr>
        <w:t>Zc 10, 3</w:t>
      </w:r>
      <w:r w:rsidR="00315E7D" w:rsidRPr="007C7F0F">
        <w:rPr>
          <w:rFonts w:ascii="Arial" w:hAnsi="Arial" w:cs="Arial"/>
          <w:i/>
          <w:sz w:val="20"/>
          <w:szCs w:val="20"/>
          <w:lang w:eastAsia="it-IT"/>
        </w:rPr>
        <w:t xml:space="preserve">). </w:t>
      </w:r>
    </w:p>
    <w:p w:rsidR="003B79F9" w:rsidRPr="007C7F0F" w:rsidRDefault="00443858" w:rsidP="007C7F0F">
      <w:pPr>
        <w:autoSpaceDE w:val="0"/>
        <w:autoSpaceDN w:val="0"/>
        <w:adjustRightInd w:val="0"/>
        <w:spacing w:after="120" w:line="240" w:lineRule="auto"/>
        <w:jc w:val="both"/>
        <w:rPr>
          <w:rFonts w:ascii="Arial" w:hAnsi="Arial" w:cs="Arial"/>
          <w:i/>
          <w:sz w:val="20"/>
          <w:szCs w:val="20"/>
          <w:lang w:eastAsia="it-IT"/>
        </w:rPr>
      </w:pPr>
      <w:r w:rsidRPr="007C7F0F">
        <w:rPr>
          <w:rFonts w:ascii="Arial" w:hAnsi="Arial" w:cs="Arial"/>
          <w:i/>
          <w:sz w:val="20"/>
          <w:szCs w:val="20"/>
          <w:lang w:eastAsia="it-IT"/>
        </w:rPr>
        <w:t xml:space="preserve">Di ritorno dalla regione di Tiro, passò per Sidone, dirigendosi verso il mare di Galilea in </w:t>
      </w:r>
      <w:r w:rsidR="00315E7D" w:rsidRPr="007C7F0F">
        <w:rPr>
          <w:rFonts w:ascii="Arial" w:hAnsi="Arial" w:cs="Arial"/>
          <w:i/>
          <w:sz w:val="20"/>
          <w:szCs w:val="20"/>
          <w:lang w:eastAsia="it-IT"/>
        </w:rPr>
        <w:t>pieno territorio della Decàpoli (</w:t>
      </w:r>
      <w:r w:rsidR="003B79F9" w:rsidRPr="007C7F0F">
        <w:rPr>
          <w:rFonts w:ascii="Arial" w:hAnsi="Arial" w:cs="Arial"/>
          <w:i/>
          <w:sz w:val="20"/>
          <w:szCs w:val="20"/>
          <w:lang w:eastAsia="it-IT"/>
        </w:rPr>
        <w:t>Mc 7, 31</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Per rischiarare quelli che stanno nelle tenebre e nell'ombra della morte e dirigere i nos</w:t>
      </w:r>
      <w:r w:rsidR="00315E7D" w:rsidRPr="007C7F0F">
        <w:rPr>
          <w:rFonts w:ascii="Arial" w:hAnsi="Arial" w:cs="Arial"/>
          <w:i/>
          <w:sz w:val="20"/>
          <w:szCs w:val="20"/>
          <w:lang w:eastAsia="it-IT"/>
        </w:rPr>
        <w:t>tri passi sulla via della pace" (</w:t>
      </w:r>
      <w:r w:rsidR="003B79F9" w:rsidRPr="007C7F0F">
        <w:rPr>
          <w:rFonts w:ascii="Arial" w:hAnsi="Arial" w:cs="Arial"/>
          <w:i/>
          <w:sz w:val="20"/>
          <w:szCs w:val="20"/>
          <w:lang w:eastAsia="it-IT"/>
        </w:rPr>
        <w:t>Lc 1, 79</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Raggiunta la Misia, si dirigevano verso la Bitinia, ma lo Spir</w:t>
      </w:r>
      <w:r w:rsidR="00315E7D" w:rsidRPr="007C7F0F">
        <w:rPr>
          <w:rFonts w:ascii="Arial" w:hAnsi="Arial" w:cs="Arial"/>
          <w:i/>
          <w:sz w:val="20"/>
          <w:szCs w:val="20"/>
          <w:lang w:eastAsia="it-IT"/>
        </w:rPr>
        <w:t>ito di Gesù non lo permise loro (</w:t>
      </w:r>
      <w:r w:rsidR="003B79F9" w:rsidRPr="007C7F0F">
        <w:rPr>
          <w:rFonts w:ascii="Arial" w:hAnsi="Arial" w:cs="Arial"/>
          <w:i/>
          <w:sz w:val="20"/>
          <w:szCs w:val="20"/>
          <w:lang w:eastAsia="it-IT"/>
        </w:rPr>
        <w:t>At 16, 7</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Chi infatti ha conosciuto il pensiero del Signore in modo da poterlo dirigere? Ora, no</w:t>
      </w:r>
      <w:r w:rsidR="00315E7D" w:rsidRPr="007C7F0F">
        <w:rPr>
          <w:rFonts w:ascii="Arial" w:hAnsi="Arial" w:cs="Arial"/>
          <w:i/>
          <w:sz w:val="20"/>
          <w:szCs w:val="20"/>
          <w:lang w:eastAsia="it-IT"/>
        </w:rPr>
        <w:t>i abbiamo il pensiero di Cristo (</w:t>
      </w:r>
      <w:r w:rsidR="003B79F9" w:rsidRPr="007C7F0F">
        <w:rPr>
          <w:rFonts w:ascii="Arial" w:hAnsi="Arial" w:cs="Arial"/>
          <w:i/>
          <w:sz w:val="20"/>
          <w:szCs w:val="20"/>
          <w:lang w:eastAsia="it-IT"/>
        </w:rPr>
        <w:t>1Cor 2, 16</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Voglia Dio stesso, Padre nostro, e il Signore nostro Gesù dirigere il nostro cammino verso di voi!</w:t>
      </w:r>
      <w:r w:rsidR="00315E7D" w:rsidRPr="007C7F0F">
        <w:rPr>
          <w:rFonts w:ascii="Arial" w:hAnsi="Arial" w:cs="Arial"/>
          <w:i/>
          <w:sz w:val="20"/>
          <w:szCs w:val="20"/>
          <w:lang w:eastAsia="it-IT"/>
        </w:rPr>
        <w:t xml:space="preserve"> (</w:t>
      </w:r>
      <w:r w:rsidR="003B79F9" w:rsidRPr="007C7F0F">
        <w:rPr>
          <w:rFonts w:ascii="Arial" w:hAnsi="Arial" w:cs="Arial"/>
          <w:i/>
          <w:sz w:val="20"/>
          <w:szCs w:val="20"/>
          <w:lang w:eastAsia="it-IT"/>
        </w:rPr>
        <w:t>1Ts 3, 11</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Il Signore diriga i vostri cuori nell'amore di</w:t>
      </w:r>
      <w:r w:rsidR="00315E7D" w:rsidRPr="007C7F0F">
        <w:rPr>
          <w:rFonts w:ascii="Arial" w:hAnsi="Arial" w:cs="Arial"/>
          <w:i/>
          <w:sz w:val="20"/>
          <w:szCs w:val="20"/>
          <w:lang w:eastAsia="it-IT"/>
        </w:rPr>
        <w:t xml:space="preserve"> Dio e nella pazienza di Cristo (</w:t>
      </w:r>
      <w:r w:rsidR="003B79F9" w:rsidRPr="007C7F0F">
        <w:rPr>
          <w:rFonts w:ascii="Arial" w:hAnsi="Arial" w:cs="Arial"/>
          <w:i/>
          <w:sz w:val="20"/>
          <w:szCs w:val="20"/>
          <w:lang w:eastAsia="it-IT"/>
        </w:rPr>
        <w:t>2Ts 3, 5</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Sappia dirigere bene la propria famiglia e abbia fi</w:t>
      </w:r>
      <w:r w:rsidR="00315E7D" w:rsidRPr="007C7F0F">
        <w:rPr>
          <w:rFonts w:ascii="Arial" w:hAnsi="Arial" w:cs="Arial"/>
          <w:i/>
          <w:sz w:val="20"/>
          <w:szCs w:val="20"/>
          <w:lang w:eastAsia="it-IT"/>
        </w:rPr>
        <w:t>gli sottomessi con ogni dignità (</w:t>
      </w:r>
      <w:r w:rsidR="003B79F9" w:rsidRPr="007C7F0F">
        <w:rPr>
          <w:rFonts w:ascii="Arial" w:hAnsi="Arial" w:cs="Arial"/>
          <w:i/>
          <w:sz w:val="20"/>
          <w:szCs w:val="20"/>
          <w:lang w:eastAsia="it-IT"/>
        </w:rPr>
        <w:t>1Tm 3, 4</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Perché se uno non sa dirigere la propria famiglia, come potrà aver cura della Chiesa di Dio?</w:t>
      </w:r>
      <w:r w:rsidR="00315E7D" w:rsidRPr="007C7F0F">
        <w:rPr>
          <w:rFonts w:ascii="Arial" w:hAnsi="Arial" w:cs="Arial"/>
          <w:i/>
          <w:sz w:val="20"/>
          <w:szCs w:val="20"/>
          <w:lang w:eastAsia="it-IT"/>
        </w:rPr>
        <w:t xml:space="preserve"> (</w:t>
      </w:r>
      <w:r w:rsidR="003B79F9" w:rsidRPr="007C7F0F">
        <w:rPr>
          <w:rFonts w:ascii="Arial" w:hAnsi="Arial" w:cs="Arial"/>
          <w:i/>
          <w:sz w:val="20"/>
          <w:szCs w:val="20"/>
          <w:lang w:eastAsia="it-IT"/>
        </w:rPr>
        <w:t>1Tm 3, 5</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I diaconi non siano sposati che una sola volta, sappiano dirigere bene i pro</w:t>
      </w:r>
      <w:r w:rsidR="00315E7D" w:rsidRPr="007C7F0F">
        <w:rPr>
          <w:rFonts w:ascii="Arial" w:hAnsi="Arial" w:cs="Arial"/>
          <w:i/>
          <w:sz w:val="20"/>
          <w:szCs w:val="20"/>
          <w:lang w:eastAsia="it-IT"/>
        </w:rPr>
        <w:t>pri figli e le proprie famiglie (</w:t>
      </w:r>
      <w:r w:rsidR="003B79F9" w:rsidRPr="007C7F0F">
        <w:rPr>
          <w:rFonts w:ascii="Arial" w:hAnsi="Arial" w:cs="Arial"/>
          <w:i/>
          <w:sz w:val="20"/>
          <w:szCs w:val="20"/>
          <w:lang w:eastAsia="it-IT"/>
        </w:rPr>
        <w:t>1Tm 3, 12</w:t>
      </w:r>
      <w:r w:rsidR="00315E7D" w:rsidRPr="007C7F0F">
        <w:rPr>
          <w:rFonts w:ascii="Arial" w:hAnsi="Arial" w:cs="Arial"/>
          <w:i/>
          <w:sz w:val="20"/>
          <w:szCs w:val="20"/>
          <w:lang w:eastAsia="it-IT"/>
        </w:rPr>
        <w:t xml:space="preserve">). </w:t>
      </w:r>
      <w:r w:rsidRPr="007C7F0F">
        <w:rPr>
          <w:rFonts w:ascii="Arial" w:hAnsi="Arial" w:cs="Arial"/>
          <w:i/>
          <w:sz w:val="20"/>
          <w:szCs w:val="20"/>
          <w:lang w:eastAsia="it-IT"/>
        </w:rPr>
        <w:t>Quando mettiamo il morso in bocca ai cavalli perché ci obbediscano, possiamo dirig</w:t>
      </w:r>
      <w:r w:rsidR="00315E7D" w:rsidRPr="007C7F0F">
        <w:rPr>
          <w:rFonts w:ascii="Arial" w:hAnsi="Arial" w:cs="Arial"/>
          <w:i/>
          <w:sz w:val="20"/>
          <w:szCs w:val="20"/>
          <w:lang w:eastAsia="it-IT"/>
        </w:rPr>
        <w:t>ere anche tutto il loro corpo (</w:t>
      </w:r>
      <w:r w:rsidR="003B79F9" w:rsidRPr="007C7F0F">
        <w:rPr>
          <w:rFonts w:ascii="Arial" w:hAnsi="Arial" w:cs="Arial"/>
          <w:i/>
          <w:sz w:val="20"/>
          <w:szCs w:val="20"/>
          <w:lang w:eastAsia="it-IT"/>
        </w:rPr>
        <w:t>Gc 3, 3</w:t>
      </w:r>
      <w:r w:rsidR="00315E7D" w:rsidRPr="007C7F0F">
        <w:rPr>
          <w:rFonts w:ascii="Arial" w:hAnsi="Arial" w:cs="Arial"/>
          <w:i/>
          <w:sz w:val="20"/>
          <w:szCs w:val="20"/>
          <w:lang w:eastAsia="it-IT"/>
        </w:rPr>
        <w:t xml:space="preserve">). </w:t>
      </w:r>
    </w:p>
    <w:p w:rsidR="003B79F9" w:rsidRDefault="007C7F0F" w:rsidP="007C7F0F">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direttore spirituale ha l’obbligo di separare bene e male secondo Dio, giustizia e </w:t>
      </w:r>
      <w:r w:rsidR="001016B6">
        <w:rPr>
          <w:rFonts w:ascii="Arial" w:hAnsi="Arial" w:cs="Arial"/>
          <w:sz w:val="20"/>
          <w:szCs w:val="20"/>
          <w:lang w:eastAsia="it-IT"/>
        </w:rPr>
        <w:t>in</w:t>
      </w:r>
      <w:r>
        <w:rPr>
          <w:rFonts w:ascii="Arial" w:hAnsi="Arial" w:cs="Arial"/>
          <w:sz w:val="20"/>
          <w:szCs w:val="20"/>
          <w:lang w:eastAsia="it-IT"/>
        </w:rPr>
        <w:t xml:space="preserve">giustizia, verità e falsità. In questo deve essere perfetto. Se è cosa buona, deve dire che è cosa buona. Se è cosa non buona, deve dire che è cosa non buona. Operata questa prima separazione, può dare saggi consigli all’anima perché cammini sulle vie dello Spirito Santo. Mai lui deve spegnere lo Spirito né estinguere i carismi. Lui è servo dello Spirito Santo, non padrone di Lui. </w:t>
      </w:r>
    </w:p>
    <w:p w:rsidR="007C7F0F" w:rsidRDefault="007C7F0F" w:rsidP="007C7F0F">
      <w:pPr>
        <w:autoSpaceDE w:val="0"/>
        <w:autoSpaceDN w:val="0"/>
        <w:adjustRightInd w:val="0"/>
        <w:spacing w:after="120" w:line="240" w:lineRule="auto"/>
        <w:jc w:val="both"/>
        <w:rPr>
          <w:rFonts w:ascii="Arial" w:hAnsi="Arial" w:cs="Arial"/>
          <w:sz w:val="20"/>
          <w:szCs w:val="20"/>
          <w:lang w:eastAsia="it-IT"/>
        </w:rPr>
      </w:pPr>
    </w:p>
    <w:p w:rsidR="0092130D" w:rsidRDefault="00B67EFF" w:rsidP="007C7F0F">
      <w:pPr>
        <w:spacing w:after="120" w:line="240" w:lineRule="auto"/>
        <w:rPr>
          <w:rFonts w:ascii="Arial" w:hAnsi="Arial" w:cs="Arial"/>
          <w:b/>
        </w:rPr>
      </w:pPr>
      <w:r w:rsidRPr="00B67EFF">
        <w:rPr>
          <w:rFonts w:ascii="Arial" w:hAnsi="Arial" w:cs="Arial"/>
          <w:b/>
        </w:rPr>
        <w:t>DISCERNIMENTO</w:t>
      </w:r>
    </w:p>
    <w:p w:rsidR="007C7F0F" w:rsidRDefault="007C7F0F" w:rsidP="007C7F0F">
      <w:pPr>
        <w:spacing w:after="120" w:line="240" w:lineRule="auto"/>
        <w:jc w:val="both"/>
        <w:rPr>
          <w:rFonts w:ascii="Arial" w:hAnsi="Arial" w:cs="Arial"/>
          <w:sz w:val="20"/>
        </w:rPr>
      </w:pPr>
      <w:r>
        <w:rPr>
          <w:rFonts w:ascii="Arial" w:hAnsi="Arial" w:cs="Arial"/>
          <w:sz w:val="20"/>
        </w:rPr>
        <w:t xml:space="preserve">Il discernimento è nell’ordine della separazione, distinzione, vaglio tra ciò che viene dal Signore e ciò che invece viene dal cuore dell’uomo o della creatura. È evidente che per ben discernere si deve ben conoscere la Parola del Signore. Inoltre occorre che si viva nella perfetta comunione dello Spirito Santo, il solo che conosce le profondità del mistero del nostro Dio e Signore e può condurci in esse. Parola e Spirito Santo sono una sola via perché sempre si possa operare il sano discernimento su ogni momento della nostra vita. Senza Parola e senza Spirito Santo è assai facile cadere nella confusione, credendo di camminare secondo Dio, mentre in realtà si avanza secondo il pensiero del cuore o della creatura. Ogni giorno dobbiamo camminare nella verità e volontà di Dio e ogni giorno dobbiamo crescere nella sua conoscenza e nella comunione dello Spirito Santo. Con taglio netto dobbiamo sempre essere in grado di dire: questa è verità di Dio, questa non è verità di Dio. Questa è volontà di Dio, questa non è volontà di Dio. Senza questo taglio netto, siamo consumati dalla tentazione. </w:t>
      </w:r>
    </w:p>
    <w:p w:rsidR="007C7F0F" w:rsidRDefault="00443858" w:rsidP="007C7F0F">
      <w:pPr>
        <w:autoSpaceDE w:val="0"/>
        <w:autoSpaceDN w:val="0"/>
        <w:adjustRightInd w:val="0"/>
        <w:spacing w:after="120" w:line="240" w:lineRule="auto"/>
        <w:jc w:val="both"/>
        <w:rPr>
          <w:rFonts w:ascii="Arial" w:hAnsi="Arial" w:cs="Arial"/>
          <w:i/>
          <w:sz w:val="20"/>
          <w:szCs w:val="20"/>
          <w:lang w:eastAsia="it-IT"/>
        </w:rPr>
      </w:pPr>
      <w:r w:rsidRPr="007C7F0F">
        <w:rPr>
          <w:rFonts w:ascii="Arial" w:hAnsi="Arial" w:cs="Arial"/>
          <w:i/>
          <w:sz w:val="20"/>
          <w:szCs w:val="20"/>
          <w:lang w:eastAsia="it-IT"/>
        </w:rPr>
        <w:t>Dio gli disse: "Perché hai domandato questa cosa e non hai domandato per te né una lunga vita, né la ricchezza, né la morte dei tuoi nemici, ma hai domandato per te il discern</w:t>
      </w:r>
      <w:r w:rsidR="007C7F0F" w:rsidRPr="007C7F0F">
        <w:rPr>
          <w:rFonts w:ascii="Arial" w:hAnsi="Arial" w:cs="Arial"/>
          <w:i/>
          <w:sz w:val="20"/>
          <w:szCs w:val="20"/>
          <w:lang w:eastAsia="it-IT"/>
        </w:rPr>
        <w:t>imento nel giudicare le cause (</w:t>
      </w:r>
      <w:r w:rsidR="003B79F9" w:rsidRPr="007C7F0F">
        <w:rPr>
          <w:rFonts w:ascii="Arial" w:hAnsi="Arial" w:cs="Arial"/>
          <w:i/>
          <w:sz w:val="20"/>
          <w:szCs w:val="20"/>
          <w:lang w:eastAsia="it-IT"/>
        </w:rPr>
        <w:t>1Re 3, 11</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Perché Dio gli ha negato la saggezza e non gli ha dato in sorte discern</w:t>
      </w:r>
      <w:r w:rsidR="007C7F0F" w:rsidRPr="007C7F0F">
        <w:rPr>
          <w:rFonts w:ascii="Arial" w:hAnsi="Arial" w:cs="Arial"/>
          <w:i/>
          <w:sz w:val="20"/>
          <w:szCs w:val="20"/>
          <w:lang w:eastAsia="it-IT"/>
        </w:rPr>
        <w:t>imento (</w:t>
      </w:r>
      <w:r w:rsidR="003B79F9" w:rsidRPr="007C7F0F">
        <w:rPr>
          <w:rFonts w:ascii="Arial" w:hAnsi="Arial" w:cs="Arial"/>
          <w:i/>
          <w:sz w:val="20"/>
          <w:szCs w:val="20"/>
          <w:lang w:eastAsia="it-IT"/>
        </w:rPr>
        <w:t>Gb 39, 17</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Chi è colui che, senza aver scienza, può oscurare il tuo consiglio? Ho esposto dunque senza discernimento cose troppo super</w:t>
      </w:r>
      <w:r w:rsidR="007C7F0F" w:rsidRPr="007C7F0F">
        <w:rPr>
          <w:rFonts w:ascii="Arial" w:hAnsi="Arial" w:cs="Arial"/>
          <w:i/>
          <w:sz w:val="20"/>
          <w:szCs w:val="20"/>
          <w:lang w:eastAsia="it-IT"/>
        </w:rPr>
        <w:t>iori a me, che io non comprendo (</w:t>
      </w:r>
      <w:r w:rsidR="003B79F9" w:rsidRPr="007C7F0F">
        <w:rPr>
          <w:rFonts w:ascii="Arial" w:hAnsi="Arial" w:cs="Arial"/>
          <w:i/>
          <w:sz w:val="20"/>
          <w:szCs w:val="20"/>
          <w:lang w:eastAsia="it-IT"/>
        </w:rPr>
        <w:t>Gb 42, 3</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Le inavvertenze chi le discerne? Assolvimi dal</w:t>
      </w:r>
      <w:r w:rsidR="007C7F0F" w:rsidRPr="007C7F0F">
        <w:rPr>
          <w:rFonts w:ascii="Arial" w:hAnsi="Arial" w:cs="Arial"/>
          <w:i/>
          <w:sz w:val="20"/>
          <w:szCs w:val="20"/>
          <w:lang w:eastAsia="it-IT"/>
        </w:rPr>
        <w:t>le colpe che non vedo (</w:t>
      </w:r>
      <w:r w:rsidR="003B79F9" w:rsidRPr="007C7F0F">
        <w:rPr>
          <w:rFonts w:ascii="Arial" w:hAnsi="Arial" w:cs="Arial"/>
          <w:i/>
          <w:sz w:val="20"/>
          <w:szCs w:val="20"/>
          <w:lang w:eastAsia="it-IT"/>
        </w:rPr>
        <w:t>Sal 18, 13</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Discernimento, lingua, occhi, orecchi e cuore</w:t>
      </w:r>
      <w:r w:rsidR="007C7F0F" w:rsidRPr="007C7F0F">
        <w:rPr>
          <w:rFonts w:ascii="Arial" w:hAnsi="Arial" w:cs="Arial"/>
          <w:i/>
          <w:sz w:val="20"/>
          <w:szCs w:val="20"/>
          <w:lang w:eastAsia="it-IT"/>
        </w:rPr>
        <w:t xml:space="preserve"> diede loro perché ragionassero (</w:t>
      </w:r>
      <w:r w:rsidR="003B79F9" w:rsidRPr="007C7F0F">
        <w:rPr>
          <w:rFonts w:ascii="Arial" w:hAnsi="Arial" w:cs="Arial"/>
          <w:i/>
          <w:sz w:val="20"/>
          <w:szCs w:val="20"/>
          <w:lang w:eastAsia="it-IT"/>
        </w:rPr>
        <w:t>Sir 17, 5</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Come s'addice la sapienza ai vecchi, il discernimento e il consiglio alle persone eminenti!</w:t>
      </w:r>
      <w:r w:rsidR="007C7F0F" w:rsidRPr="007C7F0F">
        <w:rPr>
          <w:rFonts w:ascii="Arial" w:hAnsi="Arial" w:cs="Arial"/>
          <w:i/>
          <w:sz w:val="20"/>
          <w:szCs w:val="20"/>
          <w:lang w:eastAsia="it-IT"/>
        </w:rPr>
        <w:t xml:space="preserve"> (</w:t>
      </w:r>
      <w:r w:rsidR="003B79F9" w:rsidRPr="007C7F0F">
        <w:rPr>
          <w:rFonts w:ascii="Arial" w:hAnsi="Arial" w:cs="Arial"/>
          <w:i/>
          <w:sz w:val="20"/>
          <w:szCs w:val="20"/>
          <w:lang w:eastAsia="it-IT"/>
        </w:rPr>
        <w:t>Sir 25, 5</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Del quale conosci la volontà e, istruito come sei dalla legge, sai discern</w:t>
      </w:r>
      <w:r w:rsidR="007C7F0F" w:rsidRPr="007C7F0F">
        <w:rPr>
          <w:rFonts w:ascii="Arial" w:hAnsi="Arial" w:cs="Arial"/>
          <w:i/>
          <w:sz w:val="20"/>
          <w:szCs w:val="20"/>
          <w:lang w:eastAsia="it-IT"/>
        </w:rPr>
        <w:t>ere ciò che è meglio (</w:t>
      </w:r>
      <w:r w:rsidR="003B79F9" w:rsidRPr="007C7F0F">
        <w:rPr>
          <w:rFonts w:ascii="Arial" w:hAnsi="Arial" w:cs="Arial"/>
          <w:i/>
          <w:sz w:val="20"/>
          <w:szCs w:val="20"/>
          <w:lang w:eastAsia="it-IT"/>
        </w:rPr>
        <w:t>Rm 2, 18</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 xml:space="preserve">Non conformatevi alla mentalità di questo secolo, ma trasformatevi rinnovando la vostra mente, per poter discernere la volontà di Dio, ciò che è </w:t>
      </w:r>
      <w:r w:rsidR="007C7F0F" w:rsidRPr="007C7F0F">
        <w:rPr>
          <w:rFonts w:ascii="Arial" w:hAnsi="Arial" w:cs="Arial"/>
          <w:i/>
          <w:sz w:val="20"/>
          <w:szCs w:val="20"/>
          <w:lang w:eastAsia="it-IT"/>
        </w:rPr>
        <w:t>buono, a lui gradito e perfetto (</w:t>
      </w:r>
      <w:r w:rsidR="003B79F9" w:rsidRPr="007C7F0F">
        <w:rPr>
          <w:rFonts w:ascii="Arial" w:hAnsi="Arial" w:cs="Arial"/>
          <w:i/>
          <w:sz w:val="20"/>
          <w:szCs w:val="20"/>
          <w:lang w:eastAsia="it-IT"/>
        </w:rPr>
        <w:t>Rm 12, 2</w:t>
      </w:r>
      <w:r w:rsidR="007C7F0F" w:rsidRPr="007C7F0F">
        <w:rPr>
          <w:rFonts w:ascii="Arial" w:hAnsi="Arial" w:cs="Arial"/>
          <w:i/>
          <w:sz w:val="20"/>
          <w:szCs w:val="20"/>
          <w:lang w:eastAsia="it-IT"/>
        </w:rPr>
        <w:t xml:space="preserve">). </w:t>
      </w:r>
      <w:r w:rsidRPr="007C7F0F">
        <w:rPr>
          <w:rFonts w:ascii="Arial" w:hAnsi="Arial" w:cs="Arial"/>
          <w:i/>
          <w:sz w:val="20"/>
          <w:szCs w:val="20"/>
          <w:lang w:eastAsia="it-IT"/>
        </w:rPr>
        <w:t>E perciò prego che la vostra carità si arricchisca sempre più in conoscenza e in ogni genere di discern</w:t>
      </w:r>
      <w:r w:rsidR="007C7F0F" w:rsidRPr="007C7F0F">
        <w:rPr>
          <w:rFonts w:ascii="Arial" w:hAnsi="Arial" w:cs="Arial"/>
          <w:i/>
          <w:sz w:val="20"/>
          <w:szCs w:val="20"/>
          <w:lang w:eastAsia="it-IT"/>
        </w:rPr>
        <w:t>imento (</w:t>
      </w:r>
      <w:r w:rsidR="003B79F9" w:rsidRPr="007C7F0F">
        <w:rPr>
          <w:rFonts w:ascii="Arial" w:hAnsi="Arial" w:cs="Arial"/>
          <w:i/>
          <w:sz w:val="20"/>
          <w:szCs w:val="20"/>
          <w:lang w:eastAsia="it-IT"/>
        </w:rPr>
        <w:t>Fil 1, 9</w:t>
      </w:r>
      <w:r w:rsidR="007C7F0F" w:rsidRPr="007C7F0F">
        <w:rPr>
          <w:rFonts w:ascii="Arial" w:hAnsi="Arial" w:cs="Arial"/>
          <w:i/>
          <w:sz w:val="20"/>
          <w:szCs w:val="20"/>
          <w:lang w:eastAsia="it-IT"/>
        </w:rPr>
        <w:t>).</w:t>
      </w:r>
    </w:p>
    <w:p w:rsidR="003B79F9" w:rsidRDefault="007C7F0F" w:rsidP="007C7F0F">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San Paolo così prega</w:t>
      </w:r>
      <w:r w:rsidR="002C7F71">
        <w:rPr>
          <w:rFonts w:ascii="Arial" w:hAnsi="Arial" w:cs="Arial"/>
          <w:sz w:val="20"/>
          <w:szCs w:val="20"/>
          <w:lang w:eastAsia="it-IT"/>
        </w:rPr>
        <w:t>va</w:t>
      </w:r>
      <w:r>
        <w:rPr>
          <w:rFonts w:ascii="Arial" w:hAnsi="Arial" w:cs="Arial"/>
          <w:sz w:val="20"/>
          <w:szCs w:val="20"/>
          <w:lang w:eastAsia="it-IT"/>
        </w:rPr>
        <w:t xml:space="preserve"> per gli Efesini, </w:t>
      </w:r>
      <w:r w:rsidR="002C7F71">
        <w:rPr>
          <w:rFonts w:ascii="Arial" w:hAnsi="Arial" w:cs="Arial"/>
          <w:sz w:val="20"/>
          <w:szCs w:val="20"/>
          <w:lang w:eastAsia="it-IT"/>
        </w:rPr>
        <w:t xml:space="preserve">perché possedessero </w:t>
      </w:r>
      <w:r>
        <w:rPr>
          <w:rFonts w:ascii="Arial" w:hAnsi="Arial" w:cs="Arial"/>
          <w:sz w:val="20"/>
          <w:szCs w:val="20"/>
          <w:lang w:eastAsia="it-IT"/>
        </w:rPr>
        <w:t>un discernimento perfetto e separ</w:t>
      </w:r>
      <w:r w:rsidR="002C7F71">
        <w:rPr>
          <w:rFonts w:ascii="Arial" w:hAnsi="Arial" w:cs="Arial"/>
          <w:sz w:val="20"/>
          <w:szCs w:val="20"/>
          <w:lang w:eastAsia="it-IT"/>
        </w:rPr>
        <w:t>a</w:t>
      </w:r>
      <w:r>
        <w:rPr>
          <w:rFonts w:ascii="Arial" w:hAnsi="Arial" w:cs="Arial"/>
          <w:sz w:val="20"/>
          <w:szCs w:val="20"/>
          <w:lang w:eastAsia="it-IT"/>
        </w:rPr>
        <w:t xml:space="preserve">re con taglio netto ciò che è  </w:t>
      </w:r>
      <w:r w:rsidR="002C7F71">
        <w:rPr>
          <w:rFonts w:ascii="Arial" w:hAnsi="Arial" w:cs="Arial"/>
          <w:sz w:val="20"/>
          <w:szCs w:val="20"/>
          <w:lang w:eastAsia="it-IT"/>
        </w:rPr>
        <w:t>mistero di Cristo e ciò che mistero di Cristo Gesù non è.</w:t>
      </w:r>
    </w:p>
    <w:p w:rsidR="002C7F71" w:rsidRPr="002C7F71" w:rsidRDefault="002C7F71" w:rsidP="002C7F71">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2C7F71">
        <w:rPr>
          <w:rFonts w:ascii="Arial" w:eastAsia="Times New Roman" w:hAnsi="Arial" w:cs="Arial"/>
          <w:i/>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2C7F71" w:rsidRDefault="002C7F71" w:rsidP="002C7F71">
      <w:pPr>
        <w:tabs>
          <w:tab w:val="left" w:pos="851"/>
          <w:tab w:val="left" w:pos="1418"/>
        </w:tabs>
        <w:spacing w:after="120" w:line="240" w:lineRule="auto"/>
        <w:jc w:val="both"/>
        <w:rPr>
          <w:rFonts w:ascii="Arial" w:eastAsia="Times New Roman" w:hAnsi="Arial" w:cs="Arial"/>
          <w:i/>
          <w:sz w:val="20"/>
          <w:szCs w:val="20"/>
          <w:lang w:eastAsia="it-IT"/>
        </w:rPr>
      </w:pPr>
      <w:r w:rsidRPr="002C7F71">
        <w:rPr>
          <w:rFonts w:ascii="Arial" w:eastAsia="Times New Roman" w:hAnsi="Arial" w:cs="Arial"/>
          <w:i/>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rsidR="002C7F71" w:rsidRDefault="002C7F71" w:rsidP="002C7F7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Possedere sempre il perfetto discernimento nella volontà di Dio, nella sua giustizia e verità è obbligo di ogni discepolo di Gesù. Il discernimento è un dono sempre da chiedere allo Spirito Santo. Lo dobbiamo chiedere per noi e per ogni altro uomo. Chiedere questo dono per ogni altro uomo è grande opera di misericordia e di pietà. Nulla è più utile all’uomo di questo dono. Il discernimento è necessario anche per le più piccole cose della vita. Urge il discernimento anche per sapere se una cosa va fatta prima o dopo, un secondo prima o un secondo dopo. </w:t>
      </w:r>
    </w:p>
    <w:p w:rsidR="002C7F71" w:rsidRPr="002C7F71" w:rsidRDefault="002C7F71" w:rsidP="002C7F71">
      <w:pPr>
        <w:tabs>
          <w:tab w:val="left" w:pos="851"/>
          <w:tab w:val="left" w:pos="1418"/>
        </w:tabs>
        <w:spacing w:after="120" w:line="240" w:lineRule="auto"/>
        <w:jc w:val="both"/>
        <w:rPr>
          <w:rFonts w:ascii="Arial" w:eastAsia="Times New Roman" w:hAnsi="Arial" w:cs="Arial"/>
          <w:sz w:val="20"/>
          <w:szCs w:val="20"/>
          <w:lang w:eastAsia="it-IT"/>
        </w:rPr>
      </w:pPr>
    </w:p>
    <w:p w:rsidR="002C7F71" w:rsidRPr="002C7F71" w:rsidRDefault="002C7F71" w:rsidP="002C7F71">
      <w:pPr>
        <w:tabs>
          <w:tab w:val="left" w:pos="851"/>
          <w:tab w:val="left" w:pos="1418"/>
          <w:tab w:val="center" w:pos="4320"/>
        </w:tabs>
        <w:spacing w:after="0" w:line="240" w:lineRule="auto"/>
        <w:ind w:left="851" w:firstLine="1417"/>
        <w:jc w:val="both"/>
        <w:rPr>
          <w:rFonts w:ascii="Times New Roman" w:eastAsia="Times New Roman" w:hAnsi="Times New Roman"/>
          <w:sz w:val="24"/>
          <w:szCs w:val="20"/>
          <w:lang w:eastAsia="it-IT"/>
        </w:rPr>
      </w:pPr>
    </w:p>
    <w:p w:rsidR="002C7F71" w:rsidRPr="007C7F0F" w:rsidRDefault="002C7F71" w:rsidP="007C7F0F">
      <w:pPr>
        <w:autoSpaceDE w:val="0"/>
        <w:autoSpaceDN w:val="0"/>
        <w:adjustRightInd w:val="0"/>
        <w:spacing w:after="120" w:line="240" w:lineRule="auto"/>
        <w:jc w:val="both"/>
        <w:rPr>
          <w:rFonts w:ascii="Arial" w:hAnsi="Arial" w:cs="Arial"/>
          <w:i/>
          <w:sz w:val="20"/>
          <w:szCs w:val="20"/>
          <w:lang w:eastAsia="it-IT"/>
        </w:rPr>
      </w:pPr>
    </w:p>
    <w:p w:rsidR="003B79F9" w:rsidRPr="007C7F0F" w:rsidRDefault="003B79F9" w:rsidP="007C7F0F">
      <w:pPr>
        <w:autoSpaceDE w:val="0"/>
        <w:autoSpaceDN w:val="0"/>
        <w:adjustRightInd w:val="0"/>
        <w:spacing w:after="120" w:line="240" w:lineRule="auto"/>
        <w:jc w:val="both"/>
        <w:rPr>
          <w:rFonts w:ascii="Arial" w:hAnsi="Arial" w:cs="Arial"/>
          <w:i/>
          <w:sz w:val="20"/>
          <w:szCs w:val="20"/>
          <w:lang w:eastAsia="it-IT"/>
        </w:rPr>
      </w:pPr>
    </w:p>
    <w:p w:rsidR="003B79F9" w:rsidRPr="00B67EFF" w:rsidRDefault="003B79F9" w:rsidP="00136576">
      <w:pPr>
        <w:spacing w:line="240" w:lineRule="auto"/>
        <w:rPr>
          <w:rFonts w:ascii="Arial" w:hAnsi="Arial" w:cs="Arial"/>
          <w:b/>
          <w:lang w:eastAsia="it-IT"/>
        </w:rPr>
      </w:pPr>
    </w:p>
    <w:p w:rsidR="004C45BC" w:rsidRPr="003F6A5A" w:rsidRDefault="004C45BC" w:rsidP="00136576">
      <w:pPr>
        <w:pStyle w:val="Titolo1"/>
        <w:ind w:left="0" w:firstLine="0"/>
        <w:jc w:val="center"/>
        <w:rPr>
          <w:rFonts w:ascii="Arial" w:hAnsi="Arial" w:cs="Arial"/>
          <w:szCs w:val="36"/>
        </w:rPr>
      </w:pPr>
      <w:r w:rsidRPr="003F6A5A">
        <w:rPr>
          <w:rFonts w:ascii="Arial" w:hAnsi="Arial" w:cs="Arial"/>
        </w:rPr>
        <w:br w:type="page"/>
      </w:r>
      <w:bookmarkStart w:id="52" w:name="_Toc477265807"/>
      <w:r w:rsidR="002B25C1">
        <w:rPr>
          <w:rFonts w:ascii="Arial" w:hAnsi="Arial" w:cs="Arial"/>
        </w:rPr>
        <w:t>18</w:t>
      </w:r>
      <w:r w:rsidR="00204AE3" w:rsidRPr="003F6A5A">
        <w:rPr>
          <w:rFonts w:ascii="Arial" w:hAnsi="Arial" w:cs="Arial"/>
        </w:rPr>
        <w:t xml:space="preserve"> MAGGIO</w:t>
      </w:r>
      <w:bookmarkEnd w:id="52"/>
    </w:p>
    <w:p w:rsidR="008A1611" w:rsidRPr="00581C5C" w:rsidRDefault="00204AE3" w:rsidP="00136576">
      <w:pPr>
        <w:pStyle w:val="Titolo1"/>
        <w:ind w:left="0" w:firstLine="0"/>
        <w:jc w:val="center"/>
        <w:rPr>
          <w:rFonts w:ascii="Arial" w:hAnsi="Arial" w:cs="Arial"/>
          <w:sz w:val="24"/>
        </w:rPr>
      </w:pPr>
      <w:bookmarkStart w:id="53" w:name="_Toc477265808"/>
      <w:r w:rsidRPr="00581C5C">
        <w:rPr>
          <w:rFonts w:ascii="Arial" w:hAnsi="Arial" w:cs="Arial"/>
          <w:sz w:val="24"/>
        </w:rPr>
        <w:t>DISEGNO DIVINO DOGMA</w:t>
      </w:r>
      <w:bookmarkEnd w:id="53"/>
    </w:p>
    <w:p w:rsidR="00C2724E" w:rsidRDefault="00C2724E" w:rsidP="002F3716">
      <w:pPr>
        <w:spacing w:after="120" w:line="240" w:lineRule="auto"/>
        <w:jc w:val="both"/>
        <w:rPr>
          <w:rFonts w:ascii="Arial" w:hAnsi="Arial" w:cs="Arial"/>
          <w:b/>
        </w:rPr>
      </w:pPr>
    </w:p>
    <w:p w:rsidR="00B67EFF" w:rsidRDefault="00B67EFF" w:rsidP="002F3716">
      <w:pPr>
        <w:spacing w:after="120" w:line="240" w:lineRule="auto"/>
        <w:jc w:val="both"/>
        <w:rPr>
          <w:rFonts w:ascii="Arial" w:hAnsi="Arial" w:cs="Arial"/>
          <w:b/>
        </w:rPr>
      </w:pPr>
      <w:r w:rsidRPr="00B67EFF">
        <w:rPr>
          <w:rFonts w:ascii="Arial" w:hAnsi="Arial" w:cs="Arial"/>
          <w:b/>
        </w:rPr>
        <w:t>DISEGNO DIVINO</w:t>
      </w:r>
    </w:p>
    <w:p w:rsidR="00E163CF" w:rsidRDefault="00E163CF" w:rsidP="00E163CF">
      <w:pPr>
        <w:spacing w:after="120" w:line="240" w:lineRule="auto"/>
        <w:jc w:val="both"/>
        <w:rPr>
          <w:rFonts w:ascii="Arial" w:hAnsi="Arial" w:cs="Arial"/>
          <w:sz w:val="20"/>
        </w:rPr>
      </w:pPr>
      <w:r w:rsidRPr="00E163CF">
        <w:rPr>
          <w:rFonts w:ascii="Arial" w:hAnsi="Arial" w:cs="Arial"/>
          <w:sz w:val="20"/>
        </w:rPr>
        <w:t xml:space="preserve">Tutto ciò </w:t>
      </w:r>
      <w:r>
        <w:rPr>
          <w:rFonts w:ascii="Arial" w:hAnsi="Arial" w:cs="Arial"/>
          <w:sz w:val="20"/>
        </w:rPr>
        <w:t xml:space="preserve">che il Signore ha creato ha un fine che solo Lui conosce. Uno dei fini che noi conosciamo ci dice che tutto serve per manifestare Onnipotenza, Gloria, Grandezza del nostro Dio. Lui è il Signore e il Creatore, Lui è la Provvidenza. Lui provvede perché ogni cosa possa raggiungere il fine per il quale è stata creata. Distruttore del disegno divino è Satana, il quale per invidia tenta l’uomo, perché esca dal disegno di Dio che è di vita eterna ed entri nel suo disegno che è di morte eterna. Dio lo ha detto: </w:t>
      </w:r>
      <w:r w:rsidRPr="00E163CF">
        <w:rPr>
          <w:rFonts w:ascii="Arial" w:hAnsi="Arial" w:cs="Arial"/>
          <w:i/>
          <w:sz w:val="20"/>
        </w:rPr>
        <w:t>“Se ne mangi, muori”</w:t>
      </w:r>
      <w:r>
        <w:rPr>
          <w:rFonts w:ascii="Arial" w:hAnsi="Arial" w:cs="Arial"/>
          <w:sz w:val="20"/>
        </w:rPr>
        <w:t xml:space="preserve">. </w:t>
      </w:r>
    </w:p>
    <w:p w:rsidR="00E163CF" w:rsidRDefault="00E163CF" w:rsidP="00E163CF">
      <w:pPr>
        <w:spacing w:after="120" w:line="240" w:lineRule="auto"/>
        <w:jc w:val="both"/>
        <w:rPr>
          <w:rFonts w:ascii="Arial" w:hAnsi="Arial" w:cs="Arial"/>
          <w:sz w:val="20"/>
        </w:rPr>
      </w:pPr>
      <w:r>
        <w:rPr>
          <w:rFonts w:ascii="Arial" w:hAnsi="Arial" w:cs="Arial"/>
          <w:sz w:val="20"/>
        </w:rPr>
        <w:t xml:space="preserve">Lasciandosi tentare da Satana, l’uomo non solo abbandona il disegno divino della vita, diviene distruttore di esso. Anziché cooperare con Dio a creare vita sulla terra, coopera con Satana a portare morte, ogni morte. Oggi l’uomo grida un lamento amaro contro tutte le morti che lo avvolgono, lo distruggono, lo annientano.  Ignora però che lui stesso è cooperatore di Satana con i suoi molti peccati e trasgressioni della Legge del suo Dio e Signore. Non si </w:t>
      </w:r>
      <w:r w:rsidR="001016B6">
        <w:rPr>
          <w:rFonts w:ascii="Arial" w:hAnsi="Arial" w:cs="Arial"/>
          <w:sz w:val="20"/>
        </w:rPr>
        <w:t xml:space="preserve">risolvono </w:t>
      </w:r>
      <w:r>
        <w:rPr>
          <w:rFonts w:ascii="Arial" w:hAnsi="Arial" w:cs="Arial"/>
          <w:sz w:val="20"/>
        </w:rPr>
        <w:t>i problemi di morte con le proteste, con le marce, con i meeting o i raduni.</w:t>
      </w:r>
    </w:p>
    <w:p w:rsidR="00E163CF" w:rsidRDefault="00E163CF" w:rsidP="00E163CF">
      <w:pPr>
        <w:spacing w:after="120" w:line="240" w:lineRule="auto"/>
        <w:jc w:val="both"/>
        <w:rPr>
          <w:rFonts w:ascii="Arial" w:hAnsi="Arial" w:cs="Arial"/>
          <w:sz w:val="20"/>
        </w:rPr>
      </w:pPr>
      <w:r>
        <w:rPr>
          <w:rFonts w:ascii="Arial" w:hAnsi="Arial" w:cs="Arial"/>
          <w:sz w:val="20"/>
        </w:rPr>
        <w:t xml:space="preserve">Ogni disobbedienza a Dio distrugge il suo disegno divino di vita e di verità, di salvezza e di redenzione. Chi vuole invertire il cammino e da cammino di morte farlo divenire cammino di vita </w:t>
      </w:r>
      <w:r w:rsidR="002D696B">
        <w:rPr>
          <w:rFonts w:ascii="Arial" w:hAnsi="Arial" w:cs="Arial"/>
          <w:sz w:val="20"/>
        </w:rPr>
        <w:t xml:space="preserve">deve necessariamente percorrere la strada dell’obbedienza alla Parola del Signore, secondo l’attuale mozione dello Spirito Santo. Il disegno di Dio è purissima vita. Essa è il frutto dell’obbedienza alla Parola di Dio. Il disegno di Satana è di morte nel tempo e nell’eternità. Esso è il frutto della disobbedienza alla Parola. Si disobbedisce, </w:t>
      </w:r>
      <w:r w:rsidR="001016B6">
        <w:rPr>
          <w:rFonts w:ascii="Arial" w:hAnsi="Arial" w:cs="Arial"/>
          <w:sz w:val="20"/>
        </w:rPr>
        <w:t>s</w:t>
      </w:r>
      <w:r w:rsidR="002D696B">
        <w:rPr>
          <w:rFonts w:ascii="Arial" w:hAnsi="Arial" w:cs="Arial"/>
          <w:sz w:val="20"/>
        </w:rPr>
        <w:t>i genera morte.</w:t>
      </w:r>
    </w:p>
    <w:p w:rsidR="002D696B" w:rsidRDefault="002D696B" w:rsidP="00E163CF">
      <w:pPr>
        <w:spacing w:after="120" w:line="240" w:lineRule="auto"/>
        <w:jc w:val="both"/>
        <w:rPr>
          <w:rFonts w:ascii="Arial" w:hAnsi="Arial" w:cs="Arial"/>
          <w:sz w:val="20"/>
        </w:rPr>
      </w:pPr>
      <w:r>
        <w:rPr>
          <w:rFonts w:ascii="Arial" w:hAnsi="Arial" w:cs="Arial"/>
          <w:sz w:val="20"/>
        </w:rPr>
        <w:t>Obbedienza, benedizione, vita nell’uomo. Disobbedienza, maledizione, morte nell’uomo. Ognuno deve decidere, scegliere cosa vuole essere. Operatore di vita o operatore di morte. Operatore di giustizia o operatore di iniquità. Servo di Dio o servo di Satana. Oggi c’è una falsità che si respira come l’aria e inquina mente, anima, spirito, corpo dell’uomo. Si dice che seminando morte si raccoglie vita eterna. Non solo si distrugge il disegno divino della vita. Si proclama che alla fine tutti saranno nell</w:t>
      </w:r>
      <w:r w:rsidR="001016B6">
        <w:rPr>
          <w:rFonts w:ascii="Arial" w:hAnsi="Arial" w:cs="Arial"/>
          <w:sz w:val="20"/>
        </w:rPr>
        <w:t>a</w:t>
      </w:r>
      <w:r>
        <w:rPr>
          <w:rFonts w:ascii="Arial" w:hAnsi="Arial" w:cs="Arial"/>
          <w:sz w:val="20"/>
        </w:rPr>
        <w:t xml:space="preserve"> vita. È la somma stoltezza che ci consuma.</w:t>
      </w:r>
    </w:p>
    <w:p w:rsidR="002D696B" w:rsidRDefault="002D696B" w:rsidP="00E163CF">
      <w:pPr>
        <w:spacing w:after="120" w:line="240" w:lineRule="auto"/>
        <w:jc w:val="both"/>
        <w:rPr>
          <w:rFonts w:ascii="Arial" w:hAnsi="Arial" w:cs="Arial"/>
          <w:sz w:val="20"/>
        </w:rPr>
      </w:pPr>
      <w:r>
        <w:rPr>
          <w:rFonts w:ascii="Arial" w:hAnsi="Arial" w:cs="Arial"/>
          <w:sz w:val="20"/>
        </w:rPr>
        <w:t>Chi vuole rispettare il disegno divino scritto nelle fibre anche di un granello di polvere deve camminare nella luce più piena dello Spirito Santo. Poiché oggi l’uomo è avvolto dal peccato, non solo non conosce più il fine delle cose, neanche il suo fine conosce. L’uomo di oggi sta creando un vero caos universale. Sta invertendo ogni fine di ogni cosa e anche di se stesso. L’animale lo fa uomo. L’uomo lo fa animale. La donna la fa uomo. L’uomo lo fa donna. La morte la chiama vita. La vita la dice morte. Il bene lo dichiara male, il male lo dichiara bene.</w:t>
      </w:r>
    </w:p>
    <w:p w:rsidR="002D696B" w:rsidRDefault="002D696B" w:rsidP="00E163CF">
      <w:pPr>
        <w:spacing w:after="120" w:line="240" w:lineRule="auto"/>
        <w:jc w:val="both"/>
        <w:rPr>
          <w:rFonts w:ascii="Arial" w:hAnsi="Arial" w:cs="Arial"/>
          <w:sz w:val="20"/>
        </w:rPr>
      </w:pPr>
      <w:r>
        <w:rPr>
          <w:rFonts w:ascii="Arial" w:hAnsi="Arial" w:cs="Arial"/>
          <w:sz w:val="20"/>
        </w:rPr>
        <w:t xml:space="preserve">Il vero Dio lo proclama un falso dio. Il falso dio lo innalza a vero Dio. La luce la respinge perché proclamata tenebra. La tenebra la innalza come vera luce. È il caos universale. Di questo caos sono responsabili anche molti figli della luce passati per insipienza e stoltezza nel campo delle tenebre, ma agendo con inganno come fossero figli della luce. Sono figli delle tenebre ma piantati nel campo della luce e dal campo della luce ingannano con le loro falsità. </w:t>
      </w:r>
      <w:r w:rsidR="00D35A31">
        <w:rPr>
          <w:rFonts w:ascii="Arial" w:hAnsi="Arial" w:cs="Arial"/>
          <w:sz w:val="20"/>
        </w:rPr>
        <w:t>Non c’è inganno più invisibile di quello prodotto da un figlio delle tenebre vestito da figlio della luce.</w:t>
      </w:r>
    </w:p>
    <w:p w:rsidR="00D35A31" w:rsidRDefault="00D35A31" w:rsidP="00E163CF">
      <w:pPr>
        <w:spacing w:after="120" w:line="240" w:lineRule="auto"/>
        <w:jc w:val="both"/>
        <w:rPr>
          <w:rFonts w:ascii="Arial" w:hAnsi="Arial" w:cs="Arial"/>
          <w:sz w:val="20"/>
        </w:rPr>
      </w:pPr>
      <w:r>
        <w:rPr>
          <w:rFonts w:ascii="Arial" w:hAnsi="Arial" w:cs="Arial"/>
          <w:sz w:val="20"/>
        </w:rPr>
        <w:t>Anche contro questo inganno mette in guardia l’Apostolo Paolo. Lui avverte i Corinti a stare molto attenti. Satana sa vestirsi bene da angelo di luce per la rovina dei credenti. Sa vestirsi anche da apostolo di Cristo e da suo missionario per la rovina del gregge del Signore. Sia Paolo che Gesù Signore mettono in guardia contro i distruttori del disegno di vita del Padre celeste. Gesù ci invita ad osservare le opere dei falsi Angeli. Paolo raccomanda di non uscire mai dalla Parola e dal Vangelo d</w:t>
      </w:r>
      <w:r w:rsidR="001016B6">
        <w:rPr>
          <w:rFonts w:ascii="Arial" w:hAnsi="Arial" w:cs="Arial"/>
          <w:sz w:val="20"/>
        </w:rPr>
        <w:t>a</w:t>
      </w:r>
      <w:r>
        <w:rPr>
          <w:rFonts w:ascii="Arial" w:hAnsi="Arial" w:cs="Arial"/>
          <w:sz w:val="20"/>
        </w:rPr>
        <w:t xml:space="preserve"> Lui annunziati. Ogni parola contraria è di tenebra.</w:t>
      </w:r>
    </w:p>
    <w:p w:rsidR="00D35A31" w:rsidRPr="00D35A31" w:rsidRDefault="00D35A31" w:rsidP="00D35A31">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D35A31">
        <w:rPr>
          <w:rFonts w:ascii="Arial" w:eastAsia="Times New Roman" w:hAnsi="Arial" w:cs="Arial"/>
          <w:i/>
          <w:sz w:val="20"/>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rsidR="00D35A31" w:rsidRPr="00D35A31" w:rsidRDefault="00D35A31" w:rsidP="00D35A31">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D35A31">
        <w:rPr>
          <w:rFonts w:ascii="Arial" w:eastAsia="Times New Roman" w:hAnsi="Arial" w:cs="Arial"/>
          <w:i/>
          <w:sz w:val="20"/>
          <w:szCs w:val="24"/>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rsidR="00D35A31" w:rsidRPr="00D35A31" w:rsidRDefault="00D35A31" w:rsidP="00D35A31">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line="240" w:lineRule="auto"/>
        <w:jc w:val="both"/>
        <w:rPr>
          <w:rFonts w:ascii="Arial" w:eastAsia="Times New Roman" w:hAnsi="Arial" w:cs="Arial"/>
          <w:i/>
          <w:sz w:val="20"/>
          <w:szCs w:val="24"/>
          <w:lang w:eastAsia="it-IT"/>
        </w:rPr>
      </w:pPr>
      <w:r w:rsidRPr="00D35A31">
        <w:rPr>
          <w:rFonts w:ascii="Arial" w:eastAsia="Times New Roman" w:hAnsi="Arial" w:cs="Arial"/>
          <w:i/>
          <w:sz w:val="20"/>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opere.(2Cor 11,1-15). </w:t>
      </w:r>
    </w:p>
    <w:p w:rsidR="00D35A31" w:rsidRPr="00D35A31" w:rsidRDefault="00D35A31" w:rsidP="00D35A31">
      <w:pPr>
        <w:tabs>
          <w:tab w:val="left" w:pos="851"/>
          <w:tab w:val="left" w:pos="1418"/>
        </w:tabs>
        <w:spacing w:after="120" w:line="240" w:lineRule="auto"/>
        <w:jc w:val="both"/>
        <w:rPr>
          <w:rFonts w:ascii="Arial" w:eastAsia="Times New Roman" w:hAnsi="Arial" w:cs="Arial"/>
          <w:i/>
          <w:sz w:val="20"/>
          <w:szCs w:val="20"/>
          <w:lang w:eastAsia="it-IT"/>
        </w:rPr>
      </w:pPr>
      <w:r w:rsidRPr="00D35A31">
        <w:rPr>
          <w:rFonts w:ascii="Arial" w:eastAsia="Times New Roman" w:hAnsi="Arial" w:cs="Arial"/>
          <w:i/>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D35A31" w:rsidRPr="00D35A31" w:rsidRDefault="00D35A31" w:rsidP="00D35A31">
      <w:pPr>
        <w:tabs>
          <w:tab w:val="left" w:pos="851"/>
          <w:tab w:val="left" w:pos="1418"/>
        </w:tabs>
        <w:spacing w:after="120" w:line="240" w:lineRule="auto"/>
        <w:jc w:val="both"/>
        <w:rPr>
          <w:rFonts w:ascii="Arial" w:eastAsia="Times New Roman" w:hAnsi="Arial" w:cs="Arial"/>
          <w:i/>
          <w:sz w:val="20"/>
          <w:szCs w:val="20"/>
          <w:lang w:eastAsia="it-IT"/>
        </w:rPr>
      </w:pPr>
      <w:r w:rsidRPr="00D35A31">
        <w:rPr>
          <w:rFonts w:ascii="Arial" w:eastAsia="Times New Roman" w:hAnsi="Arial" w:cs="Arial"/>
          <w:i/>
          <w:sz w:val="20"/>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rsidR="00D35A31" w:rsidRDefault="00D35A31" w:rsidP="00E163CF">
      <w:pPr>
        <w:spacing w:after="120" w:line="240" w:lineRule="auto"/>
        <w:jc w:val="both"/>
        <w:rPr>
          <w:rFonts w:ascii="Arial" w:hAnsi="Arial" w:cs="Arial"/>
          <w:sz w:val="20"/>
        </w:rPr>
      </w:pPr>
      <w:r>
        <w:rPr>
          <w:rFonts w:ascii="Arial" w:hAnsi="Arial" w:cs="Arial"/>
          <w:sz w:val="20"/>
        </w:rPr>
        <w:t>È tristezza eterna per il mondo quando satana si veste da presbitero, vescovo</w:t>
      </w:r>
      <w:r w:rsidR="00F419B9">
        <w:rPr>
          <w:rFonts w:ascii="Arial" w:hAnsi="Arial" w:cs="Arial"/>
          <w:sz w:val="20"/>
        </w:rPr>
        <w:t>. Sappiamo che nella storia si è vestito anche da papa, religioso, monaco, eremita, ogni altro uomo di Dio. Al tempo di Gesù si è vestito da scriba, fariseo, sadduceo, erodiano, capo dei sacerdoti. Satana nulla lascia per la distruzione del disegno di salvezza e di vita eterna del Signore. Lui sa calarsi nella veste di ogni uomo. Non c’è veste civile, religiosa, politica, militare, amministrativa, caritativa che lui non sappia indossare. Oggi non si sta vestendo con la veste della carità per annientare la verità di Dio, di Cristo, dello Spirito Santo, della stessa Chiesa?</w:t>
      </w:r>
    </w:p>
    <w:p w:rsidR="003B79F9" w:rsidRPr="002F3716" w:rsidRDefault="00443858" w:rsidP="002F3716">
      <w:pPr>
        <w:autoSpaceDE w:val="0"/>
        <w:autoSpaceDN w:val="0"/>
        <w:adjustRightInd w:val="0"/>
        <w:spacing w:after="120" w:line="240" w:lineRule="auto"/>
        <w:jc w:val="both"/>
        <w:rPr>
          <w:rFonts w:ascii="Arial" w:hAnsi="Arial" w:cs="Arial"/>
          <w:i/>
          <w:sz w:val="20"/>
          <w:szCs w:val="20"/>
          <w:lang w:eastAsia="it-IT"/>
        </w:rPr>
      </w:pPr>
      <w:r w:rsidRPr="002F3716">
        <w:rPr>
          <w:rFonts w:ascii="Arial" w:hAnsi="Arial" w:cs="Arial"/>
          <w:i/>
          <w:sz w:val="20"/>
          <w:szCs w:val="20"/>
          <w:lang w:eastAsia="it-IT"/>
        </w:rPr>
        <w:t>Il Signore vide che la malvagità degli uomini era grande sulla terra e che ogni disegno concepito dal lo</w:t>
      </w:r>
      <w:r w:rsidR="002C7F71" w:rsidRPr="002F3716">
        <w:rPr>
          <w:rFonts w:ascii="Arial" w:hAnsi="Arial" w:cs="Arial"/>
          <w:i/>
          <w:sz w:val="20"/>
          <w:szCs w:val="20"/>
          <w:lang w:eastAsia="it-IT"/>
        </w:rPr>
        <w:t>ro cuore non era altro che male (</w:t>
      </w:r>
      <w:r w:rsidR="003B79F9" w:rsidRPr="002F3716">
        <w:rPr>
          <w:rFonts w:ascii="Arial" w:hAnsi="Arial" w:cs="Arial"/>
          <w:i/>
          <w:sz w:val="20"/>
          <w:szCs w:val="20"/>
          <w:lang w:eastAsia="it-IT"/>
        </w:rPr>
        <w:t>Gen 6, 5</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Infatti era per disegno del Signore che il loro cuore si ostinasse nella guerra contro Israele, per votarli allo sterminio, senza che trovassero grazia, e per annientarli, come aveva co</w:t>
      </w:r>
      <w:r w:rsidR="002C7F71" w:rsidRPr="002F3716">
        <w:rPr>
          <w:rFonts w:ascii="Arial" w:hAnsi="Arial" w:cs="Arial"/>
          <w:i/>
          <w:sz w:val="20"/>
          <w:szCs w:val="20"/>
          <w:lang w:eastAsia="it-IT"/>
        </w:rPr>
        <w:t>mandato il Signore a Mosè (</w:t>
      </w:r>
      <w:r w:rsidR="003B79F9" w:rsidRPr="002F3716">
        <w:rPr>
          <w:rFonts w:ascii="Arial" w:hAnsi="Arial" w:cs="Arial"/>
          <w:i/>
          <w:sz w:val="20"/>
          <w:szCs w:val="20"/>
          <w:lang w:eastAsia="it-IT"/>
        </w:rPr>
        <w:t>Gs 11, 20</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Quando Davide seppe che Saul veniva contro di lui macchinando disegni iniqui, disse al sacerdot</w:t>
      </w:r>
      <w:r w:rsidR="002C7F71" w:rsidRPr="002F3716">
        <w:rPr>
          <w:rFonts w:ascii="Arial" w:hAnsi="Arial" w:cs="Arial"/>
          <w:i/>
          <w:sz w:val="20"/>
          <w:szCs w:val="20"/>
          <w:lang w:eastAsia="it-IT"/>
        </w:rPr>
        <w:t>e Ebiatar: "Porta qui l' efod " (</w:t>
      </w:r>
      <w:r w:rsidR="003B79F9" w:rsidRPr="002F3716">
        <w:rPr>
          <w:rFonts w:ascii="Arial" w:hAnsi="Arial" w:cs="Arial"/>
          <w:i/>
          <w:sz w:val="20"/>
          <w:szCs w:val="20"/>
          <w:lang w:eastAsia="it-IT"/>
        </w:rPr>
        <w:t>1Sam 23, 9</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Guarda, padre mio, il lembo del tuo mantello nella mia mano: quando ho staccato questo lembo dal tuo mantello nella caverna, vedi che non ti ho ucciso. Riconosci dunque e vedi che non c'è in me alcun disegno iniquo né ribellione, né ho peccato contro di te; invece tu vai insidia</w:t>
      </w:r>
      <w:r w:rsidR="002C7F71" w:rsidRPr="002F3716">
        <w:rPr>
          <w:rFonts w:ascii="Arial" w:hAnsi="Arial" w:cs="Arial"/>
          <w:i/>
          <w:sz w:val="20"/>
          <w:szCs w:val="20"/>
          <w:lang w:eastAsia="it-IT"/>
        </w:rPr>
        <w:t>ndo la mia vita per sopprimerla (</w:t>
      </w:r>
      <w:r w:rsidR="003B79F9" w:rsidRPr="002F3716">
        <w:rPr>
          <w:rFonts w:ascii="Arial" w:hAnsi="Arial" w:cs="Arial"/>
          <w:i/>
          <w:sz w:val="20"/>
          <w:szCs w:val="20"/>
          <w:lang w:eastAsia="it-IT"/>
        </w:rPr>
        <w:t>1Sam 24, 12</w:t>
      </w:r>
      <w:r w:rsidR="002C7F71" w:rsidRPr="002F3716">
        <w:rPr>
          <w:rFonts w:ascii="Arial" w:hAnsi="Arial" w:cs="Arial"/>
          <w:i/>
          <w:sz w:val="20"/>
          <w:szCs w:val="20"/>
          <w:lang w:eastAsia="it-IT"/>
        </w:rPr>
        <w:t xml:space="preserve">). </w:t>
      </w:r>
    </w:p>
    <w:p w:rsidR="003B79F9" w:rsidRPr="002F3716" w:rsidRDefault="00443858" w:rsidP="002F3716">
      <w:pPr>
        <w:autoSpaceDE w:val="0"/>
        <w:autoSpaceDN w:val="0"/>
        <w:adjustRightInd w:val="0"/>
        <w:spacing w:after="120" w:line="240" w:lineRule="auto"/>
        <w:jc w:val="both"/>
        <w:rPr>
          <w:rFonts w:ascii="Arial" w:hAnsi="Arial" w:cs="Arial"/>
          <w:i/>
          <w:sz w:val="20"/>
          <w:szCs w:val="20"/>
          <w:lang w:eastAsia="it-IT"/>
        </w:rPr>
      </w:pPr>
      <w:r w:rsidRPr="002F3716">
        <w:rPr>
          <w:rFonts w:ascii="Arial" w:hAnsi="Arial" w:cs="Arial"/>
          <w:i/>
          <w:sz w:val="20"/>
          <w:szCs w:val="20"/>
          <w:lang w:eastAsia="it-IT"/>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w:t>
      </w:r>
      <w:r w:rsidR="002C7F71" w:rsidRPr="002F3716">
        <w:rPr>
          <w:rFonts w:ascii="Arial" w:hAnsi="Arial" w:cs="Arial"/>
          <w:i/>
          <w:sz w:val="20"/>
          <w:szCs w:val="20"/>
          <w:lang w:eastAsia="it-IT"/>
        </w:rPr>
        <w:t>il Signore nostro Dio (</w:t>
      </w:r>
      <w:r w:rsidR="003B79F9" w:rsidRPr="002F3716">
        <w:rPr>
          <w:rFonts w:ascii="Arial" w:hAnsi="Arial" w:cs="Arial"/>
          <w:i/>
          <w:sz w:val="20"/>
          <w:szCs w:val="20"/>
          <w:lang w:eastAsia="it-IT"/>
        </w:rPr>
        <w:t>Gdt 8, 14</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Quando udì i loro ragionamenti e, indagando sui loro disegni, venne a sapere che quelli si preparavano a mettere le mani sul re A</w:t>
      </w:r>
      <w:r w:rsidR="002C7F71" w:rsidRPr="002F3716">
        <w:rPr>
          <w:rFonts w:ascii="Arial" w:hAnsi="Arial" w:cs="Arial"/>
          <w:i/>
          <w:sz w:val="20"/>
          <w:szCs w:val="20"/>
          <w:lang w:eastAsia="it-IT"/>
        </w:rPr>
        <w:t>ssuero. Allora ne avvertì il re (</w:t>
      </w:r>
      <w:r w:rsidR="003B79F9" w:rsidRPr="002F3716">
        <w:rPr>
          <w:rFonts w:ascii="Arial" w:hAnsi="Arial" w:cs="Arial"/>
          <w:i/>
          <w:sz w:val="20"/>
          <w:szCs w:val="20"/>
          <w:lang w:eastAsia="it-IT"/>
        </w:rPr>
        <w:t>Est 1, 1n</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Il suo cuore si inorgoglì e si propose di impadronirsi del paese e covava perfidi disegni contro Simon</w:t>
      </w:r>
      <w:r w:rsidR="002C7F71" w:rsidRPr="002F3716">
        <w:rPr>
          <w:rFonts w:ascii="Arial" w:hAnsi="Arial" w:cs="Arial"/>
          <w:i/>
          <w:sz w:val="20"/>
          <w:szCs w:val="20"/>
          <w:lang w:eastAsia="it-IT"/>
        </w:rPr>
        <w:t>e e i suoi figli per eliminarli (</w:t>
      </w:r>
      <w:r w:rsidR="003B79F9" w:rsidRPr="002F3716">
        <w:rPr>
          <w:rFonts w:ascii="Arial" w:hAnsi="Arial" w:cs="Arial"/>
          <w:i/>
          <w:sz w:val="20"/>
          <w:szCs w:val="20"/>
          <w:lang w:eastAsia="it-IT"/>
        </w:rPr>
        <w:t>1Mac 16, 13</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E, avendo sentito che i Giudei, non favorevoli al disegno di ellenizzazione di nostro padre, attaccati invece al loro sistema di vita, chiedono di potersi at</w:t>
      </w:r>
      <w:r w:rsidR="002C7F71" w:rsidRPr="002F3716">
        <w:rPr>
          <w:rFonts w:ascii="Arial" w:hAnsi="Arial" w:cs="Arial"/>
          <w:i/>
          <w:sz w:val="20"/>
          <w:szCs w:val="20"/>
          <w:lang w:eastAsia="it-IT"/>
        </w:rPr>
        <w:t>tenere alle proprie leggi (</w:t>
      </w:r>
      <w:r w:rsidR="003B79F9" w:rsidRPr="002F3716">
        <w:rPr>
          <w:rFonts w:ascii="Arial" w:hAnsi="Arial" w:cs="Arial"/>
          <w:i/>
          <w:sz w:val="20"/>
          <w:szCs w:val="20"/>
          <w:lang w:eastAsia="it-IT"/>
        </w:rPr>
        <w:t>2Mac 11, 24</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Rende vani i pensieri degli scaltri e le loro mani non ne compiono i disegn</w:t>
      </w:r>
      <w:r w:rsidR="002C7F71" w:rsidRPr="002F3716">
        <w:rPr>
          <w:rFonts w:ascii="Arial" w:hAnsi="Arial" w:cs="Arial"/>
          <w:i/>
          <w:sz w:val="20"/>
          <w:szCs w:val="20"/>
          <w:lang w:eastAsia="it-IT"/>
        </w:rPr>
        <w:t>i (</w:t>
      </w:r>
      <w:r w:rsidR="003B79F9" w:rsidRPr="002F3716">
        <w:rPr>
          <w:rFonts w:ascii="Arial" w:hAnsi="Arial" w:cs="Arial"/>
          <w:i/>
          <w:sz w:val="20"/>
          <w:szCs w:val="20"/>
          <w:lang w:eastAsia="it-IT"/>
        </w:rPr>
        <w:t>Gb 5, 12</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 xml:space="preserve">Il Signore annulla i disegni delle </w:t>
      </w:r>
      <w:r w:rsidR="002F3716" w:rsidRPr="002F3716">
        <w:rPr>
          <w:rFonts w:ascii="Arial" w:hAnsi="Arial" w:cs="Arial"/>
          <w:i/>
          <w:sz w:val="20"/>
          <w:szCs w:val="20"/>
          <w:lang w:eastAsia="it-IT"/>
        </w:rPr>
        <w:t>nazioni, rende</w:t>
      </w:r>
      <w:r w:rsidR="002C7F71" w:rsidRPr="002F3716">
        <w:rPr>
          <w:rFonts w:ascii="Arial" w:hAnsi="Arial" w:cs="Arial"/>
          <w:i/>
          <w:sz w:val="20"/>
          <w:szCs w:val="20"/>
          <w:lang w:eastAsia="it-IT"/>
        </w:rPr>
        <w:t xml:space="preserve"> vani i progetti dei popoli (</w:t>
      </w:r>
      <w:r w:rsidR="003B79F9" w:rsidRPr="002F3716">
        <w:rPr>
          <w:rFonts w:ascii="Arial" w:hAnsi="Arial" w:cs="Arial"/>
          <w:i/>
          <w:sz w:val="20"/>
          <w:szCs w:val="20"/>
          <w:lang w:eastAsia="it-IT"/>
        </w:rPr>
        <w:t>Sal 32, 10</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Quanti prodigi tu hai fatto, Signore Dio mio, quali disegni in nostro favore: nessuno a te si può paragonare. Se li voglio annunziare e proclamare</w:t>
      </w:r>
      <w:r w:rsidR="002C7F71" w:rsidRPr="002F3716">
        <w:rPr>
          <w:rFonts w:ascii="Arial" w:hAnsi="Arial" w:cs="Arial"/>
          <w:i/>
          <w:sz w:val="20"/>
          <w:szCs w:val="20"/>
          <w:lang w:eastAsia="it-IT"/>
        </w:rPr>
        <w:t xml:space="preserve"> sono troppi per essere contati (</w:t>
      </w:r>
      <w:r w:rsidR="003B79F9" w:rsidRPr="002F3716">
        <w:rPr>
          <w:rFonts w:ascii="Arial" w:hAnsi="Arial" w:cs="Arial"/>
          <w:i/>
          <w:sz w:val="20"/>
          <w:szCs w:val="20"/>
          <w:lang w:eastAsia="it-IT"/>
        </w:rPr>
        <w:t>Sal 39, 6</w:t>
      </w:r>
      <w:r w:rsidR="002C7F71" w:rsidRPr="002F3716">
        <w:rPr>
          <w:rFonts w:ascii="Arial" w:hAnsi="Arial" w:cs="Arial"/>
          <w:i/>
          <w:sz w:val="20"/>
          <w:szCs w:val="20"/>
          <w:lang w:eastAsia="it-IT"/>
        </w:rPr>
        <w:t xml:space="preserve">). </w:t>
      </w:r>
    </w:p>
    <w:p w:rsidR="003B79F9" w:rsidRPr="002F3716" w:rsidRDefault="00443858" w:rsidP="002F3716">
      <w:pPr>
        <w:autoSpaceDE w:val="0"/>
        <w:autoSpaceDN w:val="0"/>
        <w:adjustRightInd w:val="0"/>
        <w:spacing w:after="120" w:line="240" w:lineRule="auto"/>
        <w:jc w:val="both"/>
        <w:rPr>
          <w:rFonts w:ascii="Arial" w:hAnsi="Arial" w:cs="Arial"/>
          <w:i/>
          <w:sz w:val="20"/>
          <w:szCs w:val="20"/>
          <w:lang w:eastAsia="it-IT"/>
        </w:rPr>
      </w:pPr>
      <w:r w:rsidRPr="002F3716">
        <w:rPr>
          <w:rFonts w:ascii="Arial" w:hAnsi="Arial" w:cs="Arial"/>
          <w:i/>
          <w:sz w:val="20"/>
          <w:szCs w:val="20"/>
          <w:lang w:eastAsia="it-IT"/>
        </w:rPr>
        <w:t>Ma presto dimenticarono le sue opere, non ebbero fiducia nel suo disegn</w:t>
      </w:r>
      <w:r w:rsidR="002C7F71" w:rsidRPr="002F3716">
        <w:rPr>
          <w:rFonts w:ascii="Arial" w:hAnsi="Arial" w:cs="Arial"/>
          <w:i/>
          <w:sz w:val="20"/>
          <w:szCs w:val="20"/>
          <w:lang w:eastAsia="it-IT"/>
        </w:rPr>
        <w:t>o (</w:t>
      </w:r>
      <w:r w:rsidR="003B79F9" w:rsidRPr="002F3716">
        <w:rPr>
          <w:rFonts w:ascii="Arial" w:hAnsi="Arial" w:cs="Arial"/>
          <w:i/>
          <w:sz w:val="20"/>
          <w:szCs w:val="20"/>
          <w:lang w:eastAsia="it-IT"/>
        </w:rPr>
        <w:t>Sal 105, 13</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Molte volte li aveva liberati; ma essi si ostinarono nei loro disegni e per le</w:t>
      </w:r>
      <w:r w:rsidR="002C7F71" w:rsidRPr="002F3716">
        <w:rPr>
          <w:rFonts w:ascii="Arial" w:hAnsi="Arial" w:cs="Arial"/>
          <w:i/>
          <w:sz w:val="20"/>
          <w:szCs w:val="20"/>
          <w:lang w:eastAsia="it-IT"/>
        </w:rPr>
        <w:t xml:space="preserve"> loro iniquità furono abbattuti (</w:t>
      </w:r>
      <w:r w:rsidR="003B79F9" w:rsidRPr="002F3716">
        <w:rPr>
          <w:rFonts w:ascii="Arial" w:hAnsi="Arial" w:cs="Arial"/>
          <w:i/>
          <w:sz w:val="20"/>
          <w:szCs w:val="20"/>
          <w:lang w:eastAsia="it-IT"/>
        </w:rPr>
        <w:t>Sal 105, 43</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Perché si erano ribellati alla parola di Dio e avevano disprezzato il disegn</w:t>
      </w:r>
      <w:r w:rsidR="002C7F71" w:rsidRPr="002F3716">
        <w:rPr>
          <w:rFonts w:ascii="Arial" w:hAnsi="Arial" w:cs="Arial"/>
          <w:i/>
          <w:sz w:val="20"/>
          <w:szCs w:val="20"/>
          <w:lang w:eastAsia="it-IT"/>
        </w:rPr>
        <w:t>o dell'Altissimo (</w:t>
      </w:r>
      <w:r w:rsidR="003B79F9" w:rsidRPr="002F3716">
        <w:rPr>
          <w:rFonts w:ascii="Arial" w:hAnsi="Arial" w:cs="Arial"/>
          <w:i/>
          <w:sz w:val="20"/>
          <w:szCs w:val="20"/>
          <w:lang w:eastAsia="it-IT"/>
        </w:rPr>
        <w:t>Sal 106, 11</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Esala lo spirito e ritorna alla terra; in quel giorno svaniscono tutti i suoi disegn</w:t>
      </w:r>
      <w:r w:rsidR="002C7F71" w:rsidRPr="002F3716">
        <w:rPr>
          <w:rFonts w:ascii="Arial" w:hAnsi="Arial" w:cs="Arial"/>
          <w:i/>
          <w:sz w:val="20"/>
          <w:szCs w:val="20"/>
          <w:lang w:eastAsia="it-IT"/>
        </w:rPr>
        <w:t>i (</w:t>
      </w:r>
      <w:r w:rsidR="003B79F9" w:rsidRPr="002F3716">
        <w:rPr>
          <w:rFonts w:ascii="Arial" w:hAnsi="Arial" w:cs="Arial"/>
          <w:i/>
          <w:sz w:val="20"/>
          <w:szCs w:val="20"/>
          <w:lang w:eastAsia="it-IT"/>
        </w:rPr>
        <w:t>Sal 145, 4</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Molte sono le idee nella mente dell'uomo, ma solo il disegn</w:t>
      </w:r>
      <w:r w:rsidR="002C7F71" w:rsidRPr="002F3716">
        <w:rPr>
          <w:rFonts w:ascii="Arial" w:hAnsi="Arial" w:cs="Arial"/>
          <w:i/>
          <w:sz w:val="20"/>
          <w:szCs w:val="20"/>
          <w:lang w:eastAsia="it-IT"/>
        </w:rPr>
        <w:t>o del Signore resta saldo (</w:t>
      </w:r>
      <w:r w:rsidR="003B79F9" w:rsidRPr="002F3716">
        <w:rPr>
          <w:rFonts w:ascii="Arial" w:hAnsi="Arial" w:cs="Arial"/>
          <w:i/>
          <w:sz w:val="20"/>
          <w:szCs w:val="20"/>
          <w:lang w:eastAsia="it-IT"/>
        </w:rPr>
        <w:t>Pr 19, 21</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 xml:space="preserve">Pondera bene i tuoi disegni, consigliandoti, e </w:t>
      </w:r>
      <w:r w:rsidR="002F3716" w:rsidRPr="002F3716">
        <w:rPr>
          <w:rFonts w:ascii="Arial" w:hAnsi="Arial" w:cs="Arial"/>
          <w:i/>
          <w:sz w:val="20"/>
          <w:szCs w:val="20"/>
          <w:lang w:eastAsia="it-IT"/>
        </w:rPr>
        <w:t>fa’</w:t>
      </w:r>
      <w:r w:rsidRPr="002F3716">
        <w:rPr>
          <w:rFonts w:ascii="Arial" w:hAnsi="Arial" w:cs="Arial"/>
          <w:i/>
          <w:sz w:val="20"/>
          <w:szCs w:val="20"/>
          <w:lang w:eastAsia="it-IT"/>
        </w:rPr>
        <w:t xml:space="preserve"> </w:t>
      </w:r>
      <w:r w:rsidR="002C7F71" w:rsidRPr="002F3716">
        <w:rPr>
          <w:rFonts w:ascii="Arial" w:hAnsi="Arial" w:cs="Arial"/>
          <w:i/>
          <w:sz w:val="20"/>
          <w:szCs w:val="20"/>
          <w:lang w:eastAsia="it-IT"/>
        </w:rPr>
        <w:t>la guerra con molta riflessione (</w:t>
      </w:r>
      <w:r w:rsidR="003B79F9" w:rsidRPr="002F3716">
        <w:rPr>
          <w:rFonts w:ascii="Arial" w:hAnsi="Arial" w:cs="Arial"/>
          <w:i/>
          <w:sz w:val="20"/>
          <w:szCs w:val="20"/>
          <w:lang w:eastAsia="it-IT"/>
        </w:rPr>
        <w:t>Pr 20, 18</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A chi fu rivelata la radice della sapienza? Chi conosce i suoi disegni?</w:t>
      </w:r>
      <w:r w:rsidR="002C7F71" w:rsidRPr="002F3716">
        <w:rPr>
          <w:rFonts w:ascii="Arial" w:hAnsi="Arial" w:cs="Arial"/>
          <w:i/>
          <w:sz w:val="20"/>
          <w:szCs w:val="20"/>
          <w:lang w:eastAsia="it-IT"/>
        </w:rPr>
        <w:t xml:space="preserve"> (</w:t>
      </w:r>
      <w:r w:rsidR="003B79F9" w:rsidRPr="002F3716">
        <w:rPr>
          <w:rFonts w:ascii="Arial" w:hAnsi="Arial" w:cs="Arial"/>
          <w:i/>
          <w:sz w:val="20"/>
          <w:szCs w:val="20"/>
          <w:lang w:eastAsia="it-IT"/>
        </w:rPr>
        <w:t>Sir 1, 5</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Così ogni artigiano e ogni artista che passa la notte come il giorno: quelli che incidono incisioni per sigilli e con pazienza cercano di variare l'intaglio; pongono mente a ritrarre bene il disegno e stanno</w:t>
      </w:r>
      <w:r w:rsidR="002C7F71" w:rsidRPr="002F3716">
        <w:rPr>
          <w:rFonts w:ascii="Arial" w:hAnsi="Arial" w:cs="Arial"/>
          <w:i/>
          <w:sz w:val="20"/>
          <w:szCs w:val="20"/>
          <w:lang w:eastAsia="it-IT"/>
        </w:rPr>
        <w:t xml:space="preserve"> svegli per terminare il lavoro (</w:t>
      </w:r>
      <w:r w:rsidR="003B79F9" w:rsidRPr="002F3716">
        <w:rPr>
          <w:rFonts w:ascii="Arial" w:hAnsi="Arial" w:cs="Arial"/>
          <w:i/>
          <w:sz w:val="20"/>
          <w:szCs w:val="20"/>
          <w:lang w:eastAsia="it-IT"/>
        </w:rPr>
        <w:t>Sir 38, 27</w:t>
      </w:r>
      <w:r w:rsidR="002C7F71" w:rsidRPr="002F3716">
        <w:rPr>
          <w:rFonts w:ascii="Arial" w:hAnsi="Arial" w:cs="Arial"/>
          <w:i/>
          <w:sz w:val="20"/>
          <w:szCs w:val="20"/>
          <w:lang w:eastAsia="it-IT"/>
        </w:rPr>
        <w:t xml:space="preserve">). </w:t>
      </w:r>
    </w:p>
    <w:p w:rsidR="003B79F9" w:rsidRPr="002F3716" w:rsidRDefault="00443858" w:rsidP="002F3716">
      <w:pPr>
        <w:autoSpaceDE w:val="0"/>
        <w:autoSpaceDN w:val="0"/>
        <w:adjustRightInd w:val="0"/>
        <w:spacing w:after="120" w:line="240" w:lineRule="auto"/>
        <w:jc w:val="both"/>
        <w:rPr>
          <w:rFonts w:ascii="Arial" w:hAnsi="Arial" w:cs="Arial"/>
          <w:i/>
          <w:sz w:val="20"/>
          <w:szCs w:val="20"/>
          <w:lang w:eastAsia="it-IT"/>
        </w:rPr>
      </w:pPr>
      <w:r w:rsidRPr="002F3716">
        <w:rPr>
          <w:rFonts w:ascii="Arial" w:hAnsi="Arial" w:cs="Arial"/>
          <w:i/>
          <w:sz w:val="20"/>
          <w:szCs w:val="20"/>
          <w:lang w:eastAsia="it-IT"/>
        </w:rPr>
        <w:t>Il falegname stende il regolo, disegna l'immagine con il gesso; la lavora con scalpelli, misura con il compasso, riproducendo una forma umana, una bella figura d'uomo da mettere in un tem</w:t>
      </w:r>
      <w:r w:rsidR="002C7F71" w:rsidRPr="002F3716">
        <w:rPr>
          <w:rFonts w:ascii="Arial" w:hAnsi="Arial" w:cs="Arial"/>
          <w:i/>
          <w:sz w:val="20"/>
          <w:szCs w:val="20"/>
          <w:lang w:eastAsia="it-IT"/>
        </w:rPr>
        <w:t>pio (</w:t>
      </w:r>
      <w:r w:rsidR="003B79F9" w:rsidRPr="002F3716">
        <w:rPr>
          <w:rFonts w:ascii="Arial" w:hAnsi="Arial" w:cs="Arial"/>
          <w:i/>
          <w:sz w:val="20"/>
          <w:szCs w:val="20"/>
          <w:lang w:eastAsia="it-IT"/>
        </w:rPr>
        <w:t>Is 44, 13</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Confermo la parola dei suoi servi, compio i disegni dei suoi messaggeri. Io dico a Gerusalemme: Sarai abitata, e alle città di Giuda: Sarete riedif</w:t>
      </w:r>
      <w:r w:rsidR="002C7F71" w:rsidRPr="002F3716">
        <w:rPr>
          <w:rFonts w:ascii="Arial" w:hAnsi="Arial" w:cs="Arial"/>
          <w:i/>
          <w:sz w:val="20"/>
          <w:szCs w:val="20"/>
          <w:lang w:eastAsia="it-IT"/>
        </w:rPr>
        <w:t>icate e ne restaurerò le rovine (</w:t>
      </w:r>
      <w:r w:rsidR="003B79F9" w:rsidRPr="002F3716">
        <w:rPr>
          <w:rFonts w:ascii="Arial" w:hAnsi="Arial" w:cs="Arial"/>
          <w:i/>
          <w:sz w:val="20"/>
          <w:szCs w:val="20"/>
          <w:lang w:eastAsia="it-IT"/>
        </w:rPr>
        <w:t>Is 44, 26</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Ecco, ti ho disegnato sulle palme delle mie mani, le tu</w:t>
      </w:r>
      <w:r w:rsidR="002C7F71" w:rsidRPr="002F3716">
        <w:rPr>
          <w:rFonts w:ascii="Arial" w:hAnsi="Arial" w:cs="Arial"/>
          <w:i/>
          <w:sz w:val="20"/>
          <w:szCs w:val="20"/>
          <w:lang w:eastAsia="it-IT"/>
        </w:rPr>
        <w:t>e mura sono sempre davanti a me (</w:t>
      </w:r>
      <w:r w:rsidR="003B79F9" w:rsidRPr="002F3716">
        <w:rPr>
          <w:rFonts w:ascii="Arial" w:hAnsi="Arial" w:cs="Arial"/>
          <w:i/>
          <w:sz w:val="20"/>
          <w:szCs w:val="20"/>
          <w:lang w:eastAsia="it-IT"/>
        </w:rPr>
        <w:t>Is 49, 16</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Fuggite, andate lontano, nascondetevi in luoghi segreti o abitanti di Azor - dice il Signore - perché ha ideato un disegno contro di voi. Nabucodònosor re di Babilonia ha p</w:t>
      </w:r>
      <w:r w:rsidR="002C7F71" w:rsidRPr="002F3716">
        <w:rPr>
          <w:rFonts w:ascii="Arial" w:hAnsi="Arial" w:cs="Arial"/>
          <w:i/>
          <w:sz w:val="20"/>
          <w:szCs w:val="20"/>
          <w:lang w:eastAsia="it-IT"/>
        </w:rPr>
        <w:t>reparato un piano contro di voi (</w:t>
      </w:r>
      <w:r w:rsidR="003B79F9" w:rsidRPr="002F3716">
        <w:rPr>
          <w:rFonts w:ascii="Arial" w:hAnsi="Arial" w:cs="Arial"/>
          <w:i/>
          <w:sz w:val="20"/>
          <w:szCs w:val="20"/>
          <w:lang w:eastAsia="it-IT"/>
        </w:rPr>
        <w:t>Ger 49, 30</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"Tu, figlio dell'uomo, prendi una tavoletta d'argilla, mettila dinanzi a te, disegna</w:t>
      </w:r>
      <w:r w:rsidR="002C7F71" w:rsidRPr="002F3716">
        <w:rPr>
          <w:rFonts w:ascii="Arial" w:hAnsi="Arial" w:cs="Arial"/>
          <w:i/>
          <w:sz w:val="20"/>
          <w:szCs w:val="20"/>
          <w:lang w:eastAsia="it-IT"/>
        </w:rPr>
        <w:t>ci sopra una città, Gerusalemme (</w:t>
      </w:r>
      <w:r w:rsidR="003B79F9" w:rsidRPr="002F3716">
        <w:rPr>
          <w:rFonts w:ascii="Arial" w:hAnsi="Arial" w:cs="Arial"/>
          <w:i/>
          <w:sz w:val="20"/>
          <w:szCs w:val="20"/>
          <w:lang w:eastAsia="it-IT"/>
        </w:rPr>
        <w:t>Ez 4, 1</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Ma essa moltiplicò le prostituzioni. Vide uomini effigiati su una parete, figure di Caldei, disegn</w:t>
      </w:r>
      <w:r w:rsidR="002C7F71" w:rsidRPr="002F3716">
        <w:rPr>
          <w:rFonts w:ascii="Arial" w:hAnsi="Arial" w:cs="Arial"/>
          <w:i/>
          <w:sz w:val="20"/>
          <w:szCs w:val="20"/>
          <w:lang w:eastAsia="it-IT"/>
        </w:rPr>
        <w:t>ati con il minio (</w:t>
      </w:r>
      <w:r w:rsidR="003B79F9" w:rsidRPr="002F3716">
        <w:rPr>
          <w:rFonts w:ascii="Arial" w:hAnsi="Arial" w:cs="Arial"/>
          <w:i/>
          <w:sz w:val="20"/>
          <w:szCs w:val="20"/>
          <w:lang w:eastAsia="it-IT"/>
        </w:rPr>
        <w:t>Ez 23, 14</w:t>
      </w:r>
      <w:r w:rsidR="002C7F71" w:rsidRPr="002F3716">
        <w:rPr>
          <w:rFonts w:ascii="Arial" w:hAnsi="Arial" w:cs="Arial"/>
          <w:i/>
          <w:sz w:val="20"/>
          <w:szCs w:val="20"/>
          <w:lang w:eastAsia="it-IT"/>
        </w:rPr>
        <w:t xml:space="preserve">). </w:t>
      </w:r>
    </w:p>
    <w:p w:rsidR="003B79F9" w:rsidRPr="002F3716" w:rsidRDefault="00443858" w:rsidP="002F3716">
      <w:pPr>
        <w:autoSpaceDE w:val="0"/>
        <w:autoSpaceDN w:val="0"/>
        <w:adjustRightInd w:val="0"/>
        <w:spacing w:after="120" w:line="240" w:lineRule="auto"/>
        <w:jc w:val="both"/>
        <w:rPr>
          <w:rFonts w:ascii="Arial" w:hAnsi="Arial" w:cs="Arial"/>
          <w:i/>
          <w:sz w:val="20"/>
          <w:szCs w:val="20"/>
          <w:lang w:eastAsia="it-IT"/>
        </w:rPr>
      </w:pPr>
      <w:r w:rsidRPr="002F3716">
        <w:rPr>
          <w:rFonts w:ascii="Arial" w:hAnsi="Arial" w:cs="Arial"/>
          <w:i/>
          <w:sz w:val="20"/>
          <w:szCs w:val="20"/>
          <w:lang w:eastAsia="it-IT"/>
        </w:rPr>
        <w:t>Le stanze e i pilastri avevano finestre con grate verso l'interno, intorno alla porta, come anche vi erano finestre intorno che davano sull'interno dell'atrio. Sui pilastri erano disegn</w:t>
      </w:r>
      <w:r w:rsidR="002C7F71" w:rsidRPr="002F3716">
        <w:rPr>
          <w:rFonts w:ascii="Arial" w:hAnsi="Arial" w:cs="Arial"/>
          <w:i/>
          <w:sz w:val="20"/>
          <w:szCs w:val="20"/>
          <w:lang w:eastAsia="it-IT"/>
        </w:rPr>
        <w:t>ate palme (</w:t>
      </w:r>
      <w:r w:rsidR="003B79F9" w:rsidRPr="002F3716">
        <w:rPr>
          <w:rFonts w:ascii="Arial" w:hAnsi="Arial" w:cs="Arial"/>
          <w:i/>
          <w:sz w:val="20"/>
          <w:szCs w:val="20"/>
          <w:lang w:eastAsia="it-IT"/>
        </w:rPr>
        <w:t>Ez 40, 16</w:t>
      </w:r>
      <w:r w:rsidR="002C7F71" w:rsidRPr="002F3716">
        <w:rPr>
          <w:rFonts w:ascii="Arial" w:hAnsi="Arial" w:cs="Arial"/>
          <w:i/>
          <w:sz w:val="20"/>
          <w:szCs w:val="20"/>
          <w:lang w:eastAsia="it-IT"/>
        </w:rPr>
        <w:t xml:space="preserve">). </w:t>
      </w:r>
      <w:r w:rsidRPr="002F3716">
        <w:rPr>
          <w:rFonts w:ascii="Arial" w:hAnsi="Arial" w:cs="Arial"/>
          <w:i/>
          <w:sz w:val="20"/>
          <w:szCs w:val="20"/>
          <w:lang w:eastAsia="it-IT"/>
        </w:rPr>
        <w:t>Ma i farisei e i dottori della legge non facendosi battezzare da lui hanno reso vano per loro il disegn</w:t>
      </w:r>
      <w:r w:rsidR="002F3716" w:rsidRPr="002F3716">
        <w:rPr>
          <w:rFonts w:ascii="Arial" w:hAnsi="Arial" w:cs="Arial"/>
          <w:i/>
          <w:sz w:val="20"/>
          <w:szCs w:val="20"/>
          <w:lang w:eastAsia="it-IT"/>
        </w:rPr>
        <w:t>o di Dio (</w:t>
      </w:r>
      <w:r w:rsidR="003B79F9" w:rsidRPr="002F3716">
        <w:rPr>
          <w:rFonts w:ascii="Arial" w:hAnsi="Arial" w:cs="Arial"/>
          <w:i/>
          <w:sz w:val="20"/>
          <w:szCs w:val="20"/>
          <w:lang w:eastAsia="it-IT"/>
        </w:rPr>
        <w:t>Lc 7, 30</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Dopo che, secondo il prestabilito disegno e la prescienza di Dio, fu consegnato a voi, voi l'avete inchiodato sulla croce pe</w:t>
      </w:r>
      <w:r w:rsidR="002F3716" w:rsidRPr="002F3716">
        <w:rPr>
          <w:rFonts w:ascii="Arial" w:hAnsi="Arial" w:cs="Arial"/>
          <w:i/>
          <w:sz w:val="20"/>
          <w:szCs w:val="20"/>
          <w:lang w:eastAsia="it-IT"/>
        </w:rPr>
        <w:t>r mano di empi e l'avete ucciso (</w:t>
      </w:r>
      <w:r w:rsidR="003B79F9" w:rsidRPr="002F3716">
        <w:rPr>
          <w:rFonts w:ascii="Arial" w:hAnsi="Arial" w:cs="Arial"/>
          <w:i/>
          <w:sz w:val="20"/>
          <w:szCs w:val="20"/>
          <w:lang w:eastAsia="it-IT"/>
        </w:rPr>
        <w:t>At 2, 23</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E colui che scruta i cuori sa quali sono i desideri dello Spirito, poiché egli intercede per i credenti secondo i disegn</w:t>
      </w:r>
      <w:r w:rsidR="002F3716" w:rsidRPr="002F3716">
        <w:rPr>
          <w:rFonts w:ascii="Arial" w:hAnsi="Arial" w:cs="Arial"/>
          <w:i/>
          <w:sz w:val="20"/>
          <w:szCs w:val="20"/>
          <w:lang w:eastAsia="it-IT"/>
        </w:rPr>
        <w:t>i di Dio (</w:t>
      </w:r>
      <w:r w:rsidR="003B79F9" w:rsidRPr="002F3716">
        <w:rPr>
          <w:rFonts w:ascii="Arial" w:hAnsi="Arial" w:cs="Arial"/>
          <w:i/>
          <w:sz w:val="20"/>
          <w:szCs w:val="20"/>
          <w:lang w:eastAsia="it-IT"/>
        </w:rPr>
        <w:t>Rm 8, 27</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Del resto, noi sappiamo che tutto concorre al bene di coloro che amano Dio, che sono stati chiamati secondo il suo disegn</w:t>
      </w:r>
      <w:r w:rsidR="002F3716" w:rsidRPr="002F3716">
        <w:rPr>
          <w:rFonts w:ascii="Arial" w:hAnsi="Arial" w:cs="Arial"/>
          <w:i/>
          <w:sz w:val="20"/>
          <w:szCs w:val="20"/>
          <w:lang w:eastAsia="it-IT"/>
        </w:rPr>
        <w:t>o (</w:t>
      </w:r>
      <w:r w:rsidR="003B79F9" w:rsidRPr="002F3716">
        <w:rPr>
          <w:rFonts w:ascii="Arial" w:hAnsi="Arial" w:cs="Arial"/>
          <w:i/>
          <w:sz w:val="20"/>
          <w:szCs w:val="20"/>
          <w:lang w:eastAsia="it-IT"/>
        </w:rPr>
        <w:t>Rm 8, 28</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 xml:space="preserve">Quando essi ancora non eran nati e nulla avevano fatto di bene o di male - perché rimanesse fermo il disegno divino fondato sull'elezione non in base alle opere, ma alla volontà di colui che chiama </w:t>
      </w:r>
      <w:r w:rsidR="002F3716" w:rsidRPr="002F3716">
        <w:rPr>
          <w:rFonts w:ascii="Arial" w:hAnsi="Arial" w:cs="Arial"/>
          <w:i/>
          <w:sz w:val="20"/>
          <w:szCs w:val="20"/>
          <w:lang w:eastAsia="it-IT"/>
        </w:rPr>
        <w:t>– (</w:t>
      </w:r>
      <w:r w:rsidR="003B79F9" w:rsidRPr="002F3716">
        <w:rPr>
          <w:rFonts w:ascii="Arial" w:hAnsi="Arial" w:cs="Arial"/>
          <w:i/>
          <w:sz w:val="20"/>
          <w:szCs w:val="20"/>
          <w:lang w:eastAsia="it-IT"/>
        </w:rPr>
        <w:t>Rm 9, 11</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 xml:space="preserve">Poiché, infatti, nel disegno sapiente di Dio il mondo, con tutta la sua sapienza, non ha conosciuto Dio, è piaciuto a Dio di salvare i credenti con </w:t>
      </w:r>
      <w:r w:rsidR="002F3716" w:rsidRPr="002F3716">
        <w:rPr>
          <w:rFonts w:ascii="Arial" w:hAnsi="Arial" w:cs="Arial"/>
          <w:i/>
          <w:sz w:val="20"/>
          <w:szCs w:val="20"/>
          <w:lang w:eastAsia="it-IT"/>
        </w:rPr>
        <w:t>la stoltezza della predicazione (</w:t>
      </w:r>
      <w:r w:rsidR="003B79F9" w:rsidRPr="002F3716">
        <w:rPr>
          <w:rFonts w:ascii="Arial" w:hAnsi="Arial" w:cs="Arial"/>
          <w:i/>
          <w:sz w:val="20"/>
          <w:szCs w:val="20"/>
          <w:lang w:eastAsia="it-IT"/>
        </w:rPr>
        <w:t>1Cor 1, 21</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E ancora: Il Signore sa che i disegn</w:t>
      </w:r>
      <w:r w:rsidR="002F3716" w:rsidRPr="002F3716">
        <w:rPr>
          <w:rFonts w:ascii="Arial" w:hAnsi="Arial" w:cs="Arial"/>
          <w:i/>
          <w:sz w:val="20"/>
          <w:szCs w:val="20"/>
          <w:lang w:eastAsia="it-IT"/>
        </w:rPr>
        <w:t>i dei sapienti sono vani (</w:t>
      </w:r>
      <w:r w:rsidR="003B79F9" w:rsidRPr="002F3716">
        <w:rPr>
          <w:rFonts w:ascii="Arial" w:hAnsi="Arial" w:cs="Arial"/>
          <w:i/>
          <w:sz w:val="20"/>
          <w:szCs w:val="20"/>
          <w:lang w:eastAsia="it-IT"/>
        </w:rPr>
        <w:t>1Cor 3, 20</w:t>
      </w:r>
      <w:r w:rsidR="002F3716" w:rsidRPr="002F3716">
        <w:rPr>
          <w:rFonts w:ascii="Arial" w:hAnsi="Arial" w:cs="Arial"/>
          <w:i/>
          <w:sz w:val="20"/>
          <w:szCs w:val="20"/>
          <w:lang w:eastAsia="it-IT"/>
        </w:rPr>
        <w:t xml:space="preserve">). </w:t>
      </w:r>
    </w:p>
    <w:p w:rsidR="003B79F9" w:rsidRDefault="00443858" w:rsidP="002F3716">
      <w:pPr>
        <w:autoSpaceDE w:val="0"/>
        <w:autoSpaceDN w:val="0"/>
        <w:adjustRightInd w:val="0"/>
        <w:spacing w:after="120" w:line="240" w:lineRule="auto"/>
        <w:jc w:val="both"/>
        <w:rPr>
          <w:rFonts w:ascii="Arial" w:hAnsi="Arial" w:cs="Arial"/>
          <w:i/>
          <w:sz w:val="20"/>
          <w:szCs w:val="20"/>
          <w:lang w:eastAsia="it-IT"/>
        </w:rPr>
      </w:pPr>
      <w:r w:rsidRPr="002F3716">
        <w:rPr>
          <w:rFonts w:ascii="Arial" w:hAnsi="Arial" w:cs="Arial"/>
          <w:i/>
          <w:sz w:val="20"/>
          <w:szCs w:val="20"/>
          <w:lang w:eastAsia="it-IT"/>
        </w:rPr>
        <w:t>Per realizzarlo nella pienezza dei tempi: il disegno cioè di ricapitolare in Cristo tutte le cose, quelle de</w:t>
      </w:r>
      <w:r w:rsidR="002F3716" w:rsidRPr="002F3716">
        <w:rPr>
          <w:rFonts w:ascii="Arial" w:hAnsi="Arial" w:cs="Arial"/>
          <w:i/>
          <w:sz w:val="20"/>
          <w:szCs w:val="20"/>
          <w:lang w:eastAsia="it-IT"/>
        </w:rPr>
        <w:t>l cielo come quelle della terra (</w:t>
      </w:r>
      <w:r w:rsidR="003B79F9" w:rsidRPr="002F3716">
        <w:rPr>
          <w:rFonts w:ascii="Arial" w:hAnsi="Arial" w:cs="Arial"/>
          <w:i/>
          <w:sz w:val="20"/>
          <w:szCs w:val="20"/>
          <w:lang w:eastAsia="it-IT"/>
        </w:rPr>
        <w:t>Ef 1, 10</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Secondo il disegno eterno che ha attuat</w:t>
      </w:r>
      <w:r w:rsidR="002F3716" w:rsidRPr="002F3716">
        <w:rPr>
          <w:rFonts w:ascii="Arial" w:hAnsi="Arial" w:cs="Arial"/>
          <w:i/>
          <w:sz w:val="20"/>
          <w:szCs w:val="20"/>
          <w:lang w:eastAsia="it-IT"/>
        </w:rPr>
        <w:t>o in Cristo Gesù nostro Signore (</w:t>
      </w:r>
      <w:r w:rsidR="003B79F9" w:rsidRPr="002F3716">
        <w:rPr>
          <w:rFonts w:ascii="Arial" w:hAnsi="Arial" w:cs="Arial"/>
          <w:i/>
          <w:sz w:val="20"/>
          <w:szCs w:val="20"/>
          <w:lang w:eastAsia="it-IT"/>
        </w:rPr>
        <w:t>Ef 3, 11</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E' Dio infatti che suscita in voi il volere e l'operare secondo i suoi benevoli disegn</w:t>
      </w:r>
      <w:r w:rsidR="002F3716" w:rsidRPr="002F3716">
        <w:rPr>
          <w:rFonts w:ascii="Arial" w:hAnsi="Arial" w:cs="Arial"/>
          <w:i/>
          <w:sz w:val="20"/>
          <w:szCs w:val="20"/>
          <w:lang w:eastAsia="it-IT"/>
        </w:rPr>
        <w:t>i (</w:t>
      </w:r>
      <w:r w:rsidR="003B79F9" w:rsidRPr="002F3716">
        <w:rPr>
          <w:rFonts w:ascii="Arial" w:hAnsi="Arial" w:cs="Arial"/>
          <w:i/>
          <w:sz w:val="20"/>
          <w:szCs w:val="20"/>
          <w:lang w:eastAsia="it-IT"/>
        </w:rPr>
        <w:t>Fil 2, 13</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E a non badare più a favole e a genealogie interminabili, che servono più a vane discussioni che al disegn</w:t>
      </w:r>
      <w:r w:rsidR="002F3716" w:rsidRPr="002F3716">
        <w:rPr>
          <w:rFonts w:ascii="Arial" w:hAnsi="Arial" w:cs="Arial"/>
          <w:i/>
          <w:sz w:val="20"/>
          <w:szCs w:val="20"/>
          <w:lang w:eastAsia="it-IT"/>
        </w:rPr>
        <w:t>o divino manifestato nella fede (</w:t>
      </w:r>
      <w:r w:rsidR="003B79F9" w:rsidRPr="002F3716">
        <w:rPr>
          <w:rFonts w:ascii="Arial" w:hAnsi="Arial" w:cs="Arial"/>
          <w:i/>
          <w:sz w:val="20"/>
          <w:szCs w:val="20"/>
          <w:lang w:eastAsia="it-IT"/>
        </w:rPr>
        <w:t>1Tm 1, 4</w:t>
      </w:r>
      <w:r w:rsidR="002F3716" w:rsidRPr="002F3716">
        <w:rPr>
          <w:rFonts w:ascii="Arial" w:hAnsi="Arial" w:cs="Arial"/>
          <w:i/>
          <w:sz w:val="20"/>
          <w:szCs w:val="20"/>
          <w:lang w:eastAsia="it-IT"/>
        </w:rPr>
        <w:t xml:space="preserve">). </w:t>
      </w:r>
      <w:r w:rsidRPr="002F3716">
        <w:rPr>
          <w:rFonts w:ascii="Arial" w:hAnsi="Arial" w:cs="Arial"/>
          <w:i/>
          <w:sz w:val="20"/>
          <w:szCs w:val="20"/>
          <w:lang w:eastAsia="it-IT"/>
        </w:rPr>
        <w:t>Dio infatti ha messo loro in cuore di realizzare il suo disegno e di accordarsi per affidare il loro regno alla bestia, finché</w:t>
      </w:r>
      <w:r w:rsidR="002F3716" w:rsidRPr="002F3716">
        <w:rPr>
          <w:rFonts w:ascii="Arial" w:hAnsi="Arial" w:cs="Arial"/>
          <w:i/>
          <w:sz w:val="20"/>
          <w:szCs w:val="20"/>
          <w:lang w:eastAsia="it-IT"/>
        </w:rPr>
        <w:t xml:space="preserve"> si realizzino le parole di Dio (</w:t>
      </w:r>
      <w:r w:rsidR="003B79F9" w:rsidRPr="002F3716">
        <w:rPr>
          <w:rFonts w:ascii="Arial" w:hAnsi="Arial" w:cs="Arial"/>
          <w:i/>
          <w:sz w:val="20"/>
          <w:szCs w:val="20"/>
          <w:lang w:eastAsia="it-IT"/>
        </w:rPr>
        <w:t>Ap 17, 17</w:t>
      </w:r>
      <w:r w:rsidR="002F3716" w:rsidRPr="002F3716">
        <w:rPr>
          <w:rFonts w:ascii="Arial" w:hAnsi="Arial" w:cs="Arial"/>
          <w:i/>
          <w:sz w:val="20"/>
          <w:szCs w:val="20"/>
          <w:lang w:eastAsia="it-IT"/>
        </w:rPr>
        <w:t xml:space="preserve">). </w:t>
      </w:r>
    </w:p>
    <w:p w:rsidR="00F419B9" w:rsidRPr="00F419B9" w:rsidRDefault="00F419B9" w:rsidP="002F371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Chi vuole non solo rispettare il disegno di vita eterna scritto da Dio per ogni uomo e anche divenire operatore attivo di questo disegno deve abitare nei Comandamenti portati a compimento dalla Parola di Gesù. Chi non abita nei Comandamenti secondo l’insegnamento che ci ha lasciato Gesù Signore, è già fuori del disegno di salvezza. Si è consegnato alla morte. È un operatore di morte, non di vita. Mai potrà dirsi operatore di vita, chi è fuori della Parola del  Signore. La vita è la Parola e solo mangiando la Parola si opera per la vita. </w:t>
      </w:r>
    </w:p>
    <w:p w:rsidR="00F419B9" w:rsidRPr="00F419B9" w:rsidRDefault="00F419B9" w:rsidP="002F3716">
      <w:pPr>
        <w:autoSpaceDE w:val="0"/>
        <w:autoSpaceDN w:val="0"/>
        <w:adjustRightInd w:val="0"/>
        <w:spacing w:after="120" w:line="240" w:lineRule="auto"/>
        <w:jc w:val="both"/>
        <w:rPr>
          <w:rFonts w:ascii="Arial" w:hAnsi="Arial" w:cs="Arial"/>
          <w:sz w:val="20"/>
          <w:szCs w:val="20"/>
          <w:lang w:eastAsia="it-IT"/>
        </w:rPr>
      </w:pPr>
    </w:p>
    <w:p w:rsidR="0092130D" w:rsidRDefault="00B67EFF" w:rsidP="00F419B9">
      <w:pPr>
        <w:spacing w:after="120" w:line="240" w:lineRule="auto"/>
        <w:rPr>
          <w:rFonts w:ascii="Arial" w:hAnsi="Arial" w:cs="Arial"/>
          <w:b/>
        </w:rPr>
      </w:pPr>
      <w:r w:rsidRPr="00B67EFF">
        <w:rPr>
          <w:rFonts w:ascii="Arial" w:hAnsi="Arial" w:cs="Arial"/>
          <w:b/>
        </w:rPr>
        <w:t>DOGMA</w:t>
      </w:r>
    </w:p>
    <w:p w:rsidR="00F419B9" w:rsidRDefault="00F419B9" w:rsidP="00F419B9">
      <w:pPr>
        <w:spacing w:after="120" w:line="240" w:lineRule="auto"/>
        <w:jc w:val="both"/>
        <w:rPr>
          <w:rFonts w:ascii="Arial" w:hAnsi="Arial" w:cs="Arial"/>
          <w:sz w:val="20"/>
        </w:rPr>
      </w:pPr>
      <w:r>
        <w:rPr>
          <w:rFonts w:ascii="Arial" w:hAnsi="Arial" w:cs="Arial"/>
          <w:sz w:val="20"/>
        </w:rPr>
        <w:t xml:space="preserve">Il dogma è un editto, un decreto, al quale ogni cittadino o suddito è chiamato all’obbedienza. Per noi cristiani dogma è un </w:t>
      </w:r>
      <w:r w:rsidRPr="00F419B9">
        <w:rPr>
          <w:rFonts w:ascii="Arial" w:hAnsi="Arial" w:cs="Arial"/>
          <w:i/>
          <w:sz w:val="20"/>
        </w:rPr>
        <w:t>“decreto”, un “editto”,</w:t>
      </w:r>
      <w:r>
        <w:rPr>
          <w:rFonts w:ascii="Arial" w:hAnsi="Arial" w:cs="Arial"/>
          <w:sz w:val="20"/>
        </w:rPr>
        <w:t xml:space="preserve"> che stabilisce qual è la nostra fede e alla quale va dato tutto il nostro assenso: del cuore, della mente, dell’anima, dello stesso corpo. Senza obbedienza, si è fuori della fede. Il dogma è un decreto che pone un limite alla verità. Entro il </w:t>
      </w:r>
      <w:r w:rsidR="001016B6">
        <w:rPr>
          <w:rFonts w:ascii="Arial" w:hAnsi="Arial" w:cs="Arial"/>
          <w:sz w:val="20"/>
        </w:rPr>
        <w:t>li</w:t>
      </w:r>
      <w:r>
        <w:rPr>
          <w:rFonts w:ascii="Arial" w:hAnsi="Arial" w:cs="Arial"/>
          <w:sz w:val="20"/>
        </w:rPr>
        <w:t xml:space="preserve">mite si è nella verità. Fuori dal limite si è nella falsità. </w:t>
      </w:r>
      <w:r w:rsidR="003E6E05">
        <w:rPr>
          <w:rFonts w:ascii="Arial" w:hAnsi="Arial" w:cs="Arial"/>
          <w:sz w:val="20"/>
        </w:rPr>
        <w:t xml:space="preserve">Entro il limite, essendo la fede sempre mistero insondabile, la comprensione della Parola è senza alcun limite. Ma questo è ministero dello Spirito Santo. È Lui che ci deve condurre a tutta la verità. Una fede senza limiti certi, non è vera fede. È un insieme di pensieri umani. </w:t>
      </w:r>
    </w:p>
    <w:p w:rsidR="003B4F3C" w:rsidRPr="003B4F3C" w:rsidRDefault="003B4F3C" w:rsidP="00C2724E">
      <w:pPr>
        <w:spacing w:after="120" w:line="240" w:lineRule="auto"/>
        <w:jc w:val="both"/>
        <w:rPr>
          <w:rFonts w:ascii="Arial" w:eastAsia="Times New Roman" w:hAnsi="Arial" w:cs="Arial"/>
          <w:i/>
          <w:sz w:val="20"/>
          <w:szCs w:val="20"/>
          <w:lang w:eastAsia="it-IT"/>
        </w:rPr>
      </w:pPr>
      <w:r w:rsidRPr="003B4F3C">
        <w:rPr>
          <w:rFonts w:ascii="Arial" w:eastAsia="Times New Roman" w:hAnsi="Arial" w:cs="Arial"/>
          <w:i/>
          <w:sz w:val="20"/>
          <w:szCs w:val="20"/>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w:t>
      </w:r>
      <w:r w:rsidRPr="00C2724E">
        <w:rPr>
          <w:rFonts w:ascii="Arial" w:eastAsia="Times New Roman" w:hAnsi="Arial" w:cs="Arial"/>
          <w:i/>
          <w:sz w:val="20"/>
          <w:szCs w:val="20"/>
          <w:lang w:eastAsia="it-IT"/>
        </w:rPr>
        <w:t xml:space="preserve">alloggio (Lc 2,1-7). </w:t>
      </w:r>
    </w:p>
    <w:p w:rsidR="00C2724E" w:rsidRPr="00C2724E" w:rsidRDefault="00C2724E" w:rsidP="00C2724E">
      <w:pPr>
        <w:autoSpaceDE w:val="0"/>
        <w:autoSpaceDN w:val="0"/>
        <w:adjustRightInd w:val="0"/>
        <w:spacing w:after="120" w:line="240" w:lineRule="auto"/>
        <w:jc w:val="both"/>
        <w:rPr>
          <w:rFonts w:ascii="Times New Roman" w:hAnsi="Times New Roman"/>
          <w:sz w:val="20"/>
          <w:szCs w:val="20"/>
          <w:lang w:eastAsia="it-IT"/>
        </w:rPr>
      </w:pPr>
      <w:r>
        <w:rPr>
          <w:rFonts w:ascii="Times New Roman" w:hAnsi="Times New Roman"/>
          <w:sz w:val="20"/>
          <w:szCs w:val="20"/>
          <w:lang w:eastAsia="it-IT"/>
        </w:rPr>
        <w:t xml:space="preserve">Factum est autem in diebus illis exiit edictum a Caesare Augusto ut describeretur universus orbis. Haec descriptio prima facta est praeside Syriae Cyrino. </w:t>
      </w:r>
      <w:r w:rsidRPr="00C2724E">
        <w:rPr>
          <w:rFonts w:ascii="Times New Roman" w:hAnsi="Times New Roman"/>
          <w:sz w:val="20"/>
          <w:szCs w:val="20"/>
          <w:lang w:eastAsia="it-IT"/>
        </w:rPr>
        <w:t>Et ibant omnes ut profiterentur singuli in suam civitatem</w:t>
      </w:r>
      <w:r>
        <w:rPr>
          <w:rFonts w:ascii="Times New Roman" w:hAnsi="Times New Roman"/>
          <w:sz w:val="20"/>
          <w:szCs w:val="20"/>
          <w:lang w:eastAsia="it-IT"/>
        </w:rPr>
        <w:t xml:space="preserve">. </w:t>
      </w:r>
      <w:r w:rsidRPr="00C2724E">
        <w:rPr>
          <w:rFonts w:ascii="Times New Roman" w:hAnsi="Times New Roman"/>
          <w:sz w:val="20"/>
          <w:szCs w:val="20"/>
          <w:lang w:eastAsia="it-IT"/>
        </w:rPr>
        <w:t xml:space="preserve">Ascendit autem et Ioseph a Galilaea de civitate Nazareth in Iudaeam civitatem David quae vocatur Bethleem eo quod esset de domo et familia David. </w:t>
      </w:r>
      <w:r>
        <w:rPr>
          <w:rFonts w:ascii="Times New Roman" w:hAnsi="Times New Roman"/>
          <w:sz w:val="20"/>
          <w:szCs w:val="20"/>
          <w:lang w:eastAsia="it-IT"/>
        </w:rPr>
        <w:t xml:space="preserve">Ut profiteretur cum Maria desponsata sibi uxore praegnate. </w:t>
      </w:r>
      <w:r w:rsidRPr="00C2724E">
        <w:rPr>
          <w:rFonts w:ascii="Times New Roman" w:hAnsi="Times New Roman"/>
          <w:sz w:val="20"/>
          <w:szCs w:val="20"/>
          <w:lang w:eastAsia="it-IT"/>
        </w:rPr>
        <w:t>Factum est autem cum essent ibi impleti sunt dies ut pareret</w:t>
      </w:r>
      <w:r>
        <w:rPr>
          <w:rFonts w:ascii="Times New Roman" w:hAnsi="Times New Roman"/>
          <w:sz w:val="20"/>
          <w:szCs w:val="20"/>
          <w:lang w:eastAsia="it-IT"/>
        </w:rPr>
        <w:t xml:space="preserve">. </w:t>
      </w:r>
      <w:r w:rsidRPr="00C2724E">
        <w:rPr>
          <w:rFonts w:ascii="Times New Roman" w:hAnsi="Times New Roman"/>
          <w:sz w:val="20"/>
          <w:szCs w:val="20"/>
          <w:lang w:eastAsia="it-IT"/>
        </w:rPr>
        <w:t xml:space="preserve">Et peperit filium suum primogenitum et pannis eum involvit et reclinavit eum in praesepio quia non erat eis locus in diversorio (Lc 3,1-7). </w:t>
      </w:r>
    </w:p>
    <w:p w:rsidR="003B4F3C" w:rsidRDefault="003B4F3C" w:rsidP="003B4F3C">
      <w:pPr>
        <w:autoSpaceDE w:val="0"/>
        <w:autoSpaceDN w:val="0"/>
        <w:adjustRightInd w:val="0"/>
        <w:spacing w:after="120" w:line="240" w:lineRule="auto"/>
        <w:jc w:val="both"/>
        <w:rPr>
          <w:rFonts w:ascii="Greek" w:hAnsi="Greek" w:cs="Greek"/>
          <w:sz w:val="26"/>
          <w:szCs w:val="26"/>
          <w:lang w:eastAsia="it-IT"/>
        </w:rPr>
      </w:pPr>
      <w:r>
        <w:rPr>
          <w:rFonts w:ascii="Greek" w:hAnsi="Greek" w:cs="Greek"/>
          <w:sz w:val="26"/>
          <w:szCs w:val="26"/>
          <w:lang w:eastAsia="it-IT"/>
        </w:rPr>
        <w:t>'Egšneto d ™n ta‹j ¹mšraij ™ke…naij ™xÁlqen dÒgma par¦ Ka…saroj AÙgoÚstou ¢pogr£fesqai p©san t¾n o„koumšnhn.</w:t>
      </w:r>
    </w:p>
    <w:p w:rsidR="003B4F3C" w:rsidRDefault="003B4F3C" w:rsidP="003B4F3C">
      <w:pPr>
        <w:autoSpaceDE w:val="0"/>
        <w:autoSpaceDN w:val="0"/>
        <w:adjustRightInd w:val="0"/>
        <w:spacing w:after="120" w:line="240" w:lineRule="auto"/>
        <w:jc w:val="both"/>
        <w:rPr>
          <w:rFonts w:ascii="Greek" w:hAnsi="Greek" w:cs="Greek"/>
          <w:sz w:val="26"/>
          <w:szCs w:val="26"/>
          <w:lang w:eastAsia="it-IT"/>
        </w:rPr>
      </w:pPr>
      <w:r>
        <w:rPr>
          <w:rFonts w:ascii="Greek" w:hAnsi="Greek" w:cs="Greek"/>
          <w:sz w:val="26"/>
          <w:szCs w:val="26"/>
          <w:lang w:eastAsia="it-IT"/>
        </w:rPr>
        <w:t>aÛth ¢pograf¾ prèth ™gšneto ¹gemoneÚontoj tÁj Sur…aj Kurhn…ou.</w:t>
      </w:r>
    </w:p>
    <w:p w:rsidR="003B4F3C" w:rsidRDefault="003B4F3C" w:rsidP="003B4F3C">
      <w:pPr>
        <w:autoSpaceDE w:val="0"/>
        <w:autoSpaceDN w:val="0"/>
        <w:adjustRightInd w:val="0"/>
        <w:spacing w:after="120" w:line="240" w:lineRule="auto"/>
        <w:jc w:val="both"/>
        <w:rPr>
          <w:rFonts w:ascii="Greek" w:hAnsi="Greek" w:cs="Greek"/>
          <w:sz w:val="26"/>
          <w:szCs w:val="26"/>
          <w:lang w:eastAsia="it-IT"/>
        </w:rPr>
      </w:pPr>
      <w:r>
        <w:rPr>
          <w:rFonts w:ascii="Greek" w:hAnsi="Greek" w:cs="Greek"/>
          <w:sz w:val="26"/>
          <w:szCs w:val="26"/>
          <w:lang w:eastAsia="it-IT"/>
        </w:rPr>
        <w:t>kaˆ ™poreÚonto p£ntej ¢pogr£fesqai, ›kastoj e„j t¾n ˜autoà pÒlin.</w:t>
      </w:r>
    </w:p>
    <w:p w:rsidR="003B4F3C" w:rsidRDefault="003B4F3C" w:rsidP="003B4F3C">
      <w:pPr>
        <w:autoSpaceDE w:val="0"/>
        <w:autoSpaceDN w:val="0"/>
        <w:adjustRightInd w:val="0"/>
        <w:spacing w:after="120" w:line="240" w:lineRule="auto"/>
        <w:jc w:val="both"/>
        <w:rPr>
          <w:rFonts w:ascii="Greek" w:hAnsi="Greek" w:cs="Greek"/>
          <w:sz w:val="26"/>
          <w:szCs w:val="26"/>
          <w:lang w:eastAsia="it-IT"/>
        </w:rPr>
      </w:pPr>
      <w:r>
        <w:rPr>
          <w:rFonts w:ascii="Greek" w:hAnsi="Greek" w:cs="Greek"/>
          <w:sz w:val="26"/>
          <w:szCs w:val="26"/>
          <w:lang w:eastAsia="it-IT"/>
        </w:rPr>
        <w:t>'Anšbh d kaˆ 'Iws¾f ¢pÕ tÁj Galila…aj ™k pÒlewj Nazarq e„j t¾n 'Iouda…an e„j pÒlin Dauˆd ¼tij kale‹tai Bhqlšem, di¦ tÕ enai aÙtÕn ™x o‡kou kaˆ patri©j Dau…d,</w:t>
      </w:r>
    </w:p>
    <w:p w:rsidR="003B4F3C" w:rsidRDefault="003B4F3C" w:rsidP="003B4F3C">
      <w:pPr>
        <w:autoSpaceDE w:val="0"/>
        <w:autoSpaceDN w:val="0"/>
        <w:adjustRightInd w:val="0"/>
        <w:spacing w:after="120" w:line="240" w:lineRule="auto"/>
        <w:jc w:val="both"/>
        <w:rPr>
          <w:rFonts w:ascii="Greek" w:hAnsi="Greek" w:cs="Greek"/>
          <w:sz w:val="26"/>
          <w:szCs w:val="26"/>
          <w:lang w:eastAsia="it-IT"/>
        </w:rPr>
      </w:pPr>
      <w:r>
        <w:rPr>
          <w:rFonts w:ascii="Greek" w:hAnsi="Greek" w:cs="Greek"/>
          <w:sz w:val="26"/>
          <w:szCs w:val="26"/>
          <w:lang w:eastAsia="it-IT"/>
        </w:rPr>
        <w:t>¢pogr£yasqai sÝn Mari¦m tÍ ™mnhsteumšnV aÙtù, oÜsV ™gkÚJ.</w:t>
      </w:r>
    </w:p>
    <w:p w:rsidR="003B4F3C" w:rsidRDefault="003B4F3C" w:rsidP="003B4F3C">
      <w:pPr>
        <w:autoSpaceDE w:val="0"/>
        <w:autoSpaceDN w:val="0"/>
        <w:adjustRightInd w:val="0"/>
        <w:spacing w:after="120" w:line="240" w:lineRule="auto"/>
        <w:jc w:val="both"/>
        <w:rPr>
          <w:rFonts w:ascii="Greek" w:hAnsi="Greek" w:cs="Greek"/>
          <w:sz w:val="26"/>
          <w:szCs w:val="26"/>
          <w:lang w:eastAsia="it-IT"/>
        </w:rPr>
      </w:pPr>
      <w:r>
        <w:rPr>
          <w:rFonts w:ascii="Greek" w:hAnsi="Greek" w:cs="Greek"/>
          <w:sz w:val="26"/>
          <w:szCs w:val="26"/>
          <w:lang w:eastAsia="it-IT"/>
        </w:rPr>
        <w:t>™gšneto d ™n tù enai aÙtoÝj ™ke‹ ™pl»sqhsan aƒ ¹mšrai toà teke‹n aÙt»n,</w:t>
      </w:r>
    </w:p>
    <w:p w:rsidR="003B4F3C" w:rsidRPr="00384678" w:rsidRDefault="003B4F3C" w:rsidP="00C2724E">
      <w:pPr>
        <w:autoSpaceDE w:val="0"/>
        <w:autoSpaceDN w:val="0"/>
        <w:adjustRightInd w:val="0"/>
        <w:spacing w:after="120" w:line="240" w:lineRule="auto"/>
        <w:jc w:val="both"/>
        <w:rPr>
          <w:rFonts w:ascii="Arial" w:hAnsi="Arial" w:cs="Arial"/>
          <w:sz w:val="20"/>
        </w:rPr>
      </w:pPr>
      <w:r>
        <w:rPr>
          <w:rFonts w:ascii="Greek" w:hAnsi="Greek" w:cs="Greek"/>
          <w:sz w:val="26"/>
          <w:szCs w:val="26"/>
          <w:lang w:eastAsia="it-IT"/>
        </w:rPr>
        <w:t>kaˆ œteken tÕn uƒÕn aÙtÁj tÕn prwtÒtokon: kaˆ ™sparg£nwsen aÙtÕn kaˆ ¢nšklinen aÙtÕn ™n f£tnV, diÒti oÙk Ãn aÙto‹j tÒpoj ™n tù katalÚmati.</w:t>
      </w:r>
      <w:r w:rsidR="00C2724E">
        <w:rPr>
          <w:rFonts w:ascii="Greek" w:hAnsi="Greek" w:cs="Greek"/>
          <w:sz w:val="26"/>
          <w:szCs w:val="26"/>
          <w:lang w:eastAsia="it-IT"/>
        </w:rPr>
        <w:t xml:space="preserve"> </w:t>
      </w:r>
      <w:r w:rsidRPr="00384678">
        <w:rPr>
          <w:rFonts w:ascii="Arial" w:hAnsi="Arial" w:cs="Arial"/>
          <w:sz w:val="20"/>
        </w:rPr>
        <w:t xml:space="preserve">(Lc 2,1-7). </w:t>
      </w:r>
    </w:p>
    <w:p w:rsidR="003E6E05" w:rsidRDefault="003E6E05" w:rsidP="00C2724E">
      <w:pPr>
        <w:autoSpaceDE w:val="0"/>
        <w:autoSpaceDN w:val="0"/>
        <w:adjustRightInd w:val="0"/>
        <w:spacing w:after="120" w:line="240" w:lineRule="auto"/>
        <w:jc w:val="both"/>
        <w:rPr>
          <w:rFonts w:ascii="Arial" w:hAnsi="Arial" w:cs="Arial"/>
          <w:sz w:val="20"/>
        </w:rPr>
      </w:pPr>
      <w:r>
        <w:rPr>
          <w:rFonts w:ascii="Arial" w:hAnsi="Arial" w:cs="Arial"/>
          <w:sz w:val="20"/>
        </w:rPr>
        <w:t>Oggi si vuole una fede senza alcun dogma: né dogma teologico, né cristologico, né pneumatologico., né ecclesiologico, né escatologico, né antropologico e neanche protologico. Si vuole una fede liquida, senza verità, senza obbedienza, senza obblighi. La fede è necessariamente dogmatica, perché non può esistere una fede senza limiti che dicano con fermezza e chiarezza di Spirito Santo: questa è fede, questa non è fede. Questa è verità della fede, questa è falsità.  Il dogma centrale della nostra fede è il “Credo” o “Simbolo” che ogni domenica recitiamo nella Liturgia della Santa Messa. Chi si pone fuori di quel dogma non può dirsi vero discepolo di Gesù. È fuori dei limiti della vera fede.</w:t>
      </w:r>
    </w:p>
    <w:p w:rsidR="003E6E05" w:rsidRDefault="003E6E05" w:rsidP="00C2724E">
      <w:pPr>
        <w:autoSpaceDE w:val="0"/>
        <w:autoSpaceDN w:val="0"/>
        <w:adjustRightInd w:val="0"/>
        <w:spacing w:after="120" w:line="240" w:lineRule="auto"/>
        <w:jc w:val="both"/>
        <w:rPr>
          <w:rFonts w:ascii="Arial" w:hAnsi="Arial" w:cs="Arial"/>
          <w:sz w:val="20"/>
        </w:rPr>
      </w:pPr>
      <w:r>
        <w:rPr>
          <w:rFonts w:ascii="Arial" w:hAnsi="Arial" w:cs="Arial"/>
          <w:sz w:val="20"/>
        </w:rPr>
        <w:t>Ma oggi c’è spazio per una fede dogmatica nella Chiesa? Molti suoi figli non stanno spingendo per una fede senza alcun limite? È giusto che tutti sappia</w:t>
      </w:r>
      <w:r w:rsidR="001016B6">
        <w:rPr>
          <w:rFonts w:ascii="Arial" w:hAnsi="Arial" w:cs="Arial"/>
          <w:sz w:val="20"/>
        </w:rPr>
        <w:t>n</w:t>
      </w:r>
      <w:r>
        <w:rPr>
          <w:rFonts w:ascii="Arial" w:hAnsi="Arial" w:cs="Arial"/>
          <w:sz w:val="20"/>
        </w:rPr>
        <w:t xml:space="preserve">o che una fede senza limiti è falsa. Il Dio uno e trino, il Dio incarnato, crocifisso e risorto, il Dio Spirito Santo, luce, sapienza, santificazione e giustificazione, la Madre di Dio, la Chiesa sacramento universale di salvezza: sono alcuni tra i limiti entro </w:t>
      </w:r>
      <w:r w:rsidR="001016B6">
        <w:rPr>
          <w:rFonts w:ascii="Arial" w:hAnsi="Arial" w:cs="Arial"/>
          <w:sz w:val="20"/>
        </w:rPr>
        <w:t xml:space="preserve">i </w:t>
      </w:r>
      <w:r>
        <w:rPr>
          <w:rFonts w:ascii="Arial" w:hAnsi="Arial" w:cs="Arial"/>
          <w:sz w:val="20"/>
        </w:rPr>
        <w:t xml:space="preserve">quali il cristiano è chiamato a vivere. Esce fuori, non è più cristiano. Anche la morale ha dei “dogmi”, o limiti che non possono essere superati. Superati i limiti, si diviene </w:t>
      </w:r>
      <w:r w:rsidRPr="003E6E05">
        <w:rPr>
          <w:rFonts w:ascii="Arial" w:hAnsi="Arial" w:cs="Arial"/>
          <w:i/>
          <w:sz w:val="20"/>
        </w:rPr>
        <w:t>“disumani”.</w:t>
      </w:r>
      <w:r>
        <w:rPr>
          <w:rFonts w:ascii="Arial" w:hAnsi="Arial" w:cs="Arial"/>
          <w:sz w:val="20"/>
        </w:rPr>
        <w:t xml:space="preserve"> Urge che ognuno rifletta. </w:t>
      </w:r>
    </w:p>
    <w:p w:rsidR="003E6E05" w:rsidRPr="003E6E05" w:rsidRDefault="003E6E05" w:rsidP="00C2724E">
      <w:pPr>
        <w:autoSpaceDE w:val="0"/>
        <w:autoSpaceDN w:val="0"/>
        <w:adjustRightInd w:val="0"/>
        <w:spacing w:after="120" w:line="240" w:lineRule="auto"/>
        <w:jc w:val="both"/>
        <w:rPr>
          <w:rFonts w:ascii="Arial" w:hAnsi="Arial" w:cs="Arial"/>
          <w:sz w:val="20"/>
        </w:rPr>
      </w:pPr>
    </w:p>
    <w:p w:rsidR="003E6E05" w:rsidRPr="003E6E05" w:rsidRDefault="003E6E05" w:rsidP="00C2724E">
      <w:pPr>
        <w:autoSpaceDE w:val="0"/>
        <w:autoSpaceDN w:val="0"/>
        <w:adjustRightInd w:val="0"/>
        <w:spacing w:after="120" w:line="240" w:lineRule="auto"/>
        <w:jc w:val="both"/>
        <w:rPr>
          <w:rFonts w:ascii="Arial" w:hAnsi="Arial" w:cs="Arial"/>
          <w:sz w:val="20"/>
        </w:rPr>
      </w:pPr>
    </w:p>
    <w:p w:rsidR="003E6E05" w:rsidRPr="00B67EFF" w:rsidRDefault="003E6E05" w:rsidP="00C2724E">
      <w:pPr>
        <w:autoSpaceDE w:val="0"/>
        <w:autoSpaceDN w:val="0"/>
        <w:adjustRightInd w:val="0"/>
        <w:spacing w:after="120" w:line="240" w:lineRule="auto"/>
        <w:jc w:val="both"/>
        <w:rPr>
          <w:rFonts w:ascii="Arial" w:hAnsi="Arial" w:cs="Arial"/>
          <w:b/>
        </w:rPr>
      </w:pPr>
    </w:p>
    <w:p w:rsidR="004C45BC"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54" w:name="_Toc477265809"/>
      <w:r w:rsidR="00204AE3" w:rsidRPr="003F6A5A">
        <w:rPr>
          <w:rFonts w:ascii="Arial" w:hAnsi="Arial" w:cs="Arial"/>
        </w:rPr>
        <w:t>1</w:t>
      </w:r>
      <w:r w:rsidR="002B25C1">
        <w:rPr>
          <w:rFonts w:ascii="Arial" w:hAnsi="Arial" w:cs="Arial"/>
        </w:rPr>
        <w:t>9</w:t>
      </w:r>
      <w:r w:rsidR="00204AE3" w:rsidRPr="003F6A5A">
        <w:rPr>
          <w:rFonts w:ascii="Arial" w:hAnsi="Arial" w:cs="Arial"/>
        </w:rPr>
        <w:t xml:space="preserve"> MAGGIO</w:t>
      </w:r>
      <w:bookmarkEnd w:id="54"/>
    </w:p>
    <w:p w:rsidR="008A1611" w:rsidRPr="00581C5C" w:rsidRDefault="00204AE3" w:rsidP="00136576">
      <w:pPr>
        <w:pStyle w:val="Titolo1"/>
        <w:ind w:left="0" w:firstLine="0"/>
        <w:jc w:val="center"/>
        <w:rPr>
          <w:rFonts w:ascii="Arial" w:hAnsi="Arial" w:cs="Arial"/>
          <w:sz w:val="24"/>
        </w:rPr>
      </w:pPr>
      <w:bookmarkStart w:id="55" w:name="_Toc477265810"/>
      <w:r w:rsidRPr="00581C5C">
        <w:rPr>
          <w:rFonts w:ascii="Arial" w:hAnsi="Arial" w:cs="Arial"/>
          <w:sz w:val="24"/>
        </w:rPr>
        <w:t>DONNA</w:t>
      </w:r>
      <w:bookmarkEnd w:id="55"/>
    </w:p>
    <w:p w:rsidR="00B67EFF" w:rsidRDefault="00B67EFF" w:rsidP="00136576">
      <w:pPr>
        <w:spacing w:line="240" w:lineRule="auto"/>
        <w:rPr>
          <w:rFonts w:ascii="Arial" w:hAnsi="Arial" w:cs="Arial"/>
          <w:b/>
        </w:rPr>
      </w:pPr>
    </w:p>
    <w:p w:rsidR="0092130D" w:rsidRDefault="0092130D" w:rsidP="00136576">
      <w:pPr>
        <w:spacing w:line="240" w:lineRule="auto"/>
        <w:rPr>
          <w:rFonts w:ascii="Arial" w:hAnsi="Arial" w:cs="Arial"/>
          <w:b/>
        </w:rPr>
      </w:pPr>
      <w:r w:rsidRPr="00B67EFF">
        <w:rPr>
          <w:rFonts w:ascii="Arial" w:hAnsi="Arial" w:cs="Arial"/>
          <w:b/>
        </w:rPr>
        <w:t>Donna</w:t>
      </w:r>
    </w:p>
    <w:p w:rsidR="00671866" w:rsidRDefault="00671866" w:rsidP="00671866">
      <w:pPr>
        <w:spacing w:after="120" w:line="240" w:lineRule="auto"/>
        <w:jc w:val="both"/>
        <w:rPr>
          <w:rFonts w:ascii="Arial" w:hAnsi="Arial" w:cs="Arial"/>
          <w:sz w:val="20"/>
        </w:rPr>
      </w:pPr>
      <w:r>
        <w:rPr>
          <w:rFonts w:ascii="Arial" w:hAnsi="Arial" w:cs="Arial"/>
          <w:sz w:val="20"/>
        </w:rPr>
        <w:t xml:space="preserve">La donna, nel pensiero di Dio, nel primo racconto della Genesi (Gen 1,26ss.) in nulla è inferiore o superiore all’uomo. L’uomo non è superiore alla donna, la donna non è superiore all’uomo. L’uomo non è inferiore alla donna, la donna non è inferiore all’uomo. Secondo il primo racconto di creazione, Dio ha creato l’uomo maschio e femmina. Esiste l’uomo, ma quest’uomo, è vita se rimane una cosa sola, cioè se rimane maschio e rimane femmina. Come “uomo” </w:t>
      </w:r>
      <w:r w:rsidR="001016B6">
        <w:rPr>
          <w:rFonts w:ascii="Arial" w:hAnsi="Arial" w:cs="Arial"/>
          <w:sz w:val="20"/>
        </w:rPr>
        <w:t xml:space="preserve">deve </w:t>
      </w:r>
      <w:r>
        <w:rPr>
          <w:rFonts w:ascii="Arial" w:hAnsi="Arial" w:cs="Arial"/>
          <w:sz w:val="20"/>
        </w:rPr>
        <w:t xml:space="preserve">fare ogni cosa, cioè come “creatura” fatta da Dio a sua immagine e somiglianza. </w:t>
      </w:r>
      <w:r w:rsidR="001016B6">
        <w:rPr>
          <w:rFonts w:ascii="Arial" w:hAnsi="Arial" w:cs="Arial"/>
          <w:sz w:val="20"/>
        </w:rPr>
        <w:t xml:space="preserve">Nel </w:t>
      </w:r>
      <w:r>
        <w:rPr>
          <w:rFonts w:ascii="Arial" w:hAnsi="Arial" w:cs="Arial"/>
          <w:sz w:val="20"/>
        </w:rPr>
        <w:t>primo racconto manca l’idea di due esseri distanti, lontani. Sono una cosa sola. La differenza è nell’essere uno maschio e l’altra femmina. L’uomo è pertanto essere maschile ed essere femminile. Se si abolisce questa differenza, non c’è più l’uomo creato secondo Dio. Si noti bene. Tutto il mistero della vita è affidato all’uomo maschio e all’uomo femmina. È l’uomo che è maschio e femmina, due essere complementari in un solo essere “uomo”. Tutto il mistero del governo della terra è affidato all’uomo, all’uomo essere maschio e all’uomo essere femmina. Tutto deve fare l’uomo nella sua unità nella sostanziale differenza di essere uomo ed essere donna.</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In principio Dio creò il cielo e la terra. La terra era informe e deserta e le tenebre ricoprivano l’abisso e lo spirito di Dio aleggiava sulle acque.</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disse: «Sia la luce!». E la luce fu. Dio vide che la luce era cosa buona e Dio separò la luce dalle tenebre. Dio chiamò la luce giorno, mentre chiamò le tenebre notte. E fu sera e fu mattina: giorno primo.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disse: «Facciamo l’uomo a nostra immagine, secondo la nostra somiglianza: dòmini sui pesci del mare e sugli uccelli del cielo, sul bestiame, su tutti gli animali selvatici e su tutti i rettili che strisciano sulla terra».</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E Dio creò l’uomo a sua immagine;</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 xml:space="preserve">a immagine di Dio lo creò: </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 xml:space="preserve">maschio e femmina li creò. </w:t>
      </w:r>
    </w:p>
    <w:p w:rsidR="003606F8" w:rsidRPr="008214B1"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Dio li benedisse e Dio disse loro:</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«Siate fecondi e moltiplicatevi,</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riempite la terra e soggiogatela,</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dominate sui pesci del mare e sugli uccelli del cielo</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e su ogni essere vivente che striscia sulla terra».</w:t>
      </w:r>
    </w:p>
    <w:p w:rsid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w:t>
      </w:r>
      <w:r w:rsidRPr="008214B1">
        <w:rPr>
          <w:rFonts w:ascii="Arial" w:eastAsia="Times New Roman" w:hAnsi="Arial" w:cs="Arial"/>
          <w:i/>
          <w:color w:val="000000"/>
          <w:sz w:val="20"/>
          <w:szCs w:val="20"/>
          <w:lang w:eastAsia="it-IT"/>
        </w:rPr>
        <w:t xml:space="preserve">sera e fu mattina: sesto giorno (Gen 1,1-31). </w:t>
      </w:r>
    </w:p>
    <w:p w:rsidR="00671866" w:rsidRDefault="00671866" w:rsidP="008214B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secondo racconto di creazione, che gli studiosi ritengono essere </w:t>
      </w:r>
      <w:r w:rsidR="00833F46">
        <w:rPr>
          <w:rFonts w:ascii="Arial" w:eastAsia="Times New Roman" w:hAnsi="Arial" w:cs="Arial"/>
          <w:color w:val="000000"/>
          <w:sz w:val="20"/>
          <w:szCs w:val="20"/>
          <w:lang w:eastAsia="it-IT"/>
        </w:rPr>
        <w:t xml:space="preserve">anteriore al </w:t>
      </w:r>
      <w:r>
        <w:rPr>
          <w:rFonts w:ascii="Arial" w:eastAsia="Times New Roman" w:hAnsi="Arial" w:cs="Arial"/>
          <w:color w:val="000000"/>
          <w:sz w:val="20"/>
          <w:szCs w:val="20"/>
          <w:lang w:eastAsia="it-IT"/>
        </w:rPr>
        <w:t>primo racconto</w:t>
      </w:r>
      <w:r w:rsidR="00833F46">
        <w:rPr>
          <w:rFonts w:ascii="Arial" w:eastAsia="Times New Roman" w:hAnsi="Arial" w:cs="Arial"/>
          <w:color w:val="000000"/>
          <w:sz w:val="20"/>
          <w:szCs w:val="20"/>
          <w:lang w:eastAsia="it-IT"/>
        </w:rPr>
        <w:t>, vede la realtà sotto un’altra prospettiva. Viene a noi presentato un uomo che è solo. È l’unico essere che è solo, che cioè è chiuso in se stesso. Mentre ogni animale e ogni albero e ogni pianta dona vita, l’uomo non può dare vita. È ontologicamente solo. Possiede l’essere ma chiuso in se stesso, finito in se stesso. È questo è contro lo stesso essere del suo Creatore. Oggi noi sappiamo che Dio è Trinità di Persone che vivono in una eterna comunione di vita.</w:t>
      </w:r>
    </w:p>
    <w:p w:rsidR="00833F46" w:rsidRDefault="00833F46" w:rsidP="008214B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L’uomo invece non può vivere nessuna comunione di vita. Gli animali non sono un aiuto ontologico. Uno “può anche sposare un animale!” e oggi molti pensano anche ad un tale matrimonio, ma è uno sposalizio falso, perché avverrebbe con una falsa natura. L’animale non è della stessa ontologia dell’uomo. Per questo Adamo non trova un aiuto che fosse a lui simile. Ma non è stato l’uomo ad accorgersi della sua solitudine. Ma il Signore lo vide solo e pensò di creargli un aiuto che fosse a lui corrispondente. </w:t>
      </w:r>
    </w:p>
    <w:p w:rsidR="00833F46" w:rsidRDefault="00833F46" w:rsidP="008214B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Signore Dio prima gli creò gli animali. Ma l’uomo non trovò in essi alcun aiuto. Non erano della sua natura. La sua è natura diversa. Un animale rimane sempre un animale. Allora il Signore fa cadere un torpore sull’uomo. Toglie una delle sue costole e con essa forma la donna e la presenta all’uomo. Subito l’uomo la riconosce come osso dalle sue ossa e carne dalla sua carne. La riconosce come essere dal suo essere, in tutto uguale al suo essere. Non è un essere inferiore. Non è un essere superiore. È un essere in tutto uguale al suo. </w:t>
      </w:r>
    </w:p>
    <w:p w:rsidR="00833F46" w:rsidRDefault="00833F46" w:rsidP="008214B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Questa è la donna nel disegno del Signore. </w:t>
      </w:r>
      <w:r w:rsidR="00EE7E0D">
        <w:rPr>
          <w:rFonts w:ascii="Arial" w:eastAsia="Times New Roman" w:hAnsi="Arial" w:cs="Arial"/>
          <w:color w:val="000000"/>
          <w:sz w:val="20"/>
          <w:szCs w:val="20"/>
          <w:lang w:eastAsia="it-IT"/>
        </w:rPr>
        <w:t>Essere dall’essere, osso dalle ossa, carne dalla carne, in tutto uguale all’uomo. Non è inferiore. Non è superiore. È uguale. Possiede lo stesso essere dell’uomo. Qual è allora la caratteristica di questo secondo racconto? L’uomo mai si deve smarrire nella ricerca di un altro essere uguale a lui. Questo essere è uno solo: la donna. Se lui vuole uscire dalla sua solitudine ontologica deve confessare che la donna è il solo essere in tutto a lui corrispondente. Anche dopo il peccato deve confessare questa verità.</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Queste sono le origini del cielo e della terra, quando vennero creati.</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Il Signore Dio prese l’uomo e lo pose nel giardino di Eden, perché lo coltivasse e lo custodisse.</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«Questa volta</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è osso dalle mie ossa,</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carne dalla mia carne.</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La si chiamerà donna,</w:t>
      </w:r>
      <w:r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perché dall’uomo è stata tolta».</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Per questo l’uomo lascerà suo padre e sua madre e si unirà a sua moglie, e i due saranno un’unica carne.</w:t>
      </w:r>
    </w:p>
    <w:p w:rsid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Ora tutti e due erano nudi, l’uomo e sua m</w:t>
      </w:r>
      <w:r w:rsidRPr="008214B1">
        <w:rPr>
          <w:rFonts w:ascii="Arial" w:eastAsia="Times New Roman" w:hAnsi="Arial" w:cs="Arial"/>
          <w:i/>
          <w:color w:val="000000"/>
          <w:sz w:val="20"/>
          <w:szCs w:val="20"/>
          <w:lang w:eastAsia="it-IT"/>
        </w:rPr>
        <w:t xml:space="preserve">oglie, e non provavano vergogna (Gen 2,1-25). </w:t>
      </w:r>
    </w:p>
    <w:p w:rsidR="00EE7E0D" w:rsidRDefault="00EE7E0D" w:rsidP="008214B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Il terzo capitolo della Genesi ci rivela che tutti i mali dell’uomo e della donna sono nati, nascono e nasceranno dal peccato. Trasgredendo il comando del Signore, la donna non fu di aiuto all’uomo, ma di rovina. L’uomo ascoltò la voce della donna e anche lui cadde nel peccato, nella trasgressione, nella disobbedienza. Qual è il frutto di questo atto insubordinato? Il cambiamento dei pensieri. La donna non ha più un pensiero che la  governa nei confronti dell’uomo, ma l’istinto. L’uomo ha invece un pensiero totalmente errato. </w:t>
      </w:r>
    </w:p>
    <w:p w:rsidR="00EE7E0D" w:rsidRDefault="00EE7E0D" w:rsidP="008214B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donna non è più la carne dalla sua carne, l’osso dalle sue ossa. Ma è un essere che Dio gli ha posto accanto. Ecco il pensiero errato, profondamente errato, prodotto dal peccato nel suo cuore. Come si fa a togliere l’istinto dal cuore della donna e il pensiero errato nel cuore dell’uomo? Rimettendo ogni giorno la Parola del Signore e obbedendo ad essa con piena disposizione del cuore, della mente del corpo. Essendo però l’uomo sotto il regime del peccato, sempre è tentato nei pensieri e sempre deve collocarli nuovamente nel suo cuore.</w:t>
      </w:r>
    </w:p>
    <w:p w:rsidR="00EE7E0D" w:rsidRDefault="00EE7E0D" w:rsidP="008214B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Se l’uomo e la donna si lasciano redimere da Cristo, vivono da redenti, permettono allo Spirito Santo di essere il loro pensiero, allora l’uomo e la donna troveranno la loro verità di origine. Senza lo Spirito Santo che diviene il loro unico e solo pensiero, sempre l’uomo sarà governato dal pensiero di Satana e questo pensiero è di divisione, </w:t>
      </w:r>
      <w:r w:rsidR="00893272">
        <w:rPr>
          <w:rFonts w:ascii="Arial" w:eastAsia="Times New Roman" w:hAnsi="Arial" w:cs="Arial"/>
          <w:color w:val="000000"/>
          <w:sz w:val="20"/>
          <w:szCs w:val="20"/>
          <w:lang w:eastAsia="it-IT"/>
        </w:rPr>
        <w:t>allontanamento, disgregazione, deturpamento, ogni altro male. Tutti i mali del mondo sono il frutto di questo istinto e di questo pensiero falso penetrato nel cuore dell’uomo. È lo Spirito, solo lo Spirito, il pensiero vero.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3606F8" w:rsidRPr="003606F8" w:rsidRDefault="008214B1"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Allora il Signore Dio disse al serpente:</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«Poiché hai fatto questo,</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maledetto tu fra tutto il bestiame</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e fra tutti gli animali selvatici!</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Sul tuo ventre camminerai</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e polvere mangerai</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per tutti i giorni della tua vita.</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Io porrò inimicizia fra te e la donna,</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fra la tua stirpe e la sua stirpe:</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questa ti schiaccerà la testa</w:t>
      </w:r>
      <w:r w:rsidRPr="008214B1">
        <w:rPr>
          <w:rFonts w:ascii="Arial" w:eastAsia="Times New Roman" w:hAnsi="Arial" w:cs="Arial"/>
          <w:i/>
          <w:color w:val="000000"/>
          <w:sz w:val="20"/>
          <w:szCs w:val="20"/>
          <w:lang w:eastAsia="it-IT"/>
        </w:rPr>
        <w:t xml:space="preserve"> </w:t>
      </w:r>
      <w:r w:rsidR="003606F8" w:rsidRPr="003606F8">
        <w:rPr>
          <w:rFonts w:ascii="Arial" w:eastAsia="Times New Roman" w:hAnsi="Arial" w:cs="Arial"/>
          <w:i/>
          <w:color w:val="000000"/>
          <w:sz w:val="20"/>
          <w:szCs w:val="20"/>
          <w:lang w:eastAsia="it-IT"/>
        </w:rPr>
        <w:t>e tu le insidierai il calcagno».</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Alla donna disse:</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«Moltiplicherò i tuoi dolori</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e le tue gravidanze,</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con dolore partorirai figli.</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Verso tuo marito sarà il tuo istinto,</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ed egli ti dominerà».</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All’uomo disse: «Poiché hai ascoltato la voce di tua moglie e hai mangiato dell’albero di cui ti avevo comandato: “Non devi mangiarne”,</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maledetto il suolo per causa tua!</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Con dolore ne trarrai il cibo</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per tutti i giorni della tua vita.</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Spine e cardi produrrà per te</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e mangerai l’erba dei campi.</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Con il sudore del tuo volto mangerai il pane,</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finché non ritornerai alla terra,</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perché da essa sei stato tratto:</w:t>
      </w:r>
      <w:r w:rsidR="008214B1" w:rsidRPr="008214B1">
        <w:rPr>
          <w:rFonts w:ascii="Arial" w:eastAsia="Times New Roman" w:hAnsi="Arial" w:cs="Arial"/>
          <w:i/>
          <w:color w:val="000000"/>
          <w:sz w:val="20"/>
          <w:szCs w:val="20"/>
          <w:lang w:eastAsia="it-IT"/>
        </w:rPr>
        <w:t xml:space="preserve"> </w:t>
      </w:r>
      <w:r w:rsidRPr="003606F8">
        <w:rPr>
          <w:rFonts w:ascii="Arial" w:eastAsia="Times New Roman" w:hAnsi="Arial" w:cs="Arial"/>
          <w:i/>
          <w:color w:val="000000"/>
          <w:sz w:val="20"/>
          <w:szCs w:val="20"/>
          <w:lang w:eastAsia="it-IT"/>
        </w:rPr>
        <w:t>polvere tu sei e in polvere ritornerai!».</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L’uomo chiamò sua moglie Eva, perché ella fu la madre di tutti i viventi.</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Il Signore Dio fece all’uomo e a sua moglie tuniche di pelli e li vestì.</w:t>
      </w:r>
    </w:p>
    <w:p w:rsidR="003606F8" w:rsidRPr="003606F8" w:rsidRDefault="003606F8" w:rsidP="008214B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3606F8">
        <w:rPr>
          <w:rFonts w:ascii="Arial" w:eastAsia="Times New Roman" w:hAnsi="Arial" w:cs="Arial"/>
          <w:i/>
          <w:color w:val="000000"/>
          <w:sz w:val="20"/>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w:t>
      </w:r>
      <w:r w:rsidRPr="008214B1">
        <w:rPr>
          <w:rFonts w:ascii="Arial" w:eastAsia="Times New Roman" w:hAnsi="Arial" w:cs="Arial"/>
          <w:i/>
          <w:color w:val="000000"/>
          <w:sz w:val="20"/>
          <w:szCs w:val="20"/>
          <w:lang w:eastAsia="it-IT"/>
        </w:rPr>
        <w:t xml:space="preserve">re la via all’albero della vita (Gen 3,1-24). </w:t>
      </w:r>
    </w:p>
    <w:p w:rsidR="003606F8" w:rsidRDefault="0018495E" w:rsidP="0018495E">
      <w:pPr>
        <w:spacing w:after="120" w:line="240" w:lineRule="auto"/>
        <w:jc w:val="both"/>
        <w:rPr>
          <w:rFonts w:ascii="Arial" w:hAnsi="Arial" w:cs="Arial"/>
          <w:sz w:val="20"/>
        </w:rPr>
      </w:pPr>
      <w:r w:rsidRPr="0018495E">
        <w:rPr>
          <w:rFonts w:ascii="Arial" w:hAnsi="Arial" w:cs="Arial"/>
          <w:sz w:val="20"/>
        </w:rPr>
        <w:t xml:space="preserve">Quanto San Paolo dice ai Galati sullo </w:t>
      </w:r>
      <w:r>
        <w:rPr>
          <w:rFonts w:ascii="Arial" w:hAnsi="Arial" w:cs="Arial"/>
          <w:sz w:val="20"/>
        </w:rPr>
        <w:t>Spirito Santo, va applicato ad ogni pensiero sia dell’uomo che della donna. Se è lo Spirito Santo che muove il cuore dell’uomo, allora sempre lui vedrà la donna secondo il pensiero di Dio, la amerà, la onererà secondo la volontà di Dio. Questo vale anche per la donna. Se la donna sarà animata nei pensieri dallo Spirito Santo, sempre vedrà l’uomo secondo il pensiero di Dio, lo rispetterà, lo amerà, lo onorerà secondo il pensiero di Dio. Se lo Spirito non governa il cuore dell’u</w:t>
      </w:r>
      <w:r w:rsidR="001016B6">
        <w:rPr>
          <w:rFonts w:ascii="Arial" w:hAnsi="Arial" w:cs="Arial"/>
          <w:sz w:val="20"/>
        </w:rPr>
        <w:t>no</w:t>
      </w:r>
      <w:r>
        <w:rPr>
          <w:rFonts w:ascii="Arial" w:hAnsi="Arial" w:cs="Arial"/>
          <w:sz w:val="20"/>
        </w:rPr>
        <w:t xml:space="preserve"> e dell’altra, sarà la carne a dominarli.</w:t>
      </w:r>
    </w:p>
    <w:p w:rsidR="0018495E" w:rsidRPr="0018495E" w:rsidRDefault="0018495E" w:rsidP="001112C4">
      <w:pPr>
        <w:tabs>
          <w:tab w:val="left" w:pos="851"/>
          <w:tab w:val="left" w:pos="1418"/>
        </w:tabs>
        <w:spacing w:after="120" w:line="240" w:lineRule="auto"/>
        <w:jc w:val="both"/>
        <w:rPr>
          <w:rFonts w:ascii="Arial" w:eastAsia="Times New Roman" w:hAnsi="Arial" w:cs="Arial"/>
          <w:i/>
          <w:sz w:val="20"/>
          <w:szCs w:val="20"/>
          <w:lang w:eastAsia="it-IT"/>
        </w:rPr>
      </w:pPr>
      <w:r w:rsidRPr="0018495E">
        <w:rPr>
          <w:rFonts w:ascii="Arial" w:eastAsia="Times New Roman" w:hAnsi="Arial" w:cs="Arial"/>
          <w:i/>
          <w:sz w:val="20"/>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rsidR="0018495E" w:rsidRPr="0018495E" w:rsidRDefault="0018495E" w:rsidP="001112C4">
      <w:pPr>
        <w:tabs>
          <w:tab w:val="left" w:pos="851"/>
          <w:tab w:val="left" w:pos="1418"/>
        </w:tabs>
        <w:spacing w:after="120" w:line="240" w:lineRule="auto"/>
        <w:jc w:val="both"/>
        <w:rPr>
          <w:rFonts w:ascii="Arial" w:eastAsia="Times New Roman" w:hAnsi="Arial" w:cs="Arial"/>
          <w:i/>
          <w:sz w:val="20"/>
          <w:szCs w:val="20"/>
          <w:lang w:eastAsia="it-IT"/>
        </w:rPr>
      </w:pPr>
      <w:r w:rsidRPr="0018495E">
        <w:rPr>
          <w:rFonts w:ascii="Arial" w:eastAsia="Times New Roman" w:hAnsi="Arial" w:cs="Arial"/>
          <w:i/>
          <w:sz w:val="20"/>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18495E">
        <w:rPr>
          <w:rFonts w:ascii="Arial" w:eastAsia="Times New Roman" w:hAnsi="Arial" w:cs="Arial"/>
          <w:i/>
          <w:position w:val="4"/>
          <w:sz w:val="20"/>
          <w:szCs w:val="20"/>
          <w:lang w:eastAsia="it-IT"/>
        </w:rPr>
        <w:t xml:space="preserve"> </w:t>
      </w:r>
      <w:r w:rsidRPr="0018495E">
        <w:rPr>
          <w:rFonts w:ascii="Arial" w:eastAsia="Times New Roman" w:hAnsi="Arial" w:cs="Arial"/>
          <w:i/>
          <w:sz w:val="20"/>
          <w:szCs w:val="20"/>
          <w:lang w:eastAsia="it-IT"/>
        </w:rPr>
        <w:t>Farebbero meglio a farsi mutilare quelli che vi gettano nello scompiglio!</w:t>
      </w:r>
    </w:p>
    <w:p w:rsidR="0018495E" w:rsidRPr="0018495E" w:rsidRDefault="0018495E" w:rsidP="001112C4">
      <w:pPr>
        <w:tabs>
          <w:tab w:val="left" w:pos="851"/>
          <w:tab w:val="left" w:pos="1418"/>
        </w:tabs>
        <w:spacing w:after="120" w:line="240" w:lineRule="auto"/>
        <w:jc w:val="both"/>
        <w:rPr>
          <w:rFonts w:ascii="Arial" w:eastAsia="Times New Roman" w:hAnsi="Arial" w:cs="Arial"/>
          <w:i/>
          <w:sz w:val="20"/>
          <w:szCs w:val="20"/>
          <w:lang w:eastAsia="it-IT"/>
        </w:rPr>
      </w:pPr>
      <w:r w:rsidRPr="0018495E">
        <w:rPr>
          <w:rFonts w:ascii="Arial" w:eastAsia="Times New Roman" w:hAnsi="Arial" w:cs="Arial"/>
          <w:i/>
          <w:sz w:val="20"/>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rsidR="0018495E" w:rsidRPr="0018495E" w:rsidRDefault="0018495E" w:rsidP="001112C4">
      <w:pPr>
        <w:tabs>
          <w:tab w:val="left" w:pos="851"/>
          <w:tab w:val="left" w:pos="1418"/>
        </w:tabs>
        <w:spacing w:after="120" w:line="240" w:lineRule="auto"/>
        <w:jc w:val="both"/>
        <w:rPr>
          <w:rFonts w:ascii="Arial" w:eastAsia="Times New Roman" w:hAnsi="Arial" w:cs="Arial"/>
          <w:i/>
          <w:sz w:val="20"/>
          <w:szCs w:val="20"/>
          <w:lang w:eastAsia="it-IT"/>
        </w:rPr>
      </w:pPr>
      <w:r w:rsidRPr="0018495E">
        <w:rPr>
          <w:rFonts w:ascii="Arial" w:eastAsia="Times New Roman" w:hAnsi="Arial" w:cs="Arial"/>
          <w:i/>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18495E" w:rsidRPr="0018495E" w:rsidRDefault="0018495E" w:rsidP="001112C4">
      <w:pPr>
        <w:tabs>
          <w:tab w:val="left" w:pos="851"/>
          <w:tab w:val="left" w:pos="1418"/>
        </w:tabs>
        <w:spacing w:after="120" w:line="240" w:lineRule="auto"/>
        <w:jc w:val="both"/>
        <w:rPr>
          <w:rFonts w:ascii="Arial" w:eastAsia="Times New Roman" w:hAnsi="Arial" w:cs="Arial"/>
          <w:i/>
          <w:sz w:val="20"/>
          <w:szCs w:val="20"/>
          <w:lang w:eastAsia="it-IT"/>
        </w:rPr>
      </w:pPr>
      <w:r w:rsidRPr="0018495E">
        <w:rPr>
          <w:rFonts w:ascii="Arial" w:eastAsia="Times New Roman" w:hAnsi="Arial" w:cs="Arial"/>
          <w:i/>
          <w:sz w:val="20"/>
          <w:szCs w:val="20"/>
          <w:lang w:eastAsia="it-IT"/>
        </w:rPr>
        <w:t>Ma se vi lasciate guidare dallo Spirito, non siete sotto la Legge. Del resto sono ben note le opere della carne: fornicazione, impurità, dissolutezza, idolatria, stregonerie, inimicizie, discordia, gelosia, dissensi, divisioni, fazioni,</w:t>
      </w:r>
      <w:r w:rsidRPr="0018495E">
        <w:rPr>
          <w:rFonts w:ascii="Arial" w:eastAsia="Times New Roman" w:hAnsi="Arial" w:cs="Arial"/>
          <w:i/>
          <w:position w:val="4"/>
          <w:sz w:val="20"/>
          <w:szCs w:val="20"/>
          <w:lang w:eastAsia="it-IT"/>
        </w:rPr>
        <w:t xml:space="preserve"> </w:t>
      </w:r>
      <w:r w:rsidRPr="0018495E">
        <w:rPr>
          <w:rFonts w:ascii="Arial" w:eastAsia="Times New Roman" w:hAnsi="Arial" w:cs="Arial"/>
          <w:i/>
          <w:sz w:val="20"/>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18495E" w:rsidRPr="0018495E" w:rsidRDefault="0018495E" w:rsidP="001112C4">
      <w:pPr>
        <w:tabs>
          <w:tab w:val="left" w:pos="851"/>
          <w:tab w:val="left" w:pos="1418"/>
        </w:tabs>
        <w:spacing w:after="120" w:line="240" w:lineRule="auto"/>
        <w:jc w:val="both"/>
        <w:rPr>
          <w:rFonts w:ascii="Arial" w:eastAsia="Times New Roman" w:hAnsi="Arial" w:cs="Arial"/>
          <w:i/>
          <w:sz w:val="20"/>
          <w:szCs w:val="20"/>
          <w:lang w:eastAsia="it-IT"/>
        </w:rPr>
      </w:pPr>
      <w:r w:rsidRPr="0018495E">
        <w:rPr>
          <w:rFonts w:ascii="Arial" w:eastAsia="Times New Roman" w:hAnsi="Arial" w:cs="Arial"/>
          <w:i/>
          <w:sz w:val="20"/>
          <w:szCs w:val="20"/>
          <w:lang w:eastAsia="it-IT"/>
        </w:rPr>
        <w:t>Quelli che sono di Cristo Gesù hanno crocifisso la carne con le sue passioni e i suoi desideri. Perciò se viviamo dello Spirito, camminiamo anche secondo lo Spirito. Non cerchiamo la vanagloria, provocandoci e</w:t>
      </w:r>
      <w:r w:rsidRPr="001112C4">
        <w:rPr>
          <w:rFonts w:ascii="Arial" w:eastAsia="Times New Roman" w:hAnsi="Arial" w:cs="Arial"/>
          <w:i/>
          <w:sz w:val="20"/>
          <w:szCs w:val="20"/>
          <w:lang w:eastAsia="it-IT"/>
        </w:rPr>
        <w:t xml:space="preserve"> invidiandoci gli uni gli altri (Gal 5,1-26). </w:t>
      </w:r>
    </w:p>
    <w:p w:rsidR="0018495E" w:rsidRDefault="001112C4" w:rsidP="0018495E">
      <w:pPr>
        <w:spacing w:after="120" w:line="240" w:lineRule="auto"/>
        <w:jc w:val="both"/>
        <w:rPr>
          <w:rFonts w:ascii="Arial" w:hAnsi="Arial" w:cs="Arial"/>
          <w:sz w:val="20"/>
        </w:rPr>
      </w:pPr>
      <w:r>
        <w:rPr>
          <w:rFonts w:ascii="Arial" w:hAnsi="Arial" w:cs="Arial"/>
          <w:sz w:val="20"/>
        </w:rPr>
        <w:t xml:space="preserve">Nella Chiesa e nella società, nella famiglia e in ogni altro ambito del nostro vivere, agiamo secondo il pensiero di Dio che è lo Spirito Santo a metterlo nel cuore, oppure dai nostri pensieri errati, falsificati, trasformati a somiglianza del pensiero di Satana? L’idea che oggi la donna ha di se stessa è secondo il pensiero di Dio o del mondo? L’uomo si pensa secondo Dio o secondo Satana? La verità dell’essere donna e dell’essere uomo è solo dallo Spirito Santo. </w:t>
      </w:r>
    </w:p>
    <w:p w:rsidR="001112C4" w:rsidRDefault="001112C4" w:rsidP="0018495E">
      <w:pPr>
        <w:spacing w:after="120" w:line="240" w:lineRule="auto"/>
        <w:jc w:val="both"/>
        <w:rPr>
          <w:rFonts w:ascii="Arial" w:hAnsi="Arial" w:cs="Arial"/>
          <w:sz w:val="20"/>
        </w:rPr>
      </w:pPr>
      <w:r>
        <w:rPr>
          <w:rFonts w:ascii="Arial" w:hAnsi="Arial" w:cs="Arial"/>
          <w:sz w:val="20"/>
        </w:rPr>
        <w:t>San Paolo è il grande assertore della necessità di camminare secondo il pensiero di Cristo e di Dio. Senza il pensiero di Dio e di Cristo, naufraghiamo nei miseri pensieri della carne. L’uomo mai ritornerà nella sua verità, se non rimette il pensiero di Dio nel suo cuore. Il pensiero di Dio si mette nel cuore per annunzio, per conversione, per grazia, per aiuto vicendevole. Si conserva per non tentazione. Anche l’uomo può tentare l’uomo e la donna la donna. Anche questa verità va messa nel cuore. Nessuno deve lasciarsi tentare dall’altro.</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Dio guardò la condizione degli Israeliti e se ne prese pensiero (Es 2, 25). Bada bene che non ti entri in cuore questo pensiero iniquo: E' vicino il settimo anno, l'anno della remissione; e il tuo occhio sia cattivo verso il tuo fratello bisognoso e tu non gli dia nulla; egli griderebbe al Signore contro di te e un peccato sarebbe su di te (Dt 15, 9). 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Riguardo poi alle tue asine smarrite tre giorni fa, non stare in pensiero, </w:t>
      </w:r>
      <w:r w:rsidR="00624010" w:rsidRPr="00624010">
        <w:rPr>
          <w:rFonts w:ascii="Arial" w:hAnsi="Arial" w:cs="Arial"/>
          <w:i/>
          <w:sz w:val="20"/>
          <w:szCs w:val="20"/>
          <w:lang w:eastAsia="it-IT"/>
        </w:rPr>
        <w:t>perché</w:t>
      </w:r>
      <w:r w:rsidRPr="00624010">
        <w:rPr>
          <w:rFonts w:ascii="Arial" w:hAnsi="Arial" w:cs="Arial"/>
          <w:i/>
          <w:sz w:val="20"/>
          <w:szCs w:val="20"/>
          <w:lang w:eastAsia="it-IT"/>
        </w:rPr>
        <w:t xml:space="preserve"> sono state ritrovate. A chi del resto appartiene il meglio d'Israele, se non a te e a tutta la casa di tuo padre?" (1Sam 9, 20). Essendo già mezzogiorno, Elia cominciò a beffarsi di loro dicendo: "Gridate con voce più alta, perché certo egli è un dio! Forse è soprappensiero oppure indaffarato o in viaggio; caso mai fosse addormentato, si sveglierà" (1Re 18, 27). Tu, Salomone figlio mio, riconosci il Dio di tuo padre, servilo con cuore perfetto e con animo volenteroso, perché il Signore scruta i cuori e penetra ogni intimo pensiero; se lo ricercherai, ti si farà trovare; se invece l'abbandonerai, egli ti rigetterà per sempre (1Cr 28, 9). 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Le rispondeva Tobi: "Taci, non stare in pensiero, sorella; egli sta bene. Certo li trattiene là qualche fatto imprevisto. Del resto l'uomo che lo accompagnava è sicuro ed è uno dei nostri fratelli. Non affliggerti per lui, sorella; tra poco sarà qui" (Tb 10,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Se voi state bene e i figli e le vostre cose procedono secondo il vostro pensiero, io, riponendo le mie speranze nel Cielo (2Mac 9, 20). Poi fatta una colletta, con tanto a testa, per circa duemila dramme d'argento, le inviò a Gerusalemme perché fosse offerto un sacrificio espiatorio, compiendo così un'azione molto buona e nobile, suggerita dal pensiero della risurrezione (2Mac 12, 43).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Rende vani i pensieri degli scaltri e le loro mani non ne compiono i disegni (Gb 5, 12). Eppure, questo nascondevi nel cuore, so che questo avevi nel pensiero! (Gb 10, 13). Per questo i miei pensieri mi spingono a rispondere e perciò v'è questa fretta dentro di me (Gb 20, 2). Ecco, io conosco i vostri pensieri e gli iniqui giudizi che fate contro di me! (Gb 21, 27). Io vi mostrerò la mano di Dio, non vi celerò i pensieri dell'Onnipotente (Gb 27, 11). L'empio insolente disprezza il </w:t>
      </w:r>
      <w:r w:rsidR="00624010" w:rsidRPr="00624010">
        <w:rPr>
          <w:rFonts w:ascii="Arial" w:hAnsi="Arial" w:cs="Arial"/>
          <w:i/>
          <w:sz w:val="20"/>
          <w:szCs w:val="20"/>
          <w:lang w:eastAsia="it-IT"/>
        </w:rPr>
        <w:t>Signore:òDio</w:t>
      </w:r>
      <w:r w:rsidRPr="00624010">
        <w:rPr>
          <w:rFonts w:ascii="Arial" w:hAnsi="Arial" w:cs="Arial"/>
          <w:i/>
          <w:sz w:val="20"/>
          <w:szCs w:val="20"/>
          <w:lang w:eastAsia="it-IT"/>
        </w:rPr>
        <w:t xml:space="preserve"> non se ne cura: Dio non esiste; questo è il suo pensiero (Sal 9, 25). Ti siano gradite le parole della mia bocca, davanti a te i pensieri del mio cuore. Signore, mia rupe e mio redentore (Sal 18, 15). Ma il piano del Signore sussiste per sempre, i pensieri del suo cuore per tutte le generazioni (Sal 32, 11). Esce l'iniquità dal loro grasso, dal loro cuore traboccano pensieri malvagi (Sal 72, 7). Come sono grandi le tue opere, Signore, quanto profondi i tuoi pensieri! (Sal 91, 6). Il Signore conosce i pensieri dell'uomo: non sono che un soffio (Sal 93, 11). Tu sai quando seggo e quando mi alzo. Penetri da lontano i miei pensieri (Sal 138, 2).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Quanto profondi per me i tuoi pensieri, quanto grande il loro numero, o Dio (Sal 138, 17). Scrutami, Dio, e conosci il mio cuore, provami e conosci i miei pensieri (Sal 138, 23). Signore, che cos'è un uomo perché te ne curi? Un figlio d'uomo perché te ne dia pensiero? (Sal 143, 3). Sì, lo sbandamento degli inesperti li ucciderà e la spensieratezza degli sciocchi li farà perire; ma chi ascolta me vivrà tranquillo e sicuro dal timore del male" (Pr 1, 32). I pensieri dei giusti sono equità, i propositi degli empi sono frode (Pr 12, 5). Sono in abominio al Signore i pensieri malvagi, ma gli sono gradite le parole benevole (Pr 15, 26). Non affannarti per arricchire, rinunzia a un simile pensiero (Pr 23, 4). Non dir male del re neppure con il pensiero e nella tua stanza da letto non dir male del potente, perché un uccello del cielo trasporta la voce e un alato riferisce la parola (Qo 10, 20).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Siamo nati per caso e dopo saremo come se non fossimo stati. E' un fumo il soffio delle nostre narici, il pensiero è una scintilla nel palpito del nostro cuore (Sap 2, 2). Ma gli empi per i loro pensieri riceveranno il castigo, essi che han disprezzato il giusto e si son ribellati al Signore (Sap 3, 10). Perché un corpo corruttibile appesantisce l'anima e la tenda d'argilla grava la mente dai molti pensieri (Sap 9, 15). Chi ha conosciuto il tuo pensiero, se tu non gli hai concesso la sapienza e non gli hai inviato il tuo santo spirito dall'alto? (Sap 9, 17). Molti ha fatto smarrire la loro </w:t>
      </w:r>
      <w:r w:rsidR="00624010" w:rsidRPr="00624010">
        <w:rPr>
          <w:rFonts w:ascii="Arial" w:hAnsi="Arial" w:cs="Arial"/>
          <w:i/>
          <w:sz w:val="20"/>
          <w:szCs w:val="20"/>
          <w:lang w:eastAsia="it-IT"/>
        </w:rPr>
        <w:t>presunzione, una</w:t>
      </w:r>
      <w:r w:rsidRPr="00624010">
        <w:rPr>
          <w:rFonts w:ascii="Arial" w:hAnsi="Arial" w:cs="Arial"/>
          <w:i/>
          <w:sz w:val="20"/>
          <w:szCs w:val="20"/>
          <w:lang w:eastAsia="it-IT"/>
        </w:rPr>
        <w:t xml:space="preserve"> misera illusione ha fuorviato i loro pensieri (Sir 3, 24). Chi applicherà la frusta ai miei pensieri, al mio cuore la disciplina della sapienza? Perché non siano risparmiati i miei errori e i miei peccati non restino impuniti (Sir 23, 2). Il suo pensiero infatti è più vasto del mare e il suo consiglio più del grande abisso (Sir 24, 27). Non abbandonarti alla tristezza, non tormentarti con i tuoi pensieri (Sir 30, 21).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Essi sono distinti secondo il pensiero del Signore che ha variato le stagioni e le feste (Sir 33, 8). Radice dei pensieri è il cuore, queste quattro parti ne derivano (Sir 37, 17).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Donne spensierate, suvvia ascoltate la mia voce; figlie baldanzose, porgete l'orecchio alle mie parole (Is 32, 9). Temete, o spensierate; tremate, o baldanzose, deponete le vesti, spogliatevi, cingetevi i fianchi di sacco (Is 32, 11). L'empio abbandoni la sua via e l'uomo iniquo i suoi pensieri; ritorni al Signore che avrà misericordia di lui e al nostro Dio che largamente perdona (Is 55, 7). Perché i miei pensieri non sono i vostri pensieri, le vostre vie non sono le mie vie - oracolo del Signore (Is 55, 8).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Quanto il cielo sovrasta la terra, tanto le mie vie sovrastano le vostre vie, i miei pensieri sovrastano i vostri pensieri (Is 55, 9). I loro piedi corrono al male, si affrettano a spargere sangue innocente; i loro pensieri sono pensieri iniqui, desolazione e distruzione sono sulle loro strade (Is 59, 7). Purifica il tuo cuore dalla malvagità, Gerusalemme, </w:t>
      </w:r>
      <w:r w:rsidR="00624010" w:rsidRPr="00624010">
        <w:rPr>
          <w:rFonts w:ascii="Arial" w:hAnsi="Arial" w:cs="Arial"/>
          <w:i/>
          <w:sz w:val="20"/>
          <w:szCs w:val="20"/>
          <w:lang w:eastAsia="it-IT"/>
        </w:rPr>
        <w:t>perché</w:t>
      </w:r>
      <w:r w:rsidRPr="00624010">
        <w:rPr>
          <w:rFonts w:ascii="Arial" w:hAnsi="Arial" w:cs="Arial"/>
          <w:i/>
          <w:sz w:val="20"/>
          <w:szCs w:val="20"/>
          <w:lang w:eastAsia="it-IT"/>
        </w:rPr>
        <w:t xml:space="preserve"> possa uscirne salva. Fino a quando albergheranno in te pensieri d'iniquità? (Ger 4, 14). Ascolta, o terra! "Ecco, io mando contro questo popolo la sventura, il frutto dei loro pensieri, </w:t>
      </w:r>
      <w:r w:rsidR="00624010" w:rsidRPr="00624010">
        <w:rPr>
          <w:rFonts w:ascii="Arial" w:hAnsi="Arial" w:cs="Arial"/>
          <w:i/>
          <w:sz w:val="20"/>
          <w:szCs w:val="20"/>
          <w:lang w:eastAsia="it-IT"/>
        </w:rPr>
        <w:t>perché</w:t>
      </w:r>
      <w:r w:rsidRPr="00624010">
        <w:rPr>
          <w:rFonts w:ascii="Arial" w:hAnsi="Arial" w:cs="Arial"/>
          <w:i/>
          <w:sz w:val="20"/>
          <w:szCs w:val="20"/>
          <w:lang w:eastAsia="it-IT"/>
        </w:rPr>
        <w:t xml:space="preserve"> non hanno prestato attenzione alle mie parole e hanno rigettato la mia legge (Ger 6, 19). lo hanno ridotto una landa deserta, in uno stato deplorevole; sta desolato dinanzi a me. E' devastato tutto il paese, e nessuno se ne dá pensiero (Ger 12, 11). Tu sei grande nei pensieri e potente nelle opere, tu, i cui occhi sono aperti su tutte le vie degli uomini, per dare a ciascuno secondo la sua condotta e il merito delle sue azioni (Ger 32, 19). Dice il Signore Dio: In quel giorno ti verranno in mente dei pensieri e concepirai progetti malvagi (Ez 38, 10).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Allora Daniele, chiamato Baltassar, rimase per qualche tempo confuso e turbato dai suoi pensieri. Ma il re gli si rivolse: "Baltassar, il sogno non ti turbi e neppure la sua spiegazione". Rispose Baltassar: "Signor mio, valga il sogno per i tuoi nemici e la sua spiegazione per i tuoi avversari (Dn 4, 16). il re cambiò d'aspetto: spaventosi pensieri lo assalirono, le giunture dei suoi fianchi si allentarono, i ginocchi gli battevano l'uno contro l'altro (Dn 5, 6). La regina, alle parole del re e dei suoi grandi, entrò nella sala del banchetto e, rivolta al re, gli disse: "Re, vivi per sempre! I tuoi pensieri non ti spaventino né si cambi il colore del tuo volto (Dn 5, 10). Qui finisce la relazione. Io, Daniele, rimasi molto turbato nei pensieri, il colore del mio volto si cambiò e conservai tutto questo nel cuore (Dn 7, 28). Ecco colui che forma i monti e crea i venti, che manifesta all'uomo qual è il suo pensiero, che fa l'alba e le tenebre e cammina sulle alture della terra, Signore, Dio degli eserciti è il suo nome (Am 4, 13). Guai agli spensierati di Sion e a quelli che si considerano sicuri sulla montagna di Samaria! Questi notabili della prima tra le nazioni, ai quali si recano gli Israeliti! (Am 6, 1).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Gli si avvicinò il capo dell'equipaggio e gli disse: "Che cos'hai così addormentato? Alzati, invoca il tuo Dio! Forse Dio si darà pensiero di noi e non periremo" (Gn 1, 6). Ma esse non conoscono i pensieri del Signore e non comprendono il suo consiglio, </w:t>
      </w:r>
      <w:r w:rsidR="00624010" w:rsidRPr="00624010">
        <w:rPr>
          <w:rFonts w:ascii="Arial" w:hAnsi="Arial" w:cs="Arial"/>
          <w:i/>
          <w:sz w:val="20"/>
          <w:szCs w:val="20"/>
          <w:lang w:eastAsia="it-IT"/>
        </w:rPr>
        <w:t>poiché</w:t>
      </w:r>
      <w:r w:rsidRPr="00624010">
        <w:rPr>
          <w:rFonts w:ascii="Arial" w:hAnsi="Arial" w:cs="Arial"/>
          <w:i/>
          <w:sz w:val="20"/>
          <w:szCs w:val="20"/>
          <w:lang w:eastAsia="it-IT"/>
        </w:rPr>
        <w:t xml:space="preserve"> le ha radunate come covoni sull'aia (Mi 4, 12). Ma Gesù, conoscendo i loro pensieri, disse: "Perché mai pensate cose malvagie nel vostro cuore? (Mt 9, 4). Ma egli, conosciuto il loro pensiero, disse loro: "Ogni regno discorde cade in rovina e nessuna città o famiglia discorde può reggersi (Mt 12, 25). 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Allora Gesù, conoscendo il pensiero del loro cuore, prese un fanciullo, se lo mise vicino e disse (Lc 9, 47). Egli, conoscendo i loro pensieri, disse: "Ogni regno diviso in se stesso va in rovina e una casa cade sull'altra (Lc 11, 17). Poi disse ai discepoli: "Per questo io vi dico: Non datevi pensiero per la vostra vita, di quello che mangerete; né per il vostro corpo, come lo vestirete (Lc 12, 22). </w:t>
      </w:r>
    </w:p>
    <w:p w:rsidR="00624010"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Pentiti dunque di questa tua iniquità e prega il Signore che ti sia perdonato questo pensiero (At 8, 22). Infatti, chi mai ha potuto conoscere il pensiero del Signore? O chi mai è stato suo consigliere? (Rm 11, 34). Vi esorto pertanto, fratelli, per il nome del Signore nostro Gesù Cristo, ad essere tutti unanimi nel parlare, perché non vi siano divisioni tra voi, ma siate in perfetta unione di pensiero e d'intenti (1Cor 1, 10). Chi infatti ha conosciuto il pensiero del Signore in modo da poterlo dirigere? Ora, noi abbiamo il pensiero di Cristo (1Cor 2, 16). Sta scritto infatti nella legge di Mosè: Non metterai la museruola al bue che trebbia. Forse Dio si dá pensiero dei buoi? (1Cor 9, 9). Poiché l'amore del Cristo ci spinge, al pensiero che uno è morto per tutti e quindi tutti sono morti (2Cor 5, 14). </w:t>
      </w:r>
    </w:p>
    <w:p w:rsidR="00624010"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Temo però che, come il serpente nella sua malizia sedusse Eva, così i vostri pensieri vengano in qualche modo traviati dalla loro semplicità e purezza nei riguardi di Cristo (2Cor 11, 3). Accecati nei loro pensieri, estranei alla vita di Dio a causa dell'ignoranza che è in loro, e per la durezza del loro cuore (Ef 4, 18). E la pace di Dio, che sorpassa ogni intelligenza, custodirà i vostri cuori e i vostri pensieri in Cristo Gesù (Fil 4, 7). 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w:t>
      </w:r>
    </w:p>
    <w:p w:rsidR="001112C4" w:rsidRPr="00624010" w:rsidRDefault="001112C4" w:rsidP="00624010">
      <w:pPr>
        <w:autoSpaceDE w:val="0"/>
        <w:autoSpaceDN w:val="0"/>
        <w:adjustRightInd w:val="0"/>
        <w:spacing w:after="120" w:line="240" w:lineRule="auto"/>
        <w:jc w:val="both"/>
        <w:rPr>
          <w:rFonts w:ascii="Arial" w:hAnsi="Arial" w:cs="Arial"/>
          <w:i/>
          <w:sz w:val="20"/>
          <w:szCs w:val="20"/>
          <w:lang w:eastAsia="it-IT"/>
        </w:rPr>
      </w:pPr>
      <w:r w:rsidRPr="00624010">
        <w:rPr>
          <w:rFonts w:ascii="Arial" w:hAnsi="Arial" w:cs="Arial"/>
          <w:i/>
          <w:sz w:val="20"/>
          <w:szCs w:val="20"/>
          <w:lang w:eastAsia="it-IT"/>
        </w:rPr>
        <w:t xml:space="preserve">Infatti la parola di Dio è viva, efficace e più tagliente di ogni spada a doppio taglio; essa penetra fino al punto di divisione dell'anima e dello spirito, delle giunture e delle midolla e scruta i sentimenti e i pensieri del cuore (Eb 4, 12). Colpirò a morte i suoi figli e tutte le Chiese sapranno che io sono Colui che scruta gli affetti e i pensieri degli uomini, e darò a ciascuno di voi secondo le proprie opere (Ap 2, 23). </w:t>
      </w:r>
    </w:p>
    <w:p w:rsidR="001112C4" w:rsidRDefault="00624010" w:rsidP="0018495E">
      <w:pPr>
        <w:spacing w:after="120" w:line="240" w:lineRule="auto"/>
        <w:jc w:val="both"/>
        <w:rPr>
          <w:rFonts w:ascii="Arial" w:hAnsi="Arial" w:cs="Arial"/>
          <w:sz w:val="20"/>
        </w:rPr>
      </w:pPr>
      <w:r>
        <w:rPr>
          <w:rFonts w:ascii="Arial" w:hAnsi="Arial" w:cs="Arial"/>
          <w:sz w:val="20"/>
        </w:rPr>
        <w:t xml:space="preserve">Tutto il lavoro della Chiesa è uno solo: portare ogni uomo, ogni donna nel pensiero di Dio, portando se stessa nel pensiero di Dio e crescendo in essa. È stato questo il lavoro di Dio per tutto l’Antico Testamento.  È stato questo tutto il lavoro di Cristo Gesù vivere tutto il pensiero del Padre, dare tutto il pensiero del Padre. È questa l’opera affidata da Cristo allo Spirito Santo: portare la sua Chiesa sempre nel pensiero del Padre, secondo il Vangelo, facendo crescere in esso ogni membro del corpo di Gesù Signore. Il giorno in cui la Chiesa si distacca dal pensiero di Cristo, secondo l’insegnamento dello Spirito Santo, sarà conquistata dai pensieri di Satana e diverrà sale insipido. È questa la sfida che è sempre dinanzi ad essa: capacità di ascoltare lo Spirito e insegnare ad ogni uomo come si ascolta lo Spirito. </w:t>
      </w:r>
    </w:p>
    <w:p w:rsidR="003606F8" w:rsidRDefault="00624010" w:rsidP="003606F8">
      <w:pPr>
        <w:spacing w:after="120" w:line="240" w:lineRule="auto"/>
        <w:jc w:val="both"/>
        <w:rPr>
          <w:rFonts w:ascii="Arial" w:hAnsi="Arial" w:cs="Arial"/>
          <w:sz w:val="20"/>
        </w:rPr>
      </w:pPr>
      <w:r>
        <w:rPr>
          <w:rFonts w:ascii="Arial" w:hAnsi="Arial" w:cs="Arial"/>
          <w:sz w:val="20"/>
        </w:rPr>
        <w:t xml:space="preserve">La Scrittura Santa vede la donna e dice di essa se è nel pensiero di Dio o se essa è fuori. A seconda di come la vede così parla di essa. Di </w:t>
      </w:r>
      <w:r w:rsidR="003606F8" w:rsidRPr="003606F8">
        <w:rPr>
          <w:rFonts w:ascii="Arial" w:hAnsi="Arial" w:cs="Arial"/>
          <w:sz w:val="20"/>
        </w:rPr>
        <w:t xml:space="preserve">Eva, Sara, </w:t>
      </w:r>
      <w:r w:rsidR="003606F8">
        <w:rPr>
          <w:rFonts w:ascii="Arial" w:hAnsi="Arial" w:cs="Arial"/>
          <w:sz w:val="20"/>
        </w:rPr>
        <w:t xml:space="preserve">Rebecca, Rachele, Lia, Tamar, Maria, Raab, Debora, Giaele, Rut, Anna, Giuditta, Ester, </w:t>
      </w:r>
      <w:r>
        <w:rPr>
          <w:rFonts w:ascii="Arial" w:hAnsi="Arial" w:cs="Arial"/>
          <w:sz w:val="20"/>
        </w:rPr>
        <w:t>dell</w:t>
      </w:r>
      <w:r w:rsidR="003606F8">
        <w:rPr>
          <w:rFonts w:ascii="Arial" w:hAnsi="Arial" w:cs="Arial"/>
          <w:sz w:val="20"/>
        </w:rPr>
        <w:t xml:space="preserve">a donna perfetta dei Proverbi, </w:t>
      </w:r>
      <w:r>
        <w:rPr>
          <w:rFonts w:ascii="Arial" w:hAnsi="Arial" w:cs="Arial"/>
          <w:sz w:val="20"/>
        </w:rPr>
        <w:t xml:space="preserve">della sposa del </w:t>
      </w:r>
      <w:r w:rsidR="003606F8">
        <w:rPr>
          <w:rFonts w:ascii="Arial" w:hAnsi="Arial" w:cs="Arial"/>
          <w:sz w:val="20"/>
        </w:rPr>
        <w:t xml:space="preserve">Cantico dei Cantici, </w:t>
      </w:r>
      <w:r>
        <w:rPr>
          <w:rFonts w:ascii="Arial" w:hAnsi="Arial" w:cs="Arial"/>
          <w:sz w:val="20"/>
        </w:rPr>
        <w:t>del</w:t>
      </w:r>
      <w:r w:rsidR="003606F8">
        <w:rPr>
          <w:rFonts w:ascii="Arial" w:hAnsi="Arial" w:cs="Arial"/>
          <w:sz w:val="20"/>
        </w:rPr>
        <w:t xml:space="preserve">la Vergine Maria, </w:t>
      </w:r>
      <w:r>
        <w:rPr>
          <w:rFonts w:ascii="Arial" w:hAnsi="Arial" w:cs="Arial"/>
          <w:sz w:val="20"/>
        </w:rPr>
        <w:t xml:space="preserve">della </w:t>
      </w:r>
      <w:r w:rsidR="003606F8">
        <w:rPr>
          <w:rFonts w:ascii="Arial" w:hAnsi="Arial" w:cs="Arial"/>
          <w:sz w:val="20"/>
        </w:rPr>
        <w:t xml:space="preserve">Samaritana, </w:t>
      </w:r>
      <w:r>
        <w:rPr>
          <w:rFonts w:ascii="Arial" w:hAnsi="Arial" w:cs="Arial"/>
          <w:sz w:val="20"/>
        </w:rPr>
        <w:t xml:space="preserve">della </w:t>
      </w:r>
      <w:r w:rsidR="003606F8">
        <w:rPr>
          <w:rFonts w:ascii="Arial" w:hAnsi="Arial" w:cs="Arial"/>
          <w:sz w:val="20"/>
        </w:rPr>
        <w:t xml:space="preserve">Maddalena e </w:t>
      </w:r>
      <w:r>
        <w:rPr>
          <w:rFonts w:ascii="Arial" w:hAnsi="Arial" w:cs="Arial"/>
          <w:sz w:val="20"/>
        </w:rPr>
        <w:t xml:space="preserve">di molte </w:t>
      </w:r>
      <w:r w:rsidR="003606F8">
        <w:rPr>
          <w:rFonts w:ascii="Arial" w:hAnsi="Arial" w:cs="Arial"/>
          <w:sz w:val="20"/>
        </w:rPr>
        <w:t xml:space="preserve">altre </w:t>
      </w:r>
      <w:r>
        <w:rPr>
          <w:rFonts w:ascii="Arial" w:hAnsi="Arial" w:cs="Arial"/>
          <w:sz w:val="20"/>
        </w:rPr>
        <w:t>la Scrittura ci attesta la loro perfezione incipiente, perfezione raggiunta, volontà di camminare verso la perfezione, oppure se completamente abbandonate al pensiero della carne. Il principio di discernimento o di verità è sempre uno: la donna da chi è guidata? Dal pensiero di Dio o dal pensiero di Satana? Lo attestano i suoi frutti.</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Il Signore Dio plasmò con la costola, che aveva tolta all'uomo, una donna</w:t>
      </w:r>
      <w:r w:rsidR="00EA2DE8" w:rsidRPr="00C75B3B">
        <w:rPr>
          <w:rFonts w:ascii="Arial" w:hAnsi="Arial" w:cs="Arial"/>
          <w:i/>
          <w:sz w:val="20"/>
          <w:szCs w:val="20"/>
          <w:lang w:eastAsia="it-IT"/>
        </w:rPr>
        <w:t xml:space="preserve"> e la condusse all'uomo (</w:t>
      </w:r>
      <w:r w:rsidR="003606F8" w:rsidRPr="00C75B3B">
        <w:rPr>
          <w:rFonts w:ascii="Arial" w:hAnsi="Arial" w:cs="Arial"/>
          <w:i/>
          <w:sz w:val="20"/>
          <w:szCs w:val="20"/>
          <w:lang w:eastAsia="it-IT"/>
        </w:rPr>
        <w:t>Gen 2, 22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Allora l'uomo disse: "Questa volta essa è carne dalla mia carne e osso dalle mie ossa. La si chiamerà donna </w:t>
      </w:r>
      <w:r w:rsidR="00EA2DE8" w:rsidRPr="00C75B3B">
        <w:rPr>
          <w:rFonts w:ascii="Arial" w:hAnsi="Arial" w:cs="Arial"/>
          <w:i/>
          <w:sz w:val="20"/>
          <w:szCs w:val="20"/>
          <w:lang w:eastAsia="it-IT"/>
        </w:rPr>
        <w:t>perché dall'uomo è stata tolta" (</w:t>
      </w:r>
      <w:r w:rsidR="003606F8" w:rsidRPr="00C75B3B">
        <w:rPr>
          <w:rFonts w:ascii="Arial" w:hAnsi="Arial" w:cs="Arial"/>
          <w:i/>
          <w:sz w:val="20"/>
          <w:szCs w:val="20"/>
          <w:lang w:eastAsia="it-IT"/>
        </w:rPr>
        <w:t>Gen 2, 23</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Il serpente era la più astuta di tutte le bestie selvatiche fatte dal Signore Dio. Egli disse alla donna: "E' vero che Dio ha detto: Non dovete mangiare </w:t>
      </w:r>
      <w:r w:rsidR="00EA2DE8" w:rsidRPr="00C75B3B">
        <w:rPr>
          <w:rFonts w:ascii="Arial" w:hAnsi="Arial" w:cs="Arial"/>
          <w:i/>
          <w:sz w:val="20"/>
          <w:szCs w:val="20"/>
          <w:lang w:eastAsia="it-IT"/>
        </w:rPr>
        <w:t>di nessun albero del giardino?" (</w:t>
      </w:r>
      <w:r w:rsidR="003606F8" w:rsidRPr="00C75B3B">
        <w:rPr>
          <w:rFonts w:ascii="Arial" w:hAnsi="Arial" w:cs="Arial"/>
          <w:i/>
          <w:sz w:val="20"/>
          <w:szCs w:val="20"/>
          <w:lang w:eastAsia="it-IT"/>
        </w:rPr>
        <w:t>Gen 3, 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Rispose la donna al serpente: "Dei frutti degli alberi del</w:t>
      </w:r>
      <w:r w:rsidR="00EA2DE8" w:rsidRPr="00C75B3B">
        <w:rPr>
          <w:rFonts w:ascii="Arial" w:hAnsi="Arial" w:cs="Arial"/>
          <w:i/>
          <w:sz w:val="20"/>
          <w:szCs w:val="20"/>
          <w:lang w:eastAsia="it-IT"/>
        </w:rPr>
        <w:t xml:space="preserve"> giardino noi possiamo mangiare (</w:t>
      </w:r>
      <w:r w:rsidR="003606F8" w:rsidRPr="00C75B3B">
        <w:rPr>
          <w:rFonts w:ascii="Arial" w:hAnsi="Arial" w:cs="Arial"/>
          <w:i/>
          <w:sz w:val="20"/>
          <w:szCs w:val="20"/>
          <w:lang w:eastAsia="it-IT"/>
        </w:rPr>
        <w:t>Gen 3, 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Ma il serpente disse alla donna: "Non morirete affatto!</w:t>
      </w:r>
      <w:r w:rsidR="00EA2DE8" w:rsidRPr="00C75B3B">
        <w:rPr>
          <w:rFonts w:ascii="Arial" w:hAnsi="Arial" w:cs="Arial"/>
          <w:i/>
          <w:sz w:val="20"/>
          <w:szCs w:val="20"/>
          <w:lang w:eastAsia="it-IT"/>
        </w:rPr>
        <w:t xml:space="preserve"> (</w:t>
      </w:r>
      <w:r w:rsidR="003606F8" w:rsidRPr="00C75B3B">
        <w:rPr>
          <w:rFonts w:ascii="Arial" w:hAnsi="Arial" w:cs="Arial"/>
          <w:i/>
          <w:sz w:val="20"/>
          <w:szCs w:val="20"/>
          <w:lang w:eastAsia="it-IT"/>
        </w:rPr>
        <w:t>Gen 3, 4</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Allora la donna vide che l'albero era buono da mangiare, gradito agli occhi e desiderabile per acquistare saggezza; prese del suo frutto e ne mangiò, poi ne diede anche al marito, che era</w:t>
      </w:r>
      <w:r w:rsidR="00EA2DE8" w:rsidRPr="00C75B3B">
        <w:rPr>
          <w:rFonts w:ascii="Arial" w:hAnsi="Arial" w:cs="Arial"/>
          <w:i/>
          <w:sz w:val="20"/>
          <w:szCs w:val="20"/>
          <w:lang w:eastAsia="it-IT"/>
        </w:rPr>
        <w:t xml:space="preserve"> con lei, e anch'egli ne mangiò (</w:t>
      </w:r>
      <w:r w:rsidR="003606F8" w:rsidRPr="00C75B3B">
        <w:rPr>
          <w:rFonts w:ascii="Arial" w:hAnsi="Arial" w:cs="Arial"/>
          <w:i/>
          <w:sz w:val="20"/>
          <w:szCs w:val="20"/>
          <w:lang w:eastAsia="it-IT"/>
        </w:rPr>
        <w:t>Gen 3, 6</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Rispose l'uomo: "La donna che tu mi hai posta accanto mi ha dato d</w:t>
      </w:r>
      <w:r w:rsidR="00EA2DE8" w:rsidRPr="00C75B3B">
        <w:rPr>
          <w:rFonts w:ascii="Arial" w:hAnsi="Arial" w:cs="Arial"/>
          <w:i/>
          <w:sz w:val="20"/>
          <w:szCs w:val="20"/>
          <w:lang w:eastAsia="it-IT"/>
        </w:rPr>
        <w:t>ell'albero e io ne ho mangiato" (</w:t>
      </w:r>
      <w:r w:rsidR="003606F8" w:rsidRPr="00C75B3B">
        <w:rPr>
          <w:rFonts w:ascii="Arial" w:hAnsi="Arial" w:cs="Arial"/>
          <w:i/>
          <w:sz w:val="20"/>
          <w:szCs w:val="20"/>
          <w:lang w:eastAsia="it-IT"/>
        </w:rPr>
        <w:t>Gen 3, 12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Il Signore Dio disse alla donna: "Che hai fatto?". Rispose la donna: "Il serpente mi</w:t>
      </w:r>
      <w:r w:rsidR="00EA2DE8" w:rsidRPr="00C75B3B">
        <w:rPr>
          <w:rFonts w:ascii="Arial" w:hAnsi="Arial" w:cs="Arial"/>
          <w:i/>
          <w:sz w:val="20"/>
          <w:szCs w:val="20"/>
          <w:lang w:eastAsia="it-IT"/>
        </w:rPr>
        <w:t xml:space="preserve"> ha ingannata e io ho mangiato" (</w:t>
      </w:r>
      <w:r w:rsidR="003606F8" w:rsidRPr="00C75B3B">
        <w:rPr>
          <w:rFonts w:ascii="Arial" w:hAnsi="Arial" w:cs="Arial"/>
          <w:i/>
          <w:sz w:val="20"/>
          <w:szCs w:val="20"/>
          <w:lang w:eastAsia="it-IT"/>
        </w:rPr>
        <w:t>Gen 3, 13</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Io porrò inimicizia tra te e la donna, tra la tua stirpe e la sua stirpe: questa ti schiaccerà la testa e tu le insidierai il calca</w:t>
      </w:r>
      <w:r w:rsidR="00EA2DE8" w:rsidRPr="00C75B3B">
        <w:rPr>
          <w:rFonts w:ascii="Arial" w:hAnsi="Arial" w:cs="Arial"/>
          <w:i/>
          <w:sz w:val="20"/>
          <w:szCs w:val="20"/>
          <w:lang w:eastAsia="it-IT"/>
        </w:rPr>
        <w:t>gno" (</w:t>
      </w:r>
      <w:r w:rsidR="003606F8" w:rsidRPr="00C75B3B">
        <w:rPr>
          <w:rFonts w:ascii="Arial" w:hAnsi="Arial" w:cs="Arial"/>
          <w:i/>
          <w:sz w:val="20"/>
          <w:szCs w:val="20"/>
          <w:lang w:eastAsia="it-IT"/>
        </w:rPr>
        <w:t>Gen 3, 15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Alla donna disse: "Moltiplicherò i tuoi dolori e le tue gravidanze, con dolore partorirai figli. Verso tuo marito sarà il tuo istinto, ma egli ti dominerà".</w:t>
      </w:r>
      <w:r w:rsidR="00EA2DE8" w:rsidRPr="00C75B3B">
        <w:rPr>
          <w:rFonts w:ascii="Arial" w:hAnsi="Arial" w:cs="Arial"/>
          <w:i/>
          <w:sz w:val="20"/>
          <w:szCs w:val="20"/>
          <w:lang w:eastAsia="it-IT"/>
        </w:rPr>
        <w:t>(</w:t>
      </w:r>
      <w:r w:rsidR="003606F8" w:rsidRPr="00C75B3B">
        <w:rPr>
          <w:rFonts w:ascii="Arial" w:hAnsi="Arial" w:cs="Arial"/>
          <w:i/>
          <w:sz w:val="20"/>
          <w:szCs w:val="20"/>
          <w:lang w:eastAsia="it-IT"/>
        </w:rPr>
        <w:t>Gen 3, 16</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Il Signore Dio fece all'uomo e alla donna</w:t>
      </w:r>
      <w:r w:rsidR="00EA2DE8" w:rsidRPr="00C75B3B">
        <w:rPr>
          <w:rFonts w:ascii="Arial" w:hAnsi="Arial" w:cs="Arial"/>
          <w:i/>
          <w:sz w:val="20"/>
          <w:szCs w:val="20"/>
          <w:lang w:eastAsia="it-IT"/>
        </w:rPr>
        <w:t xml:space="preserve"> tuniche di pelli e le vestì (</w:t>
      </w:r>
      <w:r w:rsidR="003606F8" w:rsidRPr="00C75B3B">
        <w:rPr>
          <w:rFonts w:ascii="Arial" w:hAnsi="Arial" w:cs="Arial"/>
          <w:i/>
          <w:sz w:val="20"/>
          <w:szCs w:val="20"/>
          <w:lang w:eastAsia="it-IT"/>
        </w:rPr>
        <w:t>Gen 3, 21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Ma, quando fu sul punto di entrare in Egitto, disse alla moglie Sarai: "Vedi, io so che tu sei donna</w:t>
      </w:r>
      <w:r w:rsidR="00EA2DE8" w:rsidRPr="00C75B3B">
        <w:rPr>
          <w:rFonts w:ascii="Arial" w:hAnsi="Arial" w:cs="Arial"/>
          <w:i/>
          <w:sz w:val="20"/>
          <w:szCs w:val="20"/>
          <w:lang w:eastAsia="it-IT"/>
        </w:rPr>
        <w:t xml:space="preserve"> di aspetto avvenente (</w:t>
      </w:r>
      <w:r w:rsidR="003606F8" w:rsidRPr="00C75B3B">
        <w:rPr>
          <w:rFonts w:ascii="Arial" w:hAnsi="Arial" w:cs="Arial"/>
          <w:i/>
          <w:sz w:val="20"/>
          <w:szCs w:val="20"/>
          <w:lang w:eastAsia="it-IT"/>
        </w:rPr>
        <w:t>Gen 12, 11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Appunto quando Abram arrivò in Egitto, gli Egiziani videro che la donna</w:t>
      </w:r>
      <w:r w:rsidR="00EA2DE8" w:rsidRPr="00C75B3B">
        <w:rPr>
          <w:rFonts w:ascii="Arial" w:hAnsi="Arial" w:cs="Arial"/>
          <w:i/>
          <w:sz w:val="20"/>
          <w:szCs w:val="20"/>
          <w:lang w:eastAsia="it-IT"/>
        </w:rPr>
        <w:t xml:space="preserve"> era molto avvenente (</w:t>
      </w:r>
      <w:r w:rsidR="003606F8" w:rsidRPr="00C75B3B">
        <w:rPr>
          <w:rFonts w:ascii="Arial" w:hAnsi="Arial" w:cs="Arial"/>
          <w:i/>
          <w:sz w:val="20"/>
          <w:szCs w:val="20"/>
          <w:lang w:eastAsia="it-IT"/>
        </w:rPr>
        <w:t>Gen 12, 14</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La osservarono gli ufficiali del faraone e ne fecero le lodi al faraone; così la donna fu presa e </w:t>
      </w:r>
      <w:r w:rsidR="00EA2DE8" w:rsidRPr="00C75B3B">
        <w:rPr>
          <w:rFonts w:ascii="Arial" w:hAnsi="Arial" w:cs="Arial"/>
          <w:i/>
          <w:sz w:val="20"/>
          <w:szCs w:val="20"/>
          <w:lang w:eastAsia="it-IT"/>
        </w:rPr>
        <w:t>condotta nella casa del faraone (</w:t>
      </w:r>
      <w:r w:rsidR="003606F8" w:rsidRPr="00C75B3B">
        <w:rPr>
          <w:rFonts w:ascii="Arial" w:hAnsi="Arial" w:cs="Arial"/>
          <w:i/>
          <w:sz w:val="20"/>
          <w:szCs w:val="20"/>
          <w:lang w:eastAsia="it-IT"/>
        </w:rPr>
        <w:t>Gen 12, 15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Ma Dio venne da Abimelech di notte, in sogno, e gli disse: "Ecco stai per morire a causa della donna che tu hai presa;</w:t>
      </w:r>
      <w:r w:rsidR="00EA2DE8" w:rsidRPr="00C75B3B">
        <w:rPr>
          <w:rFonts w:ascii="Arial" w:hAnsi="Arial" w:cs="Arial"/>
          <w:i/>
          <w:sz w:val="20"/>
          <w:szCs w:val="20"/>
          <w:lang w:eastAsia="it-IT"/>
        </w:rPr>
        <w:t xml:space="preserve"> essa appartiene a suo marito" (</w:t>
      </w:r>
      <w:r w:rsidR="003606F8" w:rsidRPr="00C75B3B">
        <w:rPr>
          <w:rFonts w:ascii="Arial" w:hAnsi="Arial" w:cs="Arial"/>
          <w:i/>
          <w:sz w:val="20"/>
          <w:szCs w:val="20"/>
          <w:lang w:eastAsia="it-IT"/>
        </w:rPr>
        <w:t>Gen 20, 3</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Ora restituisci la donna di quest'uomo: egli è un profeta: preghi egli per te e tu vivrai. Ma se tu non la restituisci, sappi che sarai d</w:t>
      </w:r>
      <w:r w:rsidR="00EA2DE8" w:rsidRPr="00C75B3B">
        <w:rPr>
          <w:rFonts w:ascii="Arial" w:hAnsi="Arial" w:cs="Arial"/>
          <w:i/>
          <w:sz w:val="20"/>
          <w:szCs w:val="20"/>
          <w:lang w:eastAsia="it-IT"/>
        </w:rPr>
        <w:t>egno di morte con tutti i tuoi" (</w:t>
      </w:r>
      <w:r w:rsidR="003606F8" w:rsidRPr="00C75B3B">
        <w:rPr>
          <w:rFonts w:ascii="Arial" w:hAnsi="Arial" w:cs="Arial"/>
          <w:i/>
          <w:sz w:val="20"/>
          <w:szCs w:val="20"/>
          <w:lang w:eastAsia="it-IT"/>
        </w:rPr>
        <w:t>Gen 20, 7</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Gli disse il servo: "Se la donna non mi vuol seguire in questo paese, dovrò forse ricondurre tuo figlio </w:t>
      </w:r>
      <w:r w:rsidR="00EA2DE8" w:rsidRPr="00C75B3B">
        <w:rPr>
          <w:rFonts w:ascii="Arial" w:hAnsi="Arial" w:cs="Arial"/>
          <w:i/>
          <w:sz w:val="20"/>
          <w:szCs w:val="20"/>
          <w:lang w:eastAsia="it-IT"/>
        </w:rPr>
        <w:t>al paese da cui tu sei uscito?" (</w:t>
      </w:r>
      <w:r w:rsidR="003606F8" w:rsidRPr="00C75B3B">
        <w:rPr>
          <w:rFonts w:ascii="Arial" w:hAnsi="Arial" w:cs="Arial"/>
          <w:i/>
          <w:sz w:val="20"/>
          <w:szCs w:val="20"/>
          <w:lang w:eastAsia="it-IT"/>
        </w:rPr>
        <w:t>Gen 24, 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Se la donna non vorrà seguirti, allora sarai libero dal giuramento a me fatto; ma non de</w:t>
      </w:r>
      <w:r w:rsidR="00EA2DE8" w:rsidRPr="00C75B3B">
        <w:rPr>
          <w:rFonts w:ascii="Arial" w:hAnsi="Arial" w:cs="Arial"/>
          <w:i/>
          <w:sz w:val="20"/>
          <w:szCs w:val="20"/>
          <w:lang w:eastAsia="it-IT"/>
        </w:rPr>
        <w:t>vi ricondurre là il mio figlio" (</w:t>
      </w:r>
      <w:r w:rsidR="003606F8" w:rsidRPr="00C75B3B">
        <w:rPr>
          <w:rFonts w:ascii="Arial" w:hAnsi="Arial" w:cs="Arial"/>
          <w:i/>
          <w:sz w:val="20"/>
          <w:szCs w:val="20"/>
          <w:lang w:eastAsia="it-IT"/>
        </w:rPr>
        <w:t>Gen 24, 8</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Io dissi al mio padrone: Forse la donna</w:t>
      </w:r>
      <w:r w:rsidR="00EA2DE8" w:rsidRPr="00C75B3B">
        <w:rPr>
          <w:rFonts w:ascii="Arial" w:hAnsi="Arial" w:cs="Arial"/>
          <w:i/>
          <w:sz w:val="20"/>
          <w:szCs w:val="20"/>
          <w:lang w:eastAsia="it-IT"/>
        </w:rPr>
        <w:t xml:space="preserve"> non mi seguirà (</w:t>
      </w:r>
      <w:r w:rsidR="003606F8" w:rsidRPr="00C75B3B">
        <w:rPr>
          <w:rFonts w:ascii="Arial" w:hAnsi="Arial" w:cs="Arial"/>
          <w:i/>
          <w:sz w:val="20"/>
          <w:szCs w:val="20"/>
          <w:lang w:eastAsia="it-IT"/>
        </w:rPr>
        <w:t>Gen 24, 39</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Giuda mandò il capretto per mezzo del suo amico di Adullam, per riprendere il pegno dalle mani di quella donna</w:t>
      </w:r>
      <w:r w:rsidR="00EA2DE8" w:rsidRPr="00C75B3B">
        <w:rPr>
          <w:rFonts w:ascii="Arial" w:hAnsi="Arial" w:cs="Arial"/>
          <w:i/>
          <w:sz w:val="20"/>
          <w:szCs w:val="20"/>
          <w:lang w:eastAsia="it-IT"/>
        </w:rPr>
        <w:t>, ma quegli non la trovò (</w:t>
      </w:r>
      <w:r w:rsidR="003606F8" w:rsidRPr="00C75B3B">
        <w:rPr>
          <w:rFonts w:ascii="Arial" w:hAnsi="Arial" w:cs="Arial"/>
          <w:i/>
          <w:sz w:val="20"/>
          <w:szCs w:val="20"/>
          <w:lang w:eastAsia="it-IT"/>
        </w:rPr>
        <w:t>Gen 38, 20</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La donna concepì e partorì un figlio; vide che era bello e</w:t>
      </w:r>
      <w:r w:rsidR="00EA2DE8" w:rsidRPr="00C75B3B">
        <w:rPr>
          <w:rFonts w:ascii="Arial" w:hAnsi="Arial" w:cs="Arial"/>
          <w:i/>
          <w:sz w:val="20"/>
          <w:szCs w:val="20"/>
          <w:lang w:eastAsia="it-IT"/>
        </w:rPr>
        <w:t xml:space="preserve"> lo tenne nascosto per tre mesi (</w:t>
      </w:r>
      <w:r w:rsidR="003606F8" w:rsidRPr="00C75B3B">
        <w:rPr>
          <w:rFonts w:ascii="Arial" w:hAnsi="Arial" w:cs="Arial"/>
          <w:i/>
          <w:sz w:val="20"/>
          <w:szCs w:val="20"/>
          <w:lang w:eastAsia="it-IT"/>
        </w:rPr>
        <w:t>Es 2, 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La figlia del faraone le disse: "Porta con te questo bambino e allattalo per me; io ti darò un salario". La donna</w:t>
      </w:r>
      <w:r w:rsidR="00EA2DE8" w:rsidRPr="00C75B3B">
        <w:rPr>
          <w:rFonts w:ascii="Arial" w:hAnsi="Arial" w:cs="Arial"/>
          <w:i/>
          <w:sz w:val="20"/>
          <w:szCs w:val="20"/>
          <w:lang w:eastAsia="it-IT"/>
        </w:rPr>
        <w:t xml:space="preserve"> prese il bambino e lo allattò (</w:t>
      </w:r>
      <w:r w:rsidR="003606F8" w:rsidRPr="00C75B3B">
        <w:rPr>
          <w:rFonts w:ascii="Arial" w:hAnsi="Arial" w:cs="Arial"/>
          <w:i/>
          <w:sz w:val="20"/>
          <w:szCs w:val="20"/>
          <w:lang w:eastAsia="it-IT"/>
        </w:rPr>
        <w:t>Es 2, 9</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Ogni donna domanderà alla sua vicina e all'inquilina della sua casa oggetti di argento e oggetti d'oro e vesti; ne caricherete i vostri figli e le vostre</w:t>
      </w:r>
      <w:r w:rsidR="00EA2DE8" w:rsidRPr="00C75B3B">
        <w:rPr>
          <w:rFonts w:ascii="Arial" w:hAnsi="Arial" w:cs="Arial"/>
          <w:i/>
          <w:sz w:val="20"/>
          <w:szCs w:val="20"/>
          <w:lang w:eastAsia="it-IT"/>
        </w:rPr>
        <w:t xml:space="preserve"> figlie e spoglierete l'Egitto" (</w:t>
      </w:r>
      <w:r w:rsidR="003606F8" w:rsidRPr="00C75B3B">
        <w:rPr>
          <w:rFonts w:ascii="Arial" w:hAnsi="Arial" w:cs="Arial"/>
          <w:i/>
          <w:sz w:val="20"/>
          <w:szCs w:val="20"/>
          <w:lang w:eastAsia="it-IT"/>
        </w:rPr>
        <w:t>Es 3, 22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Poi disse al popolo: "Siate pronti in questi tre giorni: non unitevi a donna</w:t>
      </w:r>
      <w:r w:rsidR="00EA2DE8" w:rsidRPr="00C75B3B">
        <w:rPr>
          <w:rFonts w:ascii="Arial" w:hAnsi="Arial" w:cs="Arial"/>
          <w:i/>
          <w:sz w:val="20"/>
          <w:szCs w:val="20"/>
          <w:lang w:eastAsia="it-IT"/>
        </w:rPr>
        <w:t>" (</w:t>
      </w:r>
      <w:r w:rsidR="003606F8" w:rsidRPr="00C75B3B">
        <w:rPr>
          <w:rFonts w:ascii="Arial" w:hAnsi="Arial" w:cs="Arial"/>
          <w:i/>
          <w:sz w:val="20"/>
          <w:szCs w:val="20"/>
          <w:lang w:eastAsia="it-IT"/>
        </w:rPr>
        <w:t>Es 19, 15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Se il suo padrone gli ha dato moglie e questa gli ha partorito figli o figlie, la donna e i suoi figli saranno proprietà del p</w:t>
      </w:r>
      <w:r w:rsidR="00EA2DE8" w:rsidRPr="00C75B3B">
        <w:rPr>
          <w:rFonts w:ascii="Arial" w:hAnsi="Arial" w:cs="Arial"/>
          <w:i/>
          <w:sz w:val="20"/>
          <w:szCs w:val="20"/>
          <w:lang w:eastAsia="it-IT"/>
        </w:rPr>
        <w:t>adrone ed egli se ne andrà solo (</w:t>
      </w:r>
      <w:r w:rsidR="003606F8" w:rsidRPr="00C75B3B">
        <w:rPr>
          <w:rFonts w:ascii="Arial" w:hAnsi="Arial" w:cs="Arial"/>
          <w:i/>
          <w:sz w:val="20"/>
          <w:szCs w:val="20"/>
          <w:lang w:eastAsia="it-IT"/>
        </w:rPr>
        <w:t>Es 21, 4</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Quando alcuni uomini rissano e urtano una donna incinta, così da farla abortire, se non vi è altra disgrazia, si esigerà un'ammenda, secondo quanto imporrà il marito della donna, e il colpevole </w:t>
      </w:r>
      <w:r w:rsidR="00EA2DE8" w:rsidRPr="00C75B3B">
        <w:rPr>
          <w:rFonts w:ascii="Arial" w:hAnsi="Arial" w:cs="Arial"/>
          <w:i/>
          <w:sz w:val="20"/>
          <w:szCs w:val="20"/>
          <w:lang w:eastAsia="it-IT"/>
        </w:rPr>
        <w:t>pagherà attraverso un arbitrato (</w:t>
      </w:r>
      <w:r w:rsidR="003606F8" w:rsidRPr="00C75B3B">
        <w:rPr>
          <w:rFonts w:ascii="Arial" w:hAnsi="Arial" w:cs="Arial"/>
          <w:i/>
          <w:sz w:val="20"/>
          <w:szCs w:val="20"/>
          <w:lang w:eastAsia="it-IT"/>
        </w:rPr>
        <w:t>Es 21, 22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Quando un bue cozza con le corna contro un uomo o una donna e ne segue la morte, il bue sarà lapidato e non se ne mangerà la carne. Però il p</w:t>
      </w:r>
      <w:r w:rsidR="00EA2DE8" w:rsidRPr="00C75B3B">
        <w:rPr>
          <w:rFonts w:ascii="Arial" w:hAnsi="Arial" w:cs="Arial"/>
          <w:i/>
          <w:sz w:val="20"/>
          <w:szCs w:val="20"/>
          <w:lang w:eastAsia="it-IT"/>
        </w:rPr>
        <w:t>roprietario del bue è innocente (</w:t>
      </w:r>
      <w:r w:rsidR="003606F8" w:rsidRPr="00C75B3B">
        <w:rPr>
          <w:rFonts w:ascii="Arial" w:hAnsi="Arial" w:cs="Arial"/>
          <w:i/>
          <w:sz w:val="20"/>
          <w:szCs w:val="20"/>
          <w:lang w:eastAsia="it-IT"/>
        </w:rPr>
        <w:t>Es 21, 28</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Ma se il bue era solito cozzare con le corna già prima e il padrone era stato avvisato e non lo aveva custodito, se ha causato la morte di un uomo o di una donna, il bue sarà lapidato e anche il suo p</w:t>
      </w:r>
      <w:r w:rsidR="00EA2DE8" w:rsidRPr="00C75B3B">
        <w:rPr>
          <w:rFonts w:ascii="Arial" w:hAnsi="Arial" w:cs="Arial"/>
          <w:i/>
          <w:sz w:val="20"/>
          <w:szCs w:val="20"/>
          <w:lang w:eastAsia="it-IT"/>
        </w:rPr>
        <w:t>adrone dev'essere messo a morte (</w:t>
      </w:r>
      <w:r w:rsidR="003606F8" w:rsidRPr="00C75B3B">
        <w:rPr>
          <w:rFonts w:ascii="Arial" w:hAnsi="Arial" w:cs="Arial"/>
          <w:i/>
          <w:sz w:val="20"/>
          <w:szCs w:val="20"/>
          <w:lang w:eastAsia="it-IT"/>
        </w:rPr>
        <w:t>Es 21, 29</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Non vi sarà nel tuo paese donna che abortisca o che sia sterile. Ti farò giungere al </w:t>
      </w:r>
      <w:r w:rsidR="00EA2DE8" w:rsidRPr="00C75B3B">
        <w:rPr>
          <w:rFonts w:ascii="Arial" w:hAnsi="Arial" w:cs="Arial"/>
          <w:i/>
          <w:sz w:val="20"/>
          <w:szCs w:val="20"/>
          <w:lang w:eastAsia="it-IT"/>
        </w:rPr>
        <w:t>numero completo dei tuoi giorni (</w:t>
      </w:r>
      <w:r w:rsidR="003606F8" w:rsidRPr="00C75B3B">
        <w:rPr>
          <w:rFonts w:ascii="Arial" w:hAnsi="Arial" w:cs="Arial"/>
          <w:i/>
          <w:sz w:val="20"/>
          <w:szCs w:val="20"/>
          <w:lang w:eastAsia="it-IT"/>
        </w:rPr>
        <w:t>Es 23, 26</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Mosè allora fece proclamare nel campo: "Nessuno, uomo o donna, offra più alcuna cosa come contributo per il santuario". Così si impedì al </w:t>
      </w:r>
      <w:r w:rsidR="00EA2DE8" w:rsidRPr="00C75B3B">
        <w:rPr>
          <w:rFonts w:ascii="Arial" w:hAnsi="Arial" w:cs="Arial"/>
          <w:i/>
          <w:sz w:val="20"/>
          <w:szCs w:val="20"/>
          <w:lang w:eastAsia="it-IT"/>
        </w:rPr>
        <w:t>popolo di portare altre offerte (</w:t>
      </w:r>
      <w:r w:rsidR="003606F8" w:rsidRPr="00C75B3B">
        <w:rPr>
          <w:rFonts w:ascii="Arial" w:hAnsi="Arial" w:cs="Arial"/>
          <w:i/>
          <w:sz w:val="20"/>
          <w:szCs w:val="20"/>
          <w:lang w:eastAsia="it-IT"/>
        </w:rPr>
        <w:t>Es 36, 6</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Quando una donna sarà rimasta incinta e darà alla luce un maschio, sarà immonda per sette giorni; sarà immonda </w:t>
      </w:r>
      <w:r w:rsidR="00EA2DE8" w:rsidRPr="00C75B3B">
        <w:rPr>
          <w:rFonts w:ascii="Arial" w:hAnsi="Arial" w:cs="Arial"/>
          <w:i/>
          <w:sz w:val="20"/>
          <w:szCs w:val="20"/>
          <w:lang w:eastAsia="it-IT"/>
        </w:rPr>
        <w:t>come nel tempo delle sue regole (</w:t>
      </w:r>
      <w:r w:rsidR="003606F8" w:rsidRPr="00C75B3B">
        <w:rPr>
          <w:rFonts w:ascii="Arial" w:hAnsi="Arial" w:cs="Arial"/>
          <w:i/>
          <w:sz w:val="20"/>
          <w:szCs w:val="20"/>
          <w:lang w:eastAsia="it-IT"/>
        </w:rPr>
        <w:t>Lv 12, 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Il sacerdote li offrirà davanti al Signore e farà il rito espiatorio per lei; essa sarà purificata dal flusso del suo sangue. Questa è la legge relativa alla donna, che part</w:t>
      </w:r>
      <w:r w:rsidR="00EA2DE8" w:rsidRPr="00C75B3B">
        <w:rPr>
          <w:rFonts w:ascii="Arial" w:hAnsi="Arial" w:cs="Arial"/>
          <w:i/>
          <w:sz w:val="20"/>
          <w:szCs w:val="20"/>
          <w:lang w:eastAsia="it-IT"/>
        </w:rPr>
        <w:t>orisce un maschio o una femmina (</w:t>
      </w:r>
      <w:r w:rsidR="003606F8" w:rsidRPr="00C75B3B">
        <w:rPr>
          <w:rFonts w:ascii="Arial" w:hAnsi="Arial" w:cs="Arial"/>
          <w:i/>
          <w:sz w:val="20"/>
          <w:szCs w:val="20"/>
          <w:lang w:eastAsia="it-IT"/>
        </w:rPr>
        <w:t>Lv 12, 7</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Quando un uomo o una donna ha una piaga </w:t>
      </w:r>
      <w:r w:rsidR="00EA2DE8" w:rsidRPr="00C75B3B">
        <w:rPr>
          <w:rFonts w:ascii="Arial" w:hAnsi="Arial" w:cs="Arial"/>
          <w:i/>
          <w:sz w:val="20"/>
          <w:szCs w:val="20"/>
          <w:lang w:eastAsia="it-IT"/>
        </w:rPr>
        <w:t>sul capo o nella barba (</w:t>
      </w:r>
      <w:r w:rsidR="003606F8" w:rsidRPr="00C75B3B">
        <w:rPr>
          <w:rFonts w:ascii="Arial" w:hAnsi="Arial" w:cs="Arial"/>
          <w:i/>
          <w:sz w:val="20"/>
          <w:szCs w:val="20"/>
          <w:lang w:eastAsia="it-IT"/>
        </w:rPr>
        <w:t>Lv 13, 29</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Quando un uomo o una donna ha sulla pelle de</w:t>
      </w:r>
      <w:r w:rsidR="00EA2DE8" w:rsidRPr="00C75B3B">
        <w:rPr>
          <w:rFonts w:ascii="Arial" w:hAnsi="Arial" w:cs="Arial"/>
          <w:i/>
          <w:sz w:val="20"/>
          <w:szCs w:val="20"/>
          <w:lang w:eastAsia="it-IT"/>
        </w:rPr>
        <w:t>l corpo macchie lucide, bianche (</w:t>
      </w:r>
      <w:r w:rsidR="003606F8" w:rsidRPr="00C75B3B">
        <w:rPr>
          <w:rFonts w:ascii="Arial" w:hAnsi="Arial" w:cs="Arial"/>
          <w:i/>
          <w:sz w:val="20"/>
          <w:szCs w:val="20"/>
          <w:lang w:eastAsia="it-IT"/>
        </w:rPr>
        <w:t>Lv 13, 38</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La donna e l'uomo che abbiano avuto un rapporto con emissione seminale si laveranno nell'acqua e</w:t>
      </w:r>
      <w:r w:rsidR="00EA2DE8" w:rsidRPr="00C75B3B">
        <w:rPr>
          <w:rFonts w:ascii="Arial" w:hAnsi="Arial" w:cs="Arial"/>
          <w:i/>
          <w:sz w:val="20"/>
          <w:szCs w:val="20"/>
          <w:lang w:eastAsia="it-IT"/>
        </w:rPr>
        <w:t xml:space="preserve"> saranno immondi fino alla sera (</w:t>
      </w:r>
      <w:r w:rsidR="003606F8" w:rsidRPr="00C75B3B">
        <w:rPr>
          <w:rFonts w:ascii="Arial" w:hAnsi="Arial" w:cs="Arial"/>
          <w:i/>
          <w:sz w:val="20"/>
          <w:szCs w:val="20"/>
          <w:lang w:eastAsia="it-IT"/>
        </w:rPr>
        <w:t>Lv 15, 18</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Quando una donna abbia flusso di sangue, cioè il flusso nel suo corpo, la sua immondezza durerà sette giorni; chiunque la tocch</w:t>
      </w:r>
      <w:r w:rsidR="00EA2DE8" w:rsidRPr="00C75B3B">
        <w:rPr>
          <w:rFonts w:ascii="Arial" w:hAnsi="Arial" w:cs="Arial"/>
          <w:i/>
          <w:sz w:val="20"/>
          <w:szCs w:val="20"/>
          <w:lang w:eastAsia="it-IT"/>
        </w:rPr>
        <w:t>erà sarà immondo fino alla sera (</w:t>
      </w:r>
      <w:r w:rsidR="003606F8" w:rsidRPr="00C75B3B">
        <w:rPr>
          <w:rFonts w:ascii="Arial" w:hAnsi="Arial" w:cs="Arial"/>
          <w:i/>
          <w:sz w:val="20"/>
          <w:szCs w:val="20"/>
          <w:lang w:eastAsia="it-IT"/>
        </w:rPr>
        <w:t>Lv 15, 19</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La donna che ha un flusso di sangue per molti giorni, fuori del tempo delle regole, o che lo abbia più del normale sarà immonda per tutto il tempo del flusso, secondo le </w:t>
      </w:r>
      <w:r w:rsidR="00EA2DE8" w:rsidRPr="00C75B3B">
        <w:rPr>
          <w:rFonts w:ascii="Arial" w:hAnsi="Arial" w:cs="Arial"/>
          <w:i/>
          <w:sz w:val="20"/>
          <w:szCs w:val="20"/>
          <w:lang w:eastAsia="it-IT"/>
        </w:rPr>
        <w:t>norme dell'immondezza mestruale (</w:t>
      </w:r>
      <w:r w:rsidR="003606F8" w:rsidRPr="00C75B3B">
        <w:rPr>
          <w:rFonts w:ascii="Arial" w:hAnsi="Arial" w:cs="Arial"/>
          <w:i/>
          <w:sz w:val="20"/>
          <w:szCs w:val="20"/>
          <w:lang w:eastAsia="it-IT"/>
        </w:rPr>
        <w:t>Lv 15, 25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E la legge per colei che è indisposta a causa delle regole, cioè per l'uomo o per la donna che abbia il flusso e per l'uomo che abbia rapporti intimi con una donna</w:t>
      </w:r>
      <w:r w:rsidR="00EA2DE8" w:rsidRPr="00C75B3B">
        <w:rPr>
          <w:rFonts w:ascii="Arial" w:hAnsi="Arial" w:cs="Arial"/>
          <w:i/>
          <w:sz w:val="20"/>
          <w:szCs w:val="20"/>
          <w:lang w:eastAsia="it-IT"/>
        </w:rPr>
        <w:t xml:space="preserve"> in stato d'immondezza" (</w:t>
      </w:r>
      <w:r w:rsidR="003606F8" w:rsidRPr="00C75B3B">
        <w:rPr>
          <w:rFonts w:ascii="Arial" w:hAnsi="Arial" w:cs="Arial"/>
          <w:i/>
          <w:sz w:val="20"/>
          <w:szCs w:val="20"/>
          <w:lang w:eastAsia="it-IT"/>
        </w:rPr>
        <w:t>Lv 15, 33</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Non scoprirai la nudità di una donna e di sua figlia; né prenderai la figlia di suo figlio, né la figlia di sua figlia per scoprirne la nudità: sono parenti carnali: è un'infami</w:t>
      </w:r>
      <w:r w:rsidR="00EA2DE8" w:rsidRPr="00C75B3B">
        <w:rPr>
          <w:rFonts w:ascii="Arial" w:hAnsi="Arial" w:cs="Arial"/>
          <w:i/>
          <w:sz w:val="20"/>
          <w:szCs w:val="20"/>
          <w:lang w:eastAsia="it-IT"/>
        </w:rPr>
        <w:t>a (</w:t>
      </w:r>
      <w:r w:rsidR="003606F8" w:rsidRPr="00C75B3B">
        <w:rPr>
          <w:rFonts w:ascii="Arial" w:hAnsi="Arial" w:cs="Arial"/>
          <w:i/>
          <w:sz w:val="20"/>
          <w:szCs w:val="20"/>
          <w:lang w:eastAsia="it-IT"/>
        </w:rPr>
        <w:t>Lv 18, 17</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Non ti accosterai a donna per scoprire la sua nudità</w:t>
      </w:r>
      <w:r w:rsidR="00EA2DE8" w:rsidRPr="00C75B3B">
        <w:rPr>
          <w:rFonts w:ascii="Arial" w:hAnsi="Arial" w:cs="Arial"/>
          <w:i/>
          <w:sz w:val="20"/>
          <w:szCs w:val="20"/>
          <w:lang w:eastAsia="it-IT"/>
        </w:rPr>
        <w:t xml:space="preserve"> durante l'immondezza mestruale (</w:t>
      </w:r>
      <w:r w:rsidR="003606F8" w:rsidRPr="00C75B3B">
        <w:rPr>
          <w:rFonts w:ascii="Arial" w:hAnsi="Arial" w:cs="Arial"/>
          <w:i/>
          <w:sz w:val="20"/>
          <w:szCs w:val="20"/>
          <w:lang w:eastAsia="it-IT"/>
        </w:rPr>
        <w:t>Lv 18, 19</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Non avrai con maschio relazioni come si hanno con donna</w:t>
      </w:r>
      <w:r w:rsidR="00EA2DE8" w:rsidRPr="00C75B3B">
        <w:rPr>
          <w:rFonts w:ascii="Arial" w:hAnsi="Arial" w:cs="Arial"/>
          <w:i/>
          <w:sz w:val="20"/>
          <w:szCs w:val="20"/>
          <w:lang w:eastAsia="it-IT"/>
        </w:rPr>
        <w:t>: è abominio (</w:t>
      </w:r>
      <w:r w:rsidR="003606F8" w:rsidRPr="00C75B3B">
        <w:rPr>
          <w:rFonts w:ascii="Arial" w:hAnsi="Arial" w:cs="Arial"/>
          <w:i/>
          <w:sz w:val="20"/>
          <w:szCs w:val="20"/>
          <w:lang w:eastAsia="it-IT"/>
        </w:rPr>
        <w:t>Lv 18, 22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Non ti abbrutirai con alcuna bestia per contaminarti con essa; la donna non si abbrutirà co</w:t>
      </w:r>
      <w:r w:rsidR="00EA2DE8" w:rsidRPr="00C75B3B">
        <w:rPr>
          <w:rFonts w:ascii="Arial" w:hAnsi="Arial" w:cs="Arial"/>
          <w:i/>
          <w:sz w:val="20"/>
          <w:szCs w:val="20"/>
          <w:lang w:eastAsia="it-IT"/>
        </w:rPr>
        <w:t>n una bestia; è una perversione (</w:t>
      </w:r>
      <w:r w:rsidR="003606F8" w:rsidRPr="00C75B3B">
        <w:rPr>
          <w:rFonts w:ascii="Arial" w:hAnsi="Arial" w:cs="Arial"/>
          <w:i/>
          <w:sz w:val="20"/>
          <w:szCs w:val="20"/>
          <w:lang w:eastAsia="it-IT"/>
        </w:rPr>
        <w:t>Lv 18, 23</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Se un uomo ha rapporti con donna che sia una schiava sposata ad altro uomo, ma non riscattata o affrancata, saranno tutti e due puniti; ma non messi a </w:t>
      </w:r>
      <w:r w:rsidR="00EA2DE8" w:rsidRPr="00C75B3B">
        <w:rPr>
          <w:rFonts w:ascii="Arial" w:hAnsi="Arial" w:cs="Arial"/>
          <w:i/>
          <w:sz w:val="20"/>
          <w:szCs w:val="20"/>
          <w:lang w:eastAsia="it-IT"/>
        </w:rPr>
        <w:t>morte, perché essa non è libera (</w:t>
      </w:r>
      <w:r w:rsidR="003606F8" w:rsidRPr="00C75B3B">
        <w:rPr>
          <w:rFonts w:ascii="Arial" w:hAnsi="Arial" w:cs="Arial"/>
          <w:i/>
          <w:sz w:val="20"/>
          <w:szCs w:val="20"/>
          <w:lang w:eastAsia="it-IT"/>
        </w:rPr>
        <w:t>Lv 19, 20</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Se uno ha rapporti con un uomo come con una donna, tutti e due hanno commesso un abominio; dovranno essere messi a morte; il</w:t>
      </w:r>
      <w:r w:rsidR="00EA2DE8" w:rsidRPr="00C75B3B">
        <w:rPr>
          <w:rFonts w:ascii="Arial" w:hAnsi="Arial" w:cs="Arial"/>
          <w:i/>
          <w:sz w:val="20"/>
          <w:szCs w:val="20"/>
          <w:lang w:eastAsia="it-IT"/>
        </w:rPr>
        <w:t xml:space="preserve"> loro sangue ricadrà su di loro (</w:t>
      </w:r>
      <w:r w:rsidR="003606F8" w:rsidRPr="00C75B3B">
        <w:rPr>
          <w:rFonts w:ascii="Arial" w:hAnsi="Arial" w:cs="Arial"/>
          <w:i/>
          <w:sz w:val="20"/>
          <w:szCs w:val="20"/>
          <w:lang w:eastAsia="it-IT"/>
        </w:rPr>
        <w:t>Lv 20, 13</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Se una donna si accosta a una bestia per lordarsi con essa, ucciderai la donna e la bestia; tutte e due dovranno essere messe a morte; il</w:t>
      </w:r>
      <w:r w:rsidR="00EA2DE8" w:rsidRPr="00C75B3B">
        <w:rPr>
          <w:rFonts w:ascii="Arial" w:hAnsi="Arial" w:cs="Arial"/>
          <w:i/>
          <w:sz w:val="20"/>
          <w:szCs w:val="20"/>
          <w:lang w:eastAsia="it-IT"/>
        </w:rPr>
        <w:t xml:space="preserve"> loro sangue ricadrà su di loro (</w:t>
      </w:r>
      <w:r w:rsidR="003606F8" w:rsidRPr="00C75B3B">
        <w:rPr>
          <w:rFonts w:ascii="Arial" w:hAnsi="Arial" w:cs="Arial"/>
          <w:i/>
          <w:sz w:val="20"/>
          <w:szCs w:val="20"/>
          <w:lang w:eastAsia="it-IT"/>
        </w:rPr>
        <w:t>Lv 20, 16</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Se uno ha un rapporto con una donna durante le sue regole e ne scopre la nudità, quel tale ha scoperto la sorgente di lei ed essa ha scoperto la sorgente del proprio sangue; perciò tutti e due sa</w:t>
      </w:r>
      <w:r w:rsidR="00EA2DE8" w:rsidRPr="00C75B3B">
        <w:rPr>
          <w:rFonts w:ascii="Arial" w:hAnsi="Arial" w:cs="Arial"/>
          <w:i/>
          <w:sz w:val="20"/>
          <w:szCs w:val="20"/>
          <w:lang w:eastAsia="it-IT"/>
        </w:rPr>
        <w:t>ranno eliminati dal loro popolo (</w:t>
      </w:r>
      <w:r w:rsidR="003606F8" w:rsidRPr="00C75B3B">
        <w:rPr>
          <w:rFonts w:ascii="Arial" w:hAnsi="Arial" w:cs="Arial"/>
          <w:i/>
          <w:sz w:val="20"/>
          <w:szCs w:val="20"/>
          <w:lang w:eastAsia="it-IT"/>
        </w:rPr>
        <w:t>Lv 20, 18</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Se uomo o donna, in mezzo a voi, eserciteranno la negromanzia o la divinazione, dovranno essere messi a morte; saranno lapidati e il </w:t>
      </w:r>
      <w:r w:rsidR="00EA2DE8" w:rsidRPr="00C75B3B">
        <w:rPr>
          <w:rFonts w:ascii="Arial" w:hAnsi="Arial" w:cs="Arial"/>
          <w:i/>
          <w:sz w:val="20"/>
          <w:szCs w:val="20"/>
          <w:lang w:eastAsia="it-IT"/>
        </w:rPr>
        <w:t>loro sangue ricadrà su di essi" (</w:t>
      </w:r>
      <w:r w:rsidR="003606F8" w:rsidRPr="00C75B3B">
        <w:rPr>
          <w:rFonts w:ascii="Arial" w:hAnsi="Arial" w:cs="Arial"/>
          <w:i/>
          <w:sz w:val="20"/>
          <w:szCs w:val="20"/>
          <w:lang w:eastAsia="it-IT"/>
        </w:rPr>
        <w:t>Lv 20, 27</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Non prenderanno in moglie una prostituta o già disonorata; né una donna ripudiata dal marito, pe</w:t>
      </w:r>
      <w:r w:rsidR="00EA2DE8" w:rsidRPr="00C75B3B">
        <w:rPr>
          <w:rFonts w:ascii="Arial" w:hAnsi="Arial" w:cs="Arial"/>
          <w:i/>
          <w:sz w:val="20"/>
          <w:szCs w:val="20"/>
          <w:lang w:eastAsia="it-IT"/>
        </w:rPr>
        <w:t>rché sono santi per il loro Dio (</w:t>
      </w:r>
      <w:r w:rsidR="003606F8" w:rsidRPr="00C75B3B">
        <w:rPr>
          <w:rFonts w:ascii="Arial" w:hAnsi="Arial" w:cs="Arial"/>
          <w:i/>
          <w:sz w:val="20"/>
          <w:szCs w:val="20"/>
          <w:lang w:eastAsia="it-IT"/>
        </w:rPr>
        <w:t>Lv 21, 7</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Ora il figlio di una donna israelita e di un egiziano uscì in mezzo agli Israeliti; nell'accampamento, fra questo figlio della donna israelita e</w:t>
      </w:r>
      <w:r w:rsidR="00EA2DE8" w:rsidRPr="00C75B3B">
        <w:rPr>
          <w:rFonts w:ascii="Arial" w:hAnsi="Arial" w:cs="Arial"/>
          <w:i/>
          <w:sz w:val="20"/>
          <w:szCs w:val="20"/>
          <w:lang w:eastAsia="it-IT"/>
        </w:rPr>
        <w:t xml:space="preserve"> un israelita, scoppiò una lite (</w:t>
      </w:r>
      <w:r w:rsidR="003606F8" w:rsidRPr="00C75B3B">
        <w:rPr>
          <w:rFonts w:ascii="Arial" w:hAnsi="Arial" w:cs="Arial"/>
          <w:i/>
          <w:sz w:val="20"/>
          <w:szCs w:val="20"/>
          <w:lang w:eastAsia="it-IT"/>
        </w:rPr>
        <w:t>Lv 24, 10</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Invece per una donna, la</w:t>
      </w:r>
      <w:r w:rsidR="00EA2DE8" w:rsidRPr="00C75B3B">
        <w:rPr>
          <w:rFonts w:ascii="Arial" w:hAnsi="Arial" w:cs="Arial"/>
          <w:i/>
          <w:sz w:val="20"/>
          <w:szCs w:val="20"/>
          <w:lang w:eastAsia="it-IT"/>
        </w:rPr>
        <w:t xml:space="preserve"> tua stima sarà di trenta sicli (</w:t>
      </w:r>
      <w:r w:rsidR="003606F8" w:rsidRPr="00C75B3B">
        <w:rPr>
          <w:rFonts w:ascii="Arial" w:hAnsi="Arial" w:cs="Arial"/>
          <w:i/>
          <w:sz w:val="20"/>
          <w:szCs w:val="20"/>
          <w:lang w:eastAsia="it-IT"/>
        </w:rPr>
        <w:t>Lv 27, 4</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"Ordina agli Israeliti: Quando un uomo o una donna avrà fatto un torto a qualcuno, peccando contro il Signore, questa</w:t>
      </w:r>
      <w:r w:rsidR="00EA2DE8" w:rsidRPr="00C75B3B">
        <w:rPr>
          <w:rFonts w:ascii="Arial" w:hAnsi="Arial" w:cs="Arial"/>
          <w:i/>
          <w:sz w:val="20"/>
          <w:szCs w:val="20"/>
          <w:lang w:eastAsia="it-IT"/>
        </w:rPr>
        <w:t xml:space="preserve"> persona si sarà resa colpevole (</w:t>
      </w:r>
      <w:r w:rsidR="003606F8" w:rsidRPr="00C75B3B">
        <w:rPr>
          <w:rFonts w:ascii="Arial" w:hAnsi="Arial" w:cs="Arial"/>
          <w:i/>
          <w:sz w:val="20"/>
          <w:szCs w:val="20"/>
          <w:lang w:eastAsia="it-IT"/>
        </w:rPr>
        <w:t>Nm 5, 6</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"Parla agli Israeliti e riferisci loro: Se una donna si sarà traviata e avrà commesso una infedeltà verso il marito</w:t>
      </w:r>
      <w:r w:rsidR="00EA2DE8" w:rsidRPr="00C75B3B">
        <w:rPr>
          <w:rFonts w:ascii="Arial" w:hAnsi="Arial" w:cs="Arial"/>
          <w:i/>
          <w:sz w:val="20"/>
          <w:szCs w:val="20"/>
          <w:lang w:eastAsia="it-IT"/>
        </w:rPr>
        <w:t xml:space="preserve"> (</w:t>
      </w:r>
      <w:r w:rsidR="003606F8" w:rsidRPr="00C75B3B">
        <w:rPr>
          <w:rFonts w:ascii="Arial" w:hAnsi="Arial" w:cs="Arial"/>
          <w:i/>
          <w:sz w:val="20"/>
          <w:szCs w:val="20"/>
          <w:lang w:eastAsia="it-IT"/>
        </w:rPr>
        <w:t>Nm 5, 12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Il sacerdote farà avvicinare la donna e l</w:t>
      </w:r>
      <w:r w:rsidR="00EA2DE8" w:rsidRPr="00C75B3B">
        <w:rPr>
          <w:rFonts w:ascii="Arial" w:hAnsi="Arial" w:cs="Arial"/>
          <w:i/>
          <w:sz w:val="20"/>
          <w:szCs w:val="20"/>
          <w:lang w:eastAsia="it-IT"/>
        </w:rPr>
        <w:t>a farà stare davanti al Signore (</w:t>
      </w:r>
      <w:r w:rsidR="003606F8" w:rsidRPr="00C75B3B">
        <w:rPr>
          <w:rFonts w:ascii="Arial" w:hAnsi="Arial" w:cs="Arial"/>
          <w:i/>
          <w:sz w:val="20"/>
          <w:szCs w:val="20"/>
          <w:lang w:eastAsia="it-IT"/>
        </w:rPr>
        <w:t>Nm 5, 16</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Il sacerdote farà quindi stare la donna davanti al Signore, le scoprirà il capo e porrà nelle mani di lei l'oblazione commemorativa, che è l'oblazione di gelosia, mentre il sacerdote avrà in mano l'ac</w:t>
      </w:r>
      <w:r w:rsidR="00EA2DE8" w:rsidRPr="00C75B3B">
        <w:rPr>
          <w:rFonts w:ascii="Arial" w:hAnsi="Arial" w:cs="Arial"/>
          <w:i/>
          <w:sz w:val="20"/>
          <w:szCs w:val="20"/>
          <w:lang w:eastAsia="it-IT"/>
        </w:rPr>
        <w:t>qua amara che porta maledizione (</w:t>
      </w:r>
      <w:r w:rsidR="003606F8" w:rsidRPr="00C75B3B">
        <w:rPr>
          <w:rFonts w:ascii="Arial" w:hAnsi="Arial" w:cs="Arial"/>
          <w:i/>
          <w:sz w:val="20"/>
          <w:szCs w:val="20"/>
          <w:lang w:eastAsia="it-IT"/>
        </w:rPr>
        <w:t>Nm 5, 18</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Il sacerdote farà giurare quella donna e le dirà: Se nessun uomo ha avuto rapporti disonesti con te e se non ti sei traviata per contaminarti ricevendo un altro invece di tuo marito, quest'acqua amara, che porta maledizione, non ti faccia danno!</w:t>
      </w:r>
      <w:r w:rsidR="00EA2DE8" w:rsidRPr="00C75B3B">
        <w:rPr>
          <w:rFonts w:ascii="Arial" w:hAnsi="Arial" w:cs="Arial"/>
          <w:i/>
          <w:sz w:val="20"/>
          <w:szCs w:val="20"/>
          <w:lang w:eastAsia="it-IT"/>
        </w:rPr>
        <w:t xml:space="preserve"> (</w:t>
      </w:r>
      <w:r w:rsidR="003606F8" w:rsidRPr="00C75B3B">
        <w:rPr>
          <w:rFonts w:ascii="Arial" w:hAnsi="Arial" w:cs="Arial"/>
          <w:i/>
          <w:sz w:val="20"/>
          <w:szCs w:val="20"/>
          <w:lang w:eastAsia="it-IT"/>
        </w:rPr>
        <w:t>Nm 5, 19</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Allora il sacerdote farà giurare alla donna con un'imprecazione; poi dirà alla donna: Il Signore faccia di te un oggetto di maledizione e di imprecazione in mezzo al tuo popolo, facendoti avvizzire</w:t>
      </w:r>
      <w:r w:rsidR="00EA2DE8" w:rsidRPr="00C75B3B">
        <w:rPr>
          <w:rFonts w:ascii="Arial" w:hAnsi="Arial" w:cs="Arial"/>
          <w:i/>
          <w:sz w:val="20"/>
          <w:szCs w:val="20"/>
          <w:lang w:eastAsia="it-IT"/>
        </w:rPr>
        <w:t xml:space="preserve"> i fianchi e gonfiare il ventre (</w:t>
      </w:r>
      <w:r w:rsidR="003606F8" w:rsidRPr="00C75B3B">
        <w:rPr>
          <w:rFonts w:ascii="Arial" w:hAnsi="Arial" w:cs="Arial"/>
          <w:i/>
          <w:sz w:val="20"/>
          <w:szCs w:val="20"/>
          <w:lang w:eastAsia="it-IT"/>
        </w:rPr>
        <w:t>Nm 5, 21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Quest'acqua che porta maledizione ti entri nelle viscere per farti gonfiare il ventre e avvizzire i fianchi! E la donna dirà: Amen, Amen!</w:t>
      </w:r>
      <w:r w:rsidR="00EA2DE8" w:rsidRPr="00C75B3B">
        <w:rPr>
          <w:rFonts w:ascii="Arial" w:hAnsi="Arial" w:cs="Arial"/>
          <w:i/>
          <w:sz w:val="20"/>
          <w:szCs w:val="20"/>
          <w:lang w:eastAsia="it-IT"/>
        </w:rPr>
        <w:t xml:space="preserve"> (</w:t>
      </w:r>
      <w:r w:rsidR="003606F8" w:rsidRPr="00C75B3B">
        <w:rPr>
          <w:rFonts w:ascii="Arial" w:hAnsi="Arial" w:cs="Arial"/>
          <w:i/>
          <w:sz w:val="20"/>
          <w:szCs w:val="20"/>
          <w:lang w:eastAsia="it-IT"/>
        </w:rPr>
        <w:t>Nm 5, 22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Farà bere alla donna quell'acqua amara che porta maledizione e l'acqua che porta maledizione entre</w:t>
      </w:r>
      <w:r w:rsidR="00EA2DE8" w:rsidRPr="00C75B3B">
        <w:rPr>
          <w:rFonts w:ascii="Arial" w:hAnsi="Arial" w:cs="Arial"/>
          <w:i/>
          <w:sz w:val="20"/>
          <w:szCs w:val="20"/>
          <w:lang w:eastAsia="it-IT"/>
        </w:rPr>
        <w:t>rà in lei per produrle amarezza (</w:t>
      </w:r>
      <w:r w:rsidR="003606F8" w:rsidRPr="00C75B3B">
        <w:rPr>
          <w:rFonts w:ascii="Arial" w:hAnsi="Arial" w:cs="Arial"/>
          <w:i/>
          <w:sz w:val="20"/>
          <w:szCs w:val="20"/>
          <w:lang w:eastAsia="it-IT"/>
        </w:rPr>
        <w:t>Nm 5, 24</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il sacerdote prenderà dalle mani della donna l'oblazione di gelosia, agiterà l'oblazione davanti al </w:t>
      </w:r>
      <w:r w:rsidR="00EA2DE8" w:rsidRPr="00C75B3B">
        <w:rPr>
          <w:rFonts w:ascii="Arial" w:hAnsi="Arial" w:cs="Arial"/>
          <w:i/>
          <w:sz w:val="20"/>
          <w:szCs w:val="20"/>
          <w:lang w:eastAsia="it-IT"/>
        </w:rPr>
        <w:t>Signore e l'offrirà sull'altare (</w:t>
      </w:r>
      <w:r w:rsidR="003606F8" w:rsidRPr="00C75B3B">
        <w:rPr>
          <w:rFonts w:ascii="Arial" w:hAnsi="Arial" w:cs="Arial"/>
          <w:i/>
          <w:sz w:val="20"/>
          <w:szCs w:val="20"/>
          <w:lang w:eastAsia="it-IT"/>
        </w:rPr>
        <w:t>Nm 5, 25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Il sacerdote prenderà una manciata di quell'oblazione come memoriale di lei e la brucerà sull'altare; poi farà bere l'acqua alla donna</w:t>
      </w:r>
      <w:r w:rsidR="00EA2DE8" w:rsidRPr="00C75B3B">
        <w:rPr>
          <w:rFonts w:ascii="Arial" w:hAnsi="Arial" w:cs="Arial"/>
          <w:i/>
          <w:sz w:val="20"/>
          <w:szCs w:val="20"/>
          <w:lang w:eastAsia="it-IT"/>
        </w:rPr>
        <w:t xml:space="preserve"> (</w:t>
      </w:r>
      <w:r w:rsidR="003606F8" w:rsidRPr="00C75B3B">
        <w:rPr>
          <w:rFonts w:ascii="Arial" w:hAnsi="Arial" w:cs="Arial"/>
          <w:i/>
          <w:sz w:val="20"/>
          <w:szCs w:val="20"/>
          <w:lang w:eastAsia="it-IT"/>
        </w:rPr>
        <w:t>Nm 5, 26</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Quando le avrà fatto bere l'acqua, se essa si è contaminata e ha commesso un'infedeltà contro il marito, l'acqua che porta maledizione entrerà in lei per produrre amarezza; il ventre le si gonfierà e i suoi fianchi avvizziranno e quella donna diventerà un oggetto di mal</w:t>
      </w:r>
      <w:r w:rsidR="00EA2DE8" w:rsidRPr="00C75B3B">
        <w:rPr>
          <w:rFonts w:ascii="Arial" w:hAnsi="Arial" w:cs="Arial"/>
          <w:i/>
          <w:sz w:val="20"/>
          <w:szCs w:val="20"/>
          <w:lang w:eastAsia="it-IT"/>
        </w:rPr>
        <w:t>edizione in mezzo al suo popolo (</w:t>
      </w:r>
      <w:r w:rsidR="003606F8" w:rsidRPr="00C75B3B">
        <w:rPr>
          <w:rFonts w:ascii="Arial" w:hAnsi="Arial" w:cs="Arial"/>
          <w:i/>
          <w:sz w:val="20"/>
          <w:szCs w:val="20"/>
          <w:lang w:eastAsia="it-IT"/>
        </w:rPr>
        <w:t>Nm 5, 27</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Ma se la donna non si è contaminata ed è pura, sarà riconosciuta innocente e avrà figli</w:t>
      </w:r>
      <w:r w:rsidR="00EA2DE8" w:rsidRPr="00C75B3B">
        <w:rPr>
          <w:rFonts w:ascii="Arial" w:hAnsi="Arial" w:cs="Arial"/>
          <w:i/>
          <w:sz w:val="20"/>
          <w:szCs w:val="20"/>
          <w:lang w:eastAsia="it-IT"/>
        </w:rPr>
        <w:t xml:space="preserve"> (</w:t>
      </w:r>
      <w:r w:rsidR="003606F8" w:rsidRPr="00C75B3B">
        <w:rPr>
          <w:rFonts w:ascii="Arial" w:hAnsi="Arial" w:cs="Arial"/>
          <w:i/>
          <w:sz w:val="20"/>
          <w:szCs w:val="20"/>
          <w:lang w:eastAsia="it-IT"/>
        </w:rPr>
        <w:t>Nm 5, 28</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Il marito sarà immune da colpa, ma la donna porterà la pena del</w:t>
      </w:r>
      <w:r w:rsidR="00EA2DE8" w:rsidRPr="00C75B3B">
        <w:rPr>
          <w:rFonts w:ascii="Arial" w:hAnsi="Arial" w:cs="Arial"/>
          <w:i/>
          <w:sz w:val="20"/>
          <w:szCs w:val="20"/>
          <w:lang w:eastAsia="it-IT"/>
        </w:rPr>
        <w:t>la sua iniquità" (</w:t>
      </w:r>
      <w:r w:rsidR="003606F8" w:rsidRPr="00C75B3B">
        <w:rPr>
          <w:rFonts w:ascii="Arial" w:hAnsi="Arial" w:cs="Arial"/>
          <w:i/>
          <w:sz w:val="20"/>
          <w:szCs w:val="20"/>
          <w:lang w:eastAsia="it-IT"/>
        </w:rPr>
        <w:t>Nm 5, 31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"Parla agli Israeliti e riferisci loro: Quando un uomo o una donna farà un voto speciale, il voto di nazire</w:t>
      </w:r>
      <w:r w:rsidR="00EA2DE8" w:rsidRPr="00C75B3B">
        <w:rPr>
          <w:rFonts w:ascii="Arial" w:hAnsi="Arial" w:cs="Arial"/>
          <w:i/>
          <w:sz w:val="20"/>
          <w:szCs w:val="20"/>
          <w:lang w:eastAsia="it-IT"/>
        </w:rPr>
        <w:t>ato, per consacrarsi al Signore (</w:t>
      </w:r>
      <w:r w:rsidR="003606F8" w:rsidRPr="00C75B3B">
        <w:rPr>
          <w:rFonts w:ascii="Arial" w:hAnsi="Arial" w:cs="Arial"/>
          <w:i/>
          <w:sz w:val="20"/>
          <w:szCs w:val="20"/>
          <w:lang w:eastAsia="it-IT"/>
        </w:rPr>
        <w:t>Nm 6, 2</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Maria e Aronne parlarono contro Mosè a causa della donna etiope che aveva sposata; i</w:t>
      </w:r>
      <w:r w:rsidR="00EA2DE8" w:rsidRPr="00C75B3B">
        <w:rPr>
          <w:rFonts w:ascii="Arial" w:hAnsi="Arial" w:cs="Arial"/>
          <w:i/>
          <w:sz w:val="20"/>
          <w:szCs w:val="20"/>
          <w:lang w:eastAsia="it-IT"/>
        </w:rPr>
        <w:t>nfatti aveva sposato una Etiope (</w:t>
      </w:r>
      <w:r w:rsidR="003606F8" w:rsidRPr="00C75B3B">
        <w:rPr>
          <w:rFonts w:ascii="Arial" w:hAnsi="Arial" w:cs="Arial"/>
          <w:i/>
          <w:sz w:val="20"/>
          <w:szCs w:val="20"/>
          <w:lang w:eastAsia="it-IT"/>
        </w:rPr>
        <w:t>Nm 12, 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Ed ecco uno degli Israeliti venne e condusse ai suoi fratelli una donna madianita, sotto gli occhi di Mosè e di tutta la comunità degli Israeliti, mentre essi stavano piangendo all'ingresso della tenda del co</w:t>
      </w:r>
      <w:r w:rsidR="00EA2DE8" w:rsidRPr="00C75B3B">
        <w:rPr>
          <w:rFonts w:ascii="Arial" w:hAnsi="Arial" w:cs="Arial"/>
          <w:i/>
          <w:sz w:val="20"/>
          <w:szCs w:val="20"/>
          <w:lang w:eastAsia="it-IT"/>
        </w:rPr>
        <w:t>nvegno (</w:t>
      </w:r>
      <w:r w:rsidR="003606F8" w:rsidRPr="00C75B3B">
        <w:rPr>
          <w:rFonts w:ascii="Arial" w:hAnsi="Arial" w:cs="Arial"/>
          <w:i/>
          <w:sz w:val="20"/>
          <w:szCs w:val="20"/>
          <w:lang w:eastAsia="it-IT"/>
        </w:rPr>
        <w:t>Nm 25, 6</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Seguì quell'uomo di Israele nella tenda e li trafisse tutti e due, l'uomo di Israele e la donna, nel basso ventre. E il f</w:t>
      </w:r>
      <w:r w:rsidR="00EA2DE8" w:rsidRPr="00C75B3B">
        <w:rPr>
          <w:rFonts w:ascii="Arial" w:hAnsi="Arial" w:cs="Arial"/>
          <w:i/>
          <w:sz w:val="20"/>
          <w:szCs w:val="20"/>
          <w:lang w:eastAsia="it-IT"/>
        </w:rPr>
        <w:t>lagello cessò tra gli Israeliti (</w:t>
      </w:r>
      <w:r w:rsidR="003606F8" w:rsidRPr="00C75B3B">
        <w:rPr>
          <w:rFonts w:ascii="Arial" w:hAnsi="Arial" w:cs="Arial"/>
          <w:i/>
          <w:sz w:val="20"/>
          <w:szCs w:val="20"/>
          <w:lang w:eastAsia="it-IT"/>
        </w:rPr>
        <w:t>Nm 25, 8</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 xml:space="preserve">Ora l'uomo d'Israele, che è stato ucciso con la donna madianita, si chiamava Zimri, figlio di Salu, capo di </w:t>
      </w:r>
      <w:r w:rsidR="00EA2DE8" w:rsidRPr="00C75B3B">
        <w:rPr>
          <w:rFonts w:ascii="Arial" w:hAnsi="Arial" w:cs="Arial"/>
          <w:i/>
          <w:sz w:val="20"/>
          <w:szCs w:val="20"/>
          <w:lang w:eastAsia="it-IT"/>
        </w:rPr>
        <w:t>un casato paterno dei Simeoniti (</w:t>
      </w:r>
      <w:r w:rsidR="003606F8" w:rsidRPr="00C75B3B">
        <w:rPr>
          <w:rFonts w:ascii="Arial" w:hAnsi="Arial" w:cs="Arial"/>
          <w:i/>
          <w:sz w:val="20"/>
          <w:szCs w:val="20"/>
          <w:lang w:eastAsia="it-IT"/>
        </w:rPr>
        <w:t>Nm 25, 14</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La donna che è stata uccisa, la Madianita, si chiamava Cozbi, figlia di Zur, capo del</w:t>
      </w:r>
      <w:r w:rsidR="00EA2DE8" w:rsidRPr="00C75B3B">
        <w:rPr>
          <w:rFonts w:ascii="Arial" w:hAnsi="Arial" w:cs="Arial"/>
          <w:i/>
          <w:sz w:val="20"/>
          <w:szCs w:val="20"/>
          <w:lang w:eastAsia="it-IT"/>
        </w:rPr>
        <w:t>la gente di un casato in Madian (</w:t>
      </w:r>
      <w:r w:rsidR="003606F8" w:rsidRPr="00C75B3B">
        <w:rPr>
          <w:rFonts w:ascii="Arial" w:hAnsi="Arial" w:cs="Arial"/>
          <w:i/>
          <w:sz w:val="20"/>
          <w:szCs w:val="20"/>
          <w:lang w:eastAsia="it-IT"/>
        </w:rPr>
        <w:t>Nm 25, 15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Quando una donna avrà fatto un voto al Signore e si sarà obbligata ad una astensione, mentre è ancora in casa del p</w:t>
      </w:r>
      <w:r w:rsidR="00EA2DE8" w:rsidRPr="00C75B3B">
        <w:rPr>
          <w:rFonts w:ascii="Arial" w:hAnsi="Arial" w:cs="Arial"/>
          <w:i/>
          <w:sz w:val="20"/>
          <w:szCs w:val="20"/>
          <w:lang w:eastAsia="it-IT"/>
        </w:rPr>
        <w:t>adre, durante la sua giovinezza (</w:t>
      </w:r>
      <w:r w:rsidR="003606F8" w:rsidRPr="00C75B3B">
        <w:rPr>
          <w:rFonts w:ascii="Arial" w:hAnsi="Arial" w:cs="Arial"/>
          <w:i/>
          <w:sz w:val="20"/>
          <w:szCs w:val="20"/>
          <w:lang w:eastAsia="it-IT"/>
        </w:rPr>
        <w:t>Nm 30, 4</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Ma il voto di una vedova o di una donna ripudiata, qualunque sia l'obbligo c</w:t>
      </w:r>
      <w:r w:rsidR="00EA2DE8" w:rsidRPr="00C75B3B">
        <w:rPr>
          <w:rFonts w:ascii="Arial" w:hAnsi="Arial" w:cs="Arial"/>
          <w:i/>
          <w:sz w:val="20"/>
          <w:szCs w:val="20"/>
          <w:lang w:eastAsia="it-IT"/>
        </w:rPr>
        <w:t>he si è assunto, rimarrà valido (</w:t>
      </w:r>
      <w:r w:rsidR="003606F8" w:rsidRPr="00C75B3B">
        <w:rPr>
          <w:rFonts w:ascii="Arial" w:hAnsi="Arial" w:cs="Arial"/>
          <w:i/>
          <w:sz w:val="20"/>
          <w:szCs w:val="20"/>
          <w:lang w:eastAsia="it-IT"/>
        </w:rPr>
        <w:t>Nm 30, 10</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Se una donna nella casa del marito farà voti o si obbligherà con giuramento ad una astensione</w:t>
      </w:r>
      <w:r w:rsidR="00EA2DE8" w:rsidRPr="00C75B3B">
        <w:rPr>
          <w:rFonts w:ascii="Arial" w:hAnsi="Arial" w:cs="Arial"/>
          <w:i/>
          <w:sz w:val="20"/>
          <w:szCs w:val="20"/>
          <w:lang w:eastAsia="it-IT"/>
        </w:rPr>
        <w:t xml:space="preserve"> (</w:t>
      </w:r>
      <w:r w:rsidR="003606F8" w:rsidRPr="00C75B3B">
        <w:rPr>
          <w:rFonts w:ascii="Arial" w:hAnsi="Arial" w:cs="Arial"/>
          <w:i/>
          <w:sz w:val="20"/>
          <w:szCs w:val="20"/>
          <w:lang w:eastAsia="it-IT"/>
        </w:rPr>
        <w:t>Nm 30, 11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Ora uccidete ogni maschio tra i fanciulli e uccidete ogni donna</w:t>
      </w:r>
      <w:r w:rsidR="00EA2DE8" w:rsidRPr="00C75B3B">
        <w:rPr>
          <w:rFonts w:ascii="Arial" w:hAnsi="Arial" w:cs="Arial"/>
          <w:i/>
          <w:sz w:val="20"/>
          <w:szCs w:val="20"/>
          <w:lang w:eastAsia="it-IT"/>
        </w:rPr>
        <w:t xml:space="preserve"> che si è unita con un uomo (</w:t>
      </w:r>
      <w:r w:rsidR="003606F8" w:rsidRPr="00C75B3B">
        <w:rPr>
          <w:rFonts w:ascii="Arial" w:hAnsi="Arial" w:cs="Arial"/>
          <w:i/>
          <w:sz w:val="20"/>
          <w:szCs w:val="20"/>
          <w:lang w:eastAsia="it-IT"/>
        </w:rPr>
        <w:t>Nm 31, 17</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Qualora si trovi in mezzo a te, in una delle città che il Signore tuo Dio sta per darti, un uomo o una donna che faccia ciò che è male agli occhi del Signore tuo Di</w:t>
      </w:r>
      <w:r w:rsidR="00EA2DE8" w:rsidRPr="00C75B3B">
        <w:rPr>
          <w:rFonts w:ascii="Arial" w:hAnsi="Arial" w:cs="Arial"/>
          <w:i/>
          <w:sz w:val="20"/>
          <w:szCs w:val="20"/>
          <w:lang w:eastAsia="it-IT"/>
        </w:rPr>
        <w:t>o, trasgredendo la sua alleanza (</w:t>
      </w:r>
      <w:r w:rsidR="003606F8" w:rsidRPr="00C75B3B">
        <w:rPr>
          <w:rFonts w:ascii="Arial" w:hAnsi="Arial" w:cs="Arial"/>
          <w:i/>
          <w:sz w:val="20"/>
          <w:szCs w:val="20"/>
          <w:lang w:eastAsia="it-IT"/>
        </w:rPr>
        <w:t>Dt 17, 2</w:t>
      </w:r>
      <w:r w:rsidR="00EA2DE8"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Farai condurre alle porte della tua città quell'uomo o quella donna che avrà commesso quell'azione cattiva e lapiderai quell'uomo o quella donna</w:t>
      </w:r>
      <w:r w:rsidR="00EA2DE8" w:rsidRPr="00C75B3B">
        <w:rPr>
          <w:rFonts w:ascii="Arial" w:hAnsi="Arial" w:cs="Arial"/>
          <w:i/>
          <w:sz w:val="20"/>
          <w:szCs w:val="20"/>
          <w:lang w:eastAsia="it-IT"/>
        </w:rPr>
        <w:t>, così che muoia (</w:t>
      </w:r>
      <w:r w:rsidR="003606F8" w:rsidRPr="00C75B3B">
        <w:rPr>
          <w:rFonts w:ascii="Arial" w:hAnsi="Arial" w:cs="Arial"/>
          <w:i/>
          <w:sz w:val="20"/>
          <w:szCs w:val="20"/>
          <w:lang w:eastAsia="it-IT"/>
        </w:rPr>
        <w:t>Dt 17, 5</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C'è qualcuno che si sia fidanzato con una donna e non l'abbia ancora sposata? Vada, torni a casa, perché non muoi</w:t>
      </w:r>
      <w:r w:rsidR="00EA2DE8" w:rsidRPr="00C75B3B">
        <w:rPr>
          <w:rFonts w:ascii="Arial" w:hAnsi="Arial" w:cs="Arial"/>
          <w:i/>
          <w:sz w:val="20"/>
          <w:szCs w:val="20"/>
          <w:lang w:eastAsia="it-IT"/>
        </w:rPr>
        <w:t>a in battaglia e altri la sposi (</w:t>
      </w:r>
      <w:r w:rsidR="003606F8" w:rsidRPr="00C75B3B">
        <w:rPr>
          <w:rFonts w:ascii="Arial" w:hAnsi="Arial" w:cs="Arial"/>
          <w:i/>
          <w:sz w:val="20"/>
          <w:szCs w:val="20"/>
          <w:lang w:eastAsia="it-IT"/>
        </w:rPr>
        <w:t>Dt 20, 7</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Se vedrai tra i prigionieri una donna bella d'aspetto e ti sentirai legato a lei tanto da volerla prendere in</w:t>
      </w:r>
      <w:r w:rsidR="00EA2DE8" w:rsidRPr="00C75B3B">
        <w:rPr>
          <w:rFonts w:ascii="Arial" w:hAnsi="Arial" w:cs="Arial"/>
          <w:i/>
          <w:sz w:val="20"/>
          <w:szCs w:val="20"/>
          <w:lang w:eastAsia="it-IT"/>
        </w:rPr>
        <w:t xml:space="preserve"> moglie, te la condurrai a casa (</w:t>
      </w:r>
      <w:r w:rsidR="003606F8" w:rsidRPr="00C75B3B">
        <w:rPr>
          <w:rFonts w:ascii="Arial" w:hAnsi="Arial" w:cs="Arial"/>
          <w:i/>
          <w:sz w:val="20"/>
          <w:szCs w:val="20"/>
          <w:lang w:eastAsia="it-IT"/>
        </w:rPr>
        <w:t>Dt 21, 11</w:t>
      </w:r>
      <w:r w:rsidR="00EA2DE8" w:rsidRPr="00C75B3B">
        <w:rPr>
          <w:rFonts w:ascii="Arial" w:hAnsi="Arial" w:cs="Arial"/>
          <w:i/>
          <w:sz w:val="20"/>
          <w:szCs w:val="20"/>
          <w:lang w:eastAsia="it-IT"/>
        </w:rPr>
        <w:t xml:space="preserve">). </w:t>
      </w:r>
      <w:r w:rsidRPr="00C75B3B">
        <w:rPr>
          <w:rFonts w:ascii="Arial" w:hAnsi="Arial" w:cs="Arial"/>
          <w:i/>
          <w:sz w:val="20"/>
          <w:szCs w:val="20"/>
          <w:lang w:eastAsia="it-IT"/>
        </w:rPr>
        <w:t>La donna non si metterà un indumento da uomo né l'uomo indosserà una veste da donna; perché chiunque fa tali cose è</w:t>
      </w:r>
      <w:r w:rsidR="00EA2DE8" w:rsidRPr="00C75B3B">
        <w:rPr>
          <w:rFonts w:ascii="Arial" w:hAnsi="Arial" w:cs="Arial"/>
          <w:i/>
          <w:sz w:val="20"/>
          <w:szCs w:val="20"/>
          <w:lang w:eastAsia="it-IT"/>
        </w:rPr>
        <w:t xml:space="preserve"> in abominio al Signore tuo Dio </w:t>
      </w:r>
      <w:r w:rsidR="00223244" w:rsidRPr="00C75B3B">
        <w:rPr>
          <w:rFonts w:ascii="Arial" w:hAnsi="Arial" w:cs="Arial"/>
          <w:i/>
          <w:sz w:val="20"/>
          <w:szCs w:val="20"/>
          <w:lang w:eastAsia="it-IT"/>
        </w:rPr>
        <w:t>(</w:t>
      </w:r>
      <w:r w:rsidR="003606F8" w:rsidRPr="00C75B3B">
        <w:rPr>
          <w:rFonts w:ascii="Arial" w:hAnsi="Arial" w:cs="Arial"/>
          <w:i/>
          <w:sz w:val="20"/>
          <w:szCs w:val="20"/>
          <w:lang w:eastAsia="it-IT"/>
        </w:rPr>
        <w:t>Dt 22, 5</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Se un uomo sposa una donna e, dopo aver coabi</w:t>
      </w:r>
      <w:r w:rsidR="00223244" w:rsidRPr="00C75B3B">
        <w:rPr>
          <w:rFonts w:ascii="Arial" w:hAnsi="Arial" w:cs="Arial"/>
          <w:i/>
          <w:sz w:val="20"/>
          <w:szCs w:val="20"/>
          <w:lang w:eastAsia="it-IT"/>
        </w:rPr>
        <w:t>tato con lei, la prende in odio (</w:t>
      </w:r>
      <w:r w:rsidR="003606F8" w:rsidRPr="00C75B3B">
        <w:rPr>
          <w:rFonts w:ascii="Arial" w:hAnsi="Arial" w:cs="Arial"/>
          <w:i/>
          <w:sz w:val="20"/>
          <w:szCs w:val="20"/>
          <w:lang w:eastAsia="it-IT"/>
        </w:rPr>
        <w:t>Dt 22, 13</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Le attribuisce azioni scandalose e diffonde sul suo conto una fama cattiva, dicendo: Ho preso questa donna, ma quando mi sono accostato a lei non l'ho trovata in st</w:t>
      </w:r>
      <w:r w:rsidR="00223244" w:rsidRPr="00C75B3B">
        <w:rPr>
          <w:rFonts w:ascii="Arial" w:hAnsi="Arial" w:cs="Arial"/>
          <w:i/>
          <w:sz w:val="20"/>
          <w:szCs w:val="20"/>
          <w:lang w:eastAsia="it-IT"/>
        </w:rPr>
        <w:t>ato di verginità (</w:t>
      </w:r>
      <w:r w:rsidR="003606F8" w:rsidRPr="00C75B3B">
        <w:rPr>
          <w:rFonts w:ascii="Arial" w:hAnsi="Arial" w:cs="Arial"/>
          <w:i/>
          <w:sz w:val="20"/>
          <w:szCs w:val="20"/>
          <w:lang w:eastAsia="it-IT"/>
        </w:rPr>
        <w:t>Dt 22, 14</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Quando un uomo verrà colto in fallo con una donna maritata, tutti e due dovranno morire: l'uomo che ha peccato e la donna. Co</w:t>
      </w:r>
      <w:r w:rsidR="00223244" w:rsidRPr="00C75B3B">
        <w:rPr>
          <w:rFonts w:ascii="Arial" w:hAnsi="Arial" w:cs="Arial"/>
          <w:i/>
          <w:sz w:val="20"/>
          <w:szCs w:val="20"/>
          <w:lang w:eastAsia="it-IT"/>
        </w:rPr>
        <w:t>sì toglierai il male da Israele (</w:t>
      </w:r>
      <w:r w:rsidR="003606F8" w:rsidRPr="00C75B3B">
        <w:rPr>
          <w:rFonts w:ascii="Arial" w:hAnsi="Arial" w:cs="Arial"/>
          <w:i/>
          <w:sz w:val="20"/>
          <w:szCs w:val="20"/>
          <w:lang w:eastAsia="it-IT"/>
        </w:rPr>
        <w:t>Dt 22, 22</w:t>
      </w:r>
      <w:r w:rsidR="00223244"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Condurrete tutti e due alla porta di quella città e li lapiderete così che muoiano: la fanciulla, perché essendo in città non ha gridato, e l'uomo perché ha disonorato la donna del suo prossim</w:t>
      </w:r>
      <w:r w:rsidR="00223244" w:rsidRPr="00C75B3B">
        <w:rPr>
          <w:rFonts w:ascii="Arial" w:hAnsi="Arial" w:cs="Arial"/>
          <w:i/>
          <w:sz w:val="20"/>
          <w:szCs w:val="20"/>
          <w:lang w:eastAsia="it-IT"/>
        </w:rPr>
        <w:t>o. Così toglierai il male da te (</w:t>
      </w:r>
      <w:r w:rsidR="003606F8" w:rsidRPr="00C75B3B">
        <w:rPr>
          <w:rFonts w:ascii="Arial" w:hAnsi="Arial" w:cs="Arial"/>
          <w:i/>
          <w:sz w:val="20"/>
          <w:szCs w:val="20"/>
          <w:lang w:eastAsia="it-IT"/>
        </w:rPr>
        <w:t>Dt 22, 24</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Non vi sarà alcuna donna dedita alla prostituzione sacra tra le figlie d'Israele, né vi sarà alcun uomo dedito alla prostituzi</w:t>
      </w:r>
      <w:r w:rsidR="00223244" w:rsidRPr="00C75B3B">
        <w:rPr>
          <w:rFonts w:ascii="Arial" w:hAnsi="Arial" w:cs="Arial"/>
          <w:i/>
          <w:sz w:val="20"/>
          <w:szCs w:val="20"/>
          <w:lang w:eastAsia="it-IT"/>
        </w:rPr>
        <w:t>one sacra tra i figli d'Israele (</w:t>
      </w:r>
      <w:r w:rsidR="003606F8" w:rsidRPr="00C75B3B">
        <w:rPr>
          <w:rFonts w:ascii="Arial" w:hAnsi="Arial" w:cs="Arial"/>
          <w:i/>
          <w:sz w:val="20"/>
          <w:szCs w:val="20"/>
          <w:lang w:eastAsia="it-IT"/>
        </w:rPr>
        <w:t>Dt 23, 18</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Quando un uomo ha preso una donna e ha vissuto con lei da marito, se poi avviene che essa non trovi grazia ai suoi occhi, perché egli ha trovato in lei qualche cosa di vergognoso, scriva per lei un libello di ripudio e glielo consegni in</w:t>
      </w:r>
      <w:r w:rsidR="00223244" w:rsidRPr="00C75B3B">
        <w:rPr>
          <w:rFonts w:ascii="Arial" w:hAnsi="Arial" w:cs="Arial"/>
          <w:i/>
          <w:sz w:val="20"/>
          <w:szCs w:val="20"/>
          <w:lang w:eastAsia="it-IT"/>
        </w:rPr>
        <w:t xml:space="preserve"> mano e la mandi via dalla casa (</w:t>
      </w:r>
      <w:r w:rsidR="003606F8" w:rsidRPr="00C75B3B">
        <w:rPr>
          <w:rFonts w:ascii="Arial" w:hAnsi="Arial" w:cs="Arial"/>
          <w:i/>
          <w:sz w:val="20"/>
          <w:szCs w:val="20"/>
          <w:lang w:eastAsia="it-IT"/>
        </w:rPr>
        <w:t>Dt 24, 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Ti fidanzerai con una donna, un altro la praticherà; costruirai una casa, ma non vi abiterai; pianterai una vigna e non ne potrai cogliere i</w:t>
      </w:r>
      <w:r w:rsidR="00223244" w:rsidRPr="00C75B3B">
        <w:rPr>
          <w:rFonts w:ascii="Arial" w:hAnsi="Arial" w:cs="Arial"/>
          <w:i/>
          <w:sz w:val="20"/>
          <w:szCs w:val="20"/>
          <w:lang w:eastAsia="it-IT"/>
        </w:rPr>
        <w:t xml:space="preserve"> primi frutti (</w:t>
      </w:r>
      <w:r w:rsidR="003606F8" w:rsidRPr="00C75B3B">
        <w:rPr>
          <w:rFonts w:ascii="Arial" w:hAnsi="Arial" w:cs="Arial"/>
          <w:i/>
          <w:sz w:val="20"/>
          <w:szCs w:val="20"/>
          <w:lang w:eastAsia="it-IT"/>
        </w:rPr>
        <w:t>Dt 28, 30</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La donna più raffinata e delicata tra di voi, che per delicatezza e raffinatezza non si sarebbe provata a posare in terra la pianta del piede, guarderà di malocchio il proprio marito, il figlio e la figlia</w:t>
      </w:r>
      <w:r w:rsidR="00223244" w:rsidRPr="00C75B3B">
        <w:rPr>
          <w:rFonts w:ascii="Arial" w:hAnsi="Arial" w:cs="Arial"/>
          <w:i/>
          <w:sz w:val="20"/>
          <w:szCs w:val="20"/>
          <w:lang w:eastAsia="it-IT"/>
        </w:rPr>
        <w:t xml:space="preserve"> (</w:t>
      </w:r>
      <w:r w:rsidR="003606F8" w:rsidRPr="00C75B3B">
        <w:rPr>
          <w:rFonts w:ascii="Arial" w:hAnsi="Arial" w:cs="Arial"/>
          <w:i/>
          <w:sz w:val="20"/>
          <w:szCs w:val="20"/>
          <w:lang w:eastAsia="it-IT"/>
        </w:rPr>
        <w:t>Dt 28, 56</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Non vi sia tra voi uomo o donna o famiglia o tribù che volga oggi il cuore lungi dal Signore nostro Dio, per andare a servire gli dei di quelle nazioni. Non vi sia tra di voi radice alcun</w:t>
      </w:r>
      <w:r w:rsidR="00223244" w:rsidRPr="00C75B3B">
        <w:rPr>
          <w:rFonts w:ascii="Arial" w:hAnsi="Arial" w:cs="Arial"/>
          <w:i/>
          <w:sz w:val="20"/>
          <w:szCs w:val="20"/>
          <w:lang w:eastAsia="it-IT"/>
        </w:rPr>
        <w:t>a che produca veleno e assenzio (</w:t>
      </w:r>
      <w:r w:rsidR="003606F8" w:rsidRPr="00C75B3B">
        <w:rPr>
          <w:rFonts w:ascii="Arial" w:hAnsi="Arial" w:cs="Arial"/>
          <w:i/>
          <w:sz w:val="20"/>
          <w:szCs w:val="20"/>
          <w:lang w:eastAsia="it-IT"/>
        </w:rPr>
        <w:t>Dt 29, 17</w:t>
      </w:r>
      <w:r w:rsidR="00223244"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In seguito Giosuè, figlio di Nun, di nascosto inviò da Sittim due spie, ingiungendo: "Andate, osservate il territorio e Gerico". Essi andarono ed entrarono in casa di una donna, una prostituta chiamat</w:t>
      </w:r>
      <w:r w:rsidR="00223244" w:rsidRPr="00C75B3B">
        <w:rPr>
          <w:rFonts w:ascii="Arial" w:hAnsi="Arial" w:cs="Arial"/>
          <w:i/>
          <w:sz w:val="20"/>
          <w:szCs w:val="20"/>
          <w:lang w:eastAsia="it-IT"/>
        </w:rPr>
        <w:t>a Raab, dove passarono la notte (</w:t>
      </w:r>
      <w:r w:rsidR="003606F8" w:rsidRPr="00C75B3B">
        <w:rPr>
          <w:rFonts w:ascii="Arial" w:hAnsi="Arial" w:cs="Arial"/>
          <w:i/>
          <w:sz w:val="20"/>
          <w:szCs w:val="20"/>
          <w:lang w:eastAsia="it-IT"/>
        </w:rPr>
        <w:t>Gs 2, 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Allora la donna prese i due uomini e, dopo averli nascosti, rispose: "Sì, sono venuti da me quegli uomini</w:t>
      </w:r>
      <w:r w:rsidR="00223244" w:rsidRPr="00C75B3B">
        <w:rPr>
          <w:rFonts w:ascii="Arial" w:hAnsi="Arial" w:cs="Arial"/>
          <w:i/>
          <w:sz w:val="20"/>
          <w:szCs w:val="20"/>
          <w:lang w:eastAsia="it-IT"/>
        </w:rPr>
        <w:t>, ma non sapevo di dove fossero (</w:t>
      </w:r>
      <w:r w:rsidR="003606F8" w:rsidRPr="00C75B3B">
        <w:rPr>
          <w:rFonts w:ascii="Arial" w:hAnsi="Arial" w:cs="Arial"/>
          <w:i/>
          <w:sz w:val="20"/>
          <w:szCs w:val="20"/>
          <w:lang w:eastAsia="it-IT"/>
        </w:rPr>
        <w:t>Gs 2, 4</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Quelli non si erano ancora coricati quando la donna salì da loro sulla terrazza</w:t>
      </w:r>
      <w:r w:rsidR="00223244" w:rsidRPr="00C75B3B">
        <w:rPr>
          <w:rFonts w:ascii="Arial" w:hAnsi="Arial" w:cs="Arial"/>
          <w:i/>
          <w:sz w:val="20"/>
          <w:szCs w:val="20"/>
          <w:lang w:eastAsia="it-IT"/>
        </w:rPr>
        <w:t xml:space="preserve"> (</w:t>
      </w:r>
      <w:r w:rsidR="003606F8" w:rsidRPr="00C75B3B">
        <w:rPr>
          <w:rFonts w:ascii="Arial" w:hAnsi="Arial" w:cs="Arial"/>
          <w:i/>
          <w:sz w:val="20"/>
          <w:szCs w:val="20"/>
          <w:lang w:eastAsia="it-IT"/>
        </w:rPr>
        <w:t>Gs 2, 8</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Votarono poi allo sterminio, passando a fil di spada, ogni essere che era nella città, dall'uomo alla donna, dal giovane al vecchio, e per</w:t>
      </w:r>
      <w:r w:rsidR="00223244" w:rsidRPr="00C75B3B">
        <w:rPr>
          <w:rFonts w:ascii="Arial" w:hAnsi="Arial" w:cs="Arial"/>
          <w:i/>
          <w:sz w:val="20"/>
          <w:szCs w:val="20"/>
          <w:lang w:eastAsia="it-IT"/>
        </w:rPr>
        <w:t>fino il bue, l'ariete e l'asino (</w:t>
      </w:r>
      <w:r w:rsidR="003606F8" w:rsidRPr="00C75B3B">
        <w:rPr>
          <w:rFonts w:ascii="Arial" w:hAnsi="Arial" w:cs="Arial"/>
          <w:i/>
          <w:sz w:val="20"/>
          <w:szCs w:val="20"/>
          <w:lang w:eastAsia="it-IT"/>
        </w:rPr>
        <w:t>Gs 6, 21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Rispose: "Bene, verrò con te; però non sarà tua la gloria sulla via per cui cammini; ma il Signore metterà Sisara nelle mani di una donna". Debora s</w:t>
      </w:r>
      <w:r w:rsidR="00223244" w:rsidRPr="00C75B3B">
        <w:rPr>
          <w:rFonts w:ascii="Arial" w:hAnsi="Arial" w:cs="Arial"/>
          <w:i/>
          <w:sz w:val="20"/>
          <w:szCs w:val="20"/>
          <w:lang w:eastAsia="it-IT"/>
        </w:rPr>
        <w:t>i alzò e andò con Barak a Kades (</w:t>
      </w:r>
      <w:r w:rsidR="003606F8" w:rsidRPr="00C75B3B">
        <w:rPr>
          <w:rFonts w:ascii="Arial" w:hAnsi="Arial" w:cs="Arial"/>
          <w:i/>
          <w:sz w:val="20"/>
          <w:szCs w:val="20"/>
          <w:lang w:eastAsia="it-IT"/>
        </w:rPr>
        <w:t>Gdc 4, 9</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Ma una donna gettò giù il pezzo superiore di una macina sulla testa di A</w:t>
      </w:r>
      <w:r w:rsidR="00223244" w:rsidRPr="00C75B3B">
        <w:rPr>
          <w:rFonts w:ascii="Arial" w:hAnsi="Arial" w:cs="Arial"/>
          <w:i/>
          <w:sz w:val="20"/>
          <w:szCs w:val="20"/>
          <w:lang w:eastAsia="it-IT"/>
        </w:rPr>
        <w:t>bimelech e gli spaccò il cranio (</w:t>
      </w:r>
      <w:r w:rsidR="003606F8" w:rsidRPr="00C75B3B">
        <w:rPr>
          <w:rFonts w:ascii="Arial" w:hAnsi="Arial" w:cs="Arial"/>
          <w:i/>
          <w:sz w:val="20"/>
          <w:szCs w:val="20"/>
          <w:lang w:eastAsia="it-IT"/>
        </w:rPr>
        <w:t>Gdc 9, 53</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Egli chiamò in fretta il giovane che gli portava le armi e gli disse: "Tira fuori la spada e uccidimi, </w:t>
      </w:r>
      <w:r w:rsidR="00C75B3B" w:rsidRPr="00C75B3B">
        <w:rPr>
          <w:rFonts w:ascii="Arial" w:hAnsi="Arial" w:cs="Arial"/>
          <w:i/>
          <w:sz w:val="20"/>
          <w:szCs w:val="20"/>
          <w:lang w:eastAsia="it-IT"/>
        </w:rPr>
        <w:t>perché</w:t>
      </w:r>
      <w:r w:rsidRPr="00C75B3B">
        <w:rPr>
          <w:rFonts w:ascii="Arial" w:hAnsi="Arial" w:cs="Arial"/>
          <w:i/>
          <w:sz w:val="20"/>
          <w:szCs w:val="20"/>
          <w:lang w:eastAsia="it-IT"/>
        </w:rPr>
        <w:t xml:space="preserve"> non si dica di me: L'ha ucciso una donna!". Il g</w:t>
      </w:r>
      <w:r w:rsidR="00223244" w:rsidRPr="00C75B3B">
        <w:rPr>
          <w:rFonts w:ascii="Arial" w:hAnsi="Arial" w:cs="Arial"/>
          <w:i/>
          <w:sz w:val="20"/>
          <w:szCs w:val="20"/>
          <w:lang w:eastAsia="it-IT"/>
        </w:rPr>
        <w:t>iovane lo trafisse ed egli morì (</w:t>
      </w:r>
      <w:r w:rsidR="003606F8" w:rsidRPr="00C75B3B">
        <w:rPr>
          <w:rFonts w:ascii="Arial" w:hAnsi="Arial" w:cs="Arial"/>
          <w:i/>
          <w:sz w:val="20"/>
          <w:szCs w:val="20"/>
          <w:lang w:eastAsia="it-IT"/>
        </w:rPr>
        <w:t>Gdc 9, 54</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Poi la moglie di Gàlaad gli partorì figli e, quando i figli della moglie furono adulti, cacciarono Iefte e gli dissero: "Tu non avrai eredità nella casa di nostro padre, </w:t>
      </w:r>
      <w:r w:rsidR="00C75B3B" w:rsidRPr="00C75B3B">
        <w:rPr>
          <w:rFonts w:ascii="Arial" w:hAnsi="Arial" w:cs="Arial"/>
          <w:i/>
          <w:sz w:val="20"/>
          <w:szCs w:val="20"/>
          <w:lang w:eastAsia="it-IT"/>
        </w:rPr>
        <w:t>perché</w:t>
      </w:r>
      <w:r w:rsidRPr="00C75B3B">
        <w:rPr>
          <w:rFonts w:ascii="Arial" w:hAnsi="Arial" w:cs="Arial"/>
          <w:i/>
          <w:sz w:val="20"/>
          <w:szCs w:val="20"/>
          <w:lang w:eastAsia="it-IT"/>
        </w:rPr>
        <w:t xml:space="preserve"> sei figlio di un'altra donna</w:t>
      </w:r>
      <w:r w:rsidR="00223244" w:rsidRPr="00C75B3B">
        <w:rPr>
          <w:rFonts w:ascii="Arial" w:hAnsi="Arial" w:cs="Arial"/>
          <w:i/>
          <w:sz w:val="20"/>
          <w:szCs w:val="20"/>
          <w:lang w:eastAsia="it-IT"/>
        </w:rPr>
        <w:t>" (</w:t>
      </w:r>
      <w:r w:rsidR="003606F8" w:rsidRPr="00C75B3B">
        <w:rPr>
          <w:rFonts w:ascii="Arial" w:hAnsi="Arial" w:cs="Arial"/>
          <w:i/>
          <w:sz w:val="20"/>
          <w:szCs w:val="20"/>
          <w:lang w:eastAsia="it-IT"/>
        </w:rPr>
        <w:t>Gdc 11, 2</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L'angelo del Signore apparve a questa donna e le disse: "Ecco, tu sei sterile e non hai avuto figli, ma co</w:t>
      </w:r>
      <w:r w:rsidR="00223244" w:rsidRPr="00C75B3B">
        <w:rPr>
          <w:rFonts w:ascii="Arial" w:hAnsi="Arial" w:cs="Arial"/>
          <w:i/>
          <w:sz w:val="20"/>
          <w:szCs w:val="20"/>
          <w:lang w:eastAsia="it-IT"/>
        </w:rPr>
        <w:t>ncepirai e partorirai un figlio (</w:t>
      </w:r>
      <w:r w:rsidR="003606F8" w:rsidRPr="00C75B3B">
        <w:rPr>
          <w:rFonts w:ascii="Arial" w:hAnsi="Arial" w:cs="Arial"/>
          <w:i/>
          <w:sz w:val="20"/>
          <w:szCs w:val="20"/>
          <w:lang w:eastAsia="it-IT"/>
        </w:rPr>
        <w:t>Gdc 13, 3</w:t>
      </w:r>
      <w:r w:rsidR="00223244"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La donna andò a dire al marito: "Un uomo di Dio è venuto da me; aveva l'aspetto di un angelo di Dio, un aspetto terribile. Io non gli ho domandato da dove veniva ed egli</w:t>
      </w:r>
      <w:r w:rsidR="00223244" w:rsidRPr="00C75B3B">
        <w:rPr>
          <w:rFonts w:ascii="Arial" w:hAnsi="Arial" w:cs="Arial"/>
          <w:i/>
          <w:sz w:val="20"/>
          <w:szCs w:val="20"/>
          <w:lang w:eastAsia="it-IT"/>
        </w:rPr>
        <w:t xml:space="preserve"> non mi ha rivelato il suo nome (</w:t>
      </w:r>
      <w:r w:rsidR="003606F8" w:rsidRPr="00C75B3B">
        <w:rPr>
          <w:rFonts w:ascii="Arial" w:hAnsi="Arial" w:cs="Arial"/>
          <w:i/>
          <w:sz w:val="20"/>
          <w:szCs w:val="20"/>
          <w:lang w:eastAsia="it-IT"/>
        </w:rPr>
        <w:t>Gdc 13, 6</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Dio ascoltò la preghiera di Manoach e l'angelo di Dio tornò ancora dalla donna, mentre stava nel campo; ma Man</w:t>
      </w:r>
      <w:r w:rsidR="00223244" w:rsidRPr="00C75B3B">
        <w:rPr>
          <w:rFonts w:ascii="Arial" w:hAnsi="Arial" w:cs="Arial"/>
          <w:i/>
          <w:sz w:val="20"/>
          <w:szCs w:val="20"/>
          <w:lang w:eastAsia="it-IT"/>
        </w:rPr>
        <w:t>oach suo marito non era con lei (</w:t>
      </w:r>
      <w:r w:rsidR="003606F8" w:rsidRPr="00C75B3B">
        <w:rPr>
          <w:rFonts w:ascii="Arial" w:hAnsi="Arial" w:cs="Arial"/>
          <w:i/>
          <w:sz w:val="20"/>
          <w:szCs w:val="20"/>
          <w:lang w:eastAsia="it-IT"/>
        </w:rPr>
        <w:t>Gdc 13, 9</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La donna corse in fretta ad informare il marito e gli disse: "Ecco, mi è apparso quell'uomo </w:t>
      </w:r>
      <w:r w:rsidR="00223244" w:rsidRPr="00C75B3B">
        <w:rPr>
          <w:rFonts w:ascii="Arial" w:hAnsi="Arial" w:cs="Arial"/>
          <w:i/>
          <w:sz w:val="20"/>
          <w:szCs w:val="20"/>
          <w:lang w:eastAsia="it-IT"/>
        </w:rPr>
        <w:t>che venne da me l'altro giorno" (</w:t>
      </w:r>
      <w:r w:rsidR="003606F8" w:rsidRPr="00C75B3B">
        <w:rPr>
          <w:rFonts w:ascii="Arial" w:hAnsi="Arial" w:cs="Arial"/>
          <w:i/>
          <w:sz w:val="20"/>
          <w:szCs w:val="20"/>
          <w:lang w:eastAsia="it-IT"/>
        </w:rPr>
        <w:t>Gdc 13, 10</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Manoach si alzò, seguì la moglie e giunto a quell'uomo gli disse: "Sei tu l'uomo che hai parlato a questa donna</w:t>
      </w:r>
      <w:r w:rsidR="00223244" w:rsidRPr="00C75B3B">
        <w:rPr>
          <w:rFonts w:ascii="Arial" w:hAnsi="Arial" w:cs="Arial"/>
          <w:i/>
          <w:sz w:val="20"/>
          <w:szCs w:val="20"/>
          <w:lang w:eastAsia="it-IT"/>
        </w:rPr>
        <w:t>?". Quegli rispose: "Sono io" (</w:t>
      </w:r>
      <w:r w:rsidR="003606F8" w:rsidRPr="00C75B3B">
        <w:rPr>
          <w:rFonts w:ascii="Arial" w:hAnsi="Arial" w:cs="Arial"/>
          <w:i/>
          <w:sz w:val="20"/>
          <w:szCs w:val="20"/>
          <w:lang w:eastAsia="it-IT"/>
        </w:rPr>
        <w:t>Gdc 13, 11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L'angelo del Signore rispose a Manoach: "Si astenga la donna</w:t>
      </w:r>
      <w:r w:rsidR="00223244" w:rsidRPr="00C75B3B">
        <w:rPr>
          <w:rFonts w:ascii="Arial" w:hAnsi="Arial" w:cs="Arial"/>
          <w:i/>
          <w:sz w:val="20"/>
          <w:szCs w:val="20"/>
          <w:lang w:eastAsia="it-IT"/>
        </w:rPr>
        <w:t xml:space="preserve"> da quanto le ho detto (</w:t>
      </w:r>
      <w:r w:rsidR="003606F8" w:rsidRPr="00C75B3B">
        <w:rPr>
          <w:rFonts w:ascii="Arial" w:hAnsi="Arial" w:cs="Arial"/>
          <w:i/>
          <w:sz w:val="20"/>
          <w:szCs w:val="20"/>
          <w:lang w:eastAsia="it-IT"/>
        </w:rPr>
        <w:t>Gdc 13, 13</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Poi la donna partorì un figlio che chiamò Sansone. Il bambino c</w:t>
      </w:r>
      <w:r w:rsidR="00223244" w:rsidRPr="00C75B3B">
        <w:rPr>
          <w:rFonts w:ascii="Arial" w:hAnsi="Arial" w:cs="Arial"/>
          <w:i/>
          <w:sz w:val="20"/>
          <w:szCs w:val="20"/>
          <w:lang w:eastAsia="it-IT"/>
        </w:rPr>
        <w:t>rebbe e il Signore lo benedisse (</w:t>
      </w:r>
      <w:r w:rsidR="003606F8" w:rsidRPr="00C75B3B">
        <w:rPr>
          <w:rFonts w:ascii="Arial" w:hAnsi="Arial" w:cs="Arial"/>
          <w:i/>
          <w:sz w:val="20"/>
          <w:szCs w:val="20"/>
          <w:lang w:eastAsia="it-IT"/>
        </w:rPr>
        <w:t>Gdc 13, 24</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Sansone scese poi a Timna e a Timna vide una donna</w:t>
      </w:r>
      <w:r w:rsidR="00223244" w:rsidRPr="00C75B3B">
        <w:rPr>
          <w:rFonts w:ascii="Arial" w:hAnsi="Arial" w:cs="Arial"/>
          <w:i/>
          <w:sz w:val="20"/>
          <w:szCs w:val="20"/>
          <w:lang w:eastAsia="it-IT"/>
        </w:rPr>
        <w:t xml:space="preserve"> tra le figlie dei Filistei (</w:t>
      </w:r>
      <w:r w:rsidR="003606F8" w:rsidRPr="00C75B3B">
        <w:rPr>
          <w:rFonts w:ascii="Arial" w:hAnsi="Arial" w:cs="Arial"/>
          <w:i/>
          <w:sz w:val="20"/>
          <w:szCs w:val="20"/>
          <w:lang w:eastAsia="it-IT"/>
        </w:rPr>
        <w:t>Gdc 14, 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Tornato a casa, disse al padre e alla madre: "Ho visto a Timna una donna, una figlia dei Filistei; ora prende</w:t>
      </w:r>
      <w:r w:rsidR="00223244" w:rsidRPr="00C75B3B">
        <w:rPr>
          <w:rFonts w:ascii="Arial" w:hAnsi="Arial" w:cs="Arial"/>
          <w:i/>
          <w:sz w:val="20"/>
          <w:szCs w:val="20"/>
          <w:lang w:eastAsia="it-IT"/>
        </w:rPr>
        <w:t>temela in moglie" (</w:t>
      </w:r>
      <w:r w:rsidR="003606F8" w:rsidRPr="00C75B3B">
        <w:rPr>
          <w:rFonts w:ascii="Arial" w:hAnsi="Arial" w:cs="Arial"/>
          <w:i/>
          <w:sz w:val="20"/>
          <w:szCs w:val="20"/>
          <w:lang w:eastAsia="it-IT"/>
        </w:rPr>
        <w:t>Gdc 14, 2</w:t>
      </w:r>
      <w:r w:rsidR="00223244"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Suo padre e sua madre gli dissero: "Non c'è una donna tra le figlie dei tuoi fratelli e in tutto il nostro popolo, </w:t>
      </w:r>
      <w:r w:rsidR="00C75B3B" w:rsidRPr="00C75B3B">
        <w:rPr>
          <w:rFonts w:ascii="Arial" w:hAnsi="Arial" w:cs="Arial"/>
          <w:i/>
          <w:sz w:val="20"/>
          <w:szCs w:val="20"/>
          <w:lang w:eastAsia="it-IT"/>
        </w:rPr>
        <w:t>perché</w:t>
      </w:r>
      <w:r w:rsidRPr="00C75B3B">
        <w:rPr>
          <w:rFonts w:ascii="Arial" w:hAnsi="Arial" w:cs="Arial"/>
          <w:i/>
          <w:sz w:val="20"/>
          <w:szCs w:val="20"/>
          <w:lang w:eastAsia="it-IT"/>
        </w:rPr>
        <w:t xml:space="preserve"> tu vada a prenderti una moglie tra i Filistei non circoncisi?". Ma Sansone rispose al padre: "Prendimi q</w:t>
      </w:r>
      <w:r w:rsidR="00223244" w:rsidRPr="00C75B3B">
        <w:rPr>
          <w:rFonts w:ascii="Arial" w:hAnsi="Arial" w:cs="Arial"/>
          <w:i/>
          <w:sz w:val="20"/>
          <w:szCs w:val="20"/>
          <w:lang w:eastAsia="it-IT"/>
        </w:rPr>
        <w:t xml:space="preserve">uella, </w:t>
      </w:r>
      <w:r w:rsidR="00C75B3B" w:rsidRPr="00C75B3B">
        <w:rPr>
          <w:rFonts w:ascii="Arial" w:hAnsi="Arial" w:cs="Arial"/>
          <w:i/>
          <w:sz w:val="20"/>
          <w:szCs w:val="20"/>
          <w:lang w:eastAsia="it-IT"/>
        </w:rPr>
        <w:t>perché</w:t>
      </w:r>
      <w:r w:rsidR="00223244" w:rsidRPr="00C75B3B">
        <w:rPr>
          <w:rFonts w:ascii="Arial" w:hAnsi="Arial" w:cs="Arial"/>
          <w:i/>
          <w:sz w:val="20"/>
          <w:szCs w:val="20"/>
          <w:lang w:eastAsia="it-IT"/>
        </w:rPr>
        <w:t xml:space="preserve"> mi piace" (</w:t>
      </w:r>
      <w:r w:rsidR="003606F8" w:rsidRPr="00C75B3B">
        <w:rPr>
          <w:rFonts w:ascii="Arial" w:hAnsi="Arial" w:cs="Arial"/>
          <w:i/>
          <w:sz w:val="20"/>
          <w:szCs w:val="20"/>
          <w:lang w:eastAsia="it-IT"/>
        </w:rPr>
        <w:t>Gdc 14, 3</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Scese dunque, parlò alla donna</w:t>
      </w:r>
      <w:r w:rsidR="00223244" w:rsidRPr="00C75B3B">
        <w:rPr>
          <w:rFonts w:ascii="Arial" w:hAnsi="Arial" w:cs="Arial"/>
          <w:i/>
          <w:sz w:val="20"/>
          <w:szCs w:val="20"/>
          <w:lang w:eastAsia="it-IT"/>
        </w:rPr>
        <w:t xml:space="preserve"> e questa gli piacque (</w:t>
      </w:r>
      <w:r w:rsidR="003606F8" w:rsidRPr="00C75B3B">
        <w:rPr>
          <w:rFonts w:ascii="Arial" w:hAnsi="Arial" w:cs="Arial"/>
          <w:i/>
          <w:sz w:val="20"/>
          <w:szCs w:val="20"/>
          <w:lang w:eastAsia="it-IT"/>
        </w:rPr>
        <w:t>Gdc 14, 7</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Suo padre scese dunque da quella donna e Sansone fece ivi un banchetto, </w:t>
      </w:r>
      <w:r w:rsidR="00C75B3B" w:rsidRPr="00C75B3B">
        <w:rPr>
          <w:rFonts w:ascii="Arial" w:hAnsi="Arial" w:cs="Arial"/>
          <w:i/>
          <w:sz w:val="20"/>
          <w:szCs w:val="20"/>
          <w:lang w:eastAsia="it-IT"/>
        </w:rPr>
        <w:t>perché</w:t>
      </w:r>
      <w:r w:rsidR="00223244" w:rsidRPr="00C75B3B">
        <w:rPr>
          <w:rFonts w:ascii="Arial" w:hAnsi="Arial" w:cs="Arial"/>
          <w:i/>
          <w:sz w:val="20"/>
          <w:szCs w:val="20"/>
          <w:lang w:eastAsia="it-IT"/>
        </w:rPr>
        <w:t xml:space="preserve"> così usavano fare i giovani (</w:t>
      </w:r>
      <w:r w:rsidR="003606F8" w:rsidRPr="00C75B3B">
        <w:rPr>
          <w:rFonts w:ascii="Arial" w:hAnsi="Arial" w:cs="Arial"/>
          <w:i/>
          <w:sz w:val="20"/>
          <w:szCs w:val="20"/>
          <w:lang w:eastAsia="it-IT"/>
        </w:rPr>
        <w:t>Gdc 14, 10</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In seguito si innamorò di una donna della valle d</w:t>
      </w:r>
      <w:r w:rsidR="00223244" w:rsidRPr="00C75B3B">
        <w:rPr>
          <w:rFonts w:ascii="Arial" w:hAnsi="Arial" w:cs="Arial"/>
          <w:i/>
          <w:sz w:val="20"/>
          <w:szCs w:val="20"/>
          <w:lang w:eastAsia="it-IT"/>
        </w:rPr>
        <w:t>i Sorek, che si chiamava Dalila (</w:t>
      </w:r>
      <w:r w:rsidR="003606F8" w:rsidRPr="00C75B3B">
        <w:rPr>
          <w:rFonts w:ascii="Arial" w:hAnsi="Arial" w:cs="Arial"/>
          <w:i/>
          <w:sz w:val="20"/>
          <w:szCs w:val="20"/>
          <w:lang w:eastAsia="it-IT"/>
        </w:rPr>
        <w:t>Gdc 16, 4</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In quel tempo, quando non c'era un re in Israele, un levita, il quale dimorava all'interno delle montagne di Efraim, si prese per concubina una donna</w:t>
      </w:r>
      <w:r w:rsidR="00223244" w:rsidRPr="00C75B3B">
        <w:rPr>
          <w:rFonts w:ascii="Arial" w:hAnsi="Arial" w:cs="Arial"/>
          <w:i/>
          <w:sz w:val="20"/>
          <w:szCs w:val="20"/>
          <w:lang w:eastAsia="it-IT"/>
        </w:rPr>
        <w:t xml:space="preserve"> di Betlemme di Giuda (</w:t>
      </w:r>
      <w:r w:rsidR="003606F8" w:rsidRPr="00C75B3B">
        <w:rPr>
          <w:rFonts w:ascii="Arial" w:hAnsi="Arial" w:cs="Arial"/>
          <w:i/>
          <w:sz w:val="20"/>
          <w:szCs w:val="20"/>
          <w:lang w:eastAsia="it-IT"/>
        </w:rPr>
        <w:t>Gdc 19, 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Quella donna sul far del mattino venne a cadere all'ingresso della casa dell'uomo, presso il quale stava il suo padrone e l</w:t>
      </w:r>
      <w:r w:rsidR="00223244" w:rsidRPr="00C75B3B">
        <w:rPr>
          <w:rFonts w:ascii="Arial" w:hAnsi="Arial" w:cs="Arial"/>
          <w:i/>
          <w:sz w:val="20"/>
          <w:szCs w:val="20"/>
          <w:lang w:eastAsia="it-IT"/>
        </w:rPr>
        <w:t xml:space="preserve">à restò </w:t>
      </w:r>
      <w:r w:rsidR="00C75B3B" w:rsidRPr="00C75B3B">
        <w:rPr>
          <w:rFonts w:ascii="Arial" w:hAnsi="Arial" w:cs="Arial"/>
          <w:i/>
          <w:sz w:val="20"/>
          <w:szCs w:val="20"/>
          <w:lang w:eastAsia="it-IT"/>
        </w:rPr>
        <w:t>finché</w:t>
      </w:r>
      <w:r w:rsidR="00223244" w:rsidRPr="00C75B3B">
        <w:rPr>
          <w:rFonts w:ascii="Arial" w:hAnsi="Arial" w:cs="Arial"/>
          <w:i/>
          <w:sz w:val="20"/>
          <w:szCs w:val="20"/>
          <w:lang w:eastAsia="it-IT"/>
        </w:rPr>
        <w:t xml:space="preserve"> fu giorno chiaro (</w:t>
      </w:r>
      <w:r w:rsidR="003606F8" w:rsidRPr="00C75B3B">
        <w:rPr>
          <w:rFonts w:ascii="Arial" w:hAnsi="Arial" w:cs="Arial"/>
          <w:i/>
          <w:sz w:val="20"/>
          <w:szCs w:val="20"/>
          <w:lang w:eastAsia="it-IT"/>
        </w:rPr>
        <w:t>Gdc 19, 26</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Il suo padrone si alzò alla mattina, aprì la porta della casa e uscì per continuare il suo viaggio; ecco la donna, la sua concubina, giaceva distesa all'ingresso della</w:t>
      </w:r>
      <w:r w:rsidR="00223244" w:rsidRPr="00C75B3B">
        <w:rPr>
          <w:rFonts w:ascii="Arial" w:hAnsi="Arial" w:cs="Arial"/>
          <w:i/>
          <w:sz w:val="20"/>
          <w:szCs w:val="20"/>
          <w:lang w:eastAsia="it-IT"/>
        </w:rPr>
        <w:t xml:space="preserve"> casa, con le mani sulla soglia (</w:t>
      </w:r>
      <w:r w:rsidR="003606F8" w:rsidRPr="00C75B3B">
        <w:rPr>
          <w:rFonts w:ascii="Arial" w:hAnsi="Arial" w:cs="Arial"/>
          <w:i/>
          <w:sz w:val="20"/>
          <w:szCs w:val="20"/>
          <w:lang w:eastAsia="it-IT"/>
        </w:rPr>
        <w:t>Gdc 19, 27</w:t>
      </w:r>
      <w:r w:rsidR="00223244"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Allora il levita, il marito della donna che era stata uccisa, rispose: "Io ero giunto con la mia concubina a Gàbaa di Beniamino per passarvi la nott</w:t>
      </w:r>
      <w:r w:rsidR="00223244" w:rsidRPr="00C75B3B">
        <w:rPr>
          <w:rFonts w:ascii="Arial" w:hAnsi="Arial" w:cs="Arial"/>
          <w:i/>
          <w:sz w:val="20"/>
          <w:szCs w:val="20"/>
          <w:lang w:eastAsia="it-IT"/>
        </w:rPr>
        <w:t>e (</w:t>
      </w:r>
      <w:r w:rsidR="003606F8" w:rsidRPr="00C75B3B">
        <w:rPr>
          <w:rFonts w:ascii="Arial" w:hAnsi="Arial" w:cs="Arial"/>
          <w:i/>
          <w:sz w:val="20"/>
          <w:szCs w:val="20"/>
          <w:lang w:eastAsia="it-IT"/>
        </w:rPr>
        <w:t>Gdc 20, 4</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Farete così: ucciderete ogni maschio e ogni donna che abbia avuto rapporti con un uomo; i</w:t>
      </w:r>
      <w:r w:rsidR="00223244" w:rsidRPr="00C75B3B">
        <w:rPr>
          <w:rFonts w:ascii="Arial" w:hAnsi="Arial" w:cs="Arial"/>
          <w:i/>
          <w:sz w:val="20"/>
          <w:szCs w:val="20"/>
          <w:lang w:eastAsia="it-IT"/>
        </w:rPr>
        <w:t>nvece risparmierete le vergini" (</w:t>
      </w:r>
      <w:r w:rsidR="003606F8" w:rsidRPr="00C75B3B">
        <w:rPr>
          <w:rFonts w:ascii="Arial" w:hAnsi="Arial" w:cs="Arial"/>
          <w:i/>
          <w:sz w:val="20"/>
          <w:szCs w:val="20"/>
          <w:lang w:eastAsia="it-IT"/>
        </w:rPr>
        <w:t>Gdc 21, 11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E state a vedere: quando le fanciulle di Silo usciranno per danzare in coro, uscite dalle vigne, rapite ciascuno una donna tra le fanciulle di Silo e ve ne</w:t>
      </w:r>
      <w:r w:rsidR="00223244" w:rsidRPr="00C75B3B">
        <w:rPr>
          <w:rFonts w:ascii="Arial" w:hAnsi="Arial" w:cs="Arial"/>
          <w:i/>
          <w:sz w:val="20"/>
          <w:szCs w:val="20"/>
          <w:lang w:eastAsia="it-IT"/>
        </w:rPr>
        <w:t xml:space="preserve"> andrete nel paese di Beniamino (</w:t>
      </w:r>
      <w:r w:rsidR="003606F8" w:rsidRPr="00C75B3B">
        <w:rPr>
          <w:rFonts w:ascii="Arial" w:hAnsi="Arial" w:cs="Arial"/>
          <w:i/>
          <w:sz w:val="20"/>
          <w:szCs w:val="20"/>
          <w:lang w:eastAsia="it-IT"/>
        </w:rPr>
        <w:t>Gdc 21, 21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Quando i loro padri o i loro fratelli verranno a discutere con voi, direte loro: Concedetele a noi: abbiamo preso ciascuno una donna come in battaglia... ma se ce le aveste date voi </w:t>
      </w:r>
      <w:r w:rsidR="00223244" w:rsidRPr="00C75B3B">
        <w:rPr>
          <w:rFonts w:ascii="Arial" w:hAnsi="Arial" w:cs="Arial"/>
          <w:i/>
          <w:sz w:val="20"/>
          <w:szCs w:val="20"/>
          <w:lang w:eastAsia="it-IT"/>
        </w:rPr>
        <w:t>stessi, allora avreste peccato" (</w:t>
      </w:r>
      <w:r w:rsidR="003606F8" w:rsidRPr="00C75B3B">
        <w:rPr>
          <w:rFonts w:ascii="Arial" w:hAnsi="Arial" w:cs="Arial"/>
          <w:i/>
          <w:sz w:val="20"/>
          <w:szCs w:val="20"/>
          <w:lang w:eastAsia="it-IT"/>
        </w:rPr>
        <w:t>Gdc 21, 22</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Quando anche Maclon e Chilion morirono tutti e due e la donna rimase priva </w:t>
      </w:r>
      <w:r w:rsidR="00223244" w:rsidRPr="00C75B3B">
        <w:rPr>
          <w:rFonts w:ascii="Arial" w:hAnsi="Arial" w:cs="Arial"/>
          <w:i/>
          <w:sz w:val="20"/>
          <w:szCs w:val="20"/>
          <w:lang w:eastAsia="it-IT"/>
        </w:rPr>
        <w:t>dei suoi due figli e del marito (</w:t>
      </w:r>
      <w:r w:rsidR="003606F8" w:rsidRPr="00C75B3B">
        <w:rPr>
          <w:rFonts w:ascii="Arial" w:hAnsi="Arial" w:cs="Arial"/>
          <w:i/>
          <w:sz w:val="20"/>
          <w:szCs w:val="20"/>
          <w:lang w:eastAsia="it-IT"/>
        </w:rPr>
        <w:t>Rt 1, 5</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Verso mezzanotte quell'uomo si svegliò, con un brivido, si guardò attorno ed ecco una donna</w:t>
      </w:r>
      <w:r w:rsidR="00223244" w:rsidRPr="00C75B3B">
        <w:rPr>
          <w:rFonts w:ascii="Arial" w:hAnsi="Arial" w:cs="Arial"/>
          <w:i/>
          <w:sz w:val="20"/>
          <w:szCs w:val="20"/>
          <w:lang w:eastAsia="it-IT"/>
        </w:rPr>
        <w:t xml:space="preserve"> gli giaceva ai piedi (</w:t>
      </w:r>
      <w:r w:rsidR="003606F8" w:rsidRPr="00C75B3B">
        <w:rPr>
          <w:rFonts w:ascii="Arial" w:hAnsi="Arial" w:cs="Arial"/>
          <w:i/>
          <w:sz w:val="20"/>
          <w:szCs w:val="20"/>
          <w:lang w:eastAsia="it-IT"/>
        </w:rPr>
        <w:t>Rt 3, 8</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Ora non temere, figlia mia; io farò per te quanto dici, </w:t>
      </w:r>
      <w:r w:rsidR="00C75B3B" w:rsidRPr="00C75B3B">
        <w:rPr>
          <w:rFonts w:ascii="Arial" w:hAnsi="Arial" w:cs="Arial"/>
          <w:i/>
          <w:sz w:val="20"/>
          <w:szCs w:val="20"/>
          <w:lang w:eastAsia="it-IT"/>
        </w:rPr>
        <w:t>perché</w:t>
      </w:r>
      <w:r w:rsidRPr="00C75B3B">
        <w:rPr>
          <w:rFonts w:ascii="Arial" w:hAnsi="Arial" w:cs="Arial"/>
          <w:i/>
          <w:sz w:val="20"/>
          <w:szCs w:val="20"/>
          <w:lang w:eastAsia="it-IT"/>
        </w:rPr>
        <w:t xml:space="preserve"> tutti i miei concittadini sanno che sei una donna</w:t>
      </w:r>
      <w:r w:rsidR="00223244" w:rsidRPr="00C75B3B">
        <w:rPr>
          <w:rFonts w:ascii="Arial" w:hAnsi="Arial" w:cs="Arial"/>
          <w:i/>
          <w:sz w:val="20"/>
          <w:szCs w:val="20"/>
          <w:lang w:eastAsia="it-IT"/>
        </w:rPr>
        <w:t xml:space="preserve"> virtuosa (</w:t>
      </w:r>
      <w:r w:rsidR="003606F8" w:rsidRPr="00C75B3B">
        <w:rPr>
          <w:rFonts w:ascii="Arial" w:hAnsi="Arial" w:cs="Arial"/>
          <w:i/>
          <w:sz w:val="20"/>
          <w:szCs w:val="20"/>
          <w:lang w:eastAsia="it-IT"/>
        </w:rPr>
        <w:t>Rt 3, 11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Rimase coricata ai suoi piedi fino alla mattina. Poi Booz si alzò prima che un uomo possa distinguere un altro, </w:t>
      </w:r>
      <w:r w:rsidR="00C75B3B" w:rsidRPr="00C75B3B">
        <w:rPr>
          <w:rFonts w:ascii="Arial" w:hAnsi="Arial" w:cs="Arial"/>
          <w:i/>
          <w:sz w:val="20"/>
          <w:szCs w:val="20"/>
          <w:lang w:eastAsia="it-IT"/>
        </w:rPr>
        <w:t>perché</w:t>
      </w:r>
      <w:r w:rsidRPr="00C75B3B">
        <w:rPr>
          <w:rFonts w:ascii="Arial" w:hAnsi="Arial" w:cs="Arial"/>
          <w:i/>
          <w:sz w:val="20"/>
          <w:szCs w:val="20"/>
          <w:lang w:eastAsia="it-IT"/>
        </w:rPr>
        <w:t xml:space="preserve"> diceva: "Nessuno sappia che questa donna</w:t>
      </w:r>
      <w:r w:rsidR="00223244" w:rsidRPr="00C75B3B">
        <w:rPr>
          <w:rFonts w:ascii="Arial" w:hAnsi="Arial" w:cs="Arial"/>
          <w:i/>
          <w:sz w:val="20"/>
          <w:szCs w:val="20"/>
          <w:lang w:eastAsia="it-IT"/>
        </w:rPr>
        <w:t xml:space="preserve"> è venuta sull'aia!" (</w:t>
      </w:r>
      <w:r w:rsidR="003606F8" w:rsidRPr="00C75B3B">
        <w:rPr>
          <w:rFonts w:ascii="Arial" w:hAnsi="Arial" w:cs="Arial"/>
          <w:i/>
          <w:sz w:val="20"/>
          <w:szCs w:val="20"/>
          <w:lang w:eastAsia="it-IT"/>
        </w:rPr>
        <w:t>Rt 3, 14</w:t>
      </w:r>
      <w:r w:rsidR="00223244"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Tutto il popolo che si trovava alla porta rispose: "Ne siamo testimoni". Gli anziani aggiunsero: "Il Signore renda la donna, che entra in casa tua, come Rachele e Lia, le due donne che fondarono la casa d'Israele. Procurati ricchezze in Efrata, fatti un nome in Betlemme!</w:t>
      </w:r>
      <w:r w:rsidR="00223244" w:rsidRPr="00C75B3B">
        <w:rPr>
          <w:rFonts w:ascii="Arial" w:hAnsi="Arial" w:cs="Arial"/>
          <w:i/>
          <w:sz w:val="20"/>
          <w:szCs w:val="20"/>
          <w:lang w:eastAsia="it-IT"/>
        </w:rPr>
        <w:t xml:space="preserve"> (</w:t>
      </w:r>
      <w:r w:rsidR="003606F8" w:rsidRPr="00C75B3B">
        <w:rPr>
          <w:rFonts w:ascii="Arial" w:hAnsi="Arial" w:cs="Arial"/>
          <w:i/>
          <w:sz w:val="20"/>
          <w:szCs w:val="20"/>
          <w:lang w:eastAsia="it-IT"/>
        </w:rPr>
        <w:t>Rt 4, 11</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Anna rispose: "No, mio signore, io sono una donna affranta e non ho bevuto né vino né altra bevanda inebriante, ma sto solo </w:t>
      </w:r>
      <w:r w:rsidR="00C75B3B" w:rsidRPr="00C75B3B">
        <w:rPr>
          <w:rFonts w:ascii="Arial" w:hAnsi="Arial" w:cs="Arial"/>
          <w:i/>
          <w:sz w:val="20"/>
          <w:szCs w:val="20"/>
          <w:lang w:eastAsia="it-IT"/>
        </w:rPr>
        <w:t>sfogando il</w:t>
      </w:r>
      <w:r w:rsidR="00223244" w:rsidRPr="00C75B3B">
        <w:rPr>
          <w:rFonts w:ascii="Arial" w:hAnsi="Arial" w:cs="Arial"/>
          <w:i/>
          <w:sz w:val="20"/>
          <w:szCs w:val="20"/>
          <w:lang w:eastAsia="it-IT"/>
        </w:rPr>
        <w:t xml:space="preserve"> mio cuore davanti al Signore (</w:t>
      </w:r>
      <w:r w:rsidR="003606F8" w:rsidRPr="00C75B3B">
        <w:rPr>
          <w:rFonts w:ascii="Arial" w:hAnsi="Arial" w:cs="Arial"/>
          <w:i/>
          <w:sz w:val="20"/>
          <w:szCs w:val="20"/>
          <w:lang w:eastAsia="it-IT"/>
        </w:rPr>
        <w:t>1Sam 1, 15</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Non considerare la tua serva una donna iniqua, poiché finora mi ha fatto parlare l'eccesso del m</w:t>
      </w:r>
      <w:r w:rsidR="00223244" w:rsidRPr="00C75B3B">
        <w:rPr>
          <w:rFonts w:ascii="Arial" w:hAnsi="Arial" w:cs="Arial"/>
          <w:i/>
          <w:sz w:val="20"/>
          <w:szCs w:val="20"/>
          <w:lang w:eastAsia="it-IT"/>
        </w:rPr>
        <w:t>io dolore e della mia amarezza" (</w:t>
      </w:r>
      <w:r w:rsidR="003606F8" w:rsidRPr="00C75B3B">
        <w:rPr>
          <w:rFonts w:ascii="Arial" w:hAnsi="Arial" w:cs="Arial"/>
          <w:i/>
          <w:sz w:val="20"/>
          <w:szCs w:val="20"/>
          <w:lang w:eastAsia="it-IT"/>
        </w:rPr>
        <w:t>1Sam 1, 16</w:t>
      </w:r>
      <w:r w:rsidR="00223244" w:rsidRPr="00C75B3B">
        <w:rPr>
          <w:rFonts w:ascii="Arial" w:hAnsi="Arial" w:cs="Arial"/>
          <w:i/>
          <w:sz w:val="20"/>
          <w:szCs w:val="20"/>
          <w:lang w:eastAsia="it-IT"/>
        </w:rPr>
        <w:t xml:space="preserve">). </w:t>
      </w:r>
      <w:r w:rsidRPr="00C75B3B">
        <w:rPr>
          <w:rFonts w:ascii="Arial" w:hAnsi="Arial" w:cs="Arial"/>
          <w:i/>
          <w:sz w:val="20"/>
          <w:szCs w:val="20"/>
          <w:lang w:eastAsia="it-IT"/>
        </w:rPr>
        <w:t xml:space="preserve">Essa replicò: "Possa la tua serva trovare grazia ai tuoi occhi". Poi la donna se ne andò per la sua via e il </w:t>
      </w:r>
      <w:r w:rsidR="00223244" w:rsidRPr="00C75B3B">
        <w:rPr>
          <w:rFonts w:ascii="Arial" w:hAnsi="Arial" w:cs="Arial"/>
          <w:i/>
          <w:sz w:val="20"/>
          <w:szCs w:val="20"/>
          <w:lang w:eastAsia="it-IT"/>
        </w:rPr>
        <w:t>suo volto non fu più come prima (</w:t>
      </w:r>
      <w:r w:rsidR="003606F8" w:rsidRPr="00C75B3B">
        <w:rPr>
          <w:rFonts w:ascii="Arial" w:hAnsi="Arial" w:cs="Arial"/>
          <w:i/>
          <w:sz w:val="20"/>
          <w:szCs w:val="20"/>
          <w:lang w:eastAsia="it-IT"/>
        </w:rPr>
        <w:t>1Sam 1, 18</w:t>
      </w:r>
      <w:r w:rsidR="00223244" w:rsidRPr="00C75B3B">
        <w:rPr>
          <w:rFonts w:ascii="Arial" w:hAnsi="Arial" w:cs="Arial"/>
          <w:i/>
          <w:sz w:val="20"/>
          <w:szCs w:val="20"/>
          <w:lang w:eastAsia="it-IT"/>
        </w:rPr>
        <w:t>). Le rispose Elkana suo marito: "</w:t>
      </w:r>
      <w:r w:rsidR="00C75B3B" w:rsidRPr="00C75B3B">
        <w:rPr>
          <w:rFonts w:ascii="Arial" w:hAnsi="Arial" w:cs="Arial"/>
          <w:i/>
          <w:sz w:val="20"/>
          <w:szCs w:val="20"/>
          <w:lang w:eastAsia="it-IT"/>
        </w:rPr>
        <w:t>Fa’</w:t>
      </w:r>
      <w:r w:rsidR="00223244" w:rsidRPr="00C75B3B">
        <w:rPr>
          <w:rFonts w:ascii="Arial" w:hAnsi="Arial" w:cs="Arial"/>
          <w:i/>
          <w:sz w:val="20"/>
          <w:szCs w:val="20"/>
          <w:lang w:eastAsia="it-IT"/>
        </w:rPr>
        <w:t xml:space="preserve"> pure quanto ti sembra meglio; rimani </w:t>
      </w:r>
      <w:r w:rsidR="00C75B3B" w:rsidRPr="00C75B3B">
        <w:rPr>
          <w:rFonts w:ascii="Arial" w:hAnsi="Arial" w:cs="Arial"/>
          <w:i/>
          <w:sz w:val="20"/>
          <w:szCs w:val="20"/>
          <w:lang w:eastAsia="it-IT"/>
        </w:rPr>
        <w:t>finché</w:t>
      </w:r>
      <w:r w:rsidR="00223244" w:rsidRPr="00C75B3B">
        <w:rPr>
          <w:rFonts w:ascii="Arial" w:hAnsi="Arial" w:cs="Arial"/>
          <w:i/>
          <w:sz w:val="20"/>
          <w:szCs w:val="20"/>
          <w:lang w:eastAsia="it-IT"/>
        </w:rPr>
        <w:t xml:space="preserve"> tu l'abbia divezzato; soltanto adempia il Signore la tua parola". La donna rimase e allattò il </w:t>
      </w:r>
      <w:r w:rsidR="00D329F5" w:rsidRPr="00C75B3B">
        <w:rPr>
          <w:rFonts w:ascii="Arial" w:hAnsi="Arial" w:cs="Arial"/>
          <w:i/>
          <w:sz w:val="20"/>
          <w:szCs w:val="20"/>
          <w:lang w:eastAsia="it-IT"/>
        </w:rPr>
        <w:t xml:space="preserve">figlio, </w:t>
      </w:r>
      <w:r w:rsidR="00C75B3B" w:rsidRPr="00C75B3B">
        <w:rPr>
          <w:rFonts w:ascii="Arial" w:hAnsi="Arial" w:cs="Arial"/>
          <w:i/>
          <w:sz w:val="20"/>
          <w:szCs w:val="20"/>
          <w:lang w:eastAsia="it-IT"/>
        </w:rPr>
        <w:t>finché</w:t>
      </w:r>
      <w:r w:rsidR="00D329F5" w:rsidRPr="00C75B3B">
        <w:rPr>
          <w:rFonts w:ascii="Arial" w:hAnsi="Arial" w:cs="Arial"/>
          <w:i/>
          <w:sz w:val="20"/>
          <w:szCs w:val="20"/>
          <w:lang w:eastAsia="it-IT"/>
        </w:rPr>
        <w:t xml:space="preserve"> l'ebbe divezzato (</w:t>
      </w:r>
      <w:r w:rsidR="003606F8" w:rsidRPr="00C75B3B">
        <w:rPr>
          <w:rFonts w:ascii="Arial" w:hAnsi="Arial" w:cs="Arial"/>
          <w:i/>
          <w:sz w:val="20"/>
          <w:szCs w:val="20"/>
          <w:lang w:eastAsia="it-IT"/>
        </w:rPr>
        <w:t>1Sam 1, 23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E Anna disse: "Ti prego, mio signore. Per la tua vita, signor mio, io sono quella donna che era stata qui pr</w:t>
      </w:r>
      <w:r w:rsidR="00D329F5" w:rsidRPr="00C75B3B">
        <w:rPr>
          <w:rFonts w:ascii="Arial" w:hAnsi="Arial" w:cs="Arial"/>
          <w:i/>
          <w:sz w:val="20"/>
          <w:szCs w:val="20"/>
          <w:lang w:eastAsia="it-IT"/>
        </w:rPr>
        <w:t>esso di te a pregare il Signore (</w:t>
      </w:r>
      <w:r w:rsidR="003606F8" w:rsidRPr="00C75B3B">
        <w:rPr>
          <w:rFonts w:ascii="Arial" w:hAnsi="Arial" w:cs="Arial"/>
          <w:i/>
          <w:sz w:val="20"/>
          <w:szCs w:val="20"/>
          <w:lang w:eastAsia="it-IT"/>
        </w:rPr>
        <w:t>1Sam 1, 26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Eli allora benediceva Elkana e sua moglie ed esclamava: "Ti conceda il Signore altra prole da questa donna per il prestito che essa ha fatto al Signore". Essi tornarono a casa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1Sam 2, 20</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La donna disse: "Se n'è andata lungi da Israele la gloria", </w:t>
      </w:r>
      <w:r w:rsidR="00C75B3B" w:rsidRPr="00C75B3B">
        <w:rPr>
          <w:rFonts w:ascii="Arial" w:hAnsi="Arial" w:cs="Arial"/>
          <w:i/>
          <w:sz w:val="20"/>
          <w:szCs w:val="20"/>
          <w:lang w:eastAsia="it-IT"/>
        </w:rPr>
        <w:t>perché</w:t>
      </w:r>
      <w:r w:rsidR="00D329F5" w:rsidRPr="00C75B3B">
        <w:rPr>
          <w:rFonts w:ascii="Arial" w:hAnsi="Arial" w:cs="Arial"/>
          <w:i/>
          <w:sz w:val="20"/>
          <w:szCs w:val="20"/>
          <w:lang w:eastAsia="it-IT"/>
        </w:rPr>
        <w:t xml:space="preserve"> era stata presa l'arca di Dio (</w:t>
      </w:r>
      <w:r w:rsidR="003606F8" w:rsidRPr="00C75B3B">
        <w:rPr>
          <w:rFonts w:ascii="Arial" w:hAnsi="Arial" w:cs="Arial"/>
          <w:i/>
          <w:sz w:val="20"/>
          <w:szCs w:val="20"/>
          <w:lang w:eastAsia="it-IT"/>
        </w:rPr>
        <w:t>1Sam 4, 22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Saul si adirò molto con Giònata e gli gridò: "Figlio d'una donna perduta, non so io forse che tu prendi le parti del figlio di Iesse, a tua vergogna e a vergogna della nudità di tua madre?</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1Sam 20, 30</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Quest'uomo si chiamava Nabal e sua moglie Abigail. La donna era di buon senso e di bell'aspetto, ma il marito era bru</w:t>
      </w:r>
      <w:r w:rsidR="00D329F5" w:rsidRPr="00C75B3B">
        <w:rPr>
          <w:rFonts w:ascii="Arial" w:hAnsi="Arial" w:cs="Arial"/>
          <w:i/>
          <w:sz w:val="20"/>
          <w:szCs w:val="20"/>
          <w:lang w:eastAsia="it-IT"/>
        </w:rPr>
        <w:t>tale e cattivo; era un Calebita (</w:t>
      </w:r>
      <w:r w:rsidR="003606F8" w:rsidRPr="00C75B3B">
        <w:rPr>
          <w:rFonts w:ascii="Arial" w:hAnsi="Arial" w:cs="Arial"/>
          <w:i/>
          <w:sz w:val="20"/>
          <w:szCs w:val="20"/>
          <w:lang w:eastAsia="it-IT"/>
        </w:rPr>
        <w:t>1Sam 25, 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 xml:space="preserve">Davide batteva quel territorio e non lasciava in vita né uomo né donna; prendeva greggi e armenti, asini e cammelli e vesti, poi tornava indietro </w:t>
      </w:r>
      <w:r w:rsidR="00D329F5" w:rsidRPr="00C75B3B">
        <w:rPr>
          <w:rFonts w:ascii="Arial" w:hAnsi="Arial" w:cs="Arial"/>
          <w:i/>
          <w:sz w:val="20"/>
          <w:szCs w:val="20"/>
          <w:lang w:eastAsia="it-IT"/>
        </w:rPr>
        <w:t>e veniva da Achis (</w:t>
      </w:r>
      <w:r w:rsidR="003606F8" w:rsidRPr="00C75B3B">
        <w:rPr>
          <w:rFonts w:ascii="Arial" w:hAnsi="Arial" w:cs="Arial"/>
          <w:i/>
          <w:sz w:val="20"/>
          <w:szCs w:val="20"/>
          <w:lang w:eastAsia="it-IT"/>
        </w:rPr>
        <w:t>1Sam 27, 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 xml:space="preserve">Davide non lasciava sopravvivere né uomo né donna da portare a Gat, pensando: "Non vorrei che riferissero contro di noi: Così ha fatto Davide". Tale fu la sua condotta </w:t>
      </w:r>
      <w:r w:rsidR="00C75B3B" w:rsidRPr="00C75B3B">
        <w:rPr>
          <w:rFonts w:ascii="Arial" w:hAnsi="Arial" w:cs="Arial"/>
          <w:i/>
          <w:sz w:val="20"/>
          <w:szCs w:val="20"/>
          <w:lang w:eastAsia="it-IT"/>
        </w:rPr>
        <w:t>finché</w:t>
      </w:r>
      <w:r w:rsidRPr="00C75B3B">
        <w:rPr>
          <w:rFonts w:ascii="Arial" w:hAnsi="Arial" w:cs="Arial"/>
          <w:i/>
          <w:sz w:val="20"/>
          <w:szCs w:val="20"/>
          <w:lang w:eastAsia="it-IT"/>
        </w:rPr>
        <w:t xml:space="preserve"> dim</w:t>
      </w:r>
      <w:r w:rsidR="00D329F5" w:rsidRPr="00C75B3B">
        <w:rPr>
          <w:rFonts w:ascii="Arial" w:hAnsi="Arial" w:cs="Arial"/>
          <w:i/>
          <w:sz w:val="20"/>
          <w:szCs w:val="20"/>
          <w:lang w:eastAsia="it-IT"/>
        </w:rPr>
        <w:t>orò nel territorio dei Filistei (</w:t>
      </w:r>
      <w:r w:rsidR="003606F8" w:rsidRPr="00C75B3B">
        <w:rPr>
          <w:rFonts w:ascii="Arial" w:hAnsi="Arial" w:cs="Arial"/>
          <w:i/>
          <w:sz w:val="20"/>
          <w:szCs w:val="20"/>
          <w:lang w:eastAsia="it-IT"/>
        </w:rPr>
        <w:t>1Sam 27, 11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Saul si camuffò, si travestì e partì con due uomini. Arrivò da quella donna di notte. Disse: "Pratica la divinazione per me con uno spirito</w:t>
      </w:r>
      <w:r w:rsidR="00D329F5" w:rsidRPr="00C75B3B">
        <w:rPr>
          <w:rFonts w:ascii="Arial" w:hAnsi="Arial" w:cs="Arial"/>
          <w:i/>
          <w:sz w:val="20"/>
          <w:szCs w:val="20"/>
          <w:lang w:eastAsia="it-IT"/>
        </w:rPr>
        <w:t>. Evocami colui che io ti dirò" (</w:t>
      </w:r>
      <w:r w:rsidR="003606F8" w:rsidRPr="00C75B3B">
        <w:rPr>
          <w:rFonts w:ascii="Arial" w:hAnsi="Arial" w:cs="Arial"/>
          <w:i/>
          <w:sz w:val="20"/>
          <w:szCs w:val="20"/>
          <w:lang w:eastAsia="it-IT"/>
        </w:rPr>
        <w:t>1Sam 28, 8</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La donna gli rispose: "Tu sai bene quello che ha fatto Saul: ha eliminato dal paese i negromanti e gli indovini e tu </w:t>
      </w:r>
      <w:r w:rsidR="00C75B3B" w:rsidRPr="00C75B3B">
        <w:rPr>
          <w:rFonts w:ascii="Arial" w:hAnsi="Arial" w:cs="Arial"/>
          <w:i/>
          <w:sz w:val="20"/>
          <w:szCs w:val="20"/>
          <w:lang w:eastAsia="it-IT"/>
        </w:rPr>
        <w:t>perché</w:t>
      </w:r>
      <w:r w:rsidRPr="00C75B3B">
        <w:rPr>
          <w:rFonts w:ascii="Arial" w:hAnsi="Arial" w:cs="Arial"/>
          <w:i/>
          <w:sz w:val="20"/>
          <w:szCs w:val="20"/>
          <w:lang w:eastAsia="it-IT"/>
        </w:rPr>
        <w:t xml:space="preserve"> tendi un tranell</w:t>
      </w:r>
      <w:r w:rsidR="00D329F5" w:rsidRPr="00C75B3B">
        <w:rPr>
          <w:rFonts w:ascii="Arial" w:hAnsi="Arial" w:cs="Arial"/>
          <w:i/>
          <w:sz w:val="20"/>
          <w:szCs w:val="20"/>
          <w:lang w:eastAsia="it-IT"/>
        </w:rPr>
        <w:t>o alla mia vita per uccidermi?" (</w:t>
      </w:r>
      <w:r w:rsidR="003606F8" w:rsidRPr="00C75B3B">
        <w:rPr>
          <w:rFonts w:ascii="Arial" w:hAnsi="Arial" w:cs="Arial"/>
          <w:i/>
          <w:sz w:val="20"/>
          <w:szCs w:val="20"/>
          <w:lang w:eastAsia="it-IT"/>
        </w:rPr>
        <w:t>1Sam 28, 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La donna vide Samuele e proruppe in un forte grido e disse quella donna a Saul: "</w:t>
      </w:r>
      <w:r w:rsidR="00C75B3B" w:rsidRPr="00C75B3B">
        <w:rPr>
          <w:rFonts w:ascii="Arial" w:hAnsi="Arial" w:cs="Arial"/>
          <w:i/>
          <w:sz w:val="20"/>
          <w:szCs w:val="20"/>
          <w:lang w:eastAsia="it-IT"/>
        </w:rPr>
        <w:t>Perché</w:t>
      </w:r>
      <w:r w:rsidRPr="00C75B3B">
        <w:rPr>
          <w:rFonts w:ascii="Arial" w:hAnsi="Arial" w:cs="Arial"/>
          <w:i/>
          <w:sz w:val="20"/>
          <w:szCs w:val="20"/>
          <w:lang w:eastAsia="it-IT"/>
        </w:rPr>
        <w:t xml:space="preserve"> </w:t>
      </w:r>
      <w:r w:rsidR="00D329F5" w:rsidRPr="00C75B3B">
        <w:rPr>
          <w:rFonts w:ascii="Arial" w:hAnsi="Arial" w:cs="Arial"/>
          <w:i/>
          <w:sz w:val="20"/>
          <w:szCs w:val="20"/>
          <w:lang w:eastAsia="it-IT"/>
        </w:rPr>
        <w:t>mi hai ingannata? Tu sei Saul!" (</w:t>
      </w:r>
      <w:r w:rsidR="003606F8" w:rsidRPr="00C75B3B">
        <w:rPr>
          <w:rFonts w:ascii="Arial" w:hAnsi="Arial" w:cs="Arial"/>
          <w:i/>
          <w:sz w:val="20"/>
          <w:szCs w:val="20"/>
          <w:lang w:eastAsia="it-IT"/>
        </w:rPr>
        <w:t>1Sam 28, 12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Le rispose il re: "Non aver paura, che cosa vedi?". La donna disse a Saul: "Vedo un esse</w:t>
      </w:r>
      <w:r w:rsidR="00D329F5" w:rsidRPr="00C75B3B">
        <w:rPr>
          <w:rFonts w:ascii="Arial" w:hAnsi="Arial" w:cs="Arial"/>
          <w:i/>
          <w:sz w:val="20"/>
          <w:szCs w:val="20"/>
          <w:lang w:eastAsia="it-IT"/>
        </w:rPr>
        <w:t>re divino che sale dalla terra" (</w:t>
      </w:r>
      <w:r w:rsidR="003606F8" w:rsidRPr="00C75B3B">
        <w:rPr>
          <w:rFonts w:ascii="Arial" w:hAnsi="Arial" w:cs="Arial"/>
          <w:i/>
          <w:sz w:val="20"/>
          <w:szCs w:val="20"/>
          <w:lang w:eastAsia="it-IT"/>
        </w:rPr>
        <w:t>1Sam 28, 13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Allora la donna si accostò a Saul e vedendolo tutto spaventato, gli disse: "Ecco, la tua serva ha ascoltato i tuoi ordini. Ho esposto al pericolo la vita per obbedi</w:t>
      </w:r>
      <w:r w:rsidR="00D329F5" w:rsidRPr="00C75B3B">
        <w:rPr>
          <w:rFonts w:ascii="Arial" w:hAnsi="Arial" w:cs="Arial"/>
          <w:i/>
          <w:sz w:val="20"/>
          <w:szCs w:val="20"/>
          <w:lang w:eastAsia="it-IT"/>
        </w:rPr>
        <w:t>re alla parola che mi hai detto (</w:t>
      </w:r>
      <w:r w:rsidR="003606F8" w:rsidRPr="00C75B3B">
        <w:rPr>
          <w:rFonts w:ascii="Arial" w:hAnsi="Arial" w:cs="Arial"/>
          <w:i/>
          <w:sz w:val="20"/>
          <w:szCs w:val="20"/>
          <w:lang w:eastAsia="it-IT"/>
        </w:rPr>
        <w:t>1Sam 28, 21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Egli rifiutava e diceva: "Non mangio". Ma i suoi servi insieme alla donna lo costrinsero e accettò di mangiare. Si al</w:t>
      </w:r>
      <w:r w:rsidR="00D329F5" w:rsidRPr="00C75B3B">
        <w:rPr>
          <w:rFonts w:ascii="Arial" w:hAnsi="Arial" w:cs="Arial"/>
          <w:i/>
          <w:sz w:val="20"/>
          <w:szCs w:val="20"/>
          <w:lang w:eastAsia="it-IT"/>
        </w:rPr>
        <w:t>zò da terra e sedette sul letto (</w:t>
      </w:r>
      <w:r w:rsidR="003606F8" w:rsidRPr="00C75B3B">
        <w:rPr>
          <w:rFonts w:ascii="Arial" w:hAnsi="Arial" w:cs="Arial"/>
          <w:i/>
          <w:sz w:val="20"/>
          <w:szCs w:val="20"/>
          <w:lang w:eastAsia="it-IT"/>
        </w:rPr>
        <w:t>1Sam 28, 23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La donna aveva in casa un vitello da ingrasso; si affrettò a ucciderlo, poi prese la farina, la impastò</w:t>
      </w:r>
      <w:r w:rsidR="00D329F5" w:rsidRPr="00C75B3B">
        <w:rPr>
          <w:rFonts w:ascii="Arial" w:hAnsi="Arial" w:cs="Arial"/>
          <w:i/>
          <w:sz w:val="20"/>
          <w:szCs w:val="20"/>
          <w:lang w:eastAsia="it-IT"/>
        </w:rPr>
        <w:t xml:space="preserve"> e gli fece cuocere pani azzimi (</w:t>
      </w:r>
      <w:r w:rsidR="003606F8" w:rsidRPr="00C75B3B">
        <w:rPr>
          <w:rFonts w:ascii="Arial" w:hAnsi="Arial" w:cs="Arial"/>
          <w:i/>
          <w:sz w:val="20"/>
          <w:szCs w:val="20"/>
          <w:lang w:eastAsia="it-IT"/>
        </w:rPr>
        <w:t>1Sam 28, 24</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L'angoscia mi stringe per te, fratello mio Giònata! Tu mi eri molto caro; la tua amicizia era per me preziosa più che amore di donna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2Sam 1, 26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2Sam 3, 8</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Un tardo pomeriggio Davide, alzatosi dal letto, si mise a passeggiare sulla terrazza della reggia. Dall'alto di quella terrazza egli vide una donna che faceva il bagno: la donna era molto b</w:t>
      </w:r>
      <w:r w:rsidR="00D329F5" w:rsidRPr="00C75B3B">
        <w:rPr>
          <w:rFonts w:ascii="Arial" w:hAnsi="Arial" w:cs="Arial"/>
          <w:i/>
          <w:sz w:val="20"/>
          <w:szCs w:val="20"/>
          <w:lang w:eastAsia="it-IT"/>
        </w:rPr>
        <w:t>ella di aspetto (</w:t>
      </w:r>
      <w:r w:rsidR="003606F8" w:rsidRPr="00C75B3B">
        <w:rPr>
          <w:rFonts w:ascii="Arial" w:hAnsi="Arial" w:cs="Arial"/>
          <w:i/>
          <w:sz w:val="20"/>
          <w:szCs w:val="20"/>
          <w:lang w:eastAsia="it-IT"/>
        </w:rPr>
        <w:t>2Sam 11, 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Davide mandò a informarsi chi fosse la donna. Gli fu detto: "E' Betsabea figlia di E</w:t>
      </w:r>
      <w:r w:rsidR="00D329F5" w:rsidRPr="00C75B3B">
        <w:rPr>
          <w:rFonts w:ascii="Arial" w:hAnsi="Arial" w:cs="Arial"/>
          <w:i/>
          <w:sz w:val="20"/>
          <w:szCs w:val="20"/>
          <w:lang w:eastAsia="it-IT"/>
        </w:rPr>
        <w:t>liam, moglie di Uria l'Hittita" (</w:t>
      </w:r>
      <w:r w:rsidR="003606F8" w:rsidRPr="00C75B3B">
        <w:rPr>
          <w:rFonts w:ascii="Arial" w:hAnsi="Arial" w:cs="Arial"/>
          <w:i/>
          <w:sz w:val="20"/>
          <w:szCs w:val="20"/>
          <w:lang w:eastAsia="it-IT"/>
        </w:rPr>
        <w:t>2Sam 11, 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La donna concepì e fece </w:t>
      </w:r>
      <w:r w:rsidR="00D329F5" w:rsidRPr="00C75B3B">
        <w:rPr>
          <w:rFonts w:ascii="Arial" w:hAnsi="Arial" w:cs="Arial"/>
          <w:i/>
          <w:sz w:val="20"/>
          <w:szCs w:val="20"/>
          <w:lang w:eastAsia="it-IT"/>
        </w:rPr>
        <w:t>sapere a Davide: "Sono incinta" (</w:t>
      </w:r>
      <w:r w:rsidR="003606F8" w:rsidRPr="00C75B3B">
        <w:rPr>
          <w:rFonts w:ascii="Arial" w:hAnsi="Arial" w:cs="Arial"/>
          <w:i/>
          <w:sz w:val="20"/>
          <w:szCs w:val="20"/>
          <w:lang w:eastAsia="it-IT"/>
        </w:rPr>
        <w:t>2Sam 11, 5</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Chi ha ucciso Abimelech figlio di Ierub-Baal? Non fu forse una donna che gli gettò addosso un pezzo di macina dalle mura, così che egli morì a Tebez? Perché vi siete avvicinati così alle mura? tu digli allora: Anche il tu</w:t>
      </w:r>
      <w:r w:rsidR="00D329F5" w:rsidRPr="00C75B3B">
        <w:rPr>
          <w:rFonts w:ascii="Arial" w:hAnsi="Arial" w:cs="Arial"/>
          <w:i/>
          <w:sz w:val="20"/>
          <w:szCs w:val="20"/>
          <w:lang w:eastAsia="it-IT"/>
        </w:rPr>
        <w:t>o servo Uria l'Hittita è morto" (</w:t>
      </w:r>
      <w:r w:rsidR="003606F8" w:rsidRPr="00C75B3B">
        <w:rPr>
          <w:rFonts w:ascii="Arial" w:hAnsi="Arial" w:cs="Arial"/>
          <w:i/>
          <w:sz w:val="20"/>
          <w:szCs w:val="20"/>
          <w:lang w:eastAsia="it-IT"/>
        </w:rPr>
        <w:t>2Sam 11, 21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2Sam 11, 22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Allora mandò a prendere a Tekoa una donna saggia e le disse: "Fingi di essere in lutto: mettiti una veste da lutto, non ti ungere con olio e compòrtati da donna che</w:t>
      </w:r>
      <w:r w:rsidR="00D329F5" w:rsidRPr="00C75B3B">
        <w:rPr>
          <w:rFonts w:ascii="Arial" w:hAnsi="Arial" w:cs="Arial"/>
          <w:i/>
          <w:sz w:val="20"/>
          <w:szCs w:val="20"/>
          <w:lang w:eastAsia="it-IT"/>
        </w:rPr>
        <w:t xml:space="preserve"> pianga da molto tempo un morto (</w:t>
      </w:r>
      <w:r w:rsidR="003606F8" w:rsidRPr="00C75B3B">
        <w:rPr>
          <w:rFonts w:ascii="Arial" w:hAnsi="Arial" w:cs="Arial"/>
          <w:i/>
          <w:sz w:val="20"/>
          <w:szCs w:val="20"/>
          <w:lang w:eastAsia="it-IT"/>
        </w:rPr>
        <w:t>2Sam 14, 2</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La donna di Tekoa andò dunque dal re, si gettò con la faccia a terra, si prostrò e </w:t>
      </w:r>
      <w:r w:rsidR="00D329F5" w:rsidRPr="00C75B3B">
        <w:rPr>
          <w:rFonts w:ascii="Arial" w:hAnsi="Arial" w:cs="Arial"/>
          <w:i/>
          <w:sz w:val="20"/>
          <w:szCs w:val="20"/>
          <w:lang w:eastAsia="it-IT"/>
        </w:rPr>
        <w:t>disse: "Aiuto, o re!" (</w:t>
      </w:r>
      <w:r w:rsidR="003606F8" w:rsidRPr="00C75B3B">
        <w:rPr>
          <w:rFonts w:ascii="Arial" w:hAnsi="Arial" w:cs="Arial"/>
          <w:i/>
          <w:sz w:val="20"/>
          <w:szCs w:val="20"/>
          <w:lang w:eastAsia="it-IT"/>
        </w:rPr>
        <w:t>2Sam 14, 4</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Il re disse alla donna: "Và pure a casa:</w:t>
      </w:r>
      <w:r w:rsidR="00D329F5" w:rsidRPr="00C75B3B">
        <w:rPr>
          <w:rFonts w:ascii="Arial" w:hAnsi="Arial" w:cs="Arial"/>
          <w:i/>
          <w:sz w:val="20"/>
          <w:szCs w:val="20"/>
          <w:lang w:eastAsia="it-IT"/>
        </w:rPr>
        <w:t xml:space="preserve"> io darò ordini a tuo riguardo" (</w:t>
      </w:r>
      <w:r w:rsidR="003606F8" w:rsidRPr="00C75B3B">
        <w:rPr>
          <w:rFonts w:ascii="Arial" w:hAnsi="Arial" w:cs="Arial"/>
          <w:i/>
          <w:sz w:val="20"/>
          <w:szCs w:val="20"/>
          <w:lang w:eastAsia="it-IT"/>
        </w:rPr>
        <w:t>2Sam 14, 8</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La donna di Tekoa disse al re: "Re mio signore, la colpa cada su di me e sulla casa di mio padre, ma il re e il suo trono sono innocenti</w:t>
      </w:r>
      <w:r w:rsidR="00D329F5" w:rsidRPr="00C75B3B">
        <w:rPr>
          <w:rFonts w:ascii="Arial" w:hAnsi="Arial" w:cs="Arial"/>
          <w:i/>
          <w:sz w:val="20"/>
          <w:szCs w:val="20"/>
          <w:lang w:eastAsia="it-IT"/>
        </w:rPr>
        <w:t>" (</w:t>
      </w:r>
      <w:r w:rsidR="003606F8" w:rsidRPr="00C75B3B">
        <w:rPr>
          <w:rFonts w:ascii="Arial" w:hAnsi="Arial" w:cs="Arial"/>
          <w:i/>
          <w:sz w:val="20"/>
          <w:szCs w:val="20"/>
          <w:lang w:eastAsia="it-IT"/>
        </w:rPr>
        <w:t>2Sam 14, 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Allora la donna disse: "La tua schiava possa dire una parola al re mio s</w:t>
      </w:r>
      <w:r w:rsidR="00D329F5" w:rsidRPr="00C75B3B">
        <w:rPr>
          <w:rFonts w:ascii="Arial" w:hAnsi="Arial" w:cs="Arial"/>
          <w:i/>
          <w:sz w:val="20"/>
          <w:szCs w:val="20"/>
          <w:lang w:eastAsia="it-IT"/>
        </w:rPr>
        <w:t>ignore!". Egli rispose: "Parla" (</w:t>
      </w:r>
      <w:r w:rsidR="003606F8" w:rsidRPr="00C75B3B">
        <w:rPr>
          <w:rFonts w:ascii="Arial" w:hAnsi="Arial" w:cs="Arial"/>
          <w:i/>
          <w:sz w:val="20"/>
          <w:szCs w:val="20"/>
          <w:lang w:eastAsia="it-IT"/>
        </w:rPr>
        <w:t>2Sam 14, 12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Riprese la donna: "Allora perché pensi così contro il popolo di Dio? Intanto il re, pronunziando questa sentenza si è come dichiarato colpevole, per il fatto che il re non fa</w:t>
      </w:r>
      <w:r w:rsidR="00D329F5" w:rsidRPr="00C75B3B">
        <w:rPr>
          <w:rFonts w:ascii="Arial" w:hAnsi="Arial" w:cs="Arial"/>
          <w:i/>
          <w:sz w:val="20"/>
          <w:szCs w:val="20"/>
          <w:lang w:eastAsia="it-IT"/>
        </w:rPr>
        <w:t xml:space="preserve"> ritornare colui che ha bandito (</w:t>
      </w:r>
      <w:r w:rsidR="003606F8" w:rsidRPr="00C75B3B">
        <w:rPr>
          <w:rFonts w:ascii="Arial" w:hAnsi="Arial" w:cs="Arial"/>
          <w:i/>
          <w:sz w:val="20"/>
          <w:szCs w:val="20"/>
          <w:lang w:eastAsia="it-IT"/>
        </w:rPr>
        <w:t>2Sam 14, 13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La donna concluse: "La parola del re mio signore conceda la calma. Perché il re mio signore è come un angelo di Dio per distinguere il bene e il male. Il Signo</w:t>
      </w:r>
      <w:r w:rsidR="00D329F5" w:rsidRPr="00C75B3B">
        <w:rPr>
          <w:rFonts w:ascii="Arial" w:hAnsi="Arial" w:cs="Arial"/>
          <w:i/>
          <w:sz w:val="20"/>
          <w:szCs w:val="20"/>
          <w:lang w:eastAsia="it-IT"/>
        </w:rPr>
        <w:t>re tuo Dio sia con te!" (</w:t>
      </w:r>
      <w:r w:rsidR="003606F8" w:rsidRPr="00C75B3B">
        <w:rPr>
          <w:rFonts w:ascii="Arial" w:hAnsi="Arial" w:cs="Arial"/>
          <w:i/>
          <w:sz w:val="20"/>
          <w:szCs w:val="20"/>
          <w:lang w:eastAsia="it-IT"/>
        </w:rPr>
        <w:t>2Sam 14, 17</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Il re rispose e disse alla donna: "Non tenermi nascosto nulla di quello che io ti domanderò". La donna disse:</w:t>
      </w:r>
      <w:r w:rsidR="00D329F5" w:rsidRPr="00C75B3B">
        <w:rPr>
          <w:rFonts w:ascii="Arial" w:hAnsi="Arial" w:cs="Arial"/>
          <w:i/>
          <w:sz w:val="20"/>
          <w:szCs w:val="20"/>
          <w:lang w:eastAsia="it-IT"/>
        </w:rPr>
        <w:t xml:space="preserve"> "Parli pure il re mio signore" (</w:t>
      </w:r>
      <w:r w:rsidR="003606F8" w:rsidRPr="00C75B3B">
        <w:rPr>
          <w:rFonts w:ascii="Arial" w:hAnsi="Arial" w:cs="Arial"/>
          <w:i/>
          <w:sz w:val="20"/>
          <w:szCs w:val="20"/>
          <w:lang w:eastAsia="it-IT"/>
        </w:rPr>
        <w:t>2Sam 14, 18</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Disse il re: "La mano di Ioab non è forse con te in tutto questo?". La donna rispose: "Per la tua vita, o re mio signore, non si può andare né a destra né a sinistra di quanto ha detto il re mio signore! Proprio il tuo servo Ioab mi ha dato questi ordini e ha messo tutte queste p</w:t>
      </w:r>
      <w:r w:rsidR="00D329F5" w:rsidRPr="00C75B3B">
        <w:rPr>
          <w:rFonts w:ascii="Arial" w:hAnsi="Arial" w:cs="Arial"/>
          <w:i/>
          <w:sz w:val="20"/>
          <w:szCs w:val="20"/>
          <w:lang w:eastAsia="it-IT"/>
        </w:rPr>
        <w:t>arole in bocca alla tua schiava (</w:t>
      </w:r>
      <w:r w:rsidR="003606F8" w:rsidRPr="00C75B3B">
        <w:rPr>
          <w:rFonts w:ascii="Arial" w:hAnsi="Arial" w:cs="Arial"/>
          <w:i/>
          <w:sz w:val="20"/>
          <w:szCs w:val="20"/>
          <w:lang w:eastAsia="it-IT"/>
        </w:rPr>
        <w:t>2Sam 14, 19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Ad Assalonne nacquero tre figli e una figlia chiamata Tamar, che era donna</w:t>
      </w:r>
      <w:r w:rsidR="00D329F5" w:rsidRPr="00C75B3B">
        <w:rPr>
          <w:rFonts w:ascii="Arial" w:hAnsi="Arial" w:cs="Arial"/>
          <w:i/>
          <w:sz w:val="20"/>
          <w:szCs w:val="20"/>
          <w:lang w:eastAsia="it-IT"/>
        </w:rPr>
        <w:t xml:space="preserve"> di bell'aspetto (</w:t>
      </w:r>
      <w:r w:rsidR="003606F8" w:rsidRPr="00C75B3B">
        <w:rPr>
          <w:rFonts w:ascii="Arial" w:hAnsi="Arial" w:cs="Arial"/>
          <w:i/>
          <w:sz w:val="20"/>
          <w:szCs w:val="20"/>
          <w:lang w:eastAsia="it-IT"/>
        </w:rPr>
        <w:t>2Sam 14, 27</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Quelli vi si calarono e la donna di casa prese una coperta, la distese sulla bocca della cisterna e vi sparse grano pesto, così che non ci si ac</w:t>
      </w:r>
      <w:r w:rsidR="00D329F5" w:rsidRPr="00C75B3B">
        <w:rPr>
          <w:rFonts w:ascii="Arial" w:hAnsi="Arial" w:cs="Arial"/>
          <w:i/>
          <w:sz w:val="20"/>
          <w:szCs w:val="20"/>
          <w:lang w:eastAsia="it-IT"/>
        </w:rPr>
        <w:t>corgeva di nulla (</w:t>
      </w:r>
      <w:r w:rsidR="003606F8" w:rsidRPr="00C75B3B">
        <w:rPr>
          <w:rFonts w:ascii="Arial" w:hAnsi="Arial" w:cs="Arial"/>
          <w:i/>
          <w:sz w:val="20"/>
          <w:szCs w:val="20"/>
          <w:lang w:eastAsia="it-IT"/>
        </w:rPr>
        <w:t>2Sam 17, 19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I servi di Assalonne vennero in casa della donna e chiesero: "Dove sono Achimaaz e Giònata?". La donna rispose loro: "Hanno passato il serbatoio dell'acqua". Quelli si misero a cercarli, ma, non riuscendo a trovarli, tornaron</w:t>
      </w:r>
      <w:r w:rsidR="00D329F5" w:rsidRPr="00C75B3B">
        <w:rPr>
          <w:rFonts w:ascii="Arial" w:hAnsi="Arial" w:cs="Arial"/>
          <w:i/>
          <w:sz w:val="20"/>
          <w:szCs w:val="20"/>
          <w:lang w:eastAsia="it-IT"/>
        </w:rPr>
        <w:t>o a Gerusalemme (</w:t>
      </w:r>
      <w:r w:rsidR="003606F8" w:rsidRPr="00C75B3B">
        <w:rPr>
          <w:rFonts w:ascii="Arial" w:hAnsi="Arial" w:cs="Arial"/>
          <w:i/>
          <w:sz w:val="20"/>
          <w:szCs w:val="20"/>
          <w:lang w:eastAsia="it-IT"/>
        </w:rPr>
        <w:t>2Sam 17, 20</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Allora una donna saggia gridò dalla città: "Ascoltate, ascoltate! Dite a Ioab di av</w:t>
      </w:r>
      <w:r w:rsidR="00D329F5" w:rsidRPr="00C75B3B">
        <w:rPr>
          <w:rFonts w:ascii="Arial" w:hAnsi="Arial" w:cs="Arial"/>
          <w:i/>
          <w:sz w:val="20"/>
          <w:szCs w:val="20"/>
          <w:lang w:eastAsia="it-IT"/>
        </w:rPr>
        <w:t>vicinarsi, gli voglio parlare!" (</w:t>
      </w:r>
      <w:r w:rsidR="003606F8" w:rsidRPr="00C75B3B">
        <w:rPr>
          <w:rFonts w:ascii="Arial" w:hAnsi="Arial" w:cs="Arial"/>
          <w:i/>
          <w:sz w:val="20"/>
          <w:szCs w:val="20"/>
          <w:lang w:eastAsia="it-IT"/>
        </w:rPr>
        <w:t>2Sam 20, 16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Quando egli si fu avvicinato, la donna gli chiese: "Sei tu Ioab?". Egli rispose: "Sì". Allora essa gli disse: "Ascolta la parola della tua sc</w:t>
      </w:r>
      <w:r w:rsidR="00D329F5" w:rsidRPr="00C75B3B">
        <w:rPr>
          <w:rFonts w:ascii="Arial" w:hAnsi="Arial" w:cs="Arial"/>
          <w:i/>
          <w:sz w:val="20"/>
          <w:szCs w:val="20"/>
          <w:lang w:eastAsia="it-IT"/>
        </w:rPr>
        <w:t>hiava". Egli rispose: "Ascolto" (</w:t>
      </w:r>
      <w:r w:rsidR="003606F8" w:rsidRPr="00C75B3B">
        <w:rPr>
          <w:rFonts w:ascii="Arial" w:hAnsi="Arial" w:cs="Arial"/>
          <w:i/>
          <w:sz w:val="20"/>
          <w:szCs w:val="20"/>
          <w:lang w:eastAsia="it-IT"/>
        </w:rPr>
        <w:t>2Sam 20, 17</w:t>
      </w:r>
      <w:r w:rsidR="00D329F5" w:rsidRPr="00C75B3B">
        <w:rPr>
          <w:rFonts w:ascii="Arial" w:hAnsi="Arial" w:cs="Arial"/>
          <w:i/>
          <w:sz w:val="20"/>
          <w:szCs w:val="20"/>
          <w:lang w:eastAsia="it-IT"/>
        </w:rPr>
        <w:t xml:space="preserve">). </w:t>
      </w:r>
    </w:p>
    <w:p w:rsidR="003606F8" w:rsidRPr="00C75B3B" w:rsidRDefault="00D329F5"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La questione è diversa: un uomo delle montagne di Efraim, chiamato Seba, figlio di Bicri, ha alzato la mano contro il re Davide. Consegnatemi lui solo e io mi allontanerò dalla città". La donna disse a Ioab: "Ecco, la sua testa ti sarà gettata dall'alto delle mura" (</w:t>
      </w:r>
      <w:r w:rsidR="003606F8" w:rsidRPr="00C75B3B">
        <w:rPr>
          <w:rFonts w:ascii="Arial" w:hAnsi="Arial" w:cs="Arial"/>
          <w:i/>
          <w:sz w:val="20"/>
          <w:szCs w:val="20"/>
          <w:lang w:eastAsia="it-IT"/>
        </w:rPr>
        <w:t>2Sam 20, 21</w:t>
      </w:r>
      <w:r w:rsidRPr="00C75B3B">
        <w:rPr>
          <w:rFonts w:ascii="Arial" w:hAnsi="Arial" w:cs="Arial"/>
          <w:i/>
          <w:sz w:val="20"/>
          <w:szCs w:val="20"/>
          <w:lang w:eastAsia="it-IT"/>
        </w:rPr>
        <w:t xml:space="preserve">). </w:t>
      </w:r>
      <w:r w:rsidR="008214B1" w:rsidRPr="00C75B3B">
        <w:rPr>
          <w:rFonts w:ascii="Arial" w:hAnsi="Arial" w:cs="Arial"/>
          <w:i/>
          <w:sz w:val="20"/>
          <w:szCs w:val="20"/>
          <w:lang w:eastAsia="it-IT"/>
        </w:rPr>
        <w:t>Allora la donna rientrò in città e parlò a tutto il popolo con saggezza; così quelli tagliarono la testa a Seba, figlio di Bicri, e la gettarono a Ioab. Egli fece suonare la tromba; tutti si dispersero lontano dalla città e ognuno andò alla propria tenda. Poi Ioab t</w:t>
      </w:r>
      <w:r w:rsidRPr="00C75B3B">
        <w:rPr>
          <w:rFonts w:ascii="Arial" w:hAnsi="Arial" w:cs="Arial"/>
          <w:i/>
          <w:sz w:val="20"/>
          <w:szCs w:val="20"/>
          <w:lang w:eastAsia="it-IT"/>
        </w:rPr>
        <w:t>ornò a Gerusalemme presso il re (</w:t>
      </w:r>
      <w:r w:rsidR="003606F8" w:rsidRPr="00C75B3B">
        <w:rPr>
          <w:rFonts w:ascii="Arial" w:hAnsi="Arial" w:cs="Arial"/>
          <w:i/>
          <w:sz w:val="20"/>
          <w:szCs w:val="20"/>
          <w:lang w:eastAsia="it-IT"/>
        </w:rPr>
        <w:t>2Sam 20, 22</w:t>
      </w:r>
      <w:r w:rsidRPr="00C75B3B">
        <w:rPr>
          <w:rFonts w:ascii="Arial" w:hAnsi="Arial" w:cs="Arial"/>
          <w:i/>
          <w:sz w:val="20"/>
          <w:szCs w:val="20"/>
          <w:lang w:eastAsia="it-IT"/>
        </w:rPr>
        <w:t xml:space="preserve">). </w:t>
      </w:r>
      <w:r w:rsidR="008214B1" w:rsidRPr="00C75B3B">
        <w:rPr>
          <w:rFonts w:ascii="Arial" w:hAnsi="Arial" w:cs="Arial"/>
          <w:i/>
          <w:sz w:val="20"/>
          <w:szCs w:val="20"/>
          <w:lang w:eastAsia="it-IT"/>
        </w:rPr>
        <w:t>Una delle due disse: "Ascoltami, signore! Io e questa donna abitiamo nella stessa casa; io ho partori</w:t>
      </w:r>
      <w:r w:rsidRPr="00C75B3B">
        <w:rPr>
          <w:rFonts w:ascii="Arial" w:hAnsi="Arial" w:cs="Arial"/>
          <w:i/>
          <w:sz w:val="20"/>
          <w:szCs w:val="20"/>
          <w:lang w:eastAsia="it-IT"/>
        </w:rPr>
        <w:t>to mentre essa sola era in casa (</w:t>
      </w:r>
      <w:r w:rsidR="003606F8" w:rsidRPr="00C75B3B">
        <w:rPr>
          <w:rFonts w:ascii="Arial" w:hAnsi="Arial" w:cs="Arial"/>
          <w:i/>
          <w:sz w:val="20"/>
          <w:szCs w:val="20"/>
          <w:lang w:eastAsia="it-IT"/>
        </w:rPr>
        <w:t>1Re 3, 17</w:t>
      </w:r>
      <w:r w:rsidRPr="00C75B3B">
        <w:rPr>
          <w:rFonts w:ascii="Arial" w:hAnsi="Arial" w:cs="Arial"/>
          <w:i/>
          <w:sz w:val="20"/>
          <w:szCs w:val="20"/>
          <w:lang w:eastAsia="it-IT"/>
        </w:rPr>
        <w:t xml:space="preserve">). </w:t>
      </w:r>
      <w:r w:rsidR="008214B1" w:rsidRPr="00C75B3B">
        <w:rPr>
          <w:rFonts w:ascii="Arial" w:hAnsi="Arial" w:cs="Arial"/>
          <w:i/>
          <w:sz w:val="20"/>
          <w:szCs w:val="20"/>
          <w:lang w:eastAsia="it-IT"/>
        </w:rPr>
        <w:t>Tre giorni dopo il mio parto, anche questa donna ha partorito; noi stiamo insieme e non c'è nessun es</w:t>
      </w:r>
      <w:r w:rsidRPr="00C75B3B">
        <w:rPr>
          <w:rFonts w:ascii="Arial" w:hAnsi="Arial" w:cs="Arial"/>
          <w:i/>
          <w:sz w:val="20"/>
          <w:szCs w:val="20"/>
          <w:lang w:eastAsia="it-IT"/>
        </w:rPr>
        <w:t>traneo in casa fuori di noi due (</w:t>
      </w:r>
      <w:r w:rsidR="003606F8" w:rsidRPr="00C75B3B">
        <w:rPr>
          <w:rFonts w:ascii="Arial" w:hAnsi="Arial" w:cs="Arial"/>
          <w:i/>
          <w:sz w:val="20"/>
          <w:szCs w:val="20"/>
          <w:lang w:eastAsia="it-IT"/>
        </w:rPr>
        <w:t>1Re 3, 18</w:t>
      </w:r>
      <w:r w:rsidRPr="00C75B3B">
        <w:rPr>
          <w:rFonts w:ascii="Arial" w:hAnsi="Arial" w:cs="Arial"/>
          <w:i/>
          <w:sz w:val="20"/>
          <w:szCs w:val="20"/>
          <w:lang w:eastAsia="it-IT"/>
        </w:rPr>
        <w:t xml:space="preserve">). </w:t>
      </w:r>
      <w:r w:rsidR="008214B1" w:rsidRPr="00C75B3B">
        <w:rPr>
          <w:rFonts w:ascii="Arial" w:hAnsi="Arial" w:cs="Arial"/>
          <w:i/>
          <w:sz w:val="20"/>
          <w:szCs w:val="20"/>
          <w:lang w:eastAsia="it-IT"/>
        </w:rPr>
        <w:t>Il figlio di questa donna è morto durante la notte, perché</w:t>
      </w:r>
      <w:r w:rsidRPr="00C75B3B">
        <w:rPr>
          <w:rFonts w:ascii="Arial" w:hAnsi="Arial" w:cs="Arial"/>
          <w:i/>
          <w:sz w:val="20"/>
          <w:szCs w:val="20"/>
          <w:lang w:eastAsia="it-IT"/>
        </w:rPr>
        <w:t xml:space="preserve"> essa gli si era coricata sopra (</w:t>
      </w:r>
      <w:r w:rsidR="003606F8" w:rsidRPr="00C75B3B">
        <w:rPr>
          <w:rFonts w:ascii="Arial" w:hAnsi="Arial" w:cs="Arial"/>
          <w:i/>
          <w:sz w:val="20"/>
          <w:szCs w:val="20"/>
          <w:lang w:eastAsia="it-IT"/>
        </w:rPr>
        <w:t>1Re 3, 19</w:t>
      </w:r>
      <w:r w:rsidRPr="00C75B3B">
        <w:rPr>
          <w:rFonts w:ascii="Arial" w:hAnsi="Arial" w:cs="Arial"/>
          <w:i/>
          <w:sz w:val="20"/>
          <w:szCs w:val="20"/>
          <w:lang w:eastAsia="it-IT"/>
        </w:rPr>
        <w:t xml:space="preserve">). </w:t>
      </w:r>
      <w:r w:rsidR="008214B1" w:rsidRPr="00C75B3B">
        <w:rPr>
          <w:rFonts w:ascii="Arial" w:hAnsi="Arial" w:cs="Arial"/>
          <w:i/>
          <w:sz w:val="20"/>
          <w:szCs w:val="20"/>
          <w:lang w:eastAsia="it-IT"/>
        </w:rPr>
        <w:t>L'altra donna disse: "Non è vero! Mio figlio è quello vivo, il tuo è quello morto". E quella, al contrario, diceva: "Non è vero! Quello morto è tuo figlio, il mio è quello vivo". Discutevano così alla prese</w:t>
      </w:r>
      <w:r w:rsidRPr="00C75B3B">
        <w:rPr>
          <w:rFonts w:ascii="Arial" w:hAnsi="Arial" w:cs="Arial"/>
          <w:i/>
          <w:sz w:val="20"/>
          <w:szCs w:val="20"/>
          <w:lang w:eastAsia="it-IT"/>
        </w:rPr>
        <w:t>nza del re (</w:t>
      </w:r>
      <w:r w:rsidR="003606F8" w:rsidRPr="00C75B3B">
        <w:rPr>
          <w:rFonts w:ascii="Arial" w:hAnsi="Arial" w:cs="Arial"/>
          <w:i/>
          <w:sz w:val="20"/>
          <w:szCs w:val="20"/>
          <w:lang w:eastAsia="it-IT"/>
        </w:rPr>
        <w:t>1Re 3, 22</w:t>
      </w:r>
      <w:r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La donna disse a Elia: "Ora so che tu sei uomo di Dio e che la vera parola</w:t>
      </w:r>
      <w:r w:rsidR="00D329F5" w:rsidRPr="00C75B3B">
        <w:rPr>
          <w:rFonts w:ascii="Arial" w:hAnsi="Arial" w:cs="Arial"/>
          <w:i/>
          <w:sz w:val="20"/>
          <w:szCs w:val="20"/>
          <w:lang w:eastAsia="it-IT"/>
        </w:rPr>
        <w:t xml:space="preserve"> del Signore è sulla tua bocca" (</w:t>
      </w:r>
      <w:r w:rsidR="003606F8" w:rsidRPr="00C75B3B">
        <w:rPr>
          <w:rFonts w:ascii="Arial" w:hAnsi="Arial" w:cs="Arial"/>
          <w:i/>
          <w:sz w:val="20"/>
          <w:szCs w:val="20"/>
          <w:lang w:eastAsia="it-IT"/>
        </w:rPr>
        <w:t>1Re 17, 24</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Una donna, moglie di uno dei profeti, gridò a Eliseo: "Mio marito, tuo servo, è morto; tu sai che il tuo servo temeva il Signore. Ora è venuto il suo creditore per prendersi</w:t>
      </w:r>
      <w:r w:rsidR="00D329F5" w:rsidRPr="00C75B3B">
        <w:rPr>
          <w:rFonts w:ascii="Arial" w:hAnsi="Arial" w:cs="Arial"/>
          <w:i/>
          <w:sz w:val="20"/>
          <w:szCs w:val="20"/>
          <w:lang w:eastAsia="it-IT"/>
        </w:rPr>
        <w:t xml:space="preserve"> come schiavi i due miei figli" (</w:t>
      </w:r>
      <w:r w:rsidR="003606F8" w:rsidRPr="00C75B3B">
        <w:rPr>
          <w:rFonts w:ascii="Arial" w:hAnsi="Arial" w:cs="Arial"/>
          <w:i/>
          <w:sz w:val="20"/>
          <w:szCs w:val="20"/>
          <w:lang w:eastAsia="it-IT"/>
        </w:rPr>
        <w:t>2Re 4, 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Un giorno Eliseo passava per Sunem, ove c'era una donna facoltosa, che l'invitò con insistenza a tavola. In seguito, tutte le volte che passava, si fermav</w:t>
      </w:r>
      <w:r w:rsidR="00D329F5" w:rsidRPr="00C75B3B">
        <w:rPr>
          <w:rFonts w:ascii="Arial" w:hAnsi="Arial" w:cs="Arial"/>
          <w:i/>
          <w:sz w:val="20"/>
          <w:szCs w:val="20"/>
          <w:lang w:eastAsia="it-IT"/>
        </w:rPr>
        <w:t>a a mangiare da lei (</w:t>
      </w:r>
      <w:r w:rsidR="003606F8" w:rsidRPr="00C75B3B">
        <w:rPr>
          <w:rFonts w:ascii="Arial" w:hAnsi="Arial" w:cs="Arial"/>
          <w:i/>
          <w:sz w:val="20"/>
          <w:szCs w:val="20"/>
          <w:lang w:eastAsia="it-IT"/>
        </w:rPr>
        <w:t>2Re 4, 8</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Ora la donna rimase incinta e partorì un figlio, propr</w:t>
      </w:r>
      <w:r w:rsidR="00D329F5" w:rsidRPr="00C75B3B">
        <w:rPr>
          <w:rFonts w:ascii="Arial" w:hAnsi="Arial" w:cs="Arial"/>
          <w:i/>
          <w:sz w:val="20"/>
          <w:szCs w:val="20"/>
          <w:lang w:eastAsia="it-IT"/>
        </w:rPr>
        <w:t>io alla data indicata da Eliseo (</w:t>
      </w:r>
      <w:r w:rsidR="003606F8" w:rsidRPr="00C75B3B">
        <w:rPr>
          <w:rFonts w:ascii="Arial" w:hAnsi="Arial" w:cs="Arial"/>
          <w:i/>
          <w:sz w:val="20"/>
          <w:szCs w:val="20"/>
          <w:lang w:eastAsia="it-IT"/>
        </w:rPr>
        <w:t>2Re 4, 17</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Mentre il re di Israele passava sulle mura, una donna gli gridò c</w:t>
      </w:r>
      <w:r w:rsidR="00D329F5" w:rsidRPr="00C75B3B">
        <w:rPr>
          <w:rFonts w:ascii="Arial" w:hAnsi="Arial" w:cs="Arial"/>
          <w:i/>
          <w:sz w:val="20"/>
          <w:szCs w:val="20"/>
          <w:lang w:eastAsia="it-IT"/>
        </w:rPr>
        <w:t>ontro: "Aiuto, mio signore re!" (</w:t>
      </w:r>
      <w:r w:rsidR="003606F8" w:rsidRPr="00C75B3B">
        <w:rPr>
          <w:rFonts w:ascii="Arial" w:hAnsi="Arial" w:cs="Arial"/>
          <w:i/>
          <w:sz w:val="20"/>
          <w:szCs w:val="20"/>
          <w:lang w:eastAsia="it-IT"/>
        </w:rPr>
        <w:t>2Re 6, 26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Il re aggiunse: "Che hai?". Quella rispose: "Questa donna mi ha detto: Dammi tuo figlio; mangiamocelo oggi. Mi</w:t>
      </w:r>
      <w:r w:rsidR="00D329F5" w:rsidRPr="00C75B3B">
        <w:rPr>
          <w:rFonts w:ascii="Arial" w:hAnsi="Arial" w:cs="Arial"/>
          <w:i/>
          <w:sz w:val="20"/>
          <w:szCs w:val="20"/>
          <w:lang w:eastAsia="it-IT"/>
        </w:rPr>
        <w:t>o figlio ce lo mangeremo domani (</w:t>
      </w:r>
      <w:r w:rsidR="003606F8" w:rsidRPr="00C75B3B">
        <w:rPr>
          <w:rFonts w:ascii="Arial" w:hAnsi="Arial" w:cs="Arial"/>
          <w:i/>
          <w:sz w:val="20"/>
          <w:szCs w:val="20"/>
          <w:lang w:eastAsia="it-IT"/>
        </w:rPr>
        <w:t>2Re 6, 28</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Quando udì le parole della donna, il re si stracciò le vesti. Mentre egli passava sulle mura, lo vide il popolo; ecco, aveva</w:t>
      </w:r>
      <w:r w:rsidR="00D329F5" w:rsidRPr="00C75B3B">
        <w:rPr>
          <w:rFonts w:ascii="Arial" w:hAnsi="Arial" w:cs="Arial"/>
          <w:i/>
          <w:sz w:val="20"/>
          <w:szCs w:val="20"/>
          <w:lang w:eastAsia="it-IT"/>
        </w:rPr>
        <w:t xml:space="preserve"> un sacco di sotto, sulla carne (</w:t>
      </w:r>
      <w:r w:rsidR="003606F8" w:rsidRPr="00C75B3B">
        <w:rPr>
          <w:rFonts w:ascii="Arial" w:hAnsi="Arial" w:cs="Arial"/>
          <w:i/>
          <w:sz w:val="20"/>
          <w:szCs w:val="20"/>
          <w:lang w:eastAsia="it-IT"/>
        </w:rPr>
        <w:t>2Re 6, 30</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 xml:space="preserve">Eliseo aveva detto alla donna a cui aveva risuscitato il figlio: "Alzati e vattene con la tua famiglia; dimora fuori del tuo paese, dovunque troverai da star bene, perché il Signore ha </w:t>
      </w:r>
      <w:r w:rsidR="00C75B3B" w:rsidRPr="00C75B3B">
        <w:rPr>
          <w:rFonts w:ascii="Arial" w:hAnsi="Arial" w:cs="Arial"/>
          <w:i/>
          <w:sz w:val="20"/>
          <w:szCs w:val="20"/>
          <w:lang w:eastAsia="it-IT"/>
        </w:rPr>
        <w:t>chiamato</w:t>
      </w:r>
      <w:r w:rsidRPr="00C75B3B">
        <w:rPr>
          <w:rFonts w:ascii="Arial" w:hAnsi="Arial" w:cs="Arial"/>
          <w:i/>
          <w:sz w:val="20"/>
          <w:szCs w:val="20"/>
          <w:lang w:eastAsia="it-IT"/>
        </w:rPr>
        <w:t xml:space="preserve"> la carestia, che </w:t>
      </w:r>
      <w:r w:rsidR="00D329F5" w:rsidRPr="00C75B3B">
        <w:rPr>
          <w:rFonts w:ascii="Arial" w:hAnsi="Arial" w:cs="Arial"/>
          <w:i/>
          <w:sz w:val="20"/>
          <w:szCs w:val="20"/>
          <w:lang w:eastAsia="it-IT"/>
        </w:rPr>
        <w:t>verrà sul paese per sette anni" (</w:t>
      </w:r>
      <w:r w:rsidR="003606F8" w:rsidRPr="00C75B3B">
        <w:rPr>
          <w:rFonts w:ascii="Arial" w:hAnsi="Arial" w:cs="Arial"/>
          <w:i/>
          <w:sz w:val="20"/>
          <w:szCs w:val="20"/>
          <w:lang w:eastAsia="it-IT"/>
        </w:rPr>
        <w:t>2Re 8, 1</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La donna si era alzata e aveva fatto come aveva detto l'uomo di Dio. Se ne era andata con la sua famiglia nel pae</w:t>
      </w:r>
      <w:r w:rsidR="00D329F5" w:rsidRPr="00C75B3B">
        <w:rPr>
          <w:rFonts w:ascii="Arial" w:hAnsi="Arial" w:cs="Arial"/>
          <w:i/>
          <w:sz w:val="20"/>
          <w:szCs w:val="20"/>
          <w:lang w:eastAsia="it-IT"/>
        </w:rPr>
        <w:t>se dei Filistei, per sette anni (</w:t>
      </w:r>
      <w:r w:rsidR="003606F8" w:rsidRPr="00C75B3B">
        <w:rPr>
          <w:rFonts w:ascii="Arial" w:hAnsi="Arial" w:cs="Arial"/>
          <w:i/>
          <w:sz w:val="20"/>
          <w:szCs w:val="20"/>
          <w:lang w:eastAsia="it-IT"/>
        </w:rPr>
        <w:t>2Re 8, 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Al termine dei sette anni, la donna tornò dal paese dei Filistei e andò dal re a recla</w:t>
      </w:r>
      <w:r w:rsidR="00D329F5" w:rsidRPr="00C75B3B">
        <w:rPr>
          <w:rFonts w:ascii="Arial" w:hAnsi="Arial" w:cs="Arial"/>
          <w:i/>
          <w:sz w:val="20"/>
          <w:szCs w:val="20"/>
          <w:lang w:eastAsia="it-IT"/>
        </w:rPr>
        <w:t>mare la sua casa e il suo campo (</w:t>
      </w:r>
      <w:r w:rsidR="003606F8" w:rsidRPr="00C75B3B">
        <w:rPr>
          <w:rFonts w:ascii="Arial" w:hAnsi="Arial" w:cs="Arial"/>
          <w:i/>
          <w:sz w:val="20"/>
          <w:szCs w:val="20"/>
          <w:lang w:eastAsia="it-IT"/>
        </w:rPr>
        <w:t>2Re 8, 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Costui stava narrando al re come aveva risuscitato il morto, quand'ecco si presenta al re la donna a cui aveva risuscitato il figlio, per riavere la sua casa e il suo campo. Giezi disse: "Re, mio signore, questa è la donna e questo è i</w:t>
      </w:r>
      <w:r w:rsidR="00D329F5" w:rsidRPr="00C75B3B">
        <w:rPr>
          <w:rFonts w:ascii="Arial" w:hAnsi="Arial" w:cs="Arial"/>
          <w:i/>
          <w:sz w:val="20"/>
          <w:szCs w:val="20"/>
          <w:lang w:eastAsia="it-IT"/>
        </w:rPr>
        <w:t>l figlio risuscitato da Eliseo" (</w:t>
      </w:r>
      <w:r w:rsidR="003606F8" w:rsidRPr="00C75B3B">
        <w:rPr>
          <w:rFonts w:ascii="Arial" w:hAnsi="Arial" w:cs="Arial"/>
          <w:i/>
          <w:sz w:val="20"/>
          <w:szCs w:val="20"/>
          <w:lang w:eastAsia="it-IT"/>
        </w:rPr>
        <w:t>2Re 8, 5</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Il re interrogò la donna, che gli narrò il fatto. Il re l'affidò a un funzionario dicendo: "Restituiscile quanto le appartiene e la rendita intera del campo, dal giorno del suo a</w:t>
      </w:r>
      <w:r w:rsidR="00D329F5" w:rsidRPr="00C75B3B">
        <w:rPr>
          <w:rFonts w:ascii="Arial" w:hAnsi="Arial" w:cs="Arial"/>
          <w:i/>
          <w:sz w:val="20"/>
          <w:szCs w:val="20"/>
          <w:lang w:eastAsia="it-IT"/>
        </w:rPr>
        <w:t>bbandono del paese fino ad ora" (</w:t>
      </w:r>
      <w:r w:rsidR="003606F8" w:rsidRPr="00C75B3B">
        <w:rPr>
          <w:rFonts w:ascii="Arial" w:hAnsi="Arial" w:cs="Arial"/>
          <w:i/>
          <w:sz w:val="20"/>
          <w:szCs w:val="20"/>
          <w:lang w:eastAsia="it-IT"/>
        </w:rPr>
        <w:t>2Re 8, 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Figlio di una donna della tribù di Dan e di un padre di Tiro. Egli sa lavorare l'oro, l'argento, il bronzo, il ferro, le pietre, il legno, i filati di porpora, di violetto, di bisso e di cremisi; sa eseguire ogni intaglio e concretare genialmente ogni progetto gli venga sottoposto. Egli lavorerà con i tuoi artigiani e con gli artigiani d</w:t>
      </w:r>
      <w:r w:rsidR="00D329F5" w:rsidRPr="00C75B3B">
        <w:rPr>
          <w:rFonts w:ascii="Arial" w:hAnsi="Arial" w:cs="Arial"/>
          <w:i/>
          <w:sz w:val="20"/>
          <w:szCs w:val="20"/>
          <w:lang w:eastAsia="it-IT"/>
        </w:rPr>
        <w:t>el mio signore Davide tuo padre (</w:t>
      </w:r>
      <w:r w:rsidR="003606F8" w:rsidRPr="00C75B3B">
        <w:rPr>
          <w:rFonts w:ascii="Arial" w:hAnsi="Arial" w:cs="Arial"/>
          <w:i/>
          <w:sz w:val="20"/>
          <w:szCs w:val="20"/>
          <w:lang w:eastAsia="it-IT"/>
        </w:rPr>
        <w:t>2Cr 2, 13</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Salomone trasferì la figlia del faraone dalla città di Davide alla casa che aveva costruita per lei, perché aveva stabilito: "Una donna non deve abitare per me nella casa di Davide, re di Israele, perché è sacro ogni luogo in cui</w:t>
      </w:r>
      <w:r w:rsidR="00D329F5" w:rsidRPr="00C75B3B">
        <w:rPr>
          <w:rFonts w:ascii="Arial" w:hAnsi="Arial" w:cs="Arial"/>
          <w:i/>
          <w:sz w:val="20"/>
          <w:szCs w:val="20"/>
          <w:lang w:eastAsia="it-IT"/>
        </w:rPr>
        <w:t xml:space="preserve"> ha sostato l'arca del Signore" (</w:t>
      </w:r>
      <w:r w:rsidR="003606F8" w:rsidRPr="00C75B3B">
        <w:rPr>
          <w:rFonts w:ascii="Arial" w:hAnsi="Arial" w:cs="Arial"/>
          <w:i/>
          <w:sz w:val="20"/>
          <w:szCs w:val="20"/>
          <w:lang w:eastAsia="it-IT"/>
        </w:rPr>
        <w:t>2Cr 8, 11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Per chiunque, grande o piccolo, uomo o donna, non avesse ricercato il Signore,</w:t>
      </w:r>
      <w:r w:rsidR="00D329F5" w:rsidRPr="00C75B3B">
        <w:rPr>
          <w:rFonts w:ascii="Arial" w:hAnsi="Arial" w:cs="Arial"/>
          <w:i/>
          <w:sz w:val="20"/>
          <w:szCs w:val="20"/>
          <w:lang w:eastAsia="it-IT"/>
        </w:rPr>
        <w:t xml:space="preserve"> Dio di Israele, c'era la morte (</w:t>
      </w:r>
      <w:r w:rsidR="003606F8" w:rsidRPr="00C75B3B">
        <w:rPr>
          <w:rFonts w:ascii="Arial" w:hAnsi="Arial" w:cs="Arial"/>
          <w:i/>
          <w:sz w:val="20"/>
          <w:szCs w:val="20"/>
          <w:lang w:eastAsia="it-IT"/>
        </w:rPr>
        <w:t>2Cr 15, 13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Quando divenni adulto, sposai Anna, una donna della mia parentela, e da essa e</w:t>
      </w:r>
      <w:r w:rsidR="00D329F5" w:rsidRPr="00C75B3B">
        <w:rPr>
          <w:rFonts w:ascii="Arial" w:hAnsi="Arial" w:cs="Arial"/>
          <w:i/>
          <w:sz w:val="20"/>
          <w:szCs w:val="20"/>
          <w:lang w:eastAsia="it-IT"/>
        </w:rPr>
        <w:t>bbi un figlio che chiamai Tobia (</w:t>
      </w:r>
      <w:r w:rsidR="003606F8" w:rsidRPr="00C75B3B">
        <w:rPr>
          <w:rFonts w:ascii="Arial" w:hAnsi="Arial" w:cs="Arial"/>
          <w:i/>
          <w:sz w:val="20"/>
          <w:szCs w:val="20"/>
          <w:lang w:eastAsia="it-IT"/>
        </w:rPr>
        <w:t>Tb 1, 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w:t>
      </w:r>
      <w:r w:rsidR="00D329F5" w:rsidRPr="00C75B3B">
        <w:rPr>
          <w:rFonts w:ascii="Arial" w:hAnsi="Arial" w:cs="Arial"/>
          <w:i/>
          <w:sz w:val="20"/>
          <w:szCs w:val="20"/>
          <w:lang w:eastAsia="it-IT"/>
        </w:rPr>
        <w:t>ndenza avrà in eredità la terra (</w:t>
      </w:r>
      <w:r w:rsidR="003606F8" w:rsidRPr="00C75B3B">
        <w:rPr>
          <w:rFonts w:ascii="Arial" w:hAnsi="Arial" w:cs="Arial"/>
          <w:i/>
          <w:sz w:val="20"/>
          <w:szCs w:val="20"/>
          <w:lang w:eastAsia="it-IT"/>
        </w:rPr>
        <w:t>Tb 4, 12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Gli rispose: "Quanto al cuore e al fegato, ne puoi fare suffumigi in presenza di una persona, uomo o donna, invasata dal demonio o da uno spirito cattivo e cesserà in essa ogni vessazione e no</w:t>
      </w:r>
      <w:r w:rsidR="00D329F5" w:rsidRPr="00C75B3B">
        <w:rPr>
          <w:rFonts w:ascii="Arial" w:hAnsi="Arial" w:cs="Arial"/>
          <w:i/>
          <w:sz w:val="20"/>
          <w:szCs w:val="20"/>
          <w:lang w:eastAsia="it-IT"/>
        </w:rPr>
        <w:t>n ne resterà più traccia alcuna (</w:t>
      </w:r>
      <w:r w:rsidR="003606F8" w:rsidRPr="00C75B3B">
        <w:rPr>
          <w:rFonts w:ascii="Arial" w:hAnsi="Arial" w:cs="Arial"/>
          <w:i/>
          <w:sz w:val="20"/>
          <w:szCs w:val="20"/>
          <w:lang w:eastAsia="it-IT"/>
        </w:rPr>
        <w:t>Tb 6, 8</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Ma quello gli disse: "Hai forse dimenticato i moniti di tuo padre, che ti ha raccomandato di prendere in moglie una donna del tuo casato? Ascoltami, dunque, o fratello: non preoccuparti di questo demonio e sposala. Sono certo che ques</w:t>
      </w:r>
      <w:r w:rsidR="00D329F5" w:rsidRPr="00C75B3B">
        <w:rPr>
          <w:rFonts w:ascii="Arial" w:hAnsi="Arial" w:cs="Arial"/>
          <w:i/>
          <w:sz w:val="20"/>
          <w:szCs w:val="20"/>
          <w:lang w:eastAsia="it-IT"/>
        </w:rPr>
        <w:t>ta sera ti verrà data in moglie (</w:t>
      </w:r>
      <w:r w:rsidR="003606F8" w:rsidRPr="00C75B3B">
        <w:rPr>
          <w:rFonts w:ascii="Arial" w:hAnsi="Arial" w:cs="Arial"/>
          <w:i/>
          <w:sz w:val="20"/>
          <w:szCs w:val="20"/>
          <w:lang w:eastAsia="it-IT"/>
        </w:rPr>
        <w:t>Tb 6, 16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Ogni uomo o donna israelita e i fanciulli che abitavano in Gerusalemme si prostrarono davanti al tempio e cosparsero il capo di cenere e, vestiti di sacco, alza</w:t>
      </w:r>
      <w:r w:rsidR="00D329F5" w:rsidRPr="00C75B3B">
        <w:rPr>
          <w:rFonts w:ascii="Arial" w:hAnsi="Arial" w:cs="Arial"/>
          <w:i/>
          <w:sz w:val="20"/>
          <w:szCs w:val="20"/>
          <w:lang w:eastAsia="it-IT"/>
        </w:rPr>
        <w:t>rono le mani davanti al Signore (</w:t>
      </w:r>
      <w:r w:rsidR="003606F8" w:rsidRPr="00C75B3B">
        <w:rPr>
          <w:rFonts w:ascii="Arial" w:hAnsi="Arial" w:cs="Arial"/>
          <w:i/>
          <w:sz w:val="20"/>
          <w:szCs w:val="20"/>
          <w:lang w:eastAsia="it-IT"/>
        </w:rPr>
        <w:t>Gdt 4, 11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Ma ora prega per noi tu che sei donna pia e il Signore invierà la pioggia a riempire le nostre cisterne e</w:t>
      </w:r>
      <w:r w:rsidR="00D329F5" w:rsidRPr="00C75B3B">
        <w:rPr>
          <w:rFonts w:ascii="Arial" w:hAnsi="Arial" w:cs="Arial"/>
          <w:i/>
          <w:sz w:val="20"/>
          <w:szCs w:val="20"/>
          <w:lang w:eastAsia="it-IT"/>
        </w:rPr>
        <w:t xml:space="preserve"> non continueremo a venir meno" (</w:t>
      </w:r>
      <w:r w:rsidR="003606F8" w:rsidRPr="00C75B3B">
        <w:rPr>
          <w:rFonts w:ascii="Arial" w:hAnsi="Arial" w:cs="Arial"/>
          <w:i/>
          <w:sz w:val="20"/>
          <w:szCs w:val="20"/>
          <w:lang w:eastAsia="it-IT"/>
        </w:rPr>
        <w:t>Gdt 8, 31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Con l'inganno delle mie labbra abbatti il servo con il suo padrone e il padrone con il suo ministro; spezza la loro alterigia per mezzo di una donna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Gdt 9, 10</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Allora Oloferne le rivolse la parola: "</w:t>
      </w:r>
      <w:r w:rsidR="00C75B3B" w:rsidRPr="00C75B3B">
        <w:rPr>
          <w:rFonts w:ascii="Arial" w:hAnsi="Arial" w:cs="Arial"/>
          <w:i/>
          <w:sz w:val="20"/>
          <w:szCs w:val="20"/>
          <w:lang w:eastAsia="it-IT"/>
        </w:rPr>
        <w:t>Sta’</w:t>
      </w:r>
      <w:r w:rsidRPr="00C75B3B">
        <w:rPr>
          <w:rFonts w:ascii="Arial" w:hAnsi="Arial" w:cs="Arial"/>
          <w:i/>
          <w:sz w:val="20"/>
          <w:szCs w:val="20"/>
          <w:lang w:eastAsia="it-IT"/>
        </w:rPr>
        <w:t xml:space="preserve"> tranquilla, o donna, il tuo cuore non abbia timore, perché io non ho mai fatto male ad alcun uomo che abbia accettato di servire Nabu</w:t>
      </w:r>
      <w:r w:rsidR="00D329F5" w:rsidRPr="00C75B3B">
        <w:rPr>
          <w:rFonts w:ascii="Arial" w:hAnsi="Arial" w:cs="Arial"/>
          <w:i/>
          <w:sz w:val="20"/>
          <w:szCs w:val="20"/>
          <w:lang w:eastAsia="it-IT"/>
        </w:rPr>
        <w:t>codònosor, re di tutta la terra (</w:t>
      </w:r>
      <w:r w:rsidR="003606F8" w:rsidRPr="00C75B3B">
        <w:rPr>
          <w:rFonts w:ascii="Arial" w:hAnsi="Arial" w:cs="Arial"/>
          <w:i/>
          <w:sz w:val="20"/>
          <w:szCs w:val="20"/>
          <w:lang w:eastAsia="it-IT"/>
        </w:rPr>
        <w:t>Gdt 11, 1</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"Da un capo all'altro della terra non esiste donna simile, per la bellezza dell'a</w:t>
      </w:r>
      <w:r w:rsidR="00D329F5" w:rsidRPr="00C75B3B">
        <w:rPr>
          <w:rFonts w:ascii="Arial" w:hAnsi="Arial" w:cs="Arial"/>
          <w:i/>
          <w:sz w:val="20"/>
          <w:szCs w:val="20"/>
          <w:lang w:eastAsia="it-IT"/>
        </w:rPr>
        <w:t>spetto e il senno della parola" (</w:t>
      </w:r>
      <w:r w:rsidR="003606F8" w:rsidRPr="00C75B3B">
        <w:rPr>
          <w:rFonts w:ascii="Arial" w:hAnsi="Arial" w:cs="Arial"/>
          <w:i/>
          <w:sz w:val="20"/>
          <w:szCs w:val="20"/>
          <w:lang w:eastAsia="it-IT"/>
        </w:rPr>
        <w:t>Gdt 11, 21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E disse a Bagoa, il funzionario incaricato di tutte le sue cose: "Và e invita quella donna ebrea che è presso di te a venire con noi, pe</w:t>
      </w:r>
      <w:r w:rsidR="00D329F5" w:rsidRPr="00C75B3B">
        <w:rPr>
          <w:rFonts w:ascii="Arial" w:hAnsi="Arial" w:cs="Arial"/>
          <w:i/>
          <w:sz w:val="20"/>
          <w:szCs w:val="20"/>
          <w:lang w:eastAsia="it-IT"/>
        </w:rPr>
        <w:t>r mangiare e bere assieme a noi (</w:t>
      </w:r>
      <w:r w:rsidR="003606F8" w:rsidRPr="00C75B3B">
        <w:rPr>
          <w:rFonts w:ascii="Arial" w:hAnsi="Arial" w:cs="Arial"/>
          <w:i/>
          <w:sz w:val="20"/>
          <w:szCs w:val="20"/>
          <w:lang w:eastAsia="it-IT"/>
        </w:rPr>
        <w:t>Gdt 12, 11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Poiché è cosa disonorevole alla nostra reputazione se lasceremo andare una donna simile senza godere della sua compagnia; se non sapremo conq</w:t>
      </w:r>
      <w:r w:rsidR="00D329F5" w:rsidRPr="00C75B3B">
        <w:rPr>
          <w:rFonts w:ascii="Arial" w:hAnsi="Arial" w:cs="Arial"/>
          <w:i/>
          <w:sz w:val="20"/>
          <w:szCs w:val="20"/>
          <w:lang w:eastAsia="it-IT"/>
        </w:rPr>
        <w:t>uistarla, si farà beffe di noi" (</w:t>
      </w:r>
      <w:r w:rsidR="003606F8" w:rsidRPr="00C75B3B">
        <w:rPr>
          <w:rFonts w:ascii="Arial" w:hAnsi="Arial" w:cs="Arial"/>
          <w:i/>
          <w:sz w:val="20"/>
          <w:szCs w:val="20"/>
          <w:lang w:eastAsia="it-IT"/>
        </w:rPr>
        <w:t>Gdt 12, 12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Estrasse allora la testa dalla bisaccia e la mise in mostra dicendo loro: "Ecco la testa di Oloferne, comandante supremo dell'esercito assiro; ecco le cortine sotto le quali giaceva ubriaco; Dio l'ha colpito per mano di donna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Gdt 13, 15</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"Gli schiavi ci hanno traditi! Una sola donna ebrea ha gettato la vergogna sulla casa del re Nabucodònosor! Oloferne eccolo a terra e la</w:t>
      </w:r>
      <w:r w:rsidR="00D329F5" w:rsidRPr="00C75B3B">
        <w:rPr>
          <w:rFonts w:ascii="Arial" w:hAnsi="Arial" w:cs="Arial"/>
          <w:i/>
          <w:sz w:val="20"/>
          <w:szCs w:val="20"/>
          <w:lang w:eastAsia="it-IT"/>
        </w:rPr>
        <w:t xml:space="preserve"> testa non è più sul suo busto" (</w:t>
      </w:r>
      <w:r w:rsidR="003606F8" w:rsidRPr="00C75B3B">
        <w:rPr>
          <w:rFonts w:ascii="Arial" w:hAnsi="Arial" w:cs="Arial"/>
          <w:i/>
          <w:sz w:val="20"/>
          <w:szCs w:val="20"/>
          <w:lang w:eastAsia="it-IT"/>
        </w:rPr>
        <w:t>Gdt 14, 18</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Il Signore onnipotente li ha rintuzzati per mano di donna!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Gdt 16, 5</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w:t>
      </w:r>
      <w:r w:rsidR="00D329F5" w:rsidRPr="00C75B3B">
        <w:rPr>
          <w:rFonts w:ascii="Arial" w:hAnsi="Arial" w:cs="Arial"/>
          <w:i/>
          <w:sz w:val="20"/>
          <w:szCs w:val="20"/>
          <w:lang w:eastAsia="it-IT"/>
        </w:rPr>
        <w:t>ata chiamata per andare dal re" (</w:t>
      </w:r>
      <w:r w:rsidR="003606F8" w:rsidRPr="00C75B3B">
        <w:rPr>
          <w:rFonts w:ascii="Arial" w:hAnsi="Arial" w:cs="Arial"/>
          <w:i/>
          <w:sz w:val="20"/>
          <w:szCs w:val="20"/>
          <w:lang w:eastAsia="it-IT"/>
        </w:rPr>
        <w:t>Est 4, 11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L'uomo, nato di donna, breve di giorni e sazio di</w:t>
      </w:r>
      <w:r w:rsidR="00D329F5" w:rsidRPr="00C75B3B">
        <w:rPr>
          <w:rFonts w:ascii="Arial" w:hAnsi="Arial" w:cs="Arial"/>
          <w:i/>
          <w:sz w:val="20"/>
          <w:szCs w:val="20"/>
          <w:lang w:eastAsia="it-IT"/>
        </w:rPr>
        <w:t xml:space="preserve"> inquietudine (</w:t>
      </w:r>
      <w:r w:rsidR="003606F8" w:rsidRPr="00C75B3B">
        <w:rPr>
          <w:rFonts w:ascii="Arial" w:hAnsi="Arial" w:cs="Arial"/>
          <w:i/>
          <w:sz w:val="20"/>
          <w:szCs w:val="20"/>
          <w:lang w:eastAsia="it-IT"/>
        </w:rPr>
        <w:t>Gb 14, 1</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Che cos'è l'uomo perché si ritenga puro, perché si dica giusto un nato di donna?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Gb 15, 14</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Come può giustificarsi un uomo davanti a Dio e apparire puro un nato di donna?</w:t>
      </w:r>
      <w:r w:rsidR="00D329F5" w:rsidRPr="00C75B3B">
        <w:rPr>
          <w:rFonts w:ascii="Arial" w:hAnsi="Arial" w:cs="Arial"/>
          <w:i/>
          <w:sz w:val="20"/>
          <w:szCs w:val="20"/>
          <w:lang w:eastAsia="it-IT"/>
        </w:rPr>
        <w:t xml:space="preserve"> (</w:t>
      </w:r>
      <w:r w:rsidR="003606F8" w:rsidRPr="00C75B3B">
        <w:rPr>
          <w:rFonts w:ascii="Arial" w:hAnsi="Arial" w:cs="Arial"/>
          <w:i/>
          <w:sz w:val="20"/>
          <w:szCs w:val="20"/>
          <w:lang w:eastAsia="it-IT"/>
        </w:rPr>
        <w:t>Gb 25, 4</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Se il mio cuore fu sedotto da una donna e ho spiat</w:t>
      </w:r>
      <w:r w:rsidR="00D329F5" w:rsidRPr="00C75B3B">
        <w:rPr>
          <w:rFonts w:ascii="Arial" w:hAnsi="Arial" w:cs="Arial"/>
          <w:i/>
          <w:sz w:val="20"/>
          <w:szCs w:val="20"/>
          <w:lang w:eastAsia="it-IT"/>
        </w:rPr>
        <w:t>o alla porta del mio prossimo (</w:t>
      </w:r>
      <w:r w:rsidR="003606F8" w:rsidRPr="00C75B3B">
        <w:rPr>
          <w:rFonts w:ascii="Arial" w:hAnsi="Arial" w:cs="Arial"/>
          <w:i/>
          <w:sz w:val="20"/>
          <w:szCs w:val="20"/>
          <w:lang w:eastAsia="it-IT"/>
        </w:rPr>
        <w:t>Gb 31, 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Passino come lumaca che si discioglie, come aborto di donna</w:t>
      </w:r>
      <w:r w:rsidR="00D329F5" w:rsidRPr="00C75B3B">
        <w:rPr>
          <w:rFonts w:ascii="Arial" w:hAnsi="Arial" w:cs="Arial"/>
          <w:i/>
          <w:sz w:val="20"/>
          <w:szCs w:val="20"/>
          <w:lang w:eastAsia="it-IT"/>
        </w:rPr>
        <w:t xml:space="preserve"> che non vede il sole (</w:t>
      </w:r>
      <w:r w:rsidR="003606F8" w:rsidRPr="00C75B3B">
        <w:rPr>
          <w:rFonts w:ascii="Arial" w:hAnsi="Arial" w:cs="Arial"/>
          <w:i/>
          <w:sz w:val="20"/>
          <w:szCs w:val="20"/>
          <w:lang w:eastAsia="it-IT"/>
        </w:rPr>
        <w:t>Sal 57, 9</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Per salvarti dalla donna straniera, dalla for</w:t>
      </w:r>
      <w:r w:rsidR="00D329F5" w:rsidRPr="00C75B3B">
        <w:rPr>
          <w:rFonts w:ascii="Arial" w:hAnsi="Arial" w:cs="Arial"/>
          <w:i/>
          <w:sz w:val="20"/>
          <w:szCs w:val="20"/>
          <w:lang w:eastAsia="it-IT"/>
        </w:rPr>
        <w:t>estiera che ha parole seducenti (</w:t>
      </w:r>
      <w:r w:rsidR="003606F8" w:rsidRPr="00C75B3B">
        <w:rPr>
          <w:rFonts w:ascii="Arial" w:hAnsi="Arial" w:cs="Arial"/>
          <w:i/>
          <w:sz w:val="20"/>
          <w:szCs w:val="20"/>
          <w:lang w:eastAsia="it-IT"/>
        </w:rPr>
        <w:t>Pr 2, 16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Sia benedetta la tua sorgente; trova gioia nella donna</w:t>
      </w:r>
      <w:r w:rsidR="00D329F5" w:rsidRPr="00C75B3B">
        <w:rPr>
          <w:rFonts w:ascii="Arial" w:hAnsi="Arial" w:cs="Arial"/>
          <w:i/>
          <w:sz w:val="20"/>
          <w:szCs w:val="20"/>
          <w:lang w:eastAsia="it-IT"/>
        </w:rPr>
        <w:t xml:space="preserve"> della tua giovinezza (</w:t>
      </w:r>
      <w:r w:rsidR="003606F8" w:rsidRPr="00C75B3B">
        <w:rPr>
          <w:rFonts w:ascii="Arial" w:hAnsi="Arial" w:cs="Arial"/>
          <w:i/>
          <w:sz w:val="20"/>
          <w:szCs w:val="20"/>
          <w:lang w:eastAsia="it-IT"/>
        </w:rPr>
        <w:t>Pr 5, 18</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 xml:space="preserve">Per preservarti dalla donna altrui, </w:t>
      </w:r>
      <w:r w:rsidR="00D329F5" w:rsidRPr="00C75B3B">
        <w:rPr>
          <w:rFonts w:ascii="Arial" w:hAnsi="Arial" w:cs="Arial"/>
          <w:i/>
          <w:sz w:val="20"/>
          <w:szCs w:val="20"/>
          <w:lang w:eastAsia="it-IT"/>
        </w:rPr>
        <w:t>dalle lusinghe di una straniera (</w:t>
      </w:r>
      <w:r w:rsidR="003606F8" w:rsidRPr="00C75B3B">
        <w:rPr>
          <w:rFonts w:ascii="Arial" w:hAnsi="Arial" w:cs="Arial"/>
          <w:i/>
          <w:sz w:val="20"/>
          <w:szCs w:val="20"/>
          <w:lang w:eastAsia="it-IT"/>
        </w:rPr>
        <w:t>Pr 6, 24</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Così chi si accosta alla donna altrui, chi</w:t>
      </w:r>
      <w:r w:rsidR="00D329F5" w:rsidRPr="00C75B3B">
        <w:rPr>
          <w:rFonts w:ascii="Arial" w:hAnsi="Arial" w:cs="Arial"/>
          <w:i/>
          <w:sz w:val="20"/>
          <w:szCs w:val="20"/>
          <w:lang w:eastAsia="it-IT"/>
        </w:rPr>
        <w:t xml:space="preserve"> la tocca, non resterà impunito (</w:t>
      </w:r>
      <w:r w:rsidR="003606F8" w:rsidRPr="00C75B3B">
        <w:rPr>
          <w:rFonts w:ascii="Arial" w:hAnsi="Arial" w:cs="Arial"/>
          <w:i/>
          <w:sz w:val="20"/>
          <w:szCs w:val="20"/>
          <w:lang w:eastAsia="it-IT"/>
        </w:rPr>
        <w:t>Pr 6, 29</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Perché ti preservi dalla donna forestiera, dalla str</w:t>
      </w:r>
      <w:r w:rsidR="00D329F5" w:rsidRPr="00C75B3B">
        <w:rPr>
          <w:rFonts w:ascii="Arial" w:hAnsi="Arial" w:cs="Arial"/>
          <w:i/>
          <w:sz w:val="20"/>
          <w:szCs w:val="20"/>
          <w:lang w:eastAsia="it-IT"/>
        </w:rPr>
        <w:t>aniera che ha parole di lusinga (</w:t>
      </w:r>
      <w:r w:rsidR="003606F8" w:rsidRPr="00C75B3B">
        <w:rPr>
          <w:rFonts w:ascii="Arial" w:hAnsi="Arial" w:cs="Arial"/>
          <w:i/>
          <w:sz w:val="20"/>
          <w:szCs w:val="20"/>
          <w:lang w:eastAsia="it-IT"/>
        </w:rPr>
        <w:t>Pr 7, 5</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Ecco farglisi incontro una donna, in vesti di prostitut</w:t>
      </w:r>
      <w:r w:rsidR="00D329F5" w:rsidRPr="00C75B3B">
        <w:rPr>
          <w:rFonts w:ascii="Arial" w:hAnsi="Arial" w:cs="Arial"/>
          <w:i/>
          <w:sz w:val="20"/>
          <w:szCs w:val="20"/>
          <w:lang w:eastAsia="it-IT"/>
        </w:rPr>
        <w:t>a e la dissimulazione nel cuore (</w:t>
      </w:r>
      <w:r w:rsidR="003606F8" w:rsidRPr="00C75B3B">
        <w:rPr>
          <w:rFonts w:ascii="Arial" w:hAnsi="Arial" w:cs="Arial"/>
          <w:i/>
          <w:sz w:val="20"/>
          <w:szCs w:val="20"/>
          <w:lang w:eastAsia="it-IT"/>
        </w:rPr>
        <w:t>Pr 7, 10</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Donna irrequieta è folli</w:t>
      </w:r>
      <w:r w:rsidR="00D329F5" w:rsidRPr="00C75B3B">
        <w:rPr>
          <w:rFonts w:ascii="Arial" w:hAnsi="Arial" w:cs="Arial"/>
          <w:i/>
          <w:sz w:val="20"/>
          <w:szCs w:val="20"/>
          <w:lang w:eastAsia="it-IT"/>
        </w:rPr>
        <w:t>a, una sciocca che non sa nulla (</w:t>
      </w:r>
      <w:r w:rsidR="003606F8" w:rsidRPr="00C75B3B">
        <w:rPr>
          <w:rFonts w:ascii="Arial" w:hAnsi="Arial" w:cs="Arial"/>
          <w:i/>
          <w:sz w:val="20"/>
          <w:szCs w:val="20"/>
          <w:lang w:eastAsia="it-IT"/>
        </w:rPr>
        <w:t>Pr 9, 13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Una donna graziosa ottiene gloria, ma gli uomini</w:t>
      </w:r>
      <w:r w:rsidR="00D329F5" w:rsidRPr="00C75B3B">
        <w:rPr>
          <w:rFonts w:ascii="Arial" w:hAnsi="Arial" w:cs="Arial"/>
          <w:i/>
          <w:sz w:val="20"/>
          <w:szCs w:val="20"/>
          <w:lang w:eastAsia="it-IT"/>
        </w:rPr>
        <w:t xml:space="preserve"> laboriosi acquistano ricchezza (</w:t>
      </w:r>
      <w:r w:rsidR="003606F8" w:rsidRPr="00C75B3B">
        <w:rPr>
          <w:rFonts w:ascii="Arial" w:hAnsi="Arial" w:cs="Arial"/>
          <w:i/>
          <w:sz w:val="20"/>
          <w:szCs w:val="20"/>
          <w:lang w:eastAsia="it-IT"/>
        </w:rPr>
        <w:t>Pr 11, 16</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Un anello d'oro al naso d'un porco, tale è la donna</w:t>
      </w:r>
      <w:r w:rsidR="00D329F5" w:rsidRPr="00C75B3B">
        <w:rPr>
          <w:rFonts w:ascii="Arial" w:hAnsi="Arial" w:cs="Arial"/>
          <w:i/>
          <w:sz w:val="20"/>
          <w:szCs w:val="20"/>
          <w:lang w:eastAsia="it-IT"/>
        </w:rPr>
        <w:t xml:space="preserve"> bella ma priva di senno (</w:t>
      </w:r>
      <w:r w:rsidR="003606F8" w:rsidRPr="00C75B3B">
        <w:rPr>
          <w:rFonts w:ascii="Arial" w:hAnsi="Arial" w:cs="Arial"/>
          <w:i/>
          <w:sz w:val="20"/>
          <w:szCs w:val="20"/>
          <w:lang w:eastAsia="it-IT"/>
        </w:rPr>
        <w:t>Pr 11, 22</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La donna perfetta è la corona del marito, ma quella che lo dison</w:t>
      </w:r>
      <w:r w:rsidR="00D329F5" w:rsidRPr="00C75B3B">
        <w:rPr>
          <w:rFonts w:ascii="Arial" w:hAnsi="Arial" w:cs="Arial"/>
          <w:i/>
          <w:sz w:val="20"/>
          <w:szCs w:val="20"/>
          <w:lang w:eastAsia="it-IT"/>
        </w:rPr>
        <w:t>ora è come carie nelle sue ossa (</w:t>
      </w:r>
      <w:r w:rsidR="003606F8" w:rsidRPr="00C75B3B">
        <w:rPr>
          <w:rFonts w:ascii="Arial" w:hAnsi="Arial" w:cs="Arial"/>
          <w:i/>
          <w:sz w:val="20"/>
          <w:szCs w:val="20"/>
          <w:lang w:eastAsia="it-IT"/>
        </w:rPr>
        <w:t>Pr 12, 4</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Tale è la condotta della donna adultera: mangia e si pulisce la bocca e dice:</w:t>
      </w:r>
      <w:r w:rsidR="00D329F5" w:rsidRPr="00C75B3B">
        <w:rPr>
          <w:rFonts w:ascii="Arial" w:hAnsi="Arial" w:cs="Arial"/>
          <w:i/>
          <w:sz w:val="20"/>
          <w:szCs w:val="20"/>
          <w:lang w:eastAsia="it-IT"/>
        </w:rPr>
        <w:t xml:space="preserve"> "Non ho fatto niente di male!" (</w:t>
      </w:r>
      <w:r w:rsidR="003606F8" w:rsidRPr="00C75B3B">
        <w:rPr>
          <w:rFonts w:ascii="Arial" w:hAnsi="Arial" w:cs="Arial"/>
          <w:i/>
          <w:sz w:val="20"/>
          <w:szCs w:val="20"/>
          <w:lang w:eastAsia="it-IT"/>
        </w:rPr>
        <w:t>Pr 30, 20</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Una donna già trascurata da tutti che trovi marito e una schiava ch</w:t>
      </w:r>
      <w:r w:rsidR="00D329F5" w:rsidRPr="00C75B3B">
        <w:rPr>
          <w:rFonts w:ascii="Arial" w:hAnsi="Arial" w:cs="Arial"/>
          <w:i/>
          <w:sz w:val="20"/>
          <w:szCs w:val="20"/>
          <w:lang w:eastAsia="it-IT"/>
        </w:rPr>
        <w:t>e prenda il posto della padrona (</w:t>
      </w:r>
      <w:r w:rsidR="003606F8" w:rsidRPr="00C75B3B">
        <w:rPr>
          <w:rFonts w:ascii="Arial" w:hAnsi="Arial" w:cs="Arial"/>
          <w:i/>
          <w:sz w:val="20"/>
          <w:szCs w:val="20"/>
          <w:lang w:eastAsia="it-IT"/>
        </w:rPr>
        <w:t>Pr 30, 23</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Una donna perfetta chi potrà trovarla? Ben super</w:t>
      </w:r>
      <w:r w:rsidR="00D329F5" w:rsidRPr="00C75B3B">
        <w:rPr>
          <w:rFonts w:ascii="Arial" w:hAnsi="Arial" w:cs="Arial"/>
          <w:i/>
          <w:sz w:val="20"/>
          <w:szCs w:val="20"/>
          <w:lang w:eastAsia="it-IT"/>
        </w:rPr>
        <w:t>iore alle perle è il suo valore (</w:t>
      </w:r>
      <w:r w:rsidR="003606F8" w:rsidRPr="00C75B3B">
        <w:rPr>
          <w:rFonts w:ascii="Arial" w:hAnsi="Arial" w:cs="Arial"/>
          <w:i/>
          <w:sz w:val="20"/>
          <w:szCs w:val="20"/>
          <w:lang w:eastAsia="it-IT"/>
        </w:rPr>
        <w:t>Pr 31, 10</w:t>
      </w:r>
      <w:r w:rsidR="00D329F5" w:rsidRPr="00C75B3B">
        <w:rPr>
          <w:rFonts w:ascii="Arial" w:hAnsi="Arial" w:cs="Arial"/>
          <w:i/>
          <w:sz w:val="20"/>
          <w:szCs w:val="20"/>
          <w:lang w:eastAsia="it-IT"/>
        </w:rPr>
        <w:t xml:space="preserve">). </w:t>
      </w:r>
      <w:r w:rsidRPr="00C75B3B">
        <w:rPr>
          <w:rFonts w:ascii="Arial" w:hAnsi="Arial" w:cs="Arial"/>
          <w:i/>
          <w:sz w:val="20"/>
          <w:szCs w:val="20"/>
          <w:lang w:eastAsia="it-IT"/>
        </w:rPr>
        <w:t>Fallace è la grazia e vana è la bellezza, ma la donna</w:t>
      </w:r>
      <w:r w:rsidR="00D329F5" w:rsidRPr="00C75B3B">
        <w:rPr>
          <w:rFonts w:ascii="Arial" w:hAnsi="Arial" w:cs="Arial"/>
          <w:i/>
          <w:sz w:val="20"/>
          <w:szCs w:val="20"/>
          <w:lang w:eastAsia="it-IT"/>
        </w:rPr>
        <w:t xml:space="preserve"> che teme Dio è da lodare (</w:t>
      </w:r>
      <w:r w:rsidR="003606F8" w:rsidRPr="00C75B3B">
        <w:rPr>
          <w:rFonts w:ascii="Arial" w:hAnsi="Arial" w:cs="Arial"/>
          <w:i/>
          <w:sz w:val="20"/>
          <w:szCs w:val="20"/>
          <w:lang w:eastAsia="it-IT"/>
        </w:rPr>
        <w:t>Pr 31, 30</w:t>
      </w:r>
      <w:r w:rsidR="00D329F5"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Trovo che amara più della morte è la donna, la quale è tutta lacci: una rete il suo cuore, catene le sue braccia. Chi è gradito a Dio la sfugge</w:t>
      </w:r>
      <w:r w:rsidR="008A47F5" w:rsidRPr="00C75B3B">
        <w:rPr>
          <w:rFonts w:ascii="Arial" w:hAnsi="Arial" w:cs="Arial"/>
          <w:i/>
          <w:sz w:val="20"/>
          <w:szCs w:val="20"/>
          <w:lang w:eastAsia="it-IT"/>
        </w:rPr>
        <w:t xml:space="preserve"> ma il peccatore ne resta preso (</w:t>
      </w:r>
      <w:r w:rsidR="003606F8" w:rsidRPr="00C75B3B">
        <w:rPr>
          <w:rFonts w:ascii="Arial" w:hAnsi="Arial" w:cs="Arial"/>
          <w:i/>
          <w:sz w:val="20"/>
          <w:szCs w:val="20"/>
          <w:lang w:eastAsia="it-IT"/>
        </w:rPr>
        <w:t>Qo 7, 26</w:t>
      </w:r>
      <w:r w:rsidR="008A47F5" w:rsidRPr="00C75B3B">
        <w:rPr>
          <w:rFonts w:ascii="Arial" w:hAnsi="Arial" w:cs="Arial"/>
          <w:i/>
          <w:sz w:val="20"/>
          <w:szCs w:val="20"/>
          <w:lang w:eastAsia="it-IT"/>
        </w:rPr>
        <w:t>). Quello che io cerco ancora e non ho trovato è questo: Un uomo su mille l'ho trovato: ma una donna fra tutte non l'ho trovata (</w:t>
      </w:r>
      <w:r w:rsidR="003606F8" w:rsidRPr="00C75B3B">
        <w:rPr>
          <w:rFonts w:ascii="Arial" w:hAnsi="Arial" w:cs="Arial"/>
          <w:i/>
          <w:sz w:val="20"/>
          <w:szCs w:val="20"/>
          <w:lang w:eastAsia="it-IT"/>
        </w:rPr>
        <w:t>Qo 7, 28</w:t>
      </w:r>
      <w:r w:rsidR="008A47F5" w:rsidRPr="00C75B3B">
        <w:rPr>
          <w:rFonts w:ascii="Arial" w:hAnsi="Arial" w:cs="Arial"/>
          <w:i/>
          <w:sz w:val="20"/>
          <w:szCs w:val="20"/>
          <w:lang w:eastAsia="it-IT"/>
        </w:rPr>
        <w:t xml:space="preserve">). </w:t>
      </w:r>
      <w:r w:rsidRPr="00C75B3B">
        <w:rPr>
          <w:rFonts w:ascii="Arial" w:hAnsi="Arial" w:cs="Arial"/>
          <w:i/>
          <w:sz w:val="20"/>
          <w:szCs w:val="20"/>
          <w:lang w:eastAsia="it-IT"/>
        </w:rPr>
        <w:t>Come ignori per qual via lo spirito entra nelle ossa dentro il seno d'una donna incinta, così ign</w:t>
      </w:r>
      <w:r w:rsidR="008A47F5" w:rsidRPr="00C75B3B">
        <w:rPr>
          <w:rFonts w:ascii="Arial" w:hAnsi="Arial" w:cs="Arial"/>
          <w:i/>
          <w:sz w:val="20"/>
          <w:szCs w:val="20"/>
          <w:lang w:eastAsia="it-IT"/>
        </w:rPr>
        <w:t>ori l'opera di Dio che fa tutto (</w:t>
      </w:r>
      <w:r w:rsidR="003606F8" w:rsidRPr="00C75B3B">
        <w:rPr>
          <w:rFonts w:ascii="Arial" w:hAnsi="Arial" w:cs="Arial"/>
          <w:i/>
          <w:sz w:val="20"/>
          <w:szCs w:val="20"/>
          <w:lang w:eastAsia="it-IT"/>
        </w:rPr>
        <w:t>Qo 11, 5</w:t>
      </w:r>
      <w:r w:rsidR="008A47F5" w:rsidRPr="00C75B3B">
        <w:rPr>
          <w:rFonts w:ascii="Arial" w:hAnsi="Arial" w:cs="Arial"/>
          <w:i/>
          <w:sz w:val="20"/>
          <w:szCs w:val="20"/>
          <w:lang w:eastAsia="it-IT"/>
        </w:rPr>
        <w:t xml:space="preserve">). </w:t>
      </w:r>
      <w:r w:rsidRPr="00C75B3B">
        <w:rPr>
          <w:rFonts w:ascii="Arial" w:hAnsi="Arial" w:cs="Arial"/>
          <w:i/>
          <w:sz w:val="20"/>
          <w:szCs w:val="20"/>
          <w:lang w:eastAsia="it-IT"/>
        </w:rPr>
        <w:t>Non dare l'anima tua alla tua donna, sì che</w:t>
      </w:r>
      <w:r w:rsidR="008A47F5" w:rsidRPr="00C75B3B">
        <w:rPr>
          <w:rFonts w:ascii="Arial" w:hAnsi="Arial" w:cs="Arial"/>
          <w:i/>
          <w:sz w:val="20"/>
          <w:szCs w:val="20"/>
          <w:lang w:eastAsia="it-IT"/>
        </w:rPr>
        <w:t xml:space="preserve"> essa s'imponga sulla tua forza (</w:t>
      </w:r>
      <w:r w:rsidR="003606F8" w:rsidRPr="00C75B3B">
        <w:rPr>
          <w:rFonts w:ascii="Arial" w:hAnsi="Arial" w:cs="Arial"/>
          <w:i/>
          <w:sz w:val="20"/>
          <w:szCs w:val="20"/>
          <w:lang w:eastAsia="it-IT"/>
        </w:rPr>
        <w:t>Sir 9, 2</w:t>
      </w:r>
      <w:r w:rsidR="008A47F5" w:rsidRPr="00C75B3B">
        <w:rPr>
          <w:rFonts w:ascii="Arial" w:hAnsi="Arial" w:cs="Arial"/>
          <w:i/>
          <w:sz w:val="20"/>
          <w:szCs w:val="20"/>
          <w:lang w:eastAsia="it-IT"/>
        </w:rPr>
        <w:t xml:space="preserve">). </w:t>
      </w:r>
      <w:r w:rsidRPr="00C75B3B">
        <w:rPr>
          <w:rFonts w:ascii="Arial" w:hAnsi="Arial" w:cs="Arial"/>
          <w:i/>
          <w:sz w:val="20"/>
          <w:szCs w:val="20"/>
          <w:lang w:eastAsia="it-IT"/>
        </w:rPr>
        <w:t>Non incontrarti con una donna cortigiana, che non abbia a cadere n</w:t>
      </w:r>
      <w:r w:rsidR="008A47F5" w:rsidRPr="00C75B3B">
        <w:rPr>
          <w:rFonts w:ascii="Arial" w:hAnsi="Arial" w:cs="Arial"/>
          <w:i/>
          <w:sz w:val="20"/>
          <w:szCs w:val="20"/>
          <w:lang w:eastAsia="it-IT"/>
        </w:rPr>
        <w:t>ei suoi lacci (</w:t>
      </w:r>
      <w:r w:rsidR="003606F8" w:rsidRPr="00C75B3B">
        <w:rPr>
          <w:rFonts w:ascii="Arial" w:hAnsi="Arial" w:cs="Arial"/>
          <w:i/>
          <w:sz w:val="20"/>
          <w:szCs w:val="20"/>
          <w:lang w:eastAsia="it-IT"/>
        </w:rPr>
        <w:t>Sir 9, 3</w:t>
      </w:r>
      <w:r w:rsidR="008A47F5" w:rsidRPr="00C75B3B">
        <w:rPr>
          <w:rFonts w:ascii="Arial" w:hAnsi="Arial" w:cs="Arial"/>
          <w:i/>
          <w:sz w:val="20"/>
          <w:szCs w:val="20"/>
          <w:lang w:eastAsia="it-IT"/>
        </w:rPr>
        <w:t xml:space="preserve">). </w:t>
      </w:r>
      <w:r w:rsidRPr="00C75B3B">
        <w:rPr>
          <w:rFonts w:ascii="Arial" w:hAnsi="Arial" w:cs="Arial"/>
          <w:i/>
          <w:sz w:val="20"/>
          <w:szCs w:val="20"/>
          <w:lang w:eastAsia="it-IT"/>
        </w:rPr>
        <w:t>Distogli l'occhio da una donna bella, non fissare una bellezza che non ti appartiene. Per la bellezza di una donna molti sono periti; per</w:t>
      </w:r>
      <w:r w:rsidR="00C75B3B" w:rsidRPr="00C75B3B">
        <w:rPr>
          <w:rFonts w:ascii="Arial" w:hAnsi="Arial" w:cs="Arial"/>
          <w:i/>
          <w:sz w:val="20"/>
          <w:szCs w:val="20"/>
          <w:lang w:eastAsia="it-IT"/>
        </w:rPr>
        <w:t xml:space="preserve"> essa l'amore brucia come fuoco (</w:t>
      </w:r>
      <w:r w:rsidR="003606F8" w:rsidRPr="00C75B3B">
        <w:rPr>
          <w:rFonts w:ascii="Arial" w:hAnsi="Arial" w:cs="Arial"/>
          <w:i/>
          <w:sz w:val="20"/>
          <w:szCs w:val="20"/>
          <w:lang w:eastAsia="it-IT"/>
        </w:rPr>
        <w:t>Sir 9, 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Non sederti mai accanto a una donna sposata, non frequentarla per bere insieme con lei perché il tuo cuore non si innamori di lei e per la tua passi</w:t>
      </w:r>
      <w:r w:rsidR="00C75B3B" w:rsidRPr="00C75B3B">
        <w:rPr>
          <w:rFonts w:ascii="Arial" w:hAnsi="Arial" w:cs="Arial"/>
          <w:i/>
          <w:sz w:val="20"/>
          <w:szCs w:val="20"/>
          <w:lang w:eastAsia="it-IT"/>
        </w:rPr>
        <w:t>one tu non scivoli nella rovina (</w:t>
      </w:r>
      <w:r w:rsidR="003606F8" w:rsidRPr="00C75B3B">
        <w:rPr>
          <w:rFonts w:ascii="Arial" w:hAnsi="Arial" w:cs="Arial"/>
          <w:i/>
          <w:sz w:val="20"/>
          <w:szCs w:val="20"/>
          <w:lang w:eastAsia="it-IT"/>
        </w:rPr>
        <w:t>Sir 9, 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Non è fatta per gli uomini la superbia, né per i nati di donna</w:t>
      </w:r>
      <w:r w:rsidR="00C75B3B" w:rsidRPr="00C75B3B">
        <w:rPr>
          <w:rFonts w:ascii="Arial" w:hAnsi="Arial" w:cs="Arial"/>
          <w:i/>
          <w:sz w:val="20"/>
          <w:szCs w:val="20"/>
          <w:lang w:eastAsia="it-IT"/>
        </w:rPr>
        <w:t xml:space="preserve"> l'arroganza (</w:t>
      </w:r>
      <w:r w:rsidR="003606F8" w:rsidRPr="00C75B3B">
        <w:rPr>
          <w:rFonts w:ascii="Arial" w:hAnsi="Arial" w:cs="Arial"/>
          <w:i/>
          <w:sz w:val="20"/>
          <w:szCs w:val="20"/>
          <w:lang w:eastAsia="it-IT"/>
        </w:rPr>
        <w:t>Sir 10, 18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Così della donna che abbandona suo marito, e gli pres</w:t>
      </w:r>
      <w:r w:rsidR="00C75B3B" w:rsidRPr="00C75B3B">
        <w:rPr>
          <w:rFonts w:ascii="Arial" w:hAnsi="Arial" w:cs="Arial"/>
          <w:i/>
          <w:sz w:val="20"/>
          <w:szCs w:val="20"/>
          <w:lang w:eastAsia="it-IT"/>
        </w:rPr>
        <w:t>enta eredi avuti da un estraneo (</w:t>
      </w:r>
      <w:r w:rsidR="003606F8" w:rsidRPr="00C75B3B">
        <w:rPr>
          <w:rFonts w:ascii="Arial" w:hAnsi="Arial" w:cs="Arial"/>
          <w:i/>
          <w:sz w:val="20"/>
          <w:szCs w:val="20"/>
          <w:lang w:eastAsia="it-IT"/>
        </w:rPr>
        <w:t>Sir 23,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Qualunque ferita, ma non la ferita del cuore; qualunque malvagità, ma non la malvagità di una donna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Sir 25, 12</w:t>
      </w:r>
      <w:r w:rsidR="00C75B3B"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Preferirei abitare con un leone e con un drago piuttosto che abitare con una donna</w:t>
      </w:r>
      <w:r w:rsidR="00C75B3B" w:rsidRPr="00C75B3B">
        <w:rPr>
          <w:rFonts w:ascii="Arial" w:hAnsi="Arial" w:cs="Arial"/>
          <w:i/>
          <w:sz w:val="20"/>
          <w:szCs w:val="20"/>
          <w:lang w:eastAsia="it-IT"/>
        </w:rPr>
        <w:t xml:space="preserve"> malvagia (</w:t>
      </w:r>
      <w:r w:rsidR="003606F8" w:rsidRPr="00C75B3B">
        <w:rPr>
          <w:rFonts w:ascii="Arial" w:hAnsi="Arial" w:cs="Arial"/>
          <w:i/>
          <w:sz w:val="20"/>
          <w:szCs w:val="20"/>
          <w:lang w:eastAsia="it-IT"/>
        </w:rPr>
        <w:t>Sir 25, 15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malvagità di una donna ne àltera l'aspetto, ne rende il vol</w:t>
      </w:r>
      <w:r w:rsidR="00C75B3B" w:rsidRPr="00C75B3B">
        <w:rPr>
          <w:rFonts w:ascii="Arial" w:hAnsi="Arial" w:cs="Arial"/>
          <w:i/>
          <w:sz w:val="20"/>
          <w:szCs w:val="20"/>
          <w:lang w:eastAsia="it-IT"/>
        </w:rPr>
        <w:t>to tetro come quello di un orso (</w:t>
      </w:r>
      <w:r w:rsidR="003606F8" w:rsidRPr="00C75B3B">
        <w:rPr>
          <w:rFonts w:ascii="Arial" w:hAnsi="Arial" w:cs="Arial"/>
          <w:i/>
          <w:sz w:val="20"/>
          <w:szCs w:val="20"/>
          <w:lang w:eastAsia="it-IT"/>
        </w:rPr>
        <w:t>Sir 25, 16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Ogni malizia è nulla, di fronte alla malizia di una donna, possa piombarle addosso la sorte del peccatore!</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Sir 25, 18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Come una salita sabbiosa per i piedi di un vecchio, tale la donna li</w:t>
      </w:r>
      <w:r w:rsidR="00C75B3B" w:rsidRPr="00C75B3B">
        <w:rPr>
          <w:rFonts w:ascii="Arial" w:hAnsi="Arial" w:cs="Arial"/>
          <w:i/>
          <w:sz w:val="20"/>
          <w:szCs w:val="20"/>
          <w:lang w:eastAsia="it-IT"/>
        </w:rPr>
        <w:t>nguacciuta per un uomo pacifico (</w:t>
      </w:r>
      <w:r w:rsidR="003606F8" w:rsidRPr="00C75B3B">
        <w:rPr>
          <w:rFonts w:ascii="Arial" w:hAnsi="Arial" w:cs="Arial"/>
          <w:i/>
          <w:sz w:val="20"/>
          <w:szCs w:val="20"/>
          <w:lang w:eastAsia="it-IT"/>
        </w:rPr>
        <w:t>Sir 25, 19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Non soccombere al fascino di una donna, per una donna</w:t>
      </w:r>
      <w:r w:rsidR="00C75B3B" w:rsidRPr="00C75B3B">
        <w:rPr>
          <w:rFonts w:ascii="Arial" w:hAnsi="Arial" w:cs="Arial"/>
          <w:i/>
          <w:sz w:val="20"/>
          <w:szCs w:val="20"/>
          <w:lang w:eastAsia="it-IT"/>
        </w:rPr>
        <w:t xml:space="preserve"> non ardere di passione (</w:t>
      </w:r>
      <w:r w:rsidR="003606F8" w:rsidRPr="00C75B3B">
        <w:rPr>
          <w:rFonts w:ascii="Arial" w:hAnsi="Arial" w:cs="Arial"/>
          <w:i/>
          <w:sz w:val="20"/>
          <w:szCs w:val="20"/>
          <w:lang w:eastAsia="it-IT"/>
        </w:rPr>
        <w:t>Sir 25, 20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Motivo di sdegno, di rimprovero e di grande disprezzo è una donna</w:t>
      </w:r>
      <w:r w:rsidR="00C75B3B" w:rsidRPr="00C75B3B">
        <w:rPr>
          <w:rFonts w:ascii="Arial" w:hAnsi="Arial" w:cs="Arial"/>
          <w:i/>
          <w:sz w:val="20"/>
          <w:szCs w:val="20"/>
          <w:lang w:eastAsia="it-IT"/>
        </w:rPr>
        <w:t xml:space="preserve"> che mantiene il proprio marito (</w:t>
      </w:r>
      <w:r w:rsidR="003606F8" w:rsidRPr="00C75B3B">
        <w:rPr>
          <w:rFonts w:ascii="Arial" w:hAnsi="Arial" w:cs="Arial"/>
          <w:i/>
          <w:sz w:val="20"/>
          <w:szCs w:val="20"/>
          <w:lang w:eastAsia="it-IT"/>
        </w:rPr>
        <w:t>Sir 25, 21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Animo abbattuto e volto triste e ferita al cuore è una donna</w:t>
      </w:r>
      <w:r w:rsidR="00C75B3B" w:rsidRPr="00C75B3B">
        <w:rPr>
          <w:rFonts w:ascii="Arial" w:hAnsi="Arial" w:cs="Arial"/>
          <w:i/>
          <w:sz w:val="20"/>
          <w:szCs w:val="20"/>
          <w:lang w:eastAsia="it-IT"/>
        </w:rPr>
        <w:t xml:space="preserve"> malvagia (</w:t>
      </w:r>
      <w:r w:rsidR="003606F8" w:rsidRPr="00C75B3B">
        <w:rPr>
          <w:rFonts w:ascii="Arial" w:hAnsi="Arial" w:cs="Arial"/>
          <w:i/>
          <w:sz w:val="20"/>
          <w:szCs w:val="20"/>
          <w:lang w:eastAsia="it-IT"/>
        </w:rPr>
        <w:t>Sir 25,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Dalla donna ha avuto inizio il pecca</w:t>
      </w:r>
      <w:r w:rsidR="00C75B3B" w:rsidRPr="00C75B3B">
        <w:rPr>
          <w:rFonts w:ascii="Arial" w:hAnsi="Arial" w:cs="Arial"/>
          <w:i/>
          <w:sz w:val="20"/>
          <w:szCs w:val="20"/>
          <w:lang w:eastAsia="it-IT"/>
        </w:rPr>
        <w:t>to, per causa sua tutti moriamo (</w:t>
      </w:r>
      <w:r w:rsidR="003606F8" w:rsidRPr="00C75B3B">
        <w:rPr>
          <w:rFonts w:ascii="Arial" w:hAnsi="Arial" w:cs="Arial"/>
          <w:i/>
          <w:sz w:val="20"/>
          <w:szCs w:val="20"/>
          <w:lang w:eastAsia="it-IT"/>
        </w:rPr>
        <w:t>Sir 25, 24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Non dare all'acqua un'uscita né libertà di parlare a una donna</w:t>
      </w:r>
      <w:r w:rsidR="00C75B3B" w:rsidRPr="00C75B3B">
        <w:rPr>
          <w:rFonts w:ascii="Arial" w:hAnsi="Arial" w:cs="Arial"/>
          <w:i/>
          <w:sz w:val="20"/>
          <w:szCs w:val="20"/>
          <w:lang w:eastAsia="it-IT"/>
        </w:rPr>
        <w:t xml:space="preserve"> malvagia (</w:t>
      </w:r>
      <w:r w:rsidR="003606F8" w:rsidRPr="00C75B3B">
        <w:rPr>
          <w:rFonts w:ascii="Arial" w:hAnsi="Arial" w:cs="Arial"/>
          <w:i/>
          <w:sz w:val="20"/>
          <w:szCs w:val="20"/>
          <w:lang w:eastAsia="it-IT"/>
        </w:rPr>
        <w:t>Sir 25, 25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Beato il marito di una donna virtuosa; il num</w:t>
      </w:r>
      <w:r w:rsidR="00C75B3B" w:rsidRPr="00C75B3B">
        <w:rPr>
          <w:rFonts w:ascii="Arial" w:hAnsi="Arial" w:cs="Arial"/>
          <w:i/>
          <w:sz w:val="20"/>
          <w:szCs w:val="20"/>
          <w:lang w:eastAsia="it-IT"/>
        </w:rPr>
        <w:t>ero dei suoi giorni sarà doppio (</w:t>
      </w:r>
      <w:r w:rsidR="003606F8" w:rsidRPr="00C75B3B">
        <w:rPr>
          <w:rFonts w:ascii="Arial" w:hAnsi="Arial" w:cs="Arial"/>
          <w:i/>
          <w:sz w:val="20"/>
          <w:szCs w:val="20"/>
          <w:lang w:eastAsia="it-IT"/>
        </w:rPr>
        <w:t>Sir 26, 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Una donna virtuosa è una buona sorte, viene </w:t>
      </w:r>
      <w:r w:rsidR="00C75B3B" w:rsidRPr="00C75B3B">
        <w:rPr>
          <w:rFonts w:ascii="Arial" w:hAnsi="Arial" w:cs="Arial"/>
          <w:i/>
          <w:sz w:val="20"/>
          <w:szCs w:val="20"/>
          <w:lang w:eastAsia="it-IT"/>
        </w:rPr>
        <w:t>assegnata a chi teme il Signore (</w:t>
      </w:r>
      <w:r w:rsidR="003606F8" w:rsidRPr="00C75B3B">
        <w:rPr>
          <w:rFonts w:ascii="Arial" w:hAnsi="Arial" w:cs="Arial"/>
          <w:i/>
          <w:sz w:val="20"/>
          <w:szCs w:val="20"/>
          <w:lang w:eastAsia="it-IT"/>
        </w:rPr>
        <w:t>Sir 26, 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crepacuore e lutto è una donna gelosa di un'altra e il flagello del</w:t>
      </w:r>
      <w:r w:rsidR="00C75B3B" w:rsidRPr="00C75B3B">
        <w:rPr>
          <w:rFonts w:ascii="Arial" w:hAnsi="Arial" w:cs="Arial"/>
          <w:i/>
          <w:sz w:val="20"/>
          <w:szCs w:val="20"/>
          <w:lang w:eastAsia="it-IT"/>
        </w:rPr>
        <w:t>la sua lingua si lega con tutti (</w:t>
      </w:r>
      <w:r w:rsidR="003606F8" w:rsidRPr="00C75B3B">
        <w:rPr>
          <w:rFonts w:ascii="Arial" w:hAnsi="Arial" w:cs="Arial"/>
          <w:i/>
          <w:sz w:val="20"/>
          <w:szCs w:val="20"/>
          <w:lang w:eastAsia="it-IT"/>
        </w:rPr>
        <w:t>Sir 26, 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Giogo di buoi sconnesso è una donna malvagia, colui che la domina è c</w:t>
      </w:r>
      <w:r w:rsidR="00C75B3B" w:rsidRPr="00C75B3B">
        <w:rPr>
          <w:rFonts w:ascii="Arial" w:hAnsi="Arial" w:cs="Arial"/>
          <w:i/>
          <w:sz w:val="20"/>
          <w:szCs w:val="20"/>
          <w:lang w:eastAsia="it-IT"/>
        </w:rPr>
        <w:t>ome chi acchiappa uno scorpione (</w:t>
      </w:r>
      <w:r w:rsidR="003606F8" w:rsidRPr="00C75B3B">
        <w:rPr>
          <w:rFonts w:ascii="Arial" w:hAnsi="Arial" w:cs="Arial"/>
          <w:i/>
          <w:sz w:val="20"/>
          <w:szCs w:val="20"/>
          <w:lang w:eastAsia="it-IT"/>
        </w:rPr>
        <w:t>Sir 26, 7</w:t>
      </w:r>
      <w:r w:rsidR="00C75B3B"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Gran motivo di sdegno una donna ubriaca, non ri</w:t>
      </w:r>
      <w:r w:rsidR="00C75B3B" w:rsidRPr="00C75B3B">
        <w:rPr>
          <w:rFonts w:ascii="Arial" w:hAnsi="Arial" w:cs="Arial"/>
          <w:i/>
          <w:sz w:val="20"/>
          <w:szCs w:val="20"/>
          <w:lang w:eastAsia="it-IT"/>
        </w:rPr>
        <w:t>uscirà a nascondere la vergogna (</w:t>
      </w:r>
      <w:r w:rsidR="003606F8" w:rsidRPr="00C75B3B">
        <w:rPr>
          <w:rFonts w:ascii="Arial" w:hAnsi="Arial" w:cs="Arial"/>
          <w:i/>
          <w:sz w:val="20"/>
          <w:szCs w:val="20"/>
          <w:lang w:eastAsia="it-IT"/>
        </w:rPr>
        <w:t>Sir 26, 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La scostumatezza di una donna è nell'eccitazione degli sguardi, </w:t>
      </w:r>
      <w:r w:rsidR="00C75B3B" w:rsidRPr="00C75B3B">
        <w:rPr>
          <w:rFonts w:ascii="Arial" w:hAnsi="Arial" w:cs="Arial"/>
          <w:i/>
          <w:sz w:val="20"/>
          <w:szCs w:val="20"/>
          <w:lang w:eastAsia="it-IT"/>
        </w:rPr>
        <w:t>si riconosce dalle sue occhiate (</w:t>
      </w:r>
      <w:r w:rsidR="003606F8" w:rsidRPr="00C75B3B">
        <w:rPr>
          <w:rFonts w:ascii="Arial" w:hAnsi="Arial" w:cs="Arial"/>
          <w:i/>
          <w:sz w:val="20"/>
          <w:szCs w:val="20"/>
          <w:lang w:eastAsia="it-IT"/>
        </w:rPr>
        <w:t>Sir 26, 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grazia di una donna allieta il marito, la sua s</w:t>
      </w:r>
      <w:r w:rsidR="00C75B3B" w:rsidRPr="00C75B3B">
        <w:rPr>
          <w:rFonts w:ascii="Arial" w:hAnsi="Arial" w:cs="Arial"/>
          <w:i/>
          <w:sz w:val="20"/>
          <w:szCs w:val="20"/>
          <w:lang w:eastAsia="it-IT"/>
        </w:rPr>
        <w:t>cienza gli rinvigorisce le ossa (</w:t>
      </w:r>
      <w:r w:rsidR="003606F8" w:rsidRPr="00C75B3B">
        <w:rPr>
          <w:rFonts w:ascii="Arial" w:hAnsi="Arial" w:cs="Arial"/>
          <w:i/>
          <w:sz w:val="20"/>
          <w:szCs w:val="20"/>
          <w:lang w:eastAsia="it-IT"/>
        </w:rPr>
        <w:t>Sir 26, 13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È un dono del Signore una donna silenziosa, non c'è compenso per una donna</w:t>
      </w:r>
      <w:r w:rsidR="00C75B3B" w:rsidRPr="00C75B3B">
        <w:rPr>
          <w:rFonts w:ascii="Arial" w:hAnsi="Arial" w:cs="Arial"/>
          <w:i/>
          <w:sz w:val="20"/>
          <w:szCs w:val="20"/>
          <w:lang w:eastAsia="it-IT"/>
        </w:rPr>
        <w:t xml:space="preserve"> educata (</w:t>
      </w:r>
      <w:r w:rsidR="003606F8" w:rsidRPr="00C75B3B">
        <w:rPr>
          <w:rFonts w:ascii="Arial" w:hAnsi="Arial" w:cs="Arial"/>
          <w:i/>
          <w:sz w:val="20"/>
          <w:szCs w:val="20"/>
          <w:lang w:eastAsia="it-IT"/>
        </w:rPr>
        <w:t>Sir 26, 14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Grazia su grazia è una donna pudica, non si può valut</w:t>
      </w:r>
      <w:r w:rsidR="00C75B3B" w:rsidRPr="00C75B3B">
        <w:rPr>
          <w:rFonts w:ascii="Arial" w:hAnsi="Arial" w:cs="Arial"/>
          <w:i/>
          <w:sz w:val="20"/>
          <w:szCs w:val="20"/>
          <w:lang w:eastAsia="it-IT"/>
        </w:rPr>
        <w:t>are il peso di un'anima modesta (</w:t>
      </w:r>
      <w:r w:rsidR="003606F8" w:rsidRPr="00C75B3B">
        <w:rPr>
          <w:rFonts w:ascii="Arial" w:hAnsi="Arial" w:cs="Arial"/>
          <w:i/>
          <w:sz w:val="20"/>
          <w:szCs w:val="20"/>
          <w:lang w:eastAsia="it-IT"/>
        </w:rPr>
        <w:t>Sir 26, 15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Il sole risplende sulle montagne del Signore, la bellezza di una donna </w:t>
      </w:r>
      <w:r w:rsidR="00C75B3B" w:rsidRPr="00C75B3B">
        <w:rPr>
          <w:rFonts w:ascii="Arial" w:hAnsi="Arial" w:cs="Arial"/>
          <w:i/>
          <w:sz w:val="20"/>
          <w:szCs w:val="20"/>
          <w:lang w:eastAsia="it-IT"/>
        </w:rPr>
        <w:t>virtuosa adorna la sua casa (</w:t>
      </w:r>
      <w:r w:rsidR="003606F8" w:rsidRPr="00C75B3B">
        <w:rPr>
          <w:rFonts w:ascii="Arial" w:hAnsi="Arial" w:cs="Arial"/>
          <w:i/>
          <w:sz w:val="20"/>
          <w:szCs w:val="20"/>
          <w:lang w:eastAsia="it-IT"/>
        </w:rPr>
        <w:t>Sir 26, 16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Oracoli, auspici e sogni sono cose vane, come vaneggia la mente di una donna</w:t>
      </w:r>
      <w:r w:rsidR="00C75B3B" w:rsidRPr="00C75B3B">
        <w:rPr>
          <w:rFonts w:ascii="Arial" w:hAnsi="Arial" w:cs="Arial"/>
          <w:i/>
          <w:sz w:val="20"/>
          <w:szCs w:val="20"/>
          <w:lang w:eastAsia="it-IT"/>
        </w:rPr>
        <w:t xml:space="preserve"> in doglie (</w:t>
      </w:r>
      <w:r w:rsidR="003606F8" w:rsidRPr="00C75B3B">
        <w:rPr>
          <w:rFonts w:ascii="Arial" w:hAnsi="Arial" w:cs="Arial"/>
          <w:i/>
          <w:sz w:val="20"/>
          <w:szCs w:val="20"/>
          <w:lang w:eastAsia="it-IT"/>
        </w:rPr>
        <w:t>Sir 34, 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Una donna accetterà qualsiasi marito, ma una</w:t>
      </w:r>
      <w:r w:rsidR="00C75B3B" w:rsidRPr="00C75B3B">
        <w:rPr>
          <w:rFonts w:ascii="Arial" w:hAnsi="Arial" w:cs="Arial"/>
          <w:i/>
          <w:sz w:val="20"/>
          <w:szCs w:val="20"/>
          <w:lang w:eastAsia="it-IT"/>
        </w:rPr>
        <w:t xml:space="preserve"> giovane è migliore di un'altra (</w:t>
      </w:r>
      <w:r w:rsidR="003606F8" w:rsidRPr="00C75B3B">
        <w:rPr>
          <w:rFonts w:ascii="Arial" w:hAnsi="Arial" w:cs="Arial"/>
          <w:i/>
          <w:sz w:val="20"/>
          <w:szCs w:val="20"/>
          <w:lang w:eastAsia="it-IT"/>
        </w:rPr>
        <w:t>Sir 36, 21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bellezza di una donna allieta il volto; e so</w:t>
      </w:r>
      <w:r w:rsidR="00C75B3B" w:rsidRPr="00C75B3B">
        <w:rPr>
          <w:rFonts w:ascii="Arial" w:hAnsi="Arial" w:cs="Arial"/>
          <w:i/>
          <w:sz w:val="20"/>
          <w:szCs w:val="20"/>
          <w:lang w:eastAsia="it-IT"/>
        </w:rPr>
        <w:t>rpassa ogni desiderio dell'uomo (</w:t>
      </w:r>
      <w:r w:rsidR="003606F8" w:rsidRPr="00C75B3B">
        <w:rPr>
          <w:rFonts w:ascii="Arial" w:hAnsi="Arial" w:cs="Arial"/>
          <w:i/>
          <w:sz w:val="20"/>
          <w:szCs w:val="20"/>
          <w:lang w:eastAsia="it-IT"/>
        </w:rPr>
        <w:t>Sir 36,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w:t>
      </w:r>
      <w:r w:rsidR="00C75B3B" w:rsidRPr="00C75B3B">
        <w:rPr>
          <w:rFonts w:ascii="Arial" w:hAnsi="Arial" w:cs="Arial"/>
          <w:i/>
          <w:sz w:val="20"/>
          <w:szCs w:val="20"/>
          <w:lang w:eastAsia="it-IT"/>
        </w:rPr>
        <w:t>da costoro per nessun consiglio (</w:t>
      </w:r>
      <w:r w:rsidR="003606F8" w:rsidRPr="00C75B3B">
        <w:rPr>
          <w:rFonts w:ascii="Arial" w:hAnsi="Arial" w:cs="Arial"/>
          <w:i/>
          <w:sz w:val="20"/>
          <w:szCs w:val="20"/>
          <w:lang w:eastAsia="it-IT"/>
        </w:rPr>
        <w:t>Sir 37, 11</w:t>
      </w:r>
      <w:r w:rsidR="00C75B3B"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I figli e la fondazione di una città assicurano un nome, ma più ancora sarà stimata una donna</w:t>
      </w:r>
      <w:r w:rsidR="00C75B3B" w:rsidRPr="00C75B3B">
        <w:rPr>
          <w:rFonts w:ascii="Arial" w:hAnsi="Arial" w:cs="Arial"/>
          <w:i/>
          <w:sz w:val="20"/>
          <w:szCs w:val="20"/>
          <w:lang w:eastAsia="it-IT"/>
        </w:rPr>
        <w:t xml:space="preserve"> senza macchia (</w:t>
      </w:r>
      <w:r w:rsidR="003606F8" w:rsidRPr="00C75B3B">
        <w:rPr>
          <w:rFonts w:ascii="Arial" w:hAnsi="Arial" w:cs="Arial"/>
          <w:i/>
          <w:sz w:val="20"/>
          <w:szCs w:val="20"/>
          <w:lang w:eastAsia="it-IT"/>
        </w:rPr>
        <w:t>Sir 40, 19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Dello sguardo su una donna scostumata,</w:t>
      </w:r>
      <w:r w:rsidR="00C75B3B" w:rsidRPr="00C75B3B">
        <w:rPr>
          <w:rFonts w:ascii="Arial" w:hAnsi="Arial" w:cs="Arial"/>
          <w:i/>
          <w:sz w:val="20"/>
          <w:szCs w:val="20"/>
          <w:lang w:eastAsia="it-IT"/>
        </w:rPr>
        <w:t xml:space="preserve"> del rifiuto fatto a un parente (</w:t>
      </w:r>
      <w:r w:rsidR="003606F8" w:rsidRPr="00C75B3B">
        <w:rPr>
          <w:rFonts w:ascii="Arial" w:hAnsi="Arial" w:cs="Arial"/>
          <w:i/>
          <w:sz w:val="20"/>
          <w:szCs w:val="20"/>
          <w:lang w:eastAsia="it-IT"/>
        </w:rPr>
        <w:t>Sir 41,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Dell'appropriazione di eredità o donazione, del desiderio per una donna</w:t>
      </w:r>
      <w:r w:rsidR="00C75B3B" w:rsidRPr="00C75B3B">
        <w:rPr>
          <w:rFonts w:ascii="Arial" w:hAnsi="Arial" w:cs="Arial"/>
          <w:i/>
          <w:sz w:val="20"/>
          <w:szCs w:val="20"/>
          <w:lang w:eastAsia="it-IT"/>
        </w:rPr>
        <w:t xml:space="preserve"> sposata (</w:t>
      </w:r>
      <w:r w:rsidR="003606F8" w:rsidRPr="00C75B3B">
        <w:rPr>
          <w:rFonts w:ascii="Arial" w:hAnsi="Arial" w:cs="Arial"/>
          <w:i/>
          <w:sz w:val="20"/>
          <w:szCs w:val="20"/>
          <w:lang w:eastAsia="it-IT"/>
        </w:rPr>
        <w:t>Sir 41, 23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Perché dagli abiti esce fuori la tignola e dalla donna malizia di donna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Sir 42, 13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Meglio la cattiveria di un uomo che la bontà di una donna, una donna che p</w:t>
      </w:r>
      <w:r w:rsidR="00C75B3B" w:rsidRPr="00C75B3B">
        <w:rPr>
          <w:rFonts w:ascii="Arial" w:hAnsi="Arial" w:cs="Arial"/>
          <w:i/>
          <w:sz w:val="20"/>
          <w:szCs w:val="20"/>
          <w:lang w:eastAsia="it-IT"/>
        </w:rPr>
        <w:t>orta vergogna fino allo scherno (</w:t>
      </w:r>
      <w:r w:rsidR="003606F8" w:rsidRPr="00C75B3B">
        <w:rPr>
          <w:rFonts w:ascii="Arial" w:hAnsi="Arial" w:cs="Arial"/>
          <w:i/>
          <w:sz w:val="20"/>
          <w:szCs w:val="20"/>
          <w:lang w:eastAsia="it-IT"/>
        </w:rPr>
        <w:t>Sir 42, 14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Come una donna incinta che sta per partorire si contorce e grida nei dolori, così siamo st</w:t>
      </w:r>
      <w:r w:rsidR="00C75B3B" w:rsidRPr="00C75B3B">
        <w:rPr>
          <w:rFonts w:ascii="Arial" w:hAnsi="Arial" w:cs="Arial"/>
          <w:i/>
          <w:sz w:val="20"/>
          <w:szCs w:val="20"/>
          <w:lang w:eastAsia="it-IT"/>
        </w:rPr>
        <w:t>ati noi di fronte a te, Signore (</w:t>
      </w:r>
      <w:r w:rsidR="003606F8" w:rsidRPr="00C75B3B">
        <w:rPr>
          <w:rFonts w:ascii="Arial" w:hAnsi="Arial" w:cs="Arial"/>
          <w:i/>
          <w:sz w:val="20"/>
          <w:szCs w:val="20"/>
          <w:lang w:eastAsia="it-IT"/>
        </w:rPr>
        <w:t>Is 26, 17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Chi oserà dire a un padre: "Che cosa generi?" o a una donna</w:t>
      </w:r>
      <w:r w:rsidR="00C75B3B" w:rsidRPr="00C75B3B">
        <w:rPr>
          <w:rFonts w:ascii="Arial" w:hAnsi="Arial" w:cs="Arial"/>
          <w:i/>
          <w:sz w:val="20"/>
          <w:szCs w:val="20"/>
          <w:lang w:eastAsia="it-IT"/>
        </w:rPr>
        <w:t>: "Che cosa partorisci?" (</w:t>
      </w:r>
      <w:r w:rsidR="003606F8" w:rsidRPr="00C75B3B">
        <w:rPr>
          <w:rFonts w:ascii="Arial" w:hAnsi="Arial" w:cs="Arial"/>
          <w:i/>
          <w:sz w:val="20"/>
          <w:szCs w:val="20"/>
          <w:lang w:eastAsia="it-IT"/>
        </w:rPr>
        <w:t>Is 45, 10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Si dimentica forse una donna del suo bambino, così da non commuoversi per il figlio delle sue viscere? Anche se queste donne si dimenticassero, io</w:t>
      </w:r>
      <w:r w:rsidR="00C75B3B" w:rsidRPr="00C75B3B">
        <w:rPr>
          <w:rFonts w:ascii="Arial" w:hAnsi="Arial" w:cs="Arial"/>
          <w:i/>
          <w:sz w:val="20"/>
          <w:szCs w:val="20"/>
          <w:lang w:eastAsia="it-IT"/>
        </w:rPr>
        <w:t xml:space="preserve"> invece non ti dimenticherò mai (</w:t>
      </w:r>
      <w:r w:rsidR="003606F8" w:rsidRPr="00C75B3B">
        <w:rPr>
          <w:rFonts w:ascii="Arial" w:hAnsi="Arial" w:cs="Arial"/>
          <w:i/>
          <w:sz w:val="20"/>
          <w:szCs w:val="20"/>
          <w:lang w:eastAsia="it-IT"/>
        </w:rPr>
        <w:t>Is 49, 15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Come una donna abbandonata e con l'animo afflitto, ti ha il Signore richiamata. Viene forse ripudiata la donna sposa</w:t>
      </w:r>
      <w:r w:rsidR="00C75B3B" w:rsidRPr="00C75B3B">
        <w:rPr>
          <w:rFonts w:ascii="Arial" w:hAnsi="Arial" w:cs="Arial"/>
          <w:i/>
          <w:sz w:val="20"/>
          <w:szCs w:val="20"/>
          <w:lang w:eastAsia="it-IT"/>
        </w:rPr>
        <w:t>ta in gioventù? Dice il tuo Dio (</w:t>
      </w:r>
      <w:r w:rsidR="003606F8" w:rsidRPr="00C75B3B">
        <w:rPr>
          <w:rFonts w:ascii="Arial" w:hAnsi="Arial" w:cs="Arial"/>
          <w:i/>
          <w:sz w:val="20"/>
          <w:szCs w:val="20"/>
          <w:lang w:eastAsia="it-IT"/>
        </w:rPr>
        <w:t>Is 54, 6</w:t>
      </w:r>
      <w:r w:rsidR="00C75B3B"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Se un uomo ripudia la moglie ed essa, allontanatasi da lui, si sposa con un altro uomo, tornerà il primo ancora da lei? Forse una simile donna non è tutta contaminata? Tu ti sei disonorata con molti amanti e osi tor</w:t>
      </w:r>
      <w:r w:rsidR="00C75B3B" w:rsidRPr="00C75B3B">
        <w:rPr>
          <w:rFonts w:ascii="Arial" w:hAnsi="Arial" w:cs="Arial"/>
          <w:i/>
          <w:sz w:val="20"/>
          <w:szCs w:val="20"/>
          <w:lang w:eastAsia="it-IT"/>
        </w:rPr>
        <w:t>nare da me? Oracolo del Signore (</w:t>
      </w:r>
      <w:r w:rsidR="003606F8" w:rsidRPr="00C75B3B">
        <w:rPr>
          <w:rFonts w:ascii="Arial" w:hAnsi="Arial" w:cs="Arial"/>
          <w:i/>
          <w:sz w:val="20"/>
          <w:szCs w:val="20"/>
          <w:lang w:eastAsia="it-IT"/>
        </w:rPr>
        <w:t>Ger 3, 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come una donna è infedele al suo amante, così voi, casa di Israele, siete stati infe</w:t>
      </w:r>
      <w:r w:rsidR="00C75B3B" w:rsidRPr="00C75B3B">
        <w:rPr>
          <w:rFonts w:ascii="Arial" w:hAnsi="Arial" w:cs="Arial"/>
          <w:i/>
          <w:sz w:val="20"/>
          <w:szCs w:val="20"/>
          <w:lang w:eastAsia="it-IT"/>
        </w:rPr>
        <w:t>deli a me". Oracolo del Signore (</w:t>
      </w:r>
      <w:r w:rsidR="003606F8" w:rsidRPr="00C75B3B">
        <w:rPr>
          <w:rFonts w:ascii="Arial" w:hAnsi="Arial" w:cs="Arial"/>
          <w:i/>
          <w:sz w:val="20"/>
          <w:szCs w:val="20"/>
          <w:lang w:eastAsia="it-IT"/>
        </w:rPr>
        <w:t>Ger 3, 20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Sento un grido come di donna nei dolori, un urlo come di donna al primo parto, è il grido della figlia di Sion, che spasima e tende le mani: "Guai a me! Sono affranta,</w:t>
      </w:r>
      <w:r w:rsidR="00C75B3B" w:rsidRPr="00C75B3B">
        <w:rPr>
          <w:rFonts w:ascii="Arial" w:hAnsi="Arial" w:cs="Arial"/>
          <w:i/>
          <w:sz w:val="20"/>
          <w:szCs w:val="20"/>
          <w:lang w:eastAsia="it-IT"/>
        </w:rPr>
        <w:t xml:space="preserve"> affranta per tutti gli uccisi" (</w:t>
      </w:r>
      <w:r w:rsidR="003606F8" w:rsidRPr="00C75B3B">
        <w:rPr>
          <w:rFonts w:ascii="Arial" w:hAnsi="Arial" w:cs="Arial"/>
          <w:i/>
          <w:sz w:val="20"/>
          <w:szCs w:val="20"/>
          <w:lang w:eastAsia="it-IT"/>
        </w:rPr>
        <w:t>Ger 4, 31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Ecco li riconduco dal paese del settentrione e li raduno all'estremità della terra; fra di essi sono il cieco e lo zoppo, la donna incinta e la partoriente; rit</w:t>
      </w:r>
      <w:r w:rsidR="00C75B3B" w:rsidRPr="00C75B3B">
        <w:rPr>
          <w:rFonts w:ascii="Arial" w:hAnsi="Arial" w:cs="Arial"/>
          <w:i/>
          <w:sz w:val="20"/>
          <w:szCs w:val="20"/>
          <w:lang w:eastAsia="it-IT"/>
        </w:rPr>
        <w:t>orneranno qui in gran folla (</w:t>
      </w:r>
      <w:r w:rsidR="003606F8" w:rsidRPr="00C75B3B">
        <w:rPr>
          <w:rFonts w:ascii="Arial" w:hAnsi="Arial" w:cs="Arial"/>
          <w:i/>
          <w:sz w:val="20"/>
          <w:szCs w:val="20"/>
          <w:lang w:eastAsia="it-IT"/>
        </w:rPr>
        <w:t>Ger 31, 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Fino a quando andrai vagando, figlia ribelle? Poiché il Signore crea una cosa nuova sulla terra: la donna cingerà l'uomo!</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Ger 31,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Le città son prese, le fortezze sono occupate. In quel giorno il cuore dei prodi di Moab sarà come il cuore di donna nei dolori del parto.</w:t>
      </w:r>
      <w:r w:rsidR="00C75B3B" w:rsidRPr="00C75B3B">
        <w:rPr>
          <w:rFonts w:ascii="Arial" w:hAnsi="Arial" w:cs="Arial"/>
          <w:i/>
          <w:sz w:val="20"/>
          <w:szCs w:val="20"/>
          <w:lang w:eastAsia="it-IT"/>
        </w:rPr>
        <w:t>(</w:t>
      </w:r>
      <w:r w:rsidR="003606F8" w:rsidRPr="00C75B3B">
        <w:rPr>
          <w:rFonts w:ascii="Arial" w:hAnsi="Arial" w:cs="Arial"/>
          <w:i/>
          <w:sz w:val="20"/>
          <w:szCs w:val="20"/>
          <w:lang w:eastAsia="it-IT"/>
        </w:rPr>
        <w:t>Ger 48, 41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Ecco, come l'aquila, egli sale e si libra, espande le ali su Bozra. In quel giorno il cuore dei prodi di Edom sarà come il cuore di una donna</w:t>
      </w:r>
      <w:r w:rsidR="00C75B3B" w:rsidRPr="00C75B3B">
        <w:rPr>
          <w:rFonts w:ascii="Arial" w:hAnsi="Arial" w:cs="Arial"/>
          <w:i/>
          <w:sz w:val="20"/>
          <w:szCs w:val="20"/>
          <w:lang w:eastAsia="it-IT"/>
        </w:rPr>
        <w:t xml:space="preserve"> nei dolori del parto" (</w:t>
      </w:r>
      <w:r w:rsidR="003606F8" w:rsidRPr="00C75B3B">
        <w:rPr>
          <w:rFonts w:ascii="Arial" w:hAnsi="Arial" w:cs="Arial"/>
          <w:i/>
          <w:sz w:val="20"/>
          <w:szCs w:val="20"/>
          <w:lang w:eastAsia="it-IT"/>
        </w:rPr>
        <w:t>Ger 49,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Il re di Babilonia ha sentito parlare di loro e le sue braccia sono senza forza; lo ha colto l'angoscia, un dolore come di donna</w:t>
      </w:r>
      <w:r w:rsidR="00C75B3B" w:rsidRPr="00C75B3B">
        <w:rPr>
          <w:rFonts w:ascii="Arial" w:hAnsi="Arial" w:cs="Arial"/>
          <w:i/>
          <w:sz w:val="20"/>
          <w:szCs w:val="20"/>
          <w:lang w:eastAsia="it-IT"/>
        </w:rPr>
        <w:t xml:space="preserve"> nel parto (</w:t>
      </w:r>
      <w:r w:rsidR="003606F8" w:rsidRPr="00C75B3B">
        <w:rPr>
          <w:rFonts w:ascii="Arial" w:hAnsi="Arial" w:cs="Arial"/>
          <w:i/>
          <w:sz w:val="20"/>
          <w:szCs w:val="20"/>
          <w:lang w:eastAsia="it-IT"/>
        </w:rPr>
        <w:t>Ger 50, 43</w:t>
      </w:r>
      <w:r w:rsidR="00C75B3B" w:rsidRPr="00C75B3B">
        <w:rPr>
          <w:rFonts w:ascii="Arial" w:hAnsi="Arial" w:cs="Arial"/>
          <w:i/>
          <w:sz w:val="20"/>
          <w:szCs w:val="20"/>
          <w:lang w:eastAsia="it-IT"/>
        </w:rPr>
        <w:t xml:space="preserve">). </w:t>
      </w:r>
    </w:p>
    <w:p w:rsidR="003606F8" w:rsidRPr="00C75B3B" w:rsidRDefault="008214B1"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Con te martellavo uomo e donna, con te martellavo vecchio e ragazzo, con te</w:t>
      </w:r>
      <w:r w:rsidR="00C75B3B" w:rsidRPr="00C75B3B">
        <w:rPr>
          <w:rFonts w:ascii="Arial" w:hAnsi="Arial" w:cs="Arial"/>
          <w:i/>
          <w:sz w:val="20"/>
          <w:szCs w:val="20"/>
          <w:lang w:eastAsia="it-IT"/>
        </w:rPr>
        <w:t xml:space="preserve"> martellavo giovane e fanciulla (</w:t>
      </w:r>
      <w:r w:rsidR="003606F8" w:rsidRPr="00C75B3B">
        <w:rPr>
          <w:rFonts w:ascii="Arial" w:hAnsi="Arial" w:cs="Arial"/>
          <w:i/>
          <w:sz w:val="20"/>
          <w:szCs w:val="20"/>
          <w:lang w:eastAsia="it-IT"/>
        </w:rPr>
        <w:t>Ger 51,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I</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loro sacerdoti vendono le loro vittime e ne traggono profitto; anche le mogli di costoro ne pongono sotto sale una parte e non ne danno né ai poveri né ai bisognosi; anche una donna in stato di impurità e la puerpera toccano le loro vittime </w:t>
      </w:r>
      <w:r w:rsidR="00C75B3B" w:rsidRPr="00C75B3B">
        <w:rPr>
          <w:rFonts w:ascii="Arial" w:hAnsi="Arial" w:cs="Arial"/>
          <w:i/>
          <w:sz w:val="20"/>
          <w:szCs w:val="20"/>
          <w:lang w:eastAsia="it-IT"/>
        </w:rPr>
        <w:t>(</w:t>
      </w:r>
      <w:r w:rsidR="003606F8" w:rsidRPr="00C75B3B">
        <w:rPr>
          <w:rFonts w:ascii="Arial" w:hAnsi="Arial" w:cs="Arial"/>
          <w:i/>
          <w:sz w:val="20"/>
          <w:szCs w:val="20"/>
          <w:lang w:eastAsia="it-IT"/>
        </w:rPr>
        <w:t>Bar 6, 27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Se non mangia sulle alture e non alza gli occhi agli idoli della casa d'Israele, se non disonora la moglie del suo prossimo e non si accosta a una donna d</w:t>
      </w:r>
      <w:r w:rsidR="00C75B3B" w:rsidRPr="00C75B3B">
        <w:rPr>
          <w:rFonts w:ascii="Arial" w:hAnsi="Arial" w:cs="Arial"/>
          <w:i/>
          <w:sz w:val="20"/>
          <w:szCs w:val="20"/>
          <w:lang w:eastAsia="it-IT"/>
        </w:rPr>
        <w:t>urante il suo stato di impurità (</w:t>
      </w:r>
      <w:r w:rsidR="003606F8" w:rsidRPr="00C75B3B">
        <w:rPr>
          <w:rFonts w:ascii="Arial" w:hAnsi="Arial" w:cs="Arial"/>
          <w:i/>
          <w:sz w:val="20"/>
          <w:szCs w:val="20"/>
          <w:lang w:eastAsia="it-IT"/>
        </w:rPr>
        <w:t>Ez 18, 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Mentre egli non le commette, e questo figlio mangia sulle alture, disonora la donna</w:t>
      </w:r>
      <w:r w:rsidR="00C75B3B" w:rsidRPr="00C75B3B">
        <w:rPr>
          <w:rFonts w:ascii="Arial" w:hAnsi="Arial" w:cs="Arial"/>
          <w:i/>
          <w:sz w:val="20"/>
          <w:szCs w:val="20"/>
          <w:lang w:eastAsia="it-IT"/>
        </w:rPr>
        <w:t xml:space="preserve"> del prossimo (</w:t>
      </w:r>
      <w:r w:rsidR="003606F8" w:rsidRPr="00C75B3B">
        <w:rPr>
          <w:rFonts w:ascii="Arial" w:hAnsi="Arial" w:cs="Arial"/>
          <w:i/>
          <w:sz w:val="20"/>
          <w:szCs w:val="20"/>
          <w:lang w:eastAsia="it-IT"/>
        </w:rPr>
        <w:t>Ez 18, 11</w:t>
      </w:r>
      <w:r w:rsidR="00C75B3B" w:rsidRPr="00C75B3B">
        <w:rPr>
          <w:rFonts w:ascii="Arial" w:hAnsi="Arial" w:cs="Arial"/>
          <w:i/>
          <w:sz w:val="20"/>
          <w:szCs w:val="20"/>
          <w:lang w:eastAsia="it-IT"/>
        </w:rPr>
        <w:t xml:space="preserve">). </w:t>
      </w:r>
      <w:r w:rsidR="00331847" w:rsidRPr="00C75B3B">
        <w:rPr>
          <w:rFonts w:ascii="Arial" w:hAnsi="Arial" w:cs="Arial"/>
          <w:i/>
          <w:sz w:val="20"/>
          <w:szCs w:val="20"/>
          <w:lang w:eastAsia="it-IT"/>
        </w:rPr>
        <w:t>Non mangia sulle alture, non volge gli occhi agli idoli di Israele, non disonora la donna</w:t>
      </w:r>
      <w:r w:rsidR="00C75B3B" w:rsidRPr="00C75B3B">
        <w:rPr>
          <w:rFonts w:ascii="Arial" w:hAnsi="Arial" w:cs="Arial"/>
          <w:i/>
          <w:sz w:val="20"/>
          <w:szCs w:val="20"/>
          <w:lang w:eastAsia="it-IT"/>
        </w:rPr>
        <w:t xml:space="preserve"> del prossimo (</w:t>
      </w:r>
      <w:r w:rsidR="003606F8" w:rsidRPr="00C75B3B">
        <w:rPr>
          <w:rFonts w:ascii="Arial" w:hAnsi="Arial" w:cs="Arial"/>
          <w:i/>
          <w:sz w:val="20"/>
          <w:szCs w:val="20"/>
          <w:lang w:eastAsia="it-IT"/>
        </w:rPr>
        <w:t>Ez 18, 15</w:t>
      </w:r>
      <w:r w:rsidR="00C75B3B" w:rsidRPr="00C75B3B">
        <w:rPr>
          <w:rFonts w:ascii="Arial" w:hAnsi="Arial" w:cs="Arial"/>
          <w:i/>
          <w:sz w:val="20"/>
          <w:szCs w:val="20"/>
          <w:lang w:eastAsia="it-IT"/>
        </w:rPr>
        <w:t xml:space="preserve">). </w:t>
      </w:r>
      <w:r w:rsidR="00331847" w:rsidRPr="00C75B3B">
        <w:rPr>
          <w:rFonts w:ascii="Arial" w:hAnsi="Arial" w:cs="Arial"/>
          <w:i/>
          <w:sz w:val="20"/>
          <w:szCs w:val="20"/>
          <w:lang w:eastAsia="it-IT"/>
        </w:rPr>
        <w:t>In te si hanno rapporti col proprio padre, in te si giace con la donna in stato di me</w:t>
      </w:r>
      <w:r w:rsidR="00C75B3B" w:rsidRPr="00C75B3B">
        <w:rPr>
          <w:rFonts w:ascii="Arial" w:hAnsi="Arial" w:cs="Arial"/>
          <w:i/>
          <w:sz w:val="20"/>
          <w:szCs w:val="20"/>
          <w:lang w:eastAsia="it-IT"/>
        </w:rPr>
        <w:t>struazione (</w:t>
      </w:r>
      <w:r w:rsidR="003606F8" w:rsidRPr="00C75B3B">
        <w:rPr>
          <w:rFonts w:ascii="Arial" w:hAnsi="Arial" w:cs="Arial"/>
          <w:i/>
          <w:sz w:val="20"/>
          <w:szCs w:val="20"/>
          <w:lang w:eastAsia="it-IT"/>
        </w:rPr>
        <w:t>Ez 22, 10</w:t>
      </w:r>
      <w:r w:rsidR="00C75B3B" w:rsidRPr="00C75B3B">
        <w:rPr>
          <w:rFonts w:ascii="Arial" w:hAnsi="Arial" w:cs="Arial"/>
          <w:i/>
          <w:sz w:val="20"/>
          <w:szCs w:val="20"/>
          <w:lang w:eastAsia="it-IT"/>
        </w:rPr>
        <w:t xml:space="preserve">). </w:t>
      </w:r>
      <w:r w:rsidR="00331847" w:rsidRPr="00C75B3B">
        <w:rPr>
          <w:rFonts w:ascii="Arial" w:hAnsi="Arial" w:cs="Arial"/>
          <w:i/>
          <w:sz w:val="20"/>
          <w:szCs w:val="20"/>
          <w:lang w:eastAsia="it-IT"/>
        </w:rPr>
        <w:t>Uno reca oltraggio alla donna del prossimo, l'altro contamina con incesto la nuora, altri vio</w:t>
      </w:r>
      <w:r w:rsidR="00C75B3B" w:rsidRPr="00C75B3B">
        <w:rPr>
          <w:rFonts w:ascii="Arial" w:hAnsi="Arial" w:cs="Arial"/>
          <w:i/>
          <w:sz w:val="20"/>
          <w:szCs w:val="20"/>
          <w:lang w:eastAsia="it-IT"/>
        </w:rPr>
        <w:t>la la sorella, figlia del padre (</w:t>
      </w:r>
      <w:r w:rsidR="003606F8" w:rsidRPr="00C75B3B">
        <w:rPr>
          <w:rFonts w:ascii="Arial" w:hAnsi="Arial" w:cs="Arial"/>
          <w:i/>
          <w:sz w:val="20"/>
          <w:szCs w:val="20"/>
          <w:lang w:eastAsia="it-IT"/>
        </w:rPr>
        <w:t>Ez 22, 11</w:t>
      </w:r>
      <w:r w:rsidR="00C75B3B" w:rsidRPr="00C75B3B">
        <w:rPr>
          <w:rFonts w:ascii="Arial" w:hAnsi="Arial" w:cs="Arial"/>
          <w:i/>
          <w:sz w:val="20"/>
          <w:szCs w:val="20"/>
          <w:lang w:eastAsia="it-IT"/>
        </w:rPr>
        <w:t xml:space="preserve">). </w:t>
      </w:r>
      <w:r w:rsidR="00331847" w:rsidRPr="00C75B3B">
        <w:rPr>
          <w:rFonts w:ascii="Arial" w:hAnsi="Arial" w:cs="Arial"/>
          <w:i/>
          <w:sz w:val="20"/>
          <w:szCs w:val="20"/>
          <w:lang w:eastAsia="it-IT"/>
        </w:rPr>
        <w:t>Voi vi appoggiate sulle vostre spade, compite cose nefande, ognuno di voi disonora la donna del suo prossimo e vorreste avere in possesso il paese?</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Ez 33, 26</w:t>
      </w:r>
      <w:r w:rsidR="00C75B3B" w:rsidRPr="00C75B3B">
        <w:rPr>
          <w:rFonts w:ascii="Arial" w:hAnsi="Arial" w:cs="Arial"/>
          <w:i/>
          <w:sz w:val="20"/>
          <w:szCs w:val="20"/>
          <w:lang w:eastAsia="it-IT"/>
        </w:rPr>
        <w:t xml:space="preserve">). </w:t>
      </w:r>
      <w:r w:rsidR="00331847" w:rsidRPr="00C75B3B">
        <w:rPr>
          <w:rFonts w:ascii="Arial" w:hAnsi="Arial" w:cs="Arial"/>
          <w:i/>
          <w:sz w:val="20"/>
          <w:szCs w:val="20"/>
          <w:lang w:eastAsia="it-IT"/>
        </w:rPr>
        <w:t>"Figlio dell'uomo, la casa d'Israele, quando abitava il suo paese, lo rese impuro con la sua condotta e le sue azioni. Come l'impurità di una donna nel suo tempo è stata la loro condotta davant</w:t>
      </w:r>
      <w:r w:rsidR="00C75B3B" w:rsidRPr="00C75B3B">
        <w:rPr>
          <w:rFonts w:ascii="Arial" w:hAnsi="Arial" w:cs="Arial"/>
          <w:i/>
          <w:sz w:val="20"/>
          <w:szCs w:val="20"/>
          <w:lang w:eastAsia="it-IT"/>
        </w:rPr>
        <w:t>i a me (</w:t>
      </w:r>
      <w:r w:rsidR="003606F8" w:rsidRPr="00C75B3B">
        <w:rPr>
          <w:rFonts w:ascii="Arial" w:hAnsi="Arial" w:cs="Arial"/>
          <w:i/>
          <w:sz w:val="20"/>
          <w:szCs w:val="20"/>
          <w:lang w:eastAsia="it-IT"/>
        </w:rPr>
        <w:t>Ez 36, 17</w:t>
      </w:r>
      <w:r w:rsidR="00C75B3B" w:rsidRPr="00C75B3B">
        <w:rPr>
          <w:rFonts w:ascii="Arial" w:hAnsi="Arial" w:cs="Arial"/>
          <w:i/>
          <w:sz w:val="20"/>
          <w:szCs w:val="20"/>
          <w:lang w:eastAsia="it-IT"/>
        </w:rPr>
        <w:t xml:space="preserve">). </w:t>
      </w:r>
      <w:r w:rsidR="00331847" w:rsidRPr="00C75B3B">
        <w:rPr>
          <w:rFonts w:ascii="Arial" w:hAnsi="Arial" w:cs="Arial"/>
          <w:i/>
          <w:sz w:val="20"/>
          <w:szCs w:val="20"/>
          <w:lang w:eastAsia="it-IT"/>
        </w:rPr>
        <w:t>Quindi il re ritornò alla reggia, passò la notte digiuno, non gli fu introdotta alcuna donna</w:t>
      </w:r>
      <w:r w:rsidR="00C75B3B" w:rsidRPr="00C75B3B">
        <w:rPr>
          <w:rFonts w:ascii="Arial" w:hAnsi="Arial" w:cs="Arial"/>
          <w:i/>
          <w:sz w:val="20"/>
          <w:szCs w:val="20"/>
          <w:lang w:eastAsia="it-IT"/>
        </w:rPr>
        <w:t xml:space="preserve"> e anche il sonno lo abbandonò (</w:t>
      </w:r>
      <w:r w:rsidR="003606F8" w:rsidRPr="00C75B3B">
        <w:rPr>
          <w:rFonts w:ascii="Arial" w:hAnsi="Arial" w:cs="Arial"/>
          <w:i/>
          <w:sz w:val="20"/>
          <w:szCs w:val="20"/>
          <w:lang w:eastAsia="it-IT"/>
        </w:rPr>
        <w:t>Dn 6, 19</w:t>
      </w:r>
      <w:r w:rsidR="00C75B3B" w:rsidRPr="00C75B3B">
        <w:rPr>
          <w:rFonts w:ascii="Arial" w:hAnsi="Arial" w:cs="Arial"/>
          <w:i/>
          <w:sz w:val="20"/>
          <w:szCs w:val="20"/>
          <w:lang w:eastAsia="it-IT"/>
        </w:rPr>
        <w:t xml:space="preserve">). </w:t>
      </w:r>
      <w:r w:rsidR="00331847" w:rsidRPr="00C75B3B">
        <w:rPr>
          <w:rFonts w:ascii="Arial" w:hAnsi="Arial" w:cs="Arial"/>
          <w:i/>
          <w:sz w:val="20"/>
          <w:szCs w:val="20"/>
          <w:lang w:eastAsia="it-IT"/>
        </w:rPr>
        <w:t>Il quale aveva sposato una donna chiamata Susanna, figlia di Chelkìa, di rara bellezza e timorata di Di</w:t>
      </w:r>
      <w:r w:rsidR="00C75B3B" w:rsidRPr="00C75B3B">
        <w:rPr>
          <w:rFonts w:ascii="Arial" w:hAnsi="Arial" w:cs="Arial"/>
          <w:i/>
          <w:sz w:val="20"/>
          <w:szCs w:val="20"/>
          <w:lang w:eastAsia="it-IT"/>
        </w:rPr>
        <w:t>o (</w:t>
      </w:r>
      <w:r w:rsidR="003606F8" w:rsidRPr="00C75B3B">
        <w:rPr>
          <w:rFonts w:ascii="Arial" w:hAnsi="Arial" w:cs="Arial"/>
          <w:i/>
          <w:sz w:val="20"/>
          <w:szCs w:val="20"/>
          <w:lang w:eastAsia="it-IT"/>
        </w:rPr>
        <w:t>Dn 13, 2</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La donna concepì di nuovo e partorì una figlia e il Signore disse a Osea: "Chiamala Non-amata, perché non amerò più la casa d'Israe</w:t>
      </w:r>
      <w:r w:rsidR="00C75B3B" w:rsidRPr="00C75B3B">
        <w:rPr>
          <w:rFonts w:ascii="Arial" w:hAnsi="Arial" w:cs="Arial"/>
          <w:i/>
          <w:sz w:val="20"/>
          <w:szCs w:val="20"/>
          <w:lang w:eastAsia="it-IT"/>
        </w:rPr>
        <w:t>le, non ne avrò più compassione (</w:t>
      </w:r>
      <w:r w:rsidR="003606F8" w:rsidRPr="00C75B3B">
        <w:rPr>
          <w:rFonts w:ascii="Arial" w:hAnsi="Arial" w:cs="Arial"/>
          <w:i/>
          <w:sz w:val="20"/>
          <w:szCs w:val="20"/>
          <w:lang w:eastAsia="it-IT"/>
        </w:rPr>
        <w:t>Os 1, 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Il Signore mi disse ancora: "Và, ama una donna che è amata da un altro ed è adultera; come il Signore ama gli Israeliti ed essi si rivolgono ad altri de</w:t>
      </w:r>
      <w:r w:rsidR="00C75B3B" w:rsidRPr="00C75B3B">
        <w:rPr>
          <w:rFonts w:ascii="Arial" w:hAnsi="Arial" w:cs="Arial"/>
          <w:i/>
          <w:sz w:val="20"/>
          <w:szCs w:val="20"/>
          <w:lang w:eastAsia="it-IT"/>
        </w:rPr>
        <w:t>i e amano le schiacciate d'uva" (</w:t>
      </w:r>
      <w:r w:rsidR="003606F8" w:rsidRPr="00C75B3B">
        <w:rPr>
          <w:rFonts w:ascii="Arial" w:hAnsi="Arial" w:cs="Arial"/>
          <w:i/>
          <w:sz w:val="20"/>
          <w:szCs w:val="20"/>
          <w:lang w:eastAsia="it-IT"/>
        </w:rPr>
        <w:t>Os 3, 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Giacobbe fuggì nella regione di Aram, Israele prestò servizio per una donna e per una moglie fece il guardiano di bestiame.</w:t>
      </w:r>
      <w:r w:rsidR="00C75B3B" w:rsidRPr="00C75B3B">
        <w:rPr>
          <w:rFonts w:ascii="Arial" w:hAnsi="Arial" w:cs="Arial"/>
          <w:i/>
          <w:sz w:val="20"/>
          <w:szCs w:val="20"/>
          <w:lang w:eastAsia="it-IT"/>
        </w:rPr>
        <w:t>(</w:t>
      </w:r>
      <w:r w:rsidR="003606F8" w:rsidRPr="00C75B3B">
        <w:rPr>
          <w:rFonts w:ascii="Arial" w:hAnsi="Arial" w:cs="Arial"/>
          <w:i/>
          <w:sz w:val="20"/>
          <w:szCs w:val="20"/>
          <w:lang w:eastAsia="it-IT"/>
        </w:rPr>
        <w:t>Os 12, 13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Fu quindi alzato un coperchio di piombo; ecco dentro all' efa vi era una donna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Zc 5, 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chiedete: Perché? Perché il Signore è testimone fra te e la donna della tua giovinezza, che ora perfidamente tradisci, mentr'essa è la tua consorte, la donna lega</w:t>
      </w:r>
      <w:r w:rsidR="00C75B3B" w:rsidRPr="00C75B3B">
        <w:rPr>
          <w:rFonts w:ascii="Arial" w:hAnsi="Arial" w:cs="Arial"/>
          <w:i/>
          <w:sz w:val="20"/>
          <w:szCs w:val="20"/>
          <w:lang w:eastAsia="it-IT"/>
        </w:rPr>
        <w:t>ta a te da un patto (</w:t>
      </w:r>
      <w:r w:rsidR="003606F8" w:rsidRPr="00C75B3B">
        <w:rPr>
          <w:rFonts w:ascii="Arial" w:hAnsi="Arial" w:cs="Arial"/>
          <w:i/>
          <w:sz w:val="20"/>
          <w:szCs w:val="20"/>
          <w:lang w:eastAsia="it-IT"/>
        </w:rPr>
        <w:t>Ml 2, 14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Non fece egli un essere solo dotato di carne e soffio vitale? Che cosa cerca quest'unico essere, se non prole da parte di Dio? Custodite dunque il vostro soffio vitale e nessuno tradisca la donna</w:t>
      </w:r>
      <w:r w:rsidR="00C75B3B" w:rsidRPr="00C75B3B">
        <w:rPr>
          <w:rFonts w:ascii="Arial" w:hAnsi="Arial" w:cs="Arial"/>
          <w:i/>
          <w:sz w:val="20"/>
          <w:szCs w:val="20"/>
          <w:lang w:eastAsia="it-IT"/>
        </w:rPr>
        <w:t xml:space="preserve"> della sua giovinezza (</w:t>
      </w:r>
      <w:r w:rsidR="003606F8" w:rsidRPr="00C75B3B">
        <w:rPr>
          <w:rFonts w:ascii="Arial" w:hAnsi="Arial" w:cs="Arial"/>
          <w:i/>
          <w:sz w:val="20"/>
          <w:szCs w:val="20"/>
          <w:lang w:eastAsia="it-IT"/>
        </w:rPr>
        <w:t>Ml 2, 15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io vi dico: chiunque guarda una donna per desiderarla, ha già commesso adulterio con lei nel suo cuore.</w:t>
      </w:r>
      <w:r w:rsidR="00C75B3B" w:rsidRPr="00C75B3B">
        <w:rPr>
          <w:rFonts w:ascii="Arial" w:hAnsi="Arial" w:cs="Arial"/>
          <w:i/>
          <w:sz w:val="20"/>
          <w:szCs w:val="20"/>
          <w:lang w:eastAsia="it-IT"/>
        </w:rPr>
        <w:t>(</w:t>
      </w:r>
      <w:r w:rsidR="003606F8" w:rsidRPr="00C75B3B">
        <w:rPr>
          <w:rFonts w:ascii="Arial" w:hAnsi="Arial" w:cs="Arial"/>
          <w:i/>
          <w:sz w:val="20"/>
          <w:szCs w:val="20"/>
          <w:lang w:eastAsia="it-IT"/>
        </w:rPr>
        <w:t>Mt 5, 28</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Ed ecco una donna, che soffriva d'emorragia da dodici anni, gli si accostò alle spalle e </w:t>
      </w:r>
      <w:r w:rsidR="00C75B3B" w:rsidRPr="00C75B3B">
        <w:rPr>
          <w:rFonts w:ascii="Arial" w:hAnsi="Arial" w:cs="Arial"/>
          <w:i/>
          <w:sz w:val="20"/>
          <w:szCs w:val="20"/>
          <w:lang w:eastAsia="it-IT"/>
        </w:rPr>
        <w:t>toccò il lembo del suo mantello (</w:t>
      </w:r>
      <w:r w:rsidR="003606F8" w:rsidRPr="00C75B3B">
        <w:rPr>
          <w:rFonts w:ascii="Arial" w:hAnsi="Arial" w:cs="Arial"/>
          <w:i/>
          <w:sz w:val="20"/>
          <w:szCs w:val="20"/>
          <w:lang w:eastAsia="it-IT"/>
        </w:rPr>
        <w:t>Mt 9, 20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Gesù, voltatosi, la vide e disse: "Coraggio, figliola, la tua fede ti ha guarita". E in quell'istante la donna</w:t>
      </w:r>
      <w:r w:rsidR="00C75B3B" w:rsidRPr="00C75B3B">
        <w:rPr>
          <w:rFonts w:ascii="Arial" w:hAnsi="Arial" w:cs="Arial"/>
          <w:i/>
          <w:sz w:val="20"/>
          <w:szCs w:val="20"/>
          <w:lang w:eastAsia="it-IT"/>
        </w:rPr>
        <w:t xml:space="preserve"> guarì (</w:t>
      </w:r>
      <w:r w:rsidR="003606F8" w:rsidRPr="00C75B3B">
        <w:rPr>
          <w:rFonts w:ascii="Arial" w:hAnsi="Arial" w:cs="Arial"/>
          <w:i/>
          <w:sz w:val="20"/>
          <w:szCs w:val="20"/>
          <w:lang w:eastAsia="it-IT"/>
        </w:rPr>
        <w:t>Mt 9,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In verità vi dico: tra i nati di donna non è sorto uno più grande di Giovanni il Battista; tuttavia il più piccolo nel regno dei cie</w:t>
      </w:r>
      <w:r w:rsidR="00C75B3B" w:rsidRPr="00C75B3B">
        <w:rPr>
          <w:rFonts w:ascii="Arial" w:hAnsi="Arial" w:cs="Arial"/>
          <w:i/>
          <w:sz w:val="20"/>
          <w:szCs w:val="20"/>
          <w:lang w:eastAsia="it-IT"/>
        </w:rPr>
        <w:t>li è più grande di lui (</w:t>
      </w:r>
      <w:r w:rsidR="003606F8" w:rsidRPr="00C75B3B">
        <w:rPr>
          <w:rFonts w:ascii="Arial" w:hAnsi="Arial" w:cs="Arial"/>
          <w:i/>
          <w:sz w:val="20"/>
          <w:szCs w:val="20"/>
          <w:lang w:eastAsia="it-IT"/>
        </w:rPr>
        <w:t>Mt 11, 11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Un'altra parabola disse loro: "Il regno dei cieli si può paragonare al lievito, che una donna ha preso e impastato con tre misure di f</w:t>
      </w:r>
      <w:r w:rsidR="00C75B3B" w:rsidRPr="00C75B3B">
        <w:rPr>
          <w:rFonts w:ascii="Arial" w:hAnsi="Arial" w:cs="Arial"/>
          <w:i/>
          <w:sz w:val="20"/>
          <w:szCs w:val="20"/>
          <w:lang w:eastAsia="it-IT"/>
        </w:rPr>
        <w:t>arina perché tutta si fermenti" (</w:t>
      </w:r>
      <w:r w:rsidR="003606F8" w:rsidRPr="00C75B3B">
        <w:rPr>
          <w:rFonts w:ascii="Arial" w:hAnsi="Arial" w:cs="Arial"/>
          <w:i/>
          <w:sz w:val="20"/>
          <w:szCs w:val="20"/>
          <w:lang w:eastAsia="it-IT"/>
        </w:rPr>
        <w:t>Mt 13, 33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Ed ecco una donna Cananèa, che veniva da quelle regioni, si mise a gridare: "Pietà di me, Signore, figlio di Davide. Mia figlia è crudel</w:t>
      </w:r>
      <w:r w:rsidR="00C75B3B" w:rsidRPr="00C75B3B">
        <w:rPr>
          <w:rFonts w:ascii="Arial" w:hAnsi="Arial" w:cs="Arial"/>
          <w:i/>
          <w:sz w:val="20"/>
          <w:szCs w:val="20"/>
          <w:lang w:eastAsia="it-IT"/>
        </w:rPr>
        <w:t>mente tormentata da un demonio" (</w:t>
      </w:r>
      <w:r w:rsidR="003606F8" w:rsidRPr="00C75B3B">
        <w:rPr>
          <w:rFonts w:ascii="Arial" w:hAnsi="Arial" w:cs="Arial"/>
          <w:i/>
          <w:sz w:val="20"/>
          <w:szCs w:val="20"/>
          <w:lang w:eastAsia="it-IT"/>
        </w:rPr>
        <w:t>Mt 15,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vero, Signore, disse la donna, ma anche i cagnolini si cibano delle briciole che cadono dalla tavola dei loro padro</w:t>
      </w:r>
      <w:r w:rsidR="00C75B3B" w:rsidRPr="00C75B3B">
        <w:rPr>
          <w:rFonts w:ascii="Arial" w:hAnsi="Arial" w:cs="Arial"/>
          <w:i/>
          <w:sz w:val="20"/>
          <w:szCs w:val="20"/>
          <w:lang w:eastAsia="it-IT"/>
        </w:rPr>
        <w:t>ni" (</w:t>
      </w:r>
      <w:r w:rsidR="003606F8" w:rsidRPr="00C75B3B">
        <w:rPr>
          <w:rFonts w:ascii="Arial" w:hAnsi="Arial" w:cs="Arial"/>
          <w:i/>
          <w:sz w:val="20"/>
          <w:szCs w:val="20"/>
          <w:lang w:eastAsia="it-IT"/>
        </w:rPr>
        <w:t>Mt 15, 27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Allora Gesù le replicò: "Donna, davvero grande è la tua fede! Ti sia fatto come desideri". E da quel</w:t>
      </w:r>
      <w:r w:rsidR="00C75B3B" w:rsidRPr="00C75B3B">
        <w:rPr>
          <w:rFonts w:ascii="Arial" w:hAnsi="Arial" w:cs="Arial"/>
          <w:i/>
          <w:sz w:val="20"/>
          <w:szCs w:val="20"/>
          <w:lang w:eastAsia="it-IT"/>
        </w:rPr>
        <w:t>l'istante sua figlia fu guarita (</w:t>
      </w:r>
      <w:r w:rsidR="003606F8" w:rsidRPr="00C75B3B">
        <w:rPr>
          <w:rFonts w:ascii="Arial" w:hAnsi="Arial" w:cs="Arial"/>
          <w:i/>
          <w:sz w:val="20"/>
          <w:szCs w:val="20"/>
          <w:lang w:eastAsia="it-IT"/>
        </w:rPr>
        <w:t>Mt 15, 28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Gli dissero i discepoli: "Se questa è la condizione dell'uomo rispetto alla donna, non conviene </w:t>
      </w:r>
      <w:r w:rsidR="00C75B3B" w:rsidRPr="00C75B3B">
        <w:rPr>
          <w:rFonts w:ascii="Arial" w:hAnsi="Arial" w:cs="Arial"/>
          <w:i/>
          <w:sz w:val="20"/>
          <w:szCs w:val="20"/>
          <w:lang w:eastAsia="it-IT"/>
        </w:rPr>
        <w:t>sposarsi" (</w:t>
      </w:r>
      <w:r w:rsidR="003606F8" w:rsidRPr="00C75B3B">
        <w:rPr>
          <w:rFonts w:ascii="Arial" w:hAnsi="Arial" w:cs="Arial"/>
          <w:i/>
          <w:sz w:val="20"/>
          <w:szCs w:val="20"/>
          <w:lang w:eastAsia="it-IT"/>
        </w:rPr>
        <w:t>Mt 19, 10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Alla fine, dopo tutti, morì anche la donna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Mt 22, 27</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Gli si avvicinò una donna con un vaso di alabastro di olio profumato molto prezioso, e glielo vers</w:t>
      </w:r>
      <w:r w:rsidR="00C75B3B" w:rsidRPr="00C75B3B">
        <w:rPr>
          <w:rFonts w:ascii="Arial" w:hAnsi="Arial" w:cs="Arial"/>
          <w:i/>
          <w:sz w:val="20"/>
          <w:szCs w:val="20"/>
          <w:lang w:eastAsia="it-IT"/>
        </w:rPr>
        <w:t>ò sul capo mentre stava a mensa (</w:t>
      </w:r>
      <w:r w:rsidR="003606F8" w:rsidRPr="00C75B3B">
        <w:rPr>
          <w:rFonts w:ascii="Arial" w:hAnsi="Arial" w:cs="Arial"/>
          <w:i/>
          <w:sz w:val="20"/>
          <w:szCs w:val="20"/>
          <w:lang w:eastAsia="it-IT"/>
        </w:rPr>
        <w:t>Mt 26, 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Gesù, accortosene, disse loro: "Perché infastidite questa donna? Essa ha compi</w:t>
      </w:r>
      <w:r w:rsidR="00C75B3B" w:rsidRPr="00C75B3B">
        <w:rPr>
          <w:rFonts w:ascii="Arial" w:hAnsi="Arial" w:cs="Arial"/>
          <w:i/>
          <w:sz w:val="20"/>
          <w:szCs w:val="20"/>
          <w:lang w:eastAsia="it-IT"/>
        </w:rPr>
        <w:t>uto un'azione buona verso di me (</w:t>
      </w:r>
      <w:r w:rsidR="003606F8" w:rsidRPr="00C75B3B">
        <w:rPr>
          <w:rFonts w:ascii="Arial" w:hAnsi="Arial" w:cs="Arial"/>
          <w:i/>
          <w:sz w:val="20"/>
          <w:szCs w:val="20"/>
          <w:lang w:eastAsia="it-IT"/>
        </w:rPr>
        <w:t>Mt 26, 10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Or una donna, che da dodici anni era affetta da emorragia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Mc 5, 25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la donna impaurita e tremante, sapendo ciò che le era accaduto, venne, gli si gettò davanti e gli d</w:t>
      </w:r>
      <w:r w:rsidR="00C75B3B" w:rsidRPr="00C75B3B">
        <w:rPr>
          <w:rFonts w:ascii="Arial" w:hAnsi="Arial" w:cs="Arial"/>
          <w:i/>
          <w:sz w:val="20"/>
          <w:szCs w:val="20"/>
          <w:lang w:eastAsia="it-IT"/>
        </w:rPr>
        <w:t>isse tutta la verità (</w:t>
      </w:r>
      <w:r w:rsidR="003606F8" w:rsidRPr="00C75B3B">
        <w:rPr>
          <w:rFonts w:ascii="Arial" w:hAnsi="Arial" w:cs="Arial"/>
          <w:i/>
          <w:sz w:val="20"/>
          <w:szCs w:val="20"/>
          <w:lang w:eastAsia="it-IT"/>
        </w:rPr>
        <w:t>Mc 5, 33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Subito una donna che aveva la sua figlioletta posseduta da uno spirito immondo, appena lo seppe</w:t>
      </w:r>
      <w:r w:rsidR="00C75B3B" w:rsidRPr="00C75B3B">
        <w:rPr>
          <w:rFonts w:ascii="Arial" w:hAnsi="Arial" w:cs="Arial"/>
          <w:i/>
          <w:sz w:val="20"/>
          <w:szCs w:val="20"/>
          <w:lang w:eastAsia="it-IT"/>
        </w:rPr>
        <w:t>, andò e si gettò ai suoi piedi (</w:t>
      </w:r>
      <w:r w:rsidR="003606F8" w:rsidRPr="00C75B3B">
        <w:rPr>
          <w:rFonts w:ascii="Arial" w:hAnsi="Arial" w:cs="Arial"/>
          <w:i/>
          <w:sz w:val="20"/>
          <w:szCs w:val="20"/>
          <w:lang w:eastAsia="it-IT"/>
        </w:rPr>
        <w:t>Mc 7, 25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Ora, quella donna che lo pregava di scacciare il demonio dalla figlia era greca, di or</w:t>
      </w:r>
      <w:r w:rsidR="00C75B3B" w:rsidRPr="00C75B3B">
        <w:rPr>
          <w:rFonts w:ascii="Arial" w:hAnsi="Arial" w:cs="Arial"/>
          <w:i/>
          <w:sz w:val="20"/>
          <w:szCs w:val="20"/>
          <w:lang w:eastAsia="it-IT"/>
        </w:rPr>
        <w:t>igine siro-fenicia (M</w:t>
      </w:r>
      <w:r w:rsidR="003606F8" w:rsidRPr="00C75B3B">
        <w:rPr>
          <w:rFonts w:ascii="Arial" w:hAnsi="Arial" w:cs="Arial"/>
          <w:i/>
          <w:sz w:val="20"/>
          <w:szCs w:val="20"/>
          <w:lang w:eastAsia="it-IT"/>
        </w:rPr>
        <w:t>c 7, 26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Se la donna ripudia il marito e ne spos</w:t>
      </w:r>
      <w:r w:rsidR="00C75B3B" w:rsidRPr="00C75B3B">
        <w:rPr>
          <w:rFonts w:ascii="Arial" w:hAnsi="Arial" w:cs="Arial"/>
          <w:i/>
          <w:sz w:val="20"/>
          <w:szCs w:val="20"/>
          <w:lang w:eastAsia="it-IT"/>
        </w:rPr>
        <w:t>a un altro, commette adulterio" (</w:t>
      </w:r>
      <w:r w:rsidR="003606F8" w:rsidRPr="00C75B3B">
        <w:rPr>
          <w:rFonts w:ascii="Arial" w:hAnsi="Arial" w:cs="Arial"/>
          <w:i/>
          <w:sz w:val="20"/>
          <w:szCs w:val="20"/>
          <w:lang w:eastAsia="it-IT"/>
        </w:rPr>
        <w:t>Mc 10, 12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nessuno dei sette lasciò discendenza. Infine, dopo tutti, morì anche la donna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Mc 12, 22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Nella risurrezione, quando risorgeranno, a chi di loro apparterrà la donna? Poiché in s</w:t>
      </w:r>
      <w:r w:rsidR="00C75B3B" w:rsidRPr="00C75B3B">
        <w:rPr>
          <w:rFonts w:ascii="Arial" w:hAnsi="Arial" w:cs="Arial"/>
          <w:i/>
          <w:sz w:val="20"/>
          <w:szCs w:val="20"/>
          <w:lang w:eastAsia="it-IT"/>
        </w:rPr>
        <w:t>ette l'hanno avuta come moglie" (</w:t>
      </w:r>
      <w:r w:rsidR="003606F8" w:rsidRPr="00C75B3B">
        <w:rPr>
          <w:rFonts w:ascii="Arial" w:hAnsi="Arial" w:cs="Arial"/>
          <w:i/>
          <w:sz w:val="20"/>
          <w:szCs w:val="20"/>
          <w:lang w:eastAsia="it-IT"/>
        </w:rPr>
        <w:t>Mc 12, 23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Gesù si trovava a Betània nella casa di Simone il lebbroso. Mentre stava a mensa, giunse una donna con un vasetto di alabastro, pieno di olio profumato di nardo genuino di gran valore; ruppe il vasetto di alabastro </w:t>
      </w:r>
      <w:r w:rsidR="00C75B3B" w:rsidRPr="00C75B3B">
        <w:rPr>
          <w:rFonts w:ascii="Arial" w:hAnsi="Arial" w:cs="Arial"/>
          <w:i/>
          <w:sz w:val="20"/>
          <w:szCs w:val="20"/>
          <w:lang w:eastAsia="it-IT"/>
        </w:rPr>
        <w:t>e versò l'unguento sul suo capo (</w:t>
      </w:r>
      <w:r w:rsidR="003606F8" w:rsidRPr="00C75B3B">
        <w:rPr>
          <w:rFonts w:ascii="Arial" w:hAnsi="Arial" w:cs="Arial"/>
          <w:i/>
          <w:sz w:val="20"/>
          <w:szCs w:val="20"/>
          <w:lang w:eastAsia="it-IT"/>
        </w:rPr>
        <w:t>Mc 14, 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Chinatosi su di lei, intimò alla febbre, e la febbre la lasciò. Levatasi all'istante, la donna</w:t>
      </w:r>
      <w:r w:rsidR="00C75B3B" w:rsidRPr="00C75B3B">
        <w:rPr>
          <w:rFonts w:ascii="Arial" w:hAnsi="Arial" w:cs="Arial"/>
          <w:i/>
          <w:sz w:val="20"/>
          <w:szCs w:val="20"/>
          <w:lang w:eastAsia="it-IT"/>
        </w:rPr>
        <w:t xml:space="preserve"> cominciò a servirli (</w:t>
      </w:r>
      <w:r w:rsidR="003606F8" w:rsidRPr="00C75B3B">
        <w:rPr>
          <w:rFonts w:ascii="Arial" w:hAnsi="Arial" w:cs="Arial"/>
          <w:i/>
          <w:sz w:val="20"/>
          <w:szCs w:val="20"/>
          <w:lang w:eastAsia="it-IT"/>
        </w:rPr>
        <w:t>Lc 4, 39</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Io vi dico, tra i nati di donna non c'è nessuno più grande di Giovanni, e il più piccolo nel r</w:t>
      </w:r>
      <w:r w:rsidR="00C75B3B" w:rsidRPr="00C75B3B">
        <w:rPr>
          <w:rFonts w:ascii="Arial" w:hAnsi="Arial" w:cs="Arial"/>
          <w:i/>
          <w:sz w:val="20"/>
          <w:szCs w:val="20"/>
          <w:lang w:eastAsia="it-IT"/>
        </w:rPr>
        <w:t>egno di Dio è più grande di lui (</w:t>
      </w:r>
      <w:r w:rsidR="003606F8" w:rsidRPr="00C75B3B">
        <w:rPr>
          <w:rFonts w:ascii="Arial" w:hAnsi="Arial" w:cs="Arial"/>
          <w:i/>
          <w:sz w:val="20"/>
          <w:szCs w:val="20"/>
          <w:lang w:eastAsia="it-IT"/>
        </w:rPr>
        <w:t>Lc 7, 28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Ed ecco una donna, una peccatrice di quella città, saputo che si trovava nella casa del fariseo, venne c</w:t>
      </w:r>
      <w:r w:rsidR="00C75B3B" w:rsidRPr="00C75B3B">
        <w:rPr>
          <w:rFonts w:ascii="Arial" w:hAnsi="Arial" w:cs="Arial"/>
          <w:i/>
          <w:sz w:val="20"/>
          <w:szCs w:val="20"/>
          <w:lang w:eastAsia="it-IT"/>
        </w:rPr>
        <w:t>on un vasetto di olio profumato (</w:t>
      </w:r>
      <w:r w:rsidR="003606F8" w:rsidRPr="00C75B3B">
        <w:rPr>
          <w:rFonts w:ascii="Arial" w:hAnsi="Arial" w:cs="Arial"/>
          <w:i/>
          <w:sz w:val="20"/>
          <w:szCs w:val="20"/>
          <w:lang w:eastAsia="it-IT"/>
        </w:rPr>
        <w:t>Lc 7, 37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A quella vista il fariseo che l'aveva invitato pensò tra sé. "Se costui fosse un profeta, saprebbe chi e che specie di donna è colei </w:t>
      </w:r>
      <w:r w:rsidR="00C75B3B" w:rsidRPr="00C75B3B">
        <w:rPr>
          <w:rFonts w:ascii="Arial" w:hAnsi="Arial" w:cs="Arial"/>
          <w:i/>
          <w:sz w:val="20"/>
          <w:szCs w:val="20"/>
          <w:lang w:eastAsia="it-IT"/>
        </w:rPr>
        <w:t>che lo tocca: è una peccatrice" (</w:t>
      </w:r>
      <w:r w:rsidR="003606F8" w:rsidRPr="00C75B3B">
        <w:rPr>
          <w:rFonts w:ascii="Arial" w:hAnsi="Arial" w:cs="Arial"/>
          <w:i/>
          <w:sz w:val="20"/>
          <w:szCs w:val="20"/>
          <w:lang w:eastAsia="it-IT"/>
        </w:rPr>
        <w:t>Lc 7, 39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E volgendosi verso la donna, disse a Simone: "Vedi questa donna? Sono entrato nella tua casa e tu non m'hai dato l'acqua per i piedi; lei invece mi ha bagnato i piedi con le lacrime e li </w:t>
      </w:r>
      <w:r w:rsidR="00C75B3B" w:rsidRPr="00C75B3B">
        <w:rPr>
          <w:rFonts w:ascii="Arial" w:hAnsi="Arial" w:cs="Arial"/>
          <w:i/>
          <w:sz w:val="20"/>
          <w:szCs w:val="20"/>
          <w:lang w:eastAsia="it-IT"/>
        </w:rPr>
        <w:t>ha asciugati con i suoi capelli (</w:t>
      </w:r>
      <w:r w:rsidR="003606F8" w:rsidRPr="00C75B3B">
        <w:rPr>
          <w:rFonts w:ascii="Arial" w:hAnsi="Arial" w:cs="Arial"/>
          <w:i/>
          <w:sz w:val="20"/>
          <w:szCs w:val="20"/>
          <w:lang w:eastAsia="it-IT"/>
        </w:rPr>
        <w:t>Lc 7, 44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egli disse alla donna: "La tua f</w:t>
      </w:r>
      <w:r w:rsidR="00C75B3B" w:rsidRPr="00C75B3B">
        <w:rPr>
          <w:rFonts w:ascii="Arial" w:hAnsi="Arial" w:cs="Arial"/>
          <w:i/>
          <w:sz w:val="20"/>
          <w:szCs w:val="20"/>
          <w:lang w:eastAsia="it-IT"/>
        </w:rPr>
        <w:t>ede ti ha salvata; va’ in pace!" (</w:t>
      </w:r>
      <w:r w:rsidR="003606F8" w:rsidRPr="00C75B3B">
        <w:rPr>
          <w:rFonts w:ascii="Arial" w:hAnsi="Arial" w:cs="Arial"/>
          <w:i/>
          <w:sz w:val="20"/>
          <w:szCs w:val="20"/>
          <w:lang w:eastAsia="it-IT"/>
        </w:rPr>
        <w:t>Lc 7, 50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Una donna che soffriva di emorragia da dodici anni, e che</w:t>
      </w:r>
      <w:r w:rsidR="00C75B3B" w:rsidRPr="00C75B3B">
        <w:rPr>
          <w:rFonts w:ascii="Arial" w:hAnsi="Arial" w:cs="Arial"/>
          <w:i/>
          <w:sz w:val="20"/>
          <w:szCs w:val="20"/>
          <w:lang w:eastAsia="it-IT"/>
        </w:rPr>
        <w:t xml:space="preserve"> nessuno era riuscito a guarire (</w:t>
      </w:r>
      <w:r w:rsidR="003606F8" w:rsidRPr="00C75B3B">
        <w:rPr>
          <w:rFonts w:ascii="Arial" w:hAnsi="Arial" w:cs="Arial"/>
          <w:i/>
          <w:sz w:val="20"/>
          <w:szCs w:val="20"/>
          <w:lang w:eastAsia="it-IT"/>
        </w:rPr>
        <w:t>Lc 8, 43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Allora la donna, vedendo che non poteva rimanere nascosta, si fece avanti tremando e, gettatasi ai suoi piedi, dichiarò davanti a tutto il popolo il motivo per cui l'aveva toccato, e come era stata subito</w:t>
      </w:r>
      <w:r w:rsidR="00C75B3B" w:rsidRPr="00C75B3B">
        <w:rPr>
          <w:rFonts w:ascii="Arial" w:hAnsi="Arial" w:cs="Arial"/>
          <w:i/>
          <w:sz w:val="20"/>
          <w:szCs w:val="20"/>
          <w:lang w:eastAsia="it-IT"/>
        </w:rPr>
        <w:t xml:space="preserve"> guarita (</w:t>
      </w:r>
      <w:r w:rsidR="003606F8" w:rsidRPr="00C75B3B">
        <w:rPr>
          <w:rFonts w:ascii="Arial" w:hAnsi="Arial" w:cs="Arial"/>
          <w:i/>
          <w:sz w:val="20"/>
          <w:szCs w:val="20"/>
          <w:lang w:eastAsia="it-IT"/>
        </w:rPr>
        <w:t>Lc 8, 47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Mentre erano in cammino, entrò in un villaggio e una donna, di nome M</w:t>
      </w:r>
      <w:r w:rsidR="00C75B3B" w:rsidRPr="00C75B3B">
        <w:rPr>
          <w:rFonts w:ascii="Arial" w:hAnsi="Arial" w:cs="Arial"/>
          <w:i/>
          <w:sz w:val="20"/>
          <w:szCs w:val="20"/>
          <w:lang w:eastAsia="it-IT"/>
        </w:rPr>
        <w:t>arta, lo accolse nella sua casa (</w:t>
      </w:r>
      <w:r w:rsidR="003606F8" w:rsidRPr="00C75B3B">
        <w:rPr>
          <w:rFonts w:ascii="Arial" w:hAnsi="Arial" w:cs="Arial"/>
          <w:i/>
          <w:sz w:val="20"/>
          <w:szCs w:val="20"/>
          <w:lang w:eastAsia="it-IT"/>
        </w:rPr>
        <w:t>Lc 10, 38</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Mentre diceva questo, una donna alzò la voce di mezzo alla folla e disse: "Beato il grembo che ti ha portato e il seno da c</w:t>
      </w:r>
      <w:r w:rsidR="00C75B3B" w:rsidRPr="00C75B3B">
        <w:rPr>
          <w:rFonts w:ascii="Arial" w:hAnsi="Arial" w:cs="Arial"/>
          <w:i/>
          <w:sz w:val="20"/>
          <w:szCs w:val="20"/>
          <w:lang w:eastAsia="it-IT"/>
        </w:rPr>
        <w:t>ui hai preso il latte!" (</w:t>
      </w:r>
      <w:r w:rsidR="003606F8" w:rsidRPr="00C75B3B">
        <w:rPr>
          <w:rFonts w:ascii="Arial" w:hAnsi="Arial" w:cs="Arial"/>
          <w:i/>
          <w:sz w:val="20"/>
          <w:szCs w:val="20"/>
          <w:lang w:eastAsia="it-IT"/>
        </w:rPr>
        <w:t>Lc 11, 27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C'era là una donna che aveva da diciotto anni uno spirito che la teneva inferma; era curva e non </w:t>
      </w:r>
      <w:r w:rsidR="00C75B3B" w:rsidRPr="00C75B3B">
        <w:rPr>
          <w:rFonts w:ascii="Arial" w:hAnsi="Arial" w:cs="Arial"/>
          <w:i/>
          <w:sz w:val="20"/>
          <w:szCs w:val="20"/>
          <w:lang w:eastAsia="it-IT"/>
        </w:rPr>
        <w:t>poteva drizzarsi in nessun modo (</w:t>
      </w:r>
      <w:r w:rsidR="003606F8" w:rsidRPr="00C75B3B">
        <w:rPr>
          <w:rFonts w:ascii="Arial" w:hAnsi="Arial" w:cs="Arial"/>
          <w:i/>
          <w:sz w:val="20"/>
          <w:szCs w:val="20"/>
          <w:lang w:eastAsia="it-IT"/>
        </w:rPr>
        <w:t>Lc 13, 11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Gesù la vide, la chiamò a sé e le disse: "Donna, sei libera dalla tua infermità</w:t>
      </w:r>
      <w:r w:rsidR="00C75B3B" w:rsidRPr="00C75B3B">
        <w:rPr>
          <w:rFonts w:ascii="Arial" w:hAnsi="Arial" w:cs="Arial"/>
          <w:i/>
          <w:sz w:val="20"/>
          <w:szCs w:val="20"/>
          <w:lang w:eastAsia="it-IT"/>
        </w:rPr>
        <w:t>" (</w:t>
      </w:r>
      <w:r w:rsidR="003606F8" w:rsidRPr="00C75B3B">
        <w:rPr>
          <w:rFonts w:ascii="Arial" w:hAnsi="Arial" w:cs="Arial"/>
          <w:i/>
          <w:sz w:val="20"/>
          <w:szCs w:val="20"/>
          <w:lang w:eastAsia="it-IT"/>
        </w:rPr>
        <w:t>Lc 13, 12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simile al lievito che una donna ha preso e nascosto in tre staia di farin</w:t>
      </w:r>
      <w:r w:rsidR="00C75B3B" w:rsidRPr="00C75B3B">
        <w:rPr>
          <w:rFonts w:ascii="Arial" w:hAnsi="Arial" w:cs="Arial"/>
          <w:i/>
          <w:sz w:val="20"/>
          <w:szCs w:val="20"/>
          <w:lang w:eastAsia="it-IT"/>
        </w:rPr>
        <w:t>a, finché sia tutta fermentata" (</w:t>
      </w:r>
      <w:r w:rsidR="003606F8" w:rsidRPr="00C75B3B">
        <w:rPr>
          <w:rFonts w:ascii="Arial" w:hAnsi="Arial" w:cs="Arial"/>
          <w:i/>
          <w:sz w:val="20"/>
          <w:szCs w:val="20"/>
          <w:lang w:eastAsia="it-IT"/>
        </w:rPr>
        <w:t>Lc 13, 21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O quale donna, se ha dieci dramme e ne perde una, non accende la lucerna e spazza la casa e cerca attentamente finché non la ritrova?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Lc 15, 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Chiunque ripudia la propria moglie e ne sposa un'altra, commette adulterio; chi sposa una donna ripudiata</w:t>
      </w:r>
      <w:r w:rsidR="00C75B3B" w:rsidRPr="00C75B3B">
        <w:rPr>
          <w:rFonts w:ascii="Arial" w:hAnsi="Arial" w:cs="Arial"/>
          <w:i/>
          <w:sz w:val="20"/>
          <w:szCs w:val="20"/>
          <w:lang w:eastAsia="it-IT"/>
        </w:rPr>
        <w:t xml:space="preserve"> dal marito, commette adulterio (</w:t>
      </w:r>
      <w:r w:rsidR="003606F8" w:rsidRPr="00C75B3B">
        <w:rPr>
          <w:rFonts w:ascii="Arial" w:hAnsi="Arial" w:cs="Arial"/>
          <w:i/>
          <w:sz w:val="20"/>
          <w:szCs w:val="20"/>
          <w:lang w:eastAsia="it-IT"/>
        </w:rPr>
        <w:t>Lc 16, 18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Da ultimo anche la donna</w:t>
      </w:r>
      <w:r w:rsidR="00C75B3B" w:rsidRPr="00C75B3B">
        <w:rPr>
          <w:rFonts w:ascii="Arial" w:hAnsi="Arial" w:cs="Arial"/>
          <w:i/>
          <w:sz w:val="20"/>
          <w:szCs w:val="20"/>
          <w:lang w:eastAsia="it-IT"/>
        </w:rPr>
        <w:t xml:space="preserve"> morì (</w:t>
      </w:r>
      <w:r w:rsidR="003606F8" w:rsidRPr="00C75B3B">
        <w:rPr>
          <w:rFonts w:ascii="Arial" w:hAnsi="Arial" w:cs="Arial"/>
          <w:i/>
          <w:sz w:val="20"/>
          <w:szCs w:val="20"/>
          <w:lang w:eastAsia="it-IT"/>
        </w:rPr>
        <w:t>Lc 20, 32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Questa donna dunque, nella risurrezione, di chi sarà moglie? Poiché tutti e</w:t>
      </w:r>
      <w:r w:rsidR="00C75B3B" w:rsidRPr="00C75B3B">
        <w:rPr>
          <w:rFonts w:ascii="Arial" w:hAnsi="Arial" w:cs="Arial"/>
          <w:i/>
          <w:sz w:val="20"/>
          <w:szCs w:val="20"/>
          <w:lang w:eastAsia="it-IT"/>
        </w:rPr>
        <w:t xml:space="preserve"> sette l'hanno avuta in moglie" (</w:t>
      </w:r>
      <w:r w:rsidR="003606F8" w:rsidRPr="00C75B3B">
        <w:rPr>
          <w:rFonts w:ascii="Arial" w:hAnsi="Arial" w:cs="Arial"/>
          <w:i/>
          <w:sz w:val="20"/>
          <w:szCs w:val="20"/>
          <w:lang w:eastAsia="it-IT"/>
        </w:rPr>
        <w:t>Lc 20, 33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egli negò dicendo: "Donna, non lo conosco!".</w:t>
      </w:r>
      <w:r w:rsidR="00C75B3B" w:rsidRPr="00C75B3B">
        <w:rPr>
          <w:rFonts w:ascii="Arial" w:hAnsi="Arial" w:cs="Arial"/>
          <w:i/>
          <w:sz w:val="20"/>
          <w:szCs w:val="20"/>
          <w:lang w:eastAsia="it-IT"/>
        </w:rPr>
        <w:t>(</w:t>
      </w:r>
      <w:r w:rsidR="003606F8" w:rsidRPr="00C75B3B">
        <w:rPr>
          <w:rFonts w:ascii="Arial" w:hAnsi="Arial" w:cs="Arial"/>
          <w:i/>
          <w:sz w:val="20"/>
          <w:szCs w:val="20"/>
          <w:lang w:eastAsia="it-IT"/>
        </w:rPr>
        <w:t>Lc 22, 57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E Gesù rispose: "Che ho da fare con te, o donna? </w:t>
      </w:r>
      <w:r w:rsidR="00C75B3B" w:rsidRPr="00C75B3B">
        <w:rPr>
          <w:rFonts w:ascii="Arial" w:hAnsi="Arial" w:cs="Arial"/>
          <w:i/>
          <w:sz w:val="20"/>
          <w:szCs w:val="20"/>
          <w:lang w:eastAsia="it-IT"/>
        </w:rPr>
        <w:t>Non è ancora giunta la mia ora" (</w:t>
      </w:r>
      <w:r w:rsidR="003606F8" w:rsidRPr="00C75B3B">
        <w:rPr>
          <w:rFonts w:ascii="Arial" w:hAnsi="Arial" w:cs="Arial"/>
          <w:i/>
          <w:sz w:val="20"/>
          <w:szCs w:val="20"/>
          <w:lang w:eastAsia="it-IT"/>
        </w:rPr>
        <w:t>Gv 2, 4</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Arrivò intanto una donna di Samaria ad attingere acqua.</w:t>
      </w:r>
      <w:r w:rsidR="00C75B3B" w:rsidRPr="00C75B3B">
        <w:rPr>
          <w:rFonts w:ascii="Arial" w:hAnsi="Arial" w:cs="Arial"/>
          <w:i/>
          <w:sz w:val="20"/>
          <w:szCs w:val="20"/>
          <w:lang w:eastAsia="it-IT"/>
        </w:rPr>
        <w:t xml:space="preserve"> Le disse Gesù: "Dammi da bere" (</w:t>
      </w:r>
      <w:r w:rsidR="003606F8" w:rsidRPr="00C75B3B">
        <w:rPr>
          <w:rFonts w:ascii="Arial" w:hAnsi="Arial" w:cs="Arial"/>
          <w:i/>
          <w:sz w:val="20"/>
          <w:szCs w:val="20"/>
          <w:lang w:eastAsia="it-IT"/>
        </w:rPr>
        <w:t>Gv 4, 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la Samaritana gli disse: "Come mai tu, che sei Giudeo, chiedi da bere a me, che sono una donna samaritana?". I Giudei infatti non mantengono b</w:t>
      </w:r>
      <w:r w:rsidR="00C75B3B" w:rsidRPr="00C75B3B">
        <w:rPr>
          <w:rFonts w:ascii="Arial" w:hAnsi="Arial" w:cs="Arial"/>
          <w:i/>
          <w:sz w:val="20"/>
          <w:szCs w:val="20"/>
          <w:lang w:eastAsia="it-IT"/>
        </w:rPr>
        <w:t>uone relazioni con i Samaritani (</w:t>
      </w:r>
      <w:r w:rsidR="003606F8" w:rsidRPr="00C75B3B">
        <w:rPr>
          <w:rFonts w:ascii="Arial" w:hAnsi="Arial" w:cs="Arial"/>
          <w:i/>
          <w:sz w:val="20"/>
          <w:szCs w:val="20"/>
          <w:lang w:eastAsia="it-IT"/>
        </w:rPr>
        <w:t>Gv 4, 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Gli disse la donna: "Signore, tu non hai un mezzo per attingere e il pozzo è profondo; da dove hai dunque quest'acqua viva?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Gv 4, 11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"Signore, gli disse la donna, dammi di quest'acqua, perché non abbia più sete e non continui a venire qui ad attingere acqua</w:t>
      </w:r>
      <w:r w:rsidR="00C75B3B" w:rsidRPr="00C75B3B">
        <w:rPr>
          <w:rFonts w:ascii="Arial" w:hAnsi="Arial" w:cs="Arial"/>
          <w:i/>
          <w:sz w:val="20"/>
          <w:szCs w:val="20"/>
          <w:lang w:eastAsia="it-IT"/>
        </w:rPr>
        <w:t>" (</w:t>
      </w:r>
      <w:r w:rsidR="003606F8" w:rsidRPr="00C75B3B">
        <w:rPr>
          <w:rFonts w:ascii="Arial" w:hAnsi="Arial" w:cs="Arial"/>
          <w:i/>
          <w:sz w:val="20"/>
          <w:szCs w:val="20"/>
          <w:lang w:eastAsia="it-IT"/>
        </w:rPr>
        <w:t>Gv 4, 15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Rispose la donna: "Non ho marito". Le disse Gesù: </w:t>
      </w:r>
      <w:r w:rsidR="00C75B3B" w:rsidRPr="00C75B3B">
        <w:rPr>
          <w:rFonts w:ascii="Arial" w:hAnsi="Arial" w:cs="Arial"/>
          <w:i/>
          <w:sz w:val="20"/>
          <w:szCs w:val="20"/>
          <w:lang w:eastAsia="it-IT"/>
        </w:rPr>
        <w:t>"Hai detto bene "non ho marito" (</w:t>
      </w:r>
      <w:r w:rsidR="003606F8" w:rsidRPr="00C75B3B">
        <w:rPr>
          <w:rFonts w:ascii="Arial" w:hAnsi="Arial" w:cs="Arial"/>
          <w:i/>
          <w:sz w:val="20"/>
          <w:szCs w:val="20"/>
          <w:lang w:eastAsia="it-IT"/>
        </w:rPr>
        <w:t>Gv 4, 17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Gli replicò la donna: "Sign</w:t>
      </w:r>
      <w:r w:rsidR="00C75B3B" w:rsidRPr="00C75B3B">
        <w:rPr>
          <w:rFonts w:ascii="Arial" w:hAnsi="Arial" w:cs="Arial"/>
          <w:i/>
          <w:sz w:val="20"/>
          <w:szCs w:val="20"/>
          <w:lang w:eastAsia="it-IT"/>
        </w:rPr>
        <w:t>ore, vedo che tu sei un profeta (</w:t>
      </w:r>
      <w:r w:rsidR="003606F8" w:rsidRPr="00C75B3B">
        <w:rPr>
          <w:rFonts w:ascii="Arial" w:hAnsi="Arial" w:cs="Arial"/>
          <w:i/>
          <w:sz w:val="20"/>
          <w:szCs w:val="20"/>
          <w:lang w:eastAsia="it-IT"/>
        </w:rPr>
        <w:t>Gv 4, 19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Gesù le dice: "Credimi, donna, è giunto il momento in cui né su questo monte, né in</w:t>
      </w:r>
      <w:r w:rsidR="00C75B3B" w:rsidRPr="00C75B3B">
        <w:rPr>
          <w:rFonts w:ascii="Arial" w:hAnsi="Arial" w:cs="Arial"/>
          <w:i/>
          <w:sz w:val="20"/>
          <w:szCs w:val="20"/>
          <w:lang w:eastAsia="it-IT"/>
        </w:rPr>
        <w:t xml:space="preserve"> Gerusalemme adorerete il Padre (</w:t>
      </w:r>
      <w:r w:rsidR="003606F8" w:rsidRPr="00C75B3B">
        <w:rPr>
          <w:rFonts w:ascii="Arial" w:hAnsi="Arial" w:cs="Arial"/>
          <w:i/>
          <w:sz w:val="20"/>
          <w:szCs w:val="20"/>
          <w:lang w:eastAsia="it-IT"/>
        </w:rPr>
        <w:t>Gv 4, 21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Gli rispose la donna: "So che deve venire il Messia (cioè il Cristo): quando egli </w:t>
      </w:r>
      <w:r w:rsidR="00C75B3B" w:rsidRPr="00C75B3B">
        <w:rPr>
          <w:rFonts w:ascii="Arial" w:hAnsi="Arial" w:cs="Arial"/>
          <w:i/>
          <w:sz w:val="20"/>
          <w:szCs w:val="20"/>
          <w:lang w:eastAsia="it-IT"/>
        </w:rPr>
        <w:t>verrà, ci annunzierà ogni cosa" (</w:t>
      </w:r>
      <w:r w:rsidR="003606F8" w:rsidRPr="00C75B3B">
        <w:rPr>
          <w:rFonts w:ascii="Arial" w:hAnsi="Arial" w:cs="Arial"/>
          <w:i/>
          <w:sz w:val="20"/>
          <w:szCs w:val="20"/>
          <w:lang w:eastAsia="it-IT"/>
        </w:rPr>
        <w:t>Gv 4, 25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In quel momento giunsero i suoi discepoli e si meravigliarono che stesse a discorrere con una donna. Nessuno tuttavia gli disse: "Che desider</w:t>
      </w:r>
      <w:r w:rsidR="00C75B3B" w:rsidRPr="00C75B3B">
        <w:rPr>
          <w:rFonts w:ascii="Arial" w:hAnsi="Arial" w:cs="Arial"/>
          <w:i/>
          <w:sz w:val="20"/>
          <w:szCs w:val="20"/>
          <w:lang w:eastAsia="it-IT"/>
        </w:rPr>
        <w:t>i?", o: "Perché parli con lei?" (</w:t>
      </w:r>
      <w:r w:rsidR="003606F8" w:rsidRPr="00C75B3B">
        <w:rPr>
          <w:rFonts w:ascii="Arial" w:hAnsi="Arial" w:cs="Arial"/>
          <w:i/>
          <w:sz w:val="20"/>
          <w:szCs w:val="20"/>
          <w:lang w:eastAsia="it-IT"/>
        </w:rPr>
        <w:t>Gv 4, 27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donna intanto lasciò la brocca, a</w:t>
      </w:r>
      <w:r w:rsidR="00C75B3B" w:rsidRPr="00C75B3B">
        <w:rPr>
          <w:rFonts w:ascii="Arial" w:hAnsi="Arial" w:cs="Arial"/>
          <w:i/>
          <w:sz w:val="20"/>
          <w:szCs w:val="20"/>
          <w:lang w:eastAsia="it-IT"/>
        </w:rPr>
        <w:t>ndò in città e disse alla gente (</w:t>
      </w:r>
      <w:r w:rsidR="003606F8" w:rsidRPr="00C75B3B">
        <w:rPr>
          <w:rFonts w:ascii="Arial" w:hAnsi="Arial" w:cs="Arial"/>
          <w:i/>
          <w:sz w:val="20"/>
          <w:szCs w:val="20"/>
          <w:lang w:eastAsia="it-IT"/>
        </w:rPr>
        <w:t>Gv 4, 28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Molti Samaritani di quella città credettero in lui per le parole della donna che dichiarava: "Mi ha d</w:t>
      </w:r>
      <w:r w:rsidR="00C75B3B" w:rsidRPr="00C75B3B">
        <w:rPr>
          <w:rFonts w:ascii="Arial" w:hAnsi="Arial" w:cs="Arial"/>
          <w:i/>
          <w:sz w:val="20"/>
          <w:szCs w:val="20"/>
          <w:lang w:eastAsia="it-IT"/>
        </w:rPr>
        <w:t>etto tutto quello che ho fatto" (</w:t>
      </w:r>
      <w:r w:rsidR="003606F8" w:rsidRPr="00C75B3B">
        <w:rPr>
          <w:rFonts w:ascii="Arial" w:hAnsi="Arial" w:cs="Arial"/>
          <w:i/>
          <w:sz w:val="20"/>
          <w:szCs w:val="20"/>
          <w:lang w:eastAsia="it-IT"/>
        </w:rPr>
        <w:t>Gv 4, 39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dicevano alla donna: "Non è più per la tua parola che noi crediamo; ma perché noi stessi abbiamo udito e sappiamo che questi è ve</w:t>
      </w:r>
      <w:r w:rsidR="00C75B3B" w:rsidRPr="00C75B3B">
        <w:rPr>
          <w:rFonts w:ascii="Arial" w:hAnsi="Arial" w:cs="Arial"/>
          <w:i/>
          <w:sz w:val="20"/>
          <w:szCs w:val="20"/>
          <w:lang w:eastAsia="it-IT"/>
        </w:rPr>
        <w:t>ramente il salvatore del mondo" (</w:t>
      </w:r>
      <w:r w:rsidR="003606F8" w:rsidRPr="00C75B3B">
        <w:rPr>
          <w:rFonts w:ascii="Arial" w:hAnsi="Arial" w:cs="Arial"/>
          <w:i/>
          <w:sz w:val="20"/>
          <w:szCs w:val="20"/>
          <w:lang w:eastAsia="it-IT"/>
        </w:rPr>
        <w:t>Gv 4, 42</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Allora gli scribi e i farisei gli conducono una donna sorpresa in</w:t>
      </w:r>
      <w:r w:rsidR="00C75B3B" w:rsidRPr="00C75B3B">
        <w:rPr>
          <w:rFonts w:ascii="Arial" w:hAnsi="Arial" w:cs="Arial"/>
          <w:i/>
          <w:sz w:val="20"/>
          <w:szCs w:val="20"/>
          <w:lang w:eastAsia="it-IT"/>
        </w:rPr>
        <w:t xml:space="preserve"> adulterio e, postala nel mezzo (</w:t>
      </w:r>
      <w:r w:rsidR="003606F8" w:rsidRPr="00C75B3B">
        <w:rPr>
          <w:rFonts w:ascii="Arial" w:hAnsi="Arial" w:cs="Arial"/>
          <w:i/>
          <w:sz w:val="20"/>
          <w:szCs w:val="20"/>
          <w:lang w:eastAsia="it-IT"/>
        </w:rPr>
        <w:t>Gv 8, 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Gli dicono: "Maestro, questa donna è stata </w:t>
      </w:r>
      <w:r w:rsidR="00C75B3B" w:rsidRPr="00C75B3B">
        <w:rPr>
          <w:rFonts w:ascii="Arial" w:hAnsi="Arial" w:cs="Arial"/>
          <w:i/>
          <w:sz w:val="20"/>
          <w:szCs w:val="20"/>
          <w:lang w:eastAsia="it-IT"/>
        </w:rPr>
        <w:t>sorpresa in flagrante adulterio (</w:t>
      </w:r>
      <w:r w:rsidR="003606F8" w:rsidRPr="00C75B3B">
        <w:rPr>
          <w:rFonts w:ascii="Arial" w:hAnsi="Arial" w:cs="Arial"/>
          <w:i/>
          <w:sz w:val="20"/>
          <w:szCs w:val="20"/>
          <w:lang w:eastAsia="it-IT"/>
        </w:rPr>
        <w:t>Gv 8, 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quelli, udito ciò, se ne andarono uno per uno, cominciando dai più anziani fino agli ultimi. Rimase solo Gesù con la donna</w:t>
      </w:r>
      <w:r w:rsidR="00C75B3B" w:rsidRPr="00C75B3B">
        <w:rPr>
          <w:rFonts w:ascii="Arial" w:hAnsi="Arial" w:cs="Arial"/>
          <w:i/>
          <w:sz w:val="20"/>
          <w:szCs w:val="20"/>
          <w:lang w:eastAsia="it-IT"/>
        </w:rPr>
        <w:t xml:space="preserve"> là in mezzo (</w:t>
      </w:r>
      <w:r w:rsidR="003606F8" w:rsidRPr="00C75B3B">
        <w:rPr>
          <w:rFonts w:ascii="Arial" w:hAnsi="Arial" w:cs="Arial"/>
          <w:i/>
          <w:sz w:val="20"/>
          <w:szCs w:val="20"/>
          <w:lang w:eastAsia="it-IT"/>
        </w:rPr>
        <w:t>Gv 8, 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Alzatosi allora Gesù le disse: "Donna, dove s</w:t>
      </w:r>
      <w:r w:rsidR="00C75B3B" w:rsidRPr="00C75B3B">
        <w:rPr>
          <w:rFonts w:ascii="Arial" w:hAnsi="Arial" w:cs="Arial"/>
          <w:i/>
          <w:sz w:val="20"/>
          <w:szCs w:val="20"/>
          <w:lang w:eastAsia="it-IT"/>
        </w:rPr>
        <w:t>ono? Nessuno ti ha condannata?" (</w:t>
      </w:r>
      <w:r w:rsidR="003606F8" w:rsidRPr="00C75B3B">
        <w:rPr>
          <w:rFonts w:ascii="Arial" w:hAnsi="Arial" w:cs="Arial"/>
          <w:i/>
          <w:sz w:val="20"/>
          <w:szCs w:val="20"/>
          <w:lang w:eastAsia="it-IT"/>
        </w:rPr>
        <w:t>Gv 8, 10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donna, quando partorisce, è afflitta, perché è giunta la sua ora; ma quando ha dato alla luce il bambino, non si ricorda più dell'afflizione per la gioi</w:t>
      </w:r>
      <w:r w:rsidR="00C75B3B" w:rsidRPr="00C75B3B">
        <w:rPr>
          <w:rFonts w:ascii="Arial" w:hAnsi="Arial" w:cs="Arial"/>
          <w:i/>
          <w:sz w:val="20"/>
          <w:szCs w:val="20"/>
          <w:lang w:eastAsia="it-IT"/>
        </w:rPr>
        <w:t>a che è venuto al mondo un uomo (</w:t>
      </w:r>
      <w:r w:rsidR="003606F8" w:rsidRPr="00C75B3B">
        <w:rPr>
          <w:rFonts w:ascii="Arial" w:hAnsi="Arial" w:cs="Arial"/>
          <w:i/>
          <w:sz w:val="20"/>
          <w:szCs w:val="20"/>
          <w:lang w:eastAsia="it-IT"/>
        </w:rPr>
        <w:t>Gv 16, 21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Gesù allora, vedendo la madre e lì accanto a lei il discepolo che egli amava, disse alla madre: "Donna</w:t>
      </w:r>
      <w:r w:rsidR="00C75B3B" w:rsidRPr="00C75B3B">
        <w:rPr>
          <w:rFonts w:ascii="Arial" w:hAnsi="Arial" w:cs="Arial"/>
          <w:i/>
          <w:sz w:val="20"/>
          <w:szCs w:val="20"/>
          <w:lang w:eastAsia="it-IT"/>
        </w:rPr>
        <w:t>, ecco il tuo figlio!" (</w:t>
      </w:r>
      <w:r w:rsidR="003606F8" w:rsidRPr="00C75B3B">
        <w:rPr>
          <w:rFonts w:ascii="Arial" w:hAnsi="Arial" w:cs="Arial"/>
          <w:i/>
          <w:sz w:val="20"/>
          <w:szCs w:val="20"/>
          <w:lang w:eastAsia="it-IT"/>
        </w:rPr>
        <w:t>Gv 19, 26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Ed essi le dissero: "Donna, perché piangi?". Rispose loro: "Hanno portato via il mio Signor</w:t>
      </w:r>
      <w:r w:rsidR="00C75B3B" w:rsidRPr="00C75B3B">
        <w:rPr>
          <w:rFonts w:ascii="Arial" w:hAnsi="Arial" w:cs="Arial"/>
          <w:i/>
          <w:sz w:val="20"/>
          <w:szCs w:val="20"/>
          <w:lang w:eastAsia="it-IT"/>
        </w:rPr>
        <w:t>e e non so dove lo hanno posto" (</w:t>
      </w:r>
      <w:r w:rsidR="003606F8" w:rsidRPr="00C75B3B">
        <w:rPr>
          <w:rFonts w:ascii="Arial" w:hAnsi="Arial" w:cs="Arial"/>
          <w:i/>
          <w:sz w:val="20"/>
          <w:szCs w:val="20"/>
          <w:lang w:eastAsia="it-IT"/>
        </w:rPr>
        <w:t>Gv 20, 13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Le disse Gesù: "Donna, perché piangi? Chi cerchi?". Essa, pensando che fosse il custode del giardino, gli disse: "Signore, se l'hai portato via tu, dimmi dove lo ha</w:t>
      </w:r>
      <w:r w:rsidR="00C75B3B" w:rsidRPr="00C75B3B">
        <w:rPr>
          <w:rFonts w:ascii="Arial" w:hAnsi="Arial" w:cs="Arial"/>
          <w:i/>
          <w:sz w:val="20"/>
          <w:szCs w:val="20"/>
          <w:lang w:eastAsia="it-IT"/>
        </w:rPr>
        <w:t>i posto e io andrò a prenderlo" (</w:t>
      </w:r>
      <w:r w:rsidR="003606F8" w:rsidRPr="00C75B3B">
        <w:rPr>
          <w:rFonts w:ascii="Arial" w:hAnsi="Arial" w:cs="Arial"/>
          <w:i/>
          <w:sz w:val="20"/>
          <w:szCs w:val="20"/>
          <w:lang w:eastAsia="it-IT"/>
        </w:rPr>
        <w:t>Gv 20, 15</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Paolo si recò a Derbe e a Listra. C'era qui un discepolo chiamato Timòteo, figlio di una donna g</w:t>
      </w:r>
      <w:r w:rsidR="00C75B3B" w:rsidRPr="00C75B3B">
        <w:rPr>
          <w:rFonts w:ascii="Arial" w:hAnsi="Arial" w:cs="Arial"/>
          <w:i/>
          <w:sz w:val="20"/>
          <w:szCs w:val="20"/>
          <w:lang w:eastAsia="it-IT"/>
        </w:rPr>
        <w:t>iudea credente e di padre greco (</w:t>
      </w:r>
      <w:r w:rsidR="003606F8" w:rsidRPr="00C75B3B">
        <w:rPr>
          <w:rFonts w:ascii="Arial" w:hAnsi="Arial" w:cs="Arial"/>
          <w:i/>
          <w:sz w:val="20"/>
          <w:szCs w:val="20"/>
          <w:lang w:eastAsia="it-IT"/>
        </w:rPr>
        <w:t>At 16, 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C'era ad ascoltare anche una donna di nome Lidia, commerciante di porpora, della città di Tiàtira, una credente in Dio, e il Signore le aprì il cuore p</w:t>
      </w:r>
      <w:r w:rsidR="00C75B3B" w:rsidRPr="00C75B3B">
        <w:rPr>
          <w:rFonts w:ascii="Arial" w:hAnsi="Arial" w:cs="Arial"/>
          <w:i/>
          <w:sz w:val="20"/>
          <w:szCs w:val="20"/>
          <w:lang w:eastAsia="it-IT"/>
        </w:rPr>
        <w:t>er aderire alle parole di Paolo (</w:t>
      </w:r>
      <w:r w:rsidR="003606F8" w:rsidRPr="00C75B3B">
        <w:rPr>
          <w:rFonts w:ascii="Arial" w:hAnsi="Arial" w:cs="Arial"/>
          <w:i/>
          <w:sz w:val="20"/>
          <w:szCs w:val="20"/>
          <w:lang w:eastAsia="it-IT"/>
        </w:rPr>
        <w:t>At 16, 14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alcuni aderirono a lui e divennero credenti, fra questi anche Dionigi membro dell'Areòpago, una donna di nom</w:t>
      </w:r>
      <w:r w:rsidR="00C75B3B" w:rsidRPr="00C75B3B">
        <w:rPr>
          <w:rFonts w:ascii="Arial" w:hAnsi="Arial" w:cs="Arial"/>
          <w:i/>
          <w:sz w:val="20"/>
          <w:szCs w:val="20"/>
          <w:lang w:eastAsia="it-IT"/>
        </w:rPr>
        <w:t>e Dàmaris e altri con loro (</w:t>
      </w:r>
      <w:r w:rsidR="003606F8" w:rsidRPr="00C75B3B">
        <w:rPr>
          <w:rFonts w:ascii="Arial" w:hAnsi="Arial" w:cs="Arial"/>
          <w:i/>
          <w:sz w:val="20"/>
          <w:szCs w:val="20"/>
          <w:lang w:eastAsia="it-IT"/>
        </w:rPr>
        <w:t>At 17, 34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Egualmente anche gli uomini, lasciando il rapporto naturale con la donna, si sono accesi di passione gli uni per gli altri, commettendo atti ignominiosi uomini con uomini, ricevendo così in se stessi la punizione che </w:t>
      </w:r>
      <w:r w:rsidR="00C75B3B" w:rsidRPr="00C75B3B">
        <w:rPr>
          <w:rFonts w:ascii="Arial" w:hAnsi="Arial" w:cs="Arial"/>
          <w:i/>
          <w:sz w:val="20"/>
          <w:szCs w:val="20"/>
          <w:lang w:eastAsia="it-IT"/>
        </w:rPr>
        <w:t>s'addiceva al loro traviamento (</w:t>
      </w:r>
      <w:r w:rsidR="003606F8" w:rsidRPr="00C75B3B">
        <w:rPr>
          <w:rFonts w:ascii="Arial" w:hAnsi="Arial" w:cs="Arial"/>
          <w:i/>
          <w:sz w:val="20"/>
          <w:szCs w:val="20"/>
          <w:lang w:eastAsia="it-IT"/>
        </w:rPr>
        <w:t>Rm 1, 27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donna sposata, infatti, è legata dalla legge al marito finché egli vive; ma se il marito muore, è libera da</w:t>
      </w:r>
      <w:r w:rsidR="00C75B3B" w:rsidRPr="00C75B3B">
        <w:rPr>
          <w:rFonts w:ascii="Arial" w:hAnsi="Arial" w:cs="Arial"/>
          <w:i/>
          <w:sz w:val="20"/>
          <w:szCs w:val="20"/>
          <w:lang w:eastAsia="it-IT"/>
        </w:rPr>
        <w:t>lla legge che la lega al marito (</w:t>
      </w:r>
      <w:r w:rsidR="003606F8" w:rsidRPr="00C75B3B">
        <w:rPr>
          <w:rFonts w:ascii="Arial" w:hAnsi="Arial" w:cs="Arial"/>
          <w:i/>
          <w:sz w:val="20"/>
          <w:szCs w:val="20"/>
          <w:lang w:eastAsia="it-IT"/>
        </w:rPr>
        <w:t>Rm 7, 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Quanto poi alle cose di cui mi avete scritto, è cosa buona per l'uomo non toccare donna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1Cor 7, 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Tuttavia, per il pericolo dell'incontinenza, ciascuno abbia la propria moglie e ogni donna</w:t>
      </w:r>
      <w:r w:rsidR="00C75B3B" w:rsidRPr="00C75B3B">
        <w:rPr>
          <w:rFonts w:ascii="Arial" w:hAnsi="Arial" w:cs="Arial"/>
          <w:i/>
          <w:sz w:val="20"/>
          <w:szCs w:val="20"/>
          <w:lang w:eastAsia="it-IT"/>
        </w:rPr>
        <w:t xml:space="preserve"> il proprio marito (</w:t>
      </w:r>
      <w:r w:rsidR="003606F8" w:rsidRPr="00C75B3B">
        <w:rPr>
          <w:rFonts w:ascii="Arial" w:hAnsi="Arial" w:cs="Arial"/>
          <w:i/>
          <w:sz w:val="20"/>
          <w:szCs w:val="20"/>
          <w:lang w:eastAsia="it-IT"/>
        </w:rPr>
        <w:t>1Cor 7, 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una donna che abbia il marito non credente, se questi consente a rimanere con lei, non lo ripud</w:t>
      </w:r>
      <w:r w:rsidR="00C75B3B" w:rsidRPr="00C75B3B">
        <w:rPr>
          <w:rFonts w:ascii="Arial" w:hAnsi="Arial" w:cs="Arial"/>
          <w:i/>
          <w:sz w:val="20"/>
          <w:szCs w:val="20"/>
          <w:lang w:eastAsia="it-IT"/>
        </w:rPr>
        <w:t>i (</w:t>
      </w:r>
      <w:r w:rsidR="003606F8" w:rsidRPr="00C75B3B">
        <w:rPr>
          <w:rFonts w:ascii="Arial" w:hAnsi="Arial" w:cs="Arial"/>
          <w:i/>
          <w:sz w:val="20"/>
          <w:szCs w:val="20"/>
          <w:lang w:eastAsia="it-IT"/>
        </w:rPr>
        <w:t>1Cor 7, 13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che sai tu, donna, se salverai il marito? O che ne sai tu, uomo, se salverai la moglie?</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1Cor 7, 16</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Ti trovi legato a una donna? Non cercare di scioglierti. Sei libero da donna</w:t>
      </w:r>
      <w:r w:rsidR="00C75B3B" w:rsidRPr="00C75B3B">
        <w:rPr>
          <w:rFonts w:ascii="Arial" w:hAnsi="Arial" w:cs="Arial"/>
          <w:i/>
          <w:sz w:val="20"/>
          <w:szCs w:val="20"/>
          <w:lang w:eastAsia="it-IT"/>
        </w:rPr>
        <w:t>? Non andare a cercarla (</w:t>
      </w:r>
      <w:r w:rsidR="003606F8" w:rsidRPr="00C75B3B">
        <w:rPr>
          <w:rFonts w:ascii="Arial" w:hAnsi="Arial" w:cs="Arial"/>
          <w:i/>
          <w:sz w:val="20"/>
          <w:szCs w:val="20"/>
          <w:lang w:eastAsia="it-IT"/>
        </w:rPr>
        <w:t>1Cor 7, 27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si trova diviso! Così la donna non sposata, come la vergine, si preoccupa delle cose del Signore, per essere santa nel corpo e nello spirito; la donna sposata invece si preoccupa delle cose del mond</w:t>
      </w:r>
      <w:r w:rsidR="00C75B3B" w:rsidRPr="00C75B3B">
        <w:rPr>
          <w:rFonts w:ascii="Arial" w:hAnsi="Arial" w:cs="Arial"/>
          <w:i/>
          <w:sz w:val="20"/>
          <w:szCs w:val="20"/>
          <w:lang w:eastAsia="it-IT"/>
        </w:rPr>
        <w:t>o, come possa piacere al marito (</w:t>
      </w:r>
      <w:r w:rsidR="003606F8" w:rsidRPr="00C75B3B">
        <w:rPr>
          <w:rFonts w:ascii="Arial" w:hAnsi="Arial" w:cs="Arial"/>
          <w:i/>
          <w:sz w:val="20"/>
          <w:szCs w:val="20"/>
          <w:lang w:eastAsia="it-IT"/>
        </w:rPr>
        <w:t>1Cor 7, 34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Non abbiamo il diritto di portare con noi una donna credente, come fanno anche gli altri apostoli e i fratelli del Signore e Cefa?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1Cor 9, 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Voglio però che sappiate che di ogni uomo il capo è Cristo, e capo della donna è</w:t>
      </w:r>
      <w:r w:rsidR="00C75B3B" w:rsidRPr="00C75B3B">
        <w:rPr>
          <w:rFonts w:ascii="Arial" w:hAnsi="Arial" w:cs="Arial"/>
          <w:i/>
          <w:sz w:val="20"/>
          <w:szCs w:val="20"/>
          <w:lang w:eastAsia="it-IT"/>
        </w:rPr>
        <w:t xml:space="preserve"> l'uomo, e capo di Cristo è Dio (</w:t>
      </w:r>
      <w:r w:rsidR="003606F8" w:rsidRPr="00C75B3B">
        <w:rPr>
          <w:rFonts w:ascii="Arial" w:hAnsi="Arial" w:cs="Arial"/>
          <w:i/>
          <w:sz w:val="20"/>
          <w:szCs w:val="20"/>
          <w:lang w:eastAsia="it-IT"/>
        </w:rPr>
        <w:t>1Cor 11, 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Ma ogni donna che prega o profetizza senza velo sul capo, manca di riguardo al proprio capo, poiché </w:t>
      </w:r>
      <w:r w:rsidR="00C75B3B" w:rsidRPr="00C75B3B">
        <w:rPr>
          <w:rFonts w:ascii="Arial" w:hAnsi="Arial" w:cs="Arial"/>
          <w:i/>
          <w:sz w:val="20"/>
          <w:szCs w:val="20"/>
          <w:lang w:eastAsia="it-IT"/>
        </w:rPr>
        <w:t>è lo stesso che se fosse rasata (</w:t>
      </w:r>
      <w:r w:rsidR="003606F8" w:rsidRPr="00C75B3B">
        <w:rPr>
          <w:rFonts w:ascii="Arial" w:hAnsi="Arial" w:cs="Arial"/>
          <w:i/>
          <w:sz w:val="20"/>
          <w:szCs w:val="20"/>
          <w:lang w:eastAsia="it-IT"/>
        </w:rPr>
        <w:t>1Cor 11, 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Se dunque una donna non vuol mettersi il velo, si tagli anche i capelli! Ma se è vergogna per una donna tagliarsi i capelli o radersi, al</w:t>
      </w:r>
      <w:r w:rsidR="00C75B3B" w:rsidRPr="00C75B3B">
        <w:rPr>
          <w:rFonts w:ascii="Arial" w:hAnsi="Arial" w:cs="Arial"/>
          <w:i/>
          <w:sz w:val="20"/>
          <w:szCs w:val="20"/>
          <w:lang w:eastAsia="it-IT"/>
        </w:rPr>
        <w:t>lora si copra (</w:t>
      </w:r>
      <w:r w:rsidR="003606F8" w:rsidRPr="00C75B3B">
        <w:rPr>
          <w:rFonts w:ascii="Arial" w:hAnsi="Arial" w:cs="Arial"/>
          <w:i/>
          <w:sz w:val="20"/>
          <w:szCs w:val="20"/>
          <w:lang w:eastAsia="it-IT"/>
        </w:rPr>
        <w:t>1Cor 11, 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L'uomo non deve coprirsi il capo, poiché egli è immagine e gloria di Dio; la donna</w:t>
      </w:r>
      <w:r w:rsidR="00C75B3B" w:rsidRPr="00C75B3B">
        <w:rPr>
          <w:rFonts w:ascii="Arial" w:hAnsi="Arial" w:cs="Arial"/>
          <w:i/>
          <w:sz w:val="20"/>
          <w:szCs w:val="20"/>
          <w:lang w:eastAsia="it-IT"/>
        </w:rPr>
        <w:t xml:space="preserve"> invece è gloria dell'uomo (</w:t>
      </w:r>
      <w:r w:rsidR="003606F8" w:rsidRPr="00C75B3B">
        <w:rPr>
          <w:rFonts w:ascii="Arial" w:hAnsi="Arial" w:cs="Arial"/>
          <w:i/>
          <w:sz w:val="20"/>
          <w:szCs w:val="20"/>
          <w:lang w:eastAsia="it-IT"/>
        </w:rPr>
        <w:t>1Cor 11, 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infatti non l'uomo deriva dalla donna, ma la donna</w:t>
      </w:r>
      <w:r w:rsidR="00C75B3B" w:rsidRPr="00C75B3B">
        <w:rPr>
          <w:rFonts w:ascii="Arial" w:hAnsi="Arial" w:cs="Arial"/>
          <w:i/>
          <w:sz w:val="20"/>
          <w:szCs w:val="20"/>
          <w:lang w:eastAsia="it-IT"/>
        </w:rPr>
        <w:t xml:space="preserve"> dall'uomo (</w:t>
      </w:r>
      <w:r w:rsidR="003606F8" w:rsidRPr="00C75B3B">
        <w:rPr>
          <w:rFonts w:ascii="Arial" w:hAnsi="Arial" w:cs="Arial"/>
          <w:i/>
          <w:sz w:val="20"/>
          <w:szCs w:val="20"/>
          <w:lang w:eastAsia="it-IT"/>
        </w:rPr>
        <w:t>1Cor 11, 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Né l'uomo fu creato per la donna, ma la donna</w:t>
      </w:r>
      <w:r w:rsidR="00C75B3B" w:rsidRPr="00C75B3B">
        <w:rPr>
          <w:rFonts w:ascii="Arial" w:hAnsi="Arial" w:cs="Arial"/>
          <w:i/>
          <w:sz w:val="20"/>
          <w:szCs w:val="20"/>
          <w:lang w:eastAsia="it-IT"/>
        </w:rPr>
        <w:t xml:space="preserve"> per l'uomo (</w:t>
      </w:r>
      <w:r w:rsidR="003606F8" w:rsidRPr="00C75B3B">
        <w:rPr>
          <w:rFonts w:ascii="Arial" w:hAnsi="Arial" w:cs="Arial"/>
          <w:i/>
          <w:sz w:val="20"/>
          <w:szCs w:val="20"/>
          <w:lang w:eastAsia="it-IT"/>
        </w:rPr>
        <w:t>1Cor 11, 9</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Per questo la donna deve portare sul capo un segno della sua d</w:t>
      </w:r>
      <w:r w:rsidR="00C75B3B" w:rsidRPr="00C75B3B">
        <w:rPr>
          <w:rFonts w:ascii="Arial" w:hAnsi="Arial" w:cs="Arial"/>
          <w:i/>
          <w:sz w:val="20"/>
          <w:szCs w:val="20"/>
          <w:lang w:eastAsia="it-IT"/>
        </w:rPr>
        <w:t>ipendenza a motivo degli Angeli (</w:t>
      </w:r>
      <w:r w:rsidR="003606F8" w:rsidRPr="00C75B3B">
        <w:rPr>
          <w:rFonts w:ascii="Arial" w:hAnsi="Arial" w:cs="Arial"/>
          <w:i/>
          <w:sz w:val="20"/>
          <w:szCs w:val="20"/>
          <w:lang w:eastAsia="it-IT"/>
        </w:rPr>
        <w:t>1Cor 11, 10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Tuttavia, nel Signore, né la donna è senza l'uomo, né l'uomo è senza la donna</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1Cor 11, 11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Come infatti la donna deriva dall'uomo, così l'uomo ha vita dalla donna</w:t>
      </w:r>
      <w:r w:rsidR="00C75B3B" w:rsidRPr="00C75B3B">
        <w:rPr>
          <w:rFonts w:ascii="Arial" w:hAnsi="Arial" w:cs="Arial"/>
          <w:i/>
          <w:sz w:val="20"/>
          <w:szCs w:val="20"/>
          <w:lang w:eastAsia="it-IT"/>
        </w:rPr>
        <w:t>; tutto poi proviene da Dio (</w:t>
      </w:r>
      <w:r w:rsidR="003606F8" w:rsidRPr="00C75B3B">
        <w:rPr>
          <w:rFonts w:ascii="Arial" w:hAnsi="Arial" w:cs="Arial"/>
          <w:i/>
          <w:sz w:val="20"/>
          <w:szCs w:val="20"/>
          <w:lang w:eastAsia="it-IT"/>
        </w:rPr>
        <w:t>1Cor 11, 12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Giudicate voi stessi: è conveniente che una donna faccia preghiera a Dio col capo scoperto?</w:t>
      </w:r>
      <w:r w:rsidR="00C75B3B" w:rsidRPr="00C75B3B">
        <w:rPr>
          <w:rFonts w:ascii="Arial" w:hAnsi="Arial" w:cs="Arial"/>
          <w:i/>
          <w:sz w:val="20"/>
          <w:szCs w:val="20"/>
          <w:lang w:eastAsia="it-IT"/>
        </w:rPr>
        <w:t xml:space="preserve"> (</w:t>
      </w:r>
      <w:r w:rsidR="003606F8" w:rsidRPr="00C75B3B">
        <w:rPr>
          <w:rFonts w:ascii="Arial" w:hAnsi="Arial" w:cs="Arial"/>
          <w:i/>
          <w:sz w:val="20"/>
          <w:szCs w:val="20"/>
          <w:lang w:eastAsia="it-IT"/>
        </w:rPr>
        <w:t>1Cor 11, 13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Mentre è una gloria per la donna lasciarseli crescere? La chioma </w:t>
      </w:r>
      <w:r w:rsidR="00C75B3B" w:rsidRPr="00C75B3B">
        <w:rPr>
          <w:rFonts w:ascii="Arial" w:hAnsi="Arial" w:cs="Arial"/>
          <w:i/>
          <w:sz w:val="20"/>
          <w:szCs w:val="20"/>
          <w:lang w:eastAsia="it-IT"/>
        </w:rPr>
        <w:t>le è stata data a guisa di velo (</w:t>
      </w:r>
      <w:r w:rsidR="003606F8" w:rsidRPr="00C75B3B">
        <w:rPr>
          <w:rFonts w:ascii="Arial" w:hAnsi="Arial" w:cs="Arial"/>
          <w:i/>
          <w:sz w:val="20"/>
          <w:szCs w:val="20"/>
          <w:lang w:eastAsia="it-IT"/>
        </w:rPr>
        <w:t>1Cor 11, 15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Se vogliono imparare qualche cosa, interroghino a casa i loro mariti, perché è sconveniente per una donna</w:t>
      </w:r>
      <w:r w:rsidR="00C75B3B" w:rsidRPr="00C75B3B">
        <w:rPr>
          <w:rFonts w:ascii="Arial" w:hAnsi="Arial" w:cs="Arial"/>
          <w:i/>
          <w:sz w:val="20"/>
          <w:szCs w:val="20"/>
          <w:lang w:eastAsia="it-IT"/>
        </w:rPr>
        <w:t xml:space="preserve"> parlare in assemblea (</w:t>
      </w:r>
      <w:r w:rsidR="003606F8" w:rsidRPr="00C75B3B">
        <w:rPr>
          <w:rFonts w:ascii="Arial" w:hAnsi="Arial" w:cs="Arial"/>
          <w:i/>
          <w:sz w:val="20"/>
          <w:szCs w:val="20"/>
          <w:lang w:eastAsia="it-IT"/>
        </w:rPr>
        <w:t>1Cor 14, 35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Non c'è più Giudeo né Greco; non c'è più schiavo né libero; non c'è più uomo né donna, poiché tut</w:t>
      </w:r>
      <w:r w:rsidR="00C75B3B" w:rsidRPr="00C75B3B">
        <w:rPr>
          <w:rFonts w:ascii="Arial" w:hAnsi="Arial" w:cs="Arial"/>
          <w:i/>
          <w:sz w:val="20"/>
          <w:szCs w:val="20"/>
          <w:lang w:eastAsia="it-IT"/>
        </w:rPr>
        <w:t>ti voi siete uno in Cristo Gesù (</w:t>
      </w:r>
      <w:r w:rsidR="003606F8" w:rsidRPr="00C75B3B">
        <w:rPr>
          <w:rFonts w:ascii="Arial" w:hAnsi="Arial" w:cs="Arial"/>
          <w:i/>
          <w:sz w:val="20"/>
          <w:szCs w:val="20"/>
          <w:lang w:eastAsia="it-IT"/>
        </w:rPr>
        <w:t>Gal 3, 28</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quando venne la pienezza del tempo, Dio mandò il suo Figlio, nato da donna</w:t>
      </w:r>
      <w:r w:rsidR="00C75B3B" w:rsidRPr="00C75B3B">
        <w:rPr>
          <w:rFonts w:ascii="Arial" w:hAnsi="Arial" w:cs="Arial"/>
          <w:i/>
          <w:sz w:val="20"/>
          <w:szCs w:val="20"/>
          <w:lang w:eastAsia="it-IT"/>
        </w:rPr>
        <w:t>, nato sotto la legge (</w:t>
      </w:r>
      <w:r w:rsidR="003606F8" w:rsidRPr="00C75B3B">
        <w:rPr>
          <w:rFonts w:ascii="Arial" w:hAnsi="Arial" w:cs="Arial"/>
          <w:i/>
          <w:sz w:val="20"/>
          <w:szCs w:val="20"/>
          <w:lang w:eastAsia="it-IT"/>
        </w:rPr>
        <w:t>Gal 4, 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Sta scritto infatti che Abramo ebbe due figli, uno dalla schiava e uno dalla donna</w:t>
      </w:r>
      <w:r w:rsidR="00C75B3B" w:rsidRPr="00C75B3B">
        <w:rPr>
          <w:rFonts w:ascii="Arial" w:hAnsi="Arial" w:cs="Arial"/>
          <w:i/>
          <w:sz w:val="20"/>
          <w:szCs w:val="20"/>
          <w:lang w:eastAsia="it-IT"/>
        </w:rPr>
        <w:t xml:space="preserve"> libera (</w:t>
      </w:r>
      <w:r w:rsidR="003606F8" w:rsidRPr="00C75B3B">
        <w:rPr>
          <w:rFonts w:ascii="Arial" w:hAnsi="Arial" w:cs="Arial"/>
          <w:i/>
          <w:sz w:val="20"/>
          <w:szCs w:val="20"/>
          <w:lang w:eastAsia="it-IT"/>
        </w:rPr>
        <w:t>Gal 4, 22</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Ma quello dalla schiava è nato secondo la carne; quello dalla donna </w:t>
      </w:r>
      <w:r w:rsidR="00C75B3B" w:rsidRPr="00C75B3B">
        <w:rPr>
          <w:rFonts w:ascii="Arial" w:hAnsi="Arial" w:cs="Arial"/>
          <w:i/>
          <w:sz w:val="20"/>
          <w:szCs w:val="20"/>
          <w:lang w:eastAsia="it-IT"/>
        </w:rPr>
        <w:t>libera, in virtù della promessa (</w:t>
      </w:r>
      <w:r w:rsidR="003606F8" w:rsidRPr="00C75B3B">
        <w:rPr>
          <w:rFonts w:ascii="Arial" w:hAnsi="Arial" w:cs="Arial"/>
          <w:i/>
          <w:sz w:val="20"/>
          <w:szCs w:val="20"/>
          <w:lang w:eastAsia="it-IT"/>
        </w:rPr>
        <w:t>Gal 4, 23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Sta scritto infatti: Rallègrati, sterile, che non partorisci, grida nell'allegria tu che non conosci i dolori del parto, perché molti sono i figli dell'abbandonata, più di quelli della donna</w:t>
      </w:r>
      <w:r w:rsidR="00C75B3B" w:rsidRPr="00C75B3B">
        <w:rPr>
          <w:rFonts w:ascii="Arial" w:hAnsi="Arial" w:cs="Arial"/>
          <w:i/>
          <w:sz w:val="20"/>
          <w:szCs w:val="20"/>
          <w:lang w:eastAsia="it-IT"/>
        </w:rPr>
        <w:t xml:space="preserve"> che ha marito (</w:t>
      </w:r>
      <w:r w:rsidR="003606F8" w:rsidRPr="00C75B3B">
        <w:rPr>
          <w:rFonts w:ascii="Arial" w:hAnsi="Arial" w:cs="Arial"/>
          <w:i/>
          <w:sz w:val="20"/>
          <w:szCs w:val="20"/>
          <w:lang w:eastAsia="it-IT"/>
        </w:rPr>
        <w:t>Gal 4, 27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Però, che cosa dice la Scrittura? Manda via la schiava e suo figlio, perché il figlio della schiava non avrà eredità col figlio della donna liber</w:t>
      </w:r>
      <w:r w:rsidR="00C75B3B" w:rsidRPr="00C75B3B">
        <w:rPr>
          <w:rFonts w:ascii="Arial" w:hAnsi="Arial" w:cs="Arial"/>
          <w:i/>
          <w:sz w:val="20"/>
          <w:szCs w:val="20"/>
          <w:lang w:eastAsia="it-IT"/>
        </w:rPr>
        <w:t>a (</w:t>
      </w:r>
      <w:r w:rsidR="003606F8" w:rsidRPr="00C75B3B">
        <w:rPr>
          <w:rFonts w:ascii="Arial" w:hAnsi="Arial" w:cs="Arial"/>
          <w:i/>
          <w:sz w:val="20"/>
          <w:szCs w:val="20"/>
          <w:lang w:eastAsia="it-IT"/>
        </w:rPr>
        <w:t>Gal 4, 30</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Così, fratelli, noi non siamo figli di una schiava, ma di una donna</w:t>
      </w:r>
      <w:r w:rsidR="00C75B3B" w:rsidRPr="00C75B3B">
        <w:rPr>
          <w:rFonts w:ascii="Arial" w:hAnsi="Arial" w:cs="Arial"/>
          <w:i/>
          <w:sz w:val="20"/>
          <w:szCs w:val="20"/>
          <w:lang w:eastAsia="it-IT"/>
        </w:rPr>
        <w:t xml:space="preserve"> libera (</w:t>
      </w:r>
      <w:r w:rsidR="003606F8" w:rsidRPr="00C75B3B">
        <w:rPr>
          <w:rFonts w:ascii="Arial" w:hAnsi="Arial" w:cs="Arial"/>
          <w:i/>
          <w:sz w:val="20"/>
          <w:szCs w:val="20"/>
          <w:lang w:eastAsia="it-IT"/>
        </w:rPr>
        <w:t>Gal 4, 31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Per questo l'uomo lascerà suo padre e sua madre e si unirà alla sua donna e </w:t>
      </w:r>
      <w:r w:rsidR="00C75B3B" w:rsidRPr="00C75B3B">
        <w:rPr>
          <w:rFonts w:ascii="Arial" w:hAnsi="Arial" w:cs="Arial"/>
          <w:i/>
          <w:sz w:val="20"/>
          <w:szCs w:val="20"/>
          <w:lang w:eastAsia="it-IT"/>
        </w:rPr>
        <w:t>i due formeranno una carne sola (</w:t>
      </w:r>
      <w:r w:rsidR="003606F8" w:rsidRPr="00C75B3B">
        <w:rPr>
          <w:rFonts w:ascii="Arial" w:hAnsi="Arial" w:cs="Arial"/>
          <w:i/>
          <w:sz w:val="20"/>
          <w:szCs w:val="20"/>
          <w:lang w:eastAsia="it-IT"/>
        </w:rPr>
        <w:t>Ef 5, 31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Quindi anche voi, ciascuno da parte sua, ami la propria moglie come se stesso, e la donna</w:t>
      </w:r>
      <w:r w:rsidR="00C75B3B" w:rsidRPr="00C75B3B">
        <w:rPr>
          <w:rFonts w:ascii="Arial" w:hAnsi="Arial" w:cs="Arial"/>
          <w:i/>
          <w:sz w:val="20"/>
          <w:szCs w:val="20"/>
          <w:lang w:eastAsia="it-IT"/>
        </w:rPr>
        <w:t xml:space="preserve"> sia rispettosa verso il marito (</w:t>
      </w:r>
      <w:r w:rsidR="003606F8" w:rsidRPr="00C75B3B">
        <w:rPr>
          <w:rFonts w:ascii="Arial" w:hAnsi="Arial" w:cs="Arial"/>
          <w:i/>
          <w:sz w:val="20"/>
          <w:szCs w:val="20"/>
          <w:lang w:eastAsia="it-IT"/>
        </w:rPr>
        <w:t>Ef 5, 33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quando si dirà: "Pace e sicurezza", allora d'improvviso li colpirà la rovina, come le doglie una donna</w:t>
      </w:r>
      <w:r w:rsidR="00C75B3B" w:rsidRPr="00C75B3B">
        <w:rPr>
          <w:rFonts w:ascii="Arial" w:hAnsi="Arial" w:cs="Arial"/>
          <w:i/>
          <w:sz w:val="20"/>
          <w:szCs w:val="20"/>
          <w:lang w:eastAsia="it-IT"/>
        </w:rPr>
        <w:t xml:space="preserve"> incinta; e nessuno scamperà (</w:t>
      </w:r>
      <w:r w:rsidR="003606F8" w:rsidRPr="00C75B3B">
        <w:rPr>
          <w:rFonts w:ascii="Arial" w:hAnsi="Arial" w:cs="Arial"/>
          <w:i/>
          <w:sz w:val="20"/>
          <w:szCs w:val="20"/>
          <w:lang w:eastAsia="it-IT"/>
        </w:rPr>
        <w:t>1Ts 5, 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donna impari in si</w:t>
      </w:r>
      <w:r w:rsidR="00C75B3B" w:rsidRPr="00C75B3B">
        <w:rPr>
          <w:rFonts w:ascii="Arial" w:hAnsi="Arial" w:cs="Arial"/>
          <w:i/>
          <w:sz w:val="20"/>
          <w:szCs w:val="20"/>
          <w:lang w:eastAsia="it-IT"/>
        </w:rPr>
        <w:t>lenzio, con tutta sottomissione (</w:t>
      </w:r>
      <w:r w:rsidR="003606F8" w:rsidRPr="00C75B3B">
        <w:rPr>
          <w:rFonts w:ascii="Arial" w:hAnsi="Arial" w:cs="Arial"/>
          <w:i/>
          <w:sz w:val="20"/>
          <w:szCs w:val="20"/>
          <w:lang w:eastAsia="it-IT"/>
        </w:rPr>
        <w:t>1Tm 2, 11</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Non concedo a nessuna donna di insegnare, né di dettare legge all'uomo; piuttosto se ne s</w:t>
      </w:r>
      <w:r w:rsidR="00C75B3B" w:rsidRPr="00C75B3B">
        <w:rPr>
          <w:rFonts w:ascii="Arial" w:hAnsi="Arial" w:cs="Arial"/>
          <w:i/>
          <w:sz w:val="20"/>
          <w:szCs w:val="20"/>
          <w:lang w:eastAsia="it-IT"/>
        </w:rPr>
        <w:t>tia in atteggiamento tranquillo (</w:t>
      </w:r>
      <w:r w:rsidR="003606F8" w:rsidRPr="00C75B3B">
        <w:rPr>
          <w:rFonts w:ascii="Arial" w:hAnsi="Arial" w:cs="Arial"/>
          <w:i/>
          <w:sz w:val="20"/>
          <w:szCs w:val="20"/>
          <w:lang w:eastAsia="it-IT"/>
        </w:rPr>
        <w:t>1Tm 2, 12</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non fu Adamo ad essere ingannato, ma fu la donna che, ingannata, si rese</w:t>
      </w:r>
      <w:r w:rsidR="00C75B3B" w:rsidRPr="00C75B3B">
        <w:rPr>
          <w:rFonts w:ascii="Arial" w:hAnsi="Arial" w:cs="Arial"/>
          <w:i/>
          <w:sz w:val="20"/>
          <w:szCs w:val="20"/>
          <w:lang w:eastAsia="it-IT"/>
        </w:rPr>
        <w:t xml:space="preserve"> colpevole di trasgressione (</w:t>
      </w:r>
      <w:r w:rsidR="003606F8" w:rsidRPr="00C75B3B">
        <w:rPr>
          <w:rFonts w:ascii="Arial" w:hAnsi="Arial" w:cs="Arial"/>
          <w:i/>
          <w:sz w:val="20"/>
          <w:szCs w:val="20"/>
          <w:lang w:eastAsia="it-IT"/>
        </w:rPr>
        <w:t>1Tm 2, 14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La donna veramente vedova e che sia rimasta sola, ha riposto la speranza in Dio e si consacra all'orazione </w:t>
      </w:r>
      <w:r w:rsidR="00C75B3B" w:rsidRPr="00C75B3B">
        <w:rPr>
          <w:rFonts w:ascii="Arial" w:hAnsi="Arial" w:cs="Arial"/>
          <w:i/>
          <w:sz w:val="20"/>
          <w:szCs w:val="20"/>
          <w:lang w:eastAsia="it-IT"/>
        </w:rPr>
        <w:t>e alla preghiera giorno e notte (</w:t>
      </w:r>
      <w:r w:rsidR="003606F8" w:rsidRPr="00C75B3B">
        <w:rPr>
          <w:rFonts w:ascii="Arial" w:hAnsi="Arial" w:cs="Arial"/>
          <w:i/>
          <w:sz w:val="20"/>
          <w:szCs w:val="20"/>
          <w:lang w:eastAsia="it-IT"/>
        </w:rPr>
        <w:t>1Tm 5, 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Se qualche donna credente ha con sé delle vedove, provveda lei a loro e non ricada il peso sulla Chiesa, perché questa possa così venire incontro a q</w:t>
      </w:r>
      <w:r w:rsidR="00C75B3B" w:rsidRPr="00C75B3B">
        <w:rPr>
          <w:rFonts w:ascii="Arial" w:hAnsi="Arial" w:cs="Arial"/>
          <w:i/>
          <w:sz w:val="20"/>
          <w:szCs w:val="20"/>
          <w:lang w:eastAsia="it-IT"/>
        </w:rPr>
        <w:t>uelle che sono veramente vedove (</w:t>
      </w:r>
      <w:r w:rsidR="003606F8" w:rsidRPr="00C75B3B">
        <w:rPr>
          <w:rFonts w:ascii="Arial" w:hAnsi="Arial" w:cs="Arial"/>
          <w:i/>
          <w:sz w:val="20"/>
          <w:szCs w:val="20"/>
          <w:lang w:eastAsia="it-IT"/>
        </w:rPr>
        <w:t>1Tm 5, 16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ho da rimproverarti che lasci fare a Iezabèle, la donna che si spaccia per profetessa e insegna e seduce i miei servi inducendoli a darsi alla fornicazione e a man</w:t>
      </w:r>
      <w:r w:rsidR="00C75B3B" w:rsidRPr="00C75B3B">
        <w:rPr>
          <w:rFonts w:ascii="Arial" w:hAnsi="Arial" w:cs="Arial"/>
          <w:i/>
          <w:sz w:val="20"/>
          <w:szCs w:val="20"/>
          <w:lang w:eastAsia="it-IT"/>
        </w:rPr>
        <w:t>giare carni immolate agli idoli (</w:t>
      </w:r>
      <w:r w:rsidR="003606F8" w:rsidRPr="00C75B3B">
        <w:rPr>
          <w:rFonts w:ascii="Arial" w:hAnsi="Arial" w:cs="Arial"/>
          <w:i/>
          <w:sz w:val="20"/>
          <w:szCs w:val="20"/>
          <w:lang w:eastAsia="it-IT"/>
        </w:rPr>
        <w:t>Ap 2, 20</w:t>
      </w:r>
      <w:r w:rsidR="00C75B3B" w:rsidRPr="00C75B3B">
        <w:rPr>
          <w:rFonts w:ascii="Arial" w:hAnsi="Arial" w:cs="Arial"/>
          <w:i/>
          <w:sz w:val="20"/>
          <w:szCs w:val="20"/>
          <w:lang w:eastAsia="it-IT"/>
        </w:rPr>
        <w:t xml:space="preserve">). </w:t>
      </w:r>
    </w:p>
    <w:p w:rsidR="003606F8" w:rsidRPr="00C75B3B" w:rsidRDefault="00331847" w:rsidP="00C75B3B">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Nel cielo apparve poi un segno grandioso: una donna vestita di sole, con la luna sotto i suoi piedi e sul suo c</w:t>
      </w:r>
      <w:r w:rsidR="00C75B3B" w:rsidRPr="00C75B3B">
        <w:rPr>
          <w:rFonts w:ascii="Arial" w:hAnsi="Arial" w:cs="Arial"/>
          <w:i/>
          <w:sz w:val="20"/>
          <w:szCs w:val="20"/>
          <w:lang w:eastAsia="it-IT"/>
        </w:rPr>
        <w:t>apo una corona di dodici stelle (</w:t>
      </w:r>
      <w:r w:rsidR="003606F8" w:rsidRPr="00C75B3B">
        <w:rPr>
          <w:rFonts w:ascii="Arial" w:hAnsi="Arial" w:cs="Arial"/>
          <w:i/>
          <w:sz w:val="20"/>
          <w:szCs w:val="20"/>
          <w:lang w:eastAsia="it-IT"/>
        </w:rPr>
        <w:t>Ap 12, 1</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La sua coda trascinava giù un terzo delle stelle del cielo e le precipitava sulla terra. Il drago si pose davanti alla donna che stava per partorire per </w:t>
      </w:r>
      <w:r w:rsidR="00C75B3B" w:rsidRPr="00C75B3B">
        <w:rPr>
          <w:rFonts w:ascii="Arial" w:hAnsi="Arial" w:cs="Arial"/>
          <w:i/>
          <w:sz w:val="20"/>
          <w:szCs w:val="20"/>
          <w:lang w:eastAsia="it-IT"/>
        </w:rPr>
        <w:t>divorare il bambino appena nato (</w:t>
      </w:r>
      <w:r w:rsidR="003606F8" w:rsidRPr="00C75B3B">
        <w:rPr>
          <w:rFonts w:ascii="Arial" w:hAnsi="Arial" w:cs="Arial"/>
          <w:i/>
          <w:sz w:val="20"/>
          <w:szCs w:val="20"/>
          <w:lang w:eastAsia="it-IT"/>
        </w:rPr>
        <w:t>Ap 12, 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donna invece fuggì nel deserto, ove Dio le aveva preparato un rifugio perché vi fosse nutrita p</w:t>
      </w:r>
      <w:r w:rsidR="00C75B3B" w:rsidRPr="00C75B3B">
        <w:rPr>
          <w:rFonts w:ascii="Arial" w:hAnsi="Arial" w:cs="Arial"/>
          <w:i/>
          <w:sz w:val="20"/>
          <w:szCs w:val="20"/>
          <w:lang w:eastAsia="it-IT"/>
        </w:rPr>
        <w:t>er milleduecentosessanta giorni (</w:t>
      </w:r>
      <w:r w:rsidR="003606F8" w:rsidRPr="00C75B3B">
        <w:rPr>
          <w:rFonts w:ascii="Arial" w:hAnsi="Arial" w:cs="Arial"/>
          <w:i/>
          <w:sz w:val="20"/>
          <w:szCs w:val="20"/>
          <w:lang w:eastAsia="it-IT"/>
        </w:rPr>
        <w:t>Ap 12, 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Or quando il drago si vide precipitato sulla terra, si avventò contro la donna che av</w:t>
      </w:r>
      <w:r w:rsidR="00C75B3B" w:rsidRPr="00C75B3B">
        <w:rPr>
          <w:rFonts w:ascii="Arial" w:hAnsi="Arial" w:cs="Arial"/>
          <w:i/>
          <w:sz w:val="20"/>
          <w:szCs w:val="20"/>
          <w:lang w:eastAsia="it-IT"/>
        </w:rPr>
        <w:t>eva partorito il figlio maschio (</w:t>
      </w:r>
      <w:r w:rsidR="003606F8" w:rsidRPr="00C75B3B">
        <w:rPr>
          <w:rFonts w:ascii="Arial" w:hAnsi="Arial" w:cs="Arial"/>
          <w:i/>
          <w:sz w:val="20"/>
          <w:szCs w:val="20"/>
          <w:lang w:eastAsia="it-IT"/>
        </w:rPr>
        <w:t>Ap 12, 13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furono date alla donna le due ali della grande aquila, per volare nel deserto verso il rifugio preparato per lei per esservi nutrita per un tempo, due tempi e la metà d</w:t>
      </w:r>
      <w:r w:rsidR="00C75B3B" w:rsidRPr="00C75B3B">
        <w:rPr>
          <w:rFonts w:ascii="Arial" w:hAnsi="Arial" w:cs="Arial"/>
          <w:i/>
          <w:sz w:val="20"/>
          <w:szCs w:val="20"/>
          <w:lang w:eastAsia="it-IT"/>
        </w:rPr>
        <w:t>i un tempo lontano dal serpente (</w:t>
      </w:r>
      <w:r w:rsidR="003606F8" w:rsidRPr="00C75B3B">
        <w:rPr>
          <w:rFonts w:ascii="Arial" w:hAnsi="Arial" w:cs="Arial"/>
          <w:i/>
          <w:sz w:val="20"/>
          <w:szCs w:val="20"/>
          <w:lang w:eastAsia="it-IT"/>
        </w:rPr>
        <w:t>Ap 12, 14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Allora il serpente vomitò dalla sua bocca come un fiume d'acqua dietro alla donna, per farla travolgere dalle</w:t>
      </w:r>
      <w:r w:rsidR="00C75B3B" w:rsidRPr="00C75B3B">
        <w:rPr>
          <w:rFonts w:ascii="Arial" w:hAnsi="Arial" w:cs="Arial"/>
          <w:i/>
          <w:sz w:val="20"/>
          <w:szCs w:val="20"/>
          <w:lang w:eastAsia="it-IT"/>
        </w:rPr>
        <w:t xml:space="preserve"> sue acque (</w:t>
      </w:r>
      <w:r w:rsidR="003606F8" w:rsidRPr="00C75B3B">
        <w:rPr>
          <w:rFonts w:ascii="Arial" w:hAnsi="Arial" w:cs="Arial"/>
          <w:i/>
          <w:sz w:val="20"/>
          <w:szCs w:val="20"/>
          <w:lang w:eastAsia="it-IT"/>
        </w:rPr>
        <w:t>Ap 12, 15</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Ma la terra venne in soccorso alla donna, aprendo una voragine e inghiottendo il fiume che il drago ave</w:t>
      </w:r>
      <w:r w:rsidR="00C75B3B" w:rsidRPr="00C75B3B">
        <w:rPr>
          <w:rFonts w:ascii="Arial" w:hAnsi="Arial" w:cs="Arial"/>
          <w:i/>
          <w:sz w:val="20"/>
          <w:szCs w:val="20"/>
          <w:lang w:eastAsia="it-IT"/>
        </w:rPr>
        <w:t>va vomitato dalla propria bocca (</w:t>
      </w:r>
      <w:r w:rsidR="003606F8" w:rsidRPr="00C75B3B">
        <w:rPr>
          <w:rFonts w:ascii="Arial" w:hAnsi="Arial" w:cs="Arial"/>
          <w:i/>
          <w:sz w:val="20"/>
          <w:szCs w:val="20"/>
          <w:lang w:eastAsia="it-IT"/>
        </w:rPr>
        <w:t>Ap 12, 16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Allora il drago si infuriò contro la donna e se ne andò a far guerra contro il resto della sua discendenza, contro quelli che osservano i comandamenti di Dio e sono in posse</w:t>
      </w:r>
      <w:r w:rsidR="00C75B3B" w:rsidRPr="00C75B3B">
        <w:rPr>
          <w:rFonts w:ascii="Arial" w:hAnsi="Arial" w:cs="Arial"/>
          <w:i/>
          <w:sz w:val="20"/>
          <w:szCs w:val="20"/>
          <w:lang w:eastAsia="it-IT"/>
        </w:rPr>
        <w:t>sso della testimonianza di Gesù (</w:t>
      </w:r>
      <w:r w:rsidR="003606F8" w:rsidRPr="00C75B3B">
        <w:rPr>
          <w:rFonts w:ascii="Arial" w:hAnsi="Arial" w:cs="Arial"/>
          <w:i/>
          <w:sz w:val="20"/>
          <w:szCs w:val="20"/>
          <w:lang w:eastAsia="it-IT"/>
        </w:rPr>
        <w:t>Ap 12, 17</w:t>
      </w:r>
      <w:r w:rsidR="00C75B3B" w:rsidRPr="00C75B3B">
        <w:rPr>
          <w:rFonts w:ascii="Arial" w:hAnsi="Arial" w:cs="Arial"/>
          <w:i/>
          <w:sz w:val="20"/>
          <w:szCs w:val="20"/>
          <w:lang w:eastAsia="it-IT"/>
        </w:rPr>
        <w:t xml:space="preserve">). </w:t>
      </w:r>
    </w:p>
    <w:p w:rsidR="003606F8" w:rsidRDefault="00331847" w:rsidP="0044287A">
      <w:pPr>
        <w:autoSpaceDE w:val="0"/>
        <w:autoSpaceDN w:val="0"/>
        <w:adjustRightInd w:val="0"/>
        <w:spacing w:after="120" w:line="240" w:lineRule="auto"/>
        <w:jc w:val="both"/>
        <w:rPr>
          <w:rFonts w:ascii="Arial" w:hAnsi="Arial" w:cs="Arial"/>
          <w:i/>
          <w:sz w:val="20"/>
          <w:szCs w:val="20"/>
          <w:lang w:eastAsia="it-IT"/>
        </w:rPr>
      </w:pPr>
      <w:r w:rsidRPr="00C75B3B">
        <w:rPr>
          <w:rFonts w:ascii="Arial" w:hAnsi="Arial" w:cs="Arial"/>
          <w:i/>
          <w:sz w:val="20"/>
          <w:szCs w:val="20"/>
          <w:lang w:eastAsia="it-IT"/>
        </w:rPr>
        <w:t xml:space="preserve">L'angelo mi trasportò in spirito nel deserto. Là vidi una donna seduta sopra una bestia scarlatta, coperta di nomi blasfemi, </w:t>
      </w:r>
      <w:r w:rsidR="00C75B3B" w:rsidRPr="00C75B3B">
        <w:rPr>
          <w:rFonts w:ascii="Arial" w:hAnsi="Arial" w:cs="Arial"/>
          <w:i/>
          <w:sz w:val="20"/>
          <w:szCs w:val="20"/>
          <w:lang w:eastAsia="it-IT"/>
        </w:rPr>
        <w:t>con sette teste e dieci corna (</w:t>
      </w:r>
      <w:r w:rsidR="003606F8" w:rsidRPr="00C75B3B">
        <w:rPr>
          <w:rFonts w:ascii="Arial" w:hAnsi="Arial" w:cs="Arial"/>
          <w:i/>
          <w:sz w:val="20"/>
          <w:szCs w:val="20"/>
          <w:lang w:eastAsia="it-IT"/>
        </w:rPr>
        <w:t>Ap 17, 3</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donna era ammantata di porpora e di scarlatto, adorna d'oro, di pietre preziose e di perle, teneva in mano una coppa d'oro, colma degli abomini e delle imm</w:t>
      </w:r>
      <w:r w:rsidR="00C75B3B" w:rsidRPr="00C75B3B">
        <w:rPr>
          <w:rFonts w:ascii="Arial" w:hAnsi="Arial" w:cs="Arial"/>
          <w:i/>
          <w:sz w:val="20"/>
          <w:szCs w:val="20"/>
          <w:lang w:eastAsia="it-IT"/>
        </w:rPr>
        <w:t>ondezze della sua prostituzione (</w:t>
      </w:r>
      <w:r w:rsidR="003606F8" w:rsidRPr="00C75B3B">
        <w:rPr>
          <w:rFonts w:ascii="Arial" w:hAnsi="Arial" w:cs="Arial"/>
          <w:i/>
          <w:sz w:val="20"/>
          <w:szCs w:val="20"/>
          <w:lang w:eastAsia="it-IT"/>
        </w:rPr>
        <w:t>Ap 17, 4</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E vidi che quella donna era ebbra del sangue dei santi e del sangue dei martiri di Gesù. Al veder</w:t>
      </w:r>
      <w:r w:rsidR="00C75B3B" w:rsidRPr="00C75B3B">
        <w:rPr>
          <w:rFonts w:ascii="Arial" w:hAnsi="Arial" w:cs="Arial"/>
          <w:i/>
          <w:sz w:val="20"/>
          <w:szCs w:val="20"/>
          <w:lang w:eastAsia="it-IT"/>
        </w:rPr>
        <w:t>la, fui preso da grande stupore (</w:t>
      </w:r>
      <w:r w:rsidR="003606F8" w:rsidRPr="00C75B3B">
        <w:rPr>
          <w:rFonts w:ascii="Arial" w:hAnsi="Arial" w:cs="Arial"/>
          <w:i/>
          <w:sz w:val="20"/>
          <w:szCs w:val="20"/>
          <w:lang w:eastAsia="it-IT"/>
        </w:rPr>
        <w:t>Ap 17, 6</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 xml:space="preserve">Ma l'angelo mi disse: "Perché ti meravigli? Io ti spiegherò il mistero della donna e della bestia che la porta, con sette teste e </w:t>
      </w:r>
      <w:r w:rsidR="00C75B3B" w:rsidRPr="00C75B3B">
        <w:rPr>
          <w:rFonts w:ascii="Arial" w:hAnsi="Arial" w:cs="Arial"/>
          <w:i/>
          <w:sz w:val="20"/>
          <w:szCs w:val="20"/>
          <w:lang w:eastAsia="it-IT"/>
        </w:rPr>
        <w:t>dieci corna (</w:t>
      </w:r>
      <w:r w:rsidR="003606F8" w:rsidRPr="00C75B3B">
        <w:rPr>
          <w:rFonts w:ascii="Arial" w:hAnsi="Arial" w:cs="Arial"/>
          <w:i/>
          <w:sz w:val="20"/>
          <w:szCs w:val="20"/>
          <w:lang w:eastAsia="it-IT"/>
        </w:rPr>
        <w:t>Ap 17, 7</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Qui ci vuole una mente che abbia saggezza. Le sette teste sono i sette colli sui quali è seduta la donna</w:t>
      </w:r>
      <w:r w:rsidR="00C75B3B" w:rsidRPr="00C75B3B">
        <w:rPr>
          <w:rFonts w:ascii="Arial" w:hAnsi="Arial" w:cs="Arial"/>
          <w:i/>
          <w:sz w:val="20"/>
          <w:szCs w:val="20"/>
          <w:lang w:eastAsia="it-IT"/>
        </w:rPr>
        <w:t>; e sono anche sette re (</w:t>
      </w:r>
      <w:r w:rsidR="003606F8" w:rsidRPr="00C75B3B">
        <w:rPr>
          <w:rFonts w:ascii="Arial" w:hAnsi="Arial" w:cs="Arial"/>
          <w:i/>
          <w:sz w:val="20"/>
          <w:szCs w:val="20"/>
          <w:lang w:eastAsia="it-IT"/>
        </w:rPr>
        <w:t>Ap 17, 9</w:t>
      </w:r>
      <w:r w:rsidR="00C75B3B" w:rsidRPr="00C75B3B">
        <w:rPr>
          <w:rFonts w:ascii="Arial" w:hAnsi="Arial" w:cs="Arial"/>
          <w:i/>
          <w:sz w:val="20"/>
          <w:szCs w:val="20"/>
          <w:lang w:eastAsia="it-IT"/>
        </w:rPr>
        <w:t xml:space="preserve">). </w:t>
      </w:r>
      <w:r w:rsidRPr="00C75B3B">
        <w:rPr>
          <w:rFonts w:ascii="Arial" w:hAnsi="Arial" w:cs="Arial"/>
          <w:i/>
          <w:sz w:val="20"/>
          <w:szCs w:val="20"/>
          <w:lang w:eastAsia="it-IT"/>
        </w:rPr>
        <w:t>La donna che hai vista simboleggia la città grande, che r</w:t>
      </w:r>
      <w:r w:rsidR="00C75B3B" w:rsidRPr="00C75B3B">
        <w:rPr>
          <w:rFonts w:ascii="Arial" w:hAnsi="Arial" w:cs="Arial"/>
          <w:i/>
          <w:sz w:val="20"/>
          <w:szCs w:val="20"/>
          <w:lang w:eastAsia="it-IT"/>
        </w:rPr>
        <w:t>egna su tutti i re della terra" (</w:t>
      </w:r>
      <w:r w:rsidR="003606F8" w:rsidRPr="00C75B3B">
        <w:rPr>
          <w:rFonts w:ascii="Arial" w:hAnsi="Arial" w:cs="Arial"/>
          <w:i/>
          <w:sz w:val="20"/>
          <w:szCs w:val="20"/>
          <w:lang w:eastAsia="it-IT"/>
        </w:rPr>
        <w:t>Ap 17, 18</w:t>
      </w:r>
      <w:r w:rsidR="00C75B3B" w:rsidRPr="00C75B3B">
        <w:rPr>
          <w:rFonts w:ascii="Arial" w:hAnsi="Arial" w:cs="Arial"/>
          <w:i/>
          <w:sz w:val="20"/>
          <w:szCs w:val="20"/>
          <w:lang w:eastAsia="it-IT"/>
        </w:rPr>
        <w:t xml:space="preserve">). </w:t>
      </w:r>
    </w:p>
    <w:p w:rsidR="0044287A" w:rsidRDefault="0044287A" w:rsidP="0044287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Per l’Antico Testamento l’ideale di donna è quella tratteggiata dal Libro dei Proverbi. Per noi del Nuovo Testamento modello unico e insuperabile è la Vergine Maria.</w:t>
      </w:r>
    </w:p>
    <w:p w:rsidR="0044287A" w:rsidRPr="0044287A" w:rsidRDefault="0044287A" w:rsidP="0044287A">
      <w:pPr>
        <w:tabs>
          <w:tab w:val="left" w:pos="1418"/>
          <w:tab w:val="left" w:pos="2268"/>
        </w:tabs>
        <w:spacing w:after="120" w:line="240" w:lineRule="auto"/>
        <w:jc w:val="both"/>
        <w:rPr>
          <w:rFonts w:ascii="Arial" w:eastAsia="Times New Roman" w:hAnsi="Arial" w:cs="Arial"/>
          <w:i/>
          <w:color w:val="000000"/>
          <w:sz w:val="20"/>
          <w:szCs w:val="20"/>
          <w:lang w:eastAsia="it-IT"/>
        </w:rPr>
      </w:pPr>
      <w:r w:rsidRPr="0044287A">
        <w:rPr>
          <w:rFonts w:ascii="Arial" w:eastAsia="Times New Roman" w:hAnsi="Arial" w:cs="Arial"/>
          <w:i/>
          <w:color w:val="000000"/>
          <w:sz w:val="20"/>
          <w:szCs w:val="20"/>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w:t>
      </w:r>
    </w:p>
    <w:p w:rsidR="00791624" w:rsidRDefault="0044287A" w:rsidP="0044287A">
      <w:pPr>
        <w:tabs>
          <w:tab w:val="left" w:pos="1418"/>
          <w:tab w:val="left" w:pos="2268"/>
        </w:tabs>
        <w:spacing w:after="120" w:line="240" w:lineRule="auto"/>
        <w:jc w:val="both"/>
        <w:rPr>
          <w:rFonts w:ascii="Arial" w:eastAsia="Times New Roman" w:hAnsi="Arial" w:cs="Arial"/>
          <w:i/>
          <w:color w:val="000000"/>
          <w:sz w:val="20"/>
          <w:szCs w:val="20"/>
          <w:lang w:eastAsia="it-IT"/>
        </w:rPr>
      </w:pPr>
      <w:r w:rsidRPr="0044287A">
        <w:rPr>
          <w:rFonts w:ascii="Arial" w:eastAsia="Times New Roman" w:hAnsi="Arial" w:cs="Arial"/>
          <w:i/>
          <w:color w:val="000000"/>
          <w:sz w:val="20"/>
          <w:szCs w:val="20"/>
          <w:lang w:eastAsia="it-IT"/>
        </w:rPr>
        <w:t xml:space="preserve">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w:t>
      </w:r>
    </w:p>
    <w:p w:rsidR="0044287A" w:rsidRPr="0044287A" w:rsidRDefault="0044287A" w:rsidP="0044287A">
      <w:pPr>
        <w:tabs>
          <w:tab w:val="left" w:pos="1418"/>
          <w:tab w:val="left" w:pos="2268"/>
        </w:tabs>
        <w:spacing w:after="120" w:line="240" w:lineRule="auto"/>
        <w:jc w:val="both"/>
        <w:rPr>
          <w:rFonts w:ascii="Arial" w:eastAsia="Times New Roman" w:hAnsi="Arial" w:cs="Arial"/>
          <w:i/>
          <w:color w:val="000000"/>
          <w:sz w:val="20"/>
          <w:szCs w:val="20"/>
          <w:lang w:eastAsia="it-IT"/>
        </w:rPr>
      </w:pPr>
      <w:r w:rsidRPr="0044287A">
        <w:rPr>
          <w:rFonts w:ascii="Arial" w:eastAsia="Times New Roman" w:hAnsi="Arial" w:cs="Arial"/>
          <w:i/>
          <w:color w:val="000000"/>
          <w:sz w:val="20"/>
          <w:szCs w:val="20"/>
          <w:lang w:eastAsia="it-IT"/>
        </w:rPr>
        <w:t>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w:t>
      </w:r>
      <w:r w:rsidR="00791624">
        <w:rPr>
          <w:rFonts w:ascii="Arial" w:eastAsia="Times New Roman" w:hAnsi="Arial" w:cs="Arial"/>
          <w:i/>
          <w:color w:val="000000"/>
          <w:sz w:val="20"/>
          <w:szCs w:val="20"/>
          <w:lang w:eastAsia="it-IT"/>
        </w:rPr>
        <w:t xml:space="preserve"> </w:t>
      </w:r>
      <w:r w:rsidRPr="0044287A">
        <w:rPr>
          <w:rFonts w:ascii="Arial" w:eastAsia="Times New Roman" w:hAnsi="Arial" w:cs="Arial"/>
          <w:i/>
          <w:color w:val="000000"/>
          <w:sz w:val="20"/>
          <w:szCs w:val="20"/>
          <w:lang w:eastAsia="it-IT"/>
        </w:rPr>
        <w:t xml:space="preserve">Siatele riconoscenti per il frutto delle sue mani e le sue opere la lodino alle porte della città (Pr 31,10-31). </w:t>
      </w:r>
    </w:p>
    <w:p w:rsidR="0044287A" w:rsidRDefault="0044287A" w:rsidP="0044287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Ultima verità che urge che venga detta è la nuova creazione della donna, data al discepolo da Cristo Gesù. Come il Padre vive che l’uomo era solo, anche Gesù vide che il discepolo era solo. Anche Lui volle creargli un aiuto a Lui corrispondente. Non gli creò una nuova donna. Gli diede la Madre sua come vera Madre. Questo significa che il discepolo supererà la sua solitudine ontologica portando con sé, tenendo nella casa del suo cuore la sua Nuova Madre. Senza la Vergine Maria, la Nuova Madre, il discepolo sarà sempre solo. Gli manca l’aiuto a lui corrispondente che è la Madre di Gesù. Si è nello sposalizio mistico, sposalizio del cuore. Se il discepolo di Gesù vuole superare la sua solitudine di cuore, mente, corpo, anima, spirito, sentimenti, desideri, se vuole dare verità ai suoi pensieri e desideri, sa cosa deve fare: celebrare lo sposalizio mistico con la Madre di Gesù. Chi ha Maria ha tutto. Non manca di nulla. </w:t>
      </w:r>
    </w:p>
    <w:p w:rsidR="00791624" w:rsidRPr="00791624" w:rsidRDefault="00791624" w:rsidP="00791624">
      <w:pPr>
        <w:spacing w:after="120" w:line="240" w:lineRule="auto"/>
        <w:jc w:val="both"/>
        <w:rPr>
          <w:rFonts w:ascii="Arial" w:eastAsia="Times New Roman" w:hAnsi="Arial" w:cs="Arial"/>
          <w:i/>
          <w:sz w:val="20"/>
          <w:szCs w:val="20"/>
          <w:lang w:eastAsia="it-IT"/>
        </w:rPr>
      </w:pPr>
      <w:r w:rsidRPr="00791624">
        <w:rPr>
          <w:rFonts w:ascii="Arial" w:eastAsia="Times New Roman" w:hAnsi="Arial" w:cs="Arial"/>
          <w:i/>
          <w:sz w:val="20"/>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rsidR="0044287A" w:rsidRPr="00791624" w:rsidRDefault="00791624" w:rsidP="00791624">
      <w:pPr>
        <w:spacing w:after="120" w:line="240" w:lineRule="auto"/>
        <w:jc w:val="both"/>
        <w:rPr>
          <w:rFonts w:ascii="Arial" w:hAnsi="Arial" w:cs="Arial"/>
          <w:i/>
          <w:sz w:val="16"/>
          <w:szCs w:val="20"/>
          <w:lang w:eastAsia="it-IT"/>
        </w:rPr>
      </w:pPr>
      <w:r w:rsidRPr="00791624">
        <w:rPr>
          <w:rFonts w:ascii="Arial" w:eastAsia="Times New Roman" w:hAnsi="Arial" w:cs="Arial"/>
          <w:i/>
          <w:sz w:val="20"/>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19,23-27). </w:t>
      </w:r>
    </w:p>
    <w:p w:rsidR="0044287A" w:rsidRDefault="00791624" w:rsidP="0044287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discepolo di Gesù è un consegnato alla Donna, alla Nuova Eva, alla Madre di Dio, perché Lei lo conduca allo Spirito Santo e lo Spirito Santo, attraverso di Lei, insegna al discepolo come si cammina in eterno nei pensieri di Dio. Sulla donna non c’è verità più alta di questa.</w:t>
      </w:r>
    </w:p>
    <w:p w:rsidR="00791624" w:rsidRDefault="00791624" w:rsidP="0044287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Quanto San Paolo dice di Cristo Gesù, nato da Donna, deve dirsi di ogni suo discepolo. Nato da Donna. È da questa nascita mistica che inizia il regno di Dio sulla nostra terra e si consuma come il roveto ardente nei cieli eterni. </w:t>
      </w:r>
    </w:p>
    <w:p w:rsidR="00791624" w:rsidRPr="00791624" w:rsidRDefault="00791624" w:rsidP="00791624">
      <w:pPr>
        <w:tabs>
          <w:tab w:val="left" w:pos="851"/>
          <w:tab w:val="left" w:pos="1418"/>
        </w:tabs>
        <w:spacing w:after="120" w:line="240" w:lineRule="auto"/>
        <w:jc w:val="both"/>
        <w:rPr>
          <w:rFonts w:ascii="Arial" w:eastAsia="Times New Roman" w:hAnsi="Arial" w:cs="Arial"/>
          <w:i/>
          <w:sz w:val="20"/>
          <w:szCs w:val="20"/>
          <w:lang w:eastAsia="it-IT"/>
        </w:rPr>
      </w:pPr>
      <w:r w:rsidRPr="00791624">
        <w:rPr>
          <w:rFonts w:ascii="Arial" w:eastAsia="Times New Roman" w:hAnsi="Arial" w:cs="Arial"/>
          <w:i/>
          <w:sz w:val="20"/>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rsidR="00791624" w:rsidRDefault="00791624" w:rsidP="0044287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L’uomo è vero uomo se celebrerà questo mistico sposalizio e ogni giorno nascerà da Donna.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56" w:name="_Toc477265811"/>
      <w:r w:rsidR="00B67EFF">
        <w:rPr>
          <w:rFonts w:ascii="Arial" w:hAnsi="Arial" w:cs="Arial"/>
        </w:rPr>
        <w:t xml:space="preserve">20 </w:t>
      </w:r>
      <w:r w:rsidR="00B67EFF" w:rsidRPr="003F6A5A">
        <w:rPr>
          <w:rFonts w:ascii="Arial" w:hAnsi="Arial" w:cs="Arial"/>
        </w:rPr>
        <w:t>MAGGIO</w:t>
      </w:r>
      <w:bookmarkEnd w:id="56"/>
    </w:p>
    <w:p w:rsidR="008A1611" w:rsidRPr="00581C5C" w:rsidRDefault="00B67EFF" w:rsidP="00136576">
      <w:pPr>
        <w:pStyle w:val="Titolo1"/>
        <w:ind w:left="0" w:firstLine="0"/>
        <w:jc w:val="center"/>
        <w:rPr>
          <w:rFonts w:ascii="Arial" w:hAnsi="Arial" w:cs="Arial"/>
          <w:sz w:val="24"/>
        </w:rPr>
      </w:pPr>
      <w:bookmarkStart w:id="57" w:name="_Toc477265812"/>
      <w:r w:rsidRPr="00581C5C">
        <w:rPr>
          <w:rFonts w:ascii="Arial" w:hAnsi="Arial" w:cs="Arial"/>
          <w:sz w:val="24"/>
        </w:rPr>
        <w:t>ECUMENISMO EDUCAZIONE DEI FIGLI</w:t>
      </w:r>
      <w:bookmarkEnd w:id="57"/>
    </w:p>
    <w:p w:rsidR="0092130D" w:rsidRPr="003F6A5A" w:rsidRDefault="0092130D" w:rsidP="00136576">
      <w:pPr>
        <w:spacing w:line="240" w:lineRule="auto"/>
        <w:rPr>
          <w:rFonts w:ascii="Arial" w:hAnsi="Arial" w:cs="Arial"/>
        </w:rPr>
      </w:pPr>
    </w:p>
    <w:p w:rsidR="00B67EFF" w:rsidRDefault="00B67EFF" w:rsidP="00C11442">
      <w:pPr>
        <w:spacing w:after="120" w:line="240" w:lineRule="auto"/>
        <w:rPr>
          <w:rFonts w:ascii="Arial" w:hAnsi="Arial" w:cs="Arial"/>
          <w:b/>
        </w:rPr>
      </w:pPr>
      <w:r w:rsidRPr="00B67EFF">
        <w:rPr>
          <w:rFonts w:ascii="Arial" w:hAnsi="Arial" w:cs="Arial"/>
          <w:b/>
        </w:rPr>
        <w:t>ECUMENISMO</w:t>
      </w:r>
    </w:p>
    <w:p w:rsidR="00C11442" w:rsidRDefault="00C11442" w:rsidP="00042DA0">
      <w:pPr>
        <w:spacing w:after="120" w:line="240" w:lineRule="auto"/>
        <w:jc w:val="both"/>
        <w:rPr>
          <w:rFonts w:ascii="Arial" w:hAnsi="Arial" w:cs="Arial"/>
        </w:rPr>
      </w:pPr>
      <w:r>
        <w:rPr>
          <w:rFonts w:ascii="Arial" w:hAnsi="Arial" w:cs="Arial"/>
        </w:rPr>
        <w:t>L’ecumenismo è ogni pensiero e opera posti alla riunif</w:t>
      </w:r>
      <w:r w:rsidR="00042DA0">
        <w:rPr>
          <w:rFonts w:ascii="Arial" w:hAnsi="Arial" w:cs="Arial"/>
        </w:rPr>
        <w:t>i</w:t>
      </w:r>
      <w:r>
        <w:rPr>
          <w:rFonts w:ascii="Arial" w:hAnsi="Arial" w:cs="Arial"/>
        </w:rPr>
        <w:t>cazione</w:t>
      </w:r>
      <w:r w:rsidR="00042DA0">
        <w:rPr>
          <w:rFonts w:ascii="Arial" w:hAnsi="Arial" w:cs="Arial"/>
        </w:rPr>
        <w:t xml:space="preserve"> di ogni battezzato nel nome del Padre e del Figlio e dello Spirito Santo, </w:t>
      </w:r>
      <w:r>
        <w:rPr>
          <w:rFonts w:ascii="Arial" w:hAnsi="Arial" w:cs="Arial"/>
        </w:rPr>
        <w:t>nell’unica fede</w:t>
      </w:r>
      <w:r w:rsidR="00042DA0">
        <w:rPr>
          <w:rFonts w:ascii="Arial" w:hAnsi="Arial" w:cs="Arial"/>
        </w:rPr>
        <w:t xml:space="preserve"> in Cristo Gesù</w:t>
      </w:r>
      <w:r>
        <w:rPr>
          <w:rFonts w:ascii="Arial" w:hAnsi="Arial" w:cs="Arial"/>
        </w:rPr>
        <w:t xml:space="preserve">, nell’unica </w:t>
      </w:r>
      <w:r w:rsidR="00042DA0">
        <w:rPr>
          <w:rFonts w:ascii="Arial" w:hAnsi="Arial" w:cs="Arial"/>
        </w:rPr>
        <w:t>Chiesa</w:t>
      </w:r>
      <w:r>
        <w:rPr>
          <w:rFonts w:ascii="Arial" w:hAnsi="Arial" w:cs="Arial"/>
        </w:rPr>
        <w:t xml:space="preserve">, </w:t>
      </w:r>
      <w:r w:rsidR="00042DA0">
        <w:rPr>
          <w:rFonts w:ascii="Arial" w:hAnsi="Arial" w:cs="Arial"/>
        </w:rPr>
        <w:t>nell’unica grazia, nell’unico Spirito Santo, sotto il governo dell’unico Signore, Dio e Padre, affinché vi sia un solo gregge e un solo pastore. Il battesimo ci fa un solo corpo in Cristo. Questa unità invisibile deve essere anche unità visibile.  Questa verità è mirabilmente rivelata da San Paolo Apostolo sia nella Lettera Prima ai Corinzi che in quella Agli Efesini.</w:t>
      </w:r>
    </w:p>
    <w:p w:rsidR="00042DA0" w:rsidRPr="00042DA0" w:rsidRDefault="00042DA0" w:rsidP="00135E44">
      <w:pPr>
        <w:tabs>
          <w:tab w:val="left" w:pos="1418"/>
        </w:tabs>
        <w:spacing w:after="120" w:line="240" w:lineRule="auto"/>
        <w:jc w:val="both"/>
        <w:rPr>
          <w:rFonts w:ascii="Arial" w:eastAsia="Times New Roman" w:hAnsi="Arial" w:cs="Arial"/>
          <w:i/>
          <w:sz w:val="20"/>
          <w:szCs w:val="24"/>
          <w:lang w:eastAsia="it-IT"/>
        </w:rPr>
      </w:pPr>
      <w:r w:rsidRPr="00042DA0">
        <w:rPr>
          <w:rFonts w:ascii="Arial" w:eastAsia="Times New Roman" w:hAnsi="Arial" w:cs="Arial"/>
          <w:i/>
          <w:sz w:val="20"/>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042DA0" w:rsidRPr="00042DA0" w:rsidRDefault="00042DA0" w:rsidP="00135E44">
      <w:pPr>
        <w:tabs>
          <w:tab w:val="left" w:pos="1418"/>
        </w:tabs>
        <w:spacing w:after="120" w:line="240" w:lineRule="auto"/>
        <w:jc w:val="both"/>
        <w:rPr>
          <w:rFonts w:ascii="Arial" w:eastAsia="Times New Roman" w:hAnsi="Arial" w:cs="Arial"/>
          <w:i/>
          <w:sz w:val="20"/>
          <w:szCs w:val="24"/>
          <w:lang w:eastAsia="it-IT"/>
        </w:rPr>
      </w:pPr>
      <w:r w:rsidRPr="00042DA0">
        <w:rPr>
          <w:rFonts w:ascii="Arial" w:eastAsia="Times New Roman" w:hAnsi="Arial" w:cs="Arial"/>
          <w:i/>
          <w:sz w:val="20"/>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042DA0" w:rsidRPr="00042DA0" w:rsidRDefault="00042DA0" w:rsidP="00135E44">
      <w:pPr>
        <w:tabs>
          <w:tab w:val="left" w:pos="1418"/>
        </w:tabs>
        <w:spacing w:after="120" w:line="240" w:lineRule="auto"/>
        <w:jc w:val="both"/>
        <w:rPr>
          <w:rFonts w:ascii="Arial" w:eastAsia="Times New Roman" w:hAnsi="Arial" w:cs="Arial"/>
          <w:i/>
          <w:sz w:val="20"/>
          <w:szCs w:val="24"/>
          <w:lang w:eastAsia="it-IT"/>
        </w:rPr>
      </w:pPr>
      <w:r w:rsidRPr="00042DA0">
        <w:rPr>
          <w:rFonts w:ascii="Arial" w:eastAsia="Times New Roman" w:hAnsi="Arial" w:cs="Arial"/>
          <w:i/>
          <w:sz w:val="20"/>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042DA0" w:rsidRPr="00042DA0" w:rsidRDefault="00042DA0" w:rsidP="00135E44">
      <w:pPr>
        <w:tabs>
          <w:tab w:val="left" w:pos="1418"/>
        </w:tabs>
        <w:spacing w:after="120" w:line="240" w:lineRule="auto"/>
        <w:jc w:val="both"/>
        <w:rPr>
          <w:rFonts w:ascii="Arial" w:eastAsia="Times New Roman" w:hAnsi="Arial" w:cs="Arial"/>
          <w:i/>
          <w:sz w:val="20"/>
          <w:szCs w:val="24"/>
          <w:lang w:eastAsia="it-IT"/>
        </w:rPr>
      </w:pPr>
      <w:r w:rsidRPr="00042DA0">
        <w:rPr>
          <w:rFonts w:ascii="Arial" w:eastAsia="Times New Roman" w:hAnsi="Arial" w:cs="Arial"/>
          <w:i/>
          <w:sz w:val="20"/>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042DA0" w:rsidRPr="00135E44" w:rsidRDefault="00042DA0" w:rsidP="00135E44">
      <w:pPr>
        <w:tabs>
          <w:tab w:val="left" w:pos="1418"/>
        </w:tabs>
        <w:spacing w:after="120" w:line="240" w:lineRule="auto"/>
        <w:jc w:val="both"/>
        <w:rPr>
          <w:rFonts w:ascii="Arial" w:eastAsia="Times New Roman" w:hAnsi="Arial" w:cs="Arial"/>
          <w:i/>
          <w:sz w:val="20"/>
          <w:szCs w:val="24"/>
          <w:lang w:eastAsia="it-IT"/>
        </w:rPr>
      </w:pPr>
      <w:r w:rsidRPr="00042DA0">
        <w:rPr>
          <w:rFonts w:ascii="Arial" w:eastAsia="Times New Roman" w:hAnsi="Arial" w:cs="Arial"/>
          <w:i/>
          <w:sz w:val="20"/>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w:t>
      </w:r>
      <w:r w:rsidRPr="00135E44">
        <w:rPr>
          <w:rFonts w:ascii="Arial" w:eastAsia="Times New Roman" w:hAnsi="Arial" w:cs="Arial"/>
          <w:i/>
          <w:sz w:val="20"/>
          <w:szCs w:val="24"/>
          <w:lang w:eastAsia="it-IT"/>
        </w:rPr>
        <w:t>a, vi mostro la via più sublime (1Cor 12,1-31).</w:t>
      </w:r>
    </w:p>
    <w:p w:rsidR="00042DA0" w:rsidRPr="00042DA0" w:rsidRDefault="00042DA0" w:rsidP="00135E44">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42DA0">
        <w:rPr>
          <w:rFonts w:ascii="Arial" w:eastAsia="Times New Roman" w:hAnsi="Arial" w:cs="Arial"/>
          <w:i/>
          <w:sz w:val="20"/>
          <w:szCs w:val="20"/>
          <w:lang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rsidR="00042DA0" w:rsidRPr="00042DA0" w:rsidRDefault="00042DA0" w:rsidP="00135E44">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42DA0">
        <w:rPr>
          <w:rFonts w:ascii="Arial" w:eastAsia="Times New Roman" w:hAnsi="Arial" w:cs="Arial"/>
          <w:i/>
          <w:sz w:val="20"/>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rsidR="00042DA0" w:rsidRPr="00042DA0" w:rsidRDefault="00042DA0" w:rsidP="00135E44">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42DA0">
        <w:rPr>
          <w:rFonts w:ascii="Arial" w:eastAsia="Times New Roman" w:hAnsi="Arial" w:cs="Arial"/>
          <w:i/>
          <w:sz w:val="20"/>
          <w:szCs w:val="20"/>
          <w:lang w:eastAsia="it-IT"/>
        </w:rPr>
        <w:t>A colui che in tutto ha potere di fare</w:t>
      </w:r>
      <w:r w:rsidR="00135E44" w:rsidRPr="00135E44">
        <w:rPr>
          <w:rFonts w:ascii="Arial" w:eastAsia="Times New Roman" w:hAnsi="Arial" w:cs="Arial"/>
          <w:i/>
          <w:sz w:val="20"/>
          <w:szCs w:val="20"/>
          <w:lang w:eastAsia="it-IT"/>
        </w:rPr>
        <w:t xml:space="preserve"> </w:t>
      </w:r>
      <w:r w:rsidRPr="00042DA0">
        <w:rPr>
          <w:rFonts w:ascii="Arial" w:eastAsia="Times New Roman" w:hAnsi="Arial" w:cs="Arial"/>
          <w:i/>
          <w:sz w:val="20"/>
          <w:szCs w:val="20"/>
          <w:lang w:eastAsia="it-IT"/>
        </w:rPr>
        <w:t>molto più di quanto possiamo domandare o pensare,</w:t>
      </w:r>
      <w:r w:rsidR="00135E44" w:rsidRPr="00135E44">
        <w:rPr>
          <w:rFonts w:ascii="Arial" w:eastAsia="Times New Roman" w:hAnsi="Arial" w:cs="Arial"/>
          <w:i/>
          <w:sz w:val="20"/>
          <w:szCs w:val="20"/>
          <w:lang w:eastAsia="it-IT"/>
        </w:rPr>
        <w:t xml:space="preserve"> </w:t>
      </w:r>
      <w:r w:rsidRPr="00042DA0">
        <w:rPr>
          <w:rFonts w:ascii="Arial" w:eastAsia="Times New Roman" w:hAnsi="Arial" w:cs="Arial"/>
          <w:i/>
          <w:sz w:val="20"/>
          <w:szCs w:val="20"/>
          <w:lang w:eastAsia="it-IT"/>
        </w:rPr>
        <w:t>secondo la potenza che opera in noi,</w:t>
      </w:r>
      <w:r w:rsidR="00135E44" w:rsidRPr="00135E44">
        <w:rPr>
          <w:rFonts w:ascii="Arial" w:eastAsia="Times New Roman" w:hAnsi="Arial" w:cs="Arial"/>
          <w:i/>
          <w:sz w:val="20"/>
          <w:szCs w:val="20"/>
          <w:lang w:eastAsia="it-IT"/>
        </w:rPr>
        <w:t xml:space="preserve"> </w:t>
      </w:r>
      <w:r w:rsidRPr="00042DA0">
        <w:rPr>
          <w:rFonts w:ascii="Arial" w:eastAsia="Times New Roman" w:hAnsi="Arial" w:cs="Arial"/>
          <w:i/>
          <w:sz w:val="20"/>
          <w:szCs w:val="20"/>
          <w:lang w:eastAsia="it-IT"/>
        </w:rPr>
        <w:t xml:space="preserve">a lui la gloria nella Chiesa e in Cristo </w:t>
      </w:r>
      <w:r w:rsidR="00135E44" w:rsidRPr="00135E44">
        <w:rPr>
          <w:rFonts w:ascii="Arial" w:eastAsia="Times New Roman" w:hAnsi="Arial" w:cs="Arial"/>
          <w:i/>
          <w:sz w:val="20"/>
          <w:szCs w:val="20"/>
          <w:lang w:eastAsia="it-IT"/>
        </w:rPr>
        <w:t xml:space="preserve">Gesù </w:t>
      </w:r>
      <w:r w:rsidRPr="00042DA0">
        <w:rPr>
          <w:rFonts w:ascii="Arial" w:eastAsia="Times New Roman" w:hAnsi="Arial" w:cs="Arial"/>
          <w:i/>
          <w:sz w:val="20"/>
          <w:szCs w:val="20"/>
          <w:lang w:eastAsia="it-IT"/>
        </w:rPr>
        <w:t>per tutte le generazio</w:t>
      </w:r>
      <w:r w:rsidRPr="00135E44">
        <w:rPr>
          <w:rFonts w:ascii="Arial" w:eastAsia="Times New Roman" w:hAnsi="Arial" w:cs="Arial"/>
          <w:i/>
          <w:sz w:val="20"/>
          <w:szCs w:val="20"/>
          <w:lang w:eastAsia="it-IT"/>
        </w:rPr>
        <w:t xml:space="preserve">ni, nei secoli dei secoli! Amen (Ef 3,1-21). </w:t>
      </w:r>
    </w:p>
    <w:p w:rsidR="00042DA0" w:rsidRPr="00042DA0" w:rsidRDefault="00042DA0" w:rsidP="00135E44">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42DA0">
        <w:rPr>
          <w:rFonts w:ascii="Arial" w:eastAsia="Times New Roman" w:hAnsi="Arial" w:cs="Arial"/>
          <w:i/>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042DA0" w:rsidRPr="00042DA0" w:rsidRDefault="00042DA0" w:rsidP="00135E44">
      <w:pPr>
        <w:tabs>
          <w:tab w:val="left" w:pos="1418"/>
          <w:tab w:val="center" w:pos="4320"/>
        </w:tabs>
        <w:spacing w:after="120" w:line="240" w:lineRule="auto"/>
        <w:jc w:val="both"/>
        <w:rPr>
          <w:rFonts w:ascii="Arial" w:eastAsia="Times New Roman" w:hAnsi="Arial" w:cs="Arial"/>
          <w:i/>
          <w:sz w:val="20"/>
          <w:szCs w:val="20"/>
          <w:lang w:eastAsia="it-IT"/>
        </w:rPr>
      </w:pPr>
      <w:r w:rsidRPr="00042DA0">
        <w:rPr>
          <w:rFonts w:ascii="Arial" w:eastAsia="Times New Roman" w:hAnsi="Arial" w:cs="Arial"/>
          <w:i/>
          <w:sz w:val="20"/>
          <w:szCs w:val="20"/>
          <w:lang w:eastAsia="it-IT"/>
        </w:rPr>
        <w:t>A ciascuno di noi, tuttavia, è stata data la grazia secondo la misura del dono di Cristo. Per questo è detto:</w:t>
      </w:r>
      <w:r w:rsidR="00135E44" w:rsidRPr="00135E44">
        <w:rPr>
          <w:rFonts w:ascii="Arial" w:eastAsia="Times New Roman" w:hAnsi="Arial" w:cs="Arial"/>
          <w:i/>
          <w:sz w:val="20"/>
          <w:szCs w:val="20"/>
          <w:lang w:eastAsia="it-IT"/>
        </w:rPr>
        <w:t xml:space="preserve"> </w:t>
      </w:r>
      <w:r w:rsidRPr="00042DA0">
        <w:rPr>
          <w:rFonts w:ascii="Arial" w:eastAsia="Times New Roman" w:hAnsi="Arial" w:cs="Arial"/>
          <w:i/>
          <w:sz w:val="20"/>
          <w:szCs w:val="20"/>
          <w:lang w:eastAsia="it-IT"/>
        </w:rPr>
        <w:t xml:space="preserve">Asceso in alto, ha portato con sé prigionieri, </w:t>
      </w:r>
      <w:r w:rsidR="00135E44" w:rsidRPr="00135E44">
        <w:rPr>
          <w:rFonts w:ascii="Arial" w:eastAsia="Times New Roman" w:hAnsi="Arial" w:cs="Arial"/>
          <w:i/>
          <w:sz w:val="20"/>
          <w:szCs w:val="20"/>
          <w:lang w:eastAsia="it-IT"/>
        </w:rPr>
        <w:t xml:space="preserve"> </w:t>
      </w:r>
      <w:r w:rsidRPr="00042DA0">
        <w:rPr>
          <w:rFonts w:ascii="Arial" w:eastAsia="Times New Roman" w:hAnsi="Arial" w:cs="Arial"/>
          <w:i/>
          <w:sz w:val="20"/>
          <w:szCs w:val="20"/>
          <w:lang w:eastAsia="it-IT"/>
        </w:rPr>
        <w:t>ha distribuito doni agli uomini.</w:t>
      </w:r>
    </w:p>
    <w:p w:rsidR="00042DA0" w:rsidRPr="00042DA0" w:rsidRDefault="00042DA0" w:rsidP="00135E44">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42DA0">
        <w:rPr>
          <w:rFonts w:ascii="Arial" w:eastAsia="Times New Roman" w:hAnsi="Arial" w:cs="Arial"/>
          <w:i/>
          <w:sz w:val="20"/>
          <w:szCs w:val="20"/>
          <w:lang w:eastAsia="it-IT"/>
        </w:rPr>
        <w:t>Ma cosa significa che ascese, se non che prima era disceso quaggiù sulla terra? Colui che discese è lo stesso che anche ascese al di sopra di tutti i cieli, per essere pienezza di tutte le cose.</w:t>
      </w:r>
    </w:p>
    <w:p w:rsidR="00042DA0" w:rsidRPr="00135E44" w:rsidRDefault="00042DA0" w:rsidP="00135E44">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42DA0">
        <w:rPr>
          <w:rFonts w:ascii="Arial" w:eastAsia="Times New Roman" w:hAnsi="Arial" w:cs="Arial"/>
          <w:i/>
          <w:sz w:val="20"/>
          <w:szCs w:val="20"/>
          <w:lang w:eastAsia="it-IT"/>
        </w:rPr>
        <w:t>Ed egli ha dato ad alcuni di essere apostoli, ad altri di essere profeti, ad altri ancora di essere evangelisti, ad altri di essere</w:t>
      </w:r>
      <w:r w:rsidRPr="00042DA0">
        <w:rPr>
          <w:rFonts w:ascii="Arial" w:eastAsia="Times New Roman" w:hAnsi="Arial" w:cs="Arial"/>
          <w:b/>
          <w:i/>
          <w:sz w:val="20"/>
          <w:szCs w:val="20"/>
          <w:lang w:eastAsia="it-IT"/>
        </w:rPr>
        <w:t xml:space="preserve"> </w:t>
      </w:r>
      <w:r w:rsidRPr="00042DA0">
        <w:rPr>
          <w:rFonts w:ascii="Arial" w:eastAsia="Times New Roman" w:hAnsi="Arial" w:cs="Arial"/>
          <w:i/>
          <w:sz w:val="20"/>
          <w:szCs w:val="20"/>
          <w:lang w:eastAsia="it-IT"/>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w:t>
      </w:r>
      <w:r w:rsidRPr="00135E44">
        <w:rPr>
          <w:rFonts w:ascii="Arial" w:eastAsia="Times New Roman" w:hAnsi="Arial" w:cs="Arial"/>
          <w:i/>
          <w:sz w:val="20"/>
          <w:szCs w:val="20"/>
          <w:lang w:eastAsia="it-IT"/>
        </w:rPr>
        <w:t xml:space="preserve">dificare se stesso nella carità (Ef 4,1-16). </w:t>
      </w:r>
    </w:p>
    <w:p w:rsidR="00042DA0" w:rsidRDefault="00042DA0" w:rsidP="00042DA0">
      <w:pPr>
        <w:spacing w:after="120" w:line="240" w:lineRule="auto"/>
        <w:jc w:val="both"/>
        <w:rPr>
          <w:rFonts w:ascii="Arial" w:hAnsi="Arial" w:cs="Arial"/>
        </w:rPr>
      </w:pPr>
      <w:r>
        <w:rPr>
          <w:rFonts w:ascii="Arial" w:hAnsi="Arial" w:cs="Arial"/>
        </w:rPr>
        <w:t>Invisibilità e visibilità sono lo stesso mistero.</w:t>
      </w:r>
      <w:r w:rsidR="00135E44">
        <w:rPr>
          <w:rFonts w:ascii="Arial" w:hAnsi="Arial" w:cs="Arial"/>
        </w:rPr>
        <w:t xml:space="preserve"> Fondamento visibile e invisibile sono un solo fondamento. Appartenenza visibile e invisibile sono una sola appartenenza. Cristiano nel cuore e cristiano nel corpo un solo modo di essere cristiani. La separazione della visibilità dall’invisibilità attesta che Cristo non vive perfettamente in noi. Siamo assai lontani dal suo stile di vita. In Cristo visibilità e invisibilità erano una sola vita, non due. Come Gesù dice: </w:t>
      </w:r>
      <w:r w:rsidR="00135E44" w:rsidRPr="00135E44">
        <w:rPr>
          <w:rFonts w:ascii="Arial" w:hAnsi="Arial" w:cs="Arial"/>
          <w:i/>
        </w:rPr>
        <w:t>“Chi vede me, vede il Padre”</w:t>
      </w:r>
      <w:r w:rsidR="00135E44">
        <w:rPr>
          <w:rFonts w:ascii="Arial" w:hAnsi="Arial" w:cs="Arial"/>
        </w:rPr>
        <w:t xml:space="preserve">, così chi vede un cristiano, deve sempre poter dire: </w:t>
      </w:r>
      <w:r w:rsidR="00135E44" w:rsidRPr="00135E44">
        <w:rPr>
          <w:rFonts w:ascii="Arial" w:hAnsi="Arial" w:cs="Arial"/>
          <w:i/>
        </w:rPr>
        <w:t>“Ho visto Cristo”.</w:t>
      </w:r>
      <w:r w:rsidR="00135E44">
        <w:rPr>
          <w:rFonts w:ascii="Arial" w:hAnsi="Arial" w:cs="Arial"/>
        </w:rPr>
        <w:t xml:space="preserve"> </w:t>
      </w:r>
    </w:p>
    <w:p w:rsidR="00135E44" w:rsidRDefault="00135E44" w:rsidP="00042DA0">
      <w:pPr>
        <w:spacing w:after="120" w:line="240" w:lineRule="auto"/>
        <w:jc w:val="both"/>
        <w:rPr>
          <w:rFonts w:ascii="Arial" w:hAnsi="Arial" w:cs="Arial"/>
        </w:rPr>
      </w:pPr>
      <w:r>
        <w:rPr>
          <w:rFonts w:ascii="Arial" w:hAnsi="Arial" w:cs="Arial"/>
        </w:rPr>
        <w:t xml:space="preserve">Se visibilità e invisibilità, mistero visibile e mistero invisibile non sono una sola cosa, mai il non credente potrà dire: </w:t>
      </w:r>
      <w:r w:rsidRPr="00135E44">
        <w:rPr>
          <w:rFonts w:ascii="Arial" w:hAnsi="Arial" w:cs="Arial"/>
          <w:i/>
        </w:rPr>
        <w:t>“Ho visto Cristo”</w:t>
      </w:r>
      <w:r>
        <w:rPr>
          <w:rFonts w:ascii="Arial" w:hAnsi="Arial" w:cs="Arial"/>
        </w:rPr>
        <w:t>. Sempre però potrà dire: “Non vedo Cristo, ma un esercito di anticristi o un esercito di Cristi ognuno avete il suo personale Cristo, spesso in contraddizione e in opposizione all’altro”. Ma Cristo è uno, solo uno.</w:t>
      </w:r>
    </w:p>
    <w:p w:rsidR="0092130D" w:rsidRDefault="00B67EFF" w:rsidP="00F71328">
      <w:pPr>
        <w:spacing w:after="120" w:line="240" w:lineRule="auto"/>
        <w:rPr>
          <w:rFonts w:ascii="Arial" w:hAnsi="Arial" w:cs="Arial"/>
          <w:b/>
        </w:rPr>
      </w:pPr>
      <w:r w:rsidRPr="00B67EFF">
        <w:rPr>
          <w:rFonts w:ascii="Arial" w:hAnsi="Arial" w:cs="Arial"/>
          <w:b/>
        </w:rPr>
        <w:t>EDUCAZIONE DEI FIGLI</w:t>
      </w:r>
    </w:p>
    <w:p w:rsidR="00922D11" w:rsidRDefault="00135E44" w:rsidP="00F71328">
      <w:pPr>
        <w:spacing w:after="120" w:line="240" w:lineRule="auto"/>
        <w:jc w:val="both"/>
        <w:rPr>
          <w:rFonts w:ascii="Arial" w:hAnsi="Arial" w:cs="Arial"/>
          <w:sz w:val="20"/>
        </w:rPr>
      </w:pPr>
      <w:r>
        <w:rPr>
          <w:rFonts w:ascii="Arial" w:hAnsi="Arial" w:cs="Arial"/>
          <w:sz w:val="20"/>
        </w:rPr>
        <w:t xml:space="preserve">Alcuni </w:t>
      </w:r>
      <w:r w:rsidR="00F71328" w:rsidRPr="00F71328">
        <w:rPr>
          <w:rFonts w:ascii="Arial" w:hAnsi="Arial" w:cs="Arial"/>
          <w:sz w:val="20"/>
        </w:rPr>
        <w:t>passi della Scrittura ci aiutano senz’altro a comprendere cosa è la vera educazione</w:t>
      </w:r>
      <w:r>
        <w:rPr>
          <w:rFonts w:ascii="Arial" w:hAnsi="Arial" w:cs="Arial"/>
          <w:sz w:val="20"/>
        </w:rPr>
        <w:t xml:space="preserve">. Essa è </w:t>
      </w:r>
      <w:r w:rsidR="00F71328" w:rsidRPr="00F71328">
        <w:rPr>
          <w:rFonts w:ascii="Arial" w:hAnsi="Arial" w:cs="Arial"/>
          <w:sz w:val="20"/>
        </w:rPr>
        <w:t>trasmissione del proprio</w:t>
      </w:r>
      <w:r w:rsidR="00F71328" w:rsidRPr="00135E44">
        <w:rPr>
          <w:rFonts w:ascii="Arial" w:hAnsi="Arial" w:cs="Arial"/>
          <w:i/>
          <w:sz w:val="20"/>
        </w:rPr>
        <w:t xml:space="preserve"> “spirito”</w:t>
      </w:r>
      <w:r w:rsidR="00F71328" w:rsidRPr="00F71328">
        <w:rPr>
          <w:rFonts w:ascii="Arial" w:hAnsi="Arial" w:cs="Arial"/>
          <w:sz w:val="20"/>
        </w:rPr>
        <w:t xml:space="preserve">, </w:t>
      </w:r>
      <w:r w:rsidR="00F71328" w:rsidRPr="00135E44">
        <w:rPr>
          <w:rFonts w:ascii="Arial" w:hAnsi="Arial" w:cs="Arial"/>
          <w:i/>
          <w:sz w:val="20"/>
        </w:rPr>
        <w:t>“insufflazione della nostra anima”</w:t>
      </w:r>
      <w:r w:rsidR="00F71328" w:rsidRPr="00F71328">
        <w:rPr>
          <w:rFonts w:ascii="Arial" w:hAnsi="Arial" w:cs="Arial"/>
          <w:sz w:val="20"/>
        </w:rPr>
        <w:t xml:space="preserve">,  </w:t>
      </w:r>
      <w:r w:rsidR="00F71328" w:rsidRPr="00135E44">
        <w:rPr>
          <w:rFonts w:ascii="Arial" w:hAnsi="Arial" w:cs="Arial"/>
          <w:i/>
          <w:sz w:val="20"/>
        </w:rPr>
        <w:t>“dono del nostro alito di vita”</w:t>
      </w:r>
      <w:r>
        <w:rPr>
          <w:rFonts w:ascii="Arial" w:hAnsi="Arial" w:cs="Arial"/>
          <w:sz w:val="20"/>
        </w:rPr>
        <w:t xml:space="preserve">, alla persona che ci è stata affidata perché noi la facciamo divenire vero uomo, vero essere vivente dinanzi a Dio e agli uomini. </w:t>
      </w:r>
      <w:r w:rsidR="00F71328" w:rsidRPr="00F71328">
        <w:rPr>
          <w:rFonts w:ascii="Arial" w:hAnsi="Arial" w:cs="Arial"/>
          <w:sz w:val="20"/>
        </w:rPr>
        <w:t xml:space="preserve">Nella cattiva educazione è </w:t>
      </w:r>
      <w:r w:rsidR="00F71328" w:rsidRPr="00135E44">
        <w:rPr>
          <w:rFonts w:ascii="Arial" w:hAnsi="Arial" w:cs="Arial"/>
          <w:i/>
          <w:sz w:val="20"/>
        </w:rPr>
        <w:t>“insufflazione e trasmissione”</w:t>
      </w:r>
      <w:r w:rsidR="00F71328" w:rsidRPr="00F71328">
        <w:rPr>
          <w:rFonts w:ascii="Arial" w:hAnsi="Arial" w:cs="Arial"/>
          <w:sz w:val="20"/>
        </w:rPr>
        <w:t xml:space="preserve"> del nostro alito di morte.</w:t>
      </w:r>
      <w:r w:rsidR="00922D11">
        <w:rPr>
          <w:rFonts w:ascii="Arial" w:hAnsi="Arial" w:cs="Arial"/>
          <w:sz w:val="20"/>
        </w:rPr>
        <w:t xml:space="preserve"> Questo significa che vi è una </w:t>
      </w:r>
      <w:r w:rsidR="00922D11" w:rsidRPr="00922D11">
        <w:rPr>
          <w:rFonts w:ascii="Arial" w:hAnsi="Arial" w:cs="Arial"/>
          <w:i/>
          <w:sz w:val="20"/>
        </w:rPr>
        <w:t>“</w:t>
      </w:r>
      <w:r w:rsidR="00922D11">
        <w:rPr>
          <w:rFonts w:ascii="Arial" w:hAnsi="Arial" w:cs="Arial"/>
          <w:i/>
          <w:sz w:val="20"/>
        </w:rPr>
        <w:t>e</w:t>
      </w:r>
      <w:r w:rsidR="00922D11" w:rsidRPr="00922D11">
        <w:rPr>
          <w:rFonts w:ascii="Arial" w:hAnsi="Arial" w:cs="Arial"/>
          <w:i/>
          <w:sz w:val="20"/>
        </w:rPr>
        <w:t>ducazione”</w:t>
      </w:r>
      <w:r w:rsidR="00922D11">
        <w:rPr>
          <w:rFonts w:ascii="Arial" w:hAnsi="Arial" w:cs="Arial"/>
          <w:sz w:val="20"/>
        </w:rPr>
        <w:t xml:space="preserve"> per la vita e una educazione per la morte, una educazione per il bene e una educazione per il male.  </w:t>
      </w:r>
    </w:p>
    <w:p w:rsidR="00F71328" w:rsidRDefault="00922D11" w:rsidP="00F71328">
      <w:pPr>
        <w:spacing w:after="120" w:line="240" w:lineRule="auto"/>
        <w:jc w:val="both"/>
        <w:rPr>
          <w:rFonts w:ascii="Arial" w:hAnsi="Arial" w:cs="Arial"/>
          <w:sz w:val="20"/>
        </w:rPr>
      </w:pPr>
      <w:r>
        <w:rPr>
          <w:rFonts w:ascii="Arial" w:hAnsi="Arial" w:cs="Arial"/>
          <w:sz w:val="20"/>
        </w:rPr>
        <w:t>Prima Leggiamo solo pochissimi di questi passi della Scrittura e subito dopo faremo seguire una brevissima riflessione. I passi sono così eloquenti che parlano da se stessi.</w:t>
      </w:r>
    </w:p>
    <w:p w:rsidR="0085699A" w:rsidRPr="00922D11" w:rsidRDefault="0085699A" w:rsidP="00922D1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85699A">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w:t>
      </w:r>
      <w:r w:rsidRPr="00922D11">
        <w:rPr>
          <w:rFonts w:ascii="Arial" w:eastAsia="Times New Roman" w:hAnsi="Arial" w:cs="Arial"/>
          <w:i/>
          <w:color w:val="000000"/>
          <w:sz w:val="20"/>
          <w:szCs w:val="20"/>
          <w:lang w:eastAsia="it-IT"/>
        </w:rPr>
        <w:t>’uomo divenne un essere vivente (Gen 2,</w:t>
      </w:r>
      <w:r w:rsidR="00922D11" w:rsidRPr="00922D11">
        <w:rPr>
          <w:rFonts w:ascii="Arial" w:eastAsia="Times New Roman" w:hAnsi="Arial" w:cs="Arial"/>
          <w:i/>
          <w:color w:val="000000"/>
          <w:sz w:val="20"/>
          <w:szCs w:val="20"/>
          <w:lang w:eastAsia="it-IT"/>
        </w:rPr>
        <w:t>4</w:t>
      </w:r>
      <w:r w:rsidRPr="00922D11">
        <w:rPr>
          <w:rFonts w:ascii="Arial" w:eastAsia="Times New Roman" w:hAnsi="Arial" w:cs="Arial"/>
          <w:i/>
          <w:color w:val="000000"/>
          <w:sz w:val="20"/>
          <w:szCs w:val="20"/>
          <w:lang w:eastAsia="it-IT"/>
        </w:rPr>
        <w:t>-7).</w:t>
      </w:r>
    </w:p>
    <w:p w:rsidR="0085699A" w:rsidRPr="00922D11" w:rsidRDefault="0085699A" w:rsidP="00922D1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85699A">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w:t>
      </w:r>
      <w:r w:rsidRPr="00922D11">
        <w:rPr>
          <w:rFonts w:ascii="Arial" w:eastAsia="Times New Roman" w:hAnsi="Arial" w:cs="Arial"/>
          <w:i/>
          <w:color w:val="000000"/>
          <w:sz w:val="20"/>
          <w:szCs w:val="20"/>
          <w:lang w:eastAsia="it-IT"/>
        </w:rPr>
        <w:t xml:space="preserve"> di fico e se ne fecero cinture (Gen 3,1-7).</w:t>
      </w:r>
    </w:p>
    <w:p w:rsidR="0085699A" w:rsidRPr="00922D11" w:rsidRDefault="0085699A" w:rsidP="00922D11">
      <w:pPr>
        <w:spacing w:after="120" w:line="240" w:lineRule="auto"/>
        <w:jc w:val="both"/>
        <w:rPr>
          <w:rFonts w:ascii="Arial" w:eastAsia="Times New Roman" w:hAnsi="Arial" w:cs="Arial"/>
          <w:i/>
          <w:sz w:val="20"/>
          <w:szCs w:val="20"/>
          <w:lang w:eastAsia="it-IT"/>
        </w:rPr>
      </w:pPr>
      <w:r w:rsidRPr="00922D11">
        <w:rPr>
          <w:rFonts w:ascii="Arial" w:eastAsia="Times New Roman" w:hAnsi="Arial" w:cs="Arial"/>
          <w:i/>
          <w:sz w:val="20"/>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rsidR="00C11442" w:rsidRPr="00922D11" w:rsidRDefault="00C11442" w:rsidP="00922D11">
      <w:pPr>
        <w:tabs>
          <w:tab w:val="left" w:pos="1418"/>
          <w:tab w:val="left" w:pos="2268"/>
        </w:tabs>
        <w:spacing w:after="120" w:line="240" w:lineRule="auto"/>
        <w:jc w:val="both"/>
        <w:rPr>
          <w:rFonts w:ascii="Arial" w:eastAsia="Times New Roman" w:hAnsi="Arial" w:cs="Arial"/>
          <w:i/>
          <w:sz w:val="20"/>
          <w:szCs w:val="20"/>
          <w:lang w:eastAsia="it-IT"/>
        </w:rPr>
      </w:pPr>
      <w:r w:rsidRPr="00C11442">
        <w:rPr>
          <w:rFonts w:ascii="Arial" w:eastAsia="Times New Roman" w:hAnsi="Arial" w:cs="Arial"/>
          <w:i/>
          <w:sz w:val="20"/>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w:t>
      </w:r>
      <w:r w:rsidRPr="00922D11">
        <w:rPr>
          <w:rFonts w:ascii="Arial" w:eastAsia="Times New Roman" w:hAnsi="Arial" w:cs="Arial"/>
          <w:i/>
          <w:sz w:val="20"/>
          <w:szCs w:val="20"/>
          <w:lang w:eastAsia="it-IT"/>
        </w:rPr>
        <w:t>va loro il potere di esprimersi (At 2,1-4).</w:t>
      </w:r>
    </w:p>
    <w:p w:rsidR="00C11442" w:rsidRPr="00922D11" w:rsidRDefault="00C11442" w:rsidP="00922D11">
      <w:pPr>
        <w:tabs>
          <w:tab w:val="left" w:pos="1418"/>
          <w:tab w:val="left" w:pos="2268"/>
        </w:tabs>
        <w:spacing w:after="120" w:line="240" w:lineRule="auto"/>
        <w:jc w:val="both"/>
        <w:rPr>
          <w:rFonts w:ascii="Arial" w:eastAsia="Times New Roman" w:hAnsi="Arial" w:cs="Arial"/>
          <w:i/>
          <w:sz w:val="20"/>
          <w:szCs w:val="20"/>
          <w:lang w:eastAsia="it-IT"/>
        </w:rPr>
      </w:pPr>
      <w:r w:rsidRPr="00C11442">
        <w:rPr>
          <w:rFonts w:ascii="Arial" w:eastAsia="Times New Roman" w:hAnsi="Arial" w:cs="Arial"/>
          <w:i/>
          <w:sz w:val="20"/>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w:t>
      </w:r>
      <w:r w:rsidRPr="00922D11">
        <w:rPr>
          <w:rFonts w:ascii="Arial" w:eastAsia="Times New Roman" w:hAnsi="Arial" w:cs="Arial"/>
          <w:i/>
          <w:sz w:val="20"/>
          <w:szCs w:val="20"/>
          <w:lang w:eastAsia="it-IT"/>
        </w:rPr>
        <w:t xml:space="preserve"> aggiunte circa tremila persone (At 2,37-41).</w:t>
      </w:r>
    </w:p>
    <w:p w:rsidR="00C11442" w:rsidRDefault="00C11442" w:rsidP="00922D11">
      <w:pPr>
        <w:tabs>
          <w:tab w:val="left" w:pos="1418"/>
          <w:tab w:val="left" w:pos="2268"/>
        </w:tabs>
        <w:spacing w:after="120" w:line="240" w:lineRule="auto"/>
        <w:jc w:val="both"/>
        <w:rPr>
          <w:rFonts w:ascii="Arial" w:eastAsia="Times New Roman" w:hAnsi="Arial" w:cs="Arial"/>
          <w:i/>
          <w:sz w:val="20"/>
          <w:szCs w:val="20"/>
          <w:lang w:eastAsia="it-IT"/>
        </w:rPr>
      </w:pPr>
      <w:r w:rsidRPr="00C11442">
        <w:rPr>
          <w:rFonts w:ascii="Arial" w:eastAsia="Times New Roman" w:hAnsi="Arial" w:cs="Arial"/>
          <w:i/>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C11442">
        <w:rPr>
          <w:rFonts w:ascii="Arial" w:eastAsia="Times New Roman" w:hAnsi="Arial" w:cs="Arial"/>
          <w:i/>
          <w:position w:val="4"/>
          <w:sz w:val="20"/>
          <w:szCs w:val="20"/>
          <w:lang w:eastAsia="it-IT"/>
        </w:rPr>
        <w:t xml:space="preserve"> </w:t>
      </w:r>
      <w:r w:rsidRPr="00C11442">
        <w:rPr>
          <w:rFonts w:ascii="Arial" w:eastAsia="Times New Roman" w:hAnsi="Arial" w:cs="Arial"/>
          <w:i/>
          <w:sz w:val="20"/>
          <w:szCs w:val="20"/>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w:t>
      </w:r>
      <w:r w:rsidRPr="00922D11">
        <w:rPr>
          <w:rFonts w:ascii="Arial" w:eastAsia="Times New Roman" w:hAnsi="Arial" w:cs="Arial"/>
          <w:i/>
          <w:sz w:val="20"/>
          <w:szCs w:val="20"/>
          <w:lang w:eastAsia="it-IT"/>
        </w:rPr>
        <w:t xml:space="preserve"> e non prese né cibo né bevanda (At 9,1-9). </w:t>
      </w:r>
    </w:p>
    <w:p w:rsidR="00764622" w:rsidRPr="00764622" w:rsidRDefault="00764622" w:rsidP="00764622">
      <w:pPr>
        <w:spacing w:after="120" w:line="240" w:lineRule="auto"/>
        <w:jc w:val="both"/>
        <w:rPr>
          <w:rFonts w:ascii="Arial" w:eastAsia="Times New Roman" w:hAnsi="Arial" w:cs="Arial"/>
          <w:i/>
          <w:sz w:val="20"/>
          <w:szCs w:val="20"/>
          <w:lang w:eastAsia="it-IT"/>
        </w:rPr>
      </w:pPr>
      <w:r w:rsidRPr="00764622">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64622">
        <w:rPr>
          <w:rFonts w:ascii="Arial" w:eastAsia="Times New Roman" w:hAnsi="Arial" w:cs="Arial"/>
          <w:i/>
          <w:position w:val="4"/>
          <w:sz w:val="20"/>
          <w:szCs w:val="20"/>
          <w:lang w:eastAsia="it-IT"/>
        </w:rPr>
        <w:t xml:space="preserve"> </w:t>
      </w:r>
      <w:r w:rsidRPr="00764622">
        <w:rPr>
          <w:rFonts w:ascii="Arial" w:eastAsia="Times New Roman" w:hAnsi="Arial" w:cs="Arial"/>
          <w:i/>
          <w:sz w:val="20"/>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764622" w:rsidRPr="00764622" w:rsidRDefault="00764622" w:rsidP="00764622">
      <w:pPr>
        <w:spacing w:after="120" w:line="240" w:lineRule="auto"/>
        <w:jc w:val="both"/>
        <w:rPr>
          <w:rFonts w:ascii="Arial" w:eastAsia="Times New Roman" w:hAnsi="Arial" w:cs="Arial"/>
          <w:i/>
          <w:sz w:val="20"/>
          <w:szCs w:val="20"/>
          <w:lang w:eastAsia="it-IT"/>
        </w:rPr>
      </w:pPr>
      <w:r w:rsidRPr="00764622">
        <w:rPr>
          <w:rFonts w:ascii="Arial" w:eastAsia="Times New Roman" w:hAnsi="Arial" w:cs="Arial"/>
          <w:i/>
          <w:sz w:val="20"/>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rsidR="00764622" w:rsidRDefault="00922D11" w:rsidP="00922D11">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Il Padre Dio forma o plasma l’uomo con polvere del suolo. Lo fa divenire altro spirando nelle narici della sua opera il suo alito di vita. L’alito è se stesso. Satana va dalla donna. Cosa spira nelle sue narici? L’alito della morte. Satana forma Eva per la morte. Gesù nel Cenacolo soffia il suo alito, il suo Spirito Santo e i disce</w:t>
      </w:r>
      <w:r w:rsidR="001016B6">
        <w:rPr>
          <w:rFonts w:ascii="Arial" w:eastAsia="Times New Roman" w:hAnsi="Arial" w:cs="Arial"/>
          <w:sz w:val="20"/>
          <w:szCs w:val="20"/>
          <w:lang w:eastAsia="it-IT"/>
        </w:rPr>
        <w:t>poli diventano, sono trasformati</w:t>
      </w:r>
      <w:r>
        <w:rPr>
          <w:rFonts w:ascii="Arial" w:eastAsia="Times New Roman" w:hAnsi="Arial" w:cs="Arial"/>
          <w:sz w:val="20"/>
          <w:szCs w:val="20"/>
          <w:lang w:eastAsia="it-IT"/>
        </w:rPr>
        <w:t xml:space="preserve"> in nuove creature. Pietro, pieno di Spirito Santo, alita lo Spirito </w:t>
      </w:r>
      <w:r w:rsidR="00764622">
        <w:rPr>
          <w:rFonts w:ascii="Arial" w:eastAsia="Times New Roman" w:hAnsi="Arial" w:cs="Arial"/>
          <w:sz w:val="20"/>
          <w:szCs w:val="20"/>
          <w:lang w:eastAsia="it-IT"/>
        </w:rPr>
        <w:t xml:space="preserve">sulla folla e questa chiede di essere trasformata in nuove creature. Gesù dal Cielo avvolge Saulo con la sua Luce divina e questi diviene nuovo essere, nuovo uomo. La Vergine Maria, in casa di Zaccaria, solo salutando la cugina, attesta che la sua voce è alito di Spirito  Santo. La sua voce è vera  emissione dello Spirito del Signore. </w:t>
      </w:r>
    </w:p>
    <w:p w:rsidR="00922D11" w:rsidRDefault="00764622" w:rsidP="00922D11">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Educare in famiglia, in Chiesa, nelle scuole, in ogni altro ambito e luogo, è sempre comunicazione, dono, del nostro spirito, della nostra anima. L’altro può essere alitato di Spirito Santo, di spirito demoniaco e infernale, di spirito del mondo, di spirito di insipienza e di stoltezza. È alitato di ciò che è il nostro alito e la nostra anima. Se oggi la gioventù è senza Spirito di Dio è segno evidente che gli adulti sono senza Spirito di Dio. Quanti nella Chiesa sono falsi profeti e gridano che ci dobbiamo adeguare allo spirito di Satana o a quello del mondo, è segno che il loro alito è spirito di Satana e spirito del mondo. Di certo non è alito di Spirito Santo, ma alito che puzza di inferno, stoltezza, insipienza, peccato. </w:t>
      </w:r>
    </w:p>
    <w:p w:rsidR="00764622" w:rsidRDefault="001016B6" w:rsidP="00922D11">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Facciamo ora seguire alcuni</w:t>
      </w:r>
      <w:r w:rsidR="00764622">
        <w:rPr>
          <w:rFonts w:ascii="Arial" w:eastAsia="Times New Roman" w:hAnsi="Arial" w:cs="Arial"/>
          <w:sz w:val="20"/>
          <w:szCs w:val="20"/>
          <w:lang w:eastAsia="it-IT"/>
        </w:rPr>
        <w:t xml:space="preserve"> verbi che dicono nella Scrittura Santa cosa è l’educazione e come essa si compie.  Questi verb</w:t>
      </w:r>
      <w:r>
        <w:rPr>
          <w:rFonts w:ascii="Arial" w:eastAsia="Times New Roman" w:hAnsi="Arial" w:cs="Arial"/>
          <w:sz w:val="20"/>
          <w:szCs w:val="20"/>
          <w:lang w:eastAsia="it-IT"/>
        </w:rPr>
        <w:t>i</w:t>
      </w:r>
      <w:r w:rsidR="00764622">
        <w:rPr>
          <w:rFonts w:ascii="Arial" w:eastAsia="Times New Roman" w:hAnsi="Arial" w:cs="Arial"/>
          <w:sz w:val="20"/>
          <w:szCs w:val="20"/>
          <w:lang w:eastAsia="it-IT"/>
        </w:rPr>
        <w:t xml:space="preserve"> sono: </w:t>
      </w:r>
      <w:r w:rsidR="00764622" w:rsidRPr="00FC6E21">
        <w:rPr>
          <w:rFonts w:ascii="Arial" w:eastAsia="Times New Roman" w:hAnsi="Arial" w:cs="Arial"/>
          <w:b/>
          <w:sz w:val="20"/>
          <w:szCs w:val="20"/>
          <w:lang w:eastAsia="it-IT"/>
        </w:rPr>
        <w:t xml:space="preserve">educare, formare, istruire, ammaestrare, </w:t>
      </w:r>
      <w:r w:rsidR="00FC6E21" w:rsidRPr="00FC6E21">
        <w:rPr>
          <w:rFonts w:ascii="Arial" w:eastAsia="Times New Roman" w:hAnsi="Arial" w:cs="Arial"/>
          <w:b/>
          <w:sz w:val="20"/>
          <w:szCs w:val="20"/>
          <w:lang w:eastAsia="it-IT"/>
        </w:rPr>
        <w:t>insegnare.</w:t>
      </w:r>
      <w:r w:rsidR="00FC6E21">
        <w:rPr>
          <w:rFonts w:ascii="Arial" w:eastAsia="Times New Roman" w:hAnsi="Arial" w:cs="Arial"/>
          <w:sz w:val="20"/>
          <w:szCs w:val="20"/>
          <w:lang w:eastAsia="it-IT"/>
        </w:rPr>
        <w:t xml:space="preserve">  Se le forme e le vie possono essere molte, la modalità dovrà essere sempre una e la stessa. Ciò che si dona all’altro, sotto qualsiasi forma, deve essere l’alito della nostra vita. Se noi respiriamo con l’alito di Dio, daremo alito di Dio. </w:t>
      </w:r>
      <w:r>
        <w:rPr>
          <w:rFonts w:ascii="Arial" w:eastAsia="Times New Roman" w:hAnsi="Arial" w:cs="Arial"/>
          <w:sz w:val="20"/>
          <w:szCs w:val="20"/>
          <w:lang w:eastAsia="it-IT"/>
        </w:rPr>
        <w:t>S</w:t>
      </w:r>
      <w:r w:rsidR="00FC6E21">
        <w:rPr>
          <w:rFonts w:ascii="Arial" w:eastAsia="Times New Roman" w:hAnsi="Arial" w:cs="Arial"/>
          <w:sz w:val="20"/>
          <w:szCs w:val="20"/>
          <w:lang w:eastAsia="it-IT"/>
        </w:rPr>
        <w:t xml:space="preserve">e noi respiriamo l’alito di Satana </w:t>
      </w:r>
      <w:r>
        <w:rPr>
          <w:rFonts w:ascii="Arial" w:eastAsia="Times New Roman" w:hAnsi="Arial" w:cs="Arial"/>
          <w:sz w:val="20"/>
          <w:szCs w:val="20"/>
          <w:lang w:eastAsia="it-IT"/>
        </w:rPr>
        <w:t>d</w:t>
      </w:r>
      <w:r w:rsidR="00FC6E21">
        <w:rPr>
          <w:rFonts w:ascii="Arial" w:eastAsia="Times New Roman" w:hAnsi="Arial" w:cs="Arial"/>
          <w:sz w:val="20"/>
          <w:szCs w:val="20"/>
          <w:lang w:eastAsia="it-IT"/>
        </w:rPr>
        <w:t xml:space="preserve">aremo l’alito di Satana. Se respiriamo l’alito del mondo o del peccato daremo l’alito del mondo e del peccato. Questo significa che prima dobbiamo noi prendere l’alito di Dio che è nella Parola di Dio farlo divenire nostro alito e poi come nostro alito di Dio darlo ad ogni altro che ha bisogno del nostro alito per essere formato, istruito, ammaestrato, condotto ad essere altro di ciò che è. </w:t>
      </w:r>
    </w:p>
    <w:p w:rsidR="00FC6E21" w:rsidRDefault="00FC6E21" w:rsidP="00922D11">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Dopo aver presentato questi verbi, alla fine mostreremo come il padre, nei Proverbi, educa il figlio, come gli trasmette l’alito di Dio che è in lui. Vedremo anche come Gesù, nel Vangelo secondo Matteo, educa i suoi discepoli trasmettendo il suo alito del Padre che è perfetto. A questo alito nulla va aggiunto e nulla tolto. Ma questo alito di Cristo lo si può leggere e comprendere solo quando Cristo avrà dato ai suoi discepoli l’altro alito: Lo Spirito Santo. Ma lo Spirito del Signore lo potrà donare solo dopo la sua gloriosa risurrezione.</w:t>
      </w:r>
    </w:p>
    <w:p w:rsidR="00F71328" w:rsidRPr="00F71328" w:rsidRDefault="00F71328" w:rsidP="00F71328">
      <w:pPr>
        <w:spacing w:after="120" w:line="240" w:lineRule="auto"/>
        <w:rPr>
          <w:rFonts w:ascii="Arial" w:hAnsi="Arial" w:cs="Arial"/>
          <w:b/>
          <w:sz w:val="20"/>
        </w:rPr>
      </w:pPr>
      <w:r w:rsidRPr="00F71328">
        <w:rPr>
          <w:rFonts w:ascii="Arial" w:hAnsi="Arial" w:cs="Arial"/>
          <w:b/>
          <w:sz w:val="20"/>
        </w:rPr>
        <w:t>EDUCARE</w:t>
      </w:r>
    </w:p>
    <w:p w:rsidR="00331847" w:rsidRPr="002B5C2B" w:rsidRDefault="00791624" w:rsidP="002B5C2B">
      <w:pPr>
        <w:autoSpaceDE w:val="0"/>
        <w:autoSpaceDN w:val="0"/>
        <w:adjustRightInd w:val="0"/>
        <w:spacing w:after="120" w:line="240" w:lineRule="auto"/>
        <w:jc w:val="both"/>
        <w:rPr>
          <w:rFonts w:ascii="Arial" w:hAnsi="Arial" w:cs="Arial"/>
          <w:i/>
          <w:sz w:val="20"/>
          <w:szCs w:val="20"/>
          <w:lang w:eastAsia="it-IT"/>
        </w:rPr>
      </w:pPr>
      <w:r w:rsidRPr="002B5C2B">
        <w:rPr>
          <w:rFonts w:ascii="Arial" w:hAnsi="Arial" w:cs="Arial"/>
          <w:i/>
          <w:sz w:val="20"/>
          <w:szCs w:val="20"/>
          <w:lang w:eastAsia="it-IT"/>
        </w:rPr>
        <w:t xml:space="preserve">Dal cielo ti ha fatto udire la sua voce per educarti; sulla terra ti ha mostrato il suo grande fuoco e tu hai udito </w:t>
      </w:r>
      <w:r w:rsidR="0076555D" w:rsidRPr="002B5C2B">
        <w:rPr>
          <w:rFonts w:ascii="Arial" w:hAnsi="Arial" w:cs="Arial"/>
          <w:i/>
          <w:sz w:val="20"/>
          <w:szCs w:val="20"/>
          <w:lang w:eastAsia="it-IT"/>
        </w:rPr>
        <w:t>le sue parole di mezzo al fuoco (</w:t>
      </w:r>
      <w:r w:rsidR="00331847" w:rsidRPr="002B5C2B">
        <w:rPr>
          <w:rFonts w:ascii="Arial" w:hAnsi="Arial" w:cs="Arial"/>
          <w:i/>
          <w:sz w:val="20"/>
          <w:szCs w:val="20"/>
          <w:lang w:eastAsia="it-IT"/>
        </w:rPr>
        <w:t>Dt 4, 36</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Egli lo trovò in terra deserta, in una landa di ululati solitari. Lo educò, ne ebbe cura, lo allevò, lo cust</w:t>
      </w:r>
      <w:r w:rsidR="0076555D" w:rsidRPr="002B5C2B">
        <w:rPr>
          <w:rFonts w:ascii="Arial" w:hAnsi="Arial" w:cs="Arial"/>
          <w:i/>
          <w:sz w:val="20"/>
          <w:szCs w:val="20"/>
          <w:lang w:eastAsia="it-IT"/>
        </w:rPr>
        <w:t>odì come pupilla del suo occhio (</w:t>
      </w:r>
      <w:r w:rsidR="00331847" w:rsidRPr="002B5C2B">
        <w:rPr>
          <w:rFonts w:ascii="Arial" w:hAnsi="Arial" w:cs="Arial"/>
          <w:i/>
          <w:sz w:val="20"/>
          <w:szCs w:val="20"/>
          <w:lang w:eastAsia="it-IT"/>
        </w:rPr>
        <w:t>Dt 32, 10</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Ioas fece ciò che è giusto agli occhi del Signore per tutta la sua vita, perché era stato educ</w:t>
      </w:r>
      <w:r w:rsidR="0076555D" w:rsidRPr="002B5C2B">
        <w:rPr>
          <w:rFonts w:ascii="Arial" w:hAnsi="Arial" w:cs="Arial"/>
          <w:i/>
          <w:sz w:val="20"/>
          <w:szCs w:val="20"/>
          <w:lang w:eastAsia="it-IT"/>
        </w:rPr>
        <w:t>ato dal sacerdote Ioiada (</w:t>
      </w:r>
      <w:r w:rsidR="00331847" w:rsidRPr="002B5C2B">
        <w:rPr>
          <w:rFonts w:ascii="Arial" w:hAnsi="Arial" w:cs="Arial"/>
          <w:i/>
          <w:sz w:val="20"/>
          <w:szCs w:val="20"/>
          <w:lang w:eastAsia="it-IT"/>
        </w:rPr>
        <w:t>2Re 12, 3</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Non rimandare la paga di chi lavora per te, ma a lui consegnala subito; se così avrai servito Dio, ti sarà data la ricompensa. Poni attenzione, o figlio, in quanto fai e sii ben educ</w:t>
      </w:r>
      <w:r w:rsidR="0076555D" w:rsidRPr="002B5C2B">
        <w:rPr>
          <w:rFonts w:ascii="Arial" w:hAnsi="Arial" w:cs="Arial"/>
          <w:i/>
          <w:sz w:val="20"/>
          <w:szCs w:val="20"/>
          <w:lang w:eastAsia="it-IT"/>
        </w:rPr>
        <w:t>ato in ogni tuo comportamento (</w:t>
      </w:r>
      <w:r w:rsidR="00331847" w:rsidRPr="002B5C2B">
        <w:rPr>
          <w:rFonts w:ascii="Arial" w:hAnsi="Arial" w:cs="Arial"/>
          <w:i/>
          <w:sz w:val="20"/>
          <w:szCs w:val="20"/>
          <w:lang w:eastAsia="it-IT"/>
        </w:rPr>
        <w:t>Tb 4, 14</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E gli diede il diadema e la veste regia e l'anello con l'incarico di guidare Antioco suo figlio e di educ</w:t>
      </w:r>
      <w:r w:rsidR="0076555D" w:rsidRPr="002B5C2B">
        <w:rPr>
          <w:rFonts w:ascii="Arial" w:hAnsi="Arial" w:cs="Arial"/>
          <w:i/>
          <w:sz w:val="20"/>
          <w:szCs w:val="20"/>
          <w:lang w:eastAsia="it-IT"/>
        </w:rPr>
        <w:t>arlo al regno (</w:t>
      </w:r>
      <w:r w:rsidR="00331847" w:rsidRPr="002B5C2B">
        <w:rPr>
          <w:rFonts w:ascii="Arial" w:hAnsi="Arial" w:cs="Arial"/>
          <w:i/>
          <w:sz w:val="20"/>
          <w:szCs w:val="20"/>
          <w:lang w:eastAsia="it-IT"/>
        </w:rPr>
        <w:t>1Mac 6, 15</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Lisia fu informato che il re era morto e dispose che regnasse Antioco figlio di lui, che egli aveva educato fin d</w:t>
      </w:r>
      <w:r w:rsidR="0076555D" w:rsidRPr="002B5C2B">
        <w:rPr>
          <w:rFonts w:ascii="Arial" w:hAnsi="Arial" w:cs="Arial"/>
          <w:i/>
          <w:sz w:val="20"/>
          <w:szCs w:val="20"/>
          <w:lang w:eastAsia="it-IT"/>
        </w:rPr>
        <w:t>a piccolo, e lo chiamò Eupàtore (</w:t>
      </w:r>
      <w:r w:rsidR="00331847" w:rsidRPr="002B5C2B">
        <w:rPr>
          <w:rFonts w:ascii="Arial" w:hAnsi="Arial" w:cs="Arial"/>
          <w:i/>
          <w:sz w:val="20"/>
          <w:szCs w:val="20"/>
          <w:lang w:eastAsia="it-IT"/>
        </w:rPr>
        <w:t>1Mac 6, 17</w:t>
      </w:r>
      <w:r w:rsidR="0076555D" w:rsidRPr="002B5C2B">
        <w:rPr>
          <w:rFonts w:ascii="Arial" w:hAnsi="Arial" w:cs="Arial"/>
          <w:i/>
          <w:sz w:val="20"/>
          <w:szCs w:val="20"/>
          <w:lang w:eastAsia="it-IT"/>
        </w:rPr>
        <w:t xml:space="preserve">). </w:t>
      </w:r>
    </w:p>
    <w:p w:rsidR="00331847" w:rsidRPr="002B5C2B" w:rsidRDefault="00791624" w:rsidP="002B5C2B">
      <w:pPr>
        <w:autoSpaceDE w:val="0"/>
        <w:autoSpaceDN w:val="0"/>
        <w:adjustRightInd w:val="0"/>
        <w:spacing w:after="120" w:line="240" w:lineRule="auto"/>
        <w:jc w:val="both"/>
        <w:rPr>
          <w:rFonts w:ascii="Arial" w:hAnsi="Arial" w:cs="Arial"/>
          <w:i/>
          <w:sz w:val="20"/>
          <w:szCs w:val="20"/>
          <w:lang w:eastAsia="it-IT"/>
        </w:rPr>
      </w:pPr>
      <w:r w:rsidRPr="002B5C2B">
        <w:rPr>
          <w:rFonts w:ascii="Arial" w:hAnsi="Arial" w:cs="Arial"/>
          <w:i/>
          <w:sz w:val="20"/>
          <w:szCs w:val="20"/>
          <w:lang w:eastAsia="it-IT"/>
        </w:rPr>
        <w:t>Lisia poi venne a sapere che Filippo, designato dal re Antioco, ancora in vita, per educare Antioco s</w:t>
      </w:r>
      <w:r w:rsidR="0076555D" w:rsidRPr="002B5C2B">
        <w:rPr>
          <w:rFonts w:ascii="Arial" w:hAnsi="Arial" w:cs="Arial"/>
          <w:i/>
          <w:sz w:val="20"/>
          <w:szCs w:val="20"/>
          <w:lang w:eastAsia="it-IT"/>
        </w:rPr>
        <w:t>uo figlio e prepararlo al regno (</w:t>
      </w:r>
      <w:r w:rsidR="00331847" w:rsidRPr="002B5C2B">
        <w:rPr>
          <w:rFonts w:ascii="Arial" w:hAnsi="Arial" w:cs="Arial"/>
          <w:i/>
          <w:sz w:val="20"/>
          <w:szCs w:val="20"/>
          <w:lang w:eastAsia="it-IT"/>
        </w:rPr>
        <w:t>1Mac 6, 55</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Hai figli? Educali e so</w:t>
      </w:r>
      <w:r w:rsidR="0076555D" w:rsidRPr="002B5C2B">
        <w:rPr>
          <w:rFonts w:ascii="Arial" w:hAnsi="Arial" w:cs="Arial"/>
          <w:i/>
          <w:sz w:val="20"/>
          <w:szCs w:val="20"/>
          <w:lang w:eastAsia="it-IT"/>
        </w:rPr>
        <w:t>ttomettili fin dalla giovinezza (</w:t>
      </w:r>
      <w:r w:rsidR="00331847" w:rsidRPr="002B5C2B">
        <w:rPr>
          <w:rFonts w:ascii="Arial" w:hAnsi="Arial" w:cs="Arial"/>
          <w:i/>
          <w:sz w:val="20"/>
          <w:szCs w:val="20"/>
          <w:lang w:eastAsia="it-IT"/>
        </w:rPr>
        <w:t>Sir 7, 23</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Un governatore saggio educa il suo popolo, l'autorità di un u</w:t>
      </w:r>
      <w:r w:rsidR="0076555D" w:rsidRPr="002B5C2B">
        <w:rPr>
          <w:rFonts w:ascii="Arial" w:hAnsi="Arial" w:cs="Arial"/>
          <w:i/>
          <w:sz w:val="20"/>
          <w:szCs w:val="20"/>
          <w:lang w:eastAsia="it-IT"/>
        </w:rPr>
        <w:t>omo assennato sarà ben ordinata (</w:t>
      </w:r>
      <w:r w:rsidR="00331847" w:rsidRPr="002B5C2B">
        <w:rPr>
          <w:rFonts w:ascii="Arial" w:hAnsi="Arial" w:cs="Arial"/>
          <w:i/>
          <w:sz w:val="20"/>
          <w:szCs w:val="20"/>
          <w:lang w:eastAsia="it-IT"/>
        </w:rPr>
        <w:t>Sir 10, 1</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 xml:space="preserve">Non diventerà educato chi manca di capacità, ma c'è anche una </w:t>
      </w:r>
      <w:r w:rsidR="0076555D" w:rsidRPr="002B5C2B">
        <w:rPr>
          <w:rFonts w:ascii="Arial" w:hAnsi="Arial" w:cs="Arial"/>
          <w:i/>
          <w:sz w:val="20"/>
          <w:szCs w:val="20"/>
          <w:lang w:eastAsia="it-IT"/>
        </w:rPr>
        <w:t>capacità che aumenta l'amarezza (</w:t>
      </w:r>
      <w:r w:rsidR="00331847" w:rsidRPr="002B5C2B">
        <w:rPr>
          <w:rFonts w:ascii="Arial" w:hAnsi="Arial" w:cs="Arial"/>
          <w:i/>
          <w:sz w:val="20"/>
          <w:szCs w:val="20"/>
          <w:lang w:eastAsia="it-IT"/>
        </w:rPr>
        <w:t>Sir 21, 12</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 xml:space="preserve">Lo stolto spia dalla porta l'interno della </w:t>
      </w:r>
      <w:r w:rsidR="002B5C2B" w:rsidRPr="002B5C2B">
        <w:rPr>
          <w:rFonts w:ascii="Arial" w:hAnsi="Arial" w:cs="Arial"/>
          <w:i/>
          <w:sz w:val="20"/>
          <w:szCs w:val="20"/>
          <w:lang w:eastAsia="it-IT"/>
        </w:rPr>
        <w:t>casa; l’uomo</w:t>
      </w:r>
      <w:r w:rsidRPr="002B5C2B">
        <w:rPr>
          <w:rFonts w:ascii="Arial" w:hAnsi="Arial" w:cs="Arial"/>
          <w:i/>
          <w:sz w:val="20"/>
          <w:szCs w:val="20"/>
          <w:lang w:eastAsia="it-IT"/>
        </w:rPr>
        <w:t xml:space="preserve"> educ</w:t>
      </w:r>
      <w:r w:rsidR="0076555D" w:rsidRPr="002B5C2B">
        <w:rPr>
          <w:rFonts w:ascii="Arial" w:hAnsi="Arial" w:cs="Arial"/>
          <w:i/>
          <w:sz w:val="20"/>
          <w:szCs w:val="20"/>
          <w:lang w:eastAsia="it-IT"/>
        </w:rPr>
        <w:t>ato se ne starà fuori (</w:t>
      </w:r>
      <w:r w:rsidR="00331847" w:rsidRPr="002B5C2B">
        <w:rPr>
          <w:rFonts w:ascii="Arial" w:hAnsi="Arial" w:cs="Arial"/>
          <w:i/>
          <w:sz w:val="20"/>
          <w:szCs w:val="20"/>
          <w:lang w:eastAsia="it-IT"/>
        </w:rPr>
        <w:t>Sir 21, 23</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 xml:space="preserve">È cattiva educazione d'un uomo origliare alla </w:t>
      </w:r>
      <w:r w:rsidR="002B5C2B" w:rsidRPr="002B5C2B">
        <w:rPr>
          <w:rFonts w:ascii="Arial" w:hAnsi="Arial" w:cs="Arial"/>
          <w:i/>
          <w:sz w:val="20"/>
          <w:szCs w:val="20"/>
          <w:lang w:eastAsia="it-IT"/>
        </w:rPr>
        <w:t>porta; l’uomo</w:t>
      </w:r>
      <w:r w:rsidR="0076555D" w:rsidRPr="002B5C2B">
        <w:rPr>
          <w:rFonts w:ascii="Arial" w:hAnsi="Arial" w:cs="Arial"/>
          <w:i/>
          <w:sz w:val="20"/>
          <w:szCs w:val="20"/>
          <w:lang w:eastAsia="it-IT"/>
        </w:rPr>
        <w:t xml:space="preserve"> prudente ne resterebbe confuso (</w:t>
      </w:r>
      <w:r w:rsidR="00331847" w:rsidRPr="002B5C2B">
        <w:rPr>
          <w:rFonts w:ascii="Arial" w:hAnsi="Arial" w:cs="Arial"/>
          <w:i/>
          <w:sz w:val="20"/>
          <w:szCs w:val="20"/>
          <w:lang w:eastAsia="it-IT"/>
        </w:rPr>
        <w:t>Sir 21, 24</w:t>
      </w:r>
      <w:r w:rsidR="0076555D" w:rsidRPr="002B5C2B">
        <w:rPr>
          <w:rFonts w:ascii="Arial" w:hAnsi="Arial" w:cs="Arial"/>
          <w:i/>
          <w:sz w:val="20"/>
          <w:szCs w:val="20"/>
          <w:lang w:eastAsia="it-IT"/>
        </w:rPr>
        <w:t xml:space="preserve">). </w:t>
      </w:r>
      <w:r w:rsidRPr="002B5C2B">
        <w:rPr>
          <w:rFonts w:ascii="Arial" w:hAnsi="Arial" w:cs="Arial"/>
          <w:i/>
          <w:sz w:val="20"/>
          <w:szCs w:val="20"/>
          <w:lang w:eastAsia="it-IT"/>
        </w:rPr>
        <w:t>È un dono del Signore una donna silenziosa, non c'è compenso per una donna educ</w:t>
      </w:r>
      <w:r w:rsidR="002B5C2B" w:rsidRPr="002B5C2B">
        <w:rPr>
          <w:rFonts w:ascii="Arial" w:hAnsi="Arial" w:cs="Arial"/>
          <w:i/>
          <w:sz w:val="20"/>
          <w:szCs w:val="20"/>
          <w:lang w:eastAsia="it-IT"/>
        </w:rPr>
        <w:t>ata (</w:t>
      </w:r>
      <w:r w:rsidR="00331847" w:rsidRPr="002B5C2B">
        <w:rPr>
          <w:rFonts w:ascii="Arial" w:hAnsi="Arial" w:cs="Arial"/>
          <w:i/>
          <w:sz w:val="20"/>
          <w:szCs w:val="20"/>
          <w:lang w:eastAsia="it-IT"/>
        </w:rPr>
        <w:t>Sir 26, 14</w:t>
      </w:r>
      <w:r w:rsidR="002B5C2B" w:rsidRPr="002B5C2B">
        <w:rPr>
          <w:rFonts w:ascii="Arial" w:hAnsi="Arial" w:cs="Arial"/>
          <w:i/>
          <w:sz w:val="20"/>
          <w:szCs w:val="20"/>
          <w:lang w:eastAsia="it-IT"/>
        </w:rPr>
        <w:t xml:space="preserve">). </w:t>
      </w:r>
      <w:r w:rsidRPr="002B5C2B">
        <w:rPr>
          <w:rFonts w:ascii="Arial" w:hAnsi="Arial" w:cs="Arial"/>
          <w:i/>
          <w:sz w:val="20"/>
          <w:szCs w:val="20"/>
          <w:lang w:eastAsia="it-IT"/>
        </w:rPr>
        <w:t>Sii il primo a smettere per educazione, non essere ingordo per non incorrere nel disprezzo</w:t>
      </w:r>
      <w:r w:rsidR="002B5C2B" w:rsidRPr="002B5C2B">
        <w:rPr>
          <w:rFonts w:ascii="Arial" w:hAnsi="Arial" w:cs="Arial"/>
          <w:i/>
          <w:sz w:val="20"/>
          <w:szCs w:val="20"/>
          <w:lang w:eastAsia="it-IT"/>
        </w:rPr>
        <w:t xml:space="preserve"> (</w:t>
      </w:r>
      <w:r w:rsidR="00331847" w:rsidRPr="002B5C2B">
        <w:rPr>
          <w:rFonts w:ascii="Arial" w:hAnsi="Arial" w:cs="Arial"/>
          <w:i/>
          <w:sz w:val="20"/>
          <w:szCs w:val="20"/>
          <w:lang w:eastAsia="it-IT"/>
        </w:rPr>
        <w:t>Sir 31, 17</w:t>
      </w:r>
      <w:r w:rsidR="002B5C2B" w:rsidRPr="002B5C2B">
        <w:rPr>
          <w:rFonts w:ascii="Arial" w:hAnsi="Arial" w:cs="Arial"/>
          <w:i/>
          <w:sz w:val="20"/>
          <w:szCs w:val="20"/>
          <w:lang w:eastAsia="it-IT"/>
        </w:rPr>
        <w:t xml:space="preserve">). </w:t>
      </w:r>
    </w:p>
    <w:p w:rsidR="00331847" w:rsidRPr="002B5C2B" w:rsidRDefault="00791624" w:rsidP="002B5C2B">
      <w:pPr>
        <w:autoSpaceDE w:val="0"/>
        <w:autoSpaceDN w:val="0"/>
        <w:adjustRightInd w:val="0"/>
        <w:spacing w:after="120" w:line="240" w:lineRule="auto"/>
        <w:jc w:val="both"/>
        <w:rPr>
          <w:rFonts w:ascii="Arial" w:hAnsi="Arial" w:cs="Arial"/>
          <w:i/>
          <w:sz w:val="20"/>
          <w:szCs w:val="20"/>
          <w:lang w:eastAsia="it-IT"/>
        </w:rPr>
      </w:pPr>
      <w:r w:rsidRPr="002B5C2B">
        <w:rPr>
          <w:rFonts w:ascii="Arial" w:hAnsi="Arial" w:cs="Arial"/>
          <w:i/>
          <w:sz w:val="20"/>
          <w:szCs w:val="20"/>
          <w:lang w:eastAsia="it-IT"/>
        </w:rPr>
        <w:t>Quanto poco è sufficiente per un uomo educato, una volta</w:t>
      </w:r>
      <w:r w:rsidR="002B5C2B" w:rsidRPr="002B5C2B">
        <w:rPr>
          <w:rFonts w:ascii="Arial" w:hAnsi="Arial" w:cs="Arial"/>
          <w:i/>
          <w:sz w:val="20"/>
          <w:szCs w:val="20"/>
          <w:lang w:eastAsia="it-IT"/>
        </w:rPr>
        <w:t xml:space="preserve"> a letto non si sente soffocato (</w:t>
      </w:r>
      <w:r w:rsidR="00331847" w:rsidRPr="002B5C2B">
        <w:rPr>
          <w:rFonts w:ascii="Arial" w:hAnsi="Arial" w:cs="Arial"/>
          <w:i/>
          <w:sz w:val="20"/>
          <w:szCs w:val="20"/>
          <w:lang w:eastAsia="it-IT"/>
        </w:rPr>
        <w:t>Sir 31, 19</w:t>
      </w:r>
      <w:r w:rsidR="002B5C2B" w:rsidRPr="002B5C2B">
        <w:rPr>
          <w:rFonts w:ascii="Arial" w:hAnsi="Arial" w:cs="Arial"/>
          <w:i/>
          <w:sz w:val="20"/>
          <w:szCs w:val="20"/>
          <w:lang w:eastAsia="it-IT"/>
        </w:rPr>
        <w:t xml:space="preserve">). </w:t>
      </w:r>
      <w:r w:rsidRPr="002B5C2B">
        <w:rPr>
          <w:rFonts w:ascii="Arial" w:hAnsi="Arial" w:cs="Arial"/>
          <w:i/>
          <w:sz w:val="20"/>
          <w:szCs w:val="20"/>
          <w:lang w:eastAsia="it-IT"/>
        </w:rPr>
        <w:t>Un uomo che guarda alla tavola altrui ha una vita che non si può chiamar tale. Si contaminerà con cibi stranieri; l'uomo sapiente ed educato se ne guard</w:t>
      </w:r>
      <w:r w:rsidR="002B5C2B" w:rsidRPr="002B5C2B">
        <w:rPr>
          <w:rFonts w:ascii="Arial" w:hAnsi="Arial" w:cs="Arial"/>
          <w:i/>
          <w:sz w:val="20"/>
          <w:szCs w:val="20"/>
          <w:lang w:eastAsia="it-IT"/>
        </w:rPr>
        <w:t>erà (</w:t>
      </w:r>
      <w:r w:rsidR="00331847" w:rsidRPr="002B5C2B">
        <w:rPr>
          <w:rFonts w:ascii="Arial" w:hAnsi="Arial" w:cs="Arial"/>
          <w:i/>
          <w:sz w:val="20"/>
          <w:szCs w:val="20"/>
          <w:lang w:eastAsia="it-IT"/>
        </w:rPr>
        <w:t>Sir 40, 29</w:t>
      </w:r>
      <w:r w:rsidR="002B5C2B" w:rsidRPr="002B5C2B">
        <w:rPr>
          <w:rFonts w:ascii="Arial" w:hAnsi="Arial" w:cs="Arial"/>
          <w:i/>
          <w:sz w:val="20"/>
          <w:szCs w:val="20"/>
          <w:lang w:eastAsia="it-IT"/>
        </w:rPr>
        <w:t xml:space="preserve">). </w:t>
      </w:r>
      <w:r w:rsidRPr="002B5C2B">
        <w:rPr>
          <w:rFonts w:ascii="Arial" w:hAnsi="Arial" w:cs="Arial"/>
          <w:i/>
          <w:sz w:val="20"/>
          <w:szCs w:val="20"/>
          <w:lang w:eastAsia="it-IT"/>
        </w:rPr>
        <w:t>senza difetti, di bell'aspetto, dotati di ogni scienza, educati, intelligenti e tali da poter stare nella reggia, per essere istruiti nella scri</w:t>
      </w:r>
      <w:r w:rsidR="002B5C2B" w:rsidRPr="002B5C2B">
        <w:rPr>
          <w:rFonts w:ascii="Arial" w:hAnsi="Arial" w:cs="Arial"/>
          <w:i/>
          <w:sz w:val="20"/>
          <w:szCs w:val="20"/>
          <w:lang w:eastAsia="it-IT"/>
        </w:rPr>
        <w:t>ttura e nella lingua dei Caldei (</w:t>
      </w:r>
      <w:r w:rsidR="00331847" w:rsidRPr="002B5C2B">
        <w:rPr>
          <w:rFonts w:ascii="Arial" w:hAnsi="Arial" w:cs="Arial"/>
          <w:i/>
          <w:sz w:val="20"/>
          <w:szCs w:val="20"/>
          <w:lang w:eastAsia="it-IT"/>
        </w:rPr>
        <w:t>Dn 1, 4</w:t>
      </w:r>
      <w:r w:rsidR="002B5C2B" w:rsidRPr="002B5C2B">
        <w:rPr>
          <w:rFonts w:ascii="Arial" w:hAnsi="Arial" w:cs="Arial"/>
          <w:i/>
          <w:sz w:val="20"/>
          <w:szCs w:val="20"/>
          <w:lang w:eastAsia="it-IT"/>
        </w:rPr>
        <w:t xml:space="preserve">). </w:t>
      </w:r>
      <w:r w:rsidRPr="002B5C2B">
        <w:rPr>
          <w:rFonts w:ascii="Arial" w:hAnsi="Arial" w:cs="Arial"/>
          <w:i/>
          <w:sz w:val="20"/>
          <w:szCs w:val="20"/>
          <w:lang w:eastAsia="it-IT"/>
        </w:rPr>
        <w:t>Il re assegnò loro una razione giornaliera di vivande e di vino della sua tavola; dovevano esser educati per tre anni, al termine dei quali sareb</w:t>
      </w:r>
      <w:r w:rsidR="002B5C2B" w:rsidRPr="002B5C2B">
        <w:rPr>
          <w:rFonts w:ascii="Arial" w:hAnsi="Arial" w:cs="Arial"/>
          <w:i/>
          <w:sz w:val="20"/>
          <w:szCs w:val="20"/>
          <w:lang w:eastAsia="it-IT"/>
        </w:rPr>
        <w:t>bero entrati al servizio del re (</w:t>
      </w:r>
      <w:r w:rsidR="00331847" w:rsidRPr="002B5C2B">
        <w:rPr>
          <w:rFonts w:ascii="Arial" w:hAnsi="Arial" w:cs="Arial"/>
          <w:i/>
          <w:sz w:val="20"/>
          <w:szCs w:val="20"/>
          <w:lang w:eastAsia="it-IT"/>
        </w:rPr>
        <w:t>Dn 1, 5</w:t>
      </w:r>
      <w:r w:rsidR="002B5C2B" w:rsidRPr="002B5C2B">
        <w:rPr>
          <w:rFonts w:ascii="Arial" w:hAnsi="Arial" w:cs="Arial"/>
          <w:i/>
          <w:sz w:val="20"/>
          <w:szCs w:val="20"/>
          <w:lang w:eastAsia="it-IT"/>
        </w:rPr>
        <w:t xml:space="preserve">). </w:t>
      </w:r>
      <w:r w:rsidRPr="002B5C2B">
        <w:rPr>
          <w:rFonts w:ascii="Arial" w:hAnsi="Arial" w:cs="Arial"/>
          <w:i/>
          <w:sz w:val="20"/>
          <w:szCs w:val="20"/>
          <w:lang w:eastAsia="it-IT"/>
        </w:rPr>
        <w:t xml:space="preserve">I suoi genitori, che erano giusti, avevano educato la </w:t>
      </w:r>
      <w:r w:rsidR="002B5C2B" w:rsidRPr="002B5C2B">
        <w:rPr>
          <w:rFonts w:ascii="Arial" w:hAnsi="Arial" w:cs="Arial"/>
          <w:i/>
          <w:sz w:val="20"/>
          <w:szCs w:val="20"/>
          <w:lang w:eastAsia="it-IT"/>
        </w:rPr>
        <w:t>figlia secondo la legge di Mosè (</w:t>
      </w:r>
      <w:r w:rsidR="00331847" w:rsidRPr="002B5C2B">
        <w:rPr>
          <w:rFonts w:ascii="Arial" w:hAnsi="Arial" w:cs="Arial"/>
          <w:i/>
          <w:sz w:val="20"/>
          <w:szCs w:val="20"/>
          <w:lang w:eastAsia="it-IT"/>
        </w:rPr>
        <w:t>Dn 13, 3</w:t>
      </w:r>
      <w:r w:rsidR="002B5C2B" w:rsidRPr="002B5C2B">
        <w:rPr>
          <w:rFonts w:ascii="Arial" w:hAnsi="Arial" w:cs="Arial"/>
          <w:i/>
          <w:sz w:val="20"/>
          <w:szCs w:val="20"/>
          <w:lang w:eastAsia="it-IT"/>
        </w:rPr>
        <w:t xml:space="preserve">). </w:t>
      </w:r>
      <w:r w:rsidRPr="002B5C2B">
        <w:rPr>
          <w:rFonts w:ascii="Arial" w:hAnsi="Arial" w:cs="Arial"/>
          <w:i/>
          <w:sz w:val="20"/>
          <w:szCs w:val="20"/>
          <w:lang w:eastAsia="it-IT"/>
        </w:rPr>
        <w:t>Evita inoltre le discussioni sciocche e non educativ</w:t>
      </w:r>
      <w:r w:rsidR="002B5C2B" w:rsidRPr="002B5C2B">
        <w:rPr>
          <w:rFonts w:ascii="Arial" w:hAnsi="Arial" w:cs="Arial"/>
          <w:i/>
          <w:sz w:val="20"/>
          <w:szCs w:val="20"/>
          <w:lang w:eastAsia="it-IT"/>
        </w:rPr>
        <w:t>e, sapendo che generano contese (</w:t>
      </w:r>
      <w:r w:rsidR="00331847" w:rsidRPr="002B5C2B">
        <w:rPr>
          <w:rFonts w:ascii="Arial" w:hAnsi="Arial" w:cs="Arial"/>
          <w:i/>
          <w:sz w:val="20"/>
          <w:szCs w:val="20"/>
          <w:lang w:eastAsia="it-IT"/>
        </w:rPr>
        <w:t>2Tm 2, 23</w:t>
      </w:r>
      <w:r w:rsidR="002B5C2B" w:rsidRPr="002B5C2B">
        <w:rPr>
          <w:rFonts w:ascii="Arial" w:hAnsi="Arial" w:cs="Arial"/>
          <w:i/>
          <w:sz w:val="20"/>
          <w:szCs w:val="20"/>
          <w:lang w:eastAsia="it-IT"/>
        </w:rPr>
        <w:t xml:space="preserve">). </w:t>
      </w:r>
    </w:p>
    <w:p w:rsidR="0076555D" w:rsidRPr="00FC6E21" w:rsidRDefault="0076555D" w:rsidP="00FC6E21">
      <w:pPr>
        <w:spacing w:after="120" w:line="240" w:lineRule="auto"/>
        <w:rPr>
          <w:rFonts w:ascii="Arial" w:hAnsi="Arial" w:cs="Arial"/>
          <w:b/>
          <w:sz w:val="20"/>
        </w:rPr>
      </w:pPr>
      <w:r w:rsidRPr="00FC6E21">
        <w:rPr>
          <w:rFonts w:ascii="Arial" w:hAnsi="Arial" w:cs="Arial"/>
          <w:b/>
          <w:sz w:val="20"/>
        </w:rPr>
        <w:t>FORMARE</w:t>
      </w:r>
    </w:p>
    <w:p w:rsidR="0076555D" w:rsidRPr="004A7001" w:rsidRDefault="002B5C2B"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 xml:space="preserve">Abimelech disse: "Io non so chi abbia fatto questa cosa: né tu me ne hai informato, né io ne </w:t>
      </w:r>
      <w:r w:rsidR="000D30C0" w:rsidRPr="004A7001">
        <w:rPr>
          <w:rFonts w:ascii="Arial" w:hAnsi="Arial" w:cs="Arial"/>
          <w:i/>
          <w:sz w:val="20"/>
          <w:szCs w:val="20"/>
          <w:lang w:eastAsia="it-IT"/>
        </w:rPr>
        <w:t>ho sentito parlare se non oggi" (</w:t>
      </w:r>
      <w:r w:rsidR="0076555D" w:rsidRPr="004A7001">
        <w:rPr>
          <w:rFonts w:ascii="Arial" w:hAnsi="Arial" w:cs="Arial"/>
          <w:i/>
          <w:sz w:val="20"/>
          <w:szCs w:val="20"/>
          <w:lang w:eastAsia="it-IT"/>
        </w:rPr>
        <w:t>Gen 21, 26</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Proprio in quel giorno arrivarono i servi di Isacco e lo informarono a proposito del pozzo che avevano scavato e gli dis</w:t>
      </w:r>
      <w:r w:rsidR="000D30C0" w:rsidRPr="004A7001">
        <w:rPr>
          <w:rFonts w:ascii="Arial" w:hAnsi="Arial" w:cs="Arial"/>
          <w:i/>
          <w:sz w:val="20"/>
          <w:szCs w:val="20"/>
          <w:lang w:eastAsia="it-IT"/>
        </w:rPr>
        <w:t>sero: "Abbiamo trovato l'acqua" (</w:t>
      </w:r>
      <w:r w:rsidR="0076555D" w:rsidRPr="004A7001">
        <w:rPr>
          <w:rFonts w:ascii="Arial" w:hAnsi="Arial" w:cs="Arial"/>
          <w:i/>
          <w:sz w:val="20"/>
          <w:szCs w:val="20"/>
          <w:lang w:eastAsia="it-IT"/>
        </w:rPr>
        <w:t>Gen 26, 32</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Sono venuto in possesso di buoi, asini e greggi, di schiavi e schiave. Ho mandato ad informarne il mio signore, pe</w:t>
      </w:r>
      <w:r w:rsidR="000D30C0" w:rsidRPr="004A7001">
        <w:rPr>
          <w:rFonts w:ascii="Arial" w:hAnsi="Arial" w:cs="Arial"/>
          <w:i/>
          <w:sz w:val="20"/>
          <w:szCs w:val="20"/>
          <w:lang w:eastAsia="it-IT"/>
        </w:rPr>
        <w:t>r trovare grazia ai suoi occhi" (</w:t>
      </w:r>
      <w:r w:rsidR="0076555D" w:rsidRPr="004A7001">
        <w:rPr>
          <w:rFonts w:ascii="Arial" w:hAnsi="Arial" w:cs="Arial"/>
          <w:i/>
          <w:sz w:val="20"/>
          <w:szCs w:val="20"/>
          <w:lang w:eastAsia="it-IT"/>
        </w:rPr>
        <w:t>Gen 32, 6</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Così egli lasciò tutti i suoi averi nelle mani di Giuseppe e non gli domandava conto di nulla, se non del cibo che mangiava. Ora Giuseppe era bello di forma e avvenente di aspetto</w:t>
      </w:r>
      <w:r w:rsidR="000D30C0" w:rsidRPr="004A7001">
        <w:rPr>
          <w:rFonts w:ascii="Arial" w:hAnsi="Arial" w:cs="Arial"/>
          <w:i/>
          <w:sz w:val="20"/>
          <w:szCs w:val="20"/>
          <w:lang w:eastAsia="it-IT"/>
        </w:rPr>
        <w:t xml:space="preserve"> (</w:t>
      </w:r>
      <w:r w:rsidR="0076555D" w:rsidRPr="004A7001">
        <w:rPr>
          <w:rFonts w:ascii="Arial" w:hAnsi="Arial" w:cs="Arial"/>
          <w:i/>
          <w:sz w:val="20"/>
          <w:szCs w:val="20"/>
          <w:lang w:eastAsia="it-IT"/>
        </w:rPr>
        <w:t>Gen 39, 6</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Quand'ecco salirono dal Nilo sette vacche grasse e belle di forma e si m</w:t>
      </w:r>
      <w:r w:rsidR="000D30C0" w:rsidRPr="004A7001">
        <w:rPr>
          <w:rFonts w:ascii="Arial" w:hAnsi="Arial" w:cs="Arial"/>
          <w:i/>
          <w:sz w:val="20"/>
          <w:szCs w:val="20"/>
          <w:lang w:eastAsia="it-IT"/>
        </w:rPr>
        <w:t>isero a pascolare tra i giunchi (</w:t>
      </w:r>
      <w:r w:rsidR="0076555D" w:rsidRPr="004A7001">
        <w:rPr>
          <w:rFonts w:ascii="Arial" w:hAnsi="Arial" w:cs="Arial"/>
          <w:i/>
          <w:sz w:val="20"/>
          <w:szCs w:val="20"/>
          <w:lang w:eastAsia="it-IT"/>
        </w:rPr>
        <w:t>Gen 41, 18</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Ed ecco sette altre vacche salirono dopo quelle, deboli, brutte di forma e magre: non ne vidi mai di così br</w:t>
      </w:r>
      <w:r w:rsidR="000D30C0" w:rsidRPr="004A7001">
        <w:rPr>
          <w:rFonts w:ascii="Arial" w:hAnsi="Arial" w:cs="Arial"/>
          <w:i/>
          <w:sz w:val="20"/>
          <w:szCs w:val="20"/>
          <w:lang w:eastAsia="it-IT"/>
        </w:rPr>
        <w:t>utte in tutto il paese d'Egitto (</w:t>
      </w:r>
      <w:r w:rsidR="0076555D" w:rsidRPr="004A7001">
        <w:rPr>
          <w:rFonts w:ascii="Arial" w:hAnsi="Arial" w:cs="Arial"/>
          <w:i/>
          <w:sz w:val="20"/>
          <w:szCs w:val="20"/>
          <w:lang w:eastAsia="it-IT"/>
        </w:rPr>
        <w:t>Gen 41, 19</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Allora Giuseppe disse ai fratelli e alla famiglia del padre: "Vado ad informare il faraone e a dirgli: I miei fratelli e la famiglia di mio padre, che erano nel pae</w:t>
      </w:r>
      <w:r w:rsidR="000D30C0" w:rsidRPr="004A7001">
        <w:rPr>
          <w:rFonts w:ascii="Arial" w:hAnsi="Arial" w:cs="Arial"/>
          <w:i/>
          <w:sz w:val="20"/>
          <w:szCs w:val="20"/>
          <w:lang w:eastAsia="it-IT"/>
        </w:rPr>
        <w:t>se di Canaan, sono venuti da me (</w:t>
      </w:r>
      <w:r w:rsidR="0076555D" w:rsidRPr="004A7001">
        <w:rPr>
          <w:rFonts w:ascii="Arial" w:hAnsi="Arial" w:cs="Arial"/>
          <w:i/>
          <w:sz w:val="20"/>
          <w:szCs w:val="20"/>
          <w:lang w:eastAsia="it-IT"/>
        </w:rPr>
        <w:t>Gen 46, 31</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Giuseppe andò ad informare il faraone dicendogli: "Mio padre e i miei fratelli con i loro greggi e armenti e con tutti i loro averi sono venuti dal paese di Can</w:t>
      </w:r>
      <w:r w:rsidR="000D30C0" w:rsidRPr="004A7001">
        <w:rPr>
          <w:rFonts w:ascii="Arial" w:hAnsi="Arial" w:cs="Arial"/>
          <w:i/>
          <w:sz w:val="20"/>
          <w:szCs w:val="20"/>
          <w:lang w:eastAsia="it-IT"/>
        </w:rPr>
        <w:t>aan; eccoli nel paese di Gosen" (</w:t>
      </w:r>
      <w:r w:rsidR="0076555D" w:rsidRPr="004A7001">
        <w:rPr>
          <w:rFonts w:ascii="Arial" w:hAnsi="Arial" w:cs="Arial"/>
          <w:i/>
          <w:sz w:val="20"/>
          <w:szCs w:val="20"/>
          <w:lang w:eastAsia="it-IT"/>
        </w:rPr>
        <w:t>Gen 47, 1</w:t>
      </w:r>
      <w:r w:rsidR="000D30C0" w:rsidRPr="004A7001">
        <w:rPr>
          <w:rFonts w:ascii="Arial" w:hAnsi="Arial" w:cs="Arial"/>
          <w:i/>
          <w:sz w:val="20"/>
          <w:szCs w:val="20"/>
          <w:lang w:eastAsia="it-IT"/>
        </w:rPr>
        <w:t xml:space="preserve">). </w:t>
      </w:r>
    </w:p>
    <w:p w:rsidR="0076555D" w:rsidRPr="004A7001" w:rsidRDefault="002B5C2B"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Nel sesto giorno essi raccolsero il doppio di quel pane, due omer a testa. Allora tutti i principi della comunità vennero ad informa</w:t>
      </w:r>
      <w:r w:rsidR="000D30C0" w:rsidRPr="004A7001">
        <w:rPr>
          <w:rFonts w:ascii="Arial" w:hAnsi="Arial" w:cs="Arial"/>
          <w:i/>
          <w:sz w:val="20"/>
          <w:szCs w:val="20"/>
          <w:lang w:eastAsia="it-IT"/>
        </w:rPr>
        <w:t>re Mosè (</w:t>
      </w:r>
      <w:r w:rsidR="0076555D" w:rsidRPr="004A7001">
        <w:rPr>
          <w:rFonts w:ascii="Arial" w:hAnsi="Arial" w:cs="Arial"/>
          <w:i/>
          <w:sz w:val="20"/>
          <w:szCs w:val="20"/>
          <w:lang w:eastAsia="it-IT"/>
        </w:rPr>
        <w:t>Es 16, 22</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Mosè andò incontro al suocero, si prostrò davanti a lui e lo baciò; poi si informarono l'uno della salute dell'al</w:t>
      </w:r>
      <w:r w:rsidR="000D30C0" w:rsidRPr="004A7001">
        <w:rPr>
          <w:rFonts w:ascii="Arial" w:hAnsi="Arial" w:cs="Arial"/>
          <w:i/>
          <w:sz w:val="20"/>
          <w:szCs w:val="20"/>
          <w:lang w:eastAsia="it-IT"/>
        </w:rPr>
        <w:t>tro ed entrarono sotto la tenda (</w:t>
      </w:r>
      <w:r w:rsidR="0076555D" w:rsidRPr="004A7001">
        <w:rPr>
          <w:rFonts w:ascii="Arial" w:hAnsi="Arial" w:cs="Arial"/>
          <w:i/>
          <w:sz w:val="20"/>
          <w:szCs w:val="20"/>
          <w:lang w:eastAsia="it-IT"/>
        </w:rPr>
        <w:t>Es 18, 7</w:t>
      </w:r>
      <w:r w:rsidR="000D30C0" w:rsidRPr="004A7001">
        <w:rPr>
          <w:rFonts w:ascii="Arial" w:hAnsi="Arial" w:cs="Arial"/>
          <w:i/>
          <w:sz w:val="20"/>
          <w:szCs w:val="20"/>
          <w:lang w:eastAsia="it-IT"/>
        </w:rPr>
        <w:t xml:space="preserve">). </w:t>
      </w:r>
      <w:r w:rsidRPr="004A7001">
        <w:rPr>
          <w:rFonts w:ascii="Arial" w:hAnsi="Arial" w:cs="Arial"/>
          <w:i/>
          <w:sz w:val="20"/>
          <w:szCs w:val="20"/>
          <w:lang w:eastAsia="it-IT"/>
        </w:rPr>
        <w:t xml:space="preserve">Gli Israeliti si conformarono in tutto agli ordini che il Signore </w:t>
      </w:r>
      <w:r w:rsidR="000D30C0" w:rsidRPr="004A7001">
        <w:rPr>
          <w:rFonts w:ascii="Arial" w:hAnsi="Arial" w:cs="Arial"/>
          <w:i/>
          <w:sz w:val="20"/>
          <w:szCs w:val="20"/>
          <w:lang w:eastAsia="it-IT"/>
        </w:rPr>
        <w:t>aveva dato a Mosè e così fecero (</w:t>
      </w:r>
      <w:r w:rsidR="0076555D" w:rsidRPr="004A7001">
        <w:rPr>
          <w:rFonts w:ascii="Arial" w:hAnsi="Arial" w:cs="Arial"/>
          <w:i/>
          <w:sz w:val="20"/>
          <w:szCs w:val="20"/>
          <w:lang w:eastAsia="it-IT"/>
        </w:rPr>
        <w:t>Nm 1, 54</w:t>
      </w:r>
      <w:r w:rsidR="000D30C0" w:rsidRPr="004A7001">
        <w:rPr>
          <w:rFonts w:ascii="Arial" w:hAnsi="Arial" w:cs="Arial"/>
          <w:i/>
          <w:sz w:val="20"/>
          <w:szCs w:val="20"/>
          <w:lang w:eastAsia="it-IT"/>
        </w:rPr>
        <w:t xml:space="preserve">). </w:t>
      </w:r>
      <w:r w:rsidR="004C0D3D" w:rsidRPr="004A7001">
        <w:rPr>
          <w:rFonts w:ascii="Arial" w:hAnsi="Arial" w:cs="Arial"/>
          <w:i/>
          <w:sz w:val="20"/>
          <w:szCs w:val="20"/>
          <w:lang w:eastAsia="it-IT"/>
        </w:rPr>
        <w:t xml:space="preserve"> </w:t>
      </w:r>
      <w:r w:rsidR="000D30C0" w:rsidRPr="004A7001">
        <w:rPr>
          <w:rFonts w:ascii="Arial" w:hAnsi="Arial" w:cs="Arial"/>
          <w:i/>
          <w:sz w:val="20"/>
          <w:szCs w:val="20"/>
          <w:lang w:eastAsia="it-IT"/>
        </w:rPr>
        <w:t>Quando ciò ti sia riferito o tu ne abbia sentito parlare, informatene diligentemente; se la cosa è vera, se il fatto sussiste, se un tale abomi</w:t>
      </w:r>
      <w:r w:rsidR="004C0D3D" w:rsidRPr="004A7001">
        <w:rPr>
          <w:rFonts w:ascii="Arial" w:hAnsi="Arial" w:cs="Arial"/>
          <w:i/>
          <w:sz w:val="20"/>
          <w:szCs w:val="20"/>
          <w:lang w:eastAsia="it-IT"/>
        </w:rPr>
        <w:t>nio è stato commesso in Israele (</w:t>
      </w:r>
      <w:r w:rsidR="0076555D" w:rsidRPr="004A7001">
        <w:rPr>
          <w:rFonts w:ascii="Arial" w:hAnsi="Arial" w:cs="Arial"/>
          <w:i/>
          <w:sz w:val="20"/>
          <w:szCs w:val="20"/>
          <w:lang w:eastAsia="it-IT"/>
        </w:rPr>
        <w:t>Dt 17, 4</w:t>
      </w:r>
      <w:r w:rsidR="004C0D3D" w:rsidRPr="004A7001">
        <w:rPr>
          <w:rFonts w:ascii="Arial" w:hAnsi="Arial" w:cs="Arial"/>
          <w:i/>
          <w:sz w:val="20"/>
          <w:szCs w:val="20"/>
          <w:lang w:eastAsia="it-IT"/>
        </w:rPr>
        <w:t xml:space="preserve">). </w:t>
      </w:r>
      <w:r w:rsidR="000D30C0" w:rsidRPr="004A7001">
        <w:rPr>
          <w:rFonts w:ascii="Arial" w:hAnsi="Arial" w:cs="Arial"/>
          <w:i/>
          <w:sz w:val="20"/>
          <w:szCs w:val="20"/>
          <w:lang w:eastAsia="it-IT"/>
        </w:rPr>
        <w:t>Si dissero l'un altro: "Chi ha fatto questo?". Investigarono, si informarono e dissero: "Gedeone, f</w:t>
      </w:r>
      <w:r w:rsidR="004C0D3D" w:rsidRPr="004A7001">
        <w:rPr>
          <w:rFonts w:ascii="Arial" w:hAnsi="Arial" w:cs="Arial"/>
          <w:i/>
          <w:sz w:val="20"/>
          <w:szCs w:val="20"/>
          <w:lang w:eastAsia="it-IT"/>
        </w:rPr>
        <w:t>iglio di Ioas, ha fatto questo" (</w:t>
      </w:r>
      <w:r w:rsidR="0076555D" w:rsidRPr="004A7001">
        <w:rPr>
          <w:rFonts w:ascii="Arial" w:hAnsi="Arial" w:cs="Arial"/>
          <w:i/>
          <w:sz w:val="20"/>
          <w:szCs w:val="20"/>
          <w:lang w:eastAsia="it-IT"/>
        </w:rPr>
        <w:t>Gdc 6, 29</w:t>
      </w:r>
      <w:r w:rsidR="004C0D3D" w:rsidRPr="004A7001">
        <w:rPr>
          <w:rFonts w:ascii="Arial" w:hAnsi="Arial" w:cs="Arial"/>
          <w:i/>
          <w:sz w:val="20"/>
          <w:szCs w:val="20"/>
          <w:lang w:eastAsia="it-IT"/>
        </w:rPr>
        <w:t xml:space="preserve">).  </w:t>
      </w:r>
      <w:r w:rsidR="000D30C0" w:rsidRPr="004A7001">
        <w:rPr>
          <w:rFonts w:ascii="Arial" w:hAnsi="Arial" w:cs="Arial"/>
          <w:i/>
          <w:sz w:val="20"/>
          <w:szCs w:val="20"/>
          <w:lang w:eastAsia="it-IT"/>
        </w:rPr>
        <w:t>Ma Iotam, informato della cosa, andò a porsi sulla sommità del monte Garizim e, alzando la voce, gridò: "Ascoltatemi, signori di Sichem, e Dio ascolterà voi!</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Gdc 9, 7</w:t>
      </w:r>
      <w:r w:rsidR="004C0D3D" w:rsidRPr="004A7001">
        <w:rPr>
          <w:rFonts w:ascii="Arial" w:hAnsi="Arial" w:cs="Arial"/>
          <w:i/>
          <w:sz w:val="20"/>
          <w:szCs w:val="20"/>
          <w:lang w:eastAsia="it-IT"/>
        </w:rPr>
        <w:t xml:space="preserve">). </w:t>
      </w:r>
      <w:r w:rsidR="000D30C0" w:rsidRPr="004A7001">
        <w:rPr>
          <w:rFonts w:ascii="Arial" w:hAnsi="Arial" w:cs="Arial"/>
          <w:i/>
          <w:sz w:val="20"/>
          <w:szCs w:val="20"/>
          <w:lang w:eastAsia="it-IT"/>
        </w:rPr>
        <w:t>I signori di Sichem posero agguati contro di lui sulla cima dei monti, rapinando chiunque passasse vicino alla strada. Abimelech fu informa</w:t>
      </w:r>
      <w:r w:rsidR="004C0D3D" w:rsidRPr="004A7001">
        <w:rPr>
          <w:rFonts w:ascii="Arial" w:hAnsi="Arial" w:cs="Arial"/>
          <w:i/>
          <w:sz w:val="20"/>
          <w:szCs w:val="20"/>
          <w:lang w:eastAsia="it-IT"/>
        </w:rPr>
        <w:t>to della cosa (</w:t>
      </w:r>
      <w:r w:rsidR="0076555D" w:rsidRPr="004A7001">
        <w:rPr>
          <w:rFonts w:ascii="Arial" w:hAnsi="Arial" w:cs="Arial"/>
          <w:i/>
          <w:sz w:val="20"/>
          <w:szCs w:val="20"/>
          <w:lang w:eastAsia="it-IT"/>
        </w:rPr>
        <w:t>Gdc 9, 25</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Il giorno dopo il popolo di Sichem uscì alla campagna e Abimelech ne fu informa</w:t>
      </w:r>
      <w:r w:rsidR="004C0D3D" w:rsidRPr="004A7001">
        <w:rPr>
          <w:rFonts w:ascii="Arial" w:hAnsi="Arial" w:cs="Arial"/>
          <w:i/>
          <w:sz w:val="20"/>
          <w:szCs w:val="20"/>
          <w:lang w:eastAsia="it-IT"/>
        </w:rPr>
        <w:t>to (</w:t>
      </w:r>
      <w:r w:rsidR="0076555D" w:rsidRPr="004A7001">
        <w:rPr>
          <w:rFonts w:ascii="Arial" w:hAnsi="Arial" w:cs="Arial"/>
          <w:i/>
          <w:sz w:val="20"/>
          <w:szCs w:val="20"/>
          <w:lang w:eastAsia="it-IT"/>
        </w:rPr>
        <w:t>Gdc 9, 42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La donna corse in fretta ad informare il marito e gli disse: "Ecco, mi è apparso quell'uomo </w:t>
      </w:r>
      <w:r w:rsidR="004C0D3D" w:rsidRPr="004A7001">
        <w:rPr>
          <w:rFonts w:ascii="Arial" w:hAnsi="Arial" w:cs="Arial"/>
          <w:i/>
          <w:sz w:val="20"/>
          <w:szCs w:val="20"/>
          <w:lang w:eastAsia="it-IT"/>
        </w:rPr>
        <w:t>che venne da me l'altro giorno" (</w:t>
      </w:r>
      <w:r w:rsidR="0076555D" w:rsidRPr="004A7001">
        <w:rPr>
          <w:rFonts w:ascii="Arial" w:hAnsi="Arial" w:cs="Arial"/>
          <w:i/>
          <w:sz w:val="20"/>
          <w:szCs w:val="20"/>
          <w:lang w:eastAsia="it-IT"/>
        </w:rPr>
        <w:t>Gdc 13, 10</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Ho pensato bene di informartene e dirti: Fanne acquisto alla presenza delle persone qui sedute e alla presenza degli anziani del mio popolo. Se vuoi acquistarlo con il diritto di riscatto, acquistalo, ma se non vuoi acquistarlo, dichiaramelo, che io lo sappia; </w:t>
      </w:r>
      <w:r w:rsidR="004A7001" w:rsidRPr="004A7001">
        <w:rPr>
          <w:rFonts w:ascii="Arial" w:hAnsi="Arial" w:cs="Arial"/>
          <w:i/>
          <w:sz w:val="20"/>
          <w:szCs w:val="20"/>
          <w:lang w:eastAsia="it-IT"/>
        </w:rPr>
        <w:t>perché</w:t>
      </w:r>
      <w:r w:rsidRPr="004A7001">
        <w:rPr>
          <w:rFonts w:ascii="Arial" w:hAnsi="Arial" w:cs="Arial"/>
          <w:i/>
          <w:sz w:val="20"/>
          <w:szCs w:val="20"/>
          <w:lang w:eastAsia="it-IT"/>
        </w:rPr>
        <w:t xml:space="preserve"> nessuno fuori di te ha il diritto di riscatto e dopo di te vengo io". Quegli rispose: "Io intendo acquistarlo"</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Rt 4, 4</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Lo spirito del Signore investirà anche te e ti metterai a fare il profeta insieme con loro e sarai trasforma</w:t>
      </w:r>
      <w:r w:rsidR="004C0D3D" w:rsidRPr="004A7001">
        <w:rPr>
          <w:rFonts w:ascii="Arial" w:hAnsi="Arial" w:cs="Arial"/>
          <w:i/>
          <w:sz w:val="20"/>
          <w:szCs w:val="20"/>
          <w:lang w:eastAsia="it-IT"/>
        </w:rPr>
        <w:t>to in un altro uomo (</w:t>
      </w:r>
      <w:r w:rsidR="0076555D" w:rsidRPr="004A7001">
        <w:rPr>
          <w:rFonts w:ascii="Arial" w:hAnsi="Arial" w:cs="Arial"/>
          <w:i/>
          <w:sz w:val="20"/>
          <w:szCs w:val="20"/>
          <w:lang w:eastAsia="it-IT"/>
        </w:rPr>
        <w:t>1Sam 10, 6</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Al capo di migliaia porterai invece queste dieci forme di cacio. Informati della salute dei tuoi fra</w:t>
      </w:r>
      <w:r w:rsidR="004C0D3D" w:rsidRPr="004A7001">
        <w:rPr>
          <w:rFonts w:ascii="Arial" w:hAnsi="Arial" w:cs="Arial"/>
          <w:i/>
          <w:sz w:val="20"/>
          <w:szCs w:val="20"/>
          <w:lang w:eastAsia="it-IT"/>
        </w:rPr>
        <w:t>telli e prendi la loro paga (</w:t>
      </w:r>
      <w:r w:rsidR="0076555D" w:rsidRPr="004A7001">
        <w:rPr>
          <w:rFonts w:ascii="Arial" w:hAnsi="Arial" w:cs="Arial"/>
          <w:i/>
          <w:sz w:val="20"/>
          <w:szCs w:val="20"/>
          <w:lang w:eastAsia="it-IT"/>
        </w:rPr>
        <w:t>1Sam 17, 18</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Andate dunque, informatevi ancora, accertatevi bene del luogo dove muove i suoi passi e chi lo ha visto là, </w:t>
      </w:r>
      <w:r w:rsidR="004A7001" w:rsidRPr="004A7001">
        <w:rPr>
          <w:rFonts w:ascii="Arial" w:hAnsi="Arial" w:cs="Arial"/>
          <w:i/>
          <w:sz w:val="20"/>
          <w:szCs w:val="20"/>
          <w:lang w:eastAsia="it-IT"/>
        </w:rPr>
        <w:t>perché</w:t>
      </w:r>
      <w:r w:rsidRPr="004A7001">
        <w:rPr>
          <w:rFonts w:ascii="Arial" w:hAnsi="Arial" w:cs="Arial"/>
          <w:i/>
          <w:sz w:val="20"/>
          <w:szCs w:val="20"/>
          <w:lang w:eastAsia="it-IT"/>
        </w:rPr>
        <w:t xml:space="preserve"> mi hann</w:t>
      </w:r>
      <w:r w:rsidR="004C0D3D" w:rsidRPr="004A7001">
        <w:rPr>
          <w:rFonts w:ascii="Arial" w:hAnsi="Arial" w:cs="Arial"/>
          <w:i/>
          <w:sz w:val="20"/>
          <w:szCs w:val="20"/>
          <w:lang w:eastAsia="it-IT"/>
        </w:rPr>
        <w:t>o detto che egli è molto astuto (</w:t>
      </w:r>
      <w:r w:rsidR="0076555D" w:rsidRPr="004A7001">
        <w:rPr>
          <w:rFonts w:ascii="Arial" w:hAnsi="Arial" w:cs="Arial"/>
          <w:i/>
          <w:sz w:val="20"/>
          <w:szCs w:val="20"/>
          <w:lang w:eastAsia="it-IT"/>
        </w:rPr>
        <w:t>1Sam 23, 22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Quando i Filistei vennero a sapere che avevano consacrato Davide re d'Israele, salirono tutti per dargli la caccia, ma appena Davide ne fu informa</w:t>
      </w:r>
      <w:r w:rsidR="004C0D3D" w:rsidRPr="004A7001">
        <w:rPr>
          <w:rFonts w:ascii="Arial" w:hAnsi="Arial" w:cs="Arial"/>
          <w:i/>
          <w:sz w:val="20"/>
          <w:szCs w:val="20"/>
          <w:lang w:eastAsia="it-IT"/>
        </w:rPr>
        <w:t>to, discese alla fortezza (</w:t>
      </w:r>
      <w:r w:rsidR="0076555D" w:rsidRPr="004A7001">
        <w:rPr>
          <w:rFonts w:ascii="Arial" w:hAnsi="Arial" w:cs="Arial"/>
          <w:i/>
          <w:sz w:val="20"/>
          <w:szCs w:val="20"/>
          <w:lang w:eastAsia="it-IT"/>
        </w:rPr>
        <w:t>2Sam 5, 17</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Quando fu informato della cosa, Davide mandò alcuni incontro a loro, perché quegli uomini erano pieni di vergogna. Il re fece dire loro: "Restate a Gerico finché vi sia cresciuta di</w:t>
      </w:r>
      <w:r w:rsidR="004C0D3D" w:rsidRPr="004A7001">
        <w:rPr>
          <w:rFonts w:ascii="Arial" w:hAnsi="Arial" w:cs="Arial"/>
          <w:i/>
          <w:sz w:val="20"/>
          <w:szCs w:val="20"/>
          <w:lang w:eastAsia="it-IT"/>
        </w:rPr>
        <w:t xml:space="preserve"> nuovo la barba, poi tornerete" (</w:t>
      </w:r>
      <w:r w:rsidR="0076555D" w:rsidRPr="004A7001">
        <w:rPr>
          <w:rFonts w:ascii="Arial" w:hAnsi="Arial" w:cs="Arial"/>
          <w:i/>
          <w:sz w:val="20"/>
          <w:szCs w:val="20"/>
          <w:lang w:eastAsia="it-IT"/>
        </w:rPr>
        <w:t>2Sam 10, 5</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Davide mandò a informarsi chi fosse la donna. Gli fu detto: "E' Betsabea figlia di E</w:t>
      </w:r>
      <w:r w:rsidR="004C0D3D" w:rsidRPr="004A7001">
        <w:rPr>
          <w:rFonts w:ascii="Arial" w:hAnsi="Arial" w:cs="Arial"/>
          <w:i/>
          <w:sz w:val="20"/>
          <w:szCs w:val="20"/>
          <w:lang w:eastAsia="it-IT"/>
        </w:rPr>
        <w:t>liam, moglie di Uria l'Hittita" (</w:t>
      </w:r>
      <w:r w:rsidR="0076555D" w:rsidRPr="004A7001">
        <w:rPr>
          <w:rFonts w:ascii="Arial" w:hAnsi="Arial" w:cs="Arial"/>
          <w:i/>
          <w:sz w:val="20"/>
          <w:szCs w:val="20"/>
          <w:lang w:eastAsia="it-IT"/>
        </w:rPr>
        <w:t>2Sam 11, 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Arrivò un informatore da Davide e disse: "Il cuore degli Israel</w:t>
      </w:r>
      <w:r w:rsidR="004C0D3D" w:rsidRPr="004A7001">
        <w:rPr>
          <w:rFonts w:ascii="Arial" w:hAnsi="Arial" w:cs="Arial"/>
          <w:i/>
          <w:sz w:val="20"/>
          <w:szCs w:val="20"/>
          <w:lang w:eastAsia="it-IT"/>
        </w:rPr>
        <w:t>iti si è volto verso Assalonne" (</w:t>
      </w:r>
      <w:r w:rsidR="0076555D" w:rsidRPr="004A7001">
        <w:rPr>
          <w:rFonts w:ascii="Arial" w:hAnsi="Arial" w:cs="Arial"/>
          <w:i/>
          <w:sz w:val="20"/>
          <w:szCs w:val="20"/>
          <w:lang w:eastAsia="it-IT"/>
        </w:rPr>
        <w:t>2Sam 15, 13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Ora dunque mandate in fretta ad informare Davide e ditegli: Non passare la notte presso i guadi del deserto, ma passa subito dall'altra parte, perché non venga lo sterminio sul </w:t>
      </w:r>
      <w:r w:rsidR="004C0D3D" w:rsidRPr="004A7001">
        <w:rPr>
          <w:rFonts w:ascii="Arial" w:hAnsi="Arial" w:cs="Arial"/>
          <w:i/>
          <w:sz w:val="20"/>
          <w:szCs w:val="20"/>
          <w:lang w:eastAsia="it-IT"/>
        </w:rPr>
        <w:t>re e sulla gente che è con lui" (</w:t>
      </w:r>
      <w:r w:rsidR="0076555D" w:rsidRPr="004A7001">
        <w:rPr>
          <w:rFonts w:ascii="Arial" w:hAnsi="Arial" w:cs="Arial"/>
          <w:i/>
          <w:sz w:val="20"/>
          <w:szCs w:val="20"/>
          <w:lang w:eastAsia="it-IT"/>
        </w:rPr>
        <w:t>2Sam 17, 16</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Quando costoro se ne furono partiti, i due uscirono dalla cisterna e andarono ad informare il re Davide. Gli dissero: "Muovetevi e passate in fretta l'acqua, perché così ha consig</w:t>
      </w:r>
      <w:r w:rsidR="004C0D3D" w:rsidRPr="004A7001">
        <w:rPr>
          <w:rFonts w:ascii="Arial" w:hAnsi="Arial" w:cs="Arial"/>
          <w:i/>
          <w:sz w:val="20"/>
          <w:szCs w:val="20"/>
          <w:lang w:eastAsia="it-IT"/>
        </w:rPr>
        <w:t>liato Achitofel a vostro danno" (</w:t>
      </w:r>
      <w:r w:rsidR="0076555D" w:rsidRPr="004A7001">
        <w:rPr>
          <w:rFonts w:ascii="Arial" w:hAnsi="Arial" w:cs="Arial"/>
          <w:i/>
          <w:sz w:val="20"/>
          <w:szCs w:val="20"/>
          <w:lang w:eastAsia="it-IT"/>
        </w:rPr>
        <w:t>2Sam 17, 21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Riguardo al tempio che stai edificando, se camminerai secondo i miei decreti, se eseguirai le mie disposizioni e osserverai tutti i miei comandi, uniformando ad essi la tua condotta, io confermerò a tuo favore le parole</w:t>
      </w:r>
      <w:r w:rsidR="004C0D3D" w:rsidRPr="004A7001">
        <w:rPr>
          <w:rFonts w:ascii="Arial" w:hAnsi="Arial" w:cs="Arial"/>
          <w:i/>
          <w:sz w:val="20"/>
          <w:szCs w:val="20"/>
          <w:lang w:eastAsia="it-IT"/>
        </w:rPr>
        <w:t xml:space="preserve"> dette da me a Davide tuo padre (</w:t>
      </w:r>
      <w:r w:rsidR="0076555D" w:rsidRPr="004A7001">
        <w:rPr>
          <w:rFonts w:ascii="Arial" w:hAnsi="Arial" w:cs="Arial"/>
          <w:i/>
          <w:sz w:val="20"/>
          <w:szCs w:val="20"/>
          <w:lang w:eastAsia="it-IT"/>
        </w:rPr>
        <w:t>1Re 6, 12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Quegli disse: "Andate, informatevi dove sia costui; io manderò a prenderlo". Gli fu</w:t>
      </w:r>
      <w:r w:rsidR="004C0D3D" w:rsidRPr="004A7001">
        <w:rPr>
          <w:rFonts w:ascii="Arial" w:hAnsi="Arial" w:cs="Arial"/>
          <w:i/>
          <w:sz w:val="20"/>
          <w:szCs w:val="20"/>
          <w:lang w:eastAsia="it-IT"/>
        </w:rPr>
        <w:t xml:space="preserve"> riferito: "Ecco, sta in Dotan" (</w:t>
      </w:r>
      <w:r w:rsidR="0076555D" w:rsidRPr="004A7001">
        <w:rPr>
          <w:rFonts w:ascii="Arial" w:hAnsi="Arial" w:cs="Arial"/>
          <w:i/>
          <w:sz w:val="20"/>
          <w:szCs w:val="20"/>
          <w:lang w:eastAsia="it-IT"/>
        </w:rPr>
        <w:t>2Re 6, 13</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Quando i Filistei seppero che Davide era stato unto re su tutto Israele, vennero tutti per impadronirsi di lui. Appena ne fu informa</w:t>
      </w:r>
      <w:r w:rsidR="004C0D3D" w:rsidRPr="004A7001">
        <w:rPr>
          <w:rFonts w:ascii="Arial" w:hAnsi="Arial" w:cs="Arial"/>
          <w:i/>
          <w:sz w:val="20"/>
          <w:szCs w:val="20"/>
          <w:lang w:eastAsia="it-IT"/>
        </w:rPr>
        <w:t>to, Davide uscì loro incontro (</w:t>
      </w:r>
      <w:r w:rsidR="0076555D" w:rsidRPr="004A7001">
        <w:rPr>
          <w:rFonts w:ascii="Arial" w:hAnsi="Arial" w:cs="Arial"/>
          <w:i/>
          <w:sz w:val="20"/>
          <w:szCs w:val="20"/>
          <w:lang w:eastAsia="it-IT"/>
        </w:rPr>
        <w:t>1Cr 14, 8</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Tutti gli dei venerati dai popoli sono un nulla; il Signore, invece, ha formato i</w:t>
      </w:r>
      <w:r w:rsidR="004C0D3D" w:rsidRPr="004A7001">
        <w:rPr>
          <w:rFonts w:ascii="Arial" w:hAnsi="Arial" w:cs="Arial"/>
          <w:i/>
          <w:sz w:val="20"/>
          <w:szCs w:val="20"/>
          <w:lang w:eastAsia="it-IT"/>
        </w:rPr>
        <w:t>l cielo (</w:t>
      </w:r>
      <w:r w:rsidR="0076555D" w:rsidRPr="004A7001">
        <w:rPr>
          <w:rFonts w:ascii="Arial" w:hAnsi="Arial" w:cs="Arial"/>
          <w:i/>
          <w:sz w:val="20"/>
          <w:szCs w:val="20"/>
          <w:lang w:eastAsia="it-IT"/>
        </w:rPr>
        <w:t>1Cr 16, 26</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Ma i capi degli Ammoniti dissero a Canun: "Forse Davide intende onorare tuo padre ai tuoi occhi mandandoti consolatori? Questi suoi ministri non sono venuti forse da te per spiare, per informar</w:t>
      </w:r>
      <w:r w:rsidR="004C0D3D" w:rsidRPr="004A7001">
        <w:rPr>
          <w:rFonts w:ascii="Arial" w:hAnsi="Arial" w:cs="Arial"/>
          <w:i/>
          <w:sz w:val="20"/>
          <w:szCs w:val="20"/>
          <w:lang w:eastAsia="it-IT"/>
        </w:rPr>
        <w:t>si e per esplorare la regione?" (</w:t>
      </w:r>
      <w:r w:rsidR="0076555D" w:rsidRPr="004A7001">
        <w:rPr>
          <w:rFonts w:ascii="Arial" w:hAnsi="Arial" w:cs="Arial"/>
          <w:i/>
          <w:sz w:val="20"/>
          <w:szCs w:val="20"/>
          <w:lang w:eastAsia="it-IT"/>
        </w:rPr>
        <w:t>1Cr 19, 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Ma quando i capi di Babilonia gli inviarono messaggeri per informarsi sul prodigio avvenuto nel paese, Dio l'abbandonò per metterlo alla prova e co</w:t>
      </w:r>
      <w:r w:rsidR="004C0D3D" w:rsidRPr="004A7001">
        <w:rPr>
          <w:rFonts w:ascii="Arial" w:hAnsi="Arial" w:cs="Arial"/>
          <w:i/>
          <w:sz w:val="20"/>
          <w:szCs w:val="20"/>
          <w:lang w:eastAsia="it-IT"/>
        </w:rPr>
        <w:t>noscerne completamente il cuore (</w:t>
      </w:r>
      <w:r w:rsidR="0076555D" w:rsidRPr="004A7001">
        <w:rPr>
          <w:rFonts w:ascii="Arial" w:hAnsi="Arial" w:cs="Arial"/>
          <w:i/>
          <w:sz w:val="20"/>
          <w:szCs w:val="20"/>
          <w:lang w:eastAsia="it-IT"/>
        </w:rPr>
        <w:t>2Cr 32, 31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Ora, poiché noi mangiamo il sale della reggia e non possiamo tollerare l'insulto al re, perciò mandiamo a lui queste informa</w:t>
      </w:r>
      <w:r w:rsidR="004C0D3D" w:rsidRPr="004A7001">
        <w:rPr>
          <w:rFonts w:ascii="Arial" w:hAnsi="Arial" w:cs="Arial"/>
          <w:i/>
          <w:sz w:val="20"/>
          <w:szCs w:val="20"/>
          <w:lang w:eastAsia="it-IT"/>
        </w:rPr>
        <w:t>zioni (</w:t>
      </w:r>
      <w:r w:rsidR="0076555D" w:rsidRPr="004A7001">
        <w:rPr>
          <w:rFonts w:ascii="Arial" w:hAnsi="Arial" w:cs="Arial"/>
          <w:i/>
          <w:sz w:val="20"/>
          <w:szCs w:val="20"/>
          <w:lang w:eastAsia="it-IT"/>
        </w:rPr>
        <w:t>Esd 4, 14</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Ma quando Sanballàt il Coronita e Tobia lo schiavo ammonita furono informati del mio arrivo, ebbero gran dispiacere che fosse venuto un uomo a pr</w:t>
      </w:r>
      <w:r w:rsidR="004C0D3D" w:rsidRPr="004A7001">
        <w:rPr>
          <w:rFonts w:ascii="Arial" w:hAnsi="Arial" w:cs="Arial"/>
          <w:i/>
          <w:sz w:val="20"/>
          <w:szCs w:val="20"/>
          <w:lang w:eastAsia="it-IT"/>
        </w:rPr>
        <w:t>ocurare il bene degli Israeliti (</w:t>
      </w:r>
      <w:r w:rsidR="0076555D" w:rsidRPr="004A7001">
        <w:rPr>
          <w:rFonts w:ascii="Arial" w:hAnsi="Arial" w:cs="Arial"/>
          <w:i/>
          <w:sz w:val="20"/>
          <w:szCs w:val="20"/>
          <w:lang w:eastAsia="it-IT"/>
        </w:rPr>
        <w:t>Ne 2, 10</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Quando i nostri nemici vennero a sapere che eravamo informati della cosa, Dio fece fallire il loro disegno e noi tutti tornammo </w:t>
      </w:r>
      <w:r w:rsidR="004C0D3D" w:rsidRPr="004A7001">
        <w:rPr>
          <w:rFonts w:ascii="Arial" w:hAnsi="Arial" w:cs="Arial"/>
          <w:i/>
          <w:sz w:val="20"/>
          <w:szCs w:val="20"/>
          <w:lang w:eastAsia="it-IT"/>
        </w:rPr>
        <w:t>alle mura, ognuno al suo lavoro (</w:t>
      </w:r>
      <w:r w:rsidR="0076555D" w:rsidRPr="004A7001">
        <w:rPr>
          <w:rFonts w:ascii="Arial" w:hAnsi="Arial" w:cs="Arial"/>
          <w:i/>
          <w:sz w:val="20"/>
          <w:szCs w:val="20"/>
          <w:lang w:eastAsia="it-IT"/>
        </w:rPr>
        <w:t>Ne 4, 9</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Ma un cittadino di Ninive andò ad informare il re che io li seppellivo di nascosto. Quando seppi che il re conosceva il fatto e che mi si cercava per essere messo a morte, col</w:t>
      </w:r>
      <w:r w:rsidR="004C0D3D" w:rsidRPr="004A7001">
        <w:rPr>
          <w:rFonts w:ascii="Arial" w:hAnsi="Arial" w:cs="Arial"/>
          <w:i/>
          <w:sz w:val="20"/>
          <w:szCs w:val="20"/>
          <w:lang w:eastAsia="it-IT"/>
        </w:rPr>
        <w:t>to da paura, mi diedi alla fuga (</w:t>
      </w:r>
      <w:r w:rsidR="0076555D" w:rsidRPr="004A7001">
        <w:rPr>
          <w:rFonts w:ascii="Arial" w:hAnsi="Arial" w:cs="Arial"/>
          <w:i/>
          <w:sz w:val="20"/>
          <w:szCs w:val="20"/>
          <w:lang w:eastAsia="it-IT"/>
        </w:rPr>
        <w:t>Tb 1, 19</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E pensò: "Ho invocato la morte. Perché dunque non dovrei chiamare mio figlio Tobia e informarlo, prima di mori</w:t>
      </w:r>
      <w:r w:rsidR="004C0D3D" w:rsidRPr="004A7001">
        <w:rPr>
          <w:rFonts w:ascii="Arial" w:hAnsi="Arial" w:cs="Arial"/>
          <w:i/>
          <w:sz w:val="20"/>
          <w:szCs w:val="20"/>
          <w:lang w:eastAsia="it-IT"/>
        </w:rPr>
        <w:t>re, di questa somma di denaro?" (</w:t>
      </w:r>
      <w:r w:rsidR="0076555D" w:rsidRPr="004A7001">
        <w:rPr>
          <w:rFonts w:ascii="Arial" w:hAnsi="Arial" w:cs="Arial"/>
          <w:i/>
          <w:sz w:val="20"/>
          <w:szCs w:val="20"/>
          <w:lang w:eastAsia="it-IT"/>
        </w:rPr>
        <w:t>Tb 4, 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Tobia andò ad informare suo padre Tobi dicendogli: "Ecco, ho trovato un uomo tra i nostri fratelli Israeliti". Gli rispose: "Chiamalo, perché io sappia di che famiglia e di che tribù è e se è persona fida</w:t>
      </w:r>
      <w:r w:rsidR="004C0D3D" w:rsidRPr="004A7001">
        <w:rPr>
          <w:rFonts w:ascii="Arial" w:hAnsi="Arial" w:cs="Arial"/>
          <w:i/>
          <w:sz w:val="20"/>
          <w:szCs w:val="20"/>
          <w:lang w:eastAsia="it-IT"/>
        </w:rPr>
        <w:t>ta per venire con te, o figlio" (</w:t>
      </w:r>
      <w:r w:rsidR="0076555D" w:rsidRPr="004A7001">
        <w:rPr>
          <w:rFonts w:ascii="Arial" w:hAnsi="Arial" w:cs="Arial"/>
          <w:i/>
          <w:sz w:val="20"/>
          <w:szCs w:val="20"/>
          <w:lang w:eastAsia="it-IT"/>
        </w:rPr>
        <w:t>Tb 5, 9</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Quindi scelse e contò gli uomini per le sue formazioni, come gli aveva comandato il suo signore, in numero di centoventimila, p</w:t>
      </w:r>
      <w:r w:rsidR="004C0D3D" w:rsidRPr="004A7001">
        <w:rPr>
          <w:rFonts w:ascii="Arial" w:hAnsi="Arial" w:cs="Arial"/>
          <w:i/>
          <w:sz w:val="20"/>
          <w:szCs w:val="20"/>
          <w:lang w:eastAsia="it-IT"/>
        </w:rPr>
        <w:t>iù dodicimila arcieri a cavallo (</w:t>
      </w:r>
      <w:r w:rsidR="0076555D" w:rsidRPr="004A7001">
        <w:rPr>
          <w:rFonts w:ascii="Arial" w:hAnsi="Arial" w:cs="Arial"/>
          <w:i/>
          <w:sz w:val="20"/>
          <w:szCs w:val="20"/>
          <w:lang w:eastAsia="it-IT"/>
        </w:rPr>
        <w:t>Gdt 2, 15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Costoro, quando la videro trasformata nell'aspetto e con gli abiti mutati, restarono molto ammirati della sua bellezza e le disser</w:t>
      </w:r>
      <w:r w:rsidR="004C0D3D" w:rsidRPr="004A7001">
        <w:rPr>
          <w:rFonts w:ascii="Arial" w:hAnsi="Arial" w:cs="Arial"/>
          <w:i/>
          <w:sz w:val="20"/>
          <w:szCs w:val="20"/>
          <w:lang w:eastAsia="it-IT"/>
        </w:rPr>
        <w:t>o: (</w:t>
      </w:r>
      <w:r w:rsidR="0076555D" w:rsidRPr="004A7001">
        <w:rPr>
          <w:rFonts w:ascii="Arial" w:hAnsi="Arial" w:cs="Arial"/>
          <w:i/>
          <w:sz w:val="20"/>
          <w:szCs w:val="20"/>
          <w:lang w:eastAsia="it-IT"/>
        </w:rPr>
        <w:t>Gdt 10, 7</w:t>
      </w:r>
      <w:r w:rsidR="004C0D3D" w:rsidRPr="004A7001">
        <w:rPr>
          <w:rFonts w:ascii="Arial" w:hAnsi="Arial" w:cs="Arial"/>
          <w:i/>
          <w:sz w:val="20"/>
          <w:szCs w:val="20"/>
          <w:lang w:eastAsia="it-IT"/>
        </w:rPr>
        <w:t>).</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Gli diede anche una copia dell'editto promulgato a Susa per il loro sterminio, perché lo mostrasse a Ester, la informasse di tutto e le ordinasse di presentarsi al re per domandargli grazia e per inter</w:t>
      </w:r>
      <w:r w:rsidR="004C0D3D" w:rsidRPr="004A7001">
        <w:rPr>
          <w:rFonts w:ascii="Arial" w:hAnsi="Arial" w:cs="Arial"/>
          <w:i/>
          <w:sz w:val="20"/>
          <w:szCs w:val="20"/>
          <w:lang w:eastAsia="it-IT"/>
        </w:rPr>
        <w:t>cedere in favore del suo popolo (</w:t>
      </w:r>
      <w:r w:rsidR="0076555D" w:rsidRPr="004A7001">
        <w:rPr>
          <w:rFonts w:ascii="Arial" w:hAnsi="Arial" w:cs="Arial"/>
          <w:i/>
          <w:sz w:val="20"/>
          <w:szCs w:val="20"/>
          <w:lang w:eastAsia="it-IT"/>
        </w:rPr>
        <w:t>Est 4, 8</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Poi il re prescrisse con decreto a tutto il suo regno, che tutti formassero un sol popolo</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1Mac 1, 41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Lisia fu informato che il re era morto e dispose che regnasse Antioco figlio di lui, che egli aveva educato fin d</w:t>
      </w:r>
      <w:r w:rsidR="004C0D3D" w:rsidRPr="004A7001">
        <w:rPr>
          <w:rFonts w:ascii="Arial" w:hAnsi="Arial" w:cs="Arial"/>
          <w:i/>
          <w:sz w:val="20"/>
          <w:szCs w:val="20"/>
          <w:lang w:eastAsia="it-IT"/>
        </w:rPr>
        <w:t>a piccolo, e lo chiamò Eupàtore (</w:t>
      </w:r>
      <w:r w:rsidR="0076555D" w:rsidRPr="004A7001">
        <w:rPr>
          <w:rFonts w:ascii="Arial" w:hAnsi="Arial" w:cs="Arial"/>
          <w:i/>
          <w:sz w:val="20"/>
          <w:szCs w:val="20"/>
          <w:lang w:eastAsia="it-IT"/>
        </w:rPr>
        <w:t>1Mac 6, 17</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Informato della cosa, disse: </w:t>
      </w:r>
      <w:r w:rsidR="004C0D3D" w:rsidRPr="004A7001">
        <w:rPr>
          <w:rFonts w:ascii="Arial" w:hAnsi="Arial" w:cs="Arial"/>
          <w:i/>
          <w:sz w:val="20"/>
          <w:szCs w:val="20"/>
          <w:lang w:eastAsia="it-IT"/>
        </w:rPr>
        <w:t>"Non mostratemi la loro faccia" (</w:t>
      </w:r>
      <w:r w:rsidR="0076555D" w:rsidRPr="004A7001">
        <w:rPr>
          <w:rFonts w:ascii="Arial" w:hAnsi="Arial" w:cs="Arial"/>
          <w:i/>
          <w:sz w:val="20"/>
          <w:szCs w:val="20"/>
          <w:lang w:eastAsia="it-IT"/>
        </w:rPr>
        <w:t>1Mac 7, 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Giuda fu informato che quello era venuto da lui con inganno, ed ebbe timore di lui e non</w:t>
      </w:r>
      <w:r w:rsidR="004C0D3D" w:rsidRPr="004A7001">
        <w:rPr>
          <w:rFonts w:ascii="Arial" w:hAnsi="Arial" w:cs="Arial"/>
          <w:i/>
          <w:sz w:val="20"/>
          <w:szCs w:val="20"/>
          <w:lang w:eastAsia="it-IT"/>
        </w:rPr>
        <w:t xml:space="preserve"> volle più vedere la sua faccia (</w:t>
      </w:r>
      <w:r w:rsidR="0076555D" w:rsidRPr="004A7001">
        <w:rPr>
          <w:rFonts w:ascii="Arial" w:hAnsi="Arial" w:cs="Arial"/>
          <w:i/>
          <w:sz w:val="20"/>
          <w:szCs w:val="20"/>
          <w:lang w:eastAsia="it-IT"/>
        </w:rPr>
        <w:t>1Mac 7, 30</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Furono informati anche Giònata e Simone suo fratello e tutti i loro seguaci, ed essi fuggirono nel deserto di Tekòa e si accampar</w:t>
      </w:r>
      <w:r w:rsidR="004C0D3D" w:rsidRPr="004A7001">
        <w:rPr>
          <w:rFonts w:ascii="Arial" w:hAnsi="Arial" w:cs="Arial"/>
          <w:i/>
          <w:sz w:val="20"/>
          <w:szCs w:val="20"/>
          <w:lang w:eastAsia="it-IT"/>
        </w:rPr>
        <w:t>ono presso la cisterna di Asfar (</w:t>
      </w:r>
      <w:r w:rsidR="0076555D" w:rsidRPr="004A7001">
        <w:rPr>
          <w:rFonts w:ascii="Arial" w:hAnsi="Arial" w:cs="Arial"/>
          <w:i/>
          <w:sz w:val="20"/>
          <w:szCs w:val="20"/>
          <w:lang w:eastAsia="it-IT"/>
        </w:rPr>
        <w:t>1Mac 9, 33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Avendo il re acconsentito, egli, ottenuto il potere, si diede subito a trasformare i suoi conna</w:t>
      </w:r>
      <w:r w:rsidR="004C0D3D" w:rsidRPr="004A7001">
        <w:rPr>
          <w:rFonts w:ascii="Arial" w:hAnsi="Arial" w:cs="Arial"/>
          <w:i/>
          <w:sz w:val="20"/>
          <w:szCs w:val="20"/>
          <w:lang w:eastAsia="it-IT"/>
        </w:rPr>
        <w:t>zionali secondo i costumi greci (</w:t>
      </w:r>
      <w:r w:rsidR="0076555D" w:rsidRPr="004A7001">
        <w:rPr>
          <w:rFonts w:ascii="Arial" w:hAnsi="Arial" w:cs="Arial"/>
          <w:i/>
          <w:sz w:val="20"/>
          <w:szCs w:val="20"/>
          <w:lang w:eastAsia="it-IT"/>
        </w:rPr>
        <w:t>2Mac 4, 10</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"Non so come siate apparsi nel mio seno; non io vi ho dato lo spirito e la vita, né io ho dato forma</w:t>
      </w:r>
      <w:r w:rsidR="004C0D3D" w:rsidRPr="004A7001">
        <w:rPr>
          <w:rFonts w:ascii="Arial" w:hAnsi="Arial" w:cs="Arial"/>
          <w:i/>
          <w:sz w:val="20"/>
          <w:szCs w:val="20"/>
          <w:lang w:eastAsia="it-IT"/>
        </w:rPr>
        <w:t xml:space="preserve"> alle membra di ciascuno di voi (</w:t>
      </w:r>
      <w:r w:rsidR="0076555D" w:rsidRPr="004A7001">
        <w:rPr>
          <w:rFonts w:ascii="Arial" w:hAnsi="Arial" w:cs="Arial"/>
          <w:i/>
          <w:sz w:val="20"/>
          <w:szCs w:val="20"/>
          <w:lang w:eastAsia="it-IT"/>
        </w:rPr>
        <w:t>2Mac 7, 22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Giuda fu informato della spedizione di Nicànore e annunc</w:t>
      </w:r>
      <w:r w:rsidR="004C0D3D" w:rsidRPr="004A7001">
        <w:rPr>
          <w:rFonts w:ascii="Arial" w:hAnsi="Arial" w:cs="Arial"/>
          <w:i/>
          <w:sz w:val="20"/>
          <w:szCs w:val="20"/>
          <w:lang w:eastAsia="it-IT"/>
        </w:rPr>
        <w:t>iò ai suoi uomini dell'esercito (</w:t>
      </w:r>
      <w:r w:rsidR="0076555D" w:rsidRPr="004A7001">
        <w:rPr>
          <w:rFonts w:ascii="Arial" w:hAnsi="Arial" w:cs="Arial"/>
          <w:i/>
          <w:sz w:val="20"/>
          <w:szCs w:val="20"/>
          <w:lang w:eastAsia="it-IT"/>
        </w:rPr>
        <w:t>2Mac 8, 12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A tal punto che nel corpo di quell'empio si formavano i vermi e, mentre era ancora vivo, le sue carni fra spasimi e dolori cadevano a brandelli e l'esercito era tutto nauseato d</w:t>
      </w:r>
      <w:r w:rsidR="004C0D3D" w:rsidRPr="004A7001">
        <w:rPr>
          <w:rFonts w:ascii="Arial" w:hAnsi="Arial" w:cs="Arial"/>
          <w:i/>
          <w:sz w:val="20"/>
          <w:szCs w:val="20"/>
          <w:lang w:eastAsia="it-IT"/>
        </w:rPr>
        <w:t>al fetore e dal marciume di lui (</w:t>
      </w:r>
      <w:r w:rsidR="0076555D" w:rsidRPr="004A7001">
        <w:rPr>
          <w:rFonts w:ascii="Arial" w:hAnsi="Arial" w:cs="Arial"/>
          <w:i/>
          <w:sz w:val="20"/>
          <w:szCs w:val="20"/>
          <w:lang w:eastAsia="it-IT"/>
        </w:rPr>
        <w:t>2Mac 9, 9</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Quando Giuda fu informato di questa crudeltà compiuta contro i suoi connazionali, diede ordine ai suoi uomini</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2Mac 12, 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Chi ha fatto me nel seno materno, non ha fatto anche lui? Non fu lo stesso a formarci nel seno?</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Gb 31, 15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Al soffio di Dio si forma il ghiaccio e l</w:t>
      </w:r>
      <w:r w:rsidR="004C0D3D" w:rsidRPr="004A7001">
        <w:rPr>
          <w:rFonts w:ascii="Arial" w:hAnsi="Arial" w:cs="Arial"/>
          <w:i/>
          <w:sz w:val="20"/>
          <w:szCs w:val="20"/>
          <w:lang w:eastAsia="it-IT"/>
        </w:rPr>
        <w:t>a distesa dell'acqua si congela (</w:t>
      </w:r>
      <w:r w:rsidR="0076555D" w:rsidRPr="004A7001">
        <w:rPr>
          <w:rFonts w:ascii="Arial" w:hAnsi="Arial" w:cs="Arial"/>
          <w:i/>
          <w:sz w:val="20"/>
          <w:szCs w:val="20"/>
          <w:lang w:eastAsia="it-IT"/>
        </w:rPr>
        <w:t>Gb 37, 10</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Si trasforma come creta da sigi</w:t>
      </w:r>
      <w:r w:rsidR="004C0D3D" w:rsidRPr="004A7001">
        <w:rPr>
          <w:rFonts w:ascii="Arial" w:hAnsi="Arial" w:cs="Arial"/>
          <w:i/>
          <w:sz w:val="20"/>
          <w:szCs w:val="20"/>
          <w:lang w:eastAsia="it-IT"/>
        </w:rPr>
        <w:t>llo e si colora come un vestito (</w:t>
      </w:r>
      <w:r w:rsidR="0076555D" w:rsidRPr="004A7001">
        <w:rPr>
          <w:rFonts w:ascii="Arial" w:hAnsi="Arial" w:cs="Arial"/>
          <w:i/>
          <w:sz w:val="20"/>
          <w:szCs w:val="20"/>
          <w:lang w:eastAsia="it-IT"/>
        </w:rPr>
        <w:t>Gb 38, 14</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Dopo che l'idumeo Doeg venne da Saul per informarlo e dirgli: "Davide </w:t>
      </w:r>
      <w:r w:rsidR="004C0D3D" w:rsidRPr="004A7001">
        <w:rPr>
          <w:rFonts w:ascii="Arial" w:hAnsi="Arial" w:cs="Arial"/>
          <w:i/>
          <w:sz w:val="20"/>
          <w:szCs w:val="20"/>
          <w:lang w:eastAsia="it-IT"/>
        </w:rPr>
        <w:t>è entrato in casa di Abimelech" (</w:t>
      </w:r>
      <w:r w:rsidR="0076555D" w:rsidRPr="004A7001">
        <w:rPr>
          <w:rFonts w:ascii="Arial" w:hAnsi="Arial" w:cs="Arial"/>
          <w:i/>
          <w:sz w:val="20"/>
          <w:szCs w:val="20"/>
          <w:lang w:eastAsia="it-IT"/>
        </w:rPr>
        <w:t>Sal 51, 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Chi ha formato l'orecchio, forse non sente? Chi ha plasmato l'occhio, forse non guarda?</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Sal 93, 9</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Non ti erano nascoste le mie ossa quando venivo formato nel segreto, intessu</w:t>
      </w:r>
      <w:r w:rsidR="004C0D3D" w:rsidRPr="004A7001">
        <w:rPr>
          <w:rFonts w:ascii="Arial" w:hAnsi="Arial" w:cs="Arial"/>
          <w:i/>
          <w:sz w:val="20"/>
          <w:szCs w:val="20"/>
          <w:lang w:eastAsia="it-IT"/>
        </w:rPr>
        <w:t>to nelle profondità della terra (</w:t>
      </w:r>
      <w:r w:rsidR="0076555D" w:rsidRPr="004A7001">
        <w:rPr>
          <w:rFonts w:ascii="Arial" w:hAnsi="Arial" w:cs="Arial"/>
          <w:i/>
          <w:sz w:val="20"/>
          <w:szCs w:val="20"/>
          <w:lang w:eastAsia="it-IT"/>
        </w:rPr>
        <w:t>Sal 138, 15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Anch'io sono un uomo mortale come tutti, discendente del primo essere plasmato di creta. Fui formato</w:t>
      </w:r>
      <w:r w:rsidR="004C0D3D" w:rsidRPr="004A7001">
        <w:rPr>
          <w:rFonts w:ascii="Arial" w:hAnsi="Arial" w:cs="Arial"/>
          <w:i/>
          <w:sz w:val="20"/>
          <w:szCs w:val="20"/>
          <w:lang w:eastAsia="it-IT"/>
        </w:rPr>
        <w:t xml:space="preserve"> di carne nel seno di una madre (</w:t>
      </w:r>
      <w:r w:rsidR="0076555D" w:rsidRPr="004A7001">
        <w:rPr>
          <w:rFonts w:ascii="Arial" w:hAnsi="Arial" w:cs="Arial"/>
          <w:i/>
          <w:sz w:val="20"/>
          <w:szCs w:val="20"/>
          <w:lang w:eastAsia="it-IT"/>
        </w:rPr>
        <w:t>Sap 7, 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Sebbene unica, essa può tutto; pur rimanendo in se stessa, tutto rinnova e attraverso le età entrando nelle anime sante, forma</w:t>
      </w:r>
      <w:r w:rsidR="004C0D3D" w:rsidRPr="004A7001">
        <w:rPr>
          <w:rFonts w:ascii="Arial" w:hAnsi="Arial" w:cs="Arial"/>
          <w:i/>
          <w:sz w:val="20"/>
          <w:szCs w:val="20"/>
          <w:lang w:eastAsia="it-IT"/>
        </w:rPr>
        <w:t xml:space="preserve"> amici di Dio e profeti (</w:t>
      </w:r>
      <w:r w:rsidR="0076555D" w:rsidRPr="004A7001">
        <w:rPr>
          <w:rFonts w:ascii="Arial" w:hAnsi="Arial" w:cs="Arial"/>
          <w:i/>
          <w:sz w:val="20"/>
          <w:szCs w:val="20"/>
          <w:lang w:eastAsia="it-IT"/>
        </w:rPr>
        <w:t>Sap 7, 27</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Che con la tua sapienza hai formato l'uomo, perché do</w:t>
      </w:r>
      <w:r w:rsidR="004C0D3D" w:rsidRPr="004A7001">
        <w:rPr>
          <w:rFonts w:ascii="Arial" w:hAnsi="Arial" w:cs="Arial"/>
          <w:i/>
          <w:sz w:val="20"/>
          <w:szCs w:val="20"/>
          <w:lang w:eastAsia="it-IT"/>
        </w:rPr>
        <w:t>mini sulle creature fatte da te (</w:t>
      </w:r>
      <w:r w:rsidR="0076555D" w:rsidRPr="004A7001">
        <w:rPr>
          <w:rFonts w:ascii="Arial" w:hAnsi="Arial" w:cs="Arial"/>
          <w:i/>
          <w:sz w:val="20"/>
          <w:szCs w:val="20"/>
          <w:lang w:eastAsia="it-IT"/>
        </w:rPr>
        <w:t>Sap 9, 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Essa protesse il padre del mondo, formato per primo da Dio, quando fu creato solo</w:t>
      </w:r>
      <w:r w:rsidR="004C0D3D" w:rsidRPr="004A7001">
        <w:rPr>
          <w:rFonts w:ascii="Arial" w:hAnsi="Arial" w:cs="Arial"/>
          <w:i/>
          <w:sz w:val="20"/>
          <w:szCs w:val="20"/>
          <w:lang w:eastAsia="it-IT"/>
        </w:rPr>
        <w:t>; poi lo liberò dalla sua caduta (</w:t>
      </w:r>
      <w:r w:rsidR="0076555D" w:rsidRPr="004A7001">
        <w:rPr>
          <w:rFonts w:ascii="Arial" w:hAnsi="Arial" w:cs="Arial"/>
          <w:i/>
          <w:sz w:val="20"/>
          <w:szCs w:val="20"/>
          <w:lang w:eastAsia="it-IT"/>
        </w:rPr>
        <w:t>Sap 10, 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Certo, non aveva difficoltà la tua mano onnipotente, che aveva creato il mondo da una materia senza forma, a mandare loro una moltitudine di orsi e leoni feroci</w:t>
      </w:r>
      <w:r w:rsidR="004C0D3D" w:rsidRPr="004A7001">
        <w:rPr>
          <w:rFonts w:ascii="Arial" w:hAnsi="Arial" w:cs="Arial"/>
          <w:i/>
          <w:sz w:val="20"/>
          <w:szCs w:val="20"/>
          <w:lang w:eastAsia="it-IT"/>
        </w:rPr>
        <w:t xml:space="preserve"> ( </w:t>
      </w:r>
      <w:r w:rsidR="0076555D" w:rsidRPr="004A7001">
        <w:rPr>
          <w:rFonts w:ascii="Arial" w:hAnsi="Arial" w:cs="Arial"/>
          <w:i/>
          <w:sz w:val="20"/>
          <w:szCs w:val="20"/>
          <w:lang w:eastAsia="it-IT"/>
        </w:rPr>
        <w:t>Sap 11, 17</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Se sono colpiti dalla loro potenza e attività, pensino da ciò quanto è più potente colui che li ha forma</w:t>
      </w:r>
      <w:r w:rsidR="004C0D3D" w:rsidRPr="004A7001">
        <w:rPr>
          <w:rFonts w:ascii="Arial" w:hAnsi="Arial" w:cs="Arial"/>
          <w:i/>
          <w:sz w:val="20"/>
          <w:szCs w:val="20"/>
          <w:lang w:eastAsia="it-IT"/>
        </w:rPr>
        <w:t>ti (</w:t>
      </w:r>
      <w:r w:rsidR="0076555D" w:rsidRPr="004A7001">
        <w:rPr>
          <w:rFonts w:ascii="Arial" w:hAnsi="Arial" w:cs="Arial"/>
          <w:i/>
          <w:sz w:val="20"/>
          <w:szCs w:val="20"/>
          <w:lang w:eastAsia="it-IT"/>
        </w:rPr>
        <w:t>Sap 13, 4</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Quanto avanza ancora, buono proprio a nulla, legno distorto e pieno di nodi, lo prende e lo scolpisce per occupare il tempo libero; senza impegno, per diletto, gli dá una forma, lo fa simile a un'immagine umana</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Sap 13, 13</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La cui vista provoca negli stolti il desiderio, l'anelito per una forma</w:t>
      </w:r>
      <w:r w:rsidR="004C0D3D" w:rsidRPr="004A7001">
        <w:rPr>
          <w:rFonts w:ascii="Arial" w:hAnsi="Arial" w:cs="Arial"/>
          <w:i/>
          <w:sz w:val="20"/>
          <w:szCs w:val="20"/>
          <w:lang w:eastAsia="it-IT"/>
        </w:rPr>
        <w:t xml:space="preserve"> inanimata di un'immagine morta (</w:t>
      </w:r>
      <w:r w:rsidR="0076555D" w:rsidRPr="004A7001">
        <w:rPr>
          <w:rFonts w:ascii="Arial" w:hAnsi="Arial" w:cs="Arial"/>
          <w:i/>
          <w:sz w:val="20"/>
          <w:szCs w:val="20"/>
          <w:lang w:eastAsia="it-IT"/>
        </w:rPr>
        <w:t>Sap 15, 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Questo tuo alimento manifestava la tua dolcezza verso i tuoi figli; esso si adattava al gusto di chi l'inghiottiva e si trasforma</w:t>
      </w:r>
      <w:r w:rsidR="004C0D3D" w:rsidRPr="004A7001">
        <w:rPr>
          <w:rFonts w:ascii="Arial" w:hAnsi="Arial" w:cs="Arial"/>
          <w:i/>
          <w:sz w:val="20"/>
          <w:szCs w:val="20"/>
          <w:lang w:eastAsia="it-IT"/>
        </w:rPr>
        <w:t>va in ciò che ognuno desiderava (</w:t>
      </w:r>
      <w:r w:rsidR="0076555D" w:rsidRPr="004A7001">
        <w:rPr>
          <w:rFonts w:ascii="Arial" w:hAnsi="Arial" w:cs="Arial"/>
          <w:i/>
          <w:sz w:val="20"/>
          <w:szCs w:val="20"/>
          <w:lang w:eastAsia="it-IT"/>
        </w:rPr>
        <w:t>Sap 16, 21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Tutta la creazione assumeva da capo, nel suo genere, nuova forma, obbedendo ai tuoi comandi, perché i tuoi figli </w:t>
      </w:r>
      <w:r w:rsidR="004C0D3D" w:rsidRPr="004A7001">
        <w:rPr>
          <w:rFonts w:ascii="Arial" w:hAnsi="Arial" w:cs="Arial"/>
          <w:i/>
          <w:sz w:val="20"/>
          <w:szCs w:val="20"/>
          <w:lang w:eastAsia="it-IT"/>
        </w:rPr>
        <w:t>fossero preservati sani e salvi (</w:t>
      </w:r>
      <w:r w:rsidR="0076555D" w:rsidRPr="004A7001">
        <w:rPr>
          <w:rFonts w:ascii="Arial" w:hAnsi="Arial" w:cs="Arial"/>
          <w:i/>
          <w:sz w:val="20"/>
          <w:szCs w:val="20"/>
          <w:lang w:eastAsia="it-IT"/>
        </w:rPr>
        <w:t>Sap 19, 6</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Un re senza formazione rovinerà il suo popolo; una città p</w:t>
      </w:r>
      <w:r w:rsidR="004C0D3D" w:rsidRPr="004A7001">
        <w:rPr>
          <w:rFonts w:ascii="Arial" w:hAnsi="Arial" w:cs="Arial"/>
          <w:i/>
          <w:sz w:val="20"/>
          <w:szCs w:val="20"/>
          <w:lang w:eastAsia="it-IT"/>
        </w:rPr>
        <w:t>rospererà per il senno dei capi (</w:t>
      </w:r>
      <w:r w:rsidR="0076555D" w:rsidRPr="004A7001">
        <w:rPr>
          <w:rFonts w:ascii="Arial" w:hAnsi="Arial" w:cs="Arial"/>
          <w:i/>
          <w:sz w:val="20"/>
          <w:szCs w:val="20"/>
          <w:lang w:eastAsia="it-IT"/>
        </w:rPr>
        <w:t>Sir 10, 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Come l'argilla nelle mani del vasaio che la forma a suo piacimento, così gli uomini nelle mani di colui che li ha creati, per retri</w:t>
      </w:r>
      <w:r w:rsidR="004C0D3D" w:rsidRPr="004A7001">
        <w:rPr>
          <w:rFonts w:ascii="Arial" w:hAnsi="Arial" w:cs="Arial"/>
          <w:i/>
          <w:sz w:val="20"/>
          <w:szCs w:val="20"/>
          <w:lang w:eastAsia="it-IT"/>
        </w:rPr>
        <w:t>buirli secondo la sua giustizia (</w:t>
      </w:r>
      <w:r w:rsidR="0076555D" w:rsidRPr="004A7001">
        <w:rPr>
          <w:rFonts w:ascii="Arial" w:hAnsi="Arial" w:cs="Arial"/>
          <w:i/>
          <w:sz w:val="20"/>
          <w:szCs w:val="20"/>
          <w:lang w:eastAsia="it-IT"/>
        </w:rPr>
        <w:t>Sir 33, 13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Non è forse un dolore mortale un compagno e un amico trasformatosi in nemico?</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Sir 37, 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Con il braccio imprime una forma all'argilla, mentre con i piedi ne piega la resistenza; è preoccupato per una verniciatura perfetta, sta</w:t>
      </w:r>
      <w:r w:rsidR="004C0D3D" w:rsidRPr="004A7001">
        <w:rPr>
          <w:rFonts w:ascii="Arial" w:hAnsi="Arial" w:cs="Arial"/>
          <w:i/>
          <w:sz w:val="20"/>
          <w:szCs w:val="20"/>
          <w:lang w:eastAsia="it-IT"/>
        </w:rPr>
        <w:t xml:space="preserve"> sveglio per pulire il fornello (</w:t>
      </w:r>
      <w:r w:rsidR="0076555D" w:rsidRPr="004A7001">
        <w:rPr>
          <w:rFonts w:ascii="Arial" w:hAnsi="Arial" w:cs="Arial"/>
          <w:i/>
          <w:sz w:val="20"/>
          <w:szCs w:val="20"/>
          <w:lang w:eastAsia="it-IT"/>
        </w:rPr>
        <w:t>Sir 38, 30</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Egli si dedicò alla riforma del popolo e sradicò i</w:t>
      </w:r>
      <w:r w:rsidR="004C0D3D" w:rsidRPr="004A7001">
        <w:rPr>
          <w:rFonts w:ascii="Arial" w:hAnsi="Arial" w:cs="Arial"/>
          <w:i/>
          <w:sz w:val="20"/>
          <w:szCs w:val="20"/>
          <w:lang w:eastAsia="it-IT"/>
        </w:rPr>
        <w:t xml:space="preserve"> segni abominevoli dell'empietà (</w:t>
      </w:r>
      <w:r w:rsidR="0076555D" w:rsidRPr="004A7001">
        <w:rPr>
          <w:rFonts w:ascii="Arial" w:hAnsi="Arial" w:cs="Arial"/>
          <w:i/>
          <w:sz w:val="20"/>
          <w:szCs w:val="20"/>
          <w:lang w:eastAsia="it-IT"/>
        </w:rPr>
        <w:t>Sir 49, 2</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 xml:space="preserve">"Io, il Signore, ti ho chiamato per la giustizia e ti ho preso per mano; ti ho formato e stabilito come alleanza </w:t>
      </w:r>
      <w:r w:rsidR="004C0D3D" w:rsidRPr="004A7001">
        <w:rPr>
          <w:rFonts w:ascii="Arial" w:hAnsi="Arial" w:cs="Arial"/>
          <w:i/>
          <w:sz w:val="20"/>
          <w:szCs w:val="20"/>
          <w:lang w:eastAsia="it-IT"/>
        </w:rPr>
        <w:t>del popolo e luce delle nazioni (</w:t>
      </w:r>
      <w:r w:rsidR="0076555D" w:rsidRPr="004A7001">
        <w:rPr>
          <w:rFonts w:ascii="Arial" w:hAnsi="Arial" w:cs="Arial"/>
          <w:i/>
          <w:sz w:val="20"/>
          <w:szCs w:val="20"/>
          <w:lang w:eastAsia="it-IT"/>
        </w:rPr>
        <w:t>Is 42, 6</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Quelli che portano il mio nome e che per la mia gloria ho creato e forma</w:t>
      </w:r>
      <w:r w:rsidR="004C0D3D" w:rsidRPr="004A7001">
        <w:rPr>
          <w:rFonts w:ascii="Arial" w:hAnsi="Arial" w:cs="Arial"/>
          <w:i/>
          <w:sz w:val="20"/>
          <w:szCs w:val="20"/>
          <w:lang w:eastAsia="it-IT"/>
        </w:rPr>
        <w:t>to e anche compiuto" (</w:t>
      </w:r>
      <w:r w:rsidR="0076555D" w:rsidRPr="004A7001">
        <w:rPr>
          <w:rFonts w:ascii="Arial" w:hAnsi="Arial" w:cs="Arial"/>
          <w:i/>
          <w:sz w:val="20"/>
          <w:szCs w:val="20"/>
          <w:lang w:eastAsia="it-IT"/>
        </w:rPr>
        <w:t>Is 43, 7</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Voi siete i miei testimoni - oracolo del Signore - miei servi, che io mi sono scelto perché mi conosciate e crediate in me e comprendiate che sono io. Prima di me non fu forma</w:t>
      </w:r>
      <w:r w:rsidR="004C0D3D" w:rsidRPr="004A7001">
        <w:rPr>
          <w:rFonts w:ascii="Arial" w:hAnsi="Arial" w:cs="Arial"/>
          <w:i/>
          <w:sz w:val="20"/>
          <w:szCs w:val="20"/>
          <w:lang w:eastAsia="it-IT"/>
        </w:rPr>
        <w:t>to alcun dio né dopo ce ne sarà (</w:t>
      </w:r>
      <w:r w:rsidR="0076555D" w:rsidRPr="004A7001">
        <w:rPr>
          <w:rFonts w:ascii="Arial" w:hAnsi="Arial" w:cs="Arial"/>
          <w:i/>
          <w:sz w:val="20"/>
          <w:szCs w:val="20"/>
          <w:lang w:eastAsia="it-IT"/>
        </w:rPr>
        <w:t>Is 43, 10</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Così dice il Signore che ti ha fatto, che ti ha formato dal seno materno e ti aiuta: "Non temere, Giacobbe </w:t>
      </w:r>
      <w:r w:rsidR="004C0D3D" w:rsidRPr="004A7001">
        <w:rPr>
          <w:rFonts w:ascii="Arial" w:hAnsi="Arial" w:cs="Arial"/>
          <w:i/>
          <w:sz w:val="20"/>
          <w:szCs w:val="20"/>
          <w:lang w:eastAsia="it-IT"/>
        </w:rPr>
        <w:t>mio servo, Iesurùn da me eletto (</w:t>
      </w:r>
      <w:r w:rsidR="0076555D" w:rsidRPr="004A7001">
        <w:rPr>
          <w:rFonts w:ascii="Arial" w:hAnsi="Arial" w:cs="Arial"/>
          <w:i/>
          <w:sz w:val="20"/>
          <w:szCs w:val="20"/>
          <w:lang w:eastAsia="it-IT"/>
        </w:rPr>
        <w:t>Is 44, 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Il fabbro lavora il ferro di una scure, lo elabora sulle braci e gli dá forma con martelli, lo rifinisce con braccio vigoroso; soffre persino la fame, la forza gli viene men</w:t>
      </w:r>
      <w:r w:rsidR="004C0D3D" w:rsidRPr="004A7001">
        <w:rPr>
          <w:rFonts w:ascii="Arial" w:hAnsi="Arial" w:cs="Arial"/>
          <w:i/>
          <w:sz w:val="20"/>
          <w:szCs w:val="20"/>
          <w:lang w:eastAsia="it-IT"/>
        </w:rPr>
        <w:t>o; non beve acqua ed è spossato (</w:t>
      </w:r>
      <w:r w:rsidR="0076555D" w:rsidRPr="004A7001">
        <w:rPr>
          <w:rFonts w:ascii="Arial" w:hAnsi="Arial" w:cs="Arial"/>
          <w:i/>
          <w:sz w:val="20"/>
          <w:szCs w:val="20"/>
          <w:lang w:eastAsia="it-IT"/>
        </w:rPr>
        <w:t>Is 44, 12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Il falegname stende il regolo, disegna l'immagine con il gesso; la lavora con scalpelli, misura con il compasso, riproducendo una forma umana, una bella figura</w:t>
      </w:r>
      <w:r w:rsidR="004C0D3D" w:rsidRPr="004A7001">
        <w:rPr>
          <w:rFonts w:ascii="Arial" w:hAnsi="Arial" w:cs="Arial"/>
          <w:i/>
          <w:sz w:val="20"/>
          <w:szCs w:val="20"/>
          <w:lang w:eastAsia="it-IT"/>
        </w:rPr>
        <w:t xml:space="preserve"> d'uomo da mettere in un tempio (</w:t>
      </w:r>
      <w:r w:rsidR="0076555D" w:rsidRPr="004A7001">
        <w:rPr>
          <w:rFonts w:ascii="Arial" w:hAnsi="Arial" w:cs="Arial"/>
          <w:i/>
          <w:sz w:val="20"/>
          <w:szCs w:val="20"/>
          <w:lang w:eastAsia="it-IT"/>
        </w:rPr>
        <w:t>Is 44, 13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Tutto ciò diventa per l'uomo legna da bruciare; ne prende una parte e si riscalda o anche accende il forno per cuocervi il pane o ne fa persino un idolo e lo adora, ne forma</w:t>
      </w:r>
      <w:r w:rsidR="004C0D3D" w:rsidRPr="004A7001">
        <w:rPr>
          <w:rFonts w:ascii="Arial" w:hAnsi="Arial" w:cs="Arial"/>
          <w:i/>
          <w:sz w:val="20"/>
          <w:szCs w:val="20"/>
          <w:lang w:eastAsia="it-IT"/>
        </w:rPr>
        <w:t xml:space="preserve"> una statua e la venera (</w:t>
      </w:r>
      <w:r w:rsidR="0076555D" w:rsidRPr="004A7001">
        <w:rPr>
          <w:rFonts w:ascii="Arial" w:hAnsi="Arial" w:cs="Arial"/>
          <w:i/>
          <w:sz w:val="20"/>
          <w:szCs w:val="20"/>
          <w:lang w:eastAsia="it-IT"/>
        </w:rPr>
        <w:t>Is 44, 15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Ricorda tali cose, o Giacobbe, o Israele, poiché sei mio servo. Io ti ho formato, mio servo sei tu; Israe</w:t>
      </w:r>
      <w:r w:rsidR="004C0D3D" w:rsidRPr="004A7001">
        <w:rPr>
          <w:rFonts w:ascii="Arial" w:hAnsi="Arial" w:cs="Arial"/>
          <w:i/>
          <w:sz w:val="20"/>
          <w:szCs w:val="20"/>
          <w:lang w:eastAsia="it-IT"/>
        </w:rPr>
        <w:t>le, non sarai dimenticato da me (</w:t>
      </w:r>
      <w:r w:rsidR="0076555D" w:rsidRPr="004A7001">
        <w:rPr>
          <w:rFonts w:ascii="Arial" w:hAnsi="Arial" w:cs="Arial"/>
          <w:i/>
          <w:sz w:val="20"/>
          <w:szCs w:val="20"/>
          <w:lang w:eastAsia="it-IT"/>
        </w:rPr>
        <w:t>Is 44, 21</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Dice il Signore, che ti ha riscattato e ti ha formato fino dal seno materno: "Sono io, il Signore, che ho fatto tutto, che ho spiegato i cieli da solo, ho disteso la terra; chi era con me?</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Is 44, 24</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Dice il Signore: "Al tempo della misericordia ti ho ascoltato, nel giorno della salvezza ti ho aiutato. Ti ho formato e posto come alleanza per il popolo, per far risorgere il paese, per farti</w:t>
      </w:r>
      <w:r w:rsidR="004C0D3D" w:rsidRPr="004A7001">
        <w:rPr>
          <w:rFonts w:ascii="Arial" w:hAnsi="Arial" w:cs="Arial"/>
          <w:i/>
          <w:sz w:val="20"/>
          <w:szCs w:val="20"/>
          <w:lang w:eastAsia="it-IT"/>
        </w:rPr>
        <w:t xml:space="preserve"> rioccupare l'eredità devastata (</w:t>
      </w:r>
      <w:r w:rsidR="0076555D" w:rsidRPr="004A7001">
        <w:rPr>
          <w:rFonts w:ascii="Arial" w:hAnsi="Arial" w:cs="Arial"/>
          <w:i/>
          <w:sz w:val="20"/>
          <w:szCs w:val="20"/>
          <w:lang w:eastAsia="it-IT"/>
        </w:rPr>
        <w:t>Is 49, 8</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Come molti si stupirono di lui - tanto era sfigurato per essere d'uomo il suo aspetto e diversa la sua forma</w:t>
      </w:r>
      <w:r w:rsidR="004C0D3D" w:rsidRPr="004A7001">
        <w:rPr>
          <w:rFonts w:ascii="Arial" w:hAnsi="Arial" w:cs="Arial"/>
          <w:i/>
          <w:sz w:val="20"/>
          <w:szCs w:val="20"/>
          <w:lang w:eastAsia="it-IT"/>
        </w:rPr>
        <w:t xml:space="preserve"> da quella dei figli dell'uomo  (</w:t>
      </w:r>
      <w:r w:rsidR="0076555D" w:rsidRPr="004A7001">
        <w:rPr>
          <w:rFonts w:ascii="Arial" w:hAnsi="Arial" w:cs="Arial"/>
          <w:i/>
          <w:sz w:val="20"/>
          <w:szCs w:val="20"/>
          <w:lang w:eastAsia="it-IT"/>
        </w:rPr>
        <w:t>Is 52, 14</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Ma, Signore, tu sei nostro padre; noi siamo argilla e tu colui che ci dá forma, tutti</w:t>
      </w:r>
      <w:r w:rsidR="004C0D3D" w:rsidRPr="004A7001">
        <w:rPr>
          <w:rFonts w:ascii="Arial" w:hAnsi="Arial" w:cs="Arial"/>
          <w:i/>
          <w:sz w:val="20"/>
          <w:szCs w:val="20"/>
          <w:lang w:eastAsia="it-IT"/>
        </w:rPr>
        <w:t xml:space="preserve"> noi siamo opera delle tue mani (</w:t>
      </w:r>
      <w:r w:rsidR="0076555D" w:rsidRPr="004A7001">
        <w:rPr>
          <w:rFonts w:ascii="Arial" w:hAnsi="Arial" w:cs="Arial"/>
          <w:i/>
          <w:sz w:val="20"/>
          <w:szCs w:val="20"/>
          <w:lang w:eastAsia="it-IT"/>
        </w:rPr>
        <w:t>Is 64, 7</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"Prima di formarti nel grembo materno, ti conoscevo, prima che tu uscissi alla luce, ti avevo consacrato; ti ho stabilito</w:t>
      </w:r>
      <w:r w:rsidR="004C0D3D" w:rsidRPr="004A7001">
        <w:rPr>
          <w:rFonts w:ascii="Arial" w:hAnsi="Arial" w:cs="Arial"/>
          <w:i/>
          <w:sz w:val="20"/>
          <w:szCs w:val="20"/>
          <w:lang w:eastAsia="it-IT"/>
        </w:rPr>
        <w:t xml:space="preserve"> profeta delle nazioni" (</w:t>
      </w:r>
      <w:r w:rsidR="0076555D" w:rsidRPr="004A7001">
        <w:rPr>
          <w:rFonts w:ascii="Arial" w:hAnsi="Arial" w:cs="Arial"/>
          <w:i/>
          <w:sz w:val="20"/>
          <w:szCs w:val="20"/>
          <w:lang w:eastAsia="it-IT"/>
        </w:rPr>
        <w:t>Ger 1, 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Percorrete le vie di Gerusalemme, osservate bene e informatevi, cercate nelle sue piazze se trovate un uomo, uno solo che agisca giustamente e cerchi di mantenersi fedele, e i</w:t>
      </w:r>
      <w:r w:rsidR="004C0D3D" w:rsidRPr="004A7001">
        <w:rPr>
          <w:rFonts w:ascii="Arial" w:hAnsi="Arial" w:cs="Arial"/>
          <w:i/>
          <w:sz w:val="20"/>
          <w:szCs w:val="20"/>
          <w:lang w:eastAsia="it-IT"/>
        </w:rPr>
        <w:t>o le perdonerò, dice il Signore (</w:t>
      </w:r>
      <w:r w:rsidR="0076555D" w:rsidRPr="004A7001">
        <w:rPr>
          <w:rFonts w:ascii="Arial" w:hAnsi="Arial" w:cs="Arial"/>
          <w:i/>
          <w:sz w:val="20"/>
          <w:szCs w:val="20"/>
          <w:lang w:eastAsia="it-IT"/>
        </w:rPr>
        <w:t>Ger 5, 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Così il Signore: "Fermatevi nelle strade e guardate, informatevi circa i sentieri del passato, dove sta la strada buona e prendetela, così troverete pace per le anime vostre". Ma essi </w:t>
      </w:r>
      <w:r w:rsidR="004C0D3D" w:rsidRPr="004A7001">
        <w:rPr>
          <w:rFonts w:ascii="Arial" w:hAnsi="Arial" w:cs="Arial"/>
          <w:i/>
          <w:sz w:val="20"/>
          <w:szCs w:val="20"/>
          <w:lang w:eastAsia="it-IT"/>
        </w:rPr>
        <w:t>risposero: "Non la prenderemo!" (</w:t>
      </w:r>
      <w:r w:rsidR="0076555D" w:rsidRPr="004A7001">
        <w:rPr>
          <w:rFonts w:ascii="Arial" w:hAnsi="Arial" w:cs="Arial"/>
          <w:i/>
          <w:sz w:val="20"/>
          <w:szCs w:val="20"/>
          <w:lang w:eastAsia="it-IT"/>
        </w:rPr>
        <w:t>Ger 6, 16</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 xml:space="preserve">Egli ha formato la terra con potenza, ha fissato il mondo con sapienza, con </w:t>
      </w:r>
      <w:r w:rsidR="004C0D3D" w:rsidRPr="004A7001">
        <w:rPr>
          <w:rFonts w:ascii="Arial" w:hAnsi="Arial" w:cs="Arial"/>
          <w:i/>
          <w:sz w:val="20"/>
          <w:szCs w:val="20"/>
          <w:lang w:eastAsia="it-IT"/>
        </w:rPr>
        <w:t>intelligenza ha disteso i cieli (</w:t>
      </w:r>
      <w:r w:rsidR="0076555D" w:rsidRPr="004A7001">
        <w:rPr>
          <w:rFonts w:ascii="Arial" w:hAnsi="Arial" w:cs="Arial"/>
          <w:i/>
          <w:sz w:val="20"/>
          <w:szCs w:val="20"/>
          <w:lang w:eastAsia="it-IT"/>
        </w:rPr>
        <w:t>Ger 10, 12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Non è tale l'eredità di Giacobbe, perché egli ha formato ogni cosa. Israele è la tribù della sua eredità, Signo</w:t>
      </w:r>
      <w:r w:rsidR="004C0D3D" w:rsidRPr="004A7001">
        <w:rPr>
          <w:rFonts w:ascii="Arial" w:hAnsi="Arial" w:cs="Arial"/>
          <w:i/>
          <w:sz w:val="20"/>
          <w:szCs w:val="20"/>
          <w:lang w:eastAsia="it-IT"/>
        </w:rPr>
        <w:t>re degli eserciti è il suo nome (</w:t>
      </w:r>
      <w:r w:rsidR="0076555D" w:rsidRPr="004A7001">
        <w:rPr>
          <w:rFonts w:ascii="Arial" w:hAnsi="Arial" w:cs="Arial"/>
          <w:i/>
          <w:sz w:val="20"/>
          <w:szCs w:val="20"/>
          <w:lang w:eastAsia="it-IT"/>
        </w:rPr>
        <w:t>Ger 10, 16</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Perciò così dice il Signore: "Informatevi tra le nazioni: chi ha mai udito cose simili? Enormi, orribili cose ha</w:t>
      </w:r>
      <w:r w:rsidR="004C0D3D" w:rsidRPr="004A7001">
        <w:rPr>
          <w:rFonts w:ascii="Arial" w:hAnsi="Arial" w:cs="Arial"/>
          <w:i/>
          <w:sz w:val="20"/>
          <w:szCs w:val="20"/>
          <w:lang w:eastAsia="it-IT"/>
        </w:rPr>
        <w:t xml:space="preserve"> commesso la vergine di Israele (</w:t>
      </w:r>
      <w:r w:rsidR="0076555D" w:rsidRPr="004A7001">
        <w:rPr>
          <w:rFonts w:ascii="Arial" w:hAnsi="Arial" w:cs="Arial"/>
          <w:i/>
          <w:sz w:val="20"/>
          <w:szCs w:val="20"/>
          <w:lang w:eastAsia="it-IT"/>
        </w:rPr>
        <w:t>Ger 18, 13</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Informatevi e osservate se un maschio può partorire. Perché mai vedo tutti gli uomini con le mani sui fianchi come una partoriente? Perché ogni faccia è stravolta, impallidita? Ohimè!</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Ger 30, 6</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"Così dice il Signore, che ha fatto la terra e l'ha formata per renderla </w:t>
      </w:r>
      <w:r w:rsidR="004C0D3D" w:rsidRPr="004A7001">
        <w:rPr>
          <w:rFonts w:ascii="Arial" w:hAnsi="Arial" w:cs="Arial"/>
          <w:i/>
          <w:sz w:val="20"/>
          <w:szCs w:val="20"/>
          <w:lang w:eastAsia="it-IT"/>
        </w:rPr>
        <w:t>stabile e il cui nome è Signore (</w:t>
      </w:r>
      <w:r w:rsidR="0076555D" w:rsidRPr="004A7001">
        <w:rPr>
          <w:rFonts w:ascii="Arial" w:hAnsi="Arial" w:cs="Arial"/>
          <w:i/>
          <w:sz w:val="20"/>
          <w:szCs w:val="20"/>
          <w:lang w:eastAsia="it-IT"/>
        </w:rPr>
        <w:t>Ger 33, 2</w:t>
      </w:r>
      <w:r w:rsidR="004C0D3D" w:rsidRPr="004A7001">
        <w:rPr>
          <w:rFonts w:ascii="Arial" w:hAnsi="Arial" w:cs="Arial"/>
          <w:i/>
          <w:sz w:val="20"/>
          <w:szCs w:val="20"/>
          <w:lang w:eastAsia="it-IT"/>
        </w:rPr>
        <w:t>). Egli ha formato la terra con la sua potenza, ha fissato il mondo con la sua sapienza, con la sua intelligenza ha disteso i cieli (</w:t>
      </w:r>
      <w:r w:rsidR="0076555D" w:rsidRPr="004A7001">
        <w:rPr>
          <w:rFonts w:ascii="Arial" w:hAnsi="Arial" w:cs="Arial"/>
          <w:i/>
          <w:sz w:val="20"/>
          <w:szCs w:val="20"/>
          <w:lang w:eastAsia="it-IT"/>
        </w:rPr>
        <w:t>Ger 37, 15</w:t>
      </w:r>
      <w:r w:rsidR="004C0D3D" w:rsidRPr="004A7001">
        <w:rPr>
          <w:rFonts w:ascii="Arial" w:hAnsi="Arial" w:cs="Arial"/>
          <w:i/>
          <w:sz w:val="20"/>
          <w:szCs w:val="20"/>
          <w:lang w:eastAsia="it-IT"/>
        </w:rPr>
        <w:t>).  N</w:t>
      </w:r>
      <w:r w:rsidRPr="004A7001">
        <w:rPr>
          <w:rFonts w:ascii="Arial" w:hAnsi="Arial" w:cs="Arial"/>
          <w:i/>
          <w:sz w:val="20"/>
          <w:szCs w:val="20"/>
          <w:lang w:eastAsia="it-IT"/>
        </w:rPr>
        <w:t>on è tale l'eredità di Giacobbe, perché egli ha formato ogni cosa. Israele è la tribù della sua eredità, Signo</w:t>
      </w:r>
      <w:r w:rsidR="004C0D3D" w:rsidRPr="004A7001">
        <w:rPr>
          <w:rFonts w:ascii="Arial" w:hAnsi="Arial" w:cs="Arial"/>
          <w:i/>
          <w:sz w:val="20"/>
          <w:szCs w:val="20"/>
          <w:lang w:eastAsia="it-IT"/>
        </w:rPr>
        <w:t>re degli eserciti è il suo nome (</w:t>
      </w:r>
      <w:r w:rsidR="0076555D" w:rsidRPr="004A7001">
        <w:rPr>
          <w:rFonts w:ascii="Arial" w:hAnsi="Arial" w:cs="Arial"/>
          <w:i/>
          <w:sz w:val="20"/>
          <w:szCs w:val="20"/>
          <w:lang w:eastAsia="it-IT"/>
        </w:rPr>
        <w:t>Ger 51, 19</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Liberatevi da tutte le iniquità commesse e formatevi un cuore nuovo e uno spirito nuovo. Perché volete morire, o Israeliti?</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Ez 18, 31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Ecco colui che forma i monti e crea i venti, che manifesta all'uomo qual è il suo pensiero, che fa l'alba e le tenebre e cammina sulle alture della terra, Signore, D</w:t>
      </w:r>
      <w:r w:rsidR="004C0D3D" w:rsidRPr="004A7001">
        <w:rPr>
          <w:rFonts w:ascii="Arial" w:hAnsi="Arial" w:cs="Arial"/>
          <w:i/>
          <w:sz w:val="20"/>
          <w:szCs w:val="20"/>
          <w:lang w:eastAsia="it-IT"/>
        </w:rPr>
        <w:t>io degli eserciti è il suo nome (</w:t>
      </w:r>
      <w:r w:rsidR="0076555D" w:rsidRPr="004A7001">
        <w:rPr>
          <w:rFonts w:ascii="Arial" w:hAnsi="Arial" w:cs="Arial"/>
          <w:i/>
          <w:sz w:val="20"/>
          <w:szCs w:val="20"/>
          <w:lang w:eastAsia="it-IT"/>
        </w:rPr>
        <w:t>Am 4, 13</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Essi trasformano il diritto in veleno</w:t>
      </w:r>
      <w:r w:rsidR="004C0D3D" w:rsidRPr="004A7001">
        <w:rPr>
          <w:rFonts w:ascii="Arial" w:hAnsi="Arial" w:cs="Arial"/>
          <w:i/>
          <w:sz w:val="20"/>
          <w:szCs w:val="20"/>
          <w:lang w:eastAsia="it-IT"/>
        </w:rPr>
        <w:t xml:space="preserve"> e gettano a terra la giustizia (</w:t>
      </w:r>
      <w:r w:rsidR="0076555D" w:rsidRPr="004A7001">
        <w:rPr>
          <w:rFonts w:ascii="Arial" w:hAnsi="Arial" w:cs="Arial"/>
          <w:i/>
          <w:sz w:val="20"/>
          <w:szCs w:val="20"/>
          <w:lang w:eastAsia="it-IT"/>
        </w:rPr>
        <w:t>Am 5, 7</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Ecco ciò che mi fece vedere il Signore Dio: egli formava uno sciame di cavallette quando cominciava a germogliare la seconda erba, quella che s</w:t>
      </w:r>
      <w:r w:rsidR="004C0D3D" w:rsidRPr="004A7001">
        <w:rPr>
          <w:rFonts w:ascii="Arial" w:hAnsi="Arial" w:cs="Arial"/>
          <w:i/>
          <w:sz w:val="20"/>
          <w:szCs w:val="20"/>
          <w:lang w:eastAsia="it-IT"/>
        </w:rPr>
        <w:t>punta dopo la falciatura del re (</w:t>
      </w:r>
      <w:r w:rsidR="0076555D" w:rsidRPr="004A7001">
        <w:rPr>
          <w:rFonts w:ascii="Arial" w:hAnsi="Arial" w:cs="Arial"/>
          <w:i/>
          <w:sz w:val="20"/>
          <w:szCs w:val="20"/>
          <w:lang w:eastAsia="it-IT"/>
        </w:rPr>
        <w:t>Am 7, 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Chiedete al Signore la pioggia tardiva di primavera; è il Signore che forma i nembi, egli riversa pioggia abbondante dá il pane agli uo</w:t>
      </w:r>
      <w:r w:rsidR="004C0D3D" w:rsidRPr="004A7001">
        <w:rPr>
          <w:rFonts w:ascii="Arial" w:hAnsi="Arial" w:cs="Arial"/>
          <w:i/>
          <w:sz w:val="20"/>
          <w:szCs w:val="20"/>
          <w:lang w:eastAsia="it-IT"/>
        </w:rPr>
        <w:t>mini, a ognuno l'erba dei campi (</w:t>
      </w:r>
      <w:r w:rsidR="0076555D" w:rsidRPr="004A7001">
        <w:rPr>
          <w:rFonts w:ascii="Arial" w:hAnsi="Arial" w:cs="Arial"/>
          <w:i/>
          <w:sz w:val="20"/>
          <w:szCs w:val="20"/>
          <w:lang w:eastAsia="it-IT"/>
        </w:rPr>
        <w:t>Zc 10, 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Oracolo. Parola del Signore su Israele. Dice il Signore che ha steso i cieli e fondato la terra, che ha formato l</w:t>
      </w:r>
      <w:r w:rsidR="004C0D3D" w:rsidRPr="004A7001">
        <w:rPr>
          <w:rFonts w:ascii="Arial" w:hAnsi="Arial" w:cs="Arial"/>
          <w:i/>
          <w:sz w:val="20"/>
          <w:szCs w:val="20"/>
          <w:lang w:eastAsia="it-IT"/>
        </w:rPr>
        <w:t>o spirito nell'intimo dell'uomo (</w:t>
      </w:r>
      <w:r w:rsidR="0076555D" w:rsidRPr="004A7001">
        <w:rPr>
          <w:rFonts w:ascii="Arial" w:hAnsi="Arial" w:cs="Arial"/>
          <w:i/>
          <w:sz w:val="20"/>
          <w:szCs w:val="20"/>
          <w:lang w:eastAsia="it-IT"/>
        </w:rPr>
        <w:t>Zc 12, 1</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 xml:space="preserve">Riuniti tutti i sommi sacerdoti e gli scribi del popolo, s'informava da loro sul luogo </w:t>
      </w:r>
      <w:r w:rsidR="004C0D3D" w:rsidRPr="004A7001">
        <w:rPr>
          <w:rFonts w:ascii="Arial" w:hAnsi="Arial" w:cs="Arial"/>
          <w:i/>
          <w:sz w:val="20"/>
          <w:szCs w:val="20"/>
          <w:lang w:eastAsia="it-IT"/>
        </w:rPr>
        <w:t>in cui doveva nascere il Messia (</w:t>
      </w:r>
      <w:r w:rsidR="0076555D" w:rsidRPr="004A7001">
        <w:rPr>
          <w:rFonts w:ascii="Arial" w:hAnsi="Arial" w:cs="Arial"/>
          <w:i/>
          <w:sz w:val="20"/>
          <w:szCs w:val="20"/>
          <w:lang w:eastAsia="it-IT"/>
        </w:rPr>
        <w:t>Mt 2, 4</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E li inviò a Betlemme esortandoli: "Andate e informatevi accuratamente del bambino e, quando l'avrete trovato, fatemelo sapere, pe</w:t>
      </w:r>
      <w:r w:rsidR="004C0D3D" w:rsidRPr="004A7001">
        <w:rPr>
          <w:rFonts w:ascii="Arial" w:hAnsi="Arial" w:cs="Arial"/>
          <w:i/>
          <w:sz w:val="20"/>
          <w:szCs w:val="20"/>
          <w:lang w:eastAsia="it-IT"/>
        </w:rPr>
        <w:t>rché anch'io venga ad adorarlo" (</w:t>
      </w:r>
      <w:r w:rsidR="0076555D" w:rsidRPr="004A7001">
        <w:rPr>
          <w:rFonts w:ascii="Arial" w:hAnsi="Arial" w:cs="Arial"/>
          <w:i/>
          <w:sz w:val="20"/>
          <w:szCs w:val="20"/>
          <w:lang w:eastAsia="it-IT"/>
        </w:rPr>
        <w:t>Mt 2, 8</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Erode, accortosi che i Magi si erano presi gioco di lui, s'infuriò e mandò ad uccidere tutti i bambini di Betlemme e del suo territorio dai due anni in giù, corrispondenti al tempo su cui era stato informa</w:t>
      </w:r>
      <w:r w:rsidR="004C0D3D" w:rsidRPr="004A7001">
        <w:rPr>
          <w:rFonts w:ascii="Arial" w:hAnsi="Arial" w:cs="Arial"/>
          <w:i/>
          <w:sz w:val="20"/>
          <w:szCs w:val="20"/>
          <w:lang w:eastAsia="it-IT"/>
        </w:rPr>
        <w:t>to dai Magi (</w:t>
      </w:r>
      <w:r w:rsidR="0076555D" w:rsidRPr="004A7001">
        <w:rPr>
          <w:rFonts w:ascii="Arial" w:hAnsi="Arial" w:cs="Arial"/>
          <w:i/>
          <w:sz w:val="20"/>
          <w:szCs w:val="20"/>
          <w:lang w:eastAsia="it-IT"/>
        </w:rPr>
        <w:t>Mt 2, 16</w:t>
      </w:r>
      <w:r w:rsidR="004C0D3D"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Ed egli, rispondendo a chi lo informava, disse: "Chi è mia mad</w:t>
      </w:r>
      <w:r w:rsidR="004C0D3D" w:rsidRPr="004A7001">
        <w:rPr>
          <w:rFonts w:ascii="Arial" w:hAnsi="Arial" w:cs="Arial"/>
          <w:i/>
          <w:sz w:val="20"/>
          <w:szCs w:val="20"/>
          <w:lang w:eastAsia="it-IT"/>
        </w:rPr>
        <w:t>re e chi sono i miei fratelli?" (</w:t>
      </w:r>
      <w:r w:rsidR="0076555D" w:rsidRPr="004A7001">
        <w:rPr>
          <w:rFonts w:ascii="Arial" w:hAnsi="Arial" w:cs="Arial"/>
          <w:i/>
          <w:sz w:val="20"/>
          <w:szCs w:val="20"/>
          <w:lang w:eastAsia="it-IT"/>
        </w:rPr>
        <w:t>Mt 12, 48</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I suoi discepoli andarono a prendere il cadavere, lo seppellirono e andarono a informa</w:t>
      </w:r>
      <w:r w:rsidR="004C0D3D" w:rsidRPr="004A7001">
        <w:rPr>
          <w:rFonts w:ascii="Arial" w:hAnsi="Arial" w:cs="Arial"/>
          <w:i/>
          <w:sz w:val="20"/>
          <w:szCs w:val="20"/>
          <w:lang w:eastAsia="it-IT"/>
        </w:rPr>
        <w:t>rne Gesù (</w:t>
      </w:r>
      <w:r w:rsidR="0076555D" w:rsidRPr="004A7001">
        <w:rPr>
          <w:rFonts w:ascii="Arial" w:hAnsi="Arial" w:cs="Arial"/>
          <w:i/>
          <w:sz w:val="20"/>
          <w:szCs w:val="20"/>
          <w:lang w:eastAsia="it-IT"/>
        </w:rPr>
        <w:t>Mt 14, 12</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Informato dal centurion</w:t>
      </w:r>
      <w:r w:rsidR="004C0D3D" w:rsidRPr="004A7001">
        <w:rPr>
          <w:rFonts w:ascii="Arial" w:hAnsi="Arial" w:cs="Arial"/>
          <w:i/>
          <w:sz w:val="20"/>
          <w:szCs w:val="20"/>
          <w:lang w:eastAsia="it-IT"/>
        </w:rPr>
        <w:t>e, concesse la salma a Giuseppe (</w:t>
      </w:r>
      <w:r w:rsidR="0076555D" w:rsidRPr="004A7001">
        <w:rPr>
          <w:rFonts w:ascii="Arial" w:hAnsi="Arial" w:cs="Arial"/>
          <w:i/>
          <w:sz w:val="20"/>
          <w:szCs w:val="20"/>
          <w:lang w:eastAsia="it-IT"/>
        </w:rPr>
        <w:t>Mc 15, 45</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Anche Giovanni fu informato dai suoi discepoli di tutti questi avvenimenti. Giovanni chiamò due di essi</w:t>
      </w:r>
      <w:r w:rsidR="004C0D3D" w:rsidRPr="004A7001">
        <w:rPr>
          <w:rFonts w:ascii="Arial" w:hAnsi="Arial" w:cs="Arial"/>
          <w:i/>
          <w:sz w:val="20"/>
          <w:szCs w:val="20"/>
          <w:lang w:eastAsia="it-IT"/>
        </w:rPr>
        <w:t xml:space="preserve"> (</w:t>
      </w:r>
      <w:r w:rsidR="0076555D" w:rsidRPr="004A7001">
        <w:rPr>
          <w:rFonts w:ascii="Arial" w:hAnsi="Arial" w:cs="Arial"/>
          <w:i/>
          <w:sz w:val="20"/>
          <w:szCs w:val="20"/>
          <w:lang w:eastAsia="it-IT"/>
        </w:rPr>
        <w:t>Lc 7, 18</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Postisi in osservazione, mandarono informatori, che si fingessero persone oneste, per coglierlo in fallo nelle sue parole e poi consegnarlo all'autor</w:t>
      </w:r>
      <w:r w:rsidR="004C0D3D" w:rsidRPr="004A7001">
        <w:rPr>
          <w:rFonts w:ascii="Arial" w:hAnsi="Arial" w:cs="Arial"/>
          <w:i/>
          <w:sz w:val="20"/>
          <w:szCs w:val="20"/>
          <w:lang w:eastAsia="it-IT"/>
        </w:rPr>
        <w:t>ità e al potere del governatore (</w:t>
      </w:r>
      <w:r w:rsidR="0076555D" w:rsidRPr="004A7001">
        <w:rPr>
          <w:rFonts w:ascii="Arial" w:hAnsi="Arial" w:cs="Arial"/>
          <w:i/>
          <w:sz w:val="20"/>
          <w:szCs w:val="20"/>
          <w:lang w:eastAsia="it-IT"/>
        </w:rPr>
        <w:t>Lc 20, 20</w:t>
      </w:r>
      <w:r w:rsidR="004C0D3D" w:rsidRPr="004A7001">
        <w:rPr>
          <w:rFonts w:ascii="Arial" w:hAnsi="Arial" w:cs="Arial"/>
          <w:i/>
          <w:sz w:val="20"/>
          <w:szCs w:val="20"/>
          <w:lang w:eastAsia="it-IT"/>
        </w:rPr>
        <w:t xml:space="preserve">). </w:t>
      </w:r>
      <w:r w:rsidRPr="004A7001">
        <w:rPr>
          <w:rFonts w:ascii="Arial" w:hAnsi="Arial" w:cs="Arial"/>
          <w:i/>
          <w:sz w:val="20"/>
          <w:szCs w:val="20"/>
          <w:lang w:eastAsia="it-IT"/>
        </w:rPr>
        <w:t>Prendili con te, compi la purificazione insieme con loro e paga tu la spesa per loro perché possano radersi il capo. Così tutti verranno a sapere che non c'è nulla di vero in ciò di cui sono stati informati, ma che invece anche tu ti co</w:t>
      </w:r>
      <w:r w:rsidR="004A7001" w:rsidRPr="004A7001">
        <w:rPr>
          <w:rFonts w:ascii="Arial" w:hAnsi="Arial" w:cs="Arial"/>
          <w:i/>
          <w:sz w:val="20"/>
          <w:szCs w:val="20"/>
          <w:lang w:eastAsia="it-IT"/>
        </w:rPr>
        <w:t>mporti bene osservando la legge (</w:t>
      </w:r>
      <w:r w:rsidR="0076555D" w:rsidRPr="004A7001">
        <w:rPr>
          <w:rFonts w:ascii="Arial" w:hAnsi="Arial" w:cs="Arial"/>
          <w:i/>
          <w:sz w:val="20"/>
          <w:szCs w:val="20"/>
          <w:lang w:eastAsia="it-IT"/>
        </w:rPr>
        <w:t>At 21, 24</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Allora il tribuno si avvicinò, lo arrestò e ordinò che fosse legato con due catene; intanto s'informava chi fosse</w:t>
      </w:r>
      <w:r w:rsidR="004A7001" w:rsidRPr="004A7001">
        <w:rPr>
          <w:rFonts w:ascii="Arial" w:hAnsi="Arial" w:cs="Arial"/>
          <w:i/>
          <w:sz w:val="20"/>
          <w:szCs w:val="20"/>
          <w:lang w:eastAsia="it-IT"/>
        </w:rPr>
        <w:t xml:space="preserve"> e che cosa avesse fatto (</w:t>
      </w:r>
      <w:r w:rsidR="0076555D" w:rsidRPr="004A7001">
        <w:rPr>
          <w:rFonts w:ascii="Arial" w:hAnsi="Arial" w:cs="Arial"/>
          <w:i/>
          <w:sz w:val="20"/>
          <w:szCs w:val="20"/>
          <w:lang w:eastAsia="it-IT"/>
        </w:rPr>
        <w:t>At 21, 33</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Ed egli continuò: "Io sono un Giudeo, nato a Tarso di Cilicia, ma cresciuto in questa città, formato alla scuola di Gamaliele nelle più rigide norme della legge paterna, pieno di zelo per</w:t>
      </w:r>
      <w:r w:rsidR="004A7001" w:rsidRPr="004A7001">
        <w:rPr>
          <w:rFonts w:ascii="Arial" w:hAnsi="Arial" w:cs="Arial"/>
          <w:i/>
          <w:sz w:val="20"/>
          <w:szCs w:val="20"/>
          <w:lang w:eastAsia="it-IT"/>
        </w:rPr>
        <w:t xml:space="preserve"> Dio, come oggi siete tutti voi (</w:t>
      </w:r>
      <w:r w:rsidR="0076555D" w:rsidRPr="004A7001">
        <w:rPr>
          <w:rFonts w:ascii="Arial" w:hAnsi="Arial" w:cs="Arial"/>
          <w:i/>
          <w:sz w:val="20"/>
          <w:szCs w:val="20"/>
          <w:lang w:eastAsia="it-IT"/>
        </w:rPr>
        <w:t>At 22, 3</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Io dissi allora: Che devo fare, Signore? E il Signore mi disse: Alzati e prosegui verso Damasco; là sarai informato di tutto ci</w:t>
      </w:r>
      <w:r w:rsidR="004A7001" w:rsidRPr="004A7001">
        <w:rPr>
          <w:rFonts w:ascii="Arial" w:hAnsi="Arial" w:cs="Arial"/>
          <w:i/>
          <w:sz w:val="20"/>
          <w:szCs w:val="20"/>
          <w:lang w:eastAsia="it-IT"/>
        </w:rPr>
        <w:t>ò che è stabilito che tu faccia (</w:t>
      </w:r>
      <w:r w:rsidR="0076555D" w:rsidRPr="004A7001">
        <w:rPr>
          <w:rFonts w:ascii="Arial" w:hAnsi="Arial" w:cs="Arial"/>
          <w:i/>
          <w:sz w:val="20"/>
          <w:szCs w:val="20"/>
          <w:lang w:eastAsia="it-IT"/>
        </w:rPr>
        <w:t>At 22, 10</w:t>
      </w:r>
      <w:r w:rsidR="004A7001"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 xml:space="preserve">Rispose: "I Giudei si sono messi d'accordo per chiederti di condurre domani Paolo nel sinedrio, col pretesto di informarsi più </w:t>
      </w:r>
      <w:r w:rsidR="004A7001" w:rsidRPr="004A7001">
        <w:rPr>
          <w:rFonts w:ascii="Arial" w:hAnsi="Arial" w:cs="Arial"/>
          <w:i/>
          <w:sz w:val="20"/>
          <w:szCs w:val="20"/>
          <w:lang w:eastAsia="it-IT"/>
        </w:rPr>
        <w:t>accuratamente nei suoi riguardi (</w:t>
      </w:r>
      <w:r w:rsidR="0076555D" w:rsidRPr="004A7001">
        <w:rPr>
          <w:rFonts w:ascii="Arial" w:hAnsi="Arial" w:cs="Arial"/>
          <w:i/>
          <w:sz w:val="20"/>
          <w:szCs w:val="20"/>
          <w:lang w:eastAsia="it-IT"/>
        </w:rPr>
        <w:t>At 23, 20</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Il tribuno congedò il giovanetto con questa raccomandazione: "Non dire a nessuno che mi hai dato queste informa</w:t>
      </w:r>
      <w:r w:rsidR="004A7001" w:rsidRPr="004A7001">
        <w:rPr>
          <w:rFonts w:ascii="Arial" w:hAnsi="Arial" w:cs="Arial"/>
          <w:i/>
          <w:sz w:val="20"/>
          <w:szCs w:val="20"/>
          <w:lang w:eastAsia="it-IT"/>
        </w:rPr>
        <w:t>zioni" (</w:t>
      </w:r>
      <w:r w:rsidR="0076555D" w:rsidRPr="004A7001">
        <w:rPr>
          <w:rFonts w:ascii="Arial" w:hAnsi="Arial" w:cs="Arial"/>
          <w:i/>
          <w:sz w:val="20"/>
          <w:szCs w:val="20"/>
          <w:lang w:eastAsia="it-IT"/>
        </w:rPr>
        <w:t>At 23, 22</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Sono stato però informato di un complotto contro quest'uomo da parte loro, e così l'ho mandato da te, avvertendo gli accusatori di deporre davanti a te quello che</w:t>
      </w:r>
      <w:r w:rsidR="004A7001" w:rsidRPr="004A7001">
        <w:rPr>
          <w:rFonts w:ascii="Arial" w:hAnsi="Arial" w:cs="Arial"/>
          <w:i/>
          <w:sz w:val="20"/>
          <w:szCs w:val="20"/>
          <w:lang w:eastAsia="it-IT"/>
        </w:rPr>
        <w:t xml:space="preserve"> hanno contro di lui. Sta’ bene" (</w:t>
      </w:r>
      <w:r w:rsidR="0076555D" w:rsidRPr="004A7001">
        <w:rPr>
          <w:rFonts w:ascii="Arial" w:hAnsi="Arial" w:cs="Arial"/>
          <w:i/>
          <w:sz w:val="20"/>
          <w:szCs w:val="20"/>
          <w:lang w:eastAsia="it-IT"/>
        </w:rPr>
        <w:t>At 23, 30</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Allora Felice, che era assai bene informato circa la nuova dottrina, li rimandò dicendo: "Quando verrà il tribuno Lisia, esaminerò il vostro caso"</w:t>
      </w:r>
      <w:r w:rsidR="004A7001" w:rsidRPr="004A7001">
        <w:rPr>
          <w:rFonts w:ascii="Arial" w:hAnsi="Arial" w:cs="Arial"/>
          <w:i/>
          <w:sz w:val="20"/>
          <w:szCs w:val="20"/>
          <w:lang w:eastAsia="it-IT"/>
        </w:rPr>
        <w:t xml:space="preserve"> (</w:t>
      </w:r>
      <w:r w:rsidR="0076555D" w:rsidRPr="004A7001">
        <w:rPr>
          <w:rFonts w:ascii="Arial" w:hAnsi="Arial" w:cs="Arial"/>
          <w:i/>
          <w:sz w:val="20"/>
          <w:szCs w:val="20"/>
          <w:lang w:eastAsia="it-IT"/>
        </w:rPr>
        <w:t>At 24, 22</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Non conformatevi alla mentalità di questo secolo, ma trasformatevi rinnovando la vostra mente, per poter discernere la volontà di Dio, ciò che è buono, a lui gradito e perfetto</w:t>
      </w:r>
      <w:r w:rsidR="004A7001" w:rsidRPr="004A7001">
        <w:rPr>
          <w:rFonts w:ascii="Arial" w:hAnsi="Arial" w:cs="Arial"/>
          <w:i/>
          <w:sz w:val="20"/>
          <w:szCs w:val="20"/>
          <w:lang w:eastAsia="it-IT"/>
        </w:rPr>
        <w:t xml:space="preserve"> (</w:t>
      </w:r>
      <w:r w:rsidR="0076555D" w:rsidRPr="004A7001">
        <w:rPr>
          <w:rFonts w:ascii="Arial" w:hAnsi="Arial" w:cs="Arial"/>
          <w:i/>
          <w:sz w:val="20"/>
          <w:szCs w:val="20"/>
          <w:lang w:eastAsia="it-IT"/>
        </w:rPr>
        <w:t>Rm 12, 2</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 xml:space="preserve">O non sapete voi che chi si unisce alla prostituta forma con essa un corpo solo? I due </w:t>
      </w:r>
      <w:r w:rsidR="004A7001" w:rsidRPr="004A7001">
        <w:rPr>
          <w:rFonts w:ascii="Arial" w:hAnsi="Arial" w:cs="Arial"/>
          <w:i/>
          <w:sz w:val="20"/>
          <w:szCs w:val="20"/>
          <w:lang w:eastAsia="it-IT"/>
        </w:rPr>
        <w:t>saranno, è detto, un corpo solo (</w:t>
      </w:r>
      <w:r w:rsidR="0076555D" w:rsidRPr="004A7001">
        <w:rPr>
          <w:rFonts w:ascii="Arial" w:hAnsi="Arial" w:cs="Arial"/>
          <w:i/>
          <w:sz w:val="20"/>
          <w:szCs w:val="20"/>
          <w:lang w:eastAsia="it-IT"/>
        </w:rPr>
        <w:t>1Cor 6, 16</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Ma chi si unisce al Signore forma</w:t>
      </w:r>
      <w:r w:rsidR="004A7001" w:rsidRPr="004A7001">
        <w:rPr>
          <w:rFonts w:ascii="Arial" w:hAnsi="Arial" w:cs="Arial"/>
          <w:i/>
          <w:sz w:val="20"/>
          <w:szCs w:val="20"/>
          <w:lang w:eastAsia="it-IT"/>
        </w:rPr>
        <w:t xml:space="preserve"> con lui un solo spirito (</w:t>
      </w:r>
      <w:r w:rsidR="0076555D" w:rsidRPr="004A7001">
        <w:rPr>
          <w:rFonts w:ascii="Arial" w:hAnsi="Arial" w:cs="Arial"/>
          <w:i/>
          <w:sz w:val="20"/>
          <w:szCs w:val="20"/>
          <w:lang w:eastAsia="it-IT"/>
        </w:rPr>
        <w:t>1Cor 6, 17</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E in realtà noi tutti siamo stati battezzati in un solo Spirito per formare un solo corpo, Giudei o Greci, schiavi o liberi; e tutti ci sia</w:t>
      </w:r>
      <w:r w:rsidR="004A7001" w:rsidRPr="004A7001">
        <w:rPr>
          <w:rFonts w:ascii="Arial" w:hAnsi="Arial" w:cs="Arial"/>
          <w:i/>
          <w:sz w:val="20"/>
          <w:szCs w:val="20"/>
          <w:lang w:eastAsia="it-IT"/>
        </w:rPr>
        <w:t>mo abbeverati a un solo Spirito (</w:t>
      </w:r>
      <w:r w:rsidR="0076555D" w:rsidRPr="004A7001">
        <w:rPr>
          <w:rFonts w:ascii="Arial" w:hAnsi="Arial" w:cs="Arial"/>
          <w:i/>
          <w:sz w:val="20"/>
          <w:szCs w:val="20"/>
          <w:lang w:eastAsia="it-IT"/>
        </w:rPr>
        <w:t>1Cor 12, 13</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E dal quale anche ricevete la salvezza, se lo mantenete in quella forma in cui ve l'ho annunziato. Altrimenti, avreste creduto invano!</w:t>
      </w:r>
      <w:r w:rsidR="004A7001" w:rsidRPr="004A7001">
        <w:rPr>
          <w:rFonts w:ascii="Arial" w:hAnsi="Arial" w:cs="Arial"/>
          <w:i/>
          <w:sz w:val="20"/>
          <w:szCs w:val="20"/>
          <w:lang w:eastAsia="it-IT"/>
        </w:rPr>
        <w:t xml:space="preserve"> (</w:t>
      </w:r>
      <w:r w:rsidR="0076555D" w:rsidRPr="004A7001">
        <w:rPr>
          <w:rFonts w:ascii="Arial" w:hAnsi="Arial" w:cs="Arial"/>
          <w:i/>
          <w:sz w:val="20"/>
          <w:szCs w:val="20"/>
          <w:lang w:eastAsia="it-IT"/>
        </w:rPr>
        <w:t>1Cor 15, 2</w:t>
      </w:r>
      <w:r w:rsidR="004A7001" w:rsidRPr="004A7001">
        <w:rPr>
          <w:rFonts w:ascii="Arial" w:hAnsi="Arial" w:cs="Arial"/>
          <w:i/>
          <w:sz w:val="20"/>
          <w:szCs w:val="20"/>
          <w:lang w:eastAsia="it-IT"/>
        </w:rPr>
        <w:t xml:space="preserve">). </w:t>
      </w:r>
    </w:p>
    <w:p w:rsidR="004A7001"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Ecco io vi annunzio un mistero: non tutti, certo, moriremo, ma tutti saremo trasforma</w:t>
      </w:r>
      <w:r w:rsidR="004A7001" w:rsidRPr="004A7001">
        <w:rPr>
          <w:rFonts w:ascii="Arial" w:hAnsi="Arial" w:cs="Arial"/>
          <w:i/>
          <w:sz w:val="20"/>
          <w:szCs w:val="20"/>
          <w:lang w:eastAsia="it-IT"/>
        </w:rPr>
        <w:t>ti (</w:t>
      </w:r>
      <w:r w:rsidR="0076555D" w:rsidRPr="004A7001">
        <w:rPr>
          <w:rFonts w:ascii="Arial" w:hAnsi="Arial" w:cs="Arial"/>
          <w:i/>
          <w:sz w:val="20"/>
          <w:szCs w:val="20"/>
          <w:lang w:eastAsia="it-IT"/>
        </w:rPr>
        <w:t>1Cor 15, 51</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In un istante, in un batter d'occhio, al suono dell'ultima tromba; suonerà infatti la tromba e i morti risorgeranno incorrotti e noi saremo trasforma</w:t>
      </w:r>
      <w:r w:rsidR="004A7001" w:rsidRPr="004A7001">
        <w:rPr>
          <w:rFonts w:ascii="Arial" w:hAnsi="Arial" w:cs="Arial"/>
          <w:i/>
          <w:sz w:val="20"/>
          <w:szCs w:val="20"/>
          <w:lang w:eastAsia="it-IT"/>
        </w:rPr>
        <w:t>ti (</w:t>
      </w:r>
      <w:r w:rsidR="0076555D" w:rsidRPr="004A7001">
        <w:rPr>
          <w:rFonts w:ascii="Arial" w:hAnsi="Arial" w:cs="Arial"/>
          <w:i/>
          <w:sz w:val="20"/>
          <w:szCs w:val="20"/>
          <w:lang w:eastAsia="it-IT"/>
        </w:rPr>
        <w:t>1Cor 15, 52</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E noi tutti, a viso scoperto, riflettendo come in uno specchio la gloria del Signore, veniamo trasformati in quella medesima immagine, di gloria in gloria, secondo l'a</w:t>
      </w:r>
      <w:r w:rsidR="004A7001" w:rsidRPr="004A7001">
        <w:rPr>
          <w:rFonts w:ascii="Arial" w:hAnsi="Arial" w:cs="Arial"/>
          <w:i/>
          <w:sz w:val="20"/>
          <w:szCs w:val="20"/>
          <w:lang w:eastAsia="it-IT"/>
        </w:rPr>
        <w:t>zione dello Spirito del Signore (</w:t>
      </w:r>
      <w:r w:rsidR="0076555D" w:rsidRPr="004A7001">
        <w:rPr>
          <w:rFonts w:ascii="Arial" w:hAnsi="Arial" w:cs="Arial"/>
          <w:i/>
          <w:sz w:val="20"/>
          <w:szCs w:val="20"/>
          <w:lang w:eastAsia="it-IT"/>
        </w:rPr>
        <w:t>2Cor 3, 18</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Figlioli miei, che io di nuovo partorisco nel dolore finché non sia formato Cristo in voi!</w:t>
      </w:r>
      <w:r w:rsidR="004A7001" w:rsidRPr="004A7001">
        <w:rPr>
          <w:rFonts w:ascii="Arial" w:hAnsi="Arial" w:cs="Arial"/>
          <w:i/>
          <w:sz w:val="20"/>
          <w:szCs w:val="20"/>
          <w:lang w:eastAsia="it-IT"/>
        </w:rPr>
        <w:t xml:space="preserve"> (</w:t>
      </w:r>
      <w:r w:rsidR="0076555D" w:rsidRPr="004A7001">
        <w:rPr>
          <w:rFonts w:ascii="Arial" w:hAnsi="Arial" w:cs="Arial"/>
          <w:i/>
          <w:sz w:val="20"/>
          <w:szCs w:val="20"/>
          <w:lang w:eastAsia="it-IT"/>
        </w:rPr>
        <w:t>Gal 4, 19</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Che i Gentili cioè sono chiamati, in Cristo Gesù, a partecipare alla stessa eredità, a formare lo stesso corpo, e ad essere partecipi della promessa pe</w:t>
      </w:r>
      <w:r w:rsidR="004A7001" w:rsidRPr="004A7001">
        <w:rPr>
          <w:rFonts w:ascii="Arial" w:hAnsi="Arial" w:cs="Arial"/>
          <w:i/>
          <w:sz w:val="20"/>
          <w:szCs w:val="20"/>
          <w:lang w:eastAsia="it-IT"/>
        </w:rPr>
        <w:t>r mezzo del Vangelo (</w:t>
      </w:r>
      <w:r w:rsidR="0076555D" w:rsidRPr="004A7001">
        <w:rPr>
          <w:rFonts w:ascii="Arial" w:hAnsi="Arial" w:cs="Arial"/>
          <w:i/>
          <w:sz w:val="20"/>
          <w:szCs w:val="20"/>
          <w:lang w:eastAsia="it-IT"/>
        </w:rPr>
        <w:t>Ef 3, 6</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Ma spogliò se stesso, assumendo la condizione di servo e divenendo simile agli uomini; apparso in forma</w:t>
      </w:r>
      <w:r w:rsidR="004A7001" w:rsidRPr="004A7001">
        <w:rPr>
          <w:rFonts w:ascii="Arial" w:hAnsi="Arial" w:cs="Arial"/>
          <w:i/>
          <w:sz w:val="20"/>
          <w:szCs w:val="20"/>
          <w:lang w:eastAsia="it-IT"/>
        </w:rPr>
        <w:t xml:space="preserve"> umana (</w:t>
      </w:r>
      <w:r w:rsidR="0076555D" w:rsidRPr="004A7001">
        <w:rPr>
          <w:rFonts w:ascii="Arial" w:hAnsi="Arial" w:cs="Arial"/>
          <w:i/>
          <w:sz w:val="20"/>
          <w:szCs w:val="20"/>
          <w:lang w:eastAsia="it-IT"/>
        </w:rPr>
        <w:t>Fil 2, 7</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 xml:space="preserve">Il quale trasfigurerà il nostro misero corpo per conformarlo al suo corpo glorioso, in virtù del potere che ha di </w:t>
      </w:r>
      <w:r w:rsidR="004A7001" w:rsidRPr="004A7001">
        <w:rPr>
          <w:rFonts w:ascii="Arial" w:hAnsi="Arial" w:cs="Arial"/>
          <w:i/>
          <w:sz w:val="20"/>
          <w:szCs w:val="20"/>
          <w:lang w:eastAsia="it-IT"/>
        </w:rPr>
        <w:t>sottomettere a sé tutte le cose (</w:t>
      </w:r>
      <w:r w:rsidR="0076555D" w:rsidRPr="004A7001">
        <w:rPr>
          <w:rFonts w:ascii="Arial" w:hAnsi="Arial" w:cs="Arial"/>
          <w:i/>
          <w:sz w:val="20"/>
          <w:szCs w:val="20"/>
          <w:lang w:eastAsia="it-IT"/>
        </w:rPr>
        <w:t>Fil 3, 21</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Perché prima è stato forma</w:t>
      </w:r>
      <w:r w:rsidR="004A7001" w:rsidRPr="004A7001">
        <w:rPr>
          <w:rFonts w:ascii="Arial" w:hAnsi="Arial" w:cs="Arial"/>
          <w:i/>
          <w:sz w:val="20"/>
          <w:szCs w:val="20"/>
          <w:lang w:eastAsia="it-IT"/>
        </w:rPr>
        <w:t>to Adamo e poi Eva (</w:t>
      </w:r>
      <w:r w:rsidR="0076555D" w:rsidRPr="004A7001">
        <w:rPr>
          <w:rFonts w:ascii="Arial" w:hAnsi="Arial" w:cs="Arial"/>
          <w:i/>
          <w:sz w:val="20"/>
          <w:szCs w:val="20"/>
          <w:lang w:eastAsia="it-IT"/>
        </w:rPr>
        <w:t>1Tm 2, 13</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Tutta la Scrittura infatti è ispirata da Dio e utile per insegnare, convincere, correggere e formare alla giustizia, perché l'uomo di Dio sia completo e ben</w:t>
      </w:r>
      <w:r w:rsidR="004A7001" w:rsidRPr="004A7001">
        <w:rPr>
          <w:rFonts w:ascii="Arial" w:hAnsi="Arial" w:cs="Arial"/>
          <w:i/>
          <w:sz w:val="20"/>
          <w:szCs w:val="20"/>
          <w:lang w:eastAsia="it-IT"/>
        </w:rPr>
        <w:t xml:space="preserve"> preparato per ogni opera buona (</w:t>
      </w:r>
      <w:r w:rsidR="0076555D" w:rsidRPr="004A7001">
        <w:rPr>
          <w:rFonts w:ascii="Arial" w:hAnsi="Arial" w:cs="Arial"/>
          <w:i/>
          <w:sz w:val="20"/>
          <w:szCs w:val="20"/>
          <w:lang w:eastAsia="it-IT"/>
        </w:rPr>
        <w:t>2Tm 3, 16</w:t>
      </w:r>
      <w:r w:rsidR="004A7001" w:rsidRPr="004A7001">
        <w:rPr>
          <w:rFonts w:ascii="Arial" w:hAnsi="Arial" w:cs="Arial"/>
          <w:i/>
          <w:sz w:val="20"/>
          <w:szCs w:val="20"/>
          <w:lang w:eastAsia="it-IT"/>
        </w:rPr>
        <w:t xml:space="preserve">). </w:t>
      </w:r>
    </w:p>
    <w:p w:rsidR="0076555D" w:rsidRPr="004A7001" w:rsidRDefault="000D30C0" w:rsidP="004A7001">
      <w:pPr>
        <w:autoSpaceDE w:val="0"/>
        <w:autoSpaceDN w:val="0"/>
        <w:adjustRightInd w:val="0"/>
        <w:spacing w:after="120" w:line="240" w:lineRule="auto"/>
        <w:jc w:val="both"/>
        <w:rPr>
          <w:rFonts w:ascii="Arial" w:hAnsi="Arial" w:cs="Arial"/>
          <w:i/>
          <w:sz w:val="20"/>
          <w:szCs w:val="20"/>
          <w:lang w:eastAsia="it-IT"/>
        </w:rPr>
      </w:pPr>
      <w:r w:rsidRPr="004A7001">
        <w:rPr>
          <w:rFonts w:ascii="Arial" w:hAnsi="Arial" w:cs="Arial"/>
          <w:i/>
          <w:sz w:val="20"/>
          <w:szCs w:val="20"/>
          <w:lang w:eastAsia="it-IT"/>
        </w:rPr>
        <w:t>Per formare le giovani a</w:t>
      </w:r>
      <w:r w:rsidR="004A7001" w:rsidRPr="004A7001">
        <w:rPr>
          <w:rFonts w:ascii="Arial" w:hAnsi="Arial" w:cs="Arial"/>
          <w:i/>
          <w:sz w:val="20"/>
          <w:szCs w:val="20"/>
          <w:lang w:eastAsia="it-IT"/>
        </w:rPr>
        <w:t>ll'amore del marito e dei figli (</w:t>
      </w:r>
      <w:r w:rsidR="0076555D" w:rsidRPr="004A7001">
        <w:rPr>
          <w:rFonts w:ascii="Arial" w:hAnsi="Arial" w:cs="Arial"/>
          <w:i/>
          <w:sz w:val="20"/>
          <w:szCs w:val="20"/>
          <w:lang w:eastAsia="it-IT"/>
        </w:rPr>
        <w:t>Tt 2, 4</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Egli quale ha dato se stesso per noi, per riscattarci da ogni iniquità e formarsi un popolo puro che gli appartenga, zelante nelle opere</w:t>
      </w:r>
      <w:r w:rsidR="004A7001" w:rsidRPr="004A7001">
        <w:rPr>
          <w:rFonts w:ascii="Arial" w:hAnsi="Arial" w:cs="Arial"/>
          <w:i/>
          <w:sz w:val="20"/>
          <w:szCs w:val="20"/>
          <w:lang w:eastAsia="it-IT"/>
        </w:rPr>
        <w:t xml:space="preserve"> buone (</w:t>
      </w:r>
      <w:r w:rsidR="0076555D" w:rsidRPr="004A7001">
        <w:rPr>
          <w:rFonts w:ascii="Arial" w:hAnsi="Arial" w:cs="Arial"/>
          <w:i/>
          <w:sz w:val="20"/>
          <w:szCs w:val="20"/>
          <w:lang w:eastAsia="it-IT"/>
        </w:rPr>
        <w:t>Tt 2, 14</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Per fede noi sappiamo che i mondi furono formati dalla parola di Dio, sì che da cose non visibili ha p</w:t>
      </w:r>
      <w:r w:rsidR="004A7001" w:rsidRPr="004A7001">
        <w:rPr>
          <w:rFonts w:ascii="Arial" w:hAnsi="Arial" w:cs="Arial"/>
          <w:i/>
          <w:sz w:val="20"/>
          <w:szCs w:val="20"/>
          <w:lang w:eastAsia="it-IT"/>
        </w:rPr>
        <w:t>reso origine quello che si vede (</w:t>
      </w:r>
      <w:r w:rsidR="0076555D" w:rsidRPr="004A7001">
        <w:rPr>
          <w:rFonts w:ascii="Arial" w:hAnsi="Arial" w:cs="Arial"/>
          <w:i/>
          <w:sz w:val="20"/>
          <w:szCs w:val="20"/>
          <w:lang w:eastAsia="it-IT"/>
        </w:rPr>
        <w:t>Eb 11, 3</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Come figli obbedienti, non conformatevi ai desideri d'un tempo, quando eravate nell'ignoranz</w:t>
      </w:r>
      <w:r w:rsidR="004A7001" w:rsidRPr="004A7001">
        <w:rPr>
          <w:rFonts w:ascii="Arial" w:hAnsi="Arial" w:cs="Arial"/>
          <w:i/>
          <w:sz w:val="20"/>
          <w:szCs w:val="20"/>
          <w:lang w:eastAsia="it-IT"/>
        </w:rPr>
        <w:t>a (</w:t>
      </w:r>
      <w:r w:rsidR="0076555D" w:rsidRPr="004A7001">
        <w:rPr>
          <w:rFonts w:ascii="Arial" w:hAnsi="Arial" w:cs="Arial"/>
          <w:i/>
          <w:sz w:val="20"/>
          <w:szCs w:val="20"/>
          <w:lang w:eastAsia="it-IT"/>
        </w:rPr>
        <w:t>1Pt 1, 14</w:t>
      </w:r>
      <w:r w:rsidR="004A7001" w:rsidRPr="004A7001">
        <w:rPr>
          <w:rFonts w:ascii="Arial" w:hAnsi="Arial" w:cs="Arial"/>
          <w:i/>
          <w:sz w:val="20"/>
          <w:szCs w:val="20"/>
          <w:lang w:eastAsia="it-IT"/>
        </w:rPr>
        <w:t xml:space="preserve">). </w:t>
      </w:r>
      <w:r w:rsidRPr="004A7001">
        <w:rPr>
          <w:rFonts w:ascii="Arial" w:hAnsi="Arial" w:cs="Arial"/>
          <w:i/>
          <w:sz w:val="20"/>
          <w:szCs w:val="20"/>
          <w:lang w:eastAsia="it-IT"/>
        </w:rPr>
        <w:t>Ma costoro dimenticano volontariamente che i cieli esistevano già da lungo tempo e che la terra, uscita dall'acqua e in mezzo all'acqua, ricevette la sua forma</w:t>
      </w:r>
      <w:r w:rsidR="004A7001" w:rsidRPr="004A7001">
        <w:rPr>
          <w:rFonts w:ascii="Arial" w:hAnsi="Arial" w:cs="Arial"/>
          <w:i/>
          <w:sz w:val="20"/>
          <w:szCs w:val="20"/>
          <w:lang w:eastAsia="it-IT"/>
        </w:rPr>
        <w:t xml:space="preserve"> grazie alla parola di Dio (</w:t>
      </w:r>
      <w:r w:rsidR="0076555D" w:rsidRPr="004A7001">
        <w:rPr>
          <w:rFonts w:ascii="Arial" w:hAnsi="Arial" w:cs="Arial"/>
          <w:i/>
          <w:sz w:val="20"/>
          <w:szCs w:val="20"/>
          <w:lang w:eastAsia="it-IT"/>
        </w:rPr>
        <w:t>2Pt 3, 5</w:t>
      </w:r>
      <w:r w:rsidR="004A7001" w:rsidRPr="004A7001">
        <w:rPr>
          <w:rFonts w:ascii="Arial" w:hAnsi="Arial" w:cs="Arial"/>
          <w:i/>
          <w:sz w:val="20"/>
          <w:szCs w:val="20"/>
          <w:lang w:eastAsia="it-IT"/>
        </w:rPr>
        <w:t xml:space="preserve">). </w:t>
      </w:r>
    </w:p>
    <w:p w:rsidR="0076555D" w:rsidRPr="00FC6E21" w:rsidRDefault="0076555D" w:rsidP="00FC6E21">
      <w:pPr>
        <w:spacing w:after="120" w:line="240" w:lineRule="auto"/>
        <w:jc w:val="both"/>
        <w:rPr>
          <w:rFonts w:ascii="Arial" w:hAnsi="Arial" w:cs="Arial"/>
          <w:b/>
          <w:sz w:val="20"/>
          <w:szCs w:val="20"/>
        </w:rPr>
      </w:pPr>
      <w:r w:rsidRPr="00FC6E21">
        <w:rPr>
          <w:rFonts w:ascii="Arial" w:hAnsi="Arial" w:cs="Arial"/>
          <w:b/>
          <w:sz w:val="20"/>
          <w:szCs w:val="20"/>
        </w:rPr>
        <w:t>ISTRUIRE</w:t>
      </w:r>
    </w:p>
    <w:p w:rsidR="0076555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Egli aveva mandato Giuda avanti a sé da Giuseppe, perché questi desse istruzioni in Gosen prima del suo arriv</w:t>
      </w:r>
      <w:r w:rsidR="004A7001" w:rsidRPr="00C6541B">
        <w:rPr>
          <w:rFonts w:ascii="Arial" w:hAnsi="Arial" w:cs="Arial"/>
          <w:i/>
          <w:sz w:val="20"/>
          <w:szCs w:val="20"/>
          <w:lang w:eastAsia="it-IT"/>
        </w:rPr>
        <w:t>o. Arrivarono al paese di Gosen (</w:t>
      </w:r>
      <w:r w:rsidR="0076555D" w:rsidRPr="00C6541B">
        <w:rPr>
          <w:rFonts w:ascii="Arial" w:hAnsi="Arial" w:cs="Arial"/>
          <w:i/>
          <w:sz w:val="20"/>
          <w:szCs w:val="20"/>
          <w:lang w:eastAsia="it-IT"/>
        </w:rPr>
        <w:t>Gen 46, 28</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In quel giorno tu istruirai tuo figlio: E' a causa di quanto ha fatto il Signore per me,</w:t>
      </w:r>
      <w:r w:rsidR="004A7001" w:rsidRPr="00C6541B">
        <w:rPr>
          <w:rFonts w:ascii="Arial" w:hAnsi="Arial" w:cs="Arial"/>
          <w:i/>
          <w:sz w:val="20"/>
          <w:szCs w:val="20"/>
          <w:lang w:eastAsia="it-IT"/>
        </w:rPr>
        <w:t xml:space="preserve"> quando sono uscito dall'Egitto (</w:t>
      </w:r>
      <w:r w:rsidR="0076555D" w:rsidRPr="00C6541B">
        <w:rPr>
          <w:rFonts w:ascii="Arial" w:hAnsi="Arial" w:cs="Arial"/>
          <w:i/>
          <w:sz w:val="20"/>
          <w:szCs w:val="20"/>
          <w:lang w:eastAsia="it-IT"/>
        </w:rPr>
        <w:t>Es 13, 8</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Il Signore disse a Mosè: "Sali verso di me sul monte e rimani lassù: io ti darò le tavole di pietra, la legge e i comandamenti che io ho scritto per istru</w:t>
      </w:r>
      <w:r w:rsidR="004A7001" w:rsidRPr="00C6541B">
        <w:rPr>
          <w:rFonts w:ascii="Arial" w:hAnsi="Arial" w:cs="Arial"/>
          <w:i/>
          <w:sz w:val="20"/>
          <w:szCs w:val="20"/>
          <w:lang w:eastAsia="it-IT"/>
        </w:rPr>
        <w:t>irli" (</w:t>
      </w:r>
      <w:r w:rsidR="0076555D" w:rsidRPr="00C6541B">
        <w:rPr>
          <w:rFonts w:ascii="Arial" w:hAnsi="Arial" w:cs="Arial"/>
          <w:i/>
          <w:sz w:val="20"/>
          <w:szCs w:val="20"/>
          <w:lang w:eastAsia="it-IT"/>
        </w:rPr>
        <w:t>Es 24, 12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 Mosè diede così agli Israeliti le istruzioni rela</w:t>
      </w:r>
      <w:r w:rsidR="004A7001" w:rsidRPr="00C6541B">
        <w:rPr>
          <w:rFonts w:ascii="Arial" w:hAnsi="Arial" w:cs="Arial"/>
          <w:i/>
          <w:sz w:val="20"/>
          <w:szCs w:val="20"/>
          <w:lang w:eastAsia="it-IT"/>
        </w:rPr>
        <w:t>tive alle solennità del Signore (</w:t>
      </w:r>
      <w:r w:rsidR="0076555D" w:rsidRPr="00C6541B">
        <w:rPr>
          <w:rFonts w:ascii="Arial" w:hAnsi="Arial" w:cs="Arial"/>
          <w:i/>
          <w:sz w:val="20"/>
          <w:szCs w:val="20"/>
          <w:lang w:eastAsia="it-IT"/>
        </w:rPr>
        <w:t>Lv 23, 44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Queste sono le istruzioni, le leggi e le norme che Mosè diede agli Israeliti q</w:t>
      </w:r>
      <w:r w:rsidR="004A7001" w:rsidRPr="00C6541B">
        <w:rPr>
          <w:rFonts w:ascii="Arial" w:hAnsi="Arial" w:cs="Arial"/>
          <w:i/>
          <w:sz w:val="20"/>
          <w:szCs w:val="20"/>
          <w:lang w:eastAsia="it-IT"/>
        </w:rPr>
        <w:t>uando furono usciti dall'Egitto (</w:t>
      </w:r>
      <w:r w:rsidR="0076555D" w:rsidRPr="00C6541B">
        <w:rPr>
          <w:rFonts w:ascii="Arial" w:hAnsi="Arial" w:cs="Arial"/>
          <w:i/>
          <w:sz w:val="20"/>
          <w:szCs w:val="20"/>
          <w:lang w:eastAsia="it-IT"/>
        </w:rPr>
        <w:t>Dt 4, 45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Osserverete diligentemente i comandi del Signore vostro Dio, le istru</w:t>
      </w:r>
      <w:r w:rsidR="004A7001" w:rsidRPr="00C6541B">
        <w:rPr>
          <w:rFonts w:ascii="Arial" w:hAnsi="Arial" w:cs="Arial"/>
          <w:i/>
          <w:sz w:val="20"/>
          <w:szCs w:val="20"/>
          <w:lang w:eastAsia="it-IT"/>
        </w:rPr>
        <w:t>zioni e le leggi che vi ha date (</w:t>
      </w:r>
      <w:r w:rsidR="0076555D" w:rsidRPr="00C6541B">
        <w:rPr>
          <w:rFonts w:ascii="Arial" w:hAnsi="Arial" w:cs="Arial"/>
          <w:i/>
          <w:sz w:val="20"/>
          <w:szCs w:val="20"/>
          <w:lang w:eastAsia="it-IT"/>
        </w:rPr>
        <w:t>Dt 6, 17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Quando in avvenire tuo figlio ti domanderà: Che significano queste istruzioni, queste leggi e queste norme che il Signore nostro Dio vi ha date?</w:t>
      </w:r>
      <w:r w:rsidR="004A7001" w:rsidRPr="00C6541B">
        <w:rPr>
          <w:rFonts w:ascii="Arial" w:hAnsi="Arial" w:cs="Arial"/>
          <w:i/>
          <w:sz w:val="20"/>
          <w:szCs w:val="20"/>
          <w:lang w:eastAsia="it-IT"/>
        </w:rPr>
        <w:t xml:space="preserve"> (</w:t>
      </w:r>
      <w:r w:rsidR="0076555D" w:rsidRPr="00C6541B">
        <w:rPr>
          <w:rFonts w:ascii="Arial" w:hAnsi="Arial" w:cs="Arial"/>
          <w:i/>
          <w:sz w:val="20"/>
          <w:szCs w:val="20"/>
          <w:lang w:eastAsia="it-IT"/>
        </w:rPr>
        <w:t>Dt 6, 20</w:t>
      </w:r>
      <w:r w:rsidR="004A7001" w:rsidRPr="00C6541B">
        <w:rPr>
          <w:rFonts w:ascii="Arial" w:hAnsi="Arial" w:cs="Arial"/>
          <w:i/>
          <w:sz w:val="20"/>
          <w:szCs w:val="20"/>
          <w:lang w:eastAsia="it-IT"/>
        </w:rPr>
        <w:t xml:space="preserve">). </w:t>
      </w:r>
    </w:p>
    <w:p w:rsidR="0076555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Per i figli di Asaf: Zaccur, Giuseppe, Natania, Asareela; i figli di Asaf erano sotto la direzione di Asaf, che eseguiva la musica secondo le istru</w:t>
      </w:r>
      <w:r w:rsidR="004A7001" w:rsidRPr="00C6541B">
        <w:rPr>
          <w:rFonts w:ascii="Arial" w:hAnsi="Arial" w:cs="Arial"/>
          <w:i/>
          <w:sz w:val="20"/>
          <w:szCs w:val="20"/>
          <w:lang w:eastAsia="it-IT"/>
        </w:rPr>
        <w:t>zioni del re (</w:t>
      </w:r>
      <w:r w:rsidR="0076555D" w:rsidRPr="00C6541B">
        <w:rPr>
          <w:rFonts w:ascii="Arial" w:hAnsi="Arial" w:cs="Arial"/>
          <w:i/>
          <w:sz w:val="20"/>
          <w:szCs w:val="20"/>
          <w:lang w:eastAsia="it-IT"/>
        </w:rPr>
        <w:t>1Cr 25, 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Insegnarono in Giuda; avevano con sé il libro della legge del Signore e percorsero tutte le città di Giuda, istru</w:t>
      </w:r>
      <w:r w:rsidR="004A7001" w:rsidRPr="00C6541B">
        <w:rPr>
          <w:rFonts w:ascii="Arial" w:hAnsi="Arial" w:cs="Arial"/>
          <w:i/>
          <w:sz w:val="20"/>
          <w:szCs w:val="20"/>
          <w:lang w:eastAsia="it-IT"/>
        </w:rPr>
        <w:t>endo il popolo (</w:t>
      </w:r>
      <w:r w:rsidR="0076555D" w:rsidRPr="00C6541B">
        <w:rPr>
          <w:rFonts w:ascii="Arial" w:hAnsi="Arial" w:cs="Arial"/>
          <w:i/>
          <w:sz w:val="20"/>
          <w:szCs w:val="20"/>
          <w:lang w:eastAsia="it-IT"/>
        </w:rPr>
        <w:t>2Cr 17, 9</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w:t>
      </w:r>
      <w:r w:rsidR="004A7001" w:rsidRPr="00C6541B">
        <w:rPr>
          <w:rFonts w:ascii="Arial" w:hAnsi="Arial" w:cs="Arial"/>
          <w:i/>
          <w:sz w:val="20"/>
          <w:szCs w:val="20"/>
          <w:lang w:eastAsia="it-IT"/>
        </w:rPr>
        <w:t>osì e non diventerete colpevoli (</w:t>
      </w:r>
      <w:r w:rsidR="0076555D" w:rsidRPr="00C6541B">
        <w:rPr>
          <w:rFonts w:ascii="Arial" w:hAnsi="Arial" w:cs="Arial"/>
          <w:i/>
          <w:sz w:val="20"/>
          <w:szCs w:val="20"/>
          <w:lang w:eastAsia="it-IT"/>
        </w:rPr>
        <w:t>2Cr 19, 10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Egli ricercò Dio finché visse Zaccaria, che l'aveva istruito nel timore di Dio, e finché egli ricercò il </w:t>
      </w:r>
      <w:r w:rsidR="004A7001" w:rsidRPr="00C6541B">
        <w:rPr>
          <w:rFonts w:ascii="Arial" w:hAnsi="Arial" w:cs="Arial"/>
          <w:i/>
          <w:sz w:val="20"/>
          <w:szCs w:val="20"/>
          <w:lang w:eastAsia="it-IT"/>
        </w:rPr>
        <w:t>Signore, Dio lo fece prosperare (</w:t>
      </w:r>
      <w:r w:rsidR="0076555D" w:rsidRPr="00C6541B">
        <w:rPr>
          <w:rFonts w:ascii="Arial" w:hAnsi="Arial" w:cs="Arial"/>
          <w:i/>
          <w:sz w:val="20"/>
          <w:szCs w:val="20"/>
          <w:lang w:eastAsia="it-IT"/>
        </w:rPr>
        <w:t>2Cr 26, 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Quanto a te, Esdra, con la sapienza del tuo Dio, che ti è stata data, stabilisci magistrati e giudici, ai quali sia affidata l'amministrazione della giustizia per tutto il popolo dell'Oltrefiume, cioè per quanti conoscono la legge del tuo Dio, e istrui</w:t>
      </w:r>
      <w:r w:rsidR="004A7001" w:rsidRPr="00C6541B">
        <w:rPr>
          <w:rFonts w:ascii="Arial" w:hAnsi="Arial" w:cs="Arial"/>
          <w:i/>
          <w:sz w:val="20"/>
          <w:szCs w:val="20"/>
          <w:lang w:eastAsia="it-IT"/>
        </w:rPr>
        <w:t>sci quelli che non la conoscono (</w:t>
      </w:r>
      <w:r w:rsidR="0076555D" w:rsidRPr="00C6541B">
        <w:rPr>
          <w:rFonts w:ascii="Arial" w:hAnsi="Arial" w:cs="Arial"/>
          <w:i/>
          <w:sz w:val="20"/>
          <w:szCs w:val="20"/>
          <w:lang w:eastAsia="it-IT"/>
        </w:rPr>
        <w:t>Esd 7, 25</w:t>
      </w:r>
      <w:r w:rsidR="004A7001" w:rsidRPr="00C6541B">
        <w:rPr>
          <w:rFonts w:ascii="Arial" w:hAnsi="Arial" w:cs="Arial"/>
          <w:i/>
          <w:sz w:val="20"/>
          <w:szCs w:val="20"/>
          <w:lang w:eastAsia="it-IT"/>
        </w:rPr>
        <w:t xml:space="preserve">). </w:t>
      </w:r>
    </w:p>
    <w:p w:rsidR="0076555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Allora ho mandato a chiamare i capi Eliezer, Ariel, Semaia, Elnatan, Iarib, Natan, Zaccaria, Mesullam e gli istruttori Ioiarib ed Elnatan</w:t>
      </w:r>
      <w:r w:rsidR="004A7001" w:rsidRPr="00C6541B">
        <w:rPr>
          <w:rFonts w:ascii="Arial" w:hAnsi="Arial" w:cs="Arial"/>
          <w:i/>
          <w:sz w:val="20"/>
          <w:szCs w:val="20"/>
          <w:lang w:eastAsia="it-IT"/>
        </w:rPr>
        <w:t xml:space="preserve"> (</w:t>
      </w:r>
      <w:r w:rsidR="0076555D" w:rsidRPr="00C6541B">
        <w:rPr>
          <w:rFonts w:ascii="Arial" w:hAnsi="Arial" w:cs="Arial"/>
          <w:i/>
          <w:sz w:val="20"/>
          <w:szCs w:val="20"/>
          <w:lang w:eastAsia="it-IT"/>
        </w:rPr>
        <w:t>Esd 8, 16</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Hai concesso loro il tuo spirito buono per istruirli e non hai rifiutato la tua manna alle loro bocche e hai dato lor</w:t>
      </w:r>
      <w:r w:rsidR="004A7001" w:rsidRPr="00C6541B">
        <w:rPr>
          <w:rFonts w:ascii="Arial" w:hAnsi="Arial" w:cs="Arial"/>
          <w:i/>
          <w:sz w:val="20"/>
          <w:szCs w:val="20"/>
          <w:lang w:eastAsia="it-IT"/>
        </w:rPr>
        <w:t>o l'acqua quando erano assetati (</w:t>
      </w:r>
      <w:r w:rsidR="0076555D" w:rsidRPr="00C6541B">
        <w:rPr>
          <w:rFonts w:ascii="Arial" w:hAnsi="Arial" w:cs="Arial"/>
          <w:i/>
          <w:sz w:val="20"/>
          <w:szCs w:val="20"/>
          <w:lang w:eastAsia="it-IT"/>
        </w:rPr>
        <w:t>Ne 9, 20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Quando stava per morire, fece venire il figlio Tobia e gli diede queste istru</w:t>
      </w:r>
      <w:r w:rsidR="004A7001" w:rsidRPr="00C6541B">
        <w:rPr>
          <w:rFonts w:ascii="Arial" w:hAnsi="Arial" w:cs="Arial"/>
          <w:i/>
          <w:sz w:val="20"/>
          <w:szCs w:val="20"/>
          <w:lang w:eastAsia="it-IT"/>
        </w:rPr>
        <w:t>zioni (</w:t>
      </w:r>
      <w:r w:rsidR="0076555D" w:rsidRPr="00C6541B">
        <w:rPr>
          <w:rFonts w:ascii="Arial" w:hAnsi="Arial" w:cs="Arial"/>
          <w:i/>
          <w:sz w:val="20"/>
          <w:szCs w:val="20"/>
          <w:lang w:eastAsia="it-IT"/>
        </w:rPr>
        <w:t>Tb 14, 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A lui affidò metà dell'esercito e gli elefanti e gli diede istruzioni per tutte le cose che voleva fossero eseguite; riguardo agli abitant</w:t>
      </w:r>
      <w:r w:rsidR="004A7001" w:rsidRPr="00C6541B">
        <w:rPr>
          <w:rFonts w:ascii="Arial" w:hAnsi="Arial" w:cs="Arial"/>
          <w:i/>
          <w:sz w:val="20"/>
          <w:szCs w:val="20"/>
          <w:lang w:eastAsia="it-IT"/>
        </w:rPr>
        <w:t>i della Giudea e di Gerusalemme (</w:t>
      </w:r>
      <w:r w:rsidR="0076555D" w:rsidRPr="00C6541B">
        <w:rPr>
          <w:rFonts w:ascii="Arial" w:hAnsi="Arial" w:cs="Arial"/>
          <w:i/>
          <w:sz w:val="20"/>
          <w:szCs w:val="20"/>
          <w:lang w:eastAsia="it-IT"/>
        </w:rPr>
        <w:t>1Mac 3, 34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Ecco, tu hai istruito molti e a</w:t>
      </w:r>
      <w:r w:rsidR="004A7001" w:rsidRPr="00C6541B">
        <w:rPr>
          <w:rFonts w:ascii="Arial" w:hAnsi="Arial" w:cs="Arial"/>
          <w:i/>
          <w:sz w:val="20"/>
          <w:szCs w:val="20"/>
          <w:lang w:eastAsia="it-IT"/>
        </w:rPr>
        <w:t xml:space="preserve"> mani fiacche hai ridato vigore (</w:t>
      </w:r>
      <w:r w:rsidR="0076555D" w:rsidRPr="00C6541B">
        <w:rPr>
          <w:rFonts w:ascii="Arial" w:hAnsi="Arial" w:cs="Arial"/>
          <w:i/>
          <w:sz w:val="20"/>
          <w:szCs w:val="20"/>
          <w:lang w:eastAsia="it-IT"/>
        </w:rPr>
        <w:t>Gb 4, 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Essi forse non ti istruiranno e ti parleranno traendo le parole dal cuore?</w:t>
      </w:r>
      <w:r w:rsidR="004A7001" w:rsidRPr="00C6541B">
        <w:rPr>
          <w:rFonts w:ascii="Arial" w:hAnsi="Arial" w:cs="Arial"/>
          <w:i/>
          <w:sz w:val="20"/>
          <w:szCs w:val="20"/>
          <w:lang w:eastAsia="it-IT"/>
        </w:rPr>
        <w:t xml:space="preserve"> (</w:t>
      </w:r>
      <w:r w:rsidR="0076555D" w:rsidRPr="00C6541B">
        <w:rPr>
          <w:rFonts w:ascii="Arial" w:hAnsi="Arial" w:cs="Arial"/>
          <w:i/>
          <w:sz w:val="20"/>
          <w:szCs w:val="20"/>
          <w:lang w:eastAsia="it-IT"/>
        </w:rPr>
        <w:t>Gb 8, 10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O i rettili della terra, perché ti istruiscano o i pesci del m</w:t>
      </w:r>
      <w:r w:rsidR="004A7001" w:rsidRPr="00C6541B">
        <w:rPr>
          <w:rFonts w:ascii="Arial" w:hAnsi="Arial" w:cs="Arial"/>
          <w:i/>
          <w:sz w:val="20"/>
          <w:szCs w:val="20"/>
          <w:lang w:eastAsia="it-IT"/>
        </w:rPr>
        <w:t>are perché te lo faccian sapere (</w:t>
      </w:r>
      <w:r w:rsidR="0076555D" w:rsidRPr="00C6541B">
        <w:rPr>
          <w:rFonts w:ascii="Arial" w:hAnsi="Arial" w:cs="Arial"/>
          <w:i/>
          <w:sz w:val="20"/>
          <w:szCs w:val="20"/>
          <w:lang w:eastAsia="it-IT"/>
        </w:rPr>
        <w:t>Gb 12, 8</w:t>
      </w:r>
      <w:r w:rsidR="004A7001" w:rsidRPr="00C6541B">
        <w:rPr>
          <w:rFonts w:ascii="Arial" w:hAnsi="Arial" w:cs="Arial"/>
          <w:i/>
          <w:sz w:val="20"/>
          <w:szCs w:val="20"/>
          <w:lang w:eastAsia="it-IT"/>
        </w:rPr>
        <w:t xml:space="preserve">). </w:t>
      </w:r>
    </w:p>
    <w:p w:rsidR="0076555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 xml:space="preserve">Che ci rende più istruiti delle bestie selvatiche, che ci fa più </w:t>
      </w:r>
      <w:r w:rsidR="004A7001" w:rsidRPr="00C6541B">
        <w:rPr>
          <w:rFonts w:ascii="Arial" w:hAnsi="Arial" w:cs="Arial"/>
          <w:i/>
          <w:sz w:val="20"/>
          <w:szCs w:val="20"/>
          <w:lang w:eastAsia="it-IT"/>
        </w:rPr>
        <w:t>saggi degli uccelli del cielo?" (</w:t>
      </w:r>
      <w:r w:rsidR="0076555D" w:rsidRPr="00C6541B">
        <w:rPr>
          <w:rFonts w:ascii="Arial" w:hAnsi="Arial" w:cs="Arial"/>
          <w:i/>
          <w:sz w:val="20"/>
          <w:szCs w:val="20"/>
          <w:lang w:eastAsia="it-IT"/>
        </w:rPr>
        <w:t>Gb 35, 11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Cingiti i fianchi come un prode, io t'interrogherò e tu mi istruira</w:t>
      </w:r>
      <w:r w:rsidR="004A7001" w:rsidRPr="00C6541B">
        <w:rPr>
          <w:rFonts w:ascii="Arial" w:hAnsi="Arial" w:cs="Arial"/>
          <w:i/>
          <w:sz w:val="20"/>
          <w:szCs w:val="20"/>
          <w:lang w:eastAsia="it-IT"/>
        </w:rPr>
        <w:t>i (</w:t>
      </w:r>
      <w:r w:rsidR="0076555D" w:rsidRPr="00C6541B">
        <w:rPr>
          <w:rFonts w:ascii="Arial" w:hAnsi="Arial" w:cs="Arial"/>
          <w:i/>
          <w:sz w:val="20"/>
          <w:szCs w:val="20"/>
          <w:lang w:eastAsia="it-IT"/>
        </w:rPr>
        <w:t>Gb 38, 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Cingiti i fianchi come un prode: io t'interrogherò e tu mi istru</w:t>
      </w:r>
      <w:r w:rsidR="004A7001" w:rsidRPr="00C6541B">
        <w:rPr>
          <w:rFonts w:ascii="Arial" w:hAnsi="Arial" w:cs="Arial"/>
          <w:i/>
          <w:sz w:val="20"/>
          <w:szCs w:val="20"/>
          <w:lang w:eastAsia="it-IT"/>
        </w:rPr>
        <w:t>irai (</w:t>
      </w:r>
      <w:r w:rsidR="0076555D" w:rsidRPr="00C6541B">
        <w:rPr>
          <w:rFonts w:ascii="Arial" w:hAnsi="Arial" w:cs="Arial"/>
          <w:i/>
          <w:sz w:val="20"/>
          <w:szCs w:val="20"/>
          <w:lang w:eastAsia="it-IT"/>
        </w:rPr>
        <w:t>Gb 40, 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"Ascoltami e io parlerò, io t'interrogherò e tu istru</w:t>
      </w:r>
      <w:r w:rsidR="004A7001" w:rsidRPr="00C6541B">
        <w:rPr>
          <w:rFonts w:ascii="Arial" w:hAnsi="Arial" w:cs="Arial"/>
          <w:i/>
          <w:sz w:val="20"/>
          <w:szCs w:val="20"/>
          <w:lang w:eastAsia="it-IT"/>
        </w:rPr>
        <w:t>iscimi" (</w:t>
      </w:r>
      <w:r w:rsidR="0076555D" w:rsidRPr="00C6541B">
        <w:rPr>
          <w:rFonts w:ascii="Arial" w:hAnsi="Arial" w:cs="Arial"/>
          <w:i/>
          <w:sz w:val="20"/>
          <w:szCs w:val="20"/>
          <w:lang w:eastAsia="it-IT"/>
        </w:rPr>
        <w:t>Gb 42, 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 ora, sovrani, siate saggi istru</w:t>
      </w:r>
      <w:r w:rsidR="004A7001" w:rsidRPr="00C6541B">
        <w:rPr>
          <w:rFonts w:ascii="Arial" w:hAnsi="Arial" w:cs="Arial"/>
          <w:i/>
          <w:sz w:val="20"/>
          <w:szCs w:val="20"/>
          <w:lang w:eastAsia="it-IT"/>
        </w:rPr>
        <w:t>itevi, giudici della terra (</w:t>
      </w:r>
      <w:r w:rsidR="0076555D" w:rsidRPr="00C6541B">
        <w:rPr>
          <w:rFonts w:ascii="Arial" w:hAnsi="Arial" w:cs="Arial"/>
          <w:i/>
          <w:sz w:val="20"/>
          <w:szCs w:val="20"/>
          <w:lang w:eastAsia="it-IT"/>
        </w:rPr>
        <w:t>Sal 2, 10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Benedico il Signore che mi ha dato consiglio; anche di notte il mio cuore mi istru</w:t>
      </w:r>
      <w:r w:rsidR="004A7001" w:rsidRPr="00C6541B">
        <w:rPr>
          <w:rFonts w:ascii="Arial" w:hAnsi="Arial" w:cs="Arial"/>
          <w:i/>
          <w:sz w:val="20"/>
          <w:szCs w:val="20"/>
          <w:lang w:eastAsia="it-IT"/>
        </w:rPr>
        <w:t>isce (</w:t>
      </w:r>
      <w:r w:rsidR="0076555D" w:rsidRPr="00C6541B">
        <w:rPr>
          <w:rFonts w:ascii="Arial" w:hAnsi="Arial" w:cs="Arial"/>
          <w:i/>
          <w:sz w:val="20"/>
          <w:szCs w:val="20"/>
          <w:lang w:eastAsia="it-IT"/>
        </w:rPr>
        <w:t>Sal 15, 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Anche il tuo servo in essi è istruito, per chi </w:t>
      </w:r>
      <w:r w:rsidR="004A7001" w:rsidRPr="00C6541B">
        <w:rPr>
          <w:rFonts w:ascii="Arial" w:hAnsi="Arial" w:cs="Arial"/>
          <w:i/>
          <w:sz w:val="20"/>
          <w:szCs w:val="20"/>
          <w:lang w:eastAsia="it-IT"/>
        </w:rPr>
        <w:t>li osserva è grande il profitto (</w:t>
      </w:r>
      <w:r w:rsidR="0076555D" w:rsidRPr="00C6541B">
        <w:rPr>
          <w:rFonts w:ascii="Arial" w:hAnsi="Arial" w:cs="Arial"/>
          <w:i/>
          <w:sz w:val="20"/>
          <w:szCs w:val="20"/>
          <w:lang w:eastAsia="it-IT"/>
        </w:rPr>
        <w:t>Sal 18, 12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Guidami nella tua verità e istruiscimi, perché sei tu il Dio della mia salvezza, in </w:t>
      </w:r>
      <w:r w:rsidR="004A7001" w:rsidRPr="00C6541B">
        <w:rPr>
          <w:rFonts w:ascii="Arial" w:hAnsi="Arial" w:cs="Arial"/>
          <w:i/>
          <w:sz w:val="20"/>
          <w:szCs w:val="20"/>
          <w:lang w:eastAsia="it-IT"/>
        </w:rPr>
        <w:t>te ho sempre sperato (</w:t>
      </w:r>
      <w:r w:rsidR="0076555D" w:rsidRPr="00C6541B">
        <w:rPr>
          <w:rFonts w:ascii="Arial" w:hAnsi="Arial" w:cs="Arial"/>
          <w:i/>
          <w:sz w:val="20"/>
          <w:szCs w:val="20"/>
          <w:lang w:eastAsia="it-IT"/>
        </w:rPr>
        <w:t>Sal 24, 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Tu mi hai istruito, o Dio, fin dalla giovinezza e anco</w:t>
      </w:r>
      <w:r w:rsidR="004A7001" w:rsidRPr="00C6541B">
        <w:rPr>
          <w:rFonts w:ascii="Arial" w:hAnsi="Arial" w:cs="Arial"/>
          <w:i/>
          <w:sz w:val="20"/>
          <w:szCs w:val="20"/>
          <w:lang w:eastAsia="it-IT"/>
        </w:rPr>
        <w:t>ra oggi proclamo i tuoi prodigi (</w:t>
      </w:r>
      <w:r w:rsidR="0076555D" w:rsidRPr="00C6541B">
        <w:rPr>
          <w:rFonts w:ascii="Arial" w:hAnsi="Arial" w:cs="Arial"/>
          <w:i/>
          <w:sz w:val="20"/>
          <w:szCs w:val="20"/>
          <w:lang w:eastAsia="it-IT"/>
        </w:rPr>
        <w:t>Sal 70, 17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Beato l'uomo che tu istruisci, Signore, </w:t>
      </w:r>
      <w:r w:rsidR="004A7001" w:rsidRPr="00C6541B">
        <w:rPr>
          <w:rFonts w:ascii="Arial" w:hAnsi="Arial" w:cs="Arial"/>
          <w:i/>
          <w:sz w:val="20"/>
          <w:szCs w:val="20"/>
          <w:lang w:eastAsia="it-IT"/>
        </w:rPr>
        <w:t>e che ammaestri nella tua legge (</w:t>
      </w:r>
      <w:r w:rsidR="0076555D" w:rsidRPr="00C6541B">
        <w:rPr>
          <w:rFonts w:ascii="Arial" w:hAnsi="Arial" w:cs="Arial"/>
          <w:i/>
          <w:sz w:val="20"/>
          <w:szCs w:val="20"/>
          <w:lang w:eastAsia="it-IT"/>
        </w:rPr>
        <w:t>Sal 93, 12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Per istruire i capi secondo il suo giudizio e ins</w:t>
      </w:r>
      <w:r w:rsidR="004A7001" w:rsidRPr="00C6541B">
        <w:rPr>
          <w:rFonts w:ascii="Arial" w:hAnsi="Arial" w:cs="Arial"/>
          <w:i/>
          <w:sz w:val="20"/>
          <w:szCs w:val="20"/>
          <w:lang w:eastAsia="it-IT"/>
        </w:rPr>
        <w:t>egnare la saggezza agli anziani (</w:t>
      </w:r>
      <w:r w:rsidR="0076555D" w:rsidRPr="00C6541B">
        <w:rPr>
          <w:rFonts w:ascii="Arial" w:hAnsi="Arial" w:cs="Arial"/>
          <w:i/>
          <w:sz w:val="20"/>
          <w:szCs w:val="20"/>
          <w:lang w:eastAsia="it-IT"/>
        </w:rPr>
        <w:t>Sal 104, 22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Non mi allontano dai tuoi giudizi, perché sei tu ad istru</w:t>
      </w:r>
      <w:r w:rsidR="004A7001" w:rsidRPr="00C6541B">
        <w:rPr>
          <w:rFonts w:ascii="Arial" w:hAnsi="Arial" w:cs="Arial"/>
          <w:i/>
          <w:sz w:val="20"/>
          <w:szCs w:val="20"/>
          <w:lang w:eastAsia="it-IT"/>
        </w:rPr>
        <w:t>irmi (</w:t>
      </w:r>
      <w:r w:rsidR="0076555D" w:rsidRPr="00C6541B">
        <w:rPr>
          <w:rFonts w:ascii="Arial" w:hAnsi="Arial" w:cs="Arial"/>
          <w:i/>
          <w:sz w:val="20"/>
          <w:szCs w:val="20"/>
          <w:lang w:eastAsia="it-IT"/>
        </w:rPr>
        <w:t>Sal 118, 102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Egli mi istruiva dicendomi: "Il tuo cuore ritenga le mie parole; cust</w:t>
      </w:r>
      <w:r w:rsidR="004A7001" w:rsidRPr="00C6541B">
        <w:rPr>
          <w:rFonts w:ascii="Arial" w:hAnsi="Arial" w:cs="Arial"/>
          <w:i/>
          <w:sz w:val="20"/>
          <w:szCs w:val="20"/>
          <w:lang w:eastAsia="it-IT"/>
        </w:rPr>
        <w:t>odisci i miei precetti e vivrai (</w:t>
      </w:r>
      <w:r w:rsidR="0076555D" w:rsidRPr="00C6541B">
        <w:rPr>
          <w:rFonts w:ascii="Arial" w:hAnsi="Arial" w:cs="Arial"/>
          <w:i/>
          <w:sz w:val="20"/>
          <w:szCs w:val="20"/>
          <w:lang w:eastAsia="it-IT"/>
        </w:rPr>
        <w:t>Pr 4, 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Accettate la mia istruzione e non l'argento</w:t>
      </w:r>
      <w:r w:rsidR="004A7001" w:rsidRPr="00C6541B">
        <w:rPr>
          <w:rFonts w:ascii="Arial" w:hAnsi="Arial" w:cs="Arial"/>
          <w:i/>
          <w:sz w:val="20"/>
          <w:szCs w:val="20"/>
          <w:lang w:eastAsia="it-IT"/>
        </w:rPr>
        <w:t>, la scienza anziché l'oro fino (</w:t>
      </w:r>
      <w:r w:rsidR="0076555D" w:rsidRPr="00C6541B">
        <w:rPr>
          <w:rFonts w:ascii="Arial" w:hAnsi="Arial" w:cs="Arial"/>
          <w:i/>
          <w:sz w:val="20"/>
          <w:szCs w:val="20"/>
          <w:lang w:eastAsia="it-IT"/>
        </w:rPr>
        <w:t>Pr 8, 10</w:t>
      </w:r>
      <w:r w:rsidR="004A7001" w:rsidRPr="00C6541B">
        <w:rPr>
          <w:rFonts w:ascii="Arial" w:hAnsi="Arial" w:cs="Arial"/>
          <w:i/>
          <w:sz w:val="20"/>
          <w:szCs w:val="20"/>
          <w:lang w:eastAsia="it-IT"/>
        </w:rPr>
        <w:t xml:space="preserve">). </w:t>
      </w:r>
    </w:p>
    <w:p w:rsidR="0076555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Dá consigli al saggio e diventerà ancora più saggio; istruisci il giust</w:t>
      </w:r>
      <w:r w:rsidR="004A7001" w:rsidRPr="00C6541B">
        <w:rPr>
          <w:rFonts w:ascii="Arial" w:hAnsi="Arial" w:cs="Arial"/>
          <w:i/>
          <w:sz w:val="20"/>
          <w:szCs w:val="20"/>
          <w:lang w:eastAsia="it-IT"/>
        </w:rPr>
        <w:t>o ed egli aumenterà la dottrina (</w:t>
      </w:r>
      <w:r w:rsidR="0076555D" w:rsidRPr="00C6541B">
        <w:rPr>
          <w:rFonts w:ascii="Arial" w:hAnsi="Arial" w:cs="Arial"/>
          <w:i/>
          <w:sz w:val="20"/>
          <w:szCs w:val="20"/>
          <w:lang w:eastAsia="it-IT"/>
        </w:rPr>
        <w:t>Pr 9, 9</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C'è oro e ci sono molte perle, ma la cosa più preziosa sono le labbra istru</w:t>
      </w:r>
      <w:r w:rsidR="004A7001" w:rsidRPr="00C6541B">
        <w:rPr>
          <w:rFonts w:ascii="Arial" w:hAnsi="Arial" w:cs="Arial"/>
          <w:i/>
          <w:sz w:val="20"/>
          <w:szCs w:val="20"/>
          <w:lang w:eastAsia="it-IT"/>
        </w:rPr>
        <w:t>ite (</w:t>
      </w:r>
      <w:r w:rsidR="0076555D" w:rsidRPr="00C6541B">
        <w:rPr>
          <w:rFonts w:ascii="Arial" w:hAnsi="Arial" w:cs="Arial"/>
          <w:i/>
          <w:sz w:val="20"/>
          <w:szCs w:val="20"/>
          <w:lang w:eastAsia="it-IT"/>
        </w:rPr>
        <w:t>Pr 20, 15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Quando il beffardo vien punito, l'inesperto diventa saggio e quando il saggio viene istru</w:t>
      </w:r>
      <w:r w:rsidR="004A7001" w:rsidRPr="00C6541B">
        <w:rPr>
          <w:rFonts w:ascii="Arial" w:hAnsi="Arial" w:cs="Arial"/>
          <w:i/>
          <w:sz w:val="20"/>
          <w:szCs w:val="20"/>
          <w:lang w:eastAsia="it-IT"/>
        </w:rPr>
        <w:t>ito, accresce il sapere (</w:t>
      </w:r>
      <w:r w:rsidR="0076555D" w:rsidRPr="00C6541B">
        <w:rPr>
          <w:rFonts w:ascii="Arial" w:hAnsi="Arial" w:cs="Arial"/>
          <w:i/>
          <w:sz w:val="20"/>
          <w:szCs w:val="20"/>
          <w:lang w:eastAsia="it-IT"/>
        </w:rPr>
        <w:t>Pr 21, 11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Porgi l'orecchio e ascolta le parole dei sapienti e applica la tua mente alla mia istru</w:t>
      </w:r>
      <w:r w:rsidR="004A7001" w:rsidRPr="00C6541B">
        <w:rPr>
          <w:rFonts w:ascii="Arial" w:hAnsi="Arial" w:cs="Arial"/>
          <w:i/>
          <w:sz w:val="20"/>
          <w:szCs w:val="20"/>
          <w:lang w:eastAsia="it-IT"/>
        </w:rPr>
        <w:t>zione (</w:t>
      </w:r>
      <w:r w:rsidR="0076555D" w:rsidRPr="00C6541B">
        <w:rPr>
          <w:rFonts w:ascii="Arial" w:hAnsi="Arial" w:cs="Arial"/>
          <w:i/>
          <w:sz w:val="20"/>
          <w:szCs w:val="20"/>
          <w:lang w:eastAsia="it-IT"/>
        </w:rPr>
        <w:t>Pr 22, 17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Non ti ho scritto forse trenta tra consigli e istru</w:t>
      </w:r>
      <w:r w:rsidR="004A7001" w:rsidRPr="00C6541B">
        <w:rPr>
          <w:rFonts w:ascii="Arial" w:hAnsi="Arial" w:cs="Arial"/>
          <w:i/>
          <w:sz w:val="20"/>
          <w:szCs w:val="20"/>
          <w:lang w:eastAsia="it-IT"/>
        </w:rPr>
        <w:t>zioni (</w:t>
      </w:r>
      <w:r w:rsidR="0076555D" w:rsidRPr="00C6541B">
        <w:rPr>
          <w:rFonts w:ascii="Arial" w:hAnsi="Arial" w:cs="Arial"/>
          <w:i/>
          <w:sz w:val="20"/>
          <w:szCs w:val="20"/>
          <w:lang w:eastAsia="it-IT"/>
        </w:rPr>
        <w:t>Pr 22, 20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Chi custodisce santamente le cose sante sarà santificato e chi si è istruit</w:t>
      </w:r>
      <w:r w:rsidR="004A7001" w:rsidRPr="00C6541B">
        <w:rPr>
          <w:rFonts w:ascii="Arial" w:hAnsi="Arial" w:cs="Arial"/>
          <w:i/>
          <w:sz w:val="20"/>
          <w:szCs w:val="20"/>
          <w:lang w:eastAsia="it-IT"/>
        </w:rPr>
        <w:t>o in esse vi troverà una difesa (</w:t>
      </w:r>
      <w:r w:rsidR="0076555D" w:rsidRPr="00C6541B">
        <w:rPr>
          <w:rFonts w:ascii="Arial" w:hAnsi="Arial" w:cs="Arial"/>
          <w:i/>
          <w:sz w:val="20"/>
          <w:szCs w:val="20"/>
          <w:lang w:eastAsia="it-IT"/>
        </w:rPr>
        <w:t>Sap 6, 10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Desiderate, pertanto, le mie parole; bramatele e ne riceverete istruzion</w:t>
      </w:r>
      <w:r w:rsidR="004A7001" w:rsidRPr="00C6541B">
        <w:rPr>
          <w:rFonts w:ascii="Arial" w:hAnsi="Arial" w:cs="Arial"/>
          <w:i/>
          <w:sz w:val="20"/>
          <w:szCs w:val="20"/>
          <w:lang w:eastAsia="it-IT"/>
        </w:rPr>
        <w:t>e (</w:t>
      </w:r>
      <w:r w:rsidR="0076555D" w:rsidRPr="00C6541B">
        <w:rPr>
          <w:rFonts w:ascii="Arial" w:hAnsi="Arial" w:cs="Arial"/>
          <w:i/>
          <w:sz w:val="20"/>
          <w:szCs w:val="20"/>
          <w:lang w:eastAsia="it-IT"/>
        </w:rPr>
        <w:t>Sap 6, 11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Tutto ciò che è nascosto e ciò che è palese io lo so, poiché mi ha istruito la sapi</w:t>
      </w:r>
      <w:r w:rsidR="004A7001" w:rsidRPr="00C6541B">
        <w:rPr>
          <w:rFonts w:ascii="Arial" w:hAnsi="Arial" w:cs="Arial"/>
          <w:i/>
          <w:sz w:val="20"/>
          <w:szCs w:val="20"/>
          <w:lang w:eastAsia="it-IT"/>
        </w:rPr>
        <w:t>enza, artefice di tutte le cose (</w:t>
      </w:r>
      <w:r w:rsidR="0076555D" w:rsidRPr="00C6541B">
        <w:rPr>
          <w:rFonts w:ascii="Arial" w:hAnsi="Arial" w:cs="Arial"/>
          <w:i/>
          <w:sz w:val="20"/>
          <w:szCs w:val="20"/>
          <w:lang w:eastAsia="it-IT"/>
        </w:rPr>
        <w:t>Sap 7, 21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Fra i tesori della sapienza sono le massime istruttive, ma per il p</w:t>
      </w:r>
      <w:r w:rsidR="004A7001" w:rsidRPr="00C6541B">
        <w:rPr>
          <w:rFonts w:ascii="Arial" w:hAnsi="Arial" w:cs="Arial"/>
          <w:i/>
          <w:sz w:val="20"/>
          <w:szCs w:val="20"/>
          <w:lang w:eastAsia="it-IT"/>
        </w:rPr>
        <w:t>eccatore la pietà è un abominio (</w:t>
      </w:r>
      <w:r w:rsidR="0076555D" w:rsidRPr="00C6541B">
        <w:rPr>
          <w:rFonts w:ascii="Arial" w:hAnsi="Arial" w:cs="Arial"/>
          <w:i/>
          <w:sz w:val="20"/>
          <w:szCs w:val="20"/>
          <w:lang w:eastAsia="it-IT"/>
        </w:rPr>
        <w:t>Sir 1, 22</w:t>
      </w:r>
      <w:r w:rsidR="004A7001" w:rsidRPr="00C6541B">
        <w:rPr>
          <w:rFonts w:ascii="Arial" w:hAnsi="Arial" w:cs="Arial"/>
          <w:i/>
          <w:sz w:val="20"/>
          <w:szCs w:val="20"/>
          <w:lang w:eastAsia="it-IT"/>
        </w:rPr>
        <w:t>).</w:t>
      </w:r>
    </w:p>
    <w:p w:rsidR="004A7001"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Il timore del Signore è sapienza e istruzione, si compiace del</w:t>
      </w:r>
      <w:r w:rsidR="004A7001" w:rsidRPr="00C6541B">
        <w:rPr>
          <w:rFonts w:ascii="Arial" w:hAnsi="Arial" w:cs="Arial"/>
          <w:i/>
          <w:sz w:val="20"/>
          <w:szCs w:val="20"/>
          <w:lang w:eastAsia="it-IT"/>
        </w:rPr>
        <w:t>la fiducia e della mansuetudine (</w:t>
      </w:r>
      <w:r w:rsidR="0076555D" w:rsidRPr="00C6541B">
        <w:rPr>
          <w:rFonts w:ascii="Arial" w:hAnsi="Arial" w:cs="Arial"/>
          <w:i/>
          <w:sz w:val="20"/>
          <w:szCs w:val="20"/>
          <w:lang w:eastAsia="it-IT"/>
        </w:rPr>
        <w:t>Sir 1, 24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Quelli istruiti nel parlare anch'essi diventano saggi, f</w:t>
      </w:r>
      <w:r w:rsidR="004A7001" w:rsidRPr="00C6541B">
        <w:rPr>
          <w:rFonts w:ascii="Arial" w:hAnsi="Arial" w:cs="Arial"/>
          <w:i/>
          <w:sz w:val="20"/>
          <w:szCs w:val="20"/>
          <w:lang w:eastAsia="it-IT"/>
        </w:rPr>
        <w:t>anno piovere massime eccellenti (</w:t>
      </w:r>
      <w:r w:rsidR="0076555D" w:rsidRPr="00C6541B">
        <w:rPr>
          <w:rFonts w:ascii="Arial" w:hAnsi="Arial" w:cs="Arial"/>
          <w:i/>
          <w:sz w:val="20"/>
          <w:szCs w:val="20"/>
          <w:lang w:eastAsia="it-IT"/>
        </w:rPr>
        <w:t>Sir 18, 29</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Un uomo saggio istruisce il suo popolo, dei frutti della su</w:t>
      </w:r>
      <w:r w:rsidR="004A7001" w:rsidRPr="00C6541B">
        <w:rPr>
          <w:rFonts w:ascii="Arial" w:hAnsi="Arial" w:cs="Arial"/>
          <w:i/>
          <w:sz w:val="20"/>
          <w:szCs w:val="20"/>
          <w:lang w:eastAsia="it-IT"/>
        </w:rPr>
        <w:t>a intelligenza ci si può fidare (</w:t>
      </w:r>
      <w:r w:rsidR="0076555D" w:rsidRPr="00C6541B">
        <w:rPr>
          <w:rFonts w:ascii="Arial" w:hAnsi="Arial" w:cs="Arial"/>
          <w:i/>
          <w:sz w:val="20"/>
          <w:szCs w:val="20"/>
          <w:lang w:eastAsia="it-IT"/>
        </w:rPr>
        <w:t>Sir 37, 23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Enoch piacque al Signore e fu rapito, esempio istru</w:t>
      </w:r>
      <w:r w:rsidR="004A7001" w:rsidRPr="00C6541B">
        <w:rPr>
          <w:rFonts w:ascii="Arial" w:hAnsi="Arial" w:cs="Arial"/>
          <w:i/>
          <w:sz w:val="20"/>
          <w:szCs w:val="20"/>
          <w:lang w:eastAsia="it-IT"/>
        </w:rPr>
        <w:t>ttivo per tutte le generazioni (</w:t>
      </w:r>
      <w:r w:rsidR="0076555D" w:rsidRPr="00C6541B">
        <w:rPr>
          <w:rFonts w:ascii="Arial" w:hAnsi="Arial" w:cs="Arial"/>
          <w:i/>
          <w:sz w:val="20"/>
          <w:szCs w:val="20"/>
          <w:lang w:eastAsia="it-IT"/>
        </w:rPr>
        <w:t>Sir 44, 16</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Avvicinatevi, voi che siete senza istruzione, p</w:t>
      </w:r>
      <w:r w:rsidR="004A7001" w:rsidRPr="00C6541B">
        <w:rPr>
          <w:rFonts w:ascii="Arial" w:hAnsi="Arial" w:cs="Arial"/>
          <w:i/>
          <w:sz w:val="20"/>
          <w:szCs w:val="20"/>
          <w:lang w:eastAsia="it-IT"/>
        </w:rPr>
        <w:t>rendete dimora nella mia scuola (</w:t>
      </w:r>
      <w:r w:rsidR="0076555D" w:rsidRPr="00C6541B">
        <w:rPr>
          <w:rFonts w:ascii="Arial" w:hAnsi="Arial" w:cs="Arial"/>
          <w:i/>
          <w:sz w:val="20"/>
          <w:szCs w:val="20"/>
          <w:lang w:eastAsia="it-IT"/>
        </w:rPr>
        <w:t>Sir 51, 23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A chi ha chiesto consiglio, perché lo istruisse e gli insegnasse il sentiero della giustizia e lo ammaestrasse nella scienza e gli rivelasse la via della prudenza?</w:t>
      </w:r>
      <w:r w:rsidR="004A7001" w:rsidRPr="00C6541B">
        <w:rPr>
          <w:rFonts w:ascii="Arial" w:hAnsi="Arial" w:cs="Arial"/>
          <w:i/>
          <w:sz w:val="20"/>
          <w:szCs w:val="20"/>
          <w:lang w:eastAsia="it-IT"/>
        </w:rPr>
        <w:t xml:space="preserve"> (</w:t>
      </w:r>
      <w:r w:rsidR="0076555D" w:rsidRPr="00C6541B">
        <w:rPr>
          <w:rFonts w:ascii="Arial" w:hAnsi="Arial" w:cs="Arial"/>
          <w:i/>
          <w:sz w:val="20"/>
          <w:szCs w:val="20"/>
          <w:lang w:eastAsia="it-IT"/>
        </w:rPr>
        <w:t>Is 40, 14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Il rumore giunge fino all'estremità della terra, perché il Signore viene a giudizio con le nazioni; egli istruisce il giudizio riguardo a ogni uomo, abbandona gli empi</w:t>
      </w:r>
      <w:r w:rsidR="004A7001" w:rsidRPr="00C6541B">
        <w:rPr>
          <w:rFonts w:ascii="Arial" w:hAnsi="Arial" w:cs="Arial"/>
          <w:i/>
          <w:sz w:val="20"/>
          <w:szCs w:val="20"/>
          <w:lang w:eastAsia="it-IT"/>
        </w:rPr>
        <w:t xml:space="preserve"> alla spada. Parola del Signore (</w:t>
      </w:r>
      <w:r w:rsidR="0076555D" w:rsidRPr="00C6541B">
        <w:rPr>
          <w:rFonts w:ascii="Arial" w:hAnsi="Arial" w:cs="Arial"/>
          <w:i/>
          <w:sz w:val="20"/>
          <w:szCs w:val="20"/>
          <w:lang w:eastAsia="it-IT"/>
        </w:rPr>
        <w:t>Ger 25, 31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Non dovranno più istruirsi gli uni gli altri, dicendo: Riconoscete il Signore, perché tutti mi conosceranno, dal più piccolo al più grande, dice il Signore; poiché io perdonerò la loro iniquità e non mi </w:t>
      </w:r>
      <w:r w:rsidR="004A7001" w:rsidRPr="00C6541B">
        <w:rPr>
          <w:rFonts w:ascii="Arial" w:hAnsi="Arial" w:cs="Arial"/>
          <w:i/>
          <w:sz w:val="20"/>
          <w:szCs w:val="20"/>
          <w:lang w:eastAsia="it-IT"/>
        </w:rPr>
        <w:t>ricorderò più del loro peccato" (</w:t>
      </w:r>
      <w:r w:rsidR="0076555D" w:rsidRPr="00C6541B">
        <w:rPr>
          <w:rFonts w:ascii="Arial" w:hAnsi="Arial" w:cs="Arial"/>
          <w:i/>
          <w:sz w:val="20"/>
          <w:szCs w:val="20"/>
          <w:lang w:eastAsia="it-IT"/>
        </w:rPr>
        <w:t>Ger 31, 34</w:t>
      </w:r>
      <w:r w:rsidR="004A7001" w:rsidRPr="00C6541B">
        <w:rPr>
          <w:rFonts w:ascii="Arial" w:hAnsi="Arial" w:cs="Arial"/>
          <w:i/>
          <w:sz w:val="20"/>
          <w:szCs w:val="20"/>
          <w:lang w:eastAsia="it-IT"/>
        </w:rPr>
        <w:t>).</w:t>
      </w:r>
    </w:p>
    <w:p w:rsidR="0076555D" w:rsidRPr="00C6541B" w:rsidRDefault="004A7001"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Essi mi voltarono la schiena invece della faccia; io li istruivo con continua premura, ma essi non ascoltarono</w:t>
      </w:r>
      <w:r w:rsidRPr="00C6541B">
        <w:rPr>
          <w:rFonts w:ascii="Arial" w:hAnsi="Arial" w:cs="Arial"/>
          <w:i/>
          <w:sz w:val="20"/>
          <w:szCs w:val="20"/>
          <w:lang w:eastAsia="it-IT"/>
        </w:rPr>
        <w:t xml:space="preserve"> e non impararono la correzione (</w:t>
      </w:r>
      <w:r w:rsidR="0076555D" w:rsidRPr="00C6541B">
        <w:rPr>
          <w:rFonts w:ascii="Arial" w:hAnsi="Arial" w:cs="Arial"/>
          <w:i/>
          <w:sz w:val="20"/>
          <w:szCs w:val="20"/>
          <w:lang w:eastAsia="it-IT"/>
        </w:rPr>
        <w:t>Ger 32, 33</w:t>
      </w: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Senza difetti, di bell'aspetto, dotati di ogni scienza, educati, intelligenti e tali da poter stare nella reggia, per essere istruiti nella scri</w:t>
      </w:r>
      <w:r w:rsidRPr="00C6541B">
        <w:rPr>
          <w:rFonts w:ascii="Arial" w:hAnsi="Arial" w:cs="Arial"/>
          <w:i/>
          <w:sz w:val="20"/>
          <w:szCs w:val="20"/>
          <w:lang w:eastAsia="it-IT"/>
        </w:rPr>
        <w:t>ttura e nella lingua dei Caldei (</w:t>
      </w:r>
      <w:r w:rsidR="0076555D" w:rsidRPr="00C6541B">
        <w:rPr>
          <w:rFonts w:ascii="Arial" w:hAnsi="Arial" w:cs="Arial"/>
          <w:i/>
          <w:sz w:val="20"/>
          <w:szCs w:val="20"/>
          <w:lang w:eastAsia="it-IT"/>
        </w:rPr>
        <w:t>Dn 1, 4</w:t>
      </w: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Egli mi rivolse questo discorso: "Daniele, sono venuto per istruir</w:t>
      </w:r>
      <w:r w:rsidRPr="00C6541B">
        <w:rPr>
          <w:rFonts w:ascii="Arial" w:hAnsi="Arial" w:cs="Arial"/>
          <w:i/>
          <w:sz w:val="20"/>
          <w:szCs w:val="20"/>
          <w:lang w:eastAsia="it-IT"/>
        </w:rPr>
        <w:t>ti e farti comprendere (</w:t>
      </w:r>
      <w:r w:rsidR="0076555D" w:rsidRPr="00C6541B">
        <w:rPr>
          <w:rFonts w:ascii="Arial" w:hAnsi="Arial" w:cs="Arial"/>
          <w:i/>
          <w:sz w:val="20"/>
          <w:szCs w:val="20"/>
          <w:lang w:eastAsia="it-IT"/>
        </w:rPr>
        <w:t>Dn 9, 22</w:t>
      </w: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Questi dodici Gesù li inviò dopo averli così istruiti: "Non andate fra i pagani e non ent</w:t>
      </w:r>
      <w:r w:rsidRPr="00C6541B">
        <w:rPr>
          <w:rFonts w:ascii="Arial" w:hAnsi="Arial" w:cs="Arial"/>
          <w:i/>
          <w:sz w:val="20"/>
          <w:szCs w:val="20"/>
          <w:lang w:eastAsia="it-IT"/>
        </w:rPr>
        <w:t>rate nelle città dei Samaritani (</w:t>
      </w:r>
      <w:r w:rsidR="0076555D" w:rsidRPr="00C6541B">
        <w:rPr>
          <w:rFonts w:ascii="Arial" w:hAnsi="Arial" w:cs="Arial"/>
          <w:i/>
          <w:sz w:val="20"/>
          <w:szCs w:val="20"/>
          <w:lang w:eastAsia="it-IT"/>
        </w:rPr>
        <w:t>Mt 10, 5</w:t>
      </w: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Quando Gesù ebbe terminato di dare queste istruzioni ai suoi dodici discepoli, partì di là per insegna</w:t>
      </w:r>
      <w:r w:rsidRPr="00C6541B">
        <w:rPr>
          <w:rFonts w:ascii="Arial" w:hAnsi="Arial" w:cs="Arial"/>
          <w:i/>
          <w:sz w:val="20"/>
          <w:szCs w:val="20"/>
          <w:lang w:eastAsia="it-IT"/>
        </w:rPr>
        <w:t>re e predicare nelle loro città (</w:t>
      </w:r>
      <w:r w:rsidR="0076555D" w:rsidRPr="00C6541B">
        <w:rPr>
          <w:rFonts w:ascii="Arial" w:hAnsi="Arial" w:cs="Arial"/>
          <w:i/>
          <w:sz w:val="20"/>
          <w:szCs w:val="20"/>
          <w:lang w:eastAsia="it-IT"/>
        </w:rPr>
        <w:t>Mt 11, 1</w:t>
      </w: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Quelli, preso il denaro, fecero secondo le istruzioni ricevute. Così questa diceria si è divu</w:t>
      </w:r>
      <w:r w:rsidRPr="00C6541B">
        <w:rPr>
          <w:rFonts w:ascii="Arial" w:hAnsi="Arial" w:cs="Arial"/>
          <w:i/>
          <w:sz w:val="20"/>
          <w:szCs w:val="20"/>
          <w:lang w:eastAsia="it-IT"/>
        </w:rPr>
        <w:t>lgata fra i Giudei fino ad oggi (</w:t>
      </w:r>
      <w:r w:rsidR="0076555D" w:rsidRPr="00C6541B">
        <w:rPr>
          <w:rFonts w:ascii="Arial" w:hAnsi="Arial" w:cs="Arial"/>
          <w:i/>
          <w:sz w:val="20"/>
          <w:szCs w:val="20"/>
          <w:lang w:eastAsia="it-IT"/>
        </w:rPr>
        <w:t>Mt 28, 15</w:t>
      </w: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Un giorno, mentre istruiva il popolo nel tempio e annunziava la parola di Dio, si avvicinarono i sommi sacerdoti e gli scribi con gli anzia</w:t>
      </w:r>
      <w:r w:rsidRPr="00C6541B">
        <w:rPr>
          <w:rFonts w:ascii="Arial" w:hAnsi="Arial" w:cs="Arial"/>
          <w:i/>
          <w:sz w:val="20"/>
          <w:szCs w:val="20"/>
          <w:lang w:eastAsia="it-IT"/>
        </w:rPr>
        <w:t>ni e si rivolsero a lui dicendo (</w:t>
      </w:r>
      <w:r w:rsidR="0076555D" w:rsidRPr="00C6541B">
        <w:rPr>
          <w:rFonts w:ascii="Arial" w:hAnsi="Arial" w:cs="Arial"/>
          <w:i/>
          <w:sz w:val="20"/>
          <w:szCs w:val="20"/>
          <w:lang w:eastAsia="it-IT"/>
        </w:rPr>
        <w:t>Lc 20, 1</w:t>
      </w:r>
      <w:r w:rsidRPr="00C6541B">
        <w:rPr>
          <w:rFonts w:ascii="Arial" w:hAnsi="Arial" w:cs="Arial"/>
          <w:i/>
          <w:sz w:val="20"/>
          <w:szCs w:val="20"/>
          <w:lang w:eastAsia="it-IT"/>
        </w:rPr>
        <w:t xml:space="preserve">). </w:t>
      </w:r>
      <w:r w:rsidR="0095460D" w:rsidRPr="00C6541B">
        <w:rPr>
          <w:rFonts w:ascii="Arial" w:hAnsi="Arial" w:cs="Arial"/>
          <w:i/>
          <w:sz w:val="20"/>
          <w:szCs w:val="20"/>
          <w:lang w:eastAsia="it-IT"/>
        </w:rPr>
        <w:t xml:space="preserve">Fino al giorno in cui, dopo aver dato istruzioni agli apostoli che si era scelti nello Spirito </w:t>
      </w:r>
      <w:r w:rsidRPr="00C6541B">
        <w:rPr>
          <w:rFonts w:ascii="Arial" w:hAnsi="Arial" w:cs="Arial"/>
          <w:i/>
          <w:sz w:val="20"/>
          <w:szCs w:val="20"/>
          <w:lang w:eastAsia="it-IT"/>
        </w:rPr>
        <w:t>Santo, egli fu assunto in cielo (</w:t>
      </w:r>
      <w:r w:rsidR="0076555D" w:rsidRPr="00C6541B">
        <w:rPr>
          <w:rFonts w:ascii="Arial" w:hAnsi="Arial" w:cs="Arial"/>
          <w:i/>
          <w:sz w:val="20"/>
          <w:szCs w:val="20"/>
          <w:lang w:eastAsia="it-IT"/>
        </w:rPr>
        <w:t>At 1, 2</w:t>
      </w:r>
      <w:r w:rsidRPr="00C6541B">
        <w:rPr>
          <w:rFonts w:ascii="Arial" w:hAnsi="Arial" w:cs="Arial"/>
          <w:i/>
          <w:sz w:val="20"/>
          <w:szCs w:val="20"/>
          <w:lang w:eastAsia="it-IT"/>
        </w:rPr>
        <w:t xml:space="preserve">). </w:t>
      </w:r>
    </w:p>
    <w:p w:rsidR="0076555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 xml:space="preserve">Vedendo la franchezza di Pietro e di Giovanni e considerando che erano senza istruzione e popolani, rimanevano stupefatti riconoscendoli per </w:t>
      </w:r>
      <w:r w:rsidR="004A7001" w:rsidRPr="00C6541B">
        <w:rPr>
          <w:rFonts w:ascii="Arial" w:hAnsi="Arial" w:cs="Arial"/>
          <w:i/>
          <w:sz w:val="20"/>
          <w:szCs w:val="20"/>
          <w:lang w:eastAsia="it-IT"/>
        </w:rPr>
        <w:t>coloro che erano stati con Gesù (</w:t>
      </w:r>
      <w:r w:rsidR="0076555D" w:rsidRPr="00C6541B">
        <w:rPr>
          <w:rFonts w:ascii="Arial" w:hAnsi="Arial" w:cs="Arial"/>
          <w:i/>
          <w:sz w:val="20"/>
          <w:szCs w:val="20"/>
          <w:lang w:eastAsia="it-IT"/>
        </w:rPr>
        <w:t>At 4, 13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Così Mosè venne istruito in tutta la sapienza degli Egiziani ed era poten</w:t>
      </w:r>
      <w:r w:rsidR="004A7001" w:rsidRPr="00C6541B">
        <w:rPr>
          <w:rFonts w:ascii="Arial" w:hAnsi="Arial" w:cs="Arial"/>
          <w:i/>
          <w:sz w:val="20"/>
          <w:szCs w:val="20"/>
          <w:lang w:eastAsia="it-IT"/>
        </w:rPr>
        <w:t>te nelle parole e nelle opere (</w:t>
      </w:r>
      <w:r w:rsidR="0076555D" w:rsidRPr="00C6541B">
        <w:rPr>
          <w:rFonts w:ascii="Arial" w:hAnsi="Arial" w:cs="Arial"/>
          <w:i/>
          <w:sz w:val="20"/>
          <w:szCs w:val="20"/>
          <w:lang w:eastAsia="it-IT"/>
        </w:rPr>
        <w:t>At 7, 22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Quegli rispose: "E come lo potrei, se nessuno mi istruisce?". E invitò Filippo a </w:t>
      </w:r>
      <w:r w:rsidR="004A7001" w:rsidRPr="00C6541B">
        <w:rPr>
          <w:rFonts w:ascii="Arial" w:hAnsi="Arial" w:cs="Arial"/>
          <w:i/>
          <w:sz w:val="20"/>
          <w:szCs w:val="20"/>
          <w:lang w:eastAsia="it-IT"/>
        </w:rPr>
        <w:t>salire e a sedere accanto a lui (</w:t>
      </w:r>
      <w:r w:rsidR="0076555D" w:rsidRPr="00C6541B">
        <w:rPr>
          <w:rFonts w:ascii="Arial" w:hAnsi="Arial" w:cs="Arial"/>
          <w:i/>
          <w:sz w:val="20"/>
          <w:szCs w:val="20"/>
          <w:lang w:eastAsia="it-IT"/>
        </w:rPr>
        <w:t>At 8, 31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Rimasero insieme un anno intero in quella comunità e istruirono molta gente; ad Antiochia per la prima volta i disc</w:t>
      </w:r>
      <w:r w:rsidR="004A7001" w:rsidRPr="00C6541B">
        <w:rPr>
          <w:rFonts w:ascii="Arial" w:hAnsi="Arial" w:cs="Arial"/>
          <w:i/>
          <w:sz w:val="20"/>
          <w:szCs w:val="20"/>
          <w:lang w:eastAsia="it-IT"/>
        </w:rPr>
        <w:t>epoli furono chiamati Cristiani (</w:t>
      </w:r>
      <w:r w:rsidR="0076555D" w:rsidRPr="00C6541B">
        <w:rPr>
          <w:rFonts w:ascii="Arial" w:hAnsi="Arial" w:cs="Arial"/>
          <w:i/>
          <w:sz w:val="20"/>
          <w:szCs w:val="20"/>
          <w:lang w:eastAsia="it-IT"/>
        </w:rPr>
        <w:t>At 11, 26</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Sapete come non mi sono mai sottratto a ciò che poteva essere utile, al fine di predicare a voi e di istruirvi </w:t>
      </w:r>
      <w:r w:rsidR="004A7001" w:rsidRPr="00C6541B">
        <w:rPr>
          <w:rFonts w:ascii="Arial" w:hAnsi="Arial" w:cs="Arial"/>
          <w:i/>
          <w:sz w:val="20"/>
          <w:szCs w:val="20"/>
          <w:lang w:eastAsia="it-IT"/>
        </w:rPr>
        <w:t>in pubblico e nelle vostre case (</w:t>
      </w:r>
      <w:r w:rsidR="0076555D" w:rsidRPr="00C6541B">
        <w:rPr>
          <w:rFonts w:ascii="Arial" w:hAnsi="Arial" w:cs="Arial"/>
          <w:i/>
          <w:sz w:val="20"/>
          <w:szCs w:val="20"/>
          <w:lang w:eastAsia="it-IT"/>
        </w:rPr>
        <w:t>At 20, 20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Del quale conosci la volontà e, istruito come sei dalla legge, sai discernere ciò che è meglio</w:t>
      </w:r>
      <w:r w:rsidR="004A7001" w:rsidRPr="00C6541B">
        <w:rPr>
          <w:rFonts w:ascii="Arial" w:hAnsi="Arial" w:cs="Arial"/>
          <w:i/>
          <w:sz w:val="20"/>
          <w:szCs w:val="20"/>
          <w:lang w:eastAsia="it-IT"/>
        </w:rPr>
        <w:t xml:space="preserve"> (</w:t>
      </w:r>
      <w:r w:rsidR="0076555D" w:rsidRPr="00C6541B">
        <w:rPr>
          <w:rFonts w:ascii="Arial" w:hAnsi="Arial" w:cs="Arial"/>
          <w:i/>
          <w:sz w:val="20"/>
          <w:szCs w:val="20"/>
          <w:lang w:eastAsia="it-IT"/>
        </w:rPr>
        <w:t>Rm 2, 18</w:t>
      </w:r>
      <w:r w:rsidR="004A7001" w:rsidRPr="00C6541B">
        <w:rPr>
          <w:rFonts w:ascii="Arial" w:hAnsi="Arial" w:cs="Arial"/>
          <w:i/>
          <w:sz w:val="20"/>
          <w:szCs w:val="20"/>
          <w:lang w:eastAsia="it-IT"/>
        </w:rPr>
        <w:t xml:space="preserve">). </w:t>
      </w:r>
    </w:p>
    <w:p w:rsidR="004A7001"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 xml:space="preserve">Ora, tutto ciò che è stato scritto prima di noi, è stato scritto per nostra istruzione, perché in virtù della perseveranza e della consolazione che ci vengono dalle Scritture teniamo </w:t>
      </w:r>
      <w:r w:rsidR="004A7001" w:rsidRPr="00C6541B">
        <w:rPr>
          <w:rFonts w:ascii="Arial" w:hAnsi="Arial" w:cs="Arial"/>
          <w:i/>
          <w:sz w:val="20"/>
          <w:szCs w:val="20"/>
          <w:lang w:eastAsia="it-IT"/>
        </w:rPr>
        <w:t>viva la nostra speranza (</w:t>
      </w:r>
      <w:r w:rsidR="0076555D" w:rsidRPr="00C6541B">
        <w:rPr>
          <w:rFonts w:ascii="Arial" w:hAnsi="Arial" w:cs="Arial"/>
          <w:i/>
          <w:sz w:val="20"/>
          <w:szCs w:val="20"/>
          <w:lang w:eastAsia="it-IT"/>
        </w:rPr>
        <w:t>Rm 15, 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E mentre vi do queste istruzioni, non posso lodarvi per il fatto che le vostre riunioni non si svolgono </w:t>
      </w:r>
      <w:r w:rsidR="004A7001" w:rsidRPr="00C6541B">
        <w:rPr>
          <w:rFonts w:ascii="Arial" w:hAnsi="Arial" w:cs="Arial"/>
          <w:i/>
          <w:sz w:val="20"/>
          <w:szCs w:val="20"/>
          <w:lang w:eastAsia="it-IT"/>
        </w:rPr>
        <w:t>per il meglio, ma per il peggio (</w:t>
      </w:r>
      <w:r w:rsidR="0076555D" w:rsidRPr="00C6541B">
        <w:rPr>
          <w:rFonts w:ascii="Arial" w:hAnsi="Arial" w:cs="Arial"/>
          <w:i/>
          <w:sz w:val="20"/>
          <w:szCs w:val="20"/>
          <w:lang w:eastAsia="it-IT"/>
        </w:rPr>
        <w:t>1Cor 11, 17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Ma in assemblea preferisco dire cinque parole con la mia intelligenza per istruire anche gli altri, piuttosto che diecimila </w:t>
      </w:r>
      <w:r w:rsidR="004A7001" w:rsidRPr="00C6541B">
        <w:rPr>
          <w:rFonts w:ascii="Arial" w:hAnsi="Arial" w:cs="Arial"/>
          <w:i/>
          <w:sz w:val="20"/>
          <w:szCs w:val="20"/>
          <w:lang w:eastAsia="it-IT"/>
        </w:rPr>
        <w:t>parole con il dono delle lingue (</w:t>
      </w:r>
      <w:r w:rsidR="0076555D" w:rsidRPr="00C6541B">
        <w:rPr>
          <w:rFonts w:ascii="Arial" w:hAnsi="Arial" w:cs="Arial"/>
          <w:i/>
          <w:sz w:val="20"/>
          <w:szCs w:val="20"/>
          <w:lang w:eastAsia="it-IT"/>
        </w:rPr>
        <w:t>1Cor 14, 19</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Chi viene istruito nella dottrina, faccia parte di quanto possiede a chi lo istru</w:t>
      </w:r>
      <w:r w:rsidR="004A7001" w:rsidRPr="00C6541B">
        <w:rPr>
          <w:rFonts w:ascii="Arial" w:hAnsi="Arial" w:cs="Arial"/>
          <w:i/>
          <w:sz w:val="20"/>
          <w:szCs w:val="20"/>
          <w:lang w:eastAsia="it-IT"/>
        </w:rPr>
        <w:t>isce (</w:t>
      </w:r>
      <w:r w:rsidR="0076555D" w:rsidRPr="00C6541B">
        <w:rPr>
          <w:rFonts w:ascii="Arial" w:hAnsi="Arial" w:cs="Arial"/>
          <w:i/>
          <w:sz w:val="20"/>
          <w:szCs w:val="20"/>
          <w:lang w:eastAsia="it-IT"/>
        </w:rPr>
        <w:t>Gal 6, 6</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Se proprio gli avete dato ascolto e in lui siete stati istruiti, </w:t>
      </w:r>
      <w:r w:rsidR="004A7001" w:rsidRPr="00C6541B">
        <w:rPr>
          <w:rFonts w:ascii="Arial" w:hAnsi="Arial" w:cs="Arial"/>
          <w:i/>
          <w:sz w:val="20"/>
          <w:szCs w:val="20"/>
          <w:lang w:eastAsia="it-IT"/>
        </w:rPr>
        <w:t>secondo la verità che è in Gesù (</w:t>
      </w:r>
      <w:r w:rsidR="0076555D" w:rsidRPr="00C6541B">
        <w:rPr>
          <w:rFonts w:ascii="Arial" w:hAnsi="Arial" w:cs="Arial"/>
          <w:i/>
          <w:sz w:val="20"/>
          <w:szCs w:val="20"/>
          <w:lang w:eastAsia="it-IT"/>
        </w:rPr>
        <w:t>Ef 4, 21</w:t>
      </w:r>
      <w:r w:rsidR="004A7001" w:rsidRPr="00C6541B">
        <w:rPr>
          <w:rFonts w:ascii="Arial" w:hAnsi="Arial" w:cs="Arial"/>
          <w:i/>
          <w:sz w:val="20"/>
          <w:szCs w:val="20"/>
          <w:lang w:eastAsia="it-IT"/>
        </w:rPr>
        <w:t xml:space="preserve">). </w:t>
      </w:r>
    </w:p>
    <w:p w:rsidR="0076555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E' lui infatti che noi annunziamo, ammonendo e istruendo ogni uomo con ogni sapienza, per rend</w:t>
      </w:r>
      <w:r w:rsidR="004A7001" w:rsidRPr="00C6541B">
        <w:rPr>
          <w:rFonts w:ascii="Arial" w:hAnsi="Arial" w:cs="Arial"/>
          <w:i/>
          <w:sz w:val="20"/>
          <w:szCs w:val="20"/>
          <w:lang w:eastAsia="it-IT"/>
        </w:rPr>
        <w:t>ere ciascuno perfetto in Cristo (</w:t>
      </w:r>
      <w:r w:rsidR="0076555D" w:rsidRPr="00C6541B">
        <w:rPr>
          <w:rFonts w:ascii="Arial" w:hAnsi="Arial" w:cs="Arial"/>
          <w:i/>
          <w:sz w:val="20"/>
          <w:szCs w:val="20"/>
          <w:lang w:eastAsia="it-IT"/>
        </w:rPr>
        <w:t>Col 1, 28</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Vi salutano Aristarco, mio compagno di carcere, e Marco, il cugino di Barnaba, riguardo al quale avete ricevuto istruzioni - se verrà da voi, fategli buona accoglienza </w:t>
      </w:r>
      <w:r w:rsidR="004A7001" w:rsidRPr="00C6541B">
        <w:rPr>
          <w:rFonts w:ascii="Arial" w:hAnsi="Arial" w:cs="Arial"/>
          <w:i/>
          <w:sz w:val="20"/>
          <w:szCs w:val="20"/>
          <w:lang w:eastAsia="it-IT"/>
        </w:rPr>
        <w:t>– (</w:t>
      </w:r>
      <w:r w:rsidR="0076555D" w:rsidRPr="00C6541B">
        <w:rPr>
          <w:rFonts w:ascii="Arial" w:hAnsi="Arial" w:cs="Arial"/>
          <w:i/>
          <w:sz w:val="20"/>
          <w:szCs w:val="20"/>
          <w:lang w:eastAsia="it-IT"/>
        </w:rPr>
        <w:t>Col 4, 10</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E che fin dall'infanzia conosci le sacre Scritture: queste possono istruirti per la salvezza, che si ottiene per </w:t>
      </w:r>
      <w:r w:rsidR="004A7001" w:rsidRPr="00C6541B">
        <w:rPr>
          <w:rFonts w:ascii="Arial" w:hAnsi="Arial" w:cs="Arial"/>
          <w:i/>
          <w:sz w:val="20"/>
          <w:szCs w:val="20"/>
          <w:lang w:eastAsia="it-IT"/>
        </w:rPr>
        <w:t>mezzo della fede in Cristo Gesù (</w:t>
      </w:r>
      <w:r w:rsidR="0076555D" w:rsidRPr="00C6541B">
        <w:rPr>
          <w:rFonts w:ascii="Arial" w:hAnsi="Arial" w:cs="Arial"/>
          <w:i/>
          <w:sz w:val="20"/>
          <w:szCs w:val="20"/>
          <w:lang w:eastAsia="it-IT"/>
        </w:rPr>
        <w:t>2Tm 3, 15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Per questo ti ho lasciato a Creta perché regolassi ciò che rimane da fare e perché stabilissi presbiteri in ogni città, secondo le istru</w:t>
      </w:r>
      <w:r w:rsidR="004A7001" w:rsidRPr="00C6541B">
        <w:rPr>
          <w:rFonts w:ascii="Arial" w:hAnsi="Arial" w:cs="Arial"/>
          <w:i/>
          <w:sz w:val="20"/>
          <w:szCs w:val="20"/>
          <w:lang w:eastAsia="it-IT"/>
        </w:rPr>
        <w:t>zioni che ti ho dato (</w:t>
      </w:r>
      <w:r w:rsidR="0076555D" w:rsidRPr="00C6541B">
        <w:rPr>
          <w:rFonts w:ascii="Arial" w:hAnsi="Arial" w:cs="Arial"/>
          <w:i/>
          <w:sz w:val="20"/>
          <w:szCs w:val="20"/>
          <w:lang w:eastAsia="it-IT"/>
        </w:rPr>
        <w:t>Tt 1, 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Né alcuno avrà più da istruire il suo concittadino, né alcuno il proprio fratello, dicendo: Conosci il Signore! Tutti infatti mi conosceranno, dal pi</w:t>
      </w:r>
      <w:r w:rsidR="004A7001" w:rsidRPr="00C6541B">
        <w:rPr>
          <w:rFonts w:ascii="Arial" w:hAnsi="Arial" w:cs="Arial"/>
          <w:i/>
          <w:sz w:val="20"/>
          <w:szCs w:val="20"/>
          <w:lang w:eastAsia="it-IT"/>
        </w:rPr>
        <w:t>ù piccolo al più grande di loro (</w:t>
      </w:r>
      <w:r w:rsidR="0076555D" w:rsidRPr="00C6541B">
        <w:rPr>
          <w:rFonts w:ascii="Arial" w:hAnsi="Arial" w:cs="Arial"/>
          <w:i/>
          <w:sz w:val="20"/>
          <w:szCs w:val="20"/>
          <w:lang w:eastAsia="it-IT"/>
        </w:rPr>
        <w:t>Eb 8, 11</w:t>
      </w:r>
      <w:r w:rsidR="004A7001" w:rsidRPr="00C6541B">
        <w:rPr>
          <w:rFonts w:ascii="Arial" w:hAnsi="Arial" w:cs="Arial"/>
          <w:i/>
          <w:sz w:val="20"/>
          <w:szCs w:val="20"/>
          <w:lang w:eastAsia="it-IT"/>
        </w:rPr>
        <w:t xml:space="preserve">). </w:t>
      </w:r>
    </w:p>
    <w:p w:rsidR="0076555D" w:rsidRPr="00922D11" w:rsidRDefault="00922D11" w:rsidP="00FC6E21">
      <w:pPr>
        <w:spacing w:after="120" w:line="240" w:lineRule="auto"/>
        <w:jc w:val="both"/>
        <w:rPr>
          <w:rFonts w:ascii="Arial" w:hAnsi="Arial" w:cs="Arial"/>
          <w:b/>
          <w:sz w:val="20"/>
          <w:szCs w:val="20"/>
          <w:lang w:eastAsia="it-IT"/>
        </w:rPr>
      </w:pPr>
      <w:r>
        <w:rPr>
          <w:rFonts w:ascii="Arial" w:hAnsi="Arial" w:cs="Arial"/>
          <w:b/>
          <w:sz w:val="20"/>
          <w:szCs w:val="20"/>
          <w:lang w:eastAsia="it-IT"/>
        </w:rPr>
        <w:t>AMMAESTRARE</w:t>
      </w:r>
    </w:p>
    <w:p w:rsidR="0095460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Egli disse ai leviti che ammaestravano tutto Israele e che si erano consacrati al Signore: "Collocate l'arca santa nel tempio costruito da Salomone figlio di Davide, re di Israele; essa non costituirà più un peso per le vostre spalle. Ora servite il Signore vos</w:t>
      </w:r>
      <w:r w:rsidR="004A7001" w:rsidRPr="00C6541B">
        <w:rPr>
          <w:rFonts w:ascii="Arial" w:hAnsi="Arial" w:cs="Arial"/>
          <w:i/>
          <w:sz w:val="20"/>
          <w:szCs w:val="20"/>
          <w:lang w:eastAsia="it-IT"/>
        </w:rPr>
        <w:t>tro Dio e il suo popolo Israele (</w:t>
      </w:r>
      <w:r w:rsidRPr="00C6541B">
        <w:rPr>
          <w:rFonts w:ascii="Arial" w:hAnsi="Arial" w:cs="Arial"/>
          <w:i/>
          <w:sz w:val="20"/>
          <w:szCs w:val="20"/>
          <w:lang w:eastAsia="it-IT"/>
        </w:rPr>
        <w:t>2Cr 35, 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Neemia, che era il governatore, Esdra sacerdote e scriba e i leviti che ammaestravano il popolo dissero a tutto il popolo: "Questo giorno è consacrato al Signore vostro Dio; non fate lutto e non piangete!". Perché tutto il popolo piangeva, mentre </w:t>
      </w:r>
      <w:r w:rsidR="004A7001" w:rsidRPr="00C6541B">
        <w:rPr>
          <w:rFonts w:ascii="Arial" w:hAnsi="Arial" w:cs="Arial"/>
          <w:i/>
          <w:sz w:val="20"/>
          <w:szCs w:val="20"/>
          <w:lang w:eastAsia="it-IT"/>
        </w:rPr>
        <w:t>ascoltava le parole della legge (</w:t>
      </w:r>
      <w:r w:rsidRPr="00C6541B">
        <w:rPr>
          <w:rFonts w:ascii="Arial" w:hAnsi="Arial" w:cs="Arial"/>
          <w:i/>
          <w:sz w:val="20"/>
          <w:szCs w:val="20"/>
          <w:lang w:eastAsia="it-IT"/>
        </w:rPr>
        <w:t>Ne 8, 9</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Ma interroga pure le bestie, perché ti ammaestrino, gli uccelli</w:t>
      </w:r>
      <w:r w:rsidR="004A7001" w:rsidRPr="00C6541B">
        <w:rPr>
          <w:rFonts w:ascii="Arial" w:hAnsi="Arial" w:cs="Arial"/>
          <w:i/>
          <w:sz w:val="20"/>
          <w:szCs w:val="20"/>
          <w:lang w:eastAsia="it-IT"/>
        </w:rPr>
        <w:t xml:space="preserve"> del cielo, perché ti informino (</w:t>
      </w:r>
      <w:r w:rsidRPr="00C6541B">
        <w:rPr>
          <w:rFonts w:ascii="Arial" w:hAnsi="Arial" w:cs="Arial"/>
          <w:i/>
          <w:sz w:val="20"/>
          <w:szCs w:val="20"/>
          <w:lang w:eastAsia="it-IT"/>
        </w:rPr>
        <w:t>Gb 12, 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Beato l'uomo che tu istruisci, Signore, e che ammae</w:t>
      </w:r>
      <w:r w:rsidR="004A7001" w:rsidRPr="00C6541B">
        <w:rPr>
          <w:rFonts w:ascii="Arial" w:hAnsi="Arial" w:cs="Arial"/>
          <w:i/>
          <w:sz w:val="20"/>
          <w:szCs w:val="20"/>
          <w:lang w:eastAsia="it-IT"/>
        </w:rPr>
        <w:t>stri nella tua legge (</w:t>
      </w:r>
      <w:r w:rsidRPr="00C6541B">
        <w:rPr>
          <w:rFonts w:ascii="Arial" w:hAnsi="Arial" w:cs="Arial"/>
          <w:i/>
          <w:sz w:val="20"/>
          <w:szCs w:val="20"/>
          <w:lang w:eastAsia="it-IT"/>
        </w:rPr>
        <w:t>Sal 93, 12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Il santo spirito che ammaestra rifugge dalla finzione, se ne sta lontano dai discorsi insensati, è cacciato al </w:t>
      </w:r>
      <w:r w:rsidR="004A7001" w:rsidRPr="00C6541B">
        <w:rPr>
          <w:rFonts w:ascii="Arial" w:hAnsi="Arial" w:cs="Arial"/>
          <w:i/>
          <w:sz w:val="20"/>
          <w:szCs w:val="20"/>
          <w:lang w:eastAsia="it-IT"/>
        </w:rPr>
        <w:t>sopraggiungere dell'ingiustizia (</w:t>
      </w:r>
      <w:r w:rsidRPr="00C6541B">
        <w:rPr>
          <w:rFonts w:ascii="Arial" w:hAnsi="Arial" w:cs="Arial"/>
          <w:i/>
          <w:sz w:val="20"/>
          <w:szCs w:val="20"/>
          <w:lang w:eastAsia="it-IT"/>
        </w:rPr>
        <w:t>Sap 1, 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Lasciatevi dunque ammaestrare dalle mi</w:t>
      </w:r>
      <w:r w:rsidR="004A7001" w:rsidRPr="00C6541B">
        <w:rPr>
          <w:rFonts w:ascii="Arial" w:hAnsi="Arial" w:cs="Arial"/>
          <w:i/>
          <w:sz w:val="20"/>
          <w:szCs w:val="20"/>
          <w:lang w:eastAsia="it-IT"/>
        </w:rPr>
        <w:t>e parole e ne trarrete profitto (</w:t>
      </w:r>
      <w:r w:rsidRPr="00C6541B">
        <w:rPr>
          <w:rFonts w:ascii="Arial" w:hAnsi="Arial" w:cs="Arial"/>
          <w:i/>
          <w:sz w:val="20"/>
          <w:szCs w:val="20"/>
          <w:lang w:eastAsia="it-IT"/>
        </w:rPr>
        <w:t>Sap 6, 25</w:t>
      </w:r>
      <w:r w:rsidR="004A7001" w:rsidRPr="00C6541B">
        <w:rPr>
          <w:rFonts w:ascii="Arial" w:hAnsi="Arial" w:cs="Arial"/>
          <w:i/>
          <w:sz w:val="20"/>
          <w:szCs w:val="20"/>
          <w:lang w:eastAsia="it-IT"/>
        </w:rPr>
        <w:t xml:space="preserve">). </w:t>
      </w:r>
    </w:p>
    <w:p w:rsidR="0095460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Così furono raddrizzati i sentieri di chi è sulla terra; gli uomini furono ammaestrati in ciò che ti è gradito; essi furono salva</w:t>
      </w:r>
      <w:r w:rsidR="004A7001" w:rsidRPr="00C6541B">
        <w:rPr>
          <w:rFonts w:ascii="Arial" w:hAnsi="Arial" w:cs="Arial"/>
          <w:i/>
          <w:sz w:val="20"/>
          <w:szCs w:val="20"/>
          <w:lang w:eastAsia="it-IT"/>
        </w:rPr>
        <w:t>ti per mezzo della sapienza" (</w:t>
      </w:r>
      <w:r w:rsidRPr="00C6541B">
        <w:rPr>
          <w:rFonts w:ascii="Arial" w:hAnsi="Arial" w:cs="Arial"/>
          <w:i/>
          <w:sz w:val="20"/>
          <w:szCs w:val="20"/>
          <w:lang w:eastAsia="it-IT"/>
        </w:rPr>
        <w:t>Sap 9, 18</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Egli rimprovera, corregge, ammaestra e guid</w:t>
      </w:r>
      <w:r w:rsidR="004A7001" w:rsidRPr="00C6541B">
        <w:rPr>
          <w:rFonts w:ascii="Arial" w:hAnsi="Arial" w:cs="Arial"/>
          <w:i/>
          <w:sz w:val="20"/>
          <w:szCs w:val="20"/>
          <w:lang w:eastAsia="it-IT"/>
        </w:rPr>
        <w:t>a come un pastore il suo gregge (</w:t>
      </w:r>
      <w:r w:rsidRPr="00C6541B">
        <w:rPr>
          <w:rFonts w:ascii="Arial" w:hAnsi="Arial" w:cs="Arial"/>
          <w:i/>
          <w:sz w:val="20"/>
          <w:szCs w:val="20"/>
          <w:lang w:eastAsia="it-IT"/>
        </w:rPr>
        <w:t>Sir 18, 13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Incolla cocci chi ammaestra uno stolto, sveglia un</w:t>
      </w:r>
      <w:r w:rsidR="004A7001" w:rsidRPr="00C6541B">
        <w:rPr>
          <w:rFonts w:ascii="Arial" w:hAnsi="Arial" w:cs="Arial"/>
          <w:i/>
          <w:sz w:val="20"/>
          <w:szCs w:val="20"/>
          <w:lang w:eastAsia="it-IT"/>
        </w:rPr>
        <w:t xml:space="preserve"> dormiglione dal sonno profondo (</w:t>
      </w:r>
      <w:r w:rsidRPr="00C6541B">
        <w:rPr>
          <w:rFonts w:ascii="Arial" w:hAnsi="Arial" w:cs="Arial"/>
          <w:i/>
          <w:sz w:val="20"/>
          <w:szCs w:val="20"/>
          <w:lang w:eastAsia="it-IT"/>
        </w:rPr>
        <w:t>Sir 22, 7</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Chi ammaestra il proprio figlio renderà geloso il nemico, mentre </w:t>
      </w:r>
      <w:r w:rsidR="004A7001" w:rsidRPr="00C6541B">
        <w:rPr>
          <w:rFonts w:ascii="Arial" w:hAnsi="Arial" w:cs="Arial"/>
          <w:i/>
          <w:sz w:val="20"/>
          <w:szCs w:val="20"/>
          <w:lang w:eastAsia="it-IT"/>
        </w:rPr>
        <w:t>davanti agli amici potrà gioire (</w:t>
      </w:r>
      <w:r w:rsidRPr="00C6541B">
        <w:rPr>
          <w:rFonts w:ascii="Arial" w:hAnsi="Arial" w:cs="Arial"/>
          <w:i/>
          <w:sz w:val="20"/>
          <w:szCs w:val="20"/>
          <w:lang w:eastAsia="it-IT"/>
        </w:rPr>
        <w:t>Sir 30, 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A chi ha chiesto consiglio, perché lo istruisse e gli insegnasse il sentiero della giustizia e lo ammaestrasse nella scienza e gli rivelasse la via della prudenza?</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Is 40, 14</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 xml:space="preserve">I più saggi tra il popolo ammaestreranno molti, ma cadranno di spada, saranno dati alle fiamme, condotti in schiavitù </w:t>
      </w:r>
      <w:r w:rsidR="004A7001" w:rsidRPr="00C6541B">
        <w:rPr>
          <w:rFonts w:ascii="Arial" w:hAnsi="Arial" w:cs="Arial"/>
          <w:i/>
          <w:sz w:val="20"/>
          <w:szCs w:val="20"/>
          <w:lang w:eastAsia="it-IT"/>
        </w:rPr>
        <w:t>e saccheggiati per molti giorni (</w:t>
      </w:r>
      <w:r w:rsidRPr="00C6541B">
        <w:rPr>
          <w:rFonts w:ascii="Arial" w:hAnsi="Arial" w:cs="Arial"/>
          <w:i/>
          <w:sz w:val="20"/>
          <w:szCs w:val="20"/>
          <w:lang w:eastAsia="it-IT"/>
        </w:rPr>
        <w:t>Dn 11, 33</w:t>
      </w:r>
      <w:r w:rsidR="004A7001" w:rsidRPr="00C6541B">
        <w:rPr>
          <w:rFonts w:ascii="Arial" w:hAnsi="Arial" w:cs="Arial"/>
          <w:i/>
          <w:sz w:val="20"/>
          <w:szCs w:val="20"/>
          <w:lang w:eastAsia="it-IT"/>
        </w:rPr>
        <w:t xml:space="preserve">). </w:t>
      </w:r>
    </w:p>
    <w:p w:rsidR="0095460D" w:rsidRPr="00C6541B"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Prendendo allora la parola, li ammae</w:t>
      </w:r>
      <w:r w:rsidR="004A7001" w:rsidRPr="00C6541B">
        <w:rPr>
          <w:rFonts w:ascii="Arial" w:hAnsi="Arial" w:cs="Arial"/>
          <w:i/>
          <w:sz w:val="20"/>
          <w:szCs w:val="20"/>
          <w:lang w:eastAsia="it-IT"/>
        </w:rPr>
        <w:t>strava dicendo (</w:t>
      </w:r>
      <w:r w:rsidRPr="00C6541B">
        <w:rPr>
          <w:rFonts w:ascii="Arial" w:hAnsi="Arial" w:cs="Arial"/>
          <w:i/>
          <w:sz w:val="20"/>
          <w:szCs w:val="20"/>
          <w:lang w:eastAsia="it-IT"/>
        </w:rPr>
        <w:t>Mt 5, 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Andate dunque e ammaestrate tutte le nazioni, battezzandole nel nome del Padre e d</w:t>
      </w:r>
      <w:r w:rsidR="004A7001" w:rsidRPr="00C6541B">
        <w:rPr>
          <w:rFonts w:ascii="Arial" w:hAnsi="Arial" w:cs="Arial"/>
          <w:i/>
          <w:sz w:val="20"/>
          <w:szCs w:val="20"/>
          <w:lang w:eastAsia="it-IT"/>
        </w:rPr>
        <w:t>el Figlio e dello Spirito santo (</w:t>
      </w:r>
      <w:r w:rsidRPr="00C6541B">
        <w:rPr>
          <w:rFonts w:ascii="Arial" w:hAnsi="Arial" w:cs="Arial"/>
          <w:i/>
          <w:sz w:val="20"/>
          <w:szCs w:val="20"/>
          <w:lang w:eastAsia="it-IT"/>
        </w:rPr>
        <w:t>Mt 28, 19</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Uscì di nuovo lungo il mare; tutta la folla veniva a lui ed egli li ammae</w:t>
      </w:r>
      <w:r w:rsidR="004A7001" w:rsidRPr="00C6541B">
        <w:rPr>
          <w:rFonts w:ascii="Arial" w:hAnsi="Arial" w:cs="Arial"/>
          <w:i/>
          <w:sz w:val="20"/>
          <w:szCs w:val="20"/>
          <w:lang w:eastAsia="it-IT"/>
        </w:rPr>
        <w:t>strava (</w:t>
      </w:r>
      <w:r w:rsidRPr="00C6541B">
        <w:rPr>
          <w:rFonts w:ascii="Arial" w:hAnsi="Arial" w:cs="Arial"/>
          <w:i/>
          <w:sz w:val="20"/>
          <w:szCs w:val="20"/>
          <w:lang w:eastAsia="it-IT"/>
        </w:rPr>
        <w:t>Mc 2, 13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Partito di là, si recò nel territorio della Giudea e oltre il Giordano. La folla accorse di nuovo a lui e di nuovo egli l'ammae</w:t>
      </w:r>
      <w:r w:rsidR="004A7001" w:rsidRPr="00C6541B">
        <w:rPr>
          <w:rFonts w:ascii="Arial" w:hAnsi="Arial" w:cs="Arial"/>
          <w:i/>
          <w:sz w:val="20"/>
          <w:szCs w:val="20"/>
          <w:lang w:eastAsia="it-IT"/>
        </w:rPr>
        <w:t>strava, come era solito fare (</w:t>
      </w:r>
      <w:r w:rsidRPr="00C6541B">
        <w:rPr>
          <w:rFonts w:ascii="Arial" w:hAnsi="Arial" w:cs="Arial"/>
          <w:i/>
          <w:sz w:val="20"/>
          <w:szCs w:val="20"/>
          <w:lang w:eastAsia="it-IT"/>
        </w:rPr>
        <w:t>Mc 10, 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Poi discese a Cafarnao, una città della Galilea, e il sabato ammae</w:t>
      </w:r>
      <w:r w:rsidR="004A7001" w:rsidRPr="00C6541B">
        <w:rPr>
          <w:rFonts w:ascii="Arial" w:hAnsi="Arial" w:cs="Arial"/>
          <w:i/>
          <w:sz w:val="20"/>
          <w:szCs w:val="20"/>
          <w:lang w:eastAsia="it-IT"/>
        </w:rPr>
        <w:t>strava la gente (</w:t>
      </w:r>
      <w:r w:rsidRPr="00C6541B">
        <w:rPr>
          <w:rFonts w:ascii="Arial" w:hAnsi="Arial" w:cs="Arial"/>
          <w:i/>
          <w:sz w:val="20"/>
          <w:szCs w:val="20"/>
          <w:lang w:eastAsia="it-IT"/>
        </w:rPr>
        <w:t>Lc 4, 31</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Salì in una barca, che era di Simone, e lo pregò di scostarsi un poco da terra. Sedutosi, si mise ad ammae</w:t>
      </w:r>
      <w:r w:rsidR="004A7001" w:rsidRPr="00C6541B">
        <w:rPr>
          <w:rFonts w:ascii="Arial" w:hAnsi="Arial" w:cs="Arial"/>
          <w:i/>
          <w:sz w:val="20"/>
          <w:szCs w:val="20"/>
          <w:lang w:eastAsia="it-IT"/>
        </w:rPr>
        <w:t>strare le folle dalla barca (</w:t>
      </w:r>
      <w:r w:rsidRPr="00C6541B">
        <w:rPr>
          <w:rFonts w:ascii="Arial" w:hAnsi="Arial" w:cs="Arial"/>
          <w:i/>
          <w:sz w:val="20"/>
          <w:szCs w:val="20"/>
          <w:lang w:eastAsia="it-IT"/>
        </w:rPr>
        <w:t>Lc 5, 3</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Sta scritto nei profeti: E tutti saranno ammaestrati da Dio. Chiunque ha udito il Padre e</w:t>
      </w:r>
      <w:r w:rsidR="004A7001" w:rsidRPr="00C6541B">
        <w:rPr>
          <w:rFonts w:ascii="Arial" w:hAnsi="Arial" w:cs="Arial"/>
          <w:i/>
          <w:sz w:val="20"/>
          <w:szCs w:val="20"/>
          <w:lang w:eastAsia="it-IT"/>
        </w:rPr>
        <w:t xml:space="preserve"> ha imparato da lui, viene a me (</w:t>
      </w:r>
      <w:r w:rsidRPr="00C6541B">
        <w:rPr>
          <w:rFonts w:ascii="Arial" w:hAnsi="Arial" w:cs="Arial"/>
          <w:i/>
          <w:sz w:val="20"/>
          <w:szCs w:val="20"/>
          <w:lang w:eastAsia="it-IT"/>
        </w:rPr>
        <w:t>Gv 6, 45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Dissero dunque tra loro i Giudei: "Dove mai sta per andare costui, che noi non potremo trovarlo? Andrà forse da quelli che sono dispersi fra i Greci e ammaestrerà i Greci?</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Gv 7, 35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Ma all'alba si recò di nuovo nel tempio e tutto il popolo andava da lui ed egli, sedutosi, li ammae</w:t>
      </w:r>
      <w:r w:rsidR="004A7001" w:rsidRPr="00C6541B">
        <w:rPr>
          <w:rFonts w:ascii="Arial" w:hAnsi="Arial" w:cs="Arial"/>
          <w:i/>
          <w:sz w:val="20"/>
          <w:szCs w:val="20"/>
          <w:lang w:eastAsia="it-IT"/>
        </w:rPr>
        <w:t>strava (</w:t>
      </w:r>
      <w:r w:rsidRPr="00C6541B">
        <w:rPr>
          <w:rFonts w:ascii="Arial" w:hAnsi="Arial" w:cs="Arial"/>
          <w:i/>
          <w:sz w:val="20"/>
          <w:szCs w:val="20"/>
          <w:lang w:eastAsia="it-IT"/>
        </w:rPr>
        <w:t>Gv 8, 2</w:t>
      </w:r>
      <w:r w:rsidR="004A7001" w:rsidRPr="00C6541B">
        <w:rPr>
          <w:rFonts w:ascii="Arial" w:hAnsi="Arial" w:cs="Arial"/>
          <w:i/>
          <w:sz w:val="20"/>
          <w:szCs w:val="20"/>
          <w:lang w:eastAsia="it-IT"/>
        </w:rPr>
        <w:t xml:space="preserve">). </w:t>
      </w:r>
    </w:p>
    <w:p w:rsidR="0095460D" w:rsidRPr="004A7001" w:rsidRDefault="0095460D" w:rsidP="00C6541B">
      <w:pPr>
        <w:autoSpaceDE w:val="0"/>
        <w:autoSpaceDN w:val="0"/>
        <w:adjustRightInd w:val="0"/>
        <w:spacing w:after="120" w:line="240" w:lineRule="auto"/>
        <w:jc w:val="both"/>
        <w:rPr>
          <w:rFonts w:ascii="Arial" w:hAnsi="Arial" w:cs="Arial"/>
          <w:i/>
          <w:sz w:val="20"/>
          <w:szCs w:val="20"/>
          <w:lang w:eastAsia="it-IT"/>
        </w:rPr>
      </w:pPr>
      <w:r w:rsidRPr="00C6541B">
        <w:rPr>
          <w:rFonts w:ascii="Arial" w:hAnsi="Arial" w:cs="Arial"/>
          <w:i/>
          <w:sz w:val="20"/>
          <w:szCs w:val="20"/>
          <w:lang w:eastAsia="it-IT"/>
        </w:rPr>
        <w:t>Questi era stato ammaestrato nella via del Signore e pieno di fervore parlava e insegnava esattamente ciò che si riferiva a Gesù, sebbene conoscesse so</w:t>
      </w:r>
      <w:r w:rsidR="004A7001" w:rsidRPr="00C6541B">
        <w:rPr>
          <w:rFonts w:ascii="Arial" w:hAnsi="Arial" w:cs="Arial"/>
          <w:i/>
          <w:sz w:val="20"/>
          <w:szCs w:val="20"/>
          <w:lang w:eastAsia="it-IT"/>
        </w:rPr>
        <w:t>ltanto il battesimo di Giovanni (</w:t>
      </w:r>
      <w:r w:rsidRPr="00C6541B">
        <w:rPr>
          <w:rFonts w:ascii="Arial" w:hAnsi="Arial" w:cs="Arial"/>
          <w:i/>
          <w:sz w:val="20"/>
          <w:szCs w:val="20"/>
          <w:lang w:eastAsia="it-IT"/>
        </w:rPr>
        <w:t>At 18, 25</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La parola di Cristo dimori tra voi abbondantemente; ammaestratevi e ammonitevi con ogni sapienza, cantando a Dio di cuore e con gratitudine s</w:t>
      </w:r>
      <w:r w:rsidR="004A7001" w:rsidRPr="00C6541B">
        <w:rPr>
          <w:rFonts w:ascii="Arial" w:hAnsi="Arial" w:cs="Arial"/>
          <w:i/>
          <w:sz w:val="20"/>
          <w:szCs w:val="20"/>
          <w:lang w:eastAsia="it-IT"/>
        </w:rPr>
        <w:t>almi, inni e cantici spirituali (</w:t>
      </w:r>
      <w:r w:rsidRPr="00C6541B">
        <w:rPr>
          <w:rFonts w:ascii="Arial" w:hAnsi="Arial" w:cs="Arial"/>
          <w:i/>
          <w:sz w:val="20"/>
          <w:szCs w:val="20"/>
          <w:lang w:eastAsia="it-IT"/>
        </w:rPr>
        <w:t>Col 3, 16</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 le cose che hai udito da me in presenza di molti testimoni, trasmettile a persone fidate, le quali siano in grado di ammaestrare a loro volta</w:t>
      </w:r>
      <w:r w:rsidR="004A7001" w:rsidRPr="00C6541B">
        <w:rPr>
          <w:rFonts w:ascii="Arial" w:hAnsi="Arial" w:cs="Arial"/>
          <w:i/>
          <w:sz w:val="20"/>
          <w:szCs w:val="20"/>
          <w:lang w:eastAsia="it-IT"/>
        </w:rPr>
        <w:t xml:space="preserve"> anche altri (</w:t>
      </w:r>
      <w:r w:rsidRPr="00C6541B">
        <w:rPr>
          <w:rFonts w:ascii="Arial" w:hAnsi="Arial" w:cs="Arial"/>
          <w:i/>
          <w:sz w:val="20"/>
          <w:szCs w:val="20"/>
          <w:lang w:eastAsia="it-IT"/>
        </w:rPr>
        <w:t>2Tm 2, 2</w:t>
      </w:r>
      <w:r w:rsidR="004A7001" w:rsidRPr="00C6541B">
        <w:rPr>
          <w:rFonts w:ascii="Arial" w:hAnsi="Arial" w:cs="Arial"/>
          <w:i/>
          <w:sz w:val="20"/>
          <w:szCs w:val="20"/>
          <w:lang w:eastAsia="it-IT"/>
        </w:rPr>
        <w:t xml:space="preserve">). </w:t>
      </w:r>
      <w:r w:rsidRPr="00C6541B">
        <w:rPr>
          <w:rFonts w:ascii="Arial" w:hAnsi="Arial" w:cs="Arial"/>
          <w:i/>
          <w:sz w:val="20"/>
          <w:szCs w:val="20"/>
          <w:lang w:eastAsia="it-IT"/>
        </w:rPr>
        <w:t>E quanto a voi, l'unzione che avete ricevuto da lui rimane in voi e non avete bisogno che alcuno vi ammaestri; ma come la sua unzione vi insegna ogni cosa, è veritiera e non mentisce, così state sal</w:t>
      </w:r>
      <w:r w:rsidR="004A7001" w:rsidRPr="00C6541B">
        <w:rPr>
          <w:rFonts w:ascii="Arial" w:hAnsi="Arial" w:cs="Arial"/>
          <w:i/>
          <w:sz w:val="20"/>
          <w:szCs w:val="20"/>
          <w:lang w:eastAsia="it-IT"/>
        </w:rPr>
        <w:t>di in lui, come essa vi insegna (</w:t>
      </w:r>
      <w:r w:rsidRPr="00C6541B">
        <w:rPr>
          <w:rFonts w:ascii="Arial" w:hAnsi="Arial" w:cs="Arial"/>
          <w:i/>
          <w:sz w:val="20"/>
          <w:szCs w:val="20"/>
          <w:lang w:eastAsia="it-IT"/>
        </w:rPr>
        <w:t>1Gv 2, 27</w:t>
      </w:r>
      <w:r w:rsidR="004A7001" w:rsidRPr="00C6541B">
        <w:rPr>
          <w:rFonts w:ascii="Arial" w:hAnsi="Arial" w:cs="Arial"/>
          <w:i/>
          <w:sz w:val="20"/>
          <w:szCs w:val="20"/>
          <w:lang w:eastAsia="it-IT"/>
        </w:rPr>
        <w:t>).</w:t>
      </w:r>
      <w:r w:rsidR="004A7001" w:rsidRPr="004A7001">
        <w:rPr>
          <w:rFonts w:ascii="Arial" w:hAnsi="Arial" w:cs="Arial"/>
          <w:i/>
          <w:sz w:val="20"/>
          <w:szCs w:val="20"/>
          <w:lang w:eastAsia="it-IT"/>
        </w:rPr>
        <w:t xml:space="preserve"> </w:t>
      </w:r>
    </w:p>
    <w:p w:rsidR="00EE5442" w:rsidRPr="00FC6E21" w:rsidRDefault="00EE5442" w:rsidP="00FC6E21">
      <w:pPr>
        <w:spacing w:after="120" w:line="240" w:lineRule="auto"/>
        <w:rPr>
          <w:rFonts w:ascii="Arial" w:hAnsi="Arial" w:cs="Arial"/>
          <w:b/>
          <w:sz w:val="20"/>
          <w:lang w:eastAsia="it-IT"/>
        </w:rPr>
      </w:pPr>
      <w:r w:rsidRPr="00FC6E21">
        <w:rPr>
          <w:rFonts w:ascii="Arial" w:hAnsi="Arial" w:cs="Arial"/>
          <w:b/>
          <w:sz w:val="20"/>
          <w:lang w:eastAsia="it-IT"/>
        </w:rPr>
        <w:t>INSEGNARE</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 xml:space="preserve">Ora </w:t>
      </w:r>
      <w:r w:rsidR="00C26F1D" w:rsidRPr="00C26F1D">
        <w:rPr>
          <w:rFonts w:ascii="Arial" w:hAnsi="Arial" w:cs="Arial"/>
          <w:i/>
          <w:sz w:val="20"/>
          <w:szCs w:val="20"/>
          <w:lang w:eastAsia="it-IT"/>
        </w:rPr>
        <w:t>va’</w:t>
      </w:r>
      <w:r w:rsidRPr="00C26F1D">
        <w:rPr>
          <w:rFonts w:ascii="Arial" w:hAnsi="Arial" w:cs="Arial"/>
          <w:i/>
          <w:sz w:val="20"/>
          <w:szCs w:val="20"/>
          <w:lang w:eastAsia="it-IT"/>
        </w:rPr>
        <w:t>! Io sarò con la tua bocca e ti insegnerò quello che dovrai dire"</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Es 4, 12</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Gli ha anche messo nel cuore il dono di insegnare e così anche ha fatto con Ooliab, figlio di</w:t>
      </w:r>
      <w:r w:rsidR="00FC6E21" w:rsidRPr="00C26F1D">
        <w:rPr>
          <w:rFonts w:ascii="Arial" w:hAnsi="Arial" w:cs="Arial"/>
          <w:i/>
          <w:sz w:val="20"/>
          <w:szCs w:val="20"/>
          <w:lang w:eastAsia="it-IT"/>
        </w:rPr>
        <w:t xml:space="preserve"> Achisamach, della tribù di Dan (</w:t>
      </w:r>
      <w:r w:rsidRPr="00C26F1D">
        <w:rPr>
          <w:rFonts w:ascii="Arial" w:hAnsi="Arial" w:cs="Arial"/>
          <w:i/>
          <w:sz w:val="20"/>
          <w:szCs w:val="20"/>
          <w:lang w:eastAsia="it-IT"/>
        </w:rPr>
        <w:t>Es 35, 34</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 xml:space="preserve">E possiate insegnare agli Israeliti tutte le leggi che il Signore </w:t>
      </w:r>
      <w:r w:rsidR="00FC6E21" w:rsidRPr="00C26F1D">
        <w:rPr>
          <w:rFonts w:ascii="Arial" w:hAnsi="Arial" w:cs="Arial"/>
          <w:i/>
          <w:sz w:val="20"/>
          <w:szCs w:val="20"/>
          <w:lang w:eastAsia="it-IT"/>
        </w:rPr>
        <w:t>ha date loro per mezzo di Mosè  (</w:t>
      </w:r>
      <w:r w:rsidRPr="00C26F1D">
        <w:rPr>
          <w:rFonts w:ascii="Arial" w:hAnsi="Arial" w:cs="Arial"/>
          <w:i/>
          <w:sz w:val="20"/>
          <w:szCs w:val="20"/>
          <w:lang w:eastAsia="it-IT"/>
        </w:rPr>
        <w:t>Lv 10, 11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 xml:space="preserve">Per insegnare quando una cosa è immonda e quando è monda. </w:t>
      </w:r>
      <w:r w:rsidR="00FC6E21" w:rsidRPr="00C26F1D">
        <w:rPr>
          <w:rFonts w:ascii="Arial" w:hAnsi="Arial" w:cs="Arial"/>
          <w:i/>
          <w:sz w:val="20"/>
          <w:szCs w:val="20"/>
          <w:lang w:eastAsia="it-IT"/>
        </w:rPr>
        <w:t>Questa è la legge per la lebbra (</w:t>
      </w:r>
      <w:r w:rsidRPr="00C26F1D">
        <w:rPr>
          <w:rFonts w:ascii="Arial" w:hAnsi="Arial" w:cs="Arial"/>
          <w:i/>
          <w:sz w:val="20"/>
          <w:szCs w:val="20"/>
          <w:lang w:eastAsia="it-IT"/>
        </w:rPr>
        <w:t>Lv 14, 57</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Proprio loro, per suggerimento di Balaam, hanno insegnato agli Israeliti l'infedeltà verso il Signore, nella faccenda di Peor, per cui venne il flag</w:t>
      </w:r>
      <w:r w:rsidR="00FC6E21" w:rsidRPr="00C26F1D">
        <w:rPr>
          <w:rFonts w:ascii="Arial" w:hAnsi="Arial" w:cs="Arial"/>
          <w:i/>
          <w:sz w:val="20"/>
          <w:szCs w:val="20"/>
          <w:lang w:eastAsia="it-IT"/>
        </w:rPr>
        <w:t>ello nella comunità del Signore (</w:t>
      </w:r>
      <w:r w:rsidRPr="00C26F1D">
        <w:rPr>
          <w:rFonts w:ascii="Arial" w:hAnsi="Arial" w:cs="Arial"/>
          <w:i/>
          <w:sz w:val="20"/>
          <w:szCs w:val="20"/>
          <w:lang w:eastAsia="it-IT"/>
        </w:rPr>
        <w:t>Nm 31, 16</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 xml:space="preserve">Ora dunque, Israele, ascolta le leggi e le norme che io vi insegno, perché le mettiate in pratica, perché viviate ed entriate in possesso del paese che il Signore, Dio </w:t>
      </w:r>
      <w:r w:rsidR="00FC6E21" w:rsidRPr="00C26F1D">
        <w:rPr>
          <w:rFonts w:ascii="Arial" w:hAnsi="Arial" w:cs="Arial"/>
          <w:i/>
          <w:sz w:val="20"/>
          <w:szCs w:val="20"/>
          <w:lang w:eastAsia="it-IT"/>
        </w:rPr>
        <w:t>dei vostri padri, sta per darvi (</w:t>
      </w:r>
      <w:r w:rsidRPr="00C26F1D">
        <w:rPr>
          <w:rFonts w:ascii="Arial" w:hAnsi="Arial" w:cs="Arial"/>
          <w:i/>
          <w:sz w:val="20"/>
          <w:szCs w:val="20"/>
          <w:lang w:eastAsia="it-IT"/>
        </w:rPr>
        <w:t>Dt 4, 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Vedete, io vi ho insegnato leggi e norme come il Signore mio Dio mi ha ordinato, perché le mettiate in pratica nel paese in cui state per</w:t>
      </w:r>
      <w:r w:rsidR="00FC6E21" w:rsidRPr="00C26F1D">
        <w:rPr>
          <w:rFonts w:ascii="Arial" w:hAnsi="Arial" w:cs="Arial"/>
          <w:i/>
          <w:sz w:val="20"/>
          <w:szCs w:val="20"/>
          <w:lang w:eastAsia="it-IT"/>
        </w:rPr>
        <w:t xml:space="preserve"> entrare per prenderne possesso (</w:t>
      </w:r>
      <w:r w:rsidRPr="00C26F1D">
        <w:rPr>
          <w:rFonts w:ascii="Arial" w:hAnsi="Arial" w:cs="Arial"/>
          <w:i/>
          <w:sz w:val="20"/>
          <w:szCs w:val="20"/>
          <w:lang w:eastAsia="it-IT"/>
        </w:rPr>
        <w:t>Dt 4, 5</w:t>
      </w:r>
      <w:r w:rsidR="00FC6E21" w:rsidRPr="00C26F1D">
        <w:rPr>
          <w:rFonts w:ascii="Arial" w:hAnsi="Arial" w:cs="Arial"/>
          <w:i/>
          <w:sz w:val="20"/>
          <w:szCs w:val="20"/>
          <w:lang w:eastAsia="it-IT"/>
        </w:rPr>
        <w:t xml:space="preserve">). </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 xml:space="preserve">Ma guardati e guardati bene dal dimenticare le cose che i tuoi occhi hanno viste: non ti sfuggano dal cuore, per tutto il tempo della tua vita. Le insegnerai anche ai tuoi </w:t>
      </w:r>
      <w:r w:rsidR="00FC6E21" w:rsidRPr="00C26F1D">
        <w:rPr>
          <w:rFonts w:ascii="Arial" w:hAnsi="Arial" w:cs="Arial"/>
          <w:i/>
          <w:sz w:val="20"/>
          <w:szCs w:val="20"/>
          <w:lang w:eastAsia="it-IT"/>
        </w:rPr>
        <w:t>figli e ai figli dei tuoi figli (</w:t>
      </w:r>
      <w:r w:rsidRPr="00C26F1D">
        <w:rPr>
          <w:rFonts w:ascii="Arial" w:hAnsi="Arial" w:cs="Arial"/>
          <w:i/>
          <w:sz w:val="20"/>
          <w:szCs w:val="20"/>
          <w:lang w:eastAsia="it-IT"/>
        </w:rPr>
        <w:t>Dt 4, 9</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Ricordati del giorno in cui sei comparso davanti al Signore tuo Dio sull'Oreb, quando il Signore mi disse: Radunami il popolo e io farò loro udire le mie parole, perché imparino a temermi finché vivranno sulla terra, e le insegn</w:t>
      </w:r>
      <w:r w:rsidR="00FC6E21" w:rsidRPr="00C26F1D">
        <w:rPr>
          <w:rFonts w:ascii="Arial" w:hAnsi="Arial" w:cs="Arial"/>
          <w:i/>
          <w:sz w:val="20"/>
          <w:szCs w:val="20"/>
          <w:lang w:eastAsia="it-IT"/>
        </w:rPr>
        <w:t>ino ai loro figli (</w:t>
      </w:r>
      <w:r w:rsidRPr="00C26F1D">
        <w:rPr>
          <w:rFonts w:ascii="Arial" w:hAnsi="Arial" w:cs="Arial"/>
          <w:i/>
          <w:sz w:val="20"/>
          <w:szCs w:val="20"/>
          <w:lang w:eastAsia="it-IT"/>
        </w:rPr>
        <w:t>Dt 4, 10</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A me in quel tempo il Signore ordinò di insegnarvi leggi e norme, perché voi le metteste in pratica nel paese in cui state per</w:t>
      </w:r>
      <w:r w:rsidR="00FC6E21" w:rsidRPr="00C26F1D">
        <w:rPr>
          <w:rFonts w:ascii="Arial" w:hAnsi="Arial" w:cs="Arial"/>
          <w:i/>
          <w:sz w:val="20"/>
          <w:szCs w:val="20"/>
          <w:lang w:eastAsia="it-IT"/>
        </w:rPr>
        <w:t xml:space="preserve"> entrare per prenderne possesso (</w:t>
      </w:r>
      <w:r w:rsidRPr="00C26F1D">
        <w:rPr>
          <w:rFonts w:ascii="Arial" w:hAnsi="Arial" w:cs="Arial"/>
          <w:i/>
          <w:sz w:val="20"/>
          <w:szCs w:val="20"/>
          <w:lang w:eastAsia="it-IT"/>
        </w:rPr>
        <w:t>Dt 4, 14</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E io ti detterò tutti i comandi, tutte le leggi e le norme che dovrai insegnare loro, perché le mettano in pratica nel paese che i</w:t>
      </w:r>
      <w:r w:rsidR="00FC6E21" w:rsidRPr="00C26F1D">
        <w:rPr>
          <w:rFonts w:ascii="Arial" w:hAnsi="Arial" w:cs="Arial"/>
          <w:i/>
          <w:sz w:val="20"/>
          <w:szCs w:val="20"/>
          <w:lang w:eastAsia="it-IT"/>
        </w:rPr>
        <w:t>o sto per dare in loro possesso (</w:t>
      </w:r>
      <w:r w:rsidRPr="00C26F1D">
        <w:rPr>
          <w:rFonts w:ascii="Arial" w:hAnsi="Arial" w:cs="Arial"/>
          <w:i/>
          <w:sz w:val="20"/>
          <w:szCs w:val="20"/>
          <w:lang w:eastAsia="it-IT"/>
        </w:rPr>
        <w:t>Dt 5, 31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Questi sono i comandi, le leggi e le norme che il Signore vostro Dio ha ordinato di insegnarvi, perché li mettiate in pratica nel paese in cui state per</w:t>
      </w:r>
      <w:r w:rsidR="00FC6E21" w:rsidRPr="00C26F1D">
        <w:rPr>
          <w:rFonts w:ascii="Arial" w:hAnsi="Arial" w:cs="Arial"/>
          <w:i/>
          <w:sz w:val="20"/>
          <w:szCs w:val="20"/>
          <w:lang w:eastAsia="it-IT"/>
        </w:rPr>
        <w:t xml:space="preserve"> entrare per prenderne possesso (</w:t>
      </w:r>
      <w:r w:rsidRPr="00C26F1D">
        <w:rPr>
          <w:rFonts w:ascii="Arial" w:hAnsi="Arial" w:cs="Arial"/>
          <w:i/>
          <w:sz w:val="20"/>
          <w:szCs w:val="20"/>
          <w:lang w:eastAsia="it-IT"/>
        </w:rPr>
        <w:t>Dt 6, 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Le insegnerete ai vostri figli, parlandone quando sarai seduto in casa tua e quando camminerai per via, quando ti</w:t>
      </w:r>
      <w:r w:rsidR="00FC6E21" w:rsidRPr="00C26F1D">
        <w:rPr>
          <w:rFonts w:ascii="Arial" w:hAnsi="Arial" w:cs="Arial"/>
          <w:i/>
          <w:sz w:val="20"/>
          <w:szCs w:val="20"/>
          <w:lang w:eastAsia="it-IT"/>
        </w:rPr>
        <w:t xml:space="preserve"> coricherai e quando ti alzerai (</w:t>
      </w:r>
      <w:r w:rsidRPr="00C26F1D">
        <w:rPr>
          <w:rFonts w:ascii="Arial" w:hAnsi="Arial" w:cs="Arial"/>
          <w:i/>
          <w:sz w:val="20"/>
          <w:szCs w:val="20"/>
          <w:lang w:eastAsia="it-IT"/>
        </w:rPr>
        <w:t>Dt 11, 19</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Tu agirai in base a quello che essi ti indicheranno nel luogo che il Signore avrà scelto e avrai cura di fare quanto ti avranno insegn</w:t>
      </w:r>
      <w:r w:rsidR="00FC6E21" w:rsidRPr="00C26F1D">
        <w:rPr>
          <w:rFonts w:ascii="Arial" w:hAnsi="Arial" w:cs="Arial"/>
          <w:i/>
          <w:sz w:val="20"/>
          <w:szCs w:val="20"/>
          <w:lang w:eastAsia="it-IT"/>
        </w:rPr>
        <w:t>ato (</w:t>
      </w:r>
      <w:r w:rsidRPr="00C26F1D">
        <w:rPr>
          <w:rFonts w:ascii="Arial" w:hAnsi="Arial" w:cs="Arial"/>
          <w:i/>
          <w:sz w:val="20"/>
          <w:szCs w:val="20"/>
          <w:lang w:eastAsia="it-IT"/>
        </w:rPr>
        <w:t>Dt 17, 10</w:t>
      </w:r>
      <w:r w:rsidR="00FC6E21" w:rsidRPr="00C26F1D">
        <w:rPr>
          <w:rFonts w:ascii="Arial" w:hAnsi="Arial" w:cs="Arial"/>
          <w:i/>
          <w:sz w:val="20"/>
          <w:szCs w:val="20"/>
          <w:lang w:eastAsia="it-IT"/>
        </w:rPr>
        <w:t xml:space="preserve">). </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Agirai in base alla legge che essi ti avranno insegnato e alla sentenza che ti avranno indicato; non devierai da quello che ti avranno espo</w:t>
      </w:r>
      <w:r w:rsidR="00FC6E21" w:rsidRPr="00C26F1D">
        <w:rPr>
          <w:rFonts w:ascii="Arial" w:hAnsi="Arial" w:cs="Arial"/>
          <w:i/>
          <w:sz w:val="20"/>
          <w:szCs w:val="20"/>
          <w:lang w:eastAsia="it-IT"/>
        </w:rPr>
        <w:t>sto, né a destra, né a sinistra (</w:t>
      </w:r>
      <w:r w:rsidRPr="00C26F1D">
        <w:rPr>
          <w:rFonts w:ascii="Arial" w:hAnsi="Arial" w:cs="Arial"/>
          <w:i/>
          <w:sz w:val="20"/>
          <w:szCs w:val="20"/>
          <w:lang w:eastAsia="it-IT"/>
        </w:rPr>
        <w:t>Dt 17, 11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In caso di lebbra bada bene di osservare diligentemente e fare quanto i sacerdoti leviti vi insegneranno; avrete cura d</w:t>
      </w:r>
      <w:r w:rsidR="00FC6E21" w:rsidRPr="00C26F1D">
        <w:rPr>
          <w:rFonts w:ascii="Arial" w:hAnsi="Arial" w:cs="Arial"/>
          <w:i/>
          <w:sz w:val="20"/>
          <w:szCs w:val="20"/>
          <w:lang w:eastAsia="it-IT"/>
        </w:rPr>
        <w:t>i fare come io ho loro ordinato (</w:t>
      </w:r>
      <w:r w:rsidRPr="00C26F1D">
        <w:rPr>
          <w:rFonts w:ascii="Arial" w:hAnsi="Arial" w:cs="Arial"/>
          <w:i/>
          <w:sz w:val="20"/>
          <w:szCs w:val="20"/>
          <w:lang w:eastAsia="it-IT"/>
        </w:rPr>
        <w:t>Dt 24, 8</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 xml:space="preserve">Ora scrivete per voi questo cantico e insegnatelo agli Israeliti; mettetelo sulla loro bocca, perché questo cantico mi sia di </w:t>
      </w:r>
      <w:r w:rsidR="00FC6E21" w:rsidRPr="00C26F1D">
        <w:rPr>
          <w:rFonts w:ascii="Arial" w:hAnsi="Arial" w:cs="Arial"/>
          <w:i/>
          <w:sz w:val="20"/>
          <w:szCs w:val="20"/>
          <w:lang w:eastAsia="it-IT"/>
        </w:rPr>
        <w:t>testimonio contro gli Israeliti (</w:t>
      </w:r>
      <w:r w:rsidRPr="00C26F1D">
        <w:rPr>
          <w:rFonts w:ascii="Arial" w:hAnsi="Arial" w:cs="Arial"/>
          <w:i/>
          <w:sz w:val="20"/>
          <w:szCs w:val="20"/>
          <w:lang w:eastAsia="it-IT"/>
        </w:rPr>
        <w:t>Dt 31, 19</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Mosè scrisse quel giorno questo canto e lo insegn</w:t>
      </w:r>
      <w:r w:rsidR="00FC6E21" w:rsidRPr="00C26F1D">
        <w:rPr>
          <w:rFonts w:ascii="Arial" w:hAnsi="Arial" w:cs="Arial"/>
          <w:i/>
          <w:sz w:val="20"/>
          <w:szCs w:val="20"/>
          <w:lang w:eastAsia="it-IT"/>
        </w:rPr>
        <w:t>ò agli Israeliti (</w:t>
      </w:r>
      <w:r w:rsidRPr="00C26F1D">
        <w:rPr>
          <w:rFonts w:ascii="Arial" w:hAnsi="Arial" w:cs="Arial"/>
          <w:i/>
          <w:sz w:val="20"/>
          <w:szCs w:val="20"/>
          <w:lang w:eastAsia="it-IT"/>
        </w:rPr>
        <w:t>Dt 31, 22</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Egli insegnò loro la via di accesso alla città ed essi passarono la città a fil di spada, ma risparmiarono quell</w:t>
      </w:r>
      <w:r w:rsidR="00FC6E21" w:rsidRPr="00C26F1D">
        <w:rPr>
          <w:rFonts w:ascii="Arial" w:hAnsi="Arial" w:cs="Arial"/>
          <w:i/>
          <w:sz w:val="20"/>
          <w:szCs w:val="20"/>
          <w:lang w:eastAsia="it-IT"/>
        </w:rPr>
        <w:t>'uomo con tutta la sua famiglia (</w:t>
      </w:r>
      <w:r w:rsidRPr="00C26F1D">
        <w:rPr>
          <w:rFonts w:ascii="Arial" w:hAnsi="Arial" w:cs="Arial"/>
          <w:i/>
          <w:sz w:val="20"/>
          <w:szCs w:val="20"/>
          <w:lang w:eastAsia="it-IT"/>
        </w:rPr>
        <w:t>Gdc 1, 25</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E ordinò che fosse insegnato ai figli di Giuda. Ecco, si trova s</w:t>
      </w:r>
      <w:r w:rsidR="00FC6E21" w:rsidRPr="00C26F1D">
        <w:rPr>
          <w:rFonts w:ascii="Arial" w:hAnsi="Arial" w:cs="Arial"/>
          <w:i/>
          <w:sz w:val="20"/>
          <w:szCs w:val="20"/>
          <w:lang w:eastAsia="it-IT"/>
        </w:rPr>
        <w:t>critto nel Libro del Giusto (</w:t>
      </w:r>
      <w:r w:rsidRPr="00C26F1D">
        <w:rPr>
          <w:rFonts w:ascii="Arial" w:hAnsi="Arial" w:cs="Arial"/>
          <w:i/>
          <w:sz w:val="20"/>
          <w:szCs w:val="20"/>
          <w:lang w:eastAsia="it-IT"/>
        </w:rPr>
        <w:t>2Sam 1, 18</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 xml:space="preserve">Il re d'Assiria ordinò: "Mandatevi qualcuno dei sacerdoti che avete deportati di lì: vada, vi si stabilisca e insegni </w:t>
      </w:r>
      <w:r w:rsidR="00FC6E21" w:rsidRPr="00C26F1D">
        <w:rPr>
          <w:rFonts w:ascii="Arial" w:hAnsi="Arial" w:cs="Arial"/>
          <w:i/>
          <w:sz w:val="20"/>
          <w:szCs w:val="20"/>
          <w:lang w:eastAsia="it-IT"/>
        </w:rPr>
        <w:t>la religione del Dio del paese" (</w:t>
      </w:r>
      <w:r w:rsidRPr="00C26F1D">
        <w:rPr>
          <w:rFonts w:ascii="Arial" w:hAnsi="Arial" w:cs="Arial"/>
          <w:i/>
          <w:sz w:val="20"/>
          <w:szCs w:val="20"/>
          <w:lang w:eastAsia="it-IT"/>
        </w:rPr>
        <w:t>2Re 17, 27</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Venne uno dei sacerdoti deportati da Samaria che si stabilì a Betel e insegn</w:t>
      </w:r>
      <w:r w:rsidR="00FC6E21" w:rsidRPr="00C26F1D">
        <w:rPr>
          <w:rFonts w:ascii="Arial" w:hAnsi="Arial" w:cs="Arial"/>
          <w:i/>
          <w:sz w:val="20"/>
          <w:szCs w:val="20"/>
          <w:lang w:eastAsia="it-IT"/>
        </w:rPr>
        <w:t>ò loro come temere il Signore (</w:t>
      </w:r>
      <w:r w:rsidRPr="00C26F1D">
        <w:rPr>
          <w:rFonts w:ascii="Arial" w:hAnsi="Arial" w:cs="Arial"/>
          <w:i/>
          <w:sz w:val="20"/>
          <w:szCs w:val="20"/>
          <w:lang w:eastAsia="it-IT"/>
        </w:rPr>
        <w:t>2Re 17, 28</w:t>
      </w:r>
      <w:r w:rsidR="00FC6E21" w:rsidRPr="00C26F1D">
        <w:rPr>
          <w:rFonts w:ascii="Arial" w:hAnsi="Arial" w:cs="Arial"/>
          <w:i/>
          <w:sz w:val="20"/>
          <w:szCs w:val="20"/>
          <w:lang w:eastAsia="it-IT"/>
        </w:rPr>
        <w:t xml:space="preserve">). </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Per lungo tempo in Israele non c'era il vero Dio, né un sacerdote che insegn</w:t>
      </w:r>
      <w:r w:rsidR="00FC6E21" w:rsidRPr="00C26F1D">
        <w:rPr>
          <w:rFonts w:ascii="Arial" w:hAnsi="Arial" w:cs="Arial"/>
          <w:i/>
          <w:sz w:val="20"/>
          <w:szCs w:val="20"/>
          <w:lang w:eastAsia="it-IT"/>
        </w:rPr>
        <w:t>asse, né una legge (</w:t>
      </w:r>
      <w:r w:rsidRPr="00C26F1D">
        <w:rPr>
          <w:rFonts w:ascii="Arial" w:hAnsi="Arial" w:cs="Arial"/>
          <w:i/>
          <w:sz w:val="20"/>
          <w:szCs w:val="20"/>
          <w:lang w:eastAsia="it-IT"/>
        </w:rPr>
        <w:t>2Cr 15, 3</w:t>
      </w:r>
      <w:r w:rsidR="00FC6E21" w:rsidRPr="00C26F1D">
        <w:rPr>
          <w:rFonts w:ascii="Arial" w:hAnsi="Arial" w:cs="Arial"/>
          <w:i/>
          <w:sz w:val="20"/>
          <w:szCs w:val="20"/>
          <w:lang w:eastAsia="it-IT"/>
        </w:rPr>
        <w:t xml:space="preserve">). </w:t>
      </w:r>
      <w:r w:rsidR="00C26F1D" w:rsidRPr="00C26F1D">
        <w:rPr>
          <w:rFonts w:ascii="Arial" w:hAnsi="Arial" w:cs="Arial"/>
          <w:i/>
          <w:sz w:val="20"/>
          <w:szCs w:val="20"/>
          <w:lang w:eastAsia="it-IT"/>
        </w:rPr>
        <w:t>Nell'anno terzo del suo regno mandò i suoi ufficiali Ben-Cail, Abdia, Zaccaria, Netaneèl e Michea a insegnare nelle città di Giuda (2Cr 17, 7).</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Infatti Esdra si era dedicato con tutto il cuore a studiare la legge del Signore e a praticarla e ad insegnare i</w:t>
      </w:r>
      <w:r w:rsidR="00FC6E21" w:rsidRPr="00C26F1D">
        <w:rPr>
          <w:rFonts w:ascii="Arial" w:hAnsi="Arial" w:cs="Arial"/>
          <w:i/>
          <w:sz w:val="20"/>
          <w:szCs w:val="20"/>
          <w:lang w:eastAsia="it-IT"/>
        </w:rPr>
        <w:t>n Israele la legge e il diritto (</w:t>
      </w:r>
      <w:r w:rsidRPr="00C26F1D">
        <w:rPr>
          <w:rFonts w:ascii="Arial" w:hAnsi="Arial" w:cs="Arial"/>
          <w:i/>
          <w:sz w:val="20"/>
          <w:szCs w:val="20"/>
          <w:lang w:eastAsia="it-IT"/>
        </w:rPr>
        <w:t>Esd 7, 10</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Io vi voglio manifestare tutta la verità, senza nulla nascondervi: vi ho già insegnato che è bene nascondere il segreto del re, mentre è cosa gl</w:t>
      </w:r>
      <w:r w:rsidR="00FC6E21" w:rsidRPr="00C26F1D">
        <w:rPr>
          <w:rFonts w:ascii="Arial" w:hAnsi="Arial" w:cs="Arial"/>
          <w:i/>
          <w:sz w:val="20"/>
          <w:szCs w:val="20"/>
          <w:lang w:eastAsia="it-IT"/>
        </w:rPr>
        <w:t>oriosa rivelare le opere di Dio (</w:t>
      </w:r>
      <w:r w:rsidRPr="00C26F1D">
        <w:rPr>
          <w:rFonts w:ascii="Arial" w:hAnsi="Arial" w:cs="Arial"/>
          <w:i/>
          <w:sz w:val="20"/>
          <w:szCs w:val="20"/>
          <w:lang w:eastAsia="it-IT"/>
        </w:rPr>
        <w:t>Tb 12, 11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Ora, figli, vi comando: servite Dio nella verità e fate ciò che a lui piace. Anche ai vostri figli insegnate l'obbligo di fare la giustizia e l'elemosina, di ricordarsi di Dio, di benedire il suo nome sempre, ne</w:t>
      </w:r>
      <w:r w:rsidR="00FC6E21" w:rsidRPr="00C26F1D">
        <w:rPr>
          <w:rFonts w:ascii="Arial" w:hAnsi="Arial" w:cs="Arial"/>
          <w:i/>
          <w:sz w:val="20"/>
          <w:szCs w:val="20"/>
          <w:lang w:eastAsia="it-IT"/>
        </w:rPr>
        <w:t>lla verità e con tutte le forze (</w:t>
      </w:r>
      <w:r w:rsidRPr="00C26F1D">
        <w:rPr>
          <w:rFonts w:ascii="Arial" w:hAnsi="Arial" w:cs="Arial"/>
          <w:i/>
          <w:sz w:val="20"/>
          <w:szCs w:val="20"/>
          <w:lang w:eastAsia="it-IT"/>
        </w:rPr>
        <w:t>Tb 14, 8</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Pensavo: Parlerà l'età e i canuti insegn</w:t>
      </w:r>
      <w:r w:rsidR="00FC6E21" w:rsidRPr="00C26F1D">
        <w:rPr>
          <w:rFonts w:ascii="Arial" w:hAnsi="Arial" w:cs="Arial"/>
          <w:i/>
          <w:sz w:val="20"/>
          <w:szCs w:val="20"/>
          <w:lang w:eastAsia="it-IT"/>
        </w:rPr>
        <w:t>eranno la sapienza (</w:t>
      </w:r>
      <w:r w:rsidRPr="00C26F1D">
        <w:rPr>
          <w:rFonts w:ascii="Arial" w:hAnsi="Arial" w:cs="Arial"/>
          <w:i/>
          <w:sz w:val="20"/>
          <w:szCs w:val="20"/>
          <w:lang w:eastAsia="it-IT"/>
        </w:rPr>
        <w:t>Gb 32, 7</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 xml:space="preserve">Se no, tu ascoltami e io ti insegnerò </w:t>
      </w:r>
      <w:r w:rsidR="00FC6E21" w:rsidRPr="00C26F1D">
        <w:rPr>
          <w:rFonts w:ascii="Arial" w:hAnsi="Arial" w:cs="Arial"/>
          <w:i/>
          <w:sz w:val="20"/>
          <w:szCs w:val="20"/>
          <w:lang w:eastAsia="it-IT"/>
        </w:rPr>
        <w:t>la sapienza (</w:t>
      </w:r>
      <w:r w:rsidRPr="00C26F1D">
        <w:rPr>
          <w:rFonts w:ascii="Arial" w:hAnsi="Arial" w:cs="Arial"/>
          <w:i/>
          <w:sz w:val="20"/>
          <w:szCs w:val="20"/>
          <w:lang w:eastAsia="it-IT"/>
        </w:rPr>
        <w:t>Gb 33, 33</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Fammi conoscere, Signore, le tue vie, insegn</w:t>
      </w:r>
      <w:r w:rsidR="00FC6E21" w:rsidRPr="00C26F1D">
        <w:rPr>
          <w:rFonts w:ascii="Arial" w:hAnsi="Arial" w:cs="Arial"/>
          <w:i/>
          <w:sz w:val="20"/>
          <w:szCs w:val="20"/>
          <w:lang w:eastAsia="it-IT"/>
        </w:rPr>
        <w:t>ami i tuoi sentieri (</w:t>
      </w:r>
      <w:r w:rsidRPr="00C26F1D">
        <w:rPr>
          <w:rFonts w:ascii="Arial" w:hAnsi="Arial" w:cs="Arial"/>
          <w:i/>
          <w:sz w:val="20"/>
          <w:szCs w:val="20"/>
          <w:lang w:eastAsia="it-IT"/>
        </w:rPr>
        <w:t>Sal 24, 4</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Guida gli umili secondo giustizia, insegn</w:t>
      </w:r>
      <w:r w:rsidR="00FC6E21" w:rsidRPr="00C26F1D">
        <w:rPr>
          <w:rFonts w:ascii="Arial" w:hAnsi="Arial" w:cs="Arial"/>
          <w:i/>
          <w:sz w:val="20"/>
          <w:szCs w:val="20"/>
          <w:lang w:eastAsia="it-IT"/>
        </w:rPr>
        <w:t>a ai poveri le sue vie (</w:t>
      </w:r>
      <w:r w:rsidRPr="00C26F1D">
        <w:rPr>
          <w:rFonts w:ascii="Arial" w:hAnsi="Arial" w:cs="Arial"/>
          <w:i/>
          <w:sz w:val="20"/>
          <w:szCs w:val="20"/>
          <w:lang w:eastAsia="it-IT"/>
        </w:rPr>
        <w:t>Sal 24, 9</w:t>
      </w:r>
      <w:r w:rsidR="00FC6E21" w:rsidRPr="00C26F1D">
        <w:rPr>
          <w:rFonts w:ascii="Arial" w:hAnsi="Arial" w:cs="Arial"/>
          <w:i/>
          <w:sz w:val="20"/>
          <w:szCs w:val="20"/>
          <w:lang w:eastAsia="it-IT"/>
        </w:rPr>
        <w:t xml:space="preserve">). </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 xml:space="preserve">Maskil. Di Asaf. Popolo mio, porgi l'orecchio al mio insegnamento, ascolta le </w:t>
      </w:r>
      <w:r w:rsidR="00FC6E21" w:rsidRPr="00C26F1D">
        <w:rPr>
          <w:rFonts w:ascii="Arial" w:hAnsi="Arial" w:cs="Arial"/>
          <w:i/>
          <w:sz w:val="20"/>
          <w:szCs w:val="20"/>
          <w:lang w:eastAsia="it-IT"/>
        </w:rPr>
        <w:t>parole della mia bocca (</w:t>
      </w:r>
      <w:r w:rsidRPr="00C26F1D">
        <w:rPr>
          <w:rFonts w:ascii="Arial" w:hAnsi="Arial" w:cs="Arial"/>
          <w:i/>
          <w:sz w:val="20"/>
          <w:szCs w:val="20"/>
          <w:lang w:eastAsia="it-IT"/>
        </w:rPr>
        <w:t>Sal 77, 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Degni di fede sono i tuoi insegnamenti, la santità si addice alla tua casa pe</w:t>
      </w:r>
      <w:r w:rsidR="00FC6E21" w:rsidRPr="00C26F1D">
        <w:rPr>
          <w:rFonts w:ascii="Arial" w:hAnsi="Arial" w:cs="Arial"/>
          <w:i/>
          <w:sz w:val="20"/>
          <w:szCs w:val="20"/>
          <w:lang w:eastAsia="it-IT"/>
        </w:rPr>
        <w:t>r la durata dei giorni, Signore (</w:t>
      </w:r>
      <w:r w:rsidRPr="00C26F1D">
        <w:rPr>
          <w:rFonts w:ascii="Arial" w:hAnsi="Arial" w:cs="Arial"/>
          <w:i/>
          <w:sz w:val="20"/>
          <w:szCs w:val="20"/>
          <w:lang w:eastAsia="it-IT"/>
        </w:rPr>
        <w:t>Sal 92, 5</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 xml:space="preserve">Chi regge i popoli forse non </w:t>
      </w:r>
      <w:r w:rsidR="00C26F1D" w:rsidRPr="00C26F1D">
        <w:rPr>
          <w:rFonts w:ascii="Arial" w:hAnsi="Arial" w:cs="Arial"/>
          <w:i/>
          <w:sz w:val="20"/>
          <w:szCs w:val="20"/>
          <w:lang w:eastAsia="it-IT"/>
        </w:rPr>
        <w:t>castiga, lui</w:t>
      </w:r>
      <w:r w:rsidRPr="00C26F1D">
        <w:rPr>
          <w:rFonts w:ascii="Arial" w:hAnsi="Arial" w:cs="Arial"/>
          <w:i/>
          <w:sz w:val="20"/>
          <w:szCs w:val="20"/>
          <w:lang w:eastAsia="it-IT"/>
        </w:rPr>
        <w:t xml:space="preserve"> che insegn</w:t>
      </w:r>
      <w:r w:rsidR="00FC6E21" w:rsidRPr="00C26F1D">
        <w:rPr>
          <w:rFonts w:ascii="Arial" w:hAnsi="Arial" w:cs="Arial"/>
          <w:i/>
          <w:sz w:val="20"/>
          <w:szCs w:val="20"/>
          <w:lang w:eastAsia="it-IT"/>
        </w:rPr>
        <w:t>a all'uomo il sapere? (</w:t>
      </w:r>
      <w:r w:rsidRPr="00C26F1D">
        <w:rPr>
          <w:rFonts w:ascii="Arial" w:hAnsi="Arial" w:cs="Arial"/>
          <w:i/>
          <w:sz w:val="20"/>
          <w:szCs w:val="20"/>
          <w:lang w:eastAsia="it-IT"/>
        </w:rPr>
        <w:t>Sal 93, 10</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Per istruire i capi secondo il suo giudizio e insegn</w:t>
      </w:r>
      <w:r w:rsidR="00FC6E21" w:rsidRPr="00C26F1D">
        <w:rPr>
          <w:rFonts w:ascii="Arial" w:hAnsi="Arial" w:cs="Arial"/>
          <w:i/>
          <w:sz w:val="20"/>
          <w:szCs w:val="20"/>
          <w:lang w:eastAsia="it-IT"/>
        </w:rPr>
        <w:t>are la saggezza agli anziani (</w:t>
      </w:r>
      <w:r w:rsidRPr="00C26F1D">
        <w:rPr>
          <w:rFonts w:ascii="Arial" w:hAnsi="Arial" w:cs="Arial"/>
          <w:i/>
          <w:sz w:val="20"/>
          <w:szCs w:val="20"/>
          <w:lang w:eastAsia="it-IT"/>
        </w:rPr>
        <w:t>Sal 104, 22</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Beato chi è fedele ai suoi insegnament</w:t>
      </w:r>
      <w:r w:rsidR="00FC6E21" w:rsidRPr="00C26F1D">
        <w:rPr>
          <w:rFonts w:ascii="Arial" w:hAnsi="Arial" w:cs="Arial"/>
          <w:i/>
          <w:sz w:val="20"/>
          <w:szCs w:val="20"/>
          <w:lang w:eastAsia="it-IT"/>
        </w:rPr>
        <w:t>i e lo cerca con tutto il cuore (</w:t>
      </w:r>
      <w:r w:rsidRPr="00C26F1D">
        <w:rPr>
          <w:rFonts w:ascii="Arial" w:hAnsi="Arial" w:cs="Arial"/>
          <w:i/>
          <w:sz w:val="20"/>
          <w:szCs w:val="20"/>
          <w:lang w:eastAsia="it-IT"/>
        </w:rPr>
        <w:t>Sal 118, 2</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Ti ho manifestato le mie vie e mi hai risposto; insegn</w:t>
      </w:r>
      <w:r w:rsidR="00FC6E21" w:rsidRPr="00C26F1D">
        <w:rPr>
          <w:rFonts w:ascii="Arial" w:hAnsi="Arial" w:cs="Arial"/>
          <w:i/>
          <w:sz w:val="20"/>
          <w:szCs w:val="20"/>
          <w:lang w:eastAsia="it-IT"/>
        </w:rPr>
        <w:t>ami i tuoi voleri (</w:t>
      </w:r>
      <w:r w:rsidRPr="00C26F1D">
        <w:rPr>
          <w:rFonts w:ascii="Arial" w:hAnsi="Arial" w:cs="Arial"/>
          <w:i/>
          <w:sz w:val="20"/>
          <w:szCs w:val="20"/>
          <w:lang w:eastAsia="it-IT"/>
        </w:rPr>
        <w:t>Sal 118, 26</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Ho aderito ai tuoi insegnamenti, Si</w:t>
      </w:r>
      <w:r w:rsidR="00FC6E21" w:rsidRPr="00C26F1D">
        <w:rPr>
          <w:rFonts w:ascii="Arial" w:hAnsi="Arial" w:cs="Arial"/>
          <w:i/>
          <w:sz w:val="20"/>
          <w:szCs w:val="20"/>
          <w:lang w:eastAsia="it-IT"/>
        </w:rPr>
        <w:t>gnore, che io non resti confuso (</w:t>
      </w:r>
      <w:r w:rsidRPr="00C26F1D">
        <w:rPr>
          <w:rFonts w:ascii="Arial" w:hAnsi="Arial" w:cs="Arial"/>
          <w:i/>
          <w:sz w:val="20"/>
          <w:szCs w:val="20"/>
          <w:lang w:eastAsia="it-IT"/>
        </w:rPr>
        <w:t>Sal 118, 31</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Piega il mio cuore verso i tuoi insegnamenti e</w:t>
      </w:r>
      <w:r w:rsidR="00FC6E21" w:rsidRPr="00C26F1D">
        <w:rPr>
          <w:rFonts w:ascii="Arial" w:hAnsi="Arial" w:cs="Arial"/>
          <w:i/>
          <w:sz w:val="20"/>
          <w:szCs w:val="20"/>
          <w:lang w:eastAsia="it-IT"/>
        </w:rPr>
        <w:t xml:space="preserve"> non verso la sete del guadagno (</w:t>
      </w:r>
      <w:r w:rsidRPr="00C26F1D">
        <w:rPr>
          <w:rFonts w:ascii="Arial" w:hAnsi="Arial" w:cs="Arial"/>
          <w:i/>
          <w:sz w:val="20"/>
          <w:szCs w:val="20"/>
          <w:lang w:eastAsia="it-IT"/>
        </w:rPr>
        <w:t>Sal 118, 36</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Del tuo amore, Signore, è piena la terra; insegn</w:t>
      </w:r>
      <w:r w:rsidR="00FC6E21" w:rsidRPr="00C26F1D">
        <w:rPr>
          <w:rFonts w:ascii="Arial" w:hAnsi="Arial" w:cs="Arial"/>
          <w:i/>
          <w:sz w:val="20"/>
          <w:szCs w:val="20"/>
          <w:lang w:eastAsia="it-IT"/>
        </w:rPr>
        <w:t>ami il tuo volere (</w:t>
      </w:r>
      <w:r w:rsidRPr="00C26F1D">
        <w:rPr>
          <w:rFonts w:ascii="Arial" w:hAnsi="Arial" w:cs="Arial"/>
          <w:i/>
          <w:sz w:val="20"/>
          <w:szCs w:val="20"/>
          <w:lang w:eastAsia="it-IT"/>
        </w:rPr>
        <w:t>Sal 118, 64</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Tu sei buono e fai il bene, insegn</w:t>
      </w:r>
      <w:r w:rsidR="00FC6E21" w:rsidRPr="00C26F1D">
        <w:rPr>
          <w:rFonts w:ascii="Arial" w:hAnsi="Arial" w:cs="Arial"/>
          <w:i/>
          <w:sz w:val="20"/>
          <w:szCs w:val="20"/>
          <w:lang w:eastAsia="it-IT"/>
        </w:rPr>
        <w:t>ami i tuoi decreti (</w:t>
      </w:r>
      <w:r w:rsidRPr="00C26F1D">
        <w:rPr>
          <w:rFonts w:ascii="Arial" w:hAnsi="Arial" w:cs="Arial"/>
          <w:i/>
          <w:sz w:val="20"/>
          <w:szCs w:val="20"/>
          <w:lang w:eastAsia="it-IT"/>
        </w:rPr>
        <w:t>Sal 118, 68</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Si volgano a me i tuoi fedeli e quelli che conoscono i tuoi insegn</w:t>
      </w:r>
      <w:r w:rsidR="00FC6E21" w:rsidRPr="00C26F1D">
        <w:rPr>
          <w:rFonts w:ascii="Arial" w:hAnsi="Arial" w:cs="Arial"/>
          <w:i/>
          <w:sz w:val="20"/>
          <w:szCs w:val="20"/>
          <w:lang w:eastAsia="it-IT"/>
        </w:rPr>
        <w:t>amenti (</w:t>
      </w:r>
      <w:r w:rsidRPr="00C26F1D">
        <w:rPr>
          <w:rFonts w:ascii="Arial" w:hAnsi="Arial" w:cs="Arial"/>
          <w:i/>
          <w:sz w:val="20"/>
          <w:szCs w:val="20"/>
          <w:lang w:eastAsia="it-IT"/>
        </w:rPr>
        <w:t>Sal 118, 79</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Io sono come un otre esposto al fumo, ma non dimentico i tuoi insegn</w:t>
      </w:r>
      <w:r w:rsidR="00FC6E21" w:rsidRPr="00C26F1D">
        <w:rPr>
          <w:rFonts w:ascii="Arial" w:hAnsi="Arial" w:cs="Arial"/>
          <w:i/>
          <w:sz w:val="20"/>
          <w:szCs w:val="20"/>
          <w:lang w:eastAsia="it-IT"/>
        </w:rPr>
        <w:t>amenti (</w:t>
      </w:r>
      <w:r w:rsidRPr="00C26F1D">
        <w:rPr>
          <w:rFonts w:ascii="Arial" w:hAnsi="Arial" w:cs="Arial"/>
          <w:i/>
          <w:sz w:val="20"/>
          <w:szCs w:val="20"/>
          <w:lang w:eastAsia="it-IT"/>
        </w:rPr>
        <w:t>Sal 118, 83</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Gli empi mi insidiano per rovinarmi, ma io medito i tuoi insegn</w:t>
      </w:r>
      <w:r w:rsidR="00FC6E21" w:rsidRPr="00C26F1D">
        <w:rPr>
          <w:rFonts w:ascii="Arial" w:hAnsi="Arial" w:cs="Arial"/>
          <w:i/>
          <w:sz w:val="20"/>
          <w:szCs w:val="20"/>
          <w:lang w:eastAsia="it-IT"/>
        </w:rPr>
        <w:t>amenti (</w:t>
      </w:r>
      <w:r w:rsidRPr="00C26F1D">
        <w:rPr>
          <w:rFonts w:ascii="Arial" w:hAnsi="Arial" w:cs="Arial"/>
          <w:i/>
          <w:sz w:val="20"/>
          <w:szCs w:val="20"/>
          <w:lang w:eastAsia="it-IT"/>
        </w:rPr>
        <w:t>Sal 118, 95</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Sono più saggio di tutti i miei maestri, perché medito i tuoi insegn</w:t>
      </w:r>
      <w:r w:rsidR="00FC6E21" w:rsidRPr="00C26F1D">
        <w:rPr>
          <w:rFonts w:ascii="Arial" w:hAnsi="Arial" w:cs="Arial"/>
          <w:i/>
          <w:sz w:val="20"/>
          <w:szCs w:val="20"/>
          <w:lang w:eastAsia="it-IT"/>
        </w:rPr>
        <w:t>amenti (</w:t>
      </w:r>
      <w:r w:rsidRPr="00C26F1D">
        <w:rPr>
          <w:rFonts w:ascii="Arial" w:hAnsi="Arial" w:cs="Arial"/>
          <w:i/>
          <w:sz w:val="20"/>
          <w:szCs w:val="20"/>
          <w:lang w:eastAsia="it-IT"/>
        </w:rPr>
        <w:t>Sal 118, 99</w:t>
      </w:r>
      <w:r w:rsidR="00FC6E21" w:rsidRPr="00C26F1D">
        <w:rPr>
          <w:rFonts w:ascii="Arial" w:hAnsi="Arial" w:cs="Arial"/>
          <w:i/>
          <w:sz w:val="20"/>
          <w:szCs w:val="20"/>
          <w:lang w:eastAsia="it-IT"/>
        </w:rPr>
        <w:t xml:space="preserve">). </w:t>
      </w:r>
      <w:r w:rsidRPr="00C26F1D">
        <w:rPr>
          <w:rFonts w:ascii="Arial" w:hAnsi="Arial" w:cs="Arial"/>
          <w:i/>
          <w:sz w:val="20"/>
          <w:szCs w:val="20"/>
          <w:lang w:eastAsia="it-IT"/>
        </w:rPr>
        <w:t>Signore, gradisci le offerte delle mie labbra, insegn</w:t>
      </w:r>
      <w:r w:rsidR="009D3B08" w:rsidRPr="00C26F1D">
        <w:rPr>
          <w:rFonts w:ascii="Arial" w:hAnsi="Arial" w:cs="Arial"/>
          <w:i/>
          <w:sz w:val="20"/>
          <w:szCs w:val="20"/>
          <w:lang w:eastAsia="it-IT"/>
        </w:rPr>
        <w:t>ami i tuoi giudizi (</w:t>
      </w:r>
      <w:r w:rsidRPr="00C26F1D">
        <w:rPr>
          <w:rFonts w:ascii="Arial" w:hAnsi="Arial" w:cs="Arial"/>
          <w:i/>
          <w:sz w:val="20"/>
          <w:szCs w:val="20"/>
          <w:lang w:eastAsia="it-IT"/>
        </w:rPr>
        <w:t>Sal 118, 108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Mia eredità per sempre sono i tuoi insegnamenti, s</w:t>
      </w:r>
      <w:r w:rsidR="009D3B08" w:rsidRPr="00C26F1D">
        <w:rPr>
          <w:rFonts w:ascii="Arial" w:hAnsi="Arial" w:cs="Arial"/>
          <w:i/>
          <w:sz w:val="20"/>
          <w:szCs w:val="20"/>
          <w:lang w:eastAsia="it-IT"/>
        </w:rPr>
        <w:t>ono essi la gioia del mio cuore (</w:t>
      </w:r>
      <w:r w:rsidRPr="00C26F1D">
        <w:rPr>
          <w:rFonts w:ascii="Arial" w:hAnsi="Arial" w:cs="Arial"/>
          <w:i/>
          <w:sz w:val="20"/>
          <w:szCs w:val="20"/>
          <w:lang w:eastAsia="it-IT"/>
        </w:rPr>
        <w:t>Sal 118, 111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Consideri scorie tutti gli empi della terra, perciò amo i tuoi insegn</w:t>
      </w:r>
      <w:r w:rsidR="009D3B08" w:rsidRPr="00C26F1D">
        <w:rPr>
          <w:rFonts w:ascii="Arial" w:hAnsi="Arial" w:cs="Arial"/>
          <w:i/>
          <w:sz w:val="20"/>
          <w:szCs w:val="20"/>
          <w:lang w:eastAsia="it-IT"/>
        </w:rPr>
        <w:t>amenti (</w:t>
      </w:r>
      <w:r w:rsidRPr="00C26F1D">
        <w:rPr>
          <w:rFonts w:ascii="Arial" w:hAnsi="Arial" w:cs="Arial"/>
          <w:i/>
          <w:sz w:val="20"/>
          <w:szCs w:val="20"/>
          <w:lang w:eastAsia="it-IT"/>
        </w:rPr>
        <w:t>Sal 118, 119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Agisci con il tuo servo secondo il tuo amore e insegn</w:t>
      </w:r>
      <w:r w:rsidR="009D3B08" w:rsidRPr="00C26F1D">
        <w:rPr>
          <w:rFonts w:ascii="Arial" w:hAnsi="Arial" w:cs="Arial"/>
          <w:i/>
          <w:sz w:val="20"/>
          <w:szCs w:val="20"/>
          <w:lang w:eastAsia="it-IT"/>
        </w:rPr>
        <w:t>ami i tuoi comandamenti (</w:t>
      </w:r>
      <w:r w:rsidRPr="00C26F1D">
        <w:rPr>
          <w:rFonts w:ascii="Arial" w:hAnsi="Arial" w:cs="Arial"/>
          <w:i/>
          <w:sz w:val="20"/>
          <w:szCs w:val="20"/>
          <w:lang w:eastAsia="it-IT"/>
        </w:rPr>
        <w:t>Sal 118, 124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Io sono tuo servo, fammi comprendere e conoscerò i tuoi insegn</w:t>
      </w:r>
      <w:r w:rsidR="009D3B08" w:rsidRPr="00C26F1D">
        <w:rPr>
          <w:rFonts w:ascii="Arial" w:hAnsi="Arial" w:cs="Arial"/>
          <w:i/>
          <w:sz w:val="20"/>
          <w:szCs w:val="20"/>
          <w:lang w:eastAsia="it-IT"/>
        </w:rPr>
        <w:t>amenti (</w:t>
      </w:r>
      <w:r w:rsidRPr="00C26F1D">
        <w:rPr>
          <w:rFonts w:ascii="Arial" w:hAnsi="Arial" w:cs="Arial"/>
          <w:i/>
          <w:sz w:val="20"/>
          <w:szCs w:val="20"/>
          <w:lang w:eastAsia="it-IT"/>
        </w:rPr>
        <w:t>Sal 118, 125</w:t>
      </w:r>
      <w:r w:rsidR="009D3B08" w:rsidRPr="00C26F1D">
        <w:rPr>
          <w:rFonts w:ascii="Arial" w:hAnsi="Arial" w:cs="Arial"/>
          <w:i/>
          <w:sz w:val="20"/>
          <w:szCs w:val="20"/>
          <w:lang w:eastAsia="it-IT"/>
        </w:rPr>
        <w:t xml:space="preserve">). </w:t>
      </w:r>
      <w:r w:rsidR="00C26F1D" w:rsidRPr="00C26F1D">
        <w:rPr>
          <w:rFonts w:ascii="Arial" w:hAnsi="Arial" w:cs="Arial"/>
          <w:i/>
          <w:sz w:val="20"/>
          <w:szCs w:val="20"/>
          <w:lang w:eastAsia="it-IT"/>
        </w:rPr>
        <w:t>Fa’</w:t>
      </w:r>
      <w:r w:rsidRPr="00C26F1D">
        <w:rPr>
          <w:rFonts w:ascii="Arial" w:hAnsi="Arial" w:cs="Arial"/>
          <w:i/>
          <w:sz w:val="20"/>
          <w:szCs w:val="20"/>
          <w:lang w:eastAsia="it-IT"/>
        </w:rPr>
        <w:t xml:space="preserve"> risplendere il volto sul tuo servo e insegn</w:t>
      </w:r>
      <w:r w:rsidR="009D3B08" w:rsidRPr="00C26F1D">
        <w:rPr>
          <w:rFonts w:ascii="Arial" w:hAnsi="Arial" w:cs="Arial"/>
          <w:i/>
          <w:sz w:val="20"/>
          <w:szCs w:val="20"/>
          <w:lang w:eastAsia="it-IT"/>
        </w:rPr>
        <w:t>ami i tuoi comandamenti (</w:t>
      </w:r>
      <w:r w:rsidRPr="00C26F1D">
        <w:rPr>
          <w:rFonts w:ascii="Arial" w:hAnsi="Arial" w:cs="Arial"/>
          <w:i/>
          <w:sz w:val="20"/>
          <w:szCs w:val="20"/>
          <w:lang w:eastAsia="it-IT"/>
        </w:rPr>
        <w:t>Sal 118, 135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Giusti sono i tuoi insegnamenti per sempre, f</w:t>
      </w:r>
      <w:r w:rsidR="009D3B08" w:rsidRPr="00C26F1D">
        <w:rPr>
          <w:rFonts w:ascii="Arial" w:hAnsi="Arial" w:cs="Arial"/>
          <w:i/>
          <w:sz w:val="20"/>
          <w:szCs w:val="20"/>
          <w:lang w:eastAsia="it-IT"/>
        </w:rPr>
        <w:t>ammi comprendere e avrò la vita (</w:t>
      </w:r>
      <w:r w:rsidRPr="00C26F1D">
        <w:rPr>
          <w:rFonts w:ascii="Arial" w:hAnsi="Arial" w:cs="Arial"/>
          <w:i/>
          <w:sz w:val="20"/>
          <w:szCs w:val="20"/>
          <w:lang w:eastAsia="it-IT"/>
        </w:rPr>
        <w:t>Sal 118, 144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Io ti chiamo, salvami, e seguirò i tuoi insegn</w:t>
      </w:r>
      <w:r w:rsidR="009D3B08" w:rsidRPr="00C26F1D">
        <w:rPr>
          <w:rFonts w:ascii="Arial" w:hAnsi="Arial" w:cs="Arial"/>
          <w:i/>
          <w:sz w:val="20"/>
          <w:szCs w:val="20"/>
          <w:lang w:eastAsia="it-IT"/>
        </w:rPr>
        <w:t>amenti (</w:t>
      </w:r>
      <w:r w:rsidRPr="00C26F1D">
        <w:rPr>
          <w:rFonts w:ascii="Arial" w:hAnsi="Arial" w:cs="Arial"/>
          <w:i/>
          <w:sz w:val="20"/>
          <w:szCs w:val="20"/>
          <w:lang w:eastAsia="it-IT"/>
        </w:rPr>
        <w:t>Sal 118, 146</w:t>
      </w:r>
      <w:r w:rsidR="009D3B08" w:rsidRPr="00C26F1D">
        <w:rPr>
          <w:rFonts w:ascii="Arial" w:hAnsi="Arial" w:cs="Arial"/>
          <w:i/>
          <w:sz w:val="20"/>
          <w:szCs w:val="20"/>
          <w:lang w:eastAsia="it-IT"/>
        </w:rPr>
        <w:t xml:space="preserve">). </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Io custodisco i tuoi insegn</w:t>
      </w:r>
      <w:r w:rsidR="009D3B08" w:rsidRPr="00C26F1D">
        <w:rPr>
          <w:rFonts w:ascii="Arial" w:hAnsi="Arial" w:cs="Arial"/>
          <w:i/>
          <w:sz w:val="20"/>
          <w:szCs w:val="20"/>
          <w:lang w:eastAsia="it-IT"/>
        </w:rPr>
        <w:t>amenti e li amo sopra ogni cosa (</w:t>
      </w:r>
      <w:r w:rsidRPr="00C26F1D">
        <w:rPr>
          <w:rFonts w:ascii="Arial" w:hAnsi="Arial" w:cs="Arial"/>
          <w:i/>
          <w:sz w:val="20"/>
          <w:szCs w:val="20"/>
          <w:lang w:eastAsia="it-IT"/>
        </w:rPr>
        <w:t>Sal 118, 167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Osservo i tuoi decreti e i tuoi insegnamenti: dav</w:t>
      </w:r>
      <w:r w:rsidR="009D3B08" w:rsidRPr="00C26F1D">
        <w:rPr>
          <w:rFonts w:ascii="Arial" w:hAnsi="Arial" w:cs="Arial"/>
          <w:i/>
          <w:sz w:val="20"/>
          <w:szCs w:val="20"/>
          <w:lang w:eastAsia="it-IT"/>
        </w:rPr>
        <w:t>anti a te sono tutte le mie vie (</w:t>
      </w:r>
      <w:r w:rsidRPr="00C26F1D">
        <w:rPr>
          <w:rFonts w:ascii="Arial" w:hAnsi="Arial" w:cs="Arial"/>
          <w:i/>
          <w:sz w:val="20"/>
          <w:szCs w:val="20"/>
          <w:lang w:eastAsia="it-IT"/>
        </w:rPr>
        <w:t>Sal 118, 168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Scaturisca dalle mie labbra la tua lode, poiché mi insegn</w:t>
      </w:r>
      <w:r w:rsidR="009D3B08" w:rsidRPr="00C26F1D">
        <w:rPr>
          <w:rFonts w:ascii="Arial" w:hAnsi="Arial" w:cs="Arial"/>
          <w:i/>
          <w:sz w:val="20"/>
          <w:szCs w:val="20"/>
          <w:lang w:eastAsia="it-IT"/>
        </w:rPr>
        <w:t>i i tuoi voleri (</w:t>
      </w:r>
      <w:r w:rsidRPr="00C26F1D">
        <w:rPr>
          <w:rFonts w:ascii="Arial" w:hAnsi="Arial" w:cs="Arial"/>
          <w:i/>
          <w:sz w:val="20"/>
          <w:szCs w:val="20"/>
          <w:lang w:eastAsia="it-IT"/>
        </w:rPr>
        <w:t>Sal 118, 171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Se i tuoi figli custodiranno la mia alleanza e i precetti che insegnerò ad essi, anche i loro figli per </w:t>
      </w:r>
      <w:r w:rsidR="009D3B08" w:rsidRPr="00C26F1D">
        <w:rPr>
          <w:rFonts w:ascii="Arial" w:hAnsi="Arial" w:cs="Arial"/>
          <w:i/>
          <w:sz w:val="20"/>
          <w:szCs w:val="20"/>
          <w:lang w:eastAsia="it-IT"/>
        </w:rPr>
        <w:t>sempre sederanno sul tuo trono" (</w:t>
      </w:r>
      <w:r w:rsidRPr="00C26F1D">
        <w:rPr>
          <w:rFonts w:ascii="Arial" w:hAnsi="Arial" w:cs="Arial"/>
          <w:i/>
          <w:sz w:val="20"/>
          <w:szCs w:val="20"/>
          <w:lang w:eastAsia="it-IT"/>
        </w:rPr>
        <w:t>Sal 131, 12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Figlio mio, non dimenticare il mio insegnamento e il tuo c</w:t>
      </w:r>
      <w:r w:rsidR="009D3B08" w:rsidRPr="00C26F1D">
        <w:rPr>
          <w:rFonts w:ascii="Arial" w:hAnsi="Arial" w:cs="Arial"/>
          <w:i/>
          <w:sz w:val="20"/>
          <w:szCs w:val="20"/>
          <w:lang w:eastAsia="it-IT"/>
        </w:rPr>
        <w:t>uore custodisca i miei precetti (</w:t>
      </w:r>
      <w:r w:rsidRPr="00C26F1D">
        <w:rPr>
          <w:rFonts w:ascii="Arial" w:hAnsi="Arial" w:cs="Arial"/>
          <w:i/>
          <w:sz w:val="20"/>
          <w:szCs w:val="20"/>
          <w:lang w:eastAsia="it-IT"/>
        </w:rPr>
        <w:t>Pr 3,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Poiché io vi do una buona dottrina; non abbandonate il mio insegn</w:t>
      </w:r>
      <w:r w:rsidR="009D3B08" w:rsidRPr="00C26F1D">
        <w:rPr>
          <w:rFonts w:ascii="Arial" w:hAnsi="Arial" w:cs="Arial"/>
          <w:i/>
          <w:sz w:val="20"/>
          <w:szCs w:val="20"/>
          <w:lang w:eastAsia="it-IT"/>
        </w:rPr>
        <w:t>amento (</w:t>
      </w:r>
      <w:r w:rsidRPr="00C26F1D">
        <w:rPr>
          <w:rFonts w:ascii="Arial" w:hAnsi="Arial" w:cs="Arial"/>
          <w:i/>
          <w:sz w:val="20"/>
          <w:szCs w:val="20"/>
          <w:lang w:eastAsia="it-IT"/>
        </w:rPr>
        <w:t>Pr 4, 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Osserva i miei precetti e vivrai, il mio insegnamento sia</w:t>
      </w:r>
      <w:r w:rsidR="009D3B08" w:rsidRPr="00C26F1D">
        <w:rPr>
          <w:rFonts w:ascii="Arial" w:hAnsi="Arial" w:cs="Arial"/>
          <w:i/>
          <w:sz w:val="20"/>
          <w:szCs w:val="20"/>
          <w:lang w:eastAsia="it-IT"/>
        </w:rPr>
        <w:t xml:space="preserve"> come la pupilla dei tuoi occhi (</w:t>
      </w:r>
      <w:r w:rsidRPr="00C26F1D">
        <w:rPr>
          <w:rFonts w:ascii="Arial" w:hAnsi="Arial" w:cs="Arial"/>
          <w:i/>
          <w:sz w:val="20"/>
          <w:szCs w:val="20"/>
          <w:lang w:eastAsia="it-IT"/>
        </w:rPr>
        <w:t>Pr 7, 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Parole di Lemuèl, re di Massa, che sua madre gli insegn</w:t>
      </w:r>
      <w:r w:rsidR="009D3B08" w:rsidRPr="00C26F1D">
        <w:rPr>
          <w:rFonts w:ascii="Arial" w:hAnsi="Arial" w:cs="Arial"/>
          <w:i/>
          <w:sz w:val="20"/>
          <w:szCs w:val="20"/>
          <w:lang w:eastAsia="it-IT"/>
        </w:rPr>
        <w:t>ò (</w:t>
      </w:r>
      <w:r w:rsidRPr="00C26F1D">
        <w:rPr>
          <w:rFonts w:ascii="Arial" w:hAnsi="Arial" w:cs="Arial"/>
          <w:i/>
          <w:sz w:val="20"/>
          <w:szCs w:val="20"/>
          <w:lang w:eastAsia="it-IT"/>
        </w:rPr>
        <w:t>Pr 31,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Oltre a essere saggio, Qoèlet insegnò anche la scienza al popolo; ascoltò, indagò e co</w:t>
      </w:r>
      <w:r w:rsidR="009D3B08" w:rsidRPr="00C26F1D">
        <w:rPr>
          <w:rFonts w:ascii="Arial" w:hAnsi="Arial" w:cs="Arial"/>
          <w:i/>
          <w:sz w:val="20"/>
          <w:szCs w:val="20"/>
          <w:lang w:eastAsia="it-IT"/>
        </w:rPr>
        <w:t>mpose un gran numero di massime (</w:t>
      </w:r>
      <w:r w:rsidRPr="00C26F1D">
        <w:rPr>
          <w:rFonts w:ascii="Arial" w:hAnsi="Arial" w:cs="Arial"/>
          <w:i/>
          <w:sz w:val="20"/>
          <w:szCs w:val="20"/>
          <w:lang w:eastAsia="it-IT"/>
        </w:rPr>
        <w:t>Qo 12, 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Essa è un tesoro inesauribile per gli uomini; quanti se lo procurano si attirano l'amicizia di Dio, sono a lui raccomandati per i doni del suo insegnamento</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Sap 7, 14</w:t>
      </w:r>
      <w:r w:rsidR="009D3B08" w:rsidRPr="00C26F1D">
        <w:rPr>
          <w:rFonts w:ascii="Arial" w:hAnsi="Arial" w:cs="Arial"/>
          <w:i/>
          <w:sz w:val="20"/>
          <w:szCs w:val="20"/>
          <w:lang w:eastAsia="it-IT"/>
        </w:rPr>
        <w:t xml:space="preserve">). </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Se uno ama la giustizia, le virtù sono il frutto delle sue fatiche. Essa insegna infatti la temperanza e la prudenza, la giustizia e la fortezza, delle quali nulla è p</w:t>
      </w:r>
      <w:r w:rsidR="009D3B08" w:rsidRPr="00C26F1D">
        <w:rPr>
          <w:rFonts w:ascii="Arial" w:hAnsi="Arial" w:cs="Arial"/>
          <w:i/>
          <w:sz w:val="20"/>
          <w:szCs w:val="20"/>
          <w:lang w:eastAsia="it-IT"/>
        </w:rPr>
        <w:t>iù utile agli uomini nella vita (</w:t>
      </w:r>
      <w:r w:rsidRPr="00C26F1D">
        <w:rPr>
          <w:rFonts w:ascii="Arial" w:hAnsi="Arial" w:cs="Arial"/>
          <w:i/>
          <w:sz w:val="20"/>
          <w:szCs w:val="20"/>
          <w:lang w:eastAsia="it-IT"/>
        </w:rPr>
        <w:t>Sap 8, 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Con tale modo di agire hai insegnato al tuo popolo che il giusto deve amare gli uomini; inoltre hai reso i tuoi figli pieni di dolce speranza perché tu concedi dopo i peccati la possibilità di pe</w:t>
      </w:r>
      <w:r w:rsidR="009D3B08" w:rsidRPr="00C26F1D">
        <w:rPr>
          <w:rFonts w:ascii="Arial" w:hAnsi="Arial" w:cs="Arial"/>
          <w:i/>
          <w:sz w:val="20"/>
          <w:szCs w:val="20"/>
          <w:lang w:eastAsia="it-IT"/>
        </w:rPr>
        <w:t>ntirsi (</w:t>
      </w:r>
      <w:r w:rsidRPr="00C26F1D">
        <w:rPr>
          <w:rFonts w:ascii="Arial" w:hAnsi="Arial" w:cs="Arial"/>
          <w:i/>
          <w:sz w:val="20"/>
          <w:szCs w:val="20"/>
          <w:lang w:eastAsia="it-IT"/>
        </w:rPr>
        <w:t>Sap 12, 19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Fallo lavorare perché non stia in ozio, poiché l'ozio insegn</w:t>
      </w:r>
      <w:r w:rsidR="009D3B08" w:rsidRPr="00C26F1D">
        <w:rPr>
          <w:rFonts w:ascii="Arial" w:hAnsi="Arial" w:cs="Arial"/>
          <w:i/>
          <w:sz w:val="20"/>
          <w:szCs w:val="20"/>
          <w:lang w:eastAsia="it-IT"/>
        </w:rPr>
        <w:t>a molte cattiverie (</w:t>
      </w:r>
      <w:r w:rsidRPr="00C26F1D">
        <w:rPr>
          <w:rFonts w:ascii="Arial" w:hAnsi="Arial" w:cs="Arial"/>
          <w:i/>
          <w:sz w:val="20"/>
          <w:szCs w:val="20"/>
          <w:lang w:eastAsia="it-IT"/>
        </w:rPr>
        <w:t>Sir 33, 28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Farà brillare la dottrina del suo insegnamento, si vanterà della </w:t>
      </w:r>
      <w:r w:rsidR="009D3B08" w:rsidRPr="00C26F1D">
        <w:rPr>
          <w:rFonts w:ascii="Arial" w:hAnsi="Arial" w:cs="Arial"/>
          <w:i/>
          <w:sz w:val="20"/>
          <w:szCs w:val="20"/>
          <w:lang w:eastAsia="it-IT"/>
        </w:rPr>
        <w:t>legge dell'alleanza del Signore (</w:t>
      </w:r>
      <w:r w:rsidRPr="00C26F1D">
        <w:rPr>
          <w:rFonts w:ascii="Arial" w:hAnsi="Arial" w:cs="Arial"/>
          <w:i/>
          <w:sz w:val="20"/>
          <w:szCs w:val="20"/>
          <w:lang w:eastAsia="it-IT"/>
        </w:rPr>
        <w:t>Sir 39, 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Capi del popolo con le loro decisioni e con l'intelligenza della sapienza popolare; saggi discorsi erano nel loro insegn</w:t>
      </w:r>
      <w:r w:rsidR="009D3B08" w:rsidRPr="00C26F1D">
        <w:rPr>
          <w:rFonts w:ascii="Arial" w:hAnsi="Arial" w:cs="Arial"/>
          <w:i/>
          <w:sz w:val="20"/>
          <w:szCs w:val="20"/>
          <w:lang w:eastAsia="it-IT"/>
        </w:rPr>
        <w:t>amento (</w:t>
      </w:r>
      <w:r w:rsidRPr="00C26F1D">
        <w:rPr>
          <w:rFonts w:ascii="Arial" w:hAnsi="Arial" w:cs="Arial"/>
          <w:i/>
          <w:sz w:val="20"/>
          <w:szCs w:val="20"/>
          <w:lang w:eastAsia="it-IT"/>
        </w:rPr>
        <w:t>Sir 44, 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Gli affidò i suoi comandamenti, il potere sulle prescrizioni del diritto, perché insegnasse a Giacobbe i decreti e illu</w:t>
      </w:r>
      <w:r w:rsidR="009D3B08" w:rsidRPr="00C26F1D">
        <w:rPr>
          <w:rFonts w:ascii="Arial" w:hAnsi="Arial" w:cs="Arial"/>
          <w:i/>
          <w:sz w:val="20"/>
          <w:szCs w:val="20"/>
          <w:lang w:eastAsia="it-IT"/>
        </w:rPr>
        <w:t>minasse Israele nella sua legge (</w:t>
      </w:r>
      <w:r w:rsidRPr="00C26F1D">
        <w:rPr>
          <w:rFonts w:ascii="Arial" w:hAnsi="Arial" w:cs="Arial"/>
          <w:i/>
          <w:sz w:val="20"/>
          <w:szCs w:val="20"/>
          <w:lang w:eastAsia="it-IT"/>
        </w:rPr>
        <w:t>Sir 45, 17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Chinai un poco l'orecchio per riceverla; vi trovai un insegn</w:t>
      </w:r>
      <w:r w:rsidR="009D3B08" w:rsidRPr="00C26F1D">
        <w:rPr>
          <w:rFonts w:ascii="Arial" w:hAnsi="Arial" w:cs="Arial"/>
          <w:i/>
          <w:sz w:val="20"/>
          <w:szCs w:val="20"/>
          <w:lang w:eastAsia="it-IT"/>
        </w:rPr>
        <w:t>amento abbondante (</w:t>
      </w:r>
      <w:r w:rsidRPr="00C26F1D">
        <w:rPr>
          <w:rFonts w:ascii="Arial" w:hAnsi="Arial" w:cs="Arial"/>
          <w:i/>
          <w:sz w:val="20"/>
          <w:szCs w:val="20"/>
          <w:lang w:eastAsia="it-IT"/>
        </w:rPr>
        <w:t>Sir 51, 16</w:t>
      </w:r>
      <w:r w:rsidR="009D3B08" w:rsidRPr="00C26F1D">
        <w:rPr>
          <w:rFonts w:ascii="Arial" w:hAnsi="Arial" w:cs="Arial"/>
          <w:i/>
          <w:sz w:val="20"/>
          <w:szCs w:val="20"/>
          <w:lang w:eastAsia="it-IT"/>
        </w:rPr>
        <w:t xml:space="preserve">). </w:t>
      </w:r>
    </w:p>
    <w:p w:rsidR="00EE5442" w:rsidRPr="00C26F1D" w:rsidRDefault="00EE5442"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"A chi vuole insegnare la scienza? A chi vuole spiegare il discorso? Ai bambini divezzati, appena staccati dal seno?</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Is 28, 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 la sua perizia rispetto alla regola gliela insegn</w:t>
      </w:r>
      <w:r w:rsidR="009D3B08" w:rsidRPr="00C26F1D">
        <w:rPr>
          <w:rFonts w:ascii="Arial" w:hAnsi="Arial" w:cs="Arial"/>
          <w:i/>
          <w:sz w:val="20"/>
          <w:szCs w:val="20"/>
          <w:lang w:eastAsia="it-IT"/>
        </w:rPr>
        <w:t>a il suo Dio (</w:t>
      </w:r>
      <w:r w:rsidRPr="00C26F1D">
        <w:rPr>
          <w:rFonts w:ascii="Arial" w:hAnsi="Arial" w:cs="Arial"/>
          <w:i/>
          <w:sz w:val="20"/>
          <w:szCs w:val="20"/>
          <w:lang w:eastAsia="it-IT"/>
        </w:rPr>
        <w:t>Is 28, 26</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A chi ha chiesto consiglio, perché lo istruisse e gli insegnasse il sentiero della giustizia e lo ammaestrasse nella scienza e gli rivelasse la via della prudenza?</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Is 40, 14</w:t>
      </w:r>
      <w:r w:rsidR="009D3B08" w:rsidRPr="00C26F1D">
        <w:rPr>
          <w:rFonts w:ascii="Arial" w:hAnsi="Arial" w:cs="Arial"/>
          <w:i/>
          <w:sz w:val="20"/>
          <w:szCs w:val="20"/>
          <w:lang w:eastAsia="it-IT"/>
        </w:rPr>
        <w:t xml:space="preserve">). </w:t>
      </w:r>
      <w:r w:rsidR="00B0048C" w:rsidRPr="00C26F1D">
        <w:rPr>
          <w:rFonts w:ascii="Arial" w:hAnsi="Arial" w:cs="Arial"/>
          <w:i/>
          <w:sz w:val="20"/>
          <w:szCs w:val="20"/>
          <w:lang w:eastAsia="it-IT"/>
        </w:rPr>
        <w:t>Dice il Signore tuo redentore, il Santo di Israele: "Io sono il Signore tuo Dio che ti insegno per il tuo bene, che ti guido p</w:t>
      </w:r>
      <w:r w:rsidR="009D3B08" w:rsidRPr="00C26F1D">
        <w:rPr>
          <w:rFonts w:ascii="Arial" w:hAnsi="Arial" w:cs="Arial"/>
          <w:i/>
          <w:sz w:val="20"/>
          <w:szCs w:val="20"/>
          <w:lang w:eastAsia="it-IT"/>
        </w:rPr>
        <w:t>er la strada su cui devi andare (</w:t>
      </w:r>
      <w:r w:rsidRPr="00C26F1D">
        <w:rPr>
          <w:rFonts w:ascii="Arial" w:hAnsi="Arial" w:cs="Arial"/>
          <w:i/>
          <w:sz w:val="20"/>
          <w:szCs w:val="20"/>
          <w:lang w:eastAsia="it-IT"/>
        </w:rPr>
        <w:t>Is 48, 17</w:t>
      </w:r>
      <w:r w:rsidR="009D3B08" w:rsidRPr="00C26F1D">
        <w:rPr>
          <w:rFonts w:ascii="Arial" w:hAnsi="Arial" w:cs="Arial"/>
          <w:i/>
          <w:sz w:val="20"/>
          <w:szCs w:val="20"/>
          <w:lang w:eastAsia="it-IT"/>
        </w:rPr>
        <w:t xml:space="preserve">). </w:t>
      </w:r>
      <w:r w:rsidR="00B0048C" w:rsidRPr="00C26F1D">
        <w:rPr>
          <w:rFonts w:ascii="Arial" w:hAnsi="Arial" w:cs="Arial"/>
          <w:i/>
          <w:sz w:val="20"/>
          <w:szCs w:val="20"/>
          <w:lang w:eastAsia="it-IT"/>
        </w:rPr>
        <w:t>Come sai ben scegliere la tua via in cerca di amore! Per questo hai insegnato i tuoi costumi anche alle donne peggio</w:t>
      </w:r>
      <w:r w:rsidR="009D3B08" w:rsidRPr="00C26F1D">
        <w:rPr>
          <w:rFonts w:ascii="Arial" w:hAnsi="Arial" w:cs="Arial"/>
          <w:i/>
          <w:sz w:val="20"/>
          <w:szCs w:val="20"/>
          <w:lang w:eastAsia="it-IT"/>
        </w:rPr>
        <w:t>ri (</w:t>
      </w:r>
      <w:r w:rsidRPr="00C26F1D">
        <w:rPr>
          <w:rFonts w:ascii="Arial" w:hAnsi="Arial" w:cs="Arial"/>
          <w:i/>
          <w:sz w:val="20"/>
          <w:szCs w:val="20"/>
          <w:lang w:eastAsia="it-IT"/>
        </w:rPr>
        <w:t>Ger 2, 33</w:t>
      </w:r>
      <w:r w:rsidR="009D3B08" w:rsidRPr="00C26F1D">
        <w:rPr>
          <w:rFonts w:ascii="Arial" w:hAnsi="Arial" w:cs="Arial"/>
          <w:i/>
          <w:sz w:val="20"/>
          <w:szCs w:val="20"/>
          <w:lang w:eastAsia="it-IT"/>
        </w:rPr>
        <w:t xml:space="preserve">). </w:t>
      </w:r>
      <w:r w:rsidR="00B0048C" w:rsidRPr="00C26F1D">
        <w:rPr>
          <w:rFonts w:ascii="Arial" w:hAnsi="Arial" w:cs="Arial"/>
          <w:i/>
          <w:sz w:val="20"/>
          <w:szCs w:val="20"/>
          <w:lang w:eastAsia="it-IT"/>
        </w:rPr>
        <w:t>Udite, dunque, o donne, la parola del Signore; i vostri orecchi accolgano la parola della sua bocca. Insegnate alle vostre figlie il lamento, l'</w:t>
      </w:r>
      <w:r w:rsidR="009D3B08" w:rsidRPr="00C26F1D">
        <w:rPr>
          <w:rFonts w:ascii="Arial" w:hAnsi="Arial" w:cs="Arial"/>
          <w:i/>
          <w:sz w:val="20"/>
          <w:szCs w:val="20"/>
          <w:lang w:eastAsia="it-IT"/>
        </w:rPr>
        <w:t>una all'altra un canto di lutto (</w:t>
      </w:r>
      <w:r w:rsidRPr="00C26F1D">
        <w:rPr>
          <w:rFonts w:ascii="Arial" w:hAnsi="Arial" w:cs="Arial"/>
          <w:i/>
          <w:sz w:val="20"/>
          <w:szCs w:val="20"/>
          <w:lang w:eastAsia="it-IT"/>
        </w:rPr>
        <w:t>Ger 9, 19</w:t>
      </w:r>
      <w:r w:rsidR="009D3B08" w:rsidRPr="00C26F1D">
        <w:rPr>
          <w:rFonts w:ascii="Arial" w:hAnsi="Arial" w:cs="Arial"/>
          <w:i/>
          <w:sz w:val="20"/>
          <w:szCs w:val="20"/>
          <w:lang w:eastAsia="it-IT"/>
        </w:rPr>
        <w:t xml:space="preserve">). </w:t>
      </w:r>
      <w:r w:rsidR="00B0048C" w:rsidRPr="00C26F1D">
        <w:rPr>
          <w:rFonts w:ascii="Arial" w:hAnsi="Arial" w:cs="Arial"/>
          <w:i/>
          <w:sz w:val="20"/>
          <w:szCs w:val="20"/>
          <w:lang w:eastAsia="it-IT"/>
        </w:rPr>
        <w:t>Se impareranno accuratamente le usanze del mio popolo sì da giurare nel mio nome: Per la vita del Signore, come hanno insegnato al mio popolo a giurare per Baal, allora potranno st</w:t>
      </w:r>
      <w:r w:rsidR="009D3B08" w:rsidRPr="00C26F1D">
        <w:rPr>
          <w:rFonts w:ascii="Arial" w:hAnsi="Arial" w:cs="Arial"/>
          <w:i/>
          <w:sz w:val="20"/>
          <w:szCs w:val="20"/>
          <w:lang w:eastAsia="it-IT"/>
        </w:rPr>
        <w:t>abilirsi in mezzo al mio popolo (</w:t>
      </w:r>
      <w:r w:rsidRPr="00C26F1D">
        <w:rPr>
          <w:rFonts w:ascii="Arial" w:hAnsi="Arial" w:cs="Arial"/>
          <w:i/>
          <w:sz w:val="20"/>
          <w:szCs w:val="20"/>
          <w:lang w:eastAsia="it-IT"/>
        </w:rPr>
        <w:t>Ger 12, 16</w:t>
      </w:r>
      <w:r w:rsidR="009D3B08" w:rsidRPr="00C26F1D">
        <w:rPr>
          <w:rFonts w:ascii="Arial" w:hAnsi="Arial" w:cs="Arial"/>
          <w:i/>
          <w:sz w:val="20"/>
          <w:szCs w:val="20"/>
          <w:lang w:eastAsia="it-IT"/>
        </w:rPr>
        <w:t xml:space="preserve">). </w:t>
      </w:r>
      <w:r w:rsidR="00B0048C" w:rsidRPr="00C26F1D">
        <w:rPr>
          <w:rFonts w:ascii="Arial" w:hAnsi="Arial" w:cs="Arial"/>
          <w:i/>
          <w:sz w:val="20"/>
          <w:szCs w:val="20"/>
          <w:lang w:eastAsia="it-IT"/>
        </w:rPr>
        <w:t xml:space="preserve">I suoi sacerdoti violano la mia legge, profanano le cose sante. Non fanno distinzione fra il sacro e il profano, non insegnano a distinguere fra puro e impuro, non osservano i miei sabati e io </w:t>
      </w:r>
      <w:r w:rsidR="009D3B08" w:rsidRPr="00C26F1D">
        <w:rPr>
          <w:rFonts w:ascii="Arial" w:hAnsi="Arial" w:cs="Arial"/>
          <w:i/>
          <w:sz w:val="20"/>
          <w:szCs w:val="20"/>
          <w:lang w:eastAsia="it-IT"/>
        </w:rPr>
        <w:t>sono disonorato in mezzo a loro (</w:t>
      </w:r>
      <w:r w:rsidRPr="00C26F1D">
        <w:rPr>
          <w:rFonts w:ascii="Arial" w:hAnsi="Arial" w:cs="Arial"/>
          <w:i/>
          <w:sz w:val="20"/>
          <w:szCs w:val="20"/>
          <w:lang w:eastAsia="it-IT"/>
        </w:rPr>
        <w:t>Ez 22, 26</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Indicheranno al mio popolo ciò che è santo e ciò che è profano e gli insegneranno ciò che è mondo e ciò</w:t>
      </w:r>
      <w:r w:rsidR="009D3B08" w:rsidRPr="00C26F1D">
        <w:rPr>
          <w:rFonts w:ascii="Arial" w:hAnsi="Arial" w:cs="Arial"/>
          <w:i/>
          <w:sz w:val="20"/>
          <w:szCs w:val="20"/>
          <w:lang w:eastAsia="it-IT"/>
        </w:rPr>
        <w:t xml:space="preserve"> che è immondo (</w:t>
      </w:r>
      <w:r w:rsidR="00EE5442" w:rsidRPr="00C26F1D">
        <w:rPr>
          <w:rFonts w:ascii="Arial" w:hAnsi="Arial" w:cs="Arial"/>
          <w:i/>
          <w:sz w:val="20"/>
          <w:szCs w:val="20"/>
          <w:lang w:eastAsia="it-IT"/>
        </w:rPr>
        <w:t>Ez 44, 23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Ad Efraim io insegnavo a camminare tenendolo per mano, ma essi non co</w:t>
      </w:r>
      <w:r w:rsidR="009D3B08" w:rsidRPr="00C26F1D">
        <w:rPr>
          <w:rFonts w:ascii="Arial" w:hAnsi="Arial" w:cs="Arial"/>
          <w:i/>
          <w:sz w:val="20"/>
          <w:szCs w:val="20"/>
          <w:lang w:eastAsia="it-IT"/>
        </w:rPr>
        <w:t>mpresero che avevo cura di loro (</w:t>
      </w:r>
      <w:r w:rsidR="00EE5442" w:rsidRPr="00C26F1D">
        <w:rPr>
          <w:rFonts w:ascii="Arial" w:hAnsi="Arial" w:cs="Arial"/>
          <w:i/>
          <w:sz w:val="20"/>
          <w:szCs w:val="20"/>
          <w:lang w:eastAsia="it-IT"/>
        </w:rPr>
        <w:t>Os 11, 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 suoi capi giudicano in vista dei regali, i suoi sacerdoti insegnano per lucro, i suoi profeti danno oracoli per denaro. Osano appoggiarsi al Signore dicendo: "Non è forse il Signore in mezzo a n</w:t>
      </w:r>
      <w:r w:rsidR="009D3B08" w:rsidRPr="00C26F1D">
        <w:rPr>
          <w:rFonts w:ascii="Arial" w:hAnsi="Arial" w:cs="Arial"/>
          <w:i/>
          <w:sz w:val="20"/>
          <w:szCs w:val="20"/>
          <w:lang w:eastAsia="it-IT"/>
        </w:rPr>
        <w:t>oi? Non ci coglierà alcun male" (</w:t>
      </w:r>
      <w:r w:rsidR="00EE5442" w:rsidRPr="00C26F1D">
        <w:rPr>
          <w:rFonts w:ascii="Arial" w:hAnsi="Arial" w:cs="Arial"/>
          <w:i/>
          <w:sz w:val="20"/>
          <w:szCs w:val="20"/>
          <w:lang w:eastAsia="it-IT"/>
        </w:rPr>
        <w:t>Mi 3, 11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Uomo, ti è stato insegnato ciò che è buono e ciò che richiede il Signore da te: praticare la giustizia, amare la pietà, camminare umil</w:t>
      </w:r>
      <w:r w:rsidR="009D3B08" w:rsidRPr="00C26F1D">
        <w:rPr>
          <w:rFonts w:ascii="Arial" w:hAnsi="Arial" w:cs="Arial"/>
          <w:i/>
          <w:sz w:val="20"/>
          <w:szCs w:val="20"/>
          <w:lang w:eastAsia="it-IT"/>
        </w:rPr>
        <w:t>mente con il tuo Dio (</w:t>
      </w:r>
      <w:r w:rsidR="00EE5442" w:rsidRPr="00C26F1D">
        <w:rPr>
          <w:rFonts w:ascii="Arial" w:hAnsi="Arial" w:cs="Arial"/>
          <w:i/>
          <w:sz w:val="20"/>
          <w:szCs w:val="20"/>
          <w:lang w:eastAsia="it-IT"/>
        </w:rPr>
        <w:t>Mi 6, 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Un insegnamento fedele era sulla sua bocca, né c'era falsità sulle sue labbra; con pace e rettitudine ha camminato davanti a me</w:t>
      </w:r>
      <w:r w:rsidR="009D3B08" w:rsidRPr="00C26F1D">
        <w:rPr>
          <w:rFonts w:ascii="Arial" w:hAnsi="Arial" w:cs="Arial"/>
          <w:i/>
          <w:sz w:val="20"/>
          <w:szCs w:val="20"/>
          <w:lang w:eastAsia="it-IT"/>
        </w:rPr>
        <w:t xml:space="preserve"> e ha trattenuto molti dal male (</w:t>
      </w:r>
      <w:r w:rsidR="00EE5442" w:rsidRPr="00C26F1D">
        <w:rPr>
          <w:rFonts w:ascii="Arial" w:hAnsi="Arial" w:cs="Arial"/>
          <w:i/>
          <w:sz w:val="20"/>
          <w:szCs w:val="20"/>
          <w:lang w:eastAsia="it-IT"/>
        </w:rPr>
        <w:t>Ml 2, 6</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Voi invece vi siete allontanati dalla retta via e siete stati d'inciampo a molti con il vostro insegnamento; avete rotto l'alleanza di Levi,</w:t>
      </w:r>
      <w:r w:rsidR="009D3B08" w:rsidRPr="00C26F1D">
        <w:rPr>
          <w:rFonts w:ascii="Arial" w:hAnsi="Arial" w:cs="Arial"/>
          <w:i/>
          <w:sz w:val="20"/>
          <w:szCs w:val="20"/>
          <w:lang w:eastAsia="it-IT"/>
        </w:rPr>
        <w:t xml:space="preserve"> dice il Signore degli Eserciti (</w:t>
      </w:r>
      <w:r w:rsidR="00EE5442" w:rsidRPr="00C26F1D">
        <w:rPr>
          <w:rFonts w:ascii="Arial" w:hAnsi="Arial" w:cs="Arial"/>
          <w:i/>
          <w:sz w:val="20"/>
          <w:szCs w:val="20"/>
          <w:lang w:eastAsia="it-IT"/>
        </w:rPr>
        <w:t>Ml 2, 8</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Gesù percorreva tutta la Galilea, insegnando nelle loro sinagoghe e predicando la buona novella del regno e curando ogni sorta di mal</w:t>
      </w:r>
      <w:r w:rsidR="009D3B08" w:rsidRPr="00C26F1D">
        <w:rPr>
          <w:rFonts w:ascii="Arial" w:hAnsi="Arial" w:cs="Arial"/>
          <w:i/>
          <w:sz w:val="20"/>
          <w:szCs w:val="20"/>
          <w:lang w:eastAsia="it-IT"/>
        </w:rPr>
        <w:t>attie e di infermità nel popolo (</w:t>
      </w:r>
      <w:r w:rsidR="00EE5442" w:rsidRPr="00C26F1D">
        <w:rPr>
          <w:rFonts w:ascii="Arial" w:hAnsi="Arial" w:cs="Arial"/>
          <w:i/>
          <w:sz w:val="20"/>
          <w:szCs w:val="20"/>
          <w:lang w:eastAsia="it-IT"/>
        </w:rPr>
        <w:t>Mt 4, 23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Chi dunque trasgredirà uno solo di questi precetti, anche minimi, e insegnerà agli uomini a fare altrettanto, sarà considerato minimo nel regno dei cieli. Chi invece li osserverà e li insegnerà agli uomini, sarà conside</w:t>
      </w:r>
      <w:r w:rsidR="009D3B08" w:rsidRPr="00C26F1D">
        <w:rPr>
          <w:rFonts w:ascii="Arial" w:hAnsi="Arial" w:cs="Arial"/>
          <w:i/>
          <w:sz w:val="20"/>
          <w:szCs w:val="20"/>
          <w:lang w:eastAsia="it-IT"/>
        </w:rPr>
        <w:t>rato grande nel regno dei cieli (</w:t>
      </w:r>
      <w:r w:rsidR="00EE5442" w:rsidRPr="00C26F1D">
        <w:rPr>
          <w:rFonts w:ascii="Arial" w:hAnsi="Arial" w:cs="Arial"/>
          <w:i/>
          <w:sz w:val="20"/>
          <w:szCs w:val="20"/>
          <w:lang w:eastAsia="it-IT"/>
        </w:rPr>
        <w:t>Mt 5, 19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Quando Gesù ebbe finito questi discorsi, le folle restarono stupite del suo insegn</w:t>
      </w:r>
      <w:r w:rsidR="009D3B08" w:rsidRPr="00C26F1D">
        <w:rPr>
          <w:rFonts w:ascii="Arial" w:hAnsi="Arial" w:cs="Arial"/>
          <w:i/>
          <w:sz w:val="20"/>
          <w:szCs w:val="20"/>
          <w:lang w:eastAsia="it-IT"/>
        </w:rPr>
        <w:t>amento (</w:t>
      </w:r>
      <w:r w:rsidR="00EE5442" w:rsidRPr="00C26F1D">
        <w:rPr>
          <w:rFonts w:ascii="Arial" w:hAnsi="Arial" w:cs="Arial"/>
          <w:i/>
          <w:sz w:val="20"/>
          <w:szCs w:val="20"/>
          <w:lang w:eastAsia="it-IT"/>
        </w:rPr>
        <w:t>Mt 7, 28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Egli infatti insegnava loro come uno che ha au</w:t>
      </w:r>
      <w:r w:rsidR="009D3B08" w:rsidRPr="00C26F1D">
        <w:rPr>
          <w:rFonts w:ascii="Arial" w:hAnsi="Arial" w:cs="Arial"/>
          <w:i/>
          <w:sz w:val="20"/>
          <w:szCs w:val="20"/>
          <w:lang w:eastAsia="it-IT"/>
        </w:rPr>
        <w:t>torità e non come i loro scribi (</w:t>
      </w:r>
      <w:r w:rsidR="00EE5442" w:rsidRPr="00C26F1D">
        <w:rPr>
          <w:rFonts w:ascii="Arial" w:hAnsi="Arial" w:cs="Arial"/>
          <w:i/>
          <w:sz w:val="20"/>
          <w:szCs w:val="20"/>
          <w:lang w:eastAsia="it-IT"/>
        </w:rPr>
        <w:t>Mt 7, 29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Gesù percorreva per tutte le città e i villaggi, insegnando nelle loro sinagoghe, predicando il vangelo del Regno e cu</w:t>
      </w:r>
      <w:r w:rsidR="009D3B08" w:rsidRPr="00C26F1D">
        <w:rPr>
          <w:rFonts w:ascii="Arial" w:hAnsi="Arial" w:cs="Arial"/>
          <w:i/>
          <w:sz w:val="20"/>
          <w:szCs w:val="20"/>
          <w:lang w:eastAsia="it-IT"/>
        </w:rPr>
        <w:t>rando ogni malattia e infermità (</w:t>
      </w:r>
      <w:r w:rsidR="00EE5442" w:rsidRPr="00C26F1D">
        <w:rPr>
          <w:rFonts w:ascii="Arial" w:hAnsi="Arial" w:cs="Arial"/>
          <w:i/>
          <w:sz w:val="20"/>
          <w:szCs w:val="20"/>
          <w:lang w:eastAsia="it-IT"/>
        </w:rPr>
        <w:t>Mt 9, 35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Quando Gesù ebbe terminato di dare queste istruzioni ai suoi dodici discepoli, partì di là per insegnare e pre</w:t>
      </w:r>
      <w:r w:rsidR="009D3B08" w:rsidRPr="00C26F1D">
        <w:rPr>
          <w:rFonts w:ascii="Arial" w:hAnsi="Arial" w:cs="Arial"/>
          <w:i/>
          <w:sz w:val="20"/>
          <w:szCs w:val="20"/>
          <w:lang w:eastAsia="it-IT"/>
        </w:rPr>
        <w:t>dicare nelle loro città (</w:t>
      </w:r>
      <w:r w:rsidR="00EE5442" w:rsidRPr="00C26F1D">
        <w:rPr>
          <w:rFonts w:ascii="Arial" w:hAnsi="Arial" w:cs="Arial"/>
          <w:i/>
          <w:sz w:val="20"/>
          <w:szCs w:val="20"/>
          <w:lang w:eastAsia="it-IT"/>
        </w:rPr>
        <w:t>Mt 11,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 venuto nella sua patria insegnava nella loro sinagoga e la gente rimaneva stupita e diceva: "Da dove mai viene a costui questa sapienza e questi miracoli?</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Mt 13, 54</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Invano essi mi rendono culto, insegnando dottrine che</w:t>
      </w:r>
      <w:r w:rsidR="009D3B08" w:rsidRPr="00C26F1D">
        <w:rPr>
          <w:rFonts w:ascii="Arial" w:hAnsi="Arial" w:cs="Arial"/>
          <w:i/>
          <w:sz w:val="20"/>
          <w:szCs w:val="20"/>
          <w:lang w:eastAsia="it-IT"/>
        </w:rPr>
        <w:t xml:space="preserve"> sono precetti di uomini" (</w:t>
      </w:r>
      <w:r w:rsidR="00EE5442" w:rsidRPr="00C26F1D">
        <w:rPr>
          <w:rFonts w:ascii="Arial" w:hAnsi="Arial" w:cs="Arial"/>
          <w:i/>
          <w:sz w:val="20"/>
          <w:szCs w:val="20"/>
          <w:lang w:eastAsia="it-IT"/>
        </w:rPr>
        <w:t>Mt 15, 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Entrato nel tempio, mentre insegnava gli si avvicinarono i sommi sacerdoti e gli anziani del popolo e gli dissero: "Con quale autorità fai questo? C</w:t>
      </w:r>
      <w:r w:rsidR="009D3B08" w:rsidRPr="00C26F1D">
        <w:rPr>
          <w:rFonts w:ascii="Arial" w:hAnsi="Arial" w:cs="Arial"/>
          <w:i/>
          <w:sz w:val="20"/>
          <w:szCs w:val="20"/>
          <w:lang w:eastAsia="it-IT"/>
        </w:rPr>
        <w:t>hi ti ha dato questa autorità?" (</w:t>
      </w:r>
      <w:r w:rsidR="00EE5442" w:rsidRPr="00C26F1D">
        <w:rPr>
          <w:rFonts w:ascii="Arial" w:hAnsi="Arial" w:cs="Arial"/>
          <w:i/>
          <w:sz w:val="20"/>
          <w:szCs w:val="20"/>
          <w:lang w:eastAsia="it-IT"/>
        </w:rPr>
        <w:t>Mt 21, 23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Mandarono dunque a lui i propri discepoli, con gli erodiani, a dirgli: "Maestro, sappiamo che sei veritiero e insegni la via di Dio secondo verità e non hai soggezione di nessuno perché</w:t>
      </w:r>
      <w:r w:rsidR="009D3B08" w:rsidRPr="00C26F1D">
        <w:rPr>
          <w:rFonts w:ascii="Arial" w:hAnsi="Arial" w:cs="Arial"/>
          <w:i/>
          <w:sz w:val="20"/>
          <w:szCs w:val="20"/>
          <w:lang w:eastAsia="it-IT"/>
        </w:rPr>
        <w:t xml:space="preserve"> non guardi in faccia ad alcuno (</w:t>
      </w:r>
      <w:r w:rsidR="00EE5442" w:rsidRPr="00C26F1D">
        <w:rPr>
          <w:rFonts w:ascii="Arial" w:hAnsi="Arial" w:cs="Arial"/>
          <w:i/>
          <w:sz w:val="20"/>
          <w:szCs w:val="20"/>
          <w:lang w:eastAsia="it-IT"/>
        </w:rPr>
        <w:t>Mt 22, 16</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In quello stesso momento Gesù disse alla folla: "Siete usciti come contro un brigante, con spade e bastoni, per catturarmi. Ogni giorno stavo seduto nel tempio ad insegn</w:t>
      </w:r>
      <w:r w:rsidR="009D3B08" w:rsidRPr="00C26F1D">
        <w:rPr>
          <w:rFonts w:ascii="Arial" w:hAnsi="Arial" w:cs="Arial"/>
          <w:i/>
          <w:sz w:val="20"/>
          <w:szCs w:val="20"/>
          <w:lang w:eastAsia="it-IT"/>
        </w:rPr>
        <w:t>are, e non mi avete arrestato (</w:t>
      </w:r>
      <w:r w:rsidR="00EE5442" w:rsidRPr="00C26F1D">
        <w:rPr>
          <w:rFonts w:ascii="Arial" w:hAnsi="Arial" w:cs="Arial"/>
          <w:i/>
          <w:sz w:val="20"/>
          <w:szCs w:val="20"/>
          <w:lang w:eastAsia="it-IT"/>
        </w:rPr>
        <w:t>Mt 26, 55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Andarono a Cafarnao e, entrato proprio di sabato nella sinagoga, Gesù si mise ad insegn</w:t>
      </w:r>
      <w:r w:rsidR="009D3B08" w:rsidRPr="00C26F1D">
        <w:rPr>
          <w:rFonts w:ascii="Arial" w:hAnsi="Arial" w:cs="Arial"/>
          <w:i/>
          <w:sz w:val="20"/>
          <w:szCs w:val="20"/>
          <w:lang w:eastAsia="it-IT"/>
        </w:rPr>
        <w:t>are (</w:t>
      </w:r>
      <w:r w:rsidR="00EE5442" w:rsidRPr="00C26F1D">
        <w:rPr>
          <w:rFonts w:ascii="Arial" w:hAnsi="Arial" w:cs="Arial"/>
          <w:i/>
          <w:sz w:val="20"/>
          <w:szCs w:val="20"/>
          <w:lang w:eastAsia="it-IT"/>
        </w:rPr>
        <w:t>Mc 1, 21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Ed erano stupiti del suo insegnamento, perché insegnava loro come uno che ha</w:t>
      </w:r>
      <w:r w:rsidR="009D3B08" w:rsidRPr="00C26F1D">
        <w:rPr>
          <w:rFonts w:ascii="Arial" w:hAnsi="Arial" w:cs="Arial"/>
          <w:i/>
          <w:sz w:val="20"/>
          <w:szCs w:val="20"/>
          <w:lang w:eastAsia="it-IT"/>
        </w:rPr>
        <w:t xml:space="preserve"> autorità e non come gli scribi (</w:t>
      </w:r>
      <w:r w:rsidR="00EE5442" w:rsidRPr="00C26F1D">
        <w:rPr>
          <w:rFonts w:ascii="Arial" w:hAnsi="Arial" w:cs="Arial"/>
          <w:i/>
          <w:sz w:val="20"/>
          <w:szCs w:val="20"/>
          <w:lang w:eastAsia="it-IT"/>
        </w:rPr>
        <w:t>Mc 1, 22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Tutti furono presi da timore, tanto che si chiedevano a vicenda: "Che è mai questo? Una dottrina nuova insegnata con autorità. Comanda persino agli spir</w:t>
      </w:r>
      <w:r w:rsidR="009D3B08" w:rsidRPr="00C26F1D">
        <w:rPr>
          <w:rFonts w:ascii="Arial" w:hAnsi="Arial" w:cs="Arial"/>
          <w:i/>
          <w:sz w:val="20"/>
          <w:szCs w:val="20"/>
          <w:lang w:eastAsia="it-IT"/>
        </w:rPr>
        <w:t>iti immondi e gli obbediscono!" (</w:t>
      </w:r>
      <w:r w:rsidR="00EE5442" w:rsidRPr="00C26F1D">
        <w:rPr>
          <w:rFonts w:ascii="Arial" w:hAnsi="Arial" w:cs="Arial"/>
          <w:i/>
          <w:sz w:val="20"/>
          <w:szCs w:val="20"/>
          <w:lang w:eastAsia="it-IT"/>
        </w:rPr>
        <w:t>Mc 1, 27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Di nuovo si mise a insegnare lungo il mare. E si riunì attorno a lui una folla enorme, tanto che egli salì su una barca e là restò seduto, stando in mare, mentre la folla era a terra lungo la riv</w:t>
      </w:r>
      <w:r w:rsidR="009D3B08" w:rsidRPr="00C26F1D">
        <w:rPr>
          <w:rFonts w:ascii="Arial" w:hAnsi="Arial" w:cs="Arial"/>
          <w:i/>
          <w:sz w:val="20"/>
          <w:szCs w:val="20"/>
          <w:lang w:eastAsia="it-IT"/>
        </w:rPr>
        <w:t>a (</w:t>
      </w:r>
      <w:r w:rsidR="00EE5442" w:rsidRPr="00C26F1D">
        <w:rPr>
          <w:rFonts w:ascii="Arial" w:hAnsi="Arial" w:cs="Arial"/>
          <w:i/>
          <w:sz w:val="20"/>
          <w:szCs w:val="20"/>
          <w:lang w:eastAsia="it-IT"/>
        </w:rPr>
        <w:t>Mc 4,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Insegnava loro molte cose in parabole e diceva loro nel suo insegn</w:t>
      </w:r>
      <w:r w:rsidR="009D3B08" w:rsidRPr="00C26F1D">
        <w:rPr>
          <w:rFonts w:ascii="Arial" w:hAnsi="Arial" w:cs="Arial"/>
          <w:i/>
          <w:sz w:val="20"/>
          <w:szCs w:val="20"/>
          <w:lang w:eastAsia="it-IT"/>
        </w:rPr>
        <w:t>amento (</w:t>
      </w:r>
      <w:r w:rsidR="00EE5442" w:rsidRPr="00C26F1D">
        <w:rPr>
          <w:rFonts w:ascii="Arial" w:hAnsi="Arial" w:cs="Arial"/>
          <w:i/>
          <w:sz w:val="20"/>
          <w:szCs w:val="20"/>
          <w:lang w:eastAsia="it-IT"/>
        </w:rPr>
        <w:t>Mc 4, 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Venuto il sabato, incominciò a insegnare nella sinagoga. E molti ascoltandolo rimanevano stupiti e dicevano: "Donde gli vengono queste cose? E che sapienza è mai questa che gli è stata data? E questi prodigi compiuti dalle sue mani?</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Mc 6, 2</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Gli apostoli si riunirono attorno a Gesù e gli riferirono tutto quello che avevano fatto e insegn</w:t>
      </w:r>
      <w:r w:rsidR="009D3B08" w:rsidRPr="00C26F1D">
        <w:rPr>
          <w:rFonts w:ascii="Arial" w:hAnsi="Arial" w:cs="Arial"/>
          <w:i/>
          <w:sz w:val="20"/>
          <w:szCs w:val="20"/>
          <w:lang w:eastAsia="it-IT"/>
        </w:rPr>
        <w:t>ato (</w:t>
      </w:r>
      <w:r w:rsidR="00EE5442" w:rsidRPr="00C26F1D">
        <w:rPr>
          <w:rFonts w:ascii="Arial" w:hAnsi="Arial" w:cs="Arial"/>
          <w:i/>
          <w:sz w:val="20"/>
          <w:szCs w:val="20"/>
          <w:lang w:eastAsia="it-IT"/>
        </w:rPr>
        <w:t>Mc 6, 30</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Sbarcando, vide molta folla e si commosse per loro, perché erano come pecore senza pastore, e si mise a insegn</w:t>
      </w:r>
      <w:r w:rsidR="009D3B08" w:rsidRPr="00C26F1D">
        <w:rPr>
          <w:rFonts w:ascii="Arial" w:hAnsi="Arial" w:cs="Arial"/>
          <w:i/>
          <w:sz w:val="20"/>
          <w:szCs w:val="20"/>
          <w:lang w:eastAsia="it-IT"/>
        </w:rPr>
        <w:t>are loro molte cose (</w:t>
      </w:r>
      <w:r w:rsidR="00EE5442" w:rsidRPr="00C26F1D">
        <w:rPr>
          <w:rFonts w:ascii="Arial" w:hAnsi="Arial" w:cs="Arial"/>
          <w:i/>
          <w:sz w:val="20"/>
          <w:szCs w:val="20"/>
          <w:lang w:eastAsia="it-IT"/>
        </w:rPr>
        <w:t>Mc 6, 34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Invano essi mi rendono culto, insegnando dottr</w:t>
      </w:r>
      <w:r w:rsidR="009D3B08" w:rsidRPr="00C26F1D">
        <w:rPr>
          <w:rFonts w:ascii="Arial" w:hAnsi="Arial" w:cs="Arial"/>
          <w:i/>
          <w:sz w:val="20"/>
          <w:szCs w:val="20"/>
          <w:lang w:eastAsia="it-IT"/>
        </w:rPr>
        <w:t>ine che sono precetti di uomini (</w:t>
      </w:r>
      <w:r w:rsidR="00EE5442" w:rsidRPr="00C26F1D">
        <w:rPr>
          <w:rFonts w:ascii="Arial" w:hAnsi="Arial" w:cs="Arial"/>
          <w:i/>
          <w:sz w:val="20"/>
          <w:szCs w:val="20"/>
          <w:lang w:eastAsia="it-IT"/>
        </w:rPr>
        <w:t>Mc 7, 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 cominciò a insegnar loro che il Figlio dell'uomo doveva molto soffrire, ed essere riprovato dagli anziani, dai sommi sacerdoti e dagli scribi, poi venire ucciso e, dopo tre giorni, risuscitare</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Mc 8, 31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Ed insegnava loro dicendo: "Non sta forse scritto: La mia casa sarà chiamata casa di preghiera per tutte le genti? Voi invece ne avete fatto</w:t>
      </w:r>
      <w:r w:rsidR="009D3B08" w:rsidRPr="00C26F1D">
        <w:rPr>
          <w:rFonts w:ascii="Arial" w:hAnsi="Arial" w:cs="Arial"/>
          <w:i/>
          <w:sz w:val="20"/>
          <w:szCs w:val="20"/>
          <w:lang w:eastAsia="it-IT"/>
        </w:rPr>
        <w:t xml:space="preserve"> una spelonca di ladri!" (</w:t>
      </w:r>
      <w:r w:rsidR="00EE5442" w:rsidRPr="00C26F1D">
        <w:rPr>
          <w:rFonts w:ascii="Arial" w:hAnsi="Arial" w:cs="Arial"/>
          <w:i/>
          <w:sz w:val="20"/>
          <w:szCs w:val="20"/>
          <w:lang w:eastAsia="it-IT"/>
        </w:rPr>
        <w:t>Mc 11, 17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L'udirono i sommi sacerdoti e gli scribi e cercavano il modo di farlo morire. Avevano infatti paura di lui, perché tutto il popolo era ammirato del suo insegn</w:t>
      </w:r>
      <w:r w:rsidR="009D3B08" w:rsidRPr="00C26F1D">
        <w:rPr>
          <w:rFonts w:ascii="Arial" w:hAnsi="Arial" w:cs="Arial"/>
          <w:i/>
          <w:sz w:val="20"/>
          <w:szCs w:val="20"/>
          <w:lang w:eastAsia="it-IT"/>
        </w:rPr>
        <w:t>amento (</w:t>
      </w:r>
      <w:r w:rsidR="00EE5442" w:rsidRPr="00C26F1D">
        <w:rPr>
          <w:rFonts w:ascii="Arial" w:hAnsi="Arial" w:cs="Arial"/>
          <w:i/>
          <w:sz w:val="20"/>
          <w:szCs w:val="20"/>
          <w:lang w:eastAsia="it-IT"/>
        </w:rPr>
        <w:t>Mc 11, 18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E venuti, quelli gli dissero: "Maestro, sappiamo che sei veritiero e non ti curi di nessuno; infatti non guardi in faccia agli uomini, ma secondo verità insegni la via di Dio. E' lecito o no dare il tributo a </w:t>
      </w:r>
      <w:r w:rsidR="009D3B08" w:rsidRPr="00C26F1D">
        <w:rPr>
          <w:rFonts w:ascii="Arial" w:hAnsi="Arial" w:cs="Arial"/>
          <w:i/>
          <w:sz w:val="20"/>
          <w:szCs w:val="20"/>
          <w:lang w:eastAsia="it-IT"/>
        </w:rPr>
        <w:t>Cesare? Lo dobbiamo dare o no?" (</w:t>
      </w:r>
      <w:r w:rsidR="00EE5442" w:rsidRPr="00C26F1D">
        <w:rPr>
          <w:rFonts w:ascii="Arial" w:hAnsi="Arial" w:cs="Arial"/>
          <w:i/>
          <w:sz w:val="20"/>
          <w:szCs w:val="20"/>
          <w:lang w:eastAsia="it-IT"/>
        </w:rPr>
        <w:t>Mc 12, 14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Gesù continuava a parlare, insegnando nel tempio: "Come mai dicono gli scribi che il Messia è figlio di Davide?</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Mc 12, 35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Diceva loro mentre insegnava: "Guardatevi dagli scribi, che amano passeggiare in lunghe vest</w:t>
      </w:r>
      <w:r w:rsidR="009D3B08" w:rsidRPr="00C26F1D">
        <w:rPr>
          <w:rFonts w:ascii="Arial" w:hAnsi="Arial" w:cs="Arial"/>
          <w:i/>
          <w:sz w:val="20"/>
          <w:szCs w:val="20"/>
          <w:lang w:eastAsia="it-IT"/>
        </w:rPr>
        <w:t>i, ricevere saluti nelle piazze (</w:t>
      </w:r>
      <w:r w:rsidR="00EE5442" w:rsidRPr="00C26F1D">
        <w:rPr>
          <w:rFonts w:ascii="Arial" w:hAnsi="Arial" w:cs="Arial"/>
          <w:i/>
          <w:sz w:val="20"/>
          <w:szCs w:val="20"/>
          <w:lang w:eastAsia="it-IT"/>
        </w:rPr>
        <w:t>Mc 12, 38</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 xml:space="preserve">Ogni giorno ero in mezzo a voi a insegnare nel tempio, e non mi avete arrestato. Si </w:t>
      </w:r>
      <w:r w:rsidR="009D3B08" w:rsidRPr="00C26F1D">
        <w:rPr>
          <w:rFonts w:ascii="Arial" w:hAnsi="Arial" w:cs="Arial"/>
          <w:i/>
          <w:sz w:val="20"/>
          <w:szCs w:val="20"/>
          <w:lang w:eastAsia="it-IT"/>
        </w:rPr>
        <w:t>adempiano dunque le Scritture!" (</w:t>
      </w:r>
      <w:r w:rsidR="00EE5442" w:rsidRPr="00C26F1D">
        <w:rPr>
          <w:rFonts w:ascii="Arial" w:hAnsi="Arial" w:cs="Arial"/>
          <w:i/>
          <w:sz w:val="20"/>
          <w:szCs w:val="20"/>
          <w:lang w:eastAsia="it-IT"/>
        </w:rPr>
        <w:t>Mc 14, 49</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Perché ti possa rendere conto della solidità degli insegn</w:t>
      </w:r>
      <w:r w:rsidR="009D3B08" w:rsidRPr="00C26F1D">
        <w:rPr>
          <w:rFonts w:ascii="Arial" w:hAnsi="Arial" w:cs="Arial"/>
          <w:i/>
          <w:sz w:val="20"/>
          <w:szCs w:val="20"/>
          <w:lang w:eastAsia="it-IT"/>
        </w:rPr>
        <w:t>amenti che hai ricevuto (</w:t>
      </w:r>
      <w:r w:rsidR="00EE5442" w:rsidRPr="00C26F1D">
        <w:rPr>
          <w:rFonts w:ascii="Arial" w:hAnsi="Arial" w:cs="Arial"/>
          <w:i/>
          <w:sz w:val="20"/>
          <w:szCs w:val="20"/>
          <w:lang w:eastAsia="it-IT"/>
        </w:rPr>
        <w:t>Lc 1, 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Diceva dunque alle folle che andavano a farsi battezzare da lui: "Razza di vipere, chi vi ha insegnato a sfuggire all'ira imminente?</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Lc 3, 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Rimanevano colpiti dal suo insegnamen</w:t>
      </w:r>
      <w:r w:rsidR="009D3B08" w:rsidRPr="00C26F1D">
        <w:rPr>
          <w:rFonts w:ascii="Arial" w:hAnsi="Arial" w:cs="Arial"/>
          <w:i/>
          <w:sz w:val="20"/>
          <w:szCs w:val="20"/>
          <w:lang w:eastAsia="it-IT"/>
        </w:rPr>
        <w:t>to, perché parlava con autorità (</w:t>
      </w:r>
      <w:r w:rsidR="00EE5442" w:rsidRPr="00C26F1D">
        <w:rPr>
          <w:rFonts w:ascii="Arial" w:hAnsi="Arial" w:cs="Arial"/>
          <w:i/>
          <w:sz w:val="20"/>
          <w:szCs w:val="20"/>
          <w:lang w:eastAsia="it-IT"/>
        </w:rPr>
        <w:t>Lc 4, 32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Un giorno sedeva insegnando. Sedevano là anche farisei e dottori della legge, venuti da ogni villaggio della Galilea, della Giudea e da Gerusalemme. E la potenza del Signor</w:t>
      </w:r>
      <w:r w:rsidR="009D3B08" w:rsidRPr="00C26F1D">
        <w:rPr>
          <w:rFonts w:ascii="Arial" w:hAnsi="Arial" w:cs="Arial"/>
          <w:i/>
          <w:sz w:val="20"/>
          <w:szCs w:val="20"/>
          <w:lang w:eastAsia="it-IT"/>
        </w:rPr>
        <w:t>e gli faceva operare guarigioni (</w:t>
      </w:r>
      <w:r w:rsidR="00EE5442" w:rsidRPr="00C26F1D">
        <w:rPr>
          <w:rFonts w:ascii="Arial" w:hAnsi="Arial" w:cs="Arial"/>
          <w:i/>
          <w:sz w:val="20"/>
          <w:szCs w:val="20"/>
          <w:lang w:eastAsia="it-IT"/>
        </w:rPr>
        <w:t>Lc 5, 17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Un altro sabato egli entrò nella sinagoga e si mise a insegnare. Ora c'era là un uomo, che</w:t>
      </w:r>
      <w:r w:rsidR="009D3B08" w:rsidRPr="00C26F1D">
        <w:rPr>
          <w:rFonts w:ascii="Arial" w:hAnsi="Arial" w:cs="Arial"/>
          <w:i/>
          <w:sz w:val="20"/>
          <w:szCs w:val="20"/>
          <w:lang w:eastAsia="it-IT"/>
        </w:rPr>
        <w:t xml:space="preserve"> aveva la mano destra inaridita (</w:t>
      </w:r>
      <w:r w:rsidR="00EE5442" w:rsidRPr="00C26F1D">
        <w:rPr>
          <w:rFonts w:ascii="Arial" w:hAnsi="Arial" w:cs="Arial"/>
          <w:i/>
          <w:sz w:val="20"/>
          <w:szCs w:val="20"/>
          <w:lang w:eastAsia="it-IT"/>
        </w:rPr>
        <w:t>Lc 6, 6</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Un giorno Gesù si trovava in un luogo a pregare e quando ebbe finito uno dei discepoli gli disse: "Signore, insegnaci a pregare, come anche Giovanni ha insegnato ai suoi discepoli"</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Lc 11,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Perché lo Spirito Santo vi insegnerà in que</w:t>
      </w:r>
      <w:r w:rsidR="009D3B08" w:rsidRPr="00C26F1D">
        <w:rPr>
          <w:rFonts w:ascii="Arial" w:hAnsi="Arial" w:cs="Arial"/>
          <w:i/>
          <w:sz w:val="20"/>
          <w:szCs w:val="20"/>
          <w:lang w:eastAsia="it-IT"/>
        </w:rPr>
        <w:t>l momento ciò che bisogna dire" (</w:t>
      </w:r>
      <w:r w:rsidR="00EE5442" w:rsidRPr="00C26F1D">
        <w:rPr>
          <w:rFonts w:ascii="Arial" w:hAnsi="Arial" w:cs="Arial"/>
          <w:i/>
          <w:sz w:val="20"/>
          <w:szCs w:val="20"/>
          <w:lang w:eastAsia="it-IT"/>
        </w:rPr>
        <w:t>Lc 12, 12</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Una volta stava insegnando in u</w:t>
      </w:r>
      <w:r w:rsidR="009D3B08" w:rsidRPr="00C26F1D">
        <w:rPr>
          <w:rFonts w:ascii="Arial" w:hAnsi="Arial" w:cs="Arial"/>
          <w:i/>
          <w:sz w:val="20"/>
          <w:szCs w:val="20"/>
          <w:lang w:eastAsia="it-IT"/>
        </w:rPr>
        <w:t>na sinagoga il giorno di sabato (</w:t>
      </w:r>
      <w:r w:rsidR="00EE5442" w:rsidRPr="00C26F1D">
        <w:rPr>
          <w:rFonts w:ascii="Arial" w:hAnsi="Arial" w:cs="Arial"/>
          <w:i/>
          <w:sz w:val="20"/>
          <w:szCs w:val="20"/>
          <w:lang w:eastAsia="it-IT"/>
        </w:rPr>
        <w:t>Lc 13, 10</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Passava per città e villaggi, insegnando, men</w:t>
      </w:r>
      <w:r w:rsidR="009D3B08" w:rsidRPr="00C26F1D">
        <w:rPr>
          <w:rFonts w:ascii="Arial" w:hAnsi="Arial" w:cs="Arial"/>
          <w:i/>
          <w:sz w:val="20"/>
          <w:szCs w:val="20"/>
          <w:lang w:eastAsia="it-IT"/>
        </w:rPr>
        <w:t>tre camminava verso Gerusalemme (</w:t>
      </w:r>
      <w:r w:rsidR="00EE5442" w:rsidRPr="00C26F1D">
        <w:rPr>
          <w:rFonts w:ascii="Arial" w:hAnsi="Arial" w:cs="Arial"/>
          <w:i/>
          <w:sz w:val="20"/>
          <w:szCs w:val="20"/>
          <w:lang w:eastAsia="it-IT"/>
        </w:rPr>
        <w:t>Lc 13, 22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Allora comincerete a dire: Abbiamo mangiato e bevuto in tua presenza e tu hai insegnato nell</w:t>
      </w:r>
      <w:r w:rsidR="009D3B08" w:rsidRPr="00C26F1D">
        <w:rPr>
          <w:rFonts w:ascii="Arial" w:hAnsi="Arial" w:cs="Arial"/>
          <w:i/>
          <w:sz w:val="20"/>
          <w:szCs w:val="20"/>
          <w:lang w:eastAsia="it-IT"/>
        </w:rPr>
        <w:t>e nostre piazze (</w:t>
      </w:r>
      <w:r w:rsidR="00EE5442" w:rsidRPr="00C26F1D">
        <w:rPr>
          <w:rFonts w:ascii="Arial" w:hAnsi="Arial" w:cs="Arial"/>
          <w:i/>
          <w:sz w:val="20"/>
          <w:szCs w:val="20"/>
          <w:lang w:eastAsia="it-IT"/>
        </w:rPr>
        <w:t>Lc 13, 26</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Ogni giorno insegnava nel tempio. I sommi sacerdoti e gli scribi cercavano di farlo perire e c</w:t>
      </w:r>
      <w:r w:rsidR="009D3B08" w:rsidRPr="00C26F1D">
        <w:rPr>
          <w:rFonts w:ascii="Arial" w:hAnsi="Arial" w:cs="Arial"/>
          <w:i/>
          <w:sz w:val="20"/>
          <w:szCs w:val="20"/>
          <w:lang w:eastAsia="it-IT"/>
        </w:rPr>
        <w:t>osì anche i notabili del popolo (</w:t>
      </w:r>
      <w:r w:rsidR="00EE5442" w:rsidRPr="00C26F1D">
        <w:rPr>
          <w:rFonts w:ascii="Arial" w:hAnsi="Arial" w:cs="Arial"/>
          <w:i/>
          <w:sz w:val="20"/>
          <w:szCs w:val="20"/>
          <w:lang w:eastAsia="it-IT"/>
        </w:rPr>
        <w:t>Lc 19, 47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Costoro lo interrogarono: "Maestro, sappiamo che parli e insegni con rettitudine e non guardi in faccia a nessuno, ma insegn</w:t>
      </w:r>
      <w:r w:rsidR="009D3B08" w:rsidRPr="00C26F1D">
        <w:rPr>
          <w:rFonts w:ascii="Arial" w:hAnsi="Arial" w:cs="Arial"/>
          <w:i/>
          <w:sz w:val="20"/>
          <w:szCs w:val="20"/>
          <w:lang w:eastAsia="it-IT"/>
        </w:rPr>
        <w:t>i secondo verità la via di Dio (</w:t>
      </w:r>
      <w:r w:rsidR="00EE5442" w:rsidRPr="00C26F1D">
        <w:rPr>
          <w:rFonts w:ascii="Arial" w:hAnsi="Arial" w:cs="Arial"/>
          <w:i/>
          <w:sz w:val="20"/>
          <w:szCs w:val="20"/>
          <w:lang w:eastAsia="it-IT"/>
        </w:rPr>
        <w:t>Lc 20, 21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Durante il giorno insegnava nel tempio, la notte usciva e pernottava all'ape</w:t>
      </w:r>
      <w:r w:rsidR="009D3B08" w:rsidRPr="00C26F1D">
        <w:rPr>
          <w:rFonts w:ascii="Arial" w:hAnsi="Arial" w:cs="Arial"/>
          <w:i/>
          <w:sz w:val="20"/>
          <w:szCs w:val="20"/>
          <w:lang w:eastAsia="it-IT"/>
        </w:rPr>
        <w:t>rto sul monte detto degli Ulivi (</w:t>
      </w:r>
      <w:r w:rsidR="00EE5442" w:rsidRPr="00C26F1D">
        <w:rPr>
          <w:rFonts w:ascii="Arial" w:hAnsi="Arial" w:cs="Arial"/>
          <w:i/>
          <w:sz w:val="20"/>
          <w:szCs w:val="20"/>
          <w:lang w:eastAsia="it-IT"/>
        </w:rPr>
        <w:t>Lc 21, 37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Ma essi insistevano: "Costui solleva il popolo, insegnando per tutta la Giudea, dopo aver comin</w:t>
      </w:r>
      <w:r w:rsidR="009D3B08" w:rsidRPr="00C26F1D">
        <w:rPr>
          <w:rFonts w:ascii="Arial" w:hAnsi="Arial" w:cs="Arial"/>
          <w:i/>
          <w:sz w:val="20"/>
          <w:szCs w:val="20"/>
          <w:lang w:eastAsia="it-IT"/>
        </w:rPr>
        <w:t>ciato dalla Galilea fino a qui" (</w:t>
      </w:r>
      <w:r w:rsidR="00EE5442" w:rsidRPr="00C26F1D">
        <w:rPr>
          <w:rFonts w:ascii="Arial" w:hAnsi="Arial" w:cs="Arial"/>
          <w:i/>
          <w:sz w:val="20"/>
          <w:szCs w:val="20"/>
          <w:lang w:eastAsia="it-IT"/>
        </w:rPr>
        <w:t>Lc 23, 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Queste cose disse Gesù, insegn</w:t>
      </w:r>
      <w:r w:rsidR="009D3B08" w:rsidRPr="00C26F1D">
        <w:rPr>
          <w:rFonts w:ascii="Arial" w:hAnsi="Arial" w:cs="Arial"/>
          <w:i/>
          <w:sz w:val="20"/>
          <w:szCs w:val="20"/>
          <w:lang w:eastAsia="it-IT"/>
        </w:rPr>
        <w:t>ando nella sinagoga a Cafarnao (</w:t>
      </w:r>
      <w:r w:rsidR="00EE5442" w:rsidRPr="00C26F1D">
        <w:rPr>
          <w:rFonts w:ascii="Arial" w:hAnsi="Arial" w:cs="Arial"/>
          <w:i/>
          <w:sz w:val="20"/>
          <w:szCs w:val="20"/>
          <w:lang w:eastAsia="it-IT"/>
        </w:rPr>
        <w:t>Gv 6, 59</w:t>
      </w:r>
      <w:r w:rsidR="009D3B08" w:rsidRPr="00C26F1D">
        <w:rPr>
          <w:rFonts w:ascii="Arial" w:hAnsi="Arial" w:cs="Arial"/>
          <w:i/>
          <w:sz w:val="20"/>
          <w:szCs w:val="20"/>
          <w:lang w:eastAsia="it-IT"/>
        </w:rPr>
        <w:t>).  Q</w:t>
      </w:r>
      <w:r w:rsidRPr="00C26F1D">
        <w:rPr>
          <w:rFonts w:ascii="Arial" w:hAnsi="Arial" w:cs="Arial"/>
          <w:i/>
          <w:sz w:val="20"/>
          <w:szCs w:val="20"/>
          <w:lang w:eastAsia="it-IT"/>
        </w:rPr>
        <w:t>uando ormai si era a metà della festa, Gesù salì al tempio e vi insegnava.</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Gv 7, 14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Gesù allora, mentre insegnava nel tempio, esclamò: "Certo, voi mi conoscete e sapete di dove sono. Eppure io non sono venuto da me e chi mi ha mandato è ve</w:t>
      </w:r>
      <w:r w:rsidR="009D3B08" w:rsidRPr="00C26F1D">
        <w:rPr>
          <w:rFonts w:ascii="Arial" w:hAnsi="Arial" w:cs="Arial"/>
          <w:i/>
          <w:sz w:val="20"/>
          <w:szCs w:val="20"/>
          <w:lang w:eastAsia="it-IT"/>
        </w:rPr>
        <w:t>ritiero, e voi non lo conoscete (</w:t>
      </w:r>
      <w:r w:rsidR="00EE5442" w:rsidRPr="00C26F1D">
        <w:rPr>
          <w:rFonts w:ascii="Arial" w:hAnsi="Arial" w:cs="Arial"/>
          <w:i/>
          <w:sz w:val="20"/>
          <w:szCs w:val="20"/>
          <w:lang w:eastAsia="it-IT"/>
        </w:rPr>
        <w:t>Gv 7, 28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Queste parole Gesù le pronunziò nel luogo del tesoro mentre insegnava nel tempio. E nessuno lo arrestò, perché n</w:t>
      </w:r>
      <w:r w:rsidR="009D3B08" w:rsidRPr="00C26F1D">
        <w:rPr>
          <w:rFonts w:ascii="Arial" w:hAnsi="Arial" w:cs="Arial"/>
          <w:i/>
          <w:sz w:val="20"/>
          <w:szCs w:val="20"/>
          <w:lang w:eastAsia="it-IT"/>
        </w:rPr>
        <w:t>on era ancora giunta la sua ora (</w:t>
      </w:r>
      <w:r w:rsidR="00EE5442" w:rsidRPr="00C26F1D">
        <w:rPr>
          <w:rFonts w:ascii="Arial" w:hAnsi="Arial" w:cs="Arial"/>
          <w:i/>
          <w:sz w:val="20"/>
          <w:szCs w:val="20"/>
          <w:lang w:eastAsia="it-IT"/>
        </w:rPr>
        <w:t>Gv 8, 20</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Disse allora Gesù: "Quando avrete innalzato il Figlio dell'uomo, allora saprete che Io Sono e non faccio nulla da me stesso, ma come mi ha insegn</w:t>
      </w:r>
      <w:r w:rsidR="009D3B08" w:rsidRPr="00C26F1D">
        <w:rPr>
          <w:rFonts w:ascii="Arial" w:hAnsi="Arial" w:cs="Arial"/>
          <w:i/>
          <w:sz w:val="20"/>
          <w:szCs w:val="20"/>
          <w:lang w:eastAsia="it-IT"/>
        </w:rPr>
        <w:t>ato il Padre, così io parlo (</w:t>
      </w:r>
      <w:r w:rsidR="00EE5442" w:rsidRPr="00C26F1D">
        <w:rPr>
          <w:rFonts w:ascii="Arial" w:hAnsi="Arial" w:cs="Arial"/>
          <w:i/>
          <w:sz w:val="20"/>
          <w:szCs w:val="20"/>
          <w:lang w:eastAsia="it-IT"/>
        </w:rPr>
        <w:t>Gv 8, 28</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Gli replicarono: "Sei nato tutto nei peccati e vuoi insegnare</w:t>
      </w:r>
      <w:r w:rsidR="009D3B08" w:rsidRPr="00C26F1D">
        <w:rPr>
          <w:rFonts w:ascii="Arial" w:hAnsi="Arial" w:cs="Arial"/>
          <w:i/>
          <w:sz w:val="20"/>
          <w:szCs w:val="20"/>
          <w:lang w:eastAsia="it-IT"/>
        </w:rPr>
        <w:t xml:space="preserve"> a noi?". E lo cacciarono fuori (</w:t>
      </w:r>
      <w:r w:rsidR="00EE5442" w:rsidRPr="00C26F1D">
        <w:rPr>
          <w:rFonts w:ascii="Arial" w:hAnsi="Arial" w:cs="Arial"/>
          <w:i/>
          <w:sz w:val="20"/>
          <w:szCs w:val="20"/>
          <w:lang w:eastAsia="it-IT"/>
        </w:rPr>
        <w:t>Gv 9, 34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Gesù gli rispose: "Io ho parlato al mondo apertamente; ho sempre insegnato nella sinagoga e nel tempio, dove tutti i Giudei si riuniscono, e non h</w:t>
      </w:r>
      <w:r w:rsidR="009D3B08" w:rsidRPr="00C26F1D">
        <w:rPr>
          <w:rFonts w:ascii="Arial" w:hAnsi="Arial" w:cs="Arial"/>
          <w:i/>
          <w:sz w:val="20"/>
          <w:szCs w:val="20"/>
          <w:lang w:eastAsia="it-IT"/>
        </w:rPr>
        <w:t>o mai detto nulla di nascosto (</w:t>
      </w:r>
      <w:r w:rsidR="00EE5442" w:rsidRPr="00C26F1D">
        <w:rPr>
          <w:rFonts w:ascii="Arial" w:hAnsi="Arial" w:cs="Arial"/>
          <w:i/>
          <w:sz w:val="20"/>
          <w:szCs w:val="20"/>
          <w:lang w:eastAsia="it-IT"/>
        </w:rPr>
        <w:t>Gv 18, 20</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Nel mio primo libro ho già trattato, o Teòfilo, di tutto quello che Gesù fece e insegnò dal principio</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At 1,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Irritati per il fatto che essi insegnavano al popolo e annunziavano in</w:t>
      </w:r>
      <w:r w:rsidR="009D3B08" w:rsidRPr="00C26F1D">
        <w:rPr>
          <w:rFonts w:ascii="Arial" w:hAnsi="Arial" w:cs="Arial"/>
          <w:i/>
          <w:sz w:val="20"/>
          <w:szCs w:val="20"/>
          <w:lang w:eastAsia="it-IT"/>
        </w:rPr>
        <w:t xml:space="preserve"> Gesù la risurrezione dai morti (</w:t>
      </w:r>
      <w:r w:rsidR="00EE5442" w:rsidRPr="00C26F1D">
        <w:rPr>
          <w:rFonts w:ascii="Arial" w:hAnsi="Arial" w:cs="Arial"/>
          <w:i/>
          <w:sz w:val="20"/>
          <w:szCs w:val="20"/>
          <w:lang w:eastAsia="it-IT"/>
        </w:rPr>
        <w:t>At 4, 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E, richiamatili, ordinarono loro di non parlare assolutamente né di insegnare nel nome di </w:t>
      </w:r>
      <w:r w:rsidR="009D3B08" w:rsidRPr="00C26F1D">
        <w:rPr>
          <w:rFonts w:ascii="Arial" w:hAnsi="Arial" w:cs="Arial"/>
          <w:i/>
          <w:sz w:val="20"/>
          <w:szCs w:val="20"/>
          <w:lang w:eastAsia="it-IT"/>
        </w:rPr>
        <w:t>Gesù (</w:t>
      </w:r>
      <w:r w:rsidR="00EE5442" w:rsidRPr="00C26F1D">
        <w:rPr>
          <w:rFonts w:ascii="Arial" w:hAnsi="Arial" w:cs="Arial"/>
          <w:i/>
          <w:sz w:val="20"/>
          <w:szCs w:val="20"/>
          <w:lang w:eastAsia="it-IT"/>
        </w:rPr>
        <w:t>At 4, 18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Udito questo, entrarono nel tempio sul far del giorno e si misero a insegnare. Quando arrivò il sommo sacerdote con quelli della sua parte, convocarono il sinedrio e tutti gli anziani dei figli d'Israele; mandarono quindi a prelev</w:t>
      </w:r>
      <w:r w:rsidR="009D3B08" w:rsidRPr="00C26F1D">
        <w:rPr>
          <w:rFonts w:ascii="Arial" w:hAnsi="Arial" w:cs="Arial"/>
          <w:i/>
          <w:sz w:val="20"/>
          <w:szCs w:val="20"/>
          <w:lang w:eastAsia="it-IT"/>
        </w:rPr>
        <w:t>are gli apostoli nella prigione (</w:t>
      </w:r>
      <w:r w:rsidR="00EE5442" w:rsidRPr="00C26F1D">
        <w:rPr>
          <w:rFonts w:ascii="Arial" w:hAnsi="Arial" w:cs="Arial"/>
          <w:i/>
          <w:sz w:val="20"/>
          <w:szCs w:val="20"/>
          <w:lang w:eastAsia="it-IT"/>
        </w:rPr>
        <w:t>At 5, 21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Quando arrivò un tale ad annunziare: "Ecco, gli uomini che avete messo in prigione si trovano nel tempio a insegnare al popo</w:t>
      </w:r>
      <w:r w:rsidR="009D3B08" w:rsidRPr="00C26F1D">
        <w:rPr>
          <w:rFonts w:ascii="Arial" w:hAnsi="Arial" w:cs="Arial"/>
          <w:i/>
          <w:sz w:val="20"/>
          <w:szCs w:val="20"/>
          <w:lang w:eastAsia="it-IT"/>
        </w:rPr>
        <w:t>lo" (</w:t>
      </w:r>
      <w:r w:rsidR="00EE5442" w:rsidRPr="00C26F1D">
        <w:rPr>
          <w:rFonts w:ascii="Arial" w:hAnsi="Arial" w:cs="Arial"/>
          <w:i/>
          <w:sz w:val="20"/>
          <w:szCs w:val="20"/>
          <w:lang w:eastAsia="it-IT"/>
        </w:rPr>
        <w:t>At 5, 25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"Vi avevamo espressamente ordinato di non insegnare più nel nome di costui, ed ecco voi avete riempito Gerusalemme della vostra dottrina e volete far ricadere su </w:t>
      </w:r>
      <w:r w:rsidR="009D3B08" w:rsidRPr="00C26F1D">
        <w:rPr>
          <w:rFonts w:ascii="Arial" w:hAnsi="Arial" w:cs="Arial"/>
          <w:i/>
          <w:sz w:val="20"/>
          <w:szCs w:val="20"/>
          <w:lang w:eastAsia="it-IT"/>
        </w:rPr>
        <w:t>di noi il sangue di quell'uomo" (</w:t>
      </w:r>
      <w:r w:rsidR="00EE5442" w:rsidRPr="00C26F1D">
        <w:rPr>
          <w:rFonts w:ascii="Arial" w:hAnsi="Arial" w:cs="Arial"/>
          <w:i/>
          <w:sz w:val="20"/>
          <w:szCs w:val="20"/>
          <w:lang w:eastAsia="it-IT"/>
        </w:rPr>
        <w:t>At 5, 28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 ogni giorno, nel tempio e a casa, non cessavano di insegnare e di portare il liet</w:t>
      </w:r>
      <w:r w:rsidR="009D3B08" w:rsidRPr="00C26F1D">
        <w:rPr>
          <w:rFonts w:ascii="Arial" w:hAnsi="Arial" w:cs="Arial"/>
          <w:i/>
          <w:sz w:val="20"/>
          <w:szCs w:val="20"/>
          <w:lang w:eastAsia="it-IT"/>
        </w:rPr>
        <w:t>o annunzio che Gesù è il Cristo (</w:t>
      </w:r>
      <w:r w:rsidR="00EE5442" w:rsidRPr="00C26F1D">
        <w:rPr>
          <w:rFonts w:ascii="Arial" w:hAnsi="Arial" w:cs="Arial"/>
          <w:i/>
          <w:sz w:val="20"/>
          <w:szCs w:val="20"/>
          <w:lang w:eastAsia="it-IT"/>
        </w:rPr>
        <w:t>At 5, 42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Ora alcuni, venuti dalla Giudea, insegnavano ai fratelli questa dottrina: "Se non vi fate circoncidere secondo l'uso d</w:t>
      </w:r>
      <w:r w:rsidR="009D3B08" w:rsidRPr="00C26F1D">
        <w:rPr>
          <w:rFonts w:ascii="Arial" w:hAnsi="Arial" w:cs="Arial"/>
          <w:i/>
          <w:sz w:val="20"/>
          <w:szCs w:val="20"/>
          <w:lang w:eastAsia="it-IT"/>
        </w:rPr>
        <w:t>i Mosè, non potete esser salvi" (</w:t>
      </w:r>
      <w:r w:rsidR="00EE5442" w:rsidRPr="00C26F1D">
        <w:rPr>
          <w:rFonts w:ascii="Arial" w:hAnsi="Arial" w:cs="Arial"/>
          <w:i/>
          <w:sz w:val="20"/>
          <w:szCs w:val="20"/>
          <w:lang w:eastAsia="it-IT"/>
        </w:rPr>
        <w:t>At 15,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Paolo invece e Barnaba rimasero ad Antiochia, insegnando e annunziando, insieme a mol</w:t>
      </w:r>
      <w:r w:rsidR="009D3B08" w:rsidRPr="00C26F1D">
        <w:rPr>
          <w:rFonts w:ascii="Arial" w:hAnsi="Arial" w:cs="Arial"/>
          <w:i/>
          <w:sz w:val="20"/>
          <w:szCs w:val="20"/>
          <w:lang w:eastAsia="it-IT"/>
        </w:rPr>
        <w:t>ti altri, la parola del Signore (</w:t>
      </w:r>
      <w:r w:rsidR="00EE5442" w:rsidRPr="00C26F1D">
        <w:rPr>
          <w:rFonts w:ascii="Arial" w:hAnsi="Arial" w:cs="Arial"/>
          <w:i/>
          <w:sz w:val="20"/>
          <w:szCs w:val="20"/>
          <w:lang w:eastAsia="it-IT"/>
        </w:rPr>
        <w:t>At 15, 35</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Anche certi filosofi epicurei e stoici discutevano con lui e alcuni dicevano: "Che cosa vorrà mai insegnare questo ciarlatano?". E altri: "Sembra essere un annunziatore di divinità straniere"; poiché an</w:t>
      </w:r>
      <w:r w:rsidR="009D3B08" w:rsidRPr="00C26F1D">
        <w:rPr>
          <w:rFonts w:ascii="Arial" w:hAnsi="Arial" w:cs="Arial"/>
          <w:i/>
          <w:sz w:val="20"/>
          <w:szCs w:val="20"/>
          <w:lang w:eastAsia="it-IT"/>
        </w:rPr>
        <w:t>nunziava Gesù e la risurrezione (</w:t>
      </w:r>
      <w:r w:rsidR="00EE5442" w:rsidRPr="00C26F1D">
        <w:rPr>
          <w:rFonts w:ascii="Arial" w:hAnsi="Arial" w:cs="Arial"/>
          <w:i/>
          <w:sz w:val="20"/>
          <w:szCs w:val="20"/>
          <w:lang w:eastAsia="it-IT"/>
        </w:rPr>
        <w:t>At 17, 18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Così Paolo si fermò un anno e mezzo, insegn</w:t>
      </w:r>
      <w:r w:rsidR="009D3B08" w:rsidRPr="00C26F1D">
        <w:rPr>
          <w:rFonts w:ascii="Arial" w:hAnsi="Arial" w:cs="Arial"/>
          <w:i/>
          <w:sz w:val="20"/>
          <w:szCs w:val="20"/>
          <w:lang w:eastAsia="it-IT"/>
        </w:rPr>
        <w:t>ando fra loro la parola di Dio (</w:t>
      </w:r>
      <w:r w:rsidR="00EE5442" w:rsidRPr="00C26F1D">
        <w:rPr>
          <w:rFonts w:ascii="Arial" w:hAnsi="Arial" w:cs="Arial"/>
          <w:i/>
          <w:sz w:val="20"/>
          <w:szCs w:val="20"/>
          <w:lang w:eastAsia="it-IT"/>
        </w:rPr>
        <w:t>At 18, 11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Questi era stato ammaestrato nella via del Signore e pieno di fervore parlava e insegnava esattamente ciò che si riferiva a Gesù, sebbene conoscesse so</w:t>
      </w:r>
      <w:r w:rsidR="009D3B08" w:rsidRPr="00C26F1D">
        <w:rPr>
          <w:rFonts w:ascii="Arial" w:hAnsi="Arial" w:cs="Arial"/>
          <w:i/>
          <w:sz w:val="20"/>
          <w:szCs w:val="20"/>
          <w:lang w:eastAsia="it-IT"/>
        </w:rPr>
        <w:t>ltanto il battesimo di Giovanni (</w:t>
      </w:r>
      <w:r w:rsidR="00EE5442" w:rsidRPr="00C26F1D">
        <w:rPr>
          <w:rFonts w:ascii="Arial" w:hAnsi="Arial" w:cs="Arial"/>
          <w:i/>
          <w:sz w:val="20"/>
          <w:szCs w:val="20"/>
          <w:lang w:eastAsia="it-IT"/>
        </w:rPr>
        <w:t>At 18, 25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Perfino di mezzo a voi sorgeranno alcuni a insegnare dottrine perverse per </w:t>
      </w:r>
      <w:r w:rsidR="009D3B08" w:rsidRPr="00C26F1D">
        <w:rPr>
          <w:rFonts w:ascii="Arial" w:hAnsi="Arial" w:cs="Arial"/>
          <w:i/>
          <w:sz w:val="20"/>
          <w:szCs w:val="20"/>
          <w:lang w:eastAsia="it-IT"/>
        </w:rPr>
        <w:t>attirare discepoli dietro di sé (</w:t>
      </w:r>
      <w:r w:rsidR="00EE5442" w:rsidRPr="00C26F1D">
        <w:rPr>
          <w:rFonts w:ascii="Arial" w:hAnsi="Arial" w:cs="Arial"/>
          <w:i/>
          <w:sz w:val="20"/>
          <w:szCs w:val="20"/>
          <w:lang w:eastAsia="it-IT"/>
        </w:rPr>
        <w:t>At 20, 30</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Ora hanno sentito dire di te che vai insegnando a tutti i Giudei sparsi tra i pagani che abbandonino Mosè, dicendo di non circoncidere più i loro figli e di non seg</w:t>
      </w:r>
      <w:r w:rsidR="009D3B08" w:rsidRPr="00C26F1D">
        <w:rPr>
          <w:rFonts w:ascii="Arial" w:hAnsi="Arial" w:cs="Arial"/>
          <w:i/>
          <w:sz w:val="20"/>
          <w:szCs w:val="20"/>
          <w:lang w:eastAsia="it-IT"/>
        </w:rPr>
        <w:t>uire più le nostre consuetudini (</w:t>
      </w:r>
      <w:r w:rsidR="00EE5442" w:rsidRPr="00C26F1D">
        <w:rPr>
          <w:rFonts w:ascii="Arial" w:hAnsi="Arial" w:cs="Arial"/>
          <w:i/>
          <w:sz w:val="20"/>
          <w:szCs w:val="20"/>
          <w:lang w:eastAsia="it-IT"/>
        </w:rPr>
        <w:t>At 21, 21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"Uomini d'Israele, aiuto! Questo è l'uomo che va insegnando a tutti e dovunque contro il popolo, contro la legge e contro questo luogo; ora ha introdotto perfino dei Greci nel tempio </w:t>
      </w:r>
      <w:r w:rsidR="009D3B08" w:rsidRPr="00C26F1D">
        <w:rPr>
          <w:rFonts w:ascii="Arial" w:hAnsi="Arial" w:cs="Arial"/>
          <w:i/>
          <w:sz w:val="20"/>
          <w:szCs w:val="20"/>
          <w:lang w:eastAsia="it-IT"/>
        </w:rPr>
        <w:t>e ha profanato il luogo santo!" (</w:t>
      </w:r>
      <w:r w:rsidR="00EE5442" w:rsidRPr="00C26F1D">
        <w:rPr>
          <w:rFonts w:ascii="Arial" w:hAnsi="Arial" w:cs="Arial"/>
          <w:i/>
          <w:sz w:val="20"/>
          <w:szCs w:val="20"/>
          <w:lang w:eastAsia="it-IT"/>
        </w:rPr>
        <w:t>At 21, 28</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Annunziando il regno di Dio e insegnando le cose riguardanti il Signore Gesù Cristo, con tutta </w:t>
      </w:r>
      <w:r w:rsidR="009D3B08" w:rsidRPr="00C26F1D">
        <w:rPr>
          <w:rFonts w:ascii="Arial" w:hAnsi="Arial" w:cs="Arial"/>
          <w:i/>
          <w:sz w:val="20"/>
          <w:szCs w:val="20"/>
          <w:lang w:eastAsia="it-IT"/>
        </w:rPr>
        <w:t>franchezza e senza impedimento (</w:t>
      </w:r>
      <w:r w:rsidR="00EE5442" w:rsidRPr="00C26F1D">
        <w:rPr>
          <w:rFonts w:ascii="Arial" w:hAnsi="Arial" w:cs="Arial"/>
          <w:i/>
          <w:sz w:val="20"/>
          <w:szCs w:val="20"/>
          <w:lang w:eastAsia="it-IT"/>
        </w:rPr>
        <w:t>At 28, 31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Annunziando il regno di Dio e insegnando le cose riguardanti il Signore Gesù Cristo, con tutta</w:t>
      </w:r>
      <w:r w:rsidR="009D3B08" w:rsidRPr="00C26F1D">
        <w:rPr>
          <w:rFonts w:ascii="Arial" w:hAnsi="Arial" w:cs="Arial"/>
          <w:i/>
          <w:sz w:val="20"/>
          <w:szCs w:val="20"/>
          <w:lang w:eastAsia="it-IT"/>
        </w:rPr>
        <w:t xml:space="preserve"> franchezza e senza impedimento (</w:t>
      </w:r>
      <w:r w:rsidR="00EE5442" w:rsidRPr="00C26F1D">
        <w:rPr>
          <w:rFonts w:ascii="Arial" w:hAnsi="Arial" w:cs="Arial"/>
          <w:i/>
          <w:sz w:val="20"/>
          <w:szCs w:val="20"/>
          <w:lang w:eastAsia="it-IT"/>
        </w:rPr>
        <w:t>At 28, 31</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Ebbene, come mai tu, che insegni agli altri, non insegni a te stesso? Tu che predichi di non rubare, rubi?</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Rm 2, 21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Di queste cose noi parliamo, non con un linguaggio suggerito dalla sapienza umana, ma insegnato dallo Spirito, esprimendo cose s</w:t>
      </w:r>
      <w:r w:rsidR="009D3B08" w:rsidRPr="00C26F1D">
        <w:rPr>
          <w:rFonts w:ascii="Arial" w:hAnsi="Arial" w:cs="Arial"/>
          <w:i/>
          <w:sz w:val="20"/>
          <w:szCs w:val="20"/>
          <w:lang w:eastAsia="it-IT"/>
        </w:rPr>
        <w:t>pirituali in termini spirituali (</w:t>
      </w:r>
      <w:r w:rsidR="00EE5442" w:rsidRPr="00C26F1D">
        <w:rPr>
          <w:rFonts w:ascii="Arial" w:hAnsi="Arial" w:cs="Arial"/>
          <w:i/>
          <w:sz w:val="20"/>
          <w:szCs w:val="20"/>
          <w:lang w:eastAsia="it-IT"/>
        </w:rPr>
        <w:t>1Cor 2, 13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Per questo appunto vi ho mandato Timòteo, mio figlio diletto e fedele nel Signore: egli vi richiamerà alla memoria le vie che vi ho indicato in Cristo, come insegn</w:t>
      </w:r>
      <w:r w:rsidR="009D3B08" w:rsidRPr="00C26F1D">
        <w:rPr>
          <w:rFonts w:ascii="Arial" w:hAnsi="Arial" w:cs="Arial"/>
          <w:i/>
          <w:sz w:val="20"/>
          <w:szCs w:val="20"/>
          <w:lang w:eastAsia="it-IT"/>
        </w:rPr>
        <w:t>o dappertutto in ogni Chiesa (</w:t>
      </w:r>
      <w:r w:rsidR="00EE5442" w:rsidRPr="00C26F1D">
        <w:rPr>
          <w:rFonts w:ascii="Arial" w:hAnsi="Arial" w:cs="Arial"/>
          <w:i/>
          <w:sz w:val="20"/>
          <w:szCs w:val="20"/>
          <w:lang w:eastAsia="it-IT"/>
        </w:rPr>
        <w:t>1Cor 4, 17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Non è forse la natura stessa a insegnarci che è indecoroso per l'uomo l</w:t>
      </w:r>
      <w:r w:rsidR="009D3B08" w:rsidRPr="00C26F1D">
        <w:rPr>
          <w:rFonts w:ascii="Arial" w:hAnsi="Arial" w:cs="Arial"/>
          <w:i/>
          <w:sz w:val="20"/>
          <w:szCs w:val="20"/>
          <w:lang w:eastAsia="it-IT"/>
        </w:rPr>
        <w:t>asciarsi crescere i capelli (</w:t>
      </w:r>
      <w:r w:rsidR="00EE5442" w:rsidRPr="00C26F1D">
        <w:rPr>
          <w:rFonts w:ascii="Arial" w:hAnsi="Arial" w:cs="Arial"/>
          <w:i/>
          <w:sz w:val="20"/>
          <w:szCs w:val="20"/>
          <w:lang w:eastAsia="it-IT"/>
        </w:rPr>
        <w:t>1Cor 11, 14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Che fare dunque, fratelli? Quando vi radunate ognuno può avere un salmo, un insegnamento, una rivelazione, un discorso in lingue, il dono di interpretarle. Ma tut</w:t>
      </w:r>
      <w:r w:rsidR="009D3B08" w:rsidRPr="00C26F1D">
        <w:rPr>
          <w:rFonts w:ascii="Arial" w:hAnsi="Arial" w:cs="Arial"/>
          <w:i/>
          <w:sz w:val="20"/>
          <w:szCs w:val="20"/>
          <w:lang w:eastAsia="it-IT"/>
        </w:rPr>
        <w:t>to si faccia per l'edificazione (</w:t>
      </w:r>
      <w:r w:rsidR="00EE5442" w:rsidRPr="00C26F1D">
        <w:rPr>
          <w:rFonts w:ascii="Arial" w:hAnsi="Arial" w:cs="Arial"/>
          <w:i/>
          <w:sz w:val="20"/>
          <w:szCs w:val="20"/>
          <w:lang w:eastAsia="it-IT"/>
        </w:rPr>
        <w:t>1Cor 14, 26</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 come vi segnalate in ogni cosa, nella fede, nella parola, nella scienza, in ogni zelo e nella carità che vi abbiamo insegnato, così distinguetev</w:t>
      </w:r>
      <w:r w:rsidR="009D3B08" w:rsidRPr="00C26F1D">
        <w:rPr>
          <w:rFonts w:ascii="Arial" w:hAnsi="Arial" w:cs="Arial"/>
          <w:i/>
          <w:sz w:val="20"/>
          <w:szCs w:val="20"/>
          <w:lang w:eastAsia="it-IT"/>
        </w:rPr>
        <w:t>i anche in quest'opera generosa (</w:t>
      </w:r>
      <w:r w:rsidR="00EE5442" w:rsidRPr="00C26F1D">
        <w:rPr>
          <w:rFonts w:ascii="Arial" w:hAnsi="Arial" w:cs="Arial"/>
          <w:i/>
          <w:sz w:val="20"/>
          <w:szCs w:val="20"/>
          <w:lang w:eastAsia="it-IT"/>
        </w:rPr>
        <w:t>2Cor 8, 7</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Ben radicati e fondati in lui, saldi nella fede come vi è stato insegnato, a</w:t>
      </w:r>
      <w:r w:rsidR="009D3B08" w:rsidRPr="00C26F1D">
        <w:rPr>
          <w:rFonts w:ascii="Arial" w:hAnsi="Arial" w:cs="Arial"/>
          <w:i/>
          <w:sz w:val="20"/>
          <w:szCs w:val="20"/>
          <w:lang w:eastAsia="it-IT"/>
        </w:rPr>
        <w:t>bbondando nell'azione di grazie (</w:t>
      </w:r>
      <w:r w:rsidR="00EE5442" w:rsidRPr="00C26F1D">
        <w:rPr>
          <w:rFonts w:ascii="Arial" w:hAnsi="Arial" w:cs="Arial"/>
          <w:i/>
          <w:sz w:val="20"/>
          <w:szCs w:val="20"/>
          <w:lang w:eastAsia="it-IT"/>
        </w:rPr>
        <w:t>Col 2, 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Tutte cose destinate a scomparire con l'uso: sono infatti prescrizioni e insegnamenti di uomini!</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Col 2, 22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Partendo per la Macedonia, ti raccomandai di rimanere in Efeso, perché tu invitassi alcuni a non insegn</w:t>
      </w:r>
      <w:r w:rsidR="009D3B08" w:rsidRPr="00C26F1D">
        <w:rPr>
          <w:rFonts w:ascii="Arial" w:hAnsi="Arial" w:cs="Arial"/>
          <w:i/>
          <w:sz w:val="20"/>
          <w:szCs w:val="20"/>
          <w:lang w:eastAsia="it-IT"/>
        </w:rPr>
        <w:t>are dottrine diverse (</w:t>
      </w:r>
      <w:r w:rsidR="00EE5442" w:rsidRPr="00C26F1D">
        <w:rPr>
          <w:rFonts w:ascii="Arial" w:hAnsi="Arial" w:cs="Arial"/>
          <w:i/>
          <w:sz w:val="20"/>
          <w:szCs w:val="20"/>
          <w:lang w:eastAsia="it-IT"/>
        </w:rPr>
        <w:t>1Tm 1, 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Non concedo a nessuna donna di insegnare, né di dettare legge all'uomo; piuttosto se ne s</w:t>
      </w:r>
      <w:r w:rsidR="009D3B08" w:rsidRPr="00C26F1D">
        <w:rPr>
          <w:rFonts w:ascii="Arial" w:hAnsi="Arial" w:cs="Arial"/>
          <w:i/>
          <w:sz w:val="20"/>
          <w:szCs w:val="20"/>
          <w:lang w:eastAsia="it-IT"/>
        </w:rPr>
        <w:t>tia in atteggiamento tranquillo (</w:t>
      </w:r>
      <w:r w:rsidR="00EE5442" w:rsidRPr="00C26F1D">
        <w:rPr>
          <w:rFonts w:ascii="Arial" w:hAnsi="Arial" w:cs="Arial"/>
          <w:i/>
          <w:sz w:val="20"/>
          <w:szCs w:val="20"/>
          <w:lang w:eastAsia="it-IT"/>
        </w:rPr>
        <w:t>1Tm 2, 12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Ma bisogna che il vescovo sia irreprensibile, non sposato che una sola volta, sobrio, prudente, dignitoso, ospitale, capace di insegn</w:t>
      </w:r>
      <w:r w:rsidR="009D3B08" w:rsidRPr="00C26F1D">
        <w:rPr>
          <w:rFonts w:ascii="Arial" w:hAnsi="Arial" w:cs="Arial"/>
          <w:i/>
          <w:sz w:val="20"/>
          <w:szCs w:val="20"/>
          <w:lang w:eastAsia="it-IT"/>
        </w:rPr>
        <w:t>are (</w:t>
      </w:r>
      <w:r w:rsidR="00EE5442" w:rsidRPr="00C26F1D">
        <w:rPr>
          <w:rFonts w:ascii="Arial" w:hAnsi="Arial" w:cs="Arial"/>
          <w:i/>
          <w:sz w:val="20"/>
          <w:szCs w:val="20"/>
          <w:lang w:eastAsia="it-IT"/>
        </w:rPr>
        <w:t>1Tm 3, 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Questo tu devi proclamare e insegn</w:t>
      </w:r>
      <w:r w:rsidR="009D3B08" w:rsidRPr="00C26F1D">
        <w:rPr>
          <w:rFonts w:ascii="Arial" w:hAnsi="Arial" w:cs="Arial"/>
          <w:i/>
          <w:sz w:val="20"/>
          <w:szCs w:val="20"/>
          <w:lang w:eastAsia="it-IT"/>
        </w:rPr>
        <w:t>are (</w:t>
      </w:r>
      <w:r w:rsidR="00EE5442" w:rsidRPr="00C26F1D">
        <w:rPr>
          <w:rFonts w:ascii="Arial" w:hAnsi="Arial" w:cs="Arial"/>
          <w:i/>
          <w:sz w:val="20"/>
          <w:szCs w:val="20"/>
          <w:lang w:eastAsia="it-IT"/>
        </w:rPr>
        <w:t>1Tm 4, 11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Vigila su te stesso e sul tuo insegnamento e sii perseverante: così facendo salverai te s</w:t>
      </w:r>
      <w:r w:rsidR="009D3B08" w:rsidRPr="00C26F1D">
        <w:rPr>
          <w:rFonts w:ascii="Arial" w:hAnsi="Arial" w:cs="Arial"/>
          <w:i/>
          <w:sz w:val="20"/>
          <w:szCs w:val="20"/>
          <w:lang w:eastAsia="it-IT"/>
        </w:rPr>
        <w:t>tesso e coloro che ti ascoltano (</w:t>
      </w:r>
      <w:r w:rsidR="00EE5442" w:rsidRPr="00C26F1D">
        <w:rPr>
          <w:rFonts w:ascii="Arial" w:hAnsi="Arial" w:cs="Arial"/>
          <w:i/>
          <w:sz w:val="20"/>
          <w:szCs w:val="20"/>
          <w:lang w:eastAsia="it-IT"/>
        </w:rPr>
        <w:t>1Tm 4, 16</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Quelli poi che hanno padroni credenti, non manchino loro di riguardo perché sono fratelli, ma li servano ancora meglio, proprio perché sono credenti e amati coloro che ricevono i loro servizi. Questo devi insegn</w:t>
      </w:r>
      <w:r w:rsidR="009D3B08" w:rsidRPr="00C26F1D">
        <w:rPr>
          <w:rFonts w:ascii="Arial" w:hAnsi="Arial" w:cs="Arial"/>
          <w:i/>
          <w:sz w:val="20"/>
          <w:szCs w:val="20"/>
          <w:lang w:eastAsia="it-IT"/>
        </w:rPr>
        <w:t>are e raccomandare (</w:t>
      </w:r>
      <w:r w:rsidR="00EE5442" w:rsidRPr="00C26F1D">
        <w:rPr>
          <w:rFonts w:ascii="Arial" w:hAnsi="Arial" w:cs="Arial"/>
          <w:i/>
          <w:sz w:val="20"/>
          <w:szCs w:val="20"/>
          <w:lang w:eastAsia="it-IT"/>
        </w:rPr>
        <w:t>1Tm 6, 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Se qualcuno insegna diversamente e non segue le sane parole del Signore nostro Gesù Cristo</w:t>
      </w:r>
      <w:r w:rsidR="009D3B08" w:rsidRPr="00C26F1D">
        <w:rPr>
          <w:rFonts w:ascii="Arial" w:hAnsi="Arial" w:cs="Arial"/>
          <w:i/>
          <w:sz w:val="20"/>
          <w:szCs w:val="20"/>
          <w:lang w:eastAsia="it-IT"/>
        </w:rPr>
        <w:t xml:space="preserve"> e la dottrina secondo la pietà (</w:t>
      </w:r>
      <w:r w:rsidR="00EE5442" w:rsidRPr="00C26F1D">
        <w:rPr>
          <w:rFonts w:ascii="Arial" w:hAnsi="Arial" w:cs="Arial"/>
          <w:i/>
          <w:sz w:val="20"/>
          <w:szCs w:val="20"/>
          <w:lang w:eastAsia="it-IT"/>
        </w:rPr>
        <w:t>1Tm 6, 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Un servo del Signore non dev'essere litigioso, ma mite con tutti, atto a insegnar</w:t>
      </w:r>
      <w:r w:rsidR="009D3B08" w:rsidRPr="00C26F1D">
        <w:rPr>
          <w:rFonts w:ascii="Arial" w:hAnsi="Arial" w:cs="Arial"/>
          <w:i/>
          <w:sz w:val="20"/>
          <w:szCs w:val="20"/>
          <w:lang w:eastAsia="it-IT"/>
        </w:rPr>
        <w:t>e, paziente nelle offese subite (</w:t>
      </w:r>
      <w:r w:rsidR="00EE5442" w:rsidRPr="00C26F1D">
        <w:rPr>
          <w:rFonts w:ascii="Arial" w:hAnsi="Arial" w:cs="Arial"/>
          <w:i/>
          <w:sz w:val="20"/>
          <w:szCs w:val="20"/>
          <w:lang w:eastAsia="it-IT"/>
        </w:rPr>
        <w:t>2Tm 2, 24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Tutta la Scrittura infatti è ispirata da Dio e utile per insegnare, convincere, correggere e formare alla giustizia, perché l'uomo di Dio sia completo e ben</w:t>
      </w:r>
      <w:r w:rsidR="009D3B08" w:rsidRPr="00C26F1D">
        <w:rPr>
          <w:rFonts w:ascii="Arial" w:hAnsi="Arial" w:cs="Arial"/>
          <w:i/>
          <w:sz w:val="20"/>
          <w:szCs w:val="20"/>
          <w:lang w:eastAsia="it-IT"/>
        </w:rPr>
        <w:t xml:space="preserve"> preparato per ogni opera buona (</w:t>
      </w:r>
      <w:r w:rsidR="00EE5442" w:rsidRPr="00C26F1D">
        <w:rPr>
          <w:rFonts w:ascii="Arial" w:hAnsi="Arial" w:cs="Arial"/>
          <w:i/>
          <w:sz w:val="20"/>
          <w:szCs w:val="20"/>
          <w:lang w:eastAsia="it-IT"/>
        </w:rPr>
        <w:t>2Tm 3, 16</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A questi tali bisogna chiudere la bocca, perché mettono in scompiglio intere famiglie, insegnando per amore di un guadagno disonesto cose che non si devono insegn</w:t>
      </w:r>
      <w:r w:rsidR="009D3B08" w:rsidRPr="00C26F1D">
        <w:rPr>
          <w:rFonts w:ascii="Arial" w:hAnsi="Arial" w:cs="Arial"/>
          <w:i/>
          <w:sz w:val="20"/>
          <w:szCs w:val="20"/>
          <w:lang w:eastAsia="it-IT"/>
        </w:rPr>
        <w:t>are (</w:t>
      </w:r>
      <w:r w:rsidR="00EE5442" w:rsidRPr="00C26F1D">
        <w:rPr>
          <w:rFonts w:ascii="Arial" w:hAnsi="Arial" w:cs="Arial"/>
          <w:i/>
          <w:sz w:val="20"/>
          <w:szCs w:val="20"/>
          <w:lang w:eastAsia="it-IT"/>
        </w:rPr>
        <w:t>Tt 1, 11</w:t>
      </w:r>
      <w:r w:rsidR="009D3B08" w:rsidRPr="00C26F1D">
        <w:rPr>
          <w:rFonts w:ascii="Arial" w:hAnsi="Arial" w:cs="Arial"/>
          <w:i/>
          <w:sz w:val="20"/>
          <w:szCs w:val="20"/>
          <w:lang w:eastAsia="it-IT"/>
        </w:rPr>
        <w:t xml:space="preserve">). </w:t>
      </w:r>
    </w:p>
    <w:p w:rsidR="00EE5442" w:rsidRPr="00C26F1D" w:rsidRDefault="00B0048C" w:rsidP="00C26F1D">
      <w:pPr>
        <w:autoSpaceDE w:val="0"/>
        <w:autoSpaceDN w:val="0"/>
        <w:adjustRightInd w:val="0"/>
        <w:spacing w:after="120" w:line="240" w:lineRule="auto"/>
        <w:jc w:val="both"/>
        <w:rPr>
          <w:rFonts w:ascii="Arial" w:hAnsi="Arial" w:cs="Arial"/>
          <w:i/>
          <w:sz w:val="20"/>
          <w:szCs w:val="20"/>
          <w:lang w:eastAsia="it-IT"/>
        </w:rPr>
      </w:pPr>
      <w:r w:rsidRPr="00C26F1D">
        <w:rPr>
          <w:rFonts w:ascii="Arial" w:hAnsi="Arial" w:cs="Arial"/>
          <w:i/>
          <w:sz w:val="20"/>
          <w:szCs w:val="20"/>
          <w:lang w:eastAsia="it-IT"/>
        </w:rPr>
        <w:t>Tu però insegna ciò</w:t>
      </w:r>
      <w:r w:rsidR="009D3B08" w:rsidRPr="00C26F1D">
        <w:rPr>
          <w:rFonts w:ascii="Arial" w:hAnsi="Arial" w:cs="Arial"/>
          <w:i/>
          <w:sz w:val="20"/>
          <w:szCs w:val="20"/>
          <w:lang w:eastAsia="it-IT"/>
        </w:rPr>
        <w:t xml:space="preserve"> che è secondo la sana dottrina (</w:t>
      </w:r>
      <w:r w:rsidR="00EE5442" w:rsidRPr="00C26F1D">
        <w:rPr>
          <w:rFonts w:ascii="Arial" w:hAnsi="Arial" w:cs="Arial"/>
          <w:i/>
          <w:sz w:val="20"/>
          <w:szCs w:val="20"/>
          <w:lang w:eastAsia="it-IT"/>
        </w:rPr>
        <w:t>Tt 2, 1</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Ugualmente le donne anziane si comportino in maniera degna dei credenti; non siano maldicenti né schiave di molto vino; sappiano piuttosto insegn</w:t>
      </w:r>
      <w:r w:rsidR="009D3B08" w:rsidRPr="00C26F1D">
        <w:rPr>
          <w:rFonts w:ascii="Arial" w:hAnsi="Arial" w:cs="Arial"/>
          <w:i/>
          <w:sz w:val="20"/>
          <w:szCs w:val="20"/>
          <w:lang w:eastAsia="it-IT"/>
        </w:rPr>
        <w:t>are il bene (</w:t>
      </w:r>
      <w:r w:rsidR="00EE5442" w:rsidRPr="00C26F1D">
        <w:rPr>
          <w:rFonts w:ascii="Arial" w:hAnsi="Arial" w:cs="Arial"/>
          <w:i/>
          <w:sz w:val="20"/>
          <w:szCs w:val="20"/>
          <w:lang w:eastAsia="it-IT"/>
        </w:rPr>
        <w:t>Tt 2, 3</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che ci insegna a rinnegare l'empietà e i desideri mondani e a vivere con sobrietà, gi</w:t>
      </w:r>
      <w:r w:rsidR="009D3B08" w:rsidRPr="00C26F1D">
        <w:rPr>
          <w:rFonts w:ascii="Arial" w:hAnsi="Arial" w:cs="Arial"/>
          <w:i/>
          <w:sz w:val="20"/>
          <w:szCs w:val="20"/>
          <w:lang w:eastAsia="it-IT"/>
        </w:rPr>
        <w:t>ustizia e pietà in questo mondo (</w:t>
      </w:r>
      <w:r w:rsidR="00EE5442" w:rsidRPr="00C26F1D">
        <w:rPr>
          <w:rFonts w:ascii="Arial" w:hAnsi="Arial" w:cs="Arial"/>
          <w:i/>
          <w:sz w:val="20"/>
          <w:szCs w:val="20"/>
          <w:lang w:eastAsia="it-IT"/>
        </w:rPr>
        <w:t>Tt 2, 12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Questo devi insegnare, raccomandare e rimproverare con tutta autorità. Nessuno osi disprezzarti!</w:t>
      </w:r>
      <w:r w:rsidR="009D3B08" w:rsidRPr="00C26F1D">
        <w:rPr>
          <w:rFonts w:ascii="Arial" w:hAnsi="Arial" w:cs="Arial"/>
          <w:i/>
          <w:sz w:val="20"/>
          <w:szCs w:val="20"/>
          <w:lang w:eastAsia="it-IT"/>
        </w:rPr>
        <w:t xml:space="preserve"> (</w:t>
      </w:r>
      <w:r w:rsidR="00EE5442" w:rsidRPr="00C26F1D">
        <w:rPr>
          <w:rFonts w:ascii="Arial" w:hAnsi="Arial" w:cs="Arial"/>
          <w:i/>
          <w:sz w:val="20"/>
          <w:szCs w:val="20"/>
          <w:lang w:eastAsia="it-IT"/>
        </w:rPr>
        <w:t>Tt 2, 15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Infatti, mentre dovreste essere ormai maestri per ragioni di tempo, avete di nuovo bisogno che qualcuno insegni a voi i primi elementi degli oracoli di Dio e siete diventati bisognosi di latte e non di cibo solid</w:t>
      </w:r>
      <w:r w:rsidR="009D3B08" w:rsidRPr="00C26F1D">
        <w:rPr>
          <w:rFonts w:ascii="Arial" w:hAnsi="Arial" w:cs="Arial"/>
          <w:i/>
          <w:sz w:val="20"/>
          <w:szCs w:val="20"/>
          <w:lang w:eastAsia="it-IT"/>
        </w:rPr>
        <w:t>o (</w:t>
      </w:r>
      <w:r w:rsidR="00EE5442" w:rsidRPr="00C26F1D">
        <w:rPr>
          <w:rFonts w:ascii="Arial" w:hAnsi="Arial" w:cs="Arial"/>
          <w:i/>
          <w:sz w:val="20"/>
          <w:szCs w:val="20"/>
          <w:lang w:eastAsia="it-IT"/>
        </w:rPr>
        <w:t>Eb 5, 12</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E quanto a voi, l'unzione che avete ricevuto da lui rimane in voi e non avete bisogno che alcuno vi ammaestri; ma come la sua unzione vi insegna ogni cosa, è veritiera e non mentisce, così state saldi in lui, come essa vi insegn</w:t>
      </w:r>
      <w:r w:rsidR="009D3B08" w:rsidRPr="00C26F1D">
        <w:rPr>
          <w:rFonts w:ascii="Arial" w:hAnsi="Arial" w:cs="Arial"/>
          <w:i/>
          <w:sz w:val="20"/>
          <w:szCs w:val="20"/>
          <w:lang w:eastAsia="it-IT"/>
        </w:rPr>
        <w:t>a (</w:t>
      </w:r>
      <w:r w:rsidR="00EE5442" w:rsidRPr="00C26F1D">
        <w:rPr>
          <w:rFonts w:ascii="Arial" w:hAnsi="Arial" w:cs="Arial"/>
          <w:i/>
          <w:sz w:val="20"/>
          <w:szCs w:val="20"/>
          <w:lang w:eastAsia="it-IT"/>
        </w:rPr>
        <w:t>1Gv 2, 27</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Costoro sono del mondo, perciò insegnano cose </w:t>
      </w:r>
      <w:r w:rsidR="009D3B08" w:rsidRPr="00C26F1D">
        <w:rPr>
          <w:rFonts w:ascii="Arial" w:hAnsi="Arial" w:cs="Arial"/>
          <w:i/>
          <w:sz w:val="20"/>
          <w:szCs w:val="20"/>
          <w:lang w:eastAsia="it-IT"/>
        </w:rPr>
        <w:t>del mondo e il mondo li ascolta (</w:t>
      </w:r>
      <w:r w:rsidR="00EE5442" w:rsidRPr="00C26F1D">
        <w:rPr>
          <w:rFonts w:ascii="Arial" w:hAnsi="Arial" w:cs="Arial"/>
          <w:i/>
          <w:sz w:val="20"/>
          <w:szCs w:val="20"/>
          <w:lang w:eastAsia="it-IT"/>
        </w:rPr>
        <w:t>1Gv 4, 5</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Se qualcuno viene a voi e non porta questo insegnamento, non rice</w:t>
      </w:r>
      <w:r w:rsidR="009D3B08" w:rsidRPr="00C26F1D">
        <w:rPr>
          <w:rFonts w:ascii="Arial" w:hAnsi="Arial" w:cs="Arial"/>
          <w:i/>
          <w:sz w:val="20"/>
          <w:szCs w:val="20"/>
          <w:lang w:eastAsia="it-IT"/>
        </w:rPr>
        <w:t>vetelo in casa e non salutatelo (</w:t>
      </w:r>
      <w:r w:rsidR="00EE5442" w:rsidRPr="00C26F1D">
        <w:rPr>
          <w:rFonts w:ascii="Arial" w:hAnsi="Arial" w:cs="Arial"/>
          <w:i/>
          <w:sz w:val="20"/>
          <w:szCs w:val="20"/>
          <w:lang w:eastAsia="it-IT"/>
        </w:rPr>
        <w:t>2Gv 1, 10</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Ma ho da rimproverarti alcune cose: hai presso di te seguaci della dottrina di Balaàm, il quale insegnava a Balak a provocare la caduta dei figli d'Israele, spingendoli a mangiare carni immolate agli idoli e ad</w:t>
      </w:r>
      <w:r w:rsidR="009D3B08" w:rsidRPr="00C26F1D">
        <w:rPr>
          <w:rFonts w:ascii="Arial" w:hAnsi="Arial" w:cs="Arial"/>
          <w:i/>
          <w:sz w:val="20"/>
          <w:szCs w:val="20"/>
          <w:lang w:eastAsia="it-IT"/>
        </w:rPr>
        <w:t xml:space="preserve"> abbandonarsi alla fornicazione (</w:t>
      </w:r>
      <w:r w:rsidR="00EE5442" w:rsidRPr="00C26F1D">
        <w:rPr>
          <w:rFonts w:ascii="Arial" w:hAnsi="Arial" w:cs="Arial"/>
          <w:i/>
          <w:sz w:val="20"/>
          <w:szCs w:val="20"/>
          <w:lang w:eastAsia="it-IT"/>
        </w:rPr>
        <w:t>Ap 2, 14</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Ma ho da rimproverarti che lasci fare a Iezabèle, la donna che si spaccia per profetessa e insegna e seduce i miei servi inducendoli a darsi alla fornicazione e a man</w:t>
      </w:r>
      <w:r w:rsidR="009D3B08" w:rsidRPr="00C26F1D">
        <w:rPr>
          <w:rFonts w:ascii="Arial" w:hAnsi="Arial" w:cs="Arial"/>
          <w:i/>
          <w:sz w:val="20"/>
          <w:szCs w:val="20"/>
          <w:lang w:eastAsia="it-IT"/>
        </w:rPr>
        <w:t>giare carni immolate agli idoli (</w:t>
      </w:r>
      <w:r w:rsidR="00EE5442" w:rsidRPr="00C26F1D">
        <w:rPr>
          <w:rFonts w:ascii="Arial" w:hAnsi="Arial" w:cs="Arial"/>
          <w:i/>
          <w:sz w:val="20"/>
          <w:szCs w:val="20"/>
          <w:lang w:eastAsia="it-IT"/>
        </w:rPr>
        <w:t>Ap 2, 20</w:t>
      </w:r>
      <w:r w:rsidR="009D3B08" w:rsidRPr="00C26F1D">
        <w:rPr>
          <w:rFonts w:ascii="Arial" w:hAnsi="Arial" w:cs="Arial"/>
          <w:i/>
          <w:sz w:val="20"/>
          <w:szCs w:val="20"/>
          <w:lang w:eastAsia="it-IT"/>
        </w:rPr>
        <w:t xml:space="preserve">). </w:t>
      </w:r>
      <w:r w:rsidRPr="00C26F1D">
        <w:rPr>
          <w:rFonts w:ascii="Arial" w:hAnsi="Arial" w:cs="Arial"/>
          <w:i/>
          <w:sz w:val="20"/>
          <w:szCs w:val="20"/>
          <w:lang w:eastAsia="it-IT"/>
        </w:rPr>
        <w:t xml:space="preserve">Ebbene, io getterò lei in un letto di dolore e coloro che commettono adulterio con lei in una grande tribolazione, se non si </w:t>
      </w:r>
      <w:r w:rsidR="00C26F1D" w:rsidRPr="00C26F1D">
        <w:rPr>
          <w:rFonts w:ascii="Arial" w:hAnsi="Arial" w:cs="Arial"/>
          <w:i/>
          <w:sz w:val="20"/>
          <w:szCs w:val="20"/>
          <w:lang w:eastAsia="it-IT"/>
        </w:rPr>
        <w:t>ravvedranno</w:t>
      </w:r>
      <w:r w:rsidRPr="00C26F1D">
        <w:rPr>
          <w:rFonts w:ascii="Arial" w:hAnsi="Arial" w:cs="Arial"/>
          <w:i/>
          <w:sz w:val="20"/>
          <w:szCs w:val="20"/>
          <w:lang w:eastAsia="it-IT"/>
        </w:rPr>
        <w:t xml:space="preserve"> dalle opere che ha loro insegn</w:t>
      </w:r>
      <w:r w:rsidR="009D3B08" w:rsidRPr="00C26F1D">
        <w:rPr>
          <w:rFonts w:ascii="Arial" w:hAnsi="Arial" w:cs="Arial"/>
          <w:i/>
          <w:sz w:val="20"/>
          <w:szCs w:val="20"/>
          <w:lang w:eastAsia="it-IT"/>
        </w:rPr>
        <w:t>ato (</w:t>
      </w:r>
      <w:r w:rsidR="00EE5442" w:rsidRPr="00C26F1D">
        <w:rPr>
          <w:rFonts w:ascii="Arial" w:hAnsi="Arial" w:cs="Arial"/>
          <w:i/>
          <w:sz w:val="20"/>
          <w:szCs w:val="20"/>
          <w:lang w:eastAsia="it-IT"/>
        </w:rPr>
        <w:t>Ap 2, 22</w:t>
      </w:r>
      <w:r w:rsidR="009D3B08" w:rsidRPr="00C26F1D">
        <w:rPr>
          <w:rFonts w:ascii="Arial" w:hAnsi="Arial" w:cs="Arial"/>
          <w:i/>
          <w:sz w:val="20"/>
          <w:szCs w:val="20"/>
          <w:lang w:eastAsia="it-IT"/>
        </w:rPr>
        <w:t xml:space="preserve">). </w:t>
      </w:r>
    </w:p>
    <w:p w:rsidR="00922D11" w:rsidRPr="00C26F1D" w:rsidRDefault="00C26F1D" w:rsidP="00C26F1D">
      <w:pPr>
        <w:spacing w:after="120" w:line="240" w:lineRule="auto"/>
        <w:rPr>
          <w:rFonts w:ascii="Arial" w:hAnsi="Arial" w:cs="Arial"/>
          <w:b/>
          <w:sz w:val="20"/>
          <w:lang w:eastAsia="it-IT"/>
        </w:rPr>
      </w:pPr>
      <w:r w:rsidRPr="00C26F1D">
        <w:rPr>
          <w:rFonts w:ascii="Arial" w:hAnsi="Arial" w:cs="Arial"/>
          <w:b/>
          <w:sz w:val="20"/>
          <w:lang w:eastAsia="it-IT"/>
        </w:rPr>
        <w:t xml:space="preserve">ISTRUZIONE DEL PADRE </w:t>
      </w:r>
    </w:p>
    <w:p w:rsidR="00922D11" w:rsidRPr="00EE5442" w:rsidRDefault="00922D11" w:rsidP="00922D11">
      <w:pPr>
        <w:tabs>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 Il timore del Signore è principio della scienza; gli stolti disprezzano la sapienza e l’istruzione.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Ascolta, figlio mio, l’istruzione di tuo padre e non disprezzare l’insegnamento di tua madre, perché saranno corona graziosa sul tuo capo e monili per il tuo collo. Figlio mio, se i malvagi ti vogliono sedurre, tu non acconsentire!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 </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1,1-33). </w:t>
      </w:r>
    </w:p>
    <w:p w:rsidR="00922D11" w:rsidRPr="00EE5442" w:rsidRDefault="00922D11" w:rsidP="00922D11">
      <w:pPr>
        <w:tabs>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w:t>
      </w:r>
      <w:r w:rsidRPr="00EE5442">
        <w:rPr>
          <w:rFonts w:ascii="Arial" w:eastAsia="Times New Roman" w:hAnsi="Arial" w:cs="Arial"/>
          <w:i/>
          <w:color w:val="000000"/>
          <w:sz w:val="14"/>
          <w:szCs w:val="20"/>
          <w:lang w:eastAsia="it-IT"/>
        </w:rPr>
        <w:t xml:space="preserve"> </w:t>
      </w:r>
      <w:r w:rsidRPr="00EE5442">
        <w:rPr>
          <w:rFonts w:ascii="Arial" w:eastAsia="Times New Roman" w:hAnsi="Arial" w:cs="Arial"/>
          <w:i/>
          <w:color w:val="000000"/>
          <w:sz w:val="20"/>
          <w:szCs w:val="20"/>
          <w:lang w:eastAsia="it-IT"/>
        </w:rPr>
        <w:t>troverai la conoscenza di Dio, perché il Signore dà la sapienza, dalla sua bocca escono scienza e prudenza.</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La maledizione del Signore è sulla casa del malvagio, mentre egli benedice la dimora dei giusti. Dei beffardi egli si fa beffe e agli umili concede la sua benevolenza. I saggi erediteranno onore, gli stolti invece riceveranno disprezzo (Pr 3,1-35). </w:t>
      </w:r>
    </w:p>
    <w:p w:rsidR="00922D11" w:rsidRPr="00EE5442" w:rsidRDefault="00922D11" w:rsidP="00922D11">
      <w:pPr>
        <w:tabs>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w:t>
      </w:r>
    </w:p>
    <w:p w:rsidR="00922D11" w:rsidRPr="00EE5442" w:rsidRDefault="00922D11" w:rsidP="00922D11">
      <w:pPr>
        <w:tabs>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w:t>
      </w:r>
    </w:p>
    <w:p w:rsidR="00922D11" w:rsidRPr="00EE5442" w:rsidRDefault="00922D11" w:rsidP="00922D11">
      <w:pPr>
        <w:tabs>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 </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w:t>
      </w:r>
    </w:p>
    <w:p w:rsidR="00922D11" w:rsidRPr="00EE5442" w:rsidRDefault="00922D11" w:rsidP="00922D11">
      <w:pPr>
        <w:tabs>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w:t>
      </w:r>
    </w:p>
    <w:p w:rsidR="00922D11" w:rsidRPr="00EE5442"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w:t>
      </w:r>
    </w:p>
    <w:p w:rsidR="00922D11" w:rsidRDefault="00922D11" w:rsidP="00922D11">
      <w:pPr>
        <w:tabs>
          <w:tab w:val="left" w:pos="1418"/>
          <w:tab w:val="left" w:pos="2268"/>
        </w:tabs>
        <w:spacing w:after="120" w:line="240" w:lineRule="auto"/>
        <w:jc w:val="both"/>
        <w:rPr>
          <w:rFonts w:ascii="Arial" w:eastAsia="Times New Roman" w:hAnsi="Arial" w:cs="Arial"/>
          <w:i/>
          <w:color w:val="000000"/>
          <w:sz w:val="20"/>
          <w:szCs w:val="20"/>
          <w:lang w:eastAsia="it-IT"/>
        </w:rPr>
      </w:pPr>
      <w:r w:rsidRPr="00EE5442">
        <w:rPr>
          <w:rFonts w:ascii="Arial" w:eastAsia="Times New Roman" w:hAnsi="Arial" w:cs="Arial"/>
          <w:i/>
          <w:color w:val="000000"/>
          <w:sz w:val="20"/>
          <w:szCs w:val="20"/>
          <w:lang w:eastAsia="it-IT"/>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rsidR="00C26F1D" w:rsidRPr="00C26F1D" w:rsidRDefault="00C26F1D" w:rsidP="00922D11">
      <w:pPr>
        <w:tabs>
          <w:tab w:val="left" w:pos="1418"/>
          <w:tab w:val="left" w:pos="2268"/>
        </w:tabs>
        <w:spacing w:after="120" w:line="240" w:lineRule="auto"/>
        <w:jc w:val="both"/>
        <w:rPr>
          <w:rFonts w:ascii="Arial" w:eastAsia="Times New Roman" w:hAnsi="Arial" w:cs="Arial"/>
          <w:b/>
          <w:color w:val="000000"/>
          <w:sz w:val="20"/>
          <w:szCs w:val="20"/>
          <w:lang w:eastAsia="it-IT"/>
        </w:rPr>
      </w:pPr>
      <w:r w:rsidRPr="00C26F1D">
        <w:rPr>
          <w:rFonts w:ascii="Arial" w:eastAsia="Times New Roman" w:hAnsi="Arial" w:cs="Arial"/>
          <w:b/>
          <w:color w:val="000000"/>
          <w:sz w:val="20"/>
          <w:szCs w:val="20"/>
          <w:lang w:eastAsia="it-IT"/>
        </w:rPr>
        <w:t>ISTRUZIONE DI CRISTO GESÙ</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Vedendo le folle, Gesù salì sul monte: si pose a sedere e si avvicinarono a lui i suoi discepoli. Si mise a parlare e insegnava loro dicendo:</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i poveri in spirito,</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di essi è il regno dei cieli.</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quelli che sono nel pianto,</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saranno consolati.</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i miti,</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avranno in eredità la terra.</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quelli che hanno fame e sete della giustizia,</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saranno saziati.</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i misericordiosi,</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troveranno misericordia.</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i puri di cuore,</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vedranno Dio.</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gli operatori di pace,</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saranno chiamati figli di Dio.</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i perseguitati per la giustizia,</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perché di essi è il regno dei cieli.</w:t>
      </w:r>
      <w:r w:rsidR="00EE5442" w:rsidRPr="00EE5442">
        <w:rPr>
          <w:rFonts w:ascii="Arial" w:eastAsia="Times New Roman" w:hAnsi="Arial" w:cs="Arial"/>
          <w:i/>
          <w:sz w:val="20"/>
          <w:szCs w:val="20"/>
          <w:lang w:eastAsia="it-IT"/>
        </w:rPr>
        <w:t xml:space="preserve"> </w:t>
      </w:r>
      <w:r w:rsidRPr="00EE5442">
        <w:rPr>
          <w:rFonts w:ascii="Arial" w:eastAsia="Times New Roman" w:hAnsi="Arial" w:cs="Arial"/>
          <w:i/>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Voi siete il sale della terra; ma se il sale perde il sapore, con che cosa lo si renderà salato? A null’altro serve che ad essere gettato via e calpestato dalla gente.</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Io vi dico infatti: se la vostra giustizia non supererà quella degli scribi e dei farisei, non entrerete nel regno dei cieli.</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Avete inteso che fu detto agli antichi: Non ucciderai</w:t>
      </w:r>
      <w:r w:rsidRPr="00EE5442">
        <w:rPr>
          <w:rFonts w:ascii="Arial" w:eastAsia="Times New Roman" w:hAnsi="Arial" w:cs="Arial"/>
          <w:i/>
          <w:iCs/>
          <w:sz w:val="20"/>
          <w:szCs w:val="20"/>
          <w:lang w:eastAsia="it-IT"/>
        </w:rPr>
        <w:t>;</w:t>
      </w:r>
      <w:r w:rsidRPr="00EE5442">
        <w:rPr>
          <w:rFonts w:ascii="Arial" w:eastAsia="Times New Roman" w:hAnsi="Arial" w:cs="Arial"/>
          <w:i/>
          <w:sz w:val="20"/>
          <w:szCs w:val="20"/>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Avete inteso che fu detto: Non commetterai adulterio. Ma io vi dico: chiunque guarda una donna per desiderarla, ha già commesso adulterio con lei nel proprio cuore.</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Se il tuo occhio destro ti è motivo di scandalo, cavalo e gettalo via da te: ti conviene infatti perdere una delle tue membra, piuttosto che tutto il tuo corpo venga gettato nella Geènna.</w:t>
      </w:r>
      <w:r w:rsidRPr="00EE5442">
        <w:rPr>
          <w:rFonts w:ascii="Arial" w:eastAsia="Times New Roman" w:hAnsi="Arial" w:cs="Arial"/>
          <w:i/>
          <w:position w:val="6"/>
          <w:sz w:val="20"/>
          <w:szCs w:val="24"/>
          <w:lang w:eastAsia="it-IT"/>
        </w:rPr>
        <w:t xml:space="preserve"> </w:t>
      </w:r>
      <w:r w:rsidRPr="00EE5442">
        <w:rPr>
          <w:rFonts w:ascii="Arial" w:eastAsia="Times New Roman" w:hAnsi="Arial" w:cs="Arial"/>
          <w:i/>
          <w:sz w:val="20"/>
          <w:szCs w:val="20"/>
          <w:lang w:eastAsia="it-IT"/>
        </w:rPr>
        <w:t>E se la tua mano destra ti è motivo di scandalo, tagliala e gettala via da te: ti conviene infatti perdere una delle tue membra, piuttosto che tutto il tuo corpo vada a finire nella Geènna.</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EE5442">
        <w:rPr>
          <w:rFonts w:ascii="Arial" w:eastAsia="Times New Roman" w:hAnsi="Arial" w:cs="Arial"/>
          <w:i/>
          <w:position w:val="6"/>
          <w:sz w:val="20"/>
          <w:szCs w:val="24"/>
          <w:lang w:eastAsia="it-IT"/>
        </w:rPr>
        <w:t xml:space="preserve"> </w:t>
      </w:r>
      <w:r w:rsidRPr="00EE5442">
        <w:rPr>
          <w:rFonts w:ascii="Arial" w:eastAsia="Times New Roman" w:hAnsi="Arial" w:cs="Arial"/>
          <w:i/>
          <w:sz w:val="20"/>
          <w:szCs w:val="20"/>
          <w:lang w:eastAsia="it-IT"/>
        </w:rPr>
        <w:t>Sia invece il vostro parlare: “Sì, sì”, “No, no”; il di più viene dal Maligno.</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EE5442">
        <w:rPr>
          <w:rFonts w:ascii="Arial" w:eastAsia="Times New Roman" w:hAnsi="Arial" w:cs="Arial"/>
          <w:i/>
          <w:position w:val="6"/>
          <w:sz w:val="20"/>
          <w:szCs w:val="24"/>
          <w:lang w:eastAsia="it-IT"/>
        </w:rPr>
        <w:t xml:space="preserve"> </w:t>
      </w:r>
      <w:r w:rsidRPr="00EE5442">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p>
    <w:p w:rsidR="005A0B79" w:rsidRPr="00EE5442" w:rsidRDefault="005A0B79" w:rsidP="00EE5442">
      <w:pPr>
        <w:tabs>
          <w:tab w:val="left" w:pos="851"/>
          <w:tab w:val="left" w:pos="1418"/>
        </w:tabs>
        <w:spacing w:after="120" w:line="240" w:lineRule="auto"/>
        <w:jc w:val="both"/>
        <w:rPr>
          <w:rFonts w:ascii="Arial" w:eastAsia="Times New Roman" w:hAnsi="Arial" w:cs="Arial"/>
          <w:i/>
          <w:sz w:val="20"/>
          <w:szCs w:val="20"/>
          <w:lang w:eastAsia="it-IT"/>
        </w:rPr>
      </w:pPr>
      <w:r w:rsidRPr="00EE5442">
        <w:rPr>
          <w:rFonts w:ascii="Arial" w:eastAsia="Times New Roman" w:hAnsi="Arial" w:cs="Arial"/>
          <w:i/>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Se voi infatti perdonerete agli altri le loro colpe, il Padre vostro che è nei cieli perdonerà anche a voi; ma se voi non perdonerete agli altri, neppure il Padre vostro perdonerà le vostre colpe.</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Nessuno può servire due padroni, perché o odierà l’uno e amerà l’altro, oppure si affezionerà all’uno e disprezzerà l’altro. Non potete servire Dio e la ricchezza.</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5,1-34). </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Non date le cose sante ai cani e non gettate le vostre perle davanti ai porci, perché non le calpestino con le loro zampe e poi si voltino per sbranarvi.</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r w:rsidR="00C60152">
        <w:rPr>
          <w:rFonts w:ascii="Arial" w:eastAsia="Times New Roman" w:hAnsi="Arial" w:cs="Arial"/>
          <w:i/>
          <w:sz w:val="20"/>
          <w:szCs w:val="20"/>
          <w:lang w:eastAsia="it-IT"/>
        </w:rPr>
        <w:t xml:space="preserve"> </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Tutto quanto volete che gli uomini facciano a voi, anche voi fatelo a loro: questa infatti è la Legge e i Profeti.</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1F4A86" w:rsidRP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1F4A86" w:rsidRDefault="001F4A86" w:rsidP="001F4A86">
      <w:pPr>
        <w:tabs>
          <w:tab w:val="left" w:pos="851"/>
          <w:tab w:val="left" w:pos="1418"/>
        </w:tabs>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 xml:space="preserve">Quando Gesù ebbe terminato questi discorsi, le folle erano stupite del suo insegnamento: egli infatti insegnava loro come uno che ha autorità, e non come i loro scribi (Mt 7,1-29). </w:t>
      </w:r>
    </w:p>
    <w:p w:rsidR="00C60152" w:rsidRP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C60152" w:rsidRP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C60152" w:rsidRPr="00C60152" w:rsidRDefault="00C60152" w:rsidP="00C60152">
      <w:pPr>
        <w:tabs>
          <w:tab w:val="left" w:pos="851"/>
          <w:tab w:val="left" w:pos="1418"/>
        </w:tabs>
        <w:spacing w:after="120" w:line="240" w:lineRule="auto"/>
        <w:jc w:val="both"/>
        <w:rPr>
          <w:rFonts w:ascii="Arial" w:eastAsia="Times New Roman" w:hAnsi="Arial" w:cs="Arial"/>
          <w:i/>
          <w:position w:val="6"/>
          <w:sz w:val="20"/>
          <w:szCs w:val="24"/>
          <w:lang w:eastAsia="it-IT"/>
        </w:rPr>
      </w:pPr>
      <w:r w:rsidRPr="00C60152">
        <w:rPr>
          <w:rFonts w:ascii="Arial" w:eastAsia="Times New Roman" w:hAnsi="Arial" w:cs="Arial"/>
          <w:i/>
          <w:sz w:val="20"/>
          <w:szCs w:val="20"/>
          <w:lang w:eastAsia="it-IT"/>
        </w:rPr>
        <w:t>Guai a voi, scribi e farisei ipocriti, che chiudete il regno dei cieli davanti alla gente; di fatto non entrate voi, e non lasciate entrare nemmeno quelli che vogliono entrare.</w:t>
      </w:r>
      <w:r w:rsidRPr="00C60152">
        <w:rPr>
          <w:rFonts w:ascii="Arial" w:eastAsia="Times New Roman" w:hAnsi="Arial" w:cs="Arial"/>
          <w:i/>
          <w:position w:val="6"/>
          <w:sz w:val="20"/>
          <w:szCs w:val="24"/>
          <w:lang w:eastAsia="it-IT"/>
        </w:rPr>
        <w:t xml:space="preserve"> </w:t>
      </w:r>
    </w:p>
    <w:p w:rsidR="00C60152" w:rsidRP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Guai a voi, scribi e farisei ipocriti, che percorrete il mare e la terra per fare un solo prosèlito e, quando lo è divenuto, lo rendete degno della Geènna due volte più di voi.</w:t>
      </w:r>
    </w:p>
    <w:p w:rsidR="00C60152" w:rsidRP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C60152" w:rsidRP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C60152" w:rsidRP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Guai a voi, scribi e farisei ipocriti, che pulite l’esterno del bicchiere e del piatto, ma all’interno sono pieni di avidità e d’intemperanza. Fariseo cieco, pulisci prima l’interno del bicchiere, perché anche l’esterno diventi pulito!</w:t>
      </w:r>
    </w:p>
    <w:p w:rsidR="00C60152" w:rsidRPr="00C60152" w:rsidRDefault="00C60152" w:rsidP="00C60152">
      <w:pPr>
        <w:tabs>
          <w:tab w:val="left" w:pos="851"/>
          <w:tab w:val="left" w:pos="1418"/>
        </w:tabs>
        <w:spacing w:after="120" w:line="240" w:lineRule="auto"/>
        <w:jc w:val="both"/>
        <w:rPr>
          <w:rFonts w:ascii="Arial" w:eastAsia="Times New Roman" w:hAnsi="Arial" w:cs="Arial"/>
          <w:i/>
          <w:spacing w:val="-5"/>
          <w:sz w:val="20"/>
          <w:szCs w:val="20"/>
          <w:lang w:eastAsia="it-IT"/>
        </w:rPr>
      </w:pPr>
      <w:r w:rsidRPr="00C60152">
        <w:rPr>
          <w:rFonts w:ascii="Arial" w:eastAsia="Times New Roman" w:hAnsi="Arial" w:cs="Arial"/>
          <w:i/>
          <w:spacing w:val="-5"/>
          <w:sz w:val="20"/>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C60152" w:rsidRP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C60152" w:rsidRDefault="00C60152" w:rsidP="00C60152">
      <w:pPr>
        <w:tabs>
          <w:tab w:val="left" w:pos="851"/>
          <w:tab w:val="left" w:pos="1418"/>
        </w:tabs>
        <w:spacing w:after="120" w:line="240" w:lineRule="auto"/>
        <w:jc w:val="both"/>
        <w:rPr>
          <w:rFonts w:ascii="Arial" w:eastAsia="Times New Roman" w:hAnsi="Arial" w:cs="Arial"/>
          <w:i/>
          <w:sz w:val="20"/>
          <w:szCs w:val="20"/>
          <w:lang w:eastAsia="it-IT"/>
        </w:rPr>
      </w:pPr>
      <w:r w:rsidRPr="00C60152">
        <w:rPr>
          <w:rFonts w:ascii="Arial" w:eastAsia="Times New Roman" w:hAnsi="Arial" w:cs="Arial"/>
          <w:i/>
          <w:sz w:val="20"/>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sidR="005C6254">
        <w:rPr>
          <w:rFonts w:ascii="Arial" w:eastAsia="Times New Roman" w:hAnsi="Arial" w:cs="Arial"/>
          <w:i/>
          <w:sz w:val="20"/>
          <w:szCs w:val="20"/>
          <w:lang w:eastAsia="it-IT"/>
        </w:rPr>
        <w:t xml:space="preserve"> </w:t>
      </w:r>
      <w:r w:rsidRPr="00C60152">
        <w:rPr>
          <w:rFonts w:ascii="Arial" w:eastAsia="Times New Roman" w:hAnsi="Arial" w:cs="Arial"/>
          <w:i/>
          <w:sz w:val="20"/>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rsidR="00C60152" w:rsidRDefault="00C60152" w:rsidP="00C60152">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Nell’Antico Testamento è l’alito del Padre che viene dato all’uomo </w:t>
      </w:r>
      <w:r w:rsidR="001016B6">
        <w:rPr>
          <w:rFonts w:ascii="Arial" w:eastAsia="Times New Roman" w:hAnsi="Arial" w:cs="Arial"/>
          <w:sz w:val="20"/>
          <w:szCs w:val="20"/>
          <w:lang w:eastAsia="it-IT"/>
        </w:rPr>
        <w:t>s</w:t>
      </w:r>
      <w:r>
        <w:rPr>
          <w:rFonts w:ascii="Arial" w:eastAsia="Times New Roman" w:hAnsi="Arial" w:cs="Arial"/>
          <w:sz w:val="20"/>
          <w:szCs w:val="20"/>
          <w:lang w:eastAsia="it-IT"/>
        </w:rPr>
        <w:t>otto forma di parola, legge, decreti e anche sapienza e saggezza che viene dato all’uomo perché ritorni nella sua verità. Tolga dal suo petto l’alito di Satana e vi metta quello del suo Creatore e Signore.</w:t>
      </w:r>
    </w:p>
    <w:p w:rsidR="00C60152" w:rsidRDefault="00C60152" w:rsidP="00C60152">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Nel Nuovo Testamento è l’alito di Cristo che viene effuso sui discepoli. Questo alito divino ed eterno che lo Spirito Santo crea muovi gli Apostoli e li costituisc</w:t>
      </w:r>
      <w:r w:rsidR="001016B6">
        <w:rPr>
          <w:rFonts w:ascii="Arial" w:eastAsia="Times New Roman" w:hAnsi="Arial" w:cs="Arial"/>
          <w:sz w:val="20"/>
          <w:szCs w:val="20"/>
          <w:lang w:eastAsia="it-IT"/>
        </w:rPr>
        <w:t>e</w:t>
      </w:r>
      <w:r>
        <w:rPr>
          <w:rFonts w:ascii="Arial" w:eastAsia="Times New Roman" w:hAnsi="Arial" w:cs="Arial"/>
          <w:sz w:val="20"/>
          <w:szCs w:val="20"/>
          <w:lang w:eastAsia="it-IT"/>
        </w:rPr>
        <w:t xml:space="preserve"> effusori dello stesso alito di Cristo Gesù.  Perché l’alito dei discepoli sia vero alito di Spirito Santo è necessario che egli si nutra perennemente della grazia e della verità che sono in Cristo Gesù, che è Cristo Gesù.</w:t>
      </w:r>
    </w:p>
    <w:p w:rsidR="00C60152" w:rsidRDefault="00C60152" w:rsidP="00C60152">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Il discepolo si nutre di Cristo, grazia e verità, luce e vita eterna, e a poco a poco anche il suo alito diviene come quello di Gesù, come quello della Madre sua. Diviene alito di Spirito Santo che crea in tutti coloro che lo respirano nuova vita. Quanti respirano l’alito del discepolo diventa</w:t>
      </w:r>
      <w:r w:rsidR="001016B6">
        <w:rPr>
          <w:rFonts w:ascii="Arial" w:eastAsia="Times New Roman" w:hAnsi="Arial" w:cs="Arial"/>
          <w:sz w:val="20"/>
          <w:szCs w:val="20"/>
          <w:lang w:eastAsia="it-IT"/>
        </w:rPr>
        <w:t>no</w:t>
      </w:r>
      <w:r>
        <w:rPr>
          <w:rFonts w:ascii="Arial" w:eastAsia="Times New Roman" w:hAnsi="Arial" w:cs="Arial"/>
          <w:sz w:val="20"/>
          <w:szCs w:val="20"/>
          <w:lang w:eastAsia="it-IT"/>
        </w:rPr>
        <w:t xml:space="preserve"> nuove creature. Questa è l’educazione cristiana: trasformare in altra c</w:t>
      </w:r>
      <w:r w:rsidR="001016B6">
        <w:rPr>
          <w:rFonts w:ascii="Arial" w:eastAsia="Times New Roman" w:hAnsi="Arial" w:cs="Arial"/>
          <w:sz w:val="20"/>
          <w:szCs w:val="20"/>
          <w:lang w:eastAsia="it-IT"/>
        </w:rPr>
        <w:t>o</w:t>
      </w:r>
      <w:r>
        <w:rPr>
          <w:rFonts w:ascii="Arial" w:eastAsia="Times New Roman" w:hAnsi="Arial" w:cs="Arial"/>
          <w:sz w:val="20"/>
          <w:szCs w:val="20"/>
          <w:lang w:eastAsia="it-IT"/>
        </w:rPr>
        <w:t xml:space="preserve">sa la cosa vecchia sulla quale l’alito viene alitato, soffiato. </w:t>
      </w:r>
    </w:p>
    <w:p w:rsidR="00C60152" w:rsidRDefault="00C60152" w:rsidP="00C60152">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L’educazione nella Chiesa avviene per respiro. Si espira l’alito dello Spirito Santo. Quanti sono accanto a noi respirano l’alito che è lo Spirito Santo</w:t>
      </w:r>
      <w:r w:rsidR="005F7E51">
        <w:rPr>
          <w:rFonts w:ascii="Arial" w:eastAsia="Times New Roman" w:hAnsi="Arial" w:cs="Arial"/>
          <w:sz w:val="20"/>
          <w:szCs w:val="20"/>
          <w:lang w:eastAsia="it-IT"/>
        </w:rPr>
        <w:t xml:space="preserve"> e sarà lo Spirito del Signore a trasformare i cuori </w:t>
      </w:r>
      <w:r w:rsidR="005F7E51" w:rsidRPr="005C6254">
        <w:rPr>
          <w:rFonts w:ascii="Arial" w:eastAsia="Times New Roman" w:hAnsi="Arial" w:cs="Arial"/>
          <w:i/>
          <w:sz w:val="20"/>
          <w:szCs w:val="20"/>
          <w:lang w:eastAsia="it-IT"/>
        </w:rPr>
        <w:t xml:space="preserve">“conducendo dentro dell’uomo o del giovane </w:t>
      </w:r>
      <w:r w:rsidR="005C6254" w:rsidRPr="005C6254">
        <w:rPr>
          <w:rFonts w:ascii="Arial" w:eastAsia="Times New Roman" w:hAnsi="Arial" w:cs="Arial"/>
          <w:i/>
          <w:sz w:val="20"/>
          <w:szCs w:val="20"/>
          <w:lang w:eastAsia="it-IT"/>
        </w:rPr>
        <w:t>Se Stesso”</w:t>
      </w:r>
      <w:r w:rsidR="005F7E51">
        <w:rPr>
          <w:rFonts w:ascii="Arial" w:eastAsia="Times New Roman" w:hAnsi="Arial" w:cs="Arial"/>
          <w:sz w:val="20"/>
          <w:szCs w:val="20"/>
          <w:lang w:eastAsia="it-IT"/>
        </w:rPr>
        <w:t xml:space="preserve"> e </w:t>
      </w:r>
      <w:r w:rsidR="005F7E51" w:rsidRPr="005C6254">
        <w:rPr>
          <w:rFonts w:ascii="Arial" w:eastAsia="Times New Roman" w:hAnsi="Arial" w:cs="Arial"/>
          <w:i/>
          <w:sz w:val="20"/>
          <w:szCs w:val="20"/>
          <w:lang w:eastAsia="it-IT"/>
        </w:rPr>
        <w:t>“togliendo fuori del giovane” tutto ciò che è vecchia natura, vecchia sostanza, creta malformata dal peccato”.</w:t>
      </w:r>
      <w:r w:rsidR="005F7E51">
        <w:rPr>
          <w:rFonts w:ascii="Arial" w:eastAsia="Times New Roman" w:hAnsi="Arial" w:cs="Arial"/>
          <w:sz w:val="20"/>
          <w:szCs w:val="20"/>
          <w:lang w:eastAsia="it-IT"/>
        </w:rPr>
        <w:t xml:space="preserve"> </w:t>
      </w:r>
    </w:p>
    <w:p w:rsidR="005C6254" w:rsidRDefault="009B245B" w:rsidP="00C60152">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O il cristiano è alito di Spirito Santo, come il Padre, come Cristo Gesù, come la Vergine Maria, oppure nessuna educazione sarà mai possibile. La Parola va prima trasformata in nostro alito di vita e solo se la Parola è l’alito della nostra vita essa esce da noi come alito che porta lo Spirito Santo, il solo che </w:t>
      </w:r>
      <w:r w:rsidRPr="009B245B">
        <w:rPr>
          <w:rFonts w:ascii="Arial" w:eastAsia="Times New Roman" w:hAnsi="Arial" w:cs="Arial"/>
          <w:i/>
          <w:sz w:val="20"/>
          <w:szCs w:val="20"/>
          <w:lang w:eastAsia="it-IT"/>
        </w:rPr>
        <w:t>“educa”</w:t>
      </w:r>
      <w:r>
        <w:rPr>
          <w:rFonts w:ascii="Arial" w:eastAsia="Times New Roman" w:hAnsi="Arial" w:cs="Arial"/>
          <w:sz w:val="20"/>
          <w:szCs w:val="20"/>
          <w:lang w:eastAsia="it-IT"/>
        </w:rPr>
        <w:t xml:space="preserve"> l’uomo.  Lo educa divenendo suo nuovo alito di vita, che sempre però dovrà essere alimentato della grazia e della verità di Cristo per mantenere tutta la sua divina ed eterna potenza di rigenerazione e di conformazione di ogni cuore con il cuore di Cristo Gesù.</w:t>
      </w:r>
    </w:p>
    <w:p w:rsidR="009B245B" w:rsidRDefault="009B245B" w:rsidP="00C60152">
      <w:pPr>
        <w:tabs>
          <w:tab w:val="left" w:pos="851"/>
          <w:tab w:val="left" w:pos="1418"/>
        </w:tabs>
        <w:spacing w:after="120" w:line="240" w:lineRule="auto"/>
        <w:jc w:val="both"/>
        <w:rPr>
          <w:rFonts w:ascii="Arial" w:eastAsia="Times New Roman" w:hAnsi="Arial" w:cs="Arial"/>
          <w:sz w:val="20"/>
          <w:szCs w:val="20"/>
          <w:lang w:eastAsia="it-IT"/>
        </w:rPr>
      </w:pPr>
    </w:p>
    <w:p w:rsidR="005C6254" w:rsidRDefault="005C6254" w:rsidP="00C60152">
      <w:pPr>
        <w:tabs>
          <w:tab w:val="left" w:pos="851"/>
          <w:tab w:val="left" w:pos="1418"/>
        </w:tabs>
        <w:spacing w:after="120" w:line="240" w:lineRule="auto"/>
        <w:jc w:val="both"/>
        <w:rPr>
          <w:rFonts w:ascii="Arial" w:eastAsia="Times New Roman" w:hAnsi="Arial" w:cs="Arial"/>
          <w:sz w:val="20"/>
          <w:szCs w:val="20"/>
          <w:lang w:eastAsia="it-IT"/>
        </w:rPr>
      </w:pPr>
    </w:p>
    <w:p w:rsidR="005C6254" w:rsidRPr="00C60152" w:rsidRDefault="005C6254" w:rsidP="00C60152">
      <w:pPr>
        <w:tabs>
          <w:tab w:val="left" w:pos="851"/>
          <w:tab w:val="left" w:pos="1418"/>
        </w:tabs>
        <w:spacing w:after="120" w:line="240" w:lineRule="auto"/>
        <w:jc w:val="both"/>
        <w:rPr>
          <w:rFonts w:ascii="Arial" w:eastAsia="Times New Roman" w:hAnsi="Arial" w:cs="Arial"/>
          <w:sz w:val="20"/>
          <w:szCs w:val="20"/>
          <w:lang w:eastAsia="it-IT"/>
        </w:rPr>
      </w:pPr>
    </w:p>
    <w:p w:rsidR="00C60152" w:rsidRPr="001F4A86" w:rsidRDefault="00C60152" w:rsidP="001F4A86">
      <w:pPr>
        <w:tabs>
          <w:tab w:val="left" w:pos="851"/>
          <w:tab w:val="left" w:pos="1418"/>
        </w:tabs>
        <w:spacing w:after="120" w:line="240" w:lineRule="auto"/>
        <w:jc w:val="both"/>
        <w:rPr>
          <w:rFonts w:ascii="Arial" w:eastAsia="Times New Roman" w:hAnsi="Arial" w:cs="Arial"/>
          <w:i/>
          <w:sz w:val="20"/>
          <w:szCs w:val="20"/>
          <w:lang w:eastAsia="it-IT"/>
        </w:rPr>
      </w:pPr>
    </w:p>
    <w:p w:rsidR="0076555D" w:rsidRPr="00EE5442" w:rsidRDefault="0076555D" w:rsidP="00EE5442">
      <w:pPr>
        <w:spacing w:after="120" w:line="240" w:lineRule="auto"/>
        <w:jc w:val="both"/>
        <w:rPr>
          <w:rFonts w:ascii="Arial" w:hAnsi="Arial" w:cs="Arial"/>
          <w:i/>
          <w:sz w:val="18"/>
          <w:lang w:eastAsia="it-IT"/>
        </w:rPr>
      </w:pPr>
    </w:p>
    <w:p w:rsidR="0076555D" w:rsidRDefault="0076555D" w:rsidP="00136576">
      <w:pPr>
        <w:pStyle w:val="Titolo1"/>
        <w:ind w:left="0" w:firstLine="0"/>
        <w:jc w:val="center"/>
        <w:rPr>
          <w:rFonts w:ascii="Arial" w:hAnsi="Arial" w:cs="Arial"/>
        </w:rPr>
      </w:pP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58" w:name="_Toc477265813"/>
      <w:r w:rsidR="00B67EFF">
        <w:rPr>
          <w:rFonts w:ascii="Arial" w:hAnsi="Arial" w:cs="Arial"/>
        </w:rPr>
        <w:t>2</w:t>
      </w:r>
      <w:r w:rsidR="00B67EFF" w:rsidRPr="003F6A5A">
        <w:rPr>
          <w:rFonts w:ascii="Arial" w:hAnsi="Arial" w:cs="Arial"/>
        </w:rPr>
        <w:t>1 MAGGIO</w:t>
      </w:r>
      <w:bookmarkEnd w:id="58"/>
    </w:p>
    <w:p w:rsidR="008A1611" w:rsidRPr="00581C5C" w:rsidRDefault="00B67EFF" w:rsidP="00136576">
      <w:pPr>
        <w:pStyle w:val="Titolo1"/>
        <w:ind w:left="0" w:firstLine="0"/>
        <w:jc w:val="center"/>
        <w:rPr>
          <w:rFonts w:ascii="Arial" w:hAnsi="Arial" w:cs="Arial"/>
          <w:sz w:val="24"/>
        </w:rPr>
      </w:pPr>
      <w:bookmarkStart w:id="59" w:name="_Toc477265814"/>
      <w:r w:rsidRPr="00581C5C">
        <w:rPr>
          <w:rFonts w:ascii="Arial" w:hAnsi="Arial" w:cs="Arial"/>
          <w:sz w:val="24"/>
        </w:rPr>
        <w:t>ERESIA ESAME DI COSCIENZA</w:t>
      </w:r>
      <w:bookmarkEnd w:id="59"/>
    </w:p>
    <w:p w:rsidR="00B67EFF" w:rsidRDefault="00B67EFF" w:rsidP="009B245B">
      <w:pPr>
        <w:spacing w:after="120" w:line="240" w:lineRule="auto"/>
        <w:rPr>
          <w:rFonts w:ascii="Arial" w:hAnsi="Arial" w:cs="Arial"/>
          <w:b/>
        </w:rPr>
      </w:pPr>
      <w:r w:rsidRPr="00B67EFF">
        <w:rPr>
          <w:rFonts w:ascii="Arial" w:hAnsi="Arial" w:cs="Arial"/>
          <w:b/>
        </w:rPr>
        <w:t>ERESIA</w:t>
      </w:r>
    </w:p>
    <w:p w:rsidR="009B245B" w:rsidRPr="00CA60E5" w:rsidRDefault="009B245B" w:rsidP="009B245B">
      <w:pPr>
        <w:spacing w:after="120" w:line="240" w:lineRule="auto"/>
        <w:jc w:val="both"/>
        <w:rPr>
          <w:rFonts w:ascii="Arial" w:hAnsi="Arial" w:cs="Arial"/>
          <w:sz w:val="20"/>
          <w:szCs w:val="20"/>
        </w:rPr>
      </w:pPr>
      <w:r w:rsidRPr="00CA60E5">
        <w:rPr>
          <w:rFonts w:ascii="Arial" w:hAnsi="Arial" w:cs="Arial"/>
          <w:sz w:val="20"/>
          <w:szCs w:val="20"/>
        </w:rPr>
        <w:t xml:space="preserve">L’eresia è la </w:t>
      </w:r>
      <w:r w:rsidRPr="00CA60E5">
        <w:rPr>
          <w:rFonts w:ascii="Arial" w:hAnsi="Arial" w:cs="Arial"/>
          <w:i/>
          <w:sz w:val="20"/>
          <w:szCs w:val="20"/>
        </w:rPr>
        <w:t>“scelta”</w:t>
      </w:r>
      <w:r w:rsidRPr="00CA60E5">
        <w:rPr>
          <w:rFonts w:ascii="Arial" w:hAnsi="Arial" w:cs="Arial"/>
          <w:sz w:val="20"/>
          <w:szCs w:val="20"/>
        </w:rPr>
        <w:t xml:space="preserve"> (dal verbo greco</w:t>
      </w:r>
      <w:r w:rsidR="00B4645A" w:rsidRPr="00CA60E5">
        <w:rPr>
          <w:sz w:val="20"/>
          <w:szCs w:val="20"/>
        </w:rPr>
        <w:t xml:space="preserve"> </w:t>
      </w:r>
      <w:r w:rsidR="00B4645A" w:rsidRPr="00CA60E5">
        <w:rPr>
          <w:rFonts w:ascii="Times New Roman" w:hAnsi="Times New Roman"/>
          <w:b/>
          <w:color w:val="333333"/>
          <w:sz w:val="20"/>
          <w:szCs w:val="20"/>
          <w:shd w:val="clear" w:color="auto" w:fill="FFFFFF"/>
        </w:rPr>
        <w:t>αἱρέω</w:t>
      </w:r>
      <w:r w:rsidR="00B4645A" w:rsidRPr="00CA60E5">
        <w:rPr>
          <w:rFonts w:ascii="Greek" w:hAnsi="Greek"/>
          <w:b/>
          <w:color w:val="333333"/>
          <w:sz w:val="20"/>
          <w:szCs w:val="20"/>
          <w:shd w:val="clear" w:color="auto" w:fill="FFFFFF"/>
        </w:rPr>
        <w:t xml:space="preserve"> </w:t>
      </w:r>
      <w:r w:rsidR="00B4645A" w:rsidRPr="00CA60E5">
        <w:rPr>
          <w:rFonts w:ascii="Palatino Linotype" w:hAnsi="Palatino Linotype"/>
          <w:b/>
          <w:color w:val="333333"/>
          <w:sz w:val="20"/>
          <w:szCs w:val="20"/>
          <w:shd w:val="clear" w:color="auto" w:fill="FFFFFF"/>
        </w:rPr>
        <w:t xml:space="preserve">= </w:t>
      </w:r>
      <w:r w:rsidR="00B4645A" w:rsidRPr="00CA60E5">
        <w:rPr>
          <w:rFonts w:ascii="Arial" w:hAnsi="Arial" w:cs="Arial"/>
          <w:b/>
          <w:i/>
          <w:color w:val="333333"/>
          <w:sz w:val="20"/>
          <w:szCs w:val="20"/>
          <w:shd w:val="clear" w:color="auto" w:fill="FFFFFF"/>
        </w:rPr>
        <w:t>prender</w:t>
      </w:r>
      <w:r w:rsidR="00B4645A" w:rsidRPr="00CA60E5">
        <w:rPr>
          <w:rFonts w:ascii="Arial" w:hAnsi="Arial" w:cs="Arial"/>
          <w:b/>
          <w:color w:val="333333"/>
          <w:sz w:val="20"/>
          <w:szCs w:val="20"/>
          <w:shd w:val="clear" w:color="auto" w:fill="FFFFFF"/>
        </w:rPr>
        <w:t xml:space="preserve">e </w:t>
      </w:r>
      <w:r w:rsidRPr="00CA60E5">
        <w:rPr>
          <w:rFonts w:ascii="Arial" w:hAnsi="Arial" w:cs="Arial"/>
          <w:b/>
          <w:i/>
          <w:sz w:val="20"/>
          <w:szCs w:val="20"/>
        </w:rPr>
        <w:t>scegliere</w:t>
      </w:r>
      <w:r w:rsidRPr="00CA60E5">
        <w:rPr>
          <w:rFonts w:ascii="Arial" w:hAnsi="Arial" w:cs="Arial"/>
          <w:sz w:val="20"/>
          <w:szCs w:val="20"/>
        </w:rPr>
        <w:t>) di una verità all’interno del complesso armonico della verità della fede, senza le altre, spesso anche contro le altre. Una verità, anche la più eccelsa e la più nobile</w:t>
      </w:r>
      <w:r w:rsidR="00B4645A" w:rsidRPr="00CA60E5">
        <w:rPr>
          <w:rFonts w:ascii="Arial" w:hAnsi="Arial" w:cs="Arial"/>
          <w:sz w:val="20"/>
          <w:szCs w:val="20"/>
        </w:rPr>
        <w:t xml:space="preserve"> e alta</w:t>
      </w:r>
      <w:r w:rsidRPr="00CA60E5">
        <w:rPr>
          <w:rFonts w:ascii="Arial" w:hAnsi="Arial" w:cs="Arial"/>
          <w:sz w:val="20"/>
          <w:szCs w:val="20"/>
        </w:rPr>
        <w:t xml:space="preserve">, senza </w:t>
      </w:r>
      <w:r w:rsidR="00B4645A" w:rsidRPr="00CA60E5">
        <w:rPr>
          <w:rFonts w:ascii="Arial" w:hAnsi="Arial" w:cs="Arial"/>
          <w:sz w:val="20"/>
          <w:szCs w:val="20"/>
        </w:rPr>
        <w:t xml:space="preserve">o </w:t>
      </w:r>
      <w:r w:rsidRPr="00CA60E5">
        <w:rPr>
          <w:rFonts w:ascii="Arial" w:hAnsi="Arial" w:cs="Arial"/>
          <w:sz w:val="20"/>
          <w:szCs w:val="20"/>
        </w:rPr>
        <w:t>contro le altre, diviene all’istante falsità, menzogna, inganno.</w:t>
      </w:r>
      <w:r w:rsidR="00B4645A" w:rsidRPr="00CA60E5">
        <w:rPr>
          <w:rFonts w:ascii="Arial" w:hAnsi="Arial" w:cs="Arial"/>
          <w:sz w:val="20"/>
          <w:szCs w:val="20"/>
        </w:rPr>
        <w:t xml:space="preserve"> Fuori del complesso delle verità nessuna verità rimane verità. </w:t>
      </w:r>
    </w:p>
    <w:p w:rsidR="001F7BB8" w:rsidRDefault="00C26F1D" w:rsidP="009B245B">
      <w:pPr>
        <w:autoSpaceDE w:val="0"/>
        <w:autoSpaceDN w:val="0"/>
        <w:adjustRightInd w:val="0"/>
        <w:spacing w:after="120" w:line="240" w:lineRule="auto"/>
        <w:rPr>
          <w:rFonts w:ascii="Arial" w:hAnsi="Arial" w:cs="Arial"/>
          <w:i/>
          <w:sz w:val="20"/>
          <w:szCs w:val="20"/>
          <w:lang w:eastAsia="it-IT"/>
        </w:rPr>
      </w:pPr>
      <w:r w:rsidRPr="009B245B">
        <w:rPr>
          <w:rFonts w:ascii="Arial" w:hAnsi="Arial" w:cs="Arial"/>
          <w:i/>
          <w:sz w:val="20"/>
          <w:szCs w:val="20"/>
          <w:lang w:eastAsia="it-IT"/>
        </w:rPr>
        <w:t xml:space="preserve">Ci sono stati anche falsi profeti tra il popolo, come pure ci saranno in mezzo a voi falsi maestri che introdurranno eresie perniciose, rinnegando il Signore che li ha riscattati e attirandosi </w:t>
      </w:r>
      <w:r w:rsidR="00B730D1" w:rsidRPr="009B245B">
        <w:rPr>
          <w:rFonts w:ascii="Arial" w:hAnsi="Arial" w:cs="Arial"/>
          <w:i/>
          <w:sz w:val="20"/>
          <w:szCs w:val="20"/>
          <w:lang w:eastAsia="it-IT"/>
        </w:rPr>
        <w:t>una pronta rovina (</w:t>
      </w:r>
      <w:r w:rsidR="001F7BB8" w:rsidRPr="009B245B">
        <w:rPr>
          <w:rFonts w:ascii="Arial" w:hAnsi="Arial" w:cs="Arial"/>
          <w:i/>
          <w:sz w:val="20"/>
          <w:szCs w:val="20"/>
          <w:lang w:eastAsia="it-IT"/>
        </w:rPr>
        <w:t>2Pt 2, 1</w:t>
      </w:r>
      <w:r w:rsidR="00B730D1" w:rsidRPr="009B245B">
        <w:rPr>
          <w:rFonts w:ascii="Arial" w:hAnsi="Arial" w:cs="Arial"/>
          <w:i/>
          <w:sz w:val="20"/>
          <w:szCs w:val="20"/>
          <w:lang w:eastAsia="it-IT"/>
        </w:rPr>
        <w:t xml:space="preserve">). </w:t>
      </w:r>
    </w:p>
    <w:p w:rsidR="009B245B" w:rsidRDefault="00BA48CE" w:rsidP="00BA48C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Misericordia e giusto giudizio di Dio: una sola verità. Pentimento, conversione, perdono: una sola verità. Benedizione e maledizione eterna: una sola verità. Paradiso e inferno: una sola verità. Unità e trinità in Dio: una sola verità. Eternità del Verbo e sua Incarnazione: una sola verità. Obbedienza alla Parola e vita eterna una sola verità. Cristo fondamento invisibile della Chiesa e Pietro fondamento visibile di essa: una sola verità. </w:t>
      </w:r>
      <w:r w:rsidR="004F58B1">
        <w:rPr>
          <w:rFonts w:ascii="Arial" w:hAnsi="Arial" w:cs="Arial"/>
          <w:sz w:val="20"/>
          <w:szCs w:val="20"/>
          <w:lang w:eastAsia="it-IT"/>
        </w:rPr>
        <w:t>Parola e sacramenti: una sola verità. Presbitero e fedele laico: una sola verità. Albero e frutto: una sola verità. Potremmo continuare all’infinito. La scelta di una sola parte, ci rende falsi dinanzi a Dio e agli uomini.</w:t>
      </w:r>
    </w:p>
    <w:p w:rsidR="004F58B1" w:rsidRPr="004F58B1" w:rsidRDefault="004F58B1" w:rsidP="00BA48CE">
      <w:pPr>
        <w:autoSpaceDE w:val="0"/>
        <w:autoSpaceDN w:val="0"/>
        <w:adjustRightInd w:val="0"/>
        <w:spacing w:after="120" w:line="240" w:lineRule="auto"/>
        <w:jc w:val="both"/>
        <w:rPr>
          <w:rFonts w:ascii="Arial" w:hAnsi="Arial" w:cs="Arial"/>
          <w:b/>
          <w:sz w:val="20"/>
          <w:szCs w:val="20"/>
          <w:lang w:eastAsia="it-IT"/>
        </w:rPr>
      </w:pPr>
      <w:r w:rsidRPr="004F58B1">
        <w:rPr>
          <w:rFonts w:ascii="Arial" w:hAnsi="Arial" w:cs="Arial"/>
          <w:b/>
          <w:sz w:val="20"/>
          <w:szCs w:val="20"/>
          <w:lang w:eastAsia="it-IT"/>
        </w:rPr>
        <w:t>IL CRISTIANO VERO ERETICO NELLA STORIA</w:t>
      </w:r>
    </w:p>
    <w:p w:rsidR="00B4645A" w:rsidRPr="004F58B1" w:rsidRDefault="004F58B1" w:rsidP="00BA48C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Ma c’è una eresia santa, cioè una scelta santa che il Cristiano deve sempre operare: scegliere Cristo e solo Lui per tutti i giorni della sua vita. Anzi, lasciarsi ogni giorno scegliere da Cristo, lasciando ogni altra cosa. Si sceglie Cristo, si rinunzia al resto. Questa </w:t>
      </w:r>
      <w:r w:rsidRPr="004F58B1">
        <w:rPr>
          <w:rFonts w:ascii="Arial" w:hAnsi="Arial" w:cs="Arial"/>
          <w:i/>
          <w:sz w:val="20"/>
          <w:szCs w:val="20"/>
          <w:lang w:eastAsia="it-IT"/>
        </w:rPr>
        <w:t>“eresia santa”</w:t>
      </w:r>
      <w:r>
        <w:rPr>
          <w:rFonts w:ascii="Arial" w:hAnsi="Arial" w:cs="Arial"/>
          <w:sz w:val="20"/>
          <w:szCs w:val="20"/>
          <w:lang w:eastAsia="it-IT"/>
        </w:rPr>
        <w:t xml:space="preserve"> va operata ogni giorno.  Chi sceglie Cristo deve rinunziare, rinnegare tutto ciò che non è Cristo nella pienezza della sua verità, divina, eterna, umana, naturale, soprannaturale. Tutto nel cristiano deve essere scelta secondo il cuore di Cristo, di Dio Padre, nello Spirito Santo.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Ma che andrai al mio paese, nella mia patria, a scegliere un</w:t>
      </w:r>
      <w:r w:rsidR="00E64384" w:rsidRPr="00E64384">
        <w:rPr>
          <w:rFonts w:ascii="Arial" w:hAnsi="Arial" w:cs="Arial"/>
          <w:i/>
          <w:sz w:val="20"/>
          <w:szCs w:val="20"/>
          <w:lang w:eastAsia="it-IT"/>
        </w:rPr>
        <w:t>a moglie per mio figlio Isacco" (</w:t>
      </w:r>
      <w:r w:rsidR="00BA48CE" w:rsidRPr="00E64384">
        <w:rPr>
          <w:rFonts w:ascii="Arial" w:hAnsi="Arial" w:cs="Arial"/>
          <w:i/>
          <w:sz w:val="20"/>
          <w:szCs w:val="20"/>
          <w:lang w:eastAsia="it-IT"/>
        </w:rPr>
        <w:t>Gen 24,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vostro agnello sia senza difetto, maschio, nato nell'anno; potrete sceglierlo tra le pecore o tra le capre</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Es 12,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Invece sceglierai tra tutto il popolo uomini integri che temono Dio, uomini retti che odiano la venalità e li costituirai sopra di loro come capi di migliaia, capi di centinaia, capi </w:t>
      </w:r>
      <w:r w:rsidR="00E64384" w:rsidRPr="00E64384">
        <w:rPr>
          <w:rFonts w:ascii="Arial" w:hAnsi="Arial" w:cs="Arial"/>
          <w:i/>
          <w:sz w:val="20"/>
          <w:szCs w:val="20"/>
          <w:lang w:eastAsia="it-IT"/>
        </w:rPr>
        <w:t>di cinquantine e capi di decine (</w:t>
      </w:r>
      <w:r w:rsidR="00BA48CE" w:rsidRPr="00E64384">
        <w:rPr>
          <w:rFonts w:ascii="Arial" w:hAnsi="Arial" w:cs="Arial"/>
          <w:i/>
          <w:sz w:val="20"/>
          <w:szCs w:val="20"/>
          <w:lang w:eastAsia="it-IT"/>
        </w:rPr>
        <w:t>Es 18, 21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Offrirete questi sacrifici, oltre l'olocausto perpetuo e la sua oblazione. Sceglierete animali senza difetti e vi</w:t>
      </w:r>
      <w:r w:rsidR="00E64384" w:rsidRPr="00E64384">
        <w:rPr>
          <w:rFonts w:ascii="Arial" w:hAnsi="Arial" w:cs="Arial"/>
          <w:i/>
          <w:sz w:val="20"/>
          <w:szCs w:val="20"/>
          <w:lang w:eastAsia="it-IT"/>
        </w:rPr>
        <w:t xml:space="preserve"> aggiungerete le loro libazioni (</w:t>
      </w:r>
      <w:r w:rsidR="00BA48CE" w:rsidRPr="00E64384">
        <w:rPr>
          <w:rFonts w:ascii="Arial" w:hAnsi="Arial" w:cs="Arial"/>
          <w:i/>
          <w:sz w:val="20"/>
          <w:szCs w:val="20"/>
          <w:lang w:eastAsia="it-IT"/>
        </w:rPr>
        <w:t>Nm 28, 31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O ha mai tentato un dio di andare a scegliersi una nazione in mezzo a un'altra con prove, segni, prodigi e battaglie, con mano potente e braccio teso e grandi terrori, come fece per voi il Signore vostro Dio in Egitto, sotto i vostri occhi?</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Dt 4, 34</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Ti sceglierai tre città, nella terra della quale il Si</w:t>
      </w:r>
      <w:r w:rsidR="00E64384" w:rsidRPr="00E64384">
        <w:rPr>
          <w:rFonts w:ascii="Arial" w:hAnsi="Arial" w:cs="Arial"/>
          <w:i/>
          <w:sz w:val="20"/>
          <w:szCs w:val="20"/>
          <w:lang w:eastAsia="it-IT"/>
        </w:rPr>
        <w:t>gnore tuo Dio ti dá il possesso (</w:t>
      </w:r>
      <w:r w:rsidR="00BA48CE" w:rsidRPr="00E64384">
        <w:rPr>
          <w:rFonts w:ascii="Arial" w:hAnsi="Arial" w:cs="Arial"/>
          <w:i/>
          <w:sz w:val="20"/>
          <w:szCs w:val="20"/>
          <w:lang w:eastAsia="it-IT"/>
        </w:rPr>
        <w:t>Dt 19, 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Ti dò dunque questo ordine: Scegl</w:t>
      </w:r>
      <w:r w:rsidR="00E64384" w:rsidRPr="00E64384">
        <w:rPr>
          <w:rFonts w:ascii="Arial" w:hAnsi="Arial" w:cs="Arial"/>
          <w:i/>
          <w:sz w:val="20"/>
          <w:szCs w:val="20"/>
          <w:lang w:eastAsia="it-IT"/>
        </w:rPr>
        <w:t>iti tre città (</w:t>
      </w:r>
      <w:r w:rsidR="00BA48CE" w:rsidRPr="00E64384">
        <w:rPr>
          <w:rFonts w:ascii="Arial" w:hAnsi="Arial" w:cs="Arial"/>
          <w:i/>
          <w:sz w:val="20"/>
          <w:szCs w:val="20"/>
          <w:lang w:eastAsia="it-IT"/>
        </w:rPr>
        <w:t>Dt 19,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Prendo oggi a testimoni contro di voi il cielo e la terra: io ti ho posto davanti la vita e la morte, la benedizione e la maledizione; scegli dunque la vita, perc</w:t>
      </w:r>
      <w:r w:rsidR="00E64384" w:rsidRPr="00E64384">
        <w:rPr>
          <w:rFonts w:ascii="Arial" w:hAnsi="Arial" w:cs="Arial"/>
          <w:i/>
          <w:sz w:val="20"/>
          <w:szCs w:val="20"/>
          <w:lang w:eastAsia="it-IT"/>
        </w:rPr>
        <w:t>hé viva tu e la tua discendenza (</w:t>
      </w:r>
      <w:r w:rsidR="00BA48CE" w:rsidRPr="00E64384">
        <w:rPr>
          <w:rFonts w:ascii="Arial" w:hAnsi="Arial" w:cs="Arial"/>
          <w:i/>
          <w:sz w:val="20"/>
          <w:szCs w:val="20"/>
          <w:lang w:eastAsia="it-IT"/>
        </w:rPr>
        <w:t>Dt 30, 19</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Ora sceglietevi dodici uomini dalle tribù di </w:t>
      </w:r>
      <w:r w:rsidR="00E64384" w:rsidRPr="00E64384">
        <w:rPr>
          <w:rFonts w:ascii="Arial" w:hAnsi="Arial" w:cs="Arial"/>
          <w:i/>
          <w:sz w:val="20"/>
          <w:szCs w:val="20"/>
          <w:lang w:eastAsia="it-IT"/>
        </w:rPr>
        <w:t>Israele, un uomo per ogni tribù (</w:t>
      </w:r>
      <w:r w:rsidR="00BA48CE" w:rsidRPr="00E64384">
        <w:rPr>
          <w:rFonts w:ascii="Arial" w:hAnsi="Arial" w:cs="Arial"/>
          <w:i/>
          <w:sz w:val="20"/>
          <w:szCs w:val="20"/>
          <w:lang w:eastAsia="it-IT"/>
        </w:rPr>
        <w:t>Gs 3, 12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Se vi dispiace di servire il Signore, scegliete oggi chi volete servire: se gli dei che i vostri padri servirono oltre il fiume oppure gli dei degli Amorrei, nel paese dei quali abitate. Quanto a me e alla mia cas</w:t>
      </w:r>
      <w:r w:rsidR="00E64384" w:rsidRPr="00E64384">
        <w:rPr>
          <w:rFonts w:ascii="Arial" w:hAnsi="Arial" w:cs="Arial"/>
          <w:i/>
          <w:sz w:val="20"/>
          <w:szCs w:val="20"/>
          <w:lang w:eastAsia="it-IT"/>
        </w:rPr>
        <w:t>a, vogliamo servire il Signore" (</w:t>
      </w:r>
      <w:r w:rsidR="00BA48CE" w:rsidRPr="00E64384">
        <w:rPr>
          <w:rFonts w:ascii="Arial" w:hAnsi="Arial" w:cs="Arial"/>
          <w:i/>
          <w:sz w:val="20"/>
          <w:szCs w:val="20"/>
          <w:lang w:eastAsia="it-IT"/>
        </w:rPr>
        <w:t>Gs 24,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Egli si fermò davanti alle schiere d'Israele e gridò loro: "</w:t>
      </w:r>
      <w:r w:rsidR="00E64384" w:rsidRPr="00E64384">
        <w:rPr>
          <w:rFonts w:ascii="Arial" w:hAnsi="Arial" w:cs="Arial"/>
          <w:i/>
          <w:sz w:val="20"/>
          <w:szCs w:val="20"/>
          <w:lang w:eastAsia="it-IT"/>
        </w:rPr>
        <w:t>Perché</w:t>
      </w:r>
      <w:r w:rsidRPr="00E64384">
        <w:rPr>
          <w:rFonts w:ascii="Arial" w:hAnsi="Arial" w:cs="Arial"/>
          <w:i/>
          <w:sz w:val="20"/>
          <w:szCs w:val="20"/>
          <w:lang w:eastAsia="it-IT"/>
        </w:rPr>
        <w:t xml:space="preserve"> siete usciti e vi siete schierati a battaglia? Non sono io Filisteo e voi servi di Saul? Scegliete un uomo tra di voi che scenda contro di </w:t>
      </w:r>
      <w:r w:rsidR="00E64384" w:rsidRPr="00E64384">
        <w:rPr>
          <w:rFonts w:ascii="Arial" w:hAnsi="Arial" w:cs="Arial"/>
          <w:i/>
          <w:sz w:val="20"/>
          <w:szCs w:val="20"/>
          <w:lang w:eastAsia="it-IT"/>
        </w:rPr>
        <w:t>me (</w:t>
      </w:r>
      <w:r w:rsidR="00BA48CE" w:rsidRPr="00E64384">
        <w:rPr>
          <w:rFonts w:ascii="Arial" w:hAnsi="Arial" w:cs="Arial"/>
          <w:i/>
          <w:sz w:val="20"/>
          <w:szCs w:val="20"/>
          <w:lang w:eastAsia="it-IT"/>
        </w:rPr>
        <w:t>1Sam 17, 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"Và a riferire a Davide: Dice il Signore: Io ti propongo tre cose: scegl</w:t>
      </w:r>
      <w:r w:rsidR="00E64384" w:rsidRPr="00E64384">
        <w:rPr>
          <w:rFonts w:ascii="Arial" w:hAnsi="Arial" w:cs="Arial"/>
          <w:i/>
          <w:sz w:val="20"/>
          <w:szCs w:val="20"/>
          <w:lang w:eastAsia="it-IT"/>
        </w:rPr>
        <w:t>ine una e quella ti farò" (</w:t>
      </w:r>
      <w:r w:rsidR="00BA48CE" w:rsidRPr="00E64384">
        <w:rPr>
          <w:rFonts w:ascii="Arial" w:hAnsi="Arial" w:cs="Arial"/>
          <w:i/>
          <w:sz w:val="20"/>
          <w:szCs w:val="20"/>
          <w:lang w:eastAsia="it-IT"/>
        </w:rPr>
        <w:t>2Sam 24, 12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"Và, riferisci a Davide: Dice il Signore: Ti pongo davanti tre cose, scegl</w:t>
      </w:r>
      <w:r w:rsidR="00E64384" w:rsidRPr="00E64384">
        <w:rPr>
          <w:rFonts w:ascii="Arial" w:hAnsi="Arial" w:cs="Arial"/>
          <w:i/>
          <w:sz w:val="20"/>
          <w:szCs w:val="20"/>
          <w:lang w:eastAsia="it-IT"/>
        </w:rPr>
        <w:t>ine una e io te la concederò" (</w:t>
      </w:r>
      <w:r w:rsidR="00BA48CE" w:rsidRPr="00E64384">
        <w:rPr>
          <w:rFonts w:ascii="Arial" w:hAnsi="Arial" w:cs="Arial"/>
          <w:i/>
          <w:sz w:val="20"/>
          <w:szCs w:val="20"/>
          <w:lang w:eastAsia="it-IT"/>
        </w:rPr>
        <w:t>1Cr 21, 10</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Gad andò da Davide e gli riferì: "Dice il Signore: Scegli</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1Cr 21, 11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Ama, o figlio, i tuoi fratelli; nel tuo cuore non concepire disprezzo per i tuoi fratelli, figli e figlie del tuo popolo, e tra di loro scegliti la moglie. L'orgoglio infatti è causa di rovina e di grande inquietudine. Nella pigrizia vi è povertà e miseria, perc</w:t>
      </w:r>
      <w:r w:rsidR="00E64384" w:rsidRPr="00E64384">
        <w:rPr>
          <w:rFonts w:ascii="Arial" w:hAnsi="Arial" w:cs="Arial"/>
          <w:i/>
          <w:sz w:val="20"/>
          <w:szCs w:val="20"/>
          <w:lang w:eastAsia="it-IT"/>
        </w:rPr>
        <w:t>hé l'ignavia è madre della fame (</w:t>
      </w:r>
      <w:r w:rsidR="00BA48CE" w:rsidRPr="00E64384">
        <w:rPr>
          <w:rFonts w:ascii="Arial" w:hAnsi="Arial" w:cs="Arial"/>
          <w:i/>
          <w:sz w:val="20"/>
          <w:szCs w:val="20"/>
          <w:lang w:eastAsia="it-IT"/>
        </w:rPr>
        <w:t>Tb 4, 13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Su, dovresti rimandarli alle loro case; tu scegli per te pochi uomini che ti accompagnino e vieni con me a Tolemàide e io la consegnerò a te insieme con le altre fortezze e il resto dell'esercito e tutti i funzionari, poi tornerò indietro e partirò: </w:t>
      </w:r>
      <w:r w:rsidR="00E64384" w:rsidRPr="00E64384">
        <w:rPr>
          <w:rFonts w:ascii="Arial" w:hAnsi="Arial" w:cs="Arial"/>
          <w:i/>
          <w:sz w:val="20"/>
          <w:szCs w:val="20"/>
          <w:lang w:eastAsia="it-IT"/>
        </w:rPr>
        <w:t>sono venuto appunto per questo" (</w:t>
      </w:r>
      <w:r w:rsidR="00BA48CE" w:rsidRPr="00E64384">
        <w:rPr>
          <w:rFonts w:ascii="Arial" w:hAnsi="Arial" w:cs="Arial"/>
          <w:i/>
          <w:sz w:val="20"/>
          <w:szCs w:val="20"/>
          <w:lang w:eastAsia="it-IT"/>
        </w:rPr>
        <w:t>1Mac 12, 45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Sì, la tua malizia suggerisce alla tua bocca e scegl</w:t>
      </w:r>
      <w:r w:rsidR="00E64384" w:rsidRPr="00E64384">
        <w:rPr>
          <w:rFonts w:ascii="Arial" w:hAnsi="Arial" w:cs="Arial"/>
          <w:i/>
          <w:sz w:val="20"/>
          <w:szCs w:val="20"/>
          <w:lang w:eastAsia="it-IT"/>
        </w:rPr>
        <w:t>i il linguaggio degli astuti (</w:t>
      </w:r>
      <w:r w:rsidR="00BA48CE" w:rsidRPr="00E64384">
        <w:rPr>
          <w:rFonts w:ascii="Arial" w:hAnsi="Arial" w:cs="Arial"/>
          <w:i/>
          <w:sz w:val="20"/>
          <w:szCs w:val="20"/>
          <w:lang w:eastAsia="it-IT"/>
        </w:rPr>
        <w:t>Gb 15,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Se egli sceglie, chi lo farà camb</w:t>
      </w:r>
      <w:r w:rsidR="00E64384" w:rsidRPr="00E64384">
        <w:rPr>
          <w:rFonts w:ascii="Arial" w:hAnsi="Arial" w:cs="Arial"/>
          <w:i/>
          <w:sz w:val="20"/>
          <w:szCs w:val="20"/>
          <w:lang w:eastAsia="it-IT"/>
        </w:rPr>
        <w:t>iare? Ciò che egli vuole, lo fa (</w:t>
      </w:r>
      <w:r w:rsidR="00BA48CE" w:rsidRPr="00E64384">
        <w:rPr>
          <w:rFonts w:ascii="Arial" w:hAnsi="Arial" w:cs="Arial"/>
          <w:i/>
          <w:sz w:val="20"/>
          <w:szCs w:val="20"/>
          <w:lang w:eastAsia="it-IT"/>
        </w:rPr>
        <w:t>Gb 23, 13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Forse, secondo le tue idee dovrebbe ricompensare, perché tu rifiuti il suo giudizio? Poiché tu devi scegliere, non</w:t>
      </w:r>
      <w:r w:rsidR="00E64384" w:rsidRPr="00E64384">
        <w:rPr>
          <w:rFonts w:ascii="Arial" w:hAnsi="Arial" w:cs="Arial"/>
          <w:i/>
          <w:sz w:val="20"/>
          <w:szCs w:val="20"/>
          <w:lang w:eastAsia="it-IT"/>
        </w:rPr>
        <w:t xml:space="preserve"> io, dì, dunque, quello che sai (</w:t>
      </w:r>
      <w:r w:rsidR="00BA48CE" w:rsidRPr="00E64384">
        <w:rPr>
          <w:rFonts w:ascii="Arial" w:hAnsi="Arial" w:cs="Arial"/>
          <w:i/>
          <w:sz w:val="20"/>
          <w:szCs w:val="20"/>
          <w:lang w:eastAsia="it-IT"/>
        </w:rPr>
        <w:t>Gb 34, 33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Essa infatti è iniziata alla scienza di Dio e scegl</w:t>
      </w:r>
      <w:r w:rsidR="00E64384" w:rsidRPr="00E64384">
        <w:rPr>
          <w:rFonts w:ascii="Arial" w:hAnsi="Arial" w:cs="Arial"/>
          <w:i/>
          <w:sz w:val="20"/>
          <w:szCs w:val="20"/>
          <w:lang w:eastAsia="it-IT"/>
        </w:rPr>
        <w:t>ie le opere sue (</w:t>
      </w:r>
      <w:r w:rsidR="00BA48CE" w:rsidRPr="00E64384">
        <w:rPr>
          <w:rFonts w:ascii="Arial" w:hAnsi="Arial" w:cs="Arial"/>
          <w:i/>
          <w:sz w:val="20"/>
          <w:szCs w:val="20"/>
          <w:lang w:eastAsia="it-IT"/>
        </w:rPr>
        <w:t>Sap 8,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Egli mangerà panna e miele finché non imparerà a rigettare il male e a scegl</w:t>
      </w:r>
      <w:r w:rsidR="00E64384" w:rsidRPr="00E64384">
        <w:rPr>
          <w:rFonts w:ascii="Arial" w:hAnsi="Arial" w:cs="Arial"/>
          <w:i/>
          <w:sz w:val="20"/>
          <w:szCs w:val="20"/>
          <w:lang w:eastAsia="it-IT"/>
        </w:rPr>
        <w:t>iere il bene (</w:t>
      </w:r>
      <w:r w:rsidR="00BA48CE" w:rsidRPr="00E64384">
        <w:rPr>
          <w:rFonts w:ascii="Arial" w:hAnsi="Arial" w:cs="Arial"/>
          <w:i/>
          <w:sz w:val="20"/>
          <w:szCs w:val="20"/>
          <w:lang w:eastAsia="it-IT"/>
        </w:rPr>
        <w:t>Is 7,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Poiché prima ancora che il bimbo impari a rigettare il male e a scegliere il bene, sarà abbandonato il paese di c</w:t>
      </w:r>
      <w:r w:rsidR="00E64384" w:rsidRPr="00E64384">
        <w:rPr>
          <w:rFonts w:ascii="Arial" w:hAnsi="Arial" w:cs="Arial"/>
          <w:i/>
          <w:sz w:val="20"/>
          <w:szCs w:val="20"/>
          <w:lang w:eastAsia="it-IT"/>
        </w:rPr>
        <w:t>ui temi i due re (</w:t>
      </w:r>
      <w:r w:rsidR="00BA48CE" w:rsidRPr="00E64384">
        <w:rPr>
          <w:rFonts w:ascii="Arial" w:hAnsi="Arial" w:cs="Arial"/>
          <w:i/>
          <w:sz w:val="20"/>
          <w:szCs w:val="20"/>
          <w:lang w:eastAsia="it-IT"/>
        </w:rPr>
        <w:t>Is 7, 16</w:t>
      </w:r>
      <w:r w:rsidR="00E64384" w:rsidRPr="00E64384">
        <w:rPr>
          <w:rFonts w:ascii="Arial" w:hAnsi="Arial" w:cs="Arial"/>
          <w:i/>
          <w:sz w:val="20"/>
          <w:szCs w:val="20"/>
          <w:lang w:eastAsia="it-IT"/>
        </w:rPr>
        <w:t xml:space="preserve">). </w:t>
      </w:r>
    </w:p>
    <w:p w:rsidR="00E64384"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Il Signore infatti avrà pietà di Giacobbe e si sceglierà ancora Israele e li ristabilirà nel loro paese. A loro si uniranno gli stranieri, che saranno inc</w:t>
      </w:r>
      <w:r w:rsidR="00E64384" w:rsidRPr="00E64384">
        <w:rPr>
          <w:rFonts w:ascii="Arial" w:hAnsi="Arial" w:cs="Arial"/>
          <w:i/>
          <w:sz w:val="20"/>
          <w:szCs w:val="20"/>
          <w:lang w:eastAsia="it-IT"/>
        </w:rPr>
        <w:t>orporati nella casa di Giacobbe (</w:t>
      </w:r>
      <w:r w:rsidR="00BA48CE" w:rsidRPr="00E64384">
        <w:rPr>
          <w:rFonts w:ascii="Arial" w:hAnsi="Arial" w:cs="Arial"/>
          <w:i/>
          <w:sz w:val="20"/>
          <w:szCs w:val="20"/>
          <w:lang w:eastAsia="it-IT"/>
        </w:rPr>
        <w:t>Is 14, 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Chi ha poco da offrire sceglie un legno che non marcisce; si cerca un artista abile, perché gli fac</w:t>
      </w:r>
      <w:r w:rsidR="00E64384" w:rsidRPr="00E64384">
        <w:rPr>
          <w:rFonts w:ascii="Arial" w:hAnsi="Arial" w:cs="Arial"/>
          <w:i/>
          <w:sz w:val="20"/>
          <w:szCs w:val="20"/>
          <w:lang w:eastAsia="it-IT"/>
        </w:rPr>
        <w:t>cia una statua che non si muova (</w:t>
      </w:r>
      <w:r w:rsidR="00BA48CE" w:rsidRPr="00E64384">
        <w:rPr>
          <w:rFonts w:ascii="Arial" w:hAnsi="Arial" w:cs="Arial"/>
          <w:i/>
          <w:sz w:val="20"/>
          <w:szCs w:val="20"/>
          <w:lang w:eastAsia="it-IT"/>
        </w:rPr>
        <w:t>Is 40, 20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Ecco, voi siete un nulla, il vostro lavoro non vale niente, è abominevole chi vi scegl</w:t>
      </w:r>
      <w:r w:rsidR="00E64384" w:rsidRPr="00E64384">
        <w:rPr>
          <w:rFonts w:ascii="Arial" w:hAnsi="Arial" w:cs="Arial"/>
          <w:i/>
          <w:sz w:val="20"/>
          <w:szCs w:val="20"/>
          <w:lang w:eastAsia="it-IT"/>
        </w:rPr>
        <w:t>ie (</w:t>
      </w:r>
      <w:r w:rsidR="00BA48CE" w:rsidRPr="00E64384">
        <w:rPr>
          <w:rFonts w:ascii="Arial" w:hAnsi="Arial" w:cs="Arial"/>
          <w:i/>
          <w:sz w:val="20"/>
          <w:szCs w:val="20"/>
          <w:lang w:eastAsia="it-IT"/>
        </w:rPr>
        <w:t>Is 41, 24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Anch'io sceglierò la loro sventura e farò piombare su di essi ciò che temono, perché io avevo chiamato e nessuno ha risposto, avevo parlato e nessuno ha ascoltato. Hanno fatto ciò che è male ai miei occhi, hanno pref</w:t>
      </w:r>
      <w:r w:rsidR="00E64384" w:rsidRPr="00E64384">
        <w:rPr>
          <w:rFonts w:ascii="Arial" w:hAnsi="Arial" w:cs="Arial"/>
          <w:i/>
          <w:sz w:val="20"/>
          <w:szCs w:val="20"/>
          <w:lang w:eastAsia="it-IT"/>
        </w:rPr>
        <w:t>erito quello che a me dispiace" (</w:t>
      </w:r>
      <w:r w:rsidR="00BA48CE" w:rsidRPr="00E64384">
        <w:rPr>
          <w:rFonts w:ascii="Arial" w:hAnsi="Arial" w:cs="Arial"/>
          <w:i/>
          <w:sz w:val="20"/>
          <w:szCs w:val="20"/>
          <w:lang w:eastAsia="it-IT"/>
        </w:rPr>
        <w:t>Is 66,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Come sai ben scegliere la tua via in cerca di amore! Per questo hai insegnato i tuoi co</w:t>
      </w:r>
      <w:r w:rsidR="00E64384" w:rsidRPr="00E64384">
        <w:rPr>
          <w:rFonts w:ascii="Arial" w:hAnsi="Arial" w:cs="Arial"/>
          <w:i/>
          <w:sz w:val="20"/>
          <w:szCs w:val="20"/>
          <w:lang w:eastAsia="it-IT"/>
        </w:rPr>
        <w:t>stumi anche alle donne peggiori (</w:t>
      </w:r>
      <w:r w:rsidR="00BA48CE" w:rsidRPr="00E64384">
        <w:rPr>
          <w:rFonts w:ascii="Arial" w:hAnsi="Arial" w:cs="Arial"/>
          <w:i/>
          <w:sz w:val="20"/>
          <w:szCs w:val="20"/>
          <w:lang w:eastAsia="it-IT"/>
        </w:rPr>
        <w:t>Ger 2, 33</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Prendete moglie e mettete al mondo figli e figlie, scegliete mogli per i figli e maritate le figlie; costoro abbiano figlie e figli. Moltiplica</w:t>
      </w:r>
      <w:r w:rsidR="00E64384" w:rsidRPr="00E64384">
        <w:rPr>
          <w:rFonts w:ascii="Arial" w:hAnsi="Arial" w:cs="Arial"/>
          <w:i/>
          <w:sz w:val="20"/>
          <w:szCs w:val="20"/>
          <w:lang w:eastAsia="it-IT"/>
        </w:rPr>
        <w:t>tevi lì e non diminuite (</w:t>
      </w:r>
      <w:r w:rsidR="00BA48CE" w:rsidRPr="00E64384">
        <w:rPr>
          <w:rFonts w:ascii="Arial" w:hAnsi="Arial" w:cs="Arial"/>
          <w:i/>
          <w:sz w:val="20"/>
          <w:szCs w:val="20"/>
          <w:lang w:eastAsia="it-IT"/>
        </w:rPr>
        <w:t>Ger 29,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Osservando poi come gli invitati sceglievano i primi</w:t>
      </w:r>
      <w:r w:rsidR="00E64384" w:rsidRPr="00E64384">
        <w:rPr>
          <w:rFonts w:ascii="Arial" w:hAnsi="Arial" w:cs="Arial"/>
          <w:i/>
          <w:sz w:val="20"/>
          <w:szCs w:val="20"/>
          <w:lang w:eastAsia="it-IT"/>
        </w:rPr>
        <w:t xml:space="preserve"> posti, disse loro una parabola (</w:t>
      </w:r>
      <w:r w:rsidR="00BA48CE" w:rsidRPr="00E64384">
        <w:rPr>
          <w:rFonts w:ascii="Arial" w:hAnsi="Arial" w:cs="Arial"/>
          <w:i/>
          <w:sz w:val="20"/>
          <w:szCs w:val="20"/>
          <w:lang w:eastAsia="it-IT"/>
        </w:rPr>
        <w:t>Lc 14,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"Fratelli, ascoltatemi. Simone ha riferito come fin da principio Dio ha voluto scegliere tra i pagani un popolo per consacrar</w:t>
      </w:r>
      <w:r w:rsidR="00E64384" w:rsidRPr="00E64384">
        <w:rPr>
          <w:rFonts w:ascii="Arial" w:hAnsi="Arial" w:cs="Arial"/>
          <w:i/>
          <w:sz w:val="20"/>
          <w:szCs w:val="20"/>
          <w:lang w:eastAsia="it-IT"/>
        </w:rPr>
        <w:t>lo al suo nome (</w:t>
      </w:r>
      <w:r w:rsidR="00BA48CE" w:rsidRPr="00E64384">
        <w:rPr>
          <w:rFonts w:ascii="Arial" w:hAnsi="Arial" w:cs="Arial"/>
          <w:i/>
          <w:sz w:val="20"/>
          <w:szCs w:val="20"/>
          <w:lang w:eastAsia="it-IT"/>
        </w:rPr>
        <w:t>At 15, 14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se il vivere nel corpo significa lavorare con frutto, non so davvero che cosa debba scegl</w:t>
      </w:r>
      <w:r w:rsidR="00E64384" w:rsidRPr="00E64384">
        <w:rPr>
          <w:rFonts w:ascii="Arial" w:hAnsi="Arial" w:cs="Arial"/>
          <w:i/>
          <w:sz w:val="20"/>
          <w:szCs w:val="20"/>
          <w:lang w:eastAsia="it-IT"/>
        </w:rPr>
        <w:t>iere (</w:t>
      </w:r>
      <w:r w:rsidR="00BA48CE" w:rsidRPr="00E64384">
        <w:rPr>
          <w:rFonts w:ascii="Arial" w:hAnsi="Arial" w:cs="Arial"/>
          <w:i/>
          <w:sz w:val="20"/>
          <w:szCs w:val="20"/>
          <w:lang w:eastAsia="it-IT"/>
        </w:rPr>
        <w:t>Fil 1, 22</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Infatti io l'ho scelto, perché egli obblighi i suoi figli e la sua famiglia dopo di lui ad osservare la via del Signore e ad agire con giustizia e diritto, perché il Signore realizzi per</w:t>
      </w:r>
      <w:r w:rsidR="00E64384" w:rsidRPr="00E64384">
        <w:rPr>
          <w:rFonts w:ascii="Arial" w:hAnsi="Arial" w:cs="Arial"/>
          <w:i/>
          <w:sz w:val="20"/>
          <w:szCs w:val="20"/>
          <w:lang w:eastAsia="it-IT"/>
        </w:rPr>
        <w:t xml:space="preserve"> Abramo quanto gli ha promesso" (</w:t>
      </w:r>
      <w:r w:rsidR="00BA48CE" w:rsidRPr="00E64384">
        <w:rPr>
          <w:rFonts w:ascii="Arial" w:hAnsi="Arial" w:cs="Arial"/>
          <w:i/>
          <w:sz w:val="20"/>
          <w:szCs w:val="20"/>
          <w:lang w:eastAsia="it-IT"/>
        </w:rPr>
        <w:t>Gen 18, 19</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Israele loro padre rispose: "Se è così, fate pure: mettete nei vostri bagagli i prodotti più scelti del paese e portateli in dono a quell'uomo: un </w:t>
      </w:r>
      <w:r w:rsidR="00E64384" w:rsidRPr="00E64384">
        <w:rPr>
          <w:rFonts w:ascii="Arial" w:hAnsi="Arial" w:cs="Arial"/>
          <w:i/>
          <w:sz w:val="20"/>
          <w:szCs w:val="20"/>
          <w:lang w:eastAsia="it-IT"/>
        </w:rPr>
        <w:t>po’</w:t>
      </w:r>
      <w:r w:rsidRPr="00E64384">
        <w:rPr>
          <w:rFonts w:ascii="Arial" w:hAnsi="Arial" w:cs="Arial"/>
          <w:i/>
          <w:sz w:val="20"/>
          <w:szCs w:val="20"/>
          <w:lang w:eastAsia="it-IT"/>
        </w:rPr>
        <w:t xml:space="preserve"> di balsamo, un </w:t>
      </w:r>
      <w:r w:rsidR="00E64384" w:rsidRPr="00E64384">
        <w:rPr>
          <w:rFonts w:ascii="Arial" w:hAnsi="Arial" w:cs="Arial"/>
          <w:i/>
          <w:sz w:val="20"/>
          <w:szCs w:val="20"/>
          <w:lang w:eastAsia="it-IT"/>
        </w:rPr>
        <w:t>po’</w:t>
      </w:r>
      <w:r w:rsidRPr="00E64384">
        <w:rPr>
          <w:rFonts w:ascii="Arial" w:hAnsi="Arial" w:cs="Arial"/>
          <w:i/>
          <w:sz w:val="20"/>
          <w:szCs w:val="20"/>
          <w:lang w:eastAsia="it-IT"/>
        </w:rPr>
        <w:t xml:space="preserve"> di miele, resina </w:t>
      </w:r>
      <w:r w:rsidR="00E64384" w:rsidRPr="00E64384">
        <w:rPr>
          <w:rFonts w:ascii="Arial" w:hAnsi="Arial" w:cs="Arial"/>
          <w:i/>
          <w:sz w:val="20"/>
          <w:szCs w:val="20"/>
          <w:lang w:eastAsia="it-IT"/>
        </w:rPr>
        <w:t>e laudano, pistacchi e mandorle (</w:t>
      </w:r>
      <w:r w:rsidR="00BA48CE" w:rsidRPr="00E64384">
        <w:rPr>
          <w:rFonts w:ascii="Arial" w:hAnsi="Arial" w:cs="Arial"/>
          <w:i/>
          <w:sz w:val="20"/>
          <w:szCs w:val="20"/>
          <w:lang w:eastAsia="it-IT"/>
        </w:rPr>
        <w:t>Gen 43, 11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Egli lega alla vite il suo asinello e a scelta vite il figlio della sua asina, lava nel vino la veste e</w:t>
      </w:r>
      <w:r w:rsidR="00E64384" w:rsidRPr="00E64384">
        <w:rPr>
          <w:rFonts w:ascii="Arial" w:hAnsi="Arial" w:cs="Arial"/>
          <w:i/>
          <w:sz w:val="20"/>
          <w:szCs w:val="20"/>
          <w:lang w:eastAsia="it-IT"/>
        </w:rPr>
        <w:t xml:space="preserve"> nel sangue dell'uva il manto (</w:t>
      </w:r>
      <w:r w:rsidR="00BA48CE" w:rsidRPr="00E64384">
        <w:rPr>
          <w:rFonts w:ascii="Arial" w:hAnsi="Arial" w:cs="Arial"/>
          <w:i/>
          <w:sz w:val="20"/>
          <w:szCs w:val="20"/>
          <w:lang w:eastAsia="it-IT"/>
        </w:rPr>
        <w:t>Gen 49, 11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Prese poi seicento carri scelti e tutti i carri di Egitto con i com</w:t>
      </w:r>
      <w:r w:rsidR="00E64384" w:rsidRPr="00E64384">
        <w:rPr>
          <w:rFonts w:ascii="Arial" w:hAnsi="Arial" w:cs="Arial"/>
          <w:i/>
          <w:sz w:val="20"/>
          <w:szCs w:val="20"/>
          <w:lang w:eastAsia="it-IT"/>
        </w:rPr>
        <w:t>battenti sopra ciascuno di essi (</w:t>
      </w:r>
      <w:r w:rsidR="00BA48CE" w:rsidRPr="00E64384">
        <w:rPr>
          <w:rFonts w:ascii="Arial" w:hAnsi="Arial" w:cs="Arial"/>
          <w:i/>
          <w:sz w:val="20"/>
          <w:szCs w:val="20"/>
          <w:lang w:eastAsia="it-IT"/>
        </w:rPr>
        <w:t>Es 14,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 carri del faraone e il suo esercito ha gettato nel mare e i suoi combattenti scelti</w:t>
      </w:r>
      <w:r w:rsidR="00E64384" w:rsidRPr="00E64384">
        <w:rPr>
          <w:rFonts w:ascii="Arial" w:hAnsi="Arial" w:cs="Arial"/>
          <w:i/>
          <w:sz w:val="20"/>
          <w:szCs w:val="20"/>
          <w:lang w:eastAsia="it-IT"/>
        </w:rPr>
        <w:t xml:space="preserve"> furono sommersi nel Mare Rosso (</w:t>
      </w:r>
      <w:r w:rsidR="00BA48CE" w:rsidRPr="00E64384">
        <w:rPr>
          <w:rFonts w:ascii="Arial" w:hAnsi="Arial" w:cs="Arial"/>
          <w:i/>
          <w:sz w:val="20"/>
          <w:szCs w:val="20"/>
          <w:lang w:eastAsia="it-IT"/>
        </w:rPr>
        <w:t>Es 15,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Questi furono i prescelti della comunità, erano i capi delle loro tribù paterne, </w:t>
      </w:r>
      <w:r w:rsidR="00E64384" w:rsidRPr="00E64384">
        <w:rPr>
          <w:rFonts w:ascii="Arial" w:hAnsi="Arial" w:cs="Arial"/>
          <w:i/>
          <w:sz w:val="20"/>
          <w:szCs w:val="20"/>
          <w:lang w:eastAsia="it-IT"/>
        </w:rPr>
        <w:t>i capi delle migliaia d'Israele (</w:t>
      </w:r>
      <w:r w:rsidR="00BA48CE" w:rsidRPr="00E64384">
        <w:rPr>
          <w:rFonts w:ascii="Arial" w:hAnsi="Arial" w:cs="Arial"/>
          <w:i/>
          <w:sz w:val="20"/>
          <w:szCs w:val="20"/>
          <w:lang w:eastAsia="it-IT"/>
        </w:rPr>
        <w:t>Nm 1,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"Ecco, io ho scelto i leviti tra gli Israeliti al posto di ogni primogenito che nasce per primo dal seno materno tra gli I</w:t>
      </w:r>
      <w:r w:rsidR="00E64384" w:rsidRPr="00E64384">
        <w:rPr>
          <w:rFonts w:ascii="Arial" w:hAnsi="Arial" w:cs="Arial"/>
          <w:i/>
          <w:sz w:val="20"/>
          <w:szCs w:val="20"/>
          <w:lang w:eastAsia="it-IT"/>
        </w:rPr>
        <w:t>sraeliti; i leviti saranno miei (</w:t>
      </w:r>
      <w:r w:rsidR="00BA48CE" w:rsidRPr="00E64384">
        <w:rPr>
          <w:rFonts w:ascii="Arial" w:hAnsi="Arial" w:cs="Arial"/>
          <w:i/>
          <w:sz w:val="20"/>
          <w:szCs w:val="20"/>
          <w:lang w:eastAsia="it-IT"/>
        </w:rPr>
        <w:t>Nm 3, 12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Poi disse a Core e a tutta la gente che era con lui: "Domani mattina il Signore farà conoscere chi è suo e chi è santo e se lo farà avvicinare: farà avvicinare a sé colui che egli avrà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Nm 16,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Domani vi metterete il fuoco e porrete profumo aromatico davanti al Signore; colui che il Signore avrà scelto sar</w:t>
      </w:r>
      <w:r w:rsidR="00E64384" w:rsidRPr="00E64384">
        <w:rPr>
          <w:rFonts w:ascii="Arial" w:hAnsi="Arial" w:cs="Arial"/>
          <w:i/>
          <w:sz w:val="20"/>
          <w:szCs w:val="20"/>
          <w:lang w:eastAsia="it-IT"/>
        </w:rPr>
        <w:t>à santo. Basta, figli di Levi!" (</w:t>
      </w:r>
      <w:r w:rsidR="00BA48CE" w:rsidRPr="00E64384">
        <w:rPr>
          <w:rFonts w:ascii="Arial" w:hAnsi="Arial" w:cs="Arial"/>
          <w:i/>
          <w:sz w:val="20"/>
          <w:szCs w:val="20"/>
          <w:lang w:eastAsia="it-IT"/>
        </w:rPr>
        <w:t>Nm 16,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L'uomo che io avrò scelto sarà quello il cui bastone fiorirà e così farò cessare davanti a me le mormorazioni che gli</w:t>
      </w:r>
      <w:r w:rsidR="00E64384" w:rsidRPr="00E64384">
        <w:rPr>
          <w:rFonts w:ascii="Arial" w:hAnsi="Arial" w:cs="Arial"/>
          <w:i/>
          <w:sz w:val="20"/>
          <w:szCs w:val="20"/>
          <w:lang w:eastAsia="it-IT"/>
        </w:rPr>
        <w:t xml:space="preserve"> Israeliti fanno contro di voi" (</w:t>
      </w:r>
      <w:r w:rsidR="00BA48CE" w:rsidRPr="00E64384">
        <w:rPr>
          <w:rFonts w:ascii="Arial" w:hAnsi="Arial" w:cs="Arial"/>
          <w:i/>
          <w:sz w:val="20"/>
          <w:szCs w:val="20"/>
          <w:lang w:eastAsia="it-IT"/>
        </w:rPr>
        <w:t>Nm 17, 20</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Perché ha amato i tuoi padri, ha scelto la loro posterità e ti ha fatto uscire dall'Egitto con la sua stess</w:t>
      </w:r>
      <w:r w:rsidR="00E64384" w:rsidRPr="00E64384">
        <w:rPr>
          <w:rFonts w:ascii="Arial" w:hAnsi="Arial" w:cs="Arial"/>
          <w:i/>
          <w:sz w:val="20"/>
          <w:szCs w:val="20"/>
          <w:lang w:eastAsia="it-IT"/>
        </w:rPr>
        <w:t>a presenza e con grande potenza (</w:t>
      </w:r>
      <w:r w:rsidR="00BA48CE" w:rsidRPr="00E64384">
        <w:rPr>
          <w:rFonts w:ascii="Arial" w:hAnsi="Arial" w:cs="Arial"/>
          <w:i/>
          <w:sz w:val="20"/>
          <w:szCs w:val="20"/>
          <w:lang w:eastAsia="it-IT"/>
        </w:rPr>
        <w:t>Dt 4, 37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Tu infatti sei un popolo consacrato al Signore tuo Dio; il Signore tuo Dio ti ha scelto per essere il suo popolo privilegiato fra tutt</w:t>
      </w:r>
      <w:r w:rsidR="00E64384" w:rsidRPr="00E64384">
        <w:rPr>
          <w:rFonts w:ascii="Arial" w:hAnsi="Arial" w:cs="Arial"/>
          <w:i/>
          <w:sz w:val="20"/>
          <w:szCs w:val="20"/>
          <w:lang w:eastAsia="it-IT"/>
        </w:rPr>
        <w:t>i i popoli che sono sulla terra (</w:t>
      </w:r>
      <w:r w:rsidR="00BA48CE" w:rsidRPr="00E64384">
        <w:rPr>
          <w:rFonts w:ascii="Arial" w:hAnsi="Arial" w:cs="Arial"/>
          <w:i/>
          <w:sz w:val="20"/>
          <w:szCs w:val="20"/>
          <w:lang w:eastAsia="it-IT"/>
        </w:rPr>
        <w:t>Dt 7,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Signore si è legato a voi e vi ha scelti, non perché siete più numerosi di tutti gli altri popoli - siete infatti il più piccolo di tutti i popoli -</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Dt 7,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il Signore predilesse soltanto i tuoi padri, li amò e, dopo loro, ha scelto fra tutti i popoli la loro d</w:t>
      </w:r>
      <w:r w:rsidR="00E64384" w:rsidRPr="00E64384">
        <w:rPr>
          <w:rFonts w:ascii="Arial" w:hAnsi="Arial" w:cs="Arial"/>
          <w:i/>
          <w:sz w:val="20"/>
          <w:szCs w:val="20"/>
          <w:lang w:eastAsia="it-IT"/>
        </w:rPr>
        <w:t>iscendenza, cioè voi, come oggi (</w:t>
      </w:r>
      <w:r w:rsidR="00BA48CE" w:rsidRPr="00E64384">
        <w:rPr>
          <w:rFonts w:ascii="Arial" w:hAnsi="Arial" w:cs="Arial"/>
          <w:i/>
          <w:sz w:val="20"/>
          <w:szCs w:val="20"/>
          <w:lang w:eastAsia="it-IT"/>
        </w:rPr>
        <w:t>Dt 10,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lo cercherete nella sua dimora, nel luogo che il Signore vostro Dio avrà scelto fra tutte le vostre tribù, com</w:t>
      </w:r>
      <w:r w:rsidR="00E64384" w:rsidRPr="00E64384">
        <w:rPr>
          <w:rFonts w:ascii="Arial" w:hAnsi="Arial" w:cs="Arial"/>
          <w:i/>
          <w:sz w:val="20"/>
          <w:szCs w:val="20"/>
          <w:lang w:eastAsia="it-IT"/>
        </w:rPr>
        <w:t>e sede del suo nome; là andrete (</w:t>
      </w:r>
      <w:r w:rsidR="00BA48CE" w:rsidRPr="00E64384">
        <w:rPr>
          <w:rFonts w:ascii="Arial" w:hAnsi="Arial" w:cs="Arial"/>
          <w:i/>
          <w:sz w:val="20"/>
          <w:szCs w:val="20"/>
          <w:lang w:eastAsia="it-IT"/>
        </w:rPr>
        <w:t>Dt 12,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Allora, presenterete al luogo che il Signore vostro Dio avrà scelto per fissarvi la sede del suo nome, quanto vi comando: i vostri olocausti e i vostri sacrifici, le vostre decime, quello che le vostre mani avranno prelevato e tutte le offerte scelt</w:t>
      </w:r>
      <w:r w:rsidR="00E64384" w:rsidRPr="00E64384">
        <w:rPr>
          <w:rFonts w:ascii="Arial" w:hAnsi="Arial" w:cs="Arial"/>
          <w:i/>
          <w:sz w:val="20"/>
          <w:szCs w:val="20"/>
          <w:lang w:eastAsia="it-IT"/>
        </w:rPr>
        <w:t>e che avrete votate al Signore (</w:t>
      </w:r>
      <w:r w:rsidR="00BA48CE" w:rsidRPr="00E64384">
        <w:rPr>
          <w:rFonts w:ascii="Arial" w:hAnsi="Arial" w:cs="Arial"/>
          <w:i/>
          <w:sz w:val="20"/>
          <w:szCs w:val="20"/>
          <w:lang w:eastAsia="it-IT"/>
        </w:rPr>
        <w:t>Dt 12, 11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offrirai i tuoi olocausti nel luogo che il Signore avrà scelto in una delle tue tr</w:t>
      </w:r>
      <w:r w:rsidR="00E64384" w:rsidRPr="00E64384">
        <w:rPr>
          <w:rFonts w:ascii="Arial" w:hAnsi="Arial" w:cs="Arial"/>
          <w:i/>
          <w:sz w:val="20"/>
          <w:szCs w:val="20"/>
          <w:lang w:eastAsia="it-IT"/>
        </w:rPr>
        <w:t>ibù; là farai quanto ti comando (</w:t>
      </w:r>
      <w:r w:rsidR="00BA48CE" w:rsidRPr="00E64384">
        <w:rPr>
          <w:rFonts w:ascii="Arial" w:hAnsi="Arial" w:cs="Arial"/>
          <w:i/>
          <w:sz w:val="20"/>
          <w:szCs w:val="20"/>
          <w:lang w:eastAsia="it-IT"/>
        </w:rPr>
        <w:t>Dt 12, 14</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Tali cose mangerai davanti al Signore tuo Dio nel luogo che il Signore tuo Dio avrà scelto: tu, il tuo figlio, la tua figlia, il tuo schiavo, la tua schiava e il levita che sarà entro le tue città; gioirai davanti al Signore tuo Dio di o</w:t>
      </w:r>
      <w:r w:rsidR="00E64384" w:rsidRPr="00E64384">
        <w:rPr>
          <w:rFonts w:ascii="Arial" w:hAnsi="Arial" w:cs="Arial"/>
          <w:i/>
          <w:sz w:val="20"/>
          <w:szCs w:val="20"/>
          <w:lang w:eastAsia="it-IT"/>
        </w:rPr>
        <w:t>gni cosa a cui avrai messo mano (</w:t>
      </w:r>
      <w:r w:rsidR="00BA48CE" w:rsidRPr="00E64384">
        <w:rPr>
          <w:rFonts w:ascii="Arial" w:hAnsi="Arial" w:cs="Arial"/>
          <w:i/>
          <w:sz w:val="20"/>
          <w:szCs w:val="20"/>
          <w:lang w:eastAsia="it-IT"/>
        </w:rPr>
        <w:t>Dt 12, 18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Se il luogo che il Signore tuo Dio avrà scelto come sede del suo nome sarà lontano da te, potrai ammazzare bestiame grosso e minuto che il Signore ti avrà dato, come ti ho prescritto; potrai mangiare e</w:t>
      </w:r>
      <w:r w:rsidR="00E64384" w:rsidRPr="00E64384">
        <w:rPr>
          <w:rFonts w:ascii="Arial" w:hAnsi="Arial" w:cs="Arial"/>
          <w:i/>
          <w:sz w:val="20"/>
          <w:szCs w:val="20"/>
          <w:lang w:eastAsia="it-IT"/>
        </w:rPr>
        <w:t>ntro le tue città a tuo piacere (</w:t>
      </w:r>
      <w:r w:rsidR="00BA48CE" w:rsidRPr="00E64384">
        <w:rPr>
          <w:rFonts w:ascii="Arial" w:hAnsi="Arial" w:cs="Arial"/>
          <w:i/>
          <w:sz w:val="20"/>
          <w:szCs w:val="20"/>
          <w:lang w:eastAsia="it-IT"/>
        </w:rPr>
        <w:t>Dt 12, 21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quanto alle cose che avrai consacrate o promesse in voto, le prenderai e andrai al luogo che il Signore avrà scelt</w:t>
      </w:r>
      <w:r w:rsidR="00E64384" w:rsidRPr="00E64384">
        <w:rPr>
          <w:rFonts w:ascii="Arial" w:hAnsi="Arial" w:cs="Arial"/>
          <w:i/>
          <w:sz w:val="20"/>
          <w:szCs w:val="20"/>
          <w:lang w:eastAsia="it-IT"/>
        </w:rPr>
        <w:t>o e offrirai i tuoi olocausti (</w:t>
      </w:r>
      <w:r w:rsidR="00BA48CE" w:rsidRPr="00E64384">
        <w:rPr>
          <w:rFonts w:ascii="Arial" w:hAnsi="Arial" w:cs="Arial"/>
          <w:i/>
          <w:sz w:val="20"/>
          <w:szCs w:val="20"/>
          <w:lang w:eastAsia="it-IT"/>
        </w:rPr>
        <w:t>Dt 12, 26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Tu sei infatti un popolo consacrato al Signore tuo Dio e il Signore ti ha scelto, perché tu fossi il suo popolo privilegiato, fra tutt</w:t>
      </w:r>
      <w:r w:rsidR="00E64384" w:rsidRPr="00E64384">
        <w:rPr>
          <w:rFonts w:ascii="Arial" w:hAnsi="Arial" w:cs="Arial"/>
          <w:i/>
          <w:sz w:val="20"/>
          <w:szCs w:val="20"/>
          <w:lang w:eastAsia="it-IT"/>
        </w:rPr>
        <w:t>i i popoli che sono sulla terra (</w:t>
      </w:r>
      <w:r w:rsidR="00BA48CE" w:rsidRPr="00E64384">
        <w:rPr>
          <w:rFonts w:ascii="Arial" w:hAnsi="Arial" w:cs="Arial"/>
          <w:i/>
          <w:sz w:val="20"/>
          <w:szCs w:val="20"/>
          <w:lang w:eastAsia="it-IT"/>
        </w:rPr>
        <w:t>Dt 14, 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Mangerai davanti al Signore tuo Dio, nel luogo dove avrà scelto come sede del suo nome, la decima del tuo frumento, del tuo mosto, del tuo olio e i primi parti del tuo bestiame grosso e minuto, perché tu impari a t</w:t>
      </w:r>
      <w:r w:rsidR="00E64384" w:rsidRPr="00E64384">
        <w:rPr>
          <w:rFonts w:ascii="Arial" w:hAnsi="Arial" w:cs="Arial"/>
          <w:i/>
          <w:sz w:val="20"/>
          <w:szCs w:val="20"/>
          <w:lang w:eastAsia="it-IT"/>
        </w:rPr>
        <w:t>emere sempre il Signore tuo Dio (</w:t>
      </w:r>
      <w:r w:rsidR="00BA48CE" w:rsidRPr="00E64384">
        <w:rPr>
          <w:rFonts w:ascii="Arial" w:hAnsi="Arial" w:cs="Arial"/>
          <w:i/>
          <w:sz w:val="20"/>
          <w:szCs w:val="20"/>
          <w:lang w:eastAsia="it-IT"/>
        </w:rPr>
        <w:t>Dt 14, 23</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Ma se il cammino è troppo lungo per te e tu non puoi trasportare quelle decime, perché è troppo lontano da te il luogo dove il Signore tuo Dio avrà scelto come sede del suo nome - perché il Sign</w:t>
      </w:r>
      <w:r w:rsidR="00E64384" w:rsidRPr="00E64384">
        <w:rPr>
          <w:rFonts w:ascii="Arial" w:hAnsi="Arial" w:cs="Arial"/>
          <w:i/>
          <w:sz w:val="20"/>
          <w:szCs w:val="20"/>
          <w:lang w:eastAsia="it-IT"/>
        </w:rPr>
        <w:t>ore tuo Dio ti avrà benedetto – (D</w:t>
      </w:r>
      <w:r w:rsidR="00BA48CE" w:rsidRPr="00E64384">
        <w:rPr>
          <w:rFonts w:ascii="Arial" w:hAnsi="Arial" w:cs="Arial"/>
          <w:i/>
          <w:sz w:val="20"/>
          <w:szCs w:val="20"/>
          <w:lang w:eastAsia="it-IT"/>
        </w:rPr>
        <w:t>t 14, 24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Allora le convertirai in denaro e tenendolo in mano andrai al luogo che il Signore tuo Dio avrà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Dt 14, 25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Li mangerai ogni anno con la tua famiglia, davanti al Signore tuo Dio nel luogo che il Signore avrà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Dt 15, 20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Immolerai la Pasqua al Signore tuo Dio: un sacrificio di bestiame grosso e minuto, nel luogo che il Signore avrà scelto come sede</w:t>
      </w:r>
      <w:r w:rsidR="00E64384" w:rsidRPr="00E64384">
        <w:rPr>
          <w:rFonts w:ascii="Arial" w:hAnsi="Arial" w:cs="Arial"/>
          <w:i/>
          <w:sz w:val="20"/>
          <w:szCs w:val="20"/>
          <w:lang w:eastAsia="it-IT"/>
        </w:rPr>
        <w:t xml:space="preserve"> del suo nome (</w:t>
      </w:r>
      <w:r w:rsidR="00BA48CE" w:rsidRPr="00E64384">
        <w:rPr>
          <w:rFonts w:ascii="Arial" w:hAnsi="Arial" w:cs="Arial"/>
          <w:i/>
          <w:sz w:val="20"/>
          <w:szCs w:val="20"/>
          <w:lang w:eastAsia="it-IT"/>
        </w:rPr>
        <w:t>Dt 16, 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immolerai la Pasqua soltanto nel luogo che il Signore tuo Dio avrà scelto come sede del suo nome; la immolerai alla sera, al tramonto del sole, nell'or</w:t>
      </w:r>
      <w:r w:rsidR="00E64384" w:rsidRPr="00E64384">
        <w:rPr>
          <w:rFonts w:ascii="Arial" w:hAnsi="Arial" w:cs="Arial"/>
          <w:i/>
          <w:sz w:val="20"/>
          <w:szCs w:val="20"/>
          <w:lang w:eastAsia="it-IT"/>
        </w:rPr>
        <w:t>a in cui sei uscito dall'Egitto (</w:t>
      </w:r>
      <w:r w:rsidR="00BA48CE" w:rsidRPr="00E64384">
        <w:rPr>
          <w:rFonts w:ascii="Arial" w:hAnsi="Arial" w:cs="Arial"/>
          <w:i/>
          <w:sz w:val="20"/>
          <w:szCs w:val="20"/>
          <w:lang w:eastAsia="it-IT"/>
        </w:rPr>
        <w:t>Dt 16,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Farai cuocere la vittima e la mangerai nel luogo che il Signore tuo Dio avrà scelto; la mattina te ne potrai tor</w:t>
      </w:r>
      <w:r w:rsidR="00E64384" w:rsidRPr="00E64384">
        <w:rPr>
          <w:rFonts w:ascii="Arial" w:hAnsi="Arial" w:cs="Arial"/>
          <w:i/>
          <w:sz w:val="20"/>
          <w:szCs w:val="20"/>
          <w:lang w:eastAsia="it-IT"/>
        </w:rPr>
        <w:t>nare e andartene alle tue tende (</w:t>
      </w:r>
      <w:r w:rsidR="00BA48CE" w:rsidRPr="00E64384">
        <w:rPr>
          <w:rFonts w:ascii="Arial" w:hAnsi="Arial" w:cs="Arial"/>
          <w:i/>
          <w:sz w:val="20"/>
          <w:szCs w:val="20"/>
          <w:lang w:eastAsia="it-IT"/>
        </w:rPr>
        <w:t>Dt 16, 7</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Gioirai davanti al Signore tuo Dio tu, tuo figlio, tua figlia, il tuo schiavo e la tua schiava, il levita che sarà nelle tue città e l'orfano e la vedova che saranno in mezzo a te, nel luogo che il Signore tuo Dio avrà scelt</w:t>
      </w:r>
      <w:r w:rsidR="00E64384" w:rsidRPr="00E64384">
        <w:rPr>
          <w:rFonts w:ascii="Arial" w:hAnsi="Arial" w:cs="Arial"/>
          <w:i/>
          <w:sz w:val="20"/>
          <w:szCs w:val="20"/>
          <w:lang w:eastAsia="it-IT"/>
        </w:rPr>
        <w:t>o come sede del suo nome (</w:t>
      </w:r>
      <w:r w:rsidR="00BA48CE" w:rsidRPr="00E64384">
        <w:rPr>
          <w:rFonts w:ascii="Arial" w:hAnsi="Arial" w:cs="Arial"/>
          <w:i/>
          <w:sz w:val="20"/>
          <w:szCs w:val="20"/>
          <w:lang w:eastAsia="it-IT"/>
        </w:rPr>
        <w:t>Dt 16, 11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Celebrerai la festa per sette giorni per il Signore tuo Dio, nel luogo che avrà scelto il Signore, perché il Signore tuo Dio ti benedirà in tutto il tuo raccolto e in tutto il lavoro del</w:t>
      </w:r>
      <w:r w:rsidR="00E64384" w:rsidRPr="00E64384">
        <w:rPr>
          <w:rFonts w:ascii="Arial" w:hAnsi="Arial" w:cs="Arial"/>
          <w:i/>
          <w:sz w:val="20"/>
          <w:szCs w:val="20"/>
          <w:lang w:eastAsia="it-IT"/>
        </w:rPr>
        <w:t>le tue mani e tu sarai contento (</w:t>
      </w:r>
      <w:r w:rsidR="00BA48CE" w:rsidRPr="00E64384">
        <w:rPr>
          <w:rFonts w:ascii="Arial" w:hAnsi="Arial" w:cs="Arial"/>
          <w:i/>
          <w:sz w:val="20"/>
          <w:szCs w:val="20"/>
          <w:lang w:eastAsia="it-IT"/>
        </w:rPr>
        <w:t>Dt 16,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Tre volte all'anno ogni tuo maschio si presenterà davanti al Signore tuo Dio, nel luogo che Egli avrà scelto: nella festa degli azzimi, nella festa delle settimane e nella festa delle capanne; nessuno si presenterà </w:t>
      </w:r>
      <w:r w:rsidR="00E64384" w:rsidRPr="00E64384">
        <w:rPr>
          <w:rFonts w:ascii="Arial" w:hAnsi="Arial" w:cs="Arial"/>
          <w:i/>
          <w:sz w:val="20"/>
          <w:szCs w:val="20"/>
          <w:lang w:eastAsia="it-IT"/>
        </w:rPr>
        <w:t>davanti al Signore a mani vuote (</w:t>
      </w:r>
      <w:r w:rsidR="00BA48CE" w:rsidRPr="00E64384">
        <w:rPr>
          <w:rFonts w:ascii="Arial" w:hAnsi="Arial" w:cs="Arial"/>
          <w:i/>
          <w:sz w:val="20"/>
          <w:szCs w:val="20"/>
          <w:lang w:eastAsia="it-IT"/>
        </w:rPr>
        <w:t>Dt 16,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Quando in una causa ti sarà troppo difficile decidere tra assassinio e assassinio, tra diritto e diritto, tra percossa e percossa, in cose su cui si litiga nelle tue città, ti alzerai e salirai al luogo che il Signore tuo Dio avrà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Dt 17, 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Tu agirai in base a quello che essi ti indicheranno nel luogo che il Signore avrà scelto e avrai cura di f</w:t>
      </w:r>
      <w:r w:rsidR="00E64384" w:rsidRPr="00E64384">
        <w:rPr>
          <w:rFonts w:ascii="Arial" w:hAnsi="Arial" w:cs="Arial"/>
          <w:i/>
          <w:sz w:val="20"/>
          <w:szCs w:val="20"/>
          <w:lang w:eastAsia="it-IT"/>
        </w:rPr>
        <w:t>are quanto ti avranno insegnato (</w:t>
      </w:r>
      <w:r w:rsidR="00BA48CE" w:rsidRPr="00E64384">
        <w:rPr>
          <w:rFonts w:ascii="Arial" w:hAnsi="Arial" w:cs="Arial"/>
          <w:i/>
          <w:sz w:val="20"/>
          <w:szCs w:val="20"/>
          <w:lang w:eastAsia="it-IT"/>
        </w:rPr>
        <w:t>Dt 17, 10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Dovrai costituire sopra di te come re colui che il Signore tuo Dio avrà scelto. Costituirai sopra di te come re uno dei tuoi fratelli; non potrai costituire su di te uno str</w:t>
      </w:r>
      <w:r w:rsidR="00E64384" w:rsidRPr="00E64384">
        <w:rPr>
          <w:rFonts w:ascii="Arial" w:hAnsi="Arial" w:cs="Arial"/>
          <w:i/>
          <w:sz w:val="20"/>
          <w:szCs w:val="20"/>
          <w:lang w:eastAsia="it-IT"/>
        </w:rPr>
        <w:t>aniero che non sia tuo fratello (</w:t>
      </w:r>
      <w:r w:rsidR="00BA48CE" w:rsidRPr="00E64384">
        <w:rPr>
          <w:rFonts w:ascii="Arial" w:hAnsi="Arial" w:cs="Arial"/>
          <w:i/>
          <w:sz w:val="20"/>
          <w:szCs w:val="20"/>
          <w:lang w:eastAsia="it-IT"/>
        </w:rPr>
        <w:t>Dt 17, 15</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 xml:space="preserve">Perché il Signore tuo Dio l'ha scelto fra tutte le tue tribù, </w:t>
      </w:r>
      <w:r w:rsidR="00E64384" w:rsidRPr="00E64384">
        <w:rPr>
          <w:rFonts w:ascii="Arial" w:hAnsi="Arial" w:cs="Arial"/>
          <w:i/>
          <w:sz w:val="20"/>
          <w:szCs w:val="20"/>
          <w:lang w:eastAsia="it-IT"/>
        </w:rPr>
        <w:t>affinché</w:t>
      </w:r>
      <w:r w:rsidRPr="00E64384">
        <w:rPr>
          <w:rFonts w:ascii="Arial" w:hAnsi="Arial" w:cs="Arial"/>
          <w:i/>
          <w:sz w:val="20"/>
          <w:szCs w:val="20"/>
          <w:lang w:eastAsia="it-IT"/>
        </w:rPr>
        <w:t xml:space="preserve"> attenda al servizio del nome del Sig</w:t>
      </w:r>
      <w:r w:rsidR="00E64384" w:rsidRPr="00E64384">
        <w:rPr>
          <w:rFonts w:ascii="Arial" w:hAnsi="Arial" w:cs="Arial"/>
          <w:i/>
          <w:sz w:val="20"/>
          <w:szCs w:val="20"/>
          <w:lang w:eastAsia="it-IT"/>
        </w:rPr>
        <w:t>nore, lui e i suoi figli sempre (</w:t>
      </w:r>
      <w:r w:rsidR="00BA48CE" w:rsidRPr="00E64384">
        <w:rPr>
          <w:rFonts w:ascii="Arial" w:hAnsi="Arial" w:cs="Arial"/>
          <w:i/>
          <w:sz w:val="20"/>
          <w:szCs w:val="20"/>
          <w:lang w:eastAsia="it-IT"/>
        </w:rPr>
        <w:t>Dt 18,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Se un levita, abbandonando qualunque città dove soggiorna in Israele, verrà, seguendo il suo desiderio, al luogo che il Signore avrà scelto</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Dt 18,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Si avvicineranno poi i sacerdoti, figli di Levi, poiché il Signore tuo Dio li ha scelti per servirlo e per dare la benedizione nel nome del Signore e la loro parola dovrà decidere ogni cont</w:t>
      </w:r>
      <w:r w:rsidR="00E64384" w:rsidRPr="00E64384">
        <w:rPr>
          <w:rFonts w:ascii="Arial" w:hAnsi="Arial" w:cs="Arial"/>
          <w:i/>
          <w:sz w:val="20"/>
          <w:szCs w:val="20"/>
          <w:lang w:eastAsia="it-IT"/>
        </w:rPr>
        <w:t>roversia e ogni caso di lesione (</w:t>
      </w:r>
      <w:r w:rsidR="00BA48CE" w:rsidRPr="00E64384">
        <w:rPr>
          <w:rFonts w:ascii="Arial" w:hAnsi="Arial" w:cs="Arial"/>
          <w:i/>
          <w:sz w:val="20"/>
          <w:szCs w:val="20"/>
          <w:lang w:eastAsia="it-IT"/>
        </w:rPr>
        <w:t>Dt 21,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Rimarrà da te nel tuo paese, nel luogo che avrà scelto, in quella città che gli </w:t>
      </w:r>
      <w:r w:rsidR="00E64384" w:rsidRPr="00E64384">
        <w:rPr>
          <w:rFonts w:ascii="Arial" w:hAnsi="Arial" w:cs="Arial"/>
          <w:i/>
          <w:sz w:val="20"/>
          <w:szCs w:val="20"/>
          <w:lang w:eastAsia="it-IT"/>
        </w:rPr>
        <w:t>parrà meglio; non lo molesterai (</w:t>
      </w:r>
      <w:r w:rsidR="00BA48CE" w:rsidRPr="00E64384">
        <w:rPr>
          <w:rFonts w:ascii="Arial" w:hAnsi="Arial" w:cs="Arial"/>
          <w:i/>
          <w:sz w:val="20"/>
          <w:szCs w:val="20"/>
          <w:lang w:eastAsia="it-IT"/>
        </w:rPr>
        <w:t>Dt 23, 17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Prenderai le primizie di tutti i frutti del suolo da te raccolti nel paese che il Signore tuo Dio ti darà, le metterai in una cesta e andrai al luogo che il Signore tuo Dio avrà scelt</w:t>
      </w:r>
      <w:r w:rsidR="00E64384" w:rsidRPr="00E64384">
        <w:rPr>
          <w:rFonts w:ascii="Arial" w:hAnsi="Arial" w:cs="Arial"/>
          <w:i/>
          <w:sz w:val="20"/>
          <w:szCs w:val="20"/>
          <w:lang w:eastAsia="it-IT"/>
        </w:rPr>
        <w:t>o come sede del suo nome (</w:t>
      </w:r>
      <w:r w:rsidR="00BA48CE" w:rsidRPr="00E64384">
        <w:rPr>
          <w:rFonts w:ascii="Arial" w:hAnsi="Arial" w:cs="Arial"/>
          <w:i/>
          <w:sz w:val="20"/>
          <w:szCs w:val="20"/>
          <w:lang w:eastAsia="it-IT"/>
        </w:rPr>
        <w:t>Dt 26, 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Quando tutto Israele verrà a presentarsi davanti al Signore tuo Dio, nel luogo che avrà scelto, leggerai questa legge davanti a tutto</w:t>
      </w:r>
      <w:r w:rsidR="00E64384" w:rsidRPr="00E64384">
        <w:rPr>
          <w:rFonts w:ascii="Arial" w:hAnsi="Arial" w:cs="Arial"/>
          <w:i/>
          <w:sz w:val="20"/>
          <w:szCs w:val="20"/>
          <w:lang w:eastAsia="it-IT"/>
        </w:rPr>
        <w:t xml:space="preserve"> Israele, agli orecchi di tutti (</w:t>
      </w:r>
      <w:r w:rsidR="00BA48CE" w:rsidRPr="00E64384">
        <w:rPr>
          <w:rFonts w:ascii="Arial" w:hAnsi="Arial" w:cs="Arial"/>
          <w:i/>
          <w:sz w:val="20"/>
          <w:szCs w:val="20"/>
          <w:lang w:eastAsia="it-IT"/>
        </w:rPr>
        <w:t>Dt 31, 11</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E in quel giorno, Giosuè li costituì tagliatori di legna e portatori di acqua per la comunità e per l'altare del Signore, nel luogo che Egli avrebbe scelt</w:t>
      </w:r>
      <w:r w:rsidR="00E64384" w:rsidRPr="00E64384">
        <w:rPr>
          <w:rFonts w:ascii="Arial" w:hAnsi="Arial" w:cs="Arial"/>
          <w:i/>
          <w:sz w:val="20"/>
          <w:szCs w:val="20"/>
          <w:lang w:eastAsia="it-IT"/>
        </w:rPr>
        <w:t>o, fino ad oggi (</w:t>
      </w:r>
      <w:r w:rsidR="00BA48CE" w:rsidRPr="00E64384">
        <w:rPr>
          <w:rFonts w:ascii="Arial" w:hAnsi="Arial" w:cs="Arial"/>
          <w:i/>
          <w:sz w:val="20"/>
          <w:szCs w:val="20"/>
          <w:lang w:eastAsia="it-IT"/>
        </w:rPr>
        <w:t>Gs 9, 27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Allora Giosuè disse al popolo: "Voi siete testimoni contro voi stessi, che vi siete scelto il Signore per servirlo!"</w:t>
      </w:r>
      <w:r w:rsidR="00E64384" w:rsidRPr="00E64384">
        <w:rPr>
          <w:rFonts w:ascii="Arial" w:hAnsi="Arial" w:cs="Arial"/>
          <w:i/>
          <w:sz w:val="20"/>
          <w:szCs w:val="20"/>
          <w:lang w:eastAsia="it-IT"/>
        </w:rPr>
        <w:t>. Risposero: "Siamo testimoni!" (</w:t>
      </w:r>
      <w:r w:rsidR="00BA48CE" w:rsidRPr="00E64384">
        <w:rPr>
          <w:rFonts w:ascii="Arial" w:hAnsi="Arial" w:cs="Arial"/>
          <w:i/>
          <w:sz w:val="20"/>
          <w:szCs w:val="20"/>
          <w:lang w:eastAsia="it-IT"/>
        </w:rPr>
        <w:t>Gs 24, 22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Andate a gridare agli dei che avete scelto; vi salvino essi ne</w:t>
      </w:r>
      <w:r w:rsidR="00E64384" w:rsidRPr="00E64384">
        <w:rPr>
          <w:rFonts w:ascii="Arial" w:hAnsi="Arial" w:cs="Arial"/>
          <w:i/>
          <w:sz w:val="20"/>
          <w:szCs w:val="20"/>
          <w:lang w:eastAsia="it-IT"/>
        </w:rPr>
        <w:t>l tempo della vostra angoscia!" (</w:t>
      </w:r>
      <w:r w:rsidR="00BA48CE" w:rsidRPr="00E64384">
        <w:rPr>
          <w:rFonts w:ascii="Arial" w:hAnsi="Arial" w:cs="Arial"/>
          <w:i/>
          <w:sz w:val="20"/>
          <w:szCs w:val="20"/>
          <w:lang w:eastAsia="it-IT"/>
        </w:rPr>
        <w:t>Gdc 10, 14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Fra tutta questa gente c'erano settecento uomini scelti, che erano ambidestri. Tutti costoro erano capaci di colpire con la fionda un </w:t>
      </w:r>
      <w:r w:rsidR="00E64384" w:rsidRPr="00E64384">
        <w:rPr>
          <w:rFonts w:ascii="Arial" w:hAnsi="Arial" w:cs="Arial"/>
          <w:i/>
          <w:sz w:val="20"/>
          <w:szCs w:val="20"/>
          <w:lang w:eastAsia="it-IT"/>
        </w:rPr>
        <w:t>capello, senza fallire il colpo (</w:t>
      </w:r>
      <w:r w:rsidR="00BA48CE" w:rsidRPr="00E64384">
        <w:rPr>
          <w:rFonts w:ascii="Arial" w:hAnsi="Arial" w:cs="Arial"/>
          <w:i/>
          <w:sz w:val="20"/>
          <w:szCs w:val="20"/>
          <w:lang w:eastAsia="it-IT"/>
        </w:rPr>
        <w:t>Gdc 20,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Diecimila uomini scelti in tutto Israele giunsero davanti a Gàbaa. Il combattimento fu aspro: quelli non si accorgevano del </w:t>
      </w:r>
      <w:r w:rsidR="00E64384" w:rsidRPr="00E64384">
        <w:rPr>
          <w:rFonts w:ascii="Arial" w:hAnsi="Arial" w:cs="Arial"/>
          <w:i/>
          <w:sz w:val="20"/>
          <w:szCs w:val="20"/>
          <w:lang w:eastAsia="it-IT"/>
        </w:rPr>
        <w:t>disastro che stava per colpirli (</w:t>
      </w:r>
      <w:r w:rsidR="00BA48CE" w:rsidRPr="00E64384">
        <w:rPr>
          <w:rFonts w:ascii="Arial" w:hAnsi="Arial" w:cs="Arial"/>
          <w:i/>
          <w:sz w:val="20"/>
          <w:szCs w:val="20"/>
          <w:lang w:eastAsia="it-IT"/>
        </w:rPr>
        <w:t>Gdc 20, 34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Non l'ho scelto da tutte le tribù d'Israele come mio sacerdote, </w:t>
      </w:r>
      <w:r w:rsidR="00E64384" w:rsidRPr="00E64384">
        <w:rPr>
          <w:rFonts w:ascii="Arial" w:hAnsi="Arial" w:cs="Arial"/>
          <w:i/>
          <w:sz w:val="20"/>
          <w:szCs w:val="20"/>
          <w:lang w:eastAsia="it-IT"/>
        </w:rPr>
        <w:t>perché</w:t>
      </w:r>
      <w:r w:rsidRPr="00E64384">
        <w:rPr>
          <w:rFonts w:ascii="Arial" w:hAnsi="Arial" w:cs="Arial"/>
          <w:i/>
          <w:sz w:val="20"/>
          <w:szCs w:val="20"/>
          <w:lang w:eastAsia="it-IT"/>
        </w:rPr>
        <w:t xml:space="preserve"> salga l'altare, bruci l'incenso e porti l' efod davanti a me? Alla casa di tuo padre ho anche assegnato tutti i sacrifici consumati dal</w:t>
      </w:r>
      <w:r w:rsidR="00E64384" w:rsidRPr="00E64384">
        <w:rPr>
          <w:rFonts w:ascii="Arial" w:hAnsi="Arial" w:cs="Arial"/>
          <w:i/>
          <w:sz w:val="20"/>
          <w:szCs w:val="20"/>
          <w:lang w:eastAsia="it-IT"/>
        </w:rPr>
        <w:t xml:space="preserve"> fuoco, offerti dagli Israeliti (</w:t>
      </w:r>
      <w:r w:rsidR="00BA48CE" w:rsidRPr="00E64384">
        <w:rPr>
          <w:rFonts w:ascii="Arial" w:hAnsi="Arial" w:cs="Arial"/>
          <w:i/>
          <w:sz w:val="20"/>
          <w:szCs w:val="20"/>
          <w:lang w:eastAsia="it-IT"/>
        </w:rPr>
        <w:t>1Sam 2, 28</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Ora eccovi il re che avete scelto e che avevate chiesto. Vedete che il Signore ha costituito un re sop</w:t>
      </w:r>
      <w:r w:rsidR="00E64384" w:rsidRPr="00E64384">
        <w:rPr>
          <w:rFonts w:ascii="Arial" w:hAnsi="Arial" w:cs="Arial"/>
          <w:i/>
          <w:sz w:val="20"/>
          <w:szCs w:val="20"/>
          <w:lang w:eastAsia="it-IT"/>
        </w:rPr>
        <w:t>ra di voi (</w:t>
      </w:r>
      <w:r w:rsidR="00BA48CE" w:rsidRPr="00E64384">
        <w:rPr>
          <w:rFonts w:ascii="Arial" w:hAnsi="Arial" w:cs="Arial"/>
          <w:i/>
          <w:sz w:val="20"/>
          <w:szCs w:val="20"/>
          <w:lang w:eastAsia="it-IT"/>
        </w:rPr>
        <w:t>1Sam 12, 13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Ora invece il tuo regno non durerà. Il Signore si è già scelto un uomo secondo il suo cuore e lo costituirà capo del suo popolo, </w:t>
      </w:r>
      <w:r w:rsidR="00E64384" w:rsidRPr="00E64384">
        <w:rPr>
          <w:rFonts w:ascii="Arial" w:hAnsi="Arial" w:cs="Arial"/>
          <w:i/>
          <w:sz w:val="20"/>
          <w:szCs w:val="20"/>
          <w:lang w:eastAsia="it-IT"/>
        </w:rPr>
        <w:t>perché</w:t>
      </w:r>
      <w:r w:rsidRPr="00E64384">
        <w:rPr>
          <w:rFonts w:ascii="Arial" w:hAnsi="Arial" w:cs="Arial"/>
          <w:i/>
          <w:sz w:val="20"/>
          <w:szCs w:val="20"/>
          <w:lang w:eastAsia="it-IT"/>
        </w:rPr>
        <w:t xml:space="preserve"> tu non hai osservato quanto</w:t>
      </w:r>
      <w:r w:rsidR="00E64384" w:rsidRPr="00E64384">
        <w:rPr>
          <w:rFonts w:ascii="Arial" w:hAnsi="Arial" w:cs="Arial"/>
          <w:i/>
          <w:sz w:val="20"/>
          <w:szCs w:val="20"/>
          <w:lang w:eastAsia="it-IT"/>
        </w:rPr>
        <w:t xml:space="preserve"> ti aveva comandato il Signore" (</w:t>
      </w:r>
      <w:r w:rsidR="00BA48CE" w:rsidRPr="00E64384">
        <w:rPr>
          <w:rFonts w:ascii="Arial" w:hAnsi="Arial" w:cs="Arial"/>
          <w:i/>
          <w:sz w:val="20"/>
          <w:szCs w:val="20"/>
          <w:lang w:eastAsia="it-IT"/>
        </w:rPr>
        <w:t>1Sam 13, 14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E il Signore disse a Samuele: "Fino a quando piangerai su Saul, mentre io l'ho ripudiato </w:t>
      </w:r>
      <w:r w:rsidR="00E64384" w:rsidRPr="00E64384">
        <w:rPr>
          <w:rFonts w:ascii="Arial" w:hAnsi="Arial" w:cs="Arial"/>
          <w:i/>
          <w:sz w:val="20"/>
          <w:szCs w:val="20"/>
          <w:lang w:eastAsia="it-IT"/>
        </w:rPr>
        <w:t>perché</w:t>
      </w:r>
      <w:r w:rsidRPr="00E64384">
        <w:rPr>
          <w:rFonts w:ascii="Arial" w:hAnsi="Arial" w:cs="Arial"/>
          <w:i/>
          <w:sz w:val="20"/>
          <w:szCs w:val="20"/>
          <w:lang w:eastAsia="it-IT"/>
        </w:rPr>
        <w:t xml:space="preserve"> non regni su Israele? Riempi di olio il tuo corno e parti. Ti ordino di andare da Iesse il Betlemmita, </w:t>
      </w:r>
      <w:r w:rsidR="00E64384" w:rsidRPr="00E64384">
        <w:rPr>
          <w:rFonts w:ascii="Arial" w:hAnsi="Arial" w:cs="Arial"/>
          <w:i/>
          <w:sz w:val="20"/>
          <w:szCs w:val="20"/>
          <w:lang w:eastAsia="it-IT"/>
        </w:rPr>
        <w:t>perché</w:t>
      </w:r>
      <w:r w:rsidRPr="00E64384">
        <w:rPr>
          <w:rFonts w:ascii="Arial" w:hAnsi="Arial" w:cs="Arial"/>
          <w:i/>
          <w:sz w:val="20"/>
          <w:szCs w:val="20"/>
          <w:lang w:eastAsia="it-IT"/>
        </w:rPr>
        <w:t xml:space="preserve"> tra i suoi figli mi sono scelt</w:t>
      </w:r>
      <w:r w:rsidR="00E64384" w:rsidRPr="00E64384">
        <w:rPr>
          <w:rFonts w:ascii="Arial" w:hAnsi="Arial" w:cs="Arial"/>
          <w:i/>
          <w:sz w:val="20"/>
          <w:szCs w:val="20"/>
          <w:lang w:eastAsia="it-IT"/>
        </w:rPr>
        <w:t>o un re" (</w:t>
      </w:r>
      <w:r w:rsidR="00BA48CE" w:rsidRPr="00E64384">
        <w:rPr>
          <w:rFonts w:ascii="Arial" w:hAnsi="Arial" w:cs="Arial"/>
          <w:i/>
          <w:sz w:val="20"/>
          <w:szCs w:val="20"/>
          <w:lang w:eastAsia="it-IT"/>
        </w:rPr>
        <w:t>1Sam 16, 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Iesse fece allora venire Abìnadab e lo presentò a Samuele, ma questi disse: "Nemmeno su costui cade la scelt</w:t>
      </w:r>
      <w:r w:rsidR="00E64384" w:rsidRPr="00E64384">
        <w:rPr>
          <w:rFonts w:ascii="Arial" w:hAnsi="Arial" w:cs="Arial"/>
          <w:i/>
          <w:sz w:val="20"/>
          <w:szCs w:val="20"/>
          <w:lang w:eastAsia="it-IT"/>
        </w:rPr>
        <w:t>a del Signore" (</w:t>
      </w:r>
      <w:r w:rsidR="00BA48CE" w:rsidRPr="00E64384">
        <w:rPr>
          <w:rFonts w:ascii="Arial" w:hAnsi="Arial" w:cs="Arial"/>
          <w:i/>
          <w:sz w:val="20"/>
          <w:szCs w:val="20"/>
          <w:lang w:eastAsia="it-IT"/>
        </w:rPr>
        <w:t>1Sam 16, 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Iesse fece passare Samma e quegli disse: "Nemmeno su costui cade la scelt</w:t>
      </w:r>
      <w:r w:rsidR="00E64384" w:rsidRPr="00E64384">
        <w:rPr>
          <w:rFonts w:ascii="Arial" w:hAnsi="Arial" w:cs="Arial"/>
          <w:i/>
          <w:sz w:val="20"/>
          <w:szCs w:val="20"/>
          <w:lang w:eastAsia="it-IT"/>
        </w:rPr>
        <w:t>a del Signore" (</w:t>
      </w:r>
      <w:r w:rsidR="00BA48CE" w:rsidRPr="00E64384">
        <w:rPr>
          <w:rFonts w:ascii="Arial" w:hAnsi="Arial" w:cs="Arial"/>
          <w:i/>
          <w:sz w:val="20"/>
          <w:szCs w:val="20"/>
          <w:lang w:eastAsia="it-IT"/>
        </w:rPr>
        <w:t>1Sam 16, 9</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Iesse presentò a Samuele i suoi sette figli e Samuele </w:t>
      </w:r>
      <w:r w:rsidR="00E64384" w:rsidRPr="00E64384">
        <w:rPr>
          <w:rFonts w:ascii="Arial" w:hAnsi="Arial" w:cs="Arial"/>
          <w:i/>
          <w:sz w:val="20"/>
          <w:szCs w:val="20"/>
          <w:lang w:eastAsia="it-IT"/>
        </w:rPr>
        <w:t>ripeté</w:t>
      </w:r>
      <w:r w:rsidRPr="00E64384">
        <w:rPr>
          <w:rFonts w:ascii="Arial" w:hAnsi="Arial" w:cs="Arial"/>
          <w:i/>
          <w:sz w:val="20"/>
          <w:szCs w:val="20"/>
          <w:lang w:eastAsia="it-IT"/>
        </w:rPr>
        <w:t xml:space="preserve"> a Iesse: "Il Signore non ha scelt</w:t>
      </w:r>
      <w:r w:rsidR="00E64384" w:rsidRPr="00E64384">
        <w:rPr>
          <w:rFonts w:ascii="Arial" w:hAnsi="Arial" w:cs="Arial"/>
          <w:i/>
          <w:sz w:val="20"/>
          <w:szCs w:val="20"/>
          <w:lang w:eastAsia="it-IT"/>
        </w:rPr>
        <w:t>o nessuno di questi" (</w:t>
      </w:r>
      <w:r w:rsidR="00BA48CE" w:rsidRPr="00E64384">
        <w:rPr>
          <w:rFonts w:ascii="Arial" w:hAnsi="Arial" w:cs="Arial"/>
          <w:i/>
          <w:sz w:val="20"/>
          <w:szCs w:val="20"/>
          <w:lang w:eastAsia="it-IT"/>
        </w:rPr>
        <w:t>1Sam 16, 10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Saul si mosse e scese al deserto di Zif conducendo con </w:t>
      </w:r>
      <w:r w:rsidR="00E64384" w:rsidRPr="00E64384">
        <w:rPr>
          <w:rFonts w:ascii="Arial" w:hAnsi="Arial" w:cs="Arial"/>
          <w:i/>
          <w:sz w:val="20"/>
          <w:szCs w:val="20"/>
          <w:lang w:eastAsia="it-IT"/>
        </w:rPr>
        <w:t>sé</w:t>
      </w:r>
      <w:r w:rsidRPr="00E64384">
        <w:rPr>
          <w:rFonts w:ascii="Arial" w:hAnsi="Arial" w:cs="Arial"/>
          <w:i/>
          <w:sz w:val="20"/>
          <w:szCs w:val="20"/>
          <w:lang w:eastAsia="it-IT"/>
        </w:rPr>
        <w:t xml:space="preserve"> tremila uomini scelti di Israele, per rice</w:t>
      </w:r>
      <w:r w:rsidR="00E64384" w:rsidRPr="00E64384">
        <w:rPr>
          <w:rFonts w:ascii="Arial" w:hAnsi="Arial" w:cs="Arial"/>
          <w:i/>
          <w:sz w:val="20"/>
          <w:szCs w:val="20"/>
          <w:lang w:eastAsia="it-IT"/>
        </w:rPr>
        <w:t>rcare Davide nel deserto di Zif (</w:t>
      </w:r>
      <w:r w:rsidR="00BA48CE" w:rsidRPr="00E64384">
        <w:rPr>
          <w:rFonts w:ascii="Arial" w:hAnsi="Arial" w:cs="Arial"/>
          <w:i/>
          <w:sz w:val="20"/>
          <w:szCs w:val="20"/>
          <w:lang w:eastAsia="it-IT"/>
        </w:rPr>
        <w:t>1Sam 26, 2</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Davide rispose a Mikal: "L'ho fatto dinanzi al Signore, che mi ha scelto invece di tuo padre e di tutta la sua casa per stabilirmi capo sul popolo del Signore, su Israele; ho</w:t>
      </w:r>
      <w:r w:rsidR="00E64384" w:rsidRPr="00E64384">
        <w:rPr>
          <w:rFonts w:ascii="Arial" w:hAnsi="Arial" w:cs="Arial"/>
          <w:i/>
          <w:sz w:val="20"/>
          <w:szCs w:val="20"/>
          <w:lang w:eastAsia="it-IT"/>
        </w:rPr>
        <w:t xml:space="preserve"> fatto festa davanti al Signore (</w:t>
      </w:r>
      <w:r w:rsidR="00BA48CE" w:rsidRPr="00E64384">
        <w:rPr>
          <w:rFonts w:ascii="Arial" w:hAnsi="Arial" w:cs="Arial"/>
          <w:i/>
          <w:sz w:val="20"/>
          <w:szCs w:val="20"/>
          <w:lang w:eastAsia="it-IT"/>
        </w:rPr>
        <w:t>2Sam 6, 21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Cusai rispose ad Assalonne: "No, io sarò per colui che il Signore e questo popolo e tutti gli Israeliti hanno scelt</w:t>
      </w:r>
      <w:r w:rsidR="00E64384" w:rsidRPr="00E64384">
        <w:rPr>
          <w:rFonts w:ascii="Arial" w:hAnsi="Arial" w:cs="Arial"/>
          <w:i/>
          <w:sz w:val="20"/>
          <w:szCs w:val="20"/>
          <w:lang w:eastAsia="it-IT"/>
        </w:rPr>
        <w:t>o e con lui rimarrò (</w:t>
      </w:r>
      <w:r w:rsidR="00BA48CE" w:rsidRPr="00E64384">
        <w:rPr>
          <w:rFonts w:ascii="Arial" w:hAnsi="Arial" w:cs="Arial"/>
          <w:i/>
          <w:sz w:val="20"/>
          <w:szCs w:val="20"/>
          <w:lang w:eastAsia="it-IT"/>
        </w:rPr>
        <w:t>2Sam 16, 18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Il tuo servo è in mezzo al tuo popolo che ti sei scelto, popolo così numeroso che </w:t>
      </w:r>
      <w:r w:rsidR="00E64384" w:rsidRPr="00E64384">
        <w:rPr>
          <w:rFonts w:ascii="Arial" w:hAnsi="Arial" w:cs="Arial"/>
          <w:i/>
          <w:sz w:val="20"/>
          <w:szCs w:val="20"/>
          <w:lang w:eastAsia="it-IT"/>
        </w:rPr>
        <w:t>non si può calcolare né contare (</w:t>
      </w:r>
      <w:r w:rsidR="00BA48CE" w:rsidRPr="00E64384">
        <w:rPr>
          <w:rFonts w:ascii="Arial" w:hAnsi="Arial" w:cs="Arial"/>
          <w:i/>
          <w:sz w:val="20"/>
          <w:szCs w:val="20"/>
          <w:lang w:eastAsia="it-IT"/>
        </w:rPr>
        <w:t>1Re 3, 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Da quando ho fatto uscire Israele mio popolo dall'Egitto, io non mi sono scelto una città fra tutte le tribù di Israele perché mi si costruisse una casa, ove abitasse il mio nome; ora mi sono scelto Gerusalemme perché vi dimori il mio nome e mi sono scelto Davide perché</w:t>
      </w:r>
      <w:r w:rsidR="00E64384" w:rsidRPr="00E64384">
        <w:rPr>
          <w:rFonts w:ascii="Arial" w:hAnsi="Arial" w:cs="Arial"/>
          <w:i/>
          <w:sz w:val="20"/>
          <w:szCs w:val="20"/>
          <w:lang w:eastAsia="it-IT"/>
        </w:rPr>
        <w:t xml:space="preserve"> sia capo del popolo di Israele (</w:t>
      </w:r>
      <w:r w:rsidR="00BA48CE" w:rsidRPr="00E64384">
        <w:rPr>
          <w:rFonts w:ascii="Arial" w:hAnsi="Arial" w:cs="Arial"/>
          <w:i/>
          <w:sz w:val="20"/>
          <w:szCs w:val="20"/>
          <w:lang w:eastAsia="it-IT"/>
        </w:rPr>
        <w:t>1Re 8,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Quando il tuo popolo uscirà in guerra contro il suo nemico, seguendo la via in cui l'avrai indirizzato, se ti pregheranno rivolti verso la città che ti sei scelta e verso il tempio che io ho costrui</w:t>
      </w:r>
      <w:r w:rsidR="00E64384" w:rsidRPr="00E64384">
        <w:rPr>
          <w:rFonts w:ascii="Arial" w:hAnsi="Arial" w:cs="Arial"/>
          <w:i/>
          <w:sz w:val="20"/>
          <w:szCs w:val="20"/>
          <w:lang w:eastAsia="it-IT"/>
        </w:rPr>
        <w:t>to al tuo nome (</w:t>
      </w:r>
      <w:r w:rsidR="00BA48CE" w:rsidRPr="00E64384">
        <w:rPr>
          <w:rFonts w:ascii="Arial" w:hAnsi="Arial" w:cs="Arial"/>
          <w:i/>
          <w:sz w:val="20"/>
          <w:szCs w:val="20"/>
          <w:lang w:eastAsia="it-IT"/>
        </w:rPr>
        <w:t>1Re 8, 44</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 xml:space="preserve">Se torneranno a te con tutto il cuore e con tutta l'anima nel paese dei nemici che li avranno deportati, e ti supplicheranno rivolti verso il paese che tu hai dato ai loro padri, verso la città che ti sei scelta e verso il tempio </w:t>
      </w:r>
      <w:r w:rsidR="00E64384" w:rsidRPr="00E64384">
        <w:rPr>
          <w:rFonts w:ascii="Arial" w:hAnsi="Arial" w:cs="Arial"/>
          <w:i/>
          <w:sz w:val="20"/>
          <w:szCs w:val="20"/>
          <w:lang w:eastAsia="it-IT"/>
        </w:rPr>
        <w:t>che io ho costruito al tuo nome (</w:t>
      </w:r>
      <w:r w:rsidR="00BA48CE" w:rsidRPr="00E64384">
        <w:rPr>
          <w:rFonts w:ascii="Arial" w:hAnsi="Arial" w:cs="Arial"/>
          <w:i/>
          <w:sz w:val="20"/>
          <w:szCs w:val="20"/>
          <w:lang w:eastAsia="it-IT"/>
        </w:rPr>
        <w:t>1Re 8, 48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 lui rimarrà una tribù a causa di Davide mio servo e a causa di Gerusalemme, città da me scelt</w:t>
      </w:r>
      <w:r w:rsidR="00E64384" w:rsidRPr="00E64384">
        <w:rPr>
          <w:rFonts w:ascii="Arial" w:hAnsi="Arial" w:cs="Arial"/>
          <w:i/>
          <w:sz w:val="20"/>
          <w:szCs w:val="20"/>
          <w:lang w:eastAsia="it-IT"/>
        </w:rPr>
        <w:t>a fra tutte le tribù di Israele (</w:t>
      </w:r>
      <w:r w:rsidR="00BA48CE" w:rsidRPr="00E64384">
        <w:rPr>
          <w:rFonts w:ascii="Arial" w:hAnsi="Arial" w:cs="Arial"/>
          <w:i/>
          <w:sz w:val="20"/>
          <w:szCs w:val="20"/>
          <w:lang w:eastAsia="it-IT"/>
        </w:rPr>
        <w:t>1Re 11, 32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Non gli toglierò il regno di mano, perché l'ho stabilito capo per tutti i giorni della sua vita a causa di Davide, mio servo da me scelto, il quale ha osservato </w:t>
      </w:r>
      <w:r w:rsidR="00E64384" w:rsidRPr="00E64384">
        <w:rPr>
          <w:rFonts w:ascii="Arial" w:hAnsi="Arial" w:cs="Arial"/>
          <w:i/>
          <w:sz w:val="20"/>
          <w:szCs w:val="20"/>
          <w:lang w:eastAsia="it-IT"/>
        </w:rPr>
        <w:t>i miei comandi e i miei decreti (</w:t>
      </w:r>
      <w:r w:rsidR="00BA48CE" w:rsidRPr="00E64384">
        <w:rPr>
          <w:rFonts w:ascii="Arial" w:hAnsi="Arial" w:cs="Arial"/>
          <w:i/>
          <w:sz w:val="20"/>
          <w:szCs w:val="20"/>
          <w:lang w:eastAsia="it-IT"/>
        </w:rPr>
        <w:t>1Re 11, 34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 suo figlio lascerò una tribù perché a causa di Davide mio servo ci sia sempre una lampada dinanzi a me in Gerusalemme, città che mi sono scelt</w:t>
      </w:r>
      <w:r w:rsidR="00E64384" w:rsidRPr="00E64384">
        <w:rPr>
          <w:rFonts w:ascii="Arial" w:hAnsi="Arial" w:cs="Arial"/>
          <w:i/>
          <w:sz w:val="20"/>
          <w:szCs w:val="20"/>
          <w:lang w:eastAsia="it-IT"/>
        </w:rPr>
        <w:t>a per porvi il mio nome (</w:t>
      </w:r>
      <w:r w:rsidR="00BA48CE" w:rsidRPr="00E64384">
        <w:rPr>
          <w:rFonts w:ascii="Arial" w:hAnsi="Arial" w:cs="Arial"/>
          <w:i/>
          <w:sz w:val="20"/>
          <w:szCs w:val="20"/>
          <w:lang w:eastAsia="it-IT"/>
        </w:rPr>
        <w:t>1Re 11, 36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Roboamo, giunto in Gerusalemme, convocò tutta la casa di Giuda e la tribù di Beniamino, centottantamila guerrieri scelti, per combattere contro Israele e per restituire il regn</w:t>
      </w:r>
      <w:r w:rsidR="00E64384" w:rsidRPr="00E64384">
        <w:rPr>
          <w:rFonts w:ascii="Arial" w:hAnsi="Arial" w:cs="Arial"/>
          <w:i/>
          <w:sz w:val="20"/>
          <w:szCs w:val="20"/>
          <w:lang w:eastAsia="it-IT"/>
        </w:rPr>
        <w:t>o a Roboamo, figlio di Salomone (</w:t>
      </w:r>
      <w:r w:rsidR="00BA48CE" w:rsidRPr="00E64384">
        <w:rPr>
          <w:rFonts w:ascii="Arial" w:hAnsi="Arial" w:cs="Arial"/>
          <w:i/>
          <w:sz w:val="20"/>
          <w:szCs w:val="20"/>
          <w:lang w:eastAsia="it-IT"/>
        </w:rPr>
        <w:t>1Re 12, 21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Roboamo, figlio di Salomone, regnò in Giuda. Aveva quarantun anni quando divenne re; regnò diciassette anni in Gerusalemme, città scelta dal Signore fra tutte le tribù di Israele per collocarvi il suo nome. Sua mad</w:t>
      </w:r>
      <w:r w:rsidR="00E64384" w:rsidRPr="00E64384">
        <w:rPr>
          <w:rFonts w:ascii="Arial" w:hAnsi="Arial" w:cs="Arial"/>
          <w:i/>
          <w:sz w:val="20"/>
          <w:szCs w:val="20"/>
          <w:lang w:eastAsia="it-IT"/>
        </w:rPr>
        <w:t>re, ammonita, si chiamava Naama (</w:t>
      </w:r>
      <w:r w:rsidR="00BA48CE" w:rsidRPr="00E64384">
        <w:rPr>
          <w:rFonts w:ascii="Arial" w:hAnsi="Arial" w:cs="Arial"/>
          <w:i/>
          <w:sz w:val="20"/>
          <w:szCs w:val="20"/>
          <w:lang w:eastAsia="it-IT"/>
        </w:rPr>
        <w:t>1Re 14, 21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Collocò l'immagine di Asera, da lui fatta fare, nel tempio, riguardo al quale il Signore aveva detto a Davide e al figlio Salomone: "In questo tempio e in Gerusalemme, che mi sono scelta fra tutte le tribù di Israel</w:t>
      </w:r>
      <w:r w:rsidR="00E64384" w:rsidRPr="00E64384">
        <w:rPr>
          <w:rFonts w:ascii="Arial" w:hAnsi="Arial" w:cs="Arial"/>
          <w:i/>
          <w:sz w:val="20"/>
          <w:szCs w:val="20"/>
          <w:lang w:eastAsia="it-IT"/>
        </w:rPr>
        <w:t>e, porrò il mio nome per sempre (</w:t>
      </w:r>
      <w:r w:rsidR="00BA48CE" w:rsidRPr="00E64384">
        <w:rPr>
          <w:rFonts w:ascii="Arial" w:hAnsi="Arial" w:cs="Arial"/>
          <w:i/>
          <w:sz w:val="20"/>
          <w:szCs w:val="20"/>
          <w:lang w:eastAsia="it-IT"/>
        </w:rPr>
        <w:t>2Re 21,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Perciò il Signore disse: "Anche Giuda allontanerò dalla mia presenza, come ho allontanato Israele; respingerò questa città, Gerusalemme, che mi ero scelta, e il tempio di cui avevo detto: Ivi sar</w:t>
      </w:r>
      <w:r w:rsidR="00E64384" w:rsidRPr="00E64384">
        <w:rPr>
          <w:rFonts w:ascii="Arial" w:hAnsi="Arial" w:cs="Arial"/>
          <w:i/>
          <w:sz w:val="20"/>
          <w:szCs w:val="20"/>
          <w:lang w:eastAsia="it-IT"/>
        </w:rPr>
        <w:t>à il mio nome" (</w:t>
      </w:r>
      <w:r w:rsidR="00BA48CE" w:rsidRPr="00E64384">
        <w:rPr>
          <w:rFonts w:ascii="Arial" w:hAnsi="Arial" w:cs="Arial"/>
          <w:i/>
          <w:sz w:val="20"/>
          <w:szCs w:val="20"/>
          <w:lang w:eastAsia="it-IT"/>
        </w:rPr>
        <w:t>2Re 23, 27</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Tutti costoro furono figli di Aser, capi di casati, uomini scelti e valorosi, capi tra i principi. Nel loro censimento, eseguito in base alla capacità militare,</w:t>
      </w:r>
      <w:r w:rsidR="00E64384" w:rsidRPr="00E64384">
        <w:rPr>
          <w:rFonts w:ascii="Arial" w:hAnsi="Arial" w:cs="Arial"/>
          <w:i/>
          <w:sz w:val="20"/>
          <w:szCs w:val="20"/>
          <w:lang w:eastAsia="it-IT"/>
        </w:rPr>
        <w:t xml:space="preserve"> risultò il numero ventiseimila (</w:t>
      </w:r>
      <w:r w:rsidR="00BA48CE" w:rsidRPr="00E64384">
        <w:rPr>
          <w:rFonts w:ascii="Arial" w:hAnsi="Arial" w:cs="Arial"/>
          <w:i/>
          <w:sz w:val="20"/>
          <w:szCs w:val="20"/>
          <w:lang w:eastAsia="it-IT"/>
        </w:rPr>
        <w:t>1Cr 7, 40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Tutti costoro, scelti come custodi della soglia, erano duecentododici; erano iscritti nelle genealogie nei loro villaggi. Li avevano stabiliti nell'ufficio per la loro fedel</w:t>
      </w:r>
      <w:r w:rsidR="00E64384" w:rsidRPr="00E64384">
        <w:rPr>
          <w:rFonts w:ascii="Arial" w:hAnsi="Arial" w:cs="Arial"/>
          <w:i/>
          <w:sz w:val="20"/>
          <w:szCs w:val="20"/>
          <w:lang w:eastAsia="it-IT"/>
        </w:rPr>
        <w:t>tà Davide e il veggente Samuele (</w:t>
      </w:r>
      <w:r w:rsidR="00BA48CE" w:rsidRPr="00E64384">
        <w:rPr>
          <w:rFonts w:ascii="Arial" w:hAnsi="Arial" w:cs="Arial"/>
          <w:i/>
          <w:sz w:val="20"/>
          <w:szCs w:val="20"/>
          <w:lang w:eastAsia="it-IT"/>
        </w:rPr>
        <w:t>1Cr 9, 22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Di metà della tribù di Manàsse: diciottomila, scelti singolarmente per parteci</w:t>
      </w:r>
      <w:r w:rsidR="00E64384" w:rsidRPr="00E64384">
        <w:rPr>
          <w:rFonts w:ascii="Arial" w:hAnsi="Arial" w:cs="Arial"/>
          <w:i/>
          <w:sz w:val="20"/>
          <w:szCs w:val="20"/>
          <w:lang w:eastAsia="it-IT"/>
        </w:rPr>
        <w:t>pare alla nomina di Davide a re (</w:t>
      </w:r>
      <w:r w:rsidR="00BA48CE" w:rsidRPr="00E64384">
        <w:rPr>
          <w:rFonts w:ascii="Arial" w:hAnsi="Arial" w:cs="Arial"/>
          <w:i/>
          <w:sz w:val="20"/>
          <w:szCs w:val="20"/>
          <w:lang w:eastAsia="it-IT"/>
        </w:rPr>
        <w:t>1Cr 12, 32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Allora Davide disse: "Nessuno, se non i leviti, porti l'arca di Dio, perché Dio li ha scelti come portatori dell'arca e</w:t>
      </w:r>
      <w:r w:rsidR="00E64384" w:rsidRPr="00E64384">
        <w:rPr>
          <w:rFonts w:ascii="Arial" w:hAnsi="Arial" w:cs="Arial"/>
          <w:i/>
          <w:sz w:val="20"/>
          <w:szCs w:val="20"/>
          <w:lang w:eastAsia="it-IT"/>
        </w:rPr>
        <w:t xml:space="preserve"> come suoi ministri per sempre" (</w:t>
      </w:r>
      <w:r w:rsidR="00BA48CE" w:rsidRPr="00E64384">
        <w:rPr>
          <w:rFonts w:ascii="Arial" w:hAnsi="Arial" w:cs="Arial"/>
          <w:i/>
          <w:sz w:val="20"/>
          <w:szCs w:val="20"/>
          <w:lang w:eastAsia="it-IT"/>
        </w:rPr>
        <w:t>1Cr 15, 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Con loro erano Eman, Idutun e tutti gli altri scelti e designati per nome perché lodassero il Signore, p</w:t>
      </w:r>
      <w:r w:rsidR="00E64384" w:rsidRPr="00E64384">
        <w:rPr>
          <w:rFonts w:ascii="Arial" w:hAnsi="Arial" w:cs="Arial"/>
          <w:i/>
          <w:sz w:val="20"/>
          <w:szCs w:val="20"/>
          <w:lang w:eastAsia="it-IT"/>
        </w:rPr>
        <w:t>erché la sua grazia dura sempre (</w:t>
      </w:r>
      <w:r w:rsidR="00BA48CE" w:rsidRPr="00E64384">
        <w:rPr>
          <w:rFonts w:ascii="Arial" w:hAnsi="Arial" w:cs="Arial"/>
          <w:i/>
          <w:sz w:val="20"/>
          <w:szCs w:val="20"/>
          <w:lang w:eastAsia="it-IT"/>
        </w:rPr>
        <w:t>1Cr 16, 41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Figli di Amram: Aronne e Mosè. Aronne fu scelto per consacrare le cose sacrosante, egli e i suoi figli, per sempre, perché offrisse incenso davanti al Signore, lo servisse e ben</w:t>
      </w:r>
      <w:r w:rsidR="00E64384" w:rsidRPr="00E64384">
        <w:rPr>
          <w:rFonts w:ascii="Arial" w:hAnsi="Arial" w:cs="Arial"/>
          <w:i/>
          <w:sz w:val="20"/>
          <w:szCs w:val="20"/>
          <w:lang w:eastAsia="it-IT"/>
        </w:rPr>
        <w:t>edicesse in suo nome per sempre (</w:t>
      </w:r>
      <w:r w:rsidR="00BA48CE" w:rsidRPr="00E64384">
        <w:rPr>
          <w:rFonts w:ascii="Arial" w:hAnsi="Arial" w:cs="Arial"/>
          <w:i/>
          <w:sz w:val="20"/>
          <w:szCs w:val="20"/>
          <w:lang w:eastAsia="it-IT"/>
        </w:rPr>
        <w:t>1Cr 23, 13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Signore Dio di Israele scelse me fra tutta la famiglia di mio padre perché divenissi per sempre re su Israele; difatti egli si è scelto Giuda come capo e fra la discendenza di Giuda ha scelto il casato di mio padre e, fra i figli di mio padre, si è compiaciuto di m</w:t>
      </w:r>
      <w:r w:rsidR="00E64384" w:rsidRPr="00E64384">
        <w:rPr>
          <w:rFonts w:ascii="Arial" w:hAnsi="Arial" w:cs="Arial"/>
          <w:i/>
          <w:sz w:val="20"/>
          <w:szCs w:val="20"/>
          <w:lang w:eastAsia="it-IT"/>
        </w:rPr>
        <w:t>e per costituirmi re su Israele (</w:t>
      </w:r>
      <w:r w:rsidR="00BA48CE" w:rsidRPr="00E64384">
        <w:rPr>
          <w:rFonts w:ascii="Arial" w:hAnsi="Arial" w:cs="Arial"/>
          <w:i/>
          <w:sz w:val="20"/>
          <w:szCs w:val="20"/>
          <w:lang w:eastAsia="it-IT"/>
        </w:rPr>
        <w:t>1Cr 28, 4</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Fra tutti i miei figli, poiché il Signore mi ha dato molti figli, ha scelto il mio figlio Salomone per farlo sedere sul trono d</w:t>
      </w:r>
      <w:r w:rsidR="00E64384" w:rsidRPr="00E64384">
        <w:rPr>
          <w:rFonts w:ascii="Arial" w:hAnsi="Arial" w:cs="Arial"/>
          <w:i/>
          <w:sz w:val="20"/>
          <w:szCs w:val="20"/>
          <w:lang w:eastAsia="it-IT"/>
        </w:rPr>
        <w:t>el regno del Signore su Israele (</w:t>
      </w:r>
      <w:r w:rsidR="00BA48CE" w:rsidRPr="00E64384">
        <w:rPr>
          <w:rFonts w:ascii="Arial" w:hAnsi="Arial" w:cs="Arial"/>
          <w:i/>
          <w:sz w:val="20"/>
          <w:szCs w:val="20"/>
          <w:lang w:eastAsia="it-IT"/>
        </w:rPr>
        <w:t>1Cr 28,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Egli infatti mi ha detto: Salomone tuo figlio costruirà il mio tempio e i miei cortili, perché io mi sono scelto lui come </w:t>
      </w:r>
      <w:r w:rsidR="00E64384" w:rsidRPr="00E64384">
        <w:rPr>
          <w:rFonts w:ascii="Arial" w:hAnsi="Arial" w:cs="Arial"/>
          <w:i/>
          <w:sz w:val="20"/>
          <w:szCs w:val="20"/>
          <w:lang w:eastAsia="it-IT"/>
        </w:rPr>
        <w:t>figlio e intendo essergli padre (</w:t>
      </w:r>
      <w:r w:rsidR="00BA48CE" w:rsidRPr="00E64384">
        <w:rPr>
          <w:rFonts w:ascii="Arial" w:hAnsi="Arial" w:cs="Arial"/>
          <w:i/>
          <w:sz w:val="20"/>
          <w:szCs w:val="20"/>
          <w:lang w:eastAsia="it-IT"/>
        </w:rPr>
        <w:t>1Cr 28,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Vedi: ora il Signore ti ha scelto perché tu gli costruisca una casa come santuario;</w:t>
      </w:r>
      <w:r w:rsidR="00E64384" w:rsidRPr="00E64384">
        <w:rPr>
          <w:rFonts w:ascii="Arial" w:hAnsi="Arial" w:cs="Arial"/>
          <w:i/>
          <w:sz w:val="20"/>
          <w:szCs w:val="20"/>
          <w:lang w:eastAsia="it-IT"/>
        </w:rPr>
        <w:t xml:space="preserve"> sii forte e mettiti al lavoro" (</w:t>
      </w:r>
      <w:r w:rsidR="00BA48CE" w:rsidRPr="00E64384">
        <w:rPr>
          <w:rFonts w:ascii="Arial" w:hAnsi="Arial" w:cs="Arial"/>
          <w:i/>
          <w:sz w:val="20"/>
          <w:szCs w:val="20"/>
          <w:lang w:eastAsia="it-IT"/>
        </w:rPr>
        <w:t>1Cr 28, 10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re Davide disse a tutta l'assemblea: "Salomone mio figlio, il solo che Dio ha scelto, è ancora giovane e debole, mentre l'impresa è grandiosa, perché la Dimora non è destin</w:t>
      </w:r>
      <w:r w:rsidR="00E64384" w:rsidRPr="00E64384">
        <w:rPr>
          <w:rFonts w:ascii="Arial" w:hAnsi="Arial" w:cs="Arial"/>
          <w:i/>
          <w:sz w:val="20"/>
          <w:szCs w:val="20"/>
          <w:lang w:eastAsia="it-IT"/>
        </w:rPr>
        <w:t>ata a un uomo ma al Signore Dio (</w:t>
      </w:r>
      <w:r w:rsidR="00BA48CE" w:rsidRPr="00E64384">
        <w:rPr>
          <w:rFonts w:ascii="Arial" w:hAnsi="Arial" w:cs="Arial"/>
          <w:i/>
          <w:sz w:val="20"/>
          <w:szCs w:val="20"/>
          <w:lang w:eastAsia="it-IT"/>
        </w:rPr>
        <w:t>1Cr 29, 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Da quando feci uscire il mio popolo dal paese d'Egitto non mi sono scelto una città fra tutte le tribù di Israele perché mi si costruisse un tempio ove abitasse il mio nome e non mi sono scelto nessuno perché fos</w:t>
      </w:r>
      <w:r w:rsidR="00E64384" w:rsidRPr="00E64384">
        <w:rPr>
          <w:rFonts w:ascii="Arial" w:hAnsi="Arial" w:cs="Arial"/>
          <w:i/>
          <w:sz w:val="20"/>
          <w:szCs w:val="20"/>
          <w:lang w:eastAsia="it-IT"/>
        </w:rPr>
        <w:t>se guida del mio popolo Israele (</w:t>
      </w:r>
      <w:r w:rsidR="00BA48CE" w:rsidRPr="00E64384">
        <w:rPr>
          <w:rFonts w:ascii="Arial" w:hAnsi="Arial" w:cs="Arial"/>
          <w:i/>
          <w:sz w:val="20"/>
          <w:szCs w:val="20"/>
          <w:lang w:eastAsia="it-IT"/>
        </w:rPr>
        <w:t>2Cr 6,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Ora mi sono scelto Gerusalemme perché vi dimori il mio nome e mi sono scelto Davide perch</w:t>
      </w:r>
      <w:r w:rsidR="00E64384" w:rsidRPr="00E64384">
        <w:rPr>
          <w:rFonts w:ascii="Arial" w:hAnsi="Arial" w:cs="Arial"/>
          <w:i/>
          <w:sz w:val="20"/>
          <w:szCs w:val="20"/>
          <w:lang w:eastAsia="it-IT"/>
        </w:rPr>
        <w:t>é governi il mio popolo Israele (</w:t>
      </w:r>
      <w:r w:rsidR="00BA48CE" w:rsidRPr="00E64384">
        <w:rPr>
          <w:rFonts w:ascii="Arial" w:hAnsi="Arial" w:cs="Arial"/>
          <w:i/>
          <w:sz w:val="20"/>
          <w:szCs w:val="20"/>
          <w:lang w:eastAsia="it-IT"/>
        </w:rPr>
        <w:t>2Cr 6,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Quando il tuo popolo uscirà in guerra contro i suoi nemici, seguendo la via per la quale l'avrai indirizzato, se ti pregheranno rivolti verso questa città che ti sei scelta, e verso il temp</w:t>
      </w:r>
      <w:r w:rsidR="00E64384" w:rsidRPr="00E64384">
        <w:rPr>
          <w:rFonts w:ascii="Arial" w:hAnsi="Arial" w:cs="Arial"/>
          <w:i/>
          <w:sz w:val="20"/>
          <w:szCs w:val="20"/>
          <w:lang w:eastAsia="it-IT"/>
        </w:rPr>
        <w:t>io che ho costruito al tuo nome (</w:t>
      </w:r>
      <w:r w:rsidR="00BA48CE" w:rsidRPr="00E64384">
        <w:rPr>
          <w:rFonts w:ascii="Arial" w:hAnsi="Arial" w:cs="Arial"/>
          <w:i/>
          <w:sz w:val="20"/>
          <w:szCs w:val="20"/>
          <w:lang w:eastAsia="it-IT"/>
        </w:rPr>
        <w:t>2Cr 6, 34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Se faranno ritorno a te con tutto il cuore e con tutta l'anima, nel paese della loro prigionia ove li avranno deportati e ti supplicheranno rivolti verso il paese che tu hai concesso ai loro padri, verso la città che ti sei scelta e verso il tempio </w:t>
      </w:r>
      <w:r w:rsidR="00E64384" w:rsidRPr="00E64384">
        <w:rPr>
          <w:rFonts w:ascii="Arial" w:hAnsi="Arial" w:cs="Arial"/>
          <w:i/>
          <w:sz w:val="20"/>
          <w:szCs w:val="20"/>
          <w:lang w:eastAsia="it-IT"/>
        </w:rPr>
        <w:t>che io ho costruito al tuo nome (</w:t>
      </w:r>
      <w:r w:rsidR="00BA48CE" w:rsidRPr="00E64384">
        <w:rPr>
          <w:rFonts w:ascii="Arial" w:hAnsi="Arial" w:cs="Arial"/>
          <w:i/>
          <w:sz w:val="20"/>
          <w:szCs w:val="20"/>
          <w:lang w:eastAsia="it-IT"/>
        </w:rPr>
        <w:t>2Cr 6, 38</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Il Signore apparve di notte a Salomone e gli disse: "Ho ascoltato la tua preghiera; mi sono scelto quest</w:t>
      </w:r>
      <w:r w:rsidR="00E64384" w:rsidRPr="00E64384">
        <w:rPr>
          <w:rFonts w:ascii="Arial" w:hAnsi="Arial" w:cs="Arial"/>
          <w:i/>
          <w:sz w:val="20"/>
          <w:szCs w:val="20"/>
          <w:lang w:eastAsia="it-IT"/>
        </w:rPr>
        <w:t>o luogo come casa di sacrificio (</w:t>
      </w:r>
      <w:r w:rsidR="00BA48CE" w:rsidRPr="00E64384">
        <w:rPr>
          <w:rFonts w:ascii="Arial" w:hAnsi="Arial" w:cs="Arial"/>
          <w:i/>
          <w:sz w:val="20"/>
          <w:szCs w:val="20"/>
          <w:lang w:eastAsia="it-IT"/>
        </w:rPr>
        <w:t>2Cr 7, 12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Ora io mi sono scelto e ho santificato questo tempio perché la mia presenza vi resti sempre; e lì saranno sempre i miei o</w:t>
      </w:r>
      <w:r w:rsidR="00E64384" w:rsidRPr="00E64384">
        <w:rPr>
          <w:rFonts w:ascii="Arial" w:hAnsi="Arial" w:cs="Arial"/>
          <w:i/>
          <w:sz w:val="20"/>
          <w:szCs w:val="20"/>
          <w:lang w:eastAsia="it-IT"/>
        </w:rPr>
        <w:t>cchi e il mio cuore (</w:t>
      </w:r>
      <w:r w:rsidR="00BA48CE" w:rsidRPr="00E64384">
        <w:rPr>
          <w:rFonts w:ascii="Arial" w:hAnsi="Arial" w:cs="Arial"/>
          <w:i/>
          <w:sz w:val="20"/>
          <w:szCs w:val="20"/>
          <w:lang w:eastAsia="it-IT"/>
        </w:rPr>
        <w:t>2Cr 7,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Roboamo, giunto in Gerusalemme, vi convocò le tribù di Giuda e di Beniamino, centottantamila guerrieri scelti, per combattere contro Israele allo scopo di r</w:t>
      </w:r>
      <w:r w:rsidR="00E64384" w:rsidRPr="00E64384">
        <w:rPr>
          <w:rFonts w:ascii="Arial" w:hAnsi="Arial" w:cs="Arial"/>
          <w:i/>
          <w:sz w:val="20"/>
          <w:szCs w:val="20"/>
          <w:lang w:eastAsia="it-IT"/>
        </w:rPr>
        <w:t>iconquistare il regno a Roboamo (</w:t>
      </w:r>
      <w:r w:rsidR="00BA48CE" w:rsidRPr="00E64384">
        <w:rPr>
          <w:rFonts w:ascii="Arial" w:hAnsi="Arial" w:cs="Arial"/>
          <w:i/>
          <w:sz w:val="20"/>
          <w:szCs w:val="20"/>
          <w:lang w:eastAsia="it-IT"/>
        </w:rPr>
        <w:t>2Cr 11, 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re Roboamo si consolidò in Gerusalemme e regnò. Quando divenne re, Roboamo aveva quarantun anni; regnò diciassette anni in Gerusalemme, città scelta dal Signore fra tutte le tribù di Israele per porvi il suo nome. Sua mad</w:t>
      </w:r>
      <w:r w:rsidR="00E64384" w:rsidRPr="00E64384">
        <w:rPr>
          <w:rFonts w:ascii="Arial" w:hAnsi="Arial" w:cs="Arial"/>
          <w:i/>
          <w:sz w:val="20"/>
          <w:szCs w:val="20"/>
          <w:lang w:eastAsia="it-IT"/>
        </w:rPr>
        <w:t>re, ammonita, si chiamava Naama (</w:t>
      </w:r>
      <w:r w:rsidR="00BA48CE" w:rsidRPr="00E64384">
        <w:rPr>
          <w:rFonts w:ascii="Arial" w:hAnsi="Arial" w:cs="Arial"/>
          <w:i/>
          <w:sz w:val="20"/>
          <w:szCs w:val="20"/>
          <w:lang w:eastAsia="it-IT"/>
        </w:rPr>
        <w:t>2Cr 12, 13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Abia attaccò battaglia con un esercito di valorosi, quattrocentomila uomini scelti. Geroboamo si schierò in battaglia contro di lui con ottocentomila uomini scelt</w:t>
      </w:r>
      <w:r w:rsidR="00E64384" w:rsidRPr="00E64384">
        <w:rPr>
          <w:rFonts w:ascii="Arial" w:hAnsi="Arial" w:cs="Arial"/>
          <w:i/>
          <w:sz w:val="20"/>
          <w:szCs w:val="20"/>
          <w:lang w:eastAsia="it-IT"/>
        </w:rPr>
        <w:t>i (</w:t>
      </w:r>
      <w:r w:rsidR="00BA48CE" w:rsidRPr="00E64384">
        <w:rPr>
          <w:rFonts w:ascii="Arial" w:hAnsi="Arial" w:cs="Arial"/>
          <w:i/>
          <w:sz w:val="20"/>
          <w:szCs w:val="20"/>
          <w:lang w:eastAsia="it-IT"/>
        </w:rPr>
        <w:t>2Cr 13, 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Abia e la sua truppa inflissero loro una grave sconfitta; fra gli Israeliti caddero morti cinquecentomila uomini scelt</w:t>
      </w:r>
      <w:r w:rsidR="00E64384" w:rsidRPr="00E64384">
        <w:rPr>
          <w:rFonts w:ascii="Arial" w:hAnsi="Arial" w:cs="Arial"/>
          <w:i/>
          <w:sz w:val="20"/>
          <w:szCs w:val="20"/>
          <w:lang w:eastAsia="it-IT"/>
        </w:rPr>
        <w:t>i (</w:t>
      </w:r>
      <w:r w:rsidR="00BA48CE" w:rsidRPr="00E64384">
        <w:rPr>
          <w:rFonts w:ascii="Arial" w:hAnsi="Arial" w:cs="Arial"/>
          <w:i/>
          <w:sz w:val="20"/>
          <w:szCs w:val="20"/>
          <w:lang w:eastAsia="it-IT"/>
        </w:rPr>
        <w:t>2Cr 13, 17</w:t>
      </w:r>
      <w:r w:rsidR="00E64384" w:rsidRPr="00E64384">
        <w:rPr>
          <w:rFonts w:ascii="Arial" w:hAnsi="Arial" w:cs="Arial"/>
          <w:i/>
          <w:sz w:val="20"/>
          <w:szCs w:val="20"/>
          <w:lang w:eastAsia="it-IT"/>
        </w:rPr>
        <w:t xml:space="preserve">). </w:t>
      </w:r>
    </w:p>
    <w:p w:rsidR="00E64384"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Figli miei, non siate negligenti perché il Signore ha scelto voi per stare alla sua presenza, per servirlo, per essere suoi mi</w:t>
      </w:r>
      <w:r w:rsidR="00E64384" w:rsidRPr="00E64384">
        <w:rPr>
          <w:rFonts w:ascii="Arial" w:hAnsi="Arial" w:cs="Arial"/>
          <w:i/>
          <w:sz w:val="20"/>
          <w:szCs w:val="20"/>
          <w:lang w:eastAsia="it-IT"/>
        </w:rPr>
        <w:t>nistri e per offrirgli incenso" (</w:t>
      </w:r>
      <w:r w:rsidR="00BA48CE" w:rsidRPr="00E64384">
        <w:rPr>
          <w:rFonts w:ascii="Arial" w:hAnsi="Arial" w:cs="Arial"/>
          <w:i/>
          <w:sz w:val="20"/>
          <w:szCs w:val="20"/>
          <w:lang w:eastAsia="it-IT"/>
        </w:rPr>
        <w:t>2Cr 29, 11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 collocò la statua dell'idolo che aveva fatto, nel tempio, di cui Dio aveva detto a Davide e al figlio Salomone: "In questo tempio e in Gerusalemme, che mi sono scelta fra tutte le tribù di Israel</w:t>
      </w:r>
      <w:r w:rsidR="00E64384" w:rsidRPr="00E64384">
        <w:rPr>
          <w:rFonts w:ascii="Arial" w:hAnsi="Arial" w:cs="Arial"/>
          <w:i/>
          <w:sz w:val="20"/>
          <w:szCs w:val="20"/>
          <w:lang w:eastAsia="it-IT"/>
        </w:rPr>
        <w:t>e, porrò il mio nome per sempre (</w:t>
      </w:r>
      <w:r w:rsidR="00BA48CE" w:rsidRPr="00E64384">
        <w:rPr>
          <w:rFonts w:ascii="Arial" w:hAnsi="Arial" w:cs="Arial"/>
          <w:i/>
          <w:sz w:val="20"/>
          <w:szCs w:val="20"/>
          <w:lang w:eastAsia="it-IT"/>
        </w:rPr>
        <w:t>2Cr 33,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Quindi ho scelto dodici tra i capi dei sacerdoti: Serebia e Casabià e</w:t>
      </w:r>
      <w:r w:rsidR="00E64384" w:rsidRPr="00E64384">
        <w:rPr>
          <w:rFonts w:ascii="Arial" w:hAnsi="Arial" w:cs="Arial"/>
          <w:i/>
          <w:sz w:val="20"/>
          <w:szCs w:val="20"/>
          <w:lang w:eastAsia="it-IT"/>
        </w:rPr>
        <w:t xml:space="preserve"> i dieci loro fratelli con essi (</w:t>
      </w:r>
      <w:r w:rsidR="00BA48CE" w:rsidRPr="00E64384">
        <w:rPr>
          <w:rFonts w:ascii="Arial" w:hAnsi="Arial" w:cs="Arial"/>
          <w:i/>
          <w:sz w:val="20"/>
          <w:szCs w:val="20"/>
          <w:lang w:eastAsia="it-IT"/>
        </w:rPr>
        <w:t>Esd 8, 24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se tornerete a me e osserverete i miei comandi e li eseguirete, anche se i vostri esiliati si trovassero all'estremità dell'orizzonte, io di là li raccoglierò e li ricondurrò al luogo che ho scelto</w:t>
      </w:r>
      <w:r w:rsidR="00E64384" w:rsidRPr="00E64384">
        <w:rPr>
          <w:rFonts w:ascii="Arial" w:hAnsi="Arial" w:cs="Arial"/>
          <w:i/>
          <w:sz w:val="20"/>
          <w:szCs w:val="20"/>
          <w:lang w:eastAsia="it-IT"/>
        </w:rPr>
        <w:t xml:space="preserve"> per farvi dimorare il mio nome (</w:t>
      </w:r>
      <w:r w:rsidR="00BA48CE" w:rsidRPr="00E64384">
        <w:rPr>
          <w:rFonts w:ascii="Arial" w:hAnsi="Arial" w:cs="Arial"/>
          <w:i/>
          <w:sz w:val="20"/>
          <w:szCs w:val="20"/>
          <w:lang w:eastAsia="it-IT"/>
        </w:rPr>
        <w:t>Ne 1, 9</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Quel che si preparava a mie spese ogni giorno era un bue, sei capi scelti di bestiame minuto e cacciagione; ogni dieci giorni vino per tutti in abbondanza. Tuttavia non ho mai chiesto la provvista assegnata al governatore, perché il popolo era già gravat</w:t>
      </w:r>
      <w:r w:rsidR="00E64384" w:rsidRPr="00E64384">
        <w:rPr>
          <w:rFonts w:ascii="Arial" w:hAnsi="Arial" w:cs="Arial"/>
          <w:i/>
          <w:sz w:val="20"/>
          <w:szCs w:val="20"/>
          <w:lang w:eastAsia="it-IT"/>
        </w:rPr>
        <w:t>o abbastanza a causa dei lavori (</w:t>
      </w:r>
      <w:r w:rsidR="00BA48CE" w:rsidRPr="00E64384">
        <w:rPr>
          <w:rFonts w:ascii="Arial" w:hAnsi="Arial" w:cs="Arial"/>
          <w:i/>
          <w:sz w:val="20"/>
          <w:szCs w:val="20"/>
          <w:lang w:eastAsia="it-IT"/>
        </w:rPr>
        <w:t>Ne 5, 18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Tu sei il Signore, il Dio che hai scelto Abram, lo hai fatto uscire da Ur dei </w:t>
      </w:r>
      <w:r w:rsidR="00E64384" w:rsidRPr="00E64384">
        <w:rPr>
          <w:rFonts w:ascii="Arial" w:hAnsi="Arial" w:cs="Arial"/>
          <w:i/>
          <w:sz w:val="20"/>
          <w:szCs w:val="20"/>
          <w:lang w:eastAsia="it-IT"/>
        </w:rPr>
        <w:t>Caldei e lo hai chiamato Abramo (</w:t>
      </w:r>
      <w:r w:rsidR="00BA48CE" w:rsidRPr="00E64384">
        <w:rPr>
          <w:rFonts w:ascii="Arial" w:hAnsi="Arial" w:cs="Arial"/>
          <w:i/>
          <w:sz w:val="20"/>
          <w:szCs w:val="20"/>
          <w:lang w:eastAsia="it-IT"/>
        </w:rPr>
        <w:t>Ne 9, 7</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w:t>
      </w:r>
      <w:r w:rsidR="00E64384" w:rsidRPr="00E64384">
        <w:rPr>
          <w:rFonts w:ascii="Arial" w:hAnsi="Arial" w:cs="Arial"/>
          <w:i/>
          <w:sz w:val="20"/>
          <w:szCs w:val="20"/>
          <w:lang w:eastAsia="it-IT"/>
        </w:rPr>
        <w:t>per tutte le generazioni future (</w:t>
      </w:r>
      <w:r w:rsidR="00BA48CE" w:rsidRPr="00E64384">
        <w:rPr>
          <w:rFonts w:ascii="Arial" w:hAnsi="Arial" w:cs="Arial"/>
          <w:i/>
          <w:sz w:val="20"/>
          <w:szCs w:val="20"/>
          <w:lang w:eastAsia="it-IT"/>
        </w:rPr>
        <w:t>Tb 1,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L'ho data a sette mariti, scelti tra i nostri fratelli, e tutti sono morti la notte stessa delle nozze. Ora mangia e bevi, figliolo; il Signore provved</w:t>
      </w:r>
      <w:r w:rsidR="00E64384" w:rsidRPr="00E64384">
        <w:rPr>
          <w:rFonts w:ascii="Arial" w:hAnsi="Arial" w:cs="Arial"/>
          <w:i/>
          <w:sz w:val="20"/>
          <w:szCs w:val="20"/>
          <w:lang w:eastAsia="it-IT"/>
        </w:rPr>
        <w:t>erà" (</w:t>
      </w:r>
      <w:r w:rsidR="00BA48CE" w:rsidRPr="00E64384">
        <w:rPr>
          <w:rFonts w:ascii="Arial" w:hAnsi="Arial" w:cs="Arial"/>
          <w:i/>
          <w:sz w:val="20"/>
          <w:szCs w:val="20"/>
          <w:lang w:eastAsia="it-IT"/>
        </w:rPr>
        <w:t>Tb 7, 11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Partirono dunque lui e tutte le sue truppe per iniziare la spedizione e precedere il re Nabucodònosor e ricoprire la terra occidentale con i loro carri e i cavalieri e la fanteria scelt</w:t>
      </w:r>
      <w:r w:rsidR="00E64384" w:rsidRPr="00E64384">
        <w:rPr>
          <w:rFonts w:ascii="Arial" w:hAnsi="Arial" w:cs="Arial"/>
          <w:i/>
          <w:sz w:val="20"/>
          <w:szCs w:val="20"/>
          <w:lang w:eastAsia="it-IT"/>
        </w:rPr>
        <w:t>a (</w:t>
      </w:r>
      <w:r w:rsidR="00BA48CE" w:rsidRPr="00E64384">
        <w:rPr>
          <w:rFonts w:ascii="Arial" w:hAnsi="Arial" w:cs="Arial"/>
          <w:i/>
          <w:sz w:val="20"/>
          <w:szCs w:val="20"/>
          <w:lang w:eastAsia="it-IT"/>
        </w:rPr>
        <w:t>Gdt 2, 19</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Egli scese allora con il suo esercito lungo la costa e pose presidi nelle fortezze, poi prelevò da esse uomini scelt</w:t>
      </w:r>
      <w:r w:rsidR="00E64384" w:rsidRPr="00E64384">
        <w:rPr>
          <w:rFonts w:ascii="Arial" w:hAnsi="Arial" w:cs="Arial"/>
          <w:i/>
          <w:sz w:val="20"/>
          <w:szCs w:val="20"/>
          <w:lang w:eastAsia="it-IT"/>
        </w:rPr>
        <w:t>i come ausiliari (</w:t>
      </w:r>
      <w:r w:rsidR="00BA48CE" w:rsidRPr="00E64384">
        <w:rPr>
          <w:rFonts w:ascii="Arial" w:hAnsi="Arial" w:cs="Arial"/>
          <w:i/>
          <w:sz w:val="20"/>
          <w:szCs w:val="20"/>
          <w:lang w:eastAsia="it-IT"/>
        </w:rPr>
        <w:t>Gdt 3,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La fanciulla piacque a Egài ed entrò nelle buone grazie di lui; egli si preoccupò di darle il necessario per l'abbigliamento e il vitto; le diede sette ancelle scelte nella reggia e assegnò a lei e alle sue ancelle l'appartamento </w:t>
      </w:r>
      <w:r w:rsidR="00E64384" w:rsidRPr="00E64384">
        <w:rPr>
          <w:rFonts w:ascii="Arial" w:hAnsi="Arial" w:cs="Arial"/>
          <w:i/>
          <w:sz w:val="20"/>
          <w:szCs w:val="20"/>
          <w:lang w:eastAsia="it-IT"/>
        </w:rPr>
        <w:t>migliore nella casa delle donne (</w:t>
      </w:r>
      <w:r w:rsidR="00BA48CE" w:rsidRPr="00E64384">
        <w:rPr>
          <w:rFonts w:ascii="Arial" w:hAnsi="Arial" w:cs="Arial"/>
          <w:i/>
          <w:sz w:val="20"/>
          <w:szCs w:val="20"/>
          <w:lang w:eastAsia="it-IT"/>
        </w:rPr>
        <w:t>Est 2, 9</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Il primo mese, cioè il mese di Nisan, il decimosecondo anno del re Assuero, si gettò il pur, cioè la sorte, alla presenza di Amàn, per la scelta del giorno e del mese. La sorte cadde sul tredici del de</w:t>
      </w:r>
      <w:r w:rsidR="00E64384" w:rsidRPr="00E64384">
        <w:rPr>
          <w:rFonts w:ascii="Arial" w:hAnsi="Arial" w:cs="Arial"/>
          <w:i/>
          <w:sz w:val="20"/>
          <w:szCs w:val="20"/>
          <w:lang w:eastAsia="it-IT"/>
        </w:rPr>
        <w:t>cimosecondo mese, chiamato Adàr (</w:t>
      </w:r>
      <w:r w:rsidR="00BA48CE" w:rsidRPr="00E64384">
        <w:rPr>
          <w:rFonts w:ascii="Arial" w:hAnsi="Arial" w:cs="Arial"/>
          <w:i/>
          <w:sz w:val="20"/>
          <w:szCs w:val="20"/>
          <w:lang w:eastAsia="it-IT"/>
        </w:rPr>
        <w:t>Est 3,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Io ho sentito fin dalla mia nascita, in seno alla mia famiglia, che tu, Signore, hai scelto Israele da tutte le nazioni e i nostri padri da tutti i loro antenati come tua eterna eredità, e hai fatto lor</w:t>
      </w:r>
      <w:r w:rsidR="00E64384" w:rsidRPr="00E64384">
        <w:rPr>
          <w:rFonts w:ascii="Arial" w:hAnsi="Arial" w:cs="Arial"/>
          <w:i/>
          <w:sz w:val="20"/>
          <w:szCs w:val="20"/>
          <w:lang w:eastAsia="it-IT"/>
        </w:rPr>
        <w:t>o secondo quanto avevi promesso (</w:t>
      </w:r>
      <w:r w:rsidR="00BA48CE" w:rsidRPr="00E64384">
        <w:rPr>
          <w:rFonts w:ascii="Arial" w:hAnsi="Arial" w:cs="Arial"/>
          <w:i/>
          <w:sz w:val="20"/>
          <w:szCs w:val="20"/>
          <w:lang w:eastAsia="it-IT"/>
        </w:rPr>
        <w:t>Est 4, 17m</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Gorgia prese allora cinquemila uomini e mille cavalli scelti e si levò il campo di notte</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1Mac 4, 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Perciò l'anno dopo mise insieme sessantamila uomini scelti e cinquemila cavall</w:t>
      </w:r>
      <w:r w:rsidR="00E64384" w:rsidRPr="00E64384">
        <w:rPr>
          <w:rFonts w:ascii="Arial" w:hAnsi="Arial" w:cs="Arial"/>
          <w:i/>
          <w:sz w:val="20"/>
          <w:szCs w:val="20"/>
          <w:lang w:eastAsia="it-IT"/>
        </w:rPr>
        <w:t>i per combattere contro di loro (</w:t>
      </w:r>
      <w:r w:rsidR="00BA48CE" w:rsidRPr="00E64384">
        <w:rPr>
          <w:rFonts w:ascii="Arial" w:hAnsi="Arial" w:cs="Arial"/>
          <w:i/>
          <w:sz w:val="20"/>
          <w:szCs w:val="20"/>
          <w:lang w:eastAsia="it-IT"/>
        </w:rPr>
        <w:t>1Mac 4, 28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Distribuirono le bestie tra le falangi e affiancarono a ciascun elefante mille uomini protetti da corazze a maglia e da elmi di bronzo in testa e cinquecento cavalieri scelti disposti in o</w:t>
      </w:r>
      <w:r w:rsidR="00E64384" w:rsidRPr="00E64384">
        <w:rPr>
          <w:rFonts w:ascii="Arial" w:hAnsi="Arial" w:cs="Arial"/>
          <w:i/>
          <w:sz w:val="20"/>
          <w:szCs w:val="20"/>
          <w:lang w:eastAsia="it-IT"/>
        </w:rPr>
        <w:t>rdine intorno a ciascuna bestia (</w:t>
      </w:r>
      <w:r w:rsidR="00BA48CE" w:rsidRPr="00E64384">
        <w:rPr>
          <w:rFonts w:ascii="Arial" w:hAnsi="Arial" w:cs="Arial"/>
          <w:i/>
          <w:sz w:val="20"/>
          <w:szCs w:val="20"/>
          <w:lang w:eastAsia="it-IT"/>
        </w:rPr>
        <w:t>1Mac 6, 35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"Tu hai scelto questo tempio perché su di esso fosse invocato il tuo nome e fosse casa di orazione </w:t>
      </w:r>
      <w:r w:rsidR="00E64384" w:rsidRPr="00E64384">
        <w:rPr>
          <w:rFonts w:ascii="Arial" w:hAnsi="Arial" w:cs="Arial"/>
          <w:i/>
          <w:sz w:val="20"/>
          <w:szCs w:val="20"/>
          <w:lang w:eastAsia="it-IT"/>
        </w:rPr>
        <w:t>e di supplica per il tuo popolo (</w:t>
      </w:r>
      <w:r w:rsidR="00BA48CE" w:rsidRPr="00E64384">
        <w:rPr>
          <w:rFonts w:ascii="Arial" w:hAnsi="Arial" w:cs="Arial"/>
          <w:i/>
          <w:sz w:val="20"/>
          <w:szCs w:val="20"/>
          <w:lang w:eastAsia="it-IT"/>
        </w:rPr>
        <w:t>1Mac 7, 37</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Giuda era accampato in Elasa con tremila uomini scelt</w:t>
      </w:r>
      <w:r w:rsidR="00E64384" w:rsidRPr="00E64384">
        <w:rPr>
          <w:rFonts w:ascii="Arial" w:hAnsi="Arial" w:cs="Arial"/>
          <w:i/>
          <w:sz w:val="20"/>
          <w:szCs w:val="20"/>
          <w:lang w:eastAsia="it-IT"/>
        </w:rPr>
        <w:t>i (</w:t>
      </w:r>
      <w:r w:rsidR="00BA48CE" w:rsidRPr="00E64384">
        <w:rPr>
          <w:rFonts w:ascii="Arial" w:hAnsi="Arial" w:cs="Arial"/>
          <w:i/>
          <w:sz w:val="20"/>
          <w:szCs w:val="20"/>
          <w:lang w:eastAsia="it-IT"/>
        </w:rPr>
        <w:t>1Mac 9,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Rinuncio anche al potere sull'Acra in Gerusalemme e la concedo al sommo sacerdote perché vi stabilisca uomini da lui scelt</w:t>
      </w:r>
      <w:r w:rsidR="00E64384" w:rsidRPr="00E64384">
        <w:rPr>
          <w:rFonts w:ascii="Arial" w:hAnsi="Arial" w:cs="Arial"/>
          <w:i/>
          <w:sz w:val="20"/>
          <w:szCs w:val="20"/>
          <w:lang w:eastAsia="it-IT"/>
        </w:rPr>
        <w:t>i a presidiarla (</w:t>
      </w:r>
      <w:r w:rsidR="00BA48CE" w:rsidRPr="00E64384">
        <w:rPr>
          <w:rFonts w:ascii="Arial" w:hAnsi="Arial" w:cs="Arial"/>
          <w:i/>
          <w:sz w:val="20"/>
          <w:szCs w:val="20"/>
          <w:lang w:eastAsia="it-IT"/>
        </w:rPr>
        <w:t>1Mac 10, 32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Saranno posti di stanza alcuni di loro nelle più grandi fortezze del re, alcuni di loro saranno anche preposti agli affari di fiducia del regno; i loro superiori e i comandamenti saranno scelti tra di loro e potranno regolarsi secondo le loro leggi, come ha presc</w:t>
      </w:r>
      <w:r w:rsidR="00E64384" w:rsidRPr="00E64384">
        <w:rPr>
          <w:rFonts w:ascii="Arial" w:hAnsi="Arial" w:cs="Arial"/>
          <w:i/>
          <w:sz w:val="20"/>
          <w:szCs w:val="20"/>
          <w:lang w:eastAsia="it-IT"/>
        </w:rPr>
        <w:t>ritto il re anche per la Giudea (</w:t>
      </w:r>
      <w:r w:rsidR="00BA48CE" w:rsidRPr="00E64384">
        <w:rPr>
          <w:rFonts w:ascii="Arial" w:hAnsi="Arial" w:cs="Arial"/>
          <w:i/>
          <w:sz w:val="20"/>
          <w:szCs w:val="20"/>
          <w:lang w:eastAsia="it-IT"/>
        </w:rPr>
        <w:t>1Mac 10, 37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Quando Giònata ricevette il messaggio, ordinò di continuare l'assedio e, scelti alcuni anziani e sacerdoti, decise d</w:t>
      </w:r>
      <w:r w:rsidR="00E64384" w:rsidRPr="00E64384">
        <w:rPr>
          <w:rFonts w:ascii="Arial" w:hAnsi="Arial" w:cs="Arial"/>
          <w:i/>
          <w:sz w:val="20"/>
          <w:szCs w:val="20"/>
          <w:lang w:eastAsia="it-IT"/>
        </w:rPr>
        <w:t>i esporre se stesso al pericolo (</w:t>
      </w:r>
      <w:r w:rsidR="00BA48CE" w:rsidRPr="00E64384">
        <w:rPr>
          <w:rFonts w:ascii="Arial" w:hAnsi="Arial" w:cs="Arial"/>
          <w:i/>
          <w:sz w:val="20"/>
          <w:szCs w:val="20"/>
          <w:lang w:eastAsia="it-IT"/>
        </w:rPr>
        <w:t>1Mac 11, 23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Giònata gli uscì incontro con quarantamila uomini scelt</w:t>
      </w:r>
      <w:r w:rsidR="00E64384" w:rsidRPr="00E64384">
        <w:rPr>
          <w:rFonts w:ascii="Arial" w:hAnsi="Arial" w:cs="Arial"/>
          <w:i/>
          <w:sz w:val="20"/>
          <w:szCs w:val="20"/>
          <w:lang w:eastAsia="it-IT"/>
        </w:rPr>
        <w:t>i e inquadrati e venne a Beisan (</w:t>
      </w:r>
      <w:r w:rsidR="00BA48CE" w:rsidRPr="00E64384">
        <w:rPr>
          <w:rFonts w:ascii="Arial" w:hAnsi="Arial" w:cs="Arial"/>
          <w:i/>
          <w:sz w:val="20"/>
          <w:szCs w:val="20"/>
          <w:lang w:eastAsia="it-IT"/>
        </w:rPr>
        <w:t>1Mac 12, 41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Simone gli inviò duemila uomini scelti per combattere al suo fianco e insieme argen</w:t>
      </w:r>
      <w:r w:rsidR="00E64384" w:rsidRPr="00E64384">
        <w:rPr>
          <w:rFonts w:ascii="Arial" w:hAnsi="Arial" w:cs="Arial"/>
          <w:i/>
          <w:sz w:val="20"/>
          <w:szCs w:val="20"/>
          <w:lang w:eastAsia="it-IT"/>
        </w:rPr>
        <w:t>to, oro e molti equipaggiamenti (</w:t>
      </w:r>
      <w:r w:rsidR="00BA48CE" w:rsidRPr="00E64384">
        <w:rPr>
          <w:rFonts w:ascii="Arial" w:hAnsi="Arial" w:cs="Arial"/>
          <w:i/>
          <w:sz w:val="20"/>
          <w:szCs w:val="20"/>
          <w:lang w:eastAsia="it-IT"/>
        </w:rPr>
        <w:t>1Mac 15, 26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Data ai suoi uomini la parola d'ordine "Vittoria di Dio", con giovani valorosi ben scelti, piombò di notte sulla tenda del re nell'accampamento, uccise circa tremila uomini e trafisse il più grosso degli elefanti insieme con l'uomo che era nella torretta</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2Mac 13, 15</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 xml:space="preserve">Non si scambia con l'oro più scelto, né per comprarla si </w:t>
      </w:r>
      <w:r w:rsidR="00E64384" w:rsidRPr="00E64384">
        <w:rPr>
          <w:rFonts w:ascii="Arial" w:hAnsi="Arial" w:cs="Arial"/>
          <w:i/>
          <w:sz w:val="20"/>
          <w:szCs w:val="20"/>
          <w:lang w:eastAsia="it-IT"/>
        </w:rPr>
        <w:t>pesa l'argento (</w:t>
      </w:r>
      <w:r w:rsidR="00BA48CE" w:rsidRPr="00E64384">
        <w:rPr>
          <w:rFonts w:ascii="Arial" w:hAnsi="Arial" w:cs="Arial"/>
          <w:i/>
          <w:sz w:val="20"/>
          <w:szCs w:val="20"/>
          <w:lang w:eastAsia="it-IT"/>
        </w:rPr>
        <w:t>Gb 28,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Beata la nazione il cui Dio è il Signore, il popolo che si è scelt</w:t>
      </w:r>
      <w:r w:rsidR="00E64384" w:rsidRPr="00E64384">
        <w:rPr>
          <w:rFonts w:ascii="Arial" w:hAnsi="Arial" w:cs="Arial"/>
          <w:i/>
          <w:sz w:val="20"/>
          <w:szCs w:val="20"/>
          <w:lang w:eastAsia="it-IT"/>
        </w:rPr>
        <w:t>o come erede (</w:t>
      </w:r>
      <w:r w:rsidR="00BA48CE" w:rsidRPr="00E64384">
        <w:rPr>
          <w:rFonts w:ascii="Arial" w:hAnsi="Arial" w:cs="Arial"/>
          <w:i/>
          <w:sz w:val="20"/>
          <w:szCs w:val="20"/>
          <w:lang w:eastAsia="it-IT"/>
        </w:rPr>
        <w:t>Sal 32, 12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La nostra eredità ha scelto per noi, v</w:t>
      </w:r>
      <w:r w:rsidR="00E64384" w:rsidRPr="00E64384">
        <w:rPr>
          <w:rFonts w:ascii="Arial" w:hAnsi="Arial" w:cs="Arial"/>
          <w:i/>
          <w:sz w:val="20"/>
          <w:szCs w:val="20"/>
          <w:lang w:eastAsia="it-IT"/>
        </w:rPr>
        <w:t>anto di Giacobbe suo prediletto (</w:t>
      </w:r>
      <w:r w:rsidR="00BA48CE" w:rsidRPr="00E64384">
        <w:rPr>
          <w:rFonts w:ascii="Arial" w:hAnsi="Arial" w:cs="Arial"/>
          <w:i/>
          <w:sz w:val="20"/>
          <w:szCs w:val="20"/>
          <w:lang w:eastAsia="it-IT"/>
        </w:rPr>
        <w:t>Sal 46,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Beato chi hai scelto e chiamato vicino, abiterà nei tuoi atrii. Ci sazieremo dei beni della tua cas</w:t>
      </w:r>
      <w:r w:rsidR="00E64384" w:rsidRPr="00E64384">
        <w:rPr>
          <w:rFonts w:ascii="Arial" w:hAnsi="Arial" w:cs="Arial"/>
          <w:i/>
          <w:sz w:val="20"/>
          <w:szCs w:val="20"/>
          <w:lang w:eastAsia="it-IT"/>
        </w:rPr>
        <w:t>a, della santità del tuo tempio (</w:t>
      </w:r>
      <w:r w:rsidR="00BA48CE" w:rsidRPr="00E64384">
        <w:rPr>
          <w:rFonts w:ascii="Arial" w:hAnsi="Arial" w:cs="Arial"/>
          <w:i/>
          <w:sz w:val="20"/>
          <w:szCs w:val="20"/>
          <w:lang w:eastAsia="it-IT"/>
        </w:rPr>
        <w:t>Sal 64, 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Perché invidiate, o monti dalle alte cime, il monte che Dio ha scelto a sua dimora? I</w:t>
      </w:r>
      <w:r w:rsidR="00E64384" w:rsidRPr="00E64384">
        <w:rPr>
          <w:rFonts w:ascii="Arial" w:hAnsi="Arial" w:cs="Arial"/>
          <w:i/>
          <w:sz w:val="20"/>
          <w:szCs w:val="20"/>
          <w:lang w:eastAsia="it-IT"/>
        </w:rPr>
        <w:t>l Signore lo abiterà per sempre (</w:t>
      </w:r>
      <w:r w:rsidR="00BA48CE" w:rsidRPr="00E64384">
        <w:rPr>
          <w:rFonts w:ascii="Arial" w:hAnsi="Arial" w:cs="Arial"/>
          <w:i/>
          <w:sz w:val="20"/>
          <w:szCs w:val="20"/>
          <w:lang w:eastAsia="it-IT"/>
        </w:rPr>
        <w:t>Sal 67, 17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Mandò Mosè suo servo e Aronne che si era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Sal 104, 26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Ho scelto la via della giustizia, </w:t>
      </w:r>
      <w:r w:rsidR="00E64384" w:rsidRPr="00E64384">
        <w:rPr>
          <w:rFonts w:ascii="Arial" w:hAnsi="Arial" w:cs="Arial"/>
          <w:i/>
          <w:sz w:val="20"/>
          <w:szCs w:val="20"/>
          <w:lang w:eastAsia="it-IT"/>
        </w:rPr>
        <w:t>mi sono proposto i tuoi giudizi (</w:t>
      </w:r>
      <w:r w:rsidR="00BA48CE" w:rsidRPr="00E64384">
        <w:rPr>
          <w:rFonts w:ascii="Arial" w:hAnsi="Arial" w:cs="Arial"/>
          <w:i/>
          <w:sz w:val="20"/>
          <w:szCs w:val="20"/>
          <w:lang w:eastAsia="it-IT"/>
        </w:rPr>
        <w:t>Sal 118, 30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Mi venga in aiuto la tua mano, poiché ho scelt</w:t>
      </w:r>
      <w:r w:rsidR="00E64384" w:rsidRPr="00E64384">
        <w:rPr>
          <w:rFonts w:ascii="Arial" w:hAnsi="Arial" w:cs="Arial"/>
          <w:i/>
          <w:sz w:val="20"/>
          <w:szCs w:val="20"/>
          <w:lang w:eastAsia="it-IT"/>
        </w:rPr>
        <w:t>o i tuoi precetti (</w:t>
      </w:r>
      <w:r w:rsidR="00BA48CE" w:rsidRPr="00E64384">
        <w:rPr>
          <w:rFonts w:ascii="Arial" w:hAnsi="Arial" w:cs="Arial"/>
          <w:i/>
          <w:sz w:val="20"/>
          <w:szCs w:val="20"/>
          <w:lang w:eastAsia="it-IT"/>
        </w:rPr>
        <w:t>Sal 118, 173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Signore ha scelto Sion, l'ha voluta per su</w:t>
      </w:r>
      <w:r w:rsidR="00E64384" w:rsidRPr="00E64384">
        <w:rPr>
          <w:rFonts w:ascii="Arial" w:hAnsi="Arial" w:cs="Arial"/>
          <w:i/>
          <w:sz w:val="20"/>
          <w:szCs w:val="20"/>
          <w:lang w:eastAsia="it-IT"/>
        </w:rPr>
        <w:t>a dimora (</w:t>
      </w:r>
      <w:r w:rsidR="00BA48CE" w:rsidRPr="00E64384">
        <w:rPr>
          <w:rFonts w:ascii="Arial" w:hAnsi="Arial" w:cs="Arial"/>
          <w:i/>
          <w:sz w:val="20"/>
          <w:szCs w:val="20"/>
          <w:lang w:eastAsia="it-IT"/>
        </w:rPr>
        <w:t>Sal 131, 13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Signore si è scelto Giac</w:t>
      </w:r>
      <w:r w:rsidR="00E64384" w:rsidRPr="00E64384">
        <w:rPr>
          <w:rFonts w:ascii="Arial" w:hAnsi="Arial" w:cs="Arial"/>
          <w:i/>
          <w:sz w:val="20"/>
          <w:szCs w:val="20"/>
          <w:lang w:eastAsia="it-IT"/>
        </w:rPr>
        <w:t>obbe, Israele come suo possesso (</w:t>
      </w:r>
      <w:r w:rsidR="00BA48CE" w:rsidRPr="00E64384">
        <w:rPr>
          <w:rFonts w:ascii="Arial" w:hAnsi="Arial" w:cs="Arial"/>
          <w:i/>
          <w:sz w:val="20"/>
          <w:szCs w:val="20"/>
          <w:lang w:eastAsia="it-IT"/>
        </w:rPr>
        <w:t>Sal 134,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mio frutto val più dell'oro, dell'oro fino, il mio provento più dell'argento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Pr 8, 19</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Tu mi hai prescelto come re del tuo popolo e giudice dei tuoi figl</w:t>
      </w:r>
      <w:r w:rsidR="00E64384" w:rsidRPr="00E64384">
        <w:rPr>
          <w:rFonts w:ascii="Arial" w:hAnsi="Arial" w:cs="Arial"/>
          <w:i/>
          <w:sz w:val="20"/>
          <w:szCs w:val="20"/>
          <w:lang w:eastAsia="it-IT"/>
        </w:rPr>
        <w:t>i e delle tue figlie (</w:t>
      </w:r>
      <w:r w:rsidR="00BA48CE" w:rsidRPr="00E64384">
        <w:rPr>
          <w:rFonts w:ascii="Arial" w:hAnsi="Arial" w:cs="Arial"/>
          <w:i/>
          <w:sz w:val="20"/>
          <w:szCs w:val="20"/>
          <w:lang w:eastAsia="it-IT"/>
        </w:rPr>
        <w:t>Sap 9,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Come cinnamòmo e balsamo ho diffuso profumo; come mirra scelta ho sparso buon odore; come gàlbano, ònice e storàce, com</w:t>
      </w:r>
      <w:r w:rsidR="00E64384" w:rsidRPr="00E64384">
        <w:rPr>
          <w:rFonts w:ascii="Arial" w:hAnsi="Arial" w:cs="Arial"/>
          <w:i/>
          <w:sz w:val="20"/>
          <w:szCs w:val="20"/>
          <w:lang w:eastAsia="it-IT"/>
        </w:rPr>
        <w:t>e nuvola di incenso nella tenda (</w:t>
      </w:r>
      <w:r w:rsidR="00BA48CE" w:rsidRPr="00E64384">
        <w:rPr>
          <w:rFonts w:ascii="Arial" w:hAnsi="Arial" w:cs="Arial"/>
          <w:i/>
          <w:sz w:val="20"/>
          <w:szCs w:val="20"/>
          <w:lang w:eastAsia="it-IT"/>
        </w:rPr>
        <w:t>Sir 24,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Vi vergognerete delle querce di cui vi siete </w:t>
      </w:r>
      <w:r w:rsidR="00E64384" w:rsidRPr="00E64384">
        <w:rPr>
          <w:rFonts w:ascii="Arial" w:hAnsi="Arial" w:cs="Arial"/>
          <w:i/>
          <w:sz w:val="20"/>
          <w:szCs w:val="20"/>
          <w:lang w:eastAsia="it-IT"/>
        </w:rPr>
        <w:t>compiaciuti, arrossirete</w:t>
      </w:r>
      <w:r w:rsidRPr="00E64384">
        <w:rPr>
          <w:rFonts w:ascii="Arial" w:hAnsi="Arial" w:cs="Arial"/>
          <w:i/>
          <w:sz w:val="20"/>
          <w:szCs w:val="20"/>
          <w:lang w:eastAsia="it-IT"/>
        </w:rPr>
        <w:t xml:space="preserve"> dei giardini che vi siete scelt</w:t>
      </w:r>
      <w:r w:rsidR="00E64384" w:rsidRPr="00E64384">
        <w:rPr>
          <w:rFonts w:ascii="Arial" w:hAnsi="Arial" w:cs="Arial"/>
          <w:i/>
          <w:sz w:val="20"/>
          <w:szCs w:val="20"/>
          <w:lang w:eastAsia="it-IT"/>
        </w:rPr>
        <w:t>i (</w:t>
      </w:r>
      <w:r w:rsidR="00BA48CE" w:rsidRPr="00E64384">
        <w:rPr>
          <w:rFonts w:ascii="Arial" w:hAnsi="Arial" w:cs="Arial"/>
          <w:i/>
          <w:sz w:val="20"/>
          <w:szCs w:val="20"/>
          <w:lang w:eastAsia="it-IT"/>
        </w:rPr>
        <w:t>Is 1, 29</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Egli l'aveva vangata e sgombrata dai sassi e vi aveva piantato scelte viti; vi aveva costruito in mezzo una torre e scavato anche un tino. Egli aspettò che producesse </w:t>
      </w:r>
      <w:r w:rsidR="00E64384" w:rsidRPr="00E64384">
        <w:rPr>
          <w:rFonts w:ascii="Arial" w:hAnsi="Arial" w:cs="Arial"/>
          <w:i/>
          <w:sz w:val="20"/>
          <w:szCs w:val="20"/>
          <w:lang w:eastAsia="it-IT"/>
        </w:rPr>
        <w:t>uva, ma essa fece uva selvatica (</w:t>
      </w:r>
      <w:r w:rsidR="00BA48CE" w:rsidRPr="00E64384">
        <w:rPr>
          <w:rFonts w:ascii="Arial" w:hAnsi="Arial" w:cs="Arial"/>
          <w:i/>
          <w:sz w:val="20"/>
          <w:szCs w:val="20"/>
          <w:lang w:eastAsia="it-IT"/>
        </w:rPr>
        <w:t>Is 5, 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Dice il Signore Dio: "Ecco io pongo una pietra in Sion, una pietra scelta, angolare, preziosa, saldamente f</w:t>
      </w:r>
      <w:r w:rsidR="00E64384" w:rsidRPr="00E64384">
        <w:rPr>
          <w:rFonts w:ascii="Arial" w:hAnsi="Arial" w:cs="Arial"/>
          <w:i/>
          <w:sz w:val="20"/>
          <w:szCs w:val="20"/>
          <w:lang w:eastAsia="it-IT"/>
        </w:rPr>
        <w:t>ondata: chi crede non vacillerà (</w:t>
      </w:r>
      <w:r w:rsidR="00BA48CE" w:rsidRPr="00E64384">
        <w:rPr>
          <w:rFonts w:ascii="Arial" w:hAnsi="Arial" w:cs="Arial"/>
          <w:i/>
          <w:sz w:val="20"/>
          <w:szCs w:val="20"/>
          <w:lang w:eastAsia="it-IT"/>
        </w:rPr>
        <w:t>Is 28,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Ma tu, Israele mio servo, tu Giacobbe, che ho scelto, </w:t>
      </w:r>
      <w:r w:rsidR="00E64384" w:rsidRPr="00E64384">
        <w:rPr>
          <w:rFonts w:ascii="Arial" w:hAnsi="Arial" w:cs="Arial"/>
          <w:i/>
          <w:sz w:val="20"/>
          <w:szCs w:val="20"/>
          <w:lang w:eastAsia="it-IT"/>
        </w:rPr>
        <w:t>discendente di Abramo mio amico (</w:t>
      </w:r>
      <w:r w:rsidR="00BA48CE" w:rsidRPr="00E64384">
        <w:rPr>
          <w:rFonts w:ascii="Arial" w:hAnsi="Arial" w:cs="Arial"/>
          <w:i/>
          <w:sz w:val="20"/>
          <w:szCs w:val="20"/>
          <w:lang w:eastAsia="it-IT"/>
        </w:rPr>
        <w:t>Is 41, 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Sei tu che io ho preso dall'estremità della terra e ho chiamato dalle regioni più lontane e ti ho detto: "Mio servo tu sei ti ho scelt</w:t>
      </w:r>
      <w:r w:rsidR="00E64384" w:rsidRPr="00E64384">
        <w:rPr>
          <w:rFonts w:ascii="Arial" w:hAnsi="Arial" w:cs="Arial"/>
          <w:i/>
          <w:sz w:val="20"/>
          <w:szCs w:val="20"/>
          <w:lang w:eastAsia="it-IT"/>
        </w:rPr>
        <w:t>o, non ti ho rigettato" (</w:t>
      </w:r>
      <w:r w:rsidR="00BA48CE" w:rsidRPr="00E64384">
        <w:rPr>
          <w:rFonts w:ascii="Arial" w:hAnsi="Arial" w:cs="Arial"/>
          <w:i/>
          <w:sz w:val="20"/>
          <w:szCs w:val="20"/>
          <w:lang w:eastAsia="it-IT"/>
        </w:rPr>
        <w:t>Is 41, 9</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Voi siete i miei testimoni - oracolo del Signore - miei servi, che io mi sono scelto perché mi conosciate e crediate in me e comprendiate che sono io. Prima di me non fu forma</w:t>
      </w:r>
      <w:r w:rsidR="00E64384" w:rsidRPr="00E64384">
        <w:rPr>
          <w:rFonts w:ascii="Arial" w:hAnsi="Arial" w:cs="Arial"/>
          <w:i/>
          <w:sz w:val="20"/>
          <w:szCs w:val="20"/>
          <w:lang w:eastAsia="it-IT"/>
        </w:rPr>
        <w:t>to alcun dio né dopo ce ne sarà (</w:t>
      </w:r>
      <w:r w:rsidR="00BA48CE" w:rsidRPr="00E64384">
        <w:rPr>
          <w:rFonts w:ascii="Arial" w:hAnsi="Arial" w:cs="Arial"/>
          <w:i/>
          <w:sz w:val="20"/>
          <w:szCs w:val="20"/>
          <w:lang w:eastAsia="it-IT"/>
        </w:rPr>
        <w:t>Is 43, 10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Is 49, 7</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Io vi destino alla spada; tutti vi curverete alla strage, perché ho chiamato e non avete risposto; ho parlato e non avete udito. Avete fatto ciò che è male ai miei occhi, ciò che mi dispiace avete scelt</w:t>
      </w:r>
      <w:r w:rsidR="00E64384" w:rsidRPr="00E64384">
        <w:rPr>
          <w:rFonts w:ascii="Arial" w:hAnsi="Arial" w:cs="Arial"/>
          <w:i/>
          <w:sz w:val="20"/>
          <w:szCs w:val="20"/>
          <w:lang w:eastAsia="it-IT"/>
        </w:rPr>
        <w:t>o" (</w:t>
      </w:r>
      <w:r w:rsidR="00BA48CE" w:rsidRPr="00E64384">
        <w:rPr>
          <w:rFonts w:ascii="Arial" w:hAnsi="Arial" w:cs="Arial"/>
          <w:i/>
          <w:sz w:val="20"/>
          <w:szCs w:val="20"/>
          <w:lang w:eastAsia="it-IT"/>
        </w:rPr>
        <w:t>Is 65, 12</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Uno sacrifica un bue e poi uccide un uomo, uno immola una pecora e poi strozza un cane, uno presenta un'offerta e poi sangue di porco, uno brucia incenso e poi venera l'iniquità. Costoro hanno scelto le loro vie, ess</w:t>
      </w:r>
      <w:r w:rsidR="00E64384" w:rsidRPr="00E64384">
        <w:rPr>
          <w:rFonts w:ascii="Arial" w:hAnsi="Arial" w:cs="Arial"/>
          <w:i/>
          <w:sz w:val="20"/>
          <w:szCs w:val="20"/>
          <w:lang w:eastAsia="it-IT"/>
        </w:rPr>
        <w:t>i si dilettano dei loro abomini (</w:t>
      </w:r>
      <w:r w:rsidR="00BA48CE" w:rsidRPr="00E64384">
        <w:rPr>
          <w:rFonts w:ascii="Arial" w:hAnsi="Arial" w:cs="Arial"/>
          <w:i/>
          <w:sz w:val="20"/>
          <w:szCs w:val="20"/>
          <w:lang w:eastAsia="it-IT"/>
        </w:rPr>
        <w:t>Is 66, 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Io ti avevo piantato come vigna scelta, tutta di vitigni genuini; ora, come mai ti sei mutata in tralci degeneri di vigna bastarda?</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Ger 2, 21</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Urlate, pastori, gridate, rotolatevi nella polvere, capi del gregge! Perché sono compiuti i giorni per il vostro macello; stramazzerete come scelt</w:t>
      </w:r>
      <w:r w:rsidR="00E64384" w:rsidRPr="00E64384">
        <w:rPr>
          <w:rFonts w:ascii="Arial" w:hAnsi="Arial" w:cs="Arial"/>
          <w:i/>
          <w:sz w:val="20"/>
          <w:szCs w:val="20"/>
          <w:lang w:eastAsia="it-IT"/>
        </w:rPr>
        <w:t>i montoni (</w:t>
      </w:r>
      <w:r w:rsidR="00BA48CE" w:rsidRPr="00E64384">
        <w:rPr>
          <w:rFonts w:ascii="Arial" w:hAnsi="Arial" w:cs="Arial"/>
          <w:i/>
          <w:sz w:val="20"/>
          <w:szCs w:val="20"/>
          <w:lang w:eastAsia="it-IT"/>
        </w:rPr>
        <w:t>Ger 25, 34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"Non hai osservato ciò che questo popolo va dicendo: Il Signore ha rigettato le due famiglie che si era scelte! e così disprezzano il mio popolo quasi che non sia </w:t>
      </w:r>
      <w:r w:rsidR="00E64384" w:rsidRPr="00E64384">
        <w:rPr>
          <w:rFonts w:ascii="Arial" w:hAnsi="Arial" w:cs="Arial"/>
          <w:i/>
          <w:sz w:val="20"/>
          <w:szCs w:val="20"/>
          <w:lang w:eastAsia="it-IT"/>
        </w:rPr>
        <w:t>più una nazione ai loro occhi?" (</w:t>
      </w:r>
      <w:r w:rsidR="00BA48CE" w:rsidRPr="00E64384">
        <w:rPr>
          <w:rFonts w:ascii="Arial" w:hAnsi="Arial" w:cs="Arial"/>
          <w:i/>
          <w:sz w:val="20"/>
          <w:szCs w:val="20"/>
          <w:lang w:eastAsia="it-IT"/>
        </w:rPr>
        <w:t>Ger 33, 24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Si è scelto uno di stirpe reale e ha fatto un patto con lui, obbligandolo con giuramento. H</w:t>
      </w:r>
      <w:r w:rsidR="00E64384" w:rsidRPr="00E64384">
        <w:rPr>
          <w:rFonts w:ascii="Arial" w:hAnsi="Arial" w:cs="Arial"/>
          <w:i/>
          <w:sz w:val="20"/>
          <w:szCs w:val="20"/>
          <w:lang w:eastAsia="it-IT"/>
        </w:rPr>
        <w:t>a deportato i potenti del paese (</w:t>
      </w:r>
      <w:r w:rsidR="00BA48CE" w:rsidRPr="00E64384">
        <w:rPr>
          <w:rFonts w:ascii="Arial" w:hAnsi="Arial" w:cs="Arial"/>
          <w:i/>
          <w:sz w:val="20"/>
          <w:szCs w:val="20"/>
          <w:lang w:eastAsia="it-IT"/>
        </w:rPr>
        <w:t>Ez 17, 13</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Allora alzai la mano e giurai di farli uscire dal paese d'Egitto e condurli in una terra scelta per loro, stillante latte e miele, che è </w:t>
      </w:r>
      <w:r w:rsidR="00E64384" w:rsidRPr="00E64384">
        <w:rPr>
          <w:rFonts w:ascii="Arial" w:hAnsi="Arial" w:cs="Arial"/>
          <w:i/>
          <w:sz w:val="20"/>
          <w:szCs w:val="20"/>
          <w:lang w:eastAsia="it-IT"/>
        </w:rPr>
        <w:t>la più bella fra tutte le terre (</w:t>
      </w:r>
      <w:r w:rsidR="00BA48CE" w:rsidRPr="00E64384">
        <w:rPr>
          <w:rFonts w:ascii="Arial" w:hAnsi="Arial" w:cs="Arial"/>
          <w:i/>
          <w:sz w:val="20"/>
          <w:szCs w:val="20"/>
          <w:lang w:eastAsia="it-IT"/>
        </w:rPr>
        <w:t>Ez 20, 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Mettici dentro i pezzi di carne, tutti i pezzi buoni, la coscia e la spalla, e riempila di ossi scelt</w:t>
      </w:r>
      <w:r w:rsidR="00E64384" w:rsidRPr="00E64384">
        <w:rPr>
          <w:rFonts w:ascii="Arial" w:hAnsi="Arial" w:cs="Arial"/>
          <w:i/>
          <w:sz w:val="20"/>
          <w:szCs w:val="20"/>
          <w:lang w:eastAsia="it-IT"/>
        </w:rPr>
        <w:t>i (</w:t>
      </w:r>
      <w:r w:rsidR="00BA48CE" w:rsidRPr="00E64384">
        <w:rPr>
          <w:rFonts w:ascii="Arial" w:hAnsi="Arial" w:cs="Arial"/>
          <w:i/>
          <w:sz w:val="20"/>
          <w:szCs w:val="20"/>
          <w:lang w:eastAsia="it-IT"/>
        </w:rPr>
        <w:t>Ez 24,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Al rumore della sua caduta feci tremare le nazioni, quando lo feci scendere negli inferi con quelli che scendono nella fossa. Si consolarono nella regione sotterranea tutti gli alberi dell'Eden, la parte più scelta e più bella del Libano, tutt</w:t>
      </w:r>
      <w:r w:rsidR="00E64384" w:rsidRPr="00E64384">
        <w:rPr>
          <w:rFonts w:ascii="Arial" w:hAnsi="Arial" w:cs="Arial"/>
          <w:i/>
          <w:sz w:val="20"/>
          <w:szCs w:val="20"/>
          <w:lang w:eastAsia="it-IT"/>
        </w:rPr>
        <w:t>i quelli abbeverati dalle acque (</w:t>
      </w:r>
      <w:r w:rsidR="00BA48CE" w:rsidRPr="00E64384">
        <w:rPr>
          <w:rFonts w:ascii="Arial" w:hAnsi="Arial" w:cs="Arial"/>
          <w:i/>
          <w:sz w:val="20"/>
          <w:szCs w:val="20"/>
          <w:lang w:eastAsia="it-IT"/>
        </w:rPr>
        <w:t>Ez 31,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Saranno scelti uomini che percorreranno di continuo il paese per seppellire con l'aiuto dei viandanti quelli che son rimasti a fior di terra, per renderla pura; cominceranno le rice</w:t>
      </w:r>
      <w:r w:rsidR="00E64384" w:rsidRPr="00E64384">
        <w:rPr>
          <w:rFonts w:ascii="Arial" w:hAnsi="Arial" w:cs="Arial"/>
          <w:i/>
          <w:sz w:val="20"/>
          <w:szCs w:val="20"/>
          <w:lang w:eastAsia="it-IT"/>
        </w:rPr>
        <w:t>rche alla fine del settimo mese (</w:t>
      </w:r>
      <w:r w:rsidR="00BA48CE" w:rsidRPr="00E64384">
        <w:rPr>
          <w:rFonts w:ascii="Arial" w:hAnsi="Arial" w:cs="Arial"/>
          <w:i/>
          <w:sz w:val="20"/>
          <w:szCs w:val="20"/>
          <w:lang w:eastAsia="it-IT"/>
        </w:rPr>
        <w:t>Ez 39, 14</w:t>
      </w:r>
      <w:r w:rsidR="00E64384" w:rsidRPr="00E64384">
        <w:rPr>
          <w:rFonts w:ascii="Arial" w:hAnsi="Arial" w:cs="Arial"/>
          <w:i/>
          <w:sz w:val="20"/>
          <w:szCs w:val="20"/>
          <w:lang w:eastAsia="it-IT"/>
        </w:rPr>
        <w:t xml:space="preserve">). </w:t>
      </w:r>
    </w:p>
    <w:p w:rsidR="00BA48CE" w:rsidRPr="00E64384" w:rsidRDefault="004F58B1"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 xml:space="preserve">Il re del settentrione verrà, costruirà terrapieni e occuperà una città ben fortificata. Le forze del mezzogiorno, con truppe scelte, non potranno resistere, mancherà loro </w:t>
      </w:r>
      <w:r w:rsidR="00E64384" w:rsidRPr="00E64384">
        <w:rPr>
          <w:rFonts w:ascii="Arial" w:hAnsi="Arial" w:cs="Arial"/>
          <w:i/>
          <w:sz w:val="20"/>
          <w:szCs w:val="20"/>
          <w:lang w:eastAsia="it-IT"/>
        </w:rPr>
        <w:t>la forza per opporre resistenza (</w:t>
      </w:r>
      <w:r w:rsidR="00BA48CE" w:rsidRPr="00E64384">
        <w:rPr>
          <w:rFonts w:ascii="Arial" w:hAnsi="Arial" w:cs="Arial"/>
          <w:i/>
          <w:sz w:val="20"/>
          <w:szCs w:val="20"/>
          <w:lang w:eastAsia="it-IT"/>
        </w:rPr>
        <w:t>Dn 11,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Hanno creato dei re che io non ho designati; hanno scelto capi a mia insaputa. Con il loro argento e il loro oro si sono fatti idoli ma</w:t>
      </w:r>
      <w:r w:rsidR="00E64384" w:rsidRPr="00E64384">
        <w:rPr>
          <w:rFonts w:ascii="Arial" w:hAnsi="Arial" w:cs="Arial"/>
          <w:i/>
          <w:sz w:val="20"/>
          <w:szCs w:val="20"/>
          <w:lang w:eastAsia="it-IT"/>
        </w:rPr>
        <w:t xml:space="preserve"> per loro rovina (</w:t>
      </w:r>
      <w:r w:rsidR="00BA48CE" w:rsidRPr="00E64384">
        <w:rPr>
          <w:rFonts w:ascii="Arial" w:hAnsi="Arial" w:cs="Arial"/>
          <w:i/>
          <w:sz w:val="20"/>
          <w:szCs w:val="20"/>
          <w:lang w:eastAsia="it-IT"/>
        </w:rPr>
        <w:t>Os 8, 4</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Non sei tu fin da principio, Signore, il mio Dio, il mio Santo? Noi non moriremo, Signore. Tu lo hai scelto per far giustizia, l'hai reso forte, o Roccia, per castigare.</w:t>
      </w:r>
      <w:r w:rsidR="00E64384" w:rsidRPr="00E64384">
        <w:rPr>
          <w:rFonts w:ascii="Arial" w:hAnsi="Arial" w:cs="Arial"/>
          <w:i/>
          <w:sz w:val="20"/>
          <w:szCs w:val="20"/>
          <w:lang w:eastAsia="it-IT"/>
        </w:rPr>
        <w:t xml:space="preserve"> (</w:t>
      </w:r>
      <w:r w:rsidR="00BA48CE" w:rsidRPr="00E64384">
        <w:rPr>
          <w:rFonts w:ascii="Arial" w:hAnsi="Arial" w:cs="Arial"/>
          <w:i/>
          <w:sz w:val="20"/>
          <w:szCs w:val="20"/>
          <w:lang w:eastAsia="it-IT"/>
        </w:rPr>
        <w:t>Ab 1, 12</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 xml:space="preserve">Il Signore si terrà Giuda come eredità nella terra </w:t>
      </w:r>
      <w:r w:rsidR="00E64384" w:rsidRPr="00E64384">
        <w:rPr>
          <w:rFonts w:ascii="Arial" w:hAnsi="Arial" w:cs="Arial"/>
          <w:i/>
          <w:sz w:val="20"/>
          <w:szCs w:val="20"/>
          <w:lang w:eastAsia="it-IT"/>
        </w:rPr>
        <w:t>santa, Gerusalemme</w:t>
      </w:r>
      <w:r w:rsidRPr="00E64384">
        <w:rPr>
          <w:rFonts w:ascii="Arial" w:hAnsi="Arial" w:cs="Arial"/>
          <w:i/>
          <w:sz w:val="20"/>
          <w:szCs w:val="20"/>
          <w:lang w:eastAsia="it-IT"/>
        </w:rPr>
        <w:t xml:space="preserve"> sarà di nuovo prescelt</w:t>
      </w:r>
      <w:r w:rsidR="00E64384" w:rsidRPr="00E64384">
        <w:rPr>
          <w:rFonts w:ascii="Arial" w:hAnsi="Arial" w:cs="Arial"/>
          <w:i/>
          <w:sz w:val="20"/>
          <w:szCs w:val="20"/>
          <w:lang w:eastAsia="it-IT"/>
        </w:rPr>
        <w:t>a (</w:t>
      </w:r>
      <w:r w:rsidR="00BA48CE" w:rsidRPr="00E64384">
        <w:rPr>
          <w:rFonts w:ascii="Arial" w:hAnsi="Arial" w:cs="Arial"/>
          <w:i/>
          <w:sz w:val="20"/>
          <w:szCs w:val="20"/>
          <w:lang w:eastAsia="it-IT"/>
        </w:rPr>
        <w:t>Zc 2, 16</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Ecco il mio servo che io ho scelto; il mio prediletto, nel quale mi sono compiaciuto. Porrò il mio spirito sopra di lui e ann</w:t>
      </w:r>
      <w:r w:rsidR="00E64384" w:rsidRPr="00E64384">
        <w:rPr>
          <w:rFonts w:ascii="Arial" w:hAnsi="Arial" w:cs="Arial"/>
          <w:i/>
          <w:sz w:val="20"/>
          <w:szCs w:val="20"/>
          <w:lang w:eastAsia="it-IT"/>
        </w:rPr>
        <w:t>unzierà la giustizia alle genti (</w:t>
      </w:r>
      <w:r w:rsidR="00BA48CE" w:rsidRPr="00E64384">
        <w:rPr>
          <w:rFonts w:ascii="Arial" w:hAnsi="Arial" w:cs="Arial"/>
          <w:i/>
          <w:sz w:val="20"/>
          <w:szCs w:val="20"/>
          <w:lang w:eastAsia="it-IT"/>
        </w:rPr>
        <w:t>Mt 12, 18</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Il governatore era solito, per ciascuna festa di Pasqua, rilasciare al popolo un prigioniero, a loro scelt</w:t>
      </w:r>
      <w:r w:rsidR="00E64384" w:rsidRPr="00E64384">
        <w:rPr>
          <w:rFonts w:ascii="Arial" w:hAnsi="Arial" w:cs="Arial"/>
          <w:i/>
          <w:sz w:val="20"/>
          <w:szCs w:val="20"/>
          <w:lang w:eastAsia="it-IT"/>
        </w:rPr>
        <w:t>a (</w:t>
      </w:r>
      <w:r w:rsidR="00BA48CE" w:rsidRPr="00E64384">
        <w:rPr>
          <w:rFonts w:ascii="Arial" w:hAnsi="Arial" w:cs="Arial"/>
          <w:i/>
          <w:sz w:val="20"/>
          <w:szCs w:val="20"/>
          <w:lang w:eastAsia="it-IT"/>
        </w:rPr>
        <w:t>Mt 27, 15</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Se il Signore non abbreviasse quei giorni, nessun uomo si salverebbe. Ma a motivo degli eletti che si è scelt</w:t>
      </w:r>
      <w:r w:rsidR="00E64384" w:rsidRPr="00E64384">
        <w:rPr>
          <w:rFonts w:ascii="Arial" w:hAnsi="Arial" w:cs="Arial"/>
          <w:i/>
          <w:sz w:val="20"/>
          <w:szCs w:val="20"/>
          <w:lang w:eastAsia="it-IT"/>
        </w:rPr>
        <w:t>o ha abbreviato quei giorni (</w:t>
      </w:r>
      <w:r w:rsidR="00BA48CE" w:rsidRPr="00E64384">
        <w:rPr>
          <w:rFonts w:ascii="Arial" w:hAnsi="Arial" w:cs="Arial"/>
          <w:i/>
          <w:sz w:val="20"/>
          <w:szCs w:val="20"/>
          <w:lang w:eastAsia="it-IT"/>
        </w:rPr>
        <w:t>Mc 13, 20</w:t>
      </w:r>
      <w:r w:rsidR="00E64384" w:rsidRPr="00E64384">
        <w:rPr>
          <w:rFonts w:ascii="Arial" w:hAnsi="Arial" w:cs="Arial"/>
          <w:i/>
          <w:sz w:val="20"/>
          <w:szCs w:val="20"/>
          <w:lang w:eastAsia="it-IT"/>
        </w:rPr>
        <w:t xml:space="preserve">). </w:t>
      </w:r>
      <w:r w:rsidRPr="00E64384">
        <w:rPr>
          <w:rFonts w:ascii="Arial" w:hAnsi="Arial" w:cs="Arial"/>
          <w:i/>
          <w:sz w:val="20"/>
          <w:szCs w:val="20"/>
          <w:lang w:eastAsia="it-IT"/>
        </w:rPr>
        <w:t>Ma una sola è la cosa di cui c'è bisogno. Maria si è scelta la parte m</w:t>
      </w:r>
      <w:r w:rsidR="00E64384" w:rsidRPr="00E64384">
        <w:rPr>
          <w:rFonts w:ascii="Arial" w:hAnsi="Arial" w:cs="Arial"/>
          <w:i/>
          <w:sz w:val="20"/>
          <w:szCs w:val="20"/>
          <w:lang w:eastAsia="it-IT"/>
        </w:rPr>
        <w:t>igliore, che non le sarà tolta" (</w:t>
      </w:r>
      <w:r w:rsidR="00BA48CE" w:rsidRPr="00E64384">
        <w:rPr>
          <w:rFonts w:ascii="Arial" w:hAnsi="Arial" w:cs="Arial"/>
          <w:i/>
          <w:sz w:val="20"/>
          <w:szCs w:val="20"/>
          <w:lang w:eastAsia="it-IT"/>
        </w:rPr>
        <w:t>Lc 10, 42</w:t>
      </w:r>
      <w:r w:rsidR="00E64384" w:rsidRPr="00E64384">
        <w:rPr>
          <w:rFonts w:ascii="Arial" w:hAnsi="Arial" w:cs="Arial"/>
          <w:i/>
          <w:sz w:val="20"/>
          <w:szCs w:val="20"/>
          <w:lang w:eastAsia="it-IT"/>
        </w:rPr>
        <w:t xml:space="preserve">). </w:t>
      </w:r>
    </w:p>
    <w:p w:rsidR="00BA48CE" w:rsidRPr="00E64384" w:rsidRDefault="00E64384"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Rispose Gesù: "Non ho forse scelto io voi, i Dodici? Eppure uno di voi è un diavolo!" (</w:t>
      </w:r>
      <w:r w:rsidR="00BA48CE" w:rsidRPr="00E64384">
        <w:rPr>
          <w:rFonts w:ascii="Arial" w:hAnsi="Arial" w:cs="Arial"/>
          <w:i/>
          <w:sz w:val="20"/>
          <w:szCs w:val="20"/>
          <w:lang w:eastAsia="it-IT"/>
        </w:rPr>
        <w:t>Gv 6, 70</w:t>
      </w:r>
      <w:r w:rsidRPr="00E64384">
        <w:rPr>
          <w:rFonts w:ascii="Arial" w:hAnsi="Arial" w:cs="Arial"/>
          <w:i/>
          <w:sz w:val="20"/>
          <w:szCs w:val="20"/>
          <w:lang w:eastAsia="it-IT"/>
        </w:rPr>
        <w:t>). Non parlo di tutti voi; io conosco quelli che ho scelto; ma si deve adempiere la Scrittura: Colui che mangia il pane con me, ha levato contro di me il suo calcagno (</w:t>
      </w:r>
      <w:r w:rsidR="00BA48CE" w:rsidRPr="00E64384">
        <w:rPr>
          <w:rFonts w:ascii="Arial" w:hAnsi="Arial" w:cs="Arial"/>
          <w:i/>
          <w:sz w:val="20"/>
          <w:szCs w:val="20"/>
          <w:lang w:eastAsia="it-IT"/>
        </w:rPr>
        <w:t>Gv 13, 18</w:t>
      </w:r>
      <w:r w:rsidRPr="00E64384">
        <w:rPr>
          <w:rFonts w:ascii="Arial" w:hAnsi="Arial" w:cs="Arial"/>
          <w:i/>
          <w:sz w:val="20"/>
          <w:szCs w:val="20"/>
          <w:lang w:eastAsia="it-IT"/>
        </w:rPr>
        <w:t>). Non voi avete scelto me, ma io ho scelto voi e vi ho costituiti perché andiate e portiate frutto e il vostro frutto rimanga; perché tutto quello che chiederete al Padre nel mio nome, ve lo conceda (</w:t>
      </w:r>
      <w:r w:rsidR="00BA48CE" w:rsidRPr="00E64384">
        <w:rPr>
          <w:rFonts w:ascii="Arial" w:hAnsi="Arial" w:cs="Arial"/>
          <w:i/>
          <w:sz w:val="20"/>
          <w:szCs w:val="20"/>
          <w:lang w:eastAsia="it-IT"/>
        </w:rPr>
        <w:t>Gv 15, 16</w:t>
      </w:r>
      <w:r w:rsidRPr="00E64384">
        <w:rPr>
          <w:rFonts w:ascii="Arial" w:hAnsi="Arial" w:cs="Arial"/>
          <w:i/>
          <w:sz w:val="20"/>
          <w:szCs w:val="20"/>
          <w:lang w:eastAsia="it-IT"/>
        </w:rPr>
        <w:t>). Se foste del mondo, il mondo amerebbe ciò che è suo; poiché invece non siete del mondo, ma io vi ho scelti dal mondo, per questo il mondo vi odia (</w:t>
      </w:r>
      <w:r w:rsidR="00BA48CE" w:rsidRPr="00E64384">
        <w:rPr>
          <w:rFonts w:ascii="Arial" w:hAnsi="Arial" w:cs="Arial"/>
          <w:i/>
          <w:sz w:val="20"/>
          <w:szCs w:val="20"/>
          <w:lang w:eastAsia="it-IT"/>
        </w:rPr>
        <w:t>Gv 15, 19</w:t>
      </w:r>
      <w:r w:rsidRPr="00E64384">
        <w:rPr>
          <w:rFonts w:ascii="Arial" w:hAnsi="Arial" w:cs="Arial"/>
          <w:i/>
          <w:sz w:val="20"/>
          <w:szCs w:val="20"/>
          <w:lang w:eastAsia="it-IT"/>
        </w:rPr>
        <w:t>). Fino al giorno in cui, dopo aver dato istruzioni agli apostoli che si era scelti nello Spirito Santo, egli fu assunto in cielo (</w:t>
      </w:r>
      <w:r w:rsidR="00BA48CE" w:rsidRPr="00E64384">
        <w:rPr>
          <w:rFonts w:ascii="Arial" w:hAnsi="Arial" w:cs="Arial"/>
          <w:i/>
          <w:sz w:val="20"/>
          <w:szCs w:val="20"/>
          <w:lang w:eastAsia="it-IT"/>
        </w:rPr>
        <w:t>At 1, 2</w:t>
      </w:r>
      <w:r w:rsidRPr="00E64384">
        <w:rPr>
          <w:rFonts w:ascii="Arial" w:hAnsi="Arial" w:cs="Arial"/>
          <w:i/>
          <w:sz w:val="20"/>
          <w:szCs w:val="20"/>
          <w:lang w:eastAsia="it-IT"/>
        </w:rPr>
        <w:t>). Ma egli rispose: "Non spetta a voi conoscere i tempi e i momenti che il Padre ha riservato alla sua scelta (</w:t>
      </w:r>
      <w:r w:rsidR="00BA48CE" w:rsidRPr="00E64384">
        <w:rPr>
          <w:rFonts w:ascii="Arial" w:hAnsi="Arial" w:cs="Arial"/>
          <w:i/>
          <w:sz w:val="20"/>
          <w:szCs w:val="20"/>
          <w:lang w:eastAsia="it-IT"/>
        </w:rPr>
        <w:t>At 1, 7</w:t>
      </w:r>
      <w:r w:rsidRPr="00E64384">
        <w:rPr>
          <w:rFonts w:ascii="Arial" w:hAnsi="Arial" w:cs="Arial"/>
          <w:i/>
          <w:sz w:val="20"/>
          <w:szCs w:val="20"/>
          <w:lang w:eastAsia="it-IT"/>
        </w:rPr>
        <w:t>). A prendere il posto in questo ministero e apostolato che Giuda ha abbandonato per andarsene al posto da lui scelto. Gettarono quindi le sorti su di loro e la sorte cadde su Mattia, che fu associato agli undici apostoli (</w:t>
      </w:r>
      <w:r w:rsidR="00BA48CE" w:rsidRPr="00E64384">
        <w:rPr>
          <w:rFonts w:ascii="Arial" w:hAnsi="Arial" w:cs="Arial"/>
          <w:i/>
          <w:sz w:val="20"/>
          <w:szCs w:val="20"/>
          <w:lang w:eastAsia="it-IT"/>
        </w:rPr>
        <w:t>At 1, 25</w:t>
      </w:r>
      <w:r w:rsidRPr="00E64384">
        <w:rPr>
          <w:rFonts w:ascii="Arial" w:hAnsi="Arial" w:cs="Arial"/>
          <w:i/>
          <w:sz w:val="20"/>
          <w:szCs w:val="20"/>
          <w:lang w:eastAsia="it-IT"/>
        </w:rPr>
        <w:t xml:space="preserve">). </w:t>
      </w:r>
    </w:p>
    <w:p w:rsidR="00BA48CE" w:rsidRPr="00E64384" w:rsidRDefault="00E64384"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Non a tutto il popolo, ma a testimoni prescelti da Dio, a noi, che abbiamo mangiato e bevuto con lui dopo la sua risurrezione dai morti (</w:t>
      </w:r>
      <w:r w:rsidR="00BA48CE" w:rsidRPr="00E64384">
        <w:rPr>
          <w:rFonts w:ascii="Arial" w:hAnsi="Arial" w:cs="Arial"/>
          <w:i/>
          <w:sz w:val="20"/>
          <w:szCs w:val="20"/>
          <w:lang w:eastAsia="it-IT"/>
        </w:rPr>
        <w:t>At 10, 41</w:t>
      </w:r>
      <w:r w:rsidRPr="00E64384">
        <w:rPr>
          <w:rFonts w:ascii="Arial" w:hAnsi="Arial" w:cs="Arial"/>
          <w:i/>
          <w:sz w:val="20"/>
          <w:szCs w:val="20"/>
          <w:lang w:eastAsia="it-IT"/>
        </w:rPr>
        <w:t>). Dopo lunga discussione, Pietro si alzò e disse: "Fratelli, voi sapete che già da molto tempo Dio ha fatto una scelta fra voi, perché i pagani ascoltassero per bocca mia la parola del vangelo e venissero alla fede (</w:t>
      </w:r>
      <w:r w:rsidR="00BA48CE" w:rsidRPr="00E64384">
        <w:rPr>
          <w:rFonts w:ascii="Arial" w:hAnsi="Arial" w:cs="Arial"/>
          <w:i/>
          <w:sz w:val="20"/>
          <w:szCs w:val="20"/>
          <w:lang w:eastAsia="it-IT"/>
        </w:rPr>
        <w:t>At 15, 7</w:t>
      </w:r>
      <w:r w:rsidRPr="00E64384">
        <w:rPr>
          <w:rFonts w:ascii="Arial" w:hAnsi="Arial" w:cs="Arial"/>
          <w:i/>
          <w:sz w:val="20"/>
          <w:szCs w:val="20"/>
          <w:lang w:eastAsia="it-IT"/>
        </w:rPr>
        <w:t>). Paolo, servo di Cristo Gesù, apostolo per vocazione, prescelto per annunziare il vangelo di Dio (</w:t>
      </w:r>
      <w:r w:rsidR="00BA48CE" w:rsidRPr="00E64384">
        <w:rPr>
          <w:rFonts w:ascii="Arial" w:hAnsi="Arial" w:cs="Arial"/>
          <w:i/>
          <w:sz w:val="20"/>
          <w:szCs w:val="20"/>
          <w:lang w:eastAsia="it-IT"/>
        </w:rPr>
        <w:t>Rm 1, 1</w:t>
      </w:r>
      <w:r w:rsidRPr="00E64384">
        <w:rPr>
          <w:rFonts w:ascii="Arial" w:hAnsi="Arial" w:cs="Arial"/>
          <w:i/>
          <w:sz w:val="20"/>
          <w:szCs w:val="20"/>
          <w:lang w:eastAsia="it-IT"/>
        </w:rPr>
        <w:t>). Dio non ha ripudiato il suo popolo, che egli ha scelto fin da principio. O non sapete forse ciò che dice la Scrittura, nel passo in cui Elia ricorre a Dio contro Israele? (</w:t>
      </w:r>
      <w:r w:rsidR="00BA48CE" w:rsidRPr="00E64384">
        <w:rPr>
          <w:rFonts w:ascii="Arial" w:hAnsi="Arial" w:cs="Arial"/>
          <w:i/>
          <w:sz w:val="20"/>
          <w:szCs w:val="20"/>
          <w:lang w:eastAsia="it-IT"/>
        </w:rPr>
        <w:t>Rm 11, 2</w:t>
      </w:r>
      <w:r w:rsidRPr="00E64384">
        <w:rPr>
          <w:rFonts w:ascii="Arial" w:hAnsi="Arial" w:cs="Arial"/>
          <w:i/>
          <w:sz w:val="20"/>
          <w:szCs w:val="20"/>
          <w:lang w:eastAsia="it-IT"/>
        </w:rPr>
        <w:t>). Ma Dio ha scelto ciò che nel mondo è stolto per confondere i sapienti, Dio ha scelto ciò che nel mondo è debole per confondere i forti (</w:t>
      </w:r>
      <w:r w:rsidR="00BA48CE" w:rsidRPr="00E64384">
        <w:rPr>
          <w:rFonts w:ascii="Arial" w:hAnsi="Arial" w:cs="Arial"/>
          <w:i/>
          <w:sz w:val="20"/>
          <w:szCs w:val="20"/>
          <w:lang w:eastAsia="it-IT"/>
        </w:rPr>
        <w:t>1Cor 1, 27</w:t>
      </w:r>
      <w:r w:rsidRPr="00E64384">
        <w:rPr>
          <w:rFonts w:ascii="Arial" w:hAnsi="Arial" w:cs="Arial"/>
          <w:i/>
          <w:sz w:val="20"/>
          <w:szCs w:val="20"/>
          <w:lang w:eastAsia="it-IT"/>
        </w:rPr>
        <w:t xml:space="preserve">). </w:t>
      </w:r>
    </w:p>
    <w:p w:rsidR="00BA48CE" w:rsidRDefault="00E64384" w:rsidP="00E64384">
      <w:pPr>
        <w:autoSpaceDE w:val="0"/>
        <w:autoSpaceDN w:val="0"/>
        <w:adjustRightInd w:val="0"/>
        <w:spacing w:after="120" w:line="240" w:lineRule="auto"/>
        <w:jc w:val="both"/>
        <w:rPr>
          <w:rFonts w:ascii="Arial" w:hAnsi="Arial" w:cs="Arial"/>
          <w:i/>
          <w:sz w:val="20"/>
          <w:szCs w:val="20"/>
          <w:lang w:eastAsia="it-IT"/>
        </w:rPr>
      </w:pPr>
      <w:r w:rsidRPr="00E64384">
        <w:rPr>
          <w:rFonts w:ascii="Arial" w:hAnsi="Arial" w:cs="Arial"/>
          <w:i/>
          <w:sz w:val="20"/>
          <w:szCs w:val="20"/>
          <w:lang w:eastAsia="it-IT"/>
        </w:rPr>
        <w:t>Dio ha scelto ciò che nel mondo è ignobile e disprezzato e ciò che è nulla per ridurre a nulla le cose che sono (</w:t>
      </w:r>
      <w:r w:rsidR="00BA48CE" w:rsidRPr="00E64384">
        <w:rPr>
          <w:rFonts w:ascii="Arial" w:hAnsi="Arial" w:cs="Arial"/>
          <w:i/>
          <w:sz w:val="20"/>
          <w:szCs w:val="20"/>
          <w:lang w:eastAsia="it-IT"/>
        </w:rPr>
        <w:t>1Cor 1, 28</w:t>
      </w:r>
      <w:r w:rsidRPr="00E64384">
        <w:rPr>
          <w:rFonts w:ascii="Arial" w:hAnsi="Arial" w:cs="Arial"/>
          <w:i/>
          <w:sz w:val="20"/>
          <w:szCs w:val="20"/>
          <w:lang w:eastAsia="it-IT"/>
        </w:rPr>
        <w:t>). Quando poi giungerò, manderò con una mia lettera quelli che voi avrete scelto per portare il dono della vostra liberalità a Gerusalemme (</w:t>
      </w:r>
      <w:r w:rsidR="00BA48CE" w:rsidRPr="00E64384">
        <w:rPr>
          <w:rFonts w:ascii="Arial" w:hAnsi="Arial" w:cs="Arial"/>
          <w:i/>
          <w:sz w:val="20"/>
          <w:szCs w:val="20"/>
          <w:lang w:eastAsia="it-IT"/>
        </w:rPr>
        <w:t>1Cor 16, 3</w:t>
      </w:r>
      <w:r w:rsidRPr="00E64384">
        <w:rPr>
          <w:rFonts w:ascii="Arial" w:hAnsi="Arial" w:cs="Arial"/>
          <w:i/>
          <w:sz w:val="20"/>
          <w:szCs w:val="20"/>
          <w:lang w:eastAsia="it-IT"/>
        </w:rPr>
        <w:t>). In lui ci ha scelti prima della creazione del mondo, per essere santi e immacolati al suo cospetto nella carità (</w:t>
      </w:r>
      <w:r w:rsidR="00BA48CE" w:rsidRPr="00E64384">
        <w:rPr>
          <w:rFonts w:ascii="Arial" w:hAnsi="Arial" w:cs="Arial"/>
          <w:i/>
          <w:sz w:val="20"/>
          <w:szCs w:val="20"/>
          <w:lang w:eastAsia="it-IT"/>
        </w:rPr>
        <w:t>Ef 1, 4</w:t>
      </w:r>
      <w:r w:rsidRPr="00E64384">
        <w:rPr>
          <w:rFonts w:ascii="Arial" w:hAnsi="Arial" w:cs="Arial"/>
          <w:i/>
          <w:sz w:val="20"/>
          <w:szCs w:val="20"/>
          <w:lang w:eastAsia="it-IT"/>
        </w:rPr>
        <w:t>). Noi però dobbiamo rendere sempre grazie a Dio per voi, fratelli amati dal Signore, perché Dio vi ha scelti come primizia per la salvezza, attraverso l'opera santificatrice dello Spirito e la fede nella verità (</w:t>
      </w:r>
      <w:r w:rsidR="00BA48CE" w:rsidRPr="00E64384">
        <w:rPr>
          <w:rFonts w:ascii="Arial" w:hAnsi="Arial" w:cs="Arial"/>
          <w:i/>
          <w:sz w:val="20"/>
          <w:szCs w:val="20"/>
          <w:lang w:eastAsia="it-IT"/>
        </w:rPr>
        <w:t>2Ts 2, 13</w:t>
      </w:r>
      <w:r w:rsidRPr="00E64384">
        <w:rPr>
          <w:rFonts w:ascii="Arial" w:hAnsi="Arial" w:cs="Arial"/>
          <w:i/>
          <w:sz w:val="20"/>
          <w:szCs w:val="20"/>
          <w:lang w:eastAsia="it-IT"/>
        </w:rPr>
        <w:t>). Ogni sommo sacerdote, scelto fra gli uomini, viene costituito per il bene degli uomini nelle cose che riguardano Dio, per offrire doni e sacrifici per i peccati (</w:t>
      </w:r>
      <w:r w:rsidR="00BA48CE" w:rsidRPr="00E64384">
        <w:rPr>
          <w:rFonts w:ascii="Arial" w:hAnsi="Arial" w:cs="Arial"/>
          <w:i/>
          <w:sz w:val="20"/>
          <w:szCs w:val="20"/>
          <w:lang w:eastAsia="it-IT"/>
        </w:rPr>
        <w:t>Eb 5, 1</w:t>
      </w:r>
      <w:r w:rsidRPr="00E64384">
        <w:rPr>
          <w:rFonts w:ascii="Arial" w:hAnsi="Arial" w:cs="Arial"/>
          <w:i/>
          <w:sz w:val="20"/>
          <w:szCs w:val="20"/>
          <w:lang w:eastAsia="it-IT"/>
        </w:rPr>
        <w:t>). Ascoltate, fratelli miei carissimi: Dio non ha forse scelto i poveri nel mondo per farli ricchi con la fede ed eredi del regno che ha promesso a quelli che lo amano? (</w:t>
      </w:r>
      <w:r w:rsidR="00BA48CE" w:rsidRPr="00E64384">
        <w:rPr>
          <w:rFonts w:ascii="Arial" w:hAnsi="Arial" w:cs="Arial"/>
          <w:i/>
          <w:sz w:val="20"/>
          <w:szCs w:val="20"/>
          <w:lang w:eastAsia="it-IT"/>
        </w:rPr>
        <w:t>Gc 2, 5</w:t>
      </w:r>
      <w:r w:rsidRPr="00E64384">
        <w:rPr>
          <w:rFonts w:ascii="Arial" w:hAnsi="Arial" w:cs="Arial"/>
          <w:i/>
          <w:sz w:val="20"/>
          <w:szCs w:val="20"/>
          <w:lang w:eastAsia="it-IT"/>
        </w:rPr>
        <w:t>). Stringendovi a lui, pietra viva, rigettata dagli uomini, ma scelta e preziosa davanti a Dio (</w:t>
      </w:r>
      <w:r w:rsidR="00BA48CE" w:rsidRPr="00E64384">
        <w:rPr>
          <w:rFonts w:ascii="Arial" w:hAnsi="Arial" w:cs="Arial"/>
          <w:i/>
          <w:sz w:val="20"/>
          <w:szCs w:val="20"/>
          <w:lang w:eastAsia="it-IT"/>
        </w:rPr>
        <w:t>1Pt 2, 4</w:t>
      </w:r>
      <w:r w:rsidRPr="00E64384">
        <w:rPr>
          <w:rFonts w:ascii="Arial" w:hAnsi="Arial" w:cs="Arial"/>
          <w:i/>
          <w:sz w:val="20"/>
          <w:szCs w:val="20"/>
          <w:lang w:eastAsia="it-IT"/>
        </w:rPr>
        <w:t>). Si legge infatti nella Scrittura: Ecco io pongo in Sion una pietra angolare, scelta, preziosa e chi crede in essa non resterà confuso (</w:t>
      </w:r>
      <w:r w:rsidR="00BA48CE" w:rsidRPr="00E64384">
        <w:rPr>
          <w:rFonts w:ascii="Arial" w:hAnsi="Arial" w:cs="Arial"/>
          <w:i/>
          <w:sz w:val="20"/>
          <w:szCs w:val="20"/>
          <w:lang w:eastAsia="it-IT"/>
        </w:rPr>
        <w:t>1Pt 2, 6</w:t>
      </w:r>
      <w:r w:rsidRPr="00E64384">
        <w:rPr>
          <w:rFonts w:ascii="Arial" w:hAnsi="Arial" w:cs="Arial"/>
          <w:i/>
          <w:sz w:val="20"/>
          <w:szCs w:val="20"/>
          <w:lang w:eastAsia="it-IT"/>
        </w:rPr>
        <w:t xml:space="preserve">). </w:t>
      </w:r>
    </w:p>
    <w:p w:rsidR="00FD13EA" w:rsidRDefault="00FD13EA" w:rsidP="00E64384">
      <w:pPr>
        <w:autoSpaceDE w:val="0"/>
        <w:autoSpaceDN w:val="0"/>
        <w:adjustRightInd w:val="0"/>
        <w:spacing w:after="120" w:line="240" w:lineRule="auto"/>
        <w:jc w:val="both"/>
        <w:rPr>
          <w:rFonts w:ascii="Arial" w:hAnsi="Arial" w:cs="Arial"/>
          <w:i/>
          <w:sz w:val="20"/>
          <w:szCs w:val="20"/>
          <w:lang w:eastAsia="it-IT"/>
        </w:rPr>
      </w:pPr>
    </w:p>
    <w:p w:rsidR="0092130D" w:rsidRDefault="00B67EFF" w:rsidP="00913F01">
      <w:pPr>
        <w:spacing w:after="120" w:line="240" w:lineRule="auto"/>
        <w:rPr>
          <w:rFonts w:ascii="Arial" w:hAnsi="Arial" w:cs="Arial"/>
          <w:b/>
        </w:rPr>
      </w:pPr>
      <w:r w:rsidRPr="00B67EFF">
        <w:rPr>
          <w:rFonts w:ascii="Arial" w:hAnsi="Arial" w:cs="Arial"/>
          <w:b/>
        </w:rPr>
        <w:t>ESAME DI COSCIENZA</w:t>
      </w:r>
    </w:p>
    <w:p w:rsidR="00FD13EA" w:rsidRDefault="00913F01" w:rsidP="00913F01">
      <w:pPr>
        <w:spacing w:after="120" w:line="240" w:lineRule="auto"/>
        <w:jc w:val="both"/>
        <w:rPr>
          <w:rFonts w:ascii="Arial" w:hAnsi="Arial" w:cs="Arial"/>
          <w:sz w:val="20"/>
        </w:rPr>
      </w:pPr>
      <w:r>
        <w:rPr>
          <w:rFonts w:ascii="Arial" w:hAnsi="Arial" w:cs="Arial"/>
          <w:sz w:val="20"/>
        </w:rPr>
        <w:t>L’esame di coscienza è porre la propria vita per trovare in essa il bene e il male, il vero bene e il vero male non secondo Dio, non secondo la stessa coscienza, non secondo le svariate e complesse antropologie, filosofie, dottrine degli uomini, ma solo dinanzi alla Parola del Signore, letta nella luce e sapienza più pura dello Spirito Santo. Se manca la vera Parola di Dio e di Cristo Gesù, se manca la sapienza e la luce dello Spirito Santo, la coscienza sempre dichiarerà bene il male, male il bene, cre</w:t>
      </w:r>
      <w:r w:rsidR="001016B6">
        <w:rPr>
          <w:rFonts w:ascii="Arial" w:hAnsi="Arial" w:cs="Arial"/>
          <w:sz w:val="20"/>
        </w:rPr>
        <w:t>ando un grande caos morale nella</w:t>
      </w:r>
      <w:r>
        <w:rPr>
          <w:rFonts w:ascii="Arial" w:hAnsi="Arial" w:cs="Arial"/>
          <w:sz w:val="20"/>
        </w:rPr>
        <w:t xml:space="preserve"> propria vita.</w:t>
      </w:r>
    </w:p>
    <w:p w:rsidR="00913F01" w:rsidRDefault="00913F01" w:rsidP="00913F01">
      <w:pPr>
        <w:spacing w:after="120" w:line="240" w:lineRule="auto"/>
        <w:jc w:val="both"/>
        <w:rPr>
          <w:rFonts w:ascii="Arial" w:hAnsi="Arial" w:cs="Arial"/>
          <w:sz w:val="20"/>
        </w:rPr>
      </w:pPr>
      <w:r>
        <w:rPr>
          <w:rFonts w:ascii="Arial" w:hAnsi="Arial" w:cs="Arial"/>
          <w:sz w:val="20"/>
        </w:rPr>
        <w:t xml:space="preserve">Che oggi l’uomo sia incapace di un qualsiasi esame di coscienza, a motivo del soffocamento della verità nell’ingiustizia, lo attesta il fatto che per esso sono diritto e quindi un bene da perseguire anche </w:t>
      </w:r>
      <w:r w:rsidR="001016B6">
        <w:rPr>
          <w:rFonts w:ascii="Arial" w:hAnsi="Arial" w:cs="Arial"/>
          <w:sz w:val="20"/>
        </w:rPr>
        <w:t xml:space="preserve">i </w:t>
      </w:r>
      <w:r>
        <w:rPr>
          <w:rFonts w:ascii="Arial" w:hAnsi="Arial" w:cs="Arial"/>
          <w:sz w:val="20"/>
        </w:rPr>
        <w:t>più efferati mali, quali aborto, divorzio, eutanasia, utero in affitto, matrimonio tra persone dello stesso sesso. È anche diritto trascorrere nell’ozio la propria vita, senza nessun impegno nel mettere a frutto ogni talento del Signore. È un diritto ogni immoralità. Una volontà senza alcun freno nella giustizia è il segno che la coscienza si è totalmente eclissata.</w:t>
      </w:r>
    </w:p>
    <w:p w:rsidR="00913F01" w:rsidRDefault="00913F01" w:rsidP="00913F01">
      <w:pPr>
        <w:spacing w:after="120" w:line="240" w:lineRule="auto"/>
        <w:jc w:val="both"/>
        <w:rPr>
          <w:rFonts w:ascii="Arial" w:hAnsi="Arial" w:cs="Arial"/>
          <w:sz w:val="20"/>
        </w:rPr>
      </w:pPr>
      <w:r>
        <w:rPr>
          <w:rFonts w:ascii="Arial" w:hAnsi="Arial" w:cs="Arial"/>
          <w:sz w:val="20"/>
        </w:rPr>
        <w:t xml:space="preserve">La Scrittura invece ci rivela che sempre occorre fare una sana distinzione, una separazione tra: ciò che è puro e impuro, mondo e immondo, giusto e ingiusto, vera adorazione e idolatria, pensiero dell’uomo e pensiero di Dio, Parola di Dio e parola dell’uomo. </w:t>
      </w:r>
      <w:r w:rsidR="00D9199F">
        <w:rPr>
          <w:rFonts w:ascii="Arial" w:hAnsi="Arial" w:cs="Arial"/>
          <w:sz w:val="20"/>
        </w:rPr>
        <w:t>L’uomo è obbligato a perseguire il bene perché solo dal bene viene a lui la vita. Ma il vero bene è solo dalla vera Parola di Dio e di Cristo Gesù. Per questo la Parola vera va sempre insegnata. Se la Parola vera non è insegnata, non c’è alcuna possibilità per un uomo discernere il vero bene dal vero male. Poiché oggi il mondo ha dimenticato la Parola, ha anche dimenticato qual è il vero bene.</w:t>
      </w:r>
    </w:p>
    <w:p w:rsidR="00D9199F" w:rsidRPr="00D9199F" w:rsidRDefault="00D9199F" w:rsidP="00913F01">
      <w:pPr>
        <w:spacing w:after="120" w:line="240" w:lineRule="auto"/>
        <w:jc w:val="both"/>
        <w:rPr>
          <w:rFonts w:ascii="Arial" w:hAnsi="Arial" w:cs="Arial"/>
          <w:b/>
          <w:sz w:val="20"/>
        </w:rPr>
      </w:pPr>
      <w:r>
        <w:rPr>
          <w:rFonts w:ascii="Arial" w:hAnsi="Arial" w:cs="Arial"/>
          <w:b/>
          <w:sz w:val="20"/>
        </w:rPr>
        <w:t>ESAMINARE</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Il sacerdote esaminerà la piaga sulla pelle del corpo; se il pelo della piaga è diventato bianco e la piaga appare depressa rispetto alla pelle del corpo, è piaga di lebbra; il sacerdote, dopo averlo esaminato, dichiarerà quell'uomo immondo (</w:t>
      </w:r>
      <w:r w:rsidR="00C26F1D" w:rsidRPr="000C6C51">
        <w:rPr>
          <w:rFonts w:ascii="Arial" w:hAnsi="Arial" w:cs="Arial"/>
          <w:i/>
          <w:sz w:val="20"/>
          <w:szCs w:val="20"/>
          <w:lang w:eastAsia="it-IT"/>
        </w:rPr>
        <w:t>Lv 13, 3</w:t>
      </w:r>
      <w:r w:rsidRPr="000C6C51">
        <w:rPr>
          <w:rFonts w:ascii="Arial" w:hAnsi="Arial" w:cs="Arial"/>
          <w:i/>
          <w:sz w:val="20"/>
          <w:szCs w:val="20"/>
          <w:lang w:eastAsia="it-IT"/>
        </w:rPr>
        <w:t>). Al settimo giorno il sacerdote l'esaminerà ancora; se gli parrà che la piaga si sia fermata senza allargarsi sulla pelle, il sacerdote lo isolerà per altri sette giorni (</w:t>
      </w:r>
      <w:r w:rsidR="00C26F1D" w:rsidRPr="000C6C51">
        <w:rPr>
          <w:rFonts w:ascii="Arial" w:hAnsi="Arial" w:cs="Arial"/>
          <w:i/>
          <w:sz w:val="20"/>
          <w:szCs w:val="20"/>
          <w:lang w:eastAsia="it-IT"/>
        </w:rPr>
        <w:t>Lv 13, 5</w:t>
      </w:r>
      <w:r w:rsidRPr="000C6C51">
        <w:rPr>
          <w:rFonts w:ascii="Arial" w:hAnsi="Arial" w:cs="Arial"/>
          <w:i/>
          <w:sz w:val="20"/>
          <w:szCs w:val="20"/>
          <w:lang w:eastAsia="it-IT"/>
        </w:rPr>
        <w:t>). Il sacerdote, il settimo giorno, lo esaminerà di nuovo; se vedrà che la piaga non è più bianca e non si è allargata sulla pelle, dichiarerà quell'uomo mondo: è una pustola. Quegli si laverà le vesti e sarà mondo (</w:t>
      </w:r>
      <w:r w:rsidR="00C26F1D" w:rsidRPr="000C6C51">
        <w:rPr>
          <w:rFonts w:ascii="Arial" w:hAnsi="Arial" w:cs="Arial"/>
          <w:i/>
          <w:sz w:val="20"/>
          <w:szCs w:val="20"/>
          <w:lang w:eastAsia="it-IT"/>
        </w:rPr>
        <w:t>Lv 13, 6</w:t>
      </w:r>
      <w:r w:rsidRPr="000C6C51">
        <w:rPr>
          <w:rFonts w:ascii="Arial" w:hAnsi="Arial" w:cs="Arial"/>
          <w:i/>
          <w:sz w:val="20"/>
          <w:szCs w:val="20"/>
          <w:lang w:eastAsia="it-IT"/>
        </w:rPr>
        <w:t>). Ma se la pustola si è allargata sulla pelle, dopo che egli si è mostrato al sacerdote per essere dichiarato mondo, si farà esaminare di nuovo dal sacerdote (</w:t>
      </w:r>
      <w:r w:rsidR="00C26F1D" w:rsidRPr="000C6C51">
        <w:rPr>
          <w:rFonts w:ascii="Arial" w:hAnsi="Arial" w:cs="Arial"/>
          <w:i/>
          <w:sz w:val="20"/>
          <w:szCs w:val="20"/>
          <w:lang w:eastAsia="it-IT"/>
        </w:rPr>
        <w:t>Lv 13, 7</w:t>
      </w:r>
      <w:r w:rsidRPr="000C6C51">
        <w:rPr>
          <w:rFonts w:ascii="Arial" w:hAnsi="Arial" w:cs="Arial"/>
          <w:i/>
          <w:sz w:val="20"/>
          <w:szCs w:val="20"/>
          <w:lang w:eastAsia="it-IT"/>
        </w:rPr>
        <w:t>).</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Il sacerdote l'esaminerà e se vedrà che la pustola si è allargata sulla pelle, il sacerdote lo dichiarerà immondo: è lebbra (</w:t>
      </w:r>
      <w:r w:rsidR="00C26F1D" w:rsidRPr="000C6C51">
        <w:rPr>
          <w:rFonts w:ascii="Arial" w:hAnsi="Arial" w:cs="Arial"/>
          <w:i/>
          <w:sz w:val="20"/>
          <w:szCs w:val="20"/>
          <w:lang w:eastAsia="it-IT"/>
        </w:rPr>
        <w:t>Lv 13, 8</w:t>
      </w:r>
      <w:r w:rsidRPr="000C6C51">
        <w:rPr>
          <w:rFonts w:ascii="Arial" w:hAnsi="Arial" w:cs="Arial"/>
          <w:i/>
          <w:sz w:val="20"/>
          <w:szCs w:val="20"/>
          <w:lang w:eastAsia="it-IT"/>
        </w:rPr>
        <w:t>). Ed egli lo esaminerà; se vedrà che sulla pelle c'è un tumore bianco, che questo tumore ha fatto imbiancare il pelo e che nel tumore si trova carne viva (</w:t>
      </w:r>
      <w:r w:rsidR="00C26F1D" w:rsidRPr="000C6C51">
        <w:rPr>
          <w:rFonts w:ascii="Arial" w:hAnsi="Arial" w:cs="Arial"/>
          <w:i/>
          <w:sz w:val="20"/>
          <w:szCs w:val="20"/>
          <w:lang w:eastAsia="it-IT"/>
        </w:rPr>
        <w:t>Lv 13, 10</w:t>
      </w:r>
      <w:r w:rsidRPr="000C6C51">
        <w:rPr>
          <w:rFonts w:ascii="Arial" w:hAnsi="Arial" w:cs="Arial"/>
          <w:i/>
          <w:sz w:val="20"/>
          <w:szCs w:val="20"/>
          <w:lang w:eastAsia="it-IT"/>
        </w:rPr>
        <w:t>). Questi lo esaminerà; se vedrà che la lebbra copre tutto il corpo, dichiarerà mondo colui che ha la piaga: essendo tutto bianco, è mondo (</w:t>
      </w:r>
      <w:r w:rsidR="00C26F1D" w:rsidRPr="000C6C51">
        <w:rPr>
          <w:rFonts w:ascii="Arial" w:hAnsi="Arial" w:cs="Arial"/>
          <w:i/>
          <w:sz w:val="20"/>
          <w:szCs w:val="20"/>
          <w:lang w:eastAsia="it-IT"/>
        </w:rPr>
        <w:t>Lv 13, 13</w:t>
      </w:r>
      <w:r w:rsidRPr="000C6C51">
        <w:rPr>
          <w:rFonts w:ascii="Arial" w:hAnsi="Arial" w:cs="Arial"/>
          <w:i/>
          <w:sz w:val="20"/>
          <w:szCs w:val="20"/>
          <w:lang w:eastAsia="it-IT"/>
        </w:rPr>
        <w:t>). Ma se la carne viva ridiventa bianca, egli vada dal sacerdote e il sacerdote lo esaminerà (</w:t>
      </w:r>
      <w:r w:rsidR="00C26F1D" w:rsidRPr="000C6C51">
        <w:rPr>
          <w:rFonts w:ascii="Arial" w:hAnsi="Arial" w:cs="Arial"/>
          <w:i/>
          <w:sz w:val="20"/>
          <w:szCs w:val="20"/>
          <w:lang w:eastAsia="it-IT"/>
        </w:rPr>
        <w:t>Lv 13, 16</w:t>
      </w:r>
      <w:r w:rsidRPr="000C6C51">
        <w:rPr>
          <w:rFonts w:ascii="Arial" w:hAnsi="Arial" w:cs="Arial"/>
          <w:i/>
          <w:sz w:val="20"/>
          <w:szCs w:val="20"/>
          <w:lang w:eastAsia="it-IT"/>
        </w:rPr>
        <w:t>). Il quale l'esaminerà e se vedrà che la macchia è depressa rispetto alla pelle e che il pelo è diventato bianco, il sacerdote lo dichiarerà immondo; è una piaga di leb</w:t>
      </w:r>
      <w:r w:rsidR="009357AE" w:rsidRPr="000C6C51">
        <w:rPr>
          <w:rFonts w:ascii="Arial" w:hAnsi="Arial" w:cs="Arial"/>
          <w:i/>
          <w:sz w:val="20"/>
          <w:szCs w:val="20"/>
          <w:lang w:eastAsia="it-IT"/>
        </w:rPr>
        <w:t>bra che è scoppiata nell'ulcera (</w:t>
      </w:r>
      <w:r w:rsidR="00C26F1D" w:rsidRPr="000C6C51">
        <w:rPr>
          <w:rFonts w:ascii="Arial" w:hAnsi="Arial" w:cs="Arial"/>
          <w:i/>
          <w:sz w:val="20"/>
          <w:szCs w:val="20"/>
          <w:lang w:eastAsia="it-IT"/>
        </w:rPr>
        <w:t>Lv 13, 20</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Ma se il sacerdote, esaminandola, vede che nella macchia non ci sono peli bianchi, che non è depressa rispetto alla pelle e che si è attenuata, il sacerdote l</w:t>
      </w:r>
      <w:r w:rsidR="009357AE" w:rsidRPr="000C6C51">
        <w:rPr>
          <w:rFonts w:ascii="Arial" w:hAnsi="Arial" w:cs="Arial"/>
          <w:i/>
          <w:sz w:val="20"/>
          <w:szCs w:val="20"/>
          <w:lang w:eastAsia="it-IT"/>
        </w:rPr>
        <w:t>o isolerà per sette giorni (</w:t>
      </w:r>
      <w:r w:rsidR="00C26F1D" w:rsidRPr="000C6C51">
        <w:rPr>
          <w:rFonts w:ascii="Arial" w:hAnsi="Arial" w:cs="Arial"/>
          <w:i/>
          <w:sz w:val="20"/>
          <w:szCs w:val="20"/>
          <w:lang w:eastAsia="it-IT"/>
        </w:rPr>
        <w:t>Lv 13, 21</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 xml:space="preserve">Il sacerdote l'esaminerà; se vedrà che il pelo della macchia è diventato bianco e la macchia appare depressa rispetto alla pelle, è lebbra scoppiata nella scottatura. Il sacerdote lo dichiarerà immondo: è una </w:t>
      </w:r>
      <w:r w:rsidR="009357AE" w:rsidRPr="000C6C51">
        <w:rPr>
          <w:rFonts w:ascii="Arial" w:hAnsi="Arial" w:cs="Arial"/>
          <w:i/>
          <w:sz w:val="20"/>
          <w:szCs w:val="20"/>
          <w:lang w:eastAsia="it-IT"/>
        </w:rPr>
        <w:t>piaga di lebbra (</w:t>
      </w:r>
      <w:r w:rsidR="00C26F1D" w:rsidRPr="000C6C51">
        <w:rPr>
          <w:rFonts w:ascii="Arial" w:hAnsi="Arial" w:cs="Arial"/>
          <w:i/>
          <w:sz w:val="20"/>
          <w:szCs w:val="20"/>
          <w:lang w:eastAsia="it-IT"/>
        </w:rPr>
        <w:t>Lv 13, 25</w:t>
      </w:r>
      <w:r w:rsidR="009357AE" w:rsidRPr="000C6C51">
        <w:rPr>
          <w:rFonts w:ascii="Arial" w:hAnsi="Arial" w:cs="Arial"/>
          <w:i/>
          <w:sz w:val="20"/>
          <w:szCs w:val="20"/>
          <w:lang w:eastAsia="it-IT"/>
        </w:rPr>
        <w:t>).</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Ma se il sacerdote, esaminandola, vede che non c'è pelo bianco nella macchia e che essa non è depressa rispetto alla pelle e si è attenuata, il sacerd</w:t>
      </w:r>
      <w:r w:rsidR="009357AE" w:rsidRPr="000C6C51">
        <w:rPr>
          <w:rFonts w:ascii="Arial" w:hAnsi="Arial" w:cs="Arial"/>
          <w:i/>
          <w:sz w:val="20"/>
          <w:szCs w:val="20"/>
          <w:lang w:eastAsia="it-IT"/>
        </w:rPr>
        <w:t>ote lo isolerà per sette giorni (</w:t>
      </w:r>
      <w:r w:rsidR="00C26F1D" w:rsidRPr="000C6C51">
        <w:rPr>
          <w:rFonts w:ascii="Arial" w:hAnsi="Arial" w:cs="Arial"/>
          <w:i/>
          <w:sz w:val="20"/>
          <w:szCs w:val="20"/>
          <w:lang w:eastAsia="it-IT"/>
        </w:rPr>
        <w:t>Lv 13, 26</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Al settimo giorno il sacerdote lo esaminerà e se la macchia si è diffusa sulla pelle, il sacerdote lo dichiarerà</w:t>
      </w:r>
      <w:r w:rsidR="009357AE" w:rsidRPr="000C6C51">
        <w:rPr>
          <w:rFonts w:ascii="Arial" w:hAnsi="Arial" w:cs="Arial"/>
          <w:i/>
          <w:sz w:val="20"/>
          <w:szCs w:val="20"/>
          <w:lang w:eastAsia="it-IT"/>
        </w:rPr>
        <w:t xml:space="preserve"> immondo: è una piaga di lebbra (</w:t>
      </w:r>
      <w:r w:rsidR="00C26F1D" w:rsidRPr="000C6C51">
        <w:rPr>
          <w:rFonts w:ascii="Arial" w:hAnsi="Arial" w:cs="Arial"/>
          <w:i/>
          <w:sz w:val="20"/>
          <w:szCs w:val="20"/>
          <w:lang w:eastAsia="it-IT"/>
        </w:rPr>
        <w:t>Lv 13, 27</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sacerdote esaminerà la piaga; se riscontra che essa è depressa rispetto alla pelle e che v'è del pelo gialliccio e sottile, il sacerdote lo dichiarerà immondo: è tigna</w:t>
      </w:r>
      <w:r w:rsidR="009357AE" w:rsidRPr="000C6C51">
        <w:rPr>
          <w:rFonts w:ascii="Arial" w:hAnsi="Arial" w:cs="Arial"/>
          <w:i/>
          <w:sz w:val="20"/>
          <w:szCs w:val="20"/>
          <w:lang w:eastAsia="it-IT"/>
        </w:rPr>
        <w:t>, lebbra del capo o della barba (</w:t>
      </w:r>
      <w:r w:rsidR="00C26F1D" w:rsidRPr="000C6C51">
        <w:rPr>
          <w:rFonts w:ascii="Arial" w:hAnsi="Arial" w:cs="Arial"/>
          <w:i/>
          <w:sz w:val="20"/>
          <w:szCs w:val="20"/>
          <w:lang w:eastAsia="it-IT"/>
        </w:rPr>
        <w:t>Lv 13, 30</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Ma se il sacerdote, esaminando la piaga della tigna, riscontra che non è depressa rispetto alla pelle e che non vi è pelo scuro, il sacerdote isolerà per sette giorni colui che</w:t>
      </w:r>
      <w:r w:rsidR="009357AE" w:rsidRPr="000C6C51">
        <w:rPr>
          <w:rFonts w:ascii="Arial" w:hAnsi="Arial" w:cs="Arial"/>
          <w:i/>
          <w:sz w:val="20"/>
          <w:szCs w:val="20"/>
          <w:lang w:eastAsia="it-IT"/>
        </w:rPr>
        <w:t xml:space="preserve"> ha la piaga della tigna (</w:t>
      </w:r>
      <w:r w:rsidR="00C26F1D" w:rsidRPr="000C6C51">
        <w:rPr>
          <w:rFonts w:ascii="Arial" w:hAnsi="Arial" w:cs="Arial"/>
          <w:i/>
          <w:sz w:val="20"/>
          <w:szCs w:val="20"/>
          <w:lang w:eastAsia="it-IT"/>
        </w:rPr>
        <w:t>Lv 13, 31</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Se il sacerdote, esaminando al settimo giorno la piaga, vedrà che la tigna non si è allargata e che non v'è pelo gialliccio e che la tigna non appa</w:t>
      </w:r>
      <w:r w:rsidR="009357AE" w:rsidRPr="000C6C51">
        <w:rPr>
          <w:rFonts w:ascii="Arial" w:hAnsi="Arial" w:cs="Arial"/>
          <w:i/>
          <w:sz w:val="20"/>
          <w:szCs w:val="20"/>
          <w:lang w:eastAsia="it-IT"/>
        </w:rPr>
        <w:t>re depressa rispetto alla pelle (</w:t>
      </w:r>
      <w:r w:rsidR="00C26F1D" w:rsidRPr="000C6C51">
        <w:rPr>
          <w:rFonts w:ascii="Arial" w:hAnsi="Arial" w:cs="Arial"/>
          <w:i/>
          <w:sz w:val="20"/>
          <w:szCs w:val="20"/>
          <w:lang w:eastAsia="it-IT"/>
        </w:rPr>
        <w:t>Lv 13, 32</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 xml:space="preserve">Al settimo giorno, il sacerdote esaminerà la tigna; se riscontra che la tigna non si è allargata sulla pelle e non appare depressa rispetto alla pelle, il sacerdote lo dichiarerà mondo; egli </w:t>
      </w:r>
      <w:r w:rsidR="009357AE" w:rsidRPr="000C6C51">
        <w:rPr>
          <w:rFonts w:ascii="Arial" w:hAnsi="Arial" w:cs="Arial"/>
          <w:i/>
          <w:sz w:val="20"/>
          <w:szCs w:val="20"/>
          <w:lang w:eastAsia="it-IT"/>
        </w:rPr>
        <w:t>si laverà le vesti e sarà mondo (</w:t>
      </w:r>
      <w:r w:rsidR="00C26F1D" w:rsidRPr="000C6C51">
        <w:rPr>
          <w:rFonts w:ascii="Arial" w:hAnsi="Arial" w:cs="Arial"/>
          <w:i/>
          <w:sz w:val="20"/>
          <w:szCs w:val="20"/>
          <w:lang w:eastAsia="it-IT"/>
        </w:rPr>
        <w:t>Lv 13, 34</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sacerdote l'esaminerà; se nota che la tigna si è allargata sulla pelle, non cercherà se vi è il p</w:t>
      </w:r>
      <w:r w:rsidR="009357AE" w:rsidRPr="000C6C51">
        <w:rPr>
          <w:rFonts w:ascii="Arial" w:hAnsi="Arial" w:cs="Arial"/>
          <w:i/>
          <w:sz w:val="20"/>
          <w:szCs w:val="20"/>
          <w:lang w:eastAsia="it-IT"/>
        </w:rPr>
        <w:t>elo giallo; quel tale è immondo (</w:t>
      </w:r>
      <w:r w:rsidR="00C26F1D" w:rsidRPr="000C6C51">
        <w:rPr>
          <w:rFonts w:ascii="Arial" w:hAnsi="Arial" w:cs="Arial"/>
          <w:i/>
          <w:sz w:val="20"/>
          <w:szCs w:val="20"/>
          <w:lang w:eastAsia="it-IT"/>
        </w:rPr>
        <w:t>Lv 13, 36</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sacerdote le esaminerà; se vedrà che le macchie sulla pelle del loro corpo sono di un bianco pallido, è un'eruz</w:t>
      </w:r>
      <w:r w:rsidR="009357AE" w:rsidRPr="000C6C51">
        <w:rPr>
          <w:rFonts w:ascii="Arial" w:hAnsi="Arial" w:cs="Arial"/>
          <w:i/>
          <w:sz w:val="20"/>
          <w:szCs w:val="20"/>
          <w:lang w:eastAsia="it-IT"/>
        </w:rPr>
        <w:t>ione cutanea; quel tale è mondo (</w:t>
      </w:r>
      <w:r w:rsidR="00C26F1D" w:rsidRPr="000C6C51">
        <w:rPr>
          <w:rFonts w:ascii="Arial" w:hAnsi="Arial" w:cs="Arial"/>
          <w:i/>
          <w:sz w:val="20"/>
          <w:szCs w:val="20"/>
          <w:lang w:eastAsia="it-IT"/>
        </w:rPr>
        <w:t>Lv 13, 39</w:t>
      </w:r>
      <w:r w:rsidR="009357AE" w:rsidRPr="000C6C51">
        <w:rPr>
          <w:rFonts w:ascii="Arial" w:hAnsi="Arial" w:cs="Arial"/>
          <w:i/>
          <w:sz w:val="20"/>
          <w:szCs w:val="20"/>
          <w:lang w:eastAsia="it-IT"/>
        </w:rPr>
        <w:t>).</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Il sacerdote lo esaminerà: se riscontra che il tumore della piaga nella parte calva del cranio o della fronte è bianco tendente al rosso, simile al</w:t>
      </w:r>
      <w:r w:rsidR="009357AE" w:rsidRPr="000C6C51">
        <w:rPr>
          <w:rFonts w:ascii="Arial" w:hAnsi="Arial" w:cs="Arial"/>
          <w:i/>
          <w:sz w:val="20"/>
          <w:szCs w:val="20"/>
          <w:lang w:eastAsia="it-IT"/>
        </w:rPr>
        <w:t>la lebbra della pelle del corpo (</w:t>
      </w:r>
      <w:r w:rsidR="00C26F1D" w:rsidRPr="000C6C51">
        <w:rPr>
          <w:rFonts w:ascii="Arial" w:hAnsi="Arial" w:cs="Arial"/>
          <w:i/>
          <w:sz w:val="20"/>
          <w:szCs w:val="20"/>
          <w:lang w:eastAsia="it-IT"/>
        </w:rPr>
        <w:t>Lv 13, 43</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 xml:space="preserve">Il sacerdote esaminerà la macchia e rinchiuderà per sette giorni </w:t>
      </w:r>
      <w:r w:rsidR="009357AE" w:rsidRPr="000C6C51">
        <w:rPr>
          <w:rFonts w:ascii="Arial" w:hAnsi="Arial" w:cs="Arial"/>
          <w:i/>
          <w:sz w:val="20"/>
          <w:szCs w:val="20"/>
          <w:lang w:eastAsia="it-IT"/>
        </w:rPr>
        <w:t>l'oggetto che ha la macchia (</w:t>
      </w:r>
      <w:r w:rsidR="00C26F1D" w:rsidRPr="000C6C51">
        <w:rPr>
          <w:rFonts w:ascii="Arial" w:hAnsi="Arial" w:cs="Arial"/>
          <w:i/>
          <w:sz w:val="20"/>
          <w:szCs w:val="20"/>
          <w:lang w:eastAsia="it-IT"/>
        </w:rPr>
        <w:t>Lv 13, 50</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Al settimo giorno esaminerà la macchia; se la macchia si sarà allargata sulla veste o sul tessuto o sul manufatto o sulla pelliccia o sull'oggetto di cuoio per qualunque uso, è una macchia di lebbra maligna, è cosa i</w:t>
      </w:r>
      <w:r w:rsidR="009357AE" w:rsidRPr="000C6C51">
        <w:rPr>
          <w:rFonts w:ascii="Arial" w:hAnsi="Arial" w:cs="Arial"/>
          <w:i/>
          <w:sz w:val="20"/>
          <w:szCs w:val="20"/>
          <w:lang w:eastAsia="it-IT"/>
        </w:rPr>
        <w:t>mmonda (</w:t>
      </w:r>
      <w:r w:rsidR="00C26F1D" w:rsidRPr="000C6C51">
        <w:rPr>
          <w:rFonts w:ascii="Arial" w:hAnsi="Arial" w:cs="Arial"/>
          <w:i/>
          <w:sz w:val="20"/>
          <w:szCs w:val="20"/>
          <w:lang w:eastAsia="it-IT"/>
        </w:rPr>
        <w:t>Lv 13, 51</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 xml:space="preserve">Ma se il sacerdote, esaminandola, vedrà che la macchia non si è allargata sulle vesti o sul tessuto o sul manufatto </w:t>
      </w:r>
      <w:r w:rsidR="009357AE" w:rsidRPr="000C6C51">
        <w:rPr>
          <w:rFonts w:ascii="Arial" w:hAnsi="Arial" w:cs="Arial"/>
          <w:i/>
          <w:sz w:val="20"/>
          <w:szCs w:val="20"/>
          <w:lang w:eastAsia="it-IT"/>
        </w:rPr>
        <w:t>o su qualunque oggetto di cuoio (</w:t>
      </w:r>
      <w:r w:rsidR="00C26F1D" w:rsidRPr="000C6C51">
        <w:rPr>
          <w:rFonts w:ascii="Arial" w:hAnsi="Arial" w:cs="Arial"/>
          <w:i/>
          <w:sz w:val="20"/>
          <w:szCs w:val="20"/>
          <w:lang w:eastAsia="it-IT"/>
        </w:rPr>
        <w:t>Lv 13, 53</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sacerdote esaminerà la macchia, dopo che sarà stata lavata; se vedrà che la macchia non ha mutato colore, benché non si sia allargata, è un oggetto immondo; lo brucerai nel fuoco; vi è corrosione, sia che la parte corrosa si trovi sul diri</w:t>
      </w:r>
      <w:r w:rsidR="009357AE" w:rsidRPr="000C6C51">
        <w:rPr>
          <w:rFonts w:ascii="Arial" w:hAnsi="Arial" w:cs="Arial"/>
          <w:i/>
          <w:sz w:val="20"/>
          <w:szCs w:val="20"/>
          <w:lang w:eastAsia="it-IT"/>
        </w:rPr>
        <w:t>tto o sul rovescio dell'oggetto (</w:t>
      </w:r>
      <w:r w:rsidR="00C26F1D" w:rsidRPr="000C6C51">
        <w:rPr>
          <w:rFonts w:ascii="Arial" w:hAnsi="Arial" w:cs="Arial"/>
          <w:i/>
          <w:sz w:val="20"/>
          <w:szCs w:val="20"/>
          <w:lang w:eastAsia="it-IT"/>
        </w:rPr>
        <w:t>Lv 13, 55</w:t>
      </w:r>
      <w:r w:rsidR="009357AE" w:rsidRPr="000C6C51">
        <w:rPr>
          <w:rFonts w:ascii="Arial" w:hAnsi="Arial" w:cs="Arial"/>
          <w:i/>
          <w:sz w:val="20"/>
          <w:szCs w:val="20"/>
          <w:lang w:eastAsia="it-IT"/>
        </w:rPr>
        <w:t xml:space="preserve">). </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Se il sacerdote, esaminandola, vede che la macchia, dopo essere stata lavata, è diventata pallida, la strapperà dalla veste o dalla pell</w:t>
      </w:r>
      <w:r w:rsidR="009357AE" w:rsidRPr="000C6C51">
        <w:rPr>
          <w:rFonts w:ascii="Arial" w:hAnsi="Arial" w:cs="Arial"/>
          <w:i/>
          <w:sz w:val="20"/>
          <w:szCs w:val="20"/>
          <w:lang w:eastAsia="it-IT"/>
        </w:rPr>
        <w:t>e o dal tessuto o dal manufatto (</w:t>
      </w:r>
      <w:r w:rsidR="00C26F1D" w:rsidRPr="000C6C51">
        <w:rPr>
          <w:rFonts w:ascii="Arial" w:hAnsi="Arial" w:cs="Arial"/>
          <w:i/>
          <w:sz w:val="20"/>
          <w:szCs w:val="20"/>
          <w:lang w:eastAsia="it-IT"/>
        </w:rPr>
        <w:t>Lv 13, 56</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sacerdote uscirà dall'accampamento e lo esaminerà; se riscontrerà che la piaga dell</w:t>
      </w:r>
      <w:r w:rsidR="009357AE" w:rsidRPr="000C6C51">
        <w:rPr>
          <w:rFonts w:ascii="Arial" w:hAnsi="Arial" w:cs="Arial"/>
          <w:i/>
          <w:sz w:val="20"/>
          <w:szCs w:val="20"/>
          <w:lang w:eastAsia="it-IT"/>
        </w:rPr>
        <w:t>a lebbra è guarita nel lebbroso (</w:t>
      </w:r>
      <w:r w:rsidR="00C26F1D" w:rsidRPr="000C6C51">
        <w:rPr>
          <w:rFonts w:ascii="Arial" w:hAnsi="Arial" w:cs="Arial"/>
          <w:i/>
          <w:sz w:val="20"/>
          <w:szCs w:val="20"/>
          <w:lang w:eastAsia="it-IT"/>
        </w:rPr>
        <w:t>Lv 14, 3</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Allora il sacerdote ordinerà di sgomberare la casa prima che egli vi entri per esaminare la macchia sospetta perché quanto è nella casa non diventi immondo. Dopo questo, il sacerdote entrerà per esam</w:t>
      </w:r>
      <w:r w:rsidR="009357AE" w:rsidRPr="000C6C51">
        <w:rPr>
          <w:rFonts w:ascii="Arial" w:hAnsi="Arial" w:cs="Arial"/>
          <w:i/>
          <w:sz w:val="20"/>
          <w:szCs w:val="20"/>
          <w:lang w:eastAsia="it-IT"/>
        </w:rPr>
        <w:t>inare la casa (</w:t>
      </w:r>
      <w:r w:rsidR="00C26F1D" w:rsidRPr="000C6C51">
        <w:rPr>
          <w:rFonts w:ascii="Arial" w:hAnsi="Arial" w:cs="Arial"/>
          <w:i/>
          <w:sz w:val="20"/>
          <w:szCs w:val="20"/>
          <w:lang w:eastAsia="it-IT"/>
        </w:rPr>
        <w:t>Lv 14, 36</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Esaminerà dunque la macchia; se vedrà che l'infezione sui muri della casa consiste in cavità verdastre o rossastre, che appaiono più profond</w:t>
      </w:r>
      <w:r w:rsidR="009357AE" w:rsidRPr="000C6C51">
        <w:rPr>
          <w:rFonts w:ascii="Arial" w:hAnsi="Arial" w:cs="Arial"/>
          <w:i/>
          <w:sz w:val="20"/>
          <w:szCs w:val="20"/>
          <w:lang w:eastAsia="it-IT"/>
        </w:rPr>
        <w:t>e della superficie della parete (</w:t>
      </w:r>
      <w:r w:rsidR="00C26F1D" w:rsidRPr="000C6C51">
        <w:rPr>
          <w:rFonts w:ascii="Arial" w:hAnsi="Arial" w:cs="Arial"/>
          <w:i/>
          <w:sz w:val="20"/>
          <w:szCs w:val="20"/>
          <w:lang w:eastAsia="it-IT"/>
        </w:rPr>
        <w:t>Lv 14, 37</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settimo giorno il sacerdote vi tornerà e se, esaminandola, riscontrerà che la macchia si è al</w:t>
      </w:r>
      <w:r w:rsidR="009357AE" w:rsidRPr="000C6C51">
        <w:rPr>
          <w:rFonts w:ascii="Arial" w:hAnsi="Arial" w:cs="Arial"/>
          <w:i/>
          <w:sz w:val="20"/>
          <w:szCs w:val="20"/>
          <w:lang w:eastAsia="it-IT"/>
        </w:rPr>
        <w:t>largata sulle pareti della casa (</w:t>
      </w:r>
      <w:r w:rsidR="00C26F1D" w:rsidRPr="000C6C51">
        <w:rPr>
          <w:rFonts w:ascii="Arial" w:hAnsi="Arial" w:cs="Arial"/>
          <w:i/>
          <w:sz w:val="20"/>
          <w:szCs w:val="20"/>
          <w:lang w:eastAsia="it-IT"/>
        </w:rPr>
        <w:t>Lv 14, 39</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sacerdote entrerà ad esaminare la casa; trovato che la macchia vi si è allargata, nella casa vi è le</w:t>
      </w:r>
      <w:r w:rsidR="009357AE" w:rsidRPr="000C6C51">
        <w:rPr>
          <w:rFonts w:ascii="Arial" w:hAnsi="Arial" w:cs="Arial"/>
          <w:i/>
          <w:sz w:val="20"/>
          <w:szCs w:val="20"/>
          <w:lang w:eastAsia="it-IT"/>
        </w:rPr>
        <w:t>bbra maligna; la casa è immonda (</w:t>
      </w:r>
      <w:r w:rsidR="00C26F1D" w:rsidRPr="000C6C51">
        <w:rPr>
          <w:rFonts w:ascii="Arial" w:hAnsi="Arial" w:cs="Arial"/>
          <w:i/>
          <w:sz w:val="20"/>
          <w:szCs w:val="20"/>
          <w:lang w:eastAsia="it-IT"/>
        </w:rPr>
        <w:t>Lv 14, 44</w:t>
      </w:r>
      <w:r w:rsidR="009357AE" w:rsidRPr="000C6C51">
        <w:rPr>
          <w:rFonts w:ascii="Arial" w:hAnsi="Arial" w:cs="Arial"/>
          <w:i/>
          <w:sz w:val="20"/>
          <w:szCs w:val="20"/>
          <w:lang w:eastAsia="it-IT"/>
        </w:rPr>
        <w:t>).</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Se invece il sacerdote che è entrato nella casa e l'ha esaminata, riscontra che la macchia non si è allargata nella casa, dopo che la casa è stata intonacata, dichiarerà la casa mond</w:t>
      </w:r>
      <w:r w:rsidR="009357AE" w:rsidRPr="000C6C51">
        <w:rPr>
          <w:rFonts w:ascii="Arial" w:hAnsi="Arial" w:cs="Arial"/>
          <w:i/>
          <w:sz w:val="20"/>
          <w:szCs w:val="20"/>
          <w:lang w:eastAsia="it-IT"/>
        </w:rPr>
        <w:t>a, perché la macchia è risanata (</w:t>
      </w:r>
      <w:r w:rsidR="00C26F1D" w:rsidRPr="000C6C51">
        <w:rPr>
          <w:rFonts w:ascii="Arial" w:hAnsi="Arial" w:cs="Arial"/>
          <w:i/>
          <w:sz w:val="20"/>
          <w:szCs w:val="20"/>
          <w:lang w:eastAsia="it-IT"/>
        </w:rPr>
        <w:t>Lv 14, 48</w:t>
      </w:r>
      <w:r w:rsidR="009357AE" w:rsidRPr="000C6C51">
        <w:rPr>
          <w:rFonts w:ascii="Arial" w:hAnsi="Arial" w:cs="Arial"/>
          <w:i/>
          <w:sz w:val="20"/>
          <w:szCs w:val="20"/>
          <w:lang w:eastAsia="it-IT"/>
        </w:rPr>
        <w:t xml:space="preserve">). </w:t>
      </w:r>
      <w:r w:rsidRPr="000C6C51">
        <w:rPr>
          <w:rFonts w:ascii="Arial" w:hAnsi="Arial" w:cs="Arial"/>
          <w:i/>
          <w:sz w:val="20"/>
          <w:szCs w:val="20"/>
          <w:lang w:eastAsia="it-IT"/>
        </w:rPr>
        <w:t>Il settimo giorno fu Elesama, figlio di Ammiud, capo dei figli di E</w:t>
      </w:r>
      <w:r w:rsidR="000C6C51" w:rsidRPr="000C6C51">
        <w:rPr>
          <w:rFonts w:ascii="Arial" w:hAnsi="Arial" w:cs="Arial"/>
          <w:i/>
          <w:sz w:val="20"/>
          <w:szCs w:val="20"/>
          <w:lang w:eastAsia="it-IT"/>
        </w:rPr>
        <w:t>fraim (</w:t>
      </w:r>
      <w:r w:rsidR="00C26F1D" w:rsidRPr="000C6C51">
        <w:rPr>
          <w:rFonts w:ascii="Arial" w:hAnsi="Arial" w:cs="Arial"/>
          <w:i/>
          <w:sz w:val="20"/>
          <w:szCs w:val="20"/>
          <w:lang w:eastAsia="it-IT"/>
        </w:rPr>
        <w:t>Nm 7, 48</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 per il sacrificio di comunione due buoi, cinque arieti, cinque capri, cinque agnelli dell'anno. Tale fu l'offerta di Elesam</w:t>
      </w:r>
      <w:r w:rsidR="000C6C51" w:rsidRPr="000C6C51">
        <w:rPr>
          <w:rFonts w:ascii="Arial" w:hAnsi="Arial" w:cs="Arial"/>
          <w:i/>
          <w:sz w:val="20"/>
          <w:szCs w:val="20"/>
          <w:lang w:eastAsia="it-IT"/>
        </w:rPr>
        <w:t>a, figlio di Ammiud (</w:t>
      </w:r>
      <w:r w:rsidR="00C26F1D" w:rsidRPr="000C6C51">
        <w:rPr>
          <w:rFonts w:ascii="Arial" w:hAnsi="Arial" w:cs="Arial"/>
          <w:i/>
          <w:sz w:val="20"/>
          <w:szCs w:val="20"/>
          <w:lang w:eastAsia="it-IT"/>
        </w:rPr>
        <w:t>Nm 7, 53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Allora Saul disse: "Accostatevi qui voi tutti capi del popolo. Cercate ed esaminate da chi sia st</w:t>
      </w:r>
      <w:r w:rsidR="000C6C51" w:rsidRPr="000C6C51">
        <w:rPr>
          <w:rFonts w:ascii="Arial" w:hAnsi="Arial" w:cs="Arial"/>
          <w:i/>
          <w:sz w:val="20"/>
          <w:szCs w:val="20"/>
          <w:lang w:eastAsia="it-IT"/>
        </w:rPr>
        <w:t>ato commesso oggi il peccato (</w:t>
      </w:r>
      <w:r w:rsidR="00C26F1D" w:rsidRPr="000C6C51">
        <w:rPr>
          <w:rFonts w:ascii="Arial" w:hAnsi="Arial" w:cs="Arial"/>
          <w:i/>
          <w:sz w:val="20"/>
          <w:szCs w:val="20"/>
          <w:lang w:eastAsia="it-IT"/>
        </w:rPr>
        <w:t>1Sam 14, 38</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I rimpatriati fecero come era stato proposto: il sacerdote Esdra si scelse alcuni uomini, capifamiglia, uno per casato, tutti designati per nome. Essi iniziarono le sedute il primo giorno del decimo mese per esaminare la questione</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Esd 10, 16</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 terminarono di esaminare tutti gli uomini che avevano sposato donne straniere</w:t>
      </w:r>
      <w:r w:rsidR="000C6C51" w:rsidRPr="000C6C51">
        <w:rPr>
          <w:rFonts w:ascii="Arial" w:hAnsi="Arial" w:cs="Arial"/>
          <w:i/>
          <w:sz w:val="20"/>
          <w:szCs w:val="20"/>
          <w:lang w:eastAsia="it-IT"/>
        </w:rPr>
        <w:t xml:space="preserve"> il primo giorno del primo mese (</w:t>
      </w:r>
      <w:r w:rsidR="00C26F1D" w:rsidRPr="000C6C51">
        <w:rPr>
          <w:rFonts w:ascii="Arial" w:hAnsi="Arial" w:cs="Arial"/>
          <w:i/>
          <w:sz w:val="20"/>
          <w:szCs w:val="20"/>
          <w:lang w:eastAsia="it-IT"/>
        </w:rPr>
        <w:t>Esd 10, 17</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Il secondo giorno i capifamiglia di tutto il popolo, i sacerdoti e i leviti si radunarono presso Esdra lo scriba per esam</w:t>
      </w:r>
      <w:r w:rsidR="000C6C51" w:rsidRPr="000C6C51">
        <w:rPr>
          <w:rFonts w:ascii="Arial" w:hAnsi="Arial" w:cs="Arial"/>
          <w:i/>
          <w:sz w:val="20"/>
          <w:szCs w:val="20"/>
          <w:lang w:eastAsia="it-IT"/>
        </w:rPr>
        <w:t>inare le parole della legge (</w:t>
      </w:r>
      <w:r w:rsidR="00C26F1D" w:rsidRPr="000C6C51">
        <w:rPr>
          <w:rFonts w:ascii="Arial" w:hAnsi="Arial" w:cs="Arial"/>
          <w:i/>
          <w:sz w:val="20"/>
          <w:szCs w:val="20"/>
          <w:lang w:eastAsia="it-IT"/>
        </w:rPr>
        <w:t>Ne 8, 13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Padre io ero per i poveri ed esami</w:t>
      </w:r>
      <w:r w:rsidR="000C6C51" w:rsidRPr="000C6C51">
        <w:rPr>
          <w:rFonts w:ascii="Arial" w:hAnsi="Arial" w:cs="Arial"/>
          <w:i/>
          <w:sz w:val="20"/>
          <w:szCs w:val="20"/>
          <w:lang w:eastAsia="it-IT"/>
        </w:rPr>
        <w:t>navo la causa dello sconosciuto (</w:t>
      </w:r>
      <w:r w:rsidR="00C26F1D" w:rsidRPr="000C6C51">
        <w:rPr>
          <w:rFonts w:ascii="Arial" w:hAnsi="Arial" w:cs="Arial"/>
          <w:i/>
          <w:sz w:val="20"/>
          <w:szCs w:val="20"/>
          <w:lang w:eastAsia="it-IT"/>
        </w:rPr>
        <w:t>Gb 29, 16</w:t>
      </w:r>
      <w:r w:rsidR="000C6C51" w:rsidRPr="000C6C51">
        <w:rPr>
          <w:rFonts w:ascii="Arial" w:hAnsi="Arial" w:cs="Arial"/>
          <w:i/>
          <w:sz w:val="20"/>
          <w:szCs w:val="20"/>
          <w:lang w:eastAsia="it-IT"/>
        </w:rPr>
        <w:t>).</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Bene, Giobbe sia esaminato fino in fondo, pe</w:t>
      </w:r>
      <w:r w:rsidR="000C6C51" w:rsidRPr="000C6C51">
        <w:rPr>
          <w:rFonts w:ascii="Arial" w:hAnsi="Arial" w:cs="Arial"/>
          <w:i/>
          <w:sz w:val="20"/>
          <w:szCs w:val="20"/>
          <w:lang w:eastAsia="it-IT"/>
        </w:rPr>
        <w:t>r le sue risposte da uomo empio (</w:t>
      </w:r>
      <w:r w:rsidR="00C26F1D" w:rsidRPr="000C6C51">
        <w:rPr>
          <w:rFonts w:ascii="Arial" w:hAnsi="Arial" w:cs="Arial"/>
          <w:i/>
          <w:sz w:val="20"/>
          <w:szCs w:val="20"/>
          <w:lang w:eastAsia="it-IT"/>
        </w:rPr>
        <w:t>Gb 34, 36</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Tutto questo io ho esaminato con sapienza e ho detto: "Voglio essere saggio!", ma la sapienza è lontana da me!</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Qo 7, 23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La vostra sovranità proviene dal Signore; la vostra potenza dall'Altissimo, il quale esaminerà le vostre oper</w:t>
      </w:r>
      <w:r w:rsidR="000C6C51" w:rsidRPr="000C6C51">
        <w:rPr>
          <w:rFonts w:ascii="Arial" w:hAnsi="Arial" w:cs="Arial"/>
          <w:i/>
          <w:sz w:val="20"/>
          <w:szCs w:val="20"/>
          <w:lang w:eastAsia="it-IT"/>
        </w:rPr>
        <w:t>e e scruterà i vostri propositi (</w:t>
      </w:r>
      <w:r w:rsidR="00C26F1D" w:rsidRPr="000C6C51">
        <w:rPr>
          <w:rFonts w:ascii="Arial" w:hAnsi="Arial" w:cs="Arial"/>
          <w:i/>
          <w:sz w:val="20"/>
          <w:szCs w:val="20"/>
          <w:lang w:eastAsia="it-IT"/>
        </w:rPr>
        <w:t>Sap 6, 3</w:t>
      </w:r>
      <w:r w:rsidR="000C6C51" w:rsidRPr="000C6C51">
        <w:rPr>
          <w:rFonts w:ascii="Arial" w:hAnsi="Arial" w:cs="Arial"/>
          <w:i/>
          <w:sz w:val="20"/>
          <w:szCs w:val="20"/>
          <w:lang w:eastAsia="it-IT"/>
        </w:rPr>
        <w:t xml:space="preserve">). </w:t>
      </w:r>
    </w:p>
    <w:p w:rsidR="00C26F1D" w:rsidRPr="000C6C51" w:rsidRDefault="00B730D1"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L'inferiore è meritevole di pietà, ma i potenti saranno esam</w:t>
      </w:r>
      <w:r w:rsidR="000C6C51" w:rsidRPr="000C6C51">
        <w:rPr>
          <w:rFonts w:ascii="Arial" w:hAnsi="Arial" w:cs="Arial"/>
          <w:i/>
          <w:sz w:val="20"/>
          <w:szCs w:val="20"/>
          <w:lang w:eastAsia="it-IT"/>
        </w:rPr>
        <w:t>inati con rigore (</w:t>
      </w:r>
      <w:r w:rsidR="00C26F1D" w:rsidRPr="000C6C51">
        <w:rPr>
          <w:rFonts w:ascii="Arial" w:hAnsi="Arial" w:cs="Arial"/>
          <w:i/>
          <w:sz w:val="20"/>
          <w:szCs w:val="20"/>
          <w:lang w:eastAsia="it-IT"/>
        </w:rPr>
        <w:t>Sap 6, 6</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Con la sua molta loquacità ti metterà alla prova e quasi sorridendo ti esam</w:t>
      </w:r>
      <w:r w:rsidR="000C6C51" w:rsidRPr="000C6C51">
        <w:rPr>
          <w:rFonts w:ascii="Arial" w:hAnsi="Arial" w:cs="Arial"/>
          <w:i/>
          <w:sz w:val="20"/>
          <w:szCs w:val="20"/>
          <w:lang w:eastAsia="it-IT"/>
        </w:rPr>
        <w:t>inerà (</w:t>
      </w:r>
      <w:r w:rsidR="00C26F1D" w:rsidRPr="000C6C51">
        <w:rPr>
          <w:rFonts w:ascii="Arial" w:hAnsi="Arial" w:cs="Arial"/>
          <w:i/>
          <w:sz w:val="20"/>
          <w:szCs w:val="20"/>
          <w:lang w:eastAsia="it-IT"/>
        </w:rPr>
        <w:t>Sir 13, 12</w:t>
      </w:r>
      <w:r w:rsidR="000C6C51" w:rsidRPr="000C6C51">
        <w:rPr>
          <w:rFonts w:ascii="Arial" w:hAnsi="Arial" w:cs="Arial"/>
          <w:i/>
          <w:sz w:val="20"/>
          <w:szCs w:val="20"/>
          <w:lang w:eastAsia="it-IT"/>
        </w:rPr>
        <w:t>). Prima del giudizio esamina te stesso, così al momento del verdetto troverai perdono (</w:t>
      </w:r>
      <w:r w:rsidR="00C26F1D" w:rsidRPr="000C6C51">
        <w:rPr>
          <w:rFonts w:ascii="Arial" w:hAnsi="Arial" w:cs="Arial"/>
          <w:i/>
          <w:sz w:val="20"/>
          <w:szCs w:val="20"/>
          <w:lang w:eastAsia="it-IT"/>
        </w:rPr>
        <w:t>Sir 18, 20</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Esaminiamo la nostra condotta e scr</w:t>
      </w:r>
      <w:r w:rsidR="000C6C51" w:rsidRPr="000C6C51">
        <w:rPr>
          <w:rFonts w:ascii="Arial" w:hAnsi="Arial" w:cs="Arial"/>
          <w:i/>
          <w:sz w:val="20"/>
          <w:szCs w:val="20"/>
          <w:lang w:eastAsia="it-IT"/>
        </w:rPr>
        <w:t>utiamola, ritorniamo al Signore (</w:t>
      </w:r>
      <w:r w:rsidR="00C26F1D" w:rsidRPr="000C6C51">
        <w:rPr>
          <w:rFonts w:ascii="Arial" w:hAnsi="Arial" w:cs="Arial"/>
          <w:i/>
          <w:sz w:val="20"/>
          <w:szCs w:val="20"/>
          <w:lang w:eastAsia="it-IT"/>
        </w:rPr>
        <w:t>Lam 3, 40</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Daniele sorrise e, trattenendo il re perché non entrasse, disse: "Guarda il pavimento ed esam</w:t>
      </w:r>
      <w:r w:rsidR="000C6C51" w:rsidRPr="000C6C51">
        <w:rPr>
          <w:rFonts w:ascii="Arial" w:hAnsi="Arial" w:cs="Arial"/>
          <w:i/>
          <w:sz w:val="20"/>
          <w:szCs w:val="20"/>
          <w:lang w:eastAsia="it-IT"/>
        </w:rPr>
        <w:t>ina di chi sono quelle orme (</w:t>
      </w:r>
      <w:r w:rsidR="00C26F1D" w:rsidRPr="000C6C51">
        <w:rPr>
          <w:rFonts w:ascii="Arial" w:hAnsi="Arial" w:cs="Arial"/>
          <w:i/>
          <w:sz w:val="20"/>
          <w:szCs w:val="20"/>
          <w:lang w:eastAsia="it-IT"/>
        </w:rPr>
        <w:t>Dn 14, 19</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Oppure quale re, partendo in guerra contro un altro re, non siede prima a esaminare se può affrontare con diecimila uomini chi gli viene incontro con ventimila?</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Lc 14, 31</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Disse: "Mi avete portato quest'uomo come sobillatore del popolo; ecco, l'ho esaminato davanti a voi, ma non ho trovato in lui nessuna col</w:t>
      </w:r>
      <w:r w:rsidR="000C6C51" w:rsidRPr="000C6C51">
        <w:rPr>
          <w:rFonts w:ascii="Arial" w:hAnsi="Arial" w:cs="Arial"/>
          <w:i/>
          <w:sz w:val="20"/>
          <w:szCs w:val="20"/>
          <w:lang w:eastAsia="it-IT"/>
        </w:rPr>
        <w:t>pa di quelle di cui lo accusate (</w:t>
      </w:r>
      <w:r w:rsidR="00C26F1D" w:rsidRPr="000C6C51">
        <w:rPr>
          <w:rFonts w:ascii="Arial" w:hAnsi="Arial" w:cs="Arial"/>
          <w:i/>
          <w:sz w:val="20"/>
          <w:szCs w:val="20"/>
          <w:lang w:eastAsia="it-IT"/>
        </w:rPr>
        <w:t>Lc 23, 14</w:t>
      </w:r>
      <w:r w:rsidR="000C6C51" w:rsidRPr="000C6C51">
        <w:rPr>
          <w:rFonts w:ascii="Arial" w:hAnsi="Arial" w:cs="Arial"/>
          <w:i/>
          <w:sz w:val="20"/>
          <w:szCs w:val="20"/>
          <w:lang w:eastAsia="it-IT"/>
        </w:rPr>
        <w:t xml:space="preserve">). </w:t>
      </w:r>
      <w:r w:rsidR="00C26F1D" w:rsidRPr="000C6C51">
        <w:rPr>
          <w:rFonts w:ascii="Arial" w:hAnsi="Arial" w:cs="Arial"/>
          <w:i/>
          <w:sz w:val="20"/>
          <w:szCs w:val="20"/>
          <w:lang w:eastAsia="it-IT"/>
        </w:rPr>
        <w:t>Allora si riunirono gli apostoli e gli anziani per esam</w:t>
      </w:r>
      <w:r w:rsidR="000C6C51" w:rsidRPr="000C6C51">
        <w:rPr>
          <w:rFonts w:ascii="Arial" w:hAnsi="Arial" w:cs="Arial"/>
          <w:i/>
          <w:sz w:val="20"/>
          <w:szCs w:val="20"/>
          <w:lang w:eastAsia="it-IT"/>
        </w:rPr>
        <w:t>inare questo problema (</w:t>
      </w:r>
      <w:r w:rsidR="00C26F1D" w:rsidRPr="000C6C51">
        <w:rPr>
          <w:rFonts w:ascii="Arial" w:hAnsi="Arial" w:cs="Arial"/>
          <w:i/>
          <w:sz w:val="20"/>
          <w:szCs w:val="20"/>
          <w:lang w:eastAsia="it-IT"/>
        </w:rPr>
        <w:t>At 15, 6</w:t>
      </w:r>
      <w:r w:rsidR="000C6C51" w:rsidRPr="000C6C51">
        <w:rPr>
          <w:rFonts w:ascii="Arial" w:hAnsi="Arial" w:cs="Arial"/>
          <w:i/>
          <w:sz w:val="20"/>
          <w:szCs w:val="20"/>
          <w:lang w:eastAsia="it-IT"/>
        </w:rPr>
        <w:t xml:space="preserve">). </w:t>
      </w:r>
    </w:p>
    <w:p w:rsidR="00C26F1D" w:rsidRDefault="00C26F1D"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 xml:space="preserve">Questi erano di sentimenti più nobili di quelli di Tessalonica ed accolsero la parola con grande entusiasmo, esaminando ogni giorno le Scritture per vedere </w:t>
      </w:r>
      <w:r w:rsidR="000C6C51" w:rsidRPr="000C6C51">
        <w:rPr>
          <w:rFonts w:ascii="Arial" w:hAnsi="Arial" w:cs="Arial"/>
          <w:i/>
          <w:sz w:val="20"/>
          <w:szCs w:val="20"/>
          <w:lang w:eastAsia="it-IT"/>
        </w:rPr>
        <w:t>se le cose stavano davvero così (</w:t>
      </w:r>
      <w:r w:rsidRPr="000C6C51">
        <w:rPr>
          <w:rFonts w:ascii="Arial" w:hAnsi="Arial" w:cs="Arial"/>
          <w:i/>
          <w:sz w:val="20"/>
          <w:szCs w:val="20"/>
          <w:lang w:eastAsia="it-IT"/>
        </w:rPr>
        <w:t>At 17, 11</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Voi dunque ora, insieme al sinedrio, fate dire al tribuno che ve lo riporti, col pretesto di esaminare più attentamente il suo caso; noi intanto ci teniamo pront</w:t>
      </w:r>
      <w:r w:rsidR="000C6C51" w:rsidRPr="000C6C51">
        <w:rPr>
          <w:rFonts w:ascii="Arial" w:hAnsi="Arial" w:cs="Arial"/>
          <w:i/>
          <w:sz w:val="20"/>
          <w:szCs w:val="20"/>
          <w:lang w:eastAsia="it-IT"/>
        </w:rPr>
        <w:t>i a ucciderlo prima che arrivi" (</w:t>
      </w:r>
      <w:r w:rsidRPr="000C6C51">
        <w:rPr>
          <w:rFonts w:ascii="Arial" w:hAnsi="Arial" w:cs="Arial"/>
          <w:i/>
          <w:sz w:val="20"/>
          <w:szCs w:val="20"/>
          <w:lang w:eastAsia="it-IT"/>
        </w:rPr>
        <w:t>At 23, 15</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Allora Felice, che era assai bene informato circa la nuova dottrina, li rimandò dicendo: "Quando verrà il tribuno Lisia, esam</w:t>
      </w:r>
      <w:r w:rsidR="000C6C51" w:rsidRPr="000C6C51">
        <w:rPr>
          <w:rFonts w:ascii="Arial" w:hAnsi="Arial" w:cs="Arial"/>
          <w:i/>
          <w:sz w:val="20"/>
          <w:szCs w:val="20"/>
          <w:lang w:eastAsia="it-IT"/>
        </w:rPr>
        <w:t>inerò il vostro caso" (</w:t>
      </w:r>
      <w:r w:rsidRPr="000C6C51">
        <w:rPr>
          <w:rFonts w:ascii="Arial" w:hAnsi="Arial" w:cs="Arial"/>
          <w:i/>
          <w:sz w:val="20"/>
          <w:szCs w:val="20"/>
          <w:lang w:eastAsia="it-IT"/>
        </w:rPr>
        <w:t>At 24, 22</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Ciascuno, pertanto, esamini se stesso e poi mangi di ques</w:t>
      </w:r>
      <w:r w:rsidR="000C6C51" w:rsidRPr="000C6C51">
        <w:rPr>
          <w:rFonts w:ascii="Arial" w:hAnsi="Arial" w:cs="Arial"/>
          <w:i/>
          <w:sz w:val="20"/>
          <w:szCs w:val="20"/>
          <w:lang w:eastAsia="it-IT"/>
        </w:rPr>
        <w:t>to pane e beva di questo calice (</w:t>
      </w:r>
      <w:r w:rsidRPr="000C6C51">
        <w:rPr>
          <w:rFonts w:ascii="Arial" w:hAnsi="Arial" w:cs="Arial"/>
          <w:i/>
          <w:sz w:val="20"/>
          <w:szCs w:val="20"/>
          <w:lang w:eastAsia="it-IT"/>
        </w:rPr>
        <w:t>1Cor 11, 28</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Se però ci esaminassimo attentamente da no</w:t>
      </w:r>
      <w:r w:rsidR="000C6C51" w:rsidRPr="000C6C51">
        <w:rPr>
          <w:rFonts w:ascii="Arial" w:hAnsi="Arial" w:cs="Arial"/>
          <w:i/>
          <w:sz w:val="20"/>
          <w:szCs w:val="20"/>
          <w:lang w:eastAsia="it-IT"/>
        </w:rPr>
        <w:t>i stessi, non saremmo giudicati (</w:t>
      </w:r>
      <w:r w:rsidRPr="000C6C51">
        <w:rPr>
          <w:rFonts w:ascii="Arial" w:hAnsi="Arial" w:cs="Arial"/>
          <w:i/>
          <w:sz w:val="20"/>
          <w:szCs w:val="20"/>
          <w:lang w:eastAsia="it-IT"/>
        </w:rPr>
        <w:t>1Cor 11, 31</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Esaminate voi stessi se siete nella fede, mettetevi alla prova. Non riconoscete forse che Gesù Cristo abita in voi? A meno che la prova non sia contro di voi!</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2Cor 13, 5</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Ciascuno esamini invece la propria condotta e allora solo in se stesso e non negl</w:t>
      </w:r>
      <w:r w:rsidR="000C6C51" w:rsidRPr="000C6C51">
        <w:rPr>
          <w:rFonts w:ascii="Arial" w:hAnsi="Arial" w:cs="Arial"/>
          <w:i/>
          <w:sz w:val="20"/>
          <w:szCs w:val="20"/>
          <w:lang w:eastAsia="it-IT"/>
        </w:rPr>
        <w:t>i altri troverà motivo di vanto (</w:t>
      </w:r>
      <w:r w:rsidRPr="000C6C51">
        <w:rPr>
          <w:rFonts w:ascii="Arial" w:hAnsi="Arial" w:cs="Arial"/>
          <w:i/>
          <w:sz w:val="20"/>
          <w:szCs w:val="20"/>
          <w:lang w:eastAsia="it-IT"/>
        </w:rPr>
        <w:t>Gal 6, 4</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Esaminate ogni cosa, tenete ciò che è</w:t>
      </w:r>
      <w:r w:rsidR="000C6C51" w:rsidRPr="000C6C51">
        <w:rPr>
          <w:rFonts w:ascii="Arial" w:hAnsi="Arial" w:cs="Arial"/>
          <w:i/>
          <w:sz w:val="20"/>
          <w:szCs w:val="20"/>
          <w:lang w:eastAsia="it-IT"/>
        </w:rPr>
        <w:t xml:space="preserve"> buono (</w:t>
      </w:r>
      <w:r w:rsidRPr="000C6C51">
        <w:rPr>
          <w:rFonts w:ascii="Arial" w:hAnsi="Arial" w:cs="Arial"/>
          <w:i/>
          <w:sz w:val="20"/>
          <w:szCs w:val="20"/>
          <w:lang w:eastAsia="it-IT"/>
        </w:rPr>
        <w:t>1Ts 5, 21</w:t>
      </w:r>
      <w:r w:rsidR="000C6C51" w:rsidRPr="000C6C51">
        <w:rPr>
          <w:rFonts w:ascii="Arial" w:hAnsi="Arial" w:cs="Arial"/>
          <w:i/>
          <w:sz w:val="20"/>
          <w:szCs w:val="20"/>
          <w:lang w:eastAsia="it-IT"/>
        </w:rPr>
        <w:t>).</w:t>
      </w:r>
    </w:p>
    <w:p w:rsidR="00D9199F" w:rsidRPr="00D9199F" w:rsidRDefault="00D9199F" w:rsidP="000C6C51">
      <w:pPr>
        <w:autoSpaceDE w:val="0"/>
        <w:autoSpaceDN w:val="0"/>
        <w:adjustRightInd w:val="0"/>
        <w:spacing w:after="120" w:line="240" w:lineRule="auto"/>
        <w:jc w:val="both"/>
        <w:rPr>
          <w:rFonts w:ascii="Arial" w:hAnsi="Arial" w:cs="Arial"/>
          <w:b/>
          <w:sz w:val="20"/>
          <w:szCs w:val="20"/>
          <w:lang w:eastAsia="it-IT"/>
        </w:rPr>
      </w:pPr>
      <w:r w:rsidRPr="00D9199F">
        <w:rPr>
          <w:rFonts w:ascii="Arial" w:hAnsi="Arial" w:cs="Arial"/>
          <w:b/>
          <w:sz w:val="20"/>
          <w:szCs w:val="20"/>
          <w:lang w:eastAsia="it-IT"/>
        </w:rPr>
        <w:t>SCRUTARE</w:t>
      </w:r>
    </w:p>
    <w:p w:rsidR="00C26F1D" w:rsidRPr="000C6C51" w:rsidRDefault="00C26F1D"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 xml:space="preserve">Mentre giungeva, ecco Eli stava sul sedile presso la porta e scrutava la strada di Mizpa, </w:t>
      </w:r>
      <w:r w:rsidR="000C6C51" w:rsidRPr="000C6C51">
        <w:rPr>
          <w:rFonts w:ascii="Arial" w:hAnsi="Arial" w:cs="Arial"/>
          <w:i/>
          <w:sz w:val="20"/>
          <w:szCs w:val="20"/>
          <w:lang w:eastAsia="it-IT"/>
        </w:rPr>
        <w:t>perché</w:t>
      </w:r>
      <w:r w:rsidRPr="000C6C51">
        <w:rPr>
          <w:rFonts w:ascii="Arial" w:hAnsi="Arial" w:cs="Arial"/>
          <w:i/>
          <w:sz w:val="20"/>
          <w:szCs w:val="20"/>
          <w:lang w:eastAsia="it-IT"/>
        </w:rPr>
        <w:t xml:space="preserve"> aveva il cuore in ansia per l'arca di Dio. Venne dunque l'uomo e diede l'annuncio in citt</w:t>
      </w:r>
      <w:r w:rsidR="000C6C51" w:rsidRPr="000C6C51">
        <w:rPr>
          <w:rFonts w:ascii="Arial" w:hAnsi="Arial" w:cs="Arial"/>
          <w:i/>
          <w:sz w:val="20"/>
          <w:szCs w:val="20"/>
          <w:lang w:eastAsia="it-IT"/>
        </w:rPr>
        <w:t>à e tutta la città alzò lamenti (</w:t>
      </w:r>
      <w:r w:rsidRPr="000C6C51">
        <w:rPr>
          <w:rFonts w:ascii="Arial" w:hAnsi="Arial" w:cs="Arial"/>
          <w:i/>
          <w:sz w:val="20"/>
          <w:szCs w:val="20"/>
          <w:lang w:eastAsia="it-IT"/>
        </w:rPr>
        <w:t>1Sam 4, 13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 xml:space="preserve">Il Filisteo scrutava Davide e, quando lo vide bene, ne ebbe disprezzo, </w:t>
      </w:r>
      <w:r w:rsidR="000C6C51" w:rsidRPr="000C6C51">
        <w:rPr>
          <w:rFonts w:ascii="Arial" w:hAnsi="Arial" w:cs="Arial"/>
          <w:i/>
          <w:sz w:val="20"/>
          <w:szCs w:val="20"/>
          <w:lang w:eastAsia="it-IT"/>
        </w:rPr>
        <w:t>perché</w:t>
      </w:r>
      <w:r w:rsidRPr="000C6C51">
        <w:rPr>
          <w:rFonts w:ascii="Arial" w:hAnsi="Arial" w:cs="Arial"/>
          <w:i/>
          <w:sz w:val="20"/>
          <w:szCs w:val="20"/>
          <w:lang w:eastAsia="it-IT"/>
        </w:rPr>
        <w:t xml:space="preserve"> era un ragazzo, ful</w:t>
      </w:r>
      <w:r w:rsidR="000C6C51" w:rsidRPr="000C6C51">
        <w:rPr>
          <w:rFonts w:ascii="Arial" w:hAnsi="Arial" w:cs="Arial"/>
          <w:i/>
          <w:sz w:val="20"/>
          <w:szCs w:val="20"/>
          <w:lang w:eastAsia="it-IT"/>
        </w:rPr>
        <w:t>vo di capelli e di bell'aspetto (</w:t>
      </w:r>
      <w:r w:rsidRPr="000C6C51">
        <w:rPr>
          <w:rFonts w:ascii="Arial" w:hAnsi="Arial" w:cs="Arial"/>
          <w:i/>
          <w:sz w:val="20"/>
          <w:szCs w:val="20"/>
          <w:lang w:eastAsia="it-IT"/>
        </w:rPr>
        <w:t>1Sam 17, 42</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Tu, Salomone figlio mio, riconosci il Dio di tuo padre, servilo con cuore perfetto e con animo volenteroso, perché il Signore scruta i cuori e penetra ogni intimo pensiero; se lo ricercherai, ti si farà trovare; se invece l'abbandonera</w:t>
      </w:r>
      <w:r w:rsidR="000C6C51" w:rsidRPr="000C6C51">
        <w:rPr>
          <w:rFonts w:ascii="Arial" w:hAnsi="Arial" w:cs="Arial"/>
          <w:i/>
          <w:sz w:val="20"/>
          <w:szCs w:val="20"/>
          <w:lang w:eastAsia="it-IT"/>
        </w:rPr>
        <w:t>i, egli ti rigetterà per sempre (</w:t>
      </w:r>
      <w:r w:rsidRPr="000C6C51">
        <w:rPr>
          <w:rFonts w:ascii="Arial" w:hAnsi="Arial" w:cs="Arial"/>
          <w:i/>
          <w:sz w:val="20"/>
          <w:szCs w:val="20"/>
          <w:lang w:eastAsia="it-IT"/>
        </w:rPr>
        <w:t>1Cr 28, 9</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Difatti il Signore con gli occhi scruta tutta la terra per mostrare la sua potenza a favore di chi si comporta con lui con cuore sincero. Tu in ciò hai agito da stolto; per qu</w:t>
      </w:r>
      <w:r w:rsidR="000C6C51" w:rsidRPr="000C6C51">
        <w:rPr>
          <w:rFonts w:ascii="Arial" w:hAnsi="Arial" w:cs="Arial"/>
          <w:i/>
          <w:sz w:val="20"/>
          <w:szCs w:val="20"/>
          <w:lang w:eastAsia="it-IT"/>
        </w:rPr>
        <w:t>esto d'ora in poi avrai guerre" (</w:t>
      </w:r>
      <w:r w:rsidRPr="000C6C51">
        <w:rPr>
          <w:rFonts w:ascii="Arial" w:hAnsi="Arial" w:cs="Arial"/>
          <w:i/>
          <w:sz w:val="20"/>
          <w:szCs w:val="20"/>
          <w:lang w:eastAsia="it-IT"/>
        </w:rPr>
        <w:t>2Cr 16, 9</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Anna intanto sedeva a scrutare la strada per</w:t>
      </w:r>
      <w:r w:rsidR="000C6C51" w:rsidRPr="000C6C51">
        <w:rPr>
          <w:rFonts w:ascii="Arial" w:hAnsi="Arial" w:cs="Arial"/>
          <w:i/>
          <w:sz w:val="20"/>
          <w:szCs w:val="20"/>
          <w:lang w:eastAsia="it-IT"/>
        </w:rPr>
        <w:t xml:space="preserve"> la quale era partito il figlio (</w:t>
      </w:r>
      <w:r w:rsidRPr="000C6C51">
        <w:rPr>
          <w:rFonts w:ascii="Arial" w:hAnsi="Arial" w:cs="Arial"/>
          <w:i/>
          <w:sz w:val="20"/>
          <w:szCs w:val="20"/>
          <w:lang w:eastAsia="it-IT"/>
        </w:rPr>
        <w:t>Tb 11, 5</w:t>
      </w:r>
      <w:r w:rsidR="000C6C51" w:rsidRPr="000C6C51">
        <w:rPr>
          <w:rFonts w:ascii="Arial" w:hAnsi="Arial" w:cs="Arial"/>
          <w:i/>
          <w:sz w:val="20"/>
          <w:szCs w:val="20"/>
          <w:lang w:eastAsia="it-IT"/>
        </w:rPr>
        <w:t>).</w:t>
      </w:r>
    </w:p>
    <w:p w:rsidR="00C26F1D" w:rsidRPr="000C6C51" w:rsidRDefault="00C26F1D"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Se non siete capaci di scorgere il fondo del cuore dell'uomo né di afferrare i pensieri della sua mente, come potrete scrutare il Signore, che ha fatto tutte queste cose, e conoscere i suoi pensieri o comprendere i suoi disegni? No, fratelli, non vogliate</w:t>
      </w:r>
      <w:r w:rsidR="000C6C51" w:rsidRPr="000C6C51">
        <w:rPr>
          <w:rFonts w:ascii="Arial" w:hAnsi="Arial" w:cs="Arial"/>
          <w:i/>
          <w:sz w:val="20"/>
          <w:szCs w:val="20"/>
          <w:lang w:eastAsia="it-IT"/>
        </w:rPr>
        <w:t xml:space="preserve"> irritare il Signore nostro Dio (</w:t>
      </w:r>
      <w:r w:rsidRPr="000C6C51">
        <w:rPr>
          <w:rFonts w:ascii="Arial" w:hAnsi="Arial" w:cs="Arial"/>
          <w:i/>
          <w:sz w:val="20"/>
          <w:szCs w:val="20"/>
          <w:lang w:eastAsia="it-IT"/>
        </w:rPr>
        <w:t>Gdt 8, 14</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 lo scruti ogni mattina e ad ogni istante lo metti alla prova?</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Gb 7, 18</w:t>
      </w:r>
      <w:r w:rsidR="000C6C51" w:rsidRPr="000C6C51">
        <w:rPr>
          <w:rFonts w:ascii="Arial" w:hAnsi="Arial" w:cs="Arial"/>
          <w:i/>
          <w:sz w:val="20"/>
          <w:szCs w:val="20"/>
          <w:lang w:eastAsia="it-IT"/>
        </w:rPr>
        <w:t>). /</w:t>
      </w:r>
      <w:r w:rsidRPr="000C6C51">
        <w:rPr>
          <w:rFonts w:ascii="Arial" w:hAnsi="Arial" w:cs="Arial"/>
          <w:i/>
          <w:sz w:val="20"/>
          <w:szCs w:val="20"/>
          <w:lang w:eastAsia="it-IT"/>
        </w:rPr>
        <w:t>Perché tu debba scrutare la mia colpa e frugare il mio peccato</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Gb 10, 6</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Credi tu di scrutare l'intimo di Dio o di penetrare la perfezione dell'Onnipotente?</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Gb 11, 7</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Sarebbe bene per voi se egli vi scrutasse? Come s'inganna un uomo, credete di ingannarlo?</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Gb 13, 9</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Allora la vide e la misurò, la comprese e la scrutò appieno</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Gb 28, 27</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Di lassù spia la preda, lontano scrut</w:t>
      </w:r>
      <w:r w:rsidR="000C6C51" w:rsidRPr="000C6C51">
        <w:rPr>
          <w:rFonts w:ascii="Arial" w:hAnsi="Arial" w:cs="Arial"/>
          <w:i/>
          <w:sz w:val="20"/>
          <w:szCs w:val="20"/>
          <w:lang w:eastAsia="it-IT"/>
        </w:rPr>
        <w:t>ano i suoi occhi (</w:t>
      </w:r>
      <w:r w:rsidRPr="000C6C51">
        <w:rPr>
          <w:rFonts w:ascii="Arial" w:hAnsi="Arial" w:cs="Arial"/>
          <w:i/>
          <w:sz w:val="20"/>
          <w:szCs w:val="20"/>
          <w:lang w:eastAsia="it-IT"/>
        </w:rPr>
        <w:t>Gb 39, 29</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Ma il Signore nel tempio santo, il Signore ha il trono nei cieli. I suoi occhi sono aperti sul mondo, le sue pupille scrut</w:t>
      </w:r>
      <w:r w:rsidR="000C6C51" w:rsidRPr="000C6C51">
        <w:rPr>
          <w:rFonts w:ascii="Arial" w:hAnsi="Arial" w:cs="Arial"/>
          <w:i/>
          <w:sz w:val="20"/>
          <w:szCs w:val="20"/>
          <w:lang w:eastAsia="it-IT"/>
        </w:rPr>
        <w:t>ano ogni uomo (</w:t>
      </w:r>
      <w:r w:rsidRPr="000C6C51">
        <w:rPr>
          <w:rFonts w:ascii="Arial" w:hAnsi="Arial" w:cs="Arial"/>
          <w:i/>
          <w:sz w:val="20"/>
          <w:szCs w:val="20"/>
          <w:lang w:eastAsia="it-IT"/>
        </w:rPr>
        <w:t>Sal 10, 4</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Il Signore scruta giusti ed empi</w:t>
      </w:r>
      <w:r w:rsidR="000C6C51" w:rsidRPr="000C6C51">
        <w:rPr>
          <w:rFonts w:ascii="Arial" w:hAnsi="Arial" w:cs="Arial"/>
          <w:i/>
          <w:sz w:val="20"/>
          <w:szCs w:val="20"/>
          <w:lang w:eastAsia="it-IT"/>
        </w:rPr>
        <w:t>, egli odia chi ama la violenza (</w:t>
      </w:r>
      <w:r w:rsidRPr="000C6C51">
        <w:rPr>
          <w:rFonts w:ascii="Arial" w:hAnsi="Arial" w:cs="Arial"/>
          <w:i/>
          <w:sz w:val="20"/>
          <w:szCs w:val="20"/>
          <w:lang w:eastAsia="it-IT"/>
        </w:rPr>
        <w:t>Sal 10, 5</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Saggia il mio cuore, scrutalo di notte, provami al fuoco, non troverai malizia. La mi</w:t>
      </w:r>
      <w:r w:rsidR="000C6C51" w:rsidRPr="000C6C51">
        <w:rPr>
          <w:rFonts w:ascii="Arial" w:hAnsi="Arial" w:cs="Arial"/>
          <w:i/>
          <w:sz w:val="20"/>
          <w:szCs w:val="20"/>
          <w:lang w:eastAsia="it-IT"/>
        </w:rPr>
        <w:t>a bocca non si è resa colpevole (</w:t>
      </w:r>
      <w:r w:rsidRPr="000C6C51">
        <w:rPr>
          <w:rFonts w:ascii="Arial" w:hAnsi="Arial" w:cs="Arial"/>
          <w:i/>
          <w:sz w:val="20"/>
          <w:szCs w:val="20"/>
          <w:lang w:eastAsia="it-IT"/>
        </w:rPr>
        <w:t>Sal 16, 3</w:t>
      </w:r>
      <w:r w:rsidR="000C6C51" w:rsidRPr="000C6C51">
        <w:rPr>
          <w:rFonts w:ascii="Arial" w:hAnsi="Arial" w:cs="Arial"/>
          <w:i/>
          <w:sz w:val="20"/>
          <w:szCs w:val="20"/>
          <w:lang w:eastAsia="it-IT"/>
        </w:rPr>
        <w:t xml:space="preserve">). </w:t>
      </w:r>
    </w:p>
    <w:p w:rsidR="00C26F1D" w:rsidRPr="000C6C51" w:rsidRDefault="00C26F1D"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Scrutami, Signore, e mettimi alla prova, raffina</w:t>
      </w:r>
      <w:r w:rsidR="000C6C51" w:rsidRPr="000C6C51">
        <w:rPr>
          <w:rFonts w:ascii="Arial" w:hAnsi="Arial" w:cs="Arial"/>
          <w:i/>
          <w:sz w:val="20"/>
          <w:szCs w:val="20"/>
          <w:lang w:eastAsia="it-IT"/>
        </w:rPr>
        <w:t>mi al fuoco il cuore e la mente (</w:t>
      </w:r>
      <w:r w:rsidRPr="000C6C51">
        <w:rPr>
          <w:rFonts w:ascii="Arial" w:hAnsi="Arial" w:cs="Arial"/>
          <w:i/>
          <w:sz w:val="20"/>
          <w:szCs w:val="20"/>
          <w:lang w:eastAsia="it-IT"/>
        </w:rPr>
        <w:t>Sal 25, 2</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Dal luogo della sua dimora scruta</w:t>
      </w:r>
      <w:r w:rsidR="000C6C51" w:rsidRPr="000C6C51">
        <w:rPr>
          <w:rFonts w:ascii="Arial" w:hAnsi="Arial" w:cs="Arial"/>
          <w:i/>
          <w:sz w:val="20"/>
          <w:szCs w:val="20"/>
          <w:lang w:eastAsia="it-IT"/>
        </w:rPr>
        <w:t xml:space="preserve"> tutti gli abitanti della terra (</w:t>
      </w:r>
      <w:r w:rsidRPr="000C6C51">
        <w:rPr>
          <w:rFonts w:ascii="Arial" w:hAnsi="Arial" w:cs="Arial"/>
          <w:i/>
          <w:sz w:val="20"/>
          <w:szCs w:val="20"/>
          <w:lang w:eastAsia="it-IT"/>
        </w:rPr>
        <w:t>Sal 32, 14</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Con la sua forza domina in eterno, il suo occhio scruta le nazioni; i</w:t>
      </w:r>
      <w:r w:rsidR="000C6C51" w:rsidRPr="000C6C51">
        <w:rPr>
          <w:rFonts w:ascii="Arial" w:hAnsi="Arial" w:cs="Arial"/>
          <w:i/>
          <w:sz w:val="20"/>
          <w:szCs w:val="20"/>
          <w:lang w:eastAsia="it-IT"/>
        </w:rPr>
        <w:t xml:space="preserve"> ribelli non rialzino la fronte (</w:t>
      </w:r>
      <w:r w:rsidRPr="000C6C51">
        <w:rPr>
          <w:rFonts w:ascii="Arial" w:hAnsi="Arial" w:cs="Arial"/>
          <w:i/>
          <w:sz w:val="20"/>
          <w:szCs w:val="20"/>
          <w:lang w:eastAsia="it-IT"/>
        </w:rPr>
        <w:t>Sal 65, 7</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 xml:space="preserve">Ho scrutato le mie vie, ho rivolto i miei </w:t>
      </w:r>
      <w:r w:rsidR="000C6C51" w:rsidRPr="000C6C51">
        <w:rPr>
          <w:rFonts w:ascii="Arial" w:hAnsi="Arial" w:cs="Arial"/>
          <w:i/>
          <w:sz w:val="20"/>
          <w:szCs w:val="20"/>
          <w:lang w:eastAsia="it-IT"/>
        </w:rPr>
        <w:t>passi verso i tuoi comandamenti (</w:t>
      </w:r>
      <w:r w:rsidRPr="000C6C51">
        <w:rPr>
          <w:rFonts w:ascii="Arial" w:hAnsi="Arial" w:cs="Arial"/>
          <w:i/>
          <w:sz w:val="20"/>
          <w:szCs w:val="20"/>
          <w:lang w:eastAsia="it-IT"/>
        </w:rPr>
        <w:t>Sal 118, 59</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Al maestro del coro. Di Davide. Salmo. Signore, tu mi scrut</w:t>
      </w:r>
      <w:r w:rsidR="000C6C51" w:rsidRPr="000C6C51">
        <w:rPr>
          <w:rFonts w:ascii="Arial" w:hAnsi="Arial" w:cs="Arial"/>
          <w:i/>
          <w:sz w:val="20"/>
          <w:szCs w:val="20"/>
          <w:lang w:eastAsia="it-IT"/>
        </w:rPr>
        <w:t>i e mi conosci (</w:t>
      </w:r>
      <w:r w:rsidRPr="000C6C51">
        <w:rPr>
          <w:rFonts w:ascii="Arial" w:hAnsi="Arial" w:cs="Arial"/>
          <w:i/>
          <w:sz w:val="20"/>
          <w:szCs w:val="20"/>
          <w:lang w:eastAsia="it-IT"/>
        </w:rPr>
        <w:t>Sal 138, 1</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Mi scruti quando cammino e quando riposo</w:t>
      </w:r>
      <w:r w:rsidR="000C6C51" w:rsidRPr="000C6C51">
        <w:rPr>
          <w:rFonts w:ascii="Arial" w:hAnsi="Arial" w:cs="Arial"/>
          <w:i/>
          <w:sz w:val="20"/>
          <w:szCs w:val="20"/>
          <w:lang w:eastAsia="it-IT"/>
        </w:rPr>
        <w:t>. Ti sono note tutte le mie vie (</w:t>
      </w:r>
      <w:r w:rsidRPr="000C6C51">
        <w:rPr>
          <w:rFonts w:ascii="Arial" w:hAnsi="Arial" w:cs="Arial"/>
          <w:i/>
          <w:sz w:val="20"/>
          <w:szCs w:val="20"/>
          <w:lang w:eastAsia="it-IT"/>
        </w:rPr>
        <w:t>Sal 138, 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Scrutami, Dio, e conosci il mio cuore, pr</w:t>
      </w:r>
      <w:r w:rsidR="000C6C51" w:rsidRPr="000C6C51">
        <w:rPr>
          <w:rFonts w:ascii="Arial" w:hAnsi="Arial" w:cs="Arial"/>
          <w:i/>
          <w:sz w:val="20"/>
          <w:szCs w:val="20"/>
          <w:lang w:eastAsia="it-IT"/>
        </w:rPr>
        <w:t>ovami e conosci i miei pensieri (</w:t>
      </w:r>
      <w:r w:rsidRPr="000C6C51">
        <w:rPr>
          <w:rFonts w:ascii="Arial" w:hAnsi="Arial" w:cs="Arial"/>
          <w:i/>
          <w:sz w:val="20"/>
          <w:szCs w:val="20"/>
          <w:lang w:eastAsia="it-IT"/>
        </w:rPr>
        <w:t>Sal 138, 23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In ogni luogo sono gli occhi del Signore, scrutano i malva</w:t>
      </w:r>
      <w:r w:rsidR="000C6C51" w:rsidRPr="000C6C51">
        <w:rPr>
          <w:rFonts w:ascii="Arial" w:hAnsi="Arial" w:cs="Arial"/>
          <w:i/>
          <w:sz w:val="20"/>
          <w:szCs w:val="20"/>
          <w:lang w:eastAsia="it-IT"/>
        </w:rPr>
        <w:t>gi e i buoni (</w:t>
      </w:r>
      <w:r w:rsidRPr="000C6C51">
        <w:rPr>
          <w:rFonts w:ascii="Arial" w:hAnsi="Arial" w:cs="Arial"/>
          <w:i/>
          <w:sz w:val="20"/>
          <w:szCs w:val="20"/>
          <w:lang w:eastAsia="it-IT"/>
        </w:rPr>
        <w:t>Pr 15, 3</w:t>
      </w:r>
      <w:r w:rsidR="000C6C51" w:rsidRPr="000C6C51">
        <w:rPr>
          <w:rFonts w:ascii="Arial" w:hAnsi="Arial" w:cs="Arial"/>
          <w:i/>
          <w:sz w:val="20"/>
          <w:szCs w:val="20"/>
          <w:lang w:eastAsia="it-IT"/>
        </w:rPr>
        <w:t>). Tutte le vie dell'uomo sembrano pure ai suoi occhi, ma chi scruta gli spiriti è il Signore (</w:t>
      </w:r>
      <w:r w:rsidRPr="000C6C51">
        <w:rPr>
          <w:rFonts w:ascii="Arial" w:hAnsi="Arial" w:cs="Arial"/>
          <w:i/>
          <w:sz w:val="20"/>
          <w:szCs w:val="20"/>
          <w:lang w:eastAsia="it-IT"/>
        </w:rPr>
        <w:t>Pr 16, 2</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Lo spirito dell'uomo è una fiaccola del Signore che scruta tu</w:t>
      </w:r>
      <w:r w:rsidR="000C6C51" w:rsidRPr="000C6C51">
        <w:rPr>
          <w:rFonts w:ascii="Arial" w:hAnsi="Arial" w:cs="Arial"/>
          <w:i/>
          <w:sz w:val="20"/>
          <w:szCs w:val="20"/>
          <w:lang w:eastAsia="it-IT"/>
        </w:rPr>
        <w:t>tti i segreti recessi del cuore (</w:t>
      </w:r>
      <w:r w:rsidRPr="000C6C51">
        <w:rPr>
          <w:rFonts w:ascii="Arial" w:hAnsi="Arial" w:cs="Arial"/>
          <w:i/>
          <w:sz w:val="20"/>
          <w:szCs w:val="20"/>
          <w:lang w:eastAsia="it-IT"/>
        </w:rPr>
        <w:t>Pr 20, 27</w:t>
      </w:r>
      <w:r w:rsidR="000C6C51" w:rsidRPr="000C6C51">
        <w:rPr>
          <w:rFonts w:ascii="Arial" w:hAnsi="Arial" w:cs="Arial"/>
          <w:i/>
          <w:sz w:val="20"/>
          <w:szCs w:val="20"/>
          <w:lang w:eastAsia="it-IT"/>
        </w:rPr>
        <w:t xml:space="preserve">). </w:t>
      </w:r>
    </w:p>
    <w:p w:rsidR="00C26F1D" w:rsidRPr="000C6C51" w:rsidRDefault="00C26F1D"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Il ricco si crede saggio, ma il povero intelligente lo scrut</w:t>
      </w:r>
      <w:r w:rsidR="000C6C51" w:rsidRPr="000C6C51">
        <w:rPr>
          <w:rFonts w:ascii="Arial" w:hAnsi="Arial" w:cs="Arial"/>
          <w:i/>
          <w:sz w:val="20"/>
          <w:szCs w:val="20"/>
          <w:lang w:eastAsia="it-IT"/>
        </w:rPr>
        <w:t>a bene (</w:t>
      </w:r>
      <w:r w:rsidRPr="000C6C51">
        <w:rPr>
          <w:rFonts w:ascii="Arial" w:hAnsi="Arial" w:cs="Arial"/>
          <w:i/>
          <w:sz w:val="20"/>
          <w:szCs w:val="20"/>
          <w:lang w:eastAsia="it-IT"/>
        </w:rPr>
        <w:t>Pr 28, 11</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La vostra sovranità proviene dal Signore; la vostra potenza dall'Altissimo, il quale esaminerà le vostre opere e scrut</w:t>
      </w:r>
      <w:r w:rsidR="000C6C51" w:rsidRPr="000C6C51">
        <w:rPr>
          <w:rFonts w:ascii="Arial" w:hAnsi="Arial" w:cs="Arial"/>
          <w:i/>
          <w:sz w:val="20"/>
          <w:szCs w:val="20"/>
          <w:lang w:eastAsia="it-IT"/>
        </w:rPr>
        <w:t>erà i vostri propositi (</w:t>
      </w:r>
      <w:r w:rsidRPr="000C6C51">
        <w:rPr>
          <w:rFonts w:ascii="Arial" w:hAnsi="Arial" w:cs="Arial"/>
          <w:i/>
          <w:sz w:val="20"/>
          <w:szCs w:val="20"/>
          <w:lang w:eastAsia="it-IT"/>
        </w:rPr>
        <w:t>Sap 6, 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Perché se tanto poterono sapere da scrutare l'universo, come mai non ne hanno trovato più presto il padrone?</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Sap 13, 9</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Egli scruta l'abisso e il cuore e penetra tutti i loro segreti. L'Altissimo conosce tutta la scie</w:t>
      </w:r>
      <w:r w:rsidR="000C6C51" w:rsidRPr="000C6C51">
        <w:rPr>
          <w:rFonts w:ascii="Arial" w:hAnsi="Arial" w:cs="Arial"/>
          <w:i/>
          <w:sz w:val="20"/>
          <w:szCs w:val="20"/>
          <w:lang w:eastAsia="it-IT"/>
        </w:rPr>
        <w:t>nza e osserva i segni dei tempi (</w:t>
      </w:r>
      <w:r w:rsidRPr="000C6C51">
        <w:rPr>
          <w:rFonts w:ascii="Arial" w:hAnsi="Arial" w:cs="Arial"/>
          <w:i/>
          <w:sz w:val="20"/>
          <w:szCs w:val="20"/>
          <w:lang w:eastAsia="it-IT"/>
        </w:rPr>
        <w:t>Sir 42, 18</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Non lo sai forse? Non lo hai udito? Dio eterno è il Signore, creatore di tutta la terra. Egli non si affatica né si stanca, la sua intelligenza è inscrut</w:t>
      </w:r>
      <w:r w:rsidR="000C6C51" w:rsidRPr="000C6C51">
        <w:rPr>
          <w:rFonts w:ascii="Arial" w:hAnsi="Arial" w:cs="Arial"/>
          <w:i/>
          <w:sz w:val="20"/>
          <w:szCs w:val="20"/>
          <w:lang w:eastAsia="it-IT"/>
        </w:rPr>
        <w:t>abile (</w:t>
      </w:r>
      <w:r w:rsidRPr="000C6C51">
        <w:rPr>
          <w:rFonts w:ascii="Arial" w:hAnsi="Arial" w:cs="Arial"/>
          <w:i/>
          <w:sz w:val="20"/>
          <w:szCs w:val="20"/>
          <w:lang w:eastAsia="it-IT"/>
        </w:rPr>
        <w:t>Is 40, 28</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Ora, Signore degli eserciti, giusto giudice, che scruti il cuore e la mente, possa io vedere la tua vendetta su di loro, poich</w:t>
      </w:r>
      <w:r w:rsidR="000C6C51" w:rsidRPr="000C6C51">
        <w:rPr>
          <w:rFonts w:ascii="Arial" w:hAnsi="Arial" w:cs="Arial"/>
          <w:i/>
          <w:sz w:val="20"/>
          <w:szCs w:val="20"/>
          <w:lang w:eastAsia="it-IT"/>
        </w:rPr>
        <w:t>é a te ho affidato la mia causa (</w:t>
      </w:r>
      <w:r w:rsidRPr="000C6C51">
        <w:rPr>
          <w:rFonts w:ascii="Arial" w:hAnsi="Arial" w:cs="Arial"/>
          <w:i/>
          <w:sz w:val="20"/>
          <w:szCs w:val="20"/>
          <w:lang w:eastAsia="it-IT"/>
        </w:rPr>
        <w:t>Ger 11, 20</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Io, il Signore, scruto la mente e saggio i cuori, per rendere a ciascuno secondo la sua condotta, sec</w:t>
      </w:r>
      <w:r w:rsidR="000C6C51" w:rsidRPr="000C6C51">
        <w:rPr>
          <w:rFonts w:ascii="Arial" w:hAnsi="Arial" w:cs="Arial"/>
          <w:i/>
          <w:sz w:val="20"/>
          <w:szCs w:val="20"/>
          <w:lang w:eastAsia="it-IT"/>
        </w:rPr>
        <w:t>ondo il frutto delle sue azioni (</w:t>
      </w:r>
      <w:r w:rsidRPr="000C6C51">
        <w:rPr>
          <w:rFonts w:ascii="Arial" w:hAnsi="Arial" w:cs="Arial"/>
          <w:i/>
          <w:sz w:val="20"/>
          <w:szCs w:val="20"/>
          <w:lang w:eastAsia="it-IT"/>
        </w:rPr>
        <w:t>Ger 17, 10</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Signore degli eserciti, che provi il giusto e scruti il cuore e la mente, possa io vedere la tua vendetta su di essi; poiché a te ho affidato la mia causa!</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Ger 20, 12</w:t>
      </w:r>
      <w:r w:rsidR="000C6C51" w:rsidRPr="000C6C51">
        <w:rPr>
          <w:rFonts w:ascii="Arial" w:hAnsi="Arial" w:cs="Arial"/>
          <w:i/>
          <w:sz w:val="20"/>
          <w:szCs w:val="20"/>
          <w:lang w:eastAsia="it-IT"/>
        </w:rPr>
        <w:t xml:space="preserve">). </w:t>
      </w:r>
    </w:p>
    <w:p w:rsidR="00C26F1D" w:rsidRPr="000C6C51" w:rsidRDefault="00C26F1D"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Esaminiamo la nostra condotta e scrut</w:t>
      </w:r>
      <w:r w:rsidR="000C6C51" w:rsidRPr="000C6C51">
        <w:rPr>
          <w:rFonts w:ascii="Arial" w:hAnsi="Arial" w:cs="Arial"/>
          <w:i/>
          <w:sz w:val="20"/>
          <w:szCs w:val="20"/>
          <w:lang w:eastAsia="it-IT"/>
        </w:rPr>
        <w:t>iamola, ritorniamo al Signore (</w:t>
      </w:r>
      <w:r w:rsidRPr="000C6C51">
        <w:rPr>
          <w:rFonts w:ascii="Arial" w:hAnsi="Arial" w:cs="Arial"/>
          <w:i/>
          <w:sz w:val="20"/>
          <w:szCs w:val="20"/>
          <w:lang w:eastAsia="it-IT"/>
        </w:rPr>
        <w:t>Lam 3, 40</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 xml:space="preserve">Ancora si consumavano i nostri occhi, in cerca di un vano soccorso. Dal nostro osservatorio scrutavamo verso una </w:t>
      </w:r>
      <w:r w:rsidR="000C6C51" w:rsidRPr="000C6C51">
        <w:rPr>
          <w:rFonts w:ascii="Arial" w:hAnsi="Arial" w:cs="Arial"/>
          <w:i/>
          <w:sz w:val="20"/>
          <w:szCs w:val="20"/>
          <w:lang w:eastAsia="it-IT"/>
        </w:rPr>
        <w:t>nazione che non poteva salvarci (</w:t>
      </w:r>
      <w:r w:rsidRPr="000C6C51">
        <w:rPr>
          <w:rFonts w:ascii="Arial" w:hAnsi="Arial" w:cs="Arial"/>
          <w:i/>
          <w:sz w:val="20"/>
          <w:szCs w:val="20"/>
          <w:lang w:eastAsia="it-IT"/>
        </w:rPr>
        <w:t>Lam 4, 17</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 xml:space="preserve">Ma colui che sa tutto, la conosce e l'ha scrutata con l'intelligenza. E' lui che nel volger dei tempi ha stabilito la </w:t>
      </w:r>
      <w:r w:rsidR="000C6C51" w:rsidRPr="000C6C51">
        <w:rPr>
          <w:rFonts w:ascii="Arial" w:hAnsi="Arial" w:cs="Arial"/>
          <w:i/>
          <w:sz w:val="20"/>
          <w:szCs w:val="20"/>
          <w:lang w:eastAsia="it-IT"/>
        </w:rPr>
        <w:t>terra e l'ha riempita d'animali (</w:t>
      </w:r>
      <w:r w:rsidRPr="000C6C51">
        <w:rPr>
          <w:rFonts w:ascii="Arial" w:hAnsi="Arial" w:cs="Arial"/>
          <w:i/>
          <w:sz w:val="20"/>
          <w:szCs w:val="20"/>
          <w:lang w:eastAsia="it-IT"/>
        </w:rPr>
        <w:t>Bar 3, 32</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Egli ha scrutato tutta la via della sapienza e ne ha fatto dono a Giacobbe s</w:t>
      </w:r>
      <w:r w:rsidR="000C6C51" w:rsidRPr="000C6C51">
        <w:rPr>
          <w:rFonts w:ascii="Arial" w:hAnsi="Arial" w:cs="Arial"/>
          <w:i/>
          <w:sz w:val="20"/>
          <w:szCs w:val="20"/>
          <w:lang w:eastAsia="it-IT"/>
        </w:rPr>
        <w:t>uo servo, a Israele suo diletto (</w:t>
      </w:r>
      <w:r w:rsidRPr="000C6C51">
        <w:rPr>
          <w:rFonts w:ascii="Arial" w:hAnsi="Arial" w:cs="Arial"/>
          <w:i/>
          <w:sz w:val="20"/>
          <w:szCs w:val="20"/>
          <w:lang w:eastAsia="it-IT"/>
        </w:rPr>
        <w:t>Bar 3, 37</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Chi oserà disprezzare il giorno di così modesti inizi? Si gioirà vedendo il filo a piombo in mano a Zorobabele. Le sette lucerne rappresentano gli occhi del Signore che scrut</w:t>
      </w:r>
      <w:r w:rsidR="000C6C51" w:rsidRPr="000C6C51">
        <w:rPr>
          <w:rFonts w:ascii="Arial" w:hAnsi="Arial" w:cs="Arial"/>
          <w:i/>
          <w:sz w:val="20"/>
          <w:szCs w:val="20"/>
          <w:lang w:eastAsia="it-IT"/>
        </w:rPr>
        <w:t>ano tutta la terra" (</w:t>
      </w:r>
      <w:r w:rsidRPr="000C6C51">
        <w:rPr>
          <w:rFonts w:ascii="Arial" w:hAnsi="Arial" w:cs="Arial"/>
          <w:i/>
          <w:sz w:val="20"/>
          <w:szCs w:val="20"/>
          <w:lang w:eastAsia="it-IT"/>
        </w:rPr>
        <w:t>Zc 4, 10</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Voi scrutate le Scritture credendo di avere in esse la vita eterna; ebbene, sono proprio esse che mi rendono testim</w:t>
      </w:r>
      <w:r w:rsidR="000C6C51" w:rsidRPr="000C6C51">
        <w:rPr>
          <w:rFonts w:ascii="Arial" w:hAnsi="Arial" w:cs="Arial"/>
          <w:i/>
          <w:sz w:val="20"/>
          <w:szCs w:val="20"/>
          <w:lang w:eastAsia="it-IT"/>
        </w:rPr>
        <w:t>onianza (</w:t>
      </w:r>
      <w:r w:rsidRPr="000C6C51">
        <w:rPr>
          <w:rFonts w:ascii="Arial" w:hAnsi="Arial" w:cs="Arial"/>
          <w:i/>
          <w:sz w:val="20"/>
          <w:szCs w:val="20"/>
          <w:lang w:eastAsia="it-IT"/>
        </w:rPr>
        <w:t>Gv 5, 39</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E colui che scruta i cuori sa quali sono i desideri dello Spirito, poiché egli intercede per i cr</w:t>
      </w:r>
      <w:r w:rsidR="000C6C51" w:rsidRPr="000C6C51">
        <w:rPr>
          <w:rFonts w:ascii="Arial" w:hAnsi="Arial" w:cs="Arial"/>
          <w:i/>
          <w:sz w:val="20"/>
          <w:szCs w:val="20"/>
          <w:lang w:eastAsia="it-IT"/>
        </w:rPr>
        <w:t>edenti secondo i disegni di Dio (</w:t>
      </w:r>
      <w:r w:rsidRPr="000C6C51">
        <w:rPr>
          <w:rFonts w:ascii="Arial" w:hAnsi="Arial" w:cs="Arial"/>
          <w:i/>
          <w:sz w:val="20"/>
          <w:szCs w:val="20"/>
          <w:lang w:eastAsia="it-IT"/>
        </w:rPr>
        <w:t>Rm 8, 27</w:t>
      </w:r>
      <w:r w:rsidR="000C6C51" w:rsidRPr="000C6C51">
        <w:rPr>
          <w:rFonts w:ascii="Arial" w:hAnsi="Arial" w:cs="Arial"/>
          <w:i/>
          <w:sz w:val="20"/>
          <w:szCs w:val="20"/>
          <w:lang w:eastAsia="it-IT"/>
        </w:rPr>
        <w:t xml:space="preserve">). </w:t>
      </w:r>
    </w:p>
    <w:p w:rsidR="00C26F1D" w:rsidRPr="000C6C51" w:rsidRDefault="00C26F1D" w:rsidP="000C6C51">
      <w:pPr>
        <w:autoSpaceDE w:val="0"/>
        <w:autoSpaceDN w:val="0"/>
        <w:adjustRightInd w:val="0"/>
        <w:spacing w:after="120" w:line="240" w:lineRule="auto"/>
        <w:jc w:val="both"/>
        <w:rPr>
          <w:rFonts w:ascii="Arial" w:hAnsi="Arial" w:cs="Arial"/>
          <w:i/>
          <w:sz w:val="20"/>
          <w:szCs w:val="20"/>
          <w:lang w:eastAsia="it-IT"/>
        </w:rPr>
      </w:pPr>
      <w:r w:rsidRPr="000C6C51">
        <w:rPr>
          <w:rFonts w:ascii="Arial" w:hAnsi="Arial" w:cs="Arial"/>
          <w:i/>
          <w:sz w:val="20"/>
          <w:szCs w:val="20"/>
          <w:lang w:eastAsia="it-IT"/>
        </w:rPr>
        <w:t>O profondità della ricchezza, della sapienza e della scienza di Dio! Quanto sono imperscrutabili i suoi giudizi e inaccessibili le sue vie!</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Rm 11, 33</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Ma a noi Dio le ha rivelate per mezzo dello Spirito; lo Spirito infatti scruta ogni c</w:t>
      </w:r>
      <w:r w:rsidR="000C6C51" w:rsidRPr="000C6C51">
        <w:rPr>
          <w:rFonts w:ascii="Arial" w:hAnsi="Arial" w:cs="Arial"/>
          <w:i/>
          <w:sz w:val="20"/>
          <w:szCs w:val="20"/>
          <w:lang w:eastAsia="it-IT"/>
        </w:rPr>
        <w:t>osa, anche le profondità di Dio (</w:t>
      </w:r>
      <w:r w:rsidRPr="000C6C51">
        <w:rPr>
          <w:rFonts w:ascii="Arial" w:hAnsi="Arial" w:cs="Arial"/>
          <w:i/>
          <w:sz w:val="20"/>
          <w:szCs w:val="20"/>
          <w:lang w:eastAsia="it-IT"/>
        </w:rPr>
        <w:t>1Cor 2, 10</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A me, che sono l'infimo fra tutti i santi, è stata concessa questa grazia di annunziare ai Gentili le imperscrut</w:t>
      </w:r>
      <w:r w:rsidR="000C6C51" w:rsidRPr="000C6C51">
        <w:rPr>
          <w:rFonts w:ascii="Arial" w:hAnsi="Arial" w:cs="Arial"/>
          <w:i/>
          <w:sz w:val="20"/>
          <w:szCs w:val="20"/>
          <w:lang w:eastAsia="it-IT"/>
        </w:rPr>
        <w:t>abili ricchezze di Cristo (</w:t>
      </w:r>
      <w:r w:rsidRPr="000C6C51">
        <w:rPr>
          <w:rFonts w:ascii="Arial" w:hAnsi="Arial" w:cs="Arial"/>
          <w:i/>
          <w:sz w:val="20"/>
          <w:szCs w:val="20"/>
          <w:lang w:eastAsia="it-IT"/>
        </w:rPr>
        <w:t>Ef 3, 8</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Infatti la parola di Dio è viva, efficace e più tagliente di ogni spada a doppio taglio; essa penetra fino al punto di divisione dell'anima e dello spirito, delle giunture e delle midolla e scruta i se</w:t>
      </w:r>
      <w:r w:rsidR="000C6C51" w:rsidRPr="000C6C51">
        <w:rPr>
          <w:rFonts w:ascii="Arial" w:hAnsi="Arial" w:cs="Arial"/>
          <w:i/>
          <w:sz w:val="20"/>
          <w:szCs w:val="20"/>
          <w:lang w:eastAsia="it-IT"/>
        </w:rPr>
        <w:t>ntimenti e i pensieri del cuore (</w:t>
      </w:r>
      <w:r w:rsidRPr="000C6C51">
        <w:rPr>
          <w:rFonts w:ascii="Arial" w:hAnsi="Arial" w:cs="Arial"/>
          <w:i/>
          <w:sz w:val="20"/>
          <w:szCs w:val="20"/>
          <w:lang w:eastAsia="it-IT"/>
        </w:rPr>
        <w:t>Eb 4, 12</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Su questa salvezza indagarono e scrutarono i profeti che profetizzarono sulla grazia a voi destinata</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1Pt 1, 10</w:t>
      </w:r>
      <w:r w:rsidR="000C6C51" w:rsidRPr="000C6C51">
        <w:rPr>
          <w:rFonts w:ascii="Arial" w:hAnsi="Arial" w:cs="Arial"/>
          <w:i/>
          <w:sz w:val="20"/>
          <w:szCs w:val="20"/>
          <w:lang w:eastAsia="it-IT"/>
        </w:rPr>
        <w:t xml:space="preserve">). </w:t>
      </w:r>
      <w:r w:rsidRPr="000C6C51">
        <w:rPr>
          <w:rFonts w:ascii="Arial" w:hAnsi="Arial" w:cs="Arial"/>
          <w:i/>
          <w:sz w:val="20"/>
          <w:szCs w:val="20"/>
          <w:lang w:eastAsia="it-IT"/>
        </w:rPr>
        <w:t xml:space="preserve">Colpirò a morte i suoi figli e tutte le Chiese sapranno che io sono Colui che scruta gli affetti e i pensieri degli uomini, e darò a ciascuno </w:t>
      </w:r>
      <w:r w:rsidR="000C6C51" w:rsidRPr="000C6C51">
        <w:rPr>
          <w:rFonts w:ascii="Arial" w:hAnsi="Arial" w:cs="Arial"/>
          <w:i/>
          <w:sz w:val="20"/>
          <w:szCs w:val="20"/>
          <w:lang w:eastAsia="it-IT"/>
        </w:rPr>
        <w:t>di voi secondo le proprie opere (</w:t>
      </w:r>
      <w:r w:rsidRPr="000C6C51">
        <w:rPr>
          <w:rFonts w:ascii="Arial" w:hAnsi="Arial" w:cs="Arial"/>
          <w:i/>
          <w:sz w:val="20"/>
          <w:szCs w:val="20"/>
          <w:lang w:eastAsia="it-IT"/>
        </w:rPr>
        <w:t>Ap 2, 23</w:t>
      </w:r>
      <w:r w:rsidR="000C6C51" w:rsidRPr="000C6C51">
        <w:rPr>
          <w:rFonts w:ascii="Arial" w:hAnsi="Arial" w:cs="Arial"/>
          <w:i/>
          <w:sz w:val="20"/>
          <w:szCs w:val="20"/>
          <w:lang w:eastAsia="it-IT"/>
        </w:rPr>
        <w:t xml:space="preserve">). </w:t>
      </w:r>
    </w:p>
    <w:p w:rsidR="00C26F1D" w:rsidRDefault="00FD13EA" w:rsidP="00D9199F">
      <w:pPr>
        <w:spacing w:after="120" w:line="240" w:lineRule="auto"/>
        <w:rPr>
          <w:rFonts w:ascii="Arial" w:hAnsi="Arial" w:cs="Arial"/>
          <w:b/>
        </w:rPr>
      </w:pPr>
      <w:r>
        <w:rPr>
          <w:rFonts w:ascii="Arial" w:hAnsi="Arial" w:cs="Arial"/>
          <w:b/>
        </w:rPr>
        <w:t>ESAME DI COSCIENZA OPERATO DALLO SPIRITO SANTO ALL</w:t>
      </w:r>
      <w:r w:rsidR="00E33265">
        <w:rPr>
          <w:rFonts w:ascii="Arial" w:hAnsi="Arial" w:cs="Arial"/>
          <w:b/>
        </w:rPr>
        <w:t>E</w:t>
      </w:r>
      <w:r>
        <w:rPr>
          <w:rFonts w:ascii="Arial" w:hAnsi="Arial" w:cs="Arial"/>
          <w:b/>
        </w:rPr>
        <w:t xml:space="preserve"> CHIESE</w:t>
      </w:r>
    </w:p>
    <w:p w:rsidR="00D9199F" w:rsidRDefault="00D9199F" w:rsidP="00D9199F">
      <w:pPr>
        <w:spacing w:after="120" w:line="240" w:lineRule="auto"/>
        <w:jc w:val="both"/>
        <w:rPr>
          <w:rFonts w:ascii="Arial" w:hAnsi="Arial" w:cs="Arial"/>
          <w:sz w:val="20"/>
        </w:rPr>
      </w:pPr>
      <w:r w:rsidRPr="00D9199F">
        <w:rPr>
          <w:rFonts w:ascii="Arial" w:hAnsi="Arial" w:cs="Arial"/>
          <w:sz w:val="20"/>
        </w:rPr>
        <w:t>Che per tutti</w:t>
      </w:r>
      <w:r>
        <w:rPr>
          <w:rFonts w:ascii="Arial" w:hAnsi="Arial" w:cs="Arial"/>
          <w:sz w:val="20"/>
        </w:rPr>
        <w:t xml:space="preserve"> sia difficile fare un accurato esame di coscienza secondo purezza di verità e di luce nello Spirito Santo, lo rivela l’Apocalisse dell’Apostolo Giovanni. I sette Angeli delle sette Chiese d’asia rappresentano tutti gli Angeli delle Chiese di Dio. Ebbene tutti i sette Angeli non sono in grado di esaminare correttamente la loro coscienza. Viene lo Spirito Santo e per mezzo del discepolo esamina coscienza per coscienza, rivelando loro sia il bene che il male. </w:t>
      </w:r>
    </w:p>
    <w:p w:rsidR="00FD13EA" w:rsidRDefault="00D9199F" w:rsidP="00D9199F">
      <w:pPr>
        <w:spacing w:after="120" w:line="240" w:lineRule="auto"/>
        <w:jc w:val="both"/>
        <w:rPr>
          <w:rFonts w:ascii="Arial" w:hAnsi="Arial" w:cs="Arial"/>
          <w:sz w:val="20"/>
        </w:rPr>
      </w:pPr>
      <w:r>
        <w:rPr>
          <w:rFonts w:ascii="Arial" w:hAnsi="Arial" w:cs="Arial"/>
          <w:sz w:val="20"/>
        </w:rPr>
        <w:t>Questa verità dovrebbe farci riflettere. È sommamente difficile esaminare la propria coscienza. Dei farisei e degli scribi Gesù dice che filtrano il moscerino per gli altri, mentre essi ingoiano anche i cammelli. Di essi è anche detto che eludono e trascurano la Parola del Signore in nome di una tradizione umana. Trasgredire la Parola di Dio non è peccato. Mentre trasgredire una tradizione umana è gravissima colpa dinanzi a Dio e agli uomini.</w:t>
      </w:r>
    </w:p>
    <w:p w:rsidR="00D9199F" w:rsidRDefault="00D9199F" w:rsidP="00D9199F">
      <w:pPr>
        <w:spacing w:after="120" w:line="240" w:lineRule="auto"/>
        <w:jc w:val="both"/>
        <w:rPr>
          <w:rFonts w:ascii="Arial" w:hAnsi="Arial" w:cs="Arial"/>
          <w:sz w:val="20"/>
        </w:rPr>
      </w:pPr>
      <w:r>
        <w:rPr>
          <w:rFonts w:ascii="Arial" w:hAnsi="Arial" w:cs="Arial"/>
          <w:sz w:val="20"/>
        </w:rPr>
        <w:t xml:space="preserve">Cosa allora è giusto che si faccia perché l’esame di coscienza venga operato secondo la più grande verità, al fine di separare come con spada a doppio taglio il bene e il male, il bene per incrementarlo e il male per evitarlo? La regola è una sola: prendere ogni Parola di Gesù, mettersi dinanzi a Dio, e rispondere con grande onestà, con volontà risoluta di cambiare vita.  </w:t>
      </w:r>
      <w:r w:rsidR="00E33265">
        <w:rPr>
          <w:rFonts w:ascii="Arial" w:hAnsi="Arial" w:cs="Arial"/>
          <w:sz w:val="20"/>
        </w:rPr>
        <w:t>Tutto questo dovrà avvenire in un clima di preghiera e di invocazione allo Spirito Santo.</w:t>
      </w:r>
    </w:p>
    <w:p w:rsidR="00E33265" w:rsidRDefault="00E33265" w:rsidP="00D9199F">
      <w:pPr>
        <w:spacing w:after="120" w:line="240" w:lineRule="auto"/>
        <w:jc w:val="both"/>
        <w:rPr>
          <w:rFonts w:ascii="Arial" w:hAnsi="Arial" w:cs="Arial"/>
          <w:sz w:val="20"/>
        </w:rPr>
      </w:pPr>
      <w:r>
        <w:rPr>
          <w:rFonts w:ascii="Arial" w:hAnsi="Arial" w:cs="Arial"/>
          <w:sz w:val="20"/>
        </w:rPr>
        <w:t>L’esame di coscienza non solo va fatto giorno per giorno, ma anche prima di qualsiasi azione occorrerebbe esaminare la verità o la falsità, il bene o il male dell’opera da compiere, della parola da dire, del pensiero da formulare. Se è vero dinanzi a Dio e a Cristo Gesù, si dice e si opera. Se invece non c’è verità, allora è giusto e doveroso astenersi. L’esame a questo serve: per crescere in santità e giustizia per tutti i giorni della nostra vita.</w:t>
      </w:r>
    </w:p>
    <w:p w:rsidR="001F4A86" w:rsidRPr="001F4A86" w:rsidRDefault="001F4A86" w:rsidP="001F4A86">
      <w:pPr>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1F4A86">
        <w:rPr>
          <w:rFonts w:ascii="Arial" w:eastAsia="Times New Roman" w:hAnsi="Arial" w:cs="Arial"/>
          <w:i/>
          <w:position w:val="4"/>
          <w:sz w:val="20"/>
          <w:szCs w:val="20"/>
          <w:lang w:eastAsia="it-IT"/>
        </w:rPr>
        <w:t xml:space="preserve"> </w:t>
      </w:r>
      <w:r w:rsidRPr="001F4A86">
        <w:rPr>
          <w:rFonts w:ascii="Arial" w:eastAsia="Times New Roman" w:hAnsi="Arial" w:cs="Arial"/>
          <w:i/>
          <w:sz w:val="20"/>
          <w:szCs w:val="20"/>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1F4A86">
        <w:rPr>
          <w:rFonts w:ascii="Arial" w:eastAsia="Times New Roman" w:hAnsi="Arial" w:cs="Arial"/>
          <w:i/>
          <w:position w:val="4"/>
          <w:sz w:val="20"/>
          <w:szCs w:val="20"/>
          <w:lang w:eastAsia="it-IT"/>
        </w:rPr>
        <w:t xml:space="preserve"> </w:t>
      </w:r>
      <w:r w:rsidRPr="001F4A86">
        <w:rPr>
          <w:rFonts w:ascii="Arial" w:eastAsia="Times New Roman" w:hAnsi="Arial" w:cs="Arial"/>
          <w:i/>
          <w:sz w:val="20"/>
          <w:szCs w:val="20"/>
          <w:lang w:eastAsia="it-IT"/>
        </w:rPr>
        <w:t>Tuttavia hai questo di buono: tu detesti le opere dei nicolaìti, che anch’io detesto. Chi ha orecchi, ascolti ciò che lo Spirito dice alle Chiese. Al vincitore darò da mangiare dall’albero della vita, che sta nel paradiso di Dio”.</w:t>
      </w:r>
    </w:p>
    <w:p w:rsidR="001F4A86" w:rsidRPr="001F4A86" w:rsidRDefault="001F4A86" w:rsidP="001F4A86">
      <w:pPr>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1F4A86" w:rsidRPr="001F4A86" w:rsidRDefault="001F4A86" w:rsidP="001F4A86">
      <w:pPr>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1F4A86" w:rsidRPr="001F4A86" w:rsidRDefault="001F4A86" w:rsidP="001F4A86">
      <w:pPr>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rsidR="001F4A86" w:rsidRPr="001F4A86" w:rsidRDefault="001F4A86" w:rsidP="001F4A86">
      <w:pPr>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1F4A86" w:rsidRPr="001F4A86" w:rsidRDefault="001F4A86" w:rsidP="001F4A86">
      <w:pPr>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1F4A86">
        <w:rPr>
          <w:rFonts w:ascii="Arial" w:eastAsia="Times New Roman" w:hAnsi="Arial" w:cs="Arial"/>
          <w:i/>
          <w:position w:val="4"/>
          <w:sz w:val="20"/>
          <w:szCs w:val="20"/>
          <w:lang w:eastAsia="it-IT"/>
        </w:rPr>
        <w:t xml:space="preserve"> </w:t>
      </w:r>
      <w:r w:rsidRPr="001F4A86">
        <w:rPr>
          <w:rFonts w:ascii="Arial" w:eastAsia="Times New Roman" w:hAnsi="Arial" w:cs="Arial"/>
          <w:i/>
          <w:sz w:val="20"/>
          <w:szCs w:val="20"/>
          <w:lang w:eastAsia="it-IT"/>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1F4A86" w:rsidRDefault="001F4A86" w:rsidP="001F4A86">
      <w:pPr>
        <w:spacing w:after="120" w:line="240" w:lineRule="auto"/>
        <w:jc w:val="both"/>
        <w:rPr>
          <w:rFonts w:ascii="Arial" w:eastAsia="Times New Roman" w:hAnsi="Arial" w:cs="Arial"/>
          <w:i/>
          <w:sz w:val="20"/>
          <w:szCs w:val="20"/>
          <w:lang w:eastAsia="it-IT"/>
        </w:rPr>
      </w:pPr>
      <w:r w:rsidRPr="001F4A86">
        <w:rPr>
          <w:rFonts w:ascii="Arial" w:eastAsia="Times New Roman" w:hAnsi="Arial" w:cs="Arial"/>
          <w:i/>
          <w:sz w:val="20"/>
          <w:szCs w:val="20"/>
          <w:lang w:eastAsia="it-IT"/>
        </w:rPr>
        <w:t>All’angelo della Chiesa che è a Laodicèa scrivi: “Così parla l’Amen, il Testimone degno di fede e veritiero, il Principio della creazione di Dio. Conosco le tue opere: tu non sei né freddo né caldo. Magari tu fossi freddo o caldo!</w:t>
      </w:r>
      <w:r w:rsidRPr="001F4A86">
        <w:rPr>
          <w:rFonts w:ascii="Arial" w:eastAsia="Times New Roman" w:hAnsi="Arial" w:cs="Arial"/>
          <w:i/>
          <w:position w:val="4"/>
          <w:sz w:val="20"/>
          <w:szCs w:val="20"/>
          <w:lang w:eastAsia="it-IT"/>
        </w:rPr>
        <w:t xml:space="preserve"> </w:t>
      </w:r>
      <w:r w:rsidRPr="001F4A86">
        <w:rPr>
          <w:rFonts w:ascii="Arial" w:eastAsia="Times New Roman" w:hAnsi="Arial" w:cs="Arial"/>
          <w:i/>
          <w:sz w:val="20"/>
          <w:szCs w:val="20"/>
          <w:lang w:eastAsia="it-IT"/>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E33265" w:rsidRDefault="00E33265" w:rsidP="001F4A86">
      <w:pPr>
        <w:spacing w:after="120" w:line="240" w:lineRule="auto"/>
        <w:jc w:val="both"/>
        <w:rPr>
          <w:rFonts w:ascii="Arial" w:eastAsia="Times New Roman" w:hAnsi="Arial" w:cs="Arial"/>
          <w:b/>
          <w:sz w:val="20"/>
          <w:szCs w:val="20"/>
          <w:lang w:eastAsia="it-IT"/>
        </w:rPr>
      </w:pPr>
      <w:r w:rsidRPr="00E33265">
        <w:rPr>
          <w:rFonts w:ascii="Arial" w:eastAsia="Times New Roman" w:hAnsi="Arial" w:cs="Arial"/>
          <w:b/>
          <w:sz w:val="20"/>
          <w:szCs w:val="20"/>
          <w:lang w:eastAsia="it-IT"/>
        </w:rPr>
        <w:t>ESAME DI GIACOMO SULLA FALSA REGLIONE</w:t>
      </w:r>
      <w:r>
        <w:rPr>
          <w:rFonts w:ascii="Arial" w:eastAsia="Times New Roman" w:hAnsi="Arial" w:cs="Arial"/>
          <w:b/>
          <w:sz w:val="20"/>
          <w:szCs w:val="20"/>
          <w:lang w:eastAsia="it-IT"/>
        </w:rPr>
        <w:t xml:space="preserve"> E LA FALSA FEDE</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Beato l’uomo che resiste alla tentazione perché, dopo averla superata, riceverà la corona della vita, che il Signore ha promesso a quelli che lo amano.</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Nessuno, quando è tentato, dica: «Sono tentato da Dio»; perché Dio non può essere tentato al male ed egli non tenta nessuno.</w:t>
      </w:r>
      <w:r w:rsidRPr="00E33265">
        <w:rPr>
          <w:rFonts w:ascii="Arial" w:eastAsia="Times New Roman" w:hAnsi="Arial" w:cs="Arial"/>
          <w:i/>
          <w:position w:val="4"/>
          <w:sz w:val="20"/>
          <w:szCs w:val="20"/>
          <w:lang w:eastAsia="it-IT"/>
        </w:rPr>
        <w:t xml:space="preserve"> </w:t>
      </w:r>
      <w:r w:rsidRPr="00E33265">
        <w:rPr>
          <w:rFonts w:ascii="Arial" w:eastAsia="Times New Roman" w:hAnsi="Arial" w:cs="Arial"/>
          <w:i/>
          <w:sz w:val="20"/>
          <w:szCs w:val="20"/>
          <w:lang w:eastAsia="it-IT"/>
        </w:rPr>
        <w:t>Ciascuno piuttosto è tentato dalle proprie passioni, che lo attraggono e lo seducono; poi le passioni concepiscono e generano il peccato, e il peccato, una volta commesso, produce la morte.</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pacing w:val="10"/>
          <w:sz w:val="20"/>
          <w:szCs w:val="20"/>
          <w:lang w:eastAsia="it-IT"/>
        </w:rPr>
        <w:t>Fr</w:t>
      </w:r>
      <w:r w:rsidRPr="00E33265">
        <w:rPr>
          <w:rFonts w:ascii="Arial" w:eastAsia="Times New Roman" w:hAnsi="Arial" w:cs="Arial"/>
          <w:i/>
          <w:sz w:val="20"/>
          <w:szCs w:val="20"/>
          <w:lang w:eastAsia="it-IT"/>
        </w:rPr>
        <w:t>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rsidR="00E33265" w:rsidRP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rsidR="00E33265" w:rsidRDefault="00E33265" w:rsidP="00E33265">
      <w:pPr>
        <w:tabs>
          <w:tab w:val="left" w:pos="851"/>
          <w:tab w:val="left" w:pos="1418"/>
        </w:tabs>
        <w:spacing w:after="120" w:line="240" w:lineRule="auto"/>
        <w:jc w:val="both"/>
        <w:rPr>
          <w:rFonts w:ascii="Arial" w:eastAsia="Times New Roman" w:hAnsi="Arial" w:cs="Arial"/>
          <w:i/>
          <w:sz w:val="20"/>
          <w:szCs w:val="20"/>
          <w:lang w:eastAsia="it-IT"/>
        </w:rPr>
      </w:pPr>
      <w:r w:rsidRPr="00E33265">
        <w:rPr>
          <w:rFonts w:ascii="Arial" w:eastAsia="Times New Roman" w:hAnsi="Arial" w:cs="Arial"/>
          <w:i/>
          <w:sz w:val="20"/>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w:t>
      </w:r>
      <w:r w:rsidRPr="00E33265">
        <w:rPr>
          <w:rFonts w:ascii="Arial" w:eastAsia="Times New Roman" w:hAnsi="Arial" w:cs="Arial"/>
          <w:i/>
          <w:position w:val="4"/>
          <w:sz w:val="20"/>
          <w:szCs w:val="20"/>
          <w:lang w:eastAsia="it-IT"/>
        </w:rPr>
        <w:t xml:space="preserve"> </w:t>
      </w:r>
      <w:r w:rsidRPr="00E33265">
        <w:rPr>
          <w:rFonts w:ascii="Arial" w:eastAsia="Times New Roman" w:hAnsi="Arial" w:cs="Arial"/>
          <w:i/>
          <w:sz w:val="20"/>
          <w:szCs w:val="20"/>
          <w:lang w:eastAsia="it-IT"/>
        </w:rPr>
        <w:t xml:space="preserve">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rsidR="00E33265" w:rsidRDefault="00AC1A7F" w:rsidP="00E3326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Possiamo affermare che tutta la Scrittura Santa, dalla Genesi all’Apocalisse, è l’esame di coscienza che Dio fa all’umanità. Lui di volta in volta non solo fa l’esame di coscienza, rivelando il bene e il male, ma anche vi aggiunge più grande luce, perché l’uomo possa elevarsi in umanità, fino al raggiungimento della sua perfezione morale e spirituale. La Scrittura è questo cammino di luce in luce fino al raggiungimento della luce eterna.</w:t>
      </w:r>
    </w:p>
    <w:p w:rsidR="00AC1A7F" w:rsidRDefault="00AC1A7F" w:rsidP="00E3326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Quanto ha fatto il Signore nella Scrittura, ora deve farlo lo Spirito Santo nella Chiesa. Egli deve condurre la Chiesa di verità incipiente a verità sempre più perfetta, da verità iniziale a verità completa. Strumenti dello Spirito Santo sono tutti i ministri della Parola. Se i ministri della Parola omettono di far crescere la verità in ogni cuore, essi sono responsabili di tutto il male che per la loro omissione si compie sulla terra. Per i ministri della Parola la vera luce illumina la Chiesa e per essi le tenebre l’avvolgono e la consumano.</w:t>
      </w:r>
    </w:p>
    <w:p w:rsidR="00AC1A7F" w:rsidRDefault="00AC1A7F" w:rsidP="00E3326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Il ministro della Parola ogni volta che parla, in pubblico o in privato, nelle chiese o fuori di esse, sempre deve operare un esame di coscienza all’uomo che gli sta dinanzi con la sua parola di verità, luce, giustizia, santità. Cristo Gesù sempre illuminava la coscienza, in ogni luogo, ogni momento, di notte, di giorno, dinanzi ad ogni uomo. Mai ha omesso di dare la luce del Padre. Questa stessa legge è per ogni discepolo di Gesù e in modo del tutto particolare, con responsabilità particolare eterna, per ogni ministro del Vangelo.</w:t>
      </w:r>
    </w:p>
    <w:p w:rsidR="000C6C51" w:rsidRPr="00B67EFF" w:rsidRDefault="000C6C51" w:rsidP="00136576">
      <w:pPr>
        <w:spacing w:line="240" w:lineRule="auto"/>
        <w:rPr>
          <w:rFonts w:ascii="Arial" w:hAnsi="Arial" w:cs="Arial"/>
          <w:b/>
        </w:rPr>
      </w:pP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60" w:name="_Toc477265815"/>
      <w:r w:rsidR="00B67EFF">
        <w:rPr>
          <w:rFonts w:ascii="Arial" w:hAnsi="Arial" w:cs="Arial"/>
        </w:rPr>
        <w:t>2</w:t>
      </w:r>
      <w:r w:rsidR="00B67EFF" w:rsidRPr="003F6A5A">
        <w:rPr>
          <w:rFonts w:ascii="Arial" w:hAnsi="Arial" w:cs="Arial"/>
        </w:rPr>
        <w:t>2 MAGGIO</w:t>
      </w:r>
      <w:bookmarkEnd w:id="60"/>
    </w:p>
    <w:p w:rsidR="008A1611" w:rsidRPr="00581C5C" w:rsidRDefault="00B67EFF" w:rsidP="00136576">
      <w:pPr>
        <w:pStyle w:val="Titolo1"/>
        <w:ind w:left="0" w:firstLine="0"/>
        <w:jc w:val="center"/>
        <w:rPr>
          <w:rFonts w:ascii="Arial" w:hAnsi="Arial" w:cs="Arial"/>
          <w:sz w:val="24"/>
        </w:rPr>
      </w:pPr>
      <w:bookmarkStart w:id="61" w:name="_Toc477265816"/>
      <w:r w:rsidRPr="00581C5C">
        <w:rPr>
          <w:rFonts w:ascii="Arial" w:hAnsi="Arial" w:cs="Arial"/>
          <w:sz w:val="24"/>
        </w:rPr>
        <w:t>ESCATOLOGIA ESORCISMO</w:t>
      </w:r>
      <w:bookmarkEnd w:id="61"/>
    </w:p>
    <w:p w:rsidR="008C543D" w:rsidRDefault="008C543D" w:rsidP="00136576">
      <w:pPr>
        <w:spacing w:line="240" w:lineRule="auto"/>
        <w:rPr>
          <w:rFonts w:ascii="Arial" w:hAnsi="Arial" w:cs="Arial"/>
          <w:b/>
        </w:rPr>
      </w:pPr>
    </w:p>
    <w:p w:rsidR="00B67EFF" w:rsidRDefault="00B67EFF" w:rsidP="008C543D">
      <w:pPr>
        <w:spacing w:after="120" w:line="240" w:lineRule="auto"/>
        <w:rPr>
          <w:rFonts w:ascii="Arial" w:hAnsi="Arial" w:cs="Arial"/>
          <w:b/>
        </w:rPr>
      </w:pPr>
      <w:r w:rsidRPr="00B67EFF">
        <w:rPr>
          <w:rFonts w:ascii="Arial" w:hAnsi="Arial" w:cs="Arial"/>
          <w:b/>
        </w:rPr>
        <w:t>ESCATOLOGIA</w:t>
      </w:r>
    </w:p>
    <w:p w:rsidR="008C543D" w:rsidRDefault="008C543D" w:rsidP="008C543D">
      <w:pPr>
        <w:spacing w:after="120" w:line="240" w:lineRule="auto"/>
        <w:jc w:val="both"/>
        <w:rPr>
          <w:rFonts w:ascii="Arial" w:hAnsi="Arial" w:cs="Arial"/>
          <w:sz w:val="20"/>
        </w:rPr>
      </w:pPr>
      <w:r w:rsidRPr="008C543D">
        <w:rPr>
          <w:rFonts w:ascii="Arial" w:hAnsi="Arial" w:cs="Arial"/>
          <w:sz w:val="20"/>
        </w:rPr>
        <w:t xml:space="preserve">La nostra storia </w:t>
      </w:r>
      <w:r>
        <w:rPr>
          <w:rFonts w:ascii="Arial" w:hAnsi="Arial" w:cs="Arial"/>
          <w:sz w:val="20"/>
        </w:rPr>
        <w:t>è fatta di un prima e di un dopo, di tempo e di etern</w:t>
      </w:r>
      <w:r w:rsidR="001016B6">
        <w:rPr>
          <w:rFonts w:ascii="Arial" w:hAnsi="Arial" w:cs="Arial"/>
          <w:sz w:val="20"/>
        </w:rPr>
        <w:t>ità</w:t>
      </w:r>
      <w:r>
        <w:rPr>
          <w:rFonts w:ascii="Arial" w:hAnsi="Arial" w:cs="Arial"/>
          <w:sz w:val="20"/>
        </w:rPr>
        <w:t>. È sempre il prima che genera il dopo. È il tempo che matura un frutto di eternità. Se il prima è fatto di peccato, il do</w:t>
      </w:r>
      <w:r w:rsidR="001016B6">
        <w:rPr>
          <w:rFonts w:ascii="Arial" w:hAnsi="Arial" w:cs="Arial"/>
          <w:sz w:val="20"/>
        </w:rPr>
        <w:t>po è fatto di morte. Se il prima</w:t>
      </w:r>
      <w:r>
        <w:rPr>
          <w:rFonts w:ascii="Arial" w:hAnsi="Arial" w:cs="Arial"/>
          <w:sz w:val="20"/>
        </w:rPr>
        <w:t xml:space="preserve"> è fatto di vizio, il dopo è fatto di immoralità. Se il tempo è fatto senza Dio, contro di Lui, anche l’eternità sarà fatta senza Dio, allontanati dalla sua casa eterna. </w:t>
      </w:r>
    </w:p>
    <w:p w:rsidR="008C543D" w:rsidRDefault="008C543D" w:rsidP="008C543D">
      <w:pPr>
        <w:spacing w:after="120" w:line="240" w:lineRule="auto"/>
        <w:jc w:val="both"/>
        <w:rPr>
          <w:rFonts w:ascii="Arial" w:hAnsi="Arial" w:cs="Arial"/>
          <w:sz w:val="20"/>
        </w:rPr>
      </w:pPr>
      <w:r>
        <w:rPr>
          <w:rFonts w:ascii="Arial" w:hAnsi="Arial" w:cs="Arial"/>
          <w:sz w:val="20"/>
        </w:rPr>
        <w:t>L’esc</w:t>
      </w:r>
      <w:r w:rsidR="001016B6">
        <w:rPr>
          <w:rFonts w:ascii="Arial" w:hAnsi="Arial" w:cs="Arial"/>
          <w:sz w:val="20"/>
        </w:rPr>
        <w:t>atologia è la dottrina cristiana</w:t>
      </w:r>
      <w:r>
        <w:rPr>
          <w:rFonts w:ascii="Arial" w:hAnsi="Arial" w:cs="Arial"/>
          <w:sz w:val="20"/>
        </w:rPr>
        <w:t xml:space="preserve"> che ci rivela quali sono le ultime cose che l’uomo è chiamato a vivere. Ci dice che queste ultime cose sono il frutto del tempo.  Osserviamo quanto dice nel Siracide il Padre al figlio. Gli raccomanda di stare lontano da ogni male. Come </w:t>
      </w:r>
      <w:r w:rsidR="00384678">
        <w:rPr>
          <w:rFonts w:ascii="Arial" w:hAnsi="Arial" w:cs="Arial"/>
          <w:sz w:val="20"/>
        </w:rPr>
        <w:t>potrà</w:t>
      </w:r>
      <w:r>
        <w:rPr>
          <w:rFonts w:ascii="Arial" w:hAnsi="Arial" w:cs="Arial"/>
          <w:sz w:val="20"/>
        </w:rPr>
        <w:t xml:space="preserve"> stare lontano dal male? Se si ricorderà quali sono le ultime cose che lo attendono: morte, giudizio, inferno o paradiso. Gli dice anche che c’è un dopo nel tempo che è il frutto del prima. Il prima va vissuto bene se si vuole che anche il dopo sia vissuto bene. </w:t>
      </w:r>
    </w:p>
    <w:p w:rsidR="008C543D" w:rsidRDefault="008C543D" w:rsidP="008C543D">
      <w:pPr>
        <w:spacing w:after="120" w:line="240" w:lineRule="auto"/>
        <w:jc w:val="both"/>
        <w:rPr>
          <w:rFonts w:ascii="Arial" w:hAnsi="Arial" w:cs="Arial"/>
          <w:sz w:val="20"/>
        </w:rPr>
      </w:pPr>
      <w:r>
        <w:rPr>
          <w:rFonts w:ascii="Arial" w:hAnsi="Arial" w:cs="Arial"/>
          <w:sz w:val="20"/>
        </w:rPr>
        <w:t>L’escatologia (</w:t>
      </w:r>
      <w:r w:rsidRPr="008C543D">
        <w:rPr>
          <w:rFonts w:ascii="Arial" w:hAnsi="Arial" w:cs="Arial"/>
          <w:i/>
          <w:sz w:val="20"/>
        </w:rPr>
        <w:t>o discorso sulle ultime cose</w:t>
      </w:r>
      <w:r>
        <w:rPr>
          <w:rFonts w:ascii="Arial" w:hAnsi="Arial" w:cs="Arial"/>
          <w:sz w:val="20"/>
        </w:rPr>
        <w:t>) non è la scienza solo delle cose future. È la scienza che dicendo quale sarà il nostro futuro ci aiuta a vivere bene, secondo verità e giustizia il nostro presente. Possiamo affermare – e nessuno potrà mai smentire questa affermazione – che oggi tutti i mali dell’universo sono il frutto di un’escatologia falsa, bugiarda, traditrice della Parola di Dio, venditrice dell’uomo al peccato, alla morte, all’inferno.</w:t>
      </w:r>
    </w:p>
    <w:p w:rsidR="008C543D" w:rsidRDefault="008C543D" w:rsidP="008C543D">
      <w:pPr>
        <w:spacing w:after="120" w:line="240" w:lineRule="auto"/>
        <w:jc w:val="both"/>
        <w:rPr>
          <w:rFonts w:ascii="Arial" w:hAnsi="Arial" w:cs="Arial"/>
          <w:sz w:val="20"/>
        </w:rPr>
      </w:pPr>
      <w:r>
        <w:rPr>
          <w:rFonts w:ascii="Arial" w:hAnsi="Arial" w:cs="Arial"/>
          <w:sz w:val="20"/>
        </w:rPr>
        <w:t xml:space="preserve">Dalla falsità non si può amare l’uomo. Dalla falsa escatologia non si ama né la Parola di Dio, né l’uomo alla quale la Parola è rivolta. Negare il giusto giudizio di Dio, l’inferno e dire che il futuro eterno è senza alcuna relazione con il presente, è grande tradimento della Parola e grande inganno arrecato all’uomo. </w:t>
      </w:r>
      <w:r w:rsidR="00DC2DDF">
        <w:rPr>
          <w:rFonts w:ascii="Arial" w:hAnsi="Arial" w:cs="Arial"/>
          <w:sz w:val="20"/>
        </w:rPr>
        <w:t>Ogni falsa escatologia e ogni falso escatologo è un venditore di anime al diavolo. La falsa escatologia è il mercato nel quale si vendono le anime all’inferno.</w:t>
      </w:r>
    </w:p>
    <w:p w:rsidR="00DC2DDF" w:rsidRDefault="00DC2DDF" w:rsidP="008C543D">
      <w:pPr>
        <w:spacing w:after="120" w:line="240" w:lineRule="auto"/>
        <w:jc w:val="both"/>
        <w:rPr>
          <w:rFonts w:ascii="Arial" w:hAnsi="Arial" w:cs="Arial"/>
          <w:sz w:val="20"/>
        </w:rPr>
      </w:pPr>
      <w:r>
        <w:rPr>
          <w:rFonts w:ascii="Arial" w:hAnsi="Arial" w:cs="Arial"/>
          <w:sz w:val="20"/>
        </w:rPr>
        <w:t xml:space="preserve">Il Siracide, onesto escatologo, così fa parlare il padre. Questi rivela al figlio che il dopo sia nel tempo che nell’eternità è il frutto del prima. Se il prima è senza la Parola del Signore, il dopo è di morte, di male, di maledizione. Mai potrà dirsi di vita. </w:t>
      </w:r>
    </w:p>
    <w:p w:rsidR="000A5C54" w:rsidRDefault="00FD13EA" w:rsidP="000A5C54">
      <w:pPr>
        <w:tabs>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fare il male, perché il male non ti prenda.</w:t>
      </w:r>
      <w:r w:rsidR="000A5C54" w:rsidRPr="000A5C54">
        <w:rPr>
          <w:rFonts w:ascii="Arial" w:eastAsia="Times New Roman" w:hAnsi="Arial" w:cs="Arial"/>
          <w:i/>
          <w:color w:val="000000"/>
          <w:sz w:val="20"/>
          <w:szCs w:val="20"/>
          <w:lang w:eastAsia="it-IT"/>
        </w:rPr>
        <w:t xml:space="preserve"> </w:t>
      </w:r>
    </w:p>
    <w:p w:rsidR="000A5C54" w:rsidRPr="000A5C54" w:rsidRDefault="00FD13EA" w:rsidP="000A5C54">
      <w:pPr>
        <w:tabs>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Stai lontano dall’iniquità ed essa si allontanerà da te.</w:t>
      </w:r>
      <w:r w:rsidR="000A5C54" w:rsidRPr="000A5C54">
        <w:rPr>
          <w:rFonts w:ascii="Arial" w:eastAsia="Times New Roman" w:hAnsi="Arial" w:cs="Arial"/>
          <w:i/>
          <w:color w:val="000000"/>
          <w:sz w:val="20"/>
          <w:szCs w:val="20"/>
          <w:lang w:eastAsia="it-IT"/>
        </w:rPr>
        <w:t xml:space="preserve"> </w:t>
      </w:r>
    </w:p>
    <w:p w:rsidR="000A5C54" w:rsidRPr="000A5C54" w:rsidRDefault="00FD13EA" w:rsidP="000A5C54">
      <w:pPr>
        <w:tabs>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Figlio, non seminare nei solchi dell’ingiustizia</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per non raccoglierne sette volte tanto.</w:t>
      </w:r>
    </w:p>
    <w:p w:rsidR="00FD13EA" w:rsidRPr="000A5C54" w:rsidRDefault="00FD13EA" w:rsidP="000A5C54">
      <w:pPr>
        <w:tabs>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domandare al Signore il potere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né al re un posto di onore.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farti giusto davanti al Signore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né saggio davanti al re.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cercare di divenire giudice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se ti manca la forza di estirpare l’ingiustizia,</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perché temeresti di fronte al potente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getteresti una macchia sulla tua retta condotta.</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fare soprusi contro l’assemblea della città</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degradarti in mezzo al popolo.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ti impigliare due volte nel peccato,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perché neppure di uno resterai impunito.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dire: «Egli guarderà all’abbondanza dei miei doni,</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quando farò l’offerta al Dio altissimo, egli l’accetterà».</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essere incostante nella tua preghiera</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trascurare di fare elemosina.</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deridere un uomo dall’animo amareggiato,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perché c’è chi umilia e innalza.</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seminare menzogne contro tuo fratello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fare qualcosa di simile all’amico.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ricorrere mai alla menzogna:</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è un’abitudine che non porta alcun bene.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parlare troppo nell’assemblea degli anziani</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ripetere le parole della tua preghiera.</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disprezzare il lavoro faticoso,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in particolare l’agricoltura che Dio ha istituito.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unirti alla moltitudine dei peccatori,</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ricòrdati che la collera divina non tarderà.</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Umìliati profondamente,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perché castigo dell’empio sono fuoco e vermi.</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cambiare un amico per interesse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né un vero fratello per l’oro di Ofir.</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disdegnare una sposa saggia e buona,</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poiché la sua amabilità vale più dell’oro.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maltrattare un servo che lavora fedelmente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né l’operaio che si impegna totalmente.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Ama il servo intelligente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rifiutargli la libertà.</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Hai bestiame? Abbine cura;</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se ti è utile, resti in tuo possesso.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Hai figli? Educali</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fa’ loro piegare il collo fin dalla giovinezza.</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Hai figlie? Vigila sul loro corpo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mostrare loro un volto troppo indulgente.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Fa’ sposare tua figlia e avrai compiuto un grande affare,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ma dàlla a un uomo assennato.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Hai una moglie secondo il tuo cuore? Non ripudiarla,</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 xml:space="preserve">ma se non le vuoi bene, non fidarti. </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Onora tuo padre con tutto il cuore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dimenticare le doglie di tua madre.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Ricorda che essi ti hanno generato: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che cosa darai loro in cambio di quanto ti hanno dato?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Con tutta l’anima temi il Signore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abbi riverenza per i suoi sacerdoti.</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Ama con tutta la forza chi ti ha creato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trascurare i suoi ministri.</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Temi il Signore e onora il sacerdote,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dàgli la sua parte, come ti è stato comandato: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primizie, sacrifici di riparazione, offerta delle spalle,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vittima di santificazione e primizie delle cose sante.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Anche al povero tendi la tua mano,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perché sia perfetta la tua benedizione.</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La tua generosità si estenda a ogni vivente,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ma anche al morto non negare la tua pietà.</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evitare coloro che piangono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con gli afflitti móstrati afflitto.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Non esitare a visitare un malato,</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perché per questo sarai amato.</w:t>
      </w:r>
    </w:p>
    <w:p w:rsidR="00FD13EA" w:rsidRPr="000A5C54" w:rsidRDefault="00FD13EA" w:rsidP="000A5C54">
      <w:pPr>
        <w:tabs>
          <w:tab w:val="left" w:pos="1418"/>
          <w:tab w:val="left" w:pos="2268"/>
        </w:tabs>
        <w:spacing w:after="120" w:line="240" w:lineRule="auto"/>
        <w:jc w:val="both"/>
        <w:rPr>
          <w:rFonts w:ascii="Arial" w:eastAsia="Times New Roman" w:hAnsi="Arial" w:cs="Arial"/>
          <w:i/>
          <w:color w:val="000000"/>
          <w:sz w:val="20"/>
          <w:szCs w:val="20"/>
          <w:lang w:eastAsia="it-IT"/>
        </w:rPr>
      </w:pPr>
      <w:r w:rsidRPr="000A5C54">
        <w:rPr>
          <w:rFonts w:ascii="Arial" w:eastAsia="Times New Roman" w:hAnsi="Arial" w:cs="Arial"/>
          <w:i/>
          <w:color w:val="000000"/>
          <w:sz w:val="20"/>
          <w:szCs w:val="20"/>
          <w:lang w:eastAsia="it-IT"/>
        </w:rPr>
        <w:t>In tutte le tue opere ricòrdati della tua fine</w:t>
      </w:r>
      <w:r w:rsidR="000A5C54" w:rsidRPr="000A5C54">
        <w:rPr>
          <w:rFonts w:ascii="Arial" w:eastAsia="Times New Roman" w:hAnsi="Arial" w:cs="Arial"/>
          <w:i/>
          <w:color w:val="000000"/>
          <w:sz w:val="20"/>
          <w:szCs w:val="20"/>
          <w:lang w:eastAsia="it-IT"/>
        </w:rPr>
        <w:t xml:space="preserve"> </w:t>
      </w:r>
      <w:r w:rsidRPr="000A5C54">
        <w:rPr>
          <w:rFonts w:ascii="Arial" w:eastAsia="Times New Roman" w:hAnsi="Arial" w:cs="Arial"/>
          <w:i/>
          <w:color w:val="000000"/>
          <w:sz w:val="20"/>
          <w:szCs w:val="20"/>
          <w:lang w:eastAsia="it-IT"/>
        </w:rPr>
        <w:t>e non cadrai mai nel peccato (Sir 7,1-36).</w:t>
      </w:r>
    </w:p>
    <w:p w:rsidR="00FD13EA" w:rsidRDefault="000A5C54" w:rsidP="00DC2DDF">
      <w:pPr>
        <w:autoSpaceDE w:val="0"/>
        <w:autoSpaceDN w:val="0"/>
        <w:adjustRightInd w:val="0"/>
        <w:spacing w:after="120" w:line="240" w:lineRule="auto"/>
        <w:rPr>
          <w:rFonts w:ascii="Arial" w:hAnsi="Arial" w:cs="Arial"/>
          <w:b/>
          <w:sz w:val="20"/>
          <w:szCs w:val="20"/>
          <w:lang w:eastAsia="it-IT"/>
        </w:rPr>
      </w:pPr>
      <w:r w:rsidRPr="000A5C54">
        <w:rPr>
          <w:rFonts w:ascii="Arial" w:hAnsi="Arial" w:cs="Arial"/>
          <w:b/>
          <w:sz w:val="20"/>
          <w:szCs w:val="20"/>
          <w:lang w:eastAsia="it-IT"/>
        </w:rPr>
        <w:t>IL DOPO FRUTTO DEL PRIMA</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Allora Dio disse a Noè: "E' venuta per me la fine di ogni uomo, perché la terra, per causa loro, è piena di violenza; ecco, io li distruggerò insieme con la terra</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Gen 6, 13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Alla fine di quaranta giorni tornarono dall'esplorazione del paese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Nm 13, 25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Il Signore disse a Mosè: "Riporta il bastone di Aronne davanti alla Testimonianza, perché sia conservato come un monito per i ribelli e si ponga fine alle loro mormorazioni contr</w:t>
      </w:r>
      <w:r w:rsidR="00DC2DDF" w:rsidRPr="008E6206">
        <w:rPr>
          <w:rFonts w:ascii="Arial" w:hAnsi="Arial" w:cs="Arial"/>
          <w:i/>
          <w:sz w:val="20"/>
          <w:szCs w:val="20"/>
          <w:lang w:eastAsia="it-IT"/>
        </w:rPr>
        <w:t>o di me ed essi non ne muoiano" (</w:t>
      </w:r>
      <w:r w:rsidR="00FD13EA" w:rsidRPr="008E6206">
        <w:rPr>
          <w:rFonts w:ascii="Arial" w:hAnsi="Arial" w:cs="Arial"/>
          <w:i/>
          <w:sz w:val="20"/>
          <w:szCs w:val="20"/>
          <w:lang w:eastAsia="it-IT"/>
        </w:rPr>
        <w:t>Nm 17, 25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Chi può contare la polvere di Giacobbe? Chi può numerare l'accampamento d'Israele? Possa io morire della morte dei giusti e sia la mia fine</w:t>
      </w:r>
      <w:r w:rsidR="00DC2DDF" w:rsidRPr="008E6206">
        <w:rPr>
          <w:rFonts w:ascii="Arial" w:hAnsi="Arial" w:cs="Arial"/>
          <w:i/>
          <w:sz w:val="20"/>
          <w:szCs w:val="20"/>
          <w:lang w:eastAsia="it-IT"/>
        </w:rPr>
        <w:t xml:space="preserve"> come la loro" (</w:t>
      </w:r>
      <w:r w:rsidR="00FD13EA" w:rsidRPr="008E6206">
        <w:rPr>
          <w:rFonts w:ascii="Arial" w:hAnsi="Arial" w:cs="Arial"/>
          <w:i/>
          <w:sz w:val="20"/>
          <w:szCs w:val="20"/>
          <w:lang w:eastAsia="it-IT"/>
        </w:rPr>
        <w:t>Nm 23, 10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Alla fine dei quaranta giorni e delle quaranta notti, il Signore mi diede le due tavole di pietra, le tavole dell'allean</w:t>
      </w:r>
      <w:r w:rsidR="00DC2DDF" w:rsidRPr="008E6206">
        <w:rPr>
          <w:rFonts w:ascii="Arial" w:hAnsi="Arial" w:cs="Arial"/>
          <w:i/>
          <w:sz w:val="20"/>
          <w:szCs w:val="20"/>
          <w:lang w:eastAsia="it-IT"/>
        </w:rPr>
        <w:t>za (</w:t>
      </w:r>
      <w:r w:rsidR="00FD13EA" w:rsidRPr="008E6206">
        <w:rPr>
          <w:rFonts w:ascii="Arial" w:hAnsi="Arial" w:cs="Arial"/>
          <w:i/>
          <w:sz w:val="20"/>
          <w:szCs w:val="20"/>
          <w:lang w:eastAsia="it-IT"/>
        </w:rPr>
        <w:t>Dt 9,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Paese del quale il Signore tuo Dio ha cura e sul quale si posano sempre gli occhi del Signore tuo Dio dal principio dell'anno sino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Dt 11, 12</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Alla fine di ogni triennio metterai da parte tutte le decime del tuo provento del terzo anno e</w:t>
      </w:r>
      <w:r w:rsidR="00DC2DDF" w:rsidRPr="008E6206">
        <w:rPr>
          <w:rFonts w:ascii="Arial" w:hAnsi="Arial" w:cs="Arial"/>
          <w:i/>
          <w:sz w:val="20"/>
          <w:szCs w:val="20"/>
          <w:lang w:eastAsia="it-IT"/>
        </w:rPr>
        <w:t xml:space="preserve"> le deporrai entro le tue città (</w:t>
      </w:r>
      <w:r w:rsidR="00FD13EA" w:rsidRPr="008E6206">
        <w:rPr>
          <w:rFonts w:ascii="Arial" w:hAnsi="Arial" w:cs="Arial"/>
          <w:i/>
          <w:sz w:val="20"/>
          <w:szCs w:val="20"/>
          <w:lang w:eastAsia="it-IT"/>
        </w:rPr>
        <w:t>Dt 14, 28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Alla fine di ogni sette anni c</w:t>
      </w:r>
      <w:r w:rsidR="00DC2DDF" w:rsidRPr="008E6206">
        <w:rPr>
          <w:rFonts w:ascii="Arial" w:hAnsi="Arial" w:cs="Arial"/>
          <w:i/>
          <w:sz w:val="20"/>
          <w:szCs w:val="20"/>
          <w:lang w:eastAsia="it-IT"/>
        </w:rPr>
        <w:t>elebrerete l'anno di remissione (</w:t>
      </w:r>
      <w:r w:rsidR="00FD13EA" w:rsidRPr="008E6206">
        <w:rPr>
          <w:rFonts w:ascii="Arial" w:hAnsi="Arial" w:cs="Arial"/>
          <w:i/>
          <w:sz w:val="20"/>
          <w:szCs w:val="20"/>
          <w:lang w:eastAsia="it-IT"/>
        </w:rPr>
        <w:t>Dt 15, 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Mosè diede loro quest'ordine: "Alla fine di ogni sette anni, al tempo dell'anno del co</w:t>
      </w:r>
      <w:r w:rsidR="00DC2DDF" w:rsidRPr="008E6206">
        <w:rPr>
          <w:rFonts w:ascii="Arial" w:hAnsi="Arial" w:cs="Arial"/>
          <w:i/>
          <w:sz w:val="20"/>
          <w:szCs w:val="20"/>
          <w:lang w:eastAsia="it-IT"/>
        </w:rPr>
        <w:t>ndono, alla festa delle capanne (</w:t>
      </w:r>
      <w:r w:rsidR="00FD13EA" w:rsidRPr="008E6206">
        <w:rPr>
          <w:rFonts w:ascii="Arial" w:hAnsi="Arial" w:cs="Arial"/>
          <w:i/>
          <w:sz w:val="20"/>
          <w:szCs w:val="20"/>
          <w:lang w:eastAsia="it-IT"/>
        </w:rPr>
        <w:t>Dt 31, 10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Ha detto: Io nasconderò loro il mio volto: vedrò quale sarà la loro fine. Sono una generazio</w:t>
      </w:r>
      <w:r w:rsidR="00DC2DDF" w:rsidRPr="008E6206">
        <w:rPr>
          <w:rFonts w:ascii="Arial" w:hAnsi="Arial" w:cs="Arial"/>
          <w:i/>
          <w:sz w:val="20"/>
          <w:szCs w:val="20"/>
          <w:lang w:eastAsia="it-IT"/>
        </w:rPr>
        <w:t>ne perfida, sono figli infedeli (</w:t>
      </w:r>
      <w:r w:rsidR="00FD13EA" w:rsidRPr="008E6206">
        <w:rPr>
          <w:rFonts w:ascii="Arial" w:hAnsi="Arial" w:cs="Arial"/>
          <w:i/>
          <w:sz w:val="20"/>
          <w:szCs w:val="20"/>
          <w:lang w:eastAsia="it-IT"/>
        </w:rPr>
        <w:t>Dt 32, 20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Se fossero saggi, capirebbero, rifletterebbero sulla loro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Dt 32, 29</w:t>
      </w:r>
      <w:r w:rsidR="00DC2DDF" w:rsidRPr="008E6206">
        <w:rPr>
          <w:rFonts w:ascii="Arial" w:hAnsi="Arial" w:cs="Arial"/>
          <w:i/>
          <w:sz w:val="20"/>
          <w:szCs w:val="20"/>
          <w:lang w:eastAsia="it-IT"/>
        </w:rPr>
        <w:t xml:space="preserve">). </w:t>
      </w:r>
      <w:r w:rsidR="008E6206" w:rsidRPr="008E6206">
        <w:rPr>
          <w:rFonts w:ascii="Arial" w:hAnsi="Arial" w:cs="Arial"/>
          <w:i/>
          <w:sz w:val="20"/>
          <w:szCs w:val="20"/>
          <w:lang w:eastAsia="it-IT"/>
        </w:rPr>
        <w:t>Non si allontani dalla tua bocca il libro di questa legge, ma meditalo giorno e notte, perché  tu cerchi di agire secondo quanto vi è scritto; poiché  allora tu porterai a buon fine le tue imprese e avrai successo (Gs 1, 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Alla fine dei due mesi tornò dal padre ed egli fece di lei quello che aveva promesso con voto. Essa non aveva conosciuto uomo; di qui</w:t>
      </w:r>
      <w:r w:rsidR="00DC2DDF" w:rsidRPr="008E6206">
        <w:rPr>
          <w:rFonts w:ascii="Arial" w:hAnsi="Arial" w:cs="Arial"/>
          <w:i/>
          <w:sz w:val="20"/>
          <w:szCs w:val="20"/>
          <w:lang w:eastAsia="it-IT"/>
        </w:rPr>
        <w:t xml:space="preserve"> venne in Israele questa usanza (</w:t>
      </w:r>
      <w:r w:rsidR="00FD13EA" w:rsidRPr="008E6206">
        <w:rPr>
          <w:rFonts w:ascii="Arial" w:hAnsi="Arial" w:cs="Arial"/>
          <w:i/>
          <w:sz w:val="20"/>
          <w:szCs w:val="20"/>
          <w:lang w:eastAsia="it-IT"/>
        </w:rPr>
        <w:t>Gdc 11, 39</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Essa rimase dunque con le schiave di Booz, a spigolare, sino alla fine della mietitura dell'orzo e del fru</w:t>
      </w:r>
      <w:r w:rsidR="00DC2DDF" w:rsidRPr="008E6206">
        <w:rPr>
          <w:rFonts w:ascii="Arial" w:hAnsi="Arial" w:cs="Arial"/>
          <w:i/>
          <w:sz w:val="20"/>
          <w:szCs w:val="20"/>
          <w:lang w:eastAsia="it-IT"/>
        </w:rPr>
        <w:t>mento. Poi abitò con la suocera (</w:t>
      </w:r>
      <w:r w:rsidR="00FD13EA" w:rsidRPr="008E6206">
        <w:rPr>
          <w:rFonts w:ascii="Arial" w:hAnsi="Arial" w:cs="Arial"/>
          <w:i/>
          <w:sz w:val="20"/>
          <w:szCs w:val="20"/>
          <w:lang w:eastAsia="it-IT"/>
        </w:rPr>
        <w:t>Rt 2, 23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Il tuo servo ha abbattuto il leone e l'orso. Codesto Filisteo non circonciso farà la stessa fine di quelli, </w:t>
      </w:r>
      <w:r w:rsidR="008E6206" w:rsidRPr="008E6206">
        <w:rPr>
          <w:rFonts w:ascii="Arial" w:hAnsi="Arial" w:cs="Arial"/>
          <w:i/>
          <w:sz w:val="20"/>
          <w:szCs w:val="20"/>
          <w:lang w:eastAsia="it-IT"/>
        </w:rPr>
        <w:t>perché</w:t>
      </w:r>
      <w:r w:rsidRPr="008E6206">
        <w:rPr>
          <w:rFonts w:ascii="Arial" w:hAnsi="Arial" w:cs="Arial"/>
          <w:i/>
          <w:sz w:val="20"/>
          <w:szCs w:val="20"/>
          <w:lang w:eastAsia="it-IT"/>
        </w:rPr>
        <w:t xml:space="preserve"> ha insult</w:t>
      </w:r>
      <w:r w:rsidR="00DC2DDF" w:rsidRPr="008E6206">
        <w:rPr>
          <w:rFonts w:ascii="Arial" w:hAnsi="Arial" w:cs="Arial"/>
          <w:i/>
          <w:sz w:val="20"/>
          <w:szCs w:val="20"/>
          <w:lang w:eastAsia="it-IT"/>
        </w:rPr>
        <w:t>ato le schiere del Dio vivente" (</w:t>
      </w:r>
      <w:r w:rsidR="00FD13EA" w:rsidRPr="008E6206">
        <w:rPr>
          <w:rFonts w:ascii="Arial" w:hAnsi="Arial" w:cs="Arial"/>
          <w:i/>
          <w:sz w:val="20"/>
          <w:szCs w:val="20"/>
          <w:lang w:eastAsia="it-IT"/>
        </w:rPr>
        <w:t>1Sam 17, 36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Allora Abner gridò a Ioab: "Dovrà continuare per sempre la spada a divorare? Non sai che alla fine sarà una sventura? Quando finalmente darai ordine alla truppa di cessare l'i</w:t>
      </w:r>
      <w:r w:rsidR="00DC2DDF" w:rsidRPr="008E6206">
        <w:rPr>
          <w:rFonts w:ascii="Arial" w:hAnsi="Arial" w:cs="Arial"/>
          <w:i/>
          <w:sz w:val="20"/>
          <w:szCs w:val="20"/>
          <w:lang w:eastAsia="it-IT"/>
        </w:rPr>
        <w:t>nseguimento dei loro fratelli?" (</w:t>
      </w:r>
      <w:r w:rsidR="00FD13EA" w:rsidRPr="008E6206">
        <w:rPr>
          <w:rFonts w:ascii="Arial" w:hAnsi="Arial" w:cs="Arial"/>
          <w:i/>
          <w:sz w:val="20"/>
          <w:szCs w:val="20"/>
          <w:lang w:eastAsia="it-IT"/>
        </w:rPr>
        <w:t>2Sam 2, 26</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Alla fine il Signore si mostrò benevolo, ne ebbe compassione e tornò a favorirli a causa della sua alleanza con Abramo, Isacco e Giacobbe; per questo non volle distruggerli né scacci</w:t>
      </w:r>
      <w:r w:rsidR="00DC2DDF" w:rsidRPr="008E6206">
        <w:rPr>
          <w:rFonts w:ascii="Arial" w:hAnsi="Arial" w:cs="Arial"/>
          <w:i/>
          <w:sz w:val="20"/>
          <w:szCs w:val="20"/>
          <w:lang w:eastAsia="it-IT"/>
        </w:rPr>
        <w:t>arli davanti a sé, fino ad oggi (</w:t>
      </w:r>
      <w:r w:rsidR="00FD13EA" w:rsidRPr="008E6206">
        <w:rPr>
          <w:rFonts w:ascii="Arial" w:hAnsi="Arial" w:cs="Arial"/>
          <w:i/>
          <w:sz w:val="20"/>
          <w:szCs w:val="20"/>
          <w:lang w:eastAsia="it-IT"/>
        </w:rPr>
        <w:t>2Re 13, 23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Andò avanti per più di un anno; verso la fine del secondo anno, gli uscirono le viscere per la gravità della malattia e così morì fra dolori atroci. E per lui il popolo non bruciò aromi, come si </w:t>
      </w:r>
      <w:r w:rsidR="00DC2DDF" w:rsidRPr="008E6206">
        <w:rPr>
          <w:rFonts w:ascii="Arial" w:hAnsi="Arial" w:cs="Arial"/>
          <w:i/>
          <w:sz w:val="20"/>
          <w:szCs w:val="20"/>
          <w:lang w:eastAsia="it-IT"/>
        </w:rPr>
        <w:t>erano bruciati per i suoi padri (</w:t>
      </w:r>
      <w:r w:rsidR="00FD13EA" w:rsidRPr="008E6206">
        <w:rPr>
          <w:rFonts w:ascii="Arial" w:hAnsi="Arial" w:cs="Arial"/>
          <w:i/>
          <w:sz w:val="20"/>
          <w:szCs w:val="20"/>
          <w:lang w:eastAsia="it-IT"/>
        </w:rPr>
        <w:t>2Cr 21, 19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Tutta l'assemblea si prostrò, mentre si cantavano inni e si suonavano le trombe; tutto questo durò fino alla fine</w:t>
      </w:r>
      <w:r w:rsidR="00DC2DDF" w:rsidRPr="008E6206">
        <w:rPr>
          <w:rFonts w:ascii="Arial" w:hAnsi="Arial" w:cs="Arial"/>
          <w:i/>
          <w:sz w:val="20"/>
          <w:szCs w:val="20"/>
          <w:lang w:eastAsia="it-IT"/>
        </w:rPr>
        <w:t xml:space="preserve"> dell'olocausto (</w:t>
      </w:r>
      <w:r w:rsidR="00FD13EA" w:rsidRPr="008E6206">
        <w:rPr>
          <w:rFonts w:ascii="Arial" w:hAnsi="Arial" w:cs="Arial"/>
          <w:i/>
          <w:sz w:val="20"/>
          <w:szCs w:val="20"/>
          <w:lang w:eastAsia="it-IT"/>
        </w:rPr>
        <w:t>2Cr 29, 28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Quando veniva il turno per una fanciulla di andare dal re Assuero alla fine dei dodici mesi prescritti alle donne per i loro preparativi, sei mesi per profumarsi con olio di mirra e sei mesi con aromi e al</w:t>
      </w:r>
      <w:r w:rsidR="00DC2DDF" w:rsidRPr="008E6206">
        <w:rPr>
          <w:rFonts w:ascii="Arial" w:hAnsi="Arial" w:cs="Arial"/>
          <w:i/>
          <w:sz w:val="20"/>
          <w:szCs w:val="20"/>
          <w:lang w:eastAsia="it-IT"/>
        </w:rPr>
        <w:t>tri cosmetici usati dalle donne (</w:t>
      </w:r>
      <w:r w:rsidR="00FD13EA" w:rsidRPr="008E6206">
        <w:rPr>
          <w:rFonts w:ascii="Arial" w:hAnsi="Arial" w:cs="Arial"/>
          <w:i/>
          <w:sz w:val="20"/>
          <w:szCs w:val="20"/>
          <w:lang w:eastAsia="it-IT"/>
        </w:rPr>
        <w:t>Est 2, 12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w:t>
      </w:r>
      <w:r w:rsidR="00DC2DDF" w:rsidRPr="008E6206">
        <w:rPr>
          <w:rFonts w:ascii="Arial" w:hAnsi="Arial" w:cs="Arial"/>
          <w:i/>
          <w:sz w:val="20"/>
          <w:szCs w:val="20"/>
          <w:lang w:eastAsia="it-IT"/>
        </w:rPr>
        <w:t xml:space="preserve"> vita (</w:t>
      </w:r>
      <w:r w:rsidR="00FD13EA" w:rsidRPr="008E6206">
        <w:rPr>
          <w:rFonts w:ascii="Arial" w:hAnsi="Arial" w:cs="Arial"/>
          <w:i/>
          <w:sz w:val="20"/>
          <w:szCs w:val="20"/>
          <w:lang w:eastAsia="it-IT"/>
        </w:rPr>
        <w:t>2Mac 10, 13</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E alla fine riempirono tutto il campo di terrore e confusione; poi se ne to</w:t>
      </w:r>
      <w:r w:rsidR="00DC2DDF" w:rsidRPr="008E6206">
        <w:rPr>
          <w:rFonts w:ascii="Arial" w:hAnsi="Arial" w:cs="Arial"/>
          <w:i/>
          <w:sz w:val="20"/>
          <w:szCs w:val="20"/>
          <w:lang w:eastAsia="it-IT"/>
        </w:rPr>
        <w:t>rnarono ad impresa ben riuscita (</w:t>
      </w:r>
      <w:r w:rsidR="00FD13EA" w:rsidRPr="008E6206">
        <w:rPr>
          <w:rFonts w:ascii="Arial" w:hAnsi="Arial" w:cs="Arial"/>
          <w:i/>
          <w:sz w:val="20"/>
          <w:szCs w:val="20"/>
          <w:lang w:eastAsia="it-IT"/>
        </w:rPr>
        <w:t>2Mac 13, 16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Qual la mia forza, perché io possa durare, o qual la mia fine, perché prolunghi la vita?</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Gb 6,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Quando porrai fine alle tue chiacchiere</w:t>
      </w:r>
      <w:r w:rsidR="00DC2DDF" w:rsidRPr="008E6206">
        <w:rPr>
          <w:rFonts w:ascii="Arial" w:hAnsi="Arial" w:cs="Arial"/>
          <w:i/>
          <w:sz w:val="20"/>
          <w:szCs w:val="20"/>
          <w:lang w:eastAsia="it-IT"/>
        </w:rPr>
        <w:t>? Rifletti bene e poi parleremo (</w:t>
      </w:r>
      <w:r w:rsidR="00FD13EA" w:rsidRPr="008E6206">
        <w:rPr>
          <w:rFonts w:ascii="Arial" w:hAnsi="Arial" w:cs="Arial"/>
          <w:i/>
          <w:sz w:val="20"/>
          <w:szCs w:val="20"/>
          <w:lang w:eastAsia="it-IT"/>
        </w:rPr>
        <w:t>Gb 18, 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Della sua fine stupirà l'occidente</w:t>
      </w:r>
      <w:r w:rsidR="00DC2DDF" w:rsidRPr="008E6206">
        <w:rPr>
          <w:rFonts w:ascii="Arial" w:hAnsi="Arial" w:cs="Arial"/>
          <w:i/>
          <w:sz w:val="20"/>
          <w:szCs w:val="20"/>
          <w:lang w:eastAsia="it-IT"/>
        </w:rPr>
        <w:t xml:space="preserve"> e l'oriente ne prenderà orrore (</w:t>
      </w:r>
      <w:r w:rsidR="00FD13EA" w:rsidRPr="008E6206">
        <w:rPr>
          <w:rFonts w:ascii="Arial" w:hAnsi="Arial" w:cs="Arial"/>
          <w:i/>
          <w:sz w:val="20"/>
          <w:szCs w:val="20"/>
          <w:lang w:eastAsia="it-IT"/>
        </w:rPr>
        <w:t>Gb 18, 20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Si curvano e depongono i figli, </w:t>
      </w:r>
      <w:r w:rsidR="008E6206" w:rsidRPr="008E6206">
        <w:rPr>
          <w:rFonts w:ascii="Arial" w:hAnsi="Arial" w:cs="Arial"/>
          <w:i/>
          <w:sz w:val="20"/>
          <w:szCs w:val="20"/>
          <w:lang w:eastAsia="it-IT"/>
        </w:rPr>
        <w:t>mettono</w:t>
      </w:r>
      <w:r w:rsidRPr="008E6206">
        <w:rPr>
          <w:rFonts w:ascii="Arial" w:hAnsi="Arial" w:cs="Arial"/>
          <w:i/>
          <w:sz w:val="20"/>
          <w:szCs w:val="20"/>
          <w:lang w:eastAsia="it-IT"/>
        </w:rPr>
        <w:t xml:space="preserve"> fine</w:t>
      </w:r>
      <w:r w:rsidR="00DC2DDF" w:rsidRPr="008E6206">
        <w:rPr>
          <w:rFonts w:ascii="Arial" w:hAnsi="Arial" w:cs="Arial"/>
          <w:i/>
          <w:sz w:val="20"/>
          <w:szCs w:val="20"/>
          <w:lang w:eastAsia="it-IT"/>
        </w:rPr>
        <w:t xml:space="preserve"> alle loro doglie (</w:t>
      </w:r>
      <w:r w:rsidR="00FD13EA" w:rsidRPr="008E6206">
        <w:rPr>
          <w:rFonts w:ascii="Arial" w:hAnsi="Arial" w:cs="Arial"/>
          <w:i/>
          <w:sz w:val="20"/>
          <w:szCs w:val="20"/>
          <w:lang w:eastAsia="it-IT"/>
        </w:rPr>
        <w:t>Gb 39, 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Gioiscano quanti in te si rifugiano, esultino senza fine. Tu li proteggi e in te si alliet</w:t>
      </w:r>
      <w:r w:rsidR="00DC2DDF" w:rsidRPr="008E6206">
        <w:rPr>
          <w:rFonts w:ascii="Arial" w:hAnsi="Arial" w:cs="Arial"/>
          <w:i/>
          <w:sz w:val="20"/>
          <w:szCs w:val="20"/>
          <w:lang w:eastAsia="it-IT"/>
        </w:rPr>
        <w:t>eranno quanti amano il tuo nome (</w:t>
      </w:r>
      <w:r w:rsidR="00FD13EA" w:rsidRPr="008E6206">
        <w:rPr>
          <w:rFonts w:ascii="Arial" w:hAnsi="Arial" w:cs="Arial"/>
          <w:i/>
          <w:sz w:val="20"/>
          <w:szCs w:val="20"/>
          <w:lang w:eastAsia="it-IT"/>
        </w:rPr>
        <w:t>Sal 5, 12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Poni fine al male degli </w:t>
      </w:r>
      <w:r w:rsidR="008E6206" w:rsidRPr="008E6206">
        <w:rPr>
          <w:rFonts w:ascii="Arial" w:hAnsi="Arial" w:cs="Arial"/>
          <w:i/>
          <w:sz w:val="20"/>
          <w:szCs w:val="20"/>
          <w:lang w:eastAsia="it-IT"/>
        </w:rPr>
        <w:t>empi; rafforza</w:t>
      </w:r>
      <w:r w:rsidRPr="008E6206">
        <w:rPr>
          <w:rFonts w:ascii="Arial" w:hAnsi="Arial" w:cs="Arial"/>
          <w:i/>
          <w:sz w:val="20"/>
          <w:szCs w:val="20"/>
          <w:lang w:eastAsia="it-IT"/>
        </w:rPr>
        <w:t xml:space="preserve"> l'uomo </w:t>
      </w:r>
      <w:r w:rsidR="008E6206" w:rsidRPr="008E6206">
        <w:rPr>
          <w:rFonts w:ascii="Arial" w:hAnsi="Arial" w:cs="Arial"/>
          <w:i/>
          <w:sz w:val="20"/>
          <w:szCs w:val="20"/>
          <w:lang w:eastAsia="it-IT"/>
        </w:rPr>
        <w:t>retto, tu</w:t>
      </w:r>
      <w:r w:rsidRPr="008E6206">
        <w:rPr>
          <w:rFonts w:ascii="Arial" w:hAnsi="Arial" w:cs="Arial"/>
          <w:i/>
          <w:sz w:val="20"/>
          <w:szCs w:val="20"/>
          <w:lang w:eastAsia="it-IT"/>
        </w:rPr>
        <w:t xml:space="preserve"> che </w:t>
      </w:r>
      <w:r w:rsidR="00DC2DDF" w:rsidRPr="008E6206">
        <w:rPr>
          <w:rFonts w:ascii="Arial" w:hAnsi="Arial" w:cs="Arial"/>
          <w:i/>
          <w:sz w:val="20"/>
          <w:szCs w:val="20"/>
          <w:lang w:eastAsia="it-IT"/>
        </w:rPr>
        <w:t>provi mente e cuore, Dio giusto (</w:t>
      </w:r>
      <w:r w:rsidR="00FD13EA" w:rsidRPr="008E6206">
        <w:rPr>
          <w:rFonts w:ascii="Arial" w:hAnsi="Arial" w:cs="Arial"/>
          <w:i/>
          <w:sz w:val="20"/>
          <w:szCs w:val="20"/>
          <w:lang w:eastAsia="it-IT"/>
        </w:rPr>
        <w:t>Sal 7, 10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Mi indicherai il sentiero della vita, gioia piena nella tua presenza, dolcezza senza fine</w:t>
      </w:r>
      <w:r w:rsidR="00DC2DDF" w:rsidRPr="008E6206">
        <w:rPr>
          <w:rFonts w:ascii="Arial" w:hAnsi="Arial" w:cs="Arial"/>
          <w:i/>
          <w:sz w:val="20"/>
          <w:szCs w:val="20"/>
          <w:lang w:eastAsia="it-IT"/>
        </w:rPr>
        <w:t xml:space="preserve"> alla tua destra (</w:t>
      </w:r>
      <w:r w:rsidR="00FD13EA" w:rsidRPr="008E6206">
        <w:rPr>
          <w:rFonts w:ascii="Arial" w:hAnsi="Arial" w:cs="Arial"/>
          <w:i/>
          <w:sz w:val="20"/>
          <w:szCs w:val="20"/>
          <w:lang w:eastAsia="it-IT"/>
        </w:rPr>
        <w:t>Sal 15,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Vita ti ha chiesto, a lui l'hai concessa, lunghi giorni in eterno, senza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20, 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Rivelami, Signore, la mia fine; quale sia la misura dei miei giorni e sa</w:t>
      </w:r>
      <w:r w:rsidR="00DC2DDF" w:rsidRPr="008E6206">
        <w:rPr>
          <w:rFonts w:ascii="Arial" w:hAnsi="Arial" w:cs="Arial"/>
          <w:i/>
          <w:sz w:val="20"/>
          <w:szCs w:val="20"/>
          <w:lang w:eastAsia="it-IT"/>
        </w:rPr>
        <w:t>prò quanto è breve la mia vita" (</w:t>
      </w:r>
      <w:r w:rsidR="00FD13EA" w:rsidRPr="008E6206">
        <w:rPr>
          <w:rFonts w:ascii="Arial" w:hAnsi="Arial" w:cs="Arial"/>
          <w:i/>
          <w:sz w:val="20"/>
          <w:szCs w:val="20"/>
          <w:lang w:eastAsia="it-IT"/>
        </w:rPr>
        <w:t>Sal 38, 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In Dio ci gloriamo ogni </w:t>
      </w:r>
      <w:r w:rsidR="008E6206" w:rsidRPr="008E6206">
        <w:rPr>
          <w:rFonts w:ascii="Arial" w:hAnsi="Arial" w:cs="Arial"/>
          <w:i/>
          <w:sz w:val="20"/>
          <w:szCs w:val="20"/>
          <w:lang w:eastAsia="it-IT"/>
        </w:rPr>
        <w:t>giorno, celebrando</w:t>
      </w:r>
      <w:r w:rsidRPr="008E6206">
        <w:rPr>
          <w:rFonts w:ascii="Arial" w:hAnsi="Arial" w:cs="Arial"/>
          <w:i/>
          <w:sz w:val="20"/>
          <w:szCs w:val="20"/>
          <w:lang w:eastAsia="it-IT"/>
        </w:rPr>
        <w:t xml:space="preserve"> senza fine il tuo nome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43, 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Per vivere senza </w:t>
      </w:r>
      <w:r w:rsidR="008E6206" w:rsidRPr="008E6206">
        <w:rPr>
          <w:rFonts w:ascii="Arial" w:hAnsi="Arial" w:cs="Arial"/>
          <w:i/>
          <w:sz w:val="20"/>
          <w:szCs w:val="20"/>
          <w:lang w:eastAsia="it-IT"/>
        </w:rPr>
        <w:t>fine, e</w:t>
      </w:r>
      <w:r w:rsidR="00DC2DDF" w:rsidRPr="008E6206">
        <w:rPr>
          <w:rFonts w:ascii="Arial" w:hAnsi="Arial" w:cs="Arial"/>
          <w:i/>
          <w:sz w:val="20"/>
          <w:szCs w:val="20"/>
          <w:lang w:eastAsia="it-IT"/>
        </w:rPr>
        <w:t xml:space="preserve"> non vedere la tomba (</w:t>
      </w:r>
      <w:r w:rsidR="00FD13EA" w:rsidRPr="008E6206">
        <w:rPr>
          <w:rFonts w:ascii="Arial" w:hAnsi="Arial" w:cs="Arial"/>
          <w:i/>
          <w:sz w:val="20"/>
          <w:szCs w:val="20"/>
          <w:lang w:eastAsia="it-IT"/>
        </w:rPr>
        <w:t>Sal 48, 10</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Su di te mi appoggiai fin dal grembo materno, dal seno di mia madre tu sei il mio sostegno; a te la mia lode senza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70, 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Finché non entrai nel santuario di Dio e compresi qual è la loro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72, 17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Non dimenticare lo strepito dei tuoi nemici; il tumulto dei tuoi avversari cresce senza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73, 23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Hai deposto tutto il tuo sdegno e messo fine all</w:t>
      </w:r>
      <w:r w:rsidR="00DC2DDF" w:rsidRPr="008E6206">
        <w:rPr>
          <w:rFonts w:ascii="Arial" w:hAnsi="Arial" w:cs="Arial"/>
          <w:i/>
          <w:sz w:val="20"/>
          <w:szCs w:val="20"/>
          <w:lang w:eastAsia="it-IT"/>
        </w:rPr>
        <w:t>a tua grande ira (</w:t>
      </w:r>
      <w:r w:rsidR="00FD13EA" w:rsidRPr="008E6206">
        <w:rPr>
          <w:rFonts w:ascii="Arial" w:hAnsi="Arial" w:cs="Arial"/>
          <w:i/>
          <w:sz w:val="20"/>
          <w:szCs w:val="20"/>
          <w:lang w:eastAsia="it-IT"/>
        </w:rPr>
        <w:t>Sal 84, 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Canterò senza fine le grazie del Signore, con la mia bocca annun</w:t>
      </w:r>
      <w:r w:rsidR="00DC2DDF" w:rsidRPr="008E6206">
        <w:rPr>
          <w:rFonts w:ascii="Arial" w:hAnsi="Arial" w:cs="Arial"/>
          <w:i/>
          <w:sz w:val="20"/>
          <w:szCs w:val="20"/>
          <w:lang w:eastAsia="it-IT"/>
        </w:rPr>
        <w:t>zierò la tua fedeltà nei secoli (</w:t>
      </w:r>
      <w:r w:rsidR="00FD13EA" w:rsidRPr="008E6206">
        <w:rPr>
          <w:rFonts w:ascii="Arial" w:hAnsi="Arial" w:cs="Arial"/>
          <w:i/>
          <w:sz w:val="20"/>
          <w:szCs w:val="20"/>
          <w:lang w:eastAsia="it-IT"/>
        </w:rPr>
        <w:t>Sal 88, 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Hai posto fine al suo splendore, hai </w:t>
      </w:r>
      <w:r w:rsidR="00DC2DDF" w:rsidRPr="008E6206">
        <w:rPr>
          <w:rFonts w:ascii="Arial" w:hAnsi="Arial" w:cs="Arial"/>
          <w:i/>
          <w:sz w:val="20"/>
          <w:szCs w:val="20"/>
          <w:lang w:eastAsia="it-IT"/>
        </w:rPr>
        <w:t>rovesciato a terra il suo trono (</w:t>
      </w:r>
      <w:r w:rsidR="00FD13EA" w:rsidRPr="008E6206">
        <w:rPr>
          <w:rFonts w:ascii="Arial" w:hAnsi="Arial" w:cs="Arial"/>
          <w:i/>
          <w:sz w:val="20"/>
          <w:szCs w:val="20"/>
          <w:lang w:eastAsia="it-IT"/>
        </w:rPr>
        <w:t>Sal 88, 45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Ma tu resti lo stesso e i tuoi anni non hanno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101, 28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Santo e terribile il suo nome. Principio della saggezza è il timore del Signore, saggio è colui che gli è fedele; la lode del Signore è senza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110,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Santo e terribile il suo </w:t>
      </w:r>
      <w:r w:rsidR="008E6206" w:rsidRPr="008E6206">
        <w:rPr>
          <w:rFonts w:ascii="Arial" w:hAnsi="Arial" w:cs="Arial"/>
          <w:i/>
          <w:sz w:val="20"/>
          <w:szCs w:val="20"/>
          <w:lang w:eastAsia="it-IT"/>
        </w:rPr>
        <w:t>nome. Principio</w:t>
      </w:r>
      <w:r w:rsidRPr="008E6206">
        <w:rPr>
          <w:rFonts w:ascii="Arial" w:hAnsi="Arial" w:cs="Arial"/>
          <w:i/>
          <w:sz w:val="20"/>
          <w:szCs w:val="20"/>
          <w:lang w:eastAsia="it-IT"/>
        </w:rPr>
        <w:t xml:space="preserve"> della saggezza è il timore del </w:t>
      </w:r>
      <w:r w:rsidR="008E6206" w:rsidRPr="008E6206">
        <w:rPr>
          <w:rFonts w:ascii="Arial" w:hAnsi="Arial" w:cs="Arial"/>
          <w:i/>
          <w:sz w:val="20"/>
          <w:szCs w:val="20"/>
          <w:lang w:eastAsia="it-IT"/>
        </w:rPr>
        <w:t>Signore, saggio</w:t>
      </w:r>
      <w:r w:rsidRPr="008E6206">
        <w:rPr>
          <w:rFonts w:ascii="Arial" w:hAnsi="Arial" w:cs="Arial"/>
          <w:i/>
          <w:sz w:val="20"/>
          <w:szCs w:val="20"/>
          <w:lang w:eastAsia="it-IT"/>
        </w:rPr>
        <w:t xml:space="preserve"> è colui che gli è </w:t>
      </w:r>
      <w:r w:rsidR="008E6206" w:rsidRPr="008E6206">
        <w:rPr>
          <w:rFonts w:ascii="Arial" w:hAnsi="Arial" w:cs="Arial"/>
          <w:i/>
          <w:sz w:val="20"/>
          <w:szCs w:val="20"/>
          <w:lang w:eastAsia="it-IT"/>
        </w:rPr>
        <w:t>fedele; la</w:t>
      </w:r>
      <w:r w:rsidRPr="008E6206">
        <w:rPr>
          <w:rFonts w:ascii="Arial" w:hAnsi="Arial" w:cs="Arial"/>
          <w:i/>
          <w:sz w:val="20"/>
          <w:szCs w:val="20"/>
          <w:lang w:eastAsia="it-IT"/>
        </w:rPr>
        <w:t xml:space="preserve"> lode del Signore è senza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110, 10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Indicami, Signore, la via dei tuoi decreti e la seguirò sino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Sal 118, 33</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 xml:space="preserve">Tale è la fine di chi si dá alla rapina; la cupidigia toglie di mezzo colui che </w:t>
      </w:r>
      <w:r w:rsidR="00DC2DDF" w:rsidRPr="008E6206">
        <w:rPr>
          <w:rFonts w:ascii="Arial" w:hAnsi="Arial" w:cs="Arial"/>
          <w:i/>
          <w:sz w:val="20"/>
          <w:szCs w:val="20"/>
          <w:lang w:eastAsia="it-IT"/>
        </w:rPr>
        <w:t>ne è dominato (</w:t>
      </w:r>
      <w:r w:rsidR="00FD13EA" w:rsidRPr="008E6206">
        <w:rPr>
          <w:rFonts w:ascii="Arial" w:hAnsi="Arial" w:cs="Arial"/>
          <w:i/>
          <w:sz w:val="20"/>
          <w:szCs w:val="20"/>
          <w:lang w:eastAsia="it-IT"/>
        </w:rPr>
        <w:t>Pr 1, 19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Il Signore ha fatto tutto per un fine, anche l'emp</w:t>
      </w:r>
      <w:r w:rsidR="00DC2DDF" w:rsidRPr="008E6206">
        <w:rPr>
          <w:rFonts w:ascii="Arial" w:hAnsi="Arial" w:cs="Arial"/>
          <w:i/>
          <w:sz w:val="20"/>
          <w:szCs w:val="20"/>
          <w:lang w:eastAsia="it-IT"/>
        </w:rPr>
        <w:t>io per il giorno della sventura (</w:t>
      </w:r>
      <w:r w:rsidR="00FD13EA" w:rsidRPr="008E6206">
        <w:rPr>
          <w:rFonts w:ascii="Arial" w:hAnsi="Arial" w:cs="Arial"/>
          <w:i/>
          <w:sz w:val="20"/>
          <w:szCs w:val="20"/>
          <w:lang w:eastAsia="it-IT"/>
        </w:rPr>
        <w:t>Pr 16, 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 guadagni accumulati in fretta da principio non saranno benedetti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Pr 20, 21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Non metterlo subito fuori in un processo; altrimenti che farai alla fine, quando il tuo prossimo ti svergognerà?</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Pr 25, 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Lo stolto dá sfogo a tutto il suo malanimo, il saggio alla fine</w:t>
      </w:r>
      <w:r w:rsidR="00DC2DDF" w:rsidRPr="008E6206">
        <w:rPr>
          <w:rFonts w:ascii="Arial" w:hAnsi="Arial" w:cs="Arial"/>
          <w:i/>
          <w:sz w:val="20"/>
          <w:szCs w:val="20"/>
          <w:lang w:eastAsia="it-IT"/>
        </w:rPr>
        <w:t xml:space="preserve"> lo sa calmare (</w:t>
      </w:r>
      <w:r w:rsidR="00FD13EA" w:rsidRPr="008E6206">
        <w:rPr>
          <w:rFonts w:ascii="Arial" w:hAnsi="Arial" w:cs="Arial"/>
          <w:i/>
          <w:sz w:val="20"/>
          <w:szCs w:val="20"/>
          <w:lang w:eastAsia="it-IT"/>
        </w:rPr>
        <w:t>Pr 29,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Chi accarezza lo schiavo fin dall'infanzia, alla fine</w:t>
      </w:r>
      <w:r w:rsidR="00DC2DDF" w:rsidRPr="008E6206">
        <w:rPr>
          <w:rFonts w:ascii="Arial" w:hAnsi="Arial" w:cs="Arial"/>
          <w:i/>
          <w:sz w:val="20"/>
          <w:szCs w:val="20"/>
          <w:lang w:eastAsia="it-IT"/>
        </w:rPr>
        <w:t xml:space="preserve"> costui diventerà insolente (</w:t>
      </w:r>
      <w:r w:rsidR="00FD13EA" w:rsidRPr="008E6206">
        <w:rPr>
          <w:rFonts w:ascii="Arial" w:hAnsi="Arial" w:cs="Arial"/>
          <w:i/>
          <w:sz w:val="20"/>
          <w:szCs w:val="20"/>
          <w:lang w:eastAsia="it-IT"/>
        </w:rPr>
        <w:t>Pr 29, 21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Egli ha fatto bella ogni cosa a suo tempo, ma egli ha messo la nozione dell'eternità nel loro cuore, senza però che gli uomini possano capire l'opera compiuta da Dio dal principio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Qo 3,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 meglio andare in una casa in pianto che andare in una casa in festa; perché quella è la fine d'ogn</w:t>
      </w:r>
      <w:r w:rsidR="00DC2DDF" w:rsidRPr="008E6206">
        <w:rPr>
          <w:rFonts w:ascii="Arial" w:hAnsi="Arial" w:cs="Arial"/>
          <w:i/>
          <w:sz w:val="20"/>
          <w:szCs w:val="20"/>
          <w:lang w:eastAsia="it-IT"/>
        </w:rPr>
        <w:t>i uomo e chi vive ci rifletterà (</w:t>
      </w:r>
      <w:r w:rsidR="00FD13EA" w:rsidRPr="008E6206">
        <w:rPr>
          <w:rFonts w:ascii="Arial" w:hAnsi="Arial" w:cs="Arial"/>
          <w:i/>
          <w:sz w:val="20"/>
          <w:szCs w:val="20"/>
          <w:lang w:eastAsia="it-IT"/>
        </w:rPr>
        <w:t>Qo 7, 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Meglio la fine di una cosa che il suo principio; è me</w:t>
      </w:r>
      <w:r w:rsidR="00DC2DDF" w:rsidRPr="008E6206">
        <w:rPr>
          <w:rFonts w:ascii="Arial" w:hAnsi="Arial" w:cs="Arial"/>
          <w:i/>
          <w:sz w:val="20"/>
          <w:szCs w:val="20"/>
          <w:lang w:eastAsia="it-IT"/>
        </w:rPr>
        <w:t>glio la pazienza della superbia (</w:t>
      </w:r>
      <w:r w:rsidR="00FD13EA" w:rsidRPr="008E6206">
        <w:rPr>
          <w:rFonts w:ascii="Arial" w:hAnsi="Arial" w:cs="Arial"/>
          <w:i/>
          <w:sz w:val="20"/>
          <w:szCs w:val="20"/>
          <w:lang w:eastAsia="it-IT"/>
        </w:rPr>
        <w:t>Qo 7, 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il principio del suo parlare è sciocchezza, la fine del suo discorso p</w:t>
      </w:r>
      <w:r w:rsidR="00DC2DDF" w:rsidRPr="008E6206">
        <w:rPr>
          <w:rFonts w:ascii="Arial" w:hAnsi="Arial" w:cs="Arial"/>
          <w:i/>
          <w:sz w:val="20"/>
          <w:szCs w:val="20"/>
          <w:lang w:eastAsia="it-IT"/>
        </w:rPr>
        <w:t>azzia funesta (</w:t>
      </w:r>
      <w:r w:rsidR="00FD13EA" w:rsidRPr="008E6206">
        <w:rPr>
          <w:rFonts w:ascii="Arial" w:hAnsi="Arial" w:cs="Arial"/>
          <w:i/>
          <w:sz w:val="20"/>
          <w:szCs w:val="20"/>
          <w:lang w:eastAsia="it-IT"/>
        </w:rPr>
        <w:t>Qo 10, 13</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Quanto a ciò che è in più di questo, figlio mio, bada bene: i libri si moltiplicano senza fine ma il</w:t>
      </w:r>
      <w:r w:rsidR="00DC2DDF" w:rsidRPr="008E6206">
        <w:rPr>
          <w:rFonts w:ascii="Arial" w:hAnsi="Arial" w:cs="Arial"/>
          <w:i/>
          <w:sz w:val="20"/>
          <w:szCs w:val="20"/>
          <w:lang w:eastAsia="it-IT"/>
        </w:rPr>
        <w:t xml:space="preserve"> molto studio affatica il corpo (</w:t>
      </w:r>
      <w:r w:rsidR="00FD13EA" w:rsidRPr="008E6206">
        <w:rPr>
          <w:rFonts w:ascii="Arial" w:hAnsi="Arial" w:cs="Arial"/>
          <w:i/>
          <w:sz w:val="20"/>
          <w:szCs w:val="20"/>
          <w:lang w:eastAsia="it-IT"/>
        </w:rPr>
        <w:t>Qo 12, 12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Moneta falsa siam da lui considerati, schiva le nostre abitudini come immondezze. Proclama beata la fine dei giusti e</w:t>
      </w:r>
      <w:r w:rsidR="00DC2DDF" w:rsidRPr="008E6206">
        <w:rPr>
          <w:rFonts w:ascii="Arial" w:hAnsi="Arial" w:cs="Arial"/>
          <w:i/>
          <w:sz w:val="20"/>
          <w:szCs w:val="20"/>
          <w:lang w:eastAsia="it-IT"/>
        </w:rPr>
        <w:t xml:space="preserve"> si vanta di aver Dio per padre (</w:t>
      </w:r>
      <w:r w:rsidR="00FD13EA" w:rsidRPr="008E6206">
        <w:rPr>
          <w:rFonts w:ascii="Arial" w:hAnsi="Arial" w:cs="Arial"/>
          <w:i/>
          <w:sz w:val="20"/>
          <w:szCs w:val="20"/>
          <w:lang w:eastAsia="it-IT"/>
        </w:rPr>
        <w:t>Sap 2, 16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Vediamo se le sue parole sono vere; proviamo ciò che gli accadrà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Sap 2, 17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Agli occhi degli stolti parve che morissero; la loro fine</w:t>
      </w:r>
      <w:r w:rsidR="00DC2DDF" w:rsidRPr="008E6206">
        <w:rPr>
          <w:rFonts w:ascii="Arial" w:hAnsi="Arial" w:cs="Arial"/>
          <w:i/>
          <w:sz w:val="20"/>
          <w:szCs w:val="20"/>
          <w:lang w:eastAsia="it-IT"/>
        </w:rPr>
        <w:t xml:space="preserve"> fu ritenuta una sciagura (</w:t>
      </w:r>
      <w:r w:rsidR="00FD13EA" w:rsidRPr="008E6206">
        <w:rPr>
          <w:rFonts w:ascii="Arial" w:hAnsi="Arial" w:cs="Arial"/>
          <w:i/>
          <w:sz w:val="20"/>
          <w:szCs w:val="20"/>
          <w:lang w:eastAsia="it-IT"/>
        </w:rPr>
        <w:t>Sap 3, 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Le folle vedranno la fine del saggio, ma non capiranno ciò che Dio ha deciso a suo riguardo né in vista di che cosa </w:t>
      </w:r>
      <w:r w:rsidR="00DC2DDF" w:rsidRPr="008E6206">
        <w:rPr>
          <w:rFonts w:ascii="Arial" w:hAnsi="Arial" w:cs="Arial"/>
          <w:i/>
          <w:sz w:val="20"/>
          <w:szCs w:val="20"/>
          <w:lang w:eastAsia="it-IT"/>
        </w:rPr>
        <w:t>il Signore l'ha posto al sicuro (</w:t>
      </w:r>
      <w:r w:rsidR="00FD13EA" w:rsidRPr="008E6206">
        <w:rPr>
          <w:rFonts w:ascii="Arial" w:hAnsi="Arial" w:cs="Arial"/>
          <w:i/>
          <w:sz w:val="20"/>
          <w:szCs w:val="20"/>
          <w:lang w:eastAsia="it-IT"/>
        </w:rPr>
        <w:t>Sap 4, 17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il principio, la fine e il mezzo dei tempi, l'alternarsi dei solstizi e il susseguirsi delle sta</w:t>
      </w:r>
      <w:r w:rsidR="00DC2DDF" w:rsidRPr="008E6206">
        <w:rPr>
          <w:rFonts w:ascii="Arial" w:hAnsi="Arial" w:cs="Arial"/>
          <w:i/>
          <w:sz w:val="20"/>
          <w:szCs w:val="20"/>
          <w:lang w:eastAsia="it-IT"/>
        </w:rPr>
        <w:t>gioni (</w:t>
      </w:r>
      <w:r w:rsidR="00FD13EA" w:rsidRPr="008E6206">
        <w:rPr>
          <w:rFonts w:ascii="Arial" w:hAnsi="Arial" w:cs="Arial"/>
          <w:i/>
          <w:sz w:val="20"/>
          <w:szCs w:val="20"/>
          <w:lang w:eastAsia="it-IT"/>
        </w:rPr>
        <w:t>Sap 7, 18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Poiché colui che avevano una volta esposto e quindi respinto con scherni, lo ammiravano alla fine degli eventi, dopo aver patito una sete b</w:t>
      </w:r>
      <w:r w:rsidR="00DC2DDF" w:rsidRPr="008E6206">
        <w:rPr>
          <w:rFonts w:ascii="Arial" w:hAnsi="Arial" w:cs="Arial"/>
          <w:i/>
          <w:sz w:val="20"/>
          <w:szCs w:val="20"/>
          <w:lang w:eastAsia="it-IT"/>
        </w:rPr>
        <w:t>en diversa da quella dei giusti (</w:t>
      </w:r>
      <w:r w:rsidR="00FD13EA" w:rsidRPr="008E6206">
        <w:rPr>
          <w:rFonts w:ascii="Arial" w:hAnsi="Arial" w:cs="Arial"/>
          <w:i/>
          <w:sz w:val="20"/>
          <w:szCs w:val="20"/>
          <w:lang w:eastAsia="it-IT"/>
        </w:rPr>
        <w:t>Sap 11, 14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Entrarono nel mondo per la vanità dell'uomo, per questo è stata decretata per loro una rapida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Sap 14, 14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L'adorazione di idoli senza nome è principio, causa e fine</w:t>
      </w:r>
      <w:r w:rsidR="00DC2DDF" w:rsidRPr="008E6206">
        <w:rPr>
          <w:rFonts w:ascii="Arial" w:hAnsi="Arial" w:cs="Arial"/>
          <w:i/>
          <w:sz w:val="20"/>
          <w:szCs w:val="20"/>
          <w:lang w:eastAsia="it-IT"/>
        </w:rPr>
        <w:t xml:space="preserve"> di ogni male (</w:t>
      </w:r>
      <w:r w:rsidR="00FD13EA" w:rsidRPr="008E6206">
        <w:rPr>
          <w:rFonts w:ascii="Arial" w:hAnsi="Arial" w:cs="Arial"/>
          <w:i/>
          <w:sz w:val="20"/>
          <w:szCs w:val="20"/>
          <w:lang w:eastAsia="it-IT"/>
        </w:rPr>
        <w:t>Sap 14, 27</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Quando infatti li assalì il terribile furore delle bestie e perirono per i morsi di tortuosi serpenti, la tua collera non durò sino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Sap 16, 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Perché un uomo incensurabile si affrettò a difenderli: prese le armi del suo ministero, la preghiera e il sacrificio espiatorio dell'incenso; si oppose alla collera e mise fine alla sciagura, mostrando che era tuo s</w:t>
      </w:r>
      <w:r w:rsidR="00DC2DDF" w:rsidRPr="008E6206">
        <w:rPr>
          <w:rFonts w:ascii="Arial" w:hAnsi="Arial" w:cs="Arial"/>
          <w:i/>
          <w:sz w:val="20"/>
          <w:szCs w:val="20"/>
          <w:lang w:eastAsia="it-IT"/>
        </w:rPr>
        <w:t>ervitore (</w:t>
      </w:r>
      <w:r w:rsidR="00FD13EA" w:rsidRPr="008E6206">
        <w:rPr>
          <w:rFonts w:ascii="Arial" w:hAnsi="Arial" w:cs="Arial"/>
          <w:i/>
          <w:sz w:val="20"/>
          <w:szCs w:val="20"/>
          <w:lang w:eastAsia="it-IT"/>
        </w:rPr>
        <w:t>Sap 18, 21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Sugli empi si riversò sino alla fine uno sdegno implacabile, perché Dio</w:t>
      </w:r>
      <w:r w:rsidR="00DC2DDF" w:rsidRPr="008E6206">
        <w:rPr>
          <w:rFonts w:ascii="Arial" w:hAnsi="Arial" w:cs="Arial"/>
          <w:i/>
          <w:sz w:val="20"/>
          <w:szCs w:val="20"/>
          <w:lang w:eastAsia="it-IT"/>
        </w:rPr>
        <w:t xml:space="preserve"> prevedeva anche il loro futuro (</w:t>
      </w:r>
      <w:r w:rsidR="00FD13EA" w:rsidRPr="008E6206">
        <w:rPr>
          <w:rFonts w:ascii="Arial" w:hAnsi="Arial" w:cs="Arial"/>
          <w:i/>
          <w:sz w:val="20"/>
          <w:szCs w:val="20"/>
          <w:lang w:eastAsia="it-IT"/>
        </w:rPr>
        <w:t>Sap 19, 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Per chi teme il Signore andrà bene alla fine, sarà bened</w:t>
      </w:r>
      <w:r w:rsidR="00DC2DDF" w:rsidRPr="008E6206">
        <w:rPr>
          <w:rFonts w:ascii="Arial" w:hAnsi="Arial" w:cs="Arial"/>
          <w:i/>
          <w:sz w:val="20"/>
          <w:szCs w:val="20"/>
          <w:lang w:eastAsia="it-IT"/>
        </w:rPr>
        <w:t>etto nel giorno della sua morte (</w:t>
      </w:r>
      <w:r w:rsidR="00FD13EA" w:rsidRPr="008E6206">
        <w:rPr>
          <w:rFonts w:ascii="Arial" w:hAnsi="Arial" w:cs="Arial"/>
          <w:i/>
          <w:sz w:val="20"/>
          <w:szCs w:val="20"/>
          <w:lang w:eastAsia="it-IT"/>
        </w:rPr>
        <w:t>Sir 1,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Il paziente sopporterà per qualche tempo; alla fine</w:t>
      </w:r>
      <w:r w:rsidR="00DC2DDF" w:rsidRPr="008E6206">
        <w:rPr>
          <w:rFonts w:ascii="Arial" w:hAnsi="Arial" w:cs="Arial"/>
          <w:i/>
          <w:sz w:val="20"/>
          <w:szCs w:val="20"/>
          <w:lang w:eastAsia="it-IT"/>
        </w:rPr>
        <w:t xml:space="preserve"> sgorgherà la sua gioia (</w:t>
      </w:r>
      <w:r w:rsidR="00FD13EA" w:rsidRPr="008E6206">
        <w:rPr>
          <w:rFonts w:ascii="Arial" w:hAnsi="Arial" w:cs="Arial"/>
          <w:i/>
          <w:sz w:val="20"/>
          <w:szCs w:val="20"/>
          <w:lang w:eastAsia="it-IT"/>
        </w:rPr>
        <w:t>Sir 1, 20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Un cuore ostinato alla fine cadrà nel </w:t>
      </w:r>
      <w:r w:rsidR="008E6206" w:rsidRPr="008E6206">
        <w:rPr>
          <w:rFonts w:ascii="Arial" w:hAnsi="Arial" w:cs="Arial"/>
          <w:i/>
          <w:sz w:val="20"/>
          <w:szCs w:val="20"/>
          <w:lang w:eastAsia="it-IT"/>
        </w:rPr>
        <w:t>male; chi</w:t>
      </w:r>
      <w:r w:rsidRPr="008E6206">
        <w:rPr>
          <w:rFonts w:ascii="Arial" w:hAnsi="Arial" w:cs="Arial"/>
          <w:i/>
          <w:sz w:val="20"/>
          <w:szCs w:val="20"/>
          <w:lang w:eastAsia="it-IT"/>
        </w:rPr>
        <w:t xml:space="preserve"> ama</w:t>
      </w:r>
      <w:r w:rsidR="00DC2DDF" w:rsidRPr="008E6206">
        <w:rPr>
          <w:rFonts w:ascii="Arial" w:hAnsi="Arial" w:cs="Arial"/>
          <w:i/>
          <w:sz w:val="20"/>
          <w:szCs w:val="20"/>
          <w:lang w:eastAsia="it-IT"/>
        </w:rPr>
        <w:t xml:space="preserve"> il pericolo in esso si perderà (</w:t>
      </w:r>
      <w:r w:rsidR="00FD13EA" w:rsidRPr="008E6206">
        <w:rPr>
          <w:rFonts w:ascii="Arial" w:hAnsi="Arial" w:cs="Arial"/>
          <w:i/>
          <w:sz w:val="20"/>
          <w:szCs w:val="20"/>
          <w:lang w:eastAsia="it-IT"/>
        </w:rPr>
        <w:t>Sir 3, 25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Alla fine troverai in lei il riposo, </w:t>
      </w:r>
      <w:r w:rsidR="00DC2DDF" w:rsidRPr="008E6206">
        <w:rPr>
          <w:rFonts w:ascii="Arial" w:hAnsi="Arial" w:cs="Arial"/>
          <w:i/>
          <w:sz w:val="20"/>
          <w:szCs w:val="20"/>
          <w:lang w:eastAsia="it-IT"/>
        </w:rPr>
        <w:t>ed essa ti si cambierà in gioia (</w:t>
      </w:r>
      <w:r w:rsidR="00FD13EA" w:rsidRPr="008E6206">
        <w:rPr>
          <w:rFonts w:ascii="Arial" w:hAnsi="Arial" w:cs="Arial"/>
          <w:i/>
          <w:sz w:val="20"/>
          <w:szCs w:val="20"/>
          <w:lang w:eastAsia="it-IT"/>
        </w:rPr>
        <w:t>Sir 6, 28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In tutte le tue opere ricordati della tua fine</w:t>
      </w:r>
      <w:r w:rsidR="00DC2DDF" w:rsidRPr="008E6206">
        <w:rPr>
          <w:rFonts w:ascii="Arial" w:hAnsi="Arial" w:cs="Arial"/>
          <w:i/>
          <w:sz w:val="20"/>
          <w:szCs w:val="20"/>
          <w:lang w:eastAsia="it-IT"/>
        </w:rPr>
        <w:t xml:space="preserve"> e non cadrai mai nel peccato (</w:t>
      </w:r>
      <w:r w:rsidR="00FD13EA" w:rsidRPr="008E6206">
        <w:rPr>
          <w:rFonts w:ascii="Arial" w:hAnsi="Arial" w:cs="Arial"/>
          <w:i/>
          <w:sz w:val="20"/>
          <w:szCs w:val="20"/>
          <w:lang w:eastAsia="it-IT"/>
        </w:rPr>
        <w:t>Sir 7, 36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Non invidiare la gloria del peccatore, perché non sai quale sarà la sua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Sir 9,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Prima della fine non chiamare nessuno beato; un uomo si conosce veramente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Sir 11, 28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Non metterlo al tuo </w:t>
      </w:r>
      <w:r w:rsidR="008E6206" w:rsidRPr="008E6206">
        <w:rPr>
          <w:rFonts w:ascii="Arial" w:hAnsi="Arial" w:cs="Arial"/>
          <w:i/>
          <w:sz w:val="20"/>
          <w:szCs w:val="20"/>
          <w:lang w:eastAsia="it-IT"/>
        </w:rPr>
        <w:t>fianco, perché</w:t>
      </w:r>
      <w:r w:rsidRPr="008E6206">
        <w:rPr>
          <w:rFonts w:ascii="Arial" w:hAnsi="Arial" w:cs="Arial"/>
          <w:i/>
          <w:sz w:val="20"/>
          <w:szCs w:val="20"/>
          <w:lang w:eastAsia="it-IT"/>
        </w:rPr>
        <w:t xml:space="preserve"> non ti rovesci e si ponga al tuo </w:t>
      </w:r>
      <w:r w:rsidR="008E6206" w:rsidRPr="008E6206">
        <w:rPr>
          <w:rFonts w:ascii="Arial" w:hAnsi="Arial" w:cs="Arial"/>
          <w:i/>
          <w:sz w:val="20"/>
          <w:szCs w:val="20"/>
          <w:lang w:eastAsia="it-IT"/>
        </w:rPr>
        <w:t>posto, non</w:t>
      </w:r>
      <w:r w:rsidRPr="008E6206">
        <w:rPr>
          <w:rFonts w:ascii="Arial" w:hAnsi="Arial" w:cs="Arial"/>
          <w:i/>
          <w:sz w:val="20"/>
          <w:szCs w:val="20"/>
          <w:lang w:eastAsia="it-IT"/>
        </w:rPr>
        <w:t xml:space="preserve"> farlo sedere alla tua </w:t>
      </w:r>
      <w:r w:rsidR="008E6206" w:rsidRPr="008E6206">
        <w:rPr>
          <w:rFonts w:ascii="Arial" w:hAnsi="Arial" w:cs="Arial"/>
          <w:i/>
          <w:sz w:val="20"/>
          <w:szCs w:val="20"/>
          <w:lang w:eastAsia="it-IT"/>
        </w:rPr>
        <w:t>destra, perché</w:t>
      </w:r>
      <w:r w:rsidRPr="008E6206">
        <w:rPr>
          <w:rFonts w:ascii="Arial" w:hAnsi="Arial" w:cs="Arial"/>
          <w:i/>
          <w:sz w:val="20"/>
          <w:szCs w:val="20"/>
          <w:lang w:eastAsia="it-IT"/>
        </w:rPr>
        <w:t xml:space="preserve"> non ricerchi la tua </w:t>
      </w:r>
      <w:r w:rsidR="008E6206" w:rsidRPr="008E6206">
        <w:rPr>
          <w:rFonts w:ascii="Arial" w:hAnsi="Arial" w:cs="Arial"/>
          <w:i/>
          <w:sz w:val="20"/>
          <w:szCs w:val="20"/>
          <w:lang w:eastAsia="it-IT"/>
        </w:rPr>
        <w:t>sedia, e</w:t>
      </w:r>
      <w:r w:rsidRPr="008E6206">
        <w:rPr>
          <w:rFonts w:ascii="Arial" w:hAnsi="Arial" w:cs="Arial"/>
          <w:i/>
          <w:sz w:val="20"/>
          <w:szCs w:val="20"/>
          <w:lang w:eastAsia="it-IT"/>
        </w:rPr>
        <w:t xml:space="preserve"> alla fine tu conosca la verità delle mie </w:t>
      </w:r>
      <w:r w:rsidR="008E6206" w:rsidRPr="008E6206">
        <w:rPr>
          <w:rFonts w:ascii="Arial" w:hAnsi="Arial" w:cs="Arial"/>
          <w:i/>
          <w:sz w:val="20"/>
          <w:szCs w:val="20"/>
          <w:lang w:eastAsia="it-IT"/>
        </w:rPr>
        <w:t>parole e</w:t>
      </w:r>
      <w:r w:rsidR="00DC2DDF" w:rsidRPr="008E6206">
        <w:rPr>
          <w:rFonts w:ascii="Arial" w:hAnsi="Arial" w:cs="Arial"/>
          <w:i/>
          <w:sz w:val="20"/>
          <w:szCs w:val="20"/>
          <w:lang w:eastAsia="it-IT"/>
        </w:rPr>
        <w:t xml:space="preserve"> senta rimorso per i miei detti (</w:t>
      </w:r>
      <w:r w:rsidR="00FD13EA" w:rsidRPr="008E6206">
        <w:rPr>
          <w:rFonts w:ascii="Arial" w:hAnsi="Arial" w:cs="Arial"/>
          <w:i/>
          <w:sz w:val="20"/>
          <w:szCs w:val="20"/>
          <w:lang w:eastAsia="it-IT"/>
        </w:rPr>
        <w:t>Sir 12, 12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Ti farà arrossire con i suoi banchetti, finché non ti avrà spremuto due o tre volte. Alla fine ti deriderà; poi vedendoti ti eviterà </w:t>
      </w:r>
      <w:r w:rsidR="00DC2DDF" w:rsidRPr="008E6206">
        <w:rPr>
          <w:rFonts w:ascii="Arial" w:hAnsi="Arial" w:cs="Arial"/>
          <w:i/>
          <w:sz w:val="20"/>
          <w:szCs w:val="20"/>
          <w:lang w:eastAsia="it-IT"/>
        </w:rPr>
        <w:t>e scuoterà il capo davanti a te (</w:t>
      </w:r>
      <w:r w:rsidR="00FD13EA" w:rsidRPr="008E6206">
        <w:rPr>
          <w:rFonts w:ascii="Arial" w:hAnsi="Arial" w:cs="Arial"/>
          <w:i/>
          <w:sz w:val="20"/>
          <w:szCs w:val="20"/>
          <w:lang w:eastAsia="it-IT"/>
        </w:rPr>
        <w:t>Sir 13, 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Se fa il bene, lo fa per distrazione; ma alla fine</w:t>
      </w:r>
      <w:r w:rsidR="00DC2DDF" w:rsidRPr="008E6206">
        <w:rPr>
          <w:rFonts w:ascii="Arial" w:hAnsi="Arial" w:cs="Arial"/>
          <w:i/>
          <w:sz w:val="20"/>
          <w:szCs w:val="20"/>
          <w:lang w:eastAsia="it-IT"/>
        </w:rPr>
        <w:t xml:space="preserve"> mostrerà la sua malizia (</w:t>
      </w:r>
      <w:r w:rsidR="00FD13EA" w:rsidRPr="008E6206">
        <w:rPr>
          <w:rFonts w:ascii="Arial" w:hAnsi="Arial" w:cs="Arial"/>
          <w:i/>
          <w:sz w:val="20"/>
          <w:szCs w:val="20"/>
          <w:lang w:eastAsia="it-IT"/>
        </w:rPr>
        <w:t>Sir 14, 7</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Alla fine si leverà e renderà loro la ricompensa, rivers</w:t>
      </w:r>
      <w:r w:rsidR="00DC2DDF" w:rsidRPr="008E6206">
        <w:rPr>
          <w:rFonts w:ascii="Arial" w:hAnsi="Arial" w:cs="Arial"/>
          <w:i/>
          <w:sz w:val="20"/>
          <w:szCs w:val="20"/>
          <w:lang w:eastAsia="it-IT"/>
        </w:rPr>
        <w:t>erà su di loro il contraccambio (</w:t>
      </w:r>
      <w:r w:rsidR="00FD13EA" w:rsidRPr="008E6206">
        <w:rPr>
          <w:rFonts w:ascii="Arial" w:hAnsi="Arial" w:cs="Arial"/>
          <w:i/>
          <w:sz w:val="20"/>
          <w:szCs w:val="20"/>
          <w:lang w:eastAsia="it-IT"/>
        </w:rPr>
        <w:t>Sir 17, 18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Mucchio di stoppa è una riunione di iniqui; la loro fine</w:t>
      </w:r>
      <w:r w:rsidR="00DC2DDF" w:rsidRPr="008E6206">
        <w:rPr>
          <w:rFonts w:ascii="Arial" w:hAnsi="Arial" w:cs="Arial"/>
          <w:i/>
          <w:sz w:val="20"/>
          <w:szCs w:val="20"/>
          <w:lang w:eastAsia="it-IT"/>
        </w:rPr>
        <w:t xml:space="preserve"> è una fiammata di fuoco (</w:t>
      </w:r>
      <w:r w:rsidR="00FD13EA" w:rsidRPr="008E6206">
        <w:rPr>
          <w:rFonts w:ascii="Arial" w:hAnsi="Arial" w:cs="Arial"/>
          <w:i/>
          <w:sz w:val="20"/>
          <w:szCs w:val="20"/>
          <w:lang w:eastAsia="it-IT"/>
        </w:rPr>
        <w:t>Sir 21, 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Ragiona con un insonnolito chi ragiona con lo stolto; alla fine egli di</w:t>
      </w:r>
      <w:r w:rsidR="00DC2DDF" w:rsidRPr="008E6206">
        <w:rPr>
          <w:rFonts w:ascii="Arial" w:hAnsi="Arial" w:cs="Arial"/>
          <w:i/>
          <w:sz w:val="20"/>
          <w:szCs w:val="20"/>
          <w:lang w:eastAsia="it-IT"/>
        </w:rPr>
        <w:t>rà: "Che cosa c'è?" (</w:t>
      </w:r>
      <w:r w:rsidR="00FD13EA" w:rsidRPr="008E6206">
        <w:rPr>
          <w:rFonts w:ascii="Arial" w:hAnsi="Arial" w:cs="Arial"/>
          <w:i/>
          <w:sz w:val="20"/>
          <w:szCs w:val="20"/>
          <w:lang w:eastAsia="it-IT"/>
        </w:rPr>
        <w:t>Sir 22, 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Ricòrdati della tua fine e smetti di odiare, ricòrdati della corruzione e della morte</w:t>
      </w:r>
      <w:r w:rsidR="00DC2DDF" w:rsidRPr="008E6206">
        <w:rPr>
          <w:rFonts w:ascii="Arial" w:hAnsi="Arial" w:cs="Arial"/>
          <w:i/>
          <w:sz w:val="20"/>
          <w:szCs w:val="20"/>
          <w:lang w:eastAsia="it-IT"/>
        </w:rPr>
        <w:t xml:space="preserve"> e resta fedele ai comandamenti (</w:t>
      </w:r>
      <w:r w:rsidR="00FD13EA" w:rsidRPr="008E6206">
        <w:rPr>
          <w:rFonts w:ascii="Arial" w:hAnsi="Arial" w:cs="Arial"/>
          <w:i/>
          <w:sz w:val="20"/>
          <w:szCs w:val="20"/>
          <w:lang w:eastAsia="it-IT"/>
        </w:rPr>
        <w:t>Sir 28, 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Chi ama il proprio figlio usa spesso la frusta, per gioire di lui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Sir 30, 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Non ridere con lui per non doverti con lui rattristare, che non debba digrignare i denti alla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Sir 30, 10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Ascoltami, figlio, e non disprezzarmi, alla fine troverai vere le mie parole. In tutte le azioni sii moderato</w:t>
      </w:r>
      <w:r w:rsidR="00DC2DDF" w:rsidRPr="008E6206">
        <w:rPr>
          <w:rFonts w:ascii="Arial" w:hAnsi="Arial" w:cs="Arial"/>
          <w:i/>
          <w:sz w:val="20"/>
          <w:szCs w:val="20"/>
          <w:lang w:eastAsia="it-IT"/>
        </w:rPr>
        <w:t xml:space="preserve"> e nessuna malattia ti coglierà (</w:t>
      </w:r>
      <w:r w:rsidR="00FD13EA" w:rsidRPr="008E6206">
        <w:rPr>
          <w:rFonts w:ascii="Arial" w:hAnsi="Arial" w:cs="Arial"/>
          <w:i/>
          <w:sz w:val="20"/>
          <w:szCs w:val="20"/>
          <w:lang w:eastAsia="it-IT"/>
        </w:rPr>
        <w:t>Sir 31, 22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Non far nulla senza riflessione, alla fine</w:t>
      </w:r>
      <w:r w:rsidR="00DC2DDF" w:rsidRPr="008E6206">
        <w:rPr>
          <w:rFonts w:ascii="Arial" w:hAnsi="Arial" w:cs="Arial"/>
          <w:i/>
          <w:sz w:val="20"/>
          <w:szCs w:val="20"/>
          <w:lang w:eastAsia="it-IT"/>
        </w:rPr>
        <w:t xml:space="preserve"> dell'azione non te ne pentirai (</w:t>
      </w:r>
      <w:r w:rsidR="00FD13EA" w:rsidRPr="008E6206">
        <w:rPr>
          <w:rFonts w:ascii="Arial" w:hAnsi="Arial" w:cs="Arial"/>
          <w:i/>
          <w:sz w:val="20"/>
          <w:szCs w:val="20"/>
          <w:lang w:eastAsia="it-IT"/>
        </w:rPr>
        <w:t>Sir 32, 19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Non abbandonare il tuo cuore al dolore; scaccialo pensando alla tua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Sir 38, 20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Non c'è da dire: "Che è questo? Perché quello?" poiché tutte le cose sono state create per un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Sir 39, 21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Ci sono venti creati per castigo, e nella loro furia rafforzano i loro flagelli; quando verrà la fine, scateneranno violenza, e plachera</w:t>
      </w:r>
      <w:r w:rsidR="00DC2DDF" w:rsidRPr="008E6206">
        <w:rPr>
          <w:rFonts w:ascii="Arial" w:hAnsi="Arial" w:cs="Arial"/>
          <w:i/>
          <w:sz w:val="20"/>
          <w:szCs w:val="20"/>
          <w:lang w:eastAsia="it-IT"/>
        </w:rPr>
        <w:t>nno lo sdegno del loro creatore (</w:t>
      </w:r>
      <w:r w:rsidR="00FD13EA" w:rsidRPr="008E6206">
        <w:rPr>
          <w:rFonts w:ascii="Arial" w:hAnsi="Arial" w:cs="Arial"/>
          <w:i/>
          <w:sz w:val="20"/>
          <w:szCs w:val="20"/>
          <w:lang w:eastAsia="it-IT"/>
        </w:rPr>
        <w:t>Sir 39, 28</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Materia alle loro riflessioni e ansietà per il loro cuore offrono il pensiero di ciò che li attende e il giorno della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Sir 40, 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Perfino dopo la sua morte profetizzò, predicendo al re la sua fine; anche dal sepolcro levò ancora la voce per allontanare in una</w:t>
      </w:r>
      <w:r w:rsidR="00DC2DDF" w:rsidRPr="008E6206">
        <w:rPr>
          <w:rFonts w:ascii="Arial" w:hAnsi="Arial" w:cs="Arial"/>
          <w:i/>
          <w:sz w:val="20"/>
          <w:szCs w:val="20"/>
          <w:lang w:eastAsia="it-IT"/>
        </w:rPr>
        <w:t xml:space="preserve"> profezia l'iniquità dal popolo (</w:t>
      </w:r>
      <w:r w:rsidR="00FD13EA" w:rsidRPr="008E6206">
        <w:rPr>
          <w:rFonts w:ascii="Arial" w:hAnsi="Arial" w:cs="Arial"/>
          <w:i/>
          <w:sz w:val="20"/>
          <w:szCs w:val="20"/>
          <w:lang w:eastAsia="it-IT"/>
        </w:rPr>
        <w:t>Sir 46, 20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Egli manifestò il futuro sino alla fine dei tempi, le cose</w:t>
      </w:r>
      <w:r w:rsidR="00DC2DDF" w:rsidRPr="008E6206">
        <w:rPr>
          <w:rFonts w:ascii="Arial" w:hAnsi="Arial" w:cs="Arial"/>
          <w:i/>
          <w:sz w:val="20"/>
          <w:szCs w:val="20"/>
          <w:lang w:eastAsia="it-IT"/>
        </w:rPr>
        <w:t xml:space="preserve"> nascoste prima che avvenissero (</w:t>
      </w:r>
      <w:r w:rsidR="00FD13EA" w:rsidRPr="008E6206">
        <w:rPr>
          <w:rFonts w:ascii="Arial" w:hAnsi="Arial" w:cs="Arial"/>
          <w:i/>
          <w:sz w:val="20"/>
          <w:szCs w:val="20"/>
          <w:lang w:eastAsia="it-IT"/>
        </w:rPr>
        <w:t>Sir 48, 25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Davanti al santuario pregando la domandavo, e sino alla fine</w:t>
      </w:r>
      <w:r w:rsidR="00DC2DDF" w:rsidRPr="008E6206">
        <w:rPr>
          <w:rFonts w:ascii="Arial" w:hAnsi="Arial" w:cs="Arial"/>
          <w:i/>
          <w:sz w:val="20"/>
          <w:szCs w:val="20"/>
          <w:lang w:eastAsia="it-IT"/>
        </w:rPr>
        <w:t xml:space="preserve"> la ricercherò (</w:t>
      </w:r>
      <w:r w:rsidR="00FD13EA" w:rsidRPr="008E6206">
        <w:rPr>
          <w:rFonts w:ascii="Arial" w:hAnsi="Arial" w:cs="Arial"/>
          <w:i/>
          <w:sz w:val="20"/>
          <w:szCs w:val="20"/>
          <w:lang w:eastAsia="it-IT"/>
        </w:rPr>
        <w:t>Sir 51, 14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Alla fine dei giorni, il monte del tempio del Signore sarà eretto sulla cima dei monti e sarà più alto dei colli; ad </w:t>
      </w:r>
      <w:r w:rsidR="00DC2DDF" w:rsidRPr="008E6206">
        <w:rPr>
          <w:rFonts w:ascii="Arial" w:hAnsi="Arial" w:cs="Arial"/>
          <w:i/>
          <w:sz w:val="20"/>
          <w:szCs w:val="20"/>
          <w:lang w:eastAsia="it-IT"/>
        </w:rPr>
        <w:t>esso affluiranno tutte le genti (</w:t>
      </w:r>
      <w:r w:rsidR="00FD13EA" w:rsidRPr="008E6206">
        <w:rPr>
          <w:rFonts w:ascii="Arial" w:hAnsi="Arial" w:cs="Arial"/>
          <w:i/>
          <w:sz w:val="20"/>
          <w:szCs w:val="20"/>
          <w:lang w:eastAsia="it-IT"/>
        </w:rPr>
        <w:t>Is 2, 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Il suo paese è pieno di argento e di oro, senza fine sono i suoi tesori; il suo paese è pieno di cavalli,</w:t>
      </w:r>
      <w:r w:rsidR="00DC2DDF" w:rsidRPr="008E6206">
        <w:rPr>
          <w:rFonts w:ascii="Arial" w:hAnsi="Arial" w:cs="Arial"/>
          <w:i/>
          <w:sz w:val="20"/>
          <w:szCs w:val="20"/>
          <w:lang w:eastAsia="it-IT"/>
        </w:rPr>
        <w:t xml:space="preserve"> senza numero sono i suoi carri (</w:t>
      </w:r>
      <w:r w:rsidR="00FD13EA" w:rsidRPr="008E6206">
        <w:rPr>
          <w:rFonts w:ascii="Arial" w:hAnsi="Arial" w:cs="Arial"/>
          <w:i/>
          <w:sz w:val="20"/>
          <w:szCs w:val="20"/>
          <w:lang w:eastAsia="it-IT"/>
        </w:rPr>
        <w:t>Is 2, 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Grande sarà il suo dominio e la pace non avrà fine sul trono di Davide e sul regno, che egli viene a consolidare e rafforzare con il diritto e la giustizia, ora e sempre; questo farà lo </w:t>
      </w:r>
      <w:r w:rsidR="00DC2DDF" w:rsidRPr="008E6206">
        <w:rPr>
          <w:rFonts w:ascii="Arial" w:hAnsi="Arial" w:cs="Arial"/>
          <w:i/>
          <w:sz w:val="20"/>
          <w:szCs w:val="20"/>
          <w:lang w:eastAsia="it-IT"/>
        </w:rPr>
        <w:t>zelo del Signore degli eserciti (</w:t>
      </w:r>
      <w:r w:rsidR="00FD13EA" w:rsidRPr="008E6206">
        <w:rPr>
          <w:rFonts w:ascii="Arial" w:hAnsi="Arial" w:cs="Arial"/>
          <w:i/>
          <w:sz w:val="20"/>
          <w:szCs w:val="20"/>
          <w:lang w:eastAsia="it-IT"/>
        </w:rPr>
        <w:t>Is 9, 6</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Perché ancora un poco, ben poco, e il mio sdegno avrà fine</w:t>
      </w:r>
      <w:r w:rsidR="00DC2DDF" w:rsidRPr="008E6206">
        <w:rPr>
          <w:rFonts w:ascii="Arial" w:hAnsi="Arial" w:cs="Arial"/>
          <w:i/>
          <w:sz w:val="20"/>
          <w:szCs w:val="20"/>
          <w:lang w:eastAsia="it-IT"/>
        </w:rPr>
        <w:t>; la mia ira li annienterà" (</w:t>
      </w:r>
      <w:r w:rsidR="00FD13EA" w:rsidRPr="008E6206">
        <w:rPr>
          <w:rFonts w:ascii="Arial" w:hAnsi="Arial" w:cs="Arial"/>
          <w:i/>
          <w:sz w:val="20"/>
          <w:szCs w:val="20"/>
          <w:lang w:eastAsia="it-IT"/>
        </w:rPr>
        <w:t>Is 10, 25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Di colui che percuoteva i popoli nel suo furore, con colpi senza fine, che dominava con furia le genti</w:t>
      </w:r>
      <w:r w:rsidR="00DC2DDF" w:rsidRPr="008E6206">
        <w:rPr>
          <w:rFonts w:ascii="Arial" w:hAnsi="Arial" w:cs="Arial"/>
          <w:i/>
          <w:sz w:val="20"/>
          <w:szCs w:val="20"/>
          <w:lang w:eastAsia="it-IT"/>
        </w:rPr>
        <w:t xml:space="preserve"> con una tirannia senza respiro (</w:t>
      </w:r>
      <w:r w:rsidR="00FD13EA" w:rsidRPr="008E6206">
        <w:rPr>
          <w:rFonts w:ascii="Arial" w:hAnsi="Arial" w:cs="Arial"/>
          <w:i/>
          <w:sz w:val="20"/>
          <w:szCs w:val="20"/>
          <w:lang w:eastAsia="it-IT"/>
        </w:rPr>
        <w:t>Is 14, 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In quel giorno Tiro sarà dimenticata per settant'anni, quanti sono gli anni di un re. Alla fine dei settanta anni a Tiro si applich</w:t>
      </w:r>
      <w:r w:rsidR="00DC2DDF" w:rsidRPr="008E6206">
        <w:rPr>
          <w:rFonts w:ascii="Arial" w:hAnsi="Arial" w:cs="Arial"/>
          <w:i/>
          <w:sz w:val="20"/>
          <w:szCs w:val="20"/>
          <w:lang w:eastAsia="it-IT"/>
        </w:rPr>
        <w:t>erà la canzone della prostituta (</w:t>
      </w:r>
      <w:r w:rsidR="00FD13EA" w:rsidRPr="008E6206">
        <w:rPr>
          <w:rFonts w:ascii="Arial" w:hAnsi="Arial" w:cs="Arial"/>
          <w:i/>
          <w:sz w:val="20"/>
          <w:szCs w:val="20"/>
          <w:lang w:eastAsia="it-IT"/>
        </w:rPr>
        <w:t>Is 23, 15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Ma alla fine dei settant'anni il Signore visiterà Tiro, che ritornerà ai suoi guadagni; essa trescherà con tutti i regni del mo</w:t>
      </w:r>
      <w:r w:rsidR="00DC2DDF" w:rsidRPr="008E6206">
        <w:rPr>
          <w:rFonts w:ascii="Arial" w:hAnsi="Arial" w:cs="Arial"/>
          <w:i/>
          <w:sz w:val="20"/>
          <w:szCs w:val="20"/>
          <w:lang w:eastAsia="it-IT"/>
        </w:rPr>
        <w:t>ndo sulla terra (</w:t>
      </w:r>
      <w:r w:rsidR="00FD13EA" w:rsidRPr="008E6206">
        <w:rPr>
          <w:rFonts w:ascii="Arial" w:hAnsi="Arial" w:cs="Arial"/>
          <w:i/>
          <w:sz w:val="20"/>
          <w:szCs w:val="20"/>
          <w:lang w:eastAsia="it-IT"/>
        </w:rPr>
        <w:t>Is 23, 17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Il frumento vien forse </w:t>
      </w:r>
      <w:r w:rsidR="008E6206" w:rsidRPr="008E6206">
        <w:rPr>
          <w:rFonts w:ascii="Arial" w:hAnsi="Arial" w:cs="Arial"/>
          <w:i/>
          <w:sz w:val="20"/>
          <w:szCs w:val="20"/>
          <w:lang w:eastAsia="it-IT"/>
        </w:rPr>
        <w:t>schiacciato? Certo</w:t>
      </w:r>
      <w:r w:rsidRPr="008E6206">
        <w:rPr>
          <w:rFonts w:ascii="Arial" w:hAnsi="Arial" w:cs="Arial"/>
          <w:i/>
          <w:sz w:val="20"/>
          <w:szCs w:val="20"/>
          <w:lang w:eastAsia="it-IT"/>
        </w:rPr>
        <w:t xml:space="preserve">, non lo si pesta senza </w:t>
      </w:r>
      <w:r w:rsidR="008E6206" w:rsidRPr="008E6206">
        <w:rPr>
          <w:rFonts w:ascii="Arial" w:hAnsi="Arial" w:cs="Arial"/>
          <w:i/>
          <w:sz w:val="20"/>
          <w:szCs w:val="20"/>
          <w:lang w:eastAsia="it-IT"/>
        </w:rPr>
        <w:t>fine, ma</w:t>
      </w:r>
      <w:r w:rsidRPr="008E6206">
        <w:rPr>
          <w:rFonts w:ascii="Arial" w:hAnsi="Arial" w:cs="Arial"/>
          <w:i/>
          <w:sz w:val="20"/>
          <w:szCs w:val="20"/>
          <w:lang w:eastAsia="it-IT"/>
        </w:rPr>
        <w:t xml:space="preserve"> vi si spinge sopra il rullo e gli zoccoli </w:t>
      </w:r>
      <w:r w:rsidR="00DC2DDF" w:rsidRPr="008E6206">
        <w:rPr>
          <w:rFonts w:ascii="Arial" w:hAnsi="Arial" w:cs="Arial"/>
          <w:i/>
          <w:sz w:val="20"/>
          <w:szCs w:val="20"/>
          <w:lang w:eastAsia="it-IT"/>
        </w:rPr>
        <w:t>delle bestie senza schiacciarlo (</w:t>
      </w:r>
      <w:r w:rsidR="00FD13EA" w:rsidRPr="008E6206">
        <w:rPr>
          <w:rFonts w:ascii="Arial" w:hAnsi="Arial" w:cs="Arial"/>
          <w:i/>
          <w:sz w:val="20"/>
          <w:szCs w:val="20"/>
          <w:lang w:eastAsia="it-IT"/>
        </w:rPr>
        <w:t>Is 28, 28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La mia tenda è stata divelta e gettata lontano da me, come una tenda di pastori. Come un tessitore hai arrotolato la mia vita, mi recidi dall'ordito. In un giorno e una notte mi conduci alla fine</w:t>
      </w:r>
      <w:r w:rsidR="00DC2DDF" w:rsidRPr="008E6206">
        <w:rPr>
          <w:rFonts w:ascii="Arial" w:hAnsi="Arial" w:cs="Arial"/>
          <w:i/>
          <w:sz w:val="20"/>
          <w:szCs w:val="20"/>
          <w:lang w:eastAsia="it-IT"/>
        </w:rPr>
        <w:t>" (</w:t>
      </w:r>
      <w:r w:rsidR="00FD13EA" w:rsidRPr="008E6206">
        <w:rPr>
          <w:rFonts w:ascii="Arial" w:hAnsi="Arial" w:cs="Arial"/>
          <w:i/>
          <w:sz w:val="20"/>
          <w:szCs w:val="20"/>
          <w:lang w:eastAsia="it-IT"/>
        </w:rPr>
        <w:t>Is 38, 12</w:t>
      </w:r>
      <w:r w:rsidR="00DC2DDF" w:rsidRPr="008E6206">
        <w:rPr>
          <w:rFonts w:ascii="Arial" w:hAnsi="Arial" w:cs="Arial"/>
          <w:i/>
          <w:sz w:val="20"/>
          <w:szCs w:val="20"/>
          <w:lang w:eastAsia="it-IT"/>
        </w:rPr>
        <w:t xml:space="preserve">). </w:t>
      </w:r>
    </w:p>
    <w:p w:rsidR="00FD13EA" w:rsidRPr="008E6206" w:rsidRDefault="000A5C54"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Io dal principio annunzio la fine e, molto prima, quanto non è stato ancora compiuto; io che dico: "Il mio progetto resta valido</w:t>
      </w:r>
      <w:r w:rsidR="00DC2DDF" w:rsidRPr="008E6206">
        <w:rPr>
          <w:rFonts w:ascii="Arial" w:hAnsi="Arial" w:cs="Arial"/>
          <w:i/>
          <w:sz w:val="20"/>
          <w:szCs w:val="20"/>
          <w:lang w:eastAsia="it-IT"/>
        </w:rPr>
        <w:t>, io compirò ogni mia volontà!" (</w:t>
      </w:r>
      <w:r w:rsidR="00FD13EA" w:rsidRPr="008E6206">
        <w:rPr>
          <w:rFonts w:ascii="Arial" w:hAnsi="Arial" w:cs="Arial"/>
          <w:i/>
          <w:sz w:val="20"/>
          <w:szCs w:val="20"/>
          <w:lang w:eastAsia="it-IT"/>
        </w:rPr>
        <w:t>Is 46, 10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Tu pensavi: "Sempre io sarò signora, sempre". Non ti sei mai curata di questi avvenimenti, non hai mai pensato quale sarebbe stata 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Is 47, 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E quindi anche al tempo di Ioiakìm figlio di Giosia, re di Giuda, fino alla fine dell'anno undecimo di Sedecìa figlio di </w:t>
      </w:r>
      <w:r w:rsidR="008E6206" w:rsidRPr="008E6206">
        <w:rPr>
          <w:rFonts w:ascii="Arial" w:hAnsi="Arial" w:cs="Arial"/>
          <w:i/>
          <w:sz w:val="20"/>
          <w:szCs w:val="20"/>
          <w:lang w:eastAsia="it-IT"/>
        </w:rPr>
        <w:t>Giosia</w:t>
      </w:r>
      <w:r w:rsidRPr="008E6206">
        <w:rPr>
          <w:rFonts w:ascii="Arial" w:hAnsi="Arial" w:cs="Arial"/>
          <w:i/>
          <w:sz w:val="20"/>
          <w:szCs w:val="20"/>
          <w:lang w:eastAsia="it-IT"/>
        </w:rPr>
        <w:t>, re di Giuda, cioè fino alla deportazione di Gerus</w:t>
      </w:r>
      <w:r w:rsidR="00DC2DDF" w:rsidRPr="008E6206">
        <w:rPr>
          <w:rFonts w:ascii="Arial" w:hAnsi="Arial" w:cs="Arial"/>
          <w:i/>
          <w:sz w:val="20"/>
          <w:szCs w:val="20"/>
          <w:lang w:eastAsia="it-IT"/>
        </w:rPr>
        <w:t>alemme avvenuta nel quinto mese (</w:t>
      </w:r>
      <w:r w:rsidR="00FD13EA" w:rsidRPr="008E6206">
        <w:rPr>
          <w:rFonts w:ascii="Arial" w:hAnsi="Arial" w:cs="Arial"/>
          <w:i/>
          <w:sz w:val="20"/>
          <w:szCs w:val="20"/>
          <w:lang w:eastAsia="it-IT"/>
        </w:rPr>
        <w:t>Ger 1, 3</w:t>
      </w:r>
      <w:r w:rsidR="00DC2DDF" w:rsidRPr="008E6206">
        <w:rPr>
          <w:rFonts w:ascii="Arial" w:hAnsi="Arial" w:cs="Arial"/>
          <w:i/>
          <w:sz w:val="20"/>
          <w:szCs w:val="20"/>
          <w:lang w:eastAsia="it-IT"/>
        </w:rPr>
        <w:t xml:space="preserve">). </w:t>
      </w:r>
      <w:r w:rsidR="000F4D22" w:rsidRPr="008E6206">
        <w:rPr>
          <w:rFonts w:ascii="Arial" w:hAnsi="Arial" w:cs="Arial"/>
          <w:i/>
          <w:sz w:val="20"/>
          <w:szCs w:val="20"/>
          <w:lang w:eastAsia="it-IT"/>
        </w:rPr>
        <w:t>I profeti predicono in nome della menzogna e i sacerdoti governano al loro cenno; eppure il mio popolo è contento di questo. Che farete quando verrà 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Ger 5, 31</w:t>
      </w:r>
      <w:r w:rsidR="00DC2DDF" w:rsidRPr="008E6206">
        <w:rPr>
          <w:rFonts w:ascii="Arial" w:hAnsi="Arial" w:cs="Arial"/>
          <w:i/>
          <w:sz w:val="20"/>
          <w:szCs w:val="20"/>
          <w:lang w:eastAsia="it-IT"/>
        </w:rPr>
        <w:t xml:space="preserve">). </w:t>
      </w:r>
      <w:r w:rsidR="000F4D22" w:rsidRPr="008E6206">
        <w:rPr>
          <w:rFonts w:ascii="Arial" w:hAnsi="Arial" w:cs="Arial"/>
          <w:i/>
          <w:sz w:val="20"/>
          <w:szCs w:val="20"/>
          <w:lang w:eastAsia="it-IT"/>
        </w:rPr>
        <w:t>Perché il mio dolore è senza fine e la mia piaga incurabile non vuol guarire? Tu sei diventato per me un torrente</w:t>
      </w:r>
      <w:r w:rsidR="00DC2DDF" w:rsidRPr="008E6206">
        <w:rPr>
          <w:rFonts w:ascii="Arial" w:hAnsi="Arial" w:cs="Arial"/>
          <w:i/>
          <w:sz w:val="20"/>
          <w:szCs w:val="20"/>
          <w:lang w:eastAsia="it-IT"/>
        </w:rPr>
        <w:t xml:space="preserve"> infido, dalle acque incostanti (</w:t>
      </w:r>
      <w:r w:rsidR="00FD13EA" w:rsidRPr="008E6206">
        <w:rPr>
          <w:rFonts w:ascii="Arial" w:hAnsi="Arial" w:cs="Arial"/>
          <w:i/>
          <w:sz w:val="20"/>
          <w:szCs w:val="20"/>
          <w:lang w:eastAsia="it-IT"/>
        </w:rPr>
        <w:t>Ger 15, 18</w:t>
      </w:r>
      <w:r w:rsidR="00DC2DDF" w:rsidRPr="008E6206">
        <w:rPr>
          <w:rFonts w:ascii="Arial" w:hAnsi="Arial" w:cs="Arial"/>
          <w:i/>
          <w:sz w:val="20"/>
          <w:szCs w:val="20"/>
          <w:lang w:eastAsia="it-IT"/>
        </w:rPr>
        <w:t xml:space="preserve">). </w:t>
      </w:r>
      <w:r w:rsidR="000F4D22" w:rsidRPr="008E6206">
        <w:rPr>
          <w:rFonts w:ascii="Arial" w:hAnsi="Arial" w:cs="Arial"/>
          <w:i/>
          <w:sz w:val="20"/>
          <w:szCs w:val="20"/>
          <w:lang w:eastAsia="it-IT"/>
        </w:rPr>
        <w:t>Come una pernice che cova uova da lei non deposte è chi accumula ricchezze, ma senza giustizia. A metà dei suoi giorni dovrà lasciarle e alla sua fine</w:t>
      </w:r>
      <w:r w:rsidR="00DC2DDF" w:rsidRPr="008E6206">
        <w:rPr>
          <w:rFonts w:ascii="Arial" w:hAnsi="Arial" w:cs="Arial"/>
          <w:i/>
          <w:sz w:val="20"/>
          <w:szCs w:val="20"/>
          <w:lang w:eastAsia="it-IT"/>
        </w:rPr>
        <w:t xml:space="preserve"> apparirà uno stolto" (</w:t>
      </w:r>
      <w:r w:rsidR="00FD13EA" w:rsidRPr="008E6206">
        <w:rPr>
          <w:rFonts w:ascii="Arial" w:hAnsi="Arial" w:cs="Arial"/>
          <w:i/>
          <w:sz w:val="20"/>
          <w:szCs w:val="20"/>
          <w:lang w:eastAsia="it-IT"/>
        </w:rPr>
        <w:t>Ger 17, 11</w:t>
      </w:r>
      <w:r w:rsidR="00DC2DDF" w:rsidRPr="008E6206">
        <w:rPr>
          <w:rFonts w:ascii="Arial" w:hAnsi="Arial" w:cs="Arial"/>
          <w:i/>
          <w:sz w:val="20"/>
          <w:szCs w:val="20"/>
          <w:lang w:eastAsia="it-IT"/>
        </w:rPr>
        <w:t xml:space="preserve">). </w:t>
      </w:r>
      <w:r w:rsidR="000F4D22" w:rsidRPr="008E6206">
        <w:rPr>
          <w:rFonts w:ascii="Arial" w:hAnsi="Arial" w:cs="Arial"/>
          <w:i/>
          <w:sz w:val="20"/>
          <w:szCs w:val="20"/>
          <w:lang w:eastAsia="it-IT"/>
        </w:rPr>
        <w:t xml:space="preserve">"Poiché il paese è pieno di adùlteri; a causa della maledizione tutto il paese è in lutto, si sono inariditi i pascoli della steppa. Il loro fine è il male </w:t>
      </w:r>
      <w:r w:rsidR="00DC2DDF" w:rsidRPr="008E6206">
        <w:rPr>
          <w:rFonts w:ascii="Arial" w:hAnsi="Arial" w:cs="Arial"/>
          <w:i/>
          <w:sz w:val="20"/>
          <w:szCs w:val="20"/>
          <w:lang w:eastAsia="it-IT"/>
        </w:rPr>
        <w:t>e la loro forza è l'ingiustizia (</w:t>
      </w:r>
      <w:r w:rsidR="00FD13EA" w:rsidRPr="008E6206">
        <w:rPr>
          <w:rFonts w:ascii="Arial" w:hAnsi="Arial" w:cs="Arial"/>
          <w:i/>
          <w:sz w:val="20"/>
          <w:szCs w:val="20"/>
          <w:lang w:eastAsia="it-IT"/>
        </w:rPr>
        <w:t>Ger 23, 10</w:t>
      </w:r>
      <w:r w:rsidR="00DC2DDF" w:rsidRPr="008E6206">
        <w:rPr>
          <w:rFonts w:ascii="Arial" w:hAnsi="Arial" w:cs="Arial"/>
          <w:i/>
          <w:sz w:val="20"/>
          <w:szCs w:val="20"/>
          <w:lang w:eastAsia="it-IT"/>
        </w:rPr>
        <w:t xml:space="preserve">). </w:t>
      </w:r>
      <w:r w:rsidR="000F4D22" w:rsidRPr="008E6206">
        <w:rPr>
          <w:rFonts w:ascii="Arial" w:hAnsi="Arial" w:cs="Arial"/>
          <w:i/>
          <w:sz w:val="20"/>
          <w:szCs w:val="20"/>
          <w:lang w:eastAsia="it-IT"/>
        </w:rPr>
        <w:t>Non cesserà l'ira del Signore, finché non abbia compiuto e attuato i progetti del suo cuore. Alla fine dei giorni comprenderete tutto!</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Ger 23, 20</w:t>
      </w:r>
      <w:r w:rsidR="00DC2DDF"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Non cesserà l'ira ardente del Signore, finché non abbia compiuto e attuato i progetti del suo cuore. Alla fine dei giorni lo comprenderete!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Ger 30, 24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Tu che abiti lungo acque abbondanti, ricca di tesori, è giunta la tua fine, il momento del taglio</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Ger 51, 13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La sua sozzura è nei lembi della sua veste, non pensava alla sua fine; essa è caduta in modo sorprendente e ora nessuno la consola. "Guarda, Signore, la mia miseri</w:t>
      </w:r>
      <w:r w:rsidR="00DC2DDF" w:rsidRPr="008E6206">
        <w:rPr>
          <w:rFonts w:ascii="Arial" w:hAnsi="Arial" w:cs="Arial"/>
          <w:i/>
          <w:sz w:val="20"/>
          <w:szCs w:val="20"/>
          <w:lang w:eastAsia="it-IT"/>
        </w:rPr>
        <w:t>a, perché il nemico ne trionfa" (</w:t>
      </w:r>
      <w:r w:rsidR="00FD13EA" w:rsidRPr="008E6206">
        <w:rPr>
          <w:rFonts w:ascii="Arial" w:hAnsi="Arial" w:cs="Arial"/>
          <w:i/>
          <w:sz w:val="20"/>
          <w:szCs w:val="20"/>
          <w:lang w:eastAsia="it-IT"/>
        </w:rPr>
        <w:t>Lam 1, 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Han dato la caccia ai nostri passi, impedendoci di andare per le nostre piazze. "Prossima è la nostra fine; son compiuti i nostri giorni! Certo, è arrivata la nostra fine</w:t>
      </w:r>
      <w:r w:rsidR="00DC2DDF" w:rsidRPr="008E6206">
        <w:rPr>
          <w:rFonts w:ascii="Arial" w:hAnsi="Arial" w:cs="Arial"/>
          <w:i/>
          <w:sz w:val="20"/>
          <w:szCs w:val="20"/>
          <w:lang w:eastAsia="it-IT"/>
        </w:rPr>
        <w:t>" (</w:t>
      </w:r>
      <w:r w:rsidR="00FD13EA" w:rsidRPr="008E6206">
        <w:rPr>
          <w:rFonts w:ascii="Arial" w:hAnsi="Arial" w:cs="Arial"/>
          <w:i/>
          <w:sz w:val="20"/>
          <w:szCs w:val="20"/>
          <w:lang w:eastAsia="it-IT"/>
        </w:rPr>
        <w:t>Lam 4, 18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Coloro che si divertono con gli uccelli del cielo, quelli che ammassano argento e oro, in cui confidano gli uomini, e non pongono fine ai loro possessi?</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Bar 3, 17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 grande e non ha fine, è alto e non ha misura!</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Bar 3, 25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"Ora, figlio dell'uomo riferisci: Così dice il Signore Dio al paese d'Israele: La fine! Giunge la fine per i quattro punti cardinali del pae</w:t>
      </w:r>
      <w:r w:rsidR="00DC2DDF" w:rsidRPr="008E6206">
        <w:rPr>
          <w:rFonts w:ascii="Arial" w:hAnsi="Arial" w:cs="Arial"/>
          <w:i/>
          <w:sz w:val="20"/>
          <w:szCs w:val="20"/>
          <w:lang w:eastAsia="it-IT"/>
        </w:rPr>
        <w:t>se (</w:t>
      </w:r>
      <w:r w:rsidR="00FD13EA" w:rsidRPr="008E6206">
        <w:rPr>
          <w:rFonts w:ascii="Arial" w:hAnsi="Arial" w:cs="Arial"/>
          <w:i/>
          <w:sz w:val="20"/>
          <w:szCs w:val="20"/>
          <w:lang w:eastAsia="it-IT"/>
        </w:rPr>
        <w:t>Ez 7, 2</w:t>
      </w:r>
      <w:r w:rsidR="00DC2DDF"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Ora che su di te pende la fine, io scaglio contro di te la mia ira per giudicarti delle tue opere e per domand</w:t>
      </w:r>
      <w:r w:rsidR="00DC2DDF" w:rsidRPr="008E6206">
        <w:rPr>
          <w:rFonts w:ascii="Arial" w:hAnsi="Arial" w:cs="Arial"/>
          <w:i/>
          <w:sz w:val="20"/>
          <w:szCs w:val="20"/>
          <w:lang w:eastAsia="it-IT"/>
        </w:rPr>
        <w:t>arti conto delle tue nefandezze (</w:t>
      </w:r>
      <w:r w:rsidR="00FD13EA" w:rsidRPr="008E6206">
        <w:rPr>
          <w:rFonts w:ascii="Arial" w:hAnsi="Arial" w:cs="Arial"/>
          <w:i/>
          <w:sz w:val="20"/>
          <w:szCs w:val="20"/>
          <w:lang w:eastAsia="it-IT"/>
        </w:rPr>
        <w:t>Ez 7, 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Viene la fine, la fine</w:t>
      </w:r>
      <w:r w:rsidR="00DC2DDF" w:rsidRPr="008E6206">
        <w:rPr>
          <w:rFonts w:ascii="Arial" w:hAnsi="Arial" w:cs="Arial"/>
          <w:i/>
          <w:sz w:val="20"/>
          <w:szCs w:val="20"/>
          <w:lang w:eastAsia="it-IT"/>
        </w:rPr>
        <w:t xml:space="preserve"> viene su di te; ecco, viene (</w:t>
      </w:r>
      <w:r w:rsidR="00FD13EA" w:rsidRPr="008E6206">
        <w:rPr>
          <w:rFonts w:ascii="Arial" w:hAnsi="Arial" w:cs="Arial"/>
          <w:i/>
          <w:sz w:val="20"/>
          <w:szCs w:val="20"/>
          <w:lang w:eastAsia="it-IT"/>
        </w:rPr>
        <w:t>Ez 7, 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Metterò fine alle tue scelleratezze e alle tue prostituzioni commesse in Egitto: non alzerai più gli occhi verso di lo</w:t>
      </w:r>
      <w:r w:rsidR="00DC2DDF" w:rsidRPr="008E6206">
        <w:rPr>
          <w:rFonts w:ascii="Arial" w:hAnsi="Arial" w:cs="Arial"/>
          <w:i/>
          <w:sz w:val="20"/>
          <w:szCs w:val="20"/>
          <w:lang w:eastAsia="it-IT"/>
        </w:rPr>
        <w:t>ro, non ricorderai più l'Egitto (</w:t>
      </w:r>
      <w:r w:rsidR="00FD13EA" w:rsidRPr="008E6206">
        <w:rPr>
          <w:rFonts w:ascii="Arial" w:hAnsi="Arial" w:cs="Arial"/>
          <w:i/>
          <w:sz w:val="20"/>
          <w:szCs w:val="20"/>
          <w:lang w:eastAsia="it-IT"/>
        </w:rPr>
        <w:t>Ez 23, 27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Ora le isole tremano, nel giorno della tua caduta, le isole del mare sono spaventate per la tua fine</w:t>
      </w:r>
      <w:r w:rsidR="00DC2DDF" w:rsidRPr="008E6206">
        <w:rPr>
          <w:rFonts w:ascii="Arial" w:hAnsi="Arial" w:cs="Arial"/>
          <w:i/>
          <w:sz w:val="20"/>
          <w:szCs w:val="20"/>
          <w:lang w:eastAsia="it-IT"/>
        </w:rPr>
        <w:t>" (</w:t>
      </w:r>
      <w:r w:rsidR="00FD13EA" w:rsidRPr="008E6206">
        <w:rPr>
          <w:rFonts w:ascii="Arial" w:hAnsi="Arial" w:cs="Arial"/>
          <w:i/>
          <w:sz w:val="20"/>
          <w:szCs w:val="20"/>
          <w:lang w:eastAsia="it-IT"/>
        </w:rPr>
        <w:t>Ez 26, 18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Tu hai mantenuto un odio secolare contro gli Israeliti e li hai consegnati alla spada nel giorno della loro sventura, quando ho posto fine</w:t>
      </w:r>
      <w:r w:rsidR="00DC2DDF" w:rsidRPr="008E6206">
        <w:rPr>
          <w:rFonts w:ascii="Arial" w:hAnsi="Arial" w:cs="Arial"/>
          <w:i/>
          <w:sz w:val="20"/>
          <w:szCs w:val="20"/>
          <w:lang w:eastAsia="it-IT"/>
        </w:rPr>
        <w:t xml:space="preserve"> alla loro iniquità (</w:t>
      </w:r>
      <w:r w:rsidR="00FD13EA" w:rsidRPr="008E6206">
        <w:rPr>
          <w:rFonts w:ascii="Arial" w:hAnsi="Arial" w:cs="Arial"/>
          <w:i/>
          <w:sz w:val="20"/>
          <w:szCs w:val="20"/>
          <w:lang w:eastAsia="it-IT"/>
        </w:rPr>
        <w:t>Ez 35, 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Saranno scelti uomini che percorreranno di continuo il paese per seppellire con l'aiuto dei viandanti quelli che son rimasti a fior di terra, per renderla pura; cominceranno le ricerche alla fine</w:t>
      </w:r>
      <w:r w:rsidR="00DC2DDF" w:rsidRPr="008E6206">
        <w:rPr>
          <w:rFonts w:ascii="Arial" w:hAnsi="Arial" w:cs="Arial"/>
          <w:i/>
          <w:sz w:val="20"/>
          <w:szCs w:val="20"/>
          <w:lang w:eastAsia="it-IT"/>
        </w:rPr>
        <w:t xml:space="preserve"> del settimo mese (</w:t>
      </w:r>
      <w:r w:rsidR="00FD13EA" w:rsidRPr="008E6206">
        <w:rPr>
          <w:rFonts w:ascii="Arial" w:hAnsi="Arial" w:cs="Arial"/>
          <w:i/>
          <w:sz w:val="20"/>
          <w:szCs w:val="20"/>
          <w:lang w:eastAsia="it-IT"/>
        </w:rPr>
        <w:t>Ez 39, 14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 questa ne è l'interpretazione: Mene: Dio ha computato il tuo regno e gli ha posto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Dn 5, 26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Per mio comando viene promulgato questo decreto: In tutto l'impero a me soggetto si onori e si tema il Dio di Daniele, perché egli è il Dio vivente, che dura in eterno; il suo regno è tale che non sarà mai distrutto e il suo dominio non conosce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Dn 6, 27</w:t>
      </w:r>
      <w:r w:rsidR="00DC2DDF"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Egli venne dove io ero e quando giunse, io ebbi paura e caddi con la faccia a terra. Egli mi disse: "Figlio dell'uomo, comprendi bene, questa visione riguarda il tempo della fine</w:t>
      </w:r>
      <w:r w:rsidR="00DC2DDF" w:rsidRPr="008E6206">
        <w:rPr>
          <w:rFonts w:ascii="Arial" w:hAnsi="Arial" w:cs="Arial"/>
          <w:i/>
          <w:sz w:val="20"/>
          <w:szCs w:val="20"/>
          <w:lang w:eastAsia="it-IT"/>
        </w:rPr>
        <w:t>" (</w:t>
      </w:r>
      <w:r w:rsidR="00FD13EA" w:rsidRPr="008E6206">
        <w:rPr>
          <w:rFonts w:ascii="Arial" w:hAnsi="Arial" w:cs="Arial"/>
          <w:i/>
          <w:sz w:val="20"/>
          <w:szCs w:val="20"/>
          <w:lang w:eastAsia="it-IT"/>
        </w:rPr>
        <w:t>Dn 8, 17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Egli disse: "Ecco io ti rivelo ciò che avverrà al termine dell'ira, perché la visione riguarda il tempo della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Dn 8, 19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Alla fine del loro regno, quando l'empietà avrà raggiunto il colmo, sorgerà un re</w:t>
      </w:r>
      <w:r w:rsidR="00DC2DDF" w:rsidRPr="008E6206">
        <w:rPr>
          <w:rFonts w:ascii="Arial" w:hAnsi="Arial" w:cs="Arial"/>
          <w:i/>
          <w:sz w:val="20"/>
          <w:szCs w:val="20"/>
          <w:lang w:eastAsia="it-IT"/>
        </w:rPr>
        <w:t xml:space="preserve"> audace, sfacciato e intrigante (</w:t>
      </w:r>
      <w:r w:rsidR="00FD13EA" w:rsidRPr="008E6206">
        <w:rPr>
          <w:rFonts w:ascii="Arial" w:hAnsi="Arial" w:cs="Arial"/>
          <w:i/>
          <w:sz w:val="20"/>
          <w:szCs w:val="20"/>
          <w:lang w:eastAsia="it-IT"/>
        </w:rPr>
        <w:t>Dn 8, 23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Settanta settimane sono fissate per il tuo popolo e per la tua santa città per mettere fine all'empietà, mettere i sigilli ai peccati, espiare l'iniquità, portare una giustizia eterna, suggellare visione e profe</w:t>
      </w:r>
      <w:r w:rsidR="00DC2DDF" w:rsidRPr="008E6206">
        <w:rPr>
          <w:rFonts w:ascii="Arial" w:hAnsi="Arial" w:cs="Arial"/>
          <w:i/>
          <w:sz w:val="20"/>
          <w:szCs w:val="20"/>
          <w:lang w:eastAsia="it-IT"/>
        </w:rPr>
        <w:t>zia e ungere il Santo dei santi (</w:t>
      </w:r>
      <w:r w:rsidR="00FD13EA" w:rsidRPr="008E6206">
        <w:rPr>
          <w:rFonts w:ascii="Arial" w:hAnsi="Arial" w:cs="Arial"/>
          <w:i/>
          <w:sz w:val="20"/>
          <w:szCs w:val="20"/>
          <w:lang w:eastAsia="it-IT"/>
        </w:rPr>
        <w:t>Dn 9, 24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Dopo sessantadue settimane, un consacrato sarà soppresso senza colpa in lui; il popolo di un principe che verrà distruggerà la città e il santuario; la sua fine sarà un'inondazione e, fino alla fine,</w:t>
      </w:r>
      <w:r w:rsidR="00DC2DDF" w:rsidRPr="008E6206">
        <w:rPr>
          <w:rFonts w:ascii="Arial" w:hAnsi="Arial" w:cs="Arial"/>
          <w:i/>
          <w:sz w:val="20"/>
          <w:szCs w:val="20"/>
          <w:lang w:eastAsia="it-IT"/>
        </w:rPr>
        <w:t xml:space="preserve"> guerra e desolazioni decretate (</w:t>
      </w:r>
      <w:r w:rsidR="00FD13EA" w:rsidRPr="008E6206">
        <w:rPr>
          <w:rFonts w:ascii="Arial" w:hAnsi="Arial" w:cs="Arial"/>
          <w:i/>
          <w:sz w:val="20"/>
          <w:szCs w:val="20"/>
          <w:lang w:eastAsia="it-IT"/>
        </w:rPr>
        <w:t>Dn 9, 26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Egli stringerà una forte alleanza con molti per una settimana e, nello spazio di metà settimana, farà cessare il sacrificio e l'offerta; sull'ala del tempio porrà l'abominio della desolazione e ciò sarà sino alla fine, fino al t</w:t>
      </w:r>
      <w:r w:rsidR="00DC2DDF" w:rsidRPr="008E6206">
        <w:rPr>
          <w:rFonts w:ascii="Arial" w:hAnsi="Arial" w:cs="Arial"/>
          <w:i/>
          <w:sz w:val="20"/>
          <w:szCs w:val="20"/>
          <w:lang w:eastAsia="it-IT"/>
        </w:rPr>
        <w:t>ermine segnato sul devastatore" (</w:t>
      </w:r>
      <w:r w:rsidR="00FD13EA" w:rsidRPr="008E6206">
        <w:rPr>
          <w:rFonts w:ascii="Arial" w:hAnsi="Arial" w:cs="Arial"/>
          <w:i/>
          <w:sz w:val="20"/>
          <w:szCs w:val="20"/>
          <w:lang w:eastAsia="it-IT"/>
        </w:rPr>
        <w:t>Dn 9, 27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ora sono venuto per farti intendere ciò che avverrà al tuo popolo alla fine dei giorni, poiché c'è anco</w:t>
      </w:r>
      <w:r w:rsidR="00DC2DDF" w:rsidRPr="008E6206">
        <w:rPr>
          <w:rFonts w:ascii="Arial" w:hAnsi="Arial" w:cs="Arial"/>
          <w:i/>
          <w:sz w:val="20"/>
          <w:szCs w:val="20"/>
          <w:lang w:eastAsia="it-IT"/>
        </w:rPr>
        <w:t>ra una visione per quei giorni" (</w:t>
      </w:r>
      <w:r w:rsidR="00FD13EA" w:rsidRPr="008E6206">
        <w:rPr>
          <w:rFonts w:ascii="Arial" w:hAnsi="Arial" w:cs="Arial"/>
          <w:i/>
          <w:sz w:val="20"/>
          <w:szCs w:val="20"/>
          <w:lang w:eastAsia="it-IT"/>
        </w:rPr>
        <w:t>Dn 10, 14</w:t>
      </w:r>
      <w:r w:rsidR="00DC2DDF"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I due re non penseranno che a farsi del male a vicenda e seduti alla stessa tavola parleranno con finzione, ma senza riuscire nei reciproci intenti, perché li attenderà la fine</w:t>
      </w:r>
      <w:r w:rsidR="00DC2DDF" w:rsidRPr="008E6206">
        <w:rPr>
          <w:rFonts w:ascii="Arial" w:hAnsi="Arial" w:cs="Arial"/>
          <w:i/>
          <w:sz w:val="20"/>
          <w:szCs w:val="20"/>
          <w:lang w:eastAsia="it-IT"/>
        </w:rPr>
        <w:t>, al tempo stabilito (</w:t>
      </w:r>
      <w:r w:rsidR="00FD13EA" w:rsidRPr="008E6206">
        <w:rPr>
          <w:rFonts w:ascii="Arial" w:hAnsi="Arial" w:cs="Arial"/>
          <w:i/>
          <w:sz w:val="20"/>
          <w:szCs w:val="20"/>
          <w:lang w:eastAsia="it-IT"/>
        </w:rPr>
        <w:t>Dn 11, 27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Alcuni saggi cadranno perché fra di loro ve ne siano di quelli purificati, lavati, resi candidi fino al tempo della fine, che </w:t>
      </w:r>
      <w:r w:rsidR="00DC2DDF" w:rsidRPr="008E6206">
        <w:rPr>
          <w:rFonts w:ascii="Arial" w:hAnsi="Arial" w:cs="Arial"/>
          <w:i/>
          <w:sz w:val="20"/>
          <w:szCs w:val="20"/>
          <w:lang w:eastAsia="it-IT"/>
        </w:rPr>
        <w:t>dovrà venire al tempo stabilito (</w:t>
      </w:r>
      <w:r w:rsidR="00FD13EA" w:rsidRPr="008E6206">
        <w:rPr>
          <w:rFonts w:ascii="Arial" w:hAnsi="Arial" w:cs="Arial"/>
          <w:i/>
          <w:sz w:val="20"/>
          <w:szCs w:val="20"/>
          <w:lang w:eastAsia="it-IT"/>
        </w:rPr>
        <w:t>Dn 11, 35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 tempo della fine il re del mezzogiorno si scontrerà con lui e il re del settentrione gli piomberà addosso, come turbine, con carri, con cavalieri e molte navi; entrerà</w:t>
      </w:r>
      <w:r w:rsidR="00DC2DDF" w:rsidRPr="008E6206">
        <w:rPr>
          <w:rFonts w:ascii="Arial" w:hAnsi="Arial" w:cs="Arial"/>
          <w:i/>
          <w:sz w:val="20"/>
          <w:szCs w:val="20"/>
          <w:lang w:eastAsia="it-IT"/>
        </w:rPr>
        <w:t xml:space="preserve"> nel suo territorio invadendolo (</w:t>
      </w:r>
      <w:r w:rsidR="00FD13EA" w:rsidRPr="008E6206">
        <w:rPr>
          <w:rFonts w:ascii="Arial" w:hAnsi="Arial" w:cs="Arial"/>
          <w:i/>
          <w:sz w:val="20"/>
          <w:szCs w:val="20"/>
          <w:lang w:eastAsia="it-IT"/>
        </w:rPr>
        <w:t>Dn 11, 40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Pianterà le tende del suo palazzo fra il mare e il bel monte santo: poi giungerà alla fine</w:t>
      </w:r>
      <w:r w:rsidR="00DC2DDF" w:rsidRPr="008E6206">
        <w:rPr>
          <w:rFonts w:ascii="Arial" w:hAnsi="Arial" w:cs="Arial"/>
          <w:i/>
          <w:sz w:val="20"/>
          <w:szCs w:val="20"/>
          <w:lang w:eastAsia="it-IT"/>
        </w:rPr>
        <w:t xml:space="preserve"> e nessuno verrà in suo aiuto (</w:t>
      </w:r>
      <w:r w:rsidR="00FD13EA" w:rsidRPr="008E6206">
        <w:rPr>
          <w:rFonts w:ascii="Arial" w:hAnsi="Arial" w:cs="Arial"/>
          <w:i/>
          <w:sz w:val="20"/>
          <w:szCs w:val="20"/>
          <w:lang w:eastAsia="it-IT"/>
        </w:rPr>
        <w:t>Dn 11, 45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Ora tu, Daniele, chiudi queste parole e sigilla questo libro, fino al tempo della fine: allora molti lo scorreranno e la lo</w:t>
      </w:r>
      <w:r w:rsidR="00DC2DDF" w:rsidRPr="008E6206">
        <w:rPr>
          <w:rFonts w:ascii="Arial" w:hAnsi="Arial" w:cs="Arial"/>
          <w:i/>
          <w:sz w:val="20"/>
          <w:szCs w:val="20"/>
          <w:lang w:eastAsia="it-IT"/>
        </w:rPr>
        <w:t>ro conoscenza sarà accresciuta" (</w:t>
      </w:r>
      <w:r w:rsidR="00FD13EA" w:rsidRPr="008E6206">
        <w:rPr>
          <w:rFonts w:ascii="Arial" w:hAnsi="Arial" w:cs="Arial"/>
          <w:i/>
          <w:sz w:val="20"/>
          <w:szCs w:val="20"/>
          <w:lang w:eastAsia="it-IT"/>
        </w:rPr>
        <w:t>Dn 12, 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Io udii bene, ma non compresi, e dissi: "Mio Signore, quale sarà la fine di quest</w:t>
      </w:r>
      <w:r w:rsidR="00DC2DDF" w:rsidRPr="008E6206">
        <w:rPr>
          <w:rFonts w:ascii="Arial" w:hAnsi="Arial" w:cs="Arial"/>
          <w:i/>
          <w:sz w:val="20"/>
          <w:szCs w:val="20"/>
          <w:lang w:eastAsia="it-IT"/>
        </w:rPr>
        <w:t>e cose?" (</w:t>
      </w:r>
      <w:r w:rsidR="00FD13EA" w:rsidRPr="008E6206">
        <w:rPr>
          <w:rFonts w:ascii="Arial" w:hAnsi="Arial" w:cs="Arial"/>
          <w:i/>
          <w:sz w:val="20"/>
          <w:szCs w:val="20"/>
          <w:lang w:eastAsia="it-IT"/>
        </w:rPr>
        <w:t>Dn 12, 8</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Egli mi rispose: "Và, Daniele, queste parole sono nascoste e sigillate fino al tempo della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Dn 12, 9</w:t>
      </w:r>
      <w:r w:rsidR="00DC2DDF"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 xml:space="preserve">Tu, </w:t>
      </w:r>
      <w:r w:rsidR="008E6206" w:rsidRPr="008E6206">
        <w:rPr>
          <w:rFonts w:ascii="Arial" w:hAnsi="Arial" w:cs="Arial"/>
          <w:i/>
          <w:sz w:val="20"/>
          <w:szCs w:val="20"/>
          <w:lang w:eastAsia="it-IT"/>
        </w:rPr>
        <w:t>va’</w:t>
      </w:r>
      <w:r w:rsidRPr="008E6206">
        <w:rPr>
          <w:rFonts w:ascii="Arial" w:hAnsi="Arial" w:cs="Arial"/>
          <w:i/>
          <w:sz w:val="20"/>
          <w:szCs w:val="20"/>
          <w:lang w:eastAsia="it-IT"/>
        </w:rPr>
        <w:t xml:space="preserve"> pure alla tua fine e riposa: ti alzerai per la tua sorte alla fine</w:t>
      </w:r>
      <w:r w:rsidR="00DC2DDF" w:rsidRPr="008E6206">
        <w:rPr>
          <w:rFonts w:ascii="Arial" w:hAnsi="Arial" w:cs="Arial"/>
          <w:i/>
          <w:sz w:val="20"/>
          <w:szCs w:val="20"/>
          <w:lang w:eastAsia="it-IT"/>
        </w:rPr>
        <w:t xml:space="preserve"> dei giorni" (</w:t>
      </w:r>
      <w:r w:rsidR="00FD13EA" w:rsidRPr="008E6206">
        <w:rPr>
          <w:rFonts w:ascii="Arial" w:hAnsi="Arial" w:cs="Arial"/>
          <w:i/>
          <w:sz w:val="20"/>
          <w:szCs w:val="20"/>
          <w:lang w:eastAsia="it-IT"/>
        </w:rPr>
        <w:t>Dn 12, 13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 il Signore disse a Osea: "Chiamalo Izreel, perché tra poco vendicherò il sangue di Izreel sulla casa di Ieu e porrò fine</w:t>
      </w:r>
      <w:r w:rsidR="00DC2DDF" w:rsidRPr="008E6206">
        <w:rPr>
          <w:rFonts w:ascii="Arial" w:hAnsi="Arial" w:cs="Arial"/>
          <w:i/>
          <w:sz w:val="20"/>
          <w:szCs w:val="20"/>
          <w:lang w:eastAsia="it-IT"/>
        </w:rPr>
        <w:t xml:space="preserve"> al regno della casa d'Israele (</w:t>
      </w:r>
      <w:r w:rsidR="00FD13EA" w:rsidRPr="008E6206">
        <w:rPr>
          <w:rFonts w:ascii="Arial" w:hAnsi="Arial" w:cs="Arial"/>
          <w:i/>
          <w:sz w:val="20"/>
          <w:szCs w:val="20"/>
          <w:lang w:eastAsia="it-IT"/>
        </w:rPr>
        <w:t>Os 1, 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Poi torneranno gli Israeliti e cercheranno il Signore loro Dio, e Davide loro re e trepidi si volgeranno al Signore e ai suoi beni, alla fine</w:t>
      </w:r>
      <w:r w:rsidR="00DC2DDF" w:rsidRPr="008E6206">
        <w:rPr>
          <w:rFonts w:ascii="Arial" w:hAnsi="Arial" w:cs="Arial"/>
          <w:i/>
          <w:sz w:val="20"/>
          <w:szCs w:val="20"/>
          <w:lang w:eastAsia="it-IT"/>
        </w:rPr>
        <w:t xml:space="preserve"> dei giorni" (</w:t>
      </w:r>
      <w:r w:rsidR="00FD13EA" w:rsidRPr="008E6206">
        <w:rPr>
          <w:rFonts w:ascii="Arial" w:hAnsi="Arial" w:cs="Arial"/>
          <w:i/>
          <w:sz w:val="20"/>
          <w:szCs w:val="20"/>
          <w:lang w:eastAsia="it-IT"/>
        </w:rPr>
        <w:t>Os 3, 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così sarà fatto a te, gente d'Israele, per l'enormità della tua malizia. All'alba sarà la fine</w:t>
      </w:r>
      <w:r w:rsidR="00DC2DDF" w:rsidRPr="008E6206">
        <w:rPr>
          <w:rFonts w:ascii="Arial" w:hAnsi="Arial" w:cs="Arial"/>
          <w:i/>
          <w:sz w:val="20"/>
          <w:szCs w:val="20"/>
          <w:lang w:eastAsia="it-IT"/>
        </w:rPr>
        <w:t xml:space="preserve"> del re d'Israele (</w:t>
      </w:r>
      <w:r w:rsidR="00FD13EA" w:rsidRPr="008E6206">
        <w:rPr>
          <w:rFonts w:ascii="Arial" w:hAnsi="Arial" w:cs="Arial"/>
          <w:i/>
          <w:sz w:val="20"/>
          <w:szCs w:val="20"/>
          <w:lang w:eastAsia="it-IT"/>
        </w:rPr>
        <w:t>Os 10, 15</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Così dice il Signore: "Per tre misfatti di Edom e per quattro non revocherò il mio decreto, </w:t>
      </w:r>
      <w:r w:rsidR="008E6206" w:rsidRPr="008E6206">
        <w:rPr>
          <w:rFonts w:ascii="Arial" w:hAnsi="Arial" w:cs="Arial"/>
          <w:i/>
          <w:sz w:val="20"/>
          <w:szCs w:val="20"/>
          <w:lang w:eastAsia="it-IT"/>
        </w:rPr>
        <w:t>perché</w:t>
      </w:r>
      <w:r w:rsidRPr="008E6206">
        <w:rPr>
          <w:rFonts w:ascii="Arial" w:hAnsi="Arial" w:cs="Arial"/>
          <w:i/>
          <w:sz w:val="20"/>
          <w:szCs w:val="20"/>
          <w:lang w:eastAsia="it-IT"/>
        </w:rPr>
        <w:t xml:space="preserve"> ha inseguito con la spada suo fratello e ha soffocato la pietà verso di lui, </w:t>
      </w:r>
      <w:r w:rsidR="008E6206" w:rsidRPr="008E6206">
        <w:rPr>
          <w:rFonts w:ascii="Arial" w:hAnsi="Arial" w:cs="Arial"/>
          <w:i/>
          <w:sz w:val="20"/>
          <w:szCs w:val="20"/>
          <w:lang w:eastAsia="it-IT"/>
        </w:rPr>
        <w:t>perché</w:t>
      </w:r>
      <w:r w:rsidRPr="008E6206">
        <w:rPr>
          <w:rFonts w:ascii="Arial" w:hAnsi="Arial" w:cs="Arial"/>
          <w:i/>
          <w:sz w:val="20"/>
          <w:szCs w:val="20"/>
          <w:lang w:eastAsia="it-IT"/>
        </w:rPr>
        <w:t xml:space="preserve"> ha continuato l'ira senza fine e ha </w:t>
      </w:r>
      <w:r w:rsidR="00DC2DDF" w:rsidRPr="008E6206">
        <w:rPr>
          <w:rFonts w:ascii="Arial" w:hAnsi="Arial" w:cs="Arial"/>
          <w:i/>
          <w:sz w:val="20"/>
          <w:szCs w:val="20"/>
          <w:lang w:eastAsia="it-IT"/>
        </w:rPr>
        <w:t>conservato lo sdegno per sempre (</w:t>
      </w:r>
      <w:r w:rsidR="00FD13EA" w:rsidRPr="008E6206">
        <w:rPr>
          <w:rFonts w:ascii="Arial" w:hAnsi="Arial" w:cs="Arial"/>
          <w:i/>
          <w:sz w:val="20"/>
          <w:szCs w:val="20"/>
          <w:lang w:eastAsia="it-IT"/>
        </w:rPr>
        <w:t>Am 1, 11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Egli domandò: "Che vedi Amos?". Io risposi: "Un canestro di frutta matura". Il Signore mi disse: E' maturata la fine per il mio popolo,</w:t>
      </w:r>
      <w:r w:rsidR="00DC2DDF" w:rsidRPr="008E6206">
        <w:rPr>
          <w:rFonts w:ascii="Arial" w:hAnsi="Arial" w:cs="Arial"/>
          <w:i/>
          <w:sz w:val="20"/>
          <w:szCs w:val="20"/>
          <w:lang w:eastAsia="it-IT"/>
        </w:rPr>
        <w:t xml:space="preserve"> Israele; non gli perdonerò più (</w:t>
      </w:r>
      <w:r w:rsidR="00FD13EA" w:rsidRPr="008E6206">
        <w:rPr>
          <w:rFonts w:ascii="Arial" w:hAnsi="Arial" w:cs="Arial"/>
          <w:i/>
          <w:sz w:val="20"/>
          <w:szCs w:val="20"/>
          <w:lang w:eastAsia="it-IT"/>
        </w:rPr>
        <w:t>Am 8, 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Cambierò le vostre feste in lutto e tutti i vostri canti in lamento: farò vestire ad ogni fianco il sacco, renderò calva ogni testa: ne farò come un lutto per un figlio unico e la sua fine</w:t>
      </w:r>
      <w:r w:rsidR="00DC2DDF" w:rsidRPr="008E6206">
        <w:rPr>
          <w:rFonts w:ascii="Arial" w:hAnsi="Arial" w:cs="Arial"/>
          <w:i/>
          <w:sz w:val="20"/>
          <w:szCs w:val="20"/>
          <w:lang w:eastAsia="it-IT"/>
        </w:rPr>
        <w:t xml:space="preserve"> sarà come un giorno d'amarezza (</w:t>
      </w:r>
      <w:r w:rsidR="00FD13EA" w:rsidRPr="008E6206">
        <w:rPr>
          <w:rFonts w:ascii="Arial" w:hAnsi="Arial" w:cs="Arial"/>
          <w:i/>
          <w:sz w:val="20"/>
          <w:szCs w:val="20"/>
          <w:lang w:eastAsia="it-IT"/>
        </w:rPr>
        <w:t>Am 8, 10</w:t>
      </w:r>
      <w:r w:rsidR="00DC2DDF"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Poiché come avete bevuto sul mio monte santo così berranno tutte le genti senza fine, berranno e tracanneranno: e sarann</w:t>
      </w:r>
      <w:r w:rsidR="00DC2DDF" w:rsidRPr="008E6206">
        <w:rPr>
          <w:rFonts w:ascii="Arial" w:hAnsi="Arial" w:cs="Arial"/>
          <w:i/>
          <w:sz w:val="20"/>
          <w:szCs w:val="20"/>
          <w:lang w:eastAsia="it-IT"/>
        </w:rPr>
        <w:t>o come se non fossero mai stati (</w:t>
      </w:r>
      <w:r w:rsidR="00FD13EA" w:rsidRPr="008E6206">
        <w:rPr>
          <w:rFonts w:ascii="Arial" w:hAnsi="Arial" w:cs="Arial"/>
          <w:i/>
          <w:sz w:val="20"/>
          <w:szCs w:val="20"/>
          <w:lang w:eastAsia="it-IT"/>
        </w:rPr>
        <w:t>Abd 1, 16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Alla fine dei giorni il monte del tempio del Signore resterà saldo sulla cima dei monti e s'innalzerà sopra i colli</w:t>
      </w:r>
      <w:r w:rsidR="00DC2DDF" w:rsidRPr="008E6206">
        <w:rPr>
          <w:rFonts w:ascii="Arial" w:hAnsi="Arial" w:cs="Arial"/>
          <w:i/>
          <w:sz w:val="20"/>
          <w:szCs w:val="20"/>
          <w:lang w:eastAsia="it-IT"/>
        </w:rPr>
        <w:t xml:space="preserve"> e affluiranno ad esso i popoli (</w:t>
      </w:r>
      <w:r w:rsidR="00FD13EA" w:rsidRPr="008E6206">
        <w:rPr>
          <w:rFonts w:ascii="Arial" w:hAnsi="Arial" w:cs="Arial"/>
          <w:i/>
          <w:sz w:val="20"/>
          <w:szCs w:val="20"/>
          <w:lang w:eastAsia="it-IT"/>
        </w:rPr>
        <w:t>Mi 4, 1</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 xml:space="preserve">Eccomi a te, dice il Signore degli eserciti, manderò in fumo i tuoi carri e la spada divorerà i tuoi leoncelli. Porrò fine alle tue rapine nel paese, non si udrà </w:t>
      </w:r>
      <w:r w:rsidR="00DC2DDF" w:rsidRPr="008E6206">
        <w:rPr>
          <w:rFonts w:ascii="Arial" w:hAnsi="Arial" w:cs="Arial"/>
          <w:i/>
          <w:sz w:val="20"/>
          <w:szCs w:val="20"/>
          <w:lang w:eastAsia="it-IT"/>
        </w:rPr>
        <w:t>più la voce dei tuoi messaggeri (</w:t>
      </w:r>
      <w:r w:rsidR="00FD13EA" w:rsidRPr="008E6206">
        <w:rPr>
          <w:rFonts w:ascii="Arial" w:hAnsi="Arial" w:cs="Arial"/>
          <w:i/>
          <w:sz w:val="20"/>
          <w:szCs w:val="20"/>
          <w:lang w:eastAsia="it-IT"/>
        </w:rPr>
        <w:t>Na 2, 14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Cavalieri incalzanti, lampeggiare di spade, scintillare di lance, feriti in quantità, cumuli di morti, cadaveri senza fine</w:t>
      </w:r>
      <w:r w:rsidR="00DC2DDF" w:rsidRPr="008E6206">
        <w:rPr>
          <w:rFonts w:ascii="Arial" w:hAnsi="Arial" w:cs="Arial"/>
          <w:i/>
          <w:sz w:val="20"/>
          <w:szCs w:val="20"/>
          <w:lang w:eastAsia="it-IT"/>
        </w:rPr>
        <w:t>, s'inciampa nei cadaveri (</w:t>
      </w:r>
      <w:r w:rsidR="00FD13EA" w:rsidRPr="008E6206">
        <w:rPr>
          <w:rFonts w:ascii="Arial" w:hAnsi="Arial" w:cs="Arial"/>
          <w:i/>
          <w:sz w:val="20"/>
          <w:szCs w:val="20"/>
          <w:lang w:eastAsia="it-IT"/>
        </w:rPr>
        <w:t>Na 3, 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 sarete odiati da tutti a causa del mio nome; ma chi persevererà sino alla fine</w:t>
      </w:r>
      <w:r w:rsidR="00DC2DDF" w:rsidRPr="008E6206">
        <w:rPr>
          <w:rFonts w:ascii="Arial" w:hAnsi="Arial" w:cs="Arial"/>
          <w:i/>
          <w:sz w:val="20"/>
          <w:szCs w:val="20"/>
          <w:lang w:eastAsia="it-IT"/>
        </w:rPr>
        <w:t xml:space="preserve"> sarà salvato (</w:t>
      </w:r>
      <w:r w:rsidR="00FD13EA" w:rsidRPr="008E6206">
        <w:rPr>
          <w:rFonts w:ascii="Arial" w:hAnsi="Arial" w:cs="Arial"/>
          <w:i/>
          <w:sz w:val="20"/>
          <w:szCs w:val="20"/>
          <w:lang w:eastAsia="it-IT"/>
        </w:rPr>
        <w:t>Mt 10, 22</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E il nemico che l'ha seminata è il diavolo. La mietitura rappresenta la fine del mondo</w:t>
      </w:r>
      <w:r w:rsidR="00DC2DDF" w:rsidRPr="008E6206">
        <w:rPr>
          <w:rFonts w:ascii="Arial" w:hAnsi="Arial" w:cs="Arial"/>
          <w:i/>
          <w:sz w:val="20"/>
          <w:szCs w:val="20"/>
          <w:lang w:eastAsia="it-IT"/>
        </w:rPr>
        <w:t>, e i mietitori sono gli Angeli (</w:t>
      </w:r>
      <w:r w:rsidR="00FD13EA" w:rsidRPr="008E6206">
        <w:rPr>
          <w:rFonts w:ascii="Arial" w:hAnsi="Arial" w:cs="Arial"/>
          <w:i/>
          <w:sz w:val="20"/>
          <w:szCs w:val="20"/>
          <w:lang w:eastAsia="it-IT"/>
        </w:rPr>
        <w:t>Mt 13, 39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Come dunque si raccoglie la zizzania e si brucia nel fuoco, così avverrà alla fine</w:t>
      </w:r>
      <w:r w:rsidR="00DC2DDF" w:rsidRPr="008E6206">
        <w:rPr>
          <w:rFonts w:ascii="Arial" w:hAnsi="Arial" w:cs="Arial"/>
          <w:i/>
          <w:sz w:val="20"/>
          <w:szCs w:val="20"/>
          <w:lang w:eastAsia="it-IT"/>
        </w:rPr>
        <w:t xml:space="preserve"> del mondo (</w:t>
      </w:r>
      <w:r w:rsidR="00FD13EA" w:rsidRPr="008E6206">
        <w:rPr>
          <w:rFonts w:ascii="Arial" w:hAnsi="Arial" w:cs="Arial"/>
          <w:i/>
          <w:sz w:val="20"/>
          <w:szCs w:val="20"/>
          <w:lang w:eastAsia="it-IT"/>
        </w:rPr>
        <w:t>Mt 13, 40</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Così sarà alla fine del mondo. Verranno gli angeli e separeranno i cattivi dai buoni</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Mt 13, 49</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Verso la fine della notte egli venne ve</w:t>
      </w:r>
      <w:r w:rsidR="00DC2DDF" w:rsidRPr="008E6206">
        <w:rPr>
          <w:rFonts w:ascii="Arial" w:hAnsi="Arial" w:cs="Arial"/>
          <w:i/>
          <w:sz w:val="20"/>
          <w:szCs w:val="20"/>
          <w:lang w:eastAsia="it-IT"/>
        </w:rPr>
        <w:t>rso di loro camminando sul mare (</w:t>
      </w:r>
      <w:r w:rsidR="00FD13EA" w:rsidRPr="008E6206">
        <w:rPr>
          <w:rFonts w:ascii="Arial" w:hAnsi="Arial" w:cs="Arial"/>
          <w:i/>
          <w:sz w:val="20"/>
          <w:szCs w:val="20"/>
          <w:lang w:eastAsia="it-IT"/>
        </w:rPr>
        <w:t>Mt 14, 25</w:t>
      </w:r>
      <w:r w:rsidR="00DC2DDF"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 xml:space="preserve">Alla fine, </w:t>
      </w:r>
      <w:r w:rsidR="00DC2DDF" w:rsidRPr="008E6206">
        <w:rPr>
          <w:rFonts w:ascii="Arial" w:hAnsi="Arial" w:cs="Arial"/>
          <w:i/>
          <w:sz w:val="20"/>
          <w:szCs w:val="20"/>
          <w:lang w:eastAsia="it-IT"/>
        </w:rPr>
        <w:t>dopo tutti, morì anche la donna (</w:t>
      </w:r>
      <w:r w:rsidR="00FD13EA" w:rsidRPr="008E6206">
        <w:rPr>
          <w:rFonts w:ascii="Arial" w:hAnsi="Arial" w:cs="Arial"/>
          <w:i/>
          <w:sz w:val="20"/>
          <w:szCs w:val="20"/>
          <w:lang w:eastAsia="it-IT"/>
        </w:rPr>
        <w:t>Mt 22, 27</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Sedutosi poi sul monte degli Ulivi, i suoi discepoli gli si avvicinarono e, in disparte, gli dissero: "Dicci quando accadranno queste cose, e quale sarà il segno della tua venuta e della fine</w:t>
      </w:r>
      <w:r w:rsidR="00DC2DDF" w:rsidRPr="008E6206">
        <w:rPr>
          <w:rFonts w:ascii="Arial" w:hAnsi="Arial" w:cs="Arial"/>
          <w:i/>
          <w:sz w:val="20"/>
          <w:szCs w:val="20"/>
          <w:lang w:eastAsia="it-IT"/>
        </w:rPr>
        <w:t xml:space="preserve"> del mondo" (</w:t>
      </w:r>
      <w:r w:rsidR="00FD13EA" w:rsidRPr="008E6206">
        <w:rPr>
          <w:rFonts w:ascii="Arial" w:hAnsi="Arial" w:cs="Arial"/>
          <w:i/>
          <w:sz w:val="20"/>
          <w:szCs w:val="20"/>
          <w:lang w:eastAsia="it-IT"/>
        </w:rPr>
        <w:t>Mt 24, 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Sentirete poi parlare di guerre e di rumori di guerre. Guardate di non allarmarvi; è necessario che tutto questo avvenga, ma non è ancora 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Mt 24, 6</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Ma chi persevererà sino alla fine</w:t>
      </w:r>
      <w:r w:rsidR="00DC2DDF" w:rsidRPr="008E6206">
        <w:rPr>
          <w:rFonts w:ascii="Arial" w:hAnsi="Arial" w:cs="Arial"/>
          <w:i/>
          <w:sz w:val="20"/>
          <w:szCs w:val="20"/>
          <w:lang w:eastAsia="it-IT"/>
        </w:rPr>
        <w:t>, sarà salvato (</w:t>
      </w:r>
      <w:r w:rsidR="00FD13EA" w:rsidRPr="008E6206">
        <w:rPr>
          <w:rFonts w:ascii="Arial" w:hAnsi="Arial" w:cs="Arial"/>
          <w:i/>
          <w:sz w:val="20"/>
          <w:szCs w:val="20"/>
          <w:lang w:eastAsia="it-IT"/>
        </w:rPr>
        <w:t>Mt 24, 13</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Frattanto questo vangelo del regno sarà annunziato in tutto il mondo, perché ne sia resa testimonianza a tutte le genti; e allora verrà la fine</w:t>
      </w:r>
      <w:r w:rsidR="00DC2DDF" w:rsidRPr="008E6206">
        <w:rPr>
          <w:rFonts w:ascii="Arial" w:hAnsi="Arial" w:cs="Arial"/>
          <w:i/>
          <w:sz w:val="20"/>
          <w:szCs w:val="20"/>
          <w:lang w:eastAsia="it-IT"/>
        </w:rPr>
        <w:t xml:space="preserve"> (</w:t>
      </w:r>
      <w:r w:rsidR="00FD13EA" w:rsidRPr="008E6206">
        <w:rPr>
          <w:rFonts w:ascii="Arial" w:hAnsi="Arial" w:cs="Arial"/>
          <w:i/>
          <w:sz w:val="20"/>
          <w:szCs w:val="20"/>
          <w:lang w:eastAsia="it-IT"/>
        </w:rPr>
        <w:t>Mt 24, 14</w:t>
      </w:r>
      <w:r w:rsidR="00DC2DDF" w:rsidRPr="008E6206">
        <w:rPr>
          <w:rFonts w:ascii="Arial" w:hAnsi="Arial" w:cs="Arial"/>
          <w:i/>
          <w:sz w:val="20"/>
          <w:szCs w:val="20"/>
          <w:lang w:eastAsia="it-IT"/>
        </w:rPr>
        <w:t xml:space="preserve">). </w:t>
      </w:r>
      <w:r w:rsidRPr="008E6206">
        <w:rPr>
          <w:rFonts w:ascii="Arial" w:hAnsi="Arial" w:cs="Arial"/>
          <w:i/>
          <w:sz w:val="20"/>
          <w:szCs w:val="20"/>
          <w:lang w:eastAsia="it-IT"/>
        </w:rPr>
        <w:t>Insegnando loro ad osservare tutto ciò che vi ho comandato. Ecco, io sono con voi tutti i giorni, fino alla fine del mondo</w:t>
      </w:r>
      <w:r w:rsidR="008E6206" w:rsidRPr="008E6206">
        <w:rPr>
          <w:rFonts w:ascii="Arial" w:hAnsi="Arial" w:cs="Arial"/>
          <w:i/>
          <w:sz w:val="20"/>
          <w:szCs w:val="20"/>
          <w:lang w:eastAsia="it-IT"/>
        </w:rPr>
        <w:t>" (</w:t>
      </w:r>
      <w:r w:rsidR="00FD13EA" w:rsidRPr="008E6206">
        <w:rPr>
          <w:rFonts w:ascii="Arial" w:hAnsi="Arial" w:cs="Arial"/>
          <w:i/>
          <w:sz w:val="20"/>
          <w:szCs w:val="20"/>
          <w:lang w:eastAsia="it-IT"/>
        </w:rPr>
        <w:t>Mt 28, 20</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E quando sentirete parlare di guerre, non allarmatevi; bisogna infatti che ciò avvenga, ma non sarà ancora la fine</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Mc 13, 7</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Voi sarete odiati da tutti a causa del mio nome, ma chi avrà perseverato sino alla fine</w:t>
      </w:r>
      <w:r w:rsidR="008E6206" w:rsidRPr="008E6206">
        <w:rPr>
          <w:rFonts w:ascii="Arial" w:hAnsi="Arial" w:cs="Arial"/>
          <w:i/>
          <w:sz w:val="20"/>
          <w:szCs w:val="20"/>
          <w:lang w:eastAsia="it-IT"/>
        </w:rPr>
        <w:t xml:space="preserve"> sarà salvato (</w:t>
      </w:r>
      <w:r w:rsidR="00FD13EA" w:rsidRPr="008E6206">
        <w:rPr>
          <w:rFonts w:ascii="Arial" w:hAnsi="Arial" w:cs="Arial"/>
          <w:i/>
          <w:sz w:val="20"/>
          <w:szCs w:val="20"/>
          <w:lang w:eastAsia="it-IT"/>
        </w:rPr>
        <w:t>Mc 13, 13</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Alla fine apparve agli undici, mentre stavano a mensa, e li rimproverò per la loro incredulità e durezza di cuore, perché non avevano creduto a quelli c</w:t>
      </w:r>
      <w:r w:rsidR="008E6206" w:rsidRPr="008E6206">
        <w:rPr>
          <w:rFonts w:ascii="Arial" w:hAnsi="Arial" w:cs="Arial"/>
          <w:i/>
          <w:sz w:val="20"/>
          <w:szCs w:val="20"/>
          <w:lang w:eastAsia="it-IT"/>
        </w:rPr>
        <w:t>he lo avevano visto risuscitato (</w:t>
      </w:r>
      <w:r w:rsidR="00FD13EA" w:rsidRPr="008E6206">
        <w:rPr>
          <w:rFonts w:ascii="Arial" w:hAnsi="Arial" w:cs="Arial"/>
          <w:i/>
          <w:sz w:val="20"/>
          <w:szCs w:val="20"/>
          <w:lang w:eastAsia="it-IT"/>
        </w:rPr>
        <w:t>Mc 16, 14</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E regnerà per sempre sulla casa di Giacobbe e il suo regno non avrà fine</w:t>
      </w:r>
      <w:r w:rsidR="008E6206" w:rsidRPr="008E6206">
        <w:rPr>
          <w:rFonts w:ascii="Arial" w:hAnsi="Arial" w:cs="Arial"/>
          <w:i/>
          <w:sz w:val="20"/>
          <w:szCs w:val="20"/>
          <w:lang w:eastAsia="it-IT"/>
        </w:rPr>
        <w:t>" (</w:t>
      </w:r>
      <w:r w:rsidR="00FD13EA" w:rsidRPr="008E6206">
        <w:rPr>
          <w:rFonts w:ascii="Arial" w:hAnsi="Arial" w:cs="Arial"/>
          <w:i/>
          <w:sz w:val="20"/>
          <w:szCs w:val="20"/>
          <w:lang w:eastAsia="it-IT"/>
        </w:rPr>
        <w:t>Lc 1, 33</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E' più facile che abbiano fine il cielo e la terra, anziché ca</w:t>
      </w:r>
      <w:r w:rsidR="008E6206" w:rsidRPr="008E6206">
        <w:rPr>
          <w:rFonts w:ascii="Arial" w:hAnsi="Arial" w:cs="Arial"/>
          <w:i/>
          <w:sz w:val="20"/>
          <w:szCs w:val="20"/>
          <w:lang w:eastAsia="it-IT"/>
        </w:rPr>
        <w:t>da un solo trattino della Legge (</w:t>
      </w:r>
      <w:r w:rsidR="00FD13EA" w:rsidRPr="008E6206">
        <w:rPr>
          <w:rFonts w:ascii="Arial" w:hAnsi="Arial" w:cs="Arial"/>
          <w:i/>
          <w:sz w:val="20"/>
          <w:szCs w:val="20"/>
          <w:lang w:eastAsia="it-IT"/>
        </w:rPr>
        <w:t>Lc 16, 17</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Quando sentirete parlare di guerre e di rivoluzioni, non vi terrorizzate. Devono infatti accadere prima queste cose, ma non sarà subito la fine</w:t>
      </w:r>
      <w:r w:rsidR="008E6206" w:rsidRPr="008E6206">
        <w:rPr>
          <w:rFonts w:ascii="Arial" w:hAnsi="Arial" w:cs="Arial"/>
          <w:i/>
          <w:sz w:val="20"/>
          <w:szCs w:val="20"/>
          <w:lang w:eastAsia="it-IT"/>
        </w:rPr>
        <w:t>" (</w:t>
      </w:r>
      <w:r w:rsidR="00FD13EA" w:rsidRPr="008E6206">
        <w:rPr>
          <w:rFonts w:ascii="Arial" w:hAnsi="Arial" w:cs="Arial"/>
          <w:i/>
          <w:sz w:val="20"/>
          <w:szCs w:val="20"/>
          <w:lang w:eastAsia="it-IT"/>
        </w:rPr>
        <w:t>Lc 21, 9</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Prima della festa di Pasqua Gesù, sapendo che era giunta la sua ora di passare da questo mondo al Padre, dopo aver amato i suoi che erano nel mondo, li amò sino alla fine</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Gv 13, 1</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E gli chiese lettere per le sinagoghe di Damasco al fine di essere autorizzato a condurre in catene a Gerusalemme uomini e donne, seguaci della dottrin</w:t>
      </w:r>
      <w:r w:rsidR="008E6206" w:rsidRPr="008E6206">
        <w:rPr>
          <w:rFonts w:ascii="Arial" w:hAnsi="Arial" w:cs="Arial"/>
          <w:i/>
          <w:sz w:val="20"/>
          <w:szCs w:val="20"/>
          <w:lang w:eastAsia="it-IT"/>
        </w:rPr>
        <w:t>a di Cristo, che avesse trovati (</w:t>
      </w:r>
      <w:r w:rsidR="00FD13EA" w:rsidRPr="008E6206">
        <w:rPr>
          <w:rFonts w:ascii="Arial" w:hAnsi="Arial" w:cs="Arial"/>
          <w:i/>
          <w:sz w:val="20"/>
          <w:szCs w:val="20"/>
          <w:lang w:eastAsia="it-IT"/>
        </w:rPr>
        <w:t>At 9, 2</w:t>
      </w:r>
      <w:r w:rsidR="008E6206"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Alla fine il cancelliere riuscì a calmare la folla e disse: "Cittadini di Efeso, chi fra gli uomini non sa che la città di Efeso è custode del tempio della grande Artèmide e della sua statua caduta dal cielo?</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At 19, 35</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Sapete come non mi sono mai sottratto a ciò che poteva essere utile, al fine di predicare a voi e di istruirvi </w:t>
      </w:r>
      <w:r w:rsidR="008E6206" w:rsidRPr="008E6206">
        <w:rPr>
          <w:rFonts w:ascii="Arial" w:hAnsi="Arial" w:cs="Arial"/>
          <w:i/>
          <w:sz w:val="20"/>
          <w:szCs w:val="20"/>
          <w:lang w:eastAsia="it-IT"/>
        </w:rPr>
        <w:t>in pubblico e nelle vostre case (</w:t>
      </w:r>
      <w:r w:rsidR="00FD13EA" w:rsidRPr="008E6206">
        <w:rPr>
          <w:rFonts w:ascii="Arial" w:hAnsi="Arial" w:cs="Arial"/>
          <w:i/>
          <w:sz w:val="20"/>
          <w:szCs w:val="20"/>
          <w:lang w:eastAsia="it-IT"/>
        </w:rPr>
        <w:t>At 20, 20</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il tribuno ordinò di portarlo nella fortezza, prescrivendo di interrogarlo a colpi di flagello al fine di sapere per quale motivo g</w:t>
      </w:r>
      <w:r w:rsidR="008E6206" w:rsidRPr="008E6206">
        <w:rPr>
          <w:rFonts w:ascii="Arial" w:hAnsi="Arial" w:cs="Arial"/>
          <w:i/>
          <w:sz w:val="20"/>
          <w:szCs w:val="20"/>
          <w:lang w:eastAsia="it-IT"/>
        </w:rPr>
        <w:t>li gridavano contro in tal modo (</w:t>
      </w:r>
      <w:r w:rsidR="00FD13EA" w:rsidRPr="008E6206">
        <w:rPr>
          <w:rFonts w:ascii="Arial" w:hAnsi="Arial" w:cs="Arial"/>
          <w:i/>
          <w:sz w:val="20"/>
          <w:szCs w:val="20"/>
          <w:lang w:eastAsia="it-IT"/>
        </w:rPr>
        <w:t>At 22, 24</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Dio lo ha prestabilito a servire come strumento di espiazione per mezzo della fede, nel suo sangue, al fine di manifestare la sua giustizia, dopo la tolleranz</w:t>
      </w:r>
      <w:r w:rsidR="008E6206" w:rsidRPr="008E6206">
        <w:rPr>
          <w:rFonts w:ascii="Arial" w:hAnsi="Arial" w:cs="Arial"/>
          <w:i/>
          <w:sz w:val="20"/>
          <w:szCs w:val="20"/>
          <w:lang w:eastAsia="it-IT"/>
        </w:rPr>
        <w:t>a usata verso i peccati passati (</w:t>
      </w:r>
      <w:r w:rsidR="00FD13EA" w:rsidRPr="008E6206">
        <w:rPr>
          <w:rFonts w:ascii="Arial" w:hAnsi="Arial" w:cs="Arial"/>
          <w:i/>
          <w:sz w:val="20"/>
          <w:szCs w:val="20"/>
          <w:lang w:eastAsia="it-IT"/>
        </w:rPr>
        <w:t>Rm 3, 25</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Quando infatti eravamo nella carne, le passioni peccaminose, stimolate dalla legge, si scatenavano nelle nostre membra al fine</w:t>
      </w:r>
      <w:r w:rsidR="008E6206" w:rsidRPr="008E6206">
        <w:rPr>
          <w:rFonts w:ascii="Arial" w:hAnsi="Arial" w:cs="Arial"/>
          <w:i/>
          <w:sz w:val="20"/>
          <w:szCs w:val="20"/>
          <w:lang w:eastAsia="it-IT"/>
        </w:rPr>
        <w:t xml:space="preserve"> di portare frutti per la morte (</w:t>
      </w:r>
      <w:r w:rsidR="00FD13EA" w:rsidRPr="008E6206">
        <w:rPr>
          <w:rFonts w:ascii="Arial" w:hAnsi="Arial" w:cs="Arial"/>
          <w:i/>
          <w:sz w:val="20"/>
          <w:szCs w:val="20"/>
          <w:lang w:eastAsia="it-IT"/>
        </w:rPr>
        <w:t>Rm 7, 5</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Egli vi confermerà sino alla fine, irreprensibili nel giorno del Signore nostro Gesù </w:t>
      </w:r>
      <w:r w:rsidR="008E6206" w:rsidRPr="008E6206">
        <w:rPr>
          <w:rFonts w:ascii="Arial" w:hAnsi="Arial" w:cs="Arial"/>
          <w:i/>
          <w:sz w:val="20"/>
          <w:szCs w:val="20"/>
          <w:lang w:eastAsia="it-IT"/>
        </w:rPr>
        <w:t>Cristo (</w:t>
      </w:r>
      <w:r w:rsidR="00FD13EA" w:rsidRPr="008E6206">
        <w:rPr>
          <w:rFonts w:ascii="Arial" w:hAnsi="Arial" w:cs="Arial"/>
          <w:i/>
          <w:sz w:val="20"/>
          <w:szCs w:val="20"/>
          <w:lang w:eastAsia="it-IT"/>
        </w:rPr>
        <w:t>1Cor 1, 8</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Tutte queste cose però accaddero a loro come esempio, e sono state scritte per ammonimento nostro, di noi per i quali è arrivata la fine</w:t>
      </w:r>
      <w:r w:rsidR="008E6206" w:rsidRPr="008E6206">
        <w:rPr>
          <w:rFonts w:ascii="Arial" w:hAnsi="Arial" w:cs="Arial"/>
          <w:i/>
          <w:sz w:val="20"/>
          <w:szCs w:val="20"/>
          <w:lang w:eastAsia="it-IT"/>
        </w:rPr>
        <w:t xml:space="preserve"> dei tempi (</w:t>
      </w:r>
      <w:r w:rsidR="00FD13EA" w:rsidRPr="008E6206">
        <w:rPr>
          <w:rFonts w:ascii="Arial" w:hAnsi="Arial" w:cs="Arial"/>
          <w:i/>
          <w:sz w:val="20"/>
          <w:szCs w:val="20"/>
          <w:lang w:eastAsia="it-IT"/>
        </w:rPr>
        <w:t>1Cor 10, 11</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La carità non avrà mai fine. Le profezie scompariranno; il dono delle ling</w:t>
      </w:r>
      <w:r w:rsidR="008E6206" w:rsidRPr="008E6206">
        <w:rPr>
          <w:rFonts w:ascii="Arial" w:hAnsi="Arial" w:cs="Arial"/>
          <w:i/>
          <w:sz w:val="20"/>
          <w:szCs w:val="20"/>
          <w:lang w:eastAsia="it-IT"/>
        </w:rPr>
        <w:t>ue cesserà e la scienza svanirà (</w:t>
      </w:r>
      <w:r w:rsidR="00FD13EA" w:rsidRPr="008E6206">
        <w:rPr>
          <w:rFonts w:ascii="Arial" w:hAnsi="Arial" w:cs="Arial"/>
          <w:i/>
          <w:sz w:val="20"/>
          <w:szCs w:val="20"/>
          <w:lang w:eastAsia="it-IT"/>
        </w:rPr>
        <w:t>1Cor 13, 8</w:t>
      </w:r>
      <w:r w:rsidR="008E6206"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Poi sarà la fine, quando egli consegnerà il regno a Dio Padre, dopo aver ridotto al nulla ogni prin</w:t>
      </w:r>
      <w:r w:rsidR="008E6206" w:rsidRPr="008E6206">
        <w:rPr>
          <w:rFonts w:ascii="Arial" w:hAnsi="Arial" w:cs="Arial"/>
          <w:i/>
          <w:sz w:val="20"/>
          <w:szCs w:val="20"/>
          <w:lang w:eastAsia="it-IT"/>
        </w:rPr>
        <w:t>cipato e ogni potestà e potenza (</w:t>
      </w:r>
      <w:r w:rsidR="00FD13EA" w:rsidRPr="008E6206">
        <w:rPr>
          <w:rFonts w:ascii="Arial" w:hAnsi="Arial" w:cs="Arial"/>
          <w:i/>
          <w:sz w:val="20"/>
          <w:szCs w:val="20"/>
          <w:lang w:eastAsia="it-IT"/>
        </w:rPr>
        <w:t>1Cor 15, 24</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Non vi scriviamo in maniera diversa da quello che potete leggere o comprendere; spero che comprenderete sino alla fine</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2Cor 1, 13</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E non facciamo come Mosè che poneva un velo sul suo volto, perché i figli di Israele non vedessero la fine</w:t>
      </w:r>
      <w:r w:rsidR="008E6206" w:rsidRPr="008E6206">
        <w:rPr>
          <w:rFonts w:ascii="Arial" w:hAnsi="Arial" w:cs="Arial"/>
          <w:i/>
          <w:sz w:val="20"/>
          <w:szCs w:val="20"/>
          <w:lang w:eastAsia="it-IT"/>
        </w:rPr>
        <w:t xml:space="preserve"> di ciò che era solo effimero (</w:t>
      </w:r>
      <w:r w:rsidR="00FD13EA" w:rsidRPr="008E6206">
        <w:rPr>
          <w:rFonts w:ascii="Arial" w:hAnsi="Arial" w:cs="Arial"/>
          <w:i/>
          <w:sz w:val="20"/>
          <w:szCs w:val="20"/>
          <w:lang w:eastAsia="it-IT"/>
        </w:rPr>
        <w:t>2Cor 3, 13</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Non è perciò gran cosa se anche i suoi ministri si mascherano da ministri di giustizia; ma la loro fine</w:t>
      </w:r>
      <w:r w:rsidR="008E6206" w:rsidRPr="008E6206">
        <w:rPr>
          <w:rFonts w:ascii="Arial" w:hAnsi="Arial" w:cs="Arial"/>
          <w:i/>
          <w:sz w:val="20"/>
          <w:szCs w:val="20"/>
          <w:lang w:eastAsia="it-IT"/>
        </w:rPr>
        <w:t xml:space="preserve"> sarà secondo le loro opere (</w:t>
      </w:r>
      <w:r w:rsidR="00FD13EA" w:rsidRPr="008E6206">
        <w:rPr>
          <w:rFonts w:ascii="Arial" w:hAnsi="Arial" w:cs="Arial"/>
          <w:i/>
          <w:sz w:val="20"/>
          <w:szCs w:val="20"/>
          <w:lang w:eastAsia="it-IT"/>
        </w:rPr>
        <w:t>2Cor 11, 15</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Per rendere idonei i fratelli a compiere il ministero, al fine </w:t>
      </w:r>
      <w:r w:rsidR="008E6206" w:rsidRPr="008E6206">
        <w:rPr>
          <w:rFonts w:ascii="Arial" w:hAnsi="Arial" w:cs="Arial"/>
          <w:i/>
          <w:sz w:val="20"/>
          <w:szCs w:val="20"/>
          <w:lang w:eastAsia="it-IT"/>
        </w:rPr>
        <w:t>di edificare il corpo di Cristo (</w:t>
      </w:r>
      <w:r w:rsidR="00FD13EA" w:rsidRPr="008E6206">
        <w:rPr>
          <w:rFonts w:ascii="Arial" w:hAnsi="Arial" w:cs="Arial"/>
          <w:i/>
          <w:sz w:val="20"/>
          <w:szCs w:val="20"/>
          <w:lang w:eastAsia="it-IT"/>
        </w:rPr>
        <w:t>Ef 4, 12</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Al fine di farsi comparire davanti la sua Chiesa tutta gloriosa, senza macchia né ruga o </w:t>
      </w:r>
      <w:r w:rsidR="008E6206" w:rsidRPr="008E6206">
        <w:rPr>
          <w:rFonts w:ascii="Arial" w:hAnsi="Arial" w:cs="Arial"/>
          <w:i/>
          <w:sz w:val="20"/>
          <w:szCs w:val="20"/>
          <w:lang w:eastAsia="it-IT"/>
        </w:rPr>
        <w:t>alcunché</w:t>
      </w:r>
      <w:r w:rsidRPr="008E6206">
        <w:rPr>
          <w:rFonts w:ascii="Arial" w:hAnsi="Arial" w:cs="Arial"/>
          <w:i/>
          <w:sz w:val="20"/>
          <w:szCs w:val="20"/>
          <w:lang w:eastAsia="it-IT"/>
        </w:rPr>
        <w:t xml:space="preserve"> d</w:t>
      </w:r>
      <w:r w:rsidR="008E6206" w:rsidRPr="008E6206">
        <w:rPr>
          <w:rFonts w:ascii="Arial" w:hAnsi="Arial" w:cs="Arial"/>
          <w:i/>
          <w:sz w:val="20"/>
          <w:szCs w:val="20"/>
          <w:lang w:eastAsia="it-IT"/>
        </w:rPr>
        <w:t>i simile, ma santa e immacolata (</w:t>
      </w:r>
      <w:r w:rsidR="00FD13EA" w:rsidRPr="008E6206">
        <w:rPr>
          <w:rFonts w:ascii="Arial" w:hAnsi="Arial" w:cs="Arial"/>
          <w:i/>
          <w:sz w:val="20"/>
          <w:szCs w:val="20"/>
          <w:lang w:eastAsia="it-IT"/>
        </w:rPr>
        <w:t>Ef 5, 27</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Anzi, tutto ormai io reputo una perdita di fronte alla sublimità della conoscenza di Cristo Gesù, mio Signore, per il quale ho lasciato perdere tutte queste cose e le considero come spazzatura, al fine di guadagnare </w:t>
      </w:r>
      <w:r w:rsidR="008E6206" w:rsidRPr="008E6206">
        <w:rPr>
          <w:rFonts w:ascii="Arial" w:hAnsi="Arial" w:cs="Arial"/>
          <w:i/>
          <w:sz w:val="20"/>
          <w:szCs w:val="20"/>
          <w:lang w:eastAsia="it-IT"/>
        </w:rPr>
        <w:t>Cristo (</w:t>
      </w:r>
      <w:r w:rsidR="00FD13EA" w:rsidRPr="008E6206">
        <w:rPr>
          <w:rFonts w:ascii="Arial" w:hAnsi="Arial" w:cs="Arial"/>
          <w:i/>
          <w:sz w:val="20"/>
          <w:szCs w:val="20"/>
          <w:lang w:eastAsia="it-IT"/>
        </w:rPr>
        <w:t>Fil 3, 8</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La perdizione però sarà la loro fine, perché essi, che hanno come dio il loro ventre, si vantano di ciò di cui dovrebbero vergognarsi, tutt</w:t>
      </w:r>
      <w:r w:rsidR="008E6206" w:rsidRPr="008E6206">
        <w:rPr>
          <w:rFonts w:ascii="Arial" w:hAnsi="Arial" w:cs="Arial"/>
          <w:i/>
          <w:sz w:val="20"/>
          <w:szCs w:val="20"/>
          <w:lang w:eastAsia="it-IT"/>
        </w:rPr>
        <w:t>i intenti alle cose della terra (</w:t>
      </w:r>
      <w:r w:rsidR="00FD13EA" w:rsidRPr="008E6206">
        <w:rPr>
          <w:rFonts w:ascii="Arial" w:hAnsi="Arial" w:cs="Arial"/>
          <w:i/>
          <w:sz w:val="20"/>
          <w:szCs w:val="20"/>
          <w:lang w:eastAsia="it-IT"/>
        </w:rPr>
        <w:t>Fil 3, 19</w:t>
      </w:r>
      <w:r w:rsidR="008E6206"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Al fine di condurre una vita decorosa di fronte agli estranei e</w:t>
      </w:r>
      <w:r w:rsidR="008E6206" w:rsidRPr="008E6206">
        <w:rPr>
          <w:rFonts w:ascii="Arial" w:hAnsi="Arial" w:cs="Arial"/>
          <w:i/>
          <w:sz w:val="20"/>
          <w:szCs w:val="20"/>
          <w:lang w:eastAsia="it-IT"/>
        </w:rPr>
        <w:t xml:space="preserve"> di non aver bisogno di nessuno (</w:t>
      </w:r>
      <w:r w:rsidR="00FD13EA" w:rsidRPr="008E6206">
        <w:rPr>
          <w:rFonts w:ascii="Arial" w:hAnsi="Arial" w:cs="Arial"/>
          <w:i/>
          <w:sz w:val="20"/>
          <w:szCs w:val="20"/>
          <w:lang w:eastAsia="it-IT"/>
        </w:rPr>
        <w:t>1Ts 4, 12</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Il fine di questo richiamo è però la carità, che sgorga da un cuore puro, da una buona </w:t>
      </w:r>
      <w:r w:rsidR="008E6206" w:rsidRPr="008E6206">
        <w:rPr>
          <w:rFonts w:ascii="Arial" w:hAnsi="Arial" w:cs="Arial"/>
          <w:i/>
          <w:sz w:val="20"/>
          <w:szCs w:val="20"/>
          <w:lang w:eastAsia="it-IT"/>
        </w:rPr>
        <w:t>coscienza e da una fede sincera (</w:t>
      </w:r>
      <w:r w:rsidR="00FD13EA" w:rsidRPr="008E6206">
        <w:rPr>
          <w:rFonts w:ascii="Arial" w:hAnsi="Arial" w:cs="Arial"/>
          <w:i/>
          <w:sz w:val="20"/>
          <w:szCs w:val="20"/>
          <w:lang w:eastAsia="it-IT"/>
        </w:rPr>
        <w:t>1Tm 1, 5</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Come un mantello li avvolgerai, come un abito, e saranno </w:t>
      </w:r>
      <w:r w:rsidR="008E6206" w:rsidRPr="008E6206">
        <w:rPr>
          <w:rFonts w:ascii="Arial" w:hAnsi="Arial" w:cs="Arial"/>
          <w:i/>
          <w:sz w:val="20"/>
          <w:szCs w:val="20"/>
          <w:lang w:eastAsia="it-IT"/>
        </w:rPr>
        <w:t>cambiati; o</w:t>
      </w:r>
      <w:r w:rsidRPr="008E6206">
        <w:rPr>
          <w:rFonts w:ascii="Arial" w:hAnsi="Arial" w:cs="Arial"/>
          <w:i/>
          <w:sz w:val="20"/>
          <w:szCs w:val="20"/>
          <w:lang w:eastAsia="it-IT"/>
        </w:rPr>
        <w:t xml:space="preserve"> ma tu rimarrai lo stesso, e gli anni tuoi non avranno fine</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Eb 1, 12</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Siamo diventati infatti partecipi di Cristo, a condizione di mantenere salda sino alla fine la fiducia</w:t>
      </w:r>
      <w:r w:rsidR="008E6206" w:rsidRPr="008E6206">
        <w:rPr>
          <w:rFonts w:ascii="Arial" w:hAnsi="Arial" w:cs="Arial"/>
          <w:i/>
          <w:sz w:val="20"/>
          <w:szCs w:val="20"/>
          <w:lang w:eastAsia="it-IT"/>
        </w:rPr>
        <w:t xml:space="preserve"> che abbiamo avuta da principio (</w:t>
      </w:r>
      <w:r w:rsidR="00FD13EA" w:rsidRPr="008E6206">
        <w:rPr>
          <w:rFonts w:ascii="Arial" w:hAnsi="Arial" w:cs="Arial"/>
          <w:i/>
          <w:sz w:val="20"/>
          <w:szCs w:val="20"/>
          <w:lang w:eastAsia="it-IT"/>
        </w:rPr>
        <w:t>Eb 3, 14</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Soltanto desideriamo che ciascuno di voi dimostri il medesimo zelo perché la sua speranza abbia compimento sino alla fine</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Eb 6, 11</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Gli uomini infatti giurano per qualcuno maggiore di loro e per loro il giuramento è una garanzia che pone fine</w:t>
      </w:r>
      <w:r w:rsidR="008E6206" w:rsidRPr="008E6206">
        <w:rPr>
          <w:rFonts w:ascii="Arial" w:hAnsi="Arial" w:cs="Arial"/>
          <w:i/>
          <w:sz w:val="20"/>
          <w:szCs w:val="20"/>
          <w:lang w:eastAsia="it-IT"/>
        </w:rPr>
        <w:t xml:space="preserve"> ad ogni controversia (</w:t>
      </w:r>
      <w:r w:rsidR="00FD13EA" w:rsidRPr="008E6206">
        <w:rPr>
          <w:rFonts w:ascii="Arial" w:hAnsi="Arial" w:cs="Arial"/>
          <w:i/>
          <w:sz w:val="20"/>
          <w:szCs w:val="20"/>
          <w:lang w:eastAsia="it-IT"/>
        </w:rPr>
        <w:t>Eb 6, 16</w:t>
      </w:r>
      <w:r w:rsidR="008E6206" w:rsidRPr="008E6206">
        <w:rPr>
          <w:rFonts w:ascii="Arial" w:hAnsi="Arial" w:cs="Arial"/>
          <w:i/>
          <w:sz w:val="20"/>
          <w:szCs w:val="20"/>
          <w:lang w:eastAsia="it-IT"/>
        </w:rPr>
        <w:t xml:space="preserve">). </w:t>
      </w:r>
    </w:p>
    <w:p w:rsidR="00FD13EA" w:rsidRPr="008E6206"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 xml:space="preserve">Egli è senza padre, senza madre, senza genealogia, senza principio di giorni né fine di vita, fatto simile al Figlio di </w:t>
      </w:r>
      <w:r w:rsidR="008E6206" w:rsidRPr="008E6206">
        <w:rPr>
          <w:rFonts w:ascii="Arial" w:hAnsi="Arial" w:cs="Arial"/>
          <w:i/>
          <w:sz w:val="20"/>
          <w:szCs w:val="20"/>
          <w:lang w:eastAsia="it-IT"/>
        </w:rPr>
        <w:t>Dio, rimane sacerdote in eterno (</w:t>
      </w:r>
      <w:r w:rsidR="00FD13EA" w:rsidRPr="008E6206">
        <w:rPr>
          <w:rFonts w:ascii="Arial" w:hAnsi="Arial" w:cs="Arial"/>
          <w:i/>
          <w:sz w:val="20"/>
          <w:szCs w:val="20"/>
          <w:lang w:eastAsia="it-IT"/>
        </w:rPr>
        <w:t>Eb 7, 3</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Per fede Giuseppe, alla fine della vita, parlò dell'esodo dei figli d'Israele e diede dis</w:t>
      </w:r>
      <w:r w:rsidR="008E6206" w:rsidRPr="008E6206">
        <w:rPr>
          <w:rFonts w:ascii="Arial" w:hAnsi="Arial" w:cs="Arial"/>
          <w:i/>
          <w:sz w:val="20"/>
          <w:szCs w:val="20"/>
          <w:lang w:eastAsia="it-IT"/>
        </w:rPr>
        <w:t>posizioni circa le proprie ossa (</w:t>
      </w:r>
      <w:r w:rsidR="00FD13EA" w:rsidRPr="008E6206">
        <w:rPr>
          <w:rFonts w:ascii="Arial" w:hAnsi="Arial" w:cs="Arial"/>
          <w:i/>
          <w:sz w:val="20"/>
          <w:szCs w:val="20"/>
          <w:lang w:eastAsia="it-IT"/>
        </w:rPr>
        <w:t>Eb 11, 22</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La fine di tutte le cose è vicina. Siate dunque moderati e sobri</w:t>
      </w:r>
      <w:r w:rsidR="008E6206" w:rsidRPr="008E6206">
        <w:rPr>
          <w:rFonts w:ascii="Arial" w:hAnsi="Arial" w:cs="Arial"/>
          <w:i/>
          <w:sz w:val="20"/>
          <w:szCs w:val="20"/>
          <w:lang w:eastAsia="it-IT"/>
        </w:rPr>
        <w:t>, per dedicarvi alla preghiera (</w:t>
      </w:r>
      <w:r w:rsidR="00FD13EA" w:rsidRPr="008E6206">
        <w:rPr>
          <w:rFonts w:ascii="Arial" w:hAnsi="Arial" w:cs="Arial"/>
          <w:i/>
          <w:sz w:val="20"/>
          <w:szCs w:val="20"/>
          <w:lang w:eastAsia="it-IT"/>
        </w:rPr>
        <w:t>1Pt 4, 7</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E' giunto infatti il momento in cui ha inizio il giudizio a partire dalla casa di Dio; e se incomincia da noi, quale sarà la fine di coloro che rifiutano di credere al vangelo di Dio?</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1Pt 4, 17</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Sono la sozzura dei vostri banchetti sedendo insieme a mensa senza ritegno, pascendo se stessi; come nuvole senza pioggia portate via dai venti, o alberi di fine stagione senza fru</w:t>
      </w:r>
      <w:r w:rsidR="008E6206" w:rsidRPr="008E6206">
        <w:rPr>
          <w:rFonts w:ascii="Arial" w:hAnsi="Arial" w:cs="Arial"/>
          <w:i/>
          <w:sz w:val="20"/>
          <w:szCs w:val="20"/>
          <w:lang w:eastAsia="it-IT"/>
        </w:rPr>
        <w:t>tto, due volte morti, sradicati (</w:t>
      </w:r>
      <w:r w:rsidR="00FD13EA" w:rsidRPr="008E6206">
        <w:rPr>
          <w:rFonts w:ascii="Arial" w:hAnsi="Arial" w:cs="Arial"/>
          <w:i/>
          <w:sz w:val="20"/>
          <w:szCs w:val="20"/>
          <w:lang w:eastAsia="it-IT"/>
        </w:rPr>
        <w:t>Gd 1, 12</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 xml:space="preserve">Essi vi dicevano: "Alla fine dei tempi vi saranno impostori, che si comporteranno </w:t>
      </w:r>
      <w:r w:rsidR="008E6206" w:rsidRPr="008E6206">
        <w:rPr>
          <w:rFonts w:ascii="Arial" w:hAnsi="Arial" w:cs="Arial"/>
          <w:i/>
          <w:sz w:val="20"/>
          <w:szCs w:val="20"/>
          <w:lang w:eastAsia="it-IT"/>
        </w:rPr>
        <w:t>secondo le loro empie passioni" (</w:t>
      </w:r>
      <w:r w:rsidR="00FD13EA" w:rsidRPr="008E6206">
        <w:rPr>
          <w:rFonts w:ascii="Arial" w:hAnsi="Arial" w:cs="Arial"/>
          <w:i/>
          <w:sz w:val="20"/>
          <w:szCs w:val="20"/>
          <w:lang w:eastAsia="it-IT"/>
        </w:rPr>
        <w:t>Gd 1, 18</w:t>
      </w:r>
      <w:r w:rsidR="008E6206" w:rsidRPr="008E6206">
        <w:rPr>
          <w:rFonts w:ascii="Arial" w:hAnsi="Arial" w:cs="Arial"/>
          <w:i/>
          <w:sz w:val="20"/>
          <w:szCs w:val="20"/>
          <w:lang w:eastAsia="it-IT"/>
        </w:rPr>
        <w:t xml:space="preserve">). </w:t>
      </w:r>
    </w:p>
    <w:p w:rsidR="00FD13EA" w:rsidRDefault="000F4D22" w:rsidP="008E6206">
      <w:pPr>
        <w:autoSpaceDE w:val="0"/>
        <w:autoSpaceDN w:val="0"/>
        <w:adjustRightInd w:val="0"/>
        <w:spacing w:after="120" w:line="240" w:lineRule="auto"/>
        <w:jc w:val="both"/>
        <w:rPr>
          <w:rFonts w:ascii="Arial" w:hAnsi="Arial" w:cs="Arial"/>
          <w:i/>
          <w:sz w:val="20"/>
          <w:szCs w:val="20"/>
          <w:lang w:eastAsia="it-IT"/>
        </w:rPr>
      </w:pPr>
      <w:r w:rsidRPr="008E6206">
        <w:rPr>
          <w:rFonts w:ascii="Arial" w:hAnsi="Arial" w:cs="Arial"/>
          <w:i/>
          <w:sz w:val="20"/>
          <w:szCs w:val="20"/>
          <w:lang w:eastAsia="it-IT"/>
        </w:rPr>
        <w:t>Al vincitore che persevera sino alla fine nelle mie opere,</w:t>
      </w:r>
      <w:r w:rsidR="008E6206" w:rsidRPr="008E6206">
        <w:rPr>
          <w:rFonts w:ascii="Arial" w:hAnsi="Arial" w:cs="Arial"/>
          <w:i/>
          <w:sz w:val="20"/>
          <w:szCs w:val="20"/>
          <w:lang w:eastAsia="it-IT"/>
        </w:rPr>
        <w:t xml:space="preserve"> darò autorità sopra le nazioni (</w:t>
      </w:r>
      <w:r w:rsidR="00FD13EA" w:rsidRPr="008E6206">
        <w:rPr>
          <w:rFonts w:ascii="Arial" w:hAnsi="Arial" w:cs="Arial"/>
          <w:i/>
          <w:sz w:val="20"/>
          <w:szCs w:val="20"/>
          <w:lang w:eastAsia="it-IT"/>
        </w:rPr>
        <w:t>Ap 2, 26</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Ecco sono compiute! Io sono l'Alfa e l'Omega, il Principio e la Fine. A colui che ha sete darò gratuitamen</w:t>
      </w:r>
      <w:r w:rsidR="008E6206" w:rsidRPr="008E6206">
        <w:rPr>
          <w:rFonts w:ascii="Arial" w:hAnsi="Arial" w:cs="Arial"/>
          <w:i/>
          <w:sz w:val="20"/>
          <w:szCs w:val="20"/>
          <w:lang w:eastAsia="it-IT"/>
        </w:rPr>
        <w:t>te acqua della fonte della vita (</w:t>
      </w:r>
      <w:r w:rsidR="00FD13EA" w:rsidRPr="008E6206">
        <w:rPr>
          <w:rFonts w:ascii="Arial" w:hAnsi="Arial" w:cs="Arial"/>
          <w:i/>
          <w:sz w:val="20"/>
          <w:szCs w:val="20"/>
          <w:lang w:eastAsia="it-IT"/>
        </w:rPr>
        <w:t>Ap 21, 6</w:t>
      </w:r>
      <w:r w:rsidR="008E6206" w:rsidRPr="008E6206">
        <w:rPr>
          <w:rFonts w:ascii="Arial" w:hAnsi="Arial" w:cs="Arial"/>
          <w:i/>
          <w:sz w:val="20"/>
          <w:szCs w:val="20"/>
          <w:lang w:eastAsia="it-IT"/>
        </w:rPr>
        <w:t xml:space="preserve">). </w:t>
      </w:r>
      <w:r w:rsidRPr="008E6206">
        <w:rPr>
          <w:rFonts w:ascii="Arial" w:hAnsi="Arial" w:cs="Arial"/>
          <w:i/>
          <w:sz w:val="20"/>
          <w:szCs w:val="20"/>
          <w:lang w:eastAsia="it-IT"/>
        </w:rPr>
        <w:t>Io sono l'Alfa e l'Omega, il Primo e l'Ultimo, il principio e la fine</w:t>
      </w:r>
      <w:r w:rsidR="008E6206" w:rsidRPr="008E6206">
        <w:rPr>
          <w:rFonts w:ascii="Arial" w:hAnsi="Arial" w:cs="Arial"/>
          <w:i/>
          <w:sz w:val="20"/>
          <w:szCs w:val="20"/>
          <w:lang w:eastAsia="it-IT"/>
        </w:rPr>
        <w:t xml:space="preserve"> (</w:t>
      </w:r>
      <w:r w:rsidR="00FD13EA" w:rsidRPr="008E6206">
        <w:rPr>
          <w:rFonts w:ascii="Arial" w:hAnsi="Arial" w:cs="Arial"/>
          <w:i/>
          <w:sz w:val="20"/>
          <w:szCs w:val="20"/>
          <w:lang w:eastAsia="it-IT"/>
        </w:rPr>
        <w:t>Ap 22, 13</w:t>
      </w:r>
      <w:r w:rsidR="008E6206" w:rsidRPr="008E6206">
        <w:rPr>
          <w:rFonts w:ascii="Arial" w:hAnsi="Arial" w:cs="Arial"/>
          <w:i/>
          <w:sz w:val="20"/>
          <w:szCs w:val="20"/>
          <w:lang w:eastAsia="it-IT"/>
        </w:rPr>
        <w:t xml:space="preserve">). </w:t>
      </w:r>
    </w:p>
    <w:p w:rsidR="008E6206" w:rsidRDefault="008E6206" w:rsidP="008E620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Libro dell’Apocalisse termina mostrandoci e rivelandoci la duplice fine dell’umanità. Quanti hanno seguito l’Agnello, loro Pastore, entreranno con Lui nella Santa Gerusalemme del Cielo. Quanti invece si sono abbandonati al male, nel male hanno perseverato sino alla fine, andranno nello sta</w:t>
      </w:r>
      <w:r w:rsidR="00AC1E52">
        <w:rPr>
          <w:rFonts w:ascii="Arial" w:hAnsi="Arial" w:cs="Arial"/>
          <w:sz w:val="20"/>
          <w:szCs w:val="20"/>
          <w:lang w:eastAsia="it-IT"/>
        </w:rPr>
        <w:t>g</w:t>
      </w:r>
      <w:r>
        <w:rPr>
          <w:rFonts w:ascii="Arial" w:hAnsi="Arial" w:cs="Arial"/>
          <w:sz w:val="20"/>
          <w:szCs w:val="20"/>
          <w:lang w:eastAsia="it-IT"/>
        </w:rPr>
        <w:t>no di fuoco e zolfo. È questa la vera escatologia: morte, giudizio, inferno o paradiso.</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Quando i mille anni saranno compiuti, Satana verrà liberato dal suo carcere</w:t>
      </w:r>
      <w:r w:rsidRPr="000F4D22">
        <w:rPr>
          <w:rFonts w:ascii="Arial" w:eastAsia="Times New Roman" w:hAnsi="Arial" w:cs="Arial"/>
          <w:i/>
          <w:position w:val="4"/>
          <w:sz w:val="20"/>
          <w:szCs w:val="20"/>
          <w:lang w:eastAsia="it-IT"/>
        </w:rPr>
        <w:t xml:space="preserve"> </w:t>
      </w:r>
      <w:r w:rsidRPr="000F4D22">
        <w:rPr>
          <w:rFonts w:ascii="Arial" w:eastAsia="Times New Roman" w:hAnsi="Arial" w:cs="Arial"/>
          <w:i/>
          <w:sz w:val="20"/>
          <w:szCs w:val="20"/>
          <w:lang w:eastAsia="it-IT"/>
        </w:rPr>
        <w:t>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vidi un grande trono bianco e Colui che vi sedeva. Scomparvero dalla sua presenza la terra e il cielo senza lasciare traccia di sé.</w:t>
      </w:r>
      <w:r w:rsidRPr="000F4D22">
        <w:rPr>
          <w:rFonts w:ascii="Arial" w:eastAsia="Times New Roman" w:hAnsi="Arial" w:cs="Arial"/>
          <w:i/>
          <w:position w:val="4"/>
          <w:sz w:val="20"/>
          <w:szCs w:val="20"/>
          <w:lang w:eastAsia="it-IT"/>
        </w:rPr>
        <w:t xml:space="preserve"> </w:t>
      </w:r>
      <w:r w:rsidRPr="000F4D22">
        <w:rPr>
          <w:rFonts w:ascii="Arial" w:eastAsia="Times New Roman" w:hAnsi="Arial" w:cs="Arial"/>
          <w:i/>
          <w:sz w:val="20"/>
          <w:szCs w:val="20"/>
          <w:lang w:eastAsia="it-IT"/>
        </w:rPr>
        <w:t xml:space="preserve">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rsidR="007D1908" w:rsidRPr="000F4D22" w:rsidRDefault="007D1908" w:rsidP="000F4D22">
      <w:pPr>
        <w:spacing w:after="120" w:line="240" w:lineRule="auto"/>
        <w:jc w:val="both"/>
        <w:rPr>
          <w:rFonts w:ascii="Arial" w:eastAsia="Times New Roman" w:hAnsi="Arial" w:cs="Arial"/>
          <w:i/>
          <w:sz w:val="8"/>
          <w:szCs w:val="20"/>
          <w:lang w:eastAsia="it-IT"/>
        </w:rPr>
      </w:pPr>
      <w:r w:rsidRPr="000F4D22">
        <w:rPr>
          <w:rFonts w:ascii="Arial" w:eastAsia="Times New Roman" w:hAnsi="Arial" w:cs="Arial"/>
          <w:i/>
          <w:sz w:val="20"/>
          <w:szCs w:val="20"/>
          <w:lang w:eastAsia="it-IT"/>
        </w:rPr>
        <w:t>«Ecco la tenda di Dio con gli uomini!</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 xml:space="preserve">Egli abiterà con loro </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ed essi saranno suoi popoli</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ed egli sarà il Dio con loro, il loro Dio.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asciugherà ogni lacrima dai loro occhi</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non vi sarà più la morte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né lutto né lamento né affanno,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perché le cose di prima sono passate».</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Colui che sedeva sul trono disse: «Ecco, io faccio nuove tutte le cose». E soggiunse: «Scrivi, perché queste parole sono certe e vere». E mi disse:</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«Ecco, sono compiute!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Io sono l’Alfa e l’Omèga,</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il Principio e la Fine.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 xml:space="preserve">A colui che ha sete </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io darò gratuitamente da bere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alla fonte dell’acqua della vita.</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Chi sarà vincitore erediterà questi beni;</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io sarò suo Dio ed egli sarà mio figlio.</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Ma per i vili e gli increduli, gli abietti e gli omicidi, gli immorali, i maghi, gli idolatri e per tutti i mentitori è riservato lo stagno ardente di fuoco e di zolfo. Questa è la seconda morte».</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In essa non vidi alcun tempio: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il Signore Dio, l’Onnipotente, e l’Agnello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sono il suo tempio.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La città non ha bisogno della luce del sole,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né della luce della luna:</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la gloria di Dio la illumina</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la sua lampada è l’Agnello.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Le nazioni cammineranno alla sua luce,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i re della terra a lei porteranno il loro splendore.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Le sue porte non si chiuderanno mai durante il giorno,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perché non vi sarà più notte.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porteranno a lei la gloria e l’onore delle nazioni.</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Non entrerà in essa nulla d’impuro,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né chi commette orrori o falsità,</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ma solo quelli che sono scritti</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 xml:space="preserve">nel libro della vita dell’Agnello (Ap 21,1-27). </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non vi sarà più maledizione.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Nella città vi sarà il trono di Dio e dell’Agnello: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i suoi servi lo adoreranno;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vedranno il suo volto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porteranno il suo nome sulla fronte.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Non vi sarà più notte,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non avranno più bisogno</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di luce di lampada né di luce di sole,</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perché il Signore Dio li illuminerà.</w:t>
      </w:r>
      <w:r w:rsidR="000F4D22" w:rsidRPr="000F4D22">
        <w:rPr>
          <w:rFonts w:ascii="Arial" w:eastAsia="Times New Roman" w:hAnsi="Arial" w:cs="Arial"/>
          <w:i/>
          <w:sz w:val="20"/>
          <w:szCs w:val="20"/>
          <w:lang w:eastAsia="it-IT"/>
        </w:rPr>
        <w:t xml:space="preserve"> </w:t>
      </w:r>
      <w:r w:rsidRPr="000F4D22">
        <w:rPr>
          <w:rFonts w:ascii="Arial" w:eastAsia="Times New Roman" w:hAnsi="Arial" w:cs="Arial"/>
          <w:i/>
          <w:sz w:val="20"/>
          <w:szCs w:val="20"/>
          <w:lang w:eastAsia="it-IT"/>
        </w:rPr>
        <w:t>E regneranno nei secoli dei secoli.</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Io, Gesù, ho mandato il mio angelo per testimoniare a voi queste cose riguardo alle Chiese. Io sono la radice e la stirpe di Davide, la stella radiosa del mattino».</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Lo Spirito e la sposa dicono: «Vieni!». E chi ascolta, ripeta: «Vieni!». Chi ha sete, venga; chi vuole, prenda gratuitamente l’acqua della vita.</w:t>
      </w:r>
    </w:p>
    <w:p w:rsidR="007D1908" w:rsidRPr="000F4D22"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7D1908" w:rsidRDefault="007D1908" w:rsidP="000F4D22">
      <w:pPr>
        <w:spacing w:after="120" w:line="240" w:lineRule="auto"/>
        <w:jc w:val="both"/>
        <w:rPr>
          <w:rFonts w:ascii="Arial" w:eastAsia="Times New Roman" w:hAnsi="Arial" w:cs="Arial"/>
          <w:i/>
          <w:sz w:val="20"/>
          <w:szCs w:val="20"/>
          <w:lang w:eastAsia="it-IT"/>
        </w:rPr>
      </w:pPr>
      <w:r w:rsidRPr="000F4D22">
        <w:rPr>
          <w:rFonts w:ascii="Arial" w:eastAsia="Times New Roman" w:hAnsi="Arial" w:cs="Arial"/>
          <w:i/>
          <w:sz w:val="20"/>
          <w:szCs w:val="20"/>
          <w:lang w:eastAsia="it-IT"/>
        </w:rPr>
        <w:t xml:space="preserve">Colui che attesta queste cose dice: «Sì, vengo presto!». Amen. Vieni, Signore Gesù. La grazia del Signore Gesù sia con tutti (Ap 22,1-21). </w:t>
      </w:r>
    </w:p>
    <w:p w:rsidR="008E6206" w:rsidRPr="000F4D22" w:rsidRDefault="008E6206" w:rsidP="000F4D22">
      <w:pPr>
        <w:spacing w:after="120" w:line="240" w:lineRule="auto"/>
        <w:jc w:val="both"/>
        <w:rPr>
          <w:rFonts w:ascii="Arial" w:eastAsia="Times New Roman" w:hAnsi="Arial" w:cs="Arial"/>
          <w:i/>
          <w:sz w:val="20"/>
          <w:szCs w:val="20"/>
          <w:lang w:eastAsia="it-IT"/>
        </w:rPr>
      </w:pPr>
    </w:p>
    <w:p w:rsidR="0092130D" w:rsidRDefault="00B67EFF" w:rsidP="008E6206">
      <w:pPr>
        <w:spacing w:after="120" w:line="240" w:lineRule="auto"/>
        <w:rPr>
          <w:rFonts w:ascii="Arial" w:hAnsi="Arial" w:cs="Arial"/>
          <w:b/>
        </w:rPr>
      </w:pPr>
      <w:r w:rsidRPr="00B67EFF">
        <w:rPr>
          <w:rFonts w:ascii="Arial" w:hAnsi="Arial" w:cs="Arial"/>
          <w:b/>
        </w:rPr>
        <w:t>ESORCISMO</w:t>
      </w:r>
    </w:p>
    <w:p w:rsidR="005362E7" w:rsidRDefault="008E6206" w:rsidP="009511DD">
      <w:pPr>
        <w:spacing w:after="120" w:line="240" w:lineRule="auto"/>
        <w:jc w:val="both"/>
        <w:rPr>
          <w:rFonts w:ascii="Arial" w:hAnsi="Arial" w:cs="Arial"/>
          <w:sz w:val="20"/>
        </w:rPr>
      </w:pPr>
      <w:r w:rsidRPr="009511DD">
        <w:rPr>
          <w:rFonts w:ascii="Arial" w:hAnsi="Arial" w:cs="Arial"/>
          <w:sz w:val="20"/>
        </w:rPr>
        <w:t xml:space="preserve">L’esorcismo è un rito attraverso il quale si intima al diavolo di lasciare un corpo nel quale lui ha stabilito la sua dimora. Nella Chiesa la celebrazione di questo rito spetta al Vescovo e ad una persona da Lui autorizzata che è chiamata esorcista. Nessuno non autorizzato dal Vescovo potrà celebrare questo rito. </w:t>
      </w:r>
      <w:r w:rsidR="009511DD" w:rsidRPr="009511DD">
        <w:rPr>
          <w:rFonts w:ascii="Arial" w:hAnsi="Arial" w:cs="Arial"/>
          <w:sz w:val="20"/>
        </w:rPr>
        <w:t xml:space="preserve">Il rituale da seguire è complesso e molte sono in esso le preghiere. </w:t>
      </w:r>
      <w:r w:rsidR="009511DD">
        <w:rPr>
          <w:rFonts w:ascii="Arial" w:hAnsi="Arial" w:cs="Arial"/>
          <w:sz w:val="20"/>
        </w:rPr>
        <w:t xml:space="preserve">Gesù ha dato questo potere ai suoi Apostoli quando li ha mandati a svolgere la loro prima missione in terra di Palestina. </w:t>
      </w:r>
    </w:p>
    <w:p w:rsidR="005362E7" w:rsidRDefault="005362E7" w:rsidP="005362E7">
      <w:pPr>
        <w:spacing w:after="120" w:line="240" w:lineRule="auto"/>
        <w:jc w:val="both"/>
        <w:rPr>
          <w:rFonts w:ascii="Arial" w:hAnsi="Arial" w:cs="Arial"/>
          <w:sz w:val="20"/>
        </w:rPr>
      </w:pPr>
      <w:r>
        <w:rPr>
          <w:rFonts w:ascii="Arial" w:hAnsi="Arial" w:cs="Arial"/>
          <w:sz w:val="20"/>
        </w:rPr>
        <w:t>Negli Atti degli Apostoli è detto che quanti erano tormentati da spiriti immondi erano guariti. Non vi è però alcun caso concreto, così come avveniva nel Vangelo. Sempre negli Atti degli Apostoli</w:t>
      </w:r>
      <w:r w:rsidR="009511DD">
        <w:rPr>
          <w:rFonts w:ascii="Arial" w:hAnsi="Arial" w:cs="Arial"/>
          <w:sz w:val="20"/>
        </w:rPr>
        <w:t xml:space="preserve"> caso</w:t>
      </w:r>
      <w:r>
        <w:rPr>
          <w:rFonts w:ascii="Arial" w:hAnsi="Arial" w:cs="Arial"/>
          <w:sz w:val="20"/>
        </w:rPr>
        <w:t xml:space="preserve"> concreto</w:t>
      </w:r>
      <w:r w:rsidR="009511DD">
        <w:rPr>
          <w:rFonts w:ascii="Arial" w:hAnsi="Arial" w:cs="Arial"/>
          <w:sz w:val="20"/>
        </w:rPr>
        <w:t>, anche se non si può parlare di vera e propria possessione diabolica</w:t>
      </w:r>
      <w:r>
        <w:rPr>
          <w:rFonts w:ascii="Arial" w:hAnsi="Arial" w:cs="Arial"/>
          <w:sz w:val="20"/>
        </w:rPr>
        <w:t>, è il comando dato da San Paolo allo spirito di divinazione di lasciare quella donna che andava dietro di loro gridando e svelando l’identità di Paolo.</w:t>
      </w:r>
    </w:p>
    <w:p w:rsidR="009511DD" w:rsidRPr="009511DD" w:rsidRDefault="009511DD" w:rsidP="009511DD">
      <w:pPr>
        <w:tabs>
          <w:tab w:val="left" w:pos="1418"/>
          <w:tab w:val="left" w:pos="2268"/>
        </w:tabs>
        <w:spacing w:after="120" w:line="240" w:lineRule="auto"/>
        <w:jc w:val="both"/>
        <w:rPr>
          <w:rFonts w:ascii="Arial" w:eastAsia="Times New Roman" w:hAnsi="Arial" w:cs="Arial"/>
          <w:i/>
          <w:sz w:val="20"/>
          <w:szCs w:val="20"/>
          <w:lang w:eastAsia="it-IT"/>
        </w:rPr>
      </w:pPr>
      <w:r w:rsidRPr="009511DD">
        <w:rPr>
          <w:rFonts w:ascii="Arial" w:eastAsia="Times New Roman" w:hAnsi="Arial" w:cs="Arial"/>
          <w:i/>
          <w:sz w:val="20"/>
          <w:szCs w:val="20"/>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rsidR="009511DD" w:rsidRPr="009511DD" w:rsidRDefault="009511DD" w:rsidP="009511DD">
      <w:pPr>
        <w:tabs>
          <w:tab w:val="left" w:pos="1418"/>
          <w:tab w:val="left" w:pos="2268"/>
        </w:tabs>
        <w:spacing w:after="120" w:line="240" w:lineRule="auto"/>
        <w:jc w:val="both"/>
        <w:rPr>
          <w:rFonts w:ascii="Arial" w:eastAsia="Times New Roman" w:hAnsi="Arial" w:cs="Arial"/>
          <w:i/>
          <w:sz w:val="20"/>
          <w:szCs w:val="20"/>
          <w:lang w:eastAsia="it-IT"/>
        </w:rPr>
      </w:pPr>
      <w:r w:rsidRPr="009511DD">
        <w:rPr>
          <w:rFonts w:ascii="Arial" w:eastAsia="Times New Roman" w:hAnsi="Arial" w:cs="Arial"/>
          <w:i/>
          <w:sz w:val="20"/>
          <w:szCs w:val="20"/>
          <w:lang w:eastAsia="it-IT"/>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 (At 16,16-24). </w:t>
      </w:r>
    </w:p>
    <w:p w:rsidR="009511DD" w:rsidRDefault="009511DD" w:rsidP="009511DD">
      <w:pPr>
        <w:spacing w:line="240" w:lineRule="auto"/>
        <w:jc w:val="both"/>
        <w:rPr>
          <w:rFonts w:ascii="Arial" w:hAnsi="Arial" w:cs="Arial"/>
          <w:sz w:val="20"/>
        </w:rPr>
      </w:pPr>
      <w:r>
        <w:rPr>
          <w:rFonts w:ascii="Arial" w:hAnsi="Arial" w:cs="Arial"/>
          <w:sz w:val="20"/>
        </w:rPr>
        <w:t>Nella Sacra Scrittura il primo caso di cacciata dello spirito immondo avviene con Tobia. Ma neanche in quella circostanza si può parlare di vera possessione diabolica.</w:t>
      </w:r>
    </w:p>
    <w:p w:rsidR="009511DD" w:rsidRPr="009511DD" w:rsidRDefault="009511DD" w:rsidP="009511DD">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11DD">
        <w:rPr>
          <w:rFonts w:ascii="Arial" w:eastAsia="Times New Roman" w:hAnsi="Arial" w:cs="Arial"/>
          <w:i/>
          <w:color w:val="000000"/>
          <w:sz w:val="20"/>
          <w:szCs w:val="20"/>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rsidR="009511DD" w:rsidRPr="009511DD" w:rsidRDefault="009511DD" w:rsidP="009511DD">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11DD">
        <w:rPr>
          <w:rFonts w:ascii="Arial" w:eastAsia="Times New Roman" w:hAnsi="Arial" w:cs="Arial"/>
          <w:i/>
          <w:color w:val="000000"/>
          <w:sz w:val="20"/>
          <w:szCs w:val="20"/>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w:t>
      </w:r>
      <w:r w:rsidRPr="009511DD">
        <w:rPr>
          <w:rFonts w:ascii="Arial" w:eastAsia="Times New Roman" w:hAnsi="Arial" w:cs="Arial"/>
          <w:i/>
          <w:color w:val="000000"/>
          <w:position w:val="6"/>
          <w:sz w:val="20"/>
          <w:szCs w:val="20"/>
          <w:lang w:eastAsia="it-IT"/>
        </w:rPr>
        <w:t xml:space="preserve"> </w:t>
      </w:r>
      <w:r w:rsidRPr="009511DD">
        <w:rPr>
          <w:rFonts w:ascii="Arial" w:eastAsia="Times New Roman" w:hAnsi="Arial" w:cs="Arial"/>
          <w:i/>
          <w:color w:val="000000"/>
          <w:sz w:val="20"/>
          <w:szCs w:val="20"/>
          <w:lang w:eastAsia="it-IT"/>
        </w:rPr>
        <w:t>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rsidR="009511DD" w:rsidRPr="009511DD" w:rsidRDefault="009511DD" w:rsidP="009511DD">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11DD">
        <w:rPr>
          <w:rFonts w:ascii="Arial" w:eastAsia="Times New Roman" w:hAnsi="Arial" w:cs="Arial"/>
          <w:i/>
          <w:color w:val="000000"/>
          <w:sz w:val="20"/>
          <w:szCs w:val="20"/>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rsidR="009511DD" w:rsidRPr="009511DD" w:rsidRDefault="009511DD" w:rsidP="009511DD">
      <w:pPr>
        <w:spacing w:after="120" w:line="240" w:lineRule="auto"/>
        <w:jc w:val="both"/>
        <w:rPr>
          <w:rFonts w:ascii="Arial" w:hAnsi="Arial" w:cs="Arial"/>
          <w:b/>
          <w:sz w:val="20"/>
        </w:rPr>
      </w:pPr>
      <w:r w:rsidRPr="009511DD">
        <w:rPr>
          <w:rFonts w:ascii="Arial" w:hAnsi="Arial" w:cs="Arial"/>
          <w:b/>
          <w:sz w:val="20"/>
        </w:rPr>
        <w:t>GLI SPIRITI IMMMONDI NEL VANGELO</w:t>
      </w:r>
    </w:p>
    <w:p w:rsidR="007D1908" w:rsidRPr="005362E7" w:rsidRDefault="000F4D22" w:rsidP="005362E7">
      <w:pPr>
        <w:autoSpaceDE w:val="0"/>
        <w:autoSpaceDN w:val="0"/>
        <w:adjustRightInd w:val="0"/>
        <w:spacing w:after="120" w:line="240" w:lineRule="auto"/>
        <w:jc w:val="both"/>
        <w:rPr>
          <w:rFonts w:ascii="Arial" w:hAnsi="Arial" w:cs="Arial"/>
          <w:i/>
          <w:sz w:val="20"/>
          <w:szCs w:val="20"/>
          <w:lang w:eastAsia="it-IT"/>
        </w:rPr>
      </w:pPr>
      <w:r w:rsidRPr="005362E7">
        <w:rPr>
          <w:rFonts w:ascii="Arial" w:hAnsi="Arial" w:cs="Arial"/>
          <w:i/>
          <w:sz w:val="20"/>
          <w:szCs w:val="20"/>
          <w:lang w:eastAsia="it-IT"/>
        </w:rPr>
        <w:t xml:space="preserve">Chiamati a sé i dodici discepoli, diede loro il potere di scacciare gli spiriti immondi e di guarire ogni </w:t>
      </w:r>
      <w:r w:rsidR="009511DD" w:rsidRPr="005362E7">
        <w:rPr>
          <w:rFonts w:ascii="Arial" w:hAnsi="Arial" w:cs="Arial"/>
          <w:i/>
          <w:sz w:val="20"/>
          <w:szCs w:val="20"/>
          <w:lang w:eastAsia="it-IT"/>
        </w:rPr>
        <w:t>sorta di malattie e d'infermità (</w:t>
      </w:r>
      <w:r w:rsidR="007D1908" w:rsidRPr="005362E7">
        <w:rPr>
          <w:rFonts w:ascii="Arial" w:hAnsi="Arial" w:cs="Arial"/>
          <w:i/>
          <w:sz w:val="20"/>
          <w:szCs w:val="20"/>
          <w:lang w:eastAsia="it-IT"/>
        </w:rPr>
        <w:t>Mt 10, 1</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Quando lo spirito immondo esce da un uomo, se ne va per luoghi aridi cer</w:t>
      </w:r>
      <w:r w:rsidR="009511DD" w:rsidRPr="005362E7">
        <w:rPr>
          <w:rFonts w:ascii="Arial" w:hAnsi="Arial" w:cs="Arial"/>
          <w:i/>
          <w:sz w:val="20"/>
          <w:szCs w:val="20"/>
          <w:lang w:eastAsia="it-IT"/>
        </w:rPr>
        <w:t>cando sollievo, ma non ne trova (</w:t>
      </w:r>
      <w:r w:rsidR="007D1908" w:rsidRPr="005362E7">
        <w:rPr>
          <w:rFonts w:ascii="Arial" w:hAnsi="Arial" w:cs="Arial"/>
          <w:i/>
          <w:sz w:val="20"/>
          <w:szCs w:val="20"/>
          <w:lang w:eastAsia="it-IT"/>
        </w:rPr>
        <w:t>Mt 12, 43</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Invece ciò che esce dalla bocca proviene dal cuore. Questo rende immond</w:t>
      </w:r>
      <w:r w:rsidR="009511DD" w:rsidRPr="005362E7">
        <w:rPr>
          <w:rFonts w:ascii="Arial" w:hAnsi="Arial" w:cs="Arial"/>
          <w:i/>
          <w:sz w:val="20"/>
          <w:szCs w:val="20"/>
          <w:lang w:eastAsia="it-IT"/>
        </w:rPr>
        <w:t>o l'uomo (</w:t>
      </w:r>
      <w:r w:rsidR="007D1908" w:rsidRPr="005362E7">
        <w:rPr>
          <w:rFonts w:ascii="Arial" w:hAnsi="Arial" w:cs="Arial"/>
          <w:i/>
          <w:sz w:val="20"/>
          <w:szCs w:val="20"/>
          <w:lang w:eastAsia="it-IT"/>
        </w:rPr>
        <w:t>Mt 15, 18</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Queste sono le cose che rendono immondo l'uomo, ma il mangiare senza lavarsi le mani non rende immond</w:t>
      </w:r>
      <w:r w:rsidR="009511DD" w:rsidRPr="005362E7">
        <w:rPr>
          <w:rFonts w:ascii="Arial" w:hAnsi="Arial" w:cs="Arial"/>
          <w:i/>
          <w:sz w:val="20"/>
          <w:szCs w:val="20"/>
          <w:lang w:eastAsia="it-IT"/>
        </w:rPr>
        <w:t>o l'uomo" (</w:t>
      </w:r>
      <w:r w:rsidR="007D1908" w:rsidRPr="005362E7">
        <w:rPr>
          <w:rFonts w:ascii="Arial" w:hAnsi="Arial" w:cs="Arial"/>
          <w:i/>
          <w:sz w:val="20"/>
          <w:szCs w:val="20"/>
          <w:lang w:eastAsia="it-IT"/>
        </w:rPr>
        <w:t>Mt 15, 20</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Allora un uomo che era nella sinagoga, posseduto da uno spirito immond</w:t>
      </w:r>
      <w:r w:rsidR="009511DD" w:rsidRPr="005362E7">
        <w:rPr>
          <w:rFonts w:ascii="Arial" w:hAnsi="Arial" w:cs="Arial"/>
          <w:i/>
          <w:sz w:val="20"/>
          <w:szCs w:val="20"/>
          <w:lang w:eastAsia="it-IT"/>
        </w:rPr>
        <w:t>o, si mise a gridare (</w:t>
      </w:r>
      <w:r w:rsidR="007D1908" w:rsidRPr="005362E7">
        <w:rPr>
          <w:rFonts w:ascii="Arial" w:hAnsi="Arial" w:cs="Arial"/>
          <w:i/>
          <w:sz w:val="20"/>
          <w:szCs w:val="20"/>
          <w:lang w:eastAsia="it-IT"/>
        </w:rPr>
        <w:t>Mc 1, 23</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E lo spirito immondo, straziandol</w:t>
      </w:r>
      <w:r w:rsidR="009511DD" w:rsidRPr="005362E7">
        <w:rPr>
          <w:rFonts w:ascii="Arial" w:hAnsi="Arial" w:cs="Arial"/>
          <w:i/>
          <w:sz w:val="20"/>
          <w:szCs w:val="20"/>
          <w:lang w:eastAsia="it-IT"/>
        </w:rPr>
        <w:t>o e gridando forte, uscì da lui (</w:t>
      </w:r>
      <w:r w:rsidR="007D1908" w:rsidRPr="005362E7">
        <w:rPr>
          <w:rFonts w:ascii="Arial" w:hAnsi="Arial" w:cs="Arial"/>
          <w:i/>
          <w:sz w:val="20"/>
          <w:szCs w:val="20"/>
          <w:lang w:eastAsia="it-IT"/>
        </w:rPr>
        <w:t>Mc 1, 26</w:t>
      </w:r>
      <w:r w:rsidR="009511DD" w:rsidRPr="005362E7">
        <w:rPr>
          <w:rFonts w:ascii="Arial" w:hAnsi="Arial" w:cs="Arial"/>
          <w:i/>
          <w:sz w:val="20"/>
          <w:szCs w:val="20"/>
          <w:lang w:eastAsia="it-IT"/>
        </w:rPr>
        <w:t xml:space="preserve">). </w:t>
      </w:r>
    </w:p>
    <w:p w:rsidR="007D1908" w:rsidRPr="005362E7" w:rsidRDefault="000F4D22" w:rsidP="005362E7">
      <w:pPr>
        <w:autoSpaceDE w:val="0"/>
        <w:autoSpaceDN w:val="0"/>
        <w:adjustRightInd w:val="0"/>
        <w:spacing w:after="120" w:line="240" w:lineRule="auto"/>
        <w:jc w:val="both"/>
        <w:rPr>
          <w:rFonts w:ascii="Arial" w:hAnsi="Arial" w:cs="Arial"/>
          <w:i/>
          <w:sz w:val="20"/>
          <w:szCs w:val="20"/>
          <w:lang w:eastAsia="it-IT"/>
        </w:rPr>
      </w:pPr>
      <w:r w:rsidRPr="005362E7">
        <w:rPr>
          <w:rFonts w:ascii="Arial" w:hAnsi="Arial" w:cs="Arial"/>
          <w:i/>
          <w:sz w:val="20"/>
          <w:szCs w:val="20"/>
          <w:lang w:eastAsia="it-IT"/>
        </w:rPr>
        <w:t>Tutti furono presi da timore, tanto che si chiedevano a vicenda: "Che è mai questo? Una dottrina nuova insegnata con autorità. Comanda persino agli spiriti immond</w:t>
      </w:r>
      <w:r w:rsidR="009511DD" w:rsidRPr="005362E7">
        <w:rPr>
          <w:rFonts w:ascii="Arial" w:hAnsi="Arial" w:cs="Arial"/>
          <w:i/>
          <w:sz w:val="20"/>
          <w:szCs w:val="20"/>
          <w:lang w:eastAsia="it-IT"/>
        </w:rPr>
        <w:t>i e gli obbediscono!" (</w:t>
      </w:r>
      <w:r w:rsidR="007D1908" w:rsidRPr="005362E7">
        <w:rPr>
          <w:rFonts w:ascii="Arial" w:hAnsi="Arial" w:cs="Arial"/>
          <w:i/>
          <w:sz w:val="20"/>
          <w:szCs w:val="20"/>
          <w:lang w:eastAsia="it-IT"/>
        </w:rPr>
        <w:t>Mc 1, 27</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Gli spiriti immondi, quando lo vedevano, gli si gettavano ai piedi grida</w:t>
      </w:r>
      <w:r w:rsidR="009511DD" w:rsidRPr="005362E7">
        <w:rPr>
          <w:rFonts w:ascii="Arial" w:hAnsi="Arial" w:cs="Arial"/>
          <w:i/>
          <w:sz w:val="20"/>
          <w:szCs w:val="20"/>
          <w:lang w:eastAsia="it-IT"/>
        </w:rPr>
        <w:t>ndo: "Tu sei il Figlio di Dio!" (</w:t>
      </w:r>
      <w:r w:rsidR="007D1908" w:rsidRPr="005362E7">
        <w:rPr>
          <w:rFonts w:ascii="Arial" w:hAnsi="Arial" w:cs="Arial"/>
          <w:i/>
          <w:sz w:val="20"/>
          <w:szCs w:val="20"/>
          <w:lang w:eastAsia="it-IT"/>
        </w:rPr>
        <w:t>Mc 3, 11</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Poiché dicevano: "E' posseduto da uno spirito immond</w:t>
      </w:r>
      <w:r w:rsidR="009511DD" w:rsidRPr="005362E7">
        <w:rPr>
          <w:rFonts w:ascii="Arial" w:hAnsi="Arial" w:cs="Arial"/>
          <w:i/>
          <w:sz w:val="20"/>
          <w:szCs w:val="20"/>
          <w:lang w:eastAsia="it-IT"/>
        </w:rPr>
        <w:t>o" (</w:t>
      </w:r>
      <w:r w:rsidR="007D1908" w:rsidRPr="005362E7">
        <w:rPr>
          <w:rFonts w:ascii="Arial" w:hAnsi="Arial" w:cs="Arial"/>
          <w:i/>
          <w:sz w:val="20"/>
          <w:szCs w:val="20"/>
          <w:lang w:eastAsia="it-IT"/>
        </w:rPr>
        <w:t>Mc 3, 30</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Come scese dalla barca, gli venne incontro dai sepolcri un uomo posseduto da uno spirito immond</w:t>
      </w:r>
      <w:r w:rsidR="009511DD" w:rsidRPr="005362E7">
        <w:rPr>
          <w:rFonts w:ascii="Arial" w:hAnsi="Arial" w:cs="Arial"/>
          <w:i/>
          <w:sz w:val="20"/>
          <w:szCs w:val="20"/>
          <w:lang w:eastAsia="it-IT"/>
        </w:rPr>
        <w:t>o (</w:t>
      </w:r>
      <w:r w:rsidR="007D1908" w:rsidRPr="005362E7">
        <w:rPr>
          <w:rFonts w:ascii="Arial" w:hAnsi="Arial" w:cs="Arial"/>
          <w:i/>
          <w:sz w:val="20"/>
          <w:szCs w:val="20"/>
          <w:lang w:eastAsia="it-IT"/>
        </w:rPr>
        <w:t>Mc 5, 2</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Gli diceva infatti: "Esci, spirito immond</w:t>
      </w:r>
      <w:r w:rsidR="009511DD" w:rsidRPr="005362E7">
        <w:rPr>
          <w:rFonts w:ascii="Arial" w:hAnsi="Arial" w:cs="Arial"/>
          <w:i/>
          <w:sz w:val="20"/>
          <w:szCs w:val="20"/>
          <w:lang w:eastAsia="it-IT"/>
        </w:rPr>
        <w:t>o, da quest'uomo!" (</w:t>
      </w:r>
      <w:r w:rsidR="007D1908" w:rsidRPr="005362E7">
        <w:rPr>
          <w:rFonts w:ascii="Arial" w:hAnsi="Arial" w:cs="Arial"/>
          <w:i/>
          <w:sz w:val="20"/>
          <w:szCs w:val="20"/>
          <w:lang w:eastAsia="it-IT"/>
        </w:rPr>
        <w:t>Mc 5, 8</w:t>
      </w:r>
      <w:r w:rsidR="009511DD" w:rsidRPr="005362E7">
        <w:rPr>
          <w:rFonts w:ascii="Arial" w:hAnsi="Arial" w:cs="Arial"/>
          <w:i/>
          <w:sz w:val="20"/>
          <w:szCs w:val="20"/>
          <w:lang w:eastAsia="it-IT"/>
        </w:rPr>
        <w:t xml:space="preserve">). </w:t>
      </w:r>
    </w:p>
    <w:p w:rsidR="007D1908" w:rsidRPr="005362E7" w:rsidRDefault="000F4D22" w:rsidP="005362E7">
      <w:pPr>
        <w:autoSpaceDE w:val="0"/>
        <w:autoSpaceDN w:val="0"/>
        <w:adjustRightInd w:val="0"/>
        <w:spacing w:after="120" w:line="240" w:lineRule="auto"/>
        <w:jc w:val="both"/>
        <w:rPr>
          <w:rFonts w:ascii="Arial" w:hAnsi="Arial" w:cs="Arial"/>
          <w:i/>
          <w:sz w:val="20"/>
          <w:szCs w:val="20"/>
          <w:lang w:eastAsia="it-IT"/>
        </w:rPr>
      </w:pPr>
      <w:r w:rsidRPr="005362E7">
        <w:rPr>
          <w:rFonts w:ascii="Arial" w:hAnsi="Arial" w:cs="Arial"/>
          <w:i/>
          <w:sz w:val="20"/>
          <w:szCs w:val="20"/>
          <w:lang w:eastAsia="it-IT"/>
        </w:rPr>
        <w:t>Glielo permise. E gli spiriti immondi uscirono ed entrarono nei porci e il branco si precipitò dal burrone nel mare; erano circa duemila e affog</w:t>
      </w:r>
      <w:r w:rsidR="009511DD" w:rsidRPr="005362E7">
        <w:rPr>
          <w:rFonts w:ascii="Arial" w:hAnsi="Arial" w:cs="Arial"/>
          <w:i/>
          <w:sz w:val="20"/>
          <w:szCs w:val="20"/>
          <w:lang w:eastAsia="it-IT"/>
        </w:rPr>
        <w:t>arono uno dopo l'altro nel mare (</w:t>
      </w:r>
      <w:r w:rsidR="007D1908" w:rsidRPr="005362E7">
        <w:rPr>
          <w:rFonts w:ascii="Arial" w:hAnsi="Arial" w:cs="Arial"/>
          <w:i/>
          <w:sz w:val="20"/>
          <w:szCs w:val="20"/>
          <w:lang w:eastAsia="it-IT"/>
        </w:rPr>
        <w:t>Mc 5, 13</w:t>
      </w:r>
      <w:r w:rsidR="009511DD" w:rsidRPr="005362E7">
        <w:rPr>
          <w:rFonts w:ascii="Arial" w:hAnsi="Arial" w:cs="Arial"/>
          <w:i/>
          <w:sz w:val="20"/>
          <w:szCs w:val="20"/>
          <w:lang w:eastAsia="it-IT"/>
        </w:rPr>
        <w:t xml:space="preserve">). </w:t>
      </w:r>
      <w:r w:rsidRPr="005362E7">
        <w:rPr>
          <w:rFonts w:ascii="Arial" w:hAnsi="Arial" w:cs="Arial"/>
          <w:i/>
          <w:sz w:val="20"/>
          <w:szCs w:val="20"/>
          <w:lang w:eastAsia="it-IT"/>
        </w:rPr>
        <w:t>Allora chiamò i Dodici, ed incominciò a mandarli a due a due e diede loro potere sugli spiriti immond</w:t>
      </w:r>
      <w:r w:rsidR="009511DD" w:rsidRPr="005362E7">
        <w:rPr>
          <w:rFonts w:ascii="Arial" w:hAnsi="Arial" w:cs="Arial"/>
          <w:i/>
          <w:sz w:val="20"/>
          <w:szCs w:val="20"/>
          <w:lang w:eastAsia="it-IT"/>
        </w:rPr>
        <w:t>i (</w:t>
      </w:r>
      <w:r w:rsidR="007D1908" w:rsidRPr="005362E7">
        <w:rPr>
          <w:rFonts w:ascii="Arial" w:hAnsi="Arial" w:cs="Arial"/>
          <w:i/>
          <w:sz w:val="20"/>
          <w:szCs w:val="20"/>
          <w:lang w:eastAsia="it-IT"/>
        </w:rPr>
        <w:t>Mc 6, 7</w:t>
      </w:r>
      <w:r w:rsidR="009511DD" w:rsidRPr="005362E7">
        <w:rPr>
          <w:rFonts w:ascii="Arial" w:hAnsi="Arial" w:cs="Arial"/>
          <w:i/>
          <w:sz w:val="20"/>
          <w:szCs w:val="20"/>
          <w:lang w:eastAsia="it-IT"/>
        </w:rPr>
        <w:t>). Subito una donna che aveva la sua figlioletta posseduta da uno spirito immondo, appena lo seppe, andò e si gettò ai suoi piedi (</w:t>
      </w:r>
      <w:r w:rsidR="007D1908" w:rsidRPr="005362E7">
        <w:rPr>
          <w:rFonts w:ascii="Arial" w:hAnsi="Arial" w:cs="Arial"/>
          <w:i/>
          <w:sz w:val="20"/>
          <w:szCs w:val="20"/>
          <w:lang w:eastAsia="it-IT"/>
        </w:rPr>
        <w:t>Mc 7, 25</w:t>
      </w:r>
      <w:r w:rsidR="009511DD" w:rsidRPr="005362E7">
        <w:rPr>
          <w:rFonts w:ascii="Arial" w:hAnsi="Arial" w:cs="Arial"/>
          <w:i/>
          <w:sz w:val="20"/>
          <w:szCs w:val="20"/>
          <w:lang w:eastAsia="it-IT"/>
        </w:rPr>
        <w:t xml:space="preserve">). </w:t>
      </w:r>
      <w:r w:rsidR="005362E7" w:rsidRPr="005362E7">
        <w:rPr>
          <w:rFonts w:ascii="Arial" w:hAnsi="Arial" w:cs="Arial"/>
          <w:i/>
          <w:sz w:val="20"/>
          <w:szCs w:val="20"/>
          <w:lang w:eastAsia="it-IT"/>
        </w:rPr>
        <w:t xml:space="preserve"> Allora Gesù, vedendo accorrere la folla, minacciò lo spirito immondo dicendo: "Spirito muto e sordo, io te l'ordino, esci da lui e non vi rientrare più" (</w:t>
      </w:r>
      <w:r w:rsidR="007D1908" w:rsidRPr="005362E7">
        <w:rPr>
          <w:rFonts w:ascii="Arial" w:hAnsi="Arial" w:cs="Arial"/>
          <w:i/>
          <w:sz w:val="20"/>
          <w:szCs w:val="20"/>
          <w:lang w:eastAsia="it-IT"/>
        </w:rPr>
        <w:t>Mc 9, 25</w:t>
      </w:r>
      <w:r w:rsidR="005362E7" w:rsidRPr="005362E7">
        <w:rPr>
          <w:rFonts w:ascii="Arial" w:hAnsi="Arial" w:cs="Arial"/>
          <w:i/>
          <w:sz w:val="20"/>
          <w:szCs w:val="20"/>
          <w:lang w:eastAsia="it-IT"/>
        </w:rPr>
        <w:t>). Nella sinagoga c'era un uomo con un demonio immondo e cominciò a gridare forte (</w:t>
      </w:r>
      <w:r w:rsidR="007D1908" w:rsidRPr="005362E7">
        <w:rPr>
          <w:rFonts w:ascii="Arial" w:hAnsi="Arial" w:cs="Arial"/>
          <w:i/>
          <w:sz w:val="20"/>
          <w:szCs w:val="20"/>
          <w:lang w:eastAsia="it-IT"/>
        </w:rPr>
        <w:t>Lc 4, 33</w:t>
      </w:r>
      <w:r w:rsidR="005362E7" w:rsidRPr="005362E7">
        <w:rPr>
          <w:rFonts w:ascii="Arial" w:hAnsi="Arial" w:cs="Arial"/>
          <w:i/>
          <w:sz w:val="20"/>
          <w:szCs w:val="20"/>
          <w:lang w:eastAsia="it-IT"/>
        </w:rPr>
        <w:t xml:space="preserve">). </w:t>
      </w:r>
    </w:p>
    <w:p w:rsidR="007D1908" w:rsidRPr="005362E7" w:rsidRDefault="005362E7" w:rsidP="005362E7">
      <w:pPr>
        <w:autoSpaceDE w:val="0"/>
        <w:autoSpaceDN w:val="0"/>
        <w:adjustRightInd w:val="0"/>
        <w:spacing w:after="120" w:line="240" w:lineRule="auto"/>
        <w:jc w:val="both"/>
        <w:rPr>
          <w:rFonts w:ascii="Arial" w:hAnsi="Arial" w:cs="Arial"/>
          <w:i/>
          <w:sz w:val="20"/>
          <w:szCs w:val="20"/>
          <w:lang w:eastAsia="it-IT"/>
        </w:rPr>
      </w:pPr>
      <w:r w:rsidRPr="005362E7">
        <w:rPr>
          <w:rFonts w:ascii="Arial" w:hAnsi="Arial" w:cs="Arial"/>
          <w:i/>
          <w:sz w:val="20"/>
          <w:szCs w:val="20"/>
          <w:lang w:eastAsia="it-IT"/>
        </w:rPr>
        <w:t>Tutti furono presi da paura e si dicevano l'un l'altro: "Che parola è mai questa, che comanda con autorità e potenza agli spiriti immondi ed essi se ne vanno?" (</w:t>
      </w:r>
      <w:r w:rsidR="007D1908" w:rsidRPr="005362E7">
        <w:rPr>
          <w:rFonts w:ascii="Arial" w:hAnsi="Arial" w:cs="Arial"/>
          <w:i/>
          <w:sz w:val="20"/>
          <w:szCs w:val="20"/>
          <w:lang w:eastAsia="it-IT"/>
        </w:rPr>
        <w:t>Lc 4, 36</w:t>
      </w:r>
      <w:r w:rsidRPr="005362E7">
        <w:rPr>
          <w:rFonts w:ascii="Arial" w:hAnsi="Arial" w:cs="Arial"/>
          <w:i/>
          <w:sz w:val="20"/>
          <w:szCs w:val="20"/>
          <w:lang w:eastAsia="it-IT"/>
        </w:rPr>
        <w:t>).  che erano venuti per ascoltarlo ed esser guariti dalle loro malattie; anche quelli che erano tormentati da spiriti immondi, venivano guariti (</w:t>
      </w:r>
      <w:r w:rsidR="007D1908" w:rsidRPr="005362E7">
        <w:rPr>
          <w:rFonts w:ascii="Arial" w:hAnsi="Arial" w:cs="Arial"/>
          <w:i/>
          <w:sz w:val="20"/>
          <w:szCs w:val="20"/>
          <w:lang w:eastAsia="it-IT"/>
        </w:rPr>
        <w:t>Lc 6, 18</w:t>
      </w:r>
      <w:r w:rsidRPr="005362E7">
        <w:rPr>
          <w:rFonts w:ascii="Arial" w:hAnsi="Arial" w:cs="Arial"/>
          <w:i/>
          <w:sz w:val="20"/>
          <w:szCs w:val="20"/>
          <w:lang w:eastAsia="it-IT"/>
        </w:rPr>
        <w:t>). Gesù infatti stava ordinando allo spirito immondo di uscire da quell'uomo. Molte volte infatti s'era impossessato di lui; allora lo legavano con catene e lo custodivano in ceppi, ma egli spezzava i legami e veniva spinto dal demonio in luoghi deserti (</w:t>
      </w:r>
      <w:r w:rsidR="007D1908" w:rsidRPr="005362E7">
        <w:rPr>
          <w:rFonts w:ascii="Arial" w:hAnsi="Arial" w:cs="Arial"/>
          <w:i/>
          <w:sz w:val="20"/>
          <w:szCs w:val="20"/>
          <w:lang w:eastAsia="it-IT"/>
        </w:rPr>
        <w:t>Lc 8, 29</w:t>
      </w:r>
      <w:r w:rsidRPr="005362E7">
        <w:rPr>
          <w:rFonts w:ascii="Arial" w:hAnsi="Arial" w:cs="Arial"/>
          <w:i/>
          <w:sz w:val="20"/>
          <w:szCs w:val="20"/>
          <w:lang w:eastAsia="it-IT"/>
        </w:rPr>
        <w:t>). Mentre questi si avvicinava, il demonio lo gettò per terra agitandolo con convulsioni. Gesù minacciò lo spirito immondo, risanò il fanciullo e lo consegnò a suo padre (</w:t>
      </w:r>
      <w:r w:rsidR="007D1908" w:rsidRPr="005362E7">
        <w:rPr>
          <w:rFonts w:ascii="Arial" w:hAnsi="Arial" w:cs="Arial"/>
          <w:i/>
          <w:sz w:val="20"/>
          <w:szCs w:val="20"/>
          <w:lang w:eastAsia="it-IT"/>
        </w:rPr>
        <w:t>Lc 9, 42</w:t>
      </w:r>
      <w:r w:rsidRPr="005362E7">
        <w:rPr>
          <w:rFonts w:ascii="Arial" w:hAnsi="Arial" w:cs="Arial"/>
          <w:i/>
          <w:sz w:val="20"/>
          <w:szCs w:val="20"/>
          <w:lang w:eastAsia="it-IT"/>
        </w:rPr>
        <w:t>). Quando lo spirito immondo esce dall'uomo, si aggira per luoghi aridi in cerca di riposo e, non trovandone, dice: Ritornerò nella mia casa da cui sono uscito (</w:t>
      </w:r>
      <w:r w:rsidR="007D1908" w:rsidRPr="005362E7">
        <w:rPr>
          <w:rFonts w:ascii="Arial" w:hAnsi="Arial" w:cs="Arial"/>
          <w:i/>
          <w:sz w:val="20"/>
          <w:szCs w:val="20"/>
          <w:lang w:eastAsia="it-IT"/>
        </w:rPr>
        <w:t>Lc 11, 24</w:t>
      </w:r>
      <w:r w:rsidRPr="005362E7">
        <w:rPr>
          <w:rFonts w:ascii="Arial" w:hAnsi="Arial" w:cs="Arial"/>
          <w:i/>
          <w:sz w:val="20"/>
          <w:szCs w:val="20"/>
          <w:lang w:eastAsia="it-IT"/>
        </w:rPr>
        <w:t xml:space="preserve">). </w:t>
      </w:r>
    </w:p>
    <w:p w:rsidR="007D1908" w:rsidRDefault="005362E7" w:rsidP="005362E7">
      <w:pPr>
        <w:autoSpaceDE w:val="0"/>
        <w:autoSpaceDN w:val="0"/>
        <w:adjustRightInd w:val="0"/>
        <w:spacing w:after="120" w:line="240" w:lineRule="auto"/>
        <w:jc w:val="both"/>
        <w:rPr>
          <w:rFonts w:ascii="Arial" w:hAnsi="Arial" w:cs="Arial"/>
          <w:i/>
          <w:sz w:val="20"/>
          <w:szCs w:val="20"/>
          <w:lang w:eastAsia="it-IT"/>
        </w:rPr>
      </w:pPr>
      <w:r w:rsidRPr="005362E7">
        <w:rPr>
          <w:rFonts w:ascii="Arial" w:hAnsi="Arial" w:cs="Arial"/>
          <w:i/>
          <w:sz w:val="20"/>
          <w:szCs w:val="20"/>
          <w:lang w:eastAsia="it-IT"/>
        </w:rPr>
        <w:t>Anche la folla delle città vicine a Gerusalemme accorreva, portando malati e persone tormentate da spiriti immondi e tutti venivano guariti (</w:t>
      </w:r>
      <w:r w:rsidR="007D1908" w:rsidRPr="005362E7">
        <w:rPr>
          <w:rFonts w:ascii="Arial" w:hAnsi="Arial" w:cs="Arial"/>
          <w:i/>
          <w:sz w:val="20"/>
          <w:szCs w:val="20"/>
          <w:lang w:eastAsia="it-IT"/>
        </w:rPr>
        <w:t>At 5, 16</w:t>
      </w:r>
      <w:r w:rsidRPr="005362E7">
        <w:rPr>
          <w:rFonts w:ascii="Arial" w:hAnsi="Arial" w:cs="Arial"/>
          <w:i/>
          <w:sz w:val="20"/>
          <w:szCs w:val="20"/>
          <w:lang w:eastAsia="it-IT"/>
        </w:rPr>
        <w:t>). Da molti indemoniati uscivano spiriti immondi, emettendo alte grida e molti paralitici e storpi furono risanati (</w:t>
      </w:r>
      <w:r w:rsidR="007D1908" w:rsidRPr="005362E7">
        <w:rPr>
          <w:rFonts w:ascii="Arial" w:hAnsi="Arial" w:cs="Arial"/>
          <w:i/>
          <w:sz w:val="20"/>
          <w:szCs w:val="20"/>
          <w:lang w:eastAsia="it-IT"/>
        </w:rPr>
        <w:t>At 8, 7</w:t>
      </w:r>
      <w:r w:rsidRPr="005362E7">
        <w:rPr>
          <w:rFonts w:ascii="Arial" w:hAnsi="Arial" w:cs="Arial"/>
          <w:i/>
          <w:sz w:val="20"/>
          <w:szCs w:val="20"/>
          <w:lang w:eastAsia="it-IT"/>
        </w:rPr>
        <w:t>). Poi dalla bocca del drago e dalla bocca della bestia e dalla bocca del falso profeta vidi uscire tre spiriti immondi, simili a rane (</w:t>
      </w:r>
      <w:r w:rsidR="007D1908" w:rsidRPr="005362E7">
        <w:rPr>
          <w:rFonts w:ascii="Arial" w:hAnsi="Arial" w:cs="Arial"/>
          <w:i/>
          <w:sz w:val="20"/>
          <w:szCs w:val="20"/>
          <w:lang w:eastAsia="it-IT"/>
        </w:rPr>
        <w:t>Ap 16, 13</w:t>
      </w:r>
      <w:r w:rsidRPr="005362E7">
        <w:rPr>
          <w:rFonts w:ascii="Arial" w:hAnsi="Arial" w:cs="Arial"/>
          <w:i/>
          <w:sz w:val="20"/>
          <w:szCs w:val="20"/>
          <w:lang w:eastAsia="it-IT"/>
        </w:rPr>
        <w:t>). Gridò a gran voce: "E' caduta, è caduta Babilonia la grande ed è diventata covo di demòni, carcere di ogni spirito immondo, carcere d'ogni uccello impuro e aborrito e carcere di ogni bestia immonda e aborrita (</w:t>
      </w:r>
      <w:r w:rsidR="007D1908" w:rsidRPr="005362E7">
        <w:rPr>
          <w:rFonts w:ascii="Arial" w:hAnsi="Arial" w:cs="Arial"/>
          <w:i/>
          <w:sz w:val="20"/>
          <w:szCs w:val="20"/>
          <w:lang w:eastAsia="it-IT"/>
        </w:rPr>
        <w:t>Ap 18, 2</w:t>
      </w:r>
      <w:r w:rsidRPr="005362E7">
        <w:rPr>
          <w:rFonts w:ascii="Arial" w:hAnsi="Arial" w:cs="Arial"/>
          <w:i/>
          <w:sz w:val="20"/>
          <w:szCs w:val="20"/>
          <w:lang w:eastAsia="it-IT"/>
        </w:rPr>
        <w:t xml:space="preserve">). </w:t>
      </w:r>
    </w:p>
    <w:p w:rsidR="005362E7" w:rsidRPr="00343154" w:rsidRDefault="00343154" w:rsidP="005362E7">
      <w:pPr>
        <w:autoSpaceDE w:val="0"/>
        <w:autoSpaceDN w:val="0"/>
        <w:adjustRightInd w:val="0"/>
        <w:spacing w:after="120" w:line="240" w:lineRule="auto"/>
        <w:jc w:val="both"/>
        <w:rPr>
          <w:rFonts w:ascii="Arial" w:hAnsi="Arial" w:cs="Arial"/>
          <w:b/>
          <w:sz w:val="20"/>
          <w:szCs w:val="20"/>
          <w:lang w:eastAsia="it-IT"/>
        </w:rPr>
      </w:pPr>
      <w:r w:rsidRPr="00343154">
        <w:rPr>
          <w:rFonts w:ascii="Arial" w:hAnsi="Arial" w:cs="Arial"/>
          <w:b/>
          <w:sz w:val="20"/>
          <w:szCs w:val="20"/>
          <w:lang w:eastAsia="it-IT"/>
        </w:rPr>
        <w:t>ALTRE NOTIZIE</w:t>
      </w:r>
    </w:p>
    <w:p w:rsidR="005362E7" w:rsidRDefault="00343154" w:rsidP="005362E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Dalla disputa di Gesù con i farisei, si deve dedurre che cacciare gli spiriti immondi era opera praticata presso i Giudei, anche se ignoriamo modalità e forme concrete.</w:t>
      </w:r>
    </w:p>
    <w:p w:rsidR="00343154" w:rsidRPr="00343154" w:rsidRDefault="00343154" w:rsidP="00343154">
      <w:pPr>
        <w:tabs>
          <w:tab w:val="left" w:pos="851"/>
          <w:tab w:val="left" w:pos="1418"/>
        </w:tabs>
        <w:spacing w:after="120" w:line="240" w:lineRule="auto"/>
        <w:jc w:val="both"/>
        <w:rPr>
          <w:rFonts w:ascii="Arial" w:eastAsia="Times New Roman" w:hAnsi="Arial" w:cs="Arial"/>
          <w:i/>
          <w:sz w:val="20"/>
          <w:szCs w:val="20"/>
          <w:lang w:eastAsia="it-IT"/>
        </w:rPr>
      </w:pPr>
      <w:r w:rsidRPr="00343154">
        <w:rPr>
          <w:rFonts w:ascii="Arial" w:eastAsia="Times New Roman" w:hAnsi="Arial" w:cs="Arial"/>
          <w:i/>
          <w:sz w:val="20"/>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rsidR="00343154" w:rsidRPr="00343154" w:rsidRDefault="00343154" w:rsidP="00343154">
      <w:pPr>
        <w:tabs>
          <w:tab w:val="left" w:pos="851"/>
          <w:tab w:val="left" w:pos="1418"/>
        </w:tabs>
        <w:spacing w:after="120" w:line="240" w:lineRule="auto"/>
        <w:jc w:val="both"/>
        <w:rPr>
          <w:rFonts w:ascii="Arial" w:eastAsia="Times New Roman" w:hAnsi="Arial" w:cs="Arial"/>
          <w:i/>
          <w:sz w:val="20"/>
          <w:szCs w:val="20"/>
          <w:lang w:eastAsia="it-IT"/>
        </w:rPr>
      </w:pPr>
      <w:r w:rsidRPr="00343154">
        <w:rPr>
          <w:rFonts w:ascii="Arial" w:eastAsia="Times New Roman" w:hAnsi="Arial" w:cs="Arial"/>
          <w:i/>
          <w:sz w:val="20"/>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12,22-30). </w:t>
      </w:r>
    </w:p>
    <w:p w:rsidR="00343154" w:rsidRDefault="00343154" w:rsidP="005362E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Conferma di questa pratica viene a noi anche dagli Atti degli Apostoli. In essi si parla di alcuni giudei che erano esorcisti itineranti.</w:t>
      </w:r>
    </w:p>
    <w:p w:rsidR="00343154" w:rsidRDefault="00343154" w:rsidP="00343154">
      <w:pPr>
        <w:tabs>
          <w:tab w:val="left" w:pos="1418"/>
          <w:tab w:val="left" w:pos="2268"/>
        </w:tabs>
        <w:spacing w:after="120" w:line="240" w:lineRule="auto"/>
        <w:jc w:val="both"/>
        <w:rPr>
          <w:rFonts w:ascii="Arial" w:eastAsia="Times New Roman" w:hAnsi="Arial" w:cs="Arial"/>
          <w:i/>
          <w:sz w:val="20"/>
          <w:szCs w:val="20"/>
          <w:lang w:eastAsia="it-IT"/>
        </w:rPr>
      </w:pPr>
      <w:r w:rsidRPr="00343154">
        <w:rPr>
          <w:rFonts w:ascii="Arial" w:eastAsia="Times New Roman" w:hAnsi="Arial" w:cs="Arial"/>
          <w:i/>
          <w:sz w:val="20"/>
          <w:szCs w:val="20"/>
          <w:lang w:eastAsia="it-IT"/>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19,13-20). </w:t>
      </w:r>
    </w:p>
    <w:p w:rsidR="00343154" w:rsidRDefault="00343154" w:rsidP="00343154">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Nella missione che Gesù dona ai suoi apostoli dopo la risurrezione non vi è traccia del potere di scacciare gli spiriti immondi. </w:t>
      </w:r>
      <w:r w:rsidR="00BC2B61">
        <w:rPr>
          <w:rFonts w:ascii="Arial" w:eastAsia="Times New Roman" w:hAnsi="Arial" w:cs="Arial"/>
          <w:sz w:val="20"/>
          <w:szCs w:val="20"/>
          <w:lang w:eastAsia="it-IT"/>
        </w:rPr>
        <w:t>In Marco anche i miracoli sono operati per la fede personale.</w:t>
      </w:r>
    </w:p>
    <w:p w:rsidR="00BC2B61" w:rsidRPr="00BC2B61" w:rsidRDefault="00BC2B61" w:rsidP="00BC2B61">
      <w:pPr>
        <w:tabs>
          <w:tab w:val="left" w:pos="851"/>
          <w:tab w:val="left" w:pos="1418"/>
        </w:tabs>
        <w:spacing w:after="120" w:line="240" w:lineRule="auto"/>
        <w:jc w:val="both"/>
        <w:rPr>
          <w:rFonts w:ascii="Arial" w:eastAsia="Times New Roman" w:hAnsi="Arial" w:cs="Arial"/>
          <w:i/>
          <w:sz w:val="20"/>
          <w:szCs w:val="20"/>
          <w:lang w:eastAsia="it-IT"/>
        </w:rPr>
      </w:pPr>
      <w:r w:rsidRPr="00BC2B61">
        <w:rPr>
          <w:rFonts w:ascii="Arial" w:eastAsia="Times New Roman" w:hAnsi="Arial" w:cs="Arial"/>
          <w:i/>
          <w:sz w:val="20"/>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rsidR="00BC2B61" w:rsidRPr="00BC2B61" w:rsidRDefault="00BC2B61" w:rsidP="00BC2B61">
      <w:pPr>
        <w:tabs>
          <w:tab w:val="left" w:pos="1418"/>
          <w:tab w:val="left" w:pos="2268"/>
        </w:tabs>
        <w:spacing w:after="120" w:line="240" w:lineRule="auto"/>
        <w:jc w:val="both"/>
        <w:rPr>
          <w:rFonts w:ascii="Arial" w:eastAsia="Times New Roman" w:hAnsi="Arial" w:cs="Arial"/>
          <w:i/>
          <w:sz w:val="20"/>
          <w:szCs w:val="20"/>
          <w:lang w:eastAsia="it-IT"/>
        </w:rPr>
      </w:pPr>
      <w:r w:rsidRPr="00BC2B61">
        <w:rPr>
          <w:rFonts w:ascii="Arial" w:eastAsia="Times New Roman" w:hAnsi="Arial" w:cs="Arial"/>
          <w:i/>
          <w:sz w:val="20"/>
          <w:szCs w:val="20"/>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rsidR="005362E7" w:rsidRDefault="00BC2B61" w:rsidP="005362E7">
      <w:pPr>
        <w:autoSpaceDE w:val="0"/>
        <w:autoSpaceDN w:val="0"/>
        <w:adjustRightInd w:val="0"/>
        <w:spacing w:after="120" w:line="240" w:lineRule="auto"/>
        <w:jc w:val="both"/>
        <w:rPr>
          <w:rFonts w:ascii="Arial" w:hAnsi="Arial" w:cs="Arial"/>
          <w:b/>
          <w:sz w:val="20"/>
          <w:szCs w:val="20"/>
          <w:lang w:eastAsia="it-IT"/>
        </w:rPr>
      </w:pPr>
      <w:r w:rsidRPr="00BC2B61">
        <w:rPr>
          <w:rFonts w:ascii="Arial" w:hAnsi="Arial" w:cs="Arial"/>
          <w:b/>
          <w:sz w:val="20"/>
          <w:szCs w:val="20"/>
          <w:lang w:eastAsia="it-IT"/>
        </w:rPr>
        <w:t>ULTIMA ANNNOTAZIONE</w:t>
      </w:r>
    </w:p>
    <w:p w:rsidR="00343154" w:rsidRDefault="00BC2B61" w:rsidP="005362E7">
      <w:pPr>
        <w:autoSpaceDE w:val="0"/>
        <w:autoSpaceDN w:val="0"/>
        <w:adjustRightInd w:val="0"/>
        <w:spacing w:after="120" w:line="240" w:lineRule="auto"/>
        <w:jc w:val="both"/>
        <w:rPr>
          <w:rFonts w:ascii="Arial" w:hAnsi="Arial" w:cs="Arial"/>
          <w:sz w:val="20"/>
          <w:szCs w:val="20"/>
          <w:lang w:eastAsia="it-IT"/>
        </w:rPr>
      </w:pPr>
      <w:r w:rsidRPr="00BC2B61">
        <w:rPr>
          <w:rFonts w:ascii="Arial" w:hAnsi="Arial" w:cs="Arial"/>
          <w:sz w:val="20"/>
          <w:szCs w:val="20"/>
          <w:lang w:eastAsia="it-IT"/>
        </w:rPr>
        <w:t xml:space="preserve">Satana </w:t>
      </w:r>
      <w:r w:rsidR="00AC1E52">
        <w:rPr>
          <w:rFonts w:ascii="Arial" w:hAnsi="Arial" w:cs="Arial"/>
          <w:sz w:val="20"/>
          <w:szCs w:val="20"/>
          <w:lang w:eastAsia="it-IT"/>
        </w:rPr>
        <w:t>è il maestro dalle</w:t>
      </w:r>
      <w:r>
        <w:rPr>
          <w:rFonts w:ascii="Arial" w:hAnsi="Arial" w:cs="Arial"/>
          <w:sz w:val="20"/>
          <w:szCs w:val="20"/>
          <w:lang w:eastAsia="it-IT"/>
        </w:rPr>
        <w:t xml:space="preserve"> tenebre, dall’inganno. Se si impossessa di un corpo, questo è permesso dal Signore perché l’uomo, specie il cristiano, neg</w:t>
      </w:r>
      <w:r w:rsidR="00AC1E52">
        <w:rPr>
          <w:rFonts w:ascii="Arial" w:hAnsi="Arial" w:cs="Arial"/>
          <w:sz w:val="20"/>
          <w:szCs w:val="20"/>
          <w:lang w:eastAsia="it-IT"/>
        </w:rPr>
        <w:t>a</w:t>
      </w:r>
      <w:r>
        <w:rPr>
          <w:rFonts w:ascii="Arial" w:hAnsi="Arial" w:cs="Arial"/>
          <w:sz w:val="20"/>
          <w:szCs w:val="20"/>
          <w:lang w:eastAsia="it-IT"/>
        </w:rPr>
        <w:t xml:space="preserve"> la sua esistenza. Il Signore, per mezzo di una possessione diabolica ci rivela la potenza distruttrice di Satana per avvisarci che nell’anima e nello spirito questa potenza è quasi infinita, senza limiti nella falsità, nell’errore, nell’inganno. Il Signore permette la manifestazione visibile perché si creda in quella invisibile. Di questa possessione invisibile siamo quasi tutti suoi prigionieri.</w:t>
      </w:r>
    </w:p>
    <w:p w:rsidR="00BC2B61" w:rsidRDefault="00BC2B61" w:rsidP="005362E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Satana una cosa sola vuole: il pensiero dell’uomo. Oggi c’è un solo pensiero nella Chiesa – parlo per iperbole, esageratamente – che non appartenga a Satana? C’è una sola verità che non sia stata inquinata da esso? C’è un solo principio di fede ancora intatto? C’è qualcuno che crede nella Parola del Signore? Non è stata essa ridotta a menzogna?</w:t>
      </w:r>
    </w:p>
    <w:p w:rsidR="00BC2B61" w:rsidRDefault="00BC2B61" w:rsidP="005362E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Signore per sua grande misericordia ci mostra la potenza visibile di Satana perché noi ci convinciamo quanto “onnipotente” sia la sua forza invisibile. Lui è capace di distruggere tutta la comunità cristiana. Se a contrastarlo non ci fosse lo Spirito Santo, saremmo tutti suoi prigioni</w:t>
      </w:r>
      <w:r w:rsidR="00AC1E52">
        <w:rPr>
          <w:rFonts w:ascii="Arial" w:hAnsi="Arial" w:cs="Arial"/>
          <w:sz w:val="20"/>
          <w:szCs w:val="20"/>
          <w:lang w:eastAsia="it-IT"/>
        </w:rPr>
        <w:t>eri</w:t>
      </w:r>
      <w:r>
        <w:rPr>
          <w:rFonts w:ascii="Arial" w:hAnsi="Arial" w:cs="Arial"/>
          <w:sz w:val="20"/>
          <w:szCs w:val="20"/>
          <w:lang w:eastAsia="it-IT"/>
        </w:rPr>
        <w:t>. Invece il Signore manda il suo Santo Spirito e la verità divina brilla in molti cuori.</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62" w:name="_Toc477265817"/>
      <w:r w:rsidR="00B67EFF">
        <w:rPr>
          <w:rFonts w:ascii="Arial" w:hAnsi="Arial" w:cs="Arial"/>
        </w:rPr>
        <w:t>23</w:t>
      </w:r>
      <w:r w:rsidR="00B67EFF" w:rsidRPr="003F6A5A">
        <w:rPr>
          <w:rFonts w:ascii="Arial" w:hAnsi="Arial" w:cs="Arial"/>
        </w:rPr>
        <w:t xml:space="preserve"> MAGGIO</w:t>
      </w:r>
      <w:bookmarkEnd w:id="62"/>
    </w:p>
    <w:p w:rsidR="008A1611" w:rsidRPr="00581C5C" w:rsidRDefault="00B67EFF" w:rsidP="00136576">
      <w:pPr>
        <w:pStyle w:val="Titolo1"/>
        <w:ind w:left="0" w:firstLine="0"/>
        <w:jc w:val="center"/>
        <w:rPr>
          <w:rFonts w:ascii="Arial" w:hAnsi="Arial" w:cs="Arial"/>
          <w:sz w:val="24"/>
        </w:rPr>
      </w:pPr>
      <w:bookmarkStart w:id="63" w:name="_Toc477265818"/>
      <w:r w:rsidRPr="00581C5C">
        <w:rPr>
          <w:rFonts w:ascii="Arial" w:hAnsi="Arial" w:cs="Arial"/>
          <w:sz w:val="24"/>
        </w:rPr>
        <w:t>EUCARISTIA</w:t>
      </w:r>
      <w:bookmarkEnd w:id="63"/>
    </w:p>
    <w:p w:rsidR="0092130D" w:rsidRDefault="00B67EFF" w:rsidP="00136576">
      <w:pPr>
        <w:spacing w:line="240" w:lineRule="auto"/>
        <w:rPr>
          <w:rFonts w:ascii="Arial" w:hAnsi="Arial" w:cs="Arial"/>
          <w:b/>
        </w:rPr>
      </w:pPr>
      <w:r w:rsidRPr="00B67EFF">
        <w:rPr>
          <w:rFonts w:ascii="Arial" w:hAnsi="Arial" w:cs="Arial"/>
          <w:b/>
        </w:rPr>
        <w:t>EUCARISTIA</w:t>
      </w:r>
    </w:p>
    <w:p w:rsidR="005F1E36" w:rsidRPr="005F1E36" w:rsidRDefault="005F1E36" w:rsidP="005F1E36">
      <w:pPr>
        <w:spacing w:line="240" w:lineRule="auto"/>
        <w:jc w:val="both"/>
        <w:rPr>
          <w:rFonts w:ascii="Arial" w:hAnsi="Arial" w:cs="Arial"/>
          <w:sz w:val="20"/>
        </w:rPr>
      </w:pPr>
      <w:r w:rsidRPr="005F1E36">
        <w:rPr>
          <w:rFonts w:ascii="Arial" w:hAnsi="Arial" w:cs="Arial"/>
          <w:sz w:val="20"/>
        </w:rPr>
        <w:t>Sull’Eucaristia penso che attualmente non vi sia altro da aggiungere a quanto già scritto</w:t>
      </w:r>
      <w:r>
        <w:rPr>
          <w:rFonts w:ascii="Arial" w:hAnsi="Arial" w:cs="Arial"/>
          <w:sz w:val="20"/>
        </w:rPr>
        <w:t xml:space="preserve"> precedentemente. Per ora non penso che vi siano altri argomenti </w:t>
      </w:r>
      <w:r w:rsidRPr="005F1E36">
        <w:rPr>
          <w:rFonts w:ascii="Arial" w:hAnsi="Arial" w:cs="Arial"/>
          <w:sz w:val="20"/>
        </w:rPr>
        <w:t xml:space="preserve"> </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64" w:name="_Toc474242224"/>
      <w:r w:rsidRPr="00315283">
        <w:rPr>
          <w:rFonts w:ascii="Arial" w:hAnsi="Arial" w:cs="Arial"/>
          <w:b/>
          <w:bCs/>
          <w:sz w:val="20"/>
          <w:szCs w:val="26"/>
          <w:lang w:eastAsia="it-IT"/>
        </w:rPr>
        <w:t>PREMESSA</w:t>
      </w:r>
      <w:bookmarkEnd w:id="64"/>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La parzialità nell’insegnamento del mistero di Dio distrugge la fede, corrompe la morale, disorienta l’ascesi, impedisce il cammino nella verità, non permette che si possa costruire il vero discepolo di Gesù. </w:t>
      </w:r>
      <w:r w:rsidR="00AE39D3">
        <w:rPr>
          <w:rFonts w:ascii="Arial" w:hAnsi="Arial" w:cs="Arial"/>
          <w:bCs/>
          <w:color w:val="000000"/>
          <w:sz w:val="20"/>
          <w:lang w:eastAsia="it-IT"/>
        </w:rPr>
        <w:t xml:space="preserve"> </w:t>
      </w:r>
      <w:r w:rsidRPr="00315283">
        <w:rPr>
          <w:rFonts w:ascii="Arial" w:hAnsi="Arial" w:cs="Arial"/>
          <w:bCs/>
          <w:color w:val="000000"/>
          <w:sz w:val="20"/>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rsidR="00315283" w:rsidRPr="00315283" w:rsidRDefault="00315283" w:rsidP="00315283">
      <w:pPr>
        <w:spacing w:after="120" w:line="240" w:lineRule="auto"/>
        <w:jc w:val="both"/>
        <w:rPr>
          <w:rFonts w:ascii="Arial" w:hAnsi="Arial"/>
          <w:i/>
          <w:iCs/>
          <w:sz w:val="20"/>
          <w:szCs w:val="20"/>
        </w:rPr>
      </w:pPr>
      <w:r w:rsidRPr="00315283">
        <w:rPr>
          <w:rFonts w:ascii="Arial" w:hAnsi="Arial"/>
          <w:i/>
          <w:iCs/>
          <w:sz w:val="20"/>
          <w:szCs w:val="20"/>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r w:rsidR="00AE39D3">
        <w:rPr>
          <w:rFonts w:ascii="Arial" w:hAnsi="Arial" w:cs="Arial"/>
          <w:bCs/>
          <w:color w:val="000000"/>
          <w:sz w:val="20"/>
          <w:lang w:eastAsia="it-IT"/>
        </w:rPr>
        <w:t xml:space="preserve"> </w:t>
      </w:r>
      <w:r w:rsidRPr="00315283">
        <w:rPr>
          <w:rFonts w:ascii="Arial" w:hAnsi="Arial" w:cs="Arial"/>
          <w:bCs/>
          <w:color w:val="000000"/>
          <w:sz w:val="20"/>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65" w:name="_Toc474242225"/>
      <w:r w:rsidRPr="00315283">
        <w:rPr>
          <w:rFonts w:ascii="Arial" w:hAnsi="Arial" w:cs="Arial"/>
          <w:b/>
          <w:bCs/>
          <w:sz w:val="20"/>
          <w:szCs w:val="26"/>
          <w:lang w:eastAsia="it-IT"/>
        </w:rPr>
        <w:t>MISTERO DI UNITÀ</w:t>
      </w:r>
      <w:bookmarkEnd w:id="65"/>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r w:rsidR="00AE39D3">
        <w:rPr>
          <w:rFonts w:ascii="Arial" w:hAnsi="Arial" w:cs="Arial"/>
          <w:bCs/>
          <w:color w:val="000000"/>
          <w:sz w:val="20"/>
          <w:lang w:eastAsia="it-IT"/>
        </w:rPr>
        <w:t xml:space="preserve"> </w:t>
      </w:r>
      <w:r w:rsidRPr="00315283">
        <w:rPr>
          <w:rFonts w:ascii="Arial" w:hAnsi="Arial" w:cs="Arial"/>
          <w:bCs/>
          <w:color w:val="000000"/>
          <w:sz w:val="20"/>
          <w:lang w:eastAsia="it-IT"/>
        </w:rPr>
        <w:t>La prima narrazione della creazione pone l’uomo al vertice del creato. Lo pone però in questa mirabile unità. Unità creata da Dio, affidata all’uomo perché in essa si costruisca.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  lo ha dotato di scienza e di sapienza, lo ha corredato di volontà e operosità, lo ha anche reso partecipe del mistero del dono della vita. Ora tutto è nelle mani dell’uomo.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L’uomo ha il posto di Dio. Tanto grande è il suo ministero,  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r w:rsidR="00AE39D3">
        <w:rPr>
          <w:rFonts w:ascii="Arial" w:hAnsi="Arial" w:cs="Arial"/>
          <w:bCs/>
          <w:color w:val="000000"/>
          <w:sz w:val="20"/>
          <w:lang w:eastAsia="it-IT"/>
        </w:rPr>
        <w:t xml:space="preserve"> </w:t>
      </w:r>
      <w:r w:rsidRPr="00315283">
        <w:rPr>
          <w:rFonts w:ascii="Arial" w:hAnsi="Arial" w:cs="Arial"/>
          <w:bCs/>
          <w:color w:val="000000"/>
          <w:sz w:val="20"/>
          <w:lang w:eastAsia="it-IT"/>
        </w:rPr>
        <w:t>Questa verità viene rivelata in un modo ancora più mirabile nel secondo racconto della creazione, che secondo gli esegeti, è il più antico. Leggiamo prima il teso.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L’uomo è solo. Nonostante avesse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66" w:name="_Toc474242226"/>
      <w:r w:rsidRPr="00315283">
        <w:rPr>
          <w:rFonts w:ascii="Arial" w:hAnsi="Arial" w:cs="Arial"/>
          <w:b/>
          <w:bCs/>
          <w:sz w:val="20"/>
          <w:szCs w:val="26"/>
          <w:lang w:eastAsia="it-IT"/>
        </w:rPr>
        <w:t>MISTERO DI DISGREGAZIONE</w:t>
      </w:r>
      <w:bookmarkEnd w:id="66"/>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rsidR="00315283" w:rsidRPr="00315283" w:rsidRDefault="00315283" w:rsidP="00315283">
      <w:pPr>
        <w:spacing w:after="120" w:line="240" w:lineRule="auto"/>
        <w:jc w:val="both"/>
        <w:rPr>
          <w:rFonts w:ascii="Arial" w:hAnsi="Arial"/>
          <w:i/>
          <w:iCs/>
          <w:sz w:val="20"/>
          <w:szCs w:val="20"/>
        </w:rPr>
      </w:pPr>
      <w:r w:rsidRPr="00315283">
        <w:rPr>
          <w:rFonts w:ascii="Arial" w:hAnsi="Arial"/>
          <w:i/>
          <w:iCs/>
          <w:sz w:val="20"/>
          <w:szCs w:val="20"/>
        </w:rPr>
        <w:t>Alla donna disse: «Moltiplicherò i tuoi dolori e le tue gravidanze, con dolore partorirai figli. Verso tuo marito sarà il tuo istinto, ed egli ti dominerà».</w:t>
      </w:r>
      <w:r w:rsidR="00AE39D3">
        <w:rPr>
          <w:rFonts w:ascii="Arial" w:hAnsi="Arial"/>
          <w:i/>
          <w:iCs/>
          <w:sz w:val="20"/>
          <w:szCs w:val="20"/>
        </w:rPr>
        <w:t xml:space="preserve"> </w:t>
      </w:r>
      <w:r w:rsidRPr="00315283">
        <w:rPr>
          <w:rFonts w:ascii="Arial" w:hAnsi="Arial"/>
          <w:i/>
          <w:iCs/>
          <w:sz w:val="20"/>
          <w:szCs w:val="20"/>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rsidR="00315283" w:rsidRPr="00315283" w:rsidRDefault="00315283" w:rsidP="00315283">
      <w:pPr>
        <w:spacing w:after="120" w:line="240" w:lineRule="auto"/>
        <w:jc w:val="both"/>
        <w:rPr>
          <w:rFonts w:ascii="Arial" w:hAnsi="Arial" w:cs="Arial"/>
          <w:sz w:val="20"/>
        </w:rPr>
      </w:pPr>
      <w:r w:rsidRPr="00315283">
        <w:rPr>
          <w:rFonts w:ascii="Arial" w:hAnsi="Arial" w:cs="Arial"/>
          <w:sz w:val="20"/>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rsidR="00315283" w:rsidRPr="00315283" w:rsidRDefault="00315283" w:rsidP="00315283">
      <w:pPr>
        <w:spacing w:after="120" w:line="240" w:lineRule="auto"/>
        <w:jc w:val="both"/>
        <w:rPr>
          <w:rFonts w:ascii="Arial" w:hAnsi="Arial" w:cs="Arial"/>
          <w:sz w:val="20"/>
        </w:rPr>
      </w:pPr>
      <w:r w:rsidRPr="00315283">
        <w:rPr>
          <w:rFonts w:ascii="Arial" w:hAnsi="Arial" w:cs="Arial"/>
          <w:sz w:val="20"/>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r w:rsidR="00AE39D3">
        <w:rPr>
          <w:rFonts w:ascii="Arial" w:hAnsi="Arial" w:cs="Arial"/>
          <w:sz w:val="20"/>
        </w:rPr>
        <w:t xml:space="preserve"> </w:t>
      </w:r>
      <w:r w:rsidRPr="00315283">
        <w:rPr>
          <w:rFonts w:ascii="Arial" w:hAnsi="Arial" w:cs="Arial"/>
          <w:sz w:val="20"/>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315283" w:rsidRPr="00315283" w:rsidRDefault="00315283" w:rsidP="00315283">
      <w:pPr>
        <w:spacing w:after="120" w:line="240" w:lineRule="auto"/>
        <w:jc w:val="both"/>
        <w:rPr>
          <w:rFonts w:ascii="Arial" w:hAnsi="Arial" w:cs="Arial"/>
          <w:sz w:val="20"/>
        </w:rPr>
      </w:pPr>
      <w:r w:rsidRPr="00315283">
        <w:rPr>
          <w:rFonts w:ascii="Arial" w:hAnsi="Arial" w:cs="Arial"/>
          <w:sz w:val="20"/>
        </w:rPr>
        <w:t xml:space="preserve">Chiaramente San Paolo si rifà al Libro della Sapienza. Essa descrive questo mondo di peccato, frutto dell’idolatria, dell’empietà, della stoltezza dell’uomo.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rsidR="00315283" w:rsidRPr="00315283" w:rsidRDefault="00315283" w:rsidP="00315283">
      <w:pPr>
        <w:spacing w:after="120" w:line="240" w:lineRule="auto"/>
        <w:jc w:val="both"/>
        <w:rPr>
          <w:rFonts w:ascii="Arial" w:hAnsi="Arial" w:cs="Arial"/>
          <w:sz w:val="20"/>
        </w:rPr>
      </w:pPr>
      <w:r w:rsidRPr="00315283">
        <w:rPr>
          <w:rFonts w:ascii="Arial" w:hAnsi="Arial" w:cs="Arial"/>
          <w:sz w:val="20"/>
        </w:rPr>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rsidR="00315283" w:rsidRPr="00315283" w:rsidRDefault="00315283" w:rsidP="00315283">
      <w:pPr>
        <w:spacing w:after="120" w:line="240" w:lineRule="auto"/>
        <w:jc w:val="both"/>
        <w:rPr>
          <w:rFonts w:ascii="Arial" w:hAnsi="Arial" w:cs="Arial"/>
          <w:sz w:val="20"/>
        </w:rPr>
      </w:pPr>
      <w:r w:rsidRPr="00315283">
        <w:rPr>
          <w:rFonts w:ascii="Arial" w:hAnsi="Arial" w:cs="Arial"/>
          <w:sz w:val="20"/>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rsidR="00315283" w:rsidRPr="00315283" w:rsidRDefault="00315283" w:rsidP="00315283">
      <w:pPr>
        <w:spacing w:after="120" w:line="240" w:lineRule="auto"/>
        <w:jc w:val="both"/>
        <w:rPr>
          <w:rFonts w:ascii="Arial" w:hAnsi="Arial" w:cs="Arial"/>
          <w:sz w:val="20"/>
        </w:rPr>
      </w:pPr>
      <w:r w:rsidRPr="00315283">
        <w:rPr>
          <w:rFonts w:ascii="Arial" w:hAnsi="Arial" w:cs="Arial"/>
          <w:sz w:val="20"/>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67" w:name="_Toc474242227"/>
      <w:r w:rsidRPr="00315283">
        <w:rPr>
          <w:rFonts w:ascii="Arial" w:hAnsi="Arial" w:cs="Arial"/>
          <w:b/>
          <w:bCs/>
          <w:sz w:val="20"/>
          <w:szCs w:val="26"/>
          <w:lang w:eastAsia="it-IT"/>
        </w:rPr>
        <w:t>MISTERO DI INCARNAZIONE</w:t>
      </w:r>
      <w:bookmarkEnd w:id="67"/>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w:t>
      </w:r>
      <w:r w:rsidR="00AC1E52">
        <w:rPr>
          <w:rFonts w:ascii="Arial" w:hAnsi="Arial" w:cs="Arial"/>
          <w:bCs/>
          <w:color w:val="000000"/>
          <w:sz w:val="20"/>
          <w:lang w:eastAsia="it-IT"/>
        </w:rPr>
        <w:t>a</w:t>
      </w:r>
      <w:r w:rsidRPr="00315283">
        <w:rPr>
          <w:rFonts w:ascii="Arial" w:hAnsi="Arial" w:cs="Arial"/>
          <w:bCs/>
          <w:color w:val="000000"/>
          <w:sz w:val="20"/>
          <w:lang w:eastAsia="it-IT"/>
        </w:rPr>
        <w:t xml:space="preserv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rsidR="00315283" w:rsidRPr="00315283" w:rsidRDefault="00315283" w:rsidP="00315283">
      <w:pPr>
        <w:spacing w:after="120" w:line="240" w:lineRule="auto"/>
        <w:jc w:val="both"/>
        <w:rPr>
          <w:rFonts w:ascii="Arial" w:eastAsia="Times New Roman" w:hAnsi="Arial" w:cs="Arial"/>
          <w:sz w:val="20"/>
          <w:lang w:eastAsia="it-IT"/>
        </w:rPr>
      </w:pPr>
      <w:r w:rsidRPr="00315283">
        <w:rPr>
          <w:rFonts w:ascii="Arial" w:eastAsia="Times New Roman" w:hAnsi="Arial" w:cs="Arial"/>
          <w:sz w:val="20"/>
          <w:lang w:eastAsia="it-IT"/>
        </w:rPr>
        <w:t xml:space="preserve">Il Verbo eterno si fa carne, per dare ad ogni uomo la grazia e la verità. Non avrebbe potuto dare Dio la grazia e la verità, senza incarnazione? Non avrebbe potuto abolire la disgregazione dell’uomo per un atto della sua onnipotenza semplice.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rsidR="00315283" w:rsidRPr="00315283" w:rsidRDefault="00315283" w:rsidP="00315283">
      <w:pPr>
        <w:spacing w:after="120" w:line="240" w:lineRule="auto"/>
        <w:jc w:val="both"/>
        <w:rPr>
          <w:rFonts w:ascii="Arial" w:eastAsia="Times New Roman" w:hAnsi="Arial" w:cs="Arial"/>
          <w:sz w:val="20"/>
          <w:lang w:eastAsia="it-IT"/>
        </w:rPr>
      </w:pPr>
      <w:r w:rsidRPr="00315283">
        <w:rPr>
          <w:rFonts w:ascii="Arial" w:eastAsia="Times New Roman" w:hAnsi="Arial" w:cs="Arial"/>
          <w:sz w:val="20"/>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w:t>
      </w:r>
      <w:r w:rsidR="00AC1E52">
        <w:rPr>
          <w:rFonts w:ascii="Arial" w:eastAsia="Times New Roman" w:hAnsi="Arial" w:cs="Arial"/>
          <w:sz w:val="20"/>
          <w:lang w:eastAsia="it-IT"/>
        </w:rPr>
        <w:t>r</w:t>
      </w:r>
      <w:r w:rsidRPr="00315283">
        <w:rPr>
          <w:rFonts w:ascii="Arial" w:eastAsia="Times New Roman" w:hAnsi="Arial" w:cs="Arial"/>
          <w:sz w:val="20"/>
          <w:lang w:eastAsia="it-IT"/>
        </w:rPr>
        <w:t>po di Cristo non vi è vera salvezza. Le potenze del male domineranno sempre ogni corpo fuori del corpo di Cristo.</w:t>
      </w:r>
    </w:p>
    <w:p w:rsidR="00315283" w:rsidRPr="00315283" w:rsidRDefault="00315283" w:rsidP="00315283">
      <w:pPr>
        <w:spacing w:after="120" w:line="240" w:lineRule="auto"/>
        <w:jc w:val="both"/>
        <w:rPr>
          <w:rFonts w:ascii="Arial" w:eastAsia="Times New Roman" w:hAnsi="Arial" w:cs="Arial"/>
          <w:sz w:val="20"/>
          <w:lang w:eastAsia="it-IT"/>
        </w:rPr>
      </w:pPr>
      <w:r w:rsidRPr="00315283">
        <w:rPr>
          <w:rFonts w:ascii="Arial" w:eastAsia="Times New Roman" w:hAnsi="Arial" w:cs="Arial"/>
          <w:sz w:val="20"/>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rsidR="00315283" w:rsidRPr="00315283" w:rsidRDefault="00315283" w:rsidP="00315283">
      <w:pPr>
        <w:spacing w:after="120" w:line="240" w:lineRule="auto"/>
        <w:jc w:val="both"/>
        <w:rPr>
          <w:rFonts w:ascii="Arial" w:eastAsia="Times New Roman" w:hAnsi="Arial" w:cs="Arial"/>
          <w:sz w:val="20"/>
          <w:lang w:eastAsia="it-IT"/>
        </w:rPr>
      </w:pPr>
      <w:r w:rsidRPr="00315283">
        <w:rPr>
          <w:rFonts w:ascii="Arial" w:eastAsia="Times New Roman" w:hAnsi="Arial" w:cs="Arial"/>
          <w:sz w:val="20"/>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68" w:name="_Toc474242228"/>
      <w:r w:rsidRPr="00315283">
        <w:rPr>
          <w:rFonts w:ascii="Arial" w:hAnsi="Arial" w:cs="Arial"/>
          <w:b/>
          <w:bCs/>
          <w:sz w:val="20"/>
          <w:szCs w:val="26"/>
          <w:lang w:eastAsia="it-IT"/>
        </w:rPr>
        <w:t>MISTERO DI SACRIFICIO</w:t>
      </w:r>
      <w:bookmarkEnd w:id="68"/>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r w:rsidR="00AE39D3">
        <w:rPr>
          <w:rFonts w:ascii="Arial" w:eastAsia="Times New Roman" w:hAnsi="Arial"/>
          <w:i/>
          <w:iCs/>
          <w:sz w:val="20"/>
          <w:szCs w:val="20"/>
          <w:lang w:eastAsia="it-IT"/>
        </w:rPr>
        <w:t xml:space="preserve"> </w:t>
      </w:r>
      <w:r w:rsidRPr="00315283">
        <w:rPr>
          <w:rFonts w:ascii="Arial" w:eastAsia="Times New Roman" w:hAnsi="Arial"/>
          <w:i/>
          <w:iCs/>
          <w:sz w:val="20"/>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rsidR="00315283" w:rsidRPr="00315283" w:rsidRDefault="00315283" w:rsidP="00315283">
      <w:pPr>
        <w:spacing w:after="120" w:line="240" w:lineRule="auto"/>
        <w:jc w:val="both"/>
        <w:rPr>
          <w:rFonts w:ascii="Arial" w:eastAsia="Times New Roman" w:hAnsi="Arial" w:cs="Arial"/>
          <w:sz w:val="20"/>
          <w:lang w:eastAsia="it-IT"/>
        </w:rPr>
      </w:pPr>
      <w:r w:rsidRPr="00315283">
        <w:rPr>
          <w:rFonts w:ascii="Arial" w:eastAsia="Times New Roman" w:hAnsi="Arial" w:cs="Arial"/>
          <w:sz w:val="20"/>
          <w:lang w:eastAsia="it-IT"/>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rsidR="00315283" w:rsidRPr="00315283" w:rsidRDefault="00315283" w:rsidP="00315283">
      <w:pPr>
        <w:spacing w:after="120" w:line="240" w:lineRule="auto"/>
        <w:jc w:val="both"/>
        <w:rPr>
          <w:rFonts w:ascii="Arial" w:hAnsi="Arial"/>
          <w:i/>
          <w:iCs/>
          <w:sz w:val="20"/>
          <w:szCs w:val="20"/>
        </w:rPr>
      </w:pPr>
      <w:r w:rsidRPr="00315283">
        <w:rPr>
          <w:rFonts w:ascii="Arial" w:hAnsi="Arial"/>
          <w:i/>
          <w:iCs/>
          <w:sz w:val="20"/>
          <w:szCs w:val="20"/>
        </w:rPr>
        <w:t>"Lasciatemi essere il nutrimento delle belve, dalle quali mi sarà dato di godere Dio. lo sono frumento di Dio. Bisogna che sia macinato dai denti delle belve, affinché sia trovato puro pane di Cristo". "Accarezzatele affinché siano la mia tomba e non faccian restare nulla del mio corpo, e i miei funerali non sia a carico di nessuno”.</w:t>
      </w:r>
    </w:p>
    <w:p w:rsidR="00315283" w:rsidRPr="00315283" w:rsidRDefault="00315283" w:rsidP="00315283">
      <w:pPr>
        <w:spacing w:after="120" w:line="240" w:lineRule="auto"/>
        <w:jc w:val="both"/>
        <w:rPr>
          <w:rFonts w:ascii="Arial" w:eastAsia="Times New Roman" w:hAnsi="Arial" w:cs="Arial"/>
          <w:sz w:val="20"/>
          <w:lang w:eastAsia="it-IT"/>
        </w:rPr>
      </w:pPr>
      <w:r w:rsidRPr="00315283">
        <w:rPr>
          <w:rFonts w:ascii="Arial" w:eastAsia="Times New Roman" w:hAnsi="Arial" w:cs="Arial"/>
          <w:sz w:val="20"/>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rsidR="00315283" w:rsidRPr="00315283" w:rsidRDefault="00315283" w:rsidP="00315283">
      <w:pPr>
        <w:spacing w:after="120" w:line="240" w:lineRule="auto"/>
        <w:jc w:val="both"/>
        <w:rPr>
          <w:rFonts w:ascii="Arial" w:eastAsia="Times New Roman" w:hAnsi="Arial" w:cs="Arial"/>
          <w:sz w:val="20"/>
          <w:lang w:eastAsia="it-IT"/>
        </w:rPr>
      </w:pPr>
      <w:r w:rsidRPr="00315283">
        <w:rPr>
          <w:rFonts w:ascii="Arial" w:eastAsia="Times New Roman" w:hAnsi="Arial" w:cs="Arial"/>
          <w:sz w:val="20"/>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rsidR="00315283" w:rsidRPr="00315283" w:rsidRDefault="00315283" w:rsidP="00315283">
      <w:pPr>
        <w:keepNext/>
        <w:spacing w:before="240" w:after="60" w:line="240" w:lineRule="auto"/>
        <w:outlineLvl w:val="2"/>
        <w:rPr>
          <w:rFonts w:ascii="Arial" w:hAnsi="Arial" w:cs="Arial"/>
          <w:b/>
          <w:bCs/>
          <w:szCs w:val="26"/>
          <w:lang w:eastAsia="it-IT"/>
        </w:rPr>
      </w:pPr>
      <w:bookmarkStart w:id="69" w:name="_Toc474242229"/>
      <w:r w:rsidRPr="00315283">
        <w:rPr>
          <w:rFonts w:ascii="Arial" w:hAnsi="Arial" w:cs="Arial"/>
          <w:b/>
          <w:bCs/>
          <w:szCs w:val="26"/>
          <w:lang w:eastAsia="it-IT"/>
        </w:rPr>
        <w:t>MISTERO DI  RISURREZIONE</w:t>
      </w:r>
      <w:bookmarkEnd w:id="69"/>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rsidR="00315283" w:rsidRPr="00315283" w:rsidRDefault="00315283" w:rsidP="00315283">
      <w:pPr>
        <w:spacing w:after="120" w:line="240" w:lineRule="auto"/>
        <w:jc w:val="both"/>
        <w:rPr>
          <w:rFonts w:ascii="Arial" w:hAnsi="Arial"/>
          <w:i/>
          <w:iCs/>
          <w:sz w:val="20"/>
          <w:szCs w:val="20"/>
        </w:rPr>
      </w:pPr>
      <w:r w:rsidRPr="00315283">
        <w:rPr>
          <w:rFonts w:ascii="Arial" w:hAnsi="Arial"/>
          <w:i/>
          <w:iCs/>
          <w:sz w:val="20"/>
          <w:szCs w:val="20"/>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anche loro fare una Eucaristia reale per la salvezza del mondo.</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70" w:name="_Toc474242230"/>
      <w:r w:rsidRPr="00315283">
        <w:rPr>
          <w:rFonts w:ascii="Arial" w:hAnsi="Arial" w:cs="Arial"/>
          <w:b/>
          <w:bCs/>
          <w:sz w:val="20"/>
          <w:szCs w:val="26"/>
          <w:lang w:eastAsia="it-IT"/>
        </w:rPr>
        <w:t>MISTERO DI SOLO CORPO</w:t>
      </w:r>
      <w:bookmarkEnd w:id="70"/>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sidR="00AE39D3">
        <w:rPr>
          <w:rFonts w:ascii="Arial" w:eastAsia="Times New Roman" w:hAnsi="Arial"/>
          <w:i/>
          <w:iCs/>
          <w:sz w:val="20"/>
          <w:szCs w:val="20"/>
          <w:lang w:eastAsia="it-IT"/>
        </w:rPr>
        <w:t xml:space="preserve"> </w:t>
      </w:r>
      <w:r w:rsidRPr="00315283">
        <w:rPr>
          <w:rFonts w:ascii="Arial" w:eastAsia="Times New Roman" w:hAnsi="Arial"/>
          <w:i/>
          <w:iCs/>
          <w:sz w:val="20"/>
          <w:szCs w:val="20"/>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71" w:name="_Toc474242231"/>
      <w:r w:rsidRPr="00315283">
        <w:rPr>
          <w:rFonts w:ascii="Arial" w:hAnsi="Arial" w:cs="Arial"/>
          <w:b/>
          <w:bCs/>
          <w:sz w:val="20"/>
          <w:szCs w:val="26"/>
          <w:lang w:eastAsia="it-IT"/>
        </w:rPr>
        <w:t>MISTERO DI RICOMPOSIZIONE DELL’UNITÀ</w:t>
      </w:r>
      <w:bookmarkEnd w:id="71"/>
      <w:r w:rsidRPr="00315283">
        <w:rPr>
          <w:rFonts w:ascii="Arial" w:hAnsi="Arial" w:cs="Arial"/>
          <w:b/>
          <w:bCs/>
          <w:sz w:val="20"/>
          <w:szCs w:val="26"/>
          <w:lang w:eastAsia="it-IT"/>
        </w:rPr>
        <w:t xml:space="preserve">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La ricomposizione della Chiesa e dell’umanità deve prima di tutto avvenire nel mio spirito, nella mia anima, nel mio cuore, nel mio stesso corpo. Per questo è necessaria una coscienza teologica nuova, senza la quale si farà dell’Eucaristia un </w:t>
      </w:r>
      <w:r w:rsidRPr="00315283">
        <w:rPr>
          <w:rFonts w:ascii="Arial" w:hAnsi="Arial" w:cs="Arial"/>
          <w:bCs/>
          <w:i/>
          <w:color w:val="000000"/>
          <w:sz w:val="20"/>
          <w:lang w:eastAsia="it-IT"/>
        </w:rPr>
        <w:t>“affare privato”,</w:t>
      </w:r>
      <w:r w:rsidRPr="00315283">
        <w:rPr>
          <w:rFonts w:ascii="Arial" w:hAnsi="Arial" w:cs="Arial"/>
          <w:bCs/>
          <w:color w:val="000000"/>
          <w:sz w:val="20"/>
          <w:lang w:eastAsia="it-IT"/>
        </w:rPr>
        <w:t xml:space="preserve"> una relazione per attingere una qualche grazia per osservare qualche legge morale anche difficile o impossibile per il mio corpo e la mia carne. Questa visione </w:t>
      </w:r>
      <w:r w:rsidRPr="00315283">
        <w:rPr>
          <w:rFonts w:ascii="Arial" w:hAnsi="Arial" w:cs="Arial"/>
          <w:bCs/>
          <w:i/>
          <w:color w:val="000000"/>
          <w:sz w:val="20"/>
          <w:lang w:eastAsia="it-IT"/>
        </w:rPr>
        <w:t>“privata”</w:t>
      </w:r>
      <w:r w:rsidRPr="00315283">
        <w:rPr>
          <w:rFonts w:ascii="Arial" w:hAnsi="Arial" w:cs="Arial"/>
          <w:bCs/>
          <w:color w:val="000000"/>
          <w:sz w:val="20"/>
          <w:lang w:eastAsia="it-IT"/>
        </w:rPr>
        <w:t xml:space="preserve"> non è la verità piena dell’Eucaristia.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72" w:name="_Toc474242232"/>
      <w:r w:rsidRPr="00315283">
        <w:rPr>
          <w:rFonts w:ascii="Arial" w:hAnsi="Arial" w:cs="Arial"/>
          <w:b/>
          <w:bCs/>
          <w:sz w:val="20"/>
          <w:szCs w:val="26"/>
          <w:lang w:eastAsia="it-IT"/>
        </w:rPr>
        <w:t>MISTERO DEL COMPIMENTO DI OGNI MISTERO IN CRISTO</w:t>
      </w:r>
      <w:bookmarkEnd w:id="72"/>
      <w:r w:rsidRPr="00315283">
        <w:rPr>
          <w:rFonts w:ascii="Arial" w:hAnsi="Arial" w:cs="Arial"/>
          <w:b/>
          <w:bCs/>
          <w:sz w:val="20"/>
          <w:szCs w:val="26"/>
          <w:lang w:eastAsia="it-IT"/>
        </w:rPr>
        <w:t xml:space="preserve">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dell’Incarnazione</w:t>
      </w:r>
      <w:r w:rsidRPr="00315283">
        <w:rPr>
          <w:rFonts w:ascii="Arial" w:hAnsi="Arial" w:cs="Arial"/>
          <w:bCs/>
          <w:color w:val="000000"/>
          <w:sz w:val="20"/>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dell’Evangelizzazione</w:t>
      </w:r>
      <w:r w:rsidRPr="00315283">
        <w:rPr>
          <w:rFonts w:ascii="Arial" w:hAnsi="Arial" w:cs="Arial"/>
          <w:bCs/>
          <w:color w:val="000000"/>
          <w:sz w:val="20"/>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 passione</w:t>
      </w:r>
      <w:r w:rsidRPr="00315283">
        <w:rPr>
          <w:rFonts w:ascii="Arial" w:hAnsi="Arial" w:cs="Arial"/>
          <w:bCs/>
          <w:color w:val="000000"/>
          <w:sz w:val="20"/>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di morte</w:t>
      </w:r>
      <w:r w:rsidRPr="00315283">
        <w:rPr>
          <w:rFonts w:ascii="Arial" w:hAnsi="Arial" w:cs="Arial"/>
          <w:bCs/>
          <w:color w:val="000000"/>
          <w:sz w:val="20"/>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 risurrezione</w:t>
      </w:r>
      <w:r w:rsidRPr="00315283">
        <w:rPr>
          <w:rFonts w:ascii="Arial" w:hAnsi="Arial" w:cs="Arial"/>
          <w:bCs/>
          <w:color w:val="000000"/>
          <w:sz w:val="20"/>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 redenzione</w:t>
      </w:r>
      <w:r w:rsidRPr="00315283">
        <w:rPr>
          <w:rFonts w:ascii="Arial" w:hAnsi="Arial" w:cs="Arial"/>
          <w:bCs/>
          <w:color w:val="000000"/>
          <w:sz w:val="20"/>
          <w:lang w:eastAsia="it-IT"/>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w:t>
      </w:r>
      <w:r w:rsidR="00AC1E52">
        <w:rPr>
          <w:rFonts w:ascii="Arial" w:hAnsi="Arial" w:cs="Arial"/>
          <w:bCs/>
          <w:color w:val="000000"/>
          <w:sz w:val="20"/>
          <w:lang w:eastAsia="it-IT"/>
        </w:rPr>
        <w:t xml:space="preserve">e </w:t>
      </w:r>
      <w:r w:rsidRPr="00315283">
        <w:rPr>
          <w:rFonts w:ascii="Arial" w:hAnsi="Arial" w:cs="Arial"/>
          <w:bCs/>
          <w:color w:val="000000"/>
          <w:sz w:val="20"/>
          <w:lang w:eastAsia="it-IT"/>
        </w:rPr>
        <w:t>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 Chiesa</w:t>
      </w:r>
      <w:r w:rsidRPr="00315283">
        <w:rPr>
          <w:rFonts w:ascii="Arial" w:hAnsi="Arial" w:cs="Arial"/>
          <w:bCs/>
          <w:color w:val="000000"/>
          <w:sz w:val="20"/>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rsidR="00315283" w:rsidRPr="00315283" w:rsidRDefault="00315283" w:rsidP="00315283">
      <w:pPr>
        <w:spacing w:after="120" w:line="240" w:lineRule="auto"/>
        <w:jc w:val="both"/>
        <w:rPr>
          <w:rFonts w:ascii="Arial" w:hAnsi="Arial" w:cs="Arial"/>
          <w:sz w:val="20"/>
          <w:lang w:eastAsia="it-IT"/>
        </w:rPr>
      </w:pPr>
      <w:r w:rsidRPr="00315283">
        <w:rPr>
          <w:rFonts w:ascii="Arial" w:hAnsi="Arial" w:cs="Arial"/>
          <w:b/>
          <w:bCs/>
          <w:color w:val="000000"/>
          <w:sz w:val="20"/>
          <w:lang w:eastAsia="it-IT"/>
        </w:rPr>
        <w:t>Si compie il mistero della vita eterna</w:t>
      </w:r>
      <w:r w:rsidRPr="00315283">
        <w:rPr>
          <w:rFonts w:ascii="Arial" w:hAnsi="Arial" w:cs="Arial"/>
          <w:bCs/>
          <w:color w:val="000000"/>
          <w:sz w:val="20"/>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315283">
        <w:rPr>
          <w:rFonts w:ascii="Arial" w:hAnsi="Arial" w:cs="Arial"/>
          <w:i/>
          <w:sz w:val="20"/>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315283">
        <w:rPr>
          <w:rFonts w:ascii="Arial" w:hAnsi="Arial" w:cs="Arial"/>
          <w:sz w:val="20"/>
          <w:lang w:eastAsia="it-IT"/>
        </w:rPr>
        <w:t xml:space="preserve"> Ecco la sorprendente novità: </w:t>
      </w:r>
      <w:r w:rsidRPr="00315283">
        <w:rPr>
          <w:rFonts w:ascii="Arial" w:hAnsi="Arial" w:cs="Arial"/>
          <w:i/>
          <w:sz w:val="20"/>
          <w:lang w:eastAsia="it-IT"/>
        </w:rPr>
        <w:t xml:space="preserve">“Dio è la vita eterna e questa vita è nel cristiano”. </w:t>
      </w:r>
      <w:r w:rsidRPr="00315283">
        <w:rPr>
          <w:rFonts w:ascii="Arial" w:hAnsi="Arial" w:cs="Arial"/>
          <w:sz w:val="20"/>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73" w:name="_Toc474242233"/>
      <w:r w:rsidRPr="00315283">
        <w:rPr>
          <w:rFonts w:ascii="Arial" w:hAnsi="Arial" w:cs="Arial"/>
          <w:b/>
          <w:bCs/>
          <w:sz w:val="20"/>
          <w:szCs w:val="26"/>
          <w:lang w:eastAsia="it-IT"/>
        </w:rPr>
        <w:t>MISTERO DEL COMPIMENTO DEL MISTERO DI DIO.</w:t>
      </w:r>
      <w:bookmarkEnd w:id="73"/>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 xml:space="preserve">Anche il mistero di Dio si compie nell’Eucaristia. Il mistero di Dio è di unità e trinità. È mistero dell’amore del Padre, mistero della grazia del Figlio, mistero della comunione dello </w:t>
      </w:r>
      <w:r w:rsidR="00AC1E52" w:rsidRPr="00315283">
        <w:rPr>
          <w:rFonts w:ascii="Arial" w:hAnsi="Arial" w:cs="Arial"/>
          <w:bCs/>
          <w:color w:val="000000"/>
          <w:sz w:val="20"/>
          <w:lang w:eastAsia="it-IT"/>
        </w:rPr>
        <w:t xml:space="preserve">Spirito </w:t>
      </w:r>
      <w:r w:rsidRPr="00315283">
        <w:rPr>
          <w:rFonts w:ascii="Arial" w:hAnsi="Arial" w:cs="Arial"/>
          <w:bCs/>
          <w:color w:val="000000"/>
          <w:sz w:val="20"/>
          <w:lang w:eastAsia="it-IT"/>
        </w:rPr>
        <w:t>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dell’amore del Padre</w:t>
      </w:r>
      <w:r w:rsidRPr="00315283">
        <w:rPr>
          <w:rFonts w:ascii="Arial" w:hAnsi="Arial" w:cs="Arial"/>
          <w:bCs/>
          <w:color w:val="000000"/>
          <w:sz w:val="20"/>
          <w:lang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 comunione dello Spirito Santo</w:t>
      </w:r>
      <w:r w:rsidRPr="00315283">
        <w:rPr>
          <w:rFonts w:ascii="Arial" w:hAnsi="Arial" w:cs="Arial"/>
          <w:bCs/>
          <w:color w:val="000000"/>
          <w:sz w:val="20"/>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 creazione</w:t>
      </w:r>
      <w:r w:rsidRPr="00315283">
        <w:rPr>
          <w:rFonts w:ascii="Arial" w:hAnsi="Arial" w:cs="Arial"/>
          <w:bCs/>
          <w:color w:val="000000"/>
          <w:sz w:val="20"/>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  Non si tratta allora si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 xml:space="preserve">Si compie il mistero della vera immagine e della vera somiglianza: </w:t>
      </w:r>
      <w:r w:rsidRPr="00315283">
        <w:rPr>
          <w:rFonts w:ascii="Arial" w:hAnsi="Arial" w:cs="Arial"/>
          <w:bCs/>
          <w:color w:val="000000"/>
          <w:sz w:val="20"/>
          <w:lang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 ritorno della creazione in Dio</w:t>
      </w:r>
      <w:r w:rsidRPr="00315283">
        <w:rPr>
          <w:rFonts w:ascii="Arial" w:hAnsi="Arial" w:cs="Arial"/>
          <w:bCs/>
          <w:color w:val="000000"/>
          <w:sz w:val="20"/>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Si compie il mistero dell’abitazione di Dio nell’uomo e dell’uomo in Dio</w:t>
      </w:r>
      <w:r w:rsidRPr="00315283">
        <w:rPr>
          <w:rFonts w:ascii="Arial" w:hAnsi="Arial" w:cs="Arial"/>
          <w:bCs/>
          <w:color w:val="000000"/>
          <w:sz w:val="20"/>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315283">
        <w:rPr>
          <w:rFonts w:ascii="Arial" w:hAnsi="Arial" w:cs="Arial"/>
          <w:bCs/>
          <w:i/>
          <w:color w:val="000000"/>
          <w:sz w:val="20"/>
          <w:lang w:eastAsia="it-IT"/>
        </w:rPr>
        <w:t>“si fa”</w:t>
      </w:r>
      <w:r w:rsidRPr="00315283">
        <w:rPr>
          <w:rFonts w:ascii="Arial" w:hAnsi="Arial" w:cs="Arial"/>
          <w:bCs/>
          <w:color w:val="000000"/>
          <w:sz w:val="20"/>
          <w:lang w:eastAsia="it-IT"/>
        </w:rPr>
        <w:t xml:space="preserve"> uomo in lui e attraverso di lui opera, secondo perfezione di amore e di verità, come in Cristo Gesù. Abitando l’uomo in Dio, </w:t>
      </w:r>
      <w:r w:rsidRPr="00315283">
        <w:rPr>
          <w:rFonts w:ascii="Arial" w:hAnsi="Arial" w:cs="Arial"/>
          <w:bCs/>
          <w:i/>
          <w:color w:val="000000"/>
          <w:sz w:val="20"/>
          <w:lang w:eastAsia="it-IT"/>
        </w:rPr>
        <w:t>“si fa”</w:t>
      </w:r>
      <w:r w:rsidRPr="00315283">
        <w:rPr>
          <w:rFonts w:ascii="Arial" w:hAnsi="Arial" w:cs="Arial"/>
          <w:bCs/>
          <w:color w:val="000000"/>
          <w:sz w:val="20"/>
          <w:lang w:eastAsia="it-IT"/>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rsidR="00315283" w:rsidRPr="00315283" w:rsidRDefault="00315283" w:rsidP="00315283">
      <w:pPr>
        <w:keepNext/>
        <w:spacing w:before="240" w:after="60" w:line="240" w:lineRule="auto"/>
        <w:outlineLvl w:val="2"/>
        <w:rPr>
          <w:rFonts w:ascii="Arial" w:hAnsi="Arial" w:cs="Arial"/>
          <w:b/>
          <w:bCs/>
          <w:sz w:val="20"/>
          <w:szCs w:val="26"/>
          <w:lang w:eastAsia="it-IT"/>
        </w:rPr>
      </w:pPr>
      <w:bookmarkStart w:id="74" w:name="_Toc474242234"/>
      <w:r w:rsidRPr="00315283">
        <w:rPr>
          <w:rFonts w:ascii="Arial" w:hAnsi="Arial" w:cs="Arial"/>
          <w:b/>
          <w:bCs/>
          <w:sz w:val="20"/>
          <w:szCs w:val="26"/>
          <w:lang w:eastAsia="it-IT"/>
        </w:rPr>
        <w:t>MISTERO DI ETERNITÀ E DI TEMPO, DI CIELO E DI TERRA.</w:t>
      </w:r>
      <w:bookmarkEnd w:id="74"/>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Cs/>
          <w:color w:val="000000"/>
          <w:sz w:val="20"/>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 xml:space="preserve">L’Eucaristia è mistero di eternità: </w:t>
      </w:r>
      <w:r w:rsidRPr="00315283">
        <w:rPr>
          <w:rFonts w:ascii="Arial" w:hAnsi="Arial" w:cs="Arial"/>
          <w:bCs/>
          <w:color w:val="000000"/>
          <w:sz w:val="20"/>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rsidR="00315283" w:rsidRPr="00315283" w:rsidRDefault="00315283" w:rsidP="00315283">
      <w:pPr>
        <w:spacing w:after="120" w:line="240" w:lineRule="auto"/>
        <w:jc w:val="both"/>
        <w:rPr>
          <w:rFonts w:ascii="Arial" w:hAnsi="Arial" w:cs="Arial"/>
          <w:bCs/>
          <w:color w:val="000000"/>
          <w:sz w:val="20"/>
          <w:lang w:eastAsia="it-IT"/>
        </w:rPr>
      </w:pPr>
      <w:r w:rsidRPr="00315283">
        <w:rPr>
          <w:rFonts w:ascii="Arial" w:hAnsi="Arial" w:cs="Arial"/>
          <w:b/>
          <w:bCs/>
          <w:color w:val="000000"/>
          <w:sz w:val="20"/>
          <w:lang w:eastAsia="it-IT"/>
        </w:rPr>
        <w:t>L’Eucaristia è mistero di tempo</w:t>
      </w:r>
      <w:r w:rsidRPr="00315283">
        <w:rPr>
          <w:rFonts w:ascii="Arial" w:hAnsi="Arial" w:cs="Arial"/>
          <w:bCs/>
          <w:color w:val="000000"/>
          <w:sz w:val="20"/>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w:t>
      </w:r>
      <w:r w:rsidR="00AC1E52">
        <w:rPr>
          <w:rFonts w:ascii="Arial" w:hAnsi="Arial" w:cs="Arial"/>
          <w:bCs/>
          <w:color w:val="000000"/>
          <w:sz w:val="20"/>
          <w:lang w:eastAsia="it-IT"/>
        </w:rPr>
        <w:t>t</w:t>
      </w:r>
      <w:r w:rsidRPr="00315283">
        <w:rPr>
          <w:rFonts w:ascii="Arial" w:hAnsi="Arial" w:cs="Arial"/>
          <w:bCs/>
          <w:color w:val="000000"/>
          <w:sz w:val="20"/>
          <w:lang w:eastAsia="it-IT"/>
        </w:rPr>
        <w:t>a eterna entra nel nostro tempo per trasformarlo in santità, cioè in vita eterna.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b/>
          <w:color w:val="000000"/>
          <w:sz w:val="20"/>
        </w:rPr>
        <w:t>L’Eucaristia è mistero del Cielo</w:t>
      </w:r>
      <w:r w:rsidRPr="00315283">
        <w:rPr>
          <w:rFonts w:ascii="Arial" w:hAnsi="Arial" w:cs="Arial"/>
          <w:color w:val="000000"/>
          <w:sz w:val="20"/>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b/>
          <w:color w:val="000000"/>
          <w:sz w:val="20"/>
        </w:rPr>
        <w:t xml:space="preserve">L’Eucaristia è mistero della terra: </w:t>
      </w:r>
      <w:r w:rsidRPr="00315283">
        <w:rPr>
          <w:rFonts w:ascii="Arial" w:hAnsi="Arial" w:cs="Arial"/>
          <w:color w:val="000000"/>
          <w:sz w:val="20"/>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rsidR="00315283" w:rsidRPr="00315283" w:rsidRDefault="00315283" w:rsidP="00315283">
      <w:pPr>
        <w:keepNext/>
        <w:spacing w:before="240" w:after="60" w:line="240" w:lineRule="auto"/>
        <w:outlineLvl w:val="1"/>
        <w:rPr>
          <w:rFonts w:ascii="Arial" w:hAnsi="Arial" w:cs="Arial"/>
          <w:b/>
          <w:bCs/>
          <w:i/>
          <w:iCs/>
          <w:sz w:val="20"/>
          <w:szCs w:val="28"/>
        </w:rPr>
      </w:pPr>
      <w:bookmarkStart w:id="75" w:name="_Toc474242235"/>
      <w:r w:rsidRPr="00315283">
        <w:rPr>
          <w:rFonts w:ascii="Arial" w:hAnsi="Arial" w:cs="Arial"/>
          <w:b/>
          <w:bCs/>
          <w:i/>
          <w:iCs/>
          <w:sz w:val="20"/>
          <w:szCs w:val="28"/>
        </w:rPr>
        <w:t>CONCLUSIONE</w:t>
      </w:r>
      <w:bookmarkEnd w:id="75"/>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color w:val="000000"/>
          <w:sz w:val="20"/>
        </w:rPr>
        <w:t xml:space="preserve">Nell’Eucaristia, mistero nel quale si compie ogni mistero di Dio, di Cristo Gesù, dell’uomo, dell’intero universo, avviene qualcosa che è indicibilmente grande, sempre per opera dello Spirito Santo. </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color w:val="000000"/>
          <w:sz w:val="20"/>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color w:val="000000"/>
          <w:sz w:val="20"/>
        </w:rPr>
        <w:t>Nell’Eucaristia avviene qualcosa di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315283" w:rsidRPr="00315283" w:rsidRDefault="00315283" w:rsidP="00315283">
      <w:pPr>
        <w:spacing w:after="120" w:line="240" w:lineRule="auto"/>
        <w:jc w:val="both"/>
        <w:rPr>
          <w:rFonts w:ascii="Arial" w:eastAsia="Times New Roman" w:hAnsi="Arial"/>
          <w:i/>
          <w:iCs/>
          <w:sz w:val="20"/>
          <w:szCs w:val="20"/>
          <w:lang w:eastAsia="it-IT"/>
        </w:rPr>
      </w:pPr>
      <w:r w:rsidRPr="00315283">
        <w:rPr>
          <w:rFonts w:ascii="Arial" w:eastAsia="Times New Roman" w:hAnsi="Arial"/>
          <w:i/>
          <w:iCs/>
          <w:sz w:val="20"/>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color w:val="000000"/>
          <w:sz w:val="20"/>
        </w:rPr>
        <w:t xml:space="preserve">Il secondo miracolo è ancora più indicibile e più grande. Possiamo dire che questo è il vero fine dell’Eucaristia. Il corpo di Cristo viene messo nel corpo disgregato dal peccato, perché la disgregazione venga in esso abolita, e per mezzo di esso e in esso tutta la creazione venga riportata 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vinta, sarà vinta. </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color w:val="000000"/>
          <w:sz w:val="20"/>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color w:val="000000"/>
          <w:sz w:val="20"/>
        </w:rPr>
        <w:t>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rsidR="00315283" w:rsidRPr="00315283" w:rsidRDefault="00315283" w:rsidP="00315283">
      <w:pPr>
        <w:spacing w:after="120" w:line="240" w:lineRule="auto"/>
        <w:jc w:val="both"/>
        <w:rPr>
          <w:rFonts w:ascii="Arial" w:hAnsi="Arial" w:cs="Arial"/>
          <w:color w:val="000000"/>
          <w:sz w:val="20"/>
        </w:rPr>
      </w:pPr>
      <w:r w:rsidRPr="00315283">
        <w:rPr>
          <w:rFonts w:ascii="Arial" w:hAnsi="Arial" w:cs="Arial"/>
          <w:color w:val="000000"/>
          <w:sz w:val="20"/>
        </w:rPr>
        <w:t>Vergine Maria, Madre della Redenzione, aiutaci a far nostro il mistero eucaristico di Cristo, per essere noi oggi la sua vivente Eucaristia. Angeli e Santi, elevateci a vera Eucaristia per la salvezza del mondo.</w:t>
      </w:r>
    </w:p>
    <w:p w:rsidR="005F1E36" w:rsidRDefault="005F1E36"/>
    <w:p w:rsidR="0092130D" w:rsidRPr="003F6A5A" w:rsidRDefault="0092130D" w:rsidP="00136576">
      <w:pPr>
        <w:spacing w:line="240" w:lineRule="auto"/>
        <w:rPr>
          <w:rFonts w:ascii="Arial" w:hAnsi="Arial" w:cs="Arial"/>
        </w:rPr>
      </w:pPr>
    </w:p>
    <w:p w:rsidR="0092130D" w:rsidRPr="003F6A5A" w:rsidRDefault="0092130D" w:rsidP="00136576">
      <w:pPr>
        <w:spacing w:line="240" w:lineRule="auto"/>
        <w:rPr>
          <w:rFonts w:ascii="Arial" w:hAnsi="Arial" w:cs="Arial"/>
        </w:rPr>
      </w:pP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76" w:name="_Toc477265819"/>
      <w:r w:rsidR="00B67EFF">
        <w:rPr>
          <w:rFonts w:ascii="Arial" w:hAnsi="Arial" w:cs="Arial"/>
        </w:rPr>
        <w:t>24</w:t>
      </w:r>
      <w:r w:rsidR="00B67EFF" w:rsidRPr="003F6A5A">
        <w:rPr>
          <w:rFonts w:ascii="Arial" w:hAnsi="Arial" w:cs="Arial"/>
        </w:rPr>
        <w:t xml:space="preserve"> MAGGIO</w:t>
      </w:r>
      <w:bookmarkEnd w:id="76"/>
    </w:p>
    <w:p w:rsidR="008A1611" w:rsidRPr="00581C5C" w:rsidRDefault="00B67EFF" w:rsidP="00136576">
      <w:pPr>
        <w:pStyle w:val="Titolo1"/>
        <w:ind w:left="0" w:firstLine="0"/>
        <w:jc w:val="center"/>
        <w:rPr>
          <w:rFonts w:ascii="Arial" w:hAnsi="Arial" w:cs="Arial"/>
          <w:sz w:val="24"/>
        </w:rPr>
      </w:pPr>
      <w:bookmarkStart w:id="77" w:name="_Toc477265820"/>
      <w:r w:rsidRPr="00581C5C">
        <w:rPr>
          <w:rFonts w:ascii="Arial" w:hAnsi="Arial" w:cs="Arial"/>
          <w:sz w:val="24"/>
        </w:rPr>
        <w:t>FAMIGLIA FEDE FIDANZAMENTO</w:t>
      </w:r>
      <w:bookmarkEnd w:id="77"/>
    </w:p>
    <w:p w:rsidR="00B67EFF" w:rsidRDefault="00B67EFF" w:rsidP="004A5AC0">
      <w:pPr>
        <w:spacing w:after="120" w:line="240" w:lineRule="auto"/>
        <w:rPr>
          <w:rFonts w:ascii="Arial" w:hAnsi="Arial" w:cs="Arial"/>
          <w:b/>
        </w:rPr>
      </w:pPr>
      <w:r w:rsidRPr="00B67EFF">
        <w:rPr>
          <w:rFonts w:ascii="Arial" w:hAnsi="Arial" w:cs="Arial"/>
          <w:b/>
        </w:rPr>
        <w:t>FAMIGLIA</w:t>
      </w:r>
    </w:p>
    <w:p w:rsidR="004A5AC0" w:rsidRDefault="004A5AC0" w:rsidP="004A5AC0">
      <w:pPr>
        <w:spacing w:after="120" w:line="240" w:lineRule="auto"/>
        <w:jc w:val="both"/>
        <w:rPr>
          <w:rFonts w:ascii="Arial" w:hAnsi="Arial" w:cs="Arial"/>
          <w:sz w:val="20"/>
        </w:rPr>
      </w:pPr>
      <w:r w:rsidRPr="004A5AC0">
        <w:rPr>
          <w:rFonts w:ascii="Arial" w:hAnsi="Arial" w:cs="Arial"/>
          <w:sz w:val="20"/>
        </w:rPr>
        <w:t xml:space="preserve">La </w:t>
      </w:r>
      <w:r w:rsidRPr="004A5AC0">
        <w:rPr>
          <w:rFonts w:ascii="Arial" w:hAnsi="Arial" w:cs="Arial"/>
          <w:i/>
          <w:sz w:val="20"/>
        </w:rPr>
        <w:t>“famiglia”</w:t>
      </w:r>
      <w:r w:rsidRPr="004A5AC0">
        <w:rPr>
          <w:rFonts w:ascii="Arial" w:hAnsi="Arial" w:cs="Arial"/>
          <w:sz w:val="20"/>
        </w:rPr>
        <w:t xml:space="preserve"> secondo la rivelazione che </w:t>
      </w:r>
      <w:r>
        <w:rPr>
          <w:rFonts w:ascii="Arial" w:hAnsi="Arial" w:cs="Arial"/>
          <w:sz w:val="20"/>
        </w:rPr>
        <w:t xml:space="preserve">viene a noi dalla Scrittura esprime unità di origine e comunione nei fini. La comunione è aiuto, sostegno, difesa, protezione, cura, somma attenzione all’altro. La comunione è anche nel riscatto che il </w:t>
      </w:r>
      <w:r w:rsidRPr="004A5AC0">
        <w:rPr>
          <w:rFonts w:ascii="Arial" w:hAnsi="Arial" w:cs="Arial"/>
          <w:i/>
          <w:sz w:val="20"/>
        </w:rPr>
        <w:t>“fratello”</w:t>
      </w:r>
      <w:r w:rsidR="00AC1E52">
        <w:rPr>
          <w:rFonts w:ascii="Arial" w:hAnsi="Arial" w:cs="Arial"/>
          <w:sz w:val="20"/>
        </w:rPr>
        <w:t xml:space="preserve"> deve verso l’altro</w:t>
      </w:r>
      <w:r>
        <w:rPr>
          <w:rFonts w:ascii="Arial" w:hAnsi="Arial" w:cs="Arial"/>
          <w:sz w:val="20"/>
        </w:rPr>
        <w:t xml:space="preserve"> fratello caduto in povertà o in seria e grave difficoltà. Unità di origine e comunione nei fini è essenza della famiglia, suo principio di vita. Si abolisce la comunione, muore la famiglia.</w:t>
      </w:r>
    </w:p>
    <w:p w:rsidR="004A5AC0" w:rsidRDefault="004A5AC0" w:rsidP="004A5AC0">
      <w:pPr>
        <w:spacing w:after="120" w:line="240" w:lineRule="auto"/>
        <w:jc w:val="both"/>
        <w:rPr>
          <w:rFonts w:ascii="Arial" w:hAnsi="Arial" w:cs="Arial"/>
          <w:sz w:val="20"/>
        </w:rPr>
      </w:pPr>
      <w:r>
        <w:rPr>
          <w:rFonts w:ascii="Arial" w:hAnsi="Arial" w:cs="Arial"/>
          <w:sz w:val="20"/>
        </w:rPr>
        <w:t>La prima famiglia, quella dalla quale ogni altra famiglia, trae origine è la famiglia umana. In essa l’unità di origine deve tradursi in comunione di fini. La partic</w:t>
      </w:r>
      <w:r w:rsidR="00AC1E52">
        <w:rPr>
          <w:rFonts w:ascii="Arial" w:hAnsi="Arial" w:cs="Arial"/>
          <w:sz w:val="20"/>
        </w:rPr>
        <w:t>olarità o singolarità dei popoli</w:t>
      </w:r>
      <w:r>
        <w:rPr>
          <w:rFonts w:ascii="Arial" w:hAnsi="Arial" w:cs="Arial"/>
          <w:sz w:val="20"/>
        </w:rPr>
        <w:t xml:space="preserve"> mai deve oscurare, trascurare, dimenticare la comunione dei molteplici fini da raggiungere. La Scrittura lo afferma con grande evidenza: la famiglia umana è una, una sola. Non vi sono più ceppi, più origini, più capostipiti. </w:t>
      </w:r>
      <w:r w:rsidR="00E32A1D">
        <w:rPr>
          <w:rFonts w:ascii="Arial" w:hAnsi="Arial" w:cs="Arial"/>
          <w:sz w:val="20"/>
        </w:rPr>
        <w:t>Di conseguenz</w:t>
      </w:r>
      <w:r w:rsidR="00AC1E52">
        <w:rPr>
          <w:rFonts w:ascii="Arial" w:hAnsi="Arial" w:cs="Arial"/>
          <w:sz w:val="20"/>
        </w:rPr>
        <w:t>a</w:t>
      </w:r>
      <w:r w:rsidR="00E32A1D">
        <w:rPr>
          <w:rFonts w:ascii="Arial" w:hAnsi="Arial" w:cs="Arial"/>
          <w:sz w:val="20"/>
        </w:rPr>
        <w:t xml:space="preserve"> non vi sono più famiglie umane. </w:t>
      </w:r>
    </w:p>
    <w:p w:rsidR="00E32A1D" w:rsidRDefault="00E32A1D" w:rsidP="004A5AC0">
      <w:pPr>
        <w:spacing w:after="120" w:line="240" w:lineRule="auto"/>
        <w:jc w:val="both"/>
        <w:rPr>
          <w:rFonts w:ascii="Arial" w:hAnsi="Arial" w:cs="Arial"/>
          <w:sz w:val="20"/>
        </w:rPr>
      </w:pPr>
      <w:r>
        <w:rPr>
          <w:rFonts w:ascii="Arial" w:hAnsi="Arial" w:cs="Arial"/>
          <w:sz w:val="20"/>
        </w:rPr>
        <w:t>La Scrittura è chiara al riguardo. Dall’unica famiglia di origine (Adamo ed Eva) si giunse fino al diluvio. Dal diluvio, dall’unica famiglia di origine, quella di Noè derivano tutti i popoli. Altra verità sorprendente vuole la famiglia di Abramo capostipite e quasi tutti i popoli vicini a Israele: Ammoniti, Moabiti, Ismaeliti, compreso il popolo derivante da Esaù.</w:t>
      </w:r>
    </w:p>
    <w:p w:rsidR="00E32A1D" w:rsidRDefault="00E32A1D" w:rsidP="004A5AC0">
      <w:pPr>
        <w:spacing w:after="120" w:line="240" w:lineRule="auto"/>
        <w:jc w:val="both"/>
        <w:rPr>
          <w:rFonts w:ascii="Arial" w:hAnsi="Arial" w:cs="Arial"/>
          <w:sz w:val="20"/>
        </w:rPr>
      </w:pPr>
      <w:r>
        <w:rPr>
          <w:rFonts w:ascii="Arial" w:hAnsi="Arial" w:cs="Arial"/>
          <w:sz w:val="20"/>
        </w:rPr>
        <w:t>Famiglia umana, famiglia dei popoli, famiglia delle tribù, famiglia per casati, famiglia per sola carne di un uomo e di una donna. Ma questa famiglia non può vivere se non facendo parte di un casato, una tribù, un popolo, una nazione, l’umanità. Essa stessa, la famiglia ultima, è chiamata a vivere nell’unità di origine e nella comunione dei fini. Essa stessa deve essere mezzo perché altre famigli</w:t>
      </w:r>
      <w:r w:rsidR="00AC1E52">
        <w:rPr>
          <w:rFonts w:ascii="Arial" w:hAnsi="Arial" w:cs="Arial"/>
          <w:sz w:val="20"/>
        </w:rPr>
        <w:t>e</w:t>
      </w:r>
      <w:r>
        <w:rPr>
          <w:rFonts w:ascii="Arial" w:hAnsi="Arial" w:cs="Arial"/>
          <w:sz w:val="20"/>
        </w:rPr>
        <w:t xml:space="preserve"> raggiung</w:t>
      </w:r>
      <w:r w:rsidR="00AC1E52">
        <w:rPr>
          <w:rFonts w:ascii="Arial" w:hAnsi="Arial" w:cs="Arial"/>
          <w:sz w:val="20"/>
        </w:rPr>
        <w:t>a</w:t>
      </w:r>
      <w:r>
        <w:rPr>
          <w:rFonts w:ascii="Arial" w:hAnsi="Arial" w:cs="Arial"/>
          <w:sz w:val="20"/>
        </w:rPr>
        <w:t>no il fine.</w:t>
      </w:r>
    </w:p>
    <w:p w:rsidR="00206FAE" w:rsidRDefault="00E32A1D" w:rsidP="004A5AC0">
      <w:pPr>
        <w:spacing w:after="120" w:line="240" w:lineRule="auto"/>
        <w:jc w:val="both"/>
        <w:rPr>
          <w:rFonts w:ascii="Arial" w:hAnsi="Arial" w:cs="Arial"/>
          <w:sz w:val="20"/>
        </w:rPr>
      </w:pPr>
      <w:r>
        <w:rPr>
          <w:rFonts w:ascii="Arial" w:hAnsi="Arial" w:cs="Arial"/>
          <w:sz w:val="20"/>
        </w:rPr>
        <w:t xml:space="preserve">Sul piano soprannaturale, già con Israele, ci si apre all’altra grandissima verità e cioè che Dio vuole fare del suo popolo la sua famiglia. Israele è il suo primogenito. Non solo. Israele è anche la sua sposa. Questo si compie in modo mirabile con l’Incarnazione. Il Figlio di Dio assume la carne, nella carne diviene vera famiglia dell’umanità. Nella carne, assumendo per incorporazione ogni battezzato, forma la grande famiglia che è la sua Chiesa. </w:t>
      </w:r>
    </w:p>
    <w:p w:rsidR="00E32A1D" w:rsidRDefault="00E32A1D" w:rsidP="004A5AC0">
      <w:pPr>
        <w:spacing w:after="120" w:line="240" w:lineRule="auto"/>
        <w:jc w:val="both"/>
        <w:rPr>
          <w:rFonts w:ascii="Arial" w:hAnsi="Arial" w:cs="Arial"/>
          <w:sz w:val="20"/>
        </w:rPr>
      </w:pPr>
      <w:r>
        <w:rPr>
          <w:rFonts w:ascii="Arial" w:hAnsi="Arial" w:cs="Arial"/>
          <w:sz w:val="20"/>
        </w:rPr>
        <w:t xml:space="preserve">Nella famiglia che è la Chiesa si vivono le due essenze della famiglia: unità di origine (generazione da Dio e figliolanza adottiva) e comunione di fini: in Cristo ogni </w:t>
      </w:r>
      <w:r w:rsidR="00206FAE">
        <w:rPr>
          <w:rFonts w:ascii="Arial" w:hAnsi="Arial" w:cs="Arial"/>
          <w:sz w:val="20"/>
        </w:rPr>
        <w:t>battezzato deve dare la vita per la salvezza dell’altro. Come Cristo deve dare la vita per la redenzione di ogni altro figlio della famiglia umana. Gesù ha dato la vita per la fa</w:t>
      </w:r>
      <w:r w:rsidR="00AC1E52">
        <w:rPr>
          <w:rFonts w:ascii="Arial" w:hAnsi="Arial" w:cs="Arial"/>
          <w:sz w:val="20"/>
        </w:rPr>
        <w:t>miglia umana. Il battezzato dona</w:t>
      </w:r>
      <w:r w:rsidR="00206FAE">
        <w:rPr>
          <w:rFonts w:ascii="Arial" w:hAnsi="Arial" w:cs="Arial"/>
          <w:sz w:val="20"/>
        </w:rPr>
        <w:t xml:space="preserve"> la vita per la famiglia di Dio, la sua Chiesa, e per la famiglia umana. È un unico è solo fine di Cristo. </w:t>
      </w:r>
      <w:r w:rsidR="00AC1E52">
        <w:rPr>
          <w:rFonts w:ascii="Arial" w:hAnsi="Arial" w:cs="Arial"/>
          <w:sz w:val="20"/>
        </w:rPr>
        <w:t xml:space="preserve">È </w:t>
      </w:r>
      <w:r w:rsidR="00206FAE">
        <w:rPr>
          <w:rFonts w:ascii="Arial" w:hAnsi="Arial" w:cs="Arial"/>
          <w:sz w:val="20"/>
        </w:rPr>
        <w:t xml:space="preserve">un unico e solo fine di ogni battezzato. </w:t>
      </w:r>
    </w:p>
    <w:p w:rsidR="00206FAE" w:rsidRDefault="00206FAE" w:rsidP="004A5AC0">
      <w:pPr>
        <w:spacing w:after="120" w:line="240" w:lineRule="auto"/>
        <w:jc w:val="both"/>
        <w:rPr>
          <w:rFonts w:ascii="Arial" w:hAnsi="Arial" w:cs="Arial"/>
          <w:sz w:val="20"/>
        </w:rPr>
      </w:pPr>
    </w:p>
    <w:p w:rsidR="00E32A1D" w:rsidRPr="00206FAE" w:rsidRDefault="00206FAE" w:rsidP="00206FAE">
      <w:pPr>
        <w:spacing w:after="120" w:line="240" w:lineRule="auto"/>
        <w:jc w:val="both"/>
        <w:rPr>
          <w:rFonts w:ascii="Arial" w:hAnsi="Arial" w:cs="Arial"/>
          <w:b/>
          <w:i/>
          <w:sz w:val="20"/>
        </w:rPr>
      </w:pPr>
      <w:r w:rsidRPr="00206FAE">
        <w:rPr>
          <w:rFonts w:ascii="Arial" w:hAnsi="Arial" w:cs="Arial"/>
          <w:b/>
          <w:i/>
          <w:sz w:val="20"/>
        </w:rPr>
        <w:t>LA FAMIGLIA DEI POPOLI</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Questa è la discendenza dei figli di Noè: Sem, Cam e Iafet, ai quali nacquero figli dopo il diluvio.</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I figli di Cam: Etiopia, Egitto, Put e Canaan. I figli di Etiopia: Seba, Avìla, Sabta, Raamà e Sabtecà. I figli di Raamà: Saba e Dedan. Etiopia generò Nimrod: costui cominciò a essere potente sulla terra. Egli era valente nella caccia davanti al Signore, perciò si dice: «Come Nimrod, valente cacciatore davanti al Signore». L’inizio del suo regno fu Babele, Uruc, Accad e Calne, nella regione di Sinar. Da quella terra si portò ad Assur e costruì Ninive, Recobòt</w:t>
      </w:r>
      <w:r w:rsidRPr="00206FAE">
        <w:rPr>
          <w:rFonts w:ascii="Arial" w:eastAsia="Times New Roman" w:hAnsi="Arial" w:cs="Arial"/>
          <w:i/>
          <w:color w:val="000000"/>
          <w:sz w:val="20"/>
          <w:szCs w:val="20"/>
          <w:lang w:eastAsia="it-IT"/>
        </w:rPr>
        <w:noBreakHyphen/>
        <w:t>Ir e Calach, e Resen tra Ninive e Calach; quella è la grande città. Egitto generò quelli di Lud, Anam, Laab, Naftuch, Patros, Casluch e Caftor, da dove uscirono i Filistei. Canaan generò Sidone, suo primogenito, e Chet e il Gebuseo, l’Amorreo, il Gergeseo, l’Eveo, l’Archeo e il Sineo, l’Arvadeo, il Semareo e il Camateo. In seguito si dispersero le famiglie dei Cananei. Il confine dei Cananei andava da Sidone in direzione di Gerar fino a Gaza, poi in direzione di Sòdoma, Gomorra, Adma e Seboìm fino a Lesa. Questi furono i figli di Cam secondo le loro famiglie e le loro lingue, nei loro territori e nelle rispettive nazioni.</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 xml:space="preserve">Anche a Sem, fratello maggiore di Iafet e capostipite di tutti i figli di Eber, nacque una discendenza. I figli di Sem: Elam, Assur, Arpacsàd, Lud e Aram. I figli di Aram: Us, Ul, Gheter e Mas.  </w:t>
      </w:r>
      <w:r w:rsidRPr="00206FAE">
        <w:rPr>
          <w:rFonts w:ascii="Arial" w:eastAsia="Times New Roman" w:hAnsi="Arial" w:cs="Arial"/>
          <w:i/>
          <w:color w:val="000000"/>
          <w:sz w:val="20"/>
          <w:szCs w:val="20"/>
          <w:lang w:val="de-DE" w:eastAsia="it-IT"/>
        </w:rPr>
        <w:t xml:space="preserve">Arpacsàd generò Selach e Selach generò Eber. </w:t>
      </w:r>
      <w:r w:rsidRPr="00206FAE">
        <w:rPr>
          <w:rFonts w:ascii="Arial" w:eastAsia="Times New Roman" w:hAnsi="Arial" w:cs="Arial"/>
          <w:i/>
          <w:color w:val="000000"/>
          <w:sz w:val="20"/>
          <w:szCs w:val="20"/>
          <w:lang w:eastAsia="it-IT"/>
        </w:rPr>
        <w:t>A Eber nacquero due figli: uno si chiamò Peleg, perché ai suoi tempi fu divisa la terra, e il fratello si chiamò Ioktan. Ioktan generò Almodàd, Selef, Asarmàvet, Ierach, Adoràm, Uzal, Dikla, Obal, Abimaèl, Saba, Ofir, Avìla e Iobab. Tutti questi furono i figli di Ioktan; la loro sede era sulle montagne dell’oriente, da Mesa in direzione di Sefar. Questi furono i figli di Sem secondo le loro famiglie e le loro lingue, nei loro territori, secondo le rispettive nazioni.</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 xml:space="preserve">Queste furono le famiglie dei figli di Noè secondo le loro genealogie, nelle rispettive nazioni. Da costoro si dispersero le nazioni sulla terra dopo il diluvio (Gen 10,1-37). </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Questa è la discendenza di Sem: Sem aveva cento anni quando generò Arpacsàd, due anni dopo il diluvio; Sem, dopo aver generato Arpacsàd, visse cinquecento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Arpacsàd aveva trentacinque anni quando generò Selach; Arpacsàd, dopo aver generato Selach, visse quattrocentotré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Selach aveva trent’anni quando generò Eber; Selach, dopo aver generato Eber, visse quattrocentotré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Eber aveva trentaquattro anni quando generò Peleg; Eber, dopo aver generato Peleg, visse quattrocentotrenta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Peleg aveva trent’anni quando generò Reu; Peleg, dopo aver generato Reu, visse duecentonove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Reu aveva trentadue anni quando generò Serug; Reu, dopo aver generato Serug, visse duecentosette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Serug aveva trent’anni quando generò Nacor; Serug, dopo aver generato Nacor, visse duecento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Nacor aveva ventinove anni quando generò Terach; Nacor, dopo aver generato Terach, visse centodiciannove anni e generò figli e figlie.</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Terach aveva settant’anni quando generò Abram, Nacor e Aran.</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Poi Terach prese Abram, suo figlio, e Lot, figlio di Aran, figlio cioè di suo figlio, e Sarài sua nuora, moglie di Abram suo figlio, e uscì con loro da Ur dei Caldei per andare nella terra di Canaan. Arrivarono fino a Carran e vi si stabilirono.</w:t>
      </w:r>
    </w:p>
    <w:p w:rsid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La vita di Terach fu di duecentocinque anni; Terach morì a Carran (Gen 11,1-32).</w:t>
      </w:r>
    </w:p>
    <w:p w:rsidR="00206FAE" w:rsidRPr="00206FAE" w:rsidRDefault="00206FAE" w:rsidP="00206FA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06FAE">
        <w:rPr>
          <w:rFonts w:ascii="Arial" w:eastAsia="Times New Roman" w:hAnsi="Arial" w:cs="Arial"/>
          <w:i/>
          <w:color w:val="000000"/>
          <w:sz w:val="20"/>
          <w:szCs w:val="20"/>
          <w:lang w:eastAsia="it-IT"/>
        </w:rPr>
        <w:t xml:space="preserve"> </w:t>
      </w:r>
    </w:p>
    <w:p w:rsidR="00206FAE" w:rsidRPr="00206FAE" w:rsidRDefault="00206FAE" w:rsidP="00206FAE">
      <w:pPr>
        <w:spacing w:after="120" w:line="240" w:lineRule="auto"/>
        <w:jc w:val="both"/>
        <w:rPr>
          <w:rFonts w:ascii="Arial" w:hAnsi="Arial" w:cs="Arial"/>
          <w:b/>
          <w:sz w:val="20"/>
        </w:rPr>
      </w:pPr>
      <w:r w:rsidRPr="00206FAE">
        <w:rPr>
          <w:rFonts w:ascii="Arial" w:hAnsi="Arial" w:cs="Arial"/>
          <w:b/>
          <w:sz w:val="20"/>
        </w:rPr>
        <w:t>LA FAMIGLIA DEI FIGLI DI ABRAMO</w:t>
      </w:r>
      <w:r>
        <w:rPr>
          <w:rFonts w:ascii="Arial" w:hAnsi="Arial" w:cs="Arial"/>
          <w:b/>
          <w:sz w:val="20"/>
        </w:rPr>
        <w:t xml:space="preserve"> – FAMIGLIA DI ESAÙ </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 xml:space="preserve">Questa è la discendenza di Esaù, cioè Edom. </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Esaù prese le sue mogli tra le figlie dei Cananei: Ada, figlia di Elon, l’Ittita; Oolibamà, figlia di Anà, figlio di Sibeon, l’Urrita; Basmat, figlia di Ismaele, sorella di Nebaiòt. Ada partorì a Esaù Elifaz, Basmat partorì Reuèl, Oolibamà partorì Ieus, Ialam e Core. Questi sono i figli di Esaù, che gli nacquero nella terra di Canaan.</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Poi Esaù prese con sé le mogli, i figli e le figlie e tutte le persone della sua casa, il suo gregge e tutto il suo bestiame e tutti i suoi beni che aveva acquistati nella terra di Canaan e andò in una regione lontano dal fratello Giacobbe. Infatti i loro possedimenti erano troppo grandi perché essi potessero abitare insieme, e il territorio dove soggiornavano come forestieri non bastava a sostenerli a causa del loro bestiame. Così Esaù si stabilì sulle montagne di Seir. Esaù è Edom.</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Questa è la discendenza di Esaù, padre degli Edomiti, nelle montagne di Seir. Questi sono i nomi dei figli di Esaù: Elifaz, figlio di Ada, moglie di Esaù; Reuèl, figlio di Basmat, moglie di Esaù. I figli di Elifaz furono: Teman, Omar, Sefò, Gatam, Kenaz. Timna era concubina di Elifaz, figlio di Esaù, e gli generò Amalèk. Questi sono i figli di Ada, moglie di Esaù. Questi sono i figli di Reuèl: Nacat e Zerach, Sammà e Mizzà. Questi furono i figli di Basmat, moglie di Esaù. Questi furono i figli di Oolibamà, moglie di Esaù, figlia di Anà, figlio di Sibeon; ella partorì a Esaù Ieus, Ialam e Core.</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capi dei figli di Esaù: i figli di Elifaz primogenito di Esaù: il capo di Teman, il capo di Omar, il capo di Sefò, il capo di Kenaz, il capo di Core, il capo di Gatam, il capo di Amalèk. Questi sono i capi di Elifaz nel territorio di Edom: questi sono i figli di Ada.</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figli di Reuèl, figlio di Esaù: il capo di Nacat, il capo di Zerach, il capo di Sammà, il capo di Mizzà. Questi sono i capi di Reuèl nel territorio di Edom; questi sono i figli di Basmat, moglie di Esaù.</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figli di Oolibamà, moglie di Esaù: il capo di Ieus, il capo di Ialam, il capo di Core. Questi sono i capi di Oolibamà, figlia di Anà, moglie di Esaù.</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figli di Esaù e questi i loro capi. Questo è il popolo degli Edomiti.</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figli di Seir l’Urrita, che abitano la regione: Lotan, Sobal, Sibeon, Anà, Dison, Eser e Disan. Questi sono i capi degli Urriti, figli di Seir, nel territorio di Edom. I figli di Lotan furono Orì e Emam e la sorella di Lotan era Timna. I figli di Sobal sono Alvan, Manàcat, Ebal, Sefò e Onam. I figli di Sibeon sono Aià e Anà; fu proprio Anà che trovò le sorgenti calde nel deserto, mentre pascolava gli asini del padre Sibeon. I figli di Anà sono Dison e Oolibamà. I figli di Dison sono Chemdan, Esban, Itran e Cheran. I figli di Eser sono Bilan, Zaavan e Akan. I figli di Disan sono Us e Aran. Questi sono i capi degli Urriti: il capo di Lotan, il capo di Sobal, il capo di Sibeon, il capo di Anà, il capo di Dison, il capo di Eser, il capo di Disan. Questi sono i capi degli Urriti, secondo le loro tribù nella regione di Seir.</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re che regnarono nel territorio di Edom, prima che regnasse un re sugli Israeliti. Regnò dunque in Edom Bela, figlio di Beor, e la sua città si chiamava Dinaba. Bela morì e al suo posto regnò Iobab, figlio di Zerach, da Bosra. Iobab morì e al suo posto regnò Cusam, del territorio dei Temaniti. Cusam morì e al suo posto regnò Adad, figlio di Bedad, colui che vinse i Madianiti nelle steppe di Moab; la sua città si chiamava Avìt. Adad morì e al suo posto regnò Samla da Masrekà. Samla morì e al suo posto regnò Saul da Recobòt</w:t>
      </w:r>
      <w:r w:rsidRPr="00EC6067">
        <w:rPr>
          <w:rFonts w:ascii="Arial" w:eastAsia="Times New Roman" w:hAnsi="Arial" w:cs="Arial"/>
          <w:i/>
          <w:color w:val="000000"/>
          <w:sz w:val="20"/>
          <w:szCs w:val="20"/>
          <w:lang w:eastAsia="it-IT"/>
        </w:rPr>
        <w:noBreakHyphen/>
        <w:t>Naar. Saul morì e al suo posto regnò Baal</w:t>
      </w:r>
      <w:r w:rsidRPr="00EC6067">
        <w:rPr>
          <w:rFonts w:ascii="Arial" w:eastAsia="Times New Roman" w:hAnsi="Arial" w:cs="Arial"/>
          <w:i/>
          <w:color w:val="000000"/>
          <w:sz w:val="20"/>
          <w:szCs w:val="20"/>
          <w:lang w:eastAsia="it-IT"/>
        </w:rPr>
        <w:noBreakHyphen/>
        <w:t>Canan, figlio di Acbor. Baal</w:t>
      </w:r>
      <w:r w:rsidRPr="00EC6067">
        <w:rPr>
          <w:rFonts w:ascii="Arial" w:eastAsia="Times New Roman" w:hAnsi="Arial" w:cs="Arial"/>
          <w:i/>
          <w:color w:val="000000"/>
          <w:sz w:val="20"/>
          <w:szCs w:val="20"/>
          <w:lang w:eastAsia="it-IT"/>
        </w:rPr>
        <w:noBreakHyphen/>
        <w:t>Canan, figlio di Acbor, morì e al suo posto regnò Adar: la sua città si chiama Pau e la moglie si chiamava Meetabèl, figlia di Matred, figlia di Me</w:t>
      </w:r>
      <w:r w:rsidRPr="00EC6067">
        <w:rPr>
          <w:rFonts w:ascii="Arial" w:eastAsia="Times New Roman" w:hAnsi="Arial" w:cs="Arial"/>
          <w:i/>
          <w:color w:val="000000"/>
          <w:sz w:val="20"/>
          <w:szCs w:val="20"/>
          <w:lang w:eastAsia="it-IT"/>
        </w:rPr>
        <w:noBreakHyphen/>
        <w:t>Zaab.</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 xml:space="preserve">Questi sono i nomi dei capi di Esaù, secondo le loro famiglie, le loro località, con i loro nomi: il capo di Timna, il capo di Alva, il capo di Ietet, il capo di Oolibamà, il capo di Ela, il capo di Pinon, il capo di Kenaz, il capo di Teman, il capo di Mibsar, il capo di Magdièl, il capo di Iram. Questi sono i capi di Edom secondo le loro sedi nel territorio di loro proprietà. </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 xml:space="preserve">È questi, Esaù, il padre degli Edomiti (Gen 36,1-43). </w:t>
      </w:r>
    </w:p>
    <w:p w:rsidR="00EC6067" w:rsidRDefault="00EC6067" w:rsidP="00EC6067">
      <w:pPr>
        <w:spacing w:after="120" w:line="240" w:lineRule="auto"/>
        <w:jc w:val="both"/>
        <w:rPr>
          <w:rFonts w:ascii="Arial" w:hAnsi="Arial" w:cs="Arial"/>
          <w:b/>
          <w:sz w:val="20"/>
        </w:rPr>
      </w:pPr>
    </w:p>
    <w:p w:rsidR="00EC6067" w:rsidRPr="00206FAE" w:rsidRDefault="00EC6067" w:rsidP="00EC6067">
      <w:pPr>
        <w:spacing w:after="120" w:line="240" w:lineRule="auto"/>
        <w:jc w:val="both"/>
        <w:rPr>
          <w:rFonts w:ascii="Arial" w:hAnsi="Arial" w:cs="Arial"/>
          <w:b/>
          <w:sz w:val="20"/>
        </w:rPr>
      </w:pPr>
      <w:r w:rsidRPr="00206FAE">
        <w:rPr>
          <w:rFonts w:ascii="Arial" w:hAnsi="Arial" w:cs="Arial"/>
          <w:b/>
          <w:sz w:val="20"/>
        </w:rPr>
        <w:t>LA FAMIGLIA DEI FIGLI DI ABRAMO</w:t>
      </w:r>
      <w:r>
        <w:rPr>
          <w:rFonts w:ascii="Arial" w:hAnsi="Arial" w:cs="Arial"/>
          <w:b/>
          <w:sz w:val="20"/>
        </w:rPr>
        <w:t xml:space="preserve"> – FAMIGLIA DI GIACOBBE</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Israele dunque levò le tende con quanto possedeva e arrivò a Bersabea, dove offrì sacrifici al Dio di suo padre Isacco. Dio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w:t>
      </w:r>
      <w:r w:rsidRPr="00EC6067">
        <w:rPr>
          <w:rFonts w:ascii="Arial" w:eastAsia="Times New Roman" w:hAnsi="Arial" w:cs="Arial"/>
          <w:i/>
          <w:color w:val="000000"/>
          <w:position w:val="6"/>
          <w:sz w:val="16"/>
          <w:szCs w:val="20"/>
          <w:vertAlign w:val="superscript"/>
          <w:lang w:eastAsia="it-IT"/>
        </w:rPr>
        <w:t xml:space="preserve"> </w:t>
      </w:r>
      <w:r w:rsidRPr="00EC6067">
        <w:rPr>
          <w:rFonts w:ascii="Arial" w:eastAsia="Times New Roman" w:hAnsi="Arial" w:cs="Arial"/>
          <w:i/>
          <w:color w:val="000000"/>
          <w:sz w:val="20"/>
          <w:szCs w:val="20"/>
          <w:lang w:eastAsia="it-IT"/>
        </w:rPr>
        <w:t>Egli condusse con sé in Egitto i suoi figli e i nipoti, le sue figlie e le nipoti, tutti i suoi discendenti.</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nomi dei figli d’Israele che entrarono in Egitto: Giacobbe e i suoi figli, il primogenito di Giacobbe, Ruben. I figli di Ruben: Enoc, Pallu, Chesron e 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w:t>
      </w:r>
      <w:r w:rsidRPr="00EC6067">
        <w:rPr>
          <w:rFonts w:ascii="Arial" w:eastAsia="Times New Roman" w:hAnsi="Arial" w:cs="Arial"/>
          <w:i/>
          <w:color w:val="000000"/>
          <w:sz w:val="20"/>
          <w:szCs w:val="20"/>
          <w:lang w:eastAsia="it-IT"/>
        </w:rPr>
        <w:noBreakHyphen/>
        <w:t>Aram oltre alla figlia Dina; tutti i figli e le figlie di Giacobbe erano trentatré persone.</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I figli di Gad: Sifiòn, Agghì, Sunì, Esbon, Erì, Arodì e Arelì. I figli di Aser: Imna, Isva, Isvì, Berià e la loro sorella Serach. I figli di Berià: Cheber e Malchièl. Questi sono i figli di Zilpa, che Làbano aveva dato come schiava alla figlia Lia; ella li partorì a Giacobbe: erano sedici persone.</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I figli di Rachele, moglie di Giacobbe: Giuseppe e Beniamino. A Giuseppe erano nati in Egitto Èfraim e Manasse, che gli partorì Asenat, figlia di Potifera, sacerdote di Eliòpoli. I figli di Beniamino: Bela, Becher e Asbel, Ghera, Naamàn, Echì, Ros, Muppìm, Uppìm e Ard. Questi sono i figli che Rachele partorì a Giacobbe; in tutto quattordici persone.</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I figli di Dan: Cusìm. I figli di Nèftali: Iacseèl, Gunì, Ieser e Sillem. Questi sono i figli di Bila, che Làbano diede come schiava alla figlia Rachele, ed ella li partorì a Giacobbe; in tutto sette persone.</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Tutte le persone che entrarono con Giacobbe in Egitto, discendenti da lui, senza contare le mogli dei figli di Giacobbe, furono sessantasei. I figli che nacquero a Giuseppe in Egitto furono due. Tutte le persone della famiglia di Giacobbe, che entrarono in Egitto, ammontano a settanta.</w:t>
      </w:r>
    </w:p>
    <w:p w:rsidR="00EC6067" w:rsidRPr="00EC6067" w:rsidRDefault="00EC6067" w:rsidP="00EC6067">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 xml:space="preserve">Egli aveva mandato Giuda davanti a sé da Giuseppe, perché questi desse istruzioni in Gosen prima del suo arrivo. Arrivarono quindi alla terra di Gosen. Allora Giuseppe fece attaccare il suo carro e salì incontro a Israele, suo padre, in Gosen. Appena se lo vide davanti, gli si gettò al collo e pianse a lungo, stretto al suo collo. Israele disse a Giuseppe: «Posso anche morire, questa volta, dopo aver visto la tua faccia, perché sei ancora vivo». Allora Giuseppe disse ai fratelli e alla famiglia del padre: «Vado a informare il faraone e a dirgli: “I miei fratelli e la famiglia di mio padre, che erano nella terra di Canaan, sono venuti da me. Questi uomini sono pastori di greggi, si occupano di bestiame e hanno portato le loro greggi, i loro armenti e tutti i loro averi”. Quando dunque il faraone vi chiamerà e vi domanderà: “Qual è il vostro mestiere?”, risponderete: “I tuoi servi sono stati gente dedita al bestiame; lo furono i nostri padri e lo siamo noi dalla nostra fanciullezza fino ad ora”. Questo perché possiate risiedere nella terra di Gosen». Perché tutti i pastori di greggi sono un abominio per gli Egiziani (Gen 46,1-34). </w:t>
      </w:r>
    </w:p>
    <w:p w:rsidR="00EC6067" w:rsidRP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Il Signore disse a Mosè: «Ora vedrai quello che sto per fare al faraone: con mano potente li lascerà andare, anzi con mano potente li scaccerà dalla sua terra!».</w:t>
      </w:r>
    </w:p>
    <w:p w:rsidR="00EC6067" w:rsidRP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rsidR="00EC6067" w:rsidRP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Mosè parlò così agli Israeliti, ma essi non lo ascoltarono, perché erano stremati dalla dura schiavitù.</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Il Signore parlò a Mosè e ad Aronne e diede loro ordini per gli Israeliti e per il faraone, re d’Egitto, allo scopo di far uscire gli Israeliti dalla terra d’Egitto.</w:t>
      </w:r>
    </w:p>
    <w:p w:rsidR="00EC6067" w:rsidRP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Questi sono i capi dei loro casati.</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Figli di Ruben, primogenito d’Israele: Enoc, Pallu, Chesron e Carmì; queste sono le famiglie di Ruben.</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Figli di Simeone: Iemuèl, Iamin, Oad, Iachin, Socar e Saul, figlio della Cananea; queste sono le famiglie di Simeone.</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Questi sono i nomi dei figli di Levi secondo le loro generazioni: Gherson, Keat, Merarì. Gli anni della vita di Levi furono centotrentasette.</w:t>
      </w:r>
    </w:p>
    <w:p w:rsidR="00EC6067" w:rsidRP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Figli di Gherson: Libnì e Simei, ordinati secondo le loro famiglie.</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Figli di Keat: Amram, Isar, Ebron e Uzzièl. Gli anni della vita di Keat furono centotrentatré.</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Figli di Merarì: Maclì e Musì; queste sono le famiglie di Levi secondo le loro generazioni.</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Amram prese in moglie Iochebed, sua zia, la quale gli partorì Aronne e Mosè. Gli anni della vita di Amram furono centotrentasette.</w:t>
      </w:r>
    </w:p>
    <w:p w:rsidR="00EC6067" w:rsidRP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Figli di Isar: Core, Nefeg e Zicrì.</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Figli di Uzzièl: Misaele, Elsafàn, Sitrì.</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Aronne prese in moglie Elisabetta, figlia di Amminadàb, sorella di Nacson, dalla quale ebbe i figli Nadab, Abiu, Eleàzaro e Itamàr.</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Figli di Core: Assir, Elkanà e Abiasàf; queste sono le famiglie dei Coriti.</w:t>
      </w:r>
    </w:p>
    <w:p w:rsidR="00EC6067" w:rsidRP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Eleàzaro, figlio di Aronne, prese in moglie una figlia di Putièl, la quale gli partorì Fineès. Questi sono i capi delle casate dei leviti, ordinati secondo le loro famiglie.</w:t>
      </w:r>
    </w:p>
    <w:p w:rsidR="00EC6067" w:rsidRDefault="00EC6067"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r w:rsidRPr="00EC6067">
        <w:rPr>
          <w:rFonts w:ascii="Arial" w:eastAsia="Times New Roman" w:hAnsi="Arial" w:cs="Arial"/>
          <w:i/>
          <w:color w:val="000000"/>
          <w:sz w:val="20"/>
          <w:szCs w:val="20"/>
          <w:lang w:eastAsia="it-IT"/>
        </w:rPr>
        <w:t>Sono questi quell’Aronne e quel Mosè ai quali il Signore disse: «Fate uscire dalla terra d’Egitto gli Israeliti, secondo le loro schiere!». Questi dissero al faraone, re d’Egitto, di lasciar uscire dall’Egitto gli Israeliti: sono Mosè e Aronne.</w:t>
      </w:r>
      <w:r w:rsidR="0074405F">
        <w:rPr>
          <w:rFonts w:ascii="Arial" w:eastAsia="Times New Roman" w:hAnsi="Arial" w:cs="Arial"/>
          <w:i/>
          <w:color w:val="000000"/>
          <w:sz w:val="20"/>
          <w:szCs w:val="20"/>
          <w:lang w:eastAsia="it-IT"/>
        </w:rPr>
        <w:t xml:space="preserve"> </w:t>
      </w:r>
      <w:r w:rsidRPr="00EC6067">
        <w:rPr>
          <w:rFonts w:ascii="Arial" w:eastAsia="Times New Roman" w:hAnsi="Arial" w:cs="Arial"/>
          <w:i/>
          <w:color w:val="000000"/>
          <w:sz w:val="20"/>
          <w:szCs w:val="20"/>
          <w:lang w:eastAsia="it-IT"/>
        </w:rPr>
        <w:t xml:space="preserve">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rsidR="000A4168" w:rsidRPr="00EC6067" w:rsidRDefault="000A4168" w:rsidP="00EC6067">
      <w:pPr>
        <w:tabs>
          <w:tab w:val="left" w:pos="1418"/>
          <w:tab w:val="left" w:pos="2268"/>
        </w:tabs>
        <w:spacing w:after="120" w:line="240" w:lineRule="auto"/>
        <w:jc w:val="both"/>
        <w:rPr>
          <w:rFonts w:ascii="Arial" w:eastAsia="Times New Roman" w:hAnsi="Arial" w:cs="Arial"/>
          <w:i/>
          <w:color w:val="000000"/>
          <w:sz w:val="20"/>
          <w:szCs w:val="20"/>
          <w:lang w:eastAsia="it-IT"/>
        </w:rPr>
      </w:pPr>
    </w:p>
    <w:p w:rsidR="00206FAE" w:rsidRPr="000A4168" w:rsidRDefault="000A4168" w:rsidP="00206FAE">
      <w:pPr>
        <w:spacing w:after="120" w:line="240" w:lineRule="auto"/>
        <w:jc w:val="both"/>
        <w:rPr>
          <w:rFonts w:ascii="Arial" w:hAnsi="Arial" w:cs="Arial"/>
          <w:b/>
          <w:sz w:val="20"/>
        </w:rPr>
      </w:pPr>
      <w:r w:rsidRPr="000A4168">
        <w:rPr>
          <w:rFonts w:ascii="Arial" w:hAnsi="Arial" w:cs="Arial"/>
          <w:b/>
          <w:sz w:val="20"/>
        </w:rPr>
        <w:t>LA FAMIGLIA DI LOT</w:t>
      </w:r>
    </w:p>
    <w:p w:rsidR="000A4168" w:rsidRPr="000A4168" w:rsidRDefault="000A4168" w:rsidP="000A4168">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A4168">
        <w:rPr>
          <w:rFonts w:ascii="Arial" w:eastAsia="Times New Roman" w:hAnsi="Arial" w:cs="Arial"/>
          <w:i/>
          <w:color w:val="000000"/>
          <w:sz w:val="20"/>
          <w:szCs w:val="20"/>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rsidR="000A4168" w:rsidRDefault="000A4168" w:rsidP="00206FAE">
      <w:pPr>
        <w:spacing w:after="120" w:line="240" w:lineRule="auto"/>
        <w:jc w:val="both"/>
        <w:rPr>
          <w:rFonts w:ascii="Arial" w:hAnsi="Arial" w:cs="Arial"/>
          <w:sz w:val="20"/>
        </w:rPr>
      </w:pPr>
    </w:p>
    <w:p w:rsidR="00E32A1D" w:rsidRPr="00206FAE" w:rsidRDefault="00206FAE" w:rsidP="00206FAE">
      <w:pPr>
        <w:spacing w:after="120" w:line="240" w:lineRule="auto"/>
        <w:jc w:val="both"/>
        <w:rPr>
          <w:rFonts w:ascii="Arial" w:hAnsi="Arial" w:cs="Arial"/>
          <w:b/>
          <w:sz w:val="20"/>
        </w:rPr>
      </w:pPr>
      <w:r w:rsidRPr="00206FAE">
        <w:rPr>
          <w:rFonts w:ascii="Arial" w:hAnsi="Arial" w:cs="Arial"/>
          <w:b/>
          <w:sz w:val="20"/>
        </w:rPr>
        <w:t>LA FAMIGLIA NELLA SCRITTURA</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Il Signore disse a Noè: "Entra nell'arca tu con tutta la tua famiglia, perché ti ho visto giusto din</w:t>
      </w:r>
      <w:r w:rsidR="00AE39D3" w:rsidRPr="003F6BE0">
        <w:rPr>
          <w:rFonts w:ascii="Arial" w:hAnsi="Arial" w:cs="Arial"/>
          <w:i/>
          <w:sz w:val="20"/>
          <w:szCs w:val="20"/>
          <w:lang w:eastAsia="it-IT"/>
        </w:rPr>
        <w:t>anzi a me in questa generazione (</w:t>
      </w:r>
      <w:r w:rsidR="00815928" w:rsidRPr="003F6BE0">
        <w:rPr>
          <w:rFonts w:ascii="Arial" w:hAnsi="Arial" w:cs="Arial"/>
          <w:i/>
          <w:sz w:val="20"/>
          <w:szCs w:val="20"/>
          <w:lang w:eastAsia="it-IT"/>
        </w:rPr>
        <w:t>Gen 7, 1</w:t>
      </w:r>
      <w:r w:rsidR="00AE39D3" w:rsidRPr="003F6BE0">
        <w:rPr>
          <w:rFonts w:ascii="Arial" w:hAnsi="Arial" w:cs="Arial"/>
          <w:i/>
          <w:sz w:val="20"/>
          <w:szCs w:val="20"/>
          <w:lang w:eastAsia="it-IT"/>
        </w:rPr>
        <w:t xml:space="preserve">). </w:t>
      </w:r>
      <w:r w:rsidRPr="003F6BE0">
        <w:rPr>
          <w:rFonts w:ascii="Arial" w:hAnsi="Arial" w:cs="Arial"/>
          <w:i/>
          <w:sz w:val="20"/>
          <w:szCs w:val="20"/>
          <w:lang w:eastAsia="it-IT"/>
        </w:rPr>
        <w:t>Da costoro derivarono le nazioni disperse per le isole nei loro territori, ciascuno secondo la propria lingua e secondo le loro famigli</w:t>
      </w:r>
      <w:r w:rsidR="00AE39D3" w:rsidRPr="003F6BE0">
        <w:rPr>
          <w:rFonts w:ascii="Arial" w:hAnsi="Arial" w:cs="Arial"/>
          <w:i/>
          <w:sz w:val="20"/>
          <w:szCs w:val="20"/>
          <w:lang w:eastAsia="it-IT"/>
        </w:rPr>
        <w:t>e, nelle loro nazioni (</w:t>
      </w:r>
      <w:r w:rsidR="00815928" w:rsidRPr="003F6BE0">
        <w:rPr>
          <w:rFonts w:ascii="Arial" w:hAnsi="Arial" w:cs="Arial"/>
          <w:i/>
          <w:sz w:val="20"/>
          <w:szCs w:val="20"/>
          <w:lang w:eastAsia="it-IT"/>
        </w:rPr>
        <w:t>Gen 10, 5</w:t>
      </w:r>
      <w:r w:rsidR="00AE39D3" w:rsidRPr="003F6BE0">
        <w:rPr>
          <w:rFonts w:ascii="Arial" w:hAnsi="Arial" w:cs="Arial"/>
          <w:i/>
          <w:sz w:val="20"/>
          <w:szCs w:val="20"/>
          <w:lang w:eastAsia="it-IT"/>
        </w:rPr>
        <w:t xml:space="preserve">). </w:t>
      </w:r>
      <w:r w:rsidRPr="003F6BE0">
        <w:rPr>
          <w:rFonts w:ascii="Arial" w:hAnsi="Arial" w:cs="Arial"/>
          <w:i/>
          <w:sz w:val="20"/>
          <w:szCs w:val="20"/>
          <w:lang w:eastAsia="it-IT"/>
        </w:rPr>
        <w:t>l'Arvadita, il Semarita e l'Amatita. In seguito si dispersero le famigli</w:t>
      </w:r>
      <w:r w:rsidR="009B253F" w:rsidRPr="003F6BE0">
        <w:rPr>
          <w:rFonts w:ascii="Arial" w:hAnsi="Arial" w:cs="Arial"/>
          <w:i/>
          <w:sz w:val="20"/>
          <w:szCs w:val="20"/>
          <w:lang w:eastAsia="it-IT"/>
        </w:rPr>
        <w:t>e dei Cananei (</w:t>
      </w:r>
      <w:r w:rsidR="00815928" w:rsidRPr="003F6BE0">
        <w:rPr>
          <w:rFonts w:ascii="Arial" w:hAnsi="Arial" w:cs="Arial"/>
          <w:i/>
          <w:sz w:val="20"/>
          <w:szCs w:val="20"/>
          <w:lang w:eastAsia="it-IT"/>
        </w:rPr>
        <w:t>Gen 10, 18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furono i figli di Cam secondo le loro famiglie e le loro lingue, nei l</w:t>
      </w:r>
      <w:r w:rsidR="009B253F" w:rsidRPr="003F6BE0">
        <w:rPr>
          <w:rFonts w:ascii="Arial" w:hAnsi="Arial" w:cs="Arial"/>
          <w:i/>
          <w:sz w:val="20"/>
          <w:szCs w:val="20"/>
          <w:lang w:eastAsia="it-IT"/>
        </w:rPr>
        <w:t>oro territori e nei loro popoli (</w:t>
      </w:r>
      <w:r w:rsidR="00815928" w:rsidRPr="003F6BE0">
        <w:rPr>
          <w:rFonts w:ascii="Arial" w:hAnsi="Arial" w:cs="Arial"/>
          <w:i/>
          <w:sz w:val="20"/>
          <w:szCs w:val="20"/>
          <w:lang w:eastAsia="it-IT"/>
        </w:rPr>
        <w:t>Gen 10, 20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furono i figli di Sem secondo le loro famiglie e le loro lingue, t</w:t>
      </w:r>
      <w:r w:rsidR="009B253F" w:rsidRPr="003F6BE0">
        <w:rPr>
          <w:rFonts w:ascii="Arial" w:hAnsi="Arial" w:cs="Arial"/>
          <w:i/>
          <w:sz w:val="20"/>
          <w:szCs w:val="20"/>
          <w:lang w:eastAsia="it-IT"/>
        </w:rPr>
        <w:t>erritori, secondo i loro popoli (</w:t>
      </w:r>
      <w:r w:rsidR="00815928" w:rsidRPr="003F6BE0">
        <w:rPr>
          <w:rFonts w:ascii="Arial" w:hAnsi="Arial" w:cs="Arial"/>
          <w:i/>
          <w:sz w:val="20"/>
          <w:szCs w:val="20"/>
          <w:lang w:eastAsia="it-IT"/>
        </w:rPr>
        <w:t>Gen 10, 31</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Queste furono le famiglie dei figli di Noè secondo le loro generazioni, nei loro popoli. Da costoro si dispersero le nazi</w:t>
      </w:r>
      <w:r w:rsidR="009B253F" w:rsidRPr="003F6BE0">
        <w:rPr>
          <w:rFonts w:ascii="Arial" w:hAnsi="Arial" w:cs="Arial"/>
          <w:i/>
          <w:sz w:val="20"/>
          <w:szCs w:val="20"/>
          <w:lang w:eastAsia="it-IT"/>
        </w:rPr>
        <w:t>oni sulla terra dopo il diluvio (</w:t>
      </w:r>
      <w:r w:rsidR="00815928" w:rsidRPr="003F6BE0">
        <w:rPr>
          <w:rFonts w:ascii="Arial" w:hAnsi="Arial" w:cs="Arial"/>
          <w:i/>
          <w:sz w:val="20"/>
          <w:szCs w:val="20"/>
          <w:lang w:eastAsia="it-IT"/>
        </w:rPr>
        <w:t>Gen 10, 32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Benedirò coloro che ti benediranno e coloro che ti malediranno maledirò e in te si diranno benedette tutte le famiglie</w:t>
      </w:r>
      <w:r w:rsidR="009B253F" w:rsidRPr="003F6BE0">
        <w:rPr>
          <w:rFonts w:ascii="Arial" w:hAnsi="Arial" w:cs="Arial"/>
          <w:i/>
          <w:sz w:val="20"/>
          <w:szCs w:val="20"/>
          <w:lang w:eastAsia="it-IT"/>
        </w:rPr>
        <w:t xml:space="preserve"> della terra" (</w:t>
      </w:r>
      <w:r w:rsidR="00815928" w:rsidRPr="003F6BE0">
        <w:rPr>
          <w:rFonts w:ascii="Arial" w:hAnsi="Arial" w:cs="Arial"/>
          <w:i/>
          <w:sz w:val="20"/>
          <w:szCs w:val="20"/>
          <w:lang w:eastAsia="it-IT"/>
        </w:rPr>
        <w:t>Gen 12, 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Infatti io l'ho scelto, perché egli obblighi i suoi figli e la sua famiglia dopo di lui ad osservare la via del Signore e ad agire con giustizia e diritto, perché il Signore realizzi per</w:t>
      </w:r>
      <w:r w:rsidR="009B253F" w:rsidRPr="003F6BE0">
        <w:rPr>
          <w:rFonts w:ascii="Arial" w:hAnsi="Arial" w:cs="Arial"/>
          <w:i/>
          <w:sz w:val="20"/>
          <w:szCs w:val="20"/>
          <w:lang w:eastAsia="it-IT"/>
        </w:rPr>
        <w:t xml:space="preserve"> Abramo quanto gli ha promesso" (</w:t>
      </w:r>
      <w:r w:rsidR="00815928" w:rsidRPr="003F6BE0">
        <w:rPr>
          <w:rFonts w:ascii="Arial" w:hAnsi="Arial" w:cs="Arial"/>
          <w:i/>
          <w:sz w:val="20"/>
          <w:szCs w:val="20"/>
          <w:lang w:eastAsia="it-IT"/>
        </w:rPr>
        <w:t>Gen 18, 19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Ma andrai alla casa di mio padre, alla mia famiglia, a pre</w:t>
      </w:r>
      <w:r w:rsidR="009B253F" w:rsidRPr="003F6BE0">
        <w:rPr>
          <w:rFonts w:ascii="Arial" w:hAnsi="Arial" w:cs="Arial"/>
          <w:i/>
          <w:sz w:val="20"/>
          <w:szCs w:val="20"/>
          <w:lang w:eastAsia="it-IT"/>
        </w:rPr>
        <w:t>ndere una moglie per mio figlio (</w:t>
      </w:r>
      <w:r w:rsidR="00815928" w:rsidRPr="003F6BE0">
        <w:rPr>
          <w:rFonts w:ascii="Arial" w:hAnsi="Arial" w:cs="Arial"/>
          <w:i/>
          <w:sz w:val="20"/>
          <w:szCs w:val="20"/>
          <w:lang w:eastAsia="it-IT"/>
        </w:rPr>
        <w:t>Gen 24, 38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Mi rispose: Il Signore, alla cui presenza io cammino, manderà con te il suo angelo e darà felice esito al tuo viaggio, così che tu possa prendere una moglie per il mio figlio dalla mia famigli</w:t>
      </w:r>
      <w:r w:rsidR="009B253F" w:rsidRPr="003F6BE0">
        <w:rPr>
          <w:rFonts w:ascii="Arial" w:hAnsi="Arial" w:cs="Arial"/>
          <w:i/>
          <w:sz w:val="20"/>
          <w:szCs w:val="20"/>
          <w:lang w:eastAsia="it-IT"/>
        </w:rPr>
        <w:t>a e dalla casa di mio padre (</w:t>
      </w:r>
      <w:r w:rsidR="00815928" w:rsidRPr="003F6BE0">
        <w:rPr>
          <w:rFonts w:ascii="Arial" w:hAnsi="Arial" w:cs="Arial"/>
          <w:i/>
          <w:sz w:val="20"/>
          <w:szCs w:val="20"/>
          <w:lang w:eastAsia="it-IT"/>
        </w:rPr>
        <w:t>Gen 24, 40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Solo quando sarai andato alla mia famiglia, sarai esente dalla mia maledizione; se non volessero cedertela, sar</w:t>
      </w:r>
      <w:r w:rsidR="009B253F" w:rsidRPr="003F6BE0">
        <w:rPr>
          <w:rFonts w:ascii="Arial" w:hAnsi="Arial" w:cs="Arial"/>
          <w:i/>
          <w:sz w:val="20"/>
          <w:szCs w:val="20"/>
          <w:lang w:eastAsia="it-IT"/>
        </w:rPr>
        <w:t>ai esente dalla mia maledizione (</w:t>
      </w:r>
      <w:r w:rsidR="00815928" w:rsidRPr="003F6BE0">
        <w:rPr>
          <w:rFonts w:ascii="Arial" w:hAnsi="Arial" w:cs="Arial"/>
          <w:i/>
          <w:sz w:val="20"/>
          <w:szCs w:val="20"/>
          <w:lang w:eastAsia="it-IT"/>
        </w:rPr>
        <w:t>Gen 24, 41</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Allora Giacobbe disse alla sua famiglia e a quanti erano con lui: "Eliminate gli dei stranieri che avete con voi, pu</w:t>
      </w:r>
      <w:r w:rsidR="009B253F" w:rsidRPr="003F6BE0">
        <w:rPr>
          <w:rFonts w:ascii="Arial" w:hAnsi="Arial" w:cs="Arial"/>
          <w:i/>
          <w:sz w:val="20"/>
          <w:szCs w:val="20"/>
          <w:lang w:eastAsia="it-IT"/>
        </w:rPr>
        <w:t>rificatevi e cambiate gli abiti (</w:t>
      </w:r>
      <w:r w:rsidR="00815928" w:rsidRPr="003F6BE0">
        <w:rPr>
          <w:rFonts w:ascii="Arial" w:hAnsi="Arial" w:cs="Arial"/>
          <w:i/>
          <w:sz w:val="20"/>
          <w:szCs w:val="20"/>
          <w:lang w:eastAsia="it-IT"/>
        </w:rPr>
        <w:t>Gen 35, 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sono i nomi dei capi di Esaù, secondo le loro famiglie, le loro località, con i loro nomi: il capo di Timna, il</w:t>
      </w:r>
      <w:r w:rsidR="009B253F" w:rsidRPr="003F6BE0">
        <w:rPr>
          <w:rFonts w:ascii="Arial" w:hAnsi="Arial" w:cs="Arial"/>
          <w:i/>
          <w:sz w:val="20"/>
          <w:szCs w:val="20"/>
          <w:lang w:eastAsia="it-IT"/>
        </w:rPr>
        <w:t xml:space="preserve"> capo di Alva, il capo di Ietet (</w:t>
      </w:r>
      <w:r w:rsidR="00815928" w:rsidRPr="003F6BE0">
        <w:rPr>
          <w:rFonts w:ascii="Arial" w:hAnsi="Arial" w:cs="Arial"/>
          <w:i/>
          <w:sz w:val="20"/>
          <w:szCs w:val="20"/>
          <w:lang w:eastAsia="it-IT"/>
        </w:rPr>
        <w:t>Gen 36, 40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Là io ti darò sostentamento, poiché la carestia durerà ancora cinque anni, e non cadrai nell'indigenza tu, la tua famigli</w:t>
      </w:r>
      <w:r w:rsidR="009B253F" w:rsidRPr="003F6BE0">
        <w:rPr>
          <w:rFonts w:ascii="Arial" w:hAnsi="Arial" w:cs="Arial"/>
          <w:i/>
          <w:sz w:val="20"/>
          <w:szCs w:val="20"/>
          <w:lang w:eastAsia="it-IT"/>
        </w:rPr>
        <w:t>a e quanto possiedi (</w:t>
      </w:r>
      <w:r w:rsidR="00815928" w:rsidRPr="003F6BE0">
        <w:rPr>
          <w:rFonts w:ascii="Arial" w:hAnsi="Arial" w:cs="Arial"/>
          <w:i/>
          <w:sz w:val="20"/>
          <w:szCs w:val="20"/>
          <w:lang w:eastAsia="it-IT"/>
        </w:rPr>
        <w:t>Gen 45, 11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Poi prendete vostro padre e le vostre famiglie e venite da me e io vi darò il meglio del paese d'Egitto e mangerete </w:t>
      </w:r>
      <w:r w:rsidR="009B253F" w:rsidRPr="003F6BE0">
        <w:rPr>
          <w:rFonts w:ascii="Arial" w:hAnsi="Arial" w:cs="Arial"/>
          <w:i/>
          <w:sz w:val="20"/>
          <w:szCs w:val="20"/>
          <w:lang w:eastAsia="it-IT"/>
        </w:rPr>
        <w:t>i migliori prodotti della terra (</w:t>
      </w:r>
      <w:r w:rsidR="00815928" w:rsidRPr="003F6BE0">
        <w:rPr>
          <w:rFonts w:ascii="Arial" w:hAnsi="Arial" w:cs="Arial"/>
          <w:i/>
          <w:sz w:val="20"/>
          <w:szCs w:val="20"/>
          <w:lang w:eastAsia="it-IT"/>
        </w:rPr>
        <w:t>Gen 45, 18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I figli che nacquero a Giuseppe in Egitto sono due persone. Tutte le persone della famiglia di Giacobbe, che ent</w:t>
      </w:r>
      <w:r w:rsidR="009B253F" w:rsidRPr="003F6BE0">
        <w:rPr>
          <w:rFonts w:ascii="Arial" w:hAnsi="Arial" w:cs="Arial"/>
          <w:i/>
          <w:sz w:val="20"/>
          <w:szCs w:val="20"/>
          <w:lang w:eastAsia="it-IT"/>
        </w:rPr>
        <w:t>rarono in Egitto, sono settanta (</w:t>
      </w:r>
      <w:r w:rsidR="00815928" w:rsidRPr="003F6BE0">
        <w:rPr>
          <w:rFonts w:ascii="Arial" w:hAnsi="Arial" w:cs="Arial"/>
          <w:i/>
          <w:sz w:val="20"/>
          <w:szCs w:val="20"/>
          <w:lang w:eastAsia="it-IT"/>
        </w:rPr>
        <w:t>Gen 46, 27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Allora Giuseppe disse ai fratelli e alla famiglia del padre: "Vado ad informare il faraone e a dirgli: I miei fratelli e la famiglia di mio padre, che erano nel pae</w:t>
      </w:r>
      <w:r w:rsidR="009B253F" w:rsidRPr="003F6BE0">
        <w:rPr>
          <w:rFonts w:ascii="Arial" w:hAnsi="Arial" w:cs="Arial"/>
          <w:i/>
          <w:sz w:val="20"/>
          <w:szCs w:val="20"/>
          <w:lang w:eastAsia="it-IT"/>
        </w:rPr>
        <w:t>se di Canaan, sono venuti da me (</w:t>
      </w:r>
      <w:r w:rsidR="00815928" w:rsidRPr="003F6BE0">
        <w:rPr>
          <w:rFonts w:ascii="Arial" w:hAnsi="Arial" w:cs="Arial"/>
          <w:i/>
          <w:sz w:val="20"/>
          <w:szCs w:val="20"/>
          <w:lang w:eastAsia="it-IT"/>
        </w:rPr>
        <w:t>Gen 46, 31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Giuseppe diede il sostentamento al padre, ai fratelli e a tutta la famiglia di suo padre, fornendo pan</w:t>
      </w:r>
      <w:r w:rsidR="009B253F" w:rsidRPr="003F6BE0">
        <w:rPr>
          <w:rFonts w:ascii="Arial" w:hAnsi="Arial" w:cs="Arial"/>
          <w:i/>
          <w:sz w:val="20"/>
          <w:szCs w:val="20"/>
          <w:lang w:eastAsia="it-IT"/>
        </w:rPr>
        <w:t>e secondo il numero dei bambini (</w:t>
      </w:r>
      <w:r w:rsidR="00815928" w:rsidRPr="003F6BE0">
        <w:rPr>
          <w:rFonts w:ascii="Arial" w:hAnsi="Arial" w:cs="Arial"/>
          <w:i/>
          <w:sz w:val="20"/>
          <w:szCs w:val="20"/>
          <w:lang w:eastAsia="it-IT"/>
        </w:rPr>
        <w:t>Gen 47, 12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Giuseppe con la famiglia di suo padre abitò in Egi</w:t>
      </w:r>
      <w:r w:rsidR="009B253F" w:rsidRPr="003F6BE0">
        <w:rPr>
          <w:rFonts w:ascii="Arial" w:hAnsi="Arial" w:cs="Arial"/>
          <w:i/>
          <w:sz w:val="20"/>
          <w:szCs w:val="20"/>
          <w:lang w:eastAsia="it-IT"/>
        </w:rPr>
        <w:t>tto; egli visse centodieci anni (</w:t>
      </w:r>
      <w:r w:rsidR="00815928" w:rsidRPr="003F6BE0">
        <w:rPr>
          <w:rFonts w:ascii="Arial" w:hAnsi="Arial" w:cs="Arial"/>
          <w:i/>
          <w:sz w:val="20"/>
          <w:szCs w:val="20"/>
          <w:lang w:eastAsia="it-IT"/>
        </w:rPr>
        <w:t>Gen 50, 22</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Questi sono i nomi dei figli d'Israele entrati in Egitto con Giacobbe e arrivati ognuno con la sua famigli</w:t>
      </w:r>
      <w:r w:rsidR="009B253F" w:rsidRPr="003F6BE0">
        <w:rPr>
          <w:rFonts w:ascii="Arial" w:hAnsi="Arial" w:cs="Arial"/>
          <w:i/>
          <w:sz w:val="20"/>
          <w:szCs w:val="20"/>
          <w:lang w:eastAsia="it-IT"/>
        </w:rPr>
        <w:t>a (</w:t>
      </w:r>
      <w:r w:rsidR="00815928" w:rsidRPr="003F6BE0">
        <w:rPr>
          <w:rFonts w:ascii="Arial" w:hAnsi="Arial" w:cs="Arial"/>
          <w:i/>
          <w:sz w:val="20"/>
          <w:szCs w:val="20"/>
          <w:lang w:eastAsia="it-IT"/>
        </w:rPr>
        <w:t>Es 1, 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E poiché le levatrici avevano temuto Dio, egli diede loro una numerosa famigli</w:t>
      </w:r>
      <w:r w:rsidR="009B253F" w:rsidRPr="003F6BE0">
        <w:rPr>
          <w:rFonts w:ascii="Arial" w:hAnsi="Arial" w:cs="Arial"/>
          <w:i/>
          <w:sz w:val="20"/>
          <w:szCs w:val="20"/>
          <w:lang w:eastAsia="it-IT"/>
        </w:rPr>
        <w:t>a (</w:t>
      </w:r>
      <w:r w:rsidR="00815928" w:rsidRPr="003F6BE0">
        <w:rPr>
          <w:rFonts w:ascii="Arial" w:hAnsi="Arial" w:cs="Arial"/>
          <w:i/>
          <w:sz w:val="20"/>
          <w:szCs w:val="20"/>
          <w:lang w:eastAsia="it-IT"/>
        </w:rPr>
        <w:t>Es 1, 21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Un uomo della famiglia di Levi andò a prende</w:t>
      </w:r>
      <w:r w:rsidR="009B253F" w:rsidRPr="003F6BE0">
        <w:rPr>
          <w:rFonts w:ascii="Arial" w:hAnsi="Arial" w:cs="Arial"/>
          <w:i/>
          <w:sz w:val="20"/>
          <w:szCs w:val="20"/>
          <w:lang w:eastAsia="it-IT"/>
        </w:rPr>
        <w:t>re in moglie una figlia di Levi (</w:t>
      </w:r>
      <w:r w:rsidR="00815928" w:rsidRPr="003F6BE0">
        <w:rPr>
          <w:rFonts w:ascii="Arial" w:hAnsi="Arial" w:cs="Arial"/>
          <w:i/>
          <w:sz w:val="20"/>
          <w:szCs w:val="20"/>
          <w:lang w:eastAsia="it-IT"/>
        </w:rPr>
        <w:t>Es 2, 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sono i capi delle loro famiglie. Figli di Ruben, primogenito d'Israele: Enoch, Pallu, Chezron e Carmi; queste sono le famigli</w:t>
      </w:r>
      <w:r w:rsidR="009B253F" w:rsidRPr="003F6BE0">
        <w:rPr>
          <w:rFonts w:ascii="Arial" w:hAnsi="Arial" w:cs="Arial"/>
          <w:i/>
          <w:sz w:val="20"/>
          <w:szCs w:val="20"/>
          <w:lang w:eastAsia="it-IT"/>
        </w:rPr>
        <w:t>e di Ruben (</w:t>
      </w:r>
      <w:r w:rsidR="00815928" w:rsidRPr="003F6BE0">
        <w:rPr>
          <w:rFonts w:ascii="Arial" w:hAnsi="Arial" w:cs="Arial"/>
          <w:i/>
          <w:sz w:val="20"/>
          <w:szCs w:val="20"/>
          <w:lang w:eastAsia="it-IT"/>
        </w:rPr>
        <w:t>Es 6, 14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Simeone: Iemuel, Iamin, Oad, Iachin, Socar e Saul, figlio della Cananea; queste sono le famiglie di Simeone</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Es 6, 15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Gherson: Libni e Simei secondo le loro famigli</w:t>
      </w:r>
      <w:r w:rsidR="009B253F" w:rsidRPr="003F6BE0">
        <w:rPr>
          <w:rFonts w:ascii="Arial" w:hAnsi="Arial" w:cs="Arial"/>
          <w:i/>
          <w:sz w:val="20"/>
          <w:szCs w:val="20"/>
          <w:lang w:eastAsia="it-IT"/>
        </w:rPr>
        <w:t>e (</w:t>
      </w:r>
      <w:r w:rsidR="00815928" w:rsidRPr="003F6BE0">
        <w:rPr>
          <w:rFonts w:ascii="Arial" w:hAnsi="Arial" w:cs="Arial"/>
          <w:i/>
          <w:sz w:val="20"/>
          <w:szCs w:val="20"/>
          <w:lang w:eastAsia="it-IT"/>
        </w:rPr>
        <w:t>Es 6, 17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Merari: Macli e Musi; queste sono le famiglie di L</w:t>
      </w:r>
      <w:r w:rsidR="009B253F" w:rsidRPr="003F6BE0">
        <w:rPr>
          <w:rFonts w:ascii="Arial" w:hAnsi="Arial" w:cs="Arial"/>
          <w:i/>
          <w:sz w:val="20"/>
          <w:szCs w:val="20"/>
          <w:lang w:eastAsia="it-IT"/>
        </w:rPr>
        <w:t>evi secondo le loro generazioni (</w:t>
      </w:r>
      <w:r w:rsidR="00815928" w:rsidRPr="003F6BE0">
        <w:rPr>
          <w:rFonts w:ascii="Arial" w:hAnsi="Arial" w:cs="Arial"/>
          <w:i/>
          <w:sz w:val="20"/>
          <w:szCs w:val="20"/>
          <w:lang w:eastAsia="it-IT"/>
        </w:rPr>
        <w:t>Es 6, 19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Core: Assir, Elkana e Abiasaf; queste sono le famiglie dei Coreit</w:t>
      </w:r>
      <w:r w:rsidR="009B253F" w:rsidRPr="003F6BE0">
        <w:rPr>
          <w:rFonts w:ascii="Arial" w:hAnsi="Arial" w:cs="Arial"/>
          <w:i/>
          <w:sz w:val="20"/>
          <w:szCs w:val="20"/>
          <w:lang w:eastAsia="it-IT"/>
        </w:rPr>
        <w:t>i (</w:t>
      </w:r>
      <w:r w:rsidR="00815928" w:rsidRPr="003F6BE0">
        <w:rPr>
          <w:rFonts w:ascii="Arial" w:hAnsi="Arial" w:cs="Arial"/>
          <w:i/>
          <w:sz w:val="20"/>
          <w:szCs w:val="20"/>
          <w:lang w:eastAsia="it-IT"/>
        </w:rPr>
        <w:t>Es 6, 24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Eleazaro, figlio di Aronne, prese in moglie una figlia di Putiel, la quale gli partorì Pincas. Questi sono i capi delle casate dei leviti, ordinati con le loro famigli</w:t>
      </w:r>
      <w:r w:rsidR="009B253F" w:rsidRPr="003F6BE0">
        <w:rPr>
          <w:rFonts w:ascii="Arial" w:hAnsi="Arial" w:cs="Arial"/>
          <w:i/>
          <w:sz w:val="20"/>
          <w:szCs w:val="20"/>
          <w:lang w:eastAsia="it-IT"/>
        </w:rPr>
        <w:t>e (</w:t>
      </w:r>
      <w:r w:rsidR="00815928" w:rsidRPr="003F6BE0">
        <w:rPr>
          <w:rFonts w:ascii="Arial" w:hAnsi="Arial" w:cs="Arial"/>
          <w:i/>
          <w:sz w:val="20"/>
          <w:szCs w:val="20"/>
          <w:lang w:eastAsia="it-IT"/>
        </w:rPr>
        <w:t>Es 6, 25</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Parlate a tutta la comunità di Israele e dite: Il dieci di questo mese ciascuno si procuri un agnello per famigli</w:t>
      </w:r>
      <w:r w:rsidR="009B253F" w:rsidRPr="003F6BE0">
        <w:rPr>
          <w:rFonts w:ascii="Arial" w:hAnsi="Arial" w:cs="Arial"/>
          <w:i/>
          <w:sz w:val="20"/>
          <w:szCs w:val="20"/>
          <w:lang w:eastAsia="it-IT"/>
        </w:rPr>
        <w:t>a, un agnello per casa (</w:t>
      </w:r>
      <w:r w:rsidR="00815928" w:rsidRPr="003F6BE0">
        <w:rPr>
          <w:rFonts w:ascii="Arial" w:hAnsi="Arial" w:cs="Arial"/>
          <w:i/>
          <w:sz w:val="20"/>
          <w:szCs w:val="20"/>
          <w:lang w:eastAsia="it-IT"/>
        </w:rPr>
        <w:t>Es 12, 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Se la famiglia fosse troppo piccola per consumare un agnello, si assocerà al suo vicino, al più prossimo della casa, secondo il numero delle persone; calcolerete come dovrà essere l'agnello, second</w:t>
      </w:r>
      <w:r w:rsidR="009B253F" w:rsidRPr="003F6BE0">
        <w:rPr>
          <w:rFonts w:ascii="Arial" w:hAnsi="Arial" w:cs="Arial"/>
          <w:i/>
          <w:sz w:val="20"/>
          <w:szCs w:val="20"/>
          <w:lang w:eastAsia="it-IT"/>
        </w:rPr>
        <w:t>o quanto ciascuno può mangiarne (</w:t>
      </w:r>
      <w:r w:rsidR="00815928" w:rsidRPr="003F6BE0">
        <w:rPr>
          <w:rFonts w:ascii="Arial" w:hAnsi="Arial" w:cs="Arial"/>
          <w:i/>
          <w:sz w:val="20"/>
          <w:szCs w:val="20"/>
          <w:lang w:eastAsia="it-IT"/>
        </w:rPr>
        <w:t>Es 12, 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Mosè convocò tutti gli anziani d'Israele e disse loro: "Andate a procurarvi un capo di bestiame minuto per ogni vostra famigli</w:t>
      </w:r>
      <w:r w:rsidR="009B253F" w:rsidRPr="003F6BE0">
        <w:rPr>
          <w:rFonts w:ascii="Arial" w:hAnsi="Arial" w:cs="Arial"/>
          <w:i/>
          <w:sz w:val="20"/>
          <w:szCs w:val="20"/>
          <w:lang w:eastAsia="it-IT"/>
        </w:rPr>
        <w:t>a e immolate la pasqua (</w:t>
      </w:r>
      <w:r w:rsidR="00815928" w:rsidRPr="003F6BE0">
        <w:rPr>
          <w:rFonts w:ascii="Arial" w:hAnsi="Arial" w:cs="Arial"/>
          <w:i/>
          <w:sz w:val="20"/>
          <w:szCs w:val="20"/>
          <w:lang w:eastAsia="it-IT"/>
        </w:rPr>
        <w:t>Es 12, 21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Ogni maschio di famiglia sacerdotale ne po</w:t>
      </w:r>
      <w:r w:rsidR="009B253F" w:rsidRPr="003F6BE0">
        <w:rPr>
          <w:rFonts w:ascii="Arial" w:hAnsi="Arial" w:cs="Arial"/>
          <w:i/>
          <w:sz w:val="20"/>
          <w:szCs w:val="20"/>
          <w:lang w:eastAsia="it-IT"/>
        </w:rPr>
        <w:t>trà mangiare; è cosa santissima (</w:t>
      </w:r>
      <w:r w:rsidR="00815928" w:rsidRPr="003F6BE0">
        <w:rPr>
          <w:rFonts w:ascii="Arial" w:hAnsi="Arial" w:cs="Arial"/>
          <w:i/>
          <w:sz w:val="20"/>
          <w:szCs w:val="20"/>
          <w:lang w:eastAsia="it-IT"/>
        </w:rPr>
        <w:t>Lv 6, 22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Ogni maschio di famiglia sacerdotale ne potrà mangiare; lo si mangerà in</w:t>
      </w:r>
      <w:r w:rsidR="009B253F" w:rsidRPr="003F6BE0">
        <w:rPr>
          <w:rFonts w:ascii="Arial" w:hAnsi="Arial" w:cs="Arial"/>
          <w:i/>
          <w:sz w:val="20"/>
          <w:szCs w:val="20"/>
          <w:lang w:eastAsia="it-IT"/>
        </w:rPr>
        <w:t xml:space="preserve"> luogo santo; è cosa santissima (</w:t>
      </w:r>
      <w:r w:rsidR="00815928" w:rsidRPr="003F6BE0">
        <w:rPr>
          <w:rFonts w:ascii="Arial" w:hAnsi="Arial" w:cs="Arial"/>
          <w:i/>
          <w:sz w:val="20"/>
          <w:szCs w:val="20"/>
          <w:lang w:eastAsia="it-IT"/>
        </w:rPr>
        <w:t>Lv 7, 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Io volgerò la faccia contro quell'uomo e contro la sua famiglia ed eliminerò dal suo popolo lui con quanti si danno all'idolatria come lui,</w:t>
      </w:r>
      <w:r w:rsidR="009B253F" w:rsidRPr="003F6BE0">
        <w:rPr>
          <w:rFonts w:ascii="Arial" w:hAnsi="Arial" w:cs="Arial"/>
          <w:i/>
          <w:sz w:val="20"/>
          <w:szCs w:val="20"/>
          <w:lang w:eastAsia="it-IT"/>
        </w:rPr>
        <w:t xml:space="preserve"> abbassandosi a venerare Moloch (</w:t>
      </w:r>
      <w:r w:rsidR="00815928" w:rsidRPr="003F6BE0">
        <w:rPr>
          <w:rFonts w:ascii="Arial" w:hAnsi="Arial" w:cs="Arial"/>
          <w:i/>
          <w:sz w:val="20"/>
          <w:szCs w:val="20"/>
          <w:lang w:eastAsia="it-IT"/>
        </w:rPr>
        <w:t>Lv 20, 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Dichiarerete santo il cinquantesimo anno e proclamerete la liberazione nel paese per tutti i suoi abitanti. Sarà per voi un giubileo; ognuno di voi tornerà nella sua proprietà e nella sua famigli</w:t>
      </w:r>
      <w:r w:rsidR="009B253F" w:rsidRPr="003F6BE0">
        <w:rPr>
          <w:rFonts w:ascii="Arial" w:hAnsi="Arial" w:cs="Arial"/>
          <w:i/>
          <w:sz w:val="20"/>
          <w:szCs w:val="20"/>
          <w:lang w:eastAsia="it-IT"/>
        </w:rPr>
        <w:t>a (</w:t>
      </w:r>
      <w:r w:rsidR="00815928" w:rsidRPr="003F6BE0">
        <w:rPr>
          <w:rFonts w:ascii="Arial" w:hAnsi="Arial" w:cs="Arial"/>
          <w:i/>
          <w:sz w:val="20"/>
          <w:szCs w:val="20"/>
          <w:lang w:eastAsia="it-IT"/>
        </w:rPr>
        <w:t>Lv 25, 10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Allora se ne andrà da te insieme con i suoi figli, tornerà nella sua famiglia e rientrerà</w:t>
      </w:r>
      <w:r w:rsidR="009B253F" w:rsidRPr="003F6BE0">
        <w:rPr>
          <w:rFonts w:ascii="Arial" w:hAnsi="Arial" w:cs="Arial"/>
          <w:i/>
          <w:sz w:val="20"/>
          <w:szCs w:val="20"/>
          <w:lang w:eastAsia="it-IT"/>
        </w:rPr>
        <w:t xml:space="preserve"> nella proprietà dei suoi padri (</w:t>
      </w:r>
      <w:r w:rsidR="00815928" w:rsidRPr="003F6BE0">
        <w:rPr>
          <w:rFonts w:ascii="Arial" w:hAnsi="Arial" w:cs="Arial"/>
          <w:i/>
          <w:sz w:val="20"/>
          <w:szCs w:val="20"/>
          <w:lang w:eastAsia="it-IT"/>
        </w:rPr>
        <w:t>Lv 25, 41</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Potrete anche comprarne tra i figli degli stranieri, stabiliti presso di voi e tra le loro famiglie che sono presso di voi, tra i loro figli nati nel vostro </w:t>
      </w:r>
      <w:r w:rsidR="009B253F" w:rsidRPr="003F6BE0">
        <w:rPr>
          <w:rFonts w:ascii="Arial" w:hAnsi="Arial" w:cs="Arial"/>
          <w:i/>
          <w:sz w:val="20"/>
          <w:szCs w:val="20"/>
          <w:lang w:eastAsia="it-IT"/>
        </w:rPr>
        <w:t>paese; saranno vostra proprietà (</w:t>
      </w:r>
      <w:r w:rsidR="00815928" w:rsidRPr="003F6BE0">
        <w:rPr>
          <w:rFonts w:ascii="Arial" w:hAnsi="Arial" w:cs="Arial"/>
          <w:i/>
          <w:sz w:val="20"/>
          <w:szCs w:val="20"/>
          <w:lang w:eastAsia="it-IT"/>
        </w:rPr>
        <w:t>Lv 25, 45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Se un forestiero stabilito presso di te diventa ricco e il tuo fratello si grava di debiti con lui e si vende al forestiero stabilito presso di te o a qualcuno della sua famigli</w:t>
      </w:r>
      <w:r w:rsidR="009B253F" w:rsidRPr="003F6BE0">
        <w:rPr>
          <w:rFonts w:ascii="Arial" w:hAnsi="Arial" w:cs="Arial"/>
          <w:i/>
          <w:sz w:val="20"/>
          <w:szCs w:val="20"/>
          <w:lang w:eastAsia="it-IT"/>
        </w:rPr>
        <w:t>a (</w:t>
      </w:r>
      <w:r w:rsidR="00815928" w:rsidRPr="003F6BE0">
        <w:rPr>
          <w:rFonts w:ascii="Arial" w:hAnsi="Arial" w:cs="Arial"/>
          <w:i/>
          <w:sz w:val="20"/>
          <w:szCs w:val="20"/>
          <w:lang w:eastAsia="it-IT"/>
        </w:rPr>
        <w:t>Lv 25, 47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"Fate il censimento di tutta la comunità degli Israeliti, secondo le loro famiglie, secondo il casato dei loro padri, contando i nomi di </w:t>
      </w:r>
      <w:r w:rsidR="009B253F" w:rsidRPr="003F6BE0">
        <w:rPr>
          <w:rFonts w:ascii="Arial" w:hAnsi="Arial" w:cs="Arial"/>
          <w:i/>
          <w:sz w:val="20"/>
          <w:szCs w:val="20"/>
          <w:lang w:eastAsia="it-IT"/>
        </w:rPr>
        <w:t>tutti i maschi, testa per testa (</w:t>
      </w:r>
      <w:r w:rsidR="00815928" w:rsidRPr="003F6BE0">
        <w:rPr>
          <w:rFonts w:ascii="Arial" w:hAnsi="Arial" w:cs="Arial"/>
          <w:i/>
          <w:sz w:val="20"/>
          <w:szCs w:val="20"/>
          <w:lang w:eastAsia="it-IT"/>
        </w:rPr>
        <w:t>Nm 1, 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E convocarono tutta la comunità, il primo giorno del secondo mese; furono registrati secondo le famiglie, secondo i loro casati paterni, contando il numero delle persone da</w:t>
      </w:r>
      <w:r w:rsidR="009B253F" w:rsidRPr="003F6BE0">
        <w:rPr>
          <w:rFonts w:ascii="Arial" w:hAnsi="Arial" w:cs="Arial"/>
          <w:i/>
          <w:sz w:val="20"/>
          <w:szCs w:val="20"/>
          <w:lang w:eastAsia="it-IT"/>
        </w:rPr>
        <w:t>i venti anni in su, uno per uno (</w:t>
      </w:r>
      <w:r w:rsidR="00815928" w:rsidRPr="003F6BE0">
        <w:rPr>
          <w:rFonts w:ascii="Arial" w:hAnsi="Arial" w:cs="Arial"/>
          <w:i/>
          <w:sz w:val="20"/>
          <w:szCs w:val="20"/>
          <w:lang w:eastAsia="it-IT"/>
        </w:rPr>
        <w:t>Nm 1, 18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Ruben, primogenito d'Israele, loro discendenti secondo le loro famiglie, secondo i loro casati paterni, contando i nomi di tutti i maschi, uno per uno,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20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Simeone, loro discendenti secondo le loro famiglie, secondo i loro casati paterni, contando i nomi di tutti i maschi, uno per uno,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22</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Figli di Gad,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24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Giuda,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26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Issacar,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28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Zàbulon,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30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Figli di Giuseppe: figli di </w:t>
      </w:r>
      <w:r w:rsidR="00AE39D3" w:rsidRPr="003F6BE0">
        <w:rPr>
          <w:rFonts w:ascii="Arial" w:hAnsi="Arial" w:cs="Arial"/>
          <w:i/>
          <w:sz w:val="20"/>
          <w:szCs w:val="20"/>
          <w:lang w:eastAsia="it-IT"/>
        </w:rPr>
        <w:t>Efraim</w:t>
      </w:r>
      <w:r w:rsidRPr="003F6BE0">
        <w:rPr>
          <w:rFonts w:ascii="Arial" w:hAnsi="Arial" w:cs="Arial"/>
          <w:i/>
          <w:sz w:val="20"/>
          <w:szCs w:val="20"/>
          <w:lang w:eastAsia="it-IT"/>
        </w:rPr>
        <w:t>,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32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Manasse, loro discendenti secondo le loro famiglie, secondo i loro casati paterni, contando i nomi di quelli dall'età di vent'anni in su, quanti potevano andare in gue</w:t>
      </w:r>
      <w:r w:rsidR="009B253F" w:rsidRPr="003F6BE0">
        <w:rPr>
          <w:rFonts w:ascii="Arial" w:hAnsi="Arial" w:cs="Arial"/>
          <w:i/>
          <w:sz w:val="20"/>
          <w:szCs w:val="20"/>
          <w:lang w:eastAsia="it-IT"/>
        </w:rPr>
        <w:t>rra (</w:t>
      </w:r>
      <w:r w:rsidR="00815928" w:rsidRPr="003F6BE0">
        <w:rPr>
          <w:rFonts w:ascii="Arial" w:hAnsi="Arial" w:cs="Arial"/>
          <w:i/>
          <w:sz w:val="20"/>
          <w:szCs w:val="20"/>
          <w:lang w:eastAsia="it-IT"/>
        </w:rPr>
        <w:t>Nm 1, 34</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Figli di Beniamino,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36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Dan,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38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Aser,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40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Neftali, loro discendenti secondo le loro famiglie, secondo i loro casati paterni, contando i nomi di quelli dall'età di vent'anni in su, q</w:t>
      </w:r>
      <w:r w:rsidR="009B253F" w:rsidRPr="003F6BE0">
        <w:rPr>
          <w:rFonts w:ascii="Arial" w:hAnsi="Arial" w:cs="Arial"/>
          <w:i/>
          <w:sz w:val="20"/>
          <w:szCs w:val="20"/>
          <w:lang w:eastAsia="it-IT"/>
        </w:rPr>
        <w:t>uanti potevano andare in guerra (</w:t>
      </w:r>
      <w:r w:rsidR="00815928" w:rsidRPr="003F6BE0">
        <w:rPr>
          <w:rFonts w:ascii="Arial" w:hAnsi="Arial" w:cs="Arial"/>
          <w:i/>
          <w:sz w:val="20"/>
          <w:szCs w:val="20"/>
          <w:lang w:eastAsia="it-IT"/>
        </w:rPr>
        <w:t>Nm 1, 42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Gli Israeliti agirono secondo gli ordini che il Signore aveva dato a Mosè; così si accampavano secondo le loro insegne e così si mettevano in marcia, ciascuno secondo la sua famiglia e s</w:t>
      </w:r>
      <w:r w:rsidR="009B253F" w:rsidRPr="003F6BE0">
        <w:rPr>
          <w:rFonts w:ascii="Arial" w:hAnsi="Arial" w:cs="Arial"/>
          <w:i/>
          <w:sz w:val="20"/>
          <w:szCs w:val="20"/>
          <w:lang w:eastAsia="it-IT"/>
        </w:rPr>
        <w:t>econdo il casato dei suoi padri (</w:t>
      </w:r>
      <w:r w:rsidR="00815928" w:rsidRPr="003F6BE0">
        <w:rPr>
          <w:rFonts w:ascii="Arial" w:hAnsi="Arial" w:cs="Arial"/>
          <w:i/>
          <w:sz w:val="20"/>
          <w:szCs w:val="20"/>
          <w:lang w:eastAsia="it-IT"/>
        </w:rPr>
        <w:t>Nm 2, 34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w:t>
      </w:r>
      <w:r w:rsidR="00AE39D3" w:rsidRPr="003F6BE0">
        <w:rPr>
          <w:rFonts w:ascii="Arial" w:hAnsi="Arial" w:cs="Arial"/>
          <w:i/>
          <w:sz w:val="20"/>
          <w:szCs w:val="20"/>
          <w:lang w:eastAsia="it-IT"/>
        </w:rPr>
        <w:t>Fa’</w:t>
      </w:r>
      <w:r w:rsidRPr="003F6BE0">
        <w:rPr>
          <w:rFonts w:ascii="Arial" w:hAnsi="Arial" w:cs="Arial"/>
          <w:i/>
          <w:sz w:val="20"/>
          <w:szCs w:val="20"/>
          <w:lang w:eastAsia="it-IT"/>
        </w:rPr>
        <w:t xml:space="preserve"> il censimento dei figli di Levi, secondo i casati dei loro padri e le loro famiglie; farai il censimento di tutti i ma</w:t>
      </w:r>
      <w:r w:rsidR="009B253F" w:rsidRPr="003F6BE0">
        <w:rPr>
          <w:rFonts w:ascii="Arial" w:hAnsi="Arial" w:cs="Arial"/>
          <w:i/>
          <w:sz w:val="20"/>
          <w:szCs w:val="20"/>
          <w:lang w:eastAsia="it-IT"/>
        </w:rPr>
        <w:t>schi dall'età di un mese in su" (</w:t>
      </w:r>
      <w:r w:rsidR="00815928" w:rsidRPr="003F6BE0">
        <w:rPr>
          <w:rFonts w:ascii="Arial" w:hAnsi="Arial" w:cs="Arial"/>
          <w:i/>
          <w:sz w:val="20"/>
          <w:szCs w:val="20"/>
          <w:lang w:eastAsia="it-IT"/>
        </w:rPr>
        <w:t>Nm 3, 15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i nomi dei figli di Gherson, secondo le loro famigli</w:t>
      </w:r>
      <w:r w:rsidR="009B253F" w:rsidRPr="003F6BE0">
        <w:rPr>
          <w:rFonts w:ascii="Arial" w:hAnsi="Arial" w:cs="Arial"/>
          <w:i/>
          <w:sz w:val="20"/>
          <w:szCs w:val="20"/>
          <w:lang w:eastAsia="it-IT"/>
        </w:rPr>
        <w:t>e: Libni e Simei (</w:t>
      </w:r>
      <w:r w:rsidR="00815928" w:rsidRPr="003F6BE0">
        <w:rPr>
          <w:rFonts w:ascii="Arial" w:hAnsi="Arial" w:cs="Arial"/>
          <w:i/>
          <w:sz w:val="20"/>
          <w:szCs w:val="20"/>
          <w:lang w:eastAsia="it-IT"/>
        </w:rPr>
        <w:t>Nm 3, 18</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I figli di Keat secondo le loro famigli</w:t>
      </w:r>
      <w:r w:rsidR="009B253F" w:rsidRPr="003F6BE0">
        <w:rPr>
          <w:rFonts w:ascii="Arial" w:hAnsi="Arial" w:cs="Arial"/>
          <w:i/>
          <w:sz w:val="20"/>
          <w:szCs w:val="20"/>
          <w:lang w:eastAsia="it-IT"/>
        </w:rPr>
        <w:t>e: Amram, Isear, Ebron e Uzziel (</w:t>
      </w:r>
      <w:r w:rsidR="00815928" w:rsidRPr="003F6BE0">
        <w:rPr>
          <w:rFonts w:ascii="Arial" w:hAnsi="Arial" w:cs="Arial"/>
          <w:i/>
          <w:sz w:val="20"/>
          <w:szCs w:val="20"/>
          <w:lang w:eastAsia="it-IT"/>
        </w:rPr>
        <w:t>Nm 3, 19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I figli di Merari secondo le loro famiglie: Macli e Musi. Queste sono le famiglie dei levit</w:t>
      </w:r>
      <w:r w:rsidR="009B253F" w:rsidRPr="003F6BE0">
        <w:rPr>
          <w:rFonts w:ascii="Arial" w:hAnsi="Arial" w:cs="Arial"/>
          <w:i/>
          <w:sz w:val="20"/>
          <w:szCs w:val="20"/>
          <w:lang w:eastAsia="it-IT"/>
        </w:rPr>
        <w:t>i secondo i loro casati paterni (</w:t>
      </w:r>
      <w:r w:rsidR="00815928" w:rsidRPr="003F6BE0">
        <w:rPr>
          <w:rFonts w:ascii="Arial" w:hAnsi="Arial" w:cs="Arial"/>
          <w:i/>
          <w:sz w:val="20"/>
          <w:szCs w:val="20"/>
          <w:lang w:eastAsia="it-IT"/>
        </w:rPr>
        <w:t>Nm 3, 20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Gherson discendono la famiglia dei Libniti e la famiglia dei Simeiti, che formano le famigli</w:t>
      </w:r>
      <w:r w:rsidR="009B253F" w:rsidRPr="003F6BE0">
        <w:rPr>
          <w:rFonts w:ascii="Arial" w:hAnsi="Arial" w:cs="Arial"/>
          <w:i/>
          <w:sz w:val="20"/>
          <w:szCs w:val="20"/>
          <w:lang w:eastAsia="it-IT"/>
        </w:rPr>
        <w:t>e dei Ghersoniti (</w:t>
      </w:r>
      <w:r w:rsidR="00815928" w:rsidRPr="003F6BE0">
        <w:rPr>
          <w:rFonts w:ascii="Arial" w:hAnsi="Arial" w:cs="Arial"/>
          <w:i/>
          <w:sz w:val="20"/>
          <w:szCs w:val="20"/>
          <w:lang w:eastAsia="it-IT"/>
        </w:rPr>
        <w:t>Nm 3, 21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Le famiglie dei Ghersoniti avevano il camp</w:t>
      </w:r>
      <w:r w:rsidR="009B253F" w:rsidRPr="003F6BE0">
        <w:rPr>
          <w:rFonts w:ascii="Arial" w:hAnsi="Arial" w:cs="Arial"/>
          <w:i/>
          <w:sz w:val="20"/>
          <w:szCs w:val="20"/>
          <w:lang w:eastAsia="it-IT"/>
        </w:rPr>
        <w:t>o dietro la Dimora, a occidente (</w:t>
      </w:r>
      <w:r w:rsidR="00815928" w:rsidRPr="003F6BE0">
        <w:rPr>
          <w:rFonts w:ascii="Arial" w:hAnsi="Arial" w:cs="Arial"/>
          <w:i/>
          <w:sz w:val="20"/>
          <w:szCs w:val="20"/>
          <w:lang w:eastAsia="it-IT"/>
        </w:rPr>
        <w:t>Nm 3, 23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Keat discendono la famiglia degli Amramiti, la famiglia degli Iseariti, la famiglia degli Ebroniti e la famiglia degli Uzzieliti, che formano le famigli</w:t>
      </w:r>
      <w:r w:rsidR="009B253F" w:rsidRPr="003F6BE0">
        <w:rPr>
          <w:rFonts w:ascii="Arial" w:hAnsi="Arial" w:cs="Arial"/>
          <w:i/>
          <w:sz w:val="20"/>
          <w:szCs w:val="20"/>
          <w:lang w:eastAsia="it-IT"/>
        </w:rPr>
        <w:t>e dei Keatiti (</w:t>
      </w:r>
      <w:r w:rsidR="00815928" w:rsidRPr="003F6BE0">
        <w:rPr>
          <w:rFonts w:ascii="Arial" w:hAnsi="Arial" w:cs="Arial"/>
          <w:i/>
          <w:sz w:val="20"/>
          <w:szCs w:val="20"/>
          <w:lang w:eastAsia="it-IT"/>
        </w:rPr>
        <w:t>Nm 3, 27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Le famiglie dei figli di Keat avevano il campo a</w:t>
      </w:r>
      <w:r w:rsidR="009B253F" w:rsidRPr="003F6BE0">
        <w:rPr>
          <w:rFonts w:ascii="Arial" w:hAnsi="Arial" w:cs="Arial"/>
          <w:i/>
          <w:sz w:val="20"/>
          <w:szCs w:val="20"/>
          <w:lang w:eastAsia="it-IT"/>
        </w:rPr>
        <w:t>l lato meridionale della Dimora (</w:t>
      </w:r>
      <w:r w:rsidR="00815928" w:rsidRPr="003F6BE0">
        <w:rPr>
          <w:rFonts w:ascii="Arial" w:hAnsi="Arial" w:cs="Arial"/>
          <w:i/>
          <w:sz w:val="20"/>
          <w:szCs w:val="20"/>
          <w:lang w:eastAsia="it-IT"/>
        </w:rPr>
        <w:t>Nm 3, 29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Da Merari discendono la famiglia dei Macliti e la famiglia dei Musiti che formano le famiglie di </w:t>
      </w:r>
      <w:r w:rsidR="009B253F" w:rsidRPr="003F6BE0">
        <w:rPr>
          <w:rFonts w:ascii="Arial" w:hAnsi="Arial" w:cs="Arial"/>
          <w:i/>
          <w:sz w:val="20"/>
          <w:szCs w:val="20"/>
          <w:lang w:eastAsia="it-IT"/>
        </w:rPr>
        <w:t>Merari (</w:t>
      </w:r>
      <w:r w:rsidR="00815928" w:rsidRPr="003F6BE0">
        <w:rPr>
          <w:rFonts w:ascii="Arial" w:hAnsi="Arial" w:cs="Arial"/>
          <w:i/>
          <w:sz w:val="20"/>
          <w:szCs w:val="20"/>
          <w:lang w:eastAsia="it-IT"/>
        </w:rPr>
        <w:t>Nm 3, 33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Il capo del casato paterno per le famiglie di Merari era Suriel, figlio di Abicail. Essi avevano il campo dal l</w:t>
      </w:r>
      <w:r w:rsidR="009B253F" w:rsidRPr="003F6BE0">
        <w:rPr>
          <w:rFonts w:ascii="Arial" w:hAnsi="Arial" w:cs="Arial"/>
          <w:i/>
          <w:sz w:val="20"/>
          <w:szCs w:val="20"/>
          <w:lang w:eastAsia="it-IT"/>
        </w:rPr>
        <w:t>ato settentrionale della Dimora (</w:t>
      </w:r>
      <w:r w:rsidR="00815928" w:rsidRPr="003F6BE0">
        <w:rPr>
          <w:rFonts w:ascii="Arial" w:hAnsi="Arial" w:cs="Arial"/>
          <w:i/>
          <w:sz w:val="20"/>
          <w:szCs w:val="20"/>
          <w:lang w:eastAsia="it-IT"/>
        </w:rPr>
        <w:t>Nm 3, 35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Tutti i leviti di cui Mosè e Aronne fecero il censimento secondo le loro famiglie per ordine del Signore, tutti i maschi dall'età di un</w:t>
      </w:r>
      <w:r w:rsidR="009B253F" w:rsidRPr="003F6BE0">
        <w:rPr>
          <w:rFonts w:ascii="Arial" w:hAnsi="Arial" w:cs="Arial"/>
          <w:i/>
          <w:sz w:val="20"/>
          <w:szCs w:val="20"/>
          <w:lang w:eastAsia="it-IT"/>
        </w:rPr>
        <w:t xml:space="preserve"> mese in su, erano ventiduemila (</w:t>
      </w:r>
      <w:r w:rsidR="00815928" w:rsidRPr="003F6BE0">
        <w:rPr>
          <w:rFonts w:ascii="Arial" w:hAnsi="Arial" w:cs="Arial"/>
          <w:i/>
          <w:sz w:val="20"/>
          <w:szCs w:val="20"/>
          <w:lang w:eastAsia="it-IT"/>
        </w:rPr>
        <w:t>Nm 3, 39</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"Fate il censimento dei figli di Keat, tra i figli di Levi, secondo le loro famiglie </w:t>
      </w:r>
      <w:r w:rsidR="009B253F" w:rsidRPr="003F6BE0">
        <w:rPr>
          <w:rFonts w:ascii="Arial" w:hAnsi="Arial" w:cs="Arial"/>
          <w:i/>
          <w:sz w:val="20"/>
          <w:szCs w:val="20"/>
          <w:lang w:eastAsia="it-IT"/>
        </w:rPr>
        <w:t>e secondo i loro casati paterni (</w:t>
      </w:r>
      <w:r w:rsidR="00815928" w:rsidRPr="003F6BE0">
        <w:rPr>
          <w:rFonts w:ascii="Arial" w:hAnsi="Arial" w:cs="Arial"/>
          <w:i/>
          <w:sz w:val="20"/>
          <w:szCs w:val="20"/>
          <w:lang w:eastAsia="it-IT"/>
        </w:rPr>
        <w:t>Nm 4, 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"Badate che la tribù delle famiglie dei Keatiti</w:t>
      </w:r>
      <w:r w:rsidR="009B253F" w:rsidRPr="003F6BE0">
        <w:rPr>
          <w:rFonts w:ascii="Arial" w:hAnsi="Arial" w:cs="Arial"/>
          <w:i/>
          <w:sz w:val="20"/>
          <w:szCs w:val="20"/>
          <w:lang w:eastAsia="it-IT"/>
        </w:rPr>
        <w:t xml:space="preserve"> non venga eliminata dai leviti (</w:t>
      </w:r>
      <w:r w:rsidR="00815928" w:rsidRPr="003F6BE0">
        <w:rPr>
          <w:rFonts w:ascii="Arial" w:hAnsi="Arial" w:cs="Arial"/>
          <w:i/>
          <w:sz w:val="20"/>
          <w:szCs w:val="20"/>
          <w:lang w:eastAsia="it-IT"/>
        </w:rPr>
        <w:t>Nm 4, 18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w:t>
      </w:r>
      <w:r w:rsidR="00AE39D3" w:rsidRPr="003F6BE0">
        <w:rPr>
          <w:rFonts w:ascii="Arial" w:hAnsi="Arial" w:cs="Arial"/>
          <w:i/>
          <w:sz w:val="20"/>
          <w:szCs w:val="20"/>
          <w:lang w:eastAsia="it-IT"/>
        </w:rPr>
        <w:t>Fa’</w:t>
      </w:r>
      <w:r w:rsidRPr="003F6BE0">
        <w:rPr>
          <w:rFonts w:ascii="Arial" w:hAnsi="Arial" w:cs="Arial"/>
          <w:i/>
          <w:sz w:val="20"/>
          <w:szCs w:val="20"/>
          <w:lang w:eastAsia="it-IT"/>
        </w:rPr>
        <w:t xml:space="preserve"> il censimento anche dei figli di Gherson, secondo i loro casati paterni e secondo le loro famigli</w:t>
      </w:r>
      <w:r w:rsidR="009B253F" w:rsidRPr="003F6BE0">
        <w:rPr>
          <w:rFonts w:ascii="Arial" w:hAnsi="Arial" w:cs="Arial"/>
          <w:i/>
          <w:sz w:val="20"/>
          <w:szCs w:val="20"/>
          <w:lang w:eastAsia="it-IT"/>
        </w:rPr>
        <w:t>e (</w:t>
      </w:r>
      <w:r w:rsidR="00815928" w:rsidRPr="003F6BE0">
        <w:rPr>
          <w:rFonts w:ascii="Arial" w:hAnsi="Arial" w:cs="Arial"/>
          <w:i/>
          <w:sz w:val="20"/>
          <w:szCs w:val="20"/>
          <w:lang w:eastAsia="it-IT"/>
        </w:rPr>
        <w:t>Nm 4, 22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Questo è il servizio delle famiglie dei Ghersoniti, quel che dovranno fare e quello ch</w:t>
      </w:r>
      <w:r w:rsidR="009B253F" w:rsidRPr="003F6BE0">
        <w:rPr>
          <w:rFonts w:ascii="Arial" w:hAnsi="Arial" w:cs="Arial"/>
          <w:i/>
          <w:sz w:val="20"/>
          <w:szCs w:val="20"/>
          <w:lang w:eastAsia="it-IT"/>
        </w:rPr>
        <w:t>e dovranno portare (</w:t>
      </w:r>
      <w:r w:rsidR="00815928" w:rsidRPr="003F6BE0">
        <w:rPr>
          <w:rFonts w:ascii="Arial" w:hAnsi="Arial" w:cs="Arial"/>
          <w:i/>
          <w:sz w:val="20"/>
          <w:szCs w:val="20"/>
          <w:lang w:eastAsia="it-IT"/>
        </w:rPr>
        <w:t>Nm 4, 24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Tale è il servizio delle famiglie dei figli dei Ghersoniti nella tenda del convegno; la loro sorveglianza sarà affidata a Itam</w:t>
      </w:r>
      <w:r w:rsidR="009B253F" w:rsidRPr="003F6BE0">
        <w:rPr>
          <w:rFonts w:ascii="Arial" w:hAnsi="Arial" w:cs="Arial"/>
          <w:i/>
          <w:sz w:val="20"/>
          <w:szCs w:val="20"/>
          <w:lang w:eastAsia="it-IT"/>
        </w:rPr>
        <w:t>ar, figlio del sacerdote Aronne (</w:t>
      </w:r>
      <w:r w:rsidR="00815928" w:rsidRPr="003F6BE0">
        <w:rPr>
          <w:rFonts w:ascii="Arial" w:hAnsi="Arial" w:cs="Arial"/>
          <w:i/>
          <w:sz w:val="20"/>
          <w:szCs w:val="20"/>
          <w:lang w:eastAsia="it-IT"/>
        </w:rPr>
        <w:t>Nm 4, 28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Farai il censimento dei figli di Merari secondo le loro famiglie </w:t>
      </w:r>
      <w:r w:rsidR="009B253F" w:rsidRPr="003F6BE0">
        <w:rPr>
          <w:rFonts w:ascii="Arial" w:hAnsi="Arial" w:cs="Arial"/>
          <w:i/>
          <w:sz w:val="20"/>
          <w:szCs w:val="20"/>
          <w:lang w:eastAsia="it-IT"/>
        </w:rPr>
        <w:t>e secondo i loro casati paterni (</w:t>
      </w:r>
      <w:r w:rsidR="00815928" w:rsidRPr="003F6BE0">
        <w:rPr>
          <w:rFonts w:ascii="Arial" w:hAnsi="Arial" w:cs="Arial"/>
          <w:i/>
          <w:sz w:val="20"/>
          <w:szCs w:val="20"/>
          <w:lang w:eastAsia="it-IT"/>
        </w:rPr>
        <w:t>Nm 4, 29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Tale è il servizio delle famiglie dei figli di Merari, tutto il loro servizio nella tenda del convegno, sotto gli ordini di Itama</w:t>
      </w:r>
      <w:r w:rsidR="009B253F" w:rsidRPr="003F6BE0">
        <w:rPr>
          <w:rFonts w:ascii="Arial" w:hAnsi="Arial" w:cs="Arial"/>
          <w:i/>
          <w:sz w:val="20"/>
          <w:szCs w:val="20"/>
          <w:lang w:eastAsia="it-IT"/>
        </w:rPr>
        <w:t>r, figlio del sacerdote Aronne" (</w:t>
      </w:r>
      <w:r w:rsidR="00815928" w:rsidRPr="003F6BE0">
        <w:rPr>
          <w:rFonts w:ascii="Arial" w:hAnsi="Arial" w:cs="Arial"/>
          <w:i/>
          <w:sz w:val="20"/>
          <w:szCs w:val="20"/>
          <w:lang w:eastAsia="it-IT"/>
        </w:rPr>
        <w:t>Nm 4, 33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Mosè, Aronne e i capi della comunità fecero dunque il censimento dei figli dei Keatiti secondo le loro famiglie </w:t>
      </w:r>
      <w:r w:rsidR="009B253F" w:rsidRPr="003F6BE0">
        <w:rPr>
          <w:rFonts w:ascii="Arial" w:hAnsi="Arial" w:cs="Arial"/>
          <w:i/>
          <w:sz w:val="20"/>
          <w:szCs w:val="20"/>
          <w:lang w:eastAsia="it-IT"/>
        </w:rPr>
        <w:t>e secondo i loro casati paterni (</w:t>
      </w:r>
      <w:r w:rsidR="00815928" w:rsidRPr="003F6BE0">
        <w:rPr>
          <w:rFonts w:ascii="Arial" w:hAnsi="Arial" w:cs="Arial"/>
          <w:i/>
          <w:sz w:val="20"/>
          <w:szCs w:val="20"/>
          <w:lang w:eastAsia="it-IT"/>
        </w:rPr>
        <w:t>Nm 4, 34</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Quelli di cui si fece il censimento secondo le loro famiglie fu</w:t>
      </w:r>
      <w:r w:rsidR="009B253F" w:rsidRPr="003F6BE0">
        <w:rPr>
          <w:rFonts w:ascii="Arial" w:hAnsi="Arial" w:cs="Arial"/>
          <w:i/>
          <w:sz w:val="20"/>
          <w:szCs w:val="20"/>
          <w:lang w:eastAsia="it-IT"/>
        </w:rPr>
        <w:t>rono duemilasettecentocinquanta (</w:t>
      </w:r>
      <w:r w:rsidR="00815928" w:rsidRPr="003F6BE0">
        <w:rPr>
          <w:rFonts w:ascii="Arial" w:hAnsi="Arial" w:cs="Arial"/>
          <w:i/>
          <w:sz w:val="20"/>
          <w:szCs w:val="20"/>
          <w:lang w:eastAsia="it-IT"/>
        </w:rPr>
        <w:t>Nm 4, 36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appartengono alle famiglie dei Keatiti dei quali si fece il censimento: quanti prestavano servizio nella tenda del convegno; Mosè e Aronne ne fecero il censimento secondo l'ordine che il Signo</w:t>
      </w:r>
      <w:r w:rsidR="009B253F" w:rsidRPr="003F6BE0">
        <w:rPr>
          <w:rFonts w:ascii="Arial" w:hAnsi="Arial" w:cs="Arial"/>
          <w:i/>
          <w:sz w:val="20"/>
          <w:szCs w:val="20"/>
          <w:lang w:eastAsia="it-IT"/>
        </w:rPr>
        <w:t>re aveva dato per mezzo di Mosè (</w:t>
      </w:r>
      <w:r w:rsidR="00815928" w:rsidRPr="003F6BE0">
        <w:rPr>
          <w:rFonts w:ascii="Arial" w:hAnsi="Arial" w:cs="Arial"/>
          <w:i/>
          <w:sz w:val="20"/>
          <w:szCs w:val="20"/>
          <w:lang w:eastAsia="it-IT"/>
        </w:rPr>
        <w:t>Nm 4, 37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I figli di Gherson, di cui si fece il censimento secondo le loro famiglie </w:t>
      </w:r>
      <w:r w:rsidR="009B253F" w:rsidRPr="003F6BE0">
        <w:rPr>
          <w:rFonts w:ascii="Arial" w:hAnsi="Arial" w:cs="Arial"/>
          <w:i/>
          <w:sz w:val="20"/>
          <w:szCs w:val="20"/>
          <w:lang w:eastAsia="it-IT"/>
        </w:rPr>
        <w:t>e secondo i loro casati paterni (</w:t>
      </w:r>
      <w:r w:rsidR="00815928" w:rsidRPr="003F6BE0">
        <w:rPr>
          <w:rFonts w:ascii="Arial" w:hAnsi="Arial" w:cs="Arial"/>
          <w:i/>
          <w:sz w:val="20"/>
          <w:szCs w:val="20"/>
          <w:lang w:eastAsia="it-IT"/>
        </w:rPr>
        <w:t>Nm 4, 38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Quelli di cui si fece il censimento secondo le loro famiglie e secondo i loro casati patern</w:t>
      </w:r>
      <w:r w:rsidR="009B253F" w:rsidRPr="003F6BE0">
        <w:rPr>
          <w:rFonts w:ascii="Arial" w:hAnsi="Arial" w:cs="Arial"/>
          <w:i/>
          <w:sz w:val="20"/>
          <w:szCs w:val="20"/>
          <w:lang w:eastAsia="it-IT"/>
        </w:rPr>
        <w:t>i, furono duemilaseicentotrenta (</w:t>
      </w:r>
      <w:r w:rsidR="00815928" w:rsidRPr="003F6BE0">
        <w:rPr>
          <w:rFonts w:ascii="Arial" w:hAnsi="Arial" w:cs="Arial"/>
          <w:i/>
          <w:sz w:val="20"/>
          <w:szCs w:val="20"/>
          <w:lang w:eastAsia="it-IT"/>
        </w:rPr>
        <w:t>Nm 4, 40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appartengono alle famiglie dei figli di Gherson, di cui si fece il censimento: quanti prestavano servizio nella tenda del convegno; Mosè e Aronne ne fecero il censimen</w:t>
      </w:r>
      <w:r w:rsidR="009B253F" w:rsidRPr="003F6BE0">
        <w:rPr>
          <w:rFonts w:ascii="Arial" w:hAnsi="Arial" w:cs="Arial"/>
          <w:i/>
          <w:sz w:val="20"/>
          <w:szCs w:val="20"/>
          <w:lang w:eastAsia="it-IT"/>
        </w:rPr>
        <w:t>to secondo l'ordine del Signore (</w:t>
      </w:r>
      <w:r w:rsidR="00815928" w:rsidRPr="003F6BE0">
        <w:rPr>
          <w:rFonts w:ascii="Arial" w:hAnsi="Arial" w:cs="Arial"/>
          <w:i/>
          <w:sz w:val="20"/>
          <w:szCs w:val="20"/>
          <w:lang w:eastAsia="it-IT"/>
        </w:rPr>
        <w:t>Nm 4, 41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Quelli delle famiglie dei figli di Merari dei quali si fece il censimento secondo le loro famigli</w:t>
      </w:r>
      <w:r w:rsidR="009B253F" w:rsidRPr="003F6BE0">
        <w:rPr>
          <w:rFonts w:ascii="Arial" w:hAnsi="Arial" w:cs="Arial"/>
          <w:i/>
          <w:sz w:val="20"/>
          <w:szCs w:val="20"/>
          <w:lang w:eastAsia="it-IT"/>
        </w:rPr>
        <w:t>e e i loro casati paterni (</w:t>
      </w:r>
      <w:r w:rsidR="00815928" w:rsidRPr="003F6BE0">
        <w:rPr>
          <w:rFonts w:ascii="Arial" w:hAnsi="Arial" w:cs="Arial"/>
          <w:i/>
          <w:sz w:val="20"/>
          <w:szCs w:val="20"/>
          <w:lang w:eastAsia="it-IT"/>
        </w:rPr>
        <w:t>Nm 4, 42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Quelli di cui si fece il censimento, secondo le loro famigli</w:t>
      </w:r>
      <w:r w:rsidR="009B253F" w:rsidRPr="003F6BE0">
        <w:rPr>
          <w:rFonts w:ascii="Arial" w:hAnsi="Arial" w:cs="Arial"/>
          <w:i/>
          <w:sz w:val="20"/>
          <w:szCs w:val="20"/>
          <w:lang w:eastAsia="it-IT"/>
        </w:rPr>
        <w:t>e, furono tremiladuecento (</w:t>
      </w:r>
      <w:r w:rsidR="00815928" w:rsidRPr="003F6BE0">
        <w:rPr>
          <w:rFonts w:ascii="Arial" w:hAnsi="Arial" w:cs="Arial"/>
          <w:i/>
          <w:sz w:val="20"/>
          <w:szCs w:val="20"/>
          <w:lang w:eastAsia="it-IT"/>
        </w:rPr>
        <w:t>Nm 4, 44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appartengono alle famiglie dei figli di Merari, di cui si fece il censimento; Mosè e Aronne ne fecero il censimento secondo l'ordine che il Signo</w:t>
      </w:r>
      <w:r w:rsidR="009B253F" w:rsidRPr="003F6BE0">
        <w:rPr>
          <w:rFonts w:ascii="Arial" w:hAnsi="Arial" w:cs="Arial"/>
          <w:i/>
          <w:sz w:val="20"/>
          <w:szCs w:val="20"/>
          <w:lang w:eastAsia="it-IT"/>
        </w:rPr>
        <w:t>re aveva dato per mezzo di Mosè (</w:t>
      </w:r>
      <w:r w:rsidR="00815928" w:rsidRPr="003F6BE0">
        <w:rPr>
          <w:rFonts w:ascii="Arial" w:hAnsi="Arial" w:cs="Arial"/>
          <w:i/>
          <w:sz w:val="20"/>
          <w:szCs w:val="20"/>
          <w:lang w:eastAsia="it-IT"/>
        </w:rPr>
        <w:t>Nm 4, 45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Tutti i leviti dei quali Mosè, Aronne e i capi d'Israele fecero il censimento secondo le loro famiglie </w:t>
      </w:r>
      <w:r w:rsidR="009B253F" w:rsidRPr="003F6BE0">
        <w:rPr>
          <w:rFonts w:ascii="Arial" w:hAnsi="Arial" w:cs="Arial"/>
          <w:i/>
          <w:sz w:val="20"/>
          <w:szCs w:val="20"/>
          <w:lang w:eastAsia="it-IT"/>
        </w:rPr>
        <w:t>e secondo i loro casati paterni (</w:t>
      </w:r>
      <w:r w:rsidR="00815928" w:rsidRPr="003F6BE0">
        <w:rPr>
          <w:rFonts w:ascii="Arial" w:hAnsi="Arial" w:cs="Arial"/>
          <w:i/>
          <w:sz w:val="20"/>
          <w:szCs w:val="20"/>
          <w:lang w:eastAsia="it-IT"/>
        </w:rPr>
        <w:t>Nm 4, 46</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Mosè udì il popolo che si lamentava in tutte le famiglie, ognuno all'ingresso della propria tenda; lo sdegno del Signore divampò e </w:t>
      </w:r>
      <w:r w:rsidR="009B253F" w:rsidRPr="003F6BE0">
        <w:rPr>
          <w:rFonts w:ascii="Arial" w:hAnsi="Arial" w:cs="Arial"/>
          <w:i/>
          <w:sz w:val="20"/>
          <w:szCs w:val="20"/>
          <w:lang w:eastAsia="it-IT"/>
        </w:rPr>
        <w:t>la cosa dispiacque anche a Mosè (</w:t>
      </w:r>
      <w:r w:rsidR="00815928" w:rsidRPr="003F6BE0">
        <w:rPr>
          <w:rFonts w:ascii="Arial" w:hAnsi="Arial" w:cs="Arial"/>
          <w:i/>
          <w:sz w:val="20"/>
          <w:szCs w:val="20"/>
          <w:lang w:eastAsia="it-IT"/>
        </w:rPr>
        <w:t>Nm 11, 10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La terra spalancò la bocca e li inghiottì: essi e le loro famiglie, con tutta la gente che apparteneva a Co</w:t>
      </w:r>
      <w:r w:rsidR="009B253F" w:rsidRPr="003F6BE0">
        <w:rPr>
          <w:rFonts w:ascii="Arial" w:hAnsi="Arial" w:cs="Arial"/>
          <w:i/>
          <w:sz w:val="20"/>
          <w:szCs w:val="20"/>
          <w:lang w:eastAsia="it-IT"/>
        </w:rPr>
        <w:t>re e tutta la loro roba (</w:t>
      </w:r>
      <w:r w:rsidR="00815928" w:rsidRPr="003F6BE0">
        <w:rPr>
          <w:rFonts w:ascii="Arial" w:hAnsi="Arial" w:cs="Arial"/>
          <w:i/>
          <w:sz w:val="20"/>
          <w:szCs w:val="20"/>
          <w:lang w:eastAsia="it-IT"/>
        </w:rPr>
        <w:t>Nm 16, 32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Lo potrete mangiare in qualunque luogo, voi e le vostre famiglie, perché è il vostro salario in cambio del vostro se</w:t>
      </w:r>
      <w:r w:rsidR="009B253F" w:rsidRPr="003F6BE0">
        <w:rPr>
          <w:rFonts w:ascii="Arial" w:hAnsi="Arial" w:cs="Arial"/>
          <w:i/>
          <w:sz w:val="20"/>
          <w:szCs w:val="20"/>
          <w:lang w:eastAsia="it-IT"/>
        </w:rPr>
        <w:t>rvizio nella tenda del convegno (</w:t>
      </w:r>
      <w:r w:rsidR="00815928" w:rsidRPr="003F6BE0">
        <w:rPr>
          <w:rFonts w:ascii="Arial" w:hAnsi="Arial" w:cs="Arial"/>
          <w:i/>
          <w:sz w:val="20"/>
          <w:szCs w:val="20"/>
          <w:lang w:eastAsia="it-IT"/>
        </w:rPr>
        <w:t>Nm 18, 31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Ruben primogenito d'Israele. Figli di Ruben: Enoch, da cui discende la famiglia degli Enochiti; Pallu, da cui discende la famigli</w:t>
      </w:r>
      <w:r w:rsidR="009B253F" w:rsidRPr="003F6BE0">
        <w:rPr>
          <w:rFonts w:ascii="Arial" w:hAnsi="Arial" w:cs="Arial"/>
          <w:i/>
          <w:sz w:val="20"/>
          <w:szCs w:val="20"/>
          <w:lang w:eastAsia="it-IT"/>
        </w:rPr>
        <w:t>a dei Palluiti (</w:t>
      </w:r>
      <w:r w:rsidR="00815928" w:rsidRPr="003F6BE0">
        <w:rPr>
          <w:rFonts w:ascii="Arial" w:hAnsi="Arial" w:cs="Arial"/>
          <w:i/>
          <w:sz w:val="20"/>
          <w:szCs w:val="20"/>
          <w:lang w:eastAsia="it-IT"/>
        </w:rPr>
        <w:t>Nm 26, 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Chezron, da cui discende la famiglia degli Chezroniti; Carmi, da cui discende la famigli</w:t>
      </w:r>
      <w:r w:rsidR="009B253F" w:rsidRPr="003F6BE0">
        <w:rPr>
          <w:rFonts w:ascii="Arial" w:hAnsi="Arial" w:cs="Arial"/>
          <w:i/>
          <w:sz w:val="20"/>
          <w:szCs w:val="20"/>
          <w:lang w:eastAsia="it-IT"/>
        </w:rPr>
        <w:t>a dei Carmiti (</w:t>
      </w:r>
      <w:r w:rsidR="00815928" w:rsidRPr="003F6BE0">
        <w:rPr>
          <w:rFonts w:ascii="Arial" w:hAnsi="Arial" w:cs="Arial"/>
          <w:i/>
          <w:sz w:val="20"/>
          <w:szCs w:val="20"/>
          <w:lang w:eastAsia="it-IT"/>
        </w:rPr>
        <w:t>Nm 26, 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le famiglie dei Rubeniti: quelli che furono registrati erano </w:t>
      </w:r>
      <w:r w:rsidR="00AE39D3" w:rsidRPr="003F6BE0">
        <w:rPr>
          <w:rFonts w:ascii="Arial" w:hAnsi="Arial" w:cs="Arial"/>
          <w:i/>
          <w:sz w:val="20"/>
          <w:szCs w:val="20"/>
          <w:lang w:eastAsia="it-IT"/>
        </w:rPr>
        <w:t>quarantatremila settecentotrenta</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Simeone secondo le loro famiglie. Da Nemuel discende la famiglia dei Nemueliti; da Iamin la famiglia degli Iaminiti; da Iachin la famiglia degli Iachiniti; da Zocar la famiglia dei</w:t>
      </w:r>
      <w:r w:rsidR="009B253F" w:rsidRPr="003F6BE0">
        <w:rPr>
          <w:rFonts w:ascii="Arial" w:hAnsi="Arial" w:cs="Arial"/>
          <w:i/>
          <w:sz w:val="20"/>
          <w:szCs w:val="20"/>
          <w:lang w:eastAsia="it-IT"/>
        </w:rPr>
        <w:t xml:space="preserve"> Zocariti (</w:t>
      </w:r>
      <w:r w:rsidR="00815928" w:rsidRPr="003F6BE0">
        <w:rPr>
          <w:rFonts w:ascii="Arial" w:hAnsi="Arial" w:cs="Arial"/>
          <w:i/>
          <w:sz w:val="20"/>
          <w:szCs w:val="20"/>
          <w:lang w:eastAsia="it-IT"/>
        </w:rPr>
        <w:t>Nm 26, 12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Saul la famigli</w:t>
      </w:r>
      <w:r w:rsidR="009B253F" w:rsidRPr="003F6BE0">
        <w:rPr>
          <w:rFonts w:ascii="Arial" w:hAnsi="Arial" w:cs="Arial"/>
          <w:i/>
          <w:sz w:val="20"/>
          <w:szCs w:val="20"/>
          <w:lang w:eastAsia="it-IT"/>
        </w:rPr>
        <w:t>a dei Sauliti (</w:t>
      </w:r>
      <w:r w:rsidR="00815928" w:rsidRPr="003F6BE0">
        <w:rPr>
          <w:rFonts w:ascii="Arial" w:hAnsi="Arial" w:cs="Arial"/>
          <w:i/>
          <w:sz w:val="20"/>
          <w:szCs w:val="20"/>
          <w:lang w:eastAsia="it-IT"/>
        </w:rPr>
        <w:t>Nm 26, 13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le famiglie dei Simeoniti. Ne furono registrati </w:t>
      </w:r>
      <w:r w:rsidR="00AE39D3" w:rsidRPr="003F6BE0">
        <w:rPr>
          <w:rFonts w:ascii="Arial" w:hAnsi="Arial" w:cs="Arial"/>
          <w:i/>
          <w:sz w:val="20"/>
          <w:szCs w:val="20"/>
          <w:lang w:eastAsia="it-IT"/>
        </w:rPr>
        <w:t>ventiduemila duecento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14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Gad secondo le loro famiglie. Da Sefon discende la famiglia dei Sefoniti; da Agghi la famiglia degli Agghiti; da Suni la famigli</w:t>
      </w:r>
      <w:r w:rsidR="009B253F" w:rsidRPr="003F6BE0">
        <w:rPr>
          <w:rFonts w:ascii="Arial" w:hAnsi="Arial" w:cs="Arial"/>
          <w:i/>
          <w:sz w:val="20"/>
          <w:szCs w:val="20"/>
          <w:lang w:eastAsia="it-IT"/>
        </w:rPr>
        <w:t>a dei Suniti (</w:t>
      </w:r>
      <w:r w:rsidR="00815928" w:rsidRPr="003F6BE0">
        <w:rPr>
          <w:rFonts w:ascii="Arial" w:hAnsi="Arial" w:cs="Arial"/>
          <w:i/>
          <w:sz w:val="20"/>
          <w:szCs w:val="20"/>
          <w:lang w:eastAsia="it-IT"/>
        </w:rPr>
        <w:t>Nm 26, 15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Ozni la famiglia degli Ozniti; da Eri la famigli</w:t>
      </w:r>
      <w:r w:rsidR="009B253F" w:rsidRPr="003F6BE0">
        <w:rPr>
          <w:rFonts w:ascii="Arial" w:hAnsi="Arial" w:cs="Arial"/>
          <w:i/>
          <w:sz w:val="20"/>
          <w:szCs w:val="20"/>
          <w:lang w:eastAsia="it-IT"/>
        </w:rPr>
        <w:t>a degli Eriti (</w:t>
      </w:r>
      <w:r w:rsidR="00815928" w:rsidRPr="003F6BE0">
        <w:rPr>
          <w:rFonts w:ascii="Arial" w:hAnsi="Arial" w:cs="Arial"/>
          <w:i/>
          <w:sz w:val="20"/>
          <w:szCs w:val="20"/>
          <w:lang w:eastAsia="it-IT"/>
        </w:rPr>
        <w:t>Nm 26, 16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Arod la famiglia degli Aroditi; da Areli la famigli</w:t>
      </w:r>
      <w:r w:rsidR="009B253F" w:rsidRPr="003F6BE0">
        <w:rPr>
          <w:rFonts w:ascii="Arial" w:hAnsi="Arial" w:cs="Arial"/>
          <w:i/>
          <w:sz w:val="20"/>
          <w:szCs w:val="20"/>
          <w:lang w:eastAsia="it-IT"/>
        </w:rPr>
        <w:t>a degli Areliti (</w:t>
      </w:r>
      <w:r w:rsidR="00815928" w:rsidRPr="003F6BE0">
        <w:rPr>
          <w:rFonts w:ascii="Arial" w:hAnsi="Arial" w:cs="Arial"/>
          <w:i/>
          <w:sz w:val="20"/>
          <w:szCs w:val="20"/>
          <w:lang w:eastAsia="it-IT"/>
        </w:rPr>
        <w:t>Nm 26, 17</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Tali sono le famiglie dei figli di Gad. Ne furono registrati </w:t>
      </w:r>
      <w:r w:rsidR="00AE39D3" w:rsidRPr="003F6BE0">
        <w:rPr>
          <w:rFonts w:ascii="Arial" w:hAnsi="Arial" w:cs="Arial"/>
          <w:i/>
          <w:sz w:val="20"/>
          <w:szCs w:val="20"/>
          <w:lang w:eastAsia="it-IT"/>
        </w:rPr>
        <w:t>quarantamila cinquecento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18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Ecco i figli di Giuda secondo le loro famiglie: da Sela discende la famiglia degli Selaniti; da Perez la famiglia dei Pereziti; da Zerach la famigli</w:t>
      </w:r>
      <w:r w:rsidR="009B253F" w:rsidRPr="003F6BE0">
        <w:rPr>
          <w:rFonts w:ascii="Arial" w:hAnsi="Arial" w:cs="Arial"/>
          <w:i/>
          <w:sz w:val="20"/>
          <w:szCs w:val="20"/>
          <w:lang w:eastAsia="it-IT"/>
        </w:rPr>
        <w:t>a degli Zerachiti (</w:t>
      </w:r>
      <w:r w:rsidR="00815928" w:rsidRPr="003F6BE0">
        <w:rPr>
          <w:rFonts w:ascii="Arial" w:hAnsi="Arial" w:cs="Arial"/>
          <w:i/>
          <w:sz w:val="20"/>
          <w:szCs w:val="20"/>
          <w:lang w:eastAsia="it-IT"/>
        </w:rPr>
        <w:t>Nm 26, 20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I figli di Perez furono: Chezron da cui discende la famiglia dei Chezroniti; Amul da cui discende la famigli</w:t>
      </w:r>
      <w:r w:rsidR="009B253F" w:rsidRPr="003F6BE0">
        <w:rPr>
          <w:rFonts w:ascii="Arial" w:hAnsi="Arial" w:cs="Arial"/>
          <w:i/>
          <w:sz w:val="20"/>
          <w:szCs w:val="20"/>
          <w:lang w:eastAsia="it-IT"/>
        </w:rPr>
        <w:t>a degli Amuliti (</w:t>
      </w:r>
      <w:r w:rsidR="00815928" w:rsidRPr="003F6BE0">
        <w:rPr>
          <w:rFonts w:ascii="Arial" w:hAnsi="Arial" w:cs="Arial"/>
          <w:i/>
          <w:sz w:val="20"/>
          <w:szCs w:val="20"/>
          <w:lang w:eastAsia="it-IT"/>
        </w:rPr>
        <w:t>Nm 26, 21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le famiglie di Giuda. Ne furono registrati </w:t>
      </w:r>
      <w:r w:rsidR="00AE39D3" w:rsidRPr="003F6BE0">
        <w:rPr>
          <w:rFonts w:ascii="Arial" w:hAnsi="Arial" w:cs="Arial"/>
          <w:i/>
          <w:sz w:val="20"/>
          <w:szCs w:val="20"/>
          <w:lang w:eastAsia="it-IT"/>
        </w:rPr>
        <w:t>settanta seimila cinquecento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22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Issacar secondo le loro famiglie: da Tola discende la famiglia dei Tolaiti; da Puva la famigli</w:t>
      </w:r>
      <w:r w:rsidR="009B253F" w:rsidRPr="003F6BE0">
        <w:rPr>
          <w:rFonts w:ascii="Arial" w:hAnsi="Arial" w:cs="Arial"/>
          <w:i/>
          <w:sz w:val="20"/>
          <w:szCs w:val="20"/>
          <w:lang w:eastAsia="it-IT"/>
        </w:rPr>
        <w:t>a dei Puviti (</w:t>
      </w:r>
      <w:r w:rsidR="00815928" w:rsidRPr="003F6BE0">
        <w:rPr>
          <w:rFonts w:ascii="Arial" w:hAnsi="Arial" w:cs="Arial"/>
          <w:i/>
          <w:sz w:val="20"/>
          <w:szCs w:val="20"/>
          <w:lang w:eastAsia="it-IT"/>
        </w:rPr>
        <w:t>Nm 26, 23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Iasub la famiglia degli Iasubiti; da Simron la famigli</w:t>
      </w:r>
      <w:r w:rsidR="009B253F" w:rsidRPr="003F6BE0">
        <w:rPr>
          <w:rFonts w:ascii="Arial" w:hAnsi="Arial" w:cs="Arial"/>
          <w:i/>
          <w:sz w:val="20"/>
          <w:szCs w:val="20"/>
          <w:lang w:eastAsia="it-IT"/>
        </w:rPr>
        <w:t>a dei Simroniti (</w:t>
      </w:r>
      <w:r w:rsidR="00815928" w:rsidRPr="003F6BE0">
        <w:rPr>
          <w:rFonts w:ascii="Arial" w:hAnsi="Arial" w:cs="Arial"/>
          <w:i/>
          <w:sz w:val="20"/>
          <w:szCs w:val="20"/>
          <w:lang w:eastAsia="it-IT"/>
        </w:rPr>
        <w:t>Nm 26, 24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le famiglie di Issacar. Ne furono registrati </w:t>
      </w:r>
      <w:r w:rsidR="00AE39D3" w:rsidRPr="003F6BE0">
        <w:rPr>
          <w:rFonts w:ascii="Arial" w:hAnsi="Arial" w:cs="Arial"/>
          <w:i/>
          <w:sz w:val="20"/>
          <w:szCs w:val="20"/>
          <w:lang w:eastAsia="it-IT"/>
        </w:rPr>
        <w:t>sessantaquattro mila trecento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25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Zàbulon secondo le loro famiglie: da Sered discende la famiglia dei Serediti; da Elon la famiglia degli Eloniti; da Iacleel la famigli</w:t>
      </w:r>
      <w:r w:rsidR="009B253F" w:rsidRPr="003F6BE0">
        <w:rPr>
          <w:rFonts w:ascii="Arial" w:hAnsi="Arial" w:cs="Arial"/>
          <w:i/>
          <w:sz w:val="20"/>
          <w:szCs w:val="20"/>
          <w:lang w:eastAsia="it-IT"/>
        </w:rPr>
        <w:t>a degli Iacleeliti (</w:t>
      </w:r>
      <w:r w:rsidR="00815928" w:rsidRPr="003F6BE0">
        <w:rPr>
          <w:rFonts w:ascii="Arial" w:hAnsi="Arial" w:cs="Arial"/>
          <w:i/>
          <w:sz w:val="20"/>
          <w:szCs w:val="20"/>
          <w:lang w:eastAsia="it-IT"/>
        </w:rPr>
        <w:t>Nm 26, 26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le famiglie degli Zabuloniti. Ne furono registrati </w:t>
      </w:r>
      <w:r w:rsidR="00AE39D3" w:rsidRPr="003F6BE0">
        <w:rPr>
          <w:rFonts w:ascii="Arial" w:hAnsi="Arial" w:cs="Arial"/>
          <w:i/>
          <w:sz w:val="20"/>
          <w:szCs w:val="20"/>
          <w:lang w:eastAsia="it-IT"/>
        </w:rPr>
        <w:t>sessantamila cinquecento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27</w:t>
      </w:r>
      <w:r w:rsidR="009B253F" w:rsidRPr="003F6BE0">
        <w:rPr>
          <w:rFonts w:ascii="Arial" w:hAnsi="Arial" w:cs="Arial"/>
          <w:i/>
          <w:sz w:val="20"/>
          <w:szCs w:val="20"/>
          <w:lang w:eastAsia="it-IT"/>
        </w:rPr>
        <w:t xml:space="preserve">). </w:t>
      </w:r>
    </w:p>
    <w:p w:rsidR="00815928" w:rsidRPr="003F6BE0" w:rsidRDefault="009C217A"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Figli di Giuseppe secondo le loro famiglie: Manàsse ed </w:t>
      </w:r>
      <w:r w:rsidR="00AE39D3" w:rsidRPr="003F6BE0">
        <w:rPr>
          <w:rFonts w:ascii="Arial" w:hAnsi="Arial" w:cs="Arial"/>
          <w:i/>
          <w:sz w:val="20"/>
          <w:szCs w:val="20"/>
          <w:lang w:eastAsia="it-IT"/>
        </w:rPr>
        <w:t>Efraim</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28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Manàsse: da Machir discende la famiglia dei Machiriti. Machir generò Gàlaad. Da Gàlaad discende la famigli</w:t>
      </w:r>
      <w:r w:rsidR="009B253F" w:rsidRPr="003F6BE0">
        <w:rPr>
          <w:rFonts w:ascii="Arial" w:hAnsi="Arial" w:cs="Arial"/>
          <w:i/>
          <w:sz w:val="20"/>
          <w:szCs w:val="20"/>
          <w:lang w:eastAsia="it-IT"/>
        </w:rPr>
        <w:t>a dei Galaaditi (</w:t>
      </w:r>
      <w:r w:rsidR="00815928" w:rsidRPr="003F6BE0">
        <w:rPr>
          <w:rFonts w:ascii="Arial" w:hAnsi="Arial" w:cs="Arial"/>
          <w:i/>
          <w:sz w:val="20"/>
          <w:szCs w:val="20"/>
          <w:lang w:eastAsia="it-IT"/>
        </w:rPr>
        <w:t>Nm 26, 29</w:t>
      </w:r>
      <w:r w:rsidR="009B253F"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Questi sono i figli di Gàlaad: Iezer da cui discende la famiglia degli Iezeriti; Elek da cui discende la famigli</w:t>
      </w:r>
      <w:r w:rsidR="009B253F" w:rsidRPr="003F6BE0">
        <w:rPr>
          <w:rFonts w:ascii="Arial" w:hAnsi="Arial" w:cs="Arial"/>
          <w:i/>
          <w:sz w:val="20"/>
          <w:szCs w:val="20"/>
          <w:lang w:eastAsia="it-IT"/>
        </w:rPr>
        <w:t>a degli Eleciti (</w:t>
      </w:r>
      <w:r w:rsidR="00815928" w:rsidRPr="003F6BE0">
        <w:rPr>
          <w:rFonts w:ascii="Arial" w:hAnsi="Arial" w:cs="Arial"/>
          <w:i/>
          <w:sz w:val="20"/>
          <w:szCs w:val="20"/>
          <w:lang w:eastAsia="it-IT"/>
        </w:rPr>
        <w:t>Nm 26, 30</w:t>
      </w:r>
      <w:r w:rsidR="009B253F" w:rsidRPr="003F6BE0">
        <w:rPr>
          <w:rFonts w:ascii="Arial" w:hAnsi="Arial" w:cs="Arial"/>
          <w:i/>
          <w:sz w:val="20"/>
          <w:szCs w:val="20"/>
          <w:lang w:eastAsia="it-IT"/>
        </w:rPr>
        <w:t xml:space="preserve">). </w:t>
      </w:r>
      <w:r w:rsidR="00874C17" w:rsidRPr="003F6BE0">
        <w:rPr>
          <w:rFonts w:ascii="Arial" w:hAnsi="Arial" w:cs="Arial"/>
          <w:i/>
          <w:sz w:val="20"/>
          <w:szCs w:val="20"/>
          <w:lang w:eastAsia="it-IT"/>
        </w:rPr>
        <w:t>Asriel da cui discende la famiglia degli Asrieliti; Sichem da cui discende la famigli</w:t>
      </w:r>
      <w:r w:rsidR="009B253F" w:rsidRPr="003F6BE0">
        <w:rPr>
          <w:rFonts w:ascii="Arial" w:hAnsi="Arial" w:cs="Arial"/>
          <w:i/>
          <w:sz w:val="20"/>
          <w:szCs w:val="20"/>
          <w:lang w:eastAsia="it-IT"/>
        </w:rPr>
        <w:t>a dei Sichemiti (</w:t>
      </w:r>
      <w:r w:rsidR="00815928" w:rsidRPr="003F6BE0">
        <w:rPr>
          <w:rFonts w:ascii="Arial" w:hAnsi="Arial" w:cs="Arial"/>
          <w:i/>
          <w:sz w:val="20"/>
          <w:szCs w:val="20"/>
          <w:lang w:eastAsia="it-IT"/>
        </w:rPr>
        <w:t>Nm 26, 31</w:t>
      </w:r>
      <w:r w:rsidR="009B253F" w:rsidRPr="003F6BE0">
        <w:rPr>
          <w:rFonts w:ascii="Arial" w:hAnsi="Arial" w:cs="Arial"/>
          <w:i/>
          <w:sz w:val="20"/>
          <w:szCs w:val="20"/>
          <w:lang w:eastAsia="it-IT"/>
        </w:rPr>
        <w:t xml:space="preserve">). </w:t>
      </w:r>
      <w:r w:rsidR="00874C17" w:rsidRPr="003F6BE0">
        <w:rPr>
          <w:rFonts w:ascii="Arial" w:hAnsi="Arial" w:cs="Arial"/>
          <w:i/>
          <w:sz w:val="20"/>
          <w:szCs w:val="20"/>
          <w:lang w:eastAsia="it-IT"/>
        </w:rPr>
        <w:t>Semida da cui discende la famiglia dei Semiditi; Efer da cui discende la famigli</w:t>
      </w:r>
      <w:r w:rsidR="009B253F" w:rsidRPr="003F6BE0">
        <w:rPr>
          <w:rFonts w:ascii="Arial" w:hAnsi="Arial" w:cs="Arial"/>
          <w:i/>
          <w:sz w:val="20"/>
          <w:szCs w:val="20"/>
          <w:lang w:eastAsia="it-IT"/>
        </w:rPr>
        <w:t>a degli Eferiti (</w:t>
      </w:r>
      <w:r w:rsidR="00815928" w:rsidRPr="003F6BE0">
        <w:rPr>
          <w:rFonts w:ascii="Arial" w:hAnsi="Arial" w:cs="Arial"/>
          <w:i/>
          <w:sz w:val="20"/>
          <w:szCs w:val="20"/>
          <w:lang w:eastAsia="it-IT"/>
        </w:rPr>
        <w:t>Nm 26, 32</w:t>
      </w:r>
      <w:r w:rsidR="009B253F" w:rsidRPr="003F6BE0">
        <w:rPr>
          <w:rFonts w:ascii="Arial" w:hAnsi="Arial" w:cs="Arial"/>
          <w:i/>
          <w:sz w:val="20"/>
          <w:szCs w:val="20"/>
          <w:lang w:eastAsia="it-IT"/>
        </w:rPr>
        <w:t xml:space="preserve">). </w:t>
      </w:r>
      <w:r w:rsidR="00874C17" w:rsidRPr="003F6BE0">
        <w:rPr>
          <w:rFonts w:ascii="Arial" w:hAnsi="Arial" w:cs="Arial"/>
          <w:i/>
          <w:sz w:val="20"/>
          <w:szCs w:val="20"/>
          <w:lang w:eastAsia="it-IT"/>
        </w:rPr>
        <w:t xml:space="preserve">Tali sono le famiglie di Manàsse: gli uomini registrati furono </w:t>
      </w:r>
      <w:r w:rsidR="00AE39D3" w:rsidRPr="003F6BE0">
        <w:rPr>
          <w:rFonts w:ascii="Arial" w:hAnsi="Arial" w:cs="Arial"/>
          <w:i/>
          <w:sz w:val="20"/>
          <w:szCs w:val="20"/>
          <w:lang w:eastAsia="it-IT"/>
        </w:rPr>
        <w:t>cinquantaduemila settecento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34</w:t>
      </w:r>
      <w:r w:rsidR="009B253F" w:rsidRPr="003F6BE0">
        <w:rPr>
          <w:rFonts w:ascii="Arial" w:hAnsi="Arial" w:cs="Arial"/>
          <w:i/>
          <w:sz w:val="20"/>
          <w:szCs w:val="20"/>
          <w:lang w:eastAsia="it-IT"/>
        </w:rPr>
        <w:t xml:space="preserve">). </w:t>
      </w:r>
      <w:r w:rsidR="00874C17" w:rsidRPr="003F6BE0">
        <w:rPr>
          <w:rFonts w:ascii="Arial" w:hAnsi="Arial" w:cs="Arial"/>
          <w:i/>
          <w:sz w:val="20"/>
          <w:szCs w:val="20"/>
          <w:lang w:eastAsia="it-IT"/>
        </w:rPr>
        <w:t xml:space="preserve">Questi sono i figli di </w:t>
      </w:r>
      <w:r w:rsidR="00AE39D3" w:rsidRPr="003F6BE0">
        <w:rPr>
          <w:rFonts w:ascii="Arial" w:hAnsi="Arial" w:cs="Arial"/>
          <w:i/>
          <w:sz w:val="20"/>
          <w:szCs w:val="20"/>
          <w:lang w:eastAsia="it-IT"/>
        </w:rPr>
        <w:t>Efraim</w:t>
      </w:r>
      <w:r w:rsidR="00874C17" w:rsidRPr="003F6BE0">
        <w:rPr>
          <w:rFonts w:ascii="Arial" w:hAnsi="Arial" w:cs="Arial"/>
          <w:i/>
          <w:sz w:val="20"/>
          <w:szCs w:val="20"/>
          <w:lang w:eastAsia="it-IT"/>
        </w:rPr>
        <w:t xml:space="preserve"> secondo le loro famiglie: da Sutelach discende la famiglia dei Sutelachiti; da Beker la famiglia dei Bekeriti; da Tacan la famigli</w:t>
      </w:r>
      <w:r w:rsidR="009B253F" w:rsidRPr="003F6BE0">
        <w:rPr>
          <w:rFonts w:ascii="Arial" w:hAnsi="Arial" w:cs="Arial"/>
          <w:i/>
          <w:sz w:val="20"/>
          <w:szCs w:val="20"/>
          <w:lang w:eastAsia="it-IT"/>
        </w:rPr>
        <w:t>a dei Tacaniti (</w:t>
      </w:r>
      <w:r w:rsidR="00815928" w:rsidRPr="003F6BE0">
        <w:rPr>
          <w:rFonts w:ascii="Arial" w:hAnsi="Arial" w:cs="Arial"/>
          <w:i/>
          <w:sz w:val="20"/>
          <w:szCs w:val="20"/>
          <w:lang w:eastAsia="it-IT"/>
        </w:rPr>
        <w:t>Nm 26, 35</w:t>
      </w:r>
      <w:r w:rsidR="009B253F"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Questi sono i figli di Sutelach: da Erano è discesa la famigli</w:t>
      </w:r>
      <w:r w:rsidR="009B253F" w:rsidRPr="003F6BE0">
        <w:rPr>
          <w:rFonts w:ascii="Arial" w:hAnsi="Arial" w:cs="Arial"/>
          <w:i/>
          <w:sz w:val="20"/>
          <w:szCs w:val="20"/>
          <w:lang w:eastAsia="it-IT"/>
        </w:rPr>
        <w:t>a degli Eraniti (</w:t>
      </w:r>
      <w:r w:rsidR="00815928" w:rsidRPr="003F6BE0">
        <w:rPr>
          <w:rFonts w:ascii="Arial" w:hAnsi="Arial" w:cs="Arial"/>
          <w:i/>
          <w:sz w:val="20"/>
          <w:szCs w:val="20"/>
          <w:lang w:eastAsia="it-IT"/>
        </w:rPr>
        <w:t>Nm 26, 36</w:t>
      </w:r>
      <w:r w:rsidR="009B253F" w:rsidRPr="003F6BE0">
        <w:rPr>
          <w:rFonts w:ascii="Arial" w:hAnsi="Arial" w:cs="Arial"/>
          <w:i/>
          <w:sz w:val="20"/>
          <w:szCs w:val="20"/>
          <w:lang w:eastAsia="it-IT"/>
        </w:rPr>
        <w:t xml:space="preserve">). </w:t>
      </w:r>
      <w:r w:rsidR="00874C17" w:rsidRPr="003F6BE0">
        <w:rPr>
          <w:rFonts w:ascii="Arial" w:hAnsi="Arial" w:cs="Arial"/>
          <w:i/>
          <w:sz w:val="20"/>
          <w:szCs w:val="20"/>
          <w:lang w:eastAsia="it-IT"/>
        </w:rPr>
        <w:t xml:space="preserve">Tali sono le famiglie dei figli di </w:t>
      </w:r>
      <w:r w:rsidR="00AE39D3" w:rsidRPr="003F6BE0">
        <w:rPr>
          <w:rFonts w:ascii="Arial" w:hAnsi="Arial" w:cs="Arial"/>
          <w:i/>
          <w:sz w:val="20"/>
          <w:szCs w:val="20"/>
          <w:lang w:eastAsia="it-IT"/>
        </w:rPr>
        <w:t>Efraim</w:t>
      </w:r>
      <w:r w:rsidR="00874C17" w:rsidRPr="003F6BE0">
        <w:rPr>
          <w:rFonts w:ascii="Arial" w:hAnsi="Arial" w:cs="Arial"/>
          <w:i/>
          <w:sz w:val="20"/>
          <w:szCs w:val="20"/>
          <w:lang w:eastAsia="it-IT"/>
        </w:rPr>
        <w:t xml:space="preserve">. Ne furono registrati </w:t>
      </w:r>
      <w:r w:rsidR="00AE39D3" w:rsidRPr="003F6BE0">
        <w:rPr>
          <w:rFonts w:ascii="Arial" w:hAnsi="Arial" w:cs="Arial"/>
          <w:i/>
          <w:sz w:val="20"/>
          <w:szCs w:val="20"/>
          <w:lang w:eastAsia="it-IT"/>
        </w:rPr>
        <w:t>trentaduemila cinquecento</w:t>
      </w:r>
      <w:r w:rsidR="00874C17" w:rsidRPr="003F6BE0">
        <w:rPr>
          <w:rFonts w:ascii="Arial" w:hAnsi="Arial" w:cs="Arial"/>
          <w:i/>
          <w:sz w:val="20"/>
          <w:szCs w:val="20"/>
          <w:lang w:eastAsia="it-IT"/>
        </w:rPr>
        <w:t>. Questi sono i figli di Giuseppe secondo le loro famigli</w:t>
      </w:r>
      <w:r w:rsidR="009B253F" w:rsidRPr="003F6BE0">
        <w:rPr>
          <w:rFonts w:ascii="Arial" w:hAnsi="Arial" w:cs="Arial"/>
          <w:i/>
          <w:sz w:val="20"/>
          <w:szCs w:val="20"/>
          <w:lang w:eastAsia="it-IT"/>
        </w:rPr>
        <w:t>e (</w:t>
      </w:r>
      <w:r w:rsidR="00815928" w:rsidRPr="003F6BE0">
        <w:rPr>
          <w:rFonts w:ascii="Arial" w:hAnsi="Arial" w:cs="Arial"/>
          <w:i/>
          <w:sz w:val="20"/>
          <w:szCs w:val="20"/>
          <w:lang w:eastAsia="it-IT"/>
        </w:rPr>
        <w:t>Nm 26, 37</w:t>
      </w:r>
      <w:r w:rsidR="009B253F"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Figli di Beniamino secondo le loro famiglie: da Bela discende la famiglia dei Belaiti; da Asbel la famiglia degli Asbeliti; da Airam la famigli</w:t>
      </w:r>
      <w:r w:rsidR="009B253F" w:rsidRPr="003F6BE0">
        <w:rPr>
          <w:rFonts w:ascii="Arial" w:hAnsi="Arial" w:cs="Arial"/>
          <w:i/>
          <w:sz w:val="20"/>
          <w:szCs w:val="20"/>
          <w:lang w:eastAsia="it-IT"/>
        </w:rPr>
        <w:t>a degli Airamiti (</w:t>
      </w:r>
      <w:r w:rsidR="00815928" w:rsidRPr="003F6BE0">
        <w:rPr>
          <w:rFonts w:ascii="Arial" w:hAnsi="Arial" w:cs="Arial"/>
          <w:i/>
          <w:sz w:val="20"/>
          <w:szCs w:val="20"/>
          <w:lang w:eastAsia="it-IT"/>
        </w:rPr>
        <w:t>Nm 26, 38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Sufam la famigli</w:t>
      </w:r>
      <w:r w:rsidR="009B253F" w:rsidRPr="003F6BE0">
        <w:rPr>
          <w:rFonts w:ascii="Arial" w:hAnsi="Arial" w:cs="Arial"/>
          <w:i/>
          <w:sz w:val="20"/>
          <w:szCs w:val="20"/>
          <w:lang w:eastAsia="it-IT"/>
        </w:rPr>
        <w:t>a degli Sufamiti (</w:t>
      </w:r>
      <w:r w:rsidR="00815928" w:rsidRPr="003F6BE0">
        <w:rPr>
          <w:rFonts w:ascii="Arial" w:hAnsi="Arial" w:cs="Arial"/>
          <w:i/>
          <w:sz w:val="20"/>
          <w:szCs w:val="20"/>
          <w:lang w:eastAsia="it-IT"/>
        </w:rPr>
        <w:t>Nm 26, 39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Ufam la famiglia degli Ufamiti. I figli di Bela furono Ard e Naaman; da Ard discende la famiglia degli Arditi; da Naaman discende la famigli</w:t>
      </w:r>
      <w:r w:rsidR="009B253F" w:rsidRPr="003F6BE0">
        <w:rPr>
          <w:rFonts w:ascii="Arial" w:hAnsi="Arial" w:cs="Arial"/>
          <w:i/>
          <w:sz w:val="20"/>
          <w:szCs w:val="20"/>
          <w:lang w:eastAsia="it-IT"/>
        </w:rPr>
        <w:t>a dei Naamiti (</w:t>
      </w:r>
      <w:r w:rsidR="00815928" w:rsidRPr="003F6BE0">
        <w:rPr>
          <w:rFonts w:ascii="Arial" w:hAnsi="Arial" w:cs="Arial"/>
          <w:i/>
          <w:sz w:val="20"/>
          <w:szCs w:val="20"/>
          <w:lang w:eastAsia="it-IT"/>
        </w:rPr>
        <w:t>Nm 26, 40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i figli di Beniamino secondo le loro famiglie. Gli uomini registrati furono </w:t>
      </w:r>
      <w:r w:rsidR="00AE39D3" w:rsidRPr="003F6BE0">
        <w:rPr>
          <w:rFonts w:ascii="Arial" w:hAnsi="Arial" w:cs="Arial"/>
          <w:i/>
          <w:sz w:val="20"/>
          <w:szCs w:val="20"/>
          <w:lang w:eastAsia="it-IT"/>
        </w:rPr>
        <w:t>quarantacinquemila seicento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41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Questi sono i figli di Dan secondo le loro famiglie: da Suam discende la famiglia dei Suamiti. Sono queste le famiglie di Dan secondo le loro famigli</w:t>
      </w:r>
      <w:r w:rsidR="009B253F" w:rsidRPr="003F6BE0">
        <w:rPr>
          <w:rFonts w:ascii="Arial" w:hAnsi="Arial" w:cs="Arial"/>
          <w:i/>
          <w:sz w:val="20"/>
          <w:szCs w:val="20"/>
          <w:lang w:eastAsia="it-IT"/>
        </w:rPr>
        <w:t>e (</w:t>
      </w:r>
      <w:r w:rsidR="00815928" w:rsidRPr="003F6BE0">
        <w:rPr>
          <w:rFonts w:ascii="Arial" w:hAnsi="Arial" w:cs="Arial"/>
          <w:i/>
          <w:sz w:val="20"/>
          <w:szCs w:val="20"/>
          <w:lang w:eastAsia="it-IT"/>
        </w:rPr>
        <w:t>Nm 26, 42</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Totale per le famiglie dei Suamiti: ne furono registrati </w:t>
      </w:r>
      <w:r w:rsidR="00AE39D3" w:rsidRPr="003F6BE0">
        <w:rPr>
          <w:rFonts w:ascii="Arial" w:hAnsi="Arial" w:cs="Arial"/>
          <w:i/>
          <w:sz w:val="20"/>
          <w:szCs w:val="20"/>
          <w:lang w:eastAsia="it-IT"/>
        </w:rPr>
        <w:t>sessantaquattro mila quattrocento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43</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Aser secondo le loro famiglie: da Imna discende la famiglia degli Imniti; da Isvi la famiglia degli Isviti; da Beria la famigli</w:t>
      </w:r>
      <w:r w:rsidR="009B253F" w:rsidRPr="003F6BE0">
        <w:rPr>
          <w:rFonts w:ascii="Arial" w:hAnsi="Arial" w:cs="Arial"/>
          <w:i/>
          <w:sz w:val="20"/>
          <w:szCs w:val="20"/>
          <w:lang w:eastAsia="it-IT"/>
        </w:rPr>
        <w:t>a dei Beriiti (</w:t>
      </w:r>
      <w:r w:rsidR="00815928" w:rsidRPr="003F6BE0">
        <w:rPr>
          <w:rFonts w:ascii="Arial" w:hAnsi="Arial" w:cs="Arial"/>
          <w:i/>
          <w:sz w:val="20"/>
          <w:szCs w:val="20"/>
          <w:lang w:eastAsia="it-IT"/>
        </w:rPr>
        <w:t>Nm 26, 44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Dai figli di Beria discendono: da Eber la famiglia degli Eberiti; da Malchiel la famigli</w:t>
      </w:r>
      <w:r w:rsidR="009B253F" w:rsidRPr="003F6BE0">
        <w:rPr>
          <w:rFonts w:ascii="Arial" w:hAnsi="Arial" w:cs="Arial"/>
          <w:i/>
          <w:sz w:val="20"/>
          <w:szCs w:val="20"/>
          <w:lang w:eastAsia="it-IT"/>
        </w:rPr>
        <w:t>a dei Malchieliti (</w:t>
      </w:r>
      <w:r w:rsidR="00815928" w:rsidRPr="003F6BE0">
        <w:rPr>
          <w:rFonts w:ascii="Arial" w:hAnsi="Arial" w:cs="Arial"/>
          <w:i/>
          <w:sz w:val="20"/>
          <w:szCs w:val="20"/>
          <w:lang w:eastAsia="it-IT"/>
        </w:rPr>
        <w:t>Nm 26, 45</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le famiglie dei figli di Aser. Ne furono registrati </w:t>
      </w:r>
      <w:r w:rsidR="00AE39D3" w:rsidRPr="003F6BE0">
        <w:rPr>
          <w:rFonts w:ascii="Arial" w:hAnsi="Arial" w:cs="Arial"/>
          <w:i/>
          <w:sz w:val="20"/>
          <w:szCs w:val="20"/>
          <w:lang w:eastAsia="it-IT"/>
        </w:rPr>
        <w:t>cinquanta tremila quattrocento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47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Figli di Neftali secondo le loro famiglie: da Iacseel discende la famiglia degli Iacseeliti; da Guni la famigli</w:t>
      </w:r>
      <w:r w:rsidR="009B253F" w:rsidRPr="003F6BE0">
        <w:rPr>
          <w:rFonts w:ascii="Arial" w:hAnsi="Arial" w:cs="Arial"/>
          <w:i/>
          <w:sz w:val="20"/>
          <w:szCs w:val="20"/>
          <w:lang w:eastAsia="it-IT"/>
        </w:rPr>
        <w:t>a dei Guniti (</w:t>
      </w:r>
      <w:r w:rsidR="00815928" w:rsidRPr="003F6BE0">
        <w:rPr>
          <w:rFonts w:ascii="Arial" w:hAnsi="Arial" w:cs="Arial"/>
          <w:i/>
          <w:sz w:val="20"/>
          <w:szCs w:val="20"/>
          <w:lang w:eastAsia="it-IT"/>
        </w:rPr>
        <w:t>Nm 26, 48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Da Ieser la famiglia degli Ieseriti; da Sillem la famigli</w:t>
      </w:r>
      <w:r w:rsidR="009B253F" w:rsidRPr="003F6BE0">
        <w:rPr>
          <w:rFonts w:ascii="Arial" w:hAnsi="Arial" w:cs="Arial"/>
          <w:i/>
          <w:sz w:val="20"/>
          <w:szCs w:val="20"/>
          <w:lang w:eastAsia="it-IT"/>
        </w:rPr>
        <w:t>a dei Sillemiti (</w:t>
      </w:r>
      <w:r w:rsidR="00815928" w:rsidRPr="003F6BE0">
        <w:rPr>
          <w:rFonts w:ascii="Arial" w:hAnsi="Arial" w:cs="Arial"/>
          <w:i/>
          <w:sz w:val="20"/>
          <w:szCs w:val="20"/>
          <w:lang w:eastAsia="it-IT"/>
        </w:rPr>
        <w:t>Nm 26, 49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Tali sono le famiglie di Neftali secondo le loro famiglie. Gli uomini registrati furono </w:t>
      </w:r>
      <w:r w:rsidR="00AE39D3" w:rsidRPr="003F6BE0">
        <w:rPr>
          <w:rFonts w:ascii="Arial" w:hAnsi="Arial" w:cs="Arial"/>
          <w:i/>
          <w:sz w:val="20"/>
          <w:szCs w:val="20"/>
          <w:lang w:eastAsia="it-IT"/>
        </w:rPr>
        <w:t>quarantacinquemila quattrocento</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26, 50</w:t>
      </w:r>
      <w:r w:rsidR="009B253F"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Questi sono i leviti dei quali si fece il censimento secondo le loro famiglie: da Gherson discende la famiglia dei Ghersoniti; da Keat la famiglia dei Keatiti; da Merari la famigli</w:t>
      </w:r>
      <w:r w:rsidR="009B253F" w:rsidRPr="003F6BE0">
        <w:rPr>
          <w:rFonts w:ascii="Arial" w:hAnsi="Arial" w:cs="Arial"/>
          <w:i/>
          <w:sz w:val="20"/>
          <w:szCs w:val="20"/>
          <w:lang w:eastAsia="it-IT"/>
        </w:rPr>
        <w:t>a dei Merariti (</w:t>
      </w:r>
      <w:r w:rsidR="00815928" w:rsidRPr="003F6BE0">
        <w:rPr>
          <w:rFonts w:ascii="Arial" w:hAnsi="Arial" w:cs="Arial"/>
          <w:i/>
          <w:sz w:val="20"/>
          <w:szCs w:val="20"/>
          <w:lang w:eastAsia="it-IT"/>
        </w:rPr>
        <w:t>Nm 26, 57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Queste sono le famiglie di Levi: la famiglia dei Libniti, la famiglia degli Ebroniti, la famiglia dei Macliti, la famiglia dei Musiti, la famigli</w:t>
      </w:r>
      <w:r w:rsidR="009B253F" w:rsidRPr="003F6BE0">
        <w:rPr>
          <w:rFonts w:ascii="Arial" w:hAnsi="Arial" w:cs="Arial"/>
          <w:i/>
          <w:sz w:val="20"/>
          <w:szCs w:val="20"/>
          <w:lang w:eastAsia="it-IT"/>
        </w:rPr>
        <w:t>a dei Coriti. Keat generò Amram (</w:t>
      </w:r>
      <w:r w:rsidR="00815928" w:rsidRPr="003F6BE0">
        <w:rPr>
          <w:rFonts w:ascii="Arial" w:hAnsi="Arial" w:cs="Arial"/>
          <w:i/>
          <w:sz w:val="20"/>
          <w:szCs w:val="20"/>
          <w:lang w:eastAsia="it-IT"/>
        </w:rPr>
        <w:t>Nm 26, 58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Le figlie di Zelofcad, figlio di Efer, figlio di Gàlaad, figlio di Machir, figlio di Manàsse, delle famiglie di Manàsse, figlio di Giuseppe, che si chiamavano </w:t>
      </w:r>
      <w:r w:rsidR="009B253F" w:rsidRPr="003F6BE0">
        <w:rPr>
          <w:rFonts w:ascii="Arial" w:hAnsi="Arial" w:cs="Arial"/>
          <w:i/>
          <w:sz w:val="20"/>
          <w:szCs w:val="20"/>
          <w:lang w:eastAsia="it-IT"/>
        </w:rPr>
        <w:t>Macla, Noa, Ogla, Milca e Tirza (</w:t>
      </w:r>
      <w:r w:rsidR="00815928" w:rsidRPr="003F6BE0">
        <w:rPr>
          <w:rFonts w:ascii="Arial" w:hAnsi="Arial" w:cs="Arial"/>
          <w:i/>
          <w:sz w:val="20"/>
          <w:szCs w:val="20"/>
          <w:lang w:eastAsia="it-IT"/>
        </w:rPr>
        <w:t>Nm 27, 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Perché dovrebbe il nome del padre nostro scomparire dalla sua famiglia, per il fatto che non ha avuto figli maschi? Dacci un possedimento in mez</w:t>
      </w:r>
      <w:r w:rsidR="009B253F" w:rsidRPr="003F6BE0">
        <w:rPr>
          <w:rFonts w:ascii="Arial" w:hAnsi="Arial" w:cs="Arial"/>
          <w:i/>
          <w:sz w:val="20"/>
          <w:szCs w:val="20"/>
          <w:lang w:eastAsia="it-IT"/>
        </w:rPr>
        <w:t>zo ai fratelli di nostro padre" (</w:t>
      </w:r>
      <w:r w:rsidR="00815928" w:rsidRPr="003F6BE0">
        <w:rPr>
          <w:rFonts w:ascii="Arial" w:hAnsi="Arial" w:cs="Arial"/>
          <w:i/>
          <w:sz w:val="20"/>
          <w:szCs w:val="20"/>
          <w:lang w:eastAsia="it-IT"/>
        </w:rPr>
        <w:t>Nm 27, 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Se non ci sono fratelli del padre, darete la sua eredità al parente più stretto nella sua famiglia e quegli la possiederà. Questa sarà per i figli di Israele una norma di diritto, come </w:t>
      </w:r>
      <w:r w:rsidR="009B253F" w:rsidRPr="003F6BE0">
        <w:rPr>
          <w:rFonts w:ascii="Arial" w:hAnsi="Arial" w:cs="Arial"/>
          <w:i/>
          <w:sz w:val="20"/>
          <w:szCs w:val="20"/>
          <w:lang w:eastAsia="it-IT"/>
        </w:rPr>
        <w:t>il Signore ha ordinato a Mosè " (</w:t>
      </w:r>
      <w:r w:rsidR="00815928" w:rsidRPr="003F6BE0">
        <w:rPr>
          <w:rFonts w:ascii="Arial" w:hAnsi="Arial" w:cs="Arial"/>
          <w:i/>
          <w:sz w:val="20"/>
          <w:szCs w:val="20"/>
          <w:lang w:eastAsia="it-IT"/>
        </w:rPr>
        <w:t>Nm 27, 11</w:t>
      </w:r>
      <w:r w:rsidR="009B253F"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Allora Mosè diede per loro ordini al sacerdote Eleazaro, a Giosuè figlio di Nun e ai capifamigli</w:t>
      </w:r>
      <w:r w:rsidR="009B253F" w:rsidRPr="003F6BE0">
        <w:rPr>
          <w:rFonts w:ascii="Arial" w:hAnsi="Arial" w:cs="Arial"/>
          <w:i/>
          <w:sz w:val="20"/>
          <w:szCs w:val="20"/>
          <w:lang w:eastAsia="it-IT"/>
        </w:rPr>
        <w:t>a delle tribù degli Israeliti (</w:t>
      </w:r>
      <w:r w:rsidR="00815928" w:rsidRPr="003F6BE0">
        <w:rPr>
          <w:rFonts w:ascii="Arial" w:hAnsi="Arial" w:cs="Arial"/>
          <w:i/>
          <w:sz w:val="20"/>
          <w:szCs w:val="20"/>
          <w:lang w:eastAsia="it-IT"/>
        </w:rPr>
        <w:t>Nm 32, 28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 xml:space="preserve">Dividerete il paese a sorte secondo le vostre famiglie. A quelle che sono più numerose darete una porzione maggiore e a quelle che sono meno numerose darete una porzione minore. Ognuno avrà quello che gli sarà toccato in sorte; farete la divisione secondo le tribù dei vostri </w:t>
      </w:r>
      <w:r w:rsidR="009B253F" w:rsidRPr="003F6BE0">
        <w:rPr>
          <w:rFonts w:ascii="Arial" w:hAnsi="Arial" w:cs="Arial"/>
          <w:i/>
          <w:sz w:val="20"/>
          <w:szCs w:val="20"/>
          <w:lang w:eastAsia="it-IT"/>
        </w:rPr>
        <w:t>padri (</w:t>
      </w:r>
      <w:r w:rsidR="00815928" w:rsidRPr="003F6BE0">
        <w:rPr>
          <w:rFonts w:ascii="Arial" w:hAnsi="Arial" w:cs="Arial"/>
          <w:i/>
          <w:sz w:val="20"/>
          <w:szCs w:val="20"/>
          <w:lang w:eastAsia="it-IT"/>
        </w:rPr>
        <w:t>Nm 33, 54</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I capifamiglia dei figli di Gàlaad, figlio di Machir, figlio di Manàsse, tra le famiglie dei figli di Giuseppe, si fecero avanti a parlare in presenza di Mosè e dei principi capifamiglia degli Israeliti</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36, 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Questo il Signore ha ordinato riguardo alle figlie di Zelofcad: si mariteranno a chi vorranno, purché si maritino in una famigli</w:t>
      </w:r>
      <w:r w:rsidR="009B253F" w:rsidRPr="003F6BE0">
        <w:rPr>
          <w:rFonts w:ascii="Arial" w:hAnsi="Arial" w:cs="Arial"/>
          <w:i/>
          <w:sz w:val="20"/>
          <w:szCs w:val="20"/>
          <w:lang w:eastAsia="it-IT"/>
        </w:rPr>
        <w:t>a della tribù dei loro padri (</w:t>
      </w:r>
      <w:r w:rsidR="00815928" w:rsidRPr="003F6BE0">
        <w:rPr>
          <w:rFonts w:ascii="Arial" w:hAnsi="Arial" w:cs="Arial"/>
          <w:i/>
          <w:sz w:val="20"/>
          <w:szCs w:val="20"/>
          <w:lang w:eastAsia="it-IT"/>
        </w:rPr>
        <w:t>Nm 36, 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Ogni fanciulla che possiede una eredità in una tribù degli Israeliti, si mariterà ad uno che appartenga ad una famiglia della tribù di suo padre, perché ognuno degli Israeliti rimanga nel possesso dell'eredità dei suoi padri</w:t>
      </w:r>
      <w:r w:rsidR="009B253F" w:rsidRPr="003F6BE0">
        <w:rPr>
          <w:rFonts w:ascii="Arial" w:hAnsi="Arial" w:cs="Arial"/>
          <w:i/>
          <w:sz w:val="20"/>
          <w:szCs w:val="20"/>
          <w:lang w:eastAsia="it-IT"/>
        </w:rPr>
        <w:t xml:space="preserve"> (</w:t>
      </w:r>
      <w:r w:rsidR="00815928" w:rsidRPr="003F6BE0">
        <w:rPr>
          <w:rFonts w:ascii="Arial" w:hAnsi="Arial" w:cs="Arial"/>
          <w:i/>
          <w:sz w:val="20"/>
          <w:szCs w:val="20"/>
          <w:lang w:eastAsia="it-IT"/>
        </w:rPr>
        <w:t>Nm 36, 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Si maritarono nelle famiglie dei figli di Manàsse, figlio di Giuseppe, e la loro eredità rimase nella tribù della famiglia del padre l</w:t>
      </w:r>
      <w:r w:rsidR="009B253F" w:rsidRPr="003F6BE0">
        <w:rPr>
          <w:rFonts w:ascii="Arial" w:hAnsi="Arial" w:cs="Arial"/>
          <w:i/>
          <w:sz w:val="20"/>
          <w:szCs w:val="20"/>
          <w:lang w:eastAsia="it-IT"/>
        </w:rPr>
        <w:t>oro (</w:t>
      </w:r>
      <w:r w:rsidR="00815928" w:rsidRPr="003F6BE0">
        <w:rPr>
          <w:rFonts w:ascii="Arial" w:hAnsi="Arial" w:cs="Arial"/>
          <w:i/>
          <w:sz w:val="20"/>
          <w:szCs w:val="20"/>
          <w:lang w:eastAsia="it-IT"/>
        </w:rPr>
        <w:t>Nm 36, 12</w:t>
      </w:r>
      <w:r w:rsidR="009B253F"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Ciò che ha fatto a Datan e ad Abiram, figli di Eliab, figlio di Ruben; come la terra ha spalancato la bocca e li ha inghiottiti con le loro famiglie, le loro tende e quanto a loro appart</w:t>
      </w:r>
      <w:r w:rsidR="009B253F" w:rsidRPr="003F6BE0">
        <w:rPr>
          <w:rFonts w:ascii="Arial" w:hAnsi="Arial" w:cs="Arial"/>
          <w:i/>
          <w:sz w:val="20"/>
          <w:szCs w:val="20"/>
          <w:lang w:eastAsia="it-IT"/>
        </w:rPr>
        <w:t>eneva, in mezzo a tutto Israele (</w:t>
      </w:r>
      <w:r w:rsidR="00815928" w:rsidRPr="003F6BE0">
        <w:rPr>
          <w:rFonts w:ascii="Arial" w:hAnsi="Arial" w:cs="Arial"/>
          <w:i/>
          <w:sz w:val="20"/>
          <w:szCs w:val="20"/>
          <w:lang w:eastAsia="it-IT"/>
        </w:rPr>
        <w:t>Dt 11, 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Mangerete davanti al Signore vostro Dio e gioirete voi e le vostre famiglie di tutto ciò a cui avrete posto mano e in cui il Signo</w:t>
      </w:r>
      <w:r w:rsidR="009B253F" w:rsidRPr="003F6BE0">
        <w:rPr>
          <w:rFonts w:ascii="Arial" w:hAnsi="Arial" w:cs="Arial"/>
          <w:i/>
          <w:sz w:val="20"/>
          <w:szCs w:val="20"/>
          <w:lang w:eastAsia="it-IT"/>
        </w:rPr>
        <w:t>re vostro Dio vi avrà benedetti (</w:t>
      </w:r>
      <w:r w:rsidR="00815928" w:rsidRPr="003F6BE0">
        <w:rPr>
          <w:rFonts w:ascii="Arial" w:hAnsi="Arial" w:cs="Arial"/>
          <w:i/>
          <w:sz w:val="20"/>
          <w:szCs w:val="20"/>
          <w:lang w:eastAsia="it-IT"/>
        </w:rPr>
        <w:t>Dt 12, 7</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E lo impiegherai per comprarti quanto tu desideri: bestiame grosso o minuto, vino, bevande inebrianti o qualunque cosa di tuo gusto e mangerai davanti al Signore tuo Dio e gioirai tu e la tua famigli</w:t>
      </w:r>
      <w:r w:rsidR="009B253F" w:rsidRPr="003F6BE0">
        <w:rPr>
          <w:rFonts w:ascii="Arial" w:hAnsi="Arial" w:cs="Arial"/>
          <w:i/>
          <w:sz w:val="20"/>
          <w:szCs w:val="20"/>
          <w:lang w:eastAsia="it-IT"/>
        </w:rPr>
        <w:t>a (</w:t>
      </w:r>
      <w:r w:rsidR="00815928" w:rsidRPr="003F6BE0">
        <w:rPr>
          <w:rFonts w:ascii="Arial" w:hAnsi="Arial" w:cs="Arial"/>
          <w:i/>
          <w:sz w:val="20"/>
          <w:szCs w:val="20"/>
          <w:lang w:eastAsia="it-IT"/>
        </w:rPr>
        <w:t>Dt 14, 26</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Li mangerai ogni anno con la tua famiglia, davanti al Signore tuo Dio nel l</w:t>
      </w:r>
      <w:r w:rsidR="009B253F" w:rsidRPr="003F6BE0">
        <w:rPr>
          <w:rFonts w:ascii="Arial" w:hAnsi="Arial" w:cs="Arial"/>
          <w:i/>
          <w:sz w:val="20"/>
          <w:szCs w:val="20"/>
          <w:lang w:eastAsia="it-IT"/>
        </w:rPr>
        <w:t>uogo che il Signore avrà scelto (</w:t>
      </w:r>
      <w:r w:rsidR="00815928" w:rsidRPr="003F6BE0">
        <w:rPr>
          <w:rFonts w:ascii="Arial" w:hAnsi="Arial" w:cs="Arial"/>
          <w:i/>
          <w:sz w:val="20"/>
          <w:szCs w:val="20"/>
          <w:lang w:eastAsia="it-IT"/>
        </w:rPr>
        <w:t>Dt 15, 20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Allora sua cognata gli si avvicinerà in presenza degli anziani, gli toglierà il sandalo dal piede, gli sputerà in faccia e prendendo la parola dirà: Così sarà fatto all'uomo che non vuole ricostruire la famigli</w:t>
      </w:r>
      <w:r w:rsidR="009B253F" w:rsidRPr="003F6BE0">
        <w:rPr>
          <w:rFonts w:ascii="Arial" w:hAnsi="Arial" w:cs="Arial"/>
          <w:i/>
          <w:sz w:val="20"/>
          <w:szCs w:val="20"/>
          <w:lang w:eastAsia="it-IT"/>
        </w:rPr>
        <w:t>a del fratello (</w:t>
      </w:r>
      <w:r w:rsidR="00815928" w:rsidRPr="003F6BE0">
        <w:rPr>
          <w:rFonts w:ascii="Arial" w:hAnsi="Arial" w:cs="Arial"/>
          <w:i/>
          <w:sz w:val="20"/>
          <w:szCs w:val="20"/>
          <w:lang w:eastAsia="it-IT"/>
        </w:rPr>
        <w:t>Dt 25, 9</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La famiglia di lui sarà chiamata in Israele la famigli</w:t>
      </w:r>
      <w:r w:rsidR="009B253F" w:rsidRPr="003F6BE0">
        <w:rPr>
          <w:rFonts w:ascii="Arial" w:hAnsi="Arial" w:cs="Arial"/>
          <w:i/>
          <w:sz w:val="20"/>
          <w:szCs w:val="20"/>
          <w:lang w:eastAsia="it-IT"/>
        </w:rPr>
        <w:t>a dello scalzato (</w:t>
      </w:r>
      <w:r w:rsidR="00815928" w:rsidRPr="003F6BE0">
        <w:rPr>
          <w:rFonts w:ascii="Arial" w:hAnsi="Arial" w:cs="Arial"/>
          <w:i/>
          <w:sz w:val="20"/>
          <w:szCs w:val="20"/>
          <w:lang w:eastAsia="it-IT"/>
        </w:rPr>
        <w:t>Dt 25, 10</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Gioirai, con il levita e con il forestiero che sarà in mezzo a te, di tutto il bene che il Signore tuo Dio avrà dato a te e alla tua famigli</w:t>
      </w:r>
      <w:r w:rsidR="009B253F" w:rsidRPr="003F6BE0">
        <w:rPr>
          <w:rFonts w:ascii="Arial" w:hAnsi="Arial" w:cs="Arial"/>
          <w:i/>
          <w:sz w:val="20"/>
          <w:szCs w:val="20"/>
          <w:lang w:eastAsia="it-IT"/>
        </w:rPr>
        <w:t>a (</w:t>
      </w:r>
      <w:r w:rsidR="00815928" w:rsidRPr="003F6BE0">
        <w:rPr>
          <w:rFonts w:ascii="Arial" w:hAnsi="Arial" w:cs="Arial"/>
          <w:i/>
          <w:sz w:val="20"/>
          <w:szCs w:val="20"/>
          <w:lang w:eastAsia="it-IT"/>
        </w:rPr>
        <w:t>Dt 26, 11</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Non vi sia tra voi uomo o donna o famiglia o tribù che volga oggi il cuore lungi dal Signore nostro Dio, per andare a servire gli dei di quelle nazioni. Non vi sia tra di voi radice alcun</w:t>
      </w:r>
      <w:r w:rsidR="009B253F" w:rsidRPr="003F6BE0">
        <w:rPr>
          <w:rFonts w:ascii="Arial" w:hAnsi="Arial" w:cs="Arial"/>
          <w:i/>
          <w:sz w:val="20"/>
          <w:szCs w:val="20"/>
          <w:lang w:eastAsia="it-IT"/>
        </w:rPr>
        <w:t>a che produca veleno e assenzio (</w:t>
      </w:r>
      <w:r w:rsidR="00815928" w:rsidRPr="003F6BE0">
        <w:rPr>
          <w:rFonts w:ascii="Arial" w:hAnsi="Arial" w:cs="Arial"/>
          <w:i/>
          <w:sz w:val="20"/>
          <w:szCs w:val="20"/>
          <w:lang w:eastAsia="it-IT"/>
        </w:rPr>
        <w:t>Dt 29, 17</w:t>
      </w:r>
      <w:r w:rsidR="009B253F"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Quando noi entreremo nel paese, legherai questa cordicella di filo scarlatto alla finestra, per la quale ci hai fatto scendere e radunerai presso di te in casa tuo padre, tua madre, i tuoi fratelli e tutta la famigli</w:t>
      </w:r>
      <w:r w:rsidR="009B253F" w:rsidRPr="003F6BE0">
        <w:rPr>
          <w:rFonts w:ascii="Arial" w:hAnsi="Arial" w:cs="Arial"/>
          <w:i/>
          <w:sz w:val="20"/>
          <w:szCs w:val="20"/>
          <w:lang w:eastAsia="it-IT"/>
        </w:rPr>
        <w:t>a di tuo padre (</w:t>
      </w:r>
      <w:r w:rsidR="00815928" w:rsidRPr="003F6BE0">
        <w:rPr>
          <w:rFonts w:ascii="Arial" w:hAnsi="Arial" w:cs="Arial"/>
          <w:i/>
          <w:sz w:val="20"/>
          <w:szCs w:val="20"/>
          <w:lang w:eastAsia="it-IT"/>
        </w:rPr>
        <w:t>Gs 2, 18</w:t>
      </w:r>
      <w:r w:rsidR="009B253F" w:rsidRPr="003F6BE0">
        <w:rPr>
          <w:rFonts w:ascii="Arial" w:hAnsi="Arial" w:cs="Arial"/>
          <w:i/>
          <w:sz w:val="20"/>
          <w:szCs w:val="20"/>
          <w:lang w:eastAsia="it-IT"/>
        </w:rPr>
        <w:t xml:space="preserve">). </w:t>
      </w:r>
      <w:r w:rsidRPr="003F6BE0">
        <w:rPr>
          <w:rFonts w:ascii="Arial" w:hAnsi="Arial" w:cs="Arial"/>
          <w:i/>
          <w:sz w:val="20"/>
          <w:szCs w:val="20"/>
          <w:lang w:eastAsia="it-IT"/>
        </w:rPr>
        <w:t>Entrarono i giovani esploratori e condussero fuori Raab, suo padre, sua madre, i suoi fratelli e tutto quanto le apparteneva; fecero uscire tutta la sua famiglia e li stabilirono fuo</w:t>
      </w:r>
      <w:r w:rsidR="0068287D" w:rsidRPr="003F6BE0">
        <w:rPr>
          <w:rFonts w:ascii="Arial" w:hAnsi="Arial" w:cs="Arial"/>
          <w:i/>
          <w:sz w:val="20"/>
          <w:szCs w:val="20"/>
          <w:lang w:eastAsia="it-IT"/>
        </w:rPr>
        <w:t>ri dell'accampamento di Israele (</w:t>
      </w:r>
      <w:r w:rsidR="00815928" w:rsidRPr="003F6BE0">
        <w:rPr>
          <w:rFonts w:ascii="Arial" w:hAnsi="Arial" w:cs="Arial"/>
          <w:i/>
          <w:sz w:val="20"/>
          <w:szCs w:val="20"/>
          <w:lang w:eastAsia="it-IT"/>
        </w:rPr>
        <w:t>Gs 6, 23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Vi accosterete dunque domattina secondo le vostre tribù; la tribù che il Signore avrà designato con la sorte si accosterà per famiglie e la famiglia che il Signore avrà designata si accosterà per case; la casa che il Signore avrà desig</w:t>
      </w:r>
      <w:r w:rsidR="0068287D" w:rsidRPr="003F6BE0">
        <w:rPr>
          <w:rFonts w:ascii="Arial" w:hAnsi="Arial" w:cs="Arial"/>
          <w:i/>
          <w:sz w:val="20"/>
          <w:szCs w:val="20"/>
          <w:lang w:eastAsia="it-IT"/>
        </w:rPr>
        <w:t>nata si accosterà per individui (</w:t>
      </w:r>
      <w:r w:rsidR="00815928" w:rsidRPr="003F6BE0">
        <w:rPr>
          <w:rFonts w:ascii="Arial" w:hAnsi="Arial" w:cs="Arial"/>
          <w:i/>
          <w:sz w:val="20"/>
          <w:szCs w:val="20"/>
          <w:lang w:eastAsia="it-IT"/>
        </w:rPr>
        <w:t>Gs 7, 14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Fece accostare le famiglie di Giuda e fu designata la famiglia degli Zerachiti; fece accostare la famiglia degli Zerachit</w:t>
      </w:r>
      <w:r w:rsidR="0068287D" w:rsidRPr="003F6BE0">
        <w:rPr>
          <w:rFonts w:ascii="Arial" w:hAnsi="Arial" w:cs="Arial"/>
          <w:i/>
          <w:sz w:val="20"/>
          <w:szCs w:val="20"/>
          <w:lang w:eastAsia="it-IT"/>
        </w:rPr>
        <w:t>i per case e fu designato Zabdi (</w:t>
      </w:r>
      <w:r w:rsidR="00815928" w:rsidRPr="003F6BE0">
        <w:rPr>
          <w:rFonts w:ascii="Arial" w:hAnsi="Arial" w:cs="Arial"/>
          <w:i/>
          <w:sz w:val="20"/>
          <w:szCs w:val="20"/>
          <w:lang w:eastAsia="it-IT"/>
        </w:rPr>
        <w:t>Gs 7, 17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Mosè  aveva dato alla tribù dei figli di Ruben una parte secondo le loro famiglie</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Gs 13, 15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confine per i figli di Ruben fu dunque il Giordano e il territorio limitrofo. Questa fu l'eredità dei figli di Ruben secondo le loro famigli</w:t>
      </w:r>
      <w:r w:rsidR="0068287D" w:rsidRPr="003F6BE0">
        <w:rPr>
          <w:rFonts w:ascii="Arial" w:hAnsi="Arial" w:cs="Arial"/>
          <w:i/>
          <w:sz w:val="20"/>
          <w:szCs w:val="20"/>
          <w:lang w:eastAsia="it-IT"/>
        </w:rPr>
        <w:t>e: le città con i loro villaggi (</w:t>
      </w:r>
      <w:r w:rsidR="00815928" w:rsidRPr="003F6BE0">
        <w:rPr>
          <w:rFonts w:ascii="Arial" w:hAnsi="Arial" w:cs="Arial"/>
          <w:i/>
          <w:sz w:val="20"/>
          <w:szCs w:val="20"/>
          <w:lang w:eastAsia="it-IT"/>
        </w:rPr>
        <w:t>Gs 13, 23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Mosè  poi aveva dato una parte alla tribù di Gad, ai figli di Gad secondo le loro famiglie</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Gs 13, 24</w:t>
      </w:r>
      <w:r w:rsidR="0068287D" w:rsidRPr="003F6BE0">
        <w:rPr>
          <w:rFonts w:ascii="Arial" w:hAnsi="Arial" w:cs="Arial"/>
          <w:i/>
          <w:sz w:val="20"/>
          <w:szCs w:val="20"/>
          <w:lang w:eastAsia="it-IT"/>
        </w:rPr>
        <w:t xml:space="preserve">). </w:t>
      </w:r>
    </w:p>
    <w:p w:rsidR="00815928" w:rsidRPr="003F6BE0" w:rsidRDefault="00AE39D3"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Questa è</w:t>
      </w:r>
      <w:r w:rsidR="00874C17" w:rsidRPr="003F6BE0">
        <w:rPr>
          <w:rFonts w:ascii="Arial" w:hAnsi="Arial" w:cs="Arial"/>
          <w:i/>
          <w:sz w:val="20"/>
          <w:szCs w:val="20"/>
          <w:lang w:eastAsia="it-IT"/>
        </w:rPr>
        <w:t xml:space="preserve"> l'eredità dei figli di Gad secondo le loro famiglie: le città </w:t>
      </w:r>
      <w:r w:rsidR="0068287D" w:rsidRPr="003F6BE0">
        <w:rPr>
          <w:rFonts w:ascii="Arial" w:hAnsi="Arial" w:cs="Arial"/>
          <w:i/>
          <w:sz w:val="20"/>
          <w:szCs w:val="20"/>
          <w:lang w:eastAsia="it-IT"/>
        </w:rPr>
        <w:t>con i loro villaggi (</w:t>
      </w:r>
      <w:r w:rsidR="00815928" w:rsidRPr="003F6BE0">
        <w:rPr>
          <w:rFonts w:ascii="Arial" w:hAnsi="Arial" w:cs="Arial"/>
          <w:i/>
          <w:sz w:val="20"/>
          <w:szCs w:val="20"/>
          <w:lang w:eastAsia="it-IT"/>
        </w:rPr>
        <w:t>Gs 13, 28</w:t>
      </w:r>
      <w:r w:rsidR="0068287D" w:rsidRPr="003F6BE0">
        <w:rPr>
          <w:rFonts w:ascii="Arial" w:hAnsi="Arial" w:cs="Arial"/>
          <w:i/>
          <w:sz w:val="20"/>
          <w:szCs w:val="20"/>
          <w:lang w:eastAsia="it-IT"/>
        </w:rPr>
        <w:t xml:space="preserve">). </w:t>
      </w:r>
      <w:r w:rsidR="00874C17" w:rsidRPr="003F6BE0">
        <w:rPr>
          <w:rFonts w:ascii="Arial" w:hAnsi="Arial" w:cs="Arial"/>
          <w:i/>
          <w:sz w:val="20"/>
          <w:szCs w:val="20"/>
          <w:lang w:eastAsia="it-IT"/>
        </w:rPr>
        <w:t>Mosè  aveva dato una parte a metà della tribù dei figli di Manàsse, secondo le loro famiglie</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Gs 13, 29</w:t>
      </w:r>
      <w:r w:rsidR="0068287D" w:rsidRPr="003F6BE0">
        <w:rPr>
          <w:rFonts w:ascii="Arial" w:hAnsi="Arial" w:cs="Arial"/>
          <w:i/>
          <w:sz w:val="20"/>
          <w:szCs w:val="20"/>
          <w:lang w:eastAsia="it-IT"/>
        </w:rPr>
        <w:t xml:space="preserve">). </w:t>
      </w:r>
      <w:r w:rsidR="00874C17" w:rsidRPr="003F6BE0">
        <w:rPr>
          <w:rFonts w:ascii="Arial" w:hAnsi="Arial" w:cs="Arial"/>
          <w:i/>
          <w:sz w:val="20"/>
          <w:szCs w:val="20"/>
          <w:lang w:eastAsia="it-IT"/>
        </w:rPr>
        <w:t>La metà di Gàlaad, Astarot e Edrei, città del regno di Og in Basan furono dati ai figli di Machir, figlio di Manàsse, anzi alla metà dei figli di Machir, secondo le loro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Gs 13, 31</w:t>
      </w:r>
      <w:r w:rsidR="0068287D" w:rsidRPr="003F6BE0">
        <w:rPr>
          <w:rFonts w:ascii="Arial" w:hAnsi="Arial" w:cs="Arial"/>
          <w:i/>
          <w:sz w:val="20"/>
          <w:szCs w:val="20"/>
          <w:lang w:eastAsia="it-IT"/>
        </w:rPr>
        <w:t xml:space="preserve">). </w:t>
      </w:r>
      <w:r w:rsidR="00874C17" w:rsidRPr="003F6BE0">
        <w:rPr>
          <w:rFonts w:ascii="Arial" w:hAnsi="Arial" w:cs="Arial"/>
          <w:i/>
          <w:sz w:val="20"/>
          <w:szCs w:val="20"/>
          <w:lang w:eastAsia="it-IT"/>
        </w:rPr>
        <w:t>La porzione che toccò in sorte alla tribù dei figli di Giuda, secondo le loro famiglie, si trova ai confini di Edom, dal deserto di Sin v</w:t>
      </w:r>
      <w:r w:rsidR="0068287D" w:rsidRPr="003F6BE0">
        <w:rPr>
          <w:rFonts w:ascii="Arial" w:hAnsi="Arial" w:cs="Arial"/>
          <w:i/>
          <w:sz w:val="20"/>
          <w:szCs w:val="20"/>
          <w:lang w:eastAsia="it-IT"/>
        </w:rPr>
        <w:t>erso il Negheb, all'estremo sud (</w:t>
      </w:r>
      <w:r w:rsidR="00815928" w:rsidRPr="003F6BE0">
        <w:rPr>
          <w:rFonts w:ascii="Arial" w:hAnsi="Arial" w:cs="Arial"/>
          <w:i/>
          <w:sz w:val="20"/>
          <w:szCs w:val="20"/>
          <w:lang w:eastAsia="it-IT"/>
        </w:rPr>
        <w:t>Gs 15, 1</w:t>
      </w:r>
      <w:r w:rsidR="0068287D" w:rsidRPr="003F6BE0">
        <w:rPr>
          <w:rFonts w:ascii="Arial" w:hAnsi="Arial" w:cs="Arial"/>
          <w:i/>
          <w:sz w:val="20"/>
          <w:szCs w:val="20"/>
          <w:lang w:eastAsia="it-IT"/>
        </w:rPr>
        <w:t xml:space="preserve">). </w:t>
      </w:r>
      <w:r w:rsidR="00874C17" w:rsidRPr="003F6BE0">
        <w:rPr>
          <w:rFonts w:ascii="Arial" w:hAnsi="Arial" w:cs="Arial"/>
          <w:i/>
          <w:sz w:val="20"/>
          <w:szCs w:val="20"/>
          <w:lang w:eastAsia="it-IT"/>
        </w:rPr>
        <w:t>La frontiera occidentale era il Mar Mediterraneo. Questo era da tutti i lati il confine dei figli di Giuda, secondo le loro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Gs 15, 12</w:t>
      </w:r>
      <w:r w:rsidR="0068287D"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Questa fu l'eredità della tribù dei figli di Giuda, secondo le loro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Gs 15, 20</w:t>
      </w:r>
      <w:r w:rsidR="0068287D"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Questi furono i confini dei figli di Efraim, secondo le loro famiglie. Il confine della loro eredità era a oriente Atarot-Ad</w:t>
      </w:r>
      <w:r w:rsidR="0068287D" w:rsidRPr="003F6BE0">
        <w:rPr>
          <w:rFonts w:ascii="Arial" w:hAnsi="Arial" w:cs="Arial"/>
          <w:i/>
          <w:sz w:val="20"/>
          <w:szCs w:val="20"/>
          <w:lang w:eastAsia="it-IT"/>
        </w:rPr>
        <w:t>dar, fino a Bet-Coron superiore (</w:t>
      </w:r>
      <w:r w:rsidR="00815928" w:rsidRPr="003F6BE0">
        <w:rPr>
          <w:rFonts w:ascii="Arial" w:hAnsi="Arial" w:cs="Arial"/>
          <w:i/>
          <w:sz w:val="20"/>
          <w:szCs w:val="20"/>
          <w:lang w:eastAsia="it-IT"/>
        </w:rPr>
        <w:t>Gs 16, 5</w:t>
      </w:r>
      <w:r w:rsidR="0068287D" w:rsidRPr="003F6BE0">
        <w:rPr>
          <w:rFonts w:ascii="Arial" w:hAnsi="Arial" w:cs="Arial"/>
          <w:i/>
          <w:sz w:val="20"/>
          <w:szCs w:val="20"/>
          <w:lang w:eastAsia="it-IT"/>
        </w:rPr>
        <w:t xml:space="preserve">). </w:t>
      </w:r>
      <w:r w:rsidR="00874C17" w:rsidRPr="003F6BE0">
        <w:rPr>
          <w:rFonts w:ascii="Arial" w:hAnsi="Arial" w:cs="Arial"/>
          <w:i/>
          <w:sz w:val="20"/>
          <w:szCs w:val="20"/>
          <w:lang w:eastAsia="it-IT"/>
        </w:rPr>
        <w:t>Da Tappuach il confine andava verso occidente fino al torrente di Kana e le sue foci erano al mare. Tale era l'eredità della tribù dei figli d'Efraim, secondo le loro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Gs 16, 8</w:t>
      </w:r>
      <w:r w:rsidR="0068287D" w:rsidRPr="003F6BE0">
        <w:rPr>
          <w:rFonts w:ascii="Arial" w:hAnsi="Arial" w:cs="Arial"/>
          <w:i/>
          <w:sz w:val="20"/>
          <w:szCs w:val="20"/>
          <w:lang w:eastAsia="it-IT"/>
        </w:rPr>
        <w:t xml:space="preserve">). </w:t>
      </w:r>
    </w:p>
    <w:p w:rsidR="0068287D"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Fu dunque assegnata una parte agli altri figli di Manàsse secondo le loro famiglie: ai figli di Abiezer, ai figli di Elek, ai figli d'Asriel, ai figli di Sichem, ai figli di Efer, ai figli di Semida. Questi erano i figli maschi di Manàsse, figlio di Giuseppe, secondo le loro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Gs 17,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Fu tirata a sorte la parte della tribù dei figli di Beniamino, secondo le loro famiglie; la parte che toccò loro aveva i confini tra i figli di G</w:t>
      </w:r>
      <w:r w:rsidR="0068287D" w:rsidRPr="003F6BE0">
        <w:rPr>
          <w:rFonts w:ascii="Arial" w:hAnsi="Arial" w:cs="Arial"/>
          <w:i/>
          <w:sz w:val="20"/>
          <w:szCs w:val="20"/>
          <w:lang w:eastAsia="it-IT"/>
        </w:rPr>
        <w:t>iuda e i figli di Giuseppe (</w:t>
      </w:r>
      <w:r w:rsidR="00815928" w:rsidRPr="003F6BE0">
        <w:rPr>
          <w:rFonts w:ascii="Arial" w:hAnsi="Arial" w:cs="Arial"/>
          <w:i/>
          <w:sz w:val="20"/>
          <w:szCs w:val="20"/>
          <w:lang w:eastAsia="it-IT"/>
        </w:rPr>
        <w:t>Gs 18, 11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Giordano serviva di confine dal lato orientale. Questo il possedimento dei figli di Beniamino, secondo le loro famiglie, con</w:t>
      </w:r>
      <w:r w:rsidR="0068287D" w:rsidRPr="003F6BE0">
        <w:rPr>
          <w:rFonts w:ascii="Arial" w:hAnsi="Arial" w:cs="Arial"/>
          <w:i/>
          <w:sz w:val="20"/>
          <w:szCs w:val="20"/>
          <w:lang w:eastAsia="it-IT"/>
        </w:rPr>
        <w:t xml:space="preserve"> i suoi confini da tutti i lati (</w:t>
      </w:r>
      <w:r w:rsidR="00815928" w:rsidRPr="003F6BE0">
        <w:rPr>
          <w:rFonts w:ascii="Arial" w:hAnsi="Arial" w:cs="Arial"/>
          <w:i/>
          <w:sz w:val="20"/>
          <w:szCs w:val="20"/>
          <w:lang w:eastAsia="it-IT"/>
        </w:rPr>
        <w:t>Gs 18, 20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Le città della tribù dei figli di Beniamino, secondo le loro famiglie eran</w:t>
      </w:r>
      <w:r w:rsidR="0068287D" w:rsidRPr="003F6BE0">
        <w:rPr>
          <w:rFonts w:ascii="Arial" w:hAnsi="Arial" w:cs="Arial"/>
          <w:i/>
          <w:sz w:val="20"/>
          <w:szCs w:val="20"/>
          <w:lang w:eastAsia="it-IT"/>
        </w:rPr>
        <w:t>o: Gerico, Bet-Ogla, Emek-Kesis (</w:t>
      </w:r>
      <w:r w:rsidR="00815928" w:rsidRPr="003F6BE0">
        <w:rPr>
          <w:rFonts w:ascii="Arial" w:hAnsi="Arial" w:cs="Arial"/>
          <w:i/>
          <w:sz w:val="20"/>
          <w:szCs w:val="20"/>
          <w:lang w:eastAsia="it-IT"/>
        </w:rPr>
        <w:t>Gs 18, 21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Sela-Elef, Iebus, </w:t>
      </w:r>
      <w:r w:rsidR="00AE39D3" w:rsidRPr="003F6BE0">
        <w:rPr>
          <w:rFonts w:ascii="Arial" w:hAnsi="Arial" w:cs="Arial"/>
          <w:i/>
          <w:sz w:val="20"/>
          <w:szCs w:val="20"/>
          <w:lang w:eastAsia="it-IT"/>
        </w:rPr>
        <w:t>cioè</w:t>
      </w:r>
      <w:r w:rsidRPr="003F6BE0">
        <w:rPr>
          <w:rFonts w:ascii="Arial" w:hAnsi="Arial" w:cs="Arial"/>
          <w:i/>
          <w:sz w:val="20"/>
          <w:szCs w:val="20"/>
          <w:lang w:eastAsia="it-IT"/>
        </w:rPr>
        <w:t xml:space="preserve"> Gerusalemme, Gabaa, Kiriat-Iearim: quattordici città e i loro villaggi. Questo fu il possesso dei figli di Beniamino, secondo le loro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Gs 18, 28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La seconda parte sorteggiata toccò a Simeone, alla tribù dei figli di Simeone secondo le loro famiglie. Il loro possesso era in me</w:t>
      </w:r>
      <w:r w:rsidR="0068287D" w:rsidRPr="003F6BE0">
        <w:rPr>
          <w:rFonts w:ascii="Arial" w:hAnsi="Arial" w:cs="Arial"/>
          <w:i/>
          <w:sz w:val="20"/>
          <w:szCs w:val="20"/>
          <w:lang w:eastAsia="it-IT"/>
        </w:rPr>
        <w:t>zzo a quello dei figli di Giuda (</w:t>
      </w:r>
      <w:r w:rsidR="00815928" w:rsidRPr="003F6BE0">
        <w:rPr>
          <w:rFonts w:ascii="Arial" w:hAnsi="Arial" w:cs="Arial"/>
          <w:i/>
          <w:sz w:val="20"/>
          <w:szCs w:val="20"/>
          <w:lang w:eastAsia="it-IT"/>
        </w:rPr>
        <w:t>Gs 19, 1</w:t>
      </w:r>
      <w:r w:rsidR="0068287D" w:rsidRPr="003F6BE0">
        <w:rPr>
          <w:rFonts w:ascii="Arial" w:hAnsi="Arial" w:cs="Arial"/>
          <w:i/>
          <w:sz w:val="20"/>
          <w:szCs w:val="20"/>
          <w:lang w:eastAsia="it-IT"/>
        </w:rPr>
        <w:t xml:space="preserve">). </w:t>
      </w:r>
    </w:p>
    <w:p w:rsidR="00815928" w:rsidRPr="003F6BE0" w:rsidRDefault="0068287D"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Tutti </w:t>
      </w:r>
      <w:r w:rsidR="00874C17" w:rsidRPr="003F6BE0">
        <w:rPr>
          <w:rFonts w:ascii="Arial" w:hAnsi="Arial" w:cs="Arial"/>
          <w:i/>
          <w:sz w:val="20"/>
          <w:szCs w:val="20"/>
          <w:lang w:eastAsia="it-IT"/>
        </w:rPr>
        <w:t>i villaggi che stavano intorno a queste città, fino a Baalat-Beer, Ramat-Negheb. Questo fu il possesso della tribù dei figli di Simeone, secondo le loro famigli</w:t>
      </w:r>
      <w:r w:rsidRPr="003F6BE0">
        <w:rPr>
          <w:rFonts w:ascii="Arial" w:hAnsi="Arial" w:cs="Arial"/>
          <w:i/>
          <w:sz w:val="20"/>
          <w:szCs w:val="20"/>
          <w:lang w:eastAsia="it-IT"/>
        </w:rPr>
        <w:t>e (</w:t>
      </w:r>
      <w:r w:rsidR="00815928" w:rsidRPr="003F6BE0">
        <w:rPr>
          <w:rFonts w:ascii="Arial" w:hAnsi="Arial" w:cs="Arial"/>
          <w:i/>
          <w:sz w:val="20"/>
          <w:szCs w:val="20"/>
          <w:lang w:eastAsia="it-IT"/>
        </w:rPr>
        <w:t>Gs 19, 8</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La terza parte sorteggiata toccò ai figli di Zàbulon, secondo le loro famiglie. Il confine del loro terri</w:t>
      </w:r>
      <w:r w:rsidRPr="003F6BE0">
        <w:rPr>
          <w:rFonts w:ascii="Arial" w:hAnsi="Arial" w:cs="Arial"/>
          <w:i/>
          <w:sz w:val="20"/>
          <w:szCs w:val="20"/>
          <w:lang w:eastAsia="it-IT"/>
        </w:rPr>
        <w:t>torio si estendeva fino a Sarid (</w:t>
      </w:r>
      <w:r w:rsidR="00815928" w:rsidRPr="003F6BE0">
        <w:rPr>
          <w:rFonts w:ascii="Arial" w:hAnsi="Arial" w:cs="Arial"/>
          <w:i/>
          <w:sz w:val="20"/>
          <w:szCs w:val="20"/>
          <w:lang w:eastAsia="it-IT"/>
        </w:rPr>
        <w:t>Gs 19, 10</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Questo fu il possesso dei figli di Zàbulon, secondo le loro famiglie: queste città e i loro villaggi</w:t>
      </w:r>
      <w:r w:rsidRPr="003F6BE0">
        <w:rPr>
          <w:rFonts w:ascii="Arial" w:hAnsi="Arial" w:cs="Arial"/>
          <w:i/>
          <w:sz w:val="20"/>
          <w:szCs w:val="20"/>
          <w:lang w:eastAsia="it-IT"/>
        </w:rPr>
        <w:t xml:space="preserve"> (</w:t>
      </w:r>
      <w:r w:rsidR="00815928" w:rsidRPr="003F6BE0">
        <w:rPr>
          <w:rFonts w:ascii="Arial" w:hAnsi="Arial" w:cs="Arial"/>
          <w:i/>
          <w:sz w:val="20"/>
          <w:szCs w:val="20"/>
          <w:lang w:eastAsia="it-IT"/>
        </w:rPr>
        <w:t>Gs 19, 16</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La quarta parte sorteggiata toccò a Issacar, ai figli di Issacar, secondo le loro famigli</w:t>
      </w:r>
      <w:r w:rsidRPr="003F6BE0">
        <w:rPr>
          <w:rFonts w:ascii="Arial" w:hAnsi="Arial" w:cs="Arial"/>
          <w:i/>
          <w:sz w:val="20"/>
          <w:szCs w:val="20"/>
          <w:lang w:eastAsia="it-IT"/>
        </w:rPr>
        <w:t>e (</w:t>
      </w:r>
      <w:r w:rsidR="00815928" w:rsidRPr="003F6BE0">
        <w:rPr>
          <w:rFonts w:ascii="Arial" w:hAnsi="Arial" w:cs="Arial"/>
          <w:i/>
          <w:sz w:val="20"/>
          <w:szCs w:val="20"/>
          <w:lang w:eastAsia="it-IT"/>
        </w:rPr>
        <w:t>Gs 19, 17</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Questo fu il possesso della tribù dei figli d'Issacar, secondo le loro famiglie:</w:t>
      </w:r>
      <w:r w:rsidRPr="003F6BE0">
        <w:rPr>
          <w:rFonts w:ascii="Arial" w:hAnsi="Arial" w:cs="Arial"/>
          <w:i/>
          <w:sz w:val="20"/>
          <w:szCs w:val="20"/>
          <w:lang w:eastAsia="it-IT"/>
        </w:rPr>
        <w:t xml:space="preserve"> queste città e i loro villaggi (</w:t>
      </w:r>
      <w:r w:rsidR="00815928" w:rsidRPr="003F6BE0">
        <w:rPr>
          <w:rFonts w:ascii="Arial" w:hAnsi="Arial" w:cs="Arial"/>
          <w:i/>
          <w:sz w:val="20"/>
          <w:szCs w:val="20"/>
          <w:lang w:eastAsia="it-IT"/>
        </w:rPr>
        <w:t>Gs 19, 23</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La quinta parte sorteggiata toccò ai figli di Aser secondo le loro famigli</w:t>
      </w:r>
      <w:r w:rsidRPr="003F6BE0">
        <w:rPr>
          <w:rFonts w:ascii="Arial" w:hAnsi="Arial" w:cs="Arial"/>
          <w:i/>
          <w:sz w:val="20"/>
          <w:szCs w:val="20"/>
          <w:lang w:eastAsia="it-IT"/>
        </w:rPr>
        <w:t>e (</w:t>
      </w:r>
      <w:r w:rsidR="00815928" w:rsidRPr="003F6BE0">
        <w:rPr>
          <w:rFonts w:ascii="Arial" w:hAnsi="Arial" w:cs="Arial"/>
          <w:i/>
          <w:sz w:val="20"/>
          <w:szCs w:val="20"/>
          <w:lang w:eastAsia="it-IT"/>
        </w:rPr>
        <w:t>Gs 19, 24</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Questo il possesso della tribù dei figli di Aser, secondo le loro famiglie: queste città e i loro vil</w:t>
      </w:r>
      <w:r w:rsidRPr="003F6BE0">
        <w:rPr>
          <w:rFonts w:ascii="Arial" w:hAnsi="Arial" w:cs="Arial"/>
          <w:i/>
          <w:sz w:val="20"/>
          <w:szCs w:val="20"/>
          <w:lang w:eastAsia="it-IT"/>
        </w:rPr>
        <w:t>laggi (</w:t>
      </w:r>
      <w:r w:rsidR="00815928" w:rsidRPr="003F6BE0">
        <w:rPr>
          <w:rFonts w:ascii="Arial" w:hAnsi="Arial" w:cs="Arial"/>
          <w:i/>
          <w:sz w:val="20"/>
          <w:szCs w:val="20"/>
          <w:lang w:eastAsia="it-IT"/>
        </w:rPr>
        <w:t>Gs 19, 31</w:t>
      </w:r>
      <w:r w:rsidRPr="003F6BE0">
        <w:rPr>
          <w:rFonts w:ascii="Arial" w:hAnsi="Arial" w:cs="Arial"/>
          <w:i/>
          <w:sz w:val="20"/>
          <w:szCs w:val="20"/>
          <w:lang w:eastAsia="it-IT"/>
        </w:rPr>
        <w:t xml:space="preserve">). </w:t>
      </w:r>
      <w:r w:rsidR="00AE39D3" w:rsidRPr="003F6BE0">
        <w:rPr>
          <w:rFonts w:ascii="Arial" w:hAnsi="Arial" w:cs="Arial"/>
          <w:i/>
          <w:sz w:val="20"/>
          <w:szCs w:val="20"/>
          <w:lang w:eastAsia="it-IT"/>
        </w:rPr>
        <w:t>La sesta parte sorteggiata toccò ai figli di Nèftali, secondo le loro famigli</w:t>
      </w:r>
      <w:r w:rsidRPr="003F6BE0">
        <w:rPr>
          <w:rFonts w:ascii="Arial" w:hAnsi="Arial" w:cs="Arial"/>
          <w:i/>
          <w:sz w:val="20"/>
          <w:szCs w:val="20"/>
          <w:lang w:eastAsia="it-IT"/>
        </w:rPr>
        <w:t>e (</w:t>
      </w:r>
      <w:r w:rsidR="00815928" w:rsidRPr="003F6BE0">
        <w:rPr>
          <w:rFonts w:ascii="Arial" w:hAnsi="Arial" w:cs="Arial"/>
          <w:i/>
          <w:sz w:val="20"/>
          <w:szCs w:val="20"/>
          <w:lang w:eastAsia="it-IT"/>
        </w:rPr>
        <w:t>Gs 19, 32</w:t>
      </w:r>
      <w:r w:rsidRPr="003F6BE0">
        <w:rPr>
          <w:rFonts w:ascii="Arial" w:hAnsi="Arial" w:cs="Arial"/>
          <w:i/>
          <w:sz w:val="20"/>
          <w:szCs w:val="20"/>
          <w:lang w:eastAsia="it-IT"/>
        </w:rPr>
        <w:t xml:space="preserve">). </w:t>
      </w:r>
      <w:r w:rsidR="00AE39D3" w:rsidRPr="003F6BE0">
        <w:rPr>
          <w:rFonts w:ascii="Arial" w:hAnsi="Arial" w:cs="Arial"/>
          <w:i/>
          <w:sz w:val="20"/>
          <w:szCs w:val="20"/>
          <w:lang w:eastAsia="it-IT"/>
        </w:rPr>
        <w:t>Questo fu il possesso della tribù dei figli di Nèftali, secondo le loro famiglie:</w:t>
      </w:r>
      <w:r w:rsidRPr="003F6BE0">
        <w:rPr>
          <w:rFonts w:ascii="Arial" w:hAnsi="Arial" w:cs="Arial"/>
          <w:i/>
          <w:sz w:val="20"/>
          <w:szCs w:val="20"/>
          <w:lang w:eastAsia="it-IT"/>
        </w:rPr>
        <w:t xml:space="preserve"> queste città e i loro villaggi (</w:t>
      </w:r>
      <w:r w:rsidR="00815928" w:rsidRPr="003F6BE0">
        <w:rPr>
          <w:rFonts w:ascii="Arial" w:hAnsi="Arial" w:cs="Arial"/>
          <w:i/>
          <w:sz w:val="20"/>
          <w:szCs w:val="20"/>
          <w:lang w:eastAsia="it-IT"/>
        </w:rPr>
        <w:t>Gs 19, 39</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La settima parte sorteggiata toccò alla tribù dei figli di Dan, secondo le loro famigli</w:t>
      </w:r>
      <w:r w:rsidRPr="003F6BE0">
        <w:rPr>
          <w:rFonts w:ascii="Arial" w:hAnsi="Arial" w:cs="Arial"/>
          <w:i/>
          <w:sz w:val="20"/>
          <w:szCs w:val="20"/>
          <w:lang w:eastAsia="it-IT"/>
        </w:rPr>
        <w:t>e (</w:t>
      </w:r>
      <w:r w:rsidR="00815928" w:rsidRPr="003F6BE0">
        <w:rPr>
          <w:rFonts w:ascii="Arial" w:hAnsi="Arial" w:cs="Arial"/>
          <w:i/>
          <w:sz w:val="20"/>
          <w:szCs w:val="20"/>
          <w:lang w:eastAsia="it-IT"/>
        </w:rPr>
        <w:t>Gs 19, 40</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Questo fu il possesso della tribù dei figli di Dan, secondo le loro famiglie:</w:t>
      </w:r>
      <w:r w:rsidRPr="003F6BE0">
        <w:rPr>
          <w:rFonts w:ascii="Arial" w:hAnsi="Arial" w:cs="Arial"/>
          <w:i/>
          <w:sz w:val="20"/>
          <w:szCs w:val="20"/>
          <w:lang w:eastAsia="it-IT"/>
        </w:rPr>
        <w:t xml:space="preserve"> queste città e i loro villaggi (</w:t>
      </w:r>
      <w:r w:rsidR="00815928" w:rsidRPr="003F6BE0">
        <w:rPr>
          <w:rFonts w:ascii="Arial" w:hAnsi="Arial" w:cs="Arial"/>
          <w:i/>
          <w:sz w:val="20"/>
          <w:szCs w:val="20"/>
          <w:lang w:eastAsia="it-IT"/>
        </w:rPr>
        <w:t>Gs 19, 48</w:t>
      </w:r>
      <w:r w:rsidRPr="003F6BE0">
        <w:rPr>
          <w:rFonts w:ascii="Arial" w:hAnsi="Arial" w:cs="Arial"/>
          <w:i/>
          <w:sz w:val="20"/>
          <w:szCs w:val="20"/>
          <w:lang w:eastAsia="it-IT"/>
        </w:rPr>
        <w:t xml:space="preserve">). </w:t>
      </w:r>
      <w:r w:rsidR="00874C17" w:rsidRPr="003F6BE0">
        <w:rPr>
          <w:rFonts w:ascii="Arial" w:hAnsi="Arial" w:cs="Arial"/>
          <w:i/>
          <w:sz w:val="20"/>
          <w:szCs w:val="20"/>
          <w:lang w:eastAsia="it-IT"/>
        </w:rPr>
        <w:t>Tali sono le eredità che il sacerdote Eleazaro, Giosuè, figlio di Nun, e i capifamiglia delle tribù degli Israeliti distribuirono a sorte in Silo, davanti al Signore all'ingresso della tenda del convegno. Così c</w:t>
      </w:r>
      <w:r w:rsidRPr="003F6BE0">
        <w:rPr>
          <w:rFonts w:ascii="Arial" w:hAnsi="Arial" w:cs="Arial"/>
          <w:i/>
          <w:sz w:val="20"/>
          <w:szCs w:val="20"/>
          <w:lang w:eastAsia="it-IT"/>
        </w:rPr>
        <w:t>ompirono la divisione del paese (</w:t>
      </w:r>
      <w:r w:rsidR="00815928" w:rsidRPr="003F6BE0">
        <w:rPr>
          <w:rFonts w:ascii="Arial" w:hAnsi="Arial" w:cs="Arial"/>
          <w:i/>
          <w:sz w:val="20"/>
          <w:szCs w:val="20"/>
          <w:lang w:eastAsia="it-IT"/>
        </w:rPr>
        <w:t>Gs 19, 51</w:t>
      </w:r>
      <w:r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I capifamiglia dei leviti si presentarono al sacerdote Eleazaro, a Giosuè figlio di Nun e ai capifamiglia delle tribù degli Israeliti</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Gs 21, 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Si tirò a sorte per le famiglie dei Keatiti; fra i leviti, i figli del sacerdote Aronne ebbero in sorte tredici città della tribù di Giuda, della tribù di Simeone e dell</w:t>
      </w:r>
      <w:r w:rsidR="0068287D" w:rsidRPr="003F6BE0">
        <w:rPr>
          <w:rFonts w:ascii="Arial" w:hAnsi="Arial" w:cs="Arial"/>
          <w:i/>
          <w:sz w:val="20"/>
          <w:szCs w:val="20"/>
          <w:lang w:eastAsia="it-IT"/>
        </w:rPr>
        <w:t>a tribù di Beniamino (</w:t>
      </w:r>
      <w:r w:rsidR="00815928" w:rsidRPr="003F6BE0">
        <w:rPr>
          <w:rFonts w:ascii="Arial" w:hAnsi="Arial" w:cs="Arial"/>
          <w:i/>
          <w:sz w:val="20"/>
          <w:szCs w:val="20"/>
          <w:lang w:eastAsia="it-IT"/>
        </w:rPr>
        <w:t>Gs 21,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Al resto dei Keatiti toccarono in sorte dieci città delle famiglie della tribù di Efraim, della tribù di Dan e</w:t>
      </w:r>
      <w:r w:rsidR="0068287D" w:rsidRPr="003F6BE0">
        <w:rPr>
          <w:rFonts w:ascii="Arial" w:hAnsi="Arial" w:cs="Arial"/>
          <w:i/>
          <w:sz w:val="20"/>
          <w:szCs w:val="20"/>
          <w:lang w:eastAsia="it-IT"/>
        </w:rPr>
        <w:t xml:space="preserve"> di metà della tribù di Manàsse (</w:t>
      </w:r>
      <w:r w:rsidR="00815928" w:rsidRPr="003F6BE0">
        <w:rPr>
          <w:rFonts w:ascii="Arial" w:hAnsi="Arial" w:cs="Arial"/>
          <w:i/>
          <w:sz w:val="20"/>
          <w:szCs w:val="20"/>
          <w:lang w:eastAsia="it-IT"/>
        </w:rPr>
        <w:t>Gs 21, 5</w:t>
      </w:r>
      <w:r w:rsidR="0068287D" w:rsidRPr="003F6BE0">
        <w:rPr>
          <w:rFonts w:ascii="Arial" w:hAnsi="Arial" w:cs="Arial"/>
          <w:i/>
          <w:sz w:val="20"/>
          <w:szCs w:val="20"/>
          <w:lang w:eastAsia="it-IT"/>
        </w:rPr>
        <w:t xml:space="preserve">). </w:t>
      </w:r>
      <w:r w:rsidR="00AE39D3" w:rsidRPr="003F6BE0">
        <w:rPr>
          <w:rFonts w:ascii="Arial" w:hAnsi="Arial" w:cs="Arial"/>
          <w:i/>
          <w:sz w:val="20"/>
          <w:szCs w:val="20"/>
          <w:lang w:eastAsia="it-IT"/>
        </w:rPr>
        <w:t xml:space="preserve">Ai figli di Gherson toccarono in sorte tredici città delle famiglie della tribù d'Issacar, della tribù di Aser, della tribù di Nèftali e di metà </w:t>
      </w:r>
      <w:r w:rsidR="0068287D" w:rsidRPr="003F6BE0">
        <w:rPr>
          <w:rFonts w:ascii="Arial" w:hAnsi="Arial" w:cs="Arial"/>
          <w:i/>
          <w:sz w:val="20"/>
          <w:szCs w:val="20"/>
          <w:lang w:eastAsia="it-IT"/>
        </w:rPr>
        <w:t>della tribù di Manàsse in Basan (</w:t>
      </w:r>
      <w:r w:rsidR="00815928" w:rsidRPr="003F6BE0">
        <w:rPr>
          <w:rFonts w:ascii="Arial" w:hAnsi="Arial" w:cs="Arial"/>
          <w:i/>
          <w:sz w:val="20"/>
          <w:szCs w:val="20"/>
          <w:lang w:eastAsia="it-IT"/>
        </w:rPr>
        <w:t>Gs 21, 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Ai figli di Merari, secondo le loro famiglie, toccarono dodici città della tribù di Ruben, della tribù </w:t>
      </w:r>
      <w:r w:rsidR="0068287D" w:rsidRPr="003F6BE0">
        <w:rPr>
          <w:rFonts w:ascii="Arial" w:hAnsi="Arial" w:cs="Arial"/>
          <w:i/>
          <w:sz w:val="20"/>
          <w:szCs w:val="20"/>
          <w:lang w:eastAsia="it-IT"/>
        </w:rPr>
        <w:t>di Gad e della tribù di Zàbulon (</w:t>
      </w:r>
      <w:r w:rsidR="00815928" w:rsidRPr="003F6BE0">
        <w:rPr>
          <w:rFonts w:ascii="Arial" w:hAnsi="Arial" w:cs="Arial"/>
          <w:i/>
          <w:sz w:val="20"/>
          <w:szCs w:val="20"/>
          <w:lang w:eastAsia="it-IT"/>
        </w:rPr>
        <w:t>Gs 21,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Esse toccarono ai figli d'Aronne tra le famiglie dei Keatiti, figli di Levi, </w:t>
      </w:r>
      <w:r w:rsidR="00AE39D3" w:rsidRPr="003F6BE0">
        <w:rPr>
          <w:rFonts w:ascii="Arial" w:hAnsi="Arial" w:cs="Arial"/>
          <w:i/>
          <w:sz w:val="20"/>
          <w:szCs w:val="20"/>
          <w:lang w:eastAsia="it-IT"/>
        </w:rPr>
        <w:t>perché</w:t>
      </w:r>
      <w:r w:rsidR="0068287D" w:rsidRPr="003F6BE0">
        <w:rPr>
          <w:rFonts w:ascii="Arial" w:hAnsi="Arial" w:cs="Arial"/>
          <w:i/>
          <w:sz w:val="20"/>
          <w:szCs w:val="20"/>
          <w:lang w:eastAsia="it-IT"/>
        </w:rPr>
        <w:t xml:space="preserve"> il primo sorteggio fu per loro (</w:t>
      </w:r>
      <w:r w:rsidR="00815928" w:rsidRPr="003F6BE0">
        <w:rPr>
          <w:rFonts w:ascii="Arial" w:hAnsi="Arial" w:cs="Arial"/>
          <w:i/>
          <w:sz w:val="20"/>
          <w:szCs w:val="20"/>
          <w:lang w:eastAsia="it-IT"/>
        </w:rPr>
        <w:t>Gs 21, 10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Alle famiglie dei Keatiti, </w:t>
      </w:r>
      <w:r w:rsidR="00AE39D3" w:rsidRPr="003F6BE0">
        <w:rPr>
          <w:rFonts w:ascii="Arial" w:hAnsi="Arial" w:cs="Arial"/>
          <w:i/>
          <w:sz w:val="20"/>
          <w:szCs w:val="20"/>
          <w:lang w:eastAsia="it-IT"/>
        </w:rPr>
        <w:t>cioè</w:t>
      </w:r>
      <w:r w:rsidRPr="003F6BE0">
        <w:rPr>
          <w:rFonts w:ascii="Arial" w:hAnsi="Arial" w:cs="Arial"/>
          <w:i/>
          <w:sz w:val="20"/>
          <w:szCs w:val="20"/>
          <w:lang w:eastAsia="it-IT"/>
        </w:rPr>
        <w:t xml:space="preserve"> al resto dei leviti, figli di Keat, toccar</w:t>
      </w:r>
      <w:r w:rsidR="0068287D" w:rsidRPr="003F6BE0">
        <w:rPr>
          <w:rFonts w:ascii="Arial" w:hAnsi="Arial" w:cs="Arial"/>
          <w:i/>
          <w:sz w:val="20"/>
          <w:szCs w:val="20"/>
          <w:lang w:eastAsia="it-IT"/>
        </w:rPr>
        <w:t>ono città della tribù di Efraim (</w:t>
      </w:r>
      <w:r w:rsidR="00815928" w:rsidRPr="003F6BE0">
        <w:rPr>
          <w:rFonts w:ascii="Arial" w:hAnsi="Arial" w:cs="Arial"/>
          <w:i/>
          <w:sz w:val="20"/>
          <w:szCs w:val="20"/>
          <w:lang w:eastAsia="it-IT"/>
        </w:rPr>
        <w:t>Gs 21, 20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Totale: dieci città con i loro pascoli, che toccarono alle famigli</w:t>
      </w:r>
      <w:r w:rsidR="0068287D" w:rsidRPr="003F6BE0">
        <w:rPr>
          <w:rFonts w:ascii="Arial" w:hAnsi="Arial" w:cs="Arial"/>
          <w:i/>
          <w:sz w:val="20"/>
          <w:szCs w:val="20"/>
          <w:lang w:eastAsia="it-IT"/>
        </w:rPr>
        <w:t>e degli altri figli di Keat (</w:t>
      </w:r>
      <w:r w:rsidR="00815928" w:rsidRPr="003F6BE0">
        <w:rPr>
          <w:rFonts w:ascii="Arial" w:hAnsi="Arial" w:cs="Arial"/>
          <w:i/>
          <w:sz w:val="20"/>
          <w:szCs w:val="20"/>
          <w:lang w:eastAsia="it-IT"/>
        </w:rPr>
        <w:t>Gs 21, 26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Ai figli di Gherson, che erano tra le famiglie dei leviti, furono date: di metà della tribù di Manàsse, come città di rifugio per l'omicida, Golan in Basan e i suoi pascoli, Astaro</w:t>
      </w:r>
      <w:r w:rsidR="0068287D" w:rsidRPr="003F6BE0">
        <w:rPr>
          <w:rFonts w:ascii="Arial" w:hAnsi="Arial" w:cs="Arial"/>
          <w:i/>
          <w:sz w:val="20"/>
          <w:szCs w:val="20"/>
          <w:lang w:eastAsia="it-IT"/>
        </w:rPr>
        <w:t>t con i suoi pascoli: due città (</w:t>
      </w:r>
      <w:r w:rsidR="00815928" w:rsidRPr="003F6BE0">
        <w:rPr>
          <w:rFonts w:ascii="Arial" w:hAnsi="Arial" w:cs="Arial"/>
          <w:i/>
          <w:sz w:val="20"/>
          <w:szCs w:val="20"/>
          <w:lang w:eastAsia="it-IT"/>
        </w:rPr>
        <w:t>Gs 21, 27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Totale delle città dei Ghersoniti, secondo le loro famiglie:</w:t>
      </w:r>
      <w:r w:rsidR="0068287D" w:rsidRPr="003F6BE0">
        <w:rPr>
          <w:rFonts w:ascii="Arial" w:hAnsi="Arial" w:cs="Arial"/>
          <w:i/>
          <w:sz w:val="20"/>
          <w:szCs w:val="20"/>
          <w:lang w:eastAsia="it-IT"/>
        </w:rPr>
        <w:t xml:space="preserve"> tredici città e i loro pascoli (</w:t>
      </w:r>
      <w:r w:rsidR="00815928" w:rsidRPr="003F6BE0">
        <w:rPr>
          <w:rFonts w:ascii="Arial" w:hAnsi="Arial" w:cs="Arial"/>
          <w:i/>
          <w:sz w:val="20"/>
          <w:szCs w:val="20"/>
          <w:lang w:eastAsia="it-IT"/>
        </w:rPr>
        <w:t>Gs 21, 33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Alle famiglie dei figli di Merari, </w:t>
      </w:r>
      <w:r w:rsidR="00AE39D3" w:rsidRPr="003F6BE0">
        <w:rPr>
          <w:rFonts w:ascii="Arial" w:hAnsi="Arial" w:cs="Arial"/>
          <w:i/>
          <w:sz w:val="20"/>
          <w:szCs w:val="20"/>
          <w:lang w:eastAsia="it-IT"/>
        </w:rPr>
        <w:t>cioè</w:t>
      </w:r>
      <w:r w:rsidRPr="003F6BE0">
        <w:rPr>
          <w:rFonts w:ascii="Arial" w:hAnsi="Arial" w:cs="Arial"/>
          <w:i/>
          <w:sz w:val="20"/>
          <w:szCs w:val="20"/>
          <w:lang w:eastAsia="it-IT"/>
        </w:rPr>
        <w:t xml:space="preserve"> al resto dei leviti, furono date: della tribù di Zàbulon, Iokneam e i suoi </w:t>
      </w:r>
      <w:r w:rsidR="0068287D" w:rsidRPr="003F6BE0">
        <w:rPr>
          <w:rFonts w:ascii="Arial" w:hAnsi="Arial" w:cs="Arial"/>
          <w:i/>
          <w:sz w:val="20"/>
          <w:szCs w:val="20"/>
          <w:lang w:eastAsia="it-IT"/>
        </w:rPr>
        <w:t>pascoli, Karta e i suoi pascoli (</w:t>
      </w:r>
      <w:r w:rsidR="00815928" w:rsidRPr="003F6BE0">
        <w:rPr>
          <w:rFonts w:ascii="Arial" w:hAnsi="Arial" w:cs="Arial"/>
          <w:i/>
          <w:sz w:val="20"/>
          <w:szCs w:val="20"/>
          <w:lang w:eastAsia="it-IT"/>
        </w:rPr>
        <w:t>Gs 21, 34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Totale delle città date in sorte ai figli di Merari, secondo le loro famiglie, </w:t>
      </w:r>
      <w:r w:rsidR="00AE39D3" w:rsidRPr="003F6BE0">
        <w:rPr>
          <w:rFonts w:ascii="Arial" w:hAnsi="Arial" w:cs="Arial"/>
          <w:i/>
          <w:sz w:val="20"/>
          <w:szCs w:val="20"/>
          <w:lang w:eastAsia="it-IT"/>
        </w:rPr>
        <w:t>cioè</w:t>
      </w:r>
      <w:r w:rsidRPr="003F6BE0">
        <w:rPr>
          <w:rFonts w:ascii="Arial" w:hAnsi="Arial" w:cs="Arial"/>
          <w:i/>
          <w:sz w:val="20"/>
          <w:szCs w:val="20"/>
          <w:lang w:eastAsia="it-IT"/>
        </w:rPr>
        <w:t xml:space="preserve"> il resto delle famigli</w:t>
      </w:r>
      <w:r w:rsidR="0068287D" w:rsidRPr="003F6BE0">
        <w:rPr>
          <w:rFonts w:ascii="Arial" w:hAnsi="Arial" w:cs="Arial"/>
          <w:i/>
          <w:sz w:val="20"/>
          <w:szCs w:val="20"/>
          <w:lang w:eastAsia="it-IT"/>
        </w:rPr>
        <w:t>e dei leviti: dodici città (</w:t>
      </w:r>
      <w:r w:rsidR="00815928" w:rsidRPr="003F6BE0">
        <w:rPr>
          <w:rFonts w:ascii="Arial" w:hAnsi="Arial" w:cs="Arial"/>
          <w:i/>
          <w:sz w:val="20"/>
          <w:szCs w:val="20"/>
          <w:lang w:eastAsia="it-IT"/>
        </w:rPr>
        <w:t>Gs 21, 40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Egli insegnò loro la via di accesso alla città ed essi passarono la città a fil di spada, ma risparmiarono quell'uomo con tutta la sua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Gdc 1, 25</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Gli rispose: "Signor mio, come salverò Israele? Ecco, la mia famiglia è la più povera di Manàsse e io sono il più piccolo nella casa d</w:t>
      </w:r>
      <w:r w:rsidR="0068287D" w:rsidRPr="003F6BE0">
        <w:rPr>
          <w:rFonts w:ascii="Arial" w:hAnsi="Arial" w:cs="Arial"/>
          <w:i/>
          <w:sz w:val="20"/>
          <w:szCs w:val="20"/>
          <w:lang w:eastAsia="it-IT"/>
        </w:rPr>
        <w:t>i mio padre" (</w:t>
      </w:r>
      <w:r w:rsidR="00815928" w:rsidRPr="003F6BE0">
        <w:rPr>
          <w:rFonts w:ascii="Arial" w:hAnsi="Arial" w:cs="Arial"/>
          <w:i/>
          <w:sz w:val="20"/>
          <w:szCs w:val="20"/>
          <w:lang w:eastAsia="it-IT"/>
        </w:rPr>
        <w:t>Gdc 6, 15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C'era allora un uomo di Zorea di una famiglia dei Daniti, chiamato Manoach; sua moglie era st</w:t>
      </w:r>
      <w:r w:rsidR="0068287D" w:rsidRPr="003F6BE0">
        <w:rPr>
          <w:rFonts w:ascii="Arial" w:hAnsi="Arial" w:cs="Arial"/>
          <w:i/>
          <w:sz w:val="20"/>
          <w:szCs w:val="20"/>
          <w:lang w:eastAsia="it-IT"/>
        </w:rPr>
        <w:t>erile e non aveva mai partorito (</w:t>
      </w:r>
      <w:r w:rsidR="00815928" w:rsidRPr="003F6BE0">
        <w:rPr>
          <w:rFonts w:ascii="Arial" w:hAnsi="Arial" w:cs="Arial"/>
          <w:i/>
          <w:sz w:val="20"/>
          <w:szCs w:val="20"/>
          <w:lang w:eastAsia="it-IT"/>
        </w:rPr>
        <w:t>Gdc 13,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Quelli gli risposero: "Taci, mettiti la mano sulla bocca, vieni con noi e sarai per noi padre e sacerdote. Che cosa è meglio per te, essere sacerdote della casa di un uomo solo oppure essere sacerdote di una tribù e di una famigli</w:t>
      </w:r>
      <w:r w:rsidR="0068287D" w:rsidRPr="003F6BE0">
        <w:rPr>
          <w:rFonts w:ascii="Arial" w:hAnsi="Arial" w:cs="Arial"/>
          <w:i/>
          <w:sz w:val="20"/>
          <w:szCs w:val="20"/>
          <w:lang w:eastAsia="it-IT"/>
        </w:rPr>
        <w:t>a in Israele?" (</w:t>
      </w:r>
      <w:r w:rsidR="00815928" w:rsidRPr="003F6BE0">
        <w:rPr>
          <w:rFonts w:ascii="Arial" w:hAnsi="Arial" w:cs="Arial"/>
          <w:i/>
          <w:sz w:val="20"/>
          <w:szCs w:val="20"/>
          <w:lang w:eastAsia="it-IT"/>
        </w:rPr>
        <w:t>Gdc 18, 19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In quel medesimo tempo, gli Israeliti se ne andarono ciascuno nella sua tribù e nella sua famiglia e da quel luogo ciascuno </w:t>
      </w:r>
      <w:r w:rsidR="0068287D" w:rsidRPr="003F6BE0">
        <w:rPr>
          <w:rFonts w:ascii="Arial" w:hAnsi="Arial" w:cs="Arial"/>
          <w:i/>
          <w:sz w:val="20"/>
          <w:szCs w:val="20"/>
          <w:lang w:eastAsia="it-IT"/>
        </w:rPr>
        <w:t>si diresse verso la sua eredità (</w:t>
      </w:r>
      <w:r w:rsidR="00815928" w:rsidRPr="003F6BE0">
        <w:rPr>
          <w:rFonts w:ascii="Arial" w:hAnsi="Arial" w:cs="Arial"/>
          <w:i/>
          <w:sz w:val="20"/>
          <w:szCs w:val="20"/>
          <w:lang w:eastAsia="it-IT"/>
        </w:rPr>
        <w:t>Gdc 21, 24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Noemi aveva un parente del marito, uomo potente e ricco della famiglia di </w:t>
      </w:r>
      <w:r w:rsidR="0068287D" w:rsidRPr="003F6BE0">
        <w:rPr>
          <w:rFonts w:ascii="Arial" w:hAnsi="Arial" w:cs="Arial"/>
          <w:i/>
          <w:sz w:val="20"/>
          <w:szCs w:val="20"/>
          <w:lang w:eastAsia="it-IT"/>
        </w:rPr>
        <w:t>Elimelech, che si chiamava Booz (</w:t>
      </w:r>
      <w:r w:rsidR="00815928" w:rsidRPr="003F6BE0">
        <w:rPr>
          <w:rFonts w:ascii="Arial" w:hAnsi="Arial" w:cs="Arial"/>
          <w:i/>
          <w:sz w:val="20"/>
          <w:szCs w:val="20"/>
          <w:lang w:eastAsia="it-IT"/>
        </w:rPr>
        <w:t>Rt 2, 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Rut andò e si mise a spigolare nella campagna dietro ai mietitori; per caso si trovò nella parte della campagna appartenente a Booz, che era della famigli</w:t>
      </w:r>
      <w:r w:rsidR="0068287D" w:rsidRPr="003F6BE0">
        <w:rPr>
          <w:rFonts w:ascii="Arial" w:hAnsi="Arial" w:cs="Arial"/>
          <w:i/>
          <w:sz w:val="20"/>
          <w:szCs w:val="20"/>
          <w:lang w:eastAsia="it-IT"/>
        </w:rPr>
        <w:t>a di Elimelech (</w:t>
      </w:r>
      <w:r w:rsidR="00815928" w:rsidRPr="003F6BE0">
        <w:rPr>
          <w:rFonts w:ascii="Arial" w:hAnsi="Arial" w:cs="Arial"/>
          <w:i/>
          <w:sz w:val="20"/>
          <w:szCs w:val="20"/>
          <w:lang w:eastAsia="it-IT"/>
        </w:rPr>
        <w:t>Rt 2, 3</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Quando poi Elkana andò con tutta la famiglia a offrire il sacrificio di ogni anno al</w:t>
      </w:r>
      <w:r w:rsidR="0068287D" w:rsidRPr="003F6BE0">
        <w:rPr>
          <w:rFonts w:ascii="Arial" w:hAnsi="Arial" w:cs="Arial"/>
          <w:i/>
          <w:sz w:val="20"/>
          <w:szCs w:val="20"/>
          <w:lang w:eastAsia="it-IT"/>
        </w:rPr>
        <w:t xml:space="preserve"> Signore e a soddisfare il voto (</w:t>
      </w:r>
      <w:r w:rsidR="00815928" w:rsidRPr="003F6BE0">
        <w:rPr>
          <w:rFonts w:ascii="Arial" w:hAnsi="Arial" w:cs="Arial"/>
          <w:i/>
          <w:sz w:val="20"/>
          <w:szCs w:val="20"/>
          <w:lang w:eastAsia="it-IT"/>
        </w:rPr>
        <w:t>1Sam 1, 21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Qualcuno dei tuoi tuttavia non lo strapperò dal mio altare, </w:t>
      </w:r>
      <w:r w:rsidR="00AE39D3" w:rsidRPr="003F6BE0">
        <w:rPr>
          <w:rFonts w:ascii="Arial" w:hAnsi="Arial" w:cs="Arial"/>
          <w:i/>
          <w:sz w:val="20"/>
          <w:szCs w:val="20"/>
          <w:lang w:eastAsia="it-IT"/>
        </w:rPr>
        <w:t>perché</w:t>
      </w:r>
      <w:r w:rsidRPr="003F6BE0">
        <w:rPr>
          <w:rFonts w:ascii="Arial" w:hAnsi="Arial" w:cs="Arial"/>
          <w:i/>
          <w:sz w:val="20"/>
          <w:szCs w:val="20"/>
          <w:lang w:eastAsia="it-IT"/>
        </w:rPr>
        <w:t xml:space="preserve"> ti si consumino gli occhi e si strazi il tuo animo: ma chiunque sarà nato dalla tua famiglia m</w:t>
      </w:r>
      <w:r w:rsidR="0068287D" w:rsidRPr="003F6BE0">
        <w:rPr>
          <w:rFonts w:ascii="Arial" w:hAnsi="Arial" w:cs="Arial"/>
          <w:i/>
          <w:sz w:val="20"/>
          <w:szCs w:val="20"/>
          <w:lang w:eastAsia="it-IT"/>
        </w:rPr>
        <w:t>orirà per la spada degli uomini (</w:t>
      </w:r>
      <w:r w:rsidR="00815928" w:rsidRPr="003F6BE0">
        <w:rPr>
          <w:rFonts w:ascii="Arial" w:hAnsi="Arial" w:cs="Arial"/>
          <w:i/>
          <w:sz w:val="20"/>
          <w:szCs w:val="20"/>
          <w:lang w:eastAsia="it-IT"/>
        </w:rPr>
        <w:t>1Sam 2, 33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Rispose Saul: "Non sono io forse un Beniaminita, della più piccola tribù d'Israele? E la mia famiglia non è forse la più piccola fra tutte le famiglie della tribù di Beniamino? </w:t>
      </w:r>
      <w:r w:rsidR="00AE39D3" w:rsidRPr="003F6BE0">
        <w:rPr>
          <w:rFonts w:ascii="Arial" w:hAnsi="Arial" w:cs="Arial"/>
          <w:i/>
          <w:sz w:val="20"/>
          <w:szCs w:val="20"/>
          <w:lang w:eastAsia="it-IT"/>
        </w:rPr>
        <w:t>Perché</w:t>
      </w:r>
      <w:r w:rsidRPr="003F6BE0">
        <w:rPr>
          <w:rFonts w:ascii="Arial" w:hAnsi="Arial" w:cs="Arial"/>
          <w:i/>
          <w:sz w:val="20"/>
          <w:szCs w:val="20"/>
          <w:lang w:eastAsia="it-IT"/>
        </w:rPr>
        <w:t xml:space="preserve"> hai</w:t>
      </w:r>
      <w:r w:rsidR="0068287D" w:rsidRPr="003F6BE0">
        <w:rPr>
          <w:rFonts w:ascii="Arial" w:hAnsi="Arial" w:cs="Arial"/>
          <w:i/>
          <w:sz w:val="20"/>
          <w:szCs w:val="20"/>
          <w:lang w:eastAsia="it-IT"/>
        </w:rPr>
        <w:t xml:space="preserve"> voluto farmi questo discorso?" (</w:t>
      </w:r>
      <w:r w:rsidR="00815928" w:rsidRPr="003F6BE0">
        <w:rPr>
          <w:rFonts w:ascii="Arial" w:hAnsi="Arial" w:cs="Arial"/>
          <w:i/>
          <w:sz w:val="20"/>
          <w:szCs w:val="20"/>
          <w:lang w:eastAsia="it-IT"/>
        </w:rPr>
        <w:t>1Sam 9, 21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Ma voi oggi avete ripudiato il vostro Dio, il quale solo vi salva da tutti i vostri mali e da tutte le angosce. E avete detto: No, costituisci un re sopra di noi! Ora presentatevi a Dio distinti per tribù e per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1Sam 10, 19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Fece poi accostare la tribù di Beniamino distinta per famiglie e fu sorteggiata la famiglia di Matri. Fece allora venire la famiglia di Matri per singoli individui e fu sorteggiato Saul figlio di Kis. Si misero a cerca</w:t>
      </w:r>
      <w:r w:rsidR="0068287D" w:rsidRPr="003F6BE0">
        <w:rPr>
          <w:rFonts w:ascii="Arial" w:hAnsi="Arial" w:cs="Arial"/>
          <w:i/>
          <w:sz w:val="20"/>
          <w:szCs w:val="20"/>
          <w:lang w:eastAsia="it-IT"/>
        </w:rPr>
        <w:t>rlo ma non si riuscì a trovarlo (</w:t>
      </w:r>
      <w:r w:rsidR="00815928" w:rsidRPr="003F6BE0">
        <w:rPr>
          <w:rFonts w:ascii="Arial" w:hAnsi="Arial" w:cs="Arial"/>
          <w:i/>
          <w:sz w:val="20"/>
          <w:szCs w:val="20"/>
          <w:lang w:eastAsia="it-IT"/>
        </w:rPr>
        <w:t>1Sam 10, 21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Davide rispose a Saul: "Chi sono io e che importanza ha la famiglia di mio padre in Israele, </w:t>
      </w:r>
      <w:r w:rsidR="00AE39D3" w:rsidRPr="003F6BE0">
        <w:rPr>
          <w:rFonts w:ascii="Arial" w:hAnsi="Arial" w:cs="Arial"/>
          <w:i/>
          <w:sz w:val="20"/>
          <w:szCs w:val="20"/>
          <w:lang w:eastAsia="it-IT"/>
        </w:rPr>
        <w:t>perché</w:t>
      </w:r>
      <w:r w:rsidRPr="003F6BE0">
        <w:rPr>
          <w:rFonts w:ascii="Arial" w:hAnsi="Arial" w:cs="Arial"/>
          <w:i/>
          <w:sz w:val="20"/>
          <w:szCs w:val="20"/>
          <w:lang w:eastAsia="it-IT"/>
        </w:rPr>
        <w:t xml:space="preserve"> io </w:t>
      </w:r>
      <w:r w:rsidR="0068287D" w:rsidRPr="003F6BE0">
        <w:rPr>
          <w:rFonts w:ascii="Arial" w:hAnsi="Arial" w:cs="Arial"/>
          <w:i/>
          <w:sz w:val="20"/>
          <w:szCs w:val="20"/>
          <w:lang w:eastAsia="it-IT"/>
        </w:rPr>
        <w:t>possa diventare genero del re?" (</w:t>
      </w:r>
      <w:r w:rsidR="00815928" w:rsidRPr="003F6BE0">
        <w:rPr>
          <w:rFonts w:ascii="Arial" w:hAnsi="Arial" w:cs="Arial"/>
          <w:i/>
          <w:sz w:val="20"/>
          <w:szCs w:val="20"/>
          <w:lang w:eastAsia="it-IT"/>
        </w:rPr>
        <w:t>1Sam 18, 18</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Se tuo padre mi cercherà, dirai: Davide mi ha chiesto di lasciarlo andare in fretta a Betlemme sua città </w:t>
      </w:r>
      <w:r w:rsidR="00AE39D3" w:rsidRPr="003F6BE0">
        <w:rPr>
          <w:rFonts w:ascii="Arial" w:hAnsi="Arial" w:cs="Arial"/>
          <w:i/>
          <w:sz w:val="20"/>
          <w:szCs w:val="20"/>
          <w:lang w:eastAsia="it-IT"/>
        </w:rPr>
        <w:t>perché</w:t>
      </w:r>
      <w:r w:rsidRPr="003F6BE0">
        <w:rPr>
          <w:rFonts w:ascii="Arial" w:hAnsi="Arial" w:cs="Arial"/>
          <w:i/>
          <w:sz w:val="20"/>
          <w:szCs w:val="20"/>
          <w:lang w:eastAsia="it-IT"/>
        </w:rPr>
        <w:t xml:space="preserve"> vi si celebra il sacrificio annuale per tutta la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1Sam 20, 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Mi ha detto: Lasciami andare, </w:t>
      </w:r>
      <w:r w:rsidR="00AE39D3" w:rsidRPr="003F6BE0">
        <w:rPr>
          <w:rFonts w:ascii="Arial" w:hAnsi="Arial" w:cs="Arial"/>
          <w:i/>
          <w:sz w:val="20"/>
          <w:szCs w:val="20"/>
          <w:lang w:eastAsia="it-IT"/>
        </w:rPr>
        <w:t>perché</w:t>
      </w:r>
      <w:r w:rsidRPr="003F6BE0">
        <w:rPr>
          <w:rFonts w:ascii="Arial" w:hAnsi="Arial" w:cs="Arial"/>
          <w:i/>
          <w:sz w:val="20"/>
          <w:szCs w:val="20"/>
          <w:lang w:eastAsia="it-IT"/>
        </w:rPr>
        <w:t xml:space="preserve"> abbiamo in città il sacrificio di famiglia e mio fratello me ne ha fatto un obbligo. Se dunque ho trovato grazia ai tuoi occhi, lasciami libero, </w:t>
      </w:r>
      <w:r w:rsidR="00AE39D3" w:rsidRPr="003F6BE0">
        <w:rPr>
          <w:rFonts w:ascii="Arial" w:hAnsi="Arial" w:cs="Arial"/>
          <w:i/>
          <w:sz w:val="20"/>
          <w:szCs w:val="20"/>
          <w:lang w:eastAsia="it-IT"/>
        </w:rPr>
        <w:t>perché</w:t>
      </w:r>
      <w:r w:rsidRPr="003F6BE0">
        <w:rPr>
          <w:rFonts w:ascii="Arial" w:hAnsi="Arial" w:cs="Arial"/>
          <w:i/>
          <w:sz w:val="20"/>
          <w:szCs w:val="20"/>
          <w:lang w:eastAsia="it-IT"/>
        </w:rPr>
        <w:t xml:space="preserve"> possa vedere i miei fratelli. Per questo n</w:t>
      </w:r>
      <w:r w:rsidR="0068287D" w:rsidRPr="003F6BE0">
        <w:rPr>
          <w:rFonts w:ascii="Arial" w:hAnsi="Arial" w:cs="Arial"/>
          <w:i/>
          <w:sz w:val="20"/>
          <w:szCs w:val="20"/>
          <w:lang w:eastAsia="it-IT"/>
        </w:rPr>
        <w:t>on è venuto alla tavola del re" (</w:t>
      </w:r>
      <w:r w:rsidR="00815928" w:rsidRPr="003F6BE0">
        <w:rPr>
          <w:rFonts w:ascii="Arial" w:hAnsi="Arial" w:cs="Arial"/>
          <w:i/>
          <w:sz w:val="20"/>
          <w:szCs w:val="20"/>
          <w:lang w:eastAsia="it-IT"/>
        </w:rPr>
        <w:t>1Sam 20, 29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Davide rimase presso Achis in Gat, lui e i suoi uomini, ciascuno con la famiglia; Davide con le due mogli, Achinoàm di Izreel e Abigail</w:t>
      </w:r>
      <w:r w:rsidR="0068287D" w:rsidRPr="003F6BE0">
        <w:rPr>
          <w:rFonts w:ascii="Arial" w:hAnsi="Arial" w:cs="Arial"/>
          <w:i/>
          <w:sz w:val="20"/>
          <w:szCs w:val="20"/>
          <w:lang w:eastAsia="it-IT"/>
        </w:rPr>
        <w:t>, già moglie di Nabal da Carmel (</w:t>
      </w:r>
      <w:r w:rsidR="00815928" w:rsidRPr="003F6BE0">
        <w:rPr>
          <w:rFonts w:ascii="Arial" w:hAnsi="Arial" w:cs="Arial"/>
          <w:i/>
          <w:sz w:val="20"/>
          <w:szCs w:val="20"/>
          <w:lang w:eastAsia="it-IT"/>
        </w:rPr>
        <w:t>1Sam 27, 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Davide portò con sé anche i suoi uomini, ognuno con la sua famiglia, e abitar</w:t>
      </w:r>
      <w:r w:rsidR="0068287D" w:rsidRPr="003F6BE0">
        <w:rPr>
          <w:rFonts w:ascii="Arial" w:hAnsi="Arial" w:cs="Arial"/>
          <w:i/>
          <w:sz w:val="20"/>
          <w:szCs w:val="20"/>
          <w:lang w:eastAsia="it-IT"/>
        </w:rPr>
        <w:t>ono nella città di Ebron (</w:t>
      </w:r>
      <w:r w:rsidR="00815928" w:rsidRPr="003F6BE0">
        <w:rPr>
          <w:rFonts w:ascii="Arial" w:hAnsi="Arial" w:cs="Arial"/>
          <w:i/>
          <w:sz w:val="20"/>
          <w:szCs w:val="20"/>
          <w:lang w:eastAsia="it-IT"/>
        </w:rPr>
        <w:t>2Sam 2, 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Ma Davide che tornava per benedire la sua famiglia, uscì incontro </w:t>
      </w:r>
      <w:r w:rsidR="00AE39D3" w:rsidRPr="003F6BE0">
        <w:rPr>
          <w:rFonts w:ascii="Arial" w:hAnsi="Arial" w:cs="Arial"/>
          <w:i/>
          <w:sz w:val="20"/>
          <w:szCs w:val="20"/>
          <w:lang w:eastAsia="it-IT"/>
        </w:rPr>
        <w:t>a Mikal</w:t>
      </w:r>
      <w:r w:rsidRPr="003F6BE0">
        <w:rPr>
          <w:rFonts w:ascii="Arial" w:hAnsi="Arial" w:cs="Arial"/>
          <w:i/>
          <w:sz w:val="20"/>
          <w:szCs w:val="20"/>
          <w:lang w:eastAsia="it-IT"/>
        </w:rPr>
        <w:t xml:space="preserve"> figlia di Saul e gli disse: "Bell'onore si è fatto oggi il re di Israele a mostrarsi scoperto davanti agli occhi delle serve dei suoi servi, come si</w:t>
      </w:r>
      <w:r w:rsidR="0068287D" w:rsidRPr="003F6BE0">
        <w:rPr>
          <w:rFonts w:ascii="Arial" w:hAnsi="Arial" w:cs="Arial"/>
          <w:i/>
          <w:sz w:val="20"/>
          <w:szCs w:val="20"/>
          <w:lang w:eastAsia="it-IT"/>
        </w:rPr>
        <w:t xml:space="preserve"> scoprirebbe un uomo da nulla!" (</w:t>
      </w:r>
      <w:r w:rsidR="00815928" w:rsidRPr="003F6BE0">
        <w:rPr>
          <w:rFonts w:ascii="Arial" w:hAnsi="Arial" w:cs="Arial"/>
          <w:i/>
          <w:sz w:val="20"/>
          <w:szCs w:val="20"/>
          <w:lang w:eastAsia="it-IT"/>
        </w:rPr>
        <w:t>2Sam 6, 20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w:t>
      </w:r>
      <w:r w:rsidR="0068287D" w:rsidRPr="003F6BE0">
        <w:rPr>
          <w:rFonts w:ascii="Arial" w:hAnsi="Arial" w:cs="Arial"/>
          <w:i/>
          <w:sz w:val="20"/>
          <w:szCs w:val="20"/>
          <w:lang w:eastAsia="it-IT"/>
        </w:rPr>
        <w:t>me, né discendenza sulla terra" (</w:t>
      </w:r>
      <w:r w:rsidR="00815928" w:rsidRPr="003F6BE0">
        <w:rPr>
          <w:rFonts w:ascii="Arial" w:hAnsi="Arial" w:cs="Arial"/>
          <w:i/>
          <w:sz w:val="20"/>
          <w:szCs w:val="20"/>
          <w:lang w:eastAsia="it-IT"/>
        </w:rPr>
        <w:t>2Sam 14, 7</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Il re dunque uscì a piedi con tutta la famiglia; lasciò dieci </w:t>
      </w:r>
      <w:r w:rsidR="0068287D" w:rsidRPr="003F6BE0">
        <w:rPr>
          <w:rFonts w:ascii="Arial" w:hAnsi="Arial" w:cs="Arial"/>
          <w:i/>
          <w:sz w:val="20"/>
          <w:szCs w:val="20"/>
          <w:lang w:eastAsia="it-IT"/>
        </w:rPr>
        <w:t>concubine a custodire la reggia (</w:t>
      </w:r>
      <w:r w:rsidR="00815928" w:rsidRPr="003F6BE0">
        <w:rPr>
          <w:rFonts w:ascii="Arial" w:hAnsi="Arial" w:cs="Arial"/>
          <w:i/>
          <w:sz w:val="20"/>
          <w:szCs w:val="20"/>
          <w:lang w:eastAsia="it-IT"/>
        </w:rPr>
        <w:t>2Sam 15, 16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Quando poi il re Davide fu giunto a Bacurìm, ecco uscire di là un uomo della stessa famiglia della casa di Saul, chiamato Simeì, figlio di Ghera. Egli usciva imprecando</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2Sam 16, 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 avevano servito per far passare la famiglia del re e per fare quanto a lui sarebbe piaciuto. Intanto Simei, figlio di Ghera, si gettò ai piedi del re nel momento in cui passava il Giordano</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2Sam 19, 19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Allora tutti gli Israeliti vennero dal re e gli dissero: "Perché i nostri fratelli, gli uomini di Giuda, ti hanno portato via di nascosto e hanno fatto passare il Giordano al re, alla sua famiglia</w:t>
      </w:r>
      <w:r w:rsidR="0068287D" w:rsidRPr="003F6BE0">
        <w:rPr>
          <w:rFonts w:ascii="Arial" w:hAnsi="Arial" w:cs="Arial"/>
          <w:i/>
          <w:sz w:val="20"/>
          <w:szCs w:val="20"/>
          <w:lang w:eastAsia="it-IT"/>
        </w:rPr>
        <w:t xml:space="preserve"> e a tutta la gente di Davide?" (</w:t>
      </w:r>
      <w:r w:rsidR="00815928" w:rsidRPr="003F6BE0">
        <w:rPr>
          <w:rFonts w:ascii="Arial" w:hAnsi="Arial" w:cs="Arial"/>
          <w:i/>
          <w:sz w:val="20"/>
          <w:szCs w:val="20"/>
          <w:lang w:eastAsia="it-IT"/>
        </w:rPr>
        <w:t>2Sam 19, 42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Attraversarono il territorio di tutte le tribù d'Israele fino ad Abel-Bet-Maaca, dove tutti quelli della famiglia di Bicri erano stati convocati ed erano entrati a</w:t>
      </w:r>
      <w:r w:rsidR="0068287D" w:rsidRPr="003F6BE0">
        <w:rPr>
          <w:rFonts w:ascii="Arial" w:hAnsi="Arial" w:cs="Arial"/>
          <w:i/>
          <w:sz w:val="20"/>
          <w:szCs w:val="20"/>
          <w:lang w:eastAsia="it-IT"/>
        </w:rPr>
        <w:t>l seguito di Seba (</w:t>
      </w:r>
      <w:r w:rsidR="00815928" w:rsidRPr="003F6BE0">
        <w:rPr>
          <w:rFonts w:ascii="Arial" w:hAnsi="Arial" w:cs="Arial"/>
          <w:i/>
          <w:sz w:val="20"/>
          <w:szCs w:val="20"/>
          <w:lang w:eastAsia="it-IT"/>
        </w:rPr>
        <w:t>2Sam 20, 14</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Salomone aveva dodici prefetti su tutto Israele; costoro provvedevano al re e alla sua famiglia; ognuno aveva l'incarico di procurare il </w:t>
      </w:r>
      <w:r w:rsidR="0068287D" w:rsidRPr="003F6BE0">
        <w:rPr>
          <w:rFonts w:ascii="Arial" w:hAnsi="Arial" w:cs="Arial"/>
          <w:i/>
          <w:sz w:val="20"/>
          <w:szCs w:val="20"/>
          <w:lang w:eastAsia="it-IT"/>
        </w:rPr>
        <w:t>necessario per un mese all'anno (</w:t>
      </w:r>
      <w:r w:rsidR="00815928" w:rsidRPr="003F6BE0">
        <w:rPr>
          <w:rFonts w:ascii="Arial" w:hAnsi="Arial" w:cs="Arial"/>
          <w:i/>
          <w:sz w:val="20"/>
          <w:szCs w:val="20"/>
          <w:lang w:eastAsia="it-IT"/>
        </w:rPr>
        <w:t>1Re 4,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 miei servi lo caleranno dal Libano al mare; io lo metterò in mare su zattere fino al punto che mi indicherai. Là lo scaricherò e tu lo prenderai. Quanto a provvedere al mantenimento della mia famiglia, t</w:t>
      </w:r>
      <w:r w:rsidR="0068287D" w:rsidRPr="003F6BE0">
        <w:rPr>
          <w:rFonts w:ascii="Arial" w:hAnsi="Arial" w:cs="Arial"/>
          <w:i/>
          <w:sz w:val="20"/>
          <w:szCs w:val="20"/>
          <w:lang w:eastAsia="it-IT"/>
        </w:rPr>
        <w:t>u soddisferai il mio desiderio" (</w:t>
      </w:r>
      <w:r w:rsidR="00815928" w:rsidRPr="003F6BE0">
        <w:rPr>
          <w:rFonts w:ascii="Arial" w:hAnsi="Arial" w:cs="Arial"/>
          <w:i/>
          <w:sz w:val="20"/>
          <w:szCs w:val="20"/>
          <w:lang w:eastAsia="it-IT"/>
        </w:rPr>
        <w:t>1Re 5, 23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Salomone diede a Chiram ventimila kor di grano, per il mantenimento della sua famiglia, e venti kor di olio d'olive schiacciate; questo d</w:t>
      </w:r>
      <w:r w:rsidR="0068287D" w:rsidRPr="003F6BE0">
        <w:rPr>
          <w:rFonts w:ascii="Arial" w:hAnsi="Arial" w:cs="Arial"/>
          <w:i/>
          <w:sz w:val="20"/>
          <w:szCs w:val="20"/>
          <w:lang w:eastAsia="it-IT"/>
        </w:rPr>
        <w:t>ava Salomone a Chiram ogni anno (</w:t>
      </w:r>
      <w:r w:rsidR="00815928" w:rsidRPr="003F6BE0">
        <w:rPr>
          <w:rFonts w:ascii="Arial" w:hAnsi="Arial" w:cs="Arial"/>
          <w:i/>
          <w:sz w:val="20"/>
          <w:szCs w:val="20"/>
          <w:lang w:eastAsia="it-IT"/>
        </w:rPr>
        <w:t>1Re 5, 25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Ne faranno il lamento tutti gli Israeliti e lo seppelliranno, perché soltanto lui della famiglia di Geroboamo entrerà in un sepolcro, perché in lui solo si è trovato qualcosa di buono da parte del Signore Dio di Israele nella famigli</w:t>
      </w:r>
      <w:r w:rsidR="0068287D" w:rsidRPr="003F6BE0">
        <w:rPr>
          <w:rFonts w:ascii="Arial" w:hAnsi="Arial" w:cs="Arial"/>
          <w:i/>
          <w:sz w:val="20"/>
          <w:szCs w:val="20"/>
          <w:lang w:eastAsia="it-IT"/>
        </w:rPr>
        <w:t>a di Geroboamo (</w:t>
      </w:r>
      <w:r w:rsidR="00815928" w:rsidRPr="003F6BE0">
        <w:rPr>
          <w:rFonts w:ascii="Arial" w:hAnsi="Arial" w:cs="Arial"/>
          <w:i/>
          <w:sz w:val="20"/>
          <w:szCs w:val="20"/>
          <w:lang w:eastAsia="it-IT"/>
        </w:rPr>
        <w:t>1Re 14, 13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Signore stabilirà su Israele un suo re, che distruggerà la famigli</w:t>
      </w:r>
      <w:r w:rsidR="0068287D" w:rsidRPr="003F6BE0">
        <w:rPr>
          <w:rFonts w:ascii="Arial" w:hAnsi="Arial" w:cs="Arial"/>
          <w:i/>
          <w:sz w:val="20"/>
          <w:szCs w:val="20"/>
          <w:lang w:eastAsia="it-IT"/>
        </w:rPr>
        <w:t>a di Geroboamo (</w:t>
      </w:r>
      <w:r w:rsidR="00815928" w:rsidRPr="003F6BE0">
        <w:rPr>
          <w:rFonts w:ascii="Arial" w:hAnsi="Arial" w:cs="Arial"/>
          <w:i/>
          <w:sz w:val="20"/>
          <w:szCs w:val="20"/>
          <w:lang w:eastAsia="it-IT"/>
        </w:rPr>
        <w:t>1Re 14, 14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Appena divenuto re, egli distrusse tutta la famiglia di Geroboamo: non lasciò vivo nessuno di quella stirpe, ma la distrusse tutta, secondo la parola del Signore pronunziata per me</w:t>
      </w:r>
      <w:r w:rsidR="0068287D" w:rsidRPr="003F6BE0">
        <w:rPr>
          <w:rFonts w:ascii="Arial" w:hAnsi="Arial" w:cs="Arial"/>
          <w:i/>
          <w:sz w:val="20"/>
          <w:szCs w:val="20"/>
          <w:lang w:eastAsia="it-IT"/>
        </w:rPr>
        <w:t>zzo del suo servo Achia di Silo (</w:t>
      </w:r>
      <w:r w:rsidR="00815928" w:rsidRPr="003F6BE0">
        <w:rPr>
          <w:rFonts w:ascii="Arial" w:hAnsi="Arial" w:cs="Arial"/>
          <w:i/>
          <w:sz w:val="20"/>
          <w:szCs w:val="20"/>
          <w:lang w:eastAsia="it-IT"/>
        </w:rPr>
        <w:t>1Re 15, 29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1Re 16,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Quando divenne re, appena seduto sul suo trono, distrusse tutta la famiglia di Baasa; non lasciò sopravvivere alcun mas</w:t>
      </w:r>
      <w:r w:rsidR="0068287D" w:rsidRPr="003F6BE0">
        <w:rPr>
          <w:rFonts w:ascii="Arial" w:hAnsi="Arial" w:cs="Arial"/>
          <w:i/>
          <w:sz w:val="20"/>
          <w:szCs w:val="20"/>
          <w:lang w:eastAsia="it-IT"/>
        </w:rPr>
        <w:t>chio fra i suoi parenti e amici (</w:t>
      </w:r>
      <w:r w:rsidR="00815928" w:rsidRPr="003F6BE0">
        <w:rPr>
          <w:rFonts w:ascii="Arial" w:hAnsi="Arial" w:cs="Arial"/>
          <w:i/>
          <w:sz w:val="20"/>
          <w:szCs w:val="20"/>
          <w:lang w:eastAsia="it-IT"/>
        </w:rPr>
        <w:t>1Re 16, 11</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Zimri distrusse tutta la famiglia di Baasa secondo la parola che il Signore aveva rivolta contro </w:t>
      </w:r>
      <w:r w:rsidR="0068287D" w:rsidRPr="003F6BE0">
        <w:rPr>
          <w:rFonts w:ascii="Arial" w:hAnsi="Arial" w:cs="Arial"/>
          <w:i/>
          <w:sz w:val="20"/>
          <w:szCs w:val="20"/>
          <w:lang w:eastAsia="it-IT"/>
        </w:rPr>
        <w:t>Baasa per mezzo del profeta Ieu (</w:t>
      </w:r>
      <w:r w:rsidR="00815928" w:rsidRPr="003F6BE0">
        <w:rPr>
          <w:rFonts w:ascii="Arial" w:hAnsi="Arial" w:cs="Arial"/>
          <w:i/>
          <w:sz w:val="20"/>
          <w:szCs w:val="20"/>
          <w:lang w:eastAsia="it-IT"/>
        </w:rPr>
        <w:t>1Re 16, 12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Quegli rispose: "Io non rovino Israele, ma piuttosto tu insieme con la tua famiglia, perché avete abbandonato i comandi de</w:t>
      </w:r>
      <w:r w:rsidR="0068287D" w:rsidRPr="003F6BE0">
        <w:rPr>
          <w:rFonts w:ascii="Arial" w:hAnsi="Arial" w:cs="Arial"/>
          <w:i/>
          <w:sz w:val="20"/>
          <w:szCs w:val="20"/>
          <w:lang w:eastAsia="it-IT"/>
        </w:rPr>
        <w:t>l Signore e tu hai seguito Baal (</w:t>
      </w:r>
      <w:r w:rsidR="00815928" w:rsidRPr="003F6BE0">
        <w:rPr>
          <w:rFonts w:ascii="Arial" w:hAnsi="Arial" w:cs="Arial"/>
          <w:i/>
          <w:sz w:val="20"/>
          <w:szCs w:val="20"/>
          <w:lang w:eastAsia="it-IT"/>
        </w:rPr>
        <w:t>1Re 18, 18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Quanti della famiglia di Acab moriranno in città li divoreranno i cani; quanti moriranno in campagna li div</w:t>
      </w:r>
      <w:r w:rsidR="0068287D" w:rsidRPr="003F6BE0">
        <w:rPr>
          <w:rFonts w:ascii="Arial" w:hAnsi="Arial" w:cs="Arial"/>
          <w:i/>
          <w:sz w:val="20"/>
          <w:szCs w:val="20"/>
          <w:lang w:eastAsia="it-IT"/>
        </w:rPr>
        <w:t>oreranno gli uccelli dell'aria" (</w:t>
      </w:r>
      <w:r w:rsidR="00815928" w:rsidRPr="003F6BE0">
        <w:rPr>
          <w:rFonts w:ascii="Arial" w:hAnsi="Arial" w:cs="Arial"/>
          <w:i/>
          <w:sz w:val="20"/>
          <w:szCs w:val="20"/>
          <w:lang w:eastAsia="it-IT"/>
        </w:rPr>
        <w:t>1Re 21, 24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Eliseo aveva detto alla donna a cui aveva risuscitato il figlio: "Alzati e vattene con la tua famiglia; dimora fuori del tuo paese, dovunque troverai da star bene, perché il Signore ha </w:t>
      </w:r>
      <w:r w:rsidR="00AE39D3" w:rsidRPr="003F6BE0">
        <w:rPr>
          <w:rFonts w:ascii="Arial" w:hAnsi="Arial" w:cs="Arial"/>
          <w:i/>
          <w:sz w:val="20"/>
          <w:szCs w:val="20"/>
          <w:lang w:eastAsia="it-IT"/>
        </w:rPr>
        <w:t>chiamato</w:t>
      </w:r>
      <w:r w:rsidRPr="003F6BE0">
        <w:rPr>
          <w:rFonts w:ascii="Arial" w:hAnsi="Arial" w:cs="Arial"/>
          <w:i/>
          <w:sz w:val="20"/>
          <w:szCs w:val="20"/>
          <w:lang w:eastAsia="it-IT"/>
        </w:rPr>
        <w:t xml:space="preserve"> la carestia, che </w:t>
      </w:r>
      <w:r w:rsidR="0068287D" w:rsidRPr="003F6BE0">
        <w:rPr>
          <w:rFonts w:ascii="Arial" w:hAnsi="Arial" w:cs="Arial"/>
          <w:i/>
          <w:sz w:val="20"/>
          <w:szCs w:val="20"/>
          <w:lang w:eastAsia="it-IT"/>
        </w:rPr>
        <w:t>verrà sul paese per sette anni" (</w:t>
      </w:r>
      <w:r w:rsidR="00815928" w:rsidRPr="003F6BE0">
        <w:rPr>
          <w:rFonts w:ascii="Arial" w:hAnsi="Arial" w:cs="Arial"/>
          <w:i/>
          <w:sz w:val="20"/>
          <w:szCs w:val="20"/>
          <w:lang w:eastAsia="it-IT"/>
        </w:rPr>
        <w:t>2Re 8, 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La donna si era alzata e aveva fatto come aveva detto l'uomo di Dio. Se ne era andata con la sua famiglia nel paese dei Fili</w:t>
      </w:r>
      <w:r w:rsidR="0068287D" w:rsidRPr="003F6BE0">
        <w:rPr>
          <w:rFonts w:ascii="Arial" w:hAnsi="Arial" w:cs="Arial"/>
          <w:i/>
          <w:sz w:val="20"/>
          <w:szCs w:val="20"/>
          <w:lang w:eastAsia="it-IT"/>
        </w:rPr>
        <w:t>stei, per sette anni (</w:t>
      </w:r>
      <w:r w:rsidR="00815928" w:rsidRPr="003F6BE0">
        <w:rPr>
          <w:rFonts w:ascii="Arial" w:hAnsi="Arial" w:cs="Arial"/>
          <w:i/>
          <w:sz w:val="20"/>
          <w:szCs w:val="20"/>
          <w:lang w:eastAsia="it-IT"/>
        </w:rPr>
        <w:t>2Re 8,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Camminò per la strada dei re di Israele, come aveva fatto la famiglia di Acab, perché sua moglie era figlia di Acab. Fece ciò ch</w:t>
      </w:r>
      <w:r w:rsidR="0068287D" w:rsidRPr="003F6BE0">
        <w:rPr>
          <w:rFonts w:ascii="Arial" w:hAnsi="Arial" w:cs="Arial"/>
          <w:i/>
          <w:sz w:val="20"/>
          <w:szCs w:val="20"/>
          <w:lang w:eastAsia="it-IT"/>
        </w:rPr>
        <w:t>e è male agli occhi del Signore (</w:t>
      </w:r>
      <w:r w:rsidR="00815928" w:rsidRPr="003F6BE0">
        <w:rPr>
          <w:rFonts w:ascii="Arial" w:hAnsi="Arial" w:cs="Arial"/>
          <w:i/>
          <w:sz w:val="20"/>
          <w:szCs w:val="20"/>
          <w:lang w:eastAsia="it-IT"/>
        </w:rPr>
        <w:t>2Re 8, 18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Tutta la casa di Acab perirà; io eliminerò nella famiglia di Acab ogni masch</w:t>
      </w:r>
      <w:r w:rsidR="0068287D" w:rsidRPr="003F6BE0">
        <w:rPr>
          <w:rFonts w:ascii="Arial" w:hAnsi="Arial" w:cs="Arial"/>
          <w:i/>
          <w:sz w:val="20"/>
          <w:szCs w:val="20"/>
          <w:lang w:eastAsia="it-IT"/>
        </w:rPr>
        <w:t>io, schiavo o libero in Israele (</w:t>
      </w:r>
      <w:r w:rsidR="00815928" w:rsidRPr="003F6BE0">
        <w:rPr>
          <w:rFonts w:ascii="Arial" w:hAnsi="Arial" w:cs="Arial"/>
          <w:i/>
          <w:sz w:val="20"/>
          <w:szCs w:val="20"/>
          <w:lang w:eastAsia="it-IT"/>
        </w:rPr>
        <w:t>2Re 9, 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Ieu uccise poi tutti i superstiti della famiglia di Acab in Izreel, tutti i suoi grandi, i suoi amici e i suoi sacerdoti, f</w:t>
      </w:r>
      <w:r w:rsidR="0068287D" w:rsidRPr="003F6BE0">
        <w:rPr>
          <w:rFonts w:ascii="Arial" w:hAnsi="Arial" w:cs="Arial"/>
          <w:i/>
          <w:sz w:val="20"/>
          <w:szCs w:val="20"/>
          <w:lang w:eastAsia="it-IT"/>
        </w:rPr>
        <w:t>ino a non lasciarne neppure uno (</w:t>
      </w:r>
      <w:r w:rsidR="00815928" w:rsidRPr="003F6BE0">
        <w:rPr>
          <w:rFonts w:ascii="Arial" w:hAnsi="Arial" w:cs="Arial"/>
          <w:i/>
          <w:sz w:val="20"/>
          <w:szCs w:val="20"/>
          <w:lang w:eastAsia="it-IT"/>
        </w:rPr>
        <w:t>2Re 10, 11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Le famiglie di Kiriat-Iearìm sono quelle di Ieter, di Put, di Suma e di Masra. Da costoro derivar</w:t>
      </w:r>
      <w:r w:rsidR="0068287D" w:rsidRPr="003F6BE0">
        <w:rPr>
          <w:rFonts w:ascii="Arial" w:hAnsi="Arial" w:cs="Arial"/>
          <w:i/>
          <w:sz w:val="20"/>
          <w:szCs w:val="20"/>
          <w:lang w:eastAsia="it-IT"/>
        </w:rPr>
        <w:t>ono quelli di Zorea e di Estaòl (</w:t>
      </w:r>
      <w:r w:rsidR="00815928" w:rsidRPr="003F6BE0">
        <w:rPr>
          <w:rFonts w:ascii="Arial" w:hAnsi="Arial" w:cs="Arial"/>
          <w:i/>
          <w:sz w:val="20"/>
          <w:szCs w:val="20"/>
          <w:lang w:eastAsia="it-IT"/>
        </w:rPr>
        <w:t>1Cr 2, 53</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Le famiglie degli scribi che abitavano in Iabèz: i Tireatei, Simeatei e i Sucatei. Questi erano Keniti, discendenti da Cammat della famigli</w:t>
      </w:r>
      <w:r w:rsidR="0068287D" w:rsidRPr="003F6BE0">
        <w:rPr>
          <w:rFonts w:ascii="Arial" w:hAnsi="Arial" w:cs="Arial"/>
          <w:i/>
          <w:sz w:val="20"/>
          <w:szCs w:val="20"/>
          <w:lang w:eastAsia="it-IT"/>
        </w:rPr>
        <w:t>a di Recàb (</w:t>
      </w:r>
      <w:r w:rsidR="00815928" w:rsidRPr="003F6BE0">
        <w:rPr>
          <w:rFonts w:ascii="Arial" w:hAnsi="Arial" w:cs="Arial"/>
          <w:i/>
          <w:sz w:val="20"/>
          <w:szCs w:val="20"/>
          <w:lang w:eastAsia="it-IT"/>
        </w:rPr>
        <w:t>1Cr 2, 55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Reaia figlio di Sobal generò Iacat; Iacat generò Acumài e Laad. Queste sono le famigli</w:t>
      </w:r>
      <w:r w:rsidR="0068287D" w:rsidRPr="003F6BE0">
        <w:rPr>
          <w:rFonts w:ascii="Arial" w:hAnsi="Arial" w:cs="Arial"/>
          <w:i/>
          <w:sz w:val="20"/>
          <w:szCs w:val="20"/>
          <w:lang w:eastAsia="it-IT"/>
        </w:rPr>
        <w:t>e degli Zoreatei (</w:t>
      </w:r>
      <w:r w:rsidR="00815928" w:rsidRPr="003F6BE0">
        <w:rPr>
          <w:rFonts w:ascii="Arial" w:hAnsi="Arial" w:cs="Arial"/>
          <w:i/>
          <w:sz w:val="20"/>
          <w:szCs w:val="20"/>
          <w:lang w:eastAsia="it-IT"/>
        </w:rPr>
        <w:t>1Cr 4,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Koz generò Anub, Azzobebà e le famigli</w:t>
      </w:r>
      <w:r w:rsidR="0068287D" w:rsidRPr="003F6BE0">
        <w:rPr>
          <w:rFonts w:ascii="Arial" w:hAnsi="Arial" w:cs="Arial"/>
          <w:i/>
          <w:sz w:val="20"/>
          <w:szCs w:val="20"/>
          <w:lang w:eastAsia="it-IT"/>
        </w:rPr>
        <w:t>e di Acarchè, figlio di Arum (</w:t>
      </w:r>
      <w:r w:rsidR="00815928" w:rsidRPr="003F6BE0">
        <w:rPr>
          <w:rFonts w:ascii="Arial" w:hAnsi="Arial" w:cs="Arial"/>
          <w:i/>
          <w:sz w:val="20"/>
          <w:szCs w:val="20"/>
          <w:lang w:eastAsia="it-IT"/>
        </w:rPr>
        <w:t>1Cr 4, 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Figli di Sela, figlio di Giuda: Er padre di Leca, Laadà padre di Maresà, e le famiglie dei la</w:t>
      </w:r>
      <w:r w:rsidR="0068287D" w:rsidRPr="003F6BE0">
        <w:rPr>
          <w:rFonts w:ascii="Arial" w:hAnsi="Arial" w:cs="Arial"/>
          <w:i/>
          <w:sz w:val="20"/>
          <w:szCs w:val="20"/>
          <w:lang w:eastAsia="it-IT"/>
        </w:rPr>
        <w:t>voratori del bisso in Bet-Asbèa (</w:t>
      </w:r>
      <w:r w:rsidR="00815928" w:rsidRPr="003F6BE0">
        <w:rPr>
          <w:rFonts w:ascii="Arial" w:hAnsi="Arial" w:cs="Arial"/>
          <w:i/>
          <w:sz w:val="20"/>
          <w:szCs w:val="20"/>
          <w:lang w:eastAsia="it-IT"/>
        </w:rPr>
        <w:t>1Cr 4, 21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Simei ebbe sedici figli e sei figlie, ma i suoi fratelli ebbero pochi figli; le loro famiglie non si moltiplicarono come </w:t>
      </w:r>
      <w:r w:rsidR="0068287D" w:rsidRPr="003F6BE0">
        <w:rPr>
          <w:rFonts w:ascii="Arial" w:hAnsi="Arial" w:cs="Arial"/>
          <w:i/>
          <w:sz w:val="20"/>
          <w:szCs w:val="20"/>
          <w:lang w:eastAsia="it-IT"/>
        </w:rPr>
        <w:t>quelle dei discendenti di Giuda (</w:t>
      </w:r>
      <w:r w:rsidR="00815928" w:rsidRPr="003F6BE0">
        <w:rPr>
          <w:rFonts w:ascii="Arial" w:hAnsi="Arial" w:cs="Arial"/>
          <w:i/>
          <w:sz w:val="20"/>
          <w:szCs w:val="20"/>
          <w:lang w:eastAsia="it-IT"/>
        </w:rPr>
        <w:t>1Cr 4, 27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Questi, elencati per nome, erano capi nelle loro famiglie; </w:t>
      </w:r>
      <w:r w:rsidR="0068287D" w:rsidRPr="003F6BE0">
        <w:rPr>
          <w:rFonts w:ascii="Arial" w:hAnsi="Arial" w:cs="Arial"/>
          <w:i/>
          <w:sz w:val="20"/>
          <w:szCs w:val="20"/>
          <w:lang w:eastAsia="it-IT"/>
        </w:rPr>
        <w:t>i loro casati si estesero molto (</w:t>
      </w:r>
      <w:r w:rsidR="00815928" w:rsidRPr="003F6BE0">
        <w:rPr>
          <w:rFonts w:ascii="Arial" w:hAnsi="Arial" w:cs="Arial"/>
          <w:i/>
          <w:sz w:val="20"/>
          <w:szCs w:val="20"/>
          <w:lang w:eastAsia="it-IT"/>
        </w:rPr>
        <w:t>1Cr 4, 38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Suoi fratelli, secondo le loro famiglie, come sono iscritti nelle genealogie, furono: primo Ieiel, quindi Zaccaria</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1Cr 5,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Figli di Merari: Macli e Musi; queste sono le famigli</w:t>
      </w:r>
      <w:r w:rsidR="0068287D" w:rsidRPr="003F6BE0">
        <w:rPr>
          <w:rFonts w:ascii="Arial" w:hAnsi="Arial" w:cs="Arial"/>
          <w:i/>
          <w:sz w:val="20"/>
          <w:szCs w:val="20"/>
          <w:lang w:eastAsia="it-IT"/>
        </w:rPr>
        <w:t>e di Levi secondo i loro casati (</w:t>
      </w:r>
      <w:r w:rsidR="00815928" w:rsidRPr="003F6BE0">
        <w:rPr>
          <w:rFonts w:ascii="Arial" w:hAnsi="Arial" w:cs="Arial"/>
          <w:i/>
          <w:sz w:val="20"/>
          <w:szCs w:val="20"/>
          <w:lang w:eastAsia="it-IT"/>
        </w:rPr>
        <w:t>1Cr 6,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Queste sono le loro residenze, secondo le loro circoscrizioni nei loro territori. Ai figli di Aronne della famiglia dei Keatiti, c</w:t>
      </w:r>
      <w:r w:rsidR="0068287D" w:rsidRPr="003F6BE0">
        <w:rPr>
          <w:rFonts w:ascii="Arial" w:hAnsi="Arial" w:cs="Arial"/>
          <w:i/>
          <w:sz w:val="20"/>
          <w:szCs w:val="20"/>
          <w:lang w:eastAsia="it-IT"/>
        </w:rPr>
        <w:t>he furono sorteggiati per primi (</w:t>
      </w:r>
      <w:r w:rsidR="00815928" w:rsidRPr="003F6BE0">
        <w:rPr>
          <w:rFonts w:ascii="Arial" w:hAnsi="Arial" w:cs="Arial"/>
          <w:i/>
          <w:sz w:val="20"/>
          <w:szCs w:val="20"/>
          <w:lang w:eastAsia="it-IT"/>
        </w:rPr>
        <w:t>1Cr 6, 39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Agli altri figli di Keat, secondo le loro famiglie, furono assegnate in sorte dieci città prese dalla tribù di Efraim, dalla tribù di Dan e</w:t>
      </w:r>
      <w:r w:rsidR="0068287D" w:rsidRPr="003F6BE0">
        <w:rPr>
          <w:rFonts w:ascii="Arial" w:hAnsi="Arial" w:cs="Arial"/>
          <w:i/>
          <w:sz w:val="20"/>
          <w:szCs w:val="20"/>
          <w:lang w:eastAsia="it-IT"/>
        </w:rPr>
        <w:t xml:space="preserve"> da metà della tribù di Manàsse (</w:t>
      </w:r>
      <w:r w:rsidR="00815928" w:rsidRPr="003F6BE0">
        <w:rPr>
          <w:rFonts w:ascii="Arial" w:hAnsi="Arial" w:cs="Arial"/>
          <w:i/>
          <w:sz w:val="20"/>
          <w:szCs w:val="20"/>
          <w:lang w:eastAsia="it-IT"/>
        </w:rPr>
        <w:t>1Cr 6, 46</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Ai figli di Gherson, secondo le loro famiglie, furono assegnate tredici città prese dalla tribù di Issacar, dalla tribù di Aser, dalla tribù di Neftali e </w:t>
      </w:r>
      <w:r w:rsidR="0068287D" w:rsidRPr="003F6BE0">
        <w:rPr>
          <w:rFonts w:ascii="Arial" w:hAnsi="Arial" w:cs="Arial"/>
          <w:i/>
          <w:sz w:val="20"/>
          <w:szCs w:val="20"/>
          <w:lang w:eastAsia="it-IT"/>
        </w:rPr>
        <w:t>dalla tribù di Manàsse in Basàn (</w:t>
      </w:r>
      <w:r w:rsidR="00815928" w:rsidRPr="003F6BE0">
        <w:rPr>
          <w:rFonts w:ascii="Arial" w:hAnsi="Arial" w:cs="Arial"/>
          <w:i/>
          <w:sz w:val="20"/>
          <w:szCs w:val="20"/>
          <w:lang w:eastAsia="it-IT"/>
        </w:rPr>
        <w:t>1Cr 6, 47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Ai figli di Merari, secondo le loro famiglie, furono assegnate in sorte dodici città prese dalla tribù di Ruben, dalla tribù di Gad e dal</w:t>
      </w:r>
      <w:r w:rsidR="0068287D" w:rsidRPr="003F6BE0">
        <w:rPr>
          <w:rFonts w:ascii="Arial" w:hAnsi="Arial" w:cs="Arial"/>
          <w:i/>
          <w:sz w:val="20"/>
          <w:szCs w:val="20"/>
          <w:lang w:eastAsia="it-IT"/>
        </w:rPr>
        <w:t>la tribù di Zàbulon (</w:t>
      </w:r>
      <w:r w:rsidR="00815928" w:rsidRPr="003F6BE0">
        <w:rPr>
          <w:rFonts w:ascii="Arial" w:hAnsi="Arial" w:cs="Arial"/>
          <w:i/>
          <w:sz w:val="20"/>
          <w:szCs w:val="20"/>
          <w:lang w:eastAsia="it-IT"/>
        </w:rPr>
        <w:t>1Cr 6, 48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Alle famiglie dei figli di Keat furono assegnate in sorte città ap</w:t>
      </w:r>
      <w:r w:rsidR="0068287D" w:rsidRPr="003F6BE0">
        <w:rPr>
          <w:rFonts w:ascii="Arial" w:hAnsi="Arial" w:cs="Arial"/>
          <w:i/>
          <w:sz w:val="20"/>
          <w:szCs w:val="20"/>
          <w:lang w:eastAsia="it-IT"/>
        </w:rPr>
        <w:t>partenenti alla tribù di Efraim (</w:t>
      </w:r>
      <w:r w:rsidR="00815928" w:rsidRPr="003F6BE0">
        <w:rPr>
          <w:rFonts w:ascii="Arial" w:hAnsi="Arial" w:cs="Arial"/>
          <w:i/>
          <w:sz w:val="20"/>
          <w:szCs w:val="20"/>
          <w:lang w:eastAsia="it-IT"/>
        </w:rPr>
        <w:t>1Cr 6, 51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 da metà della tribù di Manàsse, Taanach con i pascoli, Ibleàm con i pascoli. Le suddette città erano per la famigli</w:t>
      </w:r>
      <w:r w:rsidR="0068287D" w:rsidRPr="003F6BE0">
        <w:rPr>
          <w:rFonts w:ascii="Arial" w:hAnsi="Arial" w:cs="Arial"/>
          <w:i/>
          <w:sz w:val="20"/>
          <w:szCs w:val="20"/>
          <w:lang w:eastAsia="it-IT"/>
        </w:rPr>
        <w:t>a degli altri figli di Keat (</w:t>
      </w:r>
      <w:r w:rsidR="00815928" w:rsidRPr="003F6BE0">
        <w:rPr>
          <w:rFonts w:ascii="Arial" w:hAnsi="Arial" w:cs="Arial"/>
          <w:i/>
          <w:sz w:val="20"/>
          <w:szCs w:val="20"/>
          <w:lang w:eastAsia="it-IT"/>
        </w:rPr>
        <w:t>1Cr 6, 55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Ai figli di Gherson, secondo le loro famiglie assegnarono in sorte dalla metà della tribù di Manàsse: Golan in Basàn con i</w:t>
      </w:r>
      <w:r w:rsidR="0068287D" w:rsidRPr="003F6BE0">
        <w:rPr>
          <w:rFonts w:ascii="Arial" w:hAnsi="Arial" w:cs="Arial"/>
          <w:i/>
          <w:sz w:val="20"/>
          <w:szCs w:val="20"/>
          <w:lang w:eastAsia="it-IT"/>
        </w:rPr>
        <w:t xml:space="preserve"> pascoli e Asaròt con i pascoli (</w:t>
      </w:r>
      <w:r w:rsidR="00815928" w:rsidRPr="003F6BE0">
        <w:rPr>
          <w:rFonts w:ascii="Arial" w:hAnsi="Arial" w:cs="Arial"/>
          <w:i/>
          <w:sz w:val="20"/>
          <w:szCs w:val="20"/>
          <w:lang w:eastAsia="it-IT"/>
        </w:rPr>
        <w:t>1Cr 6, 56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I loro fratelli, secondo le loro genealogie, erano </w:t>
      </w:r>
      <w:r w:rsidR="00AE39D3" w:rsidRPr="003F6BE0">
        <w:rPr>
          <w:rFonts w:ascii="Arial" w:hAnsi="Arial" w:cs="Arial"/>
          <w:i/>
          <w:sz w:val="20"/>
          <w:szCs w:val="20"/>
          <w:lang w:eastAsia="it-IT"/>
        </w:rPr>
        <w:t>novecento cinquantasei</w:t>
      </w:r>
      <w:r w:rsidRPr="003F6BE0">
        <w:rPr>
          <w:rFonts w:ascii="Arial" w:hAnsi="Arial" w:cs="Arial"/>
          <w:i/>
          <w:sz w:val="20"/>
          <w:szCs w:val="20"/>
          <w:lang w:eastAsia="it-IT"/>
        </w:rPr>
        <w:t>; tutti costoro erano capi delle loro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1Cr 9, 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Questi erano i capi delle famiglie levitiche secondo le loro genealogie</w:t>
      </w:r>
      <w:r w:rsidR="0068287D" w:rsidRPr="003F6BE0">
        <w:rPr>
          <w:rFonts w:ascii="Arial" w:hAnsi="Arial" w:cs="Arial"/>
          <w:i/>
          <w:sz w:val="20"/>
          <w:szCs w:val="20"/>
          <w:lang w:eastAsia="it-IT"/>
        </w:rPr>
        <w:t>; essi abitavano in Gerusalemme (</w:t>
      </w:r>
      <w:r w:rsidR="00815928" w:rsidRPr="003F6BE0">
        <w:rPr>
          <w:rFonts w:ascii="Arial" w:hAnsi="Arial" w:cs="Arial"/>
          <w:i/>
          <w:sz w:val="20"/>
          <w:szCs w:val="20"/>
          <w:lang w:eastAsia="it-IT"/>
        </w:rPr>
        <w:t>1Cr 9, 34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Così finì Saul con i tre figli; tutta la sua famiglia pe</w:t>
      </w:r>
      <w:r w:rsidR="0068287D" w:rsidRPr="003F6BE0">
        <w:rPr>
          <w:rFonts w:ascii="Arial" w:hAnsi="Arial" w:cs="Arial"/>
          <w:i/>
          <w:sz w:val="20"/>
          <w:szCs w:val="20"/>
          <w:lang w:eastAsia="it-IT"/>
        </w:rPr>
        <w:t>rì insieme (</w:t>
      </w:r>
      <w:r w:rsidR="00815928" w:rsidRPr="003F6BE0">
        <w:rPr>
          <w:rFonts w:ascii="Arial" w:hAnsi="Arial" w:cs="Arial"/>
          <w:i/>
          <w:sz w:val="20"/>
          <w:szCs w:val="20"/>
          <w:lang w:eastAsia="it-IT"/>
        </w:rPr>
        <w:t>1Cr 10, 6</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Inoltre Ioiadà, capo della famiglia di Aronne, e con lui </w:t>
      </w:r>
      <w:r w:rsidR="00AE39D3" w:rsidRPr="003F6BE0">
        <w:rPr>
          <w:rFonts w:ascii="Arial" w:hAnsi="Arial" w:cs="Arial"/>
          <w:i/>
          <w:sz w:val="20"/>
          <w:szCs w:val="20"/>
          <w:lang w:eastAsia="it-IT"/>
        </w:rPr>
        <w:t>tremila settecento</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1Cr 12, 28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Infine tutto il popolo andò a casa e Davide tornò per salutare la sua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1Cr 16, 43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Ora, Signore, la parola che hai pronunciata sul tuo servo e sulla sua famiglia resti sempre verace; </w:t>
      </w:r>
      <w:r w:rsidR="00AE39D3" w:rsidRPr="003F6BE0">
        <w:rPr>
          <w:rFonts w:ascii="Arial" w:hAnsi="Arial" w:cs="Arial"/>
          <w:i/>
          <w:sz w:val="20"/>
          <w:szCs w:val="20"/>
          <w:lang w:eastAsia="it-IT"/>
        </w:rPr>
        <w:t>fa’</w:t>
      </w:r>
      <w:r w:rsidR="0068287D" w:rsidRPr="003F6BE0">
        <w:rPr>
          <w:rFonts w:ascii="Arial" w:hAnsi="Arial" w:cs="Arial"/>
          <w:i/>
          <w:sz w:val="20"/>
          <w:szCs w:val="20"/>
          <w:lang w:eastAsia="it-IT"/>
        </w:rPr>
        <w:t xml:space="preserve"> come hai detto (</w:t>
      </w:r>
      <w:r w:rsidR="00815928" w:rsidRPr="003F6BE0">
        <w:rPr>
          <w:rFonts w:ascii="Arial" w:hAnsi="Arial" w:cs="Arial"/>
          <w:i/>
          <w:sz w:val="20"/>
          <w:szCs w:val="20"/>
          <w:lang w:eastAsia="it-IT"/>
        </w:rPr>
        <w:t>1Cr 17, 23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Questi sono i figli di Levi secondo i loro casati, i capifamiglia secondo il censimento, contati nominalmente, uno per uno, incaricati dei lavori per il servizio del tempio, dai venti anni in su</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1Cr 23, 24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Ottavo, per l'ottavo mese, era Sibbecài di Cusa, della famiglia degli Zerachiti; la sua</w:t>
      </w:r>
      <w:r w:rsidR="0068287D" w:rsidRPr="003F6BE0">
        <w:rPr>
          <w:rFonts w:ascii="Arial" w:hAnsi="Arial" w:cs="Arial"/>
          <w:i/>
          <w:sz w:val="20"/>
          <w:szCs w:val="20"/>
          <w:lang w:eastAsia="it-IT"/>
        </w:rPr>
        <w:t xml:space="preserve"> classe era di ventiquattromila (</w:t>
      </w:r>
      <w:r w:rsidR="00815928" w:rsidRPr="003F6BE0">
        <w:rPr>
          <w:rFonts w:ascii="Arial" w:hAnsi="Arial" w:cs="Arial"/>
          <w:i/>
          <w:sz w:val="20"/>
          <w:szCs w:val="20"/>
          <w:lang w:eastAsia="it-IT"/>
        </w:rPr>
        <w:t>1Cr 27, 11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Signore Dio di Israele scelse me fra tutta la famiglia di mio padre perché divenissi per sempre re su Israele; difatti egli si è scelto Giuda come capo e fra la discendenza di Giuda ha scelto il casato di mio padre e, fra i figli di mio padre, si è compiaciuto di m</w:t>
      </w:r>
      <w:r w:rsidR="0068287D" w:rsidRPr="003F6BE0">
        <w:rPr>
          <w:rFonts w:ascii="Arial" w:hAnsi="Arial" w:cs="Arial"/>
          <w:i/>
          <w:sz w:val="20"/>
          <w:szCs w:val="20"/>
          <w:lang w:eastAsia="it-IT"/>
        </w:rPr>
        <w:t>e per costituirmi re su Israele (</w:t>
      </w:r>
      <w:r w:rsidR="00815928" w:rsidRPr="003F6BE0">
        <w:rPr>
          <w:rFonts w:ascii="Arial" w:hAnsi="Arial" w:cs="Arial"/>
          <w:i/>
          <w:sz w:val="20"/>
          <w:szCs w:val="20"/>
          <w:lang w:eastAsia="it-IT"/>
        </w:rPr>
        <w:t>1Cr 28,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Si dimostrarono volenterosi i capifamiglia, i capitribù di Israele, i capi di migliaia e di centinaia e </w:t>
      </w:r>
      <w:r w:rsidR="0068287D" w:rsidRPr="003F6BE0">
        <w:rPr>
          <w:rFonts w:ascii="Arial" w:hAnsi="Arial" w:cs="Arial"/>
          <w:i/>
          <w:sz w:val="20"/>
          <w:szCs w:val="20"/>
          <w:lang w:eastAsia="it-IT"/>
        </w:rPr>
        <w:t>i dirigenti degli affari del re (</w:t>
      </w:r>
      <w:r w:rsidR="00815928" w:rsidRPr="003F6BE0">
        <w:rPr>
          <w:rFonts w:ascii="Arial" w:hAnsi="Arial" w:cs="Arial"/>
          <w:i/>
          <w:sz w:val="20"/>
          <w:szCs w:val="20"/>
          <w:lang w:eastAsia="it-IT"/>
        </w:rPr>
        <w:t>1Cr 29, 6</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Salomone mandò ordini a tutto Israele, ai capi di migliaia e di centinaia, ai magistrati, a tutti i principi di tutto Israele e ai capifamigli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2Cr 1,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Anche in Gerusalemme Giòsafat costituì alcuni leviti, sacerdoti e capifamiglia di Israele, per dirimere le question</w:t>
      </w:r>
      <w:r w:rsidR="0068287D" w:rsidRPr="003F6BE0">
        <w:rPr>
          <w:rFonts w:ascii="Arial" w:hAnsi="Arial" w:cs="Arial"/>
          <w:i/>
          <w:sz w:val="20"/>
          <w:szCs w:val="20"/>
          <w:lang w:eastAsia="it-IT"/>
        </w:rPr>
        <w:t>i degli abitanti di Gerusalemme (</w:t>
      </w:r>
      <w:r w:rsidR="00815928" w:rsidRPr="003F6BE0">
        <w:rPr>
          <w:rFonts w:ascii="Arial" w:hAnsi="Arial" w:cs="Arial"/>
          <w:i/>
          <w:sz w:val="20"/>
          <w:szCs w:val="20"/>
          <w:lang w:eastAsia="it-IT"/>
        </w:rPr>
        <w:t>2Cr 19, 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Ma hai seguito piuttosto la condotta dei re di Israele, hai spinto alla idolatria Giuda e gli abitanti di Gerusalemme, come ha fatto la casa di Acab, e inoltre hai ucciso i tuoi fratelli, cioè la famiglia di t</w:t>
      </w:r>
      <w:r w:rsidR="0068287D" w:rsidRPr="003F6BE0">
        <w:rPr>
          <w:rFonts w:ascii="Arial" w:hAnsi="Arial" w:cs="Arial"/>
          <w:i/>
          <w:sz w:val="20"/>
          <w:szCs w:val="20"/>
          <w:lang w:eastAsia="it-IT"/>
        </w:rPr>
        <w:t>uo padre, uomini migliori di te (</w:t>
      </w:r>
      <w:r w:rsidR="00815928" w:rsidRPr="003F6BE0">
        <w:rPr>
          <w:rFonts w:ascii="Arial" w:hAnsi="Arial" w:cs="Arial"/>
          <w:i/>
          <w:sz w:val="20"/>
          <w:szCs w:val="20"/>
          <w:lang w:eastAsia="it-IT"/>
        </w:rPr>
        <w:t>2Cr 21, 13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Fece ciò che è male agli occhi del Signore, come facevano quelli della famiglia di Acab, perché dopo la morte di suo padre costoro, per sua r</w:t>
      </w:r>
      <w:r w:rsidR="0068287D" w:rsidRPr="003F6BE0">
        <w:rPr>
          <w:rFonts w:ascii="Arial" w:hAnsi="Arial" w:cs="Arial"/>
          <w:i/>
          <w:sz w:val="20"/>
          <w:szCs w:val="20"/>
          <w:lang w:eastAsia="it-IT"/>
        </w:rPr>
        <w:t>ovina, erano i suoi consiglieri (</w:t>
      </w:r>
      <w:r w:rsidR="00815928" w:rsidRPr="003F6BE0">
        <w:rPr>
          <w:rFonts w:ascii="Arial" w:hAnsi="Arial" w:cs="Arial"/>
          <w:i/>
          <w:sz w:val="20"/>
          <w:szCs w:val="20"/>
          <w:lang w:eastAsia="it-IT"/>
        </w:rPr>
        <w:t>2Cr 22,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Allora si misero in cammino i capifamiglia di Giuda e di Beniamino e i sacerdoti e i leviti, quanti Dio aveva animato a tornare per ricostruire il tempio del Si</w:t>
      </w:r>
      <w:r w:rsidR="0068287D" w:rsidRPr="003F6BE0">
        <w:rPr>
          <w:rFonts w:ascii="Arial" w:hAnsi="Arial" w:cs="Arial"/>
          <w:i/>
          <w:sz w:val="20"/>
          <w:szCs w:val="20"/>
          <w:lang w:eastAsia="it-IT"/>
        </w:rPr>
        <w:t>gnore in Gerusalemme (</w:t>
      </w:r>
      <w:r w:rsidR="00815928" w:rsidRPr="003F6BE0">
        <w:rPr>
          <w:rFonts w:ascii="Arial" w:hAnsi="Arial" w:cs="Arial"/>
          <w:i/>
          <w:sz w:val="20"/>
          <w:szCs w:val="20"/>
          <w:lang w:eastAsia="it-IT"/>
        </w:rPr>
        <w:t>Esd 1, 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Alcuni capifamiglia al loro arrivo al tempio che è in Gerusalemme, fecero offerte volontarie per il tempio, perché f</w:t>
      </w:r>
      <w:r w:rsidR="0068287D" w:rsidRPr="003F6BE0">
        <w:rPr>
          <w:rFonts w:ascii="Arial" w:hAnsi="Arial" w:cs="Arial"/>
          <w:i/>
          <w:sz w:val="20"/>
          <w:szCs w:val="20"/>
          <w:lang w:eastAsia="it-IT"/>
        </w:rPr>
        <w:t>osse ripristinato nel suo stato (</w:t>
      </w:r>
      <w:r w:rsidR="00815928" w:rsidRPr="003F6BE0">
        <w:rPr>
          <w:rFonts w:ascii="Arial" w:hAnsi="Arial" w:cs="Arial"/>
          <w:i/>
          <w:sz w:val="20"/>
          <w:szCs w:val="20"/>
          <w:lang w:eastAsia="it-IT"/>
        </w:rPr>
        <w:t>Esd 2, 68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Tuttavia molti tra i sacerdoti e i leviti e i capifamiglia anziani, che avevano visto il tempio di prima, mentre si gettavano le nuove fondamenta di questo tempio sotto i loro occhi piangevano forte; i più, invece, continuavano ad alzare g</w:t>
      </w:r>
      <w:r w:rsidR="0068287D" w:rsidRPr="003F6BE0">
        <w:rPr>
          <w:rFonts w:ascii="Arial" w:hAnsi="Arial" w:cs="Arial"/>
          <w:i/>
          <w:sz w:val="20"/>
          <w:szCs w:val="20"/>
          <w:lang w:eastAsia="it-IT"/>
        </w:rPr>
        <w:t>rida di acclamazione e di gioia (</w:t>
      </w:r>
      <w:r w:rsidR="00815928" w:rsidRPr="003F6BE0">
        <w:rPr>
          <w:rFonts w:ascii="Arial" w:hAnsi="Arial" w:cs="Arial"/>
          <w:i/>
          <w:sz w:val="20"/>
          <w:szCs w:val="20"/>
          <w:lang w:eastAsia="it-IT"/>
        </w:rPr>
        <w:t>Esd 3, 12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si presentarono a Zorobabele e ai capifamiglia e dissero: "Vogliamo costruire anche noi insieme con voi, perché anche noi, come voi, cerchiamo il vostro Dio; a lui noi facciamo sacrifici dal tempo di Assaràddon re di Assiria, che ci ha f</w:t>
      </w:r>
      <w:r w:rsidR="0068287D" w:rsidRPr="003F6BE0">
        <w:rPr>
          <w:rFonts w:ascii="Arial" w:hAnsi="Arial" w:cs="Arial"/>
          <w:i/>
          <w:sz w:val="20"/>
          <w:szCs w:val="20"/>
          <w:lang w:eastAsia="it-IT"/>
        </w:rPr>
        <w:t>atti immigrare in questo paese" (</w:t>
      </w:r>
      <w:r w:rsidR="00815928" w:rsidRPr="003F6BE0">
        <w:rPr>
          <w:rFonts w:ascii="Arial" w:hAnsi="Arial" w:cs="Arial"/>
          <w:i/>
          <w:sz w:val="20"/>
          <w:szCs w:val="20"/>
          <w:lang w:eastAsia="it-IT"/>
        </w:rPr>
        <w:t>Esd 4,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Ma Zorobabele, Giosuè e gli altri capifamiglia d'Israele dissero loro: "Non conviene che costruiamo insieme la casa del nostro Dio; ma noi soltanto la ricostruiremo al Signore Dio d'Israele, come Ci</w:t>
      </w:r>
      <w:r w:rsidR="0068287D" w:rsidRPr="003F6BE0">
        <w:rPr>
          <w:rFonts w:ascii="Arial" w:hAnsi="Arial" w:cs="Arial"/>
          <w:i/>
          <w:sz w:val="20"/>
          <w:szCs w:val="20"/>
          <w:lang w:eastAsia="it-IT"/>
        </w:rPr>
        <w:t>ro re di Persia ci ha ordinato" (</w:t>
      </w:r>
      <w:r w:rsidR="00815928" w:rsidRPr="003F6BE0">
        <w:rPr>
          <w:rFonts w:ascii="Arial" w:hAnsi="Arial" w:cs="Arial"/>
          <w:i/>
          <w:sz w:val="20"/>
          <w:szCs w:val="20"/>
          <w:lang w:eastAsia="it-IT"/>
        </w:rPr>
        <w:t>Esd 4, 3</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Questi sono, con le loro indicazioni genealogiche, i capifamiglia che sono partiti con me da Babilonia, </w:t>
      </w:r>
      <w:r w:rsidR="0068287D" w:rsidRPr="003F6BE0">
        <w:rPr>
          <w:rFonts w:ascii="Arial" w:hAnsi="Arial" w:cs="Arial"/>
          <w:i/>
          <w:sz w:val="20"/>
          <w:szCs w:val="20"/>
          <w:lang w:eastAsia="it-IT"/>
        </w:rPr>
        <w:t>sotto il regno del re Artaserse (</w:t>
      </w:r>
      <w:r w:rsidR="00815928" w:rsidRPr="003F6BE0">
        <w:rPr>
          <w:rFonts w:ascii="Arial" w:hAnsi="Arial" w:cs="Arial"/>
          <w:i/>
          <w:sz w:val="20"/>
          <w:szCs w:val="20"/>
          <w:lang w:eastAsia="it-IT"/>
        </w:rPr>
        <w:t>Esd 8, 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Sorvegliateli e custoditeli, finché non possiate pesarli davanti ai capi dei sacerdoti, ai leviti e ai capifamiglia d'Israele a Gerusalem</w:t>
      </w:r>
      <w:r w:rsidR="0068287D" w:rsidRPr="003F6BE0">
        <w:rPr>
          <w:rFonts w:ascii="Arial" w:hAnsi="Arial" w:cs="Arial"/>
          <w:i/>
          <w:sz w:val="20"/>
          <w:szCs w:val="20"/>
          <w:lang w:eastAsia="it-IT"/>
        </w:rPr>
        <w:t>me, nelle stanze del tempio" (</w:t>
      </w:r>
      <w:r w:rsidR="00815928" w:rsidRPr="003F6BE0">
        <w:rPr>
          <w:rFonts w:ascii="Arial" w:hAnsi="Arial" w:cs="Arial"/>
          <w:i/>
          <w:sz w:val="20"/>
          <w:szCs w:val="20"/>
          <w:lang w:eastAsia="it-IT"/>
        </w:rPr>
        <w:t>Esd 8, 29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 rimpatriati fecero come era stato proposto: il sacerdote Esdra si scelse alcuni uomini, capifamiglia, uno per casato, tutti designati per nome. Essi iniziarono le sedute il primo giorno del decimo mese per esaminare la questione</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Esd 10, 16</w:t>
      </w:r>
      <w:r w:rsidR="0068287D" w:rsidRPr="003F6BE0">
        <w:rPr>
          <w:rFonts w:ascii="Arial" w:hAnsi="Arial" w:cs="Arial"/>
          <w:i/>
          <w:sz w:val="20"/>
          <w:szCs w:val="20"/>
          <w:lang w:eastAsia="it-IT"/>
        </w:rPr>
        <w:t>). Io</w:t>
      </w:r>
      <w:r w:rsidRPr="003F6BE0">
        <w:rPr>
          <w:rFonts w:ascii="Arial" w:hAnsi="Arial" w:cs="Arial"/>
          <w:i/>
          <w:sz w:val="20"/>
          <w:szCs w:val="20"/>
          <w:lang w:eastAsia="it-IT"/>
        </w:rPr>
        <w:t>, nelle parti sottostanti a ciascun posto oltre le mura, in luoghi scoperti, disposi il popolo per famiglie, con le loro spa</w:t>
      </w:r>
      <w:r w:rsidR="0068287D" w:rsidRPr="003F6BE0">
        <w:rPr>
          <w:rFonts w:ascii="Arial" w:hAnsi="Arial" w:cs="Arial"/>
          <w:i/>
          <w:sz w:val="20"/>
          <w:szCs w:val="20"/>
          <w:lang w:eastAsia="it-IT"/>
        </w:rPr>
        <w:t>de, le loro lance, i loro archi (</w:t>
      </w:r>
      <w:r w:rsidR="00815928" w:rsidRPr="003F6BE0">
        <w:rPr>
          <w:rFonts w:ascii="Arial" w:hAnsi="Arial" w:cs="Arial"/>
          <w:i/>
          <w:sz w:val="20"/>
          <w:szCs w:val="20"/>
          <w:lang w:eastAsia="it-IT"/>
        </w:rPr>
        <w:t>Ne 4,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Alcuni dei capifamiglia offrirono doni per la fabbrica. Il governatore diede al tesoro mille dracme d'oro, cinquanta coppe, cinq</w:t>
      </w:r>
      <w:r w:rsidR="0068287D" w:rsidRPr="003F6BE0">
        <w:rPr>
          <w:rFonts w:ascii="Arial" w:hAnsi="Arial" w:cs="Arial"/>
          <w:i/>
          <w:sz w:val="20"/>
          <w:szCs w:val="20"/>
          <w:lang w:eastAsia="it-IT"/>
        </w:rPr>
        <w:t>uecentotrenta vesti sacerdotali (</w:t>
      </w:r>
      <w:r w:rsidR="00815928" w:rsidRPr="003F6BE0">
        <w:rPr>
          <w:rFonts w:ascii="Arial" w:hAnsi="Arial" w:cs="Arial"/>
          <w:i/>
          <w:sz w:val="20"/>
          <w:szCs w:val="20"/>
          <w:lang w:eastAsia="it-IT"/>
        </w:rPr>
        <w:t>Ne 7, 70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Alcuni capifamiglia diedero al tesoro della fabbrica ventimila dracme d'oro e</w:t>
      </w:r>
      <w:r w:rsidR="0068287D" w:rsidRPr="003F6BE0">
        <w:rPr>
          <w:rFonts w:ascii="Arial" w:hAnsi="Arial" w:cs="Arial"/>
          <w:i/>
          <w:sz w:val="20"/>
          <w:szCs w:val="20"/>
          <w:lang w:eastAsia="it-IT"/>
        </w:rPr>
        <w:t xml:space="preserve"> duemiladuecento mine d'argento (</w:t>
      </w:r>
      <w:r w:rsidR="00815928" w:rsidRPr="003F6BE0">
        <w:rPr>
          <w:rFonts w:ascii="Arial" w:hAnsi="Arial" w:cs="Arial"/>
          <w:i/>
          <w:sz w:val="20"/>
          <w:szCs w:val="20"/>
          <w:lang w:eastAsia="it-IT"/>
        </w:rPr>
        <w:t>Ne 7, 71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Il secondo giorno i capifamiglia di tutto il popolo, i sacerdoti e i leviti si radunarono presso Esdra lo scriba per </w:t>
      </w:r>
      <w:r w:rsidR="0068287D" w:rsidRPr="003F6BE0">
        <w:rPr>
          <w:rFonts w:ascii="Arial" w:hAnsi="Arial" w:cs="Arial"/>
          <w:i/>
          <w:sz w:val="20"/>
          <w:szCs w:val="20"/>
          <w:lang w:eastAsia="it-IT"/>
        </w:rPr>
        <w:t>esaminare le parole della legge (</w:t>
      </w:r>
      <w:r w:rsidR="00815928" w:rsidRPr="003F6BE0">
        <w:rPr>
          <w:rFonts w:ascii="Arial" w:hAnsi="Arial" w:cs="Arial"/>
          <w:i/>
          <w:sz w:val="20"/>
          <w:szCs w:val="20"/>
          <w:lang w:eastAsia="it-IT"/>
        </w:rPr>
        <w:t>Ne 8, 13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"Maaseia figlio di Baruch, figlio di Col-Coze, figlio di Cazaia, figlio di Adaia, figlio di Ioiarib, figlio di Zaccaria, figlio della famigli</w:t>
      </w:r>
      <w:r w:rsidR="0068287D" w:rsidRPr="003F6BE0">
        <w:rPr>
          <w:rFonts w:ascii="Arial" w:hAnsi="Arial" w:cs="Arial"/>
          <w:i/>
          <w:sz w:val="20"/>
          <w:szCs w:val="20"/>
          <w:lang w:eastAsia="it-IT"/>
        </w:rPr>
        <w:t>a Selanita (</w:t>
      </w:r>
      <w:r w:rsidR="00815928" w:rsidRPr="003F6BE0">
        <w:rPr>
          <w:rFonts w:ascii="Arial" w:hAnsi="Arial" w:cs="Arial"/>
          <w:i/>
          <w:sz w:val="20"/>
          <w:szCs w:val="20"/>
          <w:lang w:eastAsia="it-IT"/>
        </w:rPr>
        <w:t>Ne 11, 5</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Tobia andò ad informare suo padre Tobi dicendogli: "Ecco, ho trovato un uomo tra i nostri fratelli Israeliti". Gli rispose: "Chiamalo, perché io sappia di che famiglia e di che tribù è e se è persona fidata per ven</w:t>
      </w:r>
      <w:r w:rsidR="0068287D" w:rsidRPr="003F6BE0">
        <w:rPr>
          <w:rFonts w:ascii="Arial" w:hAnsi="Arial" w:cs="Arial"/>
          <w:i/>
          <w:sz w:val="20"/>
          <w:szCs w:val="20"/>
          <w:lang w:eastAsia="it-IT"/>
        </w:rPr>
        <w:t>ire con te, o figlio" (</w:t>
      </w:r>
      <w:r w:rsidR="00815928" w:rsidRPr="003F6BE0">
        <w:rPr>
          <w:rFonts w:ascii="Arial" w:hAnsi="Arial" w:cs="Arial"/>
          <w:i/>
          <w:sz w:val="20"/>
          <w:szCs w:val="20"/>
          <w:lang w:eastAsia="it-IT"/>
        </w:rPr>
        <w:t>Tb 5, 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Tobi a lui: "Fratello, di che famiglia e di che t</w:t>
      </w:r>
      <w:r w:rsidR="0068287D" w:rsidRPr="003F6BE0">
        <w:rPr>
          <w:rFonts w:ascii="Arial" w:hAnsi="Arial" w:cs="Arial"/>
          <w:i/>
          <w:sz w:val="20"/>
          <w:szCs w:val="20"/>
          <w:lang w:eastAsia="it-IT"/>
        </w:rPr>
        <w:t>ribù sei? Indicamelo, fratello" (</w:t>
      </w:r>
      <w:r w:rsidR="00815928" w:rsidRPr="003F6BE0">
        <w:rPr>
          <w:rFonts w:ascii="Arial" w:hAnsi="Arial" w:cs="Arial"/>
          <w:i/>
          <w:sz w:val="20"/>
          <w:szCs w:val="20"/>
          <w:lang w:eastAsia="it-IT"/>
        </w:rPr>
        <w:t>Tb 5, 11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Ed egli: "Che ti serve la famiglia e la tribù? Cerchi una famiglia e una tribù o un mercenario che accompagni tuo figlio nel viaggio?". L'altro gli disse: "Voglio sapere con verità di chi tu</w:t>
      </w:r>
      <w:r w:rsidR="0068287D" w:rsidRPr="003F6BE0">
        <w:rPr>
          <w:rFonts w:ascii="Arial" w:hAnsi="Arial" w:cs="Arial"/>
          <w:i/>
          <w:sz w:val="20"/>
          <w:szCs w:val="20"/>
          <w:lang w:eastAsia="it-IT"/>
        </w:rPr>
        <w:t xml:space="preserve"> sei figlio e il tuo vero nome" (</w:t>
      </w:r>
      <w:r w:rsidR="00815928" w:rsidRPr="003F6BE0">
        <w:rPr>
          <w:rFonts w:ascii="Arial" w:hAnsi="Arial" w:cs="Arial"/>
          <w:i/>
          <w:sz w:val="20"/>
          <w:szCs w:val="20"/>
          <w:lang w:eastAsia="it-IT"/>
        </w:rPr>
        <w:t>Tb 5, 12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w:t>
      </w:r>
      <w:r w:rsidR="0068287D" w:rsidRPr="003F6BE0">
        <w:rPr>
          <w:rFonts w:ascii="Arial" w:hAnsi="Arial" w:cs="Arial"/>
          <w:i/>
          <w:sz w:val="20"/>
          <w:szCs w:val="20"/>
          <w:lang w:eastAsia="it-IT"/>
        </w:rPr>
        <w:t xml:space="preserve"> buona radice: sii benvenuto!" (</w:t>
      </w:r>
      <w:r w:rsidR="00815928" w:rsidRPr="003F6BE0">
        <w:rPr>
          <w:rFonts w:ascii="Arial" w:hAnsi="Arial" w:cs="Arial"/>
          <w:i/>
          <w:sz w:val="20"/>
          <w:szCs w:val="20"/>
          <w:lang w:eastAsia="it-IT"/>
        </w:rPr>
        <w:t>Tb 5, 14</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Quando Tobia sentì le parole di Raffaele e seppe che Sara era sua consanguinea della stirpe della famiglia di suo padre, l'amò al punto da non saper </w:t>
      </w:r>
      <w:r w:rsidR="0068287D" w:rsidRPr="003F6BE0">
        <w:rPr>
          <w:rFonts w:ascii="Arial" w:hAnsi="Arial" w:cs="Arial"/>
          <w:i/>
          <w:sz w:val="20"/>
          <w:szCs w:val="20"/>
          <w:lang w:eastAsia="it-IT"/>
        </w:rPr>
        <w:t>più distogliere il cuore da lei (</w:t>
      </w:r>
      <w:r w:rsidR="00815928" w:rsidRPr="003F6BE0">
        <w:rPr>
          <w:rFonts w:ascii="Arial" w:hAnsi="Arial" w:cs="Arial"/>
          <w:i/>
          <w:sz w:val="20"/>
          <w:szCs w:val="20"/>
          <w:lang w:eastAsia="it-IT"/>
        </w:rPr>
        <w:t>Tb 6, 19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Suo marito era stato Manàsse, della stessa tribù e famiglia di lei; egli era morto al </w:t>
      </w:r>
      <w:r w:rsidR="0068287D" w:rsidRPr="003F6BE0">
        <w:rPr>
          <w:rFonts w:ascii="Arial" w:hAnsi="Arial" w:cs="Arial"/>
          <w:i/>
          <w:sz w:val="20"/>
          <w:szCs w:val="20"/>
          <w:lang w:eastAsia="it-IT"/>
        </w:rPr>
        <w:t>tempo della mietitura dell'orzo (</w:t>
      </w:r>
      <w:r w:rsidR="00815928" w:rsidRPr="003F6BE0">
        <w:rPr>
          <w:rFonts w:ascii="Arial" w:hAnsi="Arial" w:cs="Arial"/>
          <w:i/>
          <w:sz w:val="20"/>
          <w:szCs w:val="20"/>
          <w:lang w:eastAsia="it-IT"/>
        </w:rPr>
        <w:t>Gdt 8,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Realmente in questa nostra generazione non c'è mai stata, né esiste oggi una tribù o famiglia o popolo o città tra di noi, che adori gli dei fatti da mano d'uomo, co</w:t>
      </w:r>
      <w:r w:rsidR="0068287D" w:rsidRPr="003F6BE0">
        <w:rPr>
          <w:rFonts w:ascii="Arial" w:hAnsi="Arial" w:cs="Arial"/>
          <w:i/>
          <w:sz w:val="20"/>
          <w:szCs w:val="20"/>
          <w:lang w:eastAsia="it-IT"/>
        </w:rPr>
        <w:t>me è avvenuto nei tempi passati (</w:t>
      </w:r>
      <w:r w:rsidR="00815928" w:rsidRPr="003F6BE0">
        <w:rPr>
          <w:rFonts w:ascii="Arial" w:hAnsi="Arial" w:cs="Arial"/>
          <w:i/>
          <w:sz w:val="20"/>
          <w:szCs w:val="20"/>
          <w:lang w:eastAsia="it-IT"/>
        </w:rPr>
        <w:t>Gdt 8, 18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 la casa d'Israele la pianse sette giorni. Prima di morire aveva diviso i suoi beni tra i parenti più stretti di Manàsse suo marito e tra i parenti più stretti della sua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Gdt 16, 24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Ester non aveva detto nulla né del suo popolo né della sua famiglia, perché Mardoche</w:t>
      </w:r>
      <w:r w:rsidR="0068287D" w:rsidRPr="003F6BE0">
        <w:rPr>
          <w:rFonts w:ascii="Arial" w:hAnsi="Arial" w:cs="Arial"/>
          <w:i/>
          <w:sz w:val="20"/>
          <w:szCs w:val="20"/>
          <w:lang w:eastAsia="it-IT"/>
        </w:rPr>
        <w:t>o le aveva proibito di parlarne (</w:t>
      </w:r>
      <w:r w:rsidR="00815928" w:rsidRPr="003F6BE0">
        <w:rPr>
          <w:rFonts w:ascii="Arial" w:hAnsi="Arial" w:cs="Arial"/>
          <w:i/>
          <w:sz w:val="20"/>
          <w:szCs w:val="20"/>
          <w:lang w:eastAsia="it-IT"/>
        </w:rPr>
        <w:t>Est 2, 10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Ester, secondo l'ordine che Mardocheo le aveva dato, non aveva detto nulla né della sua famiglia né del suo popolo poiché essa faceva quello che Mardocheo le diceva, come</w:t>
      </w:r>
      <w:r w:rsidR="0068287D" w:rsidRPr="003F6BE0">
        <w:rPr>
          <w:rFonts w:ascii="Arial" w:hAnsi="Arial" w:cs="Arial"/>
          <w:i/>
          <w:sz w:val="20"/>
          <w:szCs w:val="20"/>
          <w:lang w:eastAsia="it-IT"/>
        </w:rPr>
        <w:t xml:space="preserve"> quando era sotto la sua tutela (</w:t>
      </w:r>
      <w:r w:rsidR="00815928" w:rsidRPr="003F6BE0">
        <w:rPr>
          <w:rFonts w:ascii="Arial" w:hAnsi="Arial" w:cs="Arial"/>
          <w:i/>
          <w:sz w:val="20"/>
          <w:szCs w:val="20"/>
          <w:lang w:eastAsia="it-IT"/>
        </w:rPr>
        <w:t>Est 2, 20</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Io ho sentito fin dalla mia nascita, in seno alla mia famiglia, che tu, Signore, hai scelto Israele da tutte le nazioni e i nostri padri da tutti i loro antenati come tua eterna eredità, e hai fatto lor</w:t>
      </w:r>
      <w:r w:rsidR="0068287D" w:rsidRPr="003F6BE0">
        <w:rPr>
          <w:rFonts w:ascii="Arial" w:hAnsi="Arial" w:cs="Arial"/>
          <w:i/>
          <w:sz w:val="20"/>
          <w:szCs w:val="20"/>
          <w:lang w:eastAsia="it-IT"/>
        </w:rPr>
        <w:t>o secondo quanto avevi promesso (</w:t>
      </w:r>
      <w:r w:rsidR="00815928" w:rsidRPr="003F6BE0">
        <w:rPr>
          <w:rFonts w:ascii="Arial" w:hAnsi="Arial" w:cs="Arial"/>
          <w:i/>
          <w:sz w:val="20"/>
          <w:szCs w:val="20"/>
          <w:lang w:eastAsia="it-IT"/>
        </w:rPr>
        <w:t>Est 4, 17m</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Farete dunque bene a non tener conto delle lettere scritte mandate da Amàn, figlio di Hammedàta, perché costui, che ha perpetrato tali cose, è stato impiccato ad un palo con tutta la sua famiglia alle porte di Susa, giusto castigo datogli velocemente da D</w:t>
      </w:r>
      <w:r w:rsidR="0068287D" w:rsidRPr="003F6BE0">
        <w:rPr>
          <w:rFonts w:ascii="Arial" w:hAnsi="Arial" w:cs="Arial"/>
          <w:i/>
          <w:sz w:val="20"/>
          <w:szCs w:val="20"/>
          <w:lang w:eastAsia="it-IT"/>
        </w:rPr>
        <w:t>io, signore di tutti gli eventi (</w:t>
      </w:r>
      <w:r w:rsidR="00815928" w:rsidRPr="003F6BE0">
        <w:rPr>
          <w:rFonts w:ascii="Arial" w:hAnsi="Arial" w:cs="Arial"/>
          <w:i/>
          <w:sz w:val="20"/>
          <w:szCs w:val="20"/>
          <w:lang w:eastAsia="it-IT"/>
        </w:rPr>
        <w:t>Est 8, 12r</w:t>
      </w:r>
      <w:r w:rsidR="0068287D" w:rsidRPr="003F6BE0">
        <w:rPr>
          <w:rFonts w:ascii="Arial" w:hAnsi="Arial" w:cs="Arial"/>
          <w:i/>
          <w:sz w:val="20"/>
          <w:szCs w:val="20"/>
          <w:lang w:eastAsia="it-IT"/>
        </w:rPr>
        <w:t xml:space="preserve">). </w:t>
      </w:r>
    </w:p>
    <w:p w:rsidR="00815928" w:rsidRPr="003F6BE0" w:rsidRDefault="00874C17"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Questi giorni devono essere commemorati e celebrati di generazione in generazione, in ogni famiglia, in ogni provincia, in ogni città; questi giorni di Purim non devono cessare mai di essere celebrati fra i Giudei e il loro ricordo non dovrà mai can</w:t>
      </w:r>
      <w:r w:rsidR="0068287D" w:rsidRPr="003F6BE0">
        <w:rPr>
          <w:rFonts w:ascii="Arial" w:hAnsi="Arial" w:cs="Arial"/>
          <w:i/>
          <w:sz w:val="20"/>
          <w:szCs w:val="20"/>
          <w:lang w:eastAsia="it-IT"/>
        </w:rPr>
        <w:t>cellarsi fra i loro discendenti (</w:t>
      </w:r>
      <w:r w:rsidR="00815928" w:rsidRPr="003F6BE0">
        <w:rPr>
          <w:rFonts w:ascii="Arial" w:hAnsi="Arial" w:cs="Arial"/>
          <w:i/>
          <w:sz w:val="20"/>
          <w:szCs w:val="20"/>
          <w:lang w:eastAsia="it-IT"/>
        </w:rPr>
        <w:t>Est 9, 28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Ora manda un uomo fidato, che venga e prenda visione della rovina generale da quello procurata a noi e ai domini del re e provveda a punire quella famigli</w:t>
      </w:r>
      <w:r w:rsidR="0068287D" w:rsidRPr="003F6BE0">
        <w:rPr>
          <w:rFonts w:ascii="Arial" w:hAnsi="Arial" w:cs="Arial"/>
          <w:i/>
          <w:sz w:val="20"/>
          <w:szCs w:val="20"/>
          <w:lang w:eastAsia="it-IT"/>
        </w:rPr>
        <w:t>a e tutti i suoi sostenitori" (</w:t>
      </w:r>
      <w:r w:rsidR="00815928" w:rsidRPr="003F6BE0">
        <w:rPr>
          <w:rFonts w:ascii="Arial" w:hAnsi="Arial" w:cs="Arial"/>
          <w:i/>
          <w:sz w:val="20"/>
          <w:szCs w:val="20"/>
          <w:lang w:eastAsia="it-IT"/>
        </w:rPr>
        <w:t>1Mac 7,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giorno dopo, quando ormai la cosa era diventata necessaria, gli uomini di Giuda andarono a raccogliere i cadaveri per deporli con i loro parenti nei sepolcri di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2Mac 12, 39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Non famiglia, non discendenza avrà nel suo popolo, non superst</w:t>
      </w:r>
      <w:r w:rsidR="0068287D" w:rsidRPr="003F6BE0">
        <w:rPr>
          <w:rFonts w:ascii="Arial" w:hAnsi="Arial" w:cs="Arial"/>
          <w:i/>
          <w:sz w:val="20"/>
          <w:szCs w:val="20"/>
          <w:lang w:eastAsia="it-IT"/>
        </w:rPr>
        <w:t>iti nei luoghi della sua dimora (</w:t>
      </w:r>
      <w:r w:rsidR="00815928" w:rsidRPr="003F6BE0">
        <w:rPr>
          <w:rFonts w:ascii="Arial" w:hAnsi="Arial" w:cs="Arial"/>
          <w:i/>
          <w:sz w:val="20"/>
          <w:szCs w:val="20"/>
          <w:lang w:eastAsia="it-IT"/>
        </w:rPr>
        <w:t>Gb 18, 19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Ricorderanno e torneranno al Signore tutti i confini della terra, si prostreranno davanti a lui tutte le famiglie dei popoli</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Sal 21, 28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Date al Signore, o famiglie dei popoli, d</w:t>
      </w:r>
      <w:r w:rsidR="0068287D" w:rsidRPr="003F6BE0">
        <w:rPr>
          <w:rFonts w:ascii="Arial" w:hAnsi="Arial" w:cs="Arial"/>
          <w:i/>
          <w:sz w:val="20"/>
          <w:szCs w:val="20"/>
          <w:lang w:eastAsia="it-IT"/>
        </w:rPr>
        <w:t>ate al Signore gloria e potenza (</w:t>
      </w:r>
      <w:r w:rsidR="00815928" w:rsidRPr="003F6BE0">
        <w:rPr>
          <w:rFonts w:ascii="Arial" w:hAnsi="Arial" w:cs="Arial"/>
          <w:i/>
          <w:sz w:val="20"/>
          <w:szCs w:val="20"/>
          <w:lang w:eastAsia="it-IT"/>
        </w:rPr>
        <w:t>Sal 95,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Ma risollevò il povero dalla miseria e rese le famigli</w:t>
      </w:r>
      <w:r w:rsidR="0068287D" w:rsidRPr="003F6BE0">
        <w:rPr>
          <w:rFonts w:ascii="Arial" w:hAnsi="Arial" w:cs="Arial"/>
          <w:i/>
          <w:sz w:val="20"/>
          <w:szCs w:val="20"/>
          <w:lang w:eastAsia="it-IT"/>
        </w:rPr>
        <w:t>e numerose come greggi (</w:t>
      </w:r>
      <w:r w:rsidR="00815928" w:rsidRPr="003F6BE0">
        <w:rPr>
          <w:rFonts w:ascii="Arial" w:hAnsi="Arial" w:cs="Arial"/>
          <w:i/>
          <w:sz w:val="20"/>
          <w:szCs w:val="20"/>
          <w:lang w:eastAsia="it-IT"/>
        </w:rPr>
        <w:t>Sal 106, 41</w:t>
      </w:r>
      <w:r w:rsidR="0068287D" w:rsidRPr="003F6BE0">
        <w:rPr>
          <w:rFonts w:ascii="Arial" w:hAnsi="Arial" w:cs="Arial"/>
          <w:i/>
          <w:sz w:val="20"/>
          <w:szCs w:val="20"/>
          <w:lang w:eastAsia="it-IT"/>
        </w:rPr>
        <w:t xml:space="preserve">). </w:t>
      </w:r>
      <w:r w:rsidR="004624B6" w:rsidRPr="003F6BE0">
        <w:rPr>
          <w:rFonts w:ascii="Arial" w:hAnsi="Arial" w:cs="Arial"/>
          <w:i/>
          <w:sz w:val="20"/>
          <w:szCs w:val="20"/>
          <w:lang w:eastAsia="it-IT"/>
        </w:rPr>
        <w:t xml:space="preserve">Le </w:t>
      </w:r>
      <w:r w:rsidRPr="003F6BE0">
        <w:rPr>
          <w:rFonts w:ascii="Arial" w:hAnsi="Arial" w:cs="Arial"/>
          <w:i/>
          <w:sz w:val="20"/>
          <w:szCs w:val="20"/>
          <w:lang w:eastAsia="it-IT"/>
        </w:rPr>
        <w:t>capre latte abbondante per il cibo e per vitto della tua famiglia.</w:t>
      </w:r>
      <w:r w:rsidR="0068287D" w:rsidRPr="003F6BE0">
        <w:rPr>
          <w:rFonts w:ascii="Arial" w:hAnsi="Arial" w:cs="Arial"/>
          <w:i/>
          <w:sz w:val="20"/>
          <w:szCs w:val="20"/>
          <w:lang w:eastAsia="it-IT"/>
        </w:rPr>
        <w:t xml:space="preserve"> e per mantenere le tue schiave (</w:t>
      </w:r>
      <w:r w:rsidR="00815928" w:rsidRPr="003F6BE0">
        <w:rPr>
          <w:rFonts w:ascii="Arial" w:hAnsi="Arial" w:cs="Arial"/>
          <w:i/>
          <w:sz w:val="20"/>
          <w:szCs w:val="20"/>
          <w:lang w:eastAsia="it-IT"/>
        </w:rPr>
        <w:t>Pr 27, 27</w:t>
      </w:r>
      <w:r w:rsidR="0068287D" w:rsidRPr="003F6BE0">
        <w:rPr>
          <w:rFonts w:ascii="Arial" w:hAnsi="Arial" w:cs="Arial"/>
          <w:i/>
          <w:sz w:val="20"/>
          <w:szCs w:val="20"/>
          <w:lang w:eastAsia="it-IT"/>
        </w:rPr>
        <w:t xml:space="preserve">). </w:t>
      </w:r>
    </w:p>
    <w:p w:rsidR="00815928" w:rsidRPr="003F6BE0" w:rsidRDefault="004624B6"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Si alza quando ancora è notte e prepara il cibo alla sua famiglia </w:t>
      </w:r>
      <w:r w:rsidR="0068287D" w:rsidRPr="003F6BE0">
        <w:rPr>
          <w:rFonts w:ascii="Arial" w:hAnsi="Arial" w:cs="Arial"/>
          <w:i/>
          <w:sz w:val="20"/>
          <w:szCs w:val="20"/>
          <w:lang w:eastAsia="it-IT"/>
        </w:rPr>
        <w:t>e dá ordini alle sue domestiche (</w:t>
      </w:r>
      <w:r w:rsidR="00815928" w:rsidRPr="003F6BE0">
        <w:rPr>
          <w:rFonts w:ascii="Arial" w:hAnsi="Arial" w:cs="Arial"/>
          <w:i/>
          <w:sz w:val="20"/>
          <w:szCs w:val="20"/>
          <w:lang w:eastAsia="it-IT"/>
        </w:rPr>
        <w:t>Pr 31, 15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Non teme la neve per la sua famiglia, perché tutti i </w:t>
      </w:r>
      <w:r w:rsidR="0068287D" w:rsidRPr="003F6BE0">
        <w:rPr>
          <w:rFonts w:ascii="Arial" w:hAnsi="Arial" w:cs="Arial"/>
          <w:i/>
          <w:sz w:val="20"/>
          <w:szCs w:val="20"/>
          <w:lang w:eastAsia="it-IT"/>
        </w:rPr>
        <w:t>suoi di casa hanno doppia veste (</w:t>
      </w:r>
      <w:r w:rsidR="00815928" w:rsidRPr="003F6BE0">
        <w:rPr>
          <w:rFonts w:ascii="Arial" w:hAnsi="Arial" w:cs="Arial"/>
          <w:i/>
          <w:sz w:val="20"/>
          <w:szCs w:val="20"/>
          <w:lang w:eastAsia="it-IT"/>
        </w:rPr>
        <w:t>Pr 31, 21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Udite la parola del Signore, casa di Giacobbe, voi, famiglie tutte della casa di Israele!</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Ger 2,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Ritornate, figli traviati - dice il Signore - perché io sono il vostro padrone. Io vi prenderò uno da ogni città e due da ciascuna famiglia e vi condurrò a Si</w:t>
      </w:r>
      <w:r w:rsidR="0068287D" w:rsidRPr="003F6BE0">
        <w:rPr>
          <w:rFonts w:ascii="Arial" w:hAnsi="Arial" w:cs="Arial"/>
          <w:i/>
          <w:sz w:val="20"/>
          <w:szCs w:val="20"/>
          <w:lang w:eastAsia="it-IT"/>
        </w:rPr>
        <w:t>on (</w:t>
      </w:r>
      <w:r w:rsidR="00815928" w:rsidRPr="003F6BE0">
        <w:rPr>
          <w:rFonts w:ascii="Arial" w:hAnsi="Arial" w:cs="Arial"/>
          <w:i/>
          <w:sz w:val="20"/>
          <w:szCs w:val="20"/>
          <w:lang w:eastAsia="it-IT"/>
        </w:rPr>
        <w:t>Ger 3, 14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 il profeta o il sacerdote o il popolo che dica: "Peso del Signore!", io lo punirò nella persona e nella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Ger 23, 34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"Non hai osservato ciò che questo popolo va dicendo: Il Signore ha rigettato le due famiglie che si era scelte! e così disprezzano il mio popolo quasi che non sia </w:t>
      </w:r>
      <w:r w:rsidR="0068287D" w:rsidRPr="003F6BE0">
        <w:rPr>
          <w:rFonts w:ascii="Arial" w:hAnsi="Arial" w:cs="Arial"/>
          <w:i/>
          <w:sz w:val="20"/>
          <w:szCs w:val="20"/>
          <w:lang w:eastAsia="it-IT"/>
        </w:rPr>
        <w:t>più una nazione ai loro occhi?" (</w:t>
      </w:r>
      <w:r w:rsidR="00815928" w:rsidRPr="003F6BE0">
        <w:rPr>
          <w:rFonts w:ascii="Arial" w:hAnsi="Arial" w:cs="Arial"/>
          <w:i/>
          <w:sz w:val="20"/>
          <w:szCs w:val="20"/>
          <w:lang w:eastAsia="it-IT"/>
        </w:rPr>
        <w:t>Ger 33, 24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Io allora presi Iazania figlio di Geremia, figlio di Cabassinia, i suoi fratelli e tutti i suoi figli, cioè tutta la famigli</w:t>
      </w:r>
      <w:r w:rsidR="0068287D" w:rsidRPr="003F6BE0">
        <w:rPr>
          <w:rFonts w:ascii="Arial" w:hAnsi="Arial" w:cs="Arial"/>
          <w:i/>
          <w:sz w:val="20"/>
          <w:szCs w:val="20"/>
          <w:lang w:eastAsia="it-IT"/>
        </w:rPr>
        <w:t>a dei Recabiti (</w:t>
      </w:r>
      <w:r w:rsidR="00815928" w:rsidRPr="003F6BE0">
        <w:rPr>
          <w:rFonts w:ascii="Arial" w:hAnsi="Arial" w:cs="Arial"/>
          <w:i/>
          <w:sz w:val="20"/>
          <w:szCs w:val="20"/>
          <w:lang w:eastAsia="it-IT"/>
        </w:rPr>
        <w:t>Ger 35, 3</w:t>
      </w:r>
      <w:r w:rsidR="0068287D" w:rsidRPr="003F6BE0">
        <w:rPr>
          <w:rFonts w:ascii="Arial" w:hAnsi="Arial" w:cs="Arial"/>
          <w:i/>
          <w:sz w:val="20"/>
          <w:szCs w:val="20"/>
          <w:lang w:eastAsia="it-IT"/>
        </w:rPr>
        <w:t xml:space="preserve">). </w:t>
      </w:r>
    </w:p>
    <w:p w:rsidR="00815928" w:rsidRPr="003F6BE0" w:rsidRDefault="004624B6"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Posi davanti ai membri della famiglia dei Recabiti boccali pieni di vino e delle coppe </w:t>
      </w:r>
      <w:r w:rsidR="0068287D" w:rsidRPr="003F6BE0">
        <w:rPr>
          <w:rFonts w:ascii="Arial" w:hAnsi="Arial" w:cs="Arial"/>
          <w:i/>
          <w:sz w:val="20"/>
          <w:szCs w:val="20"/>
          <w:lang w:eastAsia="it-IT"/>
        </w:rPr>
        <w:t>e dissi loro: "Bevete il vino!" (</w:t>
      </w:r>
      <w:r w:rsidR="00815928" w:rsidRPr="003F6BE0">
        <w:rPr>
          <w:rFonts w:ascii="Arial" w:hAnsi="Arial" w:cs="Arial"/>
          <w:i/>
          <w:sz w:val="20"/>
          <w:szCs w:val="20"/>
          <w:lang w:eastAsia="it-IT"/>
        </w:rPr>
        <w:t>Ger 35, 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Geremia riferì alla famiglia dei Recabiti: "Dice il Signore degli eserciti, Dio di Israele: Poiché avete ascoltato il comando di Ionadab vostro padre e avete osservato tutti i suoi decreti e avete</w:t>
      </w:r>
      <w:r w:rsidR="0068287D" w:rsidRPr="003F6BE0">
        <w:rPr>
          <w:rFonts w:ascii="Arial" w:hAnsi="Arial" w:cs="Arial"/>
          <w:i/>
          <w:sz w:val="20"/>
          <w:szCs w:val="20"/>
          <w:lang w:eastAsia="it-IT"/>
        </w:rPr>
        <w:t xml:space="preserve"> fatto quanto vi aveva ordinato (</w:t>
      </w:r>
      <w:r w:rsidR="00815928" w:rsidRPr="003F6BE0">
        <w:rPr>
          <w:rFonts w:ascii="Arial" w:hAnsi="Arial" w:cs="Arial"/>
          <w:i/>
          <w:sz w:val="20"/>
          <w:szCs w:val="20"/>
          <w:lang w:eastAsia="it-IT"/>
        </w:rPr>
        <w:t>Ger 35, 18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Geremia allora disse a Sedecìa: "Dice il Signore, Dio degli eserciti, Dio di Israele: Se uscirai incontro ai generali del re di Babilonia, allora avrai salva la vita e questa città non sarà data in fiamme; tu e la tua famigli</w:t>
      </w:r>
      <w:r w:rsidR="0068287D" w:rsidRPr="003F6BE0">
        <w:rPr>
          <w:rFonts w:ascii="Arial" w:hAnsi="Arial" w:cs="Arial"/>
          <w:i/>
          <w:sz w:val="20"/>
          <w:szCs w:val="20"/>
          <w:lang w:eastAsia="it-IT"/>
        </w:rPr>
        <w:t>a vivrete (</w:t>
      </w:r>
      <w:r w:rsidR="00815928" w:rsidRPr="003F6BE0">
        <w:rPr>
          <w:rFonts w:ascii="Arial" w:hAnsi="Arial" w:cs="Arial"/>
          <w:i/>
          <w:sz w:val="20"/>
          <w:szCs w:val="20"/>
          <w:lang w:eastAsia="it-IT"/>
        </w:rPr>
        <w:t>Ger 38, 17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re ordinò ad Asfenàz, capo dei suoi funzionari di corte, di condurgli giovani israeliti di stirpe reale o di famigli</w:t>
      </w:r>
      <w:r w:rsidR="0068287D" w:rsidRPr="003F6BE0">
        <w:rPr>
          <w:rFonts w:ascii="Arial" w:hAnsi="Arial" w:cs="Arial"/>
          <w:i/>
          <w:sz w:val="20"/>
          <w:szCs w:val="20"/>
          <w:lang w:eastAsia="it-IT"/>
        </w:rPr>
        <w:t>a nobile (</w:t>
      </w:r>
      <w:r w:rsidR="00815928" w:rsidRPr="003F6BE0">
        <w:rPr>
          <w:rFonts w:ascii="Arial" w:hAnsi="Arial" w:cs="Arial"/>
          <w:i/>
          <w:sz w:val="20"/>
          <w:szCs w:val="20"/>
          <w:lang w:eastAsia="it-IT"/>
        </w:rPr>
        <w:t>Dn 1, 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Andarono da lui dicendo: "Consegnaci Daniele, altrimenti uccidiamo te e la tua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Dn 14, 29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Toglierò il sangue dalla sua bocca e i suoi abomini dai suoi denti. Diventerà anche lui un resto per il nostro Dio, sarà come una famiglia in Giuda ed Accaron sarà simile al </w:t>
      </w:r>
      <w:r w:rsidR="0068287D" w:rsidRPr="003F6BE0">
        <w:rPr>
          <w:rFonts w:ascii="Arial" w:hAnsi="Arial" w:cs="Arial"/>
          <w:i/>
          <w:sz w:val="20"/>
          <w:szCs w:val="20"/>
          <w:lang w:eastAsia="it-IT"/>
        </w:rPr>
        <w:t>Gebuseo (</w:t>
      </w:r>
      <w:r w:rsidR="00815928" w:rsidRPr="003F6BE0">
        <w:rPr>
          <w:rFonts w:ascii="Arial" w:hAnsi="Arial" w:cs="Arial"/>
          <w:i/>
          <w:sz w:val="20"/>
          <w:szCs w:val="20"/>
          <w:lang w:eastAsia="it-IT"/>
        </w:rPr>
        <w:t>Zc 9, 7</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Farà il lutto il paese, famiglia per famiglia: la famiglia della casa di Davide a parte e le loro donne a parte; la famiglia della casa di Natan </w:t>
      </w:r>
      <w:r w:rsidR="0068287D" w:rsidRPr="003F6BE0">
        <w:rPr>
          <w:rFonts w:ascii="Arial" w:hAnsi="Arial" w:cs="Arial"/>
          <w:i/>
          <w:sz w:val="20"/>
          <w:szCs w:val="20"/>
          <w:lang w:eastAsia="it-IT"/>
        </w:rPr>
        <w:t>a parte e le loro donne a parte (</w:t>
      </w:r>
      <w:r w:rsidR="00815928" w:rsidRPr="003F6BE0">
        <w:rPr>
          <w:rFonts w:ascii="Arial" w:hAnsi="Arial" w:cs="Arial"/>
          <w:i/>
          <w:sz w:val="20"/>
          <w:szCs w:val="20"/>
          <w:lang w:eastAsia="it-IT"/>
        </w:rPr>
        <w:t>Zc 12, 12</w:t>
      </w:r>
      <w:r w:rsidR="0068287D" w:rsidRPr="003F6BE0">
        <w:rPr>
          <w:rFonts w:ascii="Arial" w:hAnsi="Arial" w:cs="Arial"/>
          <w:i/>
          <w:sz w:val="20"/>
          <w:szCs w:val="20"/>
          <w:lang w:eastAsia="it-IT"/>
        </w:rPr>
        <w:t xml:space="preserve">). </w:t>
      </w:r>
    </w:p>
    <w:p w:rsidR="00815928" w:rsidRPr="003F6BE0" w:rsidRDefault="004624B6"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 xml:space="preserve">La famiglia della casa di Levi a parte e le loro donne a parte; la famiglia della casa di Simeì </w:t>
      </w:r>
      <w:r w:rsidR="0068287D" w:rsidRPr="003F6BE0">
        <w:rPr>
          <w:rFonts w:ascii="Arial" w:hAnsi="Arial" w:cs="Arial"/>
          <w:i/>
          <w:sz w:val="20"/>
          <w:szCs w:val="20"/>
          <w:lang w:eastAsia="it-IT"/>
        </w:rPr>
        <w:t>a parte e le loro donne a parte (</w:t>
      </w:r>
      <w:r w:rsidR="00815928" w:rsidRPr="003F6BE0">
        <w:rPr>
          <w:rFonts w:ascii="Arial" w:hAnsi="Arial" w:cs="Arial"/>
          <w:i/>
          <w:sz w:val="20"/>
          <w:szCs w:val="20"/>
          <w:lang w:eastAsia="it-IT"/>
        </w:rPr>
        <w:t>Zc 12, 13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Così tutte le altre famiglie a</w:t>
      </w:r>
      <w:r w:rsidR="0068287D" w:rsidRPr="003F6BE0">
        <w:rPr>
          <w:rFonts w:ascii="Arial" w:hAnsi="Arial" w:cs="Arial"/>
          <w:i/>
          <w:sz w:val="20"/>
          <w:szCs w:val="20"/>
          <w:lang w:eastAsia="it-IT"/>
        </w:rPr>
        <w:t xml:space="preserve"> parte e le loro donne a parte" (</w:t>
      </w:r>
      <w:r w:rsidR="00815928" w:rsidRPr="003F6BE0">
        <w:rPr>
          <w:rFonts w:ascii="Arial" w:hAnsi="Arial" w:cs="Arial"/>
          <w:i/>
          <w:sz w:val="20"/>
          <w:szCs w:val="20"/>
          <w:lang w:eastAsia="it-IT"/>
        </w:rPr>
        <w:t>Zc 12, 14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Ma egli, conosciuto il loro pensiero, disse loro: "Ogni regno discorde cade in rovina e nessuna città o famigli</w:t>
      </w:r>
      <w:r w:rsidR="0068287D" w:rsidRPr="003F6BE0">
        <w:rPr>
          <w:rFonts w:ascii="Arial" w:hAnsi="Arial" w:cs="Arial"/>
          <w:i/>
          <w:sz w:val="20"/>
          <w:szCs w:val="20"/>
          <w:lang w:eastAsia="it-IT"/>
        </w:rPr>
        <w:t>a discorde può reggersi (</w:t>
      </w:r>
      <w:r w:rsidR="00815928" w:rsidRPr="003F6BE0">
        <w:rPr>
          <w:rFonts w:ascii="Arial" w:hAnsi="Arial" w:cs="Arial"/>
          <w:i/>
          <w:sz w:val="20"/>
          <w:szCs w:val="20"/>
          <w:lang w:eastAsia="it-IT"/>
        </w:rPr>
        <w:t>Mt 12, 25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Anche Giuseppe, che era della casa e della famiglia di Davide, dalla città di Nazaret e dalla Galilea salì in Giudea alla cit</w:t>
      </w:r>
      <w:r w:rsidR="0068287D" w:rsidRPr="003F6BE0">
        <w:rPr>
          <w:rFonts w:ascii="Arial" w:hAnsi="Arial" w:cs="Arial"/>
          <w:i/>
          <w:sz w:val="20"/>
          <w:szCs w:val="20"/>
          <w:lang w:eastAsia="it-IT"/>
        </w:rPr>
        <w:t>tà di Davide, chiamata Betlemme (</w:t>
      </w:r>
      <w:r w:rsidR="00815928" w:rsidRPr="003F6BE0">
        <w:rPr>
          <w:rFonts w:ascii="Arial" w:hAnsi="Arial" w:cs="Arial"/>
          <w:i/>
          <w:sz w:val="20"/>
          <w:szCs w:val="20"/>
          <w:lang w:eastAsia="it-IT"/>
        </w:rPr>
        <w:t>Lc 2,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padre riconobbe che proprio in quell'ora Gesù gli aveva detto: "Tuo figlio vive" e credette lui con tutta la sua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Gv 4, 53</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Voi siete i figli dei profeti e dell'alleanza che Dio stabilì con i vostri padri, quando disse ad Abramo: Nella tua discendenza saranno benedette tutte le famigli</w:t>
      </w:r>
      <w:r w:rsidR="0068287D" w:rsidRPr="003F6BE0">
        <w:rPr>
          <w:rFonts w:ascii="Arial" w:hAnsi="Arial" w:cs="Arial"/>
          <w:i/>
          <w:sz w:val="20"/>
          <w:szCs w:val="20"/>
          <w:lang w:eastAsia="it-IT"/>
        </w:rPr>
        <w:t>e della terra (</w:t>
      </w:r>
      <w:r w:rsidR="00815928" w:rsidRPr="003F6BE0">
        <w:rPr>
          <w:rFonts w:ascii="Arial" w:hAnsi="Arial" w:cs="Arial"/>
          <w:i/>
          <w:sz w:val="20"/>
          <w:szCs w:val="20"/>
          <w:lang w:eastAsia="it-IT"/>
        </w:rPr>
        <w:t>At 3, 25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il sommo sacerdote Anna, Caifa, Giovanni, Alessandro e quanti appartenevano a famigli</w:t>
      </w:r>
      <w:r w:rsidR="0068287D" w:rsidRPr="003F6BE0">
        <w:rPr>
          <w:rFonts w:ascii="Arial" w:hAnsi="Arial" w:cs="Arial"/>
          <w:i/>
          <w:sz w:val="20"/>
          <w:szCs w:val="20"/>
          <w:lang w:eastAsia="it-IT"/>
        </w:rPr>
        <w:t>e di sommi sacerdoti (</w:t>
      </w:r>
      <w:r w:rsidR="00815928" w:rsidRPr="003F6BE0">
        <w:rPr>
          <w:rFonts w:ascii="Arial" w:hAnsi="Arial" w:cs="Arial"/>
          <w:i/>
          <w:sz w:val="20"/>
          <w:szCs w:val="20"/>
          <w:lang w:eastAsia="it-IT"/>
        </w:rPr>
        <w:t>At 4, 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Uomo pio e timorato di Dio con tutta la sua famiglia; faceva molte elemosine al popolo e pregava sempre Di</w:t>
      </w:r>
      <w:r w:rsidR="0068287D" w:rsidRPr="003F6BE0">
        <w:rPr>
          <w:rFonts w:ascii="Arial" w:hAnsi="Arial" w:cs="Arial"/>
          <w:i/>
          <w:sz w:val="20"/>
          <w:szCs w:val="20"/>
          <w:lang w:eastAsia="it-IT"/>
        </w:rPr>
        <w:t>o (</w:t>
      </w:r>
      <w:r w:rsidR="00815928" w:rsidRPr="003F6BE0">
        <w:rPr>
          <w:rFonts w:ascii="Arial" w:hAnsi="Arial" w:cs="Arial"/>
          <w:i/>
          <w:sz w:val="20"/>
          <w:szCs w:val="20"/>
          <w:lang w:eastAsia="it-IT"/>
        </w:rPr>
        <w:t>At 10, 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Egli ti dirà parole per mezzo delle quali sarai salvato tu e tutta la tua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At 11, 14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Dopo esser stata battezzata insieme alla sua famiglia, ci invitò: "Se avete giudicato ch'io sia fedele al Signore, venite ad abitare nella mia casa"</w:t>
      </w:r>
      <w:r w:rsidR="0068287D" w:rsidRPr="003F6BE0">
        <w:rPr>
          <w:rFonts w:ascii="Arial" w:hAnsi="Arial" w:cs="Arial"/>
          <w:i/>
          <w:sz w:val="20"/>
          <w:szCs w:val="20"/>
          <w:lang w:eastAsia="it-IT"/>
        </w:rPr>
        <w:t>. E ci costrinse ad accettare (</w:t>
      </w:r>
      <w:r w:rsidR="00815928" w:rsidRPr="003F6BE0">
        <w:rPr>
          <w:rFonts w:ascii="Arial" w:hAnsi="Arial" w:cs="Arial"/>
          <w:i/>
          <w:sz w:val="20"/>
          <w:szCs w:val="20"/>
          <w:lang w:eastAsia="it-IT"/>
        </w:rPr>
        <w:t>At 16, 15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Risposero: "Credi nel Signore Gesù e sarai salvato tu e la tua famigli</w:t>
      </w:r>
      <w:r w:rsidR="0068287D" w:rsidRPr="003F6BE0">
        <w:rPr>
          <w:rFonts w:ascii="Arial" w:hAnsi="Arial" w:cs="Arial"/>
          <w:i/>
          <w:sz w:val="20"/>
          <w:szCs w:val="20"/>
          <w:lang w:eastAsia="it-IT"/>
        </w:rPr>
        <w:t>a" (</w:t>
      </w:r>
      <w:r w:rsidR="00815928" w:rsidRPr="003F6BE0">
        <w:rPr>
          <w:rFonts w:ascii="Arial" w:hAnsi="Arial" w:cs="Arial"/>
          <w:i/>
          <w:sz w:val="20"/>
          <w:szCs w:val="20"/>
          <w:lang w:eastAsia="it-IT"/>
        </w:rPr>
        <w:t>At 16, 31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Crispo, capo della sinagoga, credette nel Signore insieme a tutta la sua famiglia; e anche molti dei Corinzi, udendo Paolo, crede</w:t>
      </w:r>
      <w:r w:rsidR="0068287D" w:rsidRPr="003F6BE0">
        <w:rPr>
          <w:rFonts w:ascii="Arial" w:hAnsi="Arial" w:cs="Arial"/>
          <w:i/>
          <w:sz w:val="20"/>
          <w:szCs w:val="20"/>
          <w:lang w:eastAsia="it-IT"/>
        </w:rPr>
        <w:t>vano e si facevano battezzare (</w:t>
      </w:r>
      <w:r w:rsidR="00815928" w:rsidRPr="003F6BE0">
        <w:rPr>
          <w:rFonts w:ascii="Arial" w:hAnsi="Arial" w:cs="Arial"/>
          <w:i/>
          <w:sz w:val="20"/>
          <w:szCs w:val="20"/>
          <w:lang w:eastAsia="it-IT"/>
        </w:rPr>
        <w:t>At 18, 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Ho battezzato, è vero, anche la famiglia di Stefana, ma degli altri no</w:t>
      </w:r>
      <w:r w:rsidR="0068287D" w:rsidRPr="003F6BE0">
        <w:rPr>
          <w:rFonts w:ascii="Arial" w:hAnsi="Arial" w:cs="Arial"/>
          <w:i/>
          <w:sz w:val="20"/>
          <w:szCs w:val="20"/>
          <w:lang w:eastAsia="it-IT"/>
        </w:rPr>
        <w:t>n so se abbia battezzato alcuno (</w:t>
      </w:r>
      <w:r w:rsidR="00815928" w:rsidRPr="003F6BE0">
        <w:rPr>
          <w:rFonts w:ascii="Arial" w:hAnsi="Arial" w:cs="Arial"/>
          <w:i/>
          <w:sz w:val="20"/>
          <w:szCs w:val="20"/>
          <w:lang w:eastAsia="it-IT"/>
        </w:rPr>
        <w:t>1Cor 1, 16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Una raccomandazione ancora, o fratelli: conoscete la famiglia di Stefana, che è primizia dell'Acaia; hanno dedicato </w:t>
      </w:r>
      <w:r w:rsidR="0068287D" w:rsidRPr="003F6BE0">
        <w:rPr>
          <w:rFonts w:ascii="Arial" w:hAnsi="Arial" w:cs="Arial"/>
          <w:i/>
          <w:sz w:val="20"/>
          <w:szCs w:val="20"/>
          <w:lang w:eastAsia="it-IT"/>
        </w:rPr>
        <w:t>se stessi a servizio dei fedeli (</w:t>
      </w:r>
      <w:r w:rsidR="00815928" w:rsidRPr="003F6BE0">
        <w:rPr>
          <w:rFonts w:ascii="Arial" w:hAnsi="Arial" w:cs="Arial"/>
          <w:i/>
          <w:sz w:val="20"/>
          <w:szCs w:val="20"/>
          <w:lang w:eastAsia="it-IT"/>
        </w:rPr>
        <w:t>1Cor 16, 15</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Sappia dirigere bene la propria famiglia e abbia fi</w:t>
      </w:r>
      <w:r w:rsidR="0068287D" w:rsidRPr="003F6BE0">
        <w:rPr>
          <w:rFonts w:ascii="Arial" w:hAnsi="Arial" w:cs="Arial"/>
          <w:i/>
          <w:sz w:val="20"/>
          <w:szCs w:val="20"/>
          <w:lang w:eastAsia="it-IT"/>
        </w:rPr>
        <w:t>gli sottomessi con ogni dignità (</w:t>
      </w:r>
      <w:r w:rsidR="00815928" w:rsidRPr="003F6BE0">
        <w:rPr>
          <w:rFonts w:ascii="Arial" w:hAnsi="Arial" w:cs="Arial"/>
          <w:i/>
          <w:sz w:val="20"/>
          <w:szCs w:val="20"/>
          <w:lang w:eastAsia="it-IT"/>
        </w:rPr>
        <w:t>1Tm 3,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Perché se uno non sa dirigere la propria famiglia, come potrà aver cura della Chiesa di Dio?</w:t>
      </w:r>
      <w:r w:rsidR="0068287D" w:rsidRPr="003F6BE0">
        <w:rPr>
          <w:rFonts w:ascii="Arial" w:hAnsi="Arial" w:cs="Arial"/>
          <w:i/>
          <w:sz w:val="20"/>
          <w:szCs w:val="20"/>
          <w:lang w:eastAsia="it-IT"/>
        </w:rPr>
        <w:t xml:space="preserve"> (</w:t>
      </w:r>
      <w:r w:rsidR="00815928" w:rsidRPr="003F6BE0">
        <w:rPr>
          <w:rFonts w:ascii="Arial" w:hAnsi="Arial" w:cs="Arial"/>
          <w:i/>
          <w:sz w:val="20"/>
          <w:szCs w:val="20"/>
          <w:lang w:eastAsia="it-IT"/>
        </w:rPr>
        <w:t>1Tm 3, 5</w:t>
      </w:r>
      <w:r w:rsidR="0068287D" w:rsidRPr="003F6BE0">
        <w:rPr>
          <w:rFonts w:ascii="Arial" w:hAnsi="Arial" w:cs="Arial"/>
          <w:i/>
          <w:sz w:val="20"/>
          <w:szCs w:val="20"/>
          <w:lang w:eastAsia="it-IT"/>
        </w:rPr>
        <w:t xml:space="preserve">). </w:t>
      </w:r>
    </w:p>
    <w:p w:rsidR="00815928" w:rsidRDefault="004624B6" w:rsidP="003F6BE0">
      <w:pPr>
        <w:autoSpaceDE w:val="0"/>
        <w:autoSpaceDN w:val="0"/>
        <w:adjustRightInd w:val="0"/>
        <w:spacing w:after="120" w:line="240" w:lineRule="auto"/>
        <w:jc w:val="both"/>
        <w:rPr>
          <w:rFonts w:ascii="Arial" w:hAnsi="Arial" w:cs="Arial"/>
          <w:i/>
          <w:sz w:val="20"/>
          <w:szCs w:val="20"/>
          <w:lang w:eastAsia="it-IT"/>
        </w:rPr>
      </w:pPr>
      <w:r w:rsidRPr="003F6BE0">
        <w:rPr>
          <w:rFonts w:ascii="Arial" w:hAnsi="Arial" w:cs="Arial"/>
          <w:i/>
          <w:sz w:val="20"/>
          <w:szCs w:val="20"/>
          <w:lang w:eastAsia="it-IT"/>
        </w:rPr>
        <w:t>I diaconi non siano sposati che una sola volta, sappiano dirigere bene i propri figli e le proprie famigli</w:t>
      </w:r>
      <w:r w:rsidR="0068287D" w:rsidRPr="003F6BE0">
        <w:rPr>
          <w:rFonts w:ascii="Arial" w:hAnsi="Arial" w:cs="Arial"/>
          <w:i/>
          <w:sz w:val="20"/>
          <w:szCs w:val="20"/>
          <w:lang w:eastAsia="it-IT"/>
        </w:rPr>
        <w:t>e (</w:t>
      </w:r>
      <w:r w:rsidR="00815928" w:rsidRPr="003F6BE0">
        <w:rPr>
          <w:rFonts w:ascii="Arial" w:hAnsi="Arial" w:cs="Arial"/>
          <w:i/>
          <w:sz w:val="20"/>
          <w:szCs w:val="20"/>
          <w:lang w:eastAsia="it-IT"/>
        </w:rPr>
        <w:t>1Tm 3, 12</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Ma se una vedova ha figli o nipoti, questi imparino prima a praticare la pietà verso quelli della propria famiglia e a rendere il contraccambio ai loro g</w:t>
      </w:r>
      <w:r w:rsidR="0068287D" w:rsidRPr="003F6BE0">
        <w:rPr>
          <w:rFonts w:ascii="Arial" w:hAnsi="Arial" w:cs="Arial"/>
          <w:i/>
          <w:sz w:val="20"/>
          <w:szCs w:val="20"/>
          <w:lang w:eastAsia="it-IT"/>
        </w:rPr>
        <w:t>enitori, poiché è gradito a Dio (</w:t>
      </w:r>
      <w:r w:rsidR="00815928" w:rsidRPr="003F6BE0">
        <w:rPr>
          <w:rFonts w:ascii="Arial" w:hAnsi="Arial" w:cs="Arial"/>
          <w:i/>
          <w:sz w:val="20"/>
          <w:szCs w:val="20"/>
          <w:lang w:eastAsia="it-IT"/>
        </w:rPr>
        <w:t>1Tm 5, 4</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Se poi qualcuno non si prende cura dei suoi cari, soprattutto di quelli della sua famiglia, costui ha rinnegato la fe</w:t>
      </w:r>
      <w:r w:rsidR="0068287D" w:rsidRPr="003F6BE0">
        <w:rPr>
          <w:rFonts w:ascii="Arial" w:hAnsi="Arial" w:cs="Arial"/>
          <w:i/>
          <w:sz w:val="20"/>
          <w:szCs w:val="20"/>
          <w:lang w:eastAsia="it-IT"/>
        </w:rPr>
        <w:t>de ed è peggiore di un infedele (</w:t>
      </w:r>
      <w:r w:rsidR="00815928" w:rsidRPr="003F6BE0">
        <w:rPr>
          <w:rFonts w:ascii="Arial" w:hAnsi="Arial" w:cs="Arial"/>
          <w:i/>
          <w:sz w:val="20"/>
          <w:szCs w:val="20"/>
          <w:lang w:eastAsia="it-IT"/>
        </w:rPr>
        <w:t>1Tm 5, 8</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 xml:space="preserve">Il Signore conceda misericordia alla famiglia di Onesìforo, perché egli mi ha più volte confortato e non </w:t>
      </w:r>
      <w:r w:rsidR="0068287D" w:rsidRPr="003F6BE0">
        <w:rPr>
          <w:rFonts w:ascii="Arial" w:hAnsi="Arial" w:cs="Arial"/>
          <w:i/>
          <w:sz w:val="20"/>
          <w:szCs w:val="20"/>
          <w:lang w:eastAsia="it-IT"/>
        </w:rPr>
        <w:t>s'è vergognato delle mie catene (</w:t>
      </w:r>
      <w:r w:rsidR="00815928" w:rsidRPr="003F6BE0">
        <w:rPr>
          <w:rFonts w:ascii="Arial" w:hAnsi="Arial" w:cs="Arial"/>
          <w:i/>
          <w:sz w:val="20"/>
          <w:szCs w:val="20"/>
          <w:lang w:eastAsia="it-IT"/>
        </w:rPr>
        <w:t>2Tm 1, 16</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Saluta Prisca e Aquila e la famigli</w:t>
      </w:r>
      <w:r w:rsidR="0068287D" w:rsidRPr="003F6BE0">
        <w:rPr>
          <w:rFonts w:ascii="Arial" w:hAnsi="Arial" w:cs="Arial"/>
          <w:i/>
          <w:sz w:val="20"/>
          <w:szCs w:val="20"/>
          <w:lang w:eastAsia="it-IT"/>
        </w:rPr>
        <w:t>a di Onesìforo (</w:t>
      </w:r>
      <w:r w:rsidR="00815928" w:rsidRPr="003F6BE0">
        <w:rPr>
          <w:rFonts w:ascii="Arial" w:hAnsi="Arial" w:cs="Arial"/>
          <w:i/>
          <w:sz w:val="20"/>
          <w:szCs w:val="20"/>
          <w:lang w:eastAsia="it-IT"/>
        </w:rPr>
        <w:t>2Tm 4, 19</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 questi tali bisogna chiudere la bocca, perché mettono in scompiglio intere famiglie, insegnando per amore di un guadagno disonesto c</w:t>
      </w:r>
      <w:r w:rsidR="0068287D" w:rsidRPr="003F6BE0">
        <w:rPr>
          <w:rFonts w:ascii="Arial" w:hAnsi="Arial" w:cs="Arial"/>
          <w:i/>
          <w:sz w:val="20"/>
          <w:szCs w:val="20"/>
          <w:lang w:eastAsia="it-IT"/>
        </w:rPr>
        <w:t>ose che non si devono insegnare (</w:t>
      </w:r>
      <w:r w:rsidR="00815928" w:rsidRPr="003F6BE0">
        <w:rPr>
          <w:rFonts w:ascii="Arial" w:hAnsi="Arial" w:cs="Arial"/>
          <w:i/>
          <w:sz w:val="20"/>
          <w:szCs w:val="20"/>
          <w:lang w:eastAsia="it-IT"/>
        </w:rPr>
        <w:t>Tt 1, 11</w:t>
      </w:r>
      <w:r w:rsidR="0068287D" w:rsidRPr="003F6BE0">
        <w:rPr>
          <w:rFonts w:ascii="Arial" w:hAnsi="Arial" w:cs="Arial"/>
          <w:i/>
          <w:sz w:val="20"/>
          <w:szCs w:val="20"/>
          <w:lang w:eastAsia="it-IT"/>
        </w:rPr>
        <w:t xml:space="preserve">). </w:t>
      </w:r>
      <w:r w:rsidRPr="003F6BE0">
        <w:rPr>
          <w:rFonts w:ascii="Arial" w:hAnsi="Arial" w:cs="Arial"/>
          <w:i/>
          <w:sz w:val="20"/>
          <w:szCs w:val="20"/>
          <w:lang w:eastAsia="it-IT"/>
        </w:rPr>
        <w:t>Ad essere prudenti, caste, dedite alla famiglia, buone, sottomesse ai propri mariti, perché la parola di Dio non deb</w:t>
      </w:r>
      <w:r w:rsidR="003F6BE0" w:rsidRPr="003F6BE0">
        <w:rPr>
          <w:rFonts w:ascii="Arial" w:hAnsi="Arial" w:cs="Arial"/>
          <w:i/>
          <w:sz w:val="20"/>
          <w:szCs w:val="20"/>
          <w:lang w:eastAsia="it-IT"/>
        </w:rPr>
        <w:t>ba diventare oggetto di biasimo (</w:t>
      </w:r>
      <w:r w:rsidR="00815928" w:rsidRPr="003F6BE0">
        <w:rPr>
          <w:rFonts w:ascii="Arial" w:hAnsi="Arial" w:cs="Arial"/>
          <w:i/>
          <w:sz w:val="20"/>
          <w:szCs w:val="20"/>
          <w:lang w:eastAsia="it-IT"/>
        </w:rPr>
        <w:t>Tt 2, 5</w:t>
      </w:r>
      <w:r w:rsidR="003F6BE0" w:rsidRPr="003F6BE0">
        <w:rPr>
          <w:rFonts w:ascii="Arial" w:hAnsi="Arial" w:cs="Arial"/>
          <w:i/>
          <w:sz w:val="20"/>
          <w:szCs w:val="20"/>
          <w:lang w:eastAsia="it-IT"/>
        </w:rPr>
        <w:t xml:space="preserve">). </w:t>
      </w:r>
      <w:r w:rsidRPr="003F6BE0">
        <w:rPr>
          <w:rFonts w:ascii="Arial" w:hAnsi="Arial" w:cs="Arial"/>
          <w:i/>
          <w:sz w:val="20"/>
          <w:szCs w:val="20"/>
          <w:lang w:eastAsia="it-IT"/>
        </w:rPr>
        <w:t xml:space="preserve">Per fede Noè, avvertito divinamente di cose che ancora non si vedevano, compreso da pio timore costruì un'arca a salvezza della sua famiglia; e per questa fede condannò il mondo e divenne erede </w:t>
      </w:r>
      <w:r w:rsidR="003F6BE0" w:rsidRPr="003F6BE0">
        <w:rPr>
          <w:rFonts w:ascii="Arial" w:hAnsi="Arial" w:cs="Arial"/>
          <w:i/>
          <w:sz w:val="20"/>
          <w:szCs w:val="20"/>
          <w:lang w:eastAsia="it-IT"/>
        </w:rPr>
        <w:t>della giustizia secondo la fede (</w:t>
      </w:r>
      <w:r w:rsidR="00815928" w:rsidRPr="003F6BE0">
        <w:rPr>
          <w:rFonts w:ascii="Arial" w:hAnsi="Arial" w:cs="Arial"/>
          <w:i/>
          <w:sz w:val="20"/>
          <w:szCs w:val="20"/>
          <w:lang w:eastAsia="it-IT"/>
        </w:rPr>
        <w:t>Eb 11, 7</w:t>
      </w:r>
      <w:r w:rsidR="003F6BE0" w:rsidRPr="003F6BE0">
        <w:rPr>
          <w:rFonts w:ascii="Arial" w:hAnsi="Arial" w:cs="Arial"/>
          <w:i/>
          <w:sz w:val="20"/>
          <w:szCs w:val="20"/>
          <w:lang w:eastAsia="it-IT"/>
        </w:rPr>
        <w:t xml:space="preserve">). </w:t>
      </w:r>
    </w:p>
    <w:p w:rsidR="0074405F" w:rsidRDefault="0074405F" w:rsidP="003F6BE0">
      <w:pPr>
        <w:autoSpaceDE w:val="0"/>
        <w:autoSpaceDN w:val="0"/>
        <w:adjustRightInd w:val="0"/>
        <w:spacing w:after="120" w:line="240" w:lineRule="auto"/>
        <w:jc w:val="both"/>
        <w:rPr>
          <w:rFonts w:ascii="Arial" w:hAnsi="Arial" w:cs="Arial"/>
          <w:i/>
          <w:sz w:val="20"/>
          <w:szCs w:val="20"/>
          <w:lang w:eastAsia="it-IT"/>
        </w:rPr>
      </w:pPr>
    </w:p>
    <w:p w:rsidR="00815928" w:rsidRPr="000A4168" w:rsidRDefault="000A4168" w:rsidP="000A4168">
      <w:pPr>
        <w:autoSpaceDE w:val="0"/>
        <w:autoSpaceDN w:val="0"/>
        <w:adjustRightInd w:val="0"/>
        <w:spacing w:after="120" w:line="240" w:lineRule="auto"/>
        <w:rPr>
          <w:rFonts w:ascii="Arial" w:hAnsi="Arial" w:cs="Arial"/>
          <w:b/>
          <w:sz w:val="20"/>
          <w:szCs w:val="20"/>
          <w:lang w:eastAsia="it-IT"/>
        </w:rPr>
      </w:pPr>
      <w:r w:rsidRPr="000A4168">
        <w:rPr>
          <w:rFonts w:ascii="Arial" w:hAnsi="Arial" w:cs="Arial"/>
          <w:b/>
          <w:sz w:val="20"/>
          <w:szCs w:val="20"/>
          <w:lang w:eastAsia="it-IT"/>
        </w:rPr>
        <w:t>CRISTO GESÙ FIGLIO DI DIO E FIGLIO DELLA FAMIGLIA UMANA</w:t>
      </w:r>
    </w:p>
    <w:p w:rsidR="000A4168" w:rsidRDefault="000A4168" w:rsidP="000A4168">
      <w:pPr>
        <w:spacing w:after="120" w:line="240" w:lineRule="auto"/>
        <w:jc w:val="both"/>
        <w:rPr>
          <w:rFonts w:ascii="Arial" w:eastAsia="Times New Roman" w:hAnsi="Arial" w:cs="Arial"/>
          <w:i/>
          <w:sz w:val="20"/>
          <w:szCs w:val="20"/>
          <w:lang w:eastAsia="it-IT"/>
        </w:rPr>
      </w:pPr>
      <w:r w:rsidRPr="000A4168">
        <w:rPr>
          <w:rFonts w:ascii="Arial" w:eastAsia="Times New Roman" w:hAnsi="Arial" w:cs="Arial"/>
          <w:i/>
          <w:sz w:val="20"/>
          <w:szCs w:val="20"/>
          <w:lang w:eastAsia="it-IT"/>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 </w:t>
      </w:r>
    </w:p>
    <w:p w:rsidR="000A4168" w:rsidRPr="000A4168" w:rsidRDefault="000A4168" w:rsidP="000A4168">
      <w:pPr>
        <w:spacing w:after="120" w:line="240" w:lineRule="auto"/>
        <w:jc w:val="both"/>
        <w:rPr>
          <w:rFonts w:ascii="Arial" w:eastAsia="Times New Roman" w:hAnsi="Arial" w:cs="Arial"/>
          <w:i/>
          <w:sz w:val="20"/>
          <w:szCs w:val="20"/>
          <w:lang w:eastAsia="it-IT"/>
        </w:rPr>
      </w:pPr>
    </w:p>
    <w:p w:rsidR="000A4168" w:rsidRDefault="000A4168" w:rsidP="000A4168">
      <w:pPr>
        <w:spacing w:after="120" w:line="240" w:lineRule="auto"/>
        <w:rPr>
          <w:rFonts w:ascii="Arial" w:hAnsi="Arial" w:cs="Arial"/>
          <w:b/>
          <w:sz w:val="20"/>
        </w:rPr>
      </w:pPr>
      <w:r w:rsidRPr="000A4168">
        <w:rPr>
          <w:rFonts w:ascii="Arial" w:hAnsi="Arial" w:cs="Arial"/>
          <w:b/>
          <w:sz w:val="20"/>
        </w:rPr>
        <w:t>CRISTO GESÙ SPOSO DELLA CHIESA</w:t>
      </w:r>
    </w:p>
    <w:p w:rsidR="000A4168" w:rsidRDefault="000A4168" w:rsidP="000A4168">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A4168">
        <w:rPr>
          <w:rFonts w:ascii="Arial" w:eastAsia="Times New Roman" w:hAnsi="Arial" w:cs="Arial"/>
          <w:i/>
          <w:sz w:val="20"/>
          <w:szCs w:val="20"/>
          <w:lang w:eastAsia="it-IT"/>
        </w:rPr>
        <w:t>Nel timore di Cristo, siate sottomessi gli uni agli altri:</w:t>
      </w:r>
      <w:r w:rsidRPr="000A4168">
        <w:rPr>
          <w:rFonts w:ascii="Arial" w:eastAsia="Times New Roman" w:hAnsi="Arial" w:cs="Arial"/>
          <w:i/>
          <w:position w:val="4"/>
          <w:sz w:val="20"/>
          <w:szCs w:val="20"/>
          <w:lang w:eastAsia="it-IT"/>
        </w:rPr>
        <w:t xml:space="preserve"> </w:t>
      </w:r>
      <w:r w:rsidRPr="000A4168">
        <w:rPr>
          <w:rFonts w:ascii="Arial" w:eastAsia="Times New Roman" w:hAnsi="Arial" w:cs="Arial"/>
          <w:i/>
          <w:sz w:val="20"/>
          <w:szCs w:val="20"/>
          <w:lang w:eastAsia="it-IT"/>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5,121-33). </w:t>
      </w:r>
    </w:p>
    <w:p w:rsidR="000767F2" w:rsidRPr="000767F2" w:rsidRDefault="000767F2"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0767F2">
          <w:rPr>
            <w:rFonts w:ascii="Arial" w:eastAsia="Times New Roman" w:hAnsi="Arial" w:cs="Arial"/>
            <w:i/>
            <w:sz w:val="20"/>
            <w:szCs w:val="20"/>
            <w:lang w:eastAsia="it-IT"/>
          </w:rPr>
          <w:t>la Gerusalemme</w:t>
        </w:r>
      </w:smartTag>
      <w:r w:rsidRPr="000767F2">
        <w:rPr>
          <w:rFonts w:ascii="Arial" w:eastAsia="Times New Roman" w:hAnsi="Arial" w:cs="Arial"/>
          <w:i/>
          <w:sz w:val="20"/>
          <w:szCs w:val="20"/>
          <w:lang w:eastAsia="it-IT"/>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rsidR="000767F2" w:rsidRPr="000767F2" w:rsidRDefault="000767F2"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Ma per i vili e gli increduli, gli abietti e gli omicidi, gli immorali, i maghi, gli idolatri e per tutti i mentitori è riservato lo stagno ardente di fuoco e di zolfo. Questa è la seconda morte».</w:t>
      </w:r>
    </w:p>
    <w:p w:rsidR="000767F2" w:rsidRPr="000767F2" w:rsidRDefault="000767F2" w:rsidP="000767F2">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rsidR="000767F2" w:rsidRPr="000767F2" w:rsidRDefault="000767F2" w:rsidP="00400FB1">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E non vi sarà più maledizione.</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Nella città vi sarà il trono di Dio e dell’Agnello:</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i suoi servi lo adoreranno;</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vedranno il suo volto</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e porteranno il suo nome sulla fronte.</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Non vi sarà più notte,</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e non avranno più bisogno</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di luce di lampada né di luce di sole,</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perché il Signore Dio li illuminerà.</w:t>
      </w:r>
      <w:r w:rsidRP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E regneranno nei secoli dei secoli.</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rsidR="000767F2" w:rsidRPr="000767F2" w:rsidRDefault="000767F2" w:rsidP="00400FB1">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0767F2">
          <w:rPr>
            <w:rFonts w:ascii="Arial" w:eastAsia="Times New Roman" w:hAnsi="Arial" w:cs="Arial"/>
            <w:i/>
            <w:sz w:val="20"/>
            <w:szCs w:val="20"/>
            <w:lang w:eastAsia="it-IT"/>
          </w:rPr>
          <w:t>la Fine.</w:t>
        </w:r>
      </w:smartTag>
      <w:r w:rsidRPr="000767F2">
        <w:rPr>
          <w:rFonts w:ascii="Arial" w:eastAsia="Times New Roman" w:hAnsi="Arial" w:cs="Arial"/>
          <w:i/>
          <w:sz w:val="20"/>
          <w:szCs w:val="20"/>
          <w:lang w:eastAsia="it-IT"/>
        </w:rPr>
        <w:t xml:space="preserve"> Beati coloro che lavano le loro vesti per avere diritto all’albero della vita e, attraverso le porte, entrare nella città. Fuori i cani, i maghi, gli immorali, gli omicidi, gli idolatri e chiunque ama e pratica la menzogna!</w:t>
      </w:r>
    </w:p>
    <w:p w:rsidR="000767F2" w:rsidRPr="000767F2" w:rsidRDefault="000767F2" w:rsidP="00400FB1">
      <w:pPr>
        <w:spacing w:after="120" w:line="240" w:lineRule="auto"/>
        <w:jc w:val="both"/>
        <w:rPr>
          <w:rFonts w:ascii="Arial" w:eastAsia="Times New Roman" w:hAnsi="Arial" w:cs="Arial"/>
          <w:i/>
          <w:sz w:val="20"/>
          <w:szCs w:val="20"/>
          <w:lang w:eastAsia="it-IT"/>
        </w:rPr>
      </w:pPr>
      <w:r w:rsidRPr="000767F2">
        <w:rPr>
          <w:rFonts w:ascii="Arial" w:eastAsia="Times New Roman" w:hAnsi="Arial" w:cs="Arial"/>
          <w:i/>
          <w:sz w:val="20"/>
          <w:szCs w:val="20"/>
          <w:lang w:eastAsia="it-IT"/>
        </w:rPr>
        <w:t>Io, Gesù, ho mandato il mio angelo per testimoniare a voi queste cose riguardo alle Chiese. Io sono la radice e la stirpe di Davide, la stella radiosa del mattino».</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Lo Spirito e la sposa dicono: «Vieni!». E chi ascolta, ripeta: «Vieni!». Chi ha sete, venga; chi vuole, prenda gratuitamente l’acqua della vita.</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00400FB1">
        <w:rPr>
          <w:rFonts w:ascii="Arial" w:eastAsia="Times New Roman" w:hAnsi="Arial" w:cs="Arial"/>
          <w:i/>
          <w:sz w:val="20"/>
          <w:szCs w:val="20"/>
          <w:lang w:eastAsia="it-IT"/>
        </w:rPr>
        <w:t xml:space="preserve"> </w:t>
      </w:r>
      <w:r w:rsidRPr="000767F2">
        <w:rPr>
          <w:rFonts w:ascii="Arial" w:eastAsia="Times New Roman" w:hAnsi="Arial" w:cs="Arial"/>
          <w:i/>
          <w:sz w:val="20"/>
          <w:szCs w:val="20"/>
          <w:lang w:eastAsia="it-IT"/>
        </w:rPr>
        <w:t>Colui che attesta queste cose dice: «Sì, vengo presto!». Amen. Vieni, Signore Gesù. La grazia</w:t>
      </w:r>
      <w:r w:rsidRPr="00400FB1">
        <w:rPr>
          <w:rFonts w:ascii="Arial" w:eastAsia="Times New Roman" w:hAnsi="Arial" w:cs="Arial"/>
          <w:i/>
          <w:sz w:val="20"/>
          <w:szCs w:val="20"/>
          <w:lang w:eastAsia="it-IT"/>
        </w:rPr>
        <w:t xml:space="preserve"> del Signore Gesù sia con tutti (Ap 22,1-21). </w:t>
      </w:r>
    </w:p>
    <w:p w:rsidR="000A4168" w:rsidRDefault="000A4168" w:rsidP="00F96C68">
      <w:pPr>
        <w:spacing w:after="120" w:line="240" w:lineRule="auto"/>
        <w:jc w:val="both"/>
        <w:rPr>
          <w:rFonts w:ascii="Arial" w:hAnsi="Arial" w:cs="Arial"/>
          <w:sz w:val="20"/>
        </w:rPr>
      </w:pPr>
      <w:r w:rsidRPr="000A4168">
        <w:rPr>
          <w:rFonts w:ascii="Arial" w:hAnsi="Arial" w:cs="Arial"/>
          <w:sz w:val="20"/>
        </w:rPr>
        <w:t xml:space="preserve">Dalla </w:t>
      </w:r>
      <w:r>
        <w:rPr>
          <w:rFonts w:ascii="Arial" w:hAnsi="Arial" w:cs="Arial"/>
          <w:sz w:val="20"/>
        </w:rPr>
        <w:t xml:space="preserve">sola famiglia di origine è scaturito tutto il genere umano, una sola famiglia. </w:t>
      </w:r>
      <w:r w:rsidR="00F96C68">
        <w:rPr>
          <w:rFonts w:ascii="Arial" w:hAnsi="Arial" w:cs="Arial"/>
          <w:sz w:val="20"/>
        </w:rPr>
        <w:t>In questa sola famiglia la vita è data da ogni singola famiglia. Si distrugge la singola famiglia, muore la grande famiglia dell’umanità. La sola famiglia umana vive nelle molte famiglie singole. Le molte famiglie singol</w:t>
      </w:r>
      <w:r w:rsidR="00AC1E52">
        <w:rPr>
          <w:rFonts w:ascii="Arial" w:hAnsi="Arial" w:cs="Arial"/>
          <w:sz w:val="20"/>
        </w:rPr>
        <w:t>e</w:t>
      </w:r>
      <w:r w:rsidR="00F96C68">
        <w:rPr>
          <w:rFonts w:ascii="Arial" w:hAnsi="Arial" w:cs="Arial"/>
          <w:sz w:val="20"/>
        </w:rPr>
        <w:t xml:space="preserve"> sono la vita dell’umanità. Unità di origine e comunione di fine valgono per la sola famiglia umana. Ognuno deve vivere per essere la vita dell’altro. Valgono anche per la famiglia dei popoli, delle tribù, dei casati. Ognuno deve essere vita per l’altro.  </w:t>
      </w:r>
    </w:p>
    <w:p w:rsidR="00F96C68" w:rsidRDefault="00F96C68" w:rsidP="00F96C68">
      <w:pPr>
        <w:spacing w:after="120" w:line="240" w:lineRule="auto"/>
        <w:jc w:val="both"/>
        <w:rPr>
          <w:rFonts w:ascii="Arial" w:hAnsi="Arial" w:cs="Arial"/>
          <w:sz w:val="20"/>
        </w:rPr>
      </w:pPr>
      <w:r>
        <w:rPr>
          <w:rFonts w:ascii="Arial" w:hAnsi="Arial" w:cs="Arial"/>
          <w:sz w:val="20"/>
        </w:rPr>
        <w:t xml:space="preserve">Con Dio, nell’Antico testamento, e in modo perfetto in Cristo Gesù la famiglia divina e la famiglia umana sono divenuti una sola famiglia. Come Dio vive per dare la vita ai suoi figli di creazione e di adozione, così il battezzato deve vivere per dare vita ai suoi fratelli di creazione e di redenzione. Senza questa comunione di fini, generata dall’unità di origine, non c’è famiglia né per creazione e né per redenzione. Unità di origine e comunione di fini sono l’essenza della vita dell’uomo, sia come figlio di Adamo e sia come figlio di Dio. </w:t>
      </w:r>
    </w:p>
    <w:p w:rsidR="00F96C68" w:rsidRDefault="00F96C68" w:rsidP="00F96C68">
      <w:pPr>
        <w:spacing w:after="120" w:line="240" w:lineRule="auto"/>
        <w:jc w:val="both"/>
        <w:rPr>
          <w:rFonts w:ascii="Arial" w:hAnsi="Arial" w:cs="Arial"/>
          <w:sz w:val="20"/>
        </w:rPr>
      </w:pPr>
      <w:r>
        <w:rPr>
          <w:rFonts w:ascii="Arial" w:hAnsi="Arial" w:cs="Arial"/>
          <w:sz w:val="20"/>
        </w:rPr>
        <w:t xml:space="preserve">È compito di ogni figlio di adozione di Dio, in Cristo, per lo Spirito Santo, chiamare ogni suo fratello di creazione, perché diventi figlio di Dio per adozione, in Cristo, per lo Spirito Santo, e suo fratello di redenzione. Dalla famiglia secondo la carne alla famiglia per redenzione e salvezza. Da familiari secondo la carne </w:t>
      </w:r>
      <w:r w:rsidR="00AC1E52">
        <w:rPr>
          <w:rFonts w:ascii="Arial" w:hAnsi="Arial" w:cs="Arial"/>
          <w:sz w:val="20"/>
        </w:rPr>
        <w:t xml:space="preserve">a </w:t>
      </w:r>
      <w:r>
        <w:rPr>
          <w:rFonts w:ascii="Arial" w:hAnsi="Arial" w:cs="Arial"/>
          <w:sz w:val="20"/>
        </w:rPr>
        <w:t>familiari secondo Dio, in Cristo, per lo Spirito Santo. Anche questa comunione nel fine soprannaturale è essenza del battezzato. Il cristiano è chiamato per legge di famiglia a dare il sommo suo bene ad ogni fratello sia di creazione che di redenzione. La Chiesa, vera famiglia di Dio, è vera Chiesa se offre ad ogni figlio di Dio per creare gli stessi beni della salvezza eterna che ogni suo figlio gode. Nella Chiesa sorgono migliaia e miglia</w:t>
      </w:r>
      <w:r w:rsidR="00AC1E52">
        <w:rPr>
          <w:rFonts w:ascii="Arial" w:hAnsi="Arial" w:cs="Arial"/>
          <w:sz w:val="20"/>
        </w:rPr>
        <w:t>ia</w:t>
      </w:r>
      <w:r>
        <w:rPr>
          <w:rFonts w:ascii="Arial" w:hAnsi="Arial" w:cs="Arial"/>
          <w:sz w:val="20"/>
        </w:rPr>
        <w:t xml:space="preserve"> di famiglie particolari: ordini, congregazioni, istituti, </w:t>
      </w:r>
      <w:r w:rsidR="00B91E48">
        <w:rPr>
          <w:rFonts w:ascii="Arial" w:hAnsi="Arial" w:cs="Arial"/>
          <w:sz w:val="20"/>
        </w:rPr>
        <w:t>movimenti, associazioni. Ogni famiglia particolare che vive nella grande famiglia della Chiesa sempre deve conservare integri i suoi principi che regolano ogni famiglia: l’unità di origine e la comunione dei fini.</w:t>
      </w:r>
    </w:p>
    <w:p w:rsidR="00B91E48" w:rsidRDefault="00B91E48" w:rsidP="00F96C68">
      <w:pPr>
        <w:spacing w:after="120" w:line="240" w:lineRule="auto"/>
        <w:jc w:val="both"/>
        <w:rPr>
          <w:rFonts w:ascii="Arial" w:hAnsi="Arial" w:cs="Arial"/>
          <w:sz w:val="20"/>
        </w:rPr>
      </w:pPr>
      <w:r>
        <w:rPr>
          <w:rFonts w:ascii="Arial" w:hAnsi="Arial" w:cs="Arial"/>
          <w:sz w:val="20"/>
        </w:rPr>
        <w:t>Questa stessa legge vale per la famiglia che si compone tra un uomo e una donna. Essa è vera famiglia se conserva la sua unità con se stessa, con Dio, con l’umanità. È vera famiglia se partecipa alla comunione dei fini e per questo mai deve chiudersi in sé. La comunione dei fini apre la famiglia al mondo intero. D’altronde è questa la sua missione di origine:</w:t>
      </w:r>
    </w:p>
    <w:p w:rsidR="00B91E48" w:rsidRPr="00B91E48" w:rsidRDefault="00B91E48" w:rsidP="00B91E48">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B91E48">
        <w:rPr>
          <w:rFonts w:ascii="Arial" w:eastAsia="Times New Roman" w:hAnsi="Arial" w:cs="Arial"/>
          <w:i/>
          <w:color w:val="000000"/>
          <w:sz w:val="20"/>
          <w:szCs w:val="20"/>
          <w:lang w:eastAsia="it-IT"/>
        </w:rPr>
        <w:t>Dio disse: «Facciamo l’uomo a nostra immagine, secondo la nostra somiglianza: dòmini sui pesci del mare e sugli uccelli del cielo, sul bestiame, su tutti gli animali selvatici e su tutti i rettili che strisciano sulla terra».</w:t>
      </w:r>
      <w:r w:rsidR="0074405F">
        <w:rPr>
          <w:rFonts w:ascii="Arial" w:eastAsia="Times New Roman" w:hAnsi="Arial" w:cs="Arial"/>
          <w:i/>
          <w:color w:val="000000"/>
          <w:sz w:val="20"/>
          <w:szCs w:val="20"/>
          <w:lang w:eastAsia="it-IT"/>
        </w:rPr>
        <w:t xml:space="preserve"> </w:t>
      </w:r>
      <w:r w:rsidRPr="00B91E48">
        <w:rPr>
          <w:rFonts w:ascii="Arial" w:eastAsia="Times New Roman" w:hAnsi="Arial" w:cs="Arial"/>
          <w:i/>
          <w:color w:val="000000"/>
          <w:sz w:val="20"/>
          <w:szCs w:val="20"/>
          <w:lang w:eastAsia="it-IT"/>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rsidR="00B67EFF" w:rsidRDefault="00B91E48" w:rsidP="00B91E48">
      <w:pPr>
        <w:spacing w:after="120" w:line="240" w:lineRule="auto"/>
        <w:jc w:val="both"/>
        <w:rPr>
          <w:rFonts w:ascii="Arial" w:hAnsi="Arial" w:cs="Arial"/>
          <w:b/>
        </w:rPr>
      </w:pPr>
      <w:r>
        <w:rPr>
          <w:rFonts w:ascii="Arial" w:hAnsi="Arial" w:cs="Arial"/>
          <w:sz w:val="20"/>
        </w:rPr>
        <w:br/>
      </w:r>
      <w:r w:rsidR="00B67EFF" w:rsidRPr="00B67EFF">
        <w:rPr>
          <w:rFonts w:ascii="Arial" w:hAnsi="Arial" w:cs="Arial"/>
          <w:b/>
        </w:rPr>
        <w:t>FEDE</w:t>
      </w:r>
      <w:r w:rsidR="003F6BE0">
        <w:rPr>
          <w:rFonts w:ascii="Arial" w:hAnsi="Arial" w:cs="Arial"/>
          <w:b/>
        </w:rPr>
        <w:t xml:space="preserve"> FEDELE</w:t>
      </w:r>
    </w:p>
    <w:p w:rsidR="00AD4A76" w:rsidRDefault="00B91E48"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la Scrittura </w:t>
      </w:r>
      <w:r w:rsidRPr="00B91E48">
        <w:rPr>
          <w:rFonts w:ascii="Arial" w:hAnsi="Arial" w:cs="Arial"/>
          <w:i/>
          <w:sz w:val="20"/>
          <w:szCs w:val="20"/>
          <w:lang w:eastAsia="it-IT"/>
        </w:rPr>
        <w:t>“fede”</w:t>
      </w:r>
      <w:r>
        <w:rPr>
          <w:rFonts w:ascii="Arial" w:hAnsi="Arial" w:cs="Arial"/>
          <w:sz w:val="20"/>
          <w:szCs w:val="20"/>
          <w:lang w:eastAsia="it-IT"/>
        </w:rPr>
        <w:t xml:space="preserve"> ha un significato particolare, assai singolare. </w:t>
      </w:r>
      <w:r w:rsidRPr="00B91E48">
        <w:rPr>
          <w:rFonts w:ascii="Arial" w:hAnsi="Arial" w:cs="Arial"/>
          <w:i/>
          <w:sz w:val="20"/>
          <w:szCs w:val="20"/>
          <w:lang w:eastAsia="it-IT"/>
        </w:rPr>
        <w:t>“Fede”</w:t>
      </w:r>
      <w:r>
        <w:rPr>
          <w:rFonts w:ascii="Arial" w:hAnsi="Arial" w:cs="Arial"/>
          <w:sz w:val="20"/>
          <w:szCs w:val="20"/>
          <w:lang w:eastAsia="it-IT"/>
        </w:rPr>
        <w:t xml:space="preserve"> è consegnare la propria vita alla Parola del Signore. </w:t>
      </w:r>
      <w:r w:rsidRPr="00B91E48">
        <w:rPr>
          <w:rFonts w:ascii="Arial" w:hAnsi="Arial" w:cs="Arial"/>
          <w:i/>
          <w:sz w:val="20"/>
          <w:szCs w:val="20"/>
          <w:lang w:eastAsia="it-IT"/>
        </w:rPr>
        <w:t>“Fede”</w:t>
      </w:r>
      <w:r>
        <w:rPr>
          <w:rFonts w:ascii="Arial" w:hAnsi="Arial" w:cs="Arial"/>
          <w:sz w:val="20"/>
          <w:szCs w:val="20"/>
          <w:lang w:eastAsia="it-IT"/>
        </w:rPr>
        <w:t xml:space="preserve"> è costruirsi solo ed esclusivamente sulla Parola di Dio e di Cristo Gesù,. Senza la consegna, la costruzione, l’edificazione nella Parola, non vi è fede. Parola e fede devono essere una cosa sola, sempre, inscindibile e inseparabile. Come ci si consegna alla Parola? Prestando ad essa immediata obbedienza. </w:t>
      </w:r>
    </w:p>
    <w:p w:rsidR="00B91E48" w:rsidRDefault="00B91E48"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Ecco allora i tre principi della vera fede: Dono della Parola, Accoglienza di essa, Pronta e immediata obbedienza. Se uno di questi tre principi manca non si può parlare mai di fede. O non c’è il dono della Parola, o non c’è </w:t>
      </w:r>
      <w:r w:rsidR="00075DE6">
        <w:rPr>
          <w:rFonts w:ascii="Arial" w:hAnsi="Arial" w:cs="Arial"/>
          <w:sz w:val="20"/>
          <w:szCs w:val="20"/>
          <w:lang w:eastAsia="it-IT"/>
        </w:rPr>
        <w:t>a</w:t>
      </w:r>
      <w:r>
        <w:rPr>
          <w:rFonts w:ascii="Arial" w:hAnsi="Arial" w:cs="Arial"/>
          <w:sz w:val="20"/>
          <w:szCs w:val="20"/>
          <w:lang w:eastAsia="it-IT"/>
        </w:rPr>
        <w:t xml:space="preserve">ccoglienza, o manca la pronta e sollecita obbedienza. </w:t>
      </w:r>
      <w:r w:rsidR="00AD4A76">
        <w:rPr>
          <w:rFonts w:ascii="Arial" w:hAnsi="Arial" w:cs="Arial"/>
          <w:sz w:val="20"/>
          <w:szCs w:val="20"/>
          <w:lang w:eastAsia="it-IT"/>
        </w:rPr>
        <w:t>Poiché quest</w:t>
      </w:r>
      <w:r w:rsidR="00AC1E52">
        <w:rPr>
          <w:rFonts w:ascii="Arial" w:hAnsi="Arial" w:cs="Arial"/>
          <w:sz w:val="20"/>
          <w:szCs w:val="20"/>
          <w:lang w:eastAsia="it-IT"/>
        </w:rPr>
        <w:t>i</w:t>
      </w:r>
      <w:r w:rsidR="00AD4A76">
        <w:rPr>
          <w:rFonts w:ascii="Arial" w:hAnsi="Arial" w:cs="Arial"/>
          <w:sz w:val="20"/>
          <w:szCs w:val="20"/>
          <w:lang w:eastAsia="it-IT"/>
        </w:rPr>
        <w:t xml:space="preserve"> tre principi devono essere una cosa sola, può avvenire che non ci sia fede </w:t>
      </w:r>
      <w:r w:rsidR="00075DE6">
        <w:rPr>
          <w:rFonts w:ascii="Arial" w:hAnsi="Arial" w:cs="Arial"/>
          <w:sz w:val="20"/>
          <w:szCs w:val="20"/>
          <w:lang w:eastAsia="it-IT"/>
        </w:rPr>
        <w:t xml:space="preserve">o </w:t>
      </w:r>
      <w:r w:rsidR="00AD4A76">
        <w:rPr>
          <w:rFonts w:ascii="Arial" w:hAnsi="Arial" w:cs="Arial"/>
          <w:sz w:val="20"/>
          <w:szCs w:val="20"/>
          <w:lang w:eastAsia="it-IT"/>
        </w:rPr>
        <w:t xml:space="preserve">perché la Parola non è data, o perché non è accolta, o perché si viene meno nell’obbedienza. </w:t>
      </w:r>
    </w:p>
    <w:p w:rsidR="00075DE6" w:rsidRDefault="00075DE6"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Chi deve dare la Parola, con sapienza, saggezza, intelligenza di Spirito Santo, sono i ministri di essa. Testimoni della Parola devono essere tutti i battezzati. Se il ministro della Parola non la dona, non l’annunzia, la trasforma, la modifica, la cambia, la sostituisce, la responsabilità della non fede è sua dinanzi a Dio per l’eternità. Se la Parola è data secondo purissima verità, ma non viene accolta, la responsabilità è di chi non si </w:t>
      </w:r>
      <w:r w:rsidR="00AC1E52">
        <w:rPr>
          <w:rFonts w:ascii="Arial" w:hAnsi="Arial" w:cs="Arial"/>
          <w:sz w:val="20"/>
          <w:szCs w:val="20"/>
          <w:lang w:eastAsia="it-IT"/>
        </w:rPr>
        <w:t xml:space="preserve">è </w:t>
      </w:r>
      <w:r>
        <w:rPr>
          <w:rFonts w:ascii="Arial" w:hAnsi="Arial" w:cs="Arial"/>
          <w:sz w:val="20"/>
          <w:szCs w:val="20"/>
          <w:lang w:eastAsia="it-IT"/>
        </w:rPr>
        <w:t>lasciato governare da essa.</w:t>
      </w:r>
    </w:p>
    <w:p w:rsidR="00075DE6" w:rsidRDefault="00075DE6"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Perché la Parola sia data secondo verità e accolta con pronta e immediata obbedienza sempre è necessario lo Spirito Santo in chi la Parola annunzia. Senza lo Spirito Santo che neanche si annunzi la Parola. Prima di tutto senza lo Spirito è facile che la parola sia degli uomini e non di Dio. In secondo luogo, senza lo Spirito Santo, la Parola è morta e non viva, e da morta non può penetrare nel cuore fino a pungerlo, trafiggerlo, convertirlo. Parola e Spirito Santo devono essere sempre una cosa sola. Una cosa sola devono sempre rimanere.</w:t>
      </w:r>
    </w:p>
    <w:p w:rsidR="00075DE6" w:rsidRDefault="00075DE6" w:rsidP="004416F5">
      <w:pPr>
        <w:autoSpaceDE w:val="0"/>
        <w:autoSpaceDN w:val="0"/>
        <w:adjustRightInd w:val="0"/>
        <w:spacing w:after="120" w:line="240" w:lineRule="auto"/>
        <w:jc w:val="both"/>
        <w:rPr>
          <w:rFonts w:ascii="Arial" w:hAnsi="Arial" w:cs="Arial"/>
          <w:sz w:val="20"/>
          <w:szCs w:val="20"/>
          <w:lang w:eastAsia="it-IT"/>
        </w:rPr>
      </w:pPr>
      <w:r w:rsidRPr="00075DE6">
        <w:rPr>
          <w:rFonts w:ascii="Arial" w:hAnsi="Arial" w:cs="Arial"/>
          <w:i/>
          <w:sz w:val="20"/>
          <w:szCs w:val="20"/>
          <w:lang w:eastAsia="it-IT"/>
        </w:rPr>
        <w:t>“Fedele”</w:t>
      </w:r>
      <w:r>
        <w:rPr>
          <w:rFonts w:ascii="Arial" w:hAnsi="Arial" w:cs="Arial"/>
          <w:sz w:val="20"/>
          <w:szCs w:val="20"/>
          <w:lang w:eastAsia="it-IT"/>
        </w:rPr>
        <w:t xml:space="preserve"> è colui che vive di fede. Non solo. Ma anche colui che resta fedele alla parola da Lui data a Dio. La fedeltà è duplice: fedeltà alla Parola che Dio, per Cristo, attraverso i ministri della Chiesa, nello Spirito Santo, ha fatto giungere al nostro orecchio. Ma anche fedeltà alla Parola di accoglienza che noi abbiamo manifestato al Signore. Nella Chiesa tutto si fonda e si costruisce sulla duplice fedeltà. Dio dona la Parola. Noi l’accogliamo. Alla nostra accoglienza si deve essere fedeli in eterno, se si vuole produrre frutti di vita eterna.</w:t>
      </w:r>
    </w:p>
    <w:p w:rsidR="00075DE6" w:rsidRDefault="00075DE6"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Tutti i sacramenti vengono celebrati sul fondamento di un impegno sino alla morte della Parola della fede che ci è stata data. Ogni sacramento dona un fine particolare al discepolo di Gesù. Il fine particolare è sulla modalità di vivere la Parola del</w:t>
      </w:r>
      <w:r w:rsidR="00AC1E52">
        <w:rPr>
          <w:rFonts w:ascii="Arial" w:hAnsi="Arial" w:cs="Arial"/>
          <w:sz w:val="20"/>
          <w:szCs w:val="20"/>
          <w:lang w:eastAsia="it-IT"/>
        </w:rPr>
        <w:t>la</w:t>
      </w:r>
      <w:r>
        <w:rPr>
          <w:rFonts w:ascii="Arial" w:hAnsi="Arial" w:cs="Arial"/>
          <w:sz w:val="20"/>
          <w:szCs w:val="20"/>
          <w:lang w:eastAsia="it-IT"/>
        </w:rPr>
        <w:t xml:space="preserve"> fede. Nel battesimo ci si impegna a vivere la Parola della fede da veri figli di Dio. Nella Cresima ci si impegna a viverla da veri testimoni di Cristo Crocifisso e Risorto. Nel presbiterato come veri annunziatori di essa nella pienezza dello Spirito Santo. Nell’Eucaristia ci si impegna a fare del nostro corpo il corpo del sacrificio per la redenzione del mondo. Nel matrimonio ci si obbliga a viverla come sola carne, sola vi</w:t>
      </w:r>
      <w:r w:rsidR="00AC1E52">
        <w:rPr>
          <w:rFonts w:ascii="Arial" w:hAnsi="Arial" w:cs="Arial"/>
          <w:sz w:val="20"/>
          <w:szCs w:val="20"/>
          <w:lang w:eastAsia="it-IT"/>
        </w:rPr>
        <w:t>t</w:t>
      </w:r>
      <w:r>
        <w:rPr>
          <w:rFonts w:ascii="Arial" w:hAnsi="Arial" w:cs="Arial"/>
          <w:sz w:val="20"/>
          <w:szCs w:val="20"/>
          <w:lang w:eastAsia="it-IT"/>
        </w:rPr>
        <w:t xml:space="preserve">a, sola famiglia. </w:t>
      </w:r>
      <w:r w:rsidR="00632504">
        <w:rPr>
          <w:rFonts w:ascii="Arial" w:hAnsi="Arial" w:cs="Arial"/>
          <w:sz w:val="20"/>
          <w:szCs w:val="20"/>
          <w:lang w:eastAsia="it-IT"/>
        </w:rPr>
        <w:t>Fedele è colui che vive la Parola secondo il suo particolare significato che scaturisce dal sacramento ricevuto. La Parola è una. Le modalità ed essenza di viverla sono molte. La fede</w:t>
      </w:r>
      <w:r w:rsidR="00AC1E52">
        <w:rPr>
          <w:rFonts w:ascii="Arial" w:hAnsi="Arial" w:cs="Arial"/>
          <w:sz w:val="20"/>
          <w:szCs w:val="20"/>
          <w:lang w:eastAsia="it-IT"/>
        </w:rPr>
        <w:t>ltà</w:t>
      </w:r>
      <w:r w:rsidR="00632504">
        <w:rPr>
          <w:rFonts w:ascii="Arial" w:hAnsi="Arial" w:cs="Arial"/>
          <w:sz w:val="20"/>
          <w:szCs w:val="20"/>
          <w:lang w:eastAsia="it-IT"/>
        </w:rPr>
        <w:t xml:space="preserve"> alla modalità ed essenza è obbligo per ogni discepolo di Gesù. Senza questa fedeltà non si è cristiani secondo verità e giustizia. Si è cristiani per sacramento, ma non fedeltà al sacramento. Ora la fedeltà al sacramento è essenza e sostanza della verità cristiana.</w:t>
      </w:r>
    </w:p>
    <w:p w:rsidR="00632504" w:rsidRDefault="00632504"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parola data da noi a Dio obbliga quanto la Parola data a noi da Dio. Ogni cristiano è chiamato a vivere di questa doppia fedeltà: fedeltà alla Parola a lui data da Dio e fedeltà alla parola data da lui a Dio. Si noti bene. È la fedeltà alla parola data da noi a Dio per ogni sacramento ricevuto che rende vera, efficace, fruttuosa la fedeltà alla Parola data a noi da Dio. Il fallimento cristiano di papi, cardinali, vescovi, presbiteri, diaconi, cresimati, battezzati, sposati, è non tanto sulla prima fedeltà – Parola data a noi da Dio – quanto invece sulla seconda fedeltà – parola data da noi a Dio per ogni sacramento ricevuto.  </w:t>
      </w:r>
    </w:p>
    <w:p w:rsidR="00632504" w:rsidRDefault="00632504"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Papa è rivestito di una specialissima fedeltà. Lui deve testimoniare Cristo, anzi Lui deve presentarsi come il Cristo vivente oggi, dinanzi a ogni uomo. Così anche cardinali e vescovi. Il vescovo non è un presbitero con un grado in più. Tra vescovo e presbitero cambia la sostanza del sacramento e di conseguenza cambia la sostanza della fedeltà. Così tra un presbitero e un diacono. Tra un consacrato e un non consacrato attraverso il sacramento dell’ordine sacro. </w:t>
      </w:r>
      <w:r w:rsidR="00DC0A26">
        <w:rPr>
          <w:rFonts w:ascii="Arial" w:hAnsi="Arial" w:cs="Arial"/>
          <w:sz w:val="20"/>
          <w:szCs w:val="20"/>
          <w:lang w:eastAsia="it-IT"/>
        </w:rPr>
        <w:t>È in questa differenza di fedeltà che oggi non ci si trova più. Si pensa che la fedeltà alla Parola sia per tutti uguale. Cambia di sostanza e di modalità la fedeltà che nasce da ogni sacramento. Ma anche cambia la modalità e la sostanza per ogni carisma dello Spirito Santo.</w:t>
      </w:r>
    </w:p>
    <w:p w:rsidR="00DC0A26" w:rsidRDefault="00DC0A26" w:rsidP="004416F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Verità essenziale da annunziare: Dio è fedele in eterno ad ogni sua parola data. È fedele sia alla parola che annunzia il dono della vita eterna e sia alla parola che profetizza la morte eterna. La sua parola è duplice: di vita e di morte, benedizione e maledizione, accoglienza e allontanamento. Dio è fedele in eterno a quanto detto all’uomo. Sulla fedeltà di Dio si fonda la sua misericordia e la sua giustizia. Dio è misericordioso perché ogni sua promessa è un dono di amore. Dio è giusto perché quanto ha detto sempre lo vive, lo esegue, lo porta a compimento.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E disse: "Sia benedetto il Signore, Dio del mio padrone Abramo, che non ha cessato di usare benevolenza e fedeltà verso il mio padrone. Quanto a me, il Signore mi ha guidato sulla via fino alla cas</w:t>
      </w:r>
      <w:r w:rsidR="003F6BE0" w:rsidRPr="004416F5">
        <w:rPr>
          <w:rFonts w:ascii="Arial" w:hAnsi="Arial" w:cs="Arial"/>
          <w:i/>
          <w:sz w:val="20"/>
          <w:szCs w:val="20"/>
          <w:lang w:eastAsia="it-IT"/>
        </w:rPr>
        <w:t>a dei fratelli del mio padrone" (</w:t>
      </w:r>
      <w:r w:rsidR="00815928" w:rsidRPr="004416F5">
        <w:rPr>
          <w:rFonts w:ascii="Arial" w:hAnsi="Arial" w:cs="Arial"/>
          <w:i/>
          <w:sz w:val="20"/>
          <w:szCs w:val="20"/>
          <w:lang w:eastAsia="it-IT"/>
        </w:rPr>
        <w:t>Gen 24, 27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Io sono indegno di tutta la benevolenza e di tutta la fedeltà che hai usato verso il tuo servo. Con il mio bastone soltanto avevo passato questo Giordano e ora sono divenuto t</w:t>
      </w:r>
      <w:r w:rsidR="003F6BE0" w:rsidRPr="004416F5">
        <w:rPr>
          <w:rFonts w:ascii="Arial" w:hAnsi="Arial" w:cs="Arial"/>
          <w:i/>
          <w:sz w:val="20"/>
          <w:szCs w:val="20"/>
          <w:lang w:eastAsia="it-IT"/>
        </w:rPr>
        <w:t>ale da formare due accampamenti (</w:t>
      </w:r>
      <w:r w:rsidR="00815928" w:rsidRPr="004416F5">
        <w:rPr>
          <w:rFonts w:ascii="Arial" w:hAnsi="Arial" w:cs="Arial"/>
          <w:i/>
          <w:sz w:val="20"/>
          <w:szCs w:val="20"/>
          <w:lang w:eastAsia="it-IT"/>
        </w:rPr>
        <w:t>Gen 32, 11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Quando fu vicino il tempo della sua morte, Israele chiamò il figlio Giuseppe e gli disse: "Se ho trovato grazia ai tuoi occhi, metti la mano sotto la mia coscia e usa con me bontà e fedeltà: non seppellirmi in Egitto!</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Gen 47, 29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Il Signore passò davanti a lui proclamando: "Il Signore, il Signore, Dio misericordioso e pietoso, lento all'ira e ricco di grazia e di fede</w:t>
      </w:r>
      <w:r w:rsidR="003F6BE0" w:rsidRPr="004416F5">
        <w:rPr>
          <w:rFonts w:ascii="Arial" w:hAnsi="Arial" w:cs="Arial"/>
          <w:i/>
          <w:sz w:val="20"/>
          <w:szCs w:val="20"/>
          <w:lang w:eastAsia="it-IT"/>
        </w:rPr>
        <w:t>ltà (</w:t>
      </w:r>
      <w:r w:rsidR="00815928" w:rsidRPr="004416F5">
        <w:rPr>
          <w:rFonts w:ascii="Arial" w:hAnsi="Arial" w:cs="Arial"/>
          <w:i/>
          <w:sz w:val="20"/>
          <w:szCs w:val="20"/>
          <w:lang w:eastAsia="it-IT"/>
        </w:rPr>
        <w:t>Es 34,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Dovranno confessare la loro iniquità e l'iniquità dei loro padri: per essere stati infedeli nei miei r</w:t>
      </w:r>
      <w:r w:rsidR="003F6BE0" w:rsidRPr="004416F5">
        <w:rPr>
          <w:rFonts w:ascii="Arial" w:hAnsi="Arial" w:cs="Arial"/>
          <w:i/>
          <w:sz w:val="20"/>
          <w:szCs w:val="20"/>
          <w:lang w:eastAsia="it-IT"/>
        </w:rPr>
        <w:t>iguardi ed essersi opposti a me (</w:t>
      </w:r>
      <w:r w:rsidR="00815928" w:rsidRPr="004416F5">
        <w:rPr>
          <w:rFonts w:ascii="Arial" w:hAnsi="Arial" w:cs="Arial"/>
          <w:i/>
          <w:sz w:val="20"/>
          <w:szCs w:val="20"/>
          <w:lang w:eastAsia="it-IT"/>
        </w:rPr>
        <w:t>Lv 26, 40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"Parla agli Israeliti e riferisci loro: Se una donna si sarà traviata e avrà commesso una infedeltà verso il marito</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Nm 5, 12</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Quando le avrà fatto bere l'acqua, se essa si è contaminata e ha commesso un'infedeltà contro il marito, l'acqua che porta maledizione entrerà in lei per produrre amarezza; il ventre le si gonfierà e i suoi fianchi avvizziranno e quella donna diventerà un oggetto di mal</w:t>
      </w:r>
      <w:r w:rsidR="003F6BE0" w:rsidRPr="004416F5">
        <w:rPr>
          <w:rFonts w:ascii="Arial" w:hAnsi="Arial" w:cs="Arial"/>
          <w:i/>
          <w:sz w:val="20"/>
          <w:szCs w:val="20"/>
          <w:lang w:eastAsia="it-IT"/>
        </w:rPr>
        <w:t>edizione in mezzo al suo popolo (</w:t>
      </w:r>
      <w:r w:rsidR="00815928" w:rsidRPr="004416F5">
        <w:rPr>
          <w:rFonts w:ascii="Arial" w:hAnsi="Arial" w:cs="Arial"/>
          <w:i/>
          <w:sz w:val="20"/>
          <w:szCs w:val="20"/>
          <w:lang w:eastAsia="it-IT"/>
        </w:rPr>
        <w:t>Nm 5, 27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Il Signore disse a Mosè: "Fino a quando mi disprezzerà questo popolo? E fino a quando non avranno fede in me, dopo tutti i miracoli che ho fatti in mezzo a loro?</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Nm 14, 11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Ma il mio servo Caleb che è stato animato da un altro spirito e mi ha seguito fedelmente io lo introdurrò nel paese dove è anda</w:t>
      </w:r>
      <w:r w:rsidR="003F6BE0" w:rsidRPr="004416F5">
        <w:rPr>
          <w:rFonts w:ascii="Arial" w:hAnsi="Arial" w:cs="Arial"/>
          <w:i/>
          <w:sz w:val="20"/>
          <w:szCs w:val="20"/>
          <w:lang w:eastAsia="it-IT"/>
        </w:rPr>
        <w:t>to; la sua stirpe lo possiederà (</w:t>
      </w:r>
      <w:r w:rsidR="00815928" w:rsidRPr="004416F5">
        <w:rPr>
          <w:rFonts w:ascii="Arial" w:hAnsi="Arial" w:cs="Arial"/>
          <w:i/>
          <w:sz w:val="20"/>
          <w:szCs w:val="20"/>
          <w:lang w:eastAsia="it-IT"/>
        </w:rPr>
        <w:t>Nm 14, 24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 vostri figli saranno nòmadi nel deserto per quarant'anni e porteranno il peso delle vostre infedeltà, finché i vostri cadaveri</w:t>
      </w:r>
      <w:r w:rsidR="003F6BE0" w:rsidRPr="004416F5">
        <w:rPr>
          <w:rFonts w:ascii="Arial" w:hAnsi="Arial" w:cs="Arial"/>
          <w:i/>
          <w:sz w:val="20"/>
          <w:szCs w:val="20"/>
          <w:lang w:eastAsia="it-IT"/>
        </w:rPr>
        <w:t xml:space="preserve"> siano tutti quanti nel deserto (</w:t>
      </w:r>
      <w:r w:rsidR="00815928" w:rsidRPr="004416F5">
        <w:rPr>
          <w:rFonts w:ascii="Arial" w:hAnsi="Arial" w:cs="Arial"/>
          <w:i/>
          <w:sz w:val="20"/>
          <w:szCs w:val="20"/>
          <w:lang w:eastAsia="it-IT"/>
        </w:rPr>
        <w:t>Nm 14, 33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Proprio loro, per suggerimento di Balaam, hanno insegnato agli Israeliti l'infedeltà verso il Signore, nella faccenda di Peor, per cui venne il flag</w:t>
      </w:r>
      <w:r w:rsidR="003F6BE0" w:rsidRPr="004416F5">
        <w:rPr>
          <w:rFonts w:ascii="Arial" w:hAnsi="Arial" w:cs="Arial"/>
          <w:i/>
          <w:sz w:val="20"/>
          <w:szCs w:val="20"/>
          <w:lang w:eastAsia="it-IT"/>
        </w:rPr>
        <w:t>ello nella comunità del Signore (</w:t>
      </w:r>
      <w:r w:rsidR="00815928" w:rsidRPr="004416F5">
        <w:rPr>
          <w:rFonts w:ascii="Arial" w:hAnsi="Arial" w:cs="Arial"/>
          <w:i/>
          <w:sz w:val="20"/>
          <w:szCs w:val="20"/>
          <w:lang w:eastAsia="it-IT"/>
        </w:rPr>
        <w:t>Nm 31, 16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Gli uomini che sono usciti dall'Egitto, dall'età di vent'anni in su, non vedranno mai il paese che ho promesso con giuramento ad Abramo, a Isacco e a Giacobbe, perché non mi hanno seguito fede</w:t>
      </w:r>
      <w:r w:rsidR="003F6BE0" w:rsidRPr="004416F5">
        <w:rPr>
          <w:rFonts w:ascii="Arial" w:hAnsi="Arial" w:cs="Arial"/>
          <w:i/>
          <w:sz w:val="20"/>
          <w:szCs w:val="20"/>
          <w:lang w:eastAsia="it-IT"/>
        </w:rPr>
        <w:t>lmente (</w:t>
      </w:r>
      <w:r w:rsidR="00815928" w:rsidRPr="004416F5">
        <w:rPr>
          <w:rFonts w:ascii="Arial" w:hAnsi="Arial" w:cs="Arial"/>
          <w:i/>
          <w:sz w:val="20"/>
          <w:szCs w:val="20"/>
          <w:lang w:eastAsia="it-IT"/>
        </w:rPr>
        <w:t>Nm 32, 11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Se non Caleb, figlio di Iefunne, il Kenizzita, e Giosuè figlio di Nun, che hanno seguito il Signore fede</w:t>
      </w:r>
      <w:r w:rsidR="003F6BE0" w:rsidRPr="004416F5">
        <w:rPr>
          <w:rFonts w:ascii="Arial" w:hAnsi="Arial" w:cs="Arial"/>
          <w:i/>
          <w:sz w:val="20"/>
          <w:szCs w:val="20"/>
          <w:lang w:eastAsia="it-IT"/>
        </w:rPr>
        <w:t>lmente (</w:t>
      </w:r>
      <w:r w:rsidR="00815928" w:rsidRPr="004416F5">
        <w:rPr>
          <w:rFonts w:ascii="Arial" w:hAnsi="Arial" w:cs="Arial"/>
          <w:i/>
          <w:sz w:val="20"/>
          <w:szCs w:val="20"/>
          <w:lang w:eastAsia="it-IT"/>
        </w:rPr>
        <w:t>Nm 32, 12</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Ma voi che vi manteneste fedeli al Signore vost</w:t>
      </w:r>
      <w:r w:rsidR="003F6BE0" w:rsidRPr="004416F5">
        <w:rPr>
          <w:rFonts w:ascii="Arial" w:hAnsi="Arial" w:cs="Arial"/>
          <w:i/>
          <w:sz w:val="20"/>
          <w:szCs w:val="20"/>
          <w:lang w:eastAsia="it-IT"/>
        </w:rPr>
        <w:t>ro Dio siete oggi tutti in vita (</w:t>
      </w:r>
      <w:r w:rsidR="00815928" w:rsidRPr="004416F5">
        <w:rPr>
          <w:rFonts w:ascii="Arial" w:hAnsi="Arial" w:cs="Arial"/>
          <w:i/>
          <w:sz w:val="20"/>
          <w:szCs w:val="20"/>
          <w:lang w:eastAsia="it-IT"/>
        </w:rPr>
        <w:t>Dt 4, 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Riconoscete dunque che il Signore vostro Dio è Dio, il Dio fedele, che mantiene la sua alleanza e benevolenza per mille generazioni, con coloro che l'amano e osservano i suoi comandamenti</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Dt 7, 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Quando il Signore volle farvi partire da Kades-Barnea dicendo: Entrate e prendete in possesso il paese che vi dò, voi vi ribellaste all'ordine del Signore vostro Dio, non aveste fede in lui e non obbed</w:t>
      </w:r>
      <w:r w:rsidR="003F6BE0" w:rsidRPr="004416F5">
        <w:rPr>
          <w:rFonts w:ascii="Arial" w:hAnsi="Arial" w:cs="Arial"/>
          <w:i/>
          <w:sz w:val="20"/>
          <w:szCs w:val="20"/>
          <w:lang w:eastAsia="it-IT"/>
        </w:rPr>
        <w:t>iste alla sua voce (</w:t>
      </w:r>
      <w:r w:rsidR="00815928" w:rsidRPr="004416F5">
        <w:rPr>
          <w:rFonts w:ascii="Arial" w:hAnsi="Arial" w:cs="Arial"/>
          <w:i/>
          <w:sz w:val="20"/>
          <w:szCs w:val="20"/>
          <w:lang w:eastAsia="it-IT"/>
        </w:rPr>
        <w:t>Dt 9, 23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Temi il Signore tuo Dio, a lui servi, restagli fede</w:t>
      </w:r>
      <w:r w:rsidR="003F6BE0" w:rsidRPr="004416F5">
        <w:rPr>
          <w:rFonts w:ascii="Arial" w:hAnsi="Arial" w:cs="Arial"/>
          <w:i/>
          <w:sz w:val="20"/>
          <w:szCs w:val="20"/>
          <w:lang w:eastAsia="it-IT"/>
        </w:rPr>
        <w:t>le e giura nel suo nome (</w:t>
      </w:r>
      <w:r w:rsidR="00815928" w:rsidRPr="004416F5">
        <w:rPr>
          <w:rFonts w:ascii="Arial" w:hAnsi="Arial" w:cs="Arial"/>
          <w:i/>
          <w:sz w:val="20"/>
          <w:szCs w:val="20"/>
          <w:lang w:eastAsia="it-IT"/>
        </w:rPr>
        <w:t>Dt 10, 20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Seguirete il Signore vostro Dio, temerete lui, osserverete i suoi comandi, obbedirete alla sua voce, lo servirete e gli resterete fede</w:t>
      </w:r>
      <w:r w:rsidR="003F6BE0" w:rsidRPr="004416F5">
        <w:rPr>
          <w:rFonts w:ascii="Arial" w:hAnsi="Arial" w:cs="Arial"/>
          <w:i/>
          <w:sz w:val="20"/>
          <w:szCs w:val="20"/>
          <w:lang w:eastAsia="it-IT"/>
        </w:rPr>
        <w:t>li (</w:t>
      </w:r>
      <w:r w:rsidR="00815928" w:rsidRPr="004416F5">
        <w:rPr>
          <w:rFonts w:ascii="Arial" w:hAnsi="Arial" w:cs="Arial"/>
          <w:i/>
          <w:sz w:val="20"/>
          <w:szCs w:val="20"/>
          <w:lang w:eastAsia="it-IT"/>
        </w:rPr>
        <w:t>Dt 13, 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Purché tu obbedisca fedelmente alla voce del Signore tuo Dio, avendo cura di eseguire tutti</w:t>
      </w:r>
      <w:r w:rsidR="003F6BE0" w:rsidRPr="004416F5">
        <w:rPr>
          <w:rFonts w:ascii="Arial" w:hAnsi="Arial" w:cs="Arial"/>
          <w:i/>
          <w:sz w:val="20"/>
          <w:szCs w:val="20"/>
          <w:lang w:eastAsia="it-IT"/>
        </w:rPr>
        <w:t xml:space="preserve"> questi comandi, che oggi ti do (</w:t>
      </w:r>
      <w:r w:rsidR="00815928" w:rsidRPr="004416F5">
        <w:rPr>
          <w:rFonts w:ascii="Arial" w:hAnsi="Arial" w:cs="Arial"/>
          <w:i/>
          <w:sz w:val="20"/>
          <w:szCs w:val="20"/>
          <w:lang w:eastAsia="it-IT"/>
        </w:rPr>
        <w:t>Dt 15, 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Se tu obbedirai fedelmente alla voce del Signore tuo Dio, preoccupandoti di mettere in pratica tutti i suoi comandi che io ti prescrivo, il Signore tuo Dio ti metterà sop</w:t>
      </w:r>
      <w:r w:rsidR="003F6BE0" w:rsidRPr="004416F5">
        <w:rPr>
          <w:rFonts w:ascii="Arial" w:hAnsi="Arial" w:cs="Arial"/>
          <w:i/>
          <w:sz w:val="20"/>
          <w:szCs w:val="20"/>
          <w:lang w:eastAsia="it-IT"/>
        </w:rPr>
        <w:t>ra tutte le nazioni della terra (</w:t>
      </w:r>
      <w:r w:rsidR="00815928" w:rsidRPr="004416F5">
        <w:rPr>
          <w:rFonts w:ascii="Arial" w:hAnsi="Arial" w:cs="Arial"/>
          <w:i/>
          <w:sz w:val="20"/>
          <w:szCs w:val="20"/>
          <w:lang w:eastAsia="it-IT"/>
        </w:rPr>
        <w:t>Dt 28, 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Ha detto: Io nasconderò loro il mio volto: vedrò quale sarà la loro fine. Sono una generazione perfida, sono figli infede</w:t>
      </w:r>
      <w:r w:rsidR="003F6BE0" w:rsidRPr="004416F5">
        <w:rPr>
          <w:rFonts w:ascii="Arial" w:hAnsi="Arial" w:cs="Arial"/>
          <w:i/>
          <w:sz w:val="20"/>
          <w:szCs w:val="20"/>
          <w:lang w:eastAsia="it-IT"/>
        </w:rPr>
        <w:t>li (</w:t>
      </w:r>
      <w:r w:rsidR="00815928" w:rsidRPr="004416F5">
        <w:rPr>
          <w:rFonts w:ascii="Arial" w:hAnsi="Arial" w:cs="Arial"/>
          <w:i/>
          <w:sz w:val="20"/>
          <w:szCs w:val="20"/>
          <w:lang w:eastAsia="it-IT"/>
        </w:rPr>
        <w:t>Dt 32, 20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Perché siete stati infedeli verso di me in mezzo agli Israeliti alle acque di Meriba di Kades nel deserto di Zin, perché non avete manifestato la mia santità</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Dt 32, 51</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Per Levi disse: "Dá a Levi i tuoi Tummim e i tuoi Urim all'uomo a te fedele, che hai messo alla prova a Massa, per cui hai lit</w:t>
      </w:r>
      <w:r w:rsidR="003F6BE0" w:rsidRPr="004416F5">
        <w:rPr>
          <w:rFonts w:ascii="Arial" w:hAnsi="Arial" w:cs="Arial"/>
          <w:i/>
          <w:sz w:val="20"/>
          <w:szCs w:val="20"/>
          <w:lang w:eastAsia="it-IT"/>
        </w:rPr>
        <w:t>igato presso le acque di Meriba (</w:t>
      </w:r>
      <w:r w:rsidR="00815928" w:rsidRPr="004416F5">
        <w:rPr>
          <w:rFonts w:ascii="Arial" w:hAnsi="Arial" w:cs="Arial"/>
          <w:i/>
          <w:sz w:val="20"/>
          <w:szCs w:val="20"/>
          <w:lang w:eastAsia="it-IT"/>
        </w:rPr>
        <w:t>Dt 33, 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 compagni che vennero con me scoraggiarono il popolo, io invece fui pienamente fede</w:t>
      </w:r>
      <w:r w:rsidR="003F6BE0" w:rsidRPr="004416F5">
        <w:rPr>
          <w:rFonts w:ascii="Arial" w:hAnsi="Arial" w:cs="Arial"/>
          <w:i/>
          <w:sz w:val="20"/>
          <w:szCs w:val="20"/>
          <w:lang w:eastAsia="it-IT"/>
        </w:rPr>
        <w:t>le al Signore Dio mio (</w:t>
      </w:r>
      <w:r w:rsidR="00815928" w:rsidRPr="004416F5">
        <w:rPr>
          <w:rFonts w:ascii="Arial" w:hAnsi="Arial" w:cs="Arial"/>
          <w:i/>
          <w:sz w:val="20"/>
          <w:szCs w:val="20"/>
          <w:lang w:eastAsia="it-IT"/>
        </w:rPr>
        <w:t>Gs 14, 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Mosè  in quel giorno giurò: Certo la terra, che ha calcato il tuo piede, sarà in eredità a te e ai tuoi figli, per sempre, </w:t>
      </w:r>
      <w:r w:rsidR="00AE39D3" w:rsidRPr="004416F5">
        <w:rPr>
          <w:rFonts w:ascii="Arial" w:hAnsi="Arial" w:cs="Arial"/>
          <w:i/>
          <w:sz w:val="20"/>
          <w:szCs w:val="20"/>
          <w:lang w:eastAsia="it-IT"/>
        </w:rPr>
        <w:t>perché</w:t>
      </w:r>
      <w:r w:rsidRPr="004416F5">
        <w:rPr>
          <w:rFonts w:ascii="Arial" w:hAnsi="Arial" w:cs="Arial"/>
          <w:i/>
          <w:sz w:val="20"/>
          <w:szCs w:val="20"/>
          <w:lang w:eastAsia="it-IT"/>
        </w:rPr>
        <w:t xml:space="preserve"> sei stato pienamente fede</w:t>
      </w:r>
      <w:r w:rsidR="003F6BE0" w:rsidRPr="004416F5">
        <w:rPr>
          <w:rFonts w:ascii="Arial" w:hAnsi="Arial" w:cs="Arial"/>
          <w:i/>
          <w:sz w:val="20"/>
          <w:szCs w:val="20"/>
          <w:lang w:eastAsia="it-IT"/>
        </w:rPr>
        <w:t>le al Signore Dio mio (</w:t>
      </w:r>
      <w:r w:rsidR="00815928" w:rsidRPr="004416F5">
        <w:rPr>
          <w:rFonts w:ascii="Arial" w:hAnsi="Arial" w:cs="Arial"/>
          <w:i/>
          <w:sz w:val="20"/>
          <w:szCs w:val="20"/>
          <w:lang w:eastAsia="it-IT"/>
        </w:rPr>
        <w:t>Gs 14, 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Per questo Caleb, figlio di Iefunne, il Kenizzita, ebbe in eredità Ebron fino ad oggi, </w:t>
      </w:r>
      <w:r w:rsidR="00AE39D3" w:rsidRPr="004416F5">
        <w:rPr>
          <w:rFonts w:ascii="Arial" w:hAnsi="Arial" w:cs="Arial"/>
          <w:i/>
          <w:sz w:val="20"/>
          <w:szCs w:val="20"/>
          <w:lang w:eastAsia="it-IT"/>
        </w:rPr>
        <w:t>perché</w:t>
      </w:r>
      <w:r w:rsidRPr="004416F5">
        <w:rPr>
          <w:rFonts w:ascii="Arial" w:hAnsi="Arial" w:cs="Arial"/>
          <w:i/>
          <w:sz w:val="20"/>
          <w:szCs w:val="20"/>
          <w:lang w:eastAsia="it-IT"/>
        </w:rPr>
        <w:t xml:space="preserve"> pienamente fedele al Signore, Dio di Israele. Ebron si chiamava prima Kiriat-Arba: Arba era stato l'uomo più grande tra gli Anakiti. Poi </w:t>
      </w:r>
      <w:r w:rsidR="003F6BE0" w:rsidRPr="004416F5">
        <w:rPr>
          <w:rFonts w:ascii="Arial" w:hAnsi="Arial" w:cs="Arial"/>
          <w:i/>
          <w:sz w:val="20"/>
          <w:szCs w:val="20"/>
          <w:lang w:eastAsia="it-IT"/>
        </w:rPr>
        <w:t>il paese non ebbe più la guerra (</w:t>
      </w:r>
      <w:r w:rsidR="00815928" w:rsidRPr="004416F5">
        <w:rPr>
          <w:rFonts w:ascii="Arial" w:hAnsi="Arial" w:cs="Arial"/>
          <w:i/>
          <w:sz w:val="20"/>
          <w:szCs w:val="20"/>
          <w:lang w:eastAsia="it-IT"/>
        </w:rPr>
        <w:t>Gs 14, 14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Soltanto abbiate gran cura di eseguire i comandi e la legge che Mosè, servo del Signore, vi ha dato, amando il Signore vostro Dio, camminando in tutte le sue vie, osservando i suoi comandi, restando fedeli a lui e servendolo con tutt</w:t>
      </w:r>
      <w:r w:rsidR="003F6BE0" w:rsidRPr="004416F5">
        <w:rPr>
          <w:rFonts w:ascii="Arial" w:hAnsi="Arial" w:cs="Arial"/>
          <w:i/>
          <w:sz w:val="20"/>
          <w:szCs w:val="20"/>
          <w:lang w:eastAsia="it-IT"/>
        </w:rPr>
        <w:t>o il cuore e con tutta l'anima" (</w:t>
      </w:r>
      <w:r w:rsidR="00815928" w:rsidRPr="004416F5">
        <w:rPr>
          <w:rFonts w:ascii="Arial" w:hAnsi="Arial" w:cs="Arial"/>
          <w:i/>
          <w:sz w:val="20"/>
          <w:szCs w:val="20"/>
          <w:lang w:eastAsia="it-IT"/>
        </w:rPr>
        <w:t>Gs 22, 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"Dice tutta la comunità del Signore: Che è questa infedeltà, che avete commessa contro il Dio d'Israele, desistendo oggi dal seguire il Signore, costruendovi un altare per ribellarvi oggi al Signore?</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Gs 22, 16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Quando Acan figlio di Zerach commise un'infedeltà riguardo allo sterminio, non venne forse l'ira del Signore su tutta la comunità d'Israele sebbene fosse un individuo solo? Non dovette</w:t>
      </w:r>
      <w:r w:rsidR="003F6BE0" w:rsidRPr="004416F5">
        <w:rPr>
          <w:rFonts w:ascii="Arial" w:hAnsi="Arial" w:cs="Arial"/>
          <w:i/>
          <w:sz w:val="20"/>
          <w:szCs w:val="20"/>
          <w:lang w:eastAsia="it-IT"/>
        </w:rPr>
        <w:t xml:space="preserve"> egli morire per la sua colpa?" (</w:t>
      </w:r>
      <w:r w:rsidR="00815928" w:rsidRPr="004416F5">
        <w:rPr>
          <w:rFonts w:ascii="Arial" w:hAnsi="Arial" w:cs="Arial"/>
          <w:i/>
          <w:sz w:val="20"/>
          <w:szCs w:val="20"/>
          <w:lang w:eastAsia="it-IT"/>
        </w:rPr>
        <w:t>Gs 22, 20</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"Dio, Dio, Signore! Dio, Dio, Signore! Lui lo sa, ma anche Israele lo sappia. Se abbiamo agito per ribellione o per infedeltà verso il Signore, che Egli non ci salvi oggi!</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Gs 22, 22</w:t>
      </w:r>
      <w:r w:rsidR="003F6BE0" w:rsidRPr="004416F5">
        <w:rPr>
          <w:rFonts w:ascii="Arial" w:hAnsi="Arial" w:cs="Arial"/>
          <w:i/>
          <w:sz w:val="20"/>
          <w:szCs w:val="20"/>
          <w:lang w:eastAsia="it-IT"/>
        </w:rPr>
        <w:t xml:space="preserve">). </w:t>
      </w:r>
      <w:r w:rsidR="00AE39D3" w:rsidRPr="004416F5">
        <w:rPr>
          <w:rFonts w:ascii="Arial" w:hAnsi="Arial" w:cs="Arial"/>
          <w:i/>
          <w:sz w:val="20"/>
          <w:szCs w:val="20"/>
          <w:lang w:eastAsia="it-IT"/>
        </w:rPr>
        <w:t>Pincas, figlio del sacerdote Eleazaro, disse ai figli di Ruben, ai figli di Gad e ai figli di Manàsse: "Oggi riconosciamo che il Signore è in mezzo a noi, poiché non avete commesso questa infedeltà verso il Signore; così avete preservato gli Israeliti</w:t>
      </w:r>
      <w:r w:rsidR="003F6BE0" w:rsidRPr="004416F5">
        <w:rPr>
          <w:rFonts w:ascii="Arial" w:hAnsi="Arial" w:cs="Arial"/>
          <w:i/>
          <w:sz w:val="20"/>
          <w:szCs w:val="20"/>
          <w:lang w:eastAsia="it-IT"/>
        </w:rPr>
        <w:t xml:space="preserve"> dal castigo del Signore" (</w:t>
      </w:r>
      <w:r w:rsidR="00815928" w:rsidRPr="004416F5">
        <w:rPr>
          <w:rFonts w:ascii="Arial" w:hAnsi="Arial" w:cs="Arial"/>
          <w:i/>
          <w:sz w:val="20"/>
          <w:szCs w:val="20"/>
          <w:lang w:eastAsia="it-IT"/>
        </w:rPr>
        <w:t>Gs 22, 31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Ma restate fedeli al Signore vostro Dio</w:t>
      </w:r>
      <w:r w:rsidR="003F6BE0" w:rsidRPr="004416F5">
        <w:rPr>
          <w:rFonts w:ascii="Arial" w:hAnsi="Arial" w:cs="Arial"/>
          <w:i/>
          <w:sz w:val="20"/>
          <w:szCs w:val="20"/>
          <w:lang w:eastAsia="it-IT"/>
        </w:rPr>
        <w:t>, come avete fatto fino ad oggi (</w:t>
      </w:r>
      <w:r w:rsidR="00815928" w:rsidRPr="004416F5">
        <w:rPr>
          <w:rFonts w:ascii="Arial" w:hAnsi="Arial" w:cs="Arial"/>
          <w:i/>
          <w:sz w:val="20"/>
          <w:szCs w:val="20"/>
          <w:lang w:eastAsia="it-IT"/>
        </w:rPr>
        <w:t>Gs 23, 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Temete dunque il Signore e servitelo con integrità e fedeltà; eliminate gli dei che i vostri padri servirono oltre il fiume e in Egitto </w:t>
      </w:r>
      <w:r w:rsidR="003F6BE0" w:rsidRPr="004416F5">
        <w:rPr>
          <w:rFonts w:ascii="Arial" w:hAnsi="Arial" w:cs="Arial"/>
          <w:i/>
          <w:sz w:val="20"/>
          <w:szCs w:val="20"/>
          <w:lang w:eastAsia="it-IT"/>
        </w:rPr>
        <w:t>e servite il Signore (</w:t>
      </w:r>
      <w:r w:rsidR="00815928" w:rsidRPr="004416F5">
        <w:rPr>
          <w:rFonts w:ascii="Arial" w:hAnsi="Arial" w:cs="Arial"/>
          <w:i/>
          <w:sz w:val="20"/>
          <w:szCs w:val="20"/>
          <w:lang w:eastAsia="it-IT"/>
        </w:rPr>
        <w:t>Gs 24, 14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Dopo, farò sorgere al mio servizio un sacerdote fedele che agirà secondo il mio cuore e il mio desiderio. Io gli darò una casa stabile e camminerà alla mia presenza,</w:t>
      </w:r>
      <w:r w:rsidR="003F6BE0" w:rsidRPr="004416F5">
        <w:rPr>
          <w:rFonts w:ascii="Arial" w:hAnsi="Arial" w:cs="Arial"/>
          <w:i/>
          <w:sz w:val="20"/>
          <w:szCs w:val="20"/>
          <w:lang w:eastAsia="it-IT"/>
        </w:rPr>
        <w:t xml:space="preserve"> come mio consacrato per sempre (</w:t>
      </w:r>
      <w:r w:rsidR="00815928" w:rsidRPr="004416F5">
        <w:rPr>
          <w:rFonts w:ascii="Arial" w:hAnsi="Arial" w:cs="Arial"/>
          <w:i/>
          <w:sz w:val="20"/>
          <w:szCs w:val="20"/>
          <w:lang w:eastAsia="it-IT"/>
        </w:rPr>
        <w:t>1Sam 2, 35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Vogliate soltanto temere il Signore e servirlo fedelmente con tutto il cuore, </w:t>
      </w:r>
      <w:r w:rsidR="00AE39D3" w:rsidRPr="004416F5">
        <w:rPr>
          <w:rFonts w:ascii="Arial" w:hAnsi="Arial" w:cs="Arial"/>
          <w:i/>
          <w:sz w:val="20"/>
          <w:szCs w:val="20"/>
          <w:lang w:eastAsia="it-IT"/>
        </w:rPr>
        <w:t>perché</w:t>
      </w:r>
      <w:r w:rsidRPr="004416F5">
        <w:rPr>
          <w:rFonts w:ascii="Arial" w:hAnsi="Arial" w:cs="Arial"/>
          <w:i/>
          <w:sz w:val="20"/>
          <w:szCs w:val="20"/>
          <w:lang w:eastAsia="it-IT"/>
        </w:rPr>
        <w:t xml:space="preserve"> dovete ben riconoscere le gra</w:t>
      </w:r>
      <w:r w:rsidR="003F6BE0" w:rsidRPr="004416F5">
        <w:rPr>
          <w:rFonts w:ascii="Arial" w:hAnsi="Arial" w:cs="Arial"/>
          <w:i/>
          <w:sz w:val="20"/>
          <w:szCs w:val="20"/>
          <w:lang w:eastAsia="it-IT"/>
        </w:rPr>
        <w:t>ndi cose che ha operato con voi (</w:t>
      </w:r>
      <w:r w:rsidR="00815928" w:rsidRPr="004416F5">
        <w:rPr>
          <w:rFonts w:ascii="Arial" w:hAnsi="Arial" w:cs="Arial"/>
          <w:i/>
          <w:sz w:val="20"/>
          <w:szCs w:val="20"/>
          <w:lang w:eastAsia="it-IT"/>
        </w:rPr>
        <w:t>1Sam 12, 24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Achimelech rispose al re: "E chi è come Davide tra tutti i ministri del re? E' fedele, è genero del re, capo della tu</w:t>
      </w:r>
      <w:r w:rsidR="003F6BE0" w:rsidRPr="004416F5">
        <w:rPr>
          <w:rFonts w:ascii="Arial" w:hAnsi="Arial" w:cs="Arial"/>
          <w:i/>
          <w:sz w:val="20"/>
          <w:szCs w:val="20"/>
          <w:lang w:eastAsia="it-IT"/>
        </w:rPr>
        <w:t>a guardia e onorato in casa tua (</w:t>
      </w:r>
      <w:r w:rsidR="00815928" w:rsidRPr="004416F5">
        <w:rPr>
          <w:rFonts w:ascii="Arial" w:hAnsi="Arial" w:cs="Arial"/>
          <w:i/>
          <w:sz w:val="20"/>
          <w:szCs w:val="20"/>
          <w:lang w:eastAsia="it-IT"/>
        </w:rPr>
        <w:t>1Sam 22, 14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Il Signore renderà a ciascuno secondo la sua giustizia e la sua fedeltà, dal momento che oggi il Signore ti aveva messo nelle mie mani e non ho voluto stendere la </w:t>
      </w:r>
      <w:r w:rsidR="003F6BE0" w:rsidRPr="004416F5">
        <w:rPr>
          <w:rFonts w:ascii="Arial" w:hAnsi="Arial" w:cs="Arial"/>
          <w:i/>
          <w:sz w:val="20"/>
          <w:szCs w:val="20"/>
          <w:lang w:eastAsia="it-IT"/>
        </w:rPr>
        <w:t>mano sul consacrato del Signore (</w:t>
      </w:r>
      <w:r w:rsidR="00815928" w:rsidRPr="004416F5">
        <w:rPr>
          <w:rFonts w:ascii="Arial" w:hAnsi="Arial" w:cs="Arial"/>
          <w:i/>
          <w:sz w:val="20"/>
          <w:szCs w:val="20"/>
          <w:lang w:eastAsia="it-IT"/>
        </w:rPr>
        <w:t>1Sam 26, 23</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Vi renda dunque il Signore misericordia e fedeltà. Anch'io farò a voi del bene pe</w:t>
      </w:r>
      <w:r w:rsidR="003F6BE0" w:rsidRPr="004416F5">
        <w:rPr>
          <w:rFonts w:ascii="Arial" w:hAnsi="Arial" w:cs="Arial"/>
          <w:i/>
          <w:sz w:val="20"/>
          <w:szCs w:val="20"/>
          <w:lang w:eastAsia="it-IT"/>
        </w:rPr>
        <w:t>rché avete compiuto quest'opera (</w:t>
      </w:r>
      <w:r w:rsidR="00815928" w:rsidRPr="004416F5">
        <w:rPr>
          <w:rFonts w:ascii="Arial" w:hAnsi="Arial" w:cs="Arial"/>
          <w:i/>
          <w:sz w:val="20"/>
          <w:szCs w:val="20"/>
          <w:lang w:eastAsia="it-IT"/>
        </w:rPr>
        <w:t>2Sam 2,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Appena ieri sei arrivato e oggi ti farei errare con noi, mentre io stesso vado dove capiterà di andare? Torna indietro e riconduci con te i tuoi fratelli; siano con te la grazia e la fedeltà al Signore!"</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2Sam 15, 20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Assalonne disse a Cusai: "Questa è la fedeltà che hai per il tuo amico? Perché no</w:t>
      </w:r>
      <w:r w:rsidR="003F6BE0" w:rsidRPr="004416F5">
        <w:rPr>
          <w:rFonts w:ascii="Arial" w:hAnsi="Arial" w:cs="Arial"/>
          <w:i/>
          <w:sz w:val="20"/>
          <w:szCs w:val="20"/>
          <w:lang w:eastAsia="it-IT"/>
        </w:rPr>
        <w:t>n sei andato con il tuo amico?" (</w:t>
      </w:r>
      <w:r w:rsidR="00815928" w:rsidRPr="004416F5">
        <w:rPr>
          <w:rFonts w:ascii="Arial" w:hAnsi="Arial" w:cs="Arial"/>
          <w:i/>
          <w:sz w:val="20"/>
          <w:szCs w:val="20"/>
          <w:lang w:eastAsia="it-IT"/>
        </w:rPr>
        <w:t>2Sam 16, 17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Stabilite dai fedeli d'Israele. Tu cerchi di far perire una città che è una madre in Israele. Perché vuoi dist</w:t>
      </w:r>
      <w:r w:rsidR="003F6BE0" w:rsidRPr="004416F5">
        <w:rPr>
          <w:rFonts w:ascii="Arial" w:hAnsi="Arial" w:cs="Arial"/>
          <w:i/>
          <w:sz w:val="20"/>
          <w:szCs w:val="20"/>
          <w:lang w:eastAsia="it-IT"/>
        </w:rPr>
        <w:t>ruggere l'eredità del Signore?" (</w:t>
      </w:r>
      <w:r w:rsidR="00815928" w:rsidRPr="004416F5">
        <w:rPr>
          <w:rFonts w:ascii="Arial" w:hAnsi="Arial" w:cs="Arial"/>
          <w:i/>
          <w:sz w:val="20"/>
          <w:szCs w:val="20"/>
          <w:lang w:eastAsia="it-IT"/>
        </w:rPr>
        <w:t>2Sam 20, 19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Salomone disse: "Tu hai trattato il tuo servo Davide mio padre con grande benevolenza, perché egli aveva camminato davanti a te con fedeltà, con giustizia e con cuore retto verso di te. Tu gli hai conservato questa grande benevolenza e gli hai dato un figlio che sedesse s</w:t>
      </w:r>
      <w:r w:rsidR="003F6BE0" w:rsidRPr="004416F5">
        <w:rPr>
          <w:rFonts w:ascii="Arial" w:hAnsi="Arial" w:cs="Arial"/>
          <w:i/>
          <w:sz w:val="20"/>
          <w:szCs w:val="20"/>
          <w:lang w:eastAsia="it-IT"/>
        </w:rPr>
        <w:t>ul suo trono, come avviene oggi (</w:t>
      </w:r>
      <w:r w:rsidR="00815928" w:rsidRPr="004416F5">
        <w:rPr>
          <w:rFonts w:ascii="Arial" w:hAnsi="Arial" w:cs="Arial"/>
          <w:i/>
          <w:sz w:val="20"/>
          <w:szCs w:val="20"/>
          <w:lang w:eastAsia="it-IT"/>
        </w:rPr>
        <w:t>1Re 3, 6</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Salomone commise quanto è male agli occhi del Signore e non fu fedele al Signore com</w:t>
      </w:r>
      <w:r w:rsidR="003F6BE0" w:rsidRPr="004416F5">
        <w:rPr>
          <w:rFonts w:ascii="Arial" w:hAnsi="Arial" w:cs="Arial"/>
          <w:i/>
          <w:sz w:val="20"/>
          <w:szCs w:val="20"/>
          <w:lang w:eastAsia="it-IT"/>
        </w:rPr>
        <w:t>e lo era stato Davide suo padre (</w:t>
      </w:r>
      <w:r w:rsidR="00815928" w:rsidRPr="004416F5">
        <w:rPr>
          <w:rFonts w:ascii="Arial" w:hAnsi="Arial" w:cs="Arial"/>
          <w:i/>
          <w:sz w:val="20"/>
          <w:szCs w:val="20"/>
          <w:lang w:eastAsia="it-IT"/>
        </w:rPr>
        <w:t>1Re 11,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Ora convocatemi tutti i profeti di Baal, tutti i suoi fedeli e tutti i suoi sacerdoti; non ne manchi neppure uno, perché intendo offrire un grande sacrificio a Baal. Chi mancherà non sarà lasciato in vita". Ieu agiva con astuzia, per distruggere tutti i fede</w:t>
      </w:r>
      <w:r w:rsidR="003F6BE0" w:rsidRPr="004416F5">
        <w:rPr>
          <w:rFonts w:ascii="Arial" w:hAnsi="Arial" w:cs="Arial"/>
          <w:i/>
          <w:sz w:val="20"/>
          <w:szCs w:val="20"/>
          <w:lang w:eastAsia="it-IT"/>
        </w:rPr>
        <w:t>li di Baal (</w:t>
      </w:r>
      <w:r w:rsidR="00815928" w:rsidRPr="004416F5">
        <w:rPr>
          <w:rFonts w:ascii="Arial" w:hAnsi="Arial" w:cs="Arial"/>
          <w:i/>
          <w:sz w:val="20"/>
          <w:szCs w:val="20"/>
          <w:lang w:eastAsia="it-IT"/>
        </w:rPr>
        <w:t>2Re 10, 19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Ieu inviò messaggeri per tutto Israele; si presentarono tutti i fedeli di Baal - nessuno si astenne dal viaggio - e si radunarono nel tempio di Baal, che ne risultò pieno da un'e</w:t>
      </w:r>
      <w:r w:rsidR="003F6BE0" w:rsidRPr="004416F5">
        <w:rPr>
          <w:rFonts w:ascii="Arial" w:hAnsi="Arial" w:cs="Arial"/>
          <w:i/>
          <w:sz w:val="20"/>
          <w:szCs w:val="20"/>
          <w:lang w:eastAsia="it-IT"/>
        </w:rPr>
        <w:t>stremità all'altra (</w:t>
      </w:r>
      <w:r w:rsidR="00815928" w:rsidRPr="004416F5">
        <w:rPr>
          <w:rFonts w:ascii="Arial" w:hAnsi="Arial" w:cs="Arial"/>
          <w:i/>
          <w:sz w:val="20"/>
          <w:szCs w:val="20"/>
          <w:lang w:eastAsia="it-IT"/>
        </w:rPr>
        <w:t>2Re 10, 21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Ieu disse al guardarobiere: "Tira fuori le vesti per tutti i fedeli </w:t>
      </w:r>
      <w:r w:rsidR="003F6BE0" w:rsidRPr="004416F5">
        <w:rPr>
          <w:rFonts w:ascii="Arial" w:hAnsi="Arial" w:cs="Arial"/>
          <w:i/>
          <w:sz w:val="20"/>
          <w:szCs w:val="20"/>
          <w:lang w:eastAsia="it-IT"/>
        </w:rPr>
        <w:t>di Baal". Ed egli le tirò fuori (</w:t>
      </w:r>
      <w:r w:rsidR="00815928" w:rsidRPr="004416F5">
        <w:rPr>
          <w:rFonts w:ascii="Arial" w:hAnsi="Arial" w:cs="Arial"/>
          <w:i/>
          <w:sz w:val="20"/>
          <w:szCs w:val="20"/>
          <w:lang w:eastAsia="it-IT"/>
        </w:rPr>
        <w:t>2Re 10, 22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Ieu, accompagnato da Ionadab figlio di Recab, entrò nel tempio di Baal e disse ai fedeli di Baal: "Badate bene che non ci sia fra di voi nessuno dei fedeli del Signore, ma solo fede</w:t>
      </w:r>
      <w:r w:rsidR="003F6BE0" w:rsidRPr="004416F5">
        <w:rPr>
          <w:rFonts w:ascii="Arial" w:hAnsi="Arial" w:cs="Arial"/>
          <w:i/>
          <w:sz w:val="20"/>
          <w:szCs w:val="20"/>
          <w:lang w:eastAsia="it-IT"/>
        </w:rPr>
        <w:t>li di Baal" (</w:t>
      </w:r>
      <w:r w:rsidR="00815928" w:rsidRPr="004416F5">
        <w:rPr>
          <w:rFonts w:ascii="Arial" w:hAnsi="Arial" w:cs="Arial"/>
          <w:i/>
          <w:sz w:val="20"/>
          <w:szCs w:val="20"/>
          <w:lang w:eastAsia="it-IT"/>
        </w:rPr>
        <w:t>2Re 10, 23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"Signore, ricordati che ho camminato davanti a te con fedeltà e con cuore integro e ho compiuto ciò che a te sembra bene".</w:t>
      </w:r>
      <w:r w:rsidR="003F6BE0" w:rsidRPr="004416F5">
        <w:rPr>
          <w:rFonts w:ascii="Arial" w:hAnsi="Arial" w:cs="Arial"/>
          <w:i/>
          <w:sz w:val="20"/>
          <w:szCs w:val="20"/>
          <w:lang w:eastAsia="it-IT"/>
        </w:rPr>
        <w:t xml:space="preserve"> Ed Ezechia fece un gran pianto (</w:t>
      </w:r>
      <w:r w:rsidR="00815928" w:rsidRPr="004416F5">
        <w:rPr>
          <w:rFonts w:ascii="Arial" w:hAnsi="Arial" w:cs="Arial"/>
          <w:i/>
          <w:sz w:val="20"/>
          <w:szCs w:val="20"/>
          <w:lang w:eastAsia="it-IT"/>
        </w:rPr>
        <w:t>2Re 20, 3</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Ma furono infedeli al Dio dei loro padri, prostituendosi agli dei delle popolazioni indigene, che Dio</w:t>
      </w:r>
      <w:r w:rsidR="003F6BE0" w:rsidRPr="004416F5">
        <w:rPr>
          <w:rFonts w:ascii="Arial" w:hAnsi="Arial" w:cs="Arial"/>
          <w:i/>
          <w:sz w:val="20"/>
          <w:szCs w:val="20"/>
          <w:lang w:eastAsia="it-IT"/>
        </w:rPr>
        <w:t xml:space="preserve"> aveva distrutte davanti a essi (</w:t>
      </w:r>
      <w:r w:rsidR="00815928" w:rsidRPr="004416F5">
        <w:rPr>
          <w:rFonts w:ascii="Arial" w:hAnsi="Arial" w:cs="Arial"/>
          <w:i/>
          <w:sz w:val="20"/>
          <w:szCs w:val="20"/>
          <w:lang w:eastAsia="it-IT"/>
        </w:rPr>
        <w:t>1Cr 5, 25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Tutti costoro, scelti come custodi della soglia, erano duecentododici; erano iscritti nelle genealogie nei loro villaggi. Li avevano stabiliti nell'ufficio per la loro fedel</w:t>
      </w:r>
      <w:r w:rsidR="003F6BE0" w:rsidRPr="004416F5">
        <w:rPr>
          <w:rFonts w:ascii="Arial" w:hAnsi="Arial" w:cs="Arial"/>
          <w:i/>
          <w:sz w:val="20"/>
          <w:szCs w:val="20"/>
          <w:lang w:eastAsia="it-IT"/>
        </w:rPr>
        <w:t>tà Davide e il veggente Samuele (</w:t>
      </w:r>
      <w:r w:rsidR="00815928" w:rsidRPr="004416F5">
        <w:rPr>
          <w:rFonts w:ascii="Arial" w:hAnsi="Arial" w:cs="Arial"/>
          <w:i/>
          <w:sz w:val="20"/>
          <w:szCs w:val="20"/>
          <w:lang w:eastAsia="it-IT"/>
        </w:rPr>
        <w:t>1Cr 9, 22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Il levita Mattatia, primogenito di Sallùm il Korachita, per la sua fedeltà era incaricato di </w:t>
      </w:r>
      <w:r w:rsidR="003F6BE0" w:rsidRPr="004416F5">
        <w:rPr>
          <w:rFonts w:ascii="Arial" w:hAnsi="Arial" w:cs="Arial"/>
          <w:i/>
          <w:sz w:val="20"/>
          <w:szCs w:val="20"/>
          <w:lang w:eastAsia="it-IT"/>
        </w:rPr>
        <w:t>ciò che si preparava nei tegami (</w:t>
      </w:r>
      <w:r w:rsidR="00815928" w:rsidRPr="004416F5">
        <w:rPr>
          <w:rFonts w:ascii="Arial" w:hAnsi="Arial" w:cs="Arial"/>
          <w:i/>
          <w:sz w:val="20"/>
          <w:szCs w:val="20"/>
          <w:lang w:eastAsia="it-IT"/>
        </w:rPr>
        <w:t>1Cr 9, 31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Così Saul morì a causa della sua infedeltà al Signore, perché non ne aveva ascoltato la parola e perché aveva evoc</w:t>
      </w:r>
      <w:r w:rsidR="003F6BE0" w:rsidRPr="004416F5">
        <w:rPr>
          <w:rFonts w:ascii="Arial" w:hAnsi="Arial" w:cs="Arial"/>
          <w:i/>
          <w:sz w:val="20"/>
          <w:szCs w:val="20"/>
          <w:lang w:eastAsia="it-IT"/>
        </w:rPr>
        <w:t>ato uno spirito per consultarlo (</w:t>
      </w:r>
      <w:r w:rsidR="00815928" w:rsidRPr="004416F5">
        <w:rPr>
          <w:rFonts w:ascii="Arial" w:hAnsi="Arial" w:cs="Arial"/>
          <w:i/>
          <w:sz w:val="20"/>
          <w:szCs w:val="20"/>
          <w:lang w:eastAsia="it-IT"/>
        </w:rPr>
        <w:t>1Cr 10, 13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Ora, alzati, Signore Dio, vieni al luogo del tuo riposo, tu e l'arca tua potente. Siano i tuoi sacerdoti, Signore Dio, rivestiti di salvezza e i tuoi fede</w:t>
      </w:r>
      <w:r w:rsidR="003F6BE0" w:rsidRPr="004416F5">
        <w:rPr>
          <w:rFonts w:ascii="Arial" w:hAnsi="Arial" w:cs="Arial"/>
          <w:i/>
          <w:sz w:val="20"/>
          <w:szCs w:val="20"/>
          <w:lang w:eastAsia="it-IT"/>
        </w:rPr>
        <w:t>li esultino nel benessere (</w:t>
      </w:r>
      <w:r w:rsidR="00815928" w:rsidRPr="004416F5">
        <w:rPr>
          <w:rFonts w:ascii="Arial" w:hAnsi="Arial" w:cs="Arial"/>
          <w:i/>
          <w:sz w:val="20"/>
          <w:szCs w:val="20"/>
          <w:lang w:eastAsia="it-IT"/>
        </w:rPr>
        <w:t>2Cr 6, 41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In ogni città depositò scudi e lance, rendendole fortissime. Rimasero fede</w:t>
      </w:r>
      <w:r w:rsidR="003F6BE0" w:rsidRPr="004416F5">
        <w:rPr>
          <w:rFonts w:ascii="Arial" w:hAnsi="Arial" w:cs="Arial"/>
          <w:i/>
          <w:sz w:val="20"/>
          <w:szCs w:val="20"/>
          <w:lang w:eastAsia="it-IT"/>
        </w:rPr>
        <w:t>li Giuda e Beniamino (</w:t>
      </w:r>
      <w:r w:rsidR="00815928" w:rsidRPr="004416F5">
        <w:rPr>
          <w:rFonts w:ascii="Arial" w:hAnsi="Arial" w:cs="Arial"/>
          <w:i/>
          <w:sz w:val="20"/>
          <w:szCs w:val="20"/>
          <w:lang w:eastAsia="it-IT"/>
        </w:rPr>
        <w:t>2Cr 11, 12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Dopo, da tutto Israele quanti avevano determinato in cuor loro di rimanere fedeli al Signore, Dio di Israele, andarono in Gerusalemme per sacrificare</w:t>
      </w:r>
      <w:r w:rsidR="003F6BE0" w:rsidRPr="004416F5">
        <w:rPr>
          <w:rFonts w:ascii="Arial" w:hAnsi="Arial" w:cs="Arial"/>
          <w:i/>
          <w:sz w:val="20"/>
          <w:szCs w:val="20"/>
          <w:lang w:eastAsia="it-IT"/>
        </w:rPr>
        <w:t xml:space="preserve"> al Signore, Dio dei loro padri (</w:t>
      </w:r>
      <w:r w:rsidR="00815928" w:rsidRPr="004416F5">
        <w:rPr>
          <w:rFonts w:ascii="Arial" w:hAnsi="Arial" w:cs="Arial"/>
          <w:i/>
          <w:sz w:val="20"/>
          <w:szCs w:val="20"/>
          <w:lang w:eastAsia="it-IT"/>
        </w:rPr>
        <w:t>2Cr 11, 16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Egli comandò loro: "Voi agirete nel timore del Signore, con fede</w:t>
      </w:r>
      <w:r w:rsidR="003F6BE0" w:rsidRPr="004416F5">
        <w:rPr>
          <w:rFonts w:ascii="Arial" w:hAnsi="Arial" w:cs="Arial"/>
          <w:i/>
          <w:sz w:val="20"/>
          <w:szCs w:val="20"/>
          <w:lang w:eastAsia="it-IT"/>
        </w:rPr>
        <w:t>ltà e con cuore integro (</w:t>
      </w:r>
      <w:r w:rsidR="00815928" w:rsidRPr="004416F5">
        <w:rPr>
          <w:rFonts w:ascii="Arial" w:hAnsi="Arial" w:cs="Arial"/>
          <w:i/>
          <w:sz w:val="20"/>
          <w:szCs w:val="20"/>
          <w:lang w:eastAsia="it-IT"/>
        </w:rPr>
        <w:t>2Cr 19, 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Ma in seguito a tanta potenza si insuperbì il suo cuore fino a rovinarsi. Difatti si mostrò infedele al Signore suo Dio. Penetrò nel tempio p</w:t>
      </w:r>
      <w:r w:rsidR="003F6BE0" w:rsidRPr="004416F5">
        <w:rPr>
          <w:rFonts w:ascii="Arial" w:hAnsi="Arial" w:cs="Arial"/>
          <w:i/>
          <w:sz w:val="20"/>
          <w:szCs w:val="20"/>
          <w:lang w:eastAsia="it-IT"/>
        </w:rPr>
        <w:t>er bruciare incenso sull'altare (</w:t>
      </w:r>
      <w:r w:rsidR="00815928" w:rsidRPr="004416F5">
        <w:rPr>
          <w:rFonts w:ascii="Arial" w:hAnsi="Arial" w:cs="Arial"/>
          <w:i/>
          <w:sz w:val="20"/>
          <w:szCs w:val="20"/>
          <w:lang w:eastAsia="it-IT"/>
        </w:rPr>
        <w:t>2Cr 26, 16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Poiché il Signore aveva umiliato Giuda a causa di Acaz re di Giuda, che aveva fomentato l'immoralità in Giuda ed era stato infede</w:t>
      </w:r>
      <w:r w:rsidR="003F6BE0" w:rsidRPr="004416F5">
        <w:rPr>
          <w:rFonts w:ascii="Arial" w:hAnsi="Arial" w:cs="Arial"/>
          <w:i/>
          <w:sz w:val="20"/>
          <w:szCs w:val="20"/>
          <w:lang w:eastAsia="it-IT"/>
        </w:rPr>
        <w:t>le al Signore (</w:t>
      </w:r>
      <w:r w:rsidR="00815928" w:rsidRPr="004416F5">
        <w:rPr>
          <w:rFonts w:ascii="Arial" w:hAnsi="Arial" w:cs="Arial"/>
          <w:i/>
          <w:sz w:val="20"/>
          <w:szCs w:val="20"/>
          <w:lang w:eastAsia="it-IT"/>
        </w:rPr>
        <w:t>2Cr 28, 19</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Anche quando si trovava alle strette, questo re Acaz continuava a essere infede</w:t>
      </w:r>
      <w:r w:rsidR="003F6BE0" w:rsidRPr="004416F5">
        <w:rPr>
          <w:rFonts w:ascii="Arial" w:hAnsi="Arial" w:cs="Arial"/>
          <w:i/>
          <w:sz w:val="20"/>
          <w:szCs w:val="20"/>
          <w:lang w:eastAsia="it-IT"/>
        </w:rPr>
        <w:t>le al Signore (</w:t>
      </w:r>
      <w:r w:rsidR="00815928" w:rsidRPr="004416F5">
        <w:rPr>
          <w:rFonts w:ascii="Arial" w:hAnsi="Arial" w:cs="Arial"/>
          <w:i/>
          <w:sz w:val="20"/>
          <w:szCs w:val="20"/>
          <w:lang w:eastAsia="it-IT"/>
        </w:rPr>
        <w:t>2Cr 28, 22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Sacrificò agli dei di Damasco, che lo avevano sconfitto, dicendo: "Poiché gli dei dei re di Aram aiutano i loro fedeli, io sacrificherò loro ed essi mi aiuteranno". In realtà, essi provocarono la sua c</w:t>
      </w:r>
      <w:r w:rsidR="003F6BE0" w:rsidRPr="004416F5">
        <w:rPr>
          <w:rFonts w:ascii="Arial" w:hAnsi="Arial" w:cs="Arial"/>
          <w:i/>
          <w:sz w:val="20"/>
          <w:szCs w:val="20"/>
          <w:lang w:eastAsia="it-IT"/>
        </w:rPr>
        <w:t>aduta e quella di tutto Israele (</w:t>
      </w:r>
      <w:r w:rsidR="00815928" w:rsidRPr="004416F5">
        <w:rPr>
          <w:rFonts w:ascii="Arial" w:hAnsi="Arial" w:cs="Arial"/>
          <w:i/>
          <w:sz w:val="20"/>
          <w:szCs w:val="20"/>
          <w:lang w:eastAsia="it-IT"/>
        </w:rPr>
        <w:t>2Cr 28, 23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 nostri padri sono stati infedeli e hanno commesso ciò che è male agli occhi del Signore nostro Dio, che essi avevano abbandonato, distogliendo lo sguardo dalla dimora del</w:t>
      </w:r>
      <w:r w:rsidR="003F6BE0" w:rsidRPr="004416F5">
        <w:rPr>
          <w:rFonts w:ascii="Arial" w:hAnsi="Arial" w:cs="Arial"/>
          <w:i/>
          <w:sz w:val="20"/>
          <w:szCs w:val="20"/>
          <w:lang w:eastAsia="it-IT"/>
        </w:rPr>
        <w:t xml:space="preserve"> Signore e voltandole le spalle (</w:t>
      </w:r>
      <w:r w:rsidR="00815928" w:rsidRPr="004416F5">
        <w:rPr>
          <w:rFonts w:ascii="Arial" w:hAnsi="Arial" w:cs="Arial"/>
          <w:i/>
          <w:sz w:val="20"/>
          <w:szCs w:val="20"/>
          <w:lang w:eastAsia="it-IT"/>
        </w:rPr>
        <w:t>2Cr 29,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Non siate come i vostri padri e i vostri fratelli, infedeli al Signore Dio dei loro padri, che perciò li ha abbandonati alla desolazione,</w:t>
      </w:r>
      <w:r w:rsidR="003F6BE0" w:rsidRPr="004416F5">
        <w:rPr>
          <w:rFonts w:ascii="Arial" w:hAnsi="Arial" w:cs="Arial"/>
          <w:i/>
          <w:sz w:val="20"/>
          <w:szCs w:val="20"/>
          <w:lang w:eastAsia="it-IT"/>
        </w:rPr>
        <w:t xml:space="preserve"> come potete constatare (</w:t>
      </w:r>
      <w:r w:rsidR="00815928" w:rsidRPr="004416F5">
        <w:rPr>
          <w:rFonts w:ascii="Arial" w:hAnsi="Arial" w:cs="Arial"/>
          <w:i/>
          <w:sz w:val="20"/>
          <w:szCs w:val="20"/>
          <w:lang w:eastAsia="it-IT"/>
        </w:rPr>
        <w:t>2Cr 30, 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Da lui dipendevano Eden, Miniàmin, Giosuè, Semaia, Amaria e Secania nelle città sacerdotali come distributori fedeli tra i loro fratelli, grandi e </w:t>
      </w:r>
      <w:r w:rsidR="003F6BE0" w:rsidRPr="004416F5">
        <w:rPr>
          <w:rFonts w:ascii="Arial" w:hAnsi="Arial" w:cs="Arial"/>
          <w:i/>
          <w:sz w:val="20"/>
          <w:szCs w:val="20"/>
          <w:lang w:eastAsia="it-IT"/>
        </w:rPr>
        <w:t>piccoli, secondo le loro classi (</w:t>
      </w:r>
      <w:r w:rsidR="00815928" w:rsidRPr="004416F5">
        <w:rPr>
          <w:rFonts w:ascii="Arial" w:hAnsi="Arial" w:cs="Arial"/>
          <w:i/>
          <w:sz w:val="20"/>
          <w:szCs w:val="20"/>
          <w:lang w:eastAsia="it-IT"/>
        </w:rPr>
        <w:t>2Cr 31, 15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Erano registrati con tutti i bambini, le mogli, i figli e le figlie di tutta la comunità, poiché dovevano consacrarsi con fede</w:t>
      </w:r>
      <w:r w:rsidR="003F6BE0" w:rsidRPr="004416F5">
        <w:rPr>
          <w:rFonts w:ascii="Arial" w:hAnsi="Arial" w:cs="Arial"/>
          <w:i/>
          <w:sz w:val="20"/>
          <w:szCs w:val="20"/>
          <w:lang w:eastAsia="it-IT"/>
        </w:rPr>
        <w:t>ltà a ciò che è sacro (</w:t>
      </w:r>
      <w:r w:rsidR="00815928" w:rsidRPr="004416F5">
        <w:rPr>
          <w:rFonts w:ascii="Arial" w:hAnsi="Arial" w:cs="Arial"/>
          <w:i/>
          <w:sz w:val="20"/>
          <w:szCs w:val="20"/>
          <w:lang w:eastAsia="it-IT"/>
        </w:rPr>
        <w:t>2Cr 31, 18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Dopo questi fatti e queste prove di fedeltà, ci fu l'invasione di Sennàcherib re d'Assiria. Penetrato in Giuda, assediò le città f</w:t>
      </w:r>
      <w:r w:rsidR="003F6BE0" w:rsidRPr="004416F5">
        <w:rPr>
          <w:rFonts w:ascii="Arial" w:hAnsi="Arial" w:cs="Arial"/>
          <w:i/>
          <w:sz w:val="20"/>
          <w:szCs w:val="20"/>
          <w:lang w:eastAsia="it-IT"/>
        </w:rPr>
        <w:t>ortificate per forzarne le mura (</w:t>
      </w:r>
      <w:r w:rsidR="00815928" w:rsidRPr="004416F5">
        <w:rPr>
          <w:rFonts w:ascii="Arial" w:hAnsi="Arial" w:cs="Arial"/>
          <w:i/>
          <w:sz w:val="20"/>
          <w:szCs w:val="20"/>
          <w:lang w:eastAsia="it-IT"/>
        </w:rPr>
        <w:t>2Cr 32, 1</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La sua preghiera e come fu esaudito, tutta la sua colpa e la sua infedeltà, le località ove costruì alture, eresse pali sacri e statue prima della sua umiliazione, ecco son</w:t>
      </w:r>
      <w:r w:rsidR="003F6BE0" w:rsidRPr="004416F5">
        <w:rPr>
          <w:rFonts w:ascii="Arial" w:hAnsi="Arial" w:cs="Arial"/>
          <w:i/>
          <w:sz w:val="20"/>
          <w:szCs w:val="20"/>
          <w:lang w:eastAsia="it-IT"/>
        </w:rPr>
        <w:t>o descritte negli atti di Cozai (</w:t>
      </w:r>
      <w:r w:rsidR="00815928" w:rsidRPr="004416F5">
        <w:rPr>
          <w:rFonts w:ascii="Arial" w:hAnsi="Arial" w:cs="Arial"/>
          <w:i/>
          <w:sz w:val="20"/>
          <w:szCs w:val="20"/>
          <w:lang w:eastAsia="it-IT"/>
        </w:rPr>
        <w:t>2Cr 33, 19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Quegli uomini lavoravano con fedeltà; erano stati loro preposti per la direzione Iacat e Abdia, leviti dei figli di Merari, Zaccaria e Mesullàm, Keatiti. Leviti esperti di strumenti musicali</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2Cr 34, 12</w:t>
      </w:r>
      <w:r w:rsidR="003F6BE0" w:rsidRPr="004416F5">
        <w:rPr>
          <w:rFonts w:ascii="Arial" w:hAnsi="Arial" w:cs="Arial"/>
          <w:i/>
          <w:sz w:val="20"/>
          <w:szCs w:val="20"/>
          <w:lang w:eastAsia="it-IT"/>
        </w:rPr>
        <w:t>). Si ribellò anche al re Nabucodònosor, che gli aveva fatto giurare fedeltà in nome di Dio. Egli si ostinò e decise fermamente in cuor suo di non far ritorno al Signore Dio di Israele (</w:t>
      </w:r>
      <w:r w:rsidR="00815928" w:rsidRPr="004416F5">
        <w:rPr>
          <w:rFonts w:ascii="Arial" w:hAnsi="Arial" w:cs="Arial"/>
          <w:i/>
          <w:sz w:val="20"/>
          <w:szCs w:val="20"/>
          <w:lang w:eastAsia="it-IT"/>
        </w:rPr>
        <w:t>2Cr 36, 13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Anche tutti i capi di Giuda, i sacerdoti e il popolo moltiplicarono le loro infedeltà, imitando in tutto gli abomini degli altri popoli, e contaminarono il tempio, che il Signore s</w:t>
      </w:r>
      <w:r w:rsidR="003F6BE0" w:rsidRPr="004416F5">
        <w:rPr>
          <w:rFonts w:ascii="Arial" w:hAnsi="Arial" w:cs="Arial"/>
          <w:i/>
          <w:sz w:val="20"/>
          <w:szCs w:val="20"/>
          <w:lang w:eastAsia="it-IT"/>
        </w:rPr>
        <w:t>i era consacrato in Gerusalemme (</w:t>
      </w:r>
      <w:r w:rsidR="00815928" w:rsidRPr="004416F5">
        <w:rPr>
          <w:rFonts w:ascii="Arial" w:hAnsi="Arial" w:cs="Arial"/>
          <w:i/>
          <w:sz w:val="20"/>
          <w:szCs w:val="20"/>
          <w:lang w:eastAsia="it-IT"/>
        </w:rPr>
        <w:t>2Cr 36, 14</w:t>
      </w:r>
      <w:r w:rsidR="003F6BE0" w:rsidRPr="004416F5">
        <w:rPr>
          <w:rFonts w:ascii="Arial" w:hAnsi="Arial" w:cs="Arial"/>
          <w:i/>
          <w:sz w:val="20"/>
          <w:szCs w:val="20"/>
          <w:lang w:eastAsia="it-IT"/>
        </w:rPr>
        <w:t xml:space="preserve">). Ma </w:t>
      </w:r>
      <w:r w:rsidRPr="004416F5">
        <w:rPr>
          <w:rFonts w:ascii="Arial" w:hAnsi="Arial" w:cs="Arial"/>
          <w:i/>
          <w:sz w:val="20"/>
          <w:szCs w:val="20"/>
          <w:lang w:eastAsia="it-IT"/>
        </w:rPr>
        <w:t>hanno preso in moglie le loro figlie per sé e per i loro figli: così hanno profanato la stirpe santa con le popolazioni locali; anzi i capi e i magistrati sono stati i primi a darsi a questa infede</w:t>
      </w:r>
      <w:r w:rsidR="003F6BE0" w:rsidRPr="004416F5">
        <w:rPr>
          <w:rFonts w:ascii="Arial" w:hAnsi="Arial" w:cs="Arial"/>
          <w:i/>
          <w:sz w:val="20"/>
          <w:szCs w:val="20"/>
          <w:lang w:eastAsia="it-IT"/>
        </w:rPr>
        <w:t>ltà" (</w:t>
      </w:r>
      <w:r w:rsidR="00815928" w:rsidRPr="004416F5">
        <w:rPr>
          <w:rFonts w:ascii="Arial" w:hAnsi="Arial" w:cs="Arial"/>
          <w:i/>
          <w:sz w:val="20"/>
          <w:szCs w:val="20"/>
          <w:lang w:eastAsia="it-IT"/>
        </w:rPr>
        <w:t>Esd 9, 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Quanti tremavano per i giudizi del Dio d'Israele su questa infedeltà dei rimpatriati, si radunarono presso di me. Ma io restai seduto costernato, fino all'offerta della sera</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Esd 9, 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Allora Secania, figlio di Iechiel, uno dei figli di Elam, prese la parola e disse a Esdra: "Noi siamo stati infedeli verso il nostro Dio, sposando donne straniere, prese dalle popolazioni del luogo. Orbene: c'è ancora una speranza per Israele n</w:t>
      </w:r>
      <w:r w:rsidR="003F6BE0" w:rsidRPr="004416F5">
        <w:rPr>
          <w:rFonts w:ascii="Arial" w:hAnsi="Arial" w:cs="Arial"/>
          <w:i/>
          <w:sz w:val="20"/>
          <w:szCs w:val="20"/>
          <w:lang w:eastAsia="it-IT"/>
        </w:rPr>
        <w:t>onostante ciò (</w:t>
      </w:r>
      <w:r w:rsidR="00815928" w:rsidRPr="004416F5">
        <w:rPr>
          <w:rFonts w:ascii="Arial" w:hAnsi="Arial" w:cs="Arial"/>
          <w:i/>
          <w:sz w:val="20"/>
          <w:szCs w:val="20"/>
          <w:lang w:eastAsia="it-IT"/>
        </w:rPr>
        <w:t>Esd 10, 2</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Esdra allora, alzatosi davanti alla casa di Dio, andò nella camera di Giovanni, figlio di Eliasib. Là egli passò la notte, senza prendere cibo né bere acqua, perché era in lutto a causa dell'infede</w:t>
      </w:r>
      <w:r w:rsidR="003F6BE0" w:rsidRPr="004416F5">
        <w:rPr>
          <w:rFonts w:ascii="Arial" w:hAnsi="Arial" w:cs="Arial"/>
          <w:i/>
          <w:sz w:val="20"/>
          <w:szCs w:val="20"/>
          <w:lang w:eastAsia="it-IT"/>
        </w:rPr>
        <w:t>ltà dei rimpatriati (</w:t>
      </w:r>
      <w:r w:rsidR="00815928" w:rsidRPr="004416F5">
        <w:rPr>
          <w:rFonts w:ascii="Arial" w:hAnsi="Arial" w:cs="Arial"/>
          <w:i/>
          <w:sz w:val="20"/>
          <w:szCs w:val="20"/>
          <w:lang w:eastAsia="it-IT"/>
        </w:rPr>
        <w:t>Esd 10,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Allora il sacerdote Esdra si alzò e disse loro: "Voi avete commesso un atto d'infedeltà, sposando donne straniere: così avete accres</w:t>
      </w:r>
      <w:r w:rsidR="003F6BE0" w:rsidRPr="004416F5">
        <w:rPr>
          <w:rFonts w:ascii="Arial" w:hAnsi="Arial" w:cs="Arial"/>
          <w:i/>
          <w:sz w:val="20"/>
          <w:szCs w:val="20"/>
          <w:lang w:eastAsia="it-IT"/>
        </w:rPr>
        <w:t>ciuto la colpevolezza d'Israele (</w:t>
      </w:r>
      <w:r w:rsidR="00815928" w:rsidRPr="004416F5">
        <w:rPr>
          <w:rFonts w:ascii="Arial" w:hAnsi="Arial" w:cs="Arial"/>
          <w:i/>
          <w:sz w:val="20"/>
          <w:szCs w:val="20"/>
          <w:lang w:eastAsia="it-IT"/>
        </w:rPr>
        <w:t>Esd 10, 10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Ricordati della parola che hai affidato a Mosè tuo servo: Se sarete infedeli, io</w:t>
      </w:r>
      <w:r w:rsidR="003F6BE0" w:rsidRPr="004416F5">
        <w:rPr>
          <w:rFonts w:ascii="Arial" w:hAnsi="Arial" w:cs="Arial"/>
          <w:i/>
          <w:sz w:val="20"/>
          <w:szCs w:val="20"/>
          <w:lang w:eastAsia="it-IT"/>
        </w:rPr>
        <w:t xml:space="preserve"> vi disperderò fra i popoli (</w:t>
      </w:r>
      <w:r w:rsidR="00815928" w:rsidRPr="004416F5">
        <w:rPr>
          <w:rFonts w:ascii="Arial" w:hAnsi="Arial" w:cs="Arial"/>
          <w:i/>
          <w:sz w:val="20"/>
          <w:szCs w:val="20"/>
          <w:lang w:eastAsia="it-IT"/>
        </w:rPr>
        <w:t>Ne 1, 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diedi il governo di Gerusalemme a Canàni mio fratello e ad Anania comandante della cittadella, perché era un uomo fedele </w:t>
      </w:r>
      <w:r w:rsidR="003F6BE0" w:rsidRPr="004416F5">
        <w:rPr>
          <w:rFonts w:ascii="Arial" w:hAnsi="Arial" w:cs="Arial"/>
          <w:i/>
          <w:sz w:val="20"/>
          <w:szCs w:val="20"/>
          <w:lang w:eastAsia="it-IT"/>
        </w:rPr>
        <w:t>e temeva Dio più di tanti altri (</w:t>
      </w:r>
      <w:r w:rsidR="00815928" w:rsidRPr="004416F5">
        <w:rPr>
          <w:rFonts w:ascii="Arial" w:hAnsi="Arial" w:cs="Arial"/>
          <w:i/>
          <w:sz w:val="20"/>
          <w:szCs w:val="20"/>
          <w:lang w:eastAsia="it-IT"/>
        </w:rPr>
        <w:t>Ne 7, 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Tu hai trovato il suo cuore fedele davanti a te e hai stabilito con lui un'alleanza, promettendogli di dare alla sua discendenza il paese dei Cananei, degli Hittiti, degli Amorrei, dei Perizziti, dei Gebusei e dei Gergesei; tu hai mantenuto l</w:t>
      </w:r>
      <w:r w:rsidR="003F6BE0" w:rsidRPr="004416F5">
        <w:rPr>
          <w:rFonts w:ascii="Arial" w:hAnsi="Arial" w:cs="Arial"/>
          <w:i/>
          <w:sz w:val="20"/>
          <w:szCs w:val="20"/>
          <w:lang w:eastAsia="it-IT"/>
        </w:rPr>
        <w:t>a tua parola, perché sei giusto (</w:t>
      </w:r>
      <w:r w:rsidR="00815928" w:rsidRPr="004416F5">
        <w:rPr>
          <w:rFonts w:ascii="Arial" w:hAnsi="Arial" w:cs="Arial"/>
          <w:i/>
          <w:sz w:val="20"/>
          <w:szCs w:val="20"/>
          <w:lang w:eastAsia="it-IT"/>
        </w:rPr>
        <w:t>Ne 9, 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Tu sei stato giusto in tutto quello che ci è avvenuto, poiché tu hai agito fedelmente, mentre noi </w:t>
      </w:r>
      <w:r w:rsidR="003F6BE0" w:rsidRPr="004416F5">
        <w:rPr>
          <w:rFonts w:ascii="Arial" w:hAnsi="Arial" w:cs="Arial"/>
          <w:i/>
          <w:sz w:val="20"/>
          <w:szCs w:val="20"/>
          <w:lang w:eastAsia="it-IT"/>
        </w:rPr>
        <w:t>ci siamo comportati con empietà (</w:t>
      </w:r>
      <w:r w:rsidR="00815928" w:rsidRPr="004416F5">
        <w:rPr>
          <w:rFonts w:ascii="Arial" w:hAnsi="Arial" w:cs="Arial"/>
          <w:i/>
          <w:sz w:val="20"/>
          <w:szCs w:val="20"/>
          <w:lang w:eastAsia="it-IT"/>
        </w:rPr>
        <w:t>Ne 9, 33</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Affidai la sorveglianza dei magazzini al sacerdote Selemia, allo scriba Zadok, e a Pedaia, uno dei leviti; ai quali aggiunsi Canan figlio di Zaccur, figlio di Mattania, perché erano reputati uomini fedeli. Il loro ufficio era di fare le r</w:t>
      </w:r>
      <w:r w:rsidR="003F6BE0" w:rsidRPr="004416F5">
        <w:rPr>
          <w:rFonts w:ascii="Arial" w:hAnsi="Arial" w:cs="Arial"/>
          <w:i/>
          <w:sz w:val="20"/>
          <w:szCs w:val="20"/>
          <w:lang w:eastAsia="it-IT"/>
        </w:rPr>
        <w:t>ipartizioni tra i loro fratelli (</w:t>
      </w:r>
      <w:r w:rsidR="00815928" w:rsidRPr="004416F5">
        <w:rPr>
          <w:rFonts w:ascii="Arial" w:hAnsi="Arial" w:cs="Arial"/>
          <w:i/>
          <w:sz w:val="20"/>
          <w:szCs w:val="20"/>
          <w:lang w:eastAsia="it-IT"/>
        </w:rPr>
        <w:t>Ne 13, 13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Si dovrà dunque dire di voi che commettete questo grande male, che siete infedeli al nostro Dio, prendendo mogli str</w:t>
      </w:r>
      <w:r w:rsidR="003F6BE0" w:rsidRPr="004416F5">
        <w:rPr>
          <w:rFonts w:ascii="Arial" w:hAnsi="Arial" w:cs="Arial"/>
          <w:i/>
          <w:sz w:val="20"/>
          <w:szCs w:val="20"/>
          <w:lang w:eastAsia="it-IT"/>
        </w:rPr>
        <w:t>aniere?" (</w:t>
      </w:r>
      <w:r w:rsidR="00815928" w:rsidRPr="004416F5">
        <w:rPr>
          <w:rFonts w:ascii="Arial" w:hAnsi="Arial" w:cs="Arial"/>
          <w:i/>
          <w:sz w:val="20"/>
          <w:szCs w:val="20"/>
          <w:lang w:eastAsia="it-IT"/>
        </w:rPr>
        <w:t>Ne 13, 27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Poiché restai fede</w:t>
      </w:r>
      <w:r w:rsidR="003F6BE0" w:rsidRPr="004416F5">
        <w:rPr>
          <w:rFonts w:ascii="Arial" w:hAnsi="Arial" w:cs="Arial"/>
          <w:i/>
          <w:sz w:val="20"/>
          <w:szCs w:val="20"/>
          <w:lang w:eastAsia="it-IT"/>
        </w:rPr>
        <w:t>le a Dio con tutto il cuore (</w:t>
      </w:r>
      <w:r w:rsidR="00815928" w:rsidRPr="004416F5">
        <w:rPr>
          <w:rFonts w:ascii="Arial" w:hAnsi="Arial" w:cs="Arial"/>
          <w:i/>
          <w:sz w:val="20"/>
          <w:szCs w:val="20"/>
          <w:lang w:eastAsia="it-IT"/>
        </w:rPr>
        <w:t>Tb 1, 12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la tavola era imbandita di molte vivande. Dissi al figlio Tobia: "Figlio mio, </w:t>
      </w:r>
      <w:r w:rsidR="00AE39D3" w:rsidRPr="004416F5">
        <w:rPr>
          <w:rFonts w:ascii="Arial" w:hAnsi="Arial" w:cs="Arial"/>
          <w:i/>
          <w:sz w:val="20"/>
          <w:szCs w:val="20"/>
          <w:lang w:eastAsia="it-IT"/>
        </w:rPr>
        <w:t>va’</w:t>
      </w:r>
      <w:r w:rsidRPr="004416F5">
        <w:rPr>
          <w:rFonts w:ascii="Arial" w:hAnsi="Arial" w:cs="Arial"/>
          <w:i/>
          <w:sz w:val="20"/>
          <w:szCs w:val="20"/>
          <w:lang w:eastAsia="it-IT"/>
        </w:rPr>
        <w:t>, e se trovi tra i nostri fratelli deportati a Ninive qualche povero, che sia però di cuore fedele, portalo a pranzo insieme con noi. Io res</w:t>
      </w:r>
      <w:r w:rsidR="003F6BE0" w:rsidRPr="004416F5">
        <w:rPr>
          <w:rFonts w:ascii="Arial" w:hAnsi="Arial" w:cs="Arial"/>
          <w:i/>
          <w:sz w:val="20"/>
          <w:szCs w:val="20"/>
          <w:lang w:eastAsia="it-IT"/>
        </w:rPr>
        <w:t>to ad aspettare che tu ritorni" (</w:t>
      </w:r>
      <w:r w:rsidR="00815928" w:rsidRPr="004416F5">
        <w:rPr>
          <w:rFonts w:ascii="Arial" w:hAnsi="Arial" w:cs="Arial"/>
          <w:i/>
          <w:sz w:val="20"/>
          <w:szCs w:val="20"/>
          <w:lang w:eastAsia="it-IT"/>
        </w:rPr>
        <w:t>Tb 2, 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Quando poi tu non hai esitato ad alzarti e ad abbandonare il tuo pranzo e sei andato a curare la sepoltura di quel morto, allora io sono stato inviato per provare la tua fede</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Tb 12, 13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Avendo io chiesto ai miei consiglieri come tutto questo possa essere attuato, Amàn, distinto presso di noi per prudenza, segnalato per inalterata devozione e sicura fedeltà ed elevato</w:t>
      </w:r>
      <w:r w:rsidR="003F6BE0" w:rsidRPr="004416F5">
        <w:rPr>
          <w:rFonts w:ascii="Arial" w:hAnsi="Arial" w:cs="Arial"/>
          <w:i/>
          <w:sz w:val="20"/>
          <w:szCs w:val="20"/>
          <w:lang w:eastAsia="it-IT"/>
        </w:rPr>
        <w:t xml:space="preserve"> alla seconda dignità del regno (</w:t>
      </w:r>
      <w:r w:rsidR="00815928" w:rsidRPr="004416F5">
        <w:rPr>
          <w:rFonts w:ascii="Arial" w:hAnsi="Arial" w:cs="Arial"/>
          <w:i/>
          <w:sz w:val="20"/>
          <w:szCs w:val="20"/>
          <w:lang w:eastAsia="it-IT"/>
        </w:rPr>
        <w:t>Est 3, 13c</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Perché i falsi ragionamenti di nature perverse avevano sviato l'incontaminata buona fede</w:t>
      </w:r>
      <w:r w:rsidR="003F6BE0" w:rsidRPr="004416F5">
        <w:rPr>
          <w:rFonts w:ascii="Arial" w:hAnsi="Arial" w:cs="Arial"/>
          <w:i/>
          <w:sz w:val="20"/>
          <w:szCs w:val="20"/>
          <w:lang w:eastAsia="it-IT"/>
        </w:rPr>
        <w:t xml:space="preserve"> dei governanti (</w:t>
      </w:r>
      <w:r w:rsidR="00815928" w:rsidRPr="004416F5">
        <w:rPr>
          <w:rFonts w:ascii="Arial" w:hAnsi="Arial" w:cs="Arial"/>
          <w:i/>
          <w:sz w:val="20"/>
          <w:szCs w:val="20"/>
          <w:lang w:eastAsia="it-IT"/>
        </w:rPr>
        <w:t>Est 8, 12f</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Si mandarono lettere a tutti i Giudei nelle centoventisette province del regno di Assuero, con parole di saluto e di fede</w:t>
      </w:r>
      <w:r w:rsidR="003F6BE0" w:rsidRPr="004416F5">
        <w:rPr>
          <w:rFonts w:ascii="Arial" w:hAnsi="Arial" w:cs="Arial"/>
          <w:i/>
          <w:sz w:val="20"/>
          <w:szCs w:val="20"/>
          <w:lang w:eastAsia="it-IT"/>
        </w:rPr>
        <w:t>ltà (</w:t>
      </w:r>
      <w:r w:rsidR="00815928" w:rsidRPr="004416F5">
        <w:rPr>
          <w:rFonts w:ascii="Arial" w:hAnsi="Arial" w:cs="Arial"/>
          <w:i/>
          <w:sz w:val="20"/>
          <w:szCs w:val="20"/>
          <w:lang w:eastAsia="it-IT"/>
        </w:rPr>
        <w:t>Est 9, 30</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E rivolse loro con perfidia parole di pace ed essi gli prestarono fede. Ma all'improvviso piombò sulla città, le inflisse colpi crudeli e mise</w:t>
      </w:r>
      <w:r w:rsidR="003F6BE0" w:rsidRPr="004416F5">
        <w:rPr>
          <w:rFonts w:ascii="Arial" w:hAnsi="Arial" w:cs="Arial"/>
          <w:i/>
          <w:sz w:val="20"/>
          <w:szCs w:val="20"/>
          <w:lang w:eastAsia="it-IT"/>
        </w:rPr>
        <w:t xml:space="preserve"> a morte molta gente in Israele (</w:t>
      </w:r>
      <w:r w:rsidR="00815928" w:rsidRPr="004416F5">
        <w:rPr>
          <w:rFonts w:ascii="Arial" w:hAnsi="Arial" w:cs="Arial"/>
          <w:i/>
          <w:sz w:val="20"/>
          <w:szCs w:val="20"/>
          <w:lang w:eastAsia="it-IT"/>
        </w:rPr>
        <w:t>1Mac 1, 30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E di contaminare il santuario e i fede</w:t>
      </w:r>
      <w:r w:rsidR="003F6BE0" w:rsidRPr="004416F5">
        <w:rPr>
          <w:rFonts w:ascii="Arial" w:hAnsi="Arial" w:cs="Arial"/>
          <w:i/>
          <w:sz w:val="20"/>
          <w:szCs w:val="20"/>
          <w:lang w:eastAsia="it-IT"/>
        </w:rPr>
        <w:t>li (</w:t>
      </w:r>
      <w:r w:rsidR="00815928" w:rsidRPr="004416F5">
        <w:rPr>
          <w:rFonts w:ascii="Arial" w:hAnsi="Arial" w:cs="Arial"/>
          <w:i/>
          <w:sz w:val="20"/>
          <w:szCs w:val="20"/>
          <w:lang w:eastAsia="it-IT"/>
        </w:rPr>
        <w:t>1Mac 1, 46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Abramo non fu trovato forse fedele nella tentazione e non gli fu ciò accreditato a giustizia?</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1Mac 2, 52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Anania, Azaria e Misaele per la loro fede</w:t>
      </w:r>
      <w:r w:rsidR="003F6BE0" w:rsidRPr="004416F5">
        <w:rPr>
          <w:rFonts w:ascii="Arial" w:hAnsi="Arial" w:cs="Arial"/>
          <w:i/>
          <w:sz w:val="20"/>
          <w:szCs w:val="20"/>
          <w:lang w:eastAsia="it-IT"/>
        </w:rPr>
        <w:t xml:space="preserve"> furono salvati dalla fiamma (</w:t>
      </w:r>
      <w:r w:rsidR="00815928" w:rsidRPr="004416F5">
        <w:rPr>
          <w:rFonts w:ascii="Arial" w:hAnsi="Arial" w:cs="Arial"/>
          <w:i/>
          <w:sz w:val="20"/>
          <w:szCs w:val="20"/>
          <w:lang w:eastAsia="it-IT"/>
        </w:rPr>
        <w:t>1Mac 2, 59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Quando Seron, comandante delle forze di Siria, seppe che Giuda aveva radunato un contingente e c'era con lui uno stuolo di fedeli</w:t>
      </w:r>
      <w:r w:rsidR="003F6BE0" w:rsidRPr="004416F5">
        <w:rPr>
          <w:rFonts w:ascii="Arial" w:hAnsi="Arial" w:cs="Arial"/>
          <w:i/>
          <w:sz w:val="20"/>
          <w:szCs w:val="20"/>
          <w:lang w:eastAsia="it-IT"/>
        </w:rPr>
        <w:t xml:space="preserve"> e uomini preparati alla guerra (</w:t>
      </w:r>
      <w:r w:rsidR="00815928" w:rsidRPr="004416F5">
        <w:rPr>
          <w:rFonts w:ascii="Arial" w:hAnsi="Arial" w:cs="Arial"/>
          <w:i/>
          <w:sz w:val="20"/>
          <w:szCs w:val="20"/>
          <w:lang w:eastAsia="it-IT"/>
        </w:rPr>
        <w:t>1Mac 3, 13</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Il re designò Bàcchide, uno degli amici del re, preposto alla regione dell'Oltrefiume, potente nel regno e fede</w:t>
      </w:r>
      <w:r w:rsidR="003F6BE0" w:rsidRPr="004416F5">
        <w:rPr>
          <w:rFonts w:ascii="Arial" w:hAnsi="Arial" w:cs="Arial"/>
          <w:i/>
          <w:sz w:val="20"/>
          <w:szCs w:val="20"/>
          <w:lang w:eastAsia="it-IT"/>
        </w:rPr>
        <w:t>le al re (</w:t>
      </w:r>
      <w:r w:rsidR="00815928" w:rsidRPr="004416F5">
        <w:rPr>
          <w:rFonts w:ascii="Arial" w:hAnsi="Arial" w:cs="Arial"/>
          <w:i/>
          <w:sz w:val="20"/>
          <w:szCs w:val="20"/>
          <w:lang w:eastAsia="it-IT"/>
        </w:rPr>
        <w:t>1Mac 7, 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Continuate dunque a mantenerci la vostra fedeltà e ricambieremo con f</w:t>
      </w:r>
      <w:r w:rsidR="003F6BE0" w:rsidRPr="004416F5">
        <w:rPr>
          <w:rFonts w:ascii="Arial" w:hAnsi="Arial" w:cs="Arial"/>
          <w:i/>
          <w:sz w:val="20"/>
          <w:szCs w:val="20"/>
          <w:lang w:eastAsia="it-IT"/>
        </w:rPr>
        <w:t>avori quello che farete per noi (</w:t>
      </w:r>
      <w:r w:rsidR="00815928" w:rsidRPr="004416F5">
        <w:rPr>
          <w:rFonts w:ascii="Arial" w:hAnsi="Arial" w:cs="Arial"/>
          <w:i/>
          <w:sz w:val="20"/>
          <w:szCs w:val="20"/>
          <w:lang w:eastAsia="it-IT"/>
        </w:rPr>
        <w:t>1Mac 10, 27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Quando Giònata e il popolo intesero simili espressioni, non vi prestarono fede e non le accettarono, ricordando le grandi iniquità da lui compiute contro Israele e quanto li avesse fatti </w:t>
      </w:r>
      <w:r w:rsidR="003F6BE0" w:rsidRPr="004416F5">
        <w:rPr>
          <w:rFonts w:ascii="Arial" w:hAnsi="Arial" w:cs="Arial"/>
          <w:i/>
          <w:sz w:val="20"/>
          <w:szCs w:val="20"/>
          <w:lang w:eastAsia="it-IT"/>
        </w:rPr>
        <w:t>soffrire (</w:t>
      </w:r>
      <w:r w:rsidR="00815928" w:rsidRPr="004416F5">
        <w:rPr>
          <w:rFonts w:ascii="Arial" w:hAnsi="Arial" w:cs="Arial"/>
          <w:i/>
          <w:sz w:val="20"/>
          <w:szCs w:val="20"/>
          <w:lang w:eastAsia="it-IT"/>
        </w:rPr>
        <w:t>1Mac 10, 46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Noi dunque fedelmente in tutte le feste e negli altri giorni prescritti ci ricordiamo di voi nei sacrifici che offriamo e nelle nostre invocazioni, com'è doveroso e conv</w:t>
      </w:r>
      <w:r w:rsidR="003F6BE0" w:rsidRPr="004416F5">
        <w:rPr>
          <w:rFonts w:ascii="Arial" w:hAnsi="Arial" w:cs="Arial"/>
          <w:i/>
          <w:sz w:val="20"/>
          <w:szCs w:val="20"/>
          <w:lang w:eastAsia="it-IT"/>
        </w:rPr>
        <w:t>eniente ricordarsi dei fratelli (</w:t>
      </w:r>
      <w:r w:rsidR="00815928" w:rsidRPr="004416F5">
        <w:rPr>
          <w:rFonts w:ascii="Arial" w:hAnsi="Arial" w:cs="Arial"/>
          <w:i/>
          <w:sz w:val="20"/>
          <w:szCs w:val="20"/>
          <w:lang w:eastAsia="it-IT"/>
        </w:rPr>
        <w:t>1Mac 12, 11</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w:t>
      </w:r>
      <w:r w:rsidR="003F6BE0" w:rsidRPr="004416F5">
        <w:rPr>
          <w:rFonts w:ascii="Arial" w:hAnsi="Arial" w:cs="Arial"/>
          <w:i/>
          <w:sz w:val="20"/>
          <w:szCs w:val="20"/>
          <w:lang w:eastAsia="it-IT"/>
        </w:rPr>
        <w:t>elevare la sua gente (</w:t>
      </w:r>
      <w:r w:rsidR="00815928" w:rsidRPr="004416F5">
        <w:rPr>
          <w:rFonts w:ascii="Arial" w:hAnsi="Arial" w:cs="Arial"/>
          <w:i/>
          <w:sz w:val="20"/>
          <w:szCs w:val="20"/>
          <w:lang w:eastAsia="it-IT"/>
        </w:rPr>
        <w:t>1Mac 14, 35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Che i Giudei e i sacerdoti avevano approvato che Simone fosse sempre loro condottiero e sommo sacerdote finché sorgesse un profeta fede</w:t>
      </w:r>
      <w:r w:rsidR="003F6BE0" w:rsidRPr="004416F5">
        <w:rPr>
          <w:rFonts w:ascii="Arial" w:hAnsi="Arial" w:cs="Arial"/>
          <w:i/>
          <w:sz w:val="20"/>
          <w:szCs w:val="20"/>
          <w:lang w:eastAsia="it-IT"/>
        </w:rPr>
        <w:t>le (</w:t>
      </w:r>
      <w:r w:rsidR="00815928" w:rsidRPr="004416F5">
        <w:rPr>
          <w:rFonts w:ascii="Arial" w:hAnsi="Arial" w:cs="Arial"/>
          <w:i/>
          <w:sz w:val="20"/>
          <w:szCs w:val="20"/>
          <w:lang w:eastAsia="it-IT"/>
        </w:rPr>
        <w:t>1Mac 14, 41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Dio voglia concedervi i suoi benefici e ricordarsi della sua alleanza con Abramo, Isacco e Giacobbe suoi servi fede</w:t>
      </w:r>
      <w:r w:rsidR="003F6BE0" w:rsidRPr="004416F5">
        <w:rPr>
          <w:rFonts w:ascii="Arial" w:hAnsi="Arial" w:cs="Arial"/>
          <w:i/>
          <w:sz w:val="20"/>
          <w:szCs w:val="20"/>
          <w:lang w:eastAsia="it-IT"/>
        </w:rPr>
        <w:t>li (</w:t>
      </w:r>
      <w:r w:rsidR="00815928" w:rsidRPr="004416F5">
        <w:rPr>
          <w:rFonts w:ascii="Arial" w:hAnsi="Arial" w:cs="Arial"/>
          <w:i/>
          <w:sz w:val="20"/>
          <w:szCs w:val="20"/>
          <w:lang w:eastAsia="it-IT"/>
        </w:rPr>
        <w:t>2Mac 1, 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Infatti quando i nostri padri furono deportati in Persia, i sacerdoti fedeli di allora, preso il fuoco dall'altare, lo nascosero con cautela nella cavità di un pozzo che aveva il fondo asciutto e là lo misero al sicuro, in modo che il</w:t>
      </w:r>
      <w:r w:rsidR="003F6BE0" w:rsidRPr="004416F5">
        <w:rPr>
          <w:rFonts w:ascii="Arial" w:hAnsi="Arial" w:cs="Arial"/>
          <w:i/>
          <w:sz w:val="20"/>
          <w:szCs w:val="20"/>
          <w:lang w:eastAsia="it-IT"/>
        </w:rPr>
        <w:t xml:space="preserve"> luogo rimanesse ignoto a tutti (</w:t>
      </w:r>
      <w:r w:rsidR="00815928" w:rsidRPr="004416F5">
        <w:rPr>
          <w:rFonts w:ascii="Arial" w:hAnsi="Arial" w:cs="Arial"/>
          <w:i/>
          <w:sz w:val="20"/>
          <w:szCs w:val="20"/>
          <w:lang w:eastAsia="it-IT"/>
        </w:rPr>
        <w:t>2Mac 1, 19</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Intanto Giuda Maccabeo e i suoi compagni, passando di nascosto nei villaggi, invitavano i parenti e raccogliendo in più coloro che erano rimasti fedeli al giudaismo, misero</w:t>
      </w:r>
      <w:r w:rsidR="003F6BE0" w:rsidRPr="004416F5">
        <w:rPr>
          <w:rFonts w:ascii="Arial" w:hAnsi="Arial" w:cs="Arial"/>
          <w:i/>
          <w:sz w:val="20"/>
          <w:szCs w:val="20"/>
          <w:lang w:eastAsia="it-IT"/>
        </w:rPr>
        <w:t xml:space="preserve"> insieme circa seimila uomini (</w:t>
      </w:r>
      <w:r w:rsidR="00815928" w:rsidRPr="004416F5">
        <w:rPr>
          <w:rFonts w:ascii="Arial" w:hAnsi="Arial" w:cs="Arial"/>
          <w:i/>
          <w:sz w:val="20"/>
          <w:szCs w:val="20"/>
          <w:lang w:eastAsia="it-IT"/>
        </w:rPr>
        <w:t>2Mac 8, 1</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Avendo così rinfrancato i loro sentimenti, espose e denunziò la malafede dei pagani</w:t>
      </w:r>
      <w:r w:rsidR="003F6BE0" w:rsidRPr="004416F5">
        <w:rPr>
          <w:rFonts w:ascii="Arial" w:hAnsi="Arial" w:cs="Arial"/>
          <w:i/>
          <w:sz w:val="20"/>
          <w:szCs w:val="20"/>
          <w:lang w:eastAsia="it-IT"/>
        </w:rPr>
        <w:t xml:space="preserve"> e la violazione dei giuramenti (</w:t>
      </w:r>
      <w:r w:rsidR="00815928" w:rsidRPr="004416F5">
        <w:rPr>
          <w:rFonts w:ascii="Arial" w:hAnsi="Arial" w:cs="Arial"/>
          <w:i/>
          <w:sz w:val="20"/>
          <w:szCs w:val="20"/>
          <w:lang w:eastAsia="it-IT"/>
        </w:rPr>
        <w:t>2Mac 15, 10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Dopo aver armato ciascuno di loro non tanto con la sicurezza degli scudi e delle lance quanto con il conforto delle egrege parole, li riempì di gioia, narrando loro un sogno degno di fede</w:t>
      </w:r>
      <w:r w:rsidR="003F6BE0" w:rsidRPr="004416F5">
        <w:rPr>
          <w:rFonts w:ascii="Arial" w:hAnsi="Arial" w:cs="Arial"/>
          <w:i/>
          <w:sz w:val="20"/>
          <w:szCs w:val="20"/>
          <w:lang w:eastAsia="it-IT"/>
        </w:rPr>
        <w:t>, anzi una vera visione (</w:t>
      </w:r>
      <w:r w:rsidR="00815928" w:rsidRPr="004416F5">
        <w:rPr>
          <w:rFonts w:ascii="Arial" w:hAnsi="Arial" w:cs="Arial"/>
          <w:i/>
          <w:sz w:val="20"/>
          <w:szCs w:val="20"/>
          <w:lang w:eastAsia="it-IT"/>
        </w:rPr>
        <w:t>2Mac 15, 11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Perché l'Onnipotente non si riserva i suoi tempi e i suoi fedeli non vedono i suoi giorni?</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Gb 24, 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Sappiate che il Signore fa prodigi per il suo fedele: il Sign</w:t>
      </w:r>
      <w:r w:rsidR="003F6BE0" w:rsidRPr="004416F5">
        <w:rPr>
          <w:rFonts w:ascii="Arial" w:hAnsi="Arial" w:cs="Arial"/>
          <w:i/>
          <w:sz w:val="20"/>
          <w:szCs w:val="20"/>
          <w:lang w:eastAsia="it-IT"/>
        </w:rPr>
        <w:t>ore mi ascolta quando lo invoco (</w:t>
      </w:r>
      <w:r w:rsidR="00815928" w:rsidRPr="004416F5">
        <w:rPr>
          <w:rFonts w:ascii="Arial" w:hAnsi="Arial" w:cs="Arial"/>
          <w:i/>
          <w:sz w:val="20"/>
          <w:szCs w:val="20"/>
          <w:lang w:eastAsia="it-IT"/>
        </w:rPr>
        <w:t>Sal 4, 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Salvami, Signore! Non c'è più un uomo fedele; è scomparsa la fede</w:t>
      </w:r>
      <w:r w:rsidR="003F6BE0" w:rsidRPr="004416F5">
        <w:rPr>
          <w:rFonts w:ascii="Arial" w:hAnsi="Arial" w:cs="Arial"/>
          <w:i/>
          <w:sz w:val="20"/>
          <w:szCs w:val="20"/>
          <w:lang w:eastAsia="it-IT"/>
        </w:rPr>
        <w:t>ltà tra i figli dell'uomo (</w:t>
      </w:r>
      <w:r w:rsidR="00815928" w:rsidRPr="004416F5">
        <w:rPr>
          <w:rFonts w:ascii="Arial" w:hAnsi="Arial" w:cs="Arial"/>
          <w:i/>
          <w:sz w:val="20"/>
          <w:szCs w:val="20"/>
          <w:lang w:eastAsia="it-IT"/>
        </w:rPr>
        <w:t>Sal 11, 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Egli concede al suo re grandi vittorie, si mostra fedele al suo consacrato, a Davide e </w:t>
      </w:r>
      <w:r w:rsidR="003F6BE0" w:rsidRPr="004416F5">
        <w:rPr>
          <w:rFonts w:ascii="Arial" w:hAnsi="Arial" w:cs="Arial"/>
          <w:i/>
          <w:sz w:val="20"/>
          <w:szCs w:val="20"/>
          <w:lang w:eastAsia="it-IT"/>
        </w:rPr>
        <w:t>alla sua discendenza per sempre (</w:t>
      </w:r>
      <w:r w:rsidR="00815928" w:rsidRPr="004416F5">
        <w:rPr>
          <w:rFonts w:ascii="Arial" w:hAnsi="Arial" w:cs="Arial"/>
          <w:i/>
          <w:sz w:val="20"/>
          <w:szCs w:val="20"/>
          <w:lang w:eastAsia="it-IT"/>
        </w:rPr>
        <w:t>Sal 17, 51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Il timore del Signore è puro, dura sempre; i giudizi del Signore sono tutti fede</w:t>
      </w:r>
      <w:r w:rsidR="003F6BE0" w:rsidRPr="004416F5">
        <w:rPr>
          <w:rFonts w:ascii="Arial" w:hAnsi="Arial" w:cs="Arial"/>
          <w:i/>
          <w:sz w:val="20"/>
          <w:szCs w:val="20"/>
          <w:lang w:eastAsia="it-IT"/>
        </w:rPr>
        <w:t>li e giusti (</w:t>
      </w:r>
      <w:r w:rsidR="00815928" w:rsidRPr="004416F5">
        <w:rPr>
          <w:rFonts w:ascii="Arial" w:hAnsi="Arial" w:cs="Arial"/>
          <w:i/>
          <w:sz w:val="20"/>
          <w:szCs w:val="20"/>
          <w:lang w:eastAsia="it-IT"/>
        </w:rPr>
        <w:t>Sal 18, 10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Perché il re confida nel Signore: per la fedeltà dell'Altissimo non sarà mai scosso</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Sal 20, 8</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Sei tu la mia lode nella grande assemblea, scioglierò i miei voti davanti ai suoi fede</w:t>
      </w:r>
      <w:r w:rsidR="003F6BE0" w:rsidRPr="004416F5">
        <w:rPr>
          <w:rFonts w:ascii="Arial" w:hAnsi="Arial" w:cs="Arial"/>
          <w:i/>
          <w:sz w:val="20"/>
          <w:szCs w:val="20"/>
          <w:lang w:eastAsia="it-IT"/>
        </w:rPr>
        <w:t>li (</w:t>
      </w:r>
      <w:r w:rsidR="00815928" w:rsidRPr="004416F5">
        <w:rPr>
          <w:rFonts w:ascii="Arial" w:hAnsi="Arial" w:cs="Arial"/>
          <w:i/>
          <w:sz w:val="20"/>
          <w:szCs w:val="20"/>
          <w:lang w:eastAsia="it-IT"/>
        </w:rPr>
        <w:t>Sal 21, 26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Ricordati, Signore, del tuo amore, della tua fede</w:t>
      </w:r>
      <w:r w:rsidR="003F6BE0" w:rsidRPr="004416F5">
        <w:rPr>
          <w:rFonts w:ascii="Arial" w:hAnsi="Arial" w:cs="Arial"/>
          <w:i/>
          <w:sz w:val="20"/>
          <w:szCs w:val="20"/>
          <w:lang w:eastAsia="it-IT"/>
        </w:rPr>
        <w:t>ltà che è da sempre (</w:t>
      </w:r>
      <w:r w:rsidR="00815928" w:rsidRPr="004416F5">
        <w:rPr>
          <w:rFonts w:ascii="Arial" w:hAnsi="Arial" w:cs="Arial"/>
          <w:i/>
          <w:sz w:val="20"/>
          <w:szCs w:val="20"/>
          <w:lang w:eastAsia="it-IT"/>
        </w:rPr>
        <w:t>Sal 24,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Cantate inni al Signore, o suoi fedeli, rendete grazie al su</w:t>
      </w:r>
      <w:r w:rsidR="003F6BE0" w:rsidRPr="004416F5">
        <w:rPr>
          <w:rFonts w:ascii="Arial" w:hAnsi="Arial" w:cs="Arial"/>
          <w:i/>
          <w:sz w:val="20"/>
          <w:szCs w:val="20"/>
          <w:lang w:eastAsia="it-IT"/>
        </w:rPr>
        <w:t>o santo nome (</w:t>
      </w:r>
      <w:r w:rsidR="00815928" w:rsidRPr="004416F5">
        <w:rPr>
          <w:rFonts w:ascii="Arial" w:hAnsi="Arial" w:cs="Arial"/>
          <w:i/>
          <w:sz w:val="20"/>
          <w:szCs w:val="20"/>
          <w:lang w:eastAsia="it-IT"/>
        </w:rPr>
        <w:t>Sal 29, 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Quale vantaggio dalla mia morte, dalla mia discesa nella tomba? Ti potrà forse lodare la polvere e proclamare la tua fede</w:t>
      </w:r>
      <w:r w:rsidR="003F6BE0" w:rsidRPr="004416F5">
        <w:rPr>
          <w:rFonts w:ascii="Arial" w:hAnsi="Arial" w:cs="Arial"/>
          <w:i/>
          <w:sz w:val="20"/>
          <w:szCs w:val="20"/>
          <w:lang w:eastAsia="it-IT"/>
        </w:rPr>
        <w:t>ltà? (</w:t>
      </w:r>
      <w:r w:rsidR="00815928" w:rsidRPr="004416F5">
        <w:rPr>
          <w:rFonts w:ascii="Arial" w:hAnsi="Arial" w:cs="Arial"/>
          <w:i/>
          <w:sz w:val="20"/>
          <w:szCs w:val="20"/>
          <w:lang w:eastAsia="it-IT"/>
        </w:rPr>
        <w:t>Sal 29, 10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Mi affido alle tue mani; tu mi riscatti, Signore, Dio fede</w:t>
      </w:r>
      <w:r w:rsidR="003F6BE0" w:rsidRPr="004416F5">
        <w:rPr>
          <w:rFonts w:ascii="Arial" w:hAnsi="Arial" w:cs="Arial"/>
          <w:i/>
          <w:sz w:val="20"/>
          <w:szCs w:val="20"/>
          <w:lang w:eastAsia="it-IT"/>
        </w:rPr>
        <w:t>le (</w:t>
      </w:r>
      <w:r w:rsidR="00815928" w:rsidRPr="004416F5">
        <w:rPr>
          <w:rFonts w:ascii="Arial" w:hAnsi="Arial" w:cs="Arial"/>
          <w:i/>
          <w:sz w:val="20"/>
          <w:szCs w:val="20"/>
          <w:lang w:eastAsia="it-IT"/>
        </w:rPr>
        <w:t>Sal 30,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Tu detesti chi serve idoli falsi, ma io ho fede</w:t>
      </w:r>
      <w:r w:rsidR="003F6BE0" w:rsidRPr="004416F5">
        <w:rPr>
          <w:rFonts w:ascii="Arial" w:hAnsi="Arial" w:cs="Arial"/>
          <w:i/>
          <w:sz w:val="20"/>
          <w:szCs w:val="20"/>
          <w:lang w:eastAsia="it-IT"/>
        </w:rPr>
        <w:t xml:space="preserve"> nel Signore (</w:t>
      </w:r>
      <w:r w:rsidR="00815928" w:rsidRPr="004416F5">
        <w:rPr>
          <w:rFonts w:ascii="Arial" w:hAnsi="Arial" w:cs="Arial"/>
          <w:i/>
          <w:sz w:val="20"/>
          <w:szCs w:val="20"/>
          <w:lang w:eastAsia="it-IT"/>
        </w:rPr>
        <w:t>Sal 30, 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Amate il Signore, voi tutti suoi santi; il Signore protegge i suoi fedeli e r</w:t>
      </w:r>
      <w:r w:rsidR="003F6BE0" w:rsidRPr="004416F5">
        <w:rPr>
          <w:rFonts w:ascii="Arial" w:hAnsi="Arial" w:cs="Arial"/>
          <w:i/>
          <w:sz w:val="20"/>
          <w:szCs w:val="20"/>
          <w:lang w:eastAsia="it-IT"/>
        </w:rPr>
        <w:t>ipaga oltre misura l'orgoglioso (</w:t>
      </w:r>
      <w:r w:rsidR="00815928" w:rsidRPr="004416F5">
        <w:rPr>
          <w:rFonts w:ascii="Arial" w:hAnsi="Arial" w:cs="Arial"/>
          <w:i/>
          <w:sz w:val="20"/>
          <w:szCs w:val="20"/>
          <w:lang w:eastAsia="it-IT"/>
        </w:rPr>
        <w:t>Sal 30, 24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Per questo ti prega ogni fedele nel tempo dell'angoscia. Quando irromperanno grandi ac</w:t>
      </w:r>
      <w:r w:rsidR="003F6BE0" w:rsidRPr="004416F5">
        <w:rPr>
          <w:rFonts w:ascii="Arial" w:hAnsi="Arial" w:cs="Arial"/>
          <w:i/>
          <w:sz w:val="20"/>
          <w:szCs w:val="20"/>
          <w:lang w:eastAsia="it-IT"/>
        </w:rPr>
        <w:t>que non lo potranno raggiungere (</w:t>
      </w:r>
      <w:r w:rsidR="00815928" w:rsidRPr="004416F5">
        <w:rPr>
          <w:rFonts w:ascii="Arial" w:hAnsi="Arial" w:cs="Arial"/>
          <w:i/>
          <w:sz w:val="20"/>
          <w:szCs w:val="20"/>
          <w:lang w:eastAsia="it-IT"/>
        </w:rPr>
        <w:t>Sal 31,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Poiché retta è la parola del Signore e fede</w:t>
      </w:r>
      <w:r w:rsidR="003F6BE0" w:rsidRPr="004416F5">
        <w:rPr>
          <w:rFonts w:ascii="Arial" w:hAnsi="Arial" w:cs="Arial"/>
          <w:i/>
          <w:sz w:val="20"/>
          <w:szCs w:val="20"/>
          <w:lang w:eastAsia="it-IT"/>
        </w:rPr>
        <w:t>le ogni sua opera (</w:t>
      </w:r>
      <w:r w:rsidR="00815928" w:rsidRPr="004416F5">
        <w:rPr>
          <w:rFonts w:ascii="Arial" w:hAnsi="Arial" w:cs="Arial"/>
          <w:i/>
          <w:sz w:val="20"/>
          <w:szCs w:val="20"/>
          <w:lang w:eastAsia="it-IT"/>
        </w:rPr>
        <w:t>Sal 32, 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Signore, la tua grazia è nel cielo, la tua fede</w:t>
      </w:r>
      <w:r w:rsidR="003F6BE0" w:rsidRPr="004416F5">
        <w:rPr>
          <w:rFonts w:ascii="Arial" w:hAnsi="Arial" w:cs="Arial"/>
          <w:i/>
          <w:sz w:val="20"/>
          <w:szCs w:val="20"/>
          <w:lang w:eastAsia="it-IT"/>
        </w:rPr>
        <w:t>ltà fino alle nubi (</w:t>
      </w:r>
      <w:r w:rsidR="00815928" w:rsidRPr="004416F5">
        <w:rPr>
          <w:rFonts w:ascii="Arial" w:hAnsi="Arial" w:cs="Arial"/>
          <w:i/>
          <w:sz w:val="20"/>
          <w:szCs w:val="20"/>
          <w:lang w:eastAsia="it-IT"/>
        </w:rPr>
        <w:t>Sal 35,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Confida nel Signore e </w:t>
      </w:r>
      <w:r w:rsidR="00AE39D3" w:rsidRPr="004416F5">
        <w:rPr>
          <w:rFonts w:ascii="Arial" w:hAnsi="Arial" w:cs="Arial"/>
          <w:i/>
          <w:sz w:val="20"/>
          <w:szCs w:val="20"/>
          <w:lang w:eastAsia="it-IT"/>
        </w:rPr>
        <w:t>fa’</w:t>
      </w:r>
      <w:r w:rsidRPr="004416F5">
        <w:rPr>
          <w:rFonts w:ascii="Arial" w:hAnsi="Arial" w:cs="Arial"/>
          <w:i/>
          <w:sz w:val="20"/>
          <w:szCs w:val="20"/>
          <w:lang w:eastAsia="it-IT"/>
        </w:rPr>
        <w:t xml:space="preserve"> il bene; abita la terra e vivi con fede</w:t>
      </w:r>
      <w:r w:rsidR="003F6BE0" w:rsidRPr="004416F5">
        <w:rPr>
          <w:rFonts w:ascii="Arial" w:hAnsi="Arial" w:cs="Arial"/>
          <w:i/>
          <w:sz w:val="20"/>
          <w:szCs w:val="20"/>
          <w:lang w:eastAsia="it-IT"/>
        </w:rPr>
        <w:t xml:space="preserve"> (</w:t>
      </w:r>
      <w:r w:rsidR="00815928" w:rsidRPr="004416F5">
        <w:rPr>
          <w:rFonts w:ascii="Arial" w:hAnsi="Arial" w:cs="Arial"/>
          <w:i/>
          <w:sz w:val="20"/>
          <w:szCs w:val="20"/>
          <w:lang w:eastAsia="it-IT"/>
        </w:rPr>
        <w:t>Sal 36, 3</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Perché il Signore ama la giustizia e non abbandona i suoi fedeli; gli empi saranno distrutti per sempre e</w:t>
      </w:r>
      <w:r w:rsidR="003F6BE0" w:rsidRPr="004416F5">
        <w:rPr>
          <w:rFonts w:ascii="Arial" w:hAnsi="Arial" w:cs="Arial"/>
          <w:i/>
          <w:sz w:val="20"/>
          <w:szCs w:val="20"/>
          <w:lang w:eastAsia="it-IT"/>
        </w:rPr>
        <w:t xml:space="preserve"> la loro stirpe sarà sterminata (</w:t>
      </w:r>
      <w:r w:rsidR="00815928" w:rsidRPr="004416F5">
        <w:rPr>
          <w:rFonts w:ascii="Arial" w:hAnsi="Arial" w:cs="Arial"/>
          <w:i/>
          <w:sz w:val="20"/>
          <w:szCs w:val="20"/>
          <w:lang w:eastAsia="it-IT"/>
        </w:rPr>
        <w:t>Sal 36, 28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Non ho nascosto la tua giustizia in fondo al cuore, la tua fedeltà e la tua salvezza ho proclamato. Non ho nascosto la tua grazia e la tua fede</w:t>
      </w:r>
      <w:r w:rsidR="003F6BE0" w:rsidRPr="004416F5">
        <w:rPr>
          <w:rFonts w:ascii="Arial" w:hAnsi="Arial" w:cs="Arial"/>
          <w:i/>
          <w:sz w:val="20"/>
          <w:szCs w:val="20"/>
          <w:lang w:eastAsia="it-IT"/>
        </w:rPr>
        <w:t>ltà alla grande assemblea (</w:t>
      </w:r>
      <w:r w:rsidR="00815928" w:rsidRPr="004416F5">
        <w:rPr>
          <w:rFonts w:ascii="Arial" w:hAnsi="Arial" w:cs="Arial"/>
          <w:i/>
          <w:sz w:val="20"/>
          <w:szCs w:val="20"/>
          <w:lang w:eastAsia="it-IT"/>
        </w:rPr>
        <w:t>Sal 39, 11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 xml:space="preserve">Non rifiutarmi, Signore, la tua misericordia, la tua fedeltà e la </w:t>
      </w:r>
      <w:r w:rsidR="003F6BE0" w:rsidRPr="004416F5">
        <w:rPr>
          <w:rFonts w:ascii="Arial" w:hAnsi="Arial" w:cs="Arial"/>
          <w:i/>
          <w:sz w:val="20"/>
          <w:szCs w:val="20"/>
          <w:lang w:eastAsia="it-IT"/>
        </w:rPr>
        <w:t>tua grazia mi proteggano sempre (</w:t>
      </w:r>
      <w:r w:rsidR="00815928" w:rsidRPr="004416F5">
        <w:rPr>
          <w:rFonts w:ascii="Arial" w:hAnsi="Arial" w:cs="Arial"/>
          <w:i/>
          <w:sz w:val="20"/>
          <w:szCs w:val="20"/>
          <w:lang w:eastAsia="it-IT"/>
        </w:rPr>
        <w:t>Sal 39, 12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Davanti a me riunite i miei fedeli, che hanno sancito con me l'a</w:t>
      </w:r>
      <w:r w:rsidR="003F6BE0" w:rsidRPr="004416F5">
        <w:rPr>
          <w:rFonts w:ascii="Arial" w:hAnsi="Arial" w:cs="Arial"/>
          <w:i/>
          <w:sz w:val="20"/>
          <w:szCs w:val="20"/>
          <w:lang w:eastAsia="it-IT"/>
        </w:rPr>
        <w:t>lleanza offrendo un sacrificio" (</w:t>
      </w:r>
      <w:r w:rsidR="00815928" w:rsidRPr="004416F5">
        <w:rPr>
          <w:rFonts w:ascii="Arial" w:hAnsi="Arial" w:cs="Arial"/>
          <w:i/>
          <w:sz w:val="20"/>
          <w:szCs w:val="20"/>
          <w:lang w:eastAsia="it-IT"/>
        </w:rPr>
        <w:t>Sal 49, 5</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Io invece come olivo verdeggiante nella casa di Dio. Mi abbandono alla fede</w:t>
      </w:r>
      <w:r w:rsidR="003F6BE0" w:rsidRPr="004416F5">
        <w:rPr>
          <w:rFonts w:ascii="Arial" w:hAnsi="Arial" w:cs="Arial"/>
          <w:i/>
          <w:sz w:val="20"/>
          <w:szCs w:val="20"/>
          <w:lang w:eastAsia="it-IT"/>
        </w:rPr>
        <w:t>ltà di Dio ora e per sempre (</w:t>
      </w:r>
      <w:r w:rsidR="00815928" w:rsidRPr="004416F5">
        <w:rPr>
          <w:rFonts w:ascii="Arial" w:hAnsi="Arial" w:cs="Arial"/>
          <w:i/>
          <w:sz w:val="20"/>
          <w:szCs w:val="20"/>
          <w:lang w:eastAsia="it-IT"/>
        </w:rPr>
        <w:t>Sal 51, 10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Voglio renderti grazie in eterno per quanto hai operato; spero nel tuo nome, perché è buono, davanti ai tuoi fede</w:t>
      </w:r>
      <w:r w:rsidR="003F6BE0" w:rsidRPr="004416F5">
        <w:rPr>
          <w:rFonts w:ascii="Arial" w:hAnsi="Arial" w:cs="Arial"/>
          <w:i/>
          <w:sz w:val="20"/>
          <w:szCs w:val="20"/>
          <w:lang w:eastAsia="it-IT"/>
        </w:rPr>
        <w:t>li (</w:t>
      </w:r>
      <w:r w:rsidR="00815928" w:rsidRPr="004416F5">
        <w:rPr>
          <w:rFonts w:ascii="Arial" w:hAnsi="Arial" w:cs="Arial"/>
          <w:i/>
          <w:sz w:val="20"/>
          <w:szCs w:val="20"/>
          <w:lang w:eastAsia="it-IT"/>
        </w:rPr>
        <w:t>Sal 51, 11</w:t>
      </w:r>
      <w:r w:rsidR="003F6BE0" w:rsidRPr="004416F5">
        <w:rPr>
          <w:rFonts w:ascii="Arial" w:hAnsi="Arial" w:cs="Arial"/>
          <w:i/>
          <w:sz w:val="20"/>
          <w:szCs w:val="20"/>
          <w:lang w:eastAsia="it-IT"/>
        </w:rPr>
        <w:t xml:space="preserve">). </w:t>
      </w:r>
      <w:r w:rsidR="00AE39D3" w:rsidRPr="004416F5">
        <w:rPr>
          <w:rFonts w:ascii="Arial" w:hAnsi="Arial" w:cs="Arial"/>
          <w:i/>
          <w:sz w:val="20"/>
          <w:szCs w:val="20"/>
          <w:lang w:eastAsia="it-IT"/>
        </w:rPr>
        <w:t>Fa’</w:t>
      </w:r>
      <w:r w:rsidRPr="004416F5">
        <w:rPr>
          <w:rFonts w:ascii="Arial" w:hAnsi="Arial" w:cs="Arial"/>
          <w:i/>
          <w:sz w:val="20"/>
          <w:szCs w:val="20"/>
          <w:lang w:eastAsia="it-IT"/>
        </w:rPr>
        <w:t xml:space="preserve"> ricadere il male sui miei nemici, nella tua fede</w:t>
      </w:r>
      <w:r w:rsidR="003F6BE0" w:rsidRPr="004416F5">
        <w:rPr>
          <w:rFonts w:ascii="Arial" w:hAnsi="Arial" w:cs="Arial"/>
          <w:i/>
          <w:sz w:val="20"/>
          <w:szCs w:val="20"/>
          <w:lang w:eastAsia="it-IT"/>
        </w:rPr>
        <w:t>ltà disperdili (</w:t>
      </w:r>
      <w:r w:rsidR="00815928" w:rsidRPr="004416F5">
        <w:rPr>
          <w:rFonts w:ascii="Arial" w:hAnsi="Arial" w:cs="Arial"/>
          <w:i/>
          <w:sz w:val="20"/>
          <w:szCs w:val="20"/>
          <w:lang w:eastAsia="it-IT"/>
        </w:rPr>
        <w:t>Sal 53, 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Mandi dal cielo a salvarmi dalla mano dei miei persecutori, Dio mandi la sua fede</w:t>
      </w:r>
      <w:r w:rsidR="003F6BE0" w:rsidRPr="004416F5">
        <w:rPr>
          <w:rFonts w:ascii="Arial" w:hAnsi="Arial" w:cs="Arial"/>
          <w:i/>
          <w:sz w:val="20"/>
          <w:szCs w:val="20"/>
          <w:lang w:eastAsia="it-IT"/>
        </w:rPr>
        <w:t>ltà e la sua grazia (</w:t>
      </w:r>
      <w:r w:rsidR="00815928" w:rsidRPr="004416F5">
        <w:rPr>
          <w:rFonts w:ascii="Arial" w:hAnsi="Arial" w:cs="Arial"/>
          <w:i/>
          <w:sz w:val="20"/>
          <w:szCs w:val="20"/>
          <w:lang w:eastAsia="it-IT"/>
        </w:rPr>
        <w:t>Sal 56, 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Perché la tua bontà è grande fino ai cieli, e la tua fede</w:t>
      </w:r>
      <w:r w:rsidR="003F6BE0" w:rsidRPr="004416F5">
        <w:rPr>
          <w:rFonts w:ascii="Arial" w:hAnsi="Arial" w:cs="Arial"/>
          <w:i/>
          <w:sz w:val="20"/>
          <w:szCs w:val="20"/>
          <w:lang w:eastAsia="it-IT"/>
        </w:rPr>
        <w:t>ltà fino alle nubi (</w:t>
      </w:r>
      <w:r w:rsidR="00815928" w:rsidRPr="004416F5">
        <w:rPr>
          <w:rFonts w:ascii="Arial" w:hAnsi="Arial" w:cs="Arial"/>
          <w:i/>
          <w:sz w:val="20"/>
          <w:szCs w:val="20"/>
          <w:lang w:eastAsia="it-IT"/>
        </w:rPr>
        <w:t>Sal 56, 11</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Hai dato un segnale ai tuoi fedeli perché</w:t>
      </w:r>
      <w:r w:rsidR="003F6BE0" w:rsidRPr="004416F5">
        <w:rPr>
          <w:rFonts w:ascii="Arial" w:hAnsi="Arial" w:cs="Arial"/>
          <w:i/>
          <w:sz w:val="20"/>
          <w:szCs w:val="20"/>
          <w:lang w:eastAsia="it-IT"/>
        </w:rPr>
        <w:t xml:space="preserve"> fuggissero lontano dagli archi (</w:t>
      </w:r>
      <w:r w:rsidR="00815928" w:rsidRPr="004416F5">
        <w:rPr>
          <w:rFonts w:ascii="Arial" w:hAnsi="Arial" w:cs="Arial"/>
          <w:i/>
          <w:sz w:val="20"/>
          <w:szCs w:val="20"/>
          <w:lang w:eastAsia="it-IT"/>
        </w:rPr>
        <w:t>Sal 59, 6</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Regni per sempre sotto gli occhi di Dio; grazia e fede</w:t>
      </w:r>
      <w:r w:rsidR="003F6BE0" w:rsidRPr="004416F5">
        <w:rPr>
          <w:rFonts w:ascii="Arial" w:hAnsi="Arial" w:cs="Arial"/>
          <w:i/>
          <w:sz w:val="20"/>
          <w:szCs w:val="20"/>
          <w:lang w:eastAsia="it-IT"/>
        </w:rPr>
        <w:t>ltà lo custodiscano (</w:t>
      </w:r>
      <w:r w:rsidR="00815928" w:rsidRPr="004416F5">
        <w:rPr>
          <w:rFonts w:ascii="Arial" w:hAnsi="Arial" w:cs="Arial"/>
          <w:i/>
          <w:sz w:val="20"/>
          <w:szCs w:val="20"/>
          <w:lang w:eastAsia="it-IT"/>
        </w:rPr>
        <w:t>Sal 60, 8</w:t>
      </w:r>
      <w:r w:rsidR="003F6BE0"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Ma io innalzo a te la mia preghiera, Signore, nel tempo della benevolenza; per la grandezza della tua bontà, rispondimi, per la fede</w:t>
      </w:r>
      <w:r w:rsidR="003F6BE0" w:rsidRPr="004416F5">
        <w:rPr>
          <w:rFonts w:ascii="Arial" w:hAnsi="Arial" w:cs="Arial"/>
          <w:i/>
          <w:sz w:val="20"/>
          <w:szCs w:val="20"/>
          <w:lang w:eastAsia="it-IT"/>
        </w:rPr>
        <w:t>ltà della tua salvezza, o Dio (</w:t>
      </w:r>
      <w:r w:rsidR="00815928" w:rsidRPr="004416F5">
        <w:rPr>
          <w:rFonts w:ascii="Arial" w:hAnsi="Arial" w:cs="Arial"/>
          <w:i/>
          <w:sz w:val="20"/>
          <w:szCs w:val="20"/>
          <w:lang w:eastAsia="it-IT"/>
        </w:rPr>
        <w:t>Sal 68, 14</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Allora ti renderò grazie sull'arpa, per la tua fedeltà, o mio Dio; ti canterò sulla cetra, o</w:t>
      </w:r>
      <w:r w:rsidR="003F6BE0" w:rsidRPr="004416F5">
        <w:rPr>
          <w:rFonts w:ascii="Arial" w:hAnsi="Arial" w:cs="Arial"/>
          <w:i/>
          <w:sz w:val="20"/>
          <w:szCs w:val="20"/>
          <w:lang w:eastAsia="it-IT"/>
        </w:rPr>
        <w:t xml:space="preserve"> santo d'Israele (</w:t>
      </w:r>
      <w:r w:rsidR="00815928" w:rsidRPr="004416F5">
        <w:rPr>
          <w:rFonts w:ascii="Arial" w:hAnsi="Arial" w:cs="Arial"/>
          <w:i/>
          <w:sz w:val="20"/>
          <w:szCs w:val="20"/>
          <w:lang w:eastAsia="it-IT"/>
        </w:rPr>
        <w:t>Sal 70, 22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Ecco, perirà chi da te si allontana, tu distruggi chiunque ti è infede</w:t>
      </w:r>
      <w:r w:rsidR="003F6BE0" w:rsidRPr="004416F5">
        <w:rPr>
          <w:rFonts w:ascii="Arial" w:hAnsi="Arial" w:cs="Arial"/>
          <w:i/>
          <w:sz w:val="20"/>
          <w:szCs w:val="20"/>
          <w:lang w:eastAsia="it-IT"/>
        </w:rPr>
        <w:t>le (</w:t>
      </w:r>
      <w:r w:rsidR="00815928" w:rsidRPr="004416F5">
        <w:rPr>
          <w:rFonts w:ascii="Arial" w:hAnsi="Arial" w:cs="Arial"/>
          <w:i/>
          <w:sz w:val="20"/>
          <w:szCs w:val="20"/>
          <w:lang w:eastAsia="it-IT"/>
        </w:rPr>
        <w:t>Sal 72, 27</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Sii fedele alla tua alleanza; gli angoli de</w:t>
      </w:r>
      <w:r w:rsidR="003F6BE0" w:rsidRPr="004416F5">
        <w:rPr>
          <w:rFonts w:ascii="Arial" w:hAnsi="Arial" w:cs="Arial"/>
          <w:i/>
          <w:sz w:val="20"/>
          <w:szCs w:val="20"/>
          <w:lang w:eastAsia="it-IT"/>
        </w:rPr>
        <w:t>lla terra sono covi di violenza (</w:t>
      </w:r>
      <w:r w:rsidR="00815928" w:rsidRPr="004416F5">
        <w:rPr>
          <w:rFonts w:ascii="Arial" w:hAnsi="Arial" w:cs="Arial"/>
          <w:i/>
          <w:sz w:val="20"/>
          <w:szCs w:val="20"/>
          <w:lang w:eastAsia="it-IT"/>
        </w:rPr>
        <w:t>Sal 73, 20</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Non siano come i loro padri, generazione ribelle e ostinata, generazione dal cuore incostante e dallo spirito infede</w:t>
      </w:r>
      <w:r w:rsidR="003F6BE0" w:rsidRPr="004416F5">
        <w:rPr>
          <w:rFonts w:ascii="Arial" w:hAnsi="Arial" w:cs="Arial"/>
          <w:i/>
          <w:sz w:val="20"/>
          <w:szCs w:val="20"/>
          <w:lang w:eastAsia="it-IT"/>
        </w:rPr>
        <w:t>le a Dio (</w:t>
      </w:r>
      <w:r w:rsidR="00815928" w:rsidRPr="004416F5">
        <w:rPr>
          <w:rFonts w:ascii="Arial" w:hAnsi="Arial" w:cs="Arial"/>
          <w:i/>
          <w:sz w:val="20"/>
          <w:szCs w:val="20"/>
          <w:lang w:eastAsia="it-IT"/>
        </w:rPr>
        <w:t>Sal 77, 8</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Perché non ebbero fede in Dio</w:t>
      </w:r>
      <w:r w:rsidR="003F6BE0" w:rsidRPr="004416F5">
        <w:rPr>
          <w:rFonts w:ascii="Arial" w:hAnsi="Arial" w:cs="Arial"/>
          <w:i/>
          <w:sz w:val="20"/>
          <w:szCs w:val="20"/>
          <w:lang w:eastAsia="it-IT"/>
        </w:rPr>
        <w:t xml:space="preserve"> né speranza nella sua salvezza (</w:t>
      </w:r>
      <w:r w:rsidR="00815928" w:rsidRPr="004416F5">
        <w:rPr>
          <w:rFonts w:ascii="Arial" w:hAnsi="Arial" w:cs="Arial"/>
          <w:i/>
          <w:sz w:val="20"/>
          <w:szCs w:val="20"/>
          <w:lang w:eastAsia="it-IT"/>
        </w:rPr>
        <w:t>Sal 77, 22</w:t>
      </w:r>
      <w:r w:rsidR="003F6BE0" w:rsidRPr="004416F5">
        <w:rPr>
          <w:rFonts w:ascii="Arial" w:hAnsi="Arial" w:cs="Arial"/>
          <w:i/>
          <w:sz w:val="20"/>
          <w:szCs w:val="20"/>
          <w:lang w:eastAsia="it-IT"/>
        </w:rPr>
        <w:t xml:space="preserve">). </w:t>
      </w:r>
      <w:r w:rsidRPr="004416F5">
        <w:rPr>
          <w:rFonts w:ascii="Arial" w:hAnsi="Arial" w:cs="Arial"/>
          <w:i/>
          <w:sz w:val="20"/>
          <w:szCs w:val="20"/>
          <w:lang w:eastAsia="it-IT"/>
        </w:rPr>
        <w:t>Il loro cuore non era sincero con lui e non erano fede</w:t>
      </w:r>
      <w:r w:rsidR="004B1963" w:rsidRPr="004416F5">
        <w:rPr>
          <w:rFonts w:ascii="Arial" w:hAnsi="Arial" w:cs="Arial"/>
          <w:i/>
          <w:sz w:val="20"/>
          <w:szCs w:val="20"/>
          <w:lang w:eastAsia="it-IT"/>
        </w:rPr>
        <w:t>li alla sua alleanza (</w:t>
      </w:r>
      <w:r w:rsidR="00815928" w:rsidRPr="004416F5">
        <w:rPr>
          <w:rFonts w:ascii="Arial" w:hAnsi="Arial" w:cs="Arial"/>
          <w:i/>
          <w:sz w:val="20"/>
          <w:szCs w:val="20"/>
          <w:lang w:eastAsia="it-IT"/>
        </w:rPr>
        <w:t>Sal 77, 37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Hanno abbandonato i cadaveri dei tuoi servi in pasto agli uccelli del cielo, la carne dei tuoi fedeli agli animali selvaggi.</w:t>
      </w:r>
      <w:r w:rsidR="004B1963" w:rsidRPr="004416F5">
        <w:rPr>
          <w:rFonts w:ascii="Arial" w:hAnsi="Arial" w:cs="Arial"/>
          <w:i/>
          <w:sz w:val="20"/>
          <w:szCs w:val="20"/>
          <w:lang w:eastAsia="it-IT"/>
        </w:rPr>
        <w:t>(</w:t>
      </w:r>
      <w:r w:rsidR="00815928" w:rsidRPr="004416F5">
        <w:rPr>
          <w:rFonts w:ascii="Arial" w:hAnsi="Arial" w:cs="Arial"/>
          <w:i/>
          <w:sz w:val="20"/>
          <w:szCs w:val="20"/>
          <w:lang w:eastAsia="it-IT"/>
        </w:rPr>
        <w:t>Sal 78,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Ascolterò che cosa dice Dio, il Signore: egli annunzia la pace per il suo popolo, per i suoi fedeli, per chi ritorna a lui con tu</w:t>
      </w:r>
      <w:r w:rsidR="004B1963" w:rsidRPr="004416F5">
        <w:rPr>
          <w:rFonts w:ascii="Arial" w:hAnsi="Arial" w:cs="Arial"/>
          <w:i/>
          <w:sz w:val="20"/>
          <w:szCs w:val="20"/>
          <w:lang w:eastAsia="it-IT"/>
        </w:rPr>
        <w:t>tto il cuore (</w:t>
      </w:r>
      <w:r w:rsidR="00815928" w:rsidRPr="004416F5">
        <w:rPr>
          <w:rFonts w:ascii="Arial" w:hAnsi="Arial" w:cs="Arial"/>
          <w:i/>
          <w:sz w:val="20"/>
          <w:szCs w:val="20"/>
          <w:lang w:eastAsia="it-IT"/>
        </w:rPr>
        <w:t>Sal 84,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Custodiscimi perché sono fedele; tu, Dio mio, salv</w:t>
      </w:r>
      <w:r w:rsidR="004B1963" w:rsidRPr="004416F5">
        <w:rPr>
          <w:rFonts w:ascii="Arial" w:hAnsi="Arial" w:cs="Arial"/>
          <w:i/>
          <w:sz w:val="20"/>
          <w:szCs w:val="20"/>
          <w:lang w:eastAsia="it-IT"/>
        </w:rPr>
        <w:t>a il tuo servo, che in te spera (</w:t>
      </w:r>
      <w:r w:rsidR="00815928" w:rsidRPr="004416F5">
        <w:rPr>
          <w:rFonts w:ascii="Arial" w:hAnsi="Arial" w:cs="Arial"/>
          <w:i/>
          <w:sz w:val="20"/>
          <w:szCs w:val="20"/>
          <w:lang w:eastAsia="it-IT"/>
        </w:rPr>
        <w:t>Sal 85,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tu, Signore, Dio di pietà, compassionevole, lento all'ira e pieno di amore, Dio fede</w:t>
      </w:r>
      <w:r w:rsidR="004B1963" w:rsidRPr="004416F5">
        <w:rPr>
          <w:rFonts w:ascii="Arial" w:hAnsi="Arial" w:cs="Arial"/>
          <w:i/>
          <w:sz w:val="20"/>
          <w:szCs w:val="20"/>
          <w:lang w:eastAsia="it-IT"/>
        </w:rPr>
        <w:t>le (</w:t>
      </w:r>
      <w:r w:rsidR="00815928" w:rsidRPr="004416F5">
        <w:rPr>
          <w:rFonts w:ascii="Arial" w:hAnsi="Arial" w:cs="Arial"/>
          <w:i/>
          <w:sz w:val="20"/>
          <w:szCs w:val="20"/>
          <w:lang w:eastAsia="it-IT"/>
        </w:rPr>
        <w:t>Sal 85,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Si celebra forse la tua bontà nel </w:t>
      </w:r>
      <w:r w:rsidR="00AE39D3" w:rsidRPr="004416F5">
        <w:rPr>
          <w:rFonts w:ascii="Arial" w:hAnsi="Arial" w:cs="Arial"/>
          <w:i/>
          <w:sz w:val="20"/>
          <w:szCs w:val="20"/>
          <w:lang w:eastAsia="it-IT"/>
        </w:rPr>
        <w:t>sepolcro, la</w:t>
      </w:r>
      <w:r w:rsidRPr="004416F5">
        <w:rPr>
          <w:rFonts w:ascii="Arial" w:hAnsi="Arial" w:cs="Arial"/>
          <w:i/>
          <w:sz w:val="20"/>
          <w:szCs w:val="20"/>
          <w:lang w:eastAsia="it-IT"/>
        </w:rPr>
        <w:t xml:space="preserve"> tua fede</w:t>
      </w:r>
      <w:r w:rsidR="004B1963" w:rsidRPr="004416F5">
        <w:rPr>
          <w:rFonts w:ascii="Arial" w:hAnsi="Arial" w:cs="Arial"/>
          <w:i/>
          <w:sz w:val="20"/>
          <w:szCs w:val="20"/>
          <w:lang w:eastAsia="it-IT"/>
        </w:rPr>
        <w:t>ltà negli inferi? (</w:t>
      </w:r>
      <w:r w:rsidR="00815928" w:rsidRPr="004416F5">
        <w:rPr>
          <w:rFonts w:ascii="Arial" w:hAnsi="Arial" w:cs="Arial"/>
          <w:i/>
          <w:sz w:val="20"/>
          <w:szCs w:val="20"/>
          <w:lang w:eastAsia="it-IT"/>
        </w:rPr>
        <w:t>Sal 87, 12</w:t>
      </w:r>
      <w:r w:rsidR="004B1963"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Canterò senza fine le grazie del Signore, con la mia bocca annunzierò la tua fede</w:t>
      </w:r>
      <w:r w:rsidR="004B1963" w:rsidRPr="004416F5">
        <w:rPr>
          <w:rFonts w:ascii="Arial" w:hAnsi="Arial" w:cs="Arial"/>
          <w:i/>
          <w:sz w:val="20"/>
          <w:szCs w:val="20"/>
          <w:lang w:eastAsia="it-IT"/>
        </w:rPr>
        <w:t>ltà nei secoli (</w:t>
      </w:r>
      <w:r w:rsidR="00815928" w:rsidRPr="004416F5">
        <w:rPr>
          <w:rFonts w:ascii="Arial" w:hAnsi="Arial" w:cs="Arial"/>
          <w:i/>
          <w:sz w:val="20"/>
          <w:szCs w:val="20"/>
          <w:lang w:eastAsia="it-IT"/>
        </w:rPr>
        <w:t>Sal 88,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Perché hai detto: "La mia grazia rimane per sempre"; la tua fede</w:t>
      </w:r>
      <w:r w:rsidR="004B1963" w:rsidRPr="004416F5">
        <w:rPr>
          <w:rFonts w:ascii="Arial" w:hAnsi="Arial" w:cs="Arial"/>
          <w:i/>
          <w:sz w:val="20"/>
          <w:szCs w:val="20"/>
          <w:lang w:eastAsia="it-IT"/>
        </w:rPr>
        <w:t>ltà è fondata nei cieli (</w:t>
      </w:r>
      <w:r w:rsidR="00815928" w:rsidRPr="004416F5">
        <w:rPr>
          <w:rFonts w:ascii="Arial" w:hAnsi="Arial" w:cs="Arial"/>
          <w:i/>
          <w:sz w:val="20"/>
          <w:szCs w:val="20"/>
          <w:lang w:eastAsia="it-IT"/>
        </w:rPr>
        <w:t>Sal 88,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 cieli cantano le tue meraviglie, Signore, la tua fede</w:t>
      </w:r>
      <w:r w:rsidR="004B1963" w:rsidRPr="004416F5">
        <w:rPr>
          <w:rFonts w:ascii="Arial" w:hAnsi="Arial" w:cs="Arial"/>
          <w:i/>
          <w:sz w:val="20"/>
          <w:szCs w:val="20"/>
          <w:lang w:eastAsia="it-IT"/>
        </w:rPr>
        <w:t>ltà nell'assemblea dei santi (</w:t>
      </w:r>
      <w:r w:rsidR="00815928" w:rsidRPr="004416F5">
        <w:rPr>
          <w:rFonts w:ascii="Arial" w:hAnsi="Arial" w:cs="Arial"/>
          <w:i/>
          <w:sz w:val="20"/>
          <w:szCs w:val="20"/>
          <w:lang w:eastAsia="it-IT"/>
        </w:rPr>
        <w:t>Sal 88, 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Chi è uguale a te, Signore, Dio degli eserciti? Sei potente, Signore, e la tua fede</w:t>
      </w:r>
      <w:r w:rsidR="004B1963" w:rsidRPr="004416F5">
        <w:rPr>
          <w:rFonts w:ascii="Arial" w:hAnsi="Arial" w:cs="Arial"/>
          <w:i/>
          <w:sz w:val="20"/>
          <w:szCs w:val="20"/>
          <w:lang w:eastAsia="it-IT"/>
        </w:rPr>
        <w:t>ltà ti fa corona (</w:t>
      </w:r>
      <w:r w:rsidR="00815928" w:rsidRPr="004416F5">
        <w:rPr>
          <w:rFonts w:ascii="Arial" w:hAnsi="Arial" w:cs="Arial"/>
          <w:i/>
          <w:sz w:val="20"/>
          <w:szCs w:val="20"/>
          <w:lang w:eastAsia="it-IT"/>
        </w:rPr>
        <w:t>Sal 88,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Giustizia e diritto sono la base del tuo trono, grazia e fede</w:t>
      </w:r>
      <w:r w:rsidR="004B1963" w:rsidRPr="004416F5">
        <w:rPr>
          <w:rFonts w:ascii="Arial" w:hAnsi="Arial" w:cs="Arial"/>
          <w:i/>
          <w:sz w:val="20"/>
          <w:szCs w:val="20"/>
          <w:lang w:eastAsia="it-IT"/>
        </w:rPr>
        <w:t>ltà precedono il tuo volto (</w:t>
      </w:r>
      <w:r w:rsidR="00815928" w:rsidRPr="004416F5">
        <w:rPr>
          <w:rFonts w:ascii="Arial" w:hAnsi="Arial" w:cs="Arial"/>
          <w:i/>
          <w:sz w:val="20"/>
          <w:szCs w:val="20"/>
          <w:lang w:eastAsia="it-IT"/>
        </w:rPr>
        <w:t>Sal 88,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La mia fedeltà e la mia grazia saranno con lui e nel mio n</w:t>
      </w:r>
      <w:r w:rsidR="004B1963" w:rsidRPr="004416F5">
        <w:rPr>
          <w:rFonts w:ascii="Arial" w:hAnsi="Arial" w:cs="Arial"/>
          <w:i/>
          <w:sz w:val="20"/>
          <w:szCs w:val="20"/>
          <w:lang w:eastAsia="it-IT"/>
        </w:rPr>
        <w:t>ome si innalzerà la sua potenza (</w:t>
      </w:r>
      <w:r w:rsidR="00815928" w:rsidRPr="004416F5">
        <w:rPr>
          <w:rFonts w:ascii="Arial" w:hAnsi="Arial" w:cs="Arial"/>
          <w:i/>
          <w:sz w:val="20"/>
          <w:szCs w:val="20"/>
          <w:lang w:eastAsia="it-IT"/>
        </w:rPr>
        <w:t>Sal 88, 25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Gli conserverò sempre la mia grazia, la mia alleanza gli sarà fede</w:t>
      </w:r>
      <w:r w:rsidR="004B1963" w:rsidRPr="004416F5">
        <w:rPr>
          <w:rFonts w:ascii="Arial" w:hAnsi="Arial" w:cs="Arial"/>
          <w:i/>
          <w:sz w:val="20"/>
          <w:szCs w:val="20"/>
          <w:lang w:eastAsia="it-IT"/>
        </w:rPr>
        <w:t>le (</w:t>
      </w:r>
      <w:r w:rsidR="00815928" w:rsidRPr="004416F5">
        <w:rPr>
          <w:rFonts w:ascii="Arial" w:hAnsi="Arial" w:cs="Arial"/>
          <w:i/>
          <w:sz w:val="20"/>
          <w:szCs w:val="20"/>
          <w:lang w:eastAsia="it-IT"/>
        </w:rPr>
        <w:t>Sal 88, 29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non gli toglierò la mia grazia e alla mia fede</w:t>
      </w:r>
      <w:r w:rsidR="004B1963" w:rsidRPr="004416F5">
        <w:rPr>
          <w:rFonts w:ascii="Arial" w:hAnsi="Arial" w:cs="Arial"/>
          <w:i/>
          <w:sz w:val="20"/>
          <w:szCs w:val="20"/>
          <w:lang w:eastAsia="it-IT"/>
        </w:rPr>
        <w:t>ltà non verrò mai meno (</w:t>
      </w:r>
      <w:r w:rsidR="00815928" w:rsidRPr="004416F5">
        <w:rPr>
          <w:rFonts w:ascii="Arial" w:hAnsi="Arial" w:cs="Arial"/>
          <w:i/>
          <w:sz w:val="20"/>
          <w:szCs w:val="20"/>
          <w:lang w:eastAsia="it-IT"/>
        </w:rPr>
        <w:t>Sal 88, 34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Sempre saldo come la luna, testimone fede</w:t>
      </w:r>
      <w:r w:rsidR="004B1963" w:rsidRPr="004416F5">
        <w:rPr>
          <w:rFonts w:ascii="Arial" w:hAnsi="Arial" w:cs="Arial"/>
          <w:i/>
          <w:sz w:val="20"/>
          <w:szCs w:val="20"/>
          <w:lang w:eastAsia="it-IT"/>
        </w:rPr>
        <w:t>le nel cielo" (</w:t>
      </w:r>
      <w:r w:rsidR="00815928" w:rsidRPr="004416F5">
        <w:rPr>
          <w:rFonts w:ascii="Arial" w:hAnsi="Arial" w:cs="Arial"/>
          <w:i/>
          <w:sz w:val="20"/>
          <w:szCs w:val="20"/>
          <w:lang w:eastAsia="it-IT"/>
        </w:rPr>
        <w:t>Sal 88, 38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Dove sono, Signore, le tue grazie di un tempo, che per la tua fedeltà hai giurato a Davide?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Sal 88, 50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La sua fedeltà ti sarà scudo e corazza; non temerai i terrori della notte n</w:t>
      </w:r>
      <w:r w:rsidR="004B1963" w:rsidRPr="004416F5">
        <w:rPr>
          <w:rFonts w:ascii="Arial" w:hAnsi="Arial" w:cs="Arial"/>
          <w:i/>
          <w:sz w:val="20"/>
          <w:szCs w:val="20"/>
          <w:lang w:eastAsia="it-IT"/>
        </w:rPr>
        <w:t>é la freccia che vola di giorno (</w:t>
      </w:r>
      <w:r w:rsidR="00815928" w:rsidRPr="004416F5">
        <w:rPr>
          <w:rFonts w:ascii="Arial" w:hAnsi="Arial" w:cs="Arial"/>
          <w:i/>
          <w:sz w:val="20"/>
          <w:szCs w:val="20"/>
          <w:lang w:eastAsia="it-IT"/>
        </w:rPr>
        <w:t>Sal 90,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Annunziare al mattino il tuo amore, la tua fede</w:t>
      </w:r>
      <w:r w:rsidR="004B1963" w:rsidRPr="004416F5">
        <w:rPr>
          <w:rFonts w:ascii="Arial" w:hAnsi="Arial" w:cs="Arial"/>
          <w:i/>
          <w:sz w:val="20"/>
          <w:szCs w:val="20"/>
          <w:lang w:eastAsia="it-IT"/>
        </w:rPr>
        <w:t>ltà lungo la notte (</w:t>
      </w:r>
      <w:r w:rsidR="00815928" w:rsidRPr="004416F5">
        <w:rPr>
          <w:rFonts w:ascii="Arial" w:hAnsi="Arial" w:cs="Arial"/>
          <w:i/>
          <w:sz w:val="20"/>
          <w:szCs w:val="20"/>
          <w:lang w:eastAsia="it-IT"/>
        </w:rPr>
        <w:t>Sal 91,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Degni di fede sono i tuoi insegnamenti, la santità si addice alla tua casa pe</w:t>
      </w:r>
      <w:r w:rsidR="004B1963" w:rsidRPr="004416F5">
        <w:rPr>
          <w:rFonts w:ascii="Arial" w:hAnsi="Arial" w:cs="Arial"/>
          <w:i/>
          <w:sz w:val="20"/>
          <w:szCs w:val="20"/>
          <w:lang w:eastAsia="it-IT"/>
        </w:rPr>
        <w:t>r la durata dei giorni, Signore (</w:t>
      </w:r>
      <w:r w:rsidR="00815928" w:rsidRPr="004416F5">
        <w:rPr>
          <w:rFonts w:ascii="Arial" w:hAnsi="Arial" w:cs="Arial"/>
          <w:i/>
          <w:sz w:val="20"/>
          <w:szCs w:val="20"/>
          <w:lang w:eastAsia="it-IT"/>
        </w:rPr>
        <w:t>Sal 92,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Odiate il male, voi che amate il Signore: lui che custodisce la vita dei suoi fedeli li </w:t>
      </w:r>
      <w:r w:rsidR="004B1963" w:rsidRPr="004416F5">
        <w:rPr>
          <w:rFonts w:ascii="Arial" w:hAnsi="Arial" w:cs="Arial"/>
          <w:i/>
          <w:sz w:val="20"/>
          <w:szCs w:val="20"/>
          <w:lang w:eastAsia="it-IT"/>
        </w:rPr>
        <w:t>strapperà dalle mani degli empi (</w:t>
      </w:r>
      <w:r w:rsidR="00815928" w:rsidRPr="004416F5">
        <w:rPr>
          <w:rFonts w:ascii="Arial" w:hAnsi="Arial" w:cs="Arial"/>
          <w:i/>
          <w:sz w:val="20"/>
          <w:szCs w:val="20"/>
          <w:lang w:eastAsia="it-IT"/>
        </w:rPr>
        <w:t>Sal 96, 10</w:t>
      </w:r>
      <w:r w:rsidR="004B1963"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Egli si è ricordato del suo amore, della sua fedeltà alla casa di Israele. Tutti i confini della terra hanno ve</w:t>
      </w:r>
      <w:r w:rsidR="004B1963" w:rsidRPr="004416F5">
        <w:rPr>
          <w:rFonts w:ascii="Arial" w:hAnsi="Arial" w:cs="Arial"/>
          <w:i/>
          <w:sz w:val="20"/>
          <w:szCs w:val="20"/>
          <w:lang w:eastAsia="it-IT"/>
        </w:rPr>
        <w:t>duto la salvezza del nostro Dio (</w:t>
      </w:r>
      <w:r w:rsidR="00815928" w:rsidRPr="004416F5">
        <w:rPr>
          <w:rFonts w:ascii="Arial" w:hAnsi="Arial" w:cs="Arial"/>
          <w:i/>
          <w:sz w:val="20"/>
          <w:szCs w:val="20"/>
          <w:lang w:eastAsia="it-IT"/>
        </w:rPr>
        <w:t>Sal 97,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Poiché buono è il Signore, eterna la sua misericordia, la sua fede</w:t>
      </w:r>
      <w:r w:rsidR="004B1963" w:rsidRPr="004416F5">
        <w:rPr>
          <w:rFonts w:ascii="Arial" w:hAnsi="Arial" w:cs="Arial"/>
          <w:i/>
          <w:sz w:val="20"/>
          <w:szCs w:val="20"/>
          <w:lang w:eastAsia="it-IT"/>
        </w:rPr>
        <w:t>ltà per ogni generazione (</w:t>
      </w:r>
      <w:r w:rsidR="00815928" w:rsidRPr="004416F5">
        <w:rPr>
          <w:rFonts w:ascii="Arial" w:hAnsi="Arial" w:cs="Arial"/>
          <w:i/>
          <w:sz w:val="20"/>
          <w:szCs w:val="20"/>
          <w:lang w:eastAsia="it-IT"/>
        </w:rPr>
        <w:t>Sal 99,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 miei occhi sono rivolti ai fedeli del paese perché restino a me vicino: chi cammina per la</w:t>
      </w:r>
      <w:r w:rsidR="004B1963" w:rsidRPr="004416F5">
        <w:rPr>
          <w:rFonts w:ascii="Arial" w:hAnsi="Arial" w:cs="Arial"/>
          <w:i/>
          <w:sz w:val="20"/>
          <w:szCs w:val="20"/>
          <w:lang w:eastAsia="it-IT"/>
        </w:rPr>
        <w:t xml:space="preserve"> via integra sarà mio servitore (</w:t>
      </w:r>
      <w:r w:rsidR="00815928" w:rsidRPr="004416F5">
        <w:rPr>
          <w:rFonts w:ascii="Arial" w:hAnsi="Arial" w:cs="Arial"/>
          <w:i/>
          <w:sz w:val="20"/>
          <w:szCs w:val="20"/>
          <w:lang w:eastAsia="it-IT"/>
        </w:rPr>
        <w:t>Sal 100, 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Immutabili nei secoli, per sempre, eseguiti con fede</w:t>
      </w:r>
      <w:r w:rsidR="004B1963" w:rsidRPr="004416F5">
        <w:rPr>
          <w:rFonts w:ascii="Arial" w:hAnsi="Arial" w:cs="Arial"/>
          <w:i/>
          <w:sz w:val="20"/>
          <w:szCs w:val="20"/>
          <w:lang w:eastAsia="it-IT"/>
        </w:rPr>
        <w:t>ltà e rettitudine (</w:t>
      </w:r>
      <w:r w:rsidR="00815928" w:rsidRPr="004416F5">
        <w:rPr>
          <w:rFonts w:ascii="Arial" w:hAnsi="Arial" w:cs="Arial"/>
          <w:i/>
          <w:sz w:val="20"/>
          <w:szCs w:val="20"/>
          <w:lang w:eastAsia="it-IT"/>
        </w:rPr>
        <w:t>Sal 110, 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Santo e terribile il suo nome. Principio della saggezza è il timore del Signore, saggio è colui che gli è fedele; l</w:t>
      </w:r>
      <w:r w:rsidR="004B1963" w:rsidRPr="004416F5">
        <w:rPr>
          <w:rFonts w:ascii="Arial" w:hAnsi="Arial" w:cs="Arial"/>
          <w:i/>
          <w:sz w:val="20"/>
          <w:szCs w:val="20"/>
          <w:lang w:eastAsia="it-IT"/>
        </w:rPr>
        <w:t>a lode del Signore è senza fine (</w:t>
      </w:r>
      <w:r w:rsidR="00815928" w:rsidRPr="004416F5">
        <w:rPr>
          <w:rFonts w:ascii="Arial" w:hAnsi="Arial" w:cs="Arial"/>
          <w:i/>
          <w:sz w:val="20"/>
          <w:szCs w:val="20"/>
          <w:lang w:eastAsia="it-IT"/>
        </w:rPr>
        <w:t>Sal 110, 11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Santo e terribile il suo </w:t>
      </w:r>
      <w:r w:rsidR="00AE39D3" w:rsidRPr="004416F5">
        <w:rPr>
          <w:rFonts w:ascii="Arial" w:hAnsi="Arial" w:cs="Arial"/>
          <w:i/>
          <w:sz w:val="20"/>
          <w:szCs w:val="20"/>
          <w:lang w:eastAsia="it-IT"/>
        </w:rPr>
        <w:t>nome. Principio</w:t>
      </w:r>
      <w:r w:rsidRPr="004416F5">
        <w:rPr>
          <w:rFonts w:ascii="Arial" w:hAnsi="Arial" w:cs="Arial"/>
          <w:i/>
          <w:sz w:val="20"/>
          <w:szCs w:val="20"/>
          <w:lang w:eastAsia="it-IT"/>
        </w:rPr>
        <w:t xml:space="preserve"> della saggezza è il timore del </w:t>
      </w:r>
      <w:r w:rsidR="00AE39D3" w:rsidRPr="004416F5">
        <w:rPr>
          <w:rFonts w:ascii="Arial" w:hAnsi="Arial" w:cs="Arial"/>
          <w:i/>
          <w:sz w:val="20"/>
          <w:szCs w:val="20"/>
          <w:lang w:eastAsia="it-IT"/>
        </w:rPr>
        <w:t>Signore, saggio</w:t>
      </w:r>
      <w:r w:rsidRPr="004416F5">
        <w:rPr>
          <w:rFonts w:ascii="Arial" w:hAnsi="Arial" w:cs="Arial"/>
          <w:i/>
          <w:sz w:val="20"/>
          <w:szCs w:val="20"/>
          <w:lang w:eastAsia="it-IT"/>
        </w:rPr>
        <w:t xml:space="preserve"> è colui che gli è </w:t>
      </w:r>
      <w:r w:rsidR="00AE39D3" w:rsidRPr="004416F5">
        <w:rPr>
          <w:rFonts w:ascii="Arial" w:hAnsi="Arial" w:cs="Arial"/>
          <w:i/>
          <w:sz w:val="20"/>
          <w:szCs w:val="20"/>
          <w:lang w:eastAsia="it-IT"/>
        </w:rPr>
        <w:t>fedele; la</w:t>
      </w:r>
      <w:r w:rsidR="004B1963" w:rsidRPr="004416F5">
        <w:rPr>
          <w:rFonts w:ascii="Arial" w:hAnsi="Arial" w:cs="Arial"/>
          <w:i/>
          <w:sz w:val="20"/>
          <w:szCs w:val="20"/>
          <w:lang w:eastAsia="it-IT"/>
        </w:rPr>
        <w:t xml:space="preserve"> lode del Signore è senza fine (</w:t>
      </w:r>
      <w:r w:rsidR="00815928" w:rsidRPr="004416F5">
        <w:rPr>
          <w:rFonts w:ascii="Arial" w:hAnsi="Arial" w:cs="Arial"/>
          <w:i/>
          <w:sz w:val="20"/>
          <w:szCs w:val="20"/>
          <w:lang w:eastAsia="it-IT"/>
        </w:rPr>
        <w:t>Sal 110, 10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Non a noi, Signore, non a </w:t>
      </w:r>
      <w:r w:rsidR="00AE39D3" w:rsidRPr="004416F5">
        <w:rPr>
          <w:rFonts w:ascii="Arial" w:hAnsi="Arial" w:cs="Arial"/>
          <w:i/>
          <w:sz w:val="20"/>
          <w:szCs w:val="20"/>
          <w:lang w:eastAsia="it-IT"/>
        </w:rPr>
        <w:t>noi, ma</w:t>
      </w:r>
      <w:r w:rsidRPr="004416F5">
        <w:rPr>
          <w:rFonts w:ascii="Arial" w:hAnsi="Arial" w:cs="Arial"/>
          <w:i/>
          <w:sz w:val="20"/>
          <w:szCs w:val="20"/>
          <w:lang w:eastAsia="it-IT"/>
        </w:rPr>
        <w:t xml:space="preserve"> al tuo nome dá </w:t>
      </w:r>
      <w:r w:rsidR="00AE39D3" w:rsidRPr="004416F5">
        <w:rPr>
          <w:rFonts w:ascii="Arial" w:hAnsi="Arial" w:cs="Arial"/>
          <w:i/>
          <w:sz w:val="20"/>
          <w:szCs w:val="20"/>
          <w:lang w:eastAsia="it-IT"/>
        </w:rPr>
        <w:t>gloria, per</w:t>
      </w:r>
      <w:r w:rsidRPr="004416F5">
        <w:rPr>
          <w:rFonts w:ascii="Arial" w:hAnsi="Arial" w:cs="Arial"/>
          <w:i/>
          <w:sz w:val="20"/>
          <w:szCs w:val="20"/>
          <w:lang w:eastAsia="it-IT"/>
        </w:rPr>
        <w:t xml:space="preserve"> la tua fedeltà, per la tua grazia. Ma al tuo nome dá gloria, per la tua fede</w:t>
      </w:r>
      <w:r w:rsidR="004B1963" w:rsidRPr="004416F5">
        <w:rPr>
          <w:rFonts w:ascii="Arial" w:hAnsi="Arial" w:cs="Arial"/>
          <w:i/>
          <w:sz w:val="20"/>
          <w:szCs w:val="20"/>
          <w:lang w:eastAsia="it-IT"/>
        </w:rPr>
        <w:t>ltà, per la tua grazia (</w:t>
      </w:r>
      <w:r w:rsidR="00815928" w:rsidRPr="004416F5">
        <w:rPr>
          <w:rFonts w:ascii="Arial" w:hAnsi="Arial" w:cs="Arial"/>
          <w:i/>
          <w:sz w:val="20"/>
          <w:szCs w:val="20"/>
          <w:lang w:eastAsia="it-IT"/>
        </w:rPr>
        <w:t>Sal 114, 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Preziosa agli occhi del Signore è la morte dei suoi fede</w:t>
      </w:r>
      <w:r w:rsidR="004B1963" w:rsidRPr="004416F5">
        <w:rPr>
          <w:rFonts w:ascii="Arial" w:hAnsi="Arial" w:cs="Arial"/>
          <w:i/>
          <w:sz w:val="20"/>
          <w:szCs w:val="20"/>
          <w:lang w:eastAsia="it-IT"/>
        </w:rPr>
        <w:t>li (</w:t>
      </w:r>
      <w:r w:rsidR="00815928" w:rsidRPr="004416F5">
        <w:rPr>
          <w:rFonts w:ascii="Arial" w:hAnsi="Arial" w:cs="Arial"/>
          <w:i/>
          <w:sz w:val="20"/>
          <w:szCs w:val="20"/>
          <w:lang w:eastAsia="it-IT"/>
        </w:rPr>
        <w:t>Sal 115,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Perché forte è il suo amore per noi e la fedeltà del </w:t>
      </w:r>
      <w:r w:rsidR="004B1963" w:rsidRPr="004416F5">
        <w:rPr>
          <w:rFonts w:ascii="Arial" w:hAnsi="Arial" w:cs="Arial"/>
          <w:i/>
          <w:sz w:val="20"/>
          <w:szCs w:val="20"/>
          <w:lang w:eastAsia="it-IT"/>
        </w:rPr>
        <w:t>Signore dura in eterno (</w:t>
      </w:r>
      <w:r w:rsidR="00815928" w:rsidRPr="004416F5">
        <w:rPr>
          <w:rFonts w:ascii="Arial" w:hAnsi="Arial" w:cs="Arial"/>
          <w:i/>
          <w:sz w:val="20"/>
          <w:szCs w:val="20"/>
          <w:lang w:eastAsia="it-IT"/>
        </w:rPr>
        <w:t>Sal 116,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Beato chi è fedele ai suoi insegnament</w:t>
      </w:r>
      <w:r w:rsidR="004B1963" w:rsidRPr="004416F5">
        <w:rPr>
          <w:rFonts w:ascii="Arial" w:hAnsi="Arial" w:cs="Arial"/>
          <w:i/>
          <w:sz w:val="20"/>
          <w:szCs w:val="20"/>
          <w:lang w:eastAsia="it-IT"/>
        </w:rPr>
        <w:t>i e lo cerca con tutto il cuore (</w:t>
      </w:r>
      <w:r w:rsidR="00815928" w:rsidRPr="004416F5">
        <w:rPr>
          <w:rFonts w:ascii="Arial" w:hAnsi="Arial" w:cs="Arial"/>
          <w:i/>
          <w:sz w:val="20"/>
          <w:szCs w:val="20"/>
          <w:lang w:eastAsia="it-IT"/>
        </w:rPr>
        <w:t>Sal 118, 2</w:t>
      </w:r>
      <w:r w:rsidR="004B1963"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Tu hai dato i tuoi precetti perché siano osservati fede</w:t>
      </w:r>
      <w:r w:rsidR="004B1963" w:rsidRPr="004416F5">
        <w:rPr>
          <w:rFonts w:ascii="Arial" w:hAnsi="Arial" w:cs="Arial"/>
          <w:i/>
          <w:sz w:val="20"/>
          <w:szCs w:val="20"/>
          <w:lang w:eastAsia="it-IT"/>
        </w:rPr>
        <w:t>lmente (</w:t>
      </w:r>
      <w:r w:rsidR="00815928" w:rsidRPr="004416F5">
        <w:rPr>
          <w:rFonts w:ascii="Arial" w:hAnsi="Arial" w:cs="Arial"/>
          <w:i/>
          <w:sz w:val="20"/>
          <w:szCs w:val="20"/>
          <w:lang w:eastAsia="it-IT"/>
        </w:rPr>
        <w:t>Sal 118, 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Con il tuo servo sii fedele alla parola che hai data, perché t</w:t>
      </w:r>
      <w:r w:rsidR="004B1963" w:rsidRPr="004416F5">
        <w:rPr>
          <w:rFonts w:ascii="Arial" w:hAnsi="Arial" w:cs="Arial"/>
          <w:i/>
          <w:sz w:val="20"/>
          <w:szCs w:val="20"/>
          <w:lang w:eastAsia="it-IT"/>
        </w:rPr>
        <w:t>i si tema (</w:t>
      </w:r>
      <w:r w:rsidR="00815928" w:rsidRPr="004416F5">
        <w:rPr>
          <w:rFonts w:ascii="Arial" w:hAnsi="Arial" w:cs="Arial"/>
          <w:i/>
          <w:sz w:val="20"/>
          <w:szCs w:val="20"/>
          <w:lang w:eastAsia="it-IT"/>
        </w:rPr>
        <w:t>Sal 118, 38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Sono amico di coloro che ti sono fede</w:t>
      </w:r>
      <w:r w:rsidR="004B1963" w:rsidRPr="004416F5">
        <w:rPr>
          <w:rFonts w:ascii="Arial" w:hAnsi="Arial" w:cs="Arial"/>
          <w:i/>
          <w:sz w:val="20"/>
          <w:szCs w:val="20"/>
          <w:lang w:eastAsia="it-IT"/>
        </w:rPr>
        <w:t>li e osservano i tuoi precetti (</w:t>
      </w:r>
      <w:r w:rsidR="00815928" w:rsidRPr="004416F5">
        <w:rPr>
          <w:rFonts w:ascii="Arial" w:hAnsi="Arial" w:cs="Arial"/>
          <w:i/>
          <w:sz w:val="20"/>
          <w:szCs w:val="20"/>
          <w:lang w:eastAsia="it-IT"/>
        </w:rPr>
        <w:t>Sal 118, 63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 tuoi fedeli al vedermi avranno gioia, per</w:t>
      </w:r>
      <w:r w:rsidR="004B1963" w:rsidRPr="004416F5">
        <w:rPr>
          <w:rFonts w:ascii="Arial" w:hAnsi="Arial" w:cs="Arial"/>
          <w:i/>
          <w:sz w:val="20"/>
          <w:szCs w:val="20"/>
          <w:lang w:eastAsia="it-IT"/>
        </w:rPr>
        <w:t>ché ho sperato nella tua parola (</w:t>
      </w:r>
      <w:r w:rsidR="00815928" w:rsidRPr="004416F5">
        <w:rPr>
          <w:rFonts w:ascii="Arial" w:hAnsi="Arial" w:cs="Arial"/>
          <w:i/>
          <w:sz w:val="20"/>
          <w:szCs w:val="20"/>
          <w:lang w:eastAsia="it-IT"/>
        </w:rPr>
        <w:t>Sal 118, 74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Si volgano a me i tuoi fedeli e quelli che conoscono i tuoi i</w:t>
      </w:r>
      <w:r w:rsidR="004B1963" w:rsidRPr="004416F5">
        <w:rPr>
          <w:rFonts w:ascii="Arial" w:hAnsi="Arial" w:cs="Arial"/>
          <w:i/>
          <w:sz w:val="20"/>
          <w:szCs w:val="20"/>
          <w:lang w:eastAsia="it-IT"/>
        </w:rPr>
        <w:t>nsegnamenti (</w:t>
      </w:r>
      <w:r w:rsidR="00815928" w:rsidRPr="004416F5">
        <w:rPr>
          <w:rFonts w:ascii="Arial" w:hAnsi="Arial" w:cs="Arial"/>
          <w:i/>
          <w:sz w:val="20"/>
          <w:szCs w:val="20"/>
          <w:lang w:eastAsia="it-IT"/>
        </w:rPr>
        <w:t>Sal 118, 79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La tua fedeltà dura per ogni generazione; hai f</w:t>
      </w:r>
      <w:r w:rsidR="004B1963" w:rsidRPr="004416F5">
        <w:rPr>
          <w:rFonts w:ascii="Arial" w:hAnsi="Arial" w:cs="Arial"/>
          <w:i/>
          <w:sz w:val="20"/>
          <w:szCs w:val="20"/>
          <w:lang w:eastAsia="it-IT"/>
        </w:rPr>
        <w:t>ondato la terra ed essa è salda (</w:t>
      </w:r>
      <w:r w:rsidR="00815928" w:rsidRPr="004416F5">
        <w:rPr>
          <w:rFonts w:ascii="Arial" w:hAnsi="Arial" w:cs="Arial"/>
          <w:i/>
          <w:sz w:val="20"/>
          <w:szCs w:val="20"/>
          <w:lang w:eastAsia="it-IT"/>
        </w:rPr>
        <w:t>Sal 118, 90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Meravigliosa è la tua alleanza, per questo le sono fede</w:t>
      </w:r>
      <w:r w:rsidR="004B1963" w:rsidRPr="004416F5">
        <w:rPr>
          <w:rFonts w:ascii="Arial" w:hAnsi="Arial" w:cs="Arial"/>
          <w:i/>
          <w:sz w:val="20"/>
          <w:szCs w:val="20"/>
          <w:lang w:eastAsia="it-IT"/>
        </w:rPr>
        <w:t>le (</w:t>
      </w:r>
      <w:r w:rsidR="00815928" w:rsidRPr="004416F5">
        <w:rPr>
          <w:rFonts w:ascii="Arial" w:hAnsi="Arial" w:cs="Arial"/>
          <w:i/>
          <w:sz w:val="20"/>
          <w:szCs w:val="20"/>
          <w:lang w:eastAsia="it-IT"/>
        </w:rPr>
        <w:t>Sal 118, 129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Con giustizia hai ordinato le tue leggi e con fede</w:t>
      </w:r>
      <w:r w:rsidR="004B1963" w:rsidRPr="004416F5">
        <w:rPr>
          <w:rFonts w:ascii="Arial" w:hAnsi="Arial" w:cs="Arial"/>
          <w:i/>
          <w:sz w:val="20"/>
          <w:szCs w:val="20"/>
          <w:lang w:eastAsia="it-IT"/>
        </w:rPr>
        <w:t>ltà grande (</w:t>
      </w:r>
      <w:r w:rsidR="00815928" w:rsidRPr="004416F5">
        <w:rPr>
          <w:rFonts w:ascii="Arial" w:hAnsi="Arial" w:cs="Arial"/>
          <w:i/>
          <w:sz w:val="20"/>
          <w:szCs w:val="20"/>
          <w:lang w:eastAsia="it-IT"/>
        </w:rPr>
        <w:t>Sal 118, 138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 tuoi sacerdoti si vestano di giustizia, i tuoi fede</w:t>
      </w:r>
      <w:r w:rsidR="004B1963" w:rsidRPr="004416F5">
        <w:rPr>
          <w:rFonts w:ascii="Arial" w:hAnsi="Arial" w:cs="Arial"/>
          <w:i/>
          <w:sz w:val="20"/>
          <w:szCs w:val="20"/>
          <w:lang w:eastAsia="it-IT"/>
        </w:rPr>
        <w:t>li cantino di gioia (</w:t>
      </w:r>
      <w:r w:rsidR="00815928" w:rsidRPr="004416F5">
        <w:rPr>
          <w:rFonts w:ascii="Arial" w:hAnsi="Arial" w:cs="Arial"/>
          <w:i/>
          <w:sz w:val="20"/>
          <w:szCs w:val="20"/>
          <w:lang w:eastAsia="it-IT"/>
        </w:rPr>
        <w:t>Sal 131,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Rivestirò di salvezza i suoi sacerdoti, esulteranno di gioia i suoi fede</w:t>
      </w:r>
      <w:r w:rsidR="004B1963" w:rsidRPr="004416F5">
        <w:rPr>
          <w:rFonts w:ascii="Arial" w:hAnsi="Arial" w:cs="Arial"/>
          <w:i/>
          <w:sz w:val="20"/>
          <w:szCs w:val="20"/>
          <w:lang w:eastAsia="it-IT"/>
        </w:rPr>
        <w:t>li (</w:t>
      </w:r>
      <w:r w:rsidR="00815928" w:rsidRPr="004416F5">
        <w:rPr>
          <w:rFonts w:ascii="Arial" w:hAnsi="Arial" w:cs="Arial"/>
          <w:i/>
          <w:sz w:val="20"/>
          <w:szCs w:val="20"/>
          <w:lang w:eastAsia="it-IT"/>
        </w:rPr>
        <w:t>Sal 131, 16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Mi prostro verso il tuo tempio santo. Rendo grazie al tuo nome per la tua fedeltà e la tua misericordia: hai reso la tua p</w:t>
      </w:r>
      <w:r w:rsidR="004B1963" w:rsidRPr="004416F5">
        <w:rPr>
          <w:rFonts w:ascii="Arial" w:hAnsi="Arial" w:cs="Arial"/>
          <w:i/>
          <w:sz w:val="20"/>
          <w:szCs w:val="20"/>
          <w:lang w:eastAsia="it-IT"/>
        </w:rPr>
        <w:t>romessa più grande di ogni fama (</w:t>
      </w:r>
      <w:r w:rsidR="00815928" w:rsidRPr="004416F5">
        <w:rPr>
          <w:rFonts w:ascii="Arial" w:hAnsi="Arial" w:cs="Arial"/>
          <w:i/>
          <w:sz w:val="20"/>
          <w:szCs w:val="20"/>
          <w:lang w:eastAsia="it-IT"/>
        </w:rPr>
        <w:t>Sal 137,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Mi percuota il giusto e il fedele mi rimproveri, ma l'olio dell'empio non profumi il mio capo; tra le loro malv</w:t>
      </w:r>
      <w:r w:rsidR="004B1963" w:rsidRPr="004416F5">
        <w:rPr>
          <w:rFonts w:ascii="Arial" w:hAnsi="Arial" w:cs="Arial"/>
          <w:i/>
          <w:sz w:val="20"/>
          <w:szCs w:val="20"/>
          <w:lang w:eastAsia="it-IT"/>
        </w:rPr>
        <w:t>agità continui la mia preghiera (</w:t>
      </w:r>
      <w:r w:rsidR="00815928" w:rsidRPr="004416F5">
        <w:rPr>
          <w:rFonts w:ascii="Arial" w:hAnsi="Arial" w:cs="Arial"/>
          <w:i/>
          <w:sz w:val="20"/>
          <w:szCs w:val="20"/>
          <w:lang w:eastAsia="it-IT"/>
        </w:rPr>
        <w:t>Sal 140,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Salmo. Di Davide. Signore, ascolta la mia preghiera, porgi l'orecchio alla mia supplica, tu che sei fedele, e </w:t>
      </w:r>
      <w:r w:rsidR="004B1963" w:rsidRPr="004416F5">
        <w:rPr>
          <w:rFonts w:ascii="Arial" w:hAnsi="Arial" w:cs="Arial"/>
          <w:i/>
          <w:sz w:val="20"/>
          <w:szCs w:val="20"/>
          <w:lang w:eastAsia="it-IT"/>
        </w:rPr>
        <w:t>per la tua giustizia rispondimi (</w:t>
      </w:r>
      <w:r w:rsidR="00815928" w:rsidRPr="004416F5">
        <w:rPr>
          <w:rFonts w:ascii="Arial" w:hAnsi="Arial" w:cs="Arial"/>
          <w:i/>
          <w:sz w:val="20"/>
          <w:szCs w:val="20"/>
          <w:lang w:eastAsia="it-IT"/>
        </w:rPr>
        <w:t>Sal 142, 1</w:t>
      </w:r>
      <w:r w:rsidR="004B1963"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Per la tua fedeltà disperdi i miei nemici, </w:t>
      </w:r>
      <w:r w:rsidR="00AE39D3" w:rsidRPr="004416F5">
        <w:rPr>
          <w:rFonts w:ascii="Arial" w:hAnsi="Arial" w:cs="Arial"/>
          <w:i/>
          <w:sz w:val="20"/>
          <w:szCs w:val="20"/>
          <w:lang w:eastAsia="it-IT"/>
        </w:rPr>
        <w:t>fa’</w:t>
      </w:r>
      <w:r w:rsidRPr="004416F5">
        <w:rPr>
          <w:rFonts w:ascii="Arial" w:hAnsi="Arial" w:cs="Arial"/>
          <w:i/>
          <w:sz w:val="20"/>
          <w:szCs w:val="20"/>
          <w:lang w:eastAsia="it-IT"/>
        </w:rPr>
        <w:t xml:space="preserve"> perire chi mi op</w:t>
      </w:r>
      <w:r w:rsidR="004B1963" w:rsidRPr="004416F5">
        <w:rPr>
          <w:rFonts w:ascii="Arial" w:hAnsi="Arial" w:cs="Arial"/>
          <w:i/>
          <w:sz w:val="20"/>
          <w:szCs w:val="20"/>
          <w:lang w:eastAsia="it-IT"/>
        </w:rPr>
        <w:t>prime, poiché io sono tuo servo (</w:t>
      </w:r>
      <w:r w:rsidR="00815928" w:rsidRPr="004416F5">
        <w:rPr>
          <w:rFonts w:ascii="Arial" w:hAnsi="Arial" w:cs="Arial"/>
          <w:i/>
          <w:sz w:val="20"/>
          <w:szCs w:val="20"/>
          <w:lang w:eastAsia="it-IT"/>
        </w:rPr>
        <w:t>Sal 142, 12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Ti lodino, Signore, tutte le tue opere e ti benedicano i tuoi fede</w:t>
      </w:r>
      <w:r w:rsidR="004B1963" w:rsidRPr="004416F5">
        <w:rPr>
          <w:rFonts w:ascii="Arial" w:hAnsi="Arial" w:cs="Arial"/>
          <w:i/>
          <w:sz w:val="20"/>
          <w:szCs w:val="20"/>
          <w:lang w:eastAsia="it-IT"/>
        </w:rPr>
        <w:t>li (</w:t>
      </w:r>
      <w:r w:rsidR="00815928" w:rsidRPr="004416F5">
        <w:rPr>
          <w:rFonts w:ascii="Arial" w:hAnsi="Arial" w:cs="Arial"/>
          <w:i/>
          <w:sz w:val="20"/>
          <w:szCs w:val="20"/>
          <w:lang w:eastAsia="it-IT"/>
        </w:rPr>
        <w:t>Sal 144, 10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Creatore del cielo e della terra, del mare e di quanto contiene. Egli è fede</w:t>
      </w:r>
      <w:r w:rsidR="004B1963" w:rsidRPr="004416F5">
        <w:rPr>
          <w:rFonts w:ascii="Arial" w:hAnsi="Arial" w:cs="Arial"/>
          <w:i/>
          <w:sz w:val="20"/>
          <w:szCs w:val="20"/>
          <w:lang w:eastAsia="it-IT"/>
        </w:rPr>
        <w:t>le per sempre (</w:t>
      </w:r>
      <w:r w:rsidR="00815928" w:rsidRPr="004416F5">
        <w:rPr>
          <w:rFonts w:ascii="Arial" w:hAnsi="Arial" w:cs="Arial"/>
          <w:i/>
          <w:sz w:val="20"/>
          <w:szCs w:val="20"/>
          <w:lang w:eastAsia="it-IT"/>
        </w:rPr>
        <w:t>Sal 145, 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Egli ha sollevato la potenza del suo popolo. E' canto di lode per tutti i suoi fedeli, per i figli di Israele</w:t>
      </w:r>
      <w:r w:rsidR="004B1963" w:rsidRPr="004416F5">
        <w:rPr>
          <w:rFonts w:ascii="Arial" w:hAnsi="Arial" w:cs="Arial"/>
          <w:i/>
          <w:sz w:val="20"/>
          <w:szCs w:val="20"/>
          <w:lang w:eastAsia="it-IT"/>
        </w:rPr>
        <w:t>, popolo che egli ama. Alleluia (</w:t>
      </w:r>
      <w:r w:rsidR="00815928" w:rsidRPr="004416F5">
        <w:rPr>
          <w:rFonts w:ascii="Arial" w:hAnsi="Arial" w:cs="Arial"/>
          <w:i/>
          <w:sz w:val="20"/>
          <w:szCs w:val="20"/>
          <w:lang w:eastAsia="it-IT"/>
        </w:rPr>
        <w:t>Sal 148, 14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Alleluia. Cantate al Signore un canto nuovo; la sua lode nell'assemblea dei fede</w:t>
      </w:r>
      <w:r w:rsidR="004B1963" w:rsidRPr="004416F5">
        <w:rPr>
          <w:rFonts w:ascii="Arial" w:hAnsi="Arial" w:cs="Arial"/>
          <w:i/>
          <w:sz w:val="20"/>
          <w:szCs w:val="20"/>
          <w:lang w:eastAsia="it-IT"/>
        </w:rPr>
        <w:t>li (</w:t>
      </w:r>
      <w:r w:rsidR="00815928" w:rsidRPr="004416F5">
        <w:rPr>
          <w:rFonts w:ascii="Arial" w:hAnsi="Arial" w:cs="Arial"/>
          <w:i/>
          <w:sz w:val="20"/>
          <w:szCs w:val="20"/>
          <w:lang w:eastAsia="it-IT"/>
        </w:rPr>
        <w:t>Sal 149, 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Esultino i fedeli nella gloria, </w:t>
      </w:r>
      <w:r w:rsidR="004B1963" w:rsidRPr="004416F5">
        <w:rPr>
          <w:rFonts w:ascii="Arial" w:hAnsi="Arial" w:cs="Arial"/>
          <w:i/>
          <w:sz w:val="20"/>
          <w:szCs w:val="20"/>
          <w:lang w:eastAsia="it-IT"/>
        </w:rPr>
        <w:t>sorgano lieti dai loro giacigli (</w:t>
      </w:r>
      <w:r w:rsidR="00815928" w:rsidRPr="004416F5">
        <w:rPr>
          <w:rFonts w:ascii="Arial" w:hAnsi="Arial" w:cs="Arial"/>
          <w:i/>
          <w:sz w:val="20"/>
          <w:szCs w:val="20"/>
          <w:lang w:eastAsia="it-IT"/>
        </w:rPr>
        <w:t>Sal 149,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Per eseguire su di essi il giudizio già scritto: questa è la gloria per tutti i suoi fede</w:t>
      </w:r>
      <w:r w:rsidR="004B1963" w:rsidRPr="004416F5">
        <w:rPr>
          <w:rFonts w:ascii="Arial" w:hAnsi="Arial" w:cs="Arial"/>
          <w:i/>
          <w:sz w:val="20"/>
          <w:szCs w:val="20"/>
          <w:lang w:eastAsia="it-IT"/>
        </w:rPr>
        <w:t>li. Alleluia (</w:t>
      </w:r>
      <w:r w:rsidR="00815928" w:rsidRPr="004416F5">
        <w:rPr>
          <w:rFonts w:ascii="Arial" w:hAnsi="Arial" w:cs="Arial"/>
          <w:i/>
          <w:sz w:val="20"/>
          <w:szCs w:val="20"/>
          <w:lang w:eastAsia="it-IT"/>
        </w:rPr>
        <w:t>Sal 149,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i malvagi saranno sterminati dalla terra, gli infede</w:t>
      </w:r>
      <w:r w:rsidR="004B1963" w:rsidRPr="004416F5">
        <w:rPr>
          <w:rFonts w:ascii="Arial" w:hAnsi="Arial" w:cs="Arial"/>
          <w:i/>
          <w:sz w:val="20"/>
          <w:szCs w:val="20"/>
          <w:lang w:eastAsia="it-IT"/>
        </w:rPr>
        <w:t>li ne saranno strappati (</w:t>
      </w:r>
      <w:r w:rsidR="00815928" w:rsidRPr="004416F5">
        <w:rPr>
          <w:rFonts w:ascii="Arial" w:hAnsi="Arial" w:cs="Arial"/>
          <w:i/>
          <w:sz w:val="20"/>
          <w:szCs w:val="20"/>
          <w:lang w:eastAsia="it-IT"/>
        </w:rPr>
        <w:t>Pr 2,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Bontà e fedeltà non ti abbandonino; lègale intorno al tuo collo, scri</w:t>
      </w:r>
      <w:r w:rsidR="004B1963" w:rsidRPr="004416F5">
        <w:rPr>
          <w:rFonts w:ascii="Arial" w:hAnsi="Arial" w:cs="Arial"/>
          <w:i/>
          <w:sz w:val="20"/>
          <w:szCs w:val="20"/>
          <w:lang w:eastAsia="it-IT"/>
        </w:rPr>
        <w:t>vile sulla tavola del tuo cuore (</w:t>
      </w:r>
      <w:r w:rsidR="00815928" w:rsidRPr="004416F5">
        <w:rPr>
          <w:rFonts w:ascii="Arial" w:hAnsi="Arial" w:cs="Arial"/>
          <w:i/>
          <w:sz w:val="20"/>
          <w:szCs w:val="20"/>
          <w:lang w:eastAsia="it-IT"/>
        </w:rPr>
        <w:t>Pr 3,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Un cattivo messaggero causa sciagure, un inviato fede</w:t>
      </w:r>
      <w:r w:rsidR="004B1963" w:rsidRPr="004416F5">
        <w:rPr>
          <w:rFonts w:ascii="Arial" w:hAnsi="Arial" w:cs="Arial"/>
          <w:i/>
          <w:sz w:val="20"/>
          <w:szCs w:val="20"/>
          <w:lang w:eastAsia="it-IT"/>
        </w:rPr>
        <w:t>le apporta salute (</w:t>
      </w:r>
      <w:r w:rsidR="00815928" w:rsidRPr="004416F5">
        <w:rPr>
          <w:rFonts w:ascii="Arial" w:hAnsi="Arial" w:cs="Arial"/>
          <w:i/>
          <w:sz w:val="20"/>
          <w:szCs w:val="20"/>
          <w:lang w:eastAsia="it-IT"/>
        </w:rPr>
        <w:t>Pr 13, 17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Con la bontà e la fedeltà si espia la colpa, con il timo</w:t>
      </w:r>
      <w:r w:rsidR="004B1963" w:rsidRPr="004416F5">
        <w:rPr>
          <w:rFonts w:ascii="Arial" w:hAnsi="Arial" w:cs="Arial"/>
          <w:i/>
          <w:sz w:val="20"/>
          <w:szCs w:val="20"/>
          <w:lang w:eastAsia="it-IT"/>
        </w:rPr>
        <w:t>re del Signore si evita il male (</w:t>
      </w:r>
      <w:r w:rsidR="00815928" w:rsidRPr="004416F5">
        <w:rPr>
          <w:rFonts w:ascii="Arial" w:hAnsi="Arial" w:cs="Arial"/>
          <w:i/>
          <w:sz w:val="20"/>
          <w:szCs w:val="20"/>
          <w:lang w:eastAsia="it-IT"/>
        </w:rPr>
        <w:t>Pr 16, 6</w:t>
      </w:r>
      <w:r w:rsidR="004B1963"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Bontà e fedeltà vegliano sul re, su</w:t>
      </w:r>
      <w:r w:rsidR="004B1963" w:rsidRPr="004416F5">
        <w:rPr>
          <w:rFonts w:ascii="Arial" w:hAnsi="Arial" w:cs="Arial"/>
          <w:i/>
          <w:sz w:val="20"/>
          <w:szCs w:val="20"/>
          <w:lang w:eastAsia="it-IT"/>
        </w:rPr>
        <w:t>lla bontà è basato il suo trono (</w:t>
      </w:r>
      <w:r w:rsidR="00815928" w:rsidRPr="004416F5">
        <w:rPr>
          <w:rFonts w:ascii="Arial" w:hAnsi="Arial" w:cs="Arial"/>
          <w:i/>
          <w:sz w:val="20"/>
          <w:szCs w:val="20"/>
          <w:lang w:eastAsia="it-IT"/>
        </w:rPr>
        <w:t>Pr 20, 28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Quanti confidano in lui comprenderanno la verità; coloro che gli sono fedeli vivranno presso di lui nell'amore, perché grazia e misericordi</w:t>
      </w:r>
      <w:r w:rsidR="004B1963" w:rsidRPr="004416F5">
        <w:rPr>
          <w:rFonts w:ascii="Arial" w:hAnsi="Arial" w:cs="Arial"/>
          <w:i/>
          <w:sz w:val="20"/>
          <w:szCs w:val="20"/>
          <w:lang w:eastAsia="it-IT"/>
        </w:rPr>
        <w:t>a sono riservate ai suoi eletti (</w:t>
      </w:r>
      <w:r w:rsidR="00815928" w:rsidRPr="004416F5">
        <w:rPr>
          <w:rFonts w:ascii="Arial" w:hAnsi="Arial" w:cs="Arial"/>
          <w:i/>
          <w:sz w:val="20"/>
          <w:szCs w:val="20"/>
          <w:lang w:eastAsia="it-IT"/>
        </w:rPr>
        <w:t>Sap 3,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Anche l'eunuco, la cui mano non ha commesso iniquità e che non ha pensato cose malvage contro il Signore, riceverà una grazia speciale per la sua fedeltà, una parte più desi</w:t>
      </w:r>
      <w:r w:rsidR="004B1963" w:rsidRPr="004416F5">
        <w:rPr>
          <w:rFonts w:ascii="Arial" w:hAnsi="Arial" w:cs="Arial"/>
          <w:i/>
          <w:sz w:val="20"/>
          <w:szCs w:val="20"/>
          <w:lang w:eastAsia="it-IT"/>
        </w:rPr>
        <w:t>derabile nel tempio del Signore (</w:t>
      </w:r>
      <w:r w:rsidR="00815928" w:rsidRPr="004416F5">
        <w:rPr>
          <w:rFonts w:ascii="Arial" w:hAnsi="Arial" w:cs="Arial"/>
          <w:i/>
          <w:sz w:val="20"/>
          <w:szCs w:val="20"/>
          <w:lang w:eastAsia="it-IT"/>
        </w:rPr>
        <w:t>Sap 3, 14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tu, nostro Dio, sei buono e fedele, sei paziente e tut</w:t>
      </w:r>
      <w:r w:rsidR="004B1963" w:rsidRPr="004416F5">
        <w:rPr>
          <w:rFonts w:ascii="Arial" w:hAnsi="Arial" w:cs="Arial"/>
          <w:i/>
          <w:sz w:val="20"/>
          <w:szCs w:val="20"/>
          <w:lang w:eastAsia="it-IT"/>
        </w:rPr>
        <w:t>to governi secondo misericordia (</w:t>
      </w:r>
      <w:r w:rsidR="00815928" w:rsidRPr="004416F5">
        <w:rPr>
          <w:rFonts w:ascii="Arial" w:hAnsi="Arial" w:cs="Arial"/>
          <w:i/>
          <w:sz w:val="20"/>
          <w:szCs w:val="20"/>
          <w:lang w:eastAsia="it-IT"/>
        </w:rPr>
        <w:t>Sap 15, 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Principio della sapienza è temere il Signore; essa fu creata con i fede</w:t>
      </w:r>
      <w:r w:rsidR="004B1963" w:rsidRPr="004416F5">
        <w:rPr>
          <w:rFonts w:ascii="Arial" w:hAnsi="Arial" w:cs="Arial"/>
          <w:i/>
          <w:sz w:val="20"/>
          <w:szCs w:val="20"/>
          <w:lang w:eastAsia="it-IT"/>
        </w:rPr>
        <w:t>li nel seno materno (</w:t>
      </w:r>
      <w:r w:rsidR="00815928" w:rsidRPr="004416F5">
        <w:rPr>
          <w:rFonts w:ascii="Arial" w:hAnsi="Arial" w:cs="Arial"/>
          <w:i/>
          <w:sz w:val="20"/>
          <w:szCs w:val="20"/>
          <w:lang w:eastAsia="it-IT"/>
        </w:rPr>
        <w:t>Sir 1, 12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Tra gli uomini essa ha posto il nido, fondamento perenne; resterà fedelmente con i loro disc</w:t>
      </w:r>
      <w:r w:rsidR="004B1963" w:rsidRPr="004416F5">
        <w:rPr>
          <w:rFonts w:ascii="Arial" w:hAnsi="Arial" w:cs="Arial"/>
          <w:i/>
          <w:sz w:val="20"/>
          <w:szCs w:val="20"/>
          <w:lang w:eastAsia="it-IT"/>
        </w:rPr>
        <w:t>endenti (</w:t>
      </w:r>
      <w:r w:rsidR="00815928" w:rsidRPr="004416F5">
        <w:rPr>
          <w:rFonts w:ascii="Arial" w:hAnsi="Arial" w:cs="Arial"/>
          <w:i/>
          <w:sz w:val="20"/>
          <w:szCs w:val="20"/>
          <w:lang w:eastAsia="it-IT"/>
        </w:rPr>
        <w:t>Sir 1,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Guai al cuore indolente perché non ha fede</w:t>
      </w:r>
      <w:r w:rsidR="004B1963" w:rsidRPr="004416F5">
        <w:rPr>
          <w:rFonts w:ascii="Arial" w:hAnsi="Arial" w:cs="Arial"/>
          <w:i/>
          <w:sz w:val="20"/>
          <w:szCs w:val="20"/>
          <w:lang w:eastAsia="it-IT"/>
        </w:rPr>
        <w:t>; per questo non sarà protetto (</w:t>
      </w:r>
      <w:r w:rsidR="00815928" w:rsidRPr="004416F5">
        <w:rPr>
          <w:rFonts w:ascii="Arial" w:hAnsi="Arial" w:cs="Arial"/>
          <w:i/>
          <w:sz w:val="20"/>
          <w:szCs w:val="20"/>
          <w:lang w:eastAsia="it-IT"/>
        </w:rPr>
        <w:t>Sir 2,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Un amico fedele è una protezione potente</w:t>
      </w:r>
      <w:r w:rsidR="004B1963" w:rsidRPr="004416F5">
        <w:rPr>
          <w:rFonts w:ascii="Arial" w:hAnsi="Arial" w:cs="Arial"/>
          <w:i/>
          <w:sz w:val="20"/>
          <w:szCs w:val="20"/>
          <w:lang w:eastAsia="it-IT"/>
        </w:rPr>
        <w:t>, chi lo trova, trova un tesoro (</w:t>
      </w:r>
      <w:r w:rsidR="00815928" w:rsidRPr="004416F5">
        <w:rPr>
          <w:rFonts w:ascii="Arial" w:hAnsi="Arial" w:cs="Arial"/>
          <w:i/>
          <w:sz w:val="20"/>
          <w:szCs w:val="20"/>
          <w:lang w:eastAsia="it-IT"/>
        </w:rPr>
        <w:t>Sir 6, 14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Per un amico fedele, non c'è prezzo, non c'è peso per il suo valore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Sir 6,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Un amico fedele è un balsamo di vita, lo trov</w:t>
      </w:r>
      <w:r w:rsidR="004B1963" w:rsidRPr="004416F5">
        <w:rPr>
          <w:rFonts w:ascii="Arial" w:hAnsi="Arial" w:cs="Arial"/>
          <w:i/>
          <w:sz w:val="20"/>
          <w:szCs w:val="20"/>
          <w:lang w:eastAsia="it-IT"/>
        </w:rPr>
        <w:t>eranno quanti temono il Signore (</w:t>
      </w:r>
      <w:r w:rsidR="00815928" w:rsidRPr="004416F5">
        <w:rPr>
          <w:rFonts w:ascii="Arial" w:hAnsi="Arial" w:cs="Arial"/>
          <w:i/>
          <w:sz w:val="20"/>
          <w:szCs w:val="20"/>
          <w:lang w:eastAsia="it-IT"/>
        </w:rPr>
        <w:t>Sir 6, 16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Non cambiare un amico per interesse, né un fratello fede</w:t>
      </w:r>
      <w:r w:rsidR="004B1963" w:rsidRPr="004416F5">
        <w:rPr>
          <w:rFonts w:ascii="Arial" w:hAnsi="Arial" w:cs="Arial"/>
          <w:i/>
          <w:sz w:val="20"/>
          <w:szCs w:val="20"/>
          <w:lang w:eastAsia="it-IT"/>
        </w:rPr>
        <w:t>le per l'oro di Ofir (</w:t>
      </w:r>
      <w:r w:rsidR="00815928" w:rsidRPr="004416F5">
        <w:rPr>
          <w:rFonts w:ascii="Arial" w:hAnsi="Arial" w:cs="Arial"/>
          <w:i/>
          <w:sz w:val="20"/>
          <w:szCs w:val="20"/>
          <w:lang w:eastAsia="it-IT"/>
        </w:rPr>
        <w:t>Sir 7, 18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Non maltrattare uno schiavo che lavora fedelmente né un mercenari</w:t>
      </w:r>
      <w:r w:rsidR="004B1963" w:rsidRPr="004416F5">
        <w:rPr>
          <w:rFonts w:ascii="Arial" w:hAnsi="Arial" w:cs="Arial"/>
          <w:i/>
          <w:sz w:val="20"/>
          <w:szCs w:val="20"/>
          <w:lang w:eastAsia="it-IT"/>
        </w:rPr>
        <w:t>o che dá tutto se stesso (</w:t>
      </w:r>
      <w:r w:rsidR="00815928" w:rsidRPr="004416F5">
        <w:rPr>
          <w:rFonts w:ascii="Arial" w:hAnsi="Arial" w:cs="Arial"/>
          <w:i/>
          <w:sz w:val="20"/>
          <w:szCs w:val="20"/>
          <w:lang w:eastAsia="it-IT"/>
        </w:rPr>
        <w:t>Sir 7,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Così agirà chi teme il Signore; chi è fedele alla </w:t>
      </w:r>
      <w:r w:rsidR="004B1963" w:rsidRPr="004416F5">
        <w:rPr>
          <w:rFonts w:ascii="Arial" w:hAnsi="Arial" w:cs="Arial"/>
          <w:i/>
          <w:sz w:val="20"/>
          <w:szCs w:val="20"/>
          <w:lang w:eastAsia="it-IT"/>
        </w:rPr>
        <w:t>legge otterrà anche la sapienza (</w:t>
      </w:r>
      <w:r w:rsidR="00815928" w:rsidRPr="004416F5">
        <w:rPr>
          <w:rFonts w:ascii="Arial" w:hAnsi="Arial" w:cs="Arial"/>
          <w:i/>
          <w:sz w:val="20"/>
          <w:szCs w:val="20"/>
          <w:lang w:eastAsia="it-IT"/>
        </w:rPr>
        <w:t>Sir 15, 1</w:t>
      </w:r>
      <w:r w:rsidR="004B1963"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Se vuoi, osserverai i comandamenti; l'essere fedele dipenderà dal tuo </w:t>
      </w:r>
      <w:r w:rsidR="00AE39D3" w:rsidRPr="004416F5">
        <w:rPr>
          <w:rFonts w:ascii="Arial" w:hAnsi="Arial" w:cs="Arial"/>
          <w:i/>
          <w:sz w:val="20"/>
          <w:szCs w:val="20"/>
          <w:lang w:eastAsia="it-IT"/>
        </w:rPr>
        <w:t>buon volere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Sir 15,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L'uomo infedele al proprio letto dice fra sé: "Chi mi vede? Tenebra intorno a me e le mura mi nascondono; nessuno mi vede, che devo temere? Dei miei peccat</w:t>
      </w:r>
      <w:r w:rsidR="004B1963" w:rsidRPr="004416F5">
        <w:rPr>
          <w:rFonts w:ascii="Arial" w:hAnsi="Arial" w:cs="Arial"/>
          <w:i/>
          <w:sz w:val="20"/>
          <w:szCs w:val="20"/>
          <w:lang w:eastAsia="it-IT"/>
        </w:rPr>
        <w:t>i non si ricorderà l'Altissimo" (</w:t>
      </w:r>
      <w:r w:rsidR="00815928" w:rsidRPr="004416F5">
        <w:rPr>
          <w:rFonts w:ascii="Arial" w:hAnsi="Arial" w:cs="Arial"/>
          <w:i/>
          <w:sz w:val="20"/>
          <w:szCs w:val="20"/>
          <w:lang w:eastAsia="it-IT"/>
        </w:rPr>
        <w:t>Sir 23, 18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Ama l'amico e sii a lui fedele, ma se hai svelato i</w:t>
      </w:r>
      <w:r w:rsidR="004B1963" w:rsidRPr="004416F5">
        <w:rPr>
          <w:rFonts w:ascii="Arial" w:hAnsi="Arial" w:cs="Arial"/>
          <w:i/>
          <w:sz w:val="20"/>
          <w:szCs w:val="20"/>
          <w:lang w:eastAsia="it-IT"/>
        </w:rPr>
        <w:t xml:space="preserve"> suoi segreti, non seguirlo più (</w:t>
      </w:r>
      <w:r w:rsidR="00815928" w:rsidRPr="004416F5">
        <w:rPr>
          <w:rFonts w:ascii="Arial" w:hAnsi="Arial" w:cs="Arial"/>
          <w:i/>
          <w:sz w:val="20"/>
          <w:szCs w:val="20"/>
          <w:lang w:eastAsia="it-IT"/>
        </w:rPr>
        <w:t>Sir 27, 17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Ricòrdati della tua fine e smetti di odiare, ricòrdati della corruzione e della morte e resta fede</w:t>
      </w:r>
      <w:r w:rsidR="004B1963" w:rsidRPr="004416F5">
        <w:rPr>
          <w:rFonts w:ascii="Arial" w:hAnsi="Arial" w:cs="Arial"/>
          <w:i/>
          <w:sz w:val="20"/>
          <w:szCs w:val="20"/>
          <w:lang w:eastAsia="it-IT"/>
        </w:rPr>
        <w:t>le ai comandamenti (</w:t>
      </w:r>
      <w:r w:rsidR="00815928" w:rsidRPr="004416F5">
        <w:rPr>
          <w:rFonts w:ascii="Arial" w:hAnsi="Arial" w:cs="Arial"/>
          <w:i/>
          <w:sz w:val="20"/>
          <w:szCs w:val="20"/>
          <w:lang w:eastAsia="it-IT"/>
        </w:rPr>
        <w:t>Sir 28, 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L'uomo assennato ha fiducia nella legge, la legge per lui è degna di fede</w:t>
      </w:r>
      <w:r w:rsidR="004B1963" w:rsidRPr="004416F5">
        <w:rPr>
          <w:rFonts w:ascii="Arial" w:hAnsi="Arial" w:cs="Arial"/>
          <w:i/>
          <w:sz w:val="20"/>
          <w:szCs w:val="20"/>
          <w:lang w:eastAsia="it-IT"/>
        </w:rPr>
        <w:t xml:space="preserve"> come un oracolo (</w:t>
      </w:r>
      <w:r w:rsidR="00815928" w:rsidRPr="004416F5">
        <w:rPr>
          <w:rFonts w:ascii="Arial" w:hAnsi="Arial" w:cs="Arial"/>
          <w:i/>
          <w:sz w:val="20"/>
          <w:szCs w:val="20"/>
          <w:lang w:eastAsia="it-IT"/>
        </w:rPr>
        <w:t>Sir 33,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Ricompensa coloro che sperano in te, i tuoi profeti siano degni di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Sir 36,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Segui il consiglio del tuo cuore, perché nessuno ti sarà più fede</w:t>
      </w:r>
      <w:r w:rsidR="004B1963" w:rsidRPr="004416F5">
        <w:rPr>
          <w:rFonts w:ascii="Arial" w:hAnsi="Arial" w:cs="Arial"/>
          <w:i/>
          <w:sz w:val="20"/>
          <w:szCs w:val="20"/>
          <w:lang w:eastAsia="it-IT"/>
        </w:rPr>
        <w:t>le di lui (</w:t>
      </w:r>
      <w:r w:rsidR="00815928" w:rsidRPr="004416F5">
        <w:rPr>
          <w:rFonts w:ascii="Arial" w:hAnsi="Arial" w:cs="Arial"/>
          <w:i/>
          <w:sz w:val="20"/>
          <w:szCs w:val="20"/>
          <w:lang w:eastAsia="it-IT"/>
        </w:rPr>
        <w:t>Sir 37,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La loro discendenza resta fedele alle promesse e i</w:t>
      </w:r>
      <w:r w:rsidR="004B1963" w:rsidRPr="004416F5">
        <w:rPr>
          <w:rFonts w:ascii="Arial" w:hAnsi="Arial" w:cs="Arial"/>
          <w:i/>
          <w:sz w:val="20"/>
          <w:szCs w:val="20"/>
          <w:lang w:eastAsia="it-IT"/>
        </w:rPr>
        <w:t xml:space="preserve"> loro figli in grazia dei padri (</w:t>
      </w:r>
      <w:r w:rsidR="00815928" w:rsidRPr="004416F5">
        <w:rPr>
          <w:rFonts w:ascii="Arial" w:hAnsi="Arial" w:cs="Arial"/>
          <w:i/>
          <w:sz w:val="20"/>
          <w:szCs w:val="20"/>
          <w:lang w:eastAsia="it-IT"/>
        </w:rPr>
        <w:t>Sir 44, 12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Egli custodì la legge dell'Altissimo, con lui entrò in alleanza. Stabilì questa alleanza nella propria carne e nella prova fu trovato fede</w:t>
      </w:r>
      <w:r w:rsidR="004B1963" w:rsidRPr="004416F5">
        <w:rPr>
          <w:rFonts w:ascii="Arial" w:hAnsi="Arial" w:cs="Arial"/>
          <w:i/>
          <w:sz w:val="20"/>
          <w:szCs w:val="20"/>
          <w:lang w:eastAsia="it-IT"/>
        </w:rPr>
        <w:t>le (</w:t>
      </w:r>
      <w:r w:rsidR="00815928" w:rsidRPr="004416F5">
        <w:rPr>
          <w:rFonts w:ascii="Arial" w:hAnsi="Arial" w:cs="Arial"/>
          <w:i/>
          <w:sz w:val="20"/>
          <w:szCs w:val="20"/>
          <w:lang w:eastAsia="it-IT"/>
        </w:rPr>
        <w:t>Sir 44,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Lo santificò nella fedeltà e nella mansuetudine</w:t>
      </w:r>
      <w:r w:rsidR="004B1963" w:rsidRPr="004416F5">
        <w:rPr>
          <w:rFonts w:ascii="Arial" w:hAnsi="Arial" w:cs="Arial"/>
          <w:i/>
          <w:sz w:val="20"/>
          <w:szCs w:val="20"/>
          <w:lang w:eastAsia="it-IT"/>
        </w:rPr>
        <w:t>; lo scelse fra tutti i viventi (</w:t>
      </w:r>
      <w:r w:rsidR="00815928" w:rsidRPr="004416F5">
        <w:rPr>
          <w:rFonts w:ascii="Arial" w:hAnsi="Arial" w:cs="Arial"/>
          <w:i/>
          <w:sz w:val="20"/>
          <w:szCs w:val="20"/>
          <w:lang w:eastAsia="it-IT"/>
        </w:rPr>
        <w:t>Sir 45, 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Rimase infatti fedele all'Onnipotente e al tempo di Mosè compì un'azione virtuosa con Caleb, figlio di Iefunne, opponendosi all'assemblea, impedendo che il popolo peccasse e do</w:t>
      </w:r>
      <w:r w:rsidR="004B1963" w:rsidRPr="004416F5">
        <w:rPr>
          <w:rFonts w:ascii="Arial" w:hAnsi="Arial" w:cs="Arial"/>
          <w:i/>
          <w:sz w:val="20"/>
          <w:szCs w:val="20"/>
          <w:lang w:eastAsia="it-IT"/>
        </w:rPr>
        <w:t>minando le maligne mormorazioni (</w:t>
      </w:r>
      <w:r w:rsidR="00815928" w:rsidRPr="004416F5">
        <w:rPr>
          <w:rFonts w:ascii="Arial" w:hAnsi="Arial" w:cs="Arial"/>
          <w:i/>
          <w:sz w:val="20"/>
          <w:szCs w:val="20"/>
          <w:lang w:eastAsia="it-IT"/>
        </w:rPr>
        <w:t>Sir 46, 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Quanto ai Giudici, ciascuno con il suo nome, coloro il cui cuore non commise infedeltà né si allontanarono dal Signore, sia il loro ricordo in benedizione!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Sir 46, 11</w:t>
      </w:r>
      <w:r w:rsidR="004B1963" w:rsidRPr="004416F5">
        <w:rPr>
          <w:rFonts w:ascii="Arial" w:hAnsi="Arial" w:cs="Arial"/>
          <w:i/>
          <w:sz w:val="20"/>
          <w:szCs w:val="20"/>
          <w:lang w:eastAsia="it-IT"/>
        </w:rPr>
        <w:t xml:space="preserve">). </w:t>
      </w:r>
    </w:p>
    <w:p w:rsidR="00815928" w:rsidRPr="004416F5" w:rsidRDefault="004624B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Per la sua fedeltà si dimostrò profeta, con le parole </w:t>
      </w:r>
      <w:r w:rsidR="004B1963" w:rsidRPr="004416F5">
        <w:rPr>
          <w:rFonts w:ascii="Arial" w:hAnsi="Arial" w:cs="Arial"/>
          <w:i/>
          <w:sz w:val="20"/>
          <w:szCs w:val="20"/>
          <w:lang w:eastAsia="it-IT"/>
        </w:rPr>
        <w:t>fu riconosciuto veggente verace (</w:t>
      </w:r>
      <w:r w:rsidR="00815928" w:rsidRPr="004416F5">
        <w:rPr>
          <w:rFonts w:ascii="Arial" w:hAnsi="Arial" w:cs="Arial"/>
          <w:i/>
          <w:sz w:val="20"/>
          <w:szCs w:val="20"/>
          <w:lang w:eastAsia="it-IT"/>
        </w:rPr>
        <w:t>Sir 46,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La sua misericordia resti fedelmente con noi </w:t>
      </w:r>
      <w:r w:rsidR="004B1963" w:rsidRPr="004416F5">
        <w:rPr>
          <w:rFonts w:ascii="Arial" w:hAnsi="Arial" w:cs="Arial"/>
          <w:i/>
          <w:sz w:val="20"/>
          <w:szCs w:val="20"/>
          <w:lang w:eastAsia="it-IT"/>
        </w:rPr>
        <w:t>e ci riscatti nei nostri giorni (</w:t>
      </w:r>
      <w:r w:rsidR="00815928" w:rsidRPr="004416F5">
        <w:rPr>
          <w:rFonts w:ascii="Arial" w:hAnsi="Arial" w:cs="Arial"/>
          <w:i/>
          <w:sz w:val="20"/>
          <w:szCs w:val="20"/>
          <w:lang w:eastAsia="it-IT"/>
        </w:rPr>
        <w:t>Sir 50, 24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Come mai è diventata una prostituta la città fedele? Era piena di rettitudine, la giustizia vi dimorava; ora invece è piena di assassini!</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Is 1, 21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Renderò i tuoi giudici come una </w:t>
      </w:r>
      <w:r w:rsidR="00AE39D3" w:rsidRPr="004416F5">
        <w:rPr>
          <w:rFonts w:ascii="Arial" w:hAnsi="Arial" w:cs="Arial"/>
          <w:i/>
          <w:sz w:val="20"/>
          <w:szCs w:val="20"/>
          <w:lang w:eastAsia="it-IT"/>
        </w:rPr>
        <w:t>volta, i</w:t>
      </w:r>
      <w:r w:rsidRPr="004416F5">
        <w:rPr>
          <w:rFonts w:ascii="Arial" w:hAnsi="Arial" w:cs="Arial"/>
          <w:i/>
          <w:sz w:val="20"/>
          <w:szCs w:val="20"/>
          <w:lang w:eastAsia="it-IT"/>
        </w:rPr>
        <w:t xml:space="preserve"> tuoi consiglieri come al </w:t>
      </w:r>
      <w:r w:rsidR="00AE39D3" w:rsidRPr="004416F5">
        <w:rPr>
          <w:rFonts w:ascii="Arial" w:hAnsi="Arial" w:cs="Arial"/>
          <w:i/>
          <w:sz w:val="20"/>
          <w:szCs w:val="20"/>
          <w:lang w:eastAsia="it-IT"/>
        </w:rPr>
        <w:t>principio. Dopo</w:t>
      </w:r>
      <w:r w:rsidRPr="004416F5">
        <w:rPr>
          <w:rFonts w:ascii="Arial" w:hAnsi="Arial" w:cs="Arial"/>
          <w:i/>
          <w:sz w:val="20"/>
          <w:szCs w:val="20"/>
          <w:lang w:eastAsia="it-IT"/>
        </w:rPr>
        <w:t xml:space="preserve">, sarai chiamata città della </w:t>
      </w:r>
      <w:r w:rsidR="00AE39D3" w:rsidRPr="004416F5">
        <w:rPr>
          <w:rFonts w:ascii="Arial" w:hAnsi="Arial" w:cs="Arial"/>
          <w:i/>
          <w:sz w:val="20"/>
          <w:szCs w:val="20"/>
          <w:lang w:eastAsia="it-IT"/>
        </w:rPr>
        <w:t>giustizia, città</w:t>
      </w:r>
      <w:r w:rsidRPr="004416F5">
        <w:rPr>
          <w:rFonts w:ascii="Arial" w:hAnsi="Arial" w:cs="Arial"/>
          <w:i/>
          <w:sz w:val="20"/>
          <w:szCs w:val="20"/>
          <w:lang w:eastAsia="it-IT"/>
        </w:rPr>
        <w:t xml:space="preserve"> fede</w:t>
      </w:r>
      <w:r w:rsidR="004B1963" w:rsidRPr="004416F5">
        <w:rPr>
          <w:rFonts w:ascii="Arial" w:hAnsi="Arial" w:cs="Arial"/>
          <w:i/>
          <w:sz w:val="20"/>
          <w:szCs w:val="20"/>
          <w:lang w:eastAsia="it-IT"/>
        </w:rPr>
        <w:t>le (</w:t>
      </w:r>
      <w:r w:rsidR="00815928" w:rsidRPr="004416F5">
        <w:rPr>
          <w:rFonts w:ascii="Arial" w:hAnsi="Arial" w:cs="Arial"/>
          <w:i/>
          <w:sz w:val="20"/>
          <w:szCs w:val="20"/>
          <w:lang w:eastAsia="it-IT"/>
        </w:rPr>
        <w:t>Is 1, 26</w:t>
      </w:r>
      <w:r w:rsidR="004B1963" w:rsidRPr="004416F5">
        <w:rPr>
          <w:rFonts w:ascii="Arial" w:hAnsi="Arial" w:cs="Arial"/>
          <w:i/>
          <w:sz w:val="20"/>
          <w:szCs w:val="20"/>
          <w:lang w:eastAsia="it-IT"/>
        </w:rPr>
        <w:t xml:space="preserve">). </w:t>
      </w:r>
      <w:r w:rsidR="00DF0E46" w:rsidRPr="004416F5">
        <w:rPr>
          <w:rFonts w:ascii="Arial" w:hAnsi="Arial" w:cs="Arial"/>
          <w:i/>
          <w:sz w:val="20"/>
          <w:szCs w:val="20"/>
          <w:lang w:eastAsia="it-IT"/>
        </w:rPr>
        <w:t>Fascia dei suoi lombi sarà la giustizia, cintura dei suoi fianchi la fede</w:t>
      </w:r>
      <w:r w:rsidR="004B1963" w:rsidRPr="004416F5">
        <w:rPr>
          <w:rFonts w:ascii="Arial" w:hAnsi="Arial" w:cs="Arial"/>
          <w:i/>
          <w:sz w:val="20"/>
          <w:szCs w:val="20"/>
          <w:lang w:eastAsia="it-IT"/>
        </w:rPr>
        <w:t>ltà (</w:t>
      </w:r>
      <w:r w:rsidR="00815928" w:rsidRPr="004416F5">
        <w:rPr>
          <w:rFonts w:ascii="Arial" w:hAnsi="Arial" w:cs="Arial"/>
          <w:i/>
          <w:sz w:val="20"/>
          <w:szCs w:val="20"/>
          <w:lang w:eastAsia="it-IT"/>
        </w:rPr>
        <w:t>Is 11, 5</w:t>
      </w:r>
      <w:r w:rsidR="004B1963" w:rsidRPr="004416F5">
        <w:rPr>
          <w:rFonts w:ascii="Arial" w:hAnsi="Arial" w:cs="Arial"/>
          <w:i/>
          <w:sz w:val="20"/>
          <w:szCs w:val="20"/>
          <w:lang w:eastAsia="it-IT"/>
        </w:rPr>
        <w:t xml:space="preserve">). </w:t>
      </w:r>
      <w:r w:rsidR="00DF0E46" w:rsidRPr="004416F5">
        <w:rPr>
          <w:rFonts w:ascii="Arial" w:hAnsi="Arial" w:cs="Arial"/>
          <w:i/>
          <w:sz w:val="20"/>
          <w:szCs w:val="20"/>
          <w:lang w:eastAsia="it-IT"/>
        </w:rPr>
        <w:t xml:space="preserve">Allora sarà stabilito un trono sulla mansuetudine, vi siederà con tutta fedeltà, nella tenda di Davide, un giudice sollecito del </w:t>
      </w:r>
      <w:r w:rsidR="004B1963" w:rsidRPr="004416F5">
        <w:rPr>
          <w:rFonts w:ascii="Arial" w:hAnsi="Arial" w:cs="Arial"/>
          <w:i/>
          <w:sz w:val="20"/>
          <w:szCs w:val="20"/>
          <w:lang w:eastAsia="it-IT"/>
        </w:rPr>
        <w:t>diritto e pronto alla giustizia (</w:t>
      </w:r>
      <w:r w:rsidR="00815928" w:rsidRPr="004416F5">
        <w:rPr>
          <w:rFonts w:ascii="Arial" w:hAnsi="Arial" w:cs="Arial"/>
          <w:i/>
          <w:sz w:val="20"/>
          <w:szCs w:val="20"/>
          <w:lang w:eastAsia="it-IT"/>
        </w:rPr>
        <w:t>Is 16, 5</w:t>
      </w:r>
      <w:r w:rsidR="004B1963" w:rsidRPr="004416F5">
        <w:rPr>
          <w:rFonts w:ascii="Arial" w:hAnsi="Arial" w:cs="Arial"/>
          <w:i/>
          <w:sz w:val="20"/>
          <w:szCs w:val="20"/>
          <w:lang w:eastAsia="it-IT"/>
        </w:rPr>
        <w:t xml:space="preserve">). </w:t>
      </w:r>
      <w:r w:rsidR="00DF0E46" w:rsidRPr="004416F5">
        <w:rPr>
          <w:rFonts w:ascii="Arial" w:hAnsi="Arial" w:cs="Arial"/>
          <w:i/>
          <w:sz w:val="20"/>
          <w:szCs w:val="20"/>
          <w:lang w:eastAsia="it-IT"/>
        </w:rPr>
        <w:t>Signore, tu sei il mio Dio; voglio esaltarti e lodare il tuo nome, perché hai eseguito progetti meravigliosi, concepiti da lungo tempo, fede</w:t>
      </w:r>
      <w:r w:rsidR="004B1963" w:rsidRPr="004416F5">
        <w:rPr>
          <w:rFonts w:ascii="Arial" w:hAnsi="Arial" w:cs="Arial"/>
          <w:i/>
          <w:sz w:val="20"/>
          <w:szCs w:val="20"/>
          <w:lang w:eastAsia="it-IT"/>
        </w:rPr>
        <w:t>li e veri (</w:t>
      </w:r>
      <w:r w:rsidR="00815928" w:rsidRPr="004416F5">
        <w:rPr>
          <w:rFonts w:ascii="Arial" w:hAnsi="Arial" w:cs="Arial"/>
          <w:i/>
          <w:sz w:val="20"/>
          <w:szCs w:val="20"/>
          <w:lang w:eastAsia="it-IT"/>
        </w:rPr>
        <w:t>Is 25, 1</w:t>
      </w:r>
      <w:r w:rsidR="004B1963" w:rsidRPr="004416F5">
        <w:rPr>
          <w:rFonts w:ascii="Arial" w:hAnsi="Arial" w:cs="Arial"/>
          <w:i/>
          <w:sz w:val="20"/>
          <w:szCs w:val="20"/>
          <w:lang w:eastAsia="it-IT"/>
        </w:rPr>
        <w:t xml:space="preserve">). </w:t>
      </w:r>
      <w:r w:rsidR="00DF0E46" w:rsidRPr="004416F5">
        <w:rPr>
          <w:rFonts w:ascii="Arial" w:hAnsi="Arial" w:cs="Arial"/>
          <w:i/>
          <w:sz w:val="20"/>
          <w:szCs w:val="20"/>
          <w:lang w:eastAsia="it-IT"/>
        </w:rPr>
        <w:t>Aprite le porte: entri il popolo giusto che mantiene la fede</w:t>
      </w:r>
      <w:r w:rsidR="004B1963" w:rsidRPr="004416F5">
        <w:rPr>
          <w:rFonts w:ascii="Arial" w:hAnsi="Arial" w:cs="Arial"/>
          <w:i/>
          <w:sz w:val="20"/>
          <w:szCs w:val="20"/>
          <w:lang w:eastAsia="it-IT"/>
        </w:rPr>
        <w:t>ltà (</w:t>
      </w:r>
      <w:r w:rsidR="00815928" w:rsidRPr="004416F5">
        <w:rPr>
          <w:rFonts w:ascii="Arial" w:hAnsi="Arial" w:cs="Arial"/>
          <w:i/>
          <w:sz w:val="20"/>
          <w:szCs w:val="20"/>
          <w:lang w:eastAsia="it-IT"/>
        </w:rPr>
        <w:t>Is 26, 2</w:t>
      </w:r>
      <w:r w:rsidR="004B1963" w:rsidRPr="004416F5">
        <w:rPr>
          <w:rFonts w:ascii="Arial" w:hAnsi="Arial" w:cs="Arial"/>
          <w:i/>
          <w:sz w:val="20"/>
          <w:szCs w:val="20"/>
          <w:lang w:eastAsia="it-IT"/>
        </w:rPr>
        <w:t xml:space="preserve">). </w:t>
      </w:r>
      <w:r w:rsidR="00DF0E46" w:rsidRPr="004416F5">
        <w:rPr>
          <w:rFonts w:ascii="Arial" w:hAnsi="Arial" w:cs="Arial"/>
          <w:i/>
          <w:sz w:val="20"/>
          <w:szCs w:val="20"/>
          <w:lang w:eastAsia="it-IT"/>
        </w:rPr>
        <w:t>Egli disse: "Signore, ricordati che ho passato la vita dinanzi a te con fedeltà e con cuore sincero e ho compiuto ciò che era gradito ai tu</w:t>
      </w:r>
      <w:r w:rsidR="004B1963" w:rsidRPr="004416F5">
        <w:rPr>
          <w:rFonts w:ascii="Arial" w:hAnsi="Arial" w:cs="Arial"/>
          <w:i/>
          <w:sz w:val="20"/>
          <w:szCs w:val="20"/>
          <w:lang w:eastAsia="it-IT"/>
        </w:rPr>
        <w:t>oi occhi". Ezechia pianse molto (</w:t>
      </w:r>
      <w:r w:rsidR="00815928" w:rsidRPr="004416F5">
        <w:rPr>
          <w:rFonts w:ascii="Arial" w:hAnsi="Arial" w:cs="Arial"/>
          <w:i/>
          <w:sz w:val="20"/>
          <w:szCs w:val="20"/>
          <w:lang w:eastAsia="it-IT"/>
        </w:rPr>
        <w:t>Is 38, 3</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Poiché non gli inferi ti lodano, né la morte ti canta inni; quanti scendono nella fossa non sperano nella tua fede</w:t>
      </w:r>
      <w:r w:rsidR="004B1963" w:rsidRPr="004416F5">
        <w:rPr>
          <w:rFonts w:ascii="Arial" w:hAnsi="Arial" w:cs="Arial"/>
          <w:i/>
          <w:sz w:val="20"/>
          <w:szCs w:val="20"/>
          <w:lang w:eastAsia="it-IT"/>
        </w:rPr>
        <w:t>ltà (</w:t>
      </w:r>
      <w:r w:rsidR="00815928" w:rsidRPr="004416F5">
        <w:rPr>
          <w:rFonts w:ascii="Arial" w:hAnsi="Arial" w:cs="Arial"/>
          <w:i/>
          <w:sz w:val="20"/>
          <w:szCs w:val="20"/>
          <w:lang w:eastAsia="it-IT"/>
        </w:rPr>
        <w:t>Is 38, 18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Il vivente, il vivente ti rende grazie come io oggi faccio. Il padre farà conoscere ai figli la tua fede</w:t>
      </w:r>
      <w:r w:rsidR="004B1963" w:rsidRPr="004416F5">
        <w:rPr>
          <w:rFonts w:ascii="Arial" w:hAnsi="Arial" w:cs="Arial"/>
          <w:i/>
          <w:sz w:val="20"/>
          <w:szCs w:val="20"/>
          <w:lang w:eastAsia="it-IT"/>
        </w:rPr>
        <w:t>ltà (</w:t>
      </w:r>
      <w:r w:rsidR="00815928" w:rsidRPr="004416F5">
        <w:rPr>
          <w:rFonts w:ascii="Arial" w:hAnsi="Arial" w:cs="Arial"/>
          <w:i/>
          <w:sz w:val="20"/>
          <w:szCs w:val="20"/>
          <w:lang w:eastAsia="it-IT"/>
        </w:rPr>
        <w:t>Is 38, 19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Is 49, 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Chi hai temuto? Di chi hai avuto paura per farti infedele? E di me non ti ricordi, non ti curi? Non sono io che uso pazienza e chiudo un occ</w:t>
      </w:r>
      <w:r w:rsidR="004B1963" w:rsidRPr="004416F5">
        <w:rPr>
          <w:rFonts w:ascii="Arial" w:hAnsi="Arial" w:cs="Arial"/>
          <w:i/>
          <w:sz w:val="20"/>
          <w:szCs w:val="20"/>
          <w:lang w:eastAsia="it-IT"/>
        </w:rPr>
        <w:t>hio? Ma tu non hai timore di me (</w:t>
      </w:r>
      <w:r w:rsidR="00815928" w:rsidRPr="004416F5">
        <w:rPr>
          <w:rFonts w:ascii="Arial" w:hAnsi="Arial" w:cs="Arial"/>
          <w:i/>
          <w:sz w:val="20"/>
          <w:szCs w:val="20"/>
          <w:lang w:eastAsia="it-IT"/>
        </w:rPr>
        <w:t>Is 57, 11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Poiché io sono il Signore che amo il diritto e odio la rapina e l'ingiustizia: io darò loro fedelmente il salario, conclude</w:t>
      </w:r>
      <w:r w:rsidR="004B1963" w:rsidRPr="004416F5">
        <w:rPr>
          <w:rFonts w:ascii="Arial" w:hAnsi="Arial" w:cs="Arial"/>
          <w:i/>
          <w:sz w:val="20"/>
          <w:szCs w:val="20"/>
          <w:lang w:eastAsia="it-IT"/>
        </w:rPr>
        <w:t>rò con loro un'alleanza perenne (</w:t>
      </w:r>
      <w:r w:rsidR="00815928" w:rsidRPr="004416F5">
        <w:rPr>
          <w:rFonts w:ascii="Arial" w:hAnsi="Arial" w:cs="Arial"/>
          <w:i/>
          <w:sz w:val="20"/>
          <w:szCs w:val="20"/>
          <w:lang w:eastAsia="it-IT"/>
        </w:rPr>
        <w:t>Is 61, 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Chi vorrà essere benedetto nel paese, vorrà esserlo per il Dio fedele; chi vorrà giurare nel paese, giurerà per il Dio fedele; perché saranno dimenticate le tribolazioni antiche, </w:t>
      </w:r>
      <w:r w:rsidR="004B1963" w:rsidRPr="004416F5">
        <w:rPr>
          <w:rFonts w:ascii="Arial" w:hAnsi="Arial" w:cs="Arial"/>
          <w:i/>
          <w:sz w:val="20"/>
          <w:szCs w:val="20"/>
          <w:lang w:eastAsia="it-IT"/>
        </w:rPr>
        <w:t>saranno occultate ai miei occhi (</w:t>
      </w:r>
      <w:r w:rsidR="00815928" w:rsidRPr="004416F5">
        <w:rPr>
          <w:rFonts w:ascii="Arial" w:hAnsi="Arial" w:cs="Arial"/>
          <w:i/>
          <w:sz w:val="20"/>
          <w:szCs w:val="20"/>
          <w:lang w:eastAsia="it-IT"/>
        </w:rPr>
        <w:t>Is 65, 16</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Perché vi lamentate con me? Tutti voi mi siete stati infede</w:t>
      </w:r>
      <w:r w:rsidR="004B1963" w:rsidRPr="004416F5">
        <w:rPr>
          <w:rFonts w:ascii="Arial" w:hAnsi="Arial" w:cs="Arial"/>
          <w:i/>
          <w:sz w:val="20"/>
          <w:szCs w:val="20"/>
          <w:lang w:eastAsia="it-IT"/>
        </w:rPr>
        <w:t>li. Oracolo del Signore (</w:t>
      </w:r>
      <w:r w:rsidR="00815928" w:rsidRPr="004416F5">
        <w:rPr>
          <w:rFonts w:ascii="Arial" w:hAnsi="Arial" w:cs="Arial"/>
          <w:i/>
          <w:sz w:val="20"/>
          <w:szCs w:val="20"/>
          <w:lang w:eastAsia="it-IT"/>
        </w:rPr>
        <w:t>Ger 2, 29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Su, riconosci la tua colpa, perché sei stata infedele al Signore tuo Dio; hai profuso l'amore agli stranieri sotto ogni albero verde e non hai ascoltato l</w:t>
      </w:r>
      <w:r w:rsidR="004B1963" w:rsidRPr="004416F5">
        <w:rPr>
          <w:rFonts w:ascii="Arial" w:hAnsi="Arial" w:cs="Arial"/>
          <w:i/>
          <w:sz w:val="20"/>
          <w:szCs w:val="20"/>
          <w:lang w:eastAsia="it-IT"/>
        </w:rPr>
        <w:t>a mia voce. Oracolo del Signore (</w:t>
      </w:r>
      <w:r w:rsidR="00815928" w:rsidRPr="004416F5">
        <w:rPr>
          <w:rFonts w:ascii="Arial" w:hAnsi="Arial" w:cs="Arial"/>
          <w:i/>
          <w:sz w:val="20"/>
          <w:szCs w:val="20"/>
          <w:lang w:eastAsia="it-IT"/>
        </w:rPr>
        <w:t>Ger 3,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come una donna è infedele al suo amante, così voi, casa di Israele, siete stati infedeli a me". Oracolo del S</w:t>
      </w:r>
      <w:r w:rsidR="004B1963" w:rsidRPr="004416F5">
        <w:rPr>
          <w:rFonts w:ascii="Arial" w:hAnsi="Arial" w:cs="Arial"/>
          <w:i/>
          <w:sz w:val="20"/>
          <w:szCs w:val="20"/>
          <w:lang w:eastAsia="it-IT"/>
        </w:rPr>
        <w:t>ignore (</w:t>
      </w:r>
      <w:r w:rsidR="00815928" w:rsidRPr="004416F5">
        <w:rPr>
          <w:rFonts w:ascii="Arial" w:hAnsi="Arial" w:cs="Arial"/>
          <w:i/>
          <w:sz w:val="20"/>
          <w:szCs w:val="20"/>
          <w:lang w:eastAsia="it-IT"/>
        </w:rPr>
        <w:t>Ger 3,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Percorrete le vie di Gerusalemme, osservate bene e informatevi, cercate nelle sue piazze se trovate un uomo, uno solo che agisca giustamente e cerchi di mantenersi fedele, e i</w:t>
      </w:r>
      <w:r w:rsidR="004B1963" w:rsidRPr="004416F5">
        <w:rPr>
          <w:rFonts w:ascii="Arial" w:hAnsi="Arial" w:cs="Arial"/>
          <w:i/>
          <w:sz w:val="20"/>
          <w:szCs w:val="20"/>
          <w:lang w:eastAsia="it-IT"/>
        </w:rPr>
        <w:t>o le perdonerò, dice il Signore (</w:t>
      </w:r>
      <w:r w:rsidR="00815928" w:rsidRPr="004416F5">
        <w:rPr>
          <w:rFonts w:ascii="Arial" w:hAnsi="Arial" w:cs="Arial"/>
          <w:i/>
          <w:sz w:val="20"/>
          <w:szCs w:val="20"/>
          <w:lang w:eastAsia="it-IT"/>
        </w:rPr>
        <w:t>Ger 5, 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Signore, i tuoi occhi non cercano forse la fedeltà? Tu li hai percossi, ma non mostrano dolore; li hai fiaccati, ma rifiutano di comprendere la correzione. Hanno indurito la faccia più di una</w:t>
      </w:r>
      <w:r w:rsidR="004B1963" w:rsidRPr="004416F5">
        <w:rPr>
          <w:rFonts w:ascii="Arial" w:hAnsi="Arial" w:cs="Arial"/>
          <w:i/>
          <w:sz w:val="20"/>
          <w:szCs w:val="20"/>
          <w:lang w:eastAsia="it-IT"/>
        </w:rPr>
        <w:t xml:space="preserve"> rupe, non vogliono convertirsi (</w:t>
      </w:r>
      <w:r w:rsidR="00815928" w:rsidRPr="004416F5">
        <w:rPr>
          <w:rFonts w:ascii="Arial" w:hAnsi="Arial" w:cs="Arial"/>
          <w:i/>
          <w:sz w:val="20"/>
          <w:szCs w:val="20"/>
          <w:lang w:eastAsia="it-IT"/>
        </w:rPr>
        <w:t>Ger 5,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Allora dirai loro: Questo è il popolo che non ascolta la voce del Signore suo Dio né accetta la correzione. La fedeltà è sparita, è</w:t>
      </w:r>
      <w:r w:rsidR="004B1963" w:rsidRPr="004416F5">
        <w:rPr>
          <w:rFonts w:ascii="Arial" w:hAnsi="Arial" w:cs="Arial"/>
          <w:i/>
          <w:sz w:val="20"/>
          <w:szCs w:val="20"/>
          <w:lang w:eastAsia="it-IT"/>
        </w:rPr>
        <w:t xml:space="preserve"> stata bandita dalla loro bocca (</w:t>
      </w:r>
      <w:r w:rsidR="00815928" w:rsidRPr="004416F5">
        <w:rPr>
          <w:rFonts w:ascii="Arial" w:hAnsi="Arial" w:cs="Arial"/>
          <w:i/>
          <w:sz w:val="20"/>
          <w:szCs w:val="20"/>
          <w:lang w:eastAsia="it-IT"/>
        </w:rPr>
        <w:t>Ger 7, 28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Perché allora questo popolo si ribella con continua ribellione? Persistono nella malafede</w:t>
      </w:r>
      <w:r w:rsidR="004B1963" w:rsidRPr="004416F5">
        <w:rPr>
          <w:rFonts w:ascii="Arial" w:hAnsi="Arial" w:cs="Arial"/>
          <w:i/>
          <w:sz w:val="20"/>
          <w:szCs w:val="20"/>
          <w:lang w:eastAsia="it-IT"/>
        </w:rPr>
        <w:t>, rifiutano di convertirsi (</w:t>
      </w:r>
      <w:r w:rsidR="00815928" w:rsidRPr="004416F5">
        <w:rPr>
          <w:rFonts w:ascii="Arial" w:hAnsi="Arial" w:cs="Arial"/>
          <w:i/>
          <w:sz w:val="20"/>
          <w:szCs w:val="20"/>
          <w:lang w:eastAsia="it-IT"/>
        </w:rPr>
        <w:t>Ger 8,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"Se le nostre iniquità testimoniano contro di noi, Signore, agisci per il tuo nome! Certo, sono molte le nostre infedelt</w:t>
      </w:r>
      <w:r w:rsidR="004B1963" w:rsidRPr="004416F5">
        <w:rPr>
          <w:rFonts w:ascii="Arial" w:hAnsi="Arial" w:cs="Arial"/>
          <w:i/>
          <w:sz w:val="20"/>
          <w:szCs w:val="20"/>
          <w:lang w:eastAsia="it-IT"/>
        </w:rPr>
        <w:t>à, abbiamo peccato contro di te (</w:t>
      </w:r>
      <w:r w:rsidR="00815928" w:rsidRPr="004416F5">
        <w:rPr>
          <w:rFonts w:ascii="Arial" w:hAnsi="Arial" w:cs="Arial"/>
          <w:i/>
          <w:sz w:val="20"/>
          <w:szCs w:val="20"/>
          <w:lang w:eastAsia="it-IT"/>
        </w:rPr>
        <w:t>Ger 14, 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Il profeta che ha avuto un sogno racconti il suo sogno; chi ha udito la mia parola annunzi fedelmente la mia parola. Che cosa ha in comune la paglia co</w:t>
      </w:r>
      <w:r w:rsidR="004B1963" w:rsidRPr="004416F5">
        <w:rPr>
          <w:rFonts w:ascii="Arial" w:hAnsi="Arial" w:cs="Arial"/>
          <w:i/>
          <w:sz w:val="20"/>
          <w:szCs w:val="20"/>
          <w:lang w:eastAsia="it-IT"/>
        </w:rPr>
        <w:t>n il grano? Oracolo del Signore (</w:t>
      </w:r>
      <w:r w:rsidR="00815928" w:rsidRPr="004416F5">
        <w:rPr>
          <w:rFonts w:ascii="Arial" w:hAnsi="Arial" w:cs="Arial"/>
          <w:i/>
          <w:sz w:val="20"/>
          <w:szCs w:val="20"/>
          <w:lang w:eastAsia="it-IT"/>
        </w:rPr>
        <w:t>Ger 23, 28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Essi allora dissero a Geremia: "Il Signore sia contro di noi testimone verace e fedele, se non faremo quanto il Signore tuo Dio ti rivelerà per noi</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Ger 42, 5</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Esse son rinnovate ogni mattina, grande è la sua fede</w:t>
      </w:r>
      <w:r w:rsidR="004B1963" w:rsidRPr="004416F5">
        <w:rPr>
          <w:rFonts w:ascii="Arial" w:hAnsi="Arial" w:cs="Arial"/>
          <w:i/>
          <w:sz w:val="20"/>
          <w:szCs w:val="20"/>
          <w:lang w:eastAsia="it-IT"/>
        </w:rPr>
        <w:t>ltà (</w:t>
      </w:r>
      <w:r w:rsidR="00815928" w:rsidRPr="004416F5">
        <w:rPr>
          <w:rFonts w:ascii="Arial" w:hAnsi="Arial" w:cs="Arial"/>
          <w:i/>
          <w:sz w:val="20"/>
          <w:szCs w:val="20"/>
          <w:lang w:eastAsia="it-IT"/>
        </w:rPr>
        <w:t>Lam 3, 23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Senza piedi, vengono portati a spalla, mostrando agli uomini la loro condizione vergognosa; arrossiscono anche i loro fedeli perché, se cado</w:t>
      </w:r>
      <w:r w:rsidR="004B1963" w:rsidRPr="004416F5">
        <w:rPr>
          <w:rFonts w:ascii="Arial" w:hAnsi="Arial" w:cs="Arial"/>
          <w:i/>
          <w:sz w:val="20"/>
          <w:szCs w:val="20"/>
          <w:lang w:eastAsia="it-IT"/>
        </w:rPr>
        <w:t>no a terra, non si rialzano più (</w:t>
      </w:r>
      <w:r w:rsidR="00815928" w:rsidRPr="004416F5">
        <w:rPr>
          <w:rFonts w:ascii="Arial" w:hAnsi="Arial" w:cs="Arial"/>
          <w:i/>
          <w:sz w:val="20"/>
          <w:szCs w:val="20"/>
          <w:lang w:eastAsia="it-IT"/>
        </w:rPr>
        <w:t>Bar 6, 25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Sono simili alle pietre estratte dalla montagna quegli idoli di legno, indorati e argentati. </w:t>
      </w:r>
      <w:r w:rsidR="00AE39D3" w:rsidRPr="004416F5">
        <w:rPr>
          <w:rFonts w:ascii="Arial" w:hAnsi="Arial" w:cs="Arial"/>
          <w:i/>
          <w:sz w:val="20"/>
          <w:szCs w:val="20"/>
          <w:lang w:eastAsia="it-IT"/>
        </w:rPr>
        <w:t>I loro</w:t>
      </w:r>
      <w:r w:rsidRPr="004416F5">
        <w:rPr>
          <w:rFonts w:ascii="Arial" w:hAnsi="Arial" w:cs="Arial"/>
          <w:i/>
          <w:sz w:val="20"/>
          <w:szCs w:val="20"/>
          <w:lang w:eastAsia="it-IT"/>
        </w:rPr>
        <w:t xml:space="preserve"> fede</w:t>
      </w:r>
      <w:r w:rsidR="004B1963" w:rsidRPr="004416F5">
        <w:rPr>
          <w:rFonts w:ascii="Arial" w:hAnsi="Arial" w:cs="Arial"/>
          <w:i/>
          <w:sz w:val="20"/>
          <w:szCs w:val="20"/>
          <w:lang w:eastAsia="it-IT"/>
        </w:rPr>
        <w:t>li saranno confusi (</w:t>
      </w:r>
      <w:r w:rsidR="00815928" w:rsidRPr="004416F5">
        <w:rPr>
          <w:rFonts w:ascii="Arial" w:hAnsi="Arial" w:cs="Arial"/>
          <w:i/>
          <w:sz w:val="20"/>
          <w:szCs w:val="20"/>
          <w:lang w:eastAsia="it-IT"/>
        </w:rPr>
        <w:t>Bar 6, 38</w:t>
      </w:r>
      <w:r w:rsidR="004B1963" w:rsidRPr="004416F5">
        <w:rPr>
          <w:rFonts w:ascii="Arial" w:hAnsi="Arial" w:cs="Arial"/>
          <w:i/>
          <w:sz w:val="20"/>
          <w:szCs w:val="20"/>
          <w:lang w:eastAsia="it-IT"/>
        </w:rPr>
        <w:t xml:space="preserve">). I </w:t>
      </w:r>
      <w:r w:rsidRPr="004416F5">
        <w:rPr>
          <w:rFonts w:ascii="Arial" w:hAnsi="Arial" w:cs="Arial"/>
          <w:i/>
          <w:sz w:val="20"/>
          <w:szCs w:val="20"/>
          <w:lang w:eastAsia="it-IT"/>
        </w:rPr>
        <w:t>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sidR="004B1963" w:rsidRPr="004416F5">
        <w:rPr>
          <w:rFonts w:ascii="Arial" w:hAnsi="Arial" w:cs="Arial"/>
          <w:i/>
          <w:sz w:val="20"/>
          <w:szCs w:val="20"/>
          <w:lang w:eastAsia="it-IT"/>
        </w:rPr>
        <w:t xml:space="preserve"> e per tutte le loro nefandezze (</w:t>
      </w:r>
      <w:r w:rsidR="00815928" w:rsidRPr="004416F5">
        <w:rPr>
          <w:rFonts w:ascii="Arial" w:hAnsi="Arial" w:cs="Arial"/>
          <w:i/>
          <w:sz w:val="20"/>
          <w:szCs w:val="20"/>
          <w:lang w:eastAsia="it-IT"/>
        </w:rPr>
        <w:t>Ez 6,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"Figlio dell'uomo, se un paese pecca contro di me e si rende infedele, io stendo la mano sopra di lui e gli tolgo la riserva del pane e gli mando contro la </w:t>
      </w:r>
      <w:r w:rsidR="004B1963" w:rsidRPr="004416F5">
        <w:rPr>
          <w:rFonts w:ascii="Arial" w:hAnsi="Arial" w:cs="Arial"/>
          <w:i/>
          <w:sz w:val="20"/>
          <w:szCs w:val="20"/>
          <w:lang w:eastAsia="it-IT"/>
        </w:rPr>
        <w:t>fame e stèrmino uomini e bestie (</w:t>
      </w:r>
      <w:r w:rsidR="00815928" w:rsidRPr="004416F5">
        <w:rPr>
          <w:rFonts w:ascii="Arial" w:hAnsi="Arial" w:cs="Arial"/>
          <w:i/>
          <w:sz w:val="20"/>
          <w:szCs w:val="20"/>
          <w:lang w:eastAsia="it-IT"/>
        </w:rPr>
        <w:t>Ez 14,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renderò il paese deserto, poiché sono stati infede</w:t>
      </w:r>
      <w:r w:rsidR="004B1963" w:rsidRPr="004416F5">
        <w:rPr>
          <w:rFonts w:ascii="Arial" w:hAnsi="Arial" w:cs="Arial"/>
          <w:i/>
          <w:sz w:val="20"/>
          <w:szCs w:val="20"/>
          <w:lang w:eastAsia="it-IT"/>
        </w:rPr>
        <w:t>li", dice il Signore Dio (</w:t>
      </w:r>
      <w:r w:rsidR="00815928" w:rsidRPr="004416F5">
        <w:rPr>
          <w:rFonts w:ascii="Arial" w:hAnsi="Arial" w:cs="Arial"/>
          <w:i/>
          <w:sz w:val="20"/>
          <w:szCs w:val="20"/>
          <w:lang w:eastAsia="it-IT"/>
        </w:rPr>
        <w:t>Ez 15, 8</w:t>
      </w:r>
      <w:r w:rsidR="004B1963" w:rsidRPr="004416F5">
        <w:rPr>
          <w:rFonts w:ascii="Arial" w:hAnsi="Arial" w:cs="Arial"/>
          <w:i/>
          <w:sz w:val="20"/>
          <w:szCs w:val="20"/>
          <w:lang w:eastAsia="it-IT"/>
        </w:rPr>
        <w:t>). Prendesti i figli e le figlie che mi avevi generati e li sacrificasti loro in cibo. Erano forse poca cosa le tue infedeltà? (</w:t>
      </w:r>
      <w:r w:rsidR="00815928" w:rsidRPr="004416F5">
        <w:rPr>
          <w:rFonts w:ascii="Arial" w:hAnsi="Arial" w:cs="Arial"/>
          <w:i/>
          <w:sz w:val="20"/>
          <w:szCs w:val="20"/>
          <w:lang w:eastAsia="it-IT"/>
        </w:rPr>
        <w:t>Ez 16,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Fra tutte le tue nefandezze e infedeltà non ti ricordasti del tempo della tua giovinezza, quando eri nuda e ti dibattevi nel sangue!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Ez 16,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Hai concesso i tuoi favori ai figli d'Egitto, tuoi corpulenti vicini, e hai moltiplicato le tue infede</w:t>
      </w:r>
      <w:r w:rsidR="004B1963" w:rsidRPr="004416F5">
        <w:rPr>
          <w:rFonts w:ascii="Arial" w:hAnsi="Arial" w:cs="Arial"/>
          <w:i/>
          <w:sz w:val="20"/>
          <w:szCs w:val="20"/>
          <w:lang w:eastAsia="it-IT"/>
        </w:rPr>
        <w:t>ltà per irritarmi (</w:t>
      </w:r>
      <w:r w:rsidR="00815928" w:rsidRPr="004416F5">
        <w:rPr>
          <w:rFonts w:ascii="Arial" w:hAnsi="Arial" w:cs="Arial"/>
          <w:i/>
          <w:sz w:val="20"/>
          <w:szCs w:val="20"/>
          <w:lang w:eastAsia="it-IT"/>
        </w:rPr>
        <w:t>Ez 16, 26</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Hai moltiplicato le tue infedeltà nel paese di Canaan, fino nella Caldea: </w:t>
      </w:r>
      <w:r w:rsidR="004B1963" w:rsidRPr="004416F5">
        <w:rPr>
          <w:rFonts w:ascii="Arial" w:hAnsi="Arial" w:cs="Arial"/>
          <w:i/>
          <w:sz w:val="20"/>
          <w:szCs w:val="20"/>
          <w:lang w:eastAsia="it-IT"/>
        </w:rPr>
        <w:t>e neppure allora ti sei saziata (</w:t>
      </w:r>
      <w:r w:rsidR="00815928" w:rsidRPr="004416F5">
        <w:rPr>
          <w:rFonts w:ascii="Arial" w:hAnsi="Arial" w:cs="Arial"/>
          <w:i/>
          <w:sz w:val="20"/>
          <w:szCs w:val="20"/>
          <w:lang w:eastAsia="it-IT"/>
        </w:rPr>
        <w:t>Ez 16, 29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Stenderò su di lui la mia rete e rimarrà preso nel mio laccio. Lo porterò in Babilonia e là lo giudicherò per l'infede</w:t>
      </w:r>
      <w:r w:rsidR="004B1963" w:rsidRPr="004416F5">
        <w:rPr>
          <w:rFonts w:ascii="Arial" w:hAnsi="Arial" w:cs="Arial"/>
          <w:i/>
          <w:sz w:val="20"/>
          <w:szCs w:val="20"/>
          <w:lang w:eastAsia="it-IT"/>
        </w:rPr>
        <w:t>ltà commessa contro di me (</w:t>
      </w:r>
      <w:r w:rsidR="00815928" w:rsidRPr="004416F5">
        <w:rPr>
          <w:rFonts w:ascii="Arial" w:hAnsi="Arial" w:cs="Arial"/>
          <w:i/>
          <w:sz w:val="20"/>
          <w:szCs w:val="20"/>
          <w:lang w:eastAsia="it-IT"/>
        </w:rPr>
        <w:t>Ez 17,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Se cammina nei miei decreti e osserva le mie leggi agendo con fedeltà, egli è giusto ed egli vivrà, paro</w:t>
      </w:r>
      <w:r w:rsidR="004B1963" w:rsidRPr="004416F5">
        <w:rPr>
          <w:rFonts w:ascii="Arial" w:hAnsi="Arial" w:cs="Arial"/>
          <w:i/>
          <w:sz w:val="20"/>
          <w:szCs w:val="20"/>
          <w:lang w:eastAsia="it-IT"/>
        </w:rPr>
        <w:t>la del Signore Dio (</w:t>
      </w:r>
      <w:r w:rsidR="00815928" w:rsidRPr="004416F5">
        <w:rPr>
          <w:rFonts w:ascii="Arial" w:hAnsi="Arial" w:cs="Arial"/>
          <w:i/>
          <w:sz w:val="20"/>
          <w:szCs w:val="20"/>
          <w:lang w:eastAsia="it-IT"/>
        </w:rPr>
        <w:t>Ez 18,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Parla dunque agli Israeliti, figlio dell'uomo, e dì loro: Dice il Signore Dio: Ancora in questo mi offesero i vostri padri agendo con infede</w:t>
      </w:r>
      <w:r w:rsidR="004B1963" w:rsidRPr="004416F5">
        <w:rPr>
          <w:rFonts w:ascii="Arial" w:hAnsi="Arial" w:cs="Arial"/>
          <w:i/>
          <w:sz w:val="20"/>
          <w:szCs w:val="20"/>
          <w:lang w:eastAsia="it-IT"/>
        </w:rPr>
        <w:t>ltà verso di me (</w:t>
      </w:r>
      <w:r w:rsidR="00815928" w:rsidRPr="004416F5">
        <w:rPr>
          <w:rFonts w:ascii="Arial" w:hAnsi="Arial" w:cs="Arial"/>
          <w:i/>
          <w:sz w:val="20"/>
          <w:szCs w:val="20"/>
          <w:lang w:eastAsia="it-IT"/>
        </w:rPr>
        <w:t>Ez 20, 27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Oolà mentre era mia si dimostrò infedele: arse d'amore per i suoi spa</w:t>
      </w:r>
      <w:r w:rsidR="004B1963" w:rsidRPr="004416F5">
        <w:rPr>
          <w:rFonts w:ascii="Arial" w:hAnsi="Arial" w:cs="Arial"/>
          <w:i/>
          <w:sz w:val="20"/>
          <w:szCs w:val="20"/>
          <w:lang w:eastAsia="it-IT"/>
        </w:rPr>
        <w:t>simanti, gli Assiri suoi vicini (</w:t>
      </w:r>
      <w:r w:rsidR="00815928" w:rsidRPr="004416F5">
        <w:rPr>
          <w:rFonts w:ascii="Arial" w:hAnsi="Arial" w:cs="Arial"/>
          <w:i/>
          <w:sz w:val="20"/>
          <w:szCs w:val="20"/>
          <w:lang w:eastAsia="it-IT"/>
        </w:rPr>
        <w:t>Ez 23,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Sua sorella Oolibà la vide e si corruppe più di lei nei suoi amoreggiamenti; con le sue infede</w:t>
      </w:r>
      <w:r w:rsidR="004B1963" w:rsidRPr="004416F5">
        <w:rPr>
          <w:rFonts w:ascii="Arial" w:hAnsi="Arial" w:cs="Arial"/>
          <w:i/>
          <w:sz w:val="20"/>
          <w:szCs w:val="20"/>
          <w:lang w:eastAsia="it-IT"/>
        </w:rPr>
        <w:t>ltà superò la sorella (</w:t>
      </w:r>
      <w:r w:rsidR="00815928" w:rsidRPr="004416F5">
        <w:rPr>
          <w:rFonts w:ascii="Arial" w:hAnsi="Arial" w:cs="Arial"/>
          <w:i/>
          <w:sz w:val="20"/>
          <w:szCs w:val="20"/>
          <w:lang w:eastAsia="it-IT"/>
        </w:rPr>
        <w:t>Ez 23, 11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Essa apparterrà ai sacerdoti consacrati, ai figli di Zadòk, che furono fedeli alla mia osservanza e non si traviarono nel traviamento degli Isr</w:t>
      </w:r>
      <w:r w:rsidR="004B1963" w:rsidRPr="004416F5">
        <w:rPr>
          <w:rFonts w:ascii="Arial" w:hAnsi="Arial" w:cs="Arial"/>
          <w:i/>
          <w:sz w:val="20"/>
          <w:szCs w:val="20"/>
          <w:lang w:eastAsia="it-IT"/>
        </w:rPr>
        <w:t>aeliti come traviarono i leviti (</w:t>
      </w:r>
      <w:r w:rsidR="00815928" w:rsidRPr="004416F5">
        <w:rPr>
          <w:rFonts w:ascii="Arial" w:hAnsi="Arial" w:cs="Arial"/>
          <w:i/>
          <w:sz w:val="20"/>
          <w:szCs w:val="20"/>
          <w:lang w:eastAsia="it-IT"/>
        </w:rPr>
        <w:t>Ez 48, 11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Questo significa quella pietra che tu hai visto staccarsi dal monte, non per mano di uomo, e che ha stritolato il ferro, il bronzo, l'argilla, l'argento e l'oro. Il Dio grande ha rivelato al re quello che avverrà da questo tempo in poi. Il sogno è vero e degna di fede</w:t>
      </w:r>
      <w:r w:rsidR="004B1963" w:rsidRPr="004416F5">
        <w:rPr>
          <w:rFonts w:ascii="Arial" w:hAnsi="Arial" w:cs="Arial"/>
          <w:i/>
          <w:sz w:val="20"/>
          <w:szCs w:val="20"/>
          <w:lang w:eastAsia="it-IT"/>
        </w:rPr>
        <w:t xml:space="preserve"> ne è la spiegazione" (</w:t>
      </w:r>
      <w:r w:rsidR="00815928" w:rsidRPr="004416F5">
        <w:rPr>
          <w:rFonts w:ascii="Arial" w:hAnsi="Arial" w:cs="Arial"/>
          <w:i/>
          <w:sz w:val="20"/>
          <w:szCs w:val="20"/>
          <w:lang w:eastAsia="it-IT"/>
        </w:rPr>
        <w:t>Dn 2, 45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Benedite, fedeli tutti, il Dio degli dei, lodatelo e celebratelo, perché la sua grazia dura sempre</w:t>
      </w:r>
      <w:r w:rsidR="004B1963" w:rsidRPr="004416F5">
        <w:rPr>
          <w:rFonts w:ascii="Arial" w:hAnsi="Arial" w:cs="Arial"/>
          <w:i/>
          <w:sz w:val="20"/>
          <w:szCs w:val="20"/>
          <w:lang w:eastAsia="it-IT"/>
        </w:rPr>
        <w:t>" (</w:t>
      </w:r>
      <w:r w:rsidR="00815928" w:rsidRPr="004416F5">
        <w:rPr>
          <w:rFonts w:ascii="Arial" w:hAnsi="Arial" w:cs="Arial"/>
          <w:i/>
          <w:sz w:val="20"/>
          <w:szCs w:val="20"/>
          <w:lang w:eastAsia="it-IT"/>
        </w:rPr>
        <w:t>Dn 3, 90</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Ma non potendo trovare nessun motivo di accusa né colpa, perché egli era fedele e non ave</w:t>
      </w:r>
      <w:r w:rsidR="004B1963" w:rsidRPr="004416F5">
        <w:rPr>
          <w:rFonts w:ascii="Arial" w:hAnsi="Arial" w:cs="Arial"/>
          <w:i/>
          <w:sz w:val="20"/>
          <w:szCs w:val="20"/>
          <w:lang w:eastAsia="it-IT"/>
        </w:rPr>
        <w:t>va niente da farsi rimproverare (</w:t>
      </w:r>
      <w:r w:rsidR="00815928" w:rsidRPr="004416F5">
        <w:rPr>
          <w:rFonts w:ascii="Arial" w:hAnsi="Arial" w:cs="Arial"/>
          <w:i/>
          <w:sz w:val="20"/>
          <w:szCs w:val="20"/>
          <w:lang w:eastAsia="it-IT"/>
        </w:rPr>
        <w:t>Dn 6,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E feci la mia preghiera e la mia confessione al Signore mio Dio: "Signore Dio, grande e tremendo, che sei fedele all'alleanza e benevolo verso coloro che ti amano </w:t>
      </w:r>
      <w:r w:rsidR="004B1963" w:rsidRPr="004416F5">
        <w:rPr>
          <w:rFonts w:ascii="Arial" w:hAnsi="Arial" w:cs="Arial"/>
          <w:i/>
          <w:sz w:val="20"/>
          <w:szCs w:val="20"/>
          <w:lang w:eastAsia="it-IT"/>
        </w:rPr>
        <w:t>e osservano i tuoi comandamenti (</w:t>
      </w:r>
      <w:r w:rsidR="00815928" w:rsidRPr="004416F5">
        <w:rPr>
          <w:rFonts w:ascii="Arial" w:hAnsi="Arial" w:cs="Arial"/>
          <w:i/>
          <w:sz w:val="20"/>
          <w:szCs w:val="20"/>
          <w:lang w:eastAsia="it-IT"/>
        </w:rPr>
        <w:t>Dn 9, 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La moltitudine prestò loro fede, poiché erano anziani e giudici d</w:t>
      </w:r>
      <w:r w:rsidR="004B1963" w:rsidRPr="004416F5">
        <w:rPr>
          <w:rFonts w:ascii="Arial" w:hAnsi="Arial" w:cs="Arial"/>
          <w:i/>
          <w:sz w:val="20"/>
          <w:szCs w:val="20"/>
          <w:lang w:eastAsia="it-IT"/>
        </w:rPr>
        <w:t>el popolo e la condannò a morte (</w:t>
      </w:r>
      <w:r w:rsidR="00815928" w:rsidRPr="004416F5">
        <w:rPr>
          <w:rFonts w:ascii="Arial" w:hAnsi="Arial" w:cs="Arial"/>
          <w:i/>
          <w:sz w:val="20"/>
          <w:szCs w:val="20"/>
          <w:lang w:eastAsia="it-IT"/>
        </w:rPr>
        <w:t>Dn 13, 41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Ti fidanzerò con me nella fedeltà e tu conoscerai il S</w:t>
      </w:r>
      <w:r w:rsidR="004B1963" w:rsidRPr="004416F5">
        <w:rPr>
          <w:rFonts w:ascii="Arial" w:hAnsi="Arial" w:cs="Arial"/>
          <w:i/>
          <w:sz w:val="20"/>
          <w:szCs w:val="20"/>
          <w:lang w:eastAsia="it-IT"/>
        </w:rPr>
        <w:t>ignore (</w:t>
      </w:r>
      <w:r w:rsidR="00815928" w:rsidRPr="004416F5">
        <w:rPr>
          <w:rFonts w:ascii="Arial" w:hAnsi="Arial" w:cs="Arial"/>
          <w:i/>
          <w:sz w:val="20"/>
          <w:szCs w:val="20"/>
          <w:lang w:eastAsia="it-IT"/>
        </w:rPr>
        <w:t>Os 2,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Efraim mi raggira con menzogne e la casa d'Israele con frode. Giuda è ribelle a Dio al Santo fede</w:t>
      </w:r>
      <w:r w:rsidR="004B1963" w:rsidRPr="004416F5">
        <w:rPr>
          <w:rFonts w:ascii="Arial" w:hAnsi="Arial" w:cs="Arial"/>
          <w:i/>
          <w:sz w:val="20"/>
          <w:szCs w:val="20"/>
          <w:lang w:eastAsia="it-IT"/>
        </w:rPr>
        <w:t>le (</w:t>
      </w:r>
      <w:r w:rsidR="00815928" w:rsidRPr="004416F5">
        <w:rPr>
          <w:rFonts w:ascii="Arial" w:hAnsi="Arial" w:cs="Arial"/>
          <w:i/>
          <w:sz w:val="20"/>
          <w:szCs w:val="20"/>
          <w:lang w:eastAsia="it-IT"/>
        </w:rPr>
        <w:t>Os 12, 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Io li guarirò dalla loro infedeltà, li amerò di vero cuore, </w:t>
      </w:r>
      <w:r w:rsidR="00AE39D3" w:rsidRPr="004416F5">
        <w:rPr>
          <w:rFonts w:ascii="Arial" w:hAnsi="Arial" w:cs="Arial"/>
          <w:i/>
          <w:sz w:val="20"/>
          <w:szCs w:val="20"/>
          <w:lang w:eastAsia="it-IT"/>
        </w:rPr>
        <w:t>poiché</w:t>
      </w:r>
      <w:r w:rsidRPr="004416F5">
        <w:rPr>
          <w:rFonts w:ascii="Arial" w:hAnsi="Arial" w:cs="Arial"/>
          <w:i/>
          <w:sz w:val="20"/>
          <w:szCs w:val="20"/>
          <w:lang w:eastAsia="it-IT"/>
        </w:rPr>
        <w:t xml:space="preserve"> la mia ira si è allontanata da loro</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Os 14,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Tutto ciò per l'infedeltà di Giacobbe e per i peccati della casa di Israele. Qual è l'infedeltà di Giacobbe? Non è forse Samaria? Qual è il peccato di Giuda? Non è forse Gerusalemme?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Mi 1,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Attacca i destrieri al carro, o abitante di Lachis! Essa fu l'inizio del peccato per la figlia di Sion, </w:t>
      </w:r>
      <w:r w:rsidR="00AE39D3" w:rsidRPr="004416F5">
        <w:rPr>
          <w:rFonts w:ascii="Arial" w:hAnsi="Arial" w:cs="Arial"/>
          <w:i/>
          <w:sz w:val="20"/>
          <w:szCs w:val="20"/>
          <w:lang w:eastAsia="it-IT"/>
        </w:rPr>
        <w:t>poiché</w:t>
      </w:r>
      <w:r w:rsidRPr="004416F5">
        <w:rPr>
          <w:rFonts w:ascii="Arial" w:hAnsi="Arial" w:cs="Arial"/>
          <w:i/>
          <w:sz w:val="20"/>
          <w:szCs w:val="20"/>
          <w:lang w:eastAsia="it-IT"/>
        </w:rPr>
        <w:t xml:space="preserve"> in te sono state trovate le infede</w:t>
      </w:r>
      <w:r w:rsidR="004B1963" w:rsidRPr="004416F5">
        <w:rPr>
          <w:rFonts w:ascii="Arial" w:hAnsi="Arial" w:cs="Arial"/>
          <w:i/>
          <w:sz w:val="20"/>
          <w:szCs w:val="20"/>
          <w:lang w:eastAsia="it-IT"/>
        </w:rPr>
        <w:t>ltà d'Israele (</w:t>
      </w:r>
      <w:r w:rsidR="00815928" w:rsidRPr="004416F5">
        <w:rPr>
          <w:rFonts w:ascii="Arial" w:hAnsi="Arial" w:cs="Arial"/>
          <w:i/>
          <w:sz w:val="20"/>
          <w:szCs w:val="20"/>
          <w:lang w:eastAsia="it-IT"/>
        </w:rPr>
        <w:t>Mi 1,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Conserverai a Giacobbe la tua fedeltà, ad Abramo la tua benevolenza, come hai giurato ai nostr</w:t>
      </w:r>
      <w:r w:rsidR="004B1963" w:rsidRPr="004416F5">
        <w:rPr>
          <w:rFonts w:ascii="Arial" w:hAnsi="Arial" w:cs="Arial"/>
          <w:i/>
          <w:sz w:val="20"/>
          <w:szCs w:val="20"/>
          <w:lang w:eastAsia="it-IT"/>
        </w:rPr>
        <w:t>i padri fino dai tempi antichi. (</w:t>
      </w:r>
      <w:r w:rsidR="00815928" w:rsidRPr="004416F5">
        <w:rPr>
          <w:rFonts w:ascii="Arial" w:hAnsi="Arial" w:cs="Arial"/>
          <w:i/>
          <w:sz w:val="20"/>
          <w:szCs w:val="20"/>
          <w:lang w:eastAsia="it-IT"/>
        </w:rPr>
        <w:t>Mi 7,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Ecco, soccombe colui che non ha l'animo retto, mentre il giusto vivrà per la sua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Ab 2, 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"Ecco ciò che dice il Signore degli eserciti: Praticate la giustizia e la fedeltà; esercitate la pietà e la misericordia</w:t>
      </w:r>
      <w:r w:rsidR="004B1963" w:rsidRPr="004416F5">
        <w:rPr>
          <w:rFonts w:ascii="Arial" w:hAnsi="Arial" w:cs="Arial"/>
          <w:i/>
          <w:sz w:val="20"/>
          <w:szCs w:val="20"/>
          <w:lang w:eastAsia="it-IT"/>
        </w:rPr>
        <w:t xml:space="preserve"> ciascuno verso il suo prossimo (</w:t>
      </w:r>
      <w:r w:rsidR="00815928" w:rsidRPr="004416F5">
        <w:rPr>
          <w:rFonts w:ascii="Arial" w:hAnsi="Arial" w:cs="Arial"/>
          <w:i/>
          <w:sz w:val="20"/>
          <w:szCs w:val="20"/>
          <w:lang w:eastAsia="it-IT"/>
        </w:rPr>
        <w:t>Zc 7, 9</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Dice il Signore: Tornerò a Sion e dimorerò in Gerusalemme. Gerusalemme sarà chiamata Città della fedeltà e il monte del Sign</w:t>
      </w:r>
      <w:r w:rsidR="004B1963" w:rsidRPr="004416F5">
        <w:rPr>
          <w:rFonts w:ascii="Arial" w:hAnsi="Arial" w:cs="Arial"/>
          <w:i/>
          <w:sz w:val="20"/>
          <w:szCs w:val="20"/>
          <w:lang w:eastAsia="it-IT"/>
        </w:rPr>
        <w:t>ore degli eserciti Monte santo" (</w:t>
      </w:r>
      <w:r w:rsidR="00815928" w:rsidRPr="004416F5">
        <w:rPr>
          <w:rFonts w:ascii="Arial" w:hAnsi="Arial" w:cs="Arial"/>
          <w:i/>
          <w:sz w:val="20"/>
          <w:szCs w:val="20"/>
          <w:lang w:eastAsia="it-IT"/>
        </w:rPr>
        <w:t>Zc 8,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li ricondurrò ad abitare in Gerusalemme; saranno il mio popolo e io sarò il loro Dio, nella fedeltà e nella giusti</w:t>
      </w:r>
      <w:r w:rsidR="004B1963" w:rsidRPr="004416F5">
        <w:rPr>
          <w:rFonts w:ascii="Arial" w:hAnsi="Arial" w:cs="Arial"/>
          <w:i/>
          <w:sz w:val="20"/>
          <w:szCs w:val="20"/>
          <w:lang w:eastAsia="it-IT"/>
        </w:rPr>
        <w:t>zia" (</w:t>
      </w:r>
      <w:r w:rsidR="00815928" w:rsidRPr="004416F5">
        <w:rPr>
          <w:rFonts w:ascii="Arial" w:hAnsi="Arial" w:cs="Arial"/>
          <w:i/>
          <w:sz w:val="20"/>
          <w:szCs w:val="20"/>
          <w:lang w:eastAsia="it-IT"/>
        </w:rPr>
        <w:t>Zc 8, 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Un insegnamento fedele era sulla sua bocca, né c'era falsità sulle sue labbra; con pace e rettitudine ha camminato davanti a me</w:t>
      </w:r>
      <w:r w:rsidR="004B1963" w:rsidRPr="004416F5">
        <w:rPr>
          <w:rFonts w:ascii="Arial" w:hAnsi="Arial" w:cs="Arial"/>
          <w:i/>
          <w:sz w:val="20"/>
          <w:szCs w:val="20"/>
          <w:lang w:eastAsia="it-IT"/>
        </w:rPr>
        <w:t xml:space="preserve"> e ha trattenuto molti dal male (</w:t>
      </w:r>
      <w:r w:rsidR="00815928" w:rsidRPr="004416F5">
        <w:rPr>
          <w:rFonts w:ascii="Arial" w:hAnsi="Arial" w:cs="Arial"/>
          <w:i/>
          <w:sz w:val="20"/>
          <w:szCs w:val="20"/>
          <w:lang w:eastAsia="it-IT"/>
        </w:rPr>
        <w:t>Ml 2, 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Ora se Dio veste così l'erba del campo, che oggi c'è e domani verrà gettata nel forno, non farà assai più per voi, gente di poca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Mt 6, 30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All'udire ciò, Gesù ne fu ammirato e disse a quelli che lo seguivano: "In verità vi dico, in Israele non ho trovato nessuno con una fede</w:t>
      </w:r>
      <w:r w:rsidR="004B1963" w:rsidRPr="004416F5">
        <w:rPr>
          <w:rFonts w:ascii="Arial" w:hAnsi="Arial" w:cs="Arial"/>
          <w:i/>
          <w:sz w:val="20"/>
          <w:szCs w:val="20"/>
          <w:lang w:eastAsia="it-IT"/>
        </w:rPr>
        <w:t xml:space="preserve"> così grande (</w:t>
      </w:r>
      <w:r w:rsidR="00815928" w:rsidRPr="004416F5">
        <w:rPr>
          <w:rFonts w:ascii="Arial" w:hAnsi="Arial" w:cs="Arial"/>
          <w:i/>
          <w:sz w:val="20"/>
          <w:szCs w:val="20"/>
          <w:lang w:eastAsia="it-IT"/>
        </w:rPr>
        <w:t>Mt 8, 10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E Gesù disse al centurione: "Và, e sia fatto secondo la tua fede". </w:t>
      </w:r>
      <w:r w:rsidR="004B1963" w:rsidRPr="004416F5">
        <w:rPr>
          <w:rFonts w:ascii="Arial" w:hAnsi="Arial" w:cs="Arial"/>
          <w:i/>
          <w:sz w:val="20"/>
          <w:szCs w:val="20"/>
          <w:lang w:eastAsia="it-IT"/>
        </w:rPr>
        <w:t>In quell'istante il servo guarì (</w:t>
      </w:r>
      <w:r w:rsidR="00815928" w:rsidRPr="004416F5">
        <w:rPr>
          <w:rFonts w:ascii="Arial" w:hAnsi="Arial" w:cs="Arial"/>
          <w:i/>
          <w:sz w:val="20"/>
          <w:szCs w:val="20"/>
          <w:lang w:eastAsia="it-IT"/>
        </w:rPr>
        <w:t>Mt 8,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Ed egli disse loro: "Perché avete paura, uomini di poca fede?" Quindi levatosi, sgridò i venti e il mar</w:t>
      </w:r>
      <w:r w:rsidR="004B1963" w:rsidRPr="004416F5">
        <w:rPr>
          <w:rFonts w:ascii="Arial" w:hAnsi="Arial" w:cs="Arial"/>
          <w:i/>
          <w:sz w:val="20"/>
          <w:szCs w:val="20"/>
          <w:lang w:eastAsia="it-IT"/>
        </w:rPr>
        <w:t>e e si fece una grande bonaccia (</w:t>
      </w:r>
      <w:r w:rsidR="00815928" w:rsidRPr="004416F5">
        <w:rPr>
          <w:rFonts w:ascii="Arial" w:hAnsi="Arial" w:cs="Arial"/>
          <w:i/>
          <w:sz w:val="20"/>
          <w:szCs w:val="20"/>
          <w:lang w:eastAsia="it-IT"/>
        </w:rPr>
        <w:t>Mt 8, 26</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Ed ecco, gli portarono un paralitico steso su un letto. Gesù, vista la loro fede, disse al paralitico: "Coraggio, figliolo, </w:t>
      </w:r>
      <w:r w:rsidR="004B1963" w:rsidRPr="004416F5">
        <w:rPr>
          <w:rFonts w:ascii="Arial" w:hAnsi="Arial" w:cs="Arial"/>
          <w:i/>
          <w:sz w:val="20"/>
          <w:szCs w:val="20"/>
          <w:lang w:eastAsia="it-IT"/>
        </w:rPr>
        <w:t>ti sono rimessi i tuoi peccati" (</w:t>
      </w:r>
      <w:r w:rsidR="00815928" w:rsidRPr="004416F5">
        <w:rPr>
          <w:rFonts w:ascii="Arial" w:hAnsi="Arial" w:cs="Arial"/>
          <w:i/>
          <w:sz w:val="20"/>
          <w:szCs w:val="20"/>
          <w:lang w:eastAsia="it-IT"/>
        </w:rPr>
        <w:t>Mt 9,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Gesù, voltatosi, la vide e disse: "Coraggio, figliola, la tua fede ti ha guarita". E in quell'istante la donna gu</w:t>
      </w:r>
      <w:r w:rsidR="004B1963" w:rsidRPr="004416F5">
        <w:rPr>
          <w:rFonts w:ascii="Arial" w:hAnsi="Arial" w:cs="Arial"/>
          <w:i/>
          <w:sz w:val="20"/>
          <w:szCs w:val="20"/>
          <w:lang w:eastAsia="it-IT"/>
        </w:rPr>
        <w:t>arì (</w:t>
      </w:r>
      <w:r w:rsidR="00815928" w:rsidRPr="004416F5">
        <w:rPr>
          <w:rFonts w:ascii="Arial" w:hAnsi="Arial" w:cs="Arial"/>
          <w:i/>
          <w:sz w:val="20"/>
          <w:szCs w:val="20"/>
          <w:lang w:eastAsia="it-IT"/>
        </w:rPr>
        <w:t>Mt 9,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Allora toccò loro gli occhi e disse: "Sia fatto a voi secondo la vostra fede</w:t>
      </w:r>
      <w:r w:rsidR="004B1963" w:rsidRPr="004416F5">
        <w:rPr>
          <w:rFonts w:ascii="Arial" w:hAnsi="Arial" w:cs="Arial"/>
          <w:i/>
          <w:sz w:val="20"/>
          <w:szCs w:val="20"/>
          <w:lang w:eastAsia="it-IT"/>
        </w:rPr>
        <w:t>" (</w:t>
      </w:r>
      <w:r w:rsidR="00815928" w:rsidRPr="004416F5">
        <w:rPr>
          <w:rFonts w:ascii="Arial" w:hAnsi="Arial" w:cs="Arial"/>
          <w:i/>
          <w:sz w:val="20"/>
          <w:szCs w:val="20"/>
          <w:lang w:eastAsia="it-IT"/>
        </w:rPr>
        <w:t>Mt 9, 29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subito Gesù stese la mano, lo afferrò e gli disse: "Uomo di poca fede, perché hai dubitato?"</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Mt 14, 31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Allora Gesù le replicò: "Donna, davvero grande è la tua fede! Ti sia fatto come desideri". E da quel</w:t>
      </w:r>
      <w:r w:rsidR="004B1963" w:rsidRPr="004416F5">
        <w:rPr>
          <w:rFonts w:ascii="Arial" w:hAnsi="Arial" w:cs="Arial"/>
          <w:i/>
          <w:sz w:val="20"/>
          <w:szCs w:val="20"/>
          <w:lang w:eastAsia="it-IT"/>
        </w:rPr>
        <w:t>l'istante sua figlia fu guarita (</w:t>
      </w:r>
      <w:r w:rsidR="00815928" w:rsidRPr="004416F5">
        <w:rPr>
          <w:rFonts w:ascii="Arial" w:hAnsi="Arial" w:cs="Arial"/>
          <w:i/>
          <w:sz w:val="20"/>
          <w:szCs w:val="20"/>
          <w:lang w:eastAsia="it-IT"/>
        </w:rPr>
        <w:t>Mt 15, 28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Accortosene, Gesù chiese: "Perché, uomini di poca fede, andate dicendo che non avete il pane?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Mt 16, 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Ed egli rispose: "Per la vostra poca fede. In verità vi dico: se avrete fede pari a un granellino di senapa, potrete dire a questo monte: spostati da qui a là, ed esso si sposter</w:t>
      </w:r>
      <w:r w:rsidR="004B1963" w:rsidRPr="004416F5">
        <w:rPr>
          <w:rFonts w:ascii="Arial" w:hAnsi="Arial" w:cs="Arial"/>
          <w:i/>
          <w:sz w:val="20"/>
          <w:szCs w:val="20"/>
          <w:lang w:eastAsia="it-IT"/>
        </w:rPr>
        <w:t>à, e niente vi sarà impossibile (</w:t>
      </w:r>
      <w:r w:rsidR="00815928" w:rsidRPr="004416F5">
        <w:rPr>
          <w:rFonts w:ascii="Arial" w:hAnsi="Arial" w:cs="Arial"/>
          <w:i/>
          <w:sz w:val="20"/>
          <w:szCs w:val="20"/>
          <w:lang w:eastAsia="it-IT"/>
        </w:rPr>
        <w:t>Mt 17,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Rispose Gesù: "In verità vi dico: Se avrete fede e non dubiterete, non solo potrete fare ciò che è accaduto a questo fico, ma anche se direte a questo monte: Levati di lì </w:t>
      </w:r>
      <w:r w:rsidR="004B1963" w:rsidRPr="004416F5">
        <w:rPr>
          <w:rFonts w:ascii="Arial" w:hAnsi="Arial" w:cs="Arial"/>
          <w:i/>
          <w:sz w:val="20"/>
          <w:szCs w:val="20"/>
          <w:lang w:eastAsia="it-IT"/>
        </w:rPr>
        <w:t>e gettati nel mare, ciò avverrà (</w:t>
      </w:r>
      <w:r w:rsidR="00815928" w:rsidRPr="004416F5">
        <w:rPr>
          <w:rFonts w:ascii="Arial" w:hAnsi="Arial" w:cs="Arial"/>
          <w:i/>
          <w:sz w:val="20"/>
          <w:szCs w:val="20"/>
          <w:lang w:eastAsia="it-IT"/>
        </w:rPr>
        <w:t>Mt 21, 21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tutto quello che chiederete con fede</w:t>
      </w:r>
      <w:r w:rsidR="004B1963" w:rsidRPr="004416F5">
        <w:rPr>
          <w:rFonts w:ascii="Arial" w:hAnsi="Arial" w:cs="Arial"/>
          <w:i/>
          <w:sz w:val="20"/>
          <w:szCs w:val="20"/>
          <w:lang w:eastAsia="it-IT"/>
        </w:rPr>
        <w:t xml:space="preserve"> nella preghiera, lo otterrete" (</w:t>
      </w:r>
      <w:r w:rsidR="00815928" w:rsidRPr="004416F5">
        <w:rPr>
          <w:rFonts w:ascii="Arial" w:hAnsi="Arial" w:cs="Arial"/>
          <w:i/>
          <w:sz w:val="20"/>
          <w:szCs w:val="20"/>
          <w:lang w:eastAsia="it-IT"/>
        </w:rPr>
        <w:t>Mt 21,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Guai a voi, scribi e farisei ipocriti, che pagate la decima della menta, dell'anèto e del cumìno, e trasgredite le prescrizioni più gravi della legge: la giustizia, la misericordia e la fedeltà. Queste cose bisognava p</w:t>
      </w:r>
      <w:r w:rsidR="004B1963" w:rsidRPr="004416F5">
        <w:rPr>
          <w:rFonts w:ascii="Arial" w:hAnsi="Arial" w:cs="Arial"/>
          <w:i/>
          <w:sz w:val="20"/>
          <w:szCs w:val="20"/>
          <w:lang w:eastAsia="it-IT"/>
        </w:rPr>
        <w:t>raticare, senza omettere quelle (</w:t>
      </w:r>
      <w:r w:rsidR="00815928" w:rsidRPr="004416F5">
        <w:rPr>
          <w:rFonts w:ascii="Arial" w:hAnsi="Arial" w:cs="Arial"/>
          <w:i/>
          <w:sz w:val="20"/>
          <w:szCs w:val="20"/>
          <w:lang w:eastAsia="it-IT"/>
        </w:rPr>
        <w:t>Mt 23, 23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Bene, servo buono e fedele, gli disse il suo padrone, sei stato fedele nel poco, ti darò autorità su molto; prendi p</w:t>
      </w:r>
      <w:r w:rsidR="004B1963" w:rsidRPr="004416F5">
        <w:rPr>
          <w:rFonts w:ascii="Arial" w:hAnsi="Arial" w:cs="Arial"/>
          <w:i/>
          <w:sz w:val="20"/>
          <w:szCs w:val="20"/>
          <w:lang w:eastAsia="it-IT"/>
        </w:rPr>
        <w:t>arte alla gioia del tuo padrone (</w:t>
      </w:r>
      <w:r w:rsidR="00815928" w:rsidRPr="004416F5">
        <w:rPr>
          <w:rFonts w:ascii="Arial" w:hAnsi="Arial" w:cs="Arial"/>
          <w:i/>
          <w:sz w:val="20"/>
          <w:szCs w:val="20"/>
          <w:lang w:eastAsia="it-IT"/>
        </w:rPr>
        <w:t>Mt 25, 21</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Bene, servo buono e fedele, gli rispose il padrone, sei stato fedele nel poco, ti darò autorità su molto; prendi parte alla gioia del tu</w:t>
      </w:r>
      <w:r w:rsidR="004B1963" w:rsidRPr="004416F5">
        <w:rPr>
          <w:rFonts w:ascii="Arial" w:hAnsi="Arial" w:cs="Arial"/>
          <w:i/>
          <w:sz w:val="20"/>
          <w:szCs w:val="20"/>
          <w:lang w:eastAsia="it-IT"/>
        </w:rPr>
        <w:t>o padrone (</w:t>
      </w:r>
      <w:r w:rsidR="00815928" w:rsidRPr="004416F5">
        <w:rPr>
          <w:rFonts w:ascii="Arial" w:hAnsi="Arial" w:cs="Arial"/>
          <w:i/>
          <w:sz w:val="20"/>
          <w:szCs w:val="20"/>
          <w:lang w:eastAsia="it-IT"/>
        </w:rPr>
        <w:t>Mt 25, 23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Gesù, vista la loro fede, disse al paralitico: "Figliolo, </w:t>
      </w:r>
      <w:r w:rsidR="004B1963" w:rsidRPr="004416F5">
        <w:rPr>
          <w:rFonts w:ascii="Arial" w:hAnsi="Arial" w:cs="Arial"/>
          <w:i/>
          <w:sz w:val="20"/>
          <w:szCs w:val="20"/>
          <w:lang w:eastAsia="it-IT"/>
        </w:rPr>
        <w:t>ti sono rimessi i tuoi peccati" (</w:t>
      </w:r>
      <w:r w:rsidR="00815928" w:rsidRPr="004416F5">
        <w:rPr>
          <w:rFonts w:ascii="Arial" w:hAnsi="Arial" w:cs="Arial"/>
          <w:i/>
          <w:sz w:val="20"/>
          <w:szCs w:val="20"/>
          <w:lang w:eastAsia="it-IT"/>
        </w:rPr>
        <w:t>Mc 2,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Poi disse loro: "Perché siete così paurosi? Non avete ancora fede</w:t>
      </w:r>
      <w:r w:rsidR="004B1963" w:rsidRPr="004416F5">
        <w:rPr>
          <w:rFonts w:ascii="Arial" w:hAnsi="Arial" w:cs="Arial"/>
          <w:i/>
          <w:sz w:val="20"/>
          <w:szCs w:val="20"/>
          <w:lang w:eastAsia="it-IT"/>
        </w:rPr>
        <w:t>?" (</w:t>
      </w:r>
      <w:r w:rsidR="00815928" w:rsidRPr="004416F5">
        <w:rPr>
          <w:rFonts w:ascii="Arial" w:hAnsi="Arial" w:cs="Arial"/>
          <w:i/>
          <w:sz w:val="20"/>
          <w:szCs w:val="20"/>
          <w:lang w:eastAsia="it-IT"/>
        </w:rPr>
        <w:t>Mc 4, 40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Gesù rispose: "Figlia, la tua fede ti ha salvata. Và in p</w:t>
      </w:r>
      <w:r w:rsidR="004B1963" w:rsidRPr="004416F5">
        <w:rPr>
          <w:rFonts w:ascii="Arial" w:hAnsi="Arial" w:cs="Arial"/>
          <w:i/>
          <w:sz w:val="20"/>
          <w:szCs w:val="20"/>
          <w:lang w:eastAsia="it-IT"/>
        </w:rPr>
        <w:t>ace e sii guarita dal tuo male" (</w:t>
      </w:r>
      <w:r w:rsidR="00815928" w:rsidRPr="004416F5">
        <w:rPr>
          <w:rFonts w:ascii="Arial" w:hAnsi="Arial" w:cs="Arial"/>
          <w:i/>
          <w:sz w:val="20"/>
          <w:szCs w:val="20"/>
          <w:lang w:eastAsia="it-IT"/>
        </w:rPr>
        <w:t>Mc 5, 34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Gesù, udito quanto dicevano, disse al capo della sinagoga: "Non temere, continua solo ad aver fede</w:t>
      </w:r>
      <w:r w:rsidR="004B1963" w:rsidRPr="004416F5">
        <w:rPr>
          <w:rFonts w:ascii="Arial" w:hAnsi="Arial" w:cs="Arial"/>
          <w:i/>
          <w:sz w:val="20"/>
          <w:szCs w:val="20"/>
          <w:lang w:eastAsia="it-IT"/>
        </w:rPr>
        <w:t>!" (</w:t>
      </w:r>
      <w:r w:rsidR="00815928" w:rsidRPr="004416F5">
        <w:rPr>
          <w:rFonts w:ascii="Arial" w:hAnsi="Arial" w:cs="Arial"/>
          <w:i/>
          <w:sz w:val="20"/>
          <w:szCs w:val="20"/>
          <w:lang w:eastAsia="it-IT"/>
        </w:rPr>
        <w:t>Mc 5, 36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Gesù gli disse: "Và, la tua fede ti ha salvato". E subito riacquistò la vista e prese a seguir</w:t>
      </w:r>
      <w:r w:rsidR="004B1963" w:rsidRPr="004416F5">
        <w:rPr>
          <w:rFonts w:ascii="Arial" w:hAnsi="Arial" w:cs="Arial"/>
          <w:i/>
          <w:sz w:val="20"/>
          <w:szCs w:val="20"/>
          <w:lang w:eastAsia="it-IT"/>
        </w:rPr>
        <w:t>lo per la strada (</w:t>
      </w:r>
      <w:r w:rsidR="00815928" w:rsidRPr="004416F5">
        <w:rPr>
          <w:rFonts w:ascii="Arial" w:hAnsi="Arial" w:cs="Arial"/>
          <w:i/>
          <w:sz w:val="20"/>
          <w:szCs w:val="20"/>
          <w:lang w:eastAsia="it-IT"/>
        </w:rPr>
        <w:t>Mc 10, 52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Gesù disse loro: "Abbiate fede in Dio!</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Mc 11,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Per questo vi dico: tutto quello che domandate nella preghiera, abbiate fede di aver</w:t>
      </w:r>
      <w:r w:rsidR="004B1963" w:rsidRPr="004416F5">
        <w:rPr>
          <w:rFonts w:ascii="Arial" w:hAnsi="Arial" w:cs="Arial"/>
          <w:i/>
          <w:sz w:val="20"/>
          <w:szCs w:val="20"/>
          <w:lang w:eastAsia="it-IT"/>
        </w:rPr>
        <w:t>lo ottenuto e vi sarà accordato (</w:t>
      </w:r>
      <w:r w:rsidR="00815928" w:rsidRPr="004416F5">
        <w:rPr>
          <w:rFonts w:ascii="Arial" w:hAnsi="Arial" w:cs="Arial"/>
          <w:i/>
          <w:sz w:val="20"/>
          <w:szCs w:val="20"/>
          <w:lang w:eastAsia="it-IT"/>
        </w:rPr>
        <w:t>Mc 11, 24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Veduta la loro fede, disse: "Uomo, i tuoi pecca</w:t>
      </w:r>
      <w:r w:rsidR="004B1963" w:rsidRPr="004416F5">
        <w:rPr>
          <w:rFonts w:ascii="Arial" w:hAnsi="Arial" w:cs="Arial"/>
          <w:i/>
          <w:sz w:val="20"/>
          <w:szCs w:val="20"/>
          <w:lang w:eastAsia="it-IT"/>
        </w:rPr>
        <w:t>ti ti sono rimessi" (</w:t>
      </w:r>
      <w:r w:rsidR="00815928" w:rsidRPr="004416F5">
        <w:rPr>
          <w:rFonts w:ascii="Arial" w:hAnsi="Arial" w:cs="Arial"/>
          <w:i/>
          <w:sz w:val="20"/>
          <w:szCs w:val="20"/>
          <w:lang w:eastAsia="it-IT"/>
        </w:rPr>
        <w:t>Lc 5, 20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All'udire questo Gesù restò ammirato e rivolgendosi alla folla che lo seguiva disse: "Io vi dico che neanche in Israele ho trovato una fede</w:t>
      </w:r>
      <w:r w:rsidR="004B1963" w:rsidRPr="004416F5">
        <w:rPr>
          <w:rFonts w:ascii="Arial" w:hAnsi="Arial" w:cs="Arial"/>
          <w:i/>
          <w:sz w:val="20"/>
          <w:szCs w:val="20"/>
          <w:lang w:eastAsia="it-IT"/>
        </w:rPr>
        <w:t xml:space="preserve"> così grande!" (</w:t>
      </w:r>
      <w:r w:rsidR="00815928" w:rsidRPr="004416F5">
        <w:rPr>
          <w:rFonts w:ascii="Arial" w:hAnsi="Arial" w:cs="Arial"/>
          <w:i/>
          <w:sz w:val="20"/>
          <w:szCs w:val="20"/>
          <w:lang w:eastAsia="it-IT"/>
        </w:rPr>
        <w:t>Lc 7,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Ma egli disse alla donna: "La tua fede ti ha salvata; </w:t>
      </w:r>
      <w:r w:rsidR="00AE39D3" w:rsidRPr="004416F5">
        <w:rPr>
          <w:rFonts w:ascii="Arial" w:hAnsi="Arial" w:cs="Arial"/>
          <w:i/>
          <w:sz w:val="20"/>
          <w:szCs w:val="20"/>
          <w:lang w:eastAsia="it-IT"/>
        </w:rPr>
        <w:t>va’</w:t>
      </w:r>
      <w:r w:rsidRPr="004416F5">
        <w:rPr>
          <w:rFonts w:ascii="Arial" w:hAnsi="Arial" w:cs="Arial"/>
          <w:i/>
          <w:sz w:val="20"/>
          <w:szCs w:val="20"/>
          <w:lang w:eastAsia="it-IT"/>
        </w:rPr>
        <w:t xml:space="preserve"> in </w:t>
      </w:r>
      <w:r w:rsidR="004B1963" w:rsidRPr="004416F5">
        <w:rPr>
          <w:rFonts w:ascii="Arial" w:hAnsi="Arial" w:cs="Arial"/>
          <w:i/>
          <w:sz w:val="20"/>
          <w:szCs w:val="20"/>
          <w:lang w:eastAsia="it-IT"/>
        </w:rPr>
        <w:t>pace!" (</w:t>
      </w:r>
      <w:r w:rsidR="00815928" w:rsidRPr="004416F5">
        <w:rPr>
          <w:rFonts w:ascii="Arial" w:hAnsi="Arial" w:cs="Arial"/>
          <w:i/>
          <w:sz w:val="20"/>
          <w:szCs w:val="20"/>
          <w:lang w:eastAsia="it-IT"/>
        </w:rPr>
        <w:t>Lc 7, 50</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Allora disse loro: "Dov'è la vostra fede?". Essi intimoriti e meravigliati si dicevano l'un l'altro: "Chi è dunque costui che dá ordini ai venti </w:t>
      </w:r>
      <w:r w:rsidR="004B1963" w:rsidRPr="004416F5">
        <w:rPr>
          <w:rFonts w:ascii="Arial" w:hAnsi="Arial" w:cs="Arial"/>
          <w:i/>
          <w:sz w:val="20"/>
          <w:szCs w:val="20"/>
          <w:lang w:eastAsia="it-IT"/>
        </w:rPr>
        <w:t>e all'acqua e gli obbediscono?" (</w:t>
      </w:r>
      <w:r w:rsidR="00815928" w:rsidRPr="004416F5">
        <w:rPr>
          <w:rFonts w:ascii="Arial" w:hAnsi="Arial" w:cs="Arial"/>
          <w:i/>
          <w:sz w:val="20"/>
          <w:szCs w:val="20"/>
          <w:lang w:eastAsia="it-IT"/>
        </w:rPr>
        <w:t>Lc 8, 25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Egli le disse: "Figlia, la tua fede ti ha salvata, </w:t>
      </w:r>
      <w:r w:rsidR="00AE39D3" w:rsidRPr="004416F5">
        <w:rPr>
          <w:rFonts w:ascii="Arial" w:hAnsi="Arial" w:cs="Arial"/>
          <w:i/>
          <w:sz w:val="20"/>
          <w:szCs w:val="20"/>
          <w:lang w:eastAsia="it-IT"/>
        </w:rPr>
        <w:t>va’</w:t>
      </w:r>
      <w:r w:rsidR="004B1963" w:rsidRPr="004416F5">
        <w:rPr>
          <w:rFonts w:ascii="Arial" w:hAnsi="Arial" w:cs="Arial"/>
          <w:i/>
          <w:sz w:val="20"/>
          <w:szCs w:val="20"/>
          <w:lang w:eastAsia="it-IT"/>
        </w:rPr>
        <w:t xml:space="preserve"> in pace!" (</w:t>
      </w:r>
      <w:r w:rsidR="00815928" w:rsidRPr="004416F5">
        <w:rPr>
          <w:rFonts w:ascii="Arial" w:hAnsi="Arial" w:cs="Arial"/>
          <w:i/>
          <w:sz w:val="20"/>
          <w:szCs w:val="20"/>
          <w:lang w:eastAsia="it-IT"/>
        </w:rPr>
        <w:t>Lc 8, 48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Gesù che aveva udito rispose: "Non temere, soltanto abbi fede</w:t>
      </w:r>
      <w:r w:rsidR="004B1963" w:rsidRPr="004416F5">
        <w:rPr>
          <w:rFonts w:ascii="Arial" w:hAnsi="Arial" w:cs="Arial"/>
          <w:i/>
          <w:sz w:val="20"/>
          <w:szCs w:val="20"/>
          <w:lang w:eastAsia="it-IT"/>
        </w:rPr>
        <w:t xml:space="preserve"> e sarà salvata" (</w:t>
      </w:r>
      <w:r w:rsidR="00815928" w:rsidRPr="004416F5">
        <w:rPr>
          <w:rFonts w:ascii="Arial" w:hAnsi="Arial" w:cs="Arial"/>
          <w:i/>
          <w:sz w:val="20"/>
          <w:szCs w:val="20"/>
          <w:lang w:eastAsia="it-IT"/>
        </w:rPr>
        <w:t>Lc 8, 50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Se dunque Dio veste così l'erba del campo, che oggi c'è e domani si getta nel forno, quanto più voi, gente di poca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Lc 12, 28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Il Signore rispose: "Qual è dunque l'amministratore fedele e saggio, che il Signore porrà a capo della sua servitù, per distribuire a tempo debito la razione di cibo?</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Lc 12, 42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Il padrone di quel servo arriverà nel giorno in cui meno se l'aspetta e in un'ora che non sa, e lo punirà con rigore, assegnandogli il posto fra gli infede</w:t>
      </w:r>
      <w:r w:rsidR="004B1963" w:rsidRPr="004416F5">
        <w:rPr>
          <w:rFonts w:ascii="Arial" w:hAnsi="Arial" w:cs="Arial"/>
          <w:i/>
          <w:sz w:val="20"/>
          <w:szCs w:val="20"/>
          <w:lang w:eastAsia="it-IT"/>
        </w:rPr>
        <w:t>li (</w:t>
      </w:r>
      <w:r w:rsidR="00815928" w:rsidRPr="004416F5">
        <w:rPr>
          <w:rFonts w:ascii="Arial" w:hAnsi="Arial" w:cs="Arial"/>
          <w:i/>
          <w:sz w:val="20"/>
          <w:szCs w:val="20"/>
          <w:lang w:eastAsia="it-IT"/>
        </w:rPr>
        <w:t>Lc 12, 46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Chi è fedele nel poco, è fedele anche nel molto; e chi è disonesto nel po</w:t>
      </w:r>
      <w:r w:rsidR="004B1963" w:rsidRPr="004416F5">
        <w:rPr>
          <w:rFonts w:ascii="Arial" w:hAnsi="Arial" w:cs="Arial"/>
          <w:i/>
          <w:sz w:val="20"/>
          <w:szCs w:val="20"/>
          <w:lang w:eastAsia="it-IT"/>
        </w:rPr>
        <w:t>co, è disonesto anche nel molto (</w:t>
      </w:r>
      <w:r w:rsidR="00815928" w:rsidRPr="004416F5">
        <w:rPr>
          <w:rFonts w:ascii="Arial" w:hAnsi="Arial" w:cs="Arial"/>
          <w:i/>
          <w:sz w:val="20"/>
          <w:szCs w:val="20"/>
          <w:lang w:eastAsia="it-IT"/>
        </w:rPr>
        <w:t>Lc 16, 10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Se dunque non siete stati fedeli nella iniqua ricchezza, chi vi affiderà quella vera?</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Lc 16, 11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se non siete stati fedeli nella ricchezza altrui, chi vi darà la vostra?</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Lc 16, 12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"Aumenta la nostra fede!". Il Signore rispose: "Se aveste fede quanto un granellino di senapa, potreste dire a questo gelso: Sii sradicato e trapiantato ne</w:t>
      </w:r>
      <w:r w:rsidR="004B1963" w:rsidRPr="004416F5">
        <w:rPr>
          <w:rFonts w:ascii="Arial" w:hAnsi="Arial" w:cs="Arial"/>
          <w:i/>
          <w:sz w:val="20"/>
          <w:szCs w:val="20"/>
          <w:lang w:eastAsia="it-IT"/>
        </w:rPr>
        <w:t>l mare, ed esso vi ascolterebbe (</w:t>
      </w:r>
      <w:r w:rsidR="00815928" w:rsidRPr="004416F5">
        <w:rPr>
          <w:rFonts w:ascii="Arial" w:hAnsi="Arial" w:cs="Arial"/>
          <w:i/>
          <w:sz w:val="20"/>
          <w:szCs w:val="20"/>
          <w:lang w:eastAsia="it-IT"/>
        </w:rPr>
        <w:t>Lc 17, 6</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"Alzati e </w:t>
      </w:r>
      <w:r w:rsidR="00AE39D3" w:rsidRPr="004416F5">
        <w:rPr>
          <w:rFonts w:ascii="Arial" w:hAnsi="Arial" w:cs="Arial"/>
          <w:i/>
          <w:sz w:val="20"/>
          <w:szCs w:val="20"/>
          <w:lang w:eastAsia="it-IT"/>
        </w:rPr>
        <w:t>va’</w:t>
      </w:r>
      <w:r w:rsidRPr="004416F5">
        <w:rPr>
          <w:rFonts w:ascii="Arial" w:hAnsi="Arial" w:cs="Arial"/>
          <w:i/>
          <w:sz w:val="20"/>
          <w:szCs w:val="20"/>
          <w:lang w:eastAsia="it-IT"/>
        </w:rPr>
        <w:t>; la tua fede</w:t>
      </w:r>
      <w:r w:rsidR="004B1963" w:rsidRPr="004416F5">
        <w:rPr>
          <w:rFonts w:ascii="Arial" w:hAnsi="Arial" w:cs="Arial"/>
          <w:i/>
          <w:sz w:val="20"/>
          <w:szCs w:val="20"/>
          <w:lang w:eastAsia="it-IT"/>
        </w:rPr>
        <w:t xml:space="preserve"> ti ha salvato!" (</w:t>
      </w:r>
      <w:r w:rsidR="00815928" w:rsidRPr="004416F5">
        <w:rPr>
          <w:rFonts w:ascii="Arial" w:hAnsi="Arial" w:cs="Arial"/>
          <w:i/>
          <w:sz w:val="20"/>
          <w:szCs w:val="20"/>
          <w:lang w:eastAsia="it-IT"/>
        </w:rPr>
        <w:t>Lc 17, 19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Vi dico che farà loro giustizia prontamente. Ma il Figlio dell'uomo, quando verrà, troverà la fede</w:t>
      </w:r>
      <w:r w:rsidR="004B1963" w:rsidRPr="004416F5">
        <w:rPr>
          <w:rFonts w:ascii="Arial" w:hAnsi="Arial" w:cs="Arial"/>
          <w:i/>
          <w:sz w:val="20"/>
          <w:szCs w:val="20"/>
          <w:lang w:eastAsia="it-IT"/>
        </w:rPr>
        <w:t xml:space="preserve"> sulla terra?" (</w:t>
      </w:r>
      <w:r w:rsidR="00815928" w:rsidRPr="004416F5">
        <w:rPr>
          <w:rFonts w:ascii="Arial" w:hAnsi="Arial" w:cs="Arial"/>
          <w:i/>
          <w:sz w:val="20"/>
          <w:szCs w:val="20"/>
          <w:lang w:eastAsia="it-IT"/>
        </w:rPr>
        <w:t>Lc 18, 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Gesù gli disse: "Abbi di nuovo la vista! La tua fede</w:t>
      </w:r>
      <w:r w:rsidR="004B1963" w:rsidRPr="004416F5">
        <w:rPr>
          <w:rFonts w:ascii="Arial" w:hAnsi="Arial" w:cs="Arial"/>
          <w:i/>
          <w:sz w:val="20"/>
          <w:szCs w:val="20"/>
          <w:lang w:eastAsia="it-IT"/>
        </w:rPr>
        <w:t xml:space="preserve"> ti ha salvato" (</w:t>
      </w:r>
      <w:r w:rsidR="00815928" w:rsidRPr="004416F5">
        <w:rPr>
          <w:rFonts w:ascii="Arial" w:hAnsi="Arial" w:cs="Arial"/>
          <w:i/>
          <w:sz w:val="20"/>
          <w:szCs w:val="20"/>
          <w:lang w:eastAsia="it-IT"/>
        </w:rPr>
        <w:t>Lc 18, 42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Gli disse: Bene, bravo servitore; poiché ti sei mostrato fedele nel poco, ric</w:t>
      </w:r>
      <w:r w:rsidR="004B1963" w:rsidRPr="004416F5">
        <w:rPr>
          <w:rFonts w:ascii="Arial" w:hAnsi="Arial" w:cs="Arial"/>
          <w:i/>
          <w:sz w:val="20"/>
          <w:szCs w:val="20"/>
          <w:lang w:eastAsia="it-IT"/>
        </w:rPr>
        <w:t>evi il potere sopra dieci città (</w:t>
      </w:r>
      <w:r w:rsidR="00815928" w:rsidRPr="004416F5">
        <w:rPr>
          <w:rFonts w:ascii="Arial" w:hAnsi="Arial" w:cs="Arial"/>
          <w:i/>
          <w:sz w:val="20"/>
          <w:szCs w:val="20"/>
          <w:lang w:eastAsia="it-IT"/>
        </w:rPr>
        <w:t>Lc 19, 17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io ho pregato per te, che non venga meno la tua fede; e tu, una volta ravve</w:t>
      </w:r>
      <w:r w:rsidR="004B1963" w:rsidRPr="004416F5">
        <w:rPr>
          <w:rFonts w:ascii="Arial" w:hAnsi="Arial" w:cs="Arial"/>
          <w:i/>
          <w:sz w:val="20"/>
          <w:szCs w:val="20"/>
          <w:lang w:eastAsia="it-IT"/>
        </w:rPr>
        <w:t>duto, conferma i tuoi fratelli" (</w:t>
      </w:r>
      <w:r w:rsidR="00815928" w:rsidRPr="004416F5">
        <w:rPr>
          <w:rFonts w:ascii="Arial" w:hAnsi="Arial" w:cs="Arial"/>
          <w:i/>
          <w:sz w:val="20"/>
          <w:szCs w:val="20"/>
          <w:lang w:eastAsia="it-IT"/>
        </w:rPr>
        <w:t>Lc 22, 32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Gesù allora disse a quei Giudei che avevano creduto in lui: "Se rimanete fedeli alla mia parola</w:t>
      </w:r>
      <w:r w:rsidR="004B1963" w:rsidRPr="004416F5">
        <w:rPr>
          <w:rFonts w:ascii="Arial" w:hAnsi="Arial" w:cs="Arial"/>
          <w:i/>
          <w:sz w:val="20"/>
          <w:szCs w:val="20"/>
          <w:lang w:eastAsia="it-IT"/>
        </w:rPr>
        <w:t>, sarete davvero miei discepoli (</w:t>
      </w:r>
      <w:r w:rsidR="00815928" w:rsidRPr="004416F5">
        <w:rPr>
          <w:rFonts w:ascii="Arial" w:hAnsi="Arial" w:cs="Arial"/>
          <w:i/>
          <w:sz w:val="20"/>
          <w:szCs w:val="20"/>
          <w:lang w:eastAsia="it-IT"/>
        </w:rPr>
        <w:t>Gv 8, 31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"Non sia turbato il vostro cuore. Abbiate fede in Dio e abbiate fede</w:t>
      </w:r>
      <w:r w:rsidR="004B1963" w:rsidRPr="004416F5">
        <w:rPr>
          <w:rFonts w:ascii="Arial" w:hAnsi="Arial" w:cs="Arial"/>
          <w:i/>
          <w:sz w:val="20"/>
          <w:szCs w:val="20"/>
          <w:lang w:eastAsia="it-IT"/>
        </w:rPr>
        <w:t xml:space="preserve"> anche in me (</w:t>
      </w:r>
      <w:r w:rsidR="00815928" w:rsidRPr="004416F5">
        <w:rPr>
          <w:rFonts w:ascii="Arial" w:hAnsi="Arial" w:cs="Arial"/>
          <w:i/>
          <w:sz w:val="20"/>
          <w:szCs w:val="20"/>
          <w:lang w:eastAsia="it-IT"/>
        </w:rPr>
        <w:t>Gv 14, 1</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Proprio per la fede riposta in lui il nome di Gesù ha dato vigore a quest'uomo che voi vedete e conoscete; la fede in lui ha dato a quest'uomo la perfetta guarig</w:t>
      </w:r>
      <w:r w:rsidR="004B1963" w:rsidRPr="004416F5">
        <w:rPr>
          <w:rFonts w:ascii="Arial" w:hAnsi="Arial" w:cs="Arial"/>
          <w:i/>
          <w:sz w:val="20"/>
          <w:szCs w:val="20"/>
          <w:lang w:eastAsia="it-IT"/>
        </w:rPr>
        <w:t>ione alla presenza di tutti voi (</w:t>
      </w:r>
      <w:r w:rsidR="00815928" w:rsidRPr="004416F5">
        <w:rPr>
          <w:rFonts w:ascii="Arial" w:hAnsi="Arial" w:cs="Arial"/>
          <w:i/>
          <w:sz w:val="20"/>
          <w:szCs w:val="20"/>
          <w:lang w:eastAsia="it-IT"/>
        </w:rPr>
        <w:t>At 3, 16</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La moltitudine di coloro che eran venuti alla fede aveva un cuore solo e un'anima sola e nessuno diceva sua proprietà quello che gli apparteneva, m</w:t>
      </w:r>
      <w:r w:rsidR="004B1963" w:rsidRPr="004416F5">
        <w:rPr>
          <w:rFonts w:ascii="Arial" w:hAnsi="Arial" w:cs="Arial"/>
          <w:i/>
          <w:sz w:val="20"/>
          <w:szCs w:val="20"/>
          <w:lang w:eastAsia="it-IT"/>
        </w:rPr>
        <w:t>a ogni cosa era fra loro comune (</w:t>
      </w:r>
      <w:r w:rsidR="00815928" w:rsidRPr="004416F5">
        <w:rPr>
          <w:rFonts w:ascii="Arial" w:hAnsi="Arial" w:cs="Arial"/>
          <w:i/>
          <w:sz w:val="20"/>
          <w:szCs w:val="20"/>
          <w:lang w:eastAsia="it-IT"/>
        </w:rPr>
        <w:t>At 4, 32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Piacque questa proposta a tutto il gruppo ed elessero Stefano, uomo pieno di fede e di Spirito Santo, Filippo, Pròcoro, Nicànore, Timòne, Parmenàs e Nicola, un proselito di Antiochia</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At 6, 5</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Intanto la parola di Dio si diffondeva, e si moltiplicava grandemente il numero dei discepoli a Gerusalemme; anche un gran numero di sacerdoti aderiva alla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At 6, 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Rispose Anania: "Signore, riguardo a quest'uomo ho udito da molti tutto il male che ha fatto ai tuoi fede</w:t>
      </w:r>
      <w:r w:rsidR="004B1963" w:rsidRPr="004416F5">
        <w:rPr>
          <w:rFonts w:ascii="Arial" w:hAnsi="Arial" w:cs="Arial"/>
          <w:i/>
          <w:sz w:val="20"/>
          <w:szCs w:val="20"/>
          <w:lang w:eastAsia="it-IT"/>
        </w:rPr>
        <w:t>li in Gerusalemme (</w:t>
      </w:r>
      <w:r w:rsidR="00815928" w:rsidRPr="004416F5">
        <w:rPr>
          <w:rFonts w:ascii="Arial" w:hAnsi="Arial" w:cs="Arial"/>
          <w:i/>
          <w:sz w:val="20"/>
          <w:szCs w:val="20"/>
          <w:lang w:eastAsia="it-IT"/>
        </w:rPr>
        <w:t>At 9, 13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avvenne che mentre Pietro andava a far visita a tutti, si recò anche dai fedeli che dimorava</w:t>
      </w:r>
      <w:r w:rsidR="004B1963" w:rsidRPr="004416F5">
        <w:rPr>
          <w:rFonts w:ascii="Arial" w:hAnsi="Arial" w:cs="Arial"/>
          <w:i/>
          <w:sz w:val="20"/>
          <w:szCs w:val="20"/>
          <w:lang w:eastAsia="it-IT"/>
        </w:rPr>
        <w:t>no a Lidda (</w:t>
      </w:r>
      <w:r w:rsidR="00815928" w:rsidRPr="004416F5">
        <w:rPr>
          <w:rFonts w:ascii="Arial" w:hAnsi="Arial" w:cs="Arial"/>
          <w:i/>
          <w:sz w:val="20"/>
          <w:szCs w:val="20"/>
          <w:lang w:eastAsia="it-IT"/>
        </w:rPr>
        <w:t>At 9, 32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i fedeli circoncisi, che erano venuti con Pietro, si meravigliavano che anche sopra i pagani si effonde</w:t>
      </w:r>
      <w:r w:rsidR="004B1963" w:rsidRPr="004416F5">
        <w:rPr>
          <w:rFonts w:ascii="Arial" w:hAnsi="Arial" w:cs="Arial"/>
          <w:i/>
          <w:sz w:val="20"/>
          <w:szCs w:val="20"/>
          <w:lang w:eastAsia="it-IT"/>
        </w:rPr>
        <w:t>sse il dono dello Spirito Santo (</w:t>
      </w:r>
      <w:r w:rsidR="00815928" w:rsidRPr="004416F5">
        <w:rPr>
          <w:rFonts w:ascii="Arial" w:hAnsi="Arial" w:cs="Arial"/>
          <w:i/>
          <w:sz w:val="20"/>
          <w:szCs w:val="20"/>
          <w:lang w:eastAsia="it-IT"/>
        </w:rPr>
        <w:t>At 10, 45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Da uomo virtuoso qual era e pieno di Spirito Santo e di fede, esortava tutti a perseverare con cuore risoluto nel Signore. E una folla consi</w:t>
      </w:r>
      <w:r w:rsidR="004B1963" w:rsidRPr="004416F5">
        <w:rPr>
          <w:rFonts w:ascii="Arial" w:hAnsi="Arial" w:cs="Arial"/>
          <w:i/>
          <w:sz w:val="20"/>
          <w:szCs w:val="20"/>
          <w:lang w:eastAsia="it-IT"/>
        </w:rPr>
        <w:t>derevole fu condotta al Signore (</w:t>
      </w:r>
      <w:r w:rsidR="00815928" w:rsidRPr="004416F5">
        <w:rPr>
          <w:rFonts w:ascii="Arial" w:hAnsi="Arial" w:cs="Arial"/>
          <w:i/>
          <w:sz w:val="20"/>
          <w:szCs w:val="20"/>
          <w:lang w:eastAsia="it-IT"/>
        </w:rPr>
        <w:t>At 11, 24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Ma Elimas, il mago, - ciò infatti significa il suo nome - faceva loro opposizione cercando di distogliere il proconsole dalla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At 13, 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Nell'udir ciò, i pagani si rallegravano e glorificavano la parola di Dio e abbracciarono la fede tutti quelli che e</w:t>
      </w:r>
      <w:r w:rsidR="004B1963" w:rsidRPr="004416F5">
        <w:rPr>
          <w:rFonts w:ascii="Arial" w:hAnsi="Arial" w:cs="Arial"/>
          <w:i/>
          <w:sz w:val="20"/>
          <w:szCs w:val="20"/>
          <w:lang w:eastAsia="it-IT"/>
        </w:rPr>
        <w:t>rano destinati alla vita eterna (</w:t>
      </w:r>
      <w:r w:rsidR="00815928" w:rsidRPr="004416F5">
        <w:rPr>
          <w:rFonts w:ascii="Arial" w:hAnsi="Arial" w:cs="Arial"/>
          <w:i/>
          <w:sz w:val="20"/>
          <w:szCs w:val="20"/>
          <w:lang w:eastAsia="it-IT"/>
        </w:rPr>
        <w:t>At 13, 48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Egli ascoltava il discorso di Paolo e questi, fissandolo con lo sguardo e notando che aveva fede di esser risana</w:t>
      </w:r>
      <w:r w:rsidR="004B1963" w:rsidRPr="004416F5">
        <w:rPr>
          <w:rFonts w:ascii="Arial" w:hAnsi="Arial" w:cs="Arial"/>
          <w:i/>
          <w:sz w:val="20"/>
          <w:szCs w:val="20"/>
          <w:lang w:eastAsia="it-IT"/>
        </w:rPr>
        <w:t>to (</w:t>
      </w:r>
      <w:r w:rsidR="00815928" w:rsidRPr="004416F5">
        <w:rPr>
          <w:rFonts w:ascii="Arial" w:hAnsi="Arial" w:cs="Arial"/>
          <w:i/>
          <w:sz w:val="20"/>
          <w:szCs w:val="20"/>
          <w:lang w:eastAsia="it-IT"/>
        </w:rPr>
        <w:t>At 14, 9</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Rianimando i discepoli ed esortandoli a restare saldi nella fede poiché, dicevano, è necessario attraversare molte tribolazio</w:t>
      </w:r>
      <w:r w:rsidR="004B1963" w:rsidRPr="004416F5">
        <w:rPr>
          <w:rFonts w:ascii="Arial" w:hAnsi="Arial" w:cs="Arial"/>
          <w:i/>
          <w:sz w:val="20"/>
          <w:szCs w:val="20"/>
          <w:lang w:eastAsia="it-IT"/>
        </w:rPr>
        <w:t>ni per entrare nel regno di Dio (</w:t>
      </w:r>
      <w:r w:rsidR="00815928" w:rsidRPr="004416F5">
        <w:rPr>
          <w:rFonts w:ascii="Arial" w:hAnsi="Arial" w:cs="Arial"/>
          <w:i/>
          <w:sz w:val="20"/>
          <w:szCs w:val="20"/>
          <w:lang w:eastAsia="it-IT"/>
        </w:rPr>
        <w:t>At 14,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Non appena furono arrivati, riunirono la comunità e riferirono tutto quello che Dio aveva compiuto per mezzo loro e come aveva aperto ai pagani la porta della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At 14, 27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Dopo lunga discussione, Pietro si alzò e disse: "Fratelli, voi sapete che già da molto tempo Dio ha fatto una scelta fra voi, perché i pagani ascoltassero per bocca mia la parola del vangelo e venissero alla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At 15, 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non ha fatto nessuna discriminazione tra noi e loro, purificandone i cuori con la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At 15, 9</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Le comunità intanto si andavano fortificando nella fede e crescevano di numero ogni g</w:t>
      </w:r>
      <w:r w:rsidR="004B1963" w:rsidRPr="004416F5">
        <w:rPr>
          <w:rFonts w:ascii="Arial" w:hAnsi="Arial" w:cs="Arial"/>
          <w:i/>
          <w:sz w:val="20"/>
          <w:szCs w:val="20"/>
          <w:lang w:eastAsia="it-IT"/>
        </w:rPr>
        <w:t>iorno (</w:t>
      </w:r>
      <w:r w:rsidR="00815928" w:rsidRPr="004416F5">
        <w:rPr>
          <w:rFonts w:ascii="Arial" w:hAnsi="Arial" w:cs="Arial"/>
          <w:i/>
          <w:sz w:val="20"/>
          <w:szCs w:val="20"/>
          <w:lang w:eastAsia="it-IT"/>
        </w:rPr>
        <w:t>At 16,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Dopo esser stata battezzata insieme alla sua famiglia, ci invitò: "Se avete giudicato ch'io sia fedele al Signore, venite ad abitare nella mia cas</w:t>
      </w:r>
      <w:r w:rsidR="004B1963" w:rsidRPr="004416F5">
        <w:rPr>
          <w:rFonts w:ascii="Arial" w:hAnsi="Arial" w:cs="Arial"/>
          <w:i/>
          <w:sz w:val="20"/>
          <w:szCs w:val="20"/>
          <w:lang w:eastAsia="it-IT"/>
        </w:rPr>
        <w:t>a". E ci costrinse ad accettare (</w:t>
      </w:r>
      <w:r w:rsidR="00815928" w:rsidRPr="004416F5">
        <w:rPr>
          <w:rFonts w:ascii="Arial" w:hAnsi="Arial" w:cs="Arial"/>
          <w:i/>
          <w:sz w:val="20"/>
          <w:szCs w:val="20"/>
          <w:lang w:eastAsia="it-IT"/>
        </w:rPr>
        <w:t>At 16, 15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Trascorso colà un </w:t>
      </w:r>
      <w:r w:rsidR="00AE39D3" w:rsidRPr="004416F5">
        <w:rPr>
          <w:rFonts w:ascii="Arial" w:hAnsi="Arial" w:cs="Arial"/>
          <w:i/>
          <w:sz w:val="20"/>
          <w:szCs w:val="20"/>
          <w:lang w:eastAsia="it-IT"/>
        </w:rPr>
        <w:t>po’</w:t>
      </w:r>
      <w:r w:rsidRPr="004416F5">
        <w:rPr>
          <w:rFonts w:ascii="Arial" w:hAnsi="Arial" w:cs="Arial"/>
          <w:i/>
          <w:sz w:val="20"/>
          <w:szCs w:val="20"/>
          <w:lang w:eastAsia="it-IT"/>
        </w:rPr>
        <w:t xml:space="preserve"> di tempo, partì di nuovo percorrendo di seguito le regioni della Galazia e della Frigia, confermando nella fede</w:t>
      </w:r>
      <w:r w:rsidR="004B1963" w:rsidRPr="004416F5">
        <w:rPr>
          <w:rFonts w:ascii="Arial" w:hAnsi="Arial" w:cs="Arial"/>
          <w:i/>
          <w:sz w:val="20"/>
          <w:szCs w:val="20"/>
          <w:lang w:eastAsia="it-IT"/>
        </w:rPr>
        <w:t xml:space="preserve"> tutti i discepoli (</w:t>
      </w:r>
      <w:r w:rsidR="00815928" w:rsidRPr="004416F5">
        <w:rPr>
          <w:rFonts w:ascii="Arial" w:hAnsi="Arial" w:cs="Arial"/>
          <w:i/>
          <w:sz w:val="20"/>
          <w:szCs w:val="20"/>
          <w:lang w:eastAsia="it-IT"/>
        </w:rPr>
        <w:t>At 18, 23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disse loro: "Avete ricevuto lo Spirito Santo quando siete venuti alla fede?". Gli risposero: "Non abbiamo nemmeno sentito dire che ci sia u</w:t>
      </w:r>
      <w:r w:rsidR="004B1963" w:rsidRPr="004416F5">
        <w:rPr>
          <w:rFonts w:ascii="Arial" w:hAnsi="Arial" w:cs="Arial"/>
          <w:i/>
          <w:sz w:val="20"/>
          <w:szCs w:val="20"/>
          <w:lang w:eastAsia="it-IT"/>
        </w:rPr>
        <w:t>no Spirito Santo" (</w:t>
      </w:r>
      <w:r w:rsidR="00815928" w:rsidRPr="004416F5">
        <w:rPr>
          <w:rFonts w:ascii="Arial" w:hAnsi="Arial" w:cs="Arial"/>
          <w:i/>
          <w:sz w:val="20"/>
          <w:szCs w:val="20"/>
          <w:lang w:eastAsia="it-IT"/>
        </w:rPr>
        <w:t>At 19,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Molti di quelli che avevano abbracciato la fede venivano a confessare in pubblico le loro pratiche magiche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At 19, 18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Dopo aver attraversato quelle regioni, esortando con molti discorsi i fede</w:t>
      </w:r>
      <w:r w:rsidR="004B1963" w:rsidRPr="004416F5">
        <w:rPr>
          <w:rFonts w:ascii="Arial" w:hAnsi="Arial" w:cs="Arial"/>
          <w:i/>
          <w:sz w:val="20"/>
          <w:szCs w:val="20"/>
          <w:lang w:eastAsia="it-IT"/>
        </w:rPr>
        <w:t>li, arrivò in Grecia (</w:t>
      </w:r>
      <w:r w:rsidR="00815928" w:rsidRPr="004416F5">
        <w:rPr>
          <w:rFonts w:ascii="Arial" w:hAnsi="Arial" w:cs="Arial"/>
          <w:i/>
          <w:sz w:val="20"/>
          <w:szCs w:val="20"/>
          <w:lang w:eastAsia="it-IT"/>
        </w:rPr>
        <w:t>At 20, 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Quand'ebbero ascoltato, essi davano gloria a Dio; quindi dissero a Paolo: "Tu vedi, o fratello, quante migliaia di Giudei sono venuti alla fede e tutti sono g</w:t>
      </w:r>
      <w:r w:rsidR="004B1963" w:rsidRPr="004416F5">
        <w:rPr>
          <w:rFonts w:ascii="Arial" w:hAnsi="Arial" w:cs="Arial"/>
          <w:i/>
          <w:sz w:val="20"/>
          <w:szCs w:val="20"/>
          <w:lang w:eastAsia="it-IT"/>
        </w:rPr>
        <w:t>elosamente attaccati alla legge (</w:t>
      </w:r>
      <w:r w:rsidR="00815928" w:rsidRPr="004416F5">
        <w:rPr>
          <w:rFonts w:ascii="Arial" w:hAnsi="Arial" w:cs="Arial"/>
          <w:i/>
          <w:sz w:val="20"/>
          <w:szCs w:val="20"/>
          <w:lang w:eastAsia="it-IT"/>
        </w:rPr>
        <w:t>At 21, 20</w:t>
      </w:r>
      <w:r w:rsidR="004B1963" w:rsidRPr="004416F5">
        <w:rPr>
          <w:rFonts w:ascii="Arial" w:hAnsi="Arial" w:cs="Arial"/>
          <w:i/>
          <w:sz w:val="20"/>
          <w:szCs w:val="20"/>
          <w:lang w:eastAsia="it-IT"/>
        </w:rPr>
        <w:t xml:space="preserve">). </w:t>
      </w:r>
    </w:p>
    <w:p w:rsidR="00815928" w:rsidRPr="004416F5"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Quanto ai pagani che sono venuti alla fede, noi abbiamo deciso ed abbiamo loro scritto che si astengano dalle carni offerte agli idoli, dal sangue, da ogni animale</w:t>
      </w:r>
      <w:r w:rsidR="004B1963" w:rsidRPr="004416F5">
        <w:rPr>
          <w:rFonts w:ascii="Arial" w:hAnsi="Arial" w:cs="Arial"/>
          <w:i/>
          <w:sz w:val="20"/>
          <w:szCs w:val="20"/>
          <w:lang w:eastAsia="it-IT"/>
        </w:rPr>
        <w:t xml:space="preserve"> soffocato e dalla impudicizia" (</w:t>
      </w:r>
      <w:r w:rsidR="00815928" w:rsidRPr="004416F5">
        <w:rPr>
          <w:rFonts w:ascii="Arial" w:hAnsi="Arial" w:cs="Arial"/>
          <w:i/>
          <w:sz w:val="20"/>
          <w:szCs w:val="20"/>
          <w:lang w:eastAsia="it-IT"/>
        </w:rPr>
        <w:t>At 21, 25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Dopo alcuni giorni Felice arrivò in compagnia della moglie Drusilla, che era giudea; fatto chiamare Paolo, lo ascoltava intorno alla fede</w:t>
      </w:r>
      <w:r w:rsidR="004B1963" w:rsidRPr="004416F5">
        <w:rPr>
          <w:rFonts w:ascii="Arial" w:hAnsi="Arial" w:cs="Arial"/>
          <w:i/>
          <w:sz w:val="20"/>
          <w:szCs w:val="20"/>
          <w:lang w:eastAsia="it-IT"/>
        </w:rPr>
        <w:t xml:space="preserve"> in Cristo Gesù (</w:t>
      </w:r>
      <w:r w:rsidR="00815928" w:rsidRPr="004416F5">
        <w:rPr>
          <w:rFonts w:ascii="Arial" w:hAnsi="Arial" w:cs="Arial"/>
          <w:i/>
          <w:sz w:val="20"/>
          <w:szCs w:val="20"/>
          <w:lang w:eastAsia="it-IT"/>
        </w:rPr>
        <w:t>At 24, 24</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Come in realtà feci a Gerusalemme; molti dei fedeli li rinchiusi in prigione con l'autorizzazione avuta dai sommi sacerdoti e, quando venivano condannati a morte, a</w:t>
      </w:r>
      <w:r w:rsidR="004B1963" w:rsidRPr="004416F5">
        <w:rPr>
          <w:rFonts w:ascii="Arial" w:hAnsi="Arial" w:cs="Arial"/>
          <w:i/>
          <w:sz w:val="20"/>
          <w:szCs w:val="20"/>
          <w:lang w:eastAsia="it-IT"/>
        </w:rPr>
        <w:t>nch'io ho votato contro di loro (</w:t>
      </w:r>
      <w:r w:rsidR="00815928" w:rsidRPr="004416F5">
        <w:rPr>
          <w:rFonts w:ascii="Arial" w:hAnsi="Arial" w:cs="Arial"/>
          <w:i/>
          <w:sz w:val="20"/>
          <w:szCs w:val="20"/>
          <w:lang w:eastAsia="it-IT"/>
        </w:rPr>
        <w:t>At 26, 10</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Ad aprir loro gli occhi, perché passino dalle tenebre alla luce e dal potere di satana a Dio e ottengano la remissione dei peccati e l'eredità in mezzo a coloro che sono stati santificati per la fede</w:t>
      </w:r>
      <w:r w:rsidR="004B1963" w:rsidRPr="004416F5">
        <w:rPr>
          <w:rFonts w:ascii="Arial" w:hAnsi="Arial" w:cs="Arial"/>
          <w:i/>
          <w:sz w:val="20"/>
          <w:szCs w:val="20"/>
          <w:lang w:eastAsia="it-IT"/>
        </w:rPr>
        <w:t xml:space="preserve"> in me (</w:t>
      </w:r>
      <w:r w:rsidR="00815928" w:rsidRPr="004416F5">
        <w:rPr>
          <w:rFonts w:ascii="Arial" w:hAnsi="Arial" w:cs="Arial"/>
          <w:i/>
          <w:sz w:val="20"/>
          <w:szCs w:val="20"/>
          <w:lang w:eastAsia="it-IT"/>
        </w:rPr>
        <w:t>At 26, 18</w:t>
      </w:r>
      <w:r w:rsidR="004B1963" w:rsidRPr="004416F5">
        <w:rPr>
          <w:rFonts w:ascii="Arial" w:hAnsi="Arial" w:cs="Arial"/>
          <w:i/>
          <w:sz w:val="20"/>
          <w:szCs w:val="20"/>
          <w:lang w:eastAsia="it-IT"/>
        </w:rPr>
        <w:t xml:space="preserve">). </w:t>
      </w:r>
    </w:p>
    <w:p w:rsidR="00815928" w:rsidRDefault="00DF0E46" w:rsidP="004416F5">
      <w:pPr>
        <w:autoSpaceDE w:val="0"/>
        <w:autoSpaceDN w:val="0"/>
        <w:adjustRightInd w:val="0"/>
        <w:spacing w:after="120" w:line="240" w:lineRule="auto"/>
        <w:jc w:val="both"/>
        <w:rPr>
          <w:rFonts w:ascii="Arial" w:hAnsi="Arial" w:cs="Arial"/>
          <w:i/>
          <w:sz w:val="20"/>
          <w:szCs w:val="20"/>
          <w:lang w:eastAsia="it-IT"/>
        </w:rPr>
      </w:pPr>
      <w:r w:rsidRPr="004416F5">
        <w:rPr>
          <w:rFonts w:ascii="Arial" w:hAnsi="Arial" w:cs="Arial"/>
          <w:i/>
          <w:sz w:val="20"/>
          <w:szCs w:val="20"/>
          <w:lang w:eastAsia="it-IT"/>
        </w:rPr>
        <w:t xml:space="preserve">Per mezzo di lui abbiamo ricevuto la grazia dell'apostolato per ottenere l'obbedienza alla fede da parte di tutte </w:t>
      </w:r>
      <w:r w:rsidR="004B1963" w:rsidRPr="004416F5">
        <w:rPr>
          <w:rFonts w:ascii="Arial" w:hAnsi="Arial" w:cs="Arial"/>
          <w:i/>
          <w:sz w:val="20"/>
          <w:szCs w:val="20"/>
          <w:lang w:eastAsia="it-IT"/>
        </w:rPr>
        <w:t>le genti, a gloria del suo nome (</w:t>
      </w:r>
      <w:r w:rsidR="00815928" w:rsidRPr="004416F5">
        <w:rPr>
          <w:rFonts w:ascii="Arial" w:hAnsi="Arial" w:cs="Arial"/>
          <w:i/>
          <w:sz w:val="20"/>
          <w:szCs w:val="20"/>
          <w:lang w:eastAsia="it-IT"/>
        </w:rPr>
        <w:t>Rm 1, 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Anzitutto rendo grazie al mio Dio per mezzo di Gesù Cristo riguardo a tutti voi, perché la fama della vostra fede si espande in</w:t>
      </w:r>
      <w:r w:rsidR="004B1963" w:rsidRPr="004416F5">
        <w:rPr>
          <w:rFonts w:ascii="Arial" w:hAnsi="Arial" w:cs="Arial"/>
          <w:i/>
          <w:sz w:val="20"/>
          <w:szCs w:val="20"/>
          <w:lang w:eastAsia="it-IT"/>
        </w:rPr>
        <w:t xml:space="preserve"> tutto il mondo (</w:t>
      </w:r>
      <w:r w:rsidR="00815928" w:rsidRPr="004416F5">
        <w:rPr>
          <w:rFonts w:ascii="Arial" w:hAnsi="Arial" w:cs="Arial"/>
          <w:i/>
          <w:sz w:val="20"/>
          <w:szCs w:val="20"/>
          <w:lang w:eastAsia="it-IT"/>
        </w:rPr>
        <w:t>Rm 1, 8</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O meglio, per rinfrancarmi con voi e tra voi mediante la fede </w:t>
      </w:r>
      <w:r w:rsidR="004B1963" w:rsidRPr="004416F5">
        <w:rPr>
          <w:rFonts w:ascii="Arial" w:hAnsi="Arial" w:cs="Arial"/>
          <w:i/>
          <w:sz w:val="20"/>
          <w:szCs w:val="20"/>
          <w:lang w:eastAsia="it-IT"/>
        </w:rPr>
        <w:t>che abbiamo in comune, voi e io (</w:t>
      </w:r>
      <w:r w:rsidR="00815928" w:rsidRPr="004416F5">
        <w:rPr>
          <w:rFonts w:ascii="Arial" w:hAnsi="Arial" w:cs="Arial"/>
          <w:i/>
          <w:sz w:val="20"/>
          <w:szCs w:val="20"/>
          <w:lang w:eastAsia="it-IT"/>
        </w:rPr>
        <w:t>Rm 1, 12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E' in esso che si rivela la giustizia di Dio di fede in fede, come sta scritto: Il giusto vivrà mediante la fede</w:t>
      </w:r>
      <w:r w:rsidR="004B1963" w:rsidRPr="004416F5">
        <w:rPr>
          <w:rFonts w:ascii="Arial" w:hAnsi="Arial" w:cs="Arial"/>
          <w:i/>
          <w:sz w:val="20"/>
          <w:szCs w:val="20"/>
          <w:lang w:eastAsia="it-IT"/>
        </w:rPr>
        <w:t xml:space="preserve"> (</w:t>
      </w:r>
      <w:r w:rsidR="00815928" w:rsidRPr="004416F5">
        <w:rPr>
          <w:rFonts w:ascii="Arial" w:hAnsi="Arial" w:cs="Arial"/>
          <w:i/>
          <w:sz w:val="20"/>
          <w:szCs w:val="20"/>
          <w:lang w:eastAsia="it-IT"/>
        </w:rPr>
        <w:t>Rm 1, 17</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 xml:space="preserve">Che dunque? Se alcuni non hanno creduto, la loro incredulità può forse annullare la fedeltà di Dio? </w:t>
      </w:r>
      <w:r w:rsidR="004B1963" w:rsidRPr="004416F5">
        <w:rPr>
          <w:rFonts w:ascii="Arial" w:hAnsi="Arial" w:cs="Arial"/>
          <w:i/>
          <w:sz w:val="20"/>
          <w:szCs w:val="20"/>
          <w:lang w:eastAsia="it-IT"/>
        </w:rPr>
        <w:t>– (</w:t>
      </w:r>
      <w:r w:rsidR="00815928" w:rsidRPr="004416F5">
        <w:rPr>
          <w:rFonts w:ascii="Arial" w:hAnsi="Arial" w:cs="Arial"/>
          <w:i/>
          <w:sz w:val="20"/>
          <w:szCs w:val="20"/>
          <w:lang w:eastAsia="it-IT"/>
        </w:rPr>
        <w:t>Rm 3, 3</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Giustizia di Dio per mezzo della fede in Gesù Cristo, per tutti quelli che</w:t>
      </w:r>
      <w:r w:rsidR="004B1963" w:rsidRPr="004416F5">
        <w:rPr>
          <w:rFonts w:ascii="Arial" w:hAnsi="Arial" w:cs="Arial"/>
          <w:i/>
          <w:sz w:val="20"/>
          <w:szCs w:val="20"/>
          <w:lang w:eastAsia="it-IT"/>
        </w:rPr>
        <w:t xml:space="preserve"> credono. E non c'è distinzione (</w:t>
      </w:r>
      <w:r w:rsidR="00815928" w:rsidRPr="004416F5">
        <w:rPr>
          <w:rFonts w:ascii="Arial" w:hAnsi="Arial" w:cs="Arial"/>
          <w:i/>
          <w:sz w:val="20"/>
          <w:szCs w:val="20"/>
          <w:lang w:eastAsia="it-IT"/>
        </w:rPr>
        <w:t>Rm 3, 22</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Dio lo ha prestabilito a servire come strumento di espiazione per mezzo della fede, nel suo sangue, al fine di manifestare la sua giustizia, dopo la tolleranz</w:t>
      </w:r>
      <w:r w:rsidR="004B1963" w:rsidRPr="004416F5">
        <w:rPr>
          <w:rFonts w:ascii="Arial" w:hAnsi="Arial" w:cs="Arial"/>
          <w:i/>
          <w:sz w:val="20"/>
          <w:szCs w:val="20"/>
          <w:lang w:eastAsia="it-IT"/>
        </w:rPr>
        <w:t>a usata verso i peccati passati (</w:t>
      </w:r>
      <w:r w:rsidR="00815928" w:rsidRPr="004416F5">
        <w:rPr>
          <w:rFonts w:ascii="Arial" w:hAnsi="Arial" w:cs="Arial"/>
          <w:i/>
          <w:sz w:val="20"/>
          <w:szCs w:val="20"/>
          <w:lang w:eastAsia="it-IT"/>
        </w:rPr>
        <w:t>Rm 3, 25</w:t>
      </w:r>
      <w:r w:rsidR="004B1963" w:rsidRPr="004416F5">
        <w:rPr>
          <w:rFonts w:ascii="Arial" w:hAnsi="Arial" w:cs="Arial"/>
          <w:i/>
          <w:sz w:val="20"/>
          <w:szCs w:val="20"/>
          <w:lang w:eastAsia="it-IT"/>
        </w:rPr>
        <w:t xml:space="preserve">). </w:t>
      </w:r>
      <w:r w:rsidRPr="004416F5">
        <w:rPr>
          <w:rFonts w:ascii="Arial" w:hAnsi="Arial" w:cs="Arial"/>
          <w:i/>
          <w:sz w:val="20"/>
          <w:szCs w:val="20"/>
          <w:lang w:eastAsia="it-IT"/>
        </w:rPr>
        <w:t>Nel tempo della divina pazienza. Egli manifesta la sua giustizia nel tempo presente, per essere giusto e giustificare chi ha fede</w:t>
      </w:r>
      <w:r w:rsidR="004B1963" w:rsidRPr="004416F5">
        <w:rPr>
          <w:rFonts w:ascii="Arial" w:hAnsi="Arial" w:cs="Arial"/>
          <w:i/>
          <w:sz w:val="20"/>
          <w:szCs w:val="20"/>
          <w:lang w:eastAsia="it-IT"/>
        </w:rPr>
        <w:t xml:space="preserve"> in Gesù (</w:t>
      </w:r>
      <w:r w:rsidR="00815928" w:rsidRPr="004416F5">
        <w:rPr>
          <w:rFonts w:ascii="Arial" w:hAnsi="Arial" w:cs="Arial"/>
          <w:i/>
          <w:sz w:val="20"/>
          <w:szCs w:val="20"/>
          <w:lang w:eastAsia="it-IT"/>
        </w:rPr>
        <w:t>Rm 3, 26</w:t>
      </w:r>
      <w:r w:rsidR="004B1963" w:rsidRPr="004416F5">
        <w:rPr>
          <w:rFonts w:ascii="Arial" w:hAnsi="Arial" w:cs="Arial"/>
          <w:i/>
          <w:sz w:val="20"/>
          <w:szCs w:val="20"/>
          <w:lang w:eastAsia="it-IT"/>
        </w:rPr>
        <w:t xml:space="preserve">). </w:t>
      </w:r>
    </w:p>
    <w:p w:rsidR="00815928" w:rsidRPr="00CF0838" w:rsidRDefault="004B1963"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Dove sta dunque il vanto? Esso è stato escluso! Da quale legge? Da quella delle opere? No, ma dalla legge della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3, 27</w:t>
      </w:r>
      <w:r w:rsidR="00CF0838" w:rsidRPr="00CF0838">
        <w:rPr>
          <w:rFonts w:ascii="Arial" w:hAnsi="Arial" w:cs="Arial"/>
          <w:i/>
          <w:sz w:val="20"/>
          <w:szCs w:val="20"/>
          <w:lang w:eastAsia="it-IT"/>
        </w:rPr>
        <w:t xml:space="preserve">). </w:t>
      </w:r>
      <w:r w:rsidR="00DF0E46" w:rsidRPr="00CF0838">
        <w:rPr>
          <w:rFonts w:ascii="Arial" w:hAnsi="Arial" w:cs="Arial"/>
          <w:i/>
          <w:sz w:val="20"/>
          <w:szCs w:val="20"/>
          <w:lang w:eastAsia="it-IT"/>
        </w:rPr>
        <w:t>Noi riteniamo infatti che l'uomo è giustificato per la fede, indipenden</w:t>
      </w:r>
      <w:r w:rsidR="00CF0838" w:rsidRPr="00CF0838">
        <w:rPr>
          <w:rFonts w:ascii="Arial" w:hAnsi="Arial" w:cs="Arial"/>
          <w:i/>
          <w:sz w:val="20"/>
          <w:szCs w:val="20"/>
          <w:lang w:eastAsia="it-IT"/>
        </w:rPr>
        <w:t>temente dalle opere della legge (</w:t>
      </w:r>
      <w:r w:rsidR="00815928" w:rsidRPr="00CF0838">
        <w:rPr>
          <w:rFonts w:ascii="Arial" w:hAnsi="Arial" w:cs="Arial"/>
          <w:i/>
          <w:sz w:val="20"/>
          <w:szCs w:val="20"/>
          <w:lang w:eastAsia="it-IT"/>
        </w:rPr>
        <w:t>Rm 3, 28</w:t>
      </w:r>
      <w:r w:rsidR="00CF0838" w:rsidRPr="00CF0838">
        <w:rPr>
          <w:rFonts w:ascii="Arial" w:hAnsi="Arial" w:cs="Arial"/>
          <w:i/>
          <w:sz w:val="20"/>
          <w:szCs w:val="20"/>
          <w:lang w:eastAsia="it-IT"/>
        </w:rPr>
        <w:t xml:space="preserve">). </w:t>
      </w:r>
      <w:r w:rsidR="00DF0E46" w:rsidRPr="00CF0838">
        <w:rPr>
          <w:rFonts w:ascii="Arial" w:hAnsi="Arial" w:cs="Arial"/>
          <w:i/>
          <w:sz w:val="20"/>
          <w:szCs w:val="20"/>
          <w:lang w:eastAsia="it-IT"/>
        </w:rPr>
        <w:t>Poiché non c'è che un solo Dio, il quale giustificherà per la fede i circoncisi, e per mezzo della fede</w:t>
      </w:r>
      <w:r w:rsidR="00CF0838" w:rsidRPr="00CF0838">
        <w:rPr>
          <w:rFonts w:ascii="Arial" w:hAnsi="Arial" w:cs="Arial"/>
          <w:i/>
          <w:sz w:val="20"/>
          <w:szCs w:val="20"/>
          <w:lang w:eastAsia="it-IT"/>
        </w:rPr>
        <w:t xml:space="preserve"> anche i non circoncisi (</w:t>
      </w:r>
      <w:r w:rsidR="00815928" w:rsidRPr="00CF0838">
        <w:rPr>
          <w:rFonts w:ascii="Arial" w:hAnsi="Arial" w:cs="Arial"/>
          <w:i/>
          <w:sz w:val="20"/>
          <w:szCs w:val="20"/>
          <w:lang w:eastAsia="it-IT"/>
        </w:rPr>
        <w:t>Rm 3, 30</w:t>
      </w:r>
      <w:r w:rsidR="00CF0838" w:rsidRPr="00CF0838">
        <w:rPr>
          <w:rFonts w:ascii="Arial" w:hAnsi="Arial" w:cs="Arial"/>
          <w:i/>
          <w:sz w:val="20"/>
          <w:szCs w:val="20"/>
          <w:lang w:eastAsia="it-IT"/>
        </w:rPr>
        <w:t xml:space="preserve">). </w:t>
      </w:r>
      <w:r w:rsidR="00DF0E46" w:rsidRPr="00CF0838">
        <w:rPr>
          <w:rFonts w:ascii="Arial" w:hAnsi="Arial" w:cs="Arial"/>
          <w:i/>
          <w:sz w:val="20"/>
          <w:szCs w:val="20"/>
          <w:lang w:eastAsia="it-IT"/>
        </w:rPr>
        <w:t>Togliamo dunque ogni valore alla legge mediante la fede? Nient'aff</w:t>
      </w:r>
      <w:r w:rsidR="00CF0838" w:rsidRPr="00CF0838">
        <w:rPr>
          <w:rFonts w:ascii="Arial" w:hAnsi="Arial" w:cs="Arial"/>
          <w:i/>
          <w:sz w:val="20"/>
          <w:szCs w:val="20"/>
          <w:lang w:eastAsia="it-IT"/>
        </w:rPr>
        <w:t>atto, anzi confermiamo la legge (</w:t>
      </w:r>
      <w:r w:rsidR="00815928" w:rsidRPr="00CF0838">
        <w:rPr>
          <w:rFonts w:ascii="Arial" w:hAnsi="Arial" w:cs="Arial"/>
          <w:i/>
          <w:sz w:val="20"/>
          <w:szCs w:val="20"/>
          <w:lang w:eastAsia="it-IT"/>
        </w:rPr>
        <w:t>Rm 3, 31</w:t>
      </w:r>
      <w:r w:rsidR="00CF0838" w:rsidRPr="00CF0838">
        <w:rPr>
          <w:rFonts w:ascii="Arial" w:hAnsi="Arial" w:cs="Arial"/>
          <w:i/>
          <w:sz w:val="20"/>
          <w:szCs w:val="20"/>
          <w:lang w:eastAsia="it-IT"/>
        </w:rPr>
        <w:t xml:space="preserve">). </w:t>
      </w:r>
      <w:r w:rsidR="00DF0E46" w:rsidRPr="00CF0838">
        <w:rPr>
          <w:rFonts w:ascii="Arial" w:hAnsi="Arial" w:cs="Arial"/>
          <w:i/>
          <w:sz w:val="20"/>
          <w:szCs w:val="20"/>
          <w:lang w:eastAsia="it-IT"/>
        </w:rPr>
        <w:t>Ora, che cosa dice la Scrittura? Abramo ebbe fede in Dio e ciò gl</w:t>
      </w:r>
      <w:r w:rsidR="00CF0838" w:rsidRPr="00CF0838">
        <w:rPr>
          <w:rFonts w:ascii="Arial" w:hAnsi="Arial" w:cs="Arial"/>
          <w:i/>
          <w:sz w:val="20"/>
          <w:szCs w:val="20"/>
          <w:lang w:eastAsia="it-IT"/>
        </w:rPr>
        <w:t>i fu accreditato come giustizia (</w:t>
      </w:r>
      <w:r w:rsidR="00815928" w:rsidRPr="00CF0838">
        <w:rPr>
          <w:rFonts w:ascii="Arial" w:hAnsi="Arial" w:cs="Arial"/>
          <w:i/>
          <w:sz w:val="20"/>
          <w:szCs w:val="20"/>
          <w:lang w:eastAsia="it-IT"/>
        </w:rPr>
        <w:t>Rm 4, 3</w:t>
      </w:r>
      <w:r w:rsidR="00CF0838" w:rsidRPr="00CF0838">
        <w:rPr>
          <w:rFonts w:ascii="Arial" w:hAnsi="Arial" w:cs="Arial"/>
          <w:i/>
          <w:sz w:val="20"/>
          <w:szCs w:val="20"/>
          <w:lang w:eastAsia="it-IT"/>
        </w:rPr>
        <w:t xml:space="preserve">). </w:t>
      </w:r>
      <w:r w:rsidR="00DF0E46" w:rsidRPr="00CF0838">
        <w:rPr>
          <w:rFonts w:ascii="Arial" w:hAnsi="Arial" w:cs="Arial"/>
          <w:i/>
          <w:sz w:val="20"/>
          <w:szCs w:val="20"/>
          <w:lang w:eastAsia="it-IT"/>
        </w:rPr>
        <w:t>A chi invece non lavora, ma crede in colui che giustifica l'empio, la sua fede gli v</w:t>
      </w:r>
      <w:r w:rsidR="00CF0838" w:rsidRPr="00CF0838">
        <w:rPr>
          <w:rFonts w:ascii="Arial" w:hAnsi="Arial" w:cs="Arial"/>
          <w:i/>
          <w:sz w:val="20"/>
          <w:szCs w:val="20"/>
          <w:lang w:eastAsia="it-IT"/>
        </w:rPr>
        <w:t>iene accreditata come giustizia (</w:t>
      </w:r>
      <w:r w:rsidR="00815928" w:rsidRPr="00CF0838">
        <w:rPr>
          <w:rFonts w:ascii="Arial" w:hAnsi="Arial" w:cs="Arial"/>
          <w:i/>
          <w:sz w:val="20"/>
          <w:szCs w:val="20"/>
          <w:lang w:eastAsia="it-IT"/>
        </w:rPr>
        <w:t>Rm 4, 5</w:t>
      </w:r>
      <w:r w:rsidR="00CF0838" w:rsidRPr="00CF0838">
        <w:rPr>
          <w:rFonts w:ascii="Arial" w:hAnsi="Arial" w:cs="Arial"/>
          <w:i/>
          <w:sz w:val="20"/>
          <w:szCs w:val="20"/>
          <w:lang w:eastAsia="it-IT"/>
        </w:rPr>
        <w:t xml:space="preserve">). </w:t>
      </w:r>
      <w:r w:rsidR="00DF0E46" w:rsidRPr="00CF0838">
        <w:rPr>
          <w:rFonts w:ascii="Arial" w:hAnsi="Arial" w:cs="Arial"/>
          <w:i/>
          <w:sz w:val="20"/>
          <w:szCs w:val="20"/>
          <w:lang w:eastAsia="it-IT"/>
        </w:rPr>
        <w:t>Orbene, questa beatitudine riguarda chi è circonciso o anche chi non è circonciso? Noi diciamo infatti che la fede fu accre</w:t>
      </w:r>
      <w:r w:rsidR="00CF0838" w:rsidRPr="00CF0838">
        <w:rPr>
          <w:rFonts w:ascii="Arial" w:hAnsi="Arial" w:cs="Arial"/>
          <w:i/>
          <w:sz w:val="20"/>
          <w:szCs w:val="20"/>
          <w:lang w:eastAsia="it-IT"/>
        </w:rPr>
        <w:t>ditata ad Abramo come giustizia (</w:t>
      </w:r>
      <w:r w:rsidR="00815928" w:rsidRPr="00CF0838">
        <w:rPr>
          <w:rFonts w:ascii="Arial" w:hAnsi="Arial" w:cs="Arial"/>
          <w:i/>
          <w:sz w:val="20"/>
          <w:szCs w:val="20"/>
          <w:lang w:eastAsia="it-IT"/>
        </w:rPr>
        <w:t>Rm 4, 9</w:t>
      </w:r>
      <w:r w:rsidR="00CF0838" w:rsidRPr="00CF0838">
        <w:rPr>
          <w:rFonts w:ascii="Arial" w:hAnsi="Arial" w:cs="Arial"/>
          <w:i/>
          <w:sz w:val="20"/>
          <w:szCs w:val="20"/>
          <w:lang w:eastAsia="it-IT"/>
        </w:rPr>
        <w:t xml:space="preserve">). </w:t>
      </w:r>
      <w:r w:rsidR="00DF0E46" w:rsidRPr="00CF0838">
        <w:rPr>
          <w:rFonts w:ascii="Arial" w:hAnsi="Arial" w:cs="Arial"/>
          <w:i/>
          <w:sz w:val="20"/>
          <w:szCs w:val="20"/>
          <w:lang w:eastAsia="it-IT"/>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4, 11</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E fosse padre anche dei circoncisi, di quelli che non solo hanno la circoncisione, ma camminano anche sulle orme della fede del nostro padre Abram</w:t>
      </w:r>
      <w:r w:rsidR="00CF0838" w:rsidRPr="00CF0838">
        <w:rPr>
          <w:rFonts w:ascii="Arial" w:hAnsi="Arial" w:cs="Arial"/>
          <w:i/>
          <w:sz w:val="20"/>
          <w:szCs w:val="20"/>
          <w:lang w:eastAsia="it-IT"/>
        </w:rPr>
        <w:t>o prima della sua circoncisione (</w:t>
      </w:r>
      <w:r w:rsidR="00815928" w:rsidRPr="00CF0838">
        <w:rPr>
          <w:rFonts w:ascii="Arial" w:hAnsi="Arial" w:cs="Arial"/>
          <w:i/>
          <w:sz w:val="20"/>
          <w:szCs w:val="20"/>
          <w:lang w:eastAsia="it-IT"/>
        </w:rPr>
        <w:t>Rm 4,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Non infatti in virtù della legge fu data ad Abramo o alla sua discendenza la promessa di diventare erede del mondo, ma in virtù della giustizia che viene dalla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4,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Poiché se diventassero eredi coloro che provengono dalla legge, sarebbe resa vana la fede</w:t>
      </w:r>
      <w:r w:rsidR="00CF0838" w:rsidRPr="00CF0838">
        <w:rPr>
          <w:rFonts w:ascii="Arial" w:hAnsi="Arial" w:cs="Arial"/>
          <w:i/>
          <w:sz w:val="20"/>
          <w:szCs w:val="20"/>
          <w:lang w:eastAsia="it-IT"/>
        </w:rPr>
        <w:t xml:space="preserve"> e nulla la promessa (</w:t>
      </w:r>
      <w:r w:rsidR="00815928" w:rsidRPr="00CF0838">
        <w:rPr>
          <w:rFonts w:ascii="Arial" w:hAnsi="Arial" w:cs="Arial"/>
          <w:i/>
          <w:sz w:val="20"/>
          <w:szCs w:val="20"/>
          <w:lang w:eastAsia="it-IT"/>
        </w:rPr>
        <w:t>Rm 4,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Eredi quindi si diventa per la fede, perché ciò sia per grazia e così la promessa sia sicura per tutta la discendenza, non soltanto per quella che deriva dalla legge, ma anche per quella che deriva dalla fede di Abramo</w:t>
      </w:r>
      <w:r w:rsidR="00CF0838" w:rsidRPr="00CF0838">
        <w:rPr>
          <w:rFonts w:ascii="Arial" w:hAnsi="Arial" w:cs="Arial"/>
          <w:i/>
          <w:sz w:val="20"/>
          <w:szCs w:val="20"/>
          <w:lang w:eastAsia="it-IT"/>
        </w:rPr>
        <w:t>, il quale è padre di tutti noi (</w:t>
      </w:r>
      <w:r w:rsidR="00815928" w:rsidRPr="00CF0838">
        <w:rPr>
          <w:rFonts w:ascii="Arial" w:hAnsi="Arial" w:cs="Arial"/>
          <w:i/>
          <w:sz w:val="20"/>
          <w:szCs w:val="20"/>
          <w:lang w:eastAsia="it-IT"/>
        </w:rPr>
        <w:t>Rm 4, 16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Egli ebbe fede sperando contro ogni speranza e così divenne padre di molti popoli, come gli era stato dett</w:t>
      </w:r>
      <w:r w:rsidR="00CF0838" w:rsidRPr="00CF0838">
        <w:rPr>
          <w:rFonts w:ascii="Arial" w:hAnsi="Arial" w:cs="Arial"/>
          <w:i/>
          <w:sz w:val="20"/>
          <w:szCs w:val="20"/>
          <w:lang w:eastAsia="it-IT"/>
        </w:rPr>
        <w:t>o: Così sarà la tua discendenza (</w:t>
      </w:r>
      <w:r w:rsidR="00815928" w:rsidRPr="00CF0838">
        <w:rPr>
          <w:rFonts w:ascii="Arial" w:hAnsi="Arial" w:cs="Arial"/>
          <w:i/>
          <w:sz w:val="20"/>
          <w:szCs w:val="20"/>
          <w:lang w:eastAsia="it-IT"/>
        </w:rPr>
        <w:t>Rm 4, 18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Egli non vacillò nella fede, pur vedendo già come morto il proprio corpo - aveva circa cento</w:t>
      </w:r>
      <w:r w:rsidR="00CF0838" w:rsidRPr="00CF0838">
        <w:rPr>
          <w:rFonts w:ascii="Arial" w:hAnsi="Arial" w:cs="Arial"/>
          <w:i/>
          <w:sz w:val="20"/>
          <w:szCs w:val="20"/>
          <w:lang w:eastAsia="it-IT"/>
        </w:rPr>
        <w:t xml:space="preserve"> anni - e morto il seno di Sara (</w:t>
      </w:r>
      <w:r w:rsidR="00815928" w:rsidRPr="00CF0838">
        <w:rPr>
          <w:rFonts w:ascii="Arial" w:hAnsi="Arial" w:cs="Arial"/>
          <w:i/>
          <w:sz w:val="20"/>
          <w:szCs w:val="20"/>
          <w:lang w:eastAsia="it-IT"/>
        </w:rPr>
        <w:t>Rm 4, 19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la promessa di Dio non esitò con incredulità, ma si rafforzò nella fede</w:t>
      </w:r>
      <w:r w:rsidR="00CF0838" w:rsidRPr="00CF0838">
        <w:rPr>
          <w:rFonts w:ascii="Arial" w:hAnsi="Arial" w:cs="Arial"/>
          <w:i/>
          <w:sz w:val="20"/>
          <w:szCs w:val="20"/>
          <w:lang w:eastAsia="it-IT"/>
        </w:rPr>
        <w:t xml:space="preserve"> e diede gloria a Dio (</w:t>
      </w:r>
      <w:r w:rsidR="00815928" w:rsidRPr="00CF0838">
        <w:rPr>
          <w:rFonts w:ascii="Arial" w:hAnsi="Arial" w:cs="Arial"/>
          <w:i/>
          <w:sz w:val="20"/>
          <w:szCs w:val="20"/>
          <w:lang w:eastAsia="it-IT"/>
        </w:rPr>
        <w:t>Rm 4, 20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Giustificati dunque per la fede, noi siamo in pace con Dio per mezzo</w:t>
      </w:r>
      <w:r w:rsidR="00CF0838" w:rsidRPr="00CF0838">
        <w:rPr>
          <w:rFonts w:ascii="Arial" w:hAnsi="Arial" w:cs="Arial"/>
          <w:i/>
          <w:sz w:val="20"/>
          <w:szCs w:val="20"/>
          <w:lang w:eastAsia="it-IT"/>
        </w:rPr>
        <w:t xml:space="preserve"> del Signore nostro Gesù Cristo (</w:t>
      </w:r>
      <w:r w:rsidR="00815928" w:rsidRPr="00CF0838">
        <w:rPr>
          <w:rFonts w:ascii="Arial" w:hAnsi="Arial" w:cs="Arial"/>
          <w:i/>
          <w:sz w:val="20"/>
          <w:szCs w:val="20"/>
          <w:lang w:eastAsia="it-IT"/>
        </w:rPr>
        <w:t>Rm 5, 1</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Per suo mezzo abbiamo anche ottenuto, mediante la fede, di accedere a questa grazia nella quale ci troviamo e ci vantiamo nella speranza della gloria di D</w:t>
      </w:r>
      <w:r w:rsidR="00CF0838" w:rsidRPr="00CF0838">
        <w:rPr>
          <w:rFonts w:ascii="Arial" w:hAnsi="Arial" w:cs="Arial"/>
          <w:i/>
          <w:sz w:val="20"/>
          <w:szCs w:val="20"/>
          <w:lang w:eastAsia="it-IT"/>
        </w:rPr>
        <w:t>io (</w:t>
      </w:r>
      <w:r w:rsidR="00815928" w:rsidRPr="00CF0838">
        <w:rPr>
          <w:rFonts w:ascii="Arial" w:hAnsi="Arial" w:cs="Arial"/>
          <w:i/>
          <w:sz w:val="20"/>
          <w:szCs w:val="20"/>
          <w:lang w:eastAsia="it-IT"/>
        </w:rPr>
        <w:t>Rm 5,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Che diremo dunque? Che i pagani, che non ricercavano la giustizia, hanno raggiunto la giustizia: la giustizia però che deriva dalla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9, 30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perché mai? Perché non la ricercava dalla fede, ma come se derivasse dalle opere. Hanno urtato c</w:t>
      </w:r>
      <w:r w:rsidR="00CF0838" w:rsidRPr="00CF0838">
        <w:rPr>
          <w:rFonts w:ascii="Arial" w:hAnsi="Arial" w:cs="Arial"/>
          <w:i/>
          <w:sz w:val="20"/>
          <w:szCs w:val="20"/>
          <w:lang w:eastAsia="it-IT"/>
        </w:rPr>
        <w:t>osì contro la pietra d'inciampo (</w:t>
      </w:r>
      <w:r w:rsidR="00815928" w:rsidRPr="00CF0838">
        <w:rPr>
          <w:rFonts w:ascii="Arial" w:hAnsi="Arial" w:cs="Arial"/>
          <w:i/>
          <w:sz w:val="20"/>
          <w:szCs w:val="20"/>
          <w:lang w:eastAsia="it-IT"/>
        </w:rPr>
        <w:t>Rm 9, 32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Invece la giustizia che viene dalla fede parla così: Non dire nel tuo cuore: Chi salirà al cielo? Questo si</w:t>
      </w:r>
      <w:r w:rsidR="00CF0838" w:rsidRPr="00CF0838">
        <w:rPr>
          <w:rFonts w:ascii="Arial" w:hAnsi="Arial" w:cs="Arial"/>
          <w:i/>
          <w:sz w:val="20"/>
          <w:szCs w:val="20"/>
          <w:lang w:eastAsia="it-IT"/>
        </w:rPr>
        <w:t>gnifica farne discendere Cristo (</w:t>
      </w:r>
      <w:r w:rsidR="00815928" w:rsidRPr="00CF0838">
        <w:rPr>
          <w:rFonts w:ascii="Arial" w:hAnsi="Arial" w:cs="Arial"/>
          <w:i/>
          <w:sz w:val="20"/>
          <w:szCs w:val="20"/>
          <w:lang w:eastAsia="it-IT"/>
        </w:rPr>
        <w:t>Rm 10, 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Che dice dunque? Vicino a te è la parola, sulla tua bocca e nel tuo cuore: cioè la parola della fede</w:t>
      </w:r>
      <w:r w:rsidR="00CF0838" w:rsidRPr="00CF0838">
        <w:rPr>
          <w:rFonts w:ascii="Arial" w:hAnsi="Arial" w:cs="Arial"/>
          <w:i/>
          <w:sz w:val="20"/>
          <w:szCs w:val="20"/>
          <w:lang w:eastAsia="it-IT"/>
        </w:rPr>
        <w:t xml:space="preserve"> che noi predichiamo (</w:t>
      </w:r>
      <w:r w:rsidR="00815928" w:rsidRPr="00CF0838">
        <w:rPr>
          <w:rFonts w:ascii="Arial" w:hAnsi="Arial" w:cs="Arial"/>
          <w:i/>
          <w:sz w:val="20"/>
          <w:szCs w:val="20"/>
          <w:lang w:eastAsia="it-IT"/>
        </w:rPr>
        <w:t>Rm 10,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Con il cuore infatti si crede per ottenere la giustizia e con la bocca si fa la professione di fede</w:t>
      </w:r>
      <w:r w:rsidR="00CF0838" w:rsidRPr="00CF0838">
        <w:rPr>
          <w:rFonts w:ascii="Arial" w:hAnsi="Arial" w:cs="Arial"/>
          <w:i/>
          <w:sz w:val="20"/>
          <w:szCs w:val="20"/>
          <w:lang w:eastAsia="it-IT"/>
        </w:rPr>
        <w:t xml:space="preserve"> per avere la salvezza (</w:t>
      </w:r>
      <w:r w:rsidR="00815928" w:rsidRPr="00CF0838">
        <w:rPr>
          <w:rFonts w:ascii="Arial" w:hAnsi="Arial" w:cs="Arial"/>
          <w:i/>
          <w:sz w:val="20"/>
          <w:szCs w:val="20"/>
          <w:lang w:eastAsia="it-IT"/>
        </w:rPr>
        <w:t>Rm 10,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La fede dipende dunque dalla predicazione e la predicazione a sua volta s</w:t>
      </w:r>
      <w:r w:rsidR="00CF0838" w:rsidRPr="00CF0838">
        <w:rPr>
          <w:rFonts w:ascii="Arial" w:hAnsi="Arial" w:cs="Arial"/>
          <w:i/>
          <w:sz w:val="20"/>
          <w:szCs w:val="20"/>
          <w:lang w:eastAsia="it-IT"/>
        </w:rPr>
        <w:t>i attua per la parola di Cristo (</w:t>
      </w:r>
      <w:r w:rsidR="00815928" w:rsidRPr="00CF0838">
        <w:rPr>
          <w:rFonts w:ascii="Arial" w:hAnsi="Arial" w:cs="Arial"/>
          <w:i/>
          <w:sz w:val="20"/>
          <w:szCs w:val="20"/>
          <w:lang w:eastAsia="it-IT"/>
        </w:rPr>
        <w:t>Rm 10, 17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Bene; essi però sono stati tagliati a causa dell'infedeltà, mentre tu resti lì in ragione della fede. Non montare dunque in superbia, ma temi!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11, 20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Considera dunque la bontà e la severità di Dio: severità verso quelli che sono caduti; bontà di Dio invece verso di te, a condizione però che tu sia fedele a questa bontà. Al</w:t>
      </w:r>
      <w:r w:rsidR="00CF0838" w:rsidRPr="00CF0838">
        <w:rPr>
          <w:rFonts w:ascii="Arial" w:hAnsi="Arial" w:cs="Arial"/>
          <w:i/>
          <w:sz w:val="20"/>
          <w:szCs w:val="20"/>
          <w:lang w:eastAsia="it-IT"/>
        </w:rPr>
        <w:t>trimenti anche tu verrai reciso (</w:t>
      </w:r>
      <w:r w:rsidR="00815928" w:rsidRPr="00CF0838">
        <w:rPr>
          <w:rFonts w:ascii="Arial" w:hAnsi="Arial" w:cs="Arial"/>
          <w:i/>
          <w:sz w:val="20"/>
          <w:szCs w:val="20"/>
          <w:lang w:eastAsia="it-IT"/>
        </w:rPr>
        <w:t>Rm 11, 22</w:t>
      </w:r>
      <w:r w:rsidR="00CF0838" w:rsidRPr="00CF0838">
        <w:rPr>
          <w:rFonts w:ascii="Arial" w:hAnsi="Arial" w:cs="Arial"/>
          <w:i/>
          <w:sz w:val="20"/>
          <w:szCs w:val="20"/>
          <w:lang w:eastAsia="it-IT"/>
        </w:rPr>
        <w:t>).</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Quanto a loro, se non persevereranno nell'infedeltà, saranno anch'essi innestati; Dio infatti ha la potenza di innestarli di nuovo!</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11,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la grazia che mi è stata concessa, io dico a ciascuno di voi: non valutatevi più di quanto è conveniente, ma valutatevi in maniera da avere di voi un giusto concetto, ciascuno secondo la misura di fede</w:t>
      </w:r>
      <w:r w:rsidR="00CF0838" w:rsidRPr="00CF0838">
        <w:rPr>
          <w:rFonts w:ascii="Arial" w:hAnsi="Arial" w:cs="Arial"/>
          <w:i/>
          <w:sz w:val="20"/>
          <w:szCs w:val="20"/>
          <w:lang w:eastAsia="it-IT"/>
        </w:rPr>
        <w:t xml:space="preserve"> che Dio gli ha dato (</w:t>
      </w:r>
      <w:r w:rsidR="00815928" w:rsidRPr="00CF0838">
        <w:rPr>
          <w:rFonts w:ascii="Arial" w:hAnsi="Arial" w:cs="Arial"/>
          <w:i/>
          <w:sz w:val="20"/>
          <w:szCs w:val="20"/>
          <w:lang w:eastAsia="it-IT"/>
        </w:rPr>
        <w:t>Rm 12, 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Abbiamo pertanto doni diversi secondo la grazia data a ciascuno di noi. Chi ha il dono della profezia la eserciti secondo la misura della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12, 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Accogliete tra voi chi è debole nella fede, senza d</w:t>
      </w:r>
      <w:r w:rsidR="00CF0838" w:rsidRPr="00CF0838">
        <w:rPr>
          <w:rFonts w:ascii="Arial" w:hAnsi="Arial" w:cs="Arial"/>
          <w:i/>
          <w:sz w:val="20"/>
          <w:szCs w:val="20"/>
          <w:lang w:eastAsia="it-IT"/>
        </w:rPr>
        <w:t>iscuterne le esitazioni (</w:t>
      </w:r>
      <w:r w:rsidR="00815928" w:rsidRPr="00CF0838">
        <w:rPr>
          <w:rFonts w:ascii="Arial" w:hAnsi="Arial" w:cs="Arial"/>
          <w:i/>
          <w:sz w:val="20"/>
          <w:szCs w:val="20"/>
          <w:lang w:eastAsia="it-IT"/>
        </w:rPr>
        <w:t>Rm 14,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La fede che possiedi, conservala per te stesso davanti a Dio. Beato chi non si co</w:t>
      </w:r>
      <w:r w:rsidR="00CF0838" w:rsidRPr="00CF0838">
        <w:rPr>
          <w:rFonts w:ascii="Arial" w:hAnsi="Arial" w:cs="Arial"/>
          <w:i/>
          <w:sz w:val="20"/>
          <w:szCs w:val="20"/>
          <w:lang w:eastAsia="it-IT"/>
        </w:rPr>
        <w:t>ndanna per ciò che egli approva (</w:t>
      </w:r>
      <w:r w:rsidR="00815928" w:rsidRPr="00CF0838">
        <w:rPr>
          <w:rFonts w:ascii="Arial" w:hAnsi="Arial" w:cs="Arial"/>
          <w:i/>
          <w:sz w:val="20"/>
          <w:szCs w:val="20"/>
          <w:lang w:eastAsia="it-IT"/>
        </w:rPr>
        <w:t>Rm 14, 22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chi è nel dubbio, mangiando si condanna, perché non agisce per fede; tutto quello, infatti, che non viene dalla fede</w:t>
      </w:r>
      <w:r w:rsidR="00CF0838" w:rsidRPr="00CF0838">
        <w:rPr>
          <w:rFonts w:ascii="Arial" w:hAnsi="Arial" w:cs="Arial"/>
          <w:i/>
          <w:sz w:val="20"/>
          <w:szCs w:val="20"/>
          <w:lang w:eastAsia="it-IT"/>
        </w:rPr>
        <w:t xml:space="preserve"> è peccato (</w:t>
      </w:r>
      <w:r w:rsidR="00815928" w:rsidRPr="00CF0838">
        <w:rPr>
          <w:rFonts w:ascii="Arial" w:hAnsi="Arial" w:cs="Arial"/>
          <w:i/>
          <w:sz w:val="20"/>
          <w:szCs w:val="20"/>
          <w:lang w:eastAsia="it-IT"/>
        </w:rPr>
        <w:t>Rm 14,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Il Dio della speranza vi riempia di ogni gioia e pace nella fede, perché abbondiate nella speranza p</w:t>
      </w:r>
      <w:r w:rsidR="00CF0838" w:rsidRPr="00CF0838">
        <w:rPr>
          <w:rFonts w:ascii="Arial" w:hAnsi="Arial" w:cs="Arial"/>
          <w:i/>
          <w:sz w:val="20"/>
          <w:szCs w:val="20"/>
          <w:lang w:eastAsia="it-IT"/>
        </w:rPr>
        <w:t>er la virtù dello Spirito Santo (</w:t>
      </w:r>
      <w:r w:rsidR="00815928" w:rsidRPr="00CF0838">
        <w:rPr>
          <w:rFonts w:ascii="Arial" w:hAnsi="Arial" w:cs="Arial"/>
          <w:i/>
          <w:sz w:val="20"/>
          <w:szCs w:val="20"/>
          <w:lang w:eastAsia="it-IT"/>
        </w:rPr>
        <w:t>Rm 15,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Perché io sia liberato dagli infedeli della Giudea e il mio servizio a Gerusalemme </w:t>
      </w:r>
      <w:r w:rsidR="00CF0838" w:rsidRPr="00CF0838">
        <w:rPr>
          <w:rFonts w:ascii="Arial" w:hAnsi="Arial" w:cs="Arial"/>
          <w:i/>
          <w:sz w:val="20"/>
          <w:szCs w:val="20"/>
          <w:lang w:eastAsia="it-IT"/>
        </w:rPr>
        <w:t>torni gradito a quella comunità (</w:t>
      </w:r>
      <w:r w:rsidR="00815928" w:rsidRPr="00CF0838">
        <w:rPr>
          <w:rFonts w:ascii="Arial" w:hAnsi="Arial" w:cs="Arial"/>
          <w:i/>
          <w:sz w:val="20"/>
          <w:szCs w:val="20"/>
          <w:lang w:eastAsia="it-IT"/>
        </w:rPr>
        <w:t>Rm 15, 31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rivelato ora e annunziato mediante le scritture profetiche, per ordine dell'eterno Dio, a tutte le genti perché obbediscano alla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Rm 16, 26</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Fedele è Dio, dal quale siete stati chiamati alla comunione del Figlio suo Gesù Cristo, Signore nostro!</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1Cor 1,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Perché la vostra fede non fosse fondata sulla sapienza</w:t>
      </w:r>
      <w:r w:rsidR="00CF0838" w:rsidRPr="00CF0838">
        <w:rPr>
          <w:rFonts w:ascii="Arial" w:hAnsi="Arial" w:cs="Arial"/>
          <w:i/>
          <w:sz w:val="20"/>
          <w:szCs w:val="20"/>
          <w:lang w:eastAsia="it-IT"/>
        </w:rPr>
        <w:t xml:space="preserve"> umana, ma sulla potenza di Dio (</w:t>
      </w:r>
      <w:r w:rsidR="00815928" w:rsidRPr="00CF0838">
        <w:rPr>
          <w:rFonts w:ascii="Arial" w:hAnsi="Arial" w:cs="Arial"/>
          <w:i/>
          <w:sz w:val="20"/>
          <w:szCs w:val="20"/>
          <w:lang w:eastAsia="it-IT"/>
        </w:rPr>
        <w:t>1Cor 2,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che cosa è mai Apollo? Cosa è Paolo? Ministri attraverso i quali siete venuti alla fede e ciascuno secondo</w:t>
      </w:r>
      <w:r w:rsidR="00CF0838" w:rsidRPr="00CF0838">
        <w:rPr>
          <w:rFonts w:ascii="Arial" w:hAnsi="Arial" w:cs="Arial"/>
          <w:i/>
          <w:sz w:val="20"/>
          <w:szCs w:val="20"/>
          <w:lang w:eastAsia="it-IT"/>
        </w:rPr>
        <w:t xml:space="preserve"> che il Signore gli ha concesso (</w:t>
      </w:r>
      <w:r w:rsidR="00815928" w:rsidRPr="00CF0838">
        <w:rPr>
          <w:rFonts w:ascii="Arial" w:hAnsi="Arial" w:cs="Arial"/>
          <w:i/>
          <w:sz w:val="20"/>
          <w:szCs w:val="20"/>
          <w:lang w:eastAsia="it-IT"/>
        </w:rPr>
        <w:t>1Cor 3,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Ora, quanto si richiede negli amministratori è che ognuno risulti fede</w:t>
      </w:r>
      <w:r w:rsidR="00CF0838" w:rsidRPr="00CF0838">
        <w:rPr>
          <w:rFonts w:ascii="Arial" w:hAnsi="Arial" w:cs="Arial"/>
          <w:i/>
          <w:sz w:val="20"/>
          <w:szCs w:val="20"/>
          <w:lang w:eastAsia="it-IT"/>
        </w:rPr>
        <w:t>le (</w:t>
      </w:r>
      <w:r w:rsidR="00815928" w:rsidRPr="00CF0838">
        <w:rPr>
          <w:rFonts w:ascii="Arial" w:hAnsi="Arial" w:cs="Arial"/>
          <w:i/>
          <w:sz w:val="20"/>
          <w:szCs w:val="20"/>
          <w:lang w:eastAsia="it-IT"/>
        </w:rPr>
        <w:t>1Cor 4,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questo appunto vi ho mandato Timòteo, mio figlio diletto e fedele nel Signore: egli vi richiamerà alla memoria le vie che vi ho indicato in Cristo, come ins</w:t>
      </w:r>
      <w:r w:rsidR="00CF0838" w:rsidRPr="00CF0838">
        <w:rPr>
          <w:rFonts w:ascii="Arial" w:hAnsi="Arial" w:cs="Arial"/>
          <w:i/>
          <w:sz w:val="20"/>
          <w:szCs w:val="20"/>
          <w:lang w:eastAsia="it-IT"/>
        </w:rPr>
        <w:t>egno dappertutto in ogni Chiesa (</w:t>
      </w:r>
      <w:r w:rsidR="00815928" w:rsidRPr="00CF0838">
        <w:rPr>
          <w:rFonts w:ascii="Arial" w:hAnsi="Arial" w:cs="Arial"/>
          <w:i/>
          <w:sz w:val="20"/>
          <w:szCs w:val="20"/>
          <w:lang w:eastAsia="it-IT"/>
        </w:rPr>
        <w:t>1Cor 4, 17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 anzi, un fratello viene chiamato in giudizio dal fratello e per di più davanti a infedeli!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1Cor 6, 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Nessuna tentazione vi ha finora sorpresi se non umana; infatti Dio è fedele e non permetterà che siate tentati oltre le vostre forze, ma con la tentazione vi darà anche la via d'us</w:t>
      </w:r>
      <w:r w:rsidR="00CF0838" w:rsidRPr="00CF0838">
        <w:rPr>
          <w:rFonts w:ascii="Arial" w:hAnsi="Arial" w:cs="Arial"/>
          <w:i/>
          <w:sz w:val="20"/>
          <w:szCs w:val="20"/>
          <w:lang w:eastAsia="it-IT"/>
        </w:rPr>
        <w:t>cita e la forza per sopportarla (</w:t>
      </w:r>
      <w:r w:rsidR="00815928" w:rsidRPr="00CF0838">
        <w:rPr>
          <w:rFonts w:ascii="Arial" w:hAnsi="Arial" w:cs="Arial"/>
          <w:i/>
          <w:sz w:val="20"/>
          <w:szCs w:val="20"/>
          <w:lang w:eastAsia="it-IT"/>
        </w:rPr>
        <w:t>1Cor 10,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 uno la fede per mezzo dello stesso Spirito; a un altro il dono di far guarigioni</w:t>
      </w:r>
      <w:r w:rsidR="00CF0838" w:rsidRPr="00CF0838">
        <w:rPr>
          <w:rFonts w:ascii="Arial" w:hAnsi="Arial" w:cs="Arial"/>
          <w:i/>
          <w:sz w:val="20"/>
          <w:szCs w:val="20"/>
          <w:lang w:eastAsia="it-IT"/>
        </w:rPr>
        <w:t xml:space="preserve"> per mezzo dell'unico Spirito (</w:t>
      </w:r>
      <w:r w:rsidR="00815928" w:rsidRPr="00CF0838">
        <w:rPr>
          <w:rFonts w:ascii="Arial" w:hAnsi="Arial" w:cs="Arial"/>
          <w:i/>
          <w:sz w:val="20"/>
          <w:szCs w:val="20"/>
          <w:lang w:eastAsia="it-IT"/>
        </w:rPr>
        <w:t>1Cor 12, 9</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E se avessi il dono della profezia e conoscessi tutti i misteri e tutta la scienza, e possedessi la pienezza della fede così da trasportare le montagne, ma non a</w:t>
      </w:r>
      <w:r w:rsidR="00CF0838" w:rsidRPr="00CF0838">
        <w:rPr>
          <w:rFonts w:ascii="Arial" w:hAnsi="Arial" w:cs="Arial"/>
          <w:i/>
          <w:sz w:val="20"/>
          <w:szCs w:val="20"/>
          <w:lang w:eastAsia="it-IT"/>
        </w:rPr>
        <w:t>vessi la carità, non sono nulla (</w:t>
      </w:r>
      <w:r w:rsidR="00815928" w:rsidRPr="00CF0838">
        <w:rPr>
          <w:rFonts w:ascii="Arial" w:hAnsi="Arial" w:cs="Arial"/>
          <w:i/>
          <w:sz w:val="20"/>
          <w:szCs w:val="20"/>
          <w:lang w:eastAsia="it-IT"/>
        </w:rPr>
        <w:t>1Cor 13,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Queste dunque le tre cose che rimangono: la fede, la speranza e la carità; ma di tutte più grande è la carità!</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1Cor 13,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Come in tutte le comunità dei fedeli, le donne nelle assemblee tacciano perché non è loro permesso parlare; stiano invece sottomesse, come </w:t>
      </w:r>
      <w:r w:rsidR="00CF0838" w:rsidRPr="00CF0838">
        <w:rPr>
          <w:rFonts w:ascii="Arial" w:hAnsi="Arial" w:cs="Arial"/>
          <w:i/>
          <w:sz w:val="20"/>
          <w:szCs w:val="20"/>
          <w:lang w:eastAsia="it-IT"/>
        </w:rPr>
        <w:t>dice anche la legge (</w:t>
      </w:r>
      <w:r w:rsidR="00815928" w:rsidRPr="00CF0838">
        <w:rPr>
          <w:rFonts w:ascii="Arial" w:hAnsi="Arial" w:cs="Arial"/>
          <w:i/>
          <w:sz w:val="20"/>
          <w:szCs w:val="20"/>
          <w:lang w:eastAsia="it-IT"/>
        </w:rPr>
        <w:t>1Cor 14, 34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se Cristo non è risuscitato, allora è vana la nostra predicazione ed è vana anche la vostra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1Cor 15,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Ma se Cristo non è risorto, è vana la vostra fede e voi </w:t>
      </w:r>
      <w:r w:rsidR="00CF0838" w:rsidRPr="00CF0838">
        <w:rPr>
          <w:rFonts w:ascii="Arial" w:hAnsi="Arial" w:cs="Arial"/>
          <w:i/>
          <w:sz w:val="20"/>
          <w:szCs w:val="20"/>
          <w:lang w:eastAsia="it-IT"/>
        </w:rPr>
        <w:t>siete ancora nei vostri peccati (</w:t>
      </w:r>
      <w:r w:rsidR="00815928" w:rsidRPr="00CF0838">
        <w:rPr>
          <w:rFonts w:ascii="Arial" w:hAnsi="Arial" w:cs="Arial"/>
          <w:i/>
          <w:sz w:val="20"/>
          <w:szCs w:val="20"/>
          <w:lang w:eastAsia="it-IT"/>
        </w:rPr>
        <w:t>1Cor 15, 17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Vigilate, state saldi nella fede, comp</w:t>
      </w:r>
      <w:r w:rsidR="00CF0838" w:rsidRPr="00CF0838">
        <w:rPr>
          <w:rFonts w:ascii="Arial" w:hAnsi="Arial" w:cs="Arial"/>
          <w:i/>
          <w:sz w:val="20"/>
          <w:szCs w:val="20"/>
          <w:lang w:eastAsia="it-IT"/>
        </w:rPr>
        <w:t>ortatevi da uomini, siate forti (</w:t>
      </w:r>
      <w:r w:rsidR="00815928" w:rsidRPr="00CF0838">
        <w:rPr>
          <w:rFonts w:ascii="Arial" w:hAnsi="Arial" w:cs="Arial"/>
          <w:i/>
          <w:sz w:val="20"/>
          <w:szCs w:val="20"/>
          <w:lang w:eastAsia="it-IT"/>
        </w:rPr>
        <w:t>1Cor 16,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Una raccomandazione ancora, o fratelli: conoscete la famiglia di Stefana, che è primizia dell'Acaia; hanno dedicato se stessi a servizio dei fede</w:t>
      </w:r>
      <w:r w:rsidR="00CF0838" w:rsidRPr="00CF0838">
        <w:rPr>
          <w:rFonts w:ascii="Arial" w:hAnsi="Arial" w:cs="Arial"/>
          <w:i/>
          <w:sz w:val="20"/>
          <w:szCs w:val="20"/>
          <w:lang w:eastAsia="it-IT"/>
        </w:rPr>
        <w:t>li (</w:t>
      </w:r>
      <w:r w:rsidR="00815928" w:rsidRPr="00CF0838">
        <w:rPr>
          <w:rFonts w:ascii="Arial" w:hAnsi="Arial" w:cs="Arial"/>
          <w:i/>
          <w:sz w:val="20"/>
          <w:szCs w:val="20"/>
          <w:lang w:eastAsia="it-IT"/>
        </w:rPr>
        <w:t>1Cor 16, 15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Noi non intendiamo far da padroni sulla vostra fede; siamo invece i collaboratori della vostra gioia, </w:t>
      </w:r>
      <w:r w:rsidR="00AE39D3" w:rsidRPr="00CF0838">
        <w:rPr>
          <w:rFonts w:ascii="Arial" w:hAnsi="Arial" w:cs="Arial"/>
          <w:i/>
          <w:sz w:val="20"/>
          <w:szCs w:val="20"/>
          <w:lang w:eastAsia="it-IT"/>
        </w:rPr>
        <w:t>perché</w:t>
      </w:r>
      <w:r w:rsidRPr="00CF0838">
        <w:rPr>
          <w:rFonts w:ascii="Arial" w:hAnsi="Arial" w:cs="Arial"/>
          <w:i/>
          <w:sz w:val="20"/>
          <w:szCs w:val="20"/>
          <w:lang w:eastAsia="it-IT"/>
        </w:rPr>
        <w:t xml:space="preserve"> nella fede</w:t>
      </w:r>
      <w:r w:rsidR="00CF0838" w:rsidRPr="00CF0838">
        <w:rPr>
          <w:rFonts w:ascii="Arial" w:hAnsi="Arial" w:cs="Arial"/>
          <w:i/>
          <w:sz w:val="20"/>
          <w:szCs w:val="20"/>
          <w:lang w:eastAsia="it-IT"/>
        </w:rPr>
        <w:t xml:space="preserve"> voi siete già saldi (</w:t>
      </w:r>
      <w:r w:rsidR="00815928" w:rsidRPr="00CF0838">
        <w:rPr>
          <w:rFonts w:ascii="Arial" w:hAnsi="Arial" w:cs="Arial"/>
          <w:i/>
          <w:sz w:val="20"/>
          <w:szCs w:val="20"/>
          <w:lang w:eastAsia="it-IT"/>
        </w:rPr>
        <w:t>2Cor 1, 24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Animati tuttavia da quello stesso spirito di fede di cui sta scritto: Ho creduto, perciò ho parlato, anche noi crediamo</w:t>
      </w:r>
      <w:r w:rsidR="00CF0838" w:rsidRPr="00CF0838">
        <w:rPr>
          <w:rFonts w:ascii="Arial" w:hAnsi="Arial" w:cs="Arial"/>
          <w:i/>
          <w:sz w:val="20"/>
          <w:szCs w:val="20"/>
          <w:lang w:eastAsia="it-IT"/>
        </w:rPr>
        <w:t xml:space="preserve"> e perciò parliamo (</w:t>
      </w:r>
      <w:r w:rsidR="00815928" w:rsidRPr="00CF0838">
        <w:rPr>
          <w:rFonts w:ascii="Arial" w:hAnsi="Arial" w:cs="Arial"/>
          <w:i/>
          <w:sz w:val="20"/>
          <w:szCs w:val="20"/>
          <w:lang w:eastAsia="it-IT"/>
        </w:rPr>
        <w:t>2Cor 4,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Camminiamo nella fede</w:t>
      </w:r>
      <w:r w:rsidR="00CF0838" w:rsidRPr="00CF0838">
        <w:rPr>
          <w:rFonts w:ascii="Arial" w:hAnsi="Arial" w:cs="Arial"/>
          <w:i/>
          <w:sz w:val="20"/>
          <w:szCs w:val="20"/>
          <w:lang w:eastAsia="it-IT"/>
        </w:rPr>
        <w:t xml:space="preserve"> e non ancora in visione (</w:t>
      </w:r>
      <w:r w:rsidR="00815928" w:rsidRPr="00CF0838">
        <w:rPr>
          <w:rFonts w:ascii="Arial" w:hAnsi="Arial" w:cs="Arial"/>
          <w:i/>
          <w:sz w:val="20"/>
          <w:szCs w:val="20"/>
          <w:lang w:eastAsia="it-IT"/>
        </w:rPr>
        <w:t>2Cor 5,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Non lasciatevi legare al giogo estraneo degli infedeli. Quale rapporto infatti ci può essere tra la giustizia e l'iniquità, o quale unione tra la luce e le tenebre?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2Cor 6, 14</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Quale intesa tra Cristo e Beliar, o quale collaborazione tra un fedele e un infedele?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2Cor 6, 15</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E come vi segnalate in ogni cosa, nella fede, nella parola, nella scienza, in ogni zelo e nella carità che vi abbiamo insegnato, così distinguetevi</w:t>
      </w:r>
      <w:r w:rsidR="00CF0838" w:rsidRPr="00CF0838">
        <w:rPr>
          <w:rFonts w:ascii="Arial" w:hAnsi="Arial" w:cs="Arial"/>
          <w:i/>
          <w:sz w:val="20"/>
          <w:szCs w:val="20"/>
          <w:lang w:eastAsia="it-IT"/>
        </w:rPr>
        <w:t xml:space="preserve"> anche in quest'opera generosa (</w:t>
      </w:r>
      <w:r w:rsidR="00815928" w:rsidRPr="00CF0838">
        <w:rPr>
          <w:rFonts w:ascii="Arial" w:hAnsi="Arial" w:cs="Arial"/>
          <w:i/>
          <w:sz w:val="20"/>
          <w:szCs w:val="20"/>
          <w:lang w:eastAsia="it-IT"/>
        </w:rPr>
        <w:t>2Cor 8,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Né ci vantiamo indebitamente di fatiche altrui, ma abbiamo la speranza, col crescere della vostra fede, di crescere ancora nella vostra considera</w:t>
      </w:r>
      <w:r w:rsidR="00CF0838" w:rsidRPr="00CF0838">
        <w:rPr>
          <w:rFonts w:ascii="Arial" w:hAnsi="Arial" w:cs="Arial"/>
          <w:i/>
          <w:sz w:val="20"/>
          <w:szCs w:val="20"/>
          <w:lang w:eastAsia="it-IT"/>
        </w:rPr>
        <w:t>zione, secondo la nostra misura (</w:t>
      </w:r>
      <w:r w:rsidR="00815928" w:rsidRPr="00CF0838">
        <w:rPr>
          <w:rFonts w:ascii="Arial" w:hAnsi="Arial" w:cs="Arial"/>
          <w:i/>
          <w:sz w:val="20"/>
          <w:szCs w:val="20"/>
          <w:lang w:eastAsia="it-IT"/>
        </w:rPr>
        <w:t>2Cor 10, 15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Esaminate voi stessi se siete nella fede, mettetevi alla prova. Non riconoscete forse che Gesù Cristo abita in voi? A meno che la prova non sia contro di voi!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2Cor 13,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Soltanto avevano sentito dire: "Colui che una volta ci perseguitava, va ora annunziando la fede che un temp</w:t>
      </w:r>
      <w:r w:rsidR="00CF0838" w:rsidRPr="00CF0838">
        <w:rPr>
          <w:rFonts w:ascii="Arial" w:hAnsi="Arial" w:cs="Arial"/>
          <w:i/>
          <w:sz w:val="20"/>
          <w:szCs w:val="20"/>
          <w:lang w:eastAsia="it-IT"/>
        </w:rPr>
        <w:t>o voleva distruggere" (</w:t>
      </w:r>
      <w:r w:rsidR="00815928" w:rsidRPr="00CF0838">
        <w:rPr>
          <w:rFonts w:ascii="Arial" w:hAnsi="Arial" w:cs="Arial"/>
          <w:i/>
          <w:sz w:val="20"/>
          <w:szCs w:val="20"/>
          <w:lang w:eastAsia="it-IT"/>
        </w:rPr>
        <w:t>Gal 1,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w:t>
      </w:r>
      <w:r w:rsidR="00CF0838" w:rsidRPr="00CF0838">
        <w:rPr>
          <w:rFonts w:ascii="Arial" w:hAnsi="Arial" w:cs="Arial"/>
          <w:i/>
          <w:sz w:val="20"/>
          <w:szCs w:val="20"/>
          <w:lang w:eastAsia="it-IT"/>
        </w:rPr>
        <w:t>verrà mai giustificato nessuno" (</w:t>
      </w:r>
      <w:r w:rsidR="00815928" w:rsidRPr="00CF0838">
        <w:rPr>
          <w:rFonts w:ascii="Arial" w:hAnsi="Arial" w:cs="Arial"/>
          <w:i/>
          <w:sz w:val="20"/>
          <w:szCs w:val="20"/>
          <w:lang w:eastAsia="it-IT"/>
        </w:rPr>
        <w:t>Gal 2, 16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Sono stato crocifisso con Cristo e non sono più io che vivo, ma Cristo vive in me. Questa vita nella carne, io la vivo nella fede del Figlio di Dio, che mi ha ama</w:t>
      </w:r>
      <w:r w:rsidR="00CF0838" w:rsidRPr="00CF0838">
        <w:rPr>
          <w:rFonts w:ascii="Arial" w:hAnsi="Arial" w:cs="Arial"/>
          <w:i/>
          <w:sz w:val="20"/>
          <w:szCs w:val="20"/>
          <w:lang w:eastAsia="it-IT"/>
        </w:rPr>
        <w:t>to e ha dato se stesso per me (</w:t>
      </w:r>
      <w:r w:rsidR="00815928" w:rsidRPr="00CF0838">
        <w:rPr>
          <w:rFonts w:ascii="Arial" w:hAnsi="Arial" w:cs="Arial"/>
          <w:i/>
          <w:sz w:val="20"/>
          <w:szCs w:val="20"/>
          <w:lang w:eastAsia="it-IT"/>
        </w:rPr>
        <w:t>Gal 2, 20</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Fu così che Abramo ebbe fede in Dio e gl</w:t>
      </w:r>
      <w:r w:rsidR="00CF0838" w:rsidRPr="00CF0838">
        <w:rPr>
          <w:rFonts w:ascii="Arial" w:hAnsi="Arial" w:cs="Arial"/>
          <w:i/>
          <w:sz w:val="20"/>
          <w:szCs w:val="20"/>
          <w:lang w:eastAsia="it-IT"/>
        </w:rPr>
        <w:t>i fu accreditato come giustizia (</w:t>
      </w:r>
      <w:r w:rsidR="00815928" w:rsidRPr="00CF0838">
        <w:rPr>
          <w:rFonts w:ascii="Arial" w:hAnsi="Arial" w:cs="Arial"/>
          <w:i/>
          <w:sz w:val="20"/>
          <w:szCs w:val="20"/>
          <w:lang w:eastAsia="it-IT"/>
        </w:rPr>
        <w:t>Gal 3, 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Sappiate dunque che figli di Abramo sono quelli che vengono dalla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Gal 3,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la Scrittura, prevedendo che Dio avrebbe giustificato i pagani per la fede, preannunziò ad Abramo questo lieto annunzio: In te s</w:t>
      </w:r>
      <w:r w:rsidR="00CF0838" w:rsidRPr="00CF0838">
        <w:rPr>
          <w:rFonts w:ascii="Arial" w:hAnsi="Arial" w:cs="Arial"/>
          <w:i/>
          <w:sz w:val="20"/>
          <w:szCs w:val="20"/>
          <w:lang w:eastAsia="it-IT"/>
        </w:rPr>
        <w:t>aranno benedette tutte le genti (</w:t>
      </w:r>
      <w:r w:rsidR="00815928" w:rsidRPr="00CF0838">
        <w:rPr>
          <w:rFonts w:ascii="Arial" w:hAnsi="Arial" w:cs="Arial"/>
          <w:i/>
          <w:sz w:val="20"/>
          <w:szCs w:val="20"/>
          <w:lang w:eastAsia="it-IT"/>
        </w:rPr>
        <w:t>Gal 3,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Di conseguenza, quelli che hanno la fede vengono benedetti</w:t>
      </w:r>
      <w:r w:rsidR="00CF0838" w:rsidRPr="00CF0838">
        <w:rPr>
          <w:rFonts w:ascii="Arial" w:hAnsi="Arial" w:cs="Arial"/>
          <w:i/>
          <w:sz w:val="20"/>
          <w:szCs w:val="20"/>
          <w:lang w:eastAsia="it-IT"/>
        </w:rPr>
        <w:t xml:space="preserve"> insieme ad Abramo che credette (</w:t>
      </w:r>
      <w:r w:rsidR="00815928" w:rsidRPr="00CF0838">
        <w:rPr>
          <w:rFonts w:ascii="Arial" w:hAnsi="Arial" w:cs="Arial"/>
          <w:i/>
          <w:sz w:val="20"/>
          <w:szCs w:val="20"/>
          <w:lang w:eastAsia="it-IT"/>
        </w:rPr>
        <w:t>Gal 3,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Quelli invece che si richiamano alle opere della legge, stanno sotto la maledizione, poiché sta scritto: Maledetto chiunque non rimane fedele a tutte le cose scritte nel l</w:t>
      </w:r>
      <w:r w:rsidR="00CF0838" w:rsidRPr="00CF0838">
        <w:rPr>
          <w:rFonts w:ascii="Arial" w:hAnsi="Arial" w:cs="Arial"/>
          <w:i/>
          <w:sz w:val="20"/>
          <w:szCs w:val="20"/>
          <w:lang w:eastAsia="it-IT"/>
        </w:rPr>
        <w:t>ibro della legge per praticarle (</w:t>
      </w:r>
      <w:r w:rsidR="00815928" w:rsidRPr="00CF0838">
        <w:rPr>
          <w:rFonts w:ascii="Arial" w:hAnsi="Arial" w:cs="Arial"/>
          <w:i/>
          <w:sz w:val="20"/>
          <w:szCs w:val="20"/>
          <w:lang w:eastAsia="it-IT"/>
        </w:rPr>
        <w:t>Gal 3,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che nessuno possa giustificarsi davanti a Dio per la legge risulta dal fatto che il giusto vivrà in virtù della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Gal 3, 11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Ora la legge non si basa sulla fede; al contrario dice che chi pratich</w:t>
      </w:r>
      <w:r w:rsidR="00CF0838" w:rsidRPr="00CF0838">
        <w:rPr>
          <w:rFonts w:ascii="Arial" w:hAnsi="Arial" w:cs="Arial"/>
          <w:i/>
          <w:sz w:val="20"/>
          <w:szCs w:val="20"/>
          <w:lang w:eastAsia="it-IT"/>
        </w:rPr>
        <w:t>erà queste cose, vivrà per esse (</w:t>
      </w:r>
      <w:r w:rsidR="00815928" w:rsidRPr="00CF0838">
        <w:rPr>
          <w:rFonts w:ascii="Arial" w:hAnsi="Arial" w:cs="Arial"/>
          <w:i/>
          <w:sz w:val="20"/>
          <w:szCs w:val="20"/>
          <w:lang w:eastAsia="it-IT"/>
        </w:rPr>
        <w:t>Gal 3,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Perché in Cristo Gesù la benedizione di Abramo passasse alle genti e noi ricevessimo la promessa dello Spirito mediante 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Gal 3,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La Scrittura invece ha rinchiuso ogni cosa sotto il peccato, perché ai credenti la promessa venisse data in virtù della fede</w:t>
      </w:r>
      <w:r w:rsidR="00CF0838" w:rsidRPr="00CF0838">
        <w:rPr>
          <w:rFonts w:ascii="Arial" w:hAnsi="Arial" w:cs="Arial"/>
          <w:i/>
          <w:sz w:val="20"/>
          <w:szCs w:val="20"/>
          <w:lang w:eastAsia="it-IT"/>
        </w:rPr>
        <w:t xml:space="preserve"> in Gesù Cristo (</w:t>
      </w:r>
      <w:r w:rsidR="00815928" w:rsidRPr="00CF0838">
        <w:rPr>
          <w:rFonts w:ascii="Arial" w:hAnsi="Arial" w:cs="Arial"/>
          <w:i/>
          <w:sz w:val="20"/>
          <w:szCs w:val="20"/>
          <w:lang w:eastAsia="it-IT"/>
        </w:rPr>
        <w:t>Gal 3, 22</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Prima però che venisse la fede, noi eravamo rinchiusi sotto la custodia della legge, in attesa della fede</w:t>
      </w:r>
      <w:r w:rsidR="00CF0838" w:rsidRPr="00CF0838">
        <w:rPr>
          <w:rFonts w:ascii="Arial" w:hAnsi="Arial" w:cs="Arial"/>
          <w:i/>
          <w:sz w:val="20"/>
          <w:szCs w:val="20"/>
          <w:lang w:eastAsia="it-IT"/>
        </w:rPr>
        <w:t xml:space="preserve"> che doveva essere rivelata (</w:t>
      </w:r>
      <w:r w:rsidR="00815928" w:rsidRPr="00CF0838">
        <w:rPr>
          <w:rFonts w:ascii="Arial" w:hAnsi="Arial" w:cs="Arial"/>
          <w:i/>
          <w:sz w:val="20"/>
          <w:szCs w:val="20"/>
          <w:lang w:eastAsia="it-IT"/>
        </w:rPr>
        <w:t>Gal 3,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Così la legge è per noi come un pedagogo che ci ha condotto a Cristo, perché fossimo giustificati per 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Gal 3, 24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Ma appena è giunta la fede, noi non </w:t>
      </w:r>
      <w:r w:rsidR="00CF0838" w:rsidRPr="00CF0838">
        <w:rPr>
          <w:rFonts w:ascii="Arial" w:hAnsi="Arial" w:cs="Arial"/>
          <w:i/>
          <w:sz w:val="20"/>
          <w:szCs w:val="20"/>
          <w:lang w:eastAsia="it-IT"/>
        </w:rPr>
        <w:t>siamo più sotto un pedagogo (</w:t>
      </w:r>
      <w:r w:rsidR="00815928" w:rsidRPr="00CF0838">
        <w:rPr>
          <w:rFonts w:ascii="Arial" w:hAnsi="Arial" w:cs="Arial"/>
          <w:i/>
          <w:sz w:val="20"/>
          <w:szCs w:val="20"/>
          <w:lang w:eastAsia="it-IT"/>
        </w:rPr>
        <w:t>Gal 3, 25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Tutti voi infatti siete figli di Dio per la fede</w:t>
      </w:r>
      <w:r w:rsidR="00CF0838" w:rsidRPr="00CF0838">
        <w:rPr>
          <w:rFonts w:ascii="Arial" w:hAnsi="Arial" w:cs="Arial"/>
          <w:i/>
          <w:sz w:val="20"/>
          <w:szCs w:val="20"/>
          <w:lang w:eastAsia="it-IT"/>
        </w:rPr>
        <w:t xml:space="preserve"> in Cristo Gesù (</w:t>
      </w:r>
      <w:r w:rsidR="00815928" w:rsidRPr="00CF0838">
        <w:rPr>
          <w:rFonts w:ascii="Arial" w:hAnsi="Arial" w:cs="Arial"/>
          <w:i/>
          <w:sz w:val="20"/>
          <w:szCs w:val="20"/>
          <w:lang w:eastAsia="it-IT"/>
        </w:rPr>
        <w:t>Gal 3, 26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Noi infatti per virtù dello Spirito, attendiamo dalla fede </w:t>
      </w:r>
      <w:r w:rsidR="00CF0838" w:rsidRPr="00CF0838">
        <w:rPr>
          <w:rFonts w:ascii="Arial" w:hAnsi="Arial" w:cs="Arial"/>
          <w:i/>
          <w:sz w:val="20"/>
          <w:szCs w:val="20"/>
          <w:lang w:eastAsia="it-IT"/>
        </w:rPr>
        <w:t>la giustificazione che speriamo (</w:t>
      </w:r>
      <w:r w:rsidR="00815928" w:rsidRPr="00CF0838">
        <w:rPr>
          <w:rFonts w:ascii="Arial" w:hAnsi="Arial" w:cs="Arial"/>
          <w:i/>
          <w:sz w:val="20"/>
          <w:szCs w:val="20"/>
          <w:lang w:eastAsia="it-IT"/>
        </w:rPr>
        <w:t>Gal 5,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Poiché in Cristo Gesù non è la circoncisione che conta o la non circoncisione, ma la fede c</w:t>
      </w:r>
      <w:r w:rsidR="00CF0838" w:rsidRPr="00CF0838">
        <w:rPr>
          <w:rFonts w:ascii="Arial" w:hAnsi="Arial" w:cs="Arial"/>
          <w:i/>
          <w:sz w:val="20"/>
          <w:szCs w:val="20"/>
          <w:lang w:eastAsia="it-IT"/>
        </w:rPr>
        <w:t>he opera per mezzo della carità (</w:t>
      </w:r>
      <w:r w:rsidR="00815928" w:rsidRPr="00CF0838">
        <w:rPr>
          <w:rFonts w:ascii="Arial" w:hAnsi="Arial" w:cs="Arial"/>
          <w:i/>
          <w:sz w:val="20"/>
          <w:szCs w:val="20"/>
          <w:lang w:eastAsia="it-IT"/>
        </w:rPr>
        <w:t>Gal 5, 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Il frutto dello Spirito invece è amore, gioia, pace, pazienza, benevolenza, bontà, fede</w:t>
      </w:r>
      <w:r w:rsidR="00CF0838" w:rsidRPr="00CF0838">
        <w:rPr>
          <w:rFonts w:ascii="Arial" w:hAnsi="Arial" w:cs="Arial"/>
          <w:i/>
          <w:sz w:val="20"/>
          <w:szCs w:val="20"/>
          <w:lang w:eastAsia="it-IT"/>
        </w:rPr>
        <w:t>ltà, mitezza, dominio di sé (</w:t>
      </w:r>
      <w:r w:rsidR="00815928" w:rsidRPr="00CF0838">
        <w:rPr>
          <w:rFonts w:ascii="Arial" w:hAnsi="Arial" w:cs="Arial"/>
          <w:i/>
          <w:sz w:val="20"/>
          <w:szCs w:val="20"/>
          <w:lang w:eastAsia="it-IT"/>
        </w:rPr>
        <w:t>Gal 5, 22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Poiché dunque ne abbiamo l'occasione, operiamo il bene verso tutti, soprattutto verso i fratelli nella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Gal 6,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Perciò anch'io, avendo avuto notizia della vostra fede nel Signore Gesù e dell'amor</w:t>
      </w:r>
      <w:r w:rsidR="00CF0838" w:rsidRPr="00CF0838">
        <w:rPr>
          <w:rFonts w:ascii="Arial" w:hAnsi="Arial" w:cs="Arial"/>
          <w:i/>
          <w:sz w:val="20"/>
          <w:szCs w:val="20"/>
          <w:lang w:eastAsia="it-IT"/>
        </w:rPr>
        <w:t>e che avete verso tutti i santi (</w:t>
      </w:r>
      <w:r w:rsidR="00815928" w:rsidRPr="00CF0838">
        <w:rPr>
          <w:rFonts w:ascii="Arial" w:hAnsi="Arial" w:cs="Arial"/>
          <w:i/>
          <w:sz w:val="20"/>
          <w:szCs w:val="20"/>
          <w:lang w:eastAsia="it-IT"/>
        </w:rPr>
        <w:t>Ef 1, 15</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Per questa grazia infatti siete salvi mediante la fede; e ciò non</w:t>
      </w:r>
      <w:r w:rsidR="00CF0838" w:rsidRPr="00CF0838">
        <w:rPr>
          <w:rFonts w:ascii="Arial" w:hAnsi="Arial" w:cs="Arial"/>
          <w:i/>
          <w:sz w:val="20"/>
          <w:szCs w:val="20"/>
          <w:lang w:eastAsia="it-IT"/>
        </w:rPr>
        <w:t xml:space="preserve"> viene da voi, ma è dono di Dio (</w:t>
      </w:r>
      <w:r w:rsidR="00815928" w:rsidRPr="00CF0838">
        <w:rPr>
          <w:rFonts w:ascii="Arial" w:hAnsi="Arial" w:cs="Arial"/>
          <w:i/>
          <w:sz w:val="20"/>
          <w:szCs w:val="20"/>
          <w:lang w:eastAsia="it-IT"/>
        </w:rPr>
        <w:t>Ef 2,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Il quale ci dá il coraggio di avvicinarci in piena fiducia a Dio per la fede</w:t>
      </w:r>
      <w:r w:rsidR="00CF0838" w:rsidRPr="00CF0838">
        <w:rPr>
          <w:rFonts w:ascii="Arial" w:hAnsi="Arial" w:cs="Arial"/>
          <w:i/>
          <w:sz w:val="20"/>
          <w:szCs w:val="20"/>
          <w:lang w:eastAsia="it-IT"/>
        </w:rPr>
        <w:t xml:space="preserve"> in lui (</w:t>
      </w:r>
      <w:r w:rsidR="00815928" w:rsidRPr="00CF0838">
        <w:rPr>
          <w:rFonts w:ascii="Arial" w:hAnsi="Arial" w:cs="Arial"/>
          <w:i/>
          <w:sz w:val="20"/>
          <w:szCs w:val="20"/>
          <w:lang w:eastAsia="it-IT"/>
        </w:rPr>
        <w:t>Ef 3,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Che il Cristo abiti per la fede nei vostri cuori e così, </w:t>
      </w:r>
      <w:r w:rsidR="00CF0838" w:rsidRPr="00CF0838">
        <w:rPr>
          <w:rFonts w:ascii="Arial" w:hAnsi="Arial" w:cs="Arial"/>
          <w:i/>
          <w:sz w:val="20"/>
          <w:szCs w:val="20"/>
          <w:lang w:eastAsia="it-IT"/>
        </w:rPr>
        <w:t>radicati e fondati nella carità (</w:t>
      </w:r>
      <w:r w:rsidR="00815928" w:rsidRPr="00CF0838">
        <w:rPr>
          <w:rFonts w:ascii="Arial" w:hAnsi="Arial" w:cs="Arial"/>
          <w:i/>
          <w:sz w:val="20"/>
          <w:szCs w:val="20"/>
          <w:lang w:eastAsia="it-IT"/>
        </w:rPr>
        <w:t>Ef 3, 17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un solo Signore, una sola fede</w:t>
      </w:r>
      <w:r w:rsidR="00CF0838" w:rsidRPr="00CF0838">
        <w:rPr>
          <w:rFonts w:ascii="Arial" w:hAnsi="Arial" w:cs="Arial"/>
          <w:i/>
          <w:sz w:val="20"/>
          <w:szCs w:val="20"/>
          <w:lang w:eastAsia="it-IT"/>
        </w:rPr>
        <w:t>, un solo battesimo (</w:t>
      </w:r>
      <w:r w:rsidR="00815928" w:rsidRPr="00CF0838">
        <w:rPr>
          <w:rFonts w:ascii="Arial" w:hAnsi="Arial" w:cs="Arial"/>
          <w:i/>
          <w:sz w:val="20"/>
          <w:szCs w:val="20"/>
          <w:lang w:eastAsia="it-IT"/>
        </w:rPr>
        <w:t>Ef 4,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Finché arriviamo tutti all'unità della fede e della conoscenza del Figlio di Dio, allo stato di uomo perfetto, nella misura che convien</w:t>
      </w:r>
      <w:r w:rsidR="00CF0838" w:rsidRPr="00CF0838">
        <w:rPr>
          <w:rFonts w:ascii="Arial" w:hAnsi="Arial" w:cs="Arial"/>
          <w:i/>
          <w:sz w:val="20"/>
          <w:szCs w:val="20"/>
          <w:lang w:eastAsia="it-IT"/>
        </w:rPr>
        <w:t>e alla piena maturità di Cristo (</w:t>
      </w:r>
      <w:r w:rsidR="00815928" w:rsidRPr="00CF0838">
        <w:rPr>
          <w:rFonts w:ascii="Arial" w:hAnsi="Arial" w:cs="Arial"/>
          <w:i/>
          <w:sz w:val="20"/>
          <w:szCs w:val="20"/>
          <w:lang w:eastAsia="it-IT"/>
        </w:rPr>
        <w:t>Ef 4,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Tenete sempre in mano lo scudo della fede, con il quale potrete spegnere tutt</w:t>
      </w:r>
      <w:r w:rsidR="00CF0838" w:rsidRPr="00CF0838">
        <w:rPr>
          <w:rFonts w:ascii="Arial" w:hAnsi="Arial" w:cs="Arial"/>
          <w:i/>
          <w:sz w:val="20"/>
          <w:szCs w:val="20"/>
          <w:lang w:eastAsia="it-IT"/>
        </w:rPr>
        <w:t>i i dardi infuocati del maligno (</w:t>
      </w:r>
      <w:r w:rsidR="00815928" w:rsidRPr="00CF0838">
        <w:rPr>
          <w:rFonts w:ascii="Arial" w:hAnsi="Arial" w:cs="Arial"/>
          <w:i/>
          <w:sz w:val="20"/>
          <w:szCs w:val="20"/>
          <w:lang w:eastAsia="it-IT"/>
        </w:rPr>
        <w:t>Ef 6, 16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Desidero che anche voi sappiate come sto e ciò che faccio; di tutto vi informerà Tìchico, fratello carissimo e fede</w:t>
      </w:r>
      <w:r w:rsidR="00CF0838" w:rsidRPr="00CF0838">
        <w:rPr>
          <w:rFonts w:ascii="Arial" w:hAnsi="Arial" w:cs="Arial"/>
          <w:i/>
          <w:sz w:val="20"/>
          <w:szCs w:val="20"/>
          <w:lang w:eastAsia="it-IT"/>
        </w:rPr>
        <w:t>le ministro nel Signore (</w:t>
      </w:r>
      <w:r w:rsidR="00815928" w:rsidRPr="00CF0838">
        <w:rPr>
          <w:rFonts w:ascii="Arial" w:hAnsi="Arial" w:cs="Arial"/>
          <w:i/>
          <w:sz w:val="20"/>
          <w:szCs w:val="20"/>
          <w:lang w:eastAsia="it-IT"/>
        </w:rPr>
        <w:t>Ef 6, 21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Pace ai fratelli, e carità e fede da parte di Dio </w:t>
      </w:r>
      <w:r w:rsidR="00CF0838" w:rsidRPr="00CF0838">
        <w:rPr>
          <w:rFonts w:ascii="Arial" w:hAnsi="Arial" w:cs="Arial"/>
          <w:i/>
          <w:sz w:val="20"/>
          <w:szCs w:val="20"/>
          <w:lang w:eastAsia="it-IT"/>
        </w:rPr>
        <w:t>Padre e del Signore Gesù Cristo (</w:t>
      </w:r>
      <w:r w:rsidR="00815928" w:rsidRPr="00CF0838">
        <w:rPr>
          <w:rFonts w:ascii="Arial" w:hAnsi="Arial" w:cs="Arial"/>
          <w:i/>
          <w:sz w:val="20"/>
          <w:szCs w:val="20"/>
          <w:lang w:eastAsia="it-IT"/>
        </w:rPr>
        <w:t>Ef 6,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conto mio, sono convinto che resterò e continuerò a essere d'aiuto a voi tutti, per il progresso e la gioia della vostra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Fil 1, 25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Soltanto però comportatevi da cittadini degni del vangelo, perché nel caso che io venga e vi veda o che di lontano senta parlare di voi, sappia che state saldi in un solo spirito e che combattete unanimi per la fede</w:t>
      </w:r>
      <w:r w:rsidR="00CF0838" w:rsidRPr="00CF0838">
        <w:rPr>
          <w:rFonts w:ascii="Arial" w:hAnsi="Arial" w:cs="Arial"/>
          <w:i/>
          <w:sz w:val="20"/>
          <w:szCs w:val="20"/>
          <w:lang w:eastAsia="it-IT"/>
        </w:rPr>
        <w:t xml:space="preserve"> del Vangelo (</w:t>
      </w:r>
      <w:r w:rsidR="00815928" w:rsidRPr="00CF0838">
        <w:rPr>
          <w:rFonts w:ascii="Arial" w:hAnsi="Arial" w:cs="Arial"/>
          <w:i/>
          <w:sz w:val="20"/>
          <w:szCs w:val="20"/>
          <w:lang w:eastAsia="it-IT"/>
        </w:rPr>
        <w:t>Fil 1, 27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anche se il mio sangue deve essere versato in libagione sul sacrificio e sull'offerta della vostra fede, sono co</w:t>
      </w:r>
      <w:r w:rsidR="00CF0838" w:rsidRPr="00CF0838">
        <w:rPr>
          <w:rFonts w:ascii="Arial" w:hAnsi="Arial" w:cs="Arial"/>
          <w:i/>
          <w:sz w:val="20"/>
          <w:szCs w:val="20"/>
          <w:lang w:eastAsia="it-IT"/>
        </w:rPr>
        <w:t>ntento, e ne godo con tutti voi (</w:t>
      </w:r>
      <w:r w:rsidR="00815928" w:rsidRPr="00CF0838">
        <w:rPr>
          <w:rFonts w:ascii="Arial" w:hAnsi="Arial" w:cs="Arial"/>
          <w:i/>
          <w:sz w:val="20"/>
          <w:szCs w:val="20"/>
          <w:lang w:eastAsia="it-IT"/>
        </w:rPr>
        <w:t>Fil 2, 17</w:t>
      </w:r>
      <w:r w:rsidR="00CF0838" w:rsidRPr="00CF0838">
        <w:rPr>
          <w:rFonts w:ascii="Arial" w:hAnsi="Arial" w:cs="Arial"/>
          <w:i/>
          <w:sz w:val="20"/>
          <w:szCs w:val="20"/>
          <w:lang w:eastAsia="it-IT"/>
        </w:rPr>
        <w:t xml:space="preserve">). </w:t>
      </w:r>
    </w:p>
    <w:p w:rsidR="00815928" w:rsidRPr="00CF0838" w:rsidRDefault="00DF0E46"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E di essere trovato in lui, non con una mia giustizia derivante dalla legge, ma con quella che deriva dalla fede in Cristo, cioè con la giustizia che deriva da Dio, basata sulla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Fil 3,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prego te pure, mio fedele collaboratore, di aiutarle, poiché hanno combattuto per il vangelo insieme con me, con Clemente e con gli altri miei collaboratori, i cui</w:t>
      </w:r>
      <w:r w:rsidR="00CF0838" w:rsidRPr="00CF0838">
        <w:rPr>
          <w:rFonts w:ascii="Arial" w:hAnsi="Arial" w:cs="Arial"/>
          <w:i/>
          <w:sz w:val="20"/>
          <w:szCs w:val="20"/>
          <w:lang w:eastAsia="it-IT"/>
        </w:rPr>
        <w:t xml:space="preserve"> nomi sono nel libro della vita (</w:t>
      </w:r>
      <w:r w:rsidR="00815928" w:rsidRPr="00CF0838">
        <w:rPr>
          <w:rFonts w:ascii="Arial" w:hAnsi="Arial" w:cs="Arial"/>
          <w:i/>
          <w:sz w:val="20"/>
          <w:szCs w:val="20"/>
          <w:lang w:eastAsia="it-IT"/>
        </w:rPr>
        <w:t>Fil 4, 3</w:t>
      </w:r>
      <w:r w:rsidR="00CF0838" w:rsidRPr="00CF0838">
        <w:rPr>
          <w:rFonts w:ascii="Arial" w:hAnsi="Arial" w:cs="Arial"/>
          <w:i/>
          <w:sz w:val="20"/>
          <w:szCs w:val="20"/>
          <w:lang w:eastAsia="it-IT"/>
        </w:rPr>
        <w:t xml:space="preserve">). </w:t>
      </w:r>
      <w:r w:rsidR="004062B7" w:rsidRPr="00CF0838">
        <w:rPr>
          <w:rFonts w:ascii="Arial" w:hAnsi="Arial" w:cs="Arial"/>
          <w:i/>
          <w:sz w:val="20"/>
          <w:szCs w:val="20"/>
          <w:lang w:eastAsia="it-IT"/>
        </w:rPr>
        <w:t xml:space="preserve">Ai </w:t>
      </w:r>
      <w:r w:rsidRPr="00CF0838">
        <w:rPr>
          <w:rFonts w:ascii="Arial" w:hAnsi="Arial" w:cs="Arial"/>
          <w:i/>
          <w:sz w:val="20"/>
          <w:szCs w:val="20"/>
          <w:lang w:eastAsia="it-IT"/>
        </w:rPr>
        <w:t>santi e fedeli fratelli in Cristo che dimorano in Colossi grazia a voi e pace da Dio, Padre nostro!</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Col 1, 2</w:t>
      </w:r>
      <w:r w:rsidR="00CF0838" w:rsidRPr="00CF0838">
        <w:rPr>
          <w:rFonts w:ascii="Arial" w:hAnsi="Arial" w:cs="Arial"/>
          <w:i/>
          <w:sz w:val="20"/>
          <w:szCs w:val="20"/>
          <w:lang w:eastAsia="it-IT"/>
        </w:rPr>
        <w:t xml:space="preserve">). </w:t>
      </w:r>
      <w:r w:rsidR="004062B7" w:rsidRPr="00CF0838">
        <w:rPr>
          <w:rFonts w:ascii="Arial" w:hAnsi="Arial" w:cs="Arial"/>
          <w:i/>
          <w:sz w:val="20"/>
          <w:szCs w:val="20"/>
          <w:lang w:eastAsia="it-IT"/>
        </w:rPr>
        <w:t>Per le notizie ricevute circa la vostra fede in Cristo Gesù, e la carit</w:t>
      </w:r>
      <w:r w:rsidR="00CF0838" w:rsidRPr="00CF0838">
        <w:rPr>
          <w:rFonts w:ascii="Arial" w:hAnsi="Arial" w:cs="Arial"/>
          <w:i/>
          <w:sz w:val="20"/>
          <w:szCs w:val="20"/>
          <w:lang w:eastAsia="it-IT"/>
        </w:rPr>
        <w:t>à che avete verso tutti i santi (</w:t>
      </w:r>
      <w:r w:rsidR="00815928" w:rsidRPr="00CF0838">
        <w:rPr>
          <w:rFonts w:ascii="Arial" w:hAnsi="Arial" w:cs="Arial"/>
          <w:i/>
          <w:sz w:val="20"/>
          <w:szCs w:val="20"/>
          <w:lang w:eastAsia="it-IT"/>
        </w:rPr>
        <w:t>Col 1, 4</w:t>
      </w:r>
      <w:r w:rsidR="00CF0838" w:rsidRPr="00CF0838">
        <w:rPr>
          <w:rFonts w:ascii="Arial" w:hAnsi="Arial" w:cs="Arial"/>
          <w:i/>
          <w:sz w:val="20"/>
          <w:szCs w:val="20"/>
          <w:lang w:eastAsia="it-IT"/>
        </w:rPr>
        <w:t xml:space="preserve">). </w:t>
      </w:r>
      <w:r w:rsidR="004062B7" w:rsidRPr="00CF0838">
        <w:rPr>
          <w:rFonts w:ascii="Arial" w:hAnsi="Arial" w:cs="Arial"/>
          <w:i/>
          <w:sz w:val="20"/>
          <w:szCs w:val="20"/>
          <w:lang w:eastAsia="it-IT"/>
        </w:rPr>
        <w:t>Che avete appresa da Epafra, nostro caro compagno nel ministero; egli ci supplisce come un fede</w:t>
      </w:r>
      <w:r w:rsidR="00CF0838" w:rsidRPr="00CF0838">
        <w:rPr>
          <w:rFonts w:ascii="Arial" w:hAnsi="Arial" w:cs="Arial"/>
          <w:i/>
          <w:sz w:val="20"/>
          <w:szCs w:val="20"/>
          <w:lang w:eastAsia="it-IT"/>
        </w:rPr>
        <w:t>le ministro di Cristo (</w:t>
      </w:r>
      <w:r w:rsidR="00815928" w:rsidRPr="00CF0838">
        <w:rPr>
          <w:rFonts w:ascii="Arial" w:hAnsi="Arial" w:cs="Arial"/>
          <w:i/>
          <w:sz w:val="20"/>
          <w:szCs w:val="20"/>
          <w:lang w:eastAsia="it-IT"/>
        </w:rPr>
        <w:t>Col 1, 7</w:t>
      </w:r>
      <w:r w:rsidR="00CF0838" w:rsidRPr="00CF0838">
        <w:rPr>
          <w:rFonts w:ascii="Arial" w:hAnsi="Arial" w:cs="Arial"/>
          <w:i/>
          <w:sz w:val="20"/>
          <w:szCs w:val="20"/>
          <w:lang w:eastAsia="it-IT"/>
        </w:rPr>
        <w:t xml:space="preserve">). </w:t>
      </w:r>
      <w:r w:rsidR="004062B7" w:rsidRPr="00CF0838">
        <w:rPr>
          <w:rFonts w:ascii="Arial" w:hAnsi="Arial" w:cs="Arial"/>
          <w:i/>
          <w:sz w:val="20"/>
          <w:szCs w:val="20"/>
          <w:lang w:eastAsia="it-IT"/>
        </w:rPr>
        <w:t>Purché restiate fondati e fermi nella fede e non vi lasciate allontanare dalla speranza promessa nel vangelo che avete ascoltato, il quale è stato annunziato ad ogni creatura sotto il cielo e di cui io,</w:t>
      </w:r>
      <w:r w:rsidR="00CF0838" w:rsidRPr="00CF0838">
        <w:rPr>
          <w:rFonts w:ascii="Arial" w:hAnsi="Arial" w:cs="Arial"/>
          <w:i/>
          <w:sz w:val="20"/>
          <w:szCs w:val="20"/>
          <w:lang w:eastAsia="it-IT"/>
        </w:rPr>
        <w:t xml:space="preserve"> Paolo, sono diventato ministro (</w:t>
      </w:r>
      <w:r w:rsidR="00815928" w:rsidRPr="00CF0838">
        <w:rPr>
          <w:rFonts w:ascii="Arial" w:hAnsi="Arial" w:cs="Arial"/>
          <w:i/>
          <w:sz w:val="20"/>
          <w:szCs w:val="20"/>
          <w:lang w:eastAsia="it-IT"/>
        </w:rPr>
        <w:t>Col 1, 23</w:t>
      </w:r>
      <w:r w:rsidR="00CF0838" w:rsidRPr="00CF0838">
        <w:rPr>
          <w:rFonts w:ascii="Arial" w:hAnsi="Arial" w:cs="Arial"/>
          <w:i/>
          <w:sz w:val="20"/>
          <w:szCs w:val="20"/>
          <w:lang w:eastAsia="it-IT"/>
        </w:rPr>
        <w:t xml:space="preserve">). </w:t>
      </w:r>
      <w:r w:rsidR="004062B7" w:rsidRPr="00CF0838">
        <w:rPr>
          <w:rFonts w:ascii="Arial" w:hAnsi="Arial" w:cs="Arial"/>
          <w:i/>
          <w:sz w:val="20"/>
          <w:szCs w:val="20"/>
          <w:lang w:eastAsia="it-IT"/>
        </w:rPr>
        <w:t xml:space="preserve">Perché, anche se sono lontano con il corpo, sono tra voi con lo spirito e gioisco al vedere la vostra condotta ordinata e la saldezza della vostra fede in </w:t>
      </w:r>
      <w:r w:rsidR="00CF0838" w:rsidRPr="00CF0838">
        <w:rPr>
          <w:rFonts w:ascii="Arial" w:hAnsi="Arial" w:cs="Arial"/>
          <w:i/>
          <w:sz w:val="20"/>
          <w:szCs w:val="20"/>
          <w:lang w:eastAsia="it-IT"/>
        </w:rPr>
        <w:t>Cristo (</w:t>
      </w:r>
      <w:r w:rsidR="00815928" w:rsidRPr="00CF0838">
        <w:rPr>
          <w:rFonts w:ascii="Arial" w:hAnsi="Arial" w:cs="Arial"/>
          <w:i/>
          <w:sz w:val="20"/>
          <w:szCs w:val="20"/>
          <w:lang w:eastAsia="it-IT"/>
        </w:rPr>
        <w:t>Col 2, 5</w:t>
      </w:r>
      <w:r w:rsidR="00CF0838" w:rsidRPr="00CF0838">
        <w:rPr>
          <w:rFonts w:ascii="Arial" w:hAnsi="Arial" w:cs="Arial"/>
          <w:i/>
          <w:sz w:val="20"/>
          <w:szCs w:val="20"/>
          <w:lang w:eastAsia="it-IT"/>
        </w:rPr>
        <w:t xml:space="preserve">). </w:t>
      </w:r>
      <w:r w:rsidR="004062B7" w:rsidRPr="00CF0838">
        <w:rPr>
          <w:rFonts w:ascii="Arial" w:hAnsi="Arial" w:cs="Arial"/>
          <w:i/>
          <w:sz w:val="20"/>
          <w:szCs w:val="20"/>
          <w:lang w:eastAsia="it-IT"/>
        </w:rPr>
        <w:t>Ben radicati e fondati in lui, saldi nella fede come vi è stato insegnato, a</w:t>
      </w:r>
      <w:r w:rsidR="00CF0838" w:rsidRPr="00CF0838">
        <w:rPr>
          <w:rFonts w:ascii="Arial" w:hAnsi="Arial" w:cs="Arial"/>
          <w:i/>
          <w:sz w:val="20"/>
          <w:szCs w:val="20"/>
          <w:lang w:eastAsia="it-IT"/>
        </w:rPr>
        <w:t>bbondando nell'azione di grazie (</w:t>
      </w:r>
      <w:r w:rsidR="00815928" w:rsidRPr="00CF0838">
        <w:rPr>
          <w:rFonts w:ascii="Arial" w:hAnsi="Arial" w:cs="Arial"/>
          <w:i/>
          <w:sz w:val="20"/>
          <w:szCs w:val="20"/>
          <w:lang w:eastAsia="it-IT"/>
        </w:rPr>
        <w:t>Col 2, 7</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 xml:space="preserve">Con lui infatti siete stati sepolti insieme nel battesimo, in lui siete anche stati insieme risuscitati per la fede nella potenza di Dio, </w:t>
      </w:r>
      <w:r w:rsidR="00CF0838" w:rsidRPr="00CF0838">
        <w:rPr>
          <w:rFonts w:ascii="Arial" w:hAnsi="Arial" w:cs="Arial"/>
          <w:i/>
          <w:sz w:val="20"/>
          <w:szCs w:val="20"/>
          <w:lang w:eastAsia="it-IT"/>
        </w:rPr>
        <w:t>che lo ha risuscitato dai morti (</w:t>
      </w:r>
      <w:r w:rsidR="00815928" w:rsidRPr="00CF0838">
        <w:rPr>
          <w:rFonts w:ascii="Arial" w:hAnsi="Arial" w:cs="Arial"/>
          <w:i/>
          <w:sz w:val="20"/>
          <w:szCs w:val="20"/>
          <w:lang w:eastAsia="it-IT"/>
        </w:rPr>
        <w:t>Col 2,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Tutto quanto mi riguarda ve lo riferirà Tìchico, il caro fratello e ministro fedele, mio co</w:t>
      </w:r>
      <w:r w:rsidR="00CF0838" w:rsidRPr="00CF0838">
        <w:rPr>
          <w:rFonts w:ascii="Arial" w:hAnsi="Arial" w:cs="Arial"/>
          <w:i/>
          <w:sz w:val="20"/>
          <w:szCs w:val="20"/>
          <w:lang w:eastAsia="it-IT"/>
        </w:rPr>
        <w:t>mpagno nel servizio del Signore (</w:t>
      </w:r>
      <w:r w:rsidR="00815928" w:rsidRPr="00CF0838">
        <w:rPr>
          <w:rFonts w:ascii="Arial" w:hAnsi="Arial" w:cs="Arial"/>
          <w:i/>
          <w:sz w:val="20"/>
          <w:szCs w:val="20"/>
          <w:lang w:eastAsia="it-IT"/>
        </w:rPr>
        <w:t>Col 4,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Con lui verrà anche Onèsimo, il fedele e caro fratello, che è dei vostri. Essi vi infor</w:t>
      </w:r>
      <w:r w:rsidR="00CF0838" w:rsidRPr="00CF0838">
        <w:rPr>
          <w:rFonts w:ascii="Arial" w:hAnsi="Arial" w:cs="Arial"/>
          <w:i/>
          <w:sz w:val="20"/>
          <w:szCs w:val="20"/>
          <w:lang w:eastAsia="it-IT"/>
        </w:rPr>
        <w:t>meranno su tutte le cose di qui (</w:t>
      </w:r>
      <w:r w:rsidR="00815928" w:rsidRPr="00CF0838">
        <w:rPr>
          <w:rFonts w:ascii="Arial" w:hAnsi="Arial" w:cs="Arial"/>
          <w:i/>
          <w:sz w:val="20"/>
          <w:szCs w:val="20"/>
          <w:lang w:eastAsia="it-IT"/>
        </w:rPr>
        <w:t>Col 4,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Memori davanti a Dio e Padre nostro del vostro impegno nella fede, della vostra operosità nella carità e della vostra costante speranza</w:t>
      </w:r>
      <w:r w:rsidR="00CF0838" w:rsidRPr="00CF0838">
        <w:rPr>
          <w:rFonts w:ascii="Arial" w:hAnsi="Arial" w:cs="Arial"/>
          <w:i/>
          <w:sz w:val="20"/>
          <w:szCs w:val="20"/>
          <w:lang w:eastAsia="it-IT"/>
        </w:rPr>
        <w:t xml:space="preserve"> nel Signore nostro Gesù Cristo (</w:t>
      </w:r>
      <w:r w:rsidR="00815928" w:rsidRPr="00CF0838">
        <w:rPr>
          <w:rFonts w:ascii="Arial" w:hAnsi="Arial" w:cs="Arial"/>
          <w:i/>
          <w:sz w:val="20"/>
          <w:szCs w:val="20"/>
          <w:lang w:eastAsia="it-IT"/>
        </w:rPr>
        <w:t>1Ts 1, 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Infatti la parola del Signore riecheggia per mezzo vostro non soltanto in Macedonia e nell'Acaia, ma la fama della vostra fede in Dio si è diffusa dappertutto, di modo che </w:t>
      </w:r>
      <w:r w:rsidR="00CF0838" w:rsidRPr="00CF0838">
        <w:rPr>
          <w:rFonts w:ascii="Arial" w:hAnsi="Arial" w:cs="Arial"/>
          <w:i/>
          <w:sz w:val="20"/>
          <w:szCs w:val="20"/>
          <w:lang w:eastAsia="it-IT"/>
        </w:rPr>
        <w:t>non abbiamo bisogno di parlarne (</w:t>
      </w:r>
      <w:r w:rsidR="00815928" w:rsidRPr="00CF0838">
        <w:rPr>
          <w:rFonts w:ascii="Arial" w:hAnsi="Arial" w:cs="Arial"/>
          <w:i/>
          <w:sz w:val="20"/>
          <w:szCs w:val="20"/>
          <w:lang w:eastAsia="it-IT"/>
        </w:rPr>
        <w:t>1Ts 1,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abbiamo inviato Timòteo, nostro fratello e collaboratore di Dio nel vangelo di Cristo, per confermarvi ed esortarvi nella vostra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1Ts 3,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questo, non potendo più resistere, mandai a prendere notizie sulla vostra fede, per timore che il tentatore vi avesse tentati e così diventasse vana la nos</w:t>
      </w:r>
      <w:r w:rsidR="00CF0838" w:rsidRPr="00CF0838">
        <w:rPr>
          <w:rFonts w:ascii="Arial" w:hAnsi="Arial" w:cs="Arial"/>
          <w:i/>
          <w:sz w:val="20"/>
          <w:szCs w:val="20"/>
          <w:lang w:eastAsia="it-IT"/>
        </w:rPr>
        <w:t>tra fatica (</w:t>
      </w:r>
      <w:r w:rsidR="00815928" w:rsidRPr="00CF0838">
        <w:rPr>
          <w:rFonts w:ascii="Arial" w:hAnsi="Arial" w:cs="Arial"/>
          <w:i/>
          <w:sz w:val="20"/>
          <w:szCs w:val="20"/>
          <w:lang w:eastAsia="it-IT"/>
        </w:rPr>
        <w:t>1Ts 3,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Ma ora che è tornato Timòteo, e ci ha portato il lieto annunzio della vostra fede, della vostra carità e del ricordo sempre vivo che conservate di noi, desiderosi di vederci, </w:t>
      </w:r>
      <w:r w:rsidR="00CF0838" w:rsidRPr="00CF0838">
        <w:rPr>
          <w:rFonts w:ascii="Arial" w:hAnsi="Arial" w:cs="Arial"/>
          <w:i/>
          <w:sz w:val="20"/>
          <w:szCs w:val="20"/>
          <w:lang w:eastAsia="it-IT"/>
        </w:rPr>
        <w:t>come noi lo siamo di vedere voi (</w:t>
      </w:r>
      <w:r w:rsidR="00815928" w:rsidRPr="00CF0838">
        <w:rPr>
          <w:rFonts w:ascii="Arial" w:hAnsi="Arial" w:cs="Arial"/>
          <w:i/>
          <w:sz w:val="20"/>
          <w:szCs w:val="20"/>
          <w:lang w:eastAsia="it-IT"/>
        </w:rPr>
        <w:t>1Ts 3, 6</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Ci sentiamo consolati, fratelli, a vostro riguardo, di tutta l'angoscia e tribolazione in cui eravamo per la vostra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1Ts 3,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Noi che con viva insistenza, notte e giorno, chiediamo di poter vedere il vostro volto e completare ciò che manca alla vostra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1Ts 3,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Noi invece, che siamo del giorno, dobbiamo essere </w:t>
      </w:r>
      <w:r w:rsidR="00AE39D3" w:rsidRPr="00CF0838">
        <w:rPr>
          <w:rFonts w:ascii="Arial" w:hAnsi="Arial" w:cs="Arial"/>
          <w:i/>
          <w:sz w:val="20"/>
          <w:szCs w:val="20"/>
          <w:lang w:eastAsia="it-IT"/>
        </w:rPr>
        <w:t>sobri</w:t>
      </w:r>
      <w:r w:rsidRPr="00CF0838">
        <w:rPr>
          <w:rFonts w:ascii="Arial" w:hAnsi="Arial" w:cs="Arial"/>
          <w:i/>
          <w:sz w:val="20"/>
          <w:szCs w:val="20"/>
          <w:lang w:eastAsia="it-IT"/>
        </w:rPr>
        <w:t xml:space="preserve">, rivestiti con la corazza della fede e della carità e avendo come </w:t>
      </w:r>
      <w:r w:rsidR="00CF0838" w:rsidRPr="00CF0838">
        <w:rPr>
          <w:rFonts w:ascii="Arial" w:hAnsi="Arial" w:cs="Arial"/>
          <w:i/>
          <w:sz w:val="20"/>
          <w:szCs w:val="20"/>
          <w:lang w:eastAsia="it-IT"/>
        </w:rPr>
        <w:t>elmo la speranza della salvezza (</w:t>
      </w:r>
      <w:r w:rsidR="00815928" w:rsidRPr="00CF0838">
        <w:rPr>
          <w:rFonts w:ascii="Arial" w:hAnsi="Arial" w:cs="Arial"/>
          <w:i/>
          <w:sz w:val="20"/>
          <w:szCs w:val="20"/>
          <w:lang w:eastAsia="it-IT"/>
        </w:rPr>
        <w:t>1Ts 5,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Colui che vi chiama è fedele e farà tutto questo!</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1Ts 5, 24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Dobbiamo sempre ringraziare Dio per voi, fratelli, ed è ben giusto. La vostra fede infatti cresce rigogliosamente e abbon</w:t>
      </w:r>
      <w:r w:rsidR="00CF0838" w:rsidRPr="00CF0838">
        <w:rPr>
          <w:rFonts w:ascii="Arial" w:hAnsi="Arial" w:cs="Arial"/>
          <w:i/>
          <w:sz w:val="20"/>
          <w:szCs w:val="20"/>
          <w:lang w:eastAsia="it-IT"/>
        </w:rPr>
        <w:t>da la vostra carità vicendevole (</w:t>
      </w:r>
      <w:r w:rsidR="00815928" w:rsidRPr="00CF0838">
        <w:rPr>
          <w:rFonts w:ascii="Arial" w:hAnsi="Arial" w:cs="Arial"/>
          <w:i/>
          <w:sz w:val="20"/>
          <w:szCs w:val="20"/>
          <w:lang w:eastAsia="it-IT"/>
        </w:rPr>
        <w:t>2Ts 1, 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Così noi possiamo gloriarci di voi nelle Chiese di Dio, per la vostra fermezza e per la vostra fede in tutte le persecuzion</w:t>
      </w:r>
      <w:r w:rsidR="00CF0838" w:rsidRPr="00CF0838">
        <w:rPr>
          <w:rFonts w:ascii="Arial" w:hAnsi="Arial" w:cs="Arial"/>
          <w:i/>
          <w:sz w:val="20"/>
          <w:szCs w:val="20"/>
          <w:lang w:eastAsia="it-IT"/>
        </w:rPr>
        <w:t>i e tribolazioni che sopportate (</w:t>
      </w:r>
      <w:r w:rsidR="00815928" w:rsidRPr="00CF0838">
        <w:rPr>
          <w:rFonts w:ascii="Arial" w:hAnsi="Arial" w:cs="Arial"/>
          <w:i/>
          <w:sz w:val="20"/>
          <w:szCs w:val="20"/>
          <w:lang w:eastAsia="it-IT"/>
        </w:rPr>
        <w:t>2Ts 1, 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Anche per questo preghiamo di continuo per voi, perché il nostro Dio vi renda degni della sua chiamata e porti a compimento, con la sua potenza, ogni vostra volontà di bene e l'opera della vostra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2Ts 1, 11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Noi però dobbiamo rendere sempre grazie a Dio per voi, fratelli amati dal Signore, perché Dio vi ha scelti come primizia per la salvezza, attraverso l'opera santificatrice dello Spirito e la fede</w:t>
      </w:r>
      <w:r w:rsidR="00CF0838" w:rsidRPr="00CF0838">
        <w:rPr>
          <w:rFonts w:ascii="Arial" w:hAnsi="Arial" w:cs="Arial"/>
          <w:i/>
          <w:sz w:val="20"/>
          <w:szCs w:val="20"/>
          <w:lang w:eastAsia="it-IT"/>
        </w:rPr>
        <w:t xml:space="preserve"> nella verità (</w:t>
      </w:r>
      <w:r w:rsidR="00815928" w:rsidRPr="00CF0838">
        <w:rPr>
          <w:rFonts w:ascii="Arial" w:hAnsi="Arial" w:cs="Arial"/>
          <w:i/>
          <w:sz w:val="20"/>
          <w:szCs w:val="20"/>
          <w:lang w:eastAsia="it-IT"/>
        </w:rPr>
        <w:t>2Ts 2,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veniamo liberati dagli uomini perversi e malvagi. Non è di tutti infatti è 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2Ts 3,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il Signore è fedele; egli vi confer</w:t>
      </w:r>
      <w:r w:rsidR="00CF0838" w:rsidRPr="00CF0838">
        <w:rPr>
          <w:rFonts w:ascii="Arial" w:hAnsi="Arial" w:cs="Arial"/>
          <w:i/>
          <w:sz w:val="20"/>
          <w:szCs w:val="20"/>
          <w:lang w:eastAsia="it-IT"/>
        </w:rPr>
        <w:t>merà e vi custodirà dal maligno (</w:t>
      </w:r>
      <w:r w:rsidR="00815928" w:rsidRPr="00CF0838">
        <w:rPr>
          <w:rFonts w:ascii="Arial" w:hAnsi="Arial" w:cs="Arial"/>
          <w:i/>
          <w:sz w:val="20"/>
          <w:szCs w:val="20"/>
          <w:lang w:eastAsia="it-IT"/>
        </w:rPr>
        <w:t>2Ts 3, 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 Timòteo, mio vero figlio nella fede: grazia, misericordia e pace da Dio Padre e da Cristo Gesù Signore nostr</w:t>
      </w:r>
      <w:r w:rsidR="00CF0838" w:rsidRPr="00CF0838">
        <w:rPr>
          <w:rFonts w:ascii="Arial" w:hAnsi="Arial" w:cs="Arial"/>
          <w:i/>
          <w:sz w:val="20"/>
          <w:szCs w:val="20"/>
          <w:lang w:eastAsia="it-IT"/>
        </w:rPr>
        <w:t>o (</w:t>
      </w:r>
      <w:r w:rsidR="00815928" w:rsidRPr="00CF0838">
        <w:rPr>
          <w:rFonts w:ascii="Arial" w:hAnsi="Arial" w:cs="Arial"/>
          <w:i/>
          <w:sz w:val="20"/>
          <w:szCs w:val="20"/>
          <w:lang w:eastAsia="it-IT"/>
        </w:rPr>
        <w:t>1Tm 1, 2</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E a non badare più a favole e a genealogie interminabili, che servono più a vane discussioni che al disegno divino manifestato nella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1Tm 1, 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Il fine di questo richiamo è però la carità, che sgorga da un cuore puro, da una buona coscienza e da una fede</w:t>
      </w:r>
      <w:r w:rsidR="00CF0838" w:rsidRPr="00CF0838">
        <w:rPr>
          <w:rFonts w:ascii="Arial" w:hAnsi="Arial" w:cs="Arial"/>
          <w:i/>
          <w:sz w:val="20"/>
          <w:szCs w:val="20"/>
          <w:lang w:eastAsia="it-IT"/>
        </w:rPr>
        <w:t xml:space="preserve"> sincera (</w:t>
      </w:r>
      <w:r w:rsidR="00815928" w:rsidRPr="00CF0838">
        <w:rPr>
          <w:rFonts w:ascii="Arial" w:hAnsi="Arial" w:cs="Arial"/>
          <w:i/>
          <w:sz w:val="20"/>
          <w:szCs w:val="20"/>
          <w:lang w:eastAsia="it-IT"/>
        </w:rPr>
        <w:t>1Tm 1,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Io che per l'innanzi ero stato un bestemmiatore, un persecutore e un violento. Ma mi è stata usata misericordia, perché agivo senza saperlo, lontano dalla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1Tm 1,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Così la grazia del Signore nostro ha sovrabbondato insieme alla fede e a</w:t>
      </w:r>
      <w:r w:rsidR="00CF0838" w:rsidRPr="00CF0838">
        <w:rPr>
          <w:rFonts w:ascii="Arial" w:hAnsi="Arial" w:cs="Arial"/>
          <w:i/>
          <w:sz w:val="20"/>
          <w:szCs w:val="20"/>
          <w:lang w:eastAsia="it-IT"/>
        </w:rPr>
        <w:t>lla carità che è in Cristo Gesù (</w:t>
      </w:r>
      <w:r w:rsidR="00815928" w:rsidRPr="00CF0838">
        <w:rPr>
          <w:rFonts w:ascii="Arial" w:hAnsi="Arial" w:cs="Arial"/>
          <w:i/>
          <w:sz w:val="20"/>
          <w:szCs w:val="20"/>
          <w:lang w:eastAsia="it-IT"/>
        </w:rPr>
        <w:t>1Tm 1,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Con fede e buona coscienza, poiché alcuni che l'hanno ripudiata hanno fatto naufragio nella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1Tm 1, 19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di essa io sono stato fatto banditore e apostolo - dico la verità, non mentisco -, maestro dei pagani nella fede</w:t>
      </w:r>
      <w:r w:rsidR="00CF0838" w:rsidRPr="00CF0838">
        <w:rPr>
          <w:rFonts w:ascii="Arial" w:hAnsi="Arial" w:cs="Arial"/>
          <w:i/>
          <w:sz w:val="20"/>
          <w:szCs w:val="20"/>
          <w:lang w:eastAsia="it-IT"/>
        </w:rPr>
        <w:t xml:space="preserve"> e nella verità (</w:t>
      </w:r>
      <w:r w:rsidR="00815928" w:rsidRPr="00CF0838">
        <w:rPr>
          <w:rFonts w:ascii="Arial" w:hAnsi="Arial" w:cs="Arial"/>
          <w:i/>
          <w:sz w:val="20"/>
          <w:szCs w:val="20"/>
          <w:lang w:eastAsia="it-IT"/>
        </w:rPr>
        <w:t>1Tm 2,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Essa potrà essere salvata partorendo figli, a condizione di perseverare nella fede, nella carità e nel</w:t>
      </w:r>
      <w:r w:rsidR="00CF0838" w:rsidRPr="00CF0838">
        <w:rPr>
          <w:rFonts w:ascii="Arial" w:hAnsi="Arial" w:cs="Arial"/>
          <w:i/>
          <w:sz w:val="20"/>
          <w:szCs w:val="20"/>
          <w:lang w:eastAsia="it-IT"/>
        </w:rPr>
        <w:t>la santificazione, con modestia (</w:t>
      </w:r>
      <w:r w:rsidR="00815928" w:rsidRPr="00CF0838">
        <w:rPr>
          <w:rFonts w:ascii="Arial" w:hAnsi="Arial" w:cs="Arial"/>
          <w:i/>
          <w:sz w:val="20"/>
          <w:szCs w:val="20"/>
          <w:lang w:eastAsia="it-IT"/>
        </w:rPr>
        <w:t>1Tm 2, 15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degno di fede quanto vi dico: se uno aspira all'episco</w:t>
      </w:r>
      <w:r w:rsidR="00CF0838" w:rsidRPr="00CF0838">
        <w:rPr>
          <w:rFonts w:ascii="Arial" w:hAnsi="Arial" w:cs="Arial"/>
          <w:i/>
          <w:sz w:val="20"/>
          <w:szCs w:val="20"/>
          <w:lang w:eastAsia="it-IT"/>
        </w:rPr>
        <w:t>pato, desidera un nobile lavoro (</w:t>
      </w:r>
      <w:r w:rsidR="00815928" w:rsidRPr="00CF0838">
        <w:rPr>
          <w:rFonts w:ascii="Arial" w:hAnsi="Arial" w:cs="Arial"/>
          <w:i/>
          <w:sz w:val="20"/>
          <w:szCs w:val="20"/>
          <w:lang w:eastAsia="it-IT"/>
        </w:rPr>
        <w:t>1Tm 3,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conservino il mistero della fede</w:t>
      </w:r>
      <w:r w:rsidR="00CF0838" w:rsidRPr="00CF0838">
        <w:rPr>
          <w:rFonts w:ascii="Arial" w:hAnsi="Arial" w:cs="Arial"/>
          <w:i/>
          <w:sz w:val="20"/>
          <w:szCs w:val="20"/>
          <w:lang w:eastAsia="it-IT"/>
        </w:rPr>
        <w:t xml:space="preserve"> in una coscienza pura (</w:t>
      </w:r>
      <w:r w:rsidR="00815928" w:rsidRPr="00CF0838">
        <w:rPr>
          <w:rFonts w:ascii="Arial" w:hAnsi="Arial" w:cs="Arial"/>
          <w:i/>
          <w:sz w:val="20"/>
          <w:szCs w:val="20"/>
          <w:lang w:eastAsia="it-IT"/>
        </w:rPr>
        <w:t>1Tm 3,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Allo stesso modo le donne siano dignitose, non pettegole, sobrie, fede</w:t>
      </w:r>
      <w:r w:rsidR="00CF0838" w:rsidRPr="00CF0838">
        <w:rPr>
          <w:rFonts w:ascii="Arial" w:hAnsi="Arial" w:cs="Arial"/>
          <w:i/>
          <w:sz w:val="20"/>
          <w:szCs w:val="20"/>
          <w:lang w:eastAsia="it-IT"/>
        </w:rPr>
        <w:t>li in tutto (</w:t>
      </w:r>
      <w:r w:rsidR="00815928" w:rsidRPr="00CF0838">
        <w:rPr>
          <w:rFonts w:ascii="Arial" w:hAnsi="Arial" w:cs="Arial"/>
          <w:i/>
          <w:sz w:val="20"/>
          <w:szCs w:val="20"/>
          <w:lang w:eastAsia="it-IT"/>
        </w:rPr>
        <w:t>1Tm 3, 11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Coloro infatti che avranno ben servito, si acquisteranno un grado onorifico e una grande sicurezza nella fede</w:t>
      </w:r>
      <w:r w:rsidR="00CF0838" w:rsidRPr="00CF0838">
        <w:rPr>
          <w:rFonts w:ascii="Arial" w:hAnsi="Arial" w:cs="Arial"/>
          <w:i/>
          <w:sz w:val="20"/>
          <w:szCs w:val="20"/>
          <w:lang w:eastAsia="it-IT"/>
        </w:rPr>
        <w:t xml:space="preserve"> in Cristo Gesù (</w:t>
      </w:r>
      <w:r w:rsidR="00815928" w:rsidRPr="00CF0838">
        <w:rPr>
          <w:rFonts w:ascii="Arial" w:hAnsi="Arial" w:cs="Arial"/>
          <w:i/>
          <w:sz w:val="20"/>
          <w:szCs w:val="20"/>
          <w:lang w:eastAsia="it-IT"/>
        </w:rPr>
        <w:t>1Tm 3, 13</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Lo Spirito dichiara apertamente che negli ultimi tempi alcuni si allontaneranno dalla fede, dando retta a spiriti men</w:t>
      </w:r>
      <w:r w:rsidR="00CF0838" w:rsidRPr="00CF0838">
        <w:rPr>
          <w:rFonts w:ascii="Arial" w:hAnsi="Arial" w:cs="Arial"/>
          <w:i/>
          <w:sz w:val="20"/>
          <w:szCs w:val="20"/>
          <w:lang w:eastAsia="it-IT"/>
        </w:rPr>
        <w:t>zogneri e a dottrine diaboliche (</w:t>
      </w:r>
      <w:r w:rsidR="00815928" w:rsidRPr="00CF0838">
        <w:rPr>
          <w:rFonts w:ascii="Arial" w:hAnsi="Arial" w:cs="Arial"/>
          <w:i/>
          <w:sz w:val="20"/>
          <w:szCs w:val="20"/>
          <w:lang w:eastAsia="it-IT"/>
        </w:rPr>
        <w:t>1Tm 4,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Costoro vieteranno il matrimonio, imporranno di astenersi da alcuni cibi che Dio ha creato per essere mangiati con rendimento di grazie dai fedeli </w:t>
      </w:r>
      <w:r w:rsidR="00CF0838" w:rsidRPr="00CF0838">
        <w:rPr>
          <w:rFonts w:ascii="Arial" w:hAnsi="Arial" w:cs="Arial"/>
          <w:i/>
          <w:sz w:val="20"/>
          <w:szCs w:val="20"/>
          <w:lang w:eastAsia="it-IT"/>
        </w:rPr>
        <w:t>e da quanti conoscono la verità (</w:t>
      </w:r>
      <w:r w:rsidR="00815928" w:rsidRPr="00CF0838">
        <w:rPr>
          <w:rFonts w:ascii="Arial" w:hAnsi="Arial" w:cs="Arial"/>
          <w:i/>
          <w:sz w:val="20"/>
          <w:szCs w:val="20"/>
          <w:lang w:eastAsia="it-IT"/>
        </w:rPr>
        <w:t>1Tm 4, 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Proponendo queste cose ai fratelli sarai un buon ministro di Cristo Gesù, nutrito come sei dalle parole della fede e della</w:t>
      </w:r>
      <w:r w:rsidR="00CF0838" w:rsidRPr="00CF0838">
        <w:rPr>
          <w:rFonts w:ascii="Arial" w:hAnsi="Arial" w:cs="Arial"/>
          <w:i/>
          <w:sz w:val="20"/>
          <w:szCs w:val="20"/>
          <w:lang w:eastAsia="it-IT"/>
        </w:rPr>
        <w:t xml:space="preserve"> buona dottrina che hai seguito (</w:t>
      </w:r>
      <w:r w:rsidR="00815928" w:rsidRPr="00CF0838">
        <w:rPr>
          <w:rFonts w:ascii="Arial" w:hAnsi="Arial" w:cs="Arial"/>
          <w:i/>
          <w:sz w:val="20"/>
          <w:szCs w:val="20"/>
          <w:lang w:eastAsia="it-IT"/>
        </w:rPr>
        <w:t>1Tm 4, 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Certo questa parola è degna di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1Tm 4,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Nessuno disprezzi la tua giovane età, ma sii esempio ai fedeli nelle parole, nel comportamento, nella carità, nella fede</w:t>
      </w:r>
      <w:r w:rsidR="00CF0838" w:rsidRPr="00CF0838">
        <w:rPr>
          <w:rFonts w:ascii="Arial" w:hAnsi="Arial" w:cs="Arial"/>
          <w:i/>
          <w:sz w:val="20"/>
          <w:szCs w:val="20"/>
          <w:lang w:eastAsia="it-IT"/>
        </w:rPr>
        <w:t>, nella purezza (</w:t>
      </w:r>
      <w:r w:rsidR="00815928" w:rsidRPr="00CF0838">
        <w:rPr>
          <w:rFonts w:ascii="Arial" w:hAnsi="Arial" w:cs="Arial"/>
          <w:i/>
          <w:sz w:val="20"/>
          <w:szCs w:val="20"/>
          <w:lang w:eastAsia="it-IT"/>
        </w:rPr>
        <w:t>1Tm 4,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Se poi qualcuno non si prende cura dei suoi cari, soprattutto di quelli della sua famiglia, costui ha rinnegato la fede ed è peggiore di un infede</w:t>
      </w:r>
      <w:r w:rsidR="00CF0838" w:rsidRPr="00CF0838">
        <w:rPr>
          <w:rFonts w:ascii="Arial" w:hAnsi="Arial" w:cs="Arial"/>
          <w:i/>
          <w:sz w:val="20"/>
          <w:szCs w:val="20"/>
          <w:lang w:eastAsia="it-IT"/>
        </w:rPr>
        <w:t>le (</w:t>
      </w:r>
      <w:r w:rsidR="00815928" w:rsidRPr="00CF0838">
        <w:rPr>
          <w:rFonts w:ascii="Arial" w:hAnsi="Arial" w:cs="Arial"/>
          <w:i/>
          <w:sz w:val="20"/>
          <w:szCs w:val="20"/>
          <w:lang w:eastAsia="it-IT"/>
        </w:rPr>
        <w:t>1Tm 5,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si attirano così un giudizio di condanna per aver trascurato la loro prima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1Tm 5,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L'attaccamento al denaro infatti è la radice di tutti i mali; per il suo sfrenato desiderio alcuni hanno deviato dalla fede e si sono da se ste</w:t>
      </w:r>
      <w:r w:rsidR="00CF0838" w:rsidRPr="00CF0838">
        <w:rPr>
          <w:rFonts w:ascii="Arial" w:hAnsi="Arial" w:cs="Arial"/>
          <w:i/>
          <w:sz w:val="20"/>
          <w:szCs w:val="20"/>
          <w:lang w:eastAsia="it-IT"/>
        </w:rPr>
        <w:t>ssi tormentati con molti dolori (</w:t>
      </w:r>
      <w:r w:rsidR="00815928" w:rsidRPr="00CF0838">
        <w:rPr>
          <w:rFonts w:ascii="Arial" w:hAnsi="Arial" w:cs="Arial"/>
          <w:i/>
          <w:sz w:val="20"/>
          <w:szCs w:val="20"/>
          <w:lang w:eastAsia="it-IT"/>
        </w:rPr>
        <w:t>1Tm 6,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tu, uomo di Dio, fuggi queste cose; tendi alla giustizia, alla pietà, alla fede, alla cari</w:t>
      </w:r>
      <w:r w:rsidR="00CF0838" w:rsidRPr="00CF0838">
        <w:rPr>
          <w:rFonts w:ascii="Arial" w:hAnsi="Arial" w:cs="Arial"/>
          <w:i/>
          <w:sz w:val="20"/>
          <w:szCs w:val="20"/>
          <w:lang w:eastAsia="it-IT"/>
        </w:rPr>
        <w:t>tà, alla pazienza, alla mitezza (</w:t>
      </w:r>
      <w:r w:rsidR="00815928" w:rsidRPr="00CF0838">
        <w:rPr>
          <w:rFonts w:ascii="Arial" w:hAnsi="Arial" w:cs="Arial"/>
          <w:i/>
          <w:sz w:val="20"/>
          <w:szCs w:val="20"/>
          <w:lang w:eastAsia="it-IT"/>
        </w:rPr>
        <w:t>1Tm 6, 11</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Combatti la buona battaglia della fede, cerca di raggiungere la vita eterna alla quale sei stato chiamato e per la quale hai fatto la tua bella professione di fede</w:t>
      </w:r>
      <w:r w:rsidR="00CF0838" w:rsidRPr="00CF0838">
        <w:rPr>
          <w:rFonts w:ascii="Arial" w:hAnsi="Arial" w:cs="Arial"/>
          <w:i/>
          <w:sz w:val="20"/>
          <w:szCs w:val="20"/>
          <w:lang w:eastAsia="it-IT"/>
        </w:rPr>
        <w:t xml:space="preserve"> davanti a molti testimoni (</w:t>
      </w:r>
      <w:r w:rsidR="00815928" w:rsidRPr="00CF0838">
        <w:rPr>
          <w:rFonts w:ascii="Arial" w:hAnsi="Arial" w:cs="Arial"/>
          <w:i/>
          <w:sz w:val="20"/>
          <w:szCs w:val="20"/>
          <w:lang w:eastAsia="it-IT"/>
        </w:rPr>
        <w:t>1Tm 6,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Professando la quale taluni hanno deviato dalla fede. La grazia sia con voi!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1Tm 6, 21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Mi ricordo infatti della tua fede schietta, fede che fu prima nella tua nonna Lòide, poi in tua madre Eunìce e ora, ne </w:t>
      </w:r>
      <w:r w:rsidR="00CF0838" w:rsidRPr="00CF0838">
        <w:rPr>
          <w:rFonts w:ascii="Arial" w:hAnsi="Arial" w:cs="Arial"/>
          <w:i/>
          <w:sz w:val="20"/>
          <w:szCs w:val="20"/>
          <w:lang w:eastAsia="it-IT"/>
        </w:rPr>
        <w:t>sono certo, anche in te (</w:t>
      </w:r>
      <w:r w:rsidR="00815928" w:rsidRPr="00CF0838">
        <w:rPr>
          <w:rFonts w:ascii="Arial" w:hAnsi="Arial" w:cs="Arial"/>
          <w:i/>
          <w:sz w:val="20"/>
          <w:szCs w:val="20"/>
          <w:lang w:eastAsia="it-IT"/>
        </w:rPr>
        <w:t>2Tm 1,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Prendi come modello le sane parole che hai udito da me, con la fede e la</w:t>
      </w:r>
      <w:r w:rsidR="00CF0838" w:rsidRPr="00CF0838">
        <w:rPr>
          <w:rFonts w:ascii="Arial" w:hAnsi="Arial" w:cs="Arial"/>
          <w:i/>
          <w:sz w:val="20"/>
          <w:szCs w:val="20"/>
          <w:lang w:eastAsia="it-IT"/>
        </w:rPr>
        <w:t xml:space="preserve"> carità che sono in Cristo Gesù (</w:t>
      </w:r>
      <w:r w:rsidR="00815928" w:rsidRPr="00CF0838">
        <w:rPr>
          <w:rFonts w:ascii="Arial" w:hAnsi="Arial" w:cs="Arial"/>
          <w:i/>
          <w:sz w:val="20"/>
          <w:szCs w:val="20"/>
          <w:lang w:eastAsia="it-IT"/>
        </w:rPr>
        <w:t>2Tm 1,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Se noi manchiamo di fede, egli però rimane fedele, perché non può rinnegare se stesso</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2Tm 2,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 quali hanno deviato dalla verità, sostenendo che la risurrezione è già avvenuta e così sconvolgono la fede</w:t>
      </w:r>
      <w:r w:rsidR="00CF0838" w:rsidRPr="00CF0838">
        <w:rPr>
          <w:rFonts w:ascii="Arial" w:hAnsi="Arial" w:cs="Arial"/>
          <w:i/>
          <w:sz w:val="20"/>
          <w:szCs w:val="20"/>
          <w:lang w:eastAsia="it-IT"/>
        </w:rPr>
        <w:t xml:space="preserve"> di alcuni (</w:t>
      </w:r>
      <w:r w:rsidR="00815928" w:rsidRPr="00CF0838">
        <w:rPr>
          <w:rFonts w:ascii="Arial" w:hAnsi="Arial" w:cs="Arial"/>
          <w:i/>
          <w:sz w:val="20"/>
          <w:szCs w:val="20"/>
          <w:lang w:eastAsia="it-IT"/>
        </w:rPr>
        <w:t>2Tm 2, 18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Fuggi le passioni giovanili; cerca la giustizia, la fede, la carità, la pace, insieme a quelli che invocano il Signore con cuore pur</w:t>
      </w:r>
      <w:r w:rsidR="00CF0838" w:rsidRPr="00CF0838">
        <w:rPr>
          <w:rFonts w:ascii="Arial" w:hAnsi="Arial" w:cs="Arial"/>
          <w:i/>
          <w:sz w:val="20"/>
          <w:szCs w:val="20"/>
          <w:lang w:eastAsia="it-IT"/>
        </w:rPr>
        <w:t>o (</w:t>
      </w:r>
      <w:r w:rsidR="00815928" w:rsidRPr="00CF0838">
        <w:rPr>
          <w:rFonts w:ascii="Arial" w:hAnsi="Arial" w:cs="Arial"/>
          <w:i/>
          <w:sz w:val="20"/>
          <w:szCs w:val="20"/>
          <w:lang w:eastAsia="it-IT"/>
        </w:rPr>
        <w:t>2Tm 2, 22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Sull'esempio di Iannes e di Iambres che si opposero a Mosè, anche costoro si oppongono alla verità: uomini dalla mente corrotta e riprovati in materia di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2Tm 3,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Tu invece mi hai seguito da vicino nell'insegnamento, nella condotta, nei propositi, nella fede, nella magnanimità, nell'amo</w:t>
      </w:r>
      <w:r w:rsidR="00CF0838" w:rsidRPr="00CF0838">
        <w:rPr>
          <w:rFonts w:ascii="Arial" w:hAnsi="Arial" w:cs="Arial"/>
          <w:i/>
          <w:sz w:val="20"/>
          <w:szCs w:val="20"/>
          <w:lang w:eastAsia="it-IT"/>
        </w:rPr>
        <w:t>re del prossimo, nella pazienza (</w:t>
      </w:r>
      <w:r w:rsidR="00815928" w:rsidRPr="00CF0838">
        <w:rPr>
          <w:rFonts w:ascii="Arial" w:hAnsi="Arial" w:cs="Arial"/>
          <w:i/>
          <w:sz w:val="20"/>
          <w:szCs w:val="20"/>
          <w:lang w:eastAsia="it-IT"/>
        </w:rPr>
        <w:t>2Tm 3,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che fin dall'infanzia conosci le sacre Scritture: queste possono istruirti per la salvezza, che si ottiene per mezzo della fede</w:t>
      </w:r>
      <w:r w:rsidR="00CF0838" w:rsidRPr="00CF0838">
        <w:rPr>
          <w:rFonts w:ascii="Arial" w:hAnsi="Arial" w:cs="Arial"/>
          <w:i/>
          <w:sz w:val="20"/>
          <w:szCs w:val="20"/>
          <w:lang w:eastAsia="it-IT"/>
        </w:rPr>
        <w:t xml:space="preserve"> in Cristo Gesù (</w:t>
      </w:r>
      <w:r w:rsidR="00815928" w:rsidRPr="00CF0838">
        <w:rPr>
          <w:rFonts w:ascii="Arial" w:hAnsi="Arial" w:cs="Arial"/>
          <w:i/>
          <w:sz w:val="20"/>
          <w:szCs w:val="20"/>
          <w:lang w:eastAsia="it-IT"/>
        </w:rPr>
        <w:t>2Tm 3, 15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Ho combattuto la buona battaglia, ho terminato la mia corsa, ho conservato 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2Tm 4,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Paolo, servo di Dio, apostolo di Gesù Cristo per chiamare alla fede gli eletti di Dio e per far conoscere la verità che conduce alla pietà</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Tt 1, 1</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A Tito, mio vero figlio nella fede comune: grazia e pace da Dio Padre e d</w:t>
      </w:r>
      <w:r w:rsidR="00CF0838" w:rsidRPr="00CF0838">
        <w:rPr>
          <w:rFonts w:ascii="Arial" w:hAnsi="Arial" w:cs="Arial"/>
          <w:i/>
          <w:sz w:val="20"/>
          <w:szCs w:val="20"/>
          <w:lang w:eastAsia="it-IT"/>
        </w:rPr>
        <w:t>a Cristo Gesù, nostro salvatore (</w:t>
      </w:r>
      <w:r w:rsidR="00815928" w:rsidRPr="00CF0838">
        <w:rPr>
          <w:rFonts w:ascii="Arial" w:hAnsi="Arial" w:cs="Arial"/>
          <w:i/>
          <w:sz w:val="20"/>
          <w:szCs w:val="20"/>
          <w:lang w:eastAsia="it-IT"/>
        </w:rPr>
        <w:t>Tt 1, 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Tutto è puro per i puri; ma per i contaminati e gli infedeli nulla è puro; sono contaminate la</w:t>
      </w:r>
      <w:r w:rsidR="00CF0838" w:rsidRPr="00CF0838">
        <w:rPr>
          <w:rFonts w:ascii="Arial" w:hAnsi="Arial" w:cs="Arial"/>
          <w:i/>
          <w:sz w:val="20"/>
          <w:szCs w:val="20"/>
          <w:lang w:eastAsia="it-IT"/>
        </w:rPr>
        <w:t xml:space="preserve"> loro mente e la loro coscienza (</w:t>
      </w:r>
      <w:r w:rsidR="00815928" w:rsidRPr="00CF0838">
        <w:rPr>
          <w:rFonts w:ascii="Arial" w:hAnsi="Arial" w:cs="Arial"/>
          <w:i/>
          <w:sz w:val="20"/>
          <w:szCs w:val="20"/>
          <w:lang w:eastAsia="it-IT"/>
        </w:rPr>
        <w:t>Tt 1, 15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 vecchi siano sobri, dignitosi, assennati, saldi nella fede</w:t>
      </w:r>
      <w:r w:rsidR="00CF0838" w:rsidRPr="00CF0838">
        <w:rPr>
          <w:rFonts w:ascii="Arial" w:hAnsi="Arial" w:cs="Arial"/>
          <w:i/>
          <w:sz w:val="20"/>
          <w:szCs w:val="20"/>
          <w:lang w:eastAsia="it-IT"/>
        </w:rPr>
        <w:t>, nell'amore e nella pazienza (</w:t>
      </w:r>
      <w:r w:rsidR="00815928" w:rsidRPr="00CF0838">
        <w:rPr>
          <w:rFonts w:ascii="Arial" w:hAnsi="Arial" w:cs="Arial"/>
          <w:i/>
          <w:sz w:val="20"/>
          <w:szCs w:val="20"/>
          <w:lang w:eastAsia="it-IT"/>
        </w:rPr>
        <w:t>Tt 2,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Non rubino, ma dimostrino fedeltà assoluta, per fare onore in tutto alla do</w:t>
      </w:r>
      <w:r w:rsidR="00CF0838" w:rsidRPr="00CF0838">
        <w:rPr>
          <w:rFonts w:ascii="Arial" w:hAnsi="Arial" w:cs="Arial"/>
          <w:i/>
          <w:sz w:val="20"/>
          <w:szCs w:val="20"/>
          <w:lang w:eastAsia="it-IT"/>
        </w:rPr>
        <w:t>ttrina di Dio, nostro salvatore (</w:t>
      </w:r>
      <w:r w:rsidR="00815928" w:rsidRPr="00CF0838">
        <w:rPr>
          <w:rFonts w:ascii="Arial" w:hAnsi="Arial" w:cs="Arial"/>
          <w:i/>
          <w:sz w:val="20"/>
          <w:szCs w:val="20"/>
          <w:lang w:eastAsia="it-IT"/>
        </w:rPr>
        <w:t>Tt 2,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Questa parola è degna di fede e perciò voglio che tu insista in queste cose, perché coloro che credono in Dio si sforzino di essere i primi nelle opere buone. Ciò</w:t>
      </w:r>
      <w:r w:rsidR="00CF0838" w:rsidRPr="00CF0838">
        <w:rPr>
          <w:rFonts w:ascii="Arial" w:hAnsi="Arial" w:cs="Arial"/>
          <w:i/>
          <w:sz w:val="20"/>
          <w:szCs w:val="20"/>
          <w:lang w:eastAsia="it-IT"/>
        </w:rPr>
        <w:t xml:space="preserve"> è bello e utile per gli uomini (</w:t>
      </w:r>
      <w:r w:rsidR="00815928" w:rsidRPr="00CF0838">
        <w:rPr>
          <w:rFonts w:ascii="Arial" w:hAnsi="Arial" w:cs="Arial"/>
          <w:i/>
          <w:sz w:val="20"/>
          <w:szCs w:val="20"/>
          <w:lang w:eastAsia="it-IT"/>
        </w:rPr>
        <w:t>Tt 3,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Ti salutano tutti coloro che sono con me. Saluta quelli che ci amano nella fede. La grazia sia con tutti voi!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Tt 3, 15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Perché sento parlare della tua carità per gli altri e della fede che hai nel Sig</w:t>
      </w:r>
      <w:r w:rsidR="00CF0838" w:rsidRPr="00CF0838">
        <w:rPr>
          <w:rFonts w:ascii="Arial" w:hAnsi="Arial" w:cs="Arial"/>
          <w:i/>
          <w:sz w:val="20"/>
          <w:szCs w:val="20"/>
          <w:lang w:eastAsia="it-IT"/>
        </w:rPr>
        <w:t>nore Gesù e verso tutti i santi (</w:t>
      </w:r>
      <w:r w:rsidR="00815928" w:rsidRPr="00CF0838">
        <w:rPr>
          <w:rFonts w:ascii="Arial" w:hAnsi="Arial" w:cs="Arial"/>
          <w:i/>
          <w:sz w:val="20"/>
          <w:szCs w:val="20"/>
          <w:lang w:eastAsia="it-IT"/>
        </w:rPr>
        <w:t>Fm 1,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La tua partecipazione alla fede diventi efficace per la conoscenza di tutto il be</w:t>
      </w:r>
      <w:r w:rsidR="00CF0838" w:rsidRPr="00CF0838">
        <w:rPr>
          <w:rFonts w:ascii="Arial" w:hAnsi="Arial" w:cs="Arial"/>
          <w:i/>
          <w:sz w:val="20"/>
          <w:szCs w:val="20"/>
          <w:lang w:eastAsia="it-IT"/>
        </w:rPr>
        <w:t>ne che si fa tra voi per Cristo (</w:t>
      </w:r>
      <w:r w:rsidR="00815928" w:rsidRPr="00CF0838">
        <w:rPr>
          <w:rFonts w:ascii="Arial" w:hAnsi="Arial" w:cs="Arial"/>
          <w:i/>
          <w:sz w:val="20"/>
          <w:szCs w:val="20"/>
          <w:lang w:eastAsia="it-IT"/>
        </w:rPr>
        <w:t>Fm 1, 6</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 xml:space="preserve">Perciò doveva rendersi in tutto simile ai fratelli, per diventare un sommo sacerdote misericordioso e fedele nelle cose che riguardano Dio, allo scopo </w:t>
      </w:r>
      <w:r w:rsidR="00CF0838" w:rsidRPr="00CF0838">
        <w:rPr>
          <w:rFonts w:ascii="Arial" w:hAnsi="Arial" w:cs="Arial"/>
          <w:i/>
          <w:sz w:val="20"/>
          <w:szCs w:val="20"/>
          <w:lang w:eastAsia="it-IT"/>
        </w:rPr>
        <w:t>di espiare i peccati del popolo (</w:t>
      </w:r>
      <w:r w:rsidR="00815928" w:rsidRPr="00CF0838">
        <w:rPr>
          <w:rFonts w:ascii="Arial" w:hAnsi="Arial" w:cs="Arial"/>
          <w:i/>
          <w:sz w:val="20"/>
          <w:szCs w:val="20"/>
          <w:lang w:eastAsia="it-IT"/>
        </w:rPr>
        <w:t>Eb 2, 17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Perciò, fratelli santi, partecipi di una vocazione celeste, fissate bene la mente in Gesù, l'apostolo e sommo sacerdote della fede</w:t>
      </w:r>
      <w:r w:rsidR="00CF0838" w:rsidRPr="00CF0838">
        <w:rPr>
          <w:rFonts w:ascii="Arial" w:hAnsi="Arial" w:cs="Arial"/>
          <w:i/>
          <w:sz w:val="20"/>
          <w:szCs w:val="20"/>
          <w:lang w:eastAsia="it-IT"/>
        </w:rPr>
        <w:t xml:space="preserve"> che noi professiamo (</w:t>
      </w:r>
      <w:r w:rsidR="00815928" w:rsidRPr="00CF0838">
        <w:rPr>
          <w:rFonts w:ascii="Arial" w:hAnsi="Arial" w:cs="Arial"/>
          <w:i/>
          <w:sz w:val="20"/>
          <w:szCs w:val="20"/>
          <w:lang w:eastAsia="it-IT"/>
        </w:rPr>
        <w:t>Eb 3,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Il quale è stato fedele a colui che l'ha costituito, così come </w:t>
      </w:r>
      <w:r w:rsidR="00CF0838" w:rsidRPr="00CF0838">
        <w:rPr>
          <w:rFonts w:ascii="Arial" w:hAnsi="Arial" w:cs="Arial"/>
          <w:i/>
          <w:sz w:val="20"/>
          <w:szCs w:val="20"/>
          <w:lang w:eastAsia="it-IT"/>
        </w:rPr>
        <w:t>lo fu Mosè in tutta la sua casa (</w:t>
      </w:r>
      <w:r w:rsidR="00815928" w:rsidRPr="00CF0838">
        <w:rPr>
          <w:rFonts w:ascii="Arial" w:hAnsi="Arial" w:cs="Arial"/>
          <w:i/>
          <w:sz w:val="20"/>
          <w:szCs w:val="20"/>
          <w:lang w:eastAsia="it-IT"/>
        </w:rPr>
        <w:t>Eb 3,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In verità Mosè fu fedele in tutta la casa di lui come servitore, per rendere testimonianza di ciò che dov</w:t>
      </w:r>
      <w:r w:rsidR="00CF0838" w:rsidRPr="00CF0838">
        <w:rPr>
          <w:rFonts w:ascii="Arial" w:hAnsi="Arial" w:cs="Arial"/>
          <w:i/>
          <w:sz w:val="20"/>
          <w:szCs w:val="20"/>
          <w:lang w:eastAsia="it-IT"/>
        </w:rPr>
        <w:t>eva essere annunziato più tardi (</w:t>
      </w:r>
      <w:r w:rsidR="00815928" w:rsidRPr="00CF0838">
        <w:rPr>
          <w:rFonts w:ascii="Arial" w:hAnsi="Arial" w:cs="Arial"/>
          <w:i/>
          <w:sz w:val="20"/>
          <w:szCs w:val="20"/>
          <w:lang w:eastAsia="it-IT"/>
        </w:rPr>
        <w:t>Eb 3,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Guardate perciò, fratelli, che non si trovi in nessuno di voi un cuore perverso e senza fede c</w:t>
      </w:r>
      <w:r w:rsidR="00CF0838" w:rsidRPr="00CF0838">
        <w:rPr>
          <w:rFonts w:ascii="Arial" w:hAnsi="Arial" w:cs="Arial"/>
          <w:i/>
          <w:sz w:val="20"/>
          <w:szCs w:val="20"/>
          <w:lang w:eastAsia="it-IT"/>
        </w:rPr>
        <w:t>he si allontani dal Dio vivente (</w:t>
      </w:r>
      <w:r w:rsidR="00815928" w:rsidRPr="00CF0838">
        <w:rPr>
          <w:rFonts w:ascii="Arial" w:hAnsi="Arial" w:cs="Arial"/>
          <w:i/>
          <w:sz w:val="20"/>
          <w:szCs w:val="20"/>
          <w:lang w:eastAsia="it-IT"/>
        </w:rPr>
        <w:t>Eb 3,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In realtà vediamo che non vi poterono entrare a causa della loro mancanza di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Eb 3, 19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Poiché anche a noi, al pari di quelli, è stata annunziata una buona novella: purtroppo però a quelli la parola udita non giovò in nulla, non essendo rimasti uniti grazie alla fede con color</w:t>
      </w:r>
      <w:r w:rsidR="00CF0838" w:rsidRPr="00CF0838">
        <w:rPr>
          <w:rFonts w:ascii="Arial" w:hAnsi="Arial" w:cs="Arial"/>
          <w:i/>
          <w:sz w:val="20"/>
          <w:szCs w:val="20"/>
          <w:lang w:eastAsia="it-IT"/>
        </w:rPr>
        <w:t>o che avevano ascoltato (</w:t>
      </w:r>
      <w:r w:rsidR="00815928" w:rsidRPr="00CF0838">
        <w:rPr>
          <w:rFonts w:ascii="Arial" w:hAnsi="Arial" w:cs="Arial"/>
          <w:i/>
          <w:sz w:val="20"/>
          <w:szCs w:val="20"/>
          <w:lang w:eastAsia="it-IT"/>
        </w:rPr>
        <w:t>Eb 4,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Poiché dunque abbiamo un grande sommo sacerdote, che ha attraversato i cieli, Gesù, Figlio di Dio, manteniamo ferma la professione della nostra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Eb 4,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Perciò, lasciata da parte l'istruzione iniziale su Cristo, passiamo a ciò che è più completo, senza gettare di nuovo le fondamenta della rinunzia alle opere morte e della fede</w:t>
      </w:r>
      <w:r w:rsidR="00CF0838" w:rsidRPr="00CF0838">
        <w:rPr>
          <w:rFonts w:ascii="Arial" w:hAnsi="Arial" w:cs="Arial"/>
          <w:i/>
          <w:sz w:val="20"/>
          <w:szCs w:val="20"/>
          <w:lang w:eastAsia="it-IT"/>
        </w:rPr>
        <w:t xml:space="preserve"> in Dio (</w:t>
      </w:r>
      <w:r w:rsidR="00815928" w:rsidRPr="00CF0838">
        <w:rPr>
          <w:rFonts w:ascii="Arial" w:hAnsi="Arial" w:cs="Arial"/>
          <w:i/>
          <w:sz w:val="20"/>
          <w:szCs w:val="20"/>
          <w:lang w:eastAsia="it-IT"/>
        </w:rPr>
        <w:t>Eb 6,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Perché non diventiate pigri, ma piuttosto imitatori di coloro che con la fede e la perseveranza divengono eredi delle promess</w:t>
      </w:r>
      <w:r w:rsidR="00CF0838" w:rsidRPr="00CF0838">
        <w:rPr>
          <w:rFonts w:ascii="Arial" w:hAnsi="Arial" w:cs="Arial"/>
          <w:i/>
          <w:sz w:val="20"/>
          <w:szCs w:val="20"/>
          <w:lang w:eastAsia="it-IT"/>
        </w:rPr>
        <w:t>e (</w:t>
      </w:r>
      <w:r w:rsidR="00815928" w:rsidRPr="00CF0838">
        <w:rPr>
          <w:rFonts w:ascii="Arial" w:hAnsi="Arial" w:cs="Arial"/>
          <w:i/>
          <w:sz w:val="20"/>
          <w:szCs w:val="20"/>
          <w:lang w:eastAsia="it-IT"/>
        </w:rPr>
        <w:t>Eb 6, 12</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Non come l'alleanza che feci con i loro padri, nel giorno in cui li presi per mano per farli uscire dalla terra d'Egitto; poiché essi non rimasero fedeli alla mia alleanza, anch'io non ebbi pi</w:t>
      </w:r>
      <w:r w:rsidR="00CF0838" w:rsidRPr="00CF0838">
        <w:rPr>
          <w:rFonts w:ascii="Arial" w:hAnsi="Arial" w:cs="Arial"/>
          <w:i/>
          <w:sz w:val="20"/>
          <w:szCs w:val="20"/>
          <w:lang w:eastAsia="it-IT"/>
        </w:rPr>
        <w:t>ù cura di loro, dice il Signore (</w:t>
      </w:r>
      <w:r w:rsidR="00815928" w:rsidRPr="00CF0838">
        <w:rPr>
          <w:rFonts w:ascii="Arial" w:hAnsi="Arial" w:cs="Arial"/>
          <w:i/>
          <w:sz w:val="20"/>
          <w:szCs w:val="20"/>
          <w:lang w:eastAsia="it-IT"/>
        </w:rPr>
        <w:t>Eb 8,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Altrimenti non si sarebbe forse cessato di offrirli, dal momento che i fedeli, purificati una volta per tutte, non avrebbero ormai più alcuna coscienza dei peccati?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Eb 10,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Accostiamoci con cuore sincero in pienezza di fede, con il cuore purificato dalla cattiva coscienza e</w:t>
      </w:r>
      <w:r w:rsidR="00CF0838" w:rsidRPr="00CF0838">
        <w:rPr>
          <w:rFonts w:ascii="Arial" w:hAnsi="Arial" w:cs="Arial"/>
          <w:i/>
          <w:sz w:val="20"/>
          <w:szCs w:val="20"/>
          <w:lang w:eastAsia="it-IT"/>
        </w:rPr>
        <w:t xml:space="preserve"> il corpo lavato con acqua pura (</w:t>
      </w:r>
      <w:r w:rsidR="00815928" w:rsidRPr="00CF0838">
        <w:rPr>
          <w:rFonts w:ascii="Arial" w:hAnsi="Arial" w:cs="Arial"/>
          <w:i/>
          <w:sz w:val="20"/>
          <w:szCs w:val="20"/>
          <w:lang w:eastAsia="it-IT"/>
        </w:rPr>
        <w:t>Eb 10, 22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Manteniamo senza vacillare la professione della nostra speranza, perché è fede</w:t>
      </w:r>
      <w:r w:rsidR="00CF0838" w:rsidRPr="00CF0838">
        <w:rPr>
          <w:rFonts w:ascii="Arial" w:hAnsi="Arial" w:cs="Arial"/>
          <w:i/>
          <w:sz w:val="20"/>
          <w:szCs w:val="20"/>
          <w:lang w:eastAsia="it-IT"/>
        </w:rPr>
        <w:t>le colui che ha promesso (</w:t>
      </w:r>
      <w:r w:rsidR="00815928" w:rsidRPr="00CF0838">
        <w:rPr>
          <w:rFonts w:ascii="Arial" w:hAnsi="Arial" w:cs="Arial"/>
          <w:i/>
          <w:sz w:val="20"/>
          <w:szCs w:val="20"/>
          <w:lang w:eastAsia="it-IT"/>
        </w:rPr>
        <w:t>Eb 10,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Il mio giusto vivrà mediante la fede; ma se indietreggia, la mia anima non si compiace</w:t>
      </w:r>
      <w:r w:rsidR="00CF0838" w:rsidRPr="00CF0838">
        <w:rPr>
          <w:rFonts w:ascii="Arial" w:hAnsi="Arial" w:cs="Arial"/>
          <w:i/>
          <w:sz w:val="20"/>
          <w:szCs w:val="20"/>
          <w:lang w:eastAsia="it-IT"/>
        </w:rPr>
        <w:t>rà in lui (</w:t>
      </w:r>
      <w:r w:rsidR="00815928" w:rsidRPr="00CF0838">
        <w:rPr>
          <w:rFonts w:ascii="Arial" w:hAnsi="Arial" w:cs="Arial"/>
          <w:i/>
          <w:sz w:val="20"/>
          <w:szCs w:val="20"/>
          <w:lang w:eastAsia="it-IT"/>
        </w:rPr>
        <w:t>Eb 10, 38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Noi però non siamo di quelli che indietreggiano a loro perdizione, bensì uomini di fede per</w:t>
      </w:r>
      <w:r w:rsidR="00CF0838" w:rsidRPr="00CF0838">
        <w:rPr>
          <w:rFonts w:ascii="Arial" w:hAnsi="Arial" w:cs="Arial"/>
          <w:i/>
          <w:sz w:val="20"/>
          <w:szCs w:val="20"/>
          <w:lang w:eastAsia="it-IT"/>
        </w:rPr>
        <w:t xml:space="preserve"> la salvezza della nostra anima (</w:t>
      </w:r>
      <w:r w:rsidR="00815928" w:rsidRPr="00CF0838">
        <w:rPr>
          <w:rFonts w:ascii="Arial" w:hAnsi="Arial" w:cs="Arial"/>
          <w:i/>
          <w:sz w:val="20"/>
          <w:szCs w:val="20"/>
          <w:lang w:eastAsia="it-IT"/>
        </w:rPr>
        <w:t>Eb 10, 39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La fede è fondamento delle cose che si sperano e pr</w:t>
      </w:r>
      <w:r w:rsidR="00CF0838" w:rsidRPr="00CF0838">
        <w:rPr>
          <w:rFonts w:ascii="Arial" w:hAnsi="Arial" w:cs="Arial"/>
          <w:i/>
          <w:sz w:val="20"/>
          <w:szCs w:val="20"/>
          <w:lang w:eastAsia="it-IT"/>
        </w:rPr>
        <w:t>ova di quelle che non si vedono (</w:t>
      </w:r>
      <w:r w:rsidR="00815928" w:rsidRPr="00CF0838">
        <w:rPr>
          <w:rFonts w:ascii="Arial" w:hAnsi="Arial" w:cs="Arial"/>
          <w:i/>
          <w:sz w:val="20"/>
          <w:szCs w:val="20"/>
          <w:lang w:eastAsia="it-IT"/>
        </w:rPr>
        <w:t>Eb 11,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 mezzo di questa fede gli antichi </w:t>
      </w:r>
      <w:r w:rsidR="00CF0838" w:rsidRPr="00CF0838">
        <w:rPr>
          <w:rFonts w:ascii="Arial" w:hAnsi="Arial" w:cs="Arial"/>
          <w:i/>
          <w:sz w:val="20"/>
          <w:szCs w:val="20"/>
          <w:lang w:eastAsia="it-IT"/>
        </w:rPr>
        <w:t>ricevettero buona testimonianza (</w:t>
      </w:r>
      <w:r w:rsidR="00815928" w:rsidRPr="00CF0838">
        <w:rPr>
          <w:rFonts w:ascii="Arial" w:hAnsi="Arial" w:cs="Arial"/>
          <w:i/>
          <w:sz w:val="20"/>
          <w:szCs w:val="20"/>
          <w:lang w:eastAsia="it-IT"/>
        </w:rPr>
        <w:t>Eb 11,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noi sappiamo che i mondi furono formati dalla parola di Dio, sì che da cose non visibili ha p</w:t>
      </w:r>
      <w:r w:rsidR="00CF0838" w:rsidRPr="00CF0838">
        <w:rPr>
          <w:rFonts w:ascii="Arial" w:hAnsi="Arial" w:cs="Arial"/>
          <w:i/>
          <w:sz w:val="20"/>
          <w:szCs w:val="20"/>
          <w:lang w:eastAsia="it-IT"/>
        </w:rPr>
        <w:t>reso origine quello che si vede (</w:t>
      </w:r>
      <w:r w:rsidR="00815928" w:rsidRPr="00CF0838">
        <w:rPr>
          <w:rFonts w:ascii="Arial" w:hAnsi="Arial" w:cs="Arial"/>
          <w:i/>
          <w:sz w:val="20"/>
          <w:szCs w:val="20"/>
          <w:lang w:eastAsia="it-IT"/>
        </w:rPr>
        <w:t>Eb 11, 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Abele offrì a Dio un sacrificio migliore di quello di Caino e in base ad essa fu dichiarato giusto, attestando Dio stesso di gradire i suoi doni; per e</w:t>
      </w:r>
      <w:r w:rsidR="00CF0838" w:rsidRPr="00CF0838">
        <w:rPr>
          <w:rFonts w:ascii="Arial" w:hAnsi="Arial" w:cs="Arial"/>
          <w:i/>
          <w:sz w:val="20"/>
          <w:szCs w:val="20"/>
          <w:lang w:eastAsia="it-IT"/>
        </w:rPr>
        <w:t>ssa, benché morto, parla ancora (</w:t>
      </w:r>
      <w:r w:rsidR="00815928" w:rsidRPr="00CF0838">
        <w:rPr>
          <w:rFonts w:ascii="Arial" w:hAnsi="Arial" w:cs="Arial"/>
          <w:i/>
          <w:sz w:val="20"/>
          <w:szCs w:val="20"/>
          <w:lang w:eastAsia="it-IT"/>
        </w:rPr>
        <w:t>Eb 11, 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Enoch fu trasportato via, in modo da non vedere la morte; e non lo si trovò più, perché Dio lo aveva portato via. Infatti prima di essere trasportato via, ricevette la testimonianz</w:t>
      </w:r>
      <w:r w:rsidR="00CF0838" w:rsidRPr="00CF0838">
        <w:rPr>
          <w:rFonts w:ascii="Arial" w:hAnsi="Arial" w:cs="Arial"/>
          <w:i/>
          <w:sz w:val="20"/>
          <w:szCs w:val="20"/>
          <w:lang w:eastAsia="it-IT"/>
        </w:rPr>
        <w:t>a di essere stato gradito a Dio (</w:t>
      </w:r>
      <w:r w:rsidR="00815928" w:rsidRPr="00CF0838">
        <w:rPr>
          <w:rFonts w:ascii="Arial" w:hAnsi="Arial" w:cs="Arial"/>
          <w:i/>
          <w:sz w:val="20"/>
          <w:szCs w:val="20"/>
          <w:lang w:eastAsia="it-IT"/>
        </w:rPr>
        <w:t>Eb 11, 5</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Senza la fede però è impossibile essergli graditi; chi infatti s'accosta a Dio deve credere che egli esiste e che egli r</w:t>
      </w:r>
      <w:r w:rsidR="00CF0838" w:rsidRPr="00CF0838">
        <w:rPr>
          <w:rFonts w:ascii="Arial" w:hAnsi="Arial" w:cs="Arial"/>
          <w:i/>
          <w:sz w:val="20"/>
          <w:szCs w:val="20"/>
          <w:lang w:eastAsia="it-IT"/>
        </w:rPr>
        <w:t>icompensa coloro che lo cercano (</w:t>
      </w:r>
      <w:r w:rsidR="00815928" w:rsidRPr="00CF0838">
        <w:rPr>
          <w:rFonts w:ascii="Arial" w:hAnsi="Arial" w:cs="Arial"/>
          <w:i/>
          <w:sz w:val="20"/>
          <w:szCs w:val="20"/>
          <w:lang w:eastAsia="it-IT"/>
        </w:rPr>
        <w:t>Eb 11, 6</w:t>
      </w:r>
      <w:r w:rsidR="00CF0838" w:rsidRPr="00CF0838">
        <w:rPr>
          <w:rFonts w:ascii="Arial" w:hAnsi="Arial" w:cs="Arial"/>
          <w:i/>
          <w:sz w:val="20"/>
          <w:szCs w:val="20"/>
          <w:lang w:eastAsia="it-IT"/>
        </w:rPr>
        <w:t>). Per fede Noè, avvertito divinamente di cose che ancora non si vedevano, compreso da pio timore costruì un'arca a salvezza della sua famiglia; e per questa fede condannò il mondo e divenne erede della giustizia secondo la fede (</w:t>
      </w:r>
      <w:r w:rsidR="00815928" w:rsidRPr="00CF0838">
        <w:rPr>
          <w:rFonts w:ascii="Arial" w:hAnsi="Arial" w:cs="Arial"/>
          <w:i/>
          <w:sz w:val="20"/>
          <w:szCs w:val="20"/>
          <w:lang w:eastAsia="it-IT"/>
        </w:rPr>
        <w:t>Eb 11,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Abramo, chiamato da Dio, obbedì partendo per un luogo che doveva ricevere in eredità, e</w:t>
      </w:r>
      <w:r w:rsidR="00CF0838" w:rsidRPr="00CF0838">
        <w:rPr>
          <w:rFonts w:ascii="Arial" w:hAnsi="Arial" w:cs="Arial"/>
          <w:i/>
          <w:sz w:val="20"/>
          <w:szCs w:val="20"/>
          <w:lang w:eastAsia="it-IT"/>
        </w:rPr>
        <w:t xml:space="preserve"> partì senza sapere dove andava (</w:t>
      </w:r>
      <w:r w:rsidR="00815928" w:rsidRPr="00CF0838">
        <w:rPr>
          <w:rFonts w:ascii="Arial" w:hAnsi="Arial" w:cs="Arial"/>
          <w:i/>
          <w:sz w:val="20"/>
          <w:szCs w:val="20"/>
          <w:lang w:eastAsia="it-IT"/>
        </w:rPr>
        <w:t>Eb 11, 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 fede soggiornò nella terra promessa come in una regione straniera, abitando sotto le tende, come anche Isacco e Giacobbe, </w:t>
      </w:r>
      <w:r w:rsidR="00CF0838" w:rsidRPr="00CF0838">
        <w:rPr>
          <w:rFonts w:ascii="Arial" w:hAnsi="Arial" w:cs="Arial"/>
          <w:i/>
          <w:sz w:val="20"/>
          <w:szCs w:val="20"/>
          <w:lang w:eastAsia="it-IT"/>
        </w:rPr>
        <w:t>coeredi della medesima promessa (</w:t>
      </w:r>
      <w:r w:rsidR="00815928" w:rsidRPr="00CF0838">
        <w:rPr>
          <w:rFonts w:ascii="Arial" w:hAnsi="Arial" w:cs="Arial"/>
          <w:i/>
          <w:sz w:val="20"/>
          <w:szCs w:val="20"/>
          <w:lang w:eastAsia="it-IT"/>
        </w:rPr>
        <w:t>Eb 11,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 fede anche Sara, sebbene fuori dell'età, ricevette la possibilità di diventare madre perché ritenne fedele </w:t>
      </w:r>
      <w:r w:rsidR="00CF0838" w:rsidRPr="00CF0838">
        <w:rPr>
          <w:rFonts w:ascii="Arial" w:hAnsi="Arial" w:cs="Arial"/>
          <w:i/>
          <w:sz w:val="20"/>
          <w:szCs w:val="20"/>
          <w:lang w:eastAsia="it-IT"/>
        </w:rPr>
        <w:t>colui che glielo aveva promesso (</w:t>
      </w:r>
      <w:r w:rsidR="00815928" w:rsidRPr="00CF0838">
        <w:rPr>
          <w:rFonts w:ascii="Arial" w:hAnsi="Arial" w:cs="Arial"/>
          <w:i/>
          <w:sz w:val="20"/>
          <w:szCs w:val="20"/>
          <w:lang w:eastAsia="it-IT"/>
        </w:rPr>
        <w:t>Eb 11, 11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Nella fede morirono tutti costoro, pur non avendo conseguito i beni promessi, ma avendoli solo veduti e salutati di lontano, dichiarando di essere strani</w:t>
      </w:r>
      <w:r w:rsidR="00CF0838" w:rsidRPr="00CF0838">
        <w:rPr>
          <w:rFonts w:ascii="Arial" w:hAnsi="Arial" w:cs="Arial"/>
          <w:i/>
          <w:sz w:val="20"/>
          <w:szCs w:val="20"/>
          <w:lang w:eastAsia="it-IT"/>
        </w:rPr>
        <w:t>eri e pellegrini sopra la terra (</w:t>
      </w:r>
      <w:r w:rsidR="00815928" w:rsidRPr="00CF0838">
        <w:rPr>
          <w:rFonts w:ascii="Arial" w:hAnsi="Arial" w:cs="Arial"/>
          <w:i/>
          <w:sz w:val="20"/>
          <w:szCs w:val="20"/>
          <w:lang w:eastAsia="it-IT"/>
        </w:rPr>
        <w:t>Eb 11,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Abramo, messo alla prova, offrì Isacco e proprio lui, che aveva ricevuto le prom</w:t>
      </w:r>
      <w:r w:rsidR="00CF0838" w:rsidRPr="00CF0838">
        <w:rPr>
          <w:rFonts w:ascii="Arial" w:hAnsi="Arial" w:cs="Arial"/>
          <w:i/>
          <w:sz w:val="20"/>
          <w:szCs w:val="20"/>
          <w:lang w:eastAsia="it-IT"/>
        </w:rPr>
        <w:t>esse, offrì il suo unico figlio (</w:t>
      </w:r>
      <w:r w:rsidR="00815928" w:rsidRPr="00CF0838">
        <w:rPr>
          <w:rFonts w:ascii="Arial" w:hAnsi="Arial" w:cs="Arial"/>
          <w:i/>
          <w:sz w:val="20"/>
          <w:szCs w:val="20"/>
          <w:lang w:eastAsia="it-IT"/>
        </w:rPr>
        <w:t>Eb 11, 17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Isacco benedisse Giacobbe ed Es</w:t>
      </w:r>
      <w:r w:rsidR="00CF0838" w:rsidRPr="00CF0838">
        <w:rPr>
          <w:rFonts w:ascii="Arial" w:hAnsi="Arial" w:cs="Arial"/>
          <w:i/>
          <w:sz w:val="20"/>
          <w:szCs w:val="20"/>
          <w:lang w:eastAsia="it-IT"/>
        </w:rPr>
        <w:t>aù anche riguardo a cose future (</w:t>
      </w:r>
      <w:r w:rsidR="00815928" w:rsidRPr="00CF0838">
        <w:rPr>
          <w:rFonts w:ascii="Arial" w:hAnsi="Arial" w:cs="Arial"/>
          <w:i/>
          <w:sz w:val="20"/>
          <w:szCs w:val="20"/>
          <w:lang w:eastAsia="it-IT"/>
        </w:rPr>
        <w:t>Eb 11, 20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Giacobbe, morente, benedisse ciascuno dei figli di Giuseppe e si prostrò, appoggiandosi all'estremità del b</w:t>
      </w:r>
      <w:r w:rsidR="00CF0838" w:rsidRPr="00CF0838">
        <w:rPr>
          <w:rFonts w:ascii="Arial" w:hAnsi="Arial" w:cs="Arial"/>
          <w:i/>
          <w:sz w:val="20"/>
          <w:szCs w:val="20"/>
          <w:lang w:eastAsia="it-IT"/>
        </w:rPr>
        <w:t>astone (</w:t>
      </w:r>
      <w:r w:rsidR="00815928" w:rsidRPr="00CF0838">
        <w:rPr>
          <w:rFonts w:ascii="Arial" w:hAnsi="Arial" w:cs="Arial"/>
          <w:i/>
          <w:sz w:val="20"/>
          <w:szCs w:val="20"/>
          <w:lang w:eastAsia="it-IT"/>
        </w:rPr>
        <w:t>Eb 11, 21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Giuseppe, alla fine della vita, parlò dell'esodo dei figli d'Israele e diede dis</w:t>
      </w:r>
      <w:r w:rsidR="00CF0838" w:rsidRPr="00CF0838">
        <w:rPr>
          <w:rFonts w:ascii="Arial" w:hAnsi="Arial" w:cs="Arial"/>
          <w:i/>
          <w:sz w:val="20"/>
          <w:szCs w:val="20"/>
          <w:lang w:eastAsia="it-IT"/>
        </w:rPr>
        <w:t>posizioni circa le proprie ossa (</w:t>
      </w:r>
      <w:r w:rsidR="00815928" w:rsidRPr="00CF0838">
        <w:rPr>
          <w:rFonts w:ascii="Arial" w:hAnsi="Arial" w:cs="Arial"/>
          <w:i/>
          <w:sz w:val="20"/>
          <w:szCs w:val="20"/>
          <w:lang w:eastAsia="it-IT"/>
        </w:rPr>
        <w:t>Eb 11, 22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 fede Mosè, appena nato, fu tenuto nascosto per tre mesi dai suoi genitori, perché videro che il bambino era bello; e non </w:t>
      </w:r>
      <w:r w:rsidR="00CF0838" w:rsidRPr="00CF0838">
        <w:rPr>
          <w:rFonts w:ascii="Arial" w:hAnsi="Arial" w:cs="Arial"/>
          <w:i/>
          <w:sz w:val="20"/>
          <w:szCs w:val="20"/>
          <w:lang w:eastAsia="it-IT"/>
        </w:rPr>
        <w:t>ebbero paura dell'editto del re (</w:t>
      </w:r>
      <w:r w:rsidR="00815928" w:rsidRPr="00CF0838">
        <w:rPr>
          <w:rFonts w:ascii="Arial" w:hAnsi="Arial" w:cs="Arial"/>
          <w:i/>
          <w:sz w:val="20"/>
          <w:szCs w:val="20"/>
          <w:lang w:eastAsia="it-IT"/>
        </w:rPr>
        <w:t>Eb 11, 23</w:t>
      </w:r>
      <w:r w:rsidR="00CF0838" w:rsidRPr="00CF0838">
        <w:rPr>
          <w:rFonts w:ascii="Arial" w:hAnsi="Arial" w:cs="Arial"/>
          <w:i/>
          <w:sz w:val="20"/>
          <w:szCs w:val="20"/>
          <w:lang w:eastAsia="it-IT"/>
        </w:rPr>
        <w:t>).</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 xml:space="preserve">Per fede Mosè, divenuto adulto, rifiutò di esser chiamato </w:t>
      </w:r>
      <w:r w:rsidR="00CF0838" w:rsidRPr="00CF0838">
        <w:rPr>
          <w:rFonts w:ascii="Arial" w:hAnsi="Arial" w:cs="Arial"/>
          <w:i/>
          <w:sz w:val="20"/>
          <w:szCs w:val="20"/>
          <w:lang w:eastAsia="it-IT"/>
        </w:rPr>
        <w:t>figlio della figlia del faraone (</w:t>
      </w:r>
      <w:r w:rsidR="00815928" w:rsidRPr="00CF0838">
        <w:rPr>
          <w:rFonts w:ascii="Arial" w:hAnsi="Arial" w:cs="Arial"/>
          <w:i/>
          <w:sz w:val="20"/>
          <w:szCs w:val="20"/>
          <w:lang w:eastAsia="it-IT"/>
        </w:rPr>
        <w:t>Eb 11, 24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lasciò l'Egitto, senza temere l'ira del re; rimase infatti saldo, come se vedess</w:t>
      </w:r>
      <w:r w:rsidR="00CF0838" w:rsidRPr="00CF0838">
        <w:rPr>
          <w:rFonts w:ascii="Arial" w:hAnsi="Arial" w:cs="Arial"/>
          <w:i/>
          <w:sz w:val="20"/>
          <w:szCs w:val="20"/>
          <w:lang w:eastAsia="it-IT"/>
        </w:rPr>
        <w:t>e l'invisibile (</w:t>
      </w:r>
      <w:r w:rsidR="00815928" w:rsidRPr="00CF0838">
        <w:rPr>
          <w:rFonts w:ascii="Arial" w:hAnsi="Arial" w:cs="Arial"/>
          <w:i/>
          <w:sz w:val="20"/>
          <w:szCs w:val="20"/>
          <w:lang w:eastAsia="it-IT"/>
        </w:rPr>
        <w:t>Eb 11, 27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 fede celebrò la Pasqua e fece l'aspersione del sangue, perché lo sterminatore dei primogeniti non </w:t>
      </w:r>
      <w:r w:rsidR="00CF0838" w:rsidRPr="00CF0838">
        <w:rPr>
          <w:rFonts w:ascii="Arial" w:hAnsi="Arial" w:cs="Arial"/>
          <w:i/>
          <w:sz w:val="20"/>
          <w:szCs w:val="20"/>
          <w:lang w:eastAsia="it-IT"/>
        </w:rPr>
        <w:t>toccasse quelli degli Israeliti (</w:t>
      </w:r>
      <w:r w:rsidR="00815928" w:rsidRPr="00CF0838">
        <w:rPr>
          <w:rFonts w:ascii="Arial" w:hAnsi="Arial" w:cs="Arial"/>
          <w:i/>
          <w:sz w:val="20"/>
          <w:szCs w:val="20"/>
          <w:lang w:eastAsia="it-IT"/>
        </w:rPr>
        <w:t>Eb 11, 28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 fede attraversarono il Mare Rosso come per una terra asciutta; mentre avendo tentato questo o di fare anche gli </w:t>
      </w:r>
      <w:r w:rsidR="00CF0838" w:rsidRPr="00CF0838">
        <w:rPr>
          <w:rFonts w:ascii="Arial" w:hAnsi="Arial" w:cs="Arial"/>
          <w:i/>
          <w:sz w:val="20"/>
          <w:szCs w:val="20"/>
          <w:lang w:eastAsia="it-IT"/>
        </w:rPr>
        <w:t>Egiziani, ma furono inghiottiti (</w:t>
      </w:r>
      <w:r w:rsidR="00815928" w:rsidRPr="00CF0838">
        <w:rPr>
          <w:rFonts w:ascii="Arial" w:hAnsi="Arial" w:cs="Arial"/>
          <w:i/>
          <w:sz w:val="20"/>
          <w:szCs w:val="20"/>
          <w:lang w:eastAsia="it-IT"/>
        </w:rPr>
        <w:t>Eb 11, 29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caddero le mura di Gerico, dopo che ne avevano</w:t>
      </w:r>
      <w:r w:rsidR="00CF0838" w:rsidRPr="00CF0838">
        <w:rPr>
          <w:rFonts w:ascii="Arial" w:hAnsi="Arial" w:cs="Arial"/>
          <w:i/>
          <w:sz w:val="20"/>
          <w:szCs w:val="20"/>
          <w:lang w:eastAsia="it-IT"/>
        </w:rPr>
        <w:t xml:space="preserve"> fatto il giro per sette giorni (</w:t>
      </w:r>
      <w:r w:rsidR="00815928" w:rsidRPr="00CF0838">
        <w:rPr>
          <w:rFonts w:ascii="Arial" w:hAnsi="Arial" w:cs="Arial"/>
          <w:i/>
          <w:sz w:val="20"/>
          <w:szCs w:val="20"/>
          <w:lang w:eastAsia="it-IT"/>
        </w:rPr>
        <w:t>Eb 11, 30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 fede Raab, la prostituta, non perì con gl'increduli, avendo accolto con bene</w:t>
      </w:r>
      <w:r w:rsidR="00CF0838" w:rsidRPr="00CF0838">
        <w:rPr>
          <w:rFonts w:ascii="Arial" w:hAnsi="Arial" w:cs="Arial"/>
          <w:i/>
          <w:sz w:val="20"/>
          <w:szCs w:val="20"/>
          <w:lang w:eastAsia="it-IT"/>
        </w:rPr>
        <w:t>volenza gli esploratori (</w:t>
      </w:r>
      <w:r w:rsidR="00815928" w:rsidRPr="00CF0838">
        <w:rPr>
          <w:rFonts w:ascii="Arial" w:hAnsi="Arial" w:cs="Arial"/>
          <w:i/>
          <w:sz w:val="20"/>
          <w:szCs w:val="20"/>
          <w:lang w:eastAsia="it-IT"/>
        </w:rPr>
        <w:t>Eb 11, 31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 quali per fede conquistarono regni, esercitarono la giustizia, conseguirono le promes</w:t>
      </w:r>
      <w:r w:rsidR="00CF0838" w:rsidRPr="00CF0838">
        <w:rPr>
          <w:rFonts w:ascii="Arial" w:hAnsi="Arial" w:cs="Arial"/>
          <w:i/>
          <w:sz w:val="20"/>
          <w:szCs w:val="20"/>
          <w:lang w:eastAsia="it-IT"/>
        </w:rPr>
        <w:t>se, chiusero le fauci dei leoni (</w:t>
      </w:r>
      <w:r w:rsidR="00815928" w:rsidRPr="00CF0838">
        <w:rPr>
          <w:rFonts w:ascii="Arial" w:hAnsi="Arial" w:cs="Arial"/>
          <w:i/>
          <w:sz w:val="20"/>
          <w:szCs w:val="20"/>
          <w:lang w:eastAsia="it-IT"/>
        </w:rPr>
        <w:t>Eb 11, 33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Eppure, tutti costoro, pur avendo ricevuto per la loro fede una buona testimonianza, non </w:t>
      </w:r>
      <w:r w:rsidR="00CF0838" w:rsidRPr="00CF0838">
        <w:rPr>
          <w:rFonts w:ascii="Arial" w:hAnsi="Arial" w:cs="Arial"/>
          <w:i/>
          <w:sz w:val="20"/>
          <w:szCs w:val="20"/>
          <w:lang w:eastAsia="it-IT"/>
        </w:rPr>
        <w:t>conseguirono la promessa (</w:t>
      </w:r>
      <w:r w:rsidR="00815928" w:rsidRPr="00CF0838">
        <w:rPr>
          <w:rFonts w:ascii="Arial" w:hAnsi="Arial" w:cs="Arial"/>
          <w:i/>
          <w:sz w:val="20"/>
          <w:szCs w:val="20"/>
          <w:lang w:eastAsia="it-IT"/>
        </w:rPr>
        <w:t>Eb 11, 39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tenendo fisso lo sguardo su Gesù, autore e perfezionatore della fede. Egli in cambio della gioia che gli era posta innanzi, si sottopose alla croce, disprezzando l'ignominia, e si è assi</w:t>
      </w:r>
      <w:r w:rsidR="00CF0838" w:rsidRPr="00CF0838">
        <w:rPr>
          <w:rFonts w:ascii="Arial" w:hAnsi="Arial" w:cs="Arial"/>
          <w:i/>
          <w:sz w:val="20"/>
          <w:szCs w:val="20"/>
          <w:lang w:eastAsia="it-IT"/>
        </w:rPr>
        <w:t>so alla destra del trono di Dio (</w:t>
      </w:r>
      <w:r w:rsidR="00815928" w:rsidRPr="00CF0838">
        <w:rPr>
          <w:rFonts w:ascii="Arial" w:hAnsi="Arial" w:cs="Arial"/>
          <w:i/>
          <w:sz w:val="20"/>
          <w:szCs w:val="20"/>
          <w:lang w:eastAsia="it-IT"/>
        </w:rPr>
        <w:t>Eb 12, 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Ricordatevi dei vostri capi, i quali vi hanno annunziato la parola di Dio; considerando attentamente l'esito del loro tenore di vita, imitatene 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Eb 13,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Sapendo che la prova della vostra fede</w:t>
      </w:r>
      <w:r w:rsidR="00CF0838" w:rsidRPr="00CF0838">
        <w:rPr>
          <w:rFonts w:ascii="Arial" w:hAnsi="Arial" w:cs="Arial"/>
          <w:i/>
          <w:sz w:val="20"/>
          <w:szCs w:val="20"/>
          <w:lang w:eastAsia="it-IT"/>
        </w:rPr>
        <w:t xml:space="preserve"> produce la pazienza (</w:t>
      </w:r>
      <w:r w:rsidR="00815928" w:rsidRPr="00CF0838">
        <w:rPr>
          <w:rFonts w:ascii="Arial" w:hAnsi="Arial" w:cs="Arial"/>
          <w:i/>
          <w:sz w:val="20"/>
          <w:szCs w:val="20"/>
          <w:lang w:eastAsia="it-IT"/>
        </w:rPr>
        <w:t>Gc 1, 3</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La domandi però con fede, senza esitare, perché chi esita somiglia all'onda del</w:t>
      </w:r>
      <w:r w:rsidR="00CF0838" w:rsidRPr="00CF0838">
        <w:rPr>
          <w:rFonts w:ascii="Arial" w:hAnsi="Arial" w:cs="Arial"/>
          <w:i/>
          <w:sz w:val="20"/>
          <w:szCs w:val="20"/>
          <w:lang w:eastAsia="it-IT"/>
        </w:rPr>
        <w:t xml:space="preserve"> mare mossa e agitata dal vento (</w:t>
      </w:r>
      <w:r w:rsidR="00815928" w:rsidRPr="00CF0838">
        <w:rPr>
          <w:rFonts w:ascii="Arial" w:hAnsi="Arial" w:cs="Arial"/>
          <w:i/>
          <w:sz w:val="20"/>
          <w:szCs w:val="20"/>
          <w:lang w:eastAsia="it-IT"/>
        </w:rPr>
        <w:t>Gc 1, 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Chi invece fissa lo sguardo sulla legge perfetta, la legge della libertà, e le resta fedele, non come un ascoltatore smemorato ma come uno che la mette in pratica, questi troverà</w:t>
      </w:r>
      <w:r w:rsidR="00CF0838" w:rsidRPr="00CF0838">
        <w:rPr>
          <w:rFonts w:ascii="Arial" w:hAnsi="Arial" w:cs="Arial"/>
          <w:i/>
          <w:sz w:val="20"/>
          <w:szCs w:val="20"/>
          <w:lang w:eastAsia="it-IT"/>
        </w:rPr>
        <w:t xml:space="preserve"> la sua felicità nel praticarla (</w:t>
      </w:r>
      <w:r w:rsidR="00815928" w:rsidRPr="00CF0838">
        <w:rPr>
          <w:rFonts w:ascii="Arial" w:hAnsi="Arial" w:cs="Arial"/>
          <w:i/>
          <w:sz w:val="20"/>
          <w:szCs w:val="20"/>
          <w:lang w:eastAsia="it-IT"/>
        </w:rPr>
        <w:t>Gc 1, 25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Fratelli miei, non mescolate a favoritismi personali la vostra fede nel Signore nostro Ge</w:t>
      </w:r>
      <w:r w:rsidR="00CF0838" w:rsidRPr="00CF0838">
        <w:rPr>
          <w:rFonts w:ascii="Arial" w:hAnsi="Arial" w:cs="Arial"/>
          <w:i/>
          <w:sz w:val="20"/>
          <w:szCs w:val="20"/>
          <w:lang w:eastAsia="it-IT"/>
        </w:rPr>
        <w:t>sù Cristo, Signore della gloria (</w:t>
      </w:r>
      <w:r w:rsidR="00815928" w:rsidRPr="00CF0838">
        <w:rPr>
          <w:rFonts w:ascii="Arial" w:hAnsi="Arial" w:cs="Arial"/>
          <w:i/>
          <w:sz w:val="20"/>
          <w:szCs w:val="20"/>
          <w:lang w:eastAsia="it-IT"/>
        </w:rPr>
        <w:t>Gc 2,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Ascoltate, fratelli miei carissimi: Dio non ha forse scelto i poveri nel mondo per farli ricchi con la fede ed eredi del regno che ha promesso a quelli che lo amano?</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Gc 2,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Che giova, fratelli miei, se uno dice di avere la fede ma non ha le opere? Forse che quella fede può salvarlo?</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Gc 2,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Così anche la fede: se non ha</w:t>
      </w:r>
      <w:r w:rsidR="00CF0838" w:rsidRPr="00CF0838">
        <w:rPr>
          <w:rFonts w:ascii="Arial" w:hAnsi="Arial" w:cs="Arial"/>
          <w:i/>
          <w:sz w:val="20"/>
          <w:szCs w:val="20"/>
          <w:lang w:eastAsia="it-IT"/>
        </w:rPr>
        <w:t xml:space="preserve"> le opere, è morta in se stessa (</w:t>
      </w:r>
      <w:r w:rsidR="00815928" w:rsidRPr="00CF0838">
        <w:rPr>
          <w:rFonts w:ascii="Arial" w:hAnsi="Arial" w:cs="Arial"/>
          <w:i/>
          <w:sz w:val="20"/>
          <w:szCs w:val="20"/>
          <w:lang w:eastAsia="it-IT"/>
        </w:rPr>
        <w:t>Gc 2, 17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Al contrario uno potrebbe dire: Tu hai la fede ed io ho le opere; mostrami la tua fede senza le opere, ed io con le mie opere ti mostrerò la mia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Gc 2, 18</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vuoi sapere, o insensato, come la fede senza le opere è senza calore?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Gc 2, 20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Vedi che la fede cooperava con le opere di lui, e che per le opere quella fede divenne perfetta</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Gc 2, 22</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E si compì la Scrittura che dice: E Abramo ebbe fede in Dio e gli fu accreditato a giustizia, e fu chia</w:t>
      </w:r>
      <w:r w:rsidR="00CF0838" w:rsidRPr="00CF0838">
        <w:rPr>
          <w:rFonts w:ascii="Arial" w:hAnsi="Arial" w:cs="Arial"/>
          <w:i/>
          <w:sz w:val="20"/>
          <w:szCs w:val="20"/>
          <w:lang w:eastAsia="it-IT"/>
        </w:rPr>
        <w:t>mato amico di Dio (</w:t>
      </w:r>
      <w:r w:rsidR="00815928" w:rsidRPr="00CF0838">
        <w:rPr>
          <w:rFonts w:ascii="Arial" w:hAnsi="Arial" w:cs="Arial"/>
          <w:i/>
          <w:sz w:val="20"/>
          <w:szCs w:val="20"/>
          <w:lang w:eastAsia="it-IT"/>
        </w:rPr>
        <w:t>Gc 2,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Vedete che l'uomo viene giustificato in base alle opere e non soltanto in base alla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Gc 2, 24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Infatti come il corpo senza lo spirito è morto, così anche la fede</w:t>
      </w:r>
      <w:r w:rsidR="00CF0838" w:rsidRPr="00CF0838">
        <w:rPr>
          <w:rFonts w:ascii="Arial" w:hAnsi="Arial" w:cs="Arial"/>
          <w:i/>
          <w:sz w:val="20"/>
          <w:szCs w:val="20"/>
          <w:lang w:eastAsia="it-IT"/>
        </w:rPr>
        <w:t xml:space="preserve"> senza le opere è morta (</w:t>
      </w:r>
      <w:r w:rsidR="00815928" w:rsidRPr="00CF0838">
        <w:rPr>
          <w:rFonts w:ascii="Arial" w:hAnsi="Arial" w:cs="Arial"/>
          <w:i/>
          <w:sz w:val="20"/>
          <w:szCs w:val="20"/>
          <w:lang w:eastAsia="it-IT"/>
        </w:rPr>
        <w:t>Gc 2, 26</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Gente infedele! Non sapete che amare il mondo è odiare Dio? Chi dunque vuole essere amico d</w:t>
      </w:r>
      <w:r w:rsidR="00CF0838" w:rsidRPr="00CF0838">
        <w:rPr>
          <w:rFonts w:ascii="Arial" w:hAnsi="Arial" w:cs="Arial"/>
          <w:i/>
          <w:sz w:val="20"/>
          <w:szCs w:val="20"/>
          <w:lang w:eastAsia="it-IT"/>
        </w:rPr>
        <w:t>el mondo si rende nemico di Dio (</w:t>
      </w:r>
      <w:r w:rsidR="00815928" w:rsidRPr="00CF0838">
        <w:rPr>
          <w:rFonts w:ascii="Arial" w:hAnsi="Arial" w:cs="Arial"/>
          <w:i/>
          <w:sz w:val="20"/>
          <w:szCs w:val="20"/>
          <w:lang w:eastAsia="it-IT"/>
        </w:rPr>
        <w:t>Gc 4, 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la preghiera fatta con fede salverà il malato: il Signore lo rialzerà e se ha commesso</w:t>
      </w:r>
      <w:r w:rsidR="00CF0838" w:rsidRPr="00CF0838">
        <w:rPr>
          <w:rFonts w:ascii="Arial" w:hAnsi="Arial" w:cs="Arial"/>
          <w:i/>
          <w:sz w:val="20"/>
          <w:szCs w:val="20"/>
          <w:lang w:eastAsia="it-IT"/>
        </w:rPr>
        <w:t xml:space="preserve"> peccati, gli saranno perdonati (</w:t>
      </w:r>
      <w:r w:rsidR="00815928" w:rsidRPr="00CF0838">
        <w:rPr>
          <w:rFonts w:ascii="Arial" w:hAnsi="Arial" w:cs="Arial"/>
          <w:i/>
          <w:sz w:val="20"/>
          <w:szCs w:val="20"/>
          <w:lang w:eastAsia="it-IT"/>
        </w:rPr>
        <w:t>Gc 5, 15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Pietro, apostolo di Gesù Cristo, ai fedeli dispersi nel Ponto, nella Galazia, nella Cappadòcia, nell'Asia e nella Bitinia, eletti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1Pt 1,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Che dalla potenza di Dio siete custoditi mediante la fede, per la vostra salvezza, prossima</w:t>
      </w:r>
      <w:r w:rsidR="00CF0838" w:rsidRPr="00CF0838">
        <w:rPr>
          <w:rFonts w:ascii="Arial" w:hAnsi="Arial" w:cs="Arial"/>
          <w:i/>
          <w:sz w:val="20"/>
          <w:szCs w:val="20"/>
          <w:lang w:eastAsia="it-IT"/>
        </w:rPr>
        <w:t xml:space="preserve"> a rivelarsi negli ultimi tempi (</w:t>
      </w:r>
      <w:r w:rsidR="00815928" w:rsidRPr="00CF0838">
        <w:rPr>
          <w:rFonts w:ascii="Arial" w:hAnsi="Arial" w:cs="Arial"/>
          <w:i/>
          <w:sz w:val="20"/>
          <w:szCs w:val="20"/>
          <w:lang w:eastAsia="it-IT"/>
        </w:rPr>
        <w:t>1Pt 1,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Perché il valore della vostra fede, molto più preziosa dell'oro, che, pur destinato a perire, tuttavia si prova col fuoco, torni a vostra lode, gloria e onore nell</w:t>
      </w:r>
      <w:r w:rsidR="00CF0838" w:rsidRPr="00CF0838">
        <w:rPr>
          <w:rFonts w:ascii="Arial" w:hAnsi="Arial" w:cs="Arial"/>
          <w:i/>
          <w:sz w:val="20"/>
          <w:szCs w:val="20"/>
          <w:lang w:eastAsia="it-IT"/>
        </w:rPr>
        <w:t>a manifestazione di Gesù Cristo (</w:t>
      </w:r>
      <w:r w:rsidR="00815928" w:rsidRPr="00CF0838">
        <w:rPr>
          <w:rFonts w:ascii="Arial" w:hAnsi="Arial" w:cs="Arial"/>
          <w:i/>
          <w:sz w:val="20"/>
          <w:szCs w:val="20"/>
          <w:lang w:eastAsia="it-IT"/>
        </w:rPr>
        <w:t>1Pt 1, 7</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Mentre conseguite la mèta della vostra fede, cioè </w:t>
      </w:r>
      <w:r w:rsidR="00CF0838" w:rsidRPr="00CF0838">
        <w:rPr>
          <w:rFonts w:ascii="Arial" w:hAnsi="Arial" w:cs="Arial"/>
          <w:i/>
          <w:sz w:val="20"/>
          <w:szCs w:val="20"/>
          <w:lang w:eastAsia="it-IT"/>
        </w:rPr>
        <w:t>la salvezza delle anime (</w:t>
      </w:r>
      <w:r w:rsidR="00815928" w:rsidRPr="00CF0838">
        <w:rPr>
          <w:rFonts w:ascii="Arial" w:hAnsi="Arial" w:cs="Arial"/>
          <w:i/>
          <w:sz w:val="20"/>
          <w:szCs w:val="20"/>
          <w:lang w:eastAsia="it-IT"/>
        </w:rPr>
        <w:t>1Pt 1,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voi per opera sua credete in Dio, che l'ha risuscitato dai morti e gli ha dato gloria e così la vostra fede e la vo</w:t>
      </w:r>
      <w:r w:rsidR="00CF0838" w:rsidRPr="00CF0838">
        <w:rPr>
          <w:rFonts w:ascii="Arial" w:hAnsi="Arial" w:cs="Arial"/>
          <w:i/>
          <w:sz w:val="20"/>
          <w:szCs w:val="20"/>
          <w:lang w:eastAsia="it-IT"/>
        </w:rPr>
        <w:t>stra speranza sono fisse in Dio (</w:t>
      </w:r>
      <w:r w:rsidR="00815928" w:rsidRPr="00CF0838">
        <w:rPr>
          <w:rFonts w:ascii="Arial" w:hAnsi="Arial" w:cs="Arial"/>
          <w:i/>
          <w:sz w:val="20"/>
          <w:szCs w:val="20"/>
          <w:lang w:eastAsia="it-IT"/>
        </w:rPr>
        <w:t>1Pt 1, 21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Perciò anche quelli che soffrono secondo il volere di Dio, si mettano nelle mani del loro Creatore fede</w:t>
      </w:r>
      <w:r w:rsidR="00CF0838" w:rsidRPr="00CF0838">
        <w:rPr>
          <w:rFonts w:ascii="Arial" w:hAnsi="Arial" w:cs="Arial"/>
          <w:i/>
          <w:sz w:val="20"/>
          <w:szCs w:val="20"/>
          <w:lang w:eastAsia="it-IT"/>
        </w:rPr>
        <w:t>le e continuino a fare il bene (</w:t>
      </w:r>
      <w:r w:rsidR="00815928" w:rsidRPr="00CF0838">
        <w:rPr>
          <w:rFonts w:ascii="Arial" w:hAnsi="Arial" w:cs="Arial"/>
          <w:i/>
          <w:sz w:val="20"/>
          <w:szCs w:val="20"/>
          <w:lang w:eastAsia="it-IT"/>
        </w:rPr>
        <w:t>1Pt 4, 19</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Resistetegli saldi nella fede, sapendo che i vostri fratelli sparsi per il mondo subisc</w:t>
      </w:r>
      <w:r w:rsidR="00CF0838" w:rsidRPr="00CF0838">
        <w:rPr>
          <w:rFonts w:ascii="Arial" w:hAnsi="Arial" w:cs="Arial"/>
          <w:i/>
          <w:sz w:val="20"/>
          <w:szCs w:val="20"/>
          <w:lang w:eastAsia="it-IT"/>
        </w:rPr>
        <w:t>ono le stesse sofferenze di voi (</w:t>
      </w:r>
      <w:r w:rsidR="00815928" w:rsidRPr="00CF0838">
        <w:rPr>
          <w:rFonts w:ascii="Arial" w:hAnsi="Arial" w:cs="Arial"/>
          <w:i/>
          <w:sz w:val="20"/>
          <w:szCs w:val="20"/>
          <w:lang w:eastAsia="it-IT"/>
        </w:rPr>
        <w:t>1Pt 5,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Vi ho scritto, come io ritengo, brevemente per mezzo di Silvano, fratello fedele, per esortarvi e attestarvi che questa è la vera grazia di Dio. In essa state saldi!</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1Pt 5,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Simon Pietro, servo e apostolo di Gesù Cristo, a coloro che hanno ricevuto in sorte con noi la stessa preziosa fede per la giustizia del nos</w:t>
      </w:r>
      <w:r w:rsidR="00CF0838" w:rsidRPr="00CF0838">
        <w:rPr>
          <w:rFonts w:ascii="Arial" w:hAnsi="Arial" w:cs="Arial"/>
          <w:i/>
          <w:sz w:val="20"/>
          <w:szCs w:val="20"/>
          <w:lang w:eastAsia="it-IT"/>
        </w:rPr>
        <w:t>tro Dio e salvatore Gesù Cristo (</w:t>
      </w:r>
      <w:r w:rsidR="00815928" w:rsidRPr="00CF0838">
        <w:rPr>
          <w:rFonts w:ascii="Arial" w:hAnsi="Arial" w:cs="Arial"/>
          <w:i/>
          <w:sz w:val="20"/>
          <w:szCs w:val="20"/>
          <w:lang w:eastAsia="it-IT"/>
        </w:rPr>
        <w:t>2Pt 1,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Per questo mettete ogni impegno per aggiungere alla vostra fede la </w:t>
      </w:r>
      <w:r w:rsidR="00CF0838" w:rsidRPr="00CF0838">
        <w:rPr>
          <w:rFonts w:ascii="Arial" w:hAnsi="Arial" w:cs="Arial"/>
          <w:i/>
          <w:sz w:val="20"/>
          <w:szCs w:val="20"/>
          <w:lang w:eastAsia="it-IT"/>
        </w:rPr>
        <w:t>virtù, alla virtù la conoscenza (</w:t>
      </w:r>
      <w:r w:rsidR="00815928" w:rsidRPr="00CF0838">
        <w:rPr>
          <w:rFonts w:ascii="Arial" w:hAnsi="Arial" w:cs="Arial"/>
          <w:i/>
          <w:sz w:val="20"/>
          <w:szCs w:val="20"/>
          <w:lang w:eastAsia="it-IT"/>
        </w:rPr>
        <w:t>2Pt 1,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Se riconosciamo i nostri peccati, egli che è fedele e giusto ci perdonerà i peccati</w:t>
      </w:r>
      <w:r w:rsidR="00CF0838" w:rsidRPr="00CF0838">
        <w:rPr>
          <w:rFonts w:ascii="Arial" w:hAnsi="Arial" w:cs="Arial"/>
          <w:i/>
          <w:sz w:val="20"/>
          <w:szCs w:val="20"/>
          <w:lang w:eastAsia="it-IT"/>
        </w:rPr>
        <w:t xml:space="preserve"> e ci purificherà da ogni colpa (</w:t>
      </w:r>
      <w:r w:rsidR="00815928" w:rsidRPr="00CF0838">
        <w:rPr>
          <w:rFonts w:ascii="Arial" w:hAnsi="Arial" w:cs="Arial"/>
          <w:i/>
          <w:sz w:val="20"/>
          <w:szCs w:val="20"/>
          <w:lang w:eastAsia="it-IT"/>
        </w:rPr>
        <w:t>1Gv 1, 9</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Chiunque nega il Figlio, non possiede nemmeno il Padre; chi professa la sua fede nel</w:t>
      </w:r>
      <w:r w:rsidR="00CF0838" w:rsidRPr="00CF0838">
        <w:rPr>
          <w:rFonts w:ascii="Arial" w:hAnsi="Arial" w:cs="Arial"/>
          <w:i/>
          <w:sz w:val="20"/>
          <w:szCs w:val="20"/>
          <w:lang w:eastAsia="it-IT"/>
        </w:rPr>
        <w:t xml:space="preserve"> Figlio possiede anche il Padre (</w:t>
      </w:r>
      <w:r w:rsidR="00815928" w:rsidRPr="00CF0838">
        <w:rPr>
          <w:rFonts w:ascii="Arial" w:hAnsi="Arial" w:cs="Arial"/>
          <w:i/>
          <w:sz w:val="20"/>
          <w:szCs w:val="20"/>
          <w:lang w:eastAsia="it-IT"/>
        </w:rPr>
        <w:t>1Gv 2, 23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Carissimi, non prestate fede a ogni ispirazione, ma mettete alla prova le ispirazioni, per saggiare se provengono veramente da Dio, perché molti falsi </w:t>
      </w:r>
      <w:r w:rsidR="00CF0838" w:rsidRPr="00CF0838">
        <w:rPr>
          <w:rFonts w:ascii="Arial" w:hAnsi="Arial" w:cs="Arial"/>
          <w:i/>
          <w:sz w:val="20"/>
          <w:szCs w:val="20"/>
          <w:lang w:eastAsia="it-IT"/>
        </w:rPr>
        <w:t>profeti sono comparsi nel mondo (</w:t>
      </w:r>
      <w:r w:rsidR="00815928" w:rsidRPr="00CF0838">
        <w:rPr>
          <w:rFonts w:ascii="Arial" w:hAnsi="Arial" w:cs="Arial"/>
          <w:i/>
          <w:sz w:val="20"/>
          <w:szCs w:val="20"/>
          <w:lang w:eastAsia="it-IT"/>
        </w:rPr>
        <w:t>1Gv 4, 1</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Tutto ciò che è nato da Dio vince il mondo; e questa è la vittoria che ha sconfitto il mondo: la nostra fede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1Gv 5, 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Carissimo, tu ti comporti fedelmente in tutto ciò che fai in favore </w:t>
      </w:r>
      <w:r w:rsidR="00CF0838" w:rsidRPr="00CF0838">
        <w:rPr>
          <w:rFonts w:ascii="Arial" w:hAnsi="Arial" w:cs="Arial"/>
          <w:i/>
          <w:sz w:val="20"/>
          <w:szCs w:val="20"/>
          <w:lang w:eastAsia="it-IT"/>
        </w:rPr>
        <w:t>dei fratelli, benché forestieri (</w:t>
      </w:r>
      <w:r w:rsidR="00815928" w:rsidRPr="00CF0838">
        <w:rPr>
          <w:rFonts w:ascii="Arial" w:hAnsi="Arial" w:cs="Arial"/>
          <w:i/>
          <w:sz w:val="20"/>
          <w:szCs w:val="20"/>
          <w:lang w:eastAsia="it-IT"/>
        </w:rPr>
        <w:t>3Gv 1, 5</w:t>
      </w:r>
      <w:r w:rsidR="00CF0838" w:rsidRPr="00CF0838">
        <w:rPr>
          <w:rFonts w:ascii="Arial" w:hAnsi="Arial" w:cs="Arial"/>
          <w:i/>
          <w:sz w:val="20"/>
          <w:szCs w:val="20"/>
          <w:lang w:eastAsia="it-IT"/>
        </w:rPr>
        <w:t xml:space="preserve">). </w:t>
      </w:r>
    </w:p>
    <w:p w:rsidR="00815928" w:rsidRPr="00CF083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 xml:space="preserve">Carissimi, avevo un gran desiderio di scrivervi riguardo alla nostra salvezza, ma sono stato costretto a farlo per esortarvi a combattere per la fede, che fu trasmessa ai </w:t>
      </w:r>
      <w:r w:rsidR="00CF0838" w:rsidRPr="00CF0838">
        <w:rPr>
          <w:rFonts w:ascii="Arial" w:hAnsi="Arial" w:cs="Arial"/>
          <w:i/>
          <w:sz w:val="20"/>
          <w:szCs w:val="20"/>
          <w:lang w:eastAsia="it-IT"/>
        </w:rPr>
        <w:t>credenti una volta per tutte (</w:t>
      </w:r>
      <w:r w:rsidR="00815928" w:rsidRPr="00CF0838">
        <w:rPr>
          <w:rFonts w:ascii="Arial" w:hAnsi="Arial" w:cs="Arial"/>
          <w:i/>
          <w:sz w:val="20"/>
          <w:szCs w:val="20"/>
          <w:lang w:eastAsia="it-IT"/>
        </w:rPr>
        <w:t>Gd 1, 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Ma voi, carissimi, costruite il vostro edificio spirituale sopra la vostra santissima fede, pr</w:t>
      </w:r>
      <w:r w:rsidR="00CF0838" w:rsidRPr="00CF0838">
        <w:rPr>
          <w:rFonts w:ascii="Arial" w:hAnsi="Arial" w:cs="Arial"/>
          <w:i/>
          <w:sz w:val="20"/>
          <w:szCs w:val="20"/>
          <w:lang w:eastAsia="it-IT"/>
        </w:rPr>
        <w:t>egate mediante lo Spirito Santo (</w:t>
      </w:r>
      <w:r w:rsidR="00815928" w:rsidRPr="00CF0838">
        <w:rPr>
          <w:rFonts w:ascii="Arial" w:hAnsi="Arial" w:cs="Arial"/>
          <w:i/>
          <w:sz w:val="20"/>
          <w:szCs w:val="20"/>
          <w:lang w:eastAsia="it-IT"/>
        </w:rPr>
        <w:t>Gd 1, 20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 da Gesù Cristo, il testimone fedele, il primogenito dei morti e il principe dei re della terra. A Colui che ci ama e ci ha liberati dai nostri peccati con il suo sangue</w:t>
      </w:r>
      <w:r w:rsidR="00CF0838" w:rsidRPr="00CF0838">
        <w:rPr>
          <w:rFonts w:ascii="Arial" w:hAnsi="Arial" w:cs="Arial"/>
          <w:i/>
          <w:sz w:val="20"/>
          <w:szCs w:val="20"/>
          <w:lang w:eastAsia="it-IT"/>
        </w:rPr>
        <w:t xml:space="preserve"> (</w:t>
      </w:r>
      <w:r w:rsidR="00815928" w:rsidRPr="00CF0838">
        <w:rPr>
          <w:rFonts w:ascii="Arial" w:hAnsi="Arial" w:cs="Arial"/>
          <w:i/>
          <w:sz w:val="20"/>
          <w:szCs w:val="20"/>
          <w:lang w:eastAsia="it-IT"/>
        </w:rPr>
        <w:t>Ap 1, 5</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Non temere ciò che stai per soffrire: ecco, il diavolo sta per gettare alcuni di voi in carcere, per mettervi alla prova e avrete una tribolazione per dieci giorni. Sii fedele fino alla morte</w:t>
      </w:r>
      <w:r w:rsidR="00CF0838" w:rsidRPr="00CF0838">
        <w:rPr>
          <w:rFonts w:ascii="Arial" w:hAnsi="Arial" w:cs="Arial"/>
          <w:i/>
          <w:sz w:val="20"/>
          <w:szCs w:val="20"/>
          <w:lang w:eastAsia="it-IT"/>
        </w:rPr>
        <w:t xml:space="preserve"> e ti darò la corona della vita (</w:t>
      </w:r>
      <w:r w:rsidR="00815928" w:rsidRPr="00CF0838">
        <w:rPr>
          <w:rFonts w:ascii="Arial" w:hAnsi="Arial" w:cs="Arial"/>
          <w:i/>
          <w:sz w:val="20"/>
          <w:szCs w:val="20"/>
          <w:lang w:eastAsia="it-IT"/>
        </w:rPr>
        <w:t>Ap 2,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So che abiti dove satana ha il suo trono; tuttavia tu tieni saldo il mio nome e non hai rinnegato la mia fede neppure al tempo in cui Antìpa, il mio fedele testimone, fu messo a morte nella</w:t>
      </w:r>
      <w:r w:rsidR="00CF0838" w:rsidRPr="00CF0838">
        <w:rPr>
          <w:rFonts w:ascii="Arial" w:hAnsi="Arial" w:cs="Arial"/>
          <w:i/>
          <w:sz w:val="20"/>
          <w:szCs w:val="20"/>
          <w:lang w:eastAsia="it-IT"/>
        </w:rPr>
        <w:t xml:space="preserve"> vostra città, dimora di satana (</w:t>
      </w:r>
      <w:r w:rsidR="00815928" w:rsidRPr="00CF0838">
        <w:rPr>
          <w:rFonts w:ascii="Arial" w:hAnsi="Arial" w:cs="Arial"/>
          <w:i/>
          <w:sz w:val="20"/>
          <w:szCs w:val="20"/>
          <w:lang w:eastAsia="it-IT"/>
        </w:rPr>
        <w:t>Ap 2, 13</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Conosco le tue opere, la carità, la fede, il servizio e la costanza e so che le tue ultime </w:t>
      </w:r>
      <w:r w:rsidR="00CF0838" w:rsidRPr="00CF0838">
        <w:rPr>
          <w:rFonts w:ascii="Arial" w:hAnsi="Arial" w:cs="Arial"/>
          <w:i/>
          <w:sz w:val="20"/>
          <w:szCs w:val="20"/>
          <w:lang w:eastAsia="it-IT"/>
        </w:rPr>
        <w:t>opere sono migliori delle prime (</w:t>
      </w:r>
      <w:r w:rsidR="00815928" w:rsidRPr="00CF0838">
        <w:rPr>
          <w:rFonts w:ascii="Arial" w:hAnsi="Arial" w:cs="Arial"/>
          <w:i/>
          <w:sz w:val="20"/>
          <w:szCs w:val="20"/>
          <w:lang w:eastAsia="it-IT"/>
        </w:rPr>
        <w:t>Ap 2, 19</w:t>
      </w:r>
      <w:r w:rsidR="00CF0838" w:rsidRPr="00CF0838">
        <w:rPr>
          <w:rFonts w:ascii="Arial" w:hAnsi="Arial" w:cs="Arial"/>
          <w:i/>
          <w:sz w:val="20"/>
          <w:szCs w:val="20"/>
          <w:lang w:eastAsia="it-IT"/>
        </w:rPr>
        <w:t xml:space="preserve">). </w:t>
      </w:r>
    </w:p>
    <w:p w:rsidR="00815928" w:rsidRDefault="004062B7" w:rsidP="00CF0838">
      <w:pPr>
        <w:autoSpaceDE w:val="0"/>
        <w:autoSpaceDN w:val="0"/>
        <w:adjustRightInd w:val="0"/>
        <w:spacing w:after="120" w:line="240" w:lineRule="auto"/>
        <w:jc w:val="both"/>
        <w:rPr>
          <w:rFonts w:ascii="Arial" w:hAnsi="Arial" w:cs="Arial"/>
          <w:i/>
          <w:sz w:val="20"/>
          <w:szCs w:val="20"/>
          <w:lang w:eastAsia="it-IT"/>
        </w:rPr>
      </w:pPr>
      <w:r w:rsidRPr="00CF0838">
        <w:rPr>
          <w:rFonts w:ascii="Arial" w:hAnsi="Arial" w:cs="Arial"/>
          <w:i/>
          <w:sz w:val="20"/>
          <w:szCs w:val="20"/>
          <w:lang w:eastAsia="it-IT"/>
        </w:rPr>
        <w:t>All'angelo della Chiesa di Laodicèa scrivi: Così parla l'Amen, il Testimone fedele e verace, il P</w:t>
      </w:r>
      <w:r w:rsidR="00CF0838" w:rsidRPr="00CF0838">
        <w:rPr>
          <w:rFonts w:ascii="Arial" w:hAnsi="Arial" w:cs="Arial"/>
          <w:i/>
          <w:sz w:val="20"/>
          <w:szCs w:val="20"/>
          <w:lang w:eastAsia="it-IT"/>
        </w:rPr>
        <w:t>rincipio della creazione di Dio (</w:t>
      </w:r>
      <w:r w:rsidR="00815928" w:rsidRPr="00CF0838">
        <w:rPr>
          <w:rFonts w:ascii="Arial" w:hAnsi="Arial" w:cs="Arial"/>
          <w:i/>
          <w:sz w:val="20"/>
          <w:szCs w:val="20"/>
          <w:lang w:eastAsia="it-IT"/>
        </w:rPr>
        <w:t>Ap 3,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 xml:space="preserve">Colui che deve andare in prigionia, andrà in prigionia; colui che deve essere ucciso di spada di spada sia </w:t>
      </w:r>
      <w:r w:rsidR="00AE39D3" w:rsidRPr="00CF0838">
        <w:rPr>
          <w:rFonts w:ascii="Arial" w:hAnsi="Arial" w:cs="Arial"/>
          <w:i/>
          <w:sz w:val="20"/>
          <w:szCs w:val="20"/>
          <w:lang w:eastAsia="it-IT"/>
        </w:rPr>
        <w:t>ucciso. In</w:t>
      </w:r>
      <w:r w:rsidRPr="00CF0838">
        <w:rPr>
          <w:rFonts w:ascii="Arial" w:hAnsi="Arial" w:cs="Arial"/>
          <w:i/>
          <w:sz w:val="20"/>
          <w:szCs w:val="20"/>
          <w:lang w:eastAsia="it-IT"/>
        </w:rPr>
        <w:t xml:space="preserve"> questo sta la costanza e la fede</w:t>
      </w:r>
      <w:r w:rsidR="00CF0838" w:rsidRPr="00CF0838">
        <w:rPr>
          <w:rFonts w:ascii="Arial" w:hAnsi="Arial" w:cs="Arial"/>
          <w:i/>
          <w:sz w:val="20"/>
          <w:szCs w:val="20"/>
          <w:lang w:eastAsia="it-IT"/>
        </w:rPr>
        <w:t xml:space="preserve"> dei santi (</w:t>
      </w:r>
      <w:r w:rsidR="00815928" w:rsidRPr="00CF0838">
        <w:rPr>
          <w:rFonts w:ascii="Arial" w:hAnsi="Arial" w:cs="Arial"/>
          <w:i/>
          <w:sz w:val="20"/>
          <w:szCs w:val="20"/>
          <w:lang w:eastAsia="it-IT"/>
        </w:rPr>
        <w:t>Ap 13, 10</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Qui appare la costanza dei santi, che osservano i comandamenti di Dio e la fede</w:t>
      </w:r>
      <w:r w:rsidR="00CF0838" w:rsidRPr="00CF0838">
        <w:rPr>
          <w:rFonts w:ascii="Arial" w:hAnsi="Arial" w:cs="Arial"/>
          <w:i/>
          <w:sz w:val="20"/>
          <w:szCs w:val="20"/>
          <w:lang w:eastAsia="it-IT"/>
        </w:rPr>
        <w:t xml:space="preserve"> in Gesù (</w:t>
      </w:r>
      <w:r w:rsidR="00815928" w:rsidRPr="00CF0838">
        <w:rPr>
          <w:rFonts w:ascii="Arial" w:hAnsi="Arial" w:cs="Arial"/>
          <w:i/>
          <w:sz w:val="20"/>
          <w:szCs w:val="20"/>
          <w:lang w:eastAsia="it-IT"/>
        </w:rPr>
        <w:t>Ap 14, 12</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Essi combatteranno contro l'Agnello, ma l'Agnello li vincerà, perché è il Signore dei signori e il Re dei re e quelli con lui sono i chiamati, gli eletti e i fede</w:t>
      </w:r>
      <w:r w:rsidR="00CF0838" w:rsidRPr="00CF0838">
        <w:rPr>
          <w:rFonts w:ascii="Arial" w:hAnsi="Arial" w:cs="Arial"/>
          <w:i/>
          <w:sz w:val="20"/>
          <w:szCs w:val="20"/>
          <w:lang w:eastAsia="it-IT"/>
        </w:rPr>
        <w:t>li" (</w:t>
      </w:r>
      <w:r w:rsidR="00815928" w:rsidRPr="00CF0838">
        <w:rPr>
          <w:rFonts w:ascii="Arial" w:hAnsi="Arial" w:cs="Arial"/>
          <w:i/>
          <w:sz w:val="20"/>
          <w:szCs w:val="20"/>
          <w:lang w:eastAsia="it-IT"/>
        </w:rPr>
        <w:t>Ap 17, 14</w:t>
      </w:r>
      <w:r w:rsidR="00CF0838" w:rsidRPr="00CF0838">
        <w:rPr>
          <w:rFonts w:ascii="Arial" w:hAnsi="Arial" w:cs="Arial"/>
          <w:i/>
          <w:sz w:val="20"/>
          <w:szCs w:val="20"/>
          <w:lang w:eastAsia="it-IT"/>
        </w:rPr>
        <w:t xml:space="preserve">). </w:t>
      </w:r>
      <w:r w:rsidRPr="00CF0838">
        <w:rPr>
          <w:rFonts w:ascii="Arial" w:hAnsi="Arial" w:cs="Arial"/>
          <w:i/>
          <w:sz w:val="20"/>
          <w:szCs w:val="20"/>
          <w:lang w:eastAsia="it-IT"/>
        </w:rPr>
        <w:t>Poi vidi il cielo aperto, ed ecco un cavallo bianco; colui che lo cavalcava si chiamava "Fedele" e "Verace": egli g</w:t>
      </w:r>
      <w:r w:rsidR="00CF0838" w:rsidRPr="00CF0838">
        <w:rPr>
          <w:rFonts w:ascii="Arial" w:hAnsi="Arial" w:cs="Arial"/>
          <w:i/>
          <w:sz w:val="20"/>
          <w:szCs w:val="20"/>
          <w:lang w:eastAsia="it-IT"/>
        </w:rPr>
        <w:t>iudica e combatte con giustizia (</w:t>
      </w:r>
      <w:r w:rsidR="00815928" w:rsidRPr="00CF0838">
        <w:rPr>
          <w:rFonts w:ascii="Arial" w:hAnsi="Arial" w:cs="Arial"/>
          <w:i/>
          <w:sz w:val="20"/>
          <w:szCs w:val="20"/>
          <w:lang w:eastAsia="it-IT"/>
        </w:rPr>
        <w:t>Ap 19, 11</w:t>
      </w:r>
      <w:r w:rsidR="00CF0838" w:rsidRPr="00CF0838">
        <w:rPr>
          <w:rFonts w:ascii="Arial" w:hAnsi="Arial" w:cs="Arial"/>
          <w:i/>
          <w:sz w:val="20"/>
          <w:szCs w:val="20"/>
          <w:lang w:eastAsia="it-IT"/>
        </w:rPr>
        <w:t xml:space="preserve">). </w:t>
      </w:r>
    </w:p>
    <w:p w:rsidR="00DC0A26" w:rsidRDefault="00DC0A26" w:rsidP="00CF0838">
      <w:pPr>
        <w:autoSpaceDE w:val="0"/>
        <w:autoSpaceDN w:val="0"/>
        <w:adjustRightInd w:val="0"/>
        <w:spacing w:after="120" w:line="240" w:lineRule="auto"/>
        <w:jc w:val="both"/>
        <w:rPr>
          <w:rFonts w:ascii="Arial" w:hAnsi="Arial" w:cs="Arial"/>
          <w:i/>
          <w:sz w:val="20"/>
          <w:szCs w:val="20"/>
          <w:lang w:eastAsia="it-IT"/>
        </w:rPr>
      </w:pPr>
      <w:r>
        <w:rPr>
          <w:rFonts w:ascii="Arial" w:hAnsi="Arial" w:cs="Arial"/>
          <w:sz w:val="20"/>
          <w:szCs w:val="20"/>
          <w:lang w:eastAsia="it-IT"/>
        </w:rPr>
        <w:t xml:space="preserve">Fede e fedeltà sono cardini nei quali deve sempre rimanere la nostra vita. Come la fedeltà è essenza eterna di Dio. Dio è fedele in eterno all’amore eterno giurato all’uomo. Così anche ogni discepolo di Gesù deve essere fedele in eterno alla Parola data al suo Dio. Un uomo che non mantiene fede alla parola data al suo Dio, da fedele diviene infedele. Non c’è posto per lui nel regno eterno del Signore. Il regno è per quanti hanno dato una parola al Signore e l’hanno mantenuta per tutti i giorni della loro vita. L’uomo è chiamato ad essere perfetto imitatore del suo Dio: </w:t>
      </w:r>
      <w:r w:rsidRPr="00DC0A26">
        <w:rPr>
          <w:rFonts w:ascii="Arial" w:hAnsi="Arial" w:cs="Arial"/>
          <w:i/>
          <w:sz w:val="20"/>
          <w:szCs w:val="20"/>
          <w:lang w:eastAsia="it-IT"/>
        </w:rPr>
        <w:t xml:space="preserve">“Siate fedeli, perché io, il Signore vostro Dio, sono fedele fino alla morte di croce”. </w:t>
      </w:r>
    </w:p>
    <w:p w:rsidR="00DC0A26" w:rsidRDefault="00DC0A26" w:rsidP="00CF0838">
      <w:pPr>
        <w:autoSpaceDE w:val="0"/>
        <w:autoSpaceDN w:val="0"/>
        <w:adjustRightInd w:val="0"/>
        <w:spacing w:after="120" w:line="240" w:lineRule="auto"/>
        <w:jc w:val="both"/>
        <w:rPr>
          <w:rFonts w:ascii="Arial" w:hAnsi="Arial" w:cs="Arial"/>
          <w:i/>
          <w:sz w:val="20"/>
          <w:szCs w:val="20"/>
          <w:lang w:eastAsia="it-IT"/>
        </w:rPr>
      </w:pPr>
    </w:p>
    <w:p w:rsidR="0092130D" w:rsidRDefault="00B67EFF" w:rsidP="00763F21">
      <w:pPr>
        <w:spacing w:after="120" w:line="240" w:lineRule="auto"/>
        <w:rPr>
          <w:rFonts w:ascii="Arial" w:hAnsi="Arial" w:cs="Arial"/>
          <w:b/>
        </w:rPr>
      </w:pPr>
      <w:r w:rsidRPr="00B67EFF">
        <w:rPr>
          <w:rFonts w:ascii="Arial" w:hAnsi="Arial" w:cs="Arial"/>
          <w:b/>
        </w:rPr>
        <w:t>FIDANZAMENTO</w:t>
      </w:r>
    </w:p>
    <w:p w:rsidR="00DC0A26" w:rsidRDefault="00763F21" w:rsidP="00763F21">
      <w:pPr>
        <w:spacing w:after="120" w:line="240" w:lineRule="auto"/>
        <w:jc w:val="both"/>
        <w:rPr>
          <w:rFonts w:ascii="Arial" w:hAnsi="Arial" w:cs="Arial"/>
          <w:sz w:val="20"/>
        </w:rPr>
      </w:pPr>
      <w:r>
        <w:rPr>
          <w:rFonts w:ascii="Arial" w:hAnsi="Arial" w:cs="Arial"/>
          <w:sz w:val="20"/>
        </w:rPr>
        <w:t>Il fidanzamento è un tempo particolare durante il quale un uomo e una donna si frequentano per scoprire se possono edificare insieme e per sempre la loro vita, fare cioè di essi un solo corpo, una sola carne, un solo soffio vitale. Anticamente esso era vissuto in due momenti particolare. Il primo momento era di approccio. Il secondo momento era di impegno serio e duraturo di giungere al matrimonio. Si manifestava la volontà di pervenire fino all’altare. Si dava la propria parola all’altro. Era una parola alla quale sia l’uomo che la donna si obbligavano per sempre, anche se la celebrazione delle nozze ancora non era giunta. L’uomo dava una parola eterna alla donna, la donna dava una parola eterna all’uomo. Sulla parola data si costruiva il proprio futuro e ci si incamminava verso di esso. Era una parola di fede, che anticipava di qualche mese l’altra parola di fede, pronunciata dinanzi al Signore e data in modo irrevocabile.</w:t>
      </w:r>
    </w:p>
    <w:p w:rsidR="002B3509" w:rsidRDefault="00763F21" w:rsidP="00763F21">
      <w:pPr>
        <w:spacing w:after="120" w:line="240" w:lineRule="auto"/>
        <w:jc w:val="both"/>
        <w:rPr>
          <w:rFonts w:ascii="Arial" w:hAnsi="Arial" w:cs="Arial"/>
          <w:sz w:val="20"/>
        </w:rPr>
      </w:pPr>
      <w:r>
        <w:rPr>
          <w:rFonts w:ascii="Arial" w:hAnsi="Arial" w:cs="Arial"/>
          <w:sz w:val="20"/>
        </w:rPr>
        <w:t xml:space="preserve">Oggi la parola dell’uomo non vale nulla. Il fidanzamento non è il dono di una parola in vista di un futuro da costruire. Oggi il fidanzamento è scegliere un uomo o una donna e con esso o con essa convivere come se si fosse un solo corpo, una sola carne. Salvo poi, poiché non c’è alcuna parola di vera fede, a sciogliere ogni cosa alla prima tentazione. </w:t>
      </w:r>
      <w:r w:rsidR="002B3509">
        <w:rPr>
          <w:rFonts w:ascii="Arial" w:hAnsi="Arial" w:cs="Arial"/>
          <w:sz w:val="20"/>
        </w:rPr>
        <w:t xml:space="preserve">Non essendoci prima alcuna parola della fede, difficilmente ci sarà dopo. Come il fidanzamento è a tempo e dura fino alla prima tentazione, così è anche il matrimonio. Esso dura fino alla prima tentazione. Ma questo esprime la fragilità di un uomo e di una donna che sono senza alcuna parola di fede. </w:t>
      </w:r>
    </w:p>
    <w:p w:rsidR="00763F21" w:rsidRDefault="002B3509" w:rsidP="00763F21">
      <w:pPr>
        <w:spacing w:after="120" w:line="240" w:lineRule="auto"/>
        <w:jc w:val="both"/>
        <w:rPr>
          <w:rFonts w:ascii="Arial" w:hAnsi="Arial" w:cs="Arial"/>
          <w:sz w:val="20"/>
        </w:rPr>
      </w:pPr>
      <w:r>
        <w:rPr>
          <w:rFonts w:ascii="Arial" w:hAnsi="Arial" w:cs="Arial"/>
          <w:sz w:val="20"/>
        </w:rPr>
        <w:t>La parola di fede è tutto per la persona umana. Senza la parola della fede, che obbliga, tutto vacilla. E in verità oggi in ogni campo delle nostre relazioni, poiché la nostra parola non vale nulla, non vi è più alcuna stabilità. Non ci si può fidare più di alcuno. Si dice una parola che dura il tempo che dura, finché non ne viene pronunciata un’altra. La parola dell’uomo è solo un soffio. Dura quanto un soffio. Sia la parola data a Dio che quella data all’uomo. Se non si ritorna alla fedeltà alla parola data a Dio ci potrà essere fedeltà alla parola data agli uomini? Mai. Dalla fedeltà a Dio è la fedeltà agli uomini. Muore la fedeltà a Dio, muore la fedeltà agli uomini. Poiché oggi non si crede più nella fedeltà di Dio alla sua Parola, anche l’uomo non crede più nella fedeltà alla parola che lui dona a Dio o ai fratelli. Dio è fedele in eterno ad ogni sua Parola.</w:t>
      </w:r>
    </w:p>
    <w:p w:rsidR="00815928" w:rsidRPr="008B72F0" w:rsidRDefault="004062B7"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Quando un uomo seduce una vergine non ancora fidanzata e pecca con lei, ne pagherà la dote nuz</w:t>
      </w:r>
      <w:r w:rsidR="008B72F0" w:rsidRPr="008B72F0">
        <w:rPr>
          <w:rFonts w:ascii="Arial" w:hAnsi="Arial" w:cs="Arial"/>
          <w:i/>
          <w:sz w:val="20"/>
          <w:szCs w:val="20"/>
          <w:lang w:eastAsia="it-IT"/>
        </w:rPr>
        <w:t>iale ed essa diverrà sua moglie (</w:t>
      </w:r>
      <w:r w:rsidR="00815928" w:rsidRPr="008B72F0">
        <w:rPr>
          <w:rFonts w:ascii="Arial" w:hAnsi="Arial" w:cs="Arial"/>
          <w:i/>
          <w:sz w:val="20"/>
          <w:szCs w:val="20"/>
          <w:lang w:eastAsia="it-IT"/>
        </w:rPr>
        <w:t>Es 22, 15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C'è qualcuno che si sia fidanzato con una donna e non l'abbia ancora sposata? Vada, torni a casa, perché non muoi</w:t>
      </w:r>
      <w:r w:rsidR="008B72F0" w:rsidRPr="008B72F0">
        <w:rPr>
          <w:rFonts w:ascii="Arial" w:hAnsi="Arial" w:cs="Arial"/>
          <w:i/>
          <w:sz w:val="20"/>
          <w:szCs w:val="20"/>
          <w:lang w:eastAsia="it-IT"/>
        </w:rPr>
        <w:t>a in battaglia e altri la sposi (</w:t>
      </w:r>
      <w:r w:rsidR="00815928" w:rsidRPr="008B72F0">
        <w:rPr>
          <w:rFonts w:ascii="Arial" w:hAnsi="Arial" w:cs="Arial"/>
          <w:i/>
          <w:sz w:val="20"/>
          <w:szCs w:val="20"/>
          <w:lang w:eastAsia="it-IT"/>
        </w:rPr>
        <w:t>Dt 20, 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Quando una fanciulla vergine è fidanzata e un uomo, tro</w:t>
      </w:r>
      <w:r w:rsidR="008B72F0" w:rsidRPr="008B72F0">
        <w:rPr>
          <w:rFonts w:ascii="Arial" w:hAnsi="Arial" w:cs="Arial"/>
          <w:i/>
          <w:sz w:val="20"/>
          <w:szCs w:val="20"/>
          <w:lang w:eastAsia="it-IT"/>
        </w:rPr>
        <w:t>vandola in città, pecca con lei (</w:t>
      </w:r>
      <w:r w:rsidR="00815928" w:rsidRPr="008B72F0">
        <w:rPr>
          <w:rFonts w:ascii="Arial" w:hAnsi="Arial" w:cs="Arial"/>
          <w:i/>
          <w:sz w:val="20"/>
          <w:szCs w:val="20"/>
          <w:lang w:eastAsia="it-IT"/>
        </w:rPr>
        <w:t>Dt 22, 23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se l'uomo trova per i campi la fanciulla fidanzata e facendole violenza pecca con lei, allora dovrà morire soltant</w:t>
      </w:r>
      <w:r w:rsidR="008B72F0" w:rsidRPr="008B72F0">
        <w:rPr>
          <w:rFonts w:ascii="Arial" w:hAnsi="Arial" w:cs="Arial"/>
          <w:i/>
          <w:sz w:val="20"/>
          <w:szCs w:val="20"/>
          <w:lang w:eastAsia="it-IT"/>
        </w:rPr>
        <w:t>o l'uomo che ha peccato con lei (</w:t>
      </w:r>
      <w:r w:rsidR="00815928" w:rsidRPr="008B72F0">
        <w:rPr>
          <w:rFonts w:ascii="Arial" w:hAnsi="Arial" w:cs="Arial"/>
          <w:i/>
          <w:sz w:val="20"/>
          <w:szCs w:val="20"/>
          <w:lang w:eastAsia="it-IT"/>
        </w:rPr>
        <w:t>Dt 22, 25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Perché egli l'ha incontrata per i campi: la fanciulla fidanzata ha potuto gridare, ma non c'e</w:t>
      </w:r>
      <w:r w:rsidR="008B72F0" w:rsidRPr="008B72F0">
        <w:rPr>
          <w:rFonts w:ascii="Arial" w:hAnsi="Arial" w:cs="Arial"/>
          <w:i/>
          <w:sz w:val="20"/>
          <w:szCs w:val="20"/>
          <w:lang w:eastAsia="it-IT"/>
        </w:rPr>
        <w:t>ra nessuno per venirle in aiuto (</w:t>
      </w:r>
      <w:r w:rsidR="00815928" w:rsidRPr="008B72F0">
        <w:rPr>
          <w:rFonts w:ascii="Arial" w:hAnsi="Arial" w:cs="Arial"/>
          <w:i/>
          <w:sz w:val="20"/>
          <w:szCs w:val="20"/>
          <w:lang w:eastAsia="it-IT"/>
        </w:rPr>
        <w:t>Dt 22, 27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Se un uomo trova una fanciulla vergine che non sia fidanzata, l'afferra e pecca co</w:t>
      </w:r>
      <w:r w:rsidR="008B72F0" w:rsidRPr="008B72F0">
        <w:rPr>
          <w:rFonts w:ascii="Arial" w:hAnsi="Arial" w:cs="Arial"/>
          <w:i/>
          <w:sz w:val="20"/>
          <w:szCs w:val="20"/>
          <w:lang w:eastAsia="it-IT"/>
        </w:rPr>
        <w:t>n lei e sono colti in flagrante (</w:t>
      </w:r>
      <w:r w:rsidR="00815928" w:rsidRPr="008B72F0">
        <w:rPr>
          <w:rFonts w:ascii="Arial" w:hAnsi="Arial" w:cs="Arial"/>
          <w:i/>
          <w:sz w:val="20"/>
          <w:szCs w:val="20"/>
          <w:lang w:eastAsia="it-IT"/>
        </w:rPr>
        <w:t>Dt 22, 28</w:t>
      </w:r>
      <w:r w:rsidR="008B72F0" w:rsidRPr="008B72F0">
        <w:rPr>
          <w:rFonts w:ascii="Arial" w:hAnsi="Arial" w:cs="Arial"/>
          <w:i/>
          <w:sz w:val="20"/>
          <w:szCs w:val="20"/>
          <w:lang w:eastAsia="it-IT"/>
        </w:rPr>
        <w:t xml:space="preserve">). </w:t>
      </w:r>
    </w:p>
    <w:p w:rsidR="008B72F0" w:rsidRDefault="004062B7"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Ti fidanzerai con una donna, un altro la praticherà; costruirai una casa, ma non vi abiterai; pianterai una vigna e non ne</w:t>
      </w:r>
      <w:r w:rsidR="008B72F0" w:rsidRPr="008B72F0">
        <w:rPr>
          <w:rFonts w:ascii="Arial" w:hAnsi="Arial" w:cs="Arial"/>
          <w:i/>
          <w:sz w:val="20"/>
          <w:szCs w:val="20"/>
          <w:lang w:eastAsia="it-IT"/>
        </w:rPr>
        <w:t xml:space="preserve"> potrai cogliere i primi frutti (</w:t>
      </w:r>
      <w:r w:rsidR="00815928" w:rsidRPr="008B72F0">
        <w:rPr>
          <w:rFonts w:ascii="Arial" w:hAnsi="Arial" w:cs="Arial"/>
          <w:i/>
          <w:sz w:val="20"/>
          <w:szCs w:val="20"/>
          <w:lang w:eastAsia="it-IT"/>
        </w:rPr>
        <w:t>Dt 28, 30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w:t>
      </w:r>
      <w:r w:rsidR="008B72F0" w:rsidRPr="008B72F0">
        <w:rPr>
          <w:rFonts w:ascii="Arial" w:hAnsi="Arial" w:cs="Arial"/>
          <w:i/>
          <w:sz w:val="20"/>
          <w:szCs w:val="20"/>
          <w:lang w:eastAsia="it-IT"/>
        </w:rPr>
        <w:t xml:space="preserve"> condurremo con noi a casa tua" (</w:t>
      </w:r>
      <w:r w:rsidR="00815928" w:rsidRPr="008B72F0">
        <w:rPr>
          <w:rFonts w:ascii="Arial" w:hAnsi="Arial" w:cs="Arial"/>
          <w:i/>
          <w:sz w:val="20"/>
          <w:szCs w:val="20"/>
          <w:lang w:eastAsia="it-IT"/>
        </w:rPr>
        <w:t>Tb 6, 13</w:t>
      </w:r>
      <w:r w:rsidR="008B72F0" w:rsidRPr="008B72F0">
        <w:rPr>
          <w:rFonts w:ascii="Arial" w:hAnsi="Arial" w:cs="Arial"/>
          <w:i/>
          <w:sz w:val="20"/>
          <w:szCs w:val="20"/>
          <w:lang w:eastAsia="it-IT"/>
        </w:rPr>
        <w:t xml:space="preserve">). </w:t>
      </w:r>
    </w:p>
    <w:p w:rsidR="00815928" w:rsidRDefault="004062B7"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w:t>
      </w:r>
      <w:r w:rsidR="00AE39D3" w:rsidRPr="008B72F0">
        <w:rPr>
          <w:rFonts w:ascii="Arial" w:hAnsi="Arial" w:cs="Arial"/>
          <w:i/>
          <w:sz w:val="20"/>
          <w:szCs w:val="20"/>
          <w:lang w:eastAsia="it-IT"/>
        </w:rPr>
        <w:t>Va' e</w:t>
      </w:r>
      <w:r w:rsidRPr="008B72F0">
        <w:rPr>
          <w:rFonts w:ascii="Arial" w:hAnsi="Arial" w:cs="Arial"/>
          <w:i/>
          <w:sz w:val="20"/>
          <w:szCs w:val="20"/>
          <w:lang w:eastAsia="it-IT"/>
        </w:rPr>
        <w:t xml:space="preserve"> grida agli orecchi di Gerusalemme: Così dice il Signore: Mi ricordo di te, dell'affetto della tua giovinezza, dell'amore al tempo del tuo fidanzamento, quando mi seguivi nel </w:t>
      </w:r>
      <w:r w:rsidR="00AE39D3" w:rsidRPr="008B72F0">
        <w:rPr>
          <w:rFonts w:ascii="Arial" w:hAnsi="Arial" w:cs="Arial"/>
          <w:i/>
          <w:sz w:val="20"/>
          <w:szCs w:val="20"/>
          <w:lang w:eastAsia="it-IT"/>
        </w:rPr>
        <w:t>deserto, in</w:t>
      </w:r>
      <w:r w:rsidR="008B72F0" w:rsidRPr="008B72F0">
        <w:rPr>
          <w:rFonts w:ascii="Arial" w:hAnsi="Arial" w:cs="Arial"/>
          <w:i/>
          <w:sz w:val="20"/>
          <w:szCs w:val="20"/>
          <w:lang w:eastAsia="it-IT"/>
        </w:rPr>
        <w:t xml:space="preserve"> una terra non seminata (</w:t>
      </w:r>
      <w:r w:rsidR="00815928" w:rsidRPr="008B72F0">
        <w:rPr>
          <w:rFonts w:ascii="Arial" w:hAnsi="Arial" w:cs="Arial"/>
          <w:i/>
          <w:sz w:val="20"/>
          <w:szCs w:val="20"/>
          <w:lang w:eastAsia="it-IT"/>
        </w:rPr>
        <w:t>Ger 2,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Ti fidanzerò con me nella fed</w:t>
      </w:r>
      <w:r w:rsidR="008B72F0" w:rsidRPr="008B72F0">
        <w:rPr>
          <w:rFonts w:ascii="Arial" w:hAnsi="Arial" w:cs="Arial"/>
          <w:i/>
          <w:sz w:val="20"/>
          <w:szCs w:val="20"/>
          <w:lang w:eastAsia="it-IT"/>
        </w:rPr>
        <w:t>eltà e tu conoscerai il Signore (</w:t>
      </w:r>
      <w:r w:rsidR="00815928" w:rsidRPr="008B72F0">
        <w:rPr>
          <w:rFonts w:ascii="Arial" w:hAnsi="Arial" w:cs="Arial"/>
          <w:i/>
          <w:sz w:val="20"/>
          <w:szCs w:val="20"/>
          <w:lang w:eastAsia="it-IT"/>
        </w:rPr>
        <w:t>Os 2, 22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Piangi, come una vergine che si è cinta di sacco per il fidan</w:t>
      </w:r>
      <w:r w:rsidR="008B72F0" w:rsidRPr="008B72F0">
        <w:rPr>
          <w:rFonts w:ascii="Arial" w:hAnsi="Arial" w:cs="Arial"/>
          <w:i/>
          <w:sz w:val="20"/>
          <w:szCs w:val="20"/>
          <w:lang w:eastAsia="it-IT"/>
        </w:rPr>
        <w:t>zato della sua giovinezza (</w:t>
      </w:r>
      <w:r w:rsidR="00815928" w:rsidRPr="008B72F0">
        <w:rPr>
          <w:rFonts w:ascii="Arial" w:hAnsi="Arial" w:cs="Arial"/>
          <w:i/>
          <w:sz w:val="20"/>
          <w:szCs w:val="20"/>
          <w:lang w:eastAsia="it-IT"/>
        </w:rPr>
        <w:t>Gl 1, 8</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Poi venne uno dei sette angeli che hanno le sette coppe piene degli ultimi sette flagelli e mi parlò: "Vieni, ti mostrerò la fidanzata, la sposa dell'A</w:t>
      </w:r>
      <w:r w:rsidR="008B72F0" w:rsidRPr="008B72F0">
        <w:rPr>
          <w:rFonts w:ascii="Arial" w:hAnsi="Arial" w:cs="Arial"/>
          <w:i/>
          <w:sz w:val="20"/>
          <w:szCs w:val="20"/>
          <w:lang w:eastAsia="it-IT"/>
        </w:rPr>
        <w:t>gnello" (</w:t>
      </w:r>
      <w:r w:rsidR="00815928" w:rsidRPr="008B72F0">
        <w:rPr>
          <w:rFonts w:ascii="Arial" w:hAnsi="Arial" w:cs="Arial"/>
          <w:i/>
          <w:sz w:val="20"/>
          <w:szCs w:val="20"/>
          <w:lang w:eastAsia="it-IT"/>
        </w:rPr>
        <w:t>Ap 21, 9</w:t>
      </w:r>
      <w:r w:rsidR="008B72F0" w:rsidRPr="008B72F0">
        <w:rPr>
          <w:rFonts w:ascii="Arial" w:hAnsi="Arial" w:cs="Arial"/>
          <w:i/>
          <w:sz w:val="20"/>
          <w:szCs w:val="20"/>
          <w:lang w:eastAsia="it-IT"/>
        </w:rPr>
        <w:t xml:space="preserve">). </w:t>
      </w:r>
    </w:p>
    <w:p w:rsidR="00017CE1" w:rsidRPr="00017CE1" w:rsidRDefault="00017CE1" w:rsidP="008B72F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Possiamo noi considerare la nostra vita cristian</w:t>
      </w:r>
      <w:r w:rsidR="00AC1E52">
        <w:rPr>
          <w:rFonts w:ascii="Arial" w:hAnsi="Arial" w:cs="Arial"/>
          <w:sz w:val="20"/>
          <w:szCs w:val="20"/>
          <w:lang w:eastAsia="it-IT"/>
        </w:rPr>
        <w:t>a</w:t>
      </w:r>
      <w:r>
        <w:rPr>
          <w:rFonts w:ascii="Arial" w:hAnsi="Arial" w:cs="Arial"/>
          <w:sz w:val="20"/>
          <w:szCs w:val="20"/>
          <w:lang w:eastAsia="it-IT"/>
        </w:rPr>
        <w:t xml:space="preserve"> come vero fidanzamento con Cristo Signore, in attesa delle nozze eterne. Questo fidanzamento può reggere solo su una parola: fede nella sua Parola, fedeltà da noi data alla sua Parola, secondo i sacramenti da noi ricevuti. Senza questa fede e questa fedeltà nessuna celebrazione di nozze eterne avverrà. Abbiamo vissuto male il fidanzamento. Ci siamo lasciati tentare da altre parole e abbiamo vissuto altre fedeltà. Abbiamo creduto nella Parola di Satana e ci siamo obbligati alla fedeltà a questa parola che è di morte e non di vita, di inferno e non di paradiso. Con lui ci siamo fidanzati, a lui siamo stati fedeli, nella sua parola abbiamo creduto, con lui ci sposeremo per l’eternità. </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78" w:name="_Toc477265821"/>
      <w:r w:rsidR="00B67EFF">
        <w:rPr>
          <w:rFonts w:ascii="Arial" w:hAnsi="Arial" w:cs="Arial"/>
        </w:rPr>
        <w:t>25</w:t>
      </w:r>
      <w:r w:rsidR="00B67EFF" w:rsidRPr="003F6A5A">
        <w:rPr>
          <w:rFonts w:ascii="Arial" w:hAnsi="Arial" w:cs="Arial"/>
        </w:rPr>
        <w:t xml:space="preserve"> MAGGIO</w:t>
      </w:r>
      <w:bookmarkEnd w:id="78"/>
    </w:p>
    <w:p w:rsidR="008A1611" w:rsidRPr="00581C5C" w:rsidRDefault="00B67EFF" w:rsidP="00136576">
      <w:pPr>
        <w:pStyle w:val="Titolo1"/>
        <w:ind w:left="0" w:firstLine="0"/>
        <w:jc w:val="center"/>
        <w:rPr>
          <w:rFonts w:ascii="Arial" w:hAnsi="Arial" w:cs="Arial"/>
          <w:sz w:val="24"/>
        </w:rPr>
      </w:pPr>
      <w:bookmarkStart w:id="79" w:name="_Toc477265822"/>
      <w:r w:rsidRPr="00581C5C">
        <w:rPr>
          <w:rFonts w:ascii="Arial" w:hAnsi="Arial" w:cs="Arial"/>
          <w:sz w:val="24"/>
        </w:rPr>
        <w:t>FORMAZIONE FORTEZZA</w:t>
      </w:r>
      <w:bookmarkEnd w:id="79"/>
    </w:p>
    <w:p w:rsidR="0092130D" w:rsidRPr="003F6A5A" w:rsidRDefault="0092130D" w:rsidP="00136576">
      <w:pPr>
        <w:spacing w:line="240" w:lineRule="auto"/>
        <w:rPr>
          <w:rFonts w:ascii="Arial" w:hAnsi="Arial" w:cs="Arial"/>
        </w:rPr>
      </w:pPr>
    </w:p>
    <w:p w:rsidR="00B67EFF" w:rsidRDefault="00B67EFF" w:rsidP="00017CE1">
      <w:pPr>
        <w:spacing w:after="120" w:line="240" w:lineRule="auto"/>
        <w:rPr>
          <w:rFonts w:ascii="Arial" w:hAnsi="Arial" w:cs="Arial"/>
          <w:b/>
        </w:rPr>
      </w:pPr>
      <w:r w:rsidRPr="00B67EFF">
        <w:rPr>
          <w:rFonts w:ascii="Arial" w:hAnsi="Arial" w:cs="Arial"/>
          <w:b/>
        </w:rPr>
        <w:t>FORMAZIONE</w:t>
      </w:r>
    </w:p>
    <w:p w:rsidR="009B20A3" w:rsidRDefault="00017CE1" w:rsidP="00017CE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nostra prima formazione è per creazione: noi da Dio siamo stati formati a sua immagine e somiglianza. L’uomo è stato creato per essere forma visibile della forma invisibile del suo Creato</w:t>
      </w:r>
      <w:r w:rsidR="00AC1E52">
        <w:rPr>
          <w:rFonts w:ascii="Arial" w:hAnsi="Arial" w:cs="Arial"/>
          <w:sz w:val="20"/>
          <w:szCs w:val="20"/>
          <w:lang w:eastAsia="it-IT"/>
        </w:rPr>
        <w:t>re</w:t>
      </w:r>
      <w:r>
        <w:rPr>
          <w:rFonts w:ascii="Arial" w:hAnsi="Arial" w:cs="Arial"/>
          <w:sz w:val="20"/>
          <w:szCs w:val="20"/>
          <w:lang w:eastAsia="it-IT"/>
        </w:rPr>
        <w:t xml:space="preserve"> e Signore. Questa forma è stata deturpata, rotta, frantumata dal peccato, il quale ci ha dato non la forma della vita, ma della morte, non della perfetta unità, ma della divisione, non della luce, ma delle tenebre. Ma sempre ogni peccato opera la trasformazione dell’uomo: da natura di vita a natura di morte, da essenza di luce ad essenza di tenebre.</w:t>
      </w:r>
    </w:p>
    <w:p w:rsidR="00017CE1" w:rsidRDefault="00017CE1" w:rsidP="00017CE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Viene Cristo Gesù e con il suo Santo Spirito ci dona una nuova forma. Questa nuova forma è conformazione all’immagine del Crocifisso che è il Risorto. Il Crocifisso e il Risorto invisibile deve essere reso visibile da colui che è stato conformato nel suo corpo, nel suo spirito, nella sua anima a Cristo Gesù. Alla parola conformazione, possiamo anche aggiungere l’altra: trasformazione. La trasformazione piena nell’essenza e nella sostanza di luce di Gesù Signore avverrà con la beata risurrezione dell’ultimo giorno.</w:t>
      </w:r>
    </w:p>
    <w:p w:rsidR="00017CE1" w:rsidRDefault="00017CE1" w:rsidP="00017CE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questa la verità cristiana e la missione della Chiesa: prendere un uomo formato ad immagine di Satana dal peccato e attraverso la grazia dei Sacramenti e la particolare fedeltà alla Parola che nasce dal Sacramento </w:t>
      </w:r>
      <w:r w:rsidR="00790271">
        <w:rPr>
          <w:rFonts w:ascii="Arial" w:hAnsi="Arial" w:cs="Arial"/>
          <w:sz w:val="20"/>
          <w:szCs w:val="20"/>
          <w:lang w:eastAsia="it-IT"/>
        </w:rPr>
        <w:t xml:space="preserve">conformarlo a Cristo morto e risorto in modo che giunga alla perfetta trasformazione in Lui. Formazione in Cristo, conformazione a Cristo, trasformazione in Cristo devono essere visti come una cosa sola. Ma chi può formare e conformare a </w:t>
      </w:r>
      <w:r w:rsidR="00AC1E52">
        <w:rPr>
          <w:rFonts w:ascii="Arial" w:hAnsi="Arial" w:cs="Arial"/>
          <w:sz w:val="20"/>
          <w:szCs w:val="20"/>
          <w:lang w:eastAsia="it-IT"/>
        </w:rPr>
        <w:t>Cristo?</w:t>
      </w:r>
      <w:r w:rsidR="00790271">
        <w:rPr>
          <w:rFonts w:ascii="Arial" w:hAnsi="Arial" w:cs="Arial"/>
          <w:sz w:val="20"/>
          <w:szCs w:val="20"/>
          <w:lang w:eastAsia="it-IT"/>
        </w:rPr>
        <w:t xml:space="preserve"> Solo chi ogni giorno si lascia formare e conformare, con il desiderio ardente di essere trasformato nella stessa luce gloriosa del suo Signore. Senza questo desiderio facilmente si cadrà in tentazione e trionferà in noi la formazione e la conformazione a Satana. </w:t>
      </w:r>
    </w:p>
    <w:p w:rsidR="00790271" w:rsidRDefault="00790271" w:rsidP="00017CE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cristiano è persona chiamata a non conformarsi ai pensieri del mondo, perché la sua vocazione è quella di conformarsi ai pensieri e ai sentimenti che sono in Cristo Gesù, per essere di Lui, in Lui, per Lui, con Lui vera forma e immagine visibile del suo mistero di morte e di risurrezione. Oggi però si è fatto della missione cristiana non un impegno alla formazione, alla conformazione, alla trasformazione, ma solo una misera e per di più falsificata informazione. Fosse almeno vera l’informazione. Neanche questa è vera, perché l’informazione potrà essere vera solo se operata dal cristiano che giorno per giorno si forma in Cristo, si conforma a Cristo, cammina per trasformarsi in sua luce. Nulla è più deleterio oggi per il mondo di una informazione lacunosa, ereticale, senza alcuna relazione con la verità di Gesù Signore.</w:t>
      </w:r>
    </w:p>
    <w:p w:rsidR="009B20A3" w:rsidRPr="008B72F0" w:rsidRDefault="004062B7"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 xml:space="preserve">Abimelech disse: "Io non so chi abbia fatto questa cosa: né tu me ne hai informato, né io ne </w:t>
      </w:r>
      <w:r w:rsidR="008B72F0" w:rsidRPr="008B72F0">
        <w:rPr>
          <w:rFonts w:ascii="Arial" w:hAnsi="Arial" w:cs="Arial"/>
          <w:i/>
          <w:sz w:val="20"/>
          <w:szCs w:val="20"/>
          <w:lang w:eastAsia="it-IT"/>
        </w:rPr>
        <w:t>ho sentito parlare se non oggi" (</w:t>
      </w:r>
      <w:r w:rsidR="009B20A3" w:rsidRPr="008B72F0">
        <w:rPr>
          <w:rFonts w:ascii="Arial" w:hAnsi="Arial" w:cs="Arial"/>
          <w:i/>
          <w:sz w:val="20"/>
          <w:szCs w:val="20"/>
          <w:lang w:eastAsia="it-IT"/>
        </w:rPr>
        <w:t>Gen 21, 26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Proprio in quel giorno arrivarono i servi di Isacco e lo informarono a proposito del pozzo che avevano scavato e gli dis</w:t>
      </w:r>
      <w:r w:rsidR="008B72F0" w:rsidRPr="008B72F0">
        <w:rPr>
          <w:rFonts w:ascii="Arial" w:hAnsi="Arial" w:cs="Arial"/>
          <w:i/>
          <w:sz w:val="20"/>
          <w:szCs w:val="20"/>
          <w:lang w:eastAsia="it-IT"/>
        </w:rPr>
        <w:t>sero: "Abbiamo trovato l'acqua" (</w:t>
      </w:r>
      <w:r w:rsidR="009B20A3" w:rsidRPr="008B72F0">
        <w:rPr>
          <w:rFonts w:ascii="Arial" w:hAnsi="Arial" w:cs="Arial"/>
          <w:i/>
          <w:sz w:val="20"/>
          <w:szCs w:val="20"/>
          <w:lang w:eastAsia="it-IT"/>
        </w:rPr>
        <w:t>Gen 26, 32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Sono venuto in possesso di buoi, asini e greggi, di schiavi e schiave. Ho mandato ad informarne il mio signore, pe</w:t>
      </w:r>
      <w:r w:rsidR="008B72F0" w:rsidRPr="008B72F0">
        <w:rPr>
          <w:rFonts w:ascii="Arial" w:hAnsi="Arial" w:cs="Arial"/>
          <w:i/>
          <w:sz w:val="20"/>
          <w:szCs w:val="20"/>
          <w:lang w:eastAsia="it-IT"/>
        </w:rPr>
        <w:t>r trovare grazia ai suoi occhi" (</w:t>
      </w:r>
      <w:r w:rsidR="009B20A3" w:rsidRPr="008B72F0">
        <w:rPr>
          <w:rFonts w:ascii="Arial" w:hAnsi="Arial" w:cs="Arial"/>
          <w:i/>
          <w:sz w:val="20"/>
          <w:szCs w:val="20"/>
          <w:lang w:eastAsia="it-IT"/>
        </w:rPr>
        <w:t>Gen 32, 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Così egli lasciò tutti i suoi averi nelle mani di Giuseppe e non gli domandava conto di nulla, se non del cibo che mangiava. Ora Giuseppe era bello di forma</w:t>
      </w:r>
      <w:r w:rsidR="008B72F0" w:rsidRPr="008B72F0">
        <w:rPr>
          <w:rFonts w:ascii="Arial" w:hAnsi="Arial" w:cs="Arial"/>
          <w:i/>
          <w:sz w:val="20"/>
          <w:szCs w:val="20"/>
          <w:lang w:eastAsia="it-IT"/>
        </w:rPr>
        <w:t xml:space="preserve"> e avvenente di aspetto (</w:t>
      </w:r>
      <w:r w:rsidR="009B20A3" w:rsidRPr="008B72F0">
        <w:rPr>
          <w:rFonts w:ascii="Arial" w:hAnsi="Arial" w:cs="Arial"/>
          <w:i/>
          <w:sz w:val="20"/>
          <w:szCs w:val="20"/>
          <w:lang w:eastAsia="it-IT"/>
        </w:rPr>
        <w:t>Gen 39, 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Quand'ecco salirono dal Nilo sette vacche grasse e belle di forma e si m</w:t>
      </w:r>
      <w:r w:rsidR="008B72F0" w:rsidRPr="008B72F0">
        <w:rPr>
          <w:rFonts w:ascii="Arial" w:hAnsi="Arial" w:cs="Arial"/>
          <w:i/>
          <w:sz w:val="20"/>
          <w:szCs w:val="20"/>
          <w:lang w:eastAsia="it-IT"/>
        </w:rPr>
        <w:t>isero a pascolare tra i giunchi (</w:t>
      </w:r>
      <w:r w:rsidR="009B20A3" w:rsidRPr="008B72F0">
        <w:rPr>
          <w:rFonts w:ascii="Arial" w:hAnsi="Arial" w:cs="Arial"/>
          <w:i/>
          <w:sz w:val="20"/>
          <w:szCs w:val="20"/>
          <w:lang w:eastAsia="it-IT"/>
        </w:rPr>
        <w:t>Gen 41, 18</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Ed ecco sette altre vacche salirono dopo quelle, deboli, brutte di forma e magre: non ne vidi mai di così br</w:t>
      </w:r>
      <w:r w:rsidR="008B72F0" w:rsidRPr="008B72F0">
        <w:rPr>
          <w:rFonts w:ascii="Arial" w:hAnsi="Arial" w:cs="Arial"/>
          <w:i/>
          <w:sz w:val="20"/>
          <w:szCs w:val="20"/>
          <w:lang w:eastAsia="it-IT"/>
        </w:rPr>
        <w:t>utte in tutto il paese d'Egitto (</w:t>
      </w:r>
      <w:r w:rsidR="009B20A3" w:rsidRPr="008B72F0">
        <w:rPr>
          <w:rFonts w:ascii="Arial" w:hAnsi="Arial" w:cs="Arial"/>
          <w:i/>
          <w:sz w:val="20"/>
          <w:szCs w:val="20"/>
          <w:lang w:eastAsia="it-IT"/>
        </w:rPr>
        <w:t>Gen 41, 19</w:t>
      </w:r>
      <w:r w:rsidR="008B72F0" w:rsidRPr="008B72F0">
        <w:rPr>
          <w:rFonts w:ascii="Arial" w:hAnsi="Arial" w:cs="Arial"/>
          <w:i/>
          <w:sz w:val="20"/>
          <w:szCs w:val="20"/>
          <w:lang w:eastAsia="it-IT"/>
        </w:rPr>
        <w:t xml:space="preserve">). </w:t>
      </w:r>
    </w:p>
    <w:p w:rsidR="009B20A3" w:rsidRPr="008B72F0" w:rsidRDefault="004062B7"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Allora Giuseppe disse ai fratelli e alla famiglia del padre: "Vado ad informare il faraone e a dirgli: I miei fratelli e la famiglia di mio padre, che erano nel pae</w:t>
      </w:r>
      <w:r w:rsidR="008B72F0" w:rsidRPr="008B72F0">
        <w:rPr>
          <w:rFonts w:ascii="Arial" w:hAnsi="Arial" w:cs="Arial"/>
          <w:i/>
          <w:sz w:val="20"/>
          <w:szCs w:val="20"/>
          <w:lang w:eastAsia="it-IT"/>
        </w:rPr>
        <w:t>se di Canaan, sono venuti da me (</w:t>
      </w:r>
      <w:r w:rsidR="009B20A3" w:rsidRPr="008B72F0">
        <w:rPr>
          <w:rFonts w:ascii="Arial" w:hAnsi="Arial" w:cs="Arial"/>
          <w:i/>
          <w:sz w:val="20"/>
          <w:szCs w:val="20"/>
          <w:lang w:eastAsia="it-IT"/>
        </w:rPr>
        <w:t>Gen 46, 31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Giuseppe andò ad informare il faraone dicendogli: "Mio padre e i miei fratelli con i loro greggi e armenti e con tutti i loro averi sono venuti dal paese di Can</w:t>
      </w:r>
      <w:r w:rsidR="008B72F0" w:rsidRPr="008B72F0">
        <w:rPr>
          <w:rFonts w:ascii="Arial" w:hAnsi="Arial" w:cs="Arial"/>
          <w:i/>
          <w:sz w:val="20"/>
          <w:szCs w:val="20"/>
          <w:lang w:eastAsia="it-IT"/>
        </w:rPr>
        <w:t>aan; eccoli nel paese di Gosen" (</w:t>
      </w:r>
      <w:r w:rsidR="009B20A3" w:rsidRPr="008B72F0">
        <w:rPr>
          <w:rFonts w:ascii="Arial" w:hAnsi="Arial" w:cs="Arial"/>
          <w:i/>
          <w:sz w:val="20"/>
          <w:szCs w:val="20"/>
          <w:lang w:eastAsia="it-IT"/>
        </w:rPr>
        <w:t>Gen 47, 1</w:t>
      </w:r>
      <w:r w:rsidR="008B72F0" w:rsidRPr="008B72F0">
        <w:rPr>
          <w:rFonts w:ascii="Arial" w:hAnsi="Arial" w:cs="Arial"/>
          <w:i/>
          <w:sz w:val="20"/>
          <w:szCs w:val="20"/>
          <w:lang w:eastAsia="it-IT"/>
        </w:rPr>
        <w:t xml:space="preserve">). </w:t>
      </w:r>
      <w:r w:rsidR="00F64651" w:rsidRPr="008B72F0">
        <w:rPr>
          <w:rFonts w:ascii="Arial" w:hAnsi="Arial" w:cs="Arial"/>
          <w:i/>
          <w:sz w:val="20"/>
          <w:szCs w:val="20"/>
          <w:lang w:eastAsia="it-IT"/>
        </w:rPr>
        <w:t xml:space="preserve">Nel sesto giorno essi raccolsero il doppio di quel pane, due omer a testa. Allora tutti i principi della comunità vennero ad informare </w:t>
      </w:r>
      <w:r w:rsidR="008B72F0" w:rsidRPr="008B72F0">
        <w:rPr>
          <w:rFonts w:ascii="Arial" w:hAnsi="Arial" w:cs="Arial"/>
          <w:i/>
          <w:sz w:val="20"/>
          <w:szCs w:val="20"/>
          <w:lang w:eastAsia="it-IT"/>
        </w:rPr>
        <w:t>Mosè (</w:t>
      </w:r>
      <w:r w:rsidR="009B20A3" w:rsidRPr="008B72F0">
        <w:rPr>
          <w:rFonts w:ascii="Arial" w:hAnsi="Arial" w:cs="Arial"/>
          <w:i/>
          <w:sz w:val="20"/>
          <w:szCs w:val="20"/>
          <w:lang w:eastAsia="it-IT"/>
        </w:rPr>
        <w:t>Es 16, 22</w:t>
      </w:r>
      <w:r w:rsidR="008B72F0" w:rsidRPr="008B72F0">
        <w:rPr>
          <w:rFonts w:ascii="Arial" w:hAnsi="Arial" w:cs="Arial"/>
          <w:i/>
          <w:sz w:val="20"/>
          <w:szCs w:val="20"/>
          <w:lang w:eastAsia="it-IT"/>
        </w:rPr>
        <w:t xml:space="preserve">). </w:t>
      </w:r>
      <w:r w:rsidR="00F64651" w:rsidRPr="008B72F0">
        <w:rPr>
          <w:rFonts w:ascii="Arial" w:hAnsi="Arial" w:cs="Arial"/>
          <w:i/>
          <w:sz w:val="20"/>
          <w:szCs w:val="20"/>
          <w:lang w:eastAsia="it-IT"/>
        </w:rPr>
        <w:t>Mosè andò incontro al suocero, si prostrò davanti a lui e lo baciò; poi si informarono l'uno della salute dell'al</w:t>
      </w:r>
      <w:r w:rsidR="008B72F0" w:rsidRPr="008B72F0">
        <w:rPr>
          <w:rFonts w:ascii="Arial" w:hAnsi="Arial" w:cs="Arial"/>
          <w:i/>
          <w:sz w:val="20"/>
          <w:szCs w:val="20"/>
          <w:lang w:eastAsia="it-IT"/>
        </w:rPr>
        <w:t>tro ed entrarono sotto la tenda (</w:t>
      </w:r>
      <w:r w:rsidR="009B20A3" w:rsidRPr="008B72F0">
        <w:rPr>
          <w:rFonts w:ascii="Arial" w:hAnsi="Arial" w:cs="Arial"/>
          <w:i/>
          <w:sz w:val="20"/>
          <w:szCs w:val="20"/>
          <w:lang w:eastAsia="it-IT"/>
        </w:rPr>
        <w:t>Es 18, 7</w:t>
      </w:r>
      <w:r w:rsidR="008B72F0" w:rsidRPr="008B72F0">
        <w:rPr>
          <w:rFonts w:ascii="Arial" w:hAnsi="Arial" w:cs="Arial"/>
          <w:i/>
          <w:sz w:val="20"/>
          <w:szCs w:val="20"/>
          <w:lang w:eastAsia="it-IT"/>
        </w:rPr>
        <w:t xml:space="preserve">). </w:t>
      </w:r>
      <w:r w:rsidR="00F64651" w:rsidRPr="008B72F0">
        <w:rPr>
          <w:rFonts w:ascii="Arial" w:hAnsi="Arial" w:cs="Arial"/>
          <w:i/>
          <w:sz w:val="20"/>
          <w:szCs w:val="20"/>
          <w:lang w:eastAsia="it-IT"/>
        </w:rPr>
        <w:t>Gli Israeliti si conformarono in tutto agli ordini che il Signore aveva dato a Mos</w:t>
      </w:r>
      <w:r w:rsidR="008B72F0" w:rsidRPr="008B72F0">
        <w:rPr>
          <w:rFonts w:ascii="Arial" w:hAnsi="Arial" w:cs="Arial"/>
          <w:i/>
          <w:sz w:val="20"/>
          <w:szCs w:val="20"/>
          <w:lang w:eastAsia="it-IT"/>
        </w:rPr>
        <w:t>è e così fecero (</w:t>
      </w:r>
      <w:r w:rsidR="009B20A3" w:rsidRPr="008B72F0">
        <w:rPr>
          <w:rFonts w:ascii="Arial" w:hAnsi="Arial" w:cs="Arial"/>
          <w:i/>
          <w:sz w:val="20"/>
          <w:szCs w:val="20"/>
          <w:lang w:eastAsia="it-IT"/>
        </w:rPr>
        <w:t>Nm 1, 54</w:t>
      </w:r>
      <w:r w:rsidR="008B72F0" w:rsidRPr="008B72F0">
        <w:rPr>
          <w:rFonts w:ascii="Arial" w:hAnsi="Arial" w:cs="Arial"/>
          <w:i/>
          <w:sz w:val="20"/>
          <w:szCs w:val="20"/>
          <w:lang w:eastAsia="it-IT"/>
        </w:rPr>
        <w:t xml:space="preserve">). </w:t>
      </w:r>
      <w:r w:rsidR="00F64651" w:rsidRPr="008B72F0">
        <w:rPr>
          <w:rFonts w:ascii="Arial" w:hAnsi="Arial" w:cs="Arial"/>
          <w:i/>
          <w:sz w:val="20"/>
          <w:szCs w:val="20"/>
          <w:lang w:eastAsia="it-IT"/>
        </w:rPr>
        <w:t>Quando ciò ti sia riferito o tu ne abbia sentito parlare, informatene diligentemente; se la cosa è vera, se il fatto sussiste, se un tale abomi</w:t>
      </w:r>
      <w:r w:rsidR="008B72F0" w:rsidRPr="008B72F0">
        <w:rPr>
          <w:rFonts w:ascii="Arial" w:hAnsi="Arial" w:cs="Arial"/>
          <w:i/>
          <w:sz w:val="20"/>
          <w:szCs w:val="20"/>
          <w:lang w:eastAsia="it-IT"/>
        </w:rPr>
        <w:t>nio è stato commesso in Israele (</w:t>
      </w:r>
      <w:r w:rsidR="009B20A3" w:rsidRPr="008B72F0">
        <w:rPr>
          <w:rFonts w:ascii="Arial" w:hAnsi="Arial" w:cs="Arial"/>
          <w:i/>
          <w:sz w:val="20"/>
          <w:szCs w:val="20"/>
          <w:lang w:eastAsia="it-IT"/>
        </w:rPr>
        <w:t>Dt 17, 4</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Si dissero l'un altro: "Chi ha fatto questo?". Investigarono, si informarono e dissero: "Gedeone, f</w:t>
      </w:r>
      <w:r w:rsidR="008B72F0" w:rsidRPr="008B72F0">
        <w:rPr>
          <w:rFonts w:ascii="Arial" w:hAnsi="Arial" w:cs="Arial"/>
          <w:i/>
          <w:sz w:val="20"/>
          <w:szCs w:val="20"/>
          <w:lang w:eastAsia="it-IT"/>
        </w:rPr>
        <w:t>iglio di Ioas, ha fatto questo" (</w:t>
      </w:r>
      <w:r w:rsidR="009B20A3" w:rsidRPr="008B72F0">
        <w:rPr>
          <w:rFonts w:ascii="Arial" w:hAnsi="Arial" w:cs="Arial"/>
          <w:i/>
          <w:sz w:val="20"/>
          <w:szCs w:val="20"/>
          <w:lang w:eastAsia="it-IT"/>
        </w:rPr>
        <w:t>Gdc 6, 29</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Iotam, informato della cosa, andò a porsi sulla sommità del monte Garizim e, alzando la voce, gridò: "Ascoltatemi, signori di Sichem, e Dio ascolterà voi!</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Gdc 9, 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 signori di Sichem posero agguati contro di lui sulla cima dei monti, rapinando chiunque passasse vicino alla strada. Abimelech fu informa</w:t>
      </w:r>
      <w:r w:rsidR="008B72F0" w:rsidRPr="008B72F0">
        <w:rPr>
          <w:rFonts w:ascii="Arial" w:hAnsi="Arial" w:cs="Arial"/>
          <w:i/>
          <w:sz w:val="20"/>
          <w:szCs w:val="20"/>
          <w:lang w:eastAsia="it-IT"/>
        </w:rPr>
        <w:t>to della cosa (</w:t>
      </w:r>
      <w:r w:rsidR="009B20A3" w:rsidRPr="008B72F0">
        <w:rPr>
          <w:rFonts w:ascii="Arial" w:hAnsi="Arial" w:cs="Arial"/>
          <w:i/>
          <w:sz w:val="20"/>
          <w:szCs w:val="20"/>
          <w:lang w:eastAsia="it-IT"/>
        </w:rPr>
        <w:t>Gdc 9, 25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Il giorno dopo il popolo di Sichem uscì alla campagna e Abimelech ne fu informa</w:t>
      </w:r>
      <w:r w:rsidR="008B72F0" w:rsidRPr="008B72F0">
        <w:rPr>
          <w:rFonts w:ascii="Arial" w:hAnsi="Arial" w:cs="Arial"/>
          <w:i/>
          <w:sz w:val="20"/>
          <w:szCs w:val="20"/>
          <w:lang w:eastAsia="it-IT"/>
        </w:rPr>
        <w:t>to (</w:t>
      </w:r>
      <w:r w:rsidR="009B20A3" w:rsidRPr="008B72F0">
        <w:rPr>
          <w:rFonts w:ascii="Arial" w:hAnsi="Arial" w:cs="Arial"/>
          <w:i/>
          <w:sz w:val="20"/>
          <w:szCs w:val="20"/>
          <w:lang w:eastAsia="it-IT"/>
        </w:rPr>
        <w:t>Gdc 9, 42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La donna corse in fretta ad informare il marito e gli disse: "Ecco, mi è apparso quell'uomo </w:t>
      </w:r>
      <w:r w:rsidR="008B72F0" w:rsidRPr="008B72F0">
        <w:rPr>
          <w:rFonts w:ascii="Arial" w:hAnsi="Arial" w:cs="Arial"/>
          <w:i/>
          <w:sz w:val="20"/>
          <w:szCs w:val="20"/>
          <w:lang w:eastAsia="it-IT"/>
        </w:rPr>
        <w:t>che venne da me l'altro giorno" (</w:t>
      </w:r>
      <w:r w:rsidR="009B20A3" w:rsidRPr="008B72F0">
        <w:rPr>
          <w:rFonts w:ascii="Arial" w:hAnsi="Arial" w:cs="Arial"/>
          <w:i/>
          <w:sz w:val="20"/>
          <w:szCs w:val="20"/>
          <w:lang w:eastAsia="it-IT"/>
        </w:rPr>
        <w:t>Gdc 13, 10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Ho pensato bene di informartene e dirti: Fanne acquisto alla presenza delle persone qui sedute e alla presenza degli anziani del mio popolo. Se vuoi acquistarlo con il diritto di riscatto, acquistalo, ma se non vuoi acquistarlo, dichiaramelo, che io lo sappia; </w:t>
      </w:r>
      <w:r w:rsidR="00AE39D3" w:rsidRPr="008B72F0">
        <w:rPr>
          <w:rFonts w:ascii="Arial" w:hAnsi="Arial" w:cs="Arial"/>
          <w:i/>
          <w:sz w:val="20"/>
          <w:szCs w:val="20"/>
          <w:lang w:eastAsia="it-IT"/>
        </w:rPr>
        <w:t>perché</w:t>
      </w:r>
      <w:r w:rsidRPr="008B72F0">
        <w:rPr>
          <w:rFonts w:ascii="Arial" w:hAnsi="Arial" w:cs="Arial"/>
          <w:i/>
          <w:sz w:val="20"/>
          <w:szCs w:val="20"/>
          <w:lang w:eastAsia="it-IT"/>
        </w:rPr>
        <w:t xml:space="preserve"> nessuno fuori di te ha il diritto di riscatto e dopo di te vengo io". Quegli rispose: "Io </w:t>
      </w:r>
      <w:r w:rsidR="008B72F0" w:rsidRPr="008B72F0">
        <w:rPr>
          <w:rFonts w:ascii="Arial" w:hAnsi="Arial" w:cs="Arial"/>
          <w:i/>
          <w:sz w:val="20"/>
          <w:szCs w:val="20"/>
          <w:lang w:eastAsia="it-IT"/>
        </w:rPr>
        <w:t>intendo acquistarlo" (</w:t>
      </w:r>
      <w:r w:rsidR="009B20A3" w:rsidRPr="008B72F0">
        <w:rPr>
          <w:rFonts w:ascii="Arial" w:hAnsi="Arial" w:cs="Arial"/>
          <w:i/>
          <w:sz w:val="20"/>
          <w:szCs w:val="20"/>
          <w:lang w:eastAsia="it-IT"/>
        </w:rPr>
        <w:t>Rt 4, 4</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Lo spirito del Signore investirà anche te e ti metterai a fare il profeta insieme con loro e sarai trasforma</w:t>
      </w:r>
      <w:r w:rsidR="008B72F0" w:rsidRPr="008B72F0">
        <w:rPr>
          <w:rFonts w:ascii="Arial" w:hAnsi="Arial" w:cs="Arial"/>
          <w:i/>
          <w:sz w:val="20"/>
          <w:szCs w:val="20"/>
          <w:lang w:eastAsia="it-IT"/>
        </w:rPr>
        <w:t>to in un altro uomo (</w:t>
      </w:r>
      <w:r w:rsidR="009B20A3" w:rsidRPr="008B72F0">
        <w:rPr>
          <w:rFonts w:ascii="Arial" w:hAnsi="Arial" w:cs="Arial"/>
          <w:i/>
          <w:sz w:val="20"/>
          <w:szCs w:val="20"/>
          <w:lang w:eastAsia="it-IT"/>
        </w:rPr>
        <w:t>1Sam 10, 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Al capo di migliaia porterai invece queste dieci forme di cacio. Informati della salute dei tuoi</w:t>
      </w:r>
      <w:r w:rsidR="008B72F0" w:rsidRPr="008B72F0">
        <w:rPr>
          <w:rFonts w:ascii="Arial" w:hAnsi="Arial" w:cs="Arial"/>
          <w:i/>
          <w:sz w:val="20"/>
          <w:szCs w:val="20"/>
          <w:lang w:eastAsia="it-IT"/>
        </w:rPr>
        <w:t xml:space="preserve"> fratelli e prendi la loro paga (</w:t>
      </w:r>
      <w:r w:rsidR="009B20A3" w:rsidRPr="008B72F0">
        <w:rPr>
          <w:rFonts w:ascii="Arial" w:hAnsi="Arial" w:cs="Arial"/>
          <w:i/>
          <w:sz w:val="20"/>
          <w:szCs w:val="20"/>
          <w:lang w:eastAsia="it-IT"/>
        </w:rPr>
        <w:t>1Sam 17, 18</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Andate dunque, informatevi ancora, accertatevi bene del luogo dove muove i suoi passi e chi lo ha visto là, </w:t>
      </w:r>
      <w:r w:rsidR="00AE39D3" w:rsidRPr="008B72F0">
        <w:rPr>
          <w:rFonts w:ascii="Arial" w:hAnsi="Arial" w:cs="Arial"/>
          <w:i/>
          <w:sz w:val="20"/>
          <w:szCs w:val="20"/>
          <w:lang w:eastAsia="it-IT"/>
        </w:rPr>
        <w:t>perché</w:t>
      </w:r>
      <w:r w:rsidRPr="008B72F0">
        <w:rPr>
          <w:rFonts w:ascii="Arial" w:hAnsi="Arial" w:cs="Arial"/>
          <w:i/>
          <w:sz w:val="20"/>
          <w:szCs w:val="20"/>
          <w:lang w:eastAsia="it-IT"/>
        </w:rPr>
        <w:t xml:space="preserve"> mi hann</w:t>
      </w:r>
      <w:r w:rsidR="008B72F0" w:rsidRPr="008B72F0">
        <w:rPr>
          <w:rFonts w:ascii="Arial" w:hAnsi="Arial" w:cs="Arial"/>
          <w:i/>
          <w:sz w:val="20"/>
          <w:szCs w:val="20"/>
          <w:lang w:eastAsia="it-IT"/>
        </w:rPr>
        <w:t>o detto che egli è molto astuto (</w:t>
      </w:r>
      <w:r w:rsidR="009B20A3" w:rsidRPr="008B72F0">
        <w:rPr>
          <w:rFonts w:ascii="Arial" w:hAnsi="Arial" w:cs="Arial"/>
          <w:i/>
          <w:sz w:val="20"/>
          <w:szCs w:val="20"/>
          <w:lang w:eastAsia="it-IT"/>
        </w:rPr>
        <w:t>1Sam 23, 22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Quando i Filistei vennero a sapere che avevano consacrato Davide re d'Israele, salirono tutti per dargli la caccia, ma appena Davide ne fu informa</w:t>
      </w:r>
      <w:r w:rsidR="008B72F0" w:rsidRPr="008B72F0">
        <w:rPr>
          <w:rFonts w:ascii="Arial" w:hAnsi="Arial" w:cs="Arial"/>
          <w:i/>
          <w:sz w:val="20"/>
          <w:szCs w:val="20"/>
          <w:lang w:eastAsia="it-IT"/>
        </w:rPr>
        <w:t>to, discese alla fortezza (</w:t>
      </w:r>
      <w:r w:rsidR="009B20A3" w:rsidRPr="008B72F0">
        <w:rPr>
          <w:rFonts w:ascii="Arial" w:hAnsi="Arial" w:cs="Arial"/>
          <w:i/>
          <w:sz w:val="20"/>
          <w:szCs w:val="20"/>
          <w:lang w:eastAsia="it-IT"/>
        </w:rPr>
        <w:t>2Sam 5, 17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Quando fu informato della cosa, Davide mandò alcuni incontro a loro, perché quegli uomini erano pieni di vergogna. Il re fece dire loro: "Restate a Gerico finché vi sia cresciuta di</w:t>
      </w:r>
      <w:r w:rsidR="008B72F0" w:rsidRPr="008B72F0">
        <w:rPr>
          <w:rFonts w:ascii="Arial" w:hAnsi="Arial" w:cs="Arial"/>
          <w:i/>
          <w:sz w:val="20"/>
          <w:szCs w:val="20"/>
          <w:lang w:eastAsia="it-IT"/>
        </w:rPr>
        <w:t xml:space="preserve"> nuovo la barba, poi tornerete" (</w:t>
      </w:r>
      <w:r w:rsidR="009B20A3" w:rsidRPr="008B72F0">
        <w:rPr>
          <w:rFonts w:ascii="Arial" w:hAnsi="Arial" w:cs="Arial"/>
          <w:i/>
          <w:sz w:val="20"/>
          <w:szCs w:val="20"/>
          <w:lang w:eastAsia="it-IT"/>
        </w:rPr>
        <w:t>2Sam 10, 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Davide mandò a informarsi chi fosse la donna. Gli fu detto: "E' Betsabea figlia di E</w:t>
      </w:r>
      <w:r w:rsidR="008B72F0" w:rsidRPr="008B72F0">
        <w:rPr>
          <w:rFonts w:ascii="Arial" w:hAnsi="Arial" w:cs="Arial"/>
          <w:i/>
          <w:sz w:val="20"/>
          <w:szCs w:val="20"/>
          <w:lang w:eastAsia="it-IT"/>
        </w:rPr>
        <w:t>liam, moglie di Uria l'Hittita" (</w:t>
      </w:r>
      <w:r w:rsidR="009B20A3" w:rsidRPr="008B72F0">
        <w:rPr>
          <w:rFonts w:ascii="Arial" w:hAnsi="Arial" w:cs="Arial"/>
          <w:i/>
          <w:sz w:val="20"/>
          <w:szCs w:val="20"/>
          <w:lang w:eastAsia="it-IT"/>
        </w:rPr>
        <w:t>2Sam 11, 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Arrivò un informatore da Davide e disse: "Il cuore degli Israel</w:t>
      </w:r>
      <w:r w:rsidR="008B72F0" w:rsidRPr="008B72F0">
        <w:rPr>
          <w:rFonts w:ascii="Arial" w:hAnsi="Arial" w:cs="Arial"/>
          <w:i/>
          <w:sz w:val="20"/>
          <w:szCs w:val="20"/>
          <w:lang w:eastAsia="it-IT"/>
        </w:rPr>
        <w:t>iti si è volto verso Assalonne" (</w:t>
      </w:r>
      <w:r w:rsidR="009B20A3" w:rsidRPr="008B72F0">
        <w:rPr>
          <w:rFonts w:ascii="Arial" w:hAnsi="Arial" w:cs="Arial"/>
          <w:i/>
          <w:sz w:val="20"/>
          <w:szCs w:val="20"/>
          <w:lang w:eastAsia="it-IT"/>
        </w:rPr>
        <w:t>2Sam 15, 13</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 xml:space="preserve">Ora dunque mandate in fretta ad informare Davide e ditegli: Non passare la notte presso i guadi del deserto, ma passa subito dall'altra parte, perché non venga lo sterminio sul </w:t>
      </w:r>
      <w:r w:rsidR="008B72F0" w:rsidRPr="008B72F0">
        <w:rPr>
          <w:rFonts w:ascii="Arial" w:hAnsi="Arial" w:cs="Arial"/>
          <w:i/>
          <w:sz w:val="20"/>
          <w:szCs w:val="20"/>
          <w:lang w:eastAsia="it-IT"/>
        </w:rPr>
        <w:t>re e sulla gente che è con lui" (</w:t>
      </w:r>
      <w:r w:rsidR="009B20A3" w:rsidRPr="008B72F0">
        <w:rPr>
          <w:rFonts w:ascii="Arial" w:hAnsi="Arial" w:cs="Arial"/>
          <w:i/>
          <w:sz w:val="20"/>
          <w:szCs w:val="20"/>
          <w:lang w:eastAsia="it-IT"/>
        </w:rPr>
        <w:t>2Sam 17, 16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Quando costoro se ne furono partiti, i due uscirono dalla cisterna e andarono ad informare il re Davide. Gli dissero: "Muovetevi e passate in fretta l'acqua, perché così ha consigli</w:t>
      </w:r>
      <w:r w:rsidR="008B72F0" w:rsidRPr="008B72F0">
        <w:rPr>
          <w:rFonts w:ascii="Arial" w:hAnsi="Arial" w:cs="Arial"/>
          <w:i/>
          <w:sz w:val="20"/>
          <w:szCs w:val="20"/>
          <w:lang w:eastAsia="it-IT"/>
        </w:rPr>
        <w:t>ato Achitofel a vostro danno" (</w:t>
      </w:r>
      <w:r w:rsidR="009B20A3" w:rsidRPr="008B72F0">
        <w:rPr>
          <w:rFonts w:ascii="Arial" w:hAnsi="Arial" w:cs="Arial"/>
          <w:i/>
          <w:sz w:val="20"/>
          <w:szCs w:val="20"/>
          <w:lang w:eastAsia="it-IT"/>
        </w:rPr>
        <w:t>2Sam 17, 21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Riguardo al tempio che stai edificando, se camminerai secondo i miei decreti, se eseguirai le mie disposizioni e osserverai tutti i miei comandi, uniformando ad essi la tua condotta, io confermerò a tuo favore le parole</w:t>
      </w:r>
      <w:r w:rsidR="008B72F0" w:rsidRPr="008B72F0">
        <w:rPr>
          <w:rFonts w:ascii="Arial" w:hAnsi="Arial" w:cs="Arial"/>
          <w:i/>
          <w:sz w:val="20"/>
          <w:szCs w:val="20"/>
          <w:lang w:eastAsia="it-IT"/>
        </w:rPr>
        <w:t xml:space="preserve"> dette da me a Davide tuo padre (</w:t>
      </w:r>
      <w:r w:rsidR="009B20A3" w:rsidRPr="008B72F0">
        <w:rPr>
          <w:rFonts w:ascii="Arial" w:hAnsi="Arial" w:cs="Arial"/>
          <w:i/>
          <w:sz w:val="20"/>
          <w:szCs w:val="20"/>
          <w:lang w:eastAsia="it-IT"/>
        </w:rPr>
        <w:t>1Re 6, 12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Quegli disse: "Andate, informatevi dove sia costui; io manderò a prenderlo". Gli fu</w:t>
      </w:r>
      <w:r w:rsidR="008B72F0" w:rsidRPr="008B72F0">
        <w:rPr>
          <w:rFonts w:ascii="Arial" w:hAnsi="Arial" w:cs="Arial"/>
          <w:i/>
          <w:sz w:val="20"/>
          <w:szCs w:val="20"/>
          <w:lang w:eastAsia="it-IT"/>
        </w:rPr>
        <w:t xml:space="preserve"> riferito: "Ecco, sta in Dotan" (</w:t>
      </w:r>
      <w:r w:rsidR="009B20A3" w:rsidRPr="008B72F0">
        <w:rPr>
          <w:rFonts w:ascii="Arial" w:hAnsi="Arial" w:cs="Arial"/>
          <w:i/>
          <w:sz w:val="20"/>
          <w:szCs w:val="20"/>
          <w:lang w:eastAsia="it-IT"/>
        </w:rPr>
        <w:t>2Re 6, 13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Quando i Filistei seppero che Davide era stato unto re su tutto Israele, vennero tutti per impadronirsi di lui. Appena ne fu informa</w:t>
      </w:r>
      <w:r w:rsidR="008B72F0" w:rsidRPr="008B72F0">
        <w:rPr>
          <w:rFonts w:ascii="Arial" w:hAnsi="Arial" w:cs="Arial"/>
          <w:i/>
          <w:sz w:val="20"/>
          <w:szCs w:val="20"/>
          <w:lang w:eastAsia="it-IT"/>
        </w:rPr>
        <w:t>to, Davide uscì loro incontro (</w:t>
      </w:r>
      <w:r w:rsidR="009B20A3" w:rsidRPr="008B72F0">
        <w:rPr>
          <w:rFonts w:ascii="Arial" w:hAnsi="Arial" w:cs="Arial"/>
          <w:i/>
          <w:sz w:val="20"/>
          <w:szCs w:val="20"/>
          <w:lang w:eastAsia="it-IT"/>
        </w:rPr>
        <w:t>1Cr 14, 8</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Tutti gli dei venerati dai popoli sono un nulla; il Signore, invece, ha forma</w:t>
      </w:r>
      <w:r w:rsidR="008B72F0" w:rsidRPr="008B72F0">
        <w:rPr>
          <w:rFonts w:ascii="Arial" w:hAnsi="Arial" w:cs="Arial"/>
          <w:i/>
          <w:sz w:val="20"/>
          <w:szCs w:val="20"/>
          <w:lang w:eastAsia="it-IT"/>
        </w:rPr>
        <w:t>to il cielo (</w:t>
      </w:r>
      <w:r w:rsidR="009B20A3" w:rsidRPr="008B72F0">
        <w:rPr>
          <w:rFonts w:ascii="Arial" w:hAnsi="Arial" w:cs="Arial"/>
          <w:i/>
          <w:sz w:val="20"/>
          <w:szCs w:val="20"/>
          <w:lang w:eastAsia="it-IT"/>
        </w:rPr>
        <w:t>1Cr 16, 26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i capi degli Ammoniti dissero a Canun: "Forse Davide intende onorare tuo padre ai tuoi occhi mandandoti consolatori? Questi suoi ministri non sono venuti forse da te per spiare, per informar</w:t>
      </w:r>
      <w:r w:rsidR="008B72F0" w:rsidRPr="008B72F0">
        <w:rPr>
          <w:rFonts w:ascii="Arial" w:hAnsi="Arial" w:cs="Arial"/>
          <w:i/>
          <w:sz w:val="20"/>
          <w:szCs w:val="20"/>
          <w:lang w:eastAsia="it-IT"/>
        </w:rPr>
        <w:t>si e per esplorare la regione?" (</w:t>
      </w:r>
      <w:r w:rsidR="009B20A3" w:rsidRPr="008B72F0">
        <w:rPr>
          <w:rFonts w:ascii="Arial" w:hAnsi="Arial" w:cs="Arial"/>
          <w:i/>
          <w:sz w:val="20"/>
          <w:szCs w:val="20"/>
          <w:lang w:eastAsia="it-IT"/>
        </w:rPr>
        <w:t>1Cr 19, 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quando i capi di Babilonia gli inviarono messaggeri per informarsi sul prodigio avvenuto nel paese, Dio l'abbandonò per metterlo alla prova e co</w:t>
      </w:r>
      <w:r w:rsidR="008B72F0" w:rsidRPr="008B72F0">
        <w:rPr>
          <w:rFonts w:ascii="Arial" w:hAnsi="Arial" w:cs="Arial"/>
          <w:i/>
          <w:sz w:val="20"/>
          <w:szCs w:val="20"/>
          <w:lang w:eastAsia="it-IT"/>
        </w:rPr>
        <w:t>noscerne completamente il cuore (</w:t>
      </w:r>
      <w:r w:rsidR="009B20A3" w:rsidRPr="008B72F0">
        <w:rPr>
          <w:rFonts w:ascii="Arial" w:hAnsi="Arial" w:cs="Arial"/>
          <w:i/>
          <w:sz w:val="20"/>
          <w:szCs w:val="20"/>
          <w:lang w:eastAsia="it-IT"/>
        </w:rPr>
        <w:t>2Cr 32, 31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Ora, poiché noi mangiamo il sale della reggia e non possiamo tollerare l'insulto al re, perciò mandiamo a lui queste informa</w:t>
      </w:r>
      <w:r w:rsidR="008B72F0" w:rsidRPr="008B72F0">
        <w:rPr>
          <w:rFonts w:ascii="Arial" w:hAnsi="Arial" w:cs="Arial"/>
          <w:i/>
          <w:sz w:val="20"/>
          <w:szCs w:val="20"/>
          <w:lang w:eastAsia="it-IT"/>
        </w:rPr>
        <w:t>zioni (</w:t>
      </w:r>
      <w:r w:rsidR="009B20A3" w:rsidRPr="008B72F0">
        <w:rPr>
          <w:rFonts w:ascii="Arial" w:hAnsi="Arial" w:cs="Arial"/>
          <w:i/>
          <w:sz w:val="20"/>
          <w:szCs w:val="20"/>
          <w:lang w:eastAsia="it-IT"/>
        </w:rPr>
        <w:t>Esd 4, 14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quando Sanballàt il Coronita e Tobia lo schiavo ammonita furono informati del mio arrivo, ebbero gran dispiacere che fosse venuto un uomo a pr</w:t>
      </w:r>
      <w:r w:rsidR="008B72F0" w:rsidRPr="008B72F0">
        <w:rPr>
          <w:rFonts w:ascii="Arial" w:hAnsi="Arial" w:cs="Arial"/>
          <w:i/>
          <w:sz w:val="20"/>
          <w:szCs w:val="20"/>
          <w:lang w:eastAsia="it-IT"/>
        </w:rPr>
        <w:t>ocurare il bene degli Israeliti (</w:t>
      </w:r>
      <w:r w:rsidR="009B20A3" w:rsidRPr="008B72F0">
        <w:rPr>
          <w:rFonts w:ascii="Arial" w:hAnsi="Arial" w:cs="Arial"/>
          <w:i/>
          <w:sz w:val="20"/>
          <w:szCs w:val="20"/>
          <w:lang w:eastAsia="it-IT"/>
        </w:rPr>
        <w:t>Ne 2, 10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Quando i nostri nemici vennero a sapere che eravamo informati della cosa, Dio fece fallire il loro disegno e noi tutti tornammo </w:t>
      </w:r>
      <w:r w:rsidR="008B72F0" w:rsidRPr="008B72F0">
        <w:rPr>
          <w:rFonts w:ascii="Arial" w:hAnsi="Arial" w:cs="Arial"/>
          <w:i/>
          <w:sz w:val="20"/>
          <w:szCs w:val="20"/>
          <w:lang w:eastAsia="it-IT"/>
        </w:rPr>
        <w:t>alle mura, ognuno al suo lavoro (</w:t>
      </w:r>
      <w:r w:rsidR="009B20A3" w:rsidRPr="008B72F0">
        <w:rPr>
          <w:rFonts w:ascii="Arial" w:hAnsi="Arial" w:cs="Arial"/>
          <w:i/>
          <w:sz w:val="20"/>
          <w:szCs w:val="20"/>
          <w:lang w:eastAsia="it-IT"/>
        </w:rPr>
        <w:t>Ne 4, 9</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un cittadino di Ninive andò ad informare il re che io li seppellivo di nascosto. Quando seppi che il re conosceva il fatto e che mi si cercava per essere messo a morte, col</w:t>
      </w:r>
      <w:r w:rsidR="008B72F0" w:rsidRPr="008B72F0">
        <w:rPr>
          <w:rFonts w:ascii="Arial" w:hAnsi="Arial" w:cs="Arial"/>
          <w:i/>
          <w:sz w:val="20"/>
          <w:szCs w:val="20"/>
          <w:lang w:eastAsia="it-IT"/>
        </w:rPr>
        <w:t>to da paura, mi diedi alla fuga (</w:t>
      </w:r>
      <w:r w:rsidR="009B20A3" w:rsidRPr="008B72F0">
        <w:rPr>
          <w:rFonts w:ascii="Arial" w:hAnsi="Arial" w:cs="Arial"/>
          <w:i/>
          <w:sz w:val="20"/>
          <w:szCs w:val="20"/>
          <w:lang w:eastAsia="it-IT"/>
        </w:rPr>
        <w:t>Tb 1, 19</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 pensò: "Ho invocato la morte. Perché dunque non dovrei chiamare mio figlio Tobia e informarlo, prima di mori</w:t>
      </w:r>
      <w:r w:rsidR="008B72F0" w:rsidRPr="008B72F0">
        <w:rPr>
          <w:rFonts w:ascii="Arial" w:hAnsi="Arial" w:cs="Arial"/>
          <w:i/>
          <w:sz w:val="20"/>
          <w:szCs w:val="20"/>
          <w:lang w:eastAsia="it-IT"/>
        </w:rPr>
        <w:t>re, di questa somma di denaro?" (</w:t>
      </w:r>
      <w:r w:rsidR="009B20A3" w:rsidRPr="008B72F0">
        <w:rPr>
          <w:rFonts w:ascii="Arial" w:hAnsi="Arial" w:cs="Arial"/>
          <w:i/>
          <w:sz w:val="20"/>
          <w:szCs w:val="20"/>
          <w:lang w:eastAsia="it-IT"/>
        </w:rPr>
        <w:t>Tb 4,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Tobia andò ad informare suo padre Tobi dicendogli: "Ecco, ho trovato un uomo tra i nostri fratelli Israeliti". Gli rispose: "Chiamalo, perché io sappia di che famiglia e di che tribù è e se è persona fida</w:t>
      </w:r>
      <w:r w:rsidR="008B72F0" w:rsidRPr="008B72F0">
        <w:rPr>
          <w:rFonts w:ascii="Arial" w:hAnsi="Arial" w:cs="Arial"/>
          <w:i/>
          <w:sz w:val="20"/>
          <w:szCs w:val="20"/>
          <w:lang w:eastAsia="it-IT"/>
        </w:rPr>
        <w:t>ta per venire con te, o figlio" (</w:t>
      </w:r>
      <w:r w:rsidR="009B20A3" w:rsidRPr="008B72F0">
        <w:rPr>
          <w:rFonts w:ascii="Arial" w:hAnsi="Arial" w:cs="Arial"/>
          <w:i/>
          <w:sz w:val="20"/>
          <w:szCs w:val="20"/>
          <w:lang w:eastAsia="it-IT"/>
        </w:rPr>
        <w:t>Tb 5, 9</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Costoro, quando la videro trasformata nell'aspetto e con gli abiti mutati, restarono molto ammirati de</w:t>
      </w:r>
      <w:r w:rsidR="008B72F0" w:rsidRPr="008B72F0">
        <w:rPr>
          <w:rFonts w:ascii="Arial" w:hAnsi="Arial" w:cs="Arial"/>
          <w:i/>
          <w:sz w:val="20"/>
          <w:szCs w:val="20"/>
          <w:lang w:eastAsia="it-IT"/>
        </w:rPr>
        <w:t>lla sua bellezza e le dissero: (</w:t>
      </w:r>
      <w:r w:rsidR="009B20A3" w:rsidRPr="008B72F0">
        <w:rPr>
          <w:rFonts w:ascii="Arial" w:hAnsi="Arial" w:cs="Arial"/>
          <w:i/>
          <w:sz w:val="20"/>
          <w:szCs w:val="20"/>
          <w:lang w:eastAsia="it-IT"/>
        </w:rPr>
        <w:t>Gdt 10, 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gli diede anche una copia dell'editto promulgato a Susa per il loro sterminio, perché lo mostrasse a Ester, la informasse di tutto e le ordinasse di presentarsi al re per domandargli grazia e per inter</w:t>
      </w:r>
      <w:r w:rsidR="008B72F0" w:rsidRPr="008B72F0">
        <w:rPr>
          <w:rFonts w:ascii="Arial" w:hAnsi="Arial" w:cs="Arial"/>
          <w:i/>
          <w:sz w:val="20"/>
          <w:szCs w:val="20"/>
          <w:lang w:eastAsia="it-IT"/>
        </w:rPr>
        <w:t>cedere in favore del suo popolo (</w:t>
      </w:r>
      <w:r w:rsidR="009B20A3" w:rsidRPr="008B72F0">
        <w:rPr>
          <w:rFonts w:ascii="Arial" w:hAnsi="Arial" w:cs="Arial"/>
          <w:i/>
          <w:sz w:val="20"/>
          <w:szCs w:val="20"/>
          <w:lang w:eastAsia="it-IT"/>
        </w:rPr>
        <w:t>Est 4, 8</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Poi il re prescrisse con decreto a tutto il suo regno, che tutti formassero un sol popolo</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1Mac 1, 41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Lisia fu informato che il re era morto e dispose che regnasse Antioco figlio di lui, che egli aveva educato fin d</w:t>
      </w:r>
      <w:r w:rsidR="008B72F0" w:rsidRPr="008B72F0">
        <w:rPr>
          <w:rFonts w:ascii="Arial" w:hAnsi="Arial" w:cs="Arial"/>
          <w:i/>
          <w:sz w:val="20"/>
          <w:szCs w:val="20"/>
          <w:lang w:eastAsia="it-IT"/>
        </w:rPr>
        <w:t>a piccolo, e lo chiamò Eupàtore (</w:t>
      </w:r>
      <w:r w:rsidR="009B20A3" w:rsidRPr="008B72F0">
        <w:rPr>
          <w:rFonts w:ascii="Arial" w:hAnsi="Arial" w:cs="Arial"/>
          <w:i/>
          <w:sz w:val="20"/>
          <w:szCs w:val="20"/>
          <w:lang w:eastAsia="it-IT"/>
        </w:rPr>
        <w:t>1Mac 6, 17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Informato della cosa, disse: </w:t>
      </w:r>
      <w:r w:rsidR="008B72F0" w:rsidRPr="008B72F0">
        <w:rPr>
          <w:rFonts w:ascii="Arial" w:hAnsi="Arial" w:cs="Arial"/>
          <w:i/>
          <w:sz w:val="20"/>
          <w:szCs w:val="20"/>
          <w:lang w:eastAsia="it-IT"/>
        </w:rPr>
        <w:t>"Non mostratemi la loro faccia" (</w:t>
      </w:r>
      <w:r w:rsidR="009B20A3" w:rsidRPr="008B72F0">
        <w:rPr>
          <w:rFonts w:ascii="Arial" w:hAnsi="Arial" w:cs="Arial"/>
          <w:i/>
          <w:sz w:val="20"/>
          <w:szCs w:val="20"/>
          <w:lang w:eastAsia="it-IT"/>
        </w:rPr>
        <w:t>1Mac 7, 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Giuda fu informato che quello era venuto da lui con inganno, ed ebbe timore di lui e non</w:t>
      </w:r>
      <w:r w:rsidR="008B72F0" w:rsidRPr="008B72F0">
        <w:rPr>
          <w:rFonts w:ascii="Arial" w:hAnsi="Arial" w:cs="Arial"/>
          <w:i/>
          <w:sz w:val="20"/>
          <w:szCs w:val="20"/>
          <w:lang w:eastAsia="it-IT"/>
        </w:rPr>
        <w:t xml:space="preserve"> volle più vedere la sua faccia (</w:t>
      </w:r>
      <w:r w:rsidR="009B20A3" w:rsidRPr="008B72F0">
        <w:rPr>
          <w:rFonts w:ascii="Arial" w:hAnsi="Arial" w:cs="Arial"/>
          <w:i/>
          <w:sz w:val="20"/>
          <w:szCs w:val="20"/>
          <w:lang w:eastAsia="it-IT"/>
        </w:rPr>
        <w:t>1Mac 7, 30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Furono informati anche Giònata e Simone suo fratello e tutti i loro seguaci, ed essi fuggirono nel deserto di Tekòa e si accampar</w:t>
      </w:r>
      <w:r w:rsidR="008B72F0" w:rsidRPr="008B72F0">
        <w:rPr>
          <w:rFonts w:ascii="Arial" w:hAnsi="Arial" w:cs="Arial"/>
          <w:i/>
          <w:sz w:val="20"/>
          <w:szCs w:val="20"/>
          <w:lang w:eastAsia="it-IT"/>
        </w:rPr>
        <w:t>ono presso la cisterna di Asfar (</w:t>
      </w:r>
      <w:r w:rsidR="009B20A3" w:rsidRPr="008B72F0">
        <w:rPr>
          <w:rFonts w:ascii="Arial" w:hAnsi="Arial" w:cs="Arial"/>
          <w:i/>
          <w:sz w:val="20"/>
          <w:szCs w:val="20"/>
          <w:lang w:eastAsia="it-IT"/>
        </w:rPr>
        <w:t>1Mac 9, 33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Avendo il re acconsentito, egli, ottenuto il potere, si diede subito a trasformare i suoi conna</w:t>
      </w:r>
      <w:r w:rsidR="008B72F0" w:rsidRPr="008B72F0">
        <w:rPr>
          <w:rFonts w:ascii="Arial" w:hAnsi="Arial" w:cs="Arial"/>
          <w:i/>
          <w:sz w:val="20"/>
          <w:szCs w:val="20"/>
          <w:lang w:eastAsia="it-IT"/>
        </w:rPr>
        <w:t>zionali secondo i costumi greci (</w:t>
      </w:r>
      <w:r w:rsidR="009B20A3" w:rsidRPr="008B72F0">
        <w:rPr>
          <w:rFonts w:ascii="Arial" w:hAnsi="Arial" w:cs="Arial"/>
          <w:i/>
          <w:sz w:val="20"/>
          <w:szCs w:val="20"/>
          <w:lang w:eastAsia="it-IT"/>
        </w:rPr>
        <w:t>2Mac 4, 10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"Non so come siate apparsi nel mio seno; non io vi ho dato lo spirito e la vita, né io ho dato forma</w:t>
      </w:r>
      <w:r w:rsidR="008B72F0" w:rsidRPr="008B72F0">
        <w:rPr>
          <w:rFonts w:ascii="Arial" w:hAnsi="Arial" w:cs="Arial"/>
          <w:i/>
          <w:sz w:val="20"/>
          <w:szCs w:val="20"/>
          <w:lang w:eastAsia="it-IT"/>
        </w:rPr>
        <w:t xml:space="preserve"> alle membra di ciascuno di voi (</w:t>
      </w:r>
      <w:r w:rsidR="009B20A3" w:rsidRPr="008B72F0">
        <w:rPr>
          <w:rFonts w:ascii="Arial" w:hAnsi="Arial" w:cs="Arial"/>
          <w:i/>
          <w:sz w:val="20"/>
          <w:szCs w:val="20"/>
          <w:lang w:eastAsia="it-IT"/>
        </w:rPr>
        <w:t>2Mac 7, 22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Giuda fu informato della spedizione di Nicànore e annunc</w:t>
      </w:r>
      <w:r w:rsidR="008B72F0" w:rsidRPr="008B72F0">
        <w:rPr>
          <w:rFonts w:ascii="Arial" w:hAnsi="Arial" w:cs="Arial"/>
          <w:i/>
          <w:sz w:val="20"/>
          <w:szCs w:val="20"/>
          <w:lang w:eastAsia="it-IT"/>
        </w:rPr>
        <w:t>iò ai suoi uomini dell'esercito (</w:t>
      </w:r>
      <w:r w:rsidR="009B20A3" w:rsidRPr="008B72F0">
        <w:rPr>
          <w:rFonts w:ascii="Arial" w:hAnsi="Arial" w:cs="Arial"/>
          <w:i/>
          <w:sz w:val="20"/>
          <w:szCs w:val="20"/>
          <w:lang w:eastAsia="it-IT"/>
        </w:rPr>
        <w:t>2Mac 8, 12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 tal punto che nel corpo di quell'empio si formavano i vermi e, mentre era ancora vivo, le sue carni fra spasimi e dolori cadevano a brandelli e l'esercito era tutto nauseato d</w:t>
      </w:r>
      <w:r w:rsidR="008B72F0" w:rsidRPr="008B72F0">
        <w:rPr>
          <w:rFonts w:ascii="Arial" w:hAnsi="Arial" w:cs="Arial"/>
          <w:i/>
          <w:sz w:val="20"/>
          <w:szCs w:val="20"/>
          <w:lang w:eastAsia="it-IT"/>
        </w:rPr>
        <w:t>al fetore e dal marciume di lui (</w:t>
      </w:r>
      <w:r w:rsidR="009B20A3" w:rsidRPr="008B72F0">
        <w:rPr>
          <w:rFonts w:ascii="Arial" w:hAnsi="Arial" w:cs="Arial"/>
          <w:i/>
          <w:sz w:val="20"/>
          <w:szCs w:val="20"/>
          <w:lang w:eastAsia="it-IT"/>
        </w:rPr>
        <w:t>2Mac 9, 9</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Quando Giuda fu informato di questa crudeltà compiuta contro i suoi connazionali, diede ordine ai suoi uomini</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2Mac 12, 5</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Chi ha fatto me nel seno materno, non ha fatto anche lui? Non fu lo stesso a formarci nel seno?</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Gb 31, 15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Al soffio di Dio si forma il ghiaccio e l</w:t>
      </w:r>
      <w:r w:rsidR="008B72F0" w:rsidRPr="008B72F0">
        <w:rPr>
          <w:rFonts w:ascii="Arial" w:hAnsi="Arial" w:cs="Arial"/>
          <w:i/>
          <w:sz w:val="20"/>
          <w:szCs w:val="20"/>
          <w:lang w:eastAsia="it-IT"/>
        </w:rPr>
        <w:t>a distesa dell'acqua si congela (</w:t>
      </w:r>
      <w:r w:rsidR="009B20A3" w:rsidRPr="008B72F0">
        <w:rPr>
          <w:rFonts w:ascii="Arial" w:hAnsi="Arial" w:cs="Arial"/>
          <w:i/>
          <w:sz w:val="20"/>
          <w:szCs w:val="20"/>
          <w:lang w:eastAsia="it-IT"/>
        </w:rPr>
        <w:t>Gb 37, 10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Si trasforma come creta da sigi</w:t>
      </w:r>
      <w:r w:rsidR="008B72F0" w:rsidRPr="008B72F0">
        <w:rPr>
          <w:rFonts w:ascii="Arial" w:hAnsi="Arial" w:cs="Arial"/>
          <w:i/>
          <w:sz w:val="20"/>
          <w:szCs w:val="20"/>
          <w:lang w:eastAsia="it-IT"/>
        </w:rPr>
        <w:t>llo e si colora come un vestito (</w:t>
      </w:r>
      <w:r w:rsidR="009B20A3" w:rsidRPr="008B72F0">
        <w:rPr>
          <w:rFonts w:ascii="Arial" w:hAnsi="Arial" w:cs="Arial"/>
          <w:i/>
          <w:sz w:val="20"/>
          <w:szCs w:val="20"/>
          <w:lang w:eastAsia="it-IT"/>
        </w:rPr>
        <w:t>Gb 38, 14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Dopo che l'idumeo Doeg venne da Saul per informarlo e dirgli: "Davide </w:t>
      </w:r>
      <w:r w:rsidR="008B72F0" w:rsidRPr="008B72F0">
        <w:rPr>
          <w:rFonts w:ascii="Arial" w:hAnsi="Arial" w:cs="Arial"/>
          <w:i/>
          <w:sz w:val="20"/>
          <w:szCs w:val="20"/>
          <w:lang w:eastAsia="it-IT"/>
        </w:rPr>
        <w:t>è entrato in casa di Abimelech" (</w:t>
      </w:r>
      <w:r w:rsidR="009B20A3" w:rsidRPr="008B72F0">
        <w:rPr>
          <w:rFonts w:ascii="Arial" w:hAnsi="Arial" w:cs="Arial"/>
          <w:i/>
          <w:sz w:val="20"/>
          <w:szCs w:val="20"/>
          <w:lang w:eastAsia="it-IT"/>
        </w:rPr>
        <w:t>Sal 51,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Chi ha formato l'orecchio, forse non sente? Chi ha plasmato l'occhio, forse non guarda?</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Sal 93, 9</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Non ti erano nascoste le mie ossa quando venivo formato nel segreto, intessuto nelle profondità della terra</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Sal 138, 15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Anch'io sono un uomo mortale come tutti, discendente del primo essere plasmato di creta. Fui formato</w:t>
      </w:r>
      <w:r w:rsidR="008B72F0" w:rsidRPr="008B72F0">
        <w:rPr>
          <w:rFonts w:ascii="Arial" w:hAnsi="Arial" w:cs="Arial"/>
          <w:i/>
          <w:sz w:val="20"/>
          <w:szCs w:val="20"/>
          <w:lang w:eastAsia="it-IT"/>
        </w:rPr>
        <w:t xml:space="preserve"> di carne nel seno di una madre (</w:t>
      </w:r>
      <w:r w:rsidR="009B20A3" w:rsidRPr="008B72F0">
        <w:rPr>
          <w:rFonts w:ascii="Arial" w:hAnsi="Arial" w:cs="Arial"/>
          <w:i/>
          <w:sz w:val="20"/>
          <w:szCs w:val="20"/>
          <w:lang w:eastAsia="it-IT"/>
        </w:rPr>
        <w:t>Sap 7, 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Sebbene unica, essa può tutto; pur rimanendo in se stessa, tutto rinnova e attraverso le età entrando nelle anime sante, forma</w:t>
      </w:r>
      <w:r w:rsidR="008B72F0" w:rsidRPr="008B72F0">
        <w:rPr>
          <w:rFonts w:ascii="Arial" w:hAnsi="Arial" w:cs="Arial"/>
          <w:i/>
          <w:sz w:val="20"/>
          <w:szCs w:val="20"/>
          <w:lang w:eastAsia="it-IT"/>
        </w:rPr>
        <w:t xml:space="preserve"> amici di Dio e profeti (</w:t>
      </w:r>
      <w:r w:rsidR="009B20A3" w:rsidRPr="008B72F0">
        <w:rPr>
          <w:rFonts w:ascii="Arial" w:hAnsi="Arial" w:cs="Arial"/>
          <w:i/>
          <w:sz w:val="20"/>
          <w:szCs w:val="20"/>
          <w:lang w:eastAsia="it-IT"/>
        </w:rPr>
        <w:t>Sap 7, 27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Che con la tua sapienza hai formato l'uomo, perché do</w:t>
      </w:r>
      <w:r w:rsidR="008B72F0" w:rsidRPr="008B72F0">
        <w:rPr>
          <w:rFonts w:ascii="Arial" w:hAnsi="Arial" w:cs="Arial"/>
          <w:i/>
          <w:sz w:val="20"/>
          <w:szCs w:val="20"/>
          <w:lang w:eastAsia="it-IT"/>
        </w:rPr>
        <w:t>mini sulle creature fatte da te (</w:t>
      </w:r>
      <w:r w:rsidR="009B20A3" w:rsidRPr="008B72F0">
        <w:rPr>
          <w:rFonts w:ascii="Arial" w:hAnsi="Arial" w:cs="Arial"/>
          <w:i/>
          <w:sz w:val="20"/>
          <w:szCs w:val="20"/>
          <w:lang w:eastAsia="it-IT"/>
        </w:rPr>
        <w:t>Sap 9,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Essa protesse il padre del mondo, formato per primo da Dio, quando fu creato solo; poi lo liberò dalla sua caduta</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Sap 10, 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Certo, non aveva difficoltà la tua mano onnipotente, che aveva creato il mondo da una materia senza forma, a mandare loro una moltitudine di orsi e leoni feroci</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Sap 11, 17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Se sono colpiti dalla loro potenza e attività, pensino da ciò quanto è più potente colui che li ha forma</w:t>
      </w:r>
      <w:r w:rsidR="008B72F0" w:rsidRPr="008B72F0">
        <w:rPr>
          <w:rFonts w:ascii="Arial" w:hAnsi="Arial" w:cs="Arial"/>
          <w:i/>
          <w:sz w:val="20"/>
          <w:szCs w:val="20"/>
          <w:lang w:eastAsia="it-IT"/>
        </w:rPr>
        <w:t>ti (</w:t>
      </w:r>
      <w:r w:rsidR="009B20A3" w:rsidRPr="008B72F0">
        <w:rPr>
          <w:rFonts w:ascii="Arial" w:hAnsi="Arial" w:cs="Arial"/>
          <w:i/>
          <w:sz w:val="20"/>
          <w:szCs w:val="20"/>
          <w:lang w:eastAsia="it-IT"/>
        </w:rPr>
        <w:t>Sap 13, 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Se insomma un abile </w:t>
      </w:r>
      <w:r w:rsidR="00AE39D3" w:rsidRPr="008B72F0">
        <w:rPr>
          <w:rFonts w:ascii="Arial" w:hAnsi="Arial" w:cs="Arial"/>
          <w:i/>
          <w:sz w:val="20"/>
          <w:szCs w:val="20"/>
          <w:lang w:eastAsia="it-IT"/>
        </w:rPr>
        <w:t>legnaiolo</w:t>
      </w:r>
      <w:r w:rsidRPr="008B72F0">
        <w:rPr>
          <w:rFonts w:ascii="Arial" w:hAnsi="Arial" w:cs="Arial"/>
          <w:i/>
          <w:sz w:val="20"/>
          <w:szCs w:val="20"/>
          <w:lang w:eastAsia="it-IT"/>
        </w:rPr>
        <w:t xml:space="preserve">, segato un albero maneggevole, ne raschia con diligenza tutta la scorza e, lavorando con abilità conveniente, ne forma un </w:t>
      </w:r>
      <w:r w:rsidR="008B72F0" w:rsidRPr="008B72F0">
        <w:rPr>
          <w:rFonts w:ascii="Arial" w:hAnsi="Arial" w:cs="Arial"/>
          <w:i/>
          <w:sz w:val="20"/>
          <w:szCs w:val="20"/>
          <w:lang w:eastAsia="it-IT"/>
        </w:rPr>
        <w:t>utensile per gli usi della vita (</w:t>
      </w:r>
      <w:r w:rsidR="009B20A3" w:rsidRPr="008B72F0">
        <w:rPr>
          <w:rFonts w:ascii="Arial" w:hAnsi="Arial" w:cs="Arial"/>
          <w:i/>
          <w:sz w:val="20"/>
          <w:szCs w:val="20"/>
          <w:lang w:eastAsia="it-IT"/>
        </w:rPr>
        <w:t>Sap 13, 11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Quanto avanza ancora, buono proprio a nulla, legno distorto e pieno di nodi, lo prende e lo scolpisce per occupare il tempo libero; senza impegno, per diletto, gli dá una forma, lo fa simile a un'immagine umana</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Sap 13, 13</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La cui vista provoca negli stolti il desiderio, l'anelito per una forma</w:t>
      </w:r>
      <w:r w:rsidR="008B72F0" w:rsidRPr="008B72F0">
        <w:rPr>
          <w:rFonts w:ascii="Arial" w:hAnsi="Arial" w:cs="Arial"/>
          <w:i/>
          <w:sz w:val="20"/>
          <w:szCs w:val="20"/>
          <w:lang w:eastAsia="it-IT"/>
        </w:rPr>
        <w:t xml:space="preserve"> inanimata di un'immagine morta (</w:t>
      </w:r>
      <w:r w:rsidR="009B20A3" w:rsidRPr="008B72F0">
        <w:rPr>
          <w:rFonts w:ascii="Arial" w:hAnsi="Arial" w:cs="Arial"/>
          <w:i/>
          <w:sz w:val="20"/>
          <w:szCs w:val="20"/>
          <w:lang w:eastAsia="it-IT"/>
        </w:rPr>
        <w:t>Sap 15, 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Questo tuo alimento manifestava la tua dolcezza verso i tuoi figli; esso si adattava al gusto di chi l'inghiottiva e si trasforma</w:t>
      </w:r>
      <w:r w:rsidR="008B72F0" w:rsidRPr="008B72F0">
        <w:rPr>
          <w:rFonts w:ascii="Arial" w:hAnsi="Arial" w:cs="Arial"/>
          <w:i/>
          <w:sz w:val="20"/>
          <w:szCs w:val="20"/>
          <w:lang w:eastAsia="it-IT"/>
        </w:rPr>
        <w:t>va in ciò che ognuno desiderava (</w:t>
      </w:r>
      <w:r w:rsidR="009B20A3" w:rsidRPr="008B72F0">
        <w:rPr>
          <w:rFonts w:ascii="Arial" w:hAnsi="Arial" w:cs="Arial"/>
          <w:i/>
          <w:sz w:val="20"/>
          <w:szCs w:val="20"/>
          <w:lang w:eastAsia="it-IT"/>
        </w:rPr>
        <w:t>Sap 16, 21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Tutta la creazione assumeva da capo, nel suo genere, nuova forma, obbedendo ai tuoi comandi, perché i tuoi figli </w:t>
      </w:r>
      <w:r w:rsidR="008B72F0" w:rsidRPr="008B72F0">
        <w:rPr>
          <w:rFonts w:ascii="Arial" w:hAnsi="Arial" w:cs="Arial"/>
          <w:i/>
          <w:sz w:val="20"/>
          <w:szCs w:val="20"/>
          <w:lang w:eastAsia="it-IT"/>
        </w:rPr>
        <w:t>fossero preservati sani e salvi (</w:t>
      </w:r>
      <w:r w:rsidR="009B20A3" w:rsidRPr="008B72F0">
        <w:rPr>
          <w:rFonts w:ascii="Arial" w:hAnsi="Arial" w:cs="Arial"/>
          <w:i/>
          <w:sz w:val="20"/>
          <w:szCs w:val="20"/>
          <w:lang w:eastAsia="it-IT"/>
        </w:rPr>
        <w:t>Sap 19, 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Come l'argilla nelle mani del vasaio che la forma a suo piacimento, così gli uomini nelle mani di colui che li ha creati, per retri</w:t>
      </w:r>
      <w:r w:rsidR="008B72F0" w:rsidRPr="008B72F0">
        <w:rPr>
          <w:rFonts w:ascii="Arial" w:hAnsi="Arial" w:cs="Arial"/>
          <w:i/>
          <w:sz w:val="20"/>
          <w:szCs w:val="20"/>
          <w:lang w:eastAsia="it-IT"/>
        </w:rPr>
        <w:t>buirli secondo la sua giustizia (</w:t>
      </w:r>
      <w:r w:rsidR="009B20A3" w:rsidRPr="008B72F0">
        <w:rPr>
          <w:rFonts w:ascii="Arial" w:hAnsi="Arial" w:cs="Arial"/>
          <w:i/>
          <w:sz w:val="20"/>
          <w:szCs w:val="20"/>
          <w:lang w:eastAsia="it-IT"/>
        </w:rPr>
        <w:t>Sir 33, 13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Non è forse un dolore mortale un compagno e un amico trasformatosi in nemico?</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Sir 37,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Con il braccio imprime una forma all'argilla, mentre con i piedi ne piega la resistenza; è preoccupato per una verniciatura perfetta, sta</w:t>
      </w:r>
      <w:r w:rsidR="008B72F0" w:rsidRPr="008B72F0">
        <w:rPr>
          <w:rFonts w:ascii="Arial" w:hAnsi="Arial" w:cs="Arial"/>
          <w:i/>
          <w:sz w:val="20"/>
          <w:szCs w:val="20"/>
          <w:lang w:eastAsia="it-IT"/>
        </w:rPr>
        <w:t xml:space="preserve"> sveglio per pulire il fornello (</w:t>
      </w:r>
      <w:r w:rsidR="009B20A3" w:rsidRPr="008B72F0">
        <w:rPr>
          <w:rFonts w:ascii="Arial" w:hAnsi="Arial" w:cs="Arial"/>
          <w:i/>
          <w:sz w:val="20"/>
          <w:szCs w:val="20"/>
          <w:lang w:eastAsia="it-IT"/>
        </w:rPr>
        <w:t>Sir 38, 30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Riversa sulla terra la brina come il sale, che gelandosi forma</w:t>
      </w:r>
      <w:r w:rsidR="008B72F0" w:rsidRPr="008B72F0">
        <w:rPr>
          <w:rFonts w:ascii="Arial" w:hAnsi="Arial" w:cs="Arial"/>
          <w:i/>
          <w:sz w:val="20"/>
          <w:szCs w:val="20"/>
          <w:lang w:eastAsia="it-IT"/>
        </w:rPr>
        <w:t xml:space="preserve"> come tante punte di spine (</w:t>
      </w:r>
      <w:r w:rsidR="009B20A3" w:rsidRPr="008B72F0">
        <w:rPr>
          <w:rFonts w:ascii="Arial" w:hAnsi="Arial" w:cs="Arial"/>
          <w:i/>
          <w:sz w:val="20"/>
          <w:szCs w:val="20"/>
          <w:lang w:eastAsia="it-IT"/>
        </w:rPr>
        <w:t>Sir 43, 19</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Egli si dedicò alla riforma del popolo e sradicò i segn</w:t>
      </w:r>
      <w:r w:rsidR="008B72F0" w:rsidRPr="008B72F0">
        <w:rPr>
          <w:rFonts w:ascii="Arial" w:hAnsi="Arial" w:cs="Arial"/>
          <w:i/>
          <w:sz w:val="20"/>
          <w:szCs w:val="20"/>
          <w:lang w:eastAsia="it-IT"/>
        </w:rPr>
        <w:t>i abominevoli dell'empietà (</w:t>
      </w:r>
      <w:r w:rsidR="009B20A3" w:rsidRPr="008B72F0">
        <w:rPr>
          <w:rFonts w:ascii="Arial" w:hAnsi="Arial" w:cs="Arial"/>
          <w:i/>
          <w:sz w:val="20"/>
          <w:szCs w:val="20"/>
          <w:lang w:eastAsia="it-IT"/>
        </w:rPr>
        <w:t>Sir 49,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"Io, il Signore, ti ho chiamato per la giustizia e ti ho preso per mano; ti ho formato e stabilito come alleanza </w:t>
      </w:r>
      <w:r w:rsidR="008B72F0" w:rsidRPr="008B72F0">
        <w:rPr>
          <w:rFonts w:ascii="Arial" w:hAnsi="Arial" w:cs="Arial"/>
          <w:i/>
          <w:sz w:val="20"/>
          <w:szCs w:val="20"/>
          <w:lang w:eastAsia="it-IT"/>
        </w:rPr>
        <w:t>del popolo e luce delle nazioni (</w:t>
      </w:r>
      <w:r w:rsidR="009B20A3" w:rsidRPr="008B72F0">
        <w:rPr>
          <w:rFonts w:ascii="Arial" w:hAnsi="Arial" w:cs="Arial"/>
          <w:i/>
          <w:sz w:val="20"/>
          <w:szCs w:val="20"/>
          <w:lang w:eastAsia="it-IT"/>
        </w:rPr>
        <w:t>Is 42, 6</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Quelli che portano il mio nome e che per la mia gloria ho creato e forma</w:t>
      </w:r>
      <w:r w:rsidR="008B72F0" w:rsidRPr="008B72F0">
        <w:rPr>
          <w:rFonts w:ascii="Arial" w:hAnsi="Arial" w:cs="Arial"/>
          <w:i/>
          <w:sz w:val="20"/>
          <w:szCs w:val="20"/>
          <w:lang w:eastAsia="it-IT"/>
        </w:rPr>
        <w:t>to e anche compiuto" (</w:t>
      </w:r>
      <w:r w:rsidR="009B20A3" w:rsidRPr="008B72F0">
        <w:rPr>
          <w:rFonts w:ascii="Arial" w:hAnsi="Arial" w:cs="Arial"/>
          <w:i/>
          <w:sz w:val="20"/>
          <w:szCs w:val="20"/>
          <w:lang w:eastAsia="it-IT"/>
        </w:rPr>
        <w:t>Is 43, 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Voi siete i miei testimoni - oracolo del Signore - miei servi, che io mi sono scelto perché mi conosciate e crediate in me e comprendiate che sono io. Prima di me non fu forma</w:t>
      </w:r>
      <w:r w:rsidR="008B72F0" w:rsidRPr="008B72F0">
        <w:rPr>
          <w:rFonts w:ascii="Arial" w:hAnsi="Arial" w:cs="Arial"/>
          <w:i/>
          <w:sz w:val="20"/>
          <w:szCs w:val="20"/>
          <w:lang w:eastAsia="it-IT"/>
        </w:rPr>
        <w:t>to alcun dio né dopo ce ne sarà (</w:t>
      </w:r>
      <w:r w:rsidR="009B20A3" w:rsidRPr="008B72F0">
        <w:rPr>
          <w:rFonts w:ascii="Arial" w:hAnsi="Arial" w:cs="Arial"/>
          <w:i/>
          <w:sz w:val="20"/>
          <w:szCs w:val="20"/>
          <w:lang w:eastAsia="it-IT"/>
        </w:rPr>
        <w:t>Is 43, 10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Così dice il Signore che ti ha fatto, che ti ha formato dal seno materno e ti aiuta: "Non temere, Giacobbe </w:t>
      </w:r>
      <w:r w:rsidR="008B72F0" w:rsidRPr="008B72F0">
        <w:rPr>
          <w:rFonts w:ascii="Arial" w:hAnsi="Arial" w:cs="Arial"/>
          <w:i/>
          <w:sz w:val="20"/>
          <w:szCs w:val="20"/>
          <w:lang w:eastAsia="it-IT"/>
        </w:rPr>
        <w:t>mio servo, Iesurùn da me eletto (</w:t>
      </w:r>
      <w:r w:rsidR="009B20A3" w:rsidRPr="008B72F0">
        <w:rPr>
          <w:rFonts w:ascii="Arial" w:hAnsi="Arial" w:cs="Arial"/>
          <w:i/>
          <w:sz w:val="20"/>
          <w:szCs w:val="20"/>
          <w:lang w:eastAsia="it-IT"/>
        </w:rPr>
        <w:t>Is 44,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Il fabbro lavora il ferro di una scure, lo elabora sulle braci e gli dá forma con martelli, lo rifinisce con braccio vigoroso; soffre persino la fame, la forza gli viene men</w:t>
      </w:r>
      <w:r w:rsidR="008B72F0" w:rsidRPr="008B72F0">
        <w:rPr>
          <w:rFonts w:ascii="Arial" w:hAnsi="Arial" w:cs="Arial"/>
          <w:i/>
          <w:sz w:val="20"/>
          <w:szCs w:val="20"/>
          <w:lang w:eastAsia="it-IT"/>
        </w:rPr>
        <w:t>o; non beve acqua ed è spossato (</w:t>
      </w:r>
      <w:r w:rsidR="009B20A3" w:rsidRPr="008B72F0">
        <w:rPr>
          <w:rFonts w:ascii="Arial" w:hAnsi="Arial" w:cs="Arial"/>
          <w:i/>
          <w:sz w:val="20"/>
          <w:szCs w:val="20"/>
          <w:lang w:eastAsia="it-IT"/>
        </w:rPr>
        <w:t>Is 44, 12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Il falegname stende il regolo, disegna l'immagine con il gesso; la lavora con scalpelli, misura con il compasso, riproducendo una forma umana, una bella figura</w:t>
      </w:r>
      <w:r w:rsidR="008B72F0" w:rsidRPr="008B72F0">
        <w:rPr>
          <w:rFonts w:ascii="Arial" w:hAnsi="Arial" w:cs="Arial"/>
          <w:i/>
          <w:sz w:val="20"/>
          <w:szCs w:val="20"/>
          <w:lang w:eastAsia="it-IT"/>
        </w:rPr>
        <w:t xml:space="preserve"> d'uomo da mettere in un tempio (</w:t>
      </w:r>
      <w:r w:rsidR="009B20A3" w:rsidRPr="008B72F0">
        <w:rPr>
          <w:rFonts w:ascii="Arial" w:hAnsi="Arial" w:cs="Arial"/>
          <w:i/>
          <w:sz w:val="20"/>
          <w:szCs w:val="20"/>
          <w:lang w:eastAsia="it-IT"/>
        </w:rPr>
        <w:t>Is 44, 13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Tutto ciò diventa per l'uomo legna da bruciare; ne prende una parte e si riscalda o anche accende il forno per cuocervi il pane o ne fa persino un idolo e lo adora, ne forma una statua e la ve</w:t>
      </w:r>
      <w:r w:rsidR="008B72F0" w:rsidRPr="008B72F0">
        <w:rPr>
          <w:rFonts w:ascii="Arial" w:hAnsi="Arial" w:cs="Arial"/>
          <w:i/>
          <w:sz w:val="20"/>
          <w:szCs w:val="20"/>
          <w:lang w:eastAsia="it-IT"/>
        </w:rPr>
        <w:t>nera (</w:t>
      </w:r>
      <w:r w:rsidR="009B20A3" w:rsidRPr="008B72F0">
        <w:rPr>
          <w:rFonts w:ascii="Arial" w:hAnsi="Arial" w:cs="Arial"/>
          <w:i/>
          <w:sz w:val="20"/>
          <w:szCs w:val="20"/>
          <w:lang w:eastAsia="it-IT"/>
        </w:rPr>
        <w:t>Is 44, 15</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Ricorda tali cose, o Giacobbe, o Israele, poiché sei mio servo. Io ti ho formato, mio servo sei tu; Israe</w:t>
      </w:r>
      <w:r w:rsidR="008B72F0" w:rsidRPr="008B72F0">
        <w:rPr>
          <w:rFonts w:ascii="Arial" w:hAnsi="Arial" w:cs="Arial"/>
          <w:i/>
          <w:sz w:val="20"/>
          <w:szCs w:val="20"/>
          <w:lang w:eastAsia="it-IT"/>
        </w:rPr>
        <w:t>le, non sarai dimenticato da me (</w:t>
      </w:r>
      <w:r w:rsidR="009B20A3" w:rsidRPr="008B72F0">
        <w:rPr>
          <w:rFonts w:ascii="Arial" w:hAnsi="Arial" w:cs="Arial"/>
          <w:i/>
          <w:sz w:val="20"/>
          <w:szCs w:val="20"/>
          <w:lang w:eastAsia="it-IT"/>
        </w:rPr>
        <w:t>Is 44, 21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Dice il Signore, che ti ha riscattato e ti ha formato fino dal seno materno: "Sono io, il Signore, che ho fatto tutto, che ho spiegato i cieli da solo, ho disteso la terra; chi era con me?</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Is 44, 24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Dice il Signore: "Al tempo della misericordia ti ho ascoltato, nel giorno della salvezza ti ho aiutato. Ti ho formato e posto come alleanza per il popolo, per far risorgere il paese, per farti</w:t>
      </w:r>
      <w:r w:rsidR="008B72F0" w:rsidRPr="008B72F0">
        <w:rPr>
          <w:rFonts w:ascii="Arial" w:hAnsi="Arial" w:cs="Arial"/>
          <w:i/>
          <w:sz w:val="20"/>
          <w:szCs w:val="20"/>
          <w:lang w:eastAsia="it-IT"/>
        </w:rPr>
        <w:t xml:space="preserve"> rioccupare l'eredità devastata (</w:t>
      </w:r>
      <w:r w:rsidR="009B20A3" w:rsidRPr="008B72F0">
        <w:rPr>
          <w:rFonts w:ascii="Arial" w:hAnsi="Arial" w:cs="Arial"/>
          <w:i/>
          <w:sz w:val="20"/>
          <w:szCs w:val="20"/>
          <w:lang w:eastAsia="it-IT"/>
        </w:rPr>
        <w:t>Is 49, 8</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Come molti si stupirono di lui - tanto era sfigurato per essere d'uomo il suo aspetto e diversa la sua forma</w:t>
      </w:r>
      <w:r w:rsidR="008B72F0" w:rsidRPr="008B72F0">
        <w:rPr>
          <w:rFonts w:ascii="Arial" w:hAnsi="Arial" w:cs="Arial"/>
          <w:i/>
          <w:sz w:val="20"/>
          <w:szCs w:val="20"/>
          <w:lang w:eastAsia="it-IT"/>
        </w:rPr>
        <w:t xml:space="preserve"> da quella dei figli dell'uomo  (</w:t>
      </w:r>
      <w:r w:rsidR="009B20A3" w:rsidRPr="008B72F0">
        <w:rPr>
          <w:rFonts w:ascii="Arial" w:hAnsi="Arial" w:cs="Arial"/>
          <w:i/>
          <w:sz w:val="20"/>
          <w:szCs w:val="20"/>
          <w:lang w:eastAsia="it-IT"/>
        </w:rPr>
        <w:t>Is 52, 14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Signore, tu sei nostro padre; noi siamo argilla e tu colui che ci dá forma, tutti</w:t>
      </w:r>
      <w:r w:rsidR="008B72F0" w:rsidRPr="008B72F0">
        <w:rPr>
          <w:rFonts w:ascii="Arial" w:hAnsi="Arial" w:cs="Arial"/>
          <w:i/>
          <w:sz w:val="20"/>
          <w:szCs w:val="20"/>
          <w:lang w:eastAsia="it-IT"/>
        </w:rPr>
        <w:t xml:space="preserve"> noi siamo opera delle tue mani (</w:t>
      </w:r>
      <w:r w:rsidR="009B20A3" w:rsidRPr="008B72F0">
        <w:rPr>
          <w:rFonts w:ascii="Arial" w:hAnsi="Arial" w:cs="Arial"/>
          <w:i/>
          <w:sz w:val="20"/>
          <w:szCs w:val="20"/>
          <w:lang w:eastAsia="it-IT"/>
        </w:rPr>
        <w:t>Is 64, 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"Prima di formarti nel grembo materno, ti conoscevo, prima che tu uscissi alla luce, ti avevo consacrato; ti ho stabilito profeta delle nazioni</w:t>
      </w:r>
      <w:r w:rsidR="008B72F0" w:rsidRPr="008B72F0">
        <w:rPr>
          <w:rFonts w:ascii="Arial" w:hAnsi="Arial" w:cs="Arial"/>
          <w:i/>
          <w:sz w:val="20"/>
          <w:szCs w:val="20"/>
          <w:lang w:eastAsia="it-IT"/>
        </w:rPr>
        <w:t>" (</w:t>
      </w:r>
      <w:r w:rsidR="009B20A3" w:rsidRPr="008B72F0">
        <w:rPr>
          <w:rFonts w:ascii="Arial" w:hAnsi="Arial" w:cs="Arial"/>
          <w:i/>
          <w:sz w:val="20"/>
          <w:szCs w:val="20"/>
          <w:lang w:eastAsia="it-IT"/>
        </w:rPr>
        <w:t>Ger 1, 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Percorrete le vie di Gerusalemme, osservate bene e informatevi, cercate nelle sue piazze se trovate un uomo, uno solo che agisca giustamente e cerchi di mantenersi fedele, e i</w:t>
      </w:r>
      <w:r w:rsidR="008B72F0" w:rsidRPr="008B72F0">
        <w:rPr>
          <w:rFonts w:ascii="Arial" w:hAnsi="Arial" w:cs="Arial"/>
          <w:i/>
          <w:sz w:val="20"/>
          <w:szCs w:val="20"/>
          <w:lang w:eastAsia="it-IT"/>
        </w:rPr>
        <w:t>o le perdonerò, dice il Signore (</w:t>
      </w:r>
      <w:r w:rsidR="009B20A3" w:rsidRPr="008B72F0">
        <w:rPr>
          <w:rFonts w:ascii="Arial" w:hAnsi="Arial" w:cs="Arial"/>
          <w:i/>
          <w:sz w:val="20"/>
          <w:szCs w:val="20"/>
          <w:lang w:eastAsia="it-IT"/>
        </w:rPr>
        <w:t>Ger 5, 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Così il Signore: "Fermatevi nelle strade e guardate, informatevi circa i sentieri del passato, dove sta la strada buona e prendetela, così troverete pace per le anime vostre". Ma essi </w:t>
      </w:r>
      <w:r w:rsidR="008B72F0" w:rsidRPr="008B72F0">
        <w:rPr>
          <w:rFonts w:ascii="Arial" w:hAnsi="Arial" w:cs="Arial"/>
          <w:i/>
          <w:sz w:val="20"/>
          <w:szCs w:val="20"/>
          <w:lang w:eastAsia="it-IT"/>
        </w:rPr>
        <w:t>risposero: "Non la prenderemo!" (</w:t>
      </w:r>
      <w:r w:rsidR="009B20A3" w:rsidRPr="008B72F0">
        <w:rPr>
          <w:rFonts w:ascii="Arial" w:hAnsi="Arial" w:cs="Arial"/>
          <w:i/>
          <w:sz w:val="20"/>
          <w:szCs w:val="20"/>
          <w:lang w:eastAsia="it-IT"/>
        </w:rPr>
        <w:t>Ger 6, 16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Egli ha formato la terra con potenza, ha fissato il mondo con sapienza, con </w:t>
      </w:r>
      <w:r w:rsidR="008B72F0" w:rsidRPr="008B72F0">
        <w:rPr>
          <w:rFonts w:ascii="Arial" w:hAnsi="Arial" w:cs="Arial"/>
          <w:i/>
          <w:sz w:val="20"/>
          <w:szCs w:val="20"/>
          <w:lang w:eastAsia="it-IT"/>
        </w:rPr>
        <w:t>intelligenza ha disteso i cieli (</w:t>
      </w:r>
      <w:r w:rsidR="009B20A3" w:rsidRPr="008B72F0">
        <w:rPr>
          <w:rFonts w:ascii="Arial" w:hAnsi="Arial" w:cs="Arial"/>
          <w:i/>
          <w:sz w:val="20"/>
          <w:szCs w:val="20"/>
          <w:lang w:eastAsia="it-IT"/>
        </w:rPr>
        <w:t>Ger 10, 12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Non è tale l'eredità di Giacobbe, perché egli ha formato ogni cosa. Israele è la tribù della sua eredità, Signo</w:t>
      </w:r>
      <w:r w:rsidR="008B72F0" w:rsidRPr="008B72F0">
        <w:rPr>
          <w:rFonts w:ascii="Arial" w:hAnsi="Arial" w:cs="Arial"/>
          <w:i/>
          <w:sz w:val="20"/>
          <w:szCs w:val="20"/>
          <w:lang w:eastAsia="it-IT"/>
        </w:rPr>
        <w:t>re degli eserciti è il suo nome (</w:t>
      </w:r>
      <w:r w:rsidR="009B20A3" w:rsidRPr="008B72F0">
        <w:rPr>
          <w:rFonts w:ascii="Arial" w:hAnsi="Arial" w:cs="Arial"/>
          <w:i/>
          <w:sz w:val="20"/>
          <w:szCs w:val="20"/>
          <w:lang w:eastAsia="it-IT"/>
        </w:rPr>
        <w:t>Ger 10, 16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Il Signore mi disse: "Si è formata una congiura fra gli uomini di Giud</w:t>
      </w:r>
      <w:r w:rsidR="008B72F0" w:rsidRPr="008B72F0">
        <w:rPr>
          <w:rFonts w:ascii="Arial" w:hAnsi="Arial" w:cs="Arial"/>
          <w:i/>
          <w:sz w:val="20"/>
          <w:szCs w:val="20"/>
          <w:lang w:eastAsia="it-IT"/>
        </w:rPr>
        <w:t>a e gli abitanti di Gerusalemme (</w:t>
      </w:r>
      <w:r w:rsidR="009B20A3" w:rsidRPr="008B72F0">
        <w:rPr>
          <w:rFonts w:ascii="Arial" w:hAnsi="Arial" w:cs="Arial"/>
          <w:i/>
          <w:sz w:val="20"/>
          <w:szCs w:val="20"/>
          <w:lang w:eastAsia="it-IT"/>
        </w:rPr>
        <w:t>Ger 11, 9</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Perciò così dice il Signore: "Informatevi tra le nazioni: chi ha mai udito cose simili? Enormi, orribili cose ha</w:t>
      </w:r>
      <w:r w:rsidR="008B72F0" w:rsidRPr="008B72F0">
        <w:rPr>
          <w:rFonts w:ascii="Arial" w:hAnsi="Arial" w:cs="Arial"/>
          <w:i/>
          <w:sz w:val="20"/>
          <w:szCs w:val="20"/>
          <w:lang w:eastAsia="it-IT"/>
        </w:rPr>
        <w:t xml:space="preserve"> commesso la vergine di Israele (</w:t>
      </w:r>
      <w:r w:rsidR="009B20A3" w:rsidRPr="008B72F0">
        <w:rPr>
          <w:rFonts w:ascii="Arial" w:hAnsi="Arial" w:cs="Arial"/>
          <w:i/>
          <w:sz w:val="20"/>
          <w:szCs w:val="20"/>
          <w:lang w:eastAsia="it-IT"/>
        </w:rPr>
        <w:t>Ger 18, 13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Informatevi e osservate se un maschio può partorire. Perché mai vedo tutti gli uomini con le mani sui fianchi come una partoriente? Perché ogni faccia è stravolta, impallidita? Ohimè!</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Ger 30, 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Per la tua piaga non ci sono rimedi, non si forma</w:t>
      </w:r>
      <w:r w:rsidR="008B72F0" w:rsidRPr="008B72F0">
        <w:rPr>
          <w:rFonts w:ascii="Arial" w:hAnsi="Arial" w:cs="Arial"/>
          <w:i/>
          <w:sz w:val="20"/>
          <w:szCs w:val="20"/>
          <w:lang w:eastAsia="it-IT"/>
        </w:rPr>
        <w:t xml:space="preserve"> nessuna cicatrice (</w:t>
      </w:r>
      <w:r w:rsidR="009B20A3" w:rsidRPr="008B72F0">
        <w:rPr>
          <w:rFonts w:ascii="Arial" w:hAnsi="Arial" w:cs="Arial"/>
          <w:i/>
          <w:sz w:val="20"/>
          <w:szCs w:val="20"/>
          <w:lang w:eastAsia="it-IT"/>
        </w:rPr>
        <w:t>Ger 30, 13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"Così dice il Signore, che ha fatto la terra e l'ha formata per renderla </w:t>
      </w:r>
      <w:r w:rsidR="008B72F0" w:rsidRPr="008B72F0">
        <w:rPr>
          <w:rFonts w:ascii="Arial" w:hAnsi="Arial" w:cs="Arial"/>
          <w:i/>
          <w:sz w:val="20"/>
          <w:szCs w:val="20"/>
          <w:lang w:eastAsia="it-IT"/>
        </w:rPr>
        <w:t>stabile e il cui nome è Signore (</w:t>
      </w:r>
      <w:r w:rsidR="009B20A3" w:rsidRPr="008B72F0">
        <w:rPr>
          <w:rFonts w:ascii="Arial" w:hAnsi="Arial" w:cs="Arial"/>
          <w:i/>
          <w:sz w:val="20"/>
          <w:szCs w:val="20"/>
          <w:lang w:eastAsia="it-IT"/>
        </w:rPr>
        <w:t>Ger 33,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I capi erano sdegnati contro Geremia, lo percossero e lo gettarono in prigione nella casa di Giònata lo scriba, che avevano trasformato </w:t>
      </w:r>
      <w:r w:rsidR="008B72F0" w:rsidRPr="008B72F0">
        <w:rPr>
          <w:rFonts w:ascii="Arial" w:hAnsi="Arial" w:cs="Arial"/>
          <w:i/>
          <w:sz w:val="20"/>
          <w:szCs w:val="20"/>
          <w:lang w:eastAsia="it-IT"/>
        </w:rPr>
        <w:t>in un carcere (</w:t>
      </w:r>
      <w:r w:rsidR="009B20A3" w:rsidRPr="008B72F0">
        <w:rPr>
          <w:rFonts w:ascii="Arial" w:hAnsi="Arial" w:cs="Arial"/>
          <w:i/>
          <w:sz w:val="20"/>
          <w:szCs w:val="20"/>
          <w:lang w:eastAsia="it-IT"/>
        </w:rPr>
        <w:t>Ger 37, 15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Egli ha formato la terra con la sua potenza, ha fissato il mondo con la sua sapienza, con la sua </w:t>
      </w:r>
      <w:r w:rsidR="008B72F0" w:rsidRPr="008B72F0">
        <w:rPr>
          <w:rFonts w:ascii="Arial" w:hAnsi="Arial" w:cs="Arial"/>
          <w:i/>
          <w:sz w:val="20"/>
          <w:szCs w:val="20"/>
          <w:lang w:eastAsia="it-IT"/>
        </w:rPr>
        <w:t>intelligenza ha disteso i cieli (</w:t>
      </w:r>
      <w:r w:rsidR="009B20A3" w:rsidRPr="008B72F0">
        <w:rPr>
          <w:rFonts w:ascii="Arial" w:hAnsi="Arial" w:cs="Arial"/>
          <w:i/>
          <w:sz w:val="20"/>
          <w:szCs w:val="20"/>
          <w:lang w:eastAsia="it-IT"/>
        </w:rPr>
        <w:t>Ger 51, 15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Non è tale l'eredità di Giacobbe, perché egli ha formato ogni cosa. Israele è la tribù della sua eredità, Signo</w:t>
      </w:r>
      <w:r w:rsidR="008B72F0" w:rsidRPr="008B72F0">
        <w:rPr>
          <w:rFonts w:ascii="Arial" w:hAnsi="Arial" w:cs="Arial"/>
          <w:i/>
          <w:sz w:val="20"/>
          <w:szCs w:val="20"/>
          <w:lang w:eastAsia="it-IT"/>
        </w:rPr>
        <w:t>re degli eserciti è il suo nome (</w:t>
      </w:r>
      <w:r w:rsidR="009B20A3" w:rsidRPr="008B72F0">
        <w:rPr>
          <w:rFonts w:ascii="Arial" w:hAnsi="Arial" w:cs="Arial"/>
          <w:i/>
          <w:sz w:val="20"/>
          <w:szCs w:val="20"/>
          <w:lang w:eastAsia="it-IT"/>
        </w:rPr>
        <w:t>Ger 51, 19</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Liberatevi da tutte le iniquità commesse e formatevi un cuore nuovo e uno spirito nuovo. Perché volete morire, o Israeliti?</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Ez 18, 31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Ecco colui che forma i monti e crea i venti, che manifesta all'uomo qual è il suo pensiero, che fa l'alba e le tenebre e cammina sulle alture della terra, Signore, D</w:t>
      </w:r>
      <w:r w:rsidR="008B72F0" w:rsidRPr="008B72F0">
        <w:rPr>
          <w:rFonts w:ascii="Arial" w:hAnsi="Arial" w:cs="Arial"/>
          <w:i/>
          <w:sz w:val="20"/>
          <w:szCs w:val="20"/>
          <w:lang w:eastAsia="it-IT"/>
        </w:rPr>
        <w:t>io degli eserciti è il suo nome (</w:t>
      </w:r>
      <w:r w:rsidR="009B20A3" w:rsidRPr="008B72F0">
        <w:rPr>
          <w:rFonts w:ascii="Arial" w:hAnsi="Arial" w:cs="Arial"/>
          <w:i/>
          <w:sz w:val="20"/>
          <w:szCs w:val="20"/>
          <w:lang w:eastAsia="it-IT"/>
        </w:rPr>
        <w:t>Am 4, 13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Essi trasformano il diritto in veleno</w:t>
      </w:r>
      <w:r w:rsidR="008B72F0" w:rsidRPr="008B72F0">
        <w:rPr>
          <w:rFonts w:ascii="Arial" w:hAnsi="Arial" w:cs="Arial"/>
          <w:i/>
          <w:sz w:val="20"/>
          <w:szCs w:val="20"/>
          <w:lang w:eastAsia="it-IT"/>
        </w:rPr>
        <w:t xml:space="preserve"> e gettano a terra la giustizia (</w:t>
      </w:r>
      <w:r w:rsidR="009B20A3" w:rsidRPr="008B72F0">
        <w:rPr>
          <w:rFonts w:ascii="Arial" w:hAnsi="Arial" w:cs="Arial"/>
          <w:i/>
          <w:sz w:val="20"/>
          <w:szCs w:val="20"/>
          <w:lang w:eastAsia="it-IT"/>
        </w:rPr>
        <w:t>Am 5, 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Ecco ciò che mi fece vedere il Signore Dio: egli formava uno sciame di cavallette quando cominciava a germogliare la seconda erba, quella che s</w:t>
      </w:r>
      <w:r w:rsidR="008B72F0" w:rsidRPr="008B72F0">
        <w:rPr>
          <w:rFonts w:ascii="Arial" w:hAnsi="Arial" w:cs="Arial"/>
          <w:i/>
          <w:sz w:val="20"/>
          <w:szCs w:val="20"/>
          <w:lang w:eastAsia="it-IT"/>
        </w:rPr>
        <w:t>punta dopo la falciatura del re (</w:t>
      </w:r>
      <w:r w:rsidR="009B20A3" w:rsidRPr="008B72F0">
        <w:rPr>
          <w:rFonts w:ascii="Arial" w:hAnsi="Arial" w:cs="Arial"/>
          <w:i/>
          <w:sz w:val="20"/>
          <w:szCs w:val="20"/>
          <w:lang w:eastAsia="it-IT"/>
        </w:rPr>
        <w:t>Am 7, 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Si fa l'appello dei più coraggiosi che accorrendo si urtano: essi si slanciano verso le mura, la copertura di scudi è forma</w:t>
      </w:r>
      <w:r w:rsidR="008B72F0" w:rsidRPr="008B72F0">
        <w:rPr>
          <w:rFonts w:ascii="Arial" w:hAnsi="Arial" w:cs="Arial"/>
          <w:i/>
          <w:sz w:val="20"/>
          <w:szCs w:val="20"/>
          <w:lang w:eastAsia="it-IT"/>
        </w:rPr>
        <w:t>ta (</w:t>
      </w:r>
      <w:r w:rsidR="009B20A3" w:rsidRPr="008B72F0">
        <w:rPr>
          <w:rFonts w:ascii="Arial" w:hAnsi="Arial" w:cs="Arial"/>
          <w:i/>
          <w:sz w:val="20"/>
          <w:szCs w:val="20"/>
          <w:lang w:eastAsia="it-IT"/>
        </w:rPr>
        <w:t>Na 2, 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Attingi acqua per l'assedio, rinforza le tue difese, pesta l'argilla, impasta mattoni, prendi la forma</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Na 3, 14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Chiedete al Signore la pioggia tardiva di primavera; è il Signore che forma i nembi, egli riversa pioggia abbondante dá il pane agli uo</w:t>
      </w:r>
      <w:r w:rsidR="008B72F0" w:rsidRPr="008B72F0">
        <w:rPr>
          <w:rFonts w:ascii="Arial" w:hAnsi="Arial" w:cs="Arial"/>
          <w:i/>
          <w:sz w:val="20"/>
          <w:szCs w:val="20"/>
          <w:lang w:eastAsia="it-IT"/>
        </w:rPr>
        <w:t>mini, a ognuno l'erba dei campi (</w:t>
      </w:r>
      <w:r w:rsidR="009B20A3" w:rsidRPr="008B72F0">
        <w:rPr>
          <w:rFonts w:ascii="Arial" w:hAnsi="Arial" w:cs="Arial"/>
          <w:i/>
          <w:sz w:val="20"/>
          <w:szCs w:val="20"/>
          <w:lang w:eastAsia="it-IT"/>
        </w:rPr>
        <w:t>Zc 10, 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Oracolo. Parola del Signore su Israele. Dice il Signore che ha steso i cieli e fondato la terra, che ha formato l</w:t>
      </w:r>
      <w:r w:rsidR="008B72F0" w:rsidRPr="008B72F0">
        <w:rPr>
          <w:rFonts w:ascii="Arial" w:hAnsi="Arial" w:cs="Arial"/>
          <w:i/>
          <w:sz w:val="20"/>
          <w:szCs w:val="20"/>
          <w:lang w:eastAsia="it-IT"/>
        </w:rPr>
        <w:t>o spirito nell'intimo dell'uomo (</w:t>
      </w:r>
      <w:r w:rsidR="009B20A3" w:rsidRPr="008B72F0">
        <w:rPr>
          <w:rFonts w:ascii="Arial" w:hAnsi="Arial" w:cs="Arial"/>
          <w:i/>
          <w:sz w:val="20"/>
          <w:szCs w:val="20"/>
          <w:lang w:eastAsia="it-IT"/>
        </w:rPr>
        <w:t>Zc 12, 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In quel giorno i suoi piedi si poseranno sopra il monte degli Ulivi che sta di fronte a Gerusalemme verso oriente, e il monte degli Ulivi si fenderà in due, da oriente a occidente, formando una valle molto profonda; una metà del monte si ritirerà verso settentrione e l'altr</w:t>
      </w:r>
      <w:r w:rsidR="008B72F0" w:rsidRPr="008B72F0">
        <w:rPr>
          <w:rFonts w:ascii="Arial" w:hAnsi="Arial" w:cs="Arial"/>
          <w:i/>
          <w:sz w:val="20"/>
          <w:szCs w:val="20"/>
          <w:lang w:eastAsia="it-IT"/>
        </w:rPr>
        <w:t>a verso mezzogiorno (</w:t>
      </w:r>
      <w:r w:rsidR="009B20A3" w:rsidRPr="008B72F0">
        <w:rPr>
          <w:rFonts w:ascii="Arial" w:hAnsi="Arial" w:cs="Arial"/>
          <w:i/>
          <w:sz w:val="20"/>
          <w:szCs w:val="20"/>
          <w:lang w:eastAsia="it-IT"/>
        </w:rPr>
        <w:t>Zc 14, 4</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 xml:space="preserve">Riuniti tutti i sommi sacerdoti e gli scribi del popolo, s'informava da loro sul luogo </w:t>
      </w:r>
      <w:r w:rsidR="008B72F0" w:rsidRPr="008B72F0">
        <w:rPr>
          <w:rFonts w:ascii="Arial" w:hAnsi="Arial" w:cs="Arial"/>
          <w:i/>
          <w:sz w:val="20"/>
          <w:szCs w:val="20"/>
          <w:lang w:eastAsia="it-IT"/>
        </w:rPr>
        <w:t>in cui doveva nascere il Messia (</w:t>
      </w:r>
      <w:r w:rsidR="009B20A3" w:rsidRPr="008B72F0">
        <w:rPr>
          <w:rFonts w:ascii="Arial" w:hAnsi="Arial" w:cs="Arial"/>
          <w:i/>
          <w:sz w:val="20"/>
          <w:szCs w:val="20"/>
          <w:lang w:eastAsia="it-IT"/>
        </w:rPr>
        <w:t>Mt 2, 4</w:t>
      </w:r>
      <w:r w:rsidR="008B72F0" w:rsidRPr="008B72F0">
        <w:rPr>
          <w:rFonts w:ascii="Arial" w:hAnsi="Arial" w:cs="Arial"/>
          <w:i/>
          <w:sz w:val="20"/>
          <w:szCs w:val="20"/>
          <w:lang w:eastAsia="it-IT"/>
        </w:rPr>
        <w:t xml:space="preserve">). E </w:t>
      </w:r>
      <w:r w:rsidRPr="008B72F0">
        <w:rPr>
          <w:rFonts w:ascii="Arial" w:hAnsi="Arial" w:cs="Arial"/>
          <w:i/>
          <w:sz w:val="20"/>
          <w:szCs w:val="20"/>
          <w:lang w:eastAsia="it-IT"/>
        </w:rPr>
        <w:t>li inviò a Betlemme esortandoli: "Andate e informatevi accuratamente del bambino e, quando l'avrete trovato, fatemelo sapere, pe</w:t>
      </w:r>
      <w:r w:rsidR="008B72F0" w:rsidRPr="008B72F0">
        <w:rPr>
          <w:rFonts w:ascii="Arial" w:hAnsi="Arial" w:cs="Arial"/>
          <w:i/>
          <w:sz w:val="20"/>
          <w:szCs w:val="20"/>
          <w:lang w:eastAsia="it-IT"/>
        </w:rPr>
        <w:t>rché anch'io venga ad adorarlo" (</w:t>
      </w:r>
      <w:r w:rsidR="009B20A3" w:rsidRPr="008B72F0">
        <w:rPr>
          <w:rFonts w:ascii="Arial" w:hAnsi="Arial" w:cs="Arial"/>
          <w:i/>
          <w:sz w:val="20"/>
          <w:szCs w:val="20"/>
          <w:lang w:eastAsia="it-IT"/>
        </w:rPr>
        <w:t>Mt 2, 8</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Erode, accortosi che i Magi si erano presi gioco di lui, s'infuriò e mandò ad uccidere tutti i bambini di Betlemme e del suo territorio dai due anni in giù, corrispondenti al tempo su cui era stato informa</w:t>
      </w:r>
      <w:r w:rsidR="008B72F0" w:rsidRPr="008B72F0">
        <w:rPr>
          <w:rFonts w:ascii="Arial" w:hAnsi="Arial" w:cs="Arial"/>
          <w:i/>
          <w:sz w:val="20"/>
          <w:szCs w:val="20"/>
          <w:lang w:eastAsia="it-IT"/>
        </w:rPr>
        <w:t>to dai Magi (</w:t>
      </w:r>
      <w:r w:rsidR="009B20A3" w:rsidRPr="008B72F0">
        <w:rPr>
          <w:rFonts w:ascii="Arial" w:hAnsi="Arial" w:cs="Arial"/>
          <w:i/>
          <w:sz w:val="20"/>
          <w:szCs w:val="20"/>
          <w:lang w:eastAsia="it-IT"/>
        </w:rPr>
        <w:t>Mt 2, 16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Ed egli, rispondendo a chi lo informava, disse: "Chi è mia mad</w:t>
      </w:r>
      <w:r w:rsidR="008B72F0" w:rsidRPr="008B72F0">
        <w:rPr>
          <w:rFonts w:ascii="Arial" w:hAnsi="Arial" w:cs="Arial"/>
          <w:i/>
          <w:sz w:val="20"/>
          <w:szCs w:val="20"/>
          <w:lang w:eastAsia="it-IT"/>
        </w:rPr>
        <w:t>re e chi sono i miei fratelli?" (</w:t>
      </w:r>
      <w:r w:rsidR="009B20A3" w:rsidRPr="008B72F0">
        <w:rPr>
          <w:rFonts w:ascii="Arial" w:hAnsi="Arial" w:cs="Arial"/>
          <w:i/>
          <w:sz w:val="20"/>
          <w:szCs w:val="20"/>
          <w:lang w:eastAsia="it-IT"/>
        </w:rPr>
        <w:t>Mt 12, 48</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 suoi discepoli andarono a prendere il cadavere, lo seppellirono e andarono a informa</w:t>
      </w:r>
      <w:r w:rsidR="008B72F0" w:rsidRPr="008B72F0">
        <w:rPr>
          <w:rFonts w:ascii="Arial" w:hAnsi="Arial" w:cs="Arial"/>
          <w:i/>
          <w:sz w:val="20"/>
          <w:szCs w:val="20"/>
          <w:lang w:eastAsia="it-IT"/>
        </w:rPr>
        <w:t>rne Gesù (</w:t>
      </w:r>
      <w:r w:rsidR="009B20A3" w:rsidRPr="008B72F0">
        <w:rPr>
          <w:rFonts w:ascii="Arial" w:hAnsi="Arial" w:cs="Arial"/>
          <w:i/>
          <w:sz w:val="20"/>
          <w:szCs w:val="20"/>
          <w:lang w:eastAsia="it-IT"/>
        </w:rPr>
        <w:t>Mt 14, 12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Informato dal centurion</w:t>
      </w:r>
      <w:r w:rsidR="008B72F0" w:rsidRPr="008B72F0">
        <w:rPr>
          <w:rFonts w:ascii="Arial" w:hAnsi="Arial" w:cs="Arial"/>
          <w:i/>
          <w:sz w:val="20"/>
          <w:szCs w:val="20"/>
          <w:lang w:eastAsia="it-IT"/>
        </w:rPr>
        <w:t>e, concesse la salma a Giuseppe (</w:t>
      </w:r>
      <w:r w:rsidR="009B20A3" w:rsidRPr="008B72F0">
        <w:rPr>
          <w:rFonts w:ascii="Arial" w:hAnsi="Arial" w:cs="Arial"/>
          <w:i/>
          <w:sz w:val="20"/>
          <w:szCs w:val="20"/>
          <w:lang w:eastAsia="it-IT"/>
        </w:rPr>
        <w:t>Mc 15, 45</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Anche Giovanni fu informato dai suoi discepoli di tutti questi avvenimenti. Giovanni chiamò due di essi</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Lc 7, 18</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Postisi in osservazione, mandarono informatori, che si fingessero persone oneste, per coglierlo in fallo nelle sue parole e poi consegnarlo all'autor</w:t>
      </w:r>
      <w:r w:rsidR="008B72F0" w:rsidRPr="008B72F0">
        <w:rPr>
          <w:rFonts w:ascii="Arial" w:hAnsi="Arial" w:cs="Arial"/>
          <w:i/>
          <w:sz w:val="20"/>
          <w:szCs w:val="20"/>
          <w:lang w:eastAsia="it-IT"/>
        </w:rPr>
        <w:t>ità e al potere del governatore (</w:t>
      </w:r>
      <w:r w:rsidR="009B20A3" w:rsidRPr="008B72F0">
        <w:rPr>
          <w:rFonts w:ascii="Arial" w:hAnsi="Arial" w:cs="Arial"/>
          <w:i/>
          <w:sz w:val="20"/>
          <w:szCs w:val="20"/>
          <w:lang w:eastAsia="it-IT"/>
        </w:rPr>
        <w:t>Lc 20, 20</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Prendili con te, compi la purificazione insieme con loro e paga tu la spesa per loro perché possano radersi il capo. Così tutti verranno a sapere che non c'è nulla di vero in ciò di cui sono stati informati, ma che invece anche tu ti co</w:t>
      </w:r>
      <w:r w:rsidR="008B72F0" w:rsidRPr="008B72F0">
        <w:rPr>
          <w:rFonts w:ascii="Arial" w:hAnsi="Arial" w:cs="Arial"/>
          <w:i/>
          <w:sz w:val="20"/>
          <w:szCs w:val="20"/>
          <w:lang w:eastAsia="it-IT"/>
        </w:rPr>
        <w:t>mporti bene osservando la legge (</w:t>
      </w:r>
      <w:r w:rsidR="009B20A3" w:rsidRPr="008B72F0">
        <w:rPr>
          <w:rFonts w:ascii="Arial" w:hAnsi="Arial" w:cs="Arial"/>
          <w:i/>
          <w:sz w:val="20"/>
          <w:szCs w:val="20"/>
          <w:lang w:eastAsia="it-IT"/>
        </w:rPr>
        <w:t>At 21, 24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Allora il tribuno si avvicinò, lo arrestò e ordinò che fosse legato con due catene; intanto s'informava chi f</w:t>
      </w:r>
      <w:r w:rsidR="008B72F0" w:rsidRPr="008B72F0">
        <w:rPr>
          <w:rFonts w:ascii="Arial" w:hAnsi="Arial" w:cs="Arial"/>
          <w:i/>
          <w:sz w:val="20"/>
          <w:szCs w:val="20"/>
          <w:lang w:eastAsia="it-IT"/>
        </w:rPr>
        <w:t>osse e che cosa avesse fatto (</w:t>
      </w:r>
      <w:r w:rsidR="009B20A3" w:rsidRPr="008B72F0">
        <w:rPr>
          <w:rFonts w:ascii="Arial" w:hAnsi="Arial" w:cs="Arial"/>
          <w:i/>
          <w:sz w:val="20"/>
          <w:szCs w:val="20"/>
          <w:lang w:eastAsia="it-IT"/>
        </w:rPr>
        <w:t>At 21, 33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Ed egli continuò: "Io sono un Giudeo, nato a Tarso di Cilicia, ma cresciuto in questa città, formato alla scuola di Gamaliele nelle più rigide norme della legge paterna, pieno di zelo per Dio, come oggi siete tutti </w:t>
      </w:r>
      <w:r w:rsidR="008B72F0" w:rsidRPr="008B72F0">
        <w:rPr>
          <w:rFonts w:ascii="Arial" w:hAnsi="Arial" w:cs="Arial"/>
          <w:i/>
          <w:sz w:val="20"/>
          <w:szCs w:val="20"/>
          <w:lang w:eastAsia="it-IT"/>
        </w:rPr>
        <w:t>voi (</w:t>
      </w:r>
      <w:r w:rsidR="009B20A3" w:rsidRPr="008B72F0">
        <w:rPr>
          <w:rFonts w:ascii="Arial" w:hAnsi="Arial" w:cs="Arial"/>
          <w:i/>
          <w:sz w:val="20"/>
          <w:szCs w:val="20"/>
          <w:lang w:eastAsia="it-IT"/>
        </w:rPr>
        <w:t>At 22, 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Io dissi allora: Che devo fare, Signore? E il Signore mi disse: Alzati e prosegui verso Damasco; là sarai informato di tutto ci</w:t>
      </w:r>
      <w:r w:rsidR="008B72F0" w:rsidRPr="008B72F0">
        <w:rPr>
          <w:rFonts w:ascii="Arial" w:hAnsi="Arial" w:cs="Arial"/>
          <w:i/>
          <w:sz w:val="20"/>
          <w:szCs w:val="20"/>
          <w:lang w:eastAsia="it-IT"/>
        </w:rPr>
        <w:t>ò che è stabilito che tu faccia (</w:t>
      </w:r>
      <w:r w:rsidR="009B20A3" w:rsidRPr="008B72F0">
        <w:rPr>
          <w:rFonts w:ascii="Arial" w:hAnsi="Arial" w:cs="Arial"/>
          <w:i/>
          <w:sz w:val="20"/>
          <w:szCs w:val="20"/>
          <w:lang w:eastAsia="it-IT"/>
        </w:rPr>
        <w:t>At 22, 10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Rispose: "I Giudei si sono messi d'accordo per chiederti di condurre domani Paolo nel sinedrio, col pretesto di informarsi più </w:t>
      </w:r>
      <w:r w:rsidR="008B72F0" w:rsidRPr="008B72F0">
        <w:rPr>
          <w:rFonts w:ascii="Arial" w:hAnsi="Arial" w:cs="Arial"/>
          <w:i/>
          <w:sz w:val="20"/>
          <w:szCs w:val="20"/>
          <w:lang w:eastAsia="it-IT"/>
        </w:rPr>
        <w:t>accuratamente nei suoi riguardi (</w:t>
      </w:r>
      <w:r w:rsidR="009B20A3" w:rsidRPr="008B72F0">
        <w:rPr>
          <w:rFonts w:ascii="Arial" w:hAnsi="Arial" w:cs="Arial"/>
          <w:i/>
          <w:sz w:val="20"/>
          <w:szCs w:val="20"/>
          <w:lang w:eastAsia="it-IT"/>
        </w:rPr>
        <w:t>At 23, 20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Il tribuno congedò il giovanetto con questa raccomandazione: "Non dire a nessuno che mi hai dato queste informa</w:t>
      </w:r>
      <w:r w:rsidR="008B72F0" w:rsidRPr="008B72F0">
        <w:rPr>
          <w:rFonts w:ascii="Arial" w:hAnsi="Arial" w:cs="Arial"/>
          <w:i/>
          <w:sz w:val="20"/>
          <w:szCs w:val="20"/>
          <w:lang w:eastAsia="it-IT"/>
        </w:rPr>
        <w:t>zioni" (</w:t>
      </w:r>
      <w:r w:rsidR="009B20A3" w:rsidRPr="008B72F0">
        <w:rPr>
          <w:rFonts w:ascii="Arial" w:hAnsi="Arial" w:cs="Arial"/>
          <w:i/>
          <w:sz w:val="20"/>
          <w:szCs w:val="20"/>
          <w:lang w:eastAsia="it-IT"/>
        </w:rPr>
        <w:t>At 23, 22</w:t>
      </w:r>
      <w:r w:rsidR="008B72F0" w:rsidRPr="008B72F0">
        <w:rPr>
          <w:rFonts w:ascii="Arial" w:hAnsi="Arial" w:cs="Arial"/>
          <w:i/>
          <w:sz w:val="20"/>
          <w:szCs w:val="20"/>
          <w:lang w:eastAsia="it-IT"/>
        </w:rPr>
        <w:t xml:space="preserve">). </w:t>
      </w:r>
    </w:p>
    <w:p w:rsidR="009B20A3" w:rsidRPr="008B72F0" w:rsidRDefault="00F64651"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 xml:space="preserve">Sono stato però informato di un complotto contro quest'uomo da parte loro, e così l'ho mandato da te, avvertendo gli accusatori di deporre davanti a te quello che hanno contro di lui. </w:t>
      </w:r>
      <w:r w:rsidR="00AE39D3" w:rsidRPr="008B72F0">
        <w:rPr>
          <w:rFonts w:ascii="Arial" w:hAnsi="Arial" w:cs="Arial"/>
          <w:i/>
          <w:sz w:val="20"/>
          <w:szCs w:val="20"/>
          <w:lang w:eastAsia="it-IT"/>
        </w:rPr>
        <w:t>Sta’</w:t>
      </w:r>
      <w:r w:rsidR="008B72F0" w:rsidRPr="008B72F0">
        <w:rPr>
          <w:rFonts w:ascii="Arial" w:hAnsi="Arial" w:cs="Arial"/>
          <w:i/>
          <w:sz w:val="20"/>
          <w:szCs w:val="20"/>
          <w:lang w:eastAsia="it-IT"/>
        </w:rPr>
        <w:t xml:space="preserve"> bene" (</w:t>
      </w:r>
      <w:r w:rsidR="009B20A3" w:rsidRPr="008B72F0">
        <w:rPr>
          <w:rFonts w:ascii="Arial" w:hAnsi="Arial" w:cs="Arial"/>
          <w:i/>
          <w:sz w:val="20"/>
          <w:szCs w:val="20"/>
          <w:lang w:eastAsia="it-IT"/>
        </w:rPr>
        <w:t>At 23, 30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Allora Felice, che era assai bene informato circa la nuova dottrina, li rimandò dicendo: "Quando verrà il tribuno L</w:t>
      </w:r>
      <w:r w:rsidR="008B72F0" w:rsidRPr="008B72F0">
        <w:rPr>
          <w:rFonts w:ascii="Arial" w:hAnsi="Arial" w:cs="Arial"/>
          <w:i/>
          <w:sz w:val="20"/>
          <w:szCs w:val="20"/>
          <w:lang w:eastAsia="it-IT"/>
        </w:rPr>
        <w:t>isia, esaminerò il vostro caso" (</w:t>
      </w:r>
      <w:r w:rsidR="009B20A3" w:rsidRPr="008B72F0">
        <w:rPr>
          <w:rFonts w:ascii="Arial" w:hAnsi="Arial" w:cs="Arial"/>
          <w:i/>
          <w:sz w:val="20"/>
          <w:szCs w:val="20"/>
          <w:lang w:eastAsia="it-IT"/>
        </w:rPr>
        <w:t>At 24, 22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Non conformatevi alla mentalità di questo secolo, ma trasformatevi rinnovando la vostra mente, per poter discernere la volontà di Dio, ciò che è buono, a lui gradito e per</w:t>
      </w:r>
      <w:r w:rsidR="008B72F0" w:rsidRPr="008B72F0">
        <w:rPr>
          <w:rFonts w:ascii="Arial" w:hAnsi="Arial" w:cs="Arial"/>
          <w:i/>
          <w:sz w:val="20"/>
          <w:szCs w:val="20"/>
          <w:lang w:eastAsia="it-IT"/>
        </w:rPr>
        <w:t>fetto (</w:t>
      </w:r>
      <w:r w:rsidR="009B20A3" w:rsidRPr="008B72F0">
        <w:rPr>
          <w:rFonts w:ascii="Arial" w:hAnsi="Arial" w:cs="Arial"/>
          <w:i/>
          <w:sz w:val="20"/>
          <w:szCs w:val="20"/>
          <w:lang w:eastAsia="it-IT"/>
        </w:rPr>
        <w:t>Rm 12, 2</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O non sapete voi che chi si unisce alla prostituta forma con essa un corpo solo? I due </w:t>
      </w:r>
      <w:r w:rsidR="008B72F0" w:rsidRPr="008B72F0">
        <w:rPr>
          <w:rFonts w:ascii="Arial" w:hAnsi="Arial" w:cs="Arial"/>
          <w:i/>
          <w:sz w:val="20"/>
          <w:szCs w:val="20"/>
          <w:lang w:eastAsia="it-IT"/>
        </w:rPr>
        <w:t>saranno, è detto, un corpo solo (</w:t>
      </w:r>
      <w:r w:rsidR="009B20A3" w:rsidRPr="008B72F0">
        <w:rPr>
          <w:rFonts w:ascii="Arial" w:hAnsi="Arial" w:cs="Arial"/>
          <w:i/>
          <w:sz w:val="20"/>
          <w:szCs w:val="20"/>
          <w:lang w:eastAsia="it-IT"/>
        </w:rPr>
        <w:t>1Cor 6, 16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chi si unisce al Signore forma</w:t>
      </w:r>
      <w:r w:rsidR="008B72F0" w:rsidRPr="008B72F0">
        <w:rPr>
          <w:rFonts w:ascii="Arial" w:hAnsi="Arial" w:cs="Arial"/>
          <w:i/>
          <w:sz w:val="20"/>
          <w:szCs w:val="20"/>
          <w:lang w:eastAsia="it-IT"/>
        </w:rPr>
        <w:t xml:space="preserve"> con lui un solo spirito (</w:t>
      </w:r>
      <w:r w:rsidR="009B20A3" w:rsidRPr="008B72F0">
        <w:rPr>
          <w:rFonts w:ascii="Arial" w:hAnsi="Arial" w:cs="Arial"/>
          <w:i/>
          <w:sz w:val="20"/>
          <w:szCs w:val="20"/>
          <w:lang w:eastAsia="it-IT"/>
        </w:rPr>
        <w:t>1Cor 6, 17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E in realtà noi tutti siamo stati battezzati in un solo Spirito per formare un solo corpo, Giudei o Greci, schiavi o liberi; e tutti ci sia</w:t>
      </w:r>
      <w:r w:rsidR="008B72F0" w:rsidRPr="008B72F0">
        <w:rPr>
          <w:rFonts w:ascii="Arial" w:hAnsi="Arial" w:cs="Arial"/>
          <w:i/>
          <w:sz w:val="20"/>
          <w:szCs w:val="20"/>
          <w:lang w:eastAsia="it-IT"/>
        </w:rPr>
        <w:t>mo abbeverati a un solo Spirito (</w:t>
      </w:r>
      <w:r w:rsidR="009B20A3" w:rsidRPr="008B72F0">
        <w:rPr>
          <w:rFonts w:ascii="Arial" w:hAnsi="Arial" w:cs="Arial"/>
          <w:i/>
          <w:sz w:val="20"/>
          <w:szCs w:val="20"/>
          <w:lang w:eastAsia="it-IT"/>
        </w:rPr>
        <w:t>1Cor 12, 13</w:t>
      </w:r>
      <w:r w:rsidR="008B72F0" w:rsidRPr="008B72F0">
        <w:rPr>
          <w:rFonts w:ascii="Arial" w:hAnsi="Arial" w:cs="Arial"/>
          <w:i/>
          <w:sz w:val="20"/>
          <w:szCs w:val="20"/>
          <w:lang w:eastAsia="it-IT"/>
        </w:rPr>
        <w:t xml:space="preserve">). </w:t>
      </w:r>
      <w:r w:rsidR="00722C6C" w:rsidRPr="008B72F0">
        <w:rPr>
          <w:rFonts w:ascii="Arial" w:hAnsi="Arial" w:cs="Arial"/>
          <w:i/>
          <w:sz w:val="20"/>
          <w:szCs w:val="20"/>
          <w:lang w:eastAsia="it-IT"/>
        </w:rPr>
        <w:t xml:space="preserve">E </w:t>
      </w:r>
      <w:r w:rsidRPr="008B72F0">
        <w:rPr>
          <w:rFonts w:ascii="Arial" w:hAnsi="Arial" w:cs="Arial"/>
          <w:i/>
          <w:sz w:val="20"/>
          <w:szCs w:val="20"/>
          <w:lang w:eastAsia="it-IT"/>
        </w:rPr>
        <w:t>dal quale anche ricevete la salvezza, se lo mantenete in quella forma in cui ve l'ho annunziato. Altrimenti, avreste creduto invano!</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1Cor 15, 2</w:t>
      </w:r>
      <w:r w:rsidR="008B72F0" w:rsidRPr="008B72F0">
        <w:rPr>
          <w:rFonts w:ascii="Arial" w:hAnsi="Arial" w:cs="Arial"/>
          <w:i/>
          <w:sz w:val="20"/>
          <w:szCs w:val="20"/>
          <w:lang w:eastAsia="it-IT"/>
        </w:rPr>
        <w:t>). Ecco io vi annunzio un mistero: non tutti, certo, moriremo, ma tutti saremo trasformati (</w:t>
      </w:r>
      <w:r w:rsidR="009B20A3" w:rsidRPr="008B72F0">
        <w:rPr>
          <w:rFonts w:ascii="Arial" w:hAnsi="Arial" w:cs="Arial"/>
          <w:i/>
          <w:sz w:val="20"/>
          <w:szCs w:val="20"/>
          <w:lang w:eastAsia="it-IT"/>
        </w:rPr>
        <w:t>1Cor 15, 51</w:t>
      </w:r>
      <w:r w:rsidR="008B72F0" w:rsidRPr="008B72F0">
        <w:rPr>
          <w:rFonts w:ascii="Arial" w:hAnsi="Arial" w:cs="Arial"/>
          <w:i/>
          <w:sz w:val="20"/>
          <w:szCs w:val="20"/>
          <w:lang w:eastAsia="it-IT"/>
        </w:rPr>
        <w:t xml:space="preserve">). </w:t>
      </w:r>
      <w:r w:rsidR="00722C6C" w:rsidRPr="008B72F0">
        <w:rPr>
          <w:rFonts w:ascii="Arial" w:hAnsi="Arial" w:cs="Arial"/>
          <w:i/>
          <w:sz w:val="20"/>
          <w:szCs w:val="20"/>
          <w:lang w:eastAsia="it-IT"/>
        </w:rPr>
        <w:t>In un istante, in un batter d'occhio, al suono dell'ultima tromba; suonerà infatti la tromba e i morti risorgeranno incorrotti e noi saremo trasforma</w:t>
      </w:r>
      <w:r w:rsidR="008B72F0" w:rsidRPr="008B72F0">
        <w:rPr>
          <w:rFonts w:ascii="Arial" w:hAnsi="Arial" w:cs="Arial"/>
          <w:i/>
          <w:sz w:val="20"/>
          <w:szCs w:val="20"/>
          <w:lang w:eastAsia="it-IT"/>
        </w:rPr>
        <w:t>ti (</w:t>
      </w:r>
      <w:r w:rsidR="009B20A3" w:rsidRPr="008B72F0">
        <w:rPr>
          <w:rFonts w:ascii="Arial" w:hAnsi="Arial" w:cs="Arial"/>
          <w:i/>
          <w:sz w:val="20"/>
          <w:szCs w:val="20"/>
          <w:lang w:eastAsia="it-IT"/>
        </w:rPr>
        <w:t>1Cor 15, 52</w:t>
      </w:r>
      <w:r w:rsidR="008B72F0" w:rsidRPr="008B72F0">
        <w:rPr>
          <w:rFonts w:ascii="Arial" w:hAnsi="Arial" w:cs="Arial"/>
          <w:i/>
          <w:sz w:val="20"/>
          <w:szCs w:val="20"/>
          <w:lang w:eastAsia="it-IT"/>
        </w:rPr>
        <w:t xml:space="preserve">). </w:t>
      </w:r>
      <w:r w:rsidR="00722C6C" w:rsidRPr="008B72F0">
        <w:rPr>
          <w:rFonts w:ascii="Arial" w:hAnsi="Arial" w:cs="Arial"/>
          <w:i/>
          <w:sz w:val="20"/>
          <w:szCs w:val="20"/>
          <w:lang w:eastAsia="it-IT"/>
        </w:rPr>
        <w:t>E noi tutti, a viso scoperto, riflettendo come in uno specchio la gloria del Signore, veniamo trasformati in quella medesima immagine, di gloria in gloria, secondo l'a</w:t>
      </w:r>
      <w:r w:rsidR="008B72F0" w:rsidRPr="008B72F0">
        <w:rPr>
          <w:rFonts w:ascii="Arial" w:hAnsi="Arial" w:cs="Arial"/>
          <w:i/>
          <w:sz w:val="20"/>
          <w:szCs w:val="20"/>
          <w:lang w:eastAsia="it-IT"/>
        </w:rPr>
        <w:t>zione dello Spirito del Signore (</w:t>
      </w:r>
      <w:r w:rsidR="009B20A3" w:rsidRPr="008B72F0">
        <w:rPr>
          <w:rFonts w:ascii="Arial" w:hAnsi="Arial" w:cs="Arial"/>
          <w:i/>
          <w:sz w:val="20"/>
          <w:szCs w:val="20"/>
          <w:lang w:eastAsia="it-IT"/>
        </w:rPr>
        <w:t>2Cor 3, 18</w:t>
      </w:r>
      <w:r w:rsidR="008B72F0" w:rsidRPr="008B72F0">
        <w:rPr>
          <w:rFonts w:ascii="Arial" w:hAnsi="Arial" w:cs="Arial"/>
          <w:i/>
          <w:sz w:val="20"/>
          <w:szCs w:val="20"/>
          <w:lang w:eastAsia="it-IT"/>
        </w:rPr>
        <w:t xml:space="preserve">). </w:t>
      </w:r>
      <w:r w:rsidR="00722C6C" w:rsidRPr="008B72F0">
        <w:rPr>
          <w:rFonts w:ascii="Arial" w:hAnsi="Arial" w:cs="Arial"/>
          <w:i/>
          <w:sz w:val="20"/>
          <w:szCs w:val="20"/>
          <w:lang w:eastAsia="it-IT"/>
        </w:rPr>
        <w:t>figlioli miei, che io di nuovo partorisco nel dolore finché non sia formato Cristo in voi!</w:t>
      </w:r>
      <w:r w:rsidR="008B72F0" w:rsidRPr="008B72F0">
        <w:rPr>
          <w:rFonts w:ascii="Arial" w:hAnsi="Arial" w:cs="Arial"/>
          <w:i/>
          <w:sz w:val="20"/>
          <w:szCs w:val="20"/>
          <w:lang w:eastAsia="it-IT"/>
        </w:rPr>
        <w:t xml:space="preserve"> (</w:t>
      </w:r>
      <w:r w:rsidR="009B20A3" w:rsidRPr="008B72F0">
        <w:rPr>
          <w:rFonts w:ascii="Arial" w:hAnsi="Arial" w:cs="Arial"/>
          <w:i/>
          <w:sz w:val="20"/>
          <w:szCs w:val="20"/>
          <w:lang w:eastAsia="it-IT"/>
        </w:rPr>
        <w:t>Gal 4, 19</w:t>
      </w:r>
      <w:r w:rsidR="008B72F0" w:rsidRPr="008B72F0">
        <w:rPr>
          <w:rFonts w:ascii="Arial" w:hAnsi="Arial" w:cs="Arial"/>
          <w:i/>
          <w:sz w:val="20"/>
          <w:szCs w:val="20"/>
          <w:lang w:eastAsia="it-IT"/>
        </w:rPr>
        <w:t xml:space="preserve">). </w:t>
      </w:r>
    </w:p>
    <w:p w:rsidR="009B20A3" w:rsidRDefault="00722C6C" w:rsidP="008B72F0">
      <w:pPr>
        <w:autoSpaceDE w:val="0"/>
        <w:autoSpaceDN w:val="0"/>
        <w:adjustRightInd w:val="0"/>
        <w:spacing w:after="120" w:line="240" w:lineRule="auto"/>
        <w:jc w:val="both"/>
        <w:rPr>
          <w:rFonts w:ascii="Arial" w:hAnsi="Arial" w:cs="Arial"/>
          <w:i/>
          <w:sz w:val="20"/>
          <w:szCs w:val="20"/>
          <w:lang w:eastAsia="it-IT"/>
        </w:rPr>
      </w:pPr>
      <w:r w:rsidRPr="008B72F0">
        <w:rPr>
          <w:rFonts w:ascii="Arial" w:hAnsi="Arial" w:cs="Arial"/>
          <w:i/>
          <w:sz w:val="20"/>
          <w:szCs w:val="20"/>
          <w:lang w:eastAsia="it-IT"/>
        </w:rPr>
        <w:t>Che i Gentili cioè sono chiamati, in Cristo Gesù, a partecipare alla stessa eredità, a formare lo stesso corpo, e ad essere partecipi della promes</w:t>
      </w:r>
      <w:r w:rsidR="008B72F0" w:rsidRPr="008B72F0">
        <w:rPr>
          <w:rFonts w:ascii="Arial" w:hAnsi="Arial" w:cs="Arial"/>
          <w:i/>
          <w:sz w:val="20"/>
          <w:szCs w:val="20"/>
          <w:lang w:eastAsia="it-IT"/>
        </w:rPr>
        <w:t>sa per mezzo del Vangelo (</w:t>
      </w:r>
      <w:r w:rsidR="009B20A3" w:rsidRPr="008B72F0">
        <w:rPr>
          <w:rFonts w:ascii="Arial" w:hAnsi="Arial" w:cs="Arial"/>
          <w:i/>
          <w:sz w:val="20"/>
          <w:szCs w:val="20"/>
          <w:lang w:eastAsia="it-IT"/>
        </w:rPr>
        <w:t>Ef 3, 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spogliò se stesso, assumendo la condizione di servo e divenendo simile agli uomini; apparso in forma</w:t>
      </w:r>
      <w:r w:rsidR="008B72F0" w:rsidRPr="008B72F0">
        <w:rPr>
          <w:rFonts w:ascii="Arial" w:hAnsi="Arial" w:cs="Arial"/>
          <w:i/>
          <w:sz w:val="20"/>
          <w:szCs w:val="20"/>
          <w:lang w:eastAsia="it-IT"/>
        </w:rPr>
        <w:t xml:space="preserve"> umana (</w:t>
      </w:r>
      <w:r w:rsidR="009B20A3" w:rsidRPr="008B72F0">
        <w:rPr>
          <w:rFonts w:ascii="Arial" w:hAnsi="Arial" w:cs="Arial"/>
          <w:i/>
          <w:sz w:val="20"/>
          <w:szCs w:val="20"/>
          <w:lang w:eastAsia="it-IT"/>
        </w:rPr>
        <w:t>Fil 2, 7</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Il quale trasfigurerà il nostro misero corpo per conformarlo al suo corpo glorioso, in virtù del potere che ha di </w:t>
      </w:r>
      <w:r w:rsidR="008B72F0" w:rsidRPr="008B72F0">
        <w:rPr>
          <w:rFonts w:ascii="Arial" w:hAnsi="Arial" w:cs="Arial"/>
          <w:i/>
          <w:sz w:val="20"/>
          <w:szCs w:val="20"/>
          <w:lang w:eastAsia="it-IT"/>
        </w:rPr>
        <w:t>sottomettere a sé tutte le cose (</w:t>
      </w:r>
      <w:r w:rsidR="009B20A3" w:rsidRPr="008B72F0">
        <w:rPr>
          <w:rFonts w:ascii="Arial" w:hAnsi="Arial" w:cs="Arial"/>
          <w:i/>
          <w:sz w:val="20"/>
          <w:szCs w:val="20"/>
          <w:lang w:eastAsia="it-IT"/>
        </w:rPr>
        <w:t>Fil 3, 21</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Perché prima è stato forma</w:t>
      </w:r>
      <w:r w:rsidR="008B72F0" w:rsidRPr="008B72F0">
        <w:rPr>
          <w:rFonts w:ascii="Arial" w:hAnsi="Arial" w:cs="Arial"/>
          <w:i/>
          <w:sz w:val="20"/>
          <w:szCs w:val="20"/>
          <w:lang w:eastAsia="it-IT"/>
        </w:rPr>
        <w:t>to Adamo e poi Eva (</w:t>
      </w:r>
      <w:r w:rsidR="009B20A3" w:rsidRPr="008B72F0">
        <w:rPr>
          <w:rFonts w:ascii="Arial" w:hAnsi="Arial" w:cs="Arial"/>
          <w:i/>
          <w:sz w:val="20"/>
          <w:szCs w:val="20"/>
          <w:lang w:eastAsia="it-IT"/>
        </w:rPr>
        <w:t>1Tm 2, 13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Tutta la Scrittura infatti è ispirata da Dio e utile per insegnare, convincere, correggere e formare alla giustizia, perché l'uomo di Dio sia completo e ben</w:t>
      </w:r>
      <w:r w:rsidR="008B72F0" w:rsidRPr="008B72F0">
        <w:rPr>
          <w:rFonts w:ascii="Arial" w:hAnsi="Arial" w:cs="Arial"/>
          <w:i/>
          <w:sz w:val="20"/>
          <w:szCs w:val="20"/>
          <w:lang w:eastAsia="it-IT"/>
        </w:rPr>
        <w:t xml:space="preserve"> preparato per ogni opera buona (</w:t>
      </w:r>
      <w:r w:rsidR="009B20A3" w:rsidRPr="008B72F0">
        <w:rPr>
          <w:rFonts w:ascii="Arial" w:hAnsi="Arial" w:cs="Arial"/>
          <w:i/>
          <w:sz w:val="20"/>
          <w:szCs w:val="20"/>
          <w:lang w:eastAsia="it-IT"/>
        </w:rPr>
        <w:t>2Tm 3, 16</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Per formare le giovani a</w:t>
      </w:r>
      <w:r w:rsidR="008B72F0" w:rsidRPr="008B72F0">
        <w:rPr>
          <w:rFonts w:ascii="Arial" w:hAnsi="Arial" w:cs="Arial"/>
          <w:i/>
          <w:sz w:val="20"/>
          <w:szCs w:val="20"/>
          <w:lang w:eastAsia="it-IT"/>
        </w:rPr>
        <w:t>ll'amore del marito e dei figli (</w:t>
      </w:r>
      <w:r w:rsidR="009B20A3" w:rsidRPr="008B72F0">
        <w:rPr>
          <w:rFonts w:ascii="Arial" w:hAnsi="Arial" w:cs="Arial"/>
          <w:i/>
          <w:sz w:val="20"/>
          <w:szCs w:val="20"/>
          <w:lang w:eastAsia="it-IT"/>
        </w:rPr>
        <w:t>Tt 2, 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 xml:space="preserve">Egli quale ha dato se stesso per noi, per riscattarci da ogni iniquità e formarsi un popolo puro che gli appartenga, zelante nelle </w:t>
      </w:r>
      <w:r w:rsidR="008B72F0" w:rsidRPr="008B72F0">
        <w:rPr>
          <w:rFonts w:ascii="Arial" w:hAnsi="Arial" w:cs="Arial"/>
          <w:i/>
          <w:sz w:val="20"/>
          <w:szCs w:val="20"/>
          <w:lang w:eastAsia="it-IT"/>
        </w:rPr>
        <w:t>opere buone (</w:t>
      </w:r>
      <w:r w:rsidR="009B20A3" w:rsidRPr="008B72F0">
        <w:rPr>
          <w:rFonts w:ascii="Arial" w:hAnsi="Arial" w:cs="Arial"/>
          <w:i/>
          <w:sz w:val="20"/>
          <w:szCs w:val="20"/>
          <w:lang w:eastAsia="it-IT"/>
        </w:rPr>
        <w:t>Tt 2, 14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trattandosi solo di cibi, di bevande e di varie abluzioni, tutte prescrizioni umane, valide fino al tempo in cui sarebbero state riforma</w:t>
      </w:r>
      <w:r w:rsidR="008B72F0" w:rsidRPr="008B72F0">
        <w:rPr>
          <w:rFonts w:ascii="Arial" w:hAnsi="Arial" w:cs="Arial"/>
          <w:i/>
          <w:sz w:val="20"/>
          <w:szCs w:val="20"/>
          <w:lang w:eastAsia="it-IT"/>
        </w:rPr>
        <w:t>te (</w:t>
      </w:r>
      <w:r w:rsidR="009B20A3" w:rsidRPr="008B72F0">
        <w:rPr>
          <w:rFonts w:ascii="Arial" w:hAnsi="Arial" w:cs="Arial"/>
          <w:i/>
          <w:sz w:val="20"/>
          <w:szCs w:val="20"/>
          <w:lang w:eastAsia="it-IT"/>
        </w:rPr>
        <w:t>Eb 9, 10</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Per fede noi sappiamo che i mondi furono formati dalla parola di Dio, sì che da cose non visibili ha p</w:t>
      </w:r>
      <w:r w:rsidR="008B72F0" w:rsidRPr="008B72F0">
        <w:rPr>
          <w:rFonts w:ascii="Arial" w:hAnsi="Arial" w:cs="Arial"/>
          <w:i/>
          <w:sz w:val="20"/>
          <w:szCs w:val="20"/>
          <w:lang w:eastAsia="it-IT"/>
        </w:rPr>
        <w:t>reso origine quello che si vede (</w:t>
      </w:r>
      <w:r w:rsidR="009B20A3" w:rsidRPr="008B72F0">
        <w:rPr>
          <w:rFonts w:ascii="Arial" w:hAnsi="Arial" w:cs="Arial"/>
          <w:i/>
          <w:sz w:val="20"/>
          <w:szCs w:val="20"/>
          <w:lang w:eastAsia="it-IT"/>
        </w:rPr>
        <w:t>Eb 11, 3</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Come figli obbedienti, non conformatevi ai desideri d'un tempo</w:t>
      </w:r>
      <w:r w:rsidR="008B72F0" w:rsidRPr="008B72F0">
        <w:rPr>
          <w:rFonts w:ascii="Arial" w:hAnsi="Arial" w:cs="Arial"/>
          <w:i/>
          <w:sz w:val="20"/>
          <w:szCs w:val="20"/>
          <w:lang w:eastAsia="it-IT"/>
        </w:rPr>
        <w:t>, quando eravate nell'ignoranza (</w:t>
      </w:r>
      <w:r w:rsidR="009B20A3" w:rsidRPr="008B72F0">
        <w:rPr>
          <w:rFonts w:ascii="Arial" w:hAnsi="Arial" w:cs="Arial"/>
          <w:i/>
          <w:sz w:val="20"/>
          <w:szCs w:val="20"/>
          <w:lang w:eastAsia="it-IT"/>
        </w:rPr>
        <w:t>1Pt 1, 14</w:t>
      </w:r>
      <w:r w:rsidR="008B72F0" w:rsidRPr="008B72F0">
        <w:rPr>
          <w:rFonts w:ascii="Arial" w:hAnsi="Arial" w:cs="Arial"/>
          <w:i/>
          <w:sz w:val="20"/>
          <w:szCs w:val="20"/>
          <w:lang w:eastAsia="it-IT"/>
        </w:rPr>
        <w:t xml:space="preserve">). </w:t>
      </w:r>
      <w:r w:rsidRPr="008B72F0">
        <w:rPr>
          <w:rFonts w:ascii="Arial" w:hAnsi="Arial" w:cs="Arial"/>
          <w:i/>
          <w:sz w:val="20"/>
          <w:szCs w:val="20"/>
          <w:lang w:eastAsia="it-IT"/>
        </w:rPr>
        <w:t>Ma costoro dimenticano volontariamente che i cieli esistevano già da lungo tempo e che la terra, uscita dall'acqua e in mezzo all'acqua, ricevette la sua forma</w:t>
      </w:r>
      <w:r w:rsidR="008B72F0" w:rsidRPr="008B72F0">
        <w:rPr>
          <w:rFonts w:ascii="Arial" w:hAnsi="Arial" w:cs="Arial"/>
          <w:i/>
          <w:sz w:val="20"/>
          <w:szCs w:val="20"/>
          <w:lang w:eastAsia="it-IT"/>
        </w:rPr>
        <w:t xml:space="preserve"> grazie alla parola di Dio (</w:t>
      </w:r>
      <w:r w:rsidR="009B20A3" w:rsidRPr="008B72F0">
        <w:rPr>
          <w:rFonts w:ascii="Arial" w:hAnsi="Arial" w:cs="Arial"/>
          <w:i/>
          <w:sz w:val="20"/>
          <w:szCs w:val="20"/>
          <w:lang w:eastAsia="it-IT"/>
        </w:rPr>
        <w:t>2Pt 3, 5</w:t>
      </w:r>
      <w:r w:rsidR="008B72F0" w:rsidRPr="008B72F0">
        <w:rPr>
          <w:rFonts w:ascii="Arial" w:hAnsi="Arial" w:cs="Arial"/>
          <w:i/>
          <w:sz w:val="20"/>
          <w:szCs w:val="20"/>
          <w:lang w:eastAsia="it-IT"/>
        </w:rPr>
        <w:t xml:space="preserve">). </w:t>
      </w:r>
    </w:p>
    <w:p w:rsidR="00E273D6" w:rsidRPr="00E273D6" w:rsidRDefault="00E273D6" w:rsidP="00E273D6">
      <w:pPr>
        <w:autoSpaceDE w:val="0"/>
        <w:autoSpaceDN w:val="0"/>
        <w:adjustRightInd w:val="0"/>
        <w:spacing w:after="120" w:line="240" w:lineRule="auto"/>
        <w:jc w:val="both"/>
        <w:rPr>
          <w:rFonts w:ascii="Arial" w:eastAsia="Times New Roman" w:hAnsi="Arial" w:cs="Arial"/>
          <w:i/>
          <w:color w:val="000000"/>
          <w:sz w:val="20"/>
          <w:szCs w:val="20"/>
          <w:lang w:eastAsia="it-IT"/>
        </w:rPr>
      </w:pPr>
      <w:r>
        <w:rPr>
          <w:rFonts w:ascii="Arial" w:hAnsi="Arial" w:cs="Arial"/>
          <w:sz w:val="20"/>
          <w:szCs w:val="20"/>
          <w:lang w:eastAsia="it-IT"/>
        </w:rPr>
        <w:t xml:space="preserve">Il Creatore e il Signore Onnipotente forma l’uomo, alitando nelle sue narici. È per questo alito di vita che l’uomo divenne essere vivente ad immagine e a somiglianza del suo Creatore. </w:t>
      </w:r>
      <w:r w:rsidRPr="00E273D6">
        <w:rPr>
          <w:rFonts w:ascii="Arial" w:hAnsi="Arial" w:cs="Arial"/>
          <w:i/>
          <w:sz w:val="20"/>
          <w:szCs w:val="20"/>
          <w:lang w:eastAsia="it-IT"/>
        </w:rPr>
        <w:t>“</w:t>
      </w:r>
      <w:r w:rsidRPr="00E273D6">
        <w:rPr>
          <w:rFonts w:ascii="Arial" w:eastAsia="Times New Roman" w:hAnsi="Arial" w:cs="Arial"/>
          <w:i/>
          <w:color w:val="000000"/>
          <w:sz w:val="20"/>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Pr>
          <w:rFonts w:ascii="Arial" w:eastAsia="Times New Roman" w:hAnsi="Arial" w:cs="Arial"/>
          <w:i/>
          <w:color w:val="000000"/>
          <w:sz w:val="20"/>
          <w:szCs w:val="20"/>
          <w:lang w:eastAsia="it-IT"/>
        </w:rPr>
        <w:t>”</w:t>
      </w:r>
      <w:r w:rsidRPr="00E273D6">
        <w:rPr>
          <w:rFonts w:ascii="Arial" w:eastAsia="Times New Roman" w:hAnsi="Arial" w:cs="Arial"/>
          <w:i/>
          <w:color w:val="000000"/>
          <w:sz w:val="20"/>
          <w:szCs w:val="20"/>
          <w:lang w:eastAsia="it-IT"/>
        </w:rPr>
        <w:t xml:space="preserve"> (Gen 1,26-28). </w:t>
      </w:r>
    </w:p>
    <w:p w:rsidR="00E273D6" w:rsidRPr="00E273D6" w:rsidRDefault="00E273D6" w:rsidP="00E273D6">
      <w:pPr>
        <w:autoSpaceDE w:val="0"/>
        <w:autoSpaceDN w:val="0"/>
        <w:adjustRightInd w:val="0"/>
        <w:spacing w:after="120" w:line="240" w:lineRule="auto"/>
        <w:jc w:val="both"/>
        <w:rPr>
          <w:rFonts w:ascii="Arial" w:eastAsia="Times New Roman" w:hAnsi="Arial" w:cs="Arial"/>
          <w:i/>
          <w:sz w:val="20"/>
          <w:szCs w:val="20"/>
          <w:lang w:eastAsia="it-IT"/>
        </w:rPr>
      </w:pPr>
      <w:r>
        <w:rPr>
          <w:rFonts w:ascii="Arial" w:hAnsi="Arial" w:cs="Arial"/>
          <w:sz w:val="20"/>
          <w:szCs w:val="20"/>
          <w:lang w:eastAsia="it-IT"/>
        </w:rPr>
        <w:t xml:space="preserve">Cristo Gesù è mandato sulla terra per </w:t>
      </w:r>
      <w:r w:rsidRPr="00E273D6">
        <w:rPr>
          <w:rFonts w:ascii="Arial" w:hAnsi="Arial" w:cs="Arial"/>
          <w:i/>
          <w:sz w:val="20"/>
          <w:szCs w:val="20"/>
          <w:lang w:eastAsia="it-IT"/>
        </w:rPr>
        <w:t>“ricreare a sua immagine, ad immagine di Lui che è il Crocifisso e il Risorto, che l’Agnello che toglie il peccatore del mondo”</w:t>
      </w:r>
      <w:r>
        <w:rPr>
          <w:rFonts w:ascii="Arial" w:hAnsi="Arial" w:cs="Arial"/>
          <w:sz w:val="20"/>
          <w:szCs w:val="20"/>
          <w:lang w:eastAsia="it-IT"/>
        </w:rPr>
        <w:t xml:space="preserve">. Come lo ricrea? Alitando sugli Apostoli lo Spirito Santo: </w:t>
      </w:r>
      <w:r>
        <w:rPr>
          <w:rFonts w:ascii="Arial" w:eastAsia="Times New Roman" w:hAnsi="Arial" w:cs="Arial"/>
          <w:i/>
          <w:sz w:val="20"/>
          <w:szCs w:val="20"/>
          <w:lang w:eastAsia="it-IT"/>
        </w:rPr>
        <w:t>“</w:t>
      </w:r>
      <w:r w:rsidRPr="00E273D6">
        <w:rPr>
          <w:rFonts w:ascii="Arial" w:eastAsia="Times New Roman" w:hAnsi="Arial" w:cs="Arial"/>
          <w:i/>
          <w:sz w:val="20"/>
          <w:szCs w:val="20"/>
          <w:lang w:eastAsia="it-IT"/>
        </w:rPr>
        <w:t>Gesù disse loro di nuovo: «Pace a voi! Come il Padre ha mandato me, anche io mando voi». Detto questo, soffiò e disse loro: «Ricevete lo Spirito Santo. A coloro a cui perdonerete i peccati, saranno perdonati; a coloro a cui non perdonerete, non saranno perdonati»</w:t>
      </w:r>
      <w:r>
        <w:rPr>
          <w:rFonts w:ascii="Arial" w:eastAsia="Times New Roman" w:hAnsi="Arial" w:cs="Arial"/>
          <w:i/>
          <w:sz w:val="20"/>
          <w:szCs w:val="20"/>
          <w:lang w:eastAsia="it-IT"/>
        </w:rPr>
        <w:t>”</w:t>
      </w:r>
      <w:r w:rsidRPr="00E273D6">
        <w:rPr>
          <w:rFonts w:ascii="Arial" w:eastAsia="Times New Roman" w:hAnsi="Arial" w:cs="Arial"/>
          <w:i/>
          <w:sz w:val="20"/>
          <w:szCs w:val="20"/>
          <w:lang w:eastAsia="it-IT"/>
        </w:rPr>
        <w:t xml:space="preserve"> Gv 20,21-23). </w:t>
      </w:r>
    </w:p>
    <w:p w:rsidR="00E273D6" w:rsidRDefault="005D5C11" w:rsidP="008B72F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L’Apostolo è mandato nel mondo per formare o meglio ricreare l’uomo nuovo. Come lo forma e lo ricrea? Allo stesso modo del Padre celeste e di Cristo Gesù: </w:t>
      </w:r>
      <w:r w:rsidRPr="005D5C11">
        <w:rPr>
          <w:rFonts w:ascii="Arial" w:hAnsi="Arial" w:cs="Arial"/>
          <w:i/>
          <w:sz w:val="20"/>
          <w:szCs w:val="20"/>
          <w:lang w:eastAsia="it-IT"/>
        </w:rPr>
        <w:t>“Versan</w:t>
      </w:r>
      <w:r w:rsidR="00AC1E52">
        <w:rPr>
          <w:rFonts w:ascii="Arial" w:hAnsi="Arial" w:cs="Arial"/>
          <w:i/>
          <w:sz w:val="20"/>
          <w:szCs w:val="20"/>
          <w:lang w:eastAsia="it-IT"/>
        </w:rPr>
        <w:t>d</w:t>
      </w:r>
      <w:r w:rsidRPr="005D5C11">
        <w:rPr>
          <w:rFonts w:ascii="Arial" w:hAnsi="Arial" w:cs="Arial"/>
          <w:i/>
          <w:sz w:val="20"/>
          <w:szCs w:val="20"/>
          <w:lang w:eastAsia="it-IT"/>
        </w:rPr>
        <w:t>o nel suo cuore lo Spirito Santo che agisce potentemente in lui e per lui”.</w:t>
      </w:r>
      <w:r>
        <w:rPr>
          <w:rFonts w:ascii="Arial" w:hAnsi="Arial" w:cs="Arial"/>
          <w:sz w:val="20"/>
          <w:szCs w:val="20"/>
          <w:lang w:eastAsia="it-IT"/>
        </w:rPr>
        <w:t xml:space="preserve"> Senza il soffio dello Spirito Santo non c’è conversione a Cristo e senza conversione non c’è ricreazione dell’uomo nuovo né formazione. Per questo è necessario che l’Apostolo, o il missionario, o il ministro della Parola, o il battezzato e il cresimato che testimoniano Cristo o mostrano la potenza della sua grazia e verità, ogni giorno di più si colm</w:t>
      </w:r>
      <w:r w:rsidR="00AC1E52">
        <w:rPr>
          <w:rFonts w:ascii="Arial" w:hAnsi="Arial" w:cs="Arial"/>
          <w:sz w:val="20"/>
          <w:szCs w:val="20"/>
          <w:lang w:eastAsia="it-IT"/>
        </w:rPr>
        <w:t>i</w:t>
      </w:r>
      <w:r>
        <w:rPr>
          <w:rFonts w:ascii="Arial" w:hAnsi="Arial" w:cs="Arial"/>
          <w:sz w:val="20"/>
          <w:szCs w:val="20"/>
          <w:lang w:eastAsia="it-IT"/>
        </w:rPr>
        <w:t>no di Spirito Santo e questo può avvenire solo se essi stessi dallo Spirito si lasciano conformare a Cristo Crocifisso e sempre nella potenza dello Spirito annunzi</w:t>
      </w:r>
      <w:r w:rsidR="00AC1E52">
        <w:rPr>
          <w:rFonts w:ascii="Arial" w:hAnsi="Arial" w:cs="Arial"/>
          <w:sz w:val="20"/>
          <w:szCs w:val="20"/>
          <w:lang w:eastAsia="it-IT"/>
        </w:rPr>
        <w:t>a</w:t>
      </w:r>
      <w:r>
        <w:rPr>
          <w:rFonts w:ascii="Arial" w:hAnsi="Arial" w:cs="Arial"/>
          <w:sz w:val="20"/>
          <w:szCs w:val="20"/>
          <w:lang w:eastAsia="it-IT"/>
        </w:rPr>
        <w:t>no la Parola di Cristo, non come loro alito, ma come vero alito di Spirito Santo.</w:t>
      </w:r>
    </w:p>
    <w:p w:rsidR="005D5C11" w:rsidRDefault="005D5C11" w:rsidP="008B72F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Non basta allora informare su Cristo o evangelizzare. Informazione ed evangelizzazione dicono chi è Cristo. Se informazione ed evangelizzazione non sono vero alito di Spirito Santo tutto si arresta e nulla si compie. Si alita con la Parola lo Spirito e l’uomo potrà essere formato, conformato, trasformato in Cristo Gesù. Chi può allora formare Cristo nei cuori? Solo il cristiano bene informato, bene evangelizzato, bene formato, bene conformato, bene trasformato in Cristo Gesù., che cammina verso la perfetta trasformazione in luce che avverrà il giorno della parusia.</w:t>
      </w:r>
    </w:p>
    <w:p w:rsidR="005D5C11" w:rsidRDefault="005D5C11" w:rsidP="008B72F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Solo chi si forma quotidianamente e si conforma </w:t>
      </w:r>
      <w:r w:rsidR="00AC1E52">
        <w:rPr>
          <w:rFonts w:ascii="Arial" w:hAnsi="Arial" w:cs="Arial"/>
          <w:sz w:val="20"/>
          <w:szCs w:val="20"/>
          <w:lang w:eastAsia="it-IT"/>
        </w:rPr>
        <w:t xml:space="preserve">a </w:t>
      </w:r>
      <w:r>
        <w:rPr>
          <w:rFonts w:ascii="Arial" w:hAnsi="Arial" w:cs="Arial"/>
          <w:sz w:val="20"/>
          <w:szCs w:val="20"/>
          <w:lang w:eastAsia="it-IT"/>
        </w:rPr>
        <w:t xml:space="preserve">Cristo, da conformato e formato può dare lo Spirito Santo come soffio di nuova creazione procedente dal Padre e da Gesù Signore. Mai </w:t>
      </w:r>
      <w:r w:rsidR="00384678">
        <w:rPr>
          <w:rFonts w:ascii="Arial" w:hAnsi="Arial" w:cs="Arial"/>
          <w:sz w:val="20"/>
          <w:szCs w:val="20"/>
          <w:lang w:eastAsia="it-IT"/>
        </w:rPr>
        <w:t>ci potrà</w:t>
      </w:r>
      <w:r>
        <w:rPr>
          <w:rFonts w:ascii="Arial" w:hAnsi="Arial" w:cs="Arial"/>
          <w:sz w:val="20"/>
          <w:szCs w:val="20"/>
          <w:lang w:eastAsia="it-IT"/>
        </w:rPr>
        <w:t xml:space="preserve"> essere vera formazione se manca la Parola, la Grazia, lo Spirito Santo, la mediazione del discepolo di Gesù, che non è solo strumentale, ma vera mediazione efficiente, allo stesso modo che è mediatore l’albero per i suoi buoni frutti che dona all’uomo.</w:t>
      </w:r>
    </w:p>
    <w:p w:rsidR="00B93A26" w:rsidRDefault="00B93A26" w:rsidP="008B72F0">
      <w:pPr>
        <w:autoSpaceDE w:val="0"/>
        <w:autoSpaceDN w:val="0"/>
        <w:adjustRightInd w:val="0"/>
        <w:spacing w:after="120" w:line="240" w:lineRule="auto"/>
        <w:jc w:val="both"/>
        <w:rPr>
          <w:rFonts w:ascii="Arial" w:hAnsi="Arial" w:cs="Arial"/>
          <w:sz w:val="20"/>
          <w:szCs w:val="20"/>
          <w:lang w:eastAsia="it-IT"/>
        </w:rPr>
      </w:pPr>
    </w:p>
    <w:p w:rsidR="0092130D" w:rsidRDefault="00B67EFF" w:rsidP="006E4DC0">
      <w:pPr>
        <w:spacing w:after="120" w:line="240" w:lineRule="auto"/>
        <w:rPr>
          <w:rFonts w:ascii="Arial" w:hAnsi="Arial" w:cs="Arial"/>
          <w:b/>
        </w:rPr>
      </w:pPr>
      <w:r w:rsidRPr="00B67EFF">
        <w:rPr>
          <w:rFonts w:ascii="Arial" w:hAnsi="Arial" w:cs="Arial"/>
          <w:b/>
        </w:rPr>
        <w:t>FORTEZZA</w:t>
      </w:r>
    </w:p>
    <w:p w:rsidR="006E4DC0" w:rsidRDefault="006E4DC0" w:rsidP="00830826">
      <w:pPr>
        <w:spacing w:after="120" w:line="240" w:lineRule="auto"/>
        <w:jc w:val="both"/>
        <w:rPr>
          <w:rFonts w:ascii="Arial" w:hAnsi="Arial" w:cs="Arial"/>
          <w:sz w:val="20"/>
        </w:rPr>
      </w:pPr>
      <w:r>
        <w:rPr>
          <w:rFonts w:ascii="Arial" w:hAnsi="Arial" w:cs="Arial"/>
          <w:sz w:val="20"/>
        </w:rPr>
        <w:t>Generalmente quando si parla di fortezza si vuole intende</w:t>
      </w:r>
      <w:r w:rsidR="00AC1E52">
        <w:rPr>
          <w:rFonts w:ascii="Arial" w:hAnsi="Arial" w:cs="Arial"/>
          <w:sz w:val="20"/>
        </w:rPr>
        <w:t>re</w:t>
      </w:r>
      <w:r>
        <w:rPr>
          <w:rFonts w:ascii="Arial" w:hAnsi="Arial" w:cs="Arial"/>
          <w:sz w:val="20"/>
        </w:rPr>
        <w:t xml:space="preserve"> una forza invincibile nell’uomo, capace di tenerlo lontano da ogni tentazione e di spingerlo al compimento di tutto il bene che la grazia di Dio, nello Spirito Santo, vuole operare attraverso la sua anima, il suo spirito, il suo corpo. Questo è quanto comunemente si crede sia la fortezza: grande virtù cardinale con la quale vinciamo con il bene il male e con la quale facciamo anche ogni bene.</w:t>
      </w:r>
    </w:p>
    <w:p w:rsidR="006E4DC0" w:rsidRDefault="006E4DC0" w:rsidP="00830826">
      <w:pPr>
        <w:spacing w:after="120" w:line="240" w:lineRule="auto"/>
        <w:jc w:val="both"/>
        <w:rPr>
          <w:rFonts w:ascii="Arial" w:hAnsi="Arial" w:cs="Arial"/>
          <w:sz w:val="20"/>
        </w:rPr>
      </w:pPr>
      <w:r>
        <w:rPr>
          <w:rFonts w:ascii="Arial" w:hAnsi="Arial" w:cs="Arial"/>
          <w:sz w:val="20"/>
        </w:rPr>
        <w:t>La Scrittura invece ci rivela che la fortezza è un luogo sicuro, non conquistabile, inespugnabile, irraggiungibile. Chi è in esso non subirà alcun male. Non ci sono nemici che poss</w:t>
      </w:r>
      <w:r w:rsidR="00AC1E52">
        <w:rPr>
          <w:rFonts w:ascii="Arial" w:hAnsi="Arial" w:cs="Arial"/>
          <w:sz w:val="20"/>
        </w:rPr>
        <w:t>a</w:t>
      </w:r>
      <w:r>
        <w:rPr>
          <w:rFonts w:ascii="Arial" w:hAnsi="Arial" w:cs="Arial"/>
          <w:sz w:val="20"/>
        </w:rPr>
        <w:t>no aggredirlo. Fortezza dell’uomo è uno solo: il Signore. Fortezza è anche la sua Parola. Per noi cristiani fortezza sono la Parola, la Verità, la Grazia, lo Spirito Santo. Chi è nella Parola, nella verità, nella Grazia, nello Spirito Santo, e mai esce da questa fortezza inespugnabile, è sicuro di pervenire alla vita eterna nel regno di Dio o Paradiso.</w:t>
      </w:r>
    </w:p>
    <w:p w:rsidR="00DF3FF2" w:rsidRDefault="006E4DC0" w:rsidP="00830826">
      <w:pPr>
        <w:spacing w:after="120" w:line="240" w:lineRule="auto"/>
        <w:jc w:val="both"/>
        <w:rPr>
          <w:rFonts w:ascii="Arial" w:hAnsi="Arial" w:cs="Arial"/>
          <w:sz w:val="20"/>
        </w:rPr>
      </w:pPr>
      <w:r>
        <w:rPr>
          <w:rFonts w:ascii="Arial" w:hAnsi="Arial" w:cs="Arial"/>
          <w:sz w:val="20"/>
        </w:rPr>
        <w:t xml:space="preserve">Satana non ha alcun potere per chi vive nella Parola, nella verità, nella Grazia, nello Spirito Santo. Lui tenta perché si esca dalla fortezza, sapendo che fuori lui potrà fare di noi ciò che a lui piace. Fuori di questa fortezza siamo in balia della tentazione e di ogni male sia morale che fisico. Possiamo dire che oggi Satana, più astuto dell’uomo, non tenta più l’uomo perché esca dalla fortezza. Oggi ha cambiato strategia. Ha deciso di distruggere la stessa fortezza. Possiamo dire che ci sta riuscendo alla grande. Prima ha iniziato </w:t>
      </w:r>
      <w:r w:rsidR="008D48CE">
        <w:rPr>
          <w:rFonts w:ascii="Arial" w:hAnsi="Arial" w:cs="Arial"/>
          <w:sz w:val="20"/>
        </w:rPr>
        <w:t xml:space="preserve">col </w:t>
      </w:r>
      <w:r>
        <w:rPr>
          <w:rFonts w:ascii="Arial" w:hAnsi="Arial" w:cs="Arial"/>
          <w:sz w:val="20"/>
        </w:rPr>
        <w:t>distruggere il Vangelo come unica e sola verità del cristiano. Poi ha cancellato quasi tutti i custodi della fortezza c</w:t>
      </w:r>
      <w:r w:rsidR="003F1B98">
        <w:rPr>
          <w:rFonts w:ascii="Arial" w:hAnsi="Arial" w:cs="Arial"/>
          <w:sz w:val="20"/>
        </w:rPr>
        <w:t>ostituendoli suoi servi, ingannandoli con ministeri umani. Attualmente tutto il suo attacco feroce è contro la grazia. Sta convincendo tutti che grazia e peccato possano stare insieme. Non c’è più fortezza. Ora Lui può fare ciò che vuole. Siamo nelle sue mani. Addolora constatarlo, ma lo si deve pure ammettere. La sua scaltrezza e astuzia sono sempre nuove.</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Poi il confine piegava verso Rama fino alla fortezza di Tiro, girava verso Osa e faceva capo</w:t>
      </w:r>
      <w:r w:rsidR="008B72F0" w:rsidRPr="00001151">
        <w:rPr>
          <w:rFonts w:ascii="Arial" w:hAnsi="Arial" w:cs="Arial"/>
          <w:i/>
          <w:sz w:val="20"/>
          <w:szCs w:val="20"/>
          <w:lang w:eastAsia="it-IT"/>
        </w:rPr>
        <w:t xml:space="preserve"> al mare; incluse Macleb, Aczib (</w:t>
      </w:r>
      <w:r w:rsidR="009B20A3" w:rsidRPr="00001151">
        <w:rPr>
          <w:rFonts w:ascii="Arial" w:hAnsi="Arial" w:cs="Arial"/>
          <w:i/>
          <w:sz w:val="20"/>
          <w:szCs w:val="20"/>
          <w:lang w:eastAsia="it-IT"/>
        </w:rPr>
        <w:t>Gs 19, 29</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Quando i Filistei vennero a sapere che avevano consacrato Davide re d'Israele, salirono tutti per dargli la caccia, ma appena Davide ne fu informato, discese alla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2Sam 5, 17</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Egli disse: "Il Signore è mia roccia, mia fortezza</w:t>
      </w:r>
      <w:r w:rsidR="008B72F0" w:rsidRPr="00001151">
        <w:rPr>
          <w:rFonts w:ascii="Arial" w:hAnsi="Arial" w:cs="Arial"/>
          <w:i/>
          <w:sz w:val="20"/>
          <w:szCs w:val="20"/>
          <w:lang w:eastAsia="it-IT"/>
        </w:rPr>
        <w:t>, mio liberatore (</w:t>
      </w:r>
      <w:r w:rsidR="009B20A3" w:rsidRPr="00001151">
        <w:rPr>
          <w:rFonts w:ascii="Arial" w:hAnsi="Arial" w:cs="Arial"/>
          <w:i/>
          <w:sz w:val="20"/>
          <w:szCs w:val="20"/>
          <w:lang w:eastAsia="it-IT"/>
        </w:rPr>
        <w:t>2Sam 22, 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Davide era allora nella fortezza e c'era un appo</w:t>
      </w:r>
      <w:r w:rsidR="008B72F0" w:rsidRPr="00001151">
        <w:rPr>
          <w:rFonts w:ascii="Arial" w:hAnsi="Arial" w:cs="Arial"/>
          <w:i/>
          <w:sz w:val="20"/>
          <w:szCs w:val="20"/>
          <w:lang w:eastAsia="it-IT"/>
        </w:rPr>
        <w:t>stamento di Filistei a Betlemme (</w:t>
      </w:r>
      <w:r w:rsidR="009B20A3" w:rsidRPr="00001151">
        <w:rPr>
          <w:rFonts w:ascii="Arial" w:hAnsi="Arial" w:cs="Arial"/>
          <w:i/>
          <w:sz w:val="20"/>
          <w:szCs w:val="20"/>
          <w:lang w:eastAsia="it-IT"/>
        </w:rPr>
        <w:t>2Sam 23, 14</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Andarono alla fortezza di Tiro e in tutte le città degli Evei e dei Cananei e finirono nel Negheb di Giu</w:t>
      </w:r>
      <w:r w:rsidR="008B72F0" w:rsidRPr="00001151">
        <w:rPr>
          <w:rFonts w:ascii="Arial" w:hAnsi="Arial" w:cs="Arial"/>
          <w:i/>
          <w:sz w:val="20"/>
          <w:szCs w:val="20"/>
          <w:lang w:eastAsia="it-IT"/>
        </w:rPr>
        <w:t>da a Bersabea (</w:t>
      </w:r>
      <w:r w:rsidR="009B20A3" w:rsidRPr="00001151">
        <w:rPr>
          <w:rFonts w:ascii="Arial" w:hAnsi="Arial" w:cs="Arial"/>
          <w:i/>
          <w:sz w:val="20"/>
          <w:szCs w:val="20"/>
          <w:lang w:eastAsia="it-IT"/>
        </w:rPr>
        <w:t>2Sam 24, 7</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 xml:space="preserve">Quando vide che era stata presa la città, Zimri entrò nella fortezza della reggia, incendiò </w:t>
      </w:r>
      <w:r w:rsidR="008B72F0" w:rsidRPr="00001151">
        <w:rPr>
          <w:rFonts w:ascii="Arial" w:hAnsi="Arial" w:cs="Arial"/>
          <w:i/>
          <w:sz w:val="20"/>
          <w:szCs w:val="20"/>
          <w:lang w:eastAsia="it-IT"/>
        </w:rPr>
        <w:t>il palazzo e così morì bruciato (</w:t>
      </w:r>
      <w:r w:rsidR="009B20A3" w:rsidRPr="00001151">
        <w:rPr>
          <w:rFonts w:ascii="Arial" w:hAnsi="Arial" w:cs="Arial"/>
          <w:i/>
          <w:sz w:val="20"/>
          <w:szCs w:val="20"/>
          <w:lang w:eastAsia="it-IT"/>
        </w:rPr>
        <w:t>1Re 16, 18</w:t>
      </w:r>
      <w:r w:rsidR="008B72F0" w:rsidRPr="00001151">
        <w:rPr>
          <w:rFonts w:ascii="Arial" w:hAnsi="Arial" w:cs="Arial"/>
          <w:i/>
          <w:sz w:val="20"/>
          <w:szCs w:val="20"/>
          <w:lang w:eastAsia="it-IT"/>
        </w:rPr>
        <w:t xml:space="preserve">). </w:t>
      </w:r>
      <w:r w:rsidR="00AE39D3" w:rsidRPr="00001151">
        <w:rPr>
          <w:rFonts w:ascii="Arial" w:hAnsi="Arial" w:cs="Arial"/>
          <w:i/>
          <w:sz w:val="20"/>
          <w:szCs w:val="20"/>
          <w:lang w:eastAsia="it-IT"/>
        </w:rPr>
        <w:t xml:space="preserve">Scesero tre dei trenta capi sulla roccia presso Davide, nella fortezza di Adullàm; il campo dei Filistei si </w:t>
      </w:r>
      <w:r w:rsidR="008B72F0" w:rsidRPr="00001151">
        <w:rPr>
          <w:rFonts w:ascii="Arial" w:hAnsi="Arial" w:cs="Arial"/>
          <w:i/>
          <w:sz w:val="20"/>
          <w:szCs w:val="20"/>
          <w:lang w:eastAsia="it-IT"/>
        </w:rPr>
        <w:t>estendeva nella valle di Rèfaim (</w:t>
      </w:r>
      <w:r w:rsidR="009B20A3" w:rsidRPr="00001151">
        <w:rPr>
          <w:rFonts w:ascii="Arial" w:hAnsi="Arial" w:cs="Arial"/>
          <w:i/>
          <w:sz w:val="20"/>
          <w:szCs w:val="20"/>
          <w:lang w:eastAsia="it-IT"/>
        </w:rPr>
        <w:t>1Cr 11, 15</w:t>
      </w:r>
      <w:r w:rsidR="008B72F0"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Davide era nella fortezza, mentre un presi</w:t>
      </w:r>
      <w:r w:rsidR="008B72F0" w:rsidRPr="00001151">
        <w:rPr>
          <w:rFonts w:ascii="Arial" w:hAnsi="Arial" w:cs="Arial"/>
          <w:i/>
          <w:sz w:val="20"/>
          <w:szCs w:val="20"/>
          <w:lang w:eastAsia="it-IT"/>
        </w:rPr>
        <w:t>dio di Filistei era in Betlemme (</w:t>
      </w:r>
      <w:r w:rsidR="009B20A3" w:rsidRPr="00001151">
        <w:rPr>
          <w:rFonts w:ascii="Arial" w:hAnsi="Arial" w:cs="Arial"/>
          <w:i/>
          <w:sz w:val="20"/>
          <w:szCs w:val="20"/>
          <w:lang w:eastAsia="it-IT"/>
        </w:rPr>
        <w:t>1Cr 11, 16</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Dei Gaditi alcuni uomini passarono a Davide nella fortezza del deserto; erano uomini valorosi, guerrieri pronti a combattere, abili nell'uso dello scudo e della lancia; sembravano leoni ed eran</w:t>
      </w:r>
      <w:r w:rsidR="008B72F0" w:rsidRPr="00001151">
        <w:rPr>
          <w:rFonts w:ascii="Arial" w:hAnsi="Arial" w:cs="Arial"/>
          <w:i/>
          <w:sz w:val="20"/>
          <w:szCs w:val="20"/>
          <w:lang w:eastAsia="it-IT"/>
        </w:rPr>
        <w:t>o agili come gazzelle sui monti (</w:t>
      </w:r>
      <w:r w:rsidR="009B20A3" w:rsidRPr="00001151">
        <w:rPr>
          <w:rFonts w:ascii="Arial" w:hAnsi="Arial" w:cs="Arial"/>
          <w:i/>
          <w:sz w:val="20"/>
          <w:szCs w:val="20"/>
          <w:lang w:eastAsia="it-IT"/>
        </w:rPr>
        <w:t>1Cr 12, 9</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Alcuni dei figli di Beniamino e di Giuda andarono da Davide fino alla sua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1Cr 12, 17</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 xml:space="preserve">E a Ecbàtana, la fortezza che è nella provincia di Media, si trovò un rotolo </w:t>
      </w:r>
      <w:r w:rsidR="008B72F0" w:rsidRPr="00001151">
        <w:rPr>
          <w:rFonts w:ascii="Arial" w:hAnsi="Arial" w:cs="Arial"/>
          <w:i/>
          <w:sz w:val="20"/>
          <w:szCs w:val="20"/>
          <w:lang w:eastAsia="it-IT"/>
        </w:rPr>
        <w:t>in cui era scritto: "Promemoria” (</w:t>
      </w:r>
      <w:r w:rsidR="009B20A3" w:rsidRPr="00001151">
        <w:rPr>
          <w:rFonts w:ascii="Arial" w:hAnsi="Arial" w:cs="Arial"/>
          <w:i/>
          <w:sz w:val="20"/>
          <w:szCs w:val="20"/>
          <w:lang w:eastAsia="it-IT"/>
        </w:rPr>
        <w:t>Esd 6, 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Poi costruirono attorno alla città di Davide un muro grande e massiccio, con torri solidissime, e questa divenne per loro una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1Mac 1, 33</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Gerusalemme era disabitata come un deserto, nessuno dei suoi figli vi entrava o ne usciva, il santuario era calpestato, gli stranieri erano nella fortezza dell'Acra, soggiorno dei pagani. La gioia era sparita da Giacobbe, erano</w:t>
      </w:r>
      <w:r w:rsidR="008B72F0" w:rsidRPr="00001151">
        <w:rPr>
          <w:rFonts w:ascii="Arial" w:hAnsi="Arial" w:cs="Arial"/>
          <w:i/>
          <w:sz w:val="20"/>
          <w:szCs w:val="20"/>
          <w:lang w:eastAsia="it-IT"/>
        </w:rPr>
        <w:t xml:space="preserve"> scomparsi il flauto e la cetra (</w:t>
      </w:r>
      <w:r w:rsidR="009B20A3" w:rsidRPr="00001151">
        <w:rPr>
          <w:rFonts w:ascii="Arial" w:hAnsi="Arial" w:cs="Arial"/>
          <w:i/>
          <w:sz w:val="20"/>
          <w:szCs w:val="20"/>
          <w:lang w:eastAsia="it-IT"/>
        </w:rPr>
        <w:t>1Mac 3, 45</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Si allearono allora i pagani di Gàlaad contro gli Israeliti che erano nel loro territorio per eliminarli, ma questi fuggirono a Dàtema, nella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1Mac 5, 9</w:t>
      </w:r>
      <w:r w:rsidR="008B72F0"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E si preparano a venire a espugnare la fortezza ove siamo rifugiati; Timòteo è a capo del loro e</w:t>
      </w:r>
      <w:r w:rsidR="008B72F0" w:rsidRPr="00001151">
        <w:rPr>
          <w:rFonts w:ascii="Arial" w:hAnsi="Arial" w:cs="Arial"/>
          <w:i/>
          <w:sz w:val="20"/>
          <w:szCs w:val="20"/>
          <w:lang w:eastAsia="it-IT"/>
        </w:rPr>
        <w:t>sercito (</w:t>
      </w:r>
      <w:r w:rsidR="009B20A3" w:rsidRPr="00001151">
        <w:rPr>
          <w:rFonts w:ascii="Arial" w:hAnsi="Arial" w:cs="Arial"/>
          <w:i/>
          <w:sz w:val="20"/>
          <w:szCs w:val="20"/>
          <w:lang w:eastAsia="it-IT"/>
        </w:rPr>
        <w:t>1Mac 5, 11</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Nella notte partì di là e marciarono fino alla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1Mac 5, 29</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Verso il mattino alzarono gli occhi ed ecco gran folla che non si poteva contare issava scale e macchine per espugnare la fortezza</w:t>
      </w:r>
      <w:r w:rsidR="008B72F0" w:rsidRPr="00001151">
        <w:rPr>
          <w:rFonts w:ascii="Arial" w:hAnsi="Arial" w:cs="Arial"/>
          <w:i/>
          <w:sz w:val="20"/>
          <w:szCs w:val="20"/>
          <w:lang w:eastAsia="it-IT"/>
        </w:rPr>
        <w:t xml:space="preserve"> e già attaccava gli assediati (</w:t>
      </w:r>
      <w:r w:rsidR="009B20A3" w:rsidRPr="00001151">
        <w:rPr>
          <w:rFonts w:ascii="Arial" w:hAnsi="Arial" w:cs="Arial"/>
          <w:i/>
          <w:sz w:val="20"/>
          <w:szCs w:val="20"/>
          <w:lang w:eastAsia="it-IT"/>
        </w:rPr>
        <w:t>1Mac 5, 30</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A causa di questo i figli del nostro popolo hanno posto assedio alla fortezza e si sono estraniati da noi; inoltre uccidono quanti di noi capitano nelle loro ma</w:t>
      </w:r>
      <w:r w:rsidR="008B72F0" w:rsidRPr="00001151">
        <w:rPr>
          <w:rFonts w:ascii="Arial" w:hAnsi="Arial" w:cs="Arial"/>
          <w:i/>
          <w:sz w:val="20"/>
          <w:szCs w:val="20"/>
          <w:lang w:eastAsia="it-IT"/>
        </w:rPr>
        <w:t>ni e si dividono i nostri averi (</w:t>
      </w:r>
      <w:r w:rsidR="009B20A3" w:rsidRPr="00001151">
        <w:rPr>
          <w:rFonts w:ascii="Arial" w:hAnsi="Arial" w:cs="Arial"/>
          <w:i/>
          <w:sz w:val="20"/>
          <w:szCs w:val="20"/>
          <w:lang w:eastAsia="it-IT"/>
        </w:rPr>
        <w:t>1Mac 6, 24</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Il re e i capi giurarono davanti a loro ed essi a tali patti uscirono dalla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1Mac 6, 61</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 xml:space="preserve">Aveva sentito infatti che avevano intenzione di consegnare la fortezza ai partigiani di Demetrio; perciò vi pose </w:t>
      </w:r>
      <w:r w:rsidR="008B72F0" w:rsidRPr="00001151">
        <w:rPr>
          <w:rFonts w:ascii="Arial" w:hAnsi="Arial" w:cs="Arial"/>
          <w:i/>
          <w:sz w:val="20"/>
          <w:szCs w:val="20"/>
          <w:lang w:eastAsia="it-IT"/>
        </w:rPr>
        <w:t>una guarnigione per presidiarla (</w:t>
      </w:r>
      <w:r w:rsidR="009B20A3" w:rsidRPr="00001151">
        <w:rPr>
          <w:rFonts w:ascii="Arial" w:hAnsi="Arial" w:cs="Arial"/>
          <w:i/>
          <w:sz w:val="20"/>
          <w:szCs w:val="20"/>
          <w:lang w:eastAsia="it-IT"/>
        </w:rPr>
        <w:t>1Mac 12, 34</w:t>
      </w:r>
      <w:r w:rsidR="008B72F0"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Poi diedero fiato alle trombe: Cendebèo e il suo schieramento furono respinti; molti della loro parte caddero colpiti a morte e i superstiti si rifugiarono nella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1Mac 16, 8</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In tal modo egli morì, lasciando non solo ai giovani ma anche alla grande maggioranza del popolo, la sua morte come esempio di generosità e ricordo di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2Mac 6, 31</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Lo stesso Timòteo dovette rifugiarsi nella fortezza chiamata Ghezer, ben munita, dove era comandante Chèrea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2Mac 10, 32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Ma i soldati del Maccabeo assediarono con entusiasmo la fortezza per quattr</w:t>
      </w:r>
      <w:r w:rsidR="008B72F0" w:rsidRPr="00001151">
        <w:rPr>
          <w:rFonts w:ascii="Arial" w:hAnsi="Arial" w:cs="Arial"/>
          <w:i/>
          <w:sz w:val="20"/>
          <w:szCs w:val="20"/>
          <w:lang w:eastAsia="it-IT"/>
        </w:rPr>
        <w:t>o giorni (</w:t>
      </w:r>
      <w:r w:rsidR="009B20A3" w:rsidRPr="00001151">
        <w:rPr>
          <w:rFonts w:ascii="Arial" w:hAnsi="Arial" w:cs="Arial"/>
          <w:i/>
          <w:sz w:val="20"/>
          <w:szCs w:val="20"/>
          <w:lang w:eastAsia="it-IT"/>
        </w:rPr>
        <w:t>2Mac 10, 33</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Dosìteo e Sosìpatro, due capitani del Maccabeo, in una sortita sterminarono gli uomini di Timòteo lasciati nella fortezza</w:t>
      </w:r>
      <w:r w:rsidR="008B72F0" w:rsidRPr="00001151">
        <w:rPr>
          <w:rFonts w:ascii="Arial" w:hAnsi="Arial" w:cs="Arial"/>
          <w:i/>
          <w:sz w:val="20"/>
          <w:szCs w:val="20"/>
          <w:lang w:eastAsia="it-IT"/>
        </w:rPr>
        <w:t>, che erano più di diecimila (</w:t>
      </w:r>
      <w:r w:rsidR="009B20A3" w:rsidRPr="00001151">
        <w:rPr>
          <w:rFonts w:ascii="Arial" w:hAnsi="Arial" w:cs="Arial"/>
          <w:i/>
          <w:sz w:val="20"/>
          <w:szCs w:val="20"/>
          <w:lang w:eastAsia="it-IT"/>
        </w:rPr>
        <w:t>2Mac 12, 19</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w:t>
      </w:r>
      <w:r w:rsidR="008B72F0" w:rsidRPr="00001151">
        <w:rPr>
          <w:rFonts w:ascii="Arial" w:hAnsi="Arial" w:cs="Arial"/>
          <w:i/>
          <w:sz w:val="20"/>
          <w:szCs w:val="20"/>
          <w:lang w:eastAsia="it-IT"/>
        </w:rPr>
        <w:t>rve di macchine e di proiettili (</w:t>
      </w:r>
      <w:r w:rsidR="009B20A3" w:rsidRPr="00001151">
        <w:rPr>
          <w:rFonts w:ascii="Arial" w:hAnsi="Arial" w:cs="Arial"/>
          <w:i/>
          <w:sz w:val="20"/>
          <w:szCs w:val="20"/>
          <w:lang w:eastAsia="it-IT"/>
        </w:rPr>
        <w:t>2Mac 12, 27</w:t>
      </w:r>
      <w:r w:rsidR="008B72F0"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Così si spingeva contro Bet-Zur, una ben munita fortezza dei Giudei, ma veniva res</w:t>
      </w:r>
      <w:r w:rsidR="008B72F0" w:rsidRPr="00001151">
        <w:rPr>
          <w:rFonts w:ascii="Arial" w:hAnsi="Arial" w:cs="Arial"/>
          <w:i/>
          <w:sz w:val="20"/>
          <w:szCs w:val="20"/>
          <w:lang w:eastAsia="it-IT"/>
        </w:rPr>
        <w:t>pinto, aveva sfortuna e falliva (</w:t>
      </w:r>
      <w:r w:rsidR="009B20A3" w:rsidRPr="00001151">
        <w:rPr>
          <w:rFonts w:ascii="Arial" w:hAnsi="Arial" w:cs="Arial"/>
          <w:i/>
          <w:sz w:val="20"/>
          <w:szCs w:val="20"/>
          <w:lang w:eastAsia="it-IT"/>
        </w:rPr>
        <w:t>2Mac 13, 19</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Signore, mia roccia, mia fortezza, mio liberatore; mio Dio, mia rupe, in cui trovo riparo; mio scudo e baluardo, mia potent</w:t>
      </w:r>
      <w:r w:rsidR="008B72F0" w:rsidRPr="00001151">
        <w:rPr>
          <w:rFonts w:ascii="Arial" w:hAnsi="Arial" w:cs="Arial"/>
          <w:i/>
          <w:sz w:val="20"/>
          <w:szCs w:val="20"/>
          <w:lang w:eastAsia="it-IT"/>
        </w:rPr>
        <w:t>e salvezza (</w:t>
      </w:r>
      <w:r w:rsidR="009B20A3" w:rsidRPr="00001151">
        <w:rPr>
          <w:rFonts w:ascii="Arial" w:hAnsi="Arial" w:cs="Arial"/>
          <w:i/>
          <w:sz w:val="20"/>
          <w:szCs w:val="20"/>
          <w:lang w:eastAsia="it-IT"/>
        </w:rPr>
        <w:t>Sal 17, 3</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Benedetto il Signore, che ha fatto per me meraviglie di grazia in una fortezza</w:t>
      </w:r>
      <w:r w:rsidR="008B72F0" w:rsidRPr="00001151">
        <w:rPr>
          <w:rFonts w:ascii="Arial" w:hAnsi="Arial" w:cs="Arial"/>
          <w:i/>
          <w:sz w:val="20"/>
          <w:szCs w:val="20"/>
          <w:lang w:eastAsia="it-IT"/>
        </w:rPr>
        <w:t xml:space="preserve"> inaccessibile (</w:t>
      </w:r>
      <w:r w:rsidR="009B20A3" w:rsidRPr="00001151">
        <w:rPr>
          <w:rFonts w:ascii="Arial" w:hAnsi="Arial" w:cs="Arial"/>
          <w:i/>
          <w:sz w:val="20"/>
          <w:szCs w:val="20"/>
          <w:lang w:eastAsia="it-IT"/>
        </w:rPr>
        <w:t>Sal 30, 22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Dio nei suoi baluardi è apparso fortezza</w:t>
      </w:r>
      <w:r w:rsidR="008B72F0" w:rsidRPr="00001151">
        <w:rPr>
          <w:rFonts w:ascii="Arial" w:hAnsi="Arial" w:cs="Arial"/>
          <w:i/>
          <w:sz w:val="20"/>
          <w:szCs w:val="20"/>
          <w:lang w:eastAsia="it-IT"/>
        </w:rPr>
        <w:t xml:space="preserve"> inespugnabile (</w:t>
      </w:r>
      <w:r w:rsidR="009B20A3" w:rsidRPr="00001151">
        <w:rPr>
          <w:rFonts w:ascii="Arial" w:hAnsi="Arial" w:cs="Arial"/>
          <w:i/>
          <w:sz w:val="20"/>
          <w:szCs w:val="20"/>
          <w:lang w:eastAsia="it-IT"/>
        </w:rPr>
        <w:t>Sal 47, 4</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Sii per me rupe di difesa, baluardo inaccessibile, poiché tu sei mio rifugio e mia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Sal 70, 3</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Dì al Signore: "Mio rifugio e mia fortezza</w:t>
      </w:r>
      <w:r w:rsidR="008B72F0" w:rsidRPr="00001151">
        <w:rPr>
          <w:rFonts w:ascii="Arial" w:hAnsi="Arial" w:cs="Arial"/>
          <w:i/>
          <w:sz w:val="20"/>
          <w:szCs w:val="20"/>
          <w:lang w:eastAsia="it-IT"/>
        </w:rPr>
        <w:t>, mio Dio, in cui confido" (</w:t>
      </w:r>
      <w:r w:rsidR="009B20A3" w:rsidRPr="00001151">
        <w:rPr>
          <w:rFonts w:ascii="Arial" w:hAnsi="Arial" w:cs="Arial"/>
          <w:i/>
          <w:sz w:val="20"/>
          <w:szCs w:val="20"/>
          <w:lang w:eastAsia="it-IT"/>
        </w:rPr>
        <w:t>Sal 90, 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Mia grazia e mia fortezza, mio rifugio e mia liberazione, mio scudo in cui confido, c</w:t>
      </w:r>
      <w:r w:rsidR="008B72F0" w:rsidRPr="00001151">
        <w:rPr>
          <w:rFonts w:ascii="Arial" w:hAnsi="Arial" w:cs="Arial"/>
          <w:i/>
          <w:sz w:val="20"/>
          <w:szCs w:val="20"/>
          <w:lang w:eastAsia="it-IT"/>
        </w:rPr>
        <w:t>olui che mi assoggetta i popoli (</w:t>
      </w:r>
      <w:r w:rsidR="009B20A3" w:rsidRPr="00001151">
        <w:rPr>
          <w:rFonts w:ascii="Arial" w:hAnsi="Arial" w:cs="Arial"/>
          <w:i/>
          <w:sz w:val="20"/>
          <w:szCs w:val="20"/>
          <w:lang w:eastAsia="it-IT"/>
        </w:rPr>
        <w:t>Sal 143, 2</w:t>
      </w:r>
      <w:r w:rsidR="008B72F0"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La via del Signore è una fortezza per l'uomo retto, mentr</w:t>
      </w:r>
      <w:r w:rsidR="008B72F0" w:rsidRPr="00001151">
        <w:rPr>
          <w:rFonts w:ascii="Arial" w:hAnsi="Arial" w:cs="Arial"/>
          <w:i/>
          <w:sz w:val="20"/>
          <w:szCs w:val="20"/>
          <w:lang w:eastAsia="it-IT"/>
        </w:rPr>
        <w:t>e è una rovina per i malfattori (</w:t>
      </w:r>
      <w:r w:rsidR="009B20A3" w:rsidRPr="00001151">
        <w:rPr>
          <w:rFonts w:ascii="Arial" w:hAnsi="Arial" w:cs="Arial"/>
          <w:i/>
          <w:sz w:val="20"/>
          <w:szCs w:val="20"/>
          <w:lang w:eastAsia="it-IT"/>
        </w:rPr>
        <w:t>Pr 10, 29</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Il saggio assale una città di guerrieri e abbatte la fortezza</w:t>
      </w:r>
      <w:r w:rsidR="008B72F0" w:rsidRPr="00001151">
        <w:rPr>
          <w:rFonts w:ascii="Arial" w:hAnsi="Arial" w:cs="Arial"/>
          <w:i/>
          <w:sz w:val="20"/>
          <w:szCs w:val="20"/>
          <w:lang w:eastAsia="it-IT"/>
        </w:rPr>
        <w:t xml:space="preserve"> in cui essa confidava (</w:t>
      </w:r>
      <w:r w:rsidR="009B20A3" w:rsidRPr="00001151">
        <w:rPr>
          <w:rFonts w:ascii="Arial" w:hAnsi="Arial" w:cs="Arial"/>
          <w:i/>
          <w:sz w:val="20"/>
          <w:szCs w:val="20"/>
          <w:lang w:eastAsia="it-IT"/>
        </w:rPr>
        <w:t>Pr 21, 22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 xml:space="preserve">Come la torre di Davide il tuo collo, costruita a guisa di fortezza. Mille scudi vi sono </w:t>
      </w:r>
      <w:r w:rsidR="008B72F0" w:rsidRPr="00001151">
        <w:rPr>
          <w:rFonts w:ascii="Arial" w:hAnsi="Arial" w:cs="Arial"/>
          <w:i/>
          <w:sz w:val="20"/>
          <w:szCs w:val="20"/>
          <w:lang w:eastAsia="it-IT"/>
        </w:rPr>
        <w:t>appesi, tutte armature di prodi (</w:t>
      </w:r>
      <w:r w:rsidR="009B20A3" w:rsidRPr="00001151">
        <w:rPr>
          <w:rFonts w:ascii="Arial" w:hAnsi="Arial" w:cs="Arial"/>
          <w:i/>
          <w:sz w:val="20"/>
          <w:szCs w:val="20"/>
          <w:lang w:eastAsia="it-IT"/>
        </w:rPr>
        <w:t>Ct 4, 4</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Se uno ama la giustizia, le virtù sono il frutto delle sue fatiche. Essa insegna infatti la temperanza e la prudenza, la giustizia e la fortezza, delle quali nulla è più utile agli uomi</w:t>
      </w:r>
      <w:r w:rsidR="008B72F0" w:rsidRPr="00001151">
        <w:rPr>
          <w:rFonts w:ascii="Arial" w:hAnsi="Arial" w:cs="Arial"/>
          <w:i/>
          <w:sz w:val="20"/>
          <w:szCs w:val="20"/>
          <w:lang w:eastAsia="it-IT"/>
        </w:rPr>
        <w:t>ni nella vita (</w:t>
      </w:r>
      <w:r w:rsidR="009B20A3" w:rsidRPr="00001151">
        <w:rPr>
          <w:rFonts w:ascii="Arial" w:hAnsi="Arial" w:cs="Arial"/>
          <w:i/>
          <w:sz w:val="20"/>
          <w:szCs w:val="20"/>
          <w:lang w:eastAsia="it-IT"/>
        </w:rPr>
        <w:t>Sap 8, 7</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Su di lui si poserà lo spirito del Signore, spirito di sapienza e di intelligenza, spirito di consiglio e di fortezza, spirito di con</w:t>
      </w:r>
      <w:r w:rsidR="008B72F0" w:rsidRPr="00001151">
        <w:rPr>
          <w:rFonts w:ascii="Arial" w:hAnsi="Arial" w:cs="Arial"/>
          <w:i/>
          <w:sz w:val="20"/>
          <w:szCs w:val="20"/>
          <w:lang w:eastAsia="it-IT"/>
        </w:rPr>
        <w:t>oscenza e di timore del Signore (</w:t>
      </w:r>
      <w:r w:rsidR="009B20A3" w:rsidRPr="00001151">
        <w:rPr>
          <w:rFonts w:ascii="Arial" w:hAnsi="Arial" w:cs="Arial"/>
          <w:i/>
          <w:sz w:val="20"/>
          <w:szCs w:val="20"/>
          <w:lang w:eastAsia="it-IT"/>
        </w:rPr>
        <w:t>Is 11, 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Perché hai dimenticato Dio tuo salvatore e non ti sei ricordato della Roccia, tua fortezza. Tu pianti perciò piante a</w:t>
      </w:r>
      <w:r w:rsidR="008B72F0" w:rsidRPr="00001151">
        <w:rPr>
          <w:rFonts w:ascii="Arial" w:hAnsi="Arial" w:cs="Arial"/>
          <w:i/>
          <w:sz w:val="20"/>
          <w:szCs w:val="20"/>
          <w:lang w:eastAsia="it-IT"/>
        </w:rPr>
        <w:t>mene e innesti tralci stranieri (</w:t>
      </w:r>
      <w:r w:rsidR="009B20A3" w:rsidRPr="00001151">
        <w:rPr>
          <w:rFonts w:ascii="Arial" w:hAnsi="Arial" w:cs="Arial"/>
          <w:i/>
          <w:sz w:val="20"/>
          <w:szCs w:val="20"/>
          <w:lang w:eastAsia="it-IT"/>
        </w:rPr>
        <w:t>Is 17, 10</w:t>
      </w:r>
      <w:r w:rsidR="008B72F0"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 xml:space="preserve">Vergognati, Sidòne, perché ha parlato il mare, la fortezza marinara, dicendo: "Io non ho avuto doglie, non ho partorito, non ho allevato giovani, non </w:t>
      </w:r>
      <w:r w:rsidR="008B72F0" w:rsidRPr="00001151">
        <w:rPr>
          <w:rFonts w:ascii="Arial" w:hAnsi="Arial" w:cs="Arial"/>
          <w:i/>
          <w:sz w:val="20"/>
          <w:szCs w:val="20"/>
          <w:lang w:eastAsia="it-IT"/>
        </w:rPr>
        <w:t>ho fatto crescere ragazze" (</w:t>
      </w:r>
      <w:r w:rsidR="009B20A3" w:rsidRPr="00001151">
        <w:rPr>
          <w:rFonts w:ascii="Arial" w:hAnsi="Arial" w:cs="Arial"/>
          <w:i/>
          <w:sz w:val="20"/>
          <w:szCs w:val="20"/>
          <w:lang w:eastAsia="it-IT"/>
        </w:rPr>
        <w:t>Is 23, 4</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Poiché hai ridotto la città ad un mucchio di sassi, la cittadella fortificata ad una rovina, la fortezza dei superbi non è più ci</w:t>
      </w:r>
      <w:r w:rsidR="008B72F0" w:rsidRPr="00001151">
        <w:rPr>
          <w:rFonts w:ascii="Arial" w:hAnsi="Arial" w:cs="Arial"/>
          <w:i/>
          <w:sz w:val="20"/>
          <w:szCs w:val="20"/>
          <w:lang w:eastAsia="it-IT"/>
        </w:rPr>
        <w:t>ttà, non si ricostruirà mai più (</w:t>
      </w:r>
      <w:r w:rsidR="009B20A3" w:rsidRPr="00001151">
        <w:rPr>
          <w:rFonts w:ascii="Arial" w:hAnsi="Arial" w:cs="Arial"/>
          <w:i/>
          <w:sz w:val="20"/>
          <w:szCs w:val="20"/>
          <w:lang w:eastAsia="it-IT"/>
        </w:rPr>
        <w:t>Is 25, 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L'eccelsa fortezza delle tue mura egli abbatterà</w:t>
      </w:r>
      <w:r w:rsidR="008B72F0" w:rsidRPr="00001151">
        <w:rPr>
          <w:rFonts w:ascii="Arial" w:hAnsi="Arial" w:cs="Arial"/>
          <w:i/>
          <w:sz w:val="20"/>
          <w:szCs w:val="20"/>
          <w:lang w:eastAsia="it-IT"/>
        </w:rPr>
        <w:t xml:space="preserve"> e demolirà, la raderà al suolo (</w:t>
      </w:r>
      <w:r w:rsidR="009B20A3" w:rsidRPr="00001151">
        <w:rPr>
          <w:rFonts w:ascii="Arial" w:hAnsi="Arial" w:cs="Arial"/>
          <w:i/>
          <w:sz w:val="20"/>
          <w:szCs w:val="20"/>
          <w:lang w:eastAsia="it-IT"/>
        </w:rPr>
        <w:t>Is 25, 12</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La fortezza è divenuta desolata, un luogo spopolato e abbandonato come un deserto; vi pascola il vitello, vi s</w:t>
      </w:r>
      <w:r w:rsidR="008B72F0" w:rsidRPr="00001151">
        <w:rPr>
          <w:rFonts w:ascii="Arial" w:hAnsi="Arial" w:cs="Arial"/>
          <w:i/>
          <w:sz w:val="20"/>
          <w:szCs w:val="20"/>
          <w:lang w:eastAsia="it-IT"/>
        </w:rPr>
        <w:t>i sdraia e ne bruca gli arbusti (</w:t>
      </w:r>
      <w:r w:rsidR="009B20A3" w:rsidRPr="00001151">
        <w:rPr>
          <w:rFonts w:ascii="Arial" w:hAnsi="Arial" w:cs="Arial"/>
          <w:i/>
          <w:sz w:val="20"/>
          <w:szCs w:val="20"/>
          <w:lang w:eastAsia="it-IT"/>
        </w:rPr>
        <w:t>Is 27, 10</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 xml:space="preserve">Ed ecco oggi io faccio di te come una fortezza, come un muro di bronzo contro tutto il paese, contro i re di Giuda e i suoi capi, contro i suoi </w:t>
      </w:r>
      <w:r w:rsidR="008B72F0" w:rsidRPr="00001151">
        <w:rPr>
          <w:rFonts w:ascii="Arial" w:hAnsi="Arial" w:cs="Arial"/>
          <w:i/>
          <w:sz w:val="20"/>
          <w:szCs w:val="20"/>
          <w:lang w:eastAsia="it-IT"/>
        </w:rPr>
        <w:t>sacerdoti e il popolo del paese (</w:t>
      </w:r>
      <w:r w:rsidR="009B20A3" w:rsidRPr="00001151">
        <w:rPr>
          <w:rFonts w:ascii="Arial" w:hAnsi="Arial" w:cs="Arial"/>
          <w:i/>
          <w:sz w:val="20"/>
          <w:szCs w:val="20"/>
          <w:lang w:eastAsia="it-IT"/>
        </w:rPr>
        <w:t>Ger 1, 18</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Tu, figlio dell'uomo, il giorno in cui toglierò loro la loro fortezza, la gioia della loro gloria, l'amore dei loro occhi, la brama delle loro anime</w:t>
      </w:r>
      <w:r w:rsidR="008B72F0" w:rsidRPr="00001151">
        <w:rPr>
          <w:rFonts w:ascii="Arial" w:hAnsi="Arial" w:cs="Arial"/>
          <w:i/>
          <w:sz w:val="20"/>
          <w:szCs w:val="20"/>
          <w:lang w:eastAsia="it-IT"/>
        </w:rPr>
        <w:t>, i loro figli e le loro figlie (</w:t>
      </w:r>
      <w:r w:rsidR="009B20A3" w:rsidRPr="00001151">
        <w:rPr>
          <w:rFonts w:ascii="Arial" w:hAnsi="Arial" w:cs="Arial"/>
          <w:i/>
          <w:sz w:val="20"/>
          <w:szCs w:val="20"/>
          <w:lang w:eastAsia="it-IT"/>
        </w:rPr>
        <w:t>Ez 24, 25</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Poi suo figlio si preparerà alla guerra, raccogliendo una moltitudine di grandi eserciti, con i quali avanzerà come una inondazione: attraverserà il paese per attaccare di nuovo battaglia e giungere sino alla sua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Dn 11, 10</w:t>
      </w:r>
      <w:r w:rsidR="008B72F0"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Il Signore ruggisce da Sion e da Gerusalemme fa sentire la sua voce; tremano i cieli e la terra. Ma il Signore è un rifugio al suo popolo, una fortezza</w:t>
      </w:r>
      <w:r w:rsidR="008B72F0" w:rsidRPr="00001151">
        <w:rPr>
          <w:rFonts w:ascii="Arial" w:hAnsi="Arial" w:cs="Arial"/>
          <w:i/>
          <w:sz w:val="20"/>
          <w:szCs w:val="20"/>
          <w:lang w:eastAsia="it-IT"/>
        </w:rPr>
        <w:t xml:space="preserve"> per gli Israeliti (</w:t>
      </w:r>
      <w:r w:rsidR="009B20A3" w:rsidRPr="00001151">
        <w:rPr>
          <w:rFonts w:ascii="Arial" w:hAnsi="Arial" w:cs="Arial"/>
          <w:i/>
          <w:sz w:val="20"/>
          <w:szCs w:val="20"/>
          <w:lang w:eastAsia="it-IT"/>
        </w:rPr>
        <w:t>Gl 4, 16</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Contro di te avanza un distruttore: montare la guardia alla fortezza, sorvegliare le vie, cingerti i fian</w:t>
      </w:r>
      <w:r w:rsidR="008B72F0" w:rsidRPr="00001151">
        <w:rPr>
          <w:rFonts w:ascii="Arial" w:hAnsi="Arial" w:cs="Arial"/>
          <w:i/>
          <w:sz w:val="20"/>
          <w:szCs w:val="20"/>
          <w:lang w:eastAsia="it-IT"/>
        </w:rPr>
        <w:t>chi, raccogliere tutte le forze (</w:t>
      </w:r>
      <w:r w:rsidR="009B20A3" w:rsidRPr="00001151">
        <w:rPr>
          <w:rFonts w:ascii="Arial" w:hAnsi="Arial" w:cs="Arial"/>
          <w:i/>
          <w:sz w:val="20"/>
          <w:szCs w:val="20"/>
          <w:lang w:eastAsia="it-IT"/>
        </w:rPr>
        <w:t>Na 2, 3</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 xml:space="preserve">Egli dei re si fa beffe, e dei capi si ride; si fa gioco di ogni fortezza, </w:t>
      </w:r>
      <w:r w:rsidR="008B72F0" w:rsidRPr="00001151">
        <w:rPr>
          <w:rFonts w:ascii="Arial" w:hAnsi="Arial" w:cs="Arial"/>
          <w:i/>
          <w:sz w:val="20"/>
          <w:szCs w:val="20"/>
          <w:lang w:eastAsia="it-IT"/>
        </w:rPr>
        <w:t>assale una città e la conquista (</w:t>
      </w:r>
      <w:r w:rsidR="009B20A3" w:rsidRPr="00001151">
        <w:rPr>
          <w:rFonts w:ascii="Arial" w:hAnsi="Arial" w:cs="Arial"/>
          <w:i/>
          <w:sz w:val="20"/>
          <w:szCs w:val="20"/>
          <w:lang w:eastAsia="it-IT"/>
        </w:rPr>
        <w:t>Ab 1, 10</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 xml:space="preserve">Mi metterò di sentinella, in piedi sulla fortezza, a spiare, per vedere che cosa mi dirà, che </w:t>
      </w:r>
      <w:r w:rsidR="008B72F0" w:rsidRPr="00001151">
        <w:rPr>
          <w:rFonts w:ascii="Arial" w:hAnsi="Arial" w:cs="Arial"/>
          <w:i/>
          <w:sz w:val="20"/>
          <w:szCs w:val="20"/>
          <w:lang w:eastAsia="it-IT"/>
        </w:rPr>
        <w:t>cosa risponderà ai miei lamenti (</w:t>
      </w:r>
      <w:r w:rsidR="009B20A3" w:rsidRPr="00001151">
        <w:rPr>
          <w:rFonts w:ascii="Arial" w:hAnsi="Arial" w:cs="Arial"/>
          <w:i/>
          <w:sz w:val="20"/>
          <w:szCs w:val="20"/>
          <w:lang w:eastAsia="it-IT"/>
        </w:rPr>
        <w:t>Ab 2, 1</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Tiro si è costruita una fortezza e vi ha accumulato argento come polver</w:t>
      </w:r>
      <w:r w:rsidR="008B72F0" w:rsidRPr="00001151">
        <w:rPr>
          <w:rFonts w:ascii="Arial" w:hAnsi="Arial" w:cs="Arial"/>
          <w:i/>
          <w:sz w:val="20"/>
          <w:szCs w:val="20"/>
          <w:lang w:eastAsia="it-IT"/>
        </w:rPr>
        <w:t>e e oro come fango delle strade (</w:t>
      </w:r>
      <w:r w:rsidR="009B20A3" w:rsidRPr="00001151">
        <w:rPr>
          <w:rFonts w:ascii="Arial" w:hAnsi="Arial" w:cs="Arial"/>
          <w:i/>
          <w:sz w:val="20"/>
          <w:szCs w:val="20"/>
          <w:lang w:eastAsia="it-IT"/>
        </w:rPr>
        <w:t>Zc 9, 3</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Tra la folla però chi diceva una cosa, chi un'altra. Nell'impossibilità di accertare la realtà dei fatti a causa della confusione, ordinò di condurlo nella fortezza</w:t>
      </w:r>
      <w:r w:rsidR="008B72F0" w:rsidRPr="00001151">
        <w:rPr>
          <w:rFonts w:ascii="Arial" w:hAnsi="Arial" w:cs="Arial"/>
          <w:i/>
          <w:sz w:val="20"/>
          <w:szCs w:val="20"/>
          <w:lang w:eastAsia="it-IT"/>
        </w:rPr>
        <w:t xml:space="preserve"> (</w:t>
      </w:r>
      <w:r w:rsidR="009B20A3" w:rsidRPr="00001151">
        <w:rPr>
          <w:rFonts w:ascii="Arial" w:hAnsi="Arial" w:cs="Arial"/>
          <w:i/>
          <w:sz w:val="20"/>
          <w:szCs w:val="20"/>
          <w:lang w:eastAsia="it-IT"/>
        </w:rPr>
        <w:t>At 21, 34</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Sul punto di esser condotto nella fortezza, Paolo disse al tribuno: "Posso dirti una parola?". "Conosci il</w:t>
      </w:r>
      <w:r w:rsidR="008B72F0" w:rsidRPr="00001151">
        <w:rPr>
          <w:rFonts w:ascii="Arial" w:hAnsi="Arial" w:cs="Arial"/>
          <w:i/>
          <w:sz w:val="20"/>
          <w:szCs w:val="20"/>
          <w:lang w:eastAsia="it-IT"/>
        </w:rPr>
        <w:t xml:space="preserve"> greco?, disse quello (</w:t>
      </w:r>
      <w:r w:rsidR="009B20A3" w:rsidRPr="00001151">
        <w:rPr>
          <w:rFonts w:ascii="Arial" w:hAnsi="Arial" w:cs="Arial"/>
          <w:i/>
          <w:sz w:val="20"/>
          <w:szCs w:val="20"/>
          <w:lang w:eastAsia="it-IT"/>
        </w:rPr>
        <w:t>At 21, 37</w:t>
      </w:r>
      <w:r w:rsidR="008B72F0" w:rsidRPr="00001151">
        <w:rPr>
          <w:rFonts w:ascii="Arial" w:hAnsi="Arial" w:cs="Arial"/>
          <w:i/>
          <w:sz w:val="20"/>
          <w:szCs w:val="20"/>
          <w:lang w:eastAsia="it-IT"/>
        </w:rPr>
        <w:t xml:space="preserve">). </w:t>
      </w:r>
      <w:r w:rsidRPr="00001151">
        <w:rPr>
          <w:rFonts w:ascii="Arial" w:hAnsi="Arial" w:cs="Arial"/>
          <w:i/>
          <w:sz w:val="20"/>
          <w:szCs w:val="20"/>
          <w:lang w:eastAsia="it-IT"/>
        </w:rPr>
        <w:t>il tribuno ordinò di portarlo nella fortezza, prescrivendo di interrogarlo a colpi di flagello al fine di sapere per quale motivo g</w:t>
      </w:r>
      <w:r w:rsidR="00001151" w:rsidRPr="00001151">
        <w:rPr>
          <w:rFonts w:ascii="Arial" w:hAnsi="Arial" w:cs="Arial"/>
          <w:i/>
          <w:sz w:val="20"/>
          <w:szCs w:val="20"/>
          <w:lang w:eastAsia="it-IT"/>
        </w:rPr>
        <w:t>li gridavano contro in tal modo (</w:t>
      </w:r>
      <w:r w:rsidR="009B20A3" w:rsidRPr="00001151">
        <w:rPr>
          <w:rFonts w:ascii="Arial" w:hAnsi="Arial" w:cs="Arial"/>
          <w:i/>
          <w:sz w:val="20"/>
          <w:szCs w:val="20"/>
          <w:lang w:eastAsia="it-IT"/>
        </w:rPr>
        <w:t>At 22, 24</w:t>
      </w:r>
      <w:r w:rsidR="00001151" w:rsidRPr="00001151">
        <w:rPr>
          <w:rFonts w:ascii="Arial" w:hAnsi="Arial" w:cs="Arial"/>
          <w:i/>
          <w:sz w:val="20"/>
          <w:szCs w:val="20"/>
          <w:lang w:eastAsia="it-IT"/>
        </w:rPr>
        <w:t xml:space="preserve">). </w:t>
      </w:r>
    </w:p>
    <w:p w:rsidR="003F1B98"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La disputa si accese a tal punto che il tribuno, temendo che Paolo venisse linciato da costoro, ordinò che scendesse la truppa a portarlo via di mezzo a loro e ricondurlo nella fortezza</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At 23, 10</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Ma il figlio della sorella di Paolo venne a sapere del complotto; si recò alla fortezza, en</w:t>
      </w:r>
      <w:r w:rsidR="00001151" w:rsidRPr="00001151">
        <w:rPr>
          <w:rFonts w:ascii="Arial" w:hAnsi="Arial" w:cs="Arial"/>
          <w:i/>
          <w:sz w:val="20"/>
          <w:szCs w:val="20"/>
          <w:lang w:eastAsia="it-IT"/>
        </w:rPr>
        <w:t>trò e ne informò Paolo (</w:t>
      </w:r>
      <w:r w:rsidR="009B20A3" w:rsidRPr="00001151">
        <w:rPr>
          <w:rFonts w:ascii="Arial" w:hAnsi="Arial" w:cs="Arial"/>
          <w:i/>
          <w:sz w:val="20"/>
          <w:szCs w:val="20"/>
          <w:lang w:eastAsia="it-IT"/>
        </w:rPr>
        <w:t>At 23, 16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Il mattino dopo, lasciato ai cavalieri il compito di proseguire con lui, se ne tornarono alla fortezza</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At 23, 32</w:t>
      </w:r>
      <w:r w:rsidR="00001151" w:rsidRPr="00001151">
        <w:rPr>
          <w:rFonts w:ascii="Arial" w:hAnsi="Arial" w:cs="Arial"/>
          <w:i/>
          <w:sz w:val="20"/>
          <w:szCs w:val="20"/>
          <w:lang w:eastAsia="it-IT"/>
        </w:rPr>
        <w:t>).</w:t>
      </w:r>
    </w:p>
    <w:p w:rsidR="003F1B98" w:rsidRDefault="003F1B98" w:rsidP="0000115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Chiesa ha l’obbligo di porre mano a ricostruire la fortezza della Parola, della Verità, della Grazia, dello Spirito Santo. Se essa lascia che la fortezza sia smantellata, tutti i suoi figli sono esposti alla morte eterna. Il nemico potrà entrare in essa per prendere, rapire, uccidere, sbranare. Quando gli esuli sono tornati dal lungo esilio di Babilonia, trovarono la loro fortezza ridotta in macerie. La loro prima opera è stata quella di ricostruire quanto era stato distrutto. Questa stessa missione spetta alla Chiesa di oggi. Se per cinquanta anni e più ha lasciato che la fortezza venisse smantellata, oggi è tempo che essa cominci i lavori per dare ai suoi figli un luogo sicuro dove riposare senza che Satana possa venire e sbranare i discepoli di Gesù.</w:t>
      </w:r>
    </w:p>
    <w:p w:rsidR="003F1B98" w:rsidRPr="003F1B98" w:rsidRDefault="003F1B98" w:rsidP="00001151">
      <w:pPr>
        <w:autoSpaceDE w:val="0"/>
        <w:autoSpaceDN w:val="0"/>
        <w:adjustRightInd w:val="0"/>
        <w:spacing w:after="120" w:line="240" w:lineRule="auto"/>
        <w:jc w:val="both"/>
        <w:rPr>
          <w:rFonts w:ascii="Arial" w:hAnsi="Arial" w:cs="Arial"/>
          <w:sz w:val="20"/>
          <w:szCs w:val="20"/>
          <w:lang w:eastAsia="it-IT"/>
        </w:rPr>
      </w:pP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80" w:name="_Toc477265823"/>
      <w:r w:rsidR="00B67EFF">
        <w:rPr>
          <w:rFonts w:ascii="Arial" w:hAnsi="Arial" w:cs="Arial"/>
        </w:rPr>
        <w:t>26</w:t>
      </w:r>
      <w:r w:rsidR="00B67EFF" w:rsidRPr="003F6A5A">
        <w:rPr>
          <w:rFonts w:ascii="Arial" w:hAnsi="Arial" w:cs="Arial"/>
        </w:rPr>
        <w:t xml:space="preserve"> MAGGIO</w:t>
      </w:r>
      <w:bookmarkEnd w:id="80"/>
    </w:p>
    <w:p w:rsidR="008A1611" w:rsidRPr="00581C5C" w:rsidRDefault="00B67EFF" w:rsidP="00136576">
      <w:pPr>
        <w:pStyle w:val="Titolo1"/>
        <w:ind w:left="0" w:firstLine="0"/>
        <w:jc w:val="center"/>
        <w:rPr>
          <w:rFonts w:ascii="Arial" w:hAnsi="Arial" w:cs="Arial"/>
          <w:sz w:val="24"/>
        </w:rPr>
      </w:pPr>
      <w:bookmarkStart w:id="81" w:name="_Toc477265824"/>
      <w:r w:rsidRPr="00581C5C">
        <w:rPr>
          <w:rFonts w:ascii="Arial" w:hAnsi="Arial" w:cs="Arial"/>
          <w:sz w:val="24"/>
        </w:rPr>
        <w:t>GIUDIZIO GIUSTIZIA</w:t>
      </w:r>
      <w:bookmarkEnd w:id="81"/>
    </w:p>
    <w:p w:rsidR="0092130D" w:rsidRPr="003F6A5A" w:rsidRDefault="0092130D" w:rsidP="00136576">
      <w:pPr>
        <w:spacing w:line="240" w:lineRule="auto"/>
        <w:rPr>
          <w:rFonts w:ascii="Arial" w:hAnsi="Arial" w:cs="Arial"/>
          <w:lang w:eastAsia="it-IT"/>
        </w:rPr>
      </w:pPr>
    </w:p>
    <w:p w:rsidR="00B67EFF" w:rsidRDefault="00DF3FF2" w:rsidP="00112974">
      <w:pPr>
        <w:spacing w:after="120" w:line="240" w:lineRule="auto"/>
        <w:rPr>
          <w:rFonts w:ascii="Arial" w:hAnsi="Arial" w:cs="Arial"/>
          <w:b/>
        </w:rPr>
      </w:pPr>
      <w:r w:rsidRPr="00B67EFF">
        <w:rPr>
          <w:rFonts w:ascii="Arial" w:hAnsi="Arial" w:cs="Arial"/>
          <w:b/>
        </w:rPr>
        <w:t>GIUDIZIO</w:t>
      </w:r>
      <w:r>
        <w:rPr>
          <w:rFonts w:ascii="Arial" w:hAnsi="Arial" w:cs="Arial"/>
          <w:b/>
        </w:rPr>
        <w:t xml:space="preserve"> GIUDICE GIUDICARE</w:t>
      </w:r>
    </w:p>
    <w:p w:rsidR="00007C78" w:rsidRDefault="00112974" w:rsidP="0000115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Partiamo da Dio. Cosa è il giudizio di Dio sull’uomo? È </w:t>
      </w:r>
      <w:r w:rsidR="00007C78">
        <w:rPr>
          <w:rFonts w:ascii="Arial" w:hAnsi="Arial" w:cs="Arial"/>
          <w:sz w:val="20"/>
          <w:szCs w:val="20"/>
          <w:lang w:eastAsia="it-IT"/>
        </w:rPr>
        <w:t>osservare e scrutare ogni azione, pensiero, desiderio, sentimento, moto, lo stesso istinto alla luce della sua Parola e proferire una sentenza di verità o di falsità. La Legge di Dio è a fondamento di ogni vero giudizio. È vera ogni azione, pensiero, desiderio, sentimento, istinto che è secondo la Parola e quindi da lodare, elogia</w:t>
      </w:r>
      <w:r w:rsidR="008D48CE">
        <w:rPr>
          <w:rFonts w:ascii="Arial" w:hAnsi="Arial" w:cs="Arial"/>
          <w:sz w:val="20"/>
          <w:szCs w:val="20"/>
          <w:lang w:eastAsia="it-IT"/>
        </w:rPr>
        <w:t>re</w:t>
      </w:r>
      <w:r w:rsidR="00007C78">
        <w:rPr>
          <w:rFonts w:ascii="Arial" w:hAnsi="Arial" w:cs="Arial"/>
          <w:sz w:val="20"/>
          <w:szCs w:val="20"/>
          <w:lang w:eastAsia="it-IT"/>
        </w:rPr>
        <w:t xml:space="preserve"> e premiare. È falso quanto si pone fuori della Parola del Signore e di conseguenza va biasimato, riprovato, castigato. </w:t>
      </w:r>
    </w:p>
    <w:p w:rsidR="00007C78" w:rsidRDefault="00007C78" w:rsidP="0000115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Poiché l’uomo vive nella storia, è nella storia che il giudizio va fatto. Per questo il Signore si serve di uomini, ai quali viene affidato il ministero della giustizia. Sono i giudici. Essi sul fondamento della Parola del Signore, devono dire ad ogni uomo ciò che è conforme alla Legge e ciò che è difforme. Chi è difforme dalla Legge non solo dovrà essere castigato, ma anche richiamato perché torni nella Legge del suo Dio e Signore. Non c’è giustizia se non nel ritorno nella Parola di Dio, nella Legge, nella sua Volontà.</w:t>
      </w:r>
    </w:p>
    <w:p w:rsidR="00007C78" w:rsidRDefault="00007C78" w:rsidP="0000115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Nel giudizio </w:t>
      </w:r>
      <w:r w:rsidR="008D48CE">
        <w:rPr>
          <w:rFonts w:ascii="Arial" w:hAnsi="Arial" w:cs="Arial"/>
          <w:sz w:val="20"/>
          <w:szCs w:val="20"/>
          <w:lang w:eastAsia="it-IT"/>
        </w:rPr>
        <w:t>s</w:t>
      </w:r>
      <w:r>
        <w:rPr>
          <w:rFonts w:ascii="Arial" w:hAnsi="Arial" w:cs="Arial"/>
          <w:sz w:val="20"/>
          <w:szCs w:val="20"/>
          <w:lang w:eastAsia="it-IT"/>
        </w:rPr>
        <w:t xml:space="preserve">i rivela tutta la grandezza della misericordia di Dio. Lui, il Signore, non interviene all’istante del peccato per punire il colpevole. Lascia sempre dello spazio di tempo perché si possa convertire </w:t>
      </w:r>
      <w:r w:rsidR="008D48CE">
        <w:rPr>
          <w:rFonts w:ascii="Arial" w:hAnsi="Arial" w:cs="Arial"/>
          <w:sz w:val="20"/>
          <w:szCs w:val="20"/>
          <w:lang w:eastAsia="it-IT"/>
        </w:rPr>
        <w:t xml:space="preserve">e </w:t>
      </w:r>
      <w:r>
        <w:rPr>
          <w:rFonts w:ascii="Arial" w:hAnsi="Arial" w:cs="Arial"/>
          <w:sz w:val="20"/>
          <w:szCs w:val="20"/>
          <w:lang w:eastAsia="it-IT"/>
        </w:rPr>
        <w:t xml:space="preserve">rientrare nella verità. Non solo lascia del tempo, manda anche i suoi messaggeri, i profeti, perché invitino l’uomo alla conversione, nel sincero pentimento, perché possa essere nuovamente accolto nella sua alleanza e nel suo amore. </w:t>
      </w:r>
    </w:p>
    <w:p w:rsidR="00007C78" w:rsidRDefault="00007C78" w:rsidP="0000115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Quando nel popolo il giudice non giudica secondo retto giudizio, non condanna il colpevole e non assolve l’innocente, è la fine dell’armonia e della pace. Senza giusto giudizio il popolo, chiunque esso sia, cade sia nel caos spirituale e morale e anche in quello sociale. Tutto è dal giudizio e dall’esercizio santo del suo altissimo ministero. </w:t>
      </w:r>
      <w:r w:rsidR="00601A9C">
        <w:rPr>
          <w:rFonts w:ascii="Arial" w:hAnsi="Arial" w:cs="Arial"/>
          <w:sz w:val="20"/>
          <w:szCs w:val="20"/>
          <w:lang w:eastAsia="it-IT"/>
        </w:rPr>
        <w:t xml:space="preserve">Un giudice che si corrompe è la rovina di un intero popolo. Non esiste ministero più alto in mezzo ad un popolo. </w:t>
      </w:r>
    </w:p>
    <w:p w:rsidR="00601A9C" w:rsidRDefault="00601A9C" w:rsidP="0000115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Oggi da più parti si predica e si annunzia che Dio non è giudice, che Lui non giudica. Non c’è falsità più dannosa di questo per l’intero genere umano. Così predicando si abolisce nell’uomo il timore del Signore. </w:t>
      </w:r>
      <w:r w:rsidR="008D48CE">
        <w:rPr>
          <w:rFonts w:ascii="Arial" w:hAnsi="Arial" w:cs="Arial"/>
          <w:sz w:val="20"/>
          <w:szCs w:val="20"/>
          <w:lang w:eastAsia="it-IT"/>
        </w:rPr>
        <w:t xml:space="preserve">È </w:t>
      </w:r>
      <w:r>
        <w:rPr>
          <w:rFonts w:ascii="Arial" w:hAnsi="Arial" w:cs="Arial"/>
          <w:sz w:val="20"/>
          <w:szCs w:val="20"/>
          <w:lang w:eastAsia="it-IT"/>
        </w:rPr>
        <w:t xml:space="preserve">veramente la fine. Senza timore del Signore un uomo è consegnato tutto al male, alla trasgressione. Solo il timore del Signore protegge dall’abbandonarsi alla malvagità, alla cattiveria, alla delinquenza. Si priva l’uomo del timore di Dio lo si consegna al diavolo.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Ma la nazione che essi avranno servito, la giudicherò io: dopo, essi</w:t>
      </w:r>
      <w:r w:rsidR="00001151" w:rsidRPr="00001151">
        <w:rPr>
          <w:rFonts w:ascii="Arial" w:hAnsi="Arial" w:cs="Arial"/>
          <w:i/>
          <w:sz w:val="20"/>
          <w:szCs w:val="20"/>
          <w:lang w:eastAsia="it-IT"/>
        </w:rPr>
        <w:t xml:space="preserve"> usciranno con grandi ricchezze (</w:t>
      </w:r>
      <w:r w:rsidR="009B20A3" w:rsidRPr="00001151">
        <w:rPr>
          <w:rFonts w:ascii="Arial" w:hAnsi="Arial" w:cs="Arial"/>
          <w:i/>
          <w:sz w:val="20"/>
          <w:szCs w:val="20"/>
          <w:lang w:eastAsia="it-IT"/>
        </w:rPr>
        <w:t>Gen 15, 14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Allora Sarai disse ad Abram: "L'offesa a me fatta ricada su di te! Io ti ho dato in braccio la mia schiava, ma da quando si è accorta d'essere incinta, io non conto più niente per lei. Il Signore sia giudi</w:t>
      </w:r>
      <w:r w:rsidR="00001151" w:rsidRPr="00001151">
        <w:rPr>
          <w:rFonts w:ascii="Arial" w:hAnsi="Arial" w:cs="Arial"/>
          <w:i/>
          <w:sz w:val="20"/>
          <w:szCs w:val="20"/>
          <w:lang w:eastAsia="it-IT"/>
        </w:rPr>
        <w:t>ce tra me e te!" (</w:t>
      </w:r>
      <w:r w:rsidR="009B20A3" w:rsidRPr="00001151">
        <w:rPr>
          <w:rFonts w:ascii="Arial" w:hAnsi="Arial" w:cs="Arial"/>
          <w:i/>
          <w:sz w:val="20"/>
          <w:szCs w:val="20"/>
          <w:lang w:eastAsia="it-IT"/>
        </w:rPr>
        <w:t>Gen 16, 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Lungi da te il far morire il giusto con l'empio, così che il giusto sia trattato come l'empio; lungi da te! Forse il giudice di tutta la terr</w:t>
      </w:r>
      <w:r w:rsidR="00001151" w:rsidRPr="00001151">
        <w:rPr>
          <w:rFonts w:ascii="Arial" w:hAnsi="Arial" w:cs="Arial"/>
          <w:i/>
          <w:sz w:val="20"/>
          <w:szCs w:val="20"/>
          <w:lang w:eastAsia="it-IT"/>
        </w:rPr>
        <w:t>a non praticherà la giustizia?" (</w:t>
      </w:r>
      <w:r w:rsidR="009B20A3" w:rsidRPr="00001151">
        <w:rPr>
          <w:rFonts w:ascii="Arial" w:hAnsi="Arial" w:cs="Arial"/>
          <w:i/>
          <w:sz w:val="20"/>
          <w:szCs w:val="20"/>
          <w:lang w:eastAsia="it-IT"/>
        </w:rPr>
        <w:t>Gen 18, 25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Ma quelli risposero: "Tirati via! Quest'individuo è venuto qui come straniero e vuol fare il giudice! Ora faremo a te peggio che a loro!". E spingendosi violentemente contro quell'uomo, cioè contro Lot, si avv</w:t>
      </w:r>
      <w:r w:rsidR="00001151" w:rsidRPr="00001151">
        <w:rPr>
          <w:rFonts w:ascii="Arial" w:hAnsi="Arial" w:cs="Arial"/>
          <w:i/>
          <w:sz w:val="20"/>
          <w:szCs w:val="20"/>
          <w:lang w:eastAsia="it-IT"/>
        </w:rPr>
        <w:t>icinarono per sfondare la porta (</w:t>
      </w:r>
      <w:r w:rsidR="009B20A3" w:rsidRPr="00001151">
        <w:rPr>
          <w:rFonts w:ascii="Arial" w:hAnsi="Arial" w:cs="Arial"/>
          <w:i/>
          <w:sz w:val="20"/>
          <w:szCs w:val="20"/>
          <w:lang w:eastAsia="it-IT"/>
        </w:rPr>
        <w:t>Gen 19, 9</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Ora che hai frugato tra tutti i miei oggetti, che hai trovato di tutte le robe di casa tua? Mettilo qui davanti ai miei e tuoi parenti e siano essi giudi</w:t>
      </w:r>
      <w:r w:rsidR="00001151" w:rsidRPr="00001151">
        <w:rPr>
          <w:rFonts w:ascii="Arial" w:hAnsi="Arial" w:cs="Arial"/>
          <w:i/>
          <w:sz w:val="20"/>
          <w:szCs w:val="20"/>
          <w:lang w:eastAsia="it-IT"/>
        </w:rPr>
        <w:t>ci tra noi due (</w:t>
      </w:r>
      <w:r w:rsidR="009B20A3" w:rsidRPr="00001151">
        <w:rPr>
          <w:rFonts w:ascii="Arial" w:hAnsi="Arial" w:cs="Arial"/>
          <w:i/>
          <w:sz w:val="20"/>
          <w:szCs w:val="20"/>
          <w:lang w:eastAsia="it-IT"/>
        </w:rPr>
        <w:t>Gen 31, 37</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Il Dio di Abramo e il Dio di Nacor siano giudici tra di noi". Giacobbe giurò per il Terrore di suo padr</w:t>
      </w:r>
      <w:r w:rsidR="00001151" w:rsidRPr="00001151">
        <w:rPr>
          <w:rFonts w:ascii="Arial" w:hAnsi="Arial" w:cs="Arial"/>
          <w:i/>
          <w:sz w:val="20"/>
          <w:szCs w:val="20"/>
          <w:lang w:eastAsia="it-IT"/>
        </w:rPr>
        <w:t>e Isacco (</w:t>
      </w:r>
      <w:r w:rsidR="009B20A3" w:rsidRPr="00001151">
        <w:rPr>
          <w:rFonts w:ascii="Arial" w:hAnsi="Arial" w:cs="Arial"/>
          <w:i/>
          <w:sz w:val="20"/>
          <w:szCs w:val="20"/>
          <w:lang w:eastAsia="it-IT"/>
        </w:rPr>
        <w:t>Gen 31, 53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Dan giudicherà il suo popolo </w:t>
      </w:r>
      <w:r w:rsidR="00001151" w:rsidRPr="00001151">
        <w:rPr>
          <w:rFonts w:ascii="Arial" w:hAnsi="Arial" w:cs="Arial"/>
          <w:i/>
          <w:sz w:val="20"/>
          <w:szCs w:val="20"/>
          <w:lang w:eastAsia="it-IT"/>
        </w:rPr>
        <w:t>come ogni altra tribù d'Israele (</w:t>
      </w:r>
      <w:r w:rsidR="009B20A3" w:rsidRPr="00001151">
        <w:rPr>
          <w:rFonts w:ascii="Arial" w:hAnsi="Arial" w:cs="Arial"/>
          <w:i/>
          <w:sz w:val="20"/>
          <w:szCs w:val="20"/>
          <w:lang w:eastAsia="it-IT"/>
        </w:rPr>
        <w:t>Gen 49, 16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Quegli rispose: "Chi ti ha costituito capo e giudice su di noi? Pensi forse di uccidermi, come hai ucciso l'Egiziano?". Allora Mosè ebbe paura e pensò: "Certame</w:t>
      </w:r>
      <w:r w:rsidR="00001151" w:rsidRPr="00001151">
        <w:rPr>
          <w:rFonts w:ascii="Arial" w:hAnsi="Arial" w:cs="Arial"/>
          <w:i/>
          <w:sz w:val="20"/>
          <w:szCs w:val="20"/>
          <w:lang w:eastAsia="it-IT"/>
        </w:rPr>
        <w:t>nte la cosa si è risaputa" (</w:t>
      </w:r>
      <w:r w:rsidR="009B20A3" w:rsidRPr="00001151">
        <w:rPr>
          <w:rFonts w:ascii="Arial" w:hAnsi="Arial" w:cs="Arial"/>
          <w:i/>
          <w:sz w:val="20"/>
          <w:szCs w:val="20"/>
          <w:lang w:eastAsia="it-IT"/>
        </w:rPr>
        <w:t>Es 2, 14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Dissero loro: "Il Signore proceda contro di voi e giudichi; perché ci avete resi odiosi agli occhi del faraone e agli occhi dei suoi ministri, mettendo loro i</w:t>
      </w:r>
      <w:r w:rsidR="00001151" w:rsidRPr="00001151">
        <w:rPr>
          <w:rFonts w:ascii="Arial" w:hAnsi="Arial" w:cs="Arial"/>
          <w:i/>
          <w:sz w:val="20"/>
          <w:szCs w:val="20"/>
          <w:lang w:eastAsia="it-IT"/>
        </w:rPr>
        <w:t>n mano la spada per ucciderci!" (</w:t>
      </w:r>
      <w:r w:rsidR="009B20A3" w:rsidRPr="00001151">
        <w:rPr>
          <w:rFonts w:ascii="Arial" w:hAnsi="Arial" w:cs="Arial"/>
          <w:i/>
          <w:sz w:val="20"/>
          <w:szCs w:val="20"/>
          <w:lang w:eastAsia="it-IT"/>
        </w:rPr>
        <w:t>Es 5, 21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Quando hanno qualche questione, vengono da me e io giudico le vertenze tra l'uno e l'altro e faccio conoscere i</w:t>
      </w:r>
      <w:r w:rsidR="00001151" w:rsidRPr="00001151">
        <w:rPr>
          <w:rFonts w:ascii="Arial" w:hAnsi="Arial" w:cs="Arial"/>
          <w:i/>
          <w:sz w:val="20"/>
          <w:szCs w:val="20"/>
          <w:lang w:eastAsia="it-IT"/>
        </w:rPr>
        <w:t xml:space="preserve"> decreti di Dio e le sue leggi" (</w:t>
      </w:r>
      <w:r w:rsidR="009B20A3" w:rsidRPr="00001151">
        <w:rPr>
          <w:rFonts w:ascii="Arial" w:hAnsi="Arial" w:cs="Arial"/>
          <w:i/>
          <w:sz w:val="20"/>
          <w:szCs w:val="20"/>
          <w:lang w:eastAsia="it-IT"/>
        </w:rPr>
        <w:t>Es 18, 16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Essi dovranno giudicare il popolo in ogni circostanza; quando vi sarà una questione importante, la sottoporranno a te, mentre essi giudicheranno ogni affare minore. Così ti alleggerirai il pe</w:t>
      </w:r>
      <w:r w:rsidR="00001151" w:rsidRPr="00001151">
        <w:rPr>
          <w:rFonts w:ascii="Arial" w:hAnsi="Arial" w:cs="Arial"/>
          <w:i/>
          <w:sz w:val="20"/>
          <w:szCs w:val="20"/>
          <w:lang w:eastAsia="it-IT"/>
        </w:rPr>
        <w:t>so ed essi lo porteranno con te (</w:t>
      </w:r>
      <w:r w:rsidR="009B20A3" w:rsidRPr="00001151">
        <w:rPr>
          <w:rFonts w:ascii="Arial" w:hAnsi="Arial" w:cs="Arial"/>
          <w:i/>
          <w:sz w:val="20"/>
          <w:szCs w:val="20"/>
          <w:lang w:eastAsia="it-IT"/>
        </w:rPr>
        <w:t>Es 18, 22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Essi giudicavano il popolo in ogni circostanza: quando avevano affari difficili li sottoponevano a Mosè, ma giudicavano essi </w:t>
      </w:r>
      <w:r w:rsidR="00AE39D3" w:rsidRPr="00001151">
        <w:rPr>
          <w:rFonts w:ascii="Arial" w:hAnsi="Arial" w:cs="Arial"/>
          <w:i/>
          <w:sz w:val="20"/>
          <w:szCs w:val="20"/>
          <w:lang w:eastAsia="it-IT"/>
        </w:rPr>
        <w:t>stessi tutti</w:t>
      </w:r>
      <w:r w:rsidRPr="00001151">
        <w:rPr>
          <w:rFonts w:ascii="Arial" w:hAnsi="Arial" w:cs="Arial"/>
          <w:i/>
          <w:sz w:val="20"/>
          <w:szCs w:val="20"/>
          <w:lang w:eastAsia="it-IT"/>
        </w:rPr>
        <w:t xml:space="preserve"> g</w:t>
      </w:r>
      <w:r w:rsidR="00001151" w:rsidRPr="00001151">
        <w:rPr>
          <w:rFonts w:ascii="Arial" w:hAnsi="Arial" w:cs="Arial"/>
          <w:i/>
          <w:sz w:val="20"/>
          <w:szCs w:val="20"/>
          <w:lang w:eastAsia="it-IT"/>
        </w:rPr>
        <w:t>li affari minori (</w:t>
      </w:r>
      <w:r w:rsidR="009B20A3" w:rsidRPr="00001151">
        <w:rPr>
          <w:rFonts w:ascii="Arial" w:hAnsi="Arial" w:cs="Arial"/>
          <w:i/>
          <w:sz w:val="20"/>
          <w:szCs w:val="20"/>
          <w:lang w:eastAsia="it-IT"/>
        </w:rPr>
        <w:t>Es 18, 26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Non farai deviare il giudizio del povero, che s</w:t>
      </w:r>
      <w:r w:rsidR="00001151" w:rsidRPr="00001151">
        <w:rPr>
          <w:rFonts w:ascii="Arial" w:hAnsi="Arial" w:cs="Arial"/>
          <w:i/>
          <w:sz w:val="20"/>
          <w:szCs w:val="20"/>
          <w:lang w:eastAsia="it-IT"/>
        </w:rPr>
        <w:t>i rivolge a te nel suo processo (</w:t>
      </w:r>
      <w:r w:rsidR="009B20A3" w:rsidRPr="00001151">
        <w:rPr>
          <w:rFonts w:ascii="Arial" w:hAnsi="Arial" w:cs="Arial"/>
          <w:i/>
          <w:sz w:val="20"/>
          <w:szCs w:val="20"/>
          <w:lang w:eastAsia="it-IT"/>
        </w:rPr>
        <w:t>Es 23, 6</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Farai il pettorale del giudizio, artisticamente lavorato, di fattura uguale a quella dell' efod: con oro, porpora viola, porpora rossa, s</w:t>
      </w:r>
      <w:r w:rsidR="00001151" w:rsidRPr="00001151">
        <w:rPr>
          <w:rFonts w:ascii="Arial" w:hAnsi="Arial" w:cs="Arial"/>
          <w:i/>
          <w:sz w:val="20"/>
          <w:szCs w:val="20"/>
          <w:lang w:eastAsia="it-IT"/>
        </w:rPr>
        <w:t>carlatto e bisso ritorto (</w:t>
      </w:r>
      <w:r w:rsidR="009B20A3" w:rsidRPr="00001151">
        <w:rPr>
          <w:rFonts w:ascii="Arial" w:hAnsi="Arial" w:cs="Arial"/>
          <w:i/>
          <w:sz w:val="20"/>
          <w:szCs w:val="20"/>
          <w:lang w:eastAsia="it-IT"/>
        </w:rPr>
        <w:t>Es 28, 15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Così Aronne porterà i nomi degli Israeliti sul pettorale del giudizio, sopra il suo cuore, quando entrerà nel Santo, come memorial</w:t>
      </w:r>
      <w:r w:rsidR="00001151" w:rsidRPr="00001151">
        <w:rPr>
          <w:rFonts w:ascii="Arial" w:hAnsi="Arial" w:cs="Arial"/>
          <w:i/>
          <w:sz w:val="20"/>
          <w:szCs w:val="20"/>
          <w:lang w:eastAsia="it-IT"/>
        </w:rPr>
        <w:t>e davanti al Signore per sempre (</w:t>
      </w:r>
      <w:r w:rsidR="009B20A3" w:rsidRPr="00001151">
        <w:rPr>
          <w:rFonts w:ascii="Arial" w:hAnsi="Arial" w:cs="Arial"/>
          <w:i/>
          <w:sz w:val="20"/>
          <w:szCs w:val="20"/>
          <w:lang w:eastAsia="it-IT"/>
        </w:rPr>
        <w:t>Es 28, 29</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Unirai al pettorale del giudizio gli urim e i tummim. Saranno così sopra il cuore di Aronne quando entrerà alla presenza del Signore: Aronne porterà il giudizio degli Israeliti sopra il suo cuore alla </w:t>
      </w:r>
      <w:r w:rsidR="00001151" w:rsidRPr="00001151">
        <w:rPr>
          <w:rFonts w:ascii="Arial" w:hAnsi="Arial" w:cs="Arial"/>
          <w:i/>
          <w:sz w:val="20"/>
          <w:szCs w:val="20"/>
          <w:lang w:eastAsia="it-IT"/>
        </w:rPr>
        <w:t>presenza del Signore per sempre (</w:t>
      </w:r>
      <w:r w:rsidR="009B20A3" w:rsidRPr="00001151">
        <w:rPr>
          <w:rFonts w:ascii="Arial" w:hAnsi="Arial" w:cs="Arial"/>
          <w:i/>
          <w:sz w:val="20"/>
          <w:szCs w:val="20"/>
          <w:lang w:eastAsia="it-IT"/>
        </w:rPr>
        <w:t>Es 28, 30</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Non commetterete ingiustizia in giudizio; non tratterai con parzialità il povero, né userai preferenze verso il potente; ma giudichera</w:t>
      </w:r>
      <w:r w:rsidR="00001151" w:rsidRPr="00001151">
        <w:rPr>
          <w:rFonts w:ascii="Arial" w:hAnsi="Arial" w:cs="Arial"/>
          <w:i/>
          <w:sz w:val="20"/>
          <w:szCs w:val="20"/>
          <w:lang w:eastAsia="it-IT"/>
        </w:rPr>
        <w:t>i il tuo prossimo con giustizia (</w:t>
      </w:r>
      <w:r w:rsidR="009B20A3" w:rsidRPr="00001151">
        <w:rPr>
          <w:rFonts w:ascii="Arial" w:hAnsi="Arial" w:cs="Arial"/>
          <w:i/>
          <w:sz w:val="20"/>
          <w:szCs w:val="20"/>
          <w:lang w:eastAsia="it-IT"/>
        </w:rPr>
        <w:t>Lv 19, 15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Non commetterete ingiustizie nei giudizi, nelle misure di lunghezza, nei </w:t>
      </w:r>
      <w:r w:rsidR="00001151" w:rsidRPr="00001151">
        <w:rPr>
          <w:rFonts w:ascii="Arial" w:hAnsi="Arial" w:cs="Arial"/>
          <w:i/>
          <w:sz w:val="20"/>
          <w:szCs w:val="20"/>
          <w:lang w:eastAsia="it-IT"/>
        </w:rPr>
        <w:t>pesi o nelle misure di capacità (</w:t>
      </w:r>
      <w:r w:rsidR="009B20A3" w:rsidRPr="00001151">
        <w:rPr>
          <w:rFonts w:ascii="Arial" w:hAnsi="Arial" w:cs="Arial"/>
          <w:i/>
          <w:sz w:val="20"/>
          <w:szCs w:val="20"/>
          <w:lang w:eastAsia="it-IT"/>
        </w:rPr>
        <w:t>Lv 19, 35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Mosè disse ai giudici d'Israele: "Ognuno di voi uccida dei suoi uomini coloro che hanno</w:t>
      </w:r>
      <w:r w:rsidR="00001151" w:rsidRPr="00001151">
        <w:rPr>
          <w:rFonts w:ascii="Arial" w:hAnsi="Arial" w:cs="Arial"/>
          <w:i/>
          <w:sz w:val="20"/>
          <w:szCs w:val="20"/>
          <w:lang w:eastAsia="it-IT"/>
        </w:rPr>
        <w:t xml:space="preserve"> aderito al culto di Baal-Peor" (</w:t>
      </w:r>
      <w:r w:rsidR="009B20A3" w:rsidRPr="00001151">
        <w:rPr>
          <w:rFonts w:ascii="Arial" w:hAnsi="Arial" w:cs="Arial"/>
          <w:i/>
          <w:sz w:val="20"/>
          <w:szCs w:val="20"/>
          <w:lang w:eastAsia="it-IT"/>
        </w:rPr>
        <w:t>Nm 25, 5</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Egli si presenterà davanti al sacerdote Eleazaro, che consulterà per lui il giudizio degli Urim davanti al Signore; egli e tutti gli Israeliti con lui e tutta la comunità usciranno all'ordine di Eleazar</w:t>
      </w:r>
      <w:r w:rsidR="00001151" w:rsidRPr="00001151">
        <w:rPr>
          <w:rFonts w:ascii="Arial" w:hAnsi="Arial" w:cs="Arial"/>
          <w:i/>
          <w:sz w:val="20"/>
          <w:szCs w:val="20"/>
          <w:lang w:eastAsia="it-IT"/>
        </w:rPr>
        <w:t>o ed entreranno all'ordine suo" (</w:t>
      </w:r>
      <w:r w:rsidR="009B20A3" w:rsidRPr="00001151">
        <w:rPr>
          <w:rFonts w:ascii="Arial" w:hAnsi="Arial" w:cs="Arial"/>
          <w:i/>
          <w:sz w:val="20"/>
          <w:szCs w:val="20"/>
          <w:lang w:eastAsia="it-IT"/>
        </w:rPr>
        <w:t>Nm 27, 21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Queste città vi serviranno di asilo contro il vendicatore del sangue, perché l'omicida non sia messo a morte prima di comparire in giudizio dinanzi alla </w:t>
      </w:r>
      <w:r w:rsidR="00001151" w:rsidRPr="00001151">
        <w:rPr>
          <w:rFonts w:ascii="Arial" w:hAnsi="Arial" w:cs="Arial"/>
          <w:i/>
          <w:sz w:val="20"/>
          <w:szCs w:val="20"/>
          <w:lang w:eastAsia="it-IT"/>
        </w:rPr>
        <w:t>comunità (</w:t>
      </w:r>
      <w:r w:rsidR="009B20A3" w:rsidRPr="00001151">
        <w:rPr>
          <w:rFonts w:ascii="Arial" w:hAnsi="Arial" w:cs="Arial"/>
          <w:i/>
          <w:sz w:val="20"/>
          <w:szCs w:val="20"/>
          <w:lang w:eastAsia="it-IT"/>
        </w:rPr>
        <w:t>Nm 35, 12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Allora ecco le regole secondo le quali la comunità giudicherà fra colui che ha colp</w:t>
      </w:r>
      <w:r w:rsidR="00001151" w:rsidRPr="00001151">
        <w:rPr>
          <w:rFonts w:ascii="Arial" w:hAnsi="Arial" w:cs="Arial"/>
          <w:i/>
          <w:sz w:val="20"/>
          <w:szCs w:val="20"/>
          <w:lang w:eastAsia="it-IT"/>
        </w:rPr>
        <w:t>ito e il vendicatore del sangue (</w:t>
      </w:r>
      <w:r w:rsidR="009B20A3" w:rsidRPr="00001151">
        <w:rPr>
          <w:rFonts w:ascii="Arial" w:hAnsi="Arial" w:cs="Arial"/>
          <w:i/>
          <w:sz w:val="20"/>
          <w:szCs w:val="20"/>
          <w:lang w:eastAsia="it-IT"/>
        </w:rPr>
        <w:t>Nm 35, 24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In quel tempo diedi quest'ordine ai vostri giudici: Ascoltate le cause dei vostri fratelli e giudicate con giustizia le questioni che uno può avere con il fratello o con lo </w:t>
      </w:r>
      <w:r w:rsidR="00001151" w:rsidRPr="00001151">
        <w:rPr>
          <w:rFonts w:ascii="Arial" w:hAnsi="Arial" w:cs="Arial"/>
          <w:i/>
          <w:sz w:val="20"/>
          <w:szCs w:val="20"/>
          <w:lang w:eastAsia="it-IT"/>
        </w:rPr>
        <w:t>straniero che sta presso di lui (</w:t>
      </w:r>
      <w:r w:rsidR="009B20A3" w:rsidRPr="00001151">
        <w:rPr>
          <w:rFonts w:ascii="Arial" w:hAnsi="Arial" w:cs="Arial"/>
          <w:i/>
          <w:sz w:val="20"/>
          <w:szCs w:val="20"/>
          <w:lang w:eastAsia="it-IT"/>
        </w:rPr>
        <w:t>Dt 1, 16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Nei vostri giudizi non avrete riguardi personali, darete ascolto al piccolo come al grande; non temerete alcun uomo, poiché il giudizio appartiene a Dio; le cause troppo difficili per voi le pres</w:t>
      </w:r>
      <w:r w:rsidR="00001151" w:rsidRPr="00001151">
        <w:rPr>
          <w:rFonts w:ascii="Arial" w:hAnsi="Arial" w:cs="Arial"/>
          <w:i/>
          <w:sz w:val="20"/>
          <w:szCs w:val="20"/>
          <w:lang w:eastAsia="it-IT"/>
        </w:rPr>
        <w:t>enterete a me e io le ascolterò (</w:t>
      </w:r>
      <w:r w:rsidR="009B20A3" w:rsidRPr="00001151">
        <w:rPr>
          <w:rFonts w:ascii="Arial" w:hAnsi="Arial" w:cs="Arial"/>
          <w:i/>
          <w:sz w:val="20"/>
          <w:szCs w:val="20"/>
          <w:lang w:eastAsia="it-IT"/>
        </w:rPr>
        <w:t>Dt 1, 17</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Ti costituirai giudici e scribi in tutte le città che il Signore tuo Dio ti dá, tribù per tribù; essi giudicherann</w:t>
      </w:r>
      <w:r w:rsidR="00001151" w:rsidRPr="00001151">
        <w:rPr>
          <w:rFonts w:ascii="Arial" w:hAnsi="Arial" w:cs="Arial"/>
          <w:i/>
          <w:sz w:val="20"/>
          <w:szCs w:val="20"/>
          <w:lang w:eastAsia="it-IT"/>
        </w:rPr>
        <w:t>o il popolo con giuste sentenze (</w:t>
      </w:r>
      <w:r w:rsidR="009B20A3" w:rsidRPr="00001151">
        <w:rPr>
          <w:rFonts w:ascii="Arial" w:hAnsi="Arial" w:cs="Arial"/>
          <w:i/>
          <w:sz w:val="20"/>
          <w:szCs w:val="20"/>
          <w:lang w:eastAsia="it-IT"/>
        </w:rPr>
        <w:t>Dt 16, 18</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Andrai dai sacerdoti e dal giudice in carica a quel tempo; li consulterai ed essi ti indicher</w:t>
      </w:r>
      <w:r w:rsidR="00001151" w:rsidRPr="00001151">
        <w:rPr>
          <w:rFonts w:ascii="Arial" w:hAnsi="Arial" w:cs="Arial"/>
          <w:i/>
          <w:sz w:val="20"/>
          <w:szCs w:val="20"/>
          <w:lang w:eastAsia="it-IT"/>
        </w:rPr>
        <w:t>anno la sentenza da pronunciare (</w:t>
      </w:r>
      <w:r w:rsidR="009B20A3" w:rsidRPr="00001151">
        <w:rPr>
          <w:rFonts w:ascii="Arial" w:hAnsi="Arial" w:cs="Arial"/>
          <w:i/>
          <w:sz w:val="20"/>
          <w:szCs w:val="20"/>
          <w:lang w:eastAsia="it-IT"/>
        </w:rPr>
        <w:t>Dt 17, 9</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L'uomo che si comporterà con presunzione e non obbedirà al sacerdote che sta là per servire il Signore tuo Dio o al giudice, quell'uomo dovrà morire; co</w:t>
      </w:r>
      <w:r w:rsidR="00001151" w:rsidRPr="00001151">
        <w:rPr>
          <w:rFonts w:ascii="Arial" w:hAnsi="Arial" w:cs="Arial"/>
          <w:i/>
          <w:sz w:val="20"/>
          <w:szCs w:val="20"/>
          <w:lang w:eastAsia="it-IT"/>
        </w:rPr>
        <w:t>sì toglierai il male da Israele (</w:t>
      </w:r>
      <w:r w:rsidR="009B20A3" w:rsidRPr="00001151">
        <w:rPr>
          <w:rFonts w:ascii="Arial" w:hAnsi="Arial" w:cs="Arial"/>
          <w:i/>
          <w:sz w:val="20"/>
          <w:szCs w:val="20"/>
          <w:lang w:eastAsia="it-IT"/>
        </w:rPr>
        <w:t>Dt 17, 12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 due uomini fra i quali ha luogo la causa compariranno davanti al Signore, davanti ai sacerdoti e ai giudi</w:t>
      </w:r>
      <w:r w:rsidR="00001151" w:rsidRPr="00001151">
        <w:rPr>
          <w:rFonts w:ascii="Arial" w:hAnsi="Arial" w:cs="Arial"/>
          <w:i/>
          <w:sz w:val="20"/>
          <w:szCs w:val="20"/>
          <w:lang w:eastAsia="it-IT"/>
        </w:rPr>
        <w:t>ci in carica in quei giorni (</w:t>
      </w:r>
      <w:r w:rsidR="009B20A3" w:rsidRPr="00001151">
        <w:rPr>
          <w:rFonts w:ascii="Arial" w:hAnsi="Arial" w:cs="Arial"/>
          <w:i/>
          <w:sz w:val="20"/>
          <w:szCs w:val="20"/>
          <w:lang w:eastAsia="it-IT"/>
        </w:rPr>
        <w:t>Dt 19, 17</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I giudici indagheranno con diligenza e, se quel testimonio risulta falso perché ha deposto </w:t>
      </w:r>
      <w:r w:rsidR="00001151" w:rsidRPr="00001151">
        <w:rPr>
          <w:rFonts w:ascii="Arial" w:hAnsi="Arial" w:cs="Arial"/>
          <w:i/>
          <w:sz w:val="20"/>
          <w:szCs w:val="20"/>
          <w:lang w:eastAsia="it-IT"/>
        </w:rPr>
        <w:t>il falso contro il suo fratello (</w:t>
      </w:r>
      <w:r w:rsidR="009B20A3" w:rsidRPr="00001151">
        <w:rPr>
          <w:rFonts w:ascii="Arial" w:hAnsi="Arial" w:cs="Arial"/>
          <w:i/>
          <w:sz w:val="20"/>
          <w:szCs w:val="20"/>
          <w:lang w:eastAsia="it-IT"/>
        </w:rPr>
        <w:t>Dt 19, 18</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 tuoi anziani e i tuoi giudici usciranno e misureranno la distanza fra l</w:t>
      </w:r>
      <w:r w:rsidR="00001151" w:rsidRPr="00001151">
        <w:rPr>
          <w:rFonts w:ascii="Arial" w:hAnsi="Arial" w:cs="Arial"/>
          <w:i/>
          <w:sz w:val="20"/>
          <w:szCs w:val="20"/>
          <w:lang w:eastAsia="it-IT"/>
        </w:rPr>
        <w:t>'ucciso e le città dei dintorni (</w:t>
      </w:r>
      <w:r w:rsidR="009B20A3" w:rsidRPr="00001151">
        <w:rPr>
          <w:rFonts w:ascii="Arial" w:hAnsi="Arial" w:cs="Arial"/>
          <w:i/>
          <w:sz w:val="20"/>
          <w:szCs w:val="20"/>
          <w:lang w:eastAsia="it-IT"/>
        </w:rPr>
        <w:t>Dt 21, 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Quando sorgerà una lite fra alcuni uomini e verranno in giudizio, i giudici che sentenzieranno, assolveranno l'innocen</w:t>
      </w:r>
      <w:r w:rsidR="00001151" w:rsidRPr="00001151">
        <w:rPr>
          <w:rFonts w:ascii="Arial" w:hAnsi="Arial" w:cs="Arial"/>
          <w:i/>
          <w:sz w:val="20"/>
          <w:szCs w:val="20"/>
          <w:lang w:eastAsia="it-IT"/>
        </w:rPr>
        <w:t>te e condanneranno il colpevole (</w:t>
      </w:r>
      <w:r w:rsidR="009B20A3" w:rsidRPr="00001151">
        <w:rPr>
          <w:rFonts w:ascii="Arial" w:hAnsi="Arial" w:cs="Arial"/>
          <w:i/>
          <w:sz w:val="20"/>
          <w:szCs w:val="20"/>
          <w:lang w:eastAsia="it-IT"/>
        </w:rPr>
        <w:t>Dt 25, 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Se il colpevole avrà meritato di essere fustigato, il giudice lo farà stendere per terra e fustigare in sua presenza, con un numero di colpi proporziona</w:t>
      </w:r>
      <w:r w:rsidR="00001151" w:rsidRPr="00001151">
        <w:rPr>
          <w:rFonts w:ascii="Arial" w:hAnsi="Arial" w:cs="Arial"/>
          <w:i/>
          <w:sz w:val="20"/>
          <w:szCs w:val="20"/>
          <w:lang w:eastAsia="it-IT"/>
        </w:rPr>
        <w:t>ti alla gravità della sua colpa (</w:t>
      </w:r>
      <w:r w:rsidR="009B20A3" w:rsidRPr="00001151">
        <w:rPr>
          <w:rFonts w:ascii="Arial" w:hAnsi="Arial" w:cs="Arial"/>
          <w:i/>
          <w:sz w:val="20"/>
          <w:szCs w:val="20"/>
          <w:lang w:eastAsia="it-IT"/>
        </w:rPr>
        <w:t>Dt 25, 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Quando avrò affilato la folgore della mia spada e la mia mano inizierà il giudizio, farò vendetta dei miei avv</w:t>
      </w:r>
      <w:r w:rsidR="00001151" w:rsidRPr="00001151">
        <w:rPr>
          <w:rFonts w:ascii="Arial" w:hAnsi="Arial" w:cs="Arial"/>
          <w:i/>
          <w:sz w:val="20"/>
          <w:szCs w:val="20"/>
          <w:lang w:eastAsia="it-IT"/>
        </w:rPr>
        <w:t>ersari, ripagherò i miei nemici (</w:t>
      </w:r>
      <w:r w:rsidR="009B20A3" w:rsidRPr="00001151">
        <w:rPr>
          <w:rFonts w:ascii="Arial" w:hAnsi="Arial" w:cs="Arial"/>
          <w:i/>
          <w:sz w:val="20"/>
          <w:szCs w:val="20"/>
          <w:lang w:eastAsia="it-IT"/>
        </w:rPr>
        <w:t>Dt 32, 41</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w:t>
      </w:r>
      <w:r w:rsidR="00001151" w:rsidRPr="00001151">
        <w:rPr>
          <w:rFonts w:ascii="Arial" w:hAnsi="Arial" w:cs="Arial"/>
          <w:i/>
          <w:sz w:val="20"/>
          <w:szCs w:val="20"/>
          <w:lang w:eastAsia="it-IT"/>
        </w:rPr>
        <w:t>r benedire il popolo di Israele (</w:t>
      </w:r>
      <w:r w:rsidR="009B20A3" w:rsidRPr="00001151">
        <w:rPr>
          <w:rFonts w:ascii="Arial" w:hAnsi="Arial" w:cs="Arial"/>
          <w:i/>
          <w:sz w:val="20"/>
          <w:szCs w:val="20"/>
          <w:lang w:eastAsia="it-IT"/>
        </w:rPr>
        <w:t>Gs 8, 33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L'omicida rimarrà in quella città </w:t>
      </w:r>
      <w:r w:rsidR="00AE39D3" w:rsidRPr="00001151">
        <w:rPr>
          <w:rFonts w:ascii="Arial" w:hAnsi="Arial" w:cs="Arial"/>
          <w:i/>
          <w:sz w:val="20"/>
          <w:szCs w:val="20"/>
          <w:lang w:eastAsia="it-IT"/>
        </w:rPr>
        <w:t>finché</w:t>
      </w:r>
      <w:r w:rsidRPr="00001151">
        <w:rPr>
          <w:rFonts w:ascii="Arial" w:hAnsi="Arial" w:cs="Arial"/>
          <w:i/>
          <w:sz w:val="20"/>
          <w:szCs w:val="20"/>
          <w:lang w:eastAsia="it-IT"/>
        </w:rPr>
        <w:t>, alla morte del sommo sacerdote, che sarà in funzione in quei giorni, comparirà in giudizio davanti all'assemblea. Allora l'omicida potrà tornarsene e rientrare nella sua città e nella sua casa, n</w:t>
      </w:r>
      <w:r w:rsidR="00001151" w:rsidRPr="00001151">
        <w:rPr>
          <w:rFonts w:ascii="Arial" w:hAnsi="Arial" w:cs="Arial"/>
          <w:i/>
          <w:sz w:val="20"/>
          <w:szCs w:val="20"/>
          <w:lang w:eastAsia="it-IT"/>
        </w:rPr>
        <w:t>ella città da dove era fuggito" (</w:t>
      </w:r>
      <w:r w:rsidR="009B20A3" w:rsidRPr="00001151">
        <w:rPr>
          <w:rFonts w:ascii="Arial" w:hAnsi="Arial" w:cs="Arial"/>
          <w:i/>
          <w:sz w:val="20"/>
          <w:szCs w:val="20"/>
          <w:lang w:eastAsia="it-IT"/>
        </w:rPr>
        <w:t>Gs 20, 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Convocò tutto Israele, gli anziani, i capi, i giudici e gli scribi del popolo e disse loro: "Io sono v</w:t>
      </w:r>
      <w:r w:rsidR="00001151" w:rsidRPr="00001151">
        <w:rPr>
          <w:rFonts w:ascii="Arial" w:hAnsi="Arial" w:cs="Arial"/>
          <w:i/>
          <w:sz w:val="20"/>
          <w:szCs w:val="20"/>
          <w:lang w:eastAsia="it-IT"/>
        </w:rPr>
        <w:t>ecchio, molto avanti negli anni (</w:t>
      </w:r>
      <w:r w:rsidR="009B20A3" w:rsidRPr="00001151">
        <w:rPr>
          <w:rFonts w:ascii="Arial" w:hAnsi="Arial" w:cs="Arial"/>
          <w:i/>
          <w:sz w:val="20"/>
          <w:szCs w:val="20"/>
          <w:lang w:eastAsia="it-IT"/>
        </w:rPr>
        <w:t>Gs 23, 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Giosuè radunò tutte le tribù d'Israele in Sichem e convocò gli anziani d'Israele, i capi, i giudici e gli scribi del popolo, ch</w:t>
      </w:r>
      <w:r w:rsidR="00001151" w:rsidRPr="00001151">
        <w:rPr>
          <w:rFonts w:ascii="Arial" w:hAnsi="Arial" w:cs="Arial"/>
          <w:i/>
          <w:sz w:val="20"/>
          <w:szCs w:val="20"/>
          <w:lang w:eastAsia="it-IT"/>
        </w:rPr>
        <w:t>e si presentarono davanti a Dio (</w:t>
      </w:r>
      <w:r w:rsidR="009B20A3" w:rsidRPr="00001151">
        <w:rPr>
          <w:rFonts w:ascii="Arial" w:hAnsi="Arial" w:cs="Arial"/>
          <w:i/>
          <w:sz w:val="20"/>
          <w:szCs w:val="20"/>
          <w:lang w:eastAsia="it-IT"/>
        </w:rPr>
        <w:t>Gs 24, 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Allora il Signore fece sorgere dei giudici, che li liberassero dalle mani di quelli che</w:t>
      </w:r>
      <w:r w:rsidR="00001151" w:rsidRPr="00001151">
        <w:rPr>
          <w:rFonts w:ascii="Arial" w:hAnsi="Arial" w:cs="Arial"/>
          <w:i/>
          <w:sz w:val="20"/>
          <w:szCs w:val="20"/>
          <w:lang w:eastAsia="it-IT"/>
        </w:rPr>
        <w:t xml:space="preserve"> li depredavano (</w:t>
      </w:r>
      <w:r w:rsidR="009B20A3" w:rsidRPr="00001151">
        <w:rPr>
          <w:rFonts w:ascii="Arial" w:hAnsi="Arial" w:cs="Arial"/>
          <w:i/>
          <w:sz w:val="20"/>
          <w:szCs w:val="20"/>
          <w:lang w:eastAsia="it-IT"/>
        </w:rPr>
        <w:t>Gdc 2, 16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Ma neppure ai loro giudici davano ascolto, anzi si prostituivano ad altri dei e si prostravano davanti a loro. Abbandonarono ben presto la via battuta dai loro padri, i quali avevano obbedito ai comandi del Signore: essi non fec</w:t>
      </w:r>
      <w:r w:rsidR="00001151" w:rsidRPr="00001151">
        <w:rPr>
          <w:rFonts w:ascii="Arial" w:hAnsi="Arial" w:cs="Arial"/>
          <w:i/>
          <w:sz w:val="20"/>
          <w:szCs w:val="20"/>
          <w:lang w:eastAsia="it-IT"/>
        </w:rPr>
        <w:t>ero così (</w:t>
      </w:r>
      <w:r w:rsidR="009B20A3" w:rsidRPr="00001151">
        <w:rPr>
          <w:rFonts w:ascii="Arial" w:hAnsi="Arial" w:cs="Arial"/>
          <w:i/>
          <w:sz w:val="20"/>
          <w:szCs w:val="20"/>
          <w:lang w:eastAsia="it-IT"/>
        </w:rPr>
        <w:t>Gdc 2, 17</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 xml:space="preserve">Quando il Signore suscitava loro dei giudici, il Signore era con il giudice e li liberava dalla mano dei loro nemici durante tutta la vita del giudice; </w:t>
      </w:r>
      <w:r w:rsidR="00AE39D3" w:rsidRPr="00001151">
        <w:rPr>
          <w:rFonts w:ascii="Arial" w:hAnsi="Arial" w:cs="Arial"/>
          <w:i/>
          <w:sz w:val="20"/>
          <w:szCs w:val="20"/>
          <w:lang w:eastAsia="it-IT"/>
        </w:rPr>
        <w:t>perché</w:t>
      </w:r>
      <w:r w:rsidRPr="00001151">
        <w:rPr>
          <w:rFonts w:ascii="Arial" w:hAnsi="Arial" w:cs="Arial"/>
          <w:i/>
          <w:sz w:val="20"/>
          <w:szCs w:val="20"/>
          <w:lang w:eastAsia="it-IT"/>
        </w:rPr>
        <w:t xml:space="preserve"> il Signore si lasciava commuovere dai loro gemiti sotto il giogo dei loro op</w:t>
      </w:r>
      <w:r w:rsidR="00001151" w:rsidRPr="00001151">
        <w:rPr>
          <w:rFonts w:ascii="Arial" w:hAnsi="Arial" w:cs="Arial"/>
          <w:i/>
          <w:sz w:val="20"/>
          <w:szCs w:val="20"/>
          <w:lang w:eastAsia="it-IT"/>
        </w:rPr>
        <w:t>pressori (</w:t>
      </w:r>
      <w:r w:rsidR="009B20A3" w:rsidRPr="00001151">
        <w:rPr>
          <w:rFonts w:ascii="Arial" w:hAnsi="Arial" w:cs="Arial"/>
          <w:i/>
          <w:sz w:val="20"/>
          <w:szCs w:val="20"/>
          <w:lang w:eastAsia="it-IT"/>
        </w:rPr>
        <w:t>Gdc 2, 18</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Ma quando il giudice moriva, tornavano a corrompersi più dei loro padri, seguendo altri dei per servirli e prostrarsi davanti a loro, non desistendo dalle loro pratiche</w:t>
      </w:r>
      <w:r w:rsidR="00001151" w:rsidRPr="00001151">
        <w:rPr>
          <w:rFonts w:ascii="Arial" w:hAnsi="Arial" w:cs="Arial"/>
          <w:i/>
          <w:sz w:val="20"/>
          <w:szCs w:val="20"/>
          <w:lang w:eastAsia="it-IT"/>
        </w:rPr>
        <w:t xml:space="preserve"> e dalla loro condotta ostinata (</w:t>
      </w:r>
      <w:r w:rsidR="009B20A3" w:rsidRPr="00001151">
        <w:rPr>
          <w:rFonts w:ascii="Arial" w:hAnsi="Arial" w:cs="Arial"/>
          <w:i/>
          <w:sz w:val="20"/>
          <w:szCs w:val="20"/>
          <w:lang w:eastAsia="it-IT"/>
        </w:rPr>
        <w:t>Gdc 2, 19</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Lo spirito del Signore fu su di lui ed egli fu giudice d'Israele; uscì a combattere e il Signore gli diede nelle mani Cusan-Risataim, re di Aram; la sua mano f</w:t>
      </w:r>
      <w:r w:rsidR="00001151" w:rsidRPr="00001151">
        <w:rPr>
          <w:rFonts w:ascii="Arial" w:hAnsi="Arial" w:cs="Arial"/>
          <w:i/>
          <w:sz w:val="20"/>
          <w:szCs w:val="20"/>
          <w:lang w:eastAsia="it-IT"/>
        </w:rPr>
        <w:t>u potente contro Cusan-Risataim (</w:t>
      </w:r>
      <w:r w:rsidR="009B20A3" w:rsidRPr="00001151">
        <w:rPr>
          <w:rFonts w:ascii="Arial" w:hAnsi="Arial" w:cs="Arial"/>
          <w:i/>
          <w:sz w:val="20"/>
          <w:szCs w:val="20"/>
          <w:lang w:eastAsia="it-IT"/>
        </w:rPr>
        <w:t>Gdc 3, 10</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In quel tempo era giudice d'Israele una profetessa, Debora, moglie di Lappid</w:t>
      </w:r>
      <w:r w:rsidR="00001151" w:rsidRPr="00001151">
        <w:rPr>
          <w:rFonts w:ascii="Arial" w:hAnsi="Arial" w:cs="Arial"/>
          <w:i/>
          <w:sz w:val="20"/>
          <w:szCs w:val="20"/>
          <w:lang w:eastAsia="it-IT"/>
        </w:rPr>
        <w:t>ot (</w:t>
      </w:r>
      <w:r w:rsidR="009B20A3" w:rsidRPr="00001151">
        <w:rPr>
          <w:rFonts w:ascii="Arial" w:hAnsi="Arial" w:cs="Arial"/>
          <w:i/>
          <w:sz w:val="20"/>
          <w:szCs w:val="20"/>
          <w:lang w:eastAsia="it-IT"/>
        </w:rPr>
        <w:t>Gdc 4, 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Essa sedeva sotto la palma di Debora, tra Rama e Betel, sulle montagne di Efraim, e gli Israeliti venivano a lei per le vertenze giudi</w:t>
      </w:r>
      <w:r w:rsidR="00001151" w:rsidRPr="00001151">
        <w:rPr>
          <w:rFonts w:ascii="Arial" w:hAnsi="Arial" w:cs="Arial"/>
          <w:i/>
          <w:sz w:val="20"/>
          <w:szCs w:val="20"/>
          <w:lang w:eastAsia="it-IT"/>
        </w:rPr>
        <w:t>ziarie (</w:t>
      </w:r>
      <w:r w:rsidR="009B20A3" w:rsidRPr="00001151">
        <w:rPr>
          <w:rFonts w:ascii="Arial" w:hAnsi="Arial" w:cs="Arial"/>
          <w:i/>
          <w:sz w:val="20"/>
          <w:szCs w:val="20"/>
          <w:lang w:eastAsia="it-IT"/>
        </w:rPr>
        <w:t>Gdc 4, 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fu giudice d'Israele per </w:t>
      </w:r>
      <w:r w:rsidR="00AE39D3" w:rsidRPr="00001151">
        <w:rPr>
          <w:rFonts w:ascii="Arial" w:hAnsi="Arial" w:cs="Arial"/>
          <w:i/>
          <w:sz w:val="20"/>
          <w:szCs w:val="20"/>
          <w:lang w:eastAsia="it-IT"/>
        </w:rPr>
        <w:t>ventitré</w:t>
      </w:r>
      <w:r w:rsidRPr="00001151">
        <w:rPr>
          <w:rFonts w:ascii="Arial" w:hAnsi="Arial" w:cs="Arial"/>
          <w:i/>
          <w:sz w:val="20"/>
          <w:szCs w:val="20"/>
          <w:lang w:eastAsia="it-IT"/>
        </w:rPr>
        <w:t xml:space="preserve"> anni</w:t>
      </w:r>
      <w:r w:rsidR="00001151" w:rsidRPr="00001151">
        <w:rPr>
          <w:rFonts w:ascii="Arial" w:hAnsi="Arial" w:cs="Arial"/>
          <w:i/>
          <w:sz w:val="20"/>
          <w:szCs w:val="20"/>
          <w:lang w:eastAsia="it-IT"/>
        </w:rPr>
        <w:t>, poi morì e fu sepolto a Samir (</w:t>
      </w:r>
      <w:r w:rsidR="009B20A3" w:rsidRPr="00001151">
        <w:rPr>
          <w:rFonts w:ascii="Arial" w:hAnsi="Arial" w:cs="Arial"/>
          <w:i/>
          <w:sz w:val="20"/>
          <w:szCs w:val="20"/>
          <w:lang w:eastAsia="it-IT"/>
        </w:rPr>
        <w:t>Gdc 10, 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Dopo di lui sorse Iair, il Galaadita, che fu giudi</w:t>
      </w:r>
      <w:r w:rsidR="00001151" w:rsidRPr="00001151">
        <w:rPr>
          <w:rFonts w:ascii="Arial" w:hAnsi="Arial" w:cs="Arial"/>
          <w:i/>
          <w:sz w:val="20"/>
          <w:szCs w:val="20"/>
          <w:lang w:eastAsia="it-IT"/>
        </w:rPr>
        <w:t>ce d'Israele per ventidue anni (</w:t>
      </w:r>
      <w:r w:rsidR="009B20A3" w:rsidRPr="00001151">
        <w:rPr>
          <w:rFonts w:ascii="Arial" w:hAnsi="Arial" w:cs="Arial"/>
          <w:i/>
          <w:sz w:val="20"/>
          <w:szCs w:val="20"/>
          <w:lang w:eastAsia="it-IT"/>
        </w:rPr>
        <w:t>Gdc 10, 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Io non ti ho fatto torto e tu agisci male verso di me, muovendomi guerra; il Signore giudice giudichi oggi tra</w:t>
      </w:r>
      <w:r w:rsidR="00001151" w:rsidRPr="00001151">
        <w:rPr>
          <w:rFonts w:ascii="Arial" w:hAnsi="Arial" w:cs="Arial"/>
          <w:i/>
          <w:sz w:val="20"/>
          <w:szCs w:val="20"/>
          <w:lang w:eastAsia="it-IT"/>
        </w:rPr>
        <w:t xml:space="preserve"> gli Israeliti e gli Ammoniti!" (</w:t>
      </w:r>
      <w:r w:rsidR="009B20A3" w:rsidRPr="00001151">
        <w:rPr>
          <w:rFonts w:ascii="Arial" w:hAnsi="Arial" w:cs="Arial"/>
          <w:i/>
          <w:sz w:val="20"/>
          <w:szCs w:val="20"/>
          <w:lang w:eastAsia="it-IT"/>
        </w:rPr>
        <w:t>Gdc 11, 27</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Iefte fu giudice d'Israele per sei anni. Poi Iefte, il Galaadita, morì e fu se</w:t>
      </w:r>
      <w:r w:rsidR="00001151" w:rsidRPr="00001151">
        <w:rPr>
          <w:rFonts w:ascii="Arial" w:hAnsi="Arial" w:cs="Arial"/>
          <w:i/>
          <w:sz w:val="20"/>
          <w:szCs w:val="20"/>
          <w:lang w:eastAsia="it-IT"/>
        </w:rPr>
        <w:t>polto nella sua città in Gàlaad (</w:t>
      </w:r>
      <w:r w:rsidR="009B20A3" w:rsidRPr="00001151">
        <w:rPr>
          <w:rFonts w:ascii="Arial" w:hAnsi="Arial" w:cs="Arial"/>
          <w:i/>
          <w:sz w:val="20"/>
          <w:szCs w:val="20"/>
          <w:lang w:eastAsia="it-IT"/>
        </w:rPr>
        <w:t>Gdc 12, 7</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Dopo di lui fu giudi</w:t>
      </w:r>
      <w:r w:rsidR="00001151" w:rsidRPr="00001151">
        <w:rPr>
          <w:rFonts w:ascii="Arial" w:hAnsi="Arial" w:cs="Arial"/>
          <w:i/>
          <w:sz w:val="20"/>
          <w:szCs w:val="20"/>
          <w:lang w:eastAsia="it-IT"/>
        </w:rPr>
        <w:t>ce d'Israele Ibsan di Betlemme (</w:t>
      </w:r>
      <w:r w:rsidR="009B20A3" w:rsidRPr="00001151">
        <w:rPr>
          <w:rFonts w:ascii="Arial" w:hAnsi="Arial" w:cs="Arial"/>
          <w:i/>
          <w:sz w:val="20"/>
          <w:szCs w:val="20"/>
          <w:lang w:eastAsia="it-IT"/>
        </w:rPr>
        <w:t>Gdc 12, 8</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Egli ebbe trenta figli, maritò trenta figlie e fece venire da fuori trenta fanciulle per i suoi figli. Fu giudi</w:t>
      </w:r>
      <w:r w:rsidR="00001151" w:rsidRPr="00001151">
        <w:rPr>
          <w:rFonts w:ascii="Arial" w:hAnsi="Arial" w:cs="Arial"/>
          <w:i/>
          <w:sz w:val="20"/>
          <w:szCs w:val="20"/>
          <w:lang w:eastAsia="it-IT"/>
        </w:rPr>
        <w:t>ce d'Israele per sette anni (</w:t>
      </w:r>
      <w:r w:rsidR="009B20A3" w:rsidRPr="00001151">
        <w:rPr>
          <w:rFonts w:ascii="Arial" w:hAnsi="Arial" w:cs="Arial"/>
          <w:i/>
          <w:sz w:val="20"/>
          <w:szCs w:val="20"/>
          <w:lang w:eastAsia="it-IT"/>
        </w:rPr>
        <w:t>Gdc 12, 9</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Dopo di lui fu giudice d'Israele Elon, lo Zabulonita; fu giudi</w:t>
      </w:r>
      <w:r w:rsidR="00001151" w:rsidRPr="00001151">
        <w:rPr>
          <w:rFonts w:ascii="Arial" w:hAnsi="Arial" w:cs="Arial"/>
          <w:i/>
          <w:sz w:val="20"/>
          <w:szCs w:val="20"/>
          <w:lang w:eastAsia="it-IT"/>
        </w:rPr>
        <w:t>ce d'Israele per dieci anni (</w:t>
      </w:r>
      <w:r w:rsidR="009B20A3" w:rsidRPr="00001151">
        <w:rPr>
          <w:rFonts w:ascii="Arial" w:hAnsi="Arial" w:cs="Arial"/>
          <w:i/>
          <w:sz w:val="20"/>
          <w:szCs w:val="20"/>
          <w:lang w:eastAsia="it-IT"/>
        </w:rPr>
        <w:t>Gdc 12, 11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Dopo di lui fu giudice d'Israele Abd</w:t>
      </w:r>
      <w:r w:rsidR="00001151" w:rsidRPr="00001151">
        <w:rPr>
          <w:rFonts w:ascii="Arial" w:hAnsi="Arial" w:cs="Arial"/>
          <w:i/>
          <w:sz w:val="20"/>
          <w:szCs w:val="20"/>
          <w:lang w:eastAsia="it-IT"/>
        </w:rPr>
        <w:t>on, figlio di Illel, di Piraton (</w:t>
      </w:r>
      <w:r w:rsidR="009B20A3" w:rsidRPr="00001151">
        <w:rPr>
          <w:rFonts w:ascii="Arial" w:hAnsi="Arial" w:cs="Arial"/>
          <w:i/>
          <w:sz w:val="20"/>
          <w:szCs w:val="20"/>
          <w:lang w:eastAsia="it-IT"/>
        </w:rPr>
        <w:t>Gdc 12, 13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Ebbe quaranta figli e trenta nipoti, i quali cavalcavano settanta asinelli. Fu giudi</w:t>
      </w:r>
      <w:r w:rsidR="00001151" w:rsidRPr="00001151">
        <w:rPr>
          <w:rFonts w:ascii="Arial" w:hAnsi="Arial" w:cs="Arial"/>
          <w:i/>
          <w:sz w:val="20"/>
          <w:szCs w:val="20"/>
          <w:lang w:eastAsia="it-IT"/>
        </w:rPr>
        <w:t>ce d'Israele per otto anni (</w:t>
      </w:r>
      <w:r w:rsidR="009B20A3" w:rsidRPr="00001151">
        <w:rPr>
          <w:rFonts w:ascii="Arial" w:hAnsi="Arial" w:cs="Arial"/>
          <w:i/>
          <w:sz w:val="20"/>
          <w:szCs w:val="20"/>
          <w:lang w:eastAsia="it-IT"/>
        </w:rPr>
        <w:t>Gdc 12, 14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Sansone fu giudice d'Israele, al tem</w:t>
      </w:r>
      <w:r w:rsidR="00001151" w:rsidRPr="00001151">
        <w:rPr>
          <w:rFonts w:ascii="Arial" w:hAnsi="Arial" w:cs="Arial"/>
          <w:i/>
          <w:sz w:val="20"/>
          <w:szCs w:val="20"/>
          <w:lang w:eastAsia="it-IT"/>
        </w:rPr>
        <w:t>po dei Filistei, per venti anni (</w:t>
      </w:r>
      <w:r w:rsidR="009B20A3" w:rsidRPr="00001151">
        <w:rPr>
          <w:rFonts w:ascii="Arial" w:hAnsi="Arial" w:cs="Arial"/>
          <w:i/>
          <w:sz w:val="20"/>
          <w:szCs w:val="20"/>
          <w:lang w:eastAsia="it-IT"/>
        </w:rPr>
        <w:t>Gdc 15, 20</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Poi i suoi fratelli e tutta la casa di suo padre scesero e lo portarono via; risalirono e lo seppellirono fra Zorea ed Estaol nel sepolcro di Manoach suo padre. Egli era stato giudi</w:t>
      </w:r>
      <w:r w:rsidR="00001151" w:rsidRPr="00001151">
        <w:rPr>
          <w:rFonts w:ascii="Arial" w:hAnsi="Arial" w:cs="Arial"/>
          <w:i/>
          <w:sz w:val="20"/>
          <w:szCs w:val="20"/>
          <w:lang w:eastAsia="it-IT"/>
        </w:rPr>
        <w:t>ce d'Israele per venti anni (</w:t>
      </w:r>
      <w:r w:rsidR="009B20A3" w:rsidRPr="00001151">
        <w:rPr>
          <w:rFonts w:ascii="Arial" w:hAnsi="Arial" w:cs="Arial"/>
          <w:i/>
          <w:sz w:val="20"/>
          <w:szCs w:val="20"/>
          <w:lang w:eastAsia="it-IT"/>
        </w:rPr>
        <w:t>Gdc 16, 31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Al tempo in cui governavano i giudici, ci fu nel paese una carestia e un uomo di Betlemme di Giuda emigrò nella campagna di Moab, c</w:t>
      </w:r>
      <w:r w:rsidR="00001151" w:rsidRPr="00001151">
        <w:rPr>
          <w:rFonts w:ascii="Arial" w:hAnsi="Arial" w:cs="Arial"/>
          <w:i/>
          <w:sz w:val="20"/>
          <w:szCs w:val="20"/>
          <w:lang w:eastAsia="it-IT"/>
        </w:rPr>
        <w:t>on la moglie e i suoi due figli (</w:t>
      </w:r>
      <w:r w:rsidR="009B20A3" w:rsidRPr="00001151">
        <w:rPr>
          <w:rFonts w:ascii="Arial" w:hAnsi="Arial" w:cs="Arial"/>
          <w:i/>
          <w:sz w:val="20"/>
          <w:szCs w:val="20"/>
          <w:lang w:eastAsia="it-IT"/>
        </w:rPr>
        <w:t>Rt 1, 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Il Signore... saranno abbattuti i suoi avversari! L'Altissimo tuonerà dal cielo. Il Signore giudicherà gli estremi confini della terra; darà forza al suo re ed eleverà la poten</w:t>
      </w:r>
      <w:r w:rsidR="00001151" w:rsidRPr="00001151">
        <w:rPr>
          <w:rFonts w:ascii="Arial" w:hAnsi="Arial" w:cs="Arial"/>
          <w:i/>
          <w:sz w:val="20"/>
          <w:szCs w:val="20"/>
          <w:lang w:eastAsia="it-IT"/>
        </w:rPr>
        <w:t>za del suo Messia" (</w:t>
      </w:r>
      <w:r w:rsidR="009B20A3" w:rsidRPr="00001151">
        <w:rPr>
          <w:rFonts w:ascii="Arial" w:hAnsi="Arial" w:cs="Arial"/>
          <w:i/>
          <w:sz w:val="20"/>
          <w:szCs w:val="20"/>
          <w:lang w:eastAsia="it-IT"/>
        </w:rPr>
        <w:t>1Sam 2, 10</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 xml:space="preserve">Appena ebbe accennato all'arca di Dio, Eli cadde all'indietro dal sedile sul lato della porta, </w:t>
      </w:r>
      <w:r w:rsidR="00AE39D3" w:rsidRPr="00001151">
        <w:rPr>
          <w:rFonts w:ascii="Arial" w:hAnsi="Arial" w:cs="Arial"/>
          <w:i/>
          <w:sz w:val="20"/>
          <w:szCs w:val="20"/>
          <w:lang w:eastAsia="it-IT"/>
        </w:rPr>
        <w:t>batté</w:t>
      </w:r>
      <w:r w:rsidRPr="00001151">
        <w:rPr>
          <w:rFonts w:ascii="Arial" w:hAnsi="Arial" w:cs="Arial"/>
          <w:i/>
          <w:sz w:val="20"/>
          <w:szCs w:val="20"/>
          <w:lang w:eastAsia="it-IT"/>
        </w:rPr>
        <w:t xml:space="preserve"> la nuca e morì, </w:t>
      </w:r>
      <w:r w:rsidR="00AE39D3" w:rsidRPr="00001151">
        <w:rPr>
          <w:rFonts w:ascii="Arial" w:hAnsi="Arial" w:cs="Arial"/>
          <w:i/>
          <w:sz w:val="20"/>
          <w:szCs w:val="20"/>
          <w:lang w:eastAsia="it-IT"/>
        </w:rPr>
        <w:t>perché</w:t>
      </w:r>
      <w:r w:rsidRPr="00001151">
        <w:rPr>
          <w:rFonts w:ascii="Arial" w:hAnsi="Arial" w:cs="Arial"/>
          <w:i/>
          <w:sz w:val="20"/>
          <w:szCs w:val="20"/>
          <w:lang w:eastAsia="it-IT"/>
        </w:rPr>
        <w:t xml:space="preserve"> era vecchio e pesante. Egli aveva giudi</w:t>
      </w:r>
      <w:r w:rsidR="00001151" w:rsidRPr="00001151">
        <w:rPr>
          <w:rFonts w:ascii="Arial" w:hAnsi="Arial" w:cs="Arial"/>
          <w:i/>
          <w:sz w:val="20"/>
          <w:szCs w:val="20"/>
          <w:lang w:eastAsia="it-IT"/>
        </w:rPr>
        <w:t>cato Israele per quarant'anni (</w:t>
      </w:r>
      <w:r w:rsidR="009B20A3" w:rsidRPr="00001151">
        <w:rPr>
          <w:rFonts w:ascii="Arial" w:hAnsi="Arial" w:cs="Arial"/>
          <w:i/>
          <w:sz w:val="20"/>
          <w:szCs w:val="20"/>
          <w:lang w:eastAsia="it-IT"/>
        </w:rPr>
        <w:t>1Sam 4, 18</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Si radunarono pertanto in Mizpa, attinsero acqua, la sparsero davanti al Signore e digiunarono in quel giorno, dicendo: "Abbiamo peccato contro il Signore!". A Mizpa Samuele fu giudi</w:t>
      </w:r>
      <w:r w:rsidR="00001151" w:rsidRPr="00001151">
        <w:rPr>
          <w:rFonts w:ascii="Arial" w:hAnsi="Arial" w:cs="Arial"/>
          <w:i/>
          <w:sz w:val="20"/>
          <w:szCs w:val="20"/>
          <w:lang w:eastAsia="it-IT"/>
        </w:rPr>
        <w:t>ce degli Israeliti (</w:t>
      </w:r>
      <w:r w:rsidR="009B20A3" w:rsidRPr="00001151">
        <w:rPr>
          <w:rFonts w:ascii="Arial" w:hAnsi="Arial" w:cs="Arial"/>
          <w:i/>
          <w:sz w:val="20"/>
          <w:szCs w:val="20"/>
          <w:lang w:eastAsia="it-IT"/>
        </w:rPr>
        <w:t>1Sam 7, 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Samuele fu giudice d'Israele per tutto il tempo della sua vit</w:t>
      </w:r>
      <w:r w:rsidR="00001151" w:rsidRPr="00001151">
        <w:rPr>
          <w:rFonts w:ascii="Arial" w:hAnsi="Arial" w:cs="Arial"/>
          <w:i/>
          <w:sz w:val="20"/>
          <w:szCs w:val="20"/>
          <w:lang w:eastAsia="it-IT"/>
        </w:rPr>
        <w:t>a (</w:t>
      </w:r>
      <w:r w:rsidR="009B20A3" w:rsidRPr="00001151">
        <w:rPr>
          <w:rFonts w:ascii="Arial" w:hAnsi="Arial" w:cs="Arial"/>
          <w:i/>
          <w:sz w:val="20"/>
          <w:szCs w:val="20"/>
          <w:lang w:eastAsia="it-IT"/>
        </w:rPr>
        <w:t>1Sam 7, 15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Ogni anno egli compiva il giro di Betel, Gàlgala e Mizpa, esercitando l'ufficio di giudice d'I</w:t>
      </w:r>
      <w:r w:rsidR="00001151" w:rsidRPr="00001151">
        <w:rPr>
          <w:rFonts w:ascii="Arial" w:hAnsi="Arial" w:cs="Arial"/>
          <w:i/>
          <w:sz w:val="20"/>
          <w:szCs w:val="20"/>
          <w:lang w:eastAsia="it-IT"/>
        </w:rPr>
        <w:t>sraele in tutte queste località (</w:t>
      </w:r>
      <w:r w:rsidR="009B20A3" w:rsidRPr="00001151">
        <w:rPr>
          <w:rFonts w:ascii="Arial" w:hAnsi="Arial" w:cs="Arial"/>
          <w:i/>
          <w:sz w:val="20"/>
          <w:szCs w:val="20"/>
          <w:lang w:eastAsia="it-IT"/>
        </w:rPr>
        <w:t>1Sam 7, 16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Poi ritornava a Rama, </w:t>
      </w:r>
      <w:r w:rsidR="00AE39D3" w:rsidRPr="00001151">
        <w:rPr>
          <w:rFonts w:ascii="Arial" w:hAnsi="Arial" w:cs="Arial"/>
          <w:i/>
          <w:sz w:val="20"/>
          <w:szCs w:val="20"/>
          <w:lang w:eastAsia="it-IT"/>
        </w:rPr>
        <w:t>perché</w:t>
      </w:r>
      <w:r w:rsidRPr="00001151">
        <w:rPr>
          <w:rFonts w:ascii="Arial" w:hAnsi="Arial" w:cs="Arial"/>
          <w:i/>
          <w:sz w:val="20"/>
          <w:szCs w:val="20"/>
          <w:lang w:eastAsia="it-IT"/>
        </w:rPr>
        <w:t xml:space="preserve"> là era la sua casa e anche là giudicava Israele. In quel luogo costruì an</w:t>
      </w:r>
      <w:r w:rsidR="00001151" w:rsidRPr="00001151">
        <w:rPr>
          <w:rFonts w:ascii="Arial" w:hAnsi="Arial" w:cs="Arial"/>
          <w:i/>
          <w:sz w:val="20"/>
          <w:szCs w:val="20"/>
          <w:lang w:eastAsia="it-IT"/>
        </w:rPr>
        <w:t>che un altare al Signore (</w:t>
      </w:r>
      <w:r w:rsidR="009B20A3" w:rsidRPr="00001151">
        <w:rPr>
          <w:rFonts w:ascii="Arial" w:hAnsi="Arial" w:cs="Arial"/>
          <w:i/>
          <w:sz w:val="20"/>
          <w:szCs w:val="20"/>
          <w:lang w:eastAsia="it-IT"/>
        </w:rPr>
        <w:t>1Sam 7, 17</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Quando Samuele fu vecchio, stabilì giudi</w:t>
      </w:r>
      <w:r w:rsidR="00001151" w:rsidRPr="00001151">
        <w:rPr>
          <w:rFonts w:ascii="Arial" w:hAnsi="Arial" w:cs="Arial"/>
          <w:i/>
          <w:sz w:val="20"/>
          <w:szCs w:val="20"/>
          <w:lang w:eastAsia="it-IT"/>
        </w:rPr>
        <w:t>ci di Israele i suoi figli (</w:t>
      </w:r>
      <w:r w:rsidR="009B20A3" w:rsidRPr="00001151">
        <w:rPr>
          <w:rFonts w:ascii="Arial" w:hAnsi="Arial" w:cs="Arial"/>
          <w:i/>
          <w:sz w:val="20"/>
          <w:szCs w:val="20"/>
          <w:lang w:eastAsia="it-IT"/>
        </w:rPr>
        <w:t>1Sam 8, 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Il primogenito si chiamava Ioè l, il secondogenito Abià; esercitavano l'ufficio di giudi</w:t>
      </w:r>
      <w:r w:rsidR="00001151" w:rsidRPr="00001151">
        <w:rPr>
          <w:rFonts w:ascii="Arial" w:hAnsi="Arial" w:cs="Arial"/>
          <w:i/>
          <w:sz w:val="20"/>
          <w:szCs w:val="20"/>
          <w:lang w:eastAsia="it-IT"/>
        </w:rPr>
        <w:t>ci a Bersabea (</w:t>
      </w:r>
      <w:r w:rsidR="009B20A3" w:rsidRPr="00001151">
        <w:rPr>
          <w:rFonts w:ascii="Arial" w:hAnsi="Arial" w:cs="Arial"/>
          <w:i/>
          <w:sz w:val="20"/>
          <w:szCs w:val="20"/>
          <w:lang w:eastAsia="it-IT"/>
        </w:rPr>
        <w:t>1Sam 8, 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I figli di lui però non camminavano sulle sue orme, </w:t>
      </w:r>
      <w:r w:rsidR="00AE39D3" w:rsidRPr="00001151">
        <w:rPr>
          <w:rFonts w:ascii="Arial" w:hAnsi="Arial" w:cs="Arial"/>
          <w:i/>
          <w:sz w:val="20"/>
          <w:szCs w:val="20"/>
          <w:lang w:eastAsia="it-IT"/>
        </w:rPr>
        <w:t>perché</w:t>
      </w:r>
      <w:r w:rsidRPr="00001151">
        <w:rPr>
          <w:rFonts w:ascii="Arial" w:hAnsi="Arial" w:cs="Arial"/>
          <w:i/>
          <w:sz w:val="20"/>
          <w:szCs w:val="20"/>
          <w:lang w:eastAsia="it-IT"/>
        </w:rPr>
        <w:t xml:space="preserve"> deviavano dietro il lucro, accettavano regali e sovvertivano il giudi</w:t>
      </w:r>
      <w:r w:rsidR="00001151" w:rsidRPr="00001151">
        <w:rPr>
          <w:rFonts w:ascii="Arial" w:hAnsi="Arial" w:cs="Arial"/>
          <w:i/>
          <w:sz w:val="20"/>
          <w:szCs w:val="20"/>
          <w:lang w:eastAsia="it-IT"/>
        </w:rPr>
        <w:t>zio (</w:t>
      </w:r>
      <w:r w:rsidR="009B20A3" w:rsidRPr="00001151">
        <w:rPr>
          <w:rFonts w:ascii="Arial" w:hAnsi="Arial" w:cs="Arial"/>
          <w:i/>
          <w:sz w:val="20"/>
          <w:szCs w:val="20"/>
          <w:lang w:eastAsia="it-IT"/>
        </w:rPr>
        <w:t>1Sam 8, 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Saremo anche noi come tutti i popoli; il nostro re ci farà da giudice, uscirà alla nostra testa e </w:t>
      </w:r>
      <w:r w:rsidR="00001151" w:rsidRPr="00001151">
        <w:rPr>
          <w:rFonts w:ascii="Arial" w:hAnsi="Arial" w:cs="Arial"/>
          <w:i/>
          <w:sz w:val="20"/>
          <w:szCs w:val="20"/>
          <w:lang w:eastAsia="it-IT"/>
        </w:rPr>
        <w:t>combatterà le nostre battaglie" (</w:t>
      </w:r>
      <w:r w:rsidR="009B20A3" w:rsidRPr="00001151">
        <w:rPr>
          <w:rFonts w:ascii="Arial" w:hAnsi="Arial" w:cs="Arial"/>
          <w:i/>
          <w:sz w:val="20"/>
          <w:szCs w:val="20"/>
          <w:lang w:eastAsia="it-IT"/>
        </w:rPr>
        <w:t>1Sam 8, 20</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Sia giudice il Signore tra me e te e mi faccia giustizia il Signore nei tuoi confronti, poiché la mi</w:t>
      </w:r>
      <w:r w:rsidR="00001151" w:rsidRPr="00001151">
        <w:rPr>
          <w:rFonts w:ascii="Arial" w:hAnsi="Arial" w:cs="Arial"/>
          <w:i/>
          <w:sz w:val="20"/>
          <w:szCs w:val="20"/>
          <w:lang w:eastAsia="it-IT"/>
        </w:rPr>
        <w:t>a mano non si stenderà su di te (</w:t>
      </w:r>
      <w:r w:rsidR="009B20A3" w:rsidRPr="00001151">
        <w:rPr>
          <w:rFonts w:ascii="Arial" w:hAnsi="Arial" w:cs="Arial"/>
          <w:i/>
          <w:sz w:val="20"/>
          <w:szCs w:val="20"/>
          <w:lang w:eastAsia="it-IT"/>
        </w:rPr>
        <w:t>1Sam 24, 13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Il Signore sia arbitro e giudice tra me e te, veda e giudichi la mia causa e mi faccia giustizia di fron</w:t>
      </w:r>
      <w:r w:rsidR="00001151" w:rsidRPr="00001151">
        <w:rPr>
          <w:rFonts w:ascii="Arial" w:hAnsi="Arial" w:cs="Arial"/>
          <w:i/>
          <w:sz w:val="20"/>
          <w:szCs w:val="20"/>
          <w:lang w:eastAsia="it-IT"/>
        </w:rPr>
        <w:t>te a te" (</w:t>
      </w:r>
      <w:r w:rsidR="009B20A3" w:rsidRPr="00001151">
        <w:rPr>
          <w:rFonts w:ascii="Arial" w:hAnsi="Arial" w:cs="Arial"/>
          <w:i/>
          <w:sz w:val="20"/>
          <w:szCs w:val="20"/>
          <w:lang w:eastAsia="it-IT"/>
        </w:rPr>
        <w:t>1Sam 24, 16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Finché ho camminato, ora qua, ora là, in mezzo a tutti gli Israeliti, ho forse mai detto ad alcuno dei Giudici, a cui avevo comandato di pascere il mio popolo Israele: Perché non mi edificate una casa di cedro?</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2Sam 7, 7</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al tempo in cui avevo stabilito i Giudici sul mio popolo Israele, e gli darò riposo liberandolo da tutti i suoi nemici. Il Signore ti farà </w:t>
      </w:r>
      <w:r w:rsidR="00001151" w:rsidRPr="00001151">
        <w:rPr>
          <w:rFonts w:ascii="Arial" w:hAnsi="Arial" w:cs="Arial"/>
          <w:i/>
          <w:sz w:val="20"/>
          <w:szCs w:val="20"/>
          <w:lang w:eastAsia="it-IT"/>
        </w:rPr>
        <w:t>grande, poiché ti farà una casa (</w:t>
      </w:r>
      <w:r w:rsidR="009B20A3" w:rsidRPr="00001151">
        <w:rPr>
          <w:rFonts w:ascii="Arial" w:hAnsi="Arial" w:cs="Arial"/>
          <w:i/>
          <w:sz w:val="20"/>
          <w:szCs w:val="20"/>
          <w:lang w:eastAsia="it-IT"/>
        </w:rPr>
        <w:t>2Sam 7, 11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Davide regnò su tutto Israele e pronunziava giudizi e faceva giustizia a tutto il suo popolo</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2Sam 8, 15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2Sam 15, 2</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 xml:space="preserve">Assalonne aggiungeva: "Se facessero me giudice del paese! Chiunque avesse una lite o un giudizio verrebbe </w:t>
      </w:r>
      <w:r w:rsidR="00001151" w:rsidRPr="00001151">
        <w:rPr>
          <w:rFonts w:ascii="Arial" w:hAnsi="Arial" w:cs="Arial"/>
          <w:i/>
          <w:sz w:val="20"/>
          <w:szCs w:val="20"/>
          <w:lang w:eastAsia="it-IT"/>
        </w:rPr>
        <w:t>da me e io gli farei giustizia" (</w:t>
      </w:r>
      <w:r w:rsidR="009B20A3" w:rsidRPr="00001151">
        <w:rPr>
          <w:rFonts w:ascii="Arial" w:hAnsi="Arial" w:cs="Arial"/>
          <w:i/>
          <w:sz w:val="20"/>
          <w:szCs w:val="20"/>
          <w:lang w:eastAsia="it-IT"/>
        </w:rPr>
        <w:t>2Sam 15, 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Assalonne faceva così con tutti gli Israeliti che venivano dal re per il giudizio; in questo modo Assalonne si ca</w:t>
      </w:r>
      <w:r w:rsidR="00001151" w:rsidRPr="00001151">
        <w:rPr>
          <w:rFonts w:ascii="Arial" w:hAnsi="Arial" w:cs="Arial"/>
          <w:i/>
          <w:sz w:val="20"/>
          <w:szCs w:val="20"/>
          <w:lang w:eastAsia="it-IT"/>
        </w:rPr>
        <w:t>ttivò l'affetto degli Israeliti (</w:t>
      </w:r>
      <w:r w:rsidR="009B20A3" w:rsidRPr="00001151">
        <w:rPr>
          <w:rFonts w:ascii="Arial" w:hAnsi="Arial" w:cs="Arial"/>
          <w:i/>
          <w:sz w:val="20"/>
          <w:szCs w:val="20"/>
          <w:lang w:eastAsia="it-IT"/>
        </w:rPr>
        <w:t>2Sam 15, 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Dio gli disse: "Perché hai domandato questa cosa e non hai domandato per te né una lunga vita, né la ricchezza, né la morte dei tuoi nemici, ma hai domandato per te il discernimento nel giudi</w:t>
      </w:r>
      <w:r w:rsidR="00001151" w:rsidRPr="00001151">
        <w:rPr>
          <w:rFonts w:ascii="Arial" w:hAnsi="Arial" w:cs="Arial"/>
          <w:i/>
          <w:sz w:val="20"/>
          <w:szCs w:val="20"/>
          <w:lang w:eastAsia="it-IT"/>
        </w:rPr>
        <w:t>care le cause (</w:t>
      </w:r>
      <w:r w:rsidR="009B20A3" w:rsidRPr="00001151">
        <w:rPr>
          <w:rFonts w:ascii="Arial" w:hAnsi="Arial" w:cs="Arial"/>
          <w:i/>
          <w:sz w:val="20"/>
          <w:szCs w:val="20"/>
          <w:lang w:eastAsia="it-IT"/>
        </w:rPr>
        <w:t>1Re 3, 11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Difatti una Pasqua simile non era mai stata celebrata dal tempo dei Giudici, che governarono Israele, ossia per tutto il periodo dei re di Israele e dei re di G</w:t>
      </w:r>
      <w:r w:rsidR="00001151" w:rsidRPr="00001151">
        <w:rPr>
          <w:rFonts w:ascii="Arial" w:hAnsi="Arial" w:cs="Arial"/>
          <w:i/>
          <w:sz w:val="20"/>
          <w:szCs w:val="20"/>
          <w:lang w:eastAsia="it-IT"/>
        </w:rPr>
        <w:t>iuda (</w:t>
      </w:r>
      <w:r w:rsidR="009B20A3" w:rsidRPr="00001151">
        <w:rPr>
          <w:rFonts w:ascii="Arial" w:hAnsi="Arial" w:cs="Arial"/>
          <w:i/>
          <w:sz w:val="20"/>
          <w:szCs w:val="20"/>
          <w:lang w:eastAsia="it-IT"/>
        </w:rPr>
        <w:t>2Re 23, 22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Ricordate i prodigi che egli ha compiuti, i suoi miracoli e i giudi</w:t>
      </w:r>
      <w:r w:rsidR="00001151" w:rsidRPr="00001151">
        <w:rPr>
          <w:rFonts w:ascii="Arial" w:hAnsi="Arial" w:cs="Arial"/>
          <w:i/>
          <w:sz w:val="20"/>
          <w:szCs w:val="20"/>
          <w:lang w:eastAsia="it-IT"/>
        </w:rPr>
        <w:t>zi della sua bocca (</w:t>
      </w:r>
      <w:r w:rsidR="009B20A3" w:rsidRPr="00001151">
        <w:rPr>
          <w:rFonts w:ascii="Arial" w:hAnsi="Arial" w:cs="Arial"/>
          <w:i/>
          <w:sz w:val="20"/>
          <w:szCs w:val="20"/>
          <w:lang w:eastAsia="it-IT"/>
        </w:rPr>
        <w:t>1Cr 16, 12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Egli, il Signore, è il nostro Dio; in tutta la terra fanno legge i suoi giudi</w:t>
      </w:r>
      <w:r w:rsidR="00001151" w:rsidRPr="00001151">
        <w:rPr>
          <w:rFonts w:ascii="Arial" w:hAnsi="Arial" w:cs="Arial"/>
          <w:i/>
          <w:sz w:val="20"/>
          <w:szCs w:val="20"/>
          <w:lang w:eastAsia="it-IT"/>
        </w:rPr>
        <w:t>zi (</w:t>
      </w:r>
      <w:r w:rsidR="009B20A3" w:rsidRPr="00001151">
        <w:rPr>
          <w:rFonts w:ascii="Arial" w:hAnsi="Arial" w:cs="Arial"/>
          <w:i/>
          <w:sz w:val="20"/>
          <w:szCs w:val="20"/>
          <w:lang w:eastAsia="it-IT"/>
        </w:rPr>
        <w:t>1Cr 16, 14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Gridino di giubilo gli alberi della foresta di fronte al Signore, perché viene per giudi</w:t>
      </w:r>
      <w:r w:rsidR="00001151" w:rsidRPr="00001151">
        <w:rPr>
          <w:rFonts w:ascii="Arial" w:hAnsi="Arial" w:cs="Arial"/>
          <w:i/>
          <w:sz w:val="20"/>
          <w:szCs w:val="20"/>
          <w:lang w:eastAsia="it-IT"/>
        </w:rPr>
        <w:t>care la terra (</w:t>
      </w:r>
      <w:r w:rsidR="009B20A3" w:rsidRPr="00001151">
        <w:rPr>
          <w:rFonts w:ascii="Arial" w:hAnsi="Arial" w:cs="Arial"/>
          <w:i/>
          <w:sz w:val="20"/>
          <w:szCs w:val="20"/>
          <w:lang w:eastAsia="it-IT"/>
        </w:rPr>
        <w:t>1Cr 16, 33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Durante tutto il tempo in cui ho camminato insieme con tutto Israele non ho mai detto a qualcuno dei Giudici, ai quali avevo ordinato di pascere il mio popolo: Perché non mi avete costruito una casa di cedro?</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1Cr 17, 6</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Come quando misi i Giudici a capo di Israele. Umilierò tutti i tuoi nemici, mentre ingrandirò te. Il Signore ha intenzione di costruire a te una casa.</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1Cr 17, 10</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Davide regnò su tutto Israele e rese giustizia con retti giudi</w:t>
      </w:r>
      <w:r w:rsidR="00001151" w:rsidRPr="00001151">
        <w:rPr>
          <w:rFonts w:ascii="Arial" w:hAnsi="Arial" w:cs="Arial"/>
          <w:i/>
          <w:sz w:val="20"/>
          <w:szCs w:val="20"/>
          <w:lang w:eastAsia="it-IT"/>
        </w:rPr>
        <w:t>zi a tutto il popolo (</w:t>
      </w:r>
      <w:r w:rsidR="009B20A3" w:rsidRPr="00001151">
        <w:rPr>
          <w:rFonts w:ascii="Arial" w:hAnsi="Arial" w:cs="Arial"/>
          <w:i/>
          <w:sz w:val="20"/>
          <w:szCs w:val="20"/>
          <w:lang w:eastAsia="it-IT"/>
        </w:rPr>
        <w:t>1Cr 18, 14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"Di costoro ventiquattromila dirigano l'attività del tempio, seimila siano magistrati e giudi</w:t>
      </w:r>
      <w:r w:rsidR="00001151" w:rsidRPr="00001151">
        <w:rPr>
          <w:rFonts w:ascii="Arial" w:hAnsi="Arial" w:cs="Arial"/>
          <w:i/>
          <w:sz w:val="20"/>
          <w:szCs w:val="20"/>
          <w:lang w:eastAsia="it-IT"/>
        </w:rPr>
        <w:t>ci (</w:t>
      </w:r>
      <w:r w:rsidR="009B20A3" w:rsidRPr="00001151">
        <w:rPr>
          <w:rFonts w:ascii="Arial" w:hAnsi="Arial" w:cs="Arial"/>
          <w:i/>
          <w:sz w:val="20"/>
          <w:szCs w:val="20"/>
          <w:lang w:eastAsia="it-IT"/>
        </w:rPr>
        <w:t>1Cr 23, 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Fra i discendenti di Isear: Chenania e i suoi figli erano addetti agli affari esterni di Israele come magistrati e giudi</w:t>
      </w:r>
      <w:r w:rsidR="00001151" w:rsidRPr="00001151">
        <w:rPr>
          <w:rFonts w:ascii="Arial" w:hAnsi="Arial" w:cs="Arial"/>
          <w:i/>
          <w:sz w:val="20"/>
          <w:szCs w:val="20"/>
          <w:lang w:eastAsia="it-IT"/>
        </w:rPr>
        <w:t>ci (</w:t>
      </w:r>
      <w:r w:rsidR="009B20A3" w:rsidRPr="00001151">
        <w:rPr>
          <w:rFonts w:ascii="Arial" w:hAnsi="Arial" w:cs="Arial"/>
          <w:i/>
          <w:sz w:val="20"/>
          <w:szCs w:val="20"/>
          <w:lang w:eastAsia="it-IT"/>
        </w:rPr>
        <w:t>1Cr 26, 29</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Egli stabilì giudici nella regione, in tutte le for</w:t>
      </w:r>
      <w:r w:rsidR="00001151" w:rsidRPr="00001151">
        <w:rPr>
          <w:rFonts w:ascii="Arial" w:hAnsi="Arial" w:cs="Arial"/>
          <w:i/>
          <w:sz w:val="20"/>
          <w:szCs w:val="20"/>
          <w:lang w:eastAsia="it-IT"/>
        </w:rPr>
        <w:t>tezze di Giuda, città per città (</w:t>
      </w:r>
      <w:r w:rsidR="009B20A3" w:rsidRPr="00001151">
        <w:rPr>
          <w:rFonts w:ascii="Arial" w:hAnsi="Arial" w:cs="Arial"/>
          <w:i/>
          <w:sz w:val="20"/>
          <w:szCs w:val="20"/>
          <w:lang w:eastAsia="it-IT"/>
        </w:rPr>
        <w:t>2Cr 19, 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Ai giudici egli raccomandò: "Guardate a quello che fate, perché non giudicate per gli uomini, ma per il Signore, il quale sarà con voi qu</w:t>
      </w:r>
      <w:r w:rsidR="00001151" w:rsidRPr="00001151">
        <w:rPr>
          <w:rFonts w:ascii="Arial" w:hAnsi="Arial" w:cs="Arial"/>
          <w:i/>
          <w:sz w:val="20"/>
          <w:szCs w:val="20"/>
          <w:lang w:eastAsia="it-IT"/>
        </w:rPr>
        <w:t>ando pronunzierete la sentenza (</w:t>
      </w:r>
      <w:r w:rsidR="009B20A3" w:rsidRPr="00001151">
        <w:rPr>
          <w:rFonts w:ascii="Arial" w:hAnsi="Arial" w:cs="Arial"/>
          <w:i/>
          <w:sz w:val="20"/>
          <w:szCs w:val="20"/>
          <w:lang w:eastAsia="it-IT"/>
        </w:rPr>
        <w:t>2Cr 19, 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"Recum governatore e Simsai scriba e gli altri loro colleghi giudici, legati, sovrintendenti e funzionari, uomini di Uruk, di Ba</w:t>
      </w:r>
      <w:r w:rsidR="00001151" w:rsidRPr="00001151">
        <w:rPr>
          <w:rFonts w:ascii="Arial" w:hAnsi="Arial" w:cs="Arial"/>
          <w:i/>
          <w:sz w:val="20"/>
          <w:szCs w:val="20"/>
          <w:lang w:eastAsia="it-IT"/>
        </w:rPr>
        <w:t>bilonia e di Susa, cioè di Elam (</w:t>
      </w:r>
      <w:r w:rsidR="009B20A3" w:rsidRPr="00001151">
        <w:rPr>
          <w:rFonts w:ascii="Arial" w:hAnsi="Arial" w:cs="Arial"/>
          <w:i/>
          <w:sz w:val="20"/>
          <w:szCs w:val="20"/>
          <w:lang w:eastAsia="it-IT"/>
        </w:rPr>
        <w:t>Esd 4, 9</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Quanto a te, Esdra, con la sapienza del tuo Dio, che ti è stata data, stabilisci magistrati e giudici, ai quali sia affidata l'amministrazione della giustizia per tutto il popolo dell'Oltrefiume, cioè per quanti conoscono la legge del tuo Dio, e istrui</w:t>
      </w:r>
      <w:r w:rsidR="00001151" w:rsidRPr="00001151">
        <w:rPr>
          <w:rFonts w:ascii="Arial" w:hAnsi="Arial" w:cs="Arial"/>
          <w:i/>
          <w:sz w:val="20"/>
          <w:szCs w:val="20"/>
          <w:lang w:eastAsia="it-IT"/>
        </w:rPr>
        <w:t>sci quelli che non la conoscono (</w:t>
      </w:r>
      <w:r w:rsidR="009B20A3" w:rsidRPr="00001151">
        <w:rPr>
          <w:rFonts w:ascii="Arial" w:hAnsi="Arial" w:cs="Arial"/>
          <w:i/>
          <w:sz w:val="20"/>
          <w:szCs w:val="20"/>
          <w:lang w:eastAsia="it-IT"/>
        </w:rPr>
        <w:t>Esd 7, 25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Quanti tremavano per i giudizi del Dio d'Israele su questa infedeltà dei rimpatriati, si radunarono presso di me. Ma io restai seduto costerna</w:t>
      </w:r>
      <w:r w:rsidR="00001151" w:rsidRPr="00001151">
        <w:rPr>
          <w:rFonts w:ascii="Arial" w:hAnsi="Arial" w:cs="Arial"/>
          <w:i/>
          <w:sz w:val="20"/>
          <w:szCs w:val="20"/>
          <w:lang w:eastAsia="it-IT"/>
        </w:rPr>
        <w:t>to, fino all'offerta della sera (</w:t>
      </w:r>
      <w:r w:rsidR="009B20A3" w:rsidRPr="00001151">
        <w:rPr>
          <w:rFonts w:ascii="Arial" w:hAnsi="Arial" w:cs="Arial"/>
          <w:i/>
          <w:sz w:val="20"/>
          <w:szCs w:val="20"/>
          <w:lang w:eastAsia="it-IT"/>
        </w:rPr>
        <w:t>Esd 9, 4</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I nostri capi stiano a rappresentare tutta l'assemblea; e tutti quelli delle nostre città che hanno sposato donne straniere vengano in date determinate e accompagnati dagli anziani della rispettiva città e dai loro giudici, finché non abbiano allontanato da noi l'ira ardente d</w:t>
      </w:r>
      <w:r w:rsidR="00001151" w:rsidRPr="00001151">
        <w:rPr>
          <w:rFonts w:ascii="Arial" w:hAnsi="Arial" w:cs="Arial"/>
          <w:i/>
          <w:sz w:val="20"/>
          <w:szCs w:val="20"/>
          <w:lang w:eastAsia="it-IT"/>
        </w:rPr>
        <w:t>el nostro Dio per questa causa" (</w:t>
      </w:r>
      <w:r w:rsidR="009B20A3" w:rsidRPr="00001151">
        <w:rPr>
          <w:rFonts w:ascii="Arial" w:hAnsi="Arial" w:cs="Arial"/>
          <w:i/>
          <w:sz w:val="20"/>
          <w:szCs w:val="20"/>
          <w:lang w:eastAsia="it-IT"/>
        </w:rPr>
        <w:t>Esd 10, 14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"Tu sei giusto, Signore, e giuste sono tutte le tue opere. Ogni tua via è misericordia e verità. Tu sei il giudi</w:t>
      </w:r>
      <w:r w:rsidR="00001151" w:rsidRPr="00001151">
        <w:rPr>
          <w:rFonts w:ascii="Arial" w:hAnsi="Arial" w:cs="Arial"/>
          <w:i/>
          <w:sz w:val="20"/>
          <w:szCs w:val="20"/>
          <w:lang w:eastAsia="it-IT"/>
        </w:rPr>
        <w:t>ce del mondo (</w:t>
      </w:r>
      <w:r w:rsidR="009B20A3" w:rsidRPr="00001151">
        <w:rPr>
          <w:rFonts w:ascii="Arial" w:hAnsi="Arial" w:cs="Arial"/>
          <w:i/>
          <w:sz w:val="20"/>
          <w:szCs w:val="20"/>
          <w:lang w:eastAsia="it-IT"/>
        </w:rPr>
        <w:t>Tb 3, 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Ora, nel trattarmi secondo le colpe mie e dei miei padri, veri sono tutti i tuoi giudizi, perché non abbiamo osservato i tuoi decreti, cammi</w:t>
      </w:r>
      <w:r w:rsidR="00001151" w:rsidRPr="00001151">
        <w:rPr>
          <w:rFonts w:ascii="Arial" w:hAnsi="Arial" w:cs="Arial"/>
          <w:i/>
          <w:sz w:val="20"/>
          <w:szCs w:val="20"/>
          <w:lang w:eastAsia="it-IT"/>
        </w:rPr>
        <w:t>nando davanti a te nella verità (</w:t>
      </w:r>
      <w:r w:rsidR="009B20A3" w:rsidRPr="00001151">
        <w:rPr>
          <w:rFonts w:ascii="Arial" w:hAnsi="Arial" w:cs="Arial"/>
          <w:i/>
          <w:sz w:val="20"/>
          <w:szCs w:val="20"/>
          <w:lang w:eastAsia="it-IT"/>
        </w:rPr>
        <w:t>Tb 3, 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"Sia giudice il Signore tra voi e noi, perché voi ci avete recato un grave danno rifiutando </w:t>
      </w:r>
      <w:r w:rsidR="00001151" w:rsidRPr="00001151">
        <w:rPr>
          <w:rFonts w:ascii="Arial" w:hAnsi="Arial" w:cs="Arial"/>
          <w:i/>
          <w:sz w:val="20"/>
          <w:szCs w:val="20"/>
          <w:lang w:eastAsia="it-IT"/>
        </w:rPr>
        <w:t>di proporre la pace agli Assiri (</w:t>
      </w:r>
      <w:r w:rsidR="009B20A3" w:rsidRPr="00001151">
        <w:rPr>
          <w:rFonts w:ascii="Arial" w:hAnsi="Arial" w:cs="Arial"/>
          <w:i/>
          <w:sz w:val="20"/>
          <w:szCs w:val="20"/>
          <w:lang w:eastAsia="it-IT"/>
        </w:rPr>
        <w:t>Gdt 7, 24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Le cose da te deliberate si sono presentate e hanno detto: Ecco ci siamo; perché tutte le tue vie sono preparate e i tuoi giudi</w:t>
      </w:r>
      <w:r w:rsidR="00001151" w:rsidRPr="00001151">
        <w:rPr>
          <w:rFonts w:ascii="Arial" w:hAnsi="Arial" w:cs="Arial"/>
          <w:i/>
          <w:sz w:val="20"/>
          <w:szCs w:val="20"/>
          <w:lang w:eastAsia="it-IT"/>
        </w:rPr>
        <w:t>zi sono preordinati (</w:t>
      </w:r>
      <w:r w:rsidR="009B20A3" w:rsidRPr="00001151">
        <w:rPr>
          <w:rFonts w:ascii="Arial" w:hAnsi="Arial" w:cs="Arial"/>
          <w:i/>
          <w:sz w:val="20"/>
          <w:szCs w:val="20"/>
          <w:lang w:eastAsia="it-IT"/>
        </w:rPr>
        <w:t>Gdt 9, 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Guai alle genti che insorgono contro il mio popolo: il Signore onnipotente li punirà nel giorno del giudizio, immettendo fuoco e vermi nelle loro carni, e piangera</w:t>
      </w:r>
      <w:r w:rsidR="00001151" w:rsidRPr="00001151">
        <w:rPr>
          <w:rFonts w:ascii="Arial" w:hAnsi="Arial" w:cs="Arial"/>
          <w:i/>
          <w:sz w:val="20"/>
          <w:szCs w:val="20"/>
          <w:lang w:eastAsia="it-IT"/>
        </w:rPr>
        <w:t>nno nel tormento per sempre" (</w:t>
      </w:r>
      <w:r w:rsidR="009B20A3" w:rsidRPr="00001151">
        <w:rPr>
          <w:rFonts w:ascii="Arial" w:hAnsi="Arial" w:cs="Arial"/>
          <w:i/>
          <w:sz w:val="20"/>
          <w:szCs w:val="20"/>
          <w:lang w:eastAsia="it-IT"/>
        </w:rPr>
        <w:t>Gdt 16, 17</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Operando cambiamenti opportuni e giudicando sempre con la più equa fermezza gli affari che c</w:t>
      </w:r>
      <w:r w:rsidR="00001151" w:rsidRPr="00001151">
        <w:rPr>
          <w:rFonts w:ascii="Arial" w:hAnsi="Arial" w:cs="Arial"/>
          <w:i/>
          <w:sz w:val="20"/>
          <w:szCs w:val="20"/>
          <w:lang w:eastAsia="it-IT"/>
        </w:rPr>
        <w:t>i vengono posti sotto gli occhi (</w:t>
      </w:r>
      <w:r w:rsidR="009B20A3" w:rsidRPr="00001151">
        <w:rPr>
          <w:rFonts w:ascii="Arial" w:hAnsi="Arial" w:cs="Arial"/>
          <w:i/>
          <w:sz w:val="20"/>
          <w:szCs w:val="20"/>
          <w:lang w:eastAsia="it-IT"/>
        </w:rPr>
        <w:t>Est 8, 12i</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Queste due sorti si sono realizzate nell'ora, nel momento e nel giorno stabilito dal giudizio di Di</w:t>
      </w:r>
      <w:r w:rsidR="00001151" w:rsidRPr="00001151">
        <w:rPr>
          <w:rFonts w:ascii="Arial" w:hAnsi="Arial" w:cs="Arial"/>
          <w:i/>
          <w:sz w:val="20"/>
          <w:szCs w:val="20"/>
          <w:lang w:eastAsia="it-IT"/>
        </w:rPr>
        <w:t>o e in mezzo a tutte le nazioni (</w:t>
      </w:r>
      <w:r w:rsidR="009B20A3" w:rsidRPr="00001151">
        <w:rPr>
          <w:rFonts w:ascii="Arial" w:hAnsi="Arial" w:cs="Arial"/>
          <w:i/>
          <w:sz w:val="20"/>
          <w:szCs w:val="20"/>
          <w:lang w:eastAsia="it-IT"/>
        </w:rPr>
        <w:t>Est 10, 3h</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Giosuè, obbedendo alla divina parola, divenne giudi</w:t>
      </w:r>
      <w:r w:rsidR="00001151" w:rsidRPr="00001151">
        <w:rPr>
          <w:rFonts w:ascii="Arial" w:hAnsi="Arial" w:cs="Arial"/>
          <w:i/>
          <w:sz w:val="20"/>
          <w:szCs w:val="20"/>
          <w:lang w:eastAsia="it-IT"/>
        </w:rPr>
        <w:t>ce in Israele (</w:t>
      </w:r>
      <w:r w:rsidR="009B20A3" w:rsidRPr="00001151">
        <w:rPr>
          <w:rFonts w:ascii="Arial" w:hAnsi="Arial" w:cs="Arial"/>
          <w:i/>
          <w:sz w:val="20"/>
          <w:szCs w:val="20"/>
          <w:lang w:eastAsia="it-IT"/>
        </w:rPr>
        <w:t>1Mac 2, 55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abbatti allo stesso modo questo esercito davanti a noi oggi; sappiano tutti gli altri che egli ha parlato empiamente contro il tuo santuario e tu giudi</w:t>
      </w:r>
      <w:r w:rsidR="00001151" w:rsidRPr="00001151">
        <w:rPr>
          <w:rFonts w:ascii="Arial" w:hAnsi="Arial" w:cs="Arial"/>
          <w:i/>
          <w:sz w:val="20"/>
          <w:szCs w:val="20"/>
          <w:lang w:eastAsia="it-IT"/>
        </w:rPr>
        <w:t>calo secondo le sue empietà" (</w:t>
      </w:r>
      <w:r w:rsidR="009B20A3" w:rsidRPr="00001151">
        <w:rPr>
          <w:rFonts w:ascii="Arial" w:hAnsi="Arial" w:cs="Arial"/>
          <w:i/>
          <w:sz w:val="20"/>
          <w:szCs w:val="20"/>
          <w:lang w:eastAsia="it-IT"/>
        </w:rPr>
        <w:t>1Mac 7, 42</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Abbiamo deciso di beneficare il popolo dei Giudici nostri amici e rispettosi dei nostri diritti, per la loro </w:t>
      </w:r>
      <w:r w:rsidR="00001151" w:rsidRPr="00001151">
        <w:rPr>
          <w:rFonts w:ascii="Arial" w:hAnsi="Arial" w:cs="Arial"/>
          <w:i/>
          <w:sz w:val="20"/>
          <w:szCs w:val="20"/>
          <w:lang w:eastAsia="it-IT"/>
        </w:rPr>
        <w:t>benevolenza nei nostri riguardi (</w:t>
      </w:r>
      <w:r w:rsidR="009B20A3" w:rsidRPr="00001151">
        <w:rPr>
          <w:rFonts w:ascii="Arial" w:hAnsi="Arial" w:cs="Arial"/>
          <w:i/>
          <w:sz w:val="20"/>
          <w:szCs w:val="20"/>
          <w:lang w:eastAsia="it-IT"/>
        </w:rPr>
        <w:t>1Mac 11, 33</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Perché non sei ancora al sicuro dal giudizio dell</w:t>
      </w:r>
      <w:r w:rsidR="00001151" w:rsidRPr="00001151">
        <w:rPr>
          <w:rFonts w:ascii="Arial" w:hAnsi="Arial" w:cs="Arial"/>
          <w:i/>
          <w:sz w:val="20"/>
          <w:szCs w:val="20"/>
          <w:lang w:eastAsia="it-IT"/>
        </w:rPr>
        <w:t>'onnipotente Dio che tutto vede (</w:t>
      </w:r>
      <w:r w:rsidR="009B20A3" w:rsidRPr="00001151">
        <w:rPr>
          <w:rFonts w:ascii="Arial" w:hAnsi="Arial" w:cs="Arial"/>
          <w:i/>
          <w:sz w:val="20"/>
          <w:szCs w:val="20"/>
          <w:lang w:eastAsia="it-IT"/>
        </w:rPr>
        <w:t>2Mac 7, 35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Già ora i nostri fratelli, che hanno sopportato breve tormento, hanno conseguito da Dio l'eredità della vita eterna. Tu invece subirai per giudizio di Dio il giusto castigo della t</w:t>
      </w:r>
      <w:r w:rsidR="00001151" w:rsidRPr="00001151">
        <w:rPr>
          <w:rFonts w:ascii="Arial" w:hAnsi="Arial" w:cs="Arial"/>
          <w:i/>
          <w:sz w:val="20"/>
          <w:szCs w:val="20"/>
          <w:lang w:eastAsia="it-IT"/>
        </w:rPr>
        <w:t>ua superbia (</w:t>
      </w:r>
      <w:r w:rsidR="009B20A3" w:rsidRPr="00001151">
        <w:rPr>
          <w:rFonts w:ascii="Arial" w:hAnsi="Arial" w:cs="Arial"/>
          <w:i/>
          <w:sz w:val="20"/>
          <w:szCs w:val="20"/>
          <w:lang w:eastAsia="it-IT"/>
        </w:rPr>
        <w:t>2Mac 7, 36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w:t>
      </w:r>
      <w:r w:rsidR="00001151" w:rsidRPr="00001151">
        <w:rPr>
          <w:rFonts w:ascii="Arial" w:hAnsi="Arial" w:cs="Arial"/>
          <w:i/>
          <w:sz w:val="20"/>
          <w:szCs w:val="20"/>
          <w:lang w:eastAsia="it-IT"/>
        </w:rPr>
        <w:t xml:space="preserve"> Giudei, appena vi sarò giunto" (</w:t>
      </w:r>
      <w:r w:rsidR="009B20A3" w:rsidRPr="00001151">
        <w:rPr>
          <w:rFonts w:ascii="Arial" w:hAnsi="Arial" w:cs="Arial"/>
          <w:i/>
          <w:sz w:val="20"/>
          <w:szCs w:val="20"/>
          <w:lang w:eastAsia="it-IT"/>
        </w:rPr>
        <w:t>2Mac 9, 4</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 xml:space="preserve">Ma poiché i dolori non diminuivano per nulla - era arrivato infatti su di lui il giusto giudizio di Dio - e disperando ormai di sé, scrisse ai Giudei la lettera che riportiamo qui sotto, nello stile </w:t>
      </w:r>
      <w:r w:rsidR="00001151" w:rsidRPr="00001151">
        <w:rPr>
          <w:rFonts w:ascii="Arial" w:hAnsi="Arial" w:cs="Arial"/>
          <w:i/>
          <w:sz w:val="20"/>
          <w:szCs w:val="20"/>
          <w:lang w:eastAsia="it-IT"/>
        </w:rPr>
        <w:t>di una supplica, così concepita (</w:t>
      </w:r>
      <w:r w:rsidR="009B20A3" w:rsidRPr="00001151">
        <w:rPr>
          <w:rFonts w:ascii="Arial" w:hAnsi="Arial" w:cs="Arial"/>
          <w:i/>
          <w:sz w:val="20"/>
          <w:szCs w:val="20"/>
          <w:lang w:eastAsia="it-IT"/>
        </w:rPr>
        <w:t>2Mac 9, 18</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Riguardo invece a quei punti che egli ha giudicato dover riferire al re, mandate subito uno, dopo aver deliberato tra di voi, perché possiamo esporre le cose in modo conveniente per voi. Noi</w:t>
      </w:r>
      <w:r w:rsidR="00001151" w:rsidRPr="00001151">
        <w:rPr>
          <w:rFonts w:ascii="Arial" w:hAnsi="Arial" w:cs="Arial"/>
          <w:i/>
          <w:sz w:val="20"/>
          <w:szCs w:val="20"/>
          <w:lang w:eastAsia="it-IT"/>
        </w:rPr>
        <w:t xml:space="preserve"> siamo in viaggio per Antiochia (</w:t>
      </w:r>
      <w:r w:rsidR="009B20A3" w:rsidRPr="00001151">
        <w:rPr>
          <w:rFonts w:ascii="Arial" w:hAnsi="Arial" w:cs="Arial"/>
          <w:i/>
          <w:sz w:val="20"/>
          <w:szCs w:val="20"/>
          <w:lang w:eastAsia="it-IT"/>
        </w:rPr>
        <w:t>2Mac 11, 36</w:t>
      </w:r>
      <w:r w:rsidR="00001151" w:rsidRPr="00001151">
        <w:rPr>
          <w:rFonts w:ascii="Arial" w:hAnsi="Arial" w:cs="Arial"/>
          <w:i/>
          <w:sz w:val="20"/>
          <w:szCs w:val="20"/>
          <w:lang w:eastAsia="it-IT"/>
        </w:rPr>
        <w:t xml:space="preserve">). </w:t>
      </w:r>
    </w:p>
    <w:p w:rsidR="009B20A3" w:rsidRPr="00001151" w:rsidRDefault="00DF3FF2" w:rsidP="00001151">
      <w:pPr>
        <w:autoSpaceDE w:val="0"/>
        <w:autoSpaceDN w:val="0"/>
        <w:adjustRightInd w:val="0"/>
        <w:spacing w:after="120" w:line="240" w:lineRule="auto"/>
        <w:jc w:val="both"/>
        <w:rPr>
          <w:rFonts w:ascii="Arial" w:hAnsi="Arial" w:cs="Arial"/>
          <w:i/>
          <w:sz w:val="20"/>
          <w:szCs w:val="20"/>
          <w:lang w:eastAsia="it-IT"/>
        </w:rPr>
      </w:pPr>
      <w:r w:rsidRPr="00001151">
        <w:rPr>
          <w:rFonts w:ascii="Arial" w:hAnsi="Arial" w:cs="Arial"/>
          <w:i/>
          <w:sz w:val="20"/>
          <w:szCs w:val="20"/>
          <w:lang w:eastAsia="it-IT"/>
        </w:rPr>
        <w:t>E, invocando Dio, giusto giudice, mosse contro gli assassini dei suoi fratelli e nella notte incendiò il porto, bruciò le navi e uccise di spa</w:t>
      </w:r>
      <w:r w:rsidR="00001151" w:rsidRPr="00001151">
        <w:rPr>
          <w:rFonts w:ascii="Arial" w:hAnsi="Arial" w:cs="Arial"/>
          <w:i/>
          <w:sz w:val="20"/>
          <w:szCs w:val="20"/>
          <w:lang w:eastAsia="it-IT"/>
        </w:rPr>
        <w:t>da quanti vi si erano rifugiati (</w:t>
      </w:r>
      <w:r w:rsidR="009B20A3" w:rsidRPr="00001151">
        <w:rPr>
          <w:rFonts w:ascii="Arial" w:hAnsi="Arial" w:cs="Arial"/>
          <w:i/>
          <w:sz w:val="20"/>
          <w:szCs w:val="20"/>
          <w:lang w:eastAsia="it-IT"/>
        </w:rPr>
        <w:t>2Mac 12, 6</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Perciò tutti, benedicendo l'operato di Dio, giusto giudice c</w:t>
      </w:r>
      <w:r w:rsidR="00001151" w:rsidRPr="00001151">
        <w:rPr>
          <w:rFonts w:ascii="Arial" w:hAnsi="Arial" w:cs="Arial"/>
          <w:i/>
          <w:sz w:val="20"/>
          <w:szCs w:val="20"/>
          <w:lang w:eastAsia="it-IT"/>
        </w:rPr>
        <w:t>he rende palesi le cose occulte (</w:t>
      </w:r>
      <w:r w:rsidR="009B20A3" w:rsidRPr="00001151">
        <w:rPr>
          <w:rFonts w:ascii="Arial" w:hAnsi="Arial" w:cs="Arial"/>
          <w:i/>
          <w:sz w:val="20"/>
          <w:szCs w:val="20"/>
          <w:lang w:eastAsia="it-IT"/>
        </w:rPr>
        <w:t>2Mac 12, 41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w:t>
      </w:r>
      <w:r w:rsidR="00001151" w:rsidRPr="00001151">
        <w:rPr>
          <w:rFonts w:ascii="Arial" w:hAnsi="Arial" w:cs="Arial"/>
          <w:i/>
          <w:sz w:val="20"/>
          <w:szCs w:val="20"/>
          <w:lang w:eastAsia="it-IT"/>
        </w:rPr>
        <w:t>zio (</w:t>
      </w:r>
      <w:r w:rsidR="009B20A3" w:rsidRPr="00001151">
        <w:rPr>
          <w:rFonts w:ascii="Arial" w:hAnsi="Arial" w:cs="Arial"/>
          <w:i/>
          <w:sz w:val="20"/>
          <w:szCs w:val="20"/>
          <w:lang w:eastAsia="it-IT"/>
        </w:rPr>
        <w:t>2Mac 15, 21</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Se avessi anche ragione, non risponderei, al mio giudi</w:t>
      </w:r>
      <w:r w:rsidR="00001151" w:rsidRPr="00001151">
        <w:rPr>
          <w:rFonts w:ascii="Arial" w:hAnsi="Arial" w:cs="Arial"/>
          <w:i/>
          <w:sz w:val="20"/>
          <w:szCs w:val="20"/>
          <w:lang w:eastAsia="it-IT"/>
        </w:rPr>
        <w:t>ce dovrei domandare pietà (</w:t>
      </w:r>
      <w:r w:rsidR="009B20A3" w:rsidRPr="00001151">
        <w:rPr>
          <w:rFonts w:ascii="Arial" w:hAnsi="Arial" w:cs="Arial"/>
          <w:i/>
          <w:sz w:val="20"/>
          <w:szCs w:val="20"/>
          <w:lang w:eastAsia="it-IT"/>
        </w:rPr>
        <w:t>Gb 9, 15</w:t>
      </w:r>
      <w:r w:rsidR="00001151" w:rsidRPr="00001151">
        <w:rPr>
          <w:rFonts w:ascii="Arial" w:hAnsi="Arial" w:cs="Arial"/>
          <w:i/>
          <w:sz w:val="20"/>
          <w:szCs w:val="20"/>
          <w:lang w:eastAsia="it-IT"/>
        </w:rPr>
        <w:t xml:space="preserve">). </w:t>
      </w:r>
      <w:r w:rsidRPr="00001151">
        <w:rPr>
          <w:rFonts w:ascii="Arial" w:hAnsi="Arial" w:cs="Arial"/>
          <w:i/>
          <w:sz w:val="20"/>
          <w:szCs w:val="20"/>
          <w:lang w:eastAsia="it-IT"/>
        </w:rPr>
        <w:t>La terra è lasciata in balìa del malfattore: egli vela il volto dei suoi giudici; se non lui, chi dunque sarà?</w:t>
      </w:r>
      <w:r w:rsidR="00001151" w:rsidRPr="00001151">
        <w:rPr>
          <w:rFonts w:ascii="Arial" w:hAnsi="Arial" w:cs="Arial"/>
          <w:i/>
          <w:sz w:val="20"/>
          <w:szCs w:val="20"/>
          <w:lang w:eastAsia="it-IT"/>
        </w:rPr>
        <w:t xml:space="preserve"> (</w:t>
      </w:r>
      <w:r w:rsidR="009B20A3" w:rsidRPr="00001151">
        <w:rPr>
          <w:rFonts w:ascii="Arial" w:hAnsi="Arial" w:cs="Arial"/>
          <w:i/>
          <w:sz w:val="20"/>
          <w:szCs w:val="20"/>
          <w:lang w:eastAsia="it-IT"/>
        </w:rPr>
        <w:t>Gb 9, 24</w:t>
      </w:r>
      <w:r w:rsidR="00001151" w:rsidRPr="00001151">
        <w:rPr>
          <w:rFonts w:ascii="Arial" w:hAnsi="Arial" w:cs="Arial"/>
          <w:i/>
          <w:sz w:val="20"/>
          <w:szCs w:val="20"/>
          <w:lang w:eastAsia="it-IT"/>
        </w:rPr>
        <w:t xml:space="preserve">). </w:t>
      </w:r>
    </w:p>
    <w:p w:rsidR="009B20A3" w:rsidRPr="0062298D" w:rsidRDefault="00DF3FF2"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Poiché non è uomo come me, che io possa rispondergli: "Presentiamoci alla pari in giudi</w:t>
      </w:r>
      <w:r w:rsidR="00001151" w:rsidRPr="0062298D">
        <w:rPr>
          <w:rFonts w:ascii="Arial" w:hAnsi="Arial" w:cs="Arial"/>
          <w:i/>
          <w:sz w:val="20"/>
          <w:szCs w:val="20"/>
          <w:lang w:eastAsia="it-IT"/>
        </w:rPr>
        <w:t>zio" (</w:t>
      </w:r>
      <w:r w:rsidR="009B20A3" w:rsidRPr="0062298D">
        <w:rPr>
          <w:rFonts w:ascii="Arial" w:hAnsi="Arial" w:cs="Arial"/>
          <w:i/>
          <w:sz w:val="20"/>
          <w:szCs w:val="20"/>
          <w:lang w:eastAsia="it-IT"/>
        </w:rPr>
        <w:t>Gb 9, 32</w:t>
      </w:r>
      <w:r w:rsidR="00001151" w:rsidRPr="0062298D">
        <w:rPr>
          <w:rFonts w:ascii="Arial" w:hAnsi="Arial" w:cs="Arial"/>
          <w:i/>
          <w:sz w:val="20"/>
          <w:szCs w:val="20"/>
          <w:lang w:eastAsia="it-IT"/>
        </w:rPr>
        <w:t xml:space="preserve">). </w:t>
      </w:r>
      <w:r w:rsidRPr="0062298D">
        <w:rPr>
          <w:rFonts w:ascii="Arial" w:hAnsi="Arial" w:cs="Arial"/>
          <w:i/>
          <w:sz w:val="20"/>
          <w:szCs w:val="20"/>
          <w:lang w:eastAsia="it-IT"/>
        </w:rPr>
        <w:t>Se egli assale e imprigiona e chiama in giudizio, chi glielo può impedire?</w:t>
      </w:r>
      <w:r w:rsidR="00001151" w:rsidRPr="0062298D">
        <w:rPr>
          <w:rFonts w:ascii="Arial" w:hAnsi="Arial" w:cs="Arial"/>
          <w:i/>
          <w:sz w:val="20"/>
          <w:szCs w:val="20"/>
          <w:lang w:eastAsia="it-IT"/>
        </w:rPr>
        <w:t xml:space="preserve"> (</w:t>
      </w:r>
      <w:r w:rsidR="009B20A3" w:rsidRPr="0062298D">
        <w:rPr>
          <w:rFonts w:ascii="Arial" w:hAnsi="Arial" w:cs="Arial"/>
          <w:i/>
          <w:sz w:val="20"/>
          <w:szCs w:val="20"/>
          <w:lang w:eastAsia="it-IT"/>
        </w:rPr>
        <w:t>Gb 11, 10</w:t>
      </w:r>
      <w:r w:rsidR="00001151" w:rsidRPr="0062298D">
        <w:rPr>
          <w:rFonts w:ascii="Arial" w:hAnsi="Arial" w:cs="Arial"/>
          <w:i/>
          <w:sz w:val="20"/>
          <w:szCs w:val="20"/>
          <w:lang w:eastAsia="it-IT"/>
        </w:rPr>
        <w:t xml:space="preserve">). </w:t>
      </w:r>
      <w:r w:rsidRPr="0062298D">
        <w:rPr>
          <w:rFonts w:ascii="Arial" w:hAnsi="Arial" w:cs="Arial"/>
          <w:i/>
          <w:sz w:val="20"/>
          <w:szCs w:val="20"/>
          <w:lang w:eastAsia="it-IT"/>
        </w:rPr>
        <w:t>l'uomo stolto mette giudizio e da</w:t>
      </w:r>
      <w:r w:rsidR="00001151" w:rsidRPr="0062298D">
        <w:rPr>
          <w:rFonts w:ascii="Arial" w:hAnsi="Arial" w:cs="Arial"/>
          <w:i/>
          <w:sz w:val="20"/>
          <w:szCs w:val="20"/>
          <w:lang w:eastAsia="it-IT"/>
        </w:rPr>
        <w:t xml:space="preserve"> ònagro indomito diventa docile (</w:t>
      </w:r>
      <w:r w:rsidR="009B20A3" w:rsidRPr="0062298D">
        <w:rPr>
          <w:rFonts w:ascii="Arial" w:hAnsi="Arial" w:cs="Arial"/>
          <w:i/>
          <w:sz w:val="20"/>
          <w:szCs w:val="20"/>
          <w:lang w:eastAsia="it-IT"/>
        </w:rPr>
        <w:t>Gb 11, 12</w:t>
      </w:r>
      <w:r w:rsidR="00001151" w:rsidRPr="0062298D">
        <w:rPr>
          <w:rFonts w:ascii="Arial" w:hAnsi="Arial" w:cs="Arial"/>
          <w:i/>
          <w:sz w:val="20"/>
          <w:szCs w:val="20"/>
          <w:lang w:eastAsia="it-IT"/>
        </w:rPr>
        <w:t>).</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Rende stolti i consiglieri della terra, priva i giudici di sen</w:t>
      </w:r>
      <w:r w:rsidR="00281EAB" w:rsidRPr="0062298D">
        <w:rPr>
          <w:rFonts w:ascii="Arial" w:hAnsi="Arial" w:cs="Arial"/>
          <w:i/>
          <w:sz w:val="20"/>
          <w:szCs w:val="20"/>
          <w:lang w:eastAsia="it-IT"/>
        </w:rPr>
        <w:t>no (</w:t>
      </w:r>
      <w:r w:rsidR="009B20A3" w:rsidRPr="0062298D">
        <w:rPr>
          <w:rFonts w:ascii="Arial" w:hAnsi="Arial" w:cs="Arial"/>
          <w:i/>
          <w:sz w:val="20"/>
          <w:szCs w:val="20"/>
          <w:lang w:eastAsia="it-IT"/>
        </w:rPr>
        <w:t>Gb 12, 17</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Ecco, tutto ho preparato per il giudizio, son convint</w:t>
      </w:r>
      <w:r w:rsidR="00281EAB" w:rsidRPr="0062298D">
        <w:rPr>
          <w:rFonts w:ascii="Arial" w:hAnsi="Arial" w:cs="Arial"/>
          <w:i/>
          <w:sz w:val="20"/>
          <w:szCs w:val="20"/>
          <w:lang w:eastAsia="it-IT"/>
        </w:rPr>
        <w:t>o che sarò dichiarato innocente (</w:t>
      </w:r>
      <w:r w:rsidR="009B20A3" w:rsidRPr="0062298D">
        <w:rPr>
          <w:rFonts w:ascii="Arial" w:hAnsi="Arial" w:cs="Arial"/>
          <w:i/>
          <w:sz w:val="20"/>
          <w:szCs w:val="20"/>
          <w:lang w:eastAsia="it-IT"/>
        </w:rPr>
        <w:t>Gb 13, 18</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Tu, sopra un tal essere tieni aperti i tuoi occhi e lo chiami a giudizio presso di te?</w:t>
      </w:r>
      <w:r w:rsidR="00281EAB" w:rsidRPr="0062298D">
        <w:rPr>
          <w:rFonts w:ascii="Arial" w:hAnsi="Arial" w:cs="Arial"/>
          <w:i/>
          <w:sz w:val="20"/>
          <w:szCs w:val="20"/>
          <w:lang w:eastAsia="it-IT"/>
        </w:rPr>
        <w:t xml:space="preserve"> (</w:t>
      </w:r>
      <w:r w:rsidR="009B20A3" w:rsidRPr="0062298D">
        <w:rPr>
          <w:rFonts w:ascii="Arial" w:hAnsi="Arial" w:cs="Arial"/>
          <w:i/>
          <w:sz w:val="20"/>
          <w:szCs w:val="20"/>
          <w:lang w:eastAsia="it-IT"/>
        </w:rPr>
        <w:t>Gb 14, 3</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Temete per voi la spada, poiché punitrice d'iniquità è la spada, </w:t>
      </w:r>
      <w:r w:rsidR="00AE39D3" w:rsidRPr="0062298D">
        <w:rPr>
          <w:rFonts w:ascii="Arial" w:hAnsi="Arial" w:cs="Arial"/>
          <w:i/>
          <w:sz w:val="20"/>
          <w:szCs w:val="20"/>
          <w:lang w:eastAsia="it-IT"/>
        </w:rPr>
        <w:t>affinché</w:t>
      </w:r>
      <w:r w:rsidRPr="0062298D">
        <w:rPr>
          <w:rFonts w:ascii="Arial" w:hAnsi="Arial" w:cs="Arial"/>
          <w:i/>
          <w:sz w:val="20"/>
          <w:szCs w:val="20"/>
          <w:lang w:eastAsia="it-IT"/>
        </w:rPr>
        <w:t xml:space="preserve"> sappiate che c'è un giudi</w:t>
      </w:r>
      <w:r w:rsidR="00281EAB" w:rsidRPr="0062298D">
        <w:rPr>
          <w:rFonts w:ascii="Arial" w:hAnsi="Arial" w:cs="Arial"/>
          <w:i/>
          <w:sz w:val="20"/>
          <w:szCs w:val="20"/>
          <w:lang w:eastAsia="it-IT"/>
        </w:rPr>
        <w:t>ce (</w:t>
      </w:r>
      <w:r w:rsidR="009B20A3" w:rsidRPr="0062298D">
        <w:rPr>
          <w:rFonts w:ascii="Arial" w:hAnsi="Arial" w:cs="Arial"/>
          <w:i/>
          <w:sz w:val="20"/>
          <w:szCs w:val="20"/>
          <w:lang w:eastAsia="it-IT"/>
        </w:rPr>
        <w:t>Gb 19, 29</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S'insegna forse la scienza a Dio, a lui che giudica gli esseri di lassù?</w:t>
      </w:r>
      <w:r w:rsidR="00281EAB" w:rsidRPr="0062298D">
        <w:rPr>
          <w:rFonts w:ascii="Arial" w:hAnsi="Arial" w:cs="Arial"/>
          <w:i/>
          <w:sz w:val="20"/>
          <w:szCs w:val="20"/>
          <w:lang w:eastAsia="it-IT"/>
        </w:rPr>
        <w:t xml:space="preserve"> (</w:t>
      </w:r>
      <w:r w:rsidR="009B20A3" w:rsidRPr="0062298D">
        <w:rPr>
          <w:rFonts w:ascii="Arial" w:hAnsi="Arial" w:cs="Arial"/>
          <w:i/>
          <w:sz w:val="20"/>
          <w:szCs w:val="20"/>
          <w:lang w:eastAsia="it-IT"/>
        </w:rPr>
        <w:t>Gb 21, 22</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Ecco, io conosco i vostri pensieri e gli iniqui giudizi che fate contro di me!</w:t>
      </w:r>
      <w:r w:rsidR="00281EAB" w:rsidRPr="0062298D">
        <w:rPr>
          <w:rFonts w:ascii="Arial" w:hAnsi="Arial" w:cs="Arial"/>
          <w:i/>
          <w:sz w:val="20"/>
          <w:szCs w:val="20"/>
          <w:lang w:eastAsia="it-IT"/>
        </w:rPr>
        <w:t xml:space="preserve"> (</w:t>
      </w:r>
      <w:r w:rsidR="009B20A3" w:rsidRPr="0062298D">
        <w:rPr>
          <w:rFonts w:ascii="Arial" w:hAnsi="Arial" w:cs="Arial"/>
          <w:i/>
          <w:sz w:val="20"/>
          <w:szCs w:val="20"/>
          <w:lang w:eastAsia="it-IT"/>
        </w:rPr>
        <w:t>Gb 21, 27</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Forse per la tua pietà ti punisce e ti convoca in giudizio?</w:t>
      </w:r>
      <w:r w:rsidR="00281EAB" w:rsidRPr="0062298D">
        <w:rPr>
          <w:rFonts w:ascii="Arial" w:hAnsi="Arial" w:cs="Arial"/>
          <w:i/>
          <w:sz w:val="20"/>
          <w:szCs w:val="20"/>
          <w:lang w:eastAsia="it-IT"/>
        </w:rPr>
        <w:t xml:space="preserve"> (</w:t>
      </w:r>
      <w:r w:rsidR="009B20A3" w:rsidRPr="0062298D">
        <w:rPr>
          <w:rFonts w:ascii="Arial" w:hAnsi="Arial" w:cs="Arial"/>
          <w:i/>
          <w:sz w:val="20"/>
          <w:szCs w:val="20"/>
          <w:lang w:eastAsia="it-IT"/>
        </w:rPr>
        <w:t>Gb 22, 4</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E tu dici: "Che cosa sa Dio? Può giudicare attraverso la caligine?</w:t>
      </w:r>
      <w:r w:rsidR="00281EAB" w:rsidRPr="0062298D">
        <w:rPr>
          <w:rFonts w:ascii="Arial" w:hAnsi="Arial" w:cs="Arial"/>
          <w:i/>
          <w:sz w:val="20"/>
          <w:szCs w:val="20"/>
          <w:lang w:eastAsia="it-IT"/>
        </w:rPr>
        <w:t xml:space="preserve"> (</w:t>
      </w:r>
      <w:r w:rsidR="009B20A3" w:rsidRPr="0062298D">
        <w:rPr>
          <w:rFonts w:ascii="Arial" w:hAnsi="Arial" w:cs="Arial"/>
          <w:i/>
          <w:sz w:val="20"/>
          <w:szCs w:val="20"/>
          <w:lang w:eastAsia="it-IT"/>
        </w:rPr>
        <w:t>Gb 22, 13</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Allora un giusto discuterebbe con lui e io per sempre sarei assolto dal mio giudi</w:t>
      </w:r>
      <w:r w:rsidR="00281EAB" w:rsidRPr="0062298D">
        <w:rPr>
          <w:rFonts w:ascii="Arial" w:hAnsi="Arial" w:cs="Arial"/>
          <w:i/>
          <w:sz w:val="20"/>
          <w:szCs w:val="20"/>
          <w:lang w:eastAsia="it-IT"/>
        </w:rPr>
        <w:t>ce (</w:t>
      </w:r>
      <w:r w:rsidR="009B20A3" w:rsidRPr="0062298D">
        <w:rPr>
          <w:rFonts w:ascii="Arial" w:hAnsi="Arial" w:cs="Arial"/>
          <w:i/>
          <w:sz w:val="20"/>
          <w:szCs w:val="20"/>
          <w:lang w:eastAsia="it-IT"/>
        </w:rPr>
        <w:t>Gb 23, 7</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Difatti quello è uno scandalo, un delitto da deferire ai giudi</w:t>
      </w:r>
      <w:r w:rsidR="00281EAB" w:rsidRPr="0062298D">
        <w:rPr>
          <w:rFonts w:ascii="Arial" w:hAnsi="Arial" w:cs="Arial"/>
          <w:i/>
          <w:sz w:val="20"/>
          <w:szCs w:val="20"/>
          <w:lang w:eastAsia="it-IT"/>
        </w:rPr>
        <w:t>ci (</w:t>
      </w:r>
      <w:r w:rsidR="009B20A3" w:rsidRPr="0062298D">
        <w:rPr>
          <w:rFonts w:ascii="Arial" w:hAnsi="Arial" w:cs="Arial"/>
          <w:i/>
          <w:sz w:val="20"/>
          <w:szCs w:val="20"/>
          <w:lang w:eastAsia="it-IT"/>
        </w:rPr>
        <w:t>Gb 31, 11</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Poiché non si pone all'uomo un termine per comparire davanti a Dio in giudi</w:t>
      </w:r>
      <w:r w:rsidR="00281EAB" w:rsidRPr="0062298D">
        <w:rPr>
          <w:rFonts w:ascii="Arial" w:hAnsi="Arial" w:cs="Arial"/>
          <w:i/>
          <w:sz w:val="20"/>
          <w:szCs w:val="20"/>
          <w:lang w:eastAsia="it-IT"/>
        </w:rPr>
        <w:t>zio (</w:t>
      </w:r>
      <w:r w:rsidR="009B20A3" w:rsidRPr="0062298D">
        <w:rPr>
          <w:rFonts w:ascii="Arial" w:hAnsi="Arial" w:cs="Arial"/>
          <w:i/>
          <w:sz w:val="20"/>
          <w:szCs w:val="20"/>
          <w:lang w:eastAsia="it-IT"/>
        </w:rPr>
        <w:t>Gb 34, 23</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Forse, secondo le tue idee dovrebbe ricompensare, perché tu rifiuti il suo giudizio? Poiché tu devi scegliere, non i</w:t>
      </w:r>
      <w:r w:rsidR="00281EAB" w:rsidRPr="0062298D">
        <w:rPr>
          <w:rFonts w:ascii="Arial" w:hAnsi="Arial" w:cs="Arial"/>
          <w:i/>
          <w:sz w:val="20"/>
          <w:szCs w:val="20"/>
          <w:lang w:eastAsia="it-IT"/>
        </w:rPr>
        <w:t>o, dì, dunque, quello che sai (</w:t>
      </w:r>
      <w:r w:rsidR="009B20A3" w:rsidRPr="0062298D">
        <w:rPr>
          <w:rFonts w:ascii="Arial" w:hAnsi="Arial" w:cs="Arial"/>
          <w:i/>
          <w:sz w:val="20"/>
          <w:szCs w:val="20"/>
          <w:lang w:eastAsia="it-IT"/>
        </w:rPr>
        <w:t>Gb 34, 33</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Ma se colmi la misura con giudizi da empio, giudi</w:t>
      </w:r>
      <w:r w:rsidR="00281EAB" w:rsidRPr="0062298D">
        <w:rPr>
          <w:rFonts w:ascii="Arial" w:hAnsi="Arial" w:cs="Arial"/>
          <w:i/>
          <w:sz w:val="20"/>
          <w:szCs w:val="20"/>
          <w:lang w:eastAsia="it-IT"/>
        </w:rPr>
        <w:t>zio e condanna ti seguiranno (</w:t>
      </w:r>
      <w:r w:rsidR="009B20A3" w:rsidRPr="0062298D">
        <w:rPr>
          <w:rFonts w:ascii="Arial" w:hAnsi="Arial" w:cs="Arial"/>
          <w:i/>
          <w:sz w:val="20"/>
          <w:szCs w:val="20"/>
          <w:lang w:eastAsia="it-IT"/>
        </w:rPr>
        <w:t>Gb 36, 17</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Perciò non reggeranno gli empi nel giudizio, né i pecc</w:t>
      </w:r>
      <w:r w:rsidR="00281EAB" w:rsidRPr="0062298D">
        <w:rPr>
          <w:rFonts w:ascii="Arial" w:hAnsi="Arial" w:cs="Arial"/>
          <w:i/>
          <w:sz w:val="20"/>
          <w:szCs w:val="20"/>
          <w:lang w:eastAsia="it-IT"/>
        </w:rPr>
        <w:t>atori nell'assemblea dei giusti (</w:t>
      </w:r>
      <w:r w:rsidR="009B20A3" w:rsidRPr="0062298D">
        <w:rPr>
          <w:rFonts w:ascii="Arial" w:hAnsi="Arial" w:cs="Arial"/>
          <w:i/>
          <w:sz w:val="20"/>
          <w:szCs w:val="20"/>
          <w:lang w:eastAsia="it-IT"/>
        </w:rPr>
        <w:t>Sal 1, 5</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E ora, sovrani, siate saggi istruitevi, giudi</w:t>
      </w:r>
      <w:r w:rsidR="00281EAB" w:rsidRPr="0062298D">
        <w:rPr>
          <w:rFonts w:ascii="Arial" w:hAnsi="Arial" w:cs="Arial"/>
          <w:i/>
          <w:sz w:val="20"/>
          <w:szCs w:val="20"/>
          <w:lang w:eastAsia="it-IT"/>
        </w:rPr>
        <w:t>ci della terra (</w:t>
      </w:r>
      <w:r w:rsidR="009B20A3" w:rsidRPr="0062298D">
        <w:rPr>
          <w:rFonts w:ascii="Arial" w:hAnsi="Arial" w:cs="Arial"/>
          <w:i/>
          <w:sz w:val="20"/>
          <w:szCs w:val="20"/>
          <w:lang w:eastAsia="it-IT"/>
        </w:rPr>
        <w:t>Sal 2, 10</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Sorgi, Signore, nel tuo </w:t>
      </w:r>
      <w:r w:rsidR="00AE39D3" w:rsidRPr="0062298D">
        <w:rPr>
          <w:rFonts w:ascii="Arial" w:hAnsi="Arial" w:cs="Arial"/>
          <w:i/>
          <w:sz w:val="20"/>
          <w:szCs w:val="20"/>
          <w:lang w:eastAsia="it-IT"/>
        </w:rPr>
        <w:t>sdegno, levati</w:t>
      </w:r>
      <w:r w:rsidRPr="0062298D">
        <w:rPr>
          <w:rFonts w:ascii="Arial" w:hAnsi="Arial" w:cs="Arial"/>
          <w:i/>
          <w:sz w:val="20"/>
          <w:szCs w:val="20"/>
          <w:lang w:eastAsia="it-IT"/>
        </w:rPr>
        <w:t xml:space="preserve"> contro il furore dei </w:t>
      </w:r>
      <w:r w:rsidR="00AE39D3" w:rsidRPr="0062298D">
        <w:rPr>
          <w:rFonts w:ascii="Arial" w:hAnsi="Arial" w:cs="Arial"/>
          <w:i/>
          <w:sz w:val="20"/>
          <w:szCs w:val="20"/>
          <w:lang w:eastAsia="it-IT"/>
        </w:rPr>
        <w:t>nemici, alzati</w:t>
      </w:r>
      <w:r w:rsidRPr="0062298D">
        <w:rPr>
          <w:rFonts w:ascii="Arial" w:hAnsi="Arial" w:cs="Arial"/>
          <w:i/>
          <w:sz w:val="20"/>
          <w:szCs w:val="20"/>
          <w:lang w:eastAsia="it-IT"/>
        </w:rPr>
        <w:t xml:space="preserve"> per il giudi</w:t>
      </w:r>
      <w:r w:rsidR="00281EAB" w:rsidRPr="0062298D">
        <w:rPr>
          <w:rFonts w:ascii="Arial" w:hAnsi="Arial" w:cs="Arial"/>
          <w:i/>
          <w:sz w:val="20"/>
          <w:szCs w:val="20"/>
          <w:lang w:eastAsia="it-IT"/>
        </w:rPr>
        <w:t>zio che hai stabilito (</w:t>
      </w:r>
      <w:r w:rsidR="009B20A3" w:rsidRPr="0062298D">
        <w:rPr>
          <w:rFonts w:ascii="Arial" w:hAnsi="Arial" w:cs="Arial"/>
          <w:i/>
          <w:sz w:val="20"/>
          <w:szCs w:val="20"/>
          <w:lang w:eastAsia="it-IT"/>
        </w:rPr>
        <w:t>Sal 7, 7</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Il Signore decide la causa dei </w:t>
      </w:r>
      <w:r w:rsidR="00AE39D3" w:rsidRPr="0062298D">
        <w:rPr>
          <w:rFonts w:ascii="Arial" w:hAnsi="Arial" w:cs="Arial"/>
          <w:i/>
          <w:sz w:val="20"/>
          <w:szCs w:val="20"/>
          <w:lang w:eastAsia="it-IT"/>
        </w:rPr>
        <w:t>popoli: giudicami</w:t>
      </w:r>
      <w:r w:rsidRPr="0062298D">
        <w:rPr>
          <w:rFonts w:ascii="Arial" w:hAnsi="Arial" w:cs="Arial"/>
          <w:i/>
          <w:sz w:val="20"/>
          <w:szCs w:val="20"/>
          <w:lang w:eastAsia="it-IT"/>
        </w:rPr>
        <w:t xml:space="preserve">, Signore, secondo la mia </w:t>
      </w:r>
      <w:r w:rsidR="00AE39D3" w:rsidRPr="0062298D">
        <w:rPr>
          <w:rFonts w:ascii="Arial" w:hAnsi="Arial" w:cs="Arial"/>
          <w:i/>
          <w:sz w:val="20"/>
          <w:szCs w:val="20"/>
          <w:lang w:eastAsia="it-IT"/>
        </w:rPr>
        <w:t>giustizia, secondo</w:t>
      </w:r>
      <w:r w:rsidR="00281EAB" w:rsidRPr="0062298D">
        <w:rPr>
          <w:rFonts w:ascii="Arial" w:hAnsi="Arial" w:cs="Arial"/>
          <w:i/>
          <w:sz w:val="20"/>
          <w:szCs w:val="20"/>
          <w:lang w:eastAsia="it-IT"/>
        </w:rPr>
        <w:t xml:space="preserve"> la mia innocenza, o Altissimo (</w:t>
      </w:r>
      <w:r w:rsidR="009B20A3" w:rsidRPr="0062298D">
        <w:rPr>
          <w:rFonts w:ascii="Arial" w:hAnsi="Arial" w:cs="Arial"/>
          <w:i/>
          <w:sz w:val="20"/>
          <w:szCs w:val="20"/>
          <w:lang w:eastAsia="it-IT"/>
        </w:rPr>
        <w:t>Sal 7, 9</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Dio è giudice </w:t>
      </w:r>
      <w:r w:rsidR="00AE39D3" w:rsidRPr="0062298D">
        <w:rPr>
          <w:rFonts w:ascii="Arial" w:hAnsi="Arial" w:cs="Arial"/>
          <w:i/>
          <w:sz w:val="20"/>
          <w:szCs w:val="20"/>
          <w:lang w:eastAsia="it-IT"/>
        </w:rPr>
        <w:t>giusto, ogni</w:t>
      </w:r>
      <w:r w:rsidRPr="0062298D">
        <w:rPr>
          <w:rFonts w:ascii="Arial" w:hAnsi="Arial" w:cs="Arial"/>
          <w:i/>
          <w:sz w:val="20"/>
          <w:szCs w:val="20"/>
          <w:lang w:eastAsia="it-IT"/>
        </w:rPr>
        <w:t xml:space="preserve"> </w:t>
      </w:r>
      <w:r w:rsidR="00281EAB" w:rsidRPr="0062298D">
        <w:rPr>
          <w:rFonts w:ascii="Arial" w:hAnsi="Arial" w:cs="Arial"/>
          <w:i/>
          <w:sz w:val="20"/>
          <w:szCs w:val="20"/>
          <w:lang w:eastAsia="it-IT"/>
        </w:rPr>
        <w:t>giorno si accende il suo sdegno (</w:t>
      </w:r>
      <w:r w:rsidR="009B20A3" w:rsidRPr="0062298D">
        <w:rPr>
          <w:rFonts w:ascii="Arial" w:hAnsi="Arial" w:cs="Arial"/>
          <w:i/>
          <w:sz w:val="20"/>
          <w:szCs w:val="20"/>
          <w:lang w:eastAsia="it-IT"/>
        </w:rPr>
        <w:t>Sal 7, 12</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Perché hai sostenuto il mio diritto e la mia causa; siedi in trono giudi</w:t>
      </w:r>
      <w:r w:rsidR="00281EAB" w:rsidRPr="0062298D">
        <w:rPr>
          <w:rFonts w:ascii="Arial" w:hAnsi="Arial" w:cs="Arial"/>
          <w:i/>
          <w:sz w:val="20"/>
          <w:szCs w:val="20"/>
          <w:lang w:eastAsia="it-IT"/>
        </w:rPr>
        <w:t>ce giusto (</w:t>
      </w:r>
      <w:r w:rsidR="009B20A3" w:rsidRPr="0062298D">
        <w:rPr>
          <w:rFonts w:ascii="Arial" w:hAnsi="Arial" w:cs="Arial"/>
          <w:i/>
          <w:sz w:val="20"/>
          <w:szCs w:val="20"/>
          <w:lang w:eastAsia="it-IT"/>
        </w:rPr>
        <w:t>Sal 9, 5</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Ma il Signore sta assiso in eterno; erige per il giudi</w:t>
      </w:r>
      <w:r w:rsidR="00281EAB" w:rsidRPr="0062298D">
        <w:rPr>
          <w:rFonts w:ascii="Arial" w:hAnsi="Arial" w:cs="Arial"/>
          <w:i/>
          <w:sz w:val="20"/>
          <w:szCs w:val="20"/>
          <w:lang w:eastAsia="it-IT"/>
        </w:rPr>
        <w:t>zio il suo trono (</w:t>
      </w:r>
      <w:r w:rsidR="009B20A3" w:rsidRPr="0062298D">
        <w:rPr>
          <w:rFonts w:ascii="Arial" w:hAnsi="Arial" w:cs="Arial"/>
          <w:i/>
          <w:sz w:val="20"/>
          <w:szCs w:val="20"/>
          <w:lang w:eastAsia="it-IT"/>
        </w:rPr>
        <w:t>Sal 9, 8</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giudicherà il mondo con </w:t>
      </w:r>
      <w:r w:rsidR="00AE39D3" w:rsidRPr="0062298D">
        <w:rPr>
          <w:rFonts w:ascii="Arial" w:hAnsi="Arial" w:cs="Arial"/>
          <w:i/>
          <w:sz w:val="20"/>
          <w:szCs w:val="20"/>
          <w:lang w:eastAsia="it-IT"/>
        </w:rPr>
        <w:t>giustizia, con</w:t>
      </w:r>
      <w:r w:rsidRPr="0062298D">
        <w:rPr>
          <w:rFonts w:ascii="Arial" w:hAnsi="Arial" w:cs="Arial"/>
          <w:i/>
          <w:sz w:val="20"/>
          <w:szCs w:val="20"/>
          <w:lang w:eastAsia="it-IT"/>
        </w:rPr>
        <w:t xml:space="preserve"> rettitudi</w:t>
      </w:r>
      <w:r w:rsidR="00281EAB" w:rsidRPr="0062298D">
        <w:rPr>
          <w:rFonts w:ascii="Arial" w:hAnsi="Arial" w:cs="Arial"/>
          <w:i/>
          <w:sz w:val="20"/>
          <w:szCs w:val="20"/>
          <w:lang w:eastAsia="it-IT"/>
        </w:rPr>
        <w:t>ne deciderà le cause dei popoli (</w:t>
      </w:r>
      <w:r w:rsidR="009B20A3" w:rsidRPr="0062298D">
        <w:rPr>
          <w:rFonts w:ascii="Arial" w:hAnsi="Arial" w:cs="Arial"/>
          <w:i/>
          <w:sz w:val="20"/>
          <w:szCs w:val="20"/>
          <w:lang w:eastAsia="it-IT"/>
        </w:rPr>
        <w:t>Sal 9, 9</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Sorgi, Signore, non prevalga l'</w:t>
      </w:r>
      <w:r w:rsidR="00AE39D3" w:rsidRPr="0062298D">
        <w:rPr>
          <w:rFonts w:ascii="Arial" w:hAnsi="Arial" w:cs="Arial"/>
          <w:i/>
          <w:sz w:val="20"/>
          <w:szCs w:val="20"/>
          <w:lang w:eastAsia="it-IT"/>
        </w:rPr>
        <w:t>uomo: davanti</w:t>
      </w:r>
      <w:r w:rsidRPr="0062298D">
        <w:rPr>
          <w:rFonts w:ascii="Arial" w:hAnsi="Arial" w:cs="Arial"/>
          <w:i/>
          <w:sz w:val="20"/>
          <w:szCs w:val="20"/>
          <w:lang w:eastAsia="it-IT"/>
        </w:rPr>
        <w:t xml:space="preserve"> a te siano giudi</w:t>
      </w:r>
      <w:r w:rsidR="00281EAB" w:rsidRPr="0062298D">
        <w:rPr>
          <w:rFonts w:ascii="Arial" w:hAnsi="Arial" w:cs="Arial"/>
          <w:i/>
          <w:sz w:val="20"/>
          <w:szCs w:val="20"/>
          <w:lang w:eastAsia="it-IT"/>
        </w:rPr>
        <w:t>cate le genti (</w:t>
      </w:r>
      <w:r w:rsidR="009B20A3" w:rsidRPr="0062298D">
        <w:rPr>
          <w:rFonts w:ascii="Arial" w:hAnsi="Arial" w:cs="Arial"/>
          <w:i/>
          <w:sz w:val="20"/>
          <w:szCs w:val="20"/>
          <w:lang w:eastAsia="it-IT"/>
        </w:rPr>
        <w:t>Sal 9, 20</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Le sue imprese riescono </w:t>
      </w:r>
      <w:r w:rsidR="00AE39D3" w:rsidRPr="0062298D">
        <w:rPr>
          <w:rFonts w:ascii="Arial" w:hAnsi="Arial" w:cs="Arial"/>
          <w:i/>
          <w:sz w:val="20"/>
          <w:szCs w:val="20"/>
          <w:lang w:eastAsia="it-IT"/>
        </w:rPr>
        <w:t>sempre. Son</w:t>
      </w:r>
      <w:r w:rsidRPr="0062298D">
        <w:rPr>
          <w:rFonts w:ascii="Arial" w:hAnsi="Arial" w:cs="Arial"/>
          <w:i/>
          <w:sz w:val="20"/>
          <w:szCs w:val="20"/>
          <w:lang w:eastAsia="it-IT"/>
        </w:rPr>
        <w:t xml:space="preserve"> troppo in alto per lui i tuoi </w:t>
      </w:r>
      <w:r w:rsidR="00AE39D3" w:rsidRPr="0062298D">
        <w:rPr>
          <w:rFonts w:ascii="Arial" w:hAnsi="Arial" w:cs="Arial"/>
          <w:i/>
          <w:sz w:val="20"/>
          <w:szCs w:val="20"/>
          <w:lang w:eastAsia="it-IT"/>
        </w:rPr>
        <w:t>giudizi: disprezza</w:t>
      </w:r>
      <w:r w:rsidR="00281EAB" w:rsidRPr="0062298D">
        <w:rPr>
          <w:rFonts w:ascii="Arial" w:hAnsi="Arial" w:cs="Arial"/>
          <w:i/>
          <w:sz w:val="20"/>
          <w:szCs w:val="20"/>
          <w:lang w:eastAsia="it-IT"/>
        </w:rPr>
        <w:t xml:space="preserve"> tutti i suoi avversari (</w:t>
      </w:r>
      <w:r w:rsidR="009B20A3" w:rsidRPr="0062298D">
        <w:rPr>
          <w:rFonts w:ascii="Arial" w:hAnsi="Arial" w:cs="Arial"/>
          <w:i/>
          <w:sz w:val="20"/>
          <w:szCs w:val="20"/>
          <w:lang w:eastAsia="it-IT"/>
        </w:rPr>
        <w:t>Sal 9, 26</w:t>
      </w:r>
      <w:r w:rsidR="00281EAB" w:rsidRPr="0062298D">
        <w:rPr>
          <w:rFonts w:ascii="Arial" w:hAnsi="Arial" w:cs="Arial"/>
          <w:i/>
          <w:sz w:val="20"/>
          <w:szCs w:val="20"/>
          <w:lang w:eastAsia="it-IT"/>
        </w:rPr>
        <w:t xml:space="preserve">). </w:t>
      </w:r>
      <w:r w:rsidRPr="0062298D">
        <w:rPr>
          <w:rFonts w:ascii="Arial" w:hAnsi="Arial" w:cs="Arial"/>
          <w:i/>
          <w:sz w:val="20"/>
          <w:szCs w:val="20"/>
          <w:lang w:eastAsia="it-IT"/>
        </w:rPr>
        <w:t>I suoi giudizi mi stanno tutti davanti, non</w:t>
      </w:r>
      <w:r w:rsidR="00281EAB" w:rsidRPr="0062298D">
        <w:rPr>
          <w:rFonts w:ascii="Arial" w:hAnsi="Arial" w:cs="Arial"/>
          <w:i/>
          <w:sz w:val="20"/>
          <w:szCs w:val="20"/>
          <w:lang w:eastAsia="it-IT"/>
        </w:rPr>
        <w:t xml:space="preserve"> ho respinto da me la sua legge (</w:t>
      </w:r>
      <w:r w:rsidR="009B20A3" w:rsidRPr="0062298D">
        <w:rPr>
          <w:rFonts w:ascii="Arial" w:hAnsi="Arial" w:cs="Arial"/>
          <w:i/>
          <w:sz w:val="20"/>
          <w:szCs w:val="20"/>
          <w:lang w:eastAsia="it-IT"/>
        </w:rPr>
        <w:t>Sal 17, 23</w:t>
      </w:r>
      <w:r w:rsidR="00281EAB" w:rsidRPr="0062298D">
        <w:rPr>
          <w:rFonts w:ascii="Arial" w:hAnsi="Arial" w:cs="Arial"/>
          <w:i/>
          <w:sz w:val="20"/>
          <w:szCs w:val="20"/>
          <w:lang w:eastAsia="it-IT"/>
        </w:rPr>
        <w:t xml:space="preserve">). </w:t>
      </w:r>
    </w:p>
    <w:p w:rsidR="009B20A3" w:rsidRPr="0062298D" w:rsidRDefault="00DF3FF2"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Il timore del Signore è puro, dura sempre; i giudizi del Sig</w:t>
      </w:r>
      <w:r w:rsidR="00B93A26" w:rsidRPr="0062298D">
        <w:rPr>
          <w:rFonts w:ascii="Arial" w:hAnsi="Arial" w:cs="Arial"/>
          <w:i/>
          <w:sz w:val="20"/>
          <w:szCs w:val="20"/>
          <w:lang w:eastAsia="it-IT"/>
        </w:rPr>
        <w:t>nore sono tutti fedeli e giusti (</w:t>
      </w:r>
      <w:r w:rsidR="009B20A3" w:rsidRPr="0062298D">
        <w:rPr>
          <w:rFonts w:ascii="Arial" w:hAnsi="Arial" w:cs="Arial"/>
          <w:i/>
          <w:sz w:val="20"/>
          <w:szCs w:val="20"/>
          <w:lang w:eastAsia="it-IT"/>
        </w:rPr>
        <w:t>Sal 18, 10</w:t>
      </w:r>
      <w:r w:rsidR="00B93A26" w:rsidRPr="0062298D">
        <w:rPr>
          <w:rFonts w:ascii="Arial" w:hAnsi="Arial" w:cs="Arial"/>
          <w:i/>
          <w:sz w:val="20"/>
          <w:szCs w:val="20"/>
          <w:lang w:eastAsia="it-IT"/>
        </w:rPr>
        <w:t xml:space="preserve">). </w:t>
      </w:r>
      <w:r w:rsidRPr="0062298D">
        <w:rPr>
          <w:rFonts w:ascii="Arial" w:hAnsi="Arial" w:cs="Arial"/>
          <w:i/>
          <w:sz w:val="20"/>
          <w:szCs w:val="20"/>
          <w:lang w:eastAsia="it-IT"/>
        </w:rPr>
        <w:t>Di Davide. Signore, giudica chi mi a</w:t>
      </w:r>
      <w:r w:rsidR="00B93A26" w:rsidRPr="0062298D">
        <w:rPr>
          <w:rFonts w:ascii="Arial" w:hAnsi="Arial" w:cs="Arial"/>
          <w:i/>
          <w:sz w:val="20"/>
          <w:szCs w:val="20"/>
          <w:lang w:eastAsia="it-IT"/>
        </w:rPr>
        <w:t>ccusa, combatti chi mi combatte (</w:t>
      </w:r>
      <w:r w:rsidR="009B20A3" w:rsidRPr="0062298D">
        <w:rPr>
          <w:rFonts w:ascii="Arial" w:hAnsi="Arial" w:cs="Arial"/>
          <w:i/>
          <w:sz w:val="20"/>
          <w:szCs w:val="20"/>
          <w:lang w:eastAsia="it-IT"/>
        </w:rPr>
        <w:t>Sal 34, 1</w:t>
      </w:r>
      <w:r w:rsidR="00B93A26" w:rsidRPr="0062298D">
        <w:rPr>
          <w:rFonts w:ascii="Arial" w:hAnsi="Arial" w:cs="Arial"/>
          <w:i/>
          <w:sz w:val="20"/>
          <w:szCs w:val="20"/>
          <w:lang w:eastAsia="it-IT"/>
        </w:rPr>
        <w:t xml:space="preserve">). </w:t>
      </w:r>
      <w:r w:rsidRPr="0062298D">
        <w:rPr>
          <w:rFonts w:ascii="Arial" w:hAnsi="Arial" w:cs="Arial"/>
          <w:i/>
          <w:sz w:val="20"/>
          <w:szCs w:val="20"/>
          <w:lang w:eastAsia="it-IT"/>
        </w:rPr>
        <w:t>Dèstati, svègliati per il mio giudizio, pe</w:t>
      </w:r>
      <w:r w:rsidR="00B93A26" w:rsidRPr="0062298D">
        <w:rPr>
          <w:rFonts w:ascii="Arial" w:hAnsi="Arial" w:cs="Arial"/>
          <w:i/>
          <w:sz w:val="20"/>
          <w:szCs w:val="20"/>
          <w:lang w:eastAsia="it-IT"/>
        </w:rPr>
        <w:t>r la mia causa, Signore mio Dio (</w:t>
      </w:r>
      <w:r w:rsidR="009B20A3" w:rsidRPr="0062298D">
        <w:rPr>
          <w:rFonts w:ascii="Arial" w:hAnsi="Arial" w:cs="Arial"/>
          <w:i/>
          <w:sz w:val="20"/>
          <w:szCs w:val="20"/>
          <w:lang w:eastAsia="it-IT"/>
        </w:rPr>
        <w:t>Sal 34, 23</w:t>
      </w:r>
      <w:r w:rsidR="00B93A26" w:rsidRPr="0062298D">
        <w:rPr>
          <w:rFonts w:ascii="Arial" w:hAnsi="Arial" w:cs="Arial"/>
          <w:i/>
          <w:sz w:val="20"/>
          <w:szCs w:val="20"/>
          <w:lang w:eastAsia="it-IT"/>
        </w:rPr>
        <w:t xml:space="preserve">). </w:t>
      </w:r>
      <w:r w:rsidRPr="0062298D">
        <w:rPr>
          <w:rFonts w:ascii="Arial" w:hAnsi="Arial" w:cs="Arial"/>
          <w:i/>
          <w:sz w:val="20"/>
          <w:szCs w:val="20"/>
          <w:lang w:eastAsia="it-IT"/>
        </w:rPr>
        <w:t>Giudicami secondo la tua giustizia, Signore mio Di</w:t>
      </w:r>
      <w:r w:rsidR="00B52EE4" w:rsidRPr="0062298D">
        <w:rPr>
          <w:rFonts w:ascii="Arial" w:hAnsi="Arial" w:cs="Arial"/>
          <w:i/>
          <w:sz w:val="20"/>
          <w:szCs w:val="20"/>
          <w:lang w:eastAsia="it-IT"/>
        </w:rPr>
        <w:t>o, e di me non abbiano a gioire (</w:t>
      </w:r>
      <w:r w:rsidR="009B20A3" w:rsidRPr="0062298D">
        <w:rPr>
          <w:rFonts w:ascii="Arial" w:hAnsi="Arial" w:cs="Arial"/>
          <w:i/>
          <w:sz w:val="20"/>
          <w:szCs w:val="20"/>
          <w:lang w:eastAsia="it-IT"/>
        </w:rPr>
        <w:t>Sal 34, 24</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La tua giustizia è come i monti più alti, il tuo giudizio come il grande abisso: uomini e bestie tu salvi, Signore.</w:t>
      </w:r>
      <w:r w:rsidR="00B52EE4" w:rsidRPr="0062298D">
        <w:rPr>
          <w:rFonts w:ascii="Arial" w:hAnsi="Arial" w:cs="Arial"/>
          <w:i/>
          <w:sz w:val="20"/>
          <w:szCs w:val="20"/>
          <w:lang w:eastAsia="it-IT"/>
        </w:rPr>
        <w:t>(</w:t>
      </w:r>
      <w:r w:rsidR="009B20A3" w:rsidRPr="0062298D">
        <w:rPr>
          <w:rFonts w:ascii="Arial" w:hAnsi="Arial" w:cs="Arial"/>
          <w:i/>
          <w:sz w:val="20"/>
          <w:szCs w:val="20"/>
          <w:lang w:eastAsia="it-IT"/>
        </w:rPr>
        <w:t>Sal 35, 7</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Il Signore non lo abbandona alla sua mano, nel giudi</w:t>
      </w:r>
      <w:r w:rsidR="00B52EE4" w:rsidRPr="0062298D">
        <w:rPr>
          <w:rFonts w:ascii="Arial" w:hAnsi="Arial" w:cs="Arial"/>
          <w:i/>
          <w:sz w:val="20"/>
          <w:szCs w:val="20"/>
          <w:lang w:eastAsia="it-IT"/>
        </w:rPr>
        <w:t>zio non lo lascia condannare (</w:t>
      </w:r>
      <w:r w:rsidR="009B20A3" w:rsidRPr="0062298D">
        <w:rPr>
          <w:rFonts w:ascii="Arial" w:hAnsi="Arial" w:cs="Arial"/>
          <w:i/>
          <w:sz w:val="20"/>
          <w:szCs w:val="20"/>
          <w:lang w:eastAsia="it-IT"/>
        </w:rPr>
        <w:t>Sal 36, 33</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Gioisca il monte di Sion, esultino le città di Giuda a motivo dei tuoi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47, 12</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Convoca il cielo dall'alto e la terra al giudizio del suo popolo</w:t>
      </w:r>
      <w:r w:rsidR="00B52EE4" w:rsidRPr="0062298D">
        <w:rPr>
          <w:rFonts w:ascii="Arial" w:hAnsi="Arial" w:cs="Arial"/>
          <w:i/>
          <w:sz w:val="20"/>
          <w:szCs w:val="20"/>
          <w:lang w:eastAsia="it-IT"/>
        </w:rPr>
        <w:t xml:space="preserve"> (</w:t>
      </w:r>
      <w:r w:rsidR="009B20A3" w:rsidRPr="0062298D">
        <w:rPr>
          <w:rFonts w:ascii="Arial" w:hAnsi="Arial" w:cs="Arial"/>
          <w:i/>
          <w:sz w:val="20"/>
          <w:szCs w:val="20"/>
          <w:lang w:eastAsia="it-IT"/>
        </w:rPr>
        <w:t>Sal 49, 4</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Il cielo annunzi la sua giustizia, Dio è il giudi</w:t>
      </w:r>
      <w:r w:rsidR="00B52EE4" w:rsidRPr="0062298D">
        <w:rPr>
          <w:rFonts w:ascii="Arial" w:hAnsi="Arial" w:cs="Arial"/>
          <w:i/>
          <w:sz w:val="20"/>
          <w:szCs w:val="20"/>
          <w:lang w:eastAsia="it-IT"/>
        </w:rPr>
        <w:t>ce (</w:t>
      </w:r>
      <w:r w:rsidR="009B20A3" w:rsidRPr="0062298D">
        <w:rPr>
          <w:rFonts w:ascii="Arial" w:hAnsi="Arial" w:cs="Arial"/>
          <w:i/>
          <w:sz w:val="20"/>
          <w:szCs w:val="20"/>
          <w:lang w:eastAsia="it-IT"/>
        </w:rPr>
        <w:t>Sal 49, 6</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Contro di te, contro te solo ho peccato, quello che è male ai tuoi occhi, io l'ho fatto; perciò sei giusto quando parli, retto nel tuo giudi</w:t>
      </w:r>
      <w:r w:rsidR="00B52EE4" w:rsidRPr="0062298D">
        <w:rPr>
          <w:rFonts w:ascii="Arial" w:hAnsi="Arial" w:cs="Arial"/>
          <w:i/>
          <w:sz w:val="20"/>
          <w:szCs w:val="20"/>
          <w:lang w:eastAsia="it-IT"/>
        </w:rPr>
        <w:t>zio (</w:t>
      </w:r>
      <w:r w:rsidR="009B20A3" w:rsidRPr="0062298D">
        <w:rPr>
          <w:rFonts w:ascii="Arial" w:hAnsi="Arial" w:cs="Arial"/>
          <w:i/>
          <w:sz w:val="20"/>
          <w:szCs w:val="20"/>
          <w:lang w:eastAsia="it-IT"/>
        </w:rPr>
        <w:t>Sal 50, 6</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Rendete veramente giustizia o potenti, giudicate con rettitudine gli uomini?</w:t>
      </w:r>
      <w:r w:rsidR="00B52EE4" w:rsidRPr="0062298D">
        <w:rPr>
          <w:rFonts w:ascii="Arial" w:hAnsi="Arial" w:cs="Arial"/>
          <w:i/>
          <w:sz w:val="20"/>
          <w:szCs w:val="20"/>
          <w:lang w:eastAsia="it-IT"/>
        </w:rPr>
        <w:t xml:space="preserve"> (</w:t>
      </w:r>
      <w:r w:rsidR="009B20A3" w:rsidRPr="0062298D">
        <w:rPr>
          <w:rFonts w:ascii="Arial" w:hAnsi="Arial" w:cs="Arial"/>
          <w:i/>
          <w:sz w:val="20"/>
          <w:szCs w:val="20"/>
          <w:lang w:eastAsia="it-IT"/>
        </w:rPr>
        <w:t>Sal 57, 2</w:t>
      </w:r>
      <w:r w:rsidR="00B52EE4" w:rsidRPr="0062298D">
        <w:rPr>
          <w:rFonts w:ascii="Arial" w:hAnsi="Arial" w:cs="Arial"/>
          <w:i/>
          <w:sz w:val="20"/>
          <w:szCs w:val="20"/>
          <w:lang w:eastAsia="it-IT"/>
        </w:rPr>
        <w:t xml:space="preserve">). </w:t>
      </w:r>
    </w:p>
    <w:p w:rsidR="009B20A3" w:rsidRPr="0062298D" w:rsidRDefault="00DF3FF2"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 xml:space="preserve">Esultino le genti e si rallegrino, perché giudichi i popoli con giustizia, governi </w:t>
      </w:r>
      <w:r w:rsidR="00B52EE4" w:rsidRPr="0062298D">
        <w:rPr>
          <w:rFonts w:ascii="Arial" w:hAnsi="Arial" w:cs="Arial"/>
          <w:i/>
          <w:sz w:val="20"/>
          <w:szCs w:val="20"/>
          <w:lang w:eastAsia="it-IT"/>
        </w:rPr>
        <w:t>le nazioni sulla terra (</w:t>
      </w:r>
      <w:r w:rsidR="009B20A3" w:rsidRPr="0062298D">
        <w:rPr>
          <w:rFonts w:ascii="Arial" w:hAnsi="Arial" w:cs="Arial"/>
          <w:i/>
          <w:sz w:val="20"/>
          <w:szCs w:val="20"/>
          <w:lang w:eastAsia="it-IT"/>
        </w:rPr>
        <w:t>Sal 66, 5</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Di Salomone. Dio, dá al re il tuo giudizio, al</w:t>
      </w:r>
      <w:r w:rsidR="00B52EE4" w:rsidRPr="0062298D">
        <w:rPr>
          <w:rFonts w:ascii="Arial" w:hAnsi="Arial" w:cs="Arial"/>
          <w:i/>
          <w:sz w:val="20"/>
          <w:szCs w:val="20"/>
          <w:lang w:eastAsia="it-IT"/>
        </w:rPr>
        <w:t xml:space="preserve"> figlio del re la tua giustizia (</w:t>
      </w:r>
      <w:r w:rsidR="009B20A3" w:rsidRPr="0062298D">
        <w:rPr>
          <w:rFonts w:ascii="Arial" w:hAnsi="Arial" w:cs="Arial"/>
          <w:i/>
          <w:sz w:val="20"/>
          <w:szCs w:val="20"/>
          <w:lang w:eastAsia="it-IT"/>
        </w:rPr>
        <w:t>Sal 71, 1</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Nel tempo che avrò stabilito io giudi</w:t>
      </w:r>
      <w:r w:rsidR="00B52EE4" w:rsidRPr="0062298D">
        <w:rPr>
          <w:rFonts w:ascii="Arial" w:hAnsi="Arial" w:cs="Arial"/>
          <w:i/>
          <w:sz w:val="20"/>
          <w:szCs w:val="20"/>
          <w:lang w:eastAsia="it-IT"/>
        </w:rPr>
        <w:t>cherò con rettitudine (</w:t>
      </w:r>
      <w:r w:rsidR="009B20A3" w:rsidRPr="0062298D">
        <w:rPr>
          <w:rFonts w:ascii="Arial" w:hAnsi="Arial" w:cs="Arial"/>
          <w:i/>
          <w:sz w:val="20"/>
          <w:szCs w:val="20"/>
          <w:lang w:eastAsia="it-IT"/>
        </w:rPr>
        <w:t>Sal 74, 3</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Ma da Dio viene il giudizio: è lui che abbatte l'uno e innal</w:t>
      </w:r>
      <w:r w:rsidR="00B52EE4" w:rsidRPr="0062298D">
        <w:rPr>
          <w:rFonts w:ascii="Arial" w:hAnsi="Arial" w:cs="Arial"/>
          <w:i/>
          <w:sz w:val="20"/>
          <w:szCs w:val="20"/>
          <w:lang w:eastAsia="it-IT"/>
        </w:rPr>
        <w:t>za l'altro (</w:t>
      </w:r>
      <w:r w:rsidR="009B20A3" w:rsidRPr="0062298D">
        <w:rPr>
          <w:rFonts w:ascii="Arial" w:hAnsi="Arial" w:cs="Arial"/>
          <w:i/>
          <w:sz w:val="20"/>
          <w:szCs w:val="20"/>
          <w:lang w:eastAsia="it-IT"/>
        </w:rPr>
        <w:t>Sal 74, 8</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Quando Dio si alza per giudicare, per salv</w:t>
      </w:r>
      <w:r w:rsidR="00B52EE4" w:rsidRPr="0062298D">
        <w:rPr>
          <w:rFonts w:ascii="Arial" w:hAnsi="Arial" w:cs="Arial"/>
          <w:i/>
          <w:sz w:val="20"/>
          <w:szCs w:val="20"/>
          <w:lang w:eastAsia="it-IT"/>
        </w:rPr>
        <w:t>are tutti gli umili della terra (</w:t>
      </w:r>
      <w:r w:rsidR="009B20A3" w:rsidRPr="0062298D">
        <w:rPr>
          <w:rFonts w:ascii="Arial" w:hAnsi="Arial" w:cs="Arial"/>
          <w:i/>
          <w:sz w:val="20"/>
          <w:szCs w:val="20"/>
          <w:lang w:eastAsia="it-IT"/>
        </w:rPr>
        <w:t>Sal 75, 10</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Salmo. Di Asaf. Dio si alza nell'assemblea divina, giudi</w:t>
      </w:r>
      <w:r w:rsidR="00B52EE4" w:rsidRPr="0062298D">
        <w:rPr>
          <w:rFonts w:ascii="Arial" w:hAnsi="Arial" w:cs="Arial"/>
          <w:i/>
          <w:sz w:val="20"/>
          <w:szCs w:val="20"/>
          <w:lang w:eastAsia="it-IT"/>
        </w:rPr>
        <w:t>ca in mezzo agli dei (</w:t>
      </w:r>
      <w:r w:rsidR="009B20A3" w:rsidRPr="0062298D">
        <w:rPr>
          <w:rFonts w:ascii="Arial" w:hAnsi="Arial" w:cs="Arial"/>
          <w:i/>
          <w:sz w:val="20"/>
          <w:szCs w:val="20"/>
          <w:lang w:eastAsia="it-IT"/>
        </w:rPr>
        <w:t>Sal 81, 1</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Fino a quando giudicherete iniquamente e sosterrete la parte degli empi?</w:t>
      </w:r>
      <w:r w:rsidR="00B52EE4" w:rsidRPr="0062298D">
        <w:rPr>
          <w:rFonts w:ascii="Arial" w:hAnsi="Arial" w:cs="Arial"/>
          <w:i/>
          <w:sz w:val="20"/>
          <w:szCs w:val="20"/>
          <w:lang w:eastAsia="it-IT"/>
        </w:rPr>
        <w:t xml:space="preserve"> (</w:t>
      </w:r>
      <w:r w:rsidR="009B20A3" w:rsidRPr="0062298D">
        <w:rPr>
          <w:rFonts w:ascii="Arial" w:hAnsi="Arial" w:cs="Arial"/>
          <w:i/>
          <w:sz w:val="20"/>
          <w:szCs w:val="20"/>
          <w:lang w:eastAsia="it-IT"/>
        </w:rPr>
        <w:t>Sal 81, 2</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Sorgi, Dio, a giudicare la terra, perché a</w:t>
      </w:r>
      <w:r w:rsidR="00B52EE4" w:rsidRPr="0062298D">
        <w:rPr>
          <w:rFonts w:ascii="Arial" w:hAnsi="Arial" w:cs="Arial"/>
          <w:i/>
          <w:sz w:val="20"/>
          <w:szCs w:val="20"/>
          <w:lang w:eastAsia="it-IT"/>
        </w:rPr>
        <w:t xml:space="preserve"> te appartengono tutte le genti (</w:t>
      </w:r>
      <w:r w:rsidR="009B20A3" w:rsidRPr="0062298D">
        <w:rPr>
          <w:rFonts w:ascii="Arial" w:hAnsi="Arial" w:cs="Arial"/>
          <w:i/>
          <w:sz w:val="20"/>
          <w:szCs w:val="20"/>
          <w:lang w:eastAsia="it-IT"/>
        </w:rPr>
        <w:t>Sal 81, 8</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Alzati, giudice della terra,</w:t>
      </w:r>
      <w:r w:rsidR="00B52EE4" w:rsidRPr="0062298D">
        <w:rPr>
          <w:rFonts w:ascii="Arial" w:hAnsi="Arial" w:cs="Arial"/>
          <w:i/>
          <w:sz w:val="20"/>
          <w:szCs w:val="20"/>
          <w:lang w:eastAsia="it-IT"/>
        </w:rPr>
        <w:t xml:space="preserve"> rendi la ricompensa ai superbi (</w:t>
      </w:r>
      <w:r w:rsidR="009B20A3" w:rsidRPr="0062298D">
        <w:rPr>
          <w:rFonts w:ascii="Arial" w:hAnsi="Arial" w:cs="Arial"/>
          <w:i/>
          <w:sz w:val="20"/>
          <w:szCs w:val="20"/>
          <w:lang w:eastAsia="it-IT"/>
        </w:rPr>
        <w:t>Sal 93, 2</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Ma il giudizio si volgerà a giustizia, la seguiranno tutti i retti di c</w:t>
      </w:r>
      <w:r w:rsidR="00B52EE4" w:rsidRPr="0062298D">
        <w:rPr>
          <w:rFonts w:ascii="Arial" w:hAnsi="Arial" w:cs="Arial"/>
          <w:i/>
          <w:sz w:val="20"/>
          <w:szCs w:val="20"/>
          <w:lang w:eastAsia="it-IT"/>
        </w:rPr>
        <w:t>uore (</w:t>
      </w:r>
      <w:r w:rsidR="009B20A3" w:rsidRPr="0062298D">
        <w:rPr>
          <w:rFonts w:ascii="Arial" w:hAnsi="Arial" w:cs="Arial"/>
          <w:i/>
          <w:sz w:val="20"/>
          <w:szCs w:val="20"/>
          <w:lang w:eastAsia="it-IT"/>
        </w:rPr>
        <w:t>Sal 93, 15</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Dite tra i popoli: "Il Signore regna!". Sorregge il mondo, perché non vacilli; giudi</w:t>
      </w:r>
      <w:r w:rsidR="00B52EE4" w:rsidRPr="0062298D">
        <w:rPr>
          <w:rFonts w:ascii="Arial" w:hAnsi="Arial" w:cs="Arial"/>
          <w:i/>
          <w:sz w:val="20"/>
          <w:szCs w:val="20"/>
          <w:lang w:eastAsia="it-IT"/>
        </w:rPr>
        <w:t>ca le nazioni con rettitudine (</w:t>
      </w:r>
      <w:r w:rsidR="009B20A3" w:rsidRPr="0062298D">
        <w:rPr>
          <w:rFonts w:ascii="Arial" w:hAnsi="Arial" w:cs="Arial"/>
          <w:i/>
          <w:sz w:val="20"/>
          <w:szCs w:val="20"/>
          <w:lang w:eastAsia="it-IT"/>
        </w:rPr>
        <w:t>Sal 95, 10</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Davanti al Signore che viene, perché viene a giudicare la terra. giudicherà il mondo con giustizia e con verità</w:t>
      </w:r>
      <w:r w:rsidR="00B52EE4" w:rsidRPr="0062298D">
        <w:rPr>
          <w:rFonts w:ascii="Arial" w:hAnsi="Arial" w:cs="Arial"/>
          <w:i/>
          <w:sz w:val="20"/>
          <w:szCs w:val="20"/>
          <w:lang w:eastAsia="it-IT"/>
        </w:rPr>
        <w:t xml:space="preserve"> tutte le genti (</w:t>
      </w:r>
      <w:r w:rsidR="009B20A3" w:rsidRPr="0062298D">
        <w:rPr>
          <w:rFonts w:ascii="Arial" w:hAnsi="Arial" w:cs="Arial"/>
          <w:i/>
          <w:sz w:val="20"/>
          <w:szCs w:val="20"/>
          <w:lang w:eastAsia="it-IT"/>
        </w:rPr>
        <w:t>Sal 95, 13</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Ascolta Sion e ne gioisce, esultano le città di Giuda per i tuoi giudi</w:t>
      </w:r>
      <w:r w:rsidR="00B52EE4" w:rsidRPr="0062298D">
        <w:rPr>
          <w:rFonts w:ascii="Arial" w:hAnsi="Arial" w:cs="Arial"/>
          <w:i/>
          <w:sz w:val="20"/>
          <w:szCs w:val="20"/>
          <w:lang w:eastAsia="it-IT"/>
        </w:rPr>
        <w:t>zi, Signore (</w:t>
      </w:r>
      <w:r w:rsidR="009B20A3" w:rsidRPr="0062298D">
        <w:rPr>
          <w:rFonts w:ascii="Arial" w:hAnsi="Arial" w:cs="Arial"/>
          <w:i/>
          <w:sz w:val="20"/>
          <w:szCs w:val="20"/>
          <w:lang w:eastAsia="it-IT"/>
        </w:rPr>
        <w:t>Sal 96, 8</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Davanti al Signore che viene, che viene a giudicare la terra. giudicherà il mondo con giust</w:t>
      </w:r>
      <w:r w:rsidR="00B52EE4" w:rsidRPr="0062298D">
        <w:rPr>
          <w:rFonts w:ascii="Arial" w:hAnsi="Arial" w:cs="Arial"/>
          <w:i/>
          <w:sz w:val="20"/>
          <w:szCs w:val="20"/>
          <w:lang w:eastAsia="it-IT"/>
        </w:rPr>
        <w:t>izia e i popoli con rettitudine (</w:t>
      </w:r>
      <w:r w:rsidR="009B20A3" w:rsidRPr="0062298D">
        <w:rPr>
          <w:rFonts w:ascii="Arial" w:hAnsi="Arial" w:cs="Arial"/>
          <w:i/>
          <w:sz w:val="20"/>
          <w:szCs w:val="20"/>
          <w:lang w:eastAsia="it-IT"/>
        </w:rPr>
        <w:t>Sal 97, 9</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Ricordate le meraviglie che ha compiute, i suoi prodigi e i giudi</w:t>
      </w:r>
      <w:r w:rsidR="00B52EE4" w:rsidRPr="0062298D">
        <w:rPr>
          <w:rFonts w:ascii="Arial" w:hAnsi="Arial" w:cs="Arial"/>
          <w:i/>
          <w:sz w:val="20"/>
          <w:szCs w:val="20"/>
          <w:lang w:eastAsia="it-IT"/>
        </w:rPr>
        <w:t>zi della sua bocca (</w:t>
      </w:r>
      <w:r w:rsidR="009B20A3" w:rsidRPr="0062298D">
        <w:rPr>
          <w:rFonts w:ascii="Arial" w:hAnsi="Arial" w:cs="Arial"/>
          <w:i/>
          <w:sz w:val="20"/>
          <w:szCs w:val="20"/>
          <w:lang w:eastAsia="it-IT"/>
        </w:rPr>
        <w:t>Sal 104, 5</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E' lui il Signore, nostro Dio, su tutta la terra i suoi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104, 7</w:t>
      </w:r>
      <w:r w:rsidR="00B52EE4" w:rsidRPr="0062298D">
        <w:rPr>
          <w:rFonts w:ascii="Arial" w:hAnsi="Arial" w:cs="Arial"/>
          <w:i/>
          <w:sz w:val="20"/>
          <w:szCs w:val="20"/>
          <w:lang w:eastAsia="it-IT"/>
        </w:rPr>
        <w:t xml:space="preserve">). </w:t>
      </w:r>
    </w:p>
    <w:p w:rsidR="009B20A3" w:rsidRPr="0062298D" w:rsidRDefault="00DF3FF2"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Per istruire i capi secondo il suo giudizio e insegnare la saggezza agli anziani</w:t>
      </w:r>
      <w:r w:rsidR="00B52EE4" w:rsidRPr="0062298D">
        <w:rPr>
          <w:rFonts w:ascii="Arial" w:hAnsi="Arial" w:cs="Arial"/>
          <w:i/>
          <w:sz w:val="20"/>
          <w:szCs w:val="20"/>
          <w:lang w:eastAsia="it-IT"/>
        </w:rPr>
        <w:t xml:space="preserve"> (</w:t>
      </w:r>
      <w:r w:rsidR="009B20A3" w:rsidRPr="0062298D">
        <w:rPr>
          <w:rFonts w:ascii="Arial" w:hAnsi="Arial" w:cs="Arial"/>
          <w:i/>
          <w:sz w:val="20"/>
          <w:szCs w:val="20"/>
          <w:lang w:eastAsia="it-IT"/>
        </w:rPr>
        <w:t>Sal 104, 22</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Ma Finees si alzò e si fece giudice, allora cessò la peste</w:t>
      </w:r>
      <w:r w:rsidR="00B52EE4" w:rsidRPr="0062298D">
        <w:rPr>
          <w:rFonts w:ascii="Arial" w:hAnsi="Arial" w:cs="Arial"/>
          <w:i/>
          <w:sz w:val="20"/>
          <w:szCs w:val="20"/>
          <w:lang w:eastAsia="it-IT"/>
        </w:rPr>
        <w:t xml:space="preserve"> (</w:t>
      </w:r>
      <w:r w:rsidR="009B20A3" w:rsidRPr="0062298D">
        <w:rPr>
          <w:rFonts w:ascii="Arial" w:hAnsi="Arial" w:cs="Arial"/>
          <w:i/>
          <w:sz w:val="20"/>
          <w:szCs w:val="20"/>
          <w:lang w:eastAsia="it-IT"/>
        </w:rPr>
        <w:t>Sal 105, 30</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Citato in giudizio, risulti colpevole e il suo</w:t>
      </w:r>
      <w:r w:rsidR="00B52EE4" w:rsidRPr="0062298D">
        <w:rPr>
          <w:rFonts w:ascii="Arial" w:hAnsi="Arial" w:cs="Arial"/>
          <w:i/>
          <w:sz w:val="20"/>
          <w:szCs w:val="20"/>
          <w:lang w:eastAsia="it-IT"/>
        </w:rPr>
        <w:t xml:space="preserve"> appello si risolva in condanna (</w:t>
      </w:r>
      <w:r w:rsidR="009B20A3" w:rsidRPr="0062298D">
        <w:rPr>
          <w:rFonts w:ascii="Arial" w:hAnsi="Arial" w:cs="Arial"/>
          <w:i/>
          <w:sz w:val="20"/>
          <w:szCs w:val="20"/>
          <w:lang w:eastAsia="it-IT"/>
        </w:rPr>
        <w:t>Sal 108, 7</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Poiché si è messo alla destra del povero per salvare dai giudi</w:t>
      </w:r>
      <w:r w:rsidR="00B52EE4" w:rsidRPr="0062298D">
        <w:rPr>
          <w:rFonts w:ascii="Arial" w:hAnsi="Arial" w:cs="Arial"/>
          <w:i/>
          <w:sz w:val="20"/>
          <w:szCs w:val="20"/>
          <w:lang w:eastAsia="it-IT"/>
        </w:rPr>
        <w:t>ci la sua vita (</w:t>
      </w:r>
      <w:r w:rsidR="009B20A3" w:rsidRPr="0062298D">
        <w:rPr>
          <w:rFonts w:ascii="Arial" w:hAnsi="Arial" w:cs="Arial"/>
          <w:i/>
          <w:sz w:val="20"/>
          <w:szCs w:val="20"/>
          <w:lang w:eastAsia="it-IT"/>
        </w:rPr>
        <w:t>Sal 108, 31</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Giudicherà i popoli: in mezzo a cadaveri ne str</w:t>
      </w:r>
      <w:r w:rsidR="00B52EE4" w:rsidRPr="0062298D">
        <w:rPr>
          <w:rFonts w:ascii="Arial" w:hAnsi="Arial" w:cs="Arial"/>
          <w:i/>
          <w:sz w:val="20"/>
          <w:szCs w:val="20"/>
          <w:lang w:eastAsia="it-IT"/>
        </w:rPr>
        <w:t>itolerà la testa su vasta terra (</w:t>
      </w:r>
      <w:r w:rsidR="009B20A3" w:rsidRPr="0062298D">
        <w:rPr>
          <w:rFonts w:ascii="Arial" w:hAnsi="Arial" w:cs="Arial"/>
          <w:i/>
          <w:sz w:val="20"/>
          <w:szCs w:val="20"/>
          <w:lang w:eastAsia="it-IT"/>
        </w:rPr>
        <w:t>Sal 109, 6</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Con le mie labbra ho enumerato tutti i giudi</w:t>
      </w:r>
      <w:r w:rsidR="00B52EE4" w:rsidRPr="0062298D">
        <w:rPr>
          <w:rFonts w:ascii="Arial" w:hAnsi="Arial" w:cs="Arial"/>
          <w:i/>
          <w:sz w:val="20"/>
          <w:szCs w:val="20"/>
          <w:lang w:eastAsia="it-IT"/>
        </w:rPr>
        <w:t>zi della tua bocca (</w:t>
      </w:r>
      <w:r w:rsidR="009B20A3" w:rsidRPr="0062298D">
        <w:rPr>
          <w:rFonts w:ascii="Arial" w:hAnsi="Arial" w:cs="Arial"/>
          <w:i/>
          <w:sz w:val="20"/>
          <w:szCs w:val="20"/>
          <w:lang w:eastAsia="it-IT"/>
        </w:rPr>
        <w:t>Sal 118, 13</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Ho scelto la via della giustizia, mi sono proposto i tuoi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118, 30</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Allontana l'insulto che mi sgomenta, poiché i tuoi giudi</w:t>
      </w:r>
      <w:r w:rsidR="00B52EE4" w:rsidRPr="0062298D">
        <w:rPr>
          <w:rFonts w:ascii="Arial" w:hAnsi="Arial" w:cs="Arial"/>
          <w:i/>
          <w:sz w:val="20"/>
          <w:szCs w:val="20"/>
          <w:lang w:eastAsia="it-IT"/>
        </w:rPr>
        <w:t>zi sono buoni (</w:t>
      </w:r>
      <w:r w:rsidR="009B20A3" w:rsidRPr="0062298D">
        <w:rPr>
          <w:rFonts w:ascii="Arial" w:hAnsi="Arial" w:cs="Arial"/>
          <w:i/>
          <w:sz w:val="20"/>
          <w:szCs w:val="20"/>
          <w:lang w:eastAsia="it-IT"/>
        </w:rPr>
        <w:t>Sal 118, 39</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Non togliere mai dalla mia bocca la parola vera, perché confido nei tuoi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118, 43</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Ricordo i tuoi giudizi di un temp</w:t>
      </w:r>
      <w:r w:rsidR="00B52EE4" w:rsidRPr="0062298D">
        <w:rPr>
          <w:rFonts w:ascii="Arial" w:hAnsi="Arial" w:cs="Arial"/>
          <w:i/>
          <w:sz w:val="20"/>
          <w:szCs w:val="20"/>
          <w:lang w:eastAsia="it-IT"/>
        </w:rPr>
        <w:t>o, Signore, e ne sono consolato (</w:t>
      </w:r>
      <w:r w:rsidR="009B20A3" w:rsidRPr="0062298D">
        <w:rPr>
          <w:rFonts w:ascii="Arial" w:hAnsi="Arial" w:cs="Arial"/>
          <w:i/>
          <w:sz w:val="20"/>
          <w:szCs w:val="20"/>
          <w:lang w:eastAsia="it-IT"/>
        </w:rPr>
        <w:t>Sal 118, 52</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Signore, so che giusti sono i tuoi giudiz</w:t>
      </w:r>
      <w:r w:rsidR="00B52EE4" w:rsidRPr="0062298D">
        <w:rPr>
          <w:rFonts w:ascii="Arial" w:hAnsi="Arial" w:cs="Arial"/>
          <w:i/>
          <w:sz w:val="20"/>
          <w:szCs w:val="20"/>
          <w:lang w:eastAsia="it-IT"/>
        </w:rPr>
        <w:t>i e con ragione mi hai umiliato (</w:t>
      </w:r>
      <w:r w:rsidR="009B20A3" w:rsidRPr="0062298D">
        <w:rPr>
          <w:rFonts w:ascii="Arial" w:hAnsi="Arial" w:cs="Arial"/>
          <w:i/>
          <w:sz w:val="20"/>
          <w:szCs w:val="20"/>
          <w:lang w:eastAsia="it-IT"/>
        </w:rPr>
        <w:t>Sal 118, 75</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Non mi allontano dai tuoi giudi</w:t>
      </w:r>
      <w:r w:rsidR="00B52EE4" w:rsidRPr="0062298D">
        <w:rPr>
          <w:rFonts w:ascii="Arial" w:hAnsi="Arial" w:cs="Arial"/>
          <w:i/>
          <w:sz w:val="20"/>
          <w:szCs w:val="20"/>
          <w:lang w:eastAsia="it-IT"/>
        </w:rPr>
        <w:t>zi, perché sei tu ad istruirmi (</w:t>
      </w:r>
      <w:r w:rsidR="009B20A3" w:rsidRPr="0062298D">
        <w:rPr>
          <w:rFonts w:ascii="Arial" w:hAnsi="Arial" w:cs="Arial"/>
          <w:i/>
          <w:sz w:val="20"/>
          <w:szCs w:val="20"/>
          <w:lang w:eastAsia="it-IT"/>
        </w:rPr>
        <w:t>Sal 118, 102</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Signore, gradisci le offerte delle mie labbra, insegnami i tuoi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118, 108</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Tu fai fremere di spavento la mia carne, io temo i tuoi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118, 120</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Tu sei giusto, Signore, e retto nei tuoi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118, 137</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Ascolta la mia voce, secondo la tua grazia; Signore, fammi vivere secondo il tuo giudi</w:t>
      </w:r>
      <w:r w:rsidR="00B52EE4" w:rsidRPr="0062298D">
        <w:rPr>
          <w:rFonts w:ascii="Arial" w:hAnsi="Arial" w:cs="Arial"/>
          <w:i/>
          <w:sz w:val="20"/>
          <w:szCs w:val="20"/>
          <w:lang w:eastAsia="it-IT"/>
        </w:rPr>
        <w:t>zio (</w:t>
      </w:r>
      <w:r w:rsidR="009B20A3" w:rsidRPr="0062298D">
        <w:rPr>
          <w:rFonts w:ascii="Arial" w:hAnsi="Arial" w:cs="Arial"/>
          <w:i/>
          <w:sz w:val="20"/>
          <w:szCs w:val="20"/>
          <w:lang w:eastAsia="it-IT"/>
        </w:rPr>
        <w:t>Sal 118, 149</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Le tue misericordie sono grandi, Signore, secondo i tuoi giudi</w:t>
      </w:r>
      <w:r w:rsidR="00B52EE4" w:rsidRPr="0062298D">
        <w:rPr>
          <w:rFonts w:ascii="Arial" w:hAnsi="Arial" w:cs="Arial"/>
          <w:i/>
          <w:sz w:val="20"/>
          <w:szCs w:val="20"/>
          <w:lang w:eastAsia="it-IT"/>
        </w:rPr>
        <w:t>zi fammi vivere (</w:t>
      </w:r>
      <w:r w:rsidR="009B20A3" w:rsidRPr="0062298D">
        <w:rPr>
          <w:rFonts w:ascii="Arial" w:hAnsi="Arial" w:cs="Arial"/>
          <w:i/>
          <w:sz w:val="20"/>
          <w:szCs w:val="20"/>
          <w:lang w:eastAsia="it-IT"/>
        </w:rPr>
        <w:t>Sal 118, 156</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Possa io vivere e darti lode, mi aiutino i tuoi giudi</w:t>
      </w:r>
      <w:r w:rsidR="00B52EE4" w:rsidRPr="0062298D">
        <w:rPr>
          <w:rFonts w:ascii="Arial" w:hAnsi="Arial" w:cs="Arial"/>
          <w:i/>
          <w:sz w:val="20"/>
          <w:szCs w:val="20"/>
          <w:lang w:eastAsia="it-IT"/>
        </w:rPr>
        <w:t>zi (</w:t>
      </w:r>
      <w:r w:rsidR="009B20A3" w:rsidRPr="0062298D">
        <w:rPr>
          <w:rFonts w:ascii="Arial" w:hAnsi="Arial" w:cs="Arial"/>
          <w:i/>
          <w:sz w:val="20"/>
          <w:szCs w:val="20"/>
          <w:lang w:eastAsia="it-IT"/>
        </w:rPr>
        <w:t>Sal 118, 175</w:t>
      </w:r>
      <w:r w:rsidR="00B52EE4" w:rsidRPr="0062298D">
        <w:rPr>
          <w:rFonts w:ascii="Arial" w:hAnsi="Arial" w:cs="Arial"/>
          <w:i/>
          <w:sz w:val="20"/>
          <w:szCs w:val="20"/>
          <w:lang w:eastAsia="it-IT"/>
        </w:rPr>
        <w:t xml:space="preserve">). </w:t>
      </w:r>
    </w:p>
    <w:p w:rsidR="009B20A3" w:rsidRPr="0062298D" w:rsidRDefault="00DF3FF2"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Là sono posti i seggi del giudizi</w:t>
      </w:r>
      <w:r w:rsidR="00B52EE4" w:rsidRPr="0062298D">
        <w:rPr>
          <w:rFonts w:ascii="Arial" w:hAnsi="Arial" w:cs="Arial"/>
          <w:i/>
          <w:sz w:val="20"/>
          <w:szCs w:val="20"/>
          <w:lang w:eastAsia="it-IT"/>
        </w:rPr>
        <w:t>o, i seggi della casa di Davide (</w:t>
      </w:r>
      <w:r w:rsidR="009B20A3" w:rsidRPr="0062298D">
        <w:rPr>
          <w:rFonts w:ascii="Arial" w:hAnsi="Arial" w:cs="Arial"/>
          <w:i/>
          <w:sz w:val="20"/>
          <w:szCs w:val="20"/>
          <w:lang w:eastAsia="it-IT"/>
        </w:rPr>
        <w:t>Sal 121, 5</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Non chiamare in giudizio il tuo servo: nessu</w:t>
      </w:r>
      <w:r w:rsidR="00B52EE4" w:rsidRPr="0062298D">
        <w:rPr>
          <w:rFonts w:ascii="Arial" w:hAnsi="Arial" w:cs="Arial"/>
          <w:i/>
          <w:sz w:val="20"/>
          <w:szCs w:val="20"/>
          <w:lang w:eastAsia="it-IT"/>
        </w:rPr>
        <w:t>n vivente davanti a te è giusto (</w:t>
      </w:r>
      <w:r w:rsidR="009B20A3" w:rsidRPr="0062298D">
        <w:rPr>
          <w:rFonts w:ascii="Arial" w:hAnsi="Arial" w:cs="Arial"/>
          <w:i/>
          <w:sz w:val="20"/>
          <w:szCs w:val="20"/>
          <w:lang w:eastAsia="it-IT"/>
        </w:rPr>
        <w:t>Sal 142, 2</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I re della terra e i popoli tutti, i governanti e i giudi</w:t>
      </w:r>
      <w:r w:rsidR="00B52EE4" w:rsidRPr="0062298D">
        <w:rPr>
          <w:rFonts w:ascii="Arial" w:hAnsi="Arial" w:cs="Arial"/>
          <w:i/>
          <w:sz w:val="20"/>
          <w:szCs w:val="20"/>
          <w:lang w:eastAsia="it-IT"/>
        </w:rPr>
        <w:t>ci della terra (</w:t>
      </w:r>
      <w:r w:rsidR="009B20A3" w:rsidRPr="0062298D">
        <w:rPr>
          <w:rFonts w:ascii="Arial" w:hAnsi="Arial" w:cs="Arial"/>
          <w:i/>
          <w:sz w:val="20"/>
          <w:szCs w:val="20"/>
          <w:lang w:eastAsia="it-IT"/>
        </w:rPr>
        <w:t>Sal 148, 11</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per eseguire su di essi il giudizio già scritto: questa è la gloria per tutti i suoi fedeli. Allelui</w:t>
      </w:r>
      <w:r w:rsidR="00B52EE4" w:rsidRPr="0062298D">
        <w:rPr>
          <w:rFonts w:ascii="Arial" w:hAnsi="Arial" w:cs="Arial"/>
          <w:i/>
          <w:sz w:val="20"/>
          <w:szCs w:val="20"/>
          <w:lang w:eastAsia="it-IT"/>
        </w:rPr>
        <w:t>a (</w:t>
      </w:r>
      <w:r w:rsidR="009B20A3" w:rsidRPr="0062298D">
        <w:rPr>
          <w:rFonts w:ascii="Arial" w:hAnsi="Arial" w:cs="Arial"/>
          <w:i/>
          <w:sz w:val="20"/>
          <w:szCs w:val="20"/>
          <w:lang w:eastAsia="it-IT"/>
        </w:rPr>
        <w:t>Sal 149, 9</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Lo stolto giudica diritta la sua condotta, il saggi</w:t>
      </w:r>
      <w:r w:rsidR="00B52EE4" w:rsidRPr="0062298D">
        <w:rPr>
          <w:rFonts w:ascii="Arial" w:hAnsi="Arial" w:cs="Arial"/>
          <w:i/>
          <w:sz w:val="20"/>
          <w:szCs w:val="20"/>
          <w:lang w:eastAsia="it-IT"/>
        </w:rPr>
        <w:t>o, invece, ascolta il consiglio (</w:t>
      </w:r>
      <w:r w:rsidR="009B20A3" w:rsidRPr="0062298D">
        <w:rPr>
          <w:rFonts w:ascii="Arial" w:hAnsi="Arial" w:cs="Arial"/>
          <w:i/>
          <w:sz w:val="20"/>
          <w:szCs w:val="20"/>
          <w:lang w:eastAsia="it-IT"/>
        </w:rPr>
        <w:t>Pr 12, 15</w:t>
      </w:r>
      <w:r w:rsidR="00B52EE4" w:rsidRPr="0062298D">
        <w:rPr>
          <w:rFonts w:ascii="Arial" w:hAnsi="Arial" w:cs="Arial"/>
          <w:i/>
          <w:sz w:val="20"/>
          <w:szCs w:val="20"/>
          <w:lang w:eastAsia="it-IT"/>
        </w:rPr>
        <w:t xml:space="preserve">). </w:t>
      </w:r>
      <w:r w:rsidRPr="0062298D">
        <w:rPr>
          <w:rFonts w:ascii="Arial" w:hAnsi="Arial" w:cs="Arial"/>
          <w:i/>
          <w:sz w:val="20"/>
          <w:szCs w:val="20"/>
          <w:lang w:eastAsia="it-IT"/>
        </w:rPr>
        <w:t>Un oracolo è sulle labbra del re, in giudi</w:t>
      </w:r>
      <w:r w:rsidR="00B52EE4" w:rsidRPr="0062298D">
        <w:rPr>
          <w:rFonts w:ascii="Arial" w:hAnsi="Arial" w:cs="Arial"/>
          <w:i/>
          <w:sz w:val="20"/>
          <w:szCs w:val="20"/>
          <w:lang w:eastAsia="it-IT"/>
        </w:rPr>
        <w:t>zio la sua bocca non sbaglia (</w:t>
      </w:r>
      <w:r w:rsidR="009B20A3" w:rsidRPr="0062298D">
        <w:rPr>
          <w:rFonts w:ascii="Arial" w:hAnsi="Arial" w:cs="Arial"/>
          <w:i/>
          <w:sz w:val="20"/>
          <w:szCs w:val="20"/>
          <w:lang w:eastAsia="it-IT"/>
        </w:rPr>
        <w:t>Pr 16, 10</w:t>
      </w:r>
      <w:r w:rsidR="00B52EE4" w:rsidRPr="0062298D">
        <w:rPr>
          <w:rFonts w:ascii="Arial" w:hAnsi="Arial" w:cs="Arial"/>
          <w:i/>
          <w:sz w:val="20"/>
          <w:szCs w:val="20"/>
          <w:lang w:eastAsia="it-IT"/>
        </w:rPr>
        <w:t xml:space="preserve">). </w:t>
      </w:r>
      <w:r w:rsidR="00DA4C0A" w:rsidRPr="0062298D">
        <w:rPr>
          <w:rFonts w:ascii="Arial" w:hAnsi="Arial" w:cs="Arial"/>
          <w:i/>
          <w:sz w:val="20"/>
          <w:szCs w:val="20"/>
          <w:lang w:eastAsia="it-IT"/>
        </w:rPr>
        <w:t>Non è bene usar riguardi all'empio per far torto al giusto in un giudi</w:t>
      </w:r>
      <w:r w:rsidR="00B52EE4" w:rsidRPr="0062298D">
        <w:rPr>
          <w:rFonts w:ascii="Arial" w:hAnsi="Arial" w:cs="Arial"/>
          <w:i/>
          <w:sz w:val="20"/>
          <w:szCs w:val="20"/>
          <w:lang w:eastAsia="it-IT"/>
        </w:rPr>
        <w:t>zio (</w:t>
      </w:r>
      <w:r w:rsidR="009B20A3" w:rsidRPr="0062298D">
        <w:rPr>
          <w:rFonts w:ascii="Arial" w:hAnsi="Arial" w:cs="Arial"/>
          <w:i/>
          <w:sz w:val="20"/>
          <w:szCs w:val="20"/>
          <w:lang w:eastAsia="it-IT"/>
        </w:rPr>
        <w:t>Pr 18, 5</w:t>
      </w:r>
      <w:r w:rsidR="00B52EE4" w:rsidRPr="0062298D">
        <w:rPr>
          <w:rFonts w:ascii="Arial" w:hAnsi="Arial" w:cs="Arial"/>
          <w:i/>
          <w:sz w:val="20"/>
          <w:szCs w:val="20"/>
          <w:lang w:eastAsia="it-IT"/>
        </w:rPr>
        <w:t xml:space="preserve">). </w:t>
      </w:r>
      <w:r w:rsidR="00DA4C0A" w:rsidRPr="0062298D">
        <w:rPr>
          <w:rFonts w:ascii="Arial" w:hAnsi="Arial" w:cs="Arial"/>
          <w:i/>
          <w:sz w:val="20"/>
          <w:szCs w:val="20"/>
          <w:lang w:eastAsia="it-IT"/>
        </w:rPr>
        <w:t>Anche queste sono parole dei saggi. Aver preferenze personali in giudi</w:t>
      </w:r>
      <w:r w:rsidR="00B52EE4" w:rsidRPr="0062298D">
        <w:rPr>
          <w:rFonts w:ascii="Arial" w:hAnsi="Arial" w:cs="Arial"/>
          <w:i/>
          <w:sz w:val="20"/>
          <w:szCs w:val="20"/>
          <w:lang w:eastAsia="it-IT"/>
        </w:rPr>
        <w:t>zio non è bene (</w:t>
      </w:r>
      <w:r w:rsidR="009B20A3" w:rsidRPr="0062298D">
        <w:rPr>
          <w:rFonts w:ascii="Arial" w:hAnsi="Arial" w:cs="Arial"/>
          <w:i/>
          <w:sz w:val="20"/>
          <w:szCs w:val="20"/>
          <w:lang w:eastAsia="it-IT"/>
        </w:rPr>
        <w:t>Pr 24, 23</w:t>
      </w:r>
      <w:r w:rsidR="00B52EE4" w:rsidRPr="0062298D">
        <w:rPr>
          <w:rFonts w:ascii="Arial" w:hAnsi="Arial" w:cs="Arial"/>
          <w:i/>
          <w:sz w:val="20"/>
          <w:szCs w:val="20"/>
          <w:lang w:eastAsia="it-IT"/>
        </w:rPr>
        <w:t xml:space="preserve">). </w:t>
      </w:r>
      <w:r w:rsidR="00DA4C0A" w:rsidRPr="0062298D">
        <w:rPr>
          <w:rFonts w:ascii="Arial" w:hAnsi="Arial" w:cs="Arial"/>
          <w:i/>
          <w:sz w:val="20"/>
          <w:szCs w:val="20"/>
          <w:lang w:eastAsia="it-IT"/>
        </w:rPr>
        <w:t xml:space="preserve">Con la pazienza il giudice si lascia persuadere, </w:t>
      </w:r>
      <w:r w:rsidR="00B52EE4" w:rsidRPr="0062298D">
        <w:rPr>
          <w:rFonts w:ascii="Arial" w:hAnsi="Arial" w:cs="Arial"/>
          <w:i/>
          <w:sz w:val="20"/>
          <w:szCs w:val="20"/>
          <w:lang w:eastAsia="it-IT"/>
        </w:rPr>
        <w:t>una lingua dolce spezza le ossa (</w:t>
      </w:r>
      <w:r w:rsidR="009B20A3" w:rsidRPr="0062298D">
        <w:rPr>
          <w:rFonts w:ascii="Arial" w:hAnsi="Arial" w:cs="Arial"/>
          <w:i/>
          <w:sz w:val="20"/>
          <w:szCs w:val="20"/>
          <w:lang w:eastAsia="it-IT"/>
        </w:rPr>
        <w:t>Pr 25, 15</w:t>
      </w:r>
      <w:r w:rsidR="00B52EE4" w:rsidRPr="0062298D">
        <w:rPr>
          <w:rFonts w:ascii="Arial" w:hAnsi="Arial" w:cs="Arial"/>
          <w:i/>
          <w:sz w:val="20"/>
          <w:szCs w:val="20"/>
          <w:lang w:eastAsia="it-IT"/>
        </w:rPr>
        <w:t xml:space="preserve">). </w:t>
      </w:r>
      <w:r w:rsidR="00DA4C0A" w:rsidRPr="0062298D">
        <w:rPr>
          <w:rFonts w:ascii="Arial" w:hAnsi="Arial" w:cs="Arial"/>
          <w:i/>
          <w:sz w:val="20"/>
          <w:szCs w:val="20"/>
          <w:lang w:eastAsia="it-IT"/>
        </w:rPr>
        <w:t>Un re che giudichi i poveri con equità rende</w:t>
      </w:r>
      <w:r w:rsidR="00B52EE4" w:rsidRPr="0062298D">
        <w:rPr>
          <w:rFonts w:ascii="Arial" w:hAnsi="Arial" w:cs="Arial"/>
          <w:i/>
          <w:sz w:val="20"/>
          <w:szCs w:val="20"/>
          <w:lang w:eastAsia="it-IT"/>
        </w:rPr>
        <w:t xml:space="preserve"> saldo il suo trono per sempre (</w:t>
      </w:r>
      <w:r w:rsidR="009B20A3" w:rsidRPr="0062298D">
        <w:rPr>
          <w:rFonts w:ascii="Arial" w:hAnsi="Arial" w:cs="Arial"/>
          <w:i/>
          <w:sz w:val="20"/>
          <w:szCs w:val="20"/>
          <w:lang w:eastAsia="it-IT"/>
        </w:rPr>
        <w:t>Pr 29, 14</w:t>
      </w:r>
      <w:r w:rsidR="00B52EE4" w:rsidRPr="0062298D">
        <w:rPr>
          <w:rFonts w:ascii="Arial" w:hAnsi="Arial" w:cs="Arial"/>
          <w:i/>
          <w:sz w:val="20"/>
          <w:szCs w:val="20"/>
          <w:lang w:eastAsia="it-IT"/>
        </w:rPr>
        <w:t xml:space="preserve">). </w:t>
      </w:r>
      <w:r w:rsidR="00DA4C0A" w:rsidRPr="0062298D">
        <w:rPr>
          <w:rFonts w:ascii="Arial" w:hAnsi="Arial" w:cs="Arial"/>
          <w:i/>
          <w:sz w:val="20"/>
          <w:szCs w:val="20"/>
          <w:lang w:eastAsia="it-IT"/>
        </w:rPr>
        <w:t>Molti ricercano il favore del principe, ma è il Signore che giudi</w:t>
      </w:r>
      <w:r w:rsidR="00B52EE4" w:rsidRPr="0062298D">
        <w:rPr>
          <w:rFonts w:ascii="Arial" w:hAnsi="Arial" w:cs="Arial"/>
          <w:i/>
          <w:sz w:val="20"/>
          <w:szCs w:val="20"/>
          <w:lang w:eastAsia="it-IT"/>
        </w:rPr>
        <w:t>ca ognuno (</w:t>
      </w:r>
      <w:r w:rsidR="009B20A3" w:rsidRPr="0062298D">
        <w:rPr>
          <w:rFonts w:ascii="Arial" w:hAnsi="Arial" w:cs="Arial"/>
          <w:i/>
          <w:sz w:val="20"/>
          <w:szCs w:val="20"/>
          <w:lang w:eastAsia="it-IT"/>
        </w:rPr>
        <w:t>Pr 29, 26</w:t>
      </w:r>
      <w:r w:rsidR="00B52EE4" w:rsidRPr="0062298D">
        <w:rPr>
          <w:rFonts w:ascii="Arial" w:hAnsi="Arial" w:cs="Arial"/>
          <w:i/>
          <w:sz w:val="20"/>
          <w:szCs w:val="20"/>
          <w:lang w:eastAsia="it-IT"/>
        </w:rPr>
        <w:t xml:space="preserve">). </w:t>
      </w:r>
      <w:r w:rsidR="00DA4C0A" w:rsidRPr="0062298D">
        <w:rPr>
          <w:rFonts w:ascii="Arial" w:hAnsi="Arial" w:cs="Arial"/>
          <w:i/>
          <w:sz w:val="20"/>
          <w:szCs w:val="20"/>
          <w:lang w:eastAsia="it-IT"/>
        </w:rPr>
        <w:t>Apri la bocca e giudica con equità e rendi giu</w:t>
      </w:r>
      <w:r w:rsidR="00B52EE4" w:rsidRPr="0062298D">
        <w:rPr>
          <w:rFonts w:ascii="Arial" w:hAnsi="Arial" w:cs="Arial"/>
          <w:i/>
          <w:sz w:val="20"/>
          <w:szCs w:val="20"/>
          <w:lang w:eastAsia="it-IT"/>
        </w:rPr>
        <w:t>stizia all'infelice e al povero (</w:t>
      </w:r>
      <w:r w:rsidR="009B20A3" w:rsidRPr="0062298D">
        <w:rPr>
          <w:rFonts w:ascii="Arial" w:hAnsi="Arial" w:cs="Arial"/>
          <w:i/>
          <w:sz w:val="20"/>
          <w:szCs w:val="20"/>
          <w:lang w:eastAsia="it-IT"/>
        </w:rPr>
        <w:t>Pr 31, 9</w:t>
      </w:r>
      <w:r w:rsidR="009503E9" w:rsidRPr="0062298D">
        <w:rPr>
          <w:rFonts w:ascii="Arial" w:hAnsi="Arial" w:cs="Arial"/>
          <w:i/>
          <w:sz w:val="20"/>
          <w:szCs w:val="20"/>
          <w:lang w:eastAsia="it-IT"/>
        </w:rPr>
        <w:t xml:space="preserve">). </w:t>
      </w:r>
      <w:r w:rsidR="00DA4C0A" w:rsidRPr="0062298D">
        <w:rPr>
          <w:rFonts w:ascii="Arial" w:hAnsi="Arial" w:cs="Arial"/>
          <w:i/>
          <w:sz w:val="20"/>
          <w:szCs w:val="20"/>
          <w:lang w:eastAsia="it-IT"/>
        </w:rPr>
        <w:t xml:space="preserve">Ho pensato: Dio giudicherà il giusto e l'empio, perché c'è un tempo </w:t>
      </w:r>
      <w:r w:rsidR="009503E9" w:rsidRPr="0062298D">
        <w:rPr>
          <w:rFonts w:ascii="Arial" w:hAnsi="Arial" w:cs="Arial"/>
          <w:i/>
          <w:sz w:val="20"/>
          <w:szCs w:val="20"/>
          <w:lang w:eastAsia="it-IT"/>
        </w:rPr>
        <w:t>per ogni cosa e per ogni azione (</w:t>
      </w:r>
      <w:r w:rsidR="009B20A3" w:rsidRPr="0062298D">
        <w:rPr>
          <w:rFonts w:ascii="Arial" w:hAnsi="Arial" w:cs="Arial"/>
          <w:i/>
          <w:sz w:val="20"/>
          <w:szCs w:val="20"/>
          <w:lang w:eastAsia="it-IT"/>
        </w:rPr>
        <w:t>Qo 3, 17</w:t>
      </w:r>
      <w:r w:rsidR="009503E9" w:rsidRPr="0062298D">
        <w:rPr>
          <w:rFonts w:ascii="Arial" w:hAnsi="Arial" w:cs="Arial"/>
          <w:i/>
          <w:sz w:val="20"/>
          <w:szCs w:val="20"/>
          <w:lang w:eastAsia="it-IT"/>
        </w:rPr>
        <w:t xml:space="preserve">). </w:t>
      </w:r>
      <w:r w:rsidR="00DA4C0A" w:rsidRPr="0062298D">
        <w:rPr>
          <w:rFonts w:ascii="Arial" w:hAnsi="Arial" w:cs="Arial"/>
          <w:i/>
          <w:sz w:val="20"/>
          <w:szCs w:val="20"/>
          <w:lang w:eastAsia="it-IT"/>
        </w:rPr>
        <w:t>Chi osserva il comando non prova alcun male; la mente del saggio conosce il tempo e il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Qo 8, 5</w:t>
      </w:r>
      <w:r w:rsidR="009503E9" w:rsidRPr="0062298D">
        <w:rPr>
          <w:rFonts w:ascii="Arial" w:hAnsi="Arial" w:cs="Arial"/>
          <w:i/>
          <w:sz w:val="20"/>
          <w:szCs w:val="20"/>
          <w:lang w:eastAsia="it-IT"/>
        </w:rPr>
        <w:t xml:space="preserve">). </w:t>
      </w:r>
      <w:r w:rsidR="00DA4C0A" w:rsidRPr="0062298D">
        <w:rPr>
          <w:rFonts w:ascii="Arial" w:hAnsi="Arial" w:cs="Arial"/>
          <w:i/>
          <w:sz w:val="20"/>
          <w:szCs w:val="20"/>
          <w:lang w:eastAsia="it-IT"/>
        </w:rPr>
        <w:t>Infatti, per ogni cosa vi è tempo e giudizio e il male dell'uomo ricade grav</w:t>
      </w:r>
      <w:r w:rsidR="009503E9" w:rsidRPr="0062298D">
        <w:rPr>
          <w:rFonts w:ascii="Arial" w:hAnsi="Arial" w:cs="Arial"/>
          <w:i/>
          <w:sz w:val="20"/>
          <w:szCs w:val="20"/>
          <w:lang w:eastAsia="it-IT"/>
        </w:rPr>
        <w:t>emente su chi lo fa (</w:t>
      </w:r>
      <w:r w:rsidR="009B20A3" w:rsidRPr="0062298D">
        <w:rPr>
          <w:rFonts w:ascii="Arial" w:hAnsi="Arial" w:cs="Arial"/>
          <w:i/>
          <w:sz w:val="20"/>
          <w:szCs w:val="20"/>
          <w:lang w:eastAsia="it-IT"/>
        </w:rPr>
        <w:t>Qo 8, 6</w:t>
      </w:r>
      <w:r w:rsidR="009503E9" w:rsidRPr="0062298D">
        <w:rPr>
          <w:rFonts w:ascii="Arial" w:hAnsi="Arial" w:cs="Arial"/>
          <w:i/>
          <w:sz w:val="20"/>
          <w:szCs w:val="20"/>
          <w:lang w:eastAsia="it-IT"/>
        </w:rPr>
        <w:t xml:space="preserve">). </w:t>
      </w:r>
    </w:p>
    <w:p w:rsidR="009B20A3" w:rsidRPr="0062298D" w:rsidRDefault="00AE39D3"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Sta’</w:t>
      </w:r>
      <w:r w:rsidR="00DA4C0A" w:rsidRPr="0062298D">
        <w:rPr>
          <w:rFonts w:ascii="Arial" w:hAnsi="Arial" w:cs="Arial"/>
          <w:i/>
          <w:sz w:val="20"/>
          <w:szCs w:val="20"/>
          <w:lang w:eastAsia="it-IT"/>
        </w:rPr>
        <w:t xml:space="preserve"> lieto, o giovane, nella tua giovinezza, e si rallegri il tuo cuore nei giorni della tua gioventù. Segui pure le vie del tuo cuore e i desideri dei tuoi occhi. Sappi però che su tutto questo Dio ti convocherà in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Qo 11, 9</w:t>
      </w:r>
      <w:r w:rsidR="009503E9" w:rsidRPr="0062298D">
        <w:rPr>
          <w:rFonts w:ascii="Arial" w:hAnsi="Arial" w:cs="Arial"/>
          <w:i/>
          <w:sz w:val="20"/>
          <w:szCs w:val="20"/>
          <w:lang w:eastAsia="it-IT"/>
        </w:rPr>
        <w:t xml:space="preserve">). </w:t>
      </w:r>
      <w:r w:rsidR="00DA4C0A" w:rsidRPr="0062298D">
        <w:rPr>
          <w:rFonts w:ascii="Arial" w:hAnsi="Arial" w:cs="Arial"/>
          <w:i/>
          <w:sz w:val="20"/>
          <w:szCs w:val="20"/>
          <w:lang w:eastAsia="it-IT"/>
        </w:rPr>
        <w:t>Infatti, Dio citerà in giudizio ogni azione, tutto</w:t>
      </w:r>
      <w:r w:rsidR="009503E9" w:rsidRPr="0062298D">
        <w:rPr>
          <w:rFonts w:ascii="Arial" w:hAnsi="Arial" w:cs="Arial"/>
          <w:i/>
          <w:sz w:val="20"/>
          <w:szCs w:val="20"/>
          <w:lang w:eastAsia="it-IT"/>
        </w:rPr>
        <w:t xml:space="preserve"> ciò che è occulto, bene o male (</w:t>
      </w:r>
      <w:r w:rsidR="009B20A3" w:rsidRPr="0062298D">
        <w:rPr>
          <w:rFonts w:ascii="Arial" w:hAnsi="Arial" w:cs="Arial"/>
          <w:i/>
          <w:sz w:val="20"/>
          <w:szCs w:val="20"/>
          <w:lang w:eastAsia="it-IT"/>
        </w:rPr>
        <w:t>Qo 12, 14</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Nel giorno del loro giudizio risplenderanno; come scintille nel</w:t>
      </w:r>
      <w:r w:rsidR="009503E9" w:rsidRPr="0062298D">
        <w:rPr>
          <w:rFonts w:ascii="Arial" w:hAnsi="Arial" w:cs="Arial"/>
          <w:i/>
          <w:sz w:val="20"/>
          <w:szCs w:val="20"/>
          <w:lang w:eastAsia="it-IT"/>
        </w:rPr>
        <w:t>la stoppia, correranno qua e là (</w:t>
      </w:r>
      <w:r w:rsidR="009B20A3" w:rsidRPr="0062298D">
        <w:rPr>
          <w:rFonts w:ascii="Arial" w:hAnsi="Arial" w:cs="Arial"/>
          <w:i/>
          <w:sz w:val="20"/>
          <w:szCs w:val="20"/>
          <w:lang w:eastAsia="it-IT"/>
        </w:rPr>
        <w:t>Sap 3, 7</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Se poi moriranno presto, non avranno speranza né consolazione nel giorno del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Sap 3, 18</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Infatti i figli nati da unioni illegali attestano la perversità dei genitori nel giudi</w:t>
      </w:r>
      <w:r w:rsidR="009503E9" w:rsidRPr="0062298D">
        <w:rPr>
          <w:rFonts w:ascii="Arial" w:hAnsi="Arial" w:cs="Arial"/>
          <w:i/>
          <w:sz w:val="20"/>
          <w:szCs w:val="20"/>
          <w:lang w:eastAsia="it-IT"/>
        </w:rPr>
        <w:t>zio di essi (</w:t>
      </w:r>
      <w:r w:rsidR="009B20A3" w:rsidRPr="0062298D">
        <w:rPr>
          <w:rFonts w:ascii="Arial" w:hAnsi="Arial" w:cs="Arial"/>
          <w:i/>
          <w:sz w:val="20"/>
          <w:szCs w:val="20"/>
          <w:lang w:eastAsia="it-IT"/>
        </w:rPr>
        <w:t>Sap 4, 6</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"Ecco colui che noi una volta abbiamo deriso e che stolti abbiam preso a bersaglio del nostro scherno; giudicammo la sua vita una paz</w:t>
      </w:r>
      <w:r w:rsidR="009503E9" w:rsidRPr="0062298D">
        <w:rPr>
          <w:rFonts w:ascii="Arial" w:hAnsi="Arial" w:cs="Arial"/>
          <w:i/>
          <w:sz w:val="20"/>
          <w:szCs w:val="20"/>
          <w:lang w:eastAsia="it-IT"/>
        </w:rPr>
        <w:t>zia e la sua morte disonorevole (</w:t>
      </w:r>
      <w:r w:rsidR="009B20A3" w:rsidRPr="0062298D">
        <w:rPr>
          <w:rFonts w:ascii="Arial" w:hAnsi="Arial" w:cs="Arial"/>
          <w:i/>
          <w:sz w:val="20"/>
          <w:szCs w:val="20"/>
          <w:lang w:eastAsia="it-IT"/>
        </w:rPr>
        <w:t>Sap 5, 4</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Indosserà la giustizia come corazza e si metterà come elmo un giudi</w:t>
      </w:r>
      <w:r w:rsidR="009503E9" w:rsidRPr="0062298D">
        <w:rPr>
          <w:rFonts w:ascii="Arial" w:hAnsi="Arial" w:cs="Arial"/>
          <w:i/>
          <w:sz w:val="20"/>
          <w:szCs w:val="20"/>
          <w:lang w:eastAsia="it-IT"/>
        </w:rPr>
        <w:t>zio infallibile (</w:t>
      </w:r>
      <w:r w:rsidR="009B20A3" w:rsidRPr="0062298D">
        <w:rPr>
          <w:rFonts w:ascii="Arial" w:hAnsi="Arial" w:cs="Arial"/>
          <w:i/>
          <w:sz w:val="20"/>
          <w:szCs w:val="20"/>
          <w:lang w:eastAsia="it-IT"/>
        </w:rPr>
        <w:t>Sap 5, 18</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Con terrore e rapidamente egli si ergerà contro di voi poiché un giudizio severo si compie c</w:t>
      </w:r>
      <w:r w:rsidR="009503E9" w:rsidRPr="0062298D">
        <w:rPr>
          <w:rFonts w:ascii="Arial" w:hAnsi="Arial" w:cs="Arial"/>
          <w:i/>
          <w:sz w:val="20"/>
          <w:szCs w:val="20"/>
          <w:lang w:eastAsia="it-IT"/>
        </w:rPr>
        <w:t>ontro coloro che stanno in alto (</w:t>
      </w:r>
      <w:r w:rsidR="009B20A3" w:rsidRPr="0062298D">
        <w:rPr>
          <w:rFonts w:ascii="Arial" w:hAnsi="Arial" w:cs="Arial"/>
          <w:i/>
          <w:sz w:val="20"/>
          <w:szCs w:val="20"/>
          <w:lang w:eastAsia="it-IT"/>
        </w:rPr>
        <w:t>Sap 6, 5</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Sarò trovato acuto in giudizio, sar</w:t>
      </w:r>
      <w:r w:rsidR="009503E9" w:rsidRPr="0062298D">
        <w:rPr>
          <w:rFonts w:ascii="Arial" w:hAnsi="Arial" w:cs="Arial"/>
          <w:i/>
          <w:sz w:val="20"/>
          <w:szCs w:val="20"/>
          <w:lang w:eastAsia="it-IT"/>
        </w:rPr>
        <w:t>ò ammirato di fronte ai potenti (</w:t>
      </w:r>
      <w:r w:rsidR="009B20A3" w:rsidRPr="0062298D">
        <w:rPr>
          <w:rFonts w:ascii="Arial" w:hAnsi="Arial" w:cs="Arial"/>
          <w:i/>
          <w:sz w:val="20"/>
          <w:szCs w:val="20"/>
          <w:lang w:eastAsia="it-IT"/>
        </w:rPr>
        <w:t>Sap 8, 11</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E governi il mondo con santità e giustizia e pronunzi giudi</w:t>
      </w:r>
      <w:r w:rsidR="009503E9" w:rsidRPr="0062298D">
        <w:rPr>
          <w:rFonts w:ascii="Arial" w:hAnsi="Arial" w:cs="Arial"/>
          <w:i/>
          <w:sz w:val="20"/>
          <w:szCs w:val="20"/>
          <w:lang w:eastAsia="it-IT"/>
        </w:rPr>
        <w:t>zi con animo retto (</w:t>
      </w:r>
      <w:r w:rsidR="009B20A3" w:rsidRPr="0062298D">
        <w:rPr>
          <w:rFonts w:ascii="Arial" w:hAnsi="Arial" w:cs="Arial"/>
          <w:i/>
          <w:sz w:val="20"/>
          <w:szCs w:val="20"/>
          <w:lang w:eastAsia="it-IT"/>
        </w:rPr>
        <w:t>Sap 9, 3</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Tu mi hai prescelto come re del tuo popolo e giudice de</w:t>
      </w:r>
      <w:r w:rsidR="009503E9" w:rsidRPr="0062298D">
        <w:rPr>
          <w:rFonts w:ascii="Arial" w:hAnsi="Arial" w:cs="Arial"/>
          <w:i/>
          <w:sz w:val="20"/>
          <w:szCs w:val="20"/>
          <w:lang w:eastAsia="it-IT"/>
        </w:rPr>
        <w:t>i tuoi figli e delle tue figlie (</w:t>
      </w:r>
      <w:r w:rsidR="009B20A3" w:rsidRPr="0062298D">
        <w:rPr>
          <w:rFonts w:ascii="Arial" w:hAnsi="Arial" w:cs="Arial"/>
          <w:i/>
          <w:sz w:val="20"/>
          <w:szCs w:val="20"/>
          <w:lang w:eastAsia="it-IT"/>
        </w:rPr>
        <w:t>Sap 9, 7</w:t>
      </w:r>
      <w:r w:rsidR="009503E9" w:rsidRPr="0062298D">
        <w:rPr>
          <w:rFonts w:ascii="Arial" w:hAnsi="Arial" w:cs="Arial"/>
          <w:i/>
          <w:sz w:val="20"/>
          <w:szCs w:val="20"/>
          <w:lang w:eastAsia="it-IT"/>
        </w:rPr>
        <w:t xml:space="preserve">). </w:t>
      </w:r>
      <w:r w:rsidR="001A5D70" w:rsidRPr="0062298D">
        <w:rPr>
          <w:rFonts w:ascii="Arial" w:hAnsi="Arial" w:cs="Arial"/>
          <w:i/>
          <w:sz w:val="20"/>
          <w:szCs w:val="20"/>
          <w:lang w:eastAsia="it-IT"/>
        </w:rPr>
        <w:t>Così le mie opere ti saranno gradite; io giudicherò con equità il tuo popolo e sa</w:t>
      </w:r>
      <w:r w:rsidR="009503E9" w:rsidRPr="0062298D">
        <w:rPr>
          <w:rFonts w:ascii="Arial" w:hAnsi="Arial" w:cs="Arial"/>
          <w:i/>
          <w:sz w:val="20"/>
          <w:szCs w:val="20"/>
          <w:lang w:eastAsia="it-IT"/>
        </w:rPr>
        <w:t>rò degno del trono di mio padre (</w:t>
      </w:r>
      <w:r w:rsidR="009B20A3" w:rsidRPr="0062298D">
        <w:rPr>
          <w:rFonts w:ascii="Arial" w:hAnsi="Arial" w:cs="Arial"/>
          <w:i/>
          <w:sz w:val="20"/>
          <w:szCs w:val="20"/>
          <w:lang w:eastAsia="it-IT"/>
        </w:rPr>
        <w:t>Sap 9, 12</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Difatti, messi alla prova, sebbene puniti con misericordia, compresero quali tormenti avevan sofferto gli empi, giudi</w:t>
      </w:r>
      <w:r w:rsidR="009503E9" w:rsidRPr="0062298D">
        <w:rPr>
          <w:rFonts w:ascii="Arial" w:hAnsi="Arial" w:cs="Arial"/>
          <w:i/>
          <w:sz w:val="20"/>
          <w:szCs w:val="20"/>
          <w:lang w:eastAsia="it-IT"/>
        </w:rPr>
        <w:t>cati nella collera (</w:t>
      </w:r>
      <w:r w:rsidR="009B20A3" w:rsidRPr="0062298D">
        <w:rPr>
          <w:rFonts w:ascii="Arial" w:hAnsi="Arial" w:cs="Arial"/>
          <w:i/>
          <w:sz w:val="20"/>
          <w:szCs w:val="20"/>
          <w:lang w:eastAsia="it-IT"/>
        </w:rPr>
        <w:t>Sap 11, 9</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Non c'è Dio fuori di te, che abbia cura di tutte le cose, perché tu debba difenderti dall'accusa di giudi</w:t>
      </w:r>
      <w:r w:rsidR="009503E9" w:rsidRPr="0062298D">
        <w:rPr>
          <w:rFonts w:ascii="Arial" w:hAnsi="Arial" w:cs="Arial"/>
          <w:i/>
          <w:sz w:val="20"/>
          <w:szCs w:val="20"/>
          <w:lang w:eastAsia="it-IT"/>
        </w:rPr>
        <w:t>ce ingiusto (</w:t>
      </w:r>
      <w:r w:rsidR="009B20A3" w:rsidRPr="0062298D">
        <w:rPr>
          <w:rFonts w:ascii="Arial" w:hAnsi="Arial" w:cs="Arial"/>
          <w:i/>
          <w:sz w:val="20"/>
          <w:szCs w:val="20"/>
          <w:lang w:eastAsia="it-IT"/>
        </w:rPr>
        <w:t>Sap 12, 13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Tu, padrone della forza, giudichi con mitezza; ci governi con molta indulgenza, perché il</w:t>
      </w:r>
      <w:r w:rsidR="009503E9" w:rsidRPr="0062298D">
        <w:rPr>
          <w:rFonts w:ascii="Arial" w:hAnsi="Arial" w:cs="Arial"/>
          <w:i/>
          <w:sz w:val="20"/>
          <w:szCs w:val="20"/>
          <w:lang w:eastAsia="it-IT"/>
        </w:rPr>
        <w:t xml:space="preserve"> potere lo eserciti quando vuoi (</w:t>
      </w:r>
      <w:r w:rsidR="009B20A3" w:rsidRPr="0062298D">
        <w:rPr>
          <w:rFonts w:ascii="Arial" w:hAnsi="Arial" w:cs="Arial"/>
          <w:i/>
          <w:sz w:val="20"/>
          <w:szCs w:val="20"/>
          <w:lang w:eastAsia="it-IT"/>
        </w:rPr>
        <w:t>Sap 12, 18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Mentre dunque ci correggi, tu colpisci i nostri nemici in svariatissimi modi, perché nel giudicare riflettiamo sulla tua bontà e speriamo nella misericordia, quando siamo giudi</w:t>
      </w:r>
      <w:r w:rsidR="009503E9" w:rsidRPr="0062298D">
        <w:rPr>
          <w:rFonts w:ascii="Arial" w:hAnsi="Arial" w:cs="Arial"/>
          <w:i/>
          <w:sz w:val="20"/>
          <w:szCs w:val="20"/>
          <w:lang w:eastAsia="it-IT"/>
        </w:rPr>
        <w:t>cati (</w:t>
      </w:r>
      <w:r w:rsidR="009B20A3" w:rsidRPr="0062298D">
        <w:rPr>
          <w:rFonts w:ascii="Arial" w:hAnsi="Arial" w:cs="Arial"/>
          <w:i/>
          <w:sz w:val="20"/>
          <w:szCs w:val="20"/>
          <w:lang w:eastAsia="it-IT"/>
        </w:rPr>
        <w:t>Sap 12, 22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Ma chi non si lascia correggere da castighi di </w:t>
      </w:r>
      <w:r w:rsidR="00AE39D3" w:rsidRPr="0062298D">
        <w:rPr>
          <w:rFonts w:ascii="Arial" w:hAnsi="Arial" w:cs="Arial"/>
          <w:i/>
          <w:sz w:val="20"/>
          <w:szCs w:val="20"/>
          <w:lang w:eastAsia="it-IT"/>
        </w:rPr>
        <w:t>derisione, sperimenterà</w:t>
      </w:r>
      <w:r w:rsidRPr="0062298D">
        <w:rPr>
          <w:rFonts w:ascii="Arial" w:hAnsi="Arial" w:cs="Arial"/>
          <w:i/>
          <w:sz w:val="20"/>
          <w:szCs w:val="20"/>
          <w:lang w:eastAsia="it-IT"/>
        </w:rPr>
        <w:t xml:space="preserve"> un giudi</w:t>
      </w:r>
      <w:r w:rsidR="009503E9" w:rsidRPr="0062298D">
        <w:rPr>
          <w:rFonts w:ascii="Arial" w:hAnsi="Arial" w:cs="Arial"/>
          <w:i/>
          <w:sz w:val="20"/>
          <w:szCs w:val="20"/>
          <w:lang w:eastAsia="it-IT"/>
        </w:rPr>
        <w:t>zio degno di Dio (</w:t>
      </w:r>
      <w:r w:rsidR="009B20A3" w:rsidRPr="0062298D">
        <w:rPr>
          <w:rFonts w:ascii="Arial" w:hAnsi="Arial" w:cs="Arial"/>
          <w:i/>
          <w:sz w:val="20"/>
          <w:szCs w:val="20"/>
          <w:lang w:eastAsia="it-IT"/>
        </w:rPr>
        <w:t>Sap 12, 26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Talvolta la fiamma si attenuava per non bruciare gli animali inviati contro gli empi e per far loro comprendere a tal vista che erano incalzati dal giudi</w:t>
      </w:r>
      <w:r w:rsidR="009503E9" w:rsidRPr="0062298D">
        <w:rPr>
          <w:rFonts w:ascii="Arial" w:hAnsi="Arial" w:cs="Arial"/>
          <w:i/>
          <w:sz w:val="20"/>
          <w:szCs w:val="20"/>
          <w:lang w:eastAsia="it-IT"/>
        </w:rPr>
        <w:t>zio di Dio (</w:t>
      </w:r>
      <w:r w:rsidR="009B20A3" w:rsidRPr="0062298D">
        <w:rPr>
          <w:rFonts w:ascii="Arial" w:hAnsi="Arial" w:cs="Arial"/>
          <w:i/>
          <w:sz w:val="20"/>
          <w:szCs w:val="20"/>
          <w:lang w:eastAsia="it-IT"/>
        </w:rPr>
        <w:t>Sap 16, 18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 tuoi giudizi sono grandi e difficili da spiegare, per questo le anime gro</w:t>
      </w:r>
      <w:r w:rsidR="009503E9" w:rsidRPr="0062298D">
        <w:rPr>
          <w:rFonts w:ascii="Arial" w:hAnsi="Arial" w:cs="Arial"/>
          <w:i/>
          <w:sz w:val="20"/>
          <w:szCs w:val="20"/>
          <w:lang w:eastAsia="it-IT"/>
        </w:rPr>
        <w:t>ssolane furono tratte in errore (</w:t>
      </w:r>
      <w:r w:rsidR="009B20A3" w:rsidRPr="0062298D">
        <w:rPr>
          <w:rFonts w:ascii="Arial" w:hAnsi="Arial" w:cs="Arial"/>
          <w:i/>
          <w:sz w:val="20"/>
          <w:szCs w:val="20"/>
          <w:lang w:eastAsia="it-IT"/>
        </w:rPr>
        <w:t>Sap 17, 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Non solo: ci sarà per i primi un giudizio, perché accolsero ostilmente dei fore</w:t>
      </w:r>
      <w:r w:rsidR="009503E9" w:rsidRPr="0062298D">
        <w:rPr>
          <w:rFonts w:ascii="Arial" w:hAnsi="Arial" w:cs="Arial"/>
          <w:i/>
          <w:sz w:val="20"/>
          <w:szCs w:val="20"/>
          <w:lang w:eastAsia="it-IT"/>
        </w:rPr>
        <w:t>stieri (</w:t>
      </w:r>
      <w:r w:rsidR="009B20A3" w:rsidRPr="0062298D">
        <w:rPr>
          <w:rFonts w:ascii="Arial" w:hAnsi="Arial" w:cs="Arial"/>
          <w:i/>
          <w:sz w:val="20"/>
          <w:szCs w:val="20"/>
          <w:lang w:eastAsia="it-IT"/>
        </w:rPr>
        <w:t>Sap 19, 15</w:t>
      </w:r>
      <w:r w:rsidR="009503E9" w:rsidRPr="0062298D">
        <w:rPr>
          <w:rFonts w:ascii="Arial" w:hAnsi="Arial" w:cs="Arial"/>
          <w:i/>
          <w:sz w:val="20"/>
          <w:szCs w:val="20"/>
          <w:lang w:eastAsia="it-IT"/>
        </w:rPr>
        <w:t xml:space="preserve">). </w:t>
      </w:r>
    </w:p>
    <w:p w:rsidR="009503E9"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Strappa l'oppresso dal potere dell'oppressore, non esser pusillanime quando giudi</w:t>
      </w:r>
      <w:r w:rsidR="009503E9" w:rsidRPr="0062298D">
        <w:rPr>
          <w:rFonts w:ascii="Arial" w:hAnsi="Arial" w:cs="Arial"/>
          <w:i/>
          <w:sz w:val="20"/>
          <w:szCs w:val="20"/>
          <w:lang w:eastAsia="it-IT"/>
        </w:rPr>
        <w:t>chi (</w:t>
      </w:r>
      <w:r w:rsidR="009B20A3" w:rsidRPr="0062298D">
        <w:rPr>
          <w:rFonts w:ascii="Arial" w:hAnsi="Arial" w:cs="Arial"/>
          <w:i/>
          <w:sz w:val="20"/>
          <w:szCs w:val="20"/>
          <w:lang w:eastAsia="it-IT"/>
        </w:rPr>
        <w:t>Sir 4, 9</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Chi l'ascolta giudica con equità; chi le pre</w:t>
      </w:r>
      <w:r w:rsidR="009503E9" w:rsidRPr="0062298D">
        <w:rPr>
          <w:rFonts w:ascii="Arial" w:hAnsi="Arial" w:cs="Arial"/>
          <w:i/>
          <w:sz w:val="20"/>
          <w:szCs w:val="20"/>
          <w:lang w:eastAsia="it-IT"/>
        </w:rPr>
        <w:t>sta attenzione vivrà tranquillo (</w:t>
      </w:r>
      <w:r w:rsidR="009B20A3" w:rsidRPr="0062298D">
        <w:rPr>
          <w:rFonts w:ascii="Arial" w:hAnsi="Arial" w:cs="Arial"/>
          <w:i/>
          <w:sz w:val="20"/>
          <w:szCs w:val="20"/>
          <w:lang w:eastAsia="it-IT"/>
        </w:rPr>
        <w:t>Sir 4, 15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Non cercare di divenire giudice, che poi ti manchi la forza di estirpare l'ingiustizia; altrimenti temeresti alla presenza del potente e getteresti </w:t>
      </w:r>
      <w:r w:rsidR="009503E9" w:rsidRPr="0062298D">
        <w:rPr>
          <w:rFonts w:ascii="Arial" w:hAnsi="Arial" w:cs="Arial"/>
          <w:i/>
          <w:sz w:val="20"/>
          <w:szCs w:val="20"/>
          <w:lang w:eastAsia="it-IT"/>
        </w:rPr>
        <w:t>una macchia sulla tua dirittura (</w:t>
      </w:r>
      <w:r w:rsidR="009B20A3" w:rsidRPr="0062298D">
        <w:rPr>
          <w:rFonts w:ascii="Arial" w:hAnsi="Arial" w:cs="Arial"/>
          <w:i/>
          <w:sz w:val="20"/>
          <w:szCs w:val="20"/>
          <w:lang w:eastAsia="it-IT"/>
        </w:rPr>
        <w:t>Sir 7, 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Non muovere causa a un giudice, perché giudicheranno in suo favore secondo il suo parere.</w:t>
      </w:r>
      <w:r w:rsidR="009503E9" w:rsidRPr="0062298D">
        <w:rPr>
          <w:rFonts w:ascii="Arial" w:hAnsi="Arial" w:cs="Arial"/>
          <w:i/>
          <w:sz w:val="20"/>
          <w:szCs w:val="20"/>
          <w:lang w:eastAsia="it-IT"/>
        </w:rPr>
        <w:t>(</w:t>
      </w:r>
      <w:r w:rsidR="009B20A3" w:rsidRPr="0062298D">
        <w:rPr>
          <w:rFonts w:ascii="Arial" w:hAnsi="Arial" w:cs="Arial"/>
          <w:i/>
          <w:sz w:val="20"/>
          <w:szCs w:val="20"/>
          <w:lang w:eastAsia="it-IT"/>
        </w:rPr>
        <w:t>Sir 8, 14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Il nobile, il giudice e il potente sono onorati; ma nessuno di loro è pi</w:t>
      </w:r>
      <w:r w:rsidR="009503E9" w:rsidRPr="0062298D">
        <w:rPr>
          <w:rFonts w:ascii="Arial" w:hAnsi="Arial" w:cs="Arial"/>
          <w:i/>
          <w:sz w:val="20"/>
          <w:szCs w:val="20"/>
          <w:lang w:eastAsia="it-IT"/>
        </w:rPr>
        <w:t>ù grande di chi teme il Signore (</w:t>
      </w:r>
      <w:r w:rsidR="009B20A3" w:rsidRPr="0062298D">
        <w:rPr>
          <w:rFonts w:ascii="Arial" w:hAnsi="Arial" w:cs="Arial"/>
          <w:i/>
          <w:sz w:val="20"/>
          <w:szCs w:val="20"/>
          <w:lang w:eastAsia="it-IT"/>
        </w:rPr>
        <w:t>Sir 10, 24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Tanto grande la sua misericordia, quanto grande la sua severità; egli giudich</w:t>
      </w:r>
      <w:r w:rsidR="009503E9" w:rsidRPr="0062298D">
        <w:rPr>
          <w:rFonts w:ascii="Arial" w:hAnsi="Arial" w:cs="Arial"/>
          <w:i/>
          <w:sz w:val="20"/>
          <w:szCs w:val="20"/>
          <w:lang w:eastAsia="it-IT"/>
        </w:rPr>
        <w:t>erà l'uomo secondo le sue opere (</w:t>
      </w:r>
      <w:r w:rsidR="009B20A3" w:rsidRPr="0062298D">
        <w:rPr>
          <w:rFonts w:ascii="Arial" w:hAnsi="Arial" w:cs="Arial"/>
          <w:i/>
          <w:sz w:val="20"/>
          <w:szCs w:val="20"/>
          <w:lang w:eastAsia="it-IT"/>
        </w:rPr>
        <w:t>Sir 16, 13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Prima del giudizio esamina te stesso, così al moment</w:t>
      </w:r>
      <w:r w:rsidR="009503E9" w:rsidRPr="0062298D">
        <w:rPr>
          <w:rFonts w:ascii="Arial" w:hAnsi="Arial" w:cs="Arial"/>
          <w:i/>
          <w:sz w:val="20"/>
          <w:szCs w:val="20"/>
          <w:lang w:eastAsia="it-IT"/>
        </w:rPr>
        <w:t>o del verdetto troverai perdono (</w:t>
      </w:r>
      <w:r w:rsidR="009B20A3" w:rsidRPr="0062298D">
        <w:rPr>
          <w:rFonts w:ascii="Arial" w:hAnsi="Arial" w:cs="Arial"/>
          <w:i/>
          <w:sz w:val="20"/>
          <w:szCs w:val="20"/>
          <w:lang w:eastAsia="it-IT"/>
        </w:rPr>
        <w:t>Sir 18, 20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Esiste un'abilità scaltra, ma ingiusta; c'è chi intriga per prevalere in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Sir 19, 22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La preghiera del povero va dalla sua bocca agli orecchi di Dio, il giudizio di lui verrà a suo fa</w:t>
      </w:r>
      <w:r w:rsidR="009503E9" w:rsidRPr="0062298D">
        <w:rPr>
          <w:rFonts w:ascii="Arial" w:hAnsi="Arial" w:cs="Arial"/>
          <w:i/>
          <w:sz w:val="20"/>
          <w:szCs w:val="20"/>
          <w:lang w:eastAsia="it-IT"/>
        </w:rPr>
        <w:t>vore (</w:t>
      </w:r>
      <w:r w:rsidR="009B20A3" w:rsidRPr="0062298D">
        <w:rPr>
          <w:rFonts w:ascii="Arial" w:hAnsi="Arial" w:cs="Arial"/>
          <w:i/>
          <w:sz w:val="20"/>
          <w:szCs w:val="20"/>
          <w:lang w:eastAsia="it-IT"/>
        </w:rPr>
        <w:t>Sir 21, 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Come s'addice il giudicare ai capelli bianchi, e agli anziani intendersi di consigli!</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Sir 25, 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Giudica le esigenze del prossimo dal</w:t>
      </w:r>
      <w:r w:rsidR="009503E9" w:rsidRPr="0062298D">
        <w:rPr>
          <w:rFonts w:ascii="Arial" w:hAnsi="Arial" w:cs="Arial"/>
          <w:i/>
          <w:sz w:val="20"/>
          <w:szCs w:val="20"/>
          <w:lang w:eastAsia="it-IT"/>
        </w:rPr>
        <w:t>le tue; e su ogni cosa rifletti (</w:t>
      </w:r>
      <w:r w:rsidR="009B20A3" w:rsidRPr="0062298D">
        <w:rPr>
          <w:rFonts w:ascii="Arial" w:hAnsi="Arial" w:cs="Arial"/>
          <w:i/>
          <w:sz w:val="20"/>
          <w:szCs w:val="20"/>
          <w:lang w:eastAsia="it-IT"/>
        </w:rPr>
        <w:t>Sir 31, 15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Perché il Signore è giudice e non v'è presso di lui preferenz</w:t>
      </w:r>
      <w:r w:rsidR="009503E9" w:rsidRPr="0062298D">
        <w:rPr>
          <w:rFonts w:ascii="Arial" w:hAnsi="Arial" w:cs="Arial"/>
          <w:i/>
          <w:sz w:val="20"/>
          <w:szCs w:val="20"/>
          <w:lang w:eastAsia="it-IT"/>
        </w:rPr>
        <w:t>a di persone (</w:t>
      </w:r>
      <w:r w:rsidR="009B20A3" w:rsidRPr="0062298D">
        <w:rPr>
          <w:rFonts w:ascii="Arial" w:hAnsi="Arial" w:cs="Arial"/>
          <w:i/>
          <w:sz w:val="20"/>
          <w:szCs w:val="20"/>
          <w:lang w:eastAsia="it-IT"/>
        </w:rPr>
        <w:t>Sir 35, 12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essi non sono ricercati nel consiglio del popolo, nell'assemblea non hanno un posto speciale, non siedono sul seggio del giudice, non conoscono le disposizioni del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Sir 38, 33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Del delitto davanti a un giudice e a un magistrato, dell'empietà d</w:t>
      </w:r>
      <w:r w:rsidR="009503E9" w:rsidRPr="0062298D">
        <w:rPr>
          <w:rFonts w:ascii="Arial" w:hAnsi="Arial" w:cs="Arial"/>
          <w:i/>
          <w:sz w:val="20"/>
          <w:szCs w:val="20"/>
          <w:lang w:eastAsia="it-IT"/>
        </w:rPr>
        <w:t>avanti all'assemblea del popolo (</w:t>
      </w:r>
      <w:r w:rsidR="009B20A3" w:rsidRPr="0062298D">
        <w:rPr>
          <w:rFonts w:ascii="Arial" w:hAnsi="Arial" w:cs="Arial"/>
          <w:i/>
          <w:sz w:val="20"/>
          <w:szCs w:val="20"/>
          <w:lang w:eastAsia="it-IT"/>
        </w:rPr>
        <w:t>Sir 41, 18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Con un comando invia la neve, fa guizzare i fulmini del suo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Sir 43, 13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L'ornò con una veste sacra, d'oro, violetto e porpora, capolavoro di ricamo; con il pettorale del giudizio, con i segni della verità, e con tessuto di lino s</w:t>
      </w:r>
      <w:r w:rsidR="009503E9" w:rsidRPr="0062298D">
        <w:rPr>
          <w:rFonts w:ascii="Arial" w:hAnsi="Arial" w:cs="Arial"/>
          <w:i/>
          <w:sz w:val="20"/>
          <w:szCs w:val="20"/>
          <w:lang w:eastAsia="it-IT"/>
        </w:rPr>
        <w:t>carlatto, capolavoro di artista (</w:t>
      </w:r>
      <w:r w:rsidR="009B20A3" w:rsidRPr="0062298D">
        <w:rPr>
          <w:rFonts w:ascii="Arial" w:hAnsi="Arial" w:cs="Arial"/>
          <w:i/>
          <w:sz w:val="20"/>
          <w:szCs w:val="20"/>
          <w:lang w:eastAsia="it-IT"/>
        </w:rPr>
        <w:t>Sir 45, 10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Quanto ai Giudici, ciascuno con il suo nome, coloro il cui cuore non commise infedeltà né si allontanarono dal Signore, sia il loro ricordo in benedizione!</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Sir 46, 11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Renderò i tuoi giudici come una </w:t>
      </w:r>
      <w:r w:rsidR="00AE39D3" w:rsidRPr="0062298D">
        <w:rPr>
          <w:rFonts w:ascii="Arial" w:hAnsi="Arial" w:cs="Arial"/>
          <w:i/>
          <w:sz w:val="20"/>
          <w:szCs w:val="20"/>
          <w:lang w:eastAsia="it-IT"/>
        </w:rPr>
        <w:t>volta, i</w:t>
      </w:r>
      <w:r w:rsidRPr="0062298D">
        <w:rPr>
          <w:rFonts w:ascii="Arial" w:hAnsi="Arial" w:cs="Arial"/>
          <w:i/>
          <w:sz w:val="20"/>
          <w:szCs w:val="20"/>
          <w:lang w:eastAsia="it-IT"/>
        </w:rPr>
        <w:t xml:space="preserve"> tuoi consiglieri come al </w:t>
      </w:r>
      <w:r w:rsidR="00AE39D3" w:rsidRPr="0062298D">
        <w:rPr>
          <w:rFonts w:ascii="Arial" w:hAnsi="Arial" w:cs="Arial"/>
          <w:i/>
          <w:sz w:val="20"/>
          <w:szCs w:val="20"/>
          <w:lang w:eastAsia="it-IT"/>
        </w:rPr>
        <w:t>principio. Dopo</w:t>
      </w:r>
      <w:r w:rsidRPr="0062298D">
        <w:rPr>
          <w:rFonts w:ascii="Arial" w:hAnsi="Arial" w:cs="Arial"/>
          <w:i/>
          <w:sz w:val="20"/>
          <w:szCs w:val="20"/>
          <w:lang w:eastAsia="it-IT"/>
        </w:rPr>
        <w:t xml:space="preserve">, sarai chiamata città della </w:t>
      </w:r>
      <w:r w:rsidR="00AE39D3" w:rsidRPr="0062298D">
        <w:rPr>
          <w:rFonts w:ascii="Arial" w:hAnsi="Arial" w:cs="Arial"/>
          <w:i/>
          <w:sz w:val="20"/>
          <w:szCs w:val="20"/>
          <w:lang w:eastAsia="it-IT"/>
        </w:rPr>
        <w:t>giustizia, città</w:t>
      </w:r>
      <w:r w:rsidRPr="0062298D">
        <w:rPr>
          <w:rFonts w:ascii="Arial" w:hAnsi="Arial" w:cs="Arial"/>
          <w:i/>
          <w:sz w:val="20"/>
          <w:szCs w:val="20"/>
          <w:lang w:eastAsia="it-IT"/>
        </w:rPr>
        <w:t xml:space="preserve"> </w:t>
      </w:r>
      <w:r w:rsidR="00AE39D3" w:rsidRPr="0062298D">
        <w:rPr>
          <w:rFonts w:ascii="Arial" w:hAnsi="Arial" w:cs="Arial"/>
          <w:i/>
          <w:sz w:val="20"/>
          <w:szCs w:val="20"/>
          <w:lang w:eastAsia="it-IT"/>
        </w:rPr>
        <w:t>fedele</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Is 1, 26</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Egli sarà giudice fra le genti e sarà arbitro fra molti popoli. Forgeranno le loro spade in vomeri, le loro lance in falci; un popolo non alzerà più la spada contro un altro popolo, non si eserciter</w:t>
      </w:r>
      <w:r w:rsidR="009503E9" w:rsidRPr="0062298D">
        <w:rPr>
          <w:rFonts w:ascii="Arial" w:hAnsi="Arial" w:cs="Arial"/>
          <w:i/>
          <w:sz w:val="20"/>
          <w:szCs w:val="20"/>
          <w:lang w:eastAsia="it-IT"/>
        </w:rPr>
        <w:t>anno più nell'arte della guerra (</w:t>
      </w:r>
      <w:r w:rsidR="009B20A3" w:rsidRPr="0062298D">
        <w:rPr>
          <w:rFonts w:ascii="Arial" w:hAnsi="Arial" w:cs="Arial"/>
          <w:i/>
          <w:sz w:val="20"/>
          <w:szCs w:val="20"/>
          <w:lang w:eastAsia="it-IT"/>
        </w:rPr>
        <w:t>Is 2, 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Il prode e il guerriero, il giudice e il </w:t>
      </w:r>
      <w:r w:rsidR="009503E9" w:rsidRPr="0062298D">
        <w:rPr>
          <w:rFonts w:ascii="Arial" w:hAnsi="Arial" w:cs="Arial"/>
          <w:i/>
          <w:sz w:val="20"/>
          <w:szCs w:val="20"/>
          <w:lang w:eastAsia="it-IT"/>
        </w:rPr>
        <w:t>profeta, l'indovino e l'anziano (</w:t>
      </w:r>
      <w:r w:rsidR="009B20A3" w:rsidRPr="0062298D">
        <w:rPr>
          <w:rFonts w:ascii="Arial" w:hAnsi="Arial" w:cs="Arial"/>
          <w:i/>
          <w:sz w:val="20"/>
          <w:szCs w:val="20"/>
          <w:lang w:eastAsia="it-IT"/>
        </w:rPr>
        <w:t>Is 3, 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Il Signore appare per muovere causa, egli si presenta per giudi</w:t>
      </w:r>
      <w:r w:rsidR="009503E9" w:rsidRPr="0062298D">
        <w:rPr>
          <w:rFonts w:ascii="Arial" w:hAnsi="Arial" w:cs="Arial"/>
          <w:i/>
          <w:sz w:val="20"/>
          <w:szCs w:val="20"/>
          <w:lang w:eastAsia="it-IT"/>
        </w:rPr>
        <w:t>care il suo popolo (</w:t>
      </w:r>
      <w:r w:rsidR="009B20A3" w:rsidRPr="0062298D">
        <w:rPr>
          <w:rFonts w:ascii="Arial" w:hAnsi="Arial" w:cs="Arial"/>
          <w:i/>
          <w:sz w:val="20"/>
          <w:szCs w:val="20"/>
          <w:lang w:eastAsia="it-IT"/>
        </w:rPr>
        <w:t>Is 3, 13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Il Signore inizia il giudizio con gli anziani e i capi del suo popolo: "Voi avete devastato la vigna; le cose tolte a</w:t>
      </w:r>
      <w:r w:rsidR="009503E9" w:rsidRPr="0062298D">
        <w:rPr>
          <w:rFonts w:ascii="Arial" w:hAnsi="Arial" w:cs="Arial"/>
          <w:i/>
          <w:sz w:val="20"/>
          <w:szCs w:val="20"/>
          <w:lang w:eastAsia="it-IT"/>
        </w:rPr>
        <w:t>i poveri sono nelle vostre case (</w:t>
      </w:r>
      <w:r w:rsidR="009B20A3" w:rsidRPr="0062298D">
        <w:rPr>
          <w:rFonts w:ascii="Arial" w:hAnsi="Arial" w:cs="Arial"/>
          <w:i/>
          <w:sz w:val="20"/>
          <w:szCs w:val="20"/>
          <w:lang w:eastAsia="it-IT"/>
        </w:rPr>
        <w:t>Is 3, 14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Or dunque, abitanti di Gerusalemme e uomini di Giuda, siate voi giudi</w:t>
      </w:r>
      <w:r w:rsidR="009503E9" w:rsidRPr="0062298D">
        <w:rPr>
          <w:rFonts w:ascii="Arial" w:hAnsi="Arial" w:cs="Arial"/>
          <w:i/>
          <w:sz w:val="20"/>
          <w:szCs w:val="20"/>
          <w:lang w:eastAsia="it-IT"/>
        </w:rPr>
        <w:t>ci fra me e la mia vigna (</w:t>
      </w:r>
      <w:r w:rsidR="009B20A3" w:rsidRPr="0062298D">
        <w:rPr>
          <w:rFonts w:ascii="Arial" w:hAnsi="Arial" w:cs="Arial"/>
          <w:i/>
          <w:sz w:val="20"/>
          <w:szCs w:val="20"/>
          <w:lang w:eastAsia="it-IT"/>
        </w:rPr>
        <w:t>Is 5, 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Sarà esaltato il Signore degli eserciti nel giudizio e il Dio santo si</w:t>
      </w:r>
      <w:r w:rsidR="009503E9" w:rsidRPr="0062298D">
        <w:rPr>
          <w:rFonts w:ascii="Arial" w:hAnsi="Arial" w:cs="Arial"/>
          <w:i/>
          <w:sz w:val="20"/>
          <w:szCs w:val="20"/>
          <w:lang w:eastAsia="it-IT"/>
        </w:rPr>
        <w:t xml:space="preserve"> mostrerà santo nella giustizia (</w:t>
      </w:r>
      <w:r w:rsidR="009B20A3" w:rsidRPr="0062298D">
        <w:rPr>
          <w:rFonts w:ascii="Arial" w:hAnsi="Arial" w:cs="Arial"/>
          <w:i/>
          <w:sz w:val="20"/>
          <w:szCs w:val="20"/>
          <w:lang w:eastAsia="it-IT"/>
        </w:rPr>
        <w:t>Is 5, 16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Essa però non pensa così e così non giudica il suo cuore, ma vuole distruggere</w:t>
      </w:r>
      <w:r w:rsidR="009503E9" w:rsidRPr="0062298D">
        <w:rPr>
          <w:rFonts w:ascii="Arial" w:hAnsi="Arial" w:cs="Arial"/>
          <w:i/>
          <w:sz w:val="20"/>
          <w:szCs w:val="20"/>
          <w:lang w:eastAsia="it-IT"/>
        </w:rPr>
        <w:t xml:space="preserve"> e annientare non poche nazioni (</w:t>
      </w:r>
      <w:r w:rsidR="009B20A3" w:rsidRPr="0062298D">
        <w:rPr>
          <w:rFonts w:ascii="Arial" w:hAnsi="Arial" w:cs="Arial"/>
          <w:i/>
          <w:sz w:val="20"/>
          <w:szCs w:val="20"/>
          <w:lang w:eastAsia="it-IT"/>
        </w:rPr>
        <w:t>Is 10, 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Si compiacerà del timore del Signore. Non giudicherà secondo le apparenze e non pren</w:t>
      </w:r>
      <w:r w:rsidR="009503E9" w:rsidRPr="0062298D">
        <w:rPr>
          <w:rFonts w:ascii="Arial" w:hAnsi="Arial" w:cs="Arial"/>
          <w:i/>
          <w:sz w:val="20"/>
          <w:szCs w:val="20"/>
          <w:lang w:eastAsia="it-IT"/>
        </w:rPr>
        <w:t>derà decisioni per sentito dire (</w:t>
      </w:r>
      <w:r w:rsidR="009B20A3" w:rsidRPr="0062298D">
        <w:rPr>
          <w:rFonts w:ascii="Arial" w:hAnsi="Arial" w:cs="Arial"/>
          <w:i/>
          <w:sz w:val="20"/>
          <w:szCs w:val="20"/>
          <w:lang w:eastAsia="it-IT"/>
        </w:rPr>
        <w:t>Is 11, 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giudicherà con giustizia i miseri e prenderà decisioni eque per gli oppressi del paese. La sua parola sarà una verga che percuoterà il violento; con il soffio de</w:t>
      </w:r>
      <w:r w:rsidR="009503E9" w:rsidRPr="0062298D">
        <w:rPr>
          <w:rFonts w:ascii="Arial" w:hAnsi="Arial" w:cs="Arial"/>
          <w:i/>
          <w:sz w:val="20"/>
          <w:szCs w:val="20"/>
          <w:lang w:eastAsia="it-IT"/>
        </w:rPr>
        <w:t>lle sue labbra ucciderà l'empio (</w:t>
      </w:r>
      <w:r w:rsidR="009B20A3" w:rsidRPr="0062298D">
        <w:rPr>
          <w:rFonts w:ascii="Arial" w:hAnsi="Arial" w:cs="Arial"/>
          <w:i/>
          <w:sz w:val="20"/>
          <w:szCs w:val="20"/>
          <w:lang w:eastAsia="it-IT"/>
        </w:rPr>
        <w:t>Is 11, 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Allora sarà stabilito un trono sulla mansuetudine, vi siederà con tutta fedeltà, nella tenda di Davide, un giudice sollecito del diri</w:t>
      </w:r>
      <w:r w:rsidR="009503E9" w:rsidRPr="0062298D">
        <w:rPr>
          <w:rFonts w:ascii="Arial" w:hAnsi="Arial" w:cs="Arial"/>
          <w:i/>
          <w:sz w:val="20"/>
          <w:szCs w:val="20"/>
          <w:lang w:eastAsia="it-IT"/>
        </w:rPr>
        <w:t>tto e pronto alla giustizia (</w:t>
      </w:r>
      <w:r w:rsidR="009B20A3" w:rsidRPr="0062298D">
        <w:rPr>
          <w:rFonts w:ascii="Arial" w:hAnsi="Arial" w:cs="Arial"/>
          <w:i/>
          <w:sz w:val="20"/>
          <w:szCs w:val="20"/>
          <w:lang w:eastAsia="it-IT"/>
        </w:rPr>
        <w:t>Is 16, 5</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 xml:space="preserve">Sì, nella via dei tuoi giudizi, Signore, noi speriamo in te; al tuo nome e al tuo ricordo si </w:t>
      </w:r>
      <w:r w:rsidR="009503E9" w:rsidRPr="0062298D">
        <w:rPr>
          <w:rFonts w:ascii="Arial" w:hAnsi="Arial" w:cs="Arial"/>
          <w:i/>
          <w:sz w:val="20"/>
          <w:szCs w:val="20"/>
          <w:lang w:eastAsia="it-IT"/>
        </w:rPr>
        <w:t>volge tutto il nostro desiderio (</w:t>
      </w:r>
      <w:r w:rsidR="009B20A3" w:rsidRPr="0062298D">
        <w:rPr>
          <w:rFonts w:ascii="Arial" w:hAnsi="Arial" w:cs="Arial"/>
          <w:i/>
          <w:sz w:val="20"/>
          <w:szCs w:val="20"/>
          <w:lang w:eastAsia="it-IT"/>
        </w:rPr>
        <w:t>Is 26, 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La mia anima anela a te di notte, al mattino il mio spirito ti cerca, perché quando pronunzi i tuoi giudizi sulla terra, giustizia </w:t>
      </w:r>
      <w:r w:rsidR="009503E9" w:rsidRPr="0062298D">
        <w:rPr>
          <w:rFonts w:ascii="Arial" w:hAnsi="Arial" w:cs="Arial"/>
          <w:i/>
          <w:sz w:val="20"/>
          <w:szCs w:val="20"/>
          <w:lang w:eastAsia="it-IT"/>
        </w:rPr>
        <w:t>imparano gli abitanti del mondo (</w:t>
      </w:r>
      <w:r w:rsidR="009B20A3" w:rsidRPr="0062298D">
        <w:rPr>
          <w:rFonts w:ascii="Arial" w:hAnsi="Arial" w:cs="Arial"/>
          <w:i/>
          <w:sz w:val="20"/>
          <w:szCs w:val="20"/>
          <w:lang w:eastAsia="it-IT"/>
        </w:rPr>
        <w:t>Is 26, 9</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Anche costoro barcollano per il vino, vanno fuori strada per le bevande inebrianti. Sacerdoti e profeti barcollano per la bevanda inebriante, affogano nel vino; vanno fuori strada per le bevande inebrianti, s'ingannano mentre hanno visioni, dondolano quando fanno da giudi</w:t>
      </w:r>
      <w:r w:rsidR="009503E9" w:rsidRPr="0062298D">
        <w:rPr>
          <w:rFonts w:ascii="Arial" w:hAnsi="Arial" w:cs="Arial"/>
          <w:i/>
          <w:sz w:val="20"/>
          <w:szCs w:val="20"/>
          <w:lang w:eastAsia="it-IT"/>
        </w:rPr>
        <w:t>ci (</w:t>
      </w:r>
      <w:r w:rsidR="009B20A3" w:rsidRPr="0062298D">
        <w:rPr>
          <w:rFonts w:ascii="Arial" w:hAnsi="Arial" w:cs="Arial"/>
          <w:i/>
          <w:sz w:val="20"/>
          <w:szCs w:val="20"/>
          <w:lang w:eastAsia="it-IT"/>
        </w:rPr>
        <w:t>Is 28, 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Quanti con la parola rendono colpevoli gli altri, quanti alla porta tendono tranelli al giudice e </w:t>
      </w:r>
      <w:r w:rsidR="009503E9" w:rsidRPr="0062298D">
        <w:rPr>
          <w:rFonts w:ascii="Arial" w:hAnsi="Arial" w:cs="Arial"/>
          <w:i/>
          <w:sz w:val="20"/>
          <w:szCs w:val="20"/>
          <w:lang w:eastAsia="it-IT"/>
        </w:rPr>
        <w:t>rovinano il giusto per un nulla (</w:t>
      </w:r>
      <w:r w:rsidR="009B20A3" w:rsidRPr="0062298D">
        <w:rPr>
          <w:rFonts w:ascii="Arial" w:hAnsi="Arial" w:cs="Arial"/>
          <w:i/>
          <w:sz w:val="20"/>
          <w:szCs w:val="20"/>
          <w:lang w:eastAsia="it-IT"/>
        </w:rPr>
        <w:t>Is 29, 21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Poiché il Signore è nostro giudice, il Signore è nostro legislatore, il Signo</w:t>
      </w:r>
      <w:r w:rsidR="009503E9" w:rsidRPr="0062298D">
        <w:rPr>
          <w:rFonts w:ascii="Arial" w:hAnsi="Arial" w:cs="Arial"/>
          <w:i/>
          <w:sz w:val="20"/>
          <w:szCs w:val="20"/>
          <w:lang w:eastAsia="it-IT"/>
        </w:rPr>
        <w:t>re è nostro re; egli ci salverà (</w:t>
      </w:r>
      <w:r w:rsidR="009B20A3" w:rsidRPr="0062298D">
        <w:rPr>
          <w:rFonts w:ascii="Arial" w:hAnsi="Arial" w:cs="Arial"/>
          <w:i/>
          <w:sz w:val="20"/>
          <w:szCs w:val="20"/>
          <w:lang w:eastAsia="it-IT"/>
        </w:rPr>
        <w:t>Is 33, 22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Ascoltatemi in silenzio, isole, e voi, nazioni, badate alla mia sfida! Si accostino e parlino; raduniamoci insieme in giudizio</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Is 41, 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Eppure egli si è caricato delle nostre sofferenze, si è addossato i nostri dolori e noi lo giudicavamo castig</w:t>
      </w:r>
      <w:r w:rsidR="009503E9" w:rsidRPr="0062298D">
        <w:rPr>
          <w:rFonts w:ascii="Arial" w:hAnsi="Arial" w:cs="Arial"/>
          <w:i/>
          <w:sz w:val="20"/>
          <w:szCs w:val="20"/>
          <w:lang w:eastAsia="it-IT"/>
        </w:rPr>
        <w:t>ato, percosso da Dio e umiliato (</w:t>
      </w:r>
      <w:r w:rsidR="009B20A3" w:rsidRPr="0062298D">
        <w:rPr>
          <w:rFonts w:ascii="Arial" w:hAnsi="Arial" w:cs="Arial"/>
          <w:i/>
          <w:sz w:val="20"/>
          <w:szCs w:val="20"/>
          <w:lang w:eastAsia="it-IT"/>
        </w:rPr>
        <w:t>Is 53, 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Nessun'arma affilata contro di te avrà successo, farai condannare ogni lingua che si alzerà contro di te in giudizio. Questa è la sorte dei servi del Signore, quanto spetta a loro da</w:t>
      </w:r>
      <w:r w:rsidR="009503E9" w:rsidRPr="0062298D">
        <w:rPr>
          <w:rFonts w:ascii="Arial" w:hAnsi="Arial" w:cs="Arial"/>
          <w:i/>
          <w:sz w:val="20"/>
          <w:szCs w:val="20"/>
          <w:lang w:eastAsia="it-IT"/>
        </w:rPr>
        <w:t xml:space="preserve"> parte mia. Oracolo del Signore (</w:t>
      </w:r>
      <w:r w:rsidR="009B20A3" w:rsidRPr="0062298D">
        <w:rPr>
          <w:rFonts w:ascii="Arial" w:hAnsi="Arial" w:cs="Arial"/>
          <w:i/>
          <w:sz w:val="20"/>
          <w:szCs w:val="20"/>
          <w:lang w:eastAsia="it-IT"/>
        </w:rPr>
        <w:t>Is 54, 17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Mi ricercano ogni giorno, bramano di conoscere le mie vie, come un popolo che pratichi la giustizia e non abbia abbandonato il diritto del suo Dio; mi chiedono giudizi gius</w:t>
      </w:r>
      <w:r w:rsidR="009503E9" w:rsidRPr="0062298D">
        <w:rPr>
          <w:rFonts w:ascii="Arial" w:hAnsi="Arial" w:cs="Arial"/>
          <w:i/>
          <w:sz w:val="20"/>
          <w:szCs w:val="20"/>
          <w:lang w:eastAsia="it-IT"/>
        </w:rPr>
        <w:t>ti, bramano la vicinanza di Dio (</w:t>
      </w:r>
      <w:r w:rsidR="009B20A3" w:rsidRPr="0062298D">
        <w:rPr>
          <w:rFonts w:ascii="Arial" w:hAnsi="Arial" w:cs="Arial"/>
          <w:i/>
          <w:sz w:val="20"/>
          <w:szCs w:val="20"/>
          <w:lang w:eastAsia="it-IT"/>
        </w:rPr>
        <w:t>Is 58, 2</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 xml:space="preserve">Allora pronunzierò i miei giudizi contro di loro, per tutto il male che hanno commesso abbandonandomi, per sacrificare ad altri dèi e prostrarsi dinanzi al lavoro </w:t>
      </w:r>
      <w:r w:rsidR="009503E9" w:rsidRPr="0062298D">
        <w:rPr>
          <w:rFonts w:ascii="Arial" w:hAnsi="Arial" w:cs="Arial"/>
          <w:i/>
          <w:sz w:val="20"/>
          <w:szCs w:val="20"/>
          <w:lang w:eastAsia="it-IT"/>
        </w:rPr>
        <w:t>delle proprie mani (</w:t>
      </w:r>
      <w:r w:rsidR="009B20A3" w:rsidRPr="0062298D">
        <w:rPr>
          <w:rFonts w:ascii="Arial" w:hAnsi="Arial" w:cs="Arial"/>
          <w:i/>
          <w:sz w:val="20"/>
          <w:szCs w:val="20"/>
          <w:lang w:eastAsia="it-IT"/>
        </w:rPr>
        <w:t>Ger 1, 16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Eppure protesti: Io sono innocente, la sua ira è già lontana da me. Eccomi pronto a entrare in giudizio con te, perché hai detto: Non ho peccato!</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Ger 2, 35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Ora, Signore degli eserciti, giusto giudice, che scruti il cuore e la mente, possa io vedere la tua vendetta su di loro, poich</w:t>
      </w:r>
      <w:r w:rsidR="009503E9" w:rsidRPr="0062298D">
        <w:rPr>
          <w:rFonts w:ascii="Arial" w:hAnsi="Arial" w:cs="Arial"/>
          <w:i/>
          <w:sz w:val="20"/>
          <w:szCs w:val="20"/>
          <w:lang w:eastAsia="it-IT"/>
        </w:rPr>
        <w:t>é a te ho affidato la mia causa (</w:t>
      </w:r>
      <w:r w:rsidR="009B20A3" w:rsidRPr="0062298D">
        <w:rPr>
          <w:rFonts w:ascii="Arial" w:hAnsi="Arial" w:cs="Arial"/>
          <w:i/>
          <w:sz w:val="20"/>
          <w:szCs w:val="20"/>
          <w:lang w:eastAsia="it-IT"/>
        </w:rPr>
        <w:t>Ger 11, 20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Il rumore giunge fino all'estremità della terra, perché il Signore viene a giudizio con le nazioni; egli istruisce il giudizio riguardo a ogni uomo, abbandona gli empi</w:t>
      </w:r>
      <w:r w:rsidR="009503E9" w:rsidRPr="0062298D">
        <w:rPr>
          <w:rFonts w:ascii="Arial" w:hAnsi="Arial" w:cs="Arial"/>
          <w:i/>
          <w:sz w:val="20"/>
          <w:szCs w:val="20"/>
          <w:lang w:eastAsia="it-IT"/>
        </w:rPr>
        <w:t xml:space="preserve"> alla spada. Parola del Signore (</w:t>
      </w:r>
      <w:r w:rsidR="009B20A3" w:rsidRPr="0062298D">
        <w:rPr>
          <w:rFonts w:ascii="Arial" w:hAnsi="Arial" w:cs="Arial"/>
          <w:i/>
          <w:sz w:val="20"/>
          <w:szCs w:val="20"/>
          <w:lang w:eastAsia="it-IT"/>
        </w:rPr>
        <w:t>Ger 25, 31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In quei giorni e in quel tempo farò germogliare per Davide un germoglio di giustizia; egli eserciterà il giudi</w:t>
      </w:r>
      <w:r w:rsidR="009503E9" w:rsidRPr="0062298D">
        <w:rPr>
          <w:rFonts w:ascii="Arial" w:hAnsi="Arial" w:cs="Arial"/>
          <w:i/>
          <w:sz w:val="20"/>
          <w:szCs w:val="20"/>
          <w:lang w:eastAsia="it-IT"/>
        </w:rPr>
        <w:t>zio e la giustizia sulla terra (</w:t>
      </w:r>
      <w:r w:rsidR="009B20A3" w:rsidRPr="0062298D">
        <w:rPr>
          <w:rFonts w:ascii="Arial" w:hAnsi="Arial" w:cs="Arial"/>
          <w:i/>
          <w:sz w:val="20"/>
          <w:szCs w:val="20"/>
          <w:lang w:eastAsia="it-IT"/>
        </w:rPr>
        <w:t>Ger 33, 15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arrivato il giudizio per la regione dell'altipiano, p</w:t>
      </w:r>
      <w:r w:rsidR="009503E9" w:rsidRPr="0062298D">
        <w:rPr>
          <w:rFonts w:ascii="Arial" w:hAnsi="Arial" w:cs="Arial"/>
          <w:i/>
          <w:sz w:val="20"/>
          <w:szCs w:val="20"/>
          <w:lang w:eastAsia="it-IT"/>
        </w:rPr>
        <w:t>er Colon, per Iaaz e per Mefaat (</w:t>
      </w:r>
      <w:r w:rsidR="009B20A3" w:rsidRPr="0062298D">
        <w:rPr>
          <w:rFonts w:ascii="Arial" w:hAnsi="Arial" w:cs="Arial"/>
          <w:i/>
          <w:sz w:val="20"/>
          <w:szCs w:val="20"/>
          <w:lang w:eastAsia="it-IT"/>
        </w:rPr>
        <w:t>Ger 48, 21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io cambierò la sorte di Moab negli ultimi giorni. Oracolo del Signore". Qui finisce il giudi</w:t>
      </w:r>
      <w:r w:rsidR="009503E9" w:rsidRPr="0062298D">
        <w:rPr>
          <w:rFonts w:ascii="Arial" w:hAnsi="Arial" w:cs="Arial"/>
          <w:i/>
          <w:sz w:val="20"/>
          <w:szCs w:val="20"/>
          <w:lang w:eastAsia="it-IT"/>
        </w:rPr>
        <w:t>zio su Moab (</w:t>
      </w:r>
      <w:r w:rsidR="009B20A3" w:rsidRPr="0062298D">
        <w:rPr>
          <w:rFonts w:ascii="Arial" w:hAnsi="Arial" w:cs="Arial"/>
          <w:i/>
          <w:sz w:val="20"/>
          <w:szCs w:val="20"/>
          <w:lang w:eastAsia="it-IT"/>
        </w:rPr>
        <w:t>Ger 48, 47</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Ecco, come un leone sale dalla boscaglia del Giordano verso i prati sempre verdi, così in un baleno io lo scaccerò di là e il mio eletto porrò su di esso; poiché chi è come me? Chi può citarmi in giudizio? Chi è dunque il pastore che può resistere davanti a me?</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Ger 49, 19</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Ger 50, 44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 questo il Signore ha adempiuto le sue parole pronunziate contro di noi, contro i nostri giudici che governano Israele, contro i nostri re e contro i nostri principi, contro</w:t>
      </w:r>
      <w:r w:rsidR="009503E9" w:rsidRPr="0062298D">
        <w:rPr>
          <w:rFonts w:ascii="Arial" w:hAnsi="Arial" w:cs="Arial"/>
          <w:i/>
          <w:sz w:val="20"/>
          <w:szCs w:val="20"/>
          <w:lang w:eastAsia="it-IT"/>
        </w:rPr>
        <w:t xml:space="preserve"> ogni uomo d'Israele e di Giuda (</w:t>
      </w:r>
      <w:r w:rsidR="009B20A3" w:rsidRPr="0062298D">
        <w:rPr>
          <w:rFonts w:ascii="Arial" w:hAnsi="Arial" w:cs="Arial"/>
          <w:i/>
          <w:sz w:val="20"/>
          <w:szCs w:val="20"/>
          <w:lang w:eastAsia="it-IT"/>
        </w:rPr>
        <w:t>Bar 2, 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Perciò in mezzo a te i padri divoreranno i figli e i figli divoreranno i padri. Compirò in te i miei giudizi e disperderò ad og</w:t>
      </w:r>
      <w:r w:rsidR="009503E9" w:rsidRPr="0062298D">
        <w:rPr>
          <w:rFonts w:ascii="Arial" w:hAnsi="Arial" w:cs="Arial"/>
          <w:i/>
          <w:sz w:val="20"/>
          <w:szCs w:val="20"/>
          <w:lang w:eastAsia="it-IT"/>
        </w:rPr>
        <w:t>ni vento quel che resterà di te (</w:t>
      </w:r>
      <w:r w:rsidR="009B20A3" w:rsidRPr="0062298D">
        <w:rPr>
          <w:rFonts w:ascii="Arial" w:hAnsi="Arial" w:cs="Arial"/>
          <w:i/>
          <w:sz w:val="20"/>
          <w:szCs w:val="20"/>
          <w:lang w:eastAsia="it-IT"/>
        </w:rPr>
        <w:t>Ez 5, 10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Ora che su di te pende la fine, io scaglio contro di te la mia ira per giudicarti delle tue opere e per domand</w:t>
      </w:r>
      <w:r w:rsidR="009503E9" w:rsidRPr="0062298D">
        <w:rPr>
          <w:rFonts w:ascii="Arial" w:hAnsi="Arial" w:cs="Arial"/>
          <w:i/>
          <w:sz w:val="20"/>
          <w:szCs w:val="20"/>
          <w:lang w:eastAsia="it-IT"/>
        </w:rPr>
        <w:t>arti conto delle tue nefandezze (</w:t>
      </w:r>
      <w:r w:rsidR="009B20A3" w:rsidRPr="0062298D">
        <w:rPr>
          <w:rFonts w:ascii="Arial" w:hAnsi="Arial" w:cs="Arial"/>
          <w:i/>
          <w:sz w:val="20"/>
          <w:szCs w:val="20"/>
          <w:lang w:eastAsia="it-IT"/>
        </w:rPr>
        <w:t>Ez 7, 3</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Ora, fra breve, rovescerò il mio furore su di te e su di te darò sfogo alla mia ira. Ti giudicherò secondo le tue opere e ti domanderò c</w:t>
      </w:r>
      <w:r w:rsidR="009503E9" w:rsidRPr="0062298D">
        <w:rPr>
          <w:rFonts w:ascii="Arial" w:hAnsi="Arial" w:cs="Arial"/>
          <w:i/>
          <w:sz w:val="20"/>
          <w:szCs w:val="20"/>
          <w:lang w:eastAsia="it-IT"/>
        </w:rPr>
        <w:t>onto di tutte le tue nefandezze (</w:t>
      </w:r>
      <w:r w:rsidR="009B20A3" w:rsidRPr="0062298D">
        <w:rPr>
          <w:rFonts w:ascii="Arial" w:hAnsi="Arial" w:cs="Arial"/>
          <w:i/>
          <w:sz w:val="20"/>
          <w:szCs w:val="20"/>
          <w:lang w:eastAsia="it-IT"/>
        </w:rPr>
        <w:t>Ez 7, 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Il re sarà in lutto, il principe ammantato di desolazione, tremeranno le mani del popolo del paese. Li tratterò secondo la loro condotta, li giudicherò secondo i loro giudizi: così s</w:t>
      </w:r>
      <w:r w:rsidR="009503E9" w:rsidRPr="0062298D">
        <w:rPr>
          <w:rFonts w:ascii="Arial" w:hAnsi="Arial" w:cs="Arial"/>
          <w:i/>
          <w:sz w:val="20"/>
          <w:szCs w:val="20"/>
          <w:lang w:eastAsia="it-IT"/>
        </w:rPr>
        <w:t>apranno che io sono il Signore" (</w:t>
      </w:r>
      <w:r w:rsidR="009B20A3" w:rsidRPr="0062298D">
        <w:rPr>
          <w:rFonts w:ascii="Arial" w:hAnsi="Arial" w:cs="Arial"/>
          <w:i/>
          <w:sz w:val="20"/>
          <w:szCs w:val="20"/>
          <w:lang w:eastAsia="it-IT"/>
        </w:rPr>
        <w:t>Ez 7, 27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Cadrete di spada: sulla frontiera d'Israele io vi giudicherò e</w:t>
      </w:r>
      <w:r w:rsidR="009503E9" w:rsidRPr="0062298D">
        <w:rPr>
          <w:rFonts w:ascii="Arial" w:hAnsi="Arial" w:cs="Arial"/>
          <w:i/>
          <w:sz w:val="20"/>
          <w:szCs w:val="20"/>
          <w:lang w:eastAsia="it-IT"/>
        </w:rPr>
        <w:t xml:space="preserve"> saprete che io sono il Signore (</w:t>
      </w:r>
      <w:r w:rsidR="009B20A3" w:rsidRPr="0062298D">
        <w:rPr>
          <w:rFonts w:ascii="Arial" w:hAnsi="Arial" w:cs="Arial"/>
          <w:i/>
          <w:sz w:val="20"/>
          <w:szCs w:val="20"/>
          <w:lang w:eastAsia="it-IT"/>
        </w:rPr>
        <w:t>Ez 11, 10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La città non sarà per voi la pentola e voi non ne sarete la carne! Sulla frontiera di Israele vi giudi</w:t>
      </w:r>
      <w:r w:rsidR="009503E9" w:rsidRPr="0062298D">
        <w:rPr>
          <w:rFonts w:ascii="Arial" w:hAnsi="Arial" w:cs="Arial"/>
          <w:i/>
          <w:sz w:val="20"/>
          <w:szCs w:val="20"/>
          <w:lang w:eastAsia="it-IT"/>
        </w:rPr>
        <w:t>cherò (</w:t>
      </w:r>
      <w:r w:rsidR="009B20A3" w:rsidRPr="0062298D">
        <w:rPr>
          <w:rFonts w:ascii="Arial" w:hAnsi="Arial" w:cs="Arial"/>
          <w:i/>
          <w:sz w:val="20"/>
          <w:szCs w:val="20"/>
          <w:lang w:eastAsia="it-IT"/>
        </w:rPr>
        <w:t>Ez 11, 11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Stenderò su di lui la mia rete e rimarrà preso nel mio laccio. Lo porterò in Babilonia e là lo giudicherò per l'infedeltà commess</w:t>
      </w:r>
      <w:r w:rsidR="009503E9" w:rsidRPr="0062298D">
        <w:rPr>
          <w:rFonts w:ascii="Arial" w:hAnsi="Arial" w:cs="Arial"/>
          <w:i/>
          <w:sz w:val="20"/>
          <w:szCs w:val="20"/>
          <w:lang w:eastAsia="it-IT"/>
        </w:rPr>
        <w:t>a contro di me (</w:t>
      </w:r>
      <w:r w:rsidR="009B20A3" w:rsidRPr="0062298D">
        <w:rPr>
          <w:rFonts w:ascii="Arial" w:hAnsi="Arial" w:cs="Arial"/>
          <w:i/>
          <w:sz w:val="20"/>
          <w:szCs w:val="20"/>
          <w:lang w:eastAsia="it-IT"/>
        </w:rPr>
        <w:t>Ez 17, 20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Se non presta a usura e non esige interesse, desiste dall'iniquità e pronunzia retto giudi</w:t>
      </w:r>
      <w:r w:rsidR="009503E9" w:rsidRPr="0062298D">
        <w:rPr>
          <w:rFonts w:ascii="Arial" w:hAnsi="Arial" w:cs="Arial"/>
          <w:i/>
          <w:sz w:val="20"/>
          <w:szCs w:val="20"/>
          <w:lang w:eastAsia="it-IT"/>
        </w:rPr>
        <w:t>zio fra un uomo e un altro (</w:t>
      </w:r>
      <w:r w:rsidR="009B20A3" w:rsidRPr="0062298D">
        <w:rPr>
          <w:rFonts w:ascii="Arial" w:hAnsi="Arial" w:cs="Arial"/>
          <w:i/>
          <w:sz w:val="20"/>
          <w:szCs w:val="20"/>
          <w:lang w:eastAsia="it-IT"/>
        </w:rPr>
        <w:t>Ez 18, 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Perciò, o Israeliti, io giudicherò ognuno di voi secondo la sua condotta. Oracolo del Signore Dio. Convertitevi e desistete da tutte le vostre iniquità, e l'iniquità non sar</w:t>
      </w:r>
      <w:r w:rsidR="009503E9" w:rsidRPr="0062298D">
        <w:rPr>
          <w:rFonts w:ascii="Arial" w:hAnsi="Arial" w:cs="Arial"/>
          <w:i/>
          <w:sz w:val="20"/>
          <w:szCs w:val="20"/>
          <w:lang w:eastAsia="it-IT"/>
        </w:rPr>
        <w:t>à più causa della vostra rovina (</w:t>
      </w:r>
      <w:r w:rsidR="009B20A3" w:rsidRPr="0062298D">
        <w:rPr>
          <w:rFonts w:ascii="Arial" w:hAnsi="Arial" w:cs="Arial"/>
          <w:i/>
          <w:sz w:val="20"/>
          <w:szCs w:val="20"/>
          <w:lang w:eastAsia="it-IT"/>
        </w:rPr>
        <w:t>Ez 18, 30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Vuoi giudicarli? Li vuoi giudicare, figlio dell'uomo? Mostra </w:t>
      </w:r>
      <w:r w:rsidR="009503E9" w:rsidRPr="0062298D">
        <w:rPr>
          <w:rFonts w:ascii="Arial" w:hAnsi="Arial" w:cs="Arial"/>
          <w:i/>
          <w:sz w:val="20"/>
          <w:szCs w:val="20"/>
          <w:lang w:eastAsia="it-IT"/>
        </w:rPr>
        <w:t>loro gli abomini dei loro padri (</w:t>
      </w:r>
      <w:r w:rsidR="009B20A3" w:rsidRPr="0062298D">
        <w:rPr>
          <w:rFonts w:ascii="Arial" w:hAnsi="Arial" w:cs="Arial"/>
          <w:i/>
          <w:sz w:val="20"/>
          <w:szCs w:val="20"/>
          <w:lang w:eastAsia="it-IT"/>
        </w:rPr>
        <w:t>Ez 20, 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vi condurrò nel deserto dei popoli e lì a faccia a faccia vi giudi</w:t>
      </w:r>
      <w:r w:rsidR="009503E9" w:rsidRPr="0062298D">
        <w:rPr>
          <w:rFonts w:ascii="Arial" w:hAnsi="Arial" w:cs="Arial"/>
          <w:i/>
          <w:sz w:val="20"/>
          <w:szCs w:val="20"/>
          <w:lang w:eastAsia="it-IT"/>
        </w:rPr>
        <w:t>cherò (</w:t>
      </w:r>
      <w:r w:rsidR="009B20A3" w:rsidRPr="0062298D">
        <w:rPr>
          <w:rFonts w:ascii="Arial" w:hAnsi="Arial" w:cs="Arial"/>
          <w:i/>
          <w:sz w:val="20"/>
          <w:szCs w:val="20"/>
          <w:lang w:eastAsia="it-IT"/>
        </w:rPr>
        <w:t>Ez 20, 35</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Come giudicai i vostri padri nel deserto del paese di Egitto così giudi</w:t>
      </w:r>
      <w:r w:rsidR="009503E9" w:rsidRPr="0062298D">
        <w:rPr>
          <w:rFonts w:ascii="Arial" w:hAnsi="Arial" w:cs="Arial"/>
          <w:i/>
          <w:sz w:val="20"/>
          <w:szCs w:val="20"/>
          <w:lang w:eastAsia="it-IT"/>
        </w:rPr>
        <w:t>cherò voi, dice il Signore Dio (</w:t>
      </w:r>
      <w:r w:rsidR="009B20A3" w:rsidRPr="0062298D">
        <w:rPr>
          <w:rFonts w:ascii="Arial" w:hAnsi="Arial" w:cs="Arial"/>
          <w:i/>
          <w:sz w:val="20"/>
          <w:szCs w:val="20"/>
          <w:lang w:eastAsia="it-IT"/>
        </w:rPr>
        <w:t>Ez 20, 36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Rimettila nel fodero. Nel luogo stesso in cui tu fosti creato, nella terra stessa in cui sei nato, io ti giudi</w:t>
      </w:r>
      <w:r w:rsidR="009503E9" w:rsidRPr="0062298D">
        <w:rPr>
          <w:rFonts w:ascii="Arial" w:hAnsi="Arial" w:cs="Arial"/>
          <w:i/>
          <w:sz w:val="20"/>
          <w:szCs w:val="20"/>
          <w:lang w:eastAsia="it-IT"/>
        </w:rPr>
        <w:t>cherò (</w:t>
      </w:r>
      <w:r w:rsidR="009B20A3" w:rsidRPr="0062298D">
        <w:rPr>
          <w:rFonts w:ascii="Arial" w:hAnsi="Arial" w:cs="Arial"/>
          <w:i/>
          <w:sz w:val="20"/>
          <w:szCs w:val="20"/>
          <w:lang w:eastAsia="it-IT"/>
        </w:rPr>
        <w:t>Ez 21, 35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"Tu, figlio dell'uomo, forse non giudicherai, non giudicherai tu la città sanguinaria</w:t>
      </w:r>
      <w:r w:rsidR="009503E9" w:rsidRPr="0062298D">
        <w:rPr>
          <w:rFonts w:ascii="Arial" w:hAnsi="Arial" w:cs="Arial"/>
          <w:i/>
          <w:sz w:val="20"/>
          <w:szCs w:val="20"/>
          <w:lang w:eastAsia="it-IT"/>
        </w:rPr>
        <w:t>? Mostrale tutti i suoi abomini (</w:t>
      </w:r>
      <w:r w:rsidR="009B20A3" w:rsidRPr="0062298D">
        <w:rPr>
          <w:rFonts w:ascii="Arial" w:hAnsi="Arial" w:cs="Arial"/>
          <w:i/>
          <w:sz w:val="20"/>
          <w:szCs w:val="20"/>
          <w:lang w:eastAsia="it-IT"/>
        </w:rPr>
        <w:t>Ez 22, 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Verranno contro di te dal settentrione con cocchi e carri e con una moltitudine di popolo e si schiereranno contro di te da ogni parte con scudi grandi e piccoli ed elmi. A loro ho rimesso il giudizio e ti giudi</w:t>
      </w:r>
      <w:r w:rsidR="009503E9" w:rsidRPr="0062298D">
        <w:rPr>
          <w:rFonts w:ascii="Arial" w:hAnsi="Arial" w:cs="Arial"/>
          <w:i/>
          <w:sz w:val="20"/>
          <w:szCs w:val="20"/>
          <w:lang w:eastAsia="it-IT"/>
        </w:rPr>
        <w:t>cheranno secondo le loro leggi (</w:t>
      </w:r>
      <w:r w:rsidR="009B20A3" w:rsidRPr="0062298D">
        <w:rPr>
          <w:rFonts w:ascii="Arial" w:hAnsi="Arial" w:cs="Arial"/>
          <w:i/>
          <w:sz w:val="20"/>
          <w:szCs w:val="20"/>
          <w:lang w:eastAsia="it-IT"/>
        </w:rPr>
        <w:t>Ez 23, 24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Il Signore mi disse: "Figlio dell'uomo, non giudicherai tu Oolà e Oolibà? Non mostrerai ad esse i loro abomini?</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Ez 23, 36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Ma uomini retti le giudicheranno come si giudicano le adultere e le assassine. Le </w:t>
      </w:r>
      <w:r w:rsidR="009503E9" w:rsidRPr="0062298D">
        <w:rPr>
          <w:rFonts w:ascii="Arial" w:hAnsi="Arial" w:cs="Arial"/>
          <w:i/>
          <w:sz w:val="20"/>
          <w:szCs w:val="20"/>
          <w:lang w:eastAsia="it-IT"/>
        </w:rPr>
        <w:t>loro mani sono lorde di sangue" (</w:t>
      </w:r>
      <w:r w:rsidR="009B20A3" w:rsidRPr="0062298D">
        <w:rPr>
          <w:rFonts w:ascii="Arial" w:hAnsi="Arial" w:cs="Arial"/>
          <w:i/>
          <w:sz w:val="20"/>
          <w:szCs w:val="20"/>
          <w:lang w:eastAsia="it-IT"/>
        </w:rPr>
        <w:t>Ez 23, 45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Io, il Signore, ho parlato! Questo avverrà, lo compirò senza revoca; non avrò né pietà, né compassione. Ti giudicherò secondo la tua condotta e i tuoi mis</w:t>
      </w:r>
      <w:r w:rsidR="009503E9" w:rsidRPr="0062298D">
        <w:rPr>
          <w:rFonts w:ascii="Arial" w:hAnsi="Arial" w:cs="Arial"/>
          <w:i/>
          <w:sz w:val="20"/>
          <w:szCs w:val="20"/>
          <w:lang w:eastAsia="it-IT"/>
        </w:rPr>
        <w:t>fatti". Oracolo del Signore Dio (</w:t>
      </w:r>
      <w:r w:rsidR="009B20A3" w:rsidRPr="0062298D">
        <w:rPr>
          <w:rFonts w:ascii="Arial" w:hAnsi="Arial" w:cs="Arial"/>
          <w:i/>
          <w:sz w:val="20"/>
          <w:szCs w:val="20"/>
          <w:lang w:eastAsia="it-IT"/>
        </w:rPr>
        <w:t>Ez 24, 14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Vi abiteranno tranquilli, costruiranno case e pianteranno vigne; vi abiteranno tranquilli, quando avrò eseguito i miei giudizi su tutti coloro che intorno li disprezzano: e sapranno c</w:t>
      </w:r>
      <w:r w:rsidR="009503E9" w:rsidRPr="0062298D">
        <w:rPr>
          <w:rFonts w:ascii="Arial" w:hAnsi="Arial" w:cs="Arial"/>
          <w:i/>
          <w:sz w:val="20"/>
          <w:szCs w:val="20"/>
          <w:lang w:eastAsia="it-IT"/>
        </w:rPr>
        <w:t>he io sono il Signore loro Dio" (</w:t>
      </w:r>
      <w:r w:rsidR="009B20A3" w:rsidRPr="0062298D">
        <w:rPr>
          <w:rFonts w:ascii="Arial" w:hAnsi="Arial" w:cs="Arial"/>
          <w:i/>
          <w:sz w:val="20"/>
          <w:szCs w:val="20"/>
          <w:lang w:eastAsia="it-IT"/>
        </w:rPr>
        <w:t>Ez 28, 26</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Voi andate dicendo: Non è retto il modo di agire del Signore. Giudicherò ciascuno di voi secondo i</w:t>
      </w:r>
      <w:r w:rsidR="009503E9" w:rsidRPr="0062298D">
        <w:rPr>
          <w:rFonts w:ascii="Arial" w:hAnsi="Arial" w:cs="Arial"/>
          <w:i/>
          <w:sz w:val="20"/>
          <w:szCs w:val="20"/>
          <w:lang w:eastAsia="it-IT"/>
        </w:rPr>
        <w:t>l suo modo di agire, Israeliti" (</w:t>
      </w:r>
      <w:r w:rsidR="009B20A3" w:rsidRPr="0062298D">
        <w:rPr>
          <w:rFonts w:ascii="Arial" w:hAnsi="Arial" w:cs="Arial"/>
          <w:i/>
          <w:sz w:val="20"/>
          <w:szCs w:val="20"/>
          <w:lang w:eastAsia="it-IT"/>
        </w:rPr>
        <w:t>Ez 33, 20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A te, mio gregge, dice il Signore Dio: Ecco, io giudicherò fra pecor</w:t>
      </w:r>
      <w:r w:rsidR="009503E9" w:rsidRPr="0062298D">
        <w:rPr>
          <w:rFonts w:ascii="Arial" w:hAnsi="Arial" w:cs="Arial"/>
          <w:i/>
          <w:sz w:val="20"/>
          <w:szCs w:val="20"/>
          <w:lang w:eastAsia="it-IT"/>
        </w:rPr>
        <w:t>a e pecora, fra montoni e capri (</w:t>
      </w:r>
      <w:r w:rsidR="009B20A3" w:rsidRPr="0062298D">
        <w:rPr>
          <w:rFonts w:ascii="Arial" w:hAnsi="Arial" w:cs="Arial"/>
          <w:i/>
          <w:sz w:val="20"/>
          <w:szCs w:val="20"/>
          <w:lang w:eastAsia="it-IT"/>
        </w:rPr>
        <w:t>Ez 34, 17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Perciò dice il Signore Dio a loro riguardo: Ecco, io giudicherò f</w:t>
      </w:r>
      <w:r w:rsidR="009503E9" w:rsidRPr="0062298D">
        <w:rPr>
          <w:rFonts w:ascii="Arial" w:hAnsi="Arial" w:cs="Arial"/>
          <w:i/>
          <w:sz w:val="20"/>
          <w:szCs w:val="20"/>
          <w:lang w:eastAsia="it-IT"/>
        </w:rPr>
        <w:t>ra pecora grassa e pecora magra (</w:t>
      </w:r>
      <w:r w:rsidR="009B20A3" w:rsidRPr="0062298D">
        <w:rPr>
          <w:rFonts w:ascii="Arial" w:hAnsi="Arial" w:cs="Arial"/>
          <w:i/>
          <w:sz w:val="20"/>
          <w:szCs w:val="20"/>
          <w:lang w:eastAsia="it-IT"/>
        </w:rPr>
        <w:t>Ez 34, 20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Li ho dispersi fra le genti e sono stati dispersi in altri territori: li ho giudicati secondo la</w:t>
      </w:r>
      <w:r w:rsidR="009503E9" w:rsidRPr="0062298D">
        <w:rPr>
          <w:rFonts w:ascii="Arial" w:hAnsi="Arial" w:cs="Arial"/>
          <w:i/>
          <w:sz w:val="20"/>
          <w:szCs w:val="20"/>
          <w:lang w:eastAsia="it-IT"/>
        </w:rPr>
        <w:t xml:space="preserve"> loro condotta e le loro azioni (</w:t>
      </w:r>
      <w:r w:rsidR="009B20A3" w:rsidRPr="0062298D">
        <w:rPr>
          <w:rFonts w:ascii="Arial" w:hAnsi="Arial" w:cs="Arial"/>
          <w:i/>
          <w:sz w:val="20"/>
          <w:szCs w:val="20"/>
          <w:lang w:eastAsia="it-IT"/>
        </w:rPr>
        <w:t>Ez 36, 19</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Nelle liti essi saranno i giudici e decideranno secondo le mie leggi. In tutte le mie feste osserveranno le mie leggi e i miei statuti </w:t>
      </w:r>
      <w:r w:rsidR="009503E9" w:rsidRPr="0062298D">
        <w:rPr>
          <w:rFonts w:ascii="Arial" w:hAnsi="Arial" w:cs="Arial"/>
          <w:i/>
          <w:sz w:val="20"/>
          <w:szCs w:val="20"/>
          <w:lang w:eastAsia="it-IT"/>
        </w:rPr>
        <w:t>e santificheranno i miei sabati (</w:t>
      </w:r>
      <w:r w:rsidR="009B20A3" w:rsidRPr="0062298D">
        <w:rPr>
          <w:rFonts w:ascii="Arial" w:hAnsi="Arial" w:cs="Arial"/>
          <w:i/>
          <w:sz w:val="20"/>
          <w:szCs w:val="20"/>
          <w:lang w:eastAsia="it-IT"/>
        </w:rPr>
        <w:t>Ez 44, 24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Quindi il re Nabucodònosor aveva convocato i sàtrapi, i prefetti, i governatori, i consiglieri, i tesorieri, i giudici, i questori e tutte le alte autorità delle province, perché presenziassero all'inaugurazione della statua che il re Na</w:t>
      </w:r>
      <w:r w:rsidR="009503E9" w:rsidRPr="0062298D">
        <w:rPr>
          <w:rFonts w:ascii="Arial" w:hAnsi="Arial" w:cs="Arial"/>
          <w:i/>
          <w:sz w:val="20"/>
          <w:szCs w:val="20"/>
          <w:lang w:eastAsia="it-IT"/>
        </w:rPr>
        <w:t>bucodònosor aveva fatto erigere (</w:t>
      </w:r>
      <w:r w:rsidR="009B20A3" w:rsidRPr="0062298D">
        <w:rPr>
          <w:rFonts w:ascii="Arial" w:hAnsi="Arial" w:cs="Arial"/>
          <w:i/>
          <w:sz w:val="20"/>
          <w:szCs w:val="20"/>
          <w:lang w:eastAsia="it-IT"/>
        </w:rPr>
        <w:t>Dn 3, 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 sàtrapi, i prefetti, i governatori, i consiglieri, i tesorieri, i giudici, i questori e tutte le alte autorità delle province vennero all'inaugurazione della statua. Essi si disposero davanti a</w:t>
      </w:r>
      <w:r w:rsidR="009503E9" w:rsidRPr="0062298D">
        <w:rPr>
          <w:rFonts w:ascii="Arial" w:hAnsi="Arial" w:cs="Arial"/>
          <w:i/>
          <w:sz w:val="20"/>
          <w:szCs w:val="20"/>
          <w:lang w:eastAsia="it-IT"/>
        </w:rPr>
        <w:t>lla statua fatta erigere dal re (</w:t>
      </w:r>
      <w:r w:rsidR="009B20A3" w:rsidRPr="0062298D">
        <w:rPr>
          <w:rFonts w:ascii="Arial" w:hAnsi="Arial" w:cs="Arial"/>
          <w:i/>
          <w:sz w:val="20"/>
          <w:szCs w:val="20"/>
          <w:lang w:eastAsia="it-IT"/>
        </w:rPr>
        <w:t>Dn 3, 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Tu sei giusto in tutto ciò che hai fatto; tutte le tue opere sono vere, rette le tue vie e giusti tutti i tuoi giudi</w:t>
      </w:r>
      <w:r w:rsidR="009503E9" w:rsidRPr="0062298D">
        <w:rPr>
          <w:rFonts w:ascii="Arial" w:hAnsi="Arial" w:cs="Arial"/>
          <w:i/>
          <w:sz w:val="20"/>
          <w:szCs w:val="20"/>
          <w:lang w:eastAsia="it-IT"/>
        </w:rPr>
        <w:t>zi (</w:t>
      </w:r>
      <w:r w:rsidR="009B20A3" w:rsidRPr="0062298D">
        <w:rPr>
          <w:rFonts w:ascii="Arial" w:hAnsi="Arial" w:cs="Arial"/>
          <w:i/>
          <w:sz w:val="20"/>
          <w:szCs w:val="20"/>
          <w:lang w:eastAsia="it-IT"/>
        </w:rPr>
        <w:t>Dn 3, 27</w:t>
      </w:r>
      <w:r w:rsidR="009503E9" w:rsidRPr="0062298D">
        <w:rPr>
          <w:rFonts w:ascii="Arial" w:hAnsi="Arial" w:cs="Arial"/>
          <w:i/>
          <w:sz w:val="20"/>
          <w:szCs w:val="20"/>
          <w:lang w:eastAsia="it-IT"/>
        </w:rPr>
        <w:t xml:space="preserve">). </w:t>
      </w:r>
    </w:p>
    <w:p w:rsidR="009B20A3" w:rsidRPr="0062298D" w:rsidRDefault="001A5D70"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Giusto è stato il tuo giudizio per quanto hai fatto ricadere su di noi e sulla città santa dei nostri padri, Gerusalemme. Con verità e giustizia tu ci hai inflitto tutto qu</w:t>
      </w:r>
      <w:r w:rsidR="009503E9" w:rsidRPr="0062298D">
        <w:rPr>
          <w:rFonts w:ascii="Arial" w:hAnsi="Arial" w:cs="Arial"/>
          <w:i/>
          <w:sz w:val="20"/>
          <w:szCs w:val="20"/>
          <w:lang w:eastAsia="it-IT"/>
        </w:rPr>
        <w:t>esto a causa dei nostri peccati (</w:t>
      </w:r>
      <w:r w:rsidR="009B20A3" w:rsidRPr="0062298D">
        <w:rPr>
          <w:rFonts w:ascii="Arial" w:hAnsi="Arial" w:cs="Arial"/>
          <w:i/>
          <w:sz w:val="20"/>
          <w:szCs w:val="20"/>
          <w:lang w:eastAsia="it-IT"/>
        </w:rPr>
        <w:t>Dn 3, 28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Ora quanto hai fatto ricadere su di noi, tutto ciò che ci hai fatto, l'hai fatto con retto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Dn 3, 31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Si terrà poi il giudizio e gli sarà tolto il potere, quindi verrà sterm</w:t>
      </w:r>
      <w:r w:rsidR="009503E9" w:rsidRPr="0062298D">
        <w:rPr>
          <w:rFonts w:ascii="Arial" w:hAnsi="Arial" w:cs="Arial"/>
          <w:i/>
          <w:sz w:val="20"/>
          <w:szCs w:val="20"/>
          <w:lang w:eastAsia="it-IT"/>
        </w:rPr>
        <w:t>inato e distrutto completamente (</w:t>
      </w:r>
      <w:r w:rsidR="009B20A3" w:rsidRPr="0062298D">
        <w:rPr>
          <w:rFonts w:ascii="Arial" w:hAnsi="Arial" w:cs="Arial"/>
          <w:i/>
          <w:sz w:val="20"/>
          <w:szCs w:val="20"/>
          <w:lang w:eastAsia="it-IT"/>
        </w:rPr>
        <w:t>Dn 7, 26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In quell'anno erano stati eletti giudici del popolo due anziani: erano di quelli di cui il Signore ha detto: "L'iniquità è uscita da Babilonia per opera di anziani e di giudici, che solo in apparenza sono guide d</w:t>
      </w:r>
      <w:r w:rsidR="009503E9" w:rsidRPr="0062298D">
        <w:rPr>
          <w:rFonts w:ascii="Arial" w:hAnsi="Arial" w:cs="Arial"/>
          <w:i/>
          <w:sz w:val="20"/>
          <w:szCs w:val="20"/>
          <w:lang w:eastAsia="it-IT"/>
        </w:rPr>
        <w:t>el popolo" (</w:t>
      </w:r>
      <w:r w:rsidR="009B20A3" w:rsidRPr="0062298D">
        <w:rPr>
          <w:rFonts w:ascii="Arial" w:hAnsi="Arial" w:cs="Arial"/>
          <w:i/>
          <w:sz w:val="20"/>
          <w:szCs w:val="20"/>
          <w:lang w:eastAsia="it-IT"/>
        </w:rPr>
        <w:t>Dn 13, 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Persero il lume della ragione, distolsero gli occhi per non vedere il Cielo e non ricordare i giusti giudi</w:t>
      </w:r>
      <w:r w:rsidR="009503E9" w:rsidRPr="0062298D">
        <w:rPr>
          <w:rFonts w:ascii="Arial" w:hAnsi="Arial" w:cs="Arial"/>
          <w:i/>
          <w:sz w:val="20"/>
          <w:szCs w:val="20"/>
          <w:lang w:eastAsia="it-IT"/>
        </w:rPr>
        <w:t>zi (</w:t>
      </w:r>
      <w:r w:rsidR="009B20A3" w:rsidRPr="0062298D">
        <w:rPr>
          <w:rFonts w:ascii="Arial" w:hAnsi="Arial" w:cs="Arial"/>
          <w:i/>
          <w:sz w:val="20"/>
          <w:szCs w:val="20"/>
          <w:lang w:eastAsia="it-IT"/>
        </w:rPr>
        <w:t>Dn 13, 9</w:t>
      </w:r>
      <w:r w:rsidR="009503E9" w:rsidRPr="0062298D">
        <w:rPr>
          <w:rFonts w:ascii="Arial" w:hAnsi="Arial" w:cs="Arial"/>
          <w:i/>
          <w:sz w:val="20"/>
          <w:szCs w:val="20"/>
          <w:lang w:eastAsia="it-IT"/>
        </w:rPr>
        <w:t xml:space="preserve">). </w:t>
      </w:r>
      <w:r w:rsidR="00D62446" w:rsidRPr="0062298D">
        <w:rPr>
          <w:rFonts w:ascii="Arial" w:hAnsi="Arial" w:cs="Arial"/>
          <w:i/>
          <w:sz w:val="20"/>
          <w:szCs w:val="20"/>
          <w:lang w:eastAsia="it-IT"/>
        </w:rPr>
        <w:t>La moltitudine prestò loro fede, poiché erano anziani e giudici d</w:t>
      </w:r>
      <w:r w:rsidR="009503E9" w:rsidRPr="0062298D">
        <w:rPr>
          <w:rFonts w:ascii="Arial" w:hAnsi="Arial" w:cs="Arial"/>
          <w:i/>
          <w:sz w:val="20"/>
          <w:szCs w:val="20"/>
          <w:lang w:eastAsia="it-IT"/>
        </w:rPr>
        <w:t>el popolo e la condannò a morte (</w:t>
      </w:r>
      <w:r w:rsidR="009B20A3" w:rsidRPr="0062298D">
        <w:rPr>
          <w:rFonts w:ascii="Arial" w:hAnsi="Arial" w:cs="Arial"/>
          <w:i/>
          <w:sz w:val="20"/>
          <w:szCs w:val="20"/>
          <w:lang w:eastAsia="it-IT"/>
        </w:rPr>
        <w:t>Dn 13, 41</w:t>
      </w:r>
      <w:r w:rsidR="009503E9" w:rsidRPr="0062298D">
        <w:rPr>
          <w:rFonts w:ascii="Arial" w:hAnsi="Arial" w:cs="Arial"/>
          <w:i/>
          <w:sz w:val="20"/>
          <w:szCs w:val="20"/>
          <w:lang w:eastAsia="it-IT"/>
        </w:rPr>
        <w:t xml:space="preserve">). </w:t>
      </w:r>
      <w:r w:rsidR="00D62446" w:rsidRPr="0062298D">
        <w:rPr>
          <w:rFonts w:ascii="Arial" w:hAnsi="Arial" w:cs="Arial"/>
          <w:i/>
          <w:sz w:val="20"/>
          <w:szCs w:val="20"/>
          <w:lang w:eastAsia="it-IT"/>
        </w:rPr>
        <w:t>Daniele esclamò: "Separateli bene l'uno dall'altro e io li giudi</w:t>
      </w:r>
      <w:r w:rsidR="009503E9" w:rsidRPr="0062298D">
        <w:rPr>
          <w:rFonts w:ascii="Arial" w:hAnsi="Arial" w:cs="Arial"/>
          <w:i/>
          <w:sz w:val="20"/>
          <w:szCs w:val="20"/>
          <w:lang w:eastAsia="it-IT"/>
        </w:rPr>
        <w:t>cherò" (</w:t>
      </w:r>
      <w:r w:rsidR="009B20A3" w:rsidRPr="0062298D">
        <w:rPr>
          <w:rFonts w:ascii="Arial" w:hAnsi="Arial" w:cs="Arial"/>
          <w:i/>
          <w:sz w:val="20"/>
          <w:szCs w:val="20"/>
          <w:lang w:eastAsia="it-IT"/>
        </w:rPr>
        <w:t>Dn 13, 51</w:t>
      </w:r>
      <w:r w:rsidR="009503E9" w:rsidRPr="0062298D">
        <w:rPr>
          <w:rFonts w:ascii="Arial" w:hAnsi="Arial" w:cs="Arial"/>
          <w:i/>
          <w:sz w:val="20"/>
          <w:szCs w:val="20"/>
          <w:lang w:eastAsia="it-IT"/>
        </w:rPr>
        <w:t xml:space="preserve">). </w:t>
      </w:r>
      <w:r w:rsidR="00D62446" w:rsidRPr="0062298D">
        <w:rPr>
          <w:rFonts w:ascii="Arial" w:hAnsi="Arial" w:cs="Arial"/>
          <w:i/>
          <w:sz w:val="20"/>
          <w:szCs w:val="20"/>
          <w:lang w:eastAsia="it-IT"/>
        </w:rPr>
        <w:t xml:space="preserve">Ascoltate questo, o sacerdoti, state attenti, gente d'Israele, o casa del re, porgete l'orecchio, </w:t>
      </w:r>
      <w:r w:rsidR="00AE39D3" w:rsidRPr="0062298D">
        <w:rPr>
          <w:rFonts w:ascii="Arial" w:hAnsi="Arial" w:cs="Arial"/>
          <w:i/>
          <w:sz w:val="20"/>
          <w:szCs w:val="20"/>
          <w:lang w:eastAsia="it-IT"/>
        </w:rPr>
        <w:t>poiché</w:t>
      </w:r>
      <w:r w:rsidR="00D62446" w:rsidRPr="0062298D">
        <w:rPr>
          <w:rFonts w:ascii="Arial" w:hAnsi="Arial" w:cs="Arial"/>
          <w:i/>
          <w:sz w:val="20"/>
          <w:szCs w:val="20"/>
          <w:lang w:eastAsia="it-IT"/>
        </w:rPr>
        <w:t xml:space="preserve"> contro di voi si fa il giudizio. Voi foste infatti un laccio in Mizpa, una rete tesa sul Tabor</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Os 5, 1</w:t>
      </w:r>
      <w:r w:rsidR="009503E9" w:rsidRPr="0062298D">
        <w:rPr>
          <w:rFonts w:ascii="Arial" w:hAnsi="Arial" w:cs="Arial"/>
          <w:i/>
          <w:sz w:val="20"/>
          <w:szCs w:val="20"/>
          <w:lang w:eastAsia="it-IT"/>
        </w:rPr>
        <w:t xml:space="preserve">). </w:t>
      </w:r>
      <w:r w:rsidR="00D62446" w:rsidRPr="0062298D">
        <w:rPr>
          <w:rFonts w:ascii="Arial" w:hAnsi="Arial" w:cs="Arial"/>
          <w:i/>
          <w:sz w:val="20"/>
          <w:szCs w:val="20"/>
          <w:lang w:eastAsia="it-IT"/>
        </w:rPr>
        <w:t>Per questo li ho colpiti per mezzo dei profeti, li ho uccisi con le parole della mia bocca e il mio giudi</w:t>
      </w:r>
      <w:r w:rsidR="009503E9" w:rsidRPr="0062298D">
        <w:rPr>
          <w:rFonts w:ascii="Arial" w:hAnsi="Arial" w:cs="Arial"/>
          <w:i/>
          <w:sz w:val="20"/>
          <w:szCs w:val="20"/>
          <w:lang w:eastAsia="it-IT"/>
        </w:rPr>
        <w:t>zio sorge come la luce (</w:t>
      </w:r>
      <w:r w:rsidR="009B20A3" w:rsidRPr="0062298D">
        <w:rPr>
          <w:rFonts w:ascii="Arial" w:hAnsi="Arial" w:cs="Arial"/>
          <w:i/>
          <w:sz w:val="20"/>
          <w:szCs w:val="20"/>
          <w:lang w:eastAsia="it-IT"/>
        </w:rPr>
        <w:t>Os 6, 5</w:t>
      </w:r>
      <w:r w:rsidR="009503E9"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Riunirò tutte le nazioni e le farò scendere nella valle di Giòsafat, e là verrò a giudizio con loro per il mio popolo Israele, mia eredità, che essi hanno disperso fra le gen</w:t>
      </w:r>
      <w:r w:rsidR="009503E9" w:rsidRPr="0062298D">
        <w:rPr>
          <w:rFonts w:ascii="Arial" w:hAnsi="Arial" w:cs="Arial"/>
          <w:i/>
          <w:sz w:val="20"/>
          <w:szCs w:val="20"/>
          <w:lang w:eastAsia="it-IT"/>
        </w:rPr>
        <w:t>ti dividendosi poi la mia terra (</w:t>
      </w:r>
      <w:r w:rsidR="009B20A3" w:rsidRPr="0062298D">
        <w:rPr>
          <w:rFonts w:ascii="Arial" w:hAnsi="Arial" w:cs="Arial"/>
          <w:i/>
          <w:sz w:val="20"/>
          <w:szCs w:val="20"/>
          <w:lang w:eastAsia="it-IT"/>
        </w:rPr>
        <w:t>Gl 4, 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Si affrettino e salgano le genti alla valle di Giòsafat, </w:t>
      </w:r>
      <w:r w:rsidR="00AE39D3" w:rsidRPr="0062298D">
        <w:rPr>
          <w:rFonts w:ascii="Arial" w:hAnsi="Arial" w:cs="Arial"/>
          <w:i/>
          <w:sz w:val="20"/>
          <w:szCs w:val="20"/>
          <w:lang w:eastAsia="it-IT"/>
        </w:rPr>
        <w:t>poiché</w:t>
      </w:r>
      <w:r w:rsidRPr="0062298D">
        <w:rPr>
          <w:rFonts w:ascii="Arial" w:hAnsi="Arial" w:cs="Arial"/>
          <w:i/>
          <w:sz w:val="20"/>
          <w:szCs w:val="20"/>
          <w:lang w:eastAsia="it-IT"/>
        </w:rPr>
        <w:t xml:space="preserve"> lì siederò per giudi</w:t>
      </w:r>
      <w:r w:rsidR="009503E9" w:rsidRPr="0062298D">
        <w:rPr>
          <w:rFonts w:ascii="Arial" w:hAnsi="Arial" w:cs="Arial"/>
          <w:i/>
          <w:sz w:val="20"/>
          <w:szCs w:val="20"/>
          <w:lang w:eastAsia="it-IT"/>
        </w:rPr>
        <w:t>care tutte le genti all'intorno (</w:t>
      </w:r>
      <w:r w:rsidR="009B20A3" w:rsidRPr="0062298D">
        <w:rPr>
          <w:rFonts w:ascii="Arial" w:hAnsi="Arial" w:cs="Arial"/>
          <w:i/>
          <w:sz w:val="20"/>
          <w:szCs w:val="20"/>
          <w:lang w:eastAsia="it-IT"/>
        </w:rPr>
        <w:t>Gl 4, 12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Farò sparire da lui il giudice e tutti i suoi capi ucciderò in</w:t>
      </w:r>
      <w:r w:rsidR="009503E9" w:rsidRPr="0062298D">
        <w:rPr>
          <w:rFonts w:ascii="Arial" w:hAnsi="Arial" w:cs="Arial"/>
          <w:i/>
          <w:sz w:val="20"/>
          <w:szCs w:val="20"/>
          <w:lang w:eastAsia="it-IT"/>
        </w:rPr>
        <w:t>sieme con lui", dice il Signore (</w:t>
      </w:r>
      <w:r w:rsidR="009B20A3" w:rsidRPr="0062298D">
        <w:rPr>
          <w:rFonts w:ascii="Arial" w:hAnsi="Arial" w:cs="Arial"/>
          <w:i/>
          <w:sz w:val="20"/>
          <w:szCs w:val="20"/>
          <w:lang w:eastAsia="it-IT"/>
        </w:rPr>
        <w:t>Am 2, 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 suoi capi giudicano in vista dei regali, i suoi sacerdoti insegnano per lucro, i suoi profeti danno oracoli per denaro. Osano appoggiarsi al Signore dicendo: "Non è forse il Signore in mezzo a n</w:t>
      </w:r>
      <w:r w:rsidR="009503E9" w:rsidRPr="0062298D">
        <w:rPr>
          <w:rFonts w:ascii="Arial" w:hAnsi="Arial" w:cs="Arial"/>
          <w:i/>
          <w:sz w:val="20"/>
          <w:szCs w:val="20"/>
          <w:lang w:eastAsia="it-IT"/>
        </w:rPr>
        <w:t>oi? Non ci coglierà alcun male" (</w:t>
      </w:r>
      <w:r w:rsidR="009B20A3" w:rsidRPr="0062298D">
        <w:rPr>
          <w:rFonts w:ascii="Arial" w:hAnsi="Arial" w:cs="Arial"/>
          <w:i/>
          <w:sz w:val="20"/>
          <w:szCs w:val="20"/>
          <w:lang w:eastAsia="it-IT"/>
        </w:rPr>
        <w:t>Mi 3, 11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Ora fatti incisioni, o figlia dell'orda, han posto l'assedio intorno a noi, con la verga percuotono sulla guancia il giudi</w:t>
      </w:r>
      <w:r w:rsidR="009503E9" w:rsidRPr="0062298D">
        <w:rPr>
          <w:rFonts w:ascii="Arial" w:hAnsi="Arial" w:cs="Arial"/>
          <w:i/>
          <w:sz w:val="20"/>
          <w:szCs w:val="20"/>
          <w:lang w:eastAsia="it-IT"/>
        </w:rPr>
        <w:t>ce d'Israele (</w:t>
      </w:r>
      <w:r w:rsidR="009B20A3" w:rsidRPr="0062298D">
        <w:rPr>
          <w:rFonts w:ascii="Arial" w:hAnsi="Arial" w:cs="Arial"/>
          <w:i/>
          <w:sz w:val="20"/>
          <w:szCs w:val="20"/>
          <w:lang w:eastAsia="it-IT"/>
        </w:rPr>
        <w:t>Mi 4, 14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Le loro mani son pronte per il male; il principe avanza pretese, il giudice si lascia comprare, il grande manifesta la cu</w:t>
      </w:r>
      <w:r w:rsidR="009503E9" w:rsidRPr="0062298D">
        <w:rPr>
          <w:rFonts w:ascii="Arial" w:hAnsi="Arial" w:cs="Arial"/>
          <w:i/>
          <w:sz w:val="20"/>
          <w:szCs w:val="20"/>
          <w:lang w:eastAsia="it-IT"/>
        </w:rPr>
        <w:t>pidigia e così distorcono tutto (</w:t>
      </w:r>
      <w:r w:rsidR="009B20A3" w:rsidRPr="0062298D">
        <w:rPr>
          <w:rFonts w:ascii="Arial" w:hAnsi="Arial" w:cs="Arial"/>
          <w:i/>
          <w:sz w:val="20"/>
          <w:szCs w:val="20"/>
          <w:lang w:eastAsia="it-IT"/>
        </w:rPr>
        <w:t>Mi 7, 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Non ha più forza la legge, </w:t>
      </w:r>
      <w:r w:rsidR="00AE39D3" w:rsidRPr="0062298D">
        <w:rPr>
          <w:rFonts w:ascii="Arial" w:hAnsi="Arial" w:cs="Arial"/>
          <w:i/>
          <w:sz w:val="20"/>
          <w:szCs w:val="20"/>
          <w:lang w:eastAsia="it-IT"/>
        </w:rPr>
        <w:t>né</w:t>
      </w:r>
      <w:r w:rsidRPr="0062298D">
        <w:rPr>
          <w:rFonts w:ascii="Arial" w:hAnsi="Arial" w:cs="Arial"/>
          <w:i/>
          <w:sz w:val="20"/>
          <w:szCs w:val="20"/>
          <w:lang w:eastAsia="it-IT"/>
        </w:rPr>
        <w:t xml:space="preserve"> mai si afferma il diritto. L'empio infatti raggira il giusto e il giudizio ne esce str</w:t>
      </w:r>
      <w:r w:rsidR="009503E9" w:rsidRPr="0062298D">
        <w:rPr>
          <w:rFonts w:ascii="Arial" w:hAnsi="Arial" w:cs="Arial"/>
          <w:i/>
          <w:sz w:val="20"/>
          <w:szCs w:val="20"/>
          <w:lang w:eastAsia="it-IT"/>
        </w:rPr>
        <w:t>avolto (</w:t>
      </w:r>
      <w:r w:rsidR="009B20A3" w:rsidRPr="0062298D">
        <w:rPr>
          <w:rFonts w:ascii="Arial" w:hAnsi="Arial" w:cs="Arial"/>
          <w:i/>
          <w:sz w:val="20"/>
          <w:szCs w:val="20"/>
          <w:lang w:eastAsia="it-IT"/>
        </w:rPr>
        <w:t>Ab 1, 4</w:t>
      </w:r>
      <w:r w:rsidR="009503E9"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I suoi capi in mezzo ad essa sono leoni ruggenti, i suoi giudici sono lupi della sera, che no</w:t>
      </w:r>
      <w:r w:rsidR="009503E9" w:rsidRPr="0062298D">
        <w:rPr>
          <w:rFonts w:ascii="Arial" w:hAnsi="Arial" w:cs="Arial"/>
          <w:i/>
          <w:sz w:val="20"/>
          <w:szCs w:val="20"/>
          <w:lang w:eastAsia="it-IT"/>
        </w:rPr>
        <w:t>n hanno rosicchiato dal mattino (</w:t>
      </w:r>
      <w:r w:rsidR="009B20A3" w:rsidRPr="0062298D">
        <w:rPr>
          <w:rFonts w:ascii="Arial" w:hAnsi="Arial" w:cs="Arial"/>
          <w:i/>
          <w:sz w:val="20"/>
          <w:szCs w:val="20"/>
          <w:lang w:eastAsia="it-IT"/>
        </w:rPr>
        <w:t>Sof 3, 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In mezzo ad essa il Signore è giusto, non commette iniquità; ogni mattino dá il suo giudizio, come la l</w:t>
      </w:r>
      <w:r w:rsidR="009503E9" w:rsidRPr="0062298D">
        <w:rPr>
          <w:rFonts w:ascii="Arial" w:hAnsi="Arial" w:cs="Arial"/>
          <w:i/>
          <w:sz w:val="20"/>
          <w:szCs w:val="20"/>
          <w:lang w:eastAsia="it-IT"/>
        </w:rPr>
        <w:t>uce che non viene mai meno (</w:t>
      </w:r>
      <w:r w:rsidR="009B20A3" w:rsidRPr="0062298D">
        <w:rPr>
          <w:rFonts w:ascii="Arial" w:hAnsi="Arial" w:cs="Arial"/>
          <w:i/>
          <w:sz w:val="20"/>
          <w:szCs w:val="20"/>
          <w:lang w:eastAsia="it-IT"/>
        </w:rPr>
        <w:t>Sof 3, 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Ecco ciò che voi dovrete fare: parlate con sincerità ciascuno con il suo prossimo; veraci e sereni siano i giudizi che terret</w:t>
      </w:r>
      <w:r w:rsidR="009503E9" w:rsidRPr="0062298D">
        <w:rPr>
          <w:rFonts w:ascii="Arial" w:hAnsi="Arial" w:cs="Arial"/>
          <w:i/>
          <w:sz w:val="20"/>
          <w:szCs w:val="20"/>
          <w:lang w:eastAsia="it-IT"/>
        </w:rPr>
        <w:t>e alle porte delle vostre città (</w:t>
      </w:r>
      <w:r w:rsidR="009B20A3" w:rsidRPr="0062298D">
        <w:rPr>
          <w:rFonts w:ascii="Arial" w:hAnsi="Arial" w:cs="Arial"/>
          <w:i/>
          <w:sz w:val="20"/>
          <w:szCs w:val="20"/>
          <w:lang w:eastAsia="it-IT"/>
        </w:rPr>
        <w:t>Zc 8, 16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w:t>
      </w:r>
      <w:r w:rsidR="009503E9" w:rsidRPr="0062298D">
        <w:rPr>
          <w:rFonts w:ascii="Arial" w:hAnsi="Arial" w:cs="Arial"/>
          <w:i/>
          <w:sz w:val="20"/>
          <w:szCs w:val="20"/>
          <w:lang w:eastAsia="it-IT"/>
        </w:rPr>
        <w:t>erciti (</w:t>
      </w:r>
      <w:r w:rsidR="009B20A3" w:rsidRPr="0062298D">
        <w:rPr>
          <w:rFonts w:ascii="Arial" w:hAnsi="Arial" w:cs="Arial"/>
          <w:i/>
          <w:sz w:val="20"/>
          <w:szCs w:val="20"/>
          <w:lang w:eastAsia="it-IT"/>
        </w:rPr>
        <w:t>Ml 3, 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Avete inteso che fu detto agli antichi: Non uccidere; chi avrà ucciso sarà sottoposto a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Mt 5, 21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io vi dico: chiunque si adira con il proprio fratello, sarà sottoposto a giudizio. Chi poi dice al fratello: stupido, sarà sottoposto al sinedrio; e chi gli dice: pazzo, sarà s</w:t>
      </w:r>
      <w:r w:rsidR="009503E9" w:rsidRPr="0062298D">
        <w:rPr>
          <w:rFonts w:ascii="Arial" w:hAnsi="Arial" w:cs="Arial"/>
          <w:i/>
          <w:sz w:val="20"/>
          <w:szCs w:val="20"/>
          <w:lang w:eastAsia="it-IT"/>
        </w:rPr>
        <w:t>ottoposto al fuoco della Geenna (</w:t>
      </w:r>
      <w:r w:rsidR="009B20A3" w:rsidRPr="0062298D">
        <w:rPr>
          <w:rFonts w:ascii="Arial" w:hAnsi="Arial" w:cs="Arial"/>
          <w:i/>
          <w:sz w:val="20"/>
          <w:szCs w:val="20"/>
          <w:lang w:eastAsia="it-IT"/>
        </w:rPr>
        <w:t>Mt 5, 22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Mettiti presto d'accordo con il tuo avversario mentre sei per via con lui, perché l'avversario non ti consegni al giudice e il giudice alla guardia e tu venga gettat</w:t>
      </w:r>
      <w:r w:rsidR="009503E9" w:rsidRPr="0062298D">
        <w:rPr>
          <w:rFonts w:ascii="Arial" w:hAnsi="Arial" w:cs="Arial"/>
          <w:i/>
          <w:sz w:val="20"/>
          <w:szCs w:val="20"/>
          <w:lang w:eastAsia="it-IT"/>
        </w:rPr>
        <w:t>o in prigione (</w:t>
      </w:r>
      <w:r w:rsidR="009B20A3" w:rsidRPr="0062298D">
        <w:rPr>
          <w:rFonts w:ascii="Arial" w:hAnsi="Arial" w:cs="Arial"/>
          <w:i/>
          <w:sz w:val="20"/>
          <w:szCs w:val="20"/>
          <w:lang w:eastAsia="it-IT"/>
        </w:rPr>
        <w:t>Mt 5, 25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a chi ti vuol chiamare in giudizio per toglierti la tuni</w:t>
      </w:r>
      <w:r w:rsidR="009503E9" w:rsidRPr="0062298D">
        <w:rPr>
          <w:rFonts w:ascii="Arial" w:hAnsi="Arial" w:cs="Arial"/>
          <w:i/>
          <w:sz w:val="20"/>
          <w:szCs w:val="20"/>
          <w:lang w:eastAsia="it-IT"/>
        </w:rPr>
        <w:t>ca, tu lascia anche il mantello (</w:t>
      </w:r>
      <w:r w:rsidR="009B20A3" w:rsidRPr="0062298D">
        <w:rPr>
          <w:rFonts w:ascii="Arial" w:hAnsi="Arial" w:cs="Arial"/>
          <w:i/>
          <w:sz w:val="20"/>
          <w:szCs w:val="20"/>
          <w:lang w:eastAsia="it-IT"/>
        </w:rPr>
        <w:t>Mt 5, 40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Non giudicate, per non essere giudi</w:t>
      </w:r>
      <w:r w:rsidR="009503E9" w:rsidRPr="0062298D">
        <w:rPr>
          <w:rFonts w:ascii="Arial" w:hAnsi="Arial" w:cs="Arial"/>
          <w:i/>
          <w:sz w:val="20"/>
          <w:szCs w:val="20"/>
          <w:lang w:eastAsia="it-IT"/>
        </w:rPr>
        <w:t>cati (</w:t>
      </w:r>
      <w:r w:rsidR="009B20A3" w:rsidRPr="0062298D">
        <w:rPr>
          <w:rFonts w:ascii="Arial" w:hAnsi="Arial" w:cs="Arial"/>
          <w:i/>
          <w:sz w:val="20"/>
          <w:szCs w:val="20"/>
          <w:lang w:eastAsia="it-IT"/>
        </w:rPr>
        <w:t>Mt 7, 1</w:t>
      </w:r>
      <w:r w:rsidR="009503E9"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Perché col giudizio con cui giudicate sarete giudicati, e con la misura con la q</w:t>
      </w:r>
      <w:r w:rsidR="009503E9" w:rsidRPr="0062298D">
        <w:rPr>
          <w:rFonts w:ascii="Arial" w:hAnsi="Arial" w:cs="Arial"/>
          <w:i/>
          <w:sz w:val="20"/>
          <w:szCs w:val="20"/>
          <w:lang w:eastAsia="it-IT"/>
        </w:rPr>
        <w:t>uale misurate sarete misurati (</w:t>
      </w:r>
      <w:r w:rsidR="009B20A3" w:rsidRPr="0062298D">
        <w:rPr>
          <w:rFonts w:ascii="Arial" w:hAnsi="Arial" w:cs="Arial"/>
          <w:i/>
          <w:sz w:val="20"/>
          <w:szCs w:val="20"/>
          <w:lang w:eastAsia="it-IT"/>
        </w:rPr>
        <w:t>Mt 7, 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In verità vi dico, nel giorno del giudizio il paese di Sòdoma e Gomorra avrà una sorte p</w:t>
      </w:r>
      <w:r w:rsidR="009503E9" w:rsidRPr="0062298D">
        <w:rPr>
          <w:rFonts w:ascii="Arial" w:hAnsi="Arial" w:cs="Arial"/>
          <w:i/>
          <w:sz w:val="20"/>
          <w:szCs w:val="20"/>
          <w:lang w:eastAsia="it-IT"/>
        </w:rPr>
        <w:t>iù sopportabile di quella città (</w:t>
      </w:r>
      <w:r w:rsidR="009B20A3" w:rsidRPr="0062298D">
        <w:rPr>
          <w:rFonts w:ascii="Arial" w:hAnsi="Arial" w:cs="Arial"/>
          <w:i/>
          <w:sz w:val="20"/>
          <w:szCs w:val="20"/>
          <w:lang w:eastAsia="it-IT"/>
        </w:rPr>
        <w:t>Mt 10, 15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Ebbene io ve lo dico: Tiro e Sidone nel giorno del giudizio avranno una sorte meno d</w:t>
      </w:r>
      <w:r w:rsidR="009503E9" w:rsidRPr="0062298D">
        <w:rPr>
          <w:rFonts w:ascii="Arial" w:hAnsi="Arial" w:cs="Arial"/>
          <w:i/>
          <w:sz w:val="20"/>
          <w:szCs w:val="20"/>
          <w:lang w:eastAsia="it-IT"/>
        </w:rPr>
        <w:t>ura della vostra (</w:t>
      </w:r>
      <w:r w:rsidR="009B20A3" w:rsidRPr="0062298D">
        <w:rPr>
          <w:rFonts w:ascii="Arial" w:hAnsi="Arial" w:cs="Arial"/>
          <w:i/>
          <w:sz w:val="20"/>
          <w:szCs w:val="20"/>
          <w:lang w:eastAsia="it-IT"/>
        </w:rPr>
        <w:t>Mt 11, 22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Ebbene io vi dico: Nel giorno del giudizio avrà </w:t>
      </w:r>
      <w:r w:rsidR="009503E9" w:rsidRPr="0062298D">
        <w:rPr>
          <w:rFonts w:ascii="Arial" w:hAnsi="Arial" w:cs="Arial"/>
          <w:i/>
          <w:sz w:val="20"/>
          <w:szCs w:val="20"/>
          <w:lang w:eastAsia="it-IT"/>
        </w:rPr>
        <w:t>una sorte meno dura della tua!" (</w:t>
      </w:r>
      <w:r w:rsidR="009B20A3" w:rsidRPr="0062298D">
        <w:rPr>
          <w:rFonts w:ascii="Arial" w:hAnsi="Arial" w:cs="Arial"/>
          <w:i/>
          <w:sz w:val="20"/>
          <w:szCs w:val="20"/>
          <w:lang w:eastAsia="it-IT"/>
        </w:rPr>
        <w:t>Mt 11, 24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se io scaccio i demòni in nome di Beelzebùl, i vostri figli in nome di chi li scacciano? Per questo loro stessi saranno i vostri giudi</w:t>
      </w:r>
      <w:r w:rsidR="009503E9" w:rsidRPr="0062298D">
        <w:rPr>
          <w:rFonts w:ascii="Arial" w:hAnsi="Arial" w:cs="Arial"/>
          <w:i/>
          <w:sz w:val="20"/>
          <w:szCs w:val="20"/>
          <w:lang w:eastAsia="it-IT"/>
        </w:rPr>
        <w:t>ci (</w:t>
      </w:r>
      <w:r w:rsidR="009B20A3" w:rsidRPr="0062298D">
        <w:rPr>
          <w:rFonts w:ascii="Arial" w:hAnsi="Arial" w:cs="Arial"/>
          <w:i/>
          <w:sz w:val="20"/>
          <w:szCs w:val="20"/>
          <w:lang w:eastAsia="it-IT"/>
        </w:rPr>
        <w:t>Mt 12, 27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io vi dico che di ogni parola infondata gli uomini renderanno conto nel giorno del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Mt 12, 36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Quelli di Nìnive si alzeranno a giudicare questa generazione e la condanneranno, perché essi si convertirono alla predicazione di Giona. Ecco, ora qui c'è più di Giona!</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Mt 12, 41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La regina del sud si leverà a giudicare questa generazione e la condannerà, perché essa venne dall'estremità della terra per ascoltare la sapienza di Salomone; ecco, ora qui c'è più di Salomone!</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Mt 12, 42</w:t>
      </w:r>
      <w:r w:rsidR="009503E9"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E Gesù disse loro: "In verità vi dico: voi che mi avete seguito, nella nuova creazione, quando il Figlio dell'uomo sarà seduto sul trono della sua gloria, siederete anche voi su dodici troni a giudi</w:t>
      </w:r>
      <w:r w:rsidR="009503E9" w:rsidRPr="0062298D">
        <w:rPr>
          <w:rFonts w:ascii="Arial" w:hAnsi="Arial" w:cs="Arial"/>
          <w:i/>
          <w:sz w:val="20"/>
          <w:szCs w:val="20"/>
          <w:lang w:eastAsia="it-IT"/>
        </w:rPr>
        <w:t>care le dodici tribù di Israele (</w:t>
      </w:r>
      <w:r w:rsidR="009B20A3" w:rsidRPr="0062298D">
        <w:rPr>
          <w:rFonts w:ascii="Arial" w:hAnsi="Arial" w:cs="Arial"/>
          <w:i/>
          <w:sz w:val="20"/>
          <w:szCs w:val="20"/>
          <w:lang w:eastAsia="it-IT"/>
        </w:rPr>
        <w:t>Mt 19, 28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Non giudicate e non sarete giudicati; non condannate e non sarete condannati</w:t>
      </w:r>
      <w:r w:rsidR="009503E9" w:rsidRPr="0062298D">
        <w:rPr>
          <w:rFonts w:ascii="Arial" w:hAnsi="Arial" w:cs="Arial"/>
          <w:i/>
          <w:sz w:val="20"/>
          <w:szCs w:val="20"/>
          <w:lang w:eastAsia="it-IT"/>
        </w:rPr>
        <w:t>; perdonate e vi sarà perdonato (</w:t>
      </w:r>
      <w:r w:rsidR="009B20A3" w:rsidRPr="0062298D">
        <w:rPr>
          <w:rFonts w:ascii="Arial" w:hAnsi="Arial" w:cs="Arial"/>
          <w:i/>
          <w:sz w:val="20"/>
          <w:szCs w:val="20"/>
          <w:lang w:eastAsia="it-IT"/>
        </w:rPr>
        <w:t>Lc 6, 37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Simone rispose: "Suppongo quello a cui ha condonato di più". Gli disse Gesù: "Hai giudi</w:t>
      </w:r>
      <w:r w:rsidR="009503E9" w:rsidRPr="0062298D">
        <w:rPr>
          <w:rFonts w:ascii="Arial" w:hAnsi="Arial" w:cs="Arial"/>
          <w:i/>
          <w:sz w:val="20"/>
          <w:szCs w:val="20"/>
          <w:lang w:eastAsia="it-IT"/>
        </w:rPr>
        <w:t>cato bene" (</w:t>
      </w:r>
      <w:r w:rsidR="009B20A3" w:rsidRPr="0062298D">
        <w:rPr>
          <w:rFonts w:ascii="Arial" w:hAnsi="Arial" w:cs="Arial"/>
          <w:i/>
          <w:sz w:val="20"/>
          <w:szCs w:val="20"/>
          <w:lang w:eastAsia="it-IT"/>
        </w:rPr>
        <w:t>Lc 7, 43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Perciò nel giudizio Tiro e Sidone saranno tra</w:t>
      </w:r>
      <w:r w:rsidR="009503E9" w:rsidRPr="0062298D">
        <w:rPr>
          <w:rFonts w:ascii="Arial" w:hAnsi="Arial" w:cs="Arial"/>
          <w:i/>
          <w:sz w:val="20"/>
          <w:szCs w:val="20"/>
          <w:lang w:eastAsia="it-IT"/>
        </w:rPr>
        <w:t>ttate meno duramente di voi (</w:t>
      </w:r>
      <w:r w:rsidR="009B20A3" w:rsidRPr="0062298D">
        <w:rPr>
          <w:rFonts w:ascii="Arial" w:hAnsi="Arial" w:cs="Arial"/>
          <w:i/>
          <w:sz w:val="20"/>
          <w:szCs w:val="20"/>
          <w:lang w:eastAsia="it-IT"/>
        </w:rPr>
        <w:t>Lc 10, 14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se io scaccio i demòni in nome di Beelzebùl, i vostri discepoli in nome di chi li scacciano? Perciò essi stessi saranno i vostri giudi</w:t>
      </w:r>
      <w:r w:rsidR="009503E9" w:rsidRPr="0062298D">
        <w:rPr>
          <w:rFonts w:ascii="Arial" w:hAnsi="Arial" w:cs="Arial"/>
          <w:i/>
          <w:sz w:val="20"/>
          <w:szCs w:val="20"/>
          <w:lang w:eastAsia="it-IT"/>
        </w:rPr>
        <w:t>ci (</w:t>
      </w:r>
      <w:r w:rsidR="009B20A3" w:rsidRPr="0062298D">
        <w:rPr>
          <w:rFonts w:ascii="Arial" w:hAnsi="Arial" w:cs="Arial"/>
          <w:i/>
          <w:sz w:val="20"/>
          <w:szCs w:val="20"/>
          <w:lang w:eastAsia="it-IT"/>
        </w:rPr>
        <w:t>Lc 11, 19</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La regina del sud sorgerà nel giudizio insieme con gli uomini di questa generazione e li condannerà; perché essa venne dalle estremità della terra per ascoltare la sapienza di Salomone. Ed ec</w:t>
      </w:r>
      <w:r w:rsidR="009503E9" w:rsidRPr="0062298D">
        <w:rPr>
          <w:rFonts w:ascii="Arial" w:hAnsi="Arial" w:cs="Arial"/>
          <w:i/>
          <w:sz w:val="20"/>
          <w:szCs w:val="20"/>
          <w:lang w:eastAsia="it-IT"/>
        </w:rPr>
        <w:t>co, ben più di Salomone c'è qui (</w:t>
      </w:r>
      <w:r w:rsidR="009B20A3" w:rsidRPr="0062298D">
        <w:rPr>
          <w:rFonts w:ascii="Arial" w:hAnsi="Arial" w:cs="Arial"/>
          <w:i/>
          <w:sz w:val="20"/>
          <w:szCs w:val="20"/>
          <w:lang w:eastAsia="it-IT"/>
        </w:rPr>
        <w:t>Lc 11, 31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Quelli di Nìnive sorgeranno nel giudizio insieme con questa generazione e la condanneranno; perché essi alla predicazione di Giona si convertirono. Ed</w:t>
      </w:r>
      <w:r w:rsidR="009503E9" w:rsidRPr="0062298D">
        <w:rPr>
          <w:rFonts w:ascii="Arial" w:hAnsi="Arial" w:cs="Arial"/>
          <w:i/>
          <w:sz w:val="20"/>
          <w:szCs w:val="20"/>
          <w:lang w:eastAsia="it-IT"/>
        </w:rPr>
        <w:t xml:space="preserve"> ecco, ben più di Giona c'è qui (</w:t>
      </w:r>
      <w:r w:rsidR="009B20A3" w:rsidRPr="0062298D">
        <w:rPr>
          <w:rFonts w:ascii="Arial" w:hAnsi="Arial" w:cs="Arial"/>
          <w:i/>
          <w:sz w:val="20"/>
          <w:szCs w:val="20"/>
          <w:lang w:eastAsia="it-IT"/>
        </w:rPr>
        <w:t>Lc 11, 32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egli rispose: "O uomo, chi mi ha costituito giudi</w:t>
      </w:r>
      <w:r w:rsidR="009503E9" w:rsidRPr="0062298D">
        <w:rPr>
          <w:rFonts w:ascii="Arial" w:hAnsi="Arial" w:cs="Arial"/>
          <w:i/>
          <w:sz w:val="20"/>
          <w:szCs w:val="20"/>
          <w:lang w:eastAsia="it-IT"/>
        </w:rPr>
        <w:t>ce o mediatore sopra di voi?" (</w:t>
      </w:r>
      <w:r w:rsidR="009B20A3" w:rsidRPr="0062298D">
        <w:rPr>
          <w:rFonts w:ascii="Arial" w:hAnsi="Arial" w:cs="Arial"/>
          <w:i/>
          <w:sz w:val="20"/>
          <w:szCs w:val="20"/>
          <w:lang w:eastAsia="it-IT"/>
        </w:rPr>
        <w:t>Lc 12, 14</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Ipocriti! Sapete giudicare l'aspetto della terra e del cielo, come mai questo tempo non sapete giudicarlo?</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Lc 12, 56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perché non giudicate da voi stessi ciò che è giusto?</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Lc 12, 57</w:t>
      </w:r>
      <w:r w:rsidR="009503E9"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Quando vai con il tuo avversario davanti al magistrato, lungo la strada procura di accordarti con lui, perché non ti trascini davanti al giudice e il giudice ti consegni all'esecutor</w:t>
      </w:r>
      <w:r w:rsidR="009503E9" w:rsidRPr="0062298D">
        <w:rPr>
          <w:rFonts w:ascii="Arial" w:hAnsi="Arial" w:cs="Arial"/>
          <w:i/>
          <w:sz w:val="20"/>
          <w:szCs w:val="20"/>
          <w:lang w:eastAsia="it-IT"/>
        </w:rPr>
        <w:t>e e questi ti getti in prigione (</w:t>
      </w:r>
      <w:r w:rsidR="009B20A3" w:rsidRPr="0062298D">
        <w:rPr>
          <w:rFonts w:ascii="Arial" w:hAnsi="Arial" w:cs="Arial"/>
          <w:i/>
          <w:sz w:val="20"/>
          <w:szCs w:val="20"/>
          <w:lang w:eastAsia="it-IT"/>
        </w:rPr>
        <w:t>Lc 12, 58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"C'era in una città un giudice, che non temeva Dio e</w:t>
      </w:r>
      <w:r w:rsidR="009503E9" w:rsidRPr="0062298D">
        <w:rPr>
          <w:rFonts w:ascii="Arial" w:hAnsi="Arial" w:cs="Arial"/>
          <w:i/>
          <w:sz w:val="20"/>
          <w:szCs w:val="20"/>
          <w:lang w:eastAsia="it-IT"/>
        </w:rPr>
        <w:t xml:space="preserve"> non aveva riguardo per nessuno (</w:t>
      </w:r>
      <w:r w:rsidR="009B20A3" w:rsidRPr="0062298D">
        <w:rPr>
          <w:rFonts w:ascii="Arial" w:hAnsi="Arial" w:cs="Arial"/>
          <w:i/>
          <w:sz w:val="20"/>
          <w:szCs w:val="20"/>
          <w:lang w:eastAsia="it-IT"/>
        </w:rPr>
        <w:t>Lc 18, 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il Signore soggiunse: "Avete udito ciò che dice il giudice</w:t>
      </w:r>
      <w:r w:rsidR="009503E9" w:rsidRPr="0062298D">
        <w:rPr>
          <w:rFonts w:ascii="Arial" w:hAnsi="Arial" w:cs="Arial"/>
          <w:i/>
          <w:sz w:val="20"/>
          <w:szCs w:val="20"/>
          <w:lang w:eastAsia="it-IT"/>
        </w:rPr>
        <w:t xml:space="preserve"> disonesto (</w:t>
      </w:r>
      <w:r w:rsidR="009B20A3" w:rsidRPr="0062298D">
        <w:rPr>
          <w:rFonts w:ascii="Arial" w:hAnsi="Arial" w:cs="Arial"/>
          <w:i/>
          <w:sz w:val="20"/>
          <w:szCs w:val="20"/>
          <w:lang w:eastAsia="it-IT"/>
        </w:rPr>
        <w:t>Lc 18, 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Gli rispose: Dalle tue stesse parole ti giudico, servo malvagio! Sapevi che sono un uomo severo, che prendo quello che non ho messo in deposito e m</w:t>
      </w:r>
      <w:r w:rsidR="009503E9" w:rsidRPr="0062298D">
        <w:rPr>
          <w:rFonts w:ascii="Arial" w:hAnsi="Arial" w:cs="Arial"/>
          <w:i/>
          <w:sz w:val="20"/>
          <w:szCs w:val="20"/>
          <w:lang w:eastAsia="it-IT"/>
        </w:rPr>
        <w:t>ieto quello che non ho seminato (</w:t>
      </w:r>
      <w:r w:rsidR="009B20A3" w:rsidRPr="0062298D">
        <w:rPr>
          <w:rFonts w:ascii="Arial" w:hAnsi="Arial" w:cs="Arial"/>
          <w:i/>
          <w:sz w:val="20"/>
          <w:szCs w:val="20"/>
          <w:lang w:eastAsia="it-IT"/>
        </w:rPr>
        <w:t>Lc 19, 22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quelli che sono giudicati degni dell'altro mondo e della risurrezione dai morti</w:t>
      </w:r>
      <w:r w:rsidR="009503E9" w:rsidRPr="0062298D">
        <w:rPr>
          <w:rFonts w:ascii="Arial" w:hAnsi="Arial" w:cs="Arial"/>
          <w:i/>
          <w:sz w:val="20"/>
          <w:szCs w:val="20"/>
          <w:lang w:eastAsia="it-IT"/>
        </w:rPr>
        <w:t>, non prendono moglie né marito (</w:t>
      </w:r>
      <w:r w:rsidR="009B20A3" w:rsidRPr="0062298D">
        <w:rPr>
          <w:rFonts w:ascii="Arial" w:hAnsi="Arial" w:cs="Arial"/>
          <w:i/>
          <w:sz w:val="20"/>
          <w:szCs w:val="20"/>
          <w:lang w:eastAsia="it-IT"/>
        </w:rPr>
        <w:t>Lc 20, 35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Perché possiate mangiare e bere alla mia mensa nel mio regno e siederete in trono a giudi</w:t>
      </w:r>
      <w:r w:rsidR="009503E9" w:rsidRPr="0062298D">
        <w:rPr>
          <w:rFonts w:ascii="Arial" w:hAnsi="Arial" w:cs="Arial"/>
          <w:i/>
          <w:sz w:val="20"/>
          <w:szCs w:val="20"/>
          <w:lang w:eastAsia="it-IT"/>
        </w:rPr>
        <w:t>care le dodici tribù di Israele (</w:t>
      </w:r>
      <w:r w:rsidR="009B20A3" w:rsidRPr="0062298D">
        <w:rPr>
          <w:rFonts w:ascii="Arial" w:hAnsi="Arial" w:cs="Arial"/>
          <w:i/>
          <w:sz w:val="20"/>
          <w:szCs w:val="20"/>
          <w:lang w:eastAsia="it-IT"/>
        </w:rPr>
        <w:t>Lc 22, 30</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 xml:space="preserve">Dio non ha mandato il Figlio nel mondo per giudicare il mondo, ma perché il </w:t>
      </w:r>
      <w:r w:rsidR="009503E9" w:rsidRPr="0062298D">
        <w:rPr>
          <w:rFonts w:ascii="Arial" w:hAnsi="Arial" w:cs="Arial"/>
          <w:i/>
          <w:sz w:val="20"/>
          <w:szCs w:val="20"/>
          <w:lang w:eastAsia="it-IT"/>
        </w:rPr>
        <w:t>mondo si salvi per mezzo di lui (</w:t>
      </w:r>
      <w:r w:rsidR="009B20A3" w:rsidRPr="0062298D">
        <w:rPr>
          <w:rFonts w:ascii="Arial" w:hAnsi="Arial" w:cs="Arial"/>
          <w:i/>
          <w:sz w:val="20"/>
          <w:szCs w:val="20"/>
          <w:lang w:eastAsia="it-IT"/>
        </w:rPr>
        <w:t>Gv 3, 17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il giudizio è questo: la luce è venuta nel mondo, ma gli uomini hanno preferito le tenebre alla luce, perc</w:t>
      </w:r>
      <w:r w:rsidR="009503E9" w:rsidRPr="0062298D">
        <w:rPr>
          <w:rFonts w:ascii="Arial" w:hAnsi="Arial" w:cs="Arial"/>
          <w:i/>
          <w:sz w:val="20"/>
          <w:szCs w:val="20"/>
          <w:lang w:eastAsia="it-IT"/>
        </w:rPr>
        <w:t>hé le loro opere erano malvagie (</w:t>
      </w:r>
      <w:r w:rsidR="009B20A3" w:rsidRPr="0062298D">
        <w:rPr>
          <w:rFonts w:ascii="Arial" w:hAnsi="Arial" w:cs="Arial"/>
          <w:i/>
          <w:sz w:val="20"/>
          <w:szCs w:val="20"/>
          <w:lang w:eastAsia="it-IT"/>
        </w:rPr>
        <w:t>Gv 3, 19</w:t>
      </w:r>
      <w:r w:rsidR="009503E9" w:rsidRPr="0062298D">
        <w:rPr>
          <w:rFonts w:ascii="Arial" w:hAnsi="Arial" w:cs="Arial"/>
          <w:i/>
          <w:sz w:val="20"/>
          <w:szCs w:val="20"/>
          <w:lang w:eastAsia="it-IT"/>
        </w:rPr>
        <w:t xml:space="preserve">). </w:t>
      </w:r>
    </w:p>
    <w:p w:rsidR="009B20A3" w:rsidRPr="0062298D" w:rsidRDefault="009503E9"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 xml:space="preserve">Il </w:t>
      </w:r>
      <w:r w:rsidR="00D62446" w:rsidRPr="0062298D">
        <w:rPr>
          <w:rFonts w:ascii="Arial" w:hAnsi="Arial" w:cs="Arial"/>
          <w:i/>
          <w:sz w:val="20"/>
          <w:szCs w:val="20"/>
          <w:lang w:eastAsia="it-IT"/>
        </w:rPr>
        <w:t>Padre infatti non giudica nessuno, ma ha rimesso ogni giudi</w:t>
      </w:r>
      <w:r w:rsidRPr="0062298D">
        <w:rPr>
          <w:rFonts w:ascii="Arial" w:hAnsi="Arial" w:cs="Arial"/>
          <w:i/>
          <w:sz w:val="20"/>
          <w:szCs w:val="20"/>
          <w:lang w:eastAsia="it-IT"/>
        </w:rPr>
        <w:t>zio al Figlio (</w:t>
      </w:r>
      <w:r w:rsidR="009B20A3" w:rsidRPr="0062298D">
        <w:rPr>
          <w:rFonts w:ascii="Arial" w:hAnsi="Arial" w:cs="Arial"/>
          <w:i/>
          <w:sz w:val="20"/>
          <w:szCs w:val="20"/>
          <w:lang w:eastAsia="it-IT"/>
        </w:rPr>
        <w:t>Gv 5, 22</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 xml:space="preserve">In verità, in verità vi dico: chi ascolta la mia parola e crede a colui che mi ha mandato, ha la vita eterna e non va incontro al giudizio, ma </w:t>
      </w:r>
      <w:r w:rsidRPr="0062298D">
        <w:rPr>
          <w:rFonts w:ascii="Arial" w:hAnsi="Arial" w:cs="Arial"/>
          <w:i/>
          <w:sz w:val="20"/>
          <w:szCs w:val="20"/>
          <w:lang w:eastAsia="it-IT"/>
        </w:rPr>
        <w:t>è passato dalla morte alla vita (</w:t>
      </w:r>
      <w:r w:rsidR="009B20A3" w:rsidRPr="0062298D">
        <w:rPr>
          <w:rFonts w:ascii="Arial" w:hAnsi="Arial" w:cs="Arial"/>
          <w:i/>
          <w:sz w:val="20"/>
          <w:szCs w:val="20"/>
          <w:lang w:eastAsia="it-IT"/>
        </w:rPr>
        <w:t>Gv 5, 24</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E gli ha dato il potere di giudi</w:t>
      </w:r>
      <w:r w:rsidRPr="0062298D">
        <w:rPr>
          <w:rFonts w:ascii="Arial" w:hAnsi="Arial" w:cs="Arial"/>
          <w:i/>
          <w:sz w:val="20"/>
          <w:szCs w:val="20"/>
          <w:lang w:eastAsia="it-IT"/>
        </w:rPr>
        <w:t>care, perché è Figlio dell'uomo (</w:t>
      </w:r>
      <w:r w:rsidR="009B20A3" w:rsidRPr="0062298D">
        <w:rPr>
          <w:rFonts w:ascii="Arial" w:hAnsi="Arial" w:cs="Arial"/>
          <w:i/>
          <w:sz w:val="20"/>
          <w:szCs w:val="20"/>
          <w:lang w:eastAsia="it-IT"/>
        </w:rPr>
        <w:t>Gv 5, 27</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Io non posso far nulla da me stesso; giudico secondo quello che ascolto e il mio giudizio è giusto, perché non cerco la mia volontà, ma la vol</w:t>
      </w:r>
      <w:r w:rsidRPr="0062298D">
        <w:rPr>
          <w:rFonts w:ascii="Arial" w:hAnsi="Arial" w:cs="Arial"/>
          <w:i/>
          <w:sz w:val="20"/>
          <w:szCs w:val="20"/>
          <w:lang w:eastAsia="it-IT"/>
        </w:rPr>
        <w:t>ontà di colui che mi ha mandato (</w:t>
      </w:r>
      <w:r w:rsidR="009B20A3" w:rsidRPr="0062298D">
        <w:rPr>
          <w:rFonts w:ascii="Arial" w:hAnsi="Arial" w:cs="Arial"/>
          <w:i/>
          <w:sz w:val="20"/>
          <w:szCs w:val="20"/>
          <w:lang w:eastAsia="it-IT"/>
        </w:rPr>
        <w:t>Gv 5, 30</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Non giudicate secondo le apparenze, ma giudicate con giusto giudi</w:t>
      </w:r>
      <w:r w:rsidRPr="0062298D">
        <w:rPr>
          <w:rFonts w:ascii="Arial" w:hAnsi="Arial" w:cs="Arial"/>
          <w:i/>
          <w:sz w:val="20"/>
          <w:szCs w:val="20"/>
          <w:lang w:eastAsia="it-IT"/>
        </w:rPr>
        <w:t>zio!" (</w:t>
      </w:r>
      <w:r w:rsidR="009B20A3" w:rsidRPr="0062298D">
        <w:rPr>
          <w:rFonts w:ascii="Arial" w:hAnsi="Arial" w:cs="Arial"/>
          <w:i/>
          <w:sz w:val="20"/>
          <w:szCs w:val="20"/>
          <w:lang w:eastAsia="it-IT"/>
        </w:rPr>
        <w:t>Gv 7, 24</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"La nostra Legge giudica forse un uomo prima di averlo asc</w:t>
      </w:r>
      <w:r w:rsidRPr="0062298D">
        <w:rPr>
          <w:rFonts w:ascii="Arial" w:hAnsi="Arial" w:cs="Arial"/>
          <w:i/>
          <w:sz w:val="20"/>
          <w:szCs w:val="20"/>
          <w:lang w:eastAsia="it-IT"/>
        </w:rPr>
        <w:t>oltato e di sapere ciò che fa?" (</w:t>
      </w:r>
      <w:r w:rsidR="009B20A3" w:rsidRPr="0062298D">
        <w:rPr>
          <w:rFonts w:ascii="Arial" w:hAnsi="Arial" w:cs="Arial"/>
          <w:i/>
          <w:sz w:val="20"/>
          <w:szCs w:val="20"/>
          <w:lang w:eastAsia="it-IT"/>
        </w:rPr>
        <w:t>Gv 7, 51</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Voi giudicate secondo la carne; io non giudi</w:t>
      </w:r>
      <w:r w:rsidRPr="0062298D">
        <w:rPr>
          <w:rFonts w:ascii="Arial" w:hAnsi="Arial" w:cs="Arial"/>
          <w:i/>
          <w:sz w:val="20"/>
          <w:szCs w:val="20"/>
          <w:lang w:eastAsia="it-IT"/>
        </w:rPr>
        <w:t>co nessuno (</w:t>
      </w:r>
      <w:r w:rsidR="009B20A3" w:rsidRPr="0062298D">
        <w:rPr>
          <w:rFonts w:ascii="Arial" w:hAnsi="Arial" w:cs="Arial"/>
          <w:i/>
          <w:sz w:val="20"/>
          <w:szCs w:val="20"/>
          <w:lang w:eastAsia="it-IT"/>
        </w:rPr>
        <w:t>Gv 8, 15</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 xml:space="preserve">E anche se giudico, il mio giudizio è vero, perché non sono solo, ma </w:t>
      </w:r>
      <w:r w:rsidRPr="0062298D">
        <w:rPr>
          <w:rFonts w:ascii="Arial" w:hAnsi="Arial" w:cs="Arial"/>
          <w:i/>
          <w:sz w:val="20"/>
          <w:szCs w:val="20"/>
          <w:lang w:eastAsia="it-IT"/>
        </w:rPr>
        <w:t>io e il Padre che mi ha mandato (</w:t>
      </w:r>
      <w:r w:rsidR="009B20A3" w:rsidRPr="0062298D">
        <w:rPr>
          <w:rFonts w:ascii="Arial" w:hAnsi="Arial" w:cs="Arial"/>
          <w:i/>
          <w:sz w:val="20"/>
          <w:szCs w:val="20"/>
          <w:lang w:eastAsia="it-IT"/>
        </w:rPr>
        <w:t>Gv 8, 16</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Avrei molte cose da dire e da giudicare sul vostro conto; ma colui che mi ha mandato è veritiero, ed io dico al mon</w:t>
      </w:r>
      <w:r w:rsidRPr="0062298D">
        <w:rPr>
          <w:rFonts w:ascii="Arial" w:hAnsi="Arial" w:cs="Arial"/>
          <w:i/>
          <w:sz w:val="20"/>
          <w:szCs w:val="20"/>
          <w:lang w:eastAsia="it-IT"/>
        </w:rPr>
        <w:t>do le cose che ho udito da lui" (</w:t>
      </w:r>
      <w:r w:rsidR="009B20A3" w:rsidRPr="0062298D">
        <w:rPr>
          <w:rFonts w:ascii="Arial" w:hAnsi="Arial" w:cs="Arial"/>
          <w:i/>
          <w:sz w:val="20"/>
          <w:szCs w:val="20"/>
          <w:lang w:eastAsia="it-IT"/>
        </w:rPr>
        <w:t>Gv 8, 26</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Io non cerco la mia gloria; vi è chi la cerca e giudi</w:t>
      </w:r>
      <w:r w:rsidRPr="0062298D">
        <w:rPr>
          <w:rFonts w:ascii="Arial" w:hAnsi="Arial" w:cs="Arial"/>
          <w:i/>
          <w:sz w:val="20"/>
          <w:szCs w:val="20"/>
          <w:lang w:eastAsia="it-IT"/>
        </w:rPr>
        <w:t>ca (</w:t>
      </w:r>
      <w:r w:rsidR="009B20A3" w:rsidRPr="0062298D">
        <w:rPr>
          <w:rFonts w:ascii="Arial" w:hAnsi="Arial" w:cs="Arial"/>
          <w:i/>
          <w:sz w:val="20"/>
          <w:szCs w:val="20"/>
          <w:lang w:eastAsia="it-IT"/>
        </w:rPr>
        <w:t>Gv 8, 50</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Gesù allora disse: "Io sono venuto in questo mondo per giudicare, perché coloro che non vedono vedano e quel</w:t>
      </w:r>
      <w:r w:rsidRPr="0062298D">
        <w:rPr>
          <w:rFonts w:ascii="Arial" w:hAnsi="Arial" w:cs="Arial"/>
          <w:i/>
          <w:sz w:val="20"/>
          <w:szCs w:val="20"/>
          <w:lang w:eastAsia="it-IT"/>
        </w:rPr>
        <w:t>li che vedono diventino ciechi" (</w:t>
      </w:r>
      <w:r w:rsidR="009B20A3" w:rsidRPr="0062298D">
        <w:rPr>
          <w:rFonts w:ascii="Arial" w:hAnsi="Arial" w:cs="Arial"/>
          <w:i/>
          <w:sz w:val="20"/>
          <w:szCs w:val="20"/>
          <w:lang w:eastAsia="it-IT"/>
        </w:rPr>
        <w:t>Gv 9, 39</w:t>
      </w:r>
      <w:r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 xml:space="preserve">Ora è il giudizio di questo mondo; ora il principe di </w:t>
      </w:r>
      <w:r w:rsidR="009503E9" w:rsidRPr="0062298D">
        <w:rPr>
          <w:rFonts w:ascii="Arial" w:hAnsi="Arial" w:cs="Arial"/>
          <w:i/>
          <w:sz w:val="20"/>
          <w:szCs w:val="20"/>
          <w:lang w:eastAsia="it-IT"/>
        </w:rPr>
        <w:t>questo mondo sarà gettato fuori (</w:t>
      </w:r>
      <w:r w:rsidR="009B20A3" w:rsidRPr="0062298D">
        <w:rPr>
          <w:rFonts w:ascii="Arial" w:hAnsi="Arial" w:cs="Arial"/>
          <w:i/>
          <w:sz w:val="20"/>
          <w:szCs w:val="20"/>
          <w:lang w:eastAsia="it-IT"/>
        </w:rPr>
        <w:t>Gv 12, 31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quando sarà venuto, egli convincerà il mondo quanto al peccato, alla giustizia e al giudi</w:t>
      </w:r>
      <w:r w:rsidR="009503E9" w:rsidRPr="0062298D">
        <w:rPr>
          <w:rFonts w:ascii="Arial" w:hAnsi="Arial" w:cs="Arial"/>
          <w:i/>
          <w:sz w:val="20"/>
          <w:szCs w:val="20"/>
          <w:lang w:eastAsia="it-IT"/>
        </w:rPr>
        <w:t>zio (</w:t>
      </w:r>
      <w:r w:rsidR="009B20A3" w:rsidRPr="0062298D">
        <w:rPr>
          <w:rFonts w:ascii="Arial" w:hAnsi="Arial" w:cs="Arial"/>
          <w:i/>
          <w:sz w:val="20"/>
          <w:szCs w:val="20"/>
          <w:lang w:eastAsia="it-IT"/>
        </w:rPr>
        <w:t>Gv 16, 8</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Quanto al giudizio, perché il principe di questo mondo è stato giudi</w:t>
      </w:r>
      <w:r w:rsidR="009503E9" w:rsidRPr="0062298D">
        <w:rPr>
          <w:rFonts w:ascii="Arial" w:hAnsi="Arial" w:cs="Arial"/>
          <w:i/>
          <w:sz w:val="20"/>
          <w:szCs w:val="20"/>
          <w:lang w:eastAsia="it-IT"/>
        </w:rPr>
        <w:t>cato (</w:t>
      </w:r>
      <w:r w:rsidR="009B20A3" w:rsidRPr="0062298D">
        <w:rPr>
          <w:rFonts w:ascii="Arial" w:hAnsi="Arial" w:cs="Arial"/>
          <w:i/>
          <w:sz w:val="20"/>
          <w:szCs w:val="20"/>
          <w:lang w:eastAsia="it-IT"/>
        </w:rPr>
        <w:t>Gv 16, 11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Allora Pilato disse loro: "Prendetelo voi e giudicatelo secondo la vostra legge!". Gli risposero i Giudei: "A noi non è cons</w:t>
      </w:r>
      <w:r w:rsidR="009503E9" w:rsidRPr="0062298D">
        <w:rPr>
          <w:rFonts w:ascii="Arial" w:hAnsi="Arial" w:cs="Arial"/>
          <w:i/>
          <w:sz w:val="20"/>
          <w:szCs w:val="20"/>
          <w:lang w:eastAsia="it-IT"/>
        </w:rPr>
        <w:t>entito mettere a morte nessuno" (</w:t>
      </w:r>
      <w:r w:rsidR="009B20A3" w:rsidRPr="0062298D">
        <w:rPr>
          <w:rFonts w:ascii="Arial" w:hAnsi="Arial" w:cs="Arial"/>
          <w:i/>
          <w:sz w:val="20"/>
          <w:szCs w:val="20"/>
          <w:lang w:eastAsia="it-IT"/>
        </w:rPr>
        <w:t>Gv 18, 31</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Pietro e Giovanni replicarono: "Se sia giusto innanzi a Dio obbedire a voi più che a lui, giudi</w:t>
      </w:r>
      <w:r w:rsidR="009503E9" w:rsidRPr="0062298D">
        <w:rPr>
          <w:rFonts w:ascii="Arial" w:hAnsi="Arial" w:cs="Arial"/>
          <w:i/>
          <w:sz w:val="20"/>
          <w:szCs w:val="20"/>
          <w:lang w:eastAsia="it-IT"/>
        </w:rPr>
        <w:t>catelo voi stessi (</w:t>
      </w:r>
      <w:r w:rsidR="009B20A3" w:rsidRPr="0062298D">
        <w:rPr>
          <w:rFonts w:ascii="Arial" w:hAnsi="Arial" w:cs="Arial"/>
          <w:i/>
          <w:sz w:val="20"/>
          <w:szCs w:val="20"/>
          <w:lang w:eastAsia="it-IT"/>
        </w:rPr>
        <w:t>At 4, 19</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Ma quello che maltrattava il vicino lo respinse, dicendo: Chi ti ha nominato capo e giudice sopra di noi?</w:t>
      </w:r>
      <w:r w:rsidR="009503E9" w:rsidRPr="0062298D">
        <w:rPr>
          <w:rFonts w:ascii="Arial" w:hAnsi="Arial" w:cs="Arial"/>
          <w:i/>
          <w:sz w:val="20"/>
          <w:szCs w:val="20"/>
          <w:lang w:eastAsia="it-IT"/>
        </w:rPr>
        <w:t xml:space="preserve"> (</w:t>
      </w:r>
      <w:r w:rsidR="009B20A3" w:rsidRPr="0062298D">
        <w:rPr>
          <w:rFonts w:ascii="Arial" w:hAnsi="Arial" w:cs="Arial"/>
          <w:i/>
          <w:sz w:val="20"/>
          <w:szCs w:val="20"/>
          <w:lang w:eastAsia="it-IT"/>
        </w:rPr>
        <w:t>At 7, 27</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Questo Mosè che avevano rinnegato dicendo: Chi ti ha nominato capo e giudice?, proprio lui Dio aveva mandato per esser capo e liberatore, parlando per mezzo dell'angelo</w:t>
      </w:r>
      <w:r w:rsidR="009503E9" w:rsidRPr="0062298D">
        <w:rPr>
          <w:rFonts w:ascii="Arial" w:hAnsi="Arial" w:cs="Arial"/>
          <w:i/>
          <w:sz w:val="20"/>
          <w:szCs w:val="20"/>
          <w:lang w:eastAsia="it-IT"/>
        </w:rPr>
        <w:t xml:space="preserve"> che gli era apparso nel roveto (</w:t>
      </w:r>
      <w:r w:rsidR="009B20A3" w:rsidRPr="0062298D">
        <w:rPr>
          <w:rFonts w:ascii="Arial" w:hAnsi="Arial" w:cs="Arial"/>
          <w:i/>
          <w:sz w:val="20"/>
          <w:szCs w:val="20"/>
          <w:lang w:eastAsia="it-IT"/>
        </w:rPr>
        <w:t>At 7, 35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Ella sua umiliazione il giudizio gli è stato negato, ma la sua posterità chi potrà mai descriverla? Poiché è stata</w:t>
      </w:r>
      <w:r w:rsidR="009503E9" w:rsidRPr="0062298D">
        <w:rPr>
          <w:rFonts w:ascii="Arial" w:hAnsi="Arial" w:cs="Arial"/>
          <w:i/>
          <w:sz w:val="20"/>
          <w:szCs w:val="20"/>
          <w:lang w:eastAsia="it-IT"/>
        </w:rPr>
        <w:t xml:space="preserve"> recisa dalla terra la sua vita (</w:t>
      </w:r>
      <w:r w:rsidR="009B20A3" w:rsidRPr="0062298D">
        <w:rPr>
          <w:rFonts w:ascii="Arial" w:hAnsi="Arial" w:cs="Arial"/>
          <w:i/>
          <w:sz w:val="20"/>
          <w:szCs w:val="20"/>
          <w:lang w:eastAsia="it-IT"/>
        </w:rPr>
        <w:t>At 8, 33</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E ci ha ordinato di annunziare al popolo e di attestare che egli è il giudice dei viv</w:t>
      </w:r>
      <w:r w:rsidR="009503E9" w:rsidRPr="0062298D">
        <w:rPr>
          <w:rFonts w:ascii="Arial" w:hAnsi="Arial" w:cs="Arial"/>
          <w:i/>
          <w:sz w:val="20"/>
          <w:szCs w:val="20"/>
          <w:lang w:eastAsia="it-IT"/>
        </w:rPr>
        <w:t>i e dei morti costituito da Dio (</w:t>
      </w:r>
      <w:r w:rsidR="009B20A3" w:rsidRPr="0062298D">
        <w:rPr>
          <w:rFonts w:ascii="Arial" w:hAnsi="Arial" w:cs="Arial"/>
          <w:i/>
          <w:sz w:val="20"/>
          <w:szCs w:val="20"/>
          <w:lang w:eastAsia="it-IT"/>
        </w:rPr>
        <w:t>At 10, 42</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Per circa quattrocentocinquanta anni. Dopo questo diede loro dei Giudi</w:t>
      </w:r>
      <w:r w:rsidR="009503E9" w:rsidRPr="0062298D">
        <w:rPr>
          <w:rFonts w:ascii="Arial" w:hAnsi="Arial" w:cs="Arial"/>
          <w:i/>
          <w:sz w:val="20"/>
          <w:szCs w:val="20"/>
          <w:lang w:eastAsia="it-IT"/>
        </w:rPr>
        <w:t>ci, fino al profeta Samuele (</w:t>
      </w:r>
      <w:r w:rsidR="009B20A3" w:rsidRPr="0062298D">
        <w:rPr>
          <w:rFonts w:ascii="Arial" w:hAnsi="Arial" w:cs="Arial"/>
          <w:i/>
          <w:sz w:val="20"/>
          <w:szCs w:val="20"/>
          <w:lang w:eastAsia="it-IT"/>
        </w:rPr>
        <w:t>At 13, 20</w:t>
      </w:r>
      <w:r w:rsidR="009503E9"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Allora Paolo e Barnaba dichiararono con franchezza: "Era necessario che fosse annunziata a voi per primi la parola di Dio, ma poiché la respingete e non vi giudicate degni della vita eterna, e</w:t>
      </w:r>
      <w:r w:rsidR="009503E9" w:rsidRPr="0062298D">
        <w:rPr>
          <w:rFonts w:ascii="Arial" w:hAnsi="Arial" w:cs="Arial"/>
          <w:i/>
          <w:sz w:val="20"/>
          <w:szCs w:val="20"/>
          <w:lang w:eastAsia="it-IT"/>
        </w:rPr>
        <w:t>cco noi ci rivolgiamo ai pagani (</w:t>
      </w:r>
      <w:r w:rsidR="009B20A3" w:rsidRPr="0062298D">
        <w:rPr>
          <w:rFonts w:ascii="Arial" w:hAnsi="Arial" w:cs="Arial"/>
          <w:i/>
          <w:sz w:val="20"/>
          <w:szCs w:val="20"/>
          <w:lang w:eastAsia="it-IT"/>
        </w:rPr>
        <w:t>At 13, 46</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Dopo esser stata battezzata insieme alla sua famiglia, ci invitò: "Se avete giudicato ch'io sia fedele al Signore, venite ad abitare nella mia cas</w:t>
      </w:r>
      <w:r w:rsidR="009503E9" w:rsidRPr="0062298D">
        <w:rPr>
          <w:rFonts w:ascii="Arial" w:hAnsi="Arial" w:cs="Arial"/>
          <w:i/>
          <w:sz w:val="20"/>
          <w:szCs w:val="20"/>
          <w:lang w:eastAsia="it-IT"/>
        </w:rPr>
        <w:t>a". E ci costrinse ad accettare (</w:t>
      </w:r>
      <w:r w:rsidR="009B20A3" w:rsidRPr="0062298D">
        <w:rPr>
          <w:rFonts w:ascii="Arial" w:hAnsi="Arial" w:cs="Arial"/>
          <w:i/>
          <w:sz w:val="20"/>
          <w:szCs w:val="20"/>
          <w:lang w:eastAsia="it-IT"/>
        </w:rPr>
        <w:t>At 16, 15</w:t>
      </w:r>
      <w:r w:rsidR="009503E9" w:rsidRPr="0062298D">
        <w:rPr>
          <w:rFonts w:ascii="Arial" w:hAnsi="Arial" w:cs="Arial"/>
          <w:i/>
          <w:sz w:val="20"/>
          <w:szCs w:val="20"/>
          <w:lang w:eastAsia="it-IT"/>
        </w:rPr>
        <w:t xml:space="preserve">). </w:t>
      </w:r>
      <w:r w:rsidRPr="0062298D">
        <w:rPr>
          <w:rFonts w:ascii="Arial" w:hAnsi="Arial" w:cs="Arial"/>
          <w:i/>
          <w:sz w:val="20"/>
          <w:szCs w:val="20"/>
          <w:lang w:eastAsia="it-IT"/>
        </w:rPr>
        <w:t>Poiché egli ha stabilito un giorno nel quale dovrà giudicare la terra con giustizia per mezzo di un uomo che egli ha designato, dandone a tutti prova sic</w:t>
      </w:r>
      <w:r w:rsidR="007B4B7B" w:rsidRPr="0062298D">
        <w:rPr>
          <w:rFonts w:ascii="Arial" w:hAnsi="Arial" w:cs="Arial"/>
          <w:i/>
          <w:sz w:val="20"/>
          <w:szCs w:val="20"/>
          <w:lang w:eastAsia="it-IT"/>
        </w:rPr>
        <w:t>ura col risuscitarlo dai morti" (</w:t>
      </w:r>
      <w:r w:rsidR="009B20A3" w:rsidRPr="0062298D">
        <w:rPr>
          <w:rFonts w:ascii="Arial" w:hAnsi="Arial" w:cs="Arial"/>
          <w:i/>
          <w:sz w:val="20"/>
          <w:szCs w:val="20"/>
          <w:lang w:eastAsia="it-IT"/>
        </w:rPr>
        <w:t>At 17, 31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Ma se sono questioni di parole o di nomi o della vostra legge, vedetevela voi; io non voglio essere giudi</w:t>
      </w:r>
      <w:r w:rsidR="007B4B7B" w:rsidRPr="0062298D">
        <w:rPr>
          <w:rFonts w:ascii="Arial" w:hAnsi="Arial" w:cs="Arial"/>
          <w:i/>
          <w:sz w:val="20"/>
          <w:szCs w:val="20"/>
          <w:lang w:eastAsia="it-IT"/>
        </w:rPr>
        <w:t>ce di queste faccende" (</w:t>
      </w:r>
      <w:r w:rsidR="009B20A3" w:rsidRPr="0062298D">
        <w:rPr>
          <w:rFonts w:ascii="Arial" w:hAnsi="Arial" w:cs="Arial"/>
          <w:i/>
          <w:sz w:val="20"/>
          <w:szCs w:val="20"/>
          <w:lang w:eastAsia="it-IT"/>
        </w:rPr>
        <w:t>At 18, 15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Perciò se Demetrio e gli artigiani che sono con lui hanno delle ragioni da far valere contro qualcuno, ci sono per questo i tribunali e vi sono i proconsoli: si citino in giudi</w:t>
      </w:r>
      <w:r w:rsidR="007B4B7B" w:rsidRPr="0062298D">
        <w:rPr>
          <w:rFonts w:ascii="Arial" w:hAnsi="Arial" w:cs="Arial"/>
          <w:i/>
          <w:sz w:val="20"/>
          <w:szCs w:val="20"/>
          <w:lang w:eastAsia="it-IT"/>
        </w:rPr>
        <w:t>zio l'un l'altro (</w:t>
      </w:r>
      <w:r w:rsidR="009B20A3" w:rsidRPr="0062298D">
        <w:rPr>
          <w:rFonts w:ascii="Arial" w:hAnsi="Arial" w:cs="Arial"/>
          <w:i/>
          <w:sz w:val="20"/>
          <w:szCs w:val="20"/>
          <w:lang w:eastAsia="it-IT"/>
        </w:rPr>
        <w:t>At 19, 38</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Ma quando l'ebbero legato con le cinghie, Paolo disse al centurione che gli stava accanto: "Potete voi flagellare un cittadino romano, non ancora giudi</w:t>
      </w:r>
      <w:r w:rsidR="007B4B7B" w:rsidRPr="0062298D">
        <w:rPr>
          <w:rFonts w:ascii="Arial" w:hAnsi="Arial" w:cs="Arial"/>
          <w:i/>
          <w:sz w:val="20"/>
          <w:szCs w:val="20"/>
          <w:lang w:eastAsia="it-IT"/>
        </w:rPr>
        <w:t>cato?" (</w:t>
      </w:r>
      <w:r w:rsidR="009B20A3" w:rsidRPr="0062298D">
        <w:rPr>
          <w:rFonts w:ascii="Arial" w:hAnsi="Arial" w:cs="Arial"/>
          <w:i/>
          <w:sz w:val="20"/>
          <w:szCs w:val="20"/>
          <w:lang w:eastAsia="it-IT"/>
        </w:rPr>
        <w:t>At 22, 25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Paolo allora gli disse: "Dio percuoterà te, muro imbiancato! Tu siedi a giudicarmi secondo la legge e contro la</w:t>
      </w:r>
      <w:r w:rsidR="007B4B7B" w:rsidRPr="0062298D">
        <w:rPr>
          <w:rFonts w:ascii="Arial" w:hAnsi="Arial" w:cs="Arial"/>
          <w:i/>
          <w:sz w:val="20"/>
          <w:szCs w:val="20"/>
          <w:lang w:eastAsia="it-IT"/>
        </w:rPr>
        <w:t xml:space="preserve"> legge comandi di percuotermi?" (</w:t>
      </w:r>
      <w:r w:rsidR="009B20A3" w:rsidRPr="0062298D">
        <w:rPr>
          <w:rFonts w:ascii="Arial" w:hAnsi="Arial" w:cs="Arial"/>
          <w:i/>
          <w:sz w:val="20"/>
          <w:szCs w:val="20"/>
          <w:lang w:eastAsia="it-IT"/>
        </w:rPr>
        <w:t>At 23, 3</w:t>
      </w:r>
      <w:r w:rsidR="007B4B7B"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Paolo sapeva che nel sinedrio una parte era di sadducei e una parte di farisei; disse a gran voce: "Fratelli, io sono un fariseo, figlio di farisei; io sono chiamato in giudizio a motivo della speranz</w:t>
      </w:r>
      <w:r w:rsidR="007B4B7B" w:rsidRPr="0062298D">
        <w:rPr>
          <w:rFonts w:ascii="Arial" w:hAnsi="Arial" w:cs="Arial"/>
          <w:i/>
          <w:sz w:val="20"/>
          <w:szCs w:val="20"/>
          <w:lang w:eastAsia="it-IT"/>
        </w:rPr>
        <w:t>a nella risurrezione dei morti" (</w:t>
      </w:r>
      <w:r w:rsidR="009B20A3" w:rsidRPr="0062298D">
        <w:rPr>
          <w:rFonts w:ascii="Arial" w:hAnsi="Arial" w:cs="Arial"/>
          <w:i/>
          <w:sz w:val="20"/>
          <w:szCs w:val="20"/>
          <w:lang w:eastAsia="it-IT"/>
        </w:rPr>
        <w:t>At 23, 6</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Quando il governatore fece cenno a Paolo di parlare, egli rispose: "So che da molti anni sei giudice di questo popolo e </w:t>
      </w:r>
      <w:r w:rsidR="007B4B7B" w:rsidRPr="0062298D">
        <w:rPr>
          <w:rFonts w:ascii="Arial" w:hAnsi="Arial" w:cs="Arial"/>
          <w:i/>
          <w:sz w:val="20"/>
          <w:szCs w:val="20"/>
          <w:lang w:eastAsia="it-IT"/>
        </w:rPr>
        <w:t>parlo in mia difesa con fiducia (</w:t>
      </w:r>
      <w:r w:rsidR="009B20A3" w:rsidRPr="0062298D">
        <w:rPr>
          <w:rFonts w:ascii="Arial" w:hAnsi="Arial" w:cs="Arial"/>
          <w:i/>
          <w:sz w:val="20"/>
          <w:szCs w:val="20"/>
          <w:lang w:eastAsia="it-IT"/>
        </w:rPr>
        <w:t>At 24, 10</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Se non questa sola frase che gridai stando in mezzo a loro: A motivo della risurrezione dei morti io vengo giudi</w:t>
      </w:r>
      <w:r w:rsidR="007B4B7B" w:rsidRPr="0062298D">
        <w:rPr>
          <w:rFonts w:ascii="Arial" w:hAnsi="Arial" w:cs="Arial"/>
          <w:i/>
          <w:sz w:val="20"/>
          <w:szCs w:val="20"/>
          <w:lang w:eastAsia="it-IT"/>
        </w:rPr>
        <w:t>cato oggi davanti a voi!" (</w:t>
      </w:r>
      <w:r w:rsidR="009B20A3" w:rsidRPr="0062298D">
        <w:rPr>
          <w:rFonts w:ascii="Arial" w:hAnsi="Arial" w:cs="Arial"/>
          <w:i/>
          <w:sz w:val="20"/>
          <w:szCs w:val="20"/>
          <w:lang w:eastAsia="it-IT"/>
        </w:rPr>
        <w:t>At 24, 21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Ma quando egli si mise a parlare di giustizia, di continenza e del giudizio futuro, Felice si spaventò e disse: "Per il momento puoi andare; ti farò chiamare di</w:t>
      </w:r>
      <w:r w:rsidR="007B4B7B" w:rsidRPr="0062298D">
        <w:rPr>
          <w:rFonts w:ascii="Arial" w:hAnsi="Arial" w:cs="Arial"/>
          <w:i/>
          <w:sz w:val="20"/>
          <w:szCs w:val="20"/>
          <w:lang w:eastAsia="it-IT"/>
        </w:rPr>
        <w:t xml:space="preserve"> nuovo quando ne avrò il tempo" (</w:t>
      </w:r>
      <w:r w:rsidR="009B20A3" w:rsidRPr="0062298D">
        <w:rPr>
          <w:rFonts w:ascii="Arial" w:hAnsi="Arial" w:cs="Arial"/>
          <w:i/>
          <w:sz w:val="20"/>
          <w:szCs w:val="20"/>
          <w:lang w:eastAsia="it-IT"/>
        </w:rPr>
        <w:t>At 24, 25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Ma Festo volendo fare un favore ai Giudei, si volse a Paolo e disse: "Vuoi andare a Gerusalemme per essere là giudicato</w:t>
      </w:r>
      <w:r w:rsidR="007B4B7B" w:rsidRPr="0062298D">
        <w:rPr>
          <w:rFonts w:ascii="Arial" w:hAnsi="Arial" w:cs="Arial"/>
          <w:i/>
          <w:sz w:val="20"/>
          <w:szCs w:val="20"/>
          <w:lang w:eastAsia="it-IT"/>
        </w:rPr>
        <w:t xml:space="preserve"> di queste cose, davanti a me?" (</w:t>
      </w:r>
      <w:r w:rsidR="009B20A3" w:rsidRPr="0062298D">
        <w:rPr>
          <w:rFonts w:ascii="Arial" w:hAnsi="Arial" w:cs="Arial"/>
          <w:i/>
          <w:sz w:val="20"/>
          <w:szCs w:val="20"/>
          <w:lang w:eastAsia="it-IT"/>
        </w:rPr>
        <w:t>At 25, 9</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Paolo rispose: "Mi trovo davanti al tribunale di Cesare, qui mi si deve giudicare. Ai Giudei non ho fatto alcun torto, </w:t>
      </w:r>
      <w:r w:rsidR="007B4B7B" w:rsidRPr="0062298D">
        <w:rPr>
          <w:rFonts w:ascii="Arial" w:hAnsi="Arial" w:cs="Arial"/>
          <w:i/>
          <w:sz w:val="20"/>
          <w:szCs w:val="20"/>
          <w:lang w:eastAsia="it-IT"/>
        </w:rPr>
        <w:t>come anche tu sai perfettamente (</w:t>
      </w:r>
      <w:r w:rsidR="009B20A3" w:rsidRPr="0062298D">
        <w:rPr>
          <w:rFonts w:ascii="Arial" w:hAnsi="Arial" w:cs="Arial"/>
          <w:i/>
          <w:sz w:val="20"/>
          <w:szCs w:val="20"/>
          <w:lang w:eastAsia="it-IT"/>
        </w:rPr>
        <w:t>At 25, 10</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Perplesso di fronte a simili controversie, gli chiesi se voleva andare a Gerusalemme ed esser giudi</w:t>
      </w:r>
      <w:r w:rsidR="007B4B7B" w:rsidRPr="0062298D">
        <w:rPr>
          <w:rFonts w:ascii="Arial" w:hAnsi="Arial" w:cs="Arial"/>
          <w:i/>
          <w:sz w:val="20"/>
          <w:szCs w:val="20"/>
          <w:lang w:eastAsia="it-IT"/>
        </w:rPr>
        <w:t>cato là di queste cose (</w:t>
      </w:r>
      <w:r w:rsidR="009B20A3" w:rsidRPr="0062298D">
        <w:rPr>
          <w:rFonts w:ascii="Arial" w:hAnsi="Arial" w:cs="Arial"/>
          <w:i/>
          <w:sz w:val="20"/>
          <w:szCs w:val="20"/>
          <w:lang w:eastAsia="it-IT"/>
        </w:rPr>
        <w:t>At 25, 20</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Ma Paolo si appellò perché la sua causa fosse riservata al giudizio dell'imperatore, e così ordinai che fosse tenuto sotto custodia fino a </w:t>
      </w:r>
      <w:r w:rsidR="007B4B7B" w:rsidRPr="0062298D">
        <w:rPr>
          <w:rFonts w:ascii="Arial" w:hAnsi="Arial" w:cs="Arial"/>
          <w:i/>
          <w:sz w:val="20"/>
          <w:szCs w:val="20"/>
          <w:lang w:eastAsia="it-IT"/>
        </w:rPr>
        <w:t>quando potrò inviarlo a Cesare" (</w:t>
      </w:r>
      <w:r w:rsidR="009B20A3" w:rsidRPr="0062298D">
        <w:rPr>
          <w:rFonts w:ascii="Arial" w:hAnsi="Arial" w:cs="Arial"/>
          <w:i/>
          <w:sz w:val="20"/>
          <w:szCs w:val="20"/>
          <w:lang w:eastAsia="it-IT"/>
        </w:rPr>
        <w:t>At 25, 21</w:t>
      </w:r>
      <w:r w:rsidR="007B4B7B"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E pur conoscendo il giudizio di Dio, che cioè gli autori di tali cose meritano la morte, non solo continuano a farle, ma anche</w:t>
      </w:r>
      <w:r w:rsidR="007B4B7B" w:rsidRPr="0062298D">
        <w:rPr>
          <w:rFonts w:ascii="Arial" w:hAnsi="Arial" w:cs="Arial"/>
          <w:i/>
          <w:sz w:val="20"/>
          <w:szCs w:val="20"/>
          <w:lang w:eastAsia="it-IT"/>
        </w:rPr>
        <w:t xml:space="preserve"> approvano chi le fa (</w:t>
      </w:r>
      <w:r w:rsidR="009B20A3" w:rsidRPr="0062298D">
        <w:rPr>
          <w:rFonts w:ascii="Arial" w:hAnsi="Arial" w:cs="Arial"/>
          <w:i/>
          <w:sz w:val="20"/>
          <w:szCs w:val="20"/>
          <w:lang w:eastAsia="it-IT"/>
        </w:rPr>
        <w:t>Rm 1, 32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Sei dunque inescusabile, chiunque tu sia, o uomo che giudichi; perché mentre giudichi gli altri, condanni te stesso; infatti, tu che giudi</w:t>
      </w:r>
      <w:r w:rsidR="007B4B7B" w:rsidRPr="0062298D">
        <w:rPr>
          <w:rFonts w:ascii="Arial" w:hAnsi="Arial" w:cs="Arial"/>
          <w:i/>
          <w:sz w:val="20"/>
          <w:szCs w:val="20"/>
          <w:lang w:eastAsia="it-IT"/>
        </w:rPr>
        <w:t>chi, fai le medesime cose (</w:t>
      </w:r>
      <w:r w:rsidR="009B20A3" w:rsidRPr="0062298D">
        <w:rPr>
          <w:rFonts w:ascii="Arial" w:hAnsi="Arial" w:cs="Arial"/>
          <w:i/>
          <w:sz w:val="20"/>
          <w:szCs w:val="20"/>
          <w:lang w:eastAsia="it-IT"/>
        </w:rPr>
        <w:t>Rm 2, 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Eppure noi sappiamo che il giudizio di Dio è secondo verità contro quelli che commettono tali cose</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Rm 2, 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Pensi forse, o uomo che giudichi quelli che commettono tali azioni e intanto le fai tu stesso, di sfuggire al giudizio di Dio?</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Rm 2, 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Tu, però, con la tua durezza e il tuo cuore impenitente accumuli collera su di te per il giorno dell'ira e della rivelazione del giusto giudi</w:t>
      </w:r>
      <w:r w:rsidR="007B4B7B" w:rsidRPr="0062298D">
        <w:rPr>
          <w:rFonts w:ascii="Arial" w:hAnsi="Arial" w:cs="Arial"/>
          <w:i/>
          <w:sz w:val="20"/>
          <w:szCs w:val="20"/>
          <w:lang w:eastAsia="it-IT"/>
        </w:rPr>
        <w:t>zio di Dio (</w:t>
      </w:r>
      <w:r w:rsidR="009B20A3" w:rsidRPr="0062298D">
        <w:rPr>
          <w:rFonts w:ascii="Arial" w:hAnsi="Arial" w:cs="Arial"/>
          <w:i/>
          <w:sz w:val="20"/>
          <w:szCs w:val="20"/>
          <w:lang w:eastAsia="it-IT"/>
        </w:rPr>
        <w:t>Rm 2, 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Tutti quelli che hanno peccato senza la legge, periranno anche senza la legge; quanti invece hanno peccato sotto la legge, saranno giudi</w:t>
      </w:r>
      <w:r w:rsidR="007B4B7B" w:rsidRPr="0062298D">
        <w:rPr>
          <w:rFonts w:ascii="Arial" w:hAnsi="Arial" w:cs="Arial"/>
          <w:i/>
          <w:sz w:val="20"/>
          <w:szCs w:val="20"/>
          <w:lang w:eastAsia="it-IT"/>
        </w:rPr>
        <w:t>cati con la legge (</w:t>
      </w:r>
      <w:r w:rsidR="009B20A3" w:rsidRPr="0062298D">
        <w:rPr>
          <w:rFonts w:ascii="Arial" w:hAnsi="Arial" w:cs="Arial"/>
          <w:i/>
          <w:sz w:val="20"/>
          <w:szCs w:val="20"/>
          <w:lang w:eastAsia="it-IT"/>
        </w:rPr>
        <w:t>Rm 2,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Così avverrà nel giorno in cui Dio giudicherà i segreti degli uomini per mezzo di Gesù</w:t>
      </w:r>
      <w:r w:rsidR="007B4B7B" w:rsidRPr="0062298D">
        <w:rPr>
          <w:rFonts w:ascii="Arial" w:hAnsi="Arial" w:cs="Arial"/>
          <w:i/>
          <w:sz w:val="20"/>
          <w:szCs w:val="20"/>
          <w:lang w:eastAsia="it-IT"/>
        </w:rPr>
        <w:t xml:space="preserve"> Cristo, secondo il mio Vangelo (</w:t>
      </w:r>
      <w:r w:rsidR="009B20A3" w:rsidRPr="0062298D">
        <w:rPr>
          <w:rFonts w:ascii="Arial" w:hAnsi="Arial" w:cs="Arial"/>
          <w:i/>
          <w:sz w:val="20"/>
          <w:szCs w:val="20"/>
          <w:lang w:eastAsia="it-IT"/>
        </w:rPr>
        <w:t>Rm 2, 16</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E così, chi non è circonciso fisicamente, ma osserva la legge, giudicherà te che, nonostante la lettera della legge e la circoncisione, </w:t>
      </w:r>
      <w:r w:rsidR="007B4B7B" w:rsidRPr="0062298D">
        <w:rPr>
          <w:rFonts w:ascii="Arial" w:hAnsi="Arial" w:cs="Arial"/>
          <w:i/>
          <w:sz w:val="20"/>
          <w:szCs w:val="20"/>
          <w:lang w:eastAsia="it-IT"/>
        </w:rPr>
        <w:t>sei un trasgressore della legge (</w:t>
      </w:r>
      <w:r w:rsidR="009B20A3" w:rsidRPr="0062298D">
        <w:rPr>
          <w:rFonts w:ascii="Arial" w:hAnsi="Arial" w:cs="Arial"/>
          <w:i/>
          <w:sz w:val="20"/>
          <w:szCs w:val="20"/>
          <w:lang w:eastAsia="it-IT"/>
        </w:rPr>
        <w:t>Rm 2, 27</w:t>
      </w:r>
      <w:r w:rsidR="007B4B7B" w:rsidRPr="0062298D">
        <w:rPr>
          <w:rFonts w:ascii="Arial" w:hAnsi="Arial" w:cs="Arial"/>
          <w:i/>
          <w:sz w:val="20"/>
          <w:szCs w:val="20"/>
          <w:lang w:eastAsia="it-IT"/>
        </w:rPr>
        <w:t xml:space="preserve">). </w:t>
      </w:r>
    </w:p>
    <w:p w:rsidR="007B4B7B" w:rsidRPr="0062298D" w:rsidRDefault="007B4B7B"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Impossibile</w:t>
      </w:r>
      <w:r w:rsidR="00D62446" w:rsidRPr="0062298D">
        <w:rPr>
          <w:rFonts w:ascii="Arial" w:hAnsi="Arial" w:cs="Arial"/>
          <w:i/>
          <w:sz w:val="20"/>
          <w:szCs w:val="20"/>
          <w:lang w:eastAsia="it-IT"/>
        </w:rPr>
        <w:t>! Resti invece fermo che Dio è verace e ogni uomo mentitore, come sta scritto: Perché tu sia riconosciuto giusto nelle tue parole e trionfi quando sei giudicato -</w:t>
      </w:r>
      <w:r w:rsidRPr="0062298D">
        <w:rPr>
          <w:rFonts w:ascii="Arial" w:hAnsi="Arial" w:cs="Arial"/>
          <w:i/>
          <w:sz w:val="20"/>
          <w:szCs w:val="20"/>
          <w:lang w:eastAsia="it-IT"/>
        </w:rPr>
        <w:t xml:space="preserve">  (</w:t>
      </w:r>
      <w:r w:rsidR="009B20A3" w:rsidRPr="0062298D">
        <w:rPr>
          <w:rFonts w:ascii="Arial" w:hAnsi="Arial" w:cs="Arial"/>
          <w:i/>
          <w:sz w:val="20"/>
          <w:szCs w:val="20"/>
          <w:lang w:eastAsia="it-IT"/>
        </w:rPr>
        <w:t>Rm 3, 4</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 xml:space="preserve">Impossibile! Altrimenti, come potrà Dio giudicare il mondo? </w:t>
      </w:r>
      <w:r w:rsidRPr="0062298D">
        <w:rPr>
          <w:rFonts w:ascii="Arial" w:hAnsi="Arial" w:cs="Arial"/>
          <w:i/>
          <w:sz w:val="20"/>
          <w:szCs w:val="20"/>
          <w:lang w:eastAsia="it-IT"/>
        </w:rPr>
        <w:t>– (</w:t>
      </w:r>
      <w:r w:rsidR="009B20A3" w:rsidRPr="0062298D">
        <w:rPr>
          <w:rFonts w:ascii="Arial" w:hAnsi="Arial" w:cs="Arial"/>
          <w:i/>
          <w:sz w:val="20"/>
          <w:szCs w:val="20"/>
          <w:lang w:eastAsia="it-IT"/>
        </w:rPr>
        <w:t>Rm 3, 6</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Ma se per la mia menzogna la verità di Dio risplende per sua gloria, perché dunque sono ancora giudicato come peccatore?</w:t>
      </w:r>
      <w:r w:rsidRPr="0062298D">
        <w:rPr>
          <w:rFonts w:ascii="Arial" w:hAnsi="Arial" w:cs="Arial"/>
          <w:i/>
          <w:sz w:val="20"/>
          <w:szCs w:val="20"/>
          <w:lang w:eastAsia="it-IT"/>
        </w:rPr>
        <w:t xml:space="preserve"> (</w:t>
      </w:r>
      <w:r w:rsidR="009B20A3" w:rsidRPr="0062298D">
        <w:rPr>
          <w:rFonts w:ascii="Arial" w:hAnsi="Arial" w:cs="Arial"/>
          <w:i/>
          <w:sz w:val="20"/>
          <w:szCs w:val="20"/>
          <w:lang w:eastAsia="it-IT"/>
        </w:rPr>
        <w:t>Rm 3, 7</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E non è accaduto per il dono di grazia come per il peccato di uno solo: il giudizio partì da un solo atto per la condanna, il dono di grazia invece da molt</w:t>
      </w:r>
      <w:r w:rsidRPr="0062298D">
        <w:rPr>
          <w:rFonts w:ascii="Arial" w:hAnsi="Arial" w:cs="Arial"/>
          <w:i/>
          <w:sz w:val="20"/>
          <w:szCs w:val="20"/>
          <w:lang w:eastAsia="it-IT"/>
        </w:rPr>
        <w:t>e cadute per la giustificazione (</w:t>
      </w:r>
      <w:r w:rsidR="009B20A3" w:rsidRPr="0062298D">
        <w:rPr>
          <w:rFonts w:ascii="Arial" w:hAnsi="Arial" w:cs="Arial"/>
          <w:i/>
          <w:sz w:val="20"/>
          <w:szCs w:val="20"/>
          <w:lang w:eastAsia="it-IT"/>
        </w:rPr>
        <w:t>Rm 5, 16</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O profondità della ricchezza, della sapienza e della scienza di Dio! Quanto sono imperscrutabili i suoi giudizi e inaccessibili le sue vie!</w:t>
      </w:r>
      <w:r w:rsidRPr="0062298D">
        <w:rPr>
          <w:rFonts w:ascii="Arial" w:hAnsi="Arial" w:cs="Arial"/>
          <w:i/>
          <w:sz w:val="20"/>
          <w:szCs w:val="20"/>
          <w:lang w:eastAsia="it-IT"/>
        </w:rPr>
        <w:t xml:space="preserve"> (</w:t>
      </w:r>
      <w:r w:rsidR="009B20A3" w:rsidRPr="0062298D">
        <w:rPr>
          <w:rFonts w:ascii="Arial" w:hAnsi="Arial" w:cs="Arial"/>
          <w:i/>
          <w:sz w:val="20"/>
          <w:szCs w:val="20"/>
          <w:lang w:eastAsia="it-IT"/>
        </w:rPr>
        <w:t>Rm 11, 33</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Colui che mangia non disprezzi chi non mangia; chi non mangia, non giudichi male chi m</w:t>
      </w:r>
      <w:r w:rsidRPr="0062298D">
        <w:rPr>
          <w:rFonts w:ascii="Arial" w:hAnsi="Arial" w:cs="Arial"/>
          <w:i/>
          <w:sz w:val="20"/>
          <w:szCs w:val="20"/>
          <w:lang w:eastAsia="it-IT"/>
        </w:rPr>
        <w:t>angia, perché Dio lo ha accolto (</w:t>
      </w:r>
      <w:r w:rsidR="009B20A3" w:rsidRPr="0062298D">
        <w:rPr>
          <w:rFonts w:ascii="Arial" w:hAnsi="Arial" w:cs="Arial"/>
          <w:i/>
          <w:sz w:val="20"/>
          <w:szCs w:val="20"/>
          <w:lang w:eastAsia="it-IT"/>
        </w:rPr>
        <w:t>Rm 14, 3</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Chi sei tu per giudicare un servo che non è tuo? Stia in piedi o cada, ciò riguarda il suo padrone; ma starà in piedi, perché il Signor</w:t>
      </w:r>
      <w:r w:rsidRPr="0062298D">
        <w:rPr>
          <w:rFonts w:ascii="Arial" w:hAnsi="Arial" w:cs="Arial"/>
          <w:i/>
          <w:sz w:val="20"/>
          <w:szCs w:val="20"/>
          <w:lang w:eastAsia="it-IT"/>
        </w:rPr>
        <w:t>e ha il potere di farcelo stare (</w:t>
      </w:r>
      <w:r w:rsidR="009B20A3" w:rsidRPr="0062298D">
        <w:rPr>
          <w:rFonts w:ascii="Arial" w:hAnsi="Arial" w:cs="Arial"/>
          <w:i/>
          <w:sz w:val="20"/>
          <w:szCs w:val="20"/>
          <w:lang w:eastAsia="it-IT"/>
        </w:rPr>
        <w:t>Rm 14, 4</w:t>
      </w:r>
      <w:r w:rsidRPr="0062298D">
        <w:rPr>
          <w:rFonts w:ascii="Arial" w:hAnsi="Arial" w:cs="Arial"/>
          <w:i/>
          <w:sz w:val="20"/>
          <w:szCs w:val="20"/>
          <w:lang w:eastAsia="it-IT"/>
        </w:rPr>
        <w:t xml:space="preserve">). </w:t>
      </w:r>
      <w:r w:rsidR="00D62446" w:rsidRPr="0062298D">
        <w:rPr>
          <w:rFonts w:ascii="Arial" w:hAnsi="Arial" w:cs="Arial"/>
          <w:i/>
          <w:sz w:val="20"/>
          <w:szCs w:val="20"/>
          <w:lang w:eastAsia="it-IT"/>
        </w:rPr>
        <w:t>C'è chi distingue giorno da giorno, chi invece li giudica tutti uguali; ciascuno però cerchi di approfondi</w:t>
      </w:r>
      <w:r w:rsidRPr="0062298D">
        <w:rPr>
          <w:rFonts w:ascii="Arial" w:hAnsi="Arial" w:cs="Arial"/>
          <w:i/>
          <w:sz w:val="20"/>
          <w:szCs w:val="20"/>
          <w:lang w:eastAsia="it-IT"/>
        </w:rPr>
        <w:t>re le sue convinzioni personali (</w:t>
      </w:r>
      <w:r w:rsidR="009B20A3" w:rsidRPr="0062298D">
        <w:rPr>
          <w:rFonts w:ascii="Arial" w:hAnsi="Arial" w:cs="Arial"/>
          <w:i/>
          <w:sz w:val="20"/>
          <w:szCs w:val="20"/>
          <w:lang w:eastAsia="it-IT"/>
        </w:rPr>
        <w:t>Rm 14, 5</w:t>
      </w:r>
      <w:r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Ma tu, perché giudichi il tuo fratello? E anche tu, perché disprezzi il tuo fratello? Tutti infatti ci p</w:t>
      </w:r>
      <w:r w:rsidR="007B4B7B" w:rsidRPr="0062298D">
        <w:rPr>
          <w:rFonts w:ascii="Arial" w:hAnsi="Arial" w:cs="Arial"/>
          <w:i/>
          <w:sz w:val="20"/>
          <w:szCs w:val="20"/>
          <w:lang w:eastAsia="it-IT"/>
        </w:rPr>
        <w:t>resenteremo al tribunale di Dio (</w:t>
      </w:r>
      <w:r w:rsidR="009B20A3" w:rsidRPr="0062298D">
        <w:rPr>
          <w:rFonts w:ascii="Arial" w:hAnsi="Arial" w:cs="Arial"/>
          <w:i/>
          <w:sz w:val="20"/>
          <w:szCs w:val="20"/>
          <w:lang w:eastAsia="it-IT"/>
        </w:rPr>
        <w:t>Rm 14, 10</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Cessiamo dunque di giudicarci gli uni gli altri; pensate invece a non esser causa di inc</w:t>
      </w:r>
      <w:r w:rsidR="007B4B7B" w:rsidRPr="0062298D">
        <w:rPr>
          <w:rFonts w:ascii="Arial" w:hAnsi="Arial" w:cs="Arial"/>
          <w:i/>
          <w:sz w:val="20"/>
          <w:szCs w:val="20"/>
          <w:lang w:eastAsia="it-IT"/>
        </w:rPr>
        <w:t>iampo o di scandalo al fratello (</w:t>
      </w:r>
      <w:r w:rsidR="009B20A3" w:rsidRPr="0062298D">
        <w:rPr>
          <w:rFonts w:ascii="Arial" w:hAnsi="Arial" w:cs="Arial"/>
          <w:i/>
          <w:sz w:val="20"/>
          <w:szCs w:val="20"/>
          <w:lang w:eastAsia="it-IT"/>
        </w:rPr>
        <w:t>Rm 14, 13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E a sua volta Isaia dice: Spunterà il rampollo di Iesse, colui che sorgerà a giudicare le nazion</w:t>
      </w:r>
      <w:r w:rsidR="007B4B7B" w:rsidRPr="0062298D">
        <w:rPr>
          <w:rFonts w:ascii="Arial" w:hAnsi="Arial" w:cs="Arial"/>
          <w:i/>
          <w:sz w:val="20"/>
          <w:szCs w:val="20"/>
          <w:lang w:eastAsia="it-IT"/>
        </w:rPr>
        <w:t>i: in lui le nazioni spereranno (</w:t>
      </w:r>
      <w:r w:rsidR="009B20A3" w:rsidRPr="0062298D">
        <w:rPr>
          <w:rFonts w:ascii="Arial" w:hAnsi="Arial" w:cs="Arial"/>
          <w:i/>
          <w:sz w:val="20"/>
          <w:szCs w:val="20"/>
          <w:lang w:eastAsia="it-IT"/>
        </w:rPr>
        <w:t>Rm 15,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L'uomo naturale però non comprende le cose dello Spirito di Dio; esse sono follia per lui, e non è capace di intenderle, perché se ne può giudica</w:t>
      </w:r>
      <w:r w:rsidR="007B4B7B" w:rsidRPr="0062298D">
        <w:rPr>
          <w:rFonts w:ascii="Arial" w:hAnsi="Arial" w:cs="Arial"/>
          <w:i/>
          <w:sz w:val="20"/>
          <w:szCs w:val="20"/>
          <w:lang w:eastAsia="it-IT"/>
        </w:rPr>
        <w:t>re solo per mezzo dello Spirito (</w:t>
      </w:r>
      <w:r w:rsidR="009B20A3" w:rsidRPr="0062298D">
        <w:rPr>
          <w:rFonts w:ascii="Arial" w:hAnsi="Arial" w:cs="Arial"/>
          <w:i/>
          <w:sz w:val="20"/>
          <w:szCs w:val="20"/>
          <w:lang w:eastAsia="it-IT"/>
        </w:rPr>
        <w:t>1Cor 2, 14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L'uomo spirituale invece giudica ogni cosa, senza poter essere giudi</w:t>
      </w:r>
      <w:r w:rsidR="007B4B7B" w:rsidRPr="0062298D">
        <w:rPr>
          <w:rFonts w:ascii="Arial" w:hAnsi="Arial" w:cs="Arial"/>
          <w:i/>
          <w:sz w:val="20"/>
          <w:szCs w:val="20"/>
          <w:lang w:eastAsia="it-IT"/>
        </w:rPr>
        <w:t>cato da nessuno (</w:t>
      </w:r>
      <w:r w:rsidR="009B20A3" w:rsidRPr="0062298D">
        <w:rPr>
          <w:rFonts w:ascii="Arial" w:hAnsi="Arial" w:cs="Arial"/>
          <w:i/>
          <w:sz w:val="20"/>
          <w:szCs w:val="20"/>
          <w:lang w:eastAsia="it-IT"/>
        </w:rPr>
        <w:t>1Cor 2, 15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A me però, poco importa di venir giudicato da voi o da un consesso umano; anzi, io neppure giudi</w:t>
      </w:r>
      <w:r w:rsidR="007B4B7B" w:rsidRPr="0062298D">
        <w:rPr>
          <w:rFonts w:ascii="Arial" w:hAnsi="Arial" w:cs="Arial"/>
          <w:i/>
          <w:sz w:val="20"/>
          <w:szCs w:val="20"/>
          <w:lang w:eastAsia="it-IT"/>
        </w:rPr>
        <w:t>co me stesso (</w:t>
      </w:r>
      <w:r w:rsidR="009B20A3" w:rsidRPr="0062298D">
        <w:rPr>
          <w:rFonts w:ascii="Arial" w:hAnsi="Arial" w:cs="Arial"/>
          <w:i/>
          <w:sz w:val="20"/>
          <w:szCs w:val="20"/>
          <w:lang w:eastAsia="it-IT"/>
        </w:rPr>
        <w:t>1Cor 4, 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Perché anche se non sono consapevole di colpa alcuna non per questo sono giustificato. Il mio giudice è il Signore!</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4, 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Non vogliate perciò giudicare nulla prima del tempo, finché venga il Signore. Egli metterà in luce i segreti delle tenebre e manifesterà le intenzioni dei cuori; allora c</w:t>
      </w:r>
      <w:r w:rsidR="007B4B7B" w:rsidRPr="0062298D">
        <w:rPr>
          <w:rFonts w:ascii="Arial" w:hAnsi="Arial" w:cs="Arial"/>
          <w:i/>
          <w:sz w:val="20"/>
          <w:szCs w:val="20"/>
          <w:lang w:eastAsia="it-IT"/>
        </w:rPr>
        <w:t>iascuno avrà la sua lode da Dio (</w:t>
      </w:r>
      <w:r w:rsidR="009B20A3" w:rsidRPr="0062298D">
        <w:rPr>
          <w:rFonts w:ascii="Arial" w:hAnsi="Arial" w:cs="Arial"/>
          <w:i/>
          <w:sz w:val="20"/>
          <w:szCs w:val="20"/>
          <w:lang w:eastAsia="it-IT"/>
        </w:rPr>
        <w:t>1Cor 4, 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Orbene, io, assente col corpo ma presente con lo spirito, ho già giudicato come se fossi presente co</w:t>
      </w:r>
      <w:r w:rsidR="007B4B7B" w:rsidRPr="0062298D">
        <w:rPr>
          <w:rFonts w:ascii="Arial" w:hAnsi="Arial" w:cs="Arial"/>
          <w:i/>
          <w:sz w:val="20"/>
          <w:szCs w:val="20"/>
          <w:lang w:eastAsia="it-IT"/>
        </w:rPr>
        <w:t>lui che ha compiuto tale azione (</w:t>
      </w:r>
      <w:r w:rsidR="009B20A3" w:rsidRPr="0062298D">
        <w:rPr>
          <w:rFonts w:ascii="Arial" w:hAnsi="Arial" w:cs="Arial"/>
          <w:i/>
          <w:sz w:val="20"/>
          <w:szCs w:val="20"/>
          <w:lang w:eastAsia="it-IT"/>
        </w:rPr>
        <w:t>1Cor 5, 3</w:t>
      </w:r>
      <w:r w:rsidR="007B4B7B"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Spetta forse a me giudicare quelli di fuori? Non sono quelli di dentro che voi giudicate?</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5,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Quelli di fuori li giudicherà Dio. Togliete il malvagio di mezzo a voi!</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5, 13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V'è tra voi chi, avendo una questione con un altro, osa farsi giudicare dagli ingiusti anziché dai santi?</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6, 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O non sapete che i santi giudicheranno il mondo? E se è da voi che verrà giudicato il mondo, siete dunque indegni di giudizi di minima importanza?</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6, 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Non sapete che giudicheremo gli angeli? Quanto più le cose di questa vita!</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6, 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Se dunque avete liti per cose di questo mondo, voi prendete a giudici gente senza autorità nella Chiesa?</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6, 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No, anzi, un fratello viene chiamato in giudizio dal fratello e per di più davanti a infedeli!</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6, 6</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Parlo come a persone intelligenti; giudi</w:t>
      </w:r>
      <w:r w:rsidR="007B4B7B" w:rsidRPr="0062298D">
        <w:rPr>
          <w:rFonts w:ascii="Arial" w:hAnsi="Arial" w:cs="Arial"/>
          <w:i/>
          <w:sz w:val="20"/>
          <w:szCs w:val="20"/>
          <w:lang w:eastAsia="it-IT"/>
        </w:rPr>
        <w:t>cate voi stessi quello che dico (</w:t>
      </w:r>
      <w:r w:rsidR="009B20A3" w:rsidRPr="0062298D">
        <w:rPr>
          <w:rFonts w:ascii="Arial" w:hAnsi="Arial" w:cs="Arial"/>
          <w:i/>
          <w:sz w:val="20"/>
          <w:szCs w:val="20"/>
          <w:lang w:eastAsia="it-IT"/>
        </w:rPr>
        <w:t>1Cor 10, 15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Della coscienza, dico, non tua, ma dell'altro. Per qual motivo, infatti, questa mia libertà dovrebbe esser sottoposta al giudizio della coscienza altrui?</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10, 29</w:t>
      </w:r>
      <w:r w:rsidR="007B4B7B" w:rsidRPr="0062298D">
        <w:rPr>
          <w:rFonts w:ascii="Arial" w:hAnsi="Arial" w:cs="Arial"/>
          <w:i/>
          <w:sz w:val="20"/>
          <w:szCs w:val="20"/>
          <w:lang w:eastAsia="it-IT"/>
        </w:rPr>
        <w:t xml:space="preserve">). </w:t>
      </w:r>
    </w:p>
    <w:p w:rsidR="009B20A3"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Giudicate voi stessi: è conveniente che una donna faccia preghiera a Dio col capo scoperto?</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1Cor 11, 13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Se però ci esaminassimo attentamente da noi stessi, non saremmo giudi</w:t>
      </w:r>
      <w:r w:rsidR="007B4B7B" w:rsidRPr="0062298D">
        <w:rPr>
          <w:rFonts w:ascii="Arial" w:hAnsi="Arial" w:cs="Arial"/>
          <w:i/>
          <w:sz w:val="20"/>
          <w:szCs w:val="20"/>
          <w:lang w:eastAsia="it-IT"/>
        </w:rPr>
        <w:t>cati (</w:t>
      </w:r>
      <w:r w:rsidR="009B20A3" w:rsidRPr="0062298D">
        <w:rPr>
          <w:rFonts w:ascii="Arial" w:hAnsi="Arial" w:cs="Arial"/>
          <w:i/>
          <w:sz w:val="20"/>
          <w:szCs w:val="20"/>
          <w:lang w:eastAsia="it-IT"/>
        </w:rPr>
        <w:t>1Cor 11, 31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Quando poi siamo giudicati dal Signore, veniamo ammoniti per non esser cond</w:t>
      </w:r>
      <w:r w:rsidR="007B4B7B" w:rsidRPr="0062298D">
        <w:rPr>
          <w:rFonts w:ascii="Arial" w:hAnsi="Arial" w:cs="Arial"/>
          <w:i/>
          <w:sz w:val="20"/>
          <w:szCs w:val="20"/>
          <w:lang w:eastAsia="it-IT"/>
        </w:rPr>
        <w:t>annati insieme con questo mondo (</w:t>
      </w:r>
      <w:r w:rsidR="009B20A3" w:rsidRPr="0062298D">
        <w:rPr>
          <w:rFonts w:ascii="Arial" w:hAnsi="Arial" w:cs="Arial"/>
          <w:i/>
          <w:sz w:val="20"/>
          <w:szCs w:val="20"/>
          <w:lang w:eastAsia="it-IT"/>
        </w:rPr>
        <w:t>1Cor 11, 32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Fratelli, non comportatevi da bambini nei giudizi; siate come bambini quanto a malizia, ma uomini maturi quanto ai giudi</w:t>
      </w:r>
      <w:r w:rsidR="007B4B7B" w:rsidRPr="0062298D">
        <w:rPr>
          <w:rFonts w:ascii="Arial" w:hAnsi="Arial" w:cs="Arial"/>
          <w:i/>
          <w:sz w:val="20"/>
          <w:szCs w:val="20"/>
          <w:lang w:eastAsia="it-IT"/>
        </w:rPr>
        <w:t>zi (</w:t>
      </w:r>
      <w:r w:rsidR="009B20A3" w:rsidRPr="0062298D">
        <w:rPr>
          <w:rFonts w:ascii="Arial" w:hAnsi="Arial" w:cs="Arial"/>
          <w:i/>
          <w:sz w:val="20"/>
          <w:szCs w:val="20"/>
          <w:lang w:eastAsia="it-IT"/>
        </w:rPr>
        <w:t>1Cor 14, 20</w:t>
      </w:r>
      <w:r w:rsidR="007B4B7B" w:rsidRPr="0062298D">
        <w:rPr>
          <w:rFonts w:ascii="Arial" w:hAnsi="Arial" w:cs="Arial"/>
          <w:i/>
          <w:sz w:val="20"/>
          <w:szCs w:val="20"/>
          <w:lang w:eastAsia="it-IT"/>
        </w:rPr>
        <w:t>). Se invece tutti profetassero e sopraggiungesse qualche non credente o un non iniziato, verrebbe convinto del suo errore da tutti, giudicato da tutti (</w:t>
      </w:r>
      <w:r w:rsidR="009B20A3" w:rsidRPr="0062298D">
        <w:rPr>
          <w:rFonts w:ascii="Arial" w:hAnsi="Arial" w:cs="Arial"/>
          <w:i/>
          <w:sz w:val="20"/>
          <w:szCs w:val="20"/>
          <w:lang w:eastAsia="it-IT"/>
        </w:rPr>
        <w:t>1Cor 14, 24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I profeti parlino in due o tre e gli altri giudi</w:t>
      </w:r>
      <w:r w:rsidR="007B4B7B" w:rsidRPr="0062298D">
        <w:rPr>
          <w:rFonts w:ascii="Arial" w:hAnsi="Arial" w:cs="Arial"/>
          <w:i/>
          <w:sz w:val="20"/>
          <w:szCs w:val="20"/>
          <w:lang w:eastAsia="it-IT"/>
        </w:rPr>
        <w:t>chino (</w:t>
      </w:r>
      <w:r w:rsidR="009B20A3" w:rsidRPr="0062298D">
        <w:rPr>
          <w:rFonts w:ascii="Arial" w:hAnsi="Arial" w:cs="Arial"/>
          <w:i/>
          <w:sz w:val="20"/>
          <w:szCs w:val="20"/>
          <w:lang w:eastAsia="it-IT"/>
        </w:rPr>
        <w:t>1Cor 14, 29</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Certo, se volessi vantarmi, non sarei insensato, perché direi solo la verità; ma evito di farlo, perché nessuno mi giudichi di più d</w:t>
      </w:r>
      <w:r w:rsidR="007B4B7B" w:rsidRPr="0062298D">
        <w:rPr>
          <w:rFonts w:ascii="Arial" w:hAnsi="Arial" w:cs="Arial"/>
          <w:i/>
          <w:sz w:val="20"/>
          <w:szCs w:val="20"/>
          <w:lang w:eastAsia="it-IT"/>
        </w:rPr>
        <w:t>i quello che vede o sente da me (</w:t>
      </w:r>
      <w:r w:rsidR="009B20A3" w:rsidRPr="0062298D">
        <w:rPr>
          <w:rFonts w:ascii="Arial" w:hAnsi="Arial" w:cs="Arial"/>
          <w:i/>
          <w:sz w:val="20"/>
          <w:szCs w:val="20"/>
          <w:lang w:eastAsia="it-IT"/>
        </w:rPr>
        <w:t>2Cor 12, 6</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Questo è un segno del giusto giudizio di Dio, che vi proclamerà degni di quel regno di</w:t>
      </w:r>
      <w:r w:rsidR="007B4B7B" w:rsidRPr="0062298D">
        <w:rPr>
          <w:rFonts w:ascii="Arial" w:hAnsi="Arial" w:cs="Arial"/>
          <w:i/>
          <w:sz w:val="20"/>
          <w:szCs w:val="20"/>
          <w:lang w:eastAsia="it-IT"/>
        </w:rPr>
        <w:t xml:space="preserve"> Dio, per il quale ora soffrite (</w:t>
      </w:r>
      <w:r w:rsidR="009B20A3" w:rsidRPr="0062298D">
        <w:rPr>
          <w:rFonts w:ascii="Arial" w:hAnsi="Arial" w:cs="Arial"/>
          <w:i/>
          <w:sz w:val="20"/>
          <w:szCs w:val="20"/>
          <w:lang w:eastAsia="it-IT"/>
        </w:rPr>
        <w:t>2Ts 1, 5</w:t>
      </w:r>
      <w:r w:rsidR="007B4B7B" w:rsidRPr="0062298D">
        <w:rPr>
          <w:rFonts w:ascii="Arial" w:hAnsi="Arial" w:cs="Arial"/>
          <w:i/>
          <w:sz w:val="20"/>
          <w:szCs w:val="20"/>
          <w:lang w:eastAsia="it-IT"/>
        </w:rPr>
        <w:t xml:space="preserve">). </w:t>
      </w:r>
    </w:p>
    <w:p w:rsidR="007B4B7B"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Rendo grazie a colui che mi ha dato la forza, Cristo Gesù Signore nostro, perché mi ha giudicato degno di</w:t>
      </w:r>
      <w:r w:rsidR="007B4B7B" w:rsidRPr="0062298D">
        <w:rPr>
          <w:rFonts w:ascii="Arial" w:hAnsi="Arial" w:cs="Arial"/>
          <w:i/>
          <w:sz w:val="20"/>
          <w:szCs w:val="20"/>
          <w:lang w:eastAsia="it-IT"/>
        </w:rPr>
        <w:t xml:space="preserve"> fiducia chiamandomi al mistero (</w:t>
      </w:r>
      <w:r w:rsidR="009B20A3" w:rsidRPr="0062298D">
        <w:rPr>
          <w:rFonts w:ascii="Arial" w:hAnsi="Arial" w:cs="Arial"/>
          <w:i/>
          <w:sz w:val="20"/>
          <w:szCs w:val="20"/>
          <w:lang w:eastAsia="it-IT"/>
        </w:rPr>
        <w:t>1Tm 1,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E si attirano così un giudizio di condanna per ave</w:t>
      </w:r>
      <w:r w:rsidR="007B4B7B" w:rsidRPr="0062298D">
        <w:rPr>
          <w:rFonts w:ascii="Arial" w:hAnsi="Arial" w:cs="Arial"/>
          <w:i/>
          <w:sz w:val="20"/>
          <w:szCs w:val="20"/>
          <w:lang w:eastAsia="it-IT"/>
        </w:rPr>
        <w:t>r trascurato la loro prima fede (</w:t>
      </w:r>
      <w:r w:rsidR="009B20A3" w:rsidRPr="0062298D">
        <w:rPr>
          <w:rFonts w:ascii="Arial" w:hAnsi="Arial" w:cs="Arial"/>
          <w:i/>
          <w:sz w:val="20"/>
          <w:szCs w:val="20"/>
          <w:lang w:eastAsia="it-IT"/>
        </w:rPr>
        <w:t>1Tm 5,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Di alcuni uomini i peccati si manifestano prima del giudi</w:t>
      </w:r>
      <w:r w:rsidR="007B4B7B" w:rsidRPr="0062298D">
        <w:rPr>
          <w:rFonts w:ascii="Arial" w:hAnsi="Arial" w:cs="Arial"/>
          <w:i/>
          <w:sz w:val="20"/>
          <w:szCs w:val="20"/>
          <w:lang w:eastAsia="it-IT"/>
        </w:rPr>
        <w:t>zio e di altri dopo (</w:t>
      </w:r>
      <w:r w:rsidR="009B20A3" w:rsidRPr="0062298D">
        <w:rPr>
          <w:rFonts w:ascii="Arial" w:hAnsi="Arial" w:cs="Arial"/>
          <w:i/>
          <w:sz w:val="20"/>
          <w:szCs w:val="20"/>
          <w:lang w:eastAsia="it-IT"/>
        </w:rPr>
        <w:t>1Tm 5, 24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Ti scongiuro davanti a Dio e a Cristo Gesù che verrà a giudicare i vivi e i morti, per la su</w:t>
      </w:r>
      <w:r w:rsidR="007B4B7B" w:rsidRPr="0062298D">
        <w:rPr>
          <w:rFonts w:ascii="Arial" w:hAnsi="Arial" w:cs="Arial"/>
          <w:i/>
          <w:sz w:val="20"/>
          <w:szCs w:val="20"/>
          <w:lang w:eastAsia="it-IT"/>
        </w:rPr>
        <w:t>a manifestazione e il suo regno (</w:t>
      </w:r>
      <w:r w:rsidR="009B20A3" w:rsidRPr="0062298D">
        <w:rPr>
          <w:rFonts w:ascii="Arial" w:hAnsi="Arial" w:cs="Arial"/>
          <w:i/>
          <w:sz w:val="20"/>
          <w:szCs w:val="20"/>
          <w:lang w:eastAsia="it-IT"/>
        </w:rPr>
        <w:t>2Tm 4, 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Ora mi resta solo la corona di giustizia che il Signore, giusto giudice, mi consegnerà in quel giorno; e non solo a me, ma anche a tutti coloro che attendono </w:t>
      </w:r>
      <w:r w:rsidR="007B4B7B" w:rsidRPr="0062298D">
        <w:rPr>
          <w:rFonts w:ascii="Arial" w:hAnsi="Arial" w:cs="Arial"/>
          <w:i/>
          <w:sz w:val="20"/>
          <w:szCs w:val="20"/>
          <w:lang w:eastAsia="it-IT"/>
        </w:rPr>
        <w:t>con amore la sua manifestazione (</w:t>
      </w:r>
      <w:r w:rsidR="009B20A3" w:rsidRPr="0062298D">
        <w:rPr>
          <w:rFonts w:ascii="Arial" w:hAnsi="Arial" w:cs="Arial"/>
          <w:i/>
          <w:sz w:val="20"/>
          <w:szCs w:val="20"/>
          <w:lang w:eastAsia="it-IT"/>
        </w:rPr>
        <w:t>2Tm 4, 8</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Ma in confronto a Mosè, egli è stato giudicato degno di una gloria maggiore, quanto di un maggiore onore gode il costruttore in confr</w:t>
      </w:r>
      <w:r w:rsidR="007B4B7B" w:rsidRPr="0062298D">
        <w:rPr>
          <w:rFonts w:ascii="Arial" w:hAnsi="Arial" w:cs="Arial"/>
          <w:i/>
          <w:sz w:val="20"/>
          <w:szCs w:val="20"/>
          <w:lang w:eastAsia="it-IT"/>
        </w:rPr>
        <w:t>onto alla casa stessa (</w:t>
      </w:r>
      <w:r w:rsidR="009B20A3" w:rsidRPr="0062298D">
        <w:rPr>
          <w:rFonts w:ascii="Arial" w:hAnsi="Arial" w:cs="Arial"/>
          <w:i/>
          <w:sz w:val="20"/>
          <w:szCs w:val="20"/>
          <w:lang w:eastAsia="it-IT"/>
        </w:rPr>
        <w:t>Eb 3, 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Dobbiamo dunque temere che, mentre ancora rimane in vigore la promessa di entrare nel suo riposo, qualcuno di voi ne sia giudi</w:t>
      </w:r>
      <w:r w:rsidR="007B4B7B" w:rsidRPr="0062298D">
        <w:rPr>
          <w:rFonts w:ascii="Arial" w:hAnsi="Arial" w:cs="Arial"/>
          <w:i/>
          <w:sz w:val="20"/>
          <w:szCs w:val="20"/>
          <w:lang w:eastAsia="it-IT"/>
        </w:rPr>
        <w:t>cato escluso (</w:t>
      </w:r>
      <w:r w:rsidR="009B20A3" w:rsidRPr="0062298D">
        <w:rPr>
          <w:rFonts w:ascii="Arial" w:hAnsi="Arial" w:cs="Arial"/>
          <w:i/>
          <w:sz w:val="20"/>
          <w:szCs w:val="20"/>
          <w:lang w:eastAsia="it-IT"/>
        </w:rPr>
        <w:t>Eb 4, 1</w:t>
      </w:r>
      <w:r w:rsidR="007B4B7B" w:rsidRPr="0062298D">
        <w:rPr>
          <w:rFonts w:ascii="Arial" w:hAnsi="Arial" w:cs="Arial"/>
          <w:i/>
          <w:sz w:val="20"/>
          <w:szCs w:val="20"/>
          <w:lang w:eastAsia="it-IT"/>
        </w:rPr>
        <w:t xml:space="preserve">). </w:t>
      </w:r>
    </w:p>
    <w:p w:rsidR="007B4B7B"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Della dottrina dei battesimi, dell'imposizione delle mani, della risurrezione dei morti e del giudi</w:t>
      </w:r>
      <w:r w:rsidR="007B4B7B" w:rsidRPr="0062298D">
        <w:rPr>
          <w:rFonts w:ascii="Arial" w:hAnsi="Arial" w:cs="Arial"/>
          <w:i/>
          <w:sz w:val="20"/>
          <w:szCs w:val="20"/>
          <w:lang w:eastAsia="it-IT"/>
        </w:rPr>
        <w:t>zio eterno (</w:t>
      </w:r>
      <w:r w:rsidR="009B20A3" w:rsidRPr="0062298D">
        <w:rPr>
          <w:rFonts w:ascii="Arial" w:hAnsi="Arial" w:cs="Arial"/>
          <w:i/>
          <w:sz w:val="20"/>
          <w:szCs w:val="20"/>
          <w:lang w:eastAsia="it-IT"/>
        </w:rPr>
        <w:t>Eb 6, 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E come è stabilito che gli uomini che muoiano una sola volta, dopo di che viene il giudi</w:t>
      </w:r>
      <w:r w:rsidR="007B4B7B" w:rsidRPr="0062298D">
        <w:rPr>
          <w:rFonts w:ascii="Arial" w:hAnsi="Arial" w:cs="Arial"/>
          <w:i/>
          <w:sz w:val="20"/>
          <w:szCs w:val="20"/>
          <w:lang w:eastAsia="it-IT"/>
        </w:rPr>
        <w:t>zio (</w:t>
      </w:r>
      <w:r w:rsidR="009B20A3" w:rsidRPr="0062298D">
        <w:rPr>
          <w:rFonts w:ascii="Arial" w:hAnsi="Arial" w:cs="Arial"/>
          <w:i/>
          <w:sz w:val="20"/>
          <w:szCs w:val="20"/>
          <w:lang w:eastAsia="it-IT"/>
        </w:rPr>
        <w:t>Eb 9, 27</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Ma soltanto una terribile attesa del giudizio e la vampa di un fuo</w:t>
      </w:r>
      <w:r w:rsidR="007B4B7B" w:rsidRPr="0062298D">
        <w:rPr>
          <w:rFonts w:ascii="Arial" w:hAnsi="Arial" w:cs="Arial"/>
          <w:i/>
          <w:sz w:val="20"/>
          <w:szCs w:val="20"/>
          <w:lang w:eastAsia="it-IT"/>
        </w:rPr>
        <w:t>co che dovrà divorare i ribelli (</w:t>
      </w:r>
      <w:r w:rsidR="009B20A3" w:rsidRPr="0062298D">
        <w:rPr>
          <w:rFonts w:ascii="Arial" w:hAnsi="Arial" w:cs="Arial"/>
          <w:i/>
          <w:sz w:val="20"/>
          <w:szCs w:val="20"/>
          <w:lang w:eastAsia="it-IT"/>
        </w:rPr>
        <w:t>Eb 10, 27</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Conosciamo infatti colui che ha detto: A me la vendetta! Io darò la retribuzione! E ancora: Il Signore giudi</w:t>
      </w:r>
      <w:r w:rsidR="007B4B7B" w:rsidRPr="0062298D">
        <w:rPr>
          <w:rFonts w:ascii="Arial" w:hAnsi="Arial" w:cs="Arial"/>
          <w:i/>
          <w:sz w:val="20"/>
          <w:szCs w:val="20"/>
          <w:lang w:eastAsia="it-IT"/>
        </w:rPr>
        <w:t>cherà il suo popolo (</w:t>
      </w:r>
      <w:r w:rsidR="009B20A3" w:rsidRPr="0062298D">
        <w:rPr>
          <w:rFonts w:ascii="Arial" w:hAnsi="Arial" w:cs="Arial"/>
          <w:i/>
          <w:sz w:val="20"/>
          <w:szCs w:val="20"/>
          <w:lang w:eastAsia="it-IT"/>
        </w:rPr>
        <w:t>Eb 10, 30</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E all'assemblea dei primogeniti iscritti nei cieli, al Dio giudice di tutti e agli spiriti dei giusti portati alla</w:t>
      </w:r>
      <w:r w:rsidR="007B4B7B" w:rsidRPr="0062298D">
        <w:rPr>
          <w:rFonts w:ascii="Arial" w:hAnsi="Arial" w:cs="Arial"/>
          <w:i/>
          <w:sz w:val="20"/>
          <w:szCs w:val="20"/>
          <w:lang w:eastAsia="it-IT"/>
        </w:rPr>
        <w:t xml:space="preserve"> perfezione (</w:t>
      </w:r>
      <w:r w:rsidR="009B20A3" w:rsidRPr="0062298D">
        <w:rPr>
          <w:rFonts w:ascii="Arial" w:hAnsi="Arial" w:cs="Arial"/>
          <w:i/>
          <w:sz w:val="20"/>
          <w:szCs w:val="20"/>
          <w:lang w:eastAsia="it-IT"/>
        </w:rPr>
        <w:t>Eb 12, 23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Il matrimonio sia rispettato da tutti e il talamo sia senza macchia. I fornicatori e gli adùlteri saranno giudi</w:t>
      </w:r>
      <w:r w:rsidR="007B4B7B" w:rsidRPr="0062298D">
        <w:rPr>
          <w:rFonts w:ascii="Arial" w:hAnsi="Arial" w:cs="Arial"/>
          <w:i/>
          <w:sz w:val="20"/>
          <w:szCs w:val="20"/>
          <w:lang w:eastAsia="it-IT"/>
        </w:rPr>
        <w:t>cati da Dio (</w:t>
      </w:r>
      <w:r w:rsidR="009B20A3" w:rsidRPr="0062298D">
        <w:rPr>
          <w:rFonts w:ascii="Arial" w:hAnsi="Arial" w:cs="Arial"/>
          <w:i/>
          <w:sz w:val="20"/>
          <w:szCs w:val="20"/>
          <w:lang w:eastAsia="it-IT"/>
        </w:rPr>
        <w:t>Eb 13, 4</w:t>
      </w:r>
      <w:r w:rsidR="007B4B7B" w:rsidRPr="0062298D">
        <w:rPr>
          <w:rFonts w:ascii="Arial" w:hAnsi="Arial" w:cs="Arial"/>
          <w:i/>
          <w:sz w:val="20"/>
          <w:szCs w:val="20"/>
          <w:lang w:eastAsia="it-IT"/>
        </w:rPr>
        <w:t xml:space="preserve">).  </w:t>
      </w:r>
    </w:p>
    <w:p w:rsidR="007B4B7B"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Non fate in voi stessi preferenze e non siete giudici dai giudizi perversi?</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Gc 2, 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Parlate e agite come persone che devono essere giudicate secondo una legge di libertà, perché</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Gc 2,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il giudizio sarà senza misericordia contro chi non avrà usato misericordia; la misericordia invece ha sempre la meglio nel giudi</w:t>
      </w:r>
      <w:r w:rsidR="007B4B7B" w:rsidRPr="0062298D">
        <w:rPr>
          <w:rFonts w:ascii="Arial" w:hAnsi="Arial" w:cs="Arial"/>
          <w:i/>
          <w:sz w:val="20"/>
          <w:szCs w:val="20"/>
          <w:lang w:eastAsia="it-IT"/>
        </w:rPr>
        <w:t>zio (</w:t>
      </w:r>
      <w:r w:rsidR="009B20A3" w:rsidRPr="0062298D">
        <w:rPr>
          <w:rFonts w:ascii="Arial" w:hAnsi="Arial" w:cs="Arial"/>
          <w:i/>
          <w:sz w:val="20"/>
          <w:szCs w:val="20"/>
          <w:lang w:eastAsia="it-IT"/>
        </w:rPr>
        <w:t>Gc 2, 13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Fratelli miei, non vi fate maestri in molti, sapendo che noi riceveremo un giudi</w:t>
      </w:r>
      <w:r w:rsidR="007B4B7B" w:rsidRPr="0062298D">
        <w:rPr>
          <w:rFonts w:ascii="Arial" w:hAnsi="Arial" w:cs="Arial"/>
          <w:i/>
          <w:sz w:val="20"/>
          <w:szCs w:val="20"/>
          <w:lang w:eastAsia="it-IT"/>
        </w:rPr>
        <w:t>zio più severo (</w:t>
      </w:r>
      <w:r w:rsidR="009B20A3" w:rsidRPr="0062298D">
        <w:rPr>
          <w:rFonts w:ascii="Arial" w:hAnsi="Arial" w:cs="Arial"/>
          <w:i/>
          <w:sz w:val="20"/>
          <w:szCs w:val="20"/>
          <w:lang w:eastAsia="it-IT"/>
        </w:rPr>
        <w:t>Gc 3, 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Non sparlate gli uni degli altri, fratelli. Chi sparla del fratello o giudica il fratello, parla contro la legge e giudica la legge. E se tu giudichi la legge non sei più uno che osserva la legge, ma uno che la giudi</w:t>
      </w:r>
      <w:r w:rsidR="007B4B7B" w:rsidRPr="0062298D">
        <w:rPr>
          <w:rFonts w:ascii="Arial" w:hAnsi="Arial" w:cs="Arial"/>
          <w:i/>
          <w:sz w:val="20"/>
          <w:szCs w:val="20"/>
          <w:lang w:eastAsia="it-IT"/>
        </w:rPr>
        <w:t>ca (</w:t>
      </w:r>
      <w:r w:rsidR="009B20A3" w:rsidRPr="0062298D">
        <w:rPr>
          <w:rFonts w:ascii="Arial" w:hAnsi="Arial" w:cs="Arial"/>
          <w:i/>
          <w:sz w:val="20"/>
          <w:szCs w:val="20"/>
          <w:lang w:eastAsia="it-IT"/>
        </w:rPr>
        <w:t>Gc 4, 11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Ora, uno solo è legislatore e giudice, Colui che può salvare e rovinare; ma chi sei tu che ti fai giudice del tuo prossimo?</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Gc 4,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Non lamentatevi, fratelli, gli uni degli altri, per non essere giudicati; ecco, il giudi</w:t>
      </w:r>
      <w:r w:rsidR="007B4B7B" w:rsidRPr="0062298D">
        <w:rPr>
          <w:rFonts w:ascii="Arial" w:hAnsi="Arial" w:cs="Arial"/>
          <w:i/>
          <w:sz w:val="20"/>
          <w:szCs w:val="20"/>
          <w:lang w:eastAsia="it-IT"/>
        </w:rPr>
        <w:t>ce è alle porte (</w:t>
      </w:r>
      <w:r w:rsidR="009B20A3" w:rsidRPr="0062298D">
        <w:rPr>
          <w:rFonts w:ascii="Arial" w:hAnsi="Arial" w:cs="Arial"/>
          <w:i/>
          <w:sz w:val="20"/>
          <w:szCs w:val="20"/>
          <w:lang w:eastAsia="it-IT"/>
        </w:rPr>
        <w:t>Gc 5, 9</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E se pregando chiamate Padre colui che senza riguardi personali giudica ciascuno secondo le sue opere, comportatevi con timore nel </w:t>
      </w:r>
      <w:r w:rsidR="007B4B7B" w:rsidRPr="0062298D">
        <w:rPr>
          <w:rFonts w:ascii="Arial" w:hAnsi="Arial" w:cs="Arial"/>
          <w:i/>
          <w:sz w:val="20"/>
          <w:szCs w:val="20"/>
          <w:lang w:eastAsia="it-IT"/>
        </w:rPr>
        <w:t>tempo del vostro pellegrinaggio (</w:t>
      </w:r>
      <w:r w:rsidR="009B20A3" w:rsidRPr="0062298D">
        <w:rPr>
          <w:rFonts w:ascii="Arial" w:hAnsi="Arial" w:cs="Arial"/>
          <w:i/>
          <w:sz w:val="20"/>
          <w:szCs w:val="20"/>
          <w:lang w:eastAsia="it-IT"/>
        </w:rPr>
        <w:t>1Pt 1, 17</w:t>
      </w:r>
      <w:r w:rsidR="007B4B7B" w:rsidRPr="0062298D">
        <w:rPr>
          <w:rFonts w:ascii="Arial" w:hAnsi="Arial" w:cs="Arial"/>
          <w:i/>
          <w:sz w:val="20"/>
          <w:szCs w:val="20"/>
          <w:lang w:eastAsia="it-IT"/>
        </w:rPr>
        <w:t xml:space="preserve">). </w:t>
      </w:r>
    </w:p>
    <w:p w:rsidR="007B4B7B"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La vostra condotta tra i pagani sia irreprensibile, perché mentre vi calunniano come malfattori, al vedere le vostre buone opere giungano a glorificare Dio nel giorno del giudi</w:t>
      </w:r>
      <w:r w:rsidR="007B4B7B" w:rsidRPr="0062298D">
        <w:rPr>
          <w:rFonts w:ascii="Arial" w:hAnsi="Arial" w:cs="Arial"/>
          <w:i/>
          <w:sz w:val="20"/>
          <w:szCs w:val="20"/>
          <w:lang w:eastAsia="it-IT"/>
        </w:rPr>
        <w:t>zio (</w:t>
      </w:r>
      <w:r w:rsidR="009B20A3" w:rsidRPr="0062298D">
        <w:rPr>
          <w:rFonts w:ascii="Arial" w:hAnsi="Arial" w:cs="Arial"/>
          <w:i/>
          <w:sz w:val="20"/>
          <w:szCs w:val="20"/>
          <w:lang w:eastAsia="it-IT"/>
        </w:rPr>
        <w:t>1Pt 2,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Oltraggiato non rispondeva con oltraggi, e soffrendo non minacciava vendetta, ma rimetteva la sua causa a colui che giudi</w:t>
      </w:r>
      <w:r w:rsidR="007B4B7B" w:rsidRPr="0062298D">
        <w:rPr>
          <w:rFonts w:ascii="Arial" w:hAnsi="Arial" w:cs="Arial"/>
          <w:i/>
          <w:sz w:val="20"/>
          <w:szCs w:val="20"/>
          <w:lang w:eastAsia="it-IT"/>
        </w:rPr>
        <w:t>ca con giustizia (</w:t>
      </w:r>
      <w:r w:rsidR="009B20A3" w:rsidRPr="0062298D">
        <w:rPr>
          <w:rFonts w:ascii="Arial" w:hAnsi="Arial" w:cs="Arial"/>
          <w:i/>
          <w:sz w:val="20"/>
          <w:szCs w:val="20"/>
          <w:lang w:eastAsia="it-IT"/>
        </w:rPr>
        <w:t>1Pt 2, 23</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Ma renderanno conto a colui che è pronto a giudi</w:t>
      </w:r>
      <w:r w:rsidR="007B4B7B" w:rsidRPr="0062298D">
        <w:rPr>
          <w:rFonts w:ascii="Arial" w:hAnsi="Arial" w:cs="Arial"/>
          <w:i/>
          <w:sz w:val="20"/>
          <w:szCs w:val="20"/>
          <w:lang w:eastAsia="it-IT"/>
        </w:rPr>
        <w:t>care i vivi e i morti (</w:t>
      </w:r>
      <w:r w:rsidR="009B20A3" w:rsidRPr="0062298D">
        <w:rPr>
          <w:rFonts w:ascii="Arial" w:hAnsi="Arial" w:cs="Arial"/>
          <w:i/>
          <w:sz w:val="20"/>
          <w:szCs w:val="20"/>
          <w:lang w:eastAsia="it-IT"/>
        </w:rPr>
        <w:t>1Pt 4, 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E' giunto infatti il momento in cui ha inizio il giudizio a partire dalla casa di Dio; e se incomincia da noi, quale sarà la fine di coloro che rifiutano di credere al vangelo di Dio?</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1Pt 4, 17</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Dio infatti non risparmiò gli angeli che avevano peccato, ma li precipitò negli abissi tenebrosi dell'inferno, serbandoli per il giudi</w:t>
      </w:r>
      <w:r w:rsidR="007B4B7B" w:rsidRPr="0062298D">
        <w:rPr>
          <w:rFonts w:ascii="Arial" w:hAnsi="Arial" w:cs="Arial"/>
          <w:i/>
          <w:sz w:val="20"/>
          <w:szCs w:val="20"/>
          <w:lang w:eastAsia="it-IT"/>
        </w:rPr>
        <w:t>zio (</w:t>
      </w:r>
      <w:r w:rsidR="009B20A3" w:rsidRPr="0062298D">
        <w:rPr>
          <w:rFonts w:ascii="Arial" w:hAnsi="Arial" w:cs="Arial"/>
          <w:i/>
          <w:sz w:val="20"/>
          <w:szCs w:val="20"/>
          <w:lang w:eastAsia="it-IT"/>
        </w:rPr>
        <w:t>2Pt 2, 4</w:t>
      </w:r>
      <w:r w:rsidR="007B4B7B" w:rsidRPr="0062298D">
        <w:rPr>
          <w:rFonts w:ascii="Arial" w:hAnsi="Arial" w:cs="Arial"/>
          <w:i/>
          <w:sz w:val="20"/>
          <w:szCs w:val="20"/>
          <w:lang w:eastAsia="it-IT"/>
        </w:rPr>
        <w:t xml:space="preserve">). </w:t>
      </w:r>
    </w:p>
    <w:p w:rsidR="0062298D" w:rsidRPr="0062298D" w:rsidRDefault="00D62446"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Il Signore sa liberare i pii dalla prova e serbare gli empi per il castigo nel giorno del giudi</w:t>
      </w:r>
      <w:r w:rsidR="007B4B7B" w:rsidRPr="0062298D">
        <w:rPr>
          <w:rFonts w:ascii="Arial" w:hAnsi="Arial" w:cs="Arial"/>
          <w:i/>
          <w:sz w:val="20"/>
          <w:szCs w:val="20"/>
          <w:lang w:eastAsia="it-IT"/>
        </w:rPr>
        <w:t>zio (</w:t>
      </w:r>
      <w:r w:rsidR="009B20A3" w:rsidRPr="0062298D">
        <w:rPr>
          <w:rFonts w:ascii="Arial" w:hAnsi="Arial" w:cs="Arial"/>
          <w:i/>
          <w:sz w:val="20"/>
          <w:szCs w:val="20"/>
          <w:lang w:eastAsia="it-IT"/>
        </w:rPr>
        <w:t>2Pt 2, 9</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Mentre gli angeli, a loro superiori per forza e potenza, non portano contro di essi alcun giudiz</w:t>
      </w:r>
      <w:r w:rsidR="007B4B7B" w:rsidRPr="0062298D">
        <w:rPr>
          <w:rFonts w:ascii="Arial" w:hAnsi="Arial" w:cs="Arial"/>
          <w:i/>
          <w:sz w:val="20"/>
          <w:szCs w:val="20"/>
          <w:lang w:eastAsia="it-IT"/>
        </w:rPr>
        <w:t>io offensivo davanti al Signore (</w:t>
      </w:r>
      <w:r w:rsidR="009B20A3" w:rsidRPr="0062298D">
        <w:rPr>
          <w:rFonts w:ascii="Arial" w:hAnsi="Arial" w:cs="Arial"/>
          <w:i/>
          <w:sz w:val="20"/>
          <w:szCs w:val="20"/>
          <w:lang w:eastAsia="it-IT"/>
        </w:rPr>
        <w:t>2Pt 2, 11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Ora, i cieli e la terra attuali sono conservati dalla medesima parola, riservati al fuoco per il giorno del giudi</w:t>
      </w:r>
      <w:r w:rsidR="007B4B7B" w:rsidRPr="0062298D">
        <w:rPr>
          <w:rFonts w:ascii="Arial" w:hAnsi="Arial" w:cs="Arial"/>
          <w:i/>
          <w:sz w:val="20"/>
          <w:szCs w:val="20"/>
          <w:lang w:eastAsia="it-IT"/>
        </w:rPr>
        <w:t>zio e della rovina degli empi (</w:t>
      </w:r>
      <w:r w:rsidR="009B20A3" w:rsidRPr="0062298D">
        <w:rPr>
          <w:rFonts w:ascii="Arial" w:hAnsi="Arial" w:cs="Arial"/>
          <w:i/>
          <w:sz w:val="20"/>
          <w:szCs w:val="20"/>
          <w:lang w:eastAsia="it-IT"/>
        </w:rPr>
        <w:t>2Pt 3, 7</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La magnanimità del Signore nostro giudicatela come salvezza, come anche il nostro carissimo fratello Paolo vi ha scritto, secondo la sapienza</w:t>
      </w:r>
      <w:r w:rsidR="007B4B7B" w:rsidRPr="0062298D">
        <w:rPr>
          <w:rFonts w:ascii="Arial" w:hAnsi="Arial" w:cs="Arial"/>
          <w:i/>
          <w:sz w:val="20"/>
          <w:szCs w:val="20"/>
          <w:lang w:eastAsia="it-IT"/>
        </w:rPr>
        <w:t xml:space="preserve"> che gli è stata data (</w:t>
      </w:r>
      <w:r w:rsidR="009B20A3" w:rsidRPr="0062298D">
        <w:rPr>
          <w:rFonts w:ascii="Arial" w:hAnsi="Arial" w:cs="Arial"/>
          <w:i/>
          <w:sz w:val="20"/>
          <w:szCs w:val="20"/>
          <w:lang w:eastAsia="it-IT"/>
        </w:rPr>
        <w:t>2Pt 3, 15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Per questo l'amore ha raggiunto in noi la sua perfezione, perché abbiamo fiducia nel giorno del giudizio; perché come è lui, così s</w:t>
      </w:r>
      <w:r w:rsidR="007B4B7B" w:rsidRPr="0062298D">
        <w:rPr>
          <w:rFonts w:ascii="Arial" w:hAnsi="Arial" w:cs="Arial"/>
          <w:i/>
          <w:sz w:val="20"/>
          <w:szCs w:val="20"/>
          <w:lang w:eastAsia="it-IT"/>
        </w:rPr>
        <w:t>iamo anche noi, in questo mondo (</w:t>
      </w:r>
      <w:r w:rsidR="009B20A3" w:rsidRPr="0062298D">
        <w:rPr>
          <w:rFonts w:ascii="Arial" w:hAnsi="Arial" w:cs="Arial"/>
          <w:i/>
          <w:sz w:val="20"/>
          <w:szCs w:val="20"/>
          <w:lang w:eastAsia="it-IT"/>
        </w:rPr>
        <w:t>1Gv 4, 17</w:t>
      </w:r>
      <w:r w:rsidR="007B4B7B" w:rsidRPr="0062298D">
        <w:rPr>
          <w:rFonts w:ascii="Arial" w:hAnsi="Arial" w:cs="Arial"/>
          <w:i/>
          <w:sz w:val="20"/>
          <w:szCs w:val="20"/>
          <w:lang w:eastAsia="it-IT"/>
        </w:rPr>
        <w:t xml:space="preserve">). </w:t>
      </w:r>
      <w:r w:rsidR="005A7848" w:rsidRPr="0062298D">
        <w:rPr>
          <w:rFonts w:ascii="Arial" w:hAnsi="Arial" w:cs="Arial"/>
          <w:i/>
          <w:sz w:val="20"/>
          <w:szCs w:val="20"/>
          <w:lang w:eastAsia="it-IT"/>
        </w:rPr>
        <w:t xml:space="preserve">E </w:t>
      </w:r>
      <w:r w:rsidRPr="0062298D">
        <w:rPr>
          <w:rFonts w:ascii="Arial" w:hAnsi="Arial" w:cs="Arial"/>
          <w:i/>
          <w:sz w:val="20"/>
          <w:szCs w:val="20"/>
          <w:lang w:eastAsia="it-IT"/>
        </w:rPr>
        <w:t>che gli angeli che non conservarono la loro dignità ma lasciarono la propria dimora, egli li tiene in catene eterne, nelle tenebre, per il giudi</w:t>
      </w:r>
      <w:r w:rsidR="007B4B7B" w:rsidRPr="0062298D">
        <w:rPr>
          <w:rFonts w:ascii="Arial" w:hAnsi="Arial" w:cs="Arial"/>
          <w:i/>
          <w:sz w:val="20"/>
          <w:szCs w:val="20"/>
          <w:lang w:eastAsia="it-IT"/>
        </w:rPr>
        <w:t>zio del gran giorno (</w:t>
      </w:r>
      <w:r w:rsidR="009B20A3" w:rsidRPr="0062298D">
        <w:rPr>
          <w:rFonts w:ascii="Arial" w:hAnsi="Arial" w:cs="Arial"/>
          <w:i/>
          <w:sz w:val="20"/>
          <w:szCs w:val="20"/>
          <w:lang w:eastAsia="it-IT"/>
        </w:rPr>
        <w:t>Gd 1, 6</w:t>
      </w:r>
      <w:r w:rsidR="007B4B7B" w:rsidRPr="0062298D">
        <w:rPr>
          <w:rFonts w:ascii="Arial" w:hAnsi="Arial" w:cs="Arial"/>
          <w:i/>
          <w:sz w:val="20"/>
          <w:szCs w:val="20"/>
          <w:lang w:eastAsia="it-IT"/>
        </w:rPr>
        <w:t xml:space="preserve">). </w:t>
      </w:r>
    </w:p>
    <w:p w:rsidR="0062298D" w:rsidRPr="0062298D" w:rsidRDefault="005A7848"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Profetò anche per loro Enoch, settimo dopo Adamo, dicendo: "Ecco, il Signore è venuto con le sue miriadi di angeli per far il giudi</w:t>
      </w:r>
      <w:r w:rsidR="007B4B7B" w:rsidRPr="0062298D">
        <w:rPr>
          <w:rFonts w:ascii="Arial" w:hAnsi="Arial" w:cs="Arial"/>
          <w:i/>
          <w:sz w:val="20"/>
          <w:szCs w:val="20"/>
          <w:lang w:eastAsia="it-IT"/>
        </w:rPr>
        <w:t>zio contro tutti (</w:t>
      </w:r>
      <w:r w:rsidR="009B20A3" w:rsidRPr="0062298D">
        <w:rPr>
          <w:rFonts w:ascii="Arial" w:hAnsi="Arial" w:cs="Arial"/>
          <w:i/>
          <w:sz w:val="20"/>
          <w:szCs w:val="20"/>
          <w:lang w:eastAsia="it-IT"/>
        </w:rPr>
        <w:t>Gd 1, 14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Le genti fremettero, ma è giunta l'ora della tua ira, il tempo di giudicare i morti, di dare la ricompensa ai tuoi servi, ai profeti e ai santi e a quanti temono il tuo nome, piccoli e grandi, e di annientare coloro che dist</w:t>
      </w:r>
      <w:r w:rsidR="007B4B7B" w:rsidRPr="0062298D">
        <w:rPr>
          <w:rFonts w:ascii="Arial" w:hAnsi="Arial" w:cs="Arial"/>
          <w:i/>
          <w:sz w:val="20"/>
          <w:szCs w:val="20"/>
          <w:lang w:eastAsia="it-IT"/>
        </w:rPr>
        <w:t>ruggono la terra" (</w:t>
      </w:r>
      <w:r w:rsidR="009B20A3" w:rsidRPr="0062298D">
        <w:rPr>
          <w:rFonts w:ascii="Arial" w:hAnsi="Arial" w:cs="Arial"/>
          <w:i/>
          <w:sz w:val="20"/>
          <w:szCs w:val="20"/>
          <w:lang w:eastAsia="it-IT"/>
        </w:rPr>
        <w:t>Ap 11, 18</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Egli gridava a gran voce: "Temete Dio e dategli gloria, perché è giunta l'ora del suo giudizio. Adorate colui che ha fatto il cielo e la terra, il </w:t>
      </w:r>
      <w:r w:rsidR="007B4B7B" w:rsidRPr="0062298D">
        <w:rPr>
          <w:rFonts w:ascii="Arial" w:hAnsi="Arial" w:cs="Arial"/>
          <w:i/>
          <w:sz w:val="20"/>
          <w:szCs w:val="20"/>
          <w:lang w:eastAsia="it-IT"/>
        </w:rPr>
        <w:t>mare e le sorgenti delle acque" (</w:t>
      </w:r>
      <w:r w:rsidR="009B20A3" w:rsidRPr="0062298D">
        <w:rPr>
          <w:rFonts w:ascii="Arial" w:hAnsi="Arial" w:cs="Arial"/>
          <w:i/>
          <w:sz w:val="20"/>
          <w:szCs w:val="20"/>
          <w:lang w:eastAsia="it-IT"/>
        </w:rPr>
        <w:t>Ap 14, 7</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Chi non temerà, o Signore, e non glorificherà il tuo nome? Poiché tu solo sei santo. Tutte le genti verranno e si prostreranno davanti a te, perché i tuoi giusti giudi</w:t>
      </w:r>
      <w:r w:rsidR="007B4B7B" w:rsidRPr="0062298D">
        <w:rPr>
          <w:rFonts w:ascii="Arial" w:hAnsi="Arial" w:cs="Arial"/>
          <w:i/>
          <w:sz w:val="20"/>
          <w:szCs w:val="20"/>
          <w:lang w:eastAsia="it-IT"/>
        </w:rPr>
        <w:t>zi si sono manifestati" (</w:t>
      </w:r>
      <w:r w:rsidR="009B20A3" w:rsidRPr="0062298D">
        <w:rPr>
          <w:rFonts w:ascii="Arial" w:hAnsi="Arial" w:cs="Arial"/>
          <w:i/>
          <w:sz w:val="20"/>
          <w:szCs w:val="20"/>
          <w:lang w:eastAsia="it-IT"/>
        </w:rPr>
        <w:t>Ap 15, 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Allora udii l'angelo delle acque che diceva: "Sei giusto, tu che sei e che eri, tu, il Santo, poiché così hai giudi</w:t>
      </w:r>
      <w:r w:rsidR="007B4B7B" w:rsidRPr="0062298D">
        <w:rPr>
          <w:rFonts w:ascii="Arial" w:hAnsi="Arial" w:cs="Arial"/>
          <w:i/>
          <w:sz w:val="20"/>
          <w:szCs w:val="20"/>
          <w:lang w:eastAsia="it-IT"/>
        </w:rPr>
        <w:t>cato (</w:t>
      </w:r>
      <w:r w:rsidR="009B20A3" w:rsidRPr="0062298D">
        <w:rPr>
          <w:rFonts w:ascii="Arial" w:hAnsi="Arial" w:cs="Arial"/>
          <w:i/>
          <w:sz w:val="20"/>
          <w:szCs w:val="20"/>
          <w:lang w:eastAsia="it-IT"/>
        </w:rPr>
        <w:t>Ap 16, 5</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Udii una voce che veniva dall'altare e diceva: "Sì, Signore, Dio onnipotente; veri e giusti sono i tuoi giudi</w:t>
      </w:r>
      <w:r w:rsidR="007B4B7B" w:rsidRPr="0062298D">
        <w:rPr>
          <w:rFonts w:ascii="Arial" w:hAnsi="Arial" w:cs="Arial"/>
          <w:i/>
          <w:sz w:val="20"/>
          <w:szCs w:val="20"/>
          <w:lang w:eastAsia="it-IT"/>
        </w:rPr>
        <w:t>zi!" (</w:t>
      </w:r>
      <w:r w:rsidR="009B20A3" w:rsidRPr="0062298D">
        <w:rPr>
          <w:rFonts w:ascii="Arial" w:hAnsi="Arial" w:cs="Arial"/>
          <w:i/>
          <w:sz w:val="20"/>
          <w:szCs w:val="20"/>
          <w:lang w:eastAsia="it-IT"/>
        </w:rPr>
        <w:t>Ap 16, 7</w:t>
      </w:r>
      <w:r w:rsidR="007B4B7B" w:rsidRPr="0062298D">
        <w:rPr>
          <w:rFonts w:ascii="Arial" w:hAnsi="Arial" w:cs="Arial"/>
          <w:i/>
          <w:sz w:val="20"/>
          <w:szCs w:val="20"/>
          <w:lang w:eastAsia="it-IT"/>
        </w:rPr>
        <w:t xml:space="preserve">). </w:t>
      </w:r>
    </w:p>
    <w:p w:rsidR="009B20A3" w:rsidRDefault="005A7848" w:rsidP="0062298D">
      <w:pPr>
        <w:autoSpaceDE w:val="0"/>
        <w:autoSpaceDN w:val="0"/>
        <w:adjustRightInd w:val="0"/>
        <w:spacing w:after="120" w:line="240" w:lineRule="auto"/>
        <w:jc w:val="both"/>
        <w:rPr>
          <w:rFonts w:ascii="Arial" w:hAnsi="Arial" w:cs="Arial"/>
          <w:i/>
          <w:sz w:val="20"/>
          <w:szCs w:val="20"/>
          <w:lang w:eastAsia="it-IT"/>
        </w:rPr>
      </w:pPr>
      <w:r w:rsidRPr="0062298D">
        <w:rPr>
          <w:rFonts w:ascii="Arial" w:hAnsi="Arial" w:cs="Arial"/>
          <w:i/>
          <w:sz w:val="20"/>
          <w:szCs w:val="20"/>
          <w:lang w:eastAsia="it-IT"/>
        </w:rPr>
        <w:t>Perché veri e giusti sono i suoi giudizi, egli ha condannato la grande meretrice che corrompeva la terra con la sua prostituzione, vendicando su di</w:t>
      </w:r>
      <w:r w:rsidR="007B4B7B" w:rsidRPr="0062298D">
        <w:rPr>
          <w:rFonts w:ascii="Arial" w:hAnsi="Arial" w:cs="Arial"/>
          <w:i/>
          <w:sz w:val="20"/>
          <w:szCs w:val="20"/>
          <w:lang w:eastAsia="it-IT"/>
        </w:rPr>
        <w:t xml:space="preserve"> lei il sangue dei suoi servi!" (</w:t>
      </w:r>
      <w:r w:rsidR="009B20A3" w:rsidRPr="0062298D">
        <w:rPr>
          <w:rFonts w:ascii="Arial" w:hAnsi="Arial" w:cs="Arial"/>
          <w:i/>
          <w:sz w:val="20"/>
          <w:szCs w:val="20"/>
          <w:lang w:eastAsia="it-IT"/>
        </w:rPr>
        <w:t>Ap 19, 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Poi vidi il cielo aperto, ed ecco un cavallo bianco; colui che lo cavalcava si chiamava "Fedele" e "Verace": egli giudi</w:t>
      </w:r>
      <w:r w:rsidR="007B4B7B" w:rsidRPr="0062298D">
        <w:rPr>
          <w:rFonts w:ascii="Arial" w:hAnsi="Arial" w:cs="Arial"/>
          <w:i/>
          <w:sz w:val="20"/>
          <w:szCs w:val="20"/>
          <w:lang w:eastAsia="it-IT"/>
        </w:rPr>
        <w:t>ca e combatte con giustizia (</w:t>
      </w:r>
      <w:r w:rsidR="009B20A3" w:rsidRPr="0062298D">
        <w:rPr>
          <w:rFonts w:ascii="Arial" w:hAnsi="Arial" w:cs="Arial"/>
          <w:i/>
          <w:sz w:val="20"/>
          <w:szCs w:val="20"/>
          <w:lang w:eastAsia="it-IT"/>
        </w:rPr>
        <w:t>Ap 19, 11</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 xml:space="preserve">Poi vidi alcuni troni e a quelli che vi si sedettero fu dato il potere di giudicare. Vidi anche le anime dei decapitati a causa della </w:t>
      </w:r>
      <w:r w:rsidR="00AE39D3" w:rsidRPr="0062298D">
        <w:rPr>
          <w:rFonts w:ascii="Arial" w:hAnsi="Arial" w:cs="Arial"/>
          <w:i/>
          <w:sz w:val="20"/>
          <w:szCs w:val="20"/>
          <w:lang w:eastAsia="it-IT"/>
        </w:rPr>
        <w:t>testimonianza</w:t>
      </w:r>
      <w:r w:rsidRPr="0062298D">
        <w:rPr>
          <w:rFonts w:ascii="Arial" w:hAnsi="Arial" w:cs="Arial"/>
          <w:i/>
          <w:sz w:val="20"/>
          <w:szCs w:val="20"/>
          <w:lang w:eastAsia="it-IT"/>
        </w:rPr>
        <w:t xml:space="preserve"> di Gesù e della parola di Dio, e quanti non avevano adorato la bestia e la sua statua e non ne avevano ricevuto il marchio sulla fronte e sulla mano. Essi ripresero vita e regn</w:t>
      </w:r>
      <w:r w:rsidR="007B4B7B" w:rsidRPr="0062298D">
        <w:rPr>
          <w:rFonts w:ascii="Arial" w:hAnsi="Arial" w:cs="Arial"/>
          <w:i/>
          <w:sz w:val="20"/>
          <w:szCs w:val="20"/>
          <w:lang w:eastAsia="it-IT"/>
        </w:rPr>
        <w:t>arono con Cristo per mille anni (</w:t>
      </w:r>
      <w:r w:rsidR="009B20A3" w:rsidRPr="0062298D">
        <w:rPr>
          <w:rFonts w:ascii="Arial" w:hAnsi="Arial" w:cs="Arial"/>
          <w:i/>
          <w:sz w:val="20"/>
          <w:szCs w:val="20"/>
          <w:lang w:eastAsia="it-IT"/>
        </w:rPr>
        <w:t>Ap 20, 4</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Poi vidi i morti, grandi e piccoli, ritti davanti al trono. Furono aperti dei libri e fu aperto anche un altro libro, quello della vita. I morti vennero giudicati in base a ciò che era scritto in quei libri</w:t>
      </w:r>
      <w:r w:rsidR="007B4B7B" w:rsidRPr="0062298D">
        <w:rPr>
          <w:rFonts w:ascii="Arial" w:hAnsi="Arial" w:cs="Arial"/>
          <w:i/>
          <w:sz w:val="20"/>
          <w:szCs w:val="20"/>
          <w:lang w:eastAsia="it-IT"/>
        </w:rPr>
        <w:t>, ciascuno secondo le sue opere (</w:t>
      </w:r>
      <w:r w:rsidR="009B20A3" w:rsidRPr="0062298D">
        <w:rPr>
          <w:rFonts w:ascii="Arial" w:hAnsi="Arial" w:cs="Arial"/>
          <w:i/>
          <w:sz w:val="20"/>
          <w:szCs w:val="20"/>
          <w:lang w:eastAsia="it-IT"/>
        </w:rPr>
        <w:t>Ap 20, 12</w:t>
      </w:r>
      <w:r w:rsidR="007B4B7B" w:rsidRPr="0062298D">
        <w:rPr>
          <w:rFonts w:ascii="Arial" w:hAnsi="Arial" w:cs="Arial"/>
          <w:i/>
          <w:sz w:val="20"/>
          <w:szCs w:val="20"/>
          <w:lang w:eastAsia="it-IT"/>
        </w:rPr>
        <w:t xml:space="preserve">). </w:t>
      </w:r>
      <w:r w:rsidRPr="0062298D">
        <w:rPr>
          <w:rFonts w:ascii="Arial" w:hAnsi="Arial" w:cs="Arial"/>
          <w:i/>
          <w:sz w:val="20"/>
          <w:szCs w:val="20"/>
          <w:lang w:eastAsia="it-IT"/>
        </w:rPr>
        <w:t>Il mare restituì i morti che esso custodiva e la morte e gli inferi resero i morti da loro custoditi e ciascuno venne giudicato secondo le sue opere</w:t>
      </w:r>
      <w:r w:rsidR="007B4B7B" w:rsidRPr="0062298D">
        <w:rPr>
          <w:rFonts w:ascii="Arial" w:hAnsi="Arial" w:cs="Arial"/>
          <w:i/>
          <w:sz w:val="20"/>
          <w:szCs w:val="20"/>
          <w:lang w:eastAsia="it-IT"/>
        </w:rPr>
        <w:t xml:space="preserve"> (</w:t>
      </w:r>
      <w:r w:rsidR="009B20A3" w:rsidRPr="0062298D">
        <w:rPr>
          <w:rFonts w:ascii="Arial" w:hAnsi="Arial" w:cs="Arial"/>
          <w:i/>
          <w:sz w:val="20"/>
          <w:szCs w:val="20"/>
          <w:lang w:eastAsia="it-IT"/>
        </w:rPr>
        <w:t>Ap 20, 13</w:t>
      </w:r>
      <w:r w:rsidR="007B4B7B" w:rsidRPr="0062298D">
        <w:rPr>
          <w:rFonts w:ascii="Arial" w:hAnsi="Arial" w:cs="Arial"/>
          <w:i/>
          <w:sz w:val="20"/>
          <w:szCs w:val="20"/>
          <w:lang w:eastAsia="it-IT"/>
        </w:rPr>
        <w:t xml:space="preserve">). </w:t>
      </w:r>
    </w:p>
    <w:p w:rsidR="00601A9C" w:rsidRPr="00601A9C" w:rsidRDefault="00601A9C" w:rsidP="0062298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giusto ripeterlo. Dio è sommo giudice. Il suo giudizio è sulla terra, nel tempo, e dopo il  tempo, nell’eternità. Oggi il suo giudizio è in vista della conversione dell’uomo. Domani sarà senza appello e sarà di dannazione o di salvezza. Sapendo questo ogni uomo sa cosa fare. Credere nel giusto giudizio di Dio, convertirsi, ritornare nella Parola, vivere nell’obbedienza ai Comandamenti. Questo dovrà avvenire mentre si è in vita. Non appena si varca la porta del tempo e si entra nell’eternità, il giudizio sarà eterno per la morte o per la vita. </w:t>
      </w:r>
    </w:p>
    <w:p w:rsidR="009B20A3" w:rsidRPr="0062298D" w:rsidRDefault="009B20A3" w:rsidP="0062298D">
      <w:pPr>
        <w:autoSpaceDE w:val="0"/>
        <w:autoSpaceDN w:val="0"/>
        <w:adjustRightInd w:val="0"/>
        <w:spacing w:after="120" w:line="240" w:lineRule="auto"/>
        <w:jc w:val="both"/>
        <w:rPr>
          <w:rFonts w:ascii="Arial" w:hAnsi="Arial" w:cs="Arial"/>
          <w:i/>
          <w:sz w:val="20"/>
          <w:szCs w:val="20"/>
          <w:lang w:eastAsia="it-IT"/>
        </w:rPr>
      </w:pPr>
    </w:p>
    <w:p w:rsidR="0092130D" w:rsidRDefault="00B67EFF" w:rsidP="00472568">
      <w:pPr>
        <w:spacing w:after="120" w:line="240" w:lineRule="auto"/>
        <w:rPr>
          <w:rFonts w:ascii="Arial" w:hAnsi="Arial" w:cs="Arial"/>
          <w:b/>
        </w:rPr>
      </w:pPr>
      <w:r w:rsidRPr="00B67EFF">
        <w:rPr>
          <w:rFonts w:ascii="Arial" w:hAnsi="Arial" w:cs="Arial"/>
          <w:b/>
        </w:rPr>
        <w:t>GIUSTIZIA</w:t>
      </w:r>
      <w:r w:rsidR="00595CEC">
        <w:rPr>
          <w:rFonts w:ascii="Arial" w:hAnsi="Arial" w:cs="Arial"/>
          <w:b/>
        </w:rPr>
        <w:t xml:space="preserve"> INGIUSTIZIA GIUSTO INGIUSTO</w:t>
      </w:r>
    </w:p>
    <w:p w:rsidR="00601A9C" w:rsidRDefault="00472568" w:rsidP="00472568">
      <w:pPr>
        <w:spacing w:after="120" w:line="240" w:lineRule="auto"/>
        <w:jc w:val="both"/>
        <w:rPr>
          <w:rFonts w:ascii="Arial" w:hAnsi="Arial" w:cs="Arial"/>
          <w:sz w:val="20"/>
        </w:rPr>
      </w:pPr>
      <w:r w:rsidRPr="00472568">
        <w:rPr>
          <w:rFonts w:ascii="Arial" w:hAnsi="Arial" w:cs="Arial"/>
          <w:sz w:val="20"/>
        </w:rPr>
        <w:t>Giustizia è la Parola di Dio, scelta dall’uomo, come sua stabile dimora, senza mai uscire da essa.</w:t>
      </w:r>
      <w:r>
        <w:rPr>
          <w:rFonts w:ascii="Arial" w:hAnsi="Arial" w:cs="Arial"/>
          <w:sz w:val="20"/>
        </w:rPr>
        <w:t xml:space="preserve"> Poiché vera giustizia è la Parola del Signore, ogni Parola posteriore del Signore deve essere aggiunta alla Parola precedentemente detta, se si vuole abitare nella casa della verità e della giustizia. Alla Parola detta ad Adamo prima di peccare, va aggiunta quella detta dopo il peccato. A questa ultima va aggiunta quella detta a Noè, ad Abramo, a Isacco, a Giacobbe, a Giuseppe, a Mosè, a Davide, a tutti i profeti, senza tralasciarne alcuno, ai saggi. </w:t>
      </w:r>
    </w:p>
    <w:p w:rsidR="00472568" w:rsidRDefault="00472568" w:rsidP="00472568">
      <w:pPr>
        <w:spacing w:after="120" w:line="240" w:lineRule="auto"/>
        <w:jc w:val="both"/>
        <w:rPr>
          <w:rFonts w:ascii="Arial" w:hAnsi="Arial" w:cs="Arial"/>
          <w:sz w:val="20"/>
        </w:rPr>
      </w:pPr>
      <w:r>
        <w:rPr>
          <w:rFonts w:ascii="Arial" w:hAnsi="Arial" w:cs="Arial"/>
          <w:sz w:val="20"/>
        </w:rPr>
        <w:t xml:space="preserve">Tutta la giustizia dell’Antico Testamento è imperfetta senza la Parola di Gesù Signore. Ma anche la Parola di Gesù Signore è giustizia imperfetta se ad essa non viene aggiunta giorno per giorno la luce che dona alla Parola di Gesù lo Spirito Santo. Lui deve condurci a tutta la verità e di conseguenza a tutta la giustizia. Un solo Agiografo del Nuovo Testamento non è la nostra giustizia. Sono tutti i loro Libri o le loro parole la nostra giustizia. Ma neanche i loro Libri formano giustizia perfetta, se ad essi non si aggiunge la verità dello Spirito del Signore. </w:t>
      </w:r>
    </w:p>
    <w:p w:rsidR="00472568" w:rsidRDefault="00472568" w:rsidP="00472568">
      <w:pPr>
        <w:spacing w:after="120" w:line="240" w:lineRule="auto"/>
        <w:jc w:val="both"/>
        <w:rPr>
          <w:rFonts w:ascii="Arial" w:hAnsi="Arial" w:cs="Arial"/>
          <w:sz w:val="20"/>
        </w:rPr>
      </w:pPr>
      <w:r>
        <w:rPr>
          <w:rFonts w:ascii="Arial" w:hAnsi="Arial" w:cs="Arial"/>
          <w:sz w:val="20"/>
        </w:rPr>
        <w:t xml:space="preserve">Chi dovesse fermarsi ai soli Comandamenti non è giusto secondo la verità di Cristo Gesù. Chi dovesse fermarsi alle sole Beatitudini non è giusto secondo la piena verità dello Spirito Santo. </w:t>
      </w:r>
      <w:r w:rsidR="008D48CE">
        <w:rPr>
          <w:rFonts w:ascii="Arial" w:hAnsi="Arial" w:cs="Arial"/>
          <w:sz w:val="20"/>
        </w:rPr>
        <w:t xml:space="preserve">È </w:t>
      </w:r>
      <w:r>
        <w:rPr>
          <w:rFonts w:ascii="Arial" w:hAnsi="Arial" w:cs="Arial"/>
          <w:sz w:val="20"/>
        </w:rPr>
        <w:t>lo Spirito del Signore che detta ad ogni uomo come le Beatitudini devono essere da lui vissute. Non è perfetta giustizia camminare dietro le orme di un santo, perché si devono seguire le strade personali che lo Spirito Santo traccia per ogni singola persona. Essere giusti è veramente difficile. Bisogna essere nella perfetta comunione con lo Spirito Santo.</w:t>
      </w:r>
    </w:p>
    <w:p w:rsidR="00472568" w:rsidRDefault="00472568" w:rsidP="00472568">
      <w:pPr>
        <w:spacing w:after="120" w:line="240" w:lineRule="auto"/>
        <w:jc w:val="both"/>
        <w:rPr>
          <w:rFonts w:ascii="Arial" w:hAnsi="Arial" w:cs="Arial"/>
          <w:sz w:val="20"/>
        </w:rPr>
      </w:pPr>
      <w:r>
        <w:rPr>
          <w:rFonts w:ascii="Arial" w:hAnsi="Arial" w:cs="Arial"/>
          <w:sz w:val="20"/>
        </w:rPr>
        <w:t>Gesù è il giusto perfettissimo perché in Lui la comunione con lo Spirito Santo era perfettissima. Nella comunione Lui perennemente cresc</w:t>
      </w:r>
      <w:r w:rsidR="008D48CE">
        <w:rPr>
          <w:rFonts w:ascii="Arial" w:hAnsi="Arial" w:cs="Arial"/>
          <w:sz w:val="20"/>
        </w:rPr>
        <w:t>eva</w:t>
      </w:r>
      <w:r>
        <w:rPr>
          <w:rFonts w:ascii="Arial" w:hAnsi="Arial" w:cs="Arial"/>
          <w:sz w:val="20"/>
        </w:rPr>
        <w:t xml:space="preserve">. </w:t>
      </w:r>
      <w:r w:rsidR="00595CEC">
        <w:rPr>
          <w:rFonts w:ascii="Arial" w:hAnsi="Arial" w:cs="Arial"/>
          <w:sz w:val="20"/>
        </w:rPr>
        <w:t>San Paolo dice di sé che Lui è avvinto dallo Spirito Santo. Lui sempre è a Lui obbediente. Dove lo Spirito lo manda, lui va. Chi vuole essere veramente giusto deve crescere nello Spirito del Signore e si cresce nello Spirito Santo vivendo sempre nella Parola di Gesù Signore. Si è nella Parola, si dimora nella Parola, lo Spirito viene e dimora in noi e ci conduce di verità in verità verso la perfetta giustizia.</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Questa è la storia di Noè. Noè era uomo giusto e integro tra i suoi co</w:t>
      </w:r>
      <w:r w:rsidR="0062298D" w:rsidRPr="008E3066">
        <w:rPr>
          <w:rFonts w:ascii="Arial" w:hAnsi="Arial" w:cs="Arial"/>
          <w:i/>
          <w:sz w:val="20"/>
          <w:szCs w:val="20"/>
          <w:lang w:eastAsia="it-IT"/>
        </w:rPr>
        <w:t>ntemporanei e camminava con Dio (</w:t>
      </w:r>
      <w:r w:rsidR="009B20A3" w:rsidRPr="008E3066">
        <w:rPr>
          <w:rFonts w:ascii="Arial" w:hAnsi="Arial" w:cs="Arial"/>
          <w:i/>
          <w:sz w:val="20"/>
          <w:szCs w:val="20"/>
          <w:lang w:eastAsia="it-IT"/>
        </w:rPr>
        <w:t>Gen 6, 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Signore disse a Noè: "Entra nell'arca tu con tutta la tua famiglia, perché ti ho visto giusto dinanzi a me in ques</w:t>
      </w:r>
      <w:r w:rsidR="0062298D" w:rsidRPr="008E3066">
        <w:rPr>
          <w:rFonts w:ascii="Arial" w:hAnsi="Arial" w:cs="Arial"/>
          <w:i/>
          <w:sz w:val="20"/>
          <w:szCs w:val="20"/>
          <w:lang w:eastAsia="it-IT"/>
        </w:rPr>
        <w:t>ta generazione (</w:t>
      </w:r>
      <w:r w:rsidR="009B20A3" w:rsidRPr="008E3066">
        <w:rPr>
          <w:rFonts w:ascii="Arial" w:hAnsi="Arial" w:cs="Arial"/>
          <w:i/>
          <w:sz w:val="20"/>
          <w:szCs w:val="20"/>
          <w:lang w:eastAsia="it-IT"/>
        </w:rPr>
        <w:t>Gen 7, 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Egli credette al Signore, che glielo accreditò come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Gen 15,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Infatti io l'ho scelto, perché egli obblighi i suoi figli e la sua famiglia dopo di lui ad osservare la via del Signore e ad agire con giustizia e diritto, perché il Signore realizzi per</w:t>
      </w:r>
      <w:r w:rsidR="0062298D" w:rsidRPr="008E3066">
        <w:rPr>
          <w:rFonts w:ascii="Arial" w:hAnsi="Arial" w:cs="Arial"/>
          <w:i/>
          <w:sz w:val="20"/>
          <w:szCs w:val="20"/>
          <w:lang w:eastAsia="it-IT"/>
        </w:rPr>
        <w:t xml:space="preserve"> Abramo quanto gli ha promesso" (</w:t>
      </w:r>
      <w:r w:rsidR="009B20A3" w:rsidRPr="008E3066">
        <w:rPr>
          <w:rFonts w:ascii="Arial" w:hAnsi="Arial" w:cs="Arial"/>
          <w:i/>
          <w:sz w:val="20"/>
          <w:szCs w:val="20"/>
          <w:lang w:eastAsia="it-IT"/>
        </w:rPr>
        <w:t>Gen 18, 19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Abramo gli si avvicinò e gli disse: "Davvero sterminerai il giusto con l'empio?</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Gen 18, 23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Forse vi sono cinquanta giusti nella città: davvero li vuoi sopprimere? E non perdonerai a quel luogo per riguardo ai cinquanta giusti che vi si trovano?</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Gen 18, 24</w:t>
      </w:r>
      <w:r w:rsidR="0062298D" w:rsidRPr="008E3066">
        <w:rPr>
          <w:rFonts w:ascii="Arial" w:hAnsi="Arial" w:cs="Arial"/>
          <w:i/>
          <w:sz w:val="20"/>
          <w:szCs w:val="20"/>
          <w:lang w:eastAsia="it-IT"/>
        </w:rPr>
        <w:t xml:space="preserve"> ).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Lungi da te il far morire il giusto con l'empio, così che il giusto sia trattato come l'empio; lungi da te! Forse il giudice di tutta la terra non praticherà la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Gen 18, 25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Rispose il Signore: "Se a Sòdoma troverò cinquanta giusti nell'ambito della città, per riguardo a l</w:t>
      </w:r>
      <w:r w:rsidR="0062298D" w:rsidRPr="008E3066">
        <w:rPr>
          <w:rFonts w:ascii="Arial" w:hAnsi="Arial" w:cs="Arial"/>
          <w:i/>
          <w:sz w:val="20"/>
          <w:szCs w:val="20"/>
          <w:lang w:eastAsia="it-IT"/>
        </w:rPr>
        <w:t>oro perdonerò a tutta la città" (</w:t>
      </w:r>
      <w:r w:rsidR="009B20A3" w:rsidRPr="008E3066">
        <w:rPr>
          <w:rFonts w:ascii="Arial" w:hAnsi="Arial" w:cs="Arial"/>
          <w:i/>
          <w:sz w:val="20"/>
          <w:szCs w:val="20"/>
          <w:lang w:eastAsia="it-IT"/>
        </w:rPr>
        <w:t>Gen 18, 26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Forse ai cinquanta giusti ne mancheranno cinque; per questi cinque distruggerai tutta la città?". Rispose: "Non la distruggerò,</w:t>
      </w:r>
      <w:r w:rsidR="0062298D" w:rsidRPr="008E3066">
        <w:rPr>
          <w:rFonts w:ascii="Arial" w:hAnsi="Arial" w:cs="Arial"/>
          <w:i/>
          <w:sz w:val="20"/>
          <w:szCs w:val="20"/>
          <w:lang w:eastAsia="it-IT"/>
        </w:rPr>
        <w:t xml:space="preserve"> se ve ne trovo quarantacinque" (</w:t>
      </w:r>
      <w:r w:rsidR="009B20A3" w:rsidRPr="008E3066">
        <w:rPr>
          <w:rFonts w:ascii="Arial" w:hAnsi="Arial" w:cs="Arial"/>
          <w:i/>
          <w:sz w:val="20"/>
          <w:szCs w:val="20"/>
          <w:lang w:eastAsia="it-IT"/>
        </w:rPr>
        <w:t>Gen 18, 28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Poi mi inginocchiai e mi prostrai al Signore e benedissi il Signore, Dio del mio padrone Abramo, il quale mi aveva guidato per la via giusta a prendere per suo figlio la figlia del fratello</w:t>
      </w:r>
      <w:r w:rsidR="0062298D" w:rsidRPr="008E3066">
        <w:rPr>
          <w:rFonts w:ascii="Arial" w:hAnsi="Arial" w:cs="Arial"/>
          <w:i/>
          <w:sz w:val="20"/>
          <w:szCs w:val="20"/>
          <w:lang w:eastAsia="it-IT"/>
        </w:rPr>
        <w:t xml:space="preserve"> del mio padrone (</w:t>
      </w:r>
      <w:r w:rsidR="009B20A3" w:rsidRPr="008E3066">
        <w:rPr>
          <w:rFonts w:ascii="Arial" w:hAnsi="Arial" w:cs="Arial"/>
          <w:i/>
          <w:sz w:val="20"/>
          <w:szCs w:val="20"/>
          <w:lang w:eastAsia="it-IT"/>
        </w:rPr>
        <w:t>Gen 24, 48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Rachele disse: "Dio mi ha fatto giustizia e ha anche ascoltato la mia voce, dandomi un figlio"</w:t>
      </w:r>
      <w:r w:rsidR="0062298D" w:rsidRPr="008E3066">
        <w:rPr>
          <w:rFonts w:ascii="Arial" w:hAnsi="Arial" w:cs="Arial"/>
          <w:i/>
          <w:sz w:val="20"/>
          <w:szCs w:val="20"/>
          <w:lang w:eastAsia="it-IT"/>
        </w:rPr>
        <w:t>. Per questo essa lo chiamò Dan (</w:t>
      </w:r>
      <w:r w:rsidR="009B20A3" w:rsidRPr="008E3066">
        <w:rPr>
          <w:rFonts w:ascii="Arial" w:hAnsi="Arial" w:cs="Arial"/>
          <w:i/>
          <w:sz w:val="20"/>
          <w:szCs w:val="20"/>
          <w:lang w:eastAsia="it-IT"/>
        </w:rPr>
        <w:t>Gen 30,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Giuda li riconobbe e disse: "Essa è più giusta di me, perché io non l'ho data a mio figlio Sela". </w:t>
      </w:r>
      <w:r w:rsidR="0062298D" w:rsidRPr="008E3066">
        <w:rPr>
          <w:rFonts w:ascii="Arial" w:hAnsi="Arial" w:cs="Arial"/>
          <w:i/>
          <w:sz w:val="20"/>
          <w:szCs w:val="20"/>
          <w:lang w:eastAsia="it-IT"/>
        </w:rPr>
        <w:t>E non ebbe più rapporti con lei (</w:t>
      </w:r>
      <w:r w:rsidR="009B20A3" w:rsidRPr="008E3066">
        <w:rPr>
          <w:rFonts w:ascii="Arial" w:hAnsi="Arial" w:cs="Arial"/>
          <w:i/>
          <w:sz w:val="20"/>
          <w:szCs w:val="20"/>
          <w:lang w:eastAsia="it-IT"/>
        </w:rPr>
        <w:t>Gen 38, 26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Perché io sono stato portato via ingiustamente dal paese degli Ebrei e anche qui non ho fatto nulla perché mi me</w:t>
      </w:r>
      <w:r w:rsidR="0062298D" w:rsidRPr="008E3066">
        <w:rPr>
          <w:rFonts w:ascii="Arial" w:hAnsi="Arial" w:cs="Arial"/>
          <w:i/>
          <w:sz w:val="20"/>
          <w:szCs w:val="20"/>
          <w:lang w:eastAsia="it-IT"/>
        </w:rPr>
        <w:t>ttessero in questo sotterraneo" (</w:t>
      </w:r>
      <w:r w:rsidR="009B20A3" w:rsidRPr="008E3066">
        <w:rPr>
          <w:rFonts w:ascii="Arial" w:hAnsi="Arial" w:cs="Arial"/>
          <w:i/>
          <w:sz w:val="20"/>
          <w:szCs w:val="20"/>
          <w:lang w:eastAsia="it-IT"/>
        </w:rPr>
        <w:t>Gen 40, 15</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Giuda disse: "Che diremo al mio signore? Come parlare? Come giustificarci? Dio ha scoperto la colpa dei tuoi servi... Eccoci schiavi del mio signore, noi e colui che è stato t</w:t>
      </w:r>
      <w:r w:rsidR="0062298D" w:rsidRPr="008E3066">
        <w:rPr>
          <w:rFonts w:ascii="Arial" w:hAnsi="Arial" w:cs="Arial"/>
          <w:i/>
          <w:sz w:val="20"/>
          <w:szCs w:val="20"/>
          <w:lang w:eastAsia="it-IT"/>
        </w:rPr>
        <w:t>rovato in possesso della coppa" (</w:t>
      </w:r>
      <w:r w:rsidR="009B20A3" w:rsidRPr="008E3066">
        <w:rPr>
          <w:rFonts w:ascii="Arial" w:hAnsi="Arial" w:cs="Arial"/>
          <w:i/>
          <w:sz w:val="20"/>
          <w:szCs w:val="20"/>
          <w:lang w:eastAsia="it-IT"/>
        </w:rPr>
        <w:t>Gen 44, 16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In quella notte io passerò per il paese d'Egitto e colpirò ogni primogenito nel paese d'Egitto, uomo o bestia; così farò giustizia di tutti gli dei dell'Egitto. Io sono il Signore!</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Es 12, 12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giorno dopo Mosè sedette a render giustizia al popolo e il popolo si trattenne presso Mo</w:t>
      </w:r>
      <w:r w:rsidR="0062298D" w:rsidRPr="008E3066">
        <w:rPr>
          <w:rFonts w:ascii="Arial" w:hAnsi="Arial" w:cs="Arial"/>
          <w:i/>
          <w:sz w:val="20"/>
          <w:szCs w:val="20"/>
          <w:lang w:eastAsia="it-IT"/>
        </w:rPr>
        <w:t>sè dalla mattina fino alla sera (</w:t>
      </w:r>
      <w:r w:rsidR="009B20A3" w:rsidRPr="008E3066">
        <w:rPr>
          <w:rFonts w:ascii="Arial" w:hAnsi="Arial" w:cs="Arial"/>
          <w:i/>
          <w:sz w:val="20"/>
          <w:szCs w:val="20"/>
          <w:lang w:eastAsia="it-IT"/>
        </w:rPr>
        <w:t>Es 18, 13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Non spargerai false dicerie; non presterai mano al colpevole per essere testimone in favore di un'ingiust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Es 23, 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Non seguirai la maggioranza per agire male e non deporrai in processo per deviare verso la maggioranza, per falsare la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Es 23, 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Ti terrai lontano da parola menzognera. Non far morire l'innocente e il giusto, per</w:t>
      </w:r>
      <w:r w:rsidR="0062298D" w:rsidRPr="008E3066">
        <w:rPr>
          <w:rFonts w:ascii="Arial" w:hAnsi="Arial" w:cs="Arial"/>
          <w:i/>
          <w:sz w:val="20"/>
          <w:szCs w:val="20"/>
          <w:lang w:eastAsia="it-IT"/>
        </w:rPr>
        <w:t>ché io non assolvo il colpevole (</w:t>
      </w:r>
      <w:r w:rsidR="009B20A3" w:rsidRPr="008E3066">
        <w:rPr>
          <w:rFonts w:ascii="Arial" w:hAnsi="Arial" w:cs="Arial"/>
          <w:i/>
          <w:sz w:val="20"/>
          <w:szCs w:val="20"/>
          <w:lang w:eastAsia="it-IT"/>
        </w:rPr>
        <w:t>Es 23, 7</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Non accetterai doni, perché il dono acceca chi ha gli occhi aperti e perverte anche le parole dei giust</w:t>
      </w:r>
      <w:r w:rsidR="0062298D" w:rsidRPr="008E3066">
        <w:rPr>
          <w:rFonts w:ascii="Arial" w:hAnsi="Arial" w:cs="Arial"/>
          <w:i/>
          <w:sz w:val="20"/>
          <w:szCs w:val="20"/>
          <w:lang w:eastAsia="it-IT"/>
        </w:rPr>
        <w:t>i (</w:t>
      </w:r>
      <w:r w:rsidR="009B20A3" w:rsidRPr="008E3066">
        <w:rPr>
          <w:rFonts w:ascii="Arial" w:hAnsi="Arial" w:cs="Arial"/>
          <w:i/>
          <w:sz w:val="20"/>
          <w:szCs w:val="20"/>
          <w:lang w:eastAsia="it-IT"/>
        </w:rPr>
        <w:t>Es 23,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Non commetterete ingiustizia in giudizio; non tratterai con parzialità il povero, né userai preferenze verso il potente; ma giudicherai il tuo prossimo con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Lv 19, 15</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Non commetterete ingiustizie nei giudizi, nelle misure di lunghezza, nei pesi o nelle misure di </w:t>
      </w:r>
      <w:r w:rsidR="0062298D" w:rsidRPr="008E3066">
        <w:rPr>
          <w:rFonts w:ascii="Arial" w:hAnsi="Arial" w:cs="Arial"/>
          <w:i/>
          <w:sz w:val="20"/>
          <w:szCs w:val="20"/>
          <w:lang w:eastAsia="it-IT"/>
        </w:rPr>
        <w:t>capacità (</w:t>
      </w:r>
      <w:r w:rsidR="009B20A3" w:rsidRPr="008E3066">
        <w:rPr>
          <w:rFonts w:ascii="Arial" w:hAnsi="Arial" w:cs="Arial"/>
          <w:i/>
          <w:sz w:val="20"/>
          <w:szCs w:val="20"/>
          <w:lang w:eastAsia="it-IT"/>
        </w:rPr>
        <w:t>Lv 19, 35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Avrete bilance giuste, pesi giusti, efa giusto, hin giusto. Io sono il Signore, vostro Dio, che vi ho </w:t>
      </w:r>
      <w:r w:rsidR="0062298D" w:rsidRPr="008E3066">
        <w:rPr>
          <w:rFonts w:ascii="Arial" w:hAnsi="Arial" w:cs="Arial"/>
          <w:i/>
          <w:sz w:val="20"/>
          <w:szCs w:val="20"/>
          <w:lang w:eastAsia="it-IT"/>
        </w:rPr>
        <w:t>fatti uscire dal paese d'Egitto (</w:t>
      </w:r>
      <w:r w:rsidR="009B20A3" w:rsidRPr="008E3066">
        <w:rPr>
          <w:rFonts w:ascii="Arial" w:hAnsi="Arial" w:cs="Arial"/>
          <w:i/>
          <w:sz w:val="20"/>
          <w:szCs w:val="20"/>
          <w:lang w:eastAsia="it-IT"/>
        </w:rPr>
        <w:t>Lv 19, 36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Chi può contare la polvere di Giacobbe? Chi può numerare l'accampamento d'Israele? Possa io morire della morte dei giusti </w:t>
      </w:r>
      <w:r w:rsidR="0062298D" w:rsidRPr="008E3066">
        <w:rPr>
          <w:rFonts w:ascii="Arial" w:hAnsi="Arial" w:cs="Arial"/>
          <w:i/>
          <w:sz w:val="20"/>
          <w:szCs w:val="20"/>
          <w:lang w:eastAsia="it-IT"/>
        </w:rPr>
        <w:t>e sia la mia fine come la loro" (</w:t>
      </w:r>
      <w:r w:rsidR="009B20A3" w:rsidRPr="008E3066">
        <w:rPr>
          <w:rFonts w:ascii="Arial" w:hAnsi="Arial" w:cs="Arial"/>
          <w:i/>
          <w:sz w:val="20"/>
          <w:szCs w:val="20"/>
          <w:lang w:eastAsia="it-IT"/>
        </w:rPr>
        <w:t>Nm 23, 10</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Mentre gli Egiziani seppellivano quelli che il Signore aveva colpiti fra di loro, cioè tutti i primogeniti, quando il Signore aveva fatto giust</w:t>
      </w:r>
      <w:r w:rsidR="0062298D" w:rsidRPr="008E3066">
        <w:rPr>
          <w:rFonts w:ascii="Arial" w:hAnsi="Arial" w:cs="Arial"/>
          <w:i/>
          <w:sz w:val="20"/>
          <w:szCs w:val="20"/>
          <w:lang w:eastAsia="it-IT"/>
        </w:rPr>
        <w:t>izia anche dei loro dei (</w:t>
      </w:r>
      <w:r w:rsidR="009B20A3" w:rsidRPr="008E3066">
        <w:rPr>
          <w:rFonts w:ascii="Arial" w:hAnsi="Arial" w:cs="Arial"/>
          <w:i/>
          <w:sz w:val="20"/>
          <w:szCs w:val="20"/>
          <w:lang w:eastAsia="it-IT"/>
        </w:rPr>
        <w:t>Nm 33, 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In quel tempo diedi quest'ordine ai vostri giudici: Ascoltate le cause dei vostri fratelli e giudicate con giustizia le questioni che uno può avere con il fratello o con lo </w:t>
      </w:r>
      <w:r w:rsidR="0062298D" w:rsidRPr="008E3066">
        <w:rPr>
          <w:rFonts w:ascii="Arial" w:hAnsi="Arial" w:cs="Arial"/>
          <w:i/>
          <w:sz w:val="20"/>
          <w:szCs w:val="20"/>
          <w:lang w:eastAsia="it-IT"/>
        </w:rPr>
        <w:t>straniero che sta presso di lui (</w:t>
      </w:r>
      <w:r w:rsidR="009B20A3" w:rsidRPr="008E3066">
        <w:rPr>
          <w:rFonts w:ascii="Arial" w:hAnsi="Arial" w:cs="Arial"/>
          <w:i/>
          <w:sz w:val="20"/>
          <w:szCs w:val="20"/>
          <w:lang w:eastAsia="it-IT"/>
        </w:rPr>
        <w:t>Dt 1, 16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 qual grande nazione ha leggi e norme giuste come è tutta questa legislazione che io oggi vi espongo?</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Dt 4,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Farai ciò che è giusto e buono agli occhi del Signore, perché tu sia felice ed entri in possesso della fertile terra che il Signo</w:t>
      </w:r>
      <w:r w:rsidR="0062298D" w:rsidRPr="008E3066">
        <w:rPr>
          <w:rFonts w:ascii="Arial" w:hAnsi="Arial" w:cs="Arial"/>
          <w:i/>
          <w:sz w:val="20"/>
          <w:szCs w:val="20"/>
          <w:lang w:eastAsia="it-IT"/>
        </w:rPr>
        <w:t>re giurò ai tuoi padri di darti (</w:t>
      </w:r>
      <w:r w:rsidR="009B20A3" w:rsidRPr="008E3066">
        <w:rPr>
          <w:rFonts w:ascii="Arial" w:hAnsi="Arial" w:cs="Arial"/>
          <w:i/>
          <w:sz w:val="20"/>
          <w:szCs w:val="20"/>
          <w:lang w:eastAsia="it-IT"/>
        </w:rPr>
        <w:t>Dt 6, 18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La giustizia consisterà per noi nel mettere in pratica tutti questi comandi, davanti al Signore </w:t>
      </w:r>
      <w:r w:rsidR="0062298D" w:rsidRPr="008E3066">
        <w:rPr>
          <w:rFonts w:ascii="Arial" w:hAnsi="Arial" w:cs="Arial"/>
          <w:i/>
          <w:sz w:val="20"/>
          <w:szCs w:val="20"/>
          <w:lang w:eastAsia="it-IT"/>
        </w:rPr>
        <w:t>Dio nostro, come ci ha ordinato (</w:t>
      </w:r>
      <w:r w:rsidR="009B20A3" w:rsidRPr="008E3066">
        <w:rPr>
          <w:rFonts w:ascii="Arial" w:hAnsi="Arial" w:cs="Arial"/>
          <w:i/>
          <w:sz w:val="20"/>
          <w:szCs w:val="20"/>
          <w:lang w:eastAsia="it-IT"/>
        </w:rPr>
        <w:t>Dt 6, 25</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Quando il Signore tuo Dio li avrà scacciati dinanzi a te, non pensare: A causa della mia giustizia, il Signore mi ha fatto entrare in possesso di questo paese; mentre per la malvagità di queste nazioni il </w:t>
      </w:r>
      <w:r w:rsidR="0062298D" w:rsidRPr="008E3066">
        <w:rPr>
          <w:rFonts w:ascii="Arial" w:hAnsi="Arial" w:cs="Arial"/>
          <w:i/>
          <w:sz w:val="20"/>
          <w:szCs w:val="20"/>
          <w:lang w:eastAsia="it-IT"/>
        </w:rPr>
        <w:t>Signore le scaccia dinanzi a te (</w:t>
      </w:r>
      <w:r w:rsidR="009B20A3" w:rsidRPr="008E3066">
        <w:rPr>
          <w:rFonts w:ascii="Arial" w:hAnsi="Arial" w:cs="Arial"/>
          <w:i/>
          <w:sz w:val="20"/>
          <w:szCs w:val="20"/>
          <w:lang w:eastAsia="it-IT"/>
        </w:rPr>
        <w:t>Dt 9, 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 tu non entri in possesso del loro paese a causa della tua giustizia, né a causa della rettitudine del tuo cuore; ma il Signore tuo Dio scaccia quelle nazioni dinanzi a te per la loro malvagità e per mantenere la parola che il Signore ha giurato ai tuoi padri, a</w:t>
      </w:r>
      <w:r w:rsidR="0062298D" w:rsidRPr="008E3066">
        <w:rPr>
          <w:rFonts w:ascii="Arial" w:hAnsi="Arial" w:cs="Arial"/>
          <w:i/>
          <w:sz w:val="20"/>
          <w:szCs w:val="20"/>
          <w:lang w:eastAsia="it-IT"/>
        </w:rPr>
        <w:t>d Abramo, a Isacco e a Giacobbe (</w:t>
      </w:r>
      <w:r w:rsidR="009B20A3" w:rsidRPr="008E3066">
        <w:rPr>
          <w:rFonts w:ascii="Arial" w:hAnsi="Arial" w:cs="Arial"/>
          <w:i/>
          <w:sz w:val="20"/>
          <w:szCs w:val="20"/>
          <w:lang w:eastAsia="it-IT"/>
        </w:rPr>
        <w:t>Dt 9, 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Sappi dunque che non a causa della tua giustizia il Signore tuo Dio ti dá il possesso di questo fertile paese; anzi t</w:t>
      </w:r>
      <w:r w:rsidR="0062298D" w:rsidRPr="008E3066">
        <w:rPr>
          <w:rFonts w:ascii="Arial" w:hAnsi="Arial" w:cs="Arial"/>
          <w:i/>
          <w:sz w:val="20"/>
          <w:szCs w:val="20"/>
          <w:lang w:eastAsia="it-IT"/>
        </w:rPr>
        <w:t>u sei un popolo di dura cervice (</w:t>
      </w:r>
      <w:r w:rsidR="009B20A3" w:rsidRPr="008E3066">
        <w:rPr>
          <w:rFonts w:ascii="Arial" w:hAnsi="Arial" w:cs="Arial"/>
          <w:i/>
          <w:sz w:val="20"/>
          <w:szCs w:val="20"/>
          <w:lang w:eastAsia="it-IT"/>
        </w:rPr>
        <w:t>Dt 9,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Rende giustizia all'orfano e alla vedova, ama il for</w:t>
      </w:r>
      <w:r w:rsidR="0062298D" w:rsidRPr="008E3066">
        <w:rPr>
          <w:rFonts w:ascii="Arial" w:hAnsi="Arial" w:cs="Arial"/>
          <w:i/>
          <w:sz w:val="20"/>
          <w:szCs w:val="20"/>
          <w:lang w:eastAsia="it-IT"/>
        </w:rPr>
        <w:t>estiero e gli dá pane e vestito (</w:t>
      </w:r>
      <w:r w:rsidR="009B20A3" w:rsidRPr="008E3066">
        <w:rPr>
          <w:rFonts w:ascii="Arial" w:hAnsi="Arial" w:cs="Arial"/>
          <w:i/>
          <w:sz w:val="20"/>
          <w:szCs w:val="20"/>
          <w:lang w:eastAsia="it-IT"/>
        </w:rPr>
        <w:t>Dt 10, 18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Ti costituirai giudici e scribi in tutte le città che il Signore tuo Dio ti dá, tribù per tribù; essi giudicheranno il popolo con giust</w:t>
      </w:r>
      <w:r w:rsidR="0062298D" w:rsidRPr="008E3066">
        <w:rPr>
          <w:rFonts w:ascii="Arial" w:hAnsi="Arial" w:cs="Arial"/>
          <w:i/>
          <w:sz w:val="20"/>
          <w:szCs w:val="20"/>
          <w:lang w:eastAsia="it-IT"/>
        </w:rPr>
        <w:t>e sentenze (</w:t>
      </w:r>
      <w:r w:rsidR="009B20A3" w:rsidRPr="008E3066">
        <w:rPr>
          <w:rFonts w:ascii="Arial" w:hAnsi="Arial" w:cs="Arial"/>
          <w:i/>
          <w:sz w:val="20"/>
          <w:szCs w:val="20"/>
          <w:lang w:eastAsia="it-IT"/>
        </w:rPr>
        <w:t>Dt 16, 18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Non farai violenza al diritto, non avrai riguardi personali e non accetterai regali, perché il regalo acceca gli occhi dei saggi e corrompe le parole dei giust</w:t>
      </w:r>
      <w:r w:rsidR="0062298D" w:rsidRPr="008E3066">
        <w:rPr>
          <w:rFonts w:ascii="Arial" w:hAnsi="Arial" w:cs="Arial"/>
          <w:i/>
          <w:sz w:val="20"/>
          <w:szCs w:val="20"/>
          <w:lang w:eastAsia="it-IT"/>
        </w:rPr>
        <w:t>i (</w:t>
      </w:r>
      <w:r w:rsidR="009B20A3" w:rsidRPr="008E3066">
        <w:rPr>
          <w:rFonts w:ascii="Arial" w:hAnsi="Arial" w:cs="Arial"/>
          <w:i/>
          <w:sz w:val="20"/>
          <w:szCs w:val="20"/>
          <w:lang w:eastAsia="it-IT"/>
        </w:rPr>
        <w:t>Dt 16, 19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La giustizia e solo la giustizia seguirai, per poter vivere e possedere il paese che i</w:t>
      </w:r>
      <w:r w:rsidR="0062298D" w:rsidRPr="008E3066">
        <w:rPr>
          <w:rFonts w:ascii="Arial" w:hAnsi="Arial" w:cs="Arial"/>
          <w:i/>
          <w:sz w:val="20"/>
          <w:szCs w:val="20"/>
          <w:lang w:eastAsia="it-IT"/>
        </w:rPr>
        <w:t>l Signore tuo Dio sta per darti (</w:t>
      </w:r>
      <w:r w:rsidR="009B20A3" w:rsidRPr="008E3066">
        <w:rPr>
          <w:rFonts w:ascii="Arial" w:hAnsi="Arial" w:cs="Arial"/>
          <w:i/>
          <w:sz w:val="20"/>
          <w:szCs w:val="20"/>
          <w:lang w:eastAsia="it-IT"/>
        </w:rPr>
        <w:t>Dt 16, 20</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Dovrai assolutamente restituirgli il pegno al tramonto del sole, perché egli possa dormire con il suo mantello e benedirti; questo ti sarà contato come una cosa giusta</w:t>
      </w:r>
      <w:r w:rsidR="0062298D" w:rsidRPr="008E3066">
        <w:rPr>
          <w:rFonts w:ascii="Arial" w:hAnsi="Arial" w:cs="Arial"/>
          <w:i/>
          <w:sz w:val="20"/>
          <w:szCs w:val="20"/>
          <w:lang w:eastAsia="it-IT"/>
        </w:rPr>
        <w:t xml:space="preserve"> agli occhi del Signore tuo Dio (</w:t>
      </w:r>
      <w:r w:rsidR="009B20A3" w:rsidRPr="008E3066">
        <w:rPr>
          <w:rFonts w:ascii="Arial" w:hAnsi="Arial" w:cs="Arial"/>
          <w:i/>
          <w:sz w:val="20"/>
          <w:szCs w:val="20"/>
          <w:lang w:eastAsia="it-IT"/>
        </w:rPr>
        <w:t>Dt 24, 13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Terrai un peso completo e giusto, terrai un' efa completa e giusta, perché tu possa aver lunga vita nel paese che i</w:t>
      </w:r>
      <w:r w:rsidR="0062298D" w:rsidRPr="008E3066">
        <w:rPr>
          <w:rFonts w:ascii="Arial" w:hAnsi="Arial" w:cs="Arial"/>
          <w:i/>
          <w:sz w:val="20"/>
          <w:szCs w:val="20"/>
          <w:lang w:eastAsia="it-IT"/>
        </w:rPr>
        <w:t>l Signore tuo Dio sta per darti (</w:t>
      </w:r>
      <w:r w:rsidR="009B20A3" w:rsidRPr="008E3066">
        <w:rPr>
          <w:rFonts w:ascii="Arial" w:hAnsi="Arial" w:cs="Arial"/>
          <w:i/>
          <w:sz w:val="20"/>
          <w:szCs w:val="20"/>
          <w:lang w:eastAsia="it-IT"/>
        </w:rPr>
        <w:t>Dt 25, 15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Poiché chiunque compie tali cose, chiunque commette ingiustizia è</w:t>
      </w:r>
      <w:r w:rsidR="0062298D" w:rsidRPr="008E3066">
        <w:rPr>
          <w:rFonts w:ascii="Arial" w:hAnsi="Arial" w:cs="Arial"/>
          <w:i/>
          <w:sz w:val="20"/>
          <w:szCs w:val="20"/>
          <w:lang w:eastAsia="it-IT"/>
        </w:rPr>
        <w:t xml:space="preserve"> in abominio al Signore tuo Dio (</w:t>
      </w:r>
      <w:r w:rsidR="009B20A3" w:rsidRPr="008E3066">
        <w:rPr>
          <w:rFonts w:ascii="Arial" w:hAnsi="Arial" w:cs="Arial"/>
          <w:i/>
          <w:sz w:val="20"/>
          <w:szCs w:val="20"/>
          <w:lang w:eastAsia="it-IT"/>
        </w:rPr>
        <w:t>Dt 25, 16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Egli è la Roccia; perfetta è l'opera sua; tutte le sue vie sono giustizia; è un Dio verace e senza malizia; Egli è giust</w:t>
      </w:r>
      <w:r w:rsidR="0062298D" w:rsidRPr="008E3066">
        <w:rPr>
          <w:rFonts w:ascii="Arial" w:hAnsi="Arial" w:cs="Arial"/>
          <w:i/>
          <w:sz w:val="20"/>
          <w:szCs w:val="20"/>
          <w:lang w:eastAsia="it-IT"/>
        </w:rPr>
        <w:t>o e retto (</w:t>
      </w:r>
      <w:r w:rsidR="009B20A3" w:rsidRPr="008E3066">
        <w:rPr>
          <w:rFonts w:ascii="Arial" w:hAnsi="Arial" w:cs="Arial"/>
          <w:i/>
          <w:sz w:val="20"/>
          <w:szCs w:val="20"/>
          <w:lang w:eastAsia="it-IT"/>
        </w:rPr>
        <w:t>Dt 32, 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Perché il Signore farà giustizia al suo popolo e dei suoi servi avrà compassione; quando vedrà che ogni forza è svanita e non </w:t>
      </w:r>
      <w:r w:rsidR="0062298D" w:rsidRPr="008E3066">
        <w:rPr>
          <w:rFonts w:ascii="Arial" w:hAnsi="Arial" w:cs="Arial"/>
          <w:i/>
          <w:sz w:val="20"/>
          <w:szCs w:val="20"/>
          <w:lang w:eastAsia="it-IT"/>
        </w:rPr>
        <w:t>è rimasto né schiavo, né libero (</w:t>
      </w:r>
      <w:r w:rsidR="009B20A3" w:rsidRPr="008E3066">
        <w:rPr>
          <w:rFonts w:ascii="Arial" w:hAnsi="Arial" w:cs="Arial"/>
          <w:i/>
          <w:sz w:val="20"/>
          <w:szCs w:val="20"/>
          <w:lang w:eastAsia="it-IT"/>
        </w:rPr>
        <w:t>Dt 32, 36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Poi si scelse le primizie, perché là era la parte riservata a un capo. Venne alla testa del popolo eseguì la giustizia del Signore e i s</w:t>
      </w:r>
      <w:r w:rsidR="0062298D" w:rsidRPr="008E3066">
        <w:rPr>
          <w:rFonts w:ascii="Arial" w:hAnsi="Arial" w:cs="Arial"/>
          <w:i/>
          <w:sz w:val="20"/>
          <w:szCs w:val="20"/>
          <w:lang w:eastAsia="it-IT"/>
        </w:rPr>
        <w:t>uoi decreti riguardo a Israele" (</w:t>
      </w:r>
      <w:r w:rsidR="009B20A3" w:rsidRPr="008E3066">
        <w:rPr>
          <w:rFonts w:ascii="Arial" w:hAnsi="Arial" w:cs="Arial"/>
          <w:i/>
          <w:sz w:val="20"/>
          <w:szCs w:val="20"/>
          <w:lang w:eastAsia="it-IT"/>
        </w:rPr>
        <w:t>Dt 33, 21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Ora eccoci nelle tue mani, trattaci pure secondo </w:t>
      </w:r>
      <w:r w:rsidR="00AE39D3" w:rsidRPr="008E3066">
        <w:rPr>
          <w:rFonts w:ascii="Arial" w:hAnsi="Arial" w:cs="Arial"/>
          <w:i/>
          <w:sz w:val="20"/>
          <w:szCs w:val="20"/>
          <w:lang w:eastAsia="it-IT"/>
        </w:rPr>
        <w:t>quant’è</w:t>
      </w:r>
      <w:r w:rsidRPr="008E3066">
        <w:rPr>
          <w:rFonts w:ascii="Arial" w:hAnsi="Arial" w:cs="Arial"/>
          <w:i/>
          <w:sz w:val="20"/>
          <w:szCs w:val="20"/>
          <w:lang w:eastAsia="it-IT"/>
        </w:rPr>
        <w:t xml:space="preserve"> buono e giust</w:t>
      </w:r>
      <w:r w:rsidR="0062298D" w:rsidRPr="008E3066">
        <w:rPr>
          <w:rFonts w:ascii="Arial" w:hAnsi="Arial" w:cs="Arial"/>
          <w:i/>
          <w:sz w:val="20"/>
          <w:szCs w:val="20"/>
          <w:lang w:eastAsia="it-IT"/>
        </w:rPr>
        <w:t>o ai tuoi occhi" (</w:t>
      </w:r>
      <w:r w:rsidR="009B20A3" w:rsidRPr="008E3066">
        <w:rPr>
          <w:rFonts w:ascii="Arial" w:hAnsi="Arial" w:cs="Arial"/>
          <w:i/>
          <w:sz w:val="20"/>
          <w:szCs w:val="20"/>
          <w:lang w:eastAsia="it-IT"/>
        </w:rPr>
        <w:t>Gs 9, 25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Si fermò il sole e la luna rimase immobile </w:t>
      </w:r>
      <w:r w:rsidR="00AE39D3" w:rsidRPr="008E3066">
        <w:rPr>
          <w:rFonts w:ascii="Arial" w:hAnsi="Arial" w:cs="Arial"/>
          <w:i/>
          <w:sz w:val="20"/>
          <w:szCs w:val="20"/>
          <w:lang w:eastAsia="it-IT"/>
        </w:rPr>
        <w:t>finché</w:t>
      </w:r>
      <w:r w:rsidRPr="008E3066">
        <w:rPr>
          <w:rFonts w:ascii="Arial" w:hAnsi="Arial" w:cs="Arial"/>
          <w:i/>
          <w:sz w:val="20"/>
          <w:szCs w:val="20"/>
          <w:lang w:eastAsia="it-IT"/>
        </w:rPr>
        <w:t xml:space="preserve"> il popolo non si vendicò dei nemici. Non è forse scritto nel libro del Giusto: "Stette fermo il sole in mezzo al cielo e non si affrettò </w:t>
      </w:r>
      <w:r w:rsidR="0062298D" w:rsidRPr="008E3066">
        <w:rPr>
          <w:rFonts w:ascii="Arial" w:hAnsi="Arial" w:cs="Arial"/>
          <w:i/>
          <w:sz w:val="20"/>
          <w:szCs w:val="20"/>
          <w:lang w:eastAsia="it-IT"/>
        </w:rPr>
        <w:t>a calare quasi un giorno intero (</w:t>
      </w:r>
      <w:r w:rsidR="009B20A3" w:rsidRPr="008E3066">
        <w:rPr>
          <w:rFonts w:ascii="Arial" w:hAnsi="Arial" w:cs="Arial"/>
          <w:i/>
          <w:sz w:val="20"/>
          <w:szCs w:val="20"/>
          <w:lang w:eastAsia="it-IT"/>
        </w:rPr>
        <w:t>Gs 10, 13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Sui passi dei giusti Egli veglia, ma gli empi svaniscono nelle tenebre. Certo non prevar</w:t>
      </w:r>
      <w:r w:rsidR="0062298D" w:rsidRPr="008E3066">
        <w:rPr>
          <w:rFonts w:ascii="Arial" w:hAnsi="Arial" w:cs="Arial"/>
          <w:i/>
          <w:sz w:val="20"/>
          <w:szCs w:val="20"/>
          <w:lang w:eastAsia="it-IT"/>
        </w:rPr>
        <w:t>rà l'uomo malgrado la sua forza (</w:t>
      </w:r>
      <w:r w:rsidR="009B20A3" w:rsidRPr="008E3066">
        <w:rPr>
          <w:rFonts w:ascii="Arial" w:hAnsi="Arial" w:cs="Arial"/>
          <w:i/>
          <w:sz w:val="20"/>
          <w:szCs w:val="20"/>
          <w:lang w:eastAsia="it-IT"/>
        </w:rPr>
        <w:t>1Sam 2, 9</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Sia giudice il Signore tra me e te e mi faccia giustizia il Signore nei tuoi confronti, poiché la mi</w:t>
      </w:r>
      <w:r w:rsidR="0062298D" w:rsidRPr="008E3066">
        <w:rPr>
          <w:rFonts w:ascii="Arial" w:hAnsi="Arial" w:cs="Arial"/>
          <w:i/>
          <w:sz w:val="20"/>
          <w:szCs w:val="20"/>
          <w:lang w:eastAsia="it-IT"/>
        </w:rPr>
        <w:t>a mano non si stenderà su di te (</w:t>
      </w:r>
      <w:r w:rsidR="009B20A3" w:rsidRPr="008E3066">
        <w:rPr>
          <w:rFonts w:ascii="Arial" w:hAnsi="Arial" w:cs="Arial"/>
          <w:i/>
          <w:sz w:val="20"/>
          <w:szCs w:val="20"/>
          <w:lang w:eastAsia="it-IT"/>
        </w:rPr>
        <w:t>1Sam 24, 13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Signore sia arbitro e giudice tra me e te, veda e giudichi la mia causa e mi faccia giustizia di</w:t>
      </w:r>
      <w:r w:rsidR="0062298D" w:rsidRPr="008E3066">
        <w:rPr>
          <w:rFonts w:ascii="Arial" w:hAnsi="Arial" w:cs="Arial"/>
          <w:i/>
          <w:sz w:val="20"/>
          <w:szCs w:val="20"/>
          <w:lang w:eastAsia="it-IT"/>
        </w:rPr>
        <w:t xml:space="preserve"> fronte a te" (</w:t>
      </w:r>
      <w:r w:rsidR="009B20A3" w:rsidRPr="008E3066">
        <w:rPr>
          <w:rFonts w:ascii="Arial" w:hAnsi="Arial" w:cs="Arial"/>
          <w:i/>
          <w:sz w:val="20"/>
          <w:szCs w:val="20"/>
          <w:lang w:eastAsia="it-IT"/>
        </w:rPr>
        <w:t>1Sam 24, 16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Poi continuò verso Davide: "Tu sei stato più giusto di me, </w:t>
      </w:r>
      <w:r w:rsidR="00AE39D3" w:rsidRPr="008E3066">
        <w:rPr>
          <w:rFonts w:ascii="Arial" w:hAnsi="Arial" w:cs="Arial"/>
          <w:i/>
          <w:sz w:val="20"/>
          <w:szCs w:val="20"/>
          <w:lang w:eastAsia="it-IT"/>
        </w:rPr>
        <w:t>perché</w:t>
      </w:r>
      <w:r w:rsidRPr="008E3066">
        <w:rPr>
          <w:rFonts w:ascii="Arial" w:hAnsi="Arial" w:cs="Arial"/>
          <w:i/>
          <w:sz w:val="20"/>
          <w:szCs w:val="20"/>
          <w:lang w:eastAsia="it-IT"/>
        </w:rPr>
        <w:t xml:space="preserve"> mi hai reso il ben</w:t>
      </w:r>
      <w:r w:rsidR="0062298D" w:rsidRPr="008E3066">
        <w:rPr>
          <w:rFonts w:ascii="Arial" w:hAnsi="Arial" w:cs="Arial"/>
          <w:i/>
          <w:sz w:val="20"/>
          <w:szCs w:val="20"/>
          <w:lang w:eastAsia="it-IT"/>
        </w:rPr>
        <w:t>e, mentre io ti ho reso il male (</w:t>
      </w:r>
      <w:r w:rsidR="009B20A3" w:rsidRPr="008E3066">
        <w:rPr>
          <w:rFonts w:ascii="Arial" w:hAnsi="Arial" w:cs="Arial"/>
          <w:i/>
          <w:sz w:val="20"/>
          <w:szCs w:val="20"/>
          <w:lang w:eastAsia="it-IT"/>
        </w:rPr>
        <w:t>1Sam 24, 18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Ora, mio signore, per la vita di Dio e per la tua vita, poiché Dio ti ha impedito di venire al sangue e farti giustizia con la tua mano, siano appunto come Nabal i tuoi nemici e coloro che cercano</w:t>
      </w:r>
      <w:r w:rsidR="0062298D" w:rsidRPr="008E3066">
        <w:rPr>
          <w:rFonts w:ascii="Arial" w:hAnsi="Arial" w:cs="Arial"/>
          <w:i/>
          <w:sz w:val="20"/>
          <w:szCs w:val="20"/>
          <w:lang w:eastAsia="it-IT"/>
        </w:rPr>
        <w:t xml:space="preserve"> di fare il male al mio signore (</w:t>
      </w:r>
      <w:r w:rsidR="009B20A3" w:rsidRPr="008E3066">
        <w:rPr>
          <w:rFonts w:ascii="Arial" w:hAnsi="Arial" w:cs="Arial"/>
          <w:i/>
          <w:sz w:val="20"/>
          <w:szCs w:val="20"/>
          <w:lang w:eastAsia="it-IT"/>
        </w:rPr>
        <w:t>1Sam 25, 26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Non sia di angoscia o di rimorso al tuo cuore questa cosa: l'aver versato invano il sangue e l'aver fatto giustizia con la tua mano, mio signore. Dio ti farà prosperare, mio signore, ma tu vorra</w:t>
      </w:r>
      <w:r w:rsidR="0062298D" w:rsidRPr="008E3066">
        <w:rPr>
          <w:rFonts w:ascii="Arial" w:hAnsi="Arial" w:cs="Arial"/>
          <w:i/>
          <w:sz w:val="20"/>
          <w:szCs w:val="20"/>
          <w:lang w:eastAsia="it-IT"/>
        </w:rPr>
        <w:t>i ricordarti della tua schiava" (</w:t>
      </w:r>
      <w:r w:rsidR="009B20A3" w:rsidRPr="008E3066">
        <w:rPr>
          <w:rFonts w:ascii="Arial" w:hAnsi="Arial" w:cs="Arial"/>
          <w:i/>
          <w:sz w:val="20"/>
          <w:szCs w:val="20"/>
          <w:lang w:eastAsia="it-IT"/>
        </w:rPr>
        <w:t>1Sam 25, 31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Benedetto il tuo senno e benedetta tu che mi hai impedito oggi di venire al sangue e di fare giust</w:t>
      </w:r>
      <w:r w:rsidR="0062298D" w:rsidRPr="008E3066">
        <w:rPr>
          <w:rFonts w:ascii="Arial" w:hAnsi="Arial" w:cs="Arial"/>
          <w:i/>
          <w:sz w:val="20"/>
          <w:szCs w:val="20"/>
          <w:lang w:eastAsia="it-IT"/>
        </w:rPr>
        <w:t>izia da me (</w:t>
      </w:r>
      <w:r w:rsidR="009B20A3" w:rsidRPr="008E3066">
        <w:rPr>
          <w:rFonts w:ascii="Arial" w:hAnsi="Arial" w:cs="Arial"/>
          <w:i/>
          <w:sz w:val="20"/>
          <w:szCs w:val="20"/>
          <w:lang w:eastAsia="it-IT"/>
        </w:rPr>
        <w:t>1Sam 25, 33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Quando Davide sentì che Nabal era morto, esclamò: "Benedetto il Signore che ha fatto giustizia dell'ingiuria che ho ricevuto da Nabal; ha trattenuto il suo servo dal male e ha rivolto sul</w:t>
      </w:r>
      <w:r w:rsidR="0062298D" w:rsidRPr="008E3066">
        <w:rPr>
          <w:rFonts w:ascii="Arial" w:hAnsi="Arial" w:cs="Arial"/>
          <w:i/>
          <w:sz w:val="20"/>
          <w:szCs w:val="20"/>
          <w:lang w:eastAsia="it-IT"/>
        </w:rPr>
        <w:t xml:space="preserve"> capo di Nabal la sua iniquità" (</w:t>
      </w:r>
      <w:r w:rsidR="009B20A3" w:rsidRPr="008E3066">
        <w:rPr>
          <w:rFonts w:ascii="Arial" w:hAnsi="Arial" w:cs="Arial"/>
          <w:i/>
          <w:sz w:val="20"/>
          <w:szCs w:val="20"/>
          <w:lang w:eastAsia="it-IT"/>
        </w:rPr>
        <w:t>1Sam 25, 39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Il Signore renderà a ciascuno secondo la sua giustizia e la sua fedeltà, dal momento che oggi il Signore ti aveva messo nelle mie mani e non ho voluto stendere la </w:t>
      </w:r>
      <w:r w:rsidR="0062298D" w:rsidRPr="008E3066">
        <w:rPr>
          <w:rFonts w:ascii="Arial" w:hAnsi="Arial" w:cs="Arial"/>
          <w:i/>
          <w:sz w:val="20"/>
          <w:szCs w:val="20"/>
          <w:lang w:eastAsia="it-IT"/>
        </w:rPr>
        <w:t>mano sul consacrato del Signore (</w:t>
      </w:r>
      <w:r w:rsidR="009B20A3" w:rsidRPr="008E3066">
        <w:rPr>
          <w:rFonts w:ascii="Arial" w:hAnsi="Arial" w:cs="Arial"/>
          <w:i/>
          <w:sz w:val="20"/>
          <w:szCs w:val="20"/>
          <w:lang w:eastAsia="it-IT"/>
        </w:rPr>
        <w:t>1Sam 26, 23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 ordinò che fosse insegnato ai figli di Giuda. Ecco, si trova scritto nel Libro del Giust</w:t>
      </w:r>
      <w:r w:rsidR="0062298D" w:rsidRPr="008E3066">
        <w:rPr>
          <w:rFonts w:ascii="Arial" w:hAnsi="Arial" w:cs="Arial"/>
          <w:i/>
          <w:sz w:val="20"/>
          <w:szCs w:val="20"/>
          <w:lang w:eastAsia="it-IT"/>
        </w:rPr>
        <w:t>o (</w:t>
      </w:r>
      <w:r w:rsidR="009B20A3" w:rsidRPr="008E3066">
        <w:rPr>
          <w:rFonts w:ascii="Arial" w:hAnsi="Arial" w:cs="Arial"/>
          <w:i/>
          <w:sz w:val="20"/>
          <w:szCs w:val="20"/>
          <w:lang w:eastAsia="it-IT"/>
        </w:rPr>
        <w:t>2Sam 1, 18</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Tutto il popolo notò la cosa e la trovò giusta; quanto fece il re ebbe l</w:t>
      </w:r>
      <w:r w:rsidR="0062298D" w:rsidRPr="008E3066">
        <w:rPr>
          <w:rFonts w:ascii="Arial" w:hAnsi="Arial" w:cs="Arial"/>
          <w:i/>
          <w:sz w:val="20"/>
          <w:szCs w:val="20"/>
          <w:lang w:eastAsia="it-IT"/>
        </w:rPr>
        <w:t>'approvazione del popolo intero (</w:t>
      </w:r>
      <w:r w:rsidR="009B20A3" w:rsidRPr="008E3066">
        <w:rPr>
          <w:rFonts w:ascii="Arial" w:hAnsi="Arial" w:cs="Arial"/>
          <w:i/>
          <w:sz w:val="20"/>
          <w:szCs w:val="20"/>
          <w:lang w:eastAsia="it-IT"/>
        </w:rPr>
        <w:t>2Sam 3, 36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Ora che uomini iniqui hanno ucciso un giusto in casa mentre dormiva, non dovrò a maggior ragione chiedere conto del suo sangue alle vostre m</w:t>
      </w:r>
      <w:r w:rsidR="0062298D" w:rsidRPr="008E3066">
        <w:rPr>
          <w:rFonts w:ascii="Arial" w:hAnsi="Arial" w:cs="Arial"/>
          <w:i/>
          <w:sz w:val="20"/>
          <w:szCs w:val="20"/>
          <w:lang w:eastAsia="it-IT"/>
        </w:rPr>
        <w:t>ani ed eliminarvi dalla terra?" (</w:t>
      </w:r>
      <w:r w:rsidR="009B20A3" w:rsidRPr="008E3066">
        <w:rPr>
          <w:rFonts w:ascii="Arial" w:hAnsi="Arial" w:cs="Arial"/>
          <w:i/>
          <w:sz w:val="20"/>
          <w:szCs w:val="20"/>
          <w:lang w:eastAsia="it-IT"/>
        </w:rPr>
        <w:t>2Sam 4, 11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Davide regnò su tutto Israele e pronunziava giudizi e faceva giust</w:t>
      </w:r>
      <w:r w:rsidR="0062298D" w:rsidRPr="008E3066">
        <w:rPr>
          <w:rFonts w:ascii="Arial" w:hAnsi="Arial" w:cs="Arial"/>
          <w:i/>
          <w:sz w:val="20"/>
          <w:szCs w:val="20"/>
          <w:lang w:eastAsia="it-IT"/>
        </w:rPr>
        <w:t>izia a tutto il suo popolo (</w:t>
      </w:r>
      <w:r w:rsidR="009B20A3" w:rsidRPr="008E3066">
        <w:rPr>
          <w:rFonts w:ascii="Arial" w:hAnsi="Arial" w:cs="Arial"/>
          <w:i/>
          <w:sz w:val="20"/>
          <w:szCs w:val="20"/>
          <w:lang w:eastAsia="it-IT"/>
        </w:rPr>
        <w:t>2Sam 8, 15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Allora Assalonne gli diceva: "Vedi, le tue ragioni sono buone e giuste, ma ness</w:t>
      </w:r>
      <w:r w:rsidR="0062298D" w:rsidRPr="008E3066">
        <w:rPr>
          <w:rFonts w:ascii="Arial" w:hAnsi="Arial" w:cs="Arial"/>
          <w:i/>
          <w:sz w:val="20"/>
          <w:szCs w:val="20"/>
          <w:lang w:eastAsia="it-IT"/>
        </w:rPr>
        <w:t>uno ti ascolta da parte del re" (</w:t>
      </w:r>
      <w:r w:rsidR="009B20A3" w:rsidRPr="008E3066">
        <w:rPr>
          <w:rFonts w:ascii="Arial" w:hAnsi="Arial" w:cs="Arial"/>
          <w:i/>
          <w:sz w:val="20"/>
          <w:szCs w:val="20"/>
          <w:lang w:eastAsia="it-IT"/>
        </w:rPr>
        <w:t>2Sam 15, 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Assalonne aggiungeva: "Se facessero me giudice del paese! Chiunque avesse una lite o un giudizio verrebbe da me e io gli farei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2Sam 15, 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Achimaaz figlio di Zadok disse a Ioab: "Correrò a portare al re la notizia che il Signore gli ha fatto giust</w:t>
      </w:r>
      <w:r w:rsidR="0062298D" w:rsidRPr="008E3066">
        <w:rPr>
          <w:rFonts w:ascii="Arial" w:hAnsi="Arial" w:cs="Arial"/>
          <w:i/>
          <w:sz w:val="20"/>
          <w:szCs w:val="20"/>
          <w:lang w:eastAsia="it-IT"/>
        </w:rPr>
        <w:t>izia contro i suoi nemici" (</w:t>
      </w:r>
      <w:r w:rsidR="009B20A3" w:rsidRPr="008E3066">
        <w:rPr>
          <w:rFonts w:ascii="Arial" w:hAnsi="Arial" w:cs="Arial"/>
          <w:i/>
          <w:sz w:val="20"/>
          <w:szCs w:val="20"/>
          <w:lang w:eastAsia="it-IT"/>
        </w:rPr>
        <w:t>2Sam 18, 19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Ed ecco arrivare l'Etiope che disse: "Buone notizie per il re mio signore! Il Signore ti ha reso oggi giustizia, liberandoti dalle mani di quanti erano insorti co</w:t>
      </w:r>
      <w:r w:rsidR="0062298D" w:rsidRPr="008E3066">
        <w:rPr>
          <w:rFonts w:ascii="Arial" w:hAnsi="Arial" w:cs="Arial"/>
          <w:i/>
          <w:sz w:val="20"/>
          <w:szCs w:val="20"/>
          <w:lang w:eastAsia="it-IT"/>
        </w:rPr>
        <w:t>ntro di te" (</w:t>
      </w:r>
      <w:r w:rsidR="009B20A3" w:rsidRPr="008E3066">
        <w:rPr>
          <w:rFonts w:ascii="Arial" w:hAnsi="Arial" w:cs="Arial"/>
          <w:i/>
          <w:sz w:val="20"/>
          <w:szCs w:val="20"/>
          <w:lang w:eastAsia="it-IT"/>
        </w:rPr>
        <w:t>2Sam 18, 31</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Perché mostri di amare quelli che ti odiano e di odiare quelli che ti amano. Infatti oggi tu mostri chiaramente che capi e ministri per te non contano nulla; ora io ho capito che, se Assalonne fosse vivo e noi fossimo quest'oggi tutti morti, allora sarebbe una cosa giust</w:t>
      </w:r>
      <w:r w:rsidR="0062298D" w:rsidRPr="008E3066">
        <w:rPr>
          <w:rFonts w:ascii="Arial" w:hAnsi="Arial" w:cs="Arial"/>
          <w:i/>
          <w:sz w:val="20"/>
          <w:szCs w:val="20"/>
          <w:lang w:eastAsia="it-IT"/>
        </w:rPr>
        <w:t>a ai tuoi occhi (</w:t>
      </w:r>
      <w:r w:rsidR="009B20A3" w:rsidRPr="008E3066">
        <w:rPr>
          <w:rFonts w:ascii="Arial" w:hAnsi="Arial" w:cs="Arial"/>
          <w:i/>
          <w:sz w:val="20"/>
          <w:szCs w:val="20"/>
          <w:lang w:eastAsia="it-IT"/>
        </w:rPr>
        <w:t>2Sam 19, 7</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Signore mi ricompensò secondo la mia giustizia, mi trattò s</w:t>
      </w:r>
      <w:r w:rsidR="0062298D" w:rsidRPr="008E3066">
        <w:rPr>
          <w:rFonts w:ascii="Arial" w:hAnsi="Arial" w:cs="Arial"/>
          <w:i/>
          <w:sz w:val="20"/>
          <w:szCs w:val="20"/>
          <w:lang w:eastAsia="it-IT"/>
        </w:rPr>
        <w:t>econdo la purità delle mie mani (</w:t>
      </w:r>
      <w:r w:rsidR="009B20A3" w:rsidRPr="008E3066">
        <w:rPr>
          <w:rFonts w:ascii="Arial" w:hAnsi="Arial" w:cs="Arial"/>
          <w:i/>
          <w:sz w:val="20"/>
          <w:szCs w:val="20"/>
          <w:lang w:eastAsia="it-IT"/>
        </w:rPr>
        <w:t>2Sam 22, 21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Signore mi trattò secondo la mia giustizia, secondo la purità delle mie man</w:t>
      </w:r>
      <w:r w:rsidR="0062298D" w:rsidRPr="008E3066">
        <w:rPr>
          <w:rFonts w:ascii="Arial" w:hAnsi="Arial" w:cs="Arial"/>
          <w:i/>
          <w:sz w:val="20"/>
          <w:szCs w:val="20"/>
          <w:lang w:eastAsia="it-IT"/>
        </w:rPr>
        <w:t>i alla sua presenza (</w:t>
      </w:r>
      <w:r w:rsidR="009B20A3" w:rsidRPr="008E3066">
        <w:rPr>
          <w:rFonts w:ascii="Arial" w:hAnsi="Arial" w:cs="Arial"/>
          <w:i/>
          <w:sz w:val="20"/>
          <w:szCs w:val="20"/>
          <w:lang w:eastAsia="it-IT"/>
        </w:rPr>
        <w:t>2Sam 22, 25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Dio di Giacobbe ha parlato, la rupe d'Israele mi ha detto: Chi governa gli uomini ed è giusto</w:t>
      </w:r>
      <w:r w:rsidR="0062298D" w:rsidRPr="008E3066">
        <w:rPr>
          <w:rFonts w:ascii="Arial" w:hAnsi="Arial" w:cs="Arial"/>
          <w:i/>
          <w:sz w:val="20"/>
          <w:szCs w:val="20"/>
          <w:lang w:eastAsia="it-IT"/>
        </w:rPr>
        <w:t>, chi governa con timore di Dio (</w:t>
      </w:r>
      <w:r w:rsidR="009B20A3" w:rsidRPr="008E3066">
        <w:rPr>
          <w:rFonts w:ascii="Arial" w:hAnsi="Arial" w:cs="Arial"/>
          <w:i/>
          <w:sz w:val="20"/>
          <w:szCs w:val="20"/>
          <w:lang w:eastAsia="it-IT"/>
        </w:rPr>
        <w:t>2Sam 23, 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Signore farà ricadere il suo sangue sulla sua testa, perché egli ha colpito due uomini giusti e migliori di lui e li ha trafitti con la sua spada - senza che Davide mio padre lo sapesse - ossia Abner, figlio di Ner, capo dell'esercito di Israele e Amasa figlio di Iet</w:t>
      </w:r>
      <w:r w:rsidR="0062298D" w:rsidRPr="008E3066">
        <w:rPr>
          <w:rFonts w:ascii="Arial" w:hAnsi="Arial" w:cs="Arial"/>
          <w:i/>
          <w:sz w:val="20"/>
          <w:szCs w:val="20"/>
          <w:lang w:eastAsia="it-IT"/>
        </w:rPr>
        <w:t>er, capo dell'esercito di Giuda (</w:t>
      </w:r>
      <w:r w:rsidR="009B20A3" w:rsidRPr="008E3066">
        <w:rPr>
          <w:rFonts w:ascii="Arial" w:hAnsi="Arial" w:cs="Arial"/>
          <w:i/>
          <w:sz w:val="20"/>
          <w:szCs w:val="20"/>
          <w:lang w:eastAsia="it-IT"/>
        </w:rPr>
        <w:t>1Re 2, 32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Simei disse al re: "L'ordine è giusto! Come ha detto il re mio signore, così farà il tuo servo". Simei dimorò</w:t>
      </w:r>
      <w:r w:rsidR="0062298D" w:rsidRPr="008E3066">
        <w:rPr>
          <w:rFonts w:ascii="Arial" w:hAnsi="Arial" w:cs="Arial"/>
          <w:i/>
          <w:sz w:val="20"/>
          <w:szCs w:val="20"/>
          <w:lang w:eastAsia="it-IT"/>
        </w:rPr>
        <w:t xml:space="preserve"> in Gerusalemme per molto tempo (</w:t>
      </w:r>
      <w:r w:rsidR="009B20A3" w:rsidRPr="008E3066">
        <w:rPr>
          <w:rFonts w:ascii="Arial" w:hAnsi="Arial" w:cs="Arial"/>
          <w:i/>
          <w:sz w:val="20"/>
          <w:szCs w:val="20"/>
          <w:lang w:eastAsia="it-IT"/>
        </w:rPr>
        <w:t>1Re 2, 38</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Il re, fattolo chiamare, gli disse: "Non ti avevo forse giurato per il Signore e non ti avevo io testimoniato che, quando tu fossi uscito per andartene qua e là - lo sapevi bene! - saresti stato degno di morte? Tu mi avevi risposto: L'ordine è giust</w:t>
      </w:r>
      <w:r w:rsidR="0062298D" w:rsidRPr="008E3066">
        <w:rPr>
          <w:rFonts w:ascii="Arial" w:hAnsi="Arial" w:cs="Arial"/>
          <w:i/>
          <w:sz w:val="20"/>
          <w:szCs w:val="20"/>
          <w:lang w:eastAsia="it-IT"/>
        </w:rPr>
        <w:t>o! Ho capito (</w:t>
      </w:r>
      <w:r w:rsidR="009B20A3" w:rsidRPr="008E3066">
        <w:rPr>
          <w:rFonts w:ascii="Arial" w:hAnsi="Arial" w:cs="Arial"/>
          <w:i/>
          <w:sz w:val="20"/>
          <w:szCs w:val="20"/>
          <w:lang w:eastAsia="it-IT"/>
        </w:rPr>
        <w:t>1Re 2, 42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Salomone disse: "Tu hai trattato il tuo servo Davide mio padre con grande benevolenza, perché egli aveva camminato davanti a te con fedeltà, con giustizia e con cuore retto verso di te. Tu gli hai conservato questa grande benevolenza e gli hai dato un figlio che sedesse s</w:t>
      </w:r>
      <w:r w:rsidR="0062298D" w:rsidRPr="008E3066">
        <w:rPr>
          <w:rFonts w:ascii="Arial" w:hAnsi="Arial" w:cs="Arial"/>
          <w:i/>
          <w:sz w:val="20"/>
          <w:szCs w:val="20"/>
          <w:lang w:eastAsia="it-IT"/>
        </w:rPr>
        <w:t>ul suo trono, come avviene oggi (</w:t>
      </w:r>
      <w:r w:rsidR="009B20A3" w:rsidRPr="008E3066">
        <w:rPr>
          <w:rFonts w:ascii="Arial" w:hAnsi="Arial" w:cs="Arial"/>
          <w:i/>
          <w:sz w:val="20"/>
          <w:szCs w:val="20"/>
          <w:lang w:eastAsia="it-IT"/>
        </w:rPr>
        <w:t>1Re 3,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Concedi al tuo servo un cuore docile perché sappia rendere giustizia al tuo popolo e sappia distinguere il bene dal male, perché chi potrebbe governare qu</w:t>
      </w:r>
      <w:r w:rsidR="0062298D" w:rsidRPr="008E3066">
        <w:rPr>
          <w:rFonts w:ascii="Arial" w:hAnsi="Arial" w:cs="Arial"/>
          <w:i/>
          <w:sz w:val="20"/>
          <w:szCs w:val="20"/>
          <w:lang w:eastAsia="it-IT"/>
        </w:rPr>
        <w:t>esto tuo popolo così numeroso?" (</w:t>
      </w:r>
      <w:r w:rsidR="009B20A3" w:rsidRPr="008E3066">
        <w:rPr>
          <w:rFonts w:ascii="Arial" w:hAnsi="Arial" w:cs="Arial"/>
          <w:i/>
          <w:sz w:val="20"/>
          <w:szCs w:val="20"/>
          <w:lang w:eastAsia="it-IT"/>
        </w:rPr>
        <w:t>1Re 3, 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Tutti gli Israeliti seppero della sentenza pronunziata dal re e concepirono rispetto per il re, perché avevano constatato che la saggezza di Dio era in lui per render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1Re 3, 28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Fece anche il vestibolo del trono, ove rendeva giustizia, cioè il vestibolo della giustizia; era di</w:t>
      </w:r>
      <w:r w:rsidR="0062298D" w:rsidRPr="008E3066">
        <w:rPr>
          <w:rFonts w:ascii="Arial" w:hAnsi="Arial" w:cs="Arial"/>
          <w:i/>
          <w:sz w:val="20"/>
          <w:szCs w:val="20"/>
          <w:lang w:eastAsia="it-IT"/>
        </w:rPr>
        <w:t xml:space="preserve"> cedro dal pavimento alle travi (</w:t>
      </w:r>
      <w:r w:rsidR="009B20A3" w:rsidRPr="008E3066">
        <w:rPr>
          <w:rFonts w:ascii="Arial" w:hAnsi="Arial" w:cs="Arial"/>
          <w:i/>
          <w:sz w:val="20"/>
          <w:szCs w:val="20"/>
          <w:lang w:eastAsia="it-IT"/>
        </w:rPr>
        <w:t>1Re 7, 7</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Tu ascoltalo dal cielo, intervieni e </w:t>
      </w:r>
      <w:r w:rsidR="00AE39D3" w:rsidRPr="008E3066">
        <w:rPr>
          <w:rFonts w:ascii="Arial" w:hAnsi="Arial" w:cs="Arial"/>
          <w:i/>
          <w:sz w:val="20"/>
          <w:szCs w:val="20"/>
          <w:lang w:eastAsia="it-IT"/>
        </w:rPr>
        <w:t>fa’</w:t>
      </w:r>
      <w:r w:rsidRPr="008E3066">
        <w:rPr>
          <w:rFonts w:ascii="Arial" w:hAnsi="Arial" w:cs="Arial"/>
          <w:i/>
          <w:sz w:val="20"/>
          <w:szCs w:val="20"/>
          <w:lang w:eastAsia="it-IT"/>
        </w:rPr>
        <w:t xml:space="preserve"> giustizia con i tuoi servi; condanna l'empio, facendogli ricadere sul capo la sua condotta, e dichiara giusto l'innocente rendendogli</w:t>
      </w:r>
      <w:r w:rsidR="0062298D" w:rsidRPr="008E3066">
        <w:rPr>
          <w:rFonts w:ascii="Arial" w:hAnsi="Arial" w:cs="Arial"/>
          <w:i/>
          <w:sz w:val="20"/>
          <w:szCs w:val="20"/>
          <w:lang w:eastAsia="it-IT"/>
        </w:rPr>
        <w:t xml:space="preserve"> quanto merita la sua innocenza (</w:t>
      </w:r>
      <w:r w:rsidR="009B20A3" w:rsidRPr="008E3066">
        <w:rPr>
          <w:rFonts w:ascii="Arial" w:hAnsi="Arial" w:cs="Arial"/>
          <w:i/>
          <w:sz w:val="20"/>
          <w:szCs w:val="20"/>
          <w:lang w:eastAsia="it-IT"/>
        </w:rPr>
        <w:t>1Re 8, 32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Ascolta dal cielo la loro preghiera e la loro supplica e rendi loro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1Re 8, 45</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Tu ascolta dal cielo, luogo della tua dimora, la loro preghiera e la loro supplica e rendi loro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1Re 8, 49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Queste parole, usate da me per supplicare il Signore, siano presenti davanti al Signore nostro Dio, giorno e notte, perché renda giustizia al suo servo e a Israele suo popolo seco</w:t>
      </w:r>
      <w:r w:rsidR="0062298D" w:rsidRPr="008E3066">
        <w:rPr>
          <w:rFonts w:ascii="Arial" w:hAnsi="Arial" w:cs="Arial"/>
          <w:i/>
          <w:sz w:val="20"/>
          <w:szCs w:val="20"/>
          <w:lang w:eastAsia="it-IT"/>
        </w:rPr>
        <w:t>ndo le necessità di ogni giorno (</w:t>
      </w:r>
      <w:r w:rsidR="009B20A3" w:rsidRPr="008E3066">
        <w:rPr>
          <w:rFonts w:ascii="Arial" w:hAnsi="Arial" w:cs="Arial"/>
          <w:i/>
          <w:sz w:val="20"/>
          <w:szCs w:val="20"/>
          <w:lang w:eastAsia="it-IT"/>
        </w:rPr>
        <w:t>1Re 8, 59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Sia benedetto il Signore tuo Dio, che si è compiaciuto di te sì da collocarti sul trono di Israele. Nel suo amore eterno per Israele il Signore ti ha stabilito re perché tu eserciti il diritto e la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1Re 10, 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Se ascolterai quanto ti comanderò, se seguirai le mie vie e farai quanto è giusto ai miei occhi osservando i miei decreti e i miei comandi, come ha fatto Davide mio servo, io sarò con te e ti edificherò una casa stabile come l'ho edificata pe</w:t>
      </w:r>
      <w:r w:rsidR="0062298D" w:rsidRPr="008E3066">
        <w:rPr>
          <w:rFonts w:ascii="Arial" w:hAnsi="Arial" w:cs="Arial"/>
          <w:i/>
          <w:sz w:val="20"/>
          <w:szCs w:val="20"/>
          <w:lang w:eastAsia="it-IT"/>
        </w:rPr>
        <w:t>r Davide. Ti consegnerò Israele (</w:t>
      </w:r>
      <w:r w:rsidR="009B20A3" w:rsidRPr="008E3066">
        <w:rPr>
          <w:rFonts w:ascii="Arial" w:hAnsi="Arial" w:cs="Arial"/>
          <w:i/>
          <w:sz w:val="20"/>
          <w:szCs w:val="20"/>
          <w:lang w:eastAsia="it-IT"/>
        </w:rPr>
        <w:t>1Re 11, 38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Ho strappato il regno dalla casa di Davide e l'ho consegnato a te. Ma tu non ti sei comportato come il mio servo Davide, che osservò i miei comandi e mi seguì con tutto il cuore, facendo solo quanto è giust</w:t>
      </w:r>
      <w:r w:rsidR="0062298D" w:rsidRPr="008E3066">
        <w:rPr>
          <w:rFonts w:ascii="Arial" w:hAnsi="Arial" w:cs="Arial"/>
          <w:i/>
          <w:sz w:val="20"/>
          <w:szCs w:val="20"/>
          <w:lang w:eastAsia="it-IT"/>
        </w:rPr>
        <w:t>o davanti ai miei occhi (</w:t>
      </w:r>
      <w:r w:rsidR="009B20A3" w:rsidRPr="008E3066">
        <w:rPr>
          <w:rFonts w:ascii="Arial" w:hAnsi="Arial" w:cs="Arial"/>
          <w:i/>
          <w:sz w:val="20"/>
          <w:szCs w:val="20"/>
          <w:lang w:eastAsia="it-IT"/>
        </w:rPr>
        <w:t>1Re 14,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Perché Davide aveva fatto ciò che è giusto agli occhi del Signore e non aveva traviato dai comandi che il Signore gli aveva impartiti, durante tutta la sua vita, se si ecc</w:t>
      </w:r>
      <w:r w:rsidR="0062298D" w:rsidRPr="008E3066">
        <w:rPr>
          <w:rFonts w:ascii="Arial" w:hAnsi="Arial" w:cs="Arial"/>
          <w:i/>
          <w:sz w:val="20"/>
          <w:szCs w:val="20"/>
          <w:lang w:eastAsia="it-IT"/>
        </w:rPr>
        <w:t>ettua il caso di Uria l'Hittita (</w:t>
      </w:r>
      <w:r w:rsidR="009B20A3" w:rsidRPr="008E3066">
        <w:rPr>
          <w:rFonts w:ascii="Arial" w:hAnsi="Arial" w:cs="Arial"/>
          <w:i/>
          <w:sz w:val="20"/>
          <w:szCs w:val="20"/>
          <w:lang w:eastAsia="it-IT"/>
        </w:rPr>
        <w:t>1Re 15, 5</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Asa, come Davide suo antenato, fece ciò che è giust</w:t>
      </w:r>
      <w:r w:rsidR="0062298D" w:rsidRPr="008E3066">
        <w:rPr>
          <w:rFonts w:ascii="Arial" w:hAnsi="Arial" w:cs="Arial"/>
          <w:i/>
          <w:sz w:val="20"/>
          <w:szCs w:val="20"/>
          <w:lang w:eastAsia="it-IT"/>
        </w:rPr>
        <w:t>o agli occhi del Signore (</w:t>
      </w:r>
      <w:r w:rsidR="009B20A3" w:rsidRPr="008E3066">
        <w:rPr>
          <w:rFonts w:ascii="Arial" w:hAnsi="Arial" w:cs="Arial"/>
          <w:i/>
          <w:sz w:val="20"/>
          <w:szCs w:val="20"/>
          <w:lang w:eastAsia="it-IT"/>
        </w:rPr>
        <w:t>1Re 15, 11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Mentre il tuo servo era occupato qua e là, quegli scomparve". Il re di Israele disse a lui: "La tua condanna è giusta; l'h</w:t>
      </w:r>
      <w:r w:rsidR="0062298D" w:rsidRPr="008E3066">
        <w:rPr>
          <w:rFonts w:ascii="Arial" w:hAnsi="Arial" w:cs="Arial"/>
          <w:i/>
          <w:sz w:val="20"/>
          <w:szCs w:val="20"/>
          <w:lang w:eastAsia="it-IT"/>
        </w:rPr>
        <w:t>ai proferita tu stesso!" (</w:t>
      </w:r>
      <w:r w:rsidR="009B20A3" w:rsidRPr="008E3066">
        <w:rPr>
          <w:rFonts w:ascii="Arial" w:hAnsi="Arial" w:cs="Arial"/>
          <w:i/>
          <w:sz w:val="20"/>
          <w:szCs w:val="20"/>
          <w:lang w:eastAsia="it-IT"/>
        </w:rPr>
        <w:t>1Re 20, 40</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Imitò in tutto la condotta di Asa suo padre, senza deviazioni, facendo ciò che è giust</w:t>
      </w:r>
      <w:r w:rsidR="0062298D" w:rsidRPr="008E3066">
        <w:rPr>
          <w:rFonts w:ascii="Arial" w:hAnsi="Arial" w:cs="Arial"/>
          <w:i/>
          <w:sz w:val="20"/>
          <w:szCs w:val="20"/>
          <w:lang w:eastAsia="it-IT"/>
        </w:rPr>
        <w:t>o agli occhi del Signore (</w:t>
      </w:r>
      <w:r w:rsidR="009B20A3" w:rsidRPr="008E3066">
        <w:rPr>
          <w:rFonts w:ascii="Arial" w:hAnsi="Arial" w:cs="Arial"/>
          <w:i/>
          <w:sz w:val="20"/>
          <w:szCs w:val="20"/>
          <w:lang w:eastAsia="it-IT"/>
        </w:rPr>
        <w:t>1Re 22, 43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Si dissero: "Non è giusto quello che facciamo; oggi è giorno di buone notizie, mentre noi ce ne stiamo zitti. Se attendiamo fino all'alba di domani, potrebbe sopraggiungerci un castigo. Andiamo ora, entriamo in ci</w:t>
      </w:r>
      <w:r w:rsidR="0062298D" w:rsidRPr="008E3066">
        <w:rPr>
          <w:rFonts w:ascii="Arial" w:hAnsi="Arial" w:cs="Arial"/>
          <w:i/>
          <w:sz w:val="20"/>
          <w:szCs w:val="20"/>
          <w:lang w:eastAsia="it-IT"/>
        </w:rPr>
        <w:t>ttà e annunziamolo alla reggia" (</w:t>
      </w:r>
      <w:r w:rsidR="009B20A3" w:rsidRPr="008E3066">
        <w:rPr>
          <w:rFonts w:ascii="Arial" w:hAnsi="Arial" w:cs="Arial"/>
          <w:i/>
          <w:sz w:val="20"/>
          <w:szCs w:val="20"/>
          <w:lang w:eastAsia="it-IT"/>
        </w:rPr>
        <w:t>2Re 7, 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Signore disse a Ieu: "Perché ti sei compiaciuto di fare ciò che è giusto ai miei occhi e hai compiuto per la casa di Acab quanto era nella mia intenzione, i tuoi figli - fino alla quarta generazione - s</w:t>
      </w:r>
      <w:r w:rsidR="0062298D" w:rsidRPr="008E3066">
        <w:rPr>
          <w:rFonts w:ascii="Arial" w:hAnsi="Arial" w:cs="Arial"/>
          <w:i/>
          <w:sz w:val="20"/>
          <w:szCs w:val="20"/>
          <w:lang w:eastAsia="it-IT"/>
        </w:rPr>
        <w:t>iederanno sul trono di Israele" (</w:t>
      </w:r>
      <w:r w:rsidR="009B20A3" w:rsidRPr="008E3066">
        <w:rPr>
          <w:rFonts w:ascii="Arial" w:hAnsi="Arial" w:cs="Arial"/>
          <w:i/>
          <w:sz w:val="20"/>
          <w:szCs w:val="20"/>
          <w:lang w:eastAsia="it-IT"/>
        </w:rPr>
        <w:t>2Re 10, 30</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Ioas fece ciò che è giusto agli occhi del Signore per tutta la sua vita, perché era stato educato da</w:t>
      </w:r>
      <w:r w:rsidR="0062298D" w:rsidRPr="008E3066">
        <w:rPr>
          <w:rFonts w:ascii="Arial" w:hAnsi="Arial" w:cs="Arial"/>
          <w:i/>
          <w:sz w:val="20"/>
          <w:szCs w:val="20"/>
          <w:lang w:eastAsia="it-IT"/>
        </w:rPr>
        <w:t>l sacerdote Ioiada (</w:t>
      </w:r>
      <w:r w:rsidR="009B20A3" w:rsidRPr="008E3066">
        <w:rPr>
          <w:rFonts w:ascii="Arial" w:hAnsi="Arial" w:cs="Arial"/>
          <w:i/>
          <w:sz w:val="20"/>
          <w:szCs w:val="20"/>
          <w:lang w:eastAsia="it-IT"/>
        </w:rPr>
        <w:t>2Re 12, 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Gli Israeliti avevano proferito contro il Signore loro Dio cose non giuste e si erano costruiti alture in tutte le loro città, dai più</w:t>
      </w:r>
      <w:r w:rsidR="0062298D" w:rsidRPr="008E3066">
        <w:rPr>
          <w:rFonts w:ascii="Arial" w:hAnsi="Arial" w:cs="Arial"/>
          <w:i/>
          <w:sz w:val="20"/>
          <w:szCs w:val="20"/>
          <w:lang w:eastAsia="it-IT"/>
        </w:rPr>
        <w:t xml:space="preserve"> piccoli villaggi alle fortezze (</w:t>
      </w:r>
      <w:r w:rsidR="009B20A3" w:rsidRPr="008E3066">
        <w:rPr>
          <w:rFonts w:ascii="Arial" w:hAnsi="Arial" w:cs="Arial"/>
          <w:i/>
          <w:sz w:val="20"/>
          <w:szCs w:val="20"/>
          <w:lang w:eastAsia="it-IT"/>
        </w:rPr>
        <w:t>2Re 17, 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Tutti i partecipanti all'assemblea approvarono che si facesse così, perché la proposta parve giust</w:t>
      </w:r>
      <w:r w:rsidR="0062298D" w:rsidRPr="008E3066">
        <w:rPr>
          <w:rFonts w:ascii="Arial" w:hAnsi="Arial" w:cs="Arial"/>
          <w:i/>
          <w:sz w:val="20"/>
          <w:szCs w:val="20"/>
          <w:lang w:eastAsia="it-IT"/>
        </w:rPr>
        <w:t>a agli occhi di tutto il popolo (</w:t>
      </w:r>
      <w:r w:rsidR="009B20A3" w:rsidRPr="008E3066">
        <w:rPr>
          <w:rFonts w:ascii="Arial" w:hAnsi="Arial" w:cs="Arial"/>
          <w:i/>
          <w:sz w:val="20"/>
          <w:szCs w:val="20"/>
          <w:lang w:eastAsia="it-IT"/>
        </w:rPr>
        <w:t>1Cr 13, 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Davide regnò su tutto Israele e rese giustizia con </w:t>
      </w:r>
      <w:r w:rsidR="0062298D" w:rsidRPr="008E3066">
        <w:rPr>
          <w:rFonts w:ascii="Arial" w:hAnsi="Arial" w:cs="Arial"/>
          <w:i/>
          <w:sz w:val="20"/>
          <w:szCs w:val="20"/>
          <w:lang w:eastAsia="it-IT"/>
        </w:rPr>
        <w:t>retti giudizi a tutto il popolo (</w:t>
      </w:r>
      <w:r w:rsidR="009B20A3" w:rsidRPr="008E3066">
        <w:rPr>
          <w:rFonts w:ascii="Arial" w:hAnsi="Arial" w:cs="Arial"/>
          <w:i/>
          <w:sz w:val="20"/>
          <w:szCs w:val="20"/>
          <w:lang w:eastAsia="it-IT"/>
        </w:rPr>
        <w:t>1Cr 18, 14</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Tu ascoltalo dal cielo, intervieni e </w:t>
      </w:r>
      <w:r w:rsidR="00AE39D3" w:rsidRPr="008E3066">
        <w:rPr>
          <w:rFonts w:ascii="Arial" w:hAnsi="Arial" w:cs="Arial"/>
          <w:i/>
          <w:sz w:val="20"/>
          <w:szCs w:val="20"/>
          <w:lang w:eastAsia="it-IT"/>
        </w:rPr>
        <w:t>fa’</w:t>
      </w:r>
      <w:r w:rsidRPr="008E3066">
        <w:rPr>
          <w:rFonts w:ascii="Arial" w:hAnsi="Arial" w:cs="Arial"/>
          <w:i/>
          <w:sz w:val="20"/>
          <w:szCs w:val="20"/>
          <w:lang w:eastAsia="it-IT"/>
        </w:rPr>
        <w:t xml:space="preserve"> giustizia fra i tuoi servi; condanna l'empio, facendogli ricadere sul capo la sua condotta, e dichiara giusto l'innocente, rendendogli</w:t>
      </w:r>
      <w:r w:rsidR="0062298D" w:rsidRPr="008E3066">
        <w:rPr>
          <w:rFonts w:ascii="Arial" w:hAnsi="Arial" w:cs="Arial"/>
          <w:i/>
          <w:sz w:val="20"/>
          <w:szCs w:val="20"/>
          <w:lang w:eastAsia="it-IT"/>
        </w:rPr>
        <w:t xml:space="preserve"> quanto merita la sua innocenza (</w:t>
      </w:r>
      <w:r w:rsidR="009B20A3" w:rsidRPr="008E3066">
        <w:rPr>
          <w:rFonts w:ascii="Arial" w:hAnsi="Arial" w:cs="Arial"/>
          <w:i/>
          <w:sz w:val="20"/>
          <w:szCs w:val="20"/>
          <w:lang w:eastAsia="it-IT"/>
        </w:rPr>
        <w:t>2Cr 6, 23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Ascolta dal cielo la loro preghiera e la loro supplica e rendi loro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2Cr 6, 35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 ascolta dal cielo, luogo della tua dimora, la loro preghiera e la loro supplica e rendi loro giustizia. Perdona al tuo pop</w:t>
      </w:r>
      <w:r w:rsidR="0062298D" w:rsidRPr="008E3066">
        <w:rPr>
          <w:rFonts w:ascii="Arial" w:hAnsi="Arial" w:cs="Arial"/>
          <w:i/>
          <w:sz w:val="20"/>
          <w:szCs w:val="20"/>
          <w:lang w:eastAsia="it-IT"/>
        </w:rPr>
        <w:t>olo che ha peccato contro di te (</w:t>
      </w:r>
      <w:r w:rsidR="009B20A3" w:rsidRPr="008E3066">
        <w:rPr>
          <w:rFonts w:ascii="Arial" w:hAnsi="Arial" w:cs="Arial"/>
          <w:i/>
          <w:sz w:val="20"/>
          <w:szCs w:val="20"/>
          <w:lang w:eastAsia="it-IT"/>
        </w:rPr>
        <w:t>2Cr 6, 39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Sia benedetto il Signore tuo Dio, che si è compiaciuto di te e ti ha costituito, sul suo trono, re per il Signore Dio tuo. Poiché il tuo Dio ama Israele e intende renderlo stabile per sempre, ti ha costituito suo re perché tu eserciti il diritto e la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2Cr 9,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Allora i capi di Israele e il re si umiliarono e dissero: "Giust</w:t>
      </w:r>
      <w:r w:rsidR="0062298D" w:rsidRPr="008E3066">
        <w:rPr>
          <w:rFonts w:ascii="Arial" w:hAnsi="Arial" w:cs="Arial"/>
          <w:i/>
          <w:sz w:val="20"/>
          <w:szCs w:val="20"/>
          <w:lang w:eastAsia="it-IT"/>
        </w:rPr>
        <w:t>o è il Signore!" (</w:t>
      </w:r>
      <w:r w:rsidR="009B20A3" w:rsidRPr="008E3066">
        <w:rPr>
          <w:rFonts w:ascii="Arial" w:hAnsi="Arial" w:cs="Arial"/>
          <w:i/>
          <w:sz w:val="20"/>
          <w:szCs w:val="20"/>
          <w:lang w:eastAsia="it-IT"/>
        </w:rPr>
        <w:t>2Cr 12,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Asa fece ciò che è bene e giusto</w:t>
      </w:r>
      <w:r w:rsidR="0062298D" w:rsidRPr="008E3066">
        <w:rPr>
          <w:rFonts w:ascii="Arial" w:hAnsi="Arial" w:cs="Arial"/>
          <w:i/>
          <w:sz w:val="20"/>
          <w:szCs w:val="20"/>
          <w:lang w:eastAsia="it-IT"/>
        </w:rPr>
        <w:t xml:space="preserve"> agli occhi del Signore suo Dio (</w:t>
      </w:r>
      <w:r w:rsidR="009B20A3" w:rsidRPr="008E3066">
        <w:rPr>
          <w:rFonts w:ascii="Arial" w:hAnsi="Arial" w:cs="Arial"/>
          <w:i/>
          <w:sz w:val="20"/>
          <w:szCs w:val="20"/>
          <w:lang w:eastAsia="it-IT"/>
        </w:rPr>
        <w:t>2Cr 14, 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Dio nostro, non ci vorrai rendere giustizia nei loro riguardi, poiché noi non abbiamo la forza di opporci a una moltitudine così grande piombataci addosso? Non sappiamo che cosa fare; perciò i </w:t>
      </w:r>
      <w:r w:rsidR="0062298D" w:rsidRPr="008E3066">
        <w:rPr>
          <w:rFonts w:ascii="Arial" w:hAnsi="Arial" w:cs="Arial"/>
          <w:i/>
          <w:sz w:val="20"/>
          <w:szCs w:val="20"/>
          <w:lang w:eastAsia="it-IT"/>
        </w:rPr>
        <w:t>nostri occhi sono rivolti a te" (</w:t>
      </w:r>
      <w:r w:rsidR="009B20A3" w:rsidRPr="008E3066">
        <w:rPr>
          <w:rFonts w:ascii="Arial" w:hAnsi="Arial" w:cs="Arial"/>
          <w:i/>
          <w:sz w:val="20"/>
          <w:szCs w:val="20"/>
          <w:lang w:eastAsia="it-IT"/>
        </w:rPr>
        <w:t>2Cr 20, 12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Mentre faceva giustizia della casa di Acab, Ieu trovò i capi di Giuda e i nipoti di </w:t>
      </w:r>
      <w:r w:rsidR="0062298D" w:rsidRPr="008E3066">
        <w:rPr>
          <w:rFonts w:ascii="Arial" w:hAnsi="Arial" w:cs="Arial"/>
          <w:i/>
          <w:sz w:val="20"/>
          <w:szCs w:val="20"/>
          <w:lang w:eastAsia="it-IT"/>
        </w:rPr>
        <w:t>Acazia, suoi servi, e li uccise (</w:t>
      </w:r>
      <w:r w:rsidR="009B20A3" w:rsidRPr="008E3066">
        <w:rPr>
          <w:rFonts w:ascii="Arial" w:hAnsi="Arial" w:cs="Arial"/>
          <w:i/>
          <w:sz w:val="20"/>
          <w:szCs w:val="20"/>
          <w:lang w:eastAsia="it-IT"/>
        </w:rPr>
        <w:t>2Cr 22,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L'esercito degli Aramei era venuto con pochi uomini, ma il Signore mise nelle loro mani un grande esercito, perché essi avevano abbandonato il Signore Dio dei loro padri. Gli Aramei fecero giust</w:t>
      </w:r>
      <w:r w:rsidR="0062298D" w:rsidRPr="008E3066">
        <w:rPr>
          <w:rFonts w:ascii="Arial" w:hAnsi="Arial" w:cs="Arial"/>
          <w:i/>
          <w:sz w:val="20"/>
          <w:szCs w:val="20"/>
          <w:lang w:eastAsia="it-IT"/>
        </w:rPr>
        <w:t>izia di Ioas (</w:t>
      </w:r>
      <w:r w:rsidR="009B20A3" w:rsidRPr="008E3066">
        <w:rPr>
          <w:rFonts w:ascii="Arial" w:hAnsi="Arial" w:cs="Arial"/>
          <w:i/>
          <w:sz w:val="20"/>
          <w:szCs w:val="20"/>
          <w:lang w:eastAsia="it-IT"/>
        </w:rPr>
        <w:t>2Cr 24, 24</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Quanto a te, Esdra, con la sapienza del tuo Dio, che ti è stata data, stabilisci magistrati e giudici, ai quali sia affidata l'amministrazione della giustizia per tutto il popolo dell'Oltrefiume, cioè per quanti conoscono la legge del tuo Dio, e istrui</w:t>
      </w:r>
      <w:r w:rsidR="0062298D" w:rsidRPr="008E3066">
        <w:rPr>
          <w:rFonts w:ascii="Arial" w:hAnsi="Arial" w:cs="Arial"/>
          <w:i/>
          <w:sz w:val="20"/>
          <w:szCs w:val="20"/>
          <w:lang w:eastAsia="it-IT"/>
        </w:rPr>
        <w:t>sci quelli che non la conoscono (</w:t>
      </w:r>
      <w:r w:rsidR="009B20A3" w:rsidRPr="008E3066">
        <w:rPr>
          <w:rFonts w:ascii="Arial" w:hAnsi="Arial" w:cs="Arial"/>
          <w:i/>
          <w:sz w:val="20"/>
          <w:szCs w:val="20"/>
          <w:lang w:eastAsia="it-IT"/>
        </w:rPr>
        <w:t>Esd 7, 25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 riguardo di chiunque non osserverà la legge del tuo Dio e la legge del re, sia fatta prontamente giustizia o con la morte o con il bando o con amme</w:t>
      </w:r>
      <w:r w:rsidR="0062298D" w:rsidRPr="008E3066">
        <w:rPr>
          <w:rFonts w:ascii="Arial" w:hAnsi="Arial" w:cs="Arial"/>
          <w:i/>
          <w:sz w:val="20"/>
          <w:szCs w:val="20"/>
          <w:lang w:eastAsia="it-IT"/>
        </w:rPr>
        <w:t>nda in denaro o con il carcere" (</w:t>
      </w:r>
      <w:r w:rsidR="009B20A3" w:rsidRPr="008E3066">
        <w:rPr>
          <w:rFonts w:ascii="Arial" w:hAnsi="Arial" w:cs="Arial"/>
          <w:i/>
          <w:sz w:val="20"/>
          <w:szCs w:val="20"/>
          <w:lang w:eastAsia="it-IT"/>
        </w:rPr>
        <w:t>Esd 7, 26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 hai trovato il suo cuore fedele davanti a te e hai stabilito con lui un'alleanza, promettendogli di dare alla sua discendenza il paese dei Cananei, degli Hittiti, degli Amorrei, dei Perizziti, dei Gebusei e dei Gergesei; tu hai mantenuto la tua parola, perché sei giust</w:t>
      </w:r>
      <w:r w:rsidR="0062298D" w:rsidRPr="008E3066">
        <w:rPr>
          <w:rFonts w:ascii="Arial" w:hAnsi="Arial" w:cs="Arial"/>
          <w:i/>
          <w:sz w:val="20"/>
          <w:szCs w:val="20"/>
          <w:lang w:eastAsia="it-IT"/>
        </w:rPr>
        <w:t>o (</w:t>
      </w:r>
      <w:r w:rsidR="009B20A3" w:rsidRPr="008E3066">
        <w:rPr>
          <w:rFonts w:ascii="Arial" w:hAnsi="Arial" w:cs="Arial"/>
          <w:i/>
          <w:sz w:val="20"/>
          <w:szCs w:val="20"/>
          <w:lang w:eastAsia="it-IT"/>
        </w:rPr>
        <w:t>Ne 9,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Sei sceso sul monte Sinai e hai parlato con loro dal cielo e hai dato loro decreti giusti e leggi di verità</w:t>
      </w:r>
      <w:r w:rsidR="0062298D" w:rsidRPr="008E3066">
        <w:rPr>
          <w:rFonts w:ascii="Arial" w:hAnsi="Arial" w:cs="Arial"/>
          <w:i/>
          <w:sz w:val="20"/>
          <w:szCs w:val="20"/>
          <w:lang w:eastAsia="it-IT"/>
        </w:rPr>
        <w:t>, buoni statuti e buoni comandi (</w:t>
      </w:r>
      <w:r w:rsidR="009B20A3" w:rsidRPr="008E3066">
        <w:rPr>
          <w:rFonts w:ascii="Arial" w:hAnsi="Arial" w:cs="Arial"/>
          <w:i/>
          <w:sz w:val="20"/>
          <w:szCs w:val="20"/>
          <w:lang w:eastAsia="it-IT"/>
        </w:rPr>
        <w:t>Ne 9, 13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Tu sei stato giusto in tutto quello che ci è avvenuto, poiché tu hai agito fedelmente, mentre noi </w:t>
      </w:r>
      <w:r w:rsidR="0062298D" w:rsidRPr="008E3066">
        <w:rPr>
          <w:rFonts w:ascii="Arial" w:hAnsi="Arial" w:cs="Arial"/>
          <w:i/>
          <w:sz w:val="20"/>
          <w:szCs w:val="20"/>
          <w:lang w:eastAsia="it-IT"/>
        </w:rPr>
        <w:t>ci siamo comportati con empietà (</w:t>
      </w:r>
      <w:r w:rsidR="009B20A3" w:rsidRPr="008E3066">
        <w:rPr>
          <w:rFonts w:ascii="Arial" w:hAnsi="Arial" w:cs="Arial"/>
          <w:i/>
          <w:sz w:val="20"/>
          <w:szCs w:val="20"/>
          <w:lang w:eastAsia="it-IT"/>
        </w:rPr>
        <w:t>Ne 9, 33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Io, Tobi, passavo i giorni della mia vita seguendo le vie della verità e della giustizia. Ai miei fratelli e ai miei compatrioti, che erano stati condotti con me in prigionia a Ninive, nel paese degli</w:t>
      </w:r>
      <w:r w:rsidR="0062298D" w:rsidRPr="008E3066">
        <w:rPr>
          <w:rFonts w:ascii="Arial" w:hAnsi="Arial" w:cs="Arial"/>
          <w:i/>
          <w:sz w:val="20"/>
          <w:szCs w:val="20"/>
          <w:lang w:eastAsia="it-IT"/>
        </w:rPr>
        <w:t xml:space="preserve"> Assiri, facevo molte elemosine (</w:t>
      </w:r>
      <w:r w:rsidR="009B20A3" w:rsidRPr="008E3066">
        <w:rPr>
          <w:rFonts w:ascii="Arial" w:hAnsi="Arial" w:cs="Arial"/>
          <w:i/>
          <w:sz w:val="20"/>
          <w:szCs w:val="20"/>
          <w:lang w:eastAsia="it-IT"/>
        </w:rPr>
        <w:t>Tb 1, 3</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Allora Achikar prese a cuore la mia causa e potei così ritornare a Ninive. Al tempo di Sennàcherib re degli Assiri, Achikar era stato gran coppiere, ministro della giustizia, amministratore e sovrintendente della contabilità e Assarhaddon l'aveva mantenuto in carica. Egli era mio n</w:t>
      </w:r>
      <w:r w:rsidR="0062298D" w:rsidRPr="008E3066">
        <w:rPr>
          <w:rFonts w:ascii="Arial" w:hAnsi="Arial" w:cs="Arial"/>
          <w:i/>
          <w:sz w:val="20"/>
          <w:szCs w:val="20"/>
          <w:lang w:eastAsia="it-IT"/>
        </w:rPr>
        <w:t>ipote e uno della mia parentela (</w:t>
      </w:r>
      <w:r w:rsidR="009B20A3" w:rsidRPr="008E3066">
        <w:rPr>
          <w:rFonts w:ascii="Arial" w:hAnsi="Arial" w:cs="Arial"/>
          <w:i/>
          <w:sz w:val="20"/>
          <w:szCs w:val="20"/>
          <w:lang w:eastAsia="it-IT"/>
        </w:rPr>
        <w:t>Tb 1, 22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 sei giusto, Signore, e giuste sono tutte le tue opere. Ogni tua via è misericordia e veri</w:t>
      </w:r>
      <w:r w:rsidR="0062298D" w:rsidRPr="008E3066">
        <w:rPr>
          <w:rFonts w:ascii="Arial" w:hAnsi="Arial" w:cs="Arial"/>
          <w:i/>
          <w:sz w:val="20"/>
          <w:szCs w:val="20"/>
          <w:lang w:eastAsia="it-IT"/>
        </w:rPr>
        <w:t>tà. Tu sei il giudice del mondo (</w:t>
      </w:r>
      <w:r w:rsidR="009B20A3" w:rsidRPr="008E3066">
        <w:rPr>
          <w:rFonts w:ascii="Arial" w:hAnsi="Arial" w:cs="Arial"/>
          <w:i/>
          <w:sz w:val="20"/>
          <w:szCs w:val="20"/>
          <w:lang w:eastAsia="it-IT"/>
        </w:rPr>
        <w:t>Tb 3, 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Ogni giorno, o figlio, ricordati del Signore; non peccare né trasgredire i suoi comandi. Compi opere buone in tutti i giorni della tua vita e non metterti per la strada dell'ingiust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Tb 4, 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Se agirai con rettitudine, riusciranno le tue azioni, come quelle di chiunque pratichi la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Tb 4,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Versa il tuo vino e deponi il tuo pane sulla tomba dei giusti, non darn</w:t>
      </w:r>
      <w:r w:rsidR="0062298D" w:rsidRPr="008E3066">
        <w:rPr>
          <w:rFonts w:ascii="Arial" w:hAnsi="Arial" w:cs="Arial"/>
          <w:i/>
          <w:sz w:val="20"/>
          <w:szCs w:val="20"/>
          <w:lang w:eastAsia="it-IT"/>
        </w:rPr>
        <w:t>e invece ai peccatori (</w:t>
      </w:r>
      <w:r w:rsidR="009B20A3" w:rsidRPr="008E3066">
        <w:rPr>
          <w:rFonts w:ascii="Arial" w:hAnsi="Arial" w:cs="Arial"/>
          <w:i/>
          <w:sz w:val="20"/>
          <w:szCs w:val="20"/>
          <w:lang w:eastAsia="it-IT"/>
        </w:rPr>
        <w:t>Tb 4, 17</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Raguele allora balzò in piedi, l'abbracciò e pianse. Poi gli disse: "Sii benedetto, figliolo! Sei il figlio di un ottimo padre. Che sventura per un uomo giusto e largo di elemosine essere diventato cieco!". Si gettò al coll</w:t>
      </w:r>
      <w:r w:rsidR="0062298D" w:rsidRPr="008E3066">
        <w:rPr>
          <w:rFonts w:ascii="Arial" w:hAnsi="Arial" w:cs="Arial"/>
          <w:i/>
          <w:sz w:val="20"/>
          <w:szCs w:val="20"/>
          <w:lang w:eastAsia="it-IT"/>
        </w:rPr>
        <w:t>o del parente Tobia e pianse (</w:t>
      </w:r>
      <w:r w:rsidR="009B20A3" w:rsidRPr="008E3066">
        <w:rPr>
          <w:rFonts w:ascii="Arial" w:hAnsi="Arial" w:cs="Arial"/>
          <w:i/>
          <w:sz w:val="20"/>
          <w:szCs w:val="20"/>
          <w:lang w:eastAsia="it-IT"/>
        </w:rPr>
        <w:t>Tb 7,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w:t>
      </w:r>
      <w:r w:rsidR="0062298D" w:rsidRPr="008E3066">
        <w:rPr>
          <w:rFonts w:ascii="Arial" w:hAnsi="Arial" w:cs="Arial"/>
          <w:i/>
          <w:sz w:val="20"/>
          <w:szCs w:val="20"/>
          <w:lang w:eastAsia="it-IT"/>
        </w:rPr>
        <w:t>endo te che tanto gli somigli!" (</w:t>
      </w:r>
      <w:r w:rsidR="009B20A3" w:rsidRPr="008E3066">
        <w:rPr>
          <w:rFonts w:ascii="Arial" w:hAnsi="Arial" w:cs="Arial"/>
          <w:i/>
          <w:sz w:val="20"/>
          <w:szCs w:val="20"/>
          <w:lang w:eastAsia="it-IT"/>
        </w:rPr>
        <w:t>Tb 9, 6</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Tobi rispose: "E' giusto ch'egli riceva la metà di</w:t>
      </w:r>
      <w:r w:rsidR="0062298D" w:rsidRPr="008E3066">
        <w:rPr>
          <w:rFonts w:ascii="Arial" w:hAnsi="Arial" w:cs="Arial"/>
          <w:i/>
          <w:sz w:val="20"/>
          <w:szCs w:val="20"/>
          <w:lang w:eastAsia="it-IT"/>
        </w:rPr>
        <w:t xml:space="preserve"> tutti i beni che ha riportati" (</w:t>
      </w:r>
      <w:r w:rsidR="009B20A3" w:rsidRPr="008E3066">
        <w:rPr>
          <w:rFonts w:ascii="Arial" w:hAnsi="Arial" w:cs="Arial"/>
          <w:i/>
          <w:sz w:val="20"/>
          <w:szCs w:val="20"/>
          <w:lang w:eastAsia="it-IT"/>
        </w:rPr>
        <w:t>Tb 12, 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Allora Raffaele li chiamò tutti e due in disparte e disse loro: "Benedite Dio e proclamate davanti a tutti i viventi il bene che vi ha fatto, perché sia benedetto e celebrato il suo nome. Fate conoscere a tutti gli uomini le opere di Dio, come è giusto, e</w:t>
      </w:r>
      <w:r w:rsidR="0062298D" w:rsidRPr="008E3066">
        <w:rPr>
          <w:rFonts w:ascii="Arial" w:hAnsi="Arial" w:cs="Arial"/>
          <w:i/>
          <w:sz w:val="20"/>
          <w:szCs w:val="20"/>
          <w:lang w:eastAsia="it-IT"/>
        </w:rPr>
        <w:t xml:space="preserve"> non trascurate di ringraziarlo (</w:t>
      </w:r>
      <w:r w:rsidR="009B20A3" w:rsidRPr="008E3066">
        <w:rPr>
          <w:rFonts w:ascii="Arial" w:hAnsi="Arial" w:cs="Arial"/>
          <w:i/>
          <w:sz w:val="20"/>
          <w:szCs w:val="20"/>
          <w:lang w:eastAsia="it-IT"/>
        </w:rPr>
        <w:t>Tb 12,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Buona cosa è la preghiera con il digiuno e l'elemosina con la giustizia. Meglio il poco con giustizia che la ricchezza con ingiustizia. Meglio è praticare l'elemo</w:t>
      </w:r>
      <w:r w:rsidR="0062298D" w:rsidRPr="008E3066">
        <w:rPr>
          <w:rFonts w:ascii="Arial" w:hAnsi="Arial" w:cs="Arial"/>
          <w:i/>
          <w:sz w:val="20"/>
          <w:szCs w:val="20"/>
          <w:lang w:eastAsia="it-IT"/>
        </w:rPr>
        <w:t>sina che mettere da parte oro (</w:t>
      </w:r>
      <w:r w:rsidR="009B20A3" w:rsidRPr="008E3066">
        <w:rPr>
          <w:rFonts w:ascii="Arial" w:hAnsi="Arial" w:cs="Arial"/>
          <w:i/>
          <w:sz w:val="20"/>
          <w:szCs w:val="20"/>
          <w:lang w:eastAsia="it-IT"/>
        </w:rPr>
        <w:t>Tb 12,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Coloro che commettono il peccato e l'ingiustizia</w:t>
      </w:r>
      <w:r w:rsidR="0062298D" w:rsidRPr="008E3066">
        <w:rPr>
          <w:rFonts w:ascii="Arial" w:hAnsi="Arial" w:cs="Arial"/>
          <w:i/>
          <w:sz w:val="20"/>
          <w:szCs w:val="20"/>
          <w:lang w:eastAsia="it-IT"/>
        </w:rPr>
        <w:t xml:space="preserve"> sono nemici della propria vita (</w:t>
      </w:r>
      <w:r w:rsidR="009B20A3" w:rsidRPr="008E3066">
        <w:rPr>
          <w:rFonts w:ascii="Arial" w:hAnsi="Arial" w:cs="Arial"/>
          <w:i/>
          <w:sz w:val="20"/>
          <w:szCs w:val="20"/>
          <w:lang w:eastAsia="it-IT"/>
        </w:rPr>
        <w:t>Tb 12, 10</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Vi castiga per le vostre ingiustizie, ma userà misericordia a tutti voi. Vi raduna da tutte le genti, fra le quali siete st</w:t>
      </w:r>
      <w:r w:rsidR="0062298D" w:rsidRPr="008E3066">
        <w:rPr>
          <w:rFonts w:ascii="Arial" w:hAnsi="Arial" w:cs="Arial"/>
          <w:i/>
          <w:sz w:val="20"/>
          <w:szCs w:val="20"/>
          <w:lang w:eastAsia="it-IT"/>
        </w:rPr>
        <w:t>ati dispersi (</w:t>
      </w:r>
      <w:r w:rsidR="009B20A3" w:rsidRPr="008E3066">
        <w:rPr>
          <w:rFonts w:ascii="Arial" w:hAnsi="Arial" w:cs="Arial"/>
          <w:i/>
          <w:sz w:val="20"/>
          <w:szCs w:val="20"/>
          <w:lang w:eastAsia="it-IT"/>
        </w:rPr>
        <w:t>Tb 13, 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Convertitevi a lui con tutto il cuore e con tutta l'anima, per fare la giustizia davanti a Lui, allora Egli si convertirà a voi e</w:t>
      </w:r>
      <w:r w:rsidR="0062298D" w:rsidRPr="008E3066">
        <w:rPr>
          <w:rFonts w:ascii="Arial" w:hAnsi="Arial" w:cs="Arial"/>
          <w:i/>
          <w:sz w:val="20"/>
          <w:szCs w:val="20"/>
          <w:lang w:eastAsia="it-IT"/>
        </w:rPr>
        <w:t xml:space="preserve"> non vi nasconderà il suo volto (</w:t>
      </w:r>
      <w:r w:rsidR="009B20A3" w:rsidRPr="008E3066">
        <w:rPr>
          <w:rFonts w:ascii="Arial" w:hAnsi="Arial" w:cs="Arial"/>
          <w:i/>
          <w:sz w:val="20"/>
          <w:szCs w:val="20"/>
          <w:lang w:eastAsia="it-IT"/>
        </w:rPr>
        <w:t>Tb 13,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Ora contemplate ciò che ha operato con voi e ringraziatelo con tutta la voce; benedite il Signore della giustiz</w:t>
      </w:r>
      <w:r w:rsidR="0062298D" w:rsidRPr="008E3066">
        <w:rPr>
          <w:rFonts w:ascii="Arial" w:hAnsi="Arial" w:cs="Arial"/>
          <w:i/>
          <w:sz w:val="20"/>
          <w:szCs w:val="20"/>
          <w:lang w:eastAsia="it-IT"/>
        </w:rPr>
        <w:t>ia ed esaltate il re dei secoli (</w:t>
      </w:r>
      <w:r w:rsidR="009B20A3" w:rsidRPr="008E3066">
        <w:rPr>
          <w:rFonts w:ascii="Arial" w:hAnsi="Arial" w:cs="Arial"/>
          <w:i/>
          <w:sz w:val="20"/>
          <w:szCs w:val="20"/>
          <w:lang w:eastAsia="it-IT"/>
        </w:rPr>
        <w:t>Tb 13, 7</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Io gli do lode nel paese del mio esilio e manifesto la sua forza e grandezza a un popolo di peccatori. Convertitevi, o peccatori, e operate la giustizia davanti a lui; chi sa che non torni ad amarvi e vi usi misericordia?</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Tb 13,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Tutti ne parlino e diano lode a lui in Gerusalemme. Gerusalemme, città santa, ti ha castigata per le opere dei tuoi figli, e avrà ancora pietà per i figli dei giust</w:t>
      </w:r>
      <w:r w:rsidR="0062298D" w:rsidRPr="008E3066">
        <w:rPr>
          <w:rFonts w:ascii="Arial" w:hAnsi="Arial" w:cs="Arial"/>
          <w:i/>
          <w:sz w:val="20"/>
          <w:szCs w:val="20"/>
          <w:lang w:eastAsia="it-IT"/>
        </w:rPr>
        <w:t>i (</w:t>
      </w:r>
      <w:r w:rsidR="009B20A3" w:rsidRPr="008E3066">
        <w:rPr>
          <w:rFonts w:ascii="Arial" w:hAnsi="Arial" w:cs="Arial"/>
          <w:i/>
          <w:sz w:val="20"/>
          <w:szCs w:val="20"/>
          <w:lang w:eastAsia="it-IT"/>
        </w:rPr>
        <w:t>Tb 13, 10</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Sorgi ed esulta per i figli dei giusti, tutti presso di te si raduneranno e benediranno il Signore dei secoli. Beati coloro che ti amano beati color</w:t>
      </w:r>
      <w:r w:rsidR="0062298D" w:rsidRPr="008E3066">
        <w:rPr>
          <w:rFonts w:ascii="Arial" w:hAnsi="Arial" w:cs="Arial"/>
          <w:i/>
          <w:sz w:val="20"/>
          <w:szCs w:val="20"/>
          <w:lang w:eastAsia="it-IT"/>
        </w:rPr>
        <w:t>o che gioiscono per la tua pace (</w:t>
      </w:r>
      <w:r w:rsidR="009B20A3" w:rsidRPr="008E3066">
        <w:rPr>
          <w:rFonts w:ascii="Arial" w:hAnsi="Arial" w:cs="Arial"/>
          <w:i/>
          <w:sz w:val="20"/>
          <w:szCs w:val="20"/>
          <w:lang w:eastAsia="it-IT"/>
        </w:rPr>
        <w:t>Tb 13, 15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Tutte le genti che si trovano su tutta la terra si convertiranno e temeranno Dio nella verità. Tutti abbandoneranno i loro idoli, che li hanno fatti errare nella menzogna, e benediranno il Dio dei secoli nella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Tb 14, 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w:t>
      </w:r>
      <w:r w:rsidR="0062298D" w:rsidRPr="008E3066">
        <w:rPr>
          <w:rFonts w:ascii="Arial" w:hAnsi="Arial" w:cs="Arial"/>
          <w:i/>
          <w:sz w:val="20"/>
          <w:szCs w:val="20"/>
          <w:lang w:eastAsia="it-IT"/>
        </w:rPr>
        <w:t>ia spariranno da tutta la terra (</w:t>
      </w:r>
      <w:r w:rsidR="009B20A3" w:rsidRPr="008E3066">
        <w:rPr>
          <w:rFonts w:ascii="Arial" w:hAnsi="Arial" w:cs="Arial"/>
          <w:i/>
          <w:sz w:val="20"/>
          <w:szCs w:val="20"/>
          <w:lang w:eastAsia="it-IT"/>
        </w:rPr>
        <w:t>Tb 14, 7</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Ora, figli, vi comando: servite Dio nella verità e fate ciò che a lui piace. Anche ai vostri figli insegnate l'obbligo di fare la giustizia e l'elemosina, di ricordarsi di Dio, di benedire il suo nome sempre, ne</w:t>
      </w:r>
      <w:r w:rsidR="0062298D" w:rsidRPr="008E3066">
        <w:rPr>
          <w:rFonts w:ascii="Arial" w:hAnsi="Arial" w:cs="Arial"/>
          <w:i/>
          <w:sz w:val="20"/>
          <w:szCs w:val="20"/>
          <w:lang w:eastAsia="it-IT"/>
        </w:rPr>
        <w:t>lla verità e con tutte le forze (</w:t>
      </w:r>
      <w:r w:rsidR="009B20A3" w:rsidRPr="008E3066">
        <w:rPr>
          <w:rFonts w:ascii="Arial" w:hAnsi="Arial" w:cs="Arial"/>
          <w:i/>
          <w:sz w:val="20"/>
          <w:szCs w:val="20"/>
          <w:lang w:eastAsia="it-IT"/>
        </w:rPr>
        <w:t>Tb 14,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 dunque, figlio, parti da Ninive, non restare più qui. Dopo aver sepolto tua madre presso di me, quel giorno stesso non devi più restare entro i confini di Ninive. Vedo infatti trionfare in essa molta ingiustizia e grande perfidia e neppure se n</w:t>
      </w:r>
      <w:r w:rsidR="0062298D" w:rsidRPr="008E3066">
        <w:rPr>
          <w:rFonts w:ascii="Arial" w:hAnsi="Arial" w:cs="Arial"/>
          <w:i/>
          <w:sz w:val="20"/>
          <w:szCs w:val="20"/>
          <w:lang w:eastAsia="it-IT"/>
        </w:rPr>
        <w:t>e vergognano (</w:t>
      </w:r>
      <w:r w:rsidR="009B20A3" w:rsidRPr="008E3066">
        <w:rPr>
          <w:rFonts w:ascii="Arial" w:hAnsi="Arial" w:cs="Arial"/>
          <w:i/>
          <w:sz w:val="20"/>
          <w:szCs w:val="20"/>
          <w:lang w:eastAsia="it-IT"/>
        </w:rPr>
        <w:t>Tb 14, 9</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Al loro sibilo ogni nazione si preparò alla guerra, per combattere contro il popolo dei giust</w:t>
      </w:r>
      <w:r w:rsidR="0062298D" w:rsidRPr="008E3066">
        <w:rPr>
          <w:rFonts w:ascii="Arial" w:hAnsi="Arial" w:cs="Arial"/>
          <w:i/>
          <w:sz w:val="20"/>
          <w:szCs w:val="20"/>
          <w:lang w:eastAsia="it-IT"/>
        </w:rPr>
        <w:t>i (</w:t>
      </w:r>
      <w:r w:rsidR="009B20A3" w:rsidRPr="008E3066">
        <w:rPr>
          <w:rFonts w:ascii="Arial" w:hAnsi="Arial" w:cs="Arial"/>
          <w:i/>
          <w:sz w:val="20"/>
          <w:szCs w:val="20"/>
          <w:lang w:eastAsia="it-IT"/>
        </w:rPr>
        <w:t>Est 1, 1f</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Tutta la nazione dei giusti fu agitata: essi temevano la propria rovina, si prepara</w:t>
      </w:r>
      <w:r w:rsidR="0062298D" w:rsidRPr="008E3066">
        <w:rPr>
          <w:rFonts w:ascii="Arial" w:hAnsi="Arial" w:cs="Arial"/>
          <w:i/>
          <w:sz w:val="20"/>
          <w:szCs w:val="20"/>
          <w:lang w:eastAsia="it-IT"/>
        </w:rPr>
        <w:t>rono a perire e gridarono a Dio (</w:t>
      </w:r>
      <w:r w:rsidR="009B20A3" w:rsidRPr="008E3066">
        <w:rPr>
          <w:rFonts w:ascii="Arial" w:hAnsi="Arial" w:cs="Arial"/>
          <w:i/>
          <w:sz w:val="20"/>
          <w:szCs w:val="20"/>
          <w:lang w:eastAsia="it-IT"/>
        </w:rPr>
        <w:t>Est 1, 1h</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Ora abbiamo peccato contro di te e ci hai messi nelle mani dei nostri nemici, per aver noi dato gloria ai loro dei. Tu sei giusto, Signore!</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Est 4, 17n</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 disse: "Se così piace al re, se io ho trovato grazia ai suoi occhi, se la cosa gli par giusta e se io gli sono gradita, si scriva per revocare i documenti scritti, macchinazione di Amàn figlio di Hammedàta, l'Agaghita, in cui si ordina di far perire i Giudei che s</w:t>
      </w:r>
      <w:r w:rsidR="0062298D" w:rsidRPr="008E3066">
        <w:rPr>
          <w:rFonts w:ascii="Arial" w:hAnsi="Arial" w:cs="Arial"/>
          <w:i/>
          <w:sz w:val="20"/>
          <w:szCs w:val="20"/>
          <w:lang w:eastAsia="it-IT"/>
        </w:rPr>
        <w:t>ono in tutte le province del re (</w:t>
      </w:r>
      <w:r w:rsidR="009B20A3" w:rsidRPr="008E3066">
        <w:rPr>
          <w:rFonts w:ascii="Arial" w:hAnsi="Arial" w:cs="Arial"/>
          <w:i/>
          <w:sz w:val="20"/>
          <w:szCs w:val="20"/>
          <w:lang w:eastAsia="it-IT"/>
        </w:rPr>
        <w:t>Est 8, 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Ora noi troviamo che questi Giudei, da quell'uomo tre volte scellerato destinati allo sterminio, non sono malfattori, ma si reggono con leggi giust</w:t>
      </w:r>
      <w:r w:rsidR="0062298D" w:rsidRPr="008E3066">
        <w:rPr>
          <w:rFonts w:ascii="Arial" w:hAnsi="Arial" w:cs="Arial"/>
          <w:i/>
          <w:sz w:val="20"/>
          <w:szCs w:val="20"/>
          <w:lang w:eastAsia="it-IT"/>
        </w:rPr>
        <w:t>issime (</w:t>
      </w:r>
      <w:r w:rsidR="009B20A3" w:rsidRPr="008E3066">
        <w:rPr>
          <w:rFonts w:ascii="Arial" w:hAnsi="Arial" w:cs="Arial"/>
          <w:i/>
          <w:sz w:val="20"/>
          <w:szCs w:val="20"/>
          <w:lang w:eastAsia="it-IT"/>
        </w:rPr>
        <w:t>Est 8, 12p</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Non solo cancellano la riconoscenza dal cuore degli uomini, ma esaltati dallo strepito spavaldo di chi ignora il bene, si lusingano di sfuggire a Dio, che tutto vede, e alla sua giust</w:t>
      </w:r>
      <w:r w:rsidR="0062298D" w:rsidRPr="008E3066">
        <w:rPr>
          <w:rFonts w:ascii="Arial" w:hAnsi="Arial" w:cs="Arial"/>
          <w:i/>
          <w:sz w:val="20"/>
          <w:szCs w:val="20"/>
          <w:lang w:eastAsia="it-IT"/>
        </w:rPr>
        <w:t>izia che odia il male (</w:t>
      </w:r>
      <w:r w:rsidR="009B20A3" w:rsidRPr="008E3066">
        <w:rPr>
          <w:rFonts w:ascii="Arial" w:hAnsi="Arial" w:cs="Arial"/>
          <w:i/>
          <w:sz w:val="20"/>
          <w:szCs w:val="20"/>
          <w:lang w:eastAsia="it-IT"/>
        </w:rPr>
        <w:t>Est 8, 12d</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Farete dunque bene a non tener conto delle lettere scritte mandate da Amàn, figlio di Hammedàta, perché costui, che ha perpetrato tali cose, è stato impiccato ad un palo con tutta la sua famiglia alle porte di Susa, giusto castigo datogli velocemente da D</w:t>
      </w:r>
      <w:r w:rsidR="0062298D" w:rsidRPr="008E3066">
        <w:rPr>
          <w:rFonts w:ascii="Arial" w:hAnsi="Arial" w:cs="Arial"/>
          <w:i/>
          <w:sz w:val="20"/>
          <w:szCs w:val="20"/>
          <w:lang w:eastAsia="it-IT"/>
        </w:rPr>
        <w:t>io, signore di tutti gli eventi (</w:t>
      </w:r>
      <w:r w:rsidR="009B20A3" w:rsidRPr="008E3066">
        <w:rPr>
          <w:rFonts w:ascii="Arial" w:hAnsi="Arial" w:cs="Arial"/>
          <w:i/>
          <w:sz w:val="20"/>
          <w:szCs w:val="20"/>
          <w:lang w:eastAsia="it-IT"/>
        </w:rPr>
        <w:t>Est 8, 12r</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Dio si è allora ricordato del suo popolo e ha reso giust</w:t>
      </w:r>
      <w:r w:rsidR="0062298D" w:rsidRPr="008E3066">
        <w:rPr>
          <w:rFonts w:ascii="Arial" w:hAnsi="Arial" w:cs="Arial"/>
          <w:i/>
          <w:sz w:val="20"/>
          <w:szCs w:val="20"/>
          <w:lang w:eastAsia="it-IT"/>
        </w:rPr>
        <w:t>izia alla sua eredità (</w:t>
      </w:r>
      <w:r w:rsidR="009B20A3" w:rsidRPr="008E3066">
        <w:rPr>
          <w:rFonts w:ascii="Arial" w:hAnsi="Arial" w:cs="Arial"/>
          <w:i/>
          <w:sz w:val="20"/>
          <w:szCs w:val="20"/>
          <w:lang w:eastAsia="it-IT"/>
        </w:rPr>
        <w:t>Est 10, 3i</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Ciò vedendo Mattatia arse di zelo; fremettero le sue viscere ed egli ribollì di giusto sdegno. Fattosi avanti </w:t>
      </w:r>
      <w:r w:rsidR="0062298D" w:rsidRPr="008E3066">
        <w:rPr>
          <w:rFonts w:ascii="Arial" w:hAnsi="Arial" w:cs="Arial"/>
          <w:i/>
          <w:sz w:val="20"/>
          <w:szCs w:val="20"/>
          <w:lang w:eastAsia="it-IT"/>
        </w:rPr>
        <w:t>di corsa, lo uccise sull'altare (</w:t>
      </w:r>
      <w:r w:rsidR="009B20A3" w:rsidRPr="008E3066">
        <w:rPr>
          <w:rFonts w:ascii="Arial" w:hAnsi="Arial" w:cs="Arial"/>
          <w:i/>
          <w:sz w:val="20"/>
          <w:szCs w:val="20"/>
          <w:lang w:eastAsia="it-IT"/>
        </w:rPr>
        <w:t>1Mac 2, 24</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Allora molti che ricercavano la giustizia e il diritto scesero per dimorare nel deserto</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1Mac 2, 29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Protestando: "Moriamo tutti nella nostra innocenza. Testimoniano per noi il cielo e la terra che ci fate morire ingiust</w:t>
      </w:r>
      <w:r w:rsidR="0062298D" w:rsidRPr="008E3066">
        <w:rPr>
          <w:rFonts w:ascii="Arial" w:hAnsi="Arial" w:cs="Arial"/>
          <w:i/>
          <w:sz w:val="20"/>
          <w:szCs w:val="20"/>
          <w:lang w:eastAsia="it-IT"/>
        </w:rPr>
        <w:t>amente" (</w:t>
      </w:r>
      <w:r w:rsidR="009B20A3" w:rsidRPr="008E3066">
        <w:rPr>
          <w:rFonts w:ascii="Arial" w:hAnsi="Arial" w:cs="Arial"/>
          <w:i/>
          <w:sz w:val="20"/>
          <w:szCs w:val="20"/>
          <w:lang w:eastAsia="it-IT"/>
        </w:rPr>
        <w:t>1Mac 2, 37</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Intanto si avvicinava per Mattatia l'ora della morte ed egli disse ai figli: "Ora domina la superbia e l'ingiustizia, è il tempo della distruzione e dell'ira </w:t>
      </w:r>
      <w:r w:rsidR="0062298D" w:rsidRPr="008E3066">
        <w:rPr>
          <w:rFonts w:ascii="Arial" w:hAnsi="Arial" w:cs="Arial"/>
          <w:i/>
          <w:sz w:val="20"/>
          <w:szCs w:val="20"/>
          <w:lang w:eastAsia="it-IT"/>
        </w:rPr>
        <w:t>rabbiosa (</w:t>
      </w:r>
      <w:r w:rsidR="009B20A3" w:rsidRPr="008E3066">
        <w:rPr>
          <w:rFonts w:ascii="Arial" w:hAnsi="Arial" w:cs="Arial"/>
          <w:i/>
          <w:sz w:val="20"/>
          <w:szCs w:val="20"/>
          <w:lang w:eastAsia="it-IT"/>
        </w:rPr>
        <w:t>1Mac 2, 49</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Abramo non fu trovato forse fedele nella tentazione e non gli fu ciò accreditato a giustizia?</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1Mac 2, 52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 andarono dal re e gli dissero: "Fino a quando non farai giustizia e vendetta dei nostri fratelli?</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1Mac 6, 22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Allora la paura e il terrore si sparsero per tutto il popolo, perché tutti dicevano: "Non c'è in loro verità né giustizia, perché hanno trasgredito l'all</w:t>
      </w:r>
      <w:r w:rsidR="0062298D" w:rsidRPr="008E3066">
        <w:rPr>
          <w:rFonts w:ascii="Arial" w:hAnsi="Arial" w:cs="Arial"/>
          <w:i/>
          <w:sz w:val="20"/>
          <w:szCs w:val="20"/>
          <w:lang w:eastAsia="it-IT"/>
        </w:rPr>
        <w:t>eanza e il giuramento prestato" (</w:t>
      </w:r>
      <w:r w:rsidR="009B20A3" w:rsidRPr="008E3066">
        <w:rPr>
          <w:rFonts w:ascii="Arial" w:hAnsi="Arial" w:cs="Arial"/>
          <w:i/>
          <w:sz w:val="20"/>
          <w:szCs w:val="20"/>
          <w:lang w:eastAsia="it-IT"/>
        </w:rPr>
        <w:t>1Mac 7, 18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popolo ammirò la fede di Simone e la gloria che egli si proponeva di procurare al suo popolo; lo costituirono loro capo e sommo sacerdote per queste sue imprese e per la giustizia e la fede che egli aveva conservate al suo popolo e perché aveva cercato con ogn</w:t>
      </w:r>
      <w:r w:rsidR="0062298D" w:rsidRPr="008E3066">
        <w:rPr>
          <w:rFonts w:ascii="Arial" w:hAnsi="Arial" w:cs="Arial"/>
          <w:i/>
          <w:sz w:val="20"/>
          <w:szCs w:val="20"/>
          <w:lang w:eastAsia="it-IT"/>
        </w:rPr>
        <w:t>i mezzo di elevare la sua gente (</w:t>
      </w:r>
      <w:r w:rsidR="009B20A3" w:rsidRPr="008E3066">
        <w:rPr>
          <w:rFonts w:ascii="Arial" w:hAnsi="Arial" w:cs="Arial"/>
          <w:i/>
          <w:sz w:val="20"/>
          <w:szCs w:val="20"/>
          <w:lang w:eastAsia="it-IT"/>
        </w:rPr>
        <w:t>1Mac 14, 35</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Se pertanto uomini pestiferi sono fuggiti dalla loro regione presso di voi, consegnateli a Simone, perché ne faccia giust</w:t>
      </w:r>
      <w:r w:rsidR="0062298D" w:rsidRPr="008E3066">
        <w:rPr>
          <w:rFonts w:ascii="Arial" w:hAnsi="Arial" w:cs="Arial"/>
          <w:i/>
          <w:sz w:val="20"/>
          <w:szCs w:val="20"/>
          <w:lang w:eastAsia="it-IT"/>
        </w:rPr>
        <w:t>izia secondo la loro legge" (</w:t>
      </w:r>
      <w:r w:rsidR="009B20A3" w:rsidRPr="008E3066">
        <w:rPr>
          <w:rFonts w:ascii="Arial" w:hAnsi="Arial" w:cs="Arial"/>
          <w:i/>
          <w:sz w:val="20"/>
          <w:szCs w:val="20"/>
          <w:lang w:eastAsia="it-IT"/>
        </w:rPr>
        <w:t>1Mac 15, 21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La preghiera era formulata in questo modo: Signore, Signore Dio, creatore di tutto, tremendo e potente, giusto e mis</w:t>
      </w:r>
      <w:r w:rsidR="0062298D" w:rsidRPr="008E3066">
        <w:rPr>
          <w:rFonts w:ascii="Arial" w:hAnsi="Arial" w:cs="Arial"/>
          <w:i/>
          <w:sz w:val="20"/>
          <w:szCs w:val="20"/>
          <w:lang w:eastAsia="it-IT"/>
        </w:rPr>
        <w:t>ericordioso, tu solo re e buono (</w:t>
      </w:r>
      <w:r w:rsidR="009B20A3" w:rsidRPr="008E3066">
        <w:rPr>
          <w:rFonts w:ascii="Arial" w:hAnsi="Arial" w:cs="Arial"/>
          <w:i/>
          <w:sz w:val="20"/>
          <w:szCs w:val="20"/>
          <w:lang w:eastAsia="it-IT"/>
        </w:rPr>
        <w:t>2Mac 1, 24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Tu solo generoso, tu solo giusto e onnipotente ed eterno, che salvi Israele da ogni male, che hai fatto i nostri padri ogget</w:t>
      </w:r>
      <w:r w:rsidR="0062298D" w:rsidRPr="008E3066">
        <w:rPr>
          <w:rFonts w:ascii="Arial" w:hAnsi="Arial" w:cs="Arial"/>
          <w:i/>
          <w:sz w:val="20"/>
          <w:szCs w:val="20"/>
          <w:lang w:eastAsia="it-IT"/>
        </w:rPr>
        <w:t>to di elezione e santificazione (</w:t>
      </w:r>
      <w:r w:rsidR="009B20A3" w:rsidRPr="008E3066">
        <w:rPr>
          <w:rFonts w:ascii="Arial" w:hAnsi="Arial" w:cs="Arial"/>
          <w:i/>
          <w:sz w:val="20"/>
          <w:szCs w:val="20"/>
          <w:lang w:eastAsia="it-IT"/>
        </w:rPr>
        <w:t>2Mac 1, 25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w:t>
      </w:r>
      <w:r w:rsidR="0062298D" w:rsidRPr="008E3066">
        <w:rPr>
          <w:rFonts w:ascii="Arial" w:hAnsi="Arial" w:cs="Arial"/>
          <w:i/>
          <w:sz w:val="20"/>
          <w:szCs w:val="20"/>
          <w:lang w:eastAsia="it-IT"/>
        </w:rPr>
        <w:t>izia (</w:t>
      </w:r>
      <w:r w:rsidR="009B20A3" w:rsidRPr="008E3066">
        <w:rPr>
          <w:rFonts w:ascii="Arial" w:hAnsi="Arial" w:cs="Arial"/>
          <w:i/>
          <w:sz w:val="20"/>
          <w:szCs w:val="20"/>
          <w:lang w:eastAsia="it-IT"/>
        </w:rPr>
        <w:t>2Mac 4, 34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Così senza dilazione subirono l'ingiusta pena coloro che avevano difeso la citt</w:t>
      </w:r>
      <w:r w:rsidR="0062298D" w:rsidRPr="008E3066">
        <w:rPr>
          <w:rFonts w:ascii="Arial" w:hAnsi="Arial" w:cs="Arial"/>
          <w:i/>
          <w:sz w:val="20"/>
          <w:szCs w:val="20"/>
          <w:lang w:eastAsia="it-IT"/>
        </w:rPr>
        <w:t>à, il popolo e gli arredi sacri (</w:t>
      </w:r>
      <w:r w:rsidR="009B20A3" w:rsidRPr="008E3066">
        <w:rPr>
          <w:rFonts w:ascii="Arial" w:hAnsi="Arial" w:cs="Arial"/>
          <w:i/>
          <w:sz w:val="20"/>
          <w:szCs w:val="20"/>
          <w:lang w:eastAsia="it-IT"/>
        </w:rPr>
        <w:t>2Mac 4, 48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Già ora i nostri fratelli, che hanno sopportato breve tormento, hanno conseguito da Dio l'eredità della vita eterna. Tu invece subirai per giudizio di Dio il giust</w:t>
      </w:r>
      <w:r w:rsidR="0062298D" w:rsidRPr="008E3066">
        <w:rPr>
          <w:rFonts w:ascii="Arial" w:hAnsi="Arial" w:cs="Arial"/>
          <w:i/>
          <w:sz w:val="20"/>
          <w:szCs w:val="20"/>
          <w:lang w:eastAsia="it-IT"/>
        </w:rPr>
        <w:t>o castigo della tua superbia (</w:t>
      </w:r>
      <w:r w:rsidR="009B20A3" w:rsidRPr="008E3066">
        <w:rPr>
          <w:rFonts w:ascii="Arial" w:hAnsi="Arial" w:cs="Arial"/>
          <w:i/>
          <w:sz w:val="20"/>
          <w:szCs w:val="20"/>
          <w:lang w:eastAsia="it-IT"/>
        </w:rPr>
        <w:t>2Mac 7, 36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Con me invece e con i miei fratelli possa arrestarsi l'ira dell'Onnipotente, giustamente atti</w:t>
      </w:r>
      <w:r w:rsidR="0062298D" w:rsidRPr="008E3066">
        <w:rPr>
          <w:rFonts w:ascii="Arial" w:hAnsi="Arial" w:cs="Arial"/>
          <w:i/>
          <w:sz w:val="20"/>
          <w:szCs w:val="20"/>
          <w:lang w:eastAsia="it-IT"/>
        </w:rPr>
        <w:t>rata su tutta la nostra stirpe" (</w:t>
      </w:r>
      <w:r w:rsidR="009B20A3" w:rsidRPr="008E3066">
        <w:rPr>
          <w:rFonts w:ascii="Arial" w:hAnsi="Arial" w:cs="Arial"/>
          <w:i/>
          <w:sz w:val="20"/>
          <w:szCs w:val="20"/>
          <w:lang w:eastAsia="it-IT"/>
        </w:rPr>
        <w:t>2Mac 7, 38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Allora i paurosi e quanti non confidavano nella giustizia di Dio fuggirono</w:t>
      </w:r>
      <w:r w:rsidR="0062298D" w:rsidRPr="008E3066">
        <w:rPr>
          <w:rFonts w:ascii="Arial" w:hAnsi="Arial" w:cs="Arial"/>
          <w:i/>
          <w:sz w:val="20"/>
          <w:szCs w:val="20"/>
          <w:lang w:eastAsia="it-IT"/>
        </w:rPr>
        <w:t>, portandosi lontano dalla zona (</w:t>
      </w:r>
      <w:r w:rsidR="009B20A3" w:rsidRPr="008E3066">
        <w:rPr>
          <w:rFonts w:ascii="Arial" w:hAnsi="Arial" w:cs="Arial"/>
          <w:i/>
          <w:sz w:val="20"/>
          <w:szCs w:val="20"/>
          <w:lang w:eastAsia="it-IT"/>
        </w:rPr>
        <w:t>2Mac 8, 13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Il Maccabeo poi, radunando i suoi uomini in numero di seimila, li esortava a non scoraggiarsi davanti ai nemici, né a lasciarsi prendere da timore di fronte alla moltitudine dei pagani venuti ingiustamente contro di</w:t>
      </w:r>
      <w:r w:rsidR="0062298D" w:rsidRPr="008E3066">
        <w:rPr>
          <w:rFonts w:ascii="Arial" w:hAnsi="Arial" w:cs="Arial"/>
          <w:i/>
          <w:sz w:val="20"/>
          <w:szCs w:val="20"/>
          <w:lang w:eastAsia="it-IT"/>
        </w:rPr>
        <w:t xml:space="preserve"> loro, ma a combattere da forti (</w:t>
      </w:r>
      <w:r w:rsidR="009B20A3" w:rsidRPr="008E3066">
        <w:rPr>
          <w:rFonts w:ascii="Arial" w:hAnsi="Arial" w:cs="Arial"/>
          <w:i/>
          <w:sz w:val="20"/>
          <w:szCs w:val="20"/>
          <w:lang w:eastAsia="it-IT"/>
        </w:rPr>
        <w:t>2Mac 8, 16</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Non potendo più sopportare il suo proprio fetore, disse: "E' giusto sottomettersi a Dio e non pensare di essere ugu</w:t>
      </w:r>
      <w:r w:rsidR="0062298D" w:rsidRPr="008E3066">
        <w:rPr>
          <w:rFonts w:ascii="Arial" w:hAnsi="Arial" w:cs="Arial"/>
          <w:i/>
          <w:sz w:val="20"/>
          <w:szCs w:val="20"/>
          <w:lang w:eastAsia="it-IT"/>
        </w:rPr>
        <w:t>ale a Dio quando si è mortali!" (</w:t>
      </w:r>
      <w:r w:rsidR="009B20A3" w:rsidRPr="008E3066">
        <w:rPr>
          <w:rFonts w:ascii="Arial" w:hAnsi="Arial" w:cs="Arial"/>
          <w:i/>
          <w:sz w:val="20"/>
          <w:szCs w:val="20"/>
          <w:lang w:eastAsia="it-IT"/>
        </w:rPr>
        <w:t>2Mac 9, 12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Ma poiché i dolori non diminuivano per nulla - era arrivato infatti su di lui il giusto giudizio di Dio - e disperando ormai di sé, scrisse ai Giudei la lettera che riportiamo qui sotto, nello stile </w:t>
      </w:r>
      <w:r w:rsidR="0062298D" w:rsidRPr="008E3066">
        <w:rPr>
          <w:rFonts w:ascii="Arial" w:hAnsi="Arial" w:cs="Arial"/>
          <w:i/>
          <w:sz w:val="20"/>
          <w:szCs w:val="20"/>
          <w:lang w:eastAsia="it-IT"/>
        </w:rPr>
        <w:t>di una supplica, così concepita (</w:t>
      </w:r>
      <w:r w:rsidR="009B20A3" w:rsidRPr="008E3066">
        <w:rPr>
          <w:rFonts w:ascii="Arial" w:hAnsi="Arial" w:cs="Arial"/>
          <w:i/>
          <w:sz w:val="20"/>
          <w:szCs w:val="20"/>
          <w:lang w:eastAsia="it-IT"/>
        </w:rPr>
        <w:t>2Mac 9, 18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Tolomeo, chiamato Macrone, preferendo osservare la giustizia nei riguardi dei Giudei, a causa dei torti che erano stati fatti loro, cercava di svolgere i rapporti con loro pacificamente</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2Mac 10, 12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Fece giustiziare coloro che si erano resi colpevoli di tradimento e sen</w:t>
      </w:r>
      <w:r w:rsidR="0062298D" w:rsidRPr="008E3066">
        <w:rPr>
          <w:rFonts w:ascii="Arial" w:hAnsi="Arial" w:cs="Arial"/>
          <w:i/>
          <w:sz w:val="20"/>
          <w:szCs w:val="20"/>
          <w:lang w:eastAsia="it-IT"/>
        </w:rPr>
        <w:t>za indugio espugnò le due torri (</w:t>
      </w:r>
      <w:r w:rsidR="009B20A3" w:rsidRPr="008E3066">
        <w:rPr>
          <w:rFonts w:ascii="Arial" w:hAnsi="Arial" w:cs="Arial"/>
          <w:i/>
          <w:sz w:val="20"/>
          <w:szCs w:val="20"/>
          <w:lang w:eastAsia="it-IT"/>
        </w:rPr>
        <w:t>2Mac 10, 22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Mandò a proporre un accordo su tutto ciò che fosse giusto, assicurando che a questo scopo avrebbe persuaso il re, facendo pressione su di l</w:t>
      </w:r>
      <w:r w:rsidR="0062298D" w:rsidRPr="008E3066">
        <w:rPr>
          <w:rFonts w:ascii="Arial" w:hAnsi="Arial" w:cs="Arial"/>
          <w:i/>
          <w:sz w:val="20"/>
          <w:szCs w:val="20"/>
          <w:lang w:eastAsia="it-IT"/>
        </w:rPr>
        <w:t>ui perché diventasse loro amico (</w:t>
      </w:r>
      <w:r w:rsidR="009B20A3" w:rsidRPr="008E3066">
        <w:rPr>
          <w:rFonts w:ascii="Arial" w:hAnsi="Arial" w:cs="Arial"/>
          <w:i/>
          <w:sz w:val="20"/>
          <w:szCs w:val="20"/>
          <w:lang w:eastAsia="it-IT"/>
        </w:rPr>
        <w:t>2Mac 11, 14</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E, invocando Dio, giusto giudice, mosse contro gli assassini dei suoi fratelli e nella notte incendiò il porto, bruciò le navi e uccise di spa</w:t>
      </w:r>
      <w:r w:rsidR="0062298D" w:rsidRPr="008E3066">
        <w:rPr>
          <w:rFonts w:ascii="Arial" w:hAnsi="Arial" w:cs="Arial"/>
          <w:i/>
          <w:sz w:val="20"/>
          <w:szCs w:val="20"/>
          <w:lang w:eastAsia="it-IT"/>
        </w:rPr>
        <w:t>da quanti vi si erano rifugiati (</w:t>
      </w:r>
      <w:r w:rsidR="009B20A3" w:rsidRPr="008E3066">
        <w:rPr>
          <w:rFonts w:ascii="Arial" w:hAnsi="Arial" w:cs="Arial"/>
          <w:i/>
          <w:sz w:val="20"/>
          <w:szCs w:val="20"/>
          <w:lang w:eastAsia="it-IT"/>
        </w:rPr>
        <w:t>2Mac 12, 6</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Perciò tutti, benedicendo l'operato di Dio, giusto giudice che rende palesi le co</w:t>
      </w:r>
      <w:r w:rsidR="0062298D" w:rsidRPr="008E3066">
        <w:rPr>
          <w:rFonts w:ascii="Arial" w:hAnsi="Arial" w:cs="Arial"/>
          <w:i/>
          <w:sz w:val="20"/>
          <w:szCs w:val="20"/>
          <w:lang w:eastAsia="it-IT"/>
        </w:rPr>
        <w:t>se occulte (</w:t>
      </w:r>
      <w:r w:rsidR="009B20A3" w:rsidRPr="008E3066">
        <w:rPr>
          <w:rFonts w:ascii="Arial" w:hAnsi="Arial" w:cs="Arial"/>
          <w:i/>
          <w:sz w:val="20"/>
          <w:szCs w:val="20"/>
          <w:lang w:eastAsia="it-IT"/>
        </w:rPr>
        <w:t>2Mac 12, 41</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 xml:space="preserve">Giusto castigo poiché, dopo aver commesso molti delitti attorno all'altare dov'erano il fuoco sacro e la cenere, </w:t>
      </w:r>
      <w:r w:rsidR="0062298D" w:rsidRPr="008E3066">
        <w:rPr>
          <w:rFonts w:ascii="Arial" w:hAnsi="Arial" w:cs="Arial"/>
          <w:i/>
          <w:sz w:val="20"/>
          <w:szCs w:val="20"/>
          <w:lang w:eastAsia="it-IT"/>
        </w:rPr>
        <w:t>nella cenere trovò la sua morte (</w:t>
      </w:r>
      <w:r w:rsidR="009B20A3" w:rsidRPr="008E3066">
        <w:rPr>
          <w:rFonts w:ascii="Arial" w:hAnsi="Arial" w:cs="Arial"/>
          <w:i/>
          <w:sz w:val="20"/>
          <w:szCs w:val="20"/>
          <w:lang w:eastAsia="it-IT"/>
        </w:rPr>
        <w:t>2Mac 13, 8</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w:t>
      </w:r>
      <w:r w:rsidR="0062298D" w:rsidRPr="008E3066">
        <w:rPr>
          <w:rFonts w:ascii="Arial" w:hAnsi="Arial" w:cs="Arial"/>
          <w:i/>
          <w:sz w:val="20"/>
          <w:szCs w:val="20"/>
          <w:lang w:eastAsia="it-IT"/>
        </w:rPr>
        <w:t>ò il tempio e beneficò il luogo (</w:t>
      </w:r>
      <w:r w:rsidR="009B20A3" w:rsidRPr="008E3066">
        <w:rPr>
          <w:rFonts w:ascii="Arial" w:hAnsi="Arial" w:cs="Arial"/>
          <w:i/>
          <w:sz w:val="20"/>
          <w:szCs w:val="20"/>
          <w:lang w:eastAsia="it-IT"/>
        </w:rPr>
        <w:t>2Mac 13, 23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In tutto questo Giobbe non peccò e non attribuì a Dio nulla di ingiust</w:t>
      </w:r>
      <w:r w:rsidR="0062298D" w:rsidRPr="008E3066">
        <w:rPr>
          <w:rFonts w:ascii="Arial" w:hAnsi="Arial" w:cs="Arial"/>
          <w:i/>
          <w:sz w:val="20"/>
          <w:szCs w:val="20"/>
          <w:lang w:eastAsia="it-IT"/>
        </w:rPr>
        <w:t>o (</w:t>
      </w:r>
      <w:r w:rsidR="009B20A3" w:rsidRPr="008E3066">
        <w:rPr>
          <w:rFonts w:ascii="Arial" w:hAnsi="Arial" w:cs="Arial"/>
          <w:i/>
          <w:sz w:val="20"/>
          <w:szCs w:val="20"/>
          <w:lang w:eastAsia="it-IT"/>
        </w:rPr>
        <w:t>Gb 1, 22</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"Può il mortale essere giusto davanti a Dio o innocente l'uomo davanti al suo creatore?</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4, 17</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C'è speranza per il misero e l'ingiust</w:t>
      </w:r>
      <w:r w:rsidR="0062298D" w:rsidRPr="008E3066">
        <w:rPr>
          <w:rFonts w:ascii="Arial" w:hAnsi="Arial" w:cs="Arial"/>
          <w:i/>
          <w:sz w:val="20"/>
          <w:szCs w:val="20"/>
          <w:lang w:eastAsia="it-IT"/>
        </w:rPr>
        <w:t>izia chiude la bocca (</w:t>
      </w:r>
      <w:r w:rsidR="009B20A3" w:rsidRPr="008E3066">
        <w:rPr>
          <w:rFonts w:ascii="Arial" w:hAnsi="Arial" w:cs="Arial"/>
          <w:i/>
          <w:sz w:val="20"/>
          <w:szCs w:val="20"/>
          <w:lang w:eastAsia="it-IT"/>
        </w:rPr>
        <w:t>Gb 5, 16</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Che hanno di offensivo le giuste parole? Ma che cosa dimostra la prova che viene da voi?</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6, 25</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Su, ricredetevi: non siate ingiusti! Ricredetevi; la mia giustizia è ancora qui!</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6, 29</w:t>
      </w:r>
      <w:r w:rsidR="0062298D"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Può forse Dio deviare il diritto o l'Onnipotente sovvertire la giustizia?</w:t>
      </w:r>
      <w:r w:rsidR="0062298D"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8, 3</w:t>
      </w:r>
      <w:r w:rsidR="0062298D" w:rsidRPr="008E3066">
        <w:rPr>
          <w:rFonts w:ascii="Arial" w:hAnsi="Arial" w:cs="Arial"/>
          <w:i/>
          <w:sz w:val="20"/>
          <w:szCs w:val="20"/>
          <w:lang w:eastAsia="it-IT"/>
        </w:rPr>
        <w:t xml:space="preserve">). </w:t>
      </w:r>
      <w:r w:rsidRPr="008E3066">
        <w:rPr>
          <w:rFonts w:ascii="Arial" w:hAnsi="Arial" w:cs="Arial"/>
          <w:i/>
          <w:sz w:val="20"/>
          <w:szCs w:val="20"/>
          <w:lang w:eastAsia="it-IT"/>
        </w:rPr>
        <w:t>Se puro e integro tu sei, fin d'ora veglierà su di te e ristabilirà la dimora della tua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Gb 8,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Se si tratta di forza, è lui che dá il vigore; se di giustizia, chi potrà citarlo?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9, 19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Se sono colpevole, guai a me! Se giusto, non oso sollevare la testa, sazio d'ignominia,</w:t>
      </w:r>
      <w:r w:rsidR="006211B3" w:rsidRPr="008E3066">
        <w:rPr>
          <w:rFonts w:ascii="Arial" w:hAnsi="Arial" w:cs="Arial"/>
          <w:i/>
          <w:sz w:val="20"/>
          <w:szCs w:val="20"/>
          <w:lang w:eastAsia="it-IT"/>
        </w:rPr>
        <w:t xml:space="preserve"> come sono, ed ebbro di miseria (</w:t>
      </w:r>
      <w:r w:rsidR="009B20A3" w:rsidRPr="008E3066">
        <w:rPr>
          <w:rFonts w:ascii="Arial" w:hAnsi="Arial" w:cs="Arial"/>
          <w:i/>
          <w:sz w:val="20"/>
          <w:szCs w:val="20"/>
          <w:lang w:eastAsia="it-IT"/>
        </w:rPr>
        <w:t>Gb 10, 15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Se allontanerai l'iniquità che è nella tua mano e non farai abitare l'ingiustizia nelle tue t</w:t>
      </w:r>
      <w:r w:rsidR="006211B3" w:rsidRPr="008E3066">
        <w:rPr>
          <w:rFonts w:ascii="Arial" w:hAnsi="Arial" w:cs="Arial"/>
          <w:i/>
          <w:sz w:val="20"/>
          <w:szCs w:val="20"/>
          <w:lang w:eastAsia="it-IT"/>
        </w:rPr>
        <w:t>ende (</w:t>
      </w:r>
      <w:r w:rsidR="009B20A3" w:rsidRPr="008E3066">
        <w:rPr>
          <w:rFonts w:ascii="Arial" w:hAnsi="Arial" w:cs="Arial"/>
          <w:i/>
          <w:sz w:val="20"/>
          <w:szCs w:val="20"/>
          <w:lang w:eastAsia="it-IT"/>
        </w:rPr>
        <w:t>Gb 11, 14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Ludibrio del suo amico è diventato chi grida a Dio perché gli risponda; ludibrio il giusto, l'integro!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12, 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Che cos'è l'uomo perché si ritenga puro, perché si dica giusto un nato di donna?</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15, 14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Ma il giusto si conferma nella sua condotta e chi ha le </w:t>
      </w:r>
      <w:r w:rsidR="006211B3" w:rsidRPr="008E3066">
        <w:rPr>
          <w:rFonts w:ascii="Arial" w:hAnsi="Arial" w:cs="Arial"/>
          <w:i/>
          <w:sz w:val="20"/>
          <w:szCs w:val="20"/>
          <w:lang w:eastAsia="it-IT"/>
        </w:rPr>
        <w:t>mani pure raddoppia il coraggio (</w:t>
      </w:r>
      <w:r w:rsidR="009B20A3" w:rsidRPr="008E3066">
        <w:rPr>
          <w:rFonts w:ascii="Arial" w:hAnsi="Arial" w:cs="Arial"/>
          <w:i/>
          <w:sz w:val="20"/>
          <w:szCs w:val="20"/>
          <w:lang w:eastAsia="it-IT"/>
        </w:rPr>
        <w:t>Gb 17,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Ecco, grido contro la violenza, ma non ho risposta, chiedo aiuto, ma non c'è giustizia!</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19,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Quale interesse ne viene all'Onnipotente che tu sia giusto o che vantaggio ha, se tieni una condotta integra?</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22,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 giusti ora vedono e ne godono</w:t>
      </w:r>
      <w:r w:rsidR="006211B3" w:rsidRPr="008E3066">
        <w:rPr>
          <w:rFonts w:ascii="Arial" w:hAnsi="Arial" w:cs="Arial"/>
          <w:i/>
          <w:sz w:val="20"/>
          <w:szCs w:val="20"/>
          <w:lang w:eastAsia="it-IT"/>
        </w:rPr>
        <w:t xml:space="preserve"> e l'innocente si beffa di loro (</w:t>
      </w:r>
      <w:r w:rsidR="009B20A3" w:rsidRPr="008E3066">
        <w:rPr>
          <w:rFonts w:ascii="Arial" w:hAnsi="Arial" w:cs="Arial"/>
          <w:i/>
          <w:sz w:val="20"/>
          <w:szCs w:val="20"/>
          <w:lang w:eastAsia="it-IT"/>
        </w:rPr>
        <w:t>Gb 22, 19</w:t>
      </w:r>
      <w:r w:rsidR="006211B3" w:rsidRPr="008E3066">
        <w:rPr>
          <w:rFonts w:ascii="Arial" w:hAnsi="Arial" w:cs="Arial"/>
          <w:i/>
          <w:sz w:val="20"/>
          <w:szCs w:val="20"/>
          <w:lang w:eastAsia="it-IT"/>
        </w:rPr>
        <w:t xml:space="preserve">). </w:t>
      </w:r>
    </w:p>
    <w:p w:rsidR="009B20A3" w:rsidRPr="008E3066" w:rsidRDefault="005A784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Allora un giusto discuterebbe con lui e io per sempr</w:t>
      </w:r>
      <w:r w:rsidR="006211B3" w:rsidRPr="008E3066">
        <w:rPr>
          <w:rFonts w:ascii="Arial" w:hAnsi="Arial" w:cs="Arial"/>
          <w:i/>
          <w:sz w:val="20"/>
          <w:szCs w:val="20"/>
          <w:lang w:eastAsia="it-IT"/>
        </w:rPr>
        <w:t>e sarei assolto dal mio giudice (</w:t>
      </w:r>
      <w:r w:rsidR="009B20A3" w:rsidRPr="008E3066">
        <w:rPr>
          <w:rFonts w:ascii="Arial" w:hAnsi="Arial" w:cs="Arial"/>
          <w:i/>
          <w:sz w:val="20"/>
          <w:szCs w:val="20"/>
          <w:lang w:eastAsia="it-IT"/>
        </w:rPr>
        <w:t>Gb 23,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Come può giustificarsi un uomo davanti a Dio e apparire puro un nato di donna?</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25, 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Mi terrò saldo nella mia giustizia senza cedere, la mia coscienza non mi rim</w:t>
      </w:r>
      <w:r w:rsidR="006211B3" w:rsidRPr="008E3066">
        <w:rPr>
          <w:rFonts w:ascii="Arial" w:hAnsi="Arial" w:cs="Arial"/>
          <w:i/>
          <w:sz w:val="20"/>
          <w:szCs w:val="20"/>
          <w:lang w:eastAsia="it-IT"/>
        </w:rPr>
        <w:t>provera nessuno dei miei giorni (</w:t>
      </w:r>
      <w:r w:rsidR="009B20A3" w:rsidRPr="008E3066">
        <w:rPr>
          <w:rFonts w:ascii="Arial" w:hAnsi="Arial" w:cs="Arial"/>
          <w:i/>
          <w:sz w:val="20"/>
          <w:szCs w:val="20"/>
          <w:lang w:eastAsia="it-IT"/>
        </w:rPr>
        <w:t>Gb 27,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Sia trattato come reo il mio nemico e il mio avversario come un ingiust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Gb 27,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Egli le prepara, ma il giusto le indosserà e l'</w:t>
      </w:r>
      <w:r w:rsidR="006211B3" w:rsidRPr="008E3066">
        <w:rPr>
          <w:rFonts w:ascii="Arial" w:hAnsi="Arial" w:cs="Arial"/>
          <w:i/>
          <w:sz w:val="20"/>
          <w:szCs w:val="20"/>
          <w:lang w:eastAsia="it-IT"/>
        </w:rPr>
        <w:t>argento lo spartirà l'innocente (</w:t>
      </w:r>
      <w:r w:rsidR="009B20A3" w:rsidRPr="008E3066">
        <w:rPr>
          <w:rFonts w:ascii="Arial" w:hAnsi="Arial" w:cs="Arial"/>
          <w:i/>
          <w:sz w:val="20"/>
          <w:szCs w:val="20"/>
          <w:lang w:eastAsia="it-IT"/>
        </w:rPr>
        <w:t>Gb 27, 17</w:t>
      </w:r>
      <w:r w:rsidR="006211B3" w:rsidRPr="008E3066">
        <w:rPr>
          <w:rFonts w:ascii="Arial" w:hAnsi="Arial" w:cs="Arial"/>
          <w:i/>
          <w:sz w:val="20"/>
          <w:szCs w:val="20"/>
          <w:lang w:eastAsia="it-IT"/>
        </w:rPr>
        <w:t xml:space="preserve">). </w:t>
      </w:r>
      <w:r w:rsidR="00706AB8" w:rsidRPr="008E3066">
        <w:rPr>
          <w:rFonts w:ascii="Arial" w:hAnsi="Arial" w:cs="Arial"/>
          <w:i/>
          <w:sz w:val="20"/>
          <w:szCs w:val="20"/>
          <w:lang w:eastAsia="it-IT"/>
        </w:rPr>
        <w:t>Mi ero rivestito di giustizia come di un vestimento; come mantel</w:t>
      </w:r>
      <w:r w:rsidR="006211B3" w:rsidRPr="008E3066">
        <w:rPr>
          <w:rFonts w:ascii="Arial" w:hAnsi="Arial" w:cs="Arial"/>
          <w:i/>
          <w:sz w:val="20"/>
          <w:szCs w:val="20"/>
          <w:lang w:eastAsia="it-IT"/>
        </w:rPr>
        <w:t>lo e turbante era la mia equità (</w:t>
      </w:r>
      <w:r w:rsidR="009B20A3" w:rsidRPr="008E3066">
        <w:rPr>
          <w:rFonts w:ascii="Arial" w:hAnsi="Arial" w:cs="Arial"/>
          <w:i/>
          <w:sz w:val="20"/>
          <w:szCs w:val="20"/>
          <w:lang w:eastAsia="it-IT"/>
        </w:rPr>
        <w:t>Gb 29, 14</w:t>
      </w:r>
      <w:r w:rsidR="006211B3" w:rsidRPr="008E3066">
        <w:rPr>
          <w:rFonts w:ascii="Arial" w:hAnsi="Arial" w:cs="Arial"/>
          <w:i/>
          <w:sz w:val="20"/>
          <w:szCs w:val="20"/>
          <w:lang w:eastAsia="it-IT"/>
        </w:rPr>
        <w:t xml:space="preserve">). </w:t>
      </w:r>
      <w:r w:rsidR="00706AB8" w:rsidRPr="008E3066">
        <w:rPr>
          <w:rFonts w:ascii="Arial" w:hAnsi="Arial" w:cs="Arial"/>
          <w:i/>
          <w:sz w:val="20"/>
          <w:szCs w:val="20"/>
          <w:lang w:eastAsia="it-IT"/>
        </w:rPr>
        <w:t>Mi pesi pure sulla bilancia della giustizia e D</w:t>
      </w:r>
      <w:r w:rsidR="006211B3" w:rsidRPr="008E3066">
        <w:rPr>
          <w:rFonts w:ascii="Arial" w:hAnsi="Arial" w:cs="Arial"/>
          <w:i/>
          <w:sz w:val="20"/>
          <w:szCs w:val="20"/>
          <w:lang w:eastAsia="it-IT"/>
        </w:rPr>
        <w:t>io riconoscerà la mia integrità (</w:t>
      </w:r>
      <w:r w:rsidR="009B20A3" w:rsidRPr="008E3066">
        <w:rPr>
          <w:rFonts w:ascii="Arial" w:hAnsi="Arial" w:cs="Arial"/>
          <w:i/>
          <w:sz w:val="20"/>
          <w:szCs w:val="20"/>
          <w:lang w:eastAsia="it-IT"/>
        </w:rPr>
        <w:t>Gb 31, 6</w:t>
      </w:r>
      <w:r w:rsidR="006211B3" w:rsidRPr="008E3066">
        <w:rPr>
          <w:rFonts w:ascii="Arial" w:hAnsi="Arial" w:cs="Arial"/>
          <w:i/>
          <w:sz w:val="20"/>
          <w:szCs w:val="20"/>
          <w:lang w:eastAsia="it-IT"/>
        </w:rPr>
        <w:t xml:space="preserve">). </w:t>
      </w:r>
      <w:r w:rsidR="00706AB8" w:rsidRPr="008E3066">
        <w:rPr>
          <w:rFonts w:ascii="Arial" w:hAnsi="Arial" w:cs="Arial"/>
          <w:i/>
          <w:sz w:val="20"/>
          <w:szCs w:val="20"/>
          <w:lang w:eastAsia="it-IT"/>
        </w:rPr>
        <w:t xml:space="preserve">Quei tre uomini cessarono di rispondere a Giobbe, </w:t>
      </w:r>
      <w:r w:rsidR="00AE39D3" w:rsidRPr="008E3066">
        <w:rPr>
          <w:rFonts w:ascii="Arial" w:hAnsi="Arial" w:cs="Arial"/>
          <w:i/>
          <w:sz w:val="20"/>
          <w:szCs w:val="20"/>
          <w:lang w:eastAsia="it-IT"/>
        </w:rPr>
        <w:t>perché</w:t>
      </w:r>
      <w:r w:rsidR="00706AB8" w:rsidRPr="008E3066">
        <w:rPr>
          <w:rFonts w:ascii="Arial" w:hAnsi="Arial" w:cs="Arial"/>
          <w:i/>
          <w:sz w:val="20"/>
          <w:szCs w:val="20"/>
          <w:lang w:eastAsia="it-IT"/>
        </w:rPr>
        <w:t xml:space="preserve"> egli si riteneva 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Gb 32, 1</w:t>
      </w:r>
      <w:r w:rsidR="006211B3" w:rsidRPr="008E3066">
        <w:rPr>
          <w:rFonts w:ascii="Arial" w:hAnsi="Arial" w:cs="Arial"/>
          <w:i/>
          <w:sz w:val="20"/>
          <w:szCs w:val="20"/>
          <w:lang w:eastAsia="it-IT"/>
        </w:rPr>
        <w:t xml:space="preserve">). </w:t>
      </w:r>
      <w:r w:rsidR="00706AB8" w:rsidRPr="008E3066">
        <w:rPr>
          <w:rFonts w:ascii="Arial" w:hAnsi="Arial" w:cs="Arial"/>
          <w:i/>
          <w:sz w:val="20"/>
          <w:szCs w:val="20"/>
          <w:lang w:eastAsia="it-IT"/>
        </w:rPr>
        <w:t>Non sono i molti anni a dar la sapienza, né sempre i vecchi distinguono ciò che è 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Gb 32, 9</w:t>
      </w:r>
      <w:r w:rsidR="006211B3" w:rsidRPr="008E3066">
        <w:rPr>
          <w:rFonts w:ascii="Arial" w:hAnsi="Arial" w:cs="Arial"/>
          <w:i/>
          <w:sz w:val="20"/>
          <w:szCs w:val="20"/>
          <w:lang w:eastAsia="it-IT"/>
        </w:rPr>
        <w:t xml:space="preserve">). </w:t>
      </w:r>
      <w:r w:rsidR="00706AB8" w:rsidRPr="008E3066">
        <w:rPr>
          <w:rFonts w:ascii="Arial" w:hAnsi="Arial" w:cs="Arial"/>
          <w:i/>
          <w:sz w:val="20"/>
          <w:szCs w:val="20"/>
          <w:lang w:eastAsia="it-IT"/>
        </w:rPr>
        <w:t>Supplicherà Dio e questi gli userà benevolenza, gli mostrerà il suo volto in giubilo, e renderà all'uomo la sua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Gb 33, 26</w:t>
      </w:r>
      <w:r w:rsidR="006211B3" w:rsidRPr="008E3066">
        <w:rPr>
          <w:rFonts w:ascii="Arial" w:hAnsi="Arial" w:cs="Arial"/>
          <w:i/>
          <w:sz w:val="20"/>
          <w:szCs w:val="20"/>
          <w:lang w:eastAsia="it-IT"/>
        </w:rPr>
        <w:t xml:space="preserve">). </w:t>
      </w:r>
      <w:r w:rsidR="00706AB8" w:rsidRPr="008E3066">
        <w:rPr>
          <w:rFonts w:ascii="Arial" w:hAnsi="Arial" w:cs="Arial"/>
          <w:i/>
          <w:sz w:val="20"/>
          <w:szCs w:val="20"/>
          <w:lang w:eastAsia="it-IT"/>
        </w:rPr>
        <w:t xml:space="preserve">Egli si rivolgerà agli uomini e dirà: "Avevo peccato e violato la giustizia, ma egli non mi </w:t>
      </w:r>
      <w:r w:rsidR="006211B3" w:rsidRPr="008E3066">
        <w:rPr>
          <w:rFonts w:ascii="Arial" w:hAnsi="Arial" w:cs="Arial"/>
          <w:i/>
          <w:sz w:val="20"/>
          <w:szCs w:val="20"/>
          <w:lang w:eastAsia="it-IT"/>
        </w:rPr>
        <w:t>ha punito per quel che meritavo (</w:t>
      </w:r>
      <w:r w:rsidR="009B20A3" w:rsidRPr="008E3066">
        <w:rPr>
          <w:rFonts w:ascii="Arial" w:hAnsi="Arial" w:cs="Arial"/>
          <w:i/>
          <w:sz w:val="20"/>
          <w:szCs w:val="20"/>
          <w:lang w:eastAsia="it-IT"/>
        </w:rPr>
        <w:t>Gb 33, 27</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Esploriamo noi ciò che è giusto, indaghia</w:t>
      </w:r>
      <w:r w:rsidR="006211B3" w:rsidRPr="008E3066">
        <w:rPr>
          <w:rFonts w:ascii="Arial" w:hAnsi="Arial" w:cs="Arial"/>
          <w:i/>
          <w:sz w:val="20"/>
          <w:szCs w:val="20"/>
          <w:lang w:eastAsia="it-IT"/>
        </w:rPr>
        <w:t>mo fra di noi quale sia il bene (</w:t>
      </w:r>
      <w:r w:rsidR="009B20A3" w:rsidRPr="008E3066">
        <w:rPr>
          <w:rFonts w:ascii="Arial" w:hAnsi="Arial" w:cs="Arial"/>
          <w:i/>
          <w:sz w:val="20"/>
          <w:szCs w:val="20"/>
          <w:lang w:eastAsia="it-IT"/>
        </w:rPr>
        <w:t>Gb 34, 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Poiché Giobbe ha detto: "Io son giusto, ma</w:t>
      </w:r>
      <w:r w:rsidR="006211B3" w:rsidRPr="008E3066">
        <w:rPr>
          <w:rFonts w:ascii="Arial" w:hAnsi="Arial" w:cs="Arial"/>
          <w:i/>
          <w:sz w:val="20"/>
          <w:szCs w:val="20"/>
          <w:lang w:eastAsia="it-IT"/>
        </w:rPr>
        <w:t xml:space="preserve"> Dio mi ha tolto il mio diritto (</w:t>
      </w:r>
      <w:r w:rsidR="009B20A3" w:rsidRPr="008E3066">
        <w:rPr>
          <w:rFonts w:ascii="Arial" w:hAnsi="Arial" w:cs="Arial"/>
          <w:i/>
          <w:sz w:val="20"/>
          <w:szCs w:val="20"/>
          <w:lang w:eastAsia="it-IT"/>
        </w:rPr>
        <w:t>Gb 34,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Perciò ascoltatemi, uomini di senno: lungi da Dio l'iniquità e dall'Onnipotente l'ingiustizia!</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34, 10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In verità, Dio non agisce da ingiusto e l'Onnipotente non sovverte il diritto!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34, 12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Può mai governare chi odia il diritto? E tu osi condannare il Gran Giusto?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34, 17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Ti pare di aver pensato cosa giusta, quando dicesti: "Ho ragione davanti a Dio"?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35,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Se tu sei giusto, che cosa gli dai o che cosa riceve dalla tua mano?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35,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Su un uomo come te ricade la tua malizia, su un figlio d'uomo la tua giustizia!</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Gb 35, 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Prenderò da lontano il mio sapere e renderò giust</w:t>
      </w:r>
      <w:r w:rsidR="006211B3" w:rsidRPr="008E3066">
        <w:rPr>
          <w:rFonts w:ascii="Arial" w:hAnsi="Arial" w:cs="Arial"/>
          <w:i/>
          <w:sz w:val="20"/>
          <w:szCs w:val="20"/>
          <w:lang w:eastAsia="it-IT"/>
        </w:rPr>
        <w:t>izia al mio creatore (</w:t>
      </w:r>
      <w:r w:rsidR="009B20A3" w:rsidRPr="008E3066">
        <w:rPr>
          <w:rFonts w:ascii="Arial" w:hAnsi="Arial" w:cs="Arial"/>
          <w:i/>
          <w:sz w:val="20"/>
          <w:szCs w:val="20"/>
          <w:lang w:eastAsia="it-IT"/>
        </w:rPr>
        <w:t>Gb 36,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Non lascia vivere l'iniquo e rende giust</w:t>
      </w:r>
      <w:r w:rsidR="006211B3" w:rsidRPr="008E3066">
        <w:rPr>
          <w:rFonts w:ascii="Arial" w:hAnsi="Arial" w:cs="Arial"/>
          <w:i/>
          <w:sz w:val="20"/>
          <w:szCs w:val="20"/>
          <w:lang w:eastAsia="it-IT"/>
        </w:rPr>
        <w:t>izia ai miseri (</w:t>
      </w:r>
      <w:r w:rsidR="009B20A3" w:rsidRPr="008E3066">
        <w:rPr>
          <w:rFonts w:ascii="Arial" w:hAnsi="Arial" w:cs="Arial"/>
          <w:i/>
          <w:sz w:val="20"/>
          <w:szCs w:val="20"/>
          <w:lang w:eastAsia="it-IT"/>
        </w:rPr>
        <w:t>Gb 36,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Non toglie gli occhi dai giusti, li fa sedere sul trono </w:t>
      </w:r>
      <w:r w:rsidR="006211B3" w:rsidRPr="008E3066">
        <w:rPr>
          <w:rFonts w:ascii="Arial" w:hAnsi="Arial" w:cs="Arial"/>
          <w:i/>
          <w:sz w:val="20"/>
          <w:szCs w:val="20"/>
          <w:lang w:eastAsia="it-IT"/>
        </w:rPr>
        <w:t>con i re e li esalta per sempre (</w:t>
      </w:r>
      <w:r w:rsidR="009B20A3" w:rsidRPr="008E3066">
        <w:rPr>
          <w:rFonts w:ascii="Arial" w:hAnsi="Arial" w:cs="Arial"/>
          <w:i/>
          <w:sz w:val="20"/>
          <w:szCs w:val="20"/>
          <w:lang w:eastAsia="it-IT"/>
        </w:rPr>
        <w:t>Gb 36,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L'Onnipotente noi non lo possiamo raggiungere, sublime in potenza e rettitudine e grande per giustizia: egl</w:t>
      </w:r>
      <w:r w:rsidR="006211B3" w:rsidRPr="008E3066">
        <w:rPr>
          <w:rFonts w:ascii="Arial" w:hAnsi="Arial" w:cs="Arial"/>
          <w:i/>
          <w:sz w:val="20"/>
          <w:szCs w:val="20"/>
          <w:lang w:eastAsia="it-IT"/>
        </w:rPr>
        <w:t>i non ha da rispondere (</w:t>
      </w:r>
      <w:r w:rsidR="009B20A3" w:rsidRPr="008E3066">
        <w:rPr>
          <w:rFonts w:ascii="Arial" w:hAnsi="Arial" w:cs="Arial"/>
          <w:i/>
          <w:sz w:val="20"/>
          <w:szCs w:val="20"/>
          <w:lang w:eastAsia="it-IT"/>
        </w:rPr>
        <w:t>Gb 37, 23</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Perciò non reggeranno gli empi nel giudizio, né i peccatori nell'assemblea dei giust</w:t>
      </w:r>
      <w:r w:rsidR="006211B3" w:rsidRPr="008E3066">
        <w:rPr>
          <w:rFonts w:ascii="Arial" w:hAnsi="Arial" w:cs="Arial"/>
          <w:i/>
          <w:sz w:val="20"/>
          <w:szCs w:val="20"/>
          <w:lang w:eastAsia="it-IT"/>
        </w:rPr>
        <w:t>i (</w:t>
      </w:r>
      <w:r w:rsidR="009B20A3" w:rsidRPr="008E3066">
        <w:rPr>
          <w:rFonts w:ascii="Arial" w:hAnsi="Arial" w:cs="Arial"/>
          <w:i/>
          <w:sz w:val="20"/>
          <w:szCs w:val="20"/>
          <w:lang w:eastAsia="it-IT"/>
        </w:rPr>
        <w:t>Sal 1,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Signore veglia sul cammino dei giusti, ma la</w:t>
      </w:r>
      <w:r w:rsidR="006211B3" w:rsidRPr="008E3066">
        <w:rPr>
          <w:rFonts w:ascii="Arial" w:hAnsi="Arial" w:cs="Arial"/>
          <w:i/>
          <w:sz w:val="20"/>
          <w:szCs w:val="20"/>
          <w:lang w:eastAsia="it-IT"/>
        </w:rPr>
        <w:t xml:space="preserve"> via degli empi andrà in rovina (</w:t>
      </w:r>
      <w:r w:rsidR="009B20A3" w:rsidRPr="008E3066">
        <w:rPr>
          <w:rFonts w:ascii="Arial" w:hAnsi="Arial" w:cs="Arial"/>
          <w:i/>
          <w:sz w:val="20"/>
          <w:szCs w:val="20"/>
          <w:lang w:eastAsia="it-IT"/>
        </w:rPr>
        <w:t>Sal 1,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Quando ti invoco, rispondimi, Dio, mia giustizia: dalle angosce mi hai liberato; pietà </w:t>
      </w:r>
      <w:r w:rsidR="006211B3" w:rsidRPr="008E3066">
        <w:rPr>
          <w:rFonts w:ascii="Arial" w:hAnsi="Arial" w:cs="Arial"/>
          <w:i/>
          <w:sz w:val="20"/>
          <w:szCs w:val="20"/>
          <w:lang w:eastAsia="it-IT"/>
        </w:rPr>
        <w:t>di me, ascolta la mia preghiera (</w:t>
      </w:r>
      <w:r w:rsidR="009B20A3" w:rsidRPr="008E3066">
        <w:rPr>
          <w:rFonts w:ascii="Arial" w:hAnsi="Arial" w:cs="Arial"/>
          <w:i/>
          <w:sz w:val="20"/>
          <w:szCs w:val="20"/>
          <w:lang w:eastAsia="it-IT"/>
        </w:rPr>
        <w:t>Sal 4,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Offrite sacrifici di giust</w:t>
      </w:r>
      <w:r w:rsidR="006211B3" w:rsidRPr="008E3066">
        <w:rPr>
          <w:rFonts w:ascii="Arial" w:hAnsi="Arial" w:cs="Arial"/>
          <w:i/>
          <w:sz w:val="20"/>
          <w:szCs w:val="20"/>
          <w:lang w:eastAsia="it-IT"/>
        </w:rPr>
        <w:t>izia e confidate nel Signore (</w:t>
      </w:r>
      <w:r w:rsidR="009B20A3" w:rsidRPr="008E3066">
        <w:rPr>
          <w:rFonts w:ascii="Arial" w:hAnsi="Arial" w:cs="Arial"/>
          <w:i/>
          <w:sz w:val="20"/>
          <w:szCs w:val="20"/>
          <w:lang w:eastAsia="it-IT"/>
        </w:rPr>
        <w:t>Sal 4,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Signore, guidami con giustizia di fronte ai miei nemici; </w:t>
      </w:r>
      <w:r w:rsidR="006211B3" w:rsidRPr="008E3066">
        <w:rPr>
          <w:rFonts w:ascii="Arial" w:hAnsi="Arial" w:cs="Arial"/>
          <w:i/>
          <w:sz w:val="20"/>
          <w:szCs w:val="20"/>
          <w:lang w:eastAsia="it-IT"/>
        </w:rPr>
        <w:t>spianami davanti il tuo cammino (</w:t>
      </w:r>
      <w:r w:rsidR="009B20A3" w:rsidRPr="008E3066">
        <w:rPr>
          <w:rFonts w:ascii="Arial" w:hAnsi="Arial" w:cs="Arial"/>
          <w:i/>
          <w:sz w:val="20"/>
          <w:szCs w:val="20"/>
          <w:lang w:eastAsia="it-IT"/>
        </w:rPr>
        <w:t>Sal 5,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Signore, tu benedici il giusto: come sc</w:t>
      </w:r>
      <w:r w:rsidR="006211B3" w:rsidRPr="008E3066">
        <w:rPr>
          <w:rFonts w:ascii="Arial" w:hAnsi="Arial" w:cs="Arial"/>
          <w:i/>
          <w:sz w:val="20"/>
          <w:szCs w:val="20"/>
          <w:lang w:eastAsia="it-IT"/>
        </w:rPr>
        <w:t>udo lo copre la tua benevolenza (</w:t>
      </w:r>
      <w:r w:rsidR="009B20A3" w:rsidRPr="008E3066">
        <w:rPr>
          <w:rFonts w:ascii="Arial" w:hAnsi="Arial" w:cs="Arial"/>
          <w:i/>
          <w:sz w:val="20"/>
          <w:szCs w:val="20"/>
          <w:lang w:eastAsia="it-IT"/>
        </w:rPr>
        <w:t>Sal 5, 13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Il Signore decide la causa dei </w:t>
      </w:r>
      <w:r w:rsidR="00AE39D3" w:rsidRPr="008E3066">
        <w:rPr>
          <w:rFonts w:ascii="Arial" w:hAnsi="Arial" w:cs="Arial"/>
          <w:i/>
          <w:sz w:val="20"/>
          <w:szCs w:val="20"/>
          <w:lang w:eastAsia="it-IT"/>
        </w:rPr>
        <w:t>popoli: giudicami</w:t>
      </w:r>
      <w:r w:rsidRPr="008E3066">
        <w:rPr>
          <w:rFonts w:ascii="Arial" w:hAnsi="Arial" w:cs="Arial"/>
          <w:i/>
          <w:sz w:val="20"/>
          <w:szCs w:val="20"/>
          <w:lang w:eastAsia="it-IT"/>
        </w:rPr>
        <w:t xml:space="preserve">, Signore, secondo la mia </w:t>
      </w:r>
      <w:r w:rsidR="00AE39D3" w:rsidRPr="008E3066">
        <w:rPr>
          <w:rFonts w:ascii="Arial" w:hAnsi="Arial" w:cs="Arial"/>
          <w:i/>
          <w:sz w:val="20"/>
          <w:szCs w:val="20"/>
          <w:lang w:eastAsia="it-IT"/>
        </w:rPr>
        <w:t>giustizia, secondo</w:t>
      </w:r>
      <w:r w:rsidR="006211B3" w:rsidRPr="008E3066">
        <w:rPr>
          <w:rFonts w:ascii="Arial" w:hAnsi="Arial" w:cs="Arial"/>
          <w:i/>
          <w:sz w:val="20"/>
          <w:szCs w:val="20"/>
          <w:lang w:eastAsia="it-IT"/>
        </w:rPr>
        <w:t xml:space="preserve"> la mia innocenza, o Altissimo (</w:t>
      </w:r>
      <w:r w:rsidR="009B20A3" w:rsidRPr="008E3066">
        <w:rPr>
          <w:rFonts w:ascii="Arial" w:hAnsi="Arial" w:cs="Arial"/>
          <w:i/>
          <w:sz w:val="20"/>
          <w:szCs w:val="20"/>
          <w:lang w:eastAsia="it-IT"/>
        </w:rPr>
        <w:t>Sal 7,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Poni fine al male degli </w:t>
      </w:r>
      <w:r w:rsidR="00AE39D3" w:rsidRPr="008E3066">
        <w:rPr>
          <w:rFonts w:ascii="Arial" w:hAnsi="Arial" w:cs="Arial"/>
          <w:i/>
          <w:sz w:val="20"/>
          <w:szCs w:val="20"/>
          <w:lang w:eastAsia="it-IT"/>
        </w:rPr>
        <w:t>empi; rafforza</w:t>
      </w:r>
      <w:r w:rsidRPr="008E3066">
        <w:rPr>
          <w:rFonts w:ascii="Arial" w:hAnsi="Arial" w:cs="Arial"/>
          <w:i/>
          <w:sz w:val="20"/>
          <w:szCs w:val="20"/>
          <w:lang w:eastAsia="it-IT"/>
        </w:rPr>
        <w:t xml:space="preserve"> l'uomo </w:t>
      </w:r>
      <w:r w:rsidR="00AE39D3" w:rsidRPr="008E3066">
        <w:rPr>
          <w:rFonts w:ascii="Arial" w:hAnsi="Arial" w:cs="Arial"/>
          <w:i/>
          <w:sz w:val="20"/>
          <w:szCs w:val="20"/>
          <w:lang w:eastAsia="it-IT"/>
        </w:rPr>
        <w:t>retto, tu</w:t>
      </w:r>
      <w:r w:rsidRPr="008E3066">
        <w:rPr>
          <w:rFonts w:ascii="Arial" w:hAnsi="Arial" w:cs="Arial"/>
          <w:i/>
          <w:sz w:val="20"/>
          <w:szCs w:val="20"/>
          <w:lang w:eastAsia="it-IT"/>
        </w:rPr>
        <w:t xml:space="preserve"> che provi mente e cuore, Dio 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Sal 7, 10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Dio è giudice </w:t>
      </w:r>
      <w:r w:rsidR="00AE39D3" w:rsidRPr="008E3066">
        <w:rPr>
          <w:rFonts w:ascii="Arial" w:hAnsi="Arial" w:cs="Arial"/>
          <w:i/>
          <w:sz w:val="20"/>
          <w:szCs w:val="20"/>
          <w:lang w:eastAsia="it-IT"/>
        </w:rPr>
        <w:t>giusto, ogni</w:t>
      </w:r>
      <w:r w:rsidRPr="008E3066">
        <w:rPr>
          <w:rFonts w:ascii="Arial" w:hAnsi="Arial" w:cs="Arial"/>
          <w:i/>
          <w:sz w:val="20"/>
          <w:szCs w:val="20"/>
          <w:lang w:eastAsia="it-IT"/>
        </w:rPr>
        <w:t xml:space="preserve"> </w:t>
      </w:r>
      <w:r w:rsidR="006211B3" w:rsidRPr="008E3066">
        <w:rPr>
          <w:rFonts w:ascii="Arial" w:hAnsi="Arial" w:cs="Arial"/>
          <w:i/>
          <w:sz w:val="20"/>
          <w:szCs w:val="20"/>
          <w:lang w:eastAsia="it-IT"/>
        </w:rPr>
        <w:t>giorno si accende il suo sdegno (</w:t>
      </w:r>
      <w:r w:rsidR="009B20A3" w:rsidRPr="008E3066">
        <w:rPr>
          <w:rFonts w:ascii="Arial" w:hAnsi="Arial" w:cs="Arial"/>
          <w:i/>
          <w:sz w:val="20"/>
          <w:szCs w:val="20"/>
          <w:lang w:eastAsia="it-IT"/>
        </w:rPr>
        <w:t>Sal 7, 12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Ecco, l'empio produce </w:t>
      </w:r>
      <w:r w:rsidR="00AE39D3" w:rsidRPr="008E3066">
        <w:rPr>
          <w:rFonts w:ascii="Arial" w:hAnsi="Arial" w:cs="Arial"/>
          <w:i/>
          <w:sz w:val="20"/>
          <w:szCs w:val="20"/>
          <w:lang w:eastAsia="it-IT"/>
        </w:rPr>
        <w:t>ingiustizia, concepisce</w:t>
      </w:r>
      <w:r w:rsidR="006211B3" w:rsidRPr="008E3066">
        <w:rPr>
          <w:rFonts w:ascii="Arial" w:hAnsi="Arial" w:cs="Arial"/>
          <w:i/>
          <w:sz w:val="20"/>
          <w:szCs w:val="20"/>
          <w:lang w:eastAsia="it-IT"/>
        </w:rPr>
        <w:t xml:space="preserve"> malizia, partorisce menzogna (</w:t>
      </w:r>
      <w:r w:rsidR="009B20A3" w:rsidRPr="008E3066">
        <w:rPr>
          <w:rFonts w:ascii="Arial" w:hAnsi="Arial" w:cs="Arial"/>
          <w:i/>
          <w:sz w:val="20"/>
          <w:szCs w:val="20"/>
          <w:lang w:eastAsia="it-IT"/>
        </w:rPr>
        <w:t>Sal 7, 15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Loderò il Signore per la sua </w:t>
      </w:r>
      <w:r w:rsidR="00AE39D3" w:rsidRPr="008E3066">
        <w:rPr>
          <w:rFonts w:ascii="Arial" w:hAnsi="Arial" w:cs="Arial"/>
          <w:i/>
          <w:sz w:val="20"/>
          <w:szCs w:val="20"/>
          <w:lang w:eastAsia="it-IT"/>
        </w:rPr>
        <w:t>giustizia e</w:t>
      </w:r>
      <w:r w:rsidRPr="008E3066">
        <w:rPr>
          <w:rFonts w:ascii="Arial" w:hAnsi="Arial" w:cs="Arial"/>
          <w:i/>
          <w:sz w:val="20"/>
          <w:szCs w:val="20"/>
          <w:lang w:eastAsia="it-IT"/>
        </w:rPr>
        <w:t xml:space="preserve"> cant</w:t>
      </w:r>
      <w:r w:rsidR="006211B3" w:rsidRPr="008E3066">
        <w:rPr>
          <w:rFonts w:ascii="Arial" w:hAnsi="Arial" w:cs="Arial"/>
          <w:i/>
          <w:sz w:val="20"/>
          <w:szCs w:val="20"/>
          <w:lang w:eastAsia="it-IT"/>
        </w:rPr>
        <w:t>erò il nome di Dio, l'Altissimo (</w:t>
      </w:r>
      <w:r w:rsidR="009B20A3" w:rsidRPr="008E3066">
        <w:rPr>
          <w:rFonts w:ascii="Arial" w:hAnsi="Arial" w:cs="Arial"/>
          <w:i/>
          <w:sz w:val="20"/>
          <w:szCs w:val="20"/>
          <w:lang w:eastAsia="it-IT"/>
        </w:rPr>
        <w:t>Sal 7, 18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Perché hai sostenuto il mio diritto e la mia causa; siedi in trono giudice 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Sal 9, 5</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Giudicherà il mondo con </w:t>
      </w:r>
      <w:r w:rsidR="00AE39D3" w:rsidRPr="008E3066">
        <w:rPr>
          <w:rFonts w:ascii="Arial" w:hAnsi="Arial" w:cs="Arial"/>
          <w:i/>
          <w:sz w:val="20"/>
          <w:szCs w:val="20"/>
          <w:lang w:eastAsia="it-IT"/>
        </w:rPr>
        <w:t>giustizia, con</w:t>
      </w:r>
      <w:r w:rsidRPr="008E3066">
        <w:rPr>
          <w:rFonts w:ascii="Arial" w:hAnsi="Arial" w:cs="Arial"/>
          <w:i/>
          <w:sz w:val="20"/>
          <w:szCs w:val="20"/>
          <w:lang w:eastAsia="it-IT"/>
        </w:rPr>
        <w:t xml:space="preserve"> rettitudi</w:t>
      </w:r>
      <w:r w:rsidR="006211B3" w:rsidRPr="008E3066">
        <w:rPr>
          <w:rFonts w:ascii="Arial" w:hAnsi="Arial" w:cs="Arial"/>
          <w:i/>
          <w:sz w:val="20"/>
          <w:szCs w:val="20"/>
          <w:lang w:eastAsia="it-IT"/>
        </w:rPr>
        <w:t>ne deciderà le cause dei popoli (</w:t>
      </w:r>
      <w:r w:rsidR="009B20A3" w:rsidRPr="008E3066">
        <w:rPr>
          <w:rFonts w:ascii="Arial" w:hAnsi="Arial" w:cs="Arial"/>
          <w:i/>
          <w:sz w:val="20"/>
          <w:szCs w:val="20"/>
          <w:lang w:eastAsia="it-IT"/>
        </w:rPr>
        <w:t>Sal 9,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Signore si è manifestato, ha fatto giustizia; l'empio è caduto n</w:t>
      </w:r>
      <w:r w:rsidR="006211B3" w:rsidRPr="008E3066">
        <w:rPr>
          <w:rFonts w:ascii="Arial" w:hAnsi="Arial" w:cs="Arial"/>
          <w:i/>
          <w:sz w:val="20"/>
          <w:szCs w:val="20"/>
          <w:lang w:eastAsia="it-IT"/>
        </w:rPr>
        <w:t>ella rete, opera delle sue mani (</w:t>
      </w:r>
      <w:r w:rsidR="009B20A3" w:rsidRPr="008E3066">
        <w:rPr>
          <w:rFonts w:ascii="Arial" w:hAnsi="Arial" w:cs="Arial"/>
          <w:i/>
          <w:sz w:val="20"/>
          <w:szCs w:val="20"/>
          <w:lang w:eastAsia="it-IT"/>
        </w:rPr>
        <w:t>Sal 9, 17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Per far giustizia all'orfano e all'</w:t>
      </w:r>
      <w:r w:rsidR="00AE39D3" w:rsidRPr="008E3066">
        <w:rPr>
          <w:rFonts w:ascii="Arial" w:hAnsi="Arial" w:cs="Arial"/>
          <w:i/>
          <w:sz w:val="20"/>
          <w:szCs w:val="20"/>
          <w:lang w:eastAsia="it-IT"/>
        </w:rPr>
        <w:t>oppresso; e</w:t>
      </w:r>
      <w:r w:rsidRPr="008E3066">
        <w:rPr>
          <w:rFonts w:ascii="Arial" w:hAnsi="Arial" w:cs="Arial"/>
          <w:i/>
          <w:sz w:val="20"/>
          <w:szCs w:val="20"/>
          <w:lang w:eastAsia="it-IT"/>
        </w:rPr>
        <w:t xml:space="preserve"> non incuta pi</w:t>
      </w:r>
      <w:r w:rsidR="006211B3" w:rsidRPr="008E3066">
        <w:rPr>
          <w:rFonts w:ascii="Arial" w:hAnsi="Arial" w:cs="Arial"/>
          <w:i/>
          <w:sz w:val="20"/>
          <w:szCs w:val="20"/>
          <w:lang w:eastAsia="it-IT"/>
        </w:rPr>
        <w:t>ù terrore l'uomo fatto di terra (</w:t>
      </w:r>
      <w:r w:rsidR="009B20A3" w:rsidRPr="008E3066">
        <w:rPr>
          <w:rFonts w:ascii="Arial" w:hAnsi="Arial" w:cs="Arial"/>
          <w:i/>
          <w:sz w:val="20"/>
          <w:szCs w:val="20"/>
          <w:lang w:eastAsia="it-IT"/>
        </w:rPr>
        <w:t>Sal 9, 39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Ecco, gli empi tendono l'arco, aggiustano la freccia sulla corda per co</w:t>
      </w:r>
      <w:r w:rsidR="006211B3" w:rsidRPr="008E3066">
        <w:rPr>
          <w:rFonts w:ascii="Arial" w:hAnsi="Arial" w:cs="Arial"/>
          <w:i/>
          <w:sz w:val="20"/>
          <w:szCs w:val="20"/>
          <w:lang w:eastAsia="it-IT"/>
        </w:rPr>
        <w:t>lpire nel buio i retti di cuore (</w:t>
      </w:r>
      <w:r w:rsidR="009B20A3" w:rsidRPr="008E3066">
        <w:rPr>
          <w:rFonts w:ascii="Arial" w:hAnsi="Arial" w:cs="Arial"/>
          <w:i/>
          <w:sz w:val="20"/>
          <w:szCs w:val="20"/>
          <w:lang w:eastAsia="it-IT"/>
        </w:rPr>
        <w:t>Sal 10,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Quando sono scosse le fondamenta, il giusto che cosa può fare?</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10,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Signore scruta giusti ed empi</w:t>
      </w:r>
      <w:r w:rsidR="006211B3" w:rsidRPr="008E3066">
        <w:rPr>
          <w:rFonts w:ascii="Arial" w:hAnsi="Arial" w:cs="Arial"/>
          <w:i/>
          <w:sz w:val="20"/>
          <w:szCs w:val="20"/>
          <w:lang w:eastAsia="it-IT"/>
        </w:rPr>
        <w:t>, egli odia chi ama la violenza (</w:t>
      </w:r>
      <w:r w:rsidR="009B20A3" w:rsidRPr="008E3066">
        <w:rPr>
          <w:rFonts w:ascii="Arial" w:hAnsi="Arial" w:cs="Arial"/>
          <w:i/>
          <w:sz w:val="20"/>
          <w:szCs w:val="20"/>
          <w:lang w:eastAsia="it-IT"/>
        </w:rPr>
        <w:t>Sal 10,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Giusto è il Signore, ama le cose Giuste; gli uom</w:t>
      </w:r>
      <w:r w:rsidR="006211B3" w:rsidRPr="008E3066">
        <w:rPr>
          <w:rFonts w:ascii="Arial" w:hAnsi="Arial" w:cs="Arial"/>
          <w:i/>
          <w:sz w:val="20"/>
          <w:szCs w:val="20"/>
          <w:lang w:eastAsia="it-IT"/>
        </w:rPr>
        <w:t>ini retti vedranno il suo volto (</w:t>
      </w:r>
      <w:r w:rsidR="009B20A3" w:rsidRPr="008E3066">
        <w:rPr>
          <w:rFonts w:ascii="Arial" w:hAnsi="Arial" w:cs="Arial"/>
          <w:i/>
          <w:sz w:val="20"/>
          <w:szCs w:val="20"/>
          <w:lang w:eastAsia="it-IT"/>
        </w:rPr>
        <w:t>Sal 10,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Non invocano Dio: tremeranno di spavento, perché Dio è con la stirpe del 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Sal 13,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Colui che cammina senza colpa, agisce con giust</w:t>
      </w:r>
      <w:r w:rsidR="006211B3" w:rsidRPr="008E3066">
        <w:rPr>
          <w:rFonts w:ascii="Arial" w:hAnsi="Arial" w:cs="Arial"/>
          <w:i/>
          <w:sz w:val="20"/>
          <w:szCs w:val="20"/>
          <w:lang w:eastAsia="it-IT"/>
        </w:rPr>
        <w:t>izia e parla lealmente (</w:t>
      </w:r>
      <w:r w:rsidR="009B20A3" w:rsidRPr="008E3066">
        <w:rPr>
          <w:rFonts w:ascii="Arial" w:hAnsi="Arial" w:cs="Arial"/>
          <w:i/>
          <w:sz w:val="20"/>
          <w:szCs w:val="20"/>
          <w:lang w:eastAsia="it-IT"/>
        </w:rPr>
        <w:t>Sal 14,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Preghiera. Di Davide. Accogli, Signore, la causa del giusto, sii attento al mio grido. Porgi l'orecchio alla mia preghiera: s</w:t>
      </w:r>
      <w:r w:rsidR="006211B3" w:rsidRPr="008E3066">
        <w:rPr>
          <w:rFonts w:ascii="Arial" w:hAnsi="Arial" w:cs="Arial"/>
          <w:i/>
          <w:sz w:val="20"/>
          <w:szCs w:val="20"/>
          <w:lang w:eastAsia="it-IT"/>
        </w:rPr>
        <w:t>ulle mie labbra non c'è inganno (</w:t>
      </w:r>
      <w:r w:rsidR="009B20A3" w:rsidRPr="008E3066">
        <w:rPr>
          <w:rFonts w:ascii="Arial" w:hAnsi="Arial" w:cs="Arial"/>
          <w:i/>
          <w:sz w:val="20"/>
          <w:szCs w:val="20"/>
          <w:lang w:eastAsia="it-IT"/>
        </w:rPr>
        <w:t>Sal 16, 1</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Venga da te la mia sentenza, i tuoi occhi vedano la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16,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Ma io per la giustizia contemplerò il tuo volto, al risvegli</w:t>
      </w:r>
      <w:r w:rsidR="006211B3" w:rsidRPr="008E3066">
        <w:rPr>
          <w:rFonts w:ascii="Arial" w:hAnsi="Arial" w:cs="Arial"/>
          <w:i/>
          <w:sz w:val="20"/>
          <w:szCs w:val="20"/>
          <w:lang w:eastAsia="it-IT"/>
        </w:rPr>
        <w:t>o mi sazierò della tua presenza (</w:t>
      </w:r>
      <w:r w:rsidR="009B20A3" w:rsidRPr="008E3066">
        <w:rPr>
          <w:rFonts w:ascii="Arial" w:hAnsi="Arial" w:cs="Arial"/>
          <w:i/>
          <w:sz w:val="20"/>
          <w:szCs w:val="20"/>
          <w:lang w:eastAsia="it-IT"/>
        </w:rPr>
        <w:t>Sal 16, 15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Signore mi tratta secondo la mia giustizia, mi ripaga sec</w:t>
      </w:r>
      <w:r w:rsidR="006211B3" w:rsidRPr="008E3066">
        <w:rPr>
          <w:rFonts w:ascii="Arial" w:hAnsi="Arial" w:cs="Arial"/>
          <w:i/>
          <w:sz w:val="20"/>
          <w:szCs w:val="20"/>
          <w:lang w:eastAsia="it-IT"/>
        </w:rPr>
        <w:t>ondo l'innocenza delle mie mani (</w:t>
      </w:r>
      <w:r w:rsidR="009B20A3" w:rsidRPr="008E3066">
        <w:rPr>
          <w:rFonts w:ascii="Arial" w:hAnsi="Arial" w:cs="Arial"/>
          <w:i/>
          <w:sz w:val="20"/>
          <w:szCs w:val="20"/>
          <w:lang w:eastAsia="it-IT"/>
        </w:rPr>
        <w:t>Sal 17, 21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Signore mi rende secondo la mia giustizia, secondo l'innocenza delle mie mani davanti ai</w:t>
      </w:r>
      <w:r w:rsidR="006211B3" w:rsidRPr="008E3066">
        <w:rPr>
          <w:rFonts w:ascii="Arial" w:hAnsi="Arial" w:cs="Arial"/>
          <w:i/>
          <w:sz w:val="20"/>
          <w:szCs w:val="20"/>
          <w:lang w:eastAsia="it-IT"/>
        </w:rPr>
        <w:t xml:space="preserve"> suoi occhi (</w:t>
      </w:r>
      <w:r w:rsidR="009B20A3" w:rsidRPr="008E3066">
        <w:rPr>
          <w:rFonts w:ascii="Arial" w:hAnsi="Arial" w:cs="Arial"/>
          <w:i/>
          <w:sz w:val="20"/>
          <w:szCs w:val="20"/>
          <w:lang w:eastAsia="it-IT"/>
        </w:rPr>
        <w:t>Sal 17, 25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Gli ordini del Signore sono giusti, fanno gioire il cuore; i comandi del Signore sono</w:t>
      </w:r>
      <w:r w:rsidR="006211B3" w:rsidRPr="008E3066">
        <w:rPr>
          <w:rFonts w:ascii="Arial" w:hAnsi="Arial" w:cs="Arial"/>
          <w:i/>
          <w:sz w:val="20"/>
          <w:szCs w:val="20"/>
          <w:lang w:eastAsia="it-IT"/>
        </w:rPr>
        <w:t xml:space="preserve"> limpidi, danno luce agli occhi (</w:t>
      </w:r>
      <w:r w:rsidR="009B20A3" w:rsidRPr="008E3066">
        <w:rPr>
          <w:rFonts w:ascii="Arial" w:hAnsi="Arial" w:cs="Arial"/>
          <w:i/>
          <w:sz w:val="20"/>
          <w:szCs w:val="20"/>
          <w:lang w:eastAsia="it-IT"/>
        </w:rPr>
        <w:t>Sal 18,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timore del Signore è puro, dura sempre; i giudizi del Signore sono tutti fedeli e giust</w:t>
      </w:r>
      <w:r w:rsidR="006211B3" w:rsidRPr="008E3066">
        <w:rPr>
          <w:rFonts w:ascii="Arial" w:hAnsi="Arial" w:cs="Arial"/>
          <w:i/>
          <w:sz w:val="20"/>
          <w:szCs w:val="20"/>
          <w:lang w:eastAsia="it-IT"/>
        </w:rPr>
        <w:t>i (</w:t>
      </w:r>
      <w:r w:rsidR="009B20A3" w:rsidRPr="008E3066">
        <w:rPr>
          <w:rFonts w:ascii="Arial" w:hAnsi="Arial" w:cs="Arial"/>
          <w:i/>
          <w:sz w:val="20"/>
          <w:szCs w:val="20"/>
          <w:lang w:eastAsia="it-IT"/>
        </w:rPr>
        <w:t>Sal 18, 10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Annunzieranno la sua giustizia; al popolo che nascerà diranno: "Ecco l'opera del Signore!"</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21, 32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Mi rinfranca, mi guida per il giusto </w:t>
      </w:r>
      <w:r w:rsidR="006211B3" w:rsidRPr="008E3066">
        <w:rPr>
          <w:rFonts w:ascii="Arial" w:hAnsi="Arial" w:cs="Arial"/>
          <w:i/>
          <w:sz w:val="20"/>
          <w:szCs w:val="20"/>
          <w:lang w:eastAsia="it-IT"/>
        </w:rPr>
        <w:t>cammino, per amore del suo nome (</w:t>
      </w:r>
      <w:r w:rsidR="009B20A3" w:rsidRPr="008E3066">
        <w:rPr>
          <w:rFonts w:ascii="Arial" w:hAnsi="Arial" w:cs="Arial"/>
          <w:i/>
          <w:sz w:val="20"/>
          <w:szCs w:val="20"/>
          <w:lang w:eastAsia="it-IT"/>
        </w:rPr>
        <w:t>Sal 22,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Otterrà benedizione dal Signore, giust</w:t>
      </w:r>
      <w:r w:rsidR="006211B3" w:rsidRPr="008E3066">
        <w:rPr>
          <w:rFonts w:ascii="Arial" w:hAnsi="Arial" w:cs="Arial"/>
          <w:i/>
          <w:sz w:val="20"/>
          <w:szCs w:val="20"/>
          <w:lang w:eastAsia="it-IT"/>
        </w:rPr>
        <w:t>izia da Dio sua salvezza (</w:t>
      </w:r>
      <w:r w:rsidR="009B20A3" w:rsidRPr="008E3066">
        <w:rPr>
          <w:rFonts w:ascii="Arial" w:hAnsi="Arial" w:cs="Arial"/>
          <w:i/>
          <w:sz w:val="20"/>
          <w:szCs w:val="20"/>
          <w:lang w:eastAsia="it-IT"/>
        </w:rPr>
        <w:t>Sal 23,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Buono e retto è il Signore, la via giust</w:t>
      </w:r>
      <w:r w:rsidR="006211B3" w:rsidRPr="008E3066">
        <w:rPr>
          <w:rFonts w:ascii="Arial" w:hAnsi="Arial" w:cs="Arial"/>
          <w:i/>
          <w:sz w:val="20"/>
          <w:szCs w:val="20"/>
          <w:lang w:eastAsia="it-IT"/>
        </w:rPr>
        <w:t>a addita ai peccatori (</w:t>
      </w:r>
      <w:r w:rsidR="009B20A3" w:rsidRPr="008E3066">
        <w:rPr>
          <w:rFonts w:ascii="Arial" w:hAnsi="Arial" w:cs="Arial"/>
          <w:i/>
          <w:sz w:val="20"/>
          <w:szCs w:val="20"/>
          <w:lang w:eastAsia="it-IT"/>
        </w:rPr>
        <w:t>Sal 24, 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Guida gli umili secondo giustizi</w:t>
      </w:r>
      <w:r w:rsidR="006211B3" w:rsidRPr="008E3066">
        <w:rPr>
          <w:rFonts w:ascii="Arial" w:hAnsi="Arial" w:cs="Arial"/>
          <w:i/>
          <w:sz w:val="20"/>
          <w:szCs w:val="20"/>
          <w:lang w:eastAsia="it-IT"/>
        </w:rPr>
        <w:t>a, insegna ai poveri le sue vie (</w:t>
      </w:r>
      <w:r w:rsidR="009B20A3" w:rsidRPr="008E3066">
        <w:rPr>
          <w:rFonts w:ascii="Arial" w:hAnsi="Arial" w:cs="Arial"/>
          <w:i/>
          <w:sz w:val="20"/>
          <w:szCs w:val="20"/>
          <w:lang w:eastAsia="it-IT"/>
        </w:rPr>
        <w:t>Sal 24,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Di Davide. Signore, fammi giustizia: nell'integrità ho camminato, confido nel Signore, non potrò va</w:t>
      </w:r>
      <w:r w:rsidR="006211B3" w:rsidRPr="008E3066">
        <w:rPr>
          <w:rFonts w:ascii="Arial" w:hAnsi="Arial" w:cs="Arial"/>
          <w:i/>
          <w:sz w:val="20"/>
          <w:szCs w:val="20"/>
          <w:lang w:eastAsia="it-IT"/>
        </w:rPr>
        <w:t>cillare (</w:t>
      </w:r>
      <w:r w:rsidR="009B20A3" w:rsidRPr="008E3066">
        <w:rPr>
          <w:rFonts w:ascii="Arial" w:hAnsi="Arial" w:cs="Arial"/>
          <w:i/>
          <w:sz w:val="20"/>
          <w:szCs w:val="20"/>
          <w:lang w:eastAsia="it-IT"/>
        </w:rPr>
        <w:t>Sal 25, 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In te, Signore, mi sono rifugiato, mai sarò deluso; per la tua giust</w:t>
      </w:r>
      <w:r w:rsidR="006211B3" w:rsidRPr="008E3066">
        <w:rPr>
          <w:rFonts w:ascii="Arial" w:hAnsi="Arial" w:cs="Arial"/>
          <w:i/>
          <w:sz w:val="20"/>
          <w:szCs w:val="20"/>
          <w:lang w:eastAsia="it-IT"/>
        </w:rPr>
        <w:t>izia salvami (</w:t>
      </w:r>
      <w:r w:rsidR="009B20A3" w:rsidRPr="008E3066">
        <w:rPr>
          <w:rFonts w:ascii="Arial" w:hAnsi="Arial" w:cs="Arial"/>
          <w:i/>
          <w:sz w:val="20"/>
          <w:szCs w:val="20"/>
          <w:lang w:eastAsia="it-IT"/>
        </w:rPr>
        <w:t>Sal 30, 2</w:t>
      </w:r>
      <w:r w:rsidR="006211B3" w:rsidRPr="008E3066">
        <w:rPr>
          <w:rFonts w:ascii="Arial" w:hAnsi="Arial" w:cs="Arial"/>
          <w:i/>
          <w:sz w:val="20"/>
          <w:szCs w:val="20"/>
          <w:lang w:eastAsia="it-IT"/>
        </w:rPr>
        <w:t xml:space="preserve">). </w:t>
      </w:r>
      <w:r w:rsidR="00AE39D3" w:rsidRPr="008E3066">
        <w:rPr>
          <w:rFonts w:ascii="Arial" w:hAnsi="Arial" w:cs="Arial"/>
          <w:i/>
          <w:sz w:val="20"/>
          <w:szCs w:val="20"/>
          <w:lang w:eastAsia="it-IT"/>
        </w:rPr>
        <w:t>Fa’</w:t>
      </w:r>
      <w:r w:rsidRPr="008E3066">
        <w:rPr>
          <w:rFonts w:ascii="Arial" w:hAnsi="Arial" w:cs="Arial"/>
          <w:i/>
          <w:sz w:val="20"/>
          <w:szCs w:val="20"/>
          <w:lang w:eastAsia="it-IT"/>
        </w:rPr>
        <w:t xml:space="preserve"> tacere le labbra di menzogna, che dicono insolenze contro il giusto con orgoglio e disprezzo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30, 19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Gioite nel Signore ed esultate, giusti, giubi</w:t>
      </w:r>
      <w:r w:rsidR="006211B3" w:rsidRPr="008E3066">
        <w:rPr>
          <w:rFonts w:ascii="Arial" w:hAnsi="Arial" w:cs="Arial"/>
          <w:i/>
          <w:sz w:val="20"/>
          <w:szCs w:val="20"/>
          <w:lang w:eastAsia="it-IT"/>
        </w:rPr>
        <w:t>late, voi tutti, retti di cuore (</w:t>
      </w:r>
      <w:r w:rsidR="009B20A3" w:rsidRPr="008E3066">
        <w:rPr>
          <w:rFonts w:ascii="Arial" w:hAnsi="Arial" w:cs="Arial"/>
          <w:i/>
          <w:sz w:val="20"/>
          <w:szCs w:val="20"/>
          <w:lang w:eastAsia="it-IT"/>
        </w:rPr>
        <w:t>Sal 31,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Esultate, giusti, nel Sign</w:t>
      </w:r>
      <w:r w:rsidR="006211B3" w:rsidRPr="008E3066">
        <w:rPr>
          <w:rFonts w:ascii="Arial" w:hAnsi="Arial" w:cs="Arial"/>
          <w:i/>
          <w:sz w:val="20"/>
          <w:szCs w:val="20"/>
          <w:lang w:eastAsia="it-IT"/>
        </w:rPr>
        <w:t>ore; ai retti si addice la lode (</w:t>
      </w:r>
      <w:r w:rsidR="009B20A3" w:rsidRPr="008E3066">
        <w:rPr>
          <w:rFonts w:ascii="Arial" w:hAnsi="Arial" w:cs="Arial"/>
          <w:i/>
          <w:sz w:val="20"/>
          <w:szCs w:val="20"/>
          <w:lang w:eastAsia="it-IT"/>
        </w:rPr>
        <w:t>Sal 32, 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Egli ama il diritto e la giustizia, de</w:t>
      </w:r>
      <w:r w:rsidR="006211B3" w:rsidRPr="008E3066">
        <w:rPr>
          <w:rFonts w:ascii="Arial" w:hAnsi="Arial" w:cs="Arial"/>
          <w:i/>
          <w:sz w:val="20"/>
          <w:szCs w:val="20"/>
          <w:lang w:eastAsia="it-IT"/>
        </w:rPr>
        <w:t>lla sua grazia è piena la terra (</w:t>
      </w:r>
      <w:r w:rsidR="009B20A3" w:rsidRPr="008E3066">
        <w:rPr>
          <w:rFonts w:ascii="Arial" w:hAnsi="Arial" w:cs="Arial"/>
          <w:i/>
          <w:sz w:val="20"/>
          <w:szCs w:val="20"/>
          <w:lang w:eastAsia="it-IT"/>
        </w:rPr>
        <w:t>Sal 32,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Gli occhi del Signore sui giusti, i suoi orecch</w:t>
      </w:r>
      <w:r w:rsidR="006211B3" w:rsidRPr="008E3066">
        <w:rPr>
          <w:rFonts w:ascii="Arial" w:hAnsi="Arial" w:cs="Arial"/>
          <w:i/>
          <w:sz w:val="20"/>
          <w:szCs w:val="20"/>
          <w:lang w:eastAsia="it-IT"/>
        </w:rPr>
        <w:t>i al loro grido di aiuto (</w:t>
      </w:r>
      <w:r w:rsidR="009B20A3" w:rsidRPr="008E3066">
        <w:rPr>
          <w:rFonts w:ascii="Arial" w:hAnsi="Arial" w:cs="Arial"/>
          <w:i/>
          <w:sz w:val="20"/>
          <w:szCs w:val="20"/>
          <w:lang w:eastAsia="it-IT"/>
        </w:rPr>
        <w:t>Sal 33, 16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Molte sono le sventure del giusto, m</w:t>
      </w:r>
      <w:r w:rsidR="006211B3" w:rsidRPr="008E3066">
        <w:rPr>
          <w:rFonts w:ascii="Arial" w:hAnsi="Arial" w:cs="Arial"/>
          <w:i/>
          <w:sz w:val="20"/>
          <w:szCs w:val="20"/>
          <w:lang w:eastAsia="it-IT"/>
        </w:rPr>
        <w:t>a lo libera da tutte il Signore (</w:t>
      </w:r>
      <w:r w:rsidR="009B20A3" w:rsidRPr="008E3066">
        <w:rPr>
          <w:rFonts w:ascii="Arial" w:hAnsi="Arial" w:cs="Arial"/>
          <w:i/>
          <w:sz w:val="20"/>
          <w:szCs w:val="20"/>
          <w:lang w:eastAsia="it-IT"/>
        </w:rPr>
        <w:t>Sal 33, 20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malizia uccide l'empio e chi odia il giust</w:t>
      </w:r>
      <w:r w:rsidR="006211B3" w:rsidRPr="008E3066">
        <w:rPr>
          <w:rFonts w:ascii="Arial" w:hAnsi="Arial" w:cs="Arial"/>
          <w:i/>
          <w:sz w:val="20"/>
          <w:szCs w:val="20"/>
          <w:lang w:eastAsia="it-IT"/>
        </w:rPr>
        <w:t>o sarà punito (</w:t>
      </w:r>
      <w:r w:rsidR="009B20A3" w:rsidRPr="008E3066">
        <w:rPr>
          <w:rFonts w:ascii="Arial" w:hAnsi="Arial" w:cs="Arial"/>
          <w:i/>
          <w:sz w:val="20"/>
          <w:szCs w:val="20"/>
          <w:lang w:eastAsia="it-IT"/>
        </w:rPr>
        <w:t>Sal 33, 22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Giudicami secondo la tua giustizia, Signore mio Dio, e di me non </w:t>
      </w:r>
      <w:r w:rsidR="006211B3" w:rsidRPr="008E3066">
        <w:rPr>
          <w:rFonts w:ascii="Arial" w:hAnsi="Arial" w:cs="Arial"/>
          <w:i/>
          <w:sz w:val="20"/>
          <w:szCs w:val="20"/>
          <w:lang w:eastAsia="it-IT"/>
        </w:rPr>
        <w:t>abbiano a gioire (</w:t>
      </w:r>
      <w:r w:rsidR="009B20A3" w:rsidRPr="008E3066">
        <w:rPr>
          <w:rFonts w:ascii="Arial" w:hAnsi="Arial" w:cs="Arial"/>
          <w:i/>
          <w:sz w:val="20"/>
          <w:szCs w:val="20"/>
          <w:lang w:eastAsia="it-IT"/>
        </w:rPr>
        <w:t>Sal 34, 24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mia lingua celebrerà la tua giustizia,</w:t>
      </w:r>
      <w:r w:rsidR="006211B3" w:rsidRPr="008E3066">
        <w:rPr>
          <w:rFonts w:ascii="Arial" w:hAnsi="Arial" w:cs="Arial"/>
          <w:i/>
          <w:sz w:val="20"/>
          <w:szCs w:val="20"/>
          <w:lang w:eastAsia="it-IT"/>
        </w:rPr>
        <w:t xml:space="preserve"> canterà la tua lode per sempre (</w:t>
      </w:r>
      <w:r w:rsidR="009B20A3" w:rsidRPr="008E3066">
        <w:rPr>
          <w:rFonts w:ascii="Arial" w:hAnsi="Arial" w:cs="Arial"/>
          <w:i/>
          <w:sz w:val="20"/>
          <w:szCs w:val="20"/>
          <w:lang w:eastAsia="it-IT"/>
        </w:rPr>
        <w:t>Sal 34, 28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tua giustizia è come i monti più alti, il tuo giudizio come il grande abisso: uo</w:t>
      </w:r>
      <w:r w:rsidR="006211B3" w:rsidRPr="008E3066">
        <w:rPr>
          <w:rFonts w:ascii="Arial" w:hAnsi="Arial" w:cs="Arial"/>
          <w:i/>
          <w:sz w:val="20"/>
          <w:szCs w:val="20"/>
          <w:lang w:eastAsia="it-IT"/>
        </w:rPr>
        <w:t>mini e bestie tu salvi, Signore (</w:t>
      </w:r>
      <w:r w:rsidR="009B20A3" w:rsidRPr="008E3066">
        <w:rPr>
          <w:rFonts w:ascii="Arial" w:hAnsi="Arial" w:cs="Arial"/>
          <w:i/>
          <w:sz w:val="20"/>
          <w:szCs w:val="20"/>
          <w:lang w:eastAsia="it-IT"/>
        </w:rPr>
        <w:t>Sal 35,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Concedi la tua grazia a chi ti conosce, la tua giust</w:t>
      </w:r>
      <w:r w:rsidR="006211B3" w:rsidRPr="008E3066">
        <w:rPr>
          <w:rFonts w:ascii="Arial" w:hAnsi="Arial" w:cs="Arial"/>
          <w:i/>
          <w:sz w:val="20"/>
          <w:szCs w:val="20"/>
          <w:lang w:eastAsia="it-IT"/>
        </w:rPr>
        <w:t>izia ai retti di cuore (</w:t>
      </w:r>
      <w:r w:rsidR="009B20A3" w:rsidRPr="008E3066">
        <w:rPr>
          <w:rFonts w:ascii="Arial" w:hAnsi="Arial" w:cs="Arial"/>
          <w:i/>
          <w:sz w:val="20"/>
          <w:szCs w:val="20"/>
          <w:lang w:eastAsia="it-IT"/>
        </w:rPr>
        <w:t>Sal 35,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Farà brillare come luce la tua giustizia, </w:t>
      </w:r>
      <w:r w:rsidR="006211B3" w:rsidRPr="008E3066">
        <w:rPr>
          <w:rFonts w:ascii="Arial" w:hAnsi="Arial" w:cs="Arial"/>
          <w:i/>
          <w:sz w:val="20"/>
          <w:szCs w:val="20"/>
          <w:lang w:eastAsia="it-IT"/>
        </w:rPr>
        <w:t>come il meriggio il tuo diritto (</w:t>
      </w:r>
      <w:r w:rsidR="009B20A3" w:rsidRPr="008E3066">
        <w:rPr>
          <w:rFonts w:ascii="Arial" w:hAnsi="Arial" w:cs="Arial"/>
          <w:i/>
          <w:sz w:val="20"/>
          <w:szCs w:val="20"/>
          <w:lang w:eastAsia="it-IT"/>
        </w:rPr>
        <w:t>Sal 36,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L'empio trama contro il giusto,</w:t>
      </w:r>
      <w:r w:rsidR="006211B3" w:rsidRPr="008E3066">
        <w:rPr>
          <w:rFonts w:ascii="Arial" w:hAnsi="Arial" w:cs="Arial"/>
          <w:i/>
          <w:sz w:val="20"/>
          <w:szCs w:val="20"/>
          <w:lang w:eastAsia="it-IT"/>
        </w:rPr>
        <w:t xml:space="preserve"> contro di lui digrigna i denti (</w:t>
      </w:r>
      <w:r w:rsidR="009B20A3" w:rsidRPr="008E3066">
        <w:rPr>
          <w:rFonts w:ascii="Arial" w:hAnsi="Arial" w:cs="Arial"/>
          <w:i/>
          <w:sz w:val="20"/>
          <w:szCs w:val="20"/>
          <w:lang w:eastAsia="it-IT"/>
        </w:rPr>
        <w:t>Sal 36, 12</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Il poco del giusto è cosa migl</w:t>
      </w:r>
      <w:r w:rsidR="006211B3" w:rsidRPr="008E3066">
        <w:rPr>
          <w:rFonts w:ascii="Arial" w:hAnsi="Arial" w:cs="Arial"/>
          <w:i/>
          <w:sz w:val="20"/>
          <w:szCs w:val="20"/>
          <w:lang w:eastAsia="it-IT"/>
        </w:rPr>
        <w:t>iore dell'abbondanza degli empi (</w:t>
      </w:r>
      <w:r w:rsidR="009B20A3" w:rsidRPr="008E3066">
        <w:rPr>
          <w:rFonts w:ascii="Arial" w:hAnsi="Arial" w:cs="Arial"/>
          <w:i/>
          <w:sz w:val="20"/>
          <w:szCs w:val="20"/>
          <w:lang w:eastAsia="it-IT"/>
        </w:rPr>
        <w:t>Sal 36, 16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Perché le braccia degli empi saranno spezzate, ma il Signore è il sostegno dei giust</w:t>
      </w:r>
      <w:r w:rsidR="006211B3" w:rsidRPr="008E3066">
        <w:rPr>
          <w:rFonts w:ascii="Arial" w:hAnsi="Arial" w:cs="Arial"/>
          <w:i/>
          <w:sz w:val="20"/>
          <w:szCs w:val="20"/>
          <w:lang w:eastAsia="it-IT"/>
        </w:rPr>
        <w:t>i (</w:t>
      </w:r>
      <w:r w:rsidR="009B20A3" w:rsidRPr="008E3066">
        <w:rPr>
          <w:rFonts w:ascii="Arial" w:hAnsi="Arial" w:cs="Arial"/>
          <w:i/>
          <w:sz w:val="20"/>
          <w:szCs w:val="20"/>
          <w:lang w:eastAsia="it-IT"/>
        </w:rPr>
        <w:t>Sal 36, 17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L'empio prende in prestito e non restituisce, ma il giust</w:t>
      </w:r>
      <w:r w:rsidR="006211B3" w:rsidRPr="008E3066">
        <w:rPr>
          <w:rFonts w:ascii="Arial" w:hAnsi="Arial" w:cs="Arial"/>
          <w:i/>
          <w:sz w:val="20"/>
          <w:szCs w:val="20"/>
          <w:lang w:eastAsia="it-IT"/>
        </w:rPr>
        <w:t>o ha compassione e dá in dono (</w:t>
      </w:r>
      <w:r w:rsidR="009B20A3" w:rsidRPr="008E3066">
        <w:rPr>
          <w:rFonts w:ascii="Arial" w:hAnsi="Arial" w:cs="Arial"/>
          <w:i/>
          <w:sz w:val="20"/>
          <w:szCs w:val="20"/>
          <w:lang w:eastAsia="it-IT"/>
        </w:rPr>
        <w:t>Sal 36, 21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Sono stato fanciullo e ora sono vecchio, non ho mai visto il giusto abbandonato né</w:t>
      </w:r>
      <w:r w:rsidR="006211B3" w:rsidRPr="008E3066">
        <w:rPr>
          <w:rFonts w:ascii="Arial" w:hAnsi="Arial" w:cs="Arial"/>
          <w:i/>
          <w:sz w:val="20"/>
          <w:szCs w:val="20"/>
          <w:lang w:eastAsia="it-IT"/>
        </w:rPr>
        <w:t xml:space="preserve"> i suoi figli mendicare il pane (</w:t>
      </w:r>
      <w:r w:rsidR="009B20A3" w:rsidRPr="008E3066">
        <w:rPr>
          <w:rFonts w:ascii="Arial" w:hAnsi="Arial" w:cs="Arial"/>
          <w:i/>
          <w:sz w:val="20"/>
          <w:szCs w:val="20"/>
          <w:lang w:eastAsia="it-IT"/>
        </w:rPr>
        <w:t>Sal 36, 25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Perché il Signore ama la giustizia e non abbandona i suoi fedeli; gli empi saranno distrutti per sempre e la loro stirpe sarà ster</w:t>
      </w:r>
      <w:r w:rsidR="006211B3" w:rsidRPr="008E3066">
        <w:rPr>
          <w:rFonts w:ascii="Arial" w:hAnsi="Arial" w:cs="Arial"/>
          <w:i/>
          <w:sz w:val="20"/>
          <w:szCs w:val="20"/>
          <w:lang w:eastAsia="it-IT"/>
        </w:rPr>
        <w:t>minata (</w:t>
      </w:r>
      <w:r w:rsidR="009B20A3" w:rsidRPr="008E3066">
        <w:rPr>
          <w:rFonts w:ascii="Arial" w:hAnsi="Arial" w:cs="Arial"/>
          <w:i/>
          <w:sz w:val="20"/>
          <w:szCs w:val="20"/>
          <w:lang w:eastAsia="it-IT"/>
        </w:rPr>
        <w:t>Sal 36, 28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 giusti possederanno la t</w:t>
      </w:r>
      <w:r w:rsidR="006211B3" w:rsidRPr="008E3066">
        <w:rPr>
          <w:rFonts w:ascii="Arial" w:hAnsi="Arial" w:cs="Arial"/>
          <w:i/>
          <w:sz w:val="20"/>
          <w:szCs w:val="20"/>
          <w:lang w:eastAsia="it-IT"/>
        </w:rPr>
        <w:t>erra e la abiteranno per sempre (</w:t>
      </w:r>
      <w:r w:rsidR="009B20A3" w:rsidRPr="008E3066">
        <w:rPr>
          <w:rFonts w:ascii="Arial" w:hAnsi="Arial" w:cs="Arial"/>
          <w:i/>
          <w:sz w:val="20"/>
          <w:szCs w:val="20"/>
          <w:lang w:eastAsia="it-IT"/>
        </w:rPr>
        <w:t>Sal 36, 29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bocca del giusto proclama la sapienza, e la sua lingua esprime la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36, 30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L'empio spia il giust</w:t>
      </w:r>
      <w:r w:rsidR="006211B3" w:rsidRPr="008E3066">
        <w:rPr>
          <w:rFonts w:ascii="Arial" w:hAnsi="Arial" w:cs="Arial"/>
          <w:i/>
          <w:sz w:val="20"/>
          <w:szCs w:val="20"/>
          <w:lang w:eastAsia="it-IT"/>
        </w:rPr>
        <w:t>o e cerca di farlo morire (</w:t>
      </w:r>
      <w:r w:rsidR="009B20A3" w:rsidRPr="008E3066">
        <w:rPr>
          <w:rFonts w:ascii="Arial" w:hAnsi="Arial" w:cs="Arial"/>
          <w:i/>
          <w:sz w:val="20"/>
          <w:szCs w:val="20"/>
          <w:lang w:eastAsia="it-IT"/>
        </w:rPr>
        <w:t>Sal 36, 32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Osserva il giusto e vedi l'uomo retto, l'uo</w:t>
      </w:r>
      <w:r w:rsidR="006211B3" w:rsidRPr="008E3066">
        <w:rPr>
          <w:rFonts w:ascii="Arial" w:hAnsi="Arial" w:cs="Arial"/>
          <w:i/>
          <w:sz w:val="20"/>
          <w:szCs w:val="20"/>
          <w:lang w:eastAsia="it-IT"/>
        </w:rPr>
        <w:t>mo di pace avrà una discendenza (</w:t>
      </w:r>
      <w:r w:rsidR="009B20A3" w:rsidRPr="008E3066">
        <w:rPr>
          <w:rFonts w:ascii="Arial" w:hAnsi="Arial" w:cs="Arial"/>
          <w:i/>
          <w:sz w:val="20"/>
          <w:szCs w:val="20"/>
          <w:lang w:eastAsia="it-IT"/>
        </w:rPr>
        <w:t>Sal 36, 37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salvezza dei giusti viene dal Signore, nel te</w:t>
      </w:r>
      <w:r w:rsidR="006211B3" w:rsidRPr="008E3066">
        <w:rPr>
          <w:rFonts w:ascii="Arial" w:hAnsi="Arial" w:cs="Arial"/>
          <w:i/>
          <w:sz w:val="20"/>
          <w:szCs w:val="20"/>
          <w:lang w:eastAsia="it-IT"/>
        </w:rPr>
        <w:t>mpo dell'angoscia è loro difesa (</w:t>
      </w:r>
      <w:r w:rsidR="009B20A3" w:rsidRPr="008E3066">
        <w:rPr>
          <w:rFonts w:ascii="Arial" w:hAnsi="Arial" w:cs="Arial"/>
          <w:i/>
          <w:sz w:val="20"/>
          <w:szCs w:val="20"/>
          <w:lang w:eastAsia="it-IT"/>
        </w:rPr>
        <w:t>Sal 36, 39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Ho annunziato la tua giustizia nella grande assemblea; vedi, non tengo chiuse le labbra,</w:t>
      </w:r>
      <w:r w:rsidR="006211B3" w:rsidRPr="008E3066">
        <w:rPr>
          <w:rFonts w:ascii="Arial" w:hAnsi="Arial" w:cs="Arial"/>
          <w:i/>
          <w:sz w:val="20"/>
          <w:szCs w:val="20"/>
          <w:lang w:eastAsia="it-IT"/>
        </w:rPr>
        <w:t xml:space="preserve"> Signore, tu lo sai (</w:t>
      </w:r>
      <w:r w:rsidR="009B20A3" w:rsidRPr="008E3066">
        <w:rPr>
          <w:rFonts w:ascii="Arial" w:hAnsi="Arial" w:cs="Arial"/>
          <w:i/>
          <w:sz w:val="20"/>
          <w:szCs w:val="20"/>
          <w:lang w:eastAsia="it-IT"/>
        </w:rPr>
        <w:t>Sal 39, 10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Non ho nascosto la tua giustizia in fondo al cuore, la tua fedeltà e la tua salvezza ho proclamato. Non ho nascosto la tua grazia e la tu</w:t>
      </w:r>
      <w:r w:rsidR="006211B3" w:rsidRPr="008E3066">
        <w:rPr>
          <w:rFonts w:ascii="Arial" w:hAnsi="Arial" w:cs="Arial"/>
          <w:i/>
          <w:sz w:val="20"/>
          <w:szCs w:val="20"/>
          <w:lang w:eastAsia="it-IT"/>
        </w:rPr>
        <w:t>a fedeltà alla grande assemblea (</w:t>
      </w:r>
      <w:r w:rsidR="009B20A3" w:rsidRPr="008E3066">
        <w:rPr>
          <w:rFonts w:ascii="Arial" w:hAnsi="Arial" w:cs="Arial"/>
          <w:i/>
          <w:sz w:val="20"/>
          <w:szCs w:val="20"/>
          <w:lang w:eastAsia="it-IT"/>
        </w:rPr>
        <w:t>Sal 39,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Fammi giustizia, o Dio, difendi la mia causa contro gente spietata; libe</w:t>
      </w:r>
      <w:r w:rsidR="006211B3" w:rsidRPr="008E3066">
        <w:rPr>
          <w:rFonts w:ascii="Arial" w:hAnsi="Arial" w:cs="Arial"/>
          <w:i/>
          <w:sz w:val="20"/>
          <w:szCs w:val="20"/>
          <w:lang w:eastAsia="it-IT"/>
        </w:rPr>
        <w:t>rami dall'uomo iniquo e fallace (</w:t>
      </w:r>
      <w:r w:rsidR="009B20A3" w:rsidRPr="008E3066">
        <w:rPr>
          <w:rFonts w:ascii="Arial" w:hAnsi="Arial" w:cs="Arial"/>
          <w:i/>
          <w:sz w:val="20"/>
          <w:szCs w:val="20"/>
          <w:lang w:eastAsia="it-IT"/>
        </w:rPr>
        <w:t>Sal 42, 1</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Avanza per la verità, la mitezza e la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44,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tuo trono, Dio, dura per sempre; è scettro giust</w:t>
      </w:r>
      <w:r w:rsidR="006211B3" w:rsidRPr="008E3066">
        <w:rPr>
          <w:rFonts w:ascii="Arial" w:hAnsi="Arial" w:cs="Arial"/>
          <w:i/>
          <w:sz w:val="20"/>
          <w:szCs w:val="20"/>
          <w:lang w:eastAsia="it-IT"/>
        </w:rPr>
        <w:t>o lo scettro del tuo regno (</w:t>
      </w:r>
      <w:r w:rsidR="009B20A3" w:rsidRPr="008E3066">
        <w:rPr>
          <w:rFonts w:ascii="Arial" w:hAnsi="Arial" w:cs="Arial"/>
          <w:i/>
          <w:sz w:val="20"/>
          <w:szCs w:val="20"/>
          <w:lang w:eastAsia="it-IT"/>
        </w:rPr>
        <w:t>Sal 44,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Ami la giustizia e l'empietà detesti: Dio, il tuo Dio ti ha consacrato con olio di letizi</w:t>
      </w:r>
      <w:r w:rsidR="006211B3" w:rsidRPr="008E3066">
        <w:rPr>
          <w:rFonts w:ascii="Arial" w:hAnsi="Arial" w:cs="Arial"/>
          <w:i/>
          <w:sz w:val="20"/>
          <w:szCs w:val="20"/>
          <w:lang w:eastAsia="it-IT"/>
        </w:rPr>
        <w:t>a, a preferenza dei tuoi eguali (</w:t>
      </w:r>
      <w:r w:rsidR="009B20A3" w:rsidRPr="008E3066">
        <w:rPr>
          <w:rFonts w:ascii="Arial" w:hAnsi="Arial" w:cs="Arial"/>
          <w:i/>
          <w:sz w:val="20"/>
          <w:szCs w:val="20"/>
          <w:lang w:eastAsia="it-IT"/>
        </w:rPr>
        <w:t>Sal 44, 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Come il tuo nome, o Dio, così la tua lode si estende sino ai confini della terra; è piena di giust</w:t>
      </w:r>
      <w:r w:rsidR="006211B3" w:rsidRPr="008E3066">
        <w:rPr>
          <w:rFonts w:ascii="Arial" w:hAnsi="Arial" w:cs="Arial"/>
          <w:i/>
          <w:sz w:val="20"/>
          <w:szCs w:val="20"/>
          <w:lang w:eastAsia="it-IT"/>
        </w:rPr>
        <w:t>izia la tua destra (</w:t>
      </w:r>
      <w:r w:rsidR="009B20A3" w:rsidRPr="008E3066">
        <w:rPr>
          <w:rFonts w:ascii="Arial" w:hAnsi="Arial" w:cs="Arial"/>
          <w:i/>
          <w:sz w:val="20"/>
          <w:szCs w:val="20"/>
          <w:lang w:eastAsia="it-IT"/>
        </w:rPr>
        <w:t>Sal 47,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cielo annunzi la sua giust</w:t>
      </w:r>
      <w:r w:rsidR="006211B3" w:rsidRPr="008E3066">
        <w:rPr>
          <w:rFonts w:ascii="Arial" w:hAnsi="Arial" w:cs="Arial"/>
          <w:i/>
          <w:sz w:val="20"/>
          <w:szCs w:val="20"/>
          <w:lang w:eastAsia="it-IT"/>
        </w:rPr>
        <w:t>izia, Dio è il giudice (</w:t>
      </w:r>
      <w:r w:rsidR="009B20A3" w:rsidRPr="008E3066">
        <w:rPr>
          <w:rFonts w:ascii="Arial" w:hAnsi="Arial" w:cs="Arial"/>
          <w:i/>
          <w:sz w:val="20"/>
          <w:szCs w:val="20"/>
          <w:lang w:eastAsia="it-IT"/>
        </w:rPr>
        <w:t>Sal 49,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Contro di te, contro te solo ho peccato, quello che è male ai tuoi occhi, io l'ho fatto; perciò sei giusto quand</w:t>
      </w:r>
      <w:r w:rsidR="006211B3" w:rsidRPr="008E3066">
        <w:rPr>
          <w:rFonts w:ascii="Arial" w:hAnsi="Arial" w:cs="Arial"/>
          <w:i/>
          <w:sz w:val="20"/>
          <w:szCs w:val="20"/>
          <w:lang w:eastAsia="it-IT"/>
        </w:rPr>
        <w:t>o parli, retto nel tuo giudizio (</w:t>
      </w:r>
      <w:r w:rsidR="009B20A3" w:rsidRPr="008E3066">
        <w:rPr>
          <w:rFonts w:ascii="Arial" w:hAnsi="Arial" w:cs="Arial"/>
          <w:i/>
          <w:sz w:val="20"/>
          <w:szCs w:val="20"/>
          <w:lang w:eastAsia="it-IT"/>
        </w:rPr>
        <w:t>Sal 50,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Liberami dal sangue, Dio, Dio mia salvezza, la mia lingua esalterà la tua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50, 16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Vedendo, i giusti saran pre</w:t>
      </w:r>
      <w:r w:rsidR="006211B3" w:rsidRPr="008E3066">
        <w:rPr>
          <w:rFonts w:ascii="Arial" w:hAnsi="Arial" w:cs="Arial"/>
          <w:i/>
          <w:sz w:val="20"/>
          <w:szCs w:val="20"/>
          <w:lang w:eastAsia="it-IT"/>
        </w:rPr>
        <w:t>si da timore e di lui rideranno (</w:t>
      </w:r>
      <w:r w:rsidR="009B20A3" w:rsidRPr="008E3066">
        <w:rPr>
          <w:rFonts w:ascii="Arial" w:hAnsi="Arial" w:cs="Arial"/>
          <w:i/>
          <w:sz w:val="20"/>
          <w:szCs w:val="20"/>
          <w:lang w:eastAsia="it-IT"/>
        </w:rPr>
        <w:t>Sal 51, 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Dio, per il tuo nome, salvami, per la tua potenza rendimi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53,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Getta sul Signore il tuo affanno ed egli ti darà sostegno, mai permetterà che il giust</w:t>
      </w:r>
      <w:r w:rsidR="006211B3" w:rsidRPr="008E3066">
        <w:rPr>
          <w:rFonts w:ascii="Arial" w:hAnsi="Arial" w:cs="Arial"/>
          <w:i/>
          <w:sz w:val="20"/>
          <w:szCs w:val="20"/>
          <w:lang w:eastAsia="it-IT"/>
        </w:rPr>
        <w:t>o vacilli (</w:t>
      </w:r>
      <w:r w:rsidR="009B20A3" w:rsidRPr="008E3066">
        <w:rPr>
          <w:rFonts w:ascii="Arial" w:hAnsi="Arial" w:cs="Arial"/>
          <w:i/>
          <w:sz w:val="20"/>
          <w:szCs w:val="20"/>
          <w:lang w:eastAsia="it-IT"/>
        </w:rPr>
        <w:t>Sal 54, 23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Rendete veramente giustizia o potenti, giudicate con rettitudine gli uomini?</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57,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giusto godrà nel vedere la vendetta, laver</w:t>
      </w:r>
      <w:r w:rsidR="006211B3" w:rsidRPr="008E3066">
        <w:rPr>
          <w:rFonts w:ascii="Arial" w:hAnsi="Arial" w:cs="Arial"/>
          <w:i/>
          <w:sz w:val="20"/>
          <w:szCs w:val="20"/>
          <w:lang w:eastAsia="it-IT"/>
        </w:rPr>
        <w:t>à i piedi nel sangue degli empi (</w:t>
      </w:r>
      <w:r w:rsidR="009B20A3" w:rsidRPr="008E3066">
        <w:rPr>
          <w:rFonts w:ascii="Arial" w:hAnsi="Arial" w:cs="Arial"/>
          <w:i/>
          <w:sz w:val="20"/>
          <w:szCs w:val="20"/>
          <w:lang w:eastAsia="it-IT"/>
        </w:rPr>
        <w:t>Sal 57,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Gli uomini diranno: "C'è un premio per il giusto, c'è Dio che fa giust</w:t>
      </w:r>
      <w:r w:rsidR="006211B3" w:rsidRPr="008E3066">
        <w:rPr>
          <w:rFonts w:ascii="Arial" w:hAnsi="Arial" w:cs="Arial"/>
          <w:i/>
          <w:sz w:val="20"/>
          <w:szCs w:val="20"/>
          <w:lang w:eastAsia="it-IT"/>
        </w:rPr>
        <w:t>izia sulla terra!" (</w:t>
      </w:r>
      <w:r w:rsidR="009B20A3" w:rsidRPr="008E3066">
        <w:rPr>
          <w:rFonts w:ascii="Arial" w:hAnsi="Arial" w:cs="Arial"/>
          <w:i/>
          <w:sz w:val="20"/>
          <w:szCs w:val="20"/>
          <w:lang w:eastAsia="it-IT"/>
        </w:rPr>
        <w:t>Sal 57, 12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giusto gioirà nel Signore e riporrà in lui la sua speranza, i ret</w:t>
      </w:r>
      <w:r w:rsidR="006211B3" w:rsidRPr="008E3066">
        <w:rPr>
          <w:rFonts w:ascii="Arial" w:hAnsi="Arial" w:cs="Arial"/>
          <w:i/>
          <w:sz w:val="20"/>
          <w:szCs w:val="20"/>
          <w:lang w:eastAsia="it-IT"/>
        </w:rPr>
        <w:t>ti di cuore ne trarranno gloria (</w:t>
      </w:r>
      <w:r w:rsidR="009B20A3" w:rsidRPr="008E3066">
        <w:rPr>
          <w:rFonts w:ascii="Arial" w:hAnsi="Arial" w:cs="Arial"/>
          <w:i/>
          <w:sz w:val="20"/>
          <w:szCs w:val="20"/>
          <w:lang w:eastAsia="it-IT"/>
        </w:rPr>
        <w:t>Sal 63,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Con i prodigi della tua giustizia, tu ci rispondi, o Dio, nostra salvezza, speranza dei confini</w:t>
      </w:r>
      <w:r w:rsidR="006211B3" w:rsidRPr="008E3066">
        <w:rPr>
          <w:rFonts w:ascii="Arial" w:hAnsi="Arial" w:cs="Arial"/>
          <w:i/>
          <w:sz w:val="20"/>
          <w:szCs w:val="20"/>
          <w:lang w:eastAsia="it-IT"/>
        </w:rPr>
        <w:t xml:space="preserve"> della terra e dei mari lontani (</w:t>
      </w:r>
      <w:r w:rsidR="009B20A3" w:rsidRPr="008E3066">
        <w:rPr>
          <w:rFonts w:ascii="Arial" w:hAnsi="Arial" w:cs="Arial"/>
          <w:i/>
          <w:sz w:val="20"/>
          <w:szCs w:val="20"/>
          <w:lang w:eastAsia="it-IT"/>
        </w:rPr>
        <w:t>Sal 64,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Esultino le genti e si rallegrino, perché giudichi i popoli con giustizia,</w:t>
      </w:r>
      <w:r w:rsidR="006211B3" w:rsidRPr="008E3066">
        <w:rPr>
          <w:rFonts w:ascii="Arial" w:hAnsi="Arial" w:cs="Arial"/>
          <w:i/>
          <w:sz w:val="20"/>
          <w:szCs w:val="20"/>
          <w:lang w:eastAsia="it-IT"/>
        </w:rPr>
        <w:t xml:space="preserve"> governi le nazioni sulla terra (</w:t>
      </w:r>
      <w:r w:rsidR="009B20A3" w:rsidRPr="008E3066">
        <w:rPr>
          <w:rFonts w:ascii="Arial" w:hAnsi="Arial" w:cs="Arial"/>
          <w:i/>
          <w:sz w:val="20"/>
          <w:szCs w:val="20"/>
          <w:lang w:eastAsia="it-IT"/>
        </w:rPr>
        <w:t>Sal 66,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 giusti invece si rallegrino, esultino d</w:t>
      </w:r>
      <w:r w:rsidR="006211B3" w:rsidRPr="008E3066">
        <w:rPr>
          <w:rFonts w:ascii="Arial" w:hAnsi="Arial" w:cs="Arial"/>
          <w:i/>
          <w:sz w:val="20"/>
          <w:szCs w:val="20"/>
          <w:lang w:eastAsia="it-IT"/>
        </w:rPr>
        <w:t>avanti a Dio e cantino di gioia (</w:t>
      </w:r>
      <w:r w:rsidR="009B20A3" w:rsidRPr="008E3066">
        <w:rPr>
          <w:rFonts w:ascii="Arial" w:hAnsi="Arial" w:cs="Arial"/>
          <w:i/>
          <w:sz w:val="20"/>
          <w:szCs w:val="20"/>
          <w:lang w:eastAsia="it-IT"/>
        </w:rPr>
        <w:t>Sal 67, 4</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Imputa loro colpa su colpa e non ottengano la tua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68, 28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Siano cancellati dal libro dei viventi e tra i giust</w:t>
      </w:r>
      <w:r w:rsidR="006211B3" w:rsidRPr="008E3066">
        <w:rPr>
          <w:rFonts w:ascii="Arial" w:hAnsi="Arial" w:cs="Arial"/>
          <w:i/>
          <w:sz w:val="20"/>
          <w:szCs w:val="20"/>
          <w:lang w:eastAsia="it-IT"/>
        </w:rPr>
        <w:t>i non siano iscritti (</w:t>
      </w:r>
      <w:r w:rsidR="009B20A3" w:rsidRPr="008E3066">
        <w:rPr>
          <w:rFonts w:ascii="Arial" w:hAnsi="Arial" w:cs="Arial"/>
          <w:i/>
          <w:sz w:val="20"/>
          <w:szCs w:val="20"/>
          <w:lang w:eastAsia="it-IT"/>
        </w:rPr>
        <w:t>Sal 68, 29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Liberami, difendimi per la tua giust</w:t>
      </w:r>
      <w:r w:rsidR="006211B3" w:rsidRPr="008E3066">
        <w:rPr>
          <w:rFonts w:ascii="Arial" w:hAnsi="Arial" w:cs="Arial"/>
          <w:i/>
          <w:sz w:val="20"/>
          <w:szCs w:val="20"/>
          <w:lang w:eastAsia="it-IT"/>
        </w:rPr>
        <w:t>izia, porgimi ascolto e salvami (</w:t>
      </w:r>
      <w:r w:rsidR="009B20A3" w:rsidRPr="008E3066">
        <w:rPr>
          <w:rFonts w:ascii="Arial" w:hAnsi="Arial" w:cs="Arial"/>
          <w:i/>
          <w:sz w:val="20"/>
          <w:szCs w:val="20"/>
          <w:lang w:eastAsia="it-IT"/>
        </w:rPr>
        <w:t>Sal 70,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mia bocca annunzierà la tua giustizia, proclamerà sempre la tu</w:t>
      </w:r>
      <w:r w:rsidR="006211B3" w:rsidRPr="008E3066">
        <w:rPr>
          <w:rFonts w:ascii="Arial" w:hAnsi="Arial" w:cs="Arial"/>
          <w:i/>
          <w:sz w:val="20"/>
          <w:szCs w:val="20"/>
          <w:lang w:eastAsia="it-IT"/>
        </w:rPr>
        <w:t>a salvezza, che non so misurare (</w:t>
      </w:r>
      <w:r w:rsidR="009B20A3" w:rsidRPr="008E3066">
        <w:rPr>
          <w:rFonts w:ascii="Arial" w:hAnsi="Arial" w:cs="Arial"/>
          <w:i/>
          <w:sz w:val="20"/>
          <w:szCs w:val="20"/>
          <w:lang w:eastAsia="it-IT"/>
        </w:rPr>
        <w:t>Sal 70, 15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Dirò le meraviglie del Signore, ricorderò che tu solo sei 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Sal 70, 16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tua giustizia, Dio, è alta come il cielo, tu hai fatto cose grandi: chi è come te, o Dio?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70, 19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Anche la mia lingua tutto il giorno proclamerà la tua giustizia, quando saranno confusi e umiliati q</w:t>
      </w:r>
      <w:r w:rsidR="006211B3" w:rsidRPr="008E3066">
        <w:rPr>
          <w:rFonts w:ascii="Arial" w:hAnsi="Arial" w:cs="Arial"/>
          <w:i/>
          <w:sz w:val="20"/>
          <w:szCs w:val="20"/>
          <w:lang w:eastAsia="it-IT"/>
        </w:rPr>
        <w:t>uelli che cercano la mia rovina (</w:t>
      </w:r>
      <w:r w:rsidR="009B20A3" w:rsidRPr="008E3066">
        <w:rPr>
          <w:rFonts w:ascii="Arial" w:hAnsi="Arial" w:cs="Arial"/>
          <w:i/>
          <w:sz w:val="20"/>
          <w:szCs w:val="20"/>
          <w:lang w:eastAsia="it-IT"/>
        </w:rPr>
        <w:t>Sal 70, 24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Di Salomone. Dio, dá al re il tuo giudizio, al figlio del re la tua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71, 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Regga con giustizia il tuo popolo </w:t>
      </w:r>
      <w:r w:rsidR="006211B3" w:rsidRPr="008E3066">
        <w:rPr>
          <w:rFonts w:ascii="Arial" w:hAnsi="Arial" w:cs="Arial"/>
          <w:i/>
          <w:sz w:val="20"/>
          <w:szCs w:val="20"/>
          <w:lang w:eastAsia="it-IT"/>
        </w:rPr>
        <w:t>e i tuoi poveri con rettitudine (</w:t>
      </w:r>
      <w:r w:rsidR="009B20A3" w:rsidRPr="008E3066">
        <w:rPr>
          <w:rFonts w:ascii="Arial" w:hAnsi="Arial" w:cs="Arial"/>
          <w:i/>
          <w:sz w:val="20"/>
          <w:szCs w:val="20"/>
          <w:lang w:eastAsia="it-IT"/>
        </w:rPr>
        <w:t>Sal 71,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Le montagne portino pace al popolo e le colline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71,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Ai miseri del suo popolo renderà giustizia, salverà i figli dei </w:t>
      </w:r>
      <w:r w:rsidR="006211B3" w:rsidRPr="008E3066">
        <w:rPr>
          <w:rFonts w:ascii="Arial" w:hAnsi="Arial" w:cs="Arial"/>
          <w:i/>
          <w:sz w:val="20"/>
          <w:szCs w:val="20"/>
          <w:lang w:eastAsia="it-IT"/>
        </w:rPr>
        <w:t>poveri e abbatterà l'oppressore (</w:t>
      </w:r>
      <w:r w:rsidR="009B20A3" w:rsidRPr="008E3066">
        <w:rPr>
          <w:rFonts w:ascii="Arial" w:hAnsi="Arial" w:cs="Arial"/>
          <w:i/>
          <w:sz w:val="20"/>
          <w:szCs w:val="20"/>
          <w:lang w:eastAsia="it-IT"/>
        </w:rPr>
        <w:t>Sal 71, 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Nei suoi giorni fiorirà la giustizia e abbonderà la pac</w:t>
      </w:r>
      <w:r w:rsidR="006211B3" w:rsidRPr="008E3066">
        <w:rPr>
          <w:rFonts w:ascii="Arial" w:hAnsi="Arial" w:cs="Arial"/>
          <w:i/>
          <w:sz w:val="20"/>
          <w:szCs w:val="20"/>
          <w:lang w:eastAsia="it-IT"/>
        </w:rPr>
        <w:t>e, finché non si spenga la luna (</w:t>
      </w:r>
      <w:r w:rsidR="009B20A3" w:rsidRPr="008E3066">
        <w:rPr>
          <w:rFonts w:ascii="Arial" w:hAnsi="Arial" w:cs="Arial"/>
          <w:i/>
          <w:sz w:val="20"/>
          <w:szCs w:val="20"/>
          <w:lang w:eastAsia="it-IT"/>
        </w:rPr>
        <w:t>Sal 71,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Salmo. Di Asaf. Quanto è buono Dio con i giusti, con gli uomini dal cuore puro!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72, 1</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Annienterò tutta l'arroganza degli empi, allora si alzerà la potenza dei giust</w:t>
      </w:r>
      <w:r w:rsidR="006211B3" w:rsidRPr="008E3066">
        <w:rPr>
          <w:rFonts w:ascii="Arial" w:hAnsi="Arial" w:cs="Arial"/>
          <w:i/>
          <w:sz w:val="20"/>
          <w:szCs w:val="20"/>
          <w:lang w:eastAsia="it-IT"/>
        </w:rPr>
        <w:t>i (</w:t>
      </w:r>
      <w:r w:rsidR="009B20A3" w:rsidRPr="008E3066">
        <w:rPr>
          <w:rFonts w:ascii="Arial" w:hAnsi="Arial" w:cs="Arial"/>
          <w:i/>
          <w:sz w:val="20"/>
          <w:szCs w:val="20"/>
          <w:lang w:eastAsia="it-IT"/>
        </w:rPr>
        <w:t>Sal 74,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Difendete il debole e l'orfano, al misero e al povero fate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81,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Misericordia e verità s'incontreranno, giust</w:t>
      </w:r>
      <w:r w:rsidR="006211B3" w:rsidRPr="008E3066">
        <w:rPr>
          <w:rFonts w:ascii="Arial" w:hAnsi="Arial" w:cs="Arial"/>
          <w:i/>
          <w:sz w:val="20"/>
          <w:szCs w:val="20"/>
          <w:lang w:eastAsia="it-IT"/>
        </w:rPr>
        <w:t>izia e pace si baceranno (</w:t>
      </w:r>
      <w:r w:rsidR="009B20A3" w:rsidRPr="008E3066">
        <w:rPr>
          <w:rFonts w:ascii="Arial" w:hAnsi="Arial" w:cs="Arial"/>
          <w:i/>
          <w:sz w:val="20"/>
          <w:szCs w:val="20"/>
          <w:lang w:eastAsia="it-IT"/>
        </w:rPr>
        <w:t>Sal 84,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verità germoglierà dalla terra e la giustizia si affacce</w:t>
      </w:r>
      <w:r w:rsidR="006211B3" w:rsidRPr="008E3066">
        <w:rPr>
          <w:rFonts w:ascii="Arial" w:hAnsi="Arial" w:cs="Arial"/>
          <w:i/>
          <w:sz w:val="20"/>
          <w:szCs w:val="20"/>
          <w:lang w:eastAsia="it-IT"/>
        </w:rPr>
        <w:t>rà dal cielo (</w:t>
      </w:r>
      <w:r w:rsidR="009B20A3" w:rsidRPr="008E3066">
        <w:rPr>
          <w:rFonts w:ascii="Arial" w:hAnsi="Arial" w:cs="Arial"/>
          <w:i/>
          <w:sz w:val="20"/>
          <w:szCs w:val="20"/>
          <w:lang w:eastAsia="it-IT"/>
        </w:rPr>
        <w:t>Sal 84, 12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Davanti a lui camminerà la giustizia e sulla</w:t>
      </w:r>
      <w:r w:rsidR="006211B3" w:rsidRPr="008E3066">
        <w:rPr>
          <w:rFonts w:ascii="Arial" w:hAnsi="Arial" w:cs="Arial"/>
          <w:i/>
          <w:sz w:val="20"/>
          <w:szCs w:val="20"/>
          <w:lang w:eastAsia="it-IT"/>
        </w:rPr>
        <w:t xml:space="preserve"> via dei suoi passi la salvezza (</w:t>
      </w:r>
      <w:r w:rsidR="009B20A3" w:rsidRPr="008E3066">
        <w:rPr>
          <w:rFonts w:ascii="Arial" w:hAnsi="Arial" w:cs="Arial"/>
          <w:i/>
          <w:sz w:val="20"/>
          <w:szCs w:val="20"/>
          <w:lang w:eastAsia="it-IT"/>
        </w:rPr>
        <w:t>Sal 84, 14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Nelle tenebre si conoscono forse i tuoi </w:t>
      </w:r>
      <w:r w:rsidR="00AE39D3" w:rsidRPr="008E3066">
        <w:rPr>
          <w:rFonts w:ascii="Arial" w:hAnsi="Arial" w:cs="Arial"/>
          <w:i/>
          <w:sz w:val="20"/>
          <w:szCs w:val="20"/>
          <w:lang w:eastAsia="it-IT"/>
        </w:rPr>
        <w:t>prodigi, la</w:t>
      </w:r>
      <w:r w:rsidRPr="008E3066">
        <w:rPr>
          <w:rFonts w:ascii="Arial" w:hAnsi="Arial" w:cs="Arial"/>
          <w:i/>
          <w:sz w:val="20"/>
          <w:szCs w:val="20"/>
          <w:lang w:eastAsia="it-IT"/>
        </w:rPr>
        <w:t xml:space="preserve"> tua giustizia nel paese dell'oblio?</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87, 13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Giustizia e diritto sono la base del tuo trono, grazia e</w:t>
      </w:r>
      <w:r w:rsidR="006211B3" w:rsidRPr="008E3066">
        <w:rPr>
          <w:rFonts w:ascii="Arial" w:hAnsi="Arial" w:cs="Arial"/>
          <w:i/>
          <w:sz w:val="20"/>
          <w:szCs w:val="20"/>
          <w:lang w:eastAsia="it-IT"/>
        </w:rPr>
        <w:t xml:space="preserve"> fedeltà precedono il tuo volto (</w:t>
      </w:r>
      <w:r w:rsidR="009B20A3" w:rsidRPr="008E3066">
        <w:rPr>
          <w:rFonts w:ascii="Arial" w:hAnsi="Arial" w:cs="Arial"/>
          <w:i/>
          <w:sz w:val="20"/>
          <w:szCs w:val="20"/>
          <w:lang w:eastAsia="it-IT"/>
        </w:rPr>
        <w:t>Sal 88, 15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Esulta tutto il giorno nel tuo nome, nella tua giust</w:t>
      </w:r>
      <w:r w:rsidR="006211B3" w:rsidRPr="008E3066">
        <w:rPr>
          <w:rFonts w:ascii="Arial" w:hAnsi="Arial" w:cs="Arial"/>
          <w:i/>
          <w:sz w:val="20"/>
          <w:szCs w:val="20"/>
          <w:lang w:eastAsia="it-IT"/>
        </w:rPr>
        <w:t>izia trova la sua gloria (</w:t>
      </w:r>
      <w:r w:rsidR="009B20A3" w:rsidRPr="008E3066">
        <w:rPr>
          <w:rFonts w:ascii="Arial" w:hAnsi="Arial" w:cs="Arial"/>
          <w:i/>
          <w:sz w:val="20"/>
          <w:szCs w:val="20"/>
          <w:lang w:eastAsia="it-IT"/>
        </w:rPr>
        <w:t>Sal 88, 17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giusto fiorirà come palma,</w:t>
      </w:r>
      <w:r w:rsidR="006211B3" w:rsidRPr="008E3066">
        <w:rPr>
          <w:rFonts w:ascii="Arial" w:hAnsi="Arial" w:cs="Arial"/>
          <w:i/>
          <w:sz w:val="20"/>
          <w:szCs w:val="20"/>
          <w:lang w:eastAsia="it-IT"/>
        </w:rPr>
        <w:t xml:space="preserve"> crescerà come cedro del Libano (</w:t>
      </w:r>
      <w:r w:rsidR="009B20A3" w:rsidRPr="008E3066">
        <w:rPr>
          <w:rFonts w:ascii="Arial" w:hAnsi="Arial" w:cs="Arial"/>
          <w:i/>
          <w:sz w:val="20"/>
          <w:szCs w:val="20"/>
          <w:lang w:eastAsia="it-IT"/>
        </w:rPr>
        <w:t>Sal 91, 13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per annunziare quanto è retto il Signore: mia roccia, in lui non c'è ingiust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91, 16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Dio che fai giustizia, o Signore, Dio che fai giustizia: mostrati!</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93, 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Ma il giudizio si volgerà a giustizia, la se</w:t>
      </w:r>
      <w:r w:rsidR="006211B3" w:rsidRPr="008E3066">
        <w:rPr>
          <w:rFonts w:ascii="Arial" w:hAnsi="Arial" w:cs="Arial"/>
          <w:i/>
          <w:sz w:val="20"/>
          <w:szCs w:val="20"/>
          <w:lang w:eastAsia="it-IT"/>
        </w:rPr>
        <w:t>guiranno tutti i retti di cuore (</w:t>
      </w:r>
      <w:r w:rsidR="009B20A3" w:rsidRPr="008E3066">
        <w:rPr>
          <w:rFonts w:ascii="Arial" w:hAnsi="Arial" w:cs="Arial"/>
          <w:i/>
          <w:sz w:val="20"/>
          <w:szCs w:val="20"/>
          <w:lang w:eastAsia="it-IT"/>
        </w:rPr>
        <w:t>Sal 93, 15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Si avventano contro la vita del giusto, e</w:t>
      </w:r>
      <w:r w:rsidR="006211B3" w:rsidRPr="008E3066">
        <w:rPr>
          <w:rFonts w:ascii="Arial" w:hAnsi="Arial" w:cs="Arial"/>
          <w:i/>
          <w:sz w:val="20"/>
          <w:szCs w:val="20"/>
          <w:lang w:eastAsia="it-IT"/>
        </w:rPr>
        <w:t xml:space="preserve"> condannano il sangue innocente (</w:t>
      </w:r>
      <w:r w:rsidR="009B20A3" w:rsidRPr="008E3066">
        <w:rPr>
          <w:rFonts w:ascii="Arial" w:hAnsi="Arial" w:cs="Arial"/>
          <w:i/>
          <w:sz w:val="20"/>
          <w:szCs w:val="20"/>
          <w:lang w:eastAsia="it-IT"/>
        </w:rPr>
        <w:t>Sal 93, 21</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Davanti al Signore che viene, perché viene a giudicare la terra. Giudicherà il mondo con giusti</w:t>
      </w:r>
      <w:r w:rsidR="006211B3" w:rsidRPr="008E3066">
        <w:rPr>
          <w:rFonts w:ascii="Arial" w:hAnsi="Arial" w:cs="Arial"/>
          <w:i/>
          <w:sz w:val="20"/>
          <w:szCs w:val="20"/>
          <w:lang w:eastAsia="it-IT"/>
        </w:rPr>
        <w:t>zia e con verità tutte le genti (</w:t>
      </w:r>
      <w:r w:rsidR="009B20A3" w:rsidRPr="008E3066">
        <w:rPr>
          <w:rFonts w:ascii="Arial" w:hAnsi="Arial" w:cs="Arial"/>
          <w:i/>
          <w:sz w:val="20"/>
          <w:szCs w:val="20"/>
          <w:lang w:eastAsia="it-IT"/>
        </w:rPr>
        <w:t>Sal 95, 13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Nubi e tenebre lo avvolgono, giustizia e diritto sono la </w:t>
      </w:r>
      <w:r w:rsidR="006211B3" w:rsidRPr="008E3066">
        <w:rPr>
          <w:rFonts w:ascii="Arial" w:hAnsi="Arial" w:cs="Arial"/>
          <w:i/>
          <w:sz w:val="20"/>
          <w:szCs w:val="20"/>
          <w:lang w:eastAsia="it-IT"/>
        </w:rPr>
        <w:t>base del suo trono (</w:t>
      </w:r>
      <w:r w:rsidR="009B20A3" w:rsidRPr="008E3066">
        <w:rPr>
          <w:rFonts w:ascii="Arial" w:hAnsi="Arial" w:cs="Arial"/>
          <w:i/>
          <w:sz w:val="20"/>
          <w:szCs w:val="20"/>
          <w:lang w:eastAsia="it-IT"/>
        </w:rPr>
        <w:t>Sal 96,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 cieli annunziano la sua giustizia e tutti i p</w:t>
      </w:r>
      <w:r w:rsidR="006211B3" w:rsidRPr="008E3066">
        <w:rPr>
          <w:rFonts w:ascii="Arial" w:hAnsi="Arial" w:cs="Arial"/>
          <w:i/>
          <w:sz w:val="20"/>
          <w:szCs w:val="20"/>
          <w:lang w:eastAsia="it-IT"/>
        </w:rPr>
        <w:t>opoli contemplano la sua gloria (</w:t>
      </w:r>
      <w:r w:rsidR="009B20A3" w:rsidRPr="008E3066">
        <w:rPr>
          <w:rFonts w:ascii="Arial" w:hAnsi="Arial" w:cs="Arial"/>
          <w:i/>
          <w:sz w:val="20"/>
          <w:szCs w:val="20"/>
          <w:lang w:eastAsia="it-IT"/>
        </w:rPr>
        <w:t>Sal 96,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Una luce si è levata per il giust</w:t>
      </w:r>
      <w:r w:rsidR="006211B3" w:rsidRPr="008E3066">
        <w:rPr>
          <w:rFonts w:ascii="Arial" w:hAnsi="Arial" w:cs="Arial"/>
          <w:i/>
          <w:sz w:val="20"/>
          <w:szCs w:val="20"/>
          <w:lang w:eastAsia="it-IT"/>
        </w:rPr>
        <w:t>o, gioia per i retti di cuore (</w:t>
      </w:r>
      <w:r w:rsidR="009B20A3" w:rsidRPr="008E3066">
        <w:rPr>
          <w:rFonts w:ascii="Arial" w:hAnsi="Arial" w:cs="Arial"/>
          <w:i/>
          <w:sz w:val="20"/>
          <w:szCs w:val="20"/>
          <w:lang w:eastAsia="it-IT"/>
        </w:rPr>
        <w:t>Sal 96, 11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Rallegratevi, giusti, nel Signore, rendete grazie al suo s</w:t>
      </w:r>
      <w:r w:rsidR="006211B3" w:rsidRPr="008E3066">
        <w:rPr>
          <w:rFonts w:ascii="Arial" w:hAnsi="Arial" w:cs="Arial"/>
          <w:i/>
          <w:sz w:val="20"/>
          <w:szCs w:val="20"/>
          <w:lang w:eastAsia="it-IT"/>
        </w:rPr>
        <w:t>anto nome (</w:t>
      </w:r>
      <w:r w:rsidR="009B20A3" w:rsidRPr="008E3066">
        <w:rPr>
          <w:rFonts w:ascii="Arial" w:hAnsi="Arial" w:cs="Arial"/>
          <w:i/>
          <w:sz w:val="20"/>
          <w:szCs w:val="20"/>
          <w:lang w:eastAsia="it-IT"/>
        </w:rPr>
        <w:t>Sal 96, 12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Signore ha manifestato la sua salvezza, agli occhi dei popoli ha rivelato la sua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97,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Davanti al Signore che viene, che viene a giudicare la terra. Giudicherà il mondo con giust</w:t>
      </w:r>
      <w:r w:rsidR="006211B3" w:rsidRPr="008E3066">
        <w:rPr>
          <w:rFonts w:ascii="Arial" w:hAnsi="Arial" w:cs="Arial"/>
          <w:i/>
          <w:sz w:val="20"/>
          <w:szCs w:val="20"/>
          <w:lang w:eastAsia="it-IT"/>
        </w:rPr>
        <w:t>izia e i popoli con rettitudine (</w:t>
      </w:r>
      <w:r w:rsidR="009B20A3" w:rsidRPr="008E3066">
        <w:rPr>
          <w:rFonts w:ascii="Arial" w:hAnsi="Arial" w:cs="Arial"/>
          <w:i/>
          <w:sz w:val="20"/>
          <w:szCs w:val="20"/>
          <w:lang w:eastAsia="it-IT"/>
        </w:rPr>
        <w:t>Sal 97,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Re potente che ami la giustizia, tu hai stabilito ciò che è retto, diritto e giust</w:t>
      </w:r>
      <w:r w:rsidR="006211B3" w:rsidRPr="008E3066">
        <w:rPr>
          <w:rFonts w:ascii="Arial" w:hAnsi="Arial" w:cs="Arial"/>
          <w:i/>
          <w:sz w:val="20"/>
          <w:szCs w:val="20"/>
          <w:lang w:eastAsia="it-IT"/>
        </w:rPr>
        <w:t>izia tu eserciti in Giacobbe (</w:t>
      </w:r>
      <w:r w:rsidR="009B20A3" w:rsidRPr="008E3066">
        <w:rPr>
          <w:rFonts w:ascii="Arial" w:hAnsi="Arial" w:cs="Arial"/>
          <w:i/>
          <w:sz w:val="20"/>
          <w:szCs w:val="20"/>
          <w:lang w:eastAsia="it-IT"/>
        </w:rPr>
        <w:t>Sal 98, 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Di Davide. Salmo. Amore e giustizia voglio cantare, vogl</w:t>
      </w:r>
      <w:r w:rsidR="006211B3" w:rsidRPr="008E3066">
        <w:rPr>
          <w:rFonts w:ascii="Arial" w:hAnsi="Arial" w:cs="Arial"/>
          <w:i/>
          <w:sz w:val="20"/>
          <w:szCs w:val="20"/>
          <w:lang w:eastAsia="it-IT"/>
        </w:rPr>
        <w:t>io cantare inni a te, o Signore (</w:t>
      </w:r>
      <w:r w:rsidR="009B20A3" w:rsidRPr="008E3066">
        <w:rPr>
          <w:rFonts w:ascii="Arial" w:hAnsi="Arial" w:cs="Arial"/>
          <w:i/>
          <w:sz w:val="20"/>
          <w:szCs w:val="20"/>
          <w:lang w:eastAsia="it-IT"/>
        </w:rPr>
        <w:t>Sal 100, 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Il Signore agisce con giustizia e con d</w:t>
      </w:r>
      <w:r w:rsidR="006211B3" w:rsidRPr="008E3066">
        <w:rPr>
          <w:rFonts w:ascii="Arial" w:hAnsi="Arial" w:cs="Arial"/>
          <w:i/>
          <w:sz w:val="20"/>
          <w:szCs w:val="20"/>
          <w:lang w:eastAsia="it-IT"/>
        </w:rPr>
        <w:t>iritto verso tutti gli oppressi (</w:t>
      </w:r>
      <w:r w:rsidR="009B20A3" w:rsidRPr="008E3066">
        <w:rPr>
          <w:rFonts w:ascii="Arial" w:hAnsi="Arial" w:cs="Arial"/>
          <w:i/>
          <w:sz w:val="20"/>
          <w:szCs w:val="20"/>
          <w:lang w:eastAsia="it-IT"/>
        </w:rPr>
        <w:t>Sal 102,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Ma la grazia del Signore è da sempre, dura in eterno per quanti lo temono; la sua giust</w:t>
      </w:r>
      <w:r w:rsidR="006211B3" w:rsidRPr="008E3066">
        <w:rPr>
          <w:rFonts w:ascii="Arial" w:hAnsi="Arial" w:cs="Arial"/>
          <w:i/>
          <w:sz w:val="20"/>
          <w:szCs w:val="20"/>
          <w:lang w:eastAsia="it-IT"/>
        </w:rPr>
        <w:t>izia per i figli dei figli (</w:t>
      </w:r>
      <w:r w:rsidR="009B20A3" w:rsidRPr="008E3066">
        <w:rPr>
          <w:rFonts w:ascii="Arial" w:hAnsi="Arial" w:cs="Arial"/>
          <w:i/>
          <w:sz w:val="20"/>
          <w:szCs w:val="20"/>
          <w:lang w:eastAsia="it-IT"/>
        </w:rPr>
        <w:t>Sal 102, 17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Finché si avverò la sua predizione e la parola del Signore gli rese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104, 19</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Beati coloro che agiscono con giustizia e pra</w:t>
      </w:r>
      <w:r w:rsidR="006211B3" w:rsidRPr="008E3066">
        <w:rPr>
          <w:rFonts w:ascii="Arial" w:hAnsi="Arial" w:cs="Arial"/>
          <w:i/>
          <w:sz w:val="20"/>
          <w:szCs w:val="20"/>
          <w:lang w:eastAsia="it-IT"/>
        </w:rPr>
        <w:t>ticano il diritto in ogni tempo (</w:t>
      </w:r>
      <w:r w:rsidR="009B20A3" w:rsidRPr="008E3066">
        <w:rPr>
          <w:rFonts w:ascii="Arial" w:hAnsi="Arial" w:cs="Arial"/>
          <w:i/>
          <w:sz w:val="20"/>
          <w:szCs w:val="20"/>
          <w:lang w:eastAsia="it-IT"/>
        </w:rPr>
        <w:t>Sal 105,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E gli fu computato a giustizia </w:t>
      </w:r>
      <w:r w:rsidR="006211B3" w:rsidRPr="008E3066">
        <w:rPr>
          <w:rFonts w:ascii="Arial" w:hAnsi="Arial" w:cs="Arial"/>
          <w:i/>
          <w:sz w:val="20"/>
          <w:szCs w:val="20"/>
          <w:lang w:eastAsia="it-IT"/>
        </w:rPr>
        <w:t>presso ogni generazione, sempre (</w:t>
      </w:r>
      <w:r w:rsidR="009B20A3" w:rsidRPr="008E3066">
        <w:rPr>
          <w:rFonts w:ascii="Arial" w:hAnsi="Arial" w:cs="Arial"/>
          <w:i/>
          <w:sz w:val="20"/>
          <w:szCs w:val="20"/>
          <w:lang w:eastAsia="it-IT"/>
        </w:rPr>
        <w:t>Sal 105, 31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Vedono i giusti e ne gioiscono e </w:t>
      </w:r>
      <w:r w:rsidR="006211B3" w:rsidRPr="008E3066">
        <w:rPr>
          <w:rFonts w:ascii="Arial" w:hAnsi="Arial" w:cs="Arial"/>
          <w:i/>
          <w:sz w:val="20"/>
          <w:szCs w:val="20"/>
          <w:lang w:eastAsia="it-IT"/>
        </w:rPr>
        <w:t>ogni iniquo chiude la sua bocca (</w:t>
      </w:r>
      <w:r w:rsidR="009B20A3" w:rsidRPr="008E3066">
        <w:rPr>
          <w:rFonts w:ascii="Arial" w:hAnsi="Arial" w:cs="Arial"/>
          <w:i/>
          <w:sz w:val="20"/>
          <w:szCs w:val="20"/>
          <w:lang w:eastAsia="it-IT"/>
        </w:rPr>
        <w:t>Sal 106, 42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Alleluia. Renderò grazie al Signore con tutto il cuore, nel consesso dei giust</w:t>
      </w:r>
      <w:r w:rsidR="006211B3" w:rsidRPr="008E3066">
        <w:rPr>
          <w:rFonts w:ascii="Arial" w:hAnsi="Arial" w:cs="Arial"/>
          <w:i/>
          <w:sz w:val="20"/>
          <w:szCs w:val="20"/>
          <w:lang w:eastAsia="it-IT"/>
        </w:rPr>
        <w:t>i e nell'assemblea (</w:t>
      </w:r>
      <w:r w:rsidR="009B20A3" w:rsidRPr="008E3066">
        <w:rPr>
          <w:rFonts w:ascii="Arial" w:hAnsi="Arial" w:cs="Arial"/>
          <w:i/>
          <w:sz w:val="20"/>
          <w:szCs w:val="20"/>
          <w:lang w:eastAsia="it-IT"/>
        </w:rPr>
        <w:t>Sal 110, 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Le sue opere sono splendore di bellezza, la sua giust</w:t>
      </w:r>
      <w:r w:rsidR="006211B3" w:rsidRPr="008E3066">
        <w:rPr>
          <w:rFonts w:ascii="Arial" w:hAnsi="Arial" w:cs="Arial"/>
          <w:i/>
          <w:sz w:val="20"/>
          <w:szCs w:val="20"/>
          <w:lang w:eastAsia="it-IT"/>
        </w:rPr>
        <w:t>izia dura per sempre (</w:t>
      </w:r>
      <w:r w:rsidR="009B20A3" w:rsidRPr="008E3066">
        <w:rPr>
          <w:rFonts w:ascii="Arial" w:hAnsi="Arial" w:cs="Arial"/>
          <w:i/>
          <w:sz w:val="20"/>
          <w:szCs w:val="20"/>
          <w:lang w:eastAsia="it-IT"/>
        </w:rPr>
        <w:t>Sal 110,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Le opere delle sue mani sono verità e giustizia, st</w:t>
      </w:r>
      <w:r w:rsidR="006211B3" w:rsidRPr="008E3066">
        <w:rPr>
          <w:rFonts w:ascii="Arial" w:hAnsi="Arial" w:cs="Arial"/>
          <w:i/>
          <w:sz w:val="20"/>
          <w:szCs w:val="20"/>
          <w:lang w:eastAsia="it-IT"/>
        </w:rPr>
        <w:t>abili sono tutti i suoi comandi (</w:t>
      </w:r>
      <w:r w:rsidR="009B20A3" w:rsidRPr="008E3066">
        <w:rPr>
          <w:rFonts w:ascii="Arial" w:hAnsi="Arial" w:cs="Arial"/>
          <w:i/>
          <w:sz w:val="20"/>
          <w:szCs w:val="20"/>
          <w:lang w:eastAsia="it-IT"/>
        </w:rPr>
        <w:t>Sal 110,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Potente sulla terra sarà la sua stirpe, la discendenza dei giust</w:t>
      </w:r>
      <w:r w:rsidR="006211B3" w:rsidRPr="008E3066">
        <w:rPr>
          <w:rFonts w:ascii="Arial" w:hAnsi="Arial" w:cs="Arial"/>
          <w:i/>
          <w:sz w:val="20"/>
          <w:szCs w:val="20"/>
          <w:lang w:eastAsia="it-IT"/>
        </w:rPr>
        <w:t>i sarà benedetta (</w:t>
      </w:r>
      <w:r w:rsidR="009B20A3" w:rsidRPr="008E3066">
        <w:rPr>
          <w:rFonts w:ascii="Arial" w:hAnsi="Arial" w:cs="Arial"/>
          <w:i/>
          <w:sz w:val="20"/>
          <w:szCs w:val="20"/>
          <w:lang w:eastAsia="it-IT"/>
        </w:rPr>
        <w:t>Sal 111, 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Onore e ricchezza nella sua casa, la sua giust</w:t>
      </w:r>
      <w:r w:rsidR="006211B3" w:rsidRPr="008E3066">
        <w:rPr>
          <w:rFonts w:ascii="Arial" w:hAnsi="Arial" w:cs="Arial"/>
          <w:i/>
          <w:sz w:val="20"/>
          <w:szCs w:val="20"/>
          <w:lang w:eastAsia="it-IT"/>
        </w:rPr>
        <w:t>izia rimane per sempre (</w:t>
      </w:r>
      <w:r w:rsidR="009B20A3" w:rsidRPr="008E3066">
        <w:rPr>
          <w:rFonts w:ascii="Arial" w:hAnsi="Arial" w:cs="Arial"/>
          <w:i/>
          <w:sz w:val="20"/>
          <w:szCs w:val="20"/>
          <w:lang w:eastAsia="it-IT"/>
        </w:rPr>
        <w:t>Sal 111,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Spunta nelle tenebre come luce per i giusti, buono, misericordioso e giust</w:t>
      </w:r>
      <w:r w:rsidR="006211B3" w:rsidRPr="008E3066">
        <w:rPr>
          <w:rFonts w:ascii="Arial" w:hAnsi="Arial" w:cs="Arial"/>
          <w:i/>
          <w:sz w:val="20"/>
          <w:szCs w:val="20"/>
          <w:lang w:eastAsia="it-IT"/>
        </w:rPr>
        <w:t>o (</w:t>
      </w:r>
      <w:r w:rsidR="009B20A3" w:rsidRPr="008E3066">
        <w:rPr>
          <w:rFonts w:ascii="Arial" w:hAnsi="Arial" w:cs="Arial"/>
          <w:i/>
          <w:sz w:val="20"/>
          <w:szCs w:val="20"/>
          <w:lang w:eastAsia="it-IT"/>
        </w:rPr>
        <w:t>Sal 111, 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Felice l'uomo pietoso che dá in prestito, amministra i suoi beni con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111, 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Egli non vacillerà in eterno: Il giust</w:t>
      </w:r>
      <w:r w:rsidR="006211B3" w:rsidRPr="008E3066">
        <w:rPr>
          <w:rFonts w:ascii="Arial" w:hAnsi="Arial" w:cs="Arial"/>
          <w:i/>
          <w:sz w:val="20"/>
          <w:szCs w:val="20"/>
          <w:lang w:eastAsia="it-IT"/>
        </w:rPr>
        <w:t>o sarà sempre ricordato (</w:t>
      </w:r>
      <w:r w:rsidR="009B20A3" w:rsidRPr="008E3066">
        <w:rPr>
          <w:rFonts w:ascii="Arial" w:hAnsi="Arial" w:cs="Arial"/>
          <w:i/>
          <w:sz w:val="20"/>
          <w:szCs w:val="20"/>
          <w:lang w:eastAsia="it-IT"/>
        </w:rPr>
        <w:t>Sal 111, 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Egli dona largamente ai poveri, la sua giustizia rimane per sempre, la sua</w:t>
      </w:r>
      <w:r w:rsidR="006211B3" w:rsidRPr="008E3066">
        <w:rPr>
          <w:rFonts w:ascii="Arial" w:hAnsi="Arial" w:cs="Arial"/>
          <w:i/>
          <w:sz w:val="20"/>
          <w:szCs w:val="20"/>
          <w:lang w:eastAsia="it-IT"/>
        </w:rPr>
        <w:t xml:space="preserve"> potenza s'innalza nella gloria (</w:t>
      </w:r>
      <w:r w:rsidR="009B20A3" w:rsidRPr="008E3066">
        <w:rPr>
          <w:rFonts w:ascii="Arial" w:hAnsi="Arial" w:cs="Arial"/>
          <w:i/>
          <w:sz w:val="20"/>
          <w:szCs w:val="20"/>
          <w:lang w:eastAsia="it-IT"/>
        </w:rPr>
        <w:t>Sal 111, 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Buono e giusto è il Signore,</w:t>
      </w:r>
      <w:r w:rsidR="006211B3" w:rsidRPr="008E3066">
        <w:rPr>
          <w:rFonts w:ascii="Arial" w:hAnsi="Arial" w:cs="Arial"/>
          <w:i/>
          <w:sz w:val="20"/>
          <w:szCs w:val="20"/>
          <w:lang w:eastAsia="it-IT"/>
        </w:rPr>
        <w:t xml:space="preserve"> il nostro Dio è misericordioso (</w:t>
      </w:r>
      <w:r w:rsidR="009B20A3" w:rsidRPr="008E3066">
        <w:rPr>
          <w:rFonts w:ascii="Arial" w:hAnsi="Arial" w:cs="Arial"/>
          <w:i/>
          <w:sz w:val="20"/>
          <w:szCs w:val="20"/>
          <w:lang w:eastAsia="it-IT"/>
        </w:rPr>
        <w:t>Sal 115, 5</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Grida di giubilo e di vittoria, nelle tende dei giusti: la destra del Signore ha fatto meravi</w:t>
      </w:r>
      <w:r w:rsidR="006211B3" w:rsidRPr="008E3066">
        <w:rPr>
          <w:rFonts w:ascii="Arial" w:hAnsi="Arial" w:cs="Arial"/>
          <w:i/>
          <w:sz w:val="20"/>
          <w:szCs w:val="20"/>
          <w:lang w:eastAsia="it-IT"/>
        </w:rPr>
        <w:t>glie (</w:t>
      </w:r>
      <w:r w:rsidR="009B20A3" w:rsidRPr="008E3066">
        <w:rPr>
          <w:rFonts w:ascii="Arial" w:hAnsi="Arial" w:cs="Arial"/>
          <w:i/>
          <w:sz w:val="20"/>
          <w:szCs w:val="20"/>
          <w:lang w:eastAsia="it-IT"/>
        </w:rPr>
        <w:t>Sal 117, 15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Apritemi le porte della giustizia: voglio entra</w:t>
      </w:r>
      <w:r w:rsidR="006211B3" w:rsidRPr="008E3066">
        <w:rPr>
          <w:rFonts w:ascii="Arial" w:hAnsi="Arial" w:cs="Arial"/>
          <w:i/>
          <w:sz w:val="20"/>
          <w:szCs w:val="20"/>
          <w:lang w:eastAsia="it-IT"/>
        </w:rPr>
        <w:t>rvi e rendere grazie al Signore (</w:t>
      </w:r>
      <w:r w:rsidR="009B20A3" w:rsidRPr="008E3066">
        <w:rPr>
          <w:rFonts w:ascii="Arial" w:hAnsi="Arial" w:cs="Arial"/>
          <w:i/>
          <w:sz w:val="20"/>
          <w:szCs w:val="20"/>
          <w:lang w:eastAsia="it-IT"/>
        </w:rPr>
        <w:t>Sal 117, 19</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 questa la porta del Signore, per essa entrano i giust</w:t>
      </w:r>
      <w:r w:rsidR="006211B3" w:rsidRPr="008E3066">
        <w:rPr>
          <w:rFonts w:ascii="Arial" w:hAnsi="Arial" w:cs="Arial"/>
          <w:i/>
          <w:sz w:val="20"/>
          <w:szCs w:val="20"/>
          <w:lang w:eastAsia="it-IT"/>
        </w:rPr>
        <w:t>i (</w:t>
      </w:r>
      <w:r w:rsidR="009B20A3" w:rsidRPr="008E3066">
        <w:rPr>
          <w:rFonts w:ascii="Arial" w:hAnsi="Arial" w:cs="Arial"/>
          <w:i/>
          <w:sz w:val="20"/>
          <w:szCs w:val="20"/>
          <w:lang w:eastAsia="it-IT"/>
        </w:rPr>
        <w:t>Sal 117, 20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Non commette </w:t>
      </w:r>
      <w:r w:rsidR="00AE39D3" w:rsidRPr="008E3066">
        <w:rPr>
          <w:rFonts w:ascii="Arial" w:hAnsi="Arial" w:cs="Arial"/>
          <w:i/>
          <w:sz w:val="20"/>
          <w:szCs w:val="20"/>
          <w:lang w:eastAsia="it-IT"/>
        </w:rPr>
        <w:t>ingiustizie, cammina</w:t>
      </w:r>
      <w:r w:rsidR="006211B3" w:rsidRPr="008E3066">
        <w:rPr>
          <w:rFonts w:ascii="Arial" w:hAnsi="Arial" w:cs="Arial"/>
          <w:i/>
          <w:sz w:val="20"/>
          <w:szCs w:val="20"/>
          <w:lang w:eastAsia="it-IT"/>
        </w:rPr>
        <w:t xml:space="preserve"> per le sue vie (</w:t>
      </w:r>
      <w:r w:rsidR="009B20A3" w:rsidRPr="008E3066">
        <w:rPr>
          <w:rFonts w:ascii="Arial" w:hAnsi="Arial" w:cs="Arial"/>
          <w:i/>
          <w:sz w:val="20"/>
          <w:szCs w:val="20"/>
          <w:lang w:eastAsia="it-IT"/>
        </w:rPr>
        <w:t>Sal 118, 3</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Ti loderò con cuore sincero quando avrò appreso le tue giust</w:t>
      </w:r>
      <w:r w:rsidR="006211B3" w:rsidRPr="008E3066">
        <w:rPr>
          <w:rFonts w:ascii="Arial" w:hAnsi="Arial" w:cs="Arial"/>
          <w:i/>
          <w:sz w:val="20"/>
          <w:szCs w:val="20"/>
          <w:lang w:eastAsia="it-IT"/>
        </w:rPr>
        <w:t>e sentenze (</w:t>
      </w:r>
      <w:r w:rsidR="009B20A3" w:rsidRPr="008E3066">
        <w:rPr>
          <w:rFonts w:ascii="Arial" w:hAnsi="Arial" w:cs="Arial"/>
          <w:i/>
          <w:sz w:val="20"/>
          <w:szCs w:val="20"/>
          <w:lang w:eastAsia="it-IT"/>
        </w:rPr>
        <w:t>Sal 118, 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Ho scelto la via della giustizia, </w:t>
      </w:r>
      <w:r w:rsidR="006211B3" w:rsidRPr="008E3066">
        <w:rPr>
          <w:rFonts w:ascii="Arial" w:hAnsi="Arial" w:cs="Arial"/>
          <w:i/>
          <w:sz w:val="20"/>
          <w:szCs w:val="20"/>
          <w:lang w:eastAsia="it-IT"/>
        </w:rPr>
        <w:t>mi sono proposto i tuoi giudizi (</w:t>
      </w:r>
      <w:r w:rsidR="009B20A3" w:rsidRPr="008E3066">
        <w:rPr>
          <w:rFonts w:ascii="Arial" w:hAnsi="Arial" w:cs="Arial"/>
          <w:i/>
          <w:sz w:val="20"/>
          <w:szCs w:val="20"/>
          <w:lang w:eastAsia="it-IT"/>
        </w:rPr>
        <w:t>Sal 118, 30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Ecco, desidero i tuoi comandamenti; per la tua giust</w:t>
      </w:r>
      <w:r w:rsidR="006211B3" w:rsidRPr="008E3066">
        <w:rPr>
          <w:rFonts w:ascii="Arial" w:hAnsi="Arial" w:cs="Arial"/>
          <w:i/>
          <w:sz w:val="20"/>
          <w:szCs w:val="20"/>
          <w:lang w:eastAsia="it-IT"/>
        </w:rPr>
        <w:t>izia fammi vivere (</w:t>
      </w:r>
      <w:r w:rsidR="009B20A3" w:rsidRPr="008E3066">
        <w:rPr>
          <w:rFonts w:ascii="Arial" w:hAnsi="Arial" w:cs="Arial"/>
          <w:i/>
          <w:sz w:val="20"/>
          <w:szCs w:val="20"/>
          <w:lang w:eastAsia="it-IT"/>
        </w:rPr>
        <w:t>Sal 118, 40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Nel cuore della notte mi alzo a renderti lode per i tuoi giust</w:t>
      </w:r>
      <w:r w:rsidR="006211B3" w:rsidRPr="008E3066">
        <w:rPr>
          <w:rFonts w:ascii="Arial" w:hAnsi="Arial" w:cs="Arial"/>
          <w:i/>
          <w:sz w:val="20"/>
          <w:szCs w:val="20"/>
          <w:lang w:eastAsia="it-IT"/>
        </w:rPr>
        <w:t>i decreti (</w:t>
      </w:r>
      <w:r w:rsidR="009B20A3" w:rsidRPr="008E3066">
        <w:rPr>
          <w:rFonts w:ascii="Arial" w:hAnsi="Arial" w:cs="Arial"/>
          <w:i/>
          <w:sz w:val="20"/>
          <w:szCs w:val="20"/>
          <w:lang w:eastAsia="it-IT"/>
        </w:rPr>
        <w:t>Sal 118, 62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Signore, so che giusti sono i tuoi giudiz</w:t>
      </w:r>
      <w:r w:rsidR="006211B3" w:rsidRPr="008E3066">
        <w:rPr>
          <w:rFonts w:ascii="Arial" w:hAnsi="Arial" w:cs="Arial"/>
          <w:i/>
          <w:sz w:val="20"/>
          <w:szCs w:val="20"/>
          <w:lang w:eastAsia="it-IT"/>
        </w:rPr>
        <w:t>i e con ragione mi hai umiliato (</w:t>
      </w:r>
      <w:r w:rsidR="009B20A3" w:rsidRPr="008E3066">
        <w:rPr>
          <w:rFonts w:ascii="Arial" w:hAnsi="Arial" w:cs="Arial"/>
          <w:i/>
          <w:sz w:val="20"/>
          <w:szCs w:val="20"/>
          <w:lang w:eastAsia="it-IT"/>
        </w:rPr>
        <w:t>Sal 118, 75</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Quanti saranno i giorni del tuo servo? Quando farai giustizia dei miei persecutori?</w:t>
      </w:r>
      <w:r w:rsidR="006211B3" w:rsidRPr="008E3066">
        <w:rPr>
          <w:rFonts w:ascii="Arial" w:hAnsi="Arial" w:cs="Arial"/>
          <w:i/>
          <w:sz w:val="20"/>
          <w:szCs w:val="20"/>
          <w:lang w:eastAsia="it-IT"/>
        </w:rPr>
        <w:t xml:space="preserve"> (</w:t>
      </w:r>
      <w:r w:rsidR="009B20A3" w:rsidRPr="008E3066">
        <w:rPr>
          <w:rFonts w:ascii="Arial" w:hAnsi="Arial" w:cs="Arial"/>
          <w:i/>
          <w:sz w:val="20"/>
          <w:szCs w:val="20"/>
          <w:lang w:eastAsia="it-IT"/>
        </w:rPr>
        <w:t>Sal 118, 84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Ho giurato, e lo confermo, di custodire i tuoi precetti di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118, 106</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Ho agito secondo diritto e giustizia; non </w:t>
      </w:r>
      <w:r w:rsidR="006211B3" w:rsidRPr="008E3066">
        <w:rPr>
          <w:rFonts w:ascii="Arial" w:hAnsi="Arial" w:cs="Arial"/>
          <w:i/>
          <w:sz w:val="20"/>
          <w:szCs w:val="20"/>
          <w:lang w:eastAsia="it-IT"/>
        </w:rPr>
        <w:t>abbandonarmi ai miei oppressori (</w:t>
      </w:r>
      <w:r w:rsidR="009B20A3" w:rsidRPr="008E3066">
        <w:rPr>
          <w:rFonts w:ascii="Arial" w:hAnsi="Arial" w:cs="Arial"/>
          <w:i/>
          <w:sz w:val="20"/>
          <w:szCs w:val="20"/>
          <w:lang w:eastAsia="it-IT"/>
        </w:rPr>
        <w:t>Sal 118, 121</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I miei occhi si consumano nell'attesa della tua salvezza e della tua parola di giustizi</w:t>
      </w:r>
      <w:r w:rsidR="006211B3" w:rsidRPr="008E3066">
        <w:rPr>
          <w:rFonts w:ascii="Arial" w:hAnsi="Arial" w:cs="Arial"/>
          <w:i/>
          <w:sz w:val="20"/>
          <w:szCs w:val="20"/>
          <w:lang w:eastAsia="it-IT"/>
        </w:rPr>
        <w:t>a (</w:t>
      </w:r>
      <w:r w:rsidR="009B20A3" w:rsidRPr="008E3066">
        <w:rPr>
          <w:rFonts w:ascii="Arial" w:hAnsi="Arial" w:cs="Arial"/>
          <w:i/>
          <w:sz w:val="20"/>
          <w:szCs w:val="20"/>
          <w:lang w:eastAsia="it-IT"/>
        </w:rPr>
        <w:t>Sal 118, 123</w:t>
      </w:r>
      <w:r w:rsidR="006211B3"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Volgiti a me e abbi misericordia, tu che sei giust</w:t>
      </w:r>
      <w:r w:rsidR="006211B3" w:rsidRPr="008E3066">
        <w:rPr>
          <w:rFonts w:ascii="Arial" w:hAnsi="Arial" w:cs="Arial"/>
          <w:i/>
          <w:sz w:val="20"/>
          <w:szCs w:val="20"/>
          <w:lang w:eastAsia="it-IT"/>
        </w:rPr>
        <w:t>o per chi ama il tuo nome (</w:t>
      </w:r>
      <w:r w:rsidR="009B20A3" w:rsidRPr="008E3066">
        <w:rPr>
          <w:rFonts w:ascii="Arial" w:hAnsi="Arial" w:cs="Arial"/>
          <w:i/>
          <w:sz w:val="20"/>
          <w:szCs w:val="20"/>
          <w:lang w:eastAsia="it-IT"/>
        </w:rPr>
        <w:t>Sal 118, 132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Tu sei giusto, Si</w:t>
      </w:r>
      <w:r w:rsidR="006211B3" w:rsidRPr="008E3066">
        <w:rPr>
          <w:rFonts w:ascii="Arial" w:hAnsi="Arial" w:cs="Arial"/>
          <w:i/>
          <w:sz w:val="20"/>
          <w:szCs w:val="20"/>
          <w:lang w:eastAsia="it-IT"/>
        </w:rPr>
        <w:t>gnore, e retto nei tuoi giudizi (</w:t>
      </w:r>
      <w:r w:rsidR="009B20A3" w:rsidRPr="008E3066">
        <w:rPr>
          <w:rFonts w:ascii="Arial" w:hAnsi="Arial" w:cs="Arial"/>
          <w:i/>
          <w:sz w:val="20"/>
          <w:szCs w:val="20"/>
          <w:lang w:eastAsia="it-IT"/>
        </w:rPr>
        <w:t>Sal 118, 137</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Con giustizia hai ordinato le</w:t>
      </w:r>
      <w:r w:rsidR="006211B3" w:rsidRPr="008E3066">
        <w:rPr>
          <w:rFonts w:ascii="Arial" w:hAnsi="Arial" w:cs="Arial"/>
          <w:i/>
          <w:sz w:val="20"/>
          <w:szCs w:val="20"/>
          <w:lang w:eastAsia="it-IT"/>
        </w:rPr>
        <w:t xml:space="preserve"> tue leggi e con fedeltà grande (</w:t>
      </w:r>
      <w:r w:rsidR="009B20A3" w:rsidRPr="008E3066">
        <w:rPr>
          <w:rFonts w:ascii="Arial" w:hAnsi="Arial" w:cs="Arial"/>
          <w:i/>
          <w:sz w:val="20"/>
          <w:szCs w:val="20"/>
          <w:lang w:eastAsia="it-IT"/>
        </w:rPr>
        <w:t>Sal 118, 138</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tua giustizia è giustizia</w:t>
      </w:r>
      <w:r w:rsidR="006211B3" w:rsidRPr="008E3066">
        <w:rPr>
          <w:rFonts w:ascii="Arial" w:hAnsi="Arial" w:cs="Arial"/>
          <w:i/>
          <w:sz w:val="20"/>
          <w:szCs w:val="20"/>
          <w:lang w:eastAsia="it-IT"/>
        </w:rPr>
        <w:t xml:space="preserve"> eterna e verità è la tua legge (</w:t>
      </w:r>
      <w:r w:rsidR="009B20A3" w:rsidRPr="008E3066">
        <w:rPr>
          <w:rFonts w:ascii="Arial" w:hAnsi="Arial" w:cs="Arial"/>
          <w:i/>
          <w:sz w:val="20"/>
          <w:szCs w:val="20"/>
          <w:lang w:eastAsia="it-IT"/>
        </w:rPr>
        <w:t>Sal 118, 142</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Giusti sono i tuoi insegnamenti per sempre, f</w:t>
      </w:r>
      <w:r w:rsidR="006211B3" w:rsidRPr="008E3066">
        <w:rPr>
          <w:rFonts w:ascii="Arial" w:hAnsi="Arial" w:cs="Arial"/>
          <w:i/>
          <w:sz w:val="20"/>
          <w:szCs w:val="20"/>
          <w:lang w:eastAsia="it-IT"/>
        </w:rPr>
        <w:t>ammi comprendere e avrò la vita (</w:t>
      </w:r>
      <w:r w:rsidR="009B20A3" w:rsidRPr="008E3066">
        <w:rPr>
          <w:rFonts w:ascii="Arial" w:hAnsi="Arial" w:cs="Arial"/>
          <w:i/>
          <w:sz w:val="20"/>
          <w:szCs w:val="20"/>
          <w:lang w:eastAsia="it-IT"/>
        </w:rPr>
        <w:t>Sal 118, 144</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La verità è principio della tua parola, resta per sempre ogni sentenza della tua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118, 160</w:t>
      </w:r>
      <w:r w:rsidR="006211B3" w:rsidRPr="008E3066">
        <w:rPr>
          <w:rFonts w:ascii="Arial" w:hAnsi="Arial" w:cs="Arial"/>
          <w:i/>
          <w:sz w:val="20"/>
          <w:szCs w:val="20"/>
          <w:lang w:eastAsia="it-IT"/>
        </w:rPr>
        <w:t xml:space="preserve">). </w:t>
      </w:r>
      <w:r w:rsidRPr="008E3066">
        <w:rPr>
          <w:rFonts w:ascii="Arial" w:hAnsi="Arial" w:cs="Arial"/>
          <w:i/>
          <w:sz w:val="20"/>
          <w:szCs w:val="20"/>
          <w:lang w:eastAsia="it-IT"/>
        </w:rPr>
        <w:t>Sette volte al giorno io ti lodo per le sentenze della tua giust</w:t>
      </w:r>
      <w:r w:rsidR="006211B3" w:rsidRPr="008E3066">
        <w:rPr>
          <w:rFonts w:ascii="Arial" w:hAnsi="Arial" w:cs="Arial"/>
          <w:i/>
          <w:sz w:val="20"/>
          <w:szCs w:val="20"/>
          <w:lang w:eastAsia="it-IT"/>
        </w:rPr>
        <w:t>izia (</w:t>
      </w:r>
      <w:r w:rsidR="009B20A3" w:rsidRPr="008E3066">
        <w:rPr>
          <w:rFonts w:ascii="Arial" w:hAnsi="Arial" w:cs="Arial"/>
          <w:i/>
          <w:sz w:val="20"/>
          <w:szCs w:val="20"/>
          <w:lang w:eastAsia="it-IT"/>
        </w:rPr>
        <w:t>Sal 118, 164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mia lingua canti le tue parole, perché sono giust</w:t>
      </w:r>
      <w:r w:rsidR="00155FB4" w:rsidRPr="008E3066">
        <w:rPr>
          <w:rFonts w:ascii="Arial" w:hAnsi="Arial" w:cs="Arial"/>
          <w:i/>
          <w:sz w:val="20"/>
          <w:szCs w:val="20"/>
          <w:lang w:eastAsia="it-IT"/>
        </w:rPr>
        <w:t>i tutti i tuoi comandamenti (</w:t>
      </w:r>
      <w:r w:rsidR="009B20A3" w:rsidRPr="008E3066">
        <w:rPr>
          <w:rFonts w:ascii="Arial" w:hAnsi="Arial" w:cs="Arial"/>
          <w:i/>
          <w:sz w:val="20"/>
          <w:szCs w:val="20"/>
          <w:lang w:eastAsia="it-IT"/>
        </w:rPr>
        <w:t>Sal 118, 172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Egli non lascerà pesare lo scettro degli empi sul possesso dei giusti, perché i giusti non sten</w:t>
      </w:r>
      <w:r w:rsidR="00155FB4" w:rsidRPr="008E3066">
        <w:rPr>
          <w:rFonts w:ascii="Arial" w:hAnsi="Arial" w:cs="Arial"/>
          <w:i/>
          <w:sz w:val="20"/>
          <w:szCs w:val="20"/>
          <w:lang w:eastAsia="it-IT"/>
        </w:rPr>
        <w:t>dano le mani a compiere il male (</w:t>
      </w:r>
      <w:r w:rsidR="009B20A3" w:rsidRPr="008E3066">
        <w:rPr>
          <w:rFonts w:ascii="Arial" w:hAnsi="Arial" w:cs="Arial"/>
          <w:i/>
          <w:sz w:val="20"/>
          <w:szCs w:val="20"/>
          <w:lang w:eastAsia="it-IT"/>
        </w:rPr>
        <w:t>Sal 124, 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Il Signore è giusto: </w:t>
      </w:r>
      <w:r w:rsidR="00155FB4" w:rsidRPr="008E3066">
        <w:rPr>
          <w:rFonts w:ascii="Arial" w:hAnsi="Arial" w:cs="Arial"/>
          <w:i/>
          <w:sz w:val="20"/>
          <w:szCs w:val="20"/>
          <w:lang w:eastAsia="it-IT"/>
        </w:rPr>
        <w:t>ha spezzato il giogo degli empi (</w:t>
      </w:r>
      <w:r w:rsidR="009B20A3" w:rsidRPr="008E3066">
        <w:rPr>
          <w:rFonts w:ascii="Arial" w:hAnsi="Arial" w:cs="Arial"/>
          <w:i/>
          <w:sz w:val="20"/>
          <w:szCs w:val="20"/>
          <w:lang w:eastAsia="it-IT"/>
        </w:rPr>
        <w:t>Sal 128, 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 tuoi sacerdoti si vestano di giustizia,</w:t>
      </w:r>
      <w:r w:rsidR="00155FB4" w:rsidRPr="008E3066">
        <w:rPr>
          <w:rFonts w:ascii="Arial" w:hAnsi="Arial" w:cs="Arial"/>
          <w:i/>
          <w:sz w:val="20"/>
          <w:szCs w:val="20"/>
          <w:lang w:eastAsia="it-IT"/>
        </w:rPr>
        <w:t xml:space="preserve"> i tuoi fedeli cantino di gioia (</w:t>
      </w:r>
      <w:r w:rsidR="009B20A3" w:rsidRPr="008E3066">
        <w:rPr>
          <w:rFonts w:ascii="Arial" w:hAnsi="Arial" w:cs="Arial"/>
          <w:i/>
          <w:sz w:val="20"/>
          <w:szCs w:val="20"/>
          <w:lang w:eastAsia="it-IT"/>
        </w:rPr>
        <w:t>Sal 131,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Sì, i giusti loderanno il tuo nome, i ret</w:t>
      </w:r>
      <w:r w:rsidR="00155FB4" w:rsidRPr="008E3066">
        <w:rPr>
          <w:rFonts w:ascii="Arial" w:hAnsi="Arial" w:cs="Arial"/>
          <w:i/>
          <w:sz w:val="20"/>
          <w:szCs w:val="20"/>
          <w:lang w:eastAsia="it-IT"/>
        </w:rPr>
        <w:t>ti abiteranno alla tua presenza (</w:t>
      </w:r>
      <w:r w:rsidR="009B20A3" w:rsidRPr="008E3066">
        <w:rPr>
          <w:rFonts w:ascii="Arial" w:hAnsi="Arial" w:cs="Arial"/>
          <w:i/>
          <w:sz w:val="20"/>
          <w:szCs w:val="20"/>
          <w:lang w:eastAsia="it-IT"/>
        </w:rPr>
        <w:t>Sal 139, 14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Mi percuota il giusto e il fedele mi rimproveri, ma l'olio dell'empio non profumi il mio capo; tra le loro malv</w:t>
      </w:r>
      <w:r w:rsidR="00155FB4" w:rsidRPr="008E3066">
        <w:rPr>
          <w:rFonts w:ascii="Arial" w:hAnsi="Arial" w:cs="Arial"/>
          <w:i/>
          <w:sz w:val="20"/>
          <w:szCs w:val="20"/>
          <w:lang w:eastAsia="it-IT"/>
        </w:rPr>
        <w:t>agità continui la mia preghiera (</w:t>
      </w:r>
      <w:r w:rsidR="009B20A3" w:rsidRPr="008E3066">
        <w:rPr>
          <w:rFonts w:ascii="Arial" w:hAnsi="Arial" w:cs="Arial"/>
          <w:i/>
          <w:sz w:val="20"/>
          <w:szCs w:val="20"/>
          <w:lang w:eastAsia="it-IT"/>
        </w:rPr>
        <w:t>Sal 140, 5</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Strappa dal carcere la mia vita, perché io renda grazie al tuo nome: i giusti mi faranno corona qua</w:t>
      </w:r>
      <w:r w:rsidR="00155FB4" w:rsidRPr="008E3066">
        <w:rPr>
          <w:rFonts w:ascii="Arial" w:hAnsi="Arial" w:cs="Arial"/>
          <w:i/>
          <w:sz w:val="20"/>
          <w:szCs w:val="20"/>
          <w:lang w:eastAsia="it-IT"/>
        </w:rPr>
        <w:t>ndo mi concederai la tua grazia (</w:t>
      </w:r>
      <w:r w:rsidR="009B20A3" w:rsidRPr="008E3066">
        <w:rPr>
          <w:rFonts w:ascii="Arial" w:hAnsi="Arial" w:cs="Arial"/>
          <w:i/>
          <w:sz w:val="20"/>
          <w:szCs w:val="20"/>
          <w:lang w:eastAsia="it-IT"/>
        </w:rPr>
        <w:t>Sal 141, 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Salmo. Di Davide. Signore, ascolta la mia preghiera, porgi l'orecchio alla mia supplica, tu che sei fedele, e per la tua giust</w:t>
      </w:r>
      <w:r w:rsidR="00155FB4" w:rsidRPr="008E3066">
        <w:rPr>
          <w:rFonts w:ascii="Arial" w:hAnsi="Arial" w:cs="Arial"/>
          <w:i/>
          <w:sz w:val="20"/>
          <w:szCs w:val="20"/>
          <w:lang w:eastAsia="it-IT"/>
        </w:rPr>
        <w:t>izia rispondimi (</w:t>
      </w:r>
      <w:r w:rsidR="009B20A3" w:rsidRPr="008E3066">
        <w:rPr>
          <w:rFonts w:ascii="Arial" w:hAnsi="Arial" w:cs="Arial"/>
          <w:i/>
          <w:sz w:val="20"/>
          <w:szCs w:val="20"/>
          <w:lang w:eastAsia="it-IT"/>
        </w:rPr>
        <w:t>Sal 142, 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chiamare in giudizio il tuo servo: nessun vivente davanti a te è giust</w:t>
      </w:r>
      <w:r w:rsidR="00155FB4" w:rsidRPr="008E3066">
        <w:rPr>
          <w:rFonts w:ascii="Arial" w:hAnsi="Arial" w:cs="Arial"/>
          <w:i/>
          <w:sz w:val="20"/>
          <w:szCs w:val="20"/>
          <w:lang w:eastAsia="it-IT"/>
        </w:rPr>
        <w:t>o (</w:t>
      </w:r>
      <w:r w:rsidR="009B20A3" w:rsidRPr="008E3066">
        <w:rPr>
          <w:rFonts w:ascii="Arial" w:hAnsi="Arial" w:cs="Arial"/>
          <w:i/>
          <w:sz w:val="20"/>
          <w:szCs w:val="20"/>
          <w:lang w:eastAsia="it-IT"/>
        </w:rPr>
        <w:t>Sal 142, 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 il tuo nome, Signore, fammi vivere, liberami dall'angoscia, per la tua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Sal 142, 11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Diffondono il ricordo della tua bontà immensa, acclamano la tua giusti</w:t>
      </w:r>
      <w:r w:rsidR="00155FB4" w:rsidRPr="008E3066">
        <w:rPr>
          <w:rFonts w:ascii="Arial" w:hAnsi="Arial" w:cs="Arial"/>
          <w:i/>
          <w:sz w:val="20"/>
          <w:szCs w:val="20"/>
          <w:lang w:eastAsia="it-IT"/>
        </w:rPr>
        <w:t>zia (</w:t>
      </w:r>
      <w:r w:rsidR="009B20A3" w:rsidRPr="008E3066">
        <w:rPr>
          <w:rFonts w:ascii="Arial" w:hAnsi="Arial" w:cs="Arial"/>
          <w:i/>
          <w:sz w:val="20"/>
          <w:szCs w:val="20"/>
          <w:lang w:eastAsia="it-IT"/>
        </w:rPr>
        <w:t>Sal 144,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Giusto è il Signore in tutte le sue v</w:t>
      </w:r>
      <w:r w:rsidR="00155FB4" w:rsidRPr="008E3066">
        <w:rPr>
          <w:rFonts w:ascii="Arial" w:hAnsi="Arial" w:cs="Arial"/>
          <w:i/>
          <w:sz w:val="20"/>
          <w:szCs w:val="20"/>
          <w:lang w:eastAsia="it-IT"/>
        </w:rPr>
        <w:t>ie, santo in tutte le sue opere (</w:t>
      </w:r>
      <w:r w:rsidR="009B20A3" w:rsidRPr="008E3066">
        <w:rPr>
          <w:rFonts w:ascii="Arial" w:hAnsi="Arial" w:cs="Arial"/>
          <w:i/>
          <w:sz w:val="20"/>
          <w:szCs w:val="20"/>
          <w:lang w:eastAsia="it-IT"/>
        </w:rPr>
        <w:t>Sal 144, 17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Rende giustizia agli oppressi, dá il pane agli affamati. </w:t>
      </w:r>
      <w:r w:rsidR="00155FB4" w:rsidRPr="008E3066">
        <w:rPr>
          <w:rFonts w:ascii="Arial" w:hAnsi="Arial" w:cs="Arial"/>
          <w:i/>
          <w:sz w:val="20"/>
          <w:szCs w:val="20"/>
          <w:lang w:eastAsia="it-IT"/>
        </w:rPr>
        <w:t>Il Signore libera i prigionieri (</w:t>
      </w:r>
      <w:r w:rsidR="009B20A3" w:rsidRPr="008E3066">
        <w:rPr>
          <w:rFonts w:ascii="Arial" w:hAnsi="Arial" w:cs="Arial"/>
          <w:i/>
          <w:sz w:val="20"/>
          <w:szCs w:val="20"/>
          <w:lang w:eastAsia="it-IT"/>
        </w:rPr>
        <w:t>Sal 145,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Signore ridona la vista ai ciechi, il Signore rialza chi è caduto, il Signore ama 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Sal 145, 8</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Per acquistare un'istruzione illuminata, equità, giust</w:t>
      </w:r>
      <w:r w:rsidR="00155FB4" w:rsidRPr="008E3066">
        <w:rPr>
          <w:rFonts w:ascii="Arial" w:hAnsi="Arial" w:cs="Arial"/>
          <w:i/>
          <w:sz w:val="20"/>
          <w:szCs w:val="20"/>
          <w:lang w:eastAsia="it-IT"/>
        </w:rPr>
        <w:t>izia e rettitudine (</w:t>
      </w:r>
      <w:r w:rsidR="009B20A3" w:rsidRPr="008E3066">
        <w:rPr>
          <w:rFonts w:ascii="Arial" w:hAnsi="Arial" w:cs="Arial"/>
          <w:i/>
          <w:sz w:val="20"/>
          <w:szCs w:val="20"/>
          <w:lang w:eastAsia="it-IT"/>
        </w:rPr>
        <w:t>Pr 1, 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Egli riserva ai giusti la sua protezione, è scudo a colo</w:t>
      </w:r>
      <w:r w:rsidR="00155FB4" w:rsidRPr="008E3066">
        <w:rPr>
          <w:rFonts w:ascii="Arial" w:hAnsi="Arial" w:cs="Arial"/>
          <w:i/>
          <w:sz w:val="20"/>
          <w:szCs w:val="20"/>
          <w:lang w:eastAsia="it-IT"/>
        </w:rPr>
        <w:t>ro che agiscono con rettitudine (</w:t>
      </w:r>
      <w:r w:rsidR="009B20A3" w:rsidRPr="008E3066">
        <w:rPr>
          <w:rFonts w:ascii="Arial" w:hAnsi="Arial" w:cs="Arial"/>
          <w:i/>
          <w:sz w:val="20"/>
          <w:szCs w:val="20"/>
          <w:lang w:eastAsia="it-IT"/>
        </w:rPr>
        <w:t>Pr 2,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Vegliando sui sentieri della giustizia e c</w:t>
      </w:r>
      <w:r w:rsidR="00155FB4" w:rsidRPr="008E3066">
        <w:rPr>
          <w:rFonts w:ascii="Arial" w:hAnsi="Arial" w:cs="Arial"/>
          <w:i/>
          <w:sz w:val="20"/>
          <w:szCs w:val="20"/>
          <w:lang w:eastAsia="it-IT"/>
        </w:rPr>
        <w:t>ustodendo le vie dei suoi amici (</w:t>
      </w:r>
      <w:r w:rsidR="009B20A3" w:rsidRPr="008E3066">
        <w:rPr>
          <w:rFonts w:ascii="Arial" w:hAnsi="Arial" w:cs="Arial"/>
          <w:i/>
          <w:sz w:val="20"/>
          <w:szCs w:val="20"/>
          <w:lang w:eastAsia="it-IT"/>
        </w:rPr>
        <w:t>Pr 2, 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Allora comprenderai l'equità e la giustizia, e la rettit</w:t>
      </w:r>
      <w:r w:rsidR="00155FB4" w:rsidRPr="008E3066">
        <w:rPr>
          <w:rFonts w:ascii="Arial" w:hAnsi="Arial" w:cs="Arial"/>
          <w:i/>
          <w:sz w:val="20"/>
          <w:szCs w:val="20"/>
          <w:lang w:eastAsia="it-IT"/>
        </w:rPr>
        <w:t>udine con tutte le vie del bene (</w:t>
      </w:r>
      <w:r w:rsidR="009B20A3" w:rsidRPr="008E3066">
        <w:rPr>
          <w:rFonts w:ascii="Arial" w:hAnsi="Arial" w:cs="Arial"/>
          <w:i/>
          <w:sz w:val="20"/>
          <w:szCs w:val="20"/>
          <w:lang w:eastAsia="it-IT"/>
        </w:rPr>
        <w:t>Pr 2,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 questo tu camminerai sulla strada dei buoni e ti atterrai ai sentieri dei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Pr 2, 20</w:t>
      </w:r>
      <w:r w:rsidR="00155FB4" w:rsidRPr="008E3066">
        <w:rPr>
          <w:rFonts w:ascii="Arial" w:hAnsi="Arial" w:cs="Arial"/>
          <w:i/>
          <w:sz w:val="20"/>
          <w:szCs w:val="20"/>
          <w:lang w:eastAsia="it-IT"/>
        </w:rPr>
        <w:t>).  Perché il Signore ha in abominio il malvagio, mentre la sua amicizia è per i giusti (</w:t>
      </w:r>
      <w:r w:rsidR="009B20A3" w:rsidRPr="008E3066">
        <w:rPr>
          <w:rFonts w:ascii="Arial" w:hAnsi="Arial" w:cs="Arial"/>
          <w:i/>
          <w:sz w:val="20"/>
          <w:szCs w:val="20"/>
          <w:lang w:eastAsia="it-IT"/>
        </w:rPr>
        <w:t>Pr 3, 32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maledizione del Signore è sulla casa del malvagio, mentre egli benedice la dimora dei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Pr 3, 33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strada dei giusti è come la luce dell'alba, che aument</w:t>
      </w:r>
      <w:r w:rsidR="00155FB4" w:rsidRPr="008E3066">
        <w:rPr>
          <w:rFonts w:ascii="Arial" w:hAnsi="Arial" w:cs="Arial"/>
          <w:i/>
          <w:sz w:val="20"/>
          <w:szCs w:val="20"/>
          <w:lang w:eastAsia="it-IT"/>
        </w:rPr>
        <w:t>a lo splendore fino al meriggio (</w:t>
      </w:r>
      <w:r w:rsidR="009B20A3" w:rsidRPr="008E3066">
        <w:rPr>
          <w:rFonts w:ascii="Arial" w:hAnsi="Arial" w:cs="Arial"/>
          <w:i/>
          <w:sz w:val="20"/>
          <w:szCs w:val="20"/>
          <w:lang w:eastAsia="it-IT"/>
        </w:rPr>
        <w:t>Pr 4, 18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Ascoltate, perché dirò cose elevate, dalle mie labbra usciranno sentenze giust</w:t>
      </w:r>
      <w:r w:rsidR="00155FB4" w:rsidRPr="008E3066">
        <w:rPr>
          <w:rFonts w:ascii="Arial" w:hAnsi="Arial" w:cs="Arial"/>
          <w:i/>
          <w:sz w:val="20"/>
          <w:szCs w:val="20"/>
          <w:lang w:eastAsia="it-IT"/>
        </w:rPr>
        <w:t>e (</w:t>
      </w:r>
      <w:r w:rsidR="009B20A3" w:rsidRPr="008E3066">
        <w:rPr>
          <w:rFonts w:ascii="Arial" w:hAnsi="Arial" w:cs="Arial"/>
          <w:i/>
          <w:sz w:val="20"/>
          <w:szCs w:val="20"/>
          <w:lang w:eastAsia="it-IT"/>
        </w:rPr>
        <w:t>Pr 8,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Tutte le parole della mia bocca sono giuste; niente vi </w:t>
      </w:r>
      <w:r w:rsidR="00155FB4" w:rsidRPr="008E3066">
        <w:rPr>
          <w:rFonts w:ascii="Arial" w:hAnsi="Arial" w:cs="Arial"/>
          <w:i/>
          <w:sz w:val="20"/>
          <w:szCs w:val="20"/>
          <w:lang w:eastAsia="it-IT"/>
        </w:rPr>
        <w:t>è in esse di fallace o perverso (</w:t>
      </w:r>
      <w:r w:rsidR="009B20A3" w:rsidRPr="008E3066">
        <w:rPr>
          <w:rFonts w:ascii="Arial" w:hAnsi="Arial" w:cs="Arial"/>
          <w:i/>
          <w:sz w:val="20"/>
          <w:szCs w:val="20"/>
          <w:lang w:eastAsia="it-IT"/>
        </w:rPr>
        <w:t>Pr 8, 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 mezzo mio regnano i re e i magistrati emettono giust</w:t>
      </w:r>
      <w:r w:rsidR="00155FB4" w:rsidRPr="008E3066">
        <w:rPr>
          <w:rFonts w:ascii="Arial" w:hAnsi="Arial" w:cs="Arial"/>
          <w:i/>
          <w:sz w:val="20"/>
          <w:szCs w:val="20"/>
          <w:lang w:eastAsia="it-IT"/>
        </w:rPr>
        <w:t>i decreti (</w:t>
      </w:r>
      <w:r w:rsidR="009B20A3" w:rsidRPr="008E3066">
        <w:rPr>
          <w:rFonts w:ascii="Arial" w:hAnsi="Arial" w:cs="Arial"/>
          <w:i/>
          <w:sz w:val="20"/>
          <w:szCs w:val="20"/>
          <w:lang w:eastAsia="it-IT"/>
        </w:rPr>
        <w:t>Pr 8,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 mezzo mio i capi comandano e i grandi governano con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Pr 8, 16</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Io cammino sulla via della giustiz</w:t>
      </w:r>
      <w:r w:rsidR="00155FB4" w:rsidRPr="008E3066">
        <w:rPr>
          <w:rFonts w:ascii="Arial" w:hAnsi="Arial" w:cs="Arial"/>
          <w:i/>
          <w:sz w:val="20"/>
          <w:szCs w:val="20"/>
          <w:lang w:eastAsia="it-IT"/>
        </w:rPr>
        <w:t>ia e per i sentieri dell'equità (</w:t>
      </w:r>
      <w:r w:rsidR="009B20A3" w:rsidRPr="008E3066">
        <w:rPr>
          <w:rFonts w:ascii="Arial" w:hAnsi="Arial" w:cs="Arial"/>
          <w:i/>
          <w:sz w:val="20"/>
          <w:szCs w:val="20"/>
          <w:lang w:eastAsia="it-IT"/>
        </w:rPr>
        <w:t>Pr 8, 20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Dá consigli al saggio e diventerà ancora più saggio; istruisci il giust</w:t>
      </w:r>
      <w:r w:rsidR="00155FB4" w:rsidRPr="008E3066">
        <w:rPr>
          <w:rFonts w:ascii="Arial" w:hAnsi="Arial" w:cs="Arial"/>
          <w:i/>
          <w:sz w:val="20"/>
          <w:szCs w:val="20"/>
          <w:lang w:eastAsia="it-IT"/>
        </w:rPr>
        <w:t>o ed egli aumenterà la dottrina (</w:t>
      </w:r>
      <w:r w:rsidR="009B20A3" w:rsidRPr="008E3066">
        <w:rPr>
          <w:rFonts w:ascii="Arial" w:hAnsi="Arial" w:cs="Arial"/>
          <w:i/>
          <w:sz w:val="20"/>
          <w:szCs w:val="20"/>
          <w:lang w:eastAsia="it-IT"/>
        </w:rPr>
        <w:t>Pr 9,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giovano i tesori male acquistati, mentre la giust</w:t>
      </w:r>
      <w:r w:rsidR="00155FB4" w:rsidRPr="008E3066">
        <w:rPr>
          <w:rFonts w:ascii="Arial" w:hAnsi="Arial" w:cs="Arial"/>
          <w:i/>
          <w:sz w:val="20"/>
          <w:szCs w:val="20"/>
          <w:lang w:eastAsia="it-IT"/>
        </w:rPr>
        <w:t>izia libera dalla morte (</w:t>
      </w:r>
      <w:r w:rsidR="009B20A3" w:rsidRPr="008E3066">
        <w:rPr>
          <w:rFonts w:ascii="Arial" w:hAnsi="Arial" w:cs="Arial"/>
          <w:i/>
          <w:sz w:val="20"/>
          <w:szCs w:val="20"/>
          <w:lang w:eastAsia="it-IT"/>
        </w:rPr>
        <w:t>Pr 10, 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Signore non lascia patir la fame al giusto, ma</w:t>
      </w:r>
      <w:r w:rsidR="00155FB4" w:rsidRPr="008E3066">
        <w:rPr>
          <w:rFonts w:ascii="Arial" w:hAnsi="Arial" w:cs="Arial"/>
          <w:i/>
          <w:sz w:val="20"/>
          <w:szCs w:val="20"/>
          <w:lang w:eastAsia="it-IT"/>
        </w:rPr>
        <w:t xml:space="preserve"> delude la cupidigia degli empi (</w:t>
      </w:r>
      <w:r w:rsidR="009B20A3" w:rsidRPr="008E3066">
        <w:rPr>
          <w:rFonts w:ascii="Arial" w:hAnsi="Arial" w:cs="Arial"/>
          <w:i/>
          <w:sz w:val="20"/>
          <w:szCs w:val="20"/>
          <w:lang w:eastAsia="it-IT"/>
        </w:rPr>
        <w:t>Pr 10, 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Le benedizioni del Signore sul capo del giusto, la bocca</w:t>
      </w:r>
      <w:r w:rsidR="00155FB4" w:rsidRPr="008E3066">
        <w:rPr>
          <w:rFonts w:ascii="Arial" w:hAnsi="Arial" w:cs="Arial"/>
          <w:i/>
          <w:sz w:val="20"/>
          <w:szCs w:val="20"/>
          <w:lang w:eastAsia="it-IT"/>
        </w:rPr>
        <w:t xml:space="preserve"> degli empi nasconde il sopruso (</w:t>
      </w:r>
      <w:r w:rsidR="009B20A3" w:rsidRPr="008E3066">
        <w:rPr>
          <w:rFonts w:ascii="Arial" w:hAnsi="Arial" w:cs="Arial"/>
          <w:i/>
          <w:sz w:val="20"/>
          <w:szCs w:val="20"/>
          <w:lang w:eastAsia="it-IT"/>
        </w:rPr>
        <w:t>Pr 10,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memoria del giusto è in benedizio</w:t>
      </w:r>
      <w:r w:rsidR="00155FB4" w:rsidRPr="008E3066">
        <w:rPr>
          <w:rFonts w:ascii="Arial" w:hAnsi="Arial" w:cs="Arial"/>
          <w:i/>
          <w:sz w:val="20"/>
          <w:szCs w:val="20"/>
          <w:lang w:eastAsia="it-IT"/>
        </w:rPr>
        <w:t>ne, il nome degli empi svanisce (</w:t>
      </w:r>
      <w:r w:rsidR="009B20A3" w:rsidRPr="008E3066">
        <w:rPr>
          <w:rFonts w:ascii="Arial" w:hAnsi="Arial" w:cs="Arial"/>
          <w:i/>
          <w:sz w:val="20"/>
          <w:szCs w:val="20"/>
          <w:lang w:eastAsia="it-IT"/>
        </w:rPr>
        <w:t>Pr 10,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Fonte di vita è la bocca del giusto, la boc</w:t>
      </w:r>
      <w:r w:rsidR="00155FB4" w:rsidRPr="008E3066">
        <w:rPr>
          <w:rFonts w:ascii="Arial" w:hAnsi="Arial" w:cs="Arial"/>
          <w:i/>
          <w:sz w:val="20"/>
          <w:szCs w:val="20"/>
          <w:lang w:eastAsia="it-IT"/>
        </w:rPr>
        <w:t>ca degli empi nasconde violenza (</w:t>
      </w:r>
      <w:r w:rsidR="009B20A3" w:rsidRPr="008E3066">
        <w:rPr>
          <w:rFonts w:ascii="Arial" w:hAnsi="Arial" w:cs="Arial"/>
          <w:i/>
          <w:sz w:val="20"/>
          <w:szCs w:val="20"/>
          <w:lang w:eastAsia="it-IT"/>
        </w:rPr>
        <w:t>Pr 10, 11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salario del giusto serve per la vita, il g</w:t>
      </w:r>
      <w:r w:rsidR="00155FB4" w:rsidRPr="008E3066">
        <w:rPr>
          <w:rFonts w:ascii="Arial" w:hAnsi="Arial" w:cs="Arial"/>
          <w:i/>
          <w:sz w:val="20"/>
          <w:szCs w:val="20"/>
          <w:lang w:eastAsia="it-IT"/>
        </w:rPr>
        <w:t>uadagno dell'empio è per i vizi (</w:t>
      </w:r>
      <w:r w:rsidR="009B20A3" w:rsidRPr="008E3066">
        <w:rPr>
          <w:rFonts w:ascii="Arial" w:hAnsi="Arial" w:cs="Arial"/>
          <w:i/>
          <w:sz w:val="20"/>
          <w:szCs w:val="20"/>
          <w:lang w:eastAsia="it-IT"/>
        </w:rPr>
        <w:t>Pr 10, 16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Argento pregiato è la lingua del giusto, il</w:t>
      </w:r>
      <w:r w:rsidR="00155FB4" w:rsidRPr="008E3066">
        <w:rPr>
          <w:rFonts w:ascii="Arial" w:hAnsi="Arial" w:cs="Arial"/>
          <w:i/>
          <w:sz w:val="20"/>
          <w:szCs w:val="20"/>
          <w:lang w:eastAsia="it-IT"/>
        </w:rPr>
        <w:t xml:space="preserve"> cuore degli empi vale ben poco (</w:t>
      </w:r>
      <w:r w:rsidR="009B20A3" w:rsidRPr="008E3066">
        <w:rPr>
          <w:rFonts w:ascii="Arial" w:hAnsi="Arial" w:cs="Arial"/>
          <w:i/>
          <w:sz w:val="20"/>
          <w:szCs w:val="20"/>
          <w:lang w:eastAsia="it-IT"/>
        </w:rPr>
        <w:t>Pr 10, 20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Le labbra del giusto nutriscono molti</w:t>
      </w:r>
      <w:r w:rsidR="00155FB4" w:rsidRPr="008E3066">
        <w:rPr>
          <w:rFonts w:ascii="Arial" w:hAnsi="Arial" w:cs="Arial"/>
          <w:i/>
          <w:sz w:val="20"/>
          <w:szCs w:val="20"/>
          <w:lang w:eastAsia="it-IT"/>
        </w:rPr>
        <w:t>, gli stolti muoiono in miseria (</w:t>
      </w:r>
      <w:r w:rsidR="009B20A3" w:rsidRPr="008E3066">
        <w:rPr>
          <w:rFonts w:ascii="Arial" w:hAnsi="Arial" w:cs="Arial"/>
          <w:i/>
          <w:sz w:val="20"/>
          <w:szCs w:val="20"/>
          <w:lang w:eastAsia="it-IT"/>
        </w:rPr>
        <w:t>Pr 10, 21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Al malvagio sopraggiunge il male che teme, il desiderio dei giust</w:t>
      </w:r>
      <w:r w:rsidR="00155FB4" w:rsidRPr="008E3066">
        <w:rPr>
          <w:rFonts w:ascii="Arial" w:hAnsi="Arial" w:cs="Arial"/>
          <w:i/>
          <w:sz w:val="20"/>
          <w:szCs w:val="20"/>
          <w:lang w:eastAsia="it-IT"/>
        </w:rPr>
        <w:t>i invece è soddisfatto (</w:t>
      </w:r>
      <w:r w:rsidR="009B20A3" w:rsidRPr="008E3066">
        <w:rPr>
          <w:rFonts w:ascii="Arial" w:hAnsi="Arial" w:cs="Arial"/>
          <w:i/>
          <w:sz w:val="20"/>
          <w:szCs w:val="20"/>
          <w:lang w:eastAsia="it-IT"/>
        </w:rPr>
        <w:t>Pr 10, 24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Al passaggio della bufera l'empio cessa di essere, ma il giust</w:t>
      </w:r>
      <w:r w:rsidR="00155FB4" w:rsidRPr="008E3066">
        <w:rPr>
          <w:rFonts w:ascii="Arial" w:hAnsi="Arial" w:cs="Arial"/>
          <w:i/>
          <w:sz w:val="20"/>
          <w:szCs w:val="20"/>
          <w:lang w:eastAsia="it-IT"/>
        </w:rPr>
        <w:t>o resterà saldo per sempre (</w:t>
      </w:r>
      <w:r w:rsidR="009B20A3" w:rsidRPr="008E3066">
        <w:rPr>
          <w:rFonts w:ascii="Arial" w:hAnsi="Arial" w:cs="Arial"/>
          <w:i/>
          <w:sz w:val="20"/>
          <w:szCs w:val="20"/>
          <w:lang w:eastAsia="it-IT"/>
        </w:rPr>
        <w:t>Pr 10, 25</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L'attesa dei giusti finirà in gioia, ma la speranza degl</w:t>
      </w:r>
      <w:r w:rsidR="00155FB4" w:rsidRPr="008E3066">
        <w:rPr>
          <w:rFonts w:ascii="Arial" w:hAnsi="Arial" w:cs="Arial"/>
          <w:i/>
          <w:sz w:val="20"/>
          <w:szCs w:val="20"/>
          <w:lang w:eastAsia="it-IT"/>
        </w:rPr>
        <w:t>i empi svanirà (</w:t>
      </w:r>
      <w:r w:rsidR="009B20A3" w:rsidRPr="008E3066">
        <w:rPr>
          <w:rFonts w:ascii="Arial" w:hAnsi="Arial" w:cs="Arial"/>
          <w:i/>
          <w:sz w:val="20"/>
          <w:szCs w:val="20"/>
          <w:lang w:eastAsia="it-IT"/>
        </w:rPr>
        <w:t>Pr 10, 28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non vacillerà mai, ma gli</w:t>
      </w:r>
      <w:r w:rsidR="00155FB4" w:rsidRPr="008E3066">
        <w:rPr>
          <w:rFonts w:ascii="Arial" w:hAnsi="Arial" w:cs="Arial"/>
          <w:i/>
          <w:sz w:val="20"/>
          <w:szCs w:val="20"/>
          <w:lang w:eastAsia="it-IT"/>
        </w:rPr>
        <w:t xml:space="preserve"> empi non dureranno sulla terra (</w:t>
      </w:r>
      <w:r w:rsidR="009B20A3" w:rsidRPr="008E3066">
        <w:rPr>
          <w:rFonts w:ascii="Arial" w:hAnsi="Arial" w:cs="Arial"/>
          <w:i/>
          <w:sz w:val="20"/>
          <w:szCs w:val="20"/>
          <w:lang w:eastAsia="it-IT"/>
        </w:rPr>
        <w:t>Pr 10, 30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bocca del giusto esprime la sapienza, l</w:t>
      </w:r>
      <w:r w:rsidR="00155FB4" w:rsidRPr="008E3066">
        <w:rPr>
          <w:rFonts w:ascii="Arial" w:hAnsi="Arial" w:cs="Arial"/>
          <w:i/>
          <w:sz w:val="20"/>
          <w:szCs w:val="20"/>
          <w:lang w:eastAsia="it-IT"/>
        </w:rPr>
        <w:t>a lingua perversa sarà tagliata (</w:t>
      </w:r>
      <w:r w:rsidR="009B20A3" w:rsidRPr="008E3066">
        <w:rPr>
          <w:rFonts w:ascii="Arial" w:hAnsi="Arial" w:cs="Arial"/>
          <w:i/>
          <w:sz w:val="20"/>
          <w:szCs w:val="20"/>
          <w:lang w:eastAsia="it-IT"/>
        </w:rPr>
        <w:t>Pr 10, 31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Le labbra del giusto stillano benevolenza, la bocca degli empi p</w:t>
      </w:r>
      <w:r w:rsidR="00155FB4" w:rsidRPr="008E3066">
        <w:rPr>
          <w:rFonts w:ascii="Arial" w:hAnsi="Arial" w:cs="Arial"/>
          <w:i/>
          <w:sz w:val="20"/>
          <w:szCs w:val="20"/>
          <w:lang w:eastAsia="it-IT"/>
        </w:rPr>
        <w:t>erversità (</w:t>
      </w:r>
      <w:r w:rsidR="009B20A3" w:rsidRPr="008E3066">
        <w:rPr>
          <w:rFonts w:ascii="Arial" w:hAnsi="Arial" w:cs="Arial"/>
          <w:i/>
          <w:sz w:val="20"/>
          <w:szCs w:val="20"/>
          <w:lang w:eastAsia="it-IT"/>
        </w:rPr>
        <w:t>Pr 10, 32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serve la ricchezza nel giorno della collera, ma la giust</w:t>
      </w:r>
      <w:r w:rsidR="00155FB4" w:rsidRPr="008E3066">
        <w:rPr>
          <w:rFonts w:ascii="Arial" w:hAnsi="Arial" w:cs="Arial"/>
          <w:i/>
          <w:sz w:val="20"/>
          <w:szCs w:val="20"/>
          <w:lang w:eastAsia="it-IT"/>
        </w:rPr>
        <w:t>izia libera dalla morte (</w:t>
      </w:r>
      <w:r w:rsidR="009B20A3" w:rsidRPr="008E3066">
        <w:rPr>
          <w:rFonts w:ascii="Arial" w:hAnsi="Arial" w:cs="Arial"/>
          <w:i/>
          <w:sz w:val="20"/>
          <w:szCs w:val="20"/>
          <w:lang w:eastAsia="it-IT"/>
        </w:rPr>
        <w:t>Pr 11, 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La giustizia dell'uomo onesto gli spiana la via; </w:t>
      </w:r>
      <w:r w:rsidR="00155FB4" w:rsidRPr="008E3066">
        <w:rPr>
          <w:rFonts w:ascii="Arial" w:hAnsi="Arial" w:cs="Arial"/>
          <w:i/>
          <w:sz w:val="20"/>
          <w:szCs w:val="20"/>
          <w:lang w:eastAsia="it-IT"/>
        </w:rPr>
        <w:t>per la sua empietà cade l'empio (</w:t>
      </w:r>
      <w:r w:rsidR="009B20A3" w:rsidRPr="008E3066">
        <w:rPr>
          <w:rFonts w:ascii="Arial" w:hAnsi="Arial" w:cs="Arial"/>
          <w:i/>
          <w:sz w:val="20"/>
          <w:szCs w:val="20"/>
          <w:lang w:eastAsia="it-IT"/>
        </w:rPr>
        <w:t>Pr 11, 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giustizia degli uomini retti li salva, nella cu</w:t>
      </w:r>
      <w:r w:rsidR="00155FB4" w:rsidRPr="008E3066">
        <w:rPr>
          <w:rFonts w:ascii="Arial" w:hAnsi="Arial" w:cs="Arial"/>
          <w:i/>
          <w:sz w:val="20"/>
          <w:szCs w:val="20"/>
          <w:lang w:eastAsia="it-IT"/>
        </w:rPr>
        <w:t>pidigia restano presi i perfidi (</w:t>
      </w:r>
      <w:r w:rsidR="009B20A3" w:rsidRPr="008E3066">
        <w:rPr>
          <w:rFonts w:ascii="Arial" w:hAnsi="Arial" w:cs="Arial"/>
          <w:i/>
          <w:sz w:val="20"/>
          <w:szCs w:val="20"/>
          <w:lang w:eastAsia="it-IT"/>
        </w:rPr>
        <w:t>Pr 11,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sfugge all'angoscia</w:t>
      </w:r>
      <w:r w:rsidR="00155FB4" w:rsidRPr="008E3066">
        <w:rPr>
          <w:rFonts w:ascii="Arial" w:hAnsi="Arial" w:cs="Arial"/>
          <w:i/>
          <w:sz w:val="20"/>
          <w:szCs w:val="20"/>
          <w:lang w:eastAsia="it-IT"/>
        </w:rPr>
        <w:t>, al suo posto subentra l'empio (</w:t>
      </w:r>
      <w:r w:rsidR="009B20A3" w:rsidRPr="008E3066">
        <w:rPr>
          <w:rFonts w:ascii="Arial" w:hAnsi="Arial" w:cs="Arial"/>
          <w:i/>
          <w:sz w:val="20"/>
          <w:szCs w:val="20"/>
          <w:lang w:eastAsia="it-IT"/>
        </w:rPr>
        <w:t>Pr 11, 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Con la bocca l'empio rovina il suo prossimo, ma i giust</w:t>
      </w:r>
      <w:r w:rsidR="00155FB4" w:rsidRPr="008E3066">
        <w:rPr>
          <w:rFonts w:ascii="Arial" w:hAnsi="Arial" w:cs="Arial"/>
          <w:i/>
          <w:sz w:val="20"/>
          <w:szCs w:val="20"/>
          <w:lang w:eastAsia="it-IT"/>
        </w:rPr>
        <w:t>i si salvano con la scienza (</w:t>
      </w:r>
      <w:r w:rsidR="009B20A3" w:rsidRPr="008E3066">
        <w:rPr>
          <w:rFonts w:ascii="Arial" w:hAnsi="Arial" w:cs="Arial"/>
          <w:i/>
          <w:sz w:val="20"/>
          <w:szCs w:val="20"/>
          <w:lang w:eastAsia="it-IT"/>
        </w:rPr>
        <w:t>Pr 11,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Della prosperità dei giusti la città si rallegra, per la s</w:t>
      </w:r>
      <w:r w:rsidR="00155FB4" w:rsidRPr="008E3066">
        <w:rPr>
          <w:rFonts w:ascii="Arial" w:hAnsi="Arial" w:cs="Arial"/>
          <w:i/>
          <w:sz w:val="20"/>
          <w:szCs w:val="20"/>
          <w:lang w:eastAsia="it-IT"/>
        </w:rPr>
        <w:t>comparsa degli empi si fa festa (</w:t>
      </w:r>
      <w:r w:rsidR="009B20A3" w:rsidRPr="008E3066">
        <w:rPr>
          <w:rFonts w:ascii="Arial" w:hAnsi="Arial" w:cs="Arial"/>
          <w:i/>
          <w:sz w:val="20"/>
          <w:szCs w:val="20"/>
          <w:lang w:eastAsia="it-IT"/>
        </w:rPr>
        <w:t>Pr 11, 10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L'empio realizza profitti fallaci, ma per chi semina la giust</w:t>
      </w:r>
      <w:r w:rsidR="00155FB4" w:rsidRPr="008E3066">
        <w:rPr>
          <w:rFonts w:ascii="Arial" w:hAnsi="Arial" w:cs="Arial"/>
          <w:i/>
          <w:sz w:val="20"/>
          <w:szCs w:val="20"/>
          <w:lang w:eastAsia="it-IT"/>
        </w:rPr>
        <w:t>izia il salario è sicuro (</w:t>
      </w:r>
      <w:r w:rsidR="009B20A3" w:rsidRPr="008E3066">
        <w:rPr>
          <w:rFonts w:ascii="Arial" w:hAnsi="Arial" w:cs="Arial"/>
          <w:i/>
          <w:sz w:val="20"/>
          <w:szCs w:val="20"/>
          <w:lang w:eastAsia="it-IT"/>
        </w:rPr>
        <w:t>Pr 11, 18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Chi pratica la giustizia si procura la vita, chi </w:t>
      </w:r>
      <w:r w:rsidR="00155FB4" w:rsidRPr="008E3066">
        <w:rPr>
          <w:rFonts w:ascii="Arial" w:hAnsi="Arial" w:cs="Arial"/>
          <w:i/>
          <w:sz w:val="20"/>
          <w:szCs w:val="20"/>
          <w:lang w:eastAsia="it-IT"/>
        </w:rPr>
        <w:t>segue il male va verso la morte (</w:t>
      </w:r>
      <w:r w:rsidR="009B20A3" w:rsidRPr="008E3066">
        <w:rPr>
          <w:rFonts w:ascii="Arial" w:hAnsi="Arial" w:cs="Arial"/>
          <w:i/>
          <w:sz w:val="20"/>
          <w:szCs w:val="20"/>
          <w:lang w:eastAsia="it-IT"/>
        </w:rPr>
        <w:t>Pr 11, 19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Certo non resterà impunito il malvagio, ma la discendenza dei giust</w:t>
      </w:r>
      <w:r w:rsidR="00155FB4" w:rsidRPr="008E3066">
        <w:rPr>
          <w:rFonts w:ascii="Arial" w:hAnsi="Arial" w:cs="Arial"/>
          <w:i/>
          <w:sz w:val="20"/>
          <w:szCs w:val="20"/>
          <w:lang w:eastAsia="it-IT"/>
        </w:rPr>
        <w:t>i si salverà (</w:t>
      </w:r>
      <w:r w:rsidR="009B20A3" w:rsidRPr="008E3066">
        <w:rPr>
          <w:rFonts w:ascii="Arial" w:hAnsi="Arial" w:cs="Arial"/>
          <w:i/>
          <w:sz w:val="20"/>
          <w:szCs w:val="20"/>
          <w:lang w:eastAsia="it-IT"/>
        </w:rPr>
        <w:t>Pr 11, 21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La brama dei giusti è solo il bene, </w:t>
      </w:r>
      <w:r w:rsidR="00155FB4" w:rsidRPr="008E3066">
        <w:rPr>
          <w:rFonts w:ascii="Arial" w:hAnsi="Arial" w:cs="Arial"/>
          <w:i/>
          <w:sz w:val="20"/>
          <w:szCs w:val="20"/>
          <w:lang w:eastAsia="it-IT"/>
        </w:rPr>
        <w:t>la speranza degli empi svanisce (</w:t>
      </w:r>
      <w:r w:rsidR="009B20A3" w:rsidRPr="008E3066">
        <w:rPr>
          <w:rFonts w:ascii="Arial" w:hAnsi="Arial" w:cs="Arial"/>
          <w:i/>
          <w:sz w:val="20"/>
          <w:szCs w:val="20"/>
          <w:lang w:eastAsia="it-IT"/>
        </w:rPr>
        <w:t>Pr 11, 23</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Chi confida nella propria ricchezza cadrà; i giusti i</w:t>
      </w:r>
      <w:r w:rsidR="00155FB4" w:rsidRPr="008E3066">
        <w:rPr>
          <w:rFonts w:ascii="Arial" w:hAnsi="Arial" w:cs="Arial"/>
          <w:i/>
          <w:sz w:val="20"/>
          <w:szCs w:val="20"/>
          <w:lang w:eastAsia="it-IT"/>
        </w:rPr>
        <w:t>nvece verdeggeranno come foglie (</w:t>
      </w:r>
      <w:r w:rsidR="009B20A3" w:rsidRPr="008E3066">
        <w:rPr>
          <w:rFonts w:ascii="Arial" w:hAnsi="Arial" w:cs="Arial"/>
          <w:i/>
          <w:sz w:val="20"/>
          <w:szCs w:val="20"/>
          <w:lang w:eastAsia="it-IT"/>
        </w:rPr>
        <w:t>Pr 11, 28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frutto del giusto è un albero di vita</w:t>
      </w:r>
      <w:r w:rsidR="00155FB4" w:rsidRPr="008E3066">
        <w:rPr>
          <w:rFonts w:ascii="Arial" w:hAnsi="Arial" w:cs="Arial"/>
          <w:i/>
          <w:sz w:val="20"/>
          <w:szCs w:val="20"/>
          <w:lang w:eastAsia="it-IT"/>
        </w:rPr>
        <w:t>, il saggio conquista gli animi (</w:t>
      </w:r>
      <w:r w:rsidR="009B20A3" w:rsidRPr="008E3066">
        <w:rPr>
          <w:rFonts w:ascii="Arial" w:hAnsi="Arial" w:cs="Arial"/>
          <w:i/>
          <w:sz w:val="20"/>
          <w:szCs w:val="20"/>
          <w:lang w:eastAsia="it-IT"/>
        </w:rPr>
        <w:t>Pr 11, 30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Ecco, il giusto è ripagato sulla terra, tanto più lo</w:t>
      </w:r>
      <w:r w:rsidR="00155FB4" w:rsidRPr="008E3066">
        <w:rPr>
          <w:rFonts w:ascii="Arial" w:hAnsi="Arial" w:cs="Arial"/>
          <w:i/>
          <w:sz w:val="20"/>
          <w:szCs w:val="20"/>
          <w:lang w:eastAsia="it-IT"/>
        </w:rPr>
        <w:t xml:space="preserve"> saranno l'empio e il peccatore (</w:t>
      </w:r>
      <w:r w:rsidR="009B20A3" w:rsidRPr="008E3066">
        <w:rPr>
          <w:rFonts w:ascii="Arial" w:hAnsi="Arial" w:cs="Arial"/>
          <w:i/>
          <w:sz w:val="20"/>
          <w:szCs w:val="20"/>
          <w:lang w:eastAsia="it-IT"/>
        </w:rPr>
        <w:t>Pr 11, 31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resta saldo l'uomo con l'empietà, ma la radice dei giusti non sarà</w:t>
      </w:r>
      <w:r w:rsidR="00155FB4" w:rsidRPr="008E3066">
        <w:rPr>
          <w:rFonts w:ascii="Arial" w:hAnsi="Arial" w:cs="Arial"/>
          <w:i/>
          <w:sz w:val="20"/>
          <w:szCs w:val="20"/>
          <w:lang w:eastAsia="it-IT"/>
        </w:rPr>
        <w:t xml:space="preserve"> smossa (</w:t>
      </w:r>
      <w:r w:rsidR="009B20A3" w:rsidRPr="008E3066">
        <w:rPr>
          <w:rFonts w:ascii="Arial" w:hAnsi="Arial" w:cs="Arial"/>
          <w:i/>
          <w:sz w:val="20"/>
          <w:szCs w:val="20"/>
          <w:lang w:eastAsia="it-IT"/>
        </w:rPr>
        <w:t>Pr 12, 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 pensieri dei giusti sono equità, i </w:t>
      </w:r>
      <w:r w:rsidR="00155FB4" w:rsidRPr="008E3066">
        <w:rPr>
          <w:rFonts w:ascii="Arial" w:hAnsi="Arial" w:cs="Arial"/>
          <w:i/>
          <w:sz w:val="20"/>
          <w:szCs w:val="20"/>
          <w:lang w:eastAsia="it-IT"/>
        </w:rPr>
        <w:t>propositi degli empi sono frode (</w:t>
      </w:r>
      <w:r w:rsidR="009B20A3" w:rsidRPr="008E3066">
        <w:rPr>
          <w:rFonts w:ascii="Arial" w:hAnsi="Arial" w:cs="Arial"/>
          <w:i/>
          <w:sz w:val="20"/>
          <w:szCs w:val="20"/>
          <w:lang w:eastAsia="it-IT"/>
        </w:rPr>
        <w:t>Pr 12, 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Gli empi, una volta abbattuti, più non sono, ma la casa dei giust</w:t>
      </w:r>
      <w:r w:rsidR="00155FB4" w:rsidRPr="008E3066">
        <w:rPr>
          <w:rFonts w:ascii="Arial" w:hAnsi="Arial" w:cs="Arial"/>
          <w:i/>
          <w:sz w:val="20"/>
          <w:szCs w:val="20"/>
          <w:lang w:eastAsia="it-IT"/>
        </w:rPr>
        <w:t>i sta salda (</w:t>
      </w:r>
      <w:r w:rsidR="009B20A3" w:rsidRPr="008E3066">
        <w:rPr>
          <w:rFonts w:ascii="Arial" w:hAnsi="Arial" w:cs="Arial"/>
          <w:i/>
          <w:sz w:val="20"/>
          <w:szCs w:val="20"/>
          <w:lang w:eastAsia="it-IT"/>
        </w:rPr>
        <w:t>Pr 12,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ha cura del suo bestiame, ma i sentimenti degli empi sono s</w:t>
      </w:r>
      <w:r w:rsidR="00155FB4" w:rsidRPr="008E3066">
        <w:rPr>
          <w:rFonts w:ascii="Arial" w:hAnsi="Arial" w:cs="Arial"/>
          <w:i/>
          <w:sz w:val="20"/>
          <w:szCs w:val="20"/>
          <w:lang w:eastAsia="it-IT"/>
        </w:rPr>
        <w:t>pietati (</w:t>
      </w:r>
      <w:r w:rsidR="009B20A3" w:rsidRPr="008E3066">
        <w:rPr>
          <w:rFonts w:ascii="Arial" w:hAnsi="Arial" w:cs="Arial"/>
          <w:i/>
          <w:sz w:val="20"/>
          <w:szCs w:val="20"/>
          <w:lang w:eastAsia="it-IT"/>
        </w:rPr>
        <w:t>Pr 12, 10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Le brame dell'empio sono una rete di mali, la radice dei giust</w:t>
      </w:r>
      <w:r w:rsidR="00155FB4" w:rsidRPr="008E3066">
        <w:rPr>
          <w:rFonts w:ascii="Arial" w:hAnsi="Arial" w:cs="Arial"/>
          <w:i/>
          <w:sz w:val="20"/>
          <w:szCs w:val="20"/>
          <w:lang w:eastAsia="it-IT"/>
        </w:rPr>
        <w:t>i produce frutti (</w:t>
      </w:r>
      <w:r w:rsidR="009B20A3" w:rsidRPr="008E3066">
        <w:rPr>
          <w:rFonts w:ascii="Arial" w:hAnsi="Arial" w:cs="Arial"/>
          <w:i/>
          <w:sz w:val="20"/>
          <w:szCs w:val="20"/>
          <w:lang w:eastAsia="it-IT"/>
        </w:rPr>
        <w:t>Pr 12, 12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Nel peccato delle sue labbra si impiglia il malvagio, ma il giust</w:t>
      </w:r>
      <w:r w:rsidR="00155FB4" w:rsidRPr="008E3066">
        <w:rPr>
          <w:rFonts w:ascii="Arial" w:hAnsi="Arial" w:cs="Arial"/>
          <w:i/>
          <w:sz w:val="20"/>
          <w:szCs w:val="20"/>
          <w:lang w:eastAsia="it-IT"/>
        </w:rPr>
        <w:t>o sfuggirà a tale angoscia (</w:t>
      </w:r>
      <w:r w:rsidR="009B20A3" w:rsidRPr="008E3066">
        <w:rPr>
          <w:rFonts w:ascii="Arial" w:hAnsi="Arial" w:cs="Arial"/>
          <w:i/>
          <w:sz w:val="20"/>
          <w:szCs w:val="20"/>
          <w:lang w:eastAsia="it-IT"/>
        </w:rPr>
        <w:t>Pr 12, 13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Chi aspira alla verità proclama la giustizia, il fal</w:t>
      </w:r>
      <w:r w:rsidR="00155FB4" w:rsidRPr="008E3066">
        <w:rPr>
          <w:rFonts w:ascii="Arial" w:hAnsi="Arial" w:cs="Arial"/>
          <w:i/>
          <w:sz w:val="20"/>
          <w:szCs w:val="20"/>
          <w:lang w:eastAsia="it-IT"/>
        </w:rPr>
        <w:t>so testimone proclama l'inganno (</w:t>
      </w:r>
      <w:r w:rsidR="009B20A3" w:rsidRPr="008E3066">
        <w:rPr>
          <w:rFonts w:ascii="Arial" w:hAnsi="Arial" w:cs="Arial"/>
          <w:i/>
          <w:sz w:val="20"/>
          <w:szCs w:val="20"/>
          <w:lang w:eastAsia="it-IT"/>
        </w:rPr>
        <w:t>Pr 12, 17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Al giusto non può capitare alcun danno,</w:t>
      </w:r>
      <w:r w:rsidR="00155FB4" w:rsidRPr="008E3066">
        <w:rPr>
          <w:rFonts w:ascii="Arial" w:hAnsi="Arial" w:cs="Arial"/>
          <w:i/>
          <w:sz w:val="20"/>
          <w:szCs w:val="20"/>
          <w:lang w:eastAsia="it-IT"/>
        </w:rPr>
        <w:t xml:space="preserve"> gli empi saranno pieni di mali (</w:t>
      </w:r>
      <w:r w:rsidR="009B20A3" w:rsidRPr="008E3066">
        <w:rPr>
          <w:rFonts w:ascii="Arial" w:hAnsi="Arial" w:cs="Arial"/>
          <w:i/>
          <w:sz w:val="20"/>
          <w:szCs w:val="20"/>
          <w:lang w:eastAsia="it-IT"/>
        </w:rPr>
        <w:t>Pr 12, 21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è guida per il suo prossimo, m</w:t>
      </w:r>
      <w:r w:rsidR="00155FB4" w:rsidRPr="008E3066">
        <w:rPr>
          <w:rFonts w:ascii="Arial" w:hAnsi="Arial" w:cs="Arial"/>
          <w:i/>
          <w:sz w:val="20"/>
          <w:szCs w:val="20"/>
          <w:lang w:eastAsia="it-IT"/>
        </w:rPr>
        <w:t>a la via degli empi fa smarrire (</w:t>
      </w:r>
      <w:r w:rsidR="009B20A3" w:rsidRPr="008E3066">
        <w:rPr>
          <w:rFonts w:ascii="Arial" w:hAnsi="Arial" w:cs="Arial"/>
          <w:i/>
          <w:sz w:val="20"/>
          <w:szCs w:val="20"/>
          <w:lang w:eastAsia="it-IT"/>
        </w:rPr>
        <w:t>Pr 12, 26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Nella strada della giustizia è la vita, il sentiero </w:t>
      </w:r>
      <w:r w:rsidR="00155FB4" w:rsidRPr="008E3066">
        <w:rPr>
          <w:rFonts w:ascii="Arial" w:hAnsi="Arial" w:cs="Arial"/>
          <w:i/>
          <w:sz w:val="20"/>
          <w:szCs w:val="20"/>
          <w:lang w:eastAsia="it-IT"/>
        </w:rPr>
        <w:t>dei perversi conduce alla morte (</w:t>
      </w:r>
      <w:r w:rsidR="009B20A3" w:rsidRPr="008E3066">
        <w:rPr>
          <w:rFonts w:ascii="Arial" w:hAnsi="Arial" w:cs="Arial"/>
          <w:i/>
          <w:sz w:val="20"/>
          <w:szCs w:val="20"/>
          <w:lang w:eastAsia="it-IT"/>
        </w:rPr>
        <w:t>Pr 12, 28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odia la parola fal</w:t>
      </w:r>
      <w:r w:rsidR="00155FB4" w:rsidRPr="008E3066">
        <w:rPr>
          <w:rFonts w:ascii="Arial" w:hAnsi="Arial" w:cs="Arial"/>
          <w:i/>
          <w:sz w:val="20"/>
          <w:szCs w:val="20"/>
          <w:lang w:eastAsia="it-IT"/>
        </w:rPr>
        <w:t>sa, l'empio calunnia e disonora (</w:t>
      </w:r>
      <w:r w:rsidR="009B20A3" w:rsidRPr="008E3066">
        <w:rPr>
          <w:rFonts w:ascii="Arial" w:hAnsi="Arial" w:cs="Arial"/>
          <w:i/>
          <w:sz w:val="20"/>
          <w:szCs w:val="20"/>
          <w:lang w:eastAsia="it-IT"/>
        </w:rPr>
        <w:t>Pr 13, 5</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La giustizia custodisce chi ha una condotta integra, il </w:t>
      </w:r>
      <w:r w:rsidR="00155FB4" w:rsidRPr="008E3066">
        <w:rPr>
          <w:rFonts w:ascii="Arial" w:hAnsi="Arial" w:cs="Arial"/>
          <w:i/>
          <w:sz w:val="20"/>
          <w:szCs w:val="20"/>
          <w:lang w:eastAsia="it-IT"/>
        </w:rPr>
        <w:t>peccato manda in rovina l'empio (</w:t>
      </w:r>
      <w:r w:rsidR="009B20A3" w:rsidRPr="008E3066">
        <w:rPr>
          <w:rFonts w:ascii="Arial" w:hAnsi="Arial" w:cs="Arial"/>
          <w:i/>
          <w:sz w:val="20"/>
          <w:szCs w:val="20"/>
          <w:lang w:eastAsia="it-IT"/>
        </w:rPr>
        <w:t>Pr 13,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La luce dei giusti allieta, </w:t>
      </w:r>
      <w:r w:rsidR="00155FB4" w:rsidRPr="008E3066">
        <w:rPr>
          <w:rFonts w:ascii="Arial" w:hAnsi="Arial" w:cs="Arial"/>
          <w:i/>
          <w:sz w:val="20"/>
          <w:szCs w:val="20"/>
          <w:lang w:eastAsia="it-IT"/>
        </w:rPr>
        <w:t>la lucerna degli empi si spegne (</w:t>
      </w:r>
      <w:r w:rsidR="009B20A3" w:rsidRPr="008E3066">
        <w:rPr>
          <w:rFonts w:ascii="Arial" w:hAnsi="Arial" w:cs="Arial"/>
          <w:i/>
          <w:sz w:val="20"/>
          <w:szCs w:val="20"/>
          <w:lang w:eastAsia="it-IT"/>
        </w:rPr>
        <w:t>Pr 13,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sventura perseguita i peccatori, il benessere ripagherà 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Pr 13, 21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L'uomo dabbene lascia eredi i nipoti, la proprietà del peccatore è riservata al giust</w:t>
      </w:r>
      <w:r w:rsidR="00155FB4" w:rsidRPr="008E3066">
        <w:rPr>
          <w:rFonts w:ascii="Arial" w:hAnsi="Arial" w:cs="Arial"/>
          <w:i/>
          <w:sz w:val="20"/>
          <w:szCs w:val="20"/>
          <w:lang w:eastAsia="it-IT"/>
        </w:rPr>
        <w:t>o (</w:t>
      </w:r>
      <w:r w:rsidR="009B20A3" w:rsidRPr="008E3066">
        <w:rPr>
          <w:rFonts w:ascii="Arial" w:hAnsi="Arial" w:cs="Arial"/>
          <w:i/>
          <w:sz w:val="20"/>
          <w:szCs w:val="20"/>
          <w:lang w:eastAsia="it-IT"/>
        </w:rPr>
        <w:t>Pr 13, 22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mangia a sazietà, ma il v</w:t>
      </w:r>
      <w:r w:rsidR="00155FB4" w:rsidRPr="008E3066">
        <w:rPr>
          <w:rFonts w:ascii="Arial" w:hAnsi="Arial" w:cs="Arial"/>
          <w:i/>
          <w:sz w:val="20"/>
          <w:szCs w:val="20"/>
          <w:lang w:eastAsia="it-IT"/>
        </w:rPr>
        <w:t>entre degli empi soffre la fame (</w:t>
      </w:r>
      <w:r w:rsidR="009B20A3" w:rsidRPr="008E3066">
        <w:rPr>
          <w:rFonts w:ascii="Arial" w:hAnsi="Arial" w:cs="Arial"/>
          <w:i/>
          <w:sz w:val="20"/>
          <w:szCs w:val="20"/>
          <w:lang w:eastAsia="it-IT"/>
        </w:rPr>
        <w:t>Pr 13, 25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 malvagi si inchinano davanti ai buoni, gli empi davanti alle porte del giust</w:t>
      </w:r>
      <w:r w:rsidR="00155FB4" w:rsidRPr="008E3066">
        <w:rPr>
          <w:rFonts w:ascii="Arial" w:hAnsi="Arial" w:cs="Arial"/>
          <w:i/>
          <w:sz w:val="20"/>
          <w:szCs w:val="20"/>
          <w:lang w:eastAsia="it-IT"/>
        </w:rPr>
        <w:t>o (</w:t>
      </w:r>
      <w:r w:rsidR="009B20A3" w:rsidRPr="008E3066">
        <w:rPr>
          <w:rFonts w:ascii="Arial" w:hAnsi="Arial" w:cs="Arial"/>
          <w:i/>
          <w:sz w:val="20"/>
          <w:szCs w:val="20"/>
          <w:lang w:eastAsia="it-IT"/>
        </w:rPr>
        <w:t>Pr 14, 19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Dalla propria malvagità è travolto l'empio, il giusto ha un </w:t>
      </w:r>
      <w:r w:rsidR="00155FB4" w:rsidRPr="008E3066">
        <w:rPr>
          <w:rFonts w:ascii="Arial" w:hAnsi="Arial" w:cs="Arial"/>
          <w:i/>
          <w:sz w:val="20"/>
          <w:szCs w:val="20"/>
          <w:lang w:eastAsia="it-IT"/>
        </w:rPr>
        <w:t>rifugio nella propria integrità (</w:t>
      </w:r>
      <w:r w:rsidR="009B20A3" w:rsidRPr="008E3066">
        <w:rPr>
          <w:rFonts w:ascii="Arial" w:hAnsi="Arial" w:cs="Arial"/>
          <w:i/>
          <w:sz w:val="20"/>
          <w:szCs w:val="20"/>
          <w:lang w:eastAsia="it-IT"/>
        </w:rPr>
        <w:t>Pr 14, 32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giustizia fa onore a una nazione, ma il pecc</w:t>
      </w:r>
      <w:r w:rsidR="00155FB4" w:rsidRPr="008E3066">
        <w:rPr>
          <w:rFonts w:ascii="Arial" w:hAnsi="Arial" w:cs="Arial"/>
          <w:i/>
          <w:sz w:val="20"/>
          <w:szCs w:val="20"/>
          <w:lang w:eastAsia="it-IT"/>
        </w:rPr>
        <w:t>ato segna il declino dei popoli (</w:t>
      </w:r>
      <w:r w:rsidR="009B20A3" w:rsidRPr="008E3066">
        <w:rPr>
          <w:rFonts w:ascii="Arial" w:hAnsi="Arial" w:cs="Arial"/>
          <w:i/>
          <w:sz w:val="20"/>
          <w:szCs w:val="20"/>
          <w:lang w:eastAsia="it-IT"/>
        </w:rPr>
        <w:t>Pr 14, 34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Nella casa del giusto c'è abbondanza di beni, sulla rendita dell'empio incombe il dissesto</w:t>
      </w:r>
      <w:r w:rsidR="00155FB4" w:rsidRPr="008E3066">
        <w:rPr>
          <w:rFonts w:ascii="Arial" w:hAnsi="Arial" w:cs="Arial"/>
          <w:i/>
          <w:sz w:val="20"/>
          <w:szCs w:val="20"/>
          <w:lang w:eastAsia="it-IT"/>
        </w:rPr>
        <w:t xml:space="preserve"> (</w:t>
      </w:r>
      <w:r w:rsidR="009B20A3" w:rsidRPr="008E3066">
        <w:rPr>
          <w:rFonts w:ascii="Arial" w:hAnsi="Arial" w:cs="Arial"/>
          <w:i/>
          <w:sz w:val="20"/>
          <w:szCs w:val="20"/>
          <w:lang w:eastAsia="it-IT"/>
        </w:rPr>
        <w:t>Pr 15,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condotta perversa è in abominio al Signore; egli ama chi pratica la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Pr 15,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mente del giusto medita prima di rispondere, la boc</w:t>
      </w:r>
      <w:r w:rsidR="00155FB4" w:rsidRPr="008E3066">
        <w:rPr>
          <w:rFonts w:ascii="Arial" w:hAnsi="Arial" w:cs="Arial"/>
          <w:i/>
          <w:sz w:val="20"/>
          <w:szCs w:val="20"/>
          <w:lang w:eastAsia="it-IT"/>
        </w:rPr>
        <w:t>ca degli empi esprime malvagità (</w:t>
      </w:r>
      <w:r w:rsidR="009B20A3" w:rsidRPr="008E3066">
        <w:rPr>
          <w:rFonts w:ascii="Arial" w:hAnsi="Arial" w:cs="Arial"/>
          <w:i/>
          <w:sz w:val="20"/>
          <w:szCs w:val="20"/>
          <w:lang w:eastAsia="it-IT"/>
        </w:rPr>
        <w:t>Pr 15, 28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Signore è lontano dagli empi, ma egli ascolta la preghiera dei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Pr 15, 29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Poco con onestà è meglio di molte rendite senza giustiz</w:t>
      </w:r>
      <w:r w:rsidR="00155FB4" w:rsidRPr="008E3066">
        <w:rPr>
          <w:rFonts w:ascii="Arial" w:hAnsi="Arial" w:cs="Arial"/>
          <w:i/>
          <w:sz w:val="20"/>
          <w:szCs w:val="20"/>
          <w:lang w:eastAsia="it-IT"/>
        </w:rPr>
        <w:t>ia (</w:t>
      </w:r>
      <w:r w:rsidR="009B20A3" w:rsidRPr="008E3066">
        <w:rPr>
          <w:rFonts w:ascii="Arial" w:hAnsi="Arial" w:cs="Arial"/>
          <w:i/>
          <w:sz w:val="20"/>
          <w:szCs w:val="20"/>
          <w:lang w:eastAsia="it-IT"/>
        </w:rPr>
        <w:t>Pr 16, 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stadera e le bilance giuste appartengono al Signore, sono opera</w:t>
      </w:r>
      <w:r w:rsidR="00155FB4" w:rsidRPr="008E3066">
        <w:rPr>
          <w:rFonts w:ascii="Arial" w:hAnsi="Arial" w:cs="Arial"/>
          <w:i/>
          <w:sz w:val="20"/>
          <w:szCs w:val="20"/>
          <w:lang w:eastAsia="it-IT"/>
        </w:rPr>
        <w:t xml:space="preserve"> sua tutti i pesi del sacchetto (</w:t>
      </w:r>
      <w:r w:rsidR="009B20A3" w:rsidRPr="008E3066">
        <w:rPr>
          <w:rFonts w:ascii="Arial" w:hAnsi="Arial" w:cs="Arial"/>
          <w:i/>
          <w:sz w:val="20"/>
          <w:szCs w:val="20"/>
          <w:lang w:eastAsia="it-IT"/>
        </w:rPr>
        <w:t>Pr 16, 11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 in abominio ai re commettere un'azione iniqua, poiché il trono si consolida con la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Pr 16, 12</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Delle labbra giuste si compiace il re </w:t>
      </w:r>
      <w:r w:rsidR="00155FB4" w:rsidRPr="008E3066">
        <w:rPr>
          <w:rFonts w:ascii="Arial" w:hAnsi="Arial" w:cs="Arial"/>
          <w:i/>
          <w:sz w:val="20"/>
          <w:szCs w:val="20"/>
          <w:lang w:eastAsia="it-IT"/>
        </w:rPr>
        <w:t>e ama chi parla con rettitudine (</w:t>
      </w:r>
      <w:r w:rsidR="009B20A3" w:rsidRPr="008E3066">
        <w:rPr>
          <w:rFonts w:ascii="Arial" w:hAnsi="Arial" w:cs="Arial"/>
          <w:i/>
          <w:sz w:val="20"/>
          <w:szCs w:val="20"/>
          <w:lang w:eastAsia="it-IT"/>
        </w:rPr>
        <w:t>Pr 16, 13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Corona magnifica è la canizie, ed essa si trova sulla via della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Pr 16, 31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Assolvere il reo e condannare il giusto sono </w:t>
      </w:r>
      <w:r w:rsidR="00155FB4" w:rsidRPr="008E3066">
        <w:rPr>
          <w:rFonts w:ascii="Arial" w:hAnsi="Arial" w:cs="Arial"/>
          <w:i/>
          <w:sz w:val="20"/>
          <w:szCs w:val="20"/>
          <w:lang w:eastAsia="it-IT"/>
        </w:rPr>
        <w:t>due cose in abominio al Signore (</w:t>
      </w:r>
      <w:r w:rsidR="009B20A3" w:rsidRPr="008E3066">
        <w:rPr>
          <w:rFonts w:ascii="Arial" w:hAnsi="Arial" w:cs="Arial"/>
          <w:i/>
          <w:sz w:val="20"/>
          <w:szCs w:val="20"/>
          <w:lang w:eastAsia="it-IT"/>
        </w:rPr>
        <w:t>Pr 17,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L'iniquo accetta regali di sotto il mantello per deviare il corso della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Pr 17, 23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è bene usar riguardi all'empio per far torto al giust</w:t>
      </w:r>
      <w:r w:rsidR="00155FB4" w:rsidRPr="008E3066">
        <w:rPr>
          <w:rFonts w:ascii="Arial" w:hAnsi="Arial" w:cs="Arial"/>
          <w:i/>
          <w:sz w:val="20"/>
          <w:szCs w:val="20"/>
          <w:lang w:eastAsia="it-IT"/>
        </w:rPr>
        <w:t>o in un giudizio (</w:t>
      </w:r>
      <w:r w:rsidR="009B20A3" w:rsidRPr="008E3066">
        <w:rPr>
          <w:rFonts w:ascii="Arial" w:hAnsi="Arial" w:cs="Arial"/>
          <w:i/>
          <w:sz w:val="20"/>
          <w:szCs w:val="20"/>
          <w:lang w:eastAsia="it-IT"/>
        </w:rPr>
        <w:t>Pr 18, 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Torre fortissima è il nome del Signore: il giust</w:t>
      </w:r>
      <w:r w:rsidR="00155FB4" w:rsidRPr="008E3066">
        <w:rPr>
          <w:rFonts w:ascii="Arial" w:hAnsi="Arial" w:cs="Arial"/>
          <w:i/>
          <w:sz w:val="20"/>
          <w:szCs w:val="20"/>
          <w:lang w:eastAsia="it-IT"/>
        </w:rPr>
        <w:t>o vi si rifugia ed è al sicuro (</w:t>
      </w:r>
      <w:r w:rsidR="009B20A3" w:rsidRPr="008E3066">
        <w:rPr>
          <w:rFonts w:ascii="Arial" w:hAnsi="Arial" w:cs="Arial"/>
          <w:i/>
          <w:sz w:val="20"/>
          <w:szCs w:val="20"/>
          <w:lang w:eastAsia="it-IT"/>
        </w:rPr>
        <w:t>Pr 18, 10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testimone iniquo si beffa della giustizia e la boc</w:t>
      </w:r>
      <w:r w:rsidR="00155FB4" w:rsidRPr="008E3066">
        <w:rPr>
          <w:rFonts w:ascii="Arial" w:hAnsi="Arial" w:cs="Arial"/>
          <w:i/>
          <w:sz w:val="20"/>
          <w:szCs w:val="20"/>
          <w:lang w:eastAsia="it-IT"/>
        </w:rPr>
        <w:t>ca degli empi ingoia l'iniquità (</w:t>
      </w:r>
      <w:r w:rsidR="009B20A3" w:rsidRPr="008E3066">
        <w:rPr>
          <w:rFonts w:ascii="Arial" w:hAnsi="Arial" w:cs="Arial"/>
          <w:i/>
          <w:sz w:val="20"/>
          <w:szCs w:val="20"/>
          <w:lang w:eastAsia="it-IT"/>
        </w:rPr>
        <w:t>Pr 19, 28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si regola secondo la sua integrità; beati i figli che lascia dietro di sé!</w:t>
      </w:r>
      <w:r w:rsidR="00155FB4" w:rsidRPr="008E3066">
        <w:rPr>
          <w:rFonts w:ascii="Arial" w:hAnsi="Arial" w:cs="Arial"/>
          <w:i/>
          <w:sz w:val="20"/>
          <w:szCs w:val="20"/>
          <w:lang w:eastAsia="it-IT"/>
        </w:rPr>
        <w:t xml:space="preserve"> (</w:t>
      </w:r>
      <w:r w:rsidR="009B20A3" w:rsidRPr="008E3066">
        <w:rPr>
          <w:rFonts w:ascii="Arial" w:hAnsi="Arial" w:cs="Arial"/>
          <w:i/>
          <w:sz w:val="20"/>
          <w:szCs w:val="20"/>
          <w:lang w:eastAsia="it-IT"/>
        </w:rPr>
        <w:t>Pr 20,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Praticare la giustizia e l'equità per il Signore vale più di un sacrifici</w:t>
      </w:r>
      <w:r w:rsidR="00155FB4" w:rsidRPr="008E3066">
        <w:rPr>
          <w:rFonts w:ascii="Arial" w:hAnsi="Arial" w:cs="Arial"/>
          <w:i/>
          <w:sz w:val="20"/>
          <w:szCs w:val="20"/>
          <w:lang w:eastAsia="it-IT"/>
        </w:rPr>
        <w:t>o (</w:t>
      </w:r>
      <w:r w:rsidR="009B20A3" w:rsidRPr="008E3066">
        <w:rPr>
          <w:rFonts w:ascii="Arial" w:hAnsi="Arial" w:cs="Arial"/>
          <w:i/>
          <w:sz w:val="20"/>
          <w:szCs w:val="20"/>
          <w:lang w:eastAsia="it-IT"/>
        </w:rPr>
        <w:t>Pr 21, 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violenza degli empi li travolge, perché rifiutano di praticare la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Pr 21,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osserva la casa dell'empio e pr</w:t>
      </w:r>
      <w:r w:rsidR="00155FB4" w:rsidRPr="008E3066">
        <w:rPr>
          <w:rFonts w:ascii="Arial" w:hAnsi="Arial" w:cs="Arial"/>
          <w:i/>
          <w:sz w:val="20"/>
          <w:szCs w:val="20"/>
          <w:lang w:eastAsia="it-IT"/>
        </w:rPr>
        <w:t>ecipita gli empi nella sventura (</w:t>
      </w:r>
      <w:r w:rsidR="009B20A3" w:rsidRPr="008E3066">
        <w:rPr>
          <w:rFonts w:ascii="Arial" w:hAnsi="Arial" w:cs="Arial"/>
          <w:i/>
          <w:sz w:val="20"/>
          <w:szCs w:val="20"/>
          <w:lang w:eastAsia="it-IT"/>
        </w:rPr>
        <w:t>Pr 21, 12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 una gioia per il giusto che sia fatta giustizia, mentre è un terr</w:t>
      </w:r>
      <w:r w:rsidR="00155FB4" w:rsidRPr="008E3066">
        <w:rPr>
          <w:rFonts w:ascii="Arial" w:hAnsi="Arial" w:cs="Arial"/>
          <w:i/>
          <w:sz w:val="20"/>
          <w:szCs w:val="20"/>
          <w:lang w:eastAsia="it-IT"/>
        </w:rPr>
        <w:t>ore per i malfattori (</w:t>
      </w:r>
      <w:r w:rsidR="009B20A3" w:rsidRPr="008E3066">
        <w:rPr>
          <w:rFonts w:ascii="Arial" w:hAnsi="Arial" w:cs="Arial"/>
          <w:i/>
          <w:sz w:val="20"/>
          <w:szCs w:val="20"/>
          <w:lang w:eastAsia="it-IT"/>
        </w:rPr>
        <w:t>Pr 21,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Il malvagio serve da riscatto per il giusto e </w:t>
      </w:r>
      <w:r w:rsidR="00155FB4" w:rsidRPr="008E3066">
        <w:rPr>
          <w:rFonts w:ascii="Arial" w:hAnsi="Arial" w:cs="Arial"/>
          <w:i/>
          <w:sz w:val="20"/>
          <w:szCs w:val="20"/>
          <w:lang w:eastAsia="it-IT"/>
        </w:rPr>
        <w:t>il perfido per gli uomini retti (</w:t>
      </w:r>
      <w:r w:rsidR="009B20A3" w:rsidRPr="008E3066">
        <w:rPr>
          <w:rFonts w:ascii="Arial" w:hAnsi="Arial" w:cs="Arial"/>
          <w:i/>
          <w:sz w:val="20"/>
          <w:szCs w:val="20"/>
          <w:lang w:eastAsia="it-IT"/>
        </w:rPr>
        <w:t>Pr 21, 18</w:t>
      </w:r>
      <w:r w:rsidR="00155FB4" w:rsidRPr="008E3066">
        <w:rPr>
          <w:rFonts w:ascii="Arial" w:hAnsi="Arial" w:cs="Arial"/>
          <w:i/>
          <w:sz w:val="20"/>
          <w:szCs w:val="20"/>
          <w:lang w:eastAsia="it-IT"/>
        </w:rPr>
        <w:t xml:space="preserve">). </w:t>
      </w:r>
    </w:p>
    <w:p w:rsidR="009B20A3" w:rsidRPr="008E3066" w:rsidRDefault="00706AB8"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Chi segue la giustizia e la mis</w:t>
      </w:r>
      <w:r w:rsidR="00155FB4" w:rsidRPr="008E3066">
        <w:rPr>
          <w:rFonts w:ascii="Arial" w:hAnsi="Arial" w:cs="Arial"/>
          <w:i/>
          <w:sz w:val="20"/>
          <w:szCs w:val="20"/>
          <w:lang w:eastAsia="it-IT"/>
        </w:rPr>
        <w:t>ericordia troverà vita e gloria (</w:t>
      </w:r>
      <w:r w:rsidR="009B20A3" w:rsidRPr="008E3066">
        <w:rPr>
          <w:rFonts w:ascii="Arial" w:hAnsi="Arial" w:cs="Arial"/>
          <w:i/>
          <w:sz w:val="20"/>
          <w:szCs w:val="20"/>
          <w:lang w:eastAsia="it-IT"/>
        </w:rPr>
        <w:t>Pr 21, 21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Tutta la vita l'empio indulge alla cupidigia, mentre il giust</w:t>
      </w:r>
      <w:r w:rsidR="00155FB4" w:rsidRPr="008E3066">
        <w:rPr>
          <w:rFonts w:ascii="Arial" w:hAnsi="Arial" w:cs="Arial"/>
          <w:i/>
          <w:sz w:val="20"/>
          <w:szCs w:val="20"/>
          <w:lang w:eastAsia="it-IT"/>
        </w:rPr>
        <w:t>o dona senza risparmiare (</w:t>
      </w:r>
      <w:r w:rsidR="009B20A3" w:rsidRPr="008E3066">
        <w:rPr>
          <w:rFonts w:ascii="Arial" w:hAnsi="Arial" w:cs="Arial"/>
          <w:i/>
          <w:sz w:val="20"/>
          <w:szCs w:val="20"/>
          <w:lang w:eastAsia="it-IT"/>
        </w:rPr>
        <w:t>Pr 21, 26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Chi semina l'ingiustizia raccoglie la miseria e il bastone a ser</w:t>
      </w:r>
      <w:r w:rsidR="00155FB4" w:rsidRPr="008E3066">
        <w:rPr>
          <w:rFonts w:ascii="Arial" w:hAnsi="Arial" w:cs="Arial"/>
          <w:i/>
          <w:sz w:val="20"/>
          <w:szCs w:val="20"/>
          <w:lang w:eastAsia="it-IT"/>
        </w:rPr>
        <w:t>vizio della sua collera svanirà (</w:t>
      </w:r>
      <w:r w:rsidR="009B20A3" w:rsidRPr="008E3066">
        <w:rPr>
          <w:rFonts w:ascii="Arial" w:hAnsi="Arial" w:cs="Arial"/>
          <w:i/>
          <w:sz w:val="20"/>
          <w:szCs w:val="20"/>
          <w:lang w:eastAsia="it-IT"/>
        </w:rPr>
        <w:t>Pr 22, 8</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Perché tu sappia esprimere una parola giusta e rispondere con parole sicure a chi ti interroga?</w:t>
      </w:r>
      <w:r w:rsidR="00155FB4" w:rsidRPr="008E3066">
        <w:rPr>
          <w:rFonts w:ascii="Arial" w:hAnsi="Arial" w:cs="Arial"/>
          <w:i/>
          <w:sz w:val="20"/>
          <w:szCs w:val="20"/>
          <w:lang w:eastAsia="it-IT"/>
        </w:rPr>
        <w:t xml:space="preserve"> (</w:t>
      </w:r>
      <w:r w:rsidR="009B20A3" w:rsidRPr="008E3066">
        <w:rPr>
          <w:rFonts w:ascii="Arial" w:hAnsi="Arial" w:cs="Arial"/>
          <w:i/>
          <w:sz w:val="20"/>
          <w:szCs w:val="20"/>
          <w:lang w:eastAsia="it-IT"/>
        </w:rPr>
        <w:t>Pr 22, 21</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Il padre del giusto gioirà pienamente e chi ha gene</w:t>
      </w:r>
      <w:r w:rsidR="00155FB4" w:rsidRPr="008E3066">
        <w:rPr>
          <w:rFonts w:ascii="Arial" w:hAnsi="Arial" w:cs="Arial"/>
          <w:i/>
          <w:sz w:val="20"/>
          <w:szCs w:val="20"/>
          <w:lang w:eastAsia="it-IT"/>
        </w:rPr>
        <w:t>rato un saggio se ne compiacerà (</w:t>
      </w:r>
      <w:r w:rsidR="009B20A3" w:rsidRPr="008E3066">
        <w:rPr>
          <w:rFonts w:ascii="Arial" w:hAnsi="Arial" w:cs="Arial"/>
          <w:i/>
          <w:sz w:val="20"/>
          <w:szCs w:val="20"/>
          <w:lang w:eastAsia="it-IT"/>
        </w:rPr>
        <w:t>Pr 23, 24</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Non insidiare, o malvagio, la dimora del giusto, no</w:t>
      </w:r>
      <w:r w:rsidR="00155FB4" w:rsidRPr="008E3066">
        <w:rPr>
          <w:rFonts w:ascii="Arial" w:hAnsi="Arial" w:cs="Arial"/>
          <w:i/>
          <w:sz w:val="20"/>
          <w:szCs w:val="20"/>
          <w:lang w:eastAsia="it-IT"/>
        </w:rPr>
        <w:t>n distruggere la sua abitazione (</w:t>
      </w:r>
      <w:r w:rsidR="009B20A3" w:rsidRPr="008E3066">
        <w:rPr>
          <w:rFonts w:ascii="Arial" w:hAnsi="Arial" w:cs="Arial"/>
          <w:i/>
          <w:sz w:val="20"/>
          <w:szCs w:val="20"/>
          <w:lang w:eastAsia="it-IT"/>
        </w:rPr>
        <w:t>Pr 24, 15</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Perché se il giusto cade sette volte, egli si rialza, ma gli empi so</w:t>
      </w:r>
      <w:r w:rsidR="00155FB4" w:rsidRPr="008E3066">
        <w:rPr>
          <w:rFonts w:ascii="Arial" w:hAnsi="Arial" w:cs="Arial"/>
          <w:i/>
          <w:sz w:val="20"/>
          <w:szCs w:val="20"/>
          <w:lang w:eastAsia="it-IT"/>
        </w:rPr>
        <w:t>ccombono nella sventura (</w:t>
      </w:r>
      <w:r w:rsidR="009B20A3" w:rsidRPr="008E3066">
        <w:rPr>
          <w:rFonts w:ascii="Arial" w:hAnsi="Arial" w:cs="Arial"/>
          <w:i/>
          <w:sz w:val="20"/>
          <w:szCs w:val="20"/>
          <w:lang w:eastAsia="it-IT"/>
        </w:rPr>
        <w:t>Pr 24, 16</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Mentre tutto andrà bene a coloro che rendono giustizia, su di l</w:t>
      </w:r>
      <w:r w:rsidR="00155FB4" w:rsidRPr="008E3066">
        <w:rPr>
          <w:rFonts w:ascii="Arial" w:hAnsi="Arial" w:cs="Arial"/>
          <w:i/>
          <w:sz w:val="20"/>
          <w:szCs w:val="20"/>
          <w:lang w:eastAsia="it-IT"/>
        </w:rPr>
        <w:t>oro si riverserà la benedizione (</w:t>
      </w:r>
      <w:r w:rsidR="009B20A3" w:rsidRPr="008E3066">
        <w:rPr>
          <w:rFonts w:ascii="Arial" w:hAnsi="Arial" w:cs="Arial"/>
          <w:i/>
          <w:sz w:val="20"/>
          <w:szCs w:val="20"/>
          <w:lang w:eastAsia="it-IT"/>
        </w:rPr>
        <w:t>Pr 24, 25</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Togli il malvagio dalla presenza del re e il suo trono si stabilirà sulla 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Pr 25, 5</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 xml:space="preserve">Fontana torbida e sorgente inquinata, tale è il giusto </w:t>
      </w:r>
      <w:r w:rsidR="00155FB4" w:rsidRPr="008E3066">
        <w:rPr>
          <w:rFonts w:ascii="Arial" w:hAnsi="Arial" w:cs="Arial"/>
          <w:i/>
          <w:sz w:val="20"/>
          <w:szCs w:val="20"/>
          <w:lang w:eastAsia="it-IT"/>
        </w:rPr>
        <w:t>che vacilla di fronte all'empio (</w:t>
      </w:r>
      <w:r w:rsidR="009B20A3" w:rsidRPr="008E3066">
        <w:rPr>
          <w:rFonts w:ascii="Arial" w:hAnsi="Arial" w:cs="Arial"/>
          <w:i/>
          <w:sz w:val="20"/>
          <w:szCs w:val="20"/>
          <w:lang w:eastAsia="it-IT"/>
        </w:rPr>
        <w:t>Pr 25, 26</w:t>
      </w:r>
      <w:r w:rsidR="00155FB4" w:rsidRPr="008E3066">
        <w:rPr>
          <w:rFonts w:ascii="Arial" w:hAnsi="Arial" w:cs="Arial"/>
          <w:i/>
          <w:sz w:val="20"/>
          <w:szCs w:val="20"/>
          <w:lang w:eastAsia="it-IT"/>
        </w:rPr>
        <w:t xml:space="preserve">). </w:t>
      </w:r>
      <w:r w:rsidR="005A5EE5" w:rsidRPr="008E3066">
        <w:rPr>
          <w:rFonts w:ascii="Arial" w:hAnsi="Arial" w:cs="Arial"/>
          <w:i/>
          <w:sz w:val="20"/>
          <w:szCs w:val="20"/>
          <w:lang w:eastAsia="it-IT"/>
        </w:rPr>
        <w:t>L'empio fugge anche se nessuno lo insegue, mentre il giusto</w:t>
      </w:r>
      <w:r w:rsidR="00155FB4" w:rsidRPr="008E3066">
        <w:rPr>
          <w:rFonts w:ascii="Arial" w:hAnsi="Arial" w:cs="Arial"/>
          <w:i/>
          <w:sz w:val="20"/>
          <w:szCs w:val="20"/>
          <w:lang w:eastAsia="it-IT"/>
        </w:rPr>
        <w:t xml:space="preserve"> è sicuro come un giovane leone (</w:t>
      </w:r>
      <w:r w:rsidR="009B20A3" w:rsidRPr="008E3066">
        <w:rPr>
          <w:rFonts w:ascii="Arial" w:hAnsi="Arial" w:cs="Arial"/>
          <w:i/>
          <w:sz w:val="20"/>
          <w:szCs w:val="20"/>
          <w:lang w:eastAsia="it-IT"/>
        </w:rPr>
        <w:t>Pr 28, 1</w:t>
      </w:r>
      <w:r w:rsidR="00155FB4"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I malvagi non comprendono la giustizia, ma quelli che cercano il Signore </w:t>
      </w:r>
      <w:r w:rsidR="00155FB4" w:rsidRPr="008E3066">
        <w:rPr>
          <w:rFonts w:ascii="Arial" w:hAnsi="Arial" w:cs="Arial"/>
          <w:i/>
          <w:sz w:val="20"/>
          <w:szCs w:val="20"/>
          <w:lang w:eastAsia="it-IT"/>
        </w:rPr>
        <w:t>comprendono tutto (</w:t>
      </w:r>
      <w:r w:rsidR="009B20A3" w:rsidRPr="008E3066">
        <w:rPr>
          <w:rFonts w:ascii="Arial" w:hAnsi="Arial" w:cs="Arial"/>
          <w:i/>
          <w:sz w:val="20"/>
          <w:szCs w:val="20"/>
          <w:lang w:eastAsia="it-IT"/>
        </w:rPr>
        <w:t>Pr 28, 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Grande è la gioia quando trionfano i giusti, ma se prevalg</w:t>
      </w:r>
      <w:r w:rsidR="00155FB4" w:rsidRPr="008E3066">
        <w:rPr>
          <w:rFonts w:ascii="Arial" w:hAnsi="Arial" w:cs="Arial"/>
          <w:i/>
          <w:sz w:val="20"/>
          <w:szCs w:val="20"/>
          <w:lang w:eastAsia="it-IT"/>
        </w:rPr>
        <w:t>ono gli empi ognuno si nasconde (</w:t>
      </w:r>
      <w:r w:rsidR="009B20A3" w:rsidRPr="008E3066">
        <w:rPr>
          <w:rFonts w:ascii="Arial" w:hAnsi="Arial" w:cs="Arial"/>
          <w:i/>
          <w:sz w:val="20"/>
          <w:szCs w:val="20"/>
          <w:lang w:eastAsia="it-IT"/>
        </w:rPr>
        <w:t>Pr 28, 12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Se prevalgono gli empi, tutti si </w:t>
      </w:r>
      <w:r w:rsidR="00AE39D3" w:rsidRPr="008E3066">
        <w:rPr>
          <w:rFonts w:ascii="Arial" w:hAnsi="Arial" w:cs="Arial"/>
          <w:i/>
          <w:sz w:val="20"/>
          <w:szCs w:val="20"/>
          <w:lang w:eastAsia="it-IT"/>
        </w:rPr>
        <w:t>nascondono, se</w:t>
      </w:r>
      <w:r w:rsidRPr="008E3066">
        <w:rPr>
          <w:rFonts w:ascii="Arial" w:hAnsi="Arial" w:cs="Arial"/>
          <w:i/>
          <w:sz w:val="20"/>
          <w:szCs w:val="20"/>
          <w:lang w:eastAsia="it-IT"/>
        </w:rPr>
        <w:t xml:space="preserve"> essi periscono, sono potenti 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Pr 28, 28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Quando comandano i giusti, il popolo gioisce, quando gov</w:t>
      </w:r>
      <w:r w:rsidR="00155FB4" w:rsidRPr="008E3066">
        <w:rPr>
          <w:rFonts w:ascii="Arial" w:hAnsi="Arial" w:cs="Arial"/>
          <w:i/>
          <w:sz w:val="20"/>
          <w:szCs w:val="20"/>
          <w:lang w:eastAsia="it-IT"/>
        </w:rPr>
        <w:t>ernano gli empi, il popolo geme (</w:t>
      </w:r>
      <w:r w:rsidR="009B20A3" w:rsidRPr="008E3066">
        <w:rPr>
          <w:rFonts w:ascii="Arial" w:hAnsi="Arial" w:cs="Arial"/>
          <w:i/>
          <w:sz w:val="20"/>
          <w:szCs w:val="20"/>
          <w:lang w:eastAsia="it-IT"/>
        </w:rPr>
        <w:t>Pr 29, 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Il re con la giustizia rende prospero il paese, l'uomo che </w:t>
      </w:r>
      <w:r w:rsidR="00155FB4" w:rsidRPr="008E3066">
        <w:rPr>
          <w:rFonts w:ascii="Arial" w:hAnsi="Arial" w:cs="Arial"/>
          <w:i/>
          <w:sz w:val="20"/>
          <w:szCs w:val="20"/>
          <w:lang w:eastAsia="it-IT"/>
        </w:rPr>
        <w:t>fa esazioni eccessive lo rovina (</w:t>
      </w:r>
      <w:r w:rsidR="009B20A3" w:rsidRPr="008E3066">
        <w:rPr>
          <w:rFonts w:ascii="Arial" w:hAnsi="Arial" w:cs="Arial"/>
          <w:i/>
          <w:sz w:val="20"/>
          <w:szCs w:val="20"/>
          <w:lang w:eastAsia="it-IT"/>
        </w:rPr>
        <w:t>Pr 29, 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Sotto i passi del malvagio c'è un trabocchetto, mentre il giusto corre ed è conten</w:t>
      </w:r>
      <w:r w:rsidR="00155FB4" w:rsidRPr="008E3066">
        <w:rPr>
          <w:rFonts w:ascii="Arial" w:hAnsi="Arial" w:cs="Arial"/>
          <w:i/>
          <w:sz w:val="20"/>
          <w:szCs w:val="20"/>
          <w:lang w:eastAsia="it-IT"/>
        </w:rPr>
        <w:t>to (</w:t>
      </w:r>
      <w:r w:rsidR="009B20A3" w:rsidRPr="008E3066">
        <w:rPr>
          <w:rFonts w:ascii="Arial" w:hAnsi="Arial" w:cs="Arial"/>
          <w:i/>
          <w:sz w:val="20"/>
          <w:szCs w:val="20"/>
          <w:lang w:eastAsia="it-IT"/>
        </w:rPr>
        <w:t>Pr 29,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si prende a cuore la causa dei miseri,</w:t>
      </w:r>
      <w:r w:rsidR="00155FB4" w:rsidRPr="008E3066">
        <w:rPr>
          <w:rFonts w:ascii="Arial" w:hAnsi="Arial" w:cs="Arial"/>
          <w:i/>
          <w:sz w:val="20"/>
          <w:szCs w:val="20"/>
          <w:lang w:eastAsia="it-IT"/>
        </w:rPr>
        <w:t xml:space="preserve"> ma l'empio non intende ragione (</w:t>
      </w:r>
      <w:r w:rsidR="009B20A3" w:rsidRPr="008E3066">
        <w:rPr>
          <w:rFonts w:ascii="Arial" w:hAnsi="Arial" w:cs="Arial"/>
          <w:i/>
          <w:sz w:val="20"/>
          <w:szCs w:val="20"/>
          <w:lang w:eastAsia="it-IT"/>
        </w:rPr>
        <w:t>Pr 29,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Gli uomini sanguinari odiano l'onesto, mentre i giust</w:t>
      </w:r>
      <w:r w:rsidR="00155FB4" w:rsidRPr="008E3066">
        <w:rPr>
          <w:rFonts w:ascii="Arial" w:hAnsi="Arial" w:cs="Arial"/>
          <w:i/>
          <w:sz w:val="20"/>
          <w:szCs w:val="20"/>
          <w:lang w:eastAsia="it-IT"/>
        </w:rPr>
        <w:t>i hanno cura di lui (</w:t>
      </w:r>
      <w:r w:rsidR="009B20A3" w:rsidRPr="008E3066">
        <w:rPr>
          <w:rFonts w:ascii="Arial" w:hAnsi="Arial" w:cs="Arial"/>
          <w:i/>
          <w:sz w:val="20"/>
          <w:szCs w:val="20"/>
          <w:lang w:eastAsia="it-IT"/>
        </w:rPr>
        <w:t>Pr 29, 10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Quando governano i malvagi, i delitti abbondano, ma i giusti ne ve</w:t>
      </w:r>
      <w:r w:rsidR="00155FB4" w:rsidRPr="008E3066">
        <w:rPr>
          <w:rFonts w:ascii="Arial" w:hAnsi="Arial" w:cs="Arial"/>
          <w:i/>
          <w:sz w:val="20"/>
          <w:szCs w:val="20"/>
          <w:lang w:eastAsia="it-IT"/>
        </w:rPr>
        <w:t>dranno la rovina (</w:t>
      </w:r>
      <w:r w:rsidR="009B20A3" w:rsidRPr="008E3066">
        <w:rPr>
          <w:rFonts w:ascii="Arial" w:hAnsi="Arial" w:cs="Arial"/>
          <w:i/>
          <w:sz w:val="20"/>
          <w:szCs w:val="20"/>
          <w:lang w:eastAsia="it-IT"/>
        </w:rPr>
        <w:t>Pr 29, 16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L'iniquo è un abominio per i giusti e gli uomini re</w:t>
      </w:r>
      <w:r w:rsidR="00155FB4" w:rsidRPr="008E3066">
        <w:rPr>
          <w:rFonts w:ascii="Arial" w:hAnsi="Arial" w:cs="Arial"/>
          <w:i/>
          <w:sz w:val="20"/>
          <w:szCs w:val="20"/>
          <w:lang w:eastAsia="it-IT"/>
        </w:rPr>
        <w:t>tti sono in abominio ai malvagi (</w:t>
      </w:r>
      <w:r w:rsidR="009B20A3" w:rsidRPr="008E3066">
        <w:rPr>
          <w:rFonts w:ascii="Arial" w:hAnsi="Arial" w:cs="Arial"/>
          <w:i/>
          <w:sz w:val="20"/>
          <w:szCs w:val="20"/>
          <w:lang w:eastAsia="it-IT"/>
        </w:rPr>
        <w:t>Pr 29, 27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Apri la bocca e giudica con equità e rendi giust</w:t>
      </w:r>
      <w:r w:rsidR="00155FB4" w:rsidRPr="008E3066">
        <w:rPr>
          <w:rFonts w:ascii="Arial" w:hAnsi="Arial" w:cs="Arial"/>
          <w:i/>
          <w:sz w:val="20"/>
          <w:szCs w:val="20"/>
          <w:lang w:eastAsia="it-IT"/>
        </w:rPr>
        <w:t>izia all'infelice e al povero (</w:t>
      </w:r>
      <w:r w:rsidR="009B20A3" w:rsidRPr="008E3066">
        <w:rPr>
          <w:rFonts w:ascii="Arial" w:hAnsi="Arial" w:cs="Arial"/>
          <w:i/>
          <w:sz w:val="20"/>
          <w:szCs w:val="20"/>
          <w:lang w:eastAsia="it-IT"/>
        </w:rPr>
        <w:t>Pr 31,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Ma ho anche notato che sotto il sole al posto del diritto c'è l'iniquità e al posto della giust</w:t>
      </w:r>
      <w:r w:rsidR="00155FB4" w:rsidRPr="008E3066">
        <w:rPr>
          <w:rFonts w:ascii="Arial" w:hAnsi="Arial" w:cs="Arial"/>
          <w:i/>
          <w:sz w:val="20"/>
          <w:szCs w:val="20"/>
          <w:lang w:eastAsia="it-IT"/>
        </w:rPr>
        <w:t>izia c'è l'empietà (</w:t>
      </w:r>
      <w:r w:rsidR="009B20A3" w:rsidRPr="008E3066">
        <w:rPr>
          <w:rFonts w:ascii="Arial" w:hAnsi="Arial" w:cs="Arial"/>
          <w:i/>
          <w:sz w:val="20"/>
          <w:szCs w:val="20"/>
          <w:lang w:eastAsia="it-IT"/>
        </w:rPr>
        <w:t>Qo 3, 16</w:t>
      </w:r>
      <w:r w:rsidR="00155FB4"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Ho pensato: Dio giudicherà il giusto e l'empio, perché c'è un tempo </w:t>
      </w:r>
      <w:r w:rsidR="00155FB4" w:rsidRPr="008E3066">
        <w:rPr>
          <w:rFonts w:ascii="Arial" w:hAnsi="Arial" w:cs="Arial"/>
          <w:i/>
          <w:sz w:val="20"/>
          <w:szCs w:val="20"/>
          <w:lang w:eastAsia="it-IT"/>
        </w:rPr>
        <w:t>per ogni cosa e per ogni azione (</w:t>
      </w:r>
      <w:r w:rsidR="009B20A3" w:rsidRPr="008E3066">
        <w:rPr>
          <w:rFonts w:ascii="Arial" w:hAnsi="Arial" w:cs="Arial"/>
          <w:i/>
          <w:sz w:val="20"/>
          <w:szCs w:val="20"/>
          <w:lang w:eastAsia="it-IT"/>
        </w:rPr>
        <w:t>Qo 3, 17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Se vedi nella provincia il povero oppresso e il diritto e la giustizia calpestati, non ti meravigliare di questo, poiché sopra un'autorità veglia un'altra superiore e sopra d</w:t>
      </w:r>
      <w:r w:rsidR="00155FB4" w:rsidRPr="008E3066">
        <w:rPr>
          <w:rFonts w:ascii="Arial" w:hAnsi="Arial" w:cs="Arial"/>
          <w:i/>
          <w:sz w:val="20"/>
          <w:szCs w:val="20"/>
          <w:lang w:eastAsia="it-IT"/>
        </w:rPr>
        <w:t>i loro un'altra ancora più alta (</w:t>
      </w:r>
      <w:r w:rsidR="009B20A3" w:rsidRPr="008E3066">
        <w:rPr>
          <w:rFonts w:ascii="Arial" w:hAnsi="Arial" w:cs="Arial"/>
          <w:i/>
          <w:sz w:val="20"/>
          <w:szCs w:val="20"/>
          <w:lang w:eastAsia="it-IT"/>
        </w:rPr>
        <w:t>Qo 5,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Tutto ho visto nei giorni della mia vanità: perire il giusto nonostante la sua giustizia, vivere a lungo l'e</w:t>
      </w:r>
      <w:r w:rsidR="00155FB4" w:rsidRPr="008E3066">
        <w:rPr>
          <w:rFonts w:ascii="Arial" w:hAnsi="Arial" w:cs="Arial"/>
          <w:i/>
          <w:sz w:val="20"/>
          <w:szCs w:val="20"/>
          <w:lang w:eastAsia="it-IT"/>
        </w:rPr>
        <w:t>mpio nonostante la sua iniquità (</w:t>
      </w:r>
      <w:r w:rsidR="009B20A3" w:rsidRPr="008E3066">
        <w:rPr>
          <w:rFonts w:ascii="Arial" w:hAnsi="Arial" w:cs="Arial"/>
          <w:i/>
          <w:sz w:val="20"/>
          <w:szCs w:val="20"/>
          <w:lang w:eastAsia="it-IT"/>
        </w:rPr>
        <w:t>Qo 7,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c'è infatti sulla terra un uomo così giusto che f</w:t>
      </w:r>
      <w:r w:rsidR="00155FB4" w:rsidRPr="008E3066">
        <w:rPr>
          <w:rFonts w:ascii="Arial" w:hAnsi="Arial" w:cs="Arial"/>
          <w:i/>
          <w:sz w:val="20"/>
          <w:szCs w:val="20"/>
          <w:lang w:eastAsia="it-IT"/>
        </w:rPr>
        <w:t>accia solo il bene e non pecchi (</w:t>
      </w:r>
      <w:r w:rsidR="009B20A3" w:rsidRPr="008E3066">
        <w:rPr>
          <w:rFonts w:ascii="Arial" w:hAnsi="Arial" w:cs="Arial"/>
          <w:i/>
          <w:sz w:val="20"/>
          <w:szCs w:val="20"/>
          <w:lang w:eastAsia="it-IT"/>
        </w:rPr>
        <w:t>Qo 7, 20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Sulla terra si ha questa delusione: vi sono giusti ai quali tocca la sorte meritata dagli empi con le loro opere, e vi sono empi ai quali tocca la sorte meritata dai giusti con le loro opere. Io</w:t>
      </w:r>
      <w:r w:rsidR="00155FB4" w:rsidRPr="008E3066">
        <w:rPr>
          <w:rFonts w:ascii="Arial" w:hAnsi="Arial" w:cs="Arial"/>
          <w:i/>
          <w:sz w:val="20"/>
          <w:szCs w:val="20"/>
          <w:lang w:eastAsia="it-IT"/>
        </w:rPr>
        <w:t xml:space="preserve"> dico che anche questo è vanità (</w:t>
      </w:r>
      <w:r w:rsidR="009B20A3" w:rsidRPr="008E3066">
        <w:rPr>
          <w:rFonts w:ascii="Arial" w:hAnsi="Arial" w:cs="Arial"/>
          <w:i/>
          <w:sz w:val="20"/>
          <w:szCs w:val="20"/>
          <w:lang w:eastAsia="it-IT"/>
        </w:rPr>
        <w:t>Qo 8, 14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Infatti ho riflettuto su tutto questo e ho compreso che i giusti e i saggi e le loro azioni sono nelle mani di Dio. L'uomo non conosce né l'amore né l'odi</w:t>
      </w:r>
      <w:r w:rsidR="00155FB4" w:rsidRPr="008E3066">
        <w:rPr>
          <w:rFonts w:ascii="Arial" w:hAnsi="Arial" w:cs="Arial"/>
          <w:i/>
          <w:sz w:val="20"/>
          <w:szCs w:val="20"/>
          <w:lang w:eastAsia="it-IT"/>
        </w:rPr>
        <w:t>o; davanti a lui tutto è vanità (</w:t>
      </w:r>
      <w:r w:rsidR="009B20A3" w:rsidRPr="008E3066">
        <w:rPr>
          <w:rFonts w:ascii="Arial" w:hAnsi="Arial" w:cs="Arial"/>
          <w:i/>
          <w:sz w:val="20"/>
          <w:szCs w:val="20"/>
          <w:lang w:eastAsia="it-IT"/>
        </w:rPr>
        <w:t>Qo 9, 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Vi è una sorte unica per tutti, per il giusto e l'empio, per il puro e l'impuro, per chi offre sacrifici e per chi non li offre, per il buono e per il malvagio, per chi giura e per chi teme d</w:t>
      </w:r>
      <w:r w:rsidR="00155FB4" w:rsidRPr="008E3066">
        <w:rPr>
          <w:rFonts w:ascii="Arial" w:hAnsi="Arial" w:cs="Arial"/>
          <w:i/>
          <w:sz w:val="20"/>
          <w:szCs w:val="20"/>
          <w:lang w:eastAsia="it-IT"/>
        </w:rPr>
        <w:t>i giurare (</w:t>
      </w:r>
      <w:r w:rsidR="009B20A3" w:rsidRPr="008E3066">
        <w:rPr>
          <w:rFonts w:ascii="Arial" w:hAnsi="Arial" w:cs="Arial"/>
          <w:i/>
          <w:sz w:val="20"/>
          <w:szCs w:val="20"/>
          <w:lang w:eastAsia="it-IT"/>
        </w:rPr>
        <w:t>Qo 9, 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Amate la giustizia, voi che governate sulla terra, rettamente pensate del Signor</w:t>
      </w:r>
      <w:r w:rsidR="00155FB4" w:rsidRPr="008E3066">
        <w:rPr>
          <w:rFonts w:ascii="Arial" w:hAnsi="Arial" w:cs="Arial"/>
          <w:i/>
          <w:sz w:val="20"/>
          <w:szCs w:val="20"/>
          <w:lang w:eastAsia="it-IT"/>
        </w:rPr>
        <w:t>e, cercatelo con cuore semplice (</w:t>
      </w:r>
      <w:r w:rsidR="009B20A3" w:rsidRPr="008E3066">
        <w:rPr>
          <w:rFonts w:ascii="Arial" w:hAnsi="Arial" w:cs="Arial"/>
          <w:i/>
          <w:sz w:val="20"/>
          <w:szCs w:val="20"/>
          <w:lang w:eastAsia="it-IT"/>
        </w:rPr>
        <w:t>Sap 1, 1</w:t>
      </w:r>
      <w:r w:rsidR="00155FB4"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Il santo spirito che ammaestra rifugge dalla finzione, se ne sta lontano dai discorsi insensati, è cacciato al sopraggiungere dell'ingiust</w:t>
      </w:r>
      <w:r w:rsidR="00155FB4" w:rsidRPr="008E3066">
        <w:rPr>
          <w:rFonts w:ascii="Arial" w:hAnsi="Arial" w:cs="Arial"/>
          <w:i/>
          <w:sz w:val="20"/>
          <w:szCs w:val="20"/>
          <w:lang w:eastAsia="it-IT"/>
        </w:rPr>
        <w:t>izia (</w:t>
      </w:r>
      <w:r w:rsidR="009B20A3" w:rsidRPr="008E3066">
        <w:rPr>
          <w:rFonts w:ascii="Arial" w:hAnsi="Arial" w:cs="Arial"/>
          <w:i/>
          <w:sz w:val="20"/>
          <w:szCs w:val="20"/>
          <w:lang w:eastAsia="it-IT"/>
        </w:rPr>
        <w:t>Sap 1, 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Per questo non gli sfuggirà chi proferisce cose ingiuste, la giustizia </w:t>
      </w:r>
      <w:r w:rsidR="00155FB4" w:rsidRPr="008E3066">
        <w:rPr>
          <w:rFonts w:ascii="Arial" w:hAnsi="Arial" w:cs="Arial"/>
          <w:i/>
          <w:sz w:val="20"/>
          <w:szCs w:val="20"/>
          <w:lang w:eastAsia="it-IT"/>
        </w:rPr>
        <w:t>vendicatrice non lo risparmierà (</w:t>
      </w:r>
      <w:r w:rsidR="009B20A3" w:rsidRPr="008E3066">
        <w:rPr>
          <w:rFonts w:ascii="Arial" w:hAnsi="Arial" w:cs="Arial"/>
          <w:i/>
          <w:sz w:val="20"/>
          <w:szCs w:val="20"/>
          <w:lang w:eastAsia="it-IT"/>
        </w:rPr>
        <w:t>Sap 1, 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Perché la giust</w:t>
      </w:r>
      <w:r w:rsidR="00155FB4" w:rsidRPr="008E3066">
        <w:rPr>
          <w:rFonts w:ascii="Arial" w:hAnsi="Arial" w:cs="Arial"/>
          <w:i/>
          <w:sz w:val="20"/>
          <w:szCs w:val="20"/>
          <w:lang w:eastAsia="it-IT"/>
        </w:rPr>
        <w:t>izia è immortale (</w:t>
      </w:r>
      <w:r w:rsidR="009B20A3" w:rsidRPr="008E3066">
        <w:rPr>
          <w:rFonts w:ascii="Arial" w:hAnsi="Arial" w:cs="Arial"/>
          <w:i/>
          <w:sz w:val="20"/>
          <w:szCs w:val="20"/>
          <w:lang w:eastAsia="it-IT"/>
        </w:rPr>
        <w:t>Sap 1,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Spadroneggiamo sul giusto povero, non risparmiamo le vedove, nessun riguardo per la c</w:t>
      </w:r>
      <w:r w:rsidR="00155FB4" w:rsidRPr="008E3066">
        <w:rPr>
          <w:rFonts w:ascii="Arial" w:hAnsi="Arial" w:cs="Arial"/>
          <w:i/>
          <w:sz w:val="20"/>
          <w:szCs w:val="20"/>
          <w:lang w:eastAsia="it-IT"/>
        </w:rPr>
        <w:t>anizie ricca d'anni del vecchio (</w:t>
      </w:r>
      <w:r w:rsidR="009B20A3" w:rsidRPr="008E3066">
        <w:rPr>
          <w:rFonts w:ascii="Arial" w:hAnsi="Arial" w:cs="Arial"/>
          <w:i/>
          <w:sz w:val="20"/>
          <w:szCs w:val="20"/>
          <w:lang w:eastAsia="it-IT"/>
        </w:rPr>
        <w:t>Sap 2, 10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nostra forza sia regola della giustizia, perc</w:t>
      </w:r>
      <w:r w:rsidR="00155FB4" w:rsidRPr="008E3066">
        <w:rPr>
          <w:rFonts w:ascii="Arial" w:hAnsi="Arial" w:cs="Arial"/>
          <w:i/>
          <w:sz w:val="20"/>
          <w:szCs w:val="20"/>
          <w:lang w:eastAsia="it-IT"/>
        </w:rPr>
        <w:t>hé la debolezza risulta inutile (</w:t>
      </w:r>
      <w:r w:rsidR="009B20A3" w:rsidRPr="008E3066">
        <w:rPr>
          <w:rFonts w:ascii="Arial" w:hAnsi="Arial" w:cs="Arial"/>
          <w:i/>
          <w:sz w:val="20"/>
          <w:szCs w:val="20"/>
          <w:lang w:eastAsia="it-IT"/>
        </w:rPr>
        <w:t>Sap 2, 11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Tendiamo insidie al giusto, perché ci è di imbarazzo ed è contrario alle nostre azioni; ci rimprovera le trasgressioni della legge e ci rinfaccia le mancanze cont</w:t>
      </w:r>
      <w:r w:rsidR="00155FB4" w:rsidRPr="008E3066">
        <w:rPr>
          <w:rFonts w:ascii="Arial" w:hAnsi="Arial" w:cs="Arial"/>
          <w:i/>
          <w:sz w:val="20"/>
          <w:szCs w:val="20"/>
          <w:lang w:eastAsia="it-IT"/>
        </w:rPr>
        <w:t>ro l'educazione da noi ricevuta (</w:t>
      </w:r>
      <w:r w:rsidR="009B20A3" w:rsidRPr="008E3066">
        <w:rPr>
          <w:rFonts w:ascii="Arial" w:hAnsi="Arial" w:cs="Arial"/>
          <w:i/>
          <w:sz w:val="20"/>
          <w:szCs w:val="20"/>
          <w:lang w:eastAsia="it-IT"/>
        </w:rPr>
        <w:t>Sap 2, 12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Moneta falsa siam da lui considerati, schiva le nostre abitudini come immondezze. Proclama beata la fine dei giusti e si vanta di aver Dio per</w:t>
      </w:r>
      <w:r w:rsidR="00155FB4" w:rsidRPr="008E3066">
        <w:rPr>
          <w:rFonts w:ascii="Arial" w:hAnsi="Arial" w:cs="Arial"/>
          <w:i/>
          <w:sz w:val="20"/>
          <w:szCs w:val="20"/>
          <w:lang w:eastAsia="it-IT"/>
        </w:rPr>
        <w:t xml:space="preserve"> padre (</w:t>
      </w:r>
      <w:r w:rsidR="009B20A3" w:rsidRPr="008E3066">
        <w:rPr>
          <w:rFonts w:ascii="Arial" w:hAnsi="Arial" w:cs="Arial"/>
          <w:i/>
          <w:sz w:val="20"/>
          <w:szCs w:val="20"/>
          <w:lang w:eastAsia="it-IT"/>
        </w:rPr>
        <w:t>Sap 2, 16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Se il giusto è figlio di Dio, egli l'assisterà, e lo liberer</w:t>
      </w:r>
      <w:r w:rsidR="00155FB4" w:rsidRPr="008E3066">
        <w:rPr>
          <w:rFonts w:ascii="Arial" w:hAnsi="Arial" w:cs="Arial"/>
          <w:i/>
          <w:sz w:val="20"/>
          <w:szCs w:val="20"/>
          <w:lang w:eastAsia="it-IT"/>
        </w:rPr>
        <w:t>à dalle mani dei suoi avversari (</w:t>
      </w:r>
      <w:r w:rsidR="009B20A3" w:rsidRPr="008E3066">
        <w:rPr>
          <w:rFonts w:ascii="Arial" w:hAnsi="Arial" w:cs="Arial"/>
          <w:i/>
          <w:sz w:val="20"/>
          <w:szCs w:val="20"/>
          <w:lang w:eastAsia="it-IT"/>
        </w:rPr>
        <w:t>Sap 2, 18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Le anime dei giusti, invece, sono nelle mani di D</w:t>
      </w:r>
      <w:r w:rsidR="00155FB4" w:rsidRPr="008E3066">
        <w:rPr>
          <w:rFonts w:ascii="Arial" w:hAnsi="Arial" w:cs="Arial"/>
          <w:i/>
          <w:sz w:val="20"/>
          <w:szCs w:val="20"/>
          <w:lang w:eastAsia="it-IT"/>
        </w:rPr>
        <w:t>io, nessun tormento le toccherà (</w:t>
      </w:r>
      <w:r w:rsidR="009B20A3" w:rsidRPr="008E3066">
        <w:rPr>
          <w:rFonts w:ascii="Arial" w:hAnsi="Arial" w:cs="Arial"/>
          <w:i/>
          <w:sz w:val="20"/>
          <w:szCs w:val="20"/>
          <w:lang w:eastAsia="it-IT"/>
        </w:rPr>
        <w:t>Sap 3, 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Ma gli empi per i loro pensieri riceveranno il castigo, essi che han disprezzato il giust</w:t>
      </w:r>
      <w:r w:rsidR="00155FB4" w:rsidRPr="008E3066">
        <w:rPr>
          <w:rFonts w:ascii="Arial" w:hAnsi="Arial" w:cs="Arial"/>
          <w:i/>
          <w:sz w:val="20"/>
          <w:szCs w:val="20"/>
          <w:lang w:eastAsia="it-IT"/>
        </w:rPr>
        <w:t>o e si son ribellati al Signore (</w:t>
      </w:r>
      <w:r w:rsidR="009B20A3" w:rsidRPr="008E3066">
        <w:rPr>
          <w:rFonts w:ascii="Arial" w:hAnsi="Arial" w:cs="Arial"/>
          <w:i/>
          <w:sz w:val="20"/>
          <w:szCs w:val="20"/>
          <w:lang w:eastAsia="it-IT"/>
        </w:rPr>
        <w:t>Sap 3, 10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giusto, anche se muore</w:t>
      </w:r>
      <w:r w:rsidR="00155FB4" w:rsidRPr="008E3066">
        <w:rPr>
          <w:rFonts w:ascii="Arial" w:hAnsi="Arial" w:cs="Arial"/>
          <w:i/>
          <w:sz w:val="20"/>
          <w:szCs w:val="20"/>
          <w:lang w:eastAsia="it-IT"/>
        </w:rPr>
        <w:t xml:space="preserve"> prematuramente, troverà riposo (</w:t>
      </w:r>
      <w:r w:rsidR="009B20A3" w:rsidRPr="008E3066">
        <w:rPr>
          <w:rFonts w:ascii="Arial" w:hAnsi="Arial" w:cs="Arial"/>
          <w:i/>
          <w:sz w:val="20"/>
          <w:szCs w:val="20"/>
          <w:lang w:eastAsia="it-IT"/>
        </w:rPr>
        <w:t>Sap 4, 7</w:t>
      </w:r>
      <w:r w:rsidR="00155FB4"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Il giusto defunto condanna gli empi ancora in vita; una giovinezza, giunta in breve alla perfezione, condanna la lunga vecchiaia dell'ingiust</w:t>
      </w:r>
      <w:r w:rsidR="00155FB4" w:rsidRPr="008E3066">
        <w:rPr>
          <w:rFonts w:ascii="Arial" w:hAnsi="Arial" w:cs="Arial"/>
          <w:i/>
          <w:sz w:val="20"/>
          <w:szCs w:val="20"/>
          <w:lang w:eastAsia="it-IT"/>
        </w:rPr>
        <w:t>o (</w:t>
      </w:r>
      <w:r w:rsidR="009B20A3" w:rsidRPr="008E3066">
        <w:rPr>
          <w:rFonts w:ascii="Arial" w:hAnsi="Arial" w:cs="Arial"/>
          <w:i/>
          <w:sz w:val="20"/>
          <w:szCs w:val="20"/>
          <w:lang w:eastAsia="it-IT"/>
        </w:rPr>
        <w:t>Sap 4, 16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Allora il giusto starà con grande fiducia di fronte a quanti lo hanno oppresso e a quanti ha</w:t>
      </w:r>
      <w:r w:rsidR="00155FB4" w:rsidRPr="008E3066">
        <w:rPr>
          <w:rFonts w:ascii="Arial" w:hAnsi="Arial" w:cs="Arial"/>
          <w:i/>
          <w:sz w:val="20"/>
          <w:szCs w:val="20"/>
          <w:lang w:eastAsia="it-IT"/>
        </w:rPr>
        <w:t>n disprezzato le sue sofferenze (</w:t>
      </w:r>
      <w:r w:rsidR="009B20A3" w:rsidRPr="008E3066">
        <w:rPr>
          <w:rFonts w:ascii="Arial" w:hAnsi="Arial" w:cs="Arial"/>
          <w:i/>
          <w:sz w:val="20"/>
          <w:szCs w:val="20"/>
          <w:lang w:eastAsia="it-IT"/>
        </w:rPr>
        <w:t>Sap 5, 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Abbiamo dunque deviato dal cammino della verità; la luce della giustizia non è brillata per noi, né </w:t>
      </w:r>
      <w:r w:rsidR="00155FB4" w:rsidRPr="008E3066">
        <w:rPr>
          <w:rFonts w:ascii="Arial" w:hAnsi="Arial" w:cs="Arial"/>
          <w:i/>
          <w:sz w:val="20"/>
          <w:szCs w:val="20"/>
          <w:lang w:eastAsia="it-IT"/>
        </w:rPr>
        <w:t>mai per noi si è alzato il sole (</w:t>
      </w:r>
      <w:r w:rsidR="009B20A3" w:rsidRPr="008E3066">
        <w:rPr>
          <w:rFonts w:ascii="Arial" w:hAnsi="Arial" w:cs="Arial"/>
          <w:i/>
          <w:sz w:val="20"/>
          <w:szCs w:val="20"/>
          <w:lang w:eastAsia="it-IT"/>
        </w:rPr>
        <w:t>Sap 5,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 giusti al contrario vivono per sempre, la loro ricompensa è presso il Signor</w:t>
      </w:r>
      <w:r w:rsidR="00155FB4" w:rsidRPr="008E3066">
        <w:rPr>
          <w:rFonts w:ascii="Arial" w:hAnsi="Arial" w:cs="Arial"/>
          <w:i/>
          <w:sz w:val="20"/>
          <w:szCs w:val="20"/>
          <w:lang w:eastAsia="it-IT"/>
        </w:rPr>
        <w:t>e e l'Altissimo ha cura di loro (</w:t>
      </w:r>
      <w:r w:rsidR="009B20A3" w:rsidRPr="008E3066">
        <w:rPr>
          <w:rFonts w:ascii="Arial" w:hAnsi="Arial" w:cs="Arial"/>
          <w:i/>
          <w:sz w:val="20"/>
          <w:szCs w:val="20"/>
          <w:lang w:eastAsia="it-IT"/>
        </w:rPr>
        <w:t>Sap 5,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Indosserà la giustizia come corazza e si metterà come</w:t>
      </w:r>
      <w:r w:rsidR="00155FB4" w:rsidRPr="008E3066">
        <w:rPr>
          <w:rFonts w:ascii="Arial" w:hAnsi="Arial" w:cs="Arial"/>
          <w:i/>
          <w:sz w:val="20"/>
          <w:szCs w:val="20"/>
          <w:lang w:eastAsia="it-IT"/>
        </w:rPr>
        <w:t xml:space="preserve"> elmo un giudizio infallibile (</w:t>
      </w:r>
      <w:r w:rsidR="009B20A3" w:rsidRPr="008E3066">
        <w:rPr>
          <w:rFonts w:ascii="Arial" w:hAnsi="Arial" w:cs="Arial"/>
          <w:i/>
          <w:sz w:val="20"/>
          <w:szCs w:val="20"/>
          <w:lang w:eastAsia="it-IT"/>
        </w:rPr>
        <w:t>Sap 5, 18</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Se uno ama la giustizia, le virtù sono il frutto delle sue fatiche. Essa insegna infatti la temperanza e la prudenza, la giustizia e la fortezza, delle quali nulla è p</w:t>
      </w:r>
      <w:r w:rsidR="00155FB4" w:rsidRPr="008E3066">
        <w:rPr>
          <w:rFonts w:ascii="Arial" w:hAnsi="Arial" w:cs="Arial"/>
          <w:i/>
          <w:sz w:val="20"/>
          <w:szCs w:val="20"/>
          <w:lang w:eastAsia="it-IT"/>
        </w:rPr>
        <w:t>iù utile agli uomini nella vita (</w:t>
      </w:r>
      <w:r w:rsidR="009B20A3" w:rsidRPr="008E3066">
        <w:rPr>
          <w:rFonts w:ascii="Arial" w:hAnsi="Arial" w:cs="Arial"/>
          <w:i/>
          <w:sz w:val="20"/>
          <w:szCs w:val="20"/>
          <w:lang w:eastAsia="it-IT"/>
        </w:rPr>
        <w:t>Sap 8,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 governi il mondo con santità e giustizia e p</w:t>
      </w:r>
      <w:r w:rsidR="00155FB4" w:rsidRPr="008E3066">
        <w:rPr>
          <w:rFonts w:ascii="Arial" w:hAnsi="Arial" w:cs="Arial"/>
          <w:i/>
          <w:sz w:val="20"/>
          <w:szCs w:val="20"/>
          <w:lang w:eastAsia="it-IT"/>
        </w:rPr>
        <w:t>ronunzi giudizi con animo retto (</w:t>
      </w:r>
      <w:r w:rsidR="009B20A3" w:rsidRPr="008E3066">
        <w:rPr>
          <w:rFonts w:ascii="Arial" w:hAnsi="Arial" w:cs="Arial"/>
          <w:i/>
          <w:sz w:val="20"/>
          <w:szCs w:val="20"/>
          <w:lang w:eastAsia="it-IT"/>
        </w:rPr>
        <w:t>Sap 9, 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Perché io sono tuo servo e figlio della tua ancella, uomo debole e di vita breve, incapace di comprendere la giust</w:t>
      </w:r>
      <w:r w:rsidR="00155FB4" w:rsidRPr="008E3066">
        <w:rPr>
          <w:rFonts w:ascii="Arial" w:hAnsi="Arial" w:cs="Arial"/>
          <w:i/>
          <w:sz w:val="20"/>
          <w:szCs w:val="20"/>
          <w:lang w:eastAsia="it-IT"/>
        </w:rPr>
        <w:t>izia e le leggi (</w:t>
      </w:r>
      <w:r w:rsidR="009B20A3" w:rsidRPr="008E3066">
        <w:rPr>
          <w:rFonts w:ascii="Arial" w:hAnsi="Arial" w:cs="Arial"/>
          <w:i/>
          <w:sz w:val="20"/>
          <w:szCs w:val="20"/>
          <w:lang w:eastAsia="it-IT"/>
        </w:rPr>
        <w:t>Sap 9, 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Ma un ingiusto, allontanatosi da essa nella sua collera pe</w:t>
      </w:r>
      <w:r w:rsidR="00155FB4" w:rsidRPr="008E3066">
        <w:rPr>
          <w:rFonts w:ascii="Arial" w:hAnsi="Arial" w:cs="Arial"/>
          <w:i/>
          <w:sz w:val="20"/>
          <w:szCs w:val="20"/>
          <w:lang w:eastAsia="it-IT"/>
        </w:rPr>
        <w:t>rì per il suo furore fratricida (</w:t>
      </w:r>
      <w:r w:rsidR="009B20A3" w:rsidRPr="008E3066">
        <w:rPr>
          <w:rFonts w:ascii="Arial" w:hAnsi="Arial" w:cs="Arial"/>
          <w:i/>
          <w:sz w:val="20"/>
          <w:szCs w:val="20"/>
          <w:lang w:eastAsia="it-IT"/>
        </w:rPr>
        <w:t>Sap 10, 3</w:t>
      </w:r>
      <w:r w:rsidR="00155FB4"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 causa sua la terra fu sommersa, ma la sapienza di nuovo la salvò pilotando il giusto e</w:t>
      </w:r>
      <w:r w:rsidR="00155FB4" w:rsidRPr="008E3066">
        <w:rPr>
          <w:rFonts w:ascii="Arial" w:hAnsi="Arial" w:cs="Arial"/>
          <w:i/>
          <w:sz w:val="20"/>
          <w:szCs w:val="20"/>
          <w:lang w:eastAsia="it-IT"/>
        </w:rPr>
        <w:t xml:space="preserve"> per mezzo di un semplice legno (</w:t>
      </w:r>
      <w:r w:rsidR="009B20A3" w:rsidRPr="008E3066">
        <w:rPr>
          <w:rFonts w:ascii="Arial" w:hAnsi="Arial" w:cs="Arial"/>
          <w:i/>
          <w:sz w:val="20"/>
          <w:szCs w:val="20"/>
          <w:lang w:eastAsia="it-IT"/>
        </w:rPr>
        <w:t>Sap 10, 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Essa, quando le genti furono confuse, concordi soltanto nella malvagità, riconobbe il giusto e lo conservò davanti a Dio senza macchia e lo mantenne forte nonostante</w:t>
      </w:r>
      <w:r w:rsidR="00155FB4" w:rsidRPr="008E3066">
        <w:rPr>
          <w:rFonts w:ascii="Arial" w:hAnsi="Arial" w:cs="Arial"/>
          <w:i/>
          <w:sz w:val="20"/>
          <w:szCs w:val="20"/>
          <w:lang w:eastAsia="it-IT"/>
        </w:rPr>
        <w:t xml:space="preserve"> la sua tenerezza per il figlio (</w:t>
      </w:r>
      <w:r w:rsidR="009B20A3" w:rsidRPr="008E3066">
        <w:rPr>
          <w:rFonts w:ascii="Arial" w:hAnsi="Arial" w:cs="Arial"/>
          <w:i/>
          <w:sz w:val="20"/>
          <w:szCs w:val="20"/>
          <w:lang w:eastAsia="it-IT"/>
        </w:rPr>
        <w:t>Sap 10, 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E mentre perivano gli empi, salvò un giusto, che fuggiva il </w:t>
      </w:r>
      <w:r w:rsidR="00155FB4" w:rsidRPr="008E3066">
        <w:rPr>
          <w:rFonts w:ascii="Arial" w:hAnsi="Arial" w:cs="Arial"/>
          <w:i/>
          <w:sz w:val="20"/>
          <w:szCs w:val="20"/>
          <w:lang w:eastAsia="it-IT"/>
        </w:rPr>
        <w:t>fuoco caduto sulle cinque città (</w:t>
      </w:r>
      <w:r w:rsidR="009B20A3" w:rsidRPr="008E3066">
        <w:rPr>
          <w:rFonts w:ascii="Arial" w:hAnsi="Arial" w:cs="Arial"/>
          <w:i/>
          <w:sz w:val="20"/>
          <w:szCs w:val="20"/>
          <w:lang w:eastAsia="it-IT"/>
        </w:rPr>
        <w:t>Sap 10, 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Essa condusse per diritti sentieri il giusto in fuga dall'ira del fratello, gli mostrò il regno di Dio e gli diede la conoscenza delle cose sante; gli diede successo nelle sue fatiche e mol</w:t>
      </w:r>
      <w:r w:rsidR="00155FB4" w:rsidRPr="008E3066">
        <w:rPr>
          <w:rFonts w:ascii="Arial" w:hAnsi="Arial" w:cs="Arial"/>
          <w:i/>
          <w:sz w:val="20"/>
          <w:szCs w:val="20"/>
          <w:lang w:eastAsia="it-IT"/>
        </w:rPr>
        <w:t>tiplicò i frutti del suo lavoro (</w:t>
      </w:r>
      <w:r w:rsidR="009B20A3" w:rsidRPr="008E3066">
        <w:rPr>
          <w:rFonts w:ascii="Arial" w:hAnsi="Arial" w:cs="Arial"/>
          <w:i/>
          <w:sz w:val="20"/>
          <w:szCs w:val="20"/>
          <w:lang w:eastAsia="it-IT"/>
        </w:rPr>
        <w:t>Sap 10, 10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Essa non abbandonò il giusto vend</w:t>
      </w:r>
      <w:r w:rsidR="00155FB4" w:rsidRPr="008E3066">
        <w:rPr>
          <w:rFonts w:ascii="Arial" w:hAnsi="Arial" w:cs="Arial"/>
          <w:i/>
          <w:sz w:val="20"/>
          <w:szCs w:val="20"/>
          <w:lang w:eastAsia="it-IT"/>
        </w:rPr>
        <w:t>uto, ma lo preservò dal peccato (</w:t>
      </w:r>
      <w:r w:rsidR="009B20A3" w:rsidRPr="008E3066">
        <w:rPr>
          <w:rFonts w:ascii="Arial" w:hAnsi="Arial" w:cs="Arial"/>
          <w:i/>
          <w:sz w:val="20"/>
          <w:szCs w:val="20"/>
          <w:lang w:eastAsia="it-IT"/>
        </w:rPr>
        <w:t>Sap 10, 13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 questo i giusti spogliarono gli empi e celebrarono, Signore, il tuo nome santo e lodarono c</w:t>
      </w:r>
      <w:r w:rsidR="00155FB4" w:rsidRPr="008E3066">
        <w:rPr>
          <w:rFonts w:ascii="Arial" w:hAnsi="Arial" w:cs="Arial"/>
          <w:i/>
          <w:sz w:val="20"/>
          <w:szCs w:val="20"/>
          <w:lang w:eastAsia="it-IT"/>
        </w:rPr>
        <w:t>oncordi la tua mano protettrice (</w:t>
      </w:r>
      <w:r w:rsidR="009B20A3" w:rsidRPr="008E3066">
        <w:rPr>
          <w:rFonts w:ascii="Arial" w:hAnsi="Arial" w:cs="Arial"/>
          <w:i/>
          <w:sz w:val="20"/>
          <w:szCs w:val="20"/>
          <w:lang w:eastAsia="it-IT"/>
        </w:rPr>
        <w:t>Sap 10, 20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Poiché colui che avevano una volta esposto e quindi respinto con scherni, lo ammiravano alla fine degli eventi, dopo aver patito una sete ben diversa da quella dei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Sap 11, 14</w:t>
      </w:r>
      <w:r w:rsidR="00155FB4"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Per i ragionamenti insensati della loro ingiustizia, da essi ingannati, venerarono rettili senza ragione e vili bestiole. Tu inviasti loro in castigo una</w:t>
      </w:r>
      <w:r w:rsidR="00155FB4" w:rsidRPr="008E3066">
        <w:rPr>
          <w:rFonts w:ascii="Arial" w:hAnsi="Arial" w:cs="Arial"/>
          <w:i/>
          <w:sz w:val="20"/>
          <w:szCs w:val="20"/>
          <w:lang w:eastAsia="it-IT"/>
        </w:rPr>
        <w:t xml:space="preserve"> massa di animali senza ragione (</w:t>
      </w:r>
      <w:r w:rsidR="009B20A3" w:rsidRPr="008E3066">
        <w:rPr>
          <w:rFonts w:ascii="Arial" w:hAnsi="Arial" w:cs="Arial"/>
          <w:i/>
          <w:sz w:val="20"/>
          <w:szCs w:val="20"/>
          <w:lang w:eastAsia="it-IT"/>
        </w:rPr>
        <w:t>Sap 11,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Anche senza questo potevan soccombere con un soffio, perseguitati dalla giustizia e dispersi dallo spirito della tua potenza. Ma tu hai tutto disp</w:t>
      </w:r>
      <w:r w:rsidR="00155FB4" w:rsidRPr="008E3066">
        <w:rPr>
          <w:rFonts w:ascii="Arial" w:hAnsi="Arial" w:cs="Arial"/>
          <w:i/>
          <w:sz w:val="20"/>
          <w:szCs w:val="20"/>
          <w:lang w:eastAsia="it-IT"/>
        </w:rPr>
        <w:t>osto con misura, calcolo e peso (</w:t>
      </w:r>
      <w:r w:rsidR="009B20A3" w:rsidRPr="008E3066">
        <w:rPr>
          <w:rFonts w:ascii="Arial" w:hAnsi="Arial" w:cs="Arial"/>
          <w:i/>
          <w:sz w:val="20"/>
          <w:szCs w:val="20"/>
          <w:lang w:eastAsia="it-IT"/>
        </w:rPr>
        <w:t>Sap 11, 20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Pur potendo in battaglia dare gli empi in mano dei giusti, oppure distruggerli con bestie feroci o all'is</w:t>
      </w:r>
      <w:r w:rsidR="00155FB4" w:rsidRPr="008E3066">
        <w:rPr>
          <w:rFonts w:ascii="Arial" w:hAnsi="Arial" w:cs="Arial"/>
          <w:i/>
          <w:sz w:val="20"/>
          <w:szCs w:val="20"/>
          <w:lang w:eastAsia="it-IT"/>
        </w:rPr>
        <w:t>tante con un ordine inesorabile (</w:t>
      </w:r>
      <w:r w:rsidR="009B20A3" w:rsidRPr="008E3066">
        <w:rPr>
          <w:rFonts w:ascii="Arial" w:hAnsi="Arial" w:cs="Arial"/>
          <w:i/>
          <w:sz w:val="20"/>
          <w:szCs w:val="20"/>
          <w:lang w:eastAsia="it-IT"/>
        </w:rPr>
        <w:t>Sap 12, 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 chi potrebbe domandarti: "Che hai fatto?", o chi potrebbe opporsi a una tua sentenza? Chi oserebbe accusarti per l'eliminazione di genti da te create? Chi si potrebbe costituire contro di te come difensore di uomini ingiusti?</w:t>
      </w:r>
      <w:r w:rsidR="00155FB4" w:rsidRPr="008E3066">
        <w:rPr>
          <w:rFonts w:ascii="Arial" w:hAnsi="Arial" w:cs="Arial"/>
          <w:i/>
          <w:sz w:val="20"/>
          <w:szCs w:val="20"/>
          <w:lang w:eastAsia="it-IT"/>
        </w:rPr>
        <w:t xml:space="preserve"> (</w:t>
      </w:r>
      <w:r w:rsidR="009B20A3" w:rsidRPr="008E3066">
        <w:rPr>
          <w:rFonts w:ascii="Arial" w:hAnsi="Arial" w:cs="Arial"/>
          <w:i/>
          <w:sz w:val="20"/>
          <w:szCs w:val="20"/>
          <w:lang w:eastAsia="it-IT"/>
        </w:rPr>
        <w:t>Sap 12, 12</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c'è Dio fuori di te, che abbia cura di tutte le cose, perché tu debba difenderti dall'accusa di giudice ingiust</w:t>
      </w:r>
      <w:r w:rsidR="00155FB4" w:rsidRPr="008E3066">
        <w:rPr>
          <w:rFonts w:ascii="Arial" w:hAnsi="Arial" w:cs="Arial"/>
          <w:i/>
          <w:sz w:val="20"/>
          <w:szCs w:val="20"/>
          <w:lang w:eastAsia="it-IT"/>
        </w:rPr>
        <w:t>o (</w:t>
      </w:r>
      <w:r w:rsidR="009B20A3" w:rsidRPr="008E3066">
        <w:rPr>
          <w:rFonts w:ascii="Arial" w:hAnsi="Arial" w:cs="Arial"/>
          <w:i/>
          <w:sz w:val="20"/>
          <w:szCs w:val="20"/>
          <w:lang w:eastAsia="it-IT"/>
        </w:rPr>
        <w:t>Sap 12, 13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Essendo giusto, governi tutto con giustizia. Condannare chi non merita il castigo lo consideri i</w:t>
      </w:r>
      <w:r w:rsidR="00155FB4" w:rsidRPr="008E3066">
        <w:rPr>
          <w:rFonts w:ascii="Arial" w:hAnsi="Arial" w:cs="Arial"/>
          <w:i/>
          <w:sz w:val="20"/>
          <w:szCs w:val="20"/>
          <w:lang w:eastAsia="it-IT"/>
        </w:rPr>
        <w:t>ncompatibile con la tua potenza (</w:t>
      </w:r>
      <w:r w:rsidR="009B20A3" w:rsidRPr="008E3066">
        <w:rPr>
          <w:rFonts w:ascii="Arial" w:hAnsi="Arial" w:cs="Arial"/>
          <w:i/>
          <w:sz w:val="20"/>
          <w:szCs w:val="20"/>
          <w:lang w:eastAsia="it-IT"/>
        </w:rPr>
        <w:t>Sap 12, 15</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tua forza infatti è principio di giustizia; il tuo dominio universale ti rende indulgente con tutti</w:t>
      </w:r>
      <w:r w:rsidR="00155FB4" w:rsidRPr="008E3066">
        <w:rPr>
          <w:rFonts w:ascii="Arial" w:hAnsi="Arial" w:cs="Arial"/>
          <w:i/>
          <w:sz w:val="20"/>
          <w:szCs w:val="20"/>
          <w:lang w:eastAsia="it-IT"/>
        </w:rPr>
        <w:t xml:space="preserve"> (</w:t>
      </w:r>
      <w:r w:rsidR="009B20A3" w:rsidRPr="008E3066">
        <w:rPr>
          <w:rFonts w:ascii="Arial" w:hAnsi="Arial" w:cs="Arial"/>
          <w:i/>
          <w:sz w:val="20"/>
          <w:szCs w:val="20"/>
          <w:lang w:eastAsia="it-IT"/>
        </w:rPr>
        <w:t>Sap 12, 16</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Con tale modo di agire hai insegnato al tuo popolo che il giusto deve amare gli uomini; inoltre hai reso i tuoi figli pieni di dolce speranza perché tu concedi dopo i pec</w:t>
      </w:r>
      <w:r w:rsidR="00155FB4" w:rsidRPr="008E3066">
        <w:rPr>
          <w:rFonts w:ascii="Arial" w:hAnsi="Arial" w:cs="Arial"/>
          <w:i/>
          <w:sz w:val="20"/>
          <w:szCs w:val="20"/>
          <w:lang w:eastAsia="it-IT"/>
        </w:rPr>
        <w:t>cati la possibilità di pentirsi (</w:t>
      </w:r>
      <w:r w:rsidR="009B20A3" w:rsidRPr="008E3066">
        <w:rPr>
          <w:rFonts w:ascii="Arial" w:hAnsi="Arial" w:cs="Arial"/>
          <w:i/>
          <w:sz w:val="20"/>
          <w:szCs w:val="20"/>
          <w:lang w:eastAsia="it-IT"/>
        </w:rPr>
        <w:t>Sap 12, 19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Perciò quanti vissero ingiustamente con stoltezza tu li hai torme</w:t>
      </w:r>
      <w:r w:rsidR="00155FB4" w:rsidRPr="008E3066">
        <w:rPr>
          <w:rFonts w:ascii="Arial" w:hAnsi="Arial" w:cs="Arial"/>
          <w:i/>
          <w:sz w:val="20"/>
          <w:szCs w:val="20"/>
          <w:lang w:eastAsia="it-IT"/>
        </w:rPr>
        <w:t>ntati con i loro stessi abomini (</w:t>
      </w:r>
      <w:r w:rsidR="009B20A3" w:rsidRPr="008E3066">
        <w:rPr>
          <w:rFonts w:ascii="Arial" w:hAnsi="Arial" w:cs="Arial"/>
          <w:i/>
          <w:sz w:val="20"/>
          <w:szCs w:val="20"/>
          <w:lang w:eastAsia="it-IT"/>
        </w:rPr>
        <w:t>Sap 12, 23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 benedetto il legno con cui si compie un'opera giust</w:t>
      </w:r>
      <w:r w:rsidR="00155FB4" w:rsidRPr="008E3066">
        <w:rPr>
          <w:rFonts w:ascii="Arial" w:hAnsi="Arial" w:cs="Arial"/>
          <w:i/>
          <w:sz w:val="20"/>
          <w:szCs w:val="20"/>
          <w:lang w:eastAsia="it-IT"/>
        </w:rPr>
        <w:t>a (</w:t>
      </w:r>
      <w:r w:rsidR="009B20A3" w:rsidRPr="008E3066">
        <w:rPr>
          <w:rFonts w:ascii="Arial" w:hAnsi="Arial" w:cs="Arial"/>
          <w:i/>
          <w:sz w:val="20"/>
          <w:szCs w:val="20"/>
          <w:lang w:eastAsia="it-IT"/>
        </w:rPr>
        <w:t>Sap 14,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Ma, per l'uno e per l'altro motivo, li raggiungerà la giustizia, perché concepirono un'idea falsa di Dio, rivolgendosi agli idoli, e perché spergiurarono con</w:t>
      </w:r>
      <w:r w:rsidR="00155FB4" w:rsidRPr="008E3066">
        <w:rPr>
          <w:rFonts w:ascii="Arial" w:hAnsi="Arial" w:cs="Arial"/>
          <w:i/>
          <w:sz w:val="20"/>
          <w:szCs w:val="20"/>
          <w:lang w:eastAsia="it-IT"/>
        </w:rPr>
        <w:t xml:space="preserve"> frode, disprezzando la santità (</w:t>
      </w:r>
      <w:r w:rsidR="009B20A3" w:rsidRPr="008E3066">
        <w:rPr>
          <w:rFonts w:ascii="Arial" w:hAnsi="Arial" w:cs="Arial"/>
          <w:i/>
          <w:sz w:val="20"/>
          <w:szCs w:val="20"/>
          <w:lang w:eastAsia="it-IT"/>
        </w:rPr>
        <w:t>Sap 14, 30</w:t>
      </w:r>
      <w:r w:rsidR="00155FB4" w:rsidRPr="008E3066">
        <w:rPr>
          <w:rFonts w:ascii="Arial" w:hAnsi="Arial" w:cs="Arial"/>
          <w:i/>
          <w:sz w:val="20"/>
          <w:szCs w:val="20"/>
          <w:lang w:eastAsia="it-IT"/>
        </w:rPr>
        <w:t xml:space="preserve">). </w:t>
      </w:r>
    </w:p>
    <w:p w:rsidR="008B181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Infatti non la potenza di coloro per i quali si giura, ma il castigo dovuto ai peccatori persegue sempre la trasgressione degli ingiust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Sap 14, 31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Conoscerti, infatti, è giustizia perfetta, conoscere la tua </w:t>
      </w:r>
      <w:r w:rsidR="00155FB4" w:rsidRPr="008E3066">
        <w:rPr>
          <w:rFonts w:ascii="Arial" w:hAnsi="Arial" w:cs="Arial"/>
          <w:i/>
          <w:sz w:val="20"/>
          <w:szCs w:val="20"/>
          <w:lang w:eastAsia="it-IT"/>
        </w:rPr>
        <w:t>potenza è radice di immortalità (</w:t>
      </w:r>
      <w:r w:rsidR="009B20A3" w:rsidRPr="008E3066">
        <w:rPr>
          <w:rFonts w:ascii="Arial" w:hAnsi="Arial" w:cs="Arial"/>
          <w:i/>
          <w:sz w:val="20"/>
          <w:szCs w:val="20"/>
          <w:lang w:eastAsia="it-IT"/>
        </w:rPr>
        <w:t>Sap 15, 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Per questo furon giustamente puniti con esseri simili e </w:t>
      </w:r>
      <w:r w:rsidR="00155FB4" w:rsidRPr="008E3066">
        <w:rPr>
          <w:rFonts w:ascii="Arial" w:hAnsi="Arial" w:cs="Arial"/>
          <w:i/>
          <w:sz w:val="20"/>
          <w:szCs w:val="20"/>
          <w:lang w:eastAsia="it-IT"/>
        </w:rPr>
        <w:t>tormentati da numerose bestiole (</w:t>
      </w:r>
      <w:r w:rsidR="009B20A3" w:rsidRPr="008E3066">
        <w:rPr>
          <w:rFonts w:ascii="Arial" w:hAnsi="Arial" w:cs="Arial"/>
          <w:i/>
          <w:sz w:val="20"/>
          <w:szCs w:val="20"/>
          <w:lang w:eastAsia="it-IT"/>
        </w:rPr>
        <w:t>Sap 16, 1</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E, cosa più strana, l'acqua che tutto spegne ravvivava sempre più il fuoco: l'universo si fa alleato dei giust</w:t>
      </w:r>
      <w:r w:rsidR="00155FB4" w:rsidRPr="008E3066">
        <w:rPr>
          <w:rFonts w:ascii="Arial" w:hAnsi="Arial" w:cs="Arial"/>
          <w:i/>
          <w:sz w:val="20"/>
          <w:szCs w:val="20"/>
          <w:lang w:eastAsia="it-IT"/>
        </w:rPr>
        <w:t>i (</w:t>
      </w:r>
      <w:r w:rsidR="009B20A3" w:rsidRPr="008E3066">
        <w:rPr>
          <w:rFonts w:ascii="Arial" w:hAnsi="Arial" w:cs="Arial"/>
          <w:i/>
          <w:sz w:val="20"/>
          <w:szCs w:val="20"/>
          <w:lang w:eastAsia="it-IT"/>
        </w:rPr>
        <w:t>Sap 16, 17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Al contrario, perché si nutrissero i giusti, dimen</w:t>
      </w:r>
      <w:r w:rsidR="00155FB4" w:rsidRPr="008E3066">
        <w:rPr>
          <w:rFonts w:ascii="Arial" w:hAnsi="Arial" w:cs="Arial"/>
          <w:i/>
          <w:sz w:val="20"/>
          <w:szCs w:val="20"/>
          <w:lang w:eastAsia="it-IT"/>
        </w:rPr>
        <w:t>ticava perfino la propria virtù (</w:t>
      </w:r>
      <w:r w:rsidR="009B20A3" w:rsidRPr="008E3066">
        <w:rPr>
          <w:rFonts w:ascii="Arial" w:hAnsi="Arial" w:cs="Arial"/>
          <w:i/>
          <w:sz w:val="20"/>
          <w:szCs w:val="20"/>
          <w:lang w:eastAsia="it-IT"/>
        </w:rPr>
        <w:t>Sap 16, 23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La creazione infatti a te suo creatore obbedendo, si irrigidisce per punire gli ingiusti, ma s'addolcisce a f</w:t>
      </w:r>
      <w:r w:rsidR="00155FB4" w:rsidRPr="008E3066">
        <w:rPr>
          <w:rFonts w:ascii="Arial" w:hAnsi="Arial" w:cs="Arial"/>
          <w:i/>
          <w:sz w:val="20"/>
          <w:szCs w:val="20"/>
          <w:lang w:eastAsia="it-IT"/>
        </w:rPr>
        <w:t>avore di quanti confidano in te (</w:t>
      </w:r>
      <w:r w:rsidR="009B20A3" w:rsidRPr="008E3066">
        <w:rPr>
          <w:rFonts w:ascii="Arial" w:hAnsi="Arial" w:cs="Arial"/>
          <w:i/>
          <w:sz w:val="20"/>
          <w:szCs w:val="20"/>
          <w:lang w:eastAsia="it-IT"/>
        </w:rPr>
        <w:t>Sap 16, 24</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Il tuo popolo si attendeva la salvezza dei giust</w:t>
      </w:r>
      <w:r w:rsidR="00155FB4" w:rsidRPr="008E3066">
        <w:rPr>
          <w:rFonts w:ascii="Arial" w:hAnsi="Arial" w:cs="Arial"/>
          <w:i/>
          <w:sz w:val="20"/>
          <w:szCs w:val="20"/>
          <w:lang w:eastAsia="it-IT"/>
        </w:rPr>
        <w:t>i come lo sterminio dei nemici (</w:t>
      </w:r>
      <w:r w:rsidR="009B20A3" w:rsidRPr="008E3066">
        <w:rPr>
          <w:rFonts w:ascii="Arial" w:hAnsi="Arial" w:cs="Arial"/>
          <w:i/>
          <w:sz w:val="20"/>
          <w:szCs w:val="20"/>
          <w:lang w:eastAsia="it-IT"/>
        </w:rPr>
        <w:t>Sap 18, 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 figli santi dei giusti offrivano sacrifici in segreto e si imposero, concordi, questa legge divina: i santi avrebbero partecipato ugualmente ai beni e ai pericoli, intonando </w:t>
      </w:r>
      <w:r w:rsidR="00155FB4" w:rsidRPr="008E3066">
        <w:rPr>
          <w:rFonts w:ascii="Arial" w:hAnsi="Arial" w:cs="Arial"/>
          <w:i/>
          <w:sz w:val="20"/>
          <w:szCs w:val="20"/>
          <w:lang w:eastAsia="it-IT"/>
        </w:rPr>
        <w:t>prima i canti di lode dei padri (</w:t>
      </w:r>
      <w:r w:rsidR="009B20A3" w:rsidRPr="008E3066">
        <w:rPr>
          <w:rFonts w:ascii="Arial" w:hAnsi="Arial" w:cs="Arial"/>
          <w:i/>
          <w:sz w:val="20"/>
          <w:szCs w:val="20"/>
          <w:lang w:eastAsia="it-IT"/>
        </w:rPr>
        <w:t>Sap 18, 9</w:t>
      </w:r>
      <w:r w:rsidR="00155FB4"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La prova della morte colpì anche i giusti e nel deserto ci fu strage di m</w:t>
      </w:r>
      <w:r w:rsidR="00155FB4" w:rsidRPr="008E3066">
        <w:rPr>
          <w:rFonts w:ascii="Arial" w:hAnsi="Arial" w:cs="Arial"/>
          <w:i/>
          <w:sz w:val="20"/>
          <w:szCs w:val="20"/>
          <w:lang w:eastAsia="it-IT"/>
        </w:rPr>
        <w:t>olti; ma l'ira non durò a lungo (</w:t>
      </w:r>
      <w:r w:rsidR="009B20A3" w:rsidRPr="008E3066">
        <w:rPr>
          <w:rFonts w:ascii="Arial" w:hAnsi="Arial" w:cs="Arial"/>
          <w:i/>
          <w:sz w:val="20"/>
          <w:szCs w:val="20"/>
          <w:lang w:eastAsia="it-IT"/>
        </w:rPr>
        <w:t>Sap 18, 20</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Sui peccatori invece caddero i castighi non senza segni premonitori di fulmini fragorosi; essi soffrirono giustamente per la loro malvagità, avendo nutrito un odio tanto profondo verso lo straniero</w:t>
      </w:r>
      <w:r w:rsidR="00155FB4" w:rsidRPr="008E3066">
        <w:rPr>
          <w:rFonts w:ascii="Arial" w:hAnsi="Arial" w:cs="Arial"/>
          <w:i/>
          <w:sz w:val="20"/>
          <w:szCs w:val="20"/>
          <w:lang w:eastAsia="it-IT"/>
        </w:rPr>
        <w:t xml:space="preserve"> (</w:t>
      </w:r>
      <w:r w:rsidR="009B20A3" w:rsidRPr="008E3066">
        <w:rPr>
          <w:rFonts w:ascii="Arial" w:hAnsi="Arial" w:cs="Arial"/>
          <w:i/>
          <w:sz w:val="20"/>
          <w:szCs w:val="20"/>
          <w:lang w:eastAsia="it-IT"/>
        </w:rPr>
        <w:t>Sap 19, 13</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Furono perciò colpiti da cecità, come lo furono i primi alla porta del giusto, quando avvolti fra tenebre fitte ognuno cercava</w:t>
      </w:r>
      <w:r w:rsidR="00155FB4" w:rsidRPr="008E3066">
        <w:rPr>
          <w:rFonts w:ascii="Arial" w:hAnsi="Arial" w:cs="Arial"/>
          <w:i/>
          <w:sz w:val="20"/>
          <w:szCs w:val="20"/>
          <w:lang w:eastAsia="it-IT"/>
        </w:rPr>
        <w:t xml:space="preserve"> l'ingresso della propria porta (</w:t>
      </w:r>
      <w:r w:rsidR="009B20A3" w:rsidRPr="008E3066">
        <w:rPr>
          <w:rFonts w:ascii="Arial" w:hAnsi="Arial" w:cs="Arial"/>
          <w:i/>
          <w:sz w:val="20"/>
          <w:szCs w:val="20"/>
          <w:lang w:eastAsia="it-IT"/>
        </w:rPr>
        <w:t>Sap 19, 17</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 xml:space="preserve">La collera ingiusta non si potrà giustificare, poiché il traboccare della </w:t>
      </w:r>
      <w:r w:rsidR="00155FB4" w:rsidRPr="008E3066">
        <w:rPr>
          <w:rFonts w:ascii="Arial" w:hAnsi="Arial" w:cs="Arial"/>
          <w:i/>
          <w:sz w:val="20"/>
          <w:szCs w:val="20"/>
          <w:lang w:eastAsia="it-IT"/>
        </w:rPr>
        <w:t>sua passione sarà la sua rovina (</w:t>
      </w:r>
      <w:r w:rsidR="009B20A3" w:rsidRPr="008E3066">
        <w:rPr>
          <w:rFonts w:ascii="Arial" w:hAnsi="Arial" w:cs="Arial"/>
          <w:i/>
          <w:sz w:val="20"/>
          <w:szCs w:val="20"/>
          <w:lang w:eastAsia="it-IT"/>
        </w:rPr>
        <w:t>Sir 1, 19</w:t>
      </w:r>
      <w:r w:rsidR="00155FB4" w:rsidRPr="008E3066">
        <w:rPr>
          <w:rFonts w:ascii="Arial" w:hAnsi="Arial" w:cs="Arial"/>
          <w:i/>
          <w:sz w:val="20"/>
          <w:szCs w:val="20"/>
          <w:lang w:eastAsia="it-IT"/>
        </w:rPr>
        <w:t xml:space="preserve">). </w:t>
      </w:r>
      <w:r w:rsidRPr="008E3066">
        <w:rPr>
          <w:rFonts w:ascii="Arial" w:hAnsi="Arial" w:cs="Arial"/>
          <w:i/>
          <w:sz w:val="20"/>
          <w:szCs w:val="20"/>
          <w:lang w:eastAsia="it-IT"/>
        </w:rPr>
        <w:t>Non dire: "Chi mi dominerà?", perché il Signore senza dubbio farà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Sir 5, 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Non confidare in ricchezze ingiuste, perché non ti giove</w:t>
      </w:r>
      <w:r w:rsidR="008B1813" w:rsidRPr="008E3066">
        <w:rPr>
          <w:rFonts w:ascii="Arial" w:hAnsi="Arial" w:cs="Arial"/>
          <w:i/>
          <w:sz w:val="20"/>
          <w:szCs w:val="20"/>
          <w:lang w:eastAsia="it-IT"/>
        </w:rPr>
        <w:t>ranno nel giorno della sventura (</w:t>
      </w:r>
      <w:r w:rsidR="009B20A3" w:rsidRPr="008E3066">
        <w:rPr>
          <w:rFonts w:ascii="Arial" w:hAnsi="Arial" w:cs="Arial"/>
          <w:i/>
          <w:sz w:val="20"/>
          <w:szCs w:val="20"/>
          <w:lang w:eastAsia="it-IT"/>
        </w:rPr>
        <w:t>Sir 5,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Figlio, non seminare nei solchi dell'ingiustizia per non</w:t>
      </w:r>
      <w:r w:rsidR="008B1813" w:rsidRPr="008E3066">
        <w:rPr>
          <w:rFonts w:ascii="Arial" w:hAnsi="Arial" w:cs="Arial"/>
          <w:i/>
          <w:sz w:val="20"/>
          <w:szCs w:val="20"/>
          <w:lang w:eastAsia="it-IT"/>
        </w:rPr>
        <w:t xml:space="preserve"> raccoglierne sette volte tanto (</w:t>
      </w:r>
      <w:r w:rsidR="009B20A3" w:rsidRPr="008E3066">
        <w:rPr>
          <w:rFonts w:ascii="Arial" w:hAnsi="Arial" w:cs="Arial"/>
          <w:i/>
          <w:sz w:val="20"/>
          <w:szCs w:val="20"/>
          <w:lang w:eastAsia="it-IT"/>
        </w:rPr>
        <w:t>Sir 7, 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Non farti giusto davanti al </w:t>
      </w:r>
      <w:r w:rsidR="008B1813" w:rsidRPr="008E3066">
        <w:rPr>
          <w:rFonts w:ascii="Arial" w:hAnsi="Arial" w:cs="Arial"/>
          <w:i/>
          <w:sz w:val="20"/>
          <w:szCs w:val="20"/>
          <w:lang w:eastAsia="it-IT"/>
        </w:rPr>
        <w:t>Signore né saggio davanti al re (</w:t>
      </w:r>
      <w:r w:rsidR="009B20A3" w:rsidRPr="008E3066">
        <w:rPr>
          <w:rFonts w:ascii="Arial" w:hAnsi="Arial" w:cs="Arial"/>
          <w:i/>
          <w:sz w:val="20"/>
          <w:szCs w:val="20"/>
          <w:lang w:eastAsia="it-IT"/>
        </w:rPr>
        <w:t>Sir 7, 5</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Non cercare di divenire giudice, che poi ti manchi la forza di estirpare l'ingiustizia; altrimenti temeresti alla presenza del potente e getteresti </w:t>
      </w:r>
      <w:r w:rsidR="008B1813" w:rsidRPr="008E3066">
        <w:rPr>
          <w:rFonts w:ascii="Arial" w:hAnsi="Arial" w:cs="Arial"/>
          <w:i/>
          <w:sz w:val="20"/>
          <w:szCs w:val="20"/>
          <w:lang w:eastAsia="it-IT"/>
        </w:rPr>
        <w:t>una macchia sulla tua dirittura (</w:t>
      </w:r>
      <w:r w:rsidR="009B20A3" w:rsidRPr="008E3066">
        <w:rPr>
          <w:rFonts w:ascii="Arial" w:hAnsi="Arial" w:cs="Arial"/>
          <w:i/>
          <w:sz w:val="20"/>
          <w:szCs w:val="20"/>
          <w:lang w:eastAsia="it-IT"/>
        </w:rPr>
        <w:t>Sir 7, 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Tuoi commensali siano gli uomini giusti, il tuo v</w:t>
      </w:r>
      <w:r w:rsidR="008B1813" w:rsidRPr="008E3066">
        <w:rPr>
          <w:rFonts w:ascii="Arial" w:hAnsi="Arial" w:cs="Arial"/>
          <w:i/>
          <w:sz w:val="20"/>
          <w:szCs w:val="20"/>
          <w:lang w:eastAsia="it-IT"/>
        </w:rPr>
        <w:t>anto sia nel timore del Signore (</w:t>
      </w:r>
      <w:r w:rsidR="009B20A3" w:rsidRPr="008E3066">
        <w:rPr>
          <w:rFonts w:ascii="Arial" w:hAnsi="Arial" w:cs="Arial"/>
          <w:i/>
          <w:sz w:val="20"/>
          <w:szCs w:val="20"/>
          <w:lang w:eastAsia="it-IT"/>
        </w:rPr>
        <w:t>Sir 9, 16</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Il governo del mondo è nelle mani del Signore; egli vi susciterà al momento giust</w:t>
      </w:r>
      <w:r w:rsidR="008B1813" w:rsidRPr="008E3066">
        <w:rPr>
          <w:rFonts w:ascii="Arial" w:hAnsi="Arial" w:cs="Arial"/>
          <w:i/>
          <w:sz w:val="20"/>
          <w:szCs w:val="20"/>
          <w:lang w:eastAsia="it-IT"/>
        </w:rPr>
        <w:t>o l'uomo adatto (</w:t>
      </w:r>
      <w:r w:rsidR="009B20A3" w:rsidRPr="008E3066">
        <w:rPr>
          <w:rFonts w:ascii="Arial" w:hAnsi="Arial" w:cs="Arial"/>
          <w:i/>
          <w:sz w:val="20"/>
          <w:szCs w:val="20"/>
          <w:lang w:eastAsia="it-IT"/>
        </w:rPr>
        <w:t>Sir 10, 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Odiosa al Signore e agli uomini è la superbia, all'uno e agli altri è in abominio l'ingiust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Sir 10, 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L'impero passa da un popolo a un altro a causa delle ingiustizie, d</w:t>
      </w:r>
      <w:r w:rsidR="008B1813" w:rsidRPr="008E3066">
        <w:rPr>
          <w:rFonts w:ascii="Arial" w:hAnsi="Arial" w:cs="Arial"/>
          <w:i/>
          <w:sz w:val="20"/>
          <w:szCs w:val="20"/>
          <w:lang w:eastAsia="it-IT"/>
        </w:rPr>
        <w:t>elle violenze e delle ricchezze (</w:t>
      </w:r>
      <w:r w:rsidR="009B20A3" w:rsidRPr="008E3066">
        <w:rPr>
          <w:rFonts w:ascii="Arial" w:hAnsi="Arial" w:cs="Arial"/>
          <w:i/>
          <w:sz w:val="20"/>
          <w:szCs w:val="20"/>
          <w:lang w:eastAsia="it-IT"/>
        </w:rPr>
        <w:t>Sir 10,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Non è giusto disprezzare un povero assennato e non conviene esaltare un uomo peccatore</w:t>
      </w:r>
      <w:r w:rsidR="008B1813" w:rsidRPr="008E3066">
        <w:rPr>
          <w:rFonts w:ascii="Arial" w:hAnsi="Arial" w:cs="Arial"/>
          <w:i/>
          <w:sz w:val="20"/>
          <w:szCs w:val="20"/>
          <w:lang w:eastAsia="it-IT"/>
        </w:rPr>
        <w:t xml:space="preserve"> (</w:t>
      </w:r>
      <w:r w:rsidR="009B20A3" w:rsidRPr="008E3066">
        <w:rPr>
          <w:rFonts w:ascii="Arial" w:hAnsi="Arial" w:cs="Arial"/>
          <w:i/>
          <w:sz w:val="20"/>
          <w:szCs w:val="20"/>
          <w:lang w:eastAsia="it-IT"/>
        </w:rPr>
        <w:t>Sir 10, 23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Poiché anche l'Altissimo odia i peccatori e farà giust</w:t>
      </w:r>
      <w:r w:rsidR="008B1813" w:rsidRPr="008E3066">
        <w:rPr>
          <w:rFonts w:ascii="Arial" w:hAnsi="Arial" w:cs="Arial"/>
          <w:i/>
          <w:sz w:val="20"/>
          <w:szCs w:val="20"/>
          <w:lang w:eastAsia="it-IT"/>
        </w:rPr>
        <w:t>izia degli empi (</w:t>
      </w:r>
      <w:r w:rsidR="009B20A3" w:rsidRPr="008E3066">
        <w:rPr>
          <w:rFonts w:ascii="Arial" w:hAnsi="Arial" w:cs="Arial"/>
          <w:i/>
          <w:sz w:val="20"/>
          <w:szCs w:val="20"/>
          <w:lang w:eastAsia="it-IT"/>
        </w:rPr>
        <w:t>Sir 12, 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Il ricco commette ingiustizia e per di più grida forte, il povero riceve ingiust</w:t>
      </w:r>
      <w:r w:rsidR="008B1813" w:rsidRPr="008E3066">
        <w:rPr>
          <w:rFonts w:ascii="Arial" w:hAnsi="Arial" w:cs="Arial"/>
          <w:i/>
          <w:sz w:val="20"/>
          <w:szCs w:val="20"/>
          <w:lang w:eastAsia="it-IT"/>
        </w:rPr>
        <w:t>izia e per di più deve scusarsi (</w:t>
      </w:r>
      <w:r w:rsidR="009B20A3" w:rsidRPr="008E3066">
        <w:rPr>
          <w:rFonts w:ascii="Arial" w:hAnsi="Arial" w:cs="Arial"/>
          <w:i/>
          <w:sz w:val="20"/>
          <w:szCs w:val="20"/>
          <w:lang w:eastAsia="it-IT"/>
        </w:rPr>
        <w:t>Sir 13, 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"Chi a Dio annunzierà le opere di giustizia? Ovvero chi le attende</w:t>
      </w:r>
      <w:r w:rsidR="008B1813" w:rsidRPr="008E3066">
        <w:rPr>
          <w:rFonts w:ascii="Arial" w:hAnsi="Arial" w:cs="Arial"/>
          <w:i/>
          <w:sz w:val="20"/>
          <w:szCs w:val="20"/>
          <w:lang w:eastAsia="it-IT"/>
        </w:rPr>
        <w:t>? L'alleanza infatti è lontana" (</w:t>
      </w:r>
      <w:r w:rsidR="009B20A3" w:rsidRPr="008E3066">
        <w:rPr>
          <w:rFonts w:ascii="Arial" w:hAnsi="Arial" w:cs="Arial"/>
          <w:i/>
          <w:sz w:val="20"/>
          <w:szCs w:val="20"/>
          <w:lang w:eastAsia="it-IT"/>
        </w:rPr>
        <w:t>Sir 16, 22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Disse loro: "Guardatevi da ogni ingiustizia!" e diede a cias</w:t>
      </w:r>
      <w:r w:rsidR="008B1813" w:rsidRPr="008E3066">
        <w:rPr>
          <w:rFonts w:ascii="Arial" w:hAnsi="Arial" w:cs="Arial"/>
          <w:i/>
          <w:sz w:val="20"/>
          <w:szCs w:val="20"/>
          <w:lang w:eastAsia="it-IT"/>
        </w:rPr>
        <w:t>cuno precetti verso il prossimo (</w:t>
      </w:r>
      <w:r w:rsidR="009B20A3" w:rsidRPr="008E3066">
        <w:rPr>
          <w:rFonts w:ascii="Arial" w:hAnsi="Arial" w:cs="Arial"/>
          <w:i/>
          <w:sz w:val="20"/>
          <w:szCs w:val="20"/>
          <w:lang w:eastAsia="it-IT"/>
        </w:rPr>
        <w:t>Sir 17, 12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A lui non sono nascoste le loro ingiustizie, tutti i loro </w:t>
      </w:r>
      <w:r w:rsidR="008B1813" w:rsidRPr="008E3066">
        <w:rPr>
          <w:rFonts w:ascii="Arial" w:hAnsi="Arial" w:cs="Arial"/>
          <w:i/>
          <w:sz w:val="20"/>
          <w:szCs w:val="20"/>
          <w:lang w:eastAsia="it-IT"/>
        </w:rPr>
        <w:t>peccati sono davanti al Signore (</w:t>
      </w:r>
      <w:r w:rsidR="009B20A3" w:rsidRPr="008E3066">
        <w:rPr>
          <w:rFonts w:ascii="Arial" w:hAnsi="Arial" w:cs="Arial"/>
          <w:i/>
          <w:sz w:val="20"/>
          <w:szCs w:val="20"/>
          <w:lang w:eastAsia="it-IT"/>
        </w:rPr>
        <w:t>Sir 17, 16</w:t>
      </w:r>
      <w:r w:rsidR="008B1813" w:rsidRPr="008E3066">
        <w:rPr>
          <w:rFonts w:ascii="Arial" w:hAnsi="Arial" w:cs="Arial"/>
          <w:i/>
          <w:sz w:val="20"/>
          <w:szCs w:val="20"/>
          <w:lang w:eastAsia="it-IT"/>
        </w:rPr>
        <w:t xml:space="preserve">). </w:t>
      </w:r>
      <w:r w:rsidR="00AE39D3" w:rsidRPr="008E3066">
        <w:rPr>
          <w:rFonts w:ascii="Arial" w:hAnsi="Arial" w:cs="Arial"/>
          <w:i/>
          <w:sz w:val="20"/>
          <w:szCs w:val="20"/>
          <w:lang w:eastAsia="it-IT"/>
        </w:rPr>
        <w:t>Fa’</w:t>
      </w:r>
      <w:r w:rsidRPr="008E3066">
        <w:rPr>
          <w:rFonts w:ascii="Arial" w:hAnsi="Arial" w:cs="Arial"/>
          <w:i/>
          <w:sz w:val="20"/>
          <w:szCs w:val="20"/>
          <w:lang w:eastAsia="it-IT"/>
        </w:rPr>
        <w:t xml:space="preserve"> ritorno all'Altissimo e volta le spalle all'ingiustizia; detesta interamente l</w:t>
      </w:r>
      <w:r w:rsidR="008B1813" w:rsidRPr="008E3066">
        <w:rPr>
          <w:rFonts w:ascii="Arial" w:hAnsi="Arial" w:cs="Arial"/>
          <w:i/>
          <w:sz w:val="20"/>
          <w:szCs w:val="20"/>
          <w:lang w:eastAsia="it-IT"/>
        </w:rPr>
        <w:t>'iniquità (</w:t>
      </w:r>
      <w:r w:rsidR="009B20A3" w:rsidRPr="008E3066">
        <w:rPr>
          <w:rFonts w:ascii="Arial" w:hAnsi="Arial" w:cs="Arial"/>
          <w:i/>
          <w:sz w:val="20"/>
          <w:szCs w:val="20"/>
          <w:lang w:eastAsia="it-IT"/>
        </w:rPr>
        <w:t>Sir 17, 21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Il Signore soltanto è riconosciuto giust</w:t>
      </w:r>
      <w:r w:rsidR="008B1813" w:rsidRPr="008E3066">
        <w:rPr>
          <w:rFonts w:ascii="Arial" w:hAnsi="Arial" w:cs="Arial"/>
          <w:i/>
          <w:sz w:val="20"/>
          <w:szCs w:val="20"/>
          <w:lang w:eastAsia="it-IT"/>
        </w:rPr>
        <w:t>o (</w:t>
      </w:r>
      <w:r w:rsidR="009B20A3" w:rsidRPr="008E3066">
        <w:rPr>
          <w:rFonts w:ascii="Arial" w:hAnsi="Arial" w:cs="Arial"/>
          <w:i/>
          <w:sz w:val="20"/>
          <w:szCs w:val="20"/>
          <w:lang w:eastAsia="it-IT"/>
        </w:rPr>
        <w:t>Sir 18, 2</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Esiste un'abilità scaltra, ma ingiusta; c'è chi in</w:t>
      </w:r>
      <w:r w:rsidR="008B1813" w:rsidRPr="008E3066">
        <w:rPr>
          <w:rFonts w:ascii="Arial" w:hAnsi="Arial" w:cs="Arial"/>
          <w:i/>
          <w:sz w:val="20"/>
          <w:szCs w:val="20"/>
          <w:lang w:eastAsia="it-IT"/>
        </w:rPr>
        <w:t>triga per prevalere in giudizio (</w:t>
      </w:r>
      <w:r w:rsidR="009B20A3" w:rsidRPr="008E3066">
        <w:rPr>
          <w:rFonts w:ascii="Arial" w:hAnsi="Arial" w:cs="Arial"/>
          <w:i/>
          <w:sz w:val="20"/>
          <w:szCs w:val="20"/>
          <w:lang w:eastAsia="it-IT"/>
        </w:rPr>
        <w:t>Sir 19, 22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Un eunuco che vuol deflorare una ragazza, così chi vuol rendere giustizia con la vio</w:t>
      </w:r>
      <w:r w:rsidR="008B1813" w:rsidRPr="008E3066">
        <w:rPr>
          <w:rFonts w:ascii="Arial" w:hAnsi="Arial" w:cs="Arial"/>
          <w:i/>
          <w:sz w:val="20"/>
          <w:szCs w:val="20"/>
          <w:lang w:eastAsia="it-IT"/>
        </w:rPr>
        <w:t>lenza (</w:t>
      </w:r>
      <w:r w:rsidR="009B20A3" w:rsidRPr="008E3066">
        <w:rPr>
          <w:rFonts w:ascii="Arial" w:hAnsi="Arial" w:cs="Arial"/>
          <w:i/>
          <w:sz w:val="20"/>
          <w:szCs w:val="20"/>
          <w:lang w:eastAsia="it-IT"/>
        </w:rPr>
        <w:t>Sir 20, 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Chi lavora la terra accrescerà il raccolto; chi piace ai grandi si fa perdonare l'ingiust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Sir 20, 28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Un uomo dai molti giuramenti si riempie di iniquità; il flagello non si allontanerà dalla sua casa. Se cade in fallo, il suo peccato è su di lui; se non ne tiene conto, pecca due volte. Se giura il falso non sarà giustificato, la s</w:t>
      </w:r>
      <w:r w:rsidR="008B1813" w:rsidRPr="008E3066">
        <w:rPr>
          <w:rFonts w:ascii="Arial" w:hAnsi="Arial" w:cs="Arial"/>
          <w:i/>
          <w:sz w:val="20"/>
          <w:szCs w:val="20"/>
          <w:lang w:eastAsia="it-IT"/>
        </w:rPr>
        <w:t>ua casa si riempirà di sventure (</w:t>
      </w:r>
      <w:r w:rsidR="009B20A3" w:rsidRPr="008E3066">
        <w:rPr>
          <w:rFonts w:ascii="Arial" w:hAnsi="Arial" w:cs="Arial"/>
          <w:i/>
          <w:sz w:val="20"/>
          <w:szCs w:val="20"/>
          <w:lang w:eastAsia="it-IT"/>
        </w:rPr>
        <w:t>Sir 23, 11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Lampada che arde sul candelabro santo, così la bellezza del volto su giust</w:t>
      </w:r>
      <w:r w:rsidR="008B1813" w:rsidRPr="008E3066">
        <w:rPr>
          <w:rFonts w:ascii="Arial" w:hAnsi="Arial" w:cs="Arial"/>
          <w:i/>
          <w:sz w:val="20"/>
          <w:szCs w:val="20"/>
          <w:lang w:eastAsia="it-IT"/>
        </w:rPr>
        <w:t>a statura (</w:t>
      </w:r>
      <w:r w:rsidR="009B20A3" w:rsidRPr="008E3066">
        <w:rPr>
          <w:rFonts w:ascii="Arial" w:hAnsi="Arial" w:cs="Arial"/>
          <w:i/>
          <w:sz w:val="20"/>
          <w:szCs w:val="20"/>
          <w:lang w:eastAsia="it-IT"/>
        </w:rPr>
        <w:t>Sir 26, 17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Due cose mi serrano il cuore, la terza mi provoca all'ira: un guerriero che languisca nella miseria, uomini saggi trattati con disprezzo, chi passa dalla giustizia al peccato; il Signo</w:t>
      </w:r>
      <w:r w:rsidR="008B1813" w:rsidRPr="008E3066">
        <w:rPr>
          <w:rFonts w:ascii="Arial" w:hAnsi="Arial" w:cs="Arial"/>
          <w:i/>
          <w:sz w:val="20"/>
          <w:szCs w:val="20"/>
          <w:lang w:eastAsia="it-IT"/>
        </w:rPr>
        <w:t>re lo tiene pronto per la spada (</w:t>
      </w:r>
      <w:r w:rsidR="009B20A3" w:rsidRPr="008E3066">
        <w:rPr>
          <w:rFonts w:ascii="Arial" w:hAnsi="Arial" w:cs="Arial"/>
          <w:i/>
          <w:sz w:val="20"/>
          <w:szCs w:val="20"/>
          <w:lang w:eastAsia="it-IT"/>
        </w:rPr>
        <w:t>Sir 26, 19</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Se cerchi la giustizia, la raggiungerai e te ne rivest</w:t>
      </w:r>
      <w:r w:rsidR="008B1813" w:rsidRPr="008E3066">
        <w:rPr>
          <w:rFonts w:ascii="Arial" w:hAnsi="Arial" w:cs="Arial"/>
          <w:i/>
          <w:sz w:val="20"/>
          <w:szCs w:val="20"/>
          <w:lang w:eastAsia="it-IT"/>
        </w:rPr>
        <w:t>irai come di un manto di gloria (</w:t>
      </w:r>
      <w:r w:rsidR="009B20A3" w:rsidRPr="008E3066">
        <w:rPr>
          <w:rFonts w:ascii="Arial" w:hAnsi="Arial" w:cs="Arial"/>
          <w:i/>
          <w:sz w:val="20"/>
          <w:szCs w:val="20"/>
          <w:lang w:eastAsia="it-IT"/>
        </w:rPr>
        <w:t>Sir 27,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Il leone sta in agguato della preda, così il peccato di coloro che praticano l'ingiust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Sir 27, 10</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Quanti temono il Signore troveranno la giustizia, le l</w:t>
      </w:r>
      <w:r w:rsidR="008B1813" w:rsidRPr="008E3066">
        <w:rPr>
          <w:rFonts w:ascii="Arial" w:hAnsi="Arial" w:cs="Arial"/>
          <w:i/>
          <w:sz w:val="20"/>
          <w:szCs w:val="20"/>
          <w:lang w:eastAsia="it-IT"/>
        </w:rPr>
        <w:t>oro virtù brilleranno come luci (</w:t>
      </w:r>
      <w:r w:rsidR="009B20A3" w:rsidRPr="008E3066">
        <w:rPr>
          <w:rFonts w:ascii="Arial" w:hAnsi="Arial" w:cs="Arial"/>
          <w:i/>
          <w:sz w:val="20"/>
          <w:szCs w:val="20"/>
          <w:lang w:eastAsia="it-IT"/>
        </w:rPr>
        <w:t>Sir 32, 16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Come l'argilla nelle mani del vasaio che la forma a suo piacimento, così gli uomini nelle mani di colui che li ha creati, per retribuirli secondo la sua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Sir 33, 13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Non esagerare con nessuno; non fare nulla senza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Sir 33, 30</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Sacrificare il frutto dell'ingiustizia è un'offerta da burla; i do</w:t>
      </w:r>
      <w:r w:rsidR="008B1813" w:rsidRPr="008E3066">
        <w:rPr>
          <w:rFonts w:ascii="Arial" w:hAnsi="Arial" w:cs="Arial"/>
          <w:i/>
          <w:sz w:val="20"/>
          <w:szCs w:val="20"/>
          <w:lang w:eastAsia="it-IT"/>
        </w:rPr>
        <w:t>ni dei malvagi non sono graditi (</w:t>
      </w:r>
      <w:r w:rsidR="009B20A3" w:rsidRPr="008E3066">
        <w:rPr>
          <w:rFonts w:ascii="Arial" w:hAnsi="Arial" w:cs="Arial"/>
          <w:i/>
          <w:sz w:val="20"/>
          <w:szCs w:val="20"/>
          <w:lang w:eastAsia="it-IT"/>
        </w:rPr>
        <w:t>Sir 34, 18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Cosa gradita al Signore è astenersi dalla malvagità, sacrificio espiatorio è astenersi dall'ingiust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Sir 35, 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L'offerta del giusto arricchisce l'altare, il suo pro</w:t>
      </w:r>
      <w:r w:rsidR="008B1813" w:rsidRPr="008E3066">
        <w:rPr>
          <w:rFonts w:ascii="Arial" w:hAnsi="Arial" w:cs="Arial"/>
          <w:i/>
          <w:sz w:val="20"/>
          <w:szCs w:val="20"/>
          <w:lang w:eastAsia="it-IT"/>
        </w:rPr>
        <w:t>fumo sale davanti all'Altissimo (</w:t>
      </w:r>
      <w:r w:rsidR="009B20A3" w:rsidRPr="008E3066">
        <w:rPr>
          <w:rFonts w:ascii="Arial" w:hAnsi="Arial" w:cs="Arial"/>
          <w:i/>
          <w:sz w:val="20"/>
          <w:szCs w:val="20"/>
          <w:lang w:eastAsia="it-IT"/>
        </w:rPr>
        <w:t>Sir 35, 5</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Il sacrificio dell'uomo giusto è gradito, il suo</w:t>
      </w:r>
      <w:r w:rsidR="008B1813" w:rsidRPr="008E3066">
        <w:rPr>
          <w:rFonts w:ascii="Arial" w:hAnsi="Arial" w:cs="Arial"/>
          <w:i/>
          <w:sz w:val="20"/>
          <w:szCs w:val="20"/>
          <w:lang w:eastAsia="it-IT"/>
        </w:rPr>
        <w:t xml:space="preserve"> memoriale non sarà dimenticato (</w:t>
      </w:r>
      <w:r w:rsidR="009B20A3" w:rsidRPr="008E3066">
        <w:rPr>
          <w:rFonts w:ascii="Arial" w:hAnsi="Arial" w:cs="Arial"/>
          <w:i/>
          <w:sz w:val="20"/>
          <w:szCs w:val="20"/>
          <w:lang w:eastAsia="it-IT"/>
        </w:rPr>
        <w:t>Sir 35, 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Non cercare di corromperlo con doni, non accetterà, non confidare su una vittima ingiust</w:t>
      </w:r>
      <w:r w:rsidR="008B1813" w:rsidRPr="008E3066">
        <w:rPr>
          <w:rFonts w:ascii="Arial" w:hAnsi="Arial" w:cs="Arial"/>
          <w:i/>
          <w:sz w:val="20"/>
          <w:szCs w:val="20"/>
          <w:lang w:eastAsia="it-IT"/>
        </w:rPr>
        <w:t>a (</w:t>
      </w:r>
      <w:r w:rsidR="009B20A3" w:rsidRPr="008E3066">
        <w:rPr>
          <w:rFonts w:ascii="Arial" w:hAnsi="Arial" w:cs="Arial"/>
          <w:i/>
          <w:sz w:val="20"/>
          <w:szCs w:val="20"/>
          <w:lang w:eastAsia="it-IT"/>
        </w:rPr>
        <w:t>Sir 35, 11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Non desiste finché l'Altissimo non sia intervenuto, rendendo soddisfazione ai giust</w:t>
      </w:r>
      <w:r w:rsidR="008B1813" w:rsidRPr="008E3066">
        <w:rPr>
          <w:rFonts w:ascii="Arial" w:hAnsi="Arial" w:cs="Arial"/>
          <w:i/>
          <w:sz w:val="20"/>
          <w:szCs w:val="20"/>
          <w:lang w:eastAsia="it-IT"/>
        </w:rPr>
        <w:t>i e ristabilendo l'equità (</w:t>
      </w:r>
      <w:r w:rsidR="009B20A3" w:rsidRPr="008E3066">
        <w:rPr>
          <w:rFonts w:ascii="Arial" w:hAnsi="Arial" w:cs="Arial"/>
          <w:i/>
          <w:sz w:val="20"/>
          <w:szCs w:val="20"/>
          <w:lang w:eastAsia="it-IT"/>
        </w:rPr>
        <w:t>Sir 35, 18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Finché non abbia estirpato la moltitudine dei violenti e frantumato lo scettro degli ingiust</w:t>
      </w:r>
      <w:r w:rsidR="008B1813" w:rsidRPr="008E3066">
        <w:rPr>
          <w:rFonts w:ascii="Arial" w:hAnsi="Arial" w:cs="Arial"/>
          <w:i/>
          <w:sz w:val="20"/>
          <w:szCs w:val="20"/>
          <w:lang w:eastAsia="it-IT"/>
        </w:rPr>
        <w:t>i (</w:t>
      </w:r>
      <w:r w:rsidR="009B20A3" w:rsidRPr="008E3066">
        <w:rPr>
          <w:rFonts w:ascii="Arial" w:hAnsi="Arial" w:cs="Arial"/>
          <w:i/>
          <w:sz w:val="20"/>
          <w:szCs w:val="20"/>
          <w:lang w:eastAsia="it-IT"/>
        </w:rPr>
        <w:t>Sir 35, 21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Finché non abbia fatto giustizia al suo popolo e non lo abbia al</w:t>
      </w:r>
      <w:r w:rsidR="008B1813" w:rsidRPr="008E3066">
        <w:rPr>
          <w:rFonts w:ascii="Arial" w:hAnsi="Arial" w:cs="Arial"/>
          <w:i/>
          <w:sz w:val="20"/>
          <w:szCs w:val="20"/>
          <w:lang w:eastAsia="it-IT"/>
        </w:rPr>
        <w:t>lietato con la sua misericordia (</w:t>
      </w:r>
      <w:r w:rsidR="009B20A3" w:rsidRPr="008E3066">
        <w:rPr>
          <w:rFonts w:ascii="Arial" w:hAnsi="Arial" w:cs="Arial"/>
          <w:i/>
          <w:sz w:val="20"/>
          <w:szCs w:val="20"/>
          <w:lang w:eastAsia="it-IT"/>
        </w:rPr>
        <w:t>Sir 35, 23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Ogni regalo per corrompere e l'ingiustizia spariranno, </w:t>
      </w:r>
      <w:r w:rsidR="008B1813" w:rsidRPr="008E3066">
        <w:rPr>
          <w:rFonts w:ascii="Arial" w:hAnsi="Arial" w:cs="Arial"/>
          <w:i/>
          <w:sz w:val="20"/>
          <w:szCs w:val="20"/>
          <w:lang w:eastAsia="it-IT"/>
        </w:rPr>
        <w:t>mentre la lealtà resterà sempre (</w:t>
      </w:r>
      <w:r w:rsidR="009B20A3" w:rsidRPr="008E3066">
        <w:rPr>
          <w:rFonts w:ascii="Arial" w:hAnsi="Arial" w:cs="Arial"/>
          <w:i/>
          <w:sz w:val="20"/>
          <w:szCs w:val="20"/>
          <w:lang w:eastAsia="it-IT"/>
        </w:rPr>
        <w:t>Sir 40, 12</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Le ricchezze degli ingiusti si seccheranno come un torrente, come un grande tuono </w:t>
      </w:r>
      <w:r w:rsidR="008B1813" w:rsidRPr="008E3066">
        <w:rPr>
          <w:rFonts w:ascii="Arial" w:hAnsi="Arial" w:cs="Arial"/>
          <w:i/>
          <w:sz w:val="20"/>
          <w:szCs w:val="20"/>
          <w:lang w:eastAsia="it-IT"/>
        </w:rPr>
        <w:t>rimbomba via durante la pioggia (</w:t>
      </w:r>
      <w:r w:rsidR="009B20A3" w:rsidRPr="008E3066">
        <w:rPr>
          <w:rFonts w:ascii="Arial" w:hAnsi="Arial" w:cs="Arial"/>
          <w:i/>
          <w:sz w:val="20"/>
          <w:szCs w:val="20"/>
          <w:lang w:eastAsia="it-IT"/>
        </w:rPr>
        <w:t>Sir 40, 13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Come l'ingiusto aprendo le mani si rallegrerà, così i </w:t>
      </w:r>
      <w:r w:rsidR="008B1813" w:rsidRPr="008E3066">
        <w:rPr>
          <w:rFonts w:ascii="Arial" w:hAnsi="Arial" w:cs="Arial"/>
          <w:i/>
          <w:sz w:val="20"/>
          <w:szCs w:val="20"/>
          <w:lang w:eastAsia="it-IT"/>
        </w:rPr>
        <w:t>trasgressori cadranno in rovina (</w:t>
      </w:r>
      <w:r w:rsidR="009B20A3" w:rsidRPr="008E3066">
        <w:rPr>
          <w:rFonts w:ascii="Arial" w:hAnsi="Arial" w:cs="Arial"/>
          <w:i/>
          <w:sz w:val="20"/>
          <w:szCs w:val="20"/>
          <w:lang w:eastAsia="it-IT"/>
        </w:rPr>
        <w:t>Sir 40, 14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Noè fu trovato perfetto e giusto, al tempo dell'ira fu riconciliazione; per suo mezzo un resto sopravvisse sulla t</w:t>
      </w:r>
      <w:r w:rsidR="008B1813" w:rsidRPr="008E3066">
        <w:rPr>
          <w:rFonts w:ascii="Arial" w:hAnsi="Arial" w:cs="Arial"/>
          <w:i/>
          <w:sz w:val="20"/>
          <w:szCs w:val="20"/>
          <w:lang w:eastAsia="it-IT"/>
        </w:rPr>
        <w:t>erra, quando avvenne il diluvio (</w:t>
      </w:r>
      <w:r w:rsidR="009B20A3" w:rsidRPr="008E3066">
        <w:rPr>
          <w:rFonts w:ascii="Arial" w:hAnsi="Arial" w:cs="Arial"/>
          <w:i/>
          <w:sz w:val="20"/>
          <w:szCs w:val="20"/>
          <w:lang w:eastAsia="it-IT"/>
        </w:rPr>
        <w:t>Sir 44, 17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Vi infonda Dio sapienza nel cuore per governare il popolo con giustizia, perché non scompaiano le virtù dei padri e la loro</w:t>
      </w:r>
      <w:r w:rsidR="008B1813" w:rsidRPr="008E3066">
        <w:rPr>
          <w:rFonts w:ascii="Arial" w:hAnsi="Arial" w:cs="Arial"/>
          <w:i/>
          <w:sz w:val="20"/>
          <w:szCs w:val="20"/>
          <w:lang w:eastAsia="it-IT"/>
        </w:rPr>
        <w:t xml:space="preserve"> gloria nelle varie generazioni (</w:t>
      </w:r>
      <w:r w:rsidR="009B20A3" w:rsidRPr="008E3066">
        <w:rPr>
          <w:rFonts w:ascii="Arial" w:hAnsi="Arial" w:cs="Arial"/>
          <w:i/>
          <w:sz w:val="20"/>
          <w:szCs w:val="20"/>
          <w:lang w:eastAsia="it-IT"/>
        </w:rPr>
        <w:t>Sir 45, 26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Una calunnia di lingua ingiusta era giunta al re. La mia anima era vicina alla morte, la mia v</w:t>
      </w:r>
      <w:r w:rsidR="008B1813" w:rsidRPr="008E3066">
        <w:rPr>
          <w:rFonts w:ascii="Arial" w:hAnsi="Arial" w:cs="Arial"/>
          <w:i/>
          <w:sz w:val="20"/>
          <w:szCs w:val="20"/>
          <w:lang w:eastAsia="it-IT"/>
        </w:rPr>
        <w:t>ita era alle porte degli inferi (</w:t>
      </w:r>
      <w:r w:rsidR="009B20A3" w:rsidRPr="008E3066">
        <w:rPr>
          <w:rFonts w:ascii="Arial" w:hAnsi="Arial" w:cs="Arial"/>
          <w:i/>
          <w:sz w:val="20"/>
          <w:szCs w:val="20"/>
          <w:lang w:eastAsia="it-IT"/>
        </w:rPr>
        <w:t>Sir 51, 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Imparate a fare il bene, ricercate la giustizia, soccorrete l'oppresso, rendete giustizia all'orfano, d</w:t>
      </w:r>
      <w:r w:rsidR="008B1813" w:rsidRPr="008E3066">
        <w:rPr>
          <w:rFonts w:ascii="Arial" w:hAnsi="Arial" w:cs="Arial"/>
          <w:i/>
          <w:sz w:val="20"/>
          <w:szCs w:val="20"/>
          <w:lang w:eastAsia="it-IT"/>
        </w:rPr>
        <w:t>ifendete la causa della vedova" (</w:t>
      </w:r>
      <w:r w:rsidR="009B20A3" w:rsidRPr="008E3066">
        <w:rPr>
          <w:rFonts w:ascii="Arial" w:hAnsi="Arial" w:cs="Arial"/>
          <w:i/>
          <w:sz w:val="20"/>
          <w:szCs w:val="20"/>
          <w:lang w:eastAsia="it-IT"/>
        </w:rPr>
        <w:t>Is 1, 17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Come mai è diventata una prostituta la città fedele? Era piena di rettitudine, la giustizia vi dimorava; ora invece è piena di assassini!</w:t>
      </w:r>
      <w:r w:rsidR="008B1813" w:rsidRPr="008E3066">
        <w:rPr>
          <w:rFonts w:ascii="Arial" w:hAnsi="Arial" w:cs="Arial"/>
          <w:i/>
          <w:sz w:val="20"/>
          <w:szCs w:val="20"/>
          <w:lang w:eastAsia="it-IT"/>
        </w:rPr>
        <w:t xml:space="preserve"> (</w:t>
      </w:r>
      <w:r w:rsidR="009B20A3" w:rsidRPr="008E3066">
        <w:rPr>
          <w:rFonts w:ascii="Arial" w:hAnsi="Arial" w:cs="Arial"/>
          <w:i/>
          <w:sz w:val="20"/>
          <w:szCs w:val="20"/>
          <w:lang w:eastAsia="it-IT"/>
        </w:rPr>
        <w:t>Is 1, 21</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 tuoi capi sono ribelli e complici di ladri; tutti sono bramosi di regali, ricercano mance, non rendono giustizia all'orfano e la causa dell</w:t>
      </w:r>
      <w:r w:rsidR="008B1813" w:rsidRPr="008E3066">
        <w:rPr>
          <w:rFonts w:ascii="Arial" w:hAnsi="Arial" w:cs="Arial"/>
          <w:i/>
          <w:sz w:val="20"/>
          <w:szCs w:val="20"/>
          <w:lang w:eastAsia="it-IT"/>
        </w:rPr>
        <w:t>a vedova fino a loro non giunge (</w:t>
      </w:r>
      <w:r w:rsidR="009B20A3" w:rsidRPr="008E3066">
        <w:rPr>
          <w:rFonts w:ascii="Arial" w:hAnsi="Arial" w:cs="Arial"/>
          <w:i/>
          <w:sz w:val="20"/>
          <w:szCs w:val="20"/>
          <w:lang w:eastAsia="it-IT"/>
        </w:rPr>
        <w:t>Is 1, 23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Renderò i tuoi giudici come una </w:t>
      </w:r>
      <w:r w:rsidR="00AE39D3" w:rsidRPr="008E3066">
        <w:rPr>
          <w:rFonts w:ascii="Arial" w:hAnsi="Arial" w:cs="Arial"/>
          <w:i/>
          <w:sz w:val="20"/>
          <w:szCs w:val="20"/>
          <w:lang w:eastAsia="it-IT"/>
        </w:rPr>
        <w:t>volta, i</w:t>
      </w:r>
      <w:r w:rsidRPr="008E3066">
        <w:rPr>
          <w:rFonts w:ascii="Arial" w:hAnsi="Arial" w:cs="Arial"/>
          <w:i/>
          <w:sz w:val="20"/>
          <w:szCs w:val="20"/>
          <w:lang w:eastAsia="it-IT"/>
        </w:rPr>
        <w:t xml:space="preserve"> tuoi consiglieri come al </w:t>
      </w:r>
      <w:r w:rsidR="00AE39D3" w:rsidRPr="008E3066">
        <w:rPr>
          <w:rFonts w:ascii="Arial" w:hAnsi="Arial" w:cs="Arial"/>
          <w:i/>
          <w:sz w:val="20"/>
          <w:szCs w:val="20"/>
          <w:lang w:eastAsia="it-IT"/>
        </w:rPr>
        <w:t>principio. Dopo</w:t>
      </w:r>
      <w:r w:rsidRPr="008E3066">
        <w:rPr>
          <w:rFonts w:ascii="Arial" w:hAnsi="Arial" w:cs="Arial"/>
          <w:i/>
          <w:sz w:val="20"/>
          <w:szCs w:val="20"/>
          <w:lang w:eastAsia="it-IT"/>
        </w:rPr>
        <w:t xml:space="preserve">, sarai chiamata città della </w:t>
      </w:r>
      <w:r w:rsidR="00AE39D3" w:rsidRPr="008E3066">
        <w:rPr>
          <w:rFonts w:ascii="Arial" w:hAnsi="Arial" w:cs="Arial"/>
          <w:i/>
          <w:sz w:val="20"/>
          <w:szCs w:val="20"/>
          <w:lang w:eastAsia="it-IT"/>
        </w:rPr>
        <w:t>giustizia, città</w:t>
      </w:r>
      <w:r w:rsidRPr="008E3066">
        <w:rPr>
          <w:rFonts w:ascii="Arial" w:hAnsi="Arial" w:cs="Arial"/>
          <w:i/>
          <w:sz w:val="20"/>
          <w:szCs w:val="20"/>
          <w:lang w:eastAsia="it-IT"/>
        </w:rPr>
        <w:t xml:space="preserve"> </w:t>
      </w:r>
      <w:r w:rsidR="00AE39D3" w:rsidRPr="008E3066">
        <w:rPr>
          <w:rFonts w:ascii="Arial" w:hAnsi="Arial" w:cs="Arial"/>
          <w:i/>
          <w:sz w:val="20"/>
          <w:szCs w:val="20"/>
          <w:lang w:eastAsia="it-IT"/>
        </w:rPr>
        <w:t>fedele</w:t>
      </w:r>
      <w:r w:rsidR="008B1813" w:rsidRPr="008E3066">
        <w:rPr>
          <w:rFonts w:ascii="Arial" w:hAnsi="Arial" w:cs="Arial"/>
          <w:i/>
          <w:sz w:val="20"/>
          <w:szCs w:val="20"/>
          <w:lang w:eastAsia="it-IT"/>
        </w:rPr>
        <w:t xml:space="preserve"> (</w:t>
      </w:r>
      <w:r w:rsidR="009B20A3" w:rsidRPr="008E3066">
        <w:rPr>
          <w:rFonts w:ascii="Arial" w:hAnsi="Arial" w:cs="Arial"/>
          <w:i/>
          <w:sz w:val="20"/>
          <w:szCs w:val="20"/>
          <w:lang w:eastAsia="it-IT"/>
        </w:rPr>
        <w:t>Is 1, 26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Sion sarà riscattata con la </w:t>
      </w:r>
      <w:r w:rsidR="00AE39D3" w:rsidRPr="008E3066">
        <w:rPr>
          <w:rFonts w:ascii="Arial" w:hAnsi="Arial" w:cs="Arial"/>
          <w:i/>
          <w:sz w:val="20"/>
          <w:szCs w:val="20"/>
          <w:lang w:eastAsia="it-IT"/>
        </w:rPr>
        <w:t>giustizia, i</w:t>
      </w:r>
      <w:r w:rsidRPr="008E3066">
        <w:rPr>
          <w:rFonts w:ascii="Arial" w:hAnsi="Arial" w:cs="Arial"/>
          <w:i/>
          <w:sz w:val="20"/>
          <w:szCs w:val="20"/>
          <w:lang w:eastAsia="it-IT"/>
        </w:rPr>
        <w:t xml:space="preserve"> suo</w:t>
      </w:r>
      <w:r w:rsidR="008B1813" w:rsidRPr="008E3066">
        <w:rPr>
          <w:rFonts w:ascii="Arial" w:hAnsi="Arial" w:cs="Arial"/>
          <w:i/>
          <w:sz w:val="20"/>
          <w:szCs w:val="20"/>
          <w:lang w:eastAsia="it-IT"/>
        </w:rPr>
        <w:t>i convertiti con la rettitudine (</w:t>
      </w:r>
      <w:r w:rsidR="009B20A3" w:rsidRPr="008E3066">
        <w:rPr>
          <w:rFonts w:ascii="Arial" w:hAnsi="Arial" w:cs="Arial"/>
          <w:i/>
          <w:sz w:val="20"/>
          <w:szCs w:val="20"/>
          <w:lang w:eastAsia="it-IT"/>
        </w:rPr>
        <w:t>Is 1, 27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Beato il giusto, perché egli avrà bene, ma</w:t>
      </w:r>
      <w:r w:rsidR="008B1813" w:rsidRPr="008E3066">
        <w:rPr>
          <w:rFonts w:ascii="Arial" w:hAnsi="Arial" w:cs="Arial"/>
          <w:i/>
          <w:sz w:val="20"/>
          <w:szCs w:val="20"/>
          <w:lang w:eastAsia="it-IT"/>
        </w:rPr>
        <w:t>ngerà il frutto delle sue opere (</w:t>
      </w:r>
      <w:r w:rsidR="009B20A3" w:rsidRPr="008E3066">
        <w:rPr>
          <w:rFonts w:ascii="Arial" w:hAnsi="Arial" w:cs="Arial"/>
          <w:i/>
          <w:sz w:val="20"/>
          <w:szCs w:val="20"/>
          <w:lang w:eastAsia="it-IT"/>
        </w:rPr>
        <w:t>Is 3, 10</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Quando il Signore avrà lavato le brutture delle figlie di Sion e avrà pulito l'interno di Gerusalemme dal sangue che vi è stato versato con lo spirito di giustizia e</w:t>
      </w:r>
      <w:r w:rsidR="008B1813" w:rsidRPr="008E3066">
        <w:rPr>
          <w:rFonts w:ascii="Arial" w:hAnsi="Arial" w:cs="Arial"/>
          <w:i/>
          <w:sz w:val="20"/>
          <w:szCs w:val="20"/>
          <w:lang w:eastAsia="it-IT"/>
        </w:rPr>
        <w:t xml:space="preserve"> con lo spirito dello sterminio (</w:t>
      </w:r>
      <w:r w:rsidR="009B20A3" w:rsidRPr="008E3066">
        <w:rPr>
          <w:rFonts w:ascii="Arial" w:hAnsi="Arial" w:cs="Arial"/>
          <w:i/>
          <w:sz w:val="20"/>
          <w:szCs w:val="20"/>
          <w:lang w:eastAsia="it-IT"/>
        </w:rPr>
        <w:t>Is 4, 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Ebbene, la vigna del Signore degli eserciti è la casa di Israele; gli abitanti di Giuda la sua piantagione preferita. Egli si aspettava giustizia ed ecco spargimento di sangue, attendeva rettit</w:t>
      </w:r>
      <w:r w:rsidR="008B1813" w:rsidRPr="008E3066">
        <w:rPr>
          <w:rFonts w:ascii="Arial" w:hAnsi="Arial" w:cs="Arial"/>
          <w:i/>
          <w:sz w:val="20"/>
          <w:szCs w:val="20"/>
          <w:lang w:eastAsia="it-IT"/>
        </w:rPr>
        <w:t>udine ed ecco grida di oppressi (</w:t>
      </w:r>
      <w:r w:rsidR="009B20A3" w:rsidRPr="008E3066">
        <w:rPr>
          <w:rFonts w:ascii="Arial" w:hAnsi="Arial" w:cs="Arial"/>
          <w:i/>
          <w:sz w:val="20"/>
          <w:szCs w:val="20"/>
          <w:lang w:eastAsia="it-IT"/>
        </w:rPr>
        <w:t>Is 5, 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Sarà esaltato il Signore degli eserciti nel giudizio e il Dio santo si mostrerà santo nella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Is 5, 16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Grande sarà il suo dominio e la pace non avrà fine sul trono di Davide e sul regno, che egli viene a consolidare e rafforzare con il diritto e la giustizia, ora e sempre; questo farà lo </w:t>
      </w:r>
      <w:r w:rsidR="008B1813" w:rsidRPr="008E3066">
        <w:rPr>
          <w:rFonts w:ascii="Arial" w:hAnsi="Arial" w:cs="Arial"/>
          <w:i/>
          <w:sz w:val="20"/>
          <w:szCs w:val="20"/>
          <w:lang w:eastAsia="it-IT"/>
        </w:rPr>
        <w:t>zelo del Signore degli eserciti (</w:t>
      </w:r>
      <w:r w:rsidR="009B20A3" w:rsidRPr="008E3066">
        <w:rPr>
          <w:rFonts w:ascii="Arial" w:hAnsi="Arial" w:cs="Arial"/>
          <w:i/>
          <w:sz w:val="20"/>
          <w:szCs w:val="20"/>
          <w:lang w:eastAsia="it-IT"/>
        </w:rPr>
        <w:t>Is 9, 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Per negare la giustizia ai miseri e per frodare del diritto i poveri del mio popolo, per fare delle vedove la loro p</w:t>
      </w:r>
      <w:r w:rsidR="008B1813" w:rsidRPr="008E3066">
        <w:rPr>
          <w:rFonts w:ascii="Arial" w:hAnsi="Arial" w:cs="Arial"/>
          <w:i/>
          <w:sz w:val="20"/>
          <w:szCs w:val="20"/>
          <w:lang w:eastAsia="it-IT"/>
        </w:rPr>
        <w:t>reda e per spogliare gli orfani (</w:t>
      </w:r>
      <w:r w:rsidR="009B20A3" w:rsidRPr="008E3066">
        <w:rPr>
          <w:rFonts w:ascii="Arial" w:hAnsi="Arial" w:cs="Arial"/>
          <w:i/>
          <w:sz w:val="20"/>
          <w:szCs w:val="20"/>
          <w:lang w:eastAsia="it-IT"/>
        </w:rPr>
        <w:t>Is 10, 2</w:t>
      </w:r>
      <w:r w:rsidR="008B1813" w:rsidRPr="008E3066">
        <w:rPr>
          <w:rFonts w:ascii="Arial" w:hAnsi="Arial" w:cs="Arial"/>
          <w:i/>
          <w:sz w:val="20"/>
          <w:szCs w:val="20"/>
          <w:lang w:eastAsia="it-IT"/>
        </w:rPr>
        <w:t xml:space="preserve">). </w:t>
      </w:r>
    </w:p>
    <w:p w:rsidR="005A5EE5"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Poiché anche se il tuo popolo, o Israele, fosse come la sabbia del mare, solo un suo resto ritornerà; è decretato uno sterminio che farà traboccare la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Is 10, 22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Ma giudicherà con giustizia i miseri e prenderà decisioni eque per gli oppressi del paese. La sua parola sarà una verga che percuoterà il violento; con il soffio de</w:t>
      </w:r>
      <w:r w:rsidR="008B1813" w:rsidRPr="008E3066">
        <w:rPr>
          <w:rFonts w:ascii="Arial" w:hAnsi="Arial" w:cs="Arial"/>
          <w:i/>
          <w:sz w:val="20"/>
          <w:szCs w:val="20"/>
          <w:lang w:eastAsia="it-IT"/>
        </w:rPr>
        <w:t>lle sue labbra ucciderà l'empio (</w:t>
      </w:r>
      <w:r w:rsidR="009B20A3" w:rsidRPr="008E3066">
        <w:rPr>
          <w:rFonts w:ascii="Arial" w:hAnsi="Arial" w:cs="Arial"/>
          <w:i/>
          <w:sz w:val="20"/>
          <w:szCs w:val="20"/>
          <w:lang w:eastAsia="it-IT"/>
        </w:rPr>
        <w:t>Is 11, 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Fascia dei suoi lombi sarà la giustizia, cint</w:t>
      </w:r>
      <w:r w:rsidR="008B1813" w:rsidRPr="008E3066">
        <w:rPr>
          <w:rFonts w:ascii="Arial" w:hAnsi="Arial" w:cs="Arial"/>
          <w:i/>
          <w:sz w:val="20"/>
          <w:szCs w:val="20"/>
          <w:lang w:eastAsia="it-IT"/>
        </w:rPr>
        <w:t>ura dei suoi fianchi la fedeltà (</w:t>
      </w:r>
      <w:r w:rsidR="009B20A3" w:rsidRPr="008E3066">
        <w:rPr>
          <w:rFonts w:ascii="Arial" w:hAnsi="Arial" w:cs="Arial"/>
          <w:i/>
          <w:sz w:val="20"/>
          <w:szCs w:val="20"/>
          <w:lang w:eastAsia="it-IT"/>
        </w:rPr>
        <w:t>Is 11, 5</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Allora sarà stabilito un trono sulla mansuetudine, vi siederà con tutta fedeltà, nella tenda di Davide, un giudice sollecito del diritto e pronto alla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Is 16, 5</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Dagli angoli estremi della terra abbiamo udito il canto: Gloria al giusto". Ma io dico: "Guai a me! Guai a me! Ohimè!". I perfidi agiscono perfidamente,</w:t>
      </w:r>
      <w:r w:rsidR="008B1813" w:rsidRPr="008E3066">
        <w:rPr>
          <w:rFonts w:ascii="Arial" w:hAnsi="Arial" w:cs="Arial"/>
          <w:i/>
          <w:sz w:val="20"/>
          <w:szCs w:val="20"/>
          <w:lang w:eastAsia="it-IT"/>
        </w:rPr>
        <w:t xml:space="preserve"> i perfidi operano con perfidia (</w:t>
      </w:r>
      <w:r w:rsidR="009B20A3" w:rsidRPr="008E3066">
        <w:rPr>
          <w:rFonts w:ascii="Arial" w:hAnsi="Arial" w:cs="Arial"/>
          <w:i/>
          <w:sz w:val="20"/>
          <w:szCs w:val="20"/>
          <w:lang w:eastAsia="it-IT"/>
        </w:rPr>
        <w:t>Is 24, 16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Aprite le porte: entri il popolo giust</w:t>
      </w:r>
      <w:r w:rsidR="008B1813" w:rsidRPr="008E3066">
        <w:rPr>
          <w:rFonts w:ascii="Arial" w:hAnsi="Arial" w:cs="Arial"/>
          <w:i/>
          <w:sz w:val="20"/>
          <w:szCs w:val="20"/>
          <w:lang w:eastAsia="it-IT"/>
        </w:rPr>
        <w:t>o che mantiene la fedeltà (</w:t>
      </w:r>
      <w:r w:rsidR="009B20A3" w:rsidRPr="008E3066">
        <w:rPr>
          <w:rFonts w:ascii="Arial" w:hAnsi="Arial" w:cs="Arial"/>
          <w:i/>
          <w:sz w:val="20"/>
          <w:szCs w:val="20"/>
          <w:lang w:eastAsia="it-IT"/>
        </w:rPr>
        <w:t>Is 26, 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Il sentiero del giusto è diritto, il cammino del giusto tu re</w:t>
      </w:r>
      <w:r w:rsidR="008B1813" w:rsidRPr="008E3066">
        <w:rPr>
          <w:rFonts w:ascii="Arial" w:hAnsi="Arial" w:cs="Arial"/>
          <w:i/>
          <w:sz w:val="20"/>
          <w:szCs w:val="20"/>
          <w:lang w:eastAsia="it-IT"/>
        </w:rPr>
        <w:t>ndi piano (</w:t>
      </w:r>
      <w:r w:rsidR="009B20A3" w:rsidRPr="008E3066">
        <w:rPr>
          <w:rFonts w:ascii="Arial" w:hAnsi="Arial" w:cs="Arial"/>
          <w:i/>
          <w:sz w:val="20"/>
          <w:szCs w:val="20"/>
          <w:lang w:eastAsia="it-IT"/>
        </w:rPr>
        <w:t>Is 26, 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La mia anima anela a te di notte, al mattino il mio spirito ti cerca, perché quando pronunzi i tuoi giudizi sulla terra, giustizia </w:t>
      </w:r>
      <w:r w:rsidR="008B1813" w:rsidRPr="008E3066">
        <w:rPr>
          <w:rFonts w:ascii="Arial" w:hAnsi="Arial" w:cs="Arial"/>
          <w:i/>
          <w:sz w:val="20"/>
          <w:szCs w:val="20"/>
          <w:lang w:eastAsia="it-IT"/>
        </w:rPr>
        <w:t>imparano gli abitanti del mondo (</w:t>
      </w:r>
      <w:r w:rsidR="009B20A3" w:rsidRPr="008E3066">
        <w:rPr>
          <w:rFonts w:ascii="Arial" w:hAnsi="Arial" w:cs="Arial"/>
          <w:i/>
          <w:sz w:val="20"/>
          <w:szCs w:val="20"/>
          <w:lang w:eastAsia="it-IT"/>
        </w:rPr>
        <w:t>Is 26, 9</w:t>
      </w:r>
      <w:r w:rsidR="008B1813" w:rsidRPr="008E3066">
        <w:rPr>
          <w:rFonts w:ascii="Arial" w:hAnsi="Arial" w:cs="Arial"/>
          <w:i/>
          <w:sz w:val="20"/>
          <w:szCs w:val="20"/>
          <w:lang w:eastAsia="it-IT"/>
        </w:rPr>
        <w:t xml:space="preserve">). </w:t>
      </w:r>
      <w:r w:rsidR="009B20A3" w:rsidRPr="008E3066">
        <w:rPr>
          <w:rFonts w:ascii="Arial" w:hAnsi="Arial" w:cs="Arial"/>
          <w:i/>
          <w:sz w:val="20"/>
          <w:szCs w:val="20"/>
          <w:lang w:eastAsia="it-IT"/>
        </w:rPr>
        <w:t>Si usi pure clemenza all'empio, non imparerà la giustizia; sulla terra egli distorce le cose diritte e non</w:t>
      </w:r>
      <w:r w:rsidR="008B1813" w:rsidRPr="008E3066">
        <w:rPr>
          <w:rFonts w:ascii="Arial" w:hAnsi="Arial" w:cs="Arial"/>
          <w:i/>
          <w:sz w:val="20"/>
          <w:szCs w:val="20"/>
          <w:lang w:eastAsia="it-IT"/>
        </w:rPr>
        <w:t xml:space="preserve"> guarda alla maestà del Signore (</w:t>
      </w:r>
      <w:r w:rsidRPr="008E3066">
        <w:rPr>
          <w:rFonts w:ascii="Arial" w:hAnsi="Arial" w:cs="Arial"/>
          <w:i/>
          <w:sz w:val="20"/>
          <w:szCs w:val="20"/>
          <w:lang w:eastAsia="it-IT"/>
        </w:rPr>
        <w:t>Is 26, 10</w:t>
      </w:r>
      <w:r w:rsidR="008B1813" w:rsidRPr="008E3066">
        <w:rPr>
          <w:rFonts w:ascii="Arial" w:hAnsi="Arial" w:cs="Arial"/>
          <w:i/>
          <w:sz w:val="20"/>
          <w:szCs w:val="20"/>
          <w:lang w:eastAsia="it-IT"/>
        </w:rPr>
        <w:t xml:space="preserve">). </w:t>
      </w:r>
    </w:p>
    <w:p w:rsidR="009B20A3" w:rsidRPr="008E3066" w:rsidRDefault="009B20A3"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ispiratore di giustizia per chi siede in tribunale, forza per ch</w:t>
      </w:r>
      <w:r w:rsidR="008B1813" w:rsidRPr="008E3066">
        <w:rPr>
          <w:rFonts w:ascii="Arial" w:hAnsi="Arial" w:cs="Arial"/>
          <w:i/>
          <w:sz w:val="20"/>
          <w:szCs w:val="20"/>
          <w:lang w:eastAsia="it-IT"/>
        </w:rPr>
        <w:t>i respinge l'assalto alla porta (</w:t>
      </w:r>
      <w:r w:rsidR="005A5EE5" w:rsidRPr="008E3066">
        <w:rPr>
          <w:rFonts w:ascii="Arial" w:hAnsi="Arial" w:cs="Arial"/>
          <w:i/>
          <w:sz w:val="20"/>
          <w:szCs w:val="20"/>
          <w:lang w:eastAsia="it-IT"/>
        </w:rPr>
        <w:t>Is 28, 6</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Io porrò il diritto come misura e la giustizia come una livella. La grandine spazzerà via il vostro rifugio fallace, le acque</w:t>
      </w:r>
      <w:r w:rsidR="008B1813" w:rsidRPr="008E3066">
        <w:rPr>
          <w:rFonts w:ascii="Arial" w:hAnsi="Arial" w:cs="Arial"/>
          <w:i/>
          <w:sz w:val="20"/>
          <w:szCs w:val="20"/>
          <w:lang w:eastAsia="it-IT"/>
        </w:rPr>
        <w:t xml:space="preserve"> travolgeranno il vostro riparo (</w:t>
      </w:r>
      <w:r w:rsidRPr="008E3066">
        <w:rPr>
          <w:rFonts w:ascii="Arial" w:hAnsi="Arial" w:cs="Arial"/>
          <w:i/>
          <w:sz w:val="20"/>
          <w:szCs w:val="20"/>
          <w:lang w:eastAsia="it-IT"/>
        </w:rPr>
        <w:t>Is 28, 17</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Quanti con la parola rendono colpevoli gli altri, quanti alla porta tendono tranelli al giudice e rovinano il giust</w:t>
      </w:r>
      <w:r w:rsidR="008B1813" w:rsidRPr="008E3066">
        <w:rPr>
          <w:rFonts w:ascii="Arial" w:hAnsi="Arial" w:cs="Arial"/>
          <w:i/>
          <w:sz w:val="20"/>
          <w:szCs w:val="20"/>
          <w:lang w:eastAsia="it-IT"/>
        </w:rPr>
        <w:t>o per un nulla (</w:t>
      </w:r>
      <w:r w:rsidRPr="008E3066">
        <w:rPr>
          <w:rFonts w:ascii="Arial" w:hAnsi="Arial" w:cs="Arial"/>
          <w:i/>
          <w:sz w:val="20"/>
          <w:szCs w:val="20"/>
          <w:lang w:eastAsia="it-IT"/>
        </w:rPr>
        <w:t>Is 29, 21</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Eppure il Signore aspetta per farvi grazia, per questo sorge per aver pietà di voi, perché un Dio giusto è il Signore; beati coloro che sperano in lui!</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Is 30, 18</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 xml:space="preserve">Ecco, un re regnerà secondo giustizia e i principi </w:t>
      </w:r>
      <w:r w:rsidR="008B1813" w:rsidRPr="008E3066">
        <w:rPr>
          <w:rFonts w:ascii="Arial" w:hAnsi="Arial" w:cs="Arial"/>
          <w:i/>
          <w:sz w:val="20"/>
          <w:szCs w:val="20"/>
          <w:lang w:eastAsia="it-IT"/>
        </w:rPr>
        <w:t>governeranno secondo il diritto (</w:t>
      </w:r>
      <w:r w:rsidRPr="008E3066">
        <w:rPr>
          <w:rFonts w:ascii="Arial" w:hAnsi="Arial" w:cs="Arial"/>
          <w:i/>
          <w:sz w:val="20"/>
          <w:szCs w:val="20"/>
          <w:lang w:eastAsia="it-IT"/>
        </w:rPr>
        <w:t>Is 32, 1</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Nel deserto prenderà dimora il diritto e la giust</w:t>
      </w:r>
      <w:r w:rsidR="008B1813" w:rsidRPr="008E3066">
        <w:rPr>
          <w:rFonts w:ascii="Arial" w:hAnsi="Arial" w:cs="Arial"/>
          <w:i/>
          <w:sz w:val="20"/>
          <w:szCs w:val="20"/>
          <w:lang w:eastAsia="it-IT"/>
        </w:rPr>
        <w:t>izia regnerà nel giardino (</w:t>
      </w:r>
      <w:r w:rsidRPr="008E3066">
        <w:rPr>
          <w:rFonts w:ascii="Arial" w:hAnsi="Arial" w:cs="Arial"/>
          <w:i/>
          <w:sz w:val="20"/>
          <w:szCs w:val="20"/>
          <w:lang w:eastAsia="it-IT"/>
        </w:rPr>
        <w:t>Is 32, 16</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Effetto della giustizia sarà la pace, frutto de</w:t>
      </w:r>
      <w:r w:rsidR="008B1813" w:rsidRPr="008E3066">
        <w:rPr>
          <w:rFonts w:ascii="Arial" w:hAnsi="Arial" w:cs="Arial"/>
          <w:i/>
          <w:sz w:val="20"/>
          <w:szCs w:val="20"/>
          <w:lang w:eastAsia="it-IT"/>
        </w:rPr>
        <w:t>l diritto una perenne sicurezza (</w:t>
      </w:r>
      <w:r w:rsidRPr="008E3066">
        <w:rPr>
          <w:rFonts w:ascii="Arial" w:hAnsi="Arial" w:cs="Arial"/>
          <w:i/>
          <w:sz w:val="20"/>
          <w:szCs w:val="20"/>
          <w:lang w:eastAsia="it-IT"/>
        </w:rPr>
        <w:t>Is 32, 17</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Eccelso è il Signore poiché dimora lassù; egli riempie Sion di diritto e di giusti</w:t>
      </w:r>
      <w:r w:rsidR="008B1813" w:rsidRPr="008E3066">
        <w:rPr>
          <w:rFonts w:ascii="Arial" w:hAnsi="Arial" w:cs="Arial"/>
          <w:i/>
          <w:sz w:val="20"/>
          <w:szCs w:val="20"/>
          <w:lang w:eastAsia="it-IT"/>
        </w:rPr>
        <w:t>zia (</w:t>
      </w:r>
      <w:r w:rsidRPr="008E3066">
        <w:rPr>
          <w:rFonts w:ascii="Arial" w:hAnsi="Arial" w:cs="Arial"/>
          <w:i/>
          <w:sz w:val="20"/>
          <w:szCs w:val="20"/>
          <w:lang w:eastAsia="it-IT"/>
        </w:rPr>
        <w:t>Is 33, 5</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Chi cammina nella giustizia e parla con lealtà, chi rigetta un guadagno frutto di angherie, scuote le mani per non accettare regali, si tura gli orecchi per non udire fatti di sangue e chiude g</w:t>
      </w:r>
      <w:r w:rsidR="008B1813" w:rsidRPr="008E3066">
        <w:rPr>
          <w:rFonts w:ascii="Arial" w:hAnsi="Arial" w:cs="Arial"/>
          <w:i/>
          <w:sz w:val="20"/>
          <w:szCs w:val="20"/>
          <w:lang w:eastAsia="it-IT"/>
        </w:rPr>
        <w:t>li occhi per non vedere il male (</w:t>
      </w:r>
      <w:r w:rsidRPr="008E3066">
        <w:rPr>
          <w:rFonts w:ascii="Arial" w:hAnsi="Arial" w:cs="Arial"/>
          <w:i/>
          <w:sz w:val="20"/>
          <w:szCs w:val="20"/>
          <w:lang w:eastAsia="it-IT"/>
        </w:rPr>
        <w:t>Is 33, 15</w:t>
      </w:r>
      <w:r w:rsidR="008B1813" w:rsidRPr="008E3066">
        <w:rPr>
          <w:rFonts w:ascii="Arial" w:hAnsi="Arial" w:cs="Arial"/>
          <w:i/>
          <w:sz w:val="20"/>
          <w:szCs w:val="20"/>
          <w:lang w:eastAsia="it-IT"/>
        </w:rPr>
        <w:t xml:space="preserve">). </w:t>
      </w:r>
      <w:r w:rsidR="005A5EE5" w:rsidRPr="008E3066">
        <w:rPr>
          <w:rFonts w:ascii="Arial" w:hAnsi="Arial" w:cs="Arial"/>
          <w:i/>
          <w:sz w:val="20"/>
          <w:szCs w:val="20"/>
          <w:lang w:eastAsia="it-IT"/>
        </w:rPr>
        <w:t>Poiché nel cielo si è inebriata la spada del Signore, ecco essa si abbatte su Edom, su un popolo che egli ha votato allo sterminio per fare giust</w:t>
      </w:r>
      <w:r w:rsidR="008B1813" w:rsidRPr="008E3066">
        <w:rPr>
          <w:rFonts w:ascii="Arial" w:hAnsi="Arial" w:cs="Arial"/>
          <w:i/>
          <w:sz w:val="20"/>
          <w:szCs w:val="20"/>
          <w:lang w:eastAsia="it-IT"/>
        </w:rPr>
        <w:t>izia (</w:t>
      </w:r>
      <w:r w:rsidRPr="008E3066">
        <w:rPr>
          <w:rFonts w:ascii="Arial" w:hAnsi="Arial" w:cs="Arial"/>
          <w:i/>
          <w:sz w:val="20"/>
          <w:szCs w:val="20"/>
          <w:lang w:eastAsia="it-IT"/>
        </w:rPr>
        <w:t>Is 34, 5</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 chi ha chiesto consiglio, perché lo istruisse e gli insegnasse il sentiero della giustizia e lo ammaestrasse nella scienza e gli rivelasse la via della prudenza?</w:t>
      </w:r>
      <w:r w:rsidR="008B1813" w:rsidRPr="008E3066">
        <w:rPr>
          <w:rFonts w:ascii="Arial" w:hAnsi="Arial" w:cs="Arial"/>
          <w:i/>
          <w:sz w:val="20"/>
          <w:szCs w:val="20"/>
          <w:lang w:eastAsia="it-IT"/>
        </w:rPr>
        <w:t xml:space="preserve"> (</w:t>
      </w:r>
      <w:r w:rsidR="009B20A3" w:rsidRPr="008E3066">
        <w:rPr>
          <w:rFonts w:ascii="Arial" w:hAnsi="Arial" w:cs="Arial"/>
          <w:i/>
          <w:sz w:val="20"/>
          <w:szCs w:val="20"/>
          <w:lang w:eastAsia="it-IT"/>
        </w:rPr>
        <w:t>Is 40, 14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"Io, il Signore, ti ho chiamato per la giustizia e ti ho preso per mano; ti ho formato e stabilito come alleanza </w:t>
      </w:r>
      <w:r w:rsidR="008B1813" w:rsidRPr="008E3066">
        <w:rPr>
          <w:rFonts w:ascii="Arial" w:hAnsi="Arial" w:cs="Arial"/>
          <w:i/>
          <w:sz w:val="20"/>
          <w:szCs w:val="20"/>
          <w:lang w:eastAsia="it-IT"/>
        </w:rPr>
        <w:t>del popolo e luce delle nazioni (</w:t>
      </w:r>
      <w:r w:rsidR="009B20A3" w:rsidRPr="008E3066">
        <w:rPr>
          <w:rFonts w:ascii="Arial" w:hAnsi="Arial" w:cs="Arial"/>
          <w:i/>
          <w:sz w:val="20"/>
          <w:szCs w:val="20"/>
          <w:lang w:eastAsia="it-IT"/>
        </w:rPr>
        <w:t>Is 42, 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Il Signore si compiacque, per amore della sua giustizia, di d</w:t>
      </w:r>
      <w:r w:rsidR="008B1813" w:rsidRPr="008E3066">
        <w:rPr>
          <w:rFonts w:ascii="Arial" w:hAnsi="Arial" w:cs="Arial"/>
          <w:i/>
          <w:sz w:val="20"/>
          <w:szCs w:val="20"/>
          <w:lang w:eastAsia="it-IT"/>
        </w:rPr>
        <w:t>are una legge grande e gloriosa (</w:t>
      </w:r>
      <w:r w:rsidR="009B20A3" w:rsidRPr="008E3066">
        <w:rPr>
          <w:rFonts w:ascii="Arial" w:hAnsi="Arial" w:cs="Arial"/>
          <w:i/>
          <w:sz w:val="20"/>
          <w:szCs w:val="20"/>
          <w:lang w:eastAsia="it-IT"/>
        </w:rPr>
        <w:t>Is 42, 21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Fammi ricordare, discutiamo insieme; parla tu per giust</w:t>
      </w:r>
      <w:r w:rsidR="008B1813" w:rsidRPr="008E3066">
        <w:rPr>
          <w:rFonts w:ascii="Arial" w:hAnsi="Arial" w:cs="Arial"/>
          <w:i/>
          <w:sz w:val="20"/>
          <w:szCs w:val="20"/>
          <w:lang w:eastAsia="it-IT"/>
        </w:rPr>
        <w:t>ificarti (</w:t>
      </w:r>
      <w:r w:rsidR="009B20A3" w:rsidRPr="008E3066">
        <w:rPr>
          <w:rFonts w:ascii="Arial" w:hAnsi="Arial" w:cs="Arial"/>
          <w:i/>
          <w:sz w:val="20"/>
          <w:szCs w:val="20"/>
          <w:lang w:eastAsia="it-IT"/>
        </w:rPr>
        <w:t>Is 43, 26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Stillate, cieli, dall'alto e le nubi facciano piovere la giustizia; si apra la terra e produca la salvezza e germogli insieme la giustizia. Io, il S</w:t>
      </w:r>
      <w:r w:rsidR="008B1813" w:rsidRPr="008E3066">
        <w:rPr>
          <w:rFonts w:ascii="Arial" w:hAnsi="Arial" w:cs="Arial"/>
          <w:i/>
          <w:sz w:val="20"/>
          <w:szCs w:val="20"/>
          <w:lang w:eastAsia="it-IT"/>
        </w:rPr>
        <w:t>ignore, ho creato tutto questo" (</w:t>
      </w:r>
      <w:r w:rsidR="009B20A3" w:rsidRPr="008E3066">
        <w:rPr>
          <w:rFonts w:ascii="Arial" w:hAnsi="Arial" w:cs="Arial"/>
          <w:i/>
          <w:sz w:val="20"/>
          <w:szCs w:val="20"/>
          <w:lang w:eastAsia="it-IT"/>
        </w:rPr>
        <w:t>Is 45,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Io l'ho stimolato per la giustizia; spianerò tutte le sue vie. Egli ricostruirà la mia città e rimanderà i miei deportati, senza denaro e senza regali", dice il Sig</w:t>
      </w:r>
      <w:r w:rsidR="008B1813" w:rsidRPr="008E3066">
        <w:rPr>
          <w:rFonts w:ascii="Arial" w:hAnsi="Arial" w:cs="Arial"/>
          <w:i/>
          <w:sz w:val="20"/>
          <w:szCs w:val="20"/>
          <w:lang w:eastAsia="it-IT"/>
        </w:rPr>
        <w:t>nore degli eserciti (</w:t>
      </w:r>
      <w:r w:rsidR="009B20A3" w:rsidRPr="008E3066">
        <w:rPr>
          <w:rFonts w:ascii="Arial" w:hAnsi="Arial" w:cs="Arial"/>
          <w:i/>
          <w:sz w:val="20"/>
          <w:szCs w:val="20"/>
          <w:lang w:eastAsia="it-IT"/>
        </w:rPr>
        <w:t>Is 45, 13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Io non ho parlato in segreto, in un luogo d'una terra tenebrosa. Non ho detto alla discendenza di Giacobbe: Cercatemi in un'orrida regione! Io sono il Signore, che parlo con giust</w:t>
      </w:r>
      <w:r w:rsidR="008B1813" w:rsidRPr="008E3066">
        <w:rPr>
          <w:rFonts w:ascii="Arial" w:hAnsi="Arial" w:cs="Arial"/>
          <w:i/>
          <w:sz w:val="20"/>
          <w:szCs w:val="20"/>
          <w:lang w:eastAsia="it-IT"/>
        </w:rPr>
        <w:t>izia, che annunzio cose rette (</w:t>
      </w:r>
      <w:r w:rsidR="009B20A3" w:rsidRPr="008E3066">
        <w:rPr>
          <w:rFonts w:ascii="Arial" w:hAnsi="Arial" w:cs="Arial"/>
          <w:i/>
          <w:sz w:val="20"/>
          <w:szCs w:val="20"/>
          <w:lang w:eastAsia="it-IT"/>
        </w:rPr>
        <w:t>Is 45, 19</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Manifestate e portate le prove, consigliatevi pure insieme! Chi ha fatto sentire quelle cose da molto tempo e predetto ciò fin da allora? Non sono forse io, il Signore? Fuori di me non c'è altro Dio; Dio giusto </w:t>
      </w:r>
      <w:r w:rsidR="008B1813" w:rsidRPr="008E3066">
        <w:rPr>
          <w:rFonts w:ascii="Arial" w:hAnsi="Arial" w:cs="Arial"/>
          <w:i/>
          <w:sz w:val="20"/>
          <w:szCs w:val="20"/>
          <w:lang w:eastAsia="it-IT"/>
        </w:rPr>
        <w:t>e salvatore non c'è fuori di me (</w:t>
      </w:r>
      <w:r w:rsidR="009B20A3" w:rsidRPr="008E3066">
        <w:rPr>
          <w:rFonts w:ascii="Arial" w:hAnsi="Arial" w:cs="Arial"/>
          <w:i/>
          <w:sz w:val="20"/>
          <w:szCs w:val="20"/>
          <w:lang w:eastAsia="it-IT"/>
        </w:rPr>
        <w:t>Is 45, 21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Ascoltatemi, voi che vi perdete di coraggio, che siete lontani dalla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Is 46, 12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Faccio avvicinare la mia giustizia: non è lontana; la mia salvezza non tarderà. Io dispenserò in Sion la salvezza a Is</w:t>
      </w:r>
      <w:r w:rsidR="008B1813" w:rsidRPr="008E3066">
        <w:rPr>
          <w:rFonts w:ascii="Arial" w:hAnsi="Arial" w:cs="Arial"/>
          <w:i/>
          <w:sz w:val="20"/>
          <w:szCs w:val="20"/>
          <w:lang w:eastAsia="it-IT"/>
        </w:rPr>
        <w:t>raele, oggetto della mia gloria (</w:t>
      </w:r>
      <w:r w:rsidR="009B20A3" w:rsidRPr="008E3066">
        <w:rPr>
          <w:rFonts w:ascii="Arial" w:hAnsi="Arial" w:cs="Arial"/>
          <w:i/>
          <w:sz w:val="20"/>
          <w:szCs w:val="20"/>
          <w:lang w:eastAsia="it-IT"/>
        </w:rPr>
        <w:t>Is 46, 13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Se avessi prestato attenzione ai miei comandi, il tuo benessere sarebbe come un fiume, la tua giust</w:t>
      </w:r>
      <w:r w:rsidR="008B1813" w:rsidRPr="008E3066">
        <w:rPr>
          <w:rFonts w:ascii="Arial" w:hAnsi="Arial" w:cs="Arial"/>
          <w:i/>
          <w:sz w:val="20"/>
          <w:szCs w:val="20"/>
          <w:lang w:eastAsia="it-IT"/>
        </w:rPr>
        <w:t>izia come le onde del mare (</w:t>
      </w:r>
      <w:r w:rsidR="009B20A3" w:rsidRPr="008E3066">
        <w:rPr>
          <w:rFonts w:ascii="Arial" w:hAnsi="Arial" w:cs="Arial"/>
          <w:i/>
          <w:sz w:val="20"/>
          <w:szCs w:val="20"/>
          <w:lang w:eastAsia="it-IT"/>
        </w:rPr>
        <w:t>Is 48, 18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E' vicino chi mi rende giustizia; chi oserà venire a contesa con me? Affrontiamoci. </w:t>
      </w:r>
      <w:r w:rsidR="008B1813" w:rsidRPr="008E3066">
        <w:rPr>
          <w:rFonts w:ascii="Arial" w:hAnsi="Arial" w:cs="Arial"/>
          <w:i/>
          <w:sz w:val="20"/>
          <w:szCs w:val="20"/>
          <w:lang w:eastAsia="it-IT"/>
        </w:rPr>
        <w:t>Chi mi accusa? Si avvicini a me (</w:t>
      </w:r>
      <w:r w:rsidR="009B20A3" w:rsidRPr="008E3066">
        <w:rPr>
          <w:rFonts w:ascii="Arial" w:hAnsi="Arial" w:cs="Arial"/>
          <w:i/>
          <w:sz w:val="20"/>
          <w:szCs w:val="20"/>
          <w:lang w:eastAsia="it-IT"/>
        </w:rPr>
        <w:t>Is 50,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Ascoltatemi, voi che siete in cerca di giustizia, voi che cercate il Signore; guardate alla roccia da cui siete stati tagliati, alla c</w:t>
      </w:r>
      <w:r w:rsidR="008B1813" w:rsidRPr="008E3066">
        <w:rPr>
          <w:rFonts w:ascii="Arial" w:hAnsi="Arial" w:cs="Arial"/>
          <w:i/>
          <w:sz w:val="20"/>
          <w:szCs w:val="20"/>
          <w:lang w:eastAsia="it-IT"/>
        </w:rPr>
        <w:t>ava da cui siete stati estratti (</w:t>
      </w:r>
      <w:r w:rsidR="009B20A3" w:rsidRPr="008E3066">
        <w:rPr>
          <w:rFonts w:ascii="Arial" w:hAnsi="Arial" w:cs="Arial"/>
          <w:i/>
          <w:sz w:val="20"/>
          <w:szCs w:val="20"/>
          <w:lang w:eastAsia="it-IT"/>
        </w:rPr>
        <w:t>Is 51, 1</w:t>
      </w:r>
      <w:r w:rsidR="008B1813" w:rsidRPr="008E3066">
        <w:rPr>
          <w:rFonts w:ascii="Arial" w:hAnsi="Arial" w:cs="Arial"/>
          <w:i/>
          <w:sz w:val="20"/>
          <w:szCs w:val="20"/>
          <w:lang w:eastAsia="it-IT"/>
        </w:rPr>
        <w:t>).</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Alzate al cielo i vostri occhi e guardate la terra di sotto, poiché i cieli si dissolveranno come fumo, la terra si logorerà come una veste e i suoi abitanti moriranno come larve. Ma la mia salvezza durerà sempre, la mia giust</w:t>
      </w:r>
      <w:r w:rsidR="008B1813" w:rsidRPr="008E3066">
        <w:rPr>
          <w:rFonts w:ascii="Arial" w:hAnsi="Arial" w:cs="Arial"/>
          <w:i/>
          <w:sz w:val="20"/>
          <w:szCs w:val="20"/>
          <w:lang w:eastAsia="it-IT"/>
        </w:rPr>
        <w:t>izia non sarà annientata (</w:t>
      </w:r>
      <w:r w:rsidR="009B20A3" w:rsidRPr="008E3066">
        <w:rPr>
          <w:rFonts w:ascii="Arial" w:hAnsi="Arial" w:cs="Arial"/>
          <w:i/>
          <w:sz w:val="20"/>
          <w:szCs w:val="20"/>
          <w:lang w:eastAsia="it-IT"/>
        </w:rPr>
        <w:t>Is 51, 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Ascoltatemi, esperti della giustizia, popolo che porti nel cuore la mia legge. Non temete l'insulto degli uomini, non v</w:t>
      </w:r>
      <w:r w:rsidR="008B1813" w:rsidRPr="008E3066">
        <w:rPr>
          <w:rFonts w:ascii="Arial" w:hAnsi="Arial" w:cs="Arial"/>
          <w:i/>
          <w:sz w:val="20"/>
          <w:szCs w:val="20"/>
          <w:lang w:eastAsia="it-IT"/>
        </w:rPr>
        <w:t>i spaventate per i loro scherni (</w:t>
      </w:r>
      <w:r w:rsidR="009B20A3" w:rsidRPr="008E3066">
        <w:rPr>
          <w:rFonts w:ascii="Arial" w:hAnsi="Arial" w:cs="Arial"/>
          <w:i/>
          <w:sz w:val="20"/>
          <w:szCs w:val="20"/>
          <w:lang w:eastAsia="it-IT"/>
        </w:rPr>
        <w:t>Is 51, 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Poiché le tarme li roderanno come una veste e la tignola li roderà come lana, ma la mia giustizia durerà per sempre, la mia salvezz</w:t>
      </w:r>
      <w:r w:rsidR="008B1813" w:rsidRPr="008E3066">
        <w:rPr>
          <w:rFonts w:ascii="Arial" w:hAnsi="Arial" w:cs="Arial"/>
          <w:i/>
          <w:sz w:val="20"/>
          <w:szCs w:val="20"/>
          <w:lang w:eastAsia="it-IT"/>
        </w:rPr>
        <w:t>a di generazione in generazione (</w:t>
      </w:r>
      <w:r w:rsidR="009B20A3" w:rsidRPr="008E3066">
        <w:rPr>
          <w:rFonts w:ascii="Arial" w:hAnsi="Arial" w:cs="Arial"/>
          <w:i/>
          <w:sz w:val="20"/>
          <w:szCs w:val="20"/>
          <w:lang w:eastAsia="it-IT"/>
        </w:rPr>
        <w:t>Is 51,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Con oppressione e ingiusta sentenza fu tolto di mezzo; chi si affligge per la sua sorte? Sì, fu eliminato dalla terra dei viventi, per l'iniquità del</w:t>
      </w:r>
      <w:r w:rsidR="008B1813" w:rsidRPr="008E3066">
        <w:rPr>
          <w:rFonts w:ascii="Arial" w:hAnsi="Arial" w:cs="Arial"/>
          <w:i/>
          <w:sz w:val="20"/>
          <w:szCs w:val="20"/>
          <w:lang w:eastAsia="it-IT"/>
        </w:rPr>
        <w:t xml:space="preserve"> mio popolo fu percosso a morte (</w:t>
      </w:r>
      <w:r w:rsidR="009B20A3" w:rsidRPr="008E3066">
        <w:rPr>
          <w:rFonts w:ascii="Arial" w:hAnsi="Arial" w:cs="Arial"/>
          <w:i/>
          <w:sz w:val="20"/>
          <w:szCs w:val="20"/>
          <w:lang w:eastAsia="it-IT"/>
        </w:rPr>
        <w:t>Is 53,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Dopo il suo intimo tormento vedrà la luce e si sazierà della sua conoscenza; il giusto mio servo giustificherà molti, egl</w:t>
      </w:r>
      <w:r w:rsidR="008B1813" w:rsidRPr="008E3066">
        <w:rPr>
          <w:rFonts w:ascii="Arial" w:hAnsi="Arial" w:cs="Arial"/>
          <w:i/>
          <w:sz w:val="20"/>
          <w:szCs w:val="20"/>
          <w:lang w:eastAsia="it-IT"/>
        </w:rPr>
        <w:t>i si addosserà la loro iniquità (</w:t>
      </w:r>
      <w:r w:rsidR="009B20A3" w:rsidRPr="008E3066">
        <w:rPr>
          <w:rFonts w:ascii="Arial" w:hAnsi="Arial" w:cs="Arial"/>
          <w:i/>
          <w:sz w:val="20"/>
          <w:szCs w:val="20"/>
          <w:lang w:eastAsia="it-IT"/>
        </w:rPr>
        <w:t>Is 53, 11</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 xml:space="preserve">Sarai fondata sulla giustizia. </w:t>
      </w:r>
      <w:r w:rsidR="00AE39D3" w:rsidRPr="008E3066">
        <w:rPr>
          <w:rFonts w:ascii="Arial" w:hAnsi="Arial" w:cs="Arial"/>
          <w:i/>
          <w:sz w:val="20"/>
          <w:szCs w:val="20"/>
          <w:lang w:eastAsia="it-IT"/>
        </w:rPr>
        <w:t>Sta’</w:t>
      </w:r>
      <w:r w:rsidRPr="008E3066">
        <w:rPr>
          <w:rFonts w:ascii="Arial" w:hAnsi="Arial" w:cs="Arial"/>
          <w:i/>
          <w:sz w:val="20"/>
          <w:szCs w:val="20"/>
          <w:lang w:eastAsia="it-IT"/>
        </w:rPr>
        <w:t xml:space="preserve"> lontana dall'oppressione, perché non dovrai temere, dallo spave</w:t>
      </w:r>
      <w:r w:rsidR="008B1813" w:rsidRPr="008E3066">
        <w:rPr>
          <w:rFonts w:ascii="Arial" w:hAnsi="Arial" w:cs="Arial"/>
          <w:i/>
          <w:sz w:val="20"/>
          <w:szCs w:val="20"/>
          <w:lang w:eastAsia="it-IT"/>
        </w:rPr>
        <w:t>nto, perché non ti si accosterà (</w:t>
      </w:r>
      <w:r w:rsidR="009B20A3" w:rsidRPr="008E3066">
        <w:rPr>
          <w:rFonts w:ascii="Arial" w:hAnsi="Arial" w:cs="Arial"/>
          <w:i/>
          <w:sz w:val="20"/>
          <w:szCs w:val="20"/>
          <w:lang w:eastAsia="it-IT"/>
        </w:rPr>
        <w:t>Is 54, 14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Così dice il Signore: "Osservate il diritto e praticate la giustizia, perché prossima a venire è la mia salvezza; la mia giust</w:t>
      </w:r>
      <w:r w:rsidR="008B1813" w:rsidRPr="008E3066">
        <w:rPr>
          <w:rFonts w:ascii="Arial" w:hAnsi="Arial" w:cs="Arial"/>
          <w:i/>
          <w:sz w:val="20"/>
          <w:szCs w:val="20"/>
          <w:lang w:eastAsia="it-IT"/>
        </w:rPr>
        <w:t>izia sta per rivelarsi" (</w:t>
      </w:r>
      <w:r w:rsidR="009B20A3" w:rsidRPr="008E3066">
        <w:rPr>
          <w:rFonts w:ascii="Arial" w:hAnsi="Arial" w:cs="Arial"/>
          <w:i/>
          <w:sz w:val="20"/>
          <w:szCs w:val="20"/>
          <w:lang w:eastAsia="it-IT"/>
        </w:rPr>
        <w:t>Is 56, 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Perisce il giusto, nessuno ci bada. I pii sono tolti di mezzo, nessuno ci fa caso. Il giusto è tol</w:t>
      </w:r>
      <w:r w:rsidR="008B1813" w:rsidRPr="008E3066">
        <w:rPr>
          <w:rFonts w:ascii="Arial" w:hAnsi="Arial" w:cs="Arial"/>
          <w:i/>
          <w:sz w:val="20"/>
          <w:szCs w:val="20"/>
          <w:lang w:eastAsia="it-IT"/>
        </w:rPr>
        <w:t>to di mezzo a causa del male (</w:t>
      </w:r>
      <w:r w:rsidR="009B20A3" w:rsidRPr="008E3066">
        <w:rPr>
          <w:rFonts w:ascii="Arial" w:hAnsi="Arial" w:cs="Arial"/>
          <w:i/>
          <w:sz w:val="20"/>
          <w:szCs w:val="20"/>
          <w:lang w:eastAsia="it-IT"/>
        </w:rPr>
        <w:t>Is 57, 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Io divulgherò la tua giustizia e le tue opere, </w:t>
      </w:r>
      <w:r w:rsidR="008B1813" w:rsidRPr="008E3066">
        <w:rPr>
          <w:rFonts w:ascii="Arial" w:hAnsi="Arial" w:cs="Arial"/>
          <w:i/>
          <w:sz w:val="20"/>
          <w:szCs w:val="20"/>
          <w:lang w:eastAsia="it-IT"/>
        </w:rPr>
        <w:t>che non ti saranno di vantaggio (</w:t>
      </w:r>
      <w:r w:rsidR="009B20A3" w:rsidRPr="008E3066">
        <w:rPr>
          <w:rFonts w:ascii="Arial" w:hAnsi="Arial" w:cs="Arial"/>
          <w:i/>
          <w:sz w:val="20"/>
          <w:szCs w:val="20"/>
          <w:lang w:eastAsia="it-IT"/>
        </w:rPr>
        <w:t>Is 57, 12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Mi ricercano ogni giorno, bramano di conoscere le mie vie, come un popolo che pratichi la giustizia e non abbia abbandonato il diritto del suo Dio; mi chiedono giudizi giust</w:t>
      </w:r>
      <w:r w:rsidR="008B1813" w:rsidRPr="008E3066">
        <w:rPr>
          <w:rFonts w:ascii="Arial" w:hAnsi="Arial" w:cs="Arial"/>
          <w:i/>
          <w:sz w:val="20"/>
          <w:szCs w:val="20"/>
          <w:lang w:eastAsia="it-IT"/>
        </w:rPr>
        <w:t>i, bramano la vicinanza di Dio (</w:t>
      </w:r>
      <w:r w:rsidR="009B20A3" w:rsidRPr="008E3066">
        <w:rPr>
          <w:rFonts w:ascii="Arial" w:hAnsi="Arial" w:cs="Arial"/>
          <w:i/>
          <w:sz w:val="20"/>
          <w:szCs w:val="20"/>
          <w:lang w:eastAsia="it-IT"/>
        </w:rPr>
        <w:t>Is 58, 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Allora la tua luce sorgerà come l'aurora, la tua ferita si rimarginerà presto. Davanti a te camminerà la tua giustizia, l</w:t>
      </w:r>
      <w:r w:rsidR="008B1813" w:rsidRPr="008E3066">
        <w:rPr>
          <w:rFonts w:ascii="Arial" w:hAnsi="Arial" w:cs="Arial"/>
          <w:i/>
          <w:sz w:val="20"/>
          <w:szCs w:val="20"/>
          <w:lang w:eastAsia="it-IT"/>
        </w:rPr>
        <w:t>a gloria del Signore ti seguirà (</w:t>
      </w:r>
      <w:r w:rsidR="009B20A3" w:rsidRPr="008E3066">
        <w:rPr>
          <w:rFonts w:ascii="Arial" w:hAnsi="Arial" w:cs="Arial"/>
          <w:i/>
          <w:sz w:val="20"/>
          <w:szCs w:val="20"/>
          <w:lang w:eastAsia="it-IT"/>
        </w:rPr>
        <w:t>Is 58, 8</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Nessuno muove causa con giustizia, nessuno la discute con lealtà. Si confida nel nulla e si dice il falso, si concepisce la</w:t>
      </w:r>
      <w:r w:rsidR="008B1813" w:rsidRPr="008E3066">
        <w:rPr>
          <w:rFonts w:ascii="Arial" w:hAnsi="Arial" w:cs="Arial"/>
          <w:i/>
          <w:sz w:val="20"/>
          <w:szCs w:val="20"/>
          <w:lang w:eastAsia="it-IT"/>
        </w:rPr>
        <w:t xml:space="preserve"> malizia e si genera l'iniquità (</w:t>
      </w:r>
      <w:r w:rsidR="009B20A3" w:rsidRPr="008E3066">
        <w:rPr>
          <w:rFonts w:ascii="Arial" w:hAnsi="Arial" w:cs="Arial"/>
          <w:i/>
          <w:sz w:val="20"/>
          <w:szCs w:val="20"/>
          <w:lang w:eastAsia="it-IT"/>
        </w:rPr>
        <w:t>Is 59, 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Non conoscono la via della pace, non c'è giustizia nel loro procedere; rendono tortuosi i loro sentieri, chiunque</w:t>
      </w:r>
      <w:r w:rsidR="008B1813" w:rsidRPr="008E3066">
        <w:rPr>
          <w:rFonts w:ascii="Arial" w:hAnsi="Arial" w:cs="Arial"/>
          <w:i/>
          <w:sz w:val="20"/>
          <w:szCs w:val="20"/>
          <w:lang w:eastAsia="it-IT"/>
        </w:rPr>
        <w:t xml:space="preserve"> vi cammina non conosce la pace (</w:t>
      </w:r>
      <w:r w:rsidR="009B20A3" w:rsidRPr="008E3066">
        <w:rPr>
          <w:rFonts w:ascii="Arial" w:hAnsi="Arial" w:cs="Arial"/>
          <w:i/>
          <w:sz w:val="20"/>
          <w:szCs w:val="20"/>
          <w:lang w:eastAsia="it-IT"/>
        </w:rPr>
        <w:t>Is 59,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Per questo il diritto si è allontanato da noi e non ci raggiunge la giustizia. Speravamo la luce ed ecco le tenebre, lo splendore,</w:t>
      </w:r>
      <w:r w:rsidR="008B1813" w:rsidRPr="008E3066">
        <w:rPr>
          <w:rFonts w:ascii="Arial" w:hAnsi="Arial" w:cs="Arial"/>
          <w:i/>
          <w:sz w:val="20"/>
          <w:szCs w:val="20"/>
          <w:lang w:eastAsia="it-IT"/>
        </w:rPr>
        <w:t xml:space="preserve"> ma dobbiamo camminare nel buio (</w:t>
      </w:r>
      <w:r w:rsidR="009B20A3" w:rsidRPr="008E3066">
        <w:rPr>
          <w:rFonts w:ascii="Arial" w:hAnsi="Arial" w:cs="Arial"/>
          <w:i/>
          <w:sz w:val="20"/>
          <w:szCs w:val="20"/>
          <w:lang w:eastAsia="it-IT"/>
        </w:rPr>
        <w:t>Is 59, 9</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Così è trascurato il diritto e la giustizia se ne sta lontana, la verità incespica in piazza, </w:t>
      </w:r>
      <w:r w:rsidR="008B1813" w:rsidRPr="008E3066">
        <w:rPr>
          <w:rFonts w:ascii="Arial" w:hAnsi="Arial" w:cs="Arial"/>
          <w:i/>
          <w:sz w:val="20"/>
          <w:szCs w:val="20"/>
          <w:lang w:eastAsia="it-IT"/>
        </w:rPr>
        <w:t>la rettitudine non può entrarvi (</w:t>
      </w:r>
      <w:r w:rsidR="009B20A3" w:rsidRPr="008E3066">
        <w:rPr>
          <w:rFonts w:ascii="Arial" w:hAnsi="Arial" w:cs="Arial"/>
          <w:i/>
          <w:sz w:val="20"/>
          <w:szCs w:val="20"/>
          <w:lang w:eastAsia="it-IT"/>
        </w:rPr>
        <w:t>Is 59, 14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Egli ha visto che non c'era alcuno, si è meravigliato perché nessuno intercedeva. Ma lo ha soccorso il suo braccio, la sua giustizia lo h</w:t>
      </w:r>
      <w:r w:rsidR="008B1813" w:rsidRPr="008E3066">
        <w:rPr>
          <w:rFonts w:ascii="Arial" w:hAnsi="Arial" w:cs="Arial"/>
          <w:i/>
          <w:sz w:val="20"/>
          <w:szCs w:val="20"/>
          <w:lang w:eastAsia="it-IT"/>
        </w:rPr>
        <w:t>a sostenuto (</w:t>
      </w:r>
      <w:r w:rsidR="009B20A3" w:rsidRPr="008E3066">
        <w:rPr>
          <w:rFonts w:ascii="Arial" w:hAnsi="Arial" w:cs="Arial"/>
          <w:i/>
          <w:sz w:val="20"/>
          <w:szCs w:val="20"/>
          <w:lang w:eastAsia="it-IT"/>
        </w:rPr>
        <w:t>Is 59, 16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Egli si è rivestito di giustizia come di una corazza, e sul suo capo ha posto l'elmo della salvezza. Ha indossato le vesti della vendetta, si è a</w:t>
      </w:r>
      <w:r w:rsidR="008B1813" w:rsidRPr="008E3066">
        <w:rPr>
          <w:rFonts w:ascii="Arial" w:hAnsi="Arial" w:cs="Arial"/>
          <w:i/>
          <w:sz w:val="20"/>
          <w:szCs w:val="20"/>
          <w:lang w:eastAsia="it-IT"/>
        </w:rPr>
        <w:t>vvolto di zelo come di un manto (</w:t>
      </w:r>
      <w:r w:rsidR="009B20A3" w:rsidRPr="008E3066">
        <w:rPr>
          <w:rFonts w:ascii="Arial" w:hAnsi="Arial" w:cs="Arial"/>
          <w:i/>
          <w:sz w:val="20"/>
          <w:szCs w:val="20"/>
          <w:lang w:eastAsia="it-IT"/>
        </w:rPr>
        <w:t>Is 59, 17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Farò venire oro anziché bronzo, farò venire argento anziché ferro, bronzo anziché legno, ferro anziché pietre. Costituirò tuo sovrano la pace, tuo governatore la giust</w:t>
      </w:r>
      <w:r w:rsidR="008B1813" w:rsidRPr="008E3066">
        <w:rPr>
          <w:rFonts w:ascii="Arial" w:hAnsi="Arial" w:cs="Arial"/>
          <w:i/>
          <w:sz w:val="20"/>
          <w:szCs w:val="20"/>
          <w:lang w:eastAsia="it-IT"/>
        </w:rPr>
        <w:t>izia (</w:t>
      </w:r>
      <w:r w:rsidR="009B20A3" w:rsidRPr="008E3066">
        <w:rPr>
          <w:rFonts w:ascii="Arial" w:hAnsi="Arial" w:cs="Arial"/>
          <w:i/>
          <w:sz w:val="20"/>
          <w:szCs w:val="20"/>
          <w:lang w:eastAsia="it-IT"/>
        </w:rPr>
        <w:t>Is 60, 17</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Il tuo popolo sarà tutto di giusti, per sempre avranno in possesso la terra, germogli delle piantagioni del Signore, lavoro delle sue </w:t>
      </w:r>
      <w:r w:rsidR="008B1813" w:rsidRPr="008E3066">
        <w:rPr>
          <w:rFonts w:ascii="Arial" w:hAnsi="Arial" w:cs="Arial"/>
          <w:i/>
          <w:sz w:val="20"/>
          <w:szCs w:val="20"/>
          <w:lang w:eastAsia="it-IT"/>
        </w:rPr>
        <w:t>mani per mostrare la sua gloria (</w:t>
      </w:r>
      <w:r w:rsidR="009B20A3" w:rsidRPr="008E3066">
        <w:rPr>
          <w:rFonts w:ascii="Arial" w:hAnsi="Arial" w:cs="Arial"/>
          <w:i/>
          <w:sz w:val="20"/>
          <w:szCs w:val="20"/>
          <w:lang w:eastAsia="it-IT"/>
        </w:rPr>
        <w:t>Is 60, 21</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Per allietare gli afflitti di Sion, per dare loro una corona invece della cenere, olio di letizia invece dell'abito da lutto, canto di lode invece di un cuore mesto. Essi si chiameranno querce di giustizia, piantagione del Signor</w:t>
      </w:r>
      <w:r w:rsidR="008B1813" w:rsidRPr="008E3066">
        <w:rPr>
          <w:rFonts w:ascii="Arial" w:hAnsi="Arial" w:cs="Arial"/>
          <w:i/>
          <w:sz w:val="20"/>
          <w:szCs w:val="20"/>
          <w:lang w:eastAsia="it-IT"/>
        </w:rPr>
        <w:t>e per manifestare la sua gloria (</w:t>
      </w:r>
      <w:r w:rsidR="009B20A3" w:rsidRPr="008E3066">
        <w:rPr>
          <w:rFonts w:ascii="Arial" w:hAnsi="Arial" w:cs="Arial"/>
          <w:i/>
          <w:sz w:val="20"/>
          <w:szCs w:val="20"/>
          <w:lang w:eastAsia="it-IT"/>
        </w:rPr>
        <w:t>Is 61, 3</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Poiché io sono il Signore che amo il diritto e odio la rapina e l'ingiustizia: io darò loro fedelmente il salario, conclude</w:t>
      </w:r>
      <w:r w:rsidR="008B1813" w:rsidRPr="008E3066">
        <w:rPr>
          <w:rFonts w:ascii="Arial" w:hAnsi="Arial" w:cs="Arial"/>
          <w:i/>
          <w:sz w:val="20"/>
          <w:szCs w:val="20"/>
          <w:lang w:eastAsia="it-IT"/>
        </w:rPr>
        <w:t>rò con loro un'alleanza perenne (</w:t>
      </w:r>
      <w:r w:rsidR="009B20A3" w:rsidRPr="008E3066">
        <w:rPr>
          <w:rFonts w:ascii="Arial" w:hAnsi="Arial" w:cs="Arial"/>
          <w:i/>
          <w:sz w:val="20"/>
          <w:szCs w:val="20"/>
          <w:lang w:eastAsia="it-IT"/>
        </w:rPr>
        <w:t>Is 61, 8</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 xml:space="preserve">Io gioisco pienamente nel Signore, la mia anima esulta nel mio Dio, perché mi ha rivestito delle vesti di salvezza, mi ha avvolto con il manto della giustizia, come uno sposo che si cinge il diadema e come una </w:t>
      </w:r>
      <w:r w:rsidR="008B1813" w:rsidRPr="008E3066">
        <w:rPr>
          <w:rFonts w:ascii="Arial" w:hAnsi="Arial" w:cs="Arial"/>
          <w:i/>
          <w:sz w:val="20"/>
          <w:szCs w:val="20"/>
          <w:lang w:eastAsia="it-IT"/>
        </w:rPr>
        <w:t>sposa che si adorna di gioielli (</w:t>
      </w:r>
      <w:r w:rsidR="009B20A3" w:rsidRPr="008E3066">
        <w:rPr>
          <w:rFonts w:ascii="Arial" w:hAnsi="Arial" w:cs="Arial"/>
          <w:i/>
          <w:sz w:val="20"/>
          <w:szCs w:val="20"/>
          <w:lang w:eastAsia="it-IT"/>
        </w:rPr>
        <w:t>Is 61, 10</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Poiché come la terra produce la vegetazione e come un giardino fa germogliare i semi, così il Signore Dio farà germogliare la giustizia e l</w:t>
      </w:r>
      <w:r w:rsidR="008B1813" w:rsidRPr="008E3066">
        <w:rPr>
          <w:rFonts w:ascii="Arial" w:hAnsi="Arial" w:cs="Arial"/>
          <w:i/>
          <w:sz w:val="20"/>
          <w:szCs w:val="20"/>
          <w:lang w:eastAsia="it-IT"/>
        </w:rPr>
        <w:t>a lode davanti a tutti i popoli (</w:t>
      </w:r>
      <w:r w:rsidR="009B20A3" w:rsidRPr="008E3066">
        <w:rPr>
          <w:rFonts w:ascii="Arial" w:hAnsi="Arial" w:cs="Arial"/>
          <w:i/>
          <w:sz w:val="20"/>
          <w:szCs w:val="20"/>
          <w:lang w:eastAsia="it-IT"/>
        </w:rPr>
        <w:t>Is 61, 11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Per amore di Sion non tacerò, per amore di Gerusalemme non mi darò pace, finché non sorga come stella la sua giustizia e la sua salv</w:t>
      </w:r>
      <w:r w:rsidR="008B1813" w:rsidRPr="008E3066">
        <w:rPr>
          <w:rFonts w:ascii="Arial" w:hAnsi="Arial" w:cs="Arial"/>
          <w:i/>
          <w:sz w:val="20"/>
          <w:szCs w:val="20"/>
          <w:lang w:eastAsia="it-IT"/>
        </w:rPr>
        <w:t>ezza non risplenda come lampada (</w:t>
      </w:r>
      <w:r w:rsidR="009B20A3" w:rsidRPr="008E3066">
        <w:rPr>
          <w:rFonts w:ascii="Arial" w:hAnsi="Arial" w:cs="Arial"/>
          <w:i/>
          <w:sz w:val="20"/>
          <w:szCs w:val="20"/>
          <w:lang w:eastAsia="it-IT"/>
        </w:rPr>
        <w:t>Is 62, 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Allora i popoli vedranno la tua giustizia, tutti i re la tua gloria; ti si chiamerà con un nome nuovo che</w:t>
      </w:r>
      <w:r w:rsidR="008B1813" w:rsidRPr="008E3066">
        <w:rPr>
          <w:rFonts w:ascii="Arial" w:hAnsi="Arial" w:cs="Arial"/>
          <w:i/>
          <w:sz w:val="20"/>
          <w:szCs w:val="20"/>
          <w:lang w:eastAsia="it-IT"/>
        </w:rPr>
        <w:t xml:space="preserve"> la bocca del Signore indicherà (</w:t>
      </w:r>
      <w:r w:rsidR="009B20A3" w:rsidRPr="008E3066">
        <w:rPr>
          <w:rFonts w:ascii="Arial" w:hAnsi="Arial" w:cs="Arial"/>
          <w:i/>
          <w:sz w:val="20"/>
          <w:szCs w:val="20"/>
          <w:lang w:eastAsia="it-IT"/>
        </w:rPr>
        <w:t>Is 62, 2</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Chi è costui che viene da Edom, da Bozra con le vesti tinte di rosso? Costui, splendido nella sua veste, che avanza nella pienezza della sua forza? - "Io, che parlo con giustiz</w:t>
      </w:r>
      <w:r w:rsidR="008B1813" w:rsidRPr="008E3066">
        <w:rPr>
          <w:rFonts w:ascii="Arial" w:hAnsi="Arial" w:cs="Arial"/>
          <w:i/>
          <w:sz w:val="20"/>
          <w:szCs w:val="20"/>
          <w:lang w:eastAsia="it-IT"/>
        </w:rPr>
        <w:t>ia, sono grande nel soccorrere" (</w:t>
      </w:r>
      <w:r w:rsidR="009B20A3" w:rsidRPr="008E3066">
        <w:rPr>
          <w:rFonts w:ascii="Arial" w:hAnsi="Arial" w:cs="Arial"/>
          <w:i/>
          <w:sz w:val="20"/>
          <w:szCs w:val="20"/>
          <w:lang w:eastAsia="it-IT"/>
        </w:rPr>
        <w:t>Is 63, 1</w:t>
      </w:r>
      <w:r w:rsidR="008B1813" w:rsidRPr="008E3066">
        <w:rPr>
          <w:rFonts w:ascii="Arial" w:hAnsi="Arial" w:cs="Arial"/>
          <w:i/>
          <w:sz w:val="20"/>
          <w:szCs w:val="20"/>
          <w:lang w:eastAsia="it-IT"/>
        </w:rPr>
        <w:t xml:space="preserve">). </w:t>
      </w:r>
    </w:p>
    <w:p w:rsidR="009B20A3" w:rsidRPr="008E3066" w:rsidRDefault="005A5EE5" w:rsidP="008E3066">
      <w:pPr>
        <w:autoSpaceDE w:val="0"/>
        <w:autoSpaceDN w:val="0"/>
        <w:adjustRightInd w:val="0"/>
        <w:spacing w:after="120" w:line="240" w:lineRule="auto"/>
        <w:jc w:val="both"/>
        <w:rPr>
          <w:rFonts w:ascii="Arial" w:hAnsi="Arial" w:cs="Arial"/>
          <w:i/>
          <w:sz w:val="20"/>
          <w:szCs w:val="20"/>
          <w:lang w:eastAsia="it-IT"/>
        </w:rPr>
      </w:pPr>
      <w:r w:rsidRPr="008E3066">
        <w:rPr>
          <w:rFonts w:ascii="Arial" w:hAnsi="Arial" w:cs="Arial"/>
          <w:i/>
          <w:sz w:val="20"/>
          <w:szCs w:val="20"/>
          <w:lang w:eastAsia="it-IT"/>
        </w:rPr>
        <w:t>Tu vai incontro a quanti praticano la giustizia e si ricordano delle tue vie. Ecco, tu sei adirato perché abbiamo peccato contro di te da lu</w:t>
      </w:r>
      <w:r w:rsidR="008B1813" w:rsidRPr="008E3066">
        <w:rPr>
          <w:rFonts w:ascii="Arial" w:hAnsi="Arial" w:cs="Arial"/>
          <w:i/>
          <w:sz w:val="20"/>
          <w:szCs w:val="20"/>
          <w:lang w:eastAsia="it-IT"/>
        </w:rPr>
        <w:t>ngo tempo e siamo stati ribelli (</w:t>
      </w:r>
      <w:r w:rsidR="009B20A3" w:rsidRPr="008E3066">
        <w:rPr>
          <w:rFonts w:ascii="Arial" w:hAnsi="Arial" w:cs="Arial"/>
          <w:i/>
          <w:sz w:val="20"/>
          <w:szCs w:val="20"/>
          <w:lang w:eastAsia="it-IT"/>
        </w:rPr>
        <w:t>Is 64, 4</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Siamo divenuti tutti come una cosa impura e come panno immondo sono tutti i nostri atti di giustizia tutti siamo avvizziti come foglie, le nostre iniquità ci hanno portato via come il vento</w:t>
      </w:r>
      <w:r w:rsidR="008B1813" w:rsidRPr="008E3066">
        <w:rPr>
          <w:rFonts w:ascii="Arial" w:hAnsi="Arial" w:cs="Arial"/>
          <w:i/>
          <w:sz w:val="20"/>
          <w:szCs w:val="20"/>
          <w:lang w:eastAsia="it-IT"/>
        </w:rPr>
        <w:t xml:space="preserve"> (</w:t>
      </w:r>
      <w:r w:rsidR="009B20A3" w:rsidRPr="008E3066">
        <w:rPr>
          <w:rFonts w:ascii="Arial" w:hAnsi="Arial" w:cs="Arial"/>
          <w:i/>
          <w:sz w:val="20"/>
          <w:szCs w:val="20"/>
          <w:lang w:eastAsia="it-IT"/>
        </w:rPr>
        <w:t>Is 64, 5</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Con il fuoco infatti il Signore farà giustizia su tutta la terra e con la spada su ogni uomo; molt</w:t>
      </w:r>
      <w:r w:rsidR="008B1813" w:rsidRPr="008E3066">
        <w:rPr>
          <w:rFonts w:ascii="Arial" w:hAnsi="Arial" w:cs="Arial"/>
          <w:i/>
          <w:sz w:val="20"/>
          <w:szCs w:val="20"/>
          <w:lang w:eastAsia="it-IT"/>
        </w:rPr>
        <w:t>i saranno i colpiti dal Signore (</w:t>
      </w:r>
      <w:r w:rsidR="009B20A3" w:rsidRPr="008E3066">
        <w:rPr>
          <w:rFonts w:ascii="Arial" w:hAnsi="Arial" w:cs="Arial"/>
          <w:i/>
          <w:sz w:val="20"/>
          <w:szCs w:val="20"/>
          <w:lang w:eastAsia="it-IT"/>
        </w:rPr>
        <w:t>Is 66, 16</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Così dice il Signore: Quale ingiustizia trovarono in me i vostri padri, per allontanarsi da me? Essi seguirono ciò ch'è vano, diventarono loro stessi vanità</w:t>
      </w:r>
      <w:r w:rsidR="008B1813" w:rsidRPr="008E3066">
        <w:rPr>
          <w:rFonts w:ascii="Arial" w:hAnsi="Arial" w:cs="Arial"/>
          <w:i/>
          <w:sz w:val="20"/>
          <w:szCs w:val="20"/>
          <w:lang w:eastAsia="it-IT"/>
        </w:rPr>
        <w:t xml:space="preserve"> (</w:t>
      </w:r>
      <w:r w:rsidR="009B20A3" w:rsidRPr="008E3066">
        <w:rPr>
          <w:rFonts w:ascii="Arial" w:hAnsi="Arial" w:cs="Arial"/>
          <w:i/>
          <w:sz w:val="20"/>
          <w:szCs w:val="20"/>
          <w:lang w:eastAsia="it-IT"/>
        </w:rPr>
        <w:t>Ger 2, 5</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Allora il Signore mi disse: "Israele ribelle si è dimostrata più giust</w:t>
      </w:r>
      <w:r w:rsidR="008B1813" w:rsidRPr="008E3066">
        <w:rPr>
          <w:rFonts w:ascii="Arial" w:hAnsi="Arial" w:cs="Arial"/>
          <w:i/>
          <w:sz w:val="20"/>
          <w:szCs w:val="20"/>
          <w:lang w:eastAsia="it-IT"/>
        </w:rPr>
        <w:t>a della perfida Giuda (</w:t>
      </w:r>
      <w:r w:rsidR="009B20A3" w:rsidRPr="008E3066">
        <w:rPr>
          <w:rFonts w:ascii="Arial" w:hAnsi="Arial" w:cs="Arial"/>
          <w:i/>
          <w:sz w:val="20"/>
          <w:szCs w:val="20"/>
          <w:lang w:eastAsia="it-IT"/>
        </w:rPr>
        <w:t>Ger 3, 11</w:t>
      </w:r>
      <w:r w:rsidR="008B1813" w:rsidRPr="008E3066">
        <w:rPr>
          <w:rFonts w:ascii="Arial" w:hAnsi="Arial" w:cs="Arial"/>
          <w:i/>
          <w:sz w:val="20"/>
          <w:szCs w:val="20"/>
          <w:lang w:eastAsia="it-IT"/>
        </w:rPr>
        <w:t xml:space="preserve">). </w:t>
      </w:r>
      <w:r w:rsidRPr="008E3066">
        <w:rPr>
          <w:rFonts w:ascii="Arial" w:hAnsi="Arial" w:cs="Arial"/>
          <w:i/>
          <w:sz w:val="20"/>
          <w:szCs w:val="20"/>
          <w:lang w:eastAsia="it-IT"/>
        </w:rPr>
        <w:t>Il tuo giuramento sarà: Per la vita del Signore, con verità, rettitudine e giustizia. Allora i popoli si diranno benedet</w:t>
      </w:r>
      <w:r w:rsidR="008B1813" w:rsidRPr="008E3066">
        <w:rPr>
          <w:rFonts w:ascii="Arial" w:hAnsi="Arial" w:cs="Arial"/>
          <w:i/>
          <w:sz w:val="20"/>
          <w:szCs w:val="20"/>
          <w:lang w:eastAsia="it-IT"/>
        </w:rPr>
        <w:t>ti da te e di te si vanteranno" (</w:t>
      </w:r>
      <w:r w:rsidR="009B20A3" w:rsidRPr="008E3066">
        <w:rPr>
          <w:rFonts w:ascii="Arial" w:hAnsi="Arial" w:cs="Arial"/>
          <w:i/>
          <w:sz w:val="20"/>
          <w:szCs w:val="20"/>
          <w:lang w:eastAsia="it-IT"/>
        </w:rPr>
        <w:t>Ger 4, 2</w:t>
      </w:r>
      <w:r w:rsidR="008B1813" w:rsidRPr="008E3066">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Percorrete le vie di Gerusalemme, osservate bene e informatevi, cercate nelle sue piazze se trovate un uomo, uno solo che agisca giustamente e cerchi di mantenersi fedele, e i</w:t>
      </w:r>
      <w:r w:rsidR="00D04A7E" w:rsidRPr="00D04A7E">
        <w:rPr>
          <w:rFonts w:ascii="Arial" w:hAnsi="Arial" w:cs="Arial"/>
          <w:i/>
          <w:sz w:val="20"/>
          <w:szCs w:val="20"/>
          <w:lang w:eastAsia="it-IT"/>
        </w:rPr>
        <w:t>o le perdonerò, dice il Signore (</w:t>
      </w:r>
      <w:r w:rsidR="009B20A3" w:rsidRPr="00D04A7E">
        <w:rPr>
          <w:rFonts w:ascii="Arial" w:hAnsi="Arial" w:cs="Arial"/>
          <w:i/>
          <w:sz w:val="20"/>
          <w:szCs w:val="20"/>
          <w:lang w:eastAsia="it-IT"/>
        </w:rPr>
        <w:t>Ger 5, 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Sono grassi e pingui, oltrepassano i limiti del male; non difendono la giustizia, non si curano della causa dell'orfano, non fanno giust</w:t>
      </w:r>
      <w:r w:rsidR="00D04A7E" w:rsidRPr="00D04A7E">
        <w:rPr>
          <w:rFonts w:ascii="Arial" w:hAnsi="Arial" w:cs="Arial"/>
          <w:i/>
          <w:sz w:val="20"/>
          <w:szCs w:val="20"/>
          <w:lang w:eastAsia="it-IT"/>
        </w:rPr>
        <w:t>izia ai poveri (</w:t>
      </w:r>
      <w:r w:rsidR="009B20A3" w:rsidRPr="00D04A7E">
        <w:rPr>
          <w:rFonts w:ascii="Arial" w:hAnsi="Arial" w:cs="Arial"/>
          <w:i/>
          <w:sz w:val="20"/>
          <w:szCs w:val="20"/>
          <w:lang w:eastAsia="it-IT"/>
        </w:rPr>
        <w:t>Ger 5, 28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Poiché, se veramente emenderete la vostra condotta e le vostre azioni, se realmente pronunzierete giuste sentenze fra</w:t>
      </w:r>
      <w:r w:rsidR="00D04A7E" w:rsidRPr="00D04A7E">
        <w:rPr>
          <w:rFonts w:ascii="Arial" w:hAnsi="Arial" w:cs="Arial"/>
          <w:i/>
          <w:sz w:val="20"/>
          <w:szCs w:val="20"/>
          <w:lang w:eastAsia="it-IT"/>
        </w:rPr>
        <w:t xml:space="preserve"> un uomo e il suo avversario (</w:t>
      </w:r>
      <w:r w:rsidR="009B20A3" w:rsidRPr="00D04A7E">
        <w:rPr>
          <w:rFonts w:ascii="Arial" w:hAnsi="Arial" w:cs="Arial"/>
          <w:i/>
          <w:sz w:val="20"/>
          <w:szCs w:val="20"/>
          <w:lang w:eastAsia="it-IT"/>
        </w:rPr>
        <w:t>Ger 7,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chi vuol gloriarsi si vanti di questo, di avere senno e di conoscere me, perché io sono il Signore che agisce con misericordia, con diritto e con giustizia sulla terra; di queste cose mi compiaccio". Parola del Si</w:t>
      </w:r>
      <w:r w:rsidR="00D04A7E" w:rsidRPr="00D04A7E">
        <w:rPr>
          <w:rFonts w:ascii="Arial" w:hAnsi="Arial" w:cs="Arial"/>
          <w:i/>
          <w:sz w:val="20"/>
          <w:szCs w:val="20"/>
          <w:lang w:eastAsia="it-IT"/>
        </w:rPr>
        <w:t>gnore (</w:t>
      </w:r>
      <w:r w:rsidR="009B20A3" w:rsidRPr="00D04A7E">
        <w:rPr>
          <w:rFonts w:ascii="Arial" w:hAnsi="Arial" w:cs="Arial"/>
          <w:i/>
          <w:sz w:val="20"/>
          <w:szCs w:val="20"/>
          <w:lang w:eastAsia="it-IT"/>
        </w:rPr>
        <w:t>Ger 9, 23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Correggimi, Signore, ma con giusta misura, non secondo la tu</w:t>
      </w:r>
      <w:r w:rsidR="00D04A7E" w:rsidRPr="00D04A7E">
        <w:rPr>
          <w:rFonts w:ascii="Arial" w:hAnsi="Arial" w:cs="Arial"/>
          <w:i/>
          <w:sz w:val="20"/>
          <w:szCs w:val="20"/>
          <w:lang w:eastAsia="it-IT"/>
        </w:rPr>
        <w:t>a ira, per non farmi vacillare" (</w:t>
      </w:r>
      <w:r w:rsidR="009B20A3" w:rsidRPr="00D04A7E">
        <w:rPr>
          <w:rFonts w:ascii="Arial" w:hAnsi="Arial" w:cs="Arial"/>
          <w:i/>
          <w:sz w:val="20"/>
          <w:szCs w:val="20"/>
          <w:lang w:eastAsia="it-IT"/>
        </w:rPr>
        <w:t>Ger 10, 24</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 xml:space="preserve">Ora, Signore degli eserciti, giusto giudice, che scruti il cuore e la mente, possa io vedere la tua vendetta su di loro, poiché a te </w:t>
      </w:r>
      <w:r w:rsidR="00D04A7E" w:rsidRPr="00D04A7E">
        <w:rPr>
          <w:rFonts w:ascii="Arial" w:hAnsi="Arial" w:cs="Arial"/>
          <w:i/>
          <w:sz w:val="20"/>
          <w:szCs w:val="20"/>
          <w:lang w:eastAsia="it-IT"/>
        </w:rPr>
        <w:t>ho affidato la mia causa (</w:t>
      </w:r>
      <w:r w:rsidR="009B20A3" w:rsidRPr="00D04A7E">
        <w:rPr>
          <w:rFonts w:ascii="Arial" w:hAnsi="Arial" w:cs="Arial"/>
          <w:i/>
          <w:sz w:val="20"/>
          <w:szCs w:val="20"/>
          <w:lang w:eastAsia="it-IT"/>
        </w:rPr>
        <w:t>Ger 11,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Tu sei troppo giusto, Signore, perché io possa discutere con te; ma vorrei solo rivolgerti una parola sulla giustizia. Perché le cose degli empi prosperano? Perché tutti i traditori sono tranquilli?</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Ger 12, 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Come una pernice che cova uova da lei non deposte è chi accumula ricchezze, ma senza giustizia. A metà dei suoi giorni dovrà lasciarle e all</w:t>
      </w:r>
      <w:r w:rsidR="00D04A7E" w:rsidRPr="00D04A7E">
        <w:rPr>
          <w:rFonts w:ascii="Arial" w:hAnsi="Arial" w:cs="Arial"/>
          <w:i/>
          <w:sz w:val="20"/>
          <w:szCs w:val="20"/>
          <w:lang w:eastAsia="it-IT"/>
        </w:rPr>
        <w:t>a sua fine apparirà uno stolto" (</w:t>
      </w:r>
      <w:r w:rsidR="009B20A3" w:rsidRPr="00D04A7E">
        <w:rPr>
          <w:rFonts w:ascii="Arial" w:hAnsi="Arial" w:cs="Arial"/>
          <w:i/>
          <w:sz w:val="20"/>
          <w:szCs w:val="20"/>
          <w:lang w:eastAsia="it-IT"/>
        </w:rPr>
        <w:t>Ger 17,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Ora, se si guastava il vaso che egli stava modellando, come capita con la creta in mano al vasaio, egli rifaceva con essa un altro vaso, come ai suoi occhi pareva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Ger 18,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Signore degli eserciti, che provi il giusto e scruti il cuore e la mente, possa io vedere la tua vendetta su di essi; poiché a te ho affidato la mia causa!</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Ger 20,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Casa di Davide, così dice il Signore: Amministrate la giustizia ogni mattina e liberate l'oppresso dalla mano dell'oppressore, se no la mia ira divamperà come fuoco, si accenderà e nessuno potrà spegnerla, a causa della malvagità delle vostr</w:t>
      </w:r>
      <w:r w:rsidR="00D04A7E" w:rsidRPr="00D04A7E">
        <w:rPr>
          <w:rFonts w:ascii="Arial" w:hAnsi="Arial" w:cs="Arial"/>
          <w:i/>
          <w:sz w:val="20"/>
          <w:szCs w:val="20"/>
          <w:lang w:eastAsia="it-IT"/>
        </w:rPr>
        <w:t>e azioni (</w:t>
      </w:r>
      <w:r w:rsidR="009B20A3" w:rsidRPr="00D04A7E">
        <w:rPr>
          <w:rFonts w:ascii="Arial" w:hAnsi="Arial" w:cs="Arial"/>
          <w:i/>
          <w:sz w:val="20"/>
          <w:szCs w:val="20"/>
          <w:lang w:eastAsia="it-IT"/>
        </w:rPr>
        <w:t>Ger 21,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Dice il Signore: Praticate il diritto e la giustizia, liberate l'oppresso dalle mani dell'oppressore, non fate violenza e non opprimete il forestiero, l'orfano e la vedova, e non spargete s</w:t>
      </w:r>
      <w:r w:rsidR="00D04A7E" w:rsidRPr="00D04A7E">
        <w:rPr>
          <w:rFonts w:ascii="Arial" w:hAnsi="Arial" w:cs="Arial"/>
          <w:i/>
          <w:sz w:val="20"/>
          <w:szCs w:val="20"/>
          <w:lang w:eastAsia="it-IT"/>
        </w:rPr>
        <w:t>angue innocente in questo luogo (</w:t>
      </w:r>
      <w:r w:rsidR="009B20A3" w:rsidRPr="00D04A7E">
        <w:rPr>
          <w:rFonts w:ascii="Arial" w:hAnsi="Arial" w:cs="Arial"/>
          <w:i/>
          <w:sz w:val="20"/>
          <w:szCs w:val="20"/>
          <w:lang w:eastAsia="it-IT"/>
        </w:rPr>
        <w:t>Ger 22,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Guai a chi costruisce la casa senza giustizia e il piano di sopra senza equità, che fa lavorare il suo prossimo </w:t>
      </w:r>
      <w:r w:rsidR="00D04A7E" w:rsidRPr="00D04A7E">
        <w:rPr>
          <w:rFonts w:ascii="Arial" w:hAnsi="Arial" w:cs="Arial"/>
          <w:i/>
          <w:sz w:val="20"/>
          <w:szCs w:val="20"/>
          <w:lang w:eastAsia="it-IT"/>
        </w:rPr>
        <w:t>per nulla, senza dargli la paga (</w:t>
      </w:r>
      <w:r w:rsidR="009B20A3" w:rsidRPr="00D04A7E">
        <w:rPr>
          <w:rFonts w:ascii="Arial" w:hAnsi="Arial" w:cs="Arial"/>
          <w:i/>
          <w:sz w:val="20"/>
          <w:szCs w:val="20"/>
          <w:lang w:eastAsia="it-IT"/>
        </w:rPr>
        <w:t>Ger 22, 13</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Forse tu agisci da re perché ostenti passione per il cedro? Forse tuo padre non mangiava e beveva? Ma egli praticava il diritto e la giust</w:t>
      </w:r>
      <w:r w:rsidR="00D04A7E" w:rsidRPr="00D04A7E">
        <w:rPr>
          <w:rFonts w:ascii="Arial" w:hAnsi="Arial" w:cs="Arial"/>
          <w:i/>
          <w:sz w:val="20"/>
          <w:szCs w:val="20"/>
          <w:lang w:eastAsia="it-IT"/>
        </w:rPr>
        <w:t>izia e tutto andava bene (</w:t>
      </w:r>
      <w:r w:rsidR="009B20A3" w:rsidRPr="00D04A7E">
        <w:rPr>
          <w:rFonts w:ascii="Arial" w:hAnsi="Arial" w:cs="Arial"/>
          <w:i/>
          <w:sz w:val="20"/>
          <w:szCs w:val="20"/>
          <w:lang w:eastAsia="it-IT"/>
        </w:rPr>
        <w:t>Ger 22, 15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"Ecco, verranno giorni - dice il Signore - nei quali susciterò a Davide un germoglio giusto, che regnerà da vero re e sarà saggio ed eserciterà il diritto e la giustizia sulla terr</w:t>
      </w:r>
      <w:r w:rsidR="00D04A7E" w:rsidRPr="00D04A7E">
        <w:rPr>
          <w:rFonts w:ascii="Arial" w:hAnsi="Arial" w:cs="Arial"/>
          <w:i/>
          <w:sz w:val="20"/>
          <w:szCs w:val="20"/>
          <w:lang w:eastAsia="it-IT"/>
        </w:rPr>
        <w:t>a (</w:t>
      </w:r>
      <w:r w:rsidR="009B20A3" w:rsidRPr="00D04A7E">
        <w:rPr>
          <w:rFonts w:ascii="Arial" w:hAnsi="Arial" w:cs="Arial"/>
          <w:i/>
          <w:sz w:val="20"/>
          <w:szCs w:val="20"/>
          <w:lang w:eastAsia="it-IT"/>
        </w:rPr>
        <w:t>Ger 23,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Nei suoi giorni Giuda sarà salvato e Israele starà sicuro nella sua dimora; questo sarà il nome con cui lo chiameranno: "Signore-nostra-giust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Ger 23,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"Poiché il paese è pieno di adùlteri; a causa della maledizione tutto il paese è in lutto, si sono inariditi i pascoli della steppa. Il loro fine è il male e la loro forza è l'ingiust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Ger 23,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Quanto a me, eccomi in mano vostra, fate di me come vi sembra bene e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Ger 26, 14</w:t>
      </w:r>
      <w:r w:rsidR="00D04A7E" w:rsidRPr="00D04A7E">
        <w:rPr>
          <w:rFonts w:ascii="Arial" w:hAnsi="Arial" w:cs="Arial"/>
          <w:i/>
          <w:sz w:val="20"/>
          <w:szCs w:val="20"/>
          <w:lang w:eastAsia="it-IT"/>
        </w:rPr>
        <w:t xml:space="preserve">). </w:t>
      </w:r>
      <w:r w:rsidR="00AE39D3" w:rsidRPr="00D04A7E">
        <w:rPr>
          <w:rFonts w:ascii="Arial" w:hAnsi="Arial" w:cs="Arial"/>
          <w:i/>
          <w:sz w:val="20"/>
          <w:szCs w:val="20"/>
          <w:lang w:eastAsia="it-IT"/>
        </w:rPr>
        <w:t>Poiché</w:t>
      </w:r>
      <w:r w:rsidRPr="00D04A7E">
        <w:rPr>
          <w:rFonts w:ascii="Arial" w:hAnsi="Arial" w:cs="Arial"/>
          <w:i/>
          <w:sz w:val="20"/>
          <w:szCs w:val="20"/>
          <w:lang w:eastAsia="it-IT"/>
        </w:rPr>
        <w:t xml:space="preserve"> io sono con te per salvarti, oracolo del Signore. Sterminerò tutte le nazioni, in mezzo alle quali ti ho disperso; ma con te non voglio operare una strage; cioè ti castigherò secondo giustizia, non</w:t>
      </w:r>
      <w:r w:rsidR="00D04A7E" w:rsidRPr="00D04A7E">
        <w:rPr>
          <w:rFonts w:ascii="Arial" w:hAnsi="Arial" w:cs="Arial"/>
          <w:i/>
          <w:sz w:val="20"/>
          <w:szCs w:val="20"/>
          <w:lang w:eastAsia="it-IT"/>
        </w:rPr>
        <w:t xml:space="preserve"> ti lascerò del tutto impunito" (</w:t>
      </w:r>
      <w:r w:rsidR="009B20A3" w:rsidRPr="00D04A7E">
        <w:rPr>
          <w:rFonts w:ascii="Arial" w:hAnsi="Arial" w:cs="Arial"/>
          <w:i/>
          <w:sz w:val="20"/>
          <w:szCs w:val="20"/>
          <w:lang w:eastAsia="it-IT"/>
        </w:rPr>
        <w:t>Ger 30,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dice il Signore degli eserciti, Dio di Israele: "Si dirà ancora questa parola nel paese di Giuda e nelle sue città, quando avrò cambiato la loro sorte: Il Signore ti benedica, o dimora di giust</w:t>
      </w:r>
      <w:r w:rsidR="00D04A7E" w:rsidRPr="00D04A7E">
        <w:rPr>
          <w:rFonts w:ascii="Arial" w:hAnsi="Arial" w:cs="Arial"/>
          <w:i/>
          <w:sz w:val="20"/>
          <w:szCs w:val="20"/>
          <w:lang w:eastAsia="it-IT"/>
        </w:rPr>
        <w:t>izia, monte santo (</w:t>
      </w:r>
      <w:r w:rsidR="009B20A3" w:rsidRPr="00D04A7E">
        <w:rPr>
          <w:rFonts w:ascii="Arial" w:hAnsi="Arial" w:cs="Arial"/>
          <w:i/>
          <w:sz w:val="20"/>
          <w:szCs w:val="20"/>
          <w:lang w:eastAsia="it-IT"/>
        </w:rPr>
        <w:t>Ger 31, 23</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In quei giorni e in quel tempo farò germogliare per Davide un germoglio di giustizia; egli eserciterà il giudizio e la giust</w:t>
      </w:r>
      <w:r w:rsidR="00D04A7E" w:rsidRPr="00D04A7E">
        <w:rPr>
          <w:rFonts w:ascii="Arial" w:hAnsi="Arial" w:cs="Arial"/>
          <w:i/>
          <w:sz w:val="20"/>
          <w:szCs w:val="20"/>
          <w:lang w:eastAsia="it-IT"/>
        </w:rPr>
        <w:t>izia sulla terra (</w:t>
      </w:r>
      <w:r w:rsidR="009B20A3" w:rsidRPr="00D04A7E">
        <w:rPr>
          <w:rFonts w:ascii="Arial" w:hAnsi="Arial" w:cs="Arial"/>
          <w:i/>
          <w:sz w:val="20"/>
          <w:szCs w:val="20"/>
          <w:lang w:eastAsia="it-IT"/>
        </w:rPr>
        <w:t>Ger 33, 15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 quei giorni Giuda sarà salvato e Gerusalemme vivrà tranquilla. Così sarà chiamata: Signore-nostra-giust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Ger 33,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Quanti le trovavano, le divoravano e i loro nemici dicevano: Non commettiamo nessun delitto, perché essi hanno peccato contro il Signore, pascolo di giust</w:t>
      </w:r>
      <w:r w:rsidR="00D04A7E" w:rsidRPr="00D04A7E">
        <w:rPr>
          <w:rFonts w:ascii="Arial" w:hAnsi="Arial" w:cs="Arial"/>
          <w:i/>
          <w:sz w:val="20"/>
          <w:szCs w:val="20"/>
          <w:lang w:eastAsia="it-IT"/>
        </w:rPr>
        <w:t>izia e speranza dei loro padri (</w:t>
      </w:r>
      <w:r w:rsidR="009B20A3" w:rsidRPr="00D04A7E">
        <w:rPr>
          <w:rFonts w:ascii="Arial" w:hAnsi="Arial" w:cs="Arial"/>
          <w:i/>
          <w:sz w:val="20"/>
          <w:szCs w:val="20"/>
          <w:lang w:eastAsia="it-IT"/>
        </w:rPr>
        <w:t>Ger 50,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Il Signore ha fatto trionfare la nostra giusta causa, venite, raccontiamo in Sion </w:t>
      </w:r>
      <w:r w:rsidR="00D04A7E" w:rsidRPr="00D04A7E">
        <w:rPr>
          <w:rFonts w:ascii="Arial" w:hAnsi="Arial" w:cs="Arial"/>
          <w:i/>
          <w:sz w:val="20"/>
          <w:szCs w:val="20"/>
          <w:lang w:eastAsia="it-IT"/>
        </w:rPr>
        <w:t>l'opera del Signore nostro Dio" (</w:t>
      </w:r>
      <w:r w:rsidR="009B20A3" w:rsidRPr="00D04A7E">
        <w:rPr>
          <w:rFonts w:ascii="Arial" w:hAnsi="Arial" w:cs="Arial"/>
          <w:i/>
          <w:sz w:val="20"/>
          <w:szCs w:val="20"/>
          <w:lang w:eastAsia="it-IT"/>
        </w:rPr>
        <w:t>Ger 51,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piomba su Babilonia il devastatore, sono catturati i suoi prodi, si sono infranti i loro archi. Dio è il Signore delle giuste ricompense,</w:t>
      </w:r>
      <w:r w:rsidR="00D04A7E" w:rsidRPr="00D04A7E">
        <w:rPr>
          <w:rFonts w:ascii="Arial" w:hAnsi="Arial" w:cs="Arial"/>
          <w:i/>
          <w:sz w:val="20"/>
          <w:szCs w:val="20"/>
          <w:lang w:eastAsia="it-IT"/>
        </w:rPr>
        <w:t xml:space="preserve"> egli ricompensa con precisione (</w:t>
      </w:r>
      <w:r w:rsidR="009B20A3" w:rsidRPr="00D04A7E">
        <w:rPr>
          <w:rFonts w:ascii="Arial" w:hAnsi="Arial" w:cs="Arial"/>
          <w:i/>
          <w:sz w:val="20"/>
          <w:szCs w:val="20"/>
          <w:lang w:eastAsia="it-IT"/>
        </w:rPr>
        <w:t>Ger 51, 56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"Giusto è il Signore, poiché mi sono ribellata alla sua parola. Ascoltate, vi prego, popoli tutti, e osservate il mio dolore! Le mie vergini e i miei g</w:t>
      </w:r>
      <w:r w:rsidR="00D04A7E" w:rsidRPr="00D04A7E">
        <w:rPr>
          <w:rFonts w:ascii="Arial" w:hAnsi="Arial" w:cs="Arial"/>
          <w:i/>
          <w:sz w:val="20"/>
          <w:szCs w:val="20"/>
          <w:lang w:eastAsia="it-IT"/>
        </w:rPr>
        <w:t>iovani sono andati in schiavitù (</w:t>
      </w:r>
      <w:r w:rsidR="009B20A3" w:rsidRPr="00D04A7E">
        <w:rPr>
          <w:rFonts w:ascii="Arial" w:hAnsi="Arial" w:cs="Arial"/>
          <w:i/>
          <w:sz w:val="20"/>
          <w:szCs w:val="20"/>
          <w:lang w:eastAsia="it-IT"/>
        </w:rPr>
        <w:t>Lam 1,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Fu per i peccati dei suoi profeti, per le iniquità dei suoi sacerdoti, che versarono in mezzo ad essa il sangue dei giust</w:t>
      </w:r>
      <w:r w:rsidR="00D04A7E" w:rsidRPr="00D04A7E">
        <w:rPr>
          <w:rFonts w:ascii="Arial" w:hAnsi="Arial" w:cs="Arial"/>
          <w:i/>
          <w:sz w:val="20"/>
          <w:szCs w:val="20"/>
          <w:lang w:eastAsia="it-IT"/>
        </w:rPr>
        <w:t>i (</w:t>
      </w:r>
      <w:r w:rsidR="009B20A3" w:rsidRPr="00D04A7E">
        <w:rPr>
          <w:rFonts w:ascii="Arial" w:hAnsi="Arial" w:cs="Arial"/>
          <w:i/>
          <w:sz w:val="20"/>
          <w:szCs w:val="20"/>
          <w:lang w:eastAsia="it-IT"/>
        </w:rPr>
        <w:t>Lam 4,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Al Signore nostro Dio la giustizia, a noi e ai padri nostri il disonore sul</w:t>
      </w:r>
      <w:r w:rsidR="00D04A7E" w:rsidRPr="00D04A7E">
        <w:rPr>
          <w:rFonts w:ascii="Arial" w:hAnsi="Arial" w:cs="Arial"/>
          <w:i/>
          <w:sz w:val="20"/>
          <w:szCs w:val="20"/>
          <w:lang w:eastAsia="it-IT"/>
        </w:rPr>
        <w:t xml:space="preserve"> volto, come avviene ancor oggi (</w:t>
      </w:r>
      <w:r w:rsidR="009B20A3" w:rsidRPr="00D04A7E">
        <w:rPr>
          <w:rFonts w:ascii="Arial" w:hAnsi="Arial" w:cs="Arial"/>
          <w:i/>
          <w:sz w:val="20"/>
          <w:szCs w:val="20"/>
          <w:lang w:eastAsia="it-IT"/>
        </w:rPr>
        <w:t>Bar 2,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il Signore, che è pronto al castigo, lo ha mandato sopra di noi, poiché egli è giusto in tutte le opere che ci ha coman</w:t>
      </w:r>
      <w:r w:rsidR="00D04A7E" w:rsidRPr="00D04A7E">
        <w:rPr>
          <w:rFonts w:ascii="Arial" w:hAnsi="Arial" w:cs="Arial"/>
          <w:i/>
          <w:sz w:val="20"/>
          <w:szCs w:val="20"/>
          <w:lang w:eastAsia="it-IT"/>
        </w:rPr>
        <w:t>date (</w:t>
      </w:r>
      <w:r w:rsidR="009B20A3" w:rsidRPr="00D04A7E">
        <w:rPr>
          <w:rFonts w:ascii="Arial" w:hAnsi="Arial" w:cs="Arial"/>
          <w:i/>
          <w:sz w:val="20"/>
          <w:szCs w:val="20"/>
          <w:lang w:eastAsia="it-IT"/>
        </w:rPr>
        <w:t>Bar 2, 9</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Apri, Signore, gli occhi e osserva: non i morti che sono negli inferi, il cui spirito se n'è andato dalle loro viscere, danno gloria e giust</w:t>
      </w:r>
      <w:r w:rsidR="00D04A7E" w:rsidRPr="00D04A7E">
        <w:rPr>
          <w:rFonts w:ascii="Arial" w:hAnsi="Arial" w:cs="Arial"/>
          <w:i/>
          <w:sz w:val="20"/>
          <w:szCs w:val="20"/>
          <w:lang w:eastAsia="it-IT"/>
        </w:rPr>
        <w:t>izia al Signore (</w:t>
      </w:r>
      <w:r w:rsidR="009B20A3" w:rsidRPr="00D04A7E">
        <w:rPr>
          <w:rFonts w:ascii="Arial" w:hAnsi="Arial" w:cs="Arial"/>
          <w:i/>
          <w:sz w:val="20"/>
          <w:szCs w:val="20"/>
          <w:lang w:eastAsia="it-IT"/>
        </w:rPr>
        <w:t>Bar 2, 17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chi geme sotto il peso, chi se ne va curvo e spossato, chi ha gli occhi languenti, chi è affamato, questi sono coloro che ti rendono gloria e giust</w:t>
      </w:r>
      <w:r w:rsidR="00D04A7E" w:rsidRPr="00D04A7E">
        <w:rPr>
          <w:rFonts w:ascii="Arial" w:hAnsi="Arial" w:cs="Arial"/>
          <w:i/>
          <w:sz w:val="20"/>
          <w:szCs w:val="20"/>
          <w:lang w:eastAsia="it-IT"/>
        </w:rPr>
        <w:t>izia, Signore (</w:t>
      </w:r>
      <w:r w:rsidR="009B20A3" w:rsidRPr="00D04A7E">
        <w:rPr>
          <w:rFonts w:ascii="Arial" w:hAnsi="Arial" w:cs="Arial"/>
          <w:i/>
          <w:sz w:val="20"/>
          <w:szCs w:val="20"/>
          <w:lang w:eastAsia="it-IT"/>
        </w:rPr>
        <w:t>Bar 2,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si curarono dei suoi decreti, non seguirono i suoi comandamenti, non procedettero per i sentieri della dottrina, secondo la sua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Bar 4,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Avvolgiti nel manto della giustizia di Dio, metti sul capo i</w:t>
      </w:r>
      <w:r w:rsidR="00D04A7E" w:rsidRPr="00D04A7E">
        <w:rPr>
          <w:rFonts w:ascii="Arial" w:hAnsi="Arial" w:cs="Arial"/>
          <w:i/>
          <w:sz w:val="20"/>
          <w:szCs w:val="20"/>
          <w:lang w:eastAsia="it-IT"/>
        </w:rPr>
        <w:t>l diadema di gloria dell'Eterno (</w:t>
      </w:r>
      <w:r w:rsidR="009B20A3" w:rsidRPr="00D04A7E">
        <w:rPr>
          <w:rFonts w:ascii="Arial" w:hAnsi="Arial" w:cs="Arial"/>
          <w:i/>
          <w:sz w:val="20"/>
          <w:szCs w:val="20"/>
          <w:lang w:eastAsia="it-IT"/>
        </w:rPr>
        <w:t>Bar 5, 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Sarai chiamata da Dio per sempre: Pace della giust</w:t>
      </w:r>
      <w:r w:rsidR="00D04A7E" w:rsidRPr="00D04A7E">
        <w:rPr>
          <w:rFonts w:ascii="Arial" w:hAnsi="Arial" w:cs="Arial"/>
          <w:i/>
          <w:sz w:val="20"/>
          <w:szCs w:val="20"/>
          <w:lang w:eastAsia="it-IT"/>
        </w:rPr>
        <w:t>izia e gloria della pietà (</w:t>
      </w:r>
      <w:r w:rsidR="009B20A3" w:rsidRPr="00D04A7E">
        <w:rPr>
          <w:rFonts w:ascii="Arial" w:hAnsi="Arial" w:cs="Arial"/>
          <w:i/>
          <w:sz w:val="20"/>
          <w:szCs w:val="20"/>
          <w:lang w:eastAsia="it-IT"/>
        </w:rPr>
        <w:t>Bar 5,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Dio ricondurrà Israele con gioia alla luce della sua gloria, con la misericordia e la giust</w:t>
      </w:r>
      <w:r w:rsidR="00D04A7E" w:rsidRPr="00D04A7E">
        <w:rPr>
          <w:rFonts w:ascii="Arial" w:hAnsi="Arial" w:cs="Arial"/>
          <w:i/>
          <w:sz w:val="20"/>
          <w:szCs w:val="20"/>
          <w:lang w:eastAsia="it-IT"/>
        </w:rPr>
        <w:t>izia che vengono da lui (</w:t>
      </w:r>
      <w:r w:rsidR="009B20A3" w:rsidRPr="00D04A7E">
        <w:rPr>
          <w:rFonts w:ascii="Arial" w:hAnsi="Arial" w:cs="Arial"/>
          <w:i/>
          <w:sz w:val="20"/>
          <w:szCs w:val="20"/>
          <w:lang w:eastAsia="it-IT"/>
        </w:rPr>
        <w:t>Bar 5,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Perciò non si deve ritenere né dichiarare che siano dei, poiché non possono né rendere giust</w:t>
      </w:r>
      <w:r w:rsidR="00D04A7E" w:rsidRPr="00D04A7E">
        <w:rPr>
          <w:rFonts w:ascii="Arial" w:hAnsi="Arial" w:cs="Arial"/>
          <w:i/>
          <w:sz w:val="20"/>
          <w:szCs w:val="20"/>
          <w:lang w:eastAsia="it-IT"/>
        </w:rPr>
        <w:t>izia né beneficare gli uomini (</w:t>
      </w:r>
      <w:r w:rsidR="009B20A3" w:rsidRPr="00D04A7E">
        <w:rPr>
          <w:rFonts w:ascii="Arial" w:hAnsi="Arial" w:cs="Arial"/>
          <w:i/>
          <w:sz w:val="20"/>
          <w:szCs w:val="20"/>
          <w:lang w:eastAsia="it-IT"/>
        </w:rPr>
        <w:t>Bar 6, 63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migliore un uomo giusto che non abbia idoli, poich</w:t>
      </w:r>
      <w:r w:rsidR="00D04A7E" w:rsidRPr="00D04A7E">
        <w:rPr>
          <w:rFonts w:ascii="Arial" w:hAnsi="Arial" w:cs="Arial"/>
          <w:i/>
          <w:sz w:val="20"/>
          <w:szCs w:val="20"/>
          <w:lang w:eastAsia="it-IT"/>
        </w:rPr>
        <w:t>é sarà lontano dal disonore (</w:t>
      </w:r>
      <w:r w:rsidR="009B20A3" w:rsidRPr="00D04A7E">
        <w:rPr>
          <w:rFonts w:ascii="Arial" w:hAnsi="Arial" w:cs="Arial"/>
          <w:i/>
          <w:sz w:val="20"/>
          <w:szCs w:val="20"/>
          <w:lang w:eastAsia="it-IT"/>
        </w:rPr>
        <w:t>Bar 6, 72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se il giusto si allontana dalla sua giustizia e commette l'iniquità, io porrò un ostacolo davanti a lui ed egli morirà; poiché tu non l'avrai avvertito, morirà per il suo peccato e le opere giuste da lui compiute non saranno più ricordate; ma della mo</w:t>
      </w:r>
      <w:r w:rsidR="00D04A7E" w:rsidRPr="00D04A7E">
        <w:rPr>
          <w:rFonts w:ascii="Arial" w:hAnsi="Arial" w:cs="Arial"/>
          <w:i/>
          <w:sz w:val="20"/>
          <w:szCs w:val="20"/>
          <w:lang w:eastAsia="it-IT"/>
        </w:rPr>
        <w:t>rte di lui domanderò conto a te (</w:t>
      </w:r>
      <w:r w:rsidR="009B20A3" w:rsidRPr="00D04A7E">
        <w:rPr>
          <w:rFonts w:ascii="Arial" w:hAnsi="Arial" w:cs="Arial"/>
          <w:i/>
          <w:sz w:val="20"/>
          <w:szCs w:val="20"/>
          <w:lang w:eastAsia="it-IT"/>
        </w:rPr>
        <w:t>Ez 3, 20</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Se tu invece avrai avvertito il giusto di non peccare ed egli non peccherà, egli vivrà, perché è stato a</w:t>
      </w:r>
      <w:r w:rsidR="00D04A7E" w:rsidRPr="00D04A7E">
        <w:rPr>
          <w:rFonts w:ascii="Arial" w:hAnsi="Arial" w:cs="Arial"/>
          <w:i/>
          <w:sz w:val="20"/>
          <w:szCs w:val="20"/>
          <w:lang w:eastAsia="it-IT"/>
        </w:rPr>
        <w:t>vvertito e tu ti sarai salvato" (</w:t>
      </w:r>
      <w:r w:rsidR="009B20A3" w:rsidRPr="00D04A7E">
        <w:rPr>
          <w:rFonts w:ascii="Arial" w:hAnsi="Arial" w:cs="Arial"/>
          <w:i/>
          <w:sz w:val="20"/>
          <w:szCs w:val="20"/>
          <w:lang w:eastAsia="it-IT"/>
        </w:rPr>
        <w:t>Ez 3,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Ebbene, così dice il Signore Dio: Ecco anche me contro di te: farò in mezzo a te giust</w:t>
      </w:r>
      <w:r w:rsidR="00D04A7E" w:rsidRPr="00D04A7E">
        <w:rPr>
          <w:rFonts w:ascii="Arial" w:hAnsi="Arial" w:cs="Arial"/>
          <w:i/>
          <w:sz w:val="20"/>
          <w:szCs w:val="20"/>
          <w:lang w:eastAsia="it-IT"/>
        </w:rPr>
        <w:t>izia di fronte alle genti (</w:t>
      </w:r>
      <w:r w:rsidR="009B20A3" w:rsidRPr="00D04A7E">
        <w:rPr>
          <w:rFonts w:ascii="Arial" w:hAnsi="Arial" w:cs="Arial"/>
          <w:i/>
          <w:sz w:val="20"/>
          <w:szCs w:val="20"/>
          <w:lang w:eastAsia="it-IT"/>
        </w:rPr>
        <w:t>Ez 5,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Sarai un obbrobrio e un vituperio, un esempio e un orrore per le genti che ti circondano, quando in mezzo a te farò giustizia, con sdegno e furore, con terribile vendetta - io, il Signore, parlo </w:t>
      </w:r>
      <w:r w:rsidR="00D04A7E" w:rsidRPr="00D04A7E">
        <w:rPr>
          <w:rFonts w:ascii="Arial" w:hAnsi="Arial" w:cs="Arial"/>
          <w:i/>
          <w:sz w:val="20"/>
          <w:szCs w:val="20"/>
          <w:lang w:eastAsia="it-IT"/>
        </w:rPr>
        <w:t>– (</w:t>
      </w:r>
      <w:r w:rsidR="009B20A3" w:rsidRPr="00D04A7E">
        <w:rPr>
          <w:rFonts w:ascii="Arial" w:hAnsi="Arial" w:cs="Arial"/>
          <w:i/>
          <w:sz w:val="20"/>
          <w:szCs w:val="20"/>
          <w:lang w:eastAsia="it-IT"/>
        </w:rPr>
        <w:t>Ez 5, 15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Ecco il giorno, eccolo che arriva. E' giunta la tua sorte. L'ingiustizia fiorisce, germoglia l'orgoglio</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Ez 7,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Vi scaccerò dalla città e vi metterò in mano agli stranieri e farò giust</w:t>
      </w:r>
      <w:r w:rsidR="00D04A7E" w:rsidRPr="00D04A7E">
        <w:rPr>
          <w:rFonts w:ascii="Arial" w:hAnsi="Arial" w:cs="Arial"/>
          <w:i/>
          <w:sz w:val="20"/>
          <w:szCs w:val="20"/>
          <w:lang w:eastAsia="it-IT"/>
        </w:rPr>
        <w:t>izia su di voi (</w:t>
      </w:r>
      <w:r w:rsidR="009B20A3" w:rsidRPr="00D04A7E">
        <w:rPr>
          <w:rFonts w:ascii="Arial" w:hAnsi="Arial" w:cs="Arial"/>
          <w:i/>
          <w:sz w:val="20"/>
          <w:szCs w:val="20"/>
          <w:lang w:eastAsia="it-IT"/>
        </w:rPr>
        <w:t>Ez 11,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Voi infatti avete rattristato con menzogne il cuore del giusto, mentre io non l'avevo rattristato e avete rafforzato il malvagio perché non desistesse da</w:t>
      </w:r>
      <w:r w:rsidR="00D04A7E" w:rsidRPr="00D04A7E">
        <w:rPr>
          <w:rFonts w:ascii="Arial" w:hAnsi="Arial" w:cs="Arial"/>
          <w:i/>
          <w:sz w:val="20"/>
          <w:szCs w:val="20"/>
          <w:lang w:eastAsia="it-IT"/>
        </w:rPr>
        <w:t>lla sua vita malvagia e vivesse (</w:t>
      </w:r>
      <w:r w:rsidR="009B20A3" w:rsidRPr="00D04A7E">
        <w:rPr>
          <w:rFonts w:ascii="Arial" w:hAnsi="Arial" w:cs="Arial"/>
          <w:i/>
          <w:sz w:val="20"/>
          <w:szCs w:val="20"/>
          <w:lang w:eastAsia="it-IT"/>
        </w:rPr>
        <w:t>Ez 13,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Anche se nel paese vivessero questi tre uomini: Noè, Daniele e Giobbe, essi con la loro giustizia salverebbero solo</w:t>
      </w:r>
      <w:r w:rsidR="00D04A7E" w:rsidRPr="00D04A7E">
        <w:rPr>
          <w:rFonts w:ascii="Arial" w:hAnsi="Arial" w:cs="Arial"/>
          <w:i/>
          <w:sz w:val="20"/>
          <w:szCs w:val="20"/>
          <w:lang w:eastAsia="it-IT"/>
        </w:rPr>
        <w:t xml:space="preserve"> se stessi, dice il Signore Dio (</w:t>
      </w:r>
      <w:r w:rsidR="009B20A3" w:rsidRPr="00D04A7E">
        <w:rPr>
          <w:rFonts w:ascii="Arial" w:hAnsi="Arial" w:cs="Arial"/>
          <w:i/>
          <w:sz w:val="20"/>
          <w:szCs w:val="20"/>
          <w:lang w:eastAsia="it-IT"/>
        </w:rPr>
        <w:t>Ez 14,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Anche se in mezzo a quella terra ci fossero Noè, Daniele e Giobbe, giuro com'è vero ch'io vivo, dice il Signore Dio: non salverebbero né figli né figlie, soltanto essi si salverebbero per la loro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Ez 14,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Incendieranno le tue case e sarà fatta giustizia di te sotto gli occhi di numerose donne: ti farò smettere di prostitui</w:t>
      </w:r>
      <w:r w:rsidR="00D04A7E" w:rsidRPr="00D04A7E">
        <w:rPr>
          <w:rFonts w:ascii="Arial" w:hAnsi="Arial" w:cs="Arial"/>
          <w:i/>
          <w:sz w:val="20"/>
          <w:szCs w:val="20"/>
          <w:lang w:eastAsia="it-IT"/>
        </w:rPr>
        <w:t>rti e non distribuirai più doni (</w:t>
      </w:r>
      <w:r w:rsidR="009B20A3" w:rsidRPr="00D04A7E">
        <w:rPr>
          <w:rFonts w:ascii="Arial" w:hAnsi="Arial" w:cs="Arial"/>
          <w:i/>
          <w:sz w:val="20"/>
          <w:szCs w:val="20"/>
          <w:lang w:eastAsia="it-IT"/>
        </w:rPr>
        <w:t>Ez 16, 41</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Samaria non ha peccato la metà di quanto hai peccato tu. Tu hai moltiplicato le tue nefandezze più di loro, le tue sorelle, tanto da farle apparire giuste, con tutte</w:t>
      </w:r>
      <w:r w:rsidR="00D04A7E" w:rsidRPr="00D04A7E">
        <w:rPr>
          <w:rFonts w:ascii="Arial" w:hAnsi="Arial" w:cs="Arial"/>
          <w:i/>
          <w:sz w:val="20"/>
          <w:szCs w:val="20"/>
          <w:lang w:eastAsia="it-IT"/>
        </w:rPr>
        <w:t xml:space="preserve"> le nefandezze che hai commesse (</w:t>
      </w:r>
      <w:r w:rsidR="009B20A3" w:rsidRPr="00D04A7E">
        <w:rPr>
          <w:rFonts w:ascii="Arial" w:hAnsi="Arial" w:cs="Arial"/>
          <w:i/>
          <w:sz w:val="20"/>
          <w:szCs w:val="20"/>
          <w:lang w:eastAsia="it-IT"/>
        </w:rPr>
        <w:t>Ez 16, 51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Devi portare anche tu la tua umiliazione, tu che hai giustificato le tue sorelle. Per i tuoi peccati che superano i loro esse sono più giuste di te: anche tu dunque devi essere svergognata e portare la tua umiliazione, perché hai giustificato le tue sorelle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Ez 16, 52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uno è giusto e osserva il diritto e 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Ez 18,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cammina nei miei decreti e osserva le mie leggi agendo con fedeltà, egli è giusto ed egl</w:t>
      </w:r>
      <w:r w:rsidR="00D04A7E" w:rsidRPr="00D04A7E">
        <w:rPr>
          <w:rFonts w:ascii="Arial" w:hAnsi="Arial" w:cs="Arial"/>
          <w:i/>
          <w:sz w:val="20"/>
          <w:szCs w:val="20"/>
          <w:lang w:eastAsia="it-IT"/>
        </w:rPr>
        <w:t>i vivrà, parola del Signore Dio (</w:t>
      </w:r>
      <w:r w:rsidR="009B20A3" w:rsidRPr="00D04A7E">
        <w:rPr>
          <w:rFonts w:ascii="Arial" w:hAnsi="Arial" w:cs="Arial"/>
          <w:i/>
          <w:sz w:val="20"/>
          <w:szCs w:val="20"/>
          <w:lang w:eastAsia="it-IT"/>
        </w:rPr>
        <w:t>Ez 18,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Voi dite: Perché il figlio non sconta l'iniquità del padre? Perché il figlio ha agito secondo giustizia e rettitudine, ha osservato tutti i miei comandamenti e li ha mess</w:t>
      </w:r>
      <w:r w:rsidR="00D04A7E" w:rsidRPr="00D04A7E">
        <w:rPr>
          <w:rFonts w:ascii="Arial" w:hAnsi="Arial" w:cs="Arial"/>
          <w:i/>
          <w:sz w:val="20"/>
          <w:szCs w:val="20"/>
          <w:lang w:eastAsia="it-IT"/>
        </w:rPr>
        <w:t>i in pratica, perciò egli vivrà (</w:t>
      </w:r>
      <w:r w:rsidR="009B20A3" w:rsidRPr="00D04A7E">
        <w:rPr>
          <w:rFonts w:ascii="Arial" w:hAnsi="Arial" w:cs="Arial"/>
          <w:i/>
          <w:sz w:val="20"/>
          <w:szCs w:val="20"/>
          <w:lang w:eastAsia="it-IT"/>
        </w:rPr>
        <w:t>Ez 18,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Colui che ha peccato e non altri deve morire; il figlio non sconta l'iniquità del padre, né il padre l'iniquità del figlio. Al giusto sarà accreditata la sua giustizia</w:t>
      </w:r>
      <w:r w:rsidR="00D04A7E" w:rsidRPr="00D04A7E">
        <w:rPr>
          <w:rFonts w:ascii="Arial" w:hAnsi="Arial" w:cs="Arial"/>
          <w:i/>
          <w:sz w:val="20"/>
          <w:szCs w:val="20"/>
          <w:lang w:eastAsia="it-IT"/>
        </w:rPr>
        <w:t xml:space="preserve"> e al malvagio la sua malvagità (</w:t>
      </w:r>
      <w:r w:rsidR="009B20A3" w:rsidRPr="00D04A7E">
        <w:rPr>
          <w:rFonts w:ascii="Arial" w:hAnsi="Arial" w:cs="Arial"/>
          <w:i/>
          <w:sz w:val="20"/>
          <w:szCs w:val="20"/>
          <w:lang w:eastAsia="it-IT"/>
        </w:rPr>
        <w:t>Ez 18,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se il malvagio si ritrae da tutti i peccati che ha commessi e osserva tutti i miei decreti e agisce con giustizia e rett</w:t>
      </w:r>
      <w:r w:rsidR="00D04A7E" w:rsidRPr="00D04A7E">
        <w:rPr>
          <w:rFonts w:ascii="Arial" w:hAnsi="Arial" w:cs="Arial"/>
          <w:i/>
          <w:sz w:val="20"/>
          <w:szCs w:val="20"/>
          <w:lang w:eastAsia="it-IT"/>
        </w:rPr>
        <w:t>itudine, egli vivrà, non morirà (</w:t>
      </w:r>
      <w:r w:rsidR="009B20A3" w:rsidRPr="00D04A7E">
        <w:rPr>
          <w:rFonts w:ascii="Arial" w:hAnsi="Arial" w:cs="Arial"/>
          <w:i/>
          <w:sz w:val="20"/>
          <w:szCs w:val="20"/>
          <w:lang w:eastAsia="it-IT"/>
        </w:rPr>
        <w:t>Ez 18,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Nessuna delle colpe commesse sarà ricordata, ma vivrà per la giust</w:t>
      </w:r>
      <w:r w:rsidR="00D04A7E" w:rsidRPr="00D04A7E">
        <w:rPr>
          <w:rFonts w:ascii="Arial" w:hAnsi="Arial" w:cs="Arial"/>
          <w:i/>
          <w:sz w:val="20"/>
          <w:szCs w:val="20"/>
          <w:lang w:eastAsia="it-IT"/>
        </w:rPr>
        <w:t>izia che ha praticata (</w:t>
      </w:r>
      <w:r w:rsidR="009B20A3" w:rsidRPr="00D04A7E">
        <w:rPr>
          <w:rFonts w:ascii="Arial" w:hAnsi="Arial" w:cs="Arial"/>
          <w:i/>
          <w:sz w:val="20"/>
          <w:szCs w:val="20"/>
          <w:lang w:eastAsia="it-IT"/>
        </w:rPr>
        <w:t>Ez 18,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se il giusto si allontana dalla giustizia e commette l'iniquità e agisce secondo tutti gli abomini che l'empio commette, potrà egli vivere? Tutte le opere giuste da lui fatte saranno dimenticate; a causa della prevaricazione in cui è caduto e del pecca</w:t>
      </w:r>
      <w:r w:rsidR="00D04A7E" w:rsidRPr="00D04A7E">
        <w:rPr>
          <w:rFonts w:ascii="Arial" w:hAnsi="Arial" w:cs="Arial"/>
          <w:i/>
          <w:sz w:val="20"/>
          <w:szCs w:val="20"/>
          <w:lang w:eastAsia="it-IT"/>
        </w:rPr>
        <w:t>to che ha commesso, egli morirà (</w:t>
      </w:r>
      <w:r w:rsidR="009B20A3" w:rsidRPr="00D04A7E">
        <w:rPr>
          <w:rFonts w:ascii="Arial" w:hAnsi="Arial" w:cs="Arial"/>
          <w:i/>
          <w:sz w:val="20"/>
          <w:szCs w:val="20"/>
          <w:lang w:eastAsia="it-IT"/>
        </w:rPr>
        <w:t>Ez 18,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il giusto si allontana dalla giustizia per commettere l'iniquità e a causa di questa muore, egli muore appunto</w:t>
      </w:r>
      <w:r w:rsidR="00D04A7E" w:rsidRPr="00D04A7E">
        <w:rPr>
          <w:rFonts w:ascii="Arial" w:hAnsi="Arial" w:cs="Arial"/>
          <w:i/>
          <w:sz w:val="20"/>
          <w:szCs w:val="20"/>
          <w:lang w:eastAsia="it-IT"/>
        </w:rPr>
        <w:t xml:space="preserve"> per l'iniquità che ha commessa (</w:t>
      </w:r>
      <w:r w:rsidR="009B20A3" w:rsidRPr="00D04A7E">
        <w:rPr>
          <w:rFonts w:ascii="Arial" w:hAnsi="Arial" w:cs="Arial"/>
          <w:i/>
          <w:sz w:val="20"/>
          <w:szCs w:val="20"/>
          <w:lang w:eastAsia="it-IT"/>
        </w:rPr>
        <w:t>Ez 18, 26</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E se l'ingiusto desiste dall'ingiustizia che ha commessa e agisce con giustizia e rettit</w:t>
      </w:r>
      <w:r w:rsidR="00D04A7E" w:rsidRPr="00D04A7E">
        <w:rPr>
          <w:rFonts w:ascii="Arial" w:hAnsi="Arial" w:cs="Arial"/>
          <w:i/>
          <w:sz w:val="20"/>
          <w:szCs w:val="20"/>
          <w:lang w:eastAsia="it-IT"/>
        </w:rPr>
        <w:t>udine, egli fa vivere se stesso (</w:t>
      </w:r>
      <w:r w:rsidR="009B20A3" w:rsidRPr="00D04A7E">
        <w:rPr>
          <w:rFonts w:ascii="Arial" w:hAnsi="Arial" w:cs="Arial"/>
          <w:i/>
          <w:sz w:val="20"/>
          <w:szCs w:val="20"/>
          <w:lang w:eastAsia="it-IT"/>
        </w:rPr>
        <w:t>Ez 18, 27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Tu riferirai al paese d'Israele: Così dice il Signore Dio: Eccomi contro di te. Sguainerò la spada e ucciderò in te il giust</w:t>
      </w:r>
      <w:r w:rsidR="00D04A7E" w:rsidRPr="00D04A7E">
        <w:rPr>
          <w:rFonts w:ascii="Arial" w:hAnsi="Arial" w:cs="Arial"/>
          <w:i/>
          <w:sz w:val="20"/>
          <w:szCs w:val="20"/>
          <w:lang w:eastAsia="it-IT"/>
        </w:rPr>
        <w:t>o e il peccatore (</w:t>
      </w:r>
      <w:r w:rsidR="009B20A3" w:rsidRPr="00D04A7E">
        <w:rPr>
          <w:rFonts w:ascii="Arial" w:hAnsi="Arial" w:cs="Arial"/>
          <w:i/>
          <w:sz w:val="20"/>
          <w:szCs w:val="20"/>
          <w:lang w:eastAsia="it-IT"/>
        </w:rPr>
        <w:t>Ez 21,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Se ucciderò in te il giusto e il peccatore, significa che la spada sguainata sarà contro ogni carne, </w:t>
      </w:r>
      <w:r w:rsidR="00D04A7E" w:rsidRPr="00D04A7E">
        <w:rPr>
          <w:rFonts w:ascii="Arial" w:hAnsi="Arial" w:cs="Arial"/>
          <w:i/>
          <w:sz w:val="20"/>
          <w:szCs w:val="20"/>
          <w:lang w:eastAsia="it-IT"/>
        </w:rPr>
        <w:t>dal mezzogiorno al settentrione (</w:t>
      </w:r>
      <w:r w:rsidR="009B20A3" w:rsidRPr="00D04A7E">
        <w:rPr>
          <w:rFonts w:ascii="Arial" w:hAnsi="Arial" w:cs="Arial"/>
          <w:i/>
          <w:sz w:val="20"/>
          <w:szCs w:val="20"/>
          <w:lang w:eastAsia="it-IT"/>
        </w:rPr>
        <w:t>Ez 21,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farò giustizia di Moab e s</w:t>
      </w:r>
      <w:r w:rsidR="00D04A7E" w:rsidRPr="00D04A7E">
        <w:rPr>
          <w:rFonts w:ascii="Arial" w:hAnsi="Arial" w:cs="Arial"/>
          <w:i/>
          <w:sz w:val="20"/>
          <w:szCs w:val="20"/>
          <w:lang w:eastAsia="it-IT"/>
        </w:rPr>
        <w:t>apranno che io sono il Signore" (</w:t>
      </w:r>
      <w:r w:rsidR="009B20A3" w:rsidRPr="00D04A7E">
        <w:rPr>
          <w:rFonts w:ascii="Arial" w:hAnsi="Arial" w:cs="Arial"/>
          <w:i/>
          <w:sz w:val="20"/>
          <w:szCs w:val="20"/>
          <w:lang w:eastAsia="it-IT"/>
        </w:rPr>
        <w:t>Ez 25,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Annunziale: Dice il Signore Dio: Eccomi contro di te, Sidòne, e mostrerò la mia gloria in mezzo a te. Si saprà che io sono il Signore quando farò giustizia di </w:t>
      </w:r>
      <w:r w:rsidR="00D04A7E" w:rsidRPr="00D04A7E">
        <w:rPr>
          <w:rFonts w:ascii="Arial" w:hAnsi="Arial" w:cs="Arial"/>
          <w:i/>
          <w:sz w:val="20"/>
          <w:szCs w:val="20"/>
          <w:lang w:eastAsia="it-IT"/>
        </w:rPr>
        <w:t>te e manifesterò la mia santità (</w:t>
      </w:r>
      <w:r w:rsidR="009B20A3" w:rsidRPr="00D04A7E">
        <w:rPr>
          <w:rFonts w:ascii="Arial" w:hAnsi="Arial" w:cs="Arial"/>
          <w:i/>
          <w:sz w:val="20"/>
          <w:szCs w:val="20"/>
          <w:lang w:eastAsia="it-IT"/>
        </w:rPr>
        <w:t>Ez 28,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devasterò Patròs, darò fuoco a Tanis, farò giustizia su T</w:t>
      </w:r>
      <w:r w:rsidR="00D04A7E" w:rsidRPr="00D04A7E">
        <w:rPr>
          <w:rFonts w:ascii="Arial" w:hAnsi="Arial" w:cs="Arial"/>
          <w:i/>
          <w:sz w:val="20"/>
          <w:szCs w:val="20"/>
          <w:lang w:eastAsia="it-IT"/>
        </w:rPr>
        <w:t>ebe (</w:t>
      </w:r>
      <w:r w:rsidR="009B20A3" w:rsidRPr="00D04A7E">
        <w:rPr>
          <w:rFonts w:ascii="Arial" w:hAnsi="Arial" w:cs="Arial"/>
          <w:i/>
          <w:sz w:val="20"/>
          <w:szCs w:val="20"/>
          <w:lang w:eastAsia="it-IT"/>
        </w:rPr>
        <w:t>Ez 30,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Farò giustizia dell'Egitto e s</w:t>
      </w:r>
      <w:r w:rsidR="00D04A7E" w:rsidRPr="00D04A7E">
        <w:rPr>
          <w:rFonts w:ascii="Arial" w:hAnsi="Arial" w:cs="Arial"/>
          <w:i/>
          <w:sz w:val="20"/>
          <w:szCs w:val="20"/>
          <w:lang w:eastAsia="it-IT"/>
        </w:rPr>
        <w:t>i saprà che io sono il Signore" (</w:t>
      </w:r>
      <w:r w:rsidR="009B20A3" w:rsidRPr="00D04A7E">
        <w:rPr>
          <w:rFonts w:ascii="Arial" w:hAnsi="Arial" w:cs="Arial"/>
          <w:i/>
          <w:sz w:val="20"/>
          <w:szCs w:val="20"/>
          <w:lang w:eastAsia="it-IT"/>
        </w:rPr>
        <w:t>Ez 30,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Figlio dell'uomo, dì ancora ai figli del tuo popolo: La giustizia del giusto non lo salva se pecca, e l'empio non cade per la sua iniquità se desiste dall'iniquità, come il giusto non potrà vivere per la sua giust</w:t>
      </w:r>
      <w:r w:rsidR="00D04A7E" w:rsidRPr="00D04A7E">
        <w:rPr>
          <w:rFonts w:ascii="Arial" w:hAnsi="Arial" w:cs="Arial"/>
          <w:i/>
          <w:sz w:val="20"/>
          <w:szCs w:val="20"/>
          <w:lang w:eastAsia="it-IT"/>
        </w:rPr>
        <w:t>izia se pecca (</w:t>
      </w:r>
      <w:r w:rsidR="009B20A3" w:rsidRPr="00D04A7E">
        <w:rPr>
          <w:rFonts w:ascii="Arial" w:hAnsi="Arial" w:cs="Arial"/>
          <w:i/>
          <w:sz w:val="20"/>
          <w:szCs w:val="20"/>
          <w:lang w:eastAsia="it-IT"/>
        </w:rPr>
        <w:t>Ez 33, 12</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Se io dico al giusto: Vivrai, ed egli, confidando sulla sua giustizia commette l'iniquità, nessuna delle sue azioni buone sarà più ricordata e morirà nella malvagità che egli ha comme</w:t>
      </w:r>
      <w:r w:rsidR="00D04A7E" w:rsidRPr="00D04A7E">
        <w:rPr>
          <w:rFonts w:ascii="Arial" w:hAnsi="Arial" w:cs="Arial"/>
          <w:i/>
          <w:sz w:val="20"/>
          <w:szCs w:val="20"/>
          <w:lang w:eastAsia="it-IT"/>
        </w:rPr>
        <w:t>sso (</w:t>
      </w:r>
      <w:r w:rsidR="009B20A3" w:rsidRPr="00D04A7E">
        <w:rPr>
          <w:rFonts w:ascii="Arial" w:hAnsi="Arial" w:cs="Arial"/>
          <w:i/>
          <w:sz w:val="20"/>
          <w:szCs w:val="20"/>
          <w:lang w:eastAsia="it-IT"/>
        </w:rPr>
        <w:t>Ez 33,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dico all'empio: Morirai, ed egli desiste dalla sua iniquità e compie ciò che è retto e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Ez 33,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Nessuno dei peccati che ha commessi sarà più ricordato: egli ha praticato ciò che è retto e giust</w:t>
      </w:r>
      <w:r w:rsidR="00D04A7E" w:rsidRPr="00D04A7E">
        <w:rPr>
          <w:rFonts w:ascii="Arial" w:hAnsi="Arial" w:cs="Arial"/>
          <w:i/>
          <w:sz w:val="20"/>
          <w:szCs w:val="20"/>
          <w:lang w:eastAsia="it-IT"/>
        </w:rPr>
        <w:t>o e certamente vivrà (</w:t>
      </w:r>
      <w:r w:rsidR="009B20A3" w:rsidRPr="00D04A7E">
        <w:rPr>
          <w:rFonts w:ascii="Arial" w:hAnsi="Arial" w:cs="Arial"/>
          <w:i/>
          <w:sz w:val="20"/>
          <w:szCs w:val="20"/>
          <w:lang w:eastAsia="it-IT"/>
        </w:rPr>
        <w:t>Ez 33,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il giusto desiste dalla giustizia e fa i</w:t>
      </w:r>
      <w:r w:rsidR="00D04A7E" w:rsidRPr="00D04A7E">
        <w:rPr>
          <w:rFonts w:ascii="Arial" w:hAnsi="Arial" w:cs="Arial"/>
          <w:i/>
          <w:sz w:val="20"/>
          <w:szCs w:val="20"/>
          <w:lang w:eastAsia="it-IT"/>
        </w:rPr>
        <w:t>l male, per questo certo morirà (</w:t>
      </w:r>
      <w:r w:rsidR="009B20A3" w:rsidRPr="00D04A7E">
        <w:rPr>
          <w:rFonts w:ascii="Arial" w:hAnsi="Arial" w:cs="Arial"/>
          <w:i/>
          <w:sz w:val="20"/>
          <w:szCs w:val="20"/>
          <w:lang w:eastAsia="it-IT"/>
        </w:rPr>
        <w:t>Ez 33,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l'empio desiste dall'empietà e compie ciò che è retto e giust</w:t>
      </w:r>
      <w:r w:rsidR="00D04A7E" w:rsidRPr="00D04A7E">
        <w:rPr>
          <w:rFonts w:ascii="Arial" w:hAnsi="Arial" w:cs="Arial"/>
          <w:i/>
          <w:sz w:val="20"/>
          <w:szCs w:val="20"/>
          <w:lang w:eastAsia="it-IT"/>
        </w:rPr>
        <w:t>o, per questo vivrà (</w:t>
      </w:r>
      <w:r w:rsidR="009B20A3" w:rsidRPr="00D04A7E">
        <w:rPr>
          <w:rFonts w:ascii="Arial" w:hAnsi="Arial" w:cs="Arial"/>
          <w:i/>
          <w:sz w:val="20"/>
          <w:szCs w:val="20"/>
          <w:lang w:eastAsia="it-IT"/>
        </w:rPr>
        <w:t>Ez 33,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Andrò in cerca della pecora perduta e ricondurrò all'ovile quella smarrita; fascerò quella ferita e curerò quella malata, avrò cura della grassa e della forte; le pascerò con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Ez 34,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Io salverò le mie pecore e non saranno più oggetto di preda: farò giust</w:t>
      </w:r>
      <w:r w:rsidR="00D04A7E" w:rsidRPr="00D04A7E">
        <w:rPr>
          <w:rFonts w:ascii="Arial" w:hAnsi="Arial" w:cs="Arial"/>
          <w:i/>
          <w:sz w:val="20"/>
          <w:szCs w:val="20"/>
          <w:lang w:eastAsia="it-IT"/>
        </w:rPr>
        <w:t>izia fra pecora e pecora (</w:t>
      </w:r>
      <w:r w:rsidR="009B20A3" w:rsidRPr="00D04A7E">
        <w:rPr>
          <w:rFonts w:ascii="Arial" w:hAnsi="Arial" w:cs="Arial"/>
          <w:i/>
          <w:sz w:val="20"/>
          <w:szCs w:val="20"/>
          <w:lang w:eastAsia="it-IT"/>
        </w:rPr>
        <w:t>Ez 34,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 questo, com'è vero ch'io vivo - oracolo del Signore Dio - io agirò secondo quell'ira e quel furore che tu hai dimostrato nell'odio contro di loro e mi rivelerò in mezzo a loro quando farò giust</w:t>
      </w:r>
      <w:r w:rsidR="00D04A7E" w:rsidRPr="00D04A7E">
        <w:rPr>
          <w:rFonts w:ascii="Arial" w:hAnsi="Arial" w:cs="Arial"/>
          <w:i/>
          <w:sz w:val="20"/>
          <w:szCs w:val="20"/>
          <w:lang w:eastAsia="it-IT"/>
        </w:rPr>
        <w:t>izia di te (</w:t>
      </w:r>
      <w:r w:rsidR="009B20A3" w:rsidRPr="00D04A7E">
        <w:rPr>
          <w:rFonts w:ascii="Arial" w:hAnsi="Arial" w:cs="Arial"/>
          <w:i/>
          <w:sz w:val="20"/>
          <w:szCs w:val="20"/>
          <w:lang w:eastAsia="it-IT"/>
        </w:rPr>
        <w:t>Ez 35,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Farò giustizia di lui con la peste e con il sangue: farò piovere su di lui e le sue schiere, sopra i popoli numerosi che sono con lui, torrenti di pi</w:t>
      </w:r>
      <w:r w:rsidR="00D04A7E" w:rsidRPr="00D04A7E">
        <w:rPr>
          <w:rFonts w:ascii="Arial" w:hAnsi="Arial" w:cs="Arial"/>
          <w:i/>
          <w:sz w:val="20"/>
          <w:szCs w:val="20"/>
          <w:lang w:eastAsia="it-IT"/>
        </w:rPr>
        <w:t>oggia e grandine, fuoco e zolfo (</w:t>
      </w:r>
      <w:r w:rsidR="009B20A3" w:rsidRPr="00D04A7E">
        <w:rPr>
          <w:rFonts w:ascii="Arial" w:hAnsi="Arial" w:cs="Arial"/>
          <w:i/>
          <w:sz w:val="20"/>
          <w:szCs w:val="20"/>
          <w:lang w:eastAsia="it-IT"/>
        </w:rPr>
        <w:t>Ez 38, 22</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 xml:space="preserve">Fra le genti manifesterò la mia gloria e tutte le genti vedranno la giustizia che avrò fatta e la mano che avrò posta su di </w:t>
      </w:r>
      <w:r w:rsidR="00D04A7E" w:rsidRPr="00D04A7E">
        <w:rPr>
          <w:rFonts w:ascii="Arial" w:hAnsi="Arial" w:cs="Arial"/>
          <w:i/>
          <w:sz w:val="20"/>
          <w:szCs w:val="20"/>
          <w:lang w:eastAsia="it-IT"/>
        </w:rPr>
        <w:t>voi (</w:t>
      </w:r>
      <w:r w:rsidR="009B20A3" w:rsidRPr="00D04A7E">
        <w:rPr>
          <w:rFonts w:ascii="Arial" w:hAnsi="Arial" w:cs="Arial"/>
          <w:i/>
          <w:sz w:val="20"/>
          <w:szCs w:val="20"/>
          <w:lang w:eastAsia="it-IT"/>
        </w:rPr>
        <w:t>Ez 39,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Dice il Signore Dio: "Basta, prìncipi d'Israele, basta con le violenze e le rapine! Agite secondo il diritto e la giustizia; eliminate le vostre estorsioni dal mio</w:t>
      </w:r>
      <w:r w:rsidR="00D04A7E" w:rsidRPr="00D04A7E">
        <w:rPr>
          <w:rFonts w:ascii="Arial" w:hAnsi="Arial" w:cs="Arial"/>
          <w:i/>
          <w:sz w:val="20"/>
          <w:szCs w:val="20"/>
          <w:lang w:eastAsia="it-IT"/>
        </w:rPr>
        <w:t xml:space="preserve"> popolo. Parola del Signore Dio (</w:t>
      </w:r>
      <w:r w:rsidR="009B20A3" w:rsidRPr="00D04A7E">
        <w:rPr>
          <w:rFonts w:ascii="Arial" w:hAnsi="Arial" w:cs="Arial"/>
          <w:i/>
          <w:sz w:val="20"/>
          <w:szCs w:val="20"/>
          <w:lang w:eastAsia="it-IT"/>
        </w:rPr>
        <w:t>Ez 45,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Abbiate bilance giuste, efa giusta, bat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Ez 45,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Tu sei giusto in tutto ciò che hai fatto; tutte le tue opere sono vere, rette le tue vie e giust</w:t>
      </w:r>
      <w:r w:rsidR="00D04A7E" w:rsidRPr="00D04A7E">
        <w:rPr>
          <w:rFonts w:ascii="Arial" w:hAnsi="Arial" w:cs="Arial"/>
          <w:i/>
          <w:sz w:val="20"/>
          <w:szCs w:val="20"/>
          <w:lang w:eastAsia="it-IT"/>
        </w:rPr>
        <w:t>i tutti i tuoi giudizi (</w:t>
      </w:r>
      <w:r w:rsidR="009B20A3" w:rsidRPr="00D04A7E">
        <w:rPr>
          <w:rFonts w:ascii="Arial" w:hAnsi="Arial" w:cs="Arial"/>
          <w:i/>
          <w:sz w:val="20"/>
          <w:szCs w:val="20"/>
          <w:lang w:eastAsia="it-IT"/>
        </w:rPr>
        <w:t>Dn 3, 27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Giusto è stato il tuo giudizio per quanto hai fatto ricadere su di noi e sulla città santa dei nostri padri, Gerusalemme. Con verità e Giustizia tu ci hai inflitto tutto qu</w:t>
      </w:r>
      <w:r w:rsidR="00D04A7E" w:rsidRPr="00D04A7E">
        <w:rPr>
          <w:rFonts w:ascii="Arial" w:hAnsi="Arial" w:cs="Arial"/>
          <w:i/>
          <w:sz w:val="20"/>
          <w:szCs w:val="20"/>
          <w:lang w:eastAsia="it-IT"/>
        </w:rPr>
        <w:t>esto a causa dei nostri peccati (</w:t>
      </w:r>
      <w:r w:rsidR="009B20A3" w:rsidRPr="00D04A7E">
        <w:rPr>
          <w:rFonts w:ascii="Arial" w:hAnsi="Arial" w:cs="Arial"/>
          <w:i/>
          <w:sz w:val="20"/>
          <w:szCs w:val="20"/>
          <w:lang w:eastAsia="it-IT"/>
        </w:rPr>
        <w:t>Dn 3, 28</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Ci hai dato in potere dei nostri nemici, ingiusti, i peggiori fra gli empi, e di un re iniquo, il</w:t>
      </w:r>
      <w:r w:rsidR="00D04A7E" w:rsidRPr="00D04A7E">
        <w:rPr>
          <w:rFonts w:ascii="Arial" w:hAnsi="Arial" w:cs="Arial"/>
          <w:i/>
          <w:sz w:val="20"/>
          <w:szCs w:val="20"/>
          <w:lang w:eastAsia="it-IT"/>
        </w:rPr>
        <w:t xml:space="preserve"> più malvagio su tutta la terra (</w:t>
      </w:r>
      <w:r w:rsidR="009B20A3" w:rsidRPr="00D04A7E">
        <w:rPr>
          <w:rFonts w:ascii="Arial" w:hAnsi="Arial" w:cs="Arial"/>
          <w:i/>
          <w:sz w:val="20"/>
          <w:szCs w:val="20"/>
          <w:lang w:eastAsia="it-IT"/>
        </w:rPr>
        <w:t>Dn 3, 32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Benedite, spiriti e anime dei giusti, il Signore, lo</w:t>
      </w:r>
      <w:r w:rsidR="00D04A7E" w:rsidRPr="00D04A7E">
        <w:rPr>
          <w:rFonts w:ascii="Arial" w:hAnsi="Arial" w:cs="Arial"/>
          <w:i/>
          <w:sz w:val="20"/>
          <w:szCs w:val="20"/>
          <w:lang w:eastAsia="it-IT"/>
        </w:rPr>
        <w:t>datelo ed esaltatelo nei secoli (</w:t>
      </w:r>
      <w:r w:rsidR="009B20A3" w:rsidRPr="00D04A7E">
        <w:rPr>
          <w:rFonts w:ascii="Arial" w:hAnsi="Arial" w:cs="Arial"/>
          <w:i/>
          <w:sz w:val="20"/>
          <w:szCs w:val="20"/>
          <w:lang w:eastAsia="it-IT"/>
        </w:rPr>
        <w:t>Dn 3, 86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Ora io, Nabucodònosor, lodo, esalto e glorifico il Re del cielo: tutte le sue opere sono verità e le sue vie giustizia; egli può umiliare coloro che camminano nell</w:t>
      </w:r>
      <w:r w:rsidR="00D04A7E" w:rsidRPr="00D04A7E">
        <w:rPr>
          <w:rFonts w:ascii="Arial" w:hAnsi="Arial" w:cs="Arial"/>
          <w:i/>
          <w:sz w:val="20"/>
          <w:szCs w:val="20"/>
          <w:lang w:eastAsia="it-IT"/>
        </w:rPr>
        <w:t>a superbia" (</w:t>
      </w:r>
      <w:r w:rsidR="009B20A3" w:rsidRPr="00D04A7E">
        <w:rPr>
          <w:rFonts w:ascii="Arial" w:hAnsi="Arial" w:cs="Arial"/>
          <w:i/>
          <w:sz w:val="20"/>
          <w:szCs w:val="20"/>
          <w:lang w:eastAsia="it-IT"/>
        </w:rPr>
        <w:t>Dn 4, 34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Finché venne il vegliardo e fu resa giustizia ai santi dell'Altissimo e giunse il tempo in cui i sa</w:t>
      </w:r>
      <w:r w:rsidR="00D04A7E" w:rsidRPr="00D04A7E">
        <w:rPr>
          <w:rFonts w:ascii="Arial" w:hAnsi="Arial" w:cs="Arial"/>
          <w:i/>
          <w:sz w:val="20"/>
          <w:szCs w:val="20"/>
          <w:lang w:eastAsia="it-IT"/>
        </w:rPr>
        <w:t>nti dovevano possedere il regno (</w:t>
      </w:r>
      <w:r w:rsidR="009B20A3" w:rsidRPr="00D04A7E">
        <w:rPr>
          <w:rFonts w:ascii="Arial" w:hAnsi="Arial" w:cs="Arial"/>
          <w:i/>
          <w:sz w:val="20"/>
          <w:szCs w:val="20"/>
          <w:lang w:eastAsia="it-IT"/>
        </w:rPr>
        <w:t>Dn 7,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A te conviene la giustizia, o Signore, a noi la vergogna sul volto, come avviene ancor oggi per gli uomini di Giuda, per gli abitanti di Gerusalemme e per tutto Israele, vicini e lontani, in tutti i paesi dove tu li hai dispersi per i misfatti </w:t>
      </w:r>
      <w:r w:rsidR="00D04A7E" w:rsidRPr="00D04A7E">
        <w:rPr>
          <w:rFonts w:ascii="Arial" w:hAnsi="Arial" w:cs="Arial"/>
          <w:i/>
          <w:sz w:val="20"/>
          <w:szCs w:val="20"/>
          <w:lang w:eastAsia="it-IT"/>
        </w:rPr>
        <w:t>che hanno commesso contro di te (</w:t>
      </w:r>
      <w:r w:rsidR="009B20A3" w:rsidRPr="00D04A7E">
        <w:rPr>
          <w:rFonts w:ascii="Arial" w:hAnsi="Arial" w:cs="Arial"/>
          <w:i/>
          <w:sz w:val="20"/>
          <w:szCs w:val="20"/>
          <w:lang w:eastAsia="it-IT"/>
        </w:rPr>
        <w:t>Dn 9,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Il Signore ha vegliato sopra questo male, l'ha mandato su di noi, poiché il Signore Dio nostro è giusto in tutte le cose che fa, mentre noi no</w:t>
      </w:r>
      <w:r w:rsidR="00D04A7E" w:rsidRPr="00D04A7E">
        <w:rPr>
          <w:rFonts w:ascii="Arial" w:hAnsi="Arial" w:cs="Arial"/>
          <w:i/>
          <w:sz w:val="20"/>
          <w:szCs w:val="20"/>
          <w:lang w:eastAsia="it-IT"/>
        </w:rPr>
        <w:t>n abbiamo ascoltato la sua voce (</w:t>
      </w:r>
      <w:r w:rsidR="009B20A3" w:rsidRPr="00D04A7E">
        <w:rPr>
          <w:rFonts w:ascii="Arial" w:hAnsi="Arial" w:cs="Arial"/>
          <w:i/>
          <w:sz w:val="20"/>
          <w:szCs w:val="20"/>
          <w:lang w:eastAsia="it-IT"/>
        </w:rPr>
        <w:t>Dn 9, 14</w:t>
      </w:r>
      <w:r w:rsidR="00D04A7E" w:rsidRPr="00D04A7E">
        <w:rPr>
          <w:rFonts w:ascii="Arial" w:hAnsi="Arial" w:cs="Arial"/>
          <w:i/>
          <w:sz w:val="20"/>
          <w:szCs w:val="20"/>
          <w:lang w:eastAsia="it-IT"/>
        </w:rPr>
        <w:t xml:space="preserve">). </w:t>
      </w:r>
    </w:p>
    <w:p w:rsidR="009B20A3" w:rsidRPr="00D04A7E" w:rsidRDefault="005A5EE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Porgi l'orecchio, mio Dio, e ascolta: apri gli occhi e guarda le nostre desolazioni e la città sulla quale è stato invocato il tuo nome! Non presentiamo le nostre suppliche davanti a te, basate sulla nostra giustizia, m</w:t>
      </w:r>
      <w:r w:rsidR="00D04A7E" w:rsidRPr="00D04A7E">
        <w:rPr>
          <w:rFonts w:ascii="Arial" w:hAnsi="Arial" w:cs="Arial"/>
          <w:i/>
          <w:sz w:val="20"/>
          <w:szCs w:val="20"/>
          <w:lang w:eastAsia="it-IT"/>
        </w:rPr>
        <w:t>a sulla tua grande misericordia (</w:t>
      </w:r>
      <w:r w:rsidR="009B20A3" w:rsidRPr="00D04A7E">
        <w:rPr>
          <w:rFonts w:ascii="Arial" w:hAnsi="Arial" w:cs="Arial"/>
          <w:i/>
          <w:sz w:val="20"/>
          <w:szCs w:val="20"/>
          <w:lang w:eastAsia="it-IT"/>
        </w:rPr>
        <w:t>Dn 9,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Settanta settimane sono fissate per il tuo popolo e per la tua santa città per mettere fine all'empietà, mettere i sigilli ai peccati, espiare l'iniquità, portare una giustizia eterna, suggellare visione e profe</w:t>
      </w:r>
      <w:r w:rsidR="00D04A7E" w:rsidRPr="00D04A7E">
        <w:rPr>
          <w:rFonts w:ascii="Arial" w:hAnsi="Arial" w:cs="Arial"/>
          <w:i/>
          <w:sz w:val="20"/>
          <w:szCs w:val="20"/>
          <w:lang w:eastAsia="it-IT"/>
        </w:rPr>
        <w:t>zia e ungere il Santo dei santi (</w:t>
      </w:r>
      <w:r w:rsidR="009B20A3" w:rsidRPr="00D04A7E">
        <w:rPr>
          <w:rFonts w:ascii="Arial" w:hAnsi="Arial" w:cs="Arial"/>
          <w:i/>
          <w:sz w:val="20"/>
          <w:szCs w:val="20"/>
          <w:lang w:eastAsia="it-IT"/>
        </w:rPr>
        <w:t>Dn 9,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I saggi risplenderanno come lo splendore del firmamento; coloro che avranno indotto molti alla giustizia risplenderanno come le </w:t>
      </w:r>
      <w:r w:rsidR="00D04A7E" w:rsidRPr="00D04A7E">
        <w:rPr>
          <w:rFonts w:ascii="Arial" w:hAnsi="Arial" w:cs="Arial"/>
          <w:i/>
          <w:sz w:val="20"/>
          <w:szCs w:val="20"/>
          <w:lang w:eastAsia="it-IT"/>
        </w:rPr>
        <w:t>stelle per sempre (</w:t>
      </w:r>
      <w:r w:rsidR="009B20A3" w:rsidRPr="00D04A7E">
        <w:rPr>
          <w:rFonts w:ascii="Arial" w:hAnsi="Arial" w:cs="Arial"/>
          <w:i/>
          <w:sz w:val="20"/>
          <w:szCs w:val="20"/>
          <w:lang w:eastAsia="it-IT"/>
        </w:rPr>
        <w:t>Dn 12,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I suoi genitori, che erano giusti, avevano educato la </w:t>
      </w:r>
      <w:r w:rsidR="00D04A7E" w:rsidRPr="00D04A7E">
        <w:rPr>
          <w:rFonts w:ascii="Arial" w:hAnsi="Arial" w:cs="Arial"/>
          <w:i/>
          <w:sz w:val="20"/>
          <w:szCs w:val="20"/>
          <w:lang w:eastAsia="it-IT"/>
        </w:rPr>
        <w:t>figlia secondo la legge di Mosè (</w:t>
      </w:r>
      <w:r w:rsidR="009B20A3" w:rsidRPr="00D04A7E">
        <w:rPr>
          <w:rFonts w:ascii="Arial" w:hAnsi="Arial" w:cs="Arial"/>
          <w:i/>
          <w:sz w:val="20"/>
          <w:szCs w:val="20"/>
          <w:lang w:eastAsia="it-IT"/>
        </w:rPr>
        <w:t>Dn 13, 3</w:t>
      </w:r>
      <w:r w:rsidR="00D04A7E" w:rsidRPr="00D04A7E">
        <w:rPr>
          <w:rFonts w:ascii="Arial" w:hAnsi="Arial" w:cs="Arial"/>
          <w:i/>
          <w:sz w:val="20"/>
          <w:szCs w:val="20"/>
          <w:lang w:eastAsia="it-IT"/>
        </w:rPr>
        <w:t xml:space="preserve">). </w:t>
      </w:r>
      <w:r w:rsidR="00C85745" w:rsidRPr="00D04A7E">
        <w:rPr>
          <w:rFonts w:ascii="Arial" w:hAnsi="Arial" w:cs="Arial"/>
          <w:i/>
          <w:sz w:val="20"/>
          <w:szCs w:val="20"/>
          <w:lang w:eastAsia="it-IT"/>
        </w:rPr>
        <w:t xml:space="preserve">Persero </w:t>
      </w:r>
      <w:r w:rsidRPr="00D04A7E">
        <w:rPr>
          <w:rFonts w:ascii="Arial" w:hAnsi="Arial" w:cs="Arial"/>
          <w:i/>
          <w:sz w:val="20"/>
          <w:szCs w:val="20"/>
          <w:lang w:eastAsia="it-IT"/>
        </w:rPr>
        <w:t>il lume della ragione, distolsero gli occhi per non vedere il Cielo e non ricordare i giust</w:t>
      </w:r>
      <w:r w:rsidR="00D04A7E" w:rsidRPr="00D04A7E">
        <w:rPr>
          <w:rFonts w:ascii="Arial" w:hAnsi="Arial" w:cs="Arial"/>
          <w:i/>
          <w:sz w:val="20"/>
          <w:szCs w:val="20"/>
          <w:lang w:eastAsia="it-IT"/>
        </w:rPr>
        <w:t>i giudizi (</w:t>
      </w:r>
      <w:r w:rsidR="009B20A3" w:rsidRPr="00D04A7E">
        <w:rPr>
          <w:rFonts w:ascii="Arial" w:hAnsi="Arial" w:cs="Arial"/>
          <w:i/>
          <w:sz w:val="20"/>
          <w:szCs w:val="20"/>
          <w:lang w:eastAsia="it-IT"/>
        </w:rPr>
        <w:t>Dn 13, 9</w:t>
      </w:r>
      <w:r w:rsidR="00D04A7E" w:rsidRPr="00D04A7E">
        <w:rPr>
          <w:rFonts w:ascii="Arial" w:hAnsi="Arial" w:cs="Arial"/>
          <w:i/>
          <w:sz w:val="20"/>
          <w:szCs w:val="20"/>
          <w:lang w:eastAsia="it-IT"/>
        </w:rPr>
        <w:t xml:space="preserve">). </w:t>
      </w:r>
      <w:r w:rsidR="00C85745" w:rsidRPr="00D04A7E">
        <w:rPr>
          <w:rFonts w:ascii="Arial" w:hAnsi="Arial" w:cs="Arial"/>
          <w:i/>
          <w:sz w:val="20"/>
          <w:szCs w:val="20"/>
          <w:lang w:eastAsia="it-IT"/>
        </w:rPr>
        <w:t>Quando davi sentenze ingiuste opprimendo gli innocenti e assolvendo i malvagi, mentre il Signore ha detto: Non ucciderai il giust</w:t>
      </w:r>
      <w:r w:rsidR="00D04A7E" w:rsidRPr="00D04A7E">
        <w:rPr>
          <w:rFonts w:ascii="Arial" w:hAnsi="Arial" w:cs="Arial"/>
          <w:i/>
          <w:sz w:val="20"/>
          <w:szCs w:val="20"/>
          <w:lang w:eastAsia="it-IT"/>
        </w:rPr>
        <w:t>o e l'innocente (</w:t>
      </w:r>
      <w:r w:rsidR="009B20A3" w:rsidRPr="00D04A7E">
        <w:rPr>
          <w:rFonts w:ascii="Arial" w:hAnsi="Arial" w:cs="Arial"/>
          <w:i/>
          <w:sz w:val="20"/>
          <w:szCs w:val="20"/>
          <w:lang w:eastAsia="it-IT"/>
        </w:rPr>
        <w:t>Dn 13, 53</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Ti farò mia sposa per sempre, ti farò mia sposa nella giustizia e nel diritto, nella benevolenza e nell'amore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Os 2,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Dicono parole vane, giurano il falso, concludono alleanze: la giustizia fiorisce c</w:t>
      </w:r>
      <w:r w:rsidR="00D04A7E" w:rsidRPr="00D04A7E">
        <w:rPr>
          <w:rFonts w:ascii="Arial" w:hAnsi="Arial" w:cs="Arial"/>
          <w:i/>
          <w:sz w:val="20"/>
          <w:szCs w:val="20"/>
          <w:lang w:eastAsia="it-IT"/>
        </w:rPr>
        <w:t>ome cicuta nei solchi dei campi (</w:t>
      </w:r>
      <w:r w:rsidR="009B20A3" w:rsidRPr="00D04A7E">
        <w:rPr>
          <w:rFonts w:ascii="Arial" w:hAnsi="Arial" w:cs="Arial"/>
          <w:i/>
          <w:sz w:val="20"/>
          <w:szCs w:val="20"/>
          <w:lang w:eastAsia="it-IT"/>
        </w:rPr>
        <w:t>Os 10,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Seminate per voi secondo giustizia e mieterete secondo bontà; dissodatevi un campo nuovo, </w:t>
      </w:r>
      <w:r w:rsidR="00AE39D3" w:rsidRPr="00D04A7E">
        <w:rPr>
          <w:rFonts w:ascii="Arial" w:hAnsi="Arial" w:cs="Arial"/>
          <w:i/>
          <w:sz w:val="20"/>
          <w:szCs w:val="20"/>
          <w:lang w:eastAsia="it-IT"/>
        </w:rPr>
        <w:t>perché</w:t>
      </w:r>
      <w:r w:rsidRPr="00D04A7E">
        <w:rPr>
          <w:rFonts w:ascii="Arial" w:hAnsi="Arial" w:cs="Arial"/>
          <w:i/>
          <w:sz w:val="20"/>
          <w:szCs w:val="20"/>
          <w:lang w:eastAsia="it-IT"/>
        </w:rPr>
        <w:t xml:space="preserve"> è tempo di cercare il Signore, </w:t>
      </w:r>
      <w:r w:rsidR="00AE39D3" w:rsidRPr="00D04A7E">
        <w:rPr>
          <w:rFonts w:ascii="Arial" w:hAnsi="Arial" w:cs="Arial"/>
          <w:i/>
          <w:sz w:val="20"/>
          <w:szCs w:val="20"/>
          <w:lang w:eastAsia="it-IT"/>
        </w:rPr>
        <w:t>finché</w:t>
      </w:r>
      <w:r w:rsidRPr="00D04A7E">
        <w:rPr>
          <w:rFonts w:ascii="Arial" w:hAnsi="Arial" w:cs="Arial"/>
          <w:i/>
          <w:sz w:val="20"/>
          <w:szCs w:val="20"/>
          <w:lang w:eastAsia="it-IT"/>
        </w:rPr>
        <w:t xml:space="preserve"> egli venga e diffonda su di voi 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Os 10,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Avete arato empietà e mietuto ingiustizia, avete mangiato il frutto della menzogna. </w:t>
      </w:r>
      <w:r w:rsidR="00AE39D3" w:rsidRPr="00D04A7E">
        <w:rPr>
          <w:rFonts w:ascii="Arial" w:hAnsi="Arial" w:cs="Arial"/>
          <w:i/>
          <w:sz w:val="20"/>
          <w:szCs w:val="20"/>
          <w:lang w:eastAsia="it-IT"/>
        </w:rPr>
        <w:t>Poiché</w:t>
      </w:r>
      <w:r w:rsidRPr="00D04A7E">
        <w:rPr>
          <w:rFonts w:ascii="Arial" w:hAnsi="Arial" w:cs="Arial"/>
          <w:i/>
          <w:sz w:val="20"/>
          <w:szCs w:val="20"/>
          <w:lang w:eastAsia="it-IT"/>
        </w:rPr>
        <w:t xml:space="preserve"> hai riposto fiducia nei tuoi carri e nella</w:t>
      </w:r>
      <w:r w:rsidR="00D04A7E" w:rsidRPr="00D04A7E">
        <w:rPr>
          <w:rFonts w:ascii="Arial" w:hAnsi="Arial" w:cs="Arial"/>
          <w:i/>
          <w:sz w:val="20"/>
          <w:szCs w:val="20"/>
          <w:lang w:eastAsia="it-IT"/>
        </w:rPr>
        <w:t xml:space="preserve"> moltitudine dei tuoi guerrieri (</w:t>
      </w:r>
      <w:r w:rsidR="009B20A3" w:rsidRPr="00D04A7E">
        <w:rPr>
          <w:rFonts w:ascii="Arial" w:hAnsi="Arial" w:cs="Arial"/>
          <w:i/>
          <w:sz w:val="20"/>
          <w:szCs w:val="20"/>
          <w:lang w:eastAsia="it-IT"/>
        </w:rPr>
        <w:t>Os 10,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Tu ritorna al tuo Dio, osserva la bontà e la giustizia e nel tuo D</w:t>
      </w:r>
      <w:r w:rsidR="00D04A7E" w:rsidRPr="00D04A7E">
        <w:rPr>
          <w:rFonts w:ascii="Arial" w:hAnsi="Arial" w:cs="Arial"/>
          <w:i/>
          <w:sz w:val="20"/>
          <w:szCs w:val="20"/>
          <w:lang w:eastAsia="it-IT"/>
        </w:rPr>
        <w:t>io poni la tua speranza, sempre (</w:t>
      </w:r>
      <w:r w:rsidR="009B20A3" w:rsidRPr="00D04A7E">
        <w:rPr>
          <w:rFonts w:ascii="Arial" w:hAnsi="Arial" w:cs="Arial"/>
          <w:i/>
          <w:sz w:val="20"/>
          <w:szCs w:val="20"/>
          <w:lang w:eastAsia="it-IT"/>
        </w:rPr>
        <w:t>Os 12,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Chi è saggio comprenda queste cose, chi ha intelligenza le comprenda; </w:t>
      </w:r>
      <w:r w:rsidR="00AE39D3" w:rsidRPr="00D04A7E">
        <w:rPr>
          <w:rFonts w:ascii="Arial" w:hAnsi="Arial" w:cs="Arial"/>
          <w:i/>
          <w:sz w:val="20"/>
          <w:szCs w:val="20"/>
          <w:lang w:eastAsia="it-IT"/>
        </w:rPr>
        <w:t>poiché</w:t>
      </w:r>
      <w:r w:rsidRPr="00D04A7E">
        <w:rPr>
          <w:rFonts w:ascii="Arial" w:hAnsi="Arial" w:cs="Arial"/>
          <w:i/>
          <w:sz w:val="20"/>
          <w:szCs w:val="20"/>
          <w:lang w:eastAsia="it-IT"/>
        </w:rPr>
        <w:t xml:space="preserve"> rette sono le vie del Signore, i giusti camminano in esse, mentre i malvagi </w:t>
      </w:r>
      <w:r w:rsidR="00D04A7E" w:rsidRPr="00D04A7E">
        <w:rPr>
          <w:rFonts w:ascii="Arial" w:hAnsi="Arial" w:cs="Arial"/>
          <w:i/>
          <w:sz w:val="20"/>
          <w:szCs w:val="20"/>
          <w:lang w:eastAsia="it-IT"/>
        </w:rPr>
        <w:t>v'inciampano (</w:t>
      </w:r>
      <w:r w:rsidR="009B20A3" w:rsidRPr="00D04A7E">
        <w:rPr>
          <w:rFonts w:ascii="Arial" w:hAnsi="Arial" w:cs="Arial"/>
          <w:i/>
          <w:sz w:val="20"/>
          <w:szCs w:val="20"/>
          <w:lang w:eastAsia="it-IT"/>
        </w:rPr>
        <w:t>Os 14,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Voi, figli di Sion, rallegratevi, gioite nel Signore vostro Dio, </w:t>
      </w:r>
      <w:r w:rsidR="00AE39D3" w:rsidRPr="00D04A7E">
        <w:rPr>
          <w:rFonts w:ascii="Arial" w:hAnsi="Arial" w:cs="Arial"/>
          <w:i/>
          <w:sz w:val="20"/>
          <w:szCs w:val="20"/>
          <w:lang w:eastAsia="it-IT"/>
        </w:rPr>
        <w:t>perché</w:t>
      </w:r>
      <w:r w:rsidRPr="00D04A7E">
        <w:rPr>
          <w:rFonts w:ascii="Arial" w:hAnsi="Arial" w:cs="Arial"/>
          <w:i/>
          <w:sz w:val="20"/>
          <w:szCs w:val="20"/>
          <w:lang w:eastAsia="it-IT"/>
        </w:rPr>
        <w:t xml:space="preserve"> vi dá la pioggia in giusta misura, per voi fa scendere l'acqua, la pioggia d'autunno </w:t>
      </w:r>
      <w:r w:rsidR="00D04A7E" w:rsidRPr="00D04A7E">
        <w:rPr>
          <w:rFonts w:ascii="Arial" w:hAnsi="Arial" w:cs="Arial"/>
          <w:i/>
          <w:sz w:val="20"/>
          <w:szCs w:val="20"/>
          <w:lang w:eastAsia="it-IT"/>
        </w:rPr>
        <w:t>e di primavera, come in passato (</w:t>
      </w:r>
      <w:r w:rsidR="009B20A3" w:rsidRPr="00D04A7E">
        <w:rPr>
          <w:rFonts w:ascii="Arial" w:hAnsi="Arial" w:cs="Arial"/>
          <w:i/>
          <w:sz w:val="20"/>
          <w:szCs w:val="20"/>
          <w:lang w:eastAsia="it-IT"/>
        </w:rPr>
        <w:t>Gl 2, 23</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 xml:space="preserve">Così dice il Signore: "Per tre misfatti d'Israele e per quattro non revocherò il mio decreto, </w:t>
      </w:r>
      <w:r w:rsidR="00AE39D3" w:rsidRPr="00D04A7E">
        <w:rPr>
          <w:rFonts w:ascii="Arial" w:hAnsi="Arial" w:cs="Arial"/>
          <w:i/>
          <w:sz w:val="20"/>
          <w:szCs w:val="20"/>
          <w:lang w:eastAsia="it-IT"/>
        </w:rPr>
        <w:t>perché</w:t>
      </w:r>
      <w:r w:rsidRPr="00D04A7E">
        <w:rPr>
          <w:rFonts w:ascii="Arial" w:hAnsi="Arial" w:cs="Arial"/>
          <w:i/>
          <w:sz w:val="20"/>
          <w:szCs w:val="20"/>
          <w:lang w:eastAsia="it-IT"/>
        </w:rPr>
        <w:t xml:space="preserve"> hanno venduto il giusto per denaro e i</w:t>
      </w:r>
      <w:r w:rsidR="00D04A7E" w:rsidRPr="00D04A7E">
        <w:rPr>
          <w:rFonts w:ascii="Arial" w:hAnsi="Arial" w:cs="Arial"/>
          <w:i/>
          <w:sz w:val="20"/>
          <w:szCs w:val="20"/>
          <w:lang w:eastAsia="it-IT"/>
        </w:rPr>
        <w:t>l povero per un paio di sandali (</w:t>
      </w:r>
      <w:r w:rsidR="009B20A3" w:rsidRPr="00D04A7E">
        <w:rPr>
          <w:rFonts w:ascii="Arial" w:hAnsi="Arial" w:cs="Arial"/>
          <w:i/>
          <w:sz w:val="20"/>
          <w:szCs w:val="20"/>
          <w:lang w:eastAsia="it-IT"/>
        </w:rPr>
        <w:t>Am 2,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Quando farò giustizia dei misfatti d'Israele, io infierirò contro gli altari di Betel; saranno spezzati i corni</w:t>
      </w:r>
      <w:r w:rsidR="00D04A7E" w:rsidRPr="00D04A7E">
        <w:rPr>
          <w:rFonts w:ascii="Arial" w:hAnsi="Arial" w:cs="Arial"/>
          <w:i/>
          <w:sz w:val="20"/>
          <w:szCs w:val="20"/>
          <w:lang w:eastAsia="it-IT"/>
        </w:rPr>
        <w:t xml:space="preserve"> dell'altare e cadranno a terra (</w:t>
      </w:r>
      <w:r w:rsidR="009B20A3" w:rsidRPr="00D04A7E">
        <w:rPr>
          <w:rFonts w:ascii="Arial" w:hAnsi="Arial" w:cs="Arial"/>
          <w:i/>
          <w:sz w:val="20"/>
          <w:szCs w:val="20"/>
          <w:lang w:eastAsia="it-IT"/>
        </w:rPr>
        <w:t>Am 3,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Essi trasformano il diritto in veleno e gettano a terra 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Am 5,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so che numerosi sono i vostri misfatti, enormi i vostri peccati. Essi sono oppressori del giusto, incettatori di ricompense e re</w:t>
      </w:r>
      <w:r w:rsidR="00D04A7E" w:rsidRPr="00D04A7E">
        <w:rPr>
          <w:rFonts w:ascii="Arial" w:hAnsi="Arial" w:cs="Arial"/>
          <w:i/>
          <w:sz w:val="20"/>
          <w:szCs w:val="20"/>
          <w:lang w:eastAsia="it-IT"/>
        </w:rPr>
        <w:t>spingono i poveri nel tribunale (</w:t>
      </w:r>
      <w:r w:rsidR="009B20A3" w:rsidRPr="00D04A7E">
        <w:rPr>
          <w:rFonts w:ascii="Arial" w:hAnsi="Arial" w:cs="Arial"/>
          <w:i/>
          <w:sz w:val="20"/>
          <w:szCs w:val="20"/>
          <w:lang w:eastAsia="it-IT"/>
        </w:rPr>
        <w:t>Am 5,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Piuttosto scorra come acqua il diritto e la giust</w:t>
      </w:r>
      <w:r w:rsidR="00D04A7E" w:rsidRPr="00D04A7E">
        <w:rPr>
          <w:rFonts w:ascii="Arial" w:hAnsi="Arial" w:cs="Arial"/>
          <w:i/>
          <w:sz w:val="20"/>
          <w:szCs w:val="20"/>
          <w:lang w:eastAsia="it-IT"/>
        </w:rPr>
        <w:t>izia come un torrente perenne (</w:t>
      </w:r>
      <w:r w:rsidR="009B20A3" w:rsidRPr="00D04A7E">
        <w:rPr>
          <w:rFonts w:ascii="Arial" w:hAnsi="Arial" w:cs="Arial"/>
          <w:i/>
          <w:sz w:val="20"/>
          <w:szCs w:val="20"/>
          <w:lang w:eastAsia="it-IT"/>
        </w:rPr>
        <w:t>Am 5,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Corrono forse i cavalli sulle rocce e si ara il mare con i buoi? </w:t>
      </w:r>
      <w:r w:rsidR="00AE39D3" w:rsidRPr="00D04A7E">
        <w:rPr>
          <w:rFonts w:ascii="Arial" w:hAnsi="Arial" w:cs="Arial"/>
          <w:i/>
          <w:sz w:val="20"/>
          <w:szCs w:val="20"/>
          <w:lang w:eastAsia="it-IT"/>
        </w:rPr>
        <w:t>Poiché</w:t>
      </w:r>
      <w:r w:rsidRPr="00D04A7E">
        <w:rPr>
          <w:rFonts w:ascii="Arial" w:hAnsi="Arial" w:cs="Arial"/>
          <w:i/>
          <w:sz w:val="20"/>
          <w:szCs w:val="20"/>
          <w:lang w:eastAsia="it-IT"/>
        </w:rPr>
        <w:t xml:space="preserve"> voi cambiate il diritto in veleno e il frutto della giust</w:t>
      </w:r>
      <w:r w:rsidR="00D04A7E" w:rsidRPr="00D04A7E">
        <w:rPr>
          <w:rFonts w:ascii="Arial" w:hAnsi="Arial" w:cs="Arial"/>
          <w:i/>
          <w:sz w:val="20"/>
          <w:szCs w:val="20"/>
          <w:lang w:eastAsia="it-IT"/>
        </w:rPr>
        <w:t>izia in assenzio (</w:t>
      </w:r>
      <w:r w:rsidR="009B20A3" w:rsidRPr="00D04A7E">
        <w:rPr>
          <w:rFonts w:ascii="Arial" w:hAnsi="Arial" w:cs="Arial"/>
          <w:i/>
          <w:sz w:val="20"/>
          <w:szCs w:val="20"/>
          <w:lang w:eastAsia="it-IT"/>
        </w:rPr>
        <w:t>Am 6,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il Signore gli rispose: "Ti sembra giust</w:t>
      </w:r>
      <w:r w:rsidR="00D04A7E" w:rsidRPr="00D04A7E">
        <w:rPr>
          <w:rFonts w:ascii="Arial" w:hAnsi="Arial" w:cs="Arial"/>
          <w:i/>
          <w:sz w:val="20"/>
          <w:szCs w:val="20"/>
          <w:lang w:eastAsia="it-IT"/>
        </w:rPr>
        <w:t>o essere sdegnato così?" (</w:t>
      </w:r>
      <w:r w:rsidR="009B20A3" w:rsidRPr="00D04A7E">
        <w:rPr>
          <w:rFonts w:ascii="Arial" w:hAnsi="Arial" w:cs="Arial"/>
          <w:i/>
          <w:sz w:val="20"/>
          <w:szCs w:val="20"/>
          <w:lang w:eastAsia="it-IT"/>
        </w:rPr>
        <w:t>Gn 4,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Dio disse a Giona: "Ti sembra giusto essere così sdegnato per una pianta di ricino?". Egli rispose: "Sì, è giusto; ne sono sdegnato al pun</w:t>
      </w:r>
      <w:r w:rsidR="00D04A7E" w:rsidRPr="00D04A7E">
        <w:rPr>
          <w:rFonts w:ascii="Arial" w:hAnsi="Arial" w:cs="Arial"/>
          <w:i/>
          <w:sz w:val="20"/>
          <w:szCs w:val="20"/>
          <w:lang w:eastAsia="it-IT"/>
        </w:rPr>
        <w:t>to da invocare la morte!" (</w:t>
      </w:r>
      <w:r w:rsidR="009B20A3" w:rsidRPr="00D04A7E">
        <w:rPr>
          <w:rFonts w:ascii="Arial" w:hAnsi="Arial" w:cs="Arial"/>
          <w:i/>
          <w:sz w:val="20"/>
          <w:szCs w:val="20"/>
          <w:lang w:eastAsia="it-IT"/>
        </w:rPr>
        <w:t>Gn 4,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Io dissi: "Ascoltate, capi di Giacobbe, voi governanti della casa d'Israele: Non spetta forse a voi conoscere la giustizia?</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Mi 3, 1</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 xml:space="preserve">Mentre io son pieno di forza con lo spirito del Signore, di giustizia e di coraggio, per annunziare a Giacobbe le sue </w:t>
      </w:r>
      <w:r w:rsidR="00D04A7E" w:rsidRPr="00D04A7E">
        <w:rPr>
          <w:rFonts w:ascii="Arial" w:hAnsi="Arial" w:cs="Arial"/>
          <w:i/>
          <w:sz w:val="20"/>
          <w:szCs w:val="20"/>
          <w:lang w:eastAsia="it-IT"/>
        </w:rPr>
        <w:t>colpe, a Israele il suo peccato (</w:t>
      </w:r>
      <w:r w:rsidR="009B20A3" w:rsidRPr="00D04A7E">
        <w:rPr>
          <w:rFonts w:ascii="Arial" w:hAnsi="Arial" w:cs="Arial"/>
          <w:i/>
          <w:sz w:val="20"/>
          <w:szCs w:val="20"/>
          <w:lang w:eastAsia="it-IT"/>
        </w:rPr>
        <w:t>Mi 3,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Udite questo, dunque, capi della casa di Giacobbe, governanti della casa d'Israele, che aborrite la giust</w:t>
      </w:r>
      <w:r w:rsidR="00D04A7E" w:rsidRPr="00D04A7E">
        <w:rPr>
          <w:rFonts w:ascii="Arial" w:hAnsi="Arial" w:cs="Arial"/>
          <w:i/>
          <w:sz w:val="20"/>
          <w:szCs w:val="20"/>
          <w:lang w:eastAsia="it-IT"/>
        </w:rPr>
        <w:t>izia e storcete quanto è retto (</w:t>
      </w:r>
      <w:r w:rsidR="009B20A3" w:rsidRPr="00D04A7E">
        <w:rPr>
          <w:rFonts w:ascii="Arial" w:hAnsi="Arial" w:cs="Arial"/>
          <w:i/>
          <w:sz w:val="20"/>
          <w:szCs w:val="20"/>
          <w:lang w:eastAsia="it-IT"/>
        </w:rPr>
        <w:t>Mi 3,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Uomo, ti è stato insegnato ciò che è buono e ciò che richiede il Signore da te: praticare la giustizia, amare la pietà, cam</w:t>
      </w:r>
      <w:r w:rsidR="00D04A7E" w:rsidRPr="00D04A7E">
        <w:rPr>
          <w:rFonts w:ascii="Arial" w:hAnsi="Arial" w:cs="Arial"/>
          <w:i/>
          <w:sz w:val="20"/>
          <w:szCs w:val="20"/>
          <w:lang w:eastAsia="it-IT"/>
        </w:rPr>
        <w:t>minare umilmente con il tuo Dio (</w:t>
      </w:r>
      <w:r w:rsidR="009B20A3" w:rsidRPr="00D04A7E">
        <w:rPr>
          <w:rFonts w:ascii="Arial" w:hAnsi="Arial" w:cs="Arial"/>
          <w:i/>
          <w:sz w:val="20"/>
          <w:szCs w:val="20"/>
          <w:lang w:eastAsia="it-IT"/>
        </w:rPr>
        <w:t>Mi 6,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Ci sono ancora nella casa dell'empio i tesori ingiustamente acquistati e le misure scarse, detestabili?</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Mi 6,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Potrò io giustificare le false bilance e il sacchetto di pesi falsi?</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Mi 6,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L'uomo pio è scomparso dalla terra, non c'è più un giusto fra gli uomini: tutti stanno in agguato per spargere sangue; ognuno dá la</w:t>
      </w:r>
      <w:r w:rsidR="00D04A7E" w:rsidRPr="00D04A7E">
        <w:rPr>
          <w:rFonts w:ascii="Arial" w:hAnsi="Arial" w:cs="Arial"/>
          <w:i/>
          <w:sz w:val="20"/>
          <w:szCs w:val="20"/>
          <w:lang w:eastAsia="it-IT"/>
        </w:rPr>
        <w:t xml:space="preserve"> caccia con la rete al fratello (</w:t>
      </w:r>
      <w:r w:rsidR="009B20A3" w:rsidRPr="00D04A7E">
        <w:rPr>
          <w:rFonts w:ascii="Arial" w:hAnsi="Arial" w:cs="Arial"/>
          <w:i/>
          <w:sz w:val="20"/>
          <w:szCs w:val="20"/>
          <w:lang w:eastAsia="it-IT"/>
        </w:rPr>
        <w:t>Mi 7, 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Sopporterò lo sdegno del Signore </w:t>
      </w:r>
      <w:r w:rsidR="00AE39D3" w:rsidRPr="00D04A7E">
        <w:rPr>
          <w:rFonts w:ascii="Arial" w:hAnsi="Arial" w:cs="Arial"/>
          <w:i/>
          <w:sz w:val="20"/>
          <w:szCs w:val="20"/>
          <w:lang w:eastAsia="it-IT"/>
        </w:rPr>
        <w:t>perché</w:t>
      </w:r>
      <w:r w:rsidRPr="00D04A7E">
        <w:rPr>
          <w:rFonts w:ascii="Arial" w:hAnsi="Arial" w:cs="Arial"/>
          <w:i/>
          <w:sz w:val="20"/>
          <w:szCs w:val="20"/>
          <w:lang w:eastAsia="it-IT"/>
        </w:rPr>
        <w:t xml:space="preserve"> ho peccato contro di lui, </w:t>
      </w:r>
      <w:r w:rsidR="00AE39D3" w:rsidRPr="00D04A7E">
        <w:rPr>
          <w:rFonts w:ascii="Arial" w:hAnsi="Arial" w:cs="Arial"/>
          <w:i/>
          <w:sz w:val="20"/>
          <w:szCs w:val="20"/>
          <w:lang w:eastAsia="it-IT"/>
        </w:rPr>
        <w:t>finché</w:t>
      </w:r>
      <w:r w:rsidRPr="00D04A7E">
        <w:rPr>
          <w:rFonts w:ascii="Arial" w:hAnsi="Arial" w:cs="Arial"/>
          <w:i/>
          <w:sz w:val="20"/>
          <w:szCs w:val="20"/>
          <w:lang w:eastAsia="it-IT"/>
        </w:rPr>
        <w:t xml:space="preserve"> egli tratti la mia causa e mi renda ragione, </w:t>
      </w:r>
      <w:r w:rsidR="00AE39D3" w:rsidRPr="00D04A7E">
        <w:rPr>
          <w:rFonts w:ascii="Arial" w:hAnsi="Arial" w:cs="Arial"/>
          <w:i/>
          <w:sz w:val="20"/>
          <w:szCs w:val="20"/>
          <w:lang w:eastAsia="it-IT"/>
        </w:rPr>
        <w:t>finché</w:t>
      </w:r>
      <w:r w:rsidRPr="00D04A7E">
        <w:rPr>
          <w:rFonts w:ascii="Arial" w:hAnsi="Arial" w:cs="Arial"/>
          <w:i/>
          <w:sz w:val="20"/>
          <w:szCs w:val="20"/>
          <w:lang w:eastAsia="it-IT"/>
        </w:rPr>
        <w:t xml:space="preserve"> mi faccia uscire alla luce e io veda la sua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Mi 7, 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 xml:space="preserve">Non ha più forza la legge, </w:t>
      </w:r>
      <w:r w:rsidR="00AE39D3" w:rsidRPr="00D04A7E">
        <w:rPr>
          <w:rFonts w:ascii="Arial" w:hAnsi="Arial" w:cs="Arial"/>
          <w:i/>
          <w:sz w:val="20"/>
          <w:szCs w:val="20"/>
          <w:lang w:eastAsia="it-IT"/>
        </w:rPr>
        <w:t>né</w:t>
      </w:r>
      <w:r w:rsidRPr="00D04A7E">
        <w:rPr>
          <w:rFonts w:ascii="Arial" w:hAnsi="Arial" w:cs="Arial"/>
          <w:i/>
          <w:sz w:val="20"/>
          <w:szCs w:val="20"/>
          <w:lang w:eastAsia="it-IT"/>
        </w:rPr>
        <w:t xml:space="preserve"> mai si afferma il diritto. L'empio infatti raggira il giusto </w:t>
      </w:r>
      <w:r w:rsidR="00D04A7E" w:rsidRPr="00D04A7E">
        <w:rPr>
          <w:rFonts w:ascii="Arial" w:hAnsi="Arial" w:cs="Arial"/>
          <w:i/>
          <w:sz w:val="20"/>
          <w:szCs w:val="20"/>
          <w:lang w:eastAsia="it-IT"/>
        </w:rPr>
        <w:t>e il giudizio ne esce stravolto (</w:t>
      </w:r>
      <w:r w:rsidR="009B20A3" w:rsidRPr="00D04A7E">
        <w:rPr>
          <w:rFonts w:ascii="Arial" w:hAnsi="Arial" w:cs="Arial"/>
          <w:i/>
          <w:sz w:val="20"/>
          <w:szCs w:val="20"/>
          <w:lang w:eastAsia="it-IT"/>
        </w:rPr>
        <w:t>Ab 1,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sei tu fin da principio, Signore, il mio Dio, il mio Santo? Noi non moriremo, Signore. Tu lo hai scelto per far giustizia, l'hai reso</w:t>
      </w:r>
      <w:r w:rsidR="00D04A7E" w:rsidRPr="00D04A7E">
        <w:rPr>
          <w:rFonts w:ascii="Arial" w:hAnsi="Arial" w:cs="Arial"/>
          <w:i/>
          <w:sz w:val="20"/>
          <w:szCs w:val="20"/>
          <w:lang w:eastAsia="it-IT"/>
        </w:rPr>
        <w:t xml:space="preserve"> forte, o Roccia, per castigare (</w:t>
      </w:r>
      <w:r w:rsidR="009B20A3" w:rsidRPr="00D04A7E">
        <w:rPr>
          <w:rFonts w:ascii="Arial" w:hAnsi="Arial" w:cs="Arial"/>
          <w:i/>
          <w:sz w:val="20"/>
          <w:szCs w:val="20"/>
          <w:lang w:eastAsia="it-IT"/>
        </w:rPr>
        <w:t>Ab 1,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Tu dagli occhi così puri che non puoi vedere il male e non puoi guardare l'iniquità, </w:t>
      </w:r>
      <w:r w:rsidR="00AE39D3" w:rsidRPr="00D04A7E">
        <w:rPr>
          <w:rFonts w:ascii="Arial" w:hAnsi="Arial" w:cs="Arial"/>
          <w:i/>
          <w:sz w:val="20"/>
          <w:szCs w:val="20"/>
          <w:lang w:eastAsia="it-IT"/>
        </w:rPr>
        <w:t>perché</w:t>
      </w:r>
      <w:r w:rsidRPr="00D04A7E">
        <w:rPr>
          <w:rFonts w:ascii="Arial" w:hAnsi="Arial" w:cs="Arial"/>
          <w:i/>
          <w:sz w:val="20"/>
          <w:szCs w:val="20"/>
          <w:lang w:eastAsia="it-IT"/>
        </w:rPr>
        <w:t>, vedendo i malvagi, taci mentre l'empio ingoia il giusto?</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Ab 1,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Ecco, soccombe colui che non ha l'animo retto, mentre il giust</w:t>
      </w:r>
      <w:r w:rsidR="00D04A7E" w:rsidRPr="00D04A7E">
        <w:rPr>
          <w:rFonts w:ascii="Arial" w:hAnsi="Arial" w:cs="Arial"/>
          <w:i/>
          <w:sz w:val="20"/>
          <w:szCs w:val="20"/>
          <w:lang w:eastAsia="it-IT"/>
        </w:rPr>
        <w:t>o vivrà per la sua fede (</w:t>
      </w:r>
      <w:r w:rsidR="009B20A3" w:rsidRPr="00D04A7E">
        <w:rPr>
          <w:rFonts w:ascii="Arial" w:hAnsi="Arial" w:cs="Arial"/>
          <w:i/>
          <w:sz w:val="20"/>
          <w:szCs w:val="20"/>
          <w:lang w:eastAsia="it-IT"/>
        </w:rPr>
        <w:t>Ab 2,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In quel tempo perlustrerò Gerusalemme con lanterne e farò giustizia di quegli uomini che riposando sulle loro fecce pensano: "Il </w:t>
      </w:r>
      <w:r w:rsidR="00D04A7E" w:rsidRPr="00D04A7E">
        <w:rPr>
          <w:rFonts w:ascii="Arial" w:hAnsi="Arial" w:cs="Arial"/>
          <w:i/>
          <w:sz w:val="20"/>
          <w:szCs w:val="20"/>
          <w:lang w:eastAsia="it-IT"/>
        </w:rPr>
        <w:t>Signore non fa né bene né male" (</w:t>
      </w:r>
      <w:r w:rsidR="009B20A3" w:rsidRPr="00D04A7E">
        <w:rPr>
          <w:rFonts w:ascii="Arial" w:hAnsi="Arial" w:cs="Arial"/>
          <w:i/>
          <w:sz w:val="20"/>
          <w:szCs w:val="20"/>
          <w:lang w:eastAsia="it-IT"/>
        </w:rPr>
        <w:t>Sof 1,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Cercate il Signore voi tutti, umili della terra, che eseguite i suoi ordini; cercate la giustizia, cercate l'umiltà, per trovarvi al riparo </w:t>
      </w:r>
      <w:r w:rsidR="00D04A7E" w:rsidRPr="00D04A7E">
        <w:rPr>
          <w:rFonts w:ascii="Arial" w:hAnsi="Arial" w:cs="Arial"/>
          <w:i/>
          <w:sz w:val="20"/>
          <w:szCs w:val="20"/>
          <w:lang w:eastAsia="it-IT"/>
        </w:rPr>
        <w:t>nel giorno dell'ira del Signore (</w:t>
      </w:r>
      <w:r w:rsidR="009B20A3" w:rsidRPr="00D04A7E">
        <w:rPr>
          <w:rFonts w:ascii="Arial" w:hAnsi="Arial" w:cs="Arial"/>
          <w:i/>
          <w:sz w:val="20"/>
          <w:szCs w:val="20"/>
          <w:lang w:eastAsia="it-IT"/>
        </w:rPr>
        <w:t>Sof 2, 3</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In mezzo ad essa il Signore è giusto, non commette iniquità; ogni mattino dá il suo giudizio, come</w:t>
      </w:r>
      <w:r w:rsidR="00D04A7E" w:rsidRPr="00D04A7E">
        <w:rPr>
          <w:rFonts w:ascii="Arial" w:hAnsi="Arial" w:cs="Arial"/>
          <w:i/>
          <w:sz w:val="20"/>
          <w:szCs w:val="20"/>
          <w:lang w:eastAsia="it-IT"/>
        </w:rPr>
        <w:t xml:space="preserve"> la luce che non viene mai meno (</w:t>
      </w:r>
      <w:r w:rsidR="009B20A3" w:rsidRPr="00D04A7E">
        <w:rPr>
          <w:rFonts w:ascii="Arial" w:hAnsi="Arial" w:cs="Arial"/>
          <w:i/>
          <w:sz w:val="20"/>
          <w:szCs w:val="20"/>
          <w:lang w:eastAsia="it-IT"/>
        </w:rPr>
        <w:t>Sof 3,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"Ecco ciò che dice il Signore degli eserciti: Praticate la giustizia e la fedeltà; esercitate la pietà e la misericordia</w:t>
      </w:r>
      <w:r w:rsidR="00D04A7E" w:rsidRPr="00D04A7E">
        <w:rPr>
          <w:rFonts w:ascii="Arial" w:hAnsi="Arial" w:cs="Arial"/>
          <w:i/>
          <w:sz w:val="20"/>
          <w:szCs w:val="20"/>
          <w:lang w:eastAsia="it-IT"/>
        </w:rPr>
        <w:t xml:space="preserve"> ciascuno verso il suo prossimo (</w:t>
      </w:r>
      <w:r w:rsidR="009B20A3" w:rsidRPr="00D04A7E">
        <w:rPr>
          <w:rFonts w:ascii="Arial" w:hAnsi="Arial" w:cs="Arial"/>
          <w:i/>
          <w:sz w:val="20"/>
          <w:szCs w:val="20"/>
          <w:lang w:eastAsia="it-IT"/>
        </w:rPr>
        <w:t>Zc 7,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li ricondurrò ad abitare in Gerusalemme; saranno il mio popolo e io sarò il loro Dio, nella fedeltà e nella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Zc 8,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Esulta grandemente figlia di Sion, giubila, figlia di Gerusalemme! Ecco, a te viene il tuo re. Egli è giusto e vittorioso, umile, cavalca un a</w:t>
      </w:r>
      <w:r w:rsidR="00D04A7E" w:rsidRPr="00D04A7E">
        <w:rPr>
          <w:rFonts w:ascii="Arial" w:hAnsi="Arial" w:cs="Arial"/>
          <w:i/>
          <w:sz w:val="20"/>
          <w:szCs w:val="20"/>
          <w:lang w:eastAsia="it-IT"/>
        </w:rPr>
        <w:t>sino, un puledro figlio d'asina (</w:t>
      </w:r>
      <w:r w:rsidR="009B20A3" w:rsidRPr="00D04A7E">
        <w:rPr>
          <w:rFonts w:ascii="Arial" w:hAnsi="Arial" w:cs="Arial"/>
          <w:i/>
          <w:sz w:val="20"/>
          <w:szCs w:val="20"/>
          <w:lang w:eastAsia="it-IT"/>
        </w:rPr>
        <w:t>Zc 9,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 dissi loro: "Se vi pare giusto, datemi la mia paga; se no, lasciate stare". Essi allora pesarono trent</w:t>
      </w:r>
      <w:r w:rsidR="00D04A7E" w:rsidRPr="00D04A7E">
        <w:rPr>
          <w:rFonts w:ascii="Arial" w:hAnsi="Arial" w:cs="Arial"/>
          <w:i/>
          <w:sz w:val="20"/>
          <w:szCs w:val="20"/>
          <w:lang w:eastAsia="it-IT"/>
        </w:rPr>
        <w:t>a sicli d'argento come mia paga (</w:t>
      </w:r>
      <w:r w:rsidR="009B20A3" w:rsidRPr="00D04A7E">
        <w:rPr>
          <w:rFonts w:ascii="Arial" w:hAnsi="Arial" w:cs="Arial"/>
          <w:i/>
          <w:sz w:val="20"/>
          <w:szCs w:val="20"/>
          <w:lang w:eastAsia="it-IT"/>
        </w:rPr>
        <w:t>Zc 11,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Ml 2, 17</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Siederà per fondere e purificare; purificherà i figli di Levi, li affinerà come oro e argento, perché possano offrire al Signore un'oblazione secondo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Ml 3,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Voi allora vi convertirete e vedrete la differenza fra il giusto e l'empio, fra c</w:t>
      </w:r>
      <w:r w:rsidR="00D04A7E" w:rsidRPr="00D04A7E">
        <w:rPr>
          <w:rFonts w:ascii="Arial" w:hAnsi="Arial" w:cs="Arial"/>
          <w:i/>
          <w:sz w:val="20"/>
          <w:szCs w:val="20"/>
          <w:lang w:eastAsia="it-IT"/>
        </w:rPr>
        <w:t>hi serve Dio e chi non lo serve (</w:t>
      </w:r>
      <w:r w:rsidR="009B20A3" w:rsidRPr="00D04A7E">
        <w:rPr>
          <w:rFonts w:ascii="Arial" w:hAnsi="Arial" w:cs="Arial"/>
          <w:i/>
          <w:sz w:val="20"/>
          <w:szCs w:val="20"/>
          <w:lang w:eastAsia="it-IT"/>
        </w:rPr>
        <w:t>Ml 3,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Ecco infatti sta per venire il giorno rovente come un forno. Allora tutti i superbi e tutti coloro che commettono ingiustizia saranno come paglia; quel giorno venendo li incendierà - dice il Signore degli Eserciti - in modo da non lasc</w:t>
      </w:r>
      <w:r w:rsidR="00D04A7E" w:rsidRPr="00D04A7E">
        <w:rPr>
          <w:rFonts w:ascii="Arial" w:hAnsi="Arial" w:cs="Arial"/>
          <w:i/>
          <w:sz w:val="20"/>
          <w:szCs w:val="20"/>
          <w:lang w:eastAsia="it-IT"/>
        </w:rPr>
        <w:t>iar loro né radice né germoglio (</w:t>
      </w:r>
      <w:r w:rsidR="009B20A3" w:rsidRPr="00D04A7E">
        <w:rPr>
          <w:rFonts w:ascii="Arial" w:hAnsi="Arial" w:cs="Arial"/>
          <w:i/>
          <w:sz w:val="20"/>
          <w:szCs w:val="20"/>
          <w:lang w:eastAsia="it-IT"/>
        </w:rPr>
        <w:t>Ml 3,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 voi invece, cultori del mio nome, sorgerà con raggi benefici il sole di giustizia e voi uscirete saltellanti come vite</w:t>
      </w:r>
      <w:r w:rsidR="00D04A7E" w:rsidRPr="00D04A7E">
        <w:rPr>
          <w:rFonts w:ascii="Arial" w:hAnsi="Arial" w:cs="Arial"/>
          <w:i/>
          <w:sz w:val="20"/>
          <w:szCs w:val="20"/>
          <w:lang w:eastAsia="it-IT"/>
        </w:rPr>
        <w:t>lli di stalla (</w:t>
      </w:r>
      <w:r w:rsidR="009B20A3" w:rsidRPr="00D04A7E">
        <w:rPr>
          <w:rFonts w:ascii="Arial" w:hAnsi="Arial" w:cs="Arial"/>
          <w:i/>
          <w:sz w:val="20"/>
          <w:szCs w:val="20"/>
          <w:lang w:eastAsia="it-IT"/>
        </w:rPr>
        <w:t>Ml 3,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Giuseppe suo sposo, che era giusto e non voleva ripudiarla, d</w:t>
      </w:r>
      <w:r w:rsidR="00D04A7E" w:rsidRPr="00D04A7E">
        <w:rPr>
          <w:rFonts w:ascii="Arial" w:hAnsi="Arial" w:cs="Arial"/>
          <w:i/>
          <w:sz w:val="20"/>
          <w:szCs w:val="20"/>
          <w:lang w:eastAsia="it-IT"/>
        </w:rPr>
        <w:t>ecise di licenziarla in segreto (</w:t>
      </w:r>
      <w:r w:rsidR="009B20A3" w:rsidRPr="00D04A7E">
        <w:rPr>
          <w:rFonts w:ascii="Arial" w:hAnsi="Arial" w:cs="Arial"/>
          <w:i/>
          <w:sz w:val="20"/>
          <w:szCs w:val="20"/>
          <w:lang w:eastAsia="it-IT"/>
        </w:rPr>
        <w:t>Mt 1,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Gesù gli disse: "Lascia fare per ora, poiché conviene che così adempiamo ogni giustiz</w:t>
      </w:r>
      <w:r w:rsidR="00D04A7E" w:rsidRPr="00D04A7E">
        <w:rPr>
          <w:rFonts w:ascii="Arial" w:hAnsi="Arial" w:cs="Arial"/>
          <w:i/>
          <w:sz w:val="20"/>
          <w:szCs w:val="20"/>
          <w:lang w:eastAsia="it-IT"/>
        </w:rPr>
        <w:t>ia". Allora Giovanni acconsentì (</w:t>
      </w:r>
      <w:r w:rsidR="009B20A3" w:rsidRPr="00D04A7E">
        <w:rPr>
          <w:rFonts w:ascii="Arial" w:hAnsi="Arial" w:cs="Arial"/>
          <w:i/>
          <w:sz w:val="20"/>
          <w:szCs w:val="20"/>
          <w:lang w:eastAsia="it-IT"/>
        </w:rPr>
        <w:t>Mt 3, 15</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Beati quelli che hanno fame e sete della giust</w:t>
      </w:r>
      <w:r w:rsidR="00D04A7E" w:rsidRPr="00D04A7E">
        <w:rPr>
          <w:rFonts w:ascii="Arial" w:hAnsi="Arial" w:cs="Arial"/>
          <w:i/>
          <w:sz w:val="20"/>
          <w:szCs w:val="20"/>
          <w:lang w:eastAsia="it-IT"/>
        </w:rPr>
        <w:t>izia, perché saranno saziati (</w:t>
      </w:r>
      <w:r w:rsidR="009B20A3" w:rsidRPr="00D04A7E">
        <w:rPr>
          <w:rFonts w:ascii="Arial" w:hAnsi="Arial" w:cs="Arial"/>
          <w:i/>
          <w:sz w:val="20"/>
          <w:szCs w:val="20"/>
          <w:lang w:eastAsia="it-IT"/>
        </w:rPr>
        <w:t>Mt 5,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Beati i perseguitati per causa della giustizia, perc</w:t>
      </w:r>
      <w:r w:rsidR="00D04A7E" w:rsidRPr="00D04A7E">
        <w:rPr>
          <w:rFonts w:ascii="Arial" w:hAnsi="Arial" w:cs="Arial"/>
          <w:i/>
          <w:sz w:val="20"/>
          <w:szCs w:val="20"/>
          <w:lang w:eastAsia="it-IT"/>
        </w:rPr>
        <w:t>hé di essi è il regno dei cieli (</w:t>
      </w:r>
      <w:r w:rsidR="009B20A3" w:rsidRPr="00D04A7E">
        <w:rPr>
          <w:rFonts w:ascii="Arial" w:hAnsi="Arial" w:cs="Arial"/>
          <w:i/>
          <w:sz w:val="20"/>
          <w:szCs w:val="20"/>
          <w:lang w:eastAsia="it-IT"/>
        </w:rPr>
        <w:t>Mt 5,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Poiché io vi dico: se la vostra giustizia non supererà quella degli scribi e dei farisei, no</w:t>
      </w:r>
      <w:r w:rsidR="00D04A7E" w:rsidRPr="00D04A7E">
        <w:rPr>
          <w:rFonts w:ascii="Arial" w:hAnsi="Arial" w:cs="Arial"/>
          <w:i/>
          <w:sz w:val="20"/>
          <w:szCs w:val="20"/>
          <w:lang w:eastAsia="it-IT"/>
        </w:rPr>
        <w:t>n entrerete nel regno dei cieli (</w:t>
      </w:r>
      <w:r w:rsidR="009B20A3" w:rsidRPr="00D04A7E">
        <w:rPr>
          <w:rFonts w:ascii="Arial" w:hAnsi="Arial" w:cs="Arial"/>
          <w:i/>
          <w:sz w:val="20"/>
          <w:szCs w:val="20"/>
          <w:lang w:eastAsia="it-IT"/>
        </w:rPr>
        <w:t>Mt 5,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siate figli del Padre vostro celeste, che fa sorgere il suo sole sopra i malvagi e sopra i buoni, e fa piovere sopra i giusti e sopra gli ingiust</w:t>
      </w:r>
      <w:r w:rsidR="00D04A7E" w:rsidRPr="00D04A7E">
        <w:rPr>
          <w:rFonts w:ascii="Arial" w:hAnsi="Arial" w:cs="Arial"/>
          <w:i/>
          <w:sz w:val="20"/>
          <w:szCs w:val="20"/>
          <w:lang w:eastAsia="it-IT"/>
        </w:rPr>
        <w:t>i (</w:t>
      </w:r>
      <w:r w:rsidR="009B20A3" w:rsidRPr="00D04A7E">
        <w:rPr>
          <w:rFonts w:ascii="Arial" w:hAnsi="Arial" w:cs="Arial"/>
          <w:i/>
          <w:sz w:val="20"/>
          <w:szCs w:val="20"/>
          <w:lang w:eastAsia="it-IT"/>
        </w:rPr>
        <w:t>Mt 5, 45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Cercate prima il regno di Dio e la sua giustizia, e tutte queste c</w:t>
      </w:r>
      <w:r w:rsidR="00D04A7E" w:rsidRPr="00D04A7E">
        <w:rPr>
          <w:rFonts w:ascii="Arial" w:hAnsi="Arial" w:cs="Arial"/>
          <w:i/>
          <w:sz w:val="20"/>
          <w:szCs w:val="20"/>
          <w:lang w:eastAsia="it-IT"/>
        </w:rPr>
        <w:t>ose vi saranno date in aggiunta (</w:t>
      </w:r>
      <w:r w:rsidR="009B20A3" w:rsidRPr="00D04A7E">
        <w:rPr>
          <w:rFonts w:ascii="Arial" w:hAnsi="Arial" w:cs="Arial"/>
          <w:i/>
          <w:sz w:val="20"/>
          <w:szCs w:val="20"/>
          <w:lang w:eastAsia="it-IT"/>
        </w:rPr>
        <w:t>Mt 6, 33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Andate dunque e imparate che cosa significhi: Misericordia io voglio e non sacrificio. Infatti non sono venuto a chiamare i giust</w:t>
      </w:r>
      <w:r w:rsidR="00D04A7E" w:rsidRPr="00D04A7E">
        <w:rPr>
          <w:rFonts w:ascii="Arial" w:hAnsi="Arial" w:cs="Arial"/>
          <w:i/>
          <w:sz w:val="20"/>
          <w:szCs w:val="20"/>
          <w:lang w:eastAsia="it-IT"/>
        </w:rPr>
        <w:t>i, ma i peccatori" (</w:t>
      </w:r>
      <w:r w:rsidR="009B20A3" w:rsidRPr="00D04A7E">
        <w:rPr>
          <w:rFonts w:ascii="Arial" w:hAnsi="Arial" w:cs="Arial"/>
          <w:i/>
          <w:sz w:val="20"/>
          <w:szCs w:val="20"/>
          <w:lang w:eastAsia="it-IT"/>
        </w:rPr>
        <w:t>Mt 9, 13</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Chi accoglie un profeta come profeta, avrà la ricompensa del profeta, e chi accoglie un giusto come giusto, avrà la ricompensa del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Mt 10, 41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venuto il Figlio dell'uomo, che mangia e beve, e dicono: Ecco un mangione e un beone, amico dei pubblicani e dei peccatori. Ma alla sapienza è stata resa giust</w:t>
      </w:r>
      <w:r w:rsidR="00D04A7E" w:rsidRPr="00D04A7E">
        <w:rPr>
          <w:rFonts w:ascii="Arial" w:hAnsi="Arial" w:cs="Arial"/>
          <w:i/>
          <w:sz w:val="20"/>
          <w:szCs w:val="20"/>
          <w:lang w:eastAsia="it-IT"/>
        </w:rPr>
        <w:t>izia dalle sue opere" (</w:t>
      </w:r>
      <w:r w:rsidR="009B20A3" w:rsidRPr="00D04A7E">
        <w:rPr>
          <w:rFonts w:ascii="Arial" w:hAnsi="Arial" w:cs="Arial"/>
          <w:i/>
          <w:sz w:val="20"/>
          <w:szCs w:val="20"/>
          <w:lang w:eastAsia="it-IT"/>
        </w:rPr>
        <w:t>Mt 11,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Ecco il mio servo che io ho scelto; il mio prediletto, nel quale mi sono compiaciuto. Porrò il mio spirito sopra di lui e annunzierà la giust</w:t>
      </w:r>
      <w:r w:rsidR="00D04A7E" w:rsidRPr="00D04A7E">
        <w:rPr>
          <w:rFonts w:ascii="Arial" w:hAnsi="Arial" w:cs="Arial"/>
          <w:i/>
          <w:sz w:val="20"/>
          <w:szCs w:val="20"/>
          <w:lang w:eastAsia="it-IT"/>
        </w:rPr>
        <w:t>izia alle genti (</w:t>
      </w:r>
      <w:r w:rsidR="009B20A3" w:rsidRPr="00D04A7E">
        <w:rPr>
          <w:rFonts w:ascii="Arial" w:hAnsi="Arial" w:cs="Arial"/>
          <w:i/>
          <w:sz w:val="20"/>
          <w:szCs w:val="20"/>
          <w:lang w:eastAsia="it-IT"/>
        </w:rPr>
        <w:t>Mt 12,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La canna infranta non spezzerà, non spegnerà il lucignolo fumigante, finché abbia fatto trionfare 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Mt 12,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Poiché in base alle tue parole sarai giustificato e in base al</w:t>
      </w:r>
      <w:r w:rsidR="00D04A7E" w:rsidRPr="00D04A7E">
        <w:rPr>
          <w:rFonts w:ascii="Arial" w:hAnsi="Arial" w:cs="Arial"/>
          <w:i/>
          <w:sz w:val="20"/>
          <w:szCs w:val="20"/>
          <w:lang w:eastAsia="it-IT"/>
        </w:rPr>
        <w:t>le tue parole sarai condannato" (</w:t>
      </w:r>
      <w:r w:rsidR="009B20A3" w:rsidRPr="00D04A7E">
        <w:rPr>
          <w:rFonts w:ascii="Arial" w:hAnsi="Arial" w:cs="Arial"/>
          <w:i/>
          <w:sz w:val="20"/>
          <w:szCs w:val="20"/>
          <w:lang w:eastAsia="it-IT"/>
        </w:rPr>
        <w:t>Mt 12, 37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 verità vi dico: molti profeti e giusti hanno desiderato vedere ciò che voi vedete, e non lo videro, e ascoltare ciò che</w:t>
      </w:r>
      <w:r w:rsidR="00D04A7E" w:rsidRPr="00D04A7E">
        <w:rPr>
          <w:rFonts w:ascii="Arial" w:hAnsi="Arial" w:cs="Arial"/>
          <w:i/>
          <w:sz w:val="20"/>
          <w:szCs w:val="20"/>
          <w:lang w:eastAsia="it-IT"/>
        </w:rPr>
        <w:t xml:space="preserve"> voi ascoltate, e non l'udirono! (</w:t>
      </w:r>
      <w:r w:rsidR="009B20A3" w:rsidRPr="00D04A7E">
        <w:rPr>
          <w:rFonts w:ascii="Arial" w:hAnsi="Arial" w:cs="Arial"/>
          <w:i/>
          <w:sz w:val="20"/>
          <w:szCs w:val="20"/>
          <w:lang w:eastAsia="it-IT"/>
        </w:rPr>
        <w:t>Mt 13, 17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Allora i giusti splenderanno come il sole nel regno del Padre loro. Chi ha orecchi, intenda!</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Mt 13, 43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disse loro: Andate anche voi nella mia vigna; quello che è giust</w:t>
      </w:r>
      <w:r w:rsidR="00D04A7E" w:rsidRPr="00D04A7E">
        <w:rPr>
          <w:rFonts w:ascii="Arial" w:hAnsi="Arial" w:cs="Arial"/>
          <w:i/>
          <w:sz w:val="20"/>
          <w:szCs w:val="20"/>
          <w:lang w:eastAsia="it-IT"/>
        </w:rPr>
        <w:t>o ve lo darò. Ed essi andarono (</w:t>
      </w:r>
      <w:r w:rsidR="009B20A3" w:rsidRPr="00D04A7E">
        <w:rPr>
          <w:rFonts w:ascii="Arial" w:hAnsi="Arial" w:cs="Arial"/>
          <w:i/>
          <w:sz w:val="20"/>
          <w:szCs w:val="20"/>
          <w:lang w:eastAsia="it-IT"/>
        </w:rPr>
        <w:t>Mt 20,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venuto a voi Giovanni nella via della giustizia e non gli avete creduto; i pubblicani e le prostitute invece gli hanno creduto. Voi, al contrario, pur avendo visto queste cose, non vi siet</w:t>
      </w:r>
      <w:r w:rsidR="00D04A7E" w:rsidRPr="00D04A7E">
        <w:rPr>
          <w:rFonts w:ascii="Arial" w:hAnsi="Arial" w:cs="Arial"/>
          <w:i/>
          <w:sz w:val="20"/>
          <w:szCs w:val="20"/>
          <w:lang w:eastAsia="it-IT"/>
        </w:rPr>
        <w:t>e nemmeno pentiti per credergli (</w:t>
      </w:r>
      <w:r w:rsidR="009B20A3" w:rsidRPr="00D04A7E">
        <w:rPr>
          <w:rFonts w:ascii="Arial" w:hAnsi="Arial" w:cs="Arial"/>
          <w:i/>
          <w:sz w:val="20"/>
          <w:szCs w:val="20"/>
          <w:lang w:eastAsia="it-IT"/>
        </w:rPr>
        <w:t>Mt 21, 32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Guai a voi, scribi e farisei ipocriti, che pagate la decima della menta, dell'anèto e del cumìno, e trasgredite le prescrizioni più gravi della legge: la giustizia, la misericordia e la fedeltà. Queste cose bisognava p</w:t>
      </w:r>
      <w:r w:rsidR="00D04A7E" w:rsidRPr="00D04A7E">
        <w:rPr>
          <w:rFonts w:ascii="Arial" w:hAnsi="Arial" w:cs="Arial"/>
          <w:i/>
          <w:sz w:val="20"/>
          <w:szCs w:val="20"/>
          <w:lang w:eastAsia="it-IT"/>
        </w:rPr>
        <w:t>raticare, senza omettere quelle (</w:t>
      </w:r>
      <w:r w:rsidR="009B20A3" w:rsidRPr="00D04A7E">
        <w:rPr>
          <w:rFonts w:ascii="Arial" w:hAnsi="Arial" w:cs="Arial"/>
          <w:i/>
          <w:sz w:val="20"/>
          <w:szCs w:val="20"/>
          <w:lang w:eastAsia="it-IT"/>
        </w:rPr>
        <w:t>Mt 23, 23</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Così anche voi apparite giusti all'esterno davanti agli uomini, ma dentro siete</w:t>
      </w:r>
      <w:r w:rsidR="00D04A7E" w:rsidRPr="00D04A7E">
        <w:rPr>
          <w:rFonts w:ascii="Arial" w:hAnsi="Arial" w:cs="Arial"/>
          <w:i/>
          <w:sz w:val="20"/>
          <w:szCs w:val="20"/>
          <w:lang w:eastAsia="it-IT"/>
        </w:rPr>
        <w:t xml:space="preserve"> pieni d'ipocrisia e d'iniquità (</w:t>
      </w:r>
      <w:r w:rsidR="009B20A3" w:rsidRPr="00D04A7E">
        <w:rPr>
          <w:rFonts w:ascii="Arial" w:hAnsi="Arial" w:cs="Arial"/>
          <w:i/>
          <w:sz w:val="20"/>
          <w:szCs w:val="20"/>
          <w:lang w:eastAsia="it-IT"/>
        </w:rPr>
        <w:t>Mt 23, 28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Guai a voi, scribi e farisei ipocriti, che innalzate i sepolcri ai profeti e adornate le tombe dei giust</w:t>
      </w:r>
      <w:r w:rsidR="00D04A7E" w:rsidRPr="00D04A7E">
        <w:rPr>
          <w:rFonts w:ascii="Arial" w:hAnsi="Arial" w:cs="Arial"/>
          <w:i/>
          <w:sz w:val="20"/>
          <w:szCs w:val="20"/>
          <w:lang w:eastAsia="it-IT"/>
        </w:rPr>
        <w:t>i (</w:t>
      </w:r>
      <w:r w:rsidR="009B20A3" w:rsidRPr="00D04A7E">
        <w:rPr>
          <w:rFonts w:ascii="Arial" w:hAnsi="Arial" w:cs="Arial"/>
          <w:i/>
          <w:sz w:val="20"/>
          <w:szCs w:val="20"/>
          <w:lang w:eastAsia="it-IT"/>
        </w:rPr>
        <w:t>Mt 23, 29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ricada su di voi tutto il sangue innocente versato sopra la terra, dal sangue del giusto Abele fino al sangue di Zaccaria, figlio di Barachìa, che avete ucciso tra il santuario e l'altare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Mt 23, 35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Allora i giusti gli risponderanno: Signore, quando mai ti abbiamo veduto affamato e ti abbiamo dato da mangiare, assetato e ti abbiamo dato da bere?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Mt 25, 37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E se ne andranno, questi al supplizio eterno, e i giusti alla vita </w:t>
      </w:r>
      <w:r w:rsidR="00D04A7E" w:rsidRPr="00D04A7E">
        <w:rPr>
          <w:rFonts w:ascii="Arial" w:hAnsi="Arial" w:cs="Arial"/>
          <w:i/>
          <w:sz w:val="20"/>
          <w:szCs w:val="20"/>
          <w:lang w:eastAsia="it-IT"/>
        </w:rPr>
        <w:t>eterna" (</w:t>
      </w:r>
      <w:r w:rsidR="009B20A3" w:rsidRPr="00D04A7E">
        <w:rPr>
          <w:rFonts w:ascii="Arial" w:hAnsi="Arial" w:cs="Arial"/>
          <w:i/>
          <w:sz w:val="20"/>
          <w:szCs w:val="20"/>
          <w:lang w:eastAsia="it-IT"/>
        </w:rPr>
        <w:t>Mt 25, 46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Mentre egli sedeva in tribunale, sua moglie gli mandò a dire: "Non avere a che fare con quel giusto; perché oggi fui molto t</w:t>
      </w:r>
      <w:r w:rsidR="00D04A7E" w:rsidRPr="00D04A7E">
        <w:rPr>
          <w:rFonts w:ascii="Arial" w:hAnsi="Arial" w:cs="Arial"/>
          <w:i/>
          <w:sz w:val="20"/>
          <w:szCs w:val="20"/>
          <w:lang w:eastAsia="it-IT"/>
        </w:rPr>
        <w:t>urbata in sogno, per causa sua" (</w:t>
      </w:r>
      <w:r w:rsidR="009B20A3" w:rsidRPr="00D04A7E">
        <w:rPr>
          <w:rFonts w:ascii="Arial" w:hAnsi="Arial" w:cs="Arial"/>
          <w:i/>
          <w:sz w:val="20"/>
          <w:szCs w:val="20"/>
          <w:lang w:eastAsia="it-IT"/>
        </w:rPr>
        <w:t>Mt 27,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Avendo udito questo, Gesù disse loro: "Non sono i sani che hanno bisogno del medico, ma i malati; non sono venuto per chiamare i giust</w:t>
      </w:r>
      <w:r w:rsidR="00D04A7E" w:rsidRPr="00D04A7E">
        <w:rPr>
          <w:rFonts w:ascii="Arial" w:hAnsi="Arial" w:cs="Arial"/>
          <w:i/>
          <w:sz w:val="20"/>
          <w:szCs w:val="20"/>
          <w:lang w:eastAsia="it-IT"/>
        </w:rPr>
        <w:t>i, ma i peccatori" (</w:t>
      </w:r>
      <w:r w:rsidR="009B20A3" w:rsidRPr="00D04A7E">
        <w:rPr>
          <w:rFonts w:ascii="Arial" w:hAnsi="Arial" w:cs="Arial"/>
          <w:i/>
          <w:sz w:val="20"/>
          <w:szCs w:val="20"/>
          <w:lang w:eastAsia="it-IT"/>
        </w:rPr>
        <w:t>Mc 2, 17</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Perché Erode temeva Giovanni, sapendolo giusto e santo, e vigilava su di lui; e anche se nell'ascoltarlo restava molto perplesso, t</w:t>
      </w:r>
      <w:r w:rsidR="00D04A7E" w:rsidRPr="00D04A7E">
        <w:rPr>
          <w:rFonts w:ascii="Arial" w:hAnsi="Arial" w:cs="Arial"/>
          <w:i/>
          <w:sz w:val="20"/>
          <w:szCs w:val="20"/>
          <w:lang w:eastAsia="it-IT"/>
        </w:rPr>
        <w:t>uttavia lo ascoltava volentieri (</w:t>
      </w:r>
      <w:r w:rsidR="009B20A3" w:rsidRPr="00D04A7E">
        <w:rPr>
          <w:rFonts w:ascii="Arial" w:hAnsi="Arial" w:cs="Arial"/>
          <w:i/>
          <w:sz w:val="20"/>
          <w:szCs w:val="20"/>
          <w:lang w:eastAsia="it-IT"/>
        </w:rPr>
        <w:t>Mc 6,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Erano giusti davanti a Dio, osservavano irreprensibili tutte le legg</w:t>
      </w:r>
      <w:r w:rsidR="00D04A7E" w:rsidRPr="00D04A7E">
        <w:rPr>
          <w:rFonts w:ascii="Arial" w:hAnsi="Arial" w:cs="Arial"/>
          <w:i/>
          <w:sz w:val="20"/>
          <w:szCs w:val="20"/>
          <w:lang w:eastAsia="it-IT"/>
        </w:rPr>
        <w:t>i e le prescrizioni del Signore (</w:t>
      </w:r>
      <w:r w:rsidR="009B20A3" w:rsidRPr="00D04A7E">
        <w:rPr>
          <w:rFonts w:ascii="Arial" w:hAnsi="Arial" w:cs="Arial"/>
          <w:i/>
          <w:sz w:val="20"/>
          <w:szCs w:val="20"/>
          <w:lang w:eastAsia="it-IT"/>
        </w:rPr>
        <w:t>Lc 1,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Gli camminerà innanzi con lo spirito e la forza di Elia, per ricondurre i cuori dei padri verso i figli e i ribelli alla saggezza dei giusti e preparare al Si</w:t>
      </w:r>
      <w:r w:rsidR="00D04A7E" w:rsidRPr="00D04A7E">
        <w:rPr>
          <w:rFonts w:ascii="Arial" w:hAnsi="Arial" w:cs="Arial"/>
          <w:i/>
          <w:sz w:val="20"/>
          <w:szCs w:val="20"/>
          <w:lang w:eastAsia="it-IT"/>
        </w:rPr>
        <w:t>gnore un popolo ben disposto" (</w:t>
      </w:r>
      <w:r w:rsidR="009B20A3" w:rsidRPr="00D04A7E">
        <w:rPr>
          <w:rFonts w:ascii="Arial" w:hAnsi="Arial" w:cs="Arial"/>
          <w:i/>
          <w:sz w:val="20"/>
          <w:szCs w:val="20"/>
          <w:lang w:eastAsia="it-IT"/>
        </w:rPr>
        <w:t>Lc 1, 17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 santità e giustizia al suo cosp</w:t>
      </w:r>
      <w:r w:rsidR="00D04A7E" w:rsidRPr="00D04A7E">
        <w:rPr>
          <w:rFonts w:ascii="Arial" w:hAnsi="Arial" w:cs="Arial"/>
          <w:i/>
          <w:sz w:val="20"/>
          <w:szCs w:val="20"/>
          <w:lang w:eastAsia="it-IT"/>
        </w:rPr>
        <w:t>etto, per tutti i nostri giorni (</w:t>
      </w:r>
      <w:r w:rsidR="009B20A3" w:rsidRPr="00D04A7E">
        <w:rPr>
          <w:rFonts w:ascii="Arial" w:hAnsi="Arial" w:cs="Arial"/>
          <w:i/>
          <w:sz w:val="20"/>
          <w:szCs w:val="20"/>
          <w:lang w:eastAsia="it-IT"/>
        </w:rPr>
        <w:t>Lc 1, 75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Ora a Gerusalemme c'era un uomo di nome Simeone, uomo giusto e timorato di Dio, che </w:t>
      </w:r>
      <w:r w:rsidR="00D04A7E" w:rsidRPr="00D04A7E">
        <w:rPr>
          <w:rFonts w:ascii="Arial" w:hAnsi="Arial" w:cs="Arial"/>
          <w:i/>
          <w:sz w:val="20"/>
          <w:szCs w:val="20"/>
          <w:lang w:eastAsia="it-IT"/>
        </w:rPr>
        <w:t>aspettava il conforto d'Israele (</w:t>
      </w:r>
      <w:r w:rsidR="009B20A3" w:rsidRPr="00D04A7E">
        <w:rPr>
          <w:rFonts w:ascii="Arial" w:hAnsi="Arial" w:cs="Arial"/>
          <w:i/>
          <w:sz w:val="20"/>
          <w:szCs w:val="20"/>
          <w:lang w:eastAsia="it-IT"/>
        </w:rPr>
        <w:t>Lc 2, 25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Io non sono venuto a chiamare i giusti</w:t>
      </w:r>
      <w:r w:rsidR="00D04A7E" w:rsidRPr="00D04A7E">
        <w:rPr>
          <w:rFonts w:ascii="Arial" w:hAnsi="Arial" w:cs="Arial"/>
          <w:i/>
          <w:sz w:val="20"/>
          <w:szCs w:val="20"/>
          <w:lang w:eastAsia="it-IT"/>
        </w:rPr>
        <w:t>, ma i peccatori a convertirsi" (</w:t>
      </w:r>
      <w:r w:rsidR="009B20A3" w:rsidRPr="00D04A7E">
        <w:rPr>
          <w:rFonts w:ascii="Arial" w:hAnsi="Arial" w:cs="Arial"/>
          <w:i/>
          <w:sz w:val="20"/>
          <w:szCs w:val="20"/>
          <w:lang w:eastAsia="it-IT"/>
        </w:rPr>
        <w:t>Lc 5, 32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Tutto il popolo che lo ha ascoltato, e anche i pubblicani, hanno riconosciuto la giustizia di Dio ric</w:t>
      </w:r>
      <w:r w:rsidR="00D04A7E" w:rsidRPr="00D04A7E">
        <w:rPr>
          <w:rFonts w:ascii="Arial" w:hAnsi="Arial" w:cs="Arial"/>
          <w:i/>
          <w:sz w:val="20"/>
          <w:szCs w:val="20"/>
          <w:lang w:eastAsia="it-IT"/>
        </w:rPr>
        <w:t>evendo il battesimo di Giovanni (</w:t>
      </w:r>
      <w:r w:rsidR="009B20A3" w:rsidRPr="00D04A7E">
        <w:rPr>
          <w:rFonts w:ascii="Arial" w:hAnsi="Arial" w:cs="Arial"/>
          <w:i/>
          <w:sz w:val="20"/>
          <w:szCs w:val="20"/>
          <w:lang w:eastAsia="it-IT"/>
        </w:rPr>
        <w:t>Lc 7, 29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Ma alla sapienza è stata resa giustizia da</w:t>
      </w:r>
      <w:r w:rsidR="00D04A7E" w:rsidRPr="00D04A7E">
        <w:rPr>
          <w:rFonts w:ascii="Arial" w:hAnsi="Arial" w:cs="Arial"/>
          <w:i/>
          <w:sz w:val="20"/>
          <w:szCs w:val="20"/>
          <w:lang w:eastAsia="it-IT"/>
        </w:rPr>
        <w:t xml:space="preserve"> tutti i suoi figli" (</w:t>
      </w:r>
      <w:r w:rsidR="009B20A3" w:rsidRPr="00D04A7E">
        <w:rPr>
          <w:rFonts w:ascii="Arial" w:hAnsi="Arial" w:cs="Arial"/>
          <w:i/>
          <w:sz w:val="20"/>
          <w:szCs w:val="20"/>
          <w:lang w:eastAsia="it-IT"/>
        </w:rPr>
        <w:t>Lc 7, 35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quegli, volendo giustificarsi, disse a G</w:t>
      </w:r>
      <w:r w:rsidR="00D04A7E" w:rsidRPr="00D04A7E">
        <w:rPr>
          <w:rFonts w:ascii="Arial" w:hAnsi="Arial" w:cs="Arial"/>
          <w:i/>
          <w:sz w:val="20"/>
          <w:szCs w:val="20"/>
          <w:lang w:eastAsia="it-IT"/>
        </w:rPr>
        <w:t>esù: "E chi è il mio prossimo?" (</w:t>
      </w:r>
      <w:r w:rsidR="009B20A3" w:rsidRPr="00D04A7E">
        <w:rPr>
          <w:rFonts w:ascii="Arial" w:hAnsi="Arial" w:cs="Arial"/>
          <w:i/>
          <w:sz w:val="20"/>
          <w:szCs w:val="20"/>
          <w:lang w:eastAsia="it-IT"/>
        </w:rPr>
        <w:t>Lc 10, 29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guai a voi, farisei, che pagate la decima della menta, della ruta e di ogni erbaggio, e poi trasgredite la giustizia e l'amore di Dio. Queste cose bisognava c</w:t>
      </w:r>
      <w:r w:rsidR="00D04A7E" w:rsidRPr="00D04A7E">
        <w:rPr>
          <w:rFonts w:ascii="Arial" w:hAnsi="Arial" w:cs="Arial"/>
          <w:i/>
          <w:sz w:val="20"/>
          <w:szCs w:val="20"/>
          <w:lang w:eastAsia="it-IT"/>
        </w:rPr>
        <w:t>urare senza trascurare le altre (</w:t>
      </w:r>
      <w:r w:rsidR="009B20A3" w:rsidRPr="00D04A7E">
        <w:rPr>
          <w:rFonts w:ascii="Arial" w:hAnsi="Arial" w:cs="Arial"/>
          <w:i/>
          <w:sz w:val="20"/>
          <w:szCs w:val="20"/>
          <w:lang w:eastAsia="it-IT"/>
        </w:rPr>
        <w:t>Lc 11, 42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perché non giudicate da voi stessi ciò che è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Lc 12, 57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sarai beato perché non hanno da ricambiarti. Riceverai infatti la tua ricompensa alla risurrezione dei giust</w:t>
      </w:r>
      <w:r w:rsidR="00D04A7E" w:rsidRPr="00D04A7E">
        <w:rPr>
          <w:rFonts w:ascii="Arial" w:hAnsi="Arial" w:cs="Arial"/>
          <w:i/>
          <w:sz w:val="20"/>
          <w:szCs w:val="20"/>
          <w:lang w:eastAsia="it-IT"/>
        </w:rPr>
        <w:t>i" (</w:t>
      </w:r>
      <w:r w:rsidR="009B20A3" w:rsidRPr="00D04A7E">
        <w:rPr>
          <w:rFonts w:ascii="Arial" w:hAnsi="Arial" w:cs="Arial"/>
          <w:i/>
          <w:sz w:val="20"/>
          <w:szCs w:val="20"/>
          <w:lang w:eastAsia="it-IT"/>
        </w:rPr>
        <w:t>Lc 14,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tutti, all'unanimità, cominciarono a scusarsi. Il primo disse: Ho comprato un campo e devo andare a vederlo; ti prego, considerami giust</w:t>
      </w:r>
      <w:r w:rsidR="00D04A7E" w:rsidRPr="00D04A7E">
        <w:rPr>
          <w:rFonts w:ascii="Arial" w:hAnsi="Arial" w:cs="Arial"/>
          <w:i/>
          <w:sz w:val="20"/>
          <w:szCs w:val="20"/>
          <w:lang w:eastAsia="it-IT"/>
        </w:rPr>
        <w:t>ificato (</w:t>
      </w:r>
      <w:r w:rsidR="009B20A3" w:rsidRPr="00D04A7E">
        <w:rPr>
          <w:rFonts w:ascii="Arial" w:hAnsi="Arial" w:cs="Arial"/>
          <w:i/>
          <w:sz w:val="20"/>
          <w:szCs w:val="20"/>
          <w:lang w:eastAsia="it-IT"/>
        </w:rPr>
        <w:t>Lc 14,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Un altro disse: Ho comprato cinque paia di buoi e vado a provarli; ti prego, considerami giust</w:t>
      </w:r>
      <w:r w:rsidR="00D04A7E" w:rsidRPr="00D04A7E">
        <w:rPr>
          <w:rFonts w:ascii="Arial" w:hAnsi="Arial" w:cs="Arial"/>
          <w:i/>
          <w:sz w:val="20"/>
          <w:szCs w:val="20"/>
          <w:lang w:eastAsia="it-IT"/>
        </w:rPr>
        <w:t>ificato (</w:t>
      </w:r>
      <w:r w:rsidR="009B20A3" w:rsidRPr="00D04A7E">
        <w:rPr>
          <w:rFonts w:ascii="Arial" w:hAnsi="Arial" w:cs="Arial"/>
          <w:i/>
          <w:sz w:val="20"/>
          <w:szCs w:val="20"/>
          <w:lang w:eastAsia="it-IT"/>
        </w:rPr>
        <w:t>Lc 14,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vi dico, ci sarà più gioia in cielo per un peccatore convertito, che per novantanove giusti che n</w:t>
      </w:r>
      <w:r w:rsidR="00D04A7E" w:rsidRPr="00D04A7E">
        <w:rPr>
          <w:rFonts w:ascii="Arial" w:hAnsi="Arial" w:cs="Arial"/>
          <w:i/>
          <w:sz w:val="20"/>
          <w:szCs w:val="20"/>
          <w:lang w:eastAsia="it-IT"/>
        </w:rPr>
        <w:t>on hanno bisogno di conversione (</w:t>
      </w:r>
      <w:r w:rsidR="009B20A3" w:rsidRPr="00D04A7E">
        <w:rPr>
          <w:rFonts w:ascii="Arial" w:hAnsi="Arial" w:cs="Arial"/>
          <w:i/>
          <w:sz w:val="20"/>
          <w:szCs w:val="20"/>
          <w:lang w:eastAsia="it-IT"/>
        </w:rPr>
        <w:t>Lc 15,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Egli disse: "Voi vi ritenete giusti davanti agli uomini, ma Dio conosce i vostri cuori: ciò che è esaltato fra gli uomini è</w:t>
      </w:r>
      <w:r w:rsidR="00D04A7E" w:rsidRPr="00D04A7E">
        <w:rPr>
          <w:rFonts w:ascii="Arial" w:hAnsi="Arial" w:cs="Arial"/>
          <w:i/>
          <w:sz w:val="20"/>
          <w:szCs w:val="20"/>
          <w:lang w:eastAsia="it-IT"/>
        </w:rPr>
        <w:t xml:space="preserve"> cosa detestabile davanti a Dio (</w:t>
      </w:r>
      <w:r w:rsidR="009B20A3" w:rsidRPr="00D04A7E">
        <w:rPr>
          <w:rFonts w:ascii="Arial" w:hAnsi="Arial" w:cs="Arial"/>
          <w:i/>
          <w:sz w:val="20"/>
          <w:szCs w:val="20"/>
          <w:lang w:eastAsia="it-IT"/>
        </w:rPr>
        <w:t>Lc 16, 15</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In quella città c'era anche una vedova, che andava da lui e gli diceva: Fammi giust</w:t>
      </w:r>
      <w:r w:rsidR="00D04A7E" w:rsidRPr="00D04A7E">
        <w:rPr>
          <w:rFonts w:ascii="Arial" w:hAnsi="Arial" w:cs="Arial"/>
          <w:i/>
          <w:sz w:val="20"/>
          <w:szCs w:val="20"/>
          <w:lang w:eastAsia="it-IT"/>
        </w:rPr>
        <w:t>izia contro il mio avversario (</w:t>
      </w:r>
      <w:r w:rsidR="009B20A3" w:rsidRPr="00D04A7E">
        <w:rPr>
          <w:rFonts w:ascii="Arial" w:hAnsi="Arial" w:cs="Arial"/>
          <w:i/>
          <w:sz w:val="20"/>
          <w:szCs w:val="20"/>
          <w:lang w:eastAsia="it-IT"/>
        </w:rPr>
        <w:t>Lc 18,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Poiché questa vedova è così molesta le farò giustizia, perché non veng</w:t>
      </w:r>
      <w:r w:rsidR="00D04A7E" w:rsidRPr="00D04A7E">
        <w:rPr>
          <w:rFonts w:ascii="Arial" w:hAnsi="Arial" w:cs="Arial"/>
          <w:i/>
          <w:sz w:val="20"/>
          <w:szCs w:val="20"/>
          <w:lang w:eastAsia="it-IT"/>
        </w:rPr>
        <w:t>a continuamente a importunarmi" (</w:t>
      </w:r>
      <w:r w:rsidR="009B20A3" w:rsidRPr="00D04A7E">
        <w:rPr>
          <w:rFonts w:ascii="Arial" w:hAnsi="Arial" w:cs="Arial"/>
          <w:i/>
          <w:sz w:val="20"/>
          <w:szCs w:val="20"/>
          <w:lang w:eastAsia="it-IT"/>
        </w:rPr>
        <w:t>Lc 18,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Dio non farà giustizia ai suoi eletti che gridano giorno e notte verso di lui? Li farà a lungo aspettare?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Lc 18,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Vi dico che farà loro giustizia prontamente. Ma il Figlio dell'uomo, quando verrà</w:t>
      </w:r>
      <w:r w:rsidR="00D04A7E" w:rsidRPr="00D04A7E">
        <w:rPr>
          <w:rFonts w:ascii="Arial" w:hAnsi="Arial" w:cs="Arial"/>
          <w:i/>
          <w:sz w:val="20"/>
          <w:szCs w:val="20"/>
          <w:lang w:eastAsia="it-IT"/>
        </w:rPr>
        <w:t>, troverà la fede sulla terra?" (</w:t>
      </w:r>
      <w:r w:rsidR="009B20A3" w:rsidRPr="00D04A7E">
        <w:rPr>
          <w:rFonts w:ascii="Arial" w:hAnsi="Arial" w:cs="Arial"/>
          <w:i/>
          <w:sz w:val="20"/>
          <w:szCs w:val="20"/>
          <w:lang w:eastAsia="it-IT"/>
        </w:rPr>
        <w:t>Lc 18,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Disse ancora questa parabola per alcuni che presumevano di esser giust</w:t>
      </w:r>
      <w:r w:rsidR="00D04A7E" w:rsidRPr="00D04A7E">
        <w:rPr>
          <w:rFonts w:ascii="Arial" w:hAnsi="Arial" w:cs="Arial"/>
          <w:i/>
          <w:sz w:val="20"/>
          <w:szCs w:val="20"/>
          <w:lang w:eastAsia="it-IT"/>
        </w:rPr>
        <w:t>i e disprezzavano gli altri (</w:t>
      </w:r>
      <w:r w:rsidR="009B20A3" w:rsidRPr="00D04A7E">
        <w:rPr>
          <w:rFonts w:ascii="Arial" w:hAnsi="Arial" w:cs="Arial"/>
          <w:i/>
          <w:sz w:val="20"/>
          <w:szCs w:val="20"/>
          <w:lang w:eastAsia="it-IT"/>
        </w:rPr>
        <w:t>Lc 18,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Il fariseo, stando in piedi, pregava così tra sé: O Dio, ti ringrazio che non sono come gli altri uomini, ladri, ingiusti, adùlteri, e</w:t>
      </w:r>
      <w:r w:rsidR="00D04A7E" w:rsidRPr="00D04A7E">
        <w:rPr>
          <w:rFonts w:ascii="Arial" w:hAnsi="Arial" w:cs="Arial"/>
          <w:i/>
          <w:sz w:val="20"/>
          <w:szCs w:val="20"/>
          <w:lang w:eastAsia="it-IT"/>
        </w:rPr>
        <w:t xml:space="preserve"> neppure come questo pubblicano (</w:t>
      </w:r>
      <w:r w:rsidR="009B20A3" w:rsidRPr="00D04A7E">
        <w:rPr>
          <w:rFonts w:ascii="Arial" w:hAnsi="Arial" w:cs="Arial"/>
          <w:i/>
          <w:sz w:val="20"/>
          <w:szCs w:val="20"/>
          <w:lang w:eastAsia="it-IT"/>
        </w:rPr>
        <w:t>Lc 18,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io vi dico: questi tornò a casa sua giustificato, a differenza dell'altro, perché chi si esalta sarà umiliato</w:t>
      </w:r>
      <w:r w:rsidR="00D04A7E" w:rsidRPr="00D04A7E">
        <w:rPr>
          <w:rFonts w:ascii="Arial" w:hAnsi="Arial" w:cs="Arial"/>
          <w:i/>
          <w:sz w:val="20"/>
          <w:szCs w:val="20"/>
          <w:lang w:eastAsia="it-IT"/>
        </w:rPr>
        <w:t xml:space="preserve"> e chi si umilia sarà esaltato" (</w:t>
      </w:r>
      <w:r w:rsidR="009B20A3" w:rsidRPr="00D04A7E">
        <w:rPr>
          <w:rFonts w:ascii="Arial" w:hAnsi="Arial" w:cs="Arial"/>
          <w:i/>
          <w:sz w:val="20"/>
          <w:szCs w:val="20"/>
          <w:lang w:eastAsia="it-IT"/>
        </w:rPr>
        <w:t>Lc 18, 14</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Venivano condotti insieme con lui anche due malfattori per essere giust</w:t>
      </w:r>
      <w:r w:rsidR="00D04A7E" w:rsidRPr="00D04A7E">
        <w:rPr>
          <w:rFonts w:ascii="Arial" w:hAnsi="Arial" w:cs="Arial"/>
          <w:i/>
          <w:sz w:val="20"/>
          <w:szCs w:val="20"/>
          <w:lang w:eastAsia="it-IT"/>
        </w:rPr>
        <w:t>iziati (</w:t>
      </w:r>
      <w:r w:rsidR="009B20A3" w:rsidRPr="00D04A7E">
        <w:rPr>
          <w:rFonts w:ascii="Arial" w:hAnsi="Arial" w:cs="Arial"/>
          <w:i/>
          <w:sz w:val="20"/>
          <w:szCs w:val="20"/>
          <w:lang w:eastAsia="it-IT"/>
        </w:rPr>
        <w:t>Lc 23, 32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Noi giustamente, perché riceviamo il giusto per le nostre azioni, egli inv</w:t>
      </w:r>
      <w:r w:rsidR="00D04A7E" w:rsidRPr="00D04A7E">
        <w:rPr>
          <w:rFonts w:ascii="Arial" w:hAnsi="Arial" w:cs="Arial"/>
          <w:i/>
          <w:sz w:val="20"/>
          <w:szCs w:val="20"/>
          <w:lang w:eastAsia="it-IT"/>
        </w:rPr>
        <w:t>ece non ha fatto nulla di male" (</w:t>
      </w:r>
      <w:r w:rsidR="009B20A3" w:rsidRPr="00D04A7E">
        <w:rPr>
          <w:rFonts w:ascii="Arial" w:hAnsi="Arial" w:cs="Arial"/>
          <w:i/>
          <w:sz w:val="20"/>
          <w:szCs w:val="20"/>
          <w:lang w:eastAsia="it-IT"/>
        </w:rPr>
        <w:t>Lc 23, 41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Visto ciò che era accaduto, il centurione glorificava Dio: "Veramente quest'uomo era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Lc 23, 47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C'era un uomo di nome Giuseppe, membro del sinedrio, persona buona e giust</w:t>
      </w:r>
      <w:r w:rsidR="00D04A7E" w:rsidRPr="00D04A7E">
        <w:rPr>
          <w:rFonts w:ascii="Arial" w:hAnsi="Arial" w:cs="Arial"/>
          <w:i/>
          <w:sz w:val="20"/>
          <w:szCs w:val="20"/>
          <w:lang w:eastAsia="it-IT"/>
        </w:rPr>
        <w:t>a (</w:t>
      </w:r>
      <w:r w:rsidR="009B20A3" w:rsidRPr="00D04A7E">
        <w:rPr>
          <w:rFonts w:ascii="Arial" w:hAnsi="Arial" w:cs="Arial"/>
          <w:i/>
          <w:sz w:val="20"/>
          <w:szCs w:val="20"/>
          <w:lang w:eastAsia="it-IT"/>
        </w:rPr>
        <w:t>Lc 23, 50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Io non posso far nulla da me stesso; giudico secondo quello che ascolto e il mio giudizio è giusto, perché non cerco la mia volontà, ma la vol</w:t>
      </w:r>
      <w:r w:rsidR="00D04A7E" w:rsidRPr="00D04A7E">
        <w:rPr>
          <w:rFonts w:ascii="Arial" w:hAnsi="Arial" w:cs="Arial"/>
          <w:i/>
          <w:sz w:val="20"/>
          <w:szCs w:val="20"/>
          <w:lang w:eastAsia="it-IT"/>
        </w:rPr>
        <w:t>ontà di colui che mi ha mandato (</w:t>
      </w:r>
      <w:r w:rsidR="009B20A3" w:rsidRPr="00D04A7E">
        <w:rPr>
          <w:rFonts w:ascii="Arial" w:hAnsi="Arial" w:cs="Arial"/>
          <w:i/>
          <w:sz w:val="20"/>
          <w:szCs w:val="20"/>
          <w:lang w:eastAsia="it-IT"/>
        </w:rPr>
        <w:t>Gv 5, 30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Chi parla da se stesso, cerca la propria gloria; ma chi cerca la gloria di colui che l'ha mandato è veritiero, e in lui non c'è ingiust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Gv 7,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giudicate secondo le apparenze, ma giudicate con giusto</w:t>
      </w:r>
      <w:r w:rsidR="00D04A7E" w:rsidRPr="00D04A7E">
        <w:rPr>
          <w:rFonts w:ascii="Arial" w:hAnsi="Arial" w:cs="Arial"/>
          <w:i/>
          <w:sz w:val="20"/>
          <w:szCs w:val="20"/>
          <w:lang w:eastAsia="it-IT"/>
        </w:rPr>
        <w:t xml:space="preserve"> giudizio!" (</w:t>
      </w:r>
      <w:r w:rsidR="009B20A3" w:rsidRPr="00D04A7E">
        <w:rPr>
          <w:rFonts w:ascii="Arial" w:hAnsi="Arial" w:cs="Arial"/>
          <w:i/>
          <w:sz w:val="20"/>
          <w:szCs w:val="20"/>
          <w:lang w:eastAsia="it-IT"/>
        </w:rPr>
        <w:t>Gv 7,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quando sarà venuto, egli convincerà il mondo quanto al peccato, alla giust</w:t>
      </w:r>
      <w:r w:rsidR="00D04A7E" w:rsidRPr="00D04A7E">
        <w:rPr>
          <w:rFonts w:ascii="Arial" w:hAnsi="Arial" w:cs="Arial"/>
          <w:i/>
          <w:sz w:val="20"/>
          <w:szCs w:val="20"/>
          <w:lang w:eastAsia="it-IT"/>
        </w:rPr>
        <w:t>izia e al giudizio (</w:t>
      </w:r>
      <w:r w:rsidR="009B20A3" w:rsidRPr="00D04A7E">
        <w:rPr>
          <w:rFonts w:ascii="Arial" w:hAnsi="Arial" w:cs="Arial"/>
          <w:i/>
          <w:sz w:val="20"/>
          <w:szCs w:val="20"/>
          <w:lang w:eastAsia="it-IT"/>
        </w:rPr>
        <w:t>Gv 16,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Quanto alla giustizia, perché vado</w:t>
      </w:r>
      <w:r w:rsidR="00D04A7E" w:rsidRPr="00D04A7E">
        <w:rPr>
          <w:rFonts w:ascii="Arial" w:hAnsi="Arial" w:cs="Arial"/>
          <w:i/>
          <w:sz w:val="20"/>
          <w:szCs w:val="20"/>
          <w:lang w:eastAsia="it-IT"/>
        </w:rPr>
        <w:t xml:space="preserve"> dal Padre e non mi vedrete più (</w:t>
      </w:r>
      <w:r w:rsidR="009B20A3" w:rsidRPr="00D04A7E">
        <w:rPr>
          <w:rFonts w:ascii="Arial" w:hAnsi="Arial" w:cs="Arial"/>
          <w:i/>
          <w:sz w:val="20"/>
          <w:szCs w:val="20"/>
          <w:lang w:eastAsia="it-IT"/>
        </w:rPr>
        <w:t>Gv 16,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Padre giusto, il mondo non ti ha conosciuto, ma io ti ho conosciuto; que</w:t>
      </w:r>
      <w:r w:rsidR="00D04A7E" w:rsidRPr="00D04A7E">
        <w:rPr>
          <w:rFonts w:ascii="Arial" w:hAnsi="Arial" w:cs="Arial"/>
          <w:i/>
          <w:sz w:val="20"/>
          <w:szCs w:val="20"/>
          <w:lang w:eastAsia="it-IT"/>
        </w:rPr>
        <w:t>sti sanno che tu mi hai mandato (</w:t>
      </w:r>
      <w:r w:rsidR="009B20A3" w:rsidRPr="00D04A7E">
        <w:rPr>
          <w:rFonts w:ascii="Arial" w:hAnsi="Arial" w:cs="Arial"/>
          <w:i/>
          <w:sz w:val="20"/>
          <w:szCs w:val="20"/>
          <w:lang w:eastAsia="it-IT"/>
        </w:rPr>
        <w:t>Gv 17, 25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Ne furono proposti due, Giuseppe detto Barsabba, che era soprannominato Giust</w:t>
      </w:r>
      <w:r w:rsidR="00D04A7E" w:rsidRPr="00D04A7E">
        <w:rPr>
          <w:rFonts w:ascii="Arial" w:hAnsi="Arial" w:cs="Arial"/>
          <w:i/>
          <w:sz w:val="20"/>
          <w:szCs w:val="20"/>
          <w:lang w:eastAsia="it-IT"/>
        </w:rPr>
        <w:t>o, e Mattia (</w:t>
      </w:r>
      <w:r w:rsidR="009B20A3" w:rsidRPr="00D04A7E">
        <w:rPr>
          <w:rFonts w:ascii="Arial" w:hAnsi="Arial" w:cs="Arial"/>
          <w:i/>
          <w:sz w:val="20"/>
          <w:szCs w:val="20"/>
          <w:lang w:eastAsia="it-IT"/>
        </w:rPr>
        <w:t>At 1, 23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Voi invece avete rinnegato il Santo e il Giusto, avete chiesto che vi fosse graziato un assassino</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At 3,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Pietro e Giovanni replicarono: "Se sia giusto innanzi a Dio obbedire a voi più ch</w:t>
      </w:r>
      <w:r w:rsidR="00D04A7E" w:rsidRPr="00D04A7E">
        <w:rPr>
          <w:rFonts w:ascii="Arial" w:hAnsi="Arial" w:cs="Arial"/>
          <w:i/>
          <w:sz w:val="20"/>
          <w:szCs w:val="20"/>
          <w:lang w:eastAsia="it-IT"/>
        </w:rPr>
        <w:t>e a lui, giudicatelo voi stessi (</w:t>
      </w:r>
      <w:r w:rsidR="009B20A3" w:rsidRPr="00D04A7E">
        <w:rPr>
          <w:rFonts w:ascii="Arial" w:hAnsi="Arial" w:cs="Arial"/>
          <w:i/>
          <w:sz w:val="20"/>
          <w:szCs w:val="20"/>
          <w:lang w:eastAsia="it-IT"/>
        </w:rPr>
        <w:t>At 4, 19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 xml:space="preserve">Allora i Dodici convocarono il gruppo dei discepoli e dissero: "Non è giusto che noi trascuriamo la parola di </w:t>
      </w:r>
      <w:r w:rsidR="00D04A7E" w:rsidRPr="00D04A7E">
        <w:rPr>
          <w:rFonts w:ascii="Arial" w:hAnsi="Arial" w:cs="Arial"/>
          <w:i/>
          <w:sz w:val="20"/>
          <w:szCs w:val="20"/>
          <w:lang w:eastAsia="it-IT"/>
        </w:rPr>
        <w:t>Dio per il servizio delle mense (</w:t>
      </w:r>
      <w:r w:rsidR="009B20A3" w:rsidRPr="00D04A7E">
        <w:rPr>
          <w:rFonts w:ascii="Arial" w:hAnsi="Arial" w:cs="Arial"/>
          <w:i/>
          <w:sz w:val="20"/>
          <w:szCs w:val="20"/>
          <w:lang w:eastAsia="it-IT"/>
        </w:rPr>
        <w:t>At 6, 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Ma del popolo di cui saranno schiavi io farò giustizia, disse Dio: dopo potranno uscire </w:t>
      </w:r>
      <w:r w:rsidR="00D04A7E" w:rsidRPr="00D04A7E">
        <w:rPr>
          <w:rFonts w:ascii="Arial" w:hAnsi="Arial" w:cs="Arial"/>
          <w:i/>
          <w:sz w:val="20"/>
          <w:szCs w:val="20"/>
          <w:lang w:eastAsia="it-IT"/>
        </w:rPr>
        <w:t>e mi adoreranno in questo luogo (</w:t>
      </w:r>
      <w:r w:rsidR="009B20A3" w:rsidRPr="00D04A7E">
        <w:rPr>
          <w:rFonts w:ascii="Arial" w:hAnsi="Arial" w:cs="Arial"/>
          <w:i/>
          <w:sz w:val="20"/>
          <w:szCs w:val="20"/>
          <w:lang w:eastAsia="it-IT"/>
        </w:rPr>
        <w:t>At 7,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vedendone uno trattato ingiustamente, ne prese le difese e vendicò l'oppresso, ucc</w:t>
      </w:r>
      <w:r w:rsidR="00D04A7E" w:rsidRPr="00D04A7E">
        <w:rPr>
          <w:rFonts w:ascii="Arial" w:hAnsi="Arial" w:cs="Arial"/>
          <w:i/>
          <w:sz w:val="20"/>
          <w:szCs w:val="20"/>
          <w:lang w:eastAsia="it-IT"/>
        </w:rPr>
        <w:t>idendo l'Egiziano (</w:t>
      </w:r>
      <w:r w:rsidR="009B20A3" w:rsidRPr="00D04A7E">
        <w:rPr>
          <w:rFonts w:ascii="Arial" w:hAnsi="Arial" w:cs="Arial"/>
          <w:i/>
          <w:sz w:val="20"/>
          <w:szCs w:val="20"/>
          <w:lang w:eastAsia="it-IT"/>
        </w:rPr>
        <w:t>At 7,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Quale dei profeti i vostri padri non hanno perseguitato? Essi uccisero quelli che preannunciavano la venuta del Giusto, del quale voi ora siet</w:t>
      </w:r>
      <w:r w:rsidR="00D04A7E" w:rsidRPr="00D04A7E">
        <w:rPr>
          <w:rFonts w:ascii="Arial" w:hAnsi="Arial" w:cs="Arial"/>
          <w:i/>
          <w:sz w:val="20"/>
          <w:szCs w:val="20"/>
          <w:lang w:eastAsia="it-IT"/>
        </w:rPr>
        <w:t>e divenuti traditori e uccisori (</w:t>
      </w:r>
      <w:r w:rsidR="009B20A3" w:rsidRPr="00D04A7E">
        <w:rPr>
          <w:rFonts w:ascii="Arial" w:hAnsi="Arial" w:cs="Arial"/>
          <w:i/>
          <w:sz w:val="20"/>
          <w:szCs w:val="20"/>
          <w:lang w:eastAsia="it-IT"/>
        </w:rPr>
        <w:t>At 7, 52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Risposero: "Il centurione Cornelio, uomo giusto e timorato di Dio, stimato da tutto il popolo dei Giudei, è stato avvertito da un angelo santo di invitarti nella sua casa, per a</w:t>
      </w:r>
      <w:r w:rsidR="00D04A7E" w:rsidRPr="00D04A7E">
        <w:rPr>
          <w:rFonts w:ascii="Arial" w:hAnsi="Arial" w:cs="Arial"/>
          <w:i/>
          <w:sz w:val="20"/>
          <w:szCs w:val="20"/>
          <w:lang w:eastAsia="it-IT"/>
        </w:rPr>
        <w:t>scoltare ciò che hai da dirgli" (</w:t>
      </w:r>
      <w:r w:rsidR="009B20A3" w:rsidRPr="00D04A7E">
        <w:rPr>
          <w:rFonts w:ascii="Arial" w:hAnsi="Arial" w:cs="Arial"/>
          <w:i/>
          <w:sz w:val="20"/>
          <w:szCs w:val="20"/>
          <w:lang w:eastAsia="it-IT"/>
        </w:rPr>
        <w:t>At 10,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chi lo teme e pratica la giustizia, a qualunque popolo appartenga, è a lui</w:t>
      </w:r>
      <w:r w:rsidR="00D04A7E" w:rsidRPr="00D04A7E">
        <w:rPr>
          <w:rFonts w:ascii="Arial" w:hAnsi="Arial" w:cs="Arial"/>
          <w:i/>
          <w:sz w:val="20"/>
          <w:szCs w:val="20"/>
          <w:lang w:eastAsia="it-IT"/>
        </w:rPr>
        <w:t xml:space="preserve"> accetto (</w:t>
      </w:r>
      <w:r w:rsidR="009B20A3" w:rsidRPr="00D04A7E">
        <w:rPr>
          <w:rFonts w:ascii="Arial" w:hAnsi="Arial" w:cs="Arial"/>
          <w:i/>
          <w:sz w:val="20"/>
          <w:szCs w:val="20"/>
          <w:lang w:eastAsia="it-IT"/>
        </w:rPr>
        <w:t>At 10, 35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 uomo pieno di ogni frode e di ogni malizia, figlio del diavolo, nemico di ogni giustizia, quando cesserai di sconvolgere le vie diritte del Signore?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At 13,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che per lui chiunque crede riceve giustificazione da tutto ciò da cui non vi fu possibile essere giustif</w:t>
      </w:r>
      <w:r w:rsidR="00D04A7E" w:rsidRPr="00D04A7E">
        <w:rPr>
          <w:rFonts w:ascii="Arial" w:hAnsi="Arial" w:cs="Arial"/>
          <w:i/>
          <w:sz w:val="20"/>
          <w:szCs w:val="20"/>
          <w:lang w:eastAsia="it-IT"/>
        </w:rPr>
        <w:t>icati mediante la legge di Mosè (</w:t>
      </w:r>
      <w:r w:rsidR="009B20A3" w:rsidRPr="00D04A7E">
        <w:rPr>
          <w:rFonts w:ascii="Arial" w:hAnsi="Arial" w:cs="Arial"/>
          <w:i/>
          <w:sz w:val="20"/>
          <w:szCs w:val="20"/>
          <w:lang w:eastAsia="it-IT"/>
        </w:rPr>
        <w:t>At 13, 39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Poiché egli ha stabilito un giorno nel quale dovrà giudicare la terra con giustizia per mezzo di un uomo che egli ha designato, dandone a tutti prova sicura col risuscitarlo dai </w:t>
      </w:r>
      <w:r w:rsidR="00D04A7E" w:rsidRPr="00D04A7E">
        <w:rPr>
          <w:rFonts w:ascii="Arial" w:hAnsi="Arial" w:cs="Arial"/>
          <w:i/>
          <w:sz w:val="20"/>
          <w:szCs w:val="20"/>
          <w:lang w:eastAsia="it-IT"/>
        </w:rPr>
        <w:t>morti" (</w:t>
      </w:r>
      <w:r w:rsidR="009B20A3" w:rsidRPr="00D04A7E">
        <w:rPr>
          <w:rFonts w:ascii="Arial" w:hAnsi="Arial" w:cs="Arial"/>
          <w:i/>
          <w:sz w:val="20"/>
          <w:szCs w:val="20"/>
          <w:lang w:eastAsia="it-IT"/>
        </w:rPr>
        <w:t>At 17, 31</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E andatosene di là, entrò nella casa di un tale chiamato Tizio Giusto, che onorava Dio, la cui abita</w:t>
      </w:r>
      <w:r w:rsidR="00D04A7E" w:rsidRPr="00D04A7E">
        <w:rPr>
          <w:rFonts w:ascii="Arial" w:hAnsi="Arial" w:cs="Arial"/>
          <w:i/>
          <w:sz w:val="20"/>
          <w:szCs w:val="20"/>
          <w:lang w:eastAsia="it-IT"/>
        </w:rPr>
        <w:t>zione era accanto alla sinagoga (</w:t>
      </w:r>
      <w:r w:rsidR="009B20A3" w:rsidRPr="00D04A7E">
        <w:rPr>
          <w:rFonts w:ascii="Arial" w:hAnsi="Arial" w:cs="Arial"/>
          <w:i/>
          <w:sz w:val="20"/>
          <w:szCs w:val="20"/>
          <w:lang w:eastAsia="it-IT"/>
        </w:rPr>
        <w:t>At 18,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C'è il rischio di essere accusati di sedizione per l'accaduto di oggi, non essendoci alcun motivo per cui possiamo giustificare questo </w:t>
      </w:r>
      <w:r w:rsidR="00D04A7E" w:rsidRPr="00D04A7E">
        <w:rPr>
          <w:rFonts w:ascii="Arial" w:hAnsi="Arial" w:cs="Arial"/>
          <w:i/>
          <w:sz w:val="20"/>
          <w:szCs w:val="20"/>
          <w:lang w:eastAsia="it-IT"/>
        </w:rPr>
        <w:t>assembramento" (</w:t>
      </w:r>
      <w:r w:rsidR="009B20A3" w:rsidRPr="00D04A7E">
        <w:rPr>
          <w:rFonts w:ascii="Arial" w:hAnsi="Arial" w:cs="Arial"/>
          <w:i/>
          <w:sz w:val="20"/>
          <w:szCs w:val="20"/>
          <w:lang w:eastAsia="it-IT"/>
        </w:rPr>
        <w:t>At 19, 40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Egli soggiunse: Il Dio dei nostri padri ti ha predestinato a conoscere la sua volontà, a vedere il Giusto e ad ascoltare un</w:t>
      </w:r>
      <w:r w:rsidR="00D04A7E" w:rsidRPr="00D04A7E">
        <w:rPr>
          <w:rFonts w:ascii="Arial" w:hAnsi="Arial" w:cs="Arial"/>
          <w:i/>
          <w:sz w:val="20"/>
          <w:szCs w:val="20"/>
          <w:lang w:eastAsia="it-IT"/>
        </w:rPr>
        <w:t>a parola dalla sua stessa bocca (</w:t>
      </w:r>
      <w:r w:rsidR="009B20A3" w:rsidRPr="00D04A7E">
        <w:rPr>
          <w:rFonts w:ascii="Arial" w:hAnsi="Arial" w:cs="Arial"/>
          <w:i/>
          <w:sz w:val="20"/>
          <w:szCs w:val="20"/>
          <w:lang w:eastAsia="it-IT"/>
        </w:rPr>
        <w:t>At 22,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Nutrendo in Dio la speranza, condivisa pure da costoro, che ci sarà una risurrezione dei giusti e degli ingiust</w:t>
      </w:r>
      <w:r w:rsidR="00D04A7E" w:rsidRPr="00D04A7E">
        <w:rPr>
          <w:rFonts w:ascii="Arial" w:hAnsi="Arial" w:cs="Arial"/>
          <w:i/>
          <w:sz w:val="20"/>
          <w:szCs w:val="20"/>
          <w:lang w:eastAsia="it-IT"/>
        </w:rPr>
        <w:t>i (</w:t>
      </w:r>
      <w:r w:rsidR="009B20A3" w:rsidRPr="00D04A7E">
        <w:rPr>
          <w:rFonts w:ascii="Arial" w:hAnsi="Arial" w:cs="Arial"/>
          <w:i/>
          <w:sz w:val="20"/>
          <w:szCs w:val="20"/>
          <w:lang w:eastAsia="it-IT"/>
        </w:rPr>
        <w:t>At 24, 15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quando egli si mise a parlare di giustizia, di continenza e del giudizio futuro, Felice si spaventò e disse: "Per il momento puoi andare; ti farò chiamare di</w:t>
      </w:r>
      <w:r w:rsidR="00D04A7E" w:rsidRPr="00D04A7E">
        <w:rPr>
          <w:rFonts w:ascii="Arial" w:hAnsi="Arial" w:cs="Arial"/>
          <w:i/>
          <w:sz w:val="20"/>
          <w:szCs w:val="20"/>
          <w:lang w:eastAsia="it-IT"/>
        </w:rPr>
        <w:t xml:space="preserve"> nuovo quando ne avrò il tempo" (</w:t>
      </w:r>
      <w:r w:rsidR="009B20A3" w:rsidRPr="00D04A7E">
        <w:rPr>
          <w:rFonts w:ascii="Arial" w:hAnsi="Arial" w:cs="Arial"/>
          <w:i/>
          <w:sz w:val="20"/>
          <w:szCs w:val="20"/>
          <w:lang w:eastAsia="it-IT"/>
        </w:rPr>
        <w:t>At 24, 25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Al vedere la serpe pendergli dalla mano, gli indigeni dicevano tra loro: "Certamente costui è un assassino, se, anche scampato dal mare, la Giust</w:t>
      </w:r>
      <w:r w:rsidR="00D04A7E" w:rsidRPr="00D04A7E">
        <w:rPr>
          <w:rFonts w:ascii="Arial" w:hAnsi="Arial" w:cs="Arial"/>
          <w:i/>
          <w:sz w:val="20"/>
          <w:szCs w:val="20"/>
          <w:lang w:eastAsia="it-IT"/>
        </w:rPr>
        <w:t>izia non lo lascia vivere" (</w:t>
      </w:r>
      <w:r w:rsidR="009B20A3" w:rsidRPr="00D04A7E">
        <w:rPr>
          <w:rFonts w:ascii="Arial" w:hAnsi="Arial" w:cs="Arial"/>
          <w:i/>
          <w:sz w:val="20"/>
          <w:szCs w:val="20"/>
          <w:lang w:eastAsia="it-IT"/>
        </w:rPr>
        <w:t>At 28,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in esso che si rivela la giustizia di Dio di fede in fede, come sta scritto: Il giust</w:t>
      </w:r>
      <w:r w:rsidR="00D04A7E" w:rsidRPr="00D04A7E">
        <w:rPr>
          <w:rFonts w:ascii="Arial" w:hAnsi="Arial" w:cs="Arial"/>
          <w:i/>
          <w:sz w:val="20"/>
          <w:szCs w:val="20"/>
          <w:lang w:eastAsia="it-IT"/>
        </w:rPr>
        <w:t>o vivrà mediante la fede (</w:t>
      </w:r>
      <w:r w:rsidR="009B20A3" w:rsidRPr="00D04A7E">
        <w:rPr>
          <w:rFonts w:ascii="Arial" w:hAnsi="Arial" w:cs="Arial"/>
          <w:i/>
          <w:sz w:val="20"/>
          <w:szCs w:val="20"/>
          <w:lang w:eastAsia="it-IT"/>
        </w:rPr>
        <w:t>Rm 1, 17</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In realtà l'ira di Dio si rivela dal cielo contro ogni empietà e ogni ingiustizia di uomini che soffocano la verità nell'ingiust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1,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Colmi come sono di ogni sorta di ingiustizia, di malvagità, di cupidigia, di malizia; pieni d'invidia, di omicidio, di rivalità, di f</w:t>
      </w:r>
      <w:r w:rsidR="00D04A7E" w:rsidRPr="00D04A7E">
        <w:rPr>
          <w:rFonts w:ascii="Arial" w:hAnsi="Arial" w:cs="Arial"/>
          <w:i/>
          <w:sz w:val="20"/>
          <w:szCs w:val="20"/>
          <w:lang w:eastAsia="it-IT"/>
        </w:rPr>
        <w:t>rodi, di malignità; diffamatori (</w:t>
      </w:r>
      <w:r w:rsidR="009B20A3" w:rsidRPr="00D04A7E">
        <w:rPr>
          <w:rFonts w:ascii="Arial" w:hAnsi="Arial" w:cs="Arial"/>
          <w:i/>
          <w:sz w:val="20"/>
          <w:szCs w:val="20"/>
          <w:lang w:eastAsia="it-IT"/>
        </w:rPr>
        <w:t>Rm 1, 29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Tu, però, con la tua durezza e il tuo cuore impenitente accumuli collera su di te per il giorno dell'ira e della rivelazione del giust</w:t>
      </w:r>
      <w:r w:rsidR="00D04A7E" w:rsidRPr="00D04A7E">
        <w:rPr>
          <w:rFonts w:ascii="Arial" w:hAnsi="Arial" w:cs="Arial"/>
          <w:i/>
          <w:sz w:val="20"/>
          <w:szCs w:val="20"/>
          <w:lang w:eastAsia="it-IT"/>
        </w:rPr>
        <w:t>o giudizio di Dio (</w:t>
      </w:r>
      <w:r w:rsidR="009B20A3" w:rsidRPr="00D04A7E">
        <w:rPr>
          <w:rFonts w:ascii="Arial" w:hAnsi="Arial" w:cs="Arial"/>
          <w:i/>
          <w:sz w:val="20"/>
          <w:szCs w:val="20"/>
          <w:lang w:eastAsia="it-IT"/>
        </w:rPr>
        <w:t>Rm 2,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Sdegno ed ira contro coloro che per ribellione resistono alla verità e obbediscono all'ingiust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2,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non coloro che ascoltano la legge sono giusti davanti a Dio, ma quelli che mettono in pratica la legge saranno giust</w:t>
      </w:r>
      <w:r w:rsidR="00D04A7E" w:rsidRPr="00D04A7E">
        <w:rPr>
          <w:rFonts w:ascii="Arial" w:hAnsi="Arial" w:cs="Arial"/>
          <w:i/>
          <w:sz w:val="20"/>
          <w:szCs w:val="20"/>
          <w:lang w:eastAsia="it-IT"/>
        </w:rPr>
        <w:t>ificati (</w:t>
      </w:r>
      <w:r w:rsidR="009B20A3" w:rsidRPr="00D04A7E">
        <w:rPr>
          <w:rFonts w:ascii="Arial" w:hAnsi="Arial" w:cs="Arial"/>
          <w:i/>
          <w:sz w:val="20"/>
          <w:szCs w:val="20"/>
          <w:lang w:eastAsia="it-IT"/>
        </w:rPr>
        <w:t>Rm 2,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Impossibile! Resti invece fermo che Dio è verace e ogni uomo mentitore, come sta scritto: Perché tu sia riconosciuto giusto nelle tue parole e trionfi quando sei giudicato. </w:t>
      </w:r>
      <w:r w:rsidR="00D04A7E" w:rsidRPr="00D04A7E">
        <w:rPr>
          <w:rFonts w:ascii="Arial" w:hAnsi="Arial" w:cs="Arial"/>
          <w:i/>
          <w:sz w:val="20"/>
          <w:szCs w:val="20"/>
          <w:lang w:eastAsia="it-IT"/>
        </w:rPr>
        <w:t>– (</w:t>
      </w:r>
      <w:r w:rsidR="009B20A3" w:rsidRPr="00D04A7E">
        <w:rPr>
          <w:rFonts w:ascii="Arial" w:hAnsi="Arial" w:cs="Arial"/>
          <w:i/>
          <w:sz w:val="20"/>
          <w:szCs w:val="20"/>
          <w:lang w:eastAsia="it-IT"/>
        </w:rPr>
        <w:t>Rm 3,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però la nostra ingiustizia mette in risalto la giustizia di Dio, che diremo? Forse è ingiusto Dio quando riversa su di noi la su</w:t>
      </w:r>
      <w:r w:rsidR="00D04A7E" w:rsidRPr="00D04A7E">
        <w:rPr>
          <w:rFonts w:ascii="Arial" w:hAnsi="Arial" w:cs="Arial"/>
          <w:i/>
          <w:sz w:val="20"/>
          <w:szCs w:val="20"/>
          <w:lang w:eastAsia="it-IT"/>
        </w:rPr>
        <w:t>a ira? Parlo alla maniera umana (</w:t>
      </w:r>
      <w:r w:rsidR="009B20A3" w:rsidRPr="00D04A7E">
        <w:rPr>
          <w:rFonts w:ascii="Arial" w:hAnsi="Arial" w:cs="Arial"/>
          <w:i/>
          <w:sz w:val="20"/>
          <w:szCs w:val="20"/>
          <w:lang w:eastAsia="it-IT"/>
        </w:rPr>
        <w:t>Rm 3,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Perché non dovremmo fare il male </w:t>
      </w:r>
      <w:r w:rsidR="00AE39D3" w:rsidRPr="00D04A7E">
        <w:rPr>
          <w:rFonts w:ascii="Arial" w:hAnsi="Arial" w:cs="Arial"/>
          <w:i/>
          <w:sz w:val="20"/>
          <w:szCs w:val="20"/>
          <w:lang w:eastAsia="it-IT"/>
        </w:rPr>
        <w:t>affinché</w:t>
      </w:r>
      <w:r w:rsidRPr="00D04A7E">
        <w:rPr>
          <w:rFonts w:ascii="Arial" w:hAnsi="Arial" w:cs="Arial"/>
          <w:i/>
          <w:sz w:val="20"/>
          <w:szCs w:val="20"/>
          <w:lang w:eastAsia="it-IT"/>
        </w:rPr>
        <w:t xml:space="preserve"> venga il bene, come alcuni - la cui condanna è ben giusta - ci calunniano, dicendo che noi lo affermiamo?</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Rm 3, 8</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Come sta scritto: Non c'è nessun giust</w:t>
      </w:r>
      <w:r w:rsidR="00D04A7E" w:rsidRPr="00D04A7E">
        <w:rPr>
          <w:rFonts w:ascii="Arial" w:hAnsi="Arial" w:cs="Arial"/>
          <w:i/>
          <w:sz w:val="20"/>
          <w:szCs w:val="20"/>
          <w:lang w:eastAsia="it-IT"/>
        </w:rPr>
        <w:t>o, nemmeno uno (</w:t>
      </w:r>
      <w:r w:rsidR="009B20A3" w:rsidRPr="00D04A7E">
        <w:rPr>
          <w:rFonts w:ascii="Arial" w:hAnsi="Arial" w:cs="Arial"/>
          <w:i/>
          <w:sz w:val="20"/>
          <w:szCs w:val="20"/>
          <w:lang w:eastAsia="it-IT"/>
        </w:rPr>
        <w:t>Rm 3,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Infatti in virtù delle opere della legge nessun uomo sarà giustificato davanti a lui, perché per mezzo della legge si ha s</w:t>
      </w:r>
      <w:r w:rsidR="00D04A7E" w:rsidRPr="00D04A7E">
        <w:rPr>
          <w:rFonts w:ascii="Arial" w:hAnsi="Arial" w:cs="Arial"/>
          <w:i/>
          <w:sz w:val="20"/>
          <w:szCs w:val="20"/>
          <w:lang w:eastAsia="it-IT"/>
        </w:rPr>
        <w:t>olo la conoscenza del peccato (</w:t>
      </w:r>
      <w:r w:rsidR="009B20A3" w:rsidRPr="00D04A7E">
        <w:rPr>
          <w:rFonts w:ascii="Arial" w:hAnsi="Arial" w:cs="Arial"/>
          <w:i/>
          <w:sz w:val="20"/>
          <w:szCs w:val="20"/>
          <w:lang w:eastAsia="it-IT"/>
        </w:rPr>
        <w:t>Rm 3,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Ora invece, indipendentemente dalla legge, si è manifestata la giustizia di Dio, testimo</w:t>
      </w:r>
      <w:r w:rsidR="00D04A7E" w:rsidRPr="00D04A7E">
        <w:rPr>
          <w:rFonts w:ascii="Arial" w:hAnsi="Arial" w:cs="Arial"/>
          <w:i/>
          <w:sz w:val="20"/>
          <w:szCs w:val="20"/>
          <w:lang w:eastAsia="it-IT"/>
        </w:rPr>
        <w:t>niata dalla legge e dai profeti (</w:t>
      </w:r>
      <w:r w:rsidR="009B20A3" w:rsidRPr="00D04A7E">
        <w:rPr>
          <w:rFonts w:ascii="Arial" w:hAnsi="Arial" w:cs="Arial"/>
          <w:i/>
          <w:sz w:val="20"/>
          <w:szCs w:val="20"/>
          <w:lang w:eastAsia="it-IT"/>
        </w:rPr>
        <w:t>Rm 3,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Giustizia di Dio per mezzo della fede in Gesù Cristo, per tutti quelli che credono. </w:t>
      </w:r>
      <w:r w:rsidR="00D04A7E" w:rsidRPr="00D04A7E">
        <w:rPr>
          <w:rFonts w:ascii="Arial" w:hAnsi="Arial" w:cs="Arial"/>
          <w:i/>
          <w:sz w:val="20"/>
          <w:szCs w:val="20"/>
          <w:lang w:eastAsia="it-IT"/>
        </w:rPr>
        <w:t>E non c'è distinzione (</w:t>
      </w:r>
      <w:r w:rsidR="009B20A3" w:rsidRPr="00D04A7E">
        <w:rPr>
          <w:rFonts w:ascii="Arial" w:hAnsi="Arial" w:cs="Arial"/>
          <w:i/>
          <w:sz w:val="20"/>
          <w:szCs w:val="20"/>
          <w:lang w:eastAsia="it-IT"/>
        </w:rPr>
        <w:t>Rm 3,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sono giustificati gratuitamente per la sua grazia, in virtù della reden</w:t>
      </w:r>
      <w:r w:rsidR="00D04A7E" w:rsidRPr="00D04A7E">
        <w:rPr>
          <w:rFonts w:ascii="Arial" w:hAnsi="Arial" w:cs="Arial"/>
          <w:i/>
          <w:sz w:val="20"/>
          <w:szCs w:val="20"/>
          <w:lang w:eastAsia="it-IT"/>
        </w:rPr>
        <w:t>zione realizzata da Cristo Gesù (</w:t>
      </w:r>
      <w:r w:rsidR="009B20A3" w:rsidRPr="00D04A7E">
        <w:rPr>
          <w:rFonts w:ascii="Arial" w:hAnsi="Arial" w:cs="Arial"/>
          <w:i/>
          <w:sz w:val="20"/>
          <w:szCs w:val="20"/>
          <w:lang w:eastAsia="it-IT"/>
        </w:rPr>
        <w:t>Rm 3,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Dio lo ha prestabilito a servire come strumento di espiazione per mezzo della fede, nel suo sangue, al fine di manifestare la sua giustizia, dopo la tolleranz</w:t>
      </w:r>
      <w:r w:rsidR="00D04A7E" w:rsidRPr="00D04A7E">
        <w:rPr>
          <w:rFonts w:ascii="Arial" w:hAnsi="Arial" w:cs="Arial"/>
          <w:i/>
          <w:sz w:val="20"/>
          <w:szCs w:val="20"/>
          <w:lang w:eastAsia="it-IT"/>
        </w:rPr>
        <w:t>a usata verso i peccati passati (</w:t>
      </w:r>
      <w:r w:rsidR="009B20A3" w:rsidRPr="00D04A7E">
        <w:rPr>
          <w:rFonts w:ascii="Arial" w:hAnsi="Arial" w:cs="Arial"/>
          <w:i/>
          <w:sz w:val="20"/>
          <w:szCs w:val="20"/>
          <w:lang w:eastAsia="it-IT"/>
        </w:rPr>
        <w:t>Rm 3, 25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Nel tempo della divina pazienza. Egli manifesta la sua giustizia nel tempo presente, per essere giusto e giust</w:t>
      </w:r>
      <w:r w:rsidR="00D04A7E" w:rsidRPr="00D04A7E">
        <w:rPr>
          <w:rFonts w:ascii="Arial" w:hAnsi="Arial" w:cs="Arial"/>
          <w:i/>
          <w:sz w:val="20"/>
          <w:szCs w:val="20"/>
          <w:lang w:eastAsia="it-IT"/>
        </w:rPr>
        <w:t>ificare chi ha fede in Gesù (</w:t>
      </w:r>
      <w:r w:rsidR="009B20A3" w:rsidRPr="00D04A7E">
        <w:rPr>
          <w:rFonts w:ascii="Arial" w:hAnsi="Arial" w:cs="Arial"/>
          <w:i/>
          <w:sz w:val="20"/>
          <w:szCs w:val="20"/>
          <w:lang w:eastAsia="it-IT"/>
        </w:rPr>
        <w:t>Rm 3, 26</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Noi riteniamo infatti che l'uomo è giustificato per la fede, indipenden</w:t>
      </w:r>
      <w:r w:rsidR="00D04A7E" w:rsidRPr="00D04A7E">
        <w:rPr>
          <w:rFonts w:ascii="Arial" w:hAnsi="Arial" w:cs="Arial"/>
          <w:i/>
          <w:sz w:val="20"/>
          <w:szCs w:val="20"/>
          <w:lang w:eastAsia="it-IT"/>
        </w:rPr>
        <w:t>temente dalle opere della legge (</w:t>
      </w:r>
      <w:r w:rsidR="009B20A3" w:rsidRPr="00D04A7E">
        <w:rPr>
          <w:rFonts w:ascii="Arial" w:hAnsi="Arial" w:cs="Arial"/>
          <w:i/>
          <w:sz w:val="20"/>
          <w:szCs w:val="20"/>
          <w:lang w:eastAsia="it-IT"/>
        </w:rPr>
        <w:t>Rm 3, 28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Poiché non c'è che un solo Dio, il quale giustificherà per la fede i circoncisi, e per mezzo de</w:t>
      </w:r>
      <w:r w:rsidR="00D04A7E" w:rsidRPr="00D04A7E">
        <w:rPr>
          <w:rFonts w:ascii="Arial" w:hAnsi="Arial" w:cs="Arial"/>
          <w:i/>
          <w:sz w:val="20"/>
          <w:szCs w:val="20"/>
          <w:lang w:eastAsia="it-IT"/>
        </w:rPr>
        <w:t>lla fede anche i non circoncisi (</w:t>
      </w:r>
      <w:r w:rsidR="009B20A3" w:rsidRPr="00D04A7E">
        <w:rPr>
          <w:rFonts w:ascii="Arial" w:hAnsi="Arial" w:cs="Arial"/>
          <w:i/>
          <w:sz w:val="20"/>
          <w:szCs w:val="20"/>
          <w:lang w:eastAsia="it-IT"/>
        </w:rPr>
        <w:t>Rm 3, 30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Se infatti Abramo è stato giustificato per le opere, certo ha di che </w:t>
      </w:r>
      <w:r w:rsidR="00D04A7E" w:rsidRPr="00D04A7E">
        <w:rPr>
          <w:rFonts w:ascii="Arial" w:hAnsi="Arial" w:cs="Arial"/>
          <w:i/>
          <w:sz w:val="20"/>
          <w:szCs w:val="20"/>
          <w:lang w:eastAsia="it-IT"/>
        </w:rPr>
        <w:t>gloriarsi, ma non davanti a Dio (</w:t>
      </w:r>
      <w:r w:rsidR="009B20A3" w:rsidRPr="00D04A7E">
        <w:rPr>
          <w:rFonts w:ascii="Arial" w:hAnsi="Arial" w:cs="Arial"/>
          <w:i/>
          <w:sz w:val="20"/>
          <w:szCs w:val="20"/>
          <w:lang w:eastAsia="it-IT"/>
        </w:rPr>
        <w:t>Rm 4, 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Ora, che cosa dice la Scrittura? Abramo ebbe fede in Dio e ciò gli fu accreditato come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4,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 chi invece non lavora, ma crede in colui che giustifica l'empio, la sua fede gli viene accreditata come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4,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anche Davide proclama beato l'uomo a cui Dio accredita la giustizi</w:t>
      </w:r>
      <w:r w:rsidR="00D04A7E" w:rsidRPr="00D04A7E">
        <w:rPr>
          <w:rFonts w:ascii="Arial" w:hAnsi="Arial" w:cs="Arial"/>
          <w:i/>
          <w:sz w:val="20"/>
          <w:szCs w:val="20"/>
          <w:lang w:eastAsia="it-IT"/>
        </w:rPr>
        <w:t>a indipendentemente dalle opere (</w:t>
      </w:r>
      <w:r w:rsidR="009B20A3" w:rsidRPr="00D04A7E">
        <w:rPr>
          <w:rFonts w:ascii="Arial" w:hAnsi="Arial" w:cs="Arial"/>
          <w:i/>
          <w:sz w:val="20"/>
          <w:szCs w:val="20"/>
          <w:lang w:eastAsia="it-IT"/>
        </w:rPr>
        <w:t>Rm 4,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Orbene, questa beatitudine riguarda chi è circonciso o anche chi non è circonciso? Noi diciamo infatti che la fede fu accreditata ad Abramo come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4,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4, 11</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Non infatti in virtù della legge fu data ad Abramo o alla sua discendenza la promessa di diventare erede del mondo, ma in virtù della giust</w:t>
      </w:r>
      <w:r w:rsidR="00D04A7E" w:rsidRPr="00D04A7E">
        <w:rPr>
          <w:rFonts w:ascii="Arial" w:hAnsi="Arial" w:cs="Arial"/>
          <w:i/>
          <w:sz w:val="20"/>
          <w:szCs w:val="20"/>
          <w:lang w:eastAsia="it-IT"/>
        </w:rPr>
        <w:t>izia che viene dalla fede (</w:t>
      </w:r>
      <w:r w:rsidR="009B20A3" w:rsidRPr="00D04A7E">
        <w:rPr>
          <w:rFonts w:ascii="Arial" w:hAnsi="Arial" w:cs="Arial"/>
          <w:i/>
          <w:sz w:val="20"/>
          <w:szCs w:val="20"/>
          <w:lang w:eastAsia="it-IT"/>
        </w:rPr>
        <w:t>Rm 4,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Ecco perché gli fu accreditato come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4,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non soltanto per lui è stato scritto che gli fu accreditato come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4, 23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Il quale è stato messo a morte per i nostri peccati ed è stato risuscitato per la nostra giust</w:t>
      </w:r>
      <w:r w:rsidR="00D04A7E" w:rsidRPr="00D04A7E">
        <w:rPr>
          <w:rFonts w:ascii="Arial" w:hAnsi="Arial" w:cs="Arial"/>
          <w:i/>
          <w:sz w:val="20"/>
          <w:szCs w:val="20"/>
          <w:lang w:eastAsia="it-IT"/>
        </w:rPr>
        <w:t>ificazione (</w:t>
      </w:r>
      <w:r w:rsidR="009B20A3" w:rsidRPr="00D04A7E">
        <w:rPr>
          <w:rFonts w:ascii="Arial" w:hAnsi="Arial" w:cs="Arial"/>
          <w:i/>
          <w:sz w:val="20"/>
          <w:szCs w:val="20"/>
          <w:lang w:eastAsia="it-IT"/>
        </w:rPr>
        <w:t>Rm 4, 25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Giustificati dunque per la fede, noi siamo in pace con Dio per mezzo</w:t>
      </w:r>
      <w:r w:rsidR="00D04A7E" w:rsidRPr="00D04A7E">
        <w:rPr>
          <w:rFonts w:ascii="Arial" w:hAnsi="Arial" w:cs="Arial"/>
          <w:i/>
          <w:sz w:val="20"/>
          <w:szCs w:val="20"/>
          <w:lang w:eastAsia="it-IT"/>
        </w:rPr>
        <w:t xml:space="preserve"> del Signore nostro Gesù Cristo (</w:t>
      </w:r>
      <w:r w:rsidR="009B20A3" w:rsidRPr="00D04A7E">
        <w:rPr>
          <w:rFonts w:ascii="Arial" w:hAnsi="Arial" w:cs="Arial"/>
          <w:i/>
          <w:sz w:val="20"/>
          <w:szCs w:val="20"/>
          <w:lang w:eastAsia="it-IT"/>
        </w:rPr>
        <w:t>Rm 5, 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Ora, a stento si trova chi sia disposto a morire per un giusto; forse ci può essere chi ha il coraggio di</w:t>
      </w:r>
      <w:r w:rsidR="00D04A7E" w:rsidRPr="00D04A7E">
        <w:rPr>
          <w:rFonts w:ascii="Arial" w:hAnsi="Arial" w:cs="Arial"/>
          <w:i/>
          <w:sz w:val="20"/>
          <w:szCs w:val="20"/>
          <w:lang w:eastAsia="it-IT"/>
        </w:rPr>
        <w:t xml:space="preserve"> morire per una persona dabbene (</w:t>
      </w:r>
      <w:r w:rsidR="009B20A3" w:rsidRPr="00D04A7E">
        <w:rPr>
          <w:rFonts w:ascii="Arial" w:hAnsi="Arial" w:cs="Arial"/>
          <w:i/>
          <w:sz w:val="20"/>
          <w:szCs w:val="20"/>
          <w:lang w:eastAsia="it-IT"/>
        </w:rPr>
        <w:t>Rm 5,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 maggior ragione ora, giustificati per il suo sangue, saremo sa</w:t>
      </w:r>
      <w:r w:rsidR="00D04A7E" w:rsidRPr="00D04A7E">
        <w:rPr>
          <w:rFonts w:ascii="Arial" w:hAnsi="Arial" w:cs="Arial"/>
          <w:i/>
          <w:sz w:val="20"/>
          <w:szCs w:val="20"/>
          <w:lang w:eastAsia="it-IT"/>
        </w:rPr>
        <w:t>lvati dall'ira per mezzo di lui (</w:t>
      </w:r>
      <w:r w:rsidR="009B20A3" w:rsidRPr="00D04A7E">
        <w:rPr>
          <w:rFonts w:ascii="Arial" w:hAnsi="Arial" w:cs="Arial"/>
          <w:i/>
          <w:sz w:val="20"/>
          <w:szCs w:val="20"/>
          <w:lang w:eastAsia="it-IT"/>
        </w:rPr>
        <w:t>Rm 5,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non è accaduto per il dono di grazia come per il peccato di uno solo: il giudizio partì da un solo atto per la condanna, il dono di grazia invece da molte cadute per la giust</w:t>
      </w:r>
      <w:r w:rsidR="00D04A7E" w:rsidRPr="00D04A7E">
        <w:rPr>
          <w:rFonts w:ascii="Arial" w:hAnsi="Arial" w:cs="Arial"/>
          <w:i/>
          <w:sz w:val="20"/>
          <w:szCs w:val="20"/>
          <w:lang w:eastAsia="it-IT"/>
        </w:rPr>
        <w:t>ificazione (</w:t>
      </w:r>
      <w:r w:rsidR="009B20A3" w:rsidRPr="00D04A7E">
        <w:rPr>
          <w:rFonts w:ascii="Arial" w:hAnsi="Arial" w:cs="Arial"/>
          <w:i/>
          <w:sz w:val="20"/>
          <w:szCs w:val="20"/>
          <w:lang w:eastAsia="it-IT"/>
        </w:rPr>
        <w:t>Rm 5,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Infatti se per la caduta di uno solo la morte ha regnato a causa di quel solo uomo, molto di più quelli che ricevono l'abbondanza della grazia e del dono della giustizia regneranno nella vita</w:t>
      </w:r>
      <w:r w:rsidR="00D04A7E" w:rsidRPr="00D04A7E">
        <w:rPr>
          <w:rFonts w:ascii="Arial" w:hAnsi="Arial" w:cs="Arial"/>
          <w:i/>
          <w:sz w:val="20"/>
          <w:szCs w:val="20"/>
          <w:lang w:eastAsia="it-IT"/>
        </w:rPr>
        <w:t xml:space="preserve"> per mezzo del solo Gesù Cristo (</w:t>
      </w:r>
      <w:r w:rsidR="009B20A3" w:rsidRPr="00D04A7E">
        <w:rPr>
          <w:rFonts w:ascii="Arial" w:hAnsi="Arial" w:cs="Arial"/>
          <w:i/>
          <w:sz w:val="20"/>
          <w:szCs w:val="20"/>
          <w:lang w:eastAsia="it-IT"/>
        </w:rPr>
        <w:t>Rm 5, 17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Come dunque per la colpa di uno solo si è riversata su tutti gli uomini la condanna, così anche per l'opera di giustizia di uno solo si riversa su tutti gli uomini la giustifica</w:t>
      </w:r>
      <w:r w:rsidR="00D04A7E" w:rsidRPr="00D04A7E">
        <w:rPr>
          <w:rFonts w:ascii="Arial" w:hAnsi="Arial" w:cs="Arial"/>
          <w:i/>
          <w:sz w:val="20"/>
          <w:szCs w:val="20"/>
          <w:lang w:eastAsia="it-IT"/>
        </w:rPr>
        <w:t>zione che dá vita (</w:t>
      </w:r>
      <w:r w:rsidR="009B20A3" w:rsidRPr="00D04A7E">
        <w:rPr>
          <w:rFonts w:ascii="Arial" w:hAnsi="Arial" w:cs="Arial"/>
          <w:i/>
          <w:sz w:val="20"/>
          <w:szCs w:val="20"/>
          <w:lang w:eastAsia="it-IT"/>
        </w:rPr>
        <w:t>Rm 5,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Similmente, come per la disobbedienza di uno solo tutti sono stati costituiti peccatori, così anche per l'obbedienza di uno solo tutti saranno costituiti giust</w:t>
      </w:r>
      <w:r w:rsidR="00D04A7E" w:rsidRPr="00D04A7E">
        <w:rPr>
          <w:rFonts w:ascii="Arial" w:hAnsi="Arial" w:cs="Arial"/>
          <w:i/>
          <w:sz w:val="20"/>
          <w:szCs w:val="20"/>
          <w:lang w:eastAsia="it-IT"/>
        </w:rPr>
        <w:t>i (</w:t>
      </w:r>
      <w:r w:rsidR="009B20A3" w:rsidRPr="00D04A7E">
        <w:rPr>
          <w:rFonts w:ascii="Arial" w:hAnsi="Arial" w:cs="Arial"/>
          <w:i/>
          <w:sz w:val="20"/>
          <w:szCs w:val="20"/>
          <w:lang w:eastAsia="it-IT"/>
        </w:rPr>
        <w:t>Rm 5, 19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Perché come il peccato aveva regnato con la morte, così regni anche la grazia con la giustizia per la vita eterna, per mezz</w:t>
      </w:r>
      <w:r w:rsidR="00D04A7E" w:rsidRPr="00D04A7E">
        <w:rPr>
          <w:rFonts w:ascii="Arial" w:hAnsi="Arial" w:cs="Arial"/>
          <w:i/>
          <w:sz w:val="20"/>
          <w:szCs w:val="20"/>
          <w:lang w:eastAsia="it-IT"/>
        </w:rPr>
        <w:t>o di Gesù Cristo nostro Signore (</w:t>
      </w:r>
      <w:r w:rsidR="009B20A3" w:rsidRPr="00D04A7E">
        <w:rPr>
          <w:rFonts w:ascii="Arial" w:hAnsi="Arial" w:cs="Arial"/>
          <w:i/>
          <w:sz w:val="20"/>
          <w:szCs w:val="20"/>
          <w:lang w:eastAsia="it-IT"/>
        </w:rPr>
        <w:t>Rm 5,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offrite le vostre membra come strumenti di ingiustizia al peccato, ma offrite voi stessi a Dio come vivi, tornati dai morti e le vostre membra come strumenti di giust</w:t>
      </w:r>
      <w:r w:rsidR="00D04A7E" w:rsidRPr="00D04A7E">
        <w:rPr>
          <w:rFonts w:ascii="Arial" w:hAnsi="Arial" w:cs="Arial"/>
          <w:i/>
          <w:sz w:val="20"/>
          <w:szCs w:val="20"/>
          <w:lang w:eastAsia="it-IT"/>
        </w:rPr>
        <w:t>izia per Dio (</w:t>
      </w:r>
      <w:r w:rsidR="009B20A3" w:rsidRPr="00D04A7E">
        <w:rPr>
          <w:rFonts w:ascii="Arial" w:hAnsi="Arial" w:cs="Arial"/>
          <w:i/>
          <w:sz w:val="20"/>
          <w:szCs w:val="20"/>
          <w:lang w:eastAsia="it-IT"/>
        </w:rPr>
        <w:t>Rm 6,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sapete voi che, se vi mettete a servizio di qualcuno come schiavi per obbedirgli, siete schiavi di colui al quale servite: sia del peccato che porta alla morte, sia dell'obbedienza che conduce alla giustizia?</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Rm 6,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così, liberati dal peccato, siete diventati servi della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6,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Parlo con esempi umani, a causa della debolezza della vostra carne. Come avete messo le vostre membra a servizio dell'impurità e dell'iniquità a pro dell'iniquità, così ora mettete le vostre membra a servizio della giustiz</w:t>
      </w:r>
      <w:r w:rsidR="00D04A7E" w:rsidRPr="00D04A7E">
        <w:rPr>
          <w:rFonts w:ascii="Arial" w:hAnsi="Arial" w:cs="Arial"/>
          <w:i/>
          <w:sz w:val="20"/>
          <w:szCs w:val="20"/>
          <w:lang w:eastAsia="it-IT"/>
        </w:rPr>
        <w:t>ia per la vostra santificazione (</w:t>
      </w:r>
      <w:r w:rsidR="009B20A3" w:rsidRPr="00D04A7E">
        <w:rPr>
          <w:rFonts w:ascii="Arial" w:hAnsi="Arial" w:cs="Arial"/>
          <w:i/>
          <w:sz w:val="20"/>
          <w:szCs w:val="20"/>
          <w:lang w:eastAsia="it-IT"/>
        </w:rPr>
        <w:t>Rm 6, 19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Quando infatti eravate sotto la schiavitù del peccato, eravate liberi nei riguardi della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Rm 6,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la legge è santa e santo e giusto e b</w:t>
      </w:r>
      <w:r w:rsidR="00D04A7E" w:rsidRPr="00D04A7E">
        <w:rPr>
          <w:rFonts w:ascii="Arial" w:hAnsi="Arial" w:cs="Arial"/>
          <w:i/>
          <w:sz w:val="20"/>
          <w:szCs w:val="20"/>
          <w:lang w:eastAsia="it-IT"/>
        </w:rPr>
        <w:t>uono è il comandamento (</w:t>
      </w:r>
      <w:r w:rsidR="009B20A3" w:rsidRPr="00D04A7E">
        <w:rPr>
          <w:rFonts w:ascii="Arial" w:hAnsi="Arial" w:cs="Arial"/>
          <w:i/>
          <w:sz w:val="20"/>
          <w:szCs w:val="20"/>
          <w:lang w:eastAsia="it-IT"/>
        </w:rPr>
        <w:t>Rm 7, 12</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Perché la giustizia della legge si adempisse in noi, che non camminiamo secondo</w:t>
      </w:r>
      <w:r w:rsidR="00D04A7E" w:rsidRPr="00D04A7E">
        <w:rPr>
          <w:rFonts w:ascii="Arial" w:hAnsi="Arial" w:cs="Arial"/>
          <w:i/>
          <w:sz w:val="20"/>
          <w:szCs w:val="20"/>
          <w:lang w:eastAsia="it-IT"/>
        </w:rPr>
        <w:t xml:space="preserve"> la carne ma secondo lo Spirito (</w:t>
      </w:r>
      <w:r w:rsidR="009B20A3" w:rsidRPr="00D04A7E">
        <w:rPr>
          <w:rFonts w:ascii="Arial" w:hAnsi="Arial" w:cs="Arial"/>
          <w:i/>
          <w:sz w:val="20"/>
          <w:szCs w:val="20"/>
          <w:lang w:eastAsia="it-IT"/>
        </w:rPr>
        <w:t>Rm 8,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se Cristo è in voi, il vostro corpo è morto a causa del peccato, ma lo spirito è vita a causa della giust</w:t>
      </w:r>
      <w:r w:rsidR="00D04A7E" w:rsidRPr="00D04A7E">
        <w:rPr>
          <w:rFonts w:ascii="Arial" w:hAnsi="Arial" w:cs="Arial"/>
          <w:i/>
          <w:sz w:val="20"/>
          <w:szCs w:val="20"/>
          <w:lang w:eastAsia="it-IT"/>
        </w:rPr>
        <w:t>ificazione (</w:t>
      </w:r>
      <w:r w:rsidR="009B20A3" w:rsidRPr="00D04A7E">
        <w:rPr>
          <w:rFonts w:ascii="Arial" w:hAnsi="Arial" w:cs="Arial"/>
          <w:i/>
          <w:sz w:val="20"/>
          <w:szCs w:val="20"/>
          <w:lang w:eastAsia="it-IT"/>
        </w:rPr>
        <w:t>Rm 8,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Quelli poi che ha predestinati li ha anche chiamati; quelli che ha chiamati li ha anche giustificati; quelli che ha giust</w:t>
      </w:r>
      <w:r w:rsidR="00D04A7E" w:rsidRPr="00D04A7E">
        <w:rPr>
          <w:rFonts w:ascii="Arial" w:hAnsi="Arial" w:cs="Arial"/>
          <w:i/>
          <w:sz w:val="20"/>
          <w:szCs w:val="20"/>
          <w:lang w:eastAsia="it-IT"/>
        </w:rPr>
        <w:t>ificati li ha anche glorificati (</w:t>
      </w:r>
      <w:r w:rsidR="009B20A3" w:rsidRPr="00D04A7E">
        <w:rPr>
          <w:rFonts w:ascii="Arial" w:hAnsi="Arial" w:cs="Arial"/>
          <w:i/>
          <w:sz w:val="20"/>
          <w:szCs w:val="20"/>
          <w:lang w:eastAsia="it-IT"/>
        </w:rPr>
        <w:t>Rm 8, 30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Chi accuserà gli eletti di Dio? Dio giust</w:t>
      </w:r>
      <w:r w:rsidR="00D04A7E" w:rsidRPr="00D04A7E">
        <w:rPr>
          <w:rFonts w:ascii="Arial" w:hAnsi="Arial" w:cs="Arial"/>
          <w:i/>
          <w:sz w:val="20"/>
          <w:szCs w:val="20"/>
          <w:lang w:eastAsia="it-IT"/>
        </w:rPr>
        <w:t>ifica (</w:t>
      </w:r>
      <w:r w:rsidR="009B20A3" w:rsidRPr="00D04A7E">
        <w:rPr>
          <w:rFonts w:ascii="Arial" w:hAnsi="Arial" w:cs="Arial"/>
          <w:i/>
          <w:sz w:val="20"/>
          <w:szCs w:val="20"/>
          <w:lang w:eastAsia="it-IT"/>
        </w:rPr>
        <w:t>Rm 8, 33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Che diremo dunque? C'è forse ingiustizia da parte di Dio? No certamente!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Rm 9,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Che diremo dunque? Che i pagani, che non ricercavano la giustizia, hanno raggiunto la giustizia: la giust</w:t>
      </w:r>
      <w:r w:rsidR="00D04A7E" w:rsidRPr="00D04A7E">
        <w:rPr>
          <w:rFonts w:ascii="Arial" w:hAnsi="Arial" w:cs="Arial"/>
          <w:i/>
          <w:sz w:val="20"/>
          <w:szCs w:val="20"/>
          <w:lang w:eastAsia="it-IT"/>
        </w:rPr>
        <w:t>izia però che deriva dalla fede (</w:t>
      </w:r>
      <w:r w:rsidR="009B20A3" w:rsidRPr="00D04A7E">
        <w:rPr>
          <w:rFonts w:ascii="Arial" w:hAnsi="Arial" w:cs="Arial"/>
          <w:i/>
          <w:sz w:val="20"/>
          <w:szCs w:val="20"/>
          <w:lang w:eastAsia="it-IT"/>
        </w:rPr>
        <w:t>Rm 9, 30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Mentre Israele, che ricercava una legge che gli desse la giustizia, non è </w:t>
      </w:r>
      <w:r w:rsidR="00D04A7E" w:rsidRPr="00D04A7E">
        <w:rPr>
          <w:rFonts w:ascii="Arial" w:hAnsi="Arial" w:cs="Arial"/>
          <w:i/>
          <w:sz w:val="20"/>
          <w:szCs w:val="20"/>
          <w:lang w:eastAsia="it-IT"/>
        </w:rPr>
        <w:t>giunto alla pratica della legge (</w:t>
      </w:r>
      <w:r w:rsidR="009B20A3" w:rsidRPr="00D04A7E">
        <w:rPr>
          <w:rFonts w:ascii="Arial" w:hAnsi="Arial" w:cs="Arial"/>
          <w:i/>
          <w:sz w:val="20"/>
          <w:szCs w:val="20"/>
          <w:lang w:eastAsia="it-IT"/>
        </w:rPr>
        <w:t>Rm 9, 31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Poiché, ignorando la giustizia di Dio e cercando di stabilire la propria, non si sono sottomessi alla giust</w:t>
      </w:r>
      <w:r w:rsidR="00D04A7E" w:rsidRPr="00D04A7E">
        <w:rPr>
          <w:rFonts w:ascii="Arial" w:hAnsi="Arial" w:cs="Arial"/>
          <w:i/>
          <w:sz w:val="20"/>
          <w:szCs w:val="20"/>
          <w:lang w:eastAsia="it-IT"/>
        </w:rPr>
        <w:t>izia di Dio (</w:t>
      </w:r>
      <w:r w:rsidR="009B20A3" w:rsidRPr="00D04A7E">
        <w:rPr>
          <w:rFonts w:ascii="Arial" w:hAnsi="Arial" w:cs="Arial"/>
          <w:i/>
          <w:sz w:val="20"/>
          <w:szCs w:val="20"/>
          <w:lang w:eastAsia="it-IT"/>
        </w:rPr>
        <w:t>Rm 10,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Ora, il termine della legge è Cristo, perché sia data la giust</w:t>
      </w:r>
      <w:r w:rsidR="00D04A7E" w:rsidRPr="00D04A7E">
        <w:rPr>
          <w:rFonts w:ascii="Arial" w:hAnsi="Arial" w:cs="Arial"/>
          <w:i/>
          <w:sz w:val="20"/>
          <w:szCs w:val="20"/>
          <w:lang w:eastAsia="it-IT"/>
        </w:rPr>
        <w:t>izia a chiunque crede (</w:t>
      </w:r>
      <w:r w:rsidR="009B20A3" w:rsidRPr="00D04A7E">
        <w:rPr>
          <w:rFonts w:ascii="Arial" w:hAnsi="Arial" w:cs="Arial"/>
          <w:i/>
          <w:sz w:val="20"/>
          <w:szCs w:val="20"/>
          <w:lang w:eastAsia="it-IT"/>
        </w:rPr>
        <w:t>Rm 10, 4</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Mosè infatti descrive la giustizia che viene dalla legge così: L'uom</w:t>
      </w:r>
      <w:r w:rsidR="00D04A7E" w:rsidRPr="00D04A7E">
        <w:rPr>
          <w:rFonts w:ascii="Arial" w:hAnsi="Arial" w:cs="Arial"/>
          <w:i/>
          <w:sz w:val="20"/>
          <w:szCs w:val="20"/>
          <w:lang w:eastAsia="it-IT"/>
        </w:rPr>
        <w:t>o che la pratica vivrà per essa (</w:t>
      </w:r>
      <w:r w:rsidR="009B20A3" w:rsidRPr="00D04A7E">
        <w:rPr>
          <w:rFonts w:ascii="Arial" w:hAnsi="Arial" w:cs="Arial"/>
          <w:i/>
          <w:sz w:val="20"/>
          <w:szCs w:val="20"/>
          <w:lang w:eastAsia="it-IT"/>
        </w:rPr>
        <w:t>Rm 10,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Invece la giustizia che viene dalla fede parla così: Non dire nel tuo cuore: Chi salirà al cielo? Questo si</w:t>
      </w:r>
      <w:r w:rsidR="00D04A7E" w:rsidRPr="00D04A7E">
        <w:rPr>
          <w:rFonts w:ascii="Arial" w:hAnsi="Arial" w:cs="Arial"/>
          <w:i/>
          <w:sz w:val="20"/>
          <w:szCs w:val="20"/>
          <w:lang w:eastAsia="it-IT"/>
        </w:rPr>
        <w:t>gnifica farne discendere Cristo (</w:t>
      </w:r>
      <w:r w:rsidR="009B20A3" w:rsidRPr="00D04A7E">
        <w:rPr>
          <w:rFonts w:ascii="Arial" w:hAnsi="Arial" w:cs="Arial"/>
          <w:i/>
          <w:sz w:val="20"/>
          <w:szCs w:val="20"/>
          <w:lang w:eastAsia="it-IT"/>
        </w:rPr>
        <w:t>Rm 10,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Con il cuore infatti si crede per ottenere la giustizia e con la bocca si fa la profession</w:t>
      </w:r>
      <w:r w:rsidR="00D04A7E" w:rsidRPr="00D04A7E">
        <w:rPr>
          <w:rFonts w:ascii="Arial" w:hAnsi="Arial" w:cs="Arial"/>
          <w:i/>
          <w:sz w:val="20"/>
          <w:szCs w:val="20"/>
          <w:lang w:eastAsia="it-IT"/>
        </w:rPr>
        <w:t>e di fede per avere la salvezza (</w:t>
      </w:r>
      <w:r w:rsidR="009B20A3" w:rsidRPr="00D04A7E">
        <w:rPr>
          <w:rFonts w:ascii="Arial" w:hAnsi="Arial" w:cs="Arial"/>
          <w:i/>
          <w:sz w:val="20"/>
          <w:szCs w:val="20"/>
          <w:lang w:eastAsia="it-IT"/>
        </w:rPr>
        <w:t>Rm 10,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Davide dice: Diventi la lor mensa un laccio, un tranello e un inciampo e serva loro di giusto castigo!</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Rm 11,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 la grazia che mi è stata concessa, io dico a ciascuno di voi: non valutatevi più di quanto è conveniente, ma valutatevi in maniera da avere di voi un giusto concetto, ciascuno secondo la misura di fe</w:t>
      </w:r>
      <w:r w:rsidR="00D04A7E" w:rsidRPr="00D04A7E">
        <w:rPr>
          <w:rFonts w:ascii="Arial" w:hAnsi="Arial" w:cs="Arial"/>
          <w:i/>
          <w:sz w:val="20"/>
          <w:szCs w:val="20"/>
          <w:lang w:eastAsia="it-IT"/>
        </w:rPr>
        <w:t>de che Dio gli ha dato (</w:t>
      </w:r>
      <w:r w:rsidR="009B20A3" w:rsidRPr="00D04A7E">
        <w:rPr>
          <w:rFonts w:ascii="Arial" w:hAnsi="Arial" w:cs="Arial"/>
          <w:i/>
          <w:sz w:val="20"/>
          <w:szCs w:val="20"/>
          <w:lang w:eastAsia="it-IT"/>
        </w:rPr>
        <w:t>Rm 12,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Non fatevi giustizia da voi stessi, carissimi, ma lasciate fare all'ira divina. Sta scritto infatti: A me la vendetta, sono io </w:t>
      </w:r>
      <w:r w:rsidR="00D04A7E" w:rsidRPr="00D04A7E">
        <w:rPr>
          <w:rFonts w:ascii="Arial" w:hAnsi="Arial" w:cs="Arial"/>
          <w:i/>
          <w:sz w:val="20"/>
          <w:szCs w:val="20"/>
          <w:lang w:eastAsia="it-IT"/>
        </w:rPr>
        <w:t>che ricambierò, dice il Signore (</w:t>
      </w:r>
      <w:r w:rsidR="009B20A3" w:rsidRPr="00D04A7E">
        <w:rPr>
          <w:rFonts w:ascii="Arial" w:hAnsi="Arial" w:cs="Arial"/>
          <w:i/>
          <w:sz w:val="20"/>
          <w:szCs w:val="20"/>
          <w:lang w:eastAsia="it-IT"/>
        </w:rPr>
        <w:t>Rm 12, 19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Poiché essa è al servizio di Dio per il tuo bene. Ma se fai il male, allora temi, perché non invano essa porta la spada; è infatti al servizio di Dio per la giust</w:t>
      </w:r>
      <w:r w:rsidR="00D04A7E" w:rsidRPr="00D04A7E">
        <w:rPr>
          <w:rFonts w:ascii="Arial" w:hAnsi="Arial" w:cs="Arial"/>
          <w:i/>
          <w:sz w:val="20"/>
          <w:szCs w:val="20"/>
          <w:lang w:eastAsia="it-IT"/>
        </w:rPr>
        <w:t>a condanna di chi opera il male (</w:t>
      </w:r>
      <w:r w:rsidR="009B20A3" w:rsidRPr="00D04A7E">
        <w:rPr>
          <w:rFonts w:ascii="Arial" w:hAnsi="Arial" w:cs="Arial"/>
          <w:i/>
          <w:sz w:val="20"/>
          <w:szCs w:val="20"/>
          <w:lang w:eastAsia="it-IT"/>
        </w:rPr>
        <w:t>Rm 13,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Il regno di Dio infatti non è questione di cibo o di bevanda, ma è giustizia, pace e gioia nello Spiri</w:t>
      </w:r>
      <w:r w:rsidR="00D04A7E" w:rsidRPr="00D04A7E">
        <w:rPr>
          <w:rFonts w:ascii="Arial" w:hAnsi="Arial" w:cs="Arial"/>
          <w:i/>
          <w:sz w:val="20"/>
          <w:szCs w:val="20"/>
          <w:lang w:eastAsia="it-IT"/>
        </w:rPr>
        <w:t>to Santo (</w:t>
      </w:r>
      <w:r w:rsidR="009B20A3" w:rsidRPr="00D04A7E">
        <w:rPr>
          <w:rFonts w:ascii="Arial" w:hAnsi="Arial" w:cs="Arial"/>
          <w:i/>
          <w:sz w:val="20"/>
          <w:szCs w:val="20"/>
          <w:lang w:eastAsia="it-IT"/>
        </w:rPr>
        <w:t>Rm 14, 17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Ed è per lui che voi siete in Cristo Gesù, il quale per opera di Dio è diventato per noi sapienza, giustizia, santificazione e redenzione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1Cor 1, 30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anche se non sono consapevole di colpa alcuna non per questo sono giustificato. Il mio giudice è il Signore!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1Cor 4,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V'è tra voi chi, avendo una questione con un altro, osa farsi giudicare dagli ingiusti anziché dai santi?</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1Cor 6, 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dire che è già per voi una sconfitta avere liti vicendevoli! Perché non subire piuttosto l'ingiustizia? Perché non lasciarvi piuttosto privare di ciò che vi appartiene?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1Cor 6,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Siete voi invece che commettete ingiustizia e rubate, e questo ai fratelli!</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1Cor 6,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O non sapete che gli ingiusti non erediteranno il regno di Dio? Non illudetevi: né immorali, né idolàtri, né adùlteri,</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1Cor 6, 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E tali eravate alcuni di voi; ma siete stati lavati, siete stati santificati, siete stati giustificati nel nome del Signore Gesù Cristo e nello Spirito del nostro Dio!</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1Cor 6,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Non gode dell'ingiustizia, ma </w:t>
      </w:r>
      <w:r w:rsidR="00D04A7E" w:rsidRPr="00D04A7E">
        <w:rPr>
          <w:rFonts w:ascii="Arial" w:hAnsi="Arial" w:cs="Arial"/>
          <w:i/>
          <w:sz w:val="20"/>
          <w:szCs w:val="20"/>
          <w:lang w:eastAsia="it-IT"/>
        </w:rPr>
        <w:t>si compiace della verità (</w:t>
      </w:r>
      <w:r w:rsidR="009B20A3" w:rsidRPr="00D04A7E">
        <w:rPr>
          <w:rFonts w:ascii="Arial" w:hAnsi="Arial" w:cs="Arial"/>
          <w:i/>
          <w:sz w:val="20"/>
          <w:szCs w:val="20"/>
          <w:lang w:eastAsia="it-IT"/>
        </w:rPr>
        <w:t>1Cor 13,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già il ministero della condanna fu glorioso, molto di più abbonda di gloria il ministero della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2Cor 3,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Colui che non aveva conosciuto peccato, Dio lo trattò da peccato in nostro favore, perché noi potessimo diventare per mezzo di lui giust</w:t>
      </w:r>
      <w:r w:rsidR="00D04A7E" w:rsidRPr="00D04A7E">
        <w:rPr>
          <w:rFonts w:ascii="Arial" w:hAnsi="Arial" w:cs="Arial"/>
          <w:i/>
          <w:sz w:val="20"/>
          <w:szCs w:val="20"/>
          <w:lang w:eastAsia="it-IT"/>
        </w:rPr>
        <w:t>izia di Dio (</w:t>
      </w:r>
      <w:r w:rsidR="009B20A3" w:rsidRPr="00D04A7E">
        <w:rPr>
          <w:rFonts w:ascii="Arial" w:hAnsi="Arial" w:cs="Arial"/>
          <w:i/>
          <w:sz w:val="20"/>
          <w:szCs w:val="20"/>
          <w:lang w:eastAsia="it-IT"/>
        </w:rPr>
        <w:t>2Cor 5,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Con parole di verità, con la potenza di Dio; con le armi della giust</w:t>
      </w:r>
      <w:r w:rsidR="00D04A7E" w:rsidRPr="00D04A7E">
        <w:rPr>
          <w:rFonts w:ascii="Arial" w:hAnsi="Arial" w:cs="Arial"/>
          <w:i/>
          <w:sz w:val="20"/>
          <w:szCs w:val="20"/>
          <w:lang w:eastAsia="it-IT"/>
        </w:rPr>
        <w:t>izia a destra e a sinistra (</w:t>
      </w:r>
      <w:r w:rsidR="009B20A3" w:rsidRPr="00D04A7E">
        <w:rPr>
          <w:rFonts w:ascii="Arial" w:hAnsi="Arial" w:cs="Arial"/>
          <w:i/>
          <w:sz w:val="20"/>
          <w:szCs w:val="20"/>
          <w:lang w:eastAsia="it-IT"/>
        </w:rPr>
        <w:t>2Cor 6,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lasciatevi legare al giogo estraneo degli infedeli. Quale rapporto infatti ci può essere tra la giustizia e l'iniquità, o quale unione tra la luce e le tenebre?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2Cor 6,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Fateci posto nei vostri cuori! A nessuno abbiamo fatto ingiustizia, nessuno abbiamo dannegg</w:t>
      </w:r>
      <w:r w:rsidR="00D04A7E" w:rsidRPr="00D04A7E">
        <w:rPr>
          <w:rFonts w:ascii="Arial" w:hAnsi="Arial" w:cs="Arial"/>
          <w:i/>
          <w:sz w:val="20"/>
          <w:szCs w:val="20"/>
          <w:lang w:eastAsia="it-IT"/>
        </w:rPr>
        <w:t>iato, nessuno abbiamo sfruttato (</w:t>
      </w:r>
      <w:r w:rsidR="009B20A3" w:rsidRPr="00D04A7E">
        <w:rPr>
          <w:rFonts w:ascii="Arial" w:hAnsi="Arial" w:cs="Arial"/>
          <w:i/>
          <w:sz w:val="20"/>
          <w:szCs w:val="20"/>
          <w:lang w:eastAsia="it-IT"/>
        </w:rPr>
        <w:t>2Cor 7, 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Come sta scritto: ha largheggiato, ha dato ai poveri; la sua giust</w:t>
      </w:r>
      <w:r w:rsidR="00D04A7E" w:rsidRPr="00D04A7E">
        <w:rPr>
          <w:rFonts w:ascii="Arial" w:hAnsi="Arial" w:cs="Arial"/>
          <w:i/>
          <w:sz w:val="20"/>
          <w:szCs w:val="20"/>
          <w:lang w:eastAsia="it-IT"/>
        </w:rPr>
        <w:t>izia dura in eterno (</w:t>
      </w:r>
      <w:r w:rsidR="009B20A3" w:rsidRPr="00D04A7E">
        <w:rPr>
          <w:rFonts w:ascii="Arial" w:hAnsi="Arial" w:cs="Arial"/>
          <w:i/>
          <w:sz w:val="20"/>
          <w:szCs w:val="20"/>
          <w:lang w:eastAsia="it-IT"/>
        </w:rPr>
        <w:t>2Cor 9,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Colui che somministra il seme al seminatore e il pane per il nutrimento, somministrerà e moltiplicherà anche la vostra semente e farà crescere i frutti della vostra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2Cor 9,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Non è perciò gran cosa se anche i suoi ministri si mascherano da ministri di giustizia; ma la loro </w:t>
      </w:r>
      <w:r w:rsidR="00D04A7E" w:rsidRPr="00D04A7E">
        <w:rPr>
          <w:rFonts w:ascii="Arial" w:hAnsi="Arial" w:cs="Arial"/>
          <w:i/>
          <w:sz w:val="20"/>
          <w:szCs w:val="20"/>
          <w:lang w:eastAsia="it-IT"/>
        </w:rPr>
        <w:t>fine sarà secondo le loro opere (</w:t>
      </w:r>
      <w:r w:rsidR="009B20A3" w:rsidRPr="00D04A7E">
        <w:rPr>
          <w:rFonts w:ascii="Arial" w:hAnsi="Arial" w:cs="Arial"/>
          <w:i/>
          <w:sz w:val="20"/>
          <w:szCs w:val="20"/>
          <w:lang w:eastAsia="it-IT"/>
        </w:rPr>
        <w:t>2Cor 11, 15</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In che cosa infatti siete stati inferiori alle altre Chiese, se non in questo, che io non vi sono stato d'aggravio? Perdonatemi questa ingiustizia!</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2Cor 12,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w:t>
      </w:r>
      <w:r w:rsidR="00D04A7E" w:rsidRPr="00D04A7E">
        <w:rPr>
          <w:rFonts w:ascii="Arial" w:hAnsi="Arial" w:cs="Arial"/>
          <w:i/>
          <w:sz w:val="20"/>
          <w:szCs w:val="20"/>
          <w:lang w:eastAsia="it-IT"/>
        </w:rPr>
        <w:t>ificato nessuno" (</w:t>
      </w:r>
      <w:r w:rsidR="009B20A3" w:rsidRPr="00D04A7E">
        <w:rPr>
          <w:rFonts w:ascii="Arial" w:hAnsi="Arial" w:cs="Arial"/>
          <w:i/>
          <w:sz w:val="20"/>
          <w:szCs w:val="20"/>
          <w:lang w:eastAsia="it-IT"/>
        </w:rPr>
        <w:t>Gal 2,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pertanto noi che cerchiamo la giustificazione in Cristo siamo trovati peccatori come gli altri, forse Cristo è ministro del peccato? Impossibile!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Gal 2, 17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annullo dunque la grazia di Dio; infatti se la giustificazione viene dal</w:t>
      </w:r>
      <w:r w:rsidR="00D04A7E" w:rsidRPr="00D04A7E">
        <w:rPr>
          <w:rFonts w:ascii="Arial" w:hAnsi="Arial" w:cs="Arial"/>
          <w:i/>
          <w:sz w:val="20"/>
          <w:szCs w:val="20"/>
          <w:lang w:eastAsia="it-IT"/>
        </w:rPr>
        <w:t>la legge, Cristo è morto invano (</w:t>
      </w:r>
      <w:r w:rsidR="009B20A3" w:rsidRPr="00D04A7E">
        <w:rPr>
          <w:rFonts w:ascii="Arial" w:hAnsi="Arial" w:cs="Arial"/>
          <w:i/>
          <w:sz w:val="20"/>
          <w:szCs w:val="20"/>
          <w:lang w:eastAsia="it-IT"/>
        </w:rPr>
        <w:t>Gal 2,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Fu così che Abramo ebbe fede in Dio e gli fu accreditato come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Gal 3,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la Scrittura, prevedendo che Dio avrebbe giustificato i pagani per la fede, preannunziò ad Abramo questo lieto annunzio: In te s</w:t>
      </w:r>
      <w:r w:rsidR="00D04A7E" w:rsidRPr="00D04A7E">
        <w:rPr>
          <w:rFonts w:ascii="Arial" w:hAnsi="Arial" w:cs="Arial"/>
          <w:i/>
          <w:sz w:val="20"/>
          <w:szCs w:val="20"/>
          <w:lang w:eastAsia="it-IT"/>
        </w:rPr>
        <w:t>aranno benedette tutte le genti (</w:t>
      </w:r>
      <w:r w:rsidR="009B20A3" w:rsidRPr="00D04A7E">
        <w:rPr>
          <w:rFonts w:ascii="Arial" w:hAnsi="Arial" w:cs="Arial"/>
          <w:i/>
          <w:sz w:val="20"/>
          <w:szCs w:val="20"/>
          <w:lang w:eastAsia="it-IT"/>
        </w:rPr>
        <w:t>Gal 3,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che nessuno possa giustificarsi davanti a Dio per la legge risulta dal fatto che il giust</w:t>
      </w:r>
      <w:r w:rsidR="00D04A7E" w:rsidRPr="00D04A7E">
        <w:rPr>
          <w:rFonts w:ascii="Arial" w:hAnsi="Arial" w:cs="Arial"/>
          <w:i/>
          <w:sz w:val="20"/>
          <w:szCs w:val="20"/>
          <w:lang w:eastAsia="it-IT"/>
        </w:rPr>
        <w:t>o vivrà in virtù della fede (</w:t>
      </w:r>
      <w:r w:rsidR="009B20A3" w:rsidRPr="00D04A7E">
        <w:rPr>
          <w:rFonts w:ascii="Arial" w:hAnsi="Arial" w:cs="Arial"/>
          <w:i/>
          <w:sz w:val="20"/>
          <w:szCs w:val="20"/>
          <w:lang w:eastAsia="it-IT"/>
        </w:rPr>
        <w:t>Gal 3,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La legge è dunque contro le promesse di Dio? Impossibile! Se infatti fosse stata data una legge capace di conferire la vita, la giustificazione s</w:t>
      </w:r>
      <w:r w:rsidR="00D04A7E" w:rsidRPr="00D04A7E">
        <w:rPr>
          <w:rFonts w:ascii="Arial" w:hAnsi="Arial" w:cs="Arial"/>
          <w:i/>
          <w:sz w:val="20"/>
          <w:szCs w:val="20"/>
          <w:lang w:eastAsia="it-IT"/>
        </w:rPr>
        <w:t>caturirebbe davvero dalla legge (</w:t>
      </w:r>
      <w:r w:rsidR="009B20A3" w:rsidRPr="00D04A7E">
        <w:rPr>
          <w:rFonts w:ascii="Arial" w:hAnsi="Arial" w:cs="Arial"/>
          <w:i/>
          <w:sz w:val="20"/>
          <w:szCs w:val="20"/>
          <w:lang w:eastAsia="it-IT"/>
        </w:rPr>
        <w:t>Gal 3,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la legge è per noi come un pedagogo che ci ha condotto a Cristo, perché fossimo giust</w:t>
      </w:r>
      <w:r w:rsidR="00D04A7E" w:rsidRPr="00D04A7E">
        <w:rPr>
          <w:rFonts w:ascii="Arial" w:hAnsi="Arial" w:cs="Arial"/>
          <w:i/>
          <w:sz w:val="20"/>
          <w:szCs w:val="20"/>
          <w:lang w:eastAsia="it-IT"/>
        </w:rPr>
        <w:t>ificati per la fede (</w:t>
      </w:r>
      <w:r w:rsidR="009B20A3" w:rsidRPr="00D04A7E">
        <w:rPr>
          <w:rFonts w:ascii="Arial" w:hAnsi="Arial" w:cs="Arial"/>
          <w:i/>
          <w:sz w:val="20"/>
          <w:szCs w:val="20"/>
          <w:lang w:eastAsia="it-IT"/>
        </w:rPr>
        <w:t>Gal 3,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avete più nulla a che fare con Cristo voi che cercate la giustificazione nella leg</w:t>
      </w:r>
      <w:r w:rsidR="00D04A7E" w:rsidRPr="00D04A7E">
        <w:rPr>
          <w:rFonts w:ascii="Arial" w:hAnsi="Arial" w:cs="Arial"/>
          <w:i/>
          <w:sz w:val="20"/>
          <w:szCs w:val="20"/>
          <w:lang w:eastAsia="it-IT"/>
        </w:rPr>
        <w:t>ge; siete decaduti dalla grazia (</w:t>
      </w:r>
      <w:r w:rsidR="009B20A3" w:rsidRPr="00D04A7E">
        <w:rPr>
          <w:rFonts w:ascii="Arial" w:hAnsi="Arial" w:cs="Arial"/>
          <w:i/>
          <w:sz w:val="20"/>
          <w:szCs w:val="20"/>
          <w:lang w:eastAsia="it-IT"/>
        </w:rPr>
        <w:t>Gal 5,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Noi infatti per virtù dello Spirito, attendiamo dalla fede la giust</w:t>
      </w:r>
      <w:r w:rsidR="00D04A7E" w:rsidRPr="00D04A7E">
        <w:rPr>
          <w:rFonts w:ascii="Arial" w:hAnsi="Arial" w:cs="Arial"/>
          <w:i/>
          <w:sz w:val="20"/>
          <w:szCs w:val="20"/>
          <w:lang w:eastAsia="it-IT"/>
        </w:rPr>
        <w:t>ificazione che speriamo (</w:t>
      </w:r>
      <w:r w:rsidR="009B20A3" w:rsidRPr="00D04A7E">
        <w:rPr>
          <w:rFonts w:ascii="Arial" w:hAnsi="Arial" w:cs="Arial"/>
          <w:i/>
          <w:sz w:val="20"/>
          <w:szCs w:val="20"/>
          <w:lang w:eastAsia="it-IT"/>
        </w:rPr>
        <w:t>Gal 5, 5</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E rivestire l'uomo nuovo, creato secondo Dio nella giust</w:t>
      </w:r>
      <w:r w:rsidR="00D04A7E" w:rsidRPr="00D04A7E">
        <w:rPr>
          <w:rFonts w:ascii="Arial" w:hAnsi="Arial" w:cs="Arial"/>
          <w:i/>
          <w:sz w:val="20"/>
          <w:szCs w:val="20"/>
          <w:lang w:eastAsia="it-IT"/>
        </w:rPr>
        <w:t>izia e nella santità vera (</w:t>
      </w:r>
      <w:r w:rsidR="009B20A3" w:rsidRPr="00D04A7E">
        <w:rPr>
          <w:rFonts w:ascii="Arial" w:hAnsi="Arial" w:cs="Arial"/>
          <w:i/>
          <w:sz w:val="20"/>
          <w:szCs w:val="20"/>
          <w:lang w:eastAsia="it-IT"/>
        </w:rPr>
        <w:t>Ef 4,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Il frutto della luce consiste in ogni bontà, giust</w:t>
      </w:r>
      <w:r w:rsidR="00D04A7E" w:rsidRPr="00D04A7E">
        <w:rPr>
          <w:rFonts w:ascii="Arial" w:hAnsi="Arial" w:cs="Arial"/>
          <w:i/>
          <w:sz w:val="20"/>
          <w:szCs w:val="20"/>
          <w:lang w:eastAsia="it-IT"/>
        </w:rPr>
        <w:t>izia e verità (</w:t>
      </w:r>
      <w:r w:rsidR="009B20A3" w:rsidRPr="00D04A7E">
        <w:rPr>
          <w:rFonts w:ascii="Arial" w:hAnsi="Arial" w:cs="Arial"/>
          <w:i/>
          <w:sz w:val="20"/>
          <w:szCs w:val="20"/>
          <w:lang w:eastAsia="it-IT"/>
        </w:rPr>
        <w:t>Ef 5,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Figli, obbedite ai vostri genitori nel Signore, perché questo è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Ef 6, 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State dunque ben fermi, cinti i fianchi con la verità, rivestiti con la corazza della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Ef 6,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giusto, del resto, che io pensi questo di tutti voi, perché vi porto nel cuore, voi che siete tutti partecipi della grazia che mi è stata concessa sia nelle catene, sia nella difesa e</w:t>
      </w:r>
      <w:r w:rsidR="00D04A7E" w:rsidRPr="00D04A7E">
        <w:rPr>
          <w:rFonts w:ascii="Arial" w:hAnsi="Arial" w:cs="Arial"/>
          <w:i/>
          <w:sz w:val="20"/>
          <w:szCs w:val="20"/>
          <w:lang w:eastAsia="it-IT"/>
        </w:rPr>
        <w:t xml:space="preserve"> nel consolidamento del Vangelo (</w:t>
      </w:r>
      <w:r w:rsidR="009B20A3" w:rsidRPr="00D04A7E">
        <w:rPr>
          <w:rFonts w:ascii="Arial" w:hAnsi="Arial" w:cs="Arial"/>
          <w:i/>
          <w:sz w:val="20"/>
          <w:szCs w:val="20"/>
          <w:lang w:eastAsia="it-IT"/>
        </w:rPr>
        <w:t>Fil 1,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Ricolmi di quei frutti di giustizia che si ottengono per mezzo di Gesù</w:t>
      </w:r>
      <w:r w:rsidR="00D04A7E" w:rsidRPr="00D04A7E">
        <w:rPr>
          <w:rFonts w:ascii="Arial" w:hAnsi="Arial" w:cs="Arial"/>
          <w:i/>
          <w:sz w:val="20"/>
          <w:szCs w:val="20"/>
          <w:lang w:eastAsia="it-IT"/>
        </w:rPr>
        <w:t xml:space="preserve"> Cristo, a gloria e lode di Dio (</w:t>
      </w:r>
      <w:r w:rsidR="009B20A3" w:rsidRPr="00D04A7E">
        <w:rPr>
          <w:rFonts w:ascii="Arial" w:hAnsi="Arial" w:cs="Arial"/>
          <w:i/>
          <w:sz w:val="20"/>
          <w:szCs w:val="20"/>
          <w:lang w:eastAsia="it-IT"/>
        </w:rPr>
        <w:t>Fil 1,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Quanto a zelo, persecutore della Chiesa; irreprensibile quanto alla giustizia che der</w:t>
      </w:r>
      <w:r w:rsidR="00D04A7E" w:rsidRPr="00D04A7E">
        <w:rPr>
          <w:rFonts w:ascii="Arial" w:hAnsi="Arial" w:cs="Arial"/>
          <w:i/>
          <w:sz w:val="20"/>
          <w:szCs w:val="20"/>
          <w:lang w:eastAsia="it-IT"/>
        </w:rPr>
        <w:t>iva dall'osservanza della legge (</w:t>
      </w:r>
      <w:r w:rsidR="009B20A3" w:rsidRPr="00D04A7E">
        <w:rPr>
          <w:rFonts w:ascii="Arial" w:hAnsi="Arial" w:cs="Arial"/>
          <w:i/>
          <w:sz w:val="20"/>
          <w:szCs w:val="20"/>
          <w:lang w:eastAsia="it-IT"/>
        </w:rPr>
        <w:t>Fil 3,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di essere trovato in lui, non con una mia giustizia derivante dalla legge, ma con quella che deriva dalla fede in Cristo, cioè con la giustizia che deriva da</w:t>
      </w:r>
      <w:r w:rsidR="00D04A7E" w:rsidRPr="00D04A7E">
        <w:rPr>
          <w:rFonts w:ascii="Arial" w:hAnsi="Arial" w:cs="Arial"/>
          <w:i/>
          <w:sz w:val="20"/>
          <w:szCs w:val="20"/>
          <w:lang w:eastAsia="it-IT"/>
        </w:rPr>
        <w:t xml:space="preserve"> Dio, basata sulla fede (</w:t>
      </w:r>
      <w:r w:rsidR="009B20A3" w:rsidRPr="00D04A7E">
        <w:rPr>
          <w:rFonts w:ascii="Arial" w:hAnsi="Arial" w:cs="Arial"/>
          <w:i/>
          <w:sz w:val="20"/>
          <w:szCs w:val="20"/>
          <w:lang w:eastAsia="it-IT"/>
        </w:rPr>
        <w:t>Fil 3, 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 xml:space="preserve">In conclusione, fratelli, tutto quello che è vero, nobile, giusto, puro, amabile, onorato, quello che è virtù e merita lode, tutto questo </w:t>
      </w:r>
      <w:r w:rsidR="00D04A7E" w:rsidRPr="00D04A7E">
        <w:rPr>
          <w:rFonts w:ascii="Arial" w:hAnsi="Arial" w:cs="Arial"/>
          <w:i/>
          <w:sz w:val="20"/>
          <w:szCs w:val="20"/>
          <w:lang w:eastAsia="it-IT"/>
        </w:rPr>
        <w:t>sia oggetto dei vostri pensieri (</w:t>
      </w:r>
      <w:r w:rsidR="009B20A3" w:rsidRPr="00D04A7E">
        <w:rPr>
          <w:rFonts w:ascii="Arial" w:hAnsi="Arial" w:cs="Arial"/>
          <w:i/>
          <w:sz w:val="20"/>
          <w:szCs w:val="20"/>
          <w:lang w:eastAsia="it-IT"/>
        </w:rPr>
        <w:t>Fil 4,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Chi commette ingiustizia infatti subirà le conseguenze del torto commesso, e</w:t>
      </w:r>
      <w:r w:rsidR="00D04A7E" w:rsidRPr="00D04A7E">
        <w:rPr>
          <w:rFonts w:ascii="Arial" w:hAnsi="Arial" w:cs="Arial"/>
          <w:i/>
          <w:sz w:val="20"/>
          <w:szCs w:val="20"/>
          <w:lang w:eastAsia="it-IT"/>
        </w:rPr>
        <w:t xml:space="preserve"> non v'è parzialità per nessuno (</w:t>
      </w:r>
      <w:r w:rsidR="009B20A3" w:rsidRPr="00D04A7E">
        <w:rPr>
          <w:rFonts w:ascii="Arial" w:hAnsi="Arial" w:cs="Arial"/>
          <w:i/>
          <w:sz w:val="20"/>
          <w:szCs w:val="20"/>
          <w:lang w:eastAsia="it-IT"/>
        </w:rPr>
        <w:t>Col 3, 25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Voi, padroni, date ai vostri servi ciò che è giusto ed equo, sapendo che anch</w:t>
      </w:r>
      <w:r w:rsidR="00D04A7E" w:rsidRPr="00D04A7E">
        <w:rPr>
          <w:rFonts w:ascii="Arial" w:hAnsi="Arial" w:cs="Arial"/>
          <w:i/>
          <w:sz w:val="20"/>
          <w:szCs w:val="20"/>
          <w:lang w:eastAsia="it-IT"/>
        </w:rPr>
        <w:t>e voi avete un padrone in cielo (</w:t>
      </w:r>
      <w:r w:rsidR="009B20A3" w:rsidRPr="00D04A7E">
        <w:rPr>
          <w:rFonts w:ascii="Arial" w:hAnsi="Arial" w:cs="Arial"/>
          <w:i/>
          <w:sz w:val="20"/>
          <w:szCs w:val="20"/>
          <w:lang w:eastAsia="it-IT"/>
        </w:rPr>
        <w:t>Col 4, 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E Gesù, chiamato Giusto. Di quelli venuti dalla circoncisione questi soli hanno collaborato con me per il regno di Dio </w:t>
      </w:r>
      <w:r w:rsidR="00D04A7E" w:rsidRPr="00D04A7E">
        <w:rPr>
          <w:rFonts w:ascii="Arial" w:hAnsi="Arial" w:cs="Arial"/>
          <w:i/>
          <w:sz w:val="20"/>
          <w:szCs w:val="20"/>
          <w:lang w:eastAsia="it-IT"/>
        </w:rPr>
        <w:t>e mi sono stati di consolazione (</w:t>
      </w:r>
      <w:r w:rsidR="009B20A3" w:rsidRPr="00D04A7E">
        <w:rPr>
          <w:rFonts w:ascii="Arial" w:hAnsi="Arial" w:cs="Arial"/>
          <w:i/>
          <w:sz w:val="20"/>
          <w:szCs w:val="20"/>
          <w:lang w:eastAsia="it-IT"/>
        </w:rPr>
        <w:t>Col 4,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Voi siete testimoni, e Dio stesso è testimone, come è stato santo, giusto, irreprensibile il nostro comp</w:t>
      </w:r>
      <w:r w:rsidR="00D04A7E" w:rsidRPr="00D04A7E">
        <w:rPr>
          <w:rFonts w:ascii="Arial" w:hAnsi="Arial" w:cs="Arial"/>
          <w:i/>
          <w:sz w:val="20"/>
          <w:szCs w:val="20"/>
          <w:lang w:eastAsia="it-IT"/>
        </w:rPr>
        <w:t>ortamento verso di voi credenti (</w:t>
      </w:r>
      <w:r w:rsidR="009B20A3" w:rsidRPr="00D04A7E">
        <w:rPr>
          <w:rFonts w:ascii="Arial" w:hAnsi="Arial" w:cs="Arial"/>
          <w:i/>
          <w:sz w:val="20"/>
          <w:szCs w:val="20"/>
          <w:lang w:eastAsia="it-IT"/>
        </w:rPr>
        <w:t>1Ts 2,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Dobbiamo sempre ringraziare Dio per voi, fratelli, ed è ben giusto. La vostra fede infatti cresce rigogliosamente e abbon</w:t>
      </w:r>
      <w:r w:rsidR="00D04A7E" w:rsidRPr="00D04A7E">
        <w:rPr>
          <w:rFonts w:ascii="Arial" w:hAnsi="Arial" w:cs="Arial"/>
          <w:i/>
          <w:sz w:val="20"/>
          <w:szCs w:val="20"/>
          <w:lang w:eastAsia="it-IT"/>
        </w:rPr>
        <w:t>da la vostra carità vicendevole (</w:t>
      </w:r>
      <w:r w:rsidR="009B20A3" w:rsidRPr="00D04A7E">
        <w:rPr>
          <w:rFonts w:ascii="Arial" w:hAnsi="Arial" w:cs="Arial"/>
          <w:i/>
          <w:sz w:val="20"/>
          <w:szCs w:val="20"/>
          <w:lang w:eastAsia="it-IT"/>
        </w:rPr>
        <w:t>2Ts 1, 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Questo è un segno del giusto giudizio di Dio, che vi proclamerà degni di quel regno di Dio, p</w:t>
      </w:r>
      <w:r w:rsidR="00D04A7E" w:rsidRPr="00D04A7E">
        <w:rPr>
          <w:rFonts w:ascii="Arial" w:hAnsi="Arial" w:cs="Arial"/>
          <w:i/>
          <w:sz w:val="20"/>
          <w:szCs w:val="20"/>
          <w:lang w:eastAsia="it-IT"/>
        </w:rPr>
        <w:t>er il quale ora soffrite (</w:t>
      </w:r>
      <w:r w:rsidR="009B20A3" w:rsidRPr="00D04A7E">
        <w:rPr>
          <w:rFonts w:ascii="Arial" w:hAnsi="Arial" w:cs="Arial"/>
          <w:i/>
          <w:sz w:val="20"/>
          <w:szCs w:val="20"/>
          <w:lang w:eastAsia="it-IT"/>
        </w:rPr>
        <w:t>2Ts 1,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proprio della giustizia di Dio rendere afflizione a quelli che vi affliggono</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2Ts 1, 6</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Sono convinto che la legge non è fatta per il giusto, ma per gli iniqui e i ribelli, per gli empi e i peccatori, per i sacrileghi e i profanatori, per i parricidi e</w:t>
      </w:r>
      <w:r w:rsidR="00D04A7E" w:rsidRPr="00D04A7E">
        <w:rPr>
          <w:rFonts w:ascii="Arial" w:hAnsi="Arial" w:cs="Arial"/>
          <w:i/>
          <w:sz w:val="20"/>
          <w:szCs w:val="20"/>
          <w:lang w:eastAsia="it-IT"/>
        </w:rPr>
        <w:t xml:space="preserve"> i matricidi, per gli assassini (</w:t>
      </w:r>
      <w:r w:rsidR="009B20A3" w:rsidRPr="00D04A7E">
        <w:rPr>
          <w:rFonts w:ascii="Arial" w:hAnsi="Arial" w:cs="Arial"/>
          <w:i/>
          <w:sz w:val="20"/>
          <w:szCs w:val="20"/>
          <w:lang w:eastAsia="it-IT"/>
        </w:rPr>
        <w:t>1Tm 1,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Dobbiamo confessare che grande è il mistero della pietà: Egli si manifestò nella carne, fu giustificato nello Spirito, apparve agli angeli, fu annunziato ai pagani, fu creduto nel</w:t>
      </w:r>
      <w:r w:rsidR="00D04A7E" w:rsidRPr="00D04A7E">
        <w:rPr>
          <w:rFonts w:ascii="Arial" w:hAnsi="Arial" w:cs="Arial"/>
          <w:i/>
          <w:sz w:val="20"/>
          <w:szCs w:val="20"/>
          <w:lang w:eastAsia="it-IT"/>
        </w:rPr>
        <w:t xml:space="preserve"> mondo, fu assunto nella gloria (</w:t>
      </w:r>
      <w:r w:rsidR="009B20A3" w:rsidRPr="00D04A7E">
        <w:rPr>
          <w:rFonts w:ascii="Arial" w:hAnsi="Arial" w:cs="Arial"/>
          <w:i/>
          <w:sz w:val="20"/>
          <w:szCs w:val="20"/>
          <w:lang w:eastAsia="it-IT"/>
        </w:rPr>
        <w:t>1Tm 3,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tu, uomo di Dio, fuggi queste cose; tendi alla giustizia, alla pietà, alla fede, alla cari</w:t>
      </w:r>
      <w:r w:rsidR="00D04A7E" w:rsidRPr="00D04A7E">
        <w:rPr>
          <w:rFonts w:ascii="Arial" w:hAnsi="Arial" w:cs="Arial"/>
          <w:i/>
          <w:sz w:val="20"/>
          <w:szCs w:val="20"/>
          <w:lang w:eastAsia="it-IT"/>
        </w:rPr>
        <w:t>tà, alla pazienza, alla mitezza (</w:t>
      </w:r>
      <w:r w:rsidR="009B20A3" w:rsidRPr="00D04A7E">
        <w:rPr>
          <w:rFonts w:ascii="Arial" w:hAnsi="Arial" w:cs="Arial"/>
          <w:i/>
          <w:sz w:val="20"/>
          <w:szCs w:val="20"/>
          <w:lang w:eastAsia="it-IT"/>
        </w:rPr>
        <w:t>1Tm 6,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Fuggi le passioni giovanili; cerca la giustizia, la fede, la carità, la pace, insieme a quelli che inv</w:t>
      </w:r>
      <w:r w:rsidR="00D04A7E" w:rsidRPr="00D04A7E">
        <w:rPr>
          <w:rFonts w:ascii="Arial" w:hAnsi="Arial" w:cs="Arial"/>
          <w:i/>
          <w:sz w:val="20"/>
          <w:szCs w:val="20"/>
          <w:lang w:eastAsia="it-IT"/>
        </w:rPr>
        <w:t>ocano il Signore con cuore puro (</w:t>
      </w:r>
      <w:r w:rsidR="009B20A3" w:rsidRPr="00D04A7E">
        <w:rPr>
          <w:rFonts w:ascii="Arial" w:hAnsi="Arial" w:cs="Arial"/>
          <w:i/>
          <w:sz w:val="20"/>
          <w:szCs w:val="20"/>
          <w:lang w:eastAsia="it-IT"/>
        </w:rPr>
        <w:t>2Tm 2, 22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Tutta la Scrittura infatti è ispirata da Dio e utile per insegnare, convincere, correggere e formare alla giustizia, perché l'uomo di Dio sia completo e ben preparato per ogni opera buo</w:t>
      </w:r>
      <w:r w:rsidR="00D04A7E" w:rsidRPr="00D04A7E">
        <w:rPr>
          <w:rFonts w:ascii="Arial" w:hAnsi="Arial" w:cs="Arial"/>
          <w:i/>
          <w:sz w:val="20"/>
          <w:szCs w:val="20"/>
          <w:lang w:eastAsia="it-IT"/>
        </w:rPr>
        <w:t>na (</w:t>
      </w:r>
      <w:r w:rsidR="009B20A3" w:rsidRPr="00D04A7E">
        <w:rPr>
          <w:rFonts w:ascii="Arial" w:hAnsi="Arial" w:cs="Arial"/>
          <w:i/>
          <w:sz w:val="20"/>
          <w:szCs w:val="20"/>
          <w:lang w:eastAsia="it-IT"/>
        </w:rPr>
        <w:t>2Tm 3,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Ora mi resta solo la corona di giustizia che il Signore, giusto giudice, mi consegnerà in quel giorno; e non solo a me, ma anche a tutti coloro che attendono </w:t>
      </w:r>
      <w:r w:rsidR="00D04A7E" w:rsidRPr="00D04A7E">
        <w:rPr>
          <w:rFonts w:ascii="Arial" w:hAnsi="Arial" w:cs="Arial"/>
          <w:i/>
          <w:sz w:val="20"/>
          <w:szCs w:val="20"/>
          <w:lang w:eastAsia="it-IT"/>
        </w:rPr>
        <w:t>con amore la sua manifestazione (</w:t>
      </w:r>
      <w:r w:rsidR="009B20A3" w:rsidRPr="00D04A7E">
        <w:rPr>
          <w:rFonts w:ascii="Arial" w:hAnsi="Arial" w:cs="Arial"/>
          <w:i/>
          <w:sz w:val="20"/>
          <w:szCs w:val="20"/>
          <w:lang w:eastAsia="it-IT"/>
        </w:rPr>
        <w:t>2Tm 4,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Ma ospitale, amante del bene, assennato, giust</w:t>
      </w:r>
      <w:r w:rsidR="00D04A7E" w:rsidRPr="00D04A7E">
        <w:rPr>
          <w:rFonts w:ascii="Arial" w:hAnsi="Arial" w:cs="Arial"/>
          <w:i/>
          <w:sz w:val="20"/>
          <w:szCs w:val="20"/>
          <w:lang w:eastAsia="it-IT"/>
        </w:rPr>
        <w:t>o, pio, padrone di sé (</w:t>
      </w:r>
      <w:r w:rsidR="009B20A3" w:rsidRPr="00D04A7E">
        <w:rPr>
          <w:rFonts w:ascii="Arial" w:hAnsi="Arial" w:cs="Arial"/>
          <w:i/>
          <w:sz w:val="20"/>
          <w:szCs w:val="20"/>
          <w:lang w:eastAsia="it-IT"/>
        </w:rPr>
        <w:t>Tt 1,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Che ci insegna a rinnegare l'empietà e i desideri mondani e a vivere con sobrietà, giust</w:t>
      </w:r>
      <w:r w:rsidR="00D04A7E" w:rsidRPr="00D04A7E">
        <w:rPr>
          <w:rFonts w:ascii="Arial" w:hAnsi="Arial" w:cs="Arial"/>
          <w:i/>
          <w:sz w:val="20"/>
          <w:szCs w:val="20"/>
          <w:lang w:eastAsia="it-IT"/>
        </w:rPr>
        <w:t>izia e pietà in questo mondo (</w:t>
      </w:r>
      <w:r w:rsidR="009B20A3" w:rsidRPr="00D04A7E">
        <w:rPr>
          <w:rFonts w:ascii="Arial" w:hAnsi="Arial" w:cs="Arial"/>
          <w:i/>
          <w:sz w:val="20"/>
          <w:szCs w:val="20"/>
          <w:lang w:eastAsia="it-IT"/>
        </w:rPr>
        <w:t>Tt 2,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Egli ci ha salvati non in virtù di opere di giustizia da noi compiute, ma per sua misericordia mediante un lavacro di rigenerazione e di r</w:t>
      </w:r>
      <w:r w:rsidR="00D04A7E" w:rsidRPr="00D04A7E">
        <w:rPr>
          <w:rFonts w:ascii="Arial" w:hAnsi="Arial" w:cs="Arial"/>
          <w:i/>
          <w:sz w:val="20"/>
          <w:szCs w:val="20"/>
          <w:lang w:eastAsia="it-IT"/>
        </w:rPr>
        <w:t>innovamento nello Spirito Santo (</w:t>
      </w:r>
      <w:r w:rsidR="009B20A3" w:rsidRPr="00D04A7E">
        <w:rPr>
          <w:rFonts w:ascii="Arial" w:hAnsi="Arial" w:cs="Arial"/>
          <w:i/>
          <w:sz w:val="20"/>
          <w:szCs w:val="20"/>
          <w:lang w:eastAsia="it-IT"/>
        </w:rPr>
        <w:t>Tt 3,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giustificati dalla sua grazia diventassimo eredi, secondo</w:t>
      </w:r>
      <w:r w:rsidR="00D04A7E" w:rsidRPr="00D04A7E">
        <w:rPr>
          <w:rFonts w:ascii="Arial" w:hAnsi="Arial" w:cs="Arial"/>
          <w:i/>
          <w:sz w:val="20"/>
          <w:szCs w:val="20"/>
          <w:lang w:eastAsia="it-IT"/>
        </w:rPr>
        <w:t xml:space="preserve"> la speranza, della vita eterna (</w:t>
      </w:r>
      <w:r w:rsidR="009B20A3" w:rsidRPr="00D04A7E">
        <w:rPr>
          <w:rFonts w:ascii="Arial" w:hAnsi="Arial" w:cs="Arial"/>
          <w:i/>
          <w:sz w:val="20"/>
          <w:szCs w:val="20"/>
          <w:lang w:eastAsia="it-IT"/>
        </w:rPr>
        <w:t>Tt 3, 7</w:t>
      </w:r>
      <w:r w:rsidR="00D04A7E" w:rsidRPr="00D04A7E">
        <w:rPr>
          <w:rFonts w:ascii="Arial" w:hAnsi="Arial" w:cs="Arial"/>
          <w:i/>
          <w:sz w:val="20"/>
          <w:szCs w:val="20"/>
          <w:lang w:eastAsia="it-IT"/>
        </w:rPr>
        <w:t xml:space="preserve">). </w:t>
      </w:r>
    </w:p>
    <w:p w:rsidR="009B20A3" w:rsidRPr="00D04A7E" w:rsidRDefault="00D04A7E"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Hai amato la giustizia e odiato l'iniquità, perciò ti unse o Dio, il tuo Dio, con olio di esultanza più dei tuoi compagni (</w:t>
      </w:r>
      <w:r w:rsidR="009B20A3" w:rsidRPr="00D04A7E">
        <w:rPr>
          <w:rFonts w:ascii="Arial" w:hAnsi="Arial" w:cs="Arial"/>
          <w:i/>
          <w:sz w:val="20"/>
          <w:szCs w:val="20"/>
          <w:lang w:eastAsia="it-IT"/>
        </w:rPr>
        <w:t>Eb 1, 9</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Se, infatti, la parola trasmessa per mezzo degli angeli si è dimostrata salda, e ogni trasgressione e disobbedienza ha ricevuto una giust</w:t>
      </w:r>
      <w:r w:rsidRPr="00D04A7E">
        <w:rPr>
          <w:rFonts w:ascii="Arial" w:hAnsi="Arial" w:cs="Arial"/>
          <w:i/>
          <w:sz w:val="20"/>
          <w:szCs w:val="20"/>
          <w:lang w:eastAsia="it-IT"/>
        </w:rPr>
        <w:t>a punizione (</w:t>
      </w:r>
      <w:r w:rsidR="009B20A3" w:rsidRPr="00D04A7E">
        <w:rPr>
          <w:rFonts w:ascii="Arial" w:hAnsi="Arial" w:cs="Arial"/>
          <w:i/>
          <w:sz w:val="20"/>
          <w:szCs w:val="20"/>
          <w:lang w:eastAsia="it-IT"/>
        </w:rPr>
        <w:t>Eb 2, 2</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 xml:space="preserve">Ed era ben giusto che colui, per il quale e del quale sono tutte le cose, volendo portare molti figli alla gloria, rendesse perfetto mediante la sofferenza </w:t>
      </w:r>
      <w:r w:rsidRPr="00D04A7E">
        <w:rPr>
          <w:rFonts w:ascii="Arial" w:hAnsi="Arial" w:cs="Arial"/>
          <w:i/>
          <w:sz w:val="20"/>
          <w:szCs w:val="20"/>
          <w:lang w:eastAsia="it-IT"/>
        </w:rPr>
        <w:t>il capo che guida alla salvezza (</w:t>
      </w:r>
      <w:r w:rsidR="009B20A3" w:rsidRPr="00D04A7E">
        <w:rPr>
          <w:rFonts w:ascii="Arial" w:hAnsi="Arial" w:cs="Arial"/>
          <w:i/>
          <w:sz w:val="20"/>
          <w:szCs w:val="20"/>
          <w:lang w:eastAsia="it-IT"/>
        </w:rPr>
        <w:t>Eb 2, 10</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In tal modo egli è in grado di sentire giusta compassione per quelli che sono nell'ignoranza e nell'errore, essendo a</w:t>
      </w:r>
      <w:r w:rsidRPr="00D04A7E">
        <w:rPr>
          <w:rFonts w:ascii="Arial" w:hAnsi="Arial" w:cs="Arial"/>
          <w:i/>
          <w:sz w:val="20"/>
          <w:szCs w:val="20"/>
          <w:lang w:eastAsia="it-IT"/>
        </w:rPr>
        <w:t>nch'egli rivestito di debolezza (</w:t>
      </w:r>
      <w:r w:rsidR="009B20A3" w:rsidRPr="00D04A7E">
        <w:rPr>
          <w:rFonts w:ascii="Arial" w:hAnsi="Arial" w:cs="Arial"/>
          <w:i/>
          <w:sz w:val="20"/>
          <w:szCs w:val="20"/>
          <w:lang w:eastAsia="it-IT"/>
        </w:rPr>
        <w:t>Eb 5, 2</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Ora, chi si nutre ancora di latte è ignaro della dottrina della giustizia, perché è ancora un bambino</w:t>
      </w:r>
      <w:r w:rsidRPr="00D04A7E">
        <w:rPr>
          <w:rFonts w:ascii="Arial" w:hAnsi="Arial" w:cs="Arial"/>
          <w:i/>
          <w:sz w:val="20"/>
          <w:szCs w:val="20"/>
          <w:lang w:eastAsia="it-IT"/>
        </w:rPr>
        <w:t xml:space="preserve"> (</w:t>
      </w:r>
      <w:r w:rsidR="009B20A3" w:rsidRPr="00D04A7E">
        <w:rPr>
          <w:rFonts w:ascii="Arial" w:hAnsi="Arial" w:cs="Arial"/>
          <w:i/>
          <w:sz w:val="20"/>
          <w:szCs w:val="20"/>
          <w:lang w:eastAsia="it-IT"/>
        </w:rPr>
        <w:t>Eb 5, 13</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 xml:space="preserve">Dio infatti non è ingiusto da dimenticare il vostro lavoro e la carità che avete dimostrato verso il suo nome, con i servizi che avete </w:t>
      </w:r>
      <w:r w:rsidRPr="00D04A7E">
        <w:rPr>
          <w:rFonts w:ascii="Arial" w:hAnsi="Arial" w:cs="Arial"/>
          <w:i/>
          <w:sz w:val="20"/>
          <w:szCs w:val="20"/>
          <w:lang w:eastAsia="it-IT"/>
        </w:rPr>
        <w:t>reso e rendete tuttora ai santi (</w:t>
      </w:r>
      <w:r w:rsidR="009B20A3" w:rsidRPr="00D04A7E">
        <w:rPr>
          <w:rFonts w:ascii="Arial" w:hAnsi="Arial" w:cs="Arial"/>
          <w:i/>
          <w:sz w:val="20"/>
          <w:szCs w:val="20"/>
          <w:lang w:eastAsia="it-IT"/>
        </w:rPr>
        <w:t>Eb 6, 10</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A lui Abramo diede la decima di ogni cosa. Anzitutto il suo nome tradotto significa re di giustizia, inoltre è anche re di Salem, cioè re di pac</w:t>
      </w:r>
      <w:r w:rsidRPr="00D04A7E">
        <w:rPr>
          <w:rFonts w:ascii="Arial" w:hAnsi="Arial" w:cs="Arial"/>
          <w:i/>
          <w:sz w:val="20"/>
          <w:szCs w:val="20"/>
          <w:lang w:eastAsia="it-IT"/>
        </w:rPr>
        <w:t>e (</w:t>
      </w:r>
      <w:r w:rsidR="009B20A3" w:rsidRPr="00D04A7E">
        <w:rPr>
          <w:rFonts w:ascii="Arial" w:hAnsi="Arial" w:cs="Arial"/>
          <w:i/>
          <w:sz w:val="20"/>
          <w:szCs w:val="20"/>
          <w:lang w:eastAsia="it-IT"/>
        </w:rPr>
        <w:t>Eb 7, 2</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Il mio giusto vivrà mediante la fede; ma se indietreggia, la mia</w:t>
      </w:r>
      <w:r w:rsidRPr="00D04A7E">
        <w:rPr>
          <w:rFonts w:ascii="Arial" w:hAnsi="Arial" w:cs="Arial"/>
          <w:i/>
          <w:sz w:val="20"/>
          <w:szCs w:val="20"/>
          <w:lang w:eastAsia="it-IT"/>
        </w:rPr>
        <w:t xml:space="preserve"> anima non si compiacerà in lui (</w:t>
      </w:r>
      <w:r w:rsidR="009B20A3" w:rsidRPr="00D04A7E">
        <w:rPr>
          <w:rFonts w:ascii="Arial" w:hAnsi="Arial" w:cs="Arial"/>
          <w:i/>
          <w:sz w:val="20"/>
          <w:szCs w:val="20"/>
          <w:lang w:eastAsia="it-IT"/>
        </w:rPr>
        <w:t>Eb 10, 38</w:t>
      </w:r>
      <w:r w:rsidRPr="00D04A7E">
        <w:rPr>
          <w:rFonts w:ascii="Arial" w:hAnsi="Arial" w:cs="Arial"/>
          <w:i/>
          <w:sz w:val="20"/>
          <w:szCs w:val="20"/>
          <w:lang w:eastAsia="it-IT"/>
        </w:rPr>
        <w:t xml:space="preserve">). </w:t>
      </w:r>
      <w:r w:rsidR="00C85745" w:rsidRPr="00D04A7E">
        <w:rPr>
          <w:rFonts w:ascii="Arial" w:hAnsi="Arial" w:cs="Arial"/>
          <w:i/>
          <w:sz w:val="20"/>
          <w:szCs w:val="20"/>
          <w:lang w:eastAsia="it-IT"/>
        </w:rPr>
        <w:t>Per fede Abele offrì a Dio un sacrificio migliore di quello di Caino e in base ad essa fu dichiarato giusto, attestando Dio stesso di gradire i suoi doni; per e</w:t>
      </w:r>
      <w:r w:rsidRPr="00D04A7E">
        <w:rPr>
          <w:rFonts w:ascii="Arial" w:hAnsi="Arial" w:cs="Arial"/>
          <w:i/>
          <w:sz w:val="20"/>
          <w:szCs w:val="20"/>
          <w:lang w:eastAsia="it-IT"/>
        </w:rPr>
        <w:t>ssa, benché morto, parla ancora (</w:t>
      </w:r>
      <w:r w:rsidR="009B20A3" w:rsidRPr="00D04A7E">
        <w:rPr>
          <w:rFonts w:ascii="Arial" w:hAnsi="Arial" w:cs="Arial"/>
          <w:i/>
          <w:sz w:val="20"/>
          <w:szCs w:val="20"/>
          <w:lang w:eastAsia="it-IT"/>
        </w:rPr>
        <w:t>Eb 11, 4</w:t>
      </w:r>
      <w:r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Per fede Noè, avvertito divinamente di cose che ancora non si vedevano, compreso da pio timore costruì un'arca a salvezza della sua famiglia; e per questa fede condannò il mondo e divenne erede della giust</w:t>
      </w:r>
      <w:r w:rsidR="00D04A7E" w:rsidRPr="00D04A7E">
        <w:rPr>
          <w:rFonts w:ascii="Arial" w:hAnsi="Arial" w:cs="Arial"/>
          <w:i/>
          <w:sz w:val="20"/>
          <w:szCs w:val="20"/>
          <w:lang w:eastAsia="it-IT"/>
        </w:rPr>
        <w:t>izia secondo la fede (</w:t>
      </w:r>
      <w:r w:rsidR="009B20A3" w:rsidRPr="00D04A7E">
        <w:rPr>
          <w:rFonts w:ascii="Arial" w:hAnsi="Arial" w:cs="Arial"/>
          <w:i/>
          <w:sz w:val="20"/>
          <w:szCs w:val="20"/>
          <w:lang w:eastAsia="it-IT"/>
        </w:rPr>
        <w:t>Eb 11,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 quali per fede conquistarono regni, esercitarono la giustizia, conseguirono le promes</w:t>
      </w:r>
      <w:r w:rsidR="00D04A7E" w:rsidRPr="00D04A7E">
        <w:rPr>
          <w:rFonts w:ascii="Arial" w:hAnsi="Arial" w:cs="Arial"/>
          <w:i/>
          <w:sz w:val="20"/>
          <w:szCs w:val="20"/>
          <w:lang w:eastAsia="it-IT"/>
        </w:rPr>
        <w:t>se, chiusero le fauci dei leoni (</w:t>
      </w:r>
      <w:r w:rsidR="009B20A3" w:rsidRPr="00D04A7E">
        <w:rPr>
          <w:rFonts w:ascii="Arial" w:hAnsi="Arial" w:cs="Arial"/>
          <w:i/>
          <w:sz w:val="20"/>
          <w:szCs w:val="20"/>
          <w:lang w:eastAsia="it-IT"/>
        </w:rPr>
        <w:t>Eb 11, 33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In verità, ogni correzione, sul momento, non sembra causa di gioia, ma di tristezza; dopo però arreca un frutto di pace e di giustizia a quelli che sono</w:t>
      </w:r>
      <w:r w:rsidR="00D04A7E" w:rsidRPr="00D04A7E">
        <w:rPr>
          <w:rFonts w:ascii="Arial" w:hAnsi="Arial" w:cs="Arial"/>
          <w:i/>
          <w:sz w:val="20"/>
          <w:szCs w:val="20"/>
          <w:lang w:eastAsia="it-IT"/>
        </w:rPr>
        <w:t xml:space="preserve"> stati addestrati per suo mezzo (</w:t>
      </w:r>
      <w:r w:rsidR="009B20A3" w:rsidRPr="00D04A7E">
        <w:rPr>
          <w:rFonts w:ascii="Arial" w:hAnsi="Arial" w:cs="Arial"/>
          <w:i/>
          <w:sz w:val="20"/>
          <w:szCs w:val="20"/>
          <w:lang w:eastAsia="it-IT"/>
        </w:rPr>
        <w:t>Eb 12,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all'assemblea dei primogeniti iscritti nei cieli, al Dio giudice di tutti e agli spiriti dei giust</w:t>
      </w:r>
      <w:r w:rsidR="00D04A7E" w:rsidRPr="00D04A7E">
        <w:rPr>
          <w:rFonts w:ascii="Arial" w:hAnsi="Arial" w:cs="Arial"/>
          <w:i/>
          <w:sz w:val="20"/>
          <w:szCs w:val="20"/>
          <w:lang w:eastAsia="it-IT"/>
        </w:rPr>
        <w:t>i portati alla perfezione (</w:t>
      </w:r>
      <w:r w:rsidR="009B20A3" w:rsidRPr="00D04A7E">
        <w:rPr>
          <w:rFonts w:ascii="Arial" w:hAnsi="Arial" w:cs="Arial"/>
          <w:i/>
          <w:sz w:val="20"/>
          <w:szCs w:val="20"/>
          <w:lang w:eastAsia="it-IT"/>
        </w:rPr>
        <w:t>Eb 12, 23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l'ira dell'uomo non compie ciò che è giust</w:t>
      </w:r>
      <w:r w:rsidR="00D04A7E" w:rsidRPr="00D04A7E">
        <w:rPr>
          <w:rFonts w:ascii="Arial" w:hAnsi="Arial" w:cs="Arial"/>
          <w:i/>
          <w:sz w:val="20"/>
          <w:szCs w:val="20"/>
          <w:lang w:eastAsia="it-IT"/>
        </w:rPr>
        <w:t>o davanti a Dio (</w:t>
      </w:r>
      <w:r w:rsidR="009B20A3" w:rsidRPr="00D04A7E">
        <w:rPr>
          <w:rFonts w:ascii="Arial" w:hAnsi="Arial" w:cs="Arial"/>
          <w:i/>
          <w:sz w:val="20"/>
          <w:szCs w:val="20"/>
          <w:lang w:eastAsia="it-IT"/>
        </w:rPr>
        <w:t>Gc 1,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Abramo, nostro padre, non fu forse giustificato per le opere, quando offrì Isacco, suo figlio, sull'altare?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Gc 2,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si compì la Scrittura che dice: E Abramo ebbe fede in Dio e gli fu accreditato a giusti</w:t>
      </w:r>
      <w:r w:rsidR="00D04A7E" w:rsidRPr="00D04A7E">
        <w:rPr>
          <w:rFonts w:ascii="Arial" w:hAnsi="Arial" w:cs="Arial"/>
          <w:i/>
          <w:sz w:val="20"/>
          <w:szCs w:val="20"/>
          <w:lang w:eastAsia="it-IT"/>
        </w:rPr>
        <w:t>zia, e fu chiamato amico di Dio (</w:t>
      </w:r>
      <w:r w:rsidR="009B20A3" w:rsidRPr="00D04A7E">
        <w:rPr>
          <w:rFonts w:ascii="Arial" w:hAnsi="Arial" w:cs="Arial"/>
          <w:i/>
          <w:sz w:val="20"/>
          <w:szCs w:val="20"/>
          <w:lang w:eastAsia="it-IT"/>
        </w:rPr>
        <w:t>Gc 2, 23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Vedete che l'uomo viene giustificato in base alle opere e</w:t>
      </w:r>
      <w:r w:rsidR="00D04A7E" w:rsidRPr="00D04A7E">
        <w:rPr>
          <w:rFonts w:ascii="Arial" w:hAnsi="Arial" w:cs="Arial"/>
          <w:i/>
          <w:sz w:val="20"/>
          <w:szCs w:val="20"/>
          <w:lang w:eastAsia="it-IT"/>
        </w:rPr>
        <w:t xml:space="preserve"> non soltanto in base alla fede (</w:t>
      </w:r>
      <w:r w:rsidR="009B20A3" w:rsidRPr="00D04A7E">
        <w:rPr>
          <w:rFonts w:ascii="Arial" w:hAnsi="Arial" w:cs="Arial"/>
          <w:i/>
          <w:sz w:val="20"/>
          <w:szCs w:val="20"/>
          <w:lang w:eastAsia="it-IT"/>
        </w:rPr>
        <w:t>Gc 2,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Così anche Raab, la meretrice, non venne forse giustificata in base alle opere per aver dato ospitalità agli esploratori e averli rimandati per altra via?</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Gc 2, 25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Un frutto di giustizia viene seminato nella pace per</w:t>
      </w:r>
      <w:r w:rsidR="00D04A7E" w:rsidRPr="00D04A7E">
        <w:rPr>
          <w:rFonts w:ascii="Arial" w:hAnsi="Arial" w:cs="Arial"/>
          <w:i/>
          <w:sz w:val="20"/>
          <w:szCs w:val="20"/>
          <w:lang w:eastAsia="it-IT"/>
        </w:rPr>
        <w:t xml:space="preserve"> coloro che fanno opera di pace (</w:t>
      </w:r>
      <w:r w:rsidR="009B20A3" w:rsidRPr="00D04A7E">
        <w:rPr>
          <w:rFonts w:ascii="Arial" w:hAnsi="Arial" w:cs="Arial"/>
          <w:i/>
          <w:sz w:val="20"/>
          <w:szCs w:val="20"/>
          <w:lang w:eastAsia="it-IT"/>
        </w:rPr>
        <w:t>Gc 3,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Avete condannato e ucciso il giusto ed </w:t>
      </w:r>
      <w:r w:rsidR="00D04A7E" w:rsidRPr="00D04A7E">
        <w:rPr>
          <w:rFonts w:ascii="Arial" w:hAnsi="Arial" w:cs="Arial"/>
          <w:i/>
          <w:sz w:val="20"/>
          <w:szCs w:val="20"/>
          <w:lang w:eastAsia="it-IT"/>
        </w:rPr>
        <w:t>egli non può opporre resistenza (</w:t>
      </w:r>
      <w:r w:rsidR="009B20A3" w:rsidRPr="00D04A7E">
        <w:rPr>
          <w:rFonts w:ascii="Arial" w:hAnsi="Arial" w:cs="Arial"/>
          <w:i/>
          <w:sz w:val="20"/>
          <w:szCs w:val="20"/>
          <w:lang w:eastAsia="it-IT"/>
        </w:rPr>
        <w:t>Gc 5, 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Confessate perciò i vostri peccati gli uni agli altri e pregate gli uni per gli altri per essere guariti. Molto vale la preghiera del giust</w:t>
      </w:r>
      <w:r w:rsidR="00D04A7E" w:rsidRPr="00D04A7E">
        <w:rPr>
          <w:rFonts w:ascii="Arial" w:hAnsi="Arial" w:cs="Arial"/>
          <w:i/>
          <w:sz w:val="20"/>
          <w:szCs w:val="20"/>
          <w:lang w:eastAsia="it-IT"/>
        </w:rPr>
        <w:t>o fatta con insistenza (</w:t>
      </w:r>
      <w:r w:rsidR="009B20A3" w:rsidRPr="00D04A7E">
        <w:rPr>
          <w:rFonts w:ascii="Arial" w:hAnsi="Arial" w:cs="Arial"/>
          <w:i/>
          <w:sz w:val="20"/>
          <w:szCs w:val="20"/>
          <w:lang w:eastAsia="it-IT"/>
        </w:rPr>
        <w:t>Gc 5, 16</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una grazia per chi conosce Dio subire afflizioni, soffrendo ingiust</w:t>
      </w:r>
      <w:r w:rsidR="00D04A7E" w:rsidRPr="00D04A7E">
        <w:rPr>
          <w:rFonts w:ascii="Arial" w:hAnsi="Arial" w:cs="Arial"/>
          <w:i/>
          <w:sz w:val="20"/>
          <w:szCs w:val="20"/>
          <w:lang w:eastAsia="it-IT"/>
        </w:rPr>
        <w:t>amente (</w:t>
      </w:r>
      <w:r w:rsidR="009B20A3" w:rsidRPr="00D04A7E">
        <w:rPr>
          <w:rFonts w:ascii="Arial" w:hAnsi="Arial" w:cs="Arial"/>
          <w:i/>
          <w:sz w:val="20"/>
          <w:szCs w:val="20"/>
          <w:lang w:eastAsia="it-IT"/>
        </w:rPr>
        <w:t>1Pt 2, 19</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Oltraggiato non rispondeva con oltraggi, e soffrendo non minacciava vendetta, ma rimetteva la sua causa a colui che giudica con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1Pt 2, 23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Egli portò i nostri peccati nel suo corpo sul legno della croce, perché, non vivendo più per il peccato, vivessimo per 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1Pt 2, 24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Perché gli occhi del Signore sono sopra i giusti e le sue orecchie sono attente alle loro preghiere; ma il volto del Signore è </w:t>
      </w:r>
      <w:r w:rsidR="00D04A7E" w:rsidRPr="00D04A7E">
        <w:rPr>
          <w:rFonts w:ascii="Arial" w:hAnsi="Arial" w:cs="Arial"/>
          <w:i/>
          <w:sz w:val="20"/>
          <w:szCs w:val="20"/>
          <w:lang w:eastAsia="it-IT"/>
        </w:rPr>
        <w:t>contro coloro che fanno il male (</w:t>
      </w:r>
      <w:r w:rsidR="009B20A3" w:rsidRPr="00D04A7E">
        <w:rPr>
          <w:rFonts w:ascii="Arial" w:hAnsi="Arial" w:cs="Arial"/>
          <w:i/>
          <w:sz w:val="20"/>
          <w:szCs w:val="20"/>
          <w:lang w:eastAsia="it-IT"/>
        </w:rPr>
        <w:t>1Pt 3,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se anche doveste soffrire per la giustizia, beati voi! Non vi sgomentate p</w:t>
      </w:r>
      <w:r w:rsidR="00D04A7E" w:rsidRPr="00D04A7E">
        <w:rPr>
          <w:rFonts w:ascii="Arial" w:hAnsi="Arial" w:cs="Arial"/>
          <w:i/>
          <w:sz w:val="20"/>
          <w:szCs w:val="20"/>
          <w:lang w:eastAsia="it-IT"/>
        </w:rPr>
        <w:t>er paura di loro, né vi turbate (</w:t>
      </w:r>
      <w:r w:rsidR="009B20A3" w:rsidRPr="00D04A7E">
        <w:rPr>
          <w:rFonts w:ascii="Arial" w:hAnsi="Arial" w:cs="Arial"/>
          <w:i/>
          <w:sz w:val="20"/>
          <w:szCs w:val="20"/>
          <w:lang w:eastAsia="it-IT"/>
        </w:rPr>
        <w:t>1Pt 3, 14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Anche Cristo è morto una volta per sempre per i peccati, giusto per gli ingiusti, per ricondurvi a Dio; messo a morte nella ca</w:t>
      </w:r>
      <w:r w:rsidR="00D04A7E" w:rsidRPr="00D04A7E">
        <w:rPr>
          <w:rFonts w:ascii="Arial" w:hAnsi="Arial" w:cs="Arial"/>
          <w:i/>
          <w:sz w:val="20"/>
          <w:szCs w:val="20"/>
          <w:lang w:eastAsia="it-IT"/>
        </w:rPr>
        <w:t>rne, ma reso vivo nello spirito (</w:t>
      </w:r>
      <w:r w:rsidR="009B20A3" w:rsidRPr="00D04A7E">
        <w:rPr>
          <w:rFonts w:ascii="Arial" w:hAnsi="Arial" w:cs="Arial"/>
          <w:i/>
          <w:sz w:val="20"/>
          <w:szCs w:val="20"/>
          <w:lang w:eastAsia="it-IT"/>
        </w:rPr>
        <w:t>1Pt 3,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se il giusto a stento si salverà, che ne sarà dell'empio e del peccatore?</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1Pt 4, 18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Simon Pietro, servo e apostolo di Gesù Cristo, a coloro che hanno ricevuto in sorte con noi la stessa preziosa fede per la giustizia del nos</w:t>
      </w:r>
      <w:r w:rsidR="00D04A7E" w:rsidRPr="00D04A7E">
        <w:rPr>
          <w:rFonts w:ascii="Arial" w:hAnsi="Arial" w:cs="Arial"/>
          <w:i/>
          <w:sz w:val="20"/>
          <w:szCs w:val="20"/>
          <w:lang w:eastAsia="it-IT"/>
        </w:rPr>
        <w:t>tro Dio e salvatore Gesù Cristo (</w:t>
      </w:r>
      <w:r w:rsidR="009B20A3" w:rsidRPr="00D04A7E">
        <w:rPr>
          <w:rFonts w:ascii="Arial" w:hAnsi="Arial" w:cs="Arial"/>
          <w:i/>
          <w:sz w:val="20"/>
          <w:szCs w:val="20"/>
          <w:lang w:eastAsia="it-IT"/>
        </w:rPr>
        <w:t>2Pt 1, 1</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Io credo giusto, finché sono in questa tenda del corpo, di tener</w:t>
      </w:r>
      <w:r w:rsidR="00D04A7E" w:rsidRPr="00D04A7E">
        <w:rPr>
          <w:rFonts w:ascii="Arial" w:hAnsi="Arial" w:cs="Arial"/>
          <w:i/>
          <w:sz w:val="20"/>
          <w:szCs w:val="20"/>
          <w:lang w:eastAsia="it-IT"/>
        </w:rPr>
        <w:t>vi desti con le mie esortazioni (</w:t>
      </w:r>
      <w:r w:rsidR="009B20A3" w:rsidRPr="00D04A7E">
        <w:rPr>
          <w:rFonts w:ascii="Arial" w:hAnsi="Arial" w:cs="Arial"/>
          <w:i/>
          <w:sz w:val="20"/>
          <w:szCs w:val="20"/>
          <w:lang w:eastAsia="it-IT"/>
        </w:rPr>
        <w:t>2Pt 1,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risparmiò il mondo antico, ma tuttavia con altri sette salvò Noè, banditore di giustizia, mentre faceva piombare il diluvio su un mondo d</w:t>
      </w:r>
      <w:r w:rsidR="00D04A7E" w:rsidRPr="00D04A7E">
        <w:rPr>
          <w:rFonts w:ascii="Arial" w:hAnsi="Arial" w:cs="Arial"/>
          <w:i/>
          <w:sz w:val="20"/>
          <w:szCs w:val="20"/>
          <w:lang w:eastAsia="it-IT"/>
        </w:rPr>
        <w:t>i empi (</w:t>
      </w:r>
      <w:r w:rsidR="009B20A3" w:rsidRPr="00D04A7E">
        <w:rPr>
          <w:rFonts w:ascii="Arial" w:hAnsi="Arial" w:cs="Arial"/>
          <w:i/>
          <w:sz w:val="20"/>
          <w:szCs w:val="20"/>
          <w:lang w:eastAsia="it-IT"/>
        </w:rPr>
        <w:t>2Pt 2,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Liberò invece il giusto Lot, angustiato dal comportament</w:t>
      </w:r>
      <w:r w:rsidR="00D04A7E" w:rsidRPr="00D04A7E">
        <w:rPr>
          <w:rFonts w:ascii="Arial" w:hAnsi="Arial" w:cs="Arial"/>
          <w:i/>
          <w:sz w:val="20"/>
          <w:szCs w:val="20"/>
          <w:lang w:eastAsia="it-IT"/>
        </w:rPr>
        <w:t>o immorale di quegli scellerati (</w:t>
      </w:r>
      <w:r w:rsidR="009B20A3" w:rsidRPr="00D04A7E">
        <w:rPr>
          <w:rFonts w:ascii="Arial" w:hAnsi="Arial" w:cs="Arial"/>
          <w:i/>
          <w:sz w:val="20"/>
          <w:szCs w:val="20"/>
          <w:lang w:eastAsia="it-IT"/>
        </w:rPr>
        <w:t>2Pt 2,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Quel giusto infatti, per ciò che vedeva e udiva mentre abitava in mezzo a loro, si tormentava ogni giorno nella sua anima giusta per tali i</w:t>
      </w:r>
      <w:r w:rsidR="00D04A7E" w:rsidRPr="00D04A7E">
        <w:rPr>
          <w:rFonts w:ascii="Arial" w:hAnsi="Arial" w:cs="Arial"/>
          <w:i/>
          <w:sz w:val="20"/>
          <w:szCs w:val="20"/>
          <w:lang w:eastAsia="it-IT"/>
        </w:rPr>
        <w:t>gnominie (</w:t>
      </w:r>
      <w:r w:rsidR="009B20A3" w:rsidRPr="00D04A7E">
        <w:rPr>
          <w:rFonts w:ascii="Arial" w:hAnsi="Arial" w:cs="Arial"/>
          <w:i/>
          <w:sz w:val="20"/>
          <w:szCs w:val="20"/>
          <w:lang w:eastAsia="it-IT"/>
        </w:rPr>
        <w:t>2Pt 2,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Meglio sarebbe stato per loro non aver conosciuto la via della giustizia, piuttosto che, dopo averla conosciuta, voltar le spalle al santo p</w:t>
      </w:r>
      <w:r w:rsidR="00D04A7E" w:rsidRPr="00D04A7E">
        <w:rPr>
          <w:rFonts w:ascii="Arial" w:hAnsi="Arial" w:cs="Arial"/>
          <w:i/>
          <w:sz w:val="20"/>
          <w:szCs w:val="20"/>
          <w:lang w:eastAsia="it-IT"/>
        </w:rPr>
        <w:t>recetto che era stato loro dato (</w:t>
      </w:r>
      <w:r w:rsidR="009B20A3" w:rsidRPr="00D04A7E">
        <w:rPr>
          <w:rFonts w:ascii="Arial" w:hAnsi="Arial" w:cs="Arial"/>
          <w:i/>
          <w:sz w:val="20"/>
          <w:szCs w:val="20"/>
          <w:lang w:eastAsia="it-IT"/>
        </w:rPr>
        <w:t>2Pt 2, 21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poi, secondo la sua promessa, noi aspettiamo nuovi cieli e una terra nuova, nei quali avrà stabile dimora la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2Pt 3, 13</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Se riconosciamo i nostri peccati, egli che è fedele e giusto ci perdonerà i peccati</w:t>
      </w:r>
      <w:r w:rsidR="00D04A7E" w:rsidRPr="00D04A7E">
        <w:rPr>
          <w:rFonts w:ascii="Arial" w:hAnsi="Arial" w:cs="Arial"/>
          <w:i/>
          <w:sz w:val="20"/>
          <w:szCs w:val="20"/>
          <w:lang w:eastAsia="it-IT"/>
        </w:rPr>
        <w:t xml:space="preserve"> e ci purificherà da ogni colpa (</w:t>
      </w:r>
      <w:r w:rsidR="009B20A3" w:rsidRPr="00D04A7E">
        <w:rPr>
          <w:rFonts w:ascii="Arial" w:hAnsi="Arial" w:cs="Arial"/>
          <w:i/>
          <w:sz w:val="20"/>
          <w:szCs w:val="20"/>
          <w:lang w:eastAsia="it-IT"/>
        </w:rPr>
        <w:t>1Gv 1, 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Figlioli miei, vi scrivo queste cose perché non pecchiate; ma se qualcuno ha peccato, abbiamo un avvocato presso il Padre: Gesù Cristo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1Gv 2, 1</w:t>
      </w:r>
      <w:r w:rsidR="00D04A7E" w:rsidRPr="00D04A7E">
        <w:rPr>
          <w:rFonts w:ascii="Arial" w:hAnsi="Arial" w:cs="Arial"/>
          <w:i/>
          <w:sz w:val="20"/>
          <w:szCs w:val="20"/>
          <w:lang w:eastAsia="it-IT"/>
        </w:rPr>
        <w:t xml:space="preserve">). </w:t>
      </w:r>
    </w:p>
    <w:p w:rsidR="009B20A3" w:rsidRPr="00D04A7E" w:rsidRDefault="00C85745"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Se sapete che egli è giusto, sappiate anche che chiunque opera la giust</w:t>
      </w:r>
      <w:r w:rsidR="00D04A7E" w:rsidRPr="00D04A7E">
        <w:rPr>
          <w:rFonts w:ascii="Arial" w:hAnsi="Arial" w:cs="Arial"/>
          <w:i/>
          <w:sz w:val="20"/>
          <w:szCs w:val="20"/>
          <w:lang w:eastAsia="it-IT"/>
        </w:rPr>
        <w:t>izia, è nato da lui (</w:t>
      </w:r>
      <w:r w:rsidR="009B20A3" w:rsidRPr="00D04A7E">
        <w:rPr>
          <w:rFonts w:ascii="Arial" w:hAnsi="Arial" w:cs="Arial"/>
          <w:i/>
          <w:sz w:val="20"/>
          <w:szCs w:val="20"/>
          <w:lang w:eastAsia="it-IT"/>
        </w:rPr>
        <w:t>1Gv 2, 29</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Figlioli, nessuno v'inganni. Chi pratica la giustizia è giusto com'egli è giust</w:t>
      </w:r>
      <w:r w:rsidR="00D04A7E" w:rsidRPr="00D04A7E">
        <w:rPr>
          <w:rFonts w:ascii="Arial" w:hAnsi="Arial" w:cs="Arial"/>
          <w:i/>
          <w:sz w:val="20"/>
          <w:szCs w:val="20"/>
          <w:lang w:eastAsia="it-IT"/>
        </w:rPr>
        <w:t>o (</w:t>
      </w:r>
      <w:r w:rsidR="009B20A3" w:rsidRPr="00D04A7E">
        <w:rPr>
          <w:rFonts w:ascii="Arial" w:hAnsi="Arial" w:cs="Arial"/>
          <w:i/>
          <w:sz w:val="20"/>
          <w:szCs w:val="20"/>
          <w:lang w:eastAsia="it-IT"/>
        </w:rPr>
        <w:t>1Gv 3,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Da questo si distinguono i figli di Dio dai figli del diavolo: chi non pratica la giustizia non è da Dio, né l</w:t>
      </w:r>
      <w:r w:rsidR="00D04A7E" w:rsidRPr="00D04A7E">
        <w:rPr>
          <w:rFonts w:ascii="Arial" w:hAnsi="Arial" w:cs="Arial"/>
          <w:i/>
          <w:sz w:val="20"/>
          <w:szCs w:val="20"/>
          <w:lang w:eastAsia="it-IT"/>
        </w:rPr>
        <w:t>o è chi non ama il suo fratello (</w:t>
      </w:r>
      <w:r w:rsidR="009B20A3" w:rsidRPr="00D04A7E">
        <w:rPr>
          <w:rFonts w:ascii="Arial" w:hAnsi="Arial" w:cs="Arial"/>
          <w:i/>
          <w:sz w:val="20"/>
          <w:szCs w:val="20"/>
          <w:lang w:eastAsia="it-IT"/>
        </w:rPr>
        <w:t>1Gv 3,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Non come Caino, che era dal maligno e uccise il suo fratello. E per qual motivo l'uccise? Perché le opere sue erano malvage, mentre quelle di suo fratello eran giust</w:t>
      </w:r>
      <w:r w:rsidR="00D04A7E" w:rsidRPr="00D04A7E">
        <w:rPr>
          <w:rFonts w:ascii="Arial" w:hAnsi="Arial" w:cs="Arial"/>
          <w:i/>
          <w:sz w:val="20"/>
          <w:szCs w:val="20"/>
          <w:lang w:eastAsia="it-IT"/>
        </w:rPr>
        <w:t>e (</w:t>
      </w:r>
      <w:r w:rsidR="009B20A3" w:rsidRPr="00D04A7E">
        <w:rPr>
          <w:rFonts w:ascii="Arial" w:hAnsi="Arial" w:cs="Arial"/>
          <w:i/>
          <w:sz w:val="20"/>
          <w:szCs w:val="20"/>
          <w:lang w:eastAsia="it-IT"/>
        </w:rPr>
        <w:t>1Gv 3, 12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 gridarono a gran voce: "Fino a quando, Sovrano, tu che sei santo e verace, non farai giustizia e non vendicherai il nostro sangue sopr</w:t>
      </w:r>
      <w:r w:rsidR="00D04A7E" w:rsidRPr="00D04A7E">
        <w:rPr>
          <w:rFonts w:ascii="Arial" w:hAnsi="Arial" w:cs="Arial"/>
          <w:i/>
          <w:sz w:val="20"/>
          <w:szCs w:val="20"/>
          <w:lang w:eastAsia="it-IT"/>
        </w:rPr>
        <w:t>a gli abitanti della terra?" (</w:t>
      </w:r>
      <w:r w:rsidR="009B20A3" w:rsidRPr="00D04A7E">
        <w:rPr>
          <w:rFonts w:ascii="Arial" w:hAnsi="Arial" w:cs="Arial"/>
          <w:i/>
          <w:sz w:val="20"/>
          <w:szCs w:val="20"/>
          <w:lang w:eastAsia="it-IT"/>
        </w:rPr>
        <w:t>Ap 6, 10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Cantavano il cantico di Mosè, servo di Dio, e il cantico dell'Agnello: "Grandi e mirabili sono le tue opere, o Signore Dio onnipotente; giuste e veraci le tue vie, o Re delle genti!</w:t>
      </w:r>
      <w:r w:rsidR="00D04A7E" w:rsidRPr="00D04A7E">
        <w:rPr>
          <w:rFonts w:ascii="Arial" w:hAnsi="Arial" w:cs="Arial"/>
          <w:i/>
          <w:sz w:val="20"/>
          <w:szCs w:val="20"/>
          <w:lang w:eastAsia="it-IT"/>
        </w:rPr>
        <w:t xml:space="preserve"> (</w:t>
      </w:r>
      <w:r w:rsidR="009B20A3" w:rsidRPr="00D04A7E">
        <w:rPr>
          <w:rFonts w:ascii="Arial" w:hAnsi="Arial" w:cs="Arial"/>
          <w:i/>
          <w:sz w:val="20"/>
          <w:szCs w:val="20"/>
          <w:lang w:eastAsia="it-IT"/>
        </w:rPr>
        <w:t>Ap 15, 3</w:t>
      </w:r>
      <w:r w:rsidR="00D04A7E" w:rsidRPr="00D04A7E">
        <w:rPr>
          <w:rFonts w:ascii="Arial" w:hAnsi="Arial" w:cs="Arial"/>
          <w:i/>
          <w:sz w:val="20"/>
          <w:szCs w:val="20"/>
          <w:lang w:eastAsia="it-IT"/>
        </w:rPr>
        <w:t xml:space="preserve">). </w:t>
      </w:r>
    </w:p>
    <w:p w:rsidR="009B20A3" w:rsidRDefault="005A530C" w:rsidP="00D04A7E">
      <w:pPr>
        <w:autoSpaceDE w:val="0"/>
        <w:autoSpaceDN w:val="0"/>
        <w:adjustRightInd w:val="0"/>
        <w:spacing w:after="120" w:line="240" w:lineRule="auto"/>
        <w:jc w:val="both"/>
        <w:rPr>
          <w:rFonts w:ascii="Arial" w:hAnsi="Arial" w:cs="Arial"/>
          <w:i/>
          <w:sz w:val="20"/>
          <w:szCs w:val="20"/>
          <w:lang w:eastAsia="it-IT"/>
        </w:rPr>
      </w:pPr>
      <w:r w:rsidRPr="00D04A7E">
        <w:rPr>
          <w:rFonts w:ascii="Arial" w:hAnsi="Arial" w:cs="Arial"/>
          <w:i/>
          <w:sz w:val="20"/>
          <w:szCs w:val="20"/>
          <w:lang w:eastAsia="it-IT"/>
        </w:rPr>
        <w:t>Chi non temerà, o Signore, e non glorificherà il tuo nome? Poiché tu solo sei santo. Tutte le genti verranno e si prostreranno davanti a te, perché i tuoi giust</w:t>
      </w:r>
      <w:r w:rsidR="00D04A7E" w:rsidRPr="00D04A7E">
        <w:rPr>
          <w:rFonts w:ascii="Arial" w:hAnsi="Arial" w:cs="Arial"/>
          <w:i/>
          <w:sz w:val="20"/>
          <w:szCs w:val="20"/>
          <w:lang w:eastAsia="it-IT"/>
        </w:rPr>
        <w:t>i giudizi si sono manifestati" (</w:t>
      </w:r>
      <w:r w:rsidR="009B20A3" w:rsidRPr="00D04A7E">
        <w:rPr>
          <w:rFonts w:ascii="Arial" w:hAnsi="Arial" w:cs="Arial"/>
          <w:i/>
          <w:sz w:val="20"/>
          <w:szCs w:val="20"/>
          <w:lang w:eastAsia="it-IT"/>
        </w:rPr>
        <w:t>Ap 15, 4</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Allora udii l'angelo delle acque che diceva: "Sei giusto, tu che sei e che eri, tu, il S</w:t>
      </w:r>
      <w:r w:rsidR="00D04A7E" w:rsidRPr="00D04A7E">
        <w:rPr>
          <w:rFonts w:ascii="Arial" w:hAnsi="Arial" w:cs="Arial"/>
          <w:i/>
          <w:sz w:val="20"/>
          <w:szCs w:val="20"/>
          <w:lang w:eastAsia="it-IT"/>
        </w:rPr>
        <w:t>anto, poiché così hai giudicato (</w:t>
      </w:r>
      <w:r w:rsidR="009B20A3" w:rsidRPr="00D04A7E">
        <w:rPr>
          <w:rFonts w:ascii="Arial" w:hAnsi="Arial" w:cs="Arial"/>
          <w:i/>
          <w:sz w:val="20"/>
          <w:szCs w:val="20"/>
          <w:lang w:eastAsia="it-IT"/>
        </w:rPr>
        <w:t>Ap 16, 5</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Udii una voce che veniva dall'altare e diceva: "Sì, Signore, Dio onnipotente; veri e giust</w:t>
      </w:r>
      <w:r w:rsidR="00D04A7E" w:rsidRPr="00D04A7E">
        <w:rPr>
          <w:rFonts w:ascii="Arial" w:hAnsi="Arial" w:cs="Arial"/>
          <w:i/>
          <w:sz w:val="20"/>
          <w:szCs w:val="20"/>
          <w:lang w:eastAsia="it-IT"/>
        </w:rPr>
        <w:t>i sono i tuoi giudizi!" (</w:t>
      </w:r>
      <w:r w:rsidR="009B20A3" w:rsidRPr="00D04A7E">
        <w:rPr>
          <w:rFonts w:ascii="Arial" w:hAnsi="Arial" w:cs="Arial"/>
          <w:i/>
          <w:sz w:val="20"/>
          <w:szCs w:val="20"/>
          <w:lang w:eastAsia="it-IT"/>
        </w:rPr>
        <w:t>Ap 16, 7</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Esulta, o cielo, su di essa, e voi, santi, apostoli, profeti, perché condannando Babilonia Dio vi ha reso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Ap 18, 20</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Perché veri e giusti sono i suoi giudizi, egli ha condannato la grande meretrice che corrompeva la terra con la sua prostituzione, vendicando su di</w:t>
      </w:r>
      <w:r w:rsidR="00D04A7E" w:rsidRPr="00D04A7E">
        <w:rPr>
          <w:rFonts w:ascii="Arial" w:hAnsi="Arial" w:cs="Arial"/>
          <w:i/>
          <w:sz w:val="20"/>
          <w:szCs w:val="20"/>
          <w:lang w:eastAsia="it-IT"/>
        </w:rPr>
        <w:t xml:space="preserve"> lei il sangue dei suoi servi!" (</w:t>
      </w:r>
      <w:r w:rsidR="009B20A3" w:rsidRPr="00D04A7E">
        <w:rPr>
          <w:rFonts w:ascii="Arial" w:hAnsi="Arial" w:cs="Arial"/>
          <w:i/>
          <w:sz w:val="20"/>
          <w:szCs w:val="20"/>
          <w:lang w:eastAsia="it-IT"/>
        </w:rPr>
        <w:t>Ap 19, 2</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Le hanno dato una veste di lino puro splendente". La veste di lino sono le opere giust</w:t>
      </w:r>
      <w:r w:rsidR="00D04A7E" w:rsidRPr="00D04A7E">
        <w:rPr>
          <w:rFonts w:ascii="Arial" w:hAnsi="Arial" w:cs="Arial"/>
          <w:i/>
          <w:sz w:val="20"/>
          <w:szCs w:val="20"/>
          <w:lang w:eastAsia="it-IT"/>
        </w:rPr>
        <w:t>e dei santi (</w:t>
      </w:r>
      <w:r w:rsidR="009B20A3" w:rsidRPr="00D04A7E">
        <w:rPr>
          <w:rFonts w:ascii="Arial" w:hAnsi="Arial" w:cs="Arial"/>
          <w:i/>
          <w:sz w:val="20"/>
          <w:szCs w:val="20"/>
          <w:lang w:eastAsia="it-IT"/>
        </w:rPr>
        <w:t>Ap 19, 8</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Poi vidi il cielo aperto, ed ecco un cavallo bianco; colui che lo cavalcava si chiamava "Fedele" e "Verace": egli giudica e combatte con giust</w:t>
      </w:r>
      <w:r w:rsidR="00D04A7E" w:rsidRPr="00D04A7E">
        <w:rPr>
          <w:rFonts w:ascii="Arial" w:hAnsi="Arial" w:cs="Arial"/>
          <w:i/>
          <w:sz w:val="20"/>
          <w:szCs w:val="20"/>
          <w:lang w:eastAsia="it-IT"/>
        </w:rPr>
        <w:t>izia (</w:t>
      </w:r>
      <w:r w:rsidR="009B20A3" w:rsidRPr="00D04A7E">
        <w:rPr>
          <w:rFonts w:ascii="Arial" w:hAnsi="Arial" w:cs="Arial"/>
          <w:i/>
          <w:sz w:val="20"/>
          <w:szCs w:val="20"/>
          <w:lang w:eastAsia="it-IT"/>
        </w:rPr>
        <w:t>Ap 19, 11</w:t>
      </w:r>
      <w:r w:rsidR="00D04A7E" w:rsidRPr="00D04A7E">
        <w:rPr>
          <w:rFonts w:ascii="Arial" w:hAnsi="Arial" w:cs="Arial"/>
          <w:i/>
          <w:sz w:val="20"/>
          <w:szCs w:val="20"/>
          <w:lang w:eastAsia="it-IT"/>
        </w:rPr>
        <w:t xml:space="preserve">). </w:t>
      </w:r>
      <w:r w:rsidRPr="00D04A7E">
        <w:rPr>
          <w:rFonts w:ascii="Arial" w:hAnsi="Arial" w:cs="Arial"/>
          <w:i/>
          <w:sz w:val="20"/>
          <w:szCs w:val="20"/>
          <w:lang w:eastAsia="it-IT"/>
        </w:rPr>
        <w:t xml:space="preserve">Il perverso continui pure a essere perverso, l'impuro continui ad essere impuro e il giusto continui a praticare la giustizia </w:t>
      </w:r>
      <w:r w:rsidR="00D04A7E" w:rsidRPr="00D04A7E">
        <w:rPr>
          <w:rFonts w:ascii="Arial" w:hAnsi="Arial" w:cs="Arial"/>
          <w:i/>
          <w:sz w:val="20"/>
          <w:szCs w:val="20"/>
          <w:lang w:eastAsia="it-IT"/>
        </w:rPr>
        <w:t>e il santo si santifichi ancora (</w:t>
      </w:r>
      <w:r w:rsidR="009B20A3" w:rsidRPr="00D04A7E">
        <w:rPr>
          <w:rFonts w:ascii="Arial" w:hAnsi="Arial" w:cs="Arial"/>
          <w:i/>
          <w:sz w:val="20"/>
          <w:szCs w:val="20"/>
          <w:lang w:eastAsia="it-IT"/>
        </w:rPr>
        <w:t>Ap 22, 11</w:t>
      </w:r>
      <w:r w:rsidR="00D04A7E" w:rsidRPr="00D04A7E">
        <w:rPr>
          <w:rFonts w:ascii="Arial" w:hAnsi="Arial" w:cs="Arial"/>
          <w:i/>
          <w:sz w:val="20"/>
          <w:szCs w:val="20"/>
          <w:lang w:eastAsia="it-IT"/>
        </w:rPr>
        <w:t xml:space="preserve">). </w:t>
      </w:r>
    </w:p>
    <w:p w:rsidR="00595CEC" w:rsidRDefault="00595CEC" w:rsidP="00D04A7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Gesù dona le regole per la giustizia perfetta. Essa consta di molti elementi. </w:t>
      </w:r>
      <w:r w:rsidRPr="00595CEC">
        <w:rPr>
          <w:rFonts w:ascii="Arial" w:hAnsi="Arial" w:cs="Arial"/>
          <w:i/>
          <w:sz w:val="20"/>
          <w:szCs w:val="20"/>
          <w:lang w:eastAsia="it-IT"/>
        </w:rPr>
        <w:t>“Anche del privarsi di un occhio, di una mano, di un piedi”</w:t>
      </w:r>
      <w:r>
        <w:rPr>
          <w:rFonts w:ascii="Arial" w:hAnsi="Arial" w:cs="Arial"/>
          <w:sz w:val="20"/>
          <w:szCs w:val="20"/>
          <w:lang w:eastAsia="it-IT"/>
        </w:rPr>
        <w:t>, per non essere travolti dagli scandali del mondo. Consiste nell’astenersi da ogni reazione al male e nel fare il bene a tutti sempre. Consiste nell’offrire la riconciliazione a chi è stato nostro offensore. Si fonda anche sul perdono delle offese. Perdonare le offese è giustizia perfetta. Cristo sulla croce chiese al Padre per il dono per coloro che lo avevano crocifisso. Anzi offrì la sua vita per espiare i peccati del mondo.</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Vedendo le folle, Gesù salì sul monte: si pose a sedere e si avvicinarono a lui i suoi discepoli. Si mise a parlare e insegnava loro dicendo:</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i poveri in spirito,</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di essi è il regno dei cieli.</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quelli che sono nel pianto,</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saranno consolati.</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i miti,</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avranno in eredità la terra.</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quelli che hanno fame e sete della giustizia,</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saranno saziati.</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i misericordiosi,</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troveranno misericordia.</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i puri di cuore,</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vedranno Dio.</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gli operatori di pace,</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saranno chiamati figli di Dio.</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i perseguitati per la giustizia,</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perché di essi è il regno dei cieli.</w:t>
      </w:r>
      <w:r w:rsidR="00B200CB" w:rsidRPr="00B20DA8">
        <w:rPr>
          <w:rFonts w:ascii="Arial" w:eastAsia="Times New Roman" w:hAnsi="Arial" w:cs="Arial"/>
          <w:i/>
          <w:sz w:val="20"/>
          <w:szCs w:val="20"/>
          <w:lang w:eastAsia="it-IT"/>
        </w:rPr>
        <w:t xml:space="preserve"> </w:t>
      </w:r>
      <w:r w:rsidRPr="00595CEC">
        <w:rPr>
          <w:rFonts w:ascii="Arial" w:eastAsia="Times New Roman" w:hAnsi="Arial" w:cs="Arial"/>
          <w:i/>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Voi siete il sale della terra; ma se il sale perde il sapore, con che cosa lo si renderà salato? A null’altro serve che ad essere gettato via e calpestato dalla gente.</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Io vi dico infatti: se la vostra giustizia non supererà quella degli scribi e dei farisei, non entrerete nel regno dei cieli.</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Avete inteso che fu detto agli antichi: Non ucciderai</w:t>
      </w:r>
      <w:r w:rsidRPr="00595CEC">
        <w:rPr>
          <w:rFonts w:ascii="Arial" w:eastAsia="Times New Roman" w:hAnsi="Arial" w:cs="Arial"/>
          <w:i/>
          <w:iCs/>
          <w:sz w:val="20"/>
          <w:szCs w:val="20"/>
          <w:lang w:eastAsia="it-IT"/>
        </w:rPr>
        <w:t>;</w:t>
      </w:r>
      <w:r w:rsidRPr="00595CEC">
        <w:rPr>
          <w:rFonts w:ascii="Arial" w:eastAsia="Times New Roman" w:hAnsi="Arial" w:cs="Arial"/>
          <w:i/>
          <w:sz w:val="20"/>
          <w:szCs w:val="20"/>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Avete inteso che fu detto: Non commetterai adulterio. Ma io vi dico: chiunque guarda una donna per desiderarla, ha già commesso adulterio con lei nel proprio cuore.</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Se il tuo occhio destro ti è motivo di scandalo, cavalo e gettalo via da te: ti conviene infatti perdere una delle tue membra, piuttosto che tutto il tuo corpo venga gettato nella Geènna.</w:t>
      </w:r>
      <w:r w:rsidRPr="00595CEC">
        <w:rPr>
          <w:rFonts w:ascii="Arial" w:eastAsia="Times New Roman" w:hAnsi="Arial" w:cs="Arial"/>
          <w:i/>
          <w:position w:val="6"/>
          <w:sz w:val="20"/>
          <w:szCs w:val="24"/>
          <w:lang w:eastAsia="it-IT"/>
        </w:rPr>
        <w:t xml:space="preserve"> </w:t>
      </w:r>
      <w:r w:rsidRPr="00595CEC">
        <w:rPr>
          <w:rFonts w:ascii="Arial" w:eastAsia="Times New Roman" w:hAnsi="Arial" w:cs="Arial"/>
          <w:i/>
          <w:sz w:val="20"/>
          <w:szCs w:val="20"/>
          <w:lang w:eastAsia="it-IT"/>
        </w:rPr>
        <w:t>E se la tua mano destra ti è motivo di scandalo, tagliala e gettala via da te: ti conviene infatti perdere una delle tue membra, piuttosto che tutto il tuo corpo vada a finire nella Geènna.</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595CEC">
        <w:rPr>
          <w:rFonts w:ascii="Arial" w:eastAsia="Times New Roman" w:hAnsi="Arial" w:cs="Arial"/>
          <w:i/>
          <w:position w:val="6"/>
          <w:sz w:val="20"/>
          <w:szCs w:val="24"/>
          <w:lang w:eastAsia="it-IT"/>
        </w:rPr>
        <w:t xml:space="preserve"> </w:t>
      </w:r>
      <w:r w:rsidRPr="00595CEC">
        <w:rPr>
          <w:rFonts w:ascii="Arial" w:eastAsia="Times New Roman" w:hAnsi="Arial" w:cs="Arial"/>
          <w:i/>
          <w:sz w:val="20"/>
          <w:szCs w:val="20"/>
          <w:lang w:eastAsia="it-IT"/>
        </w:rPr>
        <w:t>Sia invece il vostro parlare: “Sì, sì”, “No, no”; il di più viene dal Maligno.</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595CEC">
        <w:rPr>
          <w:rFonts w:ascii="Arial" w:eastAsia="Times New Roman" w:hAnsi="Arial" w:cs="Arial"/>
          <w:i/>
          <w:position w:val="6"/>
          <w:sz w:val="20"/>
          <w:szCs w:val="24"/>
          <w:lang w:eastAsia="it-IT"/>
        </w:rPr>
        <w:t xml:space="preserve"> </w:t>
      </w:r>
      <w:r w:rsidRPr="00595CEC">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p>
    <w:p w:rsidR="00595CEC" w:rsidRPr="00595CEC" w:rsidRDefault="00595CEC" w:rsidP="00B20DA8">
      <w:pPr>
        <w:tabs>
          <w:tab w:val="left" w:pos="851"/>
          <w:tab w:val="left" w:pos="1418"/>
        </w:tabs>
        <w:spacing w:after="120" w:line="240" w:lineRule="auto"/>
        <w:jc w:val="both"/>
        <w:rPr>
          <w:rFonts w:ascii="Arial" w:eastAsia="Times New Roman" w:hAnsi="Arial" w:cs="Arial"/>
          <w:i/>
          <w:sz w:val="20"/>
          <w:szCs w:val="20"/>
          <w:lang w:eastAsia="it-IT"/>
        </w:rPr>
      </w:pPr>
      <w:r w:rsidRPr="00595CEC">
        <w:rPr>
          <w:rFonts w:ascii="Arial" w:eastAsia="Times New Roman" w:hAnsi="Arial" w:cs="Arial"/>
          <w:i/>
          <w:sz w:val="20"/>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w:t>
      </w:r>
      <w:r w:rsidR="00B200CB" w:rsidRPr="00B20DA8">
        <w:rPr>
          <w:rFonts w:ascii="Arial" w:eastAsia="Times New Roman" w:hAnsi="Arial" w:cs="Arial"/>
          <w:i/>
          <w:sz w:val="20"/>
          <w:szCs w:val="20"/>
          <w:lang w:eastAsia="it-IT"/>
        </w:rPr>
        <w:t xml:space="preserve">te (Mt 5,1-48). </w:t>
      </w:r>
    </w:p>
    <w:p w:rsidR="00B20DA8" w:rsidRPr="00B20DA8" w:rsidRDefault="00B20DA8" w:rsidP="00B20DA8">
      <w:pPr>
        <w:tabs>
          <w:tab w:val="left" w:pos="851"/>
          <w:tab w:val="left" w:pos="1418"/>
        </w:tabs>
        <w:spacing w:after="120" w:line="240" w:lineRule="auto"/>
        <w:jc w:val="both"/>
        <w:rPr>
          <w:rFonts w:ascii="Arial" w:eastAsia="Times New Roman" w:hAnsi="Arial" w:cs="Arial"/>
          <w:i/>
          <w:sz w:val="20"/>
          <w:szCs w:val="20"/>
          <w:lang w:eastAsia="it-IT"/>
        </w:rPr>
      </w:pPr>
      <w:r w:rsidRPr="00B20DA8">
        <w:rPr>
          <w:rFonts w:ascii="Arial" w:eastAsia="Times New Roman" w:hAnsi="Arial" w:cs="Arial"/>
          <w:i/>
          <w:sz w:val="20"/>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rsidR="00B20DA8" w:rsidRPr="00B20DA8" w:rsidRDefault="00B20DA8" w:rsidP="00B20DA8">
      <w:pPr>
        <w:tabs>
          <w:tab w:val="left" w:pos="851"/>
          <w:tab w:val="left" w:pos="1418"/>
        </w:tabs>
        <w:spacing w:after="120" w:line="240" w:lineRule="auto"/>
        <w:jc w:val="both"/>
        <w:rPr>
          <w:rFonts w:ascii="Arial" w:eastAsia="Times New Roman" w:hAnsi="Arial" w:cs="Arial"/>
          <w:i/>
          <w:sz w:val="20"/>
          <w:szCs w:val="20"/>
          <w:lang w:eastAsia="it-IT"/>
        </w:rPr>
      </w:pPr>
      <w:r w:rsidRPr="00B20DA8">
        <w:rPr>
          <w:rFonts w:ascii="Arial" w:eastAsia="Times New Roman" w:hAnsi="Arial" w:cs="Arial"/>
          <w:i/>
          <w:sz w:val="20"/>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rsidR="00B20DA8" w:rsidRPr="00B20DA8" w:rsidRDefault="00B20DA8" w:rsidP="00B20DA8">
      <w:pPr>
        <w:tabs>
          <w:tab w:val="left" w:pos="851"/>
          <w:tab w:val="left" w:pos="1418"/>
        </w:tabs>
        <w:spacing w:after="120" w:line="240" w:lineRule="auto"/>
        <w:jc w:val="both"/>
        <w:rPr>
          <w:rFonts w:ascii="Arial" w:eastAsia="Times New Roman" w:hAnsi="Arial" w:cs="Arial"/>
          <w:i/>
          <w:sz w:val="20"/>
          <w:szCs w:val="20"/>
          <w:lang w:eastAsia="it-IT"/>
        </w:rPr>
      </w:pPr>
      <w:r w:rsidRPr="00B20DA8">
        <w:rPr>
          <w:rFonts w:ascii="Arial" w:eastAsia="Times New Roman" w:hAnsi="Arial" w:cs="Arial"/>
          <w:i/>
          <w:sz w:val="20"/>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rsidR="00B20DA8" w:rsidRPr="00B20DA8" w:rsidRDefault="00B20DA8" w:rsidP="00B20DA8">
      <w:pPr>
        <w:tabs>
          <w:tab w:val="left" w:pos="851"/>
          <w:tab w:val="left" w:pos="1418"/>
        </w:tabs>
        <w:spacing w:after="120" w:line="240" w:lineRule="auto"/>
        <w:jc w:val="both"/>
        <w:rPr>
          <w:rFonts w:ascii="Arial" w:eastAsia="Times New Roman" w:hAnsi="Arial" w:cs="Arial"/>
          <w:i/>
          <w:sz w:val="20"/>
          <w:szCs w:val="20"/>
          <w:lang w:eastAsia="it-IT"/>
        </w:rPr>
      </w:pPr>
      <w:r w:rsidRPr="00B20DA8">
        <w:rPr>
          <w:rFonts w:ascii="Arial" w:eastAsia="Times New Roman" w:hAnsi="Arial" w:cs="Arial"/>
          <w:i/>
          <w:sz w:val="20"/>
          <w:szCs w:val="20"/>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B20DA8">
        <w:rPr>
          <w:rFonts w:ascii="Arial" w:eastAsia="Times New Roman" w:hAnsi="Arial" w:cs="Arial"/>
          <w:i/>
          <w:position w:val="6"/>
          <w:sz w:val="20"/>
          <w:szCs w:val="24"/>
          <w:lang w:eastAsia="it-IT"/>
        </w:rPr>
        <w:t xml:space="preserve"> </w:t>
      </w:r>
      <w:r w:rsidRPr="00B20DA8">
        <w:rPr>
          <w:rFonts w:ascii="Arial" w:eastAsia="Times New Roman" w:hAnsi="Arial" w:cs="Arial"/>
          <w:i/>
          <w:sz w:val="20"/>
          <w:szCs w:val="20"/>
          <w:lang w:eastAsia="it-IT"/>
        </w:rPr>
        <w:t xml:space="preserve">Sdegnato, il padrone lo diede in mano agli aguzzini, finché non avesse restituito tutto il dovuto. Così anche il Padre mio celeste farà con voi se non perdonerete di cuore, ciascuno al proprio fratello» (Mt 18,21-35). </w:t>
      </w:r>
    </w:p>
    <w:p w:rsidR="00595CEC" w:rsidRPr="00595CEC" w:rsidRDefault="00B20DA8" w:rsidP="00D04A7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Non è il perdono la giustizia perfetta. È per noi giustizia perfetta offrire a Dio la nostra vita, tutta intessuta di obbedienza, in espiazione per i peccat</w:t>
      </w:r>
      <w:r w:rsidR="008D48CE">
        <w:rPr>
          <w:rFonts w:ascii="Arial" w:hAnsi="Arial" w:cs="Arial"/>
          <w:sz w:val="20"/>
          <w:szCs w:val="20"/>
          <w:lang w:eastAsia="it-IT"/>
        </w:rPr>
        <w:t>i</w:t>
      </w:r>
      <w:r>
        <w:rPr>
          <w:rFonts w:ascii="Arial" w:hAnsi="Arial" w:cs="Arial"/>
          <w:sz w:val="20"/>
          <w:szCs w:val="20"/>
          <w:lang w:eastAsia="it-IT"/>
        </w:rPr>
        <w:t xml:space="preserve"> del mondo, indistintamente per ogni uomo. Dare la vita per la salvezza è l’amore che supera ogni altro amore. La vita va data nel compimento perfetto del ministero e del carisma con i quali lo Spirito Santo ci ha arricchiti.</w:t>
      </w:r>
    </w:p>
    <w:p w:rsidR="009B20A3" w:rsidRPr="009B20A3" w:rsidRDefault="009B20A3" w:rsidP="009B20A3">
      <w:pPr>
        <w:autoSpaceDE w:val="0"/>
        <w:autoSpaceDN w:val="0"/>
        <w:adjustRightInd w:val="0"/>
        <w:spacing w:after="0" w:line="360" w:lineRule="atLeast"/>
        <w:rPr>
          <w:rFonts w:ascii="Arial" w:hAnsi="Arial" w:cs="Arial"/>
          <w:sz w:val="20"/>
          <w:szCs w:val="20"/>
          <w:lang w:eastAsia="it-IT"/>
        </w:rPr>
      </w:pPr>
    </w:p>
    <w:p w:rsidR="004679F8" w:rsidRPr="003F6A5A" w:rsidRDefault="00A81023" w:rsidP="00136576">
      <w:pPr>
        <w:pStyle w:val="Titolo1"/>
        <w:ind w:left="0" w:firstLine="0"/>
        <w:jc w:val="center"/>
        <w:rPr>
          <w:rFonts w:ascii="Arial" w:hAnsi="Arial" w:cs="Arial"/>
        </w:rPr>
      </w:pPr>
      <w:r w:rsidRPr="003F6A5A">
        <w:rPr>
          <w:rFonts w:ascii="Arial" w:hAnsi="Arial" w:cs="Arial"/>
        </w:rPr>
        <w:br w:type="page"/>
      </w:r>
      <w:bookmarkStart w:id="82" w:name="_Toc477265825"/>
      <w:r w:rsidR="002B25C1">
        <w:rPr>
          <w:rFonts w:ascii="Arial" w:hAnsi="Arial" w:cs="Arial"/>
        </w:rPr>
        <w:t>27</w:t>
      </w:r>
      <w:r w:rsidR="00B67EFF" w:rsidRPr="003F6A5A">
        <w:rPr>
          <w:rFonts w:ascii="Arial" w:hAnsi="Arial" w:cs="Arial"/>
        </w:rPr>
        <w:t xml:space="preserve"> MAGGIO</w:t>
      </w:r>
      <w:bookmarkEnd w:id="82"/>
    </w:p>
    <w:p w:rsidR="008A1611" w:rsidRPr="00581C5C" w:rsidRDefault="00B67EFF" w:rsidP="00136576">
      <w:pPr>
        <w:pStyle w:val="Titolo1"/>
        <w:ind w:left="0" w:firstLine="0"/>
        <w:jc w:val="center"/>
        <w:rPr>
          <w:rFonts w:ascii="Arial" w:hAnsi="Arial" w:cs="Arial"/>
          <w:sz w:val="24"/>
        </w:rPr>
      </w:pPr>
      <w:bookmarkStart w:id="83" w:name="_Toc477265826"/>
      <w:r w:rsidRPr="00581C5C">
        <w:rPr>
          <w:rFonts w:ascii="Arial" w:hAnsi="Arial" w:cs="Arial"/>
          <w:sz w:val="24"/>
        </w:rPr>
        <w:t>GLORIA DI DIO GRAZIA</w:t>
      </w:r>
      <w:bookmarkEnd w:id="83"/>
    </w:p>
    <w:p w:rsidR="00B75B60" w:rsidRDefault="00B75B60" w:rsidP="00136576">
      <w:pPr>
        <w:spacing w:line="240" w:lineRule="auto"/>
        <w:rPr>
          <w:rFonts w:ascii="Arial" w:hAnsi="Arial" w:cs="Arial"/>
          <w:b/>
        </w:rPr>
      </w:pPr>
    </w:p>
    <w:p w:rsidR="00B67EFF" w:rsidRDefault="00B67EFF" w:rsidP="00B75B60">
      <w:pPr>
        <w:spacing w:after="120" w:line="240" w:lineRule="auto"/>
        <w:rPr>
          <w:rFonts w:ascii="Arial" w:hAnsi="Arial" w:cs="Arial"/>
          <w:b/>
        </w:rPr>
      </w:pPr>
      <w:r w:rsidRPr="00B67EFF">
        <w:rPr>
          <w:rFonts w:ascii="Arial" w:hAnsi="Arial" w:cs="Arial"/>
          <w:b/>
        </w:rPr>
        <w:t>GLORIA DI DIO</w:t>
      </w:r>
    </w:p>
    <w:p w:rsidR="00B67EFF" w:rsidRDefault="00B75B60" w:rsidP="00B75B60">
      <w:pPr>
        <w:spacing w:after="120" w:line="240" w:lineRule="auto"/>
        <w:jc w:val="both"/>
        <w:rPr>
          <w:rFonts w:ascii="Arial" w:hAnsi="Arial" w:cs="Arial"/>
          <w:sz w:val="20"/>
        </w:rPr>
      </w:pPr>
      <w:r>
        <w:rPr>
          <w:rFonts w:ascii="Arial" w:hAnsi="Arial" w:cs="Arial"/>
          <w:sz w:val="20"/>
        </w:rPr>
        <w:t>La gloria di Dio è la manifestazione all’uomo della sua onnipotenza, signoria, provvidenza, governo dell’intera creazione e della storia. Dio non è chiuso nel suo cielo. Non è prigioniero della sua trascendenza e divinità. Non è incatenato nella sua natura sterile e vuota. Dio è il Creatore e il Signore di tutto l’universo visibile e invisibile. Lui è il Signore degli anni, dei mesi, dei giorni. Lui è il Datore di ogni vita. Lui è anche Colui che apre le porte della morte e dona la risurrezione all’uomo che è nel sepolcro a causa del suo peccato.</w:t>
      </w:r>
    </w:p>
    <w:p w:rsidR="00B75B60" w:rsidRDefault="00B75B60" w:rsidP="00B75B60">
      <w:pPr>
        <w:spacing w:after="120" w:line="240" w:lineRule="auto"/>
        <w:jc w:val="both"/>
        <w:rPr>
          <w:rFonts w:ascii="Arial" w:hAnsi="Arial" w:cs="Arial"/>
          <w:sz w:val="20"/>
        </w:rPr>
      </w:pPr>
      <w:r>
        <w:rPr>
          <w:rFonts w:ascii="Arial" w:hAnsi="Arial" w:cs="Arial"/>
          <w:sz w:val="20"/>
        </w:rPr>
        <w:t>Nella Scrittura dalla prima pagina della Genesi fino all’ultima dell’Apocalisse tutto manifesta che il Signore è il Dio Onnipotente, capace di dare vita ad ogni sua Parola. Lui dice una parola, fa una promessa, pronunzia un oracolo ed esso si compie, anche dopo mille anni, un miliardo di anni, anche per l’eternità. Ogni creatura e opera da Lui fatta attesta la grandezza del loro Dio Creatore e Signore. Anche l’uomo è chiamato a riconoscere, confessare, grida</w:t>
      </w:r>
      <w:r w:rsidR="008D48CE">
        <w:rPr>
          <w:rFonts w:ascii="Arial" w:hAnsi="Arial" w:cs="Arial"/>
          <w:sz w:val="20"/>
        </w:rPr>
        <w:t>re</w:t>
      </w:r>
      <w:r>
        <w:rPr>
          <w:rFonts w:ascii="Arial" w:hAnsi="Arial" w:cs="Arial"/>
          <w:sz w:val="20"/>
        </w:rPr>
        <w:t xml:space="preserve"> che lui è opera di Dio, non opera fatta una volta per sempre, ma opera che ogni giorno il Signore deve fare.</w:t>
      </w:r>
    </w:p>
    <w:p w:rsidR="00B75B60" w:rsidRDefault="00B75B60" w:rsidP="00B75B60">
      <w:pPr>
        <w:spacing w:after="120" w:line="240" w:lineRule="auto"/>
        <w:jc w:val="both"/>
        <w:rPr>
          <w:rFonts w:ascii="Arial" w:hAnsi="Arial" w:cs="Arial"/>
          <w:sz w:val="20"/>
        </w:rPr>
      </w:pPr>
      <w:r>
        <w:rPr>
          <w:rFonts w:ascii="Arial" w:hAnsi="Arial" w:cs="Arial"/>
          <w:sz w:val="20"/>
        </w:rPr>
        <w:t xml:space="preserve">L’opera delle opere di Dio è l’Incarnazione del Figlio suo. L’opera di Dio in Cristo giunge al sommo della sua potenza con la gloriosa risurrezione. </w:t>
      </w:r>
      <w:r w:rsidR="00366143">
        <w:rPr>
          <w:rFonts w:ascii="Arial" w:hAnsi="Arial" w:cs="Arial"/>
          <w:sz w:val="20"/>
        </w:rPr>
        <w:t xml:space="preserve">Con questa opera l’umanità </w:t>
      </w:r>
      <w:r w:rsidR="002A1EB8">
        <w:rPr>
          <w:rFonts w:ascii="Arial" w:hAnsi="Arial" w:cs="Arial"/>
          <w:sz w:val="20"/>
        </w:rPr>
        <w:t>in Cristo Risorto siede alla destra del Padre, sul trono della sua gloria eterna. Cantore di questa gloria eterna del suo Redentore e Salvatore deve essere il cristiano, divenuto per la potenza dello Spirito Santo, corpo di Cristo, sua gloria visibile nella storia. Come il sole, la luna, le stelle, l’illimitato universo, ogni creatura in essa canta la gloria dell’onnipotenza e sapienza del suo Creatore, così il cristiano deve ogni giorno non solo cantare, ma anche mostrare concretamente quanto grande, sapiente, forte, è il suo Redentore e Salvatore.</w:t>
      </w:r>
    </w:p>
    <w:p w:rsidR="002A1EB8" w:rsidRDefault="002A1EB8" w:rsidP="00B75B60">
      <w:pPr>
        <w:spacing w:after="120" w:line="240" w:lineRule="auto"/>
        <w:jc w:val="both"/>
        <w:rPr>
          <w:rFonts w:ascii="Arial" w:hAnsi="Arial" w:cs="Arial"/>
          <w:sz w:val="20"/>
        </w:rPr>
      </w:pPr>
      <w:r>
        <w:rPr>
          <w:rFonts w:ascii="Arial" w:hAnsi="Arial" w:cs="Arial"/>
          <w:sz w:val="20"/>
        </w:rPr>
        <w:t xml:space="preserve">La gloria di Dio, oggi, è il cristiano che vive in Cristo, per Cristo, con Cristo. È </w:t>
      </w:r>
      <w:r w:rsidR="008D48CE">
        <w:rPr>
          <w:rFonts w:ascii="Arial" w:hAnsi="Arial" w:cs="Arial"/>
          <w:sz w:val="20"/>
        </w:rPr>
        <w:t xml:space="preserve">Lui </w:t>
      </w:r>
      <w:r>
        <w:rPr>
          <w:rFonts w:ascii="Arial" w:hAnsi="Arial" w:cs="Arial"/>
          <w:sz w:val="20"/>
        </w:rPr>
        <w:t>che è chiamato a manifestare, rivelare, mostrare, dire la grandezza del suo Cristo. È lui  che deve fare la differenza tra il suo Cristo e tutti gli altri cristi che si dicono di essere, mentre in realtà non lo sono. Non sono i libr</w:t>
      </w:r>
      <w:r w:rsidR="00BB1248">
        <w:rPr>
          <w:rFonts w:ascii="Arial" w:hAnsi="Arial" w:cs="Arial"/>
          <w:sz w:val="20"/>
        </w:rPr>
        <w:t xml:space="preserve">i e non è nei libri che la differenza va argomentata, dedotta, discussa, affermata. Come l’intera creazione e la storia dicono la differenza tra il vero Dio e i non dèi, così è il cristiano in ogni istante della sua vita visibile, concreta, quotidiana che deve mostrare, rivelare, dire concretamente e non idealmente la bellezza, la grandezza, la magnificenza, la santità del suo Cristo, dello Spirito Santo, del Padre suo che è nei cieli. </w:t>
      </w:r>
    </w:p>
    <w:p w:rsidR="00BB1248" w:rsidRDefault="00BB1248" w:rsidP="00B75B60">
      <w:pPr>
        <w:spacing w:after="120" w:line="240" w:lineRule="auto"/>
        <w:jc w:val="both"/>
        <w:rPr>
          <w:rFonts w:ascii="Arial" w:hAnsi="Arial" w:cs="Arial"/>
          <w:sz w:val="20"/>
        </w:rPr>
      </w:pPr>
      <w:r>
        <w:rPr>
          <w:rFonts w:ascii="Arial" w:hAnsi="Arial" w:cs="Arial"/>
          <w:sz w:val="20"/>
        </w:rPr>
        <w:t xml:space="preserve">Se attraverso il cristiano l’uomo non giunge a fare la differenza tra il vero Cristo e i falsi cristi e non canta la gloria del vero suo Salvatore e Redentore, è segno che il cristiano ha fallito la sua missione. </w:t>
      </w:r>
      <w:r w:rsidR="0095581A">
        <w:rPr>
          <w:rFonts w:ascii="Arial" w:hAnsi="Arial" w:cs="Arial"/>
          <w:sz w:val="20"/>
        </w:rPr>
        <w:t>Non è possibile che il più piccolo essere animato o inanimato della creazione canti la gloria di Dio e il cristiano non canti la gloria di Cristo. Il cristiano sarà voce eterna della gloria di Cristo mostrando al mondo tutta la santità di Cristo così come Cristo cantava la gloria del Padre, mostrando tutta la sua bellezza e santità. Se chi vede un cristiano non canta la gloria di Cristo, allora c’è da tremare. La verità e la santità di Cristo non sono nel cristiano. Lui è tenebre e non luce. Dalle tenebre nessuna gloria sale al nostro Cristo, Redentore, Salvatore, Dio.</w:t>
      </w:r>
    </w:p>
    <w:p w:rsidR="00004330" w:rsidRDefault="00004330" w:rsidP="00B75B60">
      <w:pPr>
        <w:spacing w:after="120" w:line="240" w:lineRule="auto"/>
        <w:jc w:val="both"/>
        <w:rPr>
          <w:rFonts w:ascii="Arial" w:hAnsi="Arial" w:cs="Arial"/>
          <w:sz w:val="20"/>
        </w:rPr>
      </w:pPr>
      <w:r>
        <w:rPr>
          <w:rFonts w:ascii="Arial" w:hAnsi="Arial" w:cs="Arial"/>
          <w:sz w:val="20"/>
        </w:rPr>
        <w:t xml:space="preserve">Mettiamo ora a confronto il Siracide e San Paolo. Il primo canta la gloria di Dio che risplende nell’universo creato. Il secondo contempla la gloria di Dio che rifulge sul volto di Cristo Gesù. </w:t>
      </w:r>
    </w:p>
    <w:p w:rsidR="0095581A" w:rsidRPr="00004330" w:rsidRDefault="00004330" w:rsidP="00B75B60">
      <w:pPr>
        <w:spacing w:after="120" w:line="240" w:lineRule="auto"/>
        <w:jc w:val="both"/>
        <w:rPr>
          <w:rFonts w:ascii="Arial" w:hAnsi="Arial" w:cs="Arial"/>
          <w:b/>
          <w:sz w:val="20"/>
        </w:rPr>
      </w:pPr>
      <w:r w:rsidRPr="00004330">
        <w:rPr>
          <w:rFonts w:ascii="Arial" w:hAnsi="Arial" w:cs="Arial"/>
          <w:b/>
          <w:sz w:val="20"/>
        </w:rPr>
        <w:t>IL SIRACIDE</w:t>
      </w:r>
    </w:p>
    <w:p w:rsidR="0095581A" w:rsidRPr="0095581A" w:rsidRDefault="0095581A" w:rsidP="00004330">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Ricorderò ora le opere del Signore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descriverò quello che ho visto.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Per le parole del Signore sussistono le sue opere,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il suo giudizio si compie secondo il suo volere.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Il sole che risplende vede tutto,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della gloria del Signore sono piene le sue opere.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Neppure ai santi del Signore è dato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di narrare tutte le sue meraviglie,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che il Signore, l’Onnipotente, ha stabilito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perché l’universo stesse saldo nella sua gloria.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Egli scruta l’abisso e il cuore,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penetra tutti i loro segreti.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L’Altissimo conosce tutta la scienza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osserva i segni dei tempi,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annunciando le cose passate e future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svelando le tracce di quelle nascoste.</w:t>
      </w:r>
    </w:p>
    <w:p w:rsidR="0095581A" w:rsidRPr="0095581A" w:rsidRDefault="0095581A" w:rsidP="00004330">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Nessun pensiero gli sfugge,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neppure una parola gli è nascosta.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Ha disposto con ordine le meraviglie della sua sapienza,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egli solo è da sempre e per sempre: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nulla gli è aggiunto e nulla gli è tolto,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non ha bisogno di alcun consigliere.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Quanto sono amabili tutte le sue opere!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appena una scintilla se ne può osservare.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Tutte queste cose hanno vita e resteranno per sempre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per tutte le necessità, e tutte gli obbediscono.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Tutte le cose sono a due a due, una di fronte all’altra,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egli non ha fatto nulla d’incompleto.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L’una conferma i pregi dell’altra: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chi si sazierà di contemplare la sua gloria?</w:t>
      </w:r>
      <w:r w:rsidRPr="00004330">
        <w:rPr>
          <w:rFonts w:ascii="Arial" w:eastAsia="Times New Roman" w:hAnsi="Arial" w:cs="Arial"/>
          <w:i/>
          <w:color w:val="000000"/>
          <w:sz w:val="20"/>
          <w:szCs w:val="20"/>
          <w:lang w:eastAsia="it-IT"/>
        </w:rPr>
        <w:t xml:space="preserve"> (Sir 43,</w:t>
      </w:r>
      <w:r w:rsidR="00004330" w:rsidRPr="00004330">
        <w:rPr>
          <w:rFonts w:ascii="Arial" w:eastAsia="Times New Roman" w:hAnsi="Arial" w:cs="Arial"/>
          <w:i/>
          <w:color w:val="000000"/>
          <w:sz w:val="20"/>
          <w:szCs w:val="20"/>
          <w:lang w:eastAsia="it-IT"/>
        </w:rPr>
        <w:t xml:space="preserve">15-25). </w:t>
      </w:r>
    </w:p>
    <w:p w:rsidR="0095581A" w:rsidRPr="0095581A" w:rsidRDefault="0095581A" w:rsidP="00004330">
      <w:pPr>
        <w:tabs>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Vanto del cielo è il limpido firmamento,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spettacolo celeste in una visione di gloria.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Il sole, quando appare nel suo sorgere, proclama: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«Che meraviglia è l’opera dell’Altissimo!».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A mezzogiorno dissecca la terra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di fronte al suo calore chi può resistere?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Si soffia nella fornace nei lavori a caldo,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ma il sole brucia i monti tre volte tanto;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emettendo vampe di fuoco,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facendo brillare i suoi raggi, abbaglia gli occhi.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Grande è il Signore che lo ha creato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con le sue parole ne affretta il corso.</w:t>
      </w:r>
    </w:p>
    <w:p w:rsidR="0095581A" w:rsidRPr="0095581A" w:rsidRDefault="0095581A" w:rsidP="00004330">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Anche la luna, sempre puntuale nelle sue fasi,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regola i mesi e indica il tempo.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Viene dalla luna l’indicazione di ogni festa,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fonte di luce che decresce fino a scomparire.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Da essa il mese prende nome,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mirabilmente crescendo secondo le sue fasi.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È un’insegna per le schiere in alto,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splendendo nel firmamento del cielo.</w:t>
      </w:r>
    </w:p>
    <w:p w:rsidR="0095581A" w:rsidRPr="0095581A" w:rsidRDefault="0095581A" w:rsidP="00004330">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Bellezza del cielo è la gloria degli astri,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ornamento che brilla nelle altezze del Signore.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Stanno agli ordini di colui che è santo, secondo il suo decreto,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non abbandonano le loro postazioni di guardia.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Osserva l’arcobaleno e benedici colui che lo ha fatto: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quanto è bello nel suo splendore!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Avvolge il cielo con un cerchio di gloria,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lo hanno teso le mani dell’Altissimo.</w:t>
      </w:r>
    </w:p>
    <w:p w:rsidR="0095581A" w:rsidRPr="0095581A" w:rsidRDefault="0095581A" w:rsidP="00004330">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Con il suo comando fa cadere la neve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fa guizzare i fulmini secondo il suo giudizio: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per esso si aprono i tesori celesti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le nubi volano via come uccelli.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Con la sua potenza egli condensa le nuvole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si sminuzzano i chicchi di grandine.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Il rumore del suo tuono fa tremare la terra,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al suo apparire sussultano i monti;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secondo il suo volere soffia lo scirocco,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così anche l’uragano del settentrione e il turbine dei venti.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Egli sparge la neve come uccelli che discendono,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come locusta che si posa è la sua caduta.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L’occhio ammira la bellezza del suo candore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il cuore stupisce nel vederla fioccare.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Riversa sulla terra la brina come sale,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che gelandosi forma punte di spine.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Soffia la gelida tramontana,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sull’acqua si condensa il ghiaccio;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esso si posa sull’intera massa d’acqua,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che si riveste come di corazza.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Egli divora i monti e brucia il deserto;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come fosse fuoco, inaridisce l’erba.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Rimedio di tutto è un annuvolamento improvviso,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l’arrivo della rugiada ristora dal caldo.</w:t>
      </w:r>
    </w:p>
    <w:p w:rsidR="0095581A" w:rsidRPr="0095581A" w:rsidRDefault="0095581A" w:rsidP="00004330">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Con la sua parola egli ha domato l’abisso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vi ha piantato le isole.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I naviganti del mare ne descrivono i pericoli,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a sentirli con i nostri orecchi restiamo stupiti;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là ci sono opere singolari e stupende,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esseri viventi di ogni specie e mostri marini.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Per lui il suo messaggero compie un felice cammino,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 per la sua parola tutto sta insieme.</w:t>
      </w:r>
    </w:p>
    <w:p w:rsidR="0095581A" w:rsidRPr="00004330" w:rsidRDefault="0095581A" w:rsidP="00004330">
      <w:pPr>
        <w:tabs>
          <w:tab w:val="left" w:pos="1418"/>
          <w:tab w:val="left" w:pos="2268"/>
        </w:tabs>
        <w:spacing w:after="120" w:line="240" w:lineRule="auto"/>
        <w:jc w:val="both"/>
        <w:rPr>
          <w:rFonts w:ascii="Arial" w:eastAsia="Times New Roman" w:hAnsi="Arial" w:cs="Arial"/>
          <w:i/>
          <w:color w:val="000000"/>
          <w:sz w:val="20"/>
          <w:szCs w:val="20"/>
          <w:lang w:eastAsia="it-IT"/>
        </w:rPr>
      </w:pPr>
      <w:r w:rsidRPr="0095581A">
        <w:rPr>
          <w:rFonts w:ascii="Arial" w:eastAsia="Times New Roman" w:hAnsi="Arial" w:cs="Arial"/>
          <w:i/>
          <w:color w:val="000000"/>
          <w:sz w:val="20"/>
          <w:szCs w:val="20"/>
          <w:lang w:eastAsia="it-IT"/>
        </w:rPr>
        <w:t>Potremmo dire molte cose e mai finiremmo,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ma la conclusione del discorso sia: «Egli è il tutto!».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Come potremmo avere la forza per lodarlo?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Egli infatti, il Grande, è al di sopra di tutte le sue opere.</w:t>
      </w:r>
      <w:r w:rsidR="00004330" w:rsidRPr="00004330">
        <w:rPr>
          <w:rFonts w:ascii="Arial" w:eastAsia="Times New Roman" w:hAnsi="Arial" w:cs="Arial"/>
          <w:i/>
          <w:color w:val="000000"/>
          <w:sz w:val="20"/>
          <w:szCs w:val="20"/>
          <w:lang w:eastAsia="it-IT"/>
        </w:rPr>
        <w:t xml:space="preserve"> I</w:t>
      </w:r>
      <w:r w:rsidRPr="0095581A">
        <w:rPr>
          <w:rFonts w:ascii="Arial" w:eastAsia="Times New Roman" w:hAnsi="Arial" w:cs="Arial"/>
          <w:i/>
          <w:color w:val="000000"/>
          <w:sz w:val="20"/>
          <w:szCs w:val="20"/>
          <w:lang w:eastAsia="it-IT"/>
        </w:rPr>
        <w:t>l Signore è terribile e molto grande,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meravigliosa è la sua potenza.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Nel glorificare il Signore, esaltatelo</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quanto più potete, perché non sarà mai abbastanza.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Nell’esaltarlo moltiplicate la vostra forza,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non stancatevi, perché non finirete mai.</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Chi lo ha contemplato e lo descriverà?</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Chi può magnificarlo come egli è?</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Vi sono molte cose nascoste più grandi di queste: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noi contempliamo solo una parte delle sue opere.</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Il Signore infatti ha creato ogni cosa</w:t>
      </w:r>
      <w:r w:rsidR="00004330" w:rsidRPr="00004330">
        <w:rPr>
          <w:rFonts w:ascii="Arial" w:eastAsia="Times New Roman" w:hAnsi="Arial" w:cs="Arial"/>
          <w:i/>
          <w:color w:val="000000"/>
          <w:sz w:val="20"/>
          <w:szCs w:val="20"/>
          <w:lang w:eastAsia="it-IT"/>
        </w:rPr>
        <w:t xml:space="preserve"> </w:t>
      </w:r>
      <w:r w:rsidRPr="0095581A">
        <w:rPr>
          <w:rFonts w:ascii="Arial" w:eastAsia="Times New Roman" w:hAnsi="Arial" w:cs="Arial"/>
          <w:i/>
          <w:color w:val="000000"/>
          <w:sz w:val="20"/>
          <w:szCs w:val="20"/>
          <w:lang w:eastAsia="it-IT"/>
        </w:rPr>
        <w:t xml:space="preserve">e ha </w:t>
      </w:r>
      <w:r w:rsidR="00004330" w:rsidRPr="00004330">
        <w:rPr>
          <w:rFonts w:ascii="Arial" w:eastAsia="Times New Roman" w:hAnsi="Arial" w:cs="Arial"/>
          <w:i/>
          <w:color w:val="000000"/>
          <w:sz w:val="20"/>
          <w:szCs w:val="20"/>
          <w:lang w:eastAsia="it-IT"/>
        </w:rPr>
        <w:t>dato la sapienza ai suoi fedeli (Sir 43,1-33).</w:t>
      </w:r>
    </w:p>
    <w:p w:rsidR="00004330" w:rsidRPr="0095581A" w:rsidRDefault="00004330" w:rsidP="0095581A">
      <w:pPr>
        <w:tabs>
          <w:tab w:val="left" w:pos="1418"/>
          <w:tab w:val="left" w:pos="2268"/>
        </w:tabs>
        <w:spacing w:after="0" w:line="240" w:lineRule="auto"/>
        <w:ind w:left="851" w:firstLine="1417"/>
        <w:jc w:val="both"/>
        <w:rPr>
          <w:rFonts w:ascii="Times New Roman" w:eastAsia="Times New Roman" w:hAnsi="Times New Roman"/>
          <w:color w:val="000000"/>
          <w:sz w:val="24"/>
          <w:szCs w:val="20"/>
          <w:lang w:eastAsia="it-IT"/>
        </w:rPr>
      </w:pPr>
    </w:p>
    <w:p w:rsidR="00BB1248" w:rsidRPr="004208AA" w:rsidRDefault="00004330" w:rsidP="00B75B60">
      <w:pPr>
        <w:spacing w:after="120" w:line="240" w:lineRule="auto"/>
        <w:jc w:val="both"/>
        <w:rPr>
          <w:rFonts w:ascii="Arial" w:hAnsi="Arial" w:cs="Arial"/>
          <w:b/>
          <w:sz w:val="20"/>
        </w:rPr>
      </w:pPr>
      <w:r w:rsidRPr="004208AA">
        <w:rPr>
          <w:rFonts w:ascii="Arial" w:hAnsi="Arial" w:cs="Arial"/>
          <w:b/>
          <w:sz w:val="20"/>
        </w:rPr>
        <w:t>SAN PAOLO</w:t>
      </w:r>
    </w:p>
    <w:p w:rsidR="00004330" w:rsidRPr="00004330" w:rsidRDefault="00004330" w:rsidP="004208AA">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Paolo, apostolo di Cristo Gesù per volontà di Dio, ai santi che sono a Èfeso credenti in Cristo Gesù: grazia a voi e pace da Dio, Padre nostro, e dal Signore Gesù Cristo.</w:t>
      </w:r>
    </w:p>
    <w:p w:rsidR="004208AA" w:rsidRPr="004208AA" w:rsidRDefault="00004330" w:rsidP="004208AA">
      <w:pPr>
        <w:tabs>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Benedetto Dio, Padre del Signore nostro Gesù Cristo,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che ci ha benedetti con ogni benedizione spirituale nei cieli in Cristo.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In lui ci ha scelti prima della creazione del mondo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 essere santi e immacolati di fronte a lui nella carità,</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predestinandoci a essere per lui figli adottivi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mediante Gesù Cristo,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secondo il disegno d’amore della sua volontà,</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 lode dello splendore della sua grazia,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di cui ci ha gratificati nel Figlio amato.</w:t>
      </w:r>
      <w:r w:rsidR="004208AA" w:rsidRPr="004208AA">
        <w:rPr>
          <w:rFonts w:ascii="Arial" w:eastAsia="Times New Roman" w:hAnsi="Arial" w:cs="Arial"/>
          <w:i/>
          <w:sz w:val="20"/>
          <w:szCs w:val="20"/>
          <w:lang w:eastAsia="it-IT"/>
        </w:rPr>
        <w:t xml:space="preserve"> </w:t>
      </w:r>
    </w:p>
    <w:p w:rsidR="00004330" w:rsidRPr="00004330" w:rsidRDefault="00004330" w:rsidP="004208AA">
      <w:pPr>
        <w:tabs>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In lui, mediante il suo sangue,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abbiamo la redenzione, il perdono delle colpe,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secondo la ricchezza della sua grazia.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Egli l’ha riversata in abbondanza su di noi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con ogni sapienza e intelligenza,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facendoci conoscere il mistero della sua volontà,</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secondo la benevolenza che in lui si era proposto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 il governo della pienezza dei tempi: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ricondurre al Cristo, unico capo, tutte le cose,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quelle nei cieli e quelle sulla terra.</w:t>
      </w:r>
    </w:p>
    <w:p w:rsidR="004208AA" w:rsidRPr="004208AA" w:rsidRDefault="00004330" w:rsidP="004208AA">
      <w:pPr>
        <w:tabs>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In lui siamo stati fatti anche eredi,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predestinati – secondo il progetto di colui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che tutto opera secondo la sua volontà –</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 essere lode della sua gloria,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noi, che già prima abbiamo sperato nel Cristo.</w:t>
      </w:r>
      <w:r w:rsidR="004208AA" w:rsidRPr="004208AA">
        <w:rPr>
          <w:rFonts w:ascii="Arial" w:eastAsia="Times New Roman" w:hAnsi="Arial" w:cs="Arial"/>
          <w:i/>
          <w:sz w:val="20"/>
          <w:szCs w:val="20"/>
          <w:lang w:eastAsia="it-IT"/>
        </w:rPr>
        <w:t xml:space="preserve"> </w:t>
      </w:r>
    </w:p>
    <w:p w:rsidR="00004330" w:rsidRPr="00004330" w:rsidRDefault="00004330" w:rsidP="004208AA">
      <w:pPr>
        <w:tabs>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In lui anche voi,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dopo avere ascoltato la parola della verità,</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il Vangelo della vostra salvezza,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 xml:space="preserve">e avere in esso creduto, </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avete ricevuto il sigillo dello Spirito Santo che era stato promesso,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il quale è caparra della nostra eredità,</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in attesa della completa redenzione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di coloro che Dio si è acquistato a lode della sua gloria.</w:t>
      </w:r>
    </w:p>
    <w:p w:rsidR="00004330" w:rsidRPr="00004330" w:rsidRDefault="00004330" w:rsidP="004208AA">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004330" w:rsidRPr="00004330" w:rsidRDefault="00004330" w:rsidP="004208AA">
      <w:pPr>
        <w:tabs>
          <w:tab w:val="left" w:pos="851"/>
          <w:tab w:val="left" w:pos="1418"/>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Egli la manifestò in Cristo,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quando lo risuscitò dai morti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lo fece sedere alla sua destra nei cieli,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al di sopra di ogni Principato e Potenza,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al di sopra di ogni Forza e Dominazione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di ogni nome che viene nominato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non solo nel tempo presente ma anche in quello futuro.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Tutto infatti egli ha messo sotto i suoi piedi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lo ha dato alla Chiesa come capo su tutte le cose: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essa è il corpo di lui,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la pienezza di colui che è il perfe</w:t>
      </w:r>
      <w:r w:rsidRPr="004208AA">
        <w:rPr>
          <w:rFonts w:ascii="Arial" w:eastAsia="Times New Roman" w:hAnsi="Arial" w:cs="Arial"/>
          <w:i/>
          <w:sz w:val="20"/>
          <w:szCs w:val="20"/>
          <w:lang w:eastAsia="it-IT"/>
        </w:rPr>
        <w:t>tto compimento di tutte le cose (Ef 1,1-23).</w:t>
      </w:r>
    </w:p>
    <w:p w:rsidR="00004330" w:rsidRPr="00004330" w:rsidRDefault="00004330" w:rsidP="004208AA">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rsidR="00004330" w:rsidRPr="00004330" w:rsidRDefault="00004330" w:rsidP="004208AA">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rsidR="00004330" w:rsidRPr="00004330" w:rsidRDefault="00004330" w:rsidP="004208AA">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004330" w:rsidRPr="00004330" w:rsidRDefault="00004330" w:rsidP="004208AA">
      <w:pPr>
        <w:tabs>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Egli infatti è la nostra pace,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colui che di due ha fatto una cosa sola,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abbattendo il muro di separazione che li divideva,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cioè l’inimicizia, per mezzo della sua carne.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Così egli ha abolito la Legge, fatta di prescrizioni e di decreti,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 creare in se stesso, dei due, un solo uomo nuovo,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facendo la pace,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per riconciliare tutti e due con Dio in un solo corpo,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 mezzo della croce,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eliminando in se stesso l’inimicizia.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Egli è venuto ad annunciare pace a voi che eravate lontani,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pace a coloro che erano vicini.</w:t>
      </w:r>
    </w:p>
    <w:p w:rsidR="00004330" w:rsidRPr="00004330" w:rsidRDefault="00004330" w:rsidP="004208AA">
      <w:pPr>
        <w:tabs>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Per mezzo di lui infatti possiamo presentarci, gli uni e gli altri,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al Padre in un solo Spirito.</w:t>
      </w:r>
    </w:p>
    <w:p w:rsidR="00004330" w:rsidRPr="00004330" w:rsidRDefault="00004330" w:rsidP="004208AA">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w:t>
      </w:r>
      <w:r w:rsidRPr="004208AA">
        <w:rPr>
          <w:rFonts w:ascii="Arial" w:eastAsia="Times New Roman" w:hAnsi="Arial" w:cs="Arial"/>
          <w:i/>
          <w:sz w:val="20"/>
          <w:szCs w:val="20"/>
          <w:lang w:eastAsia="it-IT"/>
        </w:rPr>
        <w:t xml:space="preserve"> di Dio per mezzo dello Spirito (Ef 2,1-22). </w:t>
      </w:r>
    </w:p>
    <w:p w:rsidR="00004330" w:rsidRPr="004208AA" w:rsidRDefault="00004330" w:rsidP="004208AA">
      <w:pPr>
        <w:tabs>
          <w:tab w:val="left" w:pos="1418"/>
          <w:tab w:val="left" w:pos="2268"/>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egli, pur essendo nella condizione di Dio,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 xml:space="preserve">non ritenne un privilegio </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l’essere come Dio,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ma svuotò se stesso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assumendo una condizione di servo,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diventando simile agli uomini.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Dall’aspetto riconosciuto come uomo,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umiliò se stesso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facendosi obbediente fino alla morte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a una morte di croce.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 questo Dio lo esaltò</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gli donò il nome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che è al di sopra di ogni nome,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 xml:space="preserve">perché nel nome di </w:t>
      </w:r>
      <w:r w:rsidR="004208AA" w:rsidRPr="004208AA">
        <w:rPr>
          <w:rFonts w:ascii="Arial" w:eastAsia="Times New Roman" w:hAnsi="Arial" w:cs="Arial"/>
          <w:i/>
          <w:sz w:val="20"/>
          <w:szCs w:val="20"/>
          <w:lang w:eastAsia="it-IT"/>
        </w:rPr>
        <w:t xml:space="preserve">Gesù </w:t>
      </w:r>
      <w:r w:rsidRPr="00004330">
        <w:rPr>
          <w:rFonts w:ascii="Arial" w:eastAsia="Times New Roman" w:hAnsi="Arial" w:cs="Arial"/>
          <w:i/>
          <w:sz w:val="20"/>
          <w:szCs w:val="20"/>
          <w:lang w:eastAsia="it-IT"/>
        </w:rPr>
        <w:t>ogni ginocchio si pieghi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nei cieli, sulla terra e sotto terra,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ogni lingua proclami: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«Gesù Cristo è Signore!»,</w:t>
      </w:r>
      <w:r w:rsidR="004208AA" w:rsidRPr="004208AA">
        <w:rPr>
          <w:rFonts w:ascii="Arial" w:eastAsia="Times New Roman" w:hAnsi="Arial" w:cs="Arial"/>
          <w:i/>
          <w:sz w:val="20"/>
          <w:szCs w:val="20"/>
          <w:lang w:eastAsia="it-IT"/>
        </w:rPr>
        <w:t xml:space="preserve"> </w:t>
      </w:r>
      <w:r w:rsidRPr="004208AA">
        <w:rPr>
          <w:rFonts w:ascii="Arial" w:eastAsia="Times New Roman" w:hAnsi="Arial" w:cs="Arial"/>
          <w:i/>
          <w:sz w:val="20"/>
          <w:szCs w:val="20"/>
          <w:lang w:eastAsia="it-IT"/>
        </w:rPr>
        <w:t xml:space="preserve">a gloria di Dio Padre (Fil 2,6-11). </w:t>
      </w:r>
    </w:p>
    <w:p w:rsidR="00004330" w:rsidRPr="00004330" w:rsidRDefault="00004330" w:rsidP="004208AA">
      <w:pPr>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È lui che ci ha liberati dal potere delle tenebre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ci ha trasferiti nel regno del Figlio del suo amore,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 mezzo del quale abbiamo la redenzione,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il perdono dei peccati.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Egli è immagine del Dio invisibile,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primogenito di tutta la creazione,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perché in lui furono create tutte le cose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nei cieli e sulla terra,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quelle visibili e quelle invisibili: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Troni, Dominazioni,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Principati e Potenze.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Tutte le cose sono state create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 mezzo di lui e in vista di lui.</w:t>
      </w:r>
    </w:p>
    <w:p w:rsidR="00004330" w:rsidRPr="00004330" w:rsidRDefault="00004330" w:rsidP="004208AA">
      <w:pPr>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Egli è prima di tutte le cose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tutte in lui sussistono.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Egli è anche il capo del corpo, della Chiesa.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Egli è principio,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primogenito di quelli che risorgono dai morti,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perché sia lui ad avere il primato su tutte le cose.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È piaciuto infatti a Dio</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che abiti in lui tutta la pienezza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e che per mezzo di lui e in vista di lui</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siano riconciliate tutte le cose,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avendo pacificato con il sangue della sua croce</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sia le cose che stanno sulla terra,</w:t>
      </w:r>
      <w:r w:rsidR="004208AA" w:rsidRPr="004208AA">
        <w:rPr>
          <w:rFonts w:ascii="Arial" w:eastAsia="Times New Roman" w:hAnsi="Arial" w:cs="Arial"/>
          <w:i/>
          <w:sz w:val="20"/>
          <w:szCs w:val="20"/>
          <w:lang w:eastAsia="it-IT"/>
        </w:rPr>
        <w:t xml:space="preserve"> </w:t>
      </w:r>
      <w:r w:rsidRPr="00004330">
        <w:rPr>
          <w:rFonts w:ascii="Arial" w:eastAsia="Times New Roman" w:hAnsi="Arial" w:cs="Arial"/>
          <w:i/>
          <w:sz w:val="20"/>
          <w:szCs w:val="20"/>
          <w:lang w:eastAsia="it-IT"/>
        </w:rPr>
        <w:t>sia quelle che stanno nei cieli.</w:t>
      </w:r>
    </w:p>
    <w:p w:rsidR="00004330" w:rsidRPr="00004330" w:rsidRDefault="00004330" w:rsidP="004208AA">
      <w:pPr>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rsidR="00004330" w:rsidRPr="004208AA" w:rsidRDefault="00004330" w:rsidP="004208AA">
      <w:pPr>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Ora io sono lieto nelle sofferenze che sopporto per voi e do compimento a ciò che, dei patimenti di Cristo, manca nella mia carne, a favore del suo corpo che è la Chiesa.</w:t>
      </w:r>
      <w:r w:rsidRPr="00004330">
        <w:rPr>
          <w:rFonts w:ascii="Arial" w:eastAsia="Times New Roman" w:hAnsi="Arial" w:cs="Arial"/>
          <w:i/>
          <w:position w:val="4"/>
          <w:sz w:val="20"/>
          <w:szCs w:val="20"/>
          <w:lang w:eastAsia="it-IT"/>
        </w:rPr>
        <w:t xml:space="preserve"> </w:t>
      </w:r>
      <w:r w:rsidRPr="00004330">
        <w:rPr>
          <w:rFonts w:ascii="Arial" w:eastAsia="Times New Roman" w:hAnsi="Arial" w:cs="Arial"/>
          <w:i/>
          <w:sz w:val="20"/>
          <w:szCs w:val="20"/>
          <w:lang w:eastAsia="it-IT"/>
        </w:rPr>
        <w:t>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w:t>
      </w:r>
      <w:r w:rsidRPr="004208AA">
        <w:rPr>
          <w:rFonts w:ascii="Arial" w:eastAsia="Times New Roman" w:hAnsi="Arial" w:cs="Arial"/>
          <w:i/>
          <w:sz w:val="20"/>
          <w:szCs w:val="20"/>
          <w:lang w:eastAsia="it-IT"/>
        </w:rPr>
        <w:t>e in me con potenza (Col 1.6-29).</w:t>
      </w:r>
    </w:p>
    <w:p w:rsidR="00004330" w:rsidRPr="00004330" w:rsidRDefault="00004330" w:rsidP="004208AA">
      <w:pPr>
        <w:tabs>
          <w:tab w:val="left" w:pos="851"/>
        </w:tabs>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rsidR="00004330" w:rsidRPr="00004330" w:rsidRDefault="00004330" w:rsidP="004208AA">
      <w:pPr>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rsidR="00004330" w:rsidRPr="00004330" w:rsidRDefault="00004330" w:rsidP="004208AA">
      <w:pPr>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004330">
        <w:rPr>
          <w:rFonts w:ascii="Arial" w:eastAsia="Times New Roman" w:hAnsi="Arial" w:cs="Arial"/>
          <w:i/>
          <w:position w:val="4"/>
          <w:sz w:val="20"/>
          <w:szCs w:val="20"/>
          <w:lang w:eastAsia="it-IT"/>
        </w:rPr>
        <w:t xml:space="preserve"> </w:t>
      </w:r>
      <w:r w:rsidRPr="00004330">
        <w:rPr>
          <w:rFonts w:ascii="Arial" w:eastAsia="Times New Roman" w:hAnsi="Arial" w:cs="Arial"/>
          <w:i/>
          <w:sz w:val="20"/>
          <w:szCs w:val="20"/>
          <w:lang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rsidR="00004330" w:rsidRDefault="00004330" w:rsidP="004208AA">
      <w:pPr>
        <w:spacing w:after="120" w:line="240" w:lineRule="auto"/>
        <w:jc w:val="both"/>
        <w:rPr>
          <w:rFonts w:ascii="Arial" w:eastAsia="Times New Roman" w:hAnsi="Arial" w:cs="Arial"/>
          <w:i/>
          <w:sz w:val="20"/>
          <w:szCs w:val="20"/>
          <w:lang w:eastAsia="it-IT"/>
        </w:rPr>
      </w:pPr>
      <w:r w:rsidRPr="00004330">
        <w:rPr>
          <w:rFonts w:ascii="Arial" w:eastAsia="Times New Roman" w:hAnsi="Arial" w:cs="Arial"/>
          <w:i/>
          <w:sz w:val="20"/>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004330">
        <w:rPr>
          <w:rFonts w:ascii="Arial" w:eastAsia="Times New Roman" w:hAnsi="Arial" w:cs="Arial"/>
          <w:i/>
          <w:position w:val="4"/>
          <w:sz w:val="20"/>
          <w:szCs w:val="20"/>
          <w:lang w:eastAsia="it-IT"/>
        </w:rPr>
        <w:t xml:space="preserve"> </w:t>
      </w:r>
      <w:r w:rsidRPr="00004330">
        <w:rPr>
          <w:rFonts w:ascii="Arial" w:eastAsia="Times New Roman" w:hAnsi="Arial" w:cs="Arial"/>
          <w:i/>
          <w:sz w:val="20"/>
          <w:szCs w:val="20"/>
          <w:lang w:eastAsia="it-IT"/>
        </w:rPr>
        <w:t xml:space="preserve">costui non si stringe al capo, dal quale tutto il corpo riceve sostentamento e coesione per mezzo di giunture e legamenti e </w:t>
      </w:r>
      <w:r w:rsidRPr="004208AA">
        <w:rPr>
          <w:rFonts w:ascii="Arial" w:eastAsia="Times New Roman" w:hAnsi="Arial" w:cs="Arial"/>
          <w:i/>
          <w:sz w:val="20"/>
          <w:szCs w:val="20"/>
          <w:lang w:eastAsia="it-IT"/>
        </w:rPr>
        <w:t xml:space="preserve">cresce secondo il volere di Dio (Col 2,1-19). </w:t>
      </w:r>
    </w:p>
    <w:p w:rsidR="004208AA" w:rsidRDefault="004208AA" w:rsidP="004208AA">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Tutta la bellezza, la santità, la grandezza spirituale, la carità, l’amore di Cristo Gesù deve oggi essere rivelata dal cristiano. È il cristiano la manifestazione della verità del Cristo di Dio. Se la gloria di Cristo non è sul volto di ogni suo discepolo, le differenze dei libri a nulla servono. Sono verità di carta, non di vita. In Cristo la verità del Padre non era verità di Scrittura Santa, era la sua stessa vita. È il cristiano il vero Vangelo di Cristo. Se il cristiano non è questo Vangelo vivente, l’altro Vangelo, quello di carta a nulla serve.</w:t>
      </w:r>
    </w:p>
    <w:p w:rsidR="004208AA" w:rsidRDefault="004208AA" w:rsidP="004208AA">
      <w:pPr>
        <w:spacing w:after="120" w:line="240" w:lineRule="auto"/>
        <w:jc w:val="both"/>
        <w:rPr>
          <w:rFonts w:ascii="Arial" w:eastAsia="Times New Roman" w:hAnsi="Arial" w:cs="Arial"/>
          <w:sz w:val="20"/>
          <w:szCs w:val="20"/>
          <w:lang w:eastAsia="it-IT"/>
        </w:rPr>
      </w:pPr>
    </w:p>
    <w:p w:rsidR="004208AA" w:rsidRPr="00004330" w:rsidRDefault="004208AA" w:rsidP="004208AA">
      <w:pPr>
        <w:spacing w:after="120" w:line="240" w:lineRule="auto"/>
        <w:jc w:val="both"/>
        <w:rPr>
          <w:rFonts w:ascii="Arial" w:eastAsia="Times New Roman" w:hAnsi="Arial" w:cs="Arial"/>
          <w:b/>
          <w:sz w:val="20"/>
          <w:szCs w:val="20"/>
          <w:lang w:eastAsia="it-IT"/>
        </w:rPr>
      </w:pPr>
      <w:r w:rsidRPr="004208AA">
        <w:rPr>
          <w:rFonts w:ascii="Arial" w:eastAsia="Times New Roman" w:hAnsi="Arial" w:cs="Arial"/>
          <w:b/>
          <w:sz w:val="20"/>
          <w:szCs w:val="20"/>
          <w:lang w:eastAsia="it-IT"/>
        </w:rPr>
        <w:t>GLORIA DI DIO NELLA SCRITTURA</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domani mattina vedrete la Gloria del Signore; poiché egli ha inteso le vostre mormorazioni contro di lui. Noi infatti che cosa siamo, perché mormoriate contro di noi?" (Es 16, 7). Ora mentre Aronne parlava a tutta la comunità degli Israeliti, essi si voltarono verso il deserto: ed ecco la Gloria del Signore apparve nella nube (Es 16, 10). La Gloria del Signore venne a dimorare sul monte Sinai e la nube lo coprì per sei giorni. Al settimo giorno il Signore chiamò Mosè dalla nube (Es 24, 16).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La Gloria del Signore appariva agli occhi degli Israeliti come fuoco divorante sulla cima della montagna (Es 24, 17).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Io darò convegno agli Israeliti in questo luogo, che sarà consacrato dalla mia Gloria (Es 29, 43). Gli disse: "Mostrami la tua Gloria!" (Es 33, 18). </w:t>
      </w:r>
      <w:r>
        <w:rPr>
          <w:rFonts w:ascii="Arial" w:eastAsia="Times New Roman" w:hAnsi="Arial" w:cs="Arial"/>
          <w:i/>
          <w:iCs/>
          <w:sz w:val="20"/>
          <w:szCs w:val="20"/>
          <w:lang w:eastAsia="it-IT"/>
        </w:rPr>
        <w:t xml:space="preserve"> </w:t>
      </w:r>
      <w:r w:rsidR="00C5606E" w:rsidRPr="00AB02C3">
        <w:rPr>
          <w:rFonts w:ascii="Arial" w:eastAsia="Times New Roman" w:hAnsi="Arial" w:cs="Arial"/>
          <w:i/>
          <w:iCs/>
          <w:sz w:val="20"/>
          <w:szCs w:val="20"/>
          <w:lang w:eastAsia="it-IT"/>
        </w:rPr>
        <w:t xml:space="preserve">Quando </w:t>
      </w:r>
      <w:r w:rsidRPr="00AB02C3">
        <w:rPr>
          <w:rFonts w:ascii="Arial" w:eastAsia="Times New Roman" w:hAnsi="Arial" w:cs="Arial"/>
          <w:i/>
          <w:iCs/>
          <w:sz w:val="20"/>
          <w:szCs w:val="20"/>
          <w:lang w:eastAsia="it-IT"/>
        </w:rPr>
        <w:t xml:space="preserve">passerà la mia Gloria, io ti porrò nella cavità della rupe e ti coprirò con la mano finché sarò passato (Es 33, 22). Allora la nube coprì la tenda del convegno e la Gloria del Signore riempì la Dimora (Es 40, 34). Mosè non </w:t>
      </w:r>
      <w:r w:rsidR="00384678" w:rsidRPr="00AB02C3">
        <w:rPr>
          <w:rFonts w:ascii="Arial" w:eastAsia="Times New Roman" w:hAnsi="Arial" w:cs="Arial"/>
          <w:i/>
          <w:iCs/>
          <w:sz w:val="20"/>
          <w:szCs w:val="20"/>
          <w:lang w:eastAsia="it-IT"/>
        </w:rPr>
        <w:t>poté</w:t>
      </w:r>
      <w:r w:rsidRPr="00AB02C3">
        <w:rPr>
          <w:rFonts w:ascii="Arial" w:eastAsia="Times New Roman" w:hAnsi="Arial" w:cs="Arial"/>
          <w:i/>
          <w:iCs/>
          <w:sz w:val="20"/>
          <w:szCs w:val="20"/>
          <w:lang w:eastAsia="it-IT"/>
        </w:rPr>
        <w:t xml:space="preserve"> entrare nella tenda del convegno, perché la nube dimorava su di essa e la Gloria del Signore riempiva la Dimora (Es 40, 35). Mosè disse: "Ecco ciò che il Signore vi ha ordinato; fatelo e la gloria del Signore vi apparirà" (Lv 9, 6).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Mosè e Aronne entrarono nella tenda del convegno; poi uscirono e benedissero il popolo e la gloria del Signore si manifestò a tutto il popolo (Lv 9, 23).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Allora tutta la comunità parlò di lapidarli; ma la Gloria del Signore apparve sulla tenda del convegno a tutti gli Israeliti (Nm 14, 10). ma, per la mia vita, com'è vero che tutta la terra sarà piena della gloria del Signore (Nm 14, 21)</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 e dissero: Ecco il Signore nostro Dio ci ha mostrato la sua gloria e la sua grandezza e noi abbiamo udito la sua voce dal fuoco; oggi abbiamo visto che Dio può parlare con l'uomo e l'uomo restare vivo (Dt 5, 24).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Ma chiamò il bambino Icabod, cioè: "Se n'è andata lungi da Israele la gloria!" riferendosi alla cattura dell'arca di Dio e al suocero e al marito (1Sam 4, 21). La donna disse: "Se n'è andata lungi da Israele la gloria", </w:t>
      </w:r>
      <w:r w:rsidR="00384678" w:rsidRPr="00AB02C3">
        <w:rPr>
          <w:rFonts w:ascii="Arial" w:eastAsia="Times New Roman" w:hAnsi="Arial" w:cs="Arial"/>
          <w:i/>
          <w:iCs/>
          <w:sz w:val="20"/>
          <w:szCs w:val="20"/>
          <w:lang w:eastAsia="it-IT"/>
        </w:rPr>
        <w:t>perché</w:t>
      </w:r>
      <w:r w:rsidRPr="00AB02C3">
        <w:rPr>
          <w:rFonts w:ascii="Arial" w:eastAsia="Times New Roman" w:hAnsi="Arial" w:cs="Arial"/>
          <w:i/>
          <w:iCs/>
          <w:sz w:val="20"/>
          <w:szCs w:val="20"/>
          <w:lang w:eastAsia="it-IT"/>
        </w:rPr>
        <w:t xml:space="preserve"> era stata presa l'arca di Dio (1Sam 4, 22). D'altra parte la Gloria di Israele non mentisce né può ricredersi, </w:t>
      </w:r>
      <w:r w:rsidR="00384678" w:rsidRPr="00AB02C3">
        <w:rPr>
          <w:rFonts w:ascii="Arial" w:eastAsia="Times New Roman" w:hAnsi="Arial" w:cs="Arial"/>
          <w:i/>
          <w:iCs/>
          <w:sz w:val="20"/>
          <w:szCs w:val="20"/>
          <w:lang w:eastAsia="it-IT"/>
        </w:rPr>
        <w:t>perché</w:t>
      </w:r>
      <w:r w:rsidRPr="00AB02C3">
        <w:rPr>
          <w:rFonts w:ascii="Arial" w:eastAsia="Times New Roman" w:hAnsi="Arial" w:cs="Arial"/>
          <w:i/>
          <w:iCs/>
          <w:sz w:val="20"/>
          <w:szCs w:val="20"/>
          <w:lang w:eastAsia="it-IT"/>
        </w:rPr>
        <w:t xml:space="preserve"> Egli non è uomo per ricredersi" (1Sam 15, 29). …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Come può pretendere Davide di aggiungere qualcosa alla tua gloria? Tu conosci il tuo servo (1Cr 17, 18). Tua, Signore, è la grandezza, la potenza, la gloria, lo splendore e la maestà, perché tutto, nei cieli e sulla terra, è tuo. Signore, tuo è il regno; tu ti innalzi sovrano su ogni cosa (1Cr 29, 11).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I sacerdoti non potevano entrare nel tempio, perché la gloria del Signore lo riempiva (2Cr 7, 2). Tutti gli Israeliti, quando videro scendere il fuoco e la gloria del Signore sul tempio, si prostrarono con la faccia a terra sul pavimento, adorarono e celebrarono il Signore perché è buono, perché la sua grazia dura sempre (2Cr 7, 3). In quel medesimo momento la preghiera di tutti e due fu accolta davanti alla gloria di Dio (Tb 3, 16). Sappiate dunque che, quando tu e Sara eravate in preghiera, io presentavo l'attestato della vostra preghiera davanti alla gloria del Signore. Così anche quando tu seppellivi i morti (Tb 12, 12).</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Ecco, le nostre cose sante, la nostra bellezza, la nostra gloria sono state devastate, le hanno profanate i pagani (1Mac 2, 12).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Allora il Signore mostrerà queste cose e si rivelerà la gloria del Signore e la nube, come appariva sopra Mosè, e come avvenne quando Salomone chiese che il luogo fosse solennemente santificato (2Mac 2, 8). I cieli narrano la gloria di Dio, e l'opera delle sue mani annunzia il firmamento (Sal 18, 2). 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Il tuono fa partorire le cerve e spoglia le foreste. Nel suo tempio tutti dicono: "Gloria!" (Sal 28, 9). Invocami nel giorno della sventura: ti salverò e tu mi darai gloria" (Sal 49, 15). 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w:t>
      </w:r>
      <w:r>
        <w:rPr>
          <w:rFonts w:ascii="Arial" w:eastAsia="Times New Roman" w:hAnsi="Arial" w:cs="Arial"/>
          <w:i/>
          <w:iCs/>
          <w:sz w:val="20"/>
          <w:szCs w:val="20"/>
          <w:lang w:eastAsia="it-IT"/>
        </w:rPr>
        <w:t xml:space="preserve">). </w:t>
      </w:r>
      <w:r w:rsidR="00C5606E">
        <w:rPr>
          <w:rFonts w:ascii="Arial" w:eastAsia="Times New Roman" w:hAnsi="Arial" w:cs="Arial"/>
          <w:i/>
          <w:iCs/>
          <w:sz w:val="20"/>
          <w:szCs w:val="20"/>
          <w:lang w:eastAsia="it-IT"/>
        </w:rPr>
        <w:t>C</w:t>
      </w:r>
      <w:r w:rsidRPr="00AB02C3">
        <w:rPr>
          <w:rFonts w:ascii="Arial" w:eastAsia="Times New Roman" w:hAnsi="Arial" w:cs="Arial"/>
          <w:i/>
          <w:iCs/>
          <w:sz w:val="20"/>
          <w:szCs w:val="20"/>
          <w:lang w:eastAsia="it-IT"/>
        </w:rPr>
        <w:t xml:space="preserve">antate alla gloria del suo nome, date a lui splendida lode (Sal 65, 2). Della tua lode è piena la mia bocca, della tua gloria, tutto il giorno (Sal 70, 8). E benedetto il suo nome glorioso per sempre, della sua gloria sia piena tutta la terra. Amen, amen (Sal 71, 19). Aiutaci, Dio, nostra salvezza, per la gloria del tuo nome, salvaci e perdona i nostri peccati per amore del tuo nome (Sal 78, 9). 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Date al Signore la gloria del suo nome. Portate offerte ed entrate nei suoi atri (Sal 95, 8).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I cieli annunziano la sua giustizia e tutti i popoli contemplano la sua gloria (Sal 96, 6). I popoli temeranno il nome del Signore e tutti i re della terra la tua gloria (Sal 101, 16). La gloria del Signore sia per sempre; gioisca il Signore delle sue opere (Sal 103, 31). Innàlzati, Dio, sopra i cieli, su tutta la terra la tua gloria (Sal 107, 6). Egli dona largamente ai poveri, la sua giustizia rimane per sempre, la sua potenza s'innalza nella gloria (Sal 111, 9). Su tutti i popoli eccelso è il Signore, più alta dei cieli è la sua gloria (Sal 112, 4). Non a noi, Signore, non a </w:t>
      </w:r>
      <w:r w:rsidR="00384678" w:rsidRPr="00AB02C3">
        <w:rPr>
          <w:rFonts w:ascii="Arial" w:eastAsia="Times New Roman" w:hAnsi="Arial" w:cs="Arial"/>
          <w:i/>
          <w:iCs/>
          <w:sz w:val="20"/>
          <w:szCs w:val="20"/>
          <w:lang w:eastAsia="it-IT"/>
        </w:rPr>
        <w:t>noi, ma</w:t>
      </w:r>
      <w:r w:rsidRPr="00AB02C3">
        <w:rPr>
          <w:rFonts w:ascii="Arial" w:eastAsia="Times New Roman" w:hAnsi="Arial" w:cs="Arial"/>
          <w:i/>
          <w:iCs/>
          <w:sz w:val="20"/>
          <w:szCs w:val="20"/>
          <w:lang w:eastAsia="it-IT"/>
        </w:rPr>
        <w:t xml:space="preserve"> al tuo nome dá </w:t>
      </w:r>
      <w:r w:rsidR="00384678" w:rsidRPr="00AB02C3">
        <w:rPr>
          <w:rFonts w:ascii="Arial" w:eastAsia="Times New Roman" w:hAnsi="Arial" w:cs="Arial"/>
          <w:i/>
          <w:iCs/>
          <w:sz w:val="20"/>
          <w:szCs w:val="20"/>
          <w:lang w:eastAsia="it-IT"/>
        </w:rPr>
        <w:t>gloria, per</w:t>
      </w:r>
      <w:r w:rsidRPr="00AB02C3">
        <w:rPr>
          <w:rFonts w:ascii="Arial" w:eastAsia="Times New Roman" w:hAnsi="Arial" w:cs="Arial"/>
          <w:i/>
          <w:iCs/>
          <w:sz w:val="20"/>
          <w:szCs w:val="20"/>
          <w:lang w:eastAsia="it-IT"/>
        </w:rPr>
        <w:t xml:space="preserve"> la tua fedeltà, per la tua grazia. Ma al tuo nome dá gloria, per la tua fedeltà, per la tua grazia (Sal 114, 1). Alleluia. Lodate il Signore, popoli tutti, voi tutte, nazioni, dategli gloria (Sal 116, 1).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Canteranno le vie del Signore, perché grande è la gloria del Signore (Sal 137, 5). Proclamano lo splendore della tua gloria e raccontano i tuoi prodigi (Sal 144, 5). Dicano la gloria del tuo regno e parlino della tua potenza (Sal 144, 11). </w:t>
      </w:r>
      <w:r w:rsidR="00C5606E" w:rsidRPr="00AB02C3">
        <w:rPr>
          <w:rFonts w:ascii="Arial" w:eastAsia="Times New Roman" w:hAnsi="Arial" w:cs="Arial"/>
          <w:i/>
          <w:iCs/>
          <w:sz w:val="20"/>
          <w:szCs w:val="20"/>
          <w:lang w:eastAsia="it-IT"/>
        </w:rPr>
        <w:t xml:space="preserve">Per </w:t>
      </w:r>
      <w:r w:rsidRPr="00AB02C3">
        <w:rPr>
          <w:rFonts w:ascii="Arial" w:eastAsia="Times New Roman" w:hAnsi="Arial" w:cs="Arial"/>
          <w:i/>
          <w:iCs/>
          <w:sz w:val="20"/>
          <w:szCs w:val="20"/>
          <w:lang w:eastAsia="it-IT"/>
        </w:rPr>
        <w:t xml:space="preserve">manifestare agli uomini i tuoi prodigi e la splendida gloria del tuo regno (Sal 144, 12). lodino il nome del Signore: perché solo il suo nome è sublime, la sua gloria risplende sulla terra e nei cieli (Sal 148, 13).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piena la sua opera (Sir 42, 16). </w:t>
      </w:r>
      <w:r w:rsidR="00C5606E" w:rsidRPr="00AB02C3">
        <w:rPr>
          <w:rFonts w:ascii="Arial" w:eastAsia="Times New Roman" w:hAnsi="Arial" w:cs="Arial"/>
          <w:i/>
          <w:iCs/>
          <w:sz w:val="20"/>
          <w:szCs w:val="20"/>
          <w:lang w:eastAsia="it-IT"/>
        </w:rPr>
        <w:t xml:space="preserve">Allora </w:t>
      </w:r>
      <w:r w:rsidRPr="00AB02C3">
        <w:rPr>
          <w:rFonts w:ascii="Arial" w:eastAsia="Times New Roman" w:hAnsi="Arial" w:cs="Arial"/>
          <w:i/>
          <w:iCs/>
          <w:sz w:val="20"/>
          <w:szCs w:val="20"/>
          <w:lang w:eastAsia="it-IT"/>
        </w:rPr>
        <w:t xml:space="preserve">verrà il Signore su ogni punto del monte Sion e su tutte le sue assemblee come una nube e come fumo di giorno, come bagliore di fuoco e fiamma di notte, perché sopra ogni cosa la gloria del Signore sarà come baldacchino (Is 4, 5). Proclamavano l'uno all'altro: "Santo, santo, santo è il Signore degli eserciti. Tutta la terra è piena della sua gloria" (Is 6, 3). Allora si rivelerà la gloria del Signore e ogni uomo la vedrà, poiché la bocca del Signore ha parlato" (Is 40, 5). Io sono il Signore: questo è il mio nome; non cederò la mia gloria ad altri, </w:t>
      </w:r>
      <w:r w:rsidR="00384678" w:rsidRPr="00AB02C3">
        <w:rPr>
          <w:rFonts w:ascii="Arial" w:eastAsia="Times New Roman" w:hAnsi="Arial" w:cs="Arial"/>
          <w:i/>
          <w:iCs/>
          <w:sz w:val="20"/>
          <w:szCs w:val="20"/>
          <w:lang w:eastAsia="it-IT"/>
        </w:rPr>
        <w:t>è</w:t>
      </w:r>
      <w:r w:rsidRPr="00AB02C3">
        <w:rPr>
          <w:rFonts w:ascii="Arial" w:eastAsia="Times New Roman" w:hAnsi="Arial" w:cs="Arial"/>
          <w:i/>
          <w:iCs/>
          <w:sz w:val="20"/>
          <w:szCs w:val="20"/>
          <w:lang w:eastAsia="it-IT"/>
        </w:rPr>
        <w:t xml:space="preserve"> il mio onore agli idoli (Is 42, 8). Diano gloria al Signore e il suo onore divulghino nelle isole (Is 42, 12). Esultate, cieli, poiché il Signore ha agito; giubilate, profondità della terra! Gridate di gioia, o monti, o selve con tutti i vostri alberi, perché il Signore ha riscattato Giacobbe, in Israele ha manifestato la sua gloria (Is 44, 23).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Alzati, rivestiti di luce, perché viene la tua luce, la gloria del Signore brilla sopra di te (Is 60, 1). Poiché, ecco, le tenebre ricoprono la terra, nebbia fitta avvolge le nazioni; ma su di te risplende il Signore, la sua gloria appare su di te (Is 60, 2). Tutti i greggi di Kedàr si raduneranno da te, i montoni dei Nabatei saranno a tuo servizio, saliranno come offerta gradita sul mio altare; renderò splendido il tempio della mia gloria (Is 60, 7).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Date gloria al Signore vostro Dio, prima che venga l'oscurità e prima che inciampino i vostri piedi sui monti, al cadere della notte. Voi aspettate la luce, ma egli la ridurrà in tenebre e la muterà in densa oscurità! (Ger 13, 16).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w:t>
      </w:r>
      <w:r w:rsidR="00C5606E" w:rsidRPr="00AB02C3">
        <w:rPr>
          <w:rFonts w:ascii="Arial" w:eastAsia="Times New Roman" w:hAnsi="Arial" w:cs="Arial"/>
          <w:i/>
          <w:iCs/>
          <w:sz w:val="20"/>
          <w:szCs w:val="20"/>
          <w:lang w:eastAsia="it-IT"/>
        </w:rPr>
        <w:t>Apri</w:t>
      </w:r>
      <w:r w:rsidRPr="00AB02C3">
        <w:rPr>
          <w:rFonts w:ascii="Arial" w:eastAsia="Times New Roman" w:hAnsi="Arial" w:cs="Arial"/>
          <w:i/>
          <w:iCs/>
          <w:sz w:val="20"/>
          <w:szCs w:val="20"/>
          <w:lang w:eastAsia="it-IT"/>
        </w:rPr>
        <w:t xml:space="preserve">, Signore, gli occhi e osserva: non i morti che sono negli inferi, il cui spirito se n'è andato dalle loro viscere, danno gloria e giustizia al Signore (Bar 2, 17). </w:t>
      </w:r>
      <w:r w:rsidR="00C5606E" w:rsidRPr="00AB02C3">
        <w:rPr>
          <w:rFonts w:ascii="Arial" w:eastAsia="Times New Roman" w:hAnsi="Arial" w:cs="Arial"/>
          <w:i/>
          <w:iCs/>
          <w:sz w:val="20"/>
          <w:szCs w:val="20"/>
          <w:lang w:eastAsia="it-IT"/>
        </w:rPr>
        <w:t xml:space="preserve">Ma </w:t>
      </w:r>
      <w:r w:rsidRPr="00AB02C3">
        <w:rPr>
          <w:rFonts w:ascii="Arial" w:eastAsia="Times New Roman" w:hAnsi="Arial" w:cs="Arial"/>
          <w:i/>
          <w:iCs/>
          <w:sz w:val="20"/>
          <w:szCs w:val="20"/>
          <w:lang w:eastAsia="it-IT"/>
        </w:rPr>
        <w:t>chi geme sotto il peso, chi se ne va curvo e spossato, chi ha gli occhi languenti, chi è affamato, questi sono coloro che ti rendono gloria e giustizia, Signore (Bar 2, 18). Non dare ad altri la tua gloria, né i tuoi privilegi a gente straniera (Bar 4, 3).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w:t>
      </w:r>
      <w:r w:rsidR="00C5606E" w:rsidRPr="00AB02C3">
        <w:rPr>
          <w:rFonts w:ascii="Arial" w:eastAsia="Times New Roman" w:hAnsi="Arial" w:cs="Arial"/>
          <w:i/>
          <w:iCs/>
          <w:sz w:val="20"/>
          <w:szCs w:val="20"/>
          <w:lang w:eastAsia="it-IT"/>
        </w:rPr>
        <w:t xml:space="preserve">Il </w:t>
      </w:r>
      <w:r w:rsidRPr="00AB02C3">
        <w:rPr>
          <w:rFonts w:ascii="Arial" w:eastAsia="Times New Roman" w:hAnsi="Arial" w:cs="Arial"/>
          <w:i/>
          <w:iCs/>
          <w:sz w:val="20"/>
          <w:szCs w:val="20"/>
          <w:lang w:eastAsia="it-IT"/>
        </w:rPr>
        <w:t xml:space="preserve">cui aspetto era simile a quello dell'arcobaleno nelle nubi in un giorno di pioggia. Tale mi apparve l'aspetto della gloria del Signore. Quando la vidi, caddi con la faccia a terra e udii la voce di uno che parlava (Ez 1, 28).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Allora uno spirito mi sollevò e dietro a me udii un grande fragore: "Benedetta la gloria del Signore dal luogo della sua dimora!" (Ez 3, 12). Mi alzai e andai nella valle; ed ecco la gloria del Signore era là, simile alla gloria che avevo vista sul canale Chebàr, e caddi con la faccia a terra (Ez 3, 23). 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Quindi dal centro della città la gloria del Signore si alzò e andò a fermarsi sul monte che è ad oriente della città (Ez 11, 23). La tua fama si diffuse fra le genti per la tua bellezza, che era perfetta, per la gloria che io avevo posta in te, parola del Signore Dio (Ez 16, 14).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w:t>
      </w:r>
      <w:r w:rsidR="00C5606E" w:rsidRPr="00AB02C3">
        <w:rPr>
          <w:rFonts w:ascii="Arial" w:eastAsia="Times New Roman" w:hAnsi="Arial" w:cs="Arial"/>
          <w:i/>
          <w:iCs/>
          <w:sz w:val="20"/>
          <w:szCs w:val="20"/>
          <w:lang w:eastAsia="it-IT"/>
        </w:rPr>
        <w:t xml:space="preserve">Ed </w:t>
      </w:r>
      <w:r w:rsidRPr="00AB02C3">
        <w:rPr>
          <w:rFonts w:ascii="Arial" w:eastAsia="Times New Roman" w:hAnsi="Arial" w:cs="Arial"/>
          <w:i/>
          <w:iCs/>
          <w:sz w:val="20"/>
          <w:szCs w:val="20"/>
          <w:lang w:eastAsia="it-IT"/>
        </w:rPr>
        <w:t>ecco che la gloria del Dio d'Israele giungeva dalla via orientale e il suo rumore era come il rumore delle grandi acque e la terra risplendeva della sua gloria (Ez 43, 2). 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Salvaci con i tuoi prodigi, dá gloria, Signore, al tuo nome (Dn 3, 43).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Benedetto sei tu nel firmamento del cielo, degno di lode e di gloria nei secoli (Dn 3, 56). O re, il Dio altissimo aveva dato a Nabucodònosor tuo padre regno, grandezza, gloria e magnificenza (Dn 5, 18). … che gli diede potere, gloria e regno; tutti i popoli, nazioni e lingue lo servivano; il suo potere è un potere eterno, che non tramonta mai, e il suo regno è tale che non sarà mai distrutto (Dn 7, 14).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Poiché, come le acque colmano il mare, così la terra dovrà riempirsi di conoscenza della gloria del Signore (Ab 2, 14). 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Io stesso - parola del Signore - le farò da muro di fuoco all'intorno e sarò una gloria in mezzo ad essa (Zc 2, 9).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Così risplenda la vostra luce davanti agli uomini, perché vedano le vostre opere buone e rendano gloria al vostro Padre che è nei cieli (Mt 5, 16).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Un angelo del Signore si presentò davanti a loro e la gloria del Signore li avvolse di luce. Essi furono presi da grande spavento (Lc 2, 9). "Gloria a Dio nel più alto dei cieli e pace in terra agli uomini che egli ama" (Lc 2, 14). </w:t>
      </w:r>
      <w:r w:rsidR="00C5606E" w:rsidRPr="00AB02C3">
        <w:rPr>
          <w:rFonts w:ascii="Arial" w:eastAsia="Times New Roman" w:hAnsi="Arial" w:cs="Arial"/>
          <w:i/>
          <w:iCs/>
          <w:sz w:val="20"/>
          <w:szCs w:val="20"/>
          <w:lang w:eastAsia="it-IT"/>
        </w:rPr>
        <w:t xml:space="preserve">Luce </w:t>
      </w:r>
      <w:r w:rsidRPr="00AB02C3">
        <w:rPr>
          <w:rFonts w:ascii="Arial" w:eastAsia="Times New Roman" w:hAnsi="Arial" w:cs="Arial"/>
          <w:i/>
          <w:iCs/>
          <w:sz w:val="20"/>
          <w:szCs w:val="20"/>
          <w:lang w:eastAsia="it-IT"/>
        </w:rPr>
        <w:t xml:space="preserve">per illuminare le genti e gloria del tuo popolo Israele" (Lc 2, 32). Chi si vergognerà di me e delle mie parole, di lui si vergognerà il Figlio dell'uomo, quando verrà nella gloria sua e del Padre e degli angeli santi (Lc 9, 26). Pietro e i suoi compagni erano oppressi dal sonno; tuttavia restarono svegli e videro la sua gloria e i due uomini che stavano con lui (Lc 9, 32). Non bisognava che il Cristo sopportasse queste sofferenze per entrare nella sua gloria?" (Lc 24, 26). 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w:t>
      </w:r>
      <w:r w:rsidR="00C5606E" w:rsidRPr="00AB02C3">
        <w:rPr>
          <w:rFonts w:ascii="Arial" w:eastAsia="Times New Roman" w:hAnsi="Arial" w:cs="Arial"/>
          <w:i/>
          <w:iCs/>
          <w:sz w:val="20"/>
          <w:szCs w:val="20"/>
          <w:lang w:eastAsia="it-IT"/>
        </w:rPr>
        <w:t xml:space="preserve">Essi </w:t>
      </w:r>
      <w:r w:rsidRPr="00AB02C3">
        <w:rPr>
          <w:rFonts w:ascii="Arial" w:eastAsia="Times New Roman" w:hAnsi="Arial" w:cs="Arial"/>
          <w:i/>
          <w:iCs/>
          <w:sz w:val="20"/>
          <w:szCs w:val="20"/>
          <w:lang w:eastAsia="it-IT"/>
        </w:rPr>
        <w:t xml:space="preserve">sono dunque inescusabili, perché, pur conoscendo Dio, non gli hanno dato gloria né gli hanno reso grazie come a Dio, ma hanno vaneggiato nei loro ragionamenti e si è ottenebrata la loro mente ottusa (Rm 1, 21). </w:t>
      </w:r>
      <w:r w:rsidR="00C5606E" w:rsidRPr="00AB02C3">
        <w:rPr>
          <w:rFonts w:ascii="Arial" w:eastAsia="Times New Roman" w:hAnsi="Arial" w:cs="Arial"/>
          <w:i/>
          <w:iCs/>
          <w:sz w:val="20"/>
          <w:szCs w:val="20"/>
          <w:lang w:eastAsia="it-IT"/>
        </w:rPr>
        <w:t xml:space="preserve">E </w:t>
      </w:r>
      <w:r w:rsidRPr="00AB02C3">
        <w:rPr>
          <w:rFonts w:ascii="Arial" w:eastAsia="Times New Roman" w:hAnsi="Arial" w:cs="Arial"/>
          <w:i/>
          <w:iCs/>
          <w:sz w:val="20"/>
          <w:szCs w:val="20"/>
          <w:lang w:eastAsia="it-IT"/>
        </w:rPr>
        <w:t xml:space="preserve">hanno cambiato la gloria dell'incorruttibile Dio con l'immagine e la figura dell'uomo corruttibile, di uccelli, di quadrupedi e di rettili (Rm 1, 23). </w:t>
      </w:r>
      <w:r w:rsidR="00C5606E" w:rsidRPr="00AB02C3">
        <w:rPr>
          <w:rFonts w:ascii="Arial" w:eastAsia="Times New Roman" w:hAnsi="Arial" w:cs="Arial"/>
          <w:i/>
          <w:iCs/>
          <w:sz w:val="20"/>
          <w:szCs w:val="20"/>
          <w:lang w:eastAsia="it-IT"/>
        </w:rPr>
        <w:t xml:space="preserve">Per </w:t>
      </w:r>
      <w:r w:rsidRPr="00AB02C3">
        <w:rPr>
          <w:rFonts w:ascii="Arial" w:eastAsia="Times New Roman" w:hAnsi="Arial" w:cs="Arial"/>
          <w:i/>
          <w:iCs/>
          <w:sz w:val="20"/>
          <w:szCs w:val="20"/>
          <w:lang w:eastAsia="it-IT"/>
        </w:rPr>
        <w:t xml:space="preserve">suo mezzo abbiamo anche ottenuto, mediante la 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nuova (Rm 6, 4). E se siamo figli, siamo anche eredi: eredi di Dio, coeredi di Cristo, se veramente partecipiamo alle sue sofferenze per partecipare anche alla sua gloria (Rm 8, 17).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Io ritengo, infatti, che le sofferenze del momento presente non sono paragonabili alla gloria futura che dovrà essere rivelata in noi (Rm 8, 18). </w:t>
      </w:r>
      <w:r w:rsidR="00C5606E" w:rsidRPr="00AB02C3">
        <w:rPr>
          <w:rFonts w:ascii="Arial" w:eastAsia="Times New Roman" w:hAnsi="Arial" w:cs="Arial"/>
          <w:i/>
          <w:iCs/>
          <w:sz w:val="20"/>
          <w:szCs w:val="20"/>
          <w:lang w:eastAsia="it-IT"/>
        </w:rPr>
        <w:t xml:space="preserve">Di </w:t>
      </w:r>
      <w:r w:rsidRPr="00AB02C3">
        <w:rPr>
          <w:rFonts w:ascii="Arial" w:eastAsia="Times New Roman" w:hAnsi="Arial" w:cs="Arial"/>
          <w:i/>
          <w:iCs/>
          <w:sz w:val="20"/>
          <w:szCs w:val="20"/>
          <w:lang w:eastAsia="it-IT"/>
        </w:rPr>
        <w:t xml:space="preserve">essere lei pure liberata dalla schiavitù della corruzione, per entrare nella libertà della gloria dei figli di Dio (Rm 8, 21). </w:t>
      </w:r>
      <w:r w:rsidR="00C5606E" w:rsidRPr="00AB02C3">
        <w:rPr>
          <w:rFonts w:ascii="Arial" w:eastAsia="Times New Roman" w:hAnsi="Arial" w:cs="Arial"/>
          <w:i/>
          <w:iCs/>
          <w:sz w:val="20"/>
          <w:szCs w:val="20"/>
          <w:lang w:eastAsia="it-IT"/>
        </w:rPr>
        <w:t xml:space="preserve">E </w:t>
      </w:r>
      <w:r w:rsidRPr="00AB02C3">
        <w:rPr>
          <w:rFonts w:ascii="Arial" w:eastAsia="Times New Roman" w:hAnsi="Arial" w:cs="Arial"/>
          <w:i/>
          <w:iCs/>
          <w:sz w:val="20"/>
          <w:szCs w:val="20"/>
          <w:lang w:eastAsia="it-IT"/>
        </w:rPr>
        <w:t xml:space="preserve">questo per far conoscere la ricchezza della sua gloria verso vasi di misericordia, da lui predisposti alla gloria (Rm 9, 23). Poiché da lui, grazie a lui e per lui sono tutte le cose. A lui la gloria nei secoli. Amen (Rm 11, 36). Accoglietevi perciò gli uni gli altri come Cristo accolse voi, per la gloria di Dio (Rm 15, 7). </w:t>
      </w:r>
      <w:r w:rsidR="00C5606E" w:rsidRPr="00AB02C3">
        <w:rPr>
          <w:rFonts w:ascii="Arial" w:eastAsia="Times New Roman" w:hAnsi="Arial" w:cs="Arial"/>
          <w:i/>
          <w:iCs/>
          <w:sz w:val="20"/>
          <w:szCs w:val="20"/>
          <w:lang w:eastAsia="it-IT"/>
        </w:rPr>
        <w:t xml:space="preserve">A </w:t>
      </w:r>
      <w:r w:rsidRPr="00AB02C3">
        <w:rPr>
          <w:rFonts w:ascii="Arial" w:eastAsia="Times New Roman" w:hAnsi="Arial" w:cs="Arial"/>
          <w:i/>
          <w:iCs/>
          <w:sz w:val="20"/>
          <w:szCs w:val="20"/>
          <w:lang w:eastAsia="it-IT"/>
        </w:rPr>
        <w:t xml:space="preserve">Dio che solo è sapiente, per mezzo di Gesù Cristo, la gloria nei secoli dei secoli. Amen (Rm 16, 27). Nessuno dei dominatori di questo mondo ha potuto conoscerla; se l'avessero conosciuta, non avrebbero crocifisso il Signore della gloria (1Cor 2, 8). 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(2Cor 1, 20).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Se il ministero della morte, inciso in lettere su pietre, fu circonfuso di gloria, al punto che i figli d'Israele non potevano fissare il volto di Mosè a causa dello splendore pure effimero del suo volto (2Cor 3, 7). E noi tutti, a viso scoperto, riflettendo come in uno specchio la gloria del Signore, veniamo trasformati in quella medesima immagine, di gloria in gloria, secondo l'azione dello Spirito del Signore (2Cor 3, 18). E Dio che disse: Rifulga la luce dalle tenebre, rifulse nei nostri cuori, per far risplendere la conoscenza della gloria divina che rifulge sul volto di Cristo (2Cor 4, 6). Tutto infatti è per voi, perché la grazia, ancora più abbondante ad opera di un maggior numero, moltiplichi l'inno di lode alla gloria di Dio (2Cor 4, 15). </w:t>
      </w:r>
      <w:r w:rsidR="00C5606E" w:rsidRPr="00AB02C3">
        <w:rPr>
          <w:rFonts w:ascii="Arial" w:eastAsia="Times New Roman" w:hAnsi="Arial" w:cs="Arial"/>
          <w:i/>
          <w:iCs/>
          <w:sz w:val="20"/>
          <w:szCs w:val="20"/>
          <w:lang w:eastAsia="it-IT"/>
        </w:rPr>
        <w:t xml:space="preserve">Egli </w:t>
      </w:r>
      <w:r w:rsidRPr="00AB02C3">
        <w:rPr>
          <w:rFonts w:ascii="Arial" w:eastAsia="Times New Roman" w:hAnsi="Arial" w:cs="Arial"/>
          <w:i/>
          <w:iCs/>
          <w:sz w:val="20"/>
          <w:szCs w:val="20"/>
          <w:lang w:eastAsia="it-IT"/>
        </w:rPr>
        <w:t xml:space="preserve">è stato designato dalle Chiese come nostro compagno in quest'opera di carità, alla quale ci dedichiamo per la gloria del Signore, e per dimostrare anche l'impulso del nostro cuore (2Cor 8, 19). </w:t>
      </w:r>
      <w:r w:rsidR="00C5606E" w:rsidRPr="00AB02C3">
        <w:rPr>
          <w:rFonts w:ascii="Arial" w:eastAsia="Times New Roman" w:hAnsi="Arial" w:cs="Arial"/>
          <w:i/>
          <w:iCs/>
          <w:sz w:val="20"/>
          <w:szCs w:val="20"/>
          <w:lang w:eastAsia="it-IT"/>
        </w:rPr>
        <w:t xml:space="preserve">Al </w:t>
      </w:r>
      <w:r w:rsidRPr="00AB02C3">
        <w:rPr>
          <w:rFonts w:ascii="Arial" w:eastAsia="Times New Roman" w:hAnsi="Arial" w:cs="Arial"/>
          <w:i/>
          <w:iCs/>
          <w:sz w:val="20"/>
          <w:szCs w:val="20"/>
          <w:lang w:eastAsia="it-IT"/>
        </w:rPr>
        <w:t xml:space="preserve">quale sia gloria nei secoli dei secoli. Amen (Gal 1, 5).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Secondo il beneplacito della sua volontà. E questo a lode e gloria della sua grazia, che ci ha dato nel suo Figlio diletto (Ef 1, 6).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Perché noi fossimo a lode della sua gloria, noi, che per primi abbiamo sperato in Cristo (Ef 1, 12)</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E ogni lingua proclami che Gesù Cristo è il Signore, a gloria di Dio Padre (Fil 2, 11).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Al Dio e Padre nostro sia gloria nei secoli dei secoli. Amen (Fil 4, 20). </w:t>
      </w:r>
      <w:r>
        <w:rPr>
          <w:rFonts w:ascii="Arial" w:eastAsia="Times New Roman" w:hAnsi="Arial" w:cs="Arial"/>
          <w:i/>
          <w:iCs/>
          <w:sz w:val="20"/>
          <w:szCs w:val="20"/>
          <w:lang w:eastAsia="it-IT"/>
        </w:rPr>
        <w:t xml:space="preserve"> </w:t>
      </w:r>
      <w:r w:rsidR="00C5606E" w:rsidRPr="00AB02C3">
        <w:rPr>
          <w:rFonts w:ascii="Arial" w:eastAsia="Times New Roman" w:hAnsi="Arial" w:cs="Arial"/>
          <w:i/>
          <w:iCs/>
          <w:sz w:val="20"/>
          <w:szCs w:val="20"/>
          <w:lang w:eastAsia="it-IT"/>
        </w:rPr>
        <w:t xml:space="preserve">Ai </w:t>
      </w:r>
      <w:r w:rsidRPr="00AB02C3">
        <w:rPr>
          <w:rFonts w:ascii="Arial" w:eastAsia="Times New Roman" w:hAnsi="Arial" w:cs="Arial"/>
          <w:i/>
          <w:iCs/>
          <w:sz w:val="20"/>
          <w:szCs w:val="20"/>
          <w:lang w:eastAsia="it-IT"/>
        </w:rPr>
        <w:t xml:space="preserve">quali Dio volle far conoscere la gloriosa ricchezza di questo mistero in mezzo ai pagani, cioè Cristo in voi, speranza della gloria (Col 1, 27). </w:t>
      </w:r>
      <w:r>
        <w:rPr>
          <w:rFonts w:ascii="Arial" w:eastAsia="Times New Roman" w:hAnsi="Arial" w:cs="Arial"/>
          <w:i/>
          <w:iCs/>
          <w:sz w:val="20"/>
          <w:szCs w:val="20"/>
          <w:lang w:eastAsia="it-IT"/>
        </w:rPr>
        <w:t xml:space="preserve"> </w:t>
      </w:r>
      <w:r w:rsidR="00C5606E" w:rsidRPr="00AB02C3">
        <w:rPr>
          <w:rFonts w:ascii="Arial" w:eastAsia="Times New Roman" w:hAnsi="Arial" w:cs="Arial"/>
          <w:i/>
          <w:iCs/>
          <w:sz w:val="20"/>
          <w:szCs w:val="20"/>
          <w:lang w:eastAsia="it-IT"/>
        </w:rPr>
        <w:t xml:space="preserve">Incoraggiandovi </w:t>
      </w:r>
      <w:r w:rsidRPr="00AB02C3">
        <w:rPr>
          <w:rFonts w:ascii="Arial" w:eastAsia="Times New Roman" w:hAnsi="Arial" w:cs="Arial"/>
          <w:i/>
          <w:iCs/>
          <w:sz w:val="20"/>
          <w:szCs w:val="20"/>
          <w:lang w:eastAsia="it-IT"/>
        </w:rPr>
        <w:t xml:space="preserve">e scongiurandovi a comportarvi in maniera degna di Dio, che vi chiama al suo regno e alla sua gloria (1Ts 2, 12).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Costoro saranno castigati con una rovina eterna, lontano dalla faccia del Signore e dalla gloria della sua potenza (2Ts 1, 9</w:t>
      </w:r>
      <w:r w:rsidR="00C5606E" w:rsidRPr="00AB02C3">
        <w:rPr>
          <w:rFonts w:ascii="Arial" w:eastAsia="Times New Roman" w:hAnsi="Arial" w:cs="Arial"/>
          <w:i/>
          <w:iCs/>
          <w:sz w:val="20"/>
          <w:szCs w:val="20"/>
          <w:lang w:eastAsia="it-IT"/>
        </w:rPr>
        <w:t xml:space="preserve">). </w:t>
      </w:r>
      <w:r w:rsidR="00C5606E">
        <w:rPr>
          <w:rFonts w:ascii="Arial" w:eastAsia="Times New Roman" w:hAnsi="Arial" w:cs="Arial"/>
          <w:i/>
          <w:iCs/>
          <w:sz w:val="20"/>
          <w:szCs w:val="20"/>
          <w:lang w:eastAsia="it-IT"/>
        </w:rPr>
        <w:t xml:space="preserve"> </w:t>
      </w:r>
      <w:r w:rsidR="00C5606E" w:rsidRPr="00AB02C3">
        <w:rPr>
          <w:rFonts w:ascii="Arial" w:eastAsia="Times New Roman" w:hAnsi="Arial" w:cs="Arial"/>
          <w:i/>
          <w:iCs/>
          <w:sz w:val="20"/>
          <w:szCs w:val="20"/>
          <w:lang w:eastAsia="it-IT"/>
        </w:rPr>
        <w:t xml:space="preserve"> Chiamandovi </w:t>
      </w:r>
      <w:r w:rsidRPr="00AB02C3">
        <w:rPr>
          <w:rFonts w:ascii="Arial" w:eastAsia="Times New Roman" w:hAnsi="Arial" w:cs="Arial"/>
          <w:i/>
          <w:iCs/>
          <w:sz w:val="20"/>
          <w:szCs w:val="20"/>
          <w:lang w:eastAsia="it-IT"/>
        </w:rPr>
        <w:t xml:space="preserve">a questo con il nostro vangelo, per il possesso della gloria del Signore nostro Gesù Cristo (2Ts 2, 14). </w:t>
      </w:r>
      <w:r>
        <w:rPr>
          <w:rFonts w:ascii="Arial" w:eastAsia="Times New Roman" w:hAnsi="Arial" w:cs="Arial"/>
          <w:i/>
          <w:iCs/>
          <w:sz w:val="20"/>
          <w:szCs w:val="20"/>
          <w:lang w:eastAsia="it-IT"/>
        </w:rPr>
        <w:t xml:space="preserve"> </w:t>
      </w:r>
      <w:r w:rsidR="00C5606E" w:rsidRPr="00AB02C3">
        <w:rPr>
          <w:rFonts w:ascii="Arial" w:eastAsia="Times New Roman" w:hAnsi="Arial" w:cs="Arial"/>
          <w:i/>
          <w:iCs/>
          <w:sz w:val="20"/>
          <w:szCs w:val="20"/>
          <w:lang w:eastAsia="it-IT"/>
        </w:rPr>
        <w:t xml:space="preserve">Secondo </w:t>
      </w:r>
      <w:r w:rsidRPr="00AB02C3">
        <w:rPr>
          <w:rFonts w:ascii="Arial" w:eastAsia="Times New Roman" w:hAnsi="Arial" w:cs="Arial"/>
          <w:i/>
          <w:iCs/>
          <w:sz w:val="20"/>
          <w:szCs w:val="20"/>
          <w:lang w:eastAsia="it-IT"/>
        </w:rPr>
        <w:t xml:space="preserve">il vangelo della gloria del beato Dio che mi è stato affidato (1Tm 1, 11).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Al Re dei secoli incorruttibile, invisibile e unico Dio, onore e gloria nei secoli dei secoli. Amen (1Tm 1, 17).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Dobbiamo confessare che grande è il mistero della pietà: Egli si manifestò nella carne, fu giustificato nello Spirito, apparve agli angeli, fu annunziato ai pagani, fu creduto nel mondo, fu assunto nella gloria (1Tm 3, 16).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Perciò sopporto ogni cosa per gli eletti, perché anch'essi raggiungano la salvezza che è in Cristo Gesù, insieme alla gloria eterna (2Tm 2, 10).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Il Signore mi libererà da ogni male e mi salverà per il suo regno eterno; a lui la gloria nei secoli dei secoli. Amen (2Tm 4, 18). </w:t>
      </w:r>
      <w:r w:rsidR="00C5606E" w:rsidRPr="00AB02C3">
        <w:rPr>
          <w:rFonts w:ascii="Arial" w:eastAsia="Times New Roman" w:hAnsi="Arial" w:cs="Arial"/>
          <w:i/>
          <w:iCs/>
          <w:sz w:val="20"/>
          <w:szCs w:val="20"/>
          <w:lang w:eastAsia="it-IT"/>
        </w:rPr>
        <w:t xml:space="preserve">Nell'attesa </w:t>
      </w:r>
      <w:r w:rsidRPr="00AB02C3">
        <w:rPr>
          <w:rFonts w:ascii="Arial" w:eastAsia="Times New Roman" w:hAnsi="Arial" w:cs="Arial"/>
          <w:i/>
          <w:iCs/>
          <w:sz w:val="20"/>
          <w:szCs w:val="20"/>
          <w:lang w:eastAsia="it-IT"/>
        </w:rPr>
        <w:t xml:space="preserve">della beata speranza e della manifestazione della gloria del nostro grande Dio e salvatore Gesù Cristo (Tt 2, 13).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(Eb 1, 3).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Di poco l'hai fatto inferiore agli angeli, di gloria e di onore l'hai coronato (Eb 2, 7).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Vi renda perfetti in ogni bene, perché possiate compiere la sua volontà, operando in voi ciò che è gradito a lui per mezzo di Gesù Cristo, al quale sia gloria nei secoli dei secoli. Amen (Eb 13, 21). </w:t>
      </w:r>
      <w:r>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Fratelli miei, non mescolate a favoritismi personali la vostra fede nel Signore nostro Gesù Cristo, Signore della gloria (Gc 2, 1). </w:t>
      </w:r>
      <w:r w:rsidR="00C5606E" w:rsidRPr="00AB02C3">
        <w:rPr>
          <w:rFonts w:ascii="Arial" w:eastAsia="Times New Roman" w:hAnsi="Arial" w:cs="Arial"/>
          <w:i/>
          <w:iCs/>
          <w:sz w:val="20"/>
          <w:szCs w:val="20"/>
          <w:lang w:eastAsia="it-IT"/>
        </w:rPr>
        <w:t xml:space="preserve">Perché </w:t>
      </w:r>
      <w:r w:rsidRPr="00AB02C3">
        <w:rPr>
          <w:rFonts w:ascii="Arial" w:eastAsia="Times New Roman" w:hAnsi="Arial" w:cs="Arial"/>
          <w:i/>
          <w:iCs/>
          <w:sz w:val="20"/>
          <w:szCs w:val="20"/>
          <w:lang w:eastAsia="it-IT"/>
        </w:rPr>
        <w:t xml:space="preserve">il valore della vostra fede, molto più preziosa dell'oro, che, pur destinato a perire, tuttavia si prova col fuoco, torni a vostra lode, gloria e onore nella manifestazione di Gesù Cristo (1Pt 1, 7). E voi per opera sua credete in Dio, che l'ha risuscitato dai morti e gli ha dato  gloria e così la vostra fede e la vostra speranza sono fisse in Dio (1Pt 1, 21).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E il Dio di ogni grazia, il quale vi ha chiamati alla sua gloria eterna in Cristo, egli stesso vi ristabilirà, dopo una breve sofferenza vi confermerà e vi renderà forti e saldi (1Pt 5, 10). 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w:t>
      </w:r>
      <w:r w:rsidR="00C5606E" w:rsidRPr="00AB02C3">
        <w:rPr>
          <w:rFonts w:ascii="Arial" w:eastAsia="Times New Roman" w:hAnsi="Arial" w:cs="Arial"/>
          <w:i/>
          <w:iCs/>
          <w:sz w:val="20"/>
          <w:szCs w:val="20"/>
          <w:lang w:eastAsia="it-IT"/>
        </w:rPr>
        <w:t xml:space="preserve">Ma </w:t>
      </w:r>
      <w:r w:rsidRPr="00AB02C3">
        <w:rPr>
          <w:rFonts w:ascii="Arial" w:eastAsia="Times New Roman" w:hAnsi="Arial" w:cs="Arial"/>
          <w:i/>
          <w:iCs/>
          <w:sz w:val="20"/>
          <w:szCs w:val="20"/>
          <w:lang w:eastAsia="it-IT"/>
        </w:rPr>
        <w:t xml:space="preserve">crescete nella grazia e nella conoscenza del Signore nostro e salvatore Gesù Cristo. A lui la gloria, ora e nel giorno dell'eternità. Amen! (2Pt 3, 18). A colui che può preservarvi da ogni caduta e farvi comparire davanti alla sua gloria senza difetti e nella letizia (Gd 1, 24). </w:t>
      </w:r>
      <w:r w:rsidR="00C5606E" w:rsidRPr="00AB02C3">
        <w:rPr>
          <w:rFonts w:ascii="Arial" w:eastAsia="Times New Roman" w:hAnsi="Arial" w:cs="Arial"/>
          <w:i/>
          <w:iCs/>
          <w:sz w:val="20"/>
          <w:szCs w:val="20"/>
          <w:lang w:eastAsia="it-IT"/>
        </w:rPr>
        <w:t xml:space="preserve">All'unico </w:t>
      </w:r>
      <w:r w:rsidRPr="00AB02C3">
        <w:rPr>
          <w:rFonts w:ascii="Arial" w:eastAsia="Times New Roman" w:hAnsi="Arial" w:cs="Arial"/>
          <w:i/>
          <w:iCs/>
          <w:sz w:val="20"/>
          <w:szCs w:val="20"/>
          <w:lang w:eastAsia="it-IT"/>
        </w:rPr>
        <w:t xml:space="preserve">Dio, nostro salvatore, per mezzo di Gesù Cristo nostro Signore, gloria, maestà, forza e potenza prima di ogni tempo, ora e sempre. Amen! (Gd 1, 25). … che ha fatto di noi un regno di sacerdoti per il suo Dio e Padre, a lui la gloria e la potenza nei secoli dei secoli. Amen (Ap 1, 6). </w:t>
      </w:r>
    </w:p>
    <w:p w:rsidR="00AB02C3" w:rsidRP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w:t>
      </w:r>
      <w:r w:rsidR="00C5606E" w:rsidRPr="00AB02C3">
        <w:rPr>
          <w:rFonts w:ascii="Arial" w:eastAsia="Times New Roman" w:hAnsi="Arial" w:cs="Arial"/>
          <w:i/>
          <w:iCs/>
          <w:sz w:val="20"/>
          <w:szCs w:val="20"/>
          <w:lang w:eastAsia="it-IT"/>
        </w:rPr>
        <w:t xml:space="preserve">E </w:t>
      </w:r>
      <w:r w:rsidRPr="00AB02C3">
        <w:rPr>
          <w:rFonts w:ascii="Arial" w:eastAsia="Times New Roman" w:hAnsi="Arial" w:cs="Arial"/>
          <w:i/>
          <w:iCs/>
          <w:sz w:val="20"/>
          <w:szCs w:val="20"/>
          <w:lang w:eastAsia="it-IT"/>
        </w:rPr>
        <w:t xml:space="preserve">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In quello stesso momento ci fu un grande terremoto che fece crollare un decimo della città: perirono in quel terremoto settemila persone; i superstiti presi da terrore davano gloria al Dio del cielo (Ap 11, 13). </w:t>
      </w:r>
    </w:p>
    <w:p w:rsidR="00AB02C3" w:rsidRDefault="00AB02C3" w:rsidP="00AB02C3">
      <w:pPr>
        <w:spacing w:after="120" w:line="240" w:lineRule="auto"/>
        <w:jc w:val="both"/>
        <w:rPr>
          <w:rFonts w:ascii="Arial" w:eastAsia="Times New Roman" w:hAnsi="Arial" w:cs="Arial"/>
          <w:i/>
          <w:iCs/>
          <w:sz w:val="20"/>
          <w:szCs w:val="20"/>
          <w:lang w:eastAsia="it-IT"/>
        </w:rPr>
      </w:pPr>
      <w:r w:rsidRPr="00AB02C3">
        <w:rPr>
          <w:rFonts w:ascii="Arial" w:eastAsia="Times New Roman" w:hAnsi="Arial" w:cs="Arial"/>
          <w:i/>
          <w:iCs/>
          <w:sz w:val="20"/>
          <w:szCs w:val="20"/>
          <w:lang w:eastAsia="it-IT"/>
        </w:rPr>
        <w:t xml:space="preserve">Egli gridava a gran voce: "Temete Dio e dategli gloria, perché è giunta l'ora del suo giudizio. Adorate colui che ha fatto il cielo e la terra, il mare e le sorgenti delle acque" (Ap 14, 7). </w:t>
      </w:r>
      <w:r w:rsidR="009D5603">
        <w:rPr>
          <w:rFonts w:ascii="Arial" w:eastAsia="Times New Roman" w:hAnsi="Arial" w:cs="Arial"/>
          <w:i/>
          <w:iCs/>
          <w:sz w:val="20"/>
          <w:szCs w:val="20"/>
          <w:lang w:eastAsia="it-IT"/>
        </w:rPr>
        <w:t xml:space="preserve"> </w:t>
      </w:r>
      <w:r w:rsidRPr="00AB02C3">
        <w:rPr>
          <w:rFonts w:ascii="Arial" w:eastAsia="Times New Roman" w:hAnsi="Arial" w:cs="Arial"/>
          <w:i/>
          <w:iCs/>
          <w:sz w:val="20"/>
          <w:szCs w:val="20"/>
          <w:lang w:eastAsia="it-IT"/>
        </w:rPr>
        <w:t xml:space="preserve">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w:t>
      </w:r>
    </w:p>
    <w:p w:rsidR="004208AA" w:rsidRDefault="004208AA" w:rsidP="00AB02C3">
      <w:pPr>
        <w:spacing w:after="120" w:line="240" w:lineRule="auto"/>
        <w:jc w:val="both"/>
        <w:rPr>
          <w:rFonts w:ascii="Arial" w:eastAsia="Times New Roman" w:hAnsi="Arial" w:cs="Arial"/>
          <w:iCs/>
          <w:sz w:val="20"/>
          <w:szCs w:val="20"/>
          <w:lang w:eastAsia="it-IT"/>
        </w:rPr>
      </w:pPr>
      <w:r>
        <w:rPr>
          <w:rFonts w:ascii="Arial" w:eastAsia="Times New Roman" w:hAnsi="Arial" w:cs="Arial"/>
          <w:iCs/>
          <w:sz w:val="20"/>
          <w:szCs w:val="20"/>
          <w:lang w:eastAsia="it-IT"/>
        </w:rPr>
        <w:t xml:space="preserve">Il cristiano non è solo un cantore della gloria di Dio. È il suo </w:t>
      </w:r>
      <w:r w:rsidRPr="004208AA">
        <w:rPr>
          <w:rFonts w:ascii="Arial" w:eastAsia="Times New Roman" w:hAnsi="Arial" w:cs="Arial"/>
          <w:i/>
          <w:iCs/>
          <w:sz w:val="20"/>
          <w:szCs w:val="20"/>
          <w:lang w:eastAsia="it-IT"/>
        </w:rPr>
        <w:t>“ostensorio”</w:t>
      </w:r>
      <w:r>
        <w:rPr>
          <w:rFonts w:ascii="Arial" w:eastAsia="Times New Roman" w:hAnsi="Arial" w:cs="Arial"/>
          <w:i/>
          <w:iCs/>
          <w:sz w:val="20"/>
          <w:szCs w:val="20"/>
          <w:lang w:eastAsia="it-IT"/>
        </w:rPr>
        <w:t xml:space="preserve"> </w:t>
      </w:r>
      <w:r>
        <w:rPr>
          <w:rFonts w:ascii="Arial" w:eastAsia="Times New Roman" w:hAnsi="Arial" w:cs="Arial"/>
          <w:iCs/>
          <w:sz w:val="20"/>
          <w:szCs w:val="20"/>
          <w:lang w:eastAsia="it-IT"/>
        </w:rPr>
        <w:t xml:space="preserve">vivente. </w:t>
      </w:r>
      <w:r w:rsidR="00205AA5">
        <w:rPr>
          <w:rFonts w:ascii="Arial" w:eastAsia="Times New Roman" w:hAnsi="Arial" w:cs="Arial"/>
          <w:iCs/>
          <w:sz w:val="20"/>
          <w:szCs w:val="20"/>
          <w:lang w:eastAsia="it-IT"/>
        </w:rPr>
        <w:t xml:space="preserve">Il non cristiano guarda il cristiano è all’istante deve confessare: </w:t>
      </w:r>
      <w:r w:rsidR="00205AA5" w:rsidRPr="00205AA5">
        <w:rPr>
          <w:rFonts w:ascii="Arial" w:eastAsia="Times New Roman" w:hAnsi="Arial" w:cs="Arial"/>
          <w:i/>
          <w:iCs/>
          <w:sz w:val="20"/>
          <w:szCs w:val="20"/>
          <w:lang w:eastAsia="it-IT"/>
        </w:rPr>
        <w:t>“Il suo Dio è diverso, il suo Cristo è diverso, il suo Spirito Santo è diverso, la sua verità è diversa, perché la sua vita è diversa. Tra il mio Dio e il suo non vi è alcuna relazione”</w:t>
      </w:r>
      <w:r w:rsidR="00205AA5">
        <w:rPr>
          <w:rFonts w:ascii="Arial" w:eastAsia="Times New Roman" w:hAnsi="Arial" w:cs="Arial"/>
          <w:iCs/>
          <w:sz w:val="20"/>
          <w:szCs w:val="20"/>
          <w:lang w:eastAsia="it-IT"/>
        </w:rPr>
        <w:t>. Mostrare questa differenza nella nostra sostanza umana è obbligo di quanti vogliono che il mondo confessi che Gesù è il Signore, il Salvatore, Dio.</w:t>
      </w:r>
    </w:p>
    <w:p w:rsidR="00205AA5" w:rsidRDefault="00205AA5" w:rsidP="00AB02C3">
      <w:pPr>
        <w:spacing w:after="120" w:line="240" w:lineRule="auto"/>
        <w:jc w:val="both"/>
        <w:rPr>
          <w:rFonts w:ascii="Arial" w:eastAsia="Times New Roman" w:hAnsi="Arial" w:cs="Arial"/>
          <w:iCs/>
          <w:sz w:val="20"/>
          <w:szCs w:val="20"/>
          <w:lang w:eastAsia="it-IT"/>
        </w:rPr>
      </w:pPr>
    </w:p>
    <w:p w:rsidR="0092130D" w:rsidRDefault="00B67EFF" w:rsidP="00205AA5">
      <w:pPr>
        <w:spacing w:after="120" w:line="240" w:lineRule="auto"/>
        <w:rPr>
          <w:rFonts w:ascii="Arial" w:hAnsi="Arial" w:cs="Arial"/>
          <w:b/>
        </w:rPr>
      </w:pPr>
      <w:r w:rsidRPr="00B67EFF">
        <w:rPr>
          <w:rFonts w:ascii="Arial" w:hAnsi="Arial" w:cs="Arial"/>
          <w:b/>
        </w:rPr>
        <w:t>GRAZIA</w:t>
      </w:r>
    </w:p>
    <w:p w:rsidR="00205AA5" w:rsidRDefault="00205AA5" w:rsidP="00205AA5">
      <w:pPr>
        <w:spacing w:after="120" w:line="240" w:lineRule="auto"/>
        <w:jc w:val="both"/>
        <w:rPr>
          <w:rFonts w:ascii="Arial" w:hAnsi="Arial" w:cs="Arial"/>
          <w:sz w:val="20"/>
        </w:rPr>
      </w:pPr>
      <w:r w:rsidRPr="00205AA5">
        <w:rPr>
          <w:rFonts w:ascii="Arial" w:hAnsi="Arial" w:cs="Arial"/>
          <w:sz w:val="20"/>
        </w:rPr>
        <w:t xml:space="preserve">Quando </w:t>
      </w:r>
      <w:r>
        <w:rPr>
          <w:rFonts w:ascii="Arial" w:hAnsi="Arial" w:cs="Arial"/>
          <w:sz w:val="20"/>
        </w:rPr>
        <w:t>parliamo di Grazia per prima cosa intendiamo Dio che si dona a noi, in Cristo, per lo Spirito Santo, come nostra vera vita. Si dona a noi perché noi viviamo la sua vita e perché Lui viva in noi tutta la sua vita. Il cristiano è vita di Cristo, che è vita del Padre nello Spirito Santo.</w:t>
      </w:r>
    </w:p>
    <w:p w:rsidR="00205AA5" w:rsidRDefault="00205AA5" w:rsidP="00205AA5">
      <w:pPr>
        <w:spacing w:after="120" w:line="240" w:lineRule="auto"/>
        <w:jc w:val="both"/>
        <w:rPr>
          <w:rFonts w:ascii="Arial" w:hAnsi="Arial" w:cs="Arial"/>
          <w:sz w:val="20"/>
        </w:rPr>
      </w:pPr>
      <w:r>
        <w:rPr>
          <w:rFonts w:ascii="Arial" w:hAnsi="Arial" w:cs="Arial"/>
          <w:sz w:val="20"/>
        </w:rPr>
        <w:t>Poi intendiamo per “grazia” ogni suo dono e tutto in noi è dono di Dio e per dono del Signore. Lo stesso respiro è un dono di Dio. Nulla ha l’uomo che l’abbia ricevuto dal suo Signore, sia nell’ordine della creazione che della redenzione e santificazione.</w:t>
      </w:r>
    </w:p>
    <w:p w:rsidR="00205AA5" w:rsidRDefault="00205AA5" w:rsidP="00205AA5">
      <w:pPr>
        <w:spacing w:after="120" w:line="240" w:lineRule="auto"/>
        <w:jc w:val="both"/>
        <w:rPr>
          <w:rFonts w:ascii="Arial" w:hAnsi="Arial" w:cs="Arial"/>
          <w:sz w:val="20"/>
        </w:rPr>
      </w:pPr>
      <w:r>
        <w:rPr>
          <w:rFonts w:ascii="Arial" w:hAnsi="Arial" w:cs="Arial"/>
          <w:sz w:val="20"/>
        </w:rPr>
        <w:t>È grazia anche ogni realtà divina, trascendente, soprannaturale che  Dio, che si dona a noi in Cristo Gesù, opera nel nostro cuore, nella nostra anima, nel nostro spirito. Il cambiamento sostanziale della nostra natura è grazia. L’intelligenza resa capace di vedere è grazia. Il cuore reso abile ad amare è grazia. Ogni altra facoltà che è messa dallo Spirito nella sua verità è grazia. È grazia ogni frutto dello Spirito Santo operato nella nostra vita.</w:t>
      </w:r>
    </w:p>
    <w:p w:rsidR="00205AA5" w:rsidRDefault="00205AA5" w:rsidP="00205AA5">
      <w:pPr>
        <w:spacing w:after="120" w:line="240" w:lineRule="auto"/>
        <w:jc w:val="both"/>
        <w:rPr>
          <w:rFonts w:ascii="Arial" w:hAnsi="Arial" w:cs="Arial"/>
          <w:sz w:val="20"/>
        </w:rPr>
      </w:pPr>
      <w:r>
        <w:rPr>
          <w:rFonts w:ascii="Arial" w:hAnsi="Arial" w:cs="Arial"/>
          <w:sz w:val="20"/>
        </w:rPr>
        <w:t xml:space="preserve">Grazia si oppone a merito. Tutto in noi è per grazia. Anche i frutti della grazia sono per grazia di Dio. Nessun bene soprannaturale, divino, vero può fare l’uomo senza la grazia di Dio. Dio però ci attribuisce come merito di giustizia </w:t>
      </w:r>
      <w:r w:rsidR="00151F35">
        <w:rPr>
          <w:rFonts w:ascii="Arial" w:hAnsi="Arial" w:cs="Arial"/>
          <w:sz w:val="20"/>
        </w:rPr>
        <w:t>l’impegno, che è possibile vivere solo per grazia, per produrre frutti abbondanti in ordine ad ogni dono da Lui a noi fatto.</w:t>
      </w:r>
    </w:p>
    <w:p w:rsidR="00151F35" w:rsidRDefault="00151F35" w:rsidP="00205AA5">
      <w:pPr>
        <w:spacing w:after="120" w:line="240" w:lineRule="auto"/>
        <w:jc w:val="both"/>
        <w:rPr>
          <w:rFonts w:ascii="Arial" w:hAnsi="Arial" w:cs="Arial"/>
          <w:sz w:val="20"/>
        </w:rPr>
      </w:pPr>
      <w:r>
        <w:rPr>
          <w:rFonts w:ascii="Arial" w:hAnsi="Arial" w:cs="Arial"/>
          <w:sz w:val="20"/>
        </w:rPr>
        <w:t xml:space="preserve">Grazia è infine il bene, frutto del suo amore in noi, che ci rende graditi a Lui. Dio gioisce quando vede che la sua grazia produce frutti di vita in noi. </w:t>
      </w:r>
      <w:r w:rsidRPr="00151F35">
        <w:rPr>
          <w:rFonts w:ascii="Arial" w:hAnsi="Arial" w:cs="Arial"/>
          <w:i/>
          <w:sz w:val="20"/>
        </w:rPr>
        <w:t>“Trovare grazia”</w:t>
      </w:r>
      <w:r>
        <w:rPr>
          <w:rFonts w:ascii="Arial" w:hAnsi="Arial" w:cs="Arial"/>
          <w:i/>
          <w:sz w:val="20"/>
        </w:rPr>
        <w:t xml:space="preserve"> </w:t>
      </w:r>
      <w:r>
        <w:rPr>
          <w:rFonts w:ascii="Arial" w:hAnsi="Arial" w:cs="Arial"/>
          <w:sz w:val="20"/>
        </w:rPr>
        <w:t>questo significa: Dio o l’uomo guarda la nostra vita e vede un bene e per questo bene il cuore è disposto a concedere altre grazie necessarie per la nostra vita. Ognuno è obbligato a far fruttificare la grazia ricevuta in modo da essere sempre graditi a Dio e agli uomini sì da attirare su di noi ogni grazia.</w:t>
      </w:r>
    </w:p>
    <w:p w:rsidR="00151F35" w:rsidRDefault="00151F35" w:rsidP="00205AA5">
      <w:pPr>
        <w:spacing w:after="120" w:line="240" w:lineRule="auto"/>
        <w:jc w:val="both"/>
        <w:rPr>
          <w:rFonts w:ascii="Arial" w:hAnsi="Arial" w:cs="Arial"/>
          <w:sz w:val="20"/>
        </w:rPr>
      </w:pPr>
      <w:r>
        <w:rPr>
          <w:rFonts w:ascii="Arial" w:hAnsi="Arial" w:cs="Arial"/>
          <w:sz w:val="20"/>
        </w:rPr>
        <w:t>D’altronde tutte le Beatitudini sono fondate sul frutto della grazia da noi prodotto che attira su di noi ogni grazia del Signore. Se noi non produciamo, il flusso della grazia si interrompe. Il Signore non vuole che la sua grazia cada invano, oppure che sia disprezzata. Per ogni grazia data Lui domani domanderà conto. Il giudizio eterno sarà fatto sulla grazia della fede, sulla grazia dei talenti o carismi, sulla grazia di ogni bene materiale. Anche i beni materiali sono vera grazia del Signore e sull’uso di essi saremo giudicati.</w:t>
      </w:r>
    </w:p>
    <w:p w:rsidR="00151F35" w:rsidRPr="00151F35" w:rsidRDefault="00151F35" w:rsidP="00205AA5">
      <w:pPr>
        <w:spacing w:after="120" w:line="240" w:lineRule="auto"/>
        <w:jc w:val="both"/>
        <w:rPr>
          <w:rFonts w:ascii="Arial" w:hAnsi="Arial" w:cs="Arial"/>
          <w:sz w:val="20"/>
        </w:rPr>
      </w:pPr>
    </w:p>
    <w:p w:rsidR="00205AA5" w:rsidRPr="00151F35" w:rsidRDefault="00151F35" w:rsidP="00205AA5">
      <w:pPr>
        <w:spacing w:after="120" w:line="240" w:lineRule="auto"/>
        <w:jc w:val="both"/>
        <w:rPr>
          <w:rFonts w:ascii="Arial" w:hAnsi="Arial" w:cs="Arial"/>
          <w:b/>
          <w:sz w:val="20"/>
        </w:rPr>
      </w:pPr>
      <w:r w:rsidRPr="00151F35">
        <w:rPr>
          <w:rFonts w:ascii="Arial" w:hAnsi="Arial" w:cs="Arial"/>
          <w:b/>
          <w:sz w:val="20"/>
        </w:rPr>
        <w:t>GRAZIA NELLA SCRITTURA</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Ma Noè trovò grazia agli occhi del Signore (Gen 6, 8).</w:t>
      </w:r>
      <w:r w:rsidR="00C5606E">
        <w:rPr>
          <w:rFonts w:ascii="Arial" w:eastAsia="Times New Roman" w:hAnsi="Arial" w:cs="Arial"/>
          <w:i/>
          <w:iCs/>
          <w:sz w:val="20"/>
          <w:szCs w:val="20"/>
          <w:lang w:eastAsia="it-IT"/>
        </w:rPr>
        <w:t xml:space="preserve"> </w:t>
      </w:r>
      <w:r w:rsidR="00C5606E" w:rsidRPr="009D5603">
        <w:rPr>
          <w:rFonts w:ascii="Arial" w:eastAsia="Times New Roman" w:hAnsi="Arial" w:cs="Arial"/>
          <w:i/>
          <w:iCs/>
          <w:sz w:val="20"/>
          <w:szCs w:val="20"/>
          <w:lang w:eastAsia="it-IT"/>
        </w:rPr>
        <w:t>Dicendo</w:t>
      </w:r>
      <w:r w:rsidRPr="009D5603">
        <w:rPr>
          <w:rFonts w:ascii="Arial" w:eastAsia="Times New Roman" w:hAnsi="Arial" w:cs="Arial"/>
          <w:i/>
          <w:iCs/>
          <w:sz w:val="20"/>
          <w:szCs w:val="20"/>
          <w:lang w:eastAsia="it-IT"/>
        </w:rPr>
        <w:t xml:space="preserve">: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Sono venuto in possesso di buoi, asini e greggi, di schiavi e schiave. Ho mandato ad informarne il mio signore, per trovare grazia ai suoi occhi" (Gen 32, 6). Domandò ancora: "Che è tutta questa carovana che ho incontrata?". Rispose: "E' per trovar grazia agli occhi del mio signore" (Gen 33, 8).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Ma Giacobbe disse: "No, se ho trovato grazia ai tuoi occhi, accetta dalla mia mano il mio dono, perché appunto per questo io sono venuto alla tua presenza, come si viene alla presenza di Dio, e tu mi hai gradito (Gen 33, 10).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Egli alzò gli occhi e guardò Beniamino, suo fratello, il figlio di sua madre, e disse: "E' questo il vostro fratello più giovane, di cui mi avete parlato?" e aggiunse: "Dio ti conceda grazia, figlio mio!" (Gen 43, 29). 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Farò sì che questo popolo trovi grazia agli occhi degli Egiziani: quando partirete, non ve ne andrete a mani vuote (Es 3, 21). Mosè disse al Signore: "Vedi, tu mi ordini: Fa’ salire questo popolo, ma non mi hai indicato chi manderai con me; eppure hai detto: Ti ho conosciuto per nome, anzi hai trovato grazia ai miei occhi (Es 33, 12).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il Signore tuo Dio le avrà messe in tuo potere e tu le avrai sconfitte, le voterai allo sterminio; non farai con esse alleanza né farai loro grazia (Dt 7, 2). Quando un uomo ha preso una donna e ha vissuto con lei da marito, se poi avviene che essa non trovi grazia ai suoi occhi, perché egli ha trovato in lei qualche cosa di vergognoso, scriva per lei un libello di ripudio e glielo consegni in mano e la mandi via dalla casa (Dt 24, 1). Infatti era per disegno del Signore che il loro cuore si ostinasse nella guerra contro Israele, per votarli allo sterminio, senza che trovassero grazia, e per annientarli, come aveva comandato il Signore a Mosè (Gs 11, 20). Gli esploratori videro un uomo che usciva dalla città e gli dissero: "Insegnaci una via di accesso alla città e noi ti faremo grazia" (Gdc 1, 24). Gli disse allora: "Se ho trovato grazia ai tuoi occhi, dammi un segno che proprio tu mi parli (Gdc 6, 17).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Per questo fanciullo ho pregato e il Signore mi ha concesso la grazia che gli ho chiesto (1Sam 1, 27). E Saul mandò a dire a Iesse: "Rimanga Davide con me,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ha trovato grazia ai miei occhi" (1Sam 16, 22). Ma Davide giurò ancora: "Tuo padre sa benissimo che ho trovato grazia ai tuoi occhi e dice: Giònata non deve sapere questa cosa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si angustierebbe. Ma, per la vita del Signore e per la tua vita, c'è un sol passo tra me e la morte" (1Sam 20, 3). Mi ha detto: Lasciami andare,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abbiamo in città il sacrificio di famiglia e mio fratello me ne ha fatto un obbligo. Se dunque ho trovato grazia ai tuoi occhi, lasciami libero,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possa vedere i miei fratelli. Per questo non è venuto alla tavola del re" (1Sam 20, 29). Interroga i tuoi uomini e ti informeranno. Questi giovani trovino grazia ai tuoi occhi,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siamo giunti in un giorno lieto. D , ti prego, quanto puoi dare ai tuoi servi e al tuo figlio Davide" (1Sam 25, 8).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Davide disse ad Achis: "Se ho trovato grazia ai tuoi occhi, mi sia concesso un luogo in una città del tuo territorio dove io possa abitare.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Appena ieri sei arrivato e oggi ti farei errare con noi, mentre io stesso vado dove capiterà di andare? Torna indietro e riconduci con te i tuoi fratelli; siano con te la grazia e la fedeltà al Signore!" (2Sam 15, 20). 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Egli concede una grande vittoria al suo re, la grazia al suo consacrato, a Davide e ai suoi discendenti per sempre" (2Sam 22, 51). e disse: "Ho una piccola grazia da chiederti; non me la negare". Il re le rispose: "Chiedi, madre mia, non ti respingerò" (1Re 2, 20).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Adad trovò grazia agli occhi del faraone, che gli diede in moglie una sua cognata, la sorella della regina Tafni (1Re 11, 19). Ora nell'anno trentasette della deportazione di Ioiachìn, re di Giuda, nel decimosecondo mese, il ventisette del mese, Evil-Merodach re di Babilonia, nell'anno in cui divenne re, fece grazia a Ioiachìn re di Giuda e lo fece uscire dalla prigione (2Re 25, 27). Lodate il Signore, perché è buono, perché la sua grazia dura sempre (1Cr 16, 34). Con loro erano Eman, Idutun e tutti gli altri scelti e designati per nome perché lodassero il Signore, perché la sua grazia dura sempre (1Cr 16, 41). </w:t>
      </w:r>
      <w:r w:rsidR="00C5606E" w:rsidRPr="009D5603">
        <w:rPr>
          <w:rFonts w:ascii="Arial" w:eastAsia="Times New Roman" w:hAnsi="Arial" w:cs="Arial"/>
          <w:i/>
          <w:iCs/>
          <w:sz w:val="20"/>
          <w:szCs w:val="20"/>
          <w:lang w:eastAsia="it-IT"/>
        </w:rPr>
        <w:t xml:space="preserve">Avvenne </w:t>
      </w:r>
      <w:r w:rsidRPr="009D5603">
        <w:rPr>
          <w:rFonts w:ascii="Arial" w:eastAsia="Times New Roman" w:hAnsi="Arial" w:cs="Arial"/>
          <w:i/>
          <w:iCs/>
          <w:sz w:val="20"/>
          <w:szCs w:val="20"/>
          <w:lang w:eastAsia="it-IT"/>
        </w:rPr>
        <w:t xml:space="preserve">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Tutti gli Israeliti, quando videro scendere il fuoco e la gloria del Signore sul tempio, si prostrarono con la faccia a terra sul pavimento, adorarono e celebrarono il Signore perché è buono, perché la sua grazia dura sempre (2Cr 7, 3).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Quindi, consigliatosi con il popolo, mise i cantori del Signore, vestiti con paramenti sacri, davanti agli uomini in armi, perché lodassero il Signore dicendo: Lodate il Signore, perché la sua grazia dura sempre (2Cr 20, 21). Ora, da poco, il nostro Dio ci ha fatto una grazia: ha liberato un resto di noi, dandoci un asilo nel suo luogo santo, e così il nostro Dio ha fatto brillare i nostri occhi e ci ha dato un </w:t>
      </w:r>
      <w:r w:rsidR="00384678" w:rsidRPr="009D5603">
        <w:rPr>
          <w:rFonts w:ascii="Arial" w:eastAsia="Times New Roman" w:hAnsi="Arial" w:cs="Arial"/>
          <w:i/>
          <w:iCs/>
          <w:sz w:val="20"/>
          <w:szCs w:val="20"/>
          <w:lang w:eastAsia="it-IT"/>
        </w:rPr>
        <w:t>po’</w:t>
      </w:r>
      <w:r w:rsidRPr="009D5603">
        <w:rPr>
          <w:rFonts w:ascii="Arial" w:eastAsia="Times New Roman" w:hAnsi="Arial" w:cs="Arial"/>
          <w:i/>
          <w:iCs/>
          <w:sz w:val="20"/>
          <w:szCs w:val="20"/>
          <w:lang w:eastAsia="it-IT"/>
        </w:rPr>
        <w:t xml:space="preserve"> di sollievo nella nostra schiavitù (Esd 9, 8). </w:t>
      </w:r>
      <w:r w:rsidR="00C5606E" w:rsidRPr="009D5603">
        <w:rPr>
          <w:rFonts w:ascii="Arial" w:eastAsia="Times New Roman" w:hAnsi="Arial" w:cs="Arial"/>
          <w:i/>
          <w:iCs/>
          <w:sz w:val="20"/>
          <w:szCs w:val="20"/>
          <w:lang w:eastAsia="it-IT"/>
        </w:rPr>
        <w:t xml:space="preserve">E </w:t>
      </w:r>
      <w:r w:rsidRPr="009D5603">
        <w:rPr>
          <w:rFonts w:ascii="Arial" w:eastAsia="Times New Roman" w:hAnsi="Arial" w:cs="Arial"/>
          <w:i/>
          <w:iCs/>
          <w:sz w:val="20"/>
          <w:szCs w:val="20"/>
          <w:lang w:eastAsia="it-IT"/>
        </w:rPr>
        <w:t xml:space="preserve">poi risposi al re: "Se piace al re e se il tuo servo ha trovato grazia ai suoi occhi, mandami in Giudea, nella città dove sono i sepolcri dei miei padri, perché io possa ricostruirla" (Ne 2, 5).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r>
        <w:rPr>
          <w:rFonts w:ascii="Arial" w:eastAsia="Times New Roman" w:hAnsi="Arial" w:cs="Arial"/>
          <w:i/>
          <w:iCs/>
          <w:sz w:val="20"/>
          <w:szCs w:val="20"/>
          <w:lang w:eastAsia="it-IT"/>
        </w:rPr>
        <w:t xml:space="preserve"> </w:t>
      </w:r>
      <w:r w:rsidRPr="009D5603">
        <w:rPr>
          <w:rFonts w:ascii="Arial" w:eastAsia="Times New Roman" w:hAnsi="Arial" w:cs="Arial"/>
          <w:i/>
          <w:iCs/>
          <w:sz w:val="20"/>
          <w:szCs w:val="20"/>
          <w:lang w:eastAsia="it-IT"/>
        </w:rPr>
        <w:t xml:space="preserve">Gli altri intanto erano usciti e avevano chiuso la porta della camera. Tobia si alzò dal letto e disse a Sara: "Sorella, alzati! Preghiamo e domandiamo al Signore che ci dia grazia e salvezza" (Tb 8, 4). Tu sei benedetto, perché hai avuto compassione dei due figli unici. Concedi loro, Signore, grazia e salvezza e falli giungere fino al termine della loro vita in mezzo alla gioia e alla grazia" (Tb 8, 17).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Il re amò Ester più di tutte le altre donne ed essa trovò grazia e favore agli occhi di lui più di tutte le altre vergini. Egli le pose in testa la corona regale e la fece regina al posto di Vasti (Est 2, 17). </w:t>
      </w:r>
      <w:r w:rsidR="00C5606E" w:rsidRPr="009D5603">
        <w:rPr>
          <w:rFonts w:ascii="Arial" w:eastAsia="Times New Roman" w:hAnsi="Arial" w:cs="Arial"/>
          <w:i/>
          <w:iCs/>
          <w:sz w:val="20"/>
          <w:szCs w:val="20"/>
          <w:lang w:eastAsia="it-IT"/>
        </w:rPr>
        <w:t xml:space="preserve">Gli </w:t>
      </w:r>
      <w:r w:rsidRPr="009D5603">
        <w:rPr>
          <w:rFonts w:ascii="Arial" w:eastAsia="Times New Roman" w:hAnsi="Arial" w:cs="Arial"/>
          <w:i/>
          <w:iCs/>
          <w:sz w:val="20"/>
          <w:szCs w:val="20"/>
          <w:lang w:eastAsia="it-IT"/>
        </w:rPr>
        <w:t xml:space="preserve">diede anche una copia dell'editto promulgato a Susa per il loro sterminio, perché lo mostrasse a Ester, la informasse di tutto e le ordinasse di presentarsi al re per domandargli grazia e per intercedere in favore del suo popolo (Est 4, 8). </w:t>
      </w:r>
      <w:r w:rsidR="00C5606E" w:rsidRPr="009D5603">
        <w:rPr>
          <w:rFonts w:ascii="Arial" w:eastAsia="Times New Roman" w:hAnsi="Arial" w:cs="Arial"/>
          <w:i/>
          <w:iCs/>
          <w:sz w:val="20"/>
          <w:szCs w:val="20"/>
          <w:lang w:eastAsia="it-IT"/>
        </w:rPr>
        <w:t xml:space="preserve">Se </w:t>
      </w:r>
      <w:r w:rsidRPr="009D5603">
        <w:rPr>
          <w:rFonts w:ascii="Arial" w:eastAsia="Times New Roman" w:hAnsi="Arial" w:cs="Arial"/>
          <w:i/>
          <w:iCs/>
          <w:sz w:val="20"/>
          <w:szCs w:val="20"/>
          <w:lang w:eastAsia="it-IT"/>
        </w:rPr>
        <w:t xml:space="preserve">ho trovato grazia agli occhi del re e se piace al re di concedermi quello che chiedo e di soddisfare il mio desiderio, venga il re con Amàn anche domani al banchetto che io preparerò loro e io risponderò alla domanda del re" (Est 5, 8).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Allora la regina Ester rispose: "Se ho trovato grazia ai tuoi occhi, o re, e se così piace al re, la mia richiesta è che mi sia concessa la vita e il mio desiderio è che sia risparmiato il mio popolo (Est 7, 3). Il re incollerito si alzò dal banchetto e uscì nel giardino della reggia, mentre Amàn rimase per chiedere la grazia della vita alla regina Ester, perché vedeva bene che da parte del re la sua rovina era decisa (Est 7, 7). </w:t>
      </w:r>
      <w:r w:rsidR="00C5606E" w:rsidRPr="009D5603">
        <w:rPr>
          <w:rFonts w:ascii="Arial" w:eastAsia="Times New Roman" w:hAnsi="Arial" w:cs="Arial"/>
          <w:i/>
          <w:iCs/>
          <w:sz w:val="20"/>
          <w:szCs w:val="20"/>
          <w:lang w:eastAsia="it-IT"/>
        </w:rPr>
        <w:t xml:space="preserve">E </w:t>
      </w:r>
      <w:r w:rsidRPr="009D5603">
        <w:rPr>
          <w:rFonts w:ascii="Arial" w:eastAsia="Times New Roman" w:hAnsi="Arial" w:cs="Arial"/>
          <w:i/>
          <w:iCs/>
          <w:sz w:val="20"/>
          <w:szCs w:val="20"/>
          <w:lang w:eastAsia="it-IT"/>
        </w:rPr>
        <w:t xml:space="preserve">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Di ritorno cantavano e innalzavano benedizioni al cielo " perché egli è buono e la sua grazia dura sempre " (1Mac 4, 24). Subito alcuni compagni di Eliodòro pregarono Onia che supplicasse l'Altissimo e impetrasse la grazia della vita a costui che stava irrimediabilmente esalando l'ultimo respiro (2Mac 3, 31).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Poiché egli ha detto: "Non giova all'uomo essere in buona grazia con Dio" (Gb 34, 9). Felicità e grazia mi saranno compagne tutti i giorni della mia vita, e abiterò nella casa del Signore per lunghissimi anni (Sal 22, 6). Tutti i sentieri del Signore sono verità e grazia per chi osserva il suo patto e i suoi precetti (Sal 24, 10). Esulterò di gioia per la tua grazia, perché hai guardato alla mia miseria, hai conosciuto le mie angosce (Sal 30, 8). Benedetto il Signore, che ha fatto per me meraviglie di grazia in una fortezza inaccessibile (Sal 30, 22). Molti saranno i dolori dell'empio, ma la grazia circonda chi confida nel Signore (Sal 31, 10). Egli ama il diritto e la giustizia, della sua grazia è piena la terra (Sal 32, 5). Ecco, l'occhio del Signore veglia su chi lo teme, su chi spera nella sua grazia (Sal 32, 18). Signore, sia su di noi la tua grazia, perché in te speriamo (Sal 32, 22).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Signore, la tua grazia è nel cielo, la tua fedeltà fino alle nubi (Sal 35, 6). Quanto è preziosa la tua grazia, o Dio! Si rifugiano gli uomini all'ombra delle tue ali (Sal 35, 8). Concedi la tua grazia a chi ti conosce, la tua giustizia ai retti di cuore (Sal 35, 11).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Di giorno il Signore mi dona la sua grazia di notte per lui innalzo il mio canto: la mia preghiera al Dio vivente (Sal 41, 9). Tu sei il più bello tra i figli dell'uomo, sulle tue labbra è diffusa la grazia, ti ha benedetto Dio per sempre (Sal 44, 3). Nel tuo amore fa grazia a Sion, rialza le mura di Gerusalemme (Sal 50, 20). Mandi dal cielo a salvarmi dalla mano dei miei persecutori, Dio mandi la sua fedeltà e la sua grazia (Sal 56, 4). La grazia del mio Dio mi viene in aiuto, Dio mi farà sfidare i miei nemici (Sal 58, 11).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Ma io canterò la tua potenza, al mattino esalterò la tua grazia perché sei stato mia difesa, mio rifugio nel giorno del pericolo (Sal 58, 17). Regni per sempre sotto gli occhi di Dio; grazia e fedeltà lo custodiscano (Sal 60, 8). Una parola ha detto Dio, due ne ho udite: il potere appartiene a Dio, tua, Signore, è la grazia (Sal 61, 12). Poiché la tua grazia vale più della vita, le mie labbra diranno la tua lode (Sal 62, 4). Rispondimi, Signore, benefica è la tua grazia; volgiti a me nella tua grande tenerezza (Sal 68, 17). Poiché sole e scudo è il Signore Dio; il Signore concede grazia e gloria, non rifiuta il bene a chi cammina con rettitudine (Sal 83, 12).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perché hai detto: "La mia grazia rimane per sempre"; la tua fedeltà è fondata nei cieli (Sal 88, 3).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Ma non gli toglierò la mia grazia e alla mia fedeltà non verrò mai meno (Sal 88, 34). Saziaci al mattino con la tua grazia: esulteremo e gioiremo per tutti i nostri giorni (Sal 89, 14). Quando dicevo: "Il mio piede vacilla", la tua grazia, Signore, mi ha sostenuto (Sal 93, 18). salva dalla fossa la tua vita, ti corona di grazia e di misericordia (Sal 102, 4). Ma la grazia del Signore è da sempre, dura in eterno per quanti lo temono; la sua giustizia per i figli dei figli (Sal 102, 17). Fece loro trovare grazia presso quanti li avevano deportati (Sal 105, 46).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Ma tu, Signore </w:t>
      </w:r>
      <w:r w:rsidR="00384678" w:rsidRPr="009D5603">
        <w:rPr>
          <w:rFonts w:ascii="Arial" w:eastAsia="Times New Roman" w:hAnsi="Arial" w:cs="Arial"/>
          <w:i/>
          <w:iCs/>
          <w:sz w:val="20"/>
          <w:szCs w:val="20"/>
          <w:lang w:eastAsia="it-IT"/>
        </w:rPr>
        <w:t>Dio, agisci</w:t>
      </w:r>
      <w:r w:rsidRPr="009D5603">
        <w:rPr>
          <w:rFonts w:ascii="Arial" w:eastAsia="Times New Roman" w:hAnsi="Arial" w:cs="Arial"/>
          <w:i/>
          <w:iCs/>
          <w:sz w:val="20"/>
          <w:szCs w:val="20"/>
          <w:lang w:eastAsia="it-IT"/>
        </w:rPr>
        <w:t xml:space="preserve"> con me secondo il tuo nome: salvami, perché buona è la tua grazia (Sal 108, 21). Non a noi, Signore, non a </w:t>
      </w:r>
      <w:r w:rsidR="00384678" w:rsidRPr="009D5603">
        <w:rPr>
          <w:rFonts w:ascii="Arial" w:eastAsia="Times New Roman" w:hAnsi="Arial" w:cs="Arial"/>
          <w:i/>
          <w:iCs/>
          <w:sz w:val="20"/>
          <w:szCs w:val="20"/>
          <w:lang w:eastAsia="it-IT"/>
        </w:rPr>
        <w:t>noi, ma</w:t>
      </w:r>
      <w:r w:rsidRPr="009D5603">
        <w:rPr>
          <w:rFonts w:ascii="Arial" w:eastAsia="Times New Roman" w:hAnsi="Arial" w:cs="Arial"/>
          <w:i/>
          <w:iCs/>
          <w:sz w:val="20"/>
          <w:szCs w:val="20"/>
          <w:lang w:eastAsia="it-IT"/>
        </w:rPr>
        <w:t xml:space="preserve"> al tuo nome dá </w:t>
      </w:r>
      <w:r w:rsidR="00384678" w:rsidRPr="009D5603">
        <w:rPr>
          <w:rFonts w:ascii="Arial" w:eastAsia="Times New Roman" w:hAnsi="Arial" w:cs="Arial"/>
          <w:i/>
          <w:iCs/>
          <w:sz w:val="20"/>
          <w:szCs w:val="20"/>
          <w:lang w:eastAsia="it-IT"/>
        </w:rPr>
        <w:t>gloria, per</w:t>
      </w:r>
      <w:r w:rsidRPr="009D5603">
        <w:rPr>
          <w:rFonts w:ascii="Arial" w:eastAsia="Times New Roman" w:hAnsi="Arial" w:cs="Arial"/>
          <w:i/>
          <w:iCs/>
          <w:sz w:val="20"/>
          <w:szCs w:val="20"/>
          <w:lang w:eastAsia="it-IT"/>
        </w:rPr>
        <w:t xml:space="preserve"> la tua fedeltà, per la tua grazia. Ma al tuo nome dá gloria, per la tua fedeltà, per la tua grazia (Sal 114, 1). Venga a me, Signore, la tua grazia, la tua salvezza secondo la tua promessa (Sal 118, 41). Con tutto il cuore ti ho supplicato, fammi grazia secondo la tua promessa (Sal 118, 58). Mi consoli la tua grazia, secondo la tua promessa al tuo servo (Sal 118, 76). Ascolta la mia voce, secondo la tua grazia; Signore, fammi vivere secondo il tuo giudizio (Sal 118, 149). Vedi che io amo i tuoi precetti, Signore, secondo la tua grazia dammi vita (Sal 118, 159). Ecco, dono del Signore sono i figli, è sua grazia il frutto del grembo (Sal 126, 3). Strappa dal carcere la mia vita, perché io renda grazie al tuo nome: i giusti mi faranno corona quando mi concederai la tua grazia (Sal 141, 8). Al mattino fammi sentire la tua grazia, poiché in te confido. Fammi conoscere la strada da percorrere, perché a te si innalza l'anima mia (Sal 142, 8).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Mia grazia e mia fortezza, mio rifugio e mia liberazione, mio scudo in cui confido, colui che mi assoggetta i popoli (Sal 143, 2). Paziente e misericordioso è il Signore, lento all'ira e ricco di grazia (Sal 144, 8). Il Signore si compiace di chi lo teme, di chi spera nella sua grazia (Sal 146, 11). </w:t>
      </w:r>
      <w:r w:rsidR="00C5606E" w:rsidRPr="009D5603">
        <w:rPr>
          <w:rFonts w:ascii="Arial" w:eastAsia="Times New Roman" w:hAnsi="Arial" w:cs="Arial"/>
          <w:i/>
          <w:iCs/>
          <w:sz w:val="20"/>
          <w:szCs w:val="20"/>
          <w:lang w:eastAsia="it-IT"/>
        </w:rPr>
        <w:t xml:space="preserve">Saranno </w:t>
      </w:r>
      <w:r w:rsidRPr="009D5603">
        <w:rPr>
          <w:rFonts w:ascii="Arial" w:eastAsia="Times New Roman" w:hAnsi="Arial" w:cs="Arial"/>
          <w:i/>
          <w:iCs/>
          <w:sz w:val="20"/>
          <w:szCs w:val="20"/>
          <w:lang w:eastAsia="it-IT"/>
        </w:rPr>
        <w:t xml:space="preserve">vita per te e grazia per il tuo collo (Pr 3, 22). Dei beffardi egli si fa beffe e agli umili concede la grazia (Pr 3, 34). Una corona di grazia porrà sul tuo capo, con un diadema di gloria ti cingerà" (Pr 4, 9). Il Signore ama chi è puro di cuore e chi ha la grazia sulle labbra è amico del re (Pr 22, 11). Fallace è la grazia e vana è la bellezza, ma la donna che teme Dio è da lodare (Pr 31, 30). Come un nastro di porpora le tue labbra e la tua bocca è soffusa di grazia; come spicchio di melagrana la tua gota attraverso il tuo velo (Ct 4, 3). Quanti confidano in lui comprenderanno la verità; coloro che gli sono fedeli vivranno presso di lui nell'amore, perché grazia e misericordia sono riservate ai suoi eletti (Sap 3, 9).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Anche l'eunuco, la cui mano non ha commesso iniquità e che non ha pensato cose malvagie contro il Signore, riceverà una grazia speciale per la sua fedeltà, una parte più desiderabile nel tempio del Signore (Sap 3, 14). </w:t>
      </w:r>
      <w:r w:rsidR="00C5606E" w:rsidRPr="009D5603">
        <w:rPr>
          <w:rFonts w:ascii="Arial" w:eastAsia="Times New Roman" w:hAnsi="Arial" w:cs="Arial"/>
          <w:i/>
          <w:iCs/>
          <w:sz w:val="20"/>
          <w:szCs w:val="20"/>
          <w:lang w:eastAsia="it-IT"/>
        </w:rPr>
        <w:t xml:space="preserve">Che </w:t>
      </w:r>
      <w:r w:rsidRPr="009D5603">
        <w:rPr>
          <w:rFonts w:ascii="Arial" w:eastAsia="Times New Roman" w:hAnsi="Arial" w:cs="Arial"/>
          <w:i/>
          <w:iCs/>
          <w:sz w:val="20"/>
          <w:szCs w:val="20"/>
          <w:lang w:eastAsia="it-IT"/>
        </w:rPr>
        <w:t xml:space="preserve">la grazia e la misericordia sono per i suoi eletti e la protezione per i suoi santi (Sap 4, 15). Quanto più sei grande, tanto più umìliati; così troverai grazia davanti al Signore (Sir 3, 18). C'è una vergogna che porta al peccato e c'è una vergogna che è onore e grazia (Sir 4, 21). La tua generosità si estenda a ogni vivente e al morto non negare la tua grazia (Sir 7, 33). Un uomo senza grazia è un discorso inopportuno: è sempre sulla bocca dei maleducati (Sir 20, 19). Il parlare dello stolto è come un fardello nel cammino, ma sulle labbra dell'intelligente si trova la grazia (Sir 21, 16). La grazia di una donna allieta il marito, la sua scienza gli rinvigorisce le ossa (Sir 26, 13). Grazia su Grazia è una donna pudica, non si può valutare il peso di un'anima modesta (Sir 26, 15).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Prima del tuono viene la folgore, la grazia precede l'uomo modesto (Sir 32, 10). L'occhio desidera grazia e bellezza, ma più ancora di esse il verde dei campi (Sir 40, 22). Allora sarai veramente pudico e troverai grazia presso chiunque (Sir 41, 27). La loro discendenza resta fedele alle promesse e i loro figli in grazia dei padri (Sir 44, 12). Dopo di lui sorse un figlio saggio, che, in grazia sua, ebbe un vasto regno (Sir 47, 12). Eppure il Signore aspetta per farvi grazia, per questo sorge per aver pietà di voi, perché un Dio giusto è il Signore; beati coloro che sperano in lui! (Is 30, 18). Popolo di Sion che abiti in Gerusalemme, tu non dovrai più piangere; a un tuo grido di supplica ti farà grazia; appena udrà, ti darà risposta (Is 30, 19).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Così dice il Signore: "Ha trovato grazia nel deserto un popolo di scampati alla spada; Israele si avvia a una quieta dimora" (Ger 31, 2). </w:t>
      </w:r>
      <w:r w:rsidR="00C5606E" w:rsidRPr="009D5603">
        <w:rPr>
          <w:rFonts w:ascii="Arial" w:eastAsia="Times New Roman" w:hAnsi="Arial" w:cs="Arial"/>
          <w:i/>
          <w:iCs/>
          <w:sz w:val="20"/>
          <w:szCs w:val="20"/>
          <w:lang w:eastAsia="it-IT"/>
        </w:rPr>
        <w:t xml:space="preserve">Grida </w:t>
      </w:r>
      <w:r w:rsidRPr="009D5603">
        <w:rPr>
          <w:rFonts w:ascii="Arial" w:eastAsia="Times New Roman" w:hAnsi="Arial" w:cs="Arial"/>
          <w:i/>
          <w:iCs/>
          <w:sz w:val="20"/>
          <w:szCs w:val="20"/>
          <w:lang w:eastAsia="it-IT"/>
        </w:rPr>
        <w:t xml:space="preserve">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Ora, nell'anno trentasettesimo della deportazione di Ioiachin re di Giuda, nel decimosecondo mese, il venticinque del mese, Evil-Merodach re di Babilonia, nell'anno della sua ascesa al regno, fece grazia a Ioiachin re di Giuda e lo fece uscire dalla prigione (Ger 52, 31).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Lodate il Signore, perché egli è buono, perché la sua grazia dura sempre (Dn 3, 89). Benedite, fedeli tutti, il Dio degli dei, lodatelo e celebratelo, perché la sua grazia dura sempre" (Dn 3, 90). </w:t>
      </w:r>
      <w:r w:rsidR="00C5606E" w:rsidRPr="009D5603">
        <w:rPr>
          <w:rFonts w:ascii="Arial" w:eastAsia="Times New Roman" w:hAnsi="Arial" w:cs="Arial"/>
          <w:i/>
          <w:iCs/>
          <w:sz w:val="20"/>
          <w:szCs w:val="20"/>
          <w:lang w:eastAsia="it-IT"/>
        </w:rPr>
        <w:t xml:space="preserve">Lottò </w:t>
      </w:r>
      <w:r w:rsidRPr="009D5603">
        <w:rPr>
          <w:rFonts w:ascii="Arial" w:eastAsia="Times New Roman" w:hAnsi="Arial" w:cs="Arial"/>
          <w:i/>
          <w:iCs/>
          <w:sz w:val="20"/>
          <w:szCs w:val="20"/>
          <w:lang w:eastAsia="it-IT"/>
        </w:rPr>
        <w:t xml:space="preserve">con l'angelo e vinse, pianse e domandò grazia. Ritrovò Dio in Betel e là gli parlò (Os 12, 5). Riverserò sopra la casa di Davide e sopra gli abitanti di Gerusalemme uno spirito di grazia e di consolazione: guarderanno a colui che hanno trafitto. Ne faranno il lutto come si fa il lutto per un figlio unico, lo piangeranno come si piange il primogenito (Zc 12, 10). Entrando da lei, disse: "Ti saluto, o piena di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 e predicare un anno di grazia del Signore (Lc 4, 19). Tutti gli rendevano testimonianza ed erano meravigliati delle parole di grazia che uscivano dalla sua bocca e dicevano: "Non è il figlio di Giuseppe?" (Lc 4, 22).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Costoro giunti da Gesù lo pregavano con insistenza: "Egli merita che tu gli faccia questa grazia, dicevano (Lc 7, 4). E il Verbo si fece carne e venne ad abitare in mezzo a noi; e noi vedemmo la sua gloria, gloria come di unigenito dal Padre, pieno di grazia e di verità (Gv 1, 14). 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w:t>
      </w:r>
      <w:r w:rsidR="00C5606E" w:rsidRPr="009D5603">
        <w:rPr>
          <w:rFonts w:ascii="Arial" w:eastAsia="Times New Roman" w:hAnsi="Arial" w:cs="Arial"/>
          <w:i/>
          <w:iCs/>
          <w:sz w:val="20"/>
          <w:szCs w:val="20"/>
          <w:lang w:eastAsia="it-IT"/>
        </w:rPr>
        <w:t xml:space="preserve">E </w:t>
      </w:r>
      <w:r w:rsidRPr="009D5603">
        <w:rPr>
          <w:rFonts w:ascii="Arial" w:eastAsia="Times New Roman" w:hAnsi="Arial" w:cs="Arial"/>
          <w:i/>
          <w:iCs/>
          <w:sz w:val="20"/>
          <w:szCs w:val="20"/>
          <w:lang w:eastAsia="it-IT"/>
        </w:rPr>
        <w:t xml:space="preserve">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w:t>
      </w:r>
      <w:r w:rsidR="00C5606E" w:rsidRPr="009D5603">
        <w:rPr>
          <w:rFonts w:ascii="Arial" w:eastAsia="Times New Roman" w:hAnsi="Arial" w:cs="Arial"/>
          <w:i/>
          <w:iCs/>
          <w:sz w:val="20"/>
          <w:szCs w:val="20"/>
          <w:lang w:eastAsia="it-IT"/>
        </w:rPr>
        <w:t>Dicendomi</w:t>
      </w:r>
      <w:r w:rsidRPr="009D5603">
        <w:rPr>
          <w:rFonts w:ascii="Arial" w:eastAsia="Times New Roman" w:hAnsi="Arial" w:cs="Arial"/>
          <w:i/>
          <w:iCs/>
          <w:sz w:val="20"/>
          <w:szCs w:val="20"/>
          <w:lang w:eastAsia="it-IT"/>
        </w:rPr>
        <w:t xml:space="preserve">: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w:t>
      </w:r>
      <w:r w:rsidR="00C5606E" w:rsidRPr="009D5603">
        <w:rPr>
          <w:rFonts w:ascii="Arial" w:eastAsia="Times New Roman" w:hAnsi="Arial" w:cs="Arial"/>
          <w:i/>
          <w:iCs/>
          <w:sz w:val="20"/>
          <w:szCs w:val="20"/>
          <w:lang w:eastAsia="it-IT"/>
        </w:rPr>
        <w:t xml:space="preserve">Ma </w:t>
      </w:r>
      <w:r w:rsidRPr="009D5603">
        <w:rPr>
          <w:rFonts w:ascii="Arial" w:eastAsia="Times New Roman" w:hAnsi="Arial" w:cs="Arial"/>
          <w:i/>
          <w:iCs/>
          <w:sz w:val="20"/>
          <w:szCs w:val="20"/>
          <w:lang w:eastAsia="it-IT"/>
        </w:rPr>
        <w:t xml:space="preserve">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w:t>
      </w:r>
      <w:r w:rsidR="00C5606E" w:rsidRPr="009D5603">
        <w:rPr>
          <w:rFonts w:ascii="Arial" w:eastAsia="Times New Roman" w:hAnsi="Arial" w:cs="Arial"/>
          <w:i/>
          <w:iCs/>
          <w:sz w:val="20"/>
          <w:szCs w:val="20"/>
          <w:lang w:eastAsia="it-IT"/>
        </w:rPr>
        <w:t xml:space="preserve">Per </w:t>
      </w:r>
      <w:r w:rsidRPr="009D5603">
        <w:rPr>
          <w:rFonts w:ascii="Arial" w:eastAsia="Times New Roman" w:hAnsi="Arial" w:cs="Arial"/>
          <w:i/>
          <w:iCs/>
          <w:sz w:val="20"/>
          <w:szCs w:val="20"/>
          <w:lang w:eastAsia="it-IT"/>
        </w:rPr>
        <w:t xml:space="preserve">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w:t>
      </w:r>
      <w:r w:rsidR="00C5606E" w:rsidRPr="009D5603">
        <w:rPr>
          <w:rFonts w:ascii="Arial" w:eastAsia="Times New Roman" w:hAnsi="Arial" w:cs="Arial"/>
          <w:i/>
          <w:iCs/>
          <w:sz w:val="20"/>
          <w:szCs w:val="20"/>
          <w:lang w:eastAsia="it-IT"/>
        </w:rPr>
        <w:t xml:space="preserve">Perché </w:t>
      </w:r>
      <w:r w:rsidRPr="009D5603">
        <w:rPr>
          <w:rFonts w:ascii="Arial" w:eastAsia="Times New Roman" w:hAnsi="Arial" w:cs="Arial"/>
          <w:i/>
          <w:iCs/>
          <w:sz w:val="20"/>
          <w:szCs w:val="20"/>
          <w:lang w:eastAsia="it-IT"/>
        </w:rPr>
        <w:t xml:space="preserve">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Abbiamo pertanto doni diversi secondo la grazia data a ciascuno di noi. Chi ha il dono della profezia la eserciti secondo la misura della fede (Rm 12, 6). Tuttavia vi ho scritto con un </w:t>
      </w:r>
      <w:r w:rsidR="00384678" w:rsidRPr="009D5603">
        <w:rPr>
          <w:rFonts w:ascii="Arial" w:eastAsia="Times New Roman" w:hAnsi="Arial" w:cs="Arial"/>
          <w:i/>
          <w:iCs/>
          <w:sz w:val="20"/>
          <w:szCs w:val="20"/>
          <w:lang w:eastAsia="it-IT"/>
        </w:rPr>
        <w:t>po’</w:t>
      </w:r>
      <w:r w:rsidRPr="009D5603">
        <w:rPr>
          <w:rFonts w:ascii="Arial" w:eastAsia="Times New Roman" w:hAnsi="Arial" w:cs="Arial"/>
          <w:i/>
          <w:iCs/>
          <w:sz w:val="20"/>
          <w:szCs w:val="20"/>
          <w:lang w:eastAsia="it-IT"/>
        </w:rPr>
        <w:t xml:space="preserve">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r w:rsidR="00C5606E" w:rsidRPr="009D5603">
        <w:rPr>
          <w:rFonts w:ascii="Arial" w:eastAsia="Times New Roman" w:hAnsi="Arial" w:cs="Arial"/>
          <w:i/>
          <w:iCs/>
          <w:sz w:val="20"/>
          <w:szCs w:val="20"/>
          <w:lang w:eastAsia="it-IT"/>
        </w:rPr>
        <w:t xml:space="preserve">Grazia </w:t>
      </w:r>
      <w:r w:rsidRPr="009D5603">
        <w:rPr>
          <w:rFonts w:ascii="Arial" w:eastAsia="Times New Roman" w:hAnsi="Arial" w:cs="Arial"/>
          <w:i/>
          <w:iCs/>
          <w:sz w:val="20"/>
          <w:szCs w:val="20"/>
          <w:lang w:eastAsia="it-IT"/>
        </w:rPr>
        <w:t xml:space="preserve">a voi e pace da Dio Padre nostro e dal Signore Gesù Cristo (1Cor 1, 3). Ringrazio continuamente il mio Dio per voi, a motivo della grazia di Dio che vi è stata data in Cristo Gesù (1Cor 1, 4). </w:t>
      </w:r>
      <w:r w:rsidR="00C5606E" w:rsidRPr="009D5603">
        <w:rPr>
          <w:rFonts w:ascii="Arial" w:eastAsia="Times New Roman" w:hAnsi="Arial" w:cs="Arial"/>
          <w:i/>
          <w:iCs/>
          <w:sz w:val="20"/>
          <w:szCs w:val="20"/>
          <w:lang w:eastAsia="it-IT"/>
        </w:rPr>
        <w:t xml:space="preserve">Che </w:t>
      </w:r>
      <w:r w:rsidRPr="009D5603">
        <w:rPr>
          <w:rFonts w:ascii="Arial" w:eastAsia="Times New Roman" w:hAnsi="Arial" w:cs="Arial"/>
          <w:i/>
          <w:iCs/>
          <w:sz w:val="20"/>
          <w:szCs w:val="20"/>
          <w:lang w:eastAsia="it-IT"/>
        </w:rPr>
        <w:t>nessun dono di grazia più vi manca, mentre aspettate la manifestazione del Signore nostro Gesù Cristo (1Cor 1, 7).</w:t>
      </w:r>
      <w:r>
        <w:rPr>
          <w:rFonts w:ascii="Arial" w:eastAsia="Times New Roman" w:hAnsi="Arial" w:cs="Arial"/>
          <w:i/>
          <w:iCs/>
          <w:sz w:val="20"/>
          <w:szCs w:val="20"/>
          <w:lang w:eastAsia="it-IT"/>
        </w:rPr>
        <w:t xml:space="preserve"> </w:t>
      </w:r>
      <w:r w:rsidRPr="009D5603">
        <w:rPr>
          <w:rFonts w:ascii="Arial" w:eastAsia="Times New Roman" w:hAnsi="Arial" w:cs="Arial"/>
          <w:i/>
          <w:iCs/>
          <w:sz w:val="20"/>
          <w:szCs w:val="20"/>
          <w:lang w:eastAsia="it-IT"/>
        </w:rPr>
        <w:t xml:space="preserve">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La grazia del Signore Gesù sia con voi. Il mio amore con tutti voi in Cristo Gesù! (1Cor 16, 23). </w:t>
      </w:r>
      <w:r w:rsidR="00C5606E" w:rsidRPr="009D5603">
        <w:rPr>
          <w:rFonts w:ascii="Arial" w:eastAsia="Times New Roman" w:hAnsi="Arial" w:cs="Arial"/>
          <w:i/>
          <w:iCs/>
          <w:sz w:val="20"/>
          <w:szCs w:val="20"/>
          <w:lang w:eastAsia="it-IT"/>
        </w:rPr>
        <w:t xml:space="preserve">Grazia </w:t>
      </w:r>
      <w:r w:rsidRPr="009D5603">
        <w:rPr>
          <w:rFonts w:ascii="Arial" w:eastAsia="Times New Roman" w:hAnsi="Arial" w:cs="Arial"/>
          <w:i/>
          <w:iCs/>
          <w:sz w:val="20"/>
          <w:szCs w:val="20"/>
          <w:lang w:eastAsia="it-IT"/>
        </w:rPr>
        <w:t xml:space="preserve">a voi e pace da Dio Padre nostro e dal Signore Gesù Cristo (2Cor 1, 2). Con questa convinzione avevo deciso in un primo tempo di venire da voi,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riceveste una seconda grazia (2Cor 1, 15). </w:t>
      </w:r>
    </w:p>
    <w:p w:rsidR="00C5606E"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w:t>
      </w:r>
      <w:r w:rsidR="00C5606E" w:rsidRPr="009D5603">
        <w:rPr>
          <w:rFonts w:ascii="Arial" w:eastAsia="Times New Roman" w:hAnsi="Arial" w:cs="Arial"/>
          <w:i/>
          <w:iCs/>
          <w:sz w:val="20"/>
          <w:szCs w:val="20"/>
          <w:lang w:eastAsia="it-IT"/>
        </w:rPr>
        <w:t xml:space="preserve">Domandandoci </w:t>
      </w:r>
      <w:r w:rsidRPr="009D5603">
        <w:rPr>
          <w:rFonts w:ascii="Arial" w:eastAsia="Times New Roman" w:hAnsi="Arial" w:cs="Arial"/>
          <w:i/>
          <w:iCs/>
          <w:sz w:val="20"/>
          <w:szCs w:val="20"/>
          <w:lang w:eastAsia="it-IT"/>
        </w:rPr>
        <w:t xml:space="preserve">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r w:rsidR="00C5606E" w:rsidRPr="009D5603">
        <w:rPr>
          <w:rFonts w:ascii="Arial" w:eastAsia="Times New Roman" w:hAnsi="Arial" w:cs="Arial"/>
          <w:i/>
          <w:iCs/>
          <w:sz w:val="20"/>
          <w:szCs w:val="20"/>
          <w:lang w:eastAsia="it-IT"/>
        </w:rPr>
        <w:t xml:space="preserve">E </w:t>
      </w:r>
      <w:r w:rsidRPr="009D5603">
        <w:rPr>
          <w:rFonts w:ascii="Arial" w:eastAsia="Times New Roman" w:hAnsi="Arial" w:cs="Arial"/>
          <w:i/>
          <w:iCs/>
          <w:sz w:val="20"/>
          <w:szCs w:val="20"/>
          <w:lang w:eastAsia="it-IT"/>
        </w:rPr>
        <w:t xml:space="preserve">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w:t>
      </w:r>
      <w:r w:rsidR="00C5606E" w:rsidRPr="009D5603">
        <w:rPr>
          <w:rFonts w:ascii="Arial" w:eastAsia="Times New Roman" w:hAnsi="Arial" w:cs="Arial"/>
          <w:i/>
          <w:iCs/>
          <w:sz w:val="20"/>
          <w:szCs w:val="20"/>
          <w:lang w:eastAsia="it-IT"/>
        </w:rPr>
        <w:t xml:space="preserve">E </w:t>
      </w:r>
      <w:r w:rsidRPr="009D5603">
        <w:rPr>
          <w:rFonts w:ascii="Arial" w:eastAsia="Times New Roman" w:hAnsi="Arial" w:cs="Arial"/>
          <w:i/>
          <w:iCs/>
          <w:sz w:val="20"/>
          <w:szCs w:val="20"/>
          <w:lang w:eastAsia="it-IT"/>
        </w:rPr>
        <w:t xml:space="preserve">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r w:rsidR="00C5606E" w:rsidRPr="009D5603">
        <w:rPr>
          <w:rFonts w:ascii="Arial" w:eastAsia="Times New Roman" w:hAnsi="Arial" w:cs="Arial"/>
          <w:i/>
          <w:iCs/>
          <w:sz w:val="20"/>
          <w:szCs w:val="20"/>
          <w:lang w:eastAsia="it-IT"/>
        </w:rPr>
        <w:t xml:space="preserve">Grazia </w:t>
      </w:r>
      <w:r w:rsidRPr="009D5603">
        <w:rPr>
          <w:rFonts w:ascii="Arial" w:eastAsia="Times New Roman" w:hAnsi="Arial" w:cs="Arial"/>
          <w:i/>
          <w:iCs/>
          <w:sz w:val="20"/>
          <w:szCs w:val="20"/>
          <w:lang w:eastAsia="it-IT"/>
        </w:rPr>
        <w:t xml:space="preserve">a voi e pace da Dio, Padre nostro, e dal Signore Gesù Cristo (Ef 1, 2). </w:t>
      </w:r>
      <w:r w:rsidR="00C5606E" w:rsidRPr="009D5603">
        <w:rPr>
          <w:rFonts w:ascii="Arial" w:eastAsia="Times New Roman" w:hAnsi="Arial" w:cs="Arial"/>
          <w:i/>
          <w:iCs/>
          <w:sz w:val="20"/>
          <w:szCs w:val="20"/>
          <w:lang w:eastAsia="it-IT"/>
        </w:rPr>
        <w:t xml:space="preserve">Secondo </w:t>
      </w:r>
      <w:r w:rsidRPr="009D5603">
        <w:rPr>
          <w:rFonts w:ascii="Arial" w:eastAsia="Times New Roman" w:hAnsi="Arial" w:cs="Arial"/>
          <w:i/>
          <w:iCs/>
          <w:sz w:val="20"/>
          <w:szCs w:val="20"/>
          <w:lang w:eastAsia="it-IT"/>
        </w:rPr>
        <w:t xml:space="preserve">il beneplacito della sua volontà. E questo a lode e gloria della sua grazia, che ci ha dato nel suo Figlio diletto (Ef 1, 6). </w:t>
      </w:r>
      <w:r w:rsidR="00C5606E" w:rsidRPr="009D5603">
        <w:rPr>
          <w:rFonts w:ascii="Arial" w:eastAsia="Times New Roman" w:hAnsi="Arial" w:cs="Arial"/>
          <w:i/>
          <w:iCs/>
          <w:sz w:val="20"/>
          <w:szCs w:val="20"/>
          <w:lang w:eastAsia="it-IT"/>
        </w:rPr>
        <w:t xml:space="preserve">Nel </w:t>
      </w:r>
      <w:r w:rsidRPr="009D5603">
        <w:rPr>
          <w:rFonts w:ascii="Arial" w:eastAsia="Times New Roman" w:hAnsi="Arial" w:cs="Arial"/>
          <w:i/>
          <w:iCs/>
          <w:sz w:val="20"/>
          <w:szCs w:val="20"/>
          <w:lang w:eastAsia="it-IT"/>
        </w:rPr>
        <w:t xml:space="preserve">quale abbiamo la redenzione mediante il suo sangue, la remissione dei peccati secondo la ricchezza della sua grazia (Ef 1, 7). </w:t>
      </w:r>
      <w:r w:rsidR="00C5606E" w:rsidRPr="009D5603">
        <w:rPr>
          <w:rFonts w:ascii="Arial" w:eastAsia="Times New Roman" w:hAnsi="Arial" w:cs="Arial"/>
          <w:i/>
          <w:iCs/>
          <w:sz w:val="20"/>
          <w:szCs w:val="20"/>
          <w:lang w:eastAsia="it-IT"/>
        </w:rPr>
        <w:t xml:space="preserve">Da </w:t>
      </w:r>
      <w:r w:rsidRPr="009D5603">
        <w:rPr>
          <w:rFonts w:ascii="Arial" w:eastAsia="Times New Roman" w:hAnsi="Arial" w:cs="Arial"/>
          <w:i/>
          <w:iCs/>
          <w:sz w:val="20"/>
          <w:szCs w:val="20"/>
          <w:lang w:eastAsia="it-IT"/>
        </w:rPr>
        <w:t xml:space="preserve">morti che eravamo per i peccati, ci ha fatti rivivere con Cristo: per grazia infatti siete stati salvati (Ef 2, 5). </w:t>
      </w:r>
      <w:r w:rsidR="00C5606E" w:rsidRPr="009D5603">
        <w:rPr>
          <w:rFonts w:ascii="Arial" w:eastAsia="Times New Roman" w:hAnsi="Arial" w:cs="Arial"/>
          <w:i/>
          <w:iCs/>
          <w:sz w:val="20"/>
          <w:szCs w:val="20"/>
          <w:lang w:eastAsia="it-IT"/>
        </w:rPr>
        <w:t xml:space="preserve">Per </w:t>
      </w:r>
      <w:r w:rsidRPr="009D5603">
        <w:rPr>
          <w:rFonts w:ascii="Arial" w:eastAsia="Times New Roman" w:hAnsi="Arial" w:cs="Arial"/>
          <w:i/>
          <w:iCs/>
          <w:sz w:val="20"/>
          <w:szCs w:val="20"/>
          <w:lang w:eastAsia="it-IT"/>
        </w:rPr>
        <w:t xml:space="preserve">mostrare nei secoli futuri la straordinaria ricchezza della sua grazia mediante la sua bontà verso di noi in Cristo Gesù (Ef 2, 7).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Per questa grazia infatti siete salvi mediante la fede; e ciò non viene da voi, ma è dono di Dio (Ef 2, 8). </w:t>
      </w:r>
      <w:r w:rsidR="00C5606E" w:rsidRPr="009D5603">
        <w:rPr>
          <w:rFonts w:ascii="Arial" w:eastAsia="Times New Roman" w:hAnsi="Arial" w:cs="Arial"/>
          <w:i/>
          <w:iCs/>
          <w:sz w:val="20"/>
          <w:szCs w:val="20"/>
          <w:lang w:eastAsia="it-IT"/>
        </w:rPr>
        <w:t xml:space="preserve">Penso </w:t>
      </w:r>
      <w:r w:rsidRPr="009D5603">
        <w:rPr>
          <w:rFonts w:ascii="Arial" w:eastAsia="Times New Roman" w:hAnsi="Arial" w:cs="Arial"/>
          <w:i/>
          <w:iCs/>
          <w:sz w:val="20"/>
          <w:szCs w:val="20"/>
          <w:lang w:eastAsia="it-IT"/>
        </w:rPr>
        <w:t xml:space="preserve">che abbiate sentito parlare del ministero della grazia di Dio, a me affidato a vostro beneficio (Ef 3, 2). </w:t>
      </w:r>
      <w:r w:rsidR="00C5606E" w:rsidRPr="009D5603">
        <w:rPr>
          <w:rFonts w:ascii="Arial" w:eastAsia="Times New Roman" w:hAnsi="Arial" w:cs="Arial"/>
          <w:i/>
          <w:iCs/>
          <w:sz w:val="20"/>
          <w:szCs w:val="20"/>
          <w:lang w:eastAsia="it-IT"/>
        </w:rPr>
        <w:t xml:space="preserve">Del </w:t>
      </w:r>
      <w:r w:rsidRPr="009D5603">
        <w:rPr>
          <w:rFonts w:ascii="Arial" w:eastAsia="Times New Roman" w:hAnsi="Arial" w:cs="Arial"/>
          <w:i/>
          <w:iCs/>
          <w:sz w:val="20"/>
          <w:szCs w:val="20"/>
          <w:lang w:eastAsia="it-IT"/>
        </w:rPr>
        <w:t xml:space="preserve">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w:t>
      </w:r>
      <w:r w:rsidR="00C5606E" w:rsidRPr="009D5603">
        <w:rPr>
          <w:rFonts w:ascii="Arial" w:eastAsia="Times New Roman" w:hAnsi="Arial" w:cs="Arial"/>
          <w:i/>
          <w:iCs/>
          <w:sz w:val="20"/>
          <w:szCs w:val="20"/>
          <w:lang w:eastAsia="it-IT"/>
        </w:rPr>
        <w:t xml:space="preserve">Perché </w:t>
      </w:r>
      <w:r w:rsidRPr="009D5603">
        <w:rPr>
          <w:rFonts w:ascii="Arial" w:eastAsia="Times New Roman" w:hAnsi="Arial" w:cs="Arial"/>
          <w:i/>
          <w:iCs/>
          <w:sz w:val="20"/>
          <w:szCs w:val="20"/>
          <w:lang w:eastAsia="it-IT"/>
        </w:rPr>
        <w:t xml:space="preserve">a voi è stata concessa la grazia non solo di credere in Cristo; ma anche di soffrire per lui (Fil 1, 29). La grazia del Signore Gesù Cristo sia con il vostro spirito (Fil 4, 23). </w:t>
      </w:r>
      <w:r w:rsidR="00C5606E" w:rsidRPr="009D5603">
        <w:rPr>
          <w:rFonts w:ascii="Arial" w:eastAsia="Times New Roman" w:hAnsi="Arial" w:cs="Arial"/>
          <w:i/>
          <w:iCs/>
          <w:sz w:val="20"/>
          <w:szCs w:val="20"/>
          <w:lang w:eastAsia="it-IT"/>
        </w:rPr>
        <w:t xml:space="preserve">Ai </w:t>
      </w:r>
      <w:r w:rsidRPr="009D5603">
        <w:rPr>
          <w:rFonts w:ascii="Arial" w:eastAsia="Times New Roman" w:hAnsi="Arial" w:cs="Arial"/>
          <w:i/>
          <w:iCs/>
          <w:sz w:val="20"/>
          <w:szCs w:val="20"/>
          <w:lang w:eastAsia="it-IT"/>
        </w:rPr>
        <w:t xml:space="preserve">santi e fedeli fratelli in Cristo che dimorano in Colossi grazia a voi e pace da Dio, Padre nostro! (Col 1, 2). </w:t>
      </w:r>
      <w:r w:rsidR="00C5606E" w:rsidRPr="009D5603">
        <w:rPr>
          <w:rFonts w:ascii="Arial" w:eastAsia="Times New Roman" w:hAnsi="Arial" w:cs="Arial"/>
          <w:i/>
          <w:iCs/>
          <w:sz w:val="20"/>
          <w:szCs w:val="20"/>
          <w:lang w:eastAsia="it-IT"/>
        </w:rPr>
        <w:t xml:space="preserve">Il </w:t>
      </w:r>
      <w:r w:rsidRPr="009D5603">
        <w:rPr>
          <w:rFonts w:ascii="Arial" w:eastAsia="Times New Roman" w:hAnsi="Arial" w:cs="Arial"/>
          <w:i/>
          <w:iCs/>
          <w:sz w:val="20"/>
          <w:szCs w:val="20"/>
          <w:lang w:eastAsia="it-IT"/>
        </w:rPr>
        <w:t xml:space="preserve">quale è giunto a voi, come pure in tutto il mondo fruttifica e si sviluppa; così anche fra voi dal giorno in cui avete ascoltato e conosciuto la grazia di Dio nella verità (Col 1, 6). </w:t>
      </w:r>
    </w:p>
    <w:p w:rsid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w:t>
      </w:r>
      <w:r w:rsidR="00C5606E" w:rsidRPr="009D5603">
        <w:rPr>
          <w:rFonts w:ascii="Arial" w:eastAsia="Times New Roman" w:hAnsi="Arial" w:cs="Arial"/>
          <w:i/>
          <w:iCs/>
          <w:sz w:val="20"/>
          <w:szCs w:val="20"/>
          <w:lang w:eastAsia="it-IT"/>
        </w:rPr>
        <w:t xml:space="preserve">Grazia </w:t>
      </w:r>
      <w:r w:rsidRPr="009D5603">
        <w:rPr>
          <w:rFonts w:ascii="Arial" w:eastAsia="Times New Roman" w:hAnsi="Arial" w:cs="Arial"/>
          <w:i/>
          <w:iCs/>
          <w:sz w:val="20"/>
          <w:szCs w:val="20"/>
          <w:lang w:eastAsia="it-IT"/>
        </w:rPr>
        <w:t xml:space="preserve">a voi e pace da Dio Padre e dal Signore Gesù Cristo (2Ts 1, 2). </w:t>
      </w:r>
      <w:r w:rsidR="00C5606E" w:rsidRPr="009D5603">
        <w:rPr>
          <w:rFonts w:ascii="Arial" w:eastAsia="Times New Roman" w:hAnsi="Arial" w:cs="Arial"/>
          <w:i/>
          <w:iCs/>
          <w:sz w:val="20"/>
          <w:szCs w:val="20"/>
          <w:lang w:eastAsia="it-IT"/>
        </w:rPr>
        <w:t xml:space="preserve">Perché </w:t>
      </w:r>
      <w:r w:rsidRPr="009D5603">
        <w:rPr>
          <w:rFonts w:ascii="Arial" w:eastAsia="Times New Roman" w:hAnsi="Arial" w:cs="Arial"/>
          <w:i/>
          <w:iCs/>
          <w:sz w:val="20"/>
          <w:szCs w:val="20"/>
          <w:lang w:eastAsia="it-IT"/>
        </w:rPr>
        <w:t xml:space="preserve">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w:t>
      </w:r>
      <w:r w:rsidR="00C5606E" w:rsidRPr="009D5603">
        <w:rPr>
          <w:rFonts w:ascii="Arial" w:eastAsia="Times New Roman" w:hAnsi="Arial" w:cs="Arial"/>
          <w:i/>
          <w:iCs/>
          <w:sz w:val="20"/>
          <w:szCs w:val="20"/>
          <w:lang w:eastAsia="it-IT"/>
        </w:rPr>
        <w:t xml:space="preserve">A </w:t>
      </w:r>
      <w:r w:rsidRPr="009D5603">
        <w:rPr>
          <w:rFonts w:ascii="Arial" w:eastAsia="Times New Roman" w:hAnsi="Arial" w:cs="Arial"/>
          <w:i/>
          <w:iCs/>
          <w:sz w:val="20"/>
          <w:szCs w:val="20"/>
          <w:lang w:eastAsia="it-IT"/>
        </w:rPr>
        <w:t xml:space="preserve">Timòteo, mio vero figlio nella fede: grazia, misericordia e pace da Dio Padre e da Cristo Gesù Signore nostro (1Tm 1, 2). </w:t>
      </w:r>
      <w:r>
        <w:rPr>
          <w:rFonts w:ascii="Arial" w:eastAsia="Times New Roman" w:hAnsi="Arial" w:cs="Arial"/>
          <w:i/>
          <w:iCs/>
          <w:sz w:val="20"/>
          <w:szCs w:val="20"/>
          <w:lang w:eastAsia="it-IT"/>
        </w:rPr>
        <w:t xml:space="preserve"> </w:t>
      </w:r>
      <w:r w:rsidR="00C5606E" w:rsidRPr="009D5603">
        <w:rPr>
          <w:rFonts w:ascii="Arial" w:eastAsia="Times New Roman" w:hAnsi="Arial" w:cs="Arial"/>
          <w:i/>
          <w:iCs/>
          <w:sz w:val="20"/>
          <w:szCs w:val="20"/>
          <w:lang w:eastAsia="it-IT"/>
        </w:rPr>
        <w:t xml:space="preserve">Così </w:t>
      </w:r>
      <w:r w:rsidRPr="009D5603">
        <w:rPr>
          <w:rFonts w:ascii="Arial" w:eastAsia="Times New Roman" w:hAnsi="Arial" w:cs="Arial"/>
          <w:i/>
          <w:iCs/>
          <w:sz w:val="20"/>
          <w:szCs w:val="20"/>
          <w:lang w:eastAsia="it-IT"/>
        </w:rPr>
        <w:t xml:space="preserve">la grazia del Signore nostro ha sovrabbondato insieme alla fede e alla carità che è in Cristo Gesù (1Tm 1, 14).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Professando la quale taluni hanno deviato dalla fede. La grazia sia con voi! (1Tm 6, 21). </w:t>
      </w:r>
      <w:r>
        <w:rPr>
          <w:rFonts w:ascii="Arial" w:eastAsia="Times New Roman" w:hAnsi="Arial" w:cs="Arial"/>
          <w:i/>
          <w:iCs/>
          <w:sz w:val="20"/>
          <w:szCs w:val="20"/>
          <w:lang w:eastAsia="it-IT"/>
        </w:rPr>
        <w:t xml:space="preserve"> </w:t>
      </w:r>
      <w:r w:rsidR="00C5606E" w:rsidRPr="009D5603">
        <w:rPr>
          <w:rFonts w:ascii="Arial" w:eastAsia="Times New Roman" w:hAnsi="Arial" w:cs="Arial"/>
          <w:i/>
          <w:iCs/>
          <w:sz w:val="20"/>
          <w:szCs w:val="20"/>
          <w:lang w:eastAsia="it-IT"/>
        </w:rPr>
        <w:t xml:space="preserve">Al </w:t>
      </w:r>
      <w:r w:rsidRPr="009D5603">
        <w:rPr>
          <w:rFonts w:ascii="Arial" w:eastAsia="Times New Roman" w:hAnsi="Arial" w:cs="Arial"/>
          <w:i/>
          <w:iCs/>
          <w:sz w:val="20"/>
          <w:szCs w:val="20"/>
          <w:lang w:eastAsia="it-IT"/>
        </w:rPr>
        <w:t xml:space="preserve">diletto figlio Timòteo: grazia, misericordia e pace da parte di Dio Padre e di Cristo Gesù Signore nostro (2Tm 1, 2). </w:t>
      </w:r>
      <w:r>
        <w:rPr>
          <w:rFonts w:ascii="Arial" w:eastAsia="Times New Roman" w:hAnsi="Arial" w:cs="Arial"/>
          <w:i/>
          <w:iCs/>
          <w:sz w:val="20"/>
          <w:szCs w:val="20"/>
          <w:lang w:eastAsia="it-IT"/>
        </w:rPr>
        <w:t xml:space="preserve"> </w:t>
      </w:r>
      <w:r w:rsidRPr="009D5603">
        <w:rPr>
          <w:rFonts w:ascii="Arial" w:eastAsia="Times New Roman" w:hAnsi="Arial" w:cs="Arial"/>
          <w:i/>
          <w:iCs/>
          <w:sz w:val="20"/>
          <w:szCs w:val="20"/>
          <w:lang w:eastAsia="it-IT"/>
        </w:rPr>
        <w:t xml:space="preserve">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w:t>
      </w:r>
      <w:r w:rsidR="00C5606E" w:rsidRPr="009D5603">
        <w:rPr>
          <w:rFonts w:ascii="Arial" w:eastAsia="Times New Roman" w:hAnsi="Arial" w:cs="Arial"/>
          <w:i/>
          <w:iCs/>
          <w:sz w:val="20"/>
          <w:szCs w:val="20"/>
          <w:lang w:eastAsia="it-IT"/>
        </w:rPr>
        <w:t xml:space="preserve">A </w:t>
      </w:r>
      <w:r w:rsidRPr="009D5603">
        <w:rPr>
          <w:rFonts w:ascii="Arial" w:eastAsia="Times New Roman" w:hAnsi="Arial" w:cs="Arial"/>
          <w:i/>
          <w:iCs/>
          <w:sz w:val="20"/>
          <w:szCs w:val="20"/>
          <w:lang w:eastAsia="it-IT"/>
        </w:rPr>
        <w:t xml:space="preserve">Tito, mio vero figlio nella fede comune: grazia e pace da Dio Padre e da Cristo Gesù, nostro salvatore (Tt 1, 4). E' apparsa infatti la grazia di Dio, apportatrice di salvezza per tutti gli uomini (Tt 2, 11). </w:t>
      </w:r>
      <w:r w:rsidR="00C5606E" w:rsidRPr="009D5603">
        <w:rPr>
          <w:rFonts w:ascii="Arial" w:eastAsia="Times New Roman" w:hAnsi="Arial" w:cs="Arial"/>
          <w:i/>
          <w:iCs/>
          <w:sz w:val="20"/>
          <w:szCs w:val="20"/>
          <w:lang w:eastAsia="it-IT"/>
        </w:rPr>
        <w:t xml:space="preserve">Perché </w:t>
      </w:r>
      <w:r w:rsidRPr="009D5603">
        <w:rPr>
          <w:rFonts w:ascii="Arial" w:eastAsia="Times New Roman" w:hAnsi="Arial" w:cs="Arial"/>
          <w:i/>
          <w:iCs/>
          <w:sz w:val="20"/>
          <w:szCs w:val="20"/>
          <w:lang w:eastAsia="it-IT"/>
        </w:rPr>
        <w:t xml:space="preserve">giustificati dalla sua grazia diventassimo eredi, secondo la speranza, della vita eterna (Tt 3, 7). Ti salutano tutti coloro che sono con me. Saluta quelli che ci amano nella fede. La grazia sia con tutti voi! (Tt 3, 15). </w:t>
      </w:r>
      <w:r w:rsidR="00C5606E" w:rsidRPr="009D5603">
        <w:rPr>
          <w:rFonts w:ascii="Arial" w:eastAsia="Times New Roman" w:hAnsi="Arial" w:cs="Arial"/>
          <w:i/>
          <w:iCs/>
          <w:sz w:val="20"/>
          <w:szCs w:val="20"/>
          <w:lang w:eastAsia="it-IT"/>
        </w:rPr>
        <w:t xml:space="preserve">Grazia </w:t>
      </w:r>
      <w:r w:rsidRPr="009D5603">
        <w:rPr>
          <w:rFonts w:ascii="Arial" w:eastAsia="Times New Roman" w:hAnsi="Arial" w:cs="Arial"/>
          <w:i/>
          <w:iCs/>
          <w:sz w:val="20"/>
          <w:szCs w:val="20"/>
          <w:lang w:eastAsia="it-IT"/>
        </w:rPr>
        <w:t xml:space="preserve">a voi e pace da Dio nostro Padre e dal Signore Gesù Cristo (Fm 1, 3). </w:t>
      </w:r>
    </w:p>
    <w:p w:rsidR="00C5606E"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 (Eb 10, 29). </w:t>
      </w:r>
      <w:r w:rsidR="00C5606E" w:rsidRPr="009D5603">
        <w:rPr>
          <w:rFonts w:ascii="Arial" w:eastAsia="Times New Roman" w:hAnsi="Arial" w:cs="Arial"/>
          <w:i/>
          <w:iCs/>
          <w:sz w:val="20"/>
          <w:szCs w:val="20"/>
          <w:lang w:eastAsia="it-IT"/>
        </w:rPr>
        <w:t xml:space="preserve">Vigilando </w:t>
      </w:r>
      <w:r w:rsidRPr="009D5603">
        <w:rPr>
          <w:rFonts w:ascii="Arial" w:eastAsia="Times New Roman" w:hAnsi="Arial" w:cs="Arial"/>
          <w:i/>
          <w:iCs/>
          <w:sz w:val="20"/>
          <w:szCs w:val="20"/>
          <w:lang w:eastAsia="it-IT"/>
        </w:rPr>
        <w:t xml:space="preserve">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w:t>
      </w:r>
      <w:r w:rsidR="00FC0760">
        <w:rPr>
          <w:rFonts w:ascii="Arial" w:eastAsia="Times New Roman" w:hAnsi="Arial" w:cs="Arial"/>
          <w:i/>
          <w:iCs/>
          <w:sz w:val="20"/>
          <w:szCs w:val="20"/>
          <w:lang w:eastAsia="it-IT"/>
        </w:rPr>
        <w:t xml:space="preserve">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Salutate tutti i vostri capi e tutti i santi. Vi salutano quelli d'Italia. La grazia sia con tutti voi (Eb 13, 24). Ci dá anzi una grazia più grande; per questo dice: Dio resiste ai superbi; agli umili invece dá la sua grazia (Gc 4, 6). </w:t>
      </w:r>
      <w:r w:rsidR="00C5606E" w:rsidRPr="009D5603">
        <w:rPr>
          <w:rFonts w:ascii="Arial" w:eastAsia="Times New Roman" w:hAnsi="Arial" w:cs="Arial"/>
          <w:i/>
          <w:iCs/>
          <w:sz w:val="20"/>
          <w:szCs w:val="20"/>
          <w:lang w:eastAsia="it-IT"/>
        </w:rPr>
        <w:t xml:space="preserve">Secondo </w:t>
      </w:r>
      <w:r w:rsidRPr="009D5603">
        <w:rPr>
          <w:rFonts w:ascii="Arial" w:eastAsia="Times New Roman" w:hAnsi="Arial" w:cs="Arial"/>
          <w:i/>
          <w:iCs/>
          <w:sz w:val="20"/>
          <w:szCs w:val="20"/>
          <w:lang w:eastAsia="it-IT"/>
        </w:rPr>
        <w:t xml:space="preserve">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w:t>
      </w:r>
    </w:p>
    <w:p w:rsidR="009D5603" w:rsidRPr="009D5603" w:rsidRDefault="009D5603" w:rsidP="009D5603">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Ciascuno viva secondo la grazia ricevuta, mettendola a servizio degli altri, come buoni amministratori di una multiforme grazia di Dio (1Pt 4, 10). Ugualmente, voi, giovani, siate sottomessi agli anziani. Rivestitevi tutti di umiltà gli uni verso gli altri, </w:t>
      </w:r>
      <w:r w:rsidR="00384678" w:rsidRPr="009D5603">
        <w:rPr>
          <w:rFonts w:ascii="Arial" w:eastAsia="Times New Roman" w:hAnsi="Arial" w:cs="Arial"/>
          <w:i/>
          <w:iCs/>
          <w:sz w:val="20"/>
          <w:szCs w:val="20"/>
          <w:lang w:eastAsia="it-IT"/>
        </w:rPr>
        <w:t>perché</w:t>
      </w:r>
      <w:r w:rsidRPr="009D5603">
        <w:rPr>
          <w:rFonts w:ascii="Arial" w:eastAsia="Times New Roman" w:hAnsi="Arial" w:cs="Arial"/>
          <w:i/>
          <w:iCs/>
          <w:sz w:val="20"/>
          <w:szCs w:val="20"/>
          <w:lang w:eastAsia="it-IT"/>
        </w:rPr>
        <w:t xml:space="preserve"> Dio resiste ai superbi, ma dá grazia agli umili (1Pt 5, 5). 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w:t>
      </w:r>
      <w:r w:rsidR="00C5606E" w:rsidRPr="009D5603">
        <w:rPr>
          <w:rFonts w:ascii="Arial" w:eastAsia="Times New Roman" w:hAnsi="Arial" w:cs="Arial"/>
          <w:i/>
          <w:iCs/>
          <w:sz w:val="20"/>
          <w:szCs w:val="20"/>
          <w:lang w:eastAsia="it-IT"/>
        </w:rPr>
        <w:t xml:space="preserve">Grazia </w:t>
      </w:r>
      <w:r w:rsidRPr="009D5603">
        <w:rPr>
          <w:rFonts w:ascii="Arial" w:eastAsia="Times New Roman" w:hAnsi="Arial" w:cs="Arial"/>
          <w:i/>
          <w:iCs/>
          <w:sz w:val="20"/>
          <w:szCs w:val="20"/>
          <w:lang w:eastAsia="it-IT"/>
        </w:rPr>
        <w:t xml:space="preserve">e pace sia concessa a voi in abbondanza nella conoscenza di Dio e di Gesù Signore nostro (2Pt 1, 2). </w:t>
      </w:r>
      <w:r w:rsidR="00C5606E" w:rsidRPr="009D5603">
        <w:rPr>
          <w:rFonts w:ascii="Arial" w:eastAsia="Times New Roman" w:hAnsi="Arial" w:cs="Arial"/>
          <w:i/>
          <w:iCs/>
          <w:sz w:val="20"/>
          <w:szCs w:val="20"/>
          <w:lang w:eastAsia="it-IT"/>
        </w:rPr>
        <w:t xml:space="preserve">Ma </w:t>
      </w:r>
      <w:r w:rsidRPr="009D5603">
        <w:rPr>
          <w:rFonts w:ascii="Arial" w:eastAsia="Times New Roman" w:hAnsi="Arial" w:cs="Arial"/>
          <w:i/>
          <w:iCs/>
          <w:sz w:val="20"/>
          <w:szCs w:val="20"/>
          <w:lang w:eastAsia="it-IT"/>
        </w:rPr>
        <w:t xml:space="preserve">crescete nella grazia e nella conoscenza del Signore nostro e salvatore Gesù Cristo. A lui la gloria, ora e nel giorno dell'eternità. Amen! (2Pt 3, 18). … grazia, misericordia e pace siano con noi da parte di Dio Padre e da parte di Gesù Cristo, Figlio del Padre, nella verità e nell'amore (2Gv 1, 3). </w:t>
      </w:r>
    </w:p>
    <w:p w:rsidR="009B20A3" w:rsidRDefault="009D5603" w:rsidP="00FC0760">
      <w:pPr>
        <w:spacing w:after="120" w:line="240" w:lineRule="auto"/>
        <w:jc w:val="both"/>
        <w:rPr>
          <w:rFonts w:ascii="Arial" w:eastAsia="Times New Roman" w:hAnsi="Arial" w:cs="Arial"/>
          <w:i/>
          <w:iCs/>
          <w:sz w:val="20"/>
          <w:szCs w:val="20"/>
          <w:lang w:eastAsia="it-IT"/>
        </w:rPr>
      </w:pPr>
      <w:r w:rsidRPr="009D5603">
        <w:rPr>
          <w:rFonts w:ascii="Arial" w:eastAsia="Times New Roman" w:hAnsi="Arial" w:cs="Arial"/>
          <w:i/>
          <w:iCs/>
          <w:sz w:val="20"/>
          <w:szCs w:val="20"/>
          <w:lang w:eastAsia="it-IT"/>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rsidR="00151F35" w:rsidRDefault="00151F35" w:rsidP="00FC0760">
      <w:pPr>
        <w:spacing w:after="120" w:line="240" w:lineRule="auto"/>
        <w:jc w:val="both"/>
        <w:rPr>
          <w:rFonts w:ascii="Arial" w:eastAsia="Times New Roman" w:hAnsi="Arial" w:cs="Arial"/>
          <w:iCs/>
          <w:sz w:val="20"/>
          <w:szCs w:val="20"/>
          <w:lang w:eastAsia="it-IT"/>
        </w:rPr>
      </w:pPr>
      <w:r>
        <w:rPr>
          <w:rFonts w:ascii="Arial" w:eastAsia="Times New Roman" w:hAnsi="Arial" w:cs="Arial"/>
          <w:iCs/>
          <w:sz w:val="20"/>
          <w:szCs w:val="20"/>
          <w:lang w:eastAsia="it-IT"/>
        </w:rPr>
        <w:t>La terra data all’uomo è grazia di Dio. Va usata sempre secondo la volontà di Dio. Tutto ciò che è di Dio va usato secondo la volontà di Dio, rispettando il fine della sua creazione. Tutto l’uomo nella sua anima, nel suo spirito, nel suo corpo sono grazia di Dio. Tutto l’uomo, anima, spirito, corpo, vanno usati secondo la volontà di Dio. Non può l’uomo usare della sua anima, del suo spirito, del suo corpo, a suo piacimento. Domani dovrà rendere conto a Dio.</w:t>
      </w:r>
    </w:p>
    <w:p w:rsidR="00151F35" w:rsidRDefault="00151F35" w:rsidP="00FC0760">
      <w:pPr>
        <w:spacing w:after="120" w:line="240" w:lineRule="auto"/>
        <w:jc w:val="both"/>
        <w:rPr>
          <w:rFonts w:ascii="Arial" w:eastAsia="Times New Roman" w:hAnsi="Arial" w:cs="Arial"/>
          <w:iCs/>
          <w:sz w:val="20"/>
          <w:szCs w:val="20"/>
          <w:lang w:eastAsia="it-IT"/>
        </w:rPr>
      </w:pPr>
      <w:r>
        <w:rPr>
          <w:rFonts w:ascii="Arial" w:eastAsia="Times New Roman" w:hAnsi="Arial" w:cs="Arial"/>
          <w:iCs/>
          <w:sz w:val="20"/>
          <w:szCs w:val="20"/>
          <w:lang w:eastAsia="it-IT"/>
        </w:rPr>
        <w:t xml:space="preserve">La Parola è dono di Dio. Non può sciuparla, privarla della sua verità di salvezza, trattarla come le altre parole. Di ogni Parola che Dio ha rivolto all’uomo, si è responsabili per l’eternità. </w:t>
      </w:r>
      <w:r w:rsidR="008A19CF">
        <w:rPr>
          <w:rFonts w:ascii="Arial" w:eastAsia="Times New Roman" w:hAnsi="Arial" w:cs="Arial"/>
          <w:iCs/>
          <w:sz w:val="20"/>
          <w:szCs w:val="20"/>
          <w:lang w:eastAsia="it-IT"/>
        </w:rPr>
        <w:t xml:space="preserve">L’uomo e la donna sono l’una per l’altro un dono di Dio. Sempre come dono di Dio si devono rispettare, amare. </w:t>
      </w:r>
      <w:r w:rsidR="008A19CF" w:rsidRPr="008A19CF">
        <w:rPr>
          <w:rFonts w:ascii="Arial" w:eastAsia="Times New Roman" w:hAnsi="Arial" w:cs="Arial"/>
          <w:i/>
          <w:iCs/>
          <w:sz w:val="20"/>
          <w:szCs w:val="20"/>
          <w:lang w:eastAsia="it-IT"/>
        </w:rPr>
        <w:t>“Usare”</w:t>
      </w:r>
      <w:r w:rsidR="008A19CF">
        <w:rPr>
          <w:rFonts w:ascii="Arial" w:eastAsia="Times New Roman" w:hAnsi="Arial" w:cs="Arial"/>
          <w:iCs/>
          <w:sz w:val="20"/>
          <w:szCs w:val="20"/>
          <w:lang w:eastAsia="it-IT"/>
        </w:rPr>
        <w:t xml:space="preserve"> l’uomo o la donna contrariamente alla volontà di Dio ci rende responsabili per l’eternità. La grazia sempre deve essere vissuta secondo le regole della grazia.</w:t>
      </w:r>
    </w:p>
    <w:p w:rsidR="008A19CF" w:rsidRDefault="008A19CF" w:rsidP="00FC0760">
      <w:pPr>
        <w:spacing w:after="120" w:line="240" w:lineRule="auto"/>
        <w:jc w:val="both"/>
        <w:rPr>
          <w:rFonts w:ascii="Arial" w:eastAsia="Times New Roman" w:hAnsi="Arial" w:cs="Arial"/>
          <w:iCs/>
          <w:sz w:val="20"/>
          <w:szCs w:val="20"/>
          <w:lang w:eastAsia="it-IT"/>
        </w:rPr>
      </w:pPr>
      <w:r>
        <w:rPr>
          <w:rFonts w:ascii="Arial" w:eastAsia="Times New Roman" w:hAnsi="Arial" w:cs="Arial"/>
          <w:iCs/>
          <w:sz w:val="20"/>
          <w:szCs w:val="20"/>
          <w:lang w:eastAsia="it-IT"/>
        </w:rPr>
        <w:t>Cristo Gesù è grazia di Dio data all’uomo. È grazia di salvezza, redenzione, vita, verità, luce, resurrezione, giustizia perfetta. Se il cristiano o la Chiesa sciupa questa grazia dovrà rispondere al Padre celeste. L’inferno eterno si apre per tutti coloro che hanno disprezzato questa grazia, anche perché fuori di essa non c’è salvezza, non c’è santificazione, non c’è redenzione, non c’è alcuna giustizia, perché l’uomo rimane nelle tenebre del peccato.</w:t>
      </w:r>
    </w:p>
    <w:p w:rsidR="008A19CF" w:rsidRDefault="008A19CF" w:rsidP="00FC0760">
      <w:pPr>
        <w:spacing w:after="120" w:line="240" w:lineRule="auto"/>
        <w:jc w:val="both"/>
        <w:rPr>
          <w:rFonts w:ascii="Arial" w:eastAsia="Times New Roman" w:hAnsi="Arial" w:cs="Arial"/>
          <w:iCs/>
          <w:sz w:val="20"/>
          <w:szCs w:val="20"/>
          <w:lang w:eastAsia="it-IT"/>
        </w:rPr>
      </w:pPr>
      <w:r>
        <w:rPr>
          <w:rFonts w:ascii="Arial" w:eastAsia="Times New Roman" w:hAnsi="Arial" w:cs="Arial"/>
          <w:iCs/>
          <w:sz w:val="20"/>
          <w:szCs w:val="20"/>
          <w:lang w:eastAsia="it-IT"/>
        </w:rPr>
        <w:t xml:space="preserve">Grazia è lo Spirito Santo, i sacramenti, i ministeri, i carismi. Tutto è dono soprannaturale che discende a noi dal cielo. Per ogni sacramento ricevuto si è responsabili per l’eternità. Sciupare il dono di Dio, la sua grazia, usarla secondo il nostro cuore e non il suo, ci rende responsabili per l’eternità. Anche di un solo grammo di grazia sciupata si dovrà rendere conto a Dio. Il tempo è grazia, la salute è grazia, la malattia è grazia, la solitudine è grazia. Tutto è grazia. </w:t>
      </w:r>
    </w:p>
    <w:p w:rsidR="008A19CF" w:rsidRDefault="008A19CF" w:rsidP="00FC0760">
      <w:pPr>
        <w:spacing w:after="120" w:line="240" w:lineRule="auto"/>
        <w:jc w:val="both"/>
        <w:rPr>
          <w:rFonts w:ascii="Arial" w:eastAsia="Times New Roman" w:hAnsi="Arial" w:cs="Arial"/>
          <w:iCs/>
          <w:sz w:val="20"/>
          <w:szCs w:val="20"/>
          <w:lang w:eastAsia="it-IT"/>
        </w:rPr>
      </w:pPr>
      <w:r>
        <w:rPr>
          <w:rFonts w:ascii="Arial" w:eastAsia="Times New Roman" w:hAnsi="Arial" w:cs="Arial"/>
          <w:iCs/>
          <w:sz w:val="20"/>
          <w:szCs w:val="20"/>
          <w:lang w:eastAsia="it-IT"/>
        </w:rPr>
        <w:t>Anche la croce è grazia. È grazia perché essa è la via della salvezza eterna. Anche il Paradiso è grazia di Dio. È grazia come dono. È merito come conquista. È giustizia come lavoro. Se manca il lavoro, la giustizia, il merito n</w:t>
      </w:r>
      <w:r w:rsidR="008D48CE">
        <w:rPr>
          <w:rFonts w:ascii="Arial" w:eastAsia="Times New Roman" w:hAnsi="Arial" w:cs="Arial"/>
          <w:iCs/>
          <w:sz w:val="20"/>
          <w:szCs w:val="20"/>
          <w:lang w:eastAsia="it-IT"/>
        </w:rPr>
        <w:t>essuno sarà accolto nelle dimore</w:t>
      </w:r>
      <w:r>
        <w:rPr>
          <w:rFonts w:ascii="Arial" w:eastAsia="Times New Roman" w:hAnsi="Arial" w:cs="Arial"/>
          <w:iCs/>
          <w:sz w:val="20"/>
          <w:szCs w:val="20"/>
          <w:lang w:eastAsia="it-IT"/>
        </w:rPr>
        <w:t xml:space="preserve"> eterne. Il nostro albero cristiano non ha prodotto questo frutto di vita eterna. Siamo responsabili della mancata fruttificazione. Ci danneremo per l’eternità. Tutto è grazia e di ogni grazia è si è</w:t>
      </w:r>
      <w:r w:rsidR="00A456DB">
        <w:rPr>
          <w:rFonts w:ascii="Arial" w:eastAsia="Times New Roman" w:hAnsi="Arial" w:cs="Arial"/>
          <w:iCs/>
          <w:sz w:val="20"/>
          <w:szCs w:val="20"/>
          <w:lang w:eastAsia="it-IT"/>
        </w:rPr>
        <w:t xml:space="preserve"> </w:t>
      </w:r>
      <w:r>
        <w:rPr>
          <w:rFonts w:ascii="Arial" w:eastAsia="Times New Roman" w:hAnsi="Arial" w:cs="Arial"/>
          <w:iCs/>
          <w:sz w:val="20"/>
          <w:szCs w:val="20"/>
          <w:lang w:eastAsia="it-IT"/>
        </w:rPr>
        <w:t xml:space="preserve">responsabili. </w:t>
      </w:r>
    </w:p>
    <w:p w:rsidR="008A19CF" w:rsidRPr="00151F35" w:rsidRDefault="008A19CF" w:rsidP="00FC0760">
      <w:pPr>
        <w:spacing w:after="120" w:line="240" w:lineRule="auto"/>
        <w:jc w:val="both"/>
        <w:rPr>
          <w:rFonts w:ascii="Arial" w:eastAsia="Times New Roman" w:hAnsi="Arial" w:cs="Arial"/>
          <w:iCs/>
          <w:sz w:val="20"/>
          <w:szCs w:val="20"/>
          <w:lang w:eastAsia="it-IT"/>
        </w:rPr>
      </w:pP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84" w:name="_Toc477265827"/>
      <w:r w:rsidR="00B67EFF">
        <w:rPr>
          <w:rFonts w:ascii="Arial" w:hAnsi="Arial" w:cs="Arial"/>
        </w:rPr>
        <w:t>28</w:t>
      </w:r>
      <w:r w:rsidR="00B67EFF" w:rsidRPr="003F6A5A">
        <w:rPr>
          <w:rFonts w:ascii="Arial" w:hAnsi="Arial" w:cs="Arial"/>
        </w:rPr>
        <w:t xml:space="preserve"> MAGGIO</w:t>
      </w:r>
      <w:bookmarkEnd w:id="84"/>
    </w:p>
    <w:p w:rsidR="008A1611" w:rsidRPr="00581C5C" w:rsidRDefault="00B67EFF" w:rsidP="00136576">
      <w:pPr>
        <w:pStyle w:val="Titolo1"/>
        <w:ind w:left="0" w:firstLine="0"/>
        <w:jc w:val="center"/>
        <w:rPr>
          <w:rFonts w:ascii="Arial" w:hAnsi="Arial" w:cs="Arial"/>
          <w:sz w:val="24"/>
        </w:rPr>
      </w:pPr>
      <w:bookmarkStart w:id="85" w:name="_Toc477265828"/>
      <w:r w:rsidRPr="00581C5C">
        <w:rPr>
          <w:rFonts w:ascii="Arial" w:hAnsi="Arial" w:cs="Arial"/>
          <w:sz w:val="24"/>
        </w:rPr>
        <w:t>IDOLATRIA IMITAZIONE DI CRISTO E DEI SANTI INDULGENZE</w:t>
      </w:r>
      <w:bookmarkEnd w:id="85"/>
    </w:p>
    <w:p w:rsidR="00A456DB" w:rsidRDefault="00A456DB" w:rsidP="00136576">
      <w:pPr>
        <w:spacing w:line="240" w:lineRule="auto"/>
        <w:rPr>
          <w:rFonts w:ascii="Arial" w:hAnsi="Arial" w:cs="Arial"/>
          <w:b/>
        </w:rPr>
      </w:pPr>
    </w:p>
    <w:p w:rsidR="00B67EFF" w:rsidRDefault="00B67EFF" w:rsidP="00A456DB">
      <w:pPr>
        <w:spacing w:after="120" w:line="240" w:lineRule="auto"/>
        <w:rPr>
          <w:rFonts w:ascii="Arial" w:hAnsi="Arial" w:cs="Arial"/>
          <w:b/>
        </w:rPr>
      </w:pPr>
      <w:r w:rsidRPr="00B67EFF">
        <w:rPr>
          <w:rFonts w:ascii="Arial" w:hAnsi="Arial" w:cs="Arial"/>
          <w:b/>
        </w:rPr>
        <w:t>IDOLATRIA</w:t>
      </w:r>
    </w:p>
    <w:p w:rsidR="000F729F" w:rsidRDefault="00E17ABD" w:rsidP="00E17ABD">
      <w:pPr>
        <w:spacing w:after="120" w:line="240" w:lineRule="auto"/>
        <w:jc w:val="both"/>
        <w:rPr>
          <w:rFonts w:ascii="Arial" w:hAnsi="Arial" w:cs="Arial"/>
          <w:sz w:val="20"/>
        </w:rPr>
      </w:pPr>
      <w:r w:rsidRPr="00E17ABD">
        <w:rPr>
          <w:rFonts w:ascii="Arial" w:hAnsi="Arial" w:cs="Arial"/>
          <w:sz w:val="20"/>
        </w:rPr>
        <w:t xml:space="preserve">L’idolatria </w:t>
      </w:r>
      <w:r>
        <w:rPr>
          <w:rFonts w:ascii="Arial" w:hAnsi="Arial" w:cs="Arial"/>
          <w:sz w:val="20"/>
        </w:rPr>
        <w:t xml:space="preserve">si può descrivere con una semplicissima frase: è l’anti-creazione. Mentre nella creazione è il Creatore che </w:t>
      </w:r>
      <w:r w:rsidR="00403EF4">
        <w:rPr>
          <w:rFonts w:ascii="Arial" w:hAnsi="Arial" w:cs="Arial"/>
          <w:sz w:val="20"/>
        </w:rPr>
        <w:t>fa l’uomo a sua immagine e somiglia</w:t>
      </w:r>
      <w:r w:rsidR="008D48CE">
        <w:rPr>
          <w:rFonts w:ascii="Arial" w:hAnsi="Arial" w:cs="Arial"/>
          <w:sz w:val="20"/>
        </w:rPr>
        <w:t>nza</w:t>
      </w:r>
      <w:r w:rsidR="00403EF4">
        <w:rPr>
          <w:rFonts w:ascii="Arial" w:hAnsi="Arial" w:cs="Arial"/>
          <w:sz w:val="20"/>
        </w:rPr>
        <w:t xml:space="preserve">, nell’idolatria è l’essere creato che si fa il suo Creatore, è l’uomo che si costruisce il suo Dio. L’idolatria è il sommo della stoltezza. Un idolatra attesta che l’uomo è giunto a toccare il fondo del baratro dell’insipienza. Non c’è più salvezza, perché spesso si commette il peccato contro lo Spirito Santo. </w:t>
      </w:r>
    </w:p>
    <w:p w:rsidR="00403EF4" w:rsidRDefault="00403EF4" w:rsidP="00E17ABD">
      <w:pPr>
        <w:spacing w:after="120" w:line="240" w:lineRule="auto"/>
        <w:jc w:val="both"/>
        <w:rPr>
          <w:rFonts w:ascii="Arial" w:hAnsi="Arial" w:cs="Arial"/>
          <w:sz w:val="20"/>
        </w:rPr>
      </w:pPr>
      <w:r>
        <w:rPr>
          <w:rFonts w:ascii="Arial" w:hAnsi="Arial" w:cs="Arial"/>
          <w:sz w:val="20"/>
        </w:rPr>
        <w:t xml:space="preserve">L’idolatra sceglie il nulla, il niente e lo costituisce come suo vero Dio. Se non è stoltezza e insipienza questa, vi sarà altra insipienza e altra stoltezza più grande nel cuore dell’uomo? </w:t>
      </w:r>
      <w:r w:rsidR="008D48CE">
        <w:rPr>
          <w:rFonts w:ascii="Arial" w:hAnsi="Arial" w:cs="Arial"/>
          <w:sz w:val="20"/>
        </w:rPr>
        <w:t xml:space="preserve">È </w:t>
      </w:r>
      <w:r>
        <w:rPr>
          <w:rFonts w:ascii="Arial" w:hAnsi="Arial" w:cs="Arial"/>
          <w:sz w:val="20"/>
        </w:rPr>
        <w:t>la cecità assoluta. Essendo il nulla scelto come Dio, dall’idolatria si passa subito nell’immoralità. L’idolo è senza alcuna legge. Il corpo non governato dalla sapienza, diviene immorale, senza alcun freno. Gli manca totalmente il controllo della sua concupiscenza, superbia, vizio.</w:t>
      </w:r>
    </w:p>
    <w:p w:rsidR="00403EF4" w:rsidRDefault="00403EF4" w:rsidP="00E17ABD">
      <w:pPr>
        <w:spacing w:after="120" w:line="240" w:lineRule="auto"/>
        <w:jc w:val="both"/>
        <w:rPr>
          <w:rFonts w:ascii="Arial" w:hAnsi="Arial" w:cs="Arial"/>
          <w:sz w:val="20"/>
        </w:rPr>
      </w:pPr>
      <w:r>
        <w:rPr>
          <w:rFonts w:ascii="Arial" w:hAnsi="Arial" w:cs="Arial"/>
          <w:sz w:val="20"/>
        </w:rPr>
        <w:t>Ma sempre l’immorale è un adoratore di un falso Dio. Che oggi anche il Dio cristiano sia adorato in modo falso, lo attesta il fatto che molte delle sue verità sono state cancellate. È stat</w:t>
      </w:r>
      <w:r w:rsidR="008D48CE">
        <w:rPr>
          <w:rFonts w:ascii="Arial" w:hAnsi="Arial" w:cs="Arial"/>
          <w:sz w:val="20"/>
        </w:rPr>
        <w:t>o</w:t>
      </w:r>
      <w:r>
        <w:rPr>
          <w:rFonts w:ascii="Arial" w:hAnsi="Arial" w:cs="Arial"/>
          <w:sz w:val="20"/>
        </w:rPr>
        <w:t xml:space="preserve"> abrogato il giusto giudizio, il timore di Dio, il pentimento, la conversione, la giustificazione. Anche Cristo sta per essere definitivamente cancellato. Anche la Chiesa, se non corre ai ripari sta rischiando molto. Per ogni verità di cui si priva Dio è l’uomo che viene privato di essa.</w:t>
      </w:r>
    </w:p>
    <w:p w:rsidR="00403EF4" w:rsidRDefault="00403EF4" w:rsidP="00E17ABD">
      <w:pPr>
        <w:spacing w:after="120" w:line="240" w:lineRule="auto"/>
        <w:jc w:val="both"/>
        <w:rPr>
          <w:rFonts w:ascii="Arial" w:hAnsi="Arial" w:cs="Arial"/>
          <w:sz w:val="20"/>
        </w:rPr>
      </w:pPr>
      <w:r>
        <w:rPr>
          <w:rFonts w:ascii="Arial" w:hAnsi="Arial" w:cs="Arial"/>
          <w:sz w:val="20"/>
        </w:rPr>
        <w:t>Urge porre molta attenzione a rimanere ancorati a tutta la verità di Dio. Se una sola verità viene cancellata, tutta la verità è resa vana. Ma tutti i frutti prodotti dalla divina verità vengono meno. Se Cristo non è il solo Redentore, il solo Mediatore, neanche la Chiesa è il solo vero sacramento di salvezza. Ma</w:t>
      </w:r>
      <w:r w:rsidR="0039407B">
        <w:rPr>
          <w:rFonts w:ascii="Arial" w:hAnsi="Arial" w:cs="Arial"/>
          <w:sz w:val="20"/>
        </w:rPr>
        <w:t xml:space="preserve"> </w:t>
      </w:r>
      <w:r>
        <w:rPr>
          <w:rFonts w:ascii="Arial" w:hAnsi="Arial" w:cs="Arial"/>
          <w:sz w:val="20"/>
        </w:rPr>
        <w:t>se non è vero sacramento di salvezza, a nulla serve. Entra subito nella relativizzazione. Essa vale quanto ogni altra struttura sacra. Nulla di più.</w:t>
      </w:r>
    </w:p>
    <w:p w:rsidR="00403EF4" w:rsidRDefault="0039407B" w:rsidP="00E17ABD">
      <w:pPr>
        <w:spacing w:after="120" w:line="240" w:lineRule="auto"/>
        <w:jc w:val="both"/>
        <w:rPr>
          <w:rFonts w:ascii="Arial" w:hAnsi="Arial" w:cs="Arial"/>
          <w:sz w:val="20"/>
        </w:rPr>
      </w:pPr>
      <w:r>
        <w:rPr>
          <w:rFonts w:ascii="Arial" w:hAnsi="Arial" w:cs="Arial"/>
          <w:sz w:val="20"/>
        </w:rPr>
        <w:t>Si deve porre somma cura a che il vero Dio non diventi un idolo costruito e fabbricato dall’uomo. È facile fare del vero Dio un idolo. È sufficiente che lo si privi anche di una sola verità. Quando questo accade dalla vera Chiesa si passa alla falsa Chiesa e dal vero uomo si giunge al falso uomo. Privato Dio della sua verità, tutto l’universo smarrisce la sua verità. Si precipita dal caos veritativo al caos morale. L’idolatria è frutto della stoltezza e genera infinita stoltezza.</w:t>
      </w:r>
    </w:p>
    <w:p w:rsidR="00384678" w:rsidRPr="00176EC1" w:rsidRDefault="00C5606E"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Labano era andato a tosare il gregge e Rachele rubò gli idol</w:t>
      </w:r>
      <w:r w:rsidR="00F33426" w:rsidRPr="00176EC1">
        <w:rPr>
          <w:rFonts w:ascii="Arial" w:hAnsi="Arial" w:cs="Arial"/>
          <w:i/>
          <w:sz w:val="20"/>
          <w:szCs w:val="20"/>
          <w:lang w:eastAsia="it-IT"/>
        </w:rPr>
        <w:t>i che appartenevano al padre (</w:t>
      </w:r>
      <w:r w:rsidR="00384678" w:rsidRPr="00176EC1">
        <w:rPr>
          <w:rFonts w:ascii="Arial" w:hAnsi="Arial" w:cs="Arial"/>
          <w:i/>
          <w:sz w:val="20"/>
          <w:szCs w:val="20"/>
          <w:lang w:eastAsia="it-IT"/>
        </w:rPr>
        <w:t>Gen 31, 19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Rachele aveva preso gli idoli e li aveva messi nella sella del cammello, poi vi si era seduta sopra, così Labano frugò in </w:t>
      </w:r>
      <w:r w:rsidR="00F33426" w:rsidRPr="00176EC1">
        <w:rPr>
          <w:rFonts w:ascii="Arial" w:hAnsi="Arial" w:cs="Arial"/>
          <w:i/>
          <w:sz w:val="20"/>
          <w:szCs w:val="20"/>
          <w:lang w:eastAsia="it-IT"/>
        </w:rPr>
        <w:t>tutta la tenda, ma non li trovò (</w:t>
      </w:r>
      <w:r w:rsidR="00384678" w:rsidRPr="00176EC1">
        <w:rPr>
          <w:rFonts w:ascii="Arial" w:hAnsi="Arial" w:cs="Arial"/>
          <w:i/>
          <w:sz w:val="20"/>
          <w:szCs w:val="20"/>
          <w:lang w:eastAsia="it-IT"/>
        </w:rPr>
        <w:t>Gen 31, 34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Essa parlò al padre: "Non si offenda il mio signore se io non posso alzarmi davanti a te, perché ho quello che avviene di regola alle donne". Labano cercò dunque il tutta la tenda e non trovò gli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Gen 31, 35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Non ti farai idolo né immagine alcuna di ciò che è lassù nel cielo né di ciò che è quaggiù sulla terra, né di ciò c</w:t>
      </w:r>
      <w:r w:rsidR="00F33426" w:rsidRPr="00176EC1">
        <w:rPr>
          <w:rFonts w:ascii="Arial" w:hAnsi="Arial" w:cs="Arial"/>
          <w:i/>
          <w:sz w:val="20"/>
          <w:szCs w:val="20"/>
          <w:lang w:eastAsia="it-IT"/>
        </w:rPr>
        <w:t>he è nelle acque sotto la terra (</w:t>
      </w:r>
      <w:r w:rsidR="00384678" w:rsidRPr="00176EC1">
        <w:rPr>
          <w:rFonts w:ascii="Arial" w:hAnsi="Arial" w:cs="Arial"/>
          <w:i/>
          <w:sz w:val="20"/>
          <w:szCs w:val="20"/>
          <w:lang w:eastAsia="it-IT"/>
        </w:rPr>
        <w:t>Es 20, 4</w:t>
      </w:r>
      <w:r w:rsidR="00F33426" w:rsidRPr="00176EC1">
        <w:rPr>
          <w:rFonts w:ascii="Arial" w:hAnsi="Arial" w:cs="Arial"/>
          <w:i/>
          <w:sz w:val="20"/>
          <w:szCs w:val="20"/>
          <w:lang w:eastAsia="it-IT"/>
        </w:rPr>
        <w:t xml:space="preserve">). </w:t>
      </w:r>
    </w:p>
    <w:p w:rsidR="00384678" w:rsidRPr="00176EC1" w:rsidRDefault="00C5606E"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Non rivolgetevi agli idoli, e non fatevi divinità di metallo fuso.</w:t>
      </w:r>
      <w:r w:rsidR="00F33426" w:rsidRPr="00176EC1">
        <w:rPr>
          <w:rFonts w:ascii="Arial" w:hAnsi="Arial" w:cs="Arial"/>
          <w:i/>
          <w:sz w:val="20"/>
          <w:szCs w:val="20"/>
          <w:lang w:eastAsia="it-IT"/>
        </w:rPr>
        <w:t xml:space="preserve"> Io sono il Signore, vostro Dio (</w:t>
      </w:r>
      <w:r w:rsidR="00384678" w:rsidRPr="00176EC1">
        <w:rPr>
          <w:rFonts w:ascii="Arial" w:hAnsi="Arial" w:cs="Arial"/>
          <w:i/>
          <w:sz w:val="20"/>
          <w:szCs w:val="20"/>
          <w:lang w:eastAsia="it-IT"/>
        </w:rPr>
        <w:t>Lv 19, 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Io volgerò la faccia contro quell'uomo e contro la sua famiglia ed eliminerò dal suo popolo lui con quanti si danno all'idolatria come lui,</w:t>
      </w:r>
      <w:r w:rsidR="00F33426" w:rsidRPr="00176EC1">
        <w:rPr>
          <w:rFonts w:ascii="Arial" w:hAnsi="Arial" w:cs="Arial"/>
          <w:i/>
          <w:sz w:val="20"/>
          <w:szCs w:val="20"/>
          <w:lang w:eastAsia="it-IT"/>
        </w:rPr>
        <w:t xml:space="preserve"> abbassandosi a venerare Moloch (</w:t>
      </w:r>
      <w:r w:rsidR="00384678" w:rsidRPr="00176EC1">
        <w:rPr>
          <w:rFonts w:ascii="Arial" w:hAnsi="Arial" w:cs="Arial"/>
          <w:i/>
          <w:sz w:val="20"/>
          <w:szCs w:val="20"/>
          <w:lang w:eastAsia="it-IT"/>
        </w:rPr>
        <w:t>Lv 20, 5</w:t>
      </w:r>
      <w:r w:rsidR="00F33426" w:rsidRPr="00176EC1">
        <w:rPr>
          <w:rFonts w:ascii="Arial" w:hAnsi="Arial" w:cs="Arial"/>
          <w:i/>
          <w:sz w:val="20"/>
          <w:szCs w:val="20"/>
          <w:lang w:eastAsia="it-IT"/>
        </w:rPr>
        <w:t xml:space="preserve">). </w:t>
      </w:r>
      <w:r w:rsidR="00DC1B33" w:rsidRPr="00176EC1">
        <w:rPr>
          <w:rFonts w:ascii="Arial" w:hAnsi="Arial" w:cs="Arial"/>
          <w:i/>
          <w:sz w:val="20"/>
          <w:szCs w:val="20"/>
          <w:lang w:eastAsia="it-IT"/>
        </w:rPr>
        <w:t>Non vi farete idoli, né vi erigerete immagini scolpite o stele, né permetterete che nel vostro paese vi sia pietra ornata di figure, per prostrarvi davanti ad essa; poich</w:t>
      </w:r>
      <w:r w:rsidR="00F33426" w:rsidRPr="00176EC1">
        <w:rPr>
          <w:rFonts w:ascii="Arial" w:hAnsi="Arial" w:cs="Arial"/>
          <w:i/>
          <w:sz w:val="20"/>
          <w:szCs w:val="20"/>
          <w:lang w:eastAsia="it-IT"/>
        </w:rPr>
        <w:t>é io sono il Signore vostro Dio (</w:t>
      </w:r>
      <w:r w:rsidR="00384678" w:rsidRPr="00176EC1">
        <w:rPr>
          <w:rFonts w:ascii="Arial" w:hAnsi="Arial" w:cs="Arial"/>
          <w:i/>
          <w:sz w:val="20"/>
          <w:szCs w:val="20"/>
          <w:lang w:eastAsia="it-IT"/>
        </w:rPr>
        <w:t>Lv 26, 1</w:t>
      </w:r>
      <w:r w:rsidR="00F33426" w:rsidRPr="00176EC1">
        <w:rPr>
          <w:rFonts w:ascii="Arial" w:hAnsi="Arial" w:cs="Arial"/>
          <w:i/>
          <w:sz w:val="20"/>
          <w:szCs w:val="20"/>
          <w:lang w:eastAsia="it-IT"/>
        </w:rPr>
        <w:t xml:space="preserve">). </w:t>
      </w:r>
      <w:r w:rsidR="00DC1B33" w:rsidRPr="00176EC1">
        <w:rPr>
          <w:rFonts w:ascii="Arial" w:hAnsi="Arial" w:cs="Arial"/>
          <w:i/>
          <w:sz w:val="20"/>
          <w:szCs w:val="20"/>
          <w:lang w:eastAsia="it-IT"/>
        </w:rPr>
        <w:t>Devasterò le vostre alture di culto, distruggerò i vostri altari per l'incenso, butterò i vostri cadaveri sui cadaveri dei vostri idol</w:t>
      </w:r>
      <w:r w:rsidR="00F33426" w:rsidRPr="00176EC1">
        <w:rPr>
          <w:rFonts w:ascii="Arial" w:hAnsi="Arial" w:cs="Arial"/>
          <w:i/>
          <w:sz w:val="20"/>
          <w:szCs w:val="20"/>
          <w:lang w:eastAsia="it-IT"/>
        </w:rPr>
        <w:t>i e io vi avrò in abominio (</w:t>
      </w:r>
      <w:r w:rsidR="00384678" w:rsidRPr="00176EC1">
        <w:rPr>
          <w:rFonts w:ascii="Arial" w:hAnsi="Arial" w:cs="Arial"/>
          <w:i/>
          <w:sz w:val="20"/>
          <w:szCs w:val="20"/>
          <w:lang w:eastAsia="it-IT"/>
        </w:rPr>
        <w:t>Lv 26, 30</w:t>
      </w:r>
      <w:r w:rsidR="00F33426" w:rsidRPr="00176EC1">
        <w:rPr>
          <w:rFonts w:ascii="Arial" w:hAnsi="Arial" w:cs="Arial"/>
          <w:i/>
          <w:sz w:val="20"/>
          <w:szCs w:val="20"/>
          <w:lang w:eastAsia="it-IT"/>
        </w:rPr>
        <w:t xml:space="preserve">). </w:t>
      </w:r>
      <w:r w:rsidR="00DC1B33" w:rsidRPr="00176EC1">
        <w:rPr>
          <w:rFonts w:ascii="Arial" w:hAnsi="Arial" w:cs="Arial"/>
          <w:i/>
          <w:sz w:val="20"/>
          <w:szCs w:val="20"/>
          <w:lang w:eastAsia="it-IT"/>
        </w:rPr>
        <w:t>Perché non vi corrompiate e non vi facciate l'immagine scolpita di qualche idolo,</w:t>
      </w:r>
      <w:r w:rsidR="00F33426" w:rsidRPr="00176EC1">
        <w:rPr>
          <w:rFonts w:ascii="Arial" w:hAnsi="Arial" w:cs="Arial"/>
          <w:i/>
          <w:sz w:val="20"/>
          <w:szCs w:val="20"/>
          <w:lang w:eastAsia="it-IT"/>
        </w:rPr>
        <w:t xml:space="preserve"> la figura di maschio o femmina (</w:t>
      </w:r>
      <w:r w:rsidR="00384678" w:rsidRPr="00176EC1">
        <w:rPr>
          <w:rFonts w:ascii="Arial" w:hAnsi="Arial" w:cs="Arial"/>
          <w:i/>
          <w:sz w:val="20"/>
          <w:szCs w:val="20"/>
          <w:lang w:eastAsia="it-IT"/>
        </w:rPr>
        <w:t>Dt 4, 16</w:t>
      </w:r>
      <w:r w:rsidR="00F33426" w:rsidRPr="00176EC1">
        <w:rPr>
          <w:rFonts w:ascii="Arial" w:hAnsi="Arial" w:cs="Arial"/>
          <w:i/>
          <w:sz w:val="20"/>
          <w:szCs w:val="20"/>
          <w:lang w:eastAsia="it-IT"/>
        </w:rPr>
        <w:t xml:space="preserve">). </w:t>
      </w:r>
      <w:r w:rsidR="00DC1B33" w:rsidRPr="00176EC1">
        <w:rPr>
          <w:rFonts w:ascii="Arial" w:hAnsi="Arial" w:cs="Arial"/>
          <w:i/>
          <w:sz w:val="20"/>
          <w:szCs w:val="20"/>
          <w:lang w:eastAsia="it-IT"/>
        </w:rPr>
        <w:t>Non ti farai idolo né immagine alcuna di ciò che è lassù in cielo, né di ciò che è quaggiù sulla terra, né di ciò c</w:t>
      </w:r>
      <w:r w:rsidR="00F33426" w:rsidRPr="00176EC1">
        <w:rPr>
          <w:rFonts w:ascii="Arial" w:hAnsi="Arial" w:cs="Arial"/>
          <w:i/>
          <w:sz w:val="20"/>
          <w:szCs w:val="20"/>
          <w:lang w:eastAsia="it-IT"/>
        </w:rPr>
        <w:t>he è nelle acque sotto la terra (</w:t>
      </w:r>
      <w:r w:rsidR="00384678" w:rsidRPr="00176EC1">
        <w:rPr>
          <w:rFonts w:ascii="Arial" w:hAnsi="Arial" w:cs="Arial"/>
          <w:i/>
          <w:sz w:val="20"/>
          <w:szCs w:val="20"/>
          <w:lang w:eastAsia="it-IT"/>
        </w:rPr>
        <w:t>Dt 5, 8</w:t>
      </w:r>
      <w:r w:rsidR="00F33426" w:rsidRPr="00176EC1">
        <w:rPr>
          <w:rFonts w:ascii="Arial" w:hAnsi="Arial" w:cs="Arial"/>
          <w:i/>
          <w:sz w:val="20"/>
          <w:szCs w:val="20"/>
          <w:lang w:eastAsia="it-IT"/>
        </w:rPr>
        <w:t xml:space="preserve">). </w:t>
      </w:r>
      <w:r w:rsidR="00DC1B33" w:rsidRPr="00176EC1">
        <w:rPr>
          <w:rFonts w:ascii="Arial" w:hAnsi="Arial" w:cs="Arial"/>
          <w:i/>
          <w:sz w:val="20"/>
          <w:szCs w:val="20"/>
          <w:lang w:eastAsia="it-IT"/>
        </w:rPr>
        <w:t>Ma voi vi comporterete con loro così: demolirete i loro altari, spezzerete le loro stele, taglierete i loro pali sacri, brucerete nel fuoco i loro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Dt 7, 5</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Poi il Signore mi disse: Scendi in fretta di qui, perché il tuo popolo, che hai fatto uscire dall'Egitto, si è traviato; ben presto si sono allontanati dalla via che io avevo loro indicata: si sono fatti un idol</w:t>
      </w:r>
      <w:r w:rsidR="00F33426" w:rsidRPr="00176EC1">
        <w:rPr>
          <w:rFonts w:ascii="Arial" w:hAnsi="Arial" w:cs="Arial"/>
          <w:i/>
          <w:sz w:val="20"/>
          <w:szCs w:val="20"/>
          <w:lang w:eastAsia="it-IT"/>
        </w:rPr>
        <w:t>o di metallo fuso (</w:t>
      </w:r>
      <w:r w:rsidR="00384678" w:rsidRPr="00176EC1">
        <w:rPr>
          <w:rFonts w:ascii="Arial" w:hAnsi="Arial" w:cs="Arial"/>
          <w:i/>
          <w:sz w:val="20"/>
          <w:szCs w:val="20"/>
          <w:lang w:eastAsia="it-IT"/>
        </w:rPr>
        <w:t>Dt 9, 12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Avete visto i loro abomini e gli idoli di legno, di pietra, d'argento e</w:t>
      </w:r>
      <w:r w:rsidR="00F33426" w:rsidRPr="00176EC1">
        <w:rPr>
          <w:rFonts w:ascii="Arial" w:hAnsi="Arial" w:cs="Arial"/>
          <w:i/>
          <w:sz w:val="20"/>
          <w:szCs w:val="20"/>
          <w:lang w:eastAsia="it-IT"/>
        </w:rPr>
        <w:t xml:space="preserve"> d'oro, che sono presso di loro (</w:t>
      </w:r>
      <w:r w:rsidR="00384678" w:rsidRPr="00176EC1">
        <w:rPr>
          <w:rFonts w:ascii="Arial" w:hAnsi="Arial" w:cs="Arial"/>
          <w:i/>
          <w:sz w:val="20"/>
          <w:szCs w:val="20"/>
          <w:lang w:eastAsia="it-IT"/>
        </w:rPr>
        <w:t>Dt 29, 16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Mi resero geloso con ciò che non è Dio, mi irritarono con i loro idoli vani; io li renderò gelosi con uno che non è popolo, li </w:t>
      </w:r>
      <w:r w:rsidR="00F33426" w:rsidRPr="00176EC1">
        <w:rPr>
          <w:rFonts w:ascii="Arial" w:hAnsi="Arial" w:cs="Arial"/>
          <w:i/>
          <w:sz w:val="20"/>
          <w:szCs w:val="20"/>
          <w:lang w:eastAsia="it-IT"/>
        </w:rPr>
        <w:t>irriterò con una nazione stolta (</w:t>
      </w:r>
      <w:r w:rsidR="00384678" w:rsidRPr="00176EC1">
        <w:rPr>
          <w:rFonts w:ascii="Arial" w:hAnsi="Arial" w:cs="Arial"/>
          <w:i/>
          <w:sz w:val="20"/>
          <w:szCs w:val="20"/>
          <w:lang w:eastAsia="it-IT"/>
        </w:rPr>
        <w:t>Dt 32, 21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Ma egli, dal luogo detto Idoli, che è presso Gàlgala, tornò indietro e disse: "O re, ho una cosa da dirti in segreto". Il re disse: "Silenzio!" e </w:t>
      </w:r>
      <w:r w:rsidR="00F33426" w:rsidRPr="00176EC1">
        <w:rPr>
          <w:rFonts w:ascii="Arial" w:hAnsi="Arial" w:cs="Arial"/>
          <w:i/>
          <w:sz w:val="20"/>
          <w:szCs w:val="20"/>
          <w:lang w:eastAsia="it-IT"/>
        </w:rPr>
        <w:t>quanti stavano con lui uscirono (</w:t>
      </w:r>
      <w:r w:rsidR="00384678" w:rsidRPr="00176EC1">
        <w:rPr>
          <w:rFonts w:ascii="Arial" w:hAnsi="Arial" w:cs="Arial"/>
          <w:i/>
          <w:sz w:val="20"/>
          <w:szCs w:val="20"/>
          <w:lang w:eastAsia="it-IT"/>
        </w:rPr>
        <w:t>Gdc 3, 19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Mentre essi indugiavano, Eud era fuggito e, dopo aver oltrepassato gli Idoli, si</w:t>
      </w:r>
      <w:r w:rsidR="00F33426" w:rsidRPr="00176EC1">
        <w:rPr>
          <w:rFonts w:ascii="Arial" w:hAnsi="Arial" w:cs="Arial"/>
          <w:i/>
          <w:sz w:val="20"/>
          <w:szCs w:val="20"/>
          <w:lang w:eastAsia="it-IT"/>
        </w:rPr>
        <w:t xml:space="preserve"> era messo in salvo nella Seira (</w:t>
      </w:r>
      <w:r w:rsidR="00384678" w:rsidRPr="00176EC1">
        <w:rPr>
          <w:rFonts w:ascii="Arial" w:hAnsi="Arial" w:cs="Arial"/>
          <w:i/>
          <w:sz w:val="20"/>
          <w:szCs w:val="20"/>
          <w:lang w:eastAsia="it-IT"/>
        </w:rPr>
        <w:t>Gdc 3, 26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Essi tagliarono la testa di lui, lo spogliarono dell'armatura e inviarono queste cose nel paese dei Filistei, girando dovunque per dare il felice annunzio ai templi dei loro idoli e a tutto il popolo.</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1Sam 31, 9</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Eliminò i prostituti sacri dal paese e allontanò tutti gli idol</w:t>
      </w:r>
      <w:r w:rsidR="00F33426" w:rsidRPr="00176EC1">
        <w:rPr>
          <w:rFonts w:ascii="Arial" w:hAnsi="Arial" w:cs="Arial"/>
          <w:i/>
          <w:sz w:val="20"/>
          <w:szCs w:val="20"/>
          <w:lang w:eastAsia="it-IT"/>
        </w:rPr>
        <w:t>i eretti da suo padre (</w:t>
      </w:r>
      <w:r w:rsidR="00384678" w:rsidRPr="00176EC1">
        <w:rPr>
          <w:rFonts w:ascii="Arial" w:hAnsi="Arial" w:cs="Arial"/>
          <w:i/>
          <w:sz w:val="20"/>
          <w:szCs w:val="20"/>
          <w:lang w:eastAsia="it-IT"/>
        </w:rPr>
        <w:t>1Re 15, 12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 causa di tutti i peccati di Baasa e dei peccati di Ela suo figlio, di quelli commessi da loro e di quelli fatti commettere a Israele, irritando con i loro idol</w:t>
      </w:r>
      <w:r w:rsidR="00F33426" w:rsidRPr="00176EC1">
        <w:rPr>
          <w:rFonts w:ascii="Arial" w:hAnsi="Arial" w:cs="Arial"/>
          <w:i/>
          <w:sz w:val="20"/>
          <w:szCs w:val="20"/>
          <w:lang w:eastAsia="it-IT"/>
        </w:rPr>
        <w:t>i il Signore Dio di Israele (</w:t>
      </w:r>
      <w:r w:rsidR="00384678" w:rsidRPr="00176EC1">
        <w:rPr>
          <w:rFonts w:ascii="Arial" w:hAnsi="Arial" w:cs="Arial"/>
          <w:i/>
          <w:sz w:val="20"/>
          <w:szCs w:val="20"/>
          <w:lang w:eastAsia="it-IT"/>
        </w:rPr>
        <w:t>1Re 16, 13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Imitò in tutto la condotta di Geroboamo, figlio di Nebat, e i peccati che quegli aveva fatto commettere a Israele, provocando con i loro idoli a sd</w:t>
      </w:r>
      <w:r w:rsidR="00F33426" w:rsidRPr="00176EC1">
        <w:rPr>
          <w:rFonts w:ascii="Arial" w:hAnsi="Arial" w:cs="Arial"/>
          <w:i/>
          <w:sz w:val="20"/>
          <w:szCs w:val="20"/>
          <w:lang w:eastAsia="it-IT"/>
        </w:rPr>
        <w:t>egno il Signore, Dio di Israele (</w:t>
      </w:r>
      <w:r w:rsidR="00384678" w:rsidRPr="00176EC1">
        <w:rPr>
          <w:rFonts w:ascii="Arial" w:hAnsi="Arial" w:cs="Arial"/>
          <w:i/>
          <w:sz w:val="20"/>
          <w:szCs w:val="20"/>
          <w:lang w:eastAsia="it-IT"/>
        </w:rPr>
        <w:t>1Re 16, 26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Commise molti abomini, seguendo gli idoli, come avevano fatto gli Amorrei, che il Signore aveva distr</w:t>
      </w:r>
      <w:r w:rsidR="00F33426" w:rsidRPr="00176EC1">
        <w:rPr>
          <w:rFonts w:ascii="Arial" w:hAnsi="Arial" w:cs="Arial"/>
          <w:i/>
          <w:sz w:val="20"/>
          <w:szCs w:val="20"/>
          <w:lang w:eastAsia="it-IT"/>
        </w:rPr>
        <w:t>utto davanti ai figli d'Israele (</w:t>
      </w:r>
      <w:r w:rsidR="00384678" w:rsidRPr="00176EC1">
        <w:rPr>
          <w:rFonts w:ascii="Arial" w:hAnsi="Arial" w:cs="Arial"/>
          <w:i/>
          <w:sz w:val="20"/>
          <w:szCs w:val="20"/>
          <w:lang w:eastAsia="it-IT"/>
        </w:rPr>
        <w:t>1Re 21, 26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Avevano servito gli idoli, dei quali il Signore aveva detto</w:t>
      </w:r>
      <w:r w:rsidR="00F33426" w:rsidRPr="00176EC1">
        <w:rPr>
          <w:rFonts w:ascii="Arial" w:hAnsi="Arial" w:cs="Arial"/>
          <w:i/>
          <w:sz w:val="20"/>
          <w:szCs w:val="20"/>
          <w:lang w:eastAsia="it-IT"/>
        </w:rPr>
        <w:t>: "Non farete una cosa simile!" (</w:t>
      </w:r>
      <w:r w:rsidR="00384678" w:rsidRPr="00176EC1">
        <w:rPr>
          <w:rFonts w:ascii="Arial" w:hAnsi="Arial" w:cs="Arial"/>
          <w:i/>
          <w:sz w:val="20"/>
          <w:szCs w:val="20"/>
          <w:lang w:eastAsia="it-IT"/>
        </w:rPr>
        <w:t>2Re 17, 12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Così quelle genti temevano il Signore e servivano i loro idoli; i loro figli e nipoti continuano a fare ogg</w:t>
      </w:r>
      <w:r w:rsidR="00F33426" w:rsidRPr="00176EC1">
        <w:rPr>
          <w:rFonts w:ascii="Arial" w:hAnsi="Arial" w:cs="Arial"/>
          <w:i/>
          <w:sz w:val="20"/>
          <w:szCs w:val="20"/>
          <w:lang w:eastAsia="it-IT"/>
        </w:rPr>
        <w:t>i come hanno fatto i loro padri (</w:t>
      </w:r>
      <w:r w:rsidR="00384678" w:rsidRPr="00176EC1">
        <w:rPr>
          <w:rFonts w:ascii="Arial" w:hAnsi="Arial" w:cs="Arial"/>
          <w:i/>
          <w:sz w:val="20"/>
          <w:szCs w:val="20"/>
          <w:lang w:eastAsia="it-IT"/>
        </w:rPr>
        <w:t>2Re 17, 41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"Poiché Manasse re di Giuda ha compiuto tali abomini, peggiori di tutti quelli commessi dagli Amorrei prima di lui, e ha indotto a peccare anche Giuda per mezzo dei suoi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2Re 21, 11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Camminò su tutte le strade su cui aveva camminato il padre e servì gli idoli che suo padre aveva servito e si prostrò davan</w:t>
      </w:r>
      <w:r w:rsidR="00F33426" w:rsidRPr="00176EC1">
        <w:rPr>
          <w:rFonts w:ascii="Arial" w:hAnsi="Arial" w:cs="Arial"/>
          <w:i/>
          <w:sz w:val="20"/>
          <w:szCs w:val="20"/>
          <w:lang w:eastAsia="it-IT"/>
        </w:rPr>
        <w:t>ti ad essi (</w:t>
      </w:r>
      <w:r w:rsidR="00384678" w:rsidRPr="00176EC1">
        <w:rPr>
          <w:rFonts w:ascii="Arial" w:hAnsi="Arial" w:cs="Arial"/>
          <w:i/>
          <w:sz w:val="20"/>
          <w:szCs w:val="20"/>
          <w:lang w:eastAsia="it-IT"/>
        </w:rPr>
        <w:t>2Re 21, 21</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Giosia fece poi scomparire anche i negromanti, gli indovini, i terafim, gli idoli e tutti gli abomini, che erano nel paese di Giuda e in Gerusalemme, per mettere in pratica le parole della legge scritte nel libro trovato dal sacerdo</w:t>
      </w:r>
      <w:r w:rsidR="00F33426" w:rsidRPr="00176EC1">
        <w:rPr>
          <w:rFonts w:ascii="Arial" w:hAnsi="Arial" w:cs="Arial"/>
          <w:i/>
          <w:sz w:val="20"/>
          <w:szCs w:val="20"/>
          <w:lang w:eastAsia="it-IT"/>
        </w:rPr>
        <w:t>te Chelkia nel tempio (</w:t>
      </w:r>
      <w:r w:rsidR="00384678" w:rsidRPr="00176EC1">
        <w:rPr>
          <w:rFonts w:ascii="Arial" w:hAnsi="Arial" w:cs="Arial"/>
          <w:i/>
          <w:sz w:val="20"/>
          <w:szCs w:val="20"/>
          <w:lang w:eastAsia="it-IT"/>
        </w:rPr>
        <w:t>2Re 23, 24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Lo spogliarono asportandogli il capo e le armi; quindi inviarono per tutto il paese filisteo ad annunziare la vittoria ai loro idol</w:t>
      </w:r>
      <w:r w:rsidR="00F33426" w:rsidRPr="00176EC1">
        <w:rPr>
          <w:rFonts w:ascii="Arial" w:hAnsi="Arial" w:cs="Arial"/>
          <w:i/>
          <w:sz w:val="20"/>
          <w:szCs w:val="20"/>
          <w:lang w:eastAsia="it-IT"/>
        </w:rPr>
        <w:t>i e al popolo (</w:t>
      </w:r>
      <w:r w:rsidR="00384678" w:rsidRPr="00176EC1">
        <w:rPr>
          <w:rFonts w:ascii="Arial" w:hAnsi="Arial" w:cs="Arial"/>
          <w:i/>
          <w:sz w:val="20"/>
          <w:szCs w:val="20"/>
          <w:lang w:eastAsia="it-IT"/>
        </w:rPr>
        <w:t>1Cr 10, 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 Filistei vi abbandonarono i loro idoli e Davide ordinò: "Bruci</w:t>
      </w:r>
      <w:r w:rsidR="00F33426" w:rsidRPr="00176EC1">
        <w:rPr>
          <w:rFonts w:ascii="Arial" w:hAnsi="Arial" w:cs="Arial"/>
          <w:i/>
          <w:sz w:val="20"/>
          <w:szCs w:val="20"/>
          <w:lang w:eastAsia="it-IT"/>
        </w:rPr>
        <w:t>no tra le fiamme!" (</w:t>
      </w:r>
      <w:r w:rsidR="00384678" w:rsidRPr="00176EC1">
        <w:rPr>
          <w:rFonts w:ascii="Arial" w:hAnsi="Arial" w:cs="Arial"/>
          <w:i/>
          <w:sz w:val="20"/>
          <w:szCs w:val="20"/>
          <w:lang w:eastAsia="it-IT"/>
        </w:rPr>
        <w:t>1Cr 14, 12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Quando Asa ebbe udito queste parole e la profezia, riprese animo. Eliminò gli idoli da tutto il paese di Giuda e di Beniamino e dalle città che egli aveva conquistate sulle montagne di Efraim; rinnovò l'altare del Signore, che si trovava di </w:t>
      </w:r>
      <w:r w:rsidR="00F33426" w:rsidRPr="00176EC1">
        <w:rPr>
          <w:rFonts w:ascii="Arial" w:hAnsi="Arial" w:cs="Arial"/>
          <w:i/>
          <w:sz w:val="20"/>
          <w:szCs w:val="20"/>
          <w:lang w:eastAsia="it-IT"/>
        </w:rPr>
        <w:t>fronte al vestibolo del Signore (</w:t>
      </w:r>
      <w:r w:rsidR="00384678" w:rsidRPr="00176EC1">
        <w:rPr>
          <w:rFonts w:ascii="Arial" w:hAnsi="Arial" w:cs="Arial"/>
          <w:i/>
          <w:sz w:val="20"/>
          <w:szCs w:val="20"/>
          <w:lang w:eastAsia="it-IT"/>
        </w:rPr>
        <w:t>2Cr 15, 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Egli inoltre eresse alture nelle città di Giuda, spinse alla idolatria gli abitanti di Ge</w:t>
      </w:r>
      <w:r w:rsidR="00F33426" w:rsidRPr="00176EC1">
        <w:rPr>
          <w:rFonts w:ascii="Arial" w:hAnsi="Arial" w:cs="Arial"/>
          <w:i/>
          <w:sz w:val="20"/>
          <w:szCs w:val="20"/>
          <w:lang w:eastAsia="it-IT"/>
        </w:rPr>
        <w:t>rusalemme e fece traviare Giuda (</w:t>
      </w:r>
      <w:r w:rsidR="00384678" w:rsidRPr="00176EC1">
        <w:rPr>
          <w:rFonts w:ascii="Arial" w:hAnsi="Arial" w:cs="Arial"/>
          <w:i/>
          <w:sz w:val="20"/>
          <w:szCs w:val="20"/>
          <w:lang w:eastAsia="it-IT"/>
        </w:rPr>
        <w:t>2Cr 21, 11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Ma hai seguito piuttosto la condotta dei re di Israele, hai spinto alla idolatria Giuda e gli abitanti di Gerusalemme, come ha fatto la casa di Acab, e inoltre hai ucciso i tuoi fratelli, cioè la famiglia di t</w:t>
      </w:r>
      <w:r w:rsidR="00F33426" w:rsidRPr="00176EC1">
        <w:rPr>
          <w:rFonts w:ascii="Arial" w:hAnsi="Arial" w:cs="Arial"/>
          <w:i/>
          <w:sz w:val="20"/>
          <w:szCs w:val="20"/>
          <w:lang w:eastAsia="it-IT"/>
        </w:rPr>
        <w:t>uo padre, uomini migliori di te (</w:t>
      </w:r>
      <w:r w:rsidR="00384678" w:rsidRPr="00176EC1">
        <w:rPr>
          <w:rFonts w:ascii="Arial" w:hAnsi="Arial" w:cs="Arial"/>
          <w:i/>
          <w:sz w:val="20"/>
          <w:szCs w:val="20"/>
          <w:lang w:eastAsia="it-IT"/>
        </w:rPr>
        <w:t>2Cr 21, 13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Costoro trascurarono il tempio del Signore Dio dei loro padri, per venerare i pali sacri e gli idoli. Per questa loro colpa si scatenò l'ira d</w:t>
      </w:r>
      <w:r w:rsidR="00F33426" w:rsidRPr="00176EC1">
        <w:rPr>
          <w:rFonts w:ascii="Arial" w:hAnsi="Arial" w:cs="Arial"/>
          <w:i/>
          <w:sz w:val="20"/>
          <w:szCs w:val="20"/>
          <w:lang w:eastAsia="it-IT"/>
        </w:rPr>
        <w:t>i Dio su Giuda e su Gerusalemme (</w:t>
      </w:r>
      <w:r w:rsidR="00384678" w:rsidRPr="00176EC1">
        <w:rPr>
          <w:rFonts w:ascii="Arial" w:hAnsi="Arial" w:cs="Arial"/>
          <w:i/>
          <w:sz w:val="20"/>
          <w:szCs w:val="20"/>
          <w:lang w:eastAsia="it-IT"/>
        </w:rPr>
        <w:t>2Cr 24, 18</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E collocò la statua dell'idolo che aveva fatto, nel tempio, di cui Dio aveva detto a Davide e al figlio Salomone: "In questo tempio e in Gerusalemme, che mi sono scelta fra tutte le tribù di Israel</w:t>
      </w:r>
      <w:r w:rsidR="00F33426" w:rsidRPr="00176EC1">
        <w:rPr>
          <w:rFonts w:ascii="Arial" w:hAnsi="Arial" w:cs="Arial"/>
          <w:i/>
          <w:sz w:val="20"/>
          <w:szCs w:val="20"/>
          <w:lang w:eastAsia="it-IT"/>
        </w:rPr>
        <w:t>e, porrò il mio nome per sempre (</w:t>
      </w:r>
      <w:r w:rsidR="00384678" w:rsidRPr="00176EC1">
        <w:rPr>
          <w:rFonts w:ascii="Arial" w:hAnsi="Arial" w:cs="Arial"/>
          <w:i/>
          <w:sz w:val="20"/>
          <w:szCs w:val="20"/>
          <w:lang w:eastAsia="it-IT"/>
        </w:rPr>
        <w:t>2Cr 33, 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Rimosse gli dei stranieri e l'idolo dal tempio insieme con tutti gli altari che egli aveva costruito sul monte del tempio e in Gerusalemme e gettò </w:t>
      </w:r>
      <w:r w:rsidR="00F33426" w:rsidRPr="00176EC1">
        <w:rPr>
          <w:rFonts w:ascii="Arial" w:hAnsi="Arial" w:cs="Arial"/>
          <w:i/>
          <w:sz w:val="20"/>
          <w:szCs w:val="20"/>
          <w:lang w:eastAsia="it-IT"/>
        </w:rPr>
        <w:t>tutto fuori della città (</w:t>
      </w:r>
      <w:r w:rsidR="00384678" w:rsidRPr="00176EC1">
        <w:rPr>
          <w:rFonts w:ascii="Arial" w:hAnsi="Arial" w:cs="Arial"/>
          <w:i/>
          <w:sz w:val="20"/>
          <w:szCs w:val="20"/>
          <w:lang w:eastAsia="it-IT"/>
        </w:rPr>
        <w:t>2Cr 33, 15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Egli fece ciò che è male agli occhi del Signore, come l'aveva fatto Manàsse suo padre. Amòn offrì sacrifici a tutti gli idoli eretti </w:t>
      </w:r>
      <w:r w:rsidR="00F33426" w:rsidRPr="00176EC1">
        <w:rPr>
          <w:rFonts w:ascii="Arial" w:hAnsi="Arial" w:cs="Arial"/>
          <w:i/>
          <w:sz w:val="20"/>
          <w:szCs w:val="20"/>
          <w:lang w:eastAsia="it-IT"/>
        </w:rPr>
        <w:t>da Manàsse suo padre e li servì (</w:t>
      </w:r>
      <w:r w:rsidR="00384678" w:rsidRPr="00176EC1">
        <w:rPr>
          <w:rFonts w:ascii="Arial" w:hAnsi="Arial" w:cs="Arial"/>
          <w:i/>
          <w:sz w:val="20"/>
          <w:szCs w:val="20"/>
          <w:lang w:eastAsia="it-IT"/>
        </w:rPr>
        <w:t>2Cr 33, 22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Nell'anno ottavo del suo regno, era ancora un ragazzo, cominciò a ricercare il Dio di Davide suo padre. Nell'anno decimosecondo cominciò a purificare Giuda e Gerusalemme, eliminando le alture, i pali sacri e gli idol</w:t>
      </w:r>
      <w:r w:rsidR="00F33426" w:rsidRPr="00176EC1">
        <w:rPr>
          <w:rFonts w:ascii="Arial" w:hAnsi="Arial" w:cs="Arial"/>
          <w:i/>
          <w:sz w:val="20"/>
          <w:szCs w:val="20"/>
          <w:lang w:eastAsia="it-IT"/>
        </w:rPr>
        <w:t>i scolpiti o fusi (</w:t>
      </w:r>
      <w:r w:rsidR="00384678" w:rsidRPr="00176EC1">
        <w:rPr>
          <w:rFonts w:ascii="Arial" w:hAnsi="Arial" w:cs="Arial"/>
          <w:i/>
          <w:sz w:val="20"/>
          <w:szCs w:val="20"/>
          <w:lang w:eastAsia="it-IT"/>
        </w:rPr>
        <w:t>2Cr 34, 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Sotto i suoi occhi furono demoliti gli altari di Baal; infranse gli altari per l'incenso, che vi erano sopra; distrusse i pali sacri e gli idoli scolpiti o fusi, riducendoli in polvere che sparse sui sepolcri di coloro che avevano sacrificato a tali cose</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2Cr 34, 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Demolì gli altari; fece a pezzi i pali sacri e gli idoli in modo da ridurli in polvere; demolì tutti gli altari per l'incenso in tutto il paese di Israele;</w:t>
      </w:r>
      <w:r w:rsidR="00F33426" w:rsidRPr="00176EC1">
        <w:rPr>
          <w:rFonts w:ascii="Arial" w:hAnsi="Arial" w:cs="Arial"/>
          <w:i/>
          <w:sz w:val="20"/>
          <w:szCs w:val="20"/>
          <w:lang w:eastAsia="it-IT"/>
        </w:rPr>
        <w:t xml:space="preserve"> poi fece ritorno a Gerusalemme (</w:t>
      </w:r>
      <w:r w:rsidR="00384678" w:rsidRPr="00176EC1">
        <w:rPr>
          <w:rFonts w:ascii="Arial" w:hAnsi="Arial" w:cs="Arial"/>
          <w:i/>
          <w:sz w:val="20"/>
          <w:szCs w:val="20"/>
          <w:lang w:eastAsia="it-IT"/>
        </w:rPr>
        <w:t>2Cr 34, 7</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Tutte le genti che si trovano su tutta la terra si convertiranno e temeranno Dio nella verità. Tutti abbandoneranno i loro idoli, che li hanno fatti errare nella menzogna, e benediranno il</w:t>
      </w:r>
      <w:r w:rsidR="00F33426" w:rsidRPr="00176EC1">
        <w:rPr>
          <w:rFonts w:ascii="Arial" w:hAnsi="Arial" w:cs="Arial"/>
          <w:i/>
          <w:sz w:val="20"/>
          <w:szCs w:val="20"/>
          <w:lang w:eastAsia="it-IT"/>
        </w:rPr>
        <w:t xml:space="preserve"> Dio dei secoli nella giustizia (</w:t>
      </w:r>
      <w:r w:rsidR="00384678" w:rsidRPr="00176EC1">
        <w:rPr>
          <w:rFonts w:ascii="Arial" w:hAnsi="Arial" w:cs="Arial"/>
          <w:i/>
          <w:sz w:val="20"/>
          <w:szCs w:val="20"/>
          <w:lang w:eastAsia="it-IT"/>
        </w:rPr>
        <w:t>Tb 14, 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Di aprire invece la bocca delle nazioni a lodare gli idoli vani e a proclamare per sempre la propria ammirazione per un re</w:t>
      </w:r>
      <w:r w:rsidR="00F33426" w:rsidRPr="00176EC1">
        <w:rPr>
          <w:rFonts w:ascii="Arial" w:hAnsi="Arial" w:cs="Arial"/>
          <w:i/>
          <w:sz w:val="20"/>
          <w:szCs w:val="20"/>
          <w:lang w:eastAsia="it-IT"/>
        </w:rPr>
        <w:t xml:space="preserve"> di carne (</w:t>
      </w:r>
      <w:r w:rsidR="00384678" w:rsidRPr="00176EC1">
        <w:rPr>
          <w:rFonts w:ascii="Arial" w:hAnsi="Arial" w:cs="Arial"/>
          <w:i/>
          <w:sz w:val="20"/>
          <w:szCs w:val="20"/>
          <w:lang w:eastAsia="it-IT"/>
        </w:rPr>
        <w:t>Est 4, 17p</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sidR="00F33426" w:rsidRPr="00176EC1">
        <w:rPr>
          <w:rFonts w:ascii="Arial" w:hAnsi="Arial" w:cs="Arial"/>
          <w:i/>
          <w:sz w:val="20"/>
          <w:szCs w:val="20"/>
          <w:lang w:eastAsia="it-IT"/>
        </w:rPr>
        <w:t xml:space="preserve"> del tuo tempio e il tuo altare (</w:t>
      </w:r>
      <w:r w:rsidR="00384678" w:rsidRPr="00176EC1">
        <w:rPr>
          <w:rFonts w:ascii="Arial" w:hAnsi="Arial" w:cs="Arial"/>
          <w:i/>
          <w:sz w:val="20"/>
          <w:szCs w:val="20"/>
          <w:lang w:eastAsia="it-IT"/>
        </w:rPr>
        <w:t>Est 4, 17o</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Anche molti Israeliti accettarono di servirlo e sacrificarono agli idol</w:t>
      </w:r>
      <w:r w:rsidR="00F33426" w:rsidRPr="00176EC1">
        <w:rPr>
          <w:rFonts w:ascii="Arial" w:hAnsi="Arial" w:cs="Arial"/>
          <w:i/>
          <w:sz w:val="20"/>
          <w:szCs w:val="20"/>
          <w:lang w:eastAsia="it-IT"/>
        </w:rPr>
        <w:t>i e profanarono il sabato (</w:t>
      </w:r>
      <w:r w:rsidR="00384678" w:rsidRPr="00176EC1">
        <w:rPr>
          <w:rFonts w:ascii="Arial" w:hAnsi="Arial" w:cs="Arial"/>
          <w:i/>
          <w:sz w:val="20"/>
          <w:szCs w:val="20"/>
          <w:lang w:eastAsia="it-IT"/>
        </w:rPr>
        <w:t>1Mac 1, 43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Nell'anno centoquarantacinque, il quindici di Casleu il re innalzò sull'altare un idolo. Anche nelle città vicine di Giuda eressero altari</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1Mac 1, 54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Aprirono il libro della legge per scoprirvi quanto i pagani cercavano di sapere dagli idol</w:t>
      </w:r>
      <w:r w:rsidR="00F33426" w:rsidRPr="00176EC1">
        <w:rPr>
          <w:rFonts w:ascii="Arial" w:hAnsi="Arial" w:cs="Arial"/>
          <w:i/>
          <w:sz w:val="20"/>
          <w:szCs w:val="20"/>
          <w:lang w:eastAsia="it-IT"/>
        </w:rPr>
        <w:t>i dei loro dei (</w:t>
      </w:r>
      <w:r w:rsidR="00384678" w:rsidRPr="00176EC1">
        <w:rPr>
          <w:rFonts w:ascii="Arial" w:hAnsi="Arial" w:cs="Arial"/>
          <w:i/>
          <w:sz w:val="20"/>
          <w:szCs w:val="20"/>
          <w:lang w:eastAsia="it-IT"/>
        </w:rPr>
        <w:t>1Mac 3, 48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Che inoltre avevano demolito l'idolo da lui innalzato sull'altare in Gerusalemme, che avevano circondato con mura alte come pri</w:t>
      </w:r>
      <w:r w:rsidR="00F33426" w:rsidRPr="00176EC1">
        <w:rPr>
          <w:rFonts w:ascii="Arial" w:hAnsi="Arial" w:cs="Arial"/>
          <w:i/>
          <w:sz w:val="20"/>
          <w:szCs w:val="20"/>
          <w:lang w:eastAsia="it-IT"/>
        </w:rPr>
        <w:t>ma il santuario e anche Bet-Zur (</w:t>
      </w:r>
      <w:r w:rsidR="00384678" w:rsidRPr="00176EC1">
        <w:rPr>
          <w:rFonts w:ascii="Arial" w:hAnsi="Arial" w:cs="Arial"/>
          <w:i/>
          <w:sz w:val="20"/>
          <w:szCs w:val="20"/>
          <w:lang w:eastAsia="it-IT"/>
        </w:rPr>
        <w:t>1Mac 6, 7</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I cavalieri si dispersero nella pianura e gli altri si rifugiarono in Asdòd ed entrarono in Bret-Dagon, il tempio del loro idolo, in cerca di</w:t>
      </w:r>
      <w:r w:rsidR="00F33426" w:rsidRPr="00176EC1">
        <w:rPr>
          <w:rFonts w:ascii="Arial" w:hAnsi="Arial" w:cs="Arial"/>
          <w:i/>
          <w:sz w:val="20"/>
          <w:szCs w:val="20"/>
          <w:lang w:eastAsia="it-IT"/>
        </w:rPr>
        <w:t xml:space="preserve"> scampo (</w:t>
      </w:r>
      <w:r w:rsidR="00384678" w:rsidRPr="00176EC1">
        <w:rPr>
          <w:rFonts w:ascii="Arial" w:hAnsi="Arial" w:cs="Arial"/>
          <w:i/>
          <w:sz w:val="20"/>
          <w:szCs w:val="20"/>
          <w:lang w:eastAsia="it-IT"/>
        </w:rPr>
        <w:t>1Mac 10, 83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Simone venne a patti con loro e non </w:t>
      </w:r>
      <w:r w:rsidR="00176EC1" w:rsidRPr="00176EC1">
        <w:rPr>
          <w:rFonts w:ascii="Arial" w:hAnsi="Arial" w:cs="Arial"/>
          <w:i/>
          <w:sz w:val="20"/>
          <w:szCs w:val="20"/>
          <w:lang w:eastAsia="it-IT"/>
        </w:rPr>
        <w:t>combatté</w:t>
      </w:r>
      <w:r w:rsidRPr="00176EC1">
        <w:rPr>
          <w:rFonts w:ascii="Arial" w:hAnsi="Arial" w:cs="Arial"/>
          <w:i/>
          <w:sz w:val="20"/>
          <w:szCs w:val="20"/>
          <w:lang w:eastAsia="it-IT"/>
        </w:rPr>
        <w:t xml:space="preserve"> oltre contro di loro; ma li scacciò dalla città, purificò le case nelle quali c'erano idoli, e così entrò in città con ca</w:t>
      </w:r>
      <w:r w:rsidR="00F33426" w:rsidRPr="00176EC1">
        <w:rPr>
          <w:rFonts w:ascii="Arial" w:hAnsi="Arial" w:cs="Arial"/>
          <w:i/>
          <w:sz w:val="20"/>
          <w:szCs w:val="20"/>
          <w:lang w:eastAsia="it-IT"/>
        </w:rPr>
        <w:t>nti di lode e di ringraziamento (</w:t>
      </w:r>
      <w:r w:rsidR="00384678" w:rsidRPr="00176EC1">
        <w:rPr>
          <w:rFonts w:ascii="Arial" w:hAnsi="Arial" w:cs="Arial"/>
          <w:i/>
          <w:sz w:val="20"/>
          <w:szCs w:val="20"/>
          <w:lang w:eastAsia="it-IT"/>
        </w:rPr>
        <w:t>1Mac 13, 47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Ma trovarono sotto la tunica di ciascun morto oggetti sacri agli idoli di Iamnia, che la legge proibisce ai Giudei; fu perciò a tutti chiaro il moti</w:t>
      </w:r>
      <w:r w:rsidR="00F33426" w:rsidRPr="00176EC1">
        <w:rPr>
          <w:rFonts w:ascii="Arial" w:hAnsi="Arial" w:cs="Arial"/>
          <w:i/>
          <w:sz w:val="20"/>
          <w:szCs w:val="20"/>
          <w:lang w:eastAsia="it-IT"/>
        </w:rPr>
        <w:t>vo per cui costoro erano caduti (</w:t>
      </w:r>
      <w:r w:rsidR="00384678" w:rsidRPr="00176EC1">
        <w:rPr>
          <w:rFonts w:ascii="Arial" w:hAnsi="Arial" w:cs="Arial"/>
          <w:i/>
          <w:sz w:val="20"/>
          <w:szCs w:val="20"/>
          <w:lang w:eastAsia="it-IT"/>
        </w:rPr>
        <w:t>2Mac 12, 40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Si affrettino altri a costruire idoli: io non spanderò le loro libazioni di sangue né pronunzier</w:t>
      </w:r>
      <w:r w:rsidR="00F33426" w:rsidRPr="00176EC1">
        <w:rPr>
          <w:rFonts w:ascii="Arial" w:hAnsi="Arial" w:cs="Arial"/>
          <w:i/>
          <w:sz w:val="20"/>
          <w:szCs w:val="20"/>
          <w:lang w:eastAsia="it-IT"/>
        </w:rPr>
        <w:t>ò con le mie labbra i loro nomi (</w:t>
      </w:r>
      <w:r w:rsidR="00384678" w:rsidRPr="00176EC1">
        <w:rPr>
          <w:rFonts w:ascii="Arial" w:hAnsi="Arial" w:cs="Arial"/>
          <w:i/>
          <w:sz w:val="20"/>
          <w:szCs w:val="20"/>
          <w:lang w:eastAsia="it-IT"/>
        </w:rPr>
        <w:t>Sal 15, 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Tu detesti chi serve idoli f</w:t>
      </w:r>
      <w:r w:rsidR="00F33426" w:rsidRPr="00176EC1">
        <w:rPr>
          <w:rFonts w:ascii="Arial" w:hAnsi="Arial" w:cs="Arial"/>
          <w:i/>
          <w:sz w:val="20"/>
          <w:szCs w:val="20"/>
          <w:lang w:eastAsia="it-IT"/>
        </w:rPr>
        <w:t>alsi, ma io ho fede nel Signore (</w:t>
      </w:r>
      <w:r w:rsidR="00384678" w:rsidRPr="00176EC1">
        <w:rPr>
          <w:rFonts w:ascii="Arial" w:hAnsi="Arial" w:cs="Arial"/>
          <w:i/>
          <w:sz w:val="20"/>
          <w:szCs w:val="20"/>
          <w:lang w:eastAsia="it-IT"/>
        </w:rPr>
        <w:t>Sal 30, 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Lo provocarono con le loro alture e con i loro idol</w:t>
      </w:r>
      <w:r w:rsidR="00F33426" w:rsidRPr="00176EC1">
        <w:rPr>
          <w:rFonts w:ascii="Arial" w:hAnsi="Arial" w:cs="Arial"/>
          <w:i/>
          <w:sz w:val="20"/>
          <w:szCs w:val="20"/>
          <w:lang w:eastAsia="it-IT"/>
        </w:rPr>
        <w:t>i lo resero geloso (</w:t>
      </w:r>
      <w:r w:rsidR="00384678" w:rsidRPr="00176EC1">
        <w:rPr>
          <w:rFonts w:ascii="Arial" w:hAnsi="Arial" w:cs="Arial"/>
          <w:i/>
          <w:sz w:val="20"/>
          <w:szCs w:val="20"/>
          <w:lang w:eastAsia="it-IT"/>
        </w:rPr>
        <w:t>Sal 77, 58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Siano confusi tutti gli adoratori di statue e chi si gloria dei propri idoli. Si prostrino a lui tutti gli dei!</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Sal 96, 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Servirono i loro idoli e que</w:t>
      </w:r>
      <w:r w:rsidR="00F33426" w:rsidRPr="00176EC1">
        <w:rPr>
          <w:rFonts w:ascii="Arial" w:hAnsi="Arial" w:cs="Arial"/>
          <w:i/>
          <w:sz w:val="20"/>
          <w:szCs w:val="20"/>
          <w:lang w:eastAsia="it-IT"/>
        </w:rPr>
        <w:t>sti furono per loro un tranello (</w:t>
      </w:r>
      <w:r w:rsidR="00384678" w:rsidRPr="00176EC1">
        <w:rPr>
          <w:rFonts w:ascii="Arial" w:hAnsi="Arial" w:cs="Arial"/>
          <w:i/>
          <w:sz w:val="20"/>
          <w:szCs w:val="20"/>
          <w:lang w:eastAsia="it-IT"/>
        </w:rPr>
        <w:t>Sal 105, 36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Versarono sangue innocente, il sangue dei figli e delle figlie sacrificati agli idoli di Canaan; la ter</w:t>
      </w:r>
      <w:r w:rsidR="00F33426" w:rsidRPr="00176EC1">
        <w:rPr>
          <w:rFonts w:ascii="Arial" w:hAnsi="Arial" w:cs="Arial"/>
          <w:i/>
          <w:sz w:val="20"/>
          <w:szCs w:val="20"/>
          <w:lang w:eastAsia="it-IT"/>
        </w:rPr>
        <w:t>ra fu profanata dal sangue (</w:t>
      </w:r>
      <w:r w:rsidR="00384678" w:rsidRPr="00176EC1">
        <w:rPr>
          <w:rFonts w:ascii="Arial" w:hAnsi="Arial" w:cs="Arial"/>
          <w:i/>
          <w:sz w:val="20"/>
          <w:szCs w:val="20"/>
          <w:lang w:eastAsia="it-IT"/>
        </w:rPr>
        <w:t>Sal 105, 38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Gli idoli delle genti sono argento e </w:t>
      </w:r>
      <w:r w:rsidR="00F33426" w:rsidRPr="00176EC1">
        <w:rPr>
          <w:rFonts w:ascii="Arial" w:hAnsi="Arial" w:cs="Arial"/>
          <w:i/>
          <w:sz w:val="20"/>
          <w:szCs w:val="20"/>
          <w:lang w:eastAsia="it-IT"/>
        </w:rPr>
        <w:t>oro, opera delle mani dell'uomo (</w:t>
      </w:r>
      <w:r w:rsidR="00384678" w:rsidRPr="00176EC1">
        <w:rPr>
          <w:rFonts w:ascii="Arial" w:hAnsi="Arial" w:cs="Arial"/>
          <w:i/>
          <w:sz w:val="20"/>
          <w:szCs w:val="20"/>
          <w:lang w:eastAsia="it-IT"/>
        </w:rPr>
        <w:t>Sal 114, 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Gli idoli dei popoli sono argento e </w:t>
      </w:r>
      <w:r w:rsidR="00F33426" w:rsidRPr="00176EC1">
        <w:rPr>
          <w:rFonts w:ascii="Arial" w:hAnsi="Arial" w:cs="Arial"/>
          <w:i/>
          <w:sz w:val="20"/>
          <w:szCs w:val="20"/>
          <w:lang w:eastAsia="it-IT"/>
        </w:rPr>
        <w:t>oro, opera delle mani dell'uomo (</w:t>
      </w:r>
      <w:r w:rsidR="00384678" w:rsidRPr="00176EC1">
        <w:rPr>
          <w:rFonts w:ascii="Arial" w:hAnsi="Arial" w:cs="Arial"/>
          <w:i/>
          <w:sz w:val="20"/>
          <w:szCs w:val="20"/>
          <w:lang w:eastAsia="it-IT"/>
        </w:rPr>
        <w:t>Sal 134, 15</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Ma maledetto l'idolo opera di mani e chi lo ha fatto; questi perché lo ha lavorato, quello pe</w:t>
      </w:r>
      <w:r w:rsidR="00F33426" w:rsidRPr="00176EC1">
        <w:rPr>
          <w:rFonts w:ascii="Arial" w:hAnsi="Arial" w:cs="Arial"/>
          <w:i/>
          <w:sz w:val="20"/>
          <w:szCs w:val="20"/>
          <w:lang w:eastAsia="it-IT"/>
        </w:rPr>
        <w:t>rché, corruttibile, è detto dio (</w:t>
      </w:r>
      <w:r w:rsidR="00384678" w:rsidRPr="00176EC1">
        <w:rPr>
          <w:rFonts w:ascii="Arial" w:hAnsi="Arial" w:cs="Arial"/>
          <w:i/>
          <w:sz w:val="20"/>
          <w:szCs w:val="20"/>
          <w:lang w:eastAsia="it-IT"/>
        </w:rPr>
        <w:t>Sap 14, 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Perciò ci sarà un castigo anche per gli idoli dei pagani, perché fra le creature di Dio son divenuti un abominio, e scandalo per le anime degli uomini, laccio per i piedi</w:t>
      </w:r>
      <w:r w:rsidR="00F33426" w:rsidRPr="00176EC1">
        <w:rPr>
          <w:rFonts w:ascii="Arial" w:hAnsi="Arial" w:cs="Arial"/>
          <w:i/>
          <w:sz w:val="20"/>
          <w:szCs w:val="20"/>
          <w:lang w:eastAsia="it-IT"/>
        </w:rPr>
        <w:t xml:space="preserve"> degli stolti (</w:t>
      </w:r>
      <w:r w:rsidR="00384678" w:rsidRPr="00176EC1">
        <w:rPr>
          <w:rFonts w:ascii="Arial" w:hAnsi="Arial" w:cs="Arial"/>
          <w:i/>
          <w:sz w:val="20"/>
          <w:szCs w:val="20"/>
          <w:lang w:eastAsia="it-IT"/>
        </w:rPr>
        <w:t>Sap 14, 11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L'invenzione degli idoli fu l'inizio della prostituzione, la loro scoperta</w:t>
      </w:r>
      <w:r w:rsidR="00F33426" w:rsidRPr="00176EC1">
        <w:rPr>
          <w:rFonts w:ascii="Arial" w:hAnsi="Arial" w:cs="Arial"/>
          <w:i/>
          <w:sz w:val="20"/>
          <w:szCs w:val="20"/>
          <w:lang w:eastAsia="it-IT"/>
        </w:rPr>
        <w:t xml:space="preserve"> portò la corruzione nella vita (</w:t>
      </w:r>
      <w:r w:rsidR="00384678" w:rsidRPr="00176EC1">
        <w:rPr>
          <w:rFonts w:ascii="Arial" w:hAnsi="Arial" w:cs="Arial"/>
          <w:i/>
          <w:sz w:val="20"/>
          <w:szCs w:val="20"/>
          <w:lang w:eastAsia="it-IT"/>
        </w:rPr>
        <w:t>Sap 14, 12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L'adorazione di idoli senza nome è princ</w:t>
      </w:r>
      <w:r w:rsidR="00F33426" w:rsidRPr="00176EC1">
        <w:rPr>
          <w:rFonts w:ascii="Arial" w:hAnsi="Arial" w:cs="Arial"/>
          <w:i/>
          <w:sz w:val="20"/>
          <w:szCs w:val="20"/>
          <w:lang w:eastAsia="it-IT"/>
        </w:rPr>
        <w:t>ipio, causa e fine di ogni male (</w:t>
      </w:r>
      <w:r w:rsidR="00384678" w:rsidRPr="00176EC1">
        <w:rPr>
          <w:rFonts w:ascii="Arial" w:hAnsi="Arial" w:cs="Arial"/>
          <w:i/>
          <w:sz w:val="20"/>
          <w:szCs w:val="20"/>
          <w:lang w:eastAsia="it-IT"/>
        </w:rPr>
        <w:t>Sap 14, 27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Gli idolatri infatti o delirano nelle orge o sentenziano oracoli falsi o vivono da in</w:t>
      </w:r>
      <w:r w:rsidR="00F33426" w:rsidRPr="00176EC1">
        <w:rPr>
          <w:rFonts w:ascii="Arial" w:hAnsi="Arial" w:cs="Arial"/>
          <w:i/>
          <w:sz w:val="20"/>
          <w:szCs w:val="20"/>
          <w:lang w:eastAsia="it-IT"/>
        </w:rPr>
        <w:t>iqui o spergiurano con facilità (</w:t>
      </w:r>
      <w:r w:rsidR="00384678" w:rsidRPr="00176EC1">
        <w:rPr>
          <w:rFonts w:ascii="Arial" w:hAnsi="Arial" w:cs="Arial"/>
          <w:i/>
          <w:sz w:val="20"/>
          <w:szCs w:val="20"/>
          <w:lang w:eastAsia="it-IT"/>
        </w:rPr>
        <w:t>Sap 14, 28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Ponendo fiducia in idoli inanimati non si aspettano un cas</w:t>
      </w:r>
      <w:r w:rsidR="00F33426" w:rsidRPr="00176EC1">
        <w:rPr>
          <w:rFonts w:ascii="Arial" w:hAnsi="Arial" w:cs="Arial"/>
          <w:i/>
          <w:sz w:val="20"/>
          <w:szCs w:val="20"/>
          <w:lang w:eastAsia="it-IT"/>
        </w:rPr>
        <w:t>tigo per avere giurato il falso (</w:t>
      </w:r>
      <w:r w:rsidR="00384678" w:rsidRPr="00176EC1">
        <w:rPr>
          <w:rFonts w:ascii="Arial" w:hAnsi="Arial" w:cs="Arial"/>
          <w:i/>
          <w:sz w:val="20"/>
          <w:szCs w:val="20"/>
          <w:lang w:eastAsia="it-IT"/>
        </w:rPr>
        <w:t>Sap 14, 29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Ma, per l'uno e per l'altro motivo, li raggiungerà la giustizia, perché concepirono un'idea falsa di Dio, rivolgendosi agli idoli, e perché spergiurarono con</w:t>
      </w:r>
      <w:r w:rsidR="00F33426" w:rsidRPr="00176EC1">
        <w:rPr>
          <w:rFonts w:ascii="Arial" w:hAnsi="Arial" w:cs="Arial"/>
          <w:i/>
          <w:sz w:val="20"/>
          <w:szCs w:val="20"/>
          <w:lang w:eastAsia="it-IT"/>
        </w:rPr>
        <w:t xml:space="preserve"> frode, disprezzando la santità (</w:t>
      </w:r>
      <w:r w:rsidR="00384678" w:rsidRPr="00176EC1">
        <w:rPr>
          <w:rFonts w:ascii="Arial" w:hAnsi="Arial" w:cs="Arial"/>
          <w:i/>
          <w:sz w:val="20"/>
          <w:szCs w:val="20"/>
          <w:lang w:eastAsia="it-IT"/>
        </w:rPr>
        <w:t>Sap 14, 30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Amanti del male e degni di simili speranze sono coloro che fanno, desiderano e venerano gli idoli.</w:t>
      </w:r>
      <w:r w:rsidR="00F33426" w:rsidRPr="00176EC1">
        <w:rPr>
          <w:rFonts w:ascii="Arial" w:hAnsi="Arial" w:cs="Arial"/>
          <w:i/>
          <w:sz w:val="20"/>
          <w:szCs w:val="20"/>
          <w:lang w:eastAsia="it-IT"/>
        </w:rPr>
        <w:t>(</w:t>
      </w:r>
      <w:r w:rsidR="00384678" w:rsidRPr="00176EC1">
        <w:rPr>
          <w:rFonts w:ascii="Arial" w:hAnsi="Arial" w:cs="Arial"/>
          <w:i/>
          <w:sz w:val="20"/>
          <w:szCs w:val="20"/>
          <w:lang w:eastAsia="it-IT"/>
        </w:rPr>
        <w:t>Sap 15, 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Essi considerarono dei anche tutti gli idoli dei pagani, i quali non hanno né l'uso degli occhi per vedere, né narici per aspirare aria, né orecchie per sentire, né dita delle mani per palpare; e i loro p</w:t>
      </w:r>
      <w:r w:rsidR="00F33426" w:rsidRPr="00176EC1">
        <w:rPr>
          <w:rFonts w:ascii="Arial" w:hAnsi="Arial" w:cs="Arial"/>
          <w:i/>
          <w:sz w:val="20"/>
          <w:szCs w:val="20"/>
          <w:lang w:eastAsia="it-IT"/>
        </w:rPr>
        <w:t>iedi sono incapaci di camminare (</w:t>
      </w:r>
      <w:r w:rsidR="00384678" w:rsidRPr="00176EC1">
        <w:rPr>
          <w:rFonts w:ascii="Arial" w:hAnsi="Arial" w:cs="Arial"/>
          <w:i/>
          <w:sz w:val="20"/>
          <w:szCs w:val="20"/>
          <w:lang w:eastAsia="it-IT"/>
        </w:rPr>
        <w:t>Sap 15, 15</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A che serve all'idolo l'offerta di frutti? Esso non mangia né sente il profumo; cos</w:t>
      </w:r>
      <w:r w:rsidR="00F33426" w:rsidRPr="00176EC1">
        <w:rPr>
          <w:rFonts w:ascii="Arial" w:hAnsi="Arial" w:cs="Arial"/>
          <w:i/>
          <w:sz w:val="20"/>
          <w:szCs w:val="20"/>
          <w:lang w:eastAsia="it-IT"/>
        </w:rPr>
        <w:t>ì è il perseguitato dal Signore (</w:t>
      </w:r>
      <w:r w:rsidR="00384678" w:rsidRPr="00176EC1">
        <w:rPr>
          <w:rFonts w:ascii="Arial" w:hAnsi="Arial" w:cs="Arial"/>
          <w:i/>
          <w:sz w:val="20"/>
          <w:szCs w:val="20"/>
          <w:lang w:eastAsia="it-IT"/>
        </w:rPr>
        <w:t>Sir 30, 19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Il suo paese è pieno di idoli; adorano l'opera delle proprie mani, c</w:t>
      </w:r>
      <w:r w:rsidR="00F33426" w:rsidRPr="00176EC1">
        <w:rPr>
          <w:rFonts w:ascii="Arial" w:hAnsi="Arial" w:cs="Arial"/>
          <w:i/>
          <w:sz w:val="20"/>
          <w:szCs w:val="20"/>
          <w:lang w:eastAsia="it-IT"/>
        </w:rPr>
        <w:t>iò che hanno fatto le loro dita (</w:t>
      </w:r>
      <w:r w:rsidR="00384678" w:rsidRPr="00176EC1">
        <w:rPr>
          <w:rFonts w:ascii="Arial" w:hAnsi="Arial" w:cs="Arial"/>
          <w:i/>
          <w:sz w:val="20"/>
          <w:szCs w:val="20"/>
          <w:lang w:eastAsia="it-IT"/>
        </w:rPr>
        <w:t>Is 2, 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 gli idoli spari</w:t>
      </w:r>
      <w:r w:rsidR="00F33426" w:rsidRPr="00176EC1">
        <w:rPr>
          <w:rFonts w:ascii="Arial" w:hAnsi="Arial" w:cs="Arial"/>
          <w:i/>
          <w:sz w:val="20"/>
          <w:szCs w:val="20"/>
          <w:lang w:eastAsia="it-IT"/>
        </w:rPr>
        <w:t>ranno del tutto (</w:t>
      </w:r>
      <w:r w:rsidR="00384678" w:rsidRPr="00176EC1">
        <w:rPr>
          <w:rFonts w:ascii="Arial" w:hAnsi="Arial" w:cs="Arial"/>
          <w:i/>
          <w:sz w:val="20"/>
          <w:szCs w:val="20"/>
          <w:lang w:eastAsia="it-IT"/>
        </w:rPr>
        <w:t>Is 2, 18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In quel giorno ognuno getterà gli idoli d'argento e gli idoli d'oro, che si era fatto per ado</w:t>
      </w:r>
      <w:r w:rsidR="00F33426" w:rsidRPr="00176EC1">
        <w:rPr>
          <w:rFonts w:ascii="Arial" w:hAnsi="Arial" w:cs="Arial"/>
          <w:i/>
          <w:sz w:val="20"/>
          <w:szCs w:val="20"/>
          <w:lang w:eastAsia="it-IT"/>
        </w:rPr>
        <w:t>rarli, ai topi e ai pipistrelli (</w:t>
      </w:r>
      <w:r w:rsidR="00384678" w:rsidRPr="00176EC1">
        <w:rPr>
          <w:rFonts w:ascii="Arial" w:hAnsi="Arial" w:cs="Arial"/>
          <w:i/>
          <w:sz w:val="20"/>
          <w:szCs w:val="20"/>
          <w:lang w:eastAsia="it-IT"/>
        </w:rPr>
        <w:t>Is 2, 20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Come la mia mano ha raggiunto quei regni degli idoli, le cui statue erano più numerose di que</w:t>
      </w:r>
      <w:r w:rsidR="00F33426" w:rsidRPr="00176EC1">
        <w:rPr>
          <w:rFonts w:ascii="Arial" w:hAnsi="Arial" w:cs="Arial"/>
          <w:i/>
          <w:sz w:val="20"/>
          <w:szCs w:val="20"/>
          <w:lang w:eastAsia="it-IT"/>
        </w:rPr>
        <w:t>lle di Gerusalemme e di Samaria (</w:t>
      </w:r>
      <w:r w:rsidR="00384678" w:rsidRPr="00176EC1">
        <w:rPr>
          <w:rFonts w:ascii="Arial" w:hAnsi="Arial" w:cs="Arial"/>
          <w:i/>
          <w:sz w:val="20"/>
          <w:szCs w:val="20"/>
          <w:lang w:eastAsia="it-IT"/>
        </w:rPr>
        <w:t>Is 10, 10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Non posso io forse, come ho fatto a Samaria e ai suoi idoli, fare anche a Ge</w:t>
      </w:r>
      <w:r w:rsidR="00F33426" w:rsidRPr="00176EC1">
        <w:rPr>
          <w:rFonts w:ascii="Arial" w:hAnsi="Arial" w:cs="Arial"/>
          <w:i/>
          <w:sz w:val="20"/>
          <w:szCs w:val="20"/>
          <w:lang w:eastAsia="it-IT"/>
        </w:rPr>
        <w:t>rusalemme e ai suoi simulacri?" (</w:t>
      </w:r>
      <w:r w:rsidR="00384678" w:rsidRPr="00176EC1">
        <w:rPr>
          <w:rFonts w:ascii="Arial" w:hAnsi="Arial" w:cs="Arial"/>
          <w:i/>
          <w:sz w:val="20"/>
          <w:szCs w:val="20"/>
          <w:lang w:eastAsia="it-IT"/>
        </w:rPr>
        <w:t>Is 10, 11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Oracolo sull'Egitto. Ecco, il Signore cavalca una nube leggera ed entra in Egitto. Crollano gli idoli d'Egitto davanti a lui e agli Egizia</w:t>
      </w:r>
      <w:r w:rsidR="00F33426" w:rsidRPr="00176EC1">
        <w:rPr>
          <w:rFonts w:ascii="Arial" w:hAnsi="Arial" w:cs="Arial"/>
          <w:i/>
          <w:sz w:val="20"/>
          <w:szCs w:val="20"/>
          <w:lang w:eastAsia="it-IT"/>
        </w:rPr>
        <w:t>ni vien meno il cuore nel petto (</w:t>
      </w:r>
      <w:r w:rsidR="00384678" w:rsidRPr="00176EC1">
        <w:rPr>
          <w:rFonts w:ascii="Arial" w:hAnsi="Arial" w:cs="Arial"/>
          <w:i/>
          <w:sz w:val="20"/>
          <w:szCs w:val="20"/>
          <w:lang w:eastAsia="it-IT"/>
        </w:rPr>
        <w:t>Is 19, 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Gli Egiziani perderanno il senno e io distruggerò il loro consiglio; per questo ricorreranno agli idoli e ai maghi</w:t>
      </w:r>
      <w:r w:rsidR="00F33426" w:rsidRPr="00176EC1">
        <w:rPr>
          <w:rFonts w:ascii="Arial" w:hAnsi="Arial" w:cs="Arial"/>
          <w:i/>
          <w:sz w:val="20"/>
          <w:szCs w:val="20"/>
          <w:lang w:eastAsia="it-IT"/>
        </w:rPr>
        <w:t>, ai negromanti e agli indovini (</w:t>
      </w:r>
      <w:r w:rsidR="00384678" w:rsidRPr="00176EC1">
        <w:rPr>
          <w:rFonts w:ascii="Arial" w:hAnsi="Arial" w:cs="Arial"/>
          <w:i/>
          <w:sz w:val="20"/>
          <w:szCs w:val="20"/>
          <w:lang w:eastAsia="it-IT"/>
        </w:rPr>
        <w:t>Is 19, 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Considererai cose immonde le tue immagini ricoperte d'argento; i tuoi idoli rivestiti d'oro getterai via come un oggetto </w:t>
      </w:r>
      <w:r w:rsidR="00F33426" w:rsidRPr="00176EC1">
        <w:rPr>
          <w:rFonts w:ascii="Arial" w:hAnsi="Arial" w:cs="Arial"/>
          <w:i/>
          <w:sz w:val="20"/>
          <w:szCs w:val="20"/>
          <w:lang w:eastAsia="it-IT"/>
        </w:rPr>
        <w:t>immondo. "Fuori!" tu dirai loro (</w:t>
      </w:r>
      <w:r w:rsidR="00384678" w:rsidRPr="00176EC1">
        <w:rPr>
          <w:rFonts w:ascii="Arial" w:hAnsi="Arial" w:cs="Arial"/>
          <w:i/>
          <w:sz w:val="20"/>
          <w:szCs w:val="20"/>
          <w:lang w:eastAsia="it-IT"/>
        </w:rPr>
        <w:t>Is 30, 22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In quel giorno ognuno rigetterà i suoi idoli d'argento e i suoi idoli d'oro, lavoro delle vostre mani</w:t>
      </w:r>
      <w:r w:rsidR="00F33426" w:rsidRPr="00176EC1">
        <w:rPr>
          <w:rFonts w:ascii="Arial" w:hAnsi="Arial" w:cs="Arial"/>
          <w:i/>
          <w:sz w:val="20"/>
          <w:szCs w:val="20"/>
          <w:lang w:eastAsia="it-IT"/>
        </w:rPr>
        <w:t xml:space="preserve"> peccatrici (</w:t>
      </w:r>
      <w:r w:rsidR="00384678" w:rsidRPr="00176EC1">
        <w:rPr>
          <w:rFonts w:ascii="Arial" w:hAnsi="Arial" w:cs="Arial"/>
          <w:i/>
          <w:sz w:val="20"/>
          <w:szCs w:val="20"/>
          <w:lang w:eastAsia="it-IT"/>
        </w:rPr>
        <w:t>Is 31, 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Il fabbro fonde l'idolo, l'orafo lo riveste di </w:t>
      </w:r>
      <w:r w:rsidR="00F33426" w:rsidRPr="00176EC1">
        <w:rPr>
          <w:rFonts w:ascii="Arial" w:hAnsi="Arial" w:cs="Arial"/>
          <w:i/>
          <w:sz w:val="20"/>
          <w:szCs w:val="20"/>
          <w:lang w:eastAsia="it-IT"/>
        </w:rPr>
        <w:t>oro e fonde catenelle d'argento (</w:t>
      </w:r>
      <w:r w:rsidR="00384678" w:rsidRPr="00176EC1">
        <w:rPr>
          <w:rFonts w:ascii="Arial" w:hAnsi="Arial" w:cs="Arial"/>
          <w:i/>
          <w:sz w:val="20"/>
          <w:szCs w:val="20"/>
          <w:lang w:eastAsia="it-IT"/>
        </w:rPr>
        <w:t>Is 40, 19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Chi leviga con il martello incoraggia chi batte l'incudine, dicendo della saldatura: "Va bene" e fissa l'idolo</w:t>
      </w:r>
      <w:r w:rsidR="00F33426" w:rsidRPr="00176EC1">
        <w:rPr>
          <w:rFonts w:ascii="Arial" w:hAnsi="Arial" w:cs="Arial"/>
          <w:i/>
          <w:sz w:val="20"/>
          <w:szCs w:val="20"/>
          <w:lang w:eastAsia="it-IT"/>
        </w:rPr>
        <w:t xml:space="preserve"> con chiodi perché non si muova (</w:t>
      </w:r>
      <w:r w:rsidR="00384678" w:rsidRPr="00176EC1">
        <w:rPr>
          <w:rFonts w:ascii="Arial" w:hAnsi="Arial" w:cs="Arial"/>
          <w:i/>
          <w:sz w:val="20"/>
          <w:szCs w:val="20"/>
          <w:lang w:eastAsia="it-IT"/>
        </w:rPr>
        <w:t>Is 40, 41,7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Ecco, tutti costoro sono niente; nulla sono le opere loro, vento e vuoto i loro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Is 41, 29</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 xml:space="preserve">Io sono il Signore: questo è il mio nome; non cederò la mia gloria ad altri, </w:t>
      </w:r>
      <w:r w:rsidR="00176EC1" w:rsidRPr="00176EC1">
        <w:rPr>
          <w:rFonts w:ascii="Arial" w:hAnsi="Arial" w:cs="Arial"/>
          <w:i/>
          <w:sz w:val="20"/>
          <w:szCs w:val="20"/>
          <w:lang w:eastAsia="it-IT"/>
        </w:rPr>
        <w:t>è</w:t>
      </w:r>
      <w:r w:rsidRPr="00176EC1">
        <w:rPr>
          <w:rFonts w:ascii="Arial" w:hAnsi="Arial" w:cs="Arial"/>
          <w:i/>
          <w:sz w:val="20"/>
          <w:szCs w:val="20"/>
          <w:lang w:eastAsia="it-IT"/>
        </w:rPr>
        <w:t xml:space="preserve"> il mio onore agli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Is 42, 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Retrocedono pieni di vergogna quanti sperano in un idolo, quanti dicono alle s</w:t>
      </w:r>
      <w:r w:rsidR="00F33426" w:rsidRPr="00176EC1">
        <w:rPr>
          <w:rFonts w:ascii="Arial" w:hAnsi="Arial" w:cs="Arial"/>
          <w:i/>
          <w:sz w:val="20"/>
          <w:szCs w:val="20"/>
          <w:lang w:eastAsia="it-IT"/>
        </w:rPr>
        <w:t>tatue: "Voi siete i nostri dei" (</w:t>
      </w:r>
      <w:r w:rsidR="00384678" w:rsidRPr="00176EC1">
        <w:rPr>
          <w:rFonts w:ascii="Arial" w:hAnsi="Arial" w:cs="Arial"/>
          <w:i/>
          <w:sz w:val="20"/>
          <w:szCs w:val="20"/>
          <w:lang w:eastAsia="it-IT"/>
        </w:rPr>
        <w:t>Is 42, 17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 fabbricatori di idoli sono tutti vanità e le loro opere preziose non giovano a nulla; ma i loro devoti non vedono né capiscono affatto e perciò saranno coperti di</w:t>
      </w:r>
      <w:r w:rsidR="00F33426" w:rsidRPr="00176EC1">
        <w:rPr>
          <w:rFonts w:ascii="Arial" w:hAnsi="Arial" w:cs="Arial"/>
          <w:i/>
          <w:sz w:val="20"/>
          <w:szCs w:val="20"/>
          <w:lang w:eastAsia="it-IT"/>
        </w:rPr>
        <w:t xml:space="preserve"> vergogna (</w:t>
      </w:r>
      <w:r w:rsidR="00384678" w:rsidRPr="00176EC1">
        <w:rPr>
          <w:rFonts w:ascii="Arial" w:hAnsi="Arial" w:cs="Arial"/>
          <w:i/>
          <w:sz w:val="20"/>
          <w:szCs w:val="20"/>
          <w:lang w:eastAsia="it-IT"/>
        </w:rPr>
        <w:t>Is 44, 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Chi fabbrica un dio e fonde un idolo senza cercarne un vantaggio?</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Is 44, 10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Tutto ciò diventa per l'uomo legna da bruciare; ne prende una parte e si riscalda o anche accende il forno per cuocervi il pane o ne fa persino un idolo e lo adora, </w:t>
      </w:r>
      <w:r w:rsidR="00F33426" w:rsidRPr="00176EC1">
        <w:rPr>
          <w:rFonts w:ascii="Arial" w:hAnsi="Arial" w:cs="Arial"/>
          <w:i/>
          <w:sz w:val="20"/>
          <w:szCs w:val="20"/>
          <w:lang w:eastAsia="it-IT"/>
        </w:rPr>
        <w:t>ne forma una statua e la venera (</w:t>
      </w:r>
      <w:r w:rsidR="00384678" w:rsidRPr="00176EC1">
        <w:rPr>
          <w:rFonts w:ascii="Arial" w:hAnsi="Arial" w:cs="Arial"/>
          <w:i/>
          <w:sz w:val="20"/>
          <w:szCs w:val="20"/>
          <w:lang w:eastAsia="it-IT"/>
        </w:rPr>
        <w:t>Is 44, 15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Con il resto fa un dio, il suo idolo; lo venera, lo adora e lo prega: "Salvami, perché sei il mio dio!"</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Is 44, 17</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Essi non riflettono, non hanno scienza e intelligenza per dire: "Ho bruciato nel fuoco una parte, sulle sue braci ho cotto perfino il pane e arrostito la carne che ho mangiato; col residuo farò un idolo abominevole? Mi prostrerò</w:t>
      </w:r>
      <w:r w:rsidR="00F33426" w:rsidRPr="00176EC1">
        <w:rPr>
          <w:rFonts w:ascii="Arial" w:hAnsi="Arial" w:cs="Arial"/>
          <w:i/>
          <w:sz w:val="20"/>
          <w:szCs w:val="20"/>
          <w:lang w:eastAsia="it-IT"/>
        </w:rPr>
        <w:t xml:space="preserve"> dinanzi ad un pezzo di legno?" (</w:t>
      </w:r>
      <w:r w:rsidR="00384678" w:rsidRPr="00176EC1">
        <w:rPr>
          <w:rFonts w:ascii="Arial" w:hAnsi="Arial" w:cs="Arial"/>
          <w:i/>
          <w:sz w:val="20"/>
          <w:szCs w:val="20"/>
          <w:lang w:eastAsia="it-IT"/>
        </w:rPr>
        <w:t>Is 44, 19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Saranno confusi e svergognati quanti s'infuriano contro di lui; se ne andranno con ignominia i fabbricanti di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Is 45, 16</w:t>
      </w:r>
      <w:r w:rsidR="00F33426" w:rsidRPr="00176EC1">
        <w:rPr>
          <w:rFonts w:ascii="Arial" w:hAnsi="Arial" w:cs="Arial"/>
          <w:i/>
          <w:sz w:val="20"/>
          <w:szCs w:val="20"/>
          <w:lang w:eastAsia="it-IT"/>
        </w:rPr>
        <w:t>). A terra è Bel, rovesciato è Nebo; i loro idoli sono per gli animali e le bestie, caricati come loro fardelli, come peso sfibrante (</w:t>
      </w:r>
      <w:r w:rsidR="00384678" w:rsidRPr="00176EC1">
        <w:rPr>
          <w:rFonts w:ascii="Arial" w:hAnsi="Arial" w:cs="Arial"/>
          <w:i/>
          <w:sz w:val="20"/>
          <w:szCs w:val="20"/>
          <w:lang w:eastAsia="it-IT"/>
        </w:rPr>
        <w:t>Is 46, 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Io te le annunziai da tempo, prima che avvenissero te le feci udire, per timore che dicessi: "Il mio idolo le ha fatte, la mia statua e il di</w:t>
      </w:r>
      <w:r w:rsidR="00F33426" w:rsidRPr="00176EC1">
        <w:rPr>
          <w:rFonts w:ascii="Arial" w:hAnsi="Arial" w:cs="Arial"/>
          <w:i/>
          <w:sz w:val="20"/>
          <w:szCs w:val="20"/>
          <w:lang w:eastAsia="it-IT"/>
        </w:rPr>
        <w:t>o da me fuso le hanno ordinate" (</w:t>
      </w:r>
      <w:r w:rsidR="00384678" w:rsidRPr="00176EC1">
        <w:rPr>
          <w:rFonts w:ascii="Arial" w:hAnsi="Arial" w:cs="Arial"/>
          <w:i/>
          <w:sz w:val="20"/>
          <w:szCs w:val="20"/>
          <w:lang w:eastAsia="it-IT"/>
        </w:rPr>
        <w:t>Is 48, 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Ecco odo le grida della figlia del mio popolo da una terra lunga e larga: "Forse il Signore non si trova in Sion, il suo re non vi abita più?". Perché mi hanno provocato all'ira con i loro idoli e con queste nullità straniere?</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Ger 8, 19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Gli idoli sono come uno spauracchio in un campo di cocòmeri, non sanno parlare, bisogna portarli, perché non camminano. Non temeteli, perché non fanno alcun male, come </w:t>
      </w:r>
      <w:r w:rsidR="00F33426" w:rsidRPr="00176EC1">
        <w:rPr>
          <w:rFonts w:ascii="Arial" w:hAnsi="Arial" w:cs="Arial"/>
          <w:i/>
          <w:sz w:val="20"/>
          <w:szCs w:val="20"/>
          <w:lang w:eastAsia="it-IT"/>
        </w:rPr>
        <w:t>non è loro potere fare il bene" (</w:t>
      </w:r>
      <w:r w:rsidR="00384678" w:rsidRPr="00176EC1">
        <w:rPr>
          <w:rFonts w:ascii="Arial" w:hAnsi="Arial" w:cs="Arial"/>
          <w:i/>
          <w:sz w:val="20"/>
          <w:szCs w:val="20"/>
          <w:lang w:eastAsia="it-IT"/>
        </w:rPr>
        <w:t>Ger 10, 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Rimane inebetito ogni uomo, senza comprendere; resta confuso ogni orafo per i suoi idoli, poiché è menzogna ciò che</w:t>
      </w:r>
      <w:r w:rsidR="00F33426" w:rsidRPr="00176EC1">
        <w:rPr>
          <w:rFonts w:ascii="Arial" w:hAnsi="Arial" w:cs="Arial"/>
          <w:i/>
          <w:sz w:val="20"/>
          <w:szCs w:val="20"/>
          <w:lang w:eastAsia="it-IT"/>
        </w:rPr>
        <w:t xml:space="preserve"> ha fuso e non ha soffio vitale (</w:t>
      </w:r>
      <w:r w:rsidR="00384678" w:rsidRPr="00176EC1">
        <w:rPr>
          <w:rFonts w:ascii="Arial" w:hAnsi="Arial" w:cs="Arial"/>
          <w:i/>
          <w:sz w:val="20"/>
          <w:szCs w:val="20"/>
          <w:lang w:eastAsia="it-IT"/>
        </w:rPr>
        <w:t>Ger 10, 14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Perché numerosi come le tue città sono i tuoi dei, o Giuda; numerosi come le strade di Gerusalemme gli altari che avete eretto all'idolo, alt</w:t>
      </w:r>
      <w:r w:rsidR="00F33426" w:rsidRPr="00176EC1">
        <w:rPr>
          <w:rFonts w:ascii="Arial" w:hAnsi="Arial" w:cs="Arial"/>
          <w:i/>
          <w:sz w:val="20"/>
          <w:szCs w:val="20"/>
          <w:lang w:eastAsia="it-IT"/>
        </w:rPr>
        <w:t>ari per bruciare incenso a Baal (</w:t>
      </w:r>
      <w:r w:rsidR="00384678" w:rsidRPr="00176EC1">
        <w:rPr>
          <w:rFonts w:ascii="Arial" w:hAnsi="Arial" w:cs="Arial"/>
          <w:i/>
          <w:sz w:val="20"/>
          <w:szCs w:val="20"/>
          <w:lang w:eastAsia="it-IT"/>
        </w:rPr>
        <w:t>Ger 11, 13</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 xml:space="preserve">Forse fra i vani idoli delle nazioni c'è chi fa piovere? O forse i cieli mandan rovesci da sé? Non sei piuttosto tu, Signore nostro Dio? In te abbiamo fiducia, perché </w:t>
      </w:r>
      <w:r w:rsidR="00F33426" w:rsidRPr="00176EC1">
        <w:rPr>
          <w:rFonts w:ascii="Arial" w:hAnsi="Arial" w:cs="Arial"/>
          <w:i/>
          <w:sz w:val="20"/>
          <w:szCs w:val="20"/>
          <w:lang w:eastAsia="it-IT"/>
        </w:rPr>
        <w:t>tu hai fatto tutte queste cose" (</w:t>
      </w:r>
      <w:r w:rsidR="00384678" w:rsidRPr="00176EC1">
        <w:rPr>
          <w:rFonts w:ascii="Arial" w:hAnsi="Arial" w:cs="Arial"/>
          <w:i/>
          <w:sz w:val="20"/>
          <w:szCs w:val="20"/>
          <w:lang w:eastAsia="it-IT"/>
        </w:rPr>
        <w:t>Ger 14, 22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Innanzi tutto ripagherò due volte la loro iniquità e il loro peccato, perché hanno profanato il mio paese con i cadaveri dei loro idoli e hanno riempito la </w:t>
      </w:r>
      <w:r w:rsidR="00F33426" w:rsidRPr="00176EC1">
        <w:rPr>
          <w:rFonts w:ascii="Arial" w:hAnsi="Arial" w:cs="Arial"/>
          <w:i/>
          <w:sz w:val="20"/>
          <w:szCs w:val="20"/>
          <w:lang w:eastAsia="it-IT"/>
        </w:rPr>
        <w:t>mia eredità con i loro abomini" (</w:t>
      </w:r>
      <w:r w:rsidR="00384678" w:rsidRPr="00176EC1">
        <w:rPr>
          <w:rFonts w:ascii="Arial" w:hAnsi="Arial" w:cs="Arial"/>
          <w:i/>
          <w:sz w:val="20"/>
          <w:szCs w:val="20"/>
          <w:lang w:eastAsia="it-IT"/>
        </w:rPr>
        <w:t>Ger 16, 18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Eppure il mio popolo mi ha dimenticato; essi offrono incenso a un idolo vano. Così hanno inciampato nelle loro strade, nei sentieri di una volta, per camminare su viot</w:t>
      </w:r>
      <w:r w:rsidR="00F33426" w:rsidRPr="00176EC1">
        <w:rPr>
          <w:rFonts w:ascii="Arial" w:hAnsi="Arial" w:cs="Arial"/>
          <w:i/>
          <w:sz w:val="20"/>
          <w:szCs w:val="20"/>
          <w:lang w:eastAsia="it-IT"/>
        </w:rPr>
        <w:t>toli, per una via non appianata (</w:t>
      </w:r>
      <w:r w:rsidR="00384678" w:rsidRPr="00176EC1">
        <w:rPr>
          <w:rFonts w:ascii="Arial" w:hAnsi="Arial" w:cs="Arial"/>
          <w:i/>
          <w:sz w:val="20"/>
          <w:szCs w:val="20"/>
          <w:lang w:eastAsia="it-IT"/>
        </w:rPr>
        <w:t>Ger 18, 15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Essi collocarono i loro idoli abominevoli perfino nel tempio che porta il mio nome per contaminarlo</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Ger 32, 34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"Proclamatelo fra i popoli e fatelo sapere, non nascondetelo, dite: Babilonia è presa, Bel è coperto di confusione, è infranto Marduch; sono confusi i suoi idol</w:t>
      </w:r>
      <w:r w:rsidR="00F33426" w:rsidRPr="00176EC1">
        <w:rPr>
          <w:rFonts w:ascii="Arial" w:hAnsi="Arial" w:cs="Arial"/>
          <w:i/>
          <w:sz w:val="20"/>
          <w:szCs w:val="20"/>
          <w:lang w:eastAsia="it-IT"/>
        </w:rPr>
        <w:t>i, sono sgomenti i suoi feticci (</w:t>
      </w:r>
      <w:r w:rsidR="00384678" w:rsidRPr="00176EC1">
        <w:rPr>
          <w:rFonts w:ascii="Arial" w:hAnsi="Arial" w:cs="Arial"/>
          <w:i/>
          <w:sz w:val="20"/>
          <w:szCs w:val="20"/>
          <w:lang w:eastAsia="it-IT"/>
        </w:rPr>
        <w:t>Ger 50, 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Spada, sulle sue acque ed esse si prosciughino! Poiché essa è una terra di idoli; va</w:t>
      </w:r>
      <w:r w:rsidR="00F33426" w:rsidRPr="00176EC1">
        <w:rPr>
          <w:rFonts w:ascii="Arial" w:hAnsi="Arial" w:cs="Arial"/>
          <w:i/>
          <w:sz w:val="20"/>
          <w:szCs w:val="20"/>
          <w:lang w:eastAsia="it-IT"/>
        </w:rPr>
        <w:t>nno pazzi per questi spauracchi (</w:t>
      </w:r>
      <w:r w:rsidR="00384678" w:rsidRPr="00176EC1">
        <w:rPr>
          <w:rFonts w:ascii="Arial" w:hAnsi="Arial" w:cs="Arial"/>
          <w:i/>
          <w:sz w:val="20"/>
          <w:szCs w:val="20"/>
          <w:lang w:eastAsia="it-IT"/>
        </w:rPr>
        <w:t>Ger 50, 38</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Resta inebetito ogni uomo, senza comprendere; resta confuso ogni orefice per i suoi idoli, poiché è menzogna ciò che</w:t>
      </w:r>
      <w:r w:rsidR="00F33426" w:rsidRPr="00176EC1">
        <w:rPr>
          <w:rFonts w:ascii="Arial" w:hAnsi="Arial" w:cs="Arial"/>
          <w:i/>
          <w:sz w:val="20"/>
          <w:szCs w:val="20"/>
          <w:lang w:eastAsia="it-IT"/>
        </w:rPr>
        <w:t xml:space="preserve"> ha fuso e non ha soffio vitale (</w:t>
      </w:r>
      <w:r w:rsidR="00384678" w:rsidRPr="00176EC1">
        <w:rPr>
          <w:rFonts w:ascii="Arial" w:hAnsi="Arial" w:cs="Arial"/>
          <w:i/>
          <w:sz w:val="20"/>
          <w:szCs w:val="20"/>
          <w:lang w:eastAsia="it-IT"/>
        </w:rPr>
        <w:t>Ger 51, 17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 questo ecco, verranno giorni nei quali punirò gli idoli di Babilonia. Allora tutto il suo paese sentirà vergogna e tutti i suoi cadaveri le giacerann</w:t>
      </w:r>
      <w:r w:rsidR="00F33426" w:rsidRPr="00176EC1">
        <w:rPr>
          <w:rFonts w:ascii="Arial" w:hAnsi="Arial" w:cs="Arial"/>
          <w:i/>
          <w:sz w:val="20"/>
          <w:szCs w:val="20"/>
          <w:lang w:eastAsia="it-IT"/>
        </w:rPr>
        <w:t>o in mezzo (</w:t>
      </w:r>
      <w:r w:rsidR="00384678" w:rsidRPr="00176EC1">
        <w:rPr>
          <w:rFonts w:ascii="Arial" w:hAnsi="Arial" w:cs="Arial"/>
          <w:i/>
          <w:sz w:val="20"/>
          <w:szCs w:val="20"/>
          <w:lang w:eastAsia="it-IT"/>
        </w:rPr>
        <w:t>Ger 51, 47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"Perciò ecco, verranno giorni - dice il Signore - nei quali punirò i suoi idoli e in tutta la</w:t>
      </w:r>
      <w:r w:rsidR="00F33426" w:rsidRPr="00176EC1">
        <w:rPr>
          <w:rFonts w:ascii="Arial" w:hAnsi="Arial" w:cs="Arial"/>
          <w:i/>
          <w:sz w:val="20"/>
          <w:szCs w:val="20"/>
          <w:lang w:eastAsia="it-IT"/>
        </w:rPr>
        <w:t xml:space="preserve"> sua regione gemeranno i feriti (</w:t>
      </w:r>
      <w:r w:rsidR="00384678" w:rsidRPr="00176EC1">
        <w:rPr>
          <w:rFonts w:ascii="Arial" w:hAnsi="Arial" w:cs="Arial"/>
          <w:i/>
          <w:sz w:val="20"/>
          <w:szCs w:val="20"/>
          <w:lang w:eastAsia="it-IT"/>
        </w:rPr>
        <w:t>Ger 51, 52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Ora, vedrete in Babilonia idoli d'argento, d'oro e di legno, portati a spalla, i quali infondono timore ai pagani.</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Bar 6, 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Adornano poi con vesti, come si fa con gli uomini, questi idoli d'argento, d'oro e di legno; ma essi non sono in grado di sal</w:t>
      </w:r>
      <w:r w:rsidR="00F33426" w:rsidRPr="00176EC1">
        <w:rPr>
          <w:rFonts w:ascii="Arial" w:hAnsi="Arial" w:cs="Arial"/>
          <w:i/>
          <w:sz w:val="20"/>
          <w:szCs w:val="20"/>
          <w:lang w:eastAsia="it-IT"/>
        </w:rPr>
        <w:t>varsi dalla ruggine e dai tarli (</w:t>
      </w:r>
      <w:r w:rsidR="00384678" w:rsidRPr="00176EC1">
        <w:rPr>
          <w:rFonts w:ascii="Arial" w:hAnsi="Arial" w:cs="Arial"/>
          <w:i/>
          <w:sz w:val="20"/>
          <w:szCs w:val="20"/>
          <w:lang w:eastAsia="it-IT"/>
        </w:rPr>
        <w:t>Bar 6, 10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Come infatti si potrebbero chiamare dei? Perfino le donne presentano offerte a questi idol</w:t>
      </w:r>
      <w:r w:rsidR="00F33426" w:rsidRPr="00176EC1">
        <w:rPr>
          <w:rFonts w:ascii="Arial" w:hAnsi="Arial" w:cs="Arial"/>
          <w:i/>
          <w:sz w:val="20"/>
          <w:szCs w:val="20"/>
          <w:lang w:eastAsia="it-IT"/>
        </w:rPr>
        <w:t>i d'argento, d'oro e di legno (</w:t>
      </w:r>
      <w:r w:rsidR="00384678" w:rsidRPr="00176EC1">
        <w:rPr>
          <w:rFonts w:ascii="Arial" w:hAnsi="Arial" w:cs="Arial"/>
          <w:i/>
          <w:sz w:val="20"/>
          <w:szCs w:val="20"/>
          <w:lang w:eastAsia="it-IT"/>
        </w:rPr>
        <w:t>Bar 6, 29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Gli idoli non possono contraccambiare né il male né il bene ricevuto da qualcuno; non possono né</w:t>
      </w:r>
      <w:r w:rsidR="00F33426" w:rsidRPr="00176EC1">
        <w:rPr>
          <w:rFonts w:ascii="Arial" w:hAnsi="Arial" w:cs="Arial"/>
          <w:i/>
          <w:sz w:val="20"/>
          <w:szCs w:val="20"/>
          <w:lang w:eastAsia="it-IT"/>
        </w:rPr>
        <w:t xml:space="preserve"> costituire né spodestare un re (</w:t>
      </w:r>
      <w:r w:rsidR="00384678" w:rsidRPr="00176EC1">
        <w:rPr>
          <w:rFonts w:ascii="Arial" w:hAnsi="Arial" w:cs="Arial"/>
          <w:i/>
          <w:sz w:val="20"/>
          <w:szCs w:val="20"/>
          <w:lang w:eastAsia="it-IT"/>
        </w:rPr>
        <w:t>Bar 6, 33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Sono simili alle pietre estratte dalla montagna quegli idoli di legno, indorati e argentat</w:t>
      </w:r>
      <w:r w:rsidR="00F33426" w:rsidRPr="00176EC1">
        <w:rPr>
          <w:rFonts w:ascii="Arial" w:hAnsi="Arial" w:cs="Arial"/>
          <w:i/>
          <w:sz w:val="20"/>
          <w:szCs w:val="20"/>
          <w:lang w:eastAsia="it-IT"/>
        </w:rPr>
        <w:t xml:space="preserve">i. </w:t>
      </w:r>
      <w:r w:rsidR="00176EC1" w:rsidRPr="00176EC1">
        <w:rPr>
          <w:rFonts w:ascii="Arial" w:hAnsi="Arial" w:cs="Arial"/>
          <w:i/>
          <w:sz w:val="20"/>
          <w:szCs w:val="20"/>
          <w:lang w:eastAsia="it-IT"/>
        </w:rPr>
        <w:t>I loro</w:t>
      </w:r>
      <w:r w:rsidR="00F33426" w:rsidRPr="00176EC1">
        <w:rPr>
          <w:rFonts w:ascii="Arial" w:hAnsi="Arial" w:cs="Arial"/>
          <w:i/>
          <w:sz w:val="20"/>
          <w:szCs w:val="20"/>
          <w:lang w:eastAsia="it-IT"/>
        </w:rPr>
        <w:t xml:space="preserve"> fedeli saranno confusi (</w:t>
      </w:r>
      <w:r w:rsidR="00384678" w:rsidRPr="00176EC1">
        <w:rPr>
          <w:rFonts w:ascii="Arial" w:hAnsi="Arial" w:cs="Arial"/>
          <w:i/>
          <w:sz w:val="20"/>
          <w:szCs w:val="20"/>
          <w:lang w:eastAsia="it-IT"/>
        </w:rPr>
        <w:t>Bar 6, 38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Costoro, pur rendendosene conto, non sono capaci di abbandonare gli idol</w:t>
      </w:r>
      <w:r w:rsidR="00F33426" w:rsidRPr="00176EC1">
        <w:rPr>
          <w:rFonts w:ascii="Arial" w:hAnsi="Arial" w:cs="Arial"/>
          <w:i/>
          <w:sz w:val="20"/>
          <w:szCs w:val="20"/>
          <w:lang w:eastAsia="it-IT"/>
        </w:rPr>
        <w:t>i, perché non hanno senno (</w:t>
      </w:r>
      <w:r w:rsidR="00384678" w:rsidRPr="00176EC1">
        <w:rPr>
          <w:rFonts w:ascii="Arial" w:hAnsi="Arial" w:cs="Arial"/>
          <w:i/>
          <w:sz w:val="20"/>
          <w:szCs w:val="20"/>
          <w:lang w:eastAsia="it-IT"/>
        </w:rPr>
        <w:t>Bar 6, 41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Quanto avviene attorno agli idoli è menzogna; dunque, come si può credere e dichiarare che costoro sono dei?</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Bar 6, 44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Gli idoli sono lavoro di artigiani e di orefici; essi non diventano niente altro che ciò che g</w:t>
      </w:r>
      <w:r w:rsidR="00F33426" w:rsidRPr="00176EC1">
        <w:rPr>
          <w:rFonts w:ascii="Arial" w:hAnsi="Arial" w:cs="Arial"/>
          <w:i/>
          <w:sz w:val="20"/>
          <w:szCs w:val="20"/>
          <w:lang w:eastAsia="it-IT"/>
        </w:rPr>
        <w:t>li artigiani vogliono che siano (</w:t>
      </w:r>
      <w:r w:rsidR="00384678" w:rsidRPr="00176EC1">
        <w:rPr>
          <w:rFonts w:ascii="Arial" w:hAnsi="Arial" w:cs="Arial"/>
          <w:i/>
          <w:sz w:val="20"/>
          <w:szCs w:val="20"/>
          <w:lang w:eastAsia="it-IT"/>
        </w:rPr>
        <w:t>Bar 6, 45</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Dopo tali fatti si riconoscerà che gli idoli di legno, indorati e argentati, sono una menzogna; a tutte le genti e ai re sarà evidente che essi non sono dei, ma lavoro delle mani d'uomo e che so</w:t>
      </w:r>
      <w:r w:rsidR="00F33426" w:rsidRPr="00176EC1">
        <w:rPr>
          <w:rFonts w:ascii="Arial" w:hAnsi="Arial" w:cs="Arial"/>
          <w:i/>
          <w:sz w:val="20"/>
          <w:szCs w:val="20"/>
          <w:lang w:eastAsia="it-IT"/>
        </w:rPr>
        <w:t>no privi di ogni qualità divina (</w:t>
      </w:r>
      <w:r w:rsidR="00384678" w:rsidRPr="00176EC1">
        <w:rPr>
          <w:rFonts w:ascii="Arial" w:hAnsi="Arial" w:cs="Arial"/>
          <w:i/>
          <w:sz w:val="20"/>
          <w:szCs w:val="20"/>
          <w:lang w:eastAsia="it-IT"/>
        </w:rPr>
        <w:t>Bar 6, 50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Né dai ladri né dai briganti si salveranno questi idoli di legno, argentati e indorati, ai quali i ladri con la violenza tolgono l'oro, l'argento e la veste che li avvolge e poi fuggono tenendo la roba; essi non sono in gra</w:t>
      </w:r>
      <w:r w:rsidR="00F33426" w:rsidRPr="00176EC1">
        <w:rPr>
          <w:rFonts w:ascii="Arial" w:hAnsi="Arial" w:cs="Arial"/>
          <w:i/>
          <w:sz w:val="20"/>
          <w:szCs w:val="20"/>
          <w:lang w:eastAsia="it-IT"/>
        </w:rPr>
        <w:t>do di aiutare neppure se stessi (</w:t>
      </w:r>
      <w:r w:rsidR="00384678" w:rsidRPr="00176EC1">
        <w:rPr>
          <w:rFonts w:ascii="Arial" w:hAnsi="Arial" w:cs="Arial"/>
          <w:i/>
          <w:sz w:val="20"/>
          <w:szCs w:val="20"/>
          <w:lang w:eastAsia="it-IT"/>
        </w:rPr>
        <w:t>Bar 6, 57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Gli idoli invece non assomigliano né per l'aspetto né per</w:t>
      </w:r>
      <w:r w:rsidR="00F33426" w:rsidRPr="00176EC1">
        <w:rPr>
          <w:rFonts w:ascii="Arial" w:hAnsi="Arial" w:cs="Arial"/>
          <w:i/>
          <w:sz w:val="20"/>
          <w:szCs w:val="20"/>
          <w:lang w:eastAsia="it-IT"/>
        </w:rPr>
        <w:t xml:space="preserve"> la potenza a queste cose (</w:t>
      </w:r>
      <w:r w:rsidR="00384678" w:rsidRPr="00176EC1">
        <w:rPr>
          <w:rFonts w:ascii="Arial" w:hAnsi="Arial" w:cs="Arial"/>
          <w:i/>
          <w:sz w:val="20"/>
          <w:szCs w:val="20"/>
          <w:lang w:eastAsia="it-IT"/>
        </w:rPr>
        <w:t>Bar 6, 62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Come infatti uno spauracchio che in un cocomeraio nulla protegge, tali sono i loro idol</w:t>
      </w:r>
      <w:r w:rsidR="00F33426" w:rsidRPr="00176EC1">
        <w:rPr>
          <w:rFonts w:ascii="Arial" w:hAnsi="Arial" w:cs="Arial"/>
          <w:i/>
          <w:sz w:val="20"/>
          <w:szCs w:val="20"/>
          <w:lang w:eastAsia="it-IT"/>
        </w:rPr>
        <w:t>i di legno indorati e argentati (</w:t>
      </w:r>
      <w:r w:rsidR="00384678" w:rsidRPr="00176EC1">
        <w:rPr>
          <w:rFonts w:ascii="Arial" w:hAnsi="Arial" w:cs="Arial"/>
          <w:i/>
          <w:sz w:val="20"/>
          <w:szCs w:val="20"/>
          <w:lang w:eastAsia="it-IT"/>
        </w:rPr>
        <w:t>Bar 6, 69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Ancora, i loro idoli di legno indorati e argentati si possono paragonare a un ramo nell'orto, su cui si posa ogni sorta di uccelli, o anche a un</w:t>
      </w:r>
      <w:r w:rsidR="00F33426" w:rsidRPr="00176EC1">
        <w:rPr>
          <w:rFonts w:ascii="Arial" w:hAnsi="Arial" w:cs="Arial"/>
          <w:i/>
          <w:sz w:val="20"/>
          <w:szCs w:val="20"/>
          <w:lang w:eastAsia="it-IT"/>
        </w:rPr>
        <w:t xml:space="preserve"> cadavere gettato nelle tenebre (</w:t>
      </w:r>
      <w:r w:rsidR="00384678" w:rsidRPr="00176EC1">
        <w:rPr>
          <w:rFonts w:ascii="Arial" w:hAnsi="Arial" w:cs="Arial"/>
          <w:i/>
          <w:sz w:val="20"/>
          <w:szCs w:val="20"/>
          <w:lang w:eastAsia="it-IT"/>
        </w:rPr>
        <w:t>Bar 6, 70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 migliore un uomo giusto che non abbia idoli, p</w:t>
      </w:r>
      <w:r w:rsidR="00F33426" w:rsidRPr="00176EC1">
        <w:rPr>
          <w:rFonts w:ascii="Arial" w:hAnsi="Arial" w:cs="Arial"/>
          <w:i/>
          <w:sz w:val="20"/>
          <w:szCs w:val="20"/>
          <w:lang w:eastAsia="it-IT"/>
        </w:rPr>
        <w:t>oiché sarà lontano dal disonore (</w:t>
      </w:r>
      <w:r w:rsidR="00384678" w:rsidRPr="00176EC1">
        <w:rPr>
          <w:rFonts w:ascii="Arial" w:hAnsi="Arial" w:cs="Arial"/>
          <w:i/>
          <w:sz w:val="20"/>
          <w:szCs w:val="20"/>
          <w:lang w:eastAsia="it-IT"/>
        </w:rPr>
        <w:t>Bar 6, 72</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i vostri altari saranno devastati e infranti i vostri altari per l'incenso; getterò i vostri cadaveri davanti ai vostri idoli</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Ez 6, 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Su tutto il vostro suolo le vostre città saranno rovinate, le vostre alture demolite, distrutte, e i vostri altari spariranno. Saranno frantumati e scompariranno i vostri idoli, spezzati i vostri altari per l'inc</w:t>
      </w:r>
      <w:r w:rsidR="00F33426" w:rsidRPr="00176EC1">
        <w:rPr>
          <w:rFonts w:ascii="Arial" w:hAnsi="Arial" w:cs="Arial"/>
          <w:i/>
          <w:sz w:val="20"/>
          <w:szCs w:val="20"/>
          <w:lang w:eastAsia="it-IT"/>
        </w:rPr>
        <w:t>enso, periranno le vostre opere (</w:t>
      </w:r>
      <w:r w:rsidR="00384678" w:rsidRPr="00176EC1">
        <w:rPr>
          <w:rFonts w:ascii="Arial" w:hAnsi="Arial" w:cs="Arial"/>
          <w:i/>
          <w:sz w:val="20"/>
          <w:szCs w:val="20"/>
          <w:lang w:eastAsia="it-IT"/>
        </w:rPr>
        <w:t>Ez 6, 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 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sidR="00F33426" w:rsidRPr="00176EC1">
        <w:rPr>
          <w:rFonts w:ascii="Arial" w:hAnsi="Arial" w:cs="Arial"/>
          <w:i/>
          <w:sz w:val="20"/>
          <w:szCs w:val="20"/>
          <w:lang w:eastAsia="it-IT"/>
        </w:rPr>
        <w:t xml:space="preserve"> e per tutte le loro nefandezze (</w:t>
      </w:r>
      <w:r w:rsidR="00384678" w:rsidRPr="00176EC1">
        <w:rPr>
          <w:rFonts w:ascii="Arial" w:hAnsi="Arial" w:cs="Arial"/>
          <w:i/>
          <w:sz w:val="20"/>
          <w:szCs w:val="20"/>
          <w:lang w:eastAsia="it-IT"/>
        </w:rPr>
        <w:t>Ez 6, 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Saprete allora che io sono il Signore, quando i loro cadaveri giaceranno fra i loro idoli, intorno ai loro altari, su ogni colle elevato, su ogni cima di monte, sotto ogni albero verde e ogni quercia frondosa, dovunque hanno bruciato profumi soavi ai loro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Ez 6, 13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Della bellezza dei loro gioielli fecero oggetto d'orgoglio e fabbricarono con essi le abominevoli statue dei loro idoli: per que</w:t>
      </w:r>
      <w:r w:rsidR="00F33426" w:rsidRPr="00176EC1">
        <w:rPr>
          <w:rFonts w:ascii="Arial" w:hAnsi="Arial" w:cs="Arial"/>
          <w:i/>
          <w:sz w:val="20"/>
          <w:szCs w:val="20"/>
          <w:lang w:eastAsia="it-IT"/>
        </w:rPr>
        <w:t>sto li tratterò come immondizia (</w:t>
      </w:r>
      <w:r w:rsidR="00384678" w:rsidRPr="00176EC1">
        <w:rPr>
          <w:rFonts w:ascii="Arial" w:hAnsi="Arial" w:cs="Arial"/>
          <w:i/>
          <w:sz w:val="20"/>
          <w:szCs w:val="20"/>
          <w:lang w:eastAsia="it-IT"/>
        </w:rPr>
        <w:t>Ez 7, 20</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Stese come una mano e mi afferrò per i capelli: uno spirito mi sollevò fra terra e cielo e mi portò in visioni divine a Gerusalemme, all'ingresso del cortile interno, che guarda a settentrione, dove era collocato l'idolo della ge</w:t>
      </w:r>
      <w:r w:rsidR="00F33426" w:rsidRPr="00176EC1">
        <w:rPr>
          <w:rFonts w:ascii="Arial" w:hAnsi="Arial" w:cs="Arial"/>
          <w:i/>
          <w:sz w:val="20"/>
          <w:szCs w:val="20"/>
          <w:lang w:eastAsia="it-IT"/>
        </w:rPr>
        <w:t>losia, che provocava la gelosia (</w:t>
      </w:r>
      <w:r w:rsidR="00384678" w:rsidRPr="00176EC1">
        <w:rPr>
          <w:rFonts w:ascii="Arial" w:hAnsi="Arial" w:cs="Arial"/>
          <w:i/>
          <w:sz w:val="20"/>
          <w:szCs w:val="20"/>
          <w:lang w:eastAsia="it-IT"/>
        </w:rPr>
        <w:t>Ez 8, 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Mi disse: "Figlio dell'uomo, alza gli occhi verso settentrione!". Ed ecco a settentrione della porta dell'altare l'idolo dell</w:t>
      </w:r>
      <w:r w:rsidR="00F33426" w:rsidRPr="00176EC1">
        <w:rPr>
          <w:rFonts w:ascii="Arial" w:hAnsi="Arial" w:cs="Arial"/>
          <w:i/>
          <w:sz w:val="20"/>
          <w:szCs w:val="20"/>
          <w:lang w:eastAsia="it-IT"/>
        </w:rPr>
        <w:t>a gelosia, proprio all'ingresso (</w:t>
      </w:r>
      <w:r w:rsidR="00384678" w:rsidRPr="00176EC1">
        <w:rPr>
          <w:rFonts w:ascii="Arial" w:hAnsi="Arial" w:cs="Arial"/>
          <w:i/>
          <w:sz w:val="20"/>
          <w:szCs w:val="20"/>
          <w:lang w:eastAsia="it-IT"/>
        </w:rPr>
        <w:t>Ez 8, 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Io entrai e vidi ogni sorta di rettili e di animali abominevoli e tutti gli idoli del popolo d'Israele raffigurati intorno alle pareti</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Ez 8, 10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Mi disse: "Hai visto, figlio dell'uomo, quello che fanno gli anziani del popolo d'Israele nelle tenebre, ciascuno nella stanza recondita del proprio idolo? Vanno dicendo: Il Signore non ci vede... il Signore ha abbandonato il paese..."</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Ez 8, 12</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Essi vi entreranno e vi elimineranno tutti i suoi idol</w:t>
      </w:r>
      <w:r w:rsidR="00F33426" w:rsidRPr="00176EC1">
        <w:rPr>
          <w:rFonts w:ascii="Arial" w:hAnsi="Arial" w:cs="Arial"/>
          <w:i/>
          <w:sz w:val="20"/>
          <w:szCs w:val="20"/>
          <w:lang w:eastAsia="it-IT"/>
        </w:rPr>
        <w:t>i e tutti i suoi abomini (</w:t>
      </w:r>
      <w:r w:rsidR="00384678" w:rsidRPr="00176EC1">
        <w:rPr>
          <w:rFonts w:ascii="Arial" w:hAnsi="Arial" w:cs="Arial"/>
          <w:i/>
          <w:sz w:val="20"/>
          <w:szCs w:val="20"/>
          <w:lang w:eastAsia="it-IT"/>
        </w:rPr>
        <w:t>Ez 11, 18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Ma su coloro che seguono con il cuore i loro idoli e le loro nefandezze farò ricadere le l</w:t>
      </w:r>
      <w:r w:rsidR="00F33426" w:rsidRPr="00176EC1">
        <w:rPr>
          <w:rFonts w:ascii="Arial" w:hAnsi="Arial" w:cs="Arial"/>
          <w:i/>
          <w:sz w:val="20"/>
          <w:szCs w:val="20"/>
          <w:lang w:eastAsia="it-IT"/>
        </w:rPr>
        <w:t>oro opere, dice il Signore Dio" (</w:t>
      </w:r>
      <w:r w:rsidR="00384678" w:rsidRPr="00176EC1">
        <w:rPr>
          <w:rFonts w:ascii="Arial" w:hAnsi="Arial" w:cs="Arial"/>
          <w:i/>
          <w:sz w:val="20"/>
          <w:szCs w:val="20"/>
          <w:lang w:eastAsia="it-IT"/>
        </w:rPr>
        <w:t>Ez 11, 21</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"Figlio dell'uomo, questi uomini hanno posto idoli nel loro cuore e tengono fisso lo sguardo all'occasione della loro iniquità appena si mostri. Mi lascerò interrogare da loro?</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Ez 14, 3</w:t>
      </w:r>
      <w:r w:rsidR="00F33426" w:rsidRPr="00176EC1">
        <w:rPr>
          <w:rFonts w:ascii="Arial" w:hAnsi="Arial" w:cs="Arial"/>
          <w:i/>
          <w:sz w:val="20"/>
          <w:szCs w:val="20"/>
          <w:lang w:eastAsia="it-IT"/>
        </w:rPr>
        <w:t>).</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Parla quindi e dì loro: Dice il Signore Dio: Qualunque Israelita avrà innalzato i suoi idoli nel proprio cuore e avrà rivolto lo sguardo all'occasione della propria iniquità e verrà dal profeta, gli risponderò io, il Signore, riguardo alla moltitudine dei suoi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Ez 14, 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 raggiungere al cuore gli Israeliti, che si sono allontanati da me a causa di tutti i loro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Ez 14, 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Riferisci pertanto al popolo d'Israele: Dice il Signore Dio: Convertitevi, abbandonate i vostri idoli e distogliete la facci</w:t>
      </w:r>
      <w:r w:rsidR="00F33426" w:rsidRPr="00176EC1">
        <w:rPr>
          <w:rFonts w:ascii="Arial" w:hAnsi="Arial" w:cs="Arial"/>
          <w:i/>
          <w:sz w:val="20"/>
          <w:szCs w:val="20"/>
          <w:lang w:eastAsia="it-IT"/>
        </w:rPr>
        <w:t>a da tutte le vostre immondezze (</w:t>
      </w:r>
      <w:r w:rsidR="00384678" w:rsidRPr="00176EC1">
        <w:rPr>
          <w:rFonts w:ascii="Arial" w:hAnsi="Arial" w:cs="Arial"/>
          <w:i/>
          <w:sz w:val="20"/>
          <w:szCs w:val="20"/>
          <w:lang w:eastAsia="it-IT"/>
        </w:rPr>
        <w:t>Ez 14, 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poiché a qualunque Israelita e a qualunque straniero abitante in Israele, che si allontana da me e innalza nel suo cuore i suoi idoli e rivolge lo sguardo all'occasione della propria iniquità e poi viene dal profeta a consultarmi, risponde</w:t>
      </w:r>
      <w:r w:rsidR="00F33426" w:rsidRPr="00176EC1">
        <w:rPr>
          <w:rFonts w:ascii="Arial" w:hAnsi="Arial" w:cs="Arial"/>
          <w:i/>
          <w:sz w:val="20"/>
          <w:szCs w:val="20"/>
          <w:lang w:eastAsia="it-IT"/>
        </w:rPr>
        <w:t>rò io, il Signore, da me stesso (</w:t>
      </w:r>
      <w:r w:rsidR="00384678" w:rsidRPr="00176EC1">
        <w:rPr>
          <w:rFonts w:ascii="Arial" w:hAnsi="Arial" w:cs="Arial"/>
          <w:i/>
          <w:sz w:val="20"/>
          <w:szCs w:val="20"/>
          <w:lang w:eastAsia="it-IT"/>
        </w:rPr>
        <w:t>Ez 14, 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Così dice il Signore Dio: Per le tue ricchezze sperperate, per la tua nudità scoperta nelle prostituzioni con i tuoi amanti e con tutti i tuoi idoli abominevoli, per il sangue dei tu</w:t>
      </w:r>
      <w:r w:rsidR="00F33426" w:rsidRPr="00176EC1">
        <w:rPr>
          <w:rFonts w:ascii="Arial" w:hAnsi="Arial" w:cs="Arial"/>
          <w:i/>
          <w:sz w:val="20"/>
          <w:szCs w:val="20"/>
          <w:lang w:eastAsia="it-IT"/>
        </w:rPr>
        <w:t>oi figli che hai offerto a loro (</w:t>
      </w:r>
      <w:r w:rsidR="00384678" w:rsidRPr="00176EC1">
        <w:rPr>
          <w:rFonts w:ascii="Arial" w:hAnsi="Arial" w:cs="Arial"/>
          <w:i/>
          <w:sz w:val="20"/>
          <w:szCs w:val="20"/>
          <w:lang w:eastAsia="it-IT"/>
        </w:rPr>
        <w:t>Ez 16, 36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Se non mangia sulle alture e non alza gli occhi agli idoli della casa d'Israele, se non disonora la moglie del suo prossimo e non si accosta a una donna d</w:t>
      </w:r>
      <w:r w:rsidR="00F33426" w:rsidRPr="00176EC1">
        <w:rPr>
          <w:rFonts w:ascii="Arial" w:hAnsi="Arial" w:cs="Arial"/>
          <w:i/>
          <w:sz w:val="20"/>
          <w:szCs w:val="20"/>
          <w:lang w:eastAsia="it-IT"/>
        </w:rPr>
        <w:t>urante il suo stato di impurità (</w:t>
      </w:r>
      <w:r w:rsidR="00384678" w:rsidRPr="00176EC1">
        <w:rPr>
          <w:rFonts w:ascii="Arial" w:hAnsi="Arial" w:cs="Arial"/>
          <w:i/>
          <w:sz w:val="20"/>
          <w:szCs w:val="20"/>
          <w:lang w:eastAsia="it-IT"/>
        </w:rPr>
        <w:t>Ez 18, 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opprime il povero e l'indigente, commette rapine, non restituisce il pegno, volge gli occhi agli idol</w:t>
      </w:r>
      <w:r w:rsidR="00F33426" w:rsidRPr="00176EC1">
        <w:rPr>
          <w:rFonts w:ascii="Arial" w:hAnsi="Arial" w:cs="Arial"/>
          <w:i/>
          <w:sz w:val="20"/>
          <w:szCs w:val="20"/>
          <w:lang w:eastAsia="it-IT"/>
        </w:rPr>
        <w:t>i, compie azioni abominevoli (</w:t>
      </w:r>
      <w:r w:rsidR="00384678" w:rsidRPr="00176EC1">
        <w:rPr>
          <w:rFonts w:ascii="Arial" w:hAnsi="Arial" w:cs="Arial"/>
          <w:i/>
          <w:sz w:val="20"/>
          <w:szCs w:val="20"/>
          <w:lang w:eastAsia="it-IT"/>
        </w:rPr>
        <w:t>Ez 18, 12</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Non mangia sulle alture, non volge gli occhi agli idoli di Israele, non</w:t>
      </w:r>
      <w:r w:rsidR="00F33426" w:rsidRPr="00176EC1">
        <w:rPr>
          <w:rFonts w:ascii="Arial" w:hAnsi="Arial" w:cs="Arial"/>
          <w:i/>
          <w:sz w:val="20"/>
          <w:szCs w:val="20"/>
          <w:lang w:eastAsia="it-IT"/>
        </w:rPr>
        <w:t xml:space="preserve"> disonora la donna del prossimo (</w:t>
      </w:r>
      <w:r w:rsidR="00384678" w:rsidRPr="00176EC1">
        <w:rPr>
          <w:rFonts w:ascii="Arial" w:hAnsi="Arial" w:cs="Arial"/>
          <w:i/>
          <w:sz w:val="20"/>
          <w:szCs w:val="20"/>
          <w:lang w:eastAsia="it-IT"/>
        </w:rPr>
        <w:t>Ez 18, 15</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Dissi loro: Ognuno getti via gli abomini dei propri occhi e non vi contaminate con gl'idoli </w:t>
      </w:r>
      <w:r w:rsidR="00F33426" w:rsidRPr="00176EC1">
        <w:rPr>
          <w:rFonts w:ascii="Arial" w:hAnsi="Arial" w:cs="Arial"/>
          <w:i/>
          <w:sz w:val="20"/>
          <w:szCs w:val="20"/>
          <w:lang w:eastAsia="it-IT"/>
        </w:rPr>
        <w:t>d'Egitto: sono io il vostro Dio (</w:t>
      </w:r>
      <w:r w:rsidR="00384678" w:rsidRPr="00176EC1">
        <w:rPr>
          <w:rFonts w:ascii="Arial" w:hAnsi="Arial" w:cs="Arial"/>
          <w:i/>
          <w:sz w:val="20"/>
          <w:szCs w:val="20"/>
          <w:lang w:eastAsia="it-IT"/>
        </w:rPr>
        <w:t>Ez 20, 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 xml:space="preserve">Ma essi mi si ribellarono e non mi vollero ascoltare: non gettarono via gli abomini dei propri occhi e non abbandonarono gli idoli d'Egitto. Allora io decisi di riversare sopra di loro il mio furore e di sfogare contro di loro la mia </w:t>
      </w:r>
      <w:r w:rsidR="00F33426" w:rsidRPr="00176EC1">
        <w:rPr>
          <w:rFonts w:ascii="Arial" w:hAnsi="Arial" w:cs="Arial"/>
          <w:i/>
          <w:sz w:val="20"/>
          <w:szCs w:val="20"/>
          <w:lang w:eastAsia="it-IT"/>
        </w:rPr>
        <w:t>ira, in mezzo al paese d'Egitto (</w:t>
      </w:r>
      <w:r w:rsidR="00384678" w:rsidRPr="00176EC1">
        <w:rPr>
          <w:rFonts w:ascii="Arial" w:hAnsi="Arial" w:cs="Arial"/>
          <w:i/>
          <w:sz w:val="20"/>
          <w:szCs w:val="20"/>
          <w:lang w:eastAsia="it-IT"/>
        </w:rPr>
        <w:t>Ez 20, 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Perché avevano disprezzato i miei comandamenti, non avevano seguito i miei statuti e avevano profanato i miei sabati, mentre il loro cuore si era attaccato ai loro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Ez 20, 16</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Dissi ai loro figli nel deserto: Non seguite le regole dei vostri padri, non osservate le loro leggi, non vi contaminate con i loro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Ez 20, 18</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Perché non avevano praticato le mie leggi, anzi, avevano disprezzato i miei decreti, profanato i miei sabati e i loro occhi erano sempre rivolti agli idol</w:t>
      </w:r>
      <w:r w:rsidR="00F33426" w:rsidRPr="00176EC1">
        <w:rPr>
          <w:rFonts w:ascii="Arial" w:hAnsi="Arial" w:cs="Arial"/>
          <w:i/>
          <w:sz w:val="20"/>
          <w:szCs w:val="20"/>
          <w:lang w:eastAsia="it-IT"/>
        </w:rPr>
        <w:t>i dei loro padri (</w:t>
      </w:r>
      <w:r w:rsidR="00384678" w:rsidRPr="00176EC1">
        <w:rPr>
          <w:rFonts w:ascii="Arial" w:hAnsi="Arial" w:cs="Arial"/>
          <w:i/>
          <w:sz w:val="20"/>
          <w:szCs w:val="20"/>
          <w:lang w:eastAsia="it-IT"/>
        </w:rPr>
        <w:t>Ez 20, 24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vi contaminate con tutti i vostri idoli fino ad oggi, facendo le vostre offerte e facendo passare per il fuoco i vostri figli e io mi dovrei lasciare consultare da voi, uomini d'Israele? Com'è vero ch'io vivo - parola del Signore Dio - n</w:t>
      </w:r>
      <w:r w:rsidR="00F33426" w:rsidRPr="00176EC1">
        <w:rPr>
          <w:rFonts w:ascii="Arial" w:hAnsi="Arial" w:cs="Arial"/>
          <w:i/>
          <w:sz w:val="20"/>
          <w:szCs w:val="20"/>
          <w:lang w:eastAsia="it-IT"/>
        </w:rPr>
        <w:t>on mi lascerò consultare da voi (</w:t>
      </w:r>
      <w:r w:rsidR="00384678" w:rsidRPr="00176EC1">
        <w:rPr>
          <w:rFonts w:ascii="Arial" w:hAnsi="Arial" w:cs="Arial"/>
          <w:i/>
          <w:sz w:val="20"/>
          <w:szCs w:val="20"/>
          <w:lang w:eastAsia="it-IT"/>
        </w:rPr>
        <w:t>Ez 20, 31</w:t>
      </w:r>
      <w:r w:rsidR="00F33426"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A voi, uomini d'Israele, così dice il Signore Dio: Andate, servite pure ognuno i vostri idoli, ma infine mi ascolterete e il mio santo nome non profanerete più con le vostre offerte, con i vostri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Ez 20, 39</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Tu riferirai: Dice il Signore Dio: O città che sparge il sangue in mezzo a se stessa, perché giunga il suo tempo, e fabbrica a suo danno idoli con cui contaminarsi!</w:t>
      </w:r>
      <w:r w:rsidR="00F33426" w:rsidRPr="00176EC1">
        <w:rPr>
          <w:rFonts w:ascii="Arial" w:hAnsi="Arial" w:cs="Arial"/>
          <w:i/>
          <w:sz w:val="20"/>
          <w:szCs w:val="20"/>
          <w:lang w:eastAsia="it-IT"/>
        </w:rPr>
        <w:t xml:space="preserve"> (</w:t>
      </w:r>
      <w:r w:rsidR="00384678" w:rsidRPr="00176EC1">
        <w:rPr>
          <w:rFonts w:ascii="Arial" w:hAnsi="Arial" w:cs="Arial"/>
          <w:i/>
          <w:sz w:val="20"/>
          <w:szCs w:val="20"/>
          <w:lang w:eastAsia="it-IT"/>
        </w:rPr>
        <w:t>Ez 22, 3</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Per il sangue che hai sparso, ti sei resa colpevole e ti sei contaminata con gli idoli che hai fabbricato: hai affrettato il tuo giorno, sei giunta al termine dei tuoi anni. Ti renderò perciò l'obbrobrio dei popoli</w:t>
      </w:r>
      <w:r w:rsidR="00F33426" w:rsidRPr="00176EC1">
        <w:rPr>
          <w:rFonts w:ascii="Arial" w:hAnsi="Arial" w:cs="Arial"/>
          <w:i/>
          <w:sz w:val="20"/>
          <w:szCs w:val="20"/>
          <w:lang w:eastAsia="it-IT"/>
        </w:rPr>
        <w:t xml:space="preserve"> e lo scherno di tutta la terra (</w:t>
      </w:r>
      <w:r w:rsidR="00384678" w:rsidRPr="00176EC1">
        <w:rPr>
          <w:rFonts w:ascii="Arial" w:hAnsi="Arial" w:cs="Arial"/>
          <w:i/>
          <w:sz w:val="20"/>
          <w:szCs w:val="20"/>
          <w:lang w:eastAsia="it-IT"/>
        </w:rPr>
        <w:t>Ez 22, 4</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Concesse loro i suoi favori, al fiore degli Assiri, e si contaminò con gli idoli di col</w:t>
      </w:r>
      <w:r w:rsidR="00F33426" w:rsidRPr="00176EC1">
        <w:rPr>
          <w:rFonts w:ascii="Arial" w:hAnsi="Arial" w:cs="Arial"/>
          <w:i/>
          <w:sz w:val="20"/>
          <w:szCs w:val="20"/>
          <w:lang w:eastAsia="it-IT"/>
        </w:rPr>
        <w:t>oro dei quali si era innamorata (</w:t>
      </w:r>
      <w:r w:rsidR="00384678" w:rsidRPr="00176EC1">
        <w:rPr>
          <w:rFonts w:ascii="Arial" w:hAnsi="Arial" w:cs="Arial"/>
          <w:i/>
          <w:sz w:val="20"/>
          <w:szCs w:val="20"/>
          <w:lang w:eastAsia="it-IT"/>
        </w:rPr>
        <w:t>Ez 23, 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Così sarai trattata perché tu mi hai tradito con le genti, perché ti sei contaminata con i loro idol</w:t>
      </w:r>
      <w:r w:rsidR="00F33426" w:rsidRPr="00176EC1">
        <w:rPr>
          <w:rFonts w:ascii="Arial" w:hAnsi="Arial" w:cs="Arial"/>
          <w:i/>
          <w:sz w:val="20"/>
          <w:szCs w:val="20"/>
          <w:lang w:eastAsia="it-IT"/>
        </w:rPr>
        <w:t>i (</w:t>
      </w:r>
      <w:r w:rsidR="00384678" w:rsidRPr="00176EC1">
        <w:rPr>
          <w:rFonts w:ascii="Arial" w:hAnsi="Arial" w:cs="Arial"/>
          <w:i/>
          <w:sz w:val="20"/>
          <w:szCs w:val="20"/>
          <w:lang w:eastAsia="it-IT"/>
        </w:rPr>
        <w:t>Ez 23, 30</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Sono state adultere e le loro mani sono lorde di sangue, hanno commesso adulterio con i loro idoli; perfino i figli che mi avevano partorito, li hanno fatti pas</w:t>
      </w:r>
      <w:r w:rsidR="00F33426" w:rsidRPr="00176EC1">
        <w:rPr>
          <w:rFonts w:ascii="Arial" w:hAnsi="Arial" w:cs="Arial"/>
          <w:i/>
          <w:sz w:val="20"/>
          <w:szCs w:val="20"/>
          <w:lang w:eastAsia="it-IT"/>
        </w:rPr>
        <w:t>sare per il fuoco in loro pasto (</w:t>
      </w:r>
      <w:r w:rsidR="00384678" w:rsidRPr="00176EC1">
        <w:rPr>
          <w:rFonts w:ascii="Arial" w:hAnsi="Arial" w:cs="Arial"/>
          <w:i/>
          <w:sz w:val="20"/>
          <w:szCs w:val="20"/>
          <w:lang w:eastAsia="it-IT"/>
        </w:rPr>
        <w:t>Ez 23, 37</w:t>
      </w:r>
      <w:r w:rsidR="00F33426" w:rsidRPr="00176EC1">
        <w:rPr>
          <w:rFonts w:ascii="Arial" w:hAnsi="Arial" w:cs="Arial"/>
          <w:i/>
          <w:sz w:val="20"/>
          <w:szCs w:val="20"/>
          <w:lang w:eastAsia="it-IT"/>
        </w:rPr>
        <w:t xml:space="preserve">). </w:t>
      </w:r>
      <w:r w:rsidRPr="00176EC1">
        <w:rPr>
          <w:rFonts w:ascii="Arial" w:hAnsi="Arial" w:cs="Arial"/>
          <w:i/>
          <w:sz w:val="20"/>
          <w:szCs w:val="20"/>
          <w:lang w:eastAsia="it-IT"/>
        </w:rPr>
        <w:t>Dopo avere immolato i loro figli ai loro idoli, sono venute in quel medesimo giorno al mio santuario per profanarlo: ecco quello che hanno fatto dentro la mia casa!</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Ez 23, 39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Faranno ricadere la vostra infamia su di voi e sconterete i vostri peccati di idolatria: saprete c</w:t>
      </w:r>
      <w:r w:rsidR="00176EC1" w:rsidRPr="00176EC1">
        <w:rPr>
          <w:rFonts w:ascii="Arial" w:hAnsi="Arial" w:cs="Arial"/>
          <w:i/>
          <w:sz w:val="20"/>
          <w:szCs w:val="20"/>
          <w:lang w:eastAsia="it-IT"/>
        </w:rPr>
        <w:t>osì che io sono il Signore Dio" (</w:t>
      </w:r>
      <w:r w:rsidR="00384678" w:rsidRPr="00176EC1">
        <w:rPr>
          <w:rFonts w:ascii="Arial" w:hAnsi="Arial" w:cs="Arial"/>
          <w:i/>
          <w:sz w:val="20"/>
          <w:szCs w:val="20"/>
          <w:lang w:eastAsia="it-IT"/>
        </w:rPr>
        <w:t>Ez 23, 49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Dice il Signore Dio: "Distruggerò gli idoli e farò sparire gli dei da Menfi. Non ci sarà più principe nel paese d</w:t>
      </w:r>
      <w:r w:rsidR="00176EC1" w:rsidRPr="00176EC1">
        <w:rPr>
          <w:rFonts w:ascii="Arial" w:hAnsi="Arial" w:cs="Arial"/>
          <w:i/>
          <w:sz w:val="20"/>
          <w:szCs w:val="20"/>
          <w:lang w:eastAsia="it-IT"/>
        </w:rPr>
        <w:t>'Egitto, vi spanderò il terrore (</w:t>
      </w:r>
      <w:r w:rsidR="00384678" w:rsidRPr="00176EC1">
        <w:rPr>
          <w:rFonts w:ascii="Arial" w:hAnsi="Arial" w:cs="Arial"/>
          <w:i/>
          <w:sz w:val="20"/>
          <w:szCs w:val="20"/>
          <w:lang w:eastAsia="it-IT"/>
        </w:rPr>
        <w:t>Ez 30, 13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Perciò dirai loro: Così dice il Signore Dio: Voi mangiate la carne con il sangue, sollevate gli occhi ai vostri idoli, versate il sangue, e vorreste avere in possesso il paese?</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Ez 33, 25</w:t>
      </w:r>
      <w:r w:rsidR="00176EC1" w:rsidRPr="00176EC1">
        <w:rPr>
          <w:rFonts w:ascii="Arial" w:hAnsi="Arial" w:cs="Arial"/>
          <w:i/>
          <w:sz w:val="20"/>
          <w:szCs w:val="20"/>
          <w:lang w:eastAsia="it-IT"/>
        </w:rPr>
        <w:t xml:space="preserve">). </w:t>
      </w:r>
    </w:p>
    <w:p w:rsidR="00384678" w:rsidRPr="00176EC1" w:rsidRDefault="00176EC1"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Perciò ho riversato su di loro la mia ira per il sangue che avevano sparso nel paese e per gli idoli con i quali l'avevano contaminato (</w:t>
      </w:r>
      <w:r w:rsidR="00384678" w:rsidRPr="00176EC1">
        <w:rPr>
          <w:rFonts w:ascii="Arial" w:hAnsi="Arial" w:cs="Arial"/>
          <w:i/>
          <w:sz w:val="20"/>
          <w:szCs w:val="20"/>
          <w:lang w:eastAsia="it-IT"/>
        </w:rPr>
        <w:t>Ez 36, 18</w:t>
      </w:r>
      <w:r w:rsidRPr="00176EC1">
        <w:rPr>
          <w:rFonts w:ascii="Arial" w:hAnsi="Arial" w:cs="Arial"/>
          <w:i/>
          <w:sz w:val="20"/>
          <w:szCs w:val="20"/>
          <w:lang w:eastAsia="it-IT"/>
        </w:rPr>
        <w:t xml:space="preserve">). </w:t>
      </w:r>
      <w:r w:rsidR="00DC1B33" w:rsidRPr="00176EC1">
        <w:rPr>
          <w:rFonts w:ascii="Arial" w:hAnsi="Arial" w:cs="Arial"/>
          <w:i/>
          <w:sz w:val="20"/>
          <w:szCs w:val="20"/>
          <w:lang w:eastAsia="it-IT"/>
        </w:rPr>
        <w:t>Vi aspergerò con acqua pura e sarete purificati; io vi purificherò da tutte le vostre sozzure e da tutti i vostri idol</w:t>
      </w:r>
      <w:r w:rsidRPr="00176EC1">
        <w:rPr>
          <w:rFonts w:ascii="Arial" w:hAnsi="Arial" w:cs="Arial"/>
          <w:i/>
          <w:sz w:val="20"/>
          <w:szCs w:val="20"/>
          <w:lang w:eastAsia="it-IT"/>
        </w:rPr>
        <w:t>i (</w:t>
      </w:r>
      <w:r w:rsidR="00384678" w:rsidRPr="00176EC1">
        <w:rPr>
          <w:rFonts w:ascii="Arial" w:hAnsi="Arial" w:cs="Arial"/>
          <w:i/>
          <w:sz w:val="20"/>
          <w:szCs w:val="20"/>
          <w:lang w:eastAsia="it-IT"/>
        </w:rPr>
        <w:t>Ez 36, 25</w:t>
      </w:r>
      <w:r w:rsidRPr="00176EC1">
        <w:rPr>
          <w:rFonts w:ascii="Arial" w:hAnsi="Arial" w:cs="Arial"/>
          <w:i/>
          <w:sz w:val="20"/>
          <w:szCs w:val="20"/>
          <w:lang w:eastAsia="it-IT"/>
        </w:rPr>
        <w:t xml:space="preserve">). </w:t>
      </w:r>
      <w:r w:rsidR="00DC1B33" w:rsidRPr="00176EC1">
        <w:rPr>
          <w:rFonts w:ascii="Arial" w:hAnsi="Arial" w:cs="Arial"/>
          <w:i/>
          <w:sz w:val="20"/>
          <w:szCs w:val="20"/>
          <w:lang w:eastAsia="it-IT"/>
        </w:rPr>
        <w:t>Non si contamineranno più con i loro idoli, con i loro abomini e con tutte le loro iniquità; li libererò da tutte le ribellioni con cui hanno peccato; li purificherò e saranno il m</w:t>
      </w:r>
      <w:r w:rsidRPr="00176EC1">
        <w:rPr>
          <w:rFonts w:ascii="Arial" w:hAnsi="Arial" w:cs="Arial"/>
          <w:i/>
          <w:sz w:val="20"/>
          <w:szCs w:val="20"/>
          <w:lang w:eastAsia="it-IT"/>
        </w:rPr>
        <w:t>io popolo e io sarò il loro Dio (</w:t>
      </w:r>
      <w:r w:rsidR="00384678" w:rsidRPr="00176EC1">
        <w:rPr>
          <w:rFonts w:ascii="Arial" w:hAnsi="Arial" w:cs="Arial"/>
          <w:i/>
          <w:sz w:val="20"/>
          <w:szCs w:val="20"/>
          <w:lang w:eastAsia="it-IT"/>
        </w:rPr>
        <w:t>Ez 37, 23</w:t>
      </w:r>
      <w:r w:rsidRPr="00176EC1">
        <w:rPr>
          <w:rFonts w:ascii="Arial" w:hAnsi="Arial" w:cs="Arial"/>
          <w:i/>
          <w:sz w:val="20"/>
          <w:szCs w:val="20"/>
          <w:lang w:eastAsia="it-IT"/>
        </w:rPr>
        <w:t xml:space="preserve">). </w:t>
      </w:r>
      <w:r w:rsidR="00DC1B33" w:rsidRPr="00176EC1">
        <w:rPr>
          <w:rFonts w:ascii="Arial" w:hAnsi="Arial" w:cs="Arial"/>
          <w:i/>
          <w:sz w:val="20"/>
          <w:szCs w:val="20"/>
          <w:lang w:eastAsia="it-IT"/>
        </w:rPr>
        <w:t>Anche i leviti, che si sono allontanati da me nel traviamento d'Israele e hanno seguito i loro idoli, sconterann</w:t>
      </w:r>
      <w:r w:rsidRPr="00176EC1">
        <w:rPr>
          <w:rFonts w:ascii="Arial" w:hAnsi="Arial" w:cs="Arial"/>
          <w:i/>
          <w:sz w:val="20"/>
          <w:szCs w:val="20"/>
          <w:lang w:eastAsia="it-IT"/>
        </w:rPr>
        <w:t>o la propria iniquità (</w:t>
      </w:r>
      <w:r w:rsidR="00384678" w:rsidRPr="00176EC1">
        <w:rPr>
          <w:rFonts w:ascii="Arial" w:hAnsi="Arial" w:cs="Arial"/>
          <w:i/>
          <w:sz w:val="20"/>
          <w:szCs w:val="20"/>
          <w:lang w:eastAsia="it-IT"/>
        </w:rPr>
        <w:t>Ez 44, 10</w:t>
      </w:r>
      <w:r w:rsidRPr="00176EC1">
        <w:rPr>
          <w:rFonts w:ascii="Arial" w:hAnsi="Arial" w:cs="Arial"/>
          <w:i/>
          <w:sz w:val="20"/>
          <w:szCs w:val="20"/>
          <w:lang w:eastAsia="it-IT"/>
        </w:rPr>
        <w:t xml:space="preserve">). </w:t>
      </w:r>
      <w:r w:rsidR="00DC1B33" w:rsidRPr="00176EC1">
        <w:rPr>
          <w:rFonts w:ascii="Arial" w:hAnsi="Arial" w:cs="Arial"/>
          <w:i/>
          <w:sz w:val="20"/>
          <w:szCs w:val="20"/>
          <w:lang w:eastAsia="it-IT"/>
        </w:rPr>
        <w:t>Poiché l'hanno servito davanti ai suoi idoli e sono stati per la gente d'Israele occasione di peccato, perciò io ho alzato la mano su di loro - parola del Signore Dio - ed es</w:t>
      </w:r>
      <w:r w:rsidRPr="00176EC1">
        <w:rPr>
          <w:rFonts w:ascii="Arial" w:hAnsi="Arial" w:cs="Arial"/>
          <w:i/>
          <w:sz w:val="20"/>
          <w:szCs w:val="20"/>
          <w:lang w:eastAsia="it-IT"/>
        </w:rPr>
        <w:t>si sconteranno la loro iniquità (</w:t>
      </w:r>
      <w:r w:rsidR="00384678" w:rsidRPr="00176EC1">
        <w:rPr>
          <w:rFonts w:ascii="Arial" w:hAnsi="Arial" w:cs="Arial"/>
          <w:i/>
          <w:sz w:val="20"/>
          <w:szCs w:val="20"/>
          <w:lang w:eastAsia="it-IT"/>
        </w:rPr>
        <w:t>Ez 44, 12</w:t>
      </w:r>
      <w:r w:rsidRPr="00176EC1">
        <w:rPr>
          <w:rFonts w:ascii="Arial" w:hAnsi="Arial" w:cs="Arial"/>
          <w:i/>
          <w:sz w:val="20"/>
          <w:szCs w:val="20"/>
          <w:lang w:eastAsia="it-IT"/>
        </w:rPr>
        <w:t xml:space="preserve">).  </w:t>
      </w:r>
      <w:r w:rsidR="00DC1B33" w:rsidRPr="00176EC1">
        <w:rPr>
          <w:rFonts w:ascii="Arial" w:hAnsi="Arial" w:cs="Arial"/>
          <w:i/>
          <w:sz w:val="20"/>
          <w:szCs w:val="20"/>
          <w:lang w:eastAsia="it-IT"/>
        </w:rPr>
        <w:t>I Babilonesi avevano un idolo chiamato Bel, al quale offrivano ogni giorno dodici sacchi di fior di farina, quara</w:t>
      </w:r>
      <w:r w:rsidRPr="00176EC1">
        <w:rPr>
          <w:rFonts w:ascii="Arial" w:hAnsi="Arial" w:cs="Arial"/>
          <w:i/>
          <w:sz w:val="20"/>
          <w:szCs w:val="20"/>
          <w:lang w:eastAsia="it-IT"/>
        </w:rPr>
        <w:t>nta pecore e sei barili di vino (</w:t>
      </w:r>
      <w:r w:rsidR="00384678" w:rsidRPr="00176EC1">
        <w:rPr>
          <w:rFonts w:ascii="Arial" w:hAnsi="Arial" w:cs="Arial"/>
          <w:i/>
          <w:sz w:val="20"/>
          <w:szCs w:val="20"/>
          <w:lang w:eastAsia="it-IT"/>
        </w:rPr>
        <w:t>Dn 14, 3</w:t>
      </w:r>
      <w:r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Anche il re venerava questo idolo e andava ogni giorno ad adorarlo. Daniele però adorava il suo Dio e perciò il re gli</w:t>
      </w:r>
      <w:r w:rsidR="00176EC1" w:rsidRPr="00176EC1">
        <w:rPr>
          <w:rFonts w:ascii="Arial" w:hAnsi="Arial" w:cs="Arial"/>
          <w:i/>
          <w:sz w:val="20"/>
          <w:szCs w:val="20"/>
          <w:lang w:eastAsia="it-IT"/>
        </w:rPr>
        <w:t xml:space="preserve"> disse: "Perché non adori Bel?" (</w:t>
      </w:r>
      <w:r w:rsidR="00384678" w:rsidRPr="00176EC1">
        <w:rPr>
          <w:rFonts w:ascii="Arial" w:hAnsi="Arial" w:cs="Arial"/>
          <w:i/>
          <w:sz w:val="20"/>
          <w:szCs w:val="20"/>
          <w:lang w:eastAsia="it-IT"/>
        </w:rPr>
        <w:t>Dn 14, 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Daniele rispose: "Io non adoro idoli fatti da mani d'uomo, ma soltanto il Dio vivo che ha fatto il cielo e la terra e che è </w:t>
      </w:r>
      <w:r w:rsidR="00176EC1" w:rsidRPr="00176EC1">
        <w:rPr>
          <w:rFonts w:ascii="Arial" w:hAnsi="Arial" w:cs="Arial"/>
          <w:i/>
          <w:sz w:val="20"/>
          <w:szCs w:val="20"/>
          <w:lang w:eastAsia="it-IT"/>
        </w:rPr>
        <w:t>signore di ogni essere vivente" (</w:t>
      </w:r>
      <w:r w:rsidR="00384678" w:rsidRPr="00176EC1">
        <w:rPr>
          <w:rFonts w:ascii="Arial" w:hAnsi="Arial" w:cs="Arial"/>
          <w:i/>
          <w:sz w:val="20"/>
          <w:szCs w:val="20"/>
          <w:lang w:eastAsia="it-IT"/>
        </w:rPr>
        <w:t>Dn 14, 5</w:t>
      </w:r>
      <w:r w:rsidR="00176EC1" w:rsidRPr="00176EC1">
        <w:rPr>
          <w:rFonts w:ascii="Arial" w:hAnsi="Arial" w:cs="Arial"/>
          <w:i/>
          <w:sz w:val="20"/>
          <w:szCs w:val="20"/>
          <w:lang w:eastAsia="it-IT"/>
        </w:rPr>
        <w:t>). Rispose Daniele ridendo: "Non t'ingannare, o re: quell'idolo di dentro è d'argilla e di fuori è di bronzo e non ha mai mangiato né bevuto" (</w:t>
      </w:r>
      <w:r w:rsidR="00384678" w:rsidRPr="00176EC1">
        <w:rPr>
          <w:rFonts w:ascii="Arial" w:hAnsi="Arial" w:cs="Arial"/>
          <w:i/>
          <w:sz w:val="20"/>
          <w:szCs w:val="20"/>
          <w:lang w:eastAsia="it-IT"/>
        </w:rPr>
        <w:t>Dn 14, 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Si è alleato agli idol</w:t>
      </w:r>
      <w:r w:rsidR="00176EC1" w:rsidRPr="00176EC1">
        <w:rPr>
          <w:rFonts w:ascii="Arial" w:hAnsi="Arial" w:cs="Arial"/>
          <w:i/>
          <w:sz w:val="20"/>
          <w:szCs w:val="20"/>
          <w:lang w:eastAsia="it-IT"/>
        </w:rPr>
        <w:t>i Efraim (</w:t>
      </w:r>
      <w:r w:rsidR="00384678" w:rsidRPr="00176EC1">
        <w:rPr>
          <w:rFonts w:ascii="Arial" w:hAnsi="Arial" w:cs="Arial"/>
          <w:i/>
          <w:sz w:val="20"/>
          <w:szCs w:val="20"/>
          <w:lang w:eastAsia="it-IT"/>
        </w:rPr>
        <w:t>Os 4, 17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Hanno creato dei re che io non ho designati; hanno scelto capi a mia insaputa. Con il loro argento e il loro oro si sono fatti idol</w:t>
      </w:r>
      <w:r w:rsidR="00176EC1" w:rsidRPr="00176EC1">
        <w:rPr>
          <w:rFonts w:ascii="Arial" w:hAnsi="Arial" w:cs="Arial"/>
          <w:i/>
          <w:sz w:val="20"/>
          <w:szCs w:val="20"/>
          <w:lang w:eastAsia="it-IT"/>
        </w:rPr>
        <w:t>i ma per loro rovina (</w:t>
      </w:r>
      <w:r w:rsidR="00384678" w:rsidRPr="00176EC1">
        <w:rPr>
          <w:rFonts w:ascii="Arial" w:hAnsi="Arial" w:cs="Arial"/>
          <w:i/>
          <w:sz w:val="20"/>
          <w:szCs w:val="20"/>
          <w:lang w:eastAsia="it-IT"/>
        </w:rPr>
        <w:t>Os 8, 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Ma più li chiamavo, più si allontanavano da me; immolavano vittime ai Baal, agli idol</w:t>
      </w:r>
      <w:r w:rsidR="00176EC1" w:rsidRPr="00176EC1">
        <w:rPr>
          <w:rFonts w:ascii="Arial" w:hAnsi="Arial" w:cs="Arial"/>
          <w:i/>
          <w:sz w:val="20"/>
          <w:szCs w:val="20"/>
          <w:lang w:eastAsia="it-IT"/>
        </w:rPr>
        <w:t>i bruciavano incensi (</w:t>
      </w:r>
      <w:r w:rsidR="00384678" w:rsidRPr="00176EC1">
        <w:rPr>
          <w:rFonts w:ascii="Arial" w:hAnsi="Arial" w:cs="Arial"/>
          <w:i/>
          <w:sz w:val="20"/>
          <w:szCs w:val="20"/>
          <w:lang w:eastAsia="it-IT"/>
        </w:rPr>
        <w:t>Os 11,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Tuttavia continuano a peccare e con il loro argento si sono fatti statue fuse, idoli di loro invenzione, tutti lavori di artigiani. Dicono: "Offri loro sacri</w:t>
      </w:r>
      <w:r w:rsidR="00176EC1" w:rsidRPr="00176EC1">
        <w:rPr>
          <w:rFonts w:ascii="Arial" w:hAnsi="Arial" w:cs="Arial"/>
          <w:i/>
          <w:sz w:val="20"/>
          <w:szCs w:val="20"/>
          <w:lang w:eastAsia="it-IT"/>
        </w:rPr>
        <w:t>fici" e mandano baci ai vitelli (</w:t>
      </w:r>
      <w:r w:rsidR="00384678" w:rsidRPr="00176EC1">
        <w:rPr>
          <w:rFonts w:ascii="Arial" w:hAnsi="Arial" w:cs="Arial"/>
          <w:i/>
          <w:sz w:val="20"/>
          <w:szCs w:val="20"/>
          <w:lang w:eastAsia="it-IT"/>
        </w:rPr>
        <w:t>Os 13,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Efraim, che ha ancora in comune con gl'idoli? Io l'esaudisco e veglio su di lui; io sono come un cipresso sempre verde, grazie a </w:t>
      </w:r>
      <w:r w:rsidR="00176EC1" w:rsidRPr="00176EC1">
        <w:rPr>
          <w:rFonts w:ascii="Arial" w:hAnsi="Arial" w:cs="Arial"/>
          <w:i/>
          <w:sz w:val="20"/>
          <w:szCs w:val="20"/>
          <w:lang w:eastAsia="it-IT"/>
        </w:rPr>
        <w:t>me si trova frutto (</w:t>
      </w:r>
      <w:r w:rsidR="00384678" w:rsidRPr="00176EC1">
        <w:rPr>
          <w:rFonts w:ascii="Arial" w:hAnsi="Arial" w:cs="Arial"/>
          <w:i/>
          <w:sz w:val="20"/>
          <w:szCs w:val="20"/>
          <w:lang w:eastAsia="it-IT"/>
        </w:rPr>
        <w:t>Os 14, 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Così dice il Signore: "Per tre misfatti di Giuda e per quattro non revocherò il mio decreto, </w:t>
      </w:r>
      <w:r w:rsidR="00176EC1" w:rsidRPr="00176EC1">
        <w:rPr>
          <w:rFonts w:ascii="Arial" w:hAnsi="Arial" w:cs="Arial"/>
          <w:i/>
          <w:sz w:val="20"/>
          <w:szCs w:val="20"/>
          <w:lang w:eastAsia="it-IT"/>
        </w:rPr>
        <w:t>perché</w:t>
      </w:r>
      <w:r w:rsidRPr="00176EC1">
        <w:rPr>
          <w:rFonts w:ascii="Arial" w:hAnsi="Arial" w:cs="Arial"/>
          <w:i/>
          <w:sz w:val="20"/>
          <w:szCs w:val="20"/>
          <w:lang w:eastAsia="it-IT"/>
        </w:rPr>
        <w:t xml:space="preserve"> hanno disprezzato la legge del Signore e non ne hanno osservato i decreti; si son lasciati traviare dai loro idoli che i loro </w:t>
      </w:r>
      <w:r w:rsidR="00176EC1" w:rsidRPr="00176EC1">
        <w:rPr>
          <w:rFonts w:ascii="Arial" w:hAnsi="Arial" w:cs="Arial"/>
          <w:i/>
          <w:sz w:val="20"/>
          <w:szCs w:val="20"/>
          <w:lang w:eastAsia="it-IT"/>
        </w:rPr>
        <w:t>padri avevano seguito (</w:t>
      </w:r>
      <w:r w:rsidR="00384678" w:rsidRPr="00176EC1">
        <w:rPr>
          <w:rFonts w:ascii="Arial" w:hAnsi="Arial" w:cs="Arial"/>
          <w:i/>
          <w:sz w:val="20"/>
          <w:szCs w:val="20"/>
          <w:lang w:eastAsia="it-IT"/>
        </w:rPr>
        <w:t>Am 2, 4</w:t>
      </w:r>
      <w:r w:rsidR="00176EC1"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Voi avete innalzato Siccut vostro re e Chiion vostro idolo, la stella de</w:t>
      </w:r>
      <w:r w:rsidR="00176EC1" w:rsidRPr="00176EC1">
        <w:rPr>
          <w:rFonts w:ascii="Arial" w:hAnsi="Arial" w:cs="Arial"/>
          <w:i/>
          <w:sz w:val="20"/>
          <w:szCs w:val="20"/>
          <w:lang w:eastAsia="it-IT"/>
        </w:rPr>
        <w:t>i vostri dei che vi siete fatti (</w:t>
      </w:r>
      <w:r w:rsidR="00384678" w:rsidRPr="00176EC1">
        <w:rPr>
          <w:rFonts w:ascii="Arial" w:hAnsi="Arial" w:cs="Arial"/>
          <w:i/>
          <w:sz w:val="20"/>
          <w:szCs w:val="20"/>
          <w:lang w:eastAsia="it-IT"/>
        </w:rPr>
        <w:t>Am 5, 26</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Tutte le sue statue saranno frantumate, tutti i suoi doni andranno bruciati, di tutti i suoi idoli farò scempio </w:t>
      </w:r>
      <w:r w:rsidR="00176EC1" w:rsidRPr="00176EC1">
        <w:rPr>
          <w:rFonts w:ascii="Arial" w:hAnsi="Arial" w:cs="Arial"/>
          <w:i/>
          <w:sz w:val="20"/>
          <w:szCs w:val="20"/>
          <w:lang w:eastAsia="it-IT"/>
        </w:rPr>
        <w:t>perché</w:t>
      </w:r>
      <w:r w:rsidRPr="00176EC1">
        <w:rPr>
          <w:rFonts w:ascii="Arial" w:hAnsi="Arial" w:cs="Arial"/>
          <w:i/>
          <w:sz w:val="20"/>
          <w:szCs w:val="20"/>
          <w:lang w:eastAsia="it-IT"/>
        </w:rPr>
        <w:t xml:space="preserve"> messi insieme a prezzo di prostituzione e in pre</w:t>
      </w:r>
      <w:r w:rsidR="00176EC1" w:rsidRPr="00176EC1">
        <w:rPr>
          <w:rFonts w:ascii="Arial" w:hAnsi="Arial" w:cs="Arial"/>
          <w:i/>
          <w:sz w:val="20"/>
          <w:szCs w:val="20"/>
          <w:lang w:eastAsia="it-IT"/>
        </w:rPr>
        <w:t>zzo di prostituzione torneranno (</w:t>
      </w:r>
      <w:r w:rsidR="00384678" w:rsidRPr="00176EC1">
        <w:rPr>
          <w:rFonts w:ascii="Arial" w:hAnsi="Arial" w:cs="Arial"/>
          <w:i/>
          <w:sz w:val="20"/>
          <w:szCs w:val="20"/>
          <w:lang w:eastAsia="it-IT"/>
        </w:rPr>
        <w:t>Mi 1, 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Estirperò da te i tuoi pali sacri, distruggerò i tuoi idol</w:t>
      </w:r>
      <w:r w:rsidR="00176EC1" w:rsidRPr="00176EC1">
        <w:rPr>
          <w:rFonts w:ascii="Arial" w:hAnsi="Arial" w:cs="Arial"/>
          <w:i/>
          <w:sz w:val="20"/>
          <w:szCs w:val="20"/>
          <w:lang w:eastAsia="it-IT"/>
        </w:rPr>
        <w:t>i (</w:t>
      </w:r>
      <w:r w:rsidR="00384678" w:rsidRPr="00176EC1">
        <w:rPr>
          <w:rFonts w:ascii="Arial" w:hAnsi="Arial" w:cs="Arial"/>
          <w:i/>
          <w:sz w:val="20"/>
          <w:szCs w:val="20"/>
          <w:lang w:eastAsia="it-IT"/>
        </w:rPr>
        <w:t>Mi 5, 13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A che giova un idolo </w:t>
      </w:r>
      <w:r w:rsidR="00176EC1" w:rsidRPr="00176EC1">
        <w:rPr>
          <w:rFonts w:ascii="Arial" w:hAnsi="Arial" w:cs="Arial"/>
          <w:i/>
          <w:sz w:val="20"/>
          <w:szCs w:val="20"/>
          <w:lang w:eastAsia="it-IT"/>
        </w:rPr>
        <w:t>perché</w:t>
      </w:r>
      <w:r w:rsidRPr="00176EC1">
        <w:rPr>
          <w:rFonts w:ascii="Arial" w:hAnsi="Arial" w:cs="Arial"/>
          <w:i/>
          <w:sz w:val="20"/>
          <w:szCs w:val="20"/>
          <w:lang w:eastAsia="it-IT"/>
        </w:rPr>
        <w:t xml:space="preserve"> l'artista si dia pena di scolpirlo? O una statua fusa o un oracolo falso, </w:t>
      </w:r>
      <w:r w:rsidR="00176EC1" w:rsidRPr="00176EC1">
        <w:rPr>
          <w:rFonts w:ascii="Arial" w:hAnsi="Arial" w:cs="Arial"/>
          <w:i/>
          <w:sz w:val="20"/>
          <w:szCs w:val="20"/>
          <w:lang w:eastAsia="it-IT"/>
        </w:rPr>
        <w:t>perché</w:t>
      </w:r>
      <w:r w:rsidRPr="00176EC1">
        <w:rPr>
          <w:rFonts w:ascii="Arial" w:hAnsi="Arial" w:cs="Arial"/>
          <w:i/>
          <w:sz w:val="20"/>
          <w:szCs w:val="20"/>
          <w:lang w:eastAsia="it-IT"/>
        </w:rPr>
        <w:t xml:space="preserve"> l'artista confidi in essi, scolpendo idoli muti?</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Ab 2, 18</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Terribile sarà il Signore con loro, </w:t>
      </w:r>
      <w:r w:rsidR="00176EC1" w:rsidRPr="00176EC1">
        <w:rPr>
          <w:rFonts w:ascii="Arial" w:hAnsi="Arial" w:cs="Arial"/>
          <w:i/>
          <w:sz w:val="20"/>
          <w:szCs w:val="20"/>
          <w:lang w:eastAsia="it-IT"/>
        </w:rPr>
        <w:t>poiché</w:t>
      </w:r>
      <w:r w:rsidRPr="00176EC1">
        <w:rPr>
          <w:rFonts w:ascii="Arial" w:hAnsi="Arial" w:cs="Arial"/>
          <w:i/>
          <w:sz w:val="20"/>
          <w:szCs w:val="20"/>
          <w:lang w:eastAsia="it-IT"/>
        </w:rPr>
        <w:t xml:space="preserve"> annienterà tutti gli idoli della terra, mentre a lui si prostreranno, ognuno sul proprio suolo,</w:t>
      </w:r>
      <w:r w:rsidR="00176EC1" w:rsidRPr="00176EC1">
        <w:rPr>
          <w:rFonts w:ascii="Arial" w:hAnsi="Arial" w:cs="Arial"/>
          <w:i/>
          <w:sz w:val="20"/>
          <w:szCs w:val="20"/>
          <w:lang w:eastAsia="it-IT"/>
        </w:rPr>
        <w:t xml:space="preserve"> i popoli di tutti i continenti (</w:t>
      </w:r>
      <w:r w:rsidR="00384678" w:rsidRPr="00176EC1">
        <w:rPr>
          <w:rFonts w:ascii="Arial" w:hAnsi="Arial" w:cs="Arial"/>
          <w:i/>
          <w:sz w:val="20"/>
          <w:szCs w:val="20"/>
          <w:lang w:eastAsia="it-IT"/>
        </w:rPr>
        <w:t>Sof 2, 11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In quel giorno - dice il Signore degli eserciti - io estirperò dal paese i nomi degli idoli, né più saranno ricordati: anche i profeti e lo spirito</w:t>
      </w:r>
      <w:r w:rsidR="00176EC1" w:rsidRPr="00176EC1">
        <w:rPr>
          <w:rFonts w:ascii="Arial" w:hAnsi="Arial" w:cs="Arial"/>
          <w:i/>
          <w:sz w:val="20"/>
          <w:szCs w:val="20"/>
          <w:lang w:eastAsia="it-IT"/>
        </w:rPr>
        <w:t xml:space="preserve"> immondo farò sparire dal paese (</w:t>
      </w:r>
      <w:r w:rsidR="00384678" w:rsidRPr="00176EC1">
        <w:rPr>
          <w:rFonts w:ascii="Arial" w:hAnsi="Arial" w:cs="Arial"/>
          <w:i/>
          <w:sz w:val="20"/>
          <w:szCs w:val="20"/>
          <w:lang w:eastAsia="it-IT"/>
        </w:rPr>
        <w:t>Zc 13,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E in quei giorni fabbricarono un vitello e offrirono sacrifici all'idolo e si rallegrar</w:t>
      </w:r>
      <w:r w:rsidR="00176EC1" w:rsidRPr="00176EC1">
        <w:rPr>
          <w:rFonts w:ascii="Arial" w:hAnsi="Arial" w:cs="Arial"/>
          <w:i/>
          <w:sz w:val="20"/>
          <w:szCs w:val="20"/>
          <w:lang w:eastAsia="it-IT"/>
        </w:rPr>
        <w:t>ono per l'opera delle loro mani (</w:t>
      </w:r>
      <w:r w:rsidR="00384678" w:rsidRPr="00176EC1">
        <w:rPr>
          <w:rFonts w:ascii="Arial" w:hAnsi="Arial" w:cs="Arial"/>
          <w:i/>
          <w:sz w:val="20"/>
          <w:szCs w:val="20"/>
          <w:lang w:eastAsia="it-IT"/>
        </w:rPr>
        <w:t>At 7, 41</w:t>
      </w:r>
      <w:r w:rsidR="00176EC1"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Ma solo si ordini loro di astenersi dalle sozzure degli idoli, dalla impudicizia, dagli</w:t>
      </w:r>
      <w:r w:rsidR="00176EC1" w:rsidRPr="00176EC1">
        <w:rPr>
          <w:rFonts w:ascii="Arial" w:hAnsi="Arial" w:cs="Arial"/>
          <w:i/>
          <w:sz w:val="20"/>
          <w:szCs w:val="20"/>
          <w:lang w:eastAsia="it-IT"/>
        </w:rPr>
        <w:t xml:space="preserve"> animali soffocati e dal sangue (</w:t>
      </w:r>
      <w:r w:rsidR="00384678" w:rsidRPr="00176EC1">
        <w:rPr>
          <w:rFonts w:ascii="Arial" w:hAnsi="Arial" w:cs="Arial"/>
          <w:i/>
          <w:sz w:val="20"/>
          <w:szCs w:val="20"/>
          <w:lang w:eastAsia="it-IT"/>
        </w:rPr>
        <w:t>At 15, 20</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Astenervi dalle carni offerte agli idoli, dal sangue, dagli animali soffocati e dalla impudicizia. Farete quindi cosa buona a guarda</w:t>
      </w:r>
      <w:r w:rsidR="00176EC1" w:rsidRPr="00176EC1">
        <w:rPr>
          <w:rFonts w:ascii="Arial" w:hAnsi="Arial" w:cs="Arial"/>
          <w:i/>
          <w:sz w:val="20"/>
          <w:szCs w:val="20"/>
          <w:lang w:eastAsia="it-IT"/>
        </w:rPr>
        <w:t>rvi da queste cose. State bene" (</w:t>
      </w:r>
      <w:r w:rsidR="00384678" w:rsidRPr="00176EC1">
        <w:rPr>
          <w:rFonts w:ascii="Arial" w:hAnsi="Arial" w:cs="Arial"/>
          <w:i/>
          <w:sz w:val="20"/>
          <w:szCs w:val="20"/>
          <w:lang w:eastAsia="it-IT"/>
        </w:rPr>
        <w:t>At 15, 29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Mentre Paolo li attendeva ad Atene, fremeva nel suo spirito al vedere la città piena di idol</w:t>
      </w:r>
      <w:r w:rsidR="00176EC1" w:rsidRPr="00176EC1">
        <w:rPr>
          <w:rFonts w:ascii="Arial" w:hAnsi="Arial" w:cs="Arial"/>
          <w:i/>
          <w:sz w:val="20"/>
          <w:szCs w:val="20"/>
          <w:lang w:eastAsia="it-IT"/>
        </w:rPr>
        <w:t>i (</w:t>
      </w:r>
      <w:r w:rsidR="00384678" w:rsidRPr="00176EC1">
        <w:rPr>
          <w:rFonts w:ascii="Arial" w:hAnsi="Arial" w:cs="Arial"/>
          <w:i/>
          <w:sz w:val="20"/>
          <w:szCs w:val="20"/>
          <w:lang w:eastAsia="it-IT"/>
        </w:rPr>
        <w:t>At 17, 16</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Quanto ai pagani che sono venuti alla fede, noi abbiamo deciso ed abbiamo loro scritto che si astengano dalle carni offerte agli idoli, dal sangue, da ogni animale</w:t>
      </w:r>
      <w:r w:rsidR="00176EC1" w:rsidRPr="00176EC1">
        <w:rPr>
          <w:rFonts w:ascii="Arial" w:hAnsi="Arial" w:cs="Arial"/>
          <w:i/>
          <w:sz w:val="20"/>
          <w:szCs w:val="20"/>
          <w:lang w:eastAsia="it-IT"/>
        </w:rPr>
        <w:t xml:space="preserve"> soffocato e dalla impudicizia" (</w:t>
      </w:r>
      <w:r w:rsidR="00384678" w:rsidRPr="00176EC1">
        <w:rPr>
          <w:rFonts w:ascii="Arial" w:hAnsi="Arial" w:cs="Arial"/>
          <w:i/>
          <w:sz w:val="20"/>
          <w:szCs w:val="20"/>
          <w:lang w:eastAsia="it-IT"/>
        </w:rPr>
        <w:t>At 21, 25</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Tu che proibisci l'adulterio, sei adultero? Tu che detesti gli idoli, ne derubi i templi?</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Rm 2, 22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Non mi riferivo però agli impudichi di questo mondo o agli avari, ai ladri o agli idolàtri: altrimenti dovreste uscire dal mondo!</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1Cor 5, 10</w:t>
      </w:r>
      <w:r w:rsidR="00176EC1"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 xml:space="preserve">Vi ho scritto di non mescolarvi con chi si dice fratello, ed è impudico o avaro o idolàtra o maldicente o ubriacone o ladro; con questi tali non </w:t>
      </w:r>
      <w:r w:rsidR="00176EC1" w:rsidRPr="00176EC1">
        <w:rPr>
          <w:rFonts w:ascii="Arial" w:hAnsi="Arial" w:cs="Arial"/>
          <w:i/>
          <w:sz w:val="20"/>
          <w:szCs w:val="20"/>
          <w:lang w:eastAsia="it-IT"/>
        </w:rPr>
        <w:t>dovete neanche mangiare insieme (</w:t>
      </w:r>
      <w:r w:rsidR="00384678" w:rsidRPr="00176EC1">
        <w:rPr>
          <w:rFonts w:ascii="Arial" w:hAnsi="Arial" w:cs="Arial"/>
          <w:i/>
          <w:sz w:val="20"/>
          <w:szCs w:val="20"/>
          <w:lang w:eastAsia="it-IT"/>
        </w:rPr>
        <w:t>1Cor 5, 11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O non sapete che gli ingiusti non erediteranno il regno di Dio? Non illudetevi: né immorali, né idol</w:t>
      </w:r>
      <w:r w:rsidR="00176EC1" w:rsidRPr="00176EC1">
        <w:rPr>
          <w:rFonts w:ascii="Arial" w:hAnsi="Arial" w:cs="Arial"/>
          <w:i/>
          <w:sz w:val="20"/>
          <w:szCs w:val="20"/>
          <w:lang w:eastAsia="it-IT"/>
        </w:rPr>
        <w:t>àtri, né adùlteri (</w:t>
      </w:r>
      <w:r w:rsidR="00384678" w:rsidRPr="00176EC1">
        <w:rPr>
          <w:rFonts w:ascii="Arial" w:hAnsi="Arial" w:cs="Arial"/>
          <w:i/>
          <w:sz w:val="20"/>
          <w:szCs w:val="20"/>
          <w:lang w:eastAsia="it-IT"/>
        </w:rPr>
        <w:t>1Cor 6, 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Quanto poi alle carni immolate agli idoli, s</w:t>
      </w:r>
      <w:r w:rsidR="00176EC1" w:rsidRPr="00176EC1">
        <w:rPr>
          <w:rFonts w:ascii="Arial" w:hAnsi="Arial" w:cs="Arial"/>
          <w:i/>
          <w:sz w:val="20"/>
          <w:szCs w:val="20"/>
          <w:lang w:eastAsia="it-IT"/>
        </w:rPr>
        <w:t>appiamo di averne tutti scienza (</w:t>
      </w:r>
      <w:r w:rsidR="00384678" w:rsidRPr="00176EC1">
        <w:rPr>
          <w:rFonts w:ascii="Arial" w:hAnsi="Arial" w:cs="Arial"/>
          <w:i/>
          <w:sz w:val="20"/>
          <w:szCs w:val="20"/>
          <w:lang w:eastAsia="it-IT"/>
        </w:rPr>
        <w:t>1Cor 8, 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Quanto dunque al mangiare le carni immolate agli idoli, noi sappiamo che non esiste alcun idolo al mond</w:t>
      </w:r>
      <w:r w:rsidR="00176EC1" w:rsidRPr="00176EC1">
        <w:rPr>
          <w:rFonts w:ascii="Arial" w:hAnsi="Arial" w:cs="Arial"/>
          <w:i/>
          <w:sz w:val="20"/>
          <w:szCs w:val="20"/>
          <w:lang w:eastAsia="it-IT"/>
        </w:rPr>
        <w:t>o e che non c'è che un Dio solo (</w:t>
      </w:r>
      <w:r w:rsidR="00384678" w:rsidRPr="00176EC1">
        <w:rPr>
          <w:rFonts w:ascii="Arial" w:hAnsi="Arial" w:cs="Arial"/>
          <w:i/>
          <w:sz w:val="20"/>
          <w:szCs w:val="20"/>
          <w:lang w:eastAsia="it-IT"/>
        </w:rPr>
        <w:t>1Cor 8, 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Ma non tutti hanno questa scienza; alcuni, per la consuetudine avuta fino al presente con gli idoli, mangiano le carni come se fossero davvero immolate agli idoli, e così la loro coscienza, </w:t>
      </w:r>
      <w:r w:rsidR="00176EC1" w:rsidRPr="00176EC1">
        <w:rPr>
          <w:rFonts w:ascii="Arial" w:hAnsi="Arial" w:cs="Arial"/>
          <w:i/>
          <w:sz w:val="20"/>
          <w:szCs w:val="20"/>
          <w:lang w:eastAsia="it-IT"/>
        </w:rPr>
        <w:t>debole com'è, resta contaminata (</w:t>
      </w:r>
      <w:r w:rsidR="00384678" w:rsidRPr="00176EC1">
        <w:rPr>
          <w:rFonts w:ascii="Arial" w:hAnsi="Arial" w:cs="Arial"/>
          <w:i/>
          <w:sz w:val="20"/>
          <w:szCs w:val="20"/>
          <w:lang w:eastAsia="it-IT"/>
        </w:rPr>
        <w:t>1Cor 8, 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Se uno infatti vede te, che hai la scienza, stare a convito in un tempio di idoli, la coscienza di quest'uomo debole non sarà forse spinta a mangiare le carni immolate agli idoli?</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1Cor 8, 10</w:t>
      </w:r>
      <w:r w:rsidR="00176EC1" w:rsidRPr="00176EC1">
        <w:rPr>
          <w:rFonts w:ascii="Arial" w:hAnsi="Arial" w:cs="Arial"/>
          <w:i/>
          <w:sz w:val="20"/>
          <w:szCs w:val="20"/>
          <w:lang w:eastAsia="it-IT"/>
        </w:rPr>
        <w:t xml:space="preserve">).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Non diventate idolàtri come alcuni di loro, secondo quanto sta scritto: Il popolo sedette a mangiare e a bere e poi si alzò per dive</w:t>
      </w:r>
      <w:r w:rsidR="00176EC1" w:rsidRPr="00176EC1">
        <w:rPr>
          <w:rFonts w:ascii="Arial" w:hAnsi="Arial" w:cs="Arial"/>
          <w:i/>
          <w:sz w:val="20"/>
          <w:szCs w:val="20"/>
          <w:lang w:eastAsia="it-IT"/>
        </w:rPr>
        <w:t>rtirsi (</w:t>
      </w:r>
      <w:r w:rsidR="00384678" w:rsidRPr="00176EC1">
        <w:rPr>
          <w:rFonts w:ascii="Arial" w:hAnsi="Arial" w:cs="Arial"/>
          <w:i/>
          <w:sz w:val="20"/>
          <w:szCs w:val="20"/>
          <w:lang w:eastAsia="it-IT"/>
        </w:rPr>
        <w:t>1Cor 10, 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Perciò, o miei cari, fuggite l'idol</w:t>
      </w:r>
      <w:r w:rsidR="00176EC1" w:rsidRPr="00176EC1">
        <w:rPr>
          <w:rFonts w:ascii="Arial" w:hAnsi="Arial" w:cs="Arial"/>
          <w:i/>
          <w:sz w:val="20"/>
          <w:szCs w:val="20"/>
          <w:lang w:eastAsia="it-IT"/>
        </w:rPr>
        <w:t>atria (</w:t>
      </w:r>
      <w:r w:rsidR="00384678" w:rsidRPr="00176EC1">
        <w:rPr>
          <w:rFonts w:ascii="Arial" w:hAnsi="Arial" w:cs="Arial"/>
          <w:i/>
          <w:sz w:val="20"/>
          <w:szCs w:val="20"/>
          <w:lang w:eastAsia="it-IT"/>
        </w:rPr>
        <w:t>1Cor 10, 14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Che cosa dunque intendo dire? Che la carne immolata agli idoli è qualche cosa? O che un idolo è qualche cosa?</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1Cor 10, 19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Voi sapete infatti che, quando eravate pagani, vi lasciavate trascinare verso gli idoli mut</w:t>
      </w:r>
      <w:r w:rsidR="00176EC1" w:rsidRPr="00176EC1">
        <w:rPr>
          <w:rFonts w:ascii="Arial" w:hAnsi="Arial" w:cs="Arial"/>
          <w:i/>
          <w:sz w:val="20"/>
          <w:szCs w:val="20"/>
          <w:lang w:eastAsia="it-IT"/>
        </w:rPr>
        <w:t>i secondo l'impulso del momento (</w:t>
      </w:r>
      <w:r w:rsidR="00384678" w:rsidRPr="00176EC1">
        <w:rPr>
          <w:rFonts w:ascii="Arial" w:hAnsi="Arial" w:cs="Arial"/>
          <w:i/>
          <w:sz w:val="20"/>
          <w:szCs w:val="20"/>
          <w:lang w:eastAsia="it-IT"/>
        </w:rPr>
        <w:t>1Cor 12, 2</w:t>
      </w:r>
      <w:r w:rsidR="00176EC1" w:rsidRPr="00176EC1">
        <w:rPr>
          <w:rFonts w:ascii="Arial" w:hAnsi="Arial" w:cs="Arial"/>
          <w:i/>
          <w:sz w:val="20"/>
          <w:szCs w:val="20"/>
          <w:lang w:eastAsia="it-IT"/>
        </w:rPr>
        <w:t>). Quale accordo tra il tempio di Dio e gli idoli? Noi siamo infatti il tempio del Dio vivente, come Dio stesso ha detto: Abiterò in mezzo a loro e con loro camminerò e sarò il loro Dio, ed essi saranno il mio popolo (</w:t>
      </w:r>
      <w:r w:rsidR="00384678" w:rsidRPr="00176EC1">
        <w:rPr>
          <w:rFonts w:ascii="Arial" w:hAnsi="Arial" w:cs="Arial"/>
          <w:i/>
          <w:sz w:val="20"/>
          <w:szCs w:val="20"/>
          <w:lang w:eastAsia="it-IT"/>
        </w:rPr>
        <w:t>2Cor 6, 16</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Idolatria, stregonerie, inimicizie, discordia, gelosi</w:t>
      </w:r>
      <w:r w:rsidR="00176EC1" w:rsidRPr="00176EC1">
        <w:rPr>
          <w:rFonts w:ascii="Arial" w:hAnsi="Arial" w:cs="Arial"/>
          <w:i/>
          <w:sz w:val="20"/>
          <w:szCs w:val="20"/>
          <w:lang w:eastAsia="it-IT"/>
        </w:rPr>
        <w:t>a, dissensi, divisioni, fazioni (</w:t>
      </w:r>
      <w:r w:rsidR="00384678" w:rsidRPr="00176EC1">
        <w:rPr>
          <w:rFonts w:ascii="Arial" w:hAnsi="Arial" w:cs="Arial"/>
          <w:i/>
          <w:sz w:val="20"/>
          <w:szCs w:val="20"/>
          <w:lang w:eastAsia="it-IT"/>
        </w:rPr>
        <w:t>Gal 5, 20</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Perché, sappiatelo bene, nessun fornicatore, o impuro, o avaro - che è roba da idolàtri - avrà parte al regno </w:t>
      </w:r>
      <w:r w:rsidR="00176EC1" w:rsidRPr="00176EC1">
        <w:rPr>
          <w:rFonts w:ascii="Arial" w:hAnsi="Arial" w:cs="Arial"/>
          <w:i/>
          <w:sz w:val="20"/>
          <w:szCs w:val="20"/>
          <w:lang w:eastAsia="it-IT"/>
        </w:rPr>
        <w:t>di Cristo e di Dio (</w:t>
      </w:r>
      <w:r w:rsidR="00384678" w:rsidRPr="00176EC1">
        <w:rPr>
          <w:rFonts w:ascii="Arial" w:hAnsi="Arial" w:cs="Arial"/>
          <w:i/>
          <w:sz w:val="20"/>
          <w:szCs w:val="20"/>
          <w:lang w:eastAsia="it-IT"/>
        </w:rPr>
        <w:t>Ef 5, 5</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Mortificate dunque quella parte di voi che appartiene alla terra: fornicazione, impurità, passioni, desideri cattivi e quella avarizia insaziabile che è idol</w:t>
      </w:r>
      <w:r w:rsidR="00176EC1" w:rsidRPr="00176EC1">
        <w:rPr>
          <w:rFonts w:ascii="Arial" w:hAnsi="Arial" w:cs="Arial"/>
          <w:i/>
          <w:sz w:val="20"/>
          <w:szCs w:val="20"/>
          <w:lang w:eastAsia="it-IT"/>
        </w:rPr>
        <w:t>atria (</w:t>
      </w:r>
      <w:r w:rsidR="00384678" w:rsidRPr="00176EC1">
        <w:rPr>
          <w:rFonts w:ascii="Arial" w:hAnsi="Arial" w:cs="Arial"/>
          <w:i/>
          <w:sz w:val="20"/>
          <w:szCs w:val="20"/>
          <w:lang w:eastAsia="it-IT"/>
        </w:rPr>
        <w:t>Col 3, 5</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Sono loro infatti a parlare di noi, dicendo come noi siamo venuti in mezzo a voi e come vi siete convertiti a Dio, allontanandovi dagli idoli, per servire al Dio vivo e vero</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1Ts 1, 9</w:t>
      </w:r>
      <w:r w:rsidR="00176EC1" w:rsidRPr="00176EC1">
        <w:rPr>
          <w:rFonts w:ascii="Arial" w:hAnsi="Arial" w:cs="Arial"/>
          <w:i/>
          <w:sz w:val="20"/>
          <w:szCs w:val="20"/>
          <w:lang w:eastAsia="it-IT"/>
        </w:rPr>
        <w:t xml:space="preserve">). </w:t>
      </w:r>
    </w:p>
    <w:p w:rsidR="00384678"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Infatti la parola di Dio è viva, efficace e più tagliente di ogni spada a doppio taglio; essa penetra fino al punto di divisione dell'anima e dello spirito, delle giunture e delle midolla e scruta i se</w:t>
      </w:r>
      <w:r w:rsidR="00176EC1" w:rsidRPr="00176EC1">
        <w:rPr>
          <w:rFonts w:ascii="Arial" w:hAnsi="Arial" w:cs="Arial"/>
          <w:i/>
          <w:sz w:val="20"/>
          <w:szCs w:val="20"/>
          <w:lang w:eastAsia="it-IT"/>
        </w:rPr>
        <w:t>ntimenti e i pensieri del cuore (</w:t>
      </w:r>
      <w:r w:rsidR="00384678" w:rsidRPr="00176EC1">
        <w:rPr>
          <w:rFonts w:ascii="Arial" w:hAnsi="Arial" w:cs="Arial"/>
          <w:i/>
          <w:sz w:val="20"/>
          <w:szCs w:val="20"/>
          <w:lang w:eastAsia="it-IT"/>
        </w:rPr>
        <w:t>Eb 4, 12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Basta col tempo trascorso nel soddisfare le passioni del paganesimo, vivendo nelle dissolutezze, nelle passioni, nelle crapule, nei bagordi, nelle ubriachezze e nel culto illecito degli idol</w:t>
      </w:r>
      <w:r w:rsidR="00176EC1" w:rsidRPr="00176EC1">
        <w:rPr>
          <w:rFonts w:ascii="Arial" w:hAnsi="Arial" w:cs="Arial"/>
          <w:i/>
          <w:sz w:val="20"/>
          <w:szCs w:val="20"/>
          <w:lang w:eastAsia="it-IT"/>
        </w:rPr>
        <w:t>i (</w:t>
      </w:r>
      <w:r w:rsidR="00384678" w:rsidRPr="00176EC1">
        <w:rPr>
          <w:rFonts w:ascii="Arial" w:hAnsi="Arial" w:cs="Arial"/>
          <w:i/>
          <w:sz w:val="20"/>
          <w:szCs w:val="20"/>
          <w:lang w:eastAsia="it-IT"/>
        </w:rPr>
        <w:t>1Pt 4, 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Ma ho da rimproverarti alcune cose: hai presso di te seguaci della dottrina di Balaàm, il quale insegnava a Balak a provocare la caduta dei figli d'Israele, spingendoli a mangiare carni immolate agli idoli e ad</w:t>
      </w:r>
      <w:r w:rsidR="00176EC1" w:rsidRPr="00176EC1">
        <w:rPr>
          <w:rFonts w:ascii="Arial" w:hAnsi="Arial" w:cs="Arial"/>
          <w:i/>
          <w:sz w:val="20"/>
          <w:szCs w:val="20"/>
          <w:lang w:eastAsia="it-IT"/>
        </w:rPr>
        <w:t xml:space="preserve"> abbandonarsi alla fornicazione (</w:t>
      </w:r>
      <w:r w:rsidR="00384678" w:rsidRPr="00176EC1">
        <w:rPr>
          <w:rFonts w:ascii="Arial" w:hAnsi="Arial" w:cs="Arial"/>
          <w:i/>
          <w:sz w:val="20"/>
          <w:szCs w:val="20"/>
          <w:lang w:eastAsia="it-IT"/>
        </w:rPr>
        <w:t>Ap 2, 14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Ma ho da rimproverarti che lasci fare a Iezabèle, la donna che si spaccia per profetessa e insegna e seduce i miei servi inducendoli a darsi alla fornicazione e a mangiare carni immolate agli idol</w:t>
      </w:r>
      <w:r w:rsidR="00176EC1" w:rsidRPr="00176EC1">
        <w:rPr>
          <w:rFonts w:ascii="Arial" w:hAnsi="Arial" w:cs="Arial"/>
          <w:i/>
          <w:sz w:val="20"/>
          <w:szCs w:val="20"/>
          <w:lang w:eastAsia="it-IT"/>
        </w:rPr>
        <w:t>i (</w:t>
      </w:r>
      <w:r w:rsidR="00384678" w:rsidRPr="00176EC1">
        <w:rPr>
          <w:rFonts w:ascii="Arial" w:hAnsi="Arial" w:cs="Arial"/>
          <w:i/>
          <w:sz w:val="20"/>
          <w:szCs w:val="20"/>
          <w:lang w:eastAsia="it-IT"/>
        </w:rPr>
        <w:t>Ap 2, 20</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Il resto dell'umanità che non perì a causa di questi flagelli, non rinunziò alle opere delle sue mani; non cessò di prestar culto ai demòni e agli idoli d'oro, d'argento, di bronzo, di pietra e di legno, che non possono né vedere, né udire,</w:t>
      </w:r>
      <w:r w:rsidR="00176EC1" w:rsidRPr="00176EC1">
        <w:rPr>
          <w:rFonts w:ascii="Arial" w:hAnsi="Arial" w:cs="Arial"/>
          <w:i/>
          <w:sz w:val="20"/>
          <w:szCs w:val="20"/>
          <w:lang w:eastAsia="it-IT"/>
        </w:rPr>
        <w:t xml:space="preserve"> né camminare (</w:t>
      </w:r>
      <w:r w:rsidR="00384678" w:rsidRPr="00176EC1">
        <w:rPr>
          <w:rFonts w:ascii="Arial" w:hAnsi="Arial" w:cs="Arial"/>
          <w:i/>
          <w:sz w:val="20"/>
          <w:szCs w:val="20"/>
          <w:lang w:eastAsia="it-IT"/>
        </w:rPr>
        <w:t>Ap 9, 20</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Ma per i vili e gl'increduli, gli abietti e gli omicidi, gl'immorali, i fattucchieri, gli idolàtri e per tutti i mentitori è riservato lo stagno ardente di fuoco e di zol</w:t>
      </w:r>
      <w:r w:rsidR="00176EC1" w:rsidRPr="00176EC1">
        <w:rPr>
          <w:rFonts w:ascii="Arial" w:hAnsi="Arial" w:cs="Arial"/>
          <w:i/>
          <w:sz w:val="20"/>
          <w:szCs w:val="20"/>
          <w:lang w:eastAsia="it-IT"/>
        </w:rPr>
        <w:t>fo. E' questa la seconda morte" (</w:t>
      </w:r>
      <w:r w:rsidR="00384678" w:rsidRPr="00176EC1">
        <w:rPr>
          <w:rFonts w:ascii="Arial" w:hAnsi="Arial" w:cs="Arial"/>
          <w:i/>
          <w:sz w:val="20"/>
          <w:szCs w:val="20"/>
          <w:lang w:eastAsia="it-IT"/>
        </w:rPr>
        <w:t>Ap 21, 8</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Fuori i cani, i fattucchieri, gli immorali, gli omicidi, gli idolàtri e chiunque ama e pratica la menzogna!</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Ap 22, 15</w:t>
      </w:r>
      <w:r w:rsidR="00176EC1" w:rsidRPr="00176EC1">
        <w:rPr>
          <w:rFonts w:ascii="Arial" w:hAnsi="Arial" w:cs="Arial"/>
          <w:i/>
          <w:sz w:val="20"/>
          <w:szCs w:val="20"/>
          <w:lang w:eastAsia="it-IT"/>
        </w:rPr>
        <w:t xml:space="preserve">). </w:t>
      </w:r>
    </w:p>
    <w:p w:rsidR="0039407B" w:rsidRDefault="0039407B" w:rsidP="00176EC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Ad ogni discepolo di Gesù è chiesto di conservare se stesso nella più pura verità di Cristo, dalla quale è la verità di Dio e dello Spirito Santo, ma anche di dare la verità nella luce più alta.</w:t>
      </w:r>
    </w:p>
    <w:p w:rsidR="0039407B" w:rsidRDefault="0039407B" w:rsidP="00176EC1">
      <w:pPr>
        <w:autoSpaceDE w:val="0"/>
        <w:autoSpaceDN w:val="0"/>
        <w:adjustRightInd w:val="0"/>
        <w:spacing w:after="120" w:line="240" w:lineRule="auto"/>
        <w:jc w:val="both"/>
        <w:rPr>
          <w:rFonts w:ascii="Arial" w:hAnsi="Arial" w:cs="Arial"/>
          <w:sz w:val="20"/>
          <w:szCs w:val="20"/>
          <w:lang w:eastAsia="it-IT"/>
        </w:rPr>
      </w:pPr>
    </w:p>
    <w:p w:rsidR="00B67EFF" w:rsidRDefault="00DC1B33" w:rsidP="00FA7785">
      <w:pPr>
        <w:spacing w:after="120" w:line="240" w:lineRule="auto"/>
        <w:rPr>
          <w:rFonts w:ascii="Arial" w:hAnsi="Arial" w:cs="Arial"/>
          <w:b/>
        </w:rPr>
      </w:pPr>
      <w:r w:rsidRPr="009B20A3">
        <w:rPr>
          <w:rFonts w:ascii="Arial" w:hAnsi="Arial" w:cs="Arial"/>
          <w:b/>
        </w:rPr>
        <w:t xml:space="preserve">IMITAZIONE DI </w:t>
      </w:r>
      <w:r>
        <w:rPr>
          <w:rFonts w:ascii="Arial" w:hAnsi="Arial" w:cs="Arial"/>
          <w:b/>
        </w:rPr>
        <w:t xml:space="preserve">CRISTO IMITAZIONE </w:t>
      </w:r>
      <w:r w:rsidRPr="00B67EFF">
        <w:rPr>
          <w:rFonts w:ascii="Arial" w:hAnsi="Arial" w:cs="Arial"/>
          <w:b/>
        </w:rPr>
        <w:t>DEI SANTI</w:t>
      </w:r>
    </w:p>
    <w:p w:rsidR="0039407B" w:rsidRDefault="00FA7785" w:rsidP="00FA7785">
      <w:pPr>
        <w:spacing w:after="120" w:line="240" w:lineRule="auto"/>
        <w:jc w:val="both"/>
        <w:rPr>
          <w:rFonts w:ascii="Arial" w:hAnsi="Arial" w:cs="Arial"/>
          <w:sz w:val="20"/>
        </w:rPr>
      </w:pPr>
      <w:r w:rsidRPr="00FA7785">
        <w:rPr>
          <w:rFonts w:ascii="Arial" w:hAnsi="Arial" w:cs="Arial"/>
          <w:sz w:val="20"/>
        </w:rPr>
        <w:t xml:space="preserve">Imitare significa </w:t>
      </w:r>
      <w:r>
        <w:rPr>
          <w:rFonts w:ascii="Arial" w:hAnsi="Arial" w:cs="Arial"/>
          <w:sz w:val="20"/>
        </w:rPr>
        <w:t xml:space="preserve">riprodurre nella nostra vita la vita dalla quale siamo stati conquistati e sedotti. Poiché ogni vita è speciale, personale, unica, irripetibile, nessuno potrà mai riprodurre la vita di un altro nella propria. Neanche la vita di Cristo potrà essere riprodotta. La vita di Cristo è vita di Cristo </w:t>
      </w:r>
      <w:r w:rsidR="008D48CE">
        <w:rPr>
          <w:rFonts w:ascii="Arial" w:hAnsi="Arial" w:cs="Arial"/>
          <w:sz w:val="20"/>
        </w:rPr>
        <w:t xml:space="preserve">e </w:t>
      </w:r>
      <w:r>
        <w:rPr>
          <w:rFonts w:ascii="Arial" w:hAnsi="Arial" w:cs="Arial"/>
          <w:sz w:val="20"/>
        </w:rPr>
        <w:t>solo sua. Così dicasi anche della vita dei santi. Cosa allora ci è chiesto di imitare di Cristo e dei Santi? Ma si può parlare di imitazione? Cosa è la vera imitazione?</w:t>
      </w:r>
    </w:p>
    <w:p w:rsidR="00FA7785" w:rsidRDefault="00FA7785" w:rsidP="00FA7785">
      <w:pPr>
        <w:spacing w:after="120" w:line="240" w:lineRule="auto"/>
        <w:jc w:val="both"/>
        <w:rPr>
          <w:rFonts w:ascii="Arial" w:hAnsi="Arial" w:cs="Arial"/>
          <w:sz w:val="20"/>
        </w:rPr>
      </w:pPr>
      <w:r>
        <w:rPr>
          <w:rFonts w:ascii="Arial" w:hAnsi="Arial" w:cs="Arial"/>
          <w:sz w:val="20"/>
        </w:rPr>
        <w:t xml:space="preserve">Di Gesù è detto che Lui si fece obbediente fino alla morte di Croce? Obbediente a cosa? Alla volontà che il Padre ha scritto dall’eternità per Lui sul suo rotolo della vita. Cosa </w:t>
      </w:r>
      <w:r w:rsidR="008D48CE">
        <w:rPr>
          <w:rFonts w:ascii="Arial" w:hAnsi="Arial" w:cs="Arial"/>
          <w:sz w:val="20"/>
        </w:rPr>
        <w:t xml:space="preserve">chiede </w:t>
      </w:r>
      <w:r>
        <w:rPr>
          <w:rFonts w:ascii="Arial" w:hAnsi="Arial" w:cs="Arial"/>
          <w:sz w:val="20"/>
        </w:rPr>
        <w:t xml:space="preserve">Gesù ad ogni suo discepolo? Che si imiti Lui nell’obbedienza. Che si impari da Lui che è mite e umile di cuore. Come Lui è tutto nella volontà del Padre, nella comunione dello Spirito Santo, così ogni suo discepolo deve essere obbediente al Padre, nella comunione dello Spirito Santo. </w:t>
      </w:r>
    </w:p>
    <w:p w:rsidR="00FA7785" w:rsidRDefault="00FA7785" w:rsidP="00FA7785">
      <w:pPr>
        <w:spacing w:after="120" w:line="240" w:lineRule="auto"/>
        <w:jc w:val="both"/>
        <w:rPr>
          <w:rFonts w:ascii="Arial" w:hAnsi="Arial" w:cs="Arial"/>
          <w:sz w:val="20"/>
        </w:rPr>
      </w:pPr>
      <w:r>
        <w:rPr>
          <w:rFonts w:ascii="Arial" w:hAnsi="Arial" w:cs="Arial"/>
          <w:sz w:val="20"/>
        </w:rPr>
        <w:t>Essendo la volontà del Padre differente per ogni uomo, così come differenti sono anche il ministero e il carisma, ognuno nello Spirito Santo deve giorno per giorno conoscere la volontà del Padre e, guardando verso Cristo, contemplando la sua obbedienza, scrutando il suo amore, deve disporsi anche lui alla più grande obbedienza al Padre con tutta la forza, la saggezza, l’intelligenza, la conoscenza, il timore di Dio e la pietà che sono in lui dono dello Spirito.</w:t>
      </w:r>
    </w:p>
    <w:p w:rsidR="00FA7785" w:rsidRDefault="00FA7785" w:rsidP="00FA7785">
      <w:pPr>
        <w:spacing w:after="120" w:line="240" w:lineRule="auto"/>
        <w:jc w:val="both"/>
        <w:rPr>
          <w:rFonts w:ascii="Arial" w:hAnsi="Arial" w:cs="Arial"/>
          <w:sz w:val="20"/>
        </w:rPr>
      </w:pPr>
      <w:r>
        <w:rPr>
          <w:rFonts w:ascii="Arial" w:hAnsi="Arial" w:cs="Arial"/>
          <w:sz w:val="20"/>
        </w:rPr>
        <w:t xml:space="preserve">L’imitazione non è fare ciò che l’altro ha fatto. È impossibile a motivo della volontà di Dio che è personale, specifica, particolare per ogni uomo. La Parola è uguale per tutti. Le modalità dell’obbedienza alla Parola variano da persona a persona. Altra è la volontà di Dio sul Papa, altra sul Vescovo, altra sul Presbitero, altra sul Parroco. E ancora tra Papa e Papa, </w:t>
      </w:r>
      <w:r w:rsidR="004249E5">
        <w:rPr>
          <w:rFonts w:ascii="Arial" w:hAnsi="Arial" w:cs="Arial"/>
          <w:sz w:val="20"/>
        </w:rPr>
        <w:t xml:space="preserve">Vescovo </w:t>
      </w:r>
      <w:r>
        <w:rPr>
          <w:rFonts w:ascii="Arial" w:hAnsi="Arial" w:cs="Arial"/>
          <w:sz w:val="20"/>
        </w:rPr>
        <w:t xml:space="preserve">e </w:t>
      </w:r>
      <w:r w:rsidR="004249E5">
        <w:rPr>
          <w:rFonts w:ascii="Arial" w:hAnsi="Arial" w:cs="Arial"/>
          <w:sz w:val="20"/>
        </w:rPr>
        <w:t>Vescovo</w:t>
      </w:r>
      <w:r>
        <w:rPr>
          <w:rFonts w:ascii="Arial" w:hAnsi="Arial" w:cs="Arial"/>
          <w:sz w:val="20"/>
        </w:rPr>
        <w:t xml:space="preserve">, Parroco e Parroco, la volontà di Dio è specifica, personale. </w:t>
      </w:r>
    </w:p>
    <w:p w:rsidR="004249E5" w:rsidRDefault="004249E5" w:rsidP="00FA7785">
      <w:pPr>
        <w:spacing w:after="120" w:line="240" w:lineRule="auto"/>
        <w:jc w:val="both"/>
        <w:rPr>
          <w:rFonts w:ascii="Arial" w:hAnsi="Arial" w:cs="Arial"/>
          <w:sz w:val="20"/>
        </w:rPr>
      </w:pPr>
      <w:r>
        <w:rPr>
          <w:rFonts w:ascii="Arial" w:hAnsi="Arial" w:cs="Arial"/>
          <w:sz w:val="20"/>
        </w:rPr>
        <w:t xml:space="preserve">L’imitazione deve essere, può essere nelle virtù, solo nelle virtù. Le modalità storiche di vivere le virtù sono date dallo Spirito Santo. Per questa ragione l’obbedienza del cristiano è duplice: alla Parola e allo Spirito Santo. L‘obbedienza alla Parola è vera  se è anche obbedienza allo Spirito Santo. L’obbedienza allo Spirito Santo è vera se avviene nell’obbedienza alla Parola. Né la Parola senza lo Spirito, né lo Spirito senza la Parola. È la sola obbedienza possibile. </w:t>
      </w:r>
    </w:p>
    <w:p w:rsidR="004249E5" w:rsidRDefault="004249E5" w:rsidP="00FA7785">
      <w:pPr>
        <w:spacing w:after="120" w:line="240" w:lineRule="auto"/>
        <w:jc w:val="both"/>
        <w:rPr>
          <w:rFonts w:ascii="Arial" w:hAnsi="Arial" w:cs="Arial"/>
          <w:sz w:val="20"/>
        </w:rPr>
      </w:pPr>
      <w:r>
        <w:rPr>
          <w:rFonts w:ascii="Arial" w:hAnsi="Arial" w:cs="Arial"/>
          <w:sz w:val="20"/>
        </w:rPr>
        <w:t xml:space="preserve">La Scrittura Santa denuncia che quasi sempre il popolo del Signore non ha camminato nella Parola del suo Dio. Si è invece lasciato tentare e sedurre dalla condotta dei pagani, imitandolo. Questo ha condotto il popolo del Signore ad avere un comportamento da idolatra e immorale. Gli idoli non danno alcuna Legge ai loro devoti da osservare. Essi hanno bocca e non parlano, orecchi e non sentono, occhi e non vedono. Cieco, sordo, muto diviene chi li adora. </w:t>
      </w:r>
    </w:p>
    <w:p w:rsidR="00384678" w:rsidRPr="00176EC1" w:rsidRDefault="00DC1B33"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Non farete come si fa nel paese d'Egitto dove avete abitato, né farete come si fa nel paese di Canaan dove io vi conduco, né imit</w:t>
      </w:r>
      <w:r w:rsidR="00176EC1" w:rsidRPr="00176EC1">
        <w:rPr>
          <w:rFonts w:ascii="Arial" w:hAnsi="Arial" w:cs="Arial"/>
          <w:i/>
          <w:sz w:val="20"/>
          <w:szCs w:val="20"/>
          <w:lang w:eastAsia="it-IT"/>
        </w:rPr>
        <w:t>erete i loro costumi (</w:t>
      </w:r>
      <w:r w:rsidR="00384678" w:rsidRPr="00176EC1">
        <w:rPr>
          <w:rFonts w:ascii="Arial" w:hAnsi="Arial" w:cs="Arial"/>
          <w:i/>
          <w:sz w:val="20"/>
          <w:szCs w:val="20"/>
          <w:lang w:eastAsia="it-IT"/>
        </w:rPr>
        <w:t>Lv 18, 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Osserverete dunque i miei ordini e non imiterete nessuno di quei costumi abominevoli che sono stati praticati prima di voi, né vi contaminerete con essi. Io </w:t>
      </w:r>
      <w:r w:rsidR="00176EC1" w:rsidRPr="00176EC1">
        <w:rPr>
          <w:rFonts w:ascii="Arial" w:hAnsi="Arial" w:cs="Arial"/>
          <w:i/>
          <w:sz w:val="20"/>
          <w:szCs w:val="20"/>
          <w:lang w:eastAsia="it-IT"/>
        </w:rPr>
        <w:t>sono il Signore, il Dio vostro" (</w:t>
      </w:r>
      <w:r w:rsidR="00384678" w:rsidRPr="00176EC1">
        <w:rPr>
          <w:rFonts w:ascii="Arial" w:hAnsi="Arial" w:cs="Arial"/>
          <w:i/>
          <w:sz w:val="20"/>
          <w:szCs w:val="20"/>
          <w:lang w:eastAsia="it-IT"/>
        </w:rPr>
        <w:t>Lv 18, 30</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Egli imitò tutti i peccati che suo padre aveva commessi prima di lui; il suo cuore non fu sottomesso al Signore suo Dio, come lo era stato </w:t>
      </w:r>
      <w:r w:rsidR="00176EC1" w:rsidRPr="00176EC1">
        <w:rPr>
          <w:rFonts w:ascii="Arial" w:hAnsi="Arial" w:cs="Arial"/>
          <w:i/>
          <w:sz w:val="20"/>
          <w:szCs w:val="20"/>
          <w:lang w:eastAsia="it-IT"/>
        </w:rPr>
        <w:t>il cuore di Davide suo antenato (</w:t>
      </w:r>
      <w:r w:rsidR="00384678" w:rsidRPr="00176EC1">
        <w:rPr>
          <w:rFonts w:ascii="Arial" w:hAnsi="Arial" w:cs="Arial"/>
          <w:i/>
          <w:sz w:val="20"/>
          <w:szCs w:val="20"/>
          <w:lang w:eastAsia="it-IT"/>
        </w:rPr>
        <w:t>1Re 15, 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Egli fece ciò che è male agli occhi del Signore, imitando la condotta di suo padre e il peccato che questi a</w:t>
      </w:r>
      <w:r w:rsidR="00176EC1" w:rsidRPr="00176EC1">
        <w:rPr>
          <w:rFonts w:ascii="Arial" w:hAnsi="Arial" w:cs="Arial"/>
          <w:i/>
          <w:sz w:val="20"/>
          <w:szCs w:val="20"/>
          <w:lang w:eastAsia="it-IT"/>
        </w:rPr>
        <w:t>veva fatto commettere a Israele (</w:t>
      </w:r>
      <w:r w:rsidR="00384678" w:rsidRPr="00176EC1">
        <w:rPr>
          <w:rFonts w:ascii="Arial" w:hAnsi="Arial" w:cs="Arial"/>
          <w:i/>
          <w:sz w:val="20"/>
          <w:szCs w:val="20"/>
          <w:lang w:eastAsia="it-IT"/>
        </w:rPr>
        <w:t>1Re 15, 26</w:t>
      </w:r>
      <w:r w:rsidR="00176EC1" w:rsidRPr="00176EC1">
        <w:rPr>
          <w:rFonts w:ascii="Arial" w:hAnsi="Arial" w:cs="Arial"/>
          <w:i/>
          <w:sz w:val="20"/>
          <w:szCs w:val="20"/>
          <w:lang w:eastAsia="it-IT"/>
        </w:rPr>
        <w:t xml:space="preserve">). </w:t>
      </w:r>
    </w:p>
    <w:p w:rsidR="00384678" w:rsidRPr="00176EC1" w:rsidRDefault="005F2C1F"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Fece ciò che è male agli occhi del Signore, imitando la condotta di Geroboamo e il peccato che questi a</w:t>
      </w:r>
      <w:r w:rsidR="00176EC1" w:rsidRPr="00176EC1">
        <w:rPr>
          <w:rFonts w:ascii="Arial" w:hAnsi="Arial" w:cs="Arial"/>
          <w:i/>
          <w:sz w:val="20"/>
          <w:szCs w:val="20"/>
          <w:lang w:eastAsia="it-IT"/>
        </w:rPr>
        <w:t>veva fatto commettere a Israele (</w:t>
      </w:r>
      <w:r w:rsidR="00384678" w:rsidRPr="00176EC1">
        <w:rPr>
          <w:rFonts w:ascii="Arial" w:hAnsi="Arial" w:cs="Arial"/>
          <w:i/>
          <w:sz w:val="20"/>
          <w:szCs w:val="20"/>
          <w:lang w:eastAsia="it-IT"/>
        </w:rPr>
        <w:t>1Re 15, 34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Io ti ho innalzato dalla polvere e ti ho costituito capo del popolo di Israele, ma tu hai imitato la condotta di Geroboamo e hai fatto peccare Israele mio popolo fino </w:t>
      </w:r>
      <w:r w:rsidR="00176EC1" w:rsidRPr="00176EC1">
        <w:rPr>
          <w:rFonts w:ascii="Arial" w:hAnsi="Arial" w:cs="Arial"/>
          <w:i/>
          <w:sz w:val="20"/>
          <w:szCs w:val="20"/>
          <w:lang w:eastAsia="it-IT"/>
        </w:rPr>
        <w:t>a provocarmi con i loro peccati (</w:t>
      </w:r>
      <w:r w:rsidR="00384678" w:rsidRPr="00176EC1">
        <w:rPr>
          <w:rFonts w:ascii="Arial" w:hAnsi="Arial" w:cs="Arial"/>
          <w:i/>
          <w:sz w:val="20"/>
          <w:szCs w:val="20"/>
          <w:lang w:eastAsia="it-IT"/>
        </w:rPr>
        <w:t>1Re 16,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Ciò avvenne a causa del peccato che egli aveva commesso compiendo ciò che è male agli occhi del Signore, imitando la condotta di Geroboamo e il peccato con </w:t>
      </w:r>
      <w:r w:rsidR="00176EC1" w:rsidRPr="00176EC1">
        <w:rPr>
          <w:rFonts w:ascii="Arial" w:hAnsi="Arial" w:cs="Arial"/>
          <w:i/>
          <w:sz w:val="20"/>
          <w:szCs w:val="20"/>
          <w:lang w:eastAsia="it-IT"/>
        </w:rPr>
        <w:t>cui aveva fatto peccare Israele (</w:t>
      </w:r>
      <w:r w:rsidR="00384678" w:rsidRPr="00176EC1">
        <w:rPr>
          <w:rFonts w:ascii="Arial" w:hAnsi="Arial" w:cs="Arial"/>
          <w:i/>
          <w:sz w:val="20"/>
          <w:szCs w:val="20"/>
          <w:lang w:eastAsia="it-IT"/>
        </w:rPr>
        <w:t>1Re 16, 19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Non gli bastò imitare il peccato di Geroboamo figlio di Nebat; ma prese anche in moglie Gezabele figlia di Et-Baal, re di quelli di Sidone, e si mise a servire Ba</w:t>
      </w:r>
      <w:r w:rsidR="00176EC1" w:rsidRPr="00176EC1">
        <w:rPr>
          <w:rFonts w:ascii="Arial" w:hAnsi="Arial" w:cs="Arial"/>
          <w:i/>
          <w:sz w:val="20"/>
          <w:szCs w:val="20"/>
          <w:lang w:eastAsia="it-IT"/>
        </w:rPr>
        <w:t>al e a prostrarsi davanti a lui (</w:t>
      </w:r>
      <w:r w:rsidR="00384678" w:rsidRPr="00176EC1">
        <w:rPr>
          <w:rFonts w:ascii="Arial" w:hAnsi="Arial" w:cs="Arial"/>
          <w:i/>
          <w:sz w:val="20"/>
          <w:szCs w:val="20"/>
          <w:lang w:eastAsia="it-IT"/>
        </w:rPr>
        <w:t>1Re 16, 31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Fece ciò che è male agli occhi del Signore; imitò la condotta di suo padre, quella di sua madre e quella di Geroboamo, figlio di Nebat, </w:t>
      </w:r>
      <w:r w:rsidR="00176EC1" w:rsidRPr="00176EC1">
        <w:rPr>
          <w:rFonts w:ascii="Arial" w:hAnsi="Arial" w:cs="Arial"/>
          <w:i/>
          <w:sz w:val="20"/>
          <w:szCs w:val="20"/>
          <w:lang w:eastAsia="it-IT"/>
        </w:rPr>
        <w:t>che aveva fatto peccare Israele (</w:t>
      </w:r>
      <w:r w:rsidR="00384678" w:rsidRPr="00176EC1">
        <w:rPr>
          <w:rFonts w:ascii="Arial" w:hAnsi="Arial" w:cs="Arial"/>
          <w:i/>
          <w:sz w:val="20"/>
          <w:szCs w:val="20"/>
          <w:lang w:eastAsia="it-IT"/>
        </w:rPr>
        <w:t>1Re 22, 53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Fece ciò che è male agli occhi del Signore; imitò il peccato con cui Geroboamo figlio di Nebat aveva fatto peccare </w:t>
      </w:r>
      <w:r w:rsidR="00176EC1" w:rsidRPr="00176EC1">
        <w:rPr>
          <w:rFonts w:ascii="Arial" w:hAnsi="Arial" w:cs="Arial"/>
          <w:i/>
          <w:sz w:val="20"/>
          <w:szCs w:val="20"/>
          <w:lang w:eastAsia="it-IT"/>
        </w:rPr>
        <w:t>Israele, né mai se ne allontanò (</w:t>
      </w:r>
      <w:r w:rsidR="00384678" w:rsidRPr="00176EC1">
        <w:rPr>
          <w:rFonts w:ascii="Arial" w:hAnsi="Arial" w:cs="Arial"/>
          <w:i/>
          <w:sz w:val="20"/>
          <w:szCs w:val="20"/>
          <w:lang w:eastAsia="it-IT"/>
        </w:rPr>
        <w:t>2Re 13,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Fece ciò che è retto agli occhi del Signore, imitando in tutt</w:t>
      </w:r>
      <w:r w:rsidR="00176EC1" w:rsidRPr="00176EC1">
        <w:rPr>
          <w:rFonts w:ascii="Arial" w:hAnsi="Arial" w:cs="Arial"/>
          <w:i/>
          <w:sz w:val="20"/>
          <w:szCs w:val="20"/>
          <w:lang w:eastAsia="it-IT"/>
        </w:rPr>
        <w:t>o la condotta di Ozia suo padre (</w:t>
      </w:r>
      <w:r w:rsidR="00384678" w:rsidRPr="00176EC1">
        <w:rPr>
          <w:rFonts w:ascii="Arial" w:hAnsi="Arial" w:cs="Arial"/>
          <w:i/>
          <w:sz w:val="20"/>
          <w:szCs w:val="20"/>
          <w:lang w:eastAsia="it-IT"/>
        </w:rPr>
        <w:t>2Re 15, 34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Rigettarono i suoi decreti e le alleanze che aveva concluse con i loro padri, e le testimonianze che aveva loro date; seguirono le vanità e diventarono anch'essi fatui, a imitazione dei popoli loro vicini, dei quali il Signore aveva comandato di non imit</w:t>
      </w:r>
      <w:r w:rsidR="00176EC1" w:rsidRPr="00176EC1">
        <w:rPr>
          <w:rFonts w:ascii="Arial" w:hAnsi="Arial" w:cs="Arial"/>
          <w:i/>
          <w:sz w:val="20"/>
          <w:szCs w:val="20"/>
          <w:lang w:eastAsia="it-IT"/>
        </w:rPr>
        <w:t>are i costumi (</w:t>
      </w:r>
      <w:r w:rsidR="00384678" w:rsidRPr="00176EC1">
        <w:rPr>
          <w:rFonts w:ascii="Arial" w:hAnsi="Arial" w:cs="Arial"/>
          <w:i/>
          <w:sz w:val="20"/>
          <w:szCs w:val="20"/>
          <w:lang w:eastAsia="it-IT"/>
        </w:rPr>
        <w:t>2Re 17, 15</w:t>
      </w:r>
      <w:r w:rsidR="00176EC1" w:rsidRPr="00176EC1">
        <w:rPr>
          <w:rFonts w:ascii="Arial" w:hAnsi="Arial" w:cs="Arial"/>
          <w:i/>
          <w:sz w:val="20"/>
          <w:szCs w:val="20"/>
          <w:lang w:eastAsia="it-IT"/>
        </w:rPr>
        <w:t xml:space="preserve">). </w:t>
      </w:r>
    </w:p>
    <w:p w:rsidR="00384678" w:rsidRPr="00176EC1" w:rsidRDefault="005F2C1F"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Gli Israeliti imitarono in tutto il peccato commesso da Ger</w:t>
      </w:r>
      <w:r w:rsidR="00176EC1" w:rsidRPr="00176EC1">
        <w:rPr>
          <w:rFonts w:ascii="Arial" w:hAnsi="Arial" w:cs="Arial"/>
          <w:i/>
          <w:sz w:val="20"/>
          <w:szCs w:val="20"/>
          <w:lang w:eastAsia="it-IT"/>
        </w:rPr>
        <w:t>oboamo; non se ne allontanarono (</w:t>
      </w:r>
      <w:r w:rsidR="00384678" w:rsidRPr="00176EC1">
        <w:rPr>
          <w:rFonts w:ascii="Arial" w:hAnsi="Arial" w:cs="Arial"/>
          <w:i/>
          <w:sz w:val="20"/>
          <w:szCs w:val="20"/>
          <w:lang w:eastAsia="it-IT"/>
        </w:rPr>
        <w:t>2Re 17, 22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Fece ciò che è male agli occhi del Signore, imitando gli abomini delle popolazioni sterminate già dal Signore all'arri</w:t>
      </w:r>
      <w:r w:rsidR="00176EC1" w:rsidRPr="00176EC1">
        <w:rPr>
          <w:rFonts w:ascii="Arial" w:hAnsi="Arial" w:cs="Arial"/>
          <w:i/>
          <w:sz w:val="20"/>
          <w:szCs w:val="20"/>
          <w:lang w:eastAsia="it-IT"/>
        </w:rPr>
        <w:t>vo degli Israeliti (</w:t>
      </w:r>
      <w:r w:rsidR="00384678" w:rsidRPr="00176EC1">
        <w:rPr>
          <w:rFonts w:ascii="Arial" w:hAnsi="Arial" w:cs="Arial"/>
          <w:i/>
          <w:sz w:val="20"/>
          <w:szCs w:val="20"/>
          <w:lang w:eastAsia="it-IT"/>
        </w:rPr>
        <w:t>2Re 21,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Fece ciò che è retto agli occhi del Signore, imitando in tutto la condotta di Davide, suo antenato, senza de</w:t>
      </w:r>
      <w:r w:rsidR="00176EC1" w:rsidRPr="00176EC1">
        <w:rPr>
          <w:rFonts w:ascii="Arial" w:hAnsi="Arial" w:cs="Arial"/>
          <w:i/>
          <w:sz w:val="20"/>
          <w:szCs w:val="20"/>
          <w:lang w:eastAsia="it-IT"/>
        </w:rPr>
        <w:t>viare né a destra né a sinistra (</w:t>
      </w:r>
      <w:r w:rsidR="00384678" w:rsidRPr="00176EC1">
        <w:rPr>
          <w:rFonts w:ascii="Arial" w:hAnsi="Arial" w:cs="Arial"/>
          <w:i/>
          <w:sz w:val="20"/>
          <w:szCs w:val="20"/>
          <w:lang w:eastAsia="it-IT"/>
        </w:rPr>
        <w:t>2Re 22,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Così rafforzarono il regno di Giuda e sostennero Roboamo figlio di Salomone, per tre anni, perché per tre anni egli imitò la c</w:t>
      </w:r>
      <w:r w:rsidR="00176EC1" w:rsidRPr="00176EC1">
        <w:rPr>
          <w:rFonts w:ascii="Arial" w:hAnsi="Arial" w:cs="Arial"/>
          <w:i/>
          <w:sz w:val="20"/>
          <w:szCs w:val="20"/>
          <w:lang w:eastAsia="it-IT"/>
        </w:rPr>
        <w:t>ondotta di Davide e di Salomone (</w:t>
      </w:r>
      <w:r w:rsidR="00384678" w:rsidRPr="00176EC1">
        <w:rPr>
          <w:rFonts w:ascii="Arial" w:hAnsi="Arial" w:cs="Arial"/>
          <w:i/>
          <w:sz w:val="20"/>
          <w:szCs w:val="20"/>
          <w:lang w:eastAsia="it-IT"/>
        </w:rPr>
        <w:t>2Cr 11, 17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Ma piuttosto ricercò il Dio di suo padre e ne seguì i comandi, senza imit</w:t>
      </w:r>
      <w:r w:rsidR="00176EC1" w:rsidRPr="00176EC1">
        <w:rPr>
          <w:rFonts w:ascii="Arial" w:hAnsi="Arial" w:cs="Arial"/>
          <w:i/>
          <w:sz w:val="20"/>
          <w:szCs w:val="20"/>
          <w:lang w:eastAsia="it-IT"/>
        </w:rPr>
        <w:t>are Israele (</w:t>
      </w:r>
      <w:r w:rsidR="00384678" w:rsidRPr="00176EC1">
        <w:rPr>
          <w:rFonts w:ascii="Arial" w:hAnsi="Arial" w:cs="Arial"/>
          <w:i/>
          <w:sz w:val="20"/>
          <w:szCs w:val="20"/>
          <w:lang w:eastAsia="it-IT"/>
        </w:rPr>
        <w:t>2Cr 17, 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Anch'egli imitò la condotta della casa di Acab, perché sua madre l</w:t>
      </w:r>
      <w:r w:rsidR="00176EC1" w:rsidRPr="00176EC1">
        <w:rPr>
          <w:rFonts w:ascii="Arial" w:hAnsi="Arial" w:cs="Arial"/>
          <w:i/>
          <w:sz w:val="20"/>
          <w:szCs w:val="20"/>
          <w:lang w:eastAsia="it-IT"/>
        </w:rPr>
        <w:t>o consigliava ad agire da empio (</w:t>
      </w:r>
      <w:r w:rsidR="00384678" w:rsidRPr="00176EC1">
        <w:rPr>
          <w:rFonts w:ascii="Arial" w:hAnsi="Arial" w:cs="Arial"/>
          <w:i/>
          <w:sz w:val="20"/>
          <w:szCs w:val="20"/>
          <w:lang w:eastAsia="it-IT"/>
        </w:rPr>
        <w:t>2Cr 22, 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Egli bruciò incenso nella valle di Ben-Hinnòn; bruciò i suoi figli nel fuoco, imitando gli abomini delle popolazioni che il Signore aveva s</w:t>
      </w:r>
      <w:r w:rsidR="00176EC1" w:rsidRPr="00176EC1">
        <w:rPr>
          <w:rFonts w:ascii="Arial" w:hAnsi="Arial" w:cs="Arial"/>
          <w:i/>
          <w:sz w:val="20"/>
          <w:szCs w:val="20"/>
          <w:lang w:eastAsia="it-IT"/>
        </w:rPr>
        <w:t>cacciate davanti agli Israeliti (</w:t>
      </w:r>
      <w:r w:rsidR="00384678" w:rsidRPr="00176EC1">
        <w:rPr>
          <w:rFonts w:ascii="Arial" w:hAnsi="Arial" w:cs="Arial"/>
          <w:i/>
          <w:sz w:val="20"/>
          <w:szCs w:val="20"/>
          <w:lang w:eastAsia="it-IT"/>
        </w:rPr>
        <w:t>2Cr 28, 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Anche tutti i capi di Giuda, i sacerdoti e il popolo moltiplicarono le loro infedeltà, imitando in tutto gli abomini degli altri popoli, e contaminarono il tempio, che il Signore s</w:t>
      </w:r>
      <w:r w:rsidR="00176EC1" w:rsidRPr="00176EC1">
        <w:rPr>
          <w:rFonts w:ascii="Arial" w:hAnsi="Arial" w:cs="Arial"/>
          <w:i/>
          <w:sz w:val="20"/>
          <w:szCs w:val="20"/>
          <w:lang w:eastAsia="it-IT"/>
        </w:rPr>
        <w:t>i era consacrato in Gerusalemme (</w:t>
      </w:r>
      <w:r w:rsidR="00384678" w:rsidRPr="00176EC1">
        <w:rPr>
          <w:rFonts w:ascii="Arial" w:hAnsi="Arial" w:cs="Arial"/>
          <w:i/>
          <w:sz w:val="20"/>
          <w:szCs w:val="20"/>
          <w:lang w:eastAsia="it-IT"/>
        </w:rPr>
        <w:t>2Cr 36, 14</w:t>
      </w:r>
      <w:r w:rsidR="00176EC1" w:rsidRPr="00176EC1">
        <w:rPr>
          <w:rFonts w:ascii="Arial" w:hAnsi="Arial" w:cs="Arial"/>
          <w:i/>
          <w:sz w:val="20"/>
          <w:szCs w:val="20"/>
          <w:lang w:eastAsia="it-IT"/>
        </w:rPr>
        <w:t xml:space="preserve">). </w:t>
      </w:r>
    </w:p>
    <w:p w:rsidR="00176EC1" w:rsidRPr="00176EC1" w:rsidRDefault="005F2C1F"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 xml:space="preserve">Non invidiare l'uomo violento e non imitare affatto la </w:t>
      </w:r>
      <w:r w:rsidR="00176EC1" w:rsidRPr="00176EC1">
        <w:rPr>
          <w:rFonts w:ascii="Arial" w:hAnsi="Arial" w:cs="Arial"/>
          <w:i/>
          <w:sz w:val="20"/>
          <w:szCs w:val="20"/>
          <w:lang w:eastAsia="it-IT"/>
        </w:rPr>
        <w:t>sua condotta (</w:t>
      </w:r>
      <w:r w:rsidR="00384678" w:rsidRPr="00176EC1">
        <w:rPr>
          <w:rFonts w:ascii="Arial" w:hAnsi="Arial" w:cs="Arial"/>
          <w:i/>
          <w:sz w:val="20"/>
          <w:szCs w:val="20"/>
          <w:lang w:eastAsia="it-IT"/>
        </w:rPr>
        <w:t>Pr 3, 31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Presente è imitata; assente è desiderata; nell'eternità trionfa, cinta di corona, per aver vinto nella gara</w:t>
      </w:r>
      <w:r w:rsidR="00176EC1" w:rsidRPr="00176EC1">
        <w:rPr>
          <w:rFonts w:ascii="Arial" w:hAnsi="Arial" w:cs="Arial"/>
          <w:i/>
          <w:sz w:val="20"/>
          <w:szCs w:val="20"/>
          <w:lang w:eastAsia="it-IT"/>
        </w:rPr>
        <w:t xml:space="preserve"> di combattimenti senza macchia (</w:t>
      </w:r>
      <w:r w:rsidR="00384678" w:rsidRPr="00176EC1">
        <w:rPr>
          <w:rFonts w:ascii="Arial" w:hAnsi="Arial" w:cs="Arial"/>
          <w:i/>
          <w:sz w:val="20"/>
          <w:szCs w:val="20"/>
          <w:lang w:eastAsia="it-IT"/>
        </w:rPr>
        <w:t>Sap 4,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Ma egli non si preoccupa di morire né di avere una vita breve; anzi gareggia con gli orafi e con gli argentieri, imita i lavoratori del bronzo e ritie</w:t>
      </w:r>
      <w:r w:rsidR="00176EC1" w:rsidRPr="00176EC1">
        <w:rPr>
          <w:rFonts w:ascii="Arial" w:hAnsi="Arial" w:cs="Arial"/>
          <w:i/>
          <w:sz w:val="20"/>
          <w:szCs w:val="20"/>
          <w:lang w:eastAsia="it-IT"/>
        </w:rPr>
        <w:t>ne un vanto plasmare cose false (</w:t>
      </w:r>
      <w:r w:rsidR="00384678" w:rsidRPr="00176EC1">
        <w:rPr>
          <w:rFonts w:ascii="Arial" w:hAnsi="Arial" w:cs="Arial"/>
          <w:i/>
          <w:sz w:val="20"/>
          <w:szCs w:val="20"/>
          <w:lang w:eastAsia="it-IT"/>
        </w:rPr>
        <w:t>Sap 15, 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Così dice il Signore: "Non imitate la condotta delle genti e non abbiate paura dei segni del cielo, perc</w:t>
      </w:r>
      <w:r w:rsidR="00176EC1" w:rsidRPr="00176EC1">
        <w:rPr>
          <w:rFonts w:ascii="Arial" w:hAnsi="Arial" w:cs="Arial"/>
          <w:i/>
          <w:sz w:val="20"/>
          <w:szCs w:val="20"/>
          <w:lang w:eastAsia="it-IT"/>
        </w:rPr>
        <w:t>hé le genti hanno paura di essi (</w:t>
      </w:r>
      <w:r w:rsidR="00384678" w:rsidRPr="00176EC1">
        <w:rPr>
          <w:rFonts w:ascii="Arial" w:hAnsi="Arial" w:cs="Arial"/>
          <w:i/>
          <w:sz w:val="20"/>
          <w:szCs w:val="20"/>
          <w:lang w:eastAsia="it-IT"/>
        </w:rPr>
        <w:t>Ger 10, 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State attenti dunque a non imitare gli stranieri; il timore dei loro</w:t>
      </w:r>
      <w:r w:rsidR="00176EC1" w:rsidRPr="00176EC1">
        <w:rPr>
          <w:rFonts w:ascii="Arial" w:hAnsi="Arial" w:cs="Arial"/>
          <w:i/>
          <w:sz w:val="20"/>
          <w:szCs w:val="20"/>
          <w:lang w:eastAsia="it-IT"/>
        </w:rPr>
        <w:t xml:space="preserve"> dei non si impadronisca di voi (</w:t>
      </w:r>
      <w:r w:rsidR="00384678" w:rsidRPr="00176EC1">
        <w:rPr>
          <w:rFonts w:ascii="Arial" w:hAnsi="Arial" w:cs="Arial"/>
          <w:i/>
          <w:sz w:val="20"/>
          <w:szCs w:val="20"/>
          <w:lang w:eastAsia="it-IT"/>
        </w:rPr>
        <w:t>Bar 6, 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Vi esorto dunque, fatevi miei imitatori!</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1Cor 4, 16</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Fatevi miei imita</w:t>
      </w:r>
      <w:r w:rsidR="00176EC1" w:rsidRPr="00176EC1">
        <w:rPr>
          <w:rFonts w:ascii="Arial" w:hAnsi="Arial" w:cs="Arial"/>
          <w:i/>
          <w:sz w:val="20"/>
          <w:szCs w:val="20"/>
          <w:lang w:eastAsia="it-IT"/>
        </w:rPr>
        <w:t>tori, come io lo sono di Cristo (</w:t>
      </w:r>
      <w:r w:rsidR="00384678" w:rsidRPr="00176EC1">
        <w:rPr>
          <w:rFonts w:ascii="Arial" w:hAnsi="Arial" w:cs="Arial"/>
          <w:i/>
          <w:sz w:val="20"/>
          <w:szCs w:val="20"/>
          <w:lang w:eastAsia="it-IT"/>
        </w:rPr>
        <w:t>1Cor 11, 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E anche gli altri Giudei lo imitarono nella simulazione, al punto che anche Barnaba si lasci</w:t>
      </w:r>
      <w:r w:rsidR="00176EC1" w:rsidRPr="00176EC1">
        <w:rPr>
          <w:rFonts w:ascii="Arial" w:hAnsi="Arial" w:cs="Arial"/>
          <w:i/>
          <w:sz w:val="20"/>
          <w:szCs w:val="20"/>
          <w:lang w:eastAsia="it-IT"/>
        </w:rPr>
        <w:t>ò attirare nella loro ipocrisia (</w:t>
      </w:r>
      <w:r w:rsidR="00384678" w:rsidRPr="00176EC1">
        <w:rPr>
          <w:rFonts w:ascii="Arial" w:hAnsi="Arial" w:cs="Arial"/>
          <w:i/>
          <w:sz w:val="20"/>
          <w:szCs w:val="20"/>
          <w:lang w:eastAsia="it-IT"/>
        </w:rPr>
        <w:t>Gal 2, 13</w:t>
      </w:r>
      <w:r w:rsidR="00176EC1" w:rsidRPr="00176EC1">
        <w:rPr>
          <w:rFonts w:ascii="Arial" w:hAnsi="Arial" w:cs="Arial"/>
          <w:i/>
          <w:sz w:val="20"/>
          <w:szCs w:val="20"/>
          <w:lang w:eastAsia="it-IT"/>
        </w:rPr>
        <w:t xml:space="preserve">). </w:t>
      </w:r>
    </w:p>
    <w:p w:rsidR="00384678" w:rsidRPr="00176EC1" w:rsidRDefault="005F2C1F"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Fatevi dunque imitator</w:t>
      </w:r>
      <w:r w:rsidR="00176EC1" w:rsidRPr="00176EC1">
        <w:rPr>
          <w:rFonts w:ascii="Arial" w:hAnsi="Arial" w:cs="Arial"/>
          <w:i/>
          <w:sz w:val="20"/>
          <w:szCs w:val="20"/>
          <w:lang w:eastAsia="it-IT"/>
        </w:rPr>
        <w:t>i di Dio, quali figli carissimi (</w:t>
      </w:r>
      <w:r w:rsidR="00384678" w:rsidRPr="00176EC1">
        <w:rPr>
          <w:rFonts w:ascii="Arial" w:hAnsi="Arial" w:cs="Arial"/>
          <w:i/>
          <w:sz w:val="20"/>
          <w:szCs w:val="20"/>
          <w:lang w:eastAsia="it-IT"/>
        </w:rPr>
        <w:t>Ef 5, 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Fatevi miei imitatori, fratelli, e guardate a quelli che si comportano secondo l'e</w:t>
      </w:r>
      <w:r w:rsidR="00176EC1" w:rsidRPr="00176EC1">
        <w:rPr>
          <w:rFonts w:ascii="Arial" w:hAnsi="Arial" w:cs="Arial"/>
          <w:i/>
          <w:sz w:val="20"/>
          <w:szCs w:val="20"/>
          <w:lang w:eastAsia="it-IT"/>
        </w:rPr>
        <w:t>sempio che avete in noi (</w:t>
      </w:r>
      <w:r w:rsidR="00384678" w:rsidRPr="00176EC1">
        <w:rPr>
          <w:rFonts w:ascii="Arial" w:hAnsi="Arial" w:cs="Arial"/>
          <w:i/>
          <w:sz w:val="20"/>
          <w:szCs w:val="20"/>
          <w:lang w:eastAsia="it-IT"/>
        </w:rPr>
        <w:t>Fil 3, 17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E voi siete diventati imitatori nostri e del Signore, avendo accolto la parola con la gioia dello Spirito Santo anche</w:t>
      </w:r>
      <w:r w:rsidR="00176EC1" w:rsidRPr="00176EC1">
        <w:rPr>
          <w:rFonts w:ascii="Arial" w:hAnsi="Arial" w:cs="Arial"/>
          <w:i/>
          <w:sz w:val="20"/>
          <w:szCs w:val="20"/>
          <w:lang w:eastAsia="it-IT"/>
        </w:rPr>
        <w:t xml:space="preserve"> in mezzo a grande tribolazione (</w:t>
      </w:r>
      <w:r w:rsidR="00384678" w:rsidRPr="00176EC1">
        <w:rPr>
          <w:rFonts w:ascii="Arial" w:hAnsi="Arial" w:cs="Arial"/>
          <w:i/>
          <w:sz w:val="20"/>
          <w:szCs w:val="20"/>
          <w:lang w:eastAsia="it-IT"/>
        </w:rPr>
        <w:t>1Ts 1, 6</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Voi infatti, fratelli, siete diventati imitatori delle Chiese di Dio in Gesù Cristo, che sono nella Giudea, perché avete sofferto anche voi da parte dei vostri connazionali</w:t>
      </w:r>
      <w:r w:rsidR="00176EC1" w:rsidRPr="00176EC1">
        <w:rPr>
          <w:rFonts w:ascii="Arial" w:hAnsi="Arial" w:cs="Arial"/>
          <w:i/>
          <w:sz w:val="20"/>
          <w:szCs w:val="20"/>
          <w:lang w:eastAsia="it-IT"/>
        </w:rPr>
        <w:t>, come loro da parte dei Giudei (</w:t>
      </w:r>
      <w:r w:rsidR="00384678" w:rsidRPr="00176EC1">
        <w:rPr>
          <w:rFonts w:ascii="Arial" w:hAnsi="Arial" w:cs="Arial"/>
          <w:i/>
          <w:sz w:val="20"/>
          <w:szCs w:val="20"/>
          <w:lang w:eastAsia="it-IT"/>
        </w:rPr>
        <w:t>1Ts 2, 14</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Sapete infatti come dovete imitarci: poiché noi non abbi</w:t>
      </w:r>
      <w:r w:rsidR="00176EC1" w:rsidRPr="00176EC1">
        <w:rPr>
          <w:rFonts w:ascii="Arial" w:hAnsi="Arial" w:cs="Arial"/>
          <w:i/>
          <w:sz w:val="20"/>
          <w:szCs w:val="20"/>
          <w:lang w:eastAsia="it-IT"/>
        </w:rPr>
        <w:t>amo vissuto oziosamente fra voi (</w:t>
      </w:r>
      <w:r w:rsidR="00384678" w:rsidRPr="00176EC1">
        <w:rPr>
          <w:rFonts w:ascii="Arial" w:hAnsi="Arial" w:cs="Arial"/>
          <w:i/>
          <w:sz w:val="20"/>
          <w:szCs w:val="20"/>
          <w:lang w:eastAsia="it-IT"/>
        </w:rPr>
        <w:t>2Ts 3, 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Non che non ne avessimo diritto, ma per darvi noi stessi come esempio da imit</w:t>
      </w:r>
      <w:r w:rsidR="00176EC1" w:rsidRPr="00176EC1">
        <w:rPr>
          <w:rFonts w:ascii="Arial" w:hAnsi="Arial" w:cs="Arial"/>
          <w:i/>
          <w:sz w:val="20"/>
          <w:szCs w:val="20"/>
          <w:lang w:eastAsia="it-IT"/>
        </w:rPr>
        <w:t>are (</w:t>
      </w:r>
      <w:r w:rsidR="00384678" w:rsidRPr="00176EC1">
        <w:rPr>
          <w:rFonts w:ascii="Arial" w:hAnsi="Arial" w:cs="Arial"/>
          <w:i/>
          <w:sz w:val="20"/>
          <w:szCs w:val="20"/>
          <w:lang w:eastAsia="it-IT"/>
        </w:rPr>
        <w:t>2Ts 3, 9</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perché non diventiate pigri, ma piuttosto imitatori di coloro che con la fede e la perseveranza</w:t>
      </w:r>
      <w:r w:rsidR="00176EC1" w:rsidRPr="00176EC1">
        <w:rPr>
          <w:rFonts w:ascii="Arial" w:hAnsi="Arial" w:cs="Arial"/>
          <w:i/>
          <w:sz w:val="20"/>
          <w:szCs w:val="20"/>
          <w:lang w:eastAsia="it-IT"/>
        </w:rPr>
        <w:t xml:space="preserve"> divengono eredi delle promesse (</w:t>
      </w:r>
      <w:r w:rsidR="00384678" w:rsidRPr="00176EC1">
        <w:rPr>
          <w:rFonts w:ascii="Arial" w:hAnsi="Arial" w:cs="Arial"/>
          <w:i/>
          <w:sz w:val="20"/>
          <w:szCs w:val="20"/>
          <w:lang w:eastAsia="it-IT"/>
        </w:rPr>
        <w:t>Eb 6, 12</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Ricordatevi dei vostri capi, i quali vi hanno annunziato la parola di Dio; considerando attentamente l'esito del loro tenore di vita, imit</w:t>
      </w:r>
      <w:r w:rsidR="00176EC1" w:rsidRPr="00176EC1">
        <w:rPr>
          <w:rFonts w:ascii="Arial" w:hAnsi="Arial" w:cs="Arial"/>
          <w:i/>
          <w:sz w:val="20"/>
          <w:szCs w:val="20"/>
          <w:lang w:eastAsia="it-IT"/>
        </w:rPr>
        <w:t>atene la fede (</w:t>
      </w:r>
      <w:r w:rsidR="00384678" w:rsidRPr="00176EC1">
        <w:rPr>
          <w:rFonts w:ascii="Arial" w:hAnsi="Arial" w:cs="Arial"/>
          <w:i/>
          <w:sz w:val="20"/>
          <w:szCs w:val="20"/>
          <w:lang w:eastAsia="it-IT"/>
        </w:rPr>
        <w:t>Eb 13, 7</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Carissimo, non imitare il male, ma il bene. Chi fa il bene è da Dio; c</w:t>
      </w:r>
      <w:r w:rsidR="00176EC1" w:rsidRPr="00176EC1">
        <w:rPr>
          <w:rFonts w:ascii="Arial" w:hAnsi="Arial" w:cs="Arial"/>
          <w:i/>
          <w:sz w:val="20"/>
          <w:szCs w:val="20"/>
          <w:lang w:eastAsia="it-IT"/>
        </w:rPr>
        <w:t>hi fa il male non ha veduto Dio (</w:t>
      </w:r>
      <w:r w:rsidR="00384678" w:rsidRPr="00176EC1">
        <w:rPr>
          <w:rFonts w:ascii="Arial" w:hAnsi="Arial" w:cs="Arial"/>
          <w:i/>
          <w:sz w:val="20"/>
          <w:szCs w:val="20"/>
          <w:lang w:eastAsia="it-IT"/>
        </w:rPr>
        <w:t>3Gv 1, 11</w:t>
      </w:r>
      <w:r w:rsidR="00176EC1" w:rsidRPr="00176EC1">
        <w:rPr>
          <w:rFonts w:ascii="Arial" w:hAnsi="Arial" w:cs="Arial"/>
          <w:i/>
          <w:sz w:val="20"/>
          <w:szCs w:val="20"/>
          <w:lang w:eastAsia="it-IT"/>
        </w:rPr>
        <w:t xml:space="preserve">). </w:t>
      </w:r>
    </w:p>
    <w:p w:rsidR="00B67EFF" w:rsidRDefault="004249E5" w:rsidP="004249E5">
      <w:pPr>
        <w:spacing w:after="120" w:line="240" w:lineRule="auto"/>
        <w:jc w:val="both"/>
        <w:rPr>
          <w:rFonts w:ascii="Arial" w:hAnsi="Arial" w:cs="Arial"/>
          <w:sz w:val="20"/>
        </w:rPr>
      </w:pPr>
      <w:r w:rsidRPr="004249E5">
        <w:rPr>
          <w:rFonts w:ascii="Arial" w:hAnsi="Arial" w:cs="Arial"/>
          <w:sz w:val="20"/>
        </w:rPr>
        <w:t xml:space="preserve">L’imitazione </w:t>
      </w:r>
      <w:r>
        <w:rPr>
          <w:rFonts w:ascii="Arial" w:hAnsi="Arial" w:cs="Arial"/>
          <w:sz w:val="20"/>
        </w:rPr>
        <w:t xml:space="preserve">è nel bene, nella verità, nella giustizia, nell’impegno, nella santità, in ogni virtù. Anche nello stare lontano dal vizio e da ogni peccato. Sempre però rispettando la personale, specifica, particolare volontà di Dio su di noi, vivendo ogni cosa in una perfetta obbedienza allo Spirito Santo, secondo il ministero e il carisma che ci è stato donato. La realtà concreta deve essere solo il frutto del rispetto di tutte queste verità che fanno l’obbedienza cristiana. </w:t>
      </w:r>
    </w:p>
    <w:p w:rsidR="004249E5" w:rsidRDefault="004249E5" w:rsidP="004249E5">
      <w:pPr>
        <w:spacing w:after="120" w:line="240" w:lineRule="auto"/>
        <w:jc w:val="both"/>
        <w:rPr>
          <w:rFonts w:ascii="Arial" w:hAnsi="Arial" w:cs="Arial"/>
          <w:sz w:val="20"/>
        </w:rPr>
      </w:pPr>
    </w:p>
    <w:p w:rsidR="0092130D" w:rsidRPr="00B67EFF" w:rsidRDefault="00B67EFF" w:rsidP="004249E5">
      <w:pPr>
        <w:spacing w:after="120" w:line="240" w:lineRule="auto"/>
        <w:rPr>
          <w:rFonts w:ascii="Arial" w:hAnsi="Arial" w:cs="Arial"/>
          <w:b/>
        </w:rPr>
      </w:pPr>
      <w:r w:rsidRPr="00B67EFF">
        <w:rPr>
          <w:rFonts w:ascii="Arial" w:hAnsi="Arial" w:cs="Arial"/>
          <w:b/>
        </w:rPr>
        <w:t>INDULGENZE</w:t>
      </w:r>
    </w:p>
    <w:p w:rsidR="0092130D" w:rsidRDefault="004249E5" w:rsidP="00283156">
      <w:pPr>
        <w:spacing w:after="120" w:line="240" w:lineRule="auto"/>
        <w:jc w:val="both"/>
        <w:rPr>
          <w:rFonts w:ascii="Arial" w:hAnsi="Arial" w:cs="Arial"/>
          <w:sz w:val="20"/>
          <w:lang w:eastAsia="it-IT"/>
        </w:rPr>
      </w:pPr>
      <w:r w:rsidRPr="004249E5">
        <w:rPr>
          <w:rFonts w:ascii="Arial" w:hAnsi="Arial" w:cs="Arial"/>
          <w:sz w:val="20"/>
          <w:lang w:eastAsia="it-IT"/>
        </w:rPr>
        <w:t xml:space="preserve">Indulgere </w:t>
      </w:r>
      <w:r>
        <w:rPr>
          <w:rFonts w:ascii="Arial" w:hAnsi="Arial" w:cs="Arial"/>
          <w:sz w:val="20"/>
          <w:lang w:eastAsia="it-IT"/>
        </w:rPr>
        <w:t>è guardare l’altro dalla grandezza della nostra misericordia, pietà, compassione, amorevolezza, carità, amore. Se lo guardassimo dall’alto della giustizia non ci sarebbero né pietà, né compassione, né perdono, né alcuna misericordia o pietà. Si abbandonerebbe l’altro al suo peccato e lo si condannerebbe all’inferno per sempre.</w:t>
      </w:r>
      <w:r w:rsidR="00283156">
        <w:rPr>
          <w:rFonts w:ascii="Arial" w:hAnsi="Arial" w:cs="Arial"/>
          <w:sz w:val="20"/>
          <w:lang w:eastAsia="it-IT"/>
        </w:rPr>
        <w:t xml:space="preserve"> Cosa è allora l’indulgenza del Signore? È la sua misericordia che riversa sul peccatore pentito che bussa al suo cuore.</w:t>
      </w:r>
    </w:p>
    <w:p w:rsidR="00283156" w:rsidRDefault="00283156" w:rsidP="00283156">
      <w:pPr>
        <w:spacing w:after="120" w:line="240" w:lineRule="auto"/>
        <w:jc w:val="both"/>
        <w:rPr>
          <w:rFonts w:ascii="Arial" w:hAnsi="Arial" w:cs="Arial"/>
          <w:sz w:val="20"/>
          <w:lang w:eastAsia="it-IT"/>
        </w:rPr>
      </w:pPr>
      <w:r>
        <w:rPr>
          <w:rFonts w:ascii="Arial" w:hAnsi="Arial" w:cs="Arial"/>
          <w:sz w:val="20"/>
          <w:lang w:eastAsia="it-IT"/>
        </w:rPr>
        <w:t>È anche la sua pietà che non attende che il peccatore ritorni, ma che manda lui stesso i suoi messaggeri perché lo invitino a tornare. Indulgenza di Dio sono i suoi profeti, i missionari del Vangelo, ogni ministro sacro, ogni cresimato. Anche ogni battezzato dovrebbe essere questo grande segno e attestazione dell’indulgenza di Dio, chiamando ogni persona a conversione, rassicurandola che le porte del cuore del Padre sono sempre aperte.</w:t>
      </w:r>
    </w:p>
    <w:p w:rsidR="00283156" w:rsidRDefault="00283156" w:rsidP="00283156">
      <w:pPr>
        <w:spacing w:after="120" w:line="240" w:lineRule="auto"/>
        <w:jc w:val="both"/>
        <w:rPr>
          <w:rFonts w:ascii="Arial" w:hAnsi="Arial" w:cs="Arial"/>
          <w:sz w:val="20"/>
          <w:lang w:eastAsia="it-IT"/>
        </w:rPr>
      </w:pPr>
      <w:r>
        <w:rPr>
          <w:rFonts w:ascii="Arial" w:hAnsi="Arial" w:cs="Arial"/>
          <w:sz w:val="20"/>
          <w:lang w:eastAsia="it-IT"/>
        </w:rPr>
        <w:t>Se il Signore non fosse indulgente, non fosse cioè ricco di misericordia, nessun perdono vi sarebbe per i peccato</w:t>
      </w:r>
      <w:r w:rsidR="008D48CE">
        <w:rPr>
          <w:rFonts w:ascii="Arial" w:hAnsi="Arial" w:cs="Arial"/>
          <w:sz w:val="20"/>
          <w:lang w:eastAsia="it-IT"/>
        </w:rPr>
        <w:t>ri</w:t>
      </w:r>
      <w:r>
        <w:rPr>
          <w:rFonts w:ascii="Arial" w:hAnsi="Arial" w:cs="Arial"/>
          <w:sz w:val="20"/>
          <w:lang w:eastAsia="it-IT"/>
        </w:rPr>
        <w:t xml:space="preserve"> e nessun invio di missionari, profeti, apostoli, evangelisti verso ogni uomo, al fine di chiamarlo perché ritorni al suo Dio. Dio è l’Eterno Indulgente. Infatti è dall’Eternità che ha pensato a Cristo come ad un Otre di indulgenza per tutto il genere umano. Chi vuole può attingere ogni perdono e ogni remissione del peccato e della colpa.</w:t>
      </w:r>
    </w:p>
    <w:p w:rsidR="00283156" w:rsidRDefault="005F2C1F"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Tutta la vita l'empio indulge alla cupidigia, mentre i</w:t>
      </w:r>
      <w:r w:rsidR="00176EC1" w:rsidRPr="00176EC1">
        <w:rPr>
          <w:rFonts w:ascii="Arial" w:hAnsi="Arial" w:cs="Arial"/>
          <w:i/>
          <w:sz w:val="20"/>
          <w:szCs w:val="20"/>
          <w:lang w:eastAsia="it-IT"/>
        </w:rPr>
        <w:t>l giusto dona senza risparmiare (</w:t>
      </w:r>
      <w:r w:rsidR="00384678" w:rsidRPr="00176EC1">
        <w:rPr>
          <w:rFonts w:ascii="Arial" w:hAnsi="Arial" w:cs="Arial"/>
          <w:i/>
          <w:sz w:val="20"/>
          <w:szCs w:val="20"/>
          <w:lang w:eastAsia="it-IT"/>
        </w:rPr>
        <w:t>Pr 21, 26</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Chi nasconde le proprie colpe non avrà successo; chi le confessa e cessa di farle troverà indulg</w:t>
      </w:r>
      <w:r w:rsidR="00176EC1" w:rsidRPr="00176EC1">
        <w:rPr>
          <w:rFonts w:ascii="Arial" w:hAnsi="Arial" w:cs="Arial"/>
          <w:i/>
          <w:sz w:val="20"/>
          <w:szCs w:val="20"/>
          <w:lang w:eastAsia="it-IT"/>
        </w:rPr>
        <w:t>enza (</w:t>
      </w:r>
      <w:r w:rsidR="00384678" w:rsidRPr="00176EC1">
        <w:rPr>
          <w:rFonts w:ascii="Arial" w:hAnsi="Arial" w:cs="Arial"/>
          <w:i/>
          <w:sz w:val="20"/>
          <w:szCs w:val="20"/>
          <w:lang w:eastAsia="it-IT"/>
        </w:rPr>
        <w:t>Pr 28, 13</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Ma anche con loro, perché uomini, fosti indulgente mandando loro le vespe come avanguardie del tuo esercito, perché </w:t>
      </w:r>
      <w:r w:rsidR="00176EC1" w:rsidRPr="00176EC1">
        <w:rPr>
          <w:rFonts w:ascii="Arial" w:hAnsi="Arial" w:cs="Arial"/>
          <w:i/>
          <w:sz w:val="20"/>
          <w:szCs w:val="20"/>
          <w:lang w:eastAsia="it-IT"/>
        </w:rPr>
        <w:t>li distruggessero a poco a poco (</w:t>
      </w:r>
      <w:r w:rsidR="00384678" w:rsidRPr="00176EC1">
        <w:rPr>
          <w:rFonts w:ascii="Arial" w:hAnsi="Arial" w:cs="Arial"/>
          <w:i/>
          <w:sz w:val="20"/>
          <w:szCs w:val="20"/>
          <w:lang w:eastAsia="it-IT"/>
        </w:rPr>
        <w:t>Sap 12, 8</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La tua forza infatti è principio di giustizia; il tuo dominio universale ti rende indulg</w:t>
      </w:r>
      <w:r w:rsidR="00176EC1" w:rsidRPr="00176EC1">
        <w:rPr>
          <w:rFonts w:ascii="Arial" w:hAnsi="Arial" w:cs="Arial"/>
          <w:i/>
          <w:sz w:val="20"/>
          <w:szCs w:val="20"/>
          <w:lang w:eastAsia="it-IT"/>
        </w:rPr>
        <w:t>ente con tutti (</w:t>
      </w:r>
      <w:r w:rsidR="00384678" w:rsidRPr="00176EC1">
        <w:rPr>
          <w:rFonts w:ascii="Arial" w:hAnsi="Arial" w:cs="Arial"/>
          <w:i/>
          <w:sz w:val="20"/>
          <w:szCs w:val="20"/>
          <w:lang w:eastAsia="it-IT"/>
        </w:rPr>
        <w:t>Sap 12, 16</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Tu, padrone della forza, giudichi con mitezza; ci governi con molta indulgenza, perché il</w:t>
      </w:r>
      <w:r w:rsidR="00176EC1" w:rsidRPr="00176EC1">
        <w:rPr>
          <w:rFonts w:ascii="Arial" w:hAnsi="Arial" w:cs="Arial"/>
          <w:i/>
          <w:sz w:val="20"/>
          <w:szCs w:val="20"/>
          <w:lang w:eastAsia="it-IT"/>
        </w:rPr>
        <w:t xml:space="preserve"> potere lo eserciti quando vuoi (</w:t>
      </w:r>
      <w:r w:rsidR="00384678" w:rsidRPr="00176EC1">
        <w:rPr>
          <w:rFonts w:ascii="Arial" w:hAnsi="Arial" w:cs="Arial"/>
          <w:i/>
          <w:sz w:val="20"/>
          <w:szCs w:val="20"/>
          <w:lang w:eastAsia="it-IT"/>
        </w:rPr>
        <w:t>Sap 12, 18</w:t>
      </w:r>
      <w:r w:rsidR="00176EC1" w:rsidRPr="00176EC1">
        <w:rPr>
          <w:rFonts w:ascii="Arial" w:hAnsi="Arial" w:cs="Arial"/>
          <w:i/>
          <w:sz w:val="20"/>
          <w:szCs w:val="20"/>
          <w:lang w:eastAsia="it-IT"/>
        </w:rPr>
        <w:t xml:space="preserve">). </w:t>
      </w:r>
    </w:p>
    <w:p w:rsidR="0092130D" w:rsidRDefault="005F2C1F"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Se gente nemica dei tuoi figli e degna di morte tu hai punito con tanto riguardo e indulgenza, concedendole tempo e modo per ravvedersi dal</w:t>
      </w:r>
      <w:r w:rsidR="00176EC1" w:rsidRPr="00176EC1">
        <w:rPr>
          <w:rFonts w:ascii="Arial" w:hAnsi="Arial" w:cs="Arial"/>
          <w:i/>
          <w:sz w:val="20"/>
          <w:szCs w:val="20"/>
          <w:lang w:eastAsia="it-IT"/>
        </w:rPr>
        <w:t>la sua malvagità (</w:t>
      </w:r>
      <w:r w:rsidR="00384678" w:rsidRPr="00176EC1">
        <w:rPr>
          <w:rFonts w:ascii="Arial" w:hAnsi="Arial" w:cs="Arial"/>
          <w:i/>
          <w:sz w:val="20"/>
          <w:szCs w:val="20"/>
          <w:lang w:eastAsia="it-IT"/>
        </w:rPr>
        <w:t>Sap 12, 20</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Hai figlie? Vigila sui loro corpi e non mostrare loro un volto troppo indulg</w:t>
      </w:r>
      <w:r w:rsidR="00176EC1" w:rsidRPr="00176EC1">
        <w:rPr>
          <w:rFonts w:ascii="Arial" w:hAnsi="Arial" w:cs="Arial"/>
          <w:i/>
          <w:sz w:val="20"/>
          <w:szCs w:val="20"/>
          <w:lang w:eastAsia="it-IT"/>
        </w:rPr>
        <w:t>ente (</w:t>
      </w:r>
      <w:r w:rsidR="00384678" w:rsidRPr="00176EC1">
        <w:rPr>
          <w:rFonts w:ascii="Arial" w:hAnsi="Arial" w:cs="Arial"/>
          <w:i/>
          <w:sz w:val="20"/>
          <w:szCs w:val="20"/>
          <w:lang w:eastAsia="it-IT"/>
        </w:rPr>
        <w:t>Sir 7, 24</w:t>
      </w:r>
      <w:r w:rsidR="00176EC1" w:rsidRPr="00176EC1">
        <w:rPr>
          <w:rFonts w:ascii="Arial" w:hAnsi="Arial" w:cs="Arial"/>
          <w:i/>
          <w:sz w:val="20"/>
          <w:szCs w:val="20"/>
          <w:lang w:eastAsia="it-IT"/>
        </w:rPr>
        <w:t xml:space="preserve">). </w:t>
      </w:r>
      <w:r w:rsidR="004249E5" w:rsidRPr="00176EC1">
        <w:rPr>
          <w:rFonts w:ascii="Arial" w:hAnsi="Arial" w:cs="Arial"/>
          <w:i/>
          <w:sz w:val="20"/>
          <w:szCs w:val="20"/>
          <w:lang w:eastAsia="it-IT"/>
        </w:rPr>
        <w:t>Fa’</w:t>
      </w:r>
      <w:r w:rsidRPr="00176EC1">
        <w:rPr>
          <w:rFonts w:ascii="Arial" w:hAnsi="Arial" w:cs="Arial"/>
          <w:i/>
          <w:sz w:val="20"/>
          <w:szCs w:val="20"/>
          <w:lang w:eastAsia="it-IT"/>
        </w:rPr>
        <w:t xml:space="preserve"> buona guardia a una figlia libertina, perché non ne approfitti, se trova indulgenza</w:t>
      </w:r>
      <w:r w:rsidR="00176EC1" w:rsidRPr="00176EC1">
        <w:rPr>
          <w:rFonts w:ascii="Arial" w:hAnsi="Arial" w:cs="Arial"/>
          <w:i/>
          <w:sz w:val="20"/>
          <w:szCs w:val="20"/>
          <w:lang w:eastAsia="it-IT"/>
        </w:rPr>
        <w:t xml:space="preserve"> (</w:t>
      </w:r>
      <w:r w:rsidR="00384678" w:rsidRPr="00176EC1">
        <w:rPr>
          <w:rFonts w:ascii="Arial" w:hAnsi="Arial" w:cs="Arial"/>
          <w:i/>
          <w:sz w:val="20"/>
          <w:szCs w:val="20"/>
          <w:lang w:eastAsia="it-IT"/>
        </w:rPr>
        <w:t>Sir 26, 10</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Il Signore non tarderà e non si mostrerà indulg</w:t>
      </w:r>
      <w:r w:rsidR="00176EC1" w:rsidRPr="00176EC1">
        <w:rPr>
          <w:rFonts w:ascii="Arial" w:hAnsi="Arial" w:cs="Arial"/>
          <w:i/>
          <w:sz w:val="20"/>
          <w:szCs w:val="20"/>
          <w:lang w:eastAsia="it-IT"/>
        </w:rPr>
        <w:t>ente sul loro conto (</w:t>
      </w:r>
      <w:r w:rsidR="00384678" w:rsidRPr="00176EC1">
        <w:rPr>
          <w:rFonts w:ascii="Arial" w:hAnsi="Arial" w:cs="Arial"/>
          <w:i/>
          <w:sz w:val="20"/>
          <w:szCs w:val="20"/>
          <w:lang w:eastAsia="it-IT"/>
        </w:rPr>
        <w:t>Sir 35, 19</w:t>
      </w:r>
      <w:r w:rsidR="00176EC1" w:rsidRPr="00176EC1">
        <w:rPr>
          <w:rFonts w:ascii="Arial" w:hAnsi="Arial" w:cs="Arial"/>
          <w:i/>
          <w:sz w:val="20"/>
          <w:szCs w:val="20"/>
          <w:lang w:eastAsia="it-IT"/>
        </w:rPr>
        <w:t xml:space="preserve">). </w:t>
      </w:r>
    </w:p>
    <w:p w:rsidR="00283156" w:rsidRDefault="00283156" w:rsidP="00176EC1">
      <w:pPr>
        <w:autoSpaceDE w:val="0"/>
        <w:autoSpaceDN w:val="0"/>
        <w:adjustRightInd w:val="0"/>
        <w:spacing w:after="120" w:line="240" w:lineRule="auto"/>
        <w:jc w:val="both"/>
        <w:rPr>
          <w:rFonts w:ascii="Arial" w:hAnsi="Arial" w:cs="Arial"/>
          <w:sz w:val="20"/>
          <w:szCs w:val="20"/>
          <w:lang w:eastAsia="it-IT"/>
        </w:rPr>
      </w:pPr>
      <w:r w:rsidRPr="00283156">
        <w:rPr>
          <w:rFonts w:ascii="Arial" w:hAnsi="Arial" w:cs="Arial"/>
          <w:sz w:val="20"/>
          <w:szCs w:val="20"/>
          <w:lang w:eastAsia="it-IT"/>
        </w:rPr>
        <w:t xml:space="preserve">Cosa sono </w:t>
      </w:r>
      <w:r>
        <w:rPr>
          <w:rFonts w:ascii="Arial" w:hAnsi="Arial" w:cs="Arial"/>
          <w:sz w:val="20"/>
          <w:szCs w:val="20"/>
          <w:lang w:eastAsia="it-IT"/>
        </w:rPr>
        <w:t>nella verità più pura le indulgenze? Non sono le indulgenze concesse da Dio a chi si pente e torna nella sua casa. Noi sappiamo che con il battesimo vi è una indulgenza plenari</w:t>
      </w:r>
      <w:r w:rsidR="008D48CE">
        <w:rPr>
          <w:rFonts w:ascii="Arial" w:hAnsi="Arial" w:cs="Arial"/>
          <w:sz w:val="20"/>
          <w:szCs w:val="20"/>
          <w:lang w:eastAsia="it-IT"/>
        </w:rPr>
        <w:t>a</w:t>
      </w:r>
      <w:r>
        <w:rPr>
          <w:rFonts w:ascii="Arial" w:hAnsi="Arial" w:cs="Arial"/>
          <w:sz w:val="20"/>
          <w:szCs w:val="20"/>
          <w:lang w:eastAsia="it-IT"/>
        </w:rPr>
        <w:t>. Tutti i peccati e tutte le pene ad essi dovute vengono rimessi dal Signore per il sacrificio di Gesù Signore. Il battesimo non solo cancella il peccato originale, cancella tutti i peccati e tutte le pene. L'uomo battezzato subito dopo essere stato immerso nell’acqua è purissimo.</w:t>
      </w:r>
    </w:p>
    <w:p w:rsidR="00283156" w:rsidRDefault="00283156" w:rsidP="00176EC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ogni sacramento che si riceve, </w:t>
      </w:r>
      <w:r w:rsidR="006D5160">
        <w:rPr>
          <w:rFonts w:ascii="Arial" w:hAnsi="Arial" w:cs="Arial"/>
          <w:sz w:val="20"/>
          <w:szCs w:val="20"/>
          <w:lang w:eastAsia="it-IT"/>
        </w:rPr>
        <w:t>purché ci si accosti ad esso, con le dovute disposizioni, sempre il Signore cancella o tutta o parte della pena dovuta ai peccati commessi. Questa cancellazione è opera di Dio Padre, che ama così tanto i suoi figli da riversare su di essi tutta la sua divina ed eterna misericordia. La parabola di Gesù ci rivela che il Padre rivestì il figlio di ogni dignità e fece per lui una grande festa. Il figlio torna ad essere vero figlio in tutto.</w:t>
      </w:r>
    </w:p>
    <w:p w:rsidR="006D5160" w:rsidRDefault="006D5160" w:rsidP="00176EC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Gesù prima di morire, sulla croce, dice al ladrone che ha confessato la sua innocenza e proclamato la sua regalità: </w:t>
      </w:r>
      <w:r w:rsidRPr="006D5160">
        <w:rPr>
          <w:rFonts w:ascii="Arial" w:hAnsi="Arial" w:cs="Arial"/>
          <w:i/>
          <w:sz w:val="20"/>
          <w:szCs w:val="20"/>
          <w:lang w:eastAsia="it-IT"/>
        </w:rPr>
        <w:t>“Oggi sarai con me nel Paradiso”.</w:t>
      </w:r>
      <w:r>
        <w:rPr>
          <w:rFonts w:ascii="Arial" w:hAnsi="Arial" w:cs="Arial"/>
          <w:sz w:val="20"/>
          <w:szCs w:val="20"/>
          <w:lang w:eastAsia="it-IT"/>
        </w:rPr>
        <w:t xml:space="preserve"> Questo significa che per quella confessione e per quella richiesta non solo i suoi peccati erano stati perdonati, ma anche tutta la pena dovuta ad essi secondo stretta giustizia era stata cancellata. Quest’uomo per la misericordia di Cristo Gesù entra nello stesso istante della morte nella casa del padre. </w:t>
      </w:r>
    </w:p>
    <w:p w:rsidR="006D5160" w:rsidRDefault="006D5160" w:rsidP="00176EC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Le indulgenze invece attestano la grande misericordia della Chiesa. La Chiesa che è Madre, sa che è impossibile il condono di tutta la pena dovuta per giustizia ai peccati commessi. Essa, attingendo ai meriti di Cristo e dei Santi, nel rispetto di alcune condizioni, concede sia l’indulgenza plenaria, cioè il condono e la remissione di ogni pena e sia l’indulgenza parziale, cioè il condono non di tutta la pena, ma di parte di essa, sia per i vivi che per i defunti.</w:t>
      </w:r>
    </w:p>
    <w:p w:rsidR="006D5160" w:rsidRDefault="006D5160" w:rsidP="00176EC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Le condizioni vanno osservate. Esse non sono solo la Confessione sacramentale, l’Eucaristia, la recita di una preghiera secondo le intenzioni del Sommo Pontefice, la visita ad una Chiesa particolare o speciale. Queste sono condizioni visibili e </w:t>
      </w:r>
      <w:r w:rsidRPr="006D5160">
        <w:rPr>
          <w:rFonts w:ascii="Arial" w:hAnsi="Arial" w:cs="Arial"/>
          <w:i/>
          <w:sz w:val="20"/>
          <w:szCs w:val="20"/>
          <w:lang w:eastAsia="it-IT"/>
        </w:rPr>
        <w:t>“materiali!”.</w:t>
      </w:r>
      <w:r>
        <w:rPr>
          <w:rFonts w:ascii="Arial" w:hAnsi="Arial" w:cs="Arial"/>
          <w:sz w:val="20"/>
          <w:szCs w:val="20"/>
          <w:lang w:eastAsia="it-IT"/>
        </w:rPr>
        <w:t xml:space="preserve"> Vi è una condizione che spesso è dimenticata o ignorata del tutto. Essa è la sincera conversione e la volontà forte di rompere ogni legame con il peccato anche veniale e di fare frutti degni della conversione.</w:t>
      </w:r>
    </w:p>
    <w:p w:rsidR="006D5160" w:rsidRDefault="00F0691A" w:rsidP="00176EC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Questa ultima condizione fa sì che l’indulgenza non sia un’opera </w:t>
      </w:r>
      <w:r w:rsidRPr="00F0691A">
        <w:rPr>
          <w:rFonts w:ascii="Arial" w:hAnsi="Arial" w:cs="Arial"/>
          <w:i/>
          <w:sz w:val="20"/>
          <w:szCs w:val="20"/>
          <w:lang w:eastAsia="it-IT"/>
        </w:rPr>
        <w:t>“meccanica”</w:t>
      </w:r>
      <w:r>
        <w:rPr>
          <w:rFonts w:ascii="Arial" w:hAnsi="Arial" w:cs="Arial"/>
          <w:sz w:val="20"/>
          <w:szCs w:val="20"/>
          <w:lang w:eastAsia="it-IT"/>
        </w:rPr>
        <w:t>, ma altissimamente spirituale. A chi promette di rompere con il peccato, il male, il vizio, i desideri mondani e si impegna realmente, fattivamente con le parole e con le opere, la Chiesa concede per sua misericordia il condono di tutte le pene dovute ai peccati commessi. Senza questa ultima condizione, l’indulgenza sarà parziale, ma non certamente plenaria. Manca la volontà di tagliare i ponti con il mondo, con le sue opere, con le sue pompe. Non si lucra un’indulgenza per continuare la vita di prima, ma per attestare che tutto si vive dal pensiero di Cristo.</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86" w:name="_Toc477265829"/>
      <w:r w:rsidR="00B67EFF">
        <w:rPr>
          <w:rFonts w:ascii="Arial" w:hAnsi="Arial" w:cs="Arial"/>
        </w:rPr>
        <w:t>29</w:t>
      </w:r>
      <w:r w:rsidR="00B67EFF" w:rsidRPr="003F6A5A">
        <w:rPr>
          <w:rFonts w:ascii="Arial" w:hAnsi="Arial" w:cs="Arial"/>
        </w:rPr>
        <w:t xml:space="preserve"> MAGGIO</w:t>
      </w:r>
      <w:bookmarkEnd w:id="86"/>
    </w:p>
    <w:p w:rsidR="008A1611" w:rsidRPr="00581C5C" w:rsidRDefault="00B67EFF" w:rsidP="00136576">
      <w:pPr>
        <w:pStyle w:val="Titolo1"/>
        <w:ind w:left="0" w:firstLine="0"/>
        <w:jc w:val="center"/>
        <w:rPr>
          <w:rFonts w:ascii="Arial" w:hAnsi="Arial" w:cs="Arial"/>
          <w:sz w:val="24"/>
        </w:rPr>
      </w:pPr>
      <w:bookmarkStart w:id="87" w:name="_Toc477265830"/>
      <w:r w:rsidRPr="00581C5C">
        <w:rPr>
          <w:rFonts w:ascii="Arial" w:hAnsi="Arial" w:cs="Arial"/>
          <w:sz w:val="24"/>
        </w:rPr>
        <w:t>INFALLIBILITÀ INTERCESSIONE DEI SANTI DELLA MADONNA INTERPRETAZIONE DELLA BIBBIA ISPIRAZIONE</w:t>
      </w:r>
      <w:bookmarkEnd w:id="87"/>
    </w:p>
    <w:p w:rsidR="0092130D" w:rsidRPr="003F6A5A" w:rsidRDefault="0092130D" w:rsidP="00136576">
      <w:pPr>
        <w:pStyle w:val="Titolo1"/>
        <w:ind w:left="0" w:firstLine="0"/>
        <w:jc w:val="center"/>
        <w:rPr>
          <w:rFonts w:ascii="Arial" w:hAnsi="Arial" w:cs="Arial"/>
        </w:rPr>
      </w:pPr>
    </w:p>
    <w:p w:rsidR="00B67EFF" w:rsidRDefault="00B67EFF" w:rsidP="008D1CFE">
      <w:pPr>
        <w:spacing w:after="120" w:line="240" w:lineRule="auto"/>
        <w:rPr>
          <w:rFonts w:ascii="Arial" w:hAnsi="Arial" w:cs="Arial"/>
          <w:b/>
        </w:rPr>
      </w:pPr>
      <w:r w:rsidRPr="00B67EFF">
        <w:rPr>
          <w:rFonts w:ascii="Arial" w:hAnsi="Arial" w:cs="Arial"/>
          <w:b/>
        </w:rPr>
        <w:t>INFALLIBILITÀ</w:t>
      </w:r>
    </w:p>
    <w:p w:rsidR="008D1CFE" w:rsidRDefault="008D1CFE" w:rsidP="008D1CFE">
      <w:pPr>
        <w:spacing w:after="120" w:line="240" w:lineRule="auto"/>
        <w:jc w:val="both"/>
        <w:rPr>
          <w:rFonts w:ascii="Arial" w:hAnsi="Arial" w:cs="Arial"/>
          <w:sz w:val="20"/>
        </w:rPr>
      </w:pPr>
      <w:r w:rsidRPr="008D1CFE">
        <w:rPr>
          <w:rFonts w:ascii="Arial" w:hAnsi="Arial" w:cs="Arial"/>
          <w:sz w:val="20"/>
        </w:rPr>
        <w:t xml:space="preserve">L’infallibilità in sé è la non possibilità di cadere in errore o di venire meno nella propria missione. </w:t>
      </w:r>
      <w:r>
        <w:rPr>
          <w:rFonts w:ascii="Arial" w:hAnsi="Arial" w:cs="Arial"/>
          <w:sz w:val="20"/>
        </w:rPr>
        <w:t>Questa capacità nella Scrittura è solo di Dio e della sua sapienza. Poiché Dio può dare sia la sua forza che la sua sapienza ad un uomo, anche l’uomo, in Dio e per Lui, può essere costituito infallibile, cioè riuscire sempre nel suo fine, a condizione che rimanga sempre in Dio e agisce per Lui. Non c’è infallibilità come dono perpetuo, senza essere in Dio e agire per Lui. Salomone ebbe il dono della conoscenza infallibile. Poi però disobbedì al Signore e cadde nella stoltezza.</w:t>
      </w:r>
    </w:p>
    <w:p w:rsidR="00384678" w:rsidRDefault="005F2C1F" w:rsidP="00176EC1">
      <w:pPr>
        <w:autoSpaceDE w:val="0"/>
        <w:autoSpaceDN w:val="0"/>
        <w:adjustRightInd w:val="0"/>
        <w:spacing w:after="120" w:line="240" w:lineRule="auto"/>
        <w:jc w:val="both"/>
        <w:rPr>
          <w:rFonts w:ascii="Arial" w:hAnsi="Arial" w:cs="Arial"/>
          <w:i/>
          <w:sz w:val="20"/>
          <w:szCs w:val="20"/>
          <w:lang w:eastAsia="it-IT"/>
        </w:rPr>
      </w:pPr>
      <w:r w:rsidRPr="00176EC1">
        <w:rPr>
          <w:rFonts w:ascii="Arial" w:hAnsi="Arial" w:cs="Arial"/>
          <w:i/>
          <w:sz w:val="20"/>
          <w:szCs w:val="20"/>
          <w:lang w:eastAsia="it-IT"/>
        </w:rPr>
        <w:t>Indosserà la giustizia come corazza e si metterà come elmo un giudizio infall</w:t>
      </w:r>
      <w:r w:rsidR="00176EC1" w:rsidRPr="00176EC1">
        <w:rPr>
          <w:rFonts w:ascii="Arial" w:hAnsi="Arial" w:cs="Arial"/>
          <w:i/>
          <w:sz w:val="20"/>
          <w:szCs w:val="20"/>
          <w:lang w:eastAsia="it-IT"/>
        </w:rPr>
        <w:t>ibile (</w:t>
      </w:r>
      <w:r w:rsidR="00384678" w:rsidRPr="00176EC1">
        <w:rPr>
          <w:rFonts w:ascii="Arial" w:hAnsi="Arial" w:cs="Arial"/>
          <w:i/>
          <w:sz w:val="20"/>
          <w:szCs w:val="20"/>
          <w:lang w:eastAsia="it-IT"/>
        </w:rPr>
        <w:t>Sap 5, 18</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Scoccheranno gli infallibili dardi dei fulmini, e come da un arco ben teso, dall</w:t>
      </w:r>
      <w:r w:rsidR="00176EC1" w:rsidRPr="00176EC1">
        <w:rPr>
          <w:rFonts w:ascii="Arial" w:hAnsi="Arial" w:cs="Arial"/>
          <w:i/>
          <w:sz w:val="20"/>
          <w:szCs w:val="20"/>
          <w:lang w:eastAsia="it-IT"/>
        </w:rPr>
        <w:t>e nubi, colpiranno il bersaglio (</w:t>
      </w:r>
      <w:r w:rsidR="00384678" w:rsidRPr="00176EC1">
        <w:rPr>
          <w:rFonts w:ascii="Arial" w:hAnsi="Arial" w:cs="Arial"/>
          <w:i/>
          <w:sz w:val="20"/>
          <w:szCs w:val="20"/>
          <w:lang w:eastAsia="it-IT"/>
        </w:rPr>
        <w:t>Sap 5, 21</w:t>
      </w:r>
      <w:r w:rsidR="00176EC1" w:rsidRPr="00176EC1">
        <w:rPr>
          <w:rFonts w:ascii="Arial" w:hAnsi="Arial" w:cs="Arial"/>
          <w:i/>
          <w:sz w:val="20"/>
          <w:szCs w:val="20"/>
          <w:lang w:eastAsia="it-IT"/>
        </w:rPr>
        <w:t xml:space="preserve">). </w:t>
      </w:r>
      <w:r w:rsidRPr="00176EC1">
        <w:rPr>
          <w:rFonts w:ascii="Arial" w:hAnsi="Arial" w:cs="Arial"/>
          <w:i/>
          <w:sz w:val="20"/>
          <w:szCs w:val="20"/>
          <w:lang w:eastAsia="it-IT"/>
        </w:rPr>
        <w:t xml:space="preserve">Egli mi ha concesso la conoscenza infallibile delle cose, per comprender la struttura del </w:t>
      </w:r>
      <w:r w:rsidR="00176EC1" w:rsidRPr="00176EC1">
        <w:rPr>
          <w:rFonts w:ascii="Arial" w:hAnsi="Arial" w:cs="Arial"/>
          <w:i/>
          <w:sz w:val="20"/>
          <w:szCs w:val="20"/>
          <w:lang w:eastAsia="it-IT"/>
        </w:rPr>
        <w:t>mondo e la forza degli elementi (</w:t>
      </w:r>
      <w:r w:rsidR="00384678" w:rsidRPr="00176EC1">
        <w:rPr>
          <w:rFonts w:ascii="Arial" w:hAnsi="Arial" w:cs="Arial"/>
          <w:i/>
          <w:sz w:val="20"/>
          <w:szCs w:val="20"/>
          <w:lang w:eastAsia="it-IT"/>
        </w:rPr>
        <w:t>Sap 7, 17</w:t>
      </w:r>
      <w:r w:rsidR="00176EC1" w:rsidRPr="00176EC1">
        <w:rPr>
          <w:rFonts w:ascii="Arial" w:hAnsi="Arial" w:cs="Arial"/>
          <w:i/>
          <w:sz w:val="20"/>
          <w:szCs w:val="20"/>
          <w:lang w:eastAsia="it-IT"/>
        </w:rPr>
        <w:t xml:space="preserve">). </w:t>
      </w:r>
    </w:p>
    <w:p w:rsidR="008D1CFE" w:rsidRPr="00C9779B" w:rsidRDefault="008D1CFE" w:rsidP="00C9779B">
      <w:pPr>
        <w:autoSpaceDE w:val="0"/>
        <w:autoSpaceDN w:val="0"/>
        <w:adjustRightInd w:val="0"/>
        <w:spacing w:after="120" w:line="240" w:lineRule="auto"/>
        <w:jc w:val="both"/>
        <w:rPr>
          <w:rFonts w:ascii="Arial" w:hAnsi="Arial" w:cs="Arial"/>
          <w:i/>
          <w:sz w:val="20"/>
          <w:szCs w:val="20"/>
          <w:lang w:eastAsia="it-IT"/>
        </w:rPr>
      </w:pPr>
      <w:r w:rsidRPr="00C9779B">
        <w:rPr>
          <w:rFonts w:ascii="Arial" w:hAnsi="Arial" w:cs="Arial"/>
          <w:i/>
          <w:sz w:val="20"/>
          <w:szCs w:val="20"/>
          <w:lang w:eastAsia="it-IT"/>
        </w:rPr>
        <w:t>Fra tutta questa gente c'erano settecento uomini scelti, che erano ambidestri. Tutti costoro erano capaci di colpire con la fionda un capello, senza falli</w:t>
      </w:r>
      <w:r w:rsidR="00C9779B" w:rsidRPr="00C9779B">
        <w:rPr>
          <w:rFonts w:ascii="Arial" w:hAnsi="Arial" w:cs="Arial"/>
          <w:i/>
          <w:sz w:val="20"/>
          <w:szCs w:val="20"/>
          <w:lang w:eastAsia="it-IT"/>
        </w:rPr>
        <w:t>re il colpo (</w:t>
      </w:r>
      <w:r w:rsidRPr="00C9779B">
        <w:rPr>
          <w:rFonts w:ascii="Arial" w:hAnsi="Arial" w:cs="Arial"/>
          <w:i/>
          <w:sz w:val="20"/>
          <w:szCs w:val="20"/>
          <w:lang w:eastAsia="it-IT"/>
        </w:rPr>
        <w:t>Gdc 20, 16</w:t>
      </w:r>
      <w:r w:rsidR="00C9779B" w:rsidRPr="00C9779B">
        <w:rPr>
          <w:rFonts w:ascii="Arial" w:hAnsi="Arial" w:cs="Arial"/>
          <w:i/>
          <w:sz w:val="20"/>
          <w:szCs w:val="20"/>
          <w:lang w:eastAsia="it-IT"/>
        </w:rPr>
        <w:t xml:space="preserve">).  </w:t>
      </w:r>
      <w:r w:rsidRPr="00C9779B">
        <w:rPr>
          <w:rFonts w:ascii="Arial" w:hAnsi="Arial" w:cs="Arial"/>
          <w:i/>
          <w:sz w:val="20"/>
          <w:szCs w:val="20"/>
          <w:lang w:eastAsia="it-IT"/>
        </w:rPr>
        <w:t>Inoltre sobillarono contro di loro alcuni funzionari per mandar fallito il loro piano; ciò per tutto il tempo di Ciro re di Persia fino</w:t>
      </w:r>
      <w:r w:rsidR="00C9779B" w:rsidRPr="00C9779B">
        <w:rPr>
          <w:rFonts w:ascii="Arial" w:hAnsi="Arial" w:cs="Arial"/>
          <w:i/>
          <w:sz w:val="20"/>
          <w:szCs w:val="20"/>
          <w:lang w:eastAsia="it-IT"/>
        </w:rPr>
        <w:t xml:space="preserve"> al regno di Dario re di Persia (</w:t>
      </w:r>
      <w:r w:rsidRPr="00C9779B">
        <w:rPr>
          <w:rFonts w:ascii="Arial" w:hAnsi="Arial" w:cs="Arial"/>
          <w:i/>
          <w:sz w:val="20"/>
          <w:szCs w:val="20"/>
          <w:lang w:eastAsia="it-IT"/>
        </w:rPr>
        <w:t>Esd 4, 5</w:t>
      </w:r>
      <w:r w:rsidR="00C9779B" w:rsidRPr="00C9779B">
        <w:rPr>
          <w:rFonts w:ascii="Arial" w:hAnsi="Arial" w:cs="Arial"/>
          <w:i/>
          <w:sz w:val="20"/>
          <w:szCs w:val="20"/>
          <w:lang w:eastAsia="it-IT"/>
        </w:rPr>
        <w:t xml:space="preserve">). </w:t>
      </w:r>
      <w:r w:rsidRPr="00C9779B">
        <w:rPr>
          <w:rFonts w:ascii="Arial" w:hAnsi="Arial" w:cs="Arial"/>
          <w:i/>
          <w:sz w:val="20"/>
          <w:szCs w:val="20"/>
          <w:lang w:eastAsia="it-IT"/>
        </w:rPr>
        <w:t>Quando i nostri nemici vennero a sapere che eravamo informati della cosa, Dio fece fallire il loro disegno e noi tutti tornammo alle mura, ognuno al suo lavor</w:t>
      </w:r>
      <w:r w:rsidR="00C9779B" w:rsidRPr="00C9779B">
        <w:rPr>
          <w:rFonts w:ascii="Arial" w:hAnsi="Arial" w:cs="Arial"/>
          <w:i/>
          <w:sz w:val="20"/>
          <w:szCs w:val="20"/>
          <w:lang w:eastAsia="it-IT"/>
        </w:rPr>
        <w:t>o (</w:t>
      </w:r>
      <w:r w:rsidRPr="00C9779B">
        <w:rPr>
          <w:rFonts w:ascii="Arial" w:hAnsi="Arial" w:cs="Arial"/>
          <w:i/>
          <w:sz w:val="20"/>
          <w:szCs w:val="20"/>
          <w:lang w:eastAsia="it-IT"/>
        </w:rPr>
        <w:t>Ne 4, 9</w:t>
      </w:r>
      <w:r w:rsidR="00C9779B" w:rsidRPr="00C9779B">
        <w:rPr>
          <w:rFonts w:ascii="Arial" w:hAnsi="Arial" w:cs="Arial"/>
          <w:i/>
          <w:sz w:val="20"/>
          <w:szCs w:val="20"/>
          <w:lang w:eastAsia="it-IT"/>
        </w:rPr>
        <w:t xml:space="preserve">),  </w:t>
      </w:r>
      <w:r w:rsidRPr="00C9779B">
        <w:rPr>
          <w:rFonts w:ascii="Arial" w:hAnsi="Arial" w:cs="Arial"/>
          <w:i/>
          <w:sz w:val="20"/>
          <w:szCs w:val="20"/>
          <w:lang w:eastAsia="it-IT"/>
        </w:rPr>
        <w:t>erto, se vorrai seguire le parole della tua serva, Dio agirà magnificamente con te e il mio signore non falli</w:t>
      </w:r>
      <w:r w:rsidR="00C9779B" w:rsidRPr="00C9779B">
        <w:rPr>
          <w:rFonts w:ascii="Arial" w:hAnsi="Arial" w:cs="Arial"/>
          <w:i/>
          <w:sz w:val="20"/>
          <w:szCs w:val="20"/>
          <w:lang w:eastAsia="it-IT"/>
        </w:rPr>
        <w:t>rà nei suoi progetti (</w:t>
      </w:r>
      <w:r w:rsidRPr="00C9779B">
        <w:rPr>
          <w:rFonts w:ascii="Arial" w:hAnsi="Arial" w:cs="Arial"/>
          <w:i/>
          <w:sz w:val="20"/>
          <w:szCs w:val="20"/>
          <w:lang w:eastAsia="it-IT"/>
        </w:rPr>
        <w:t>Gdt 11, 6</w:t>
      </w:r>
      <w:r w:rsidR="00C9779B" w:rsidRPr="00C9779B">
        <w:rPr>
          <w:rFonts w:ascii="Arial" w:hAnsi="Arial" w:cs="Arial"/>
          <w:i/>
          <w:sz w:val="20"/>
          <w:szCs w:val="20"/>
          <w:lang w:eastAsia="it-IT"/>
        </w:rPr>
        <w:t xml:space="preserve">). </w:t>
      </w:r>
      <w:r w:rsidRPr="00C9779B">
        <w:rPr>
          <w:rFonts w:ascii="Arial" w:hAnsi="Arial" w:cs="Arial"/>
          <w:i/>
          <w:sz w:val="20"/>
          <w:szCs w:val="20"/>
          <w:lang w:eastAsia="it-IT"/>
        </w:rPr>
        <w:t>Oggi è esaltato, domani non si trova più, perché ritorna alla sua polvere e i suoi calcoli falli</w:t>
      </w:r>
      <w:r w:rsidR="00C9779B" w:rsidRPr="00C9779B">
        <w:rPr>
          <w:rFonts w:ascii="Arial" w:hAnsi="Arial" w:cs="Arial"/>
          <w:i/>
          <w:sz w:val="20"/>
          <w:szCs w:val="20"/>
          <w:lang w:eastAsia="it-IT"/>
        </w:rPr>
        <w:t>scono (</w:t>
      </w:r>
      <w:r w:rsidRPr="00C9779B">
        <w:rPr>
          <w:rFonts w:ascii="Arial" w:hAnsi="Arial" w:cs="Arial"/>
          <w:i/>
          <w:sz w:val="20"/>
          <w:szCs w:val="20"/>
          <w:lang w:eastAsia="it-IT"/>
        </w:rPr>
        <w:t>1Mac 2, 63</w:t>
      </w:r>
      <w:r w:rsidR="00C9779B" w:rsidRPr="00C9779B">
        <w:rPr>
          <w:rFonts w:ascii="Arial" w:hAnsi="Arial" w:cs="Arial"/>
          <w:i/>
          <w:sz w:val="20"/>
          <w:szCs w:val="20"/>
          <w:lang w:eastAsia="it-IT"/>
        </w:rPr>
        <w:t xml:space="preserve">). </w:t>
      </w:r>
    </w:p>
    <w:p w:rsidR="008D1CFE" w:rsidRPr="00C9779B" w:rsidRDefault="008D1CFE" w:rsidP="00C9779B">
      <w:pPr>
        <w:autoSpaceDE w:val="0"/>
        <w:autoSpaceDN w:val="0"/>
        <w:adjustRightInd w:val="0"/>
        <w:spacing w:after="120" w:line="240" w:lineRule="auto"/>
        <w:jc w:val="both"/>
        <w:rPr>
          <w:rFonts w:ascii="Arial" w:hAnsi="Arial" w:cs="Arial"/>
          <w:i/>
          <w:sz w:val="20"/>
          <w:szCs w:val="20"/>
          <w:lang w:eastAsia="it-IT"/>
        </w:rPr>
      </w:pPr>
      <w:r w:rsidRPr="00C9779B">
        <w:rPr>
          <w:rFonts w:ascii="Arial" w:hAnsi="Arial" w:cs="Arial"/>
          <w:i/>
          <w:sz w:val="20"/>
          <w:szCs w:val="20"/>
          <w:lang w:eastAsia="it-IT"/>
        </w:rPr>
        <w:t>Così si spingeva contro Bet-Zur, una ben munita fortezza dei Giudei, ma veniva respinto, aveva sfortuna e falli</w:t>
      </w:r>
      <w:r w:rsidR="00C9779B" w:rsidRPr="00C9779B">
        <w:rPr>
          <w:rFonts w:ascii="Arial" w:hAnsi="Arial" w:cs="Arial"/>
          <w:i/>
          <w:sz w:val="20"/>
          <w:szCs w:val="20"/>
          <w:lang w:eastAsia="it-IT"/>
        </w:rPr>
        <w:t>va (</w:t>
      </w:r>
      <w:r w:rsidRPr="00C9779B">
        <w:rPr>
          <w:rFonts w:ascii="Arial" w:hAnsi="Arial" w:cs="Arial"/>
          <w:i/>
          <w:sz w:val="20"/>
          <w:szCs w:val="20"/>
          <w:lang w:eastAsia="it-IT"/>
        </w:rPr>
        <w:t>2Mac 13, 19</w:t>
      </w:r>
      <w:r w:rsidR="00C9779B" w:rsidRPr="00C9779B">
        <w:rPr>
          <w:rFonts w:ascii="Arial" w:hAnsi="Arial" w:cs="Arial"/>
          <w:i/>
          <w:sz w:val="20"/>
          <w:szCs w:val="20"/>
          <w:lang w:eastAsia="it-IT"/>
        </w:rPr>
        <w:t>). Fa loro conoscere le opere loro e i loro falli, perché superbi (</w:t>
      </w:r>
      <w:r w:rsidRPr="00C9779B">
        <w:rPr>
          <w:rFonts w:ascii="Arial" w:hAnsi="Arial" w:cs="Arial"/>
          <w:i/>
          <w:sz w:val="20"/>
          <w:szCs w:val="20"/>
          <w:lang w:eastAsia="it-IT"/>
        </w:rPr>
        <w:t>Gb 36, 9</w:t>
      </w:r>
      <w:r w:rsidR="00C9779B" w:rsidRPr="00C9779B">
        <w:rPr>
          <w:rFonts w:ascii="Arial" w:hAnsi="Arial" w:cs="Arial"/>
          <w:i/>
          <w:sz w:val="20"/>
          <w:szCs w:val="20"/>
          <w:lang w:eastAsia="it-IT"/>
        </w:rPr>
        <w:t>). Ecco, la tua speranza è fallita, al solo vederlo uno stramazza (</w:t>
      </w:r>
      <w:r w:rsidRPr="00C9779B">
        <w:rPr>
          <w:rFonts w:ascii="Arial" w:hAnsi="Arial" w:cs="Arial"/>
          <w:i/>
          <w:sz w:val="20"/>
          <w:szCs w:val="20"/>
          <w:lang w:eastAsia="it-IT"/>
        </w:rPr>
        <w:t>Gb 41, 1</w:t>
      </w:r>
      <w:r w:rsidR="00C9779B" w:rsidRPr="00C9779B">
        <w:rPr>
          <w:rFonts w:ascii="Arial" w:hAnsi="Arial" w:cs="Arial"/>
          <w:i/>
          <w:sz w:val="20"/>
          <w:szCs w:val="20"/>
          <w:lang w:eastAsia="it-IT"/>
        </w:rPr>
        <w:t>). Sviati, lo tradirono come i loro padri, fallirono come un arco allentato (</w:t>
      </w:r>
      <w:r w:rsidRPr="00C9779B">
        <w:rPr>
          <w:rFonts w:ascii="Arial" w:hAnsi="Arial" w:cs="Arial"/>
          <w:i/>
          <w:sz w:val="20"/>
          <w:szCs w:val="20"/>
          <w:lang w:eastAsia="it-IT"/>
        </w:rPr>
        <w:t>Sal 77, 57</w:t>
      </w:r>
      <w:r w:rsidR="00C9779B" w:rsidRPr="00C9779B">
        <w:rPr>
          <w:rFonts w:ascii="Arial" w:hAnsi="Arial" w:cs="Arial"/>
          <w:i/>
          <w:sz w:val="20"/>
          <w:szCs w:val="20"/>
          <w:lang w:eastAsia="it-IT"/>
        </w:rPr>
        <w:t>). L'empio vede e si adira, digrigna i denti e si consuma. Ma il desiderio degli empi fallisce (</w:t>
      </w:r>
      <w:r w:rsidRPr="00C9779B">
        <w:rPr>
          <w:rFonts w:ascii="Arial" w:hAnsi="Arial" w:cs="Arial"/>
          <w:i/>
          <w:sz w:val="20"/>
          <w:szCs w:val="20"/>
          <w:lang w:eastAsia="it-IT"/>
        </w:rPr>
        <w:t>Sal 111, 10</w:t>
      </w:r>
      <w:r w:rsidR="00C9779B" w:rsidRPr="00C9779B">
        <w:rPr>
          <w:rFonts w:ascii="Arial" w:hAnsi="Arial" w:cs="Arial"/>
          <w:i/>
          <w:sz w:val="20"/>
          <w:szCs w:val="20"/>
          <w:lang w:eastAsia="it-IT"/>
        </w:rPr>
        <w:t>). Falliscono le decisioni prese senza consultazione, riescono quelle prese da molti consiglieri (</w:t>
      </w:r>
      <w:r w:rsidRPr="00C9779B">
        <w:rPr>
          <w:rFonts w:ascii="Arial" w:hAnsi="Arial" w:cs="Arial"/>
          <w:i/>
          <w:sz w:val="20"/>
          <w:szCs w:val="20"/>
          <w:lang w:eastAsia="it-IT"/>
        </w:rPr>
        <w:t>Pr 15, 22</w:t>
      </w:r>
      <w:r w:rsidR="00C9779B" w:rsidRPr="00C9779B">
        <w:rPr>
          <w:rFonts w:ascii="Arial" w:hAnsi="Arial" w:cs="Arial"/>
          <w:i/>
          <w:sz w:val="20"/>
          <w:szCs w:val="20"/>
          <w:lang w:eastAsia="it-IT"/>
        </w:rPr>
        <w:t xml:space="preserve">). </w:t>
      </w:r>
    </w:p>
    <w:p w:rsidR="008D1CFE" w:rsidRPr="00C9779B" w:rsidRDefault="00C9779B" w:rsidP="00C9779B">
      <w:pPr>
        <w:autoSpaceDE w:val="0"/>
        <w:autoSpaceDN w:val="0"/>
        <w:adjustRightInd w:val="0"/>
        <w:spacing w:after="120" w:line="240" w:lineRule="auto"/>
        <w:jc w:val="both"/>
        <w:rPr>
          <w:rFonts w:ascii="Arial" w:hAnsi="Arial" w:cs="Arial"/>
          <w:i/>
          <w:sz w:val="20"/>
          <w:szCs w:val="20"/>
          <w:lang w:eastAsia="it-IT"/>
        </w:rPr>
      </w:pPr>
      <w:r w:rsidRPr="00C9779B">
        <w:rPr>
          <w:rFonts w:ascii="Arial" w:hAnsi="Arial" w:cs="Arial"/>
          <w:i/>
          <w:sz w:val="20"/>
          <w:szCs w:val="20"/>
          <w:lang w:eastAsia="it-IT"/>
        </w:rPr>
        <w:t>Fallivano i ritrovati della magia, e la loro baldanzosa pretesa di sapienza (</w:t>
      </w:r>
      <w:r w:rsidR="008D1CFE" w:rsidRPr="00C9779B">
        <w:rPr>
          <w:rFonts w:ascii="Arial" w:hAnsi="Arial" w:cs="Arial"/>
          <w:i/>
          <w:sz w:val="20"/>
          <w:szCs w:val="20"/>
          <w:lang w:eastAsia="it-IT"/>
        </w:rPr>
        <w:t>Sap 17, 7</w:t>
      </w:r>
      <w:r w:rsidRPr="00C9779B">
        <w:rPr>
          <w:rFonts w:ascii="Arial" w:hAnsi="Arial" w:cs="Arial"/>
          <w:i/>
          <w:sz w:val="20"/>
          <w:szCs w:val="20"/>
          <w:lang w:eastAsia="it-IT"/>
        </w:rPr>
        <w:t>). Se pertanto la loro caduta è stata ricchezza del mondo e il loro fallimento ricchezza dei pagani, che cosa non sarà la loro partecipazione totale! (</w:t>
      </w:r>
      <w:r w:rsidR="008D1CFE" w:rsidRPr="00C9779B">
        <w:rPr>
          <w:rFonts w:ascii="Arial" w:hAnsi="Arial" w:cs="Arial"/>
          <w:i/>
          <w:sz w:val="20"/>
          <w:szCs w:val="20"/>
          <w:lang w:eastAsia="it-IT"/>
        </w:rPr>
        <w:t>Rm 11, 12</w:t>
      </w:r>
      <w:r w:rsidRPr="00C9779B">
        <w:rPr>
          <w:rFonts w:ascii="Arial" w:hAnsi="Arial" w:cs="Arial"/>
          <w:i/>
          <w:sz w:val="20"/>
          <w:szCs w:val="20"/>
          <w:lang w:eastAsia="it-IT"/>
        </w:rPr>
        <w:t xml:space="preserve">). </w:t>
      </w:r>
    </w:p>
    <w:p w:rsidR="00C9779B" w:rsidRPr="00C9779B" w:rsidRDefault="00C9779B" w:rsidP="00C9779B">
      <w:pPr>
        <w:autoSpaceDE w:val="0"/>
        <w:autoSpaceDN w:val="0"/>
        <w:adjustRightInd w:val="0"/>
        <w:spacing w:after="120" w:line="240" w:lineRule="auto"/>
        <w:jc w:val="both"/>
        <w:rPr>
          <w:rFonts w:ascii="Arial" w:hAnsi="Arial" w:cs="Arial"/>
          <w:i/>
          <w:sz w:val="20"/>
          <w:szCs w:val="20"/>
          <w:lang w:eastAsia="it-IT"/>
        </w:rPr>
      </w:pPr>
      <w:r w:rsidRPr="00C9779B">
        <w:rPr>
          <w:rFonts w:ascii="Arial" w:hAnsi="Arial" w:cs="Arial"/>
          <w:i/>
          <w:sz w:val="20"/>
          <w:szCs w:val="20"/>
          <w:lang w:eastAsia="it-IT"/>
        </w:rPr>
        <w:t xml:space="preserve">Egli conosce gli uomini fallaci, vede l'iniquità e l'osserva (Gb 11, 11). Non confidi in una vanità fallace, perché sarà una rovina (Gb 15, 31). Il loro toro feconda e non falla, la vacca partorisce e non abortisce (Gb 21, 10). Inique e fallaci sono le sue parole, rifiuta di capire, di compiere il bene (Sal 35, 4). Fammi giustizia, o Dio, difendi la mia causa contro gente spietata; liberami dall'uomo iniquo e fallace (Sal 42, 1). Tu disprezzi chi abbandona i tuoi decreti, perché la sua astuzia è fallace (Sal 118, 118). Tieni lungi da te la bocca perversa e allontana da te le labbra fallaci (Pr 4, 24). Tutte le parole della mia bocca sono giuste; niente vi è in esse di fallace o perverso (Pr 8, 8). L'empio realizza profitti fallaci, ma per chi semina la giustizia il salario è sicuro (Pr 11, 18). Non desiderare le sue ghiottonerie, sono un cibo fallace (Pr 23, 3). Leali sono le ferite di un amico, fallaci i baci di un nemico (Pr 27, 6). </w:t>
      </w:r>
    </w:p>
    <w:p w:rsidR="00C9779B" w:rsidRDefault="00C9779B" w:rsidP="00C9779B">
      <w:pPr>
        <w:autoSpaceDE w:val="0"/>
        <w:autoSpaceDN w:val="0"/>
        <w:adjustRightInd w:val="0"/>
        <w:spacing w:after="120" w:line="240" w:lineRule="auto"/>
        <w:jc w:val="both"/>
        <w:rPr>
          <w:rFonts w:ascii="Arial" w:hAnsi="Arial" w:cs="Arial"/>
          <w:i/>
          <w:sz w:val="20"/>
          <w:szCs w:val="20"/>
          <w:lang w:eastAsia="it-IT"/>
        </w:rPr>
      </w:pPr>
      <w:r w:rsidRPr="00C9779B">
        <w:rPr>
          <w:rFonts w:ascii="Arial" w:hAnsi="Arial" w:cs="Arial"/>
          <w:i/>
          <w:sz w:val="20"/>
          <w:szCs w:val="20"/>
          <w:lang w:eastAsia="it-IT"/>
        </w:rPr>
        <w:t xml:space="preserve">Fallace è la grazia e vana è la bellezza, ma la donna che teme Dio è da lodare (Pr 31, 30). Vedi, solo questo ho trovato: Dio ha fatto l'uomo retto, ma essi cercano tanti fallaci ragionamenti (Qo 7, 29). Speranze vane e fallaci sono proprie dell'uomo insensato, i sogni danno le ali agli stolti (Sir 34, 1). Io porrò il diritto come misura e la giustizia come una livella. La grandine spazzerà via il vostro rifugio fallace, le acque travolgeranno il vostro riparo (Is 28, 17). Più fallace di ogni altra cosa è il cuore e difficilmente guaribile; chi lo può conoscere? (Ger 17, 9). Infatti non ci sarà più visione falsa, né predizione fallace in mezzo agli Israeliti (Ez 12, 24). I suoi profeti hanno come intonacato tutti questi delitti con false visioni e oracoli fallaci e vanno dicendo: Così parla il Signore Dio, mentre invece il Signore non ha parlato (Ez 22, 28). Si sono rivolti ma non a colui che è in alto, sono stati come un arco fallace. I loro capi cadranno di spada per l'insolenza della loro lingua e nell'Egitto rideranno di loro (Os 7, 16).  Poiché gli strumenti divinatori dicono menzogne, gli indovini vedono il falso, raccontano sogni fallaci, danno vane consolazioni: per questo vanno vagando come pecore, sono oppressi, perché senza pastore (Zc 10, 2). </w:t>
      </w:r>
    </w:p>
    <w:p w:rsidR="00C9779B" w:rsidRDefault="00C9779B" w:rsidP="00C9779B">
      <w:pPr>
        <w:autoSpaceDE w:val="0"/>
        <w:autoSpaceDN w:val="0"/>
        <w:adjustRightInd w:val="0"/>
        <w:spacing w:after="120" w:line="240" w:lineRule="auto"/>
        <w:jc w:val="both"/>
        <w:rPr>
          <w:rFonts w:ascii="Arial" w:hAnsi="Arial" w:cs="Arial"/>
          <w:i/>
          <w:sz w:val="20"/>
          <w:szCs w:val="20"/>
          <w:lang w:eastAsia="it-IT"/>
        </w:rPr>
      </w:pPr>
    </w:p>
    <w:p w:rsidR="00C9779B" w:rsidRPr="00C9779B" w:rsidRDefault="00C9779B" w:rsidP="00C9779B">
      <w:pPr>
        <w:autoSpaceDE w:val="0"/>
        <w:autoSpaceDN w:val="0"/>
        <w:adjustRightInd w:val="0"/>
        <w:spacing w:after="120" w:line="240" w:lineRule="auto"/>
        <w:jc w:val="both"/>
        <w:rPr>
          <w:rFonts w:ascii="Arial" w:hAnsi="Arial" w:cs="Arial"/>
          <w:b/>
          <w:sz w:val="20"/>
          <w:szCs w:val="20"/>
          <w:lang w:eastAsia="it-IT"/>
        </w:rPr>
      </w:pPr>
      <w:r w:rsidRPr="00C9779B">
        <w:rPr>
          <w:rFonts w:ascii="Arial" w:hAnsi="Arial" w:cs="Arial"/>
          <w:b/>
          <w:sz w:val="20"/>
          <w:szCs w:val="20"/>
          <w:lang w:eastAsia="it-IT"/>
        </w:rPr>
        <w:t xml:space="preserve">INFALLIBILITÀ DEL SOMMO PONTEFICE </w:t>
      </w:r>
    </w:p>
    <w:p w:rsidR="008B59B8" w:rsidRPr="008B59B8" w:rsidRDefault="008B59B8" w:rsidP="008B59B8">
      <w:pPr>
        <w:autoSpaceDE w:val="0"/>
        <w:autoSpaceDN w:val="0"/>
        <w:adjustRightInd w:val="0"/>
        <w:spacing w:after="120" w:line="240" w:lineRule="auto"/>
        <w:jc w:val="both"/>
        <w:rPr>
          <w:rFonts w:ascii="Arial" w:hAnsi="Arial" w:cs="Arial"/>
          <w:sz w:val="18"/>
          <w:szCs w:val="20"/>
          <w:lang w:eastAsia="it-IT"/>
        </w:rPr>
      </w:pPr>
      <w:r>
        <w:rPr>
          <w:rFonts w:ascii="Arial" w:hAnsi="Arial" w:cs="Arial"/>
          <w:sz w:val="20"/>
          <w:szCs w:val="20"/>
          <w:lang w:eastAsia="it-IT"/>
        </w:rPr>
        <w:t xml:space="preserve">Così recita la. </w:t>
      </w:r>
      <w:r w:rsidRPr="008B59B8">
        <w:rPr>
          <w:rFonts w:ascii="Arial" w:hAnsi="Arial" w:cs="Arial"/>
          <w:i/>
          <w:sz w:val="20"/>
          <w:szCs w:val="20"/>
          <w:lang w:eastAsia="it-IT"/>
        </w:rPr>
        <w:t>“</w:t>
      </w:r>
      <w:r w:rsidRPr="008B59B8">
        <w:rPr>
          <w:rFonts w:ascii="Arial" w:hAnsi="Arial" w:cs="Arial"/>
          <w:i/>
          <w:sz w:val="20"/>
        </w:rPr>
        <w:t>Costituzione Apostolica “Pastor Aeternus” del Sommo Pontefice PIO IX “Sull’infallibilità del Romano Pontefice ” ai Venerabili Fratelli, Patriarchi, Primati, Arcivescovi, Vescovi e agli altri ordinari aventi con l’apostolica sede pace e comunione PIO PP. IX Servo dei servi di Dio”</w:t>
      </w:r>
      <w:r>
        <w:rPr>
          <w:rFonts w:ascii="Arial" w:hAnsi="Arial" w:cs="Arial"/>
          <w:i/>
          <w:sz w:val="20"/>
        </w:rPr>
        <w:t xml:space="preserve">, </w:t>
      </w:r>
      <w:r>
        <w:rPr>
          <w:rFonts w:ascii="Arial" w:hAnsi="Arial" w:cs="Arial"/>
          <w:sz w:val="20"/>
        </w:rPr>
        <w:t xml:space="preserve">nella sua conclusione: </w:t>
      </w:r>
    </w:p>
    <w:p w:rsidR="008B59B8" w:rsidRPr="008B59B8" w:rsidRDefault="00244698" w:rsidP="008B59B8">
      <w:pPr>
        <w:autoSpaceDE w:val="0"/>
        <w:autoSpaceDN w:val="0"/>
        <w:adjustRightInd w:val="0"/>
        <w:spacing w:after="120" w:line="240" w:lineRule="auto"/>
        <w:jc w:val="both"/>
        <w:rPr>
          <w:rFonts w:ascii="Arial" w:hAnsi="Arial" w:cs="Arial"/>
          <w:sz w:val="16"/>
          <w:szCs w:val="20"/>
          <w:lang w:eastAsia="it-IT"/>
        </w:rPr>
      </w:pPr>
      <w:r w:rsidRPr="008B59B8">
        <w:rPr>
          <w:rFonts w:ascii="Arial" w:hAnsi="Arial" w:cs="Arial"/>
          <w:sz w:val="20"/>
        </w:rPr>
        <w:t>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w:t>
      </w:r>
      <w:r w:rsidR="008B59B8">
        <w:rPr>
          <w:rFonts w:ascii="Arial" w:hAnsi="Arial" w:cs="Arial"/>
          <w:sz w:val="20"/>
        </w:rPr>
        <w:t xml:space="preserve"> </w:t>
      </w:r>
      <w:r w:rsidR="008B59B8" w:rsidRPr="008B59B8">
        <w:rPr>
          <w:rFonts w:ascii="Arial" w:hAnsi="Arial" w:cs="Arial"/>
          <w:sz w:val="20"/>
        </w:rPr>
        <w:t>Se qualcuno quindi avrà la presunzione di opporsi a questa Nostra definizione, Dio non voglia!: sia anatema.</w:t>
      </w:r>
    </w:p>
    <w:p w:rsidR="00384678" w:rsidRPr="008B59B8" w:rsidRDefault="008B59B8" w:rsidP="008B59B8">
      <w:pPr>
        <w:autoSpaceDE w:val="0"/>
        <w:autoSpaceDN w:val="0"/>
        <w:adjustRightInd w:val="0"/>
        <w:spacing w:after="120" w:line="240" w:lineRule="auto"/>
        <w:jc w:val="both"/>
        <w:rPr>
          <w:rFonts w:ascii="Arial" w:hAnsi="Arial" w:cs="Arial"/>
          <w:i/>
          <w:sz w:val="18"/>
          <w:szCs w:val="20"/>
          <w:lang w:eastAsia="it-IT"/>
        </w:rPr>
      </w:pPr>
      <w:r w:rsidRPr="008B59B8">
        <w:rPr>
          <w:rFonts w:ascii="Arial" w:hAnsi="Arial" w:cs="Arial"/>
          <w:i/>
          <w:sz w:val="20"/>
        </w:rPr>
        <w:t>Dato a Roma, nella pubblica sessione celebrata solennemente nella Basilica Vaticana, nell’anno 1870 dell’Incarnazione del Signore, il 18 luglio, venticinquesimo anno del Nostro Pontificato.</w:t>
      </w:r>
    </w:p>
    <w:p w:rsidR="00B67EFF" w:rsidRDefault="008B59B8" w:rsidP="008B59B8">
      <w:pPr>
        <w:spacing w:after="120" w:line="240" w:lineRule="auto"/>
        <w:jc w:val="both"/>
        <w:rPr>
          <w:rFonts w:ascii="Arial" w:hAnsi="Arial" w:cs="Arial"/>
          <w:i/>
          <w:sz w:val="20"/>
        </w:rPr>
      </w:pPr>
      <w:r w:rsidRPr="008B59B8">
        <w:rPr>
          <w:rFonts w:ascii="Arial" w:hAnsi="Arial" w:cs="Arial"/>
          <w:sz w:val="20"/>
        </w:rPr>
        <w:t xml:space="preserve">Quando </w:t>
      </w:r>
      <w:r>
        <w:rPr>
          <w:rFonts w:ascii="Arial" w:hAnsi="Arial" w:cs="Arial"/>
          <w:sz w:val="20"/>
        </w:rPr>
        <w:t xml:space="preserve">il Papa è infallibile? Quando rimane nei canoni della stessa definizione: </w:t>
      </w:r>
      <w:r w:rsidRPr="008B59B8">
        <w:rPr>
          <w:rFonts w:ascii="Arial" w:hAnsi="Arial" w:cs="Arial"/>
          <w:i/>
          <w:sz w:val="20"/>
        </w:rPr>
        <w:t xml:space="preserve">“il Romano Pontefice, quando parla </w:t>
      </w:r>
      <w:r w:rsidRPr="008B59B8">
        <w:rPr>
          <w:rFonts w:ascii="Arial" w:hAnsi="Arial" w:cs="Arial"/>
          <w:b/>
          <w:i/>
          <w:sz w:val="20"/>
        </w:rPr>
        <w:t>ex cathedra, cioè quando esercita il suo supremo ufficio di Pastore e di Dottore di tutti i cristiani,</w:t>
      </w:r>
      <w:r w:rsidRPr="008B59B8">
        <w:rPr>
          <w:rFonts w:ascii="Arial" w:hAnsi="Arial" w:cs="Arial"/>
          <w:i/>
          <w:sz w:val="20"/>
        </w:rPr>
        <w:t xml:space="preserve"> e in forza del suo supremo potere Apostolico </w:t>
      </w:r>
      <w:r w:rsidRPr="008B59B8">
        <w:rPr>
          <w:rFonts w:ascii="Arial" w:hAnsi="Arial" w:cs="Arial"/>
          <w:b/>
          <w:i/>
          <w:sz w:val="20"/>
        </w:rPr>
        <w:t>definisce una dottrina circa la fede e i costumi, vincola tutta la Chiesa,</w:t>
      </w:r>
      <w:r w:rsidRPr="008B59B8">
        <w:rPr>
          <w:rFonts w:ascii="Arial" w:hAnsi="Arial" w:cs="Arial"/>
          <w:i/>
          <w:sz w:val="20"/>
        </w:rPr>
        <w:t xml:space="preserve">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w:t>
      </w:r>
      <w:r>
        <w:rPr>
          <w:rFonts w:ascii="Arial" w:hAnsi="Arial" w:cs="Arial"/>
          <w:i/>
          <w:sz w:val="20"/>
        </w:rPr>
        <w:t>”</w:t>
      </w:r>
      <w:r w:rsidRPr="008B59B8">
        <w:rPr>
          <w:rFonts w:ascii="Arial" w:hAnsi="Arial" w:cs="Arial"/>
          <w:i/>
          <w:sz w:val="20"/>
        </w:rPr>
        <w:t>.</w:t>
      </w:r>
      <w:r>
        <w:rPr>
          <w:rFonts w:ascii="Arial" w:hAnsi="Arial" w:cs="Arial"/>
          <w:i/>
          <w:sz w:val="20"/>
        </w:rPr>
        <w:t xml:space="preserve"> </w:t>
      </w:r>
    </w:p>
    <w:p w:rsidR="008B59B8" w:rsidRDefault="008B59B8" w:rsidP="008B59B8">
      <w:pPr>
        <w:spacing w:after="120" w:line="240" w:lineRule="auto"/>
        <w:jc w:val="both"/>
        <w:rPr>
          <w:rFonts w:ascii="Arial" w:hAnsi="Arial" w:cs="Arial"/>
          <w:sz w:val="20"/>
        </w:rPr>
      </w:pPr>
      <w:r>
        <w:rPr>
          <w:rFonts w:ascii="Arial" w:hAnsi="Arial" w:cs="Arial"/>
          <w:sz w:val="20"/>
        </w:rPr>
        <w:t>Il testo è chiaro. Il Sommo Pontefice non è infallibile quando parla. Ma “</w:t>
      </w:r>
      <w:r w:rsidRPr="008B59B8">
        <w:rPr>
          <w:rFonts w:ascii="Arial" w:hAnsi="Arial" w:cs="Arial"/>
          <w:b/>
          <w:sz w:val="20"/>
        </w:rPr>
        <w:t xml:space="preserve">È infallibile quando </w:t>
      </w:r>
      <w:r>
        <w:rPr>
          <w:rFonts w:ascii="Arial" w:hAnsi="Arial" w:cs="Arial"/>
          <w:b/>
          <w:sz w:val="20"/>
        </w:rPr>
        <w:t xml:space="preserve">definisce una dottrina circa la fede e i costumi, cioè la morale, e vincola tutta la Chiesa”. </w:t>
      </w:r>
      <w:r w:rsidRPr="008B59B8">
        <w:rPr>
          <w:rFonts w:ascii="Arial" w:hAnsi="Arial" w:cs="Arial"/>
          <w:sz w:val="20"/>
        </w:rPr>
        <w:t xml:space="preserve">Definire </w:t>
      </w:r>
      <w:r>
        <w:rPr>
          <w:rFonts w:ascii="Arial" w:hAnsi="Arial" w:cs="Arial"/>
          <w:sz w:val="20"/>
        </w:rPr>
        <w:t>non è scrivere. È dire con chiare lettere che quella dottrina è infallibile in eterno.</w:t>
      </w:r>
      <w:r w:rsidR="00D80C3C">
        <w:rPr>
          <w:rFonts w:ascii="Arial" w:hAnsi="Arial" w:cs="Arial"/>
          <w:sz w:val="20"/>
        </w:rPr>
        <w:t xml:space="preserve"> Ogni altro insegnamento entra nel magistero ordinari</w:t>
      </w:r>
      <w:r w:rsidR="008D48CE">
        <w:rPr>
          <w:rFonts w:ascii="Arial" w:hAnsi="Arial" w:cs="Arial"/>
          <w:sz w:val="20"/>
        </w:rPr>
        <w:t>o</w:t>
      </w:r>
      <w:r w:rsidR="00D80C3C">
        <w:rPr>
          <w:rFonts w:ascii="Arial" w:hAnsi="Arial" w:cs="Arial"/>
          <w:sz w:val="20"/>
        </w:rPr>
        <w:t xml:space="preserve"> della Chiesa e riguarda nell’oggi storico l’insegnamento della fede. Si spiega la fede, non si aggiunge altra fede. La fede è sempre da spiegare, oggi per l’oggi e domani per il domani. Senza spiegazione aggiornata la fede non parla più all’uomo di oggi, che vive qui ed ora.</w:t>
      </w:r>
    </w:p>
    <w:p w:rsidR="008B59B8" w:rsidRPr="008B59B8" w:rsidRDefault="008B59B8" w:rsidP="008B59B8">
      <w:pPr>
        <w:spacing w:after="120" w:line="240" w:lineRule="auto"/>
        <w:rPr>
          <w:rFonts w:ascii="Arial" w:hAnsi="Arial" w:cs="Arial"/>
          <w:sz w:val="20"/>
        </w:rPr>
      </w:pPr>
    </w:p>
    <w:p w:rsidR="00B67EFF" w:rsidRDefault="00B67EFF" w:rsidP="00D80C3C">
      <w:pPr>
        <w:spacing w:after="120" w:line="240" w:lineRule="auto"/>
        <w:rPr>
          <w:rFonts w:ascii="Arial" w:hAnsi="Arial" w:cs="Arial"/>
          <w:b/>
        </w:rPr>
      </w:pPr>
      <w:r w:rsidRPr="00B67EFF">
        <w:rPr>
          <w:rFonts w:ascii="Arial" w:hAnsi="Arial" w:cs="Arial"/>
          <w:b/>
        </w:rPr>
        <w:t>INTERCESSIONE DEI SANTI</w:t>
      </w:r>
      <w:r w:rsidR="00384678">
        <w:rPr>
          <w:rFonts w:ascii="Arial" w:hAnsi="Arial" w:cs="Arial"/>
          <w:b/>
        </w:rPr>
        <w:t xml:space="preserve"> </w:t>
      </w:r>
      <w:r>
        <w:rPr>
          <w:rFonts w:ascii="Arial" w:hAnsi="Arial" w:cs="Arial"/>
          <w:b/>
        </w:rPr>
        <w:t xml:space="preserve">INTERCESSIONE </w:t>
      </w:r>
      <w:r w:rsidRPr="00B67EFF">
        <w:rPr>
          <w:rFonts w:ascii="Arial" w:hAnsi="Arial" w:cs="Arial"/>
          <w:b/>
        </w:rPr>
        <w:t>DELLA MADONNA</w:t>
      </w:r>
    </w:p>
    <w:p w:rsidR="00384678" w:rsidRDefault="00D80C3C"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L’Intercessione è quella preghiera che non viene elevata a Dio Padre direttamente, ma viene a lui fatta</w:t>
      </w:r>
      <w:r w:rsidR="005F44BE">
        <w:rPr>
          <w:rFonts w:ascii="Arial" w:hAnsi="Arial" w:cs="Arial"/>
          <w:sz w:val="20"/>
          <w:szCs w:val="20"/>
          <w:lang w:eastAsia="it-IT"/>
        </w:rPr>
        <w:t>,</w:t>
      </w:r>
      <w:r>
        <w:rPr>
          <w:rFonts w:ascii="Arial" w:hAnsi="Arial" w:cs="Arial"/>
          <w:sz w:val="20"/>
          <w:szCs w:val="20"/>
          <w:lang w:eastAsia="it-IT"/>
        </w:rPr>
        <w:t xml:space="preserve"> chiedendo ad un altro che la </w:t>
      </w:r>
      <w:r w:rsidR="008D48CE">
        <w:rPr>
          <w:rFonts w:ascii="Arial" w:hAnsi="Arial" w:cs="Arial"/>
          <w:sz w:val="20"/>
          <w:szCs w:val="20"/>
          <w:lang w:eastAsia="it-IT"/>
        </w:rPr>
        <w:t>presenti</w:t>
      </w:r>
      <w:r w:rsidR="005F44BE">
        <w:rPr>
          <w:rFonts w:ascii="Arial" w:hAnsi="Arial" w:cs="Arial"/>
          <w:sz w:val="20"/>
          <w:szCs w:val="20"/>
          <w:lang w:eastAsia="it-IT"/>
        </w:rPr>
        <w:t xml:space="preserve"> lui </w:t>
      </w:r>
      <w:r>
        <w:rPr>
          <w:rFonts w:ascii="Arial" w:hAnsi="Arial" w:cs="Arial"/>
          <w:sz w:val="20"/>
          <w:szCs w:val="20"/>
          <w:lang w:eastAsia="it-IT"/>
        </w:rPr>
        <w:t>al posto nostro, secondo le nostre intenzioni.</w:t>
      </w:r>
    </w:p>
    <w:p w:rsidR="005F44BE" w:rsidRDefault="005F44BE"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Perché si chiede ai Santi di intercedere per noi? Perché essi sono più vicin</w:t>
      </w:r>
      <w:r w:rsidR="008D48CE">
        <w:rPr>
          <w:rFonts w:ascii="Arial" w:hAnsi="Arial" w:cs="Arial"/>
          <w:sz w:val="20"/>
          <w:szCs w:val="20"/>
          <w:lang w:eastAsia="it-IT"/>
        </w:rPr>
        <w:t>i</w:t>
      </w:r>
      <w:r>
        <w:rPr>
          <w:rFonts w:ascii="Arial" w:hAnsi="Arial" w:cs="Arial"/>
          <w:sz w:val="20"/>
          <w:szCs w:val="20"/>
          <w:lang w:eastAsia="it-IT"/>
        </w:rPr>
        <w:t xml:space="preserve"> a Dio, sono suoi amici. Dio mai nega una grazia ai suoi amici. </w:t>
      </w:r>
    </w:p>
    <w:p w:rsidR="005F44BE" w:rsidRDefault="005F44BE"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Perché si chiede alla Madre di Gesù di intercedere per noi? Perché Lei è la Madre di Dio. Potrà Cristo Gesù negare una grazia alla Madre?</w:t>
      </w:r>
    </w:p>
    <w:p w:rsidR="005F44BE" w:rsidRDefault="005F44BE"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Scrittura sempre attesta che sono gli amici di Dio a intercedere per quanti sono lontani da Dio o anche per quanti Dio non conoscono.</w:t>
      </w:r>
    </w:p>
    <w:p w:rsidR="005F44BE" w:rsidRDefault="005F44BE"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Abramo intercede per Sodoma perché non venga distrutta. La sua preghiera però è motivata da un suo fortissimo desiderio: che il Signore si manifestasse pienamente giusto agli occhi del mondo intero. Nessuno deve pensare che il Dio di Abramo è ingiusto. Lui non punisce colpevoli e innocenti, giusti e ingiusti. La giustizia è dare al giusto secondo la sua giustizia e al colpevole secondo le sue trasgressioni e i suoi misfatti.</w:t>
      </w:r>
    </w:p>
    <w:p w:rsidR="005F44BE" w:rsidRDefault="005F44BE"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Nel Vangelo Gesù ci chiede di elevare al Padre ogni preghiera nel suo nome. Perché noi dobbiamo pregare per Cristo e quando si può pregare per Cristo?</w:t>
      </w:r>
    </w:p>
    <w:p w:rsidR="005F44BE" w:rsidRDefault="005F44BE"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Si può pregare per Cristo se siamo in Cristo, con Cristo. Se siamo suoi amici. Dobbiamo pregare per Cristo, chiedendo la sua intercessione, per una ragione altissima di verità.  Esaudendo la nostra preghiera, il Padre proclama oggi e sempre che Gesù è da Lui, viene da Lui, da Lui è stato mandato. Lui è il nostro vero Messia, Salvatore e Redentore.</w:t>
      </w:r>
    </w:p>
    <w:p w:rsidR="005F44BE" w:rsidRDefault="005F44BE" w:rsidP="005F44B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Nel Libro di Ezechiele viene annunziata una verità che deve essere da noi altamente meditata. C’è un momento nella nostra vita in cui la preghiera di intercessione non è più ascoltata. Questo avviene quando superiamo i limiti del male e cadiamo nel peccato contro lo Spirito Santo. Si chiude definitivamente ogni </w:t>
      </w:r>
      <w:r w:rsidRPr="005F44BE">
        <w:rPr>
          <w:rFonts w:ascii="Arial" w:hAnsi="Arial" w:cs="Arial"/>
          <w:i/>
          <w:sz w:val="20"/>
          <w:szCs w:val="20"/>
          <w:lang w:eastAsia="it-IT"/>
        </w:rPr>
        <w:t>“connessione”</w:t>
      </w:r>
      <w:r>
        <w:rPr>
          <w:rFonts w:ascii="Arial" w:hAnsi="Arial" w:cs="Arial"/>
          <w:sz w:val="20"/>
          <w:szCs w:val="20"/>
          <w:lang w:eastAsia="it-IT"/>
        </w:rPr>
        <w:t xml:space="preserve"> con il cuore del Padre. Neanche Cristo Gesù potrà intervenire.  C’è un tempo per la misericordia e anche un limite.</w:t>
      </w:r>
    </w:p>
    <w:p w:rsidR="007D1F0D" w:rsidRPr="007D1F0D" w:rsidRDefault="007D1F0D" w:rsidP="007D1F0D">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7D1F0D">
        <w:rPr>
          <w:rFonts w:ascii="Arial" w:eastAsia="Times New Roman" w:hAnsi="Arial" w:cs="Arial"/>
          <w:i/>
          <w:color w:val="000000"/>
          <w:sz w:val="20"/>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rsidR="007D1F0D" w:rsidRPr="007D1F0D" w:rsidRDefault="007D1F0D" w:rsidP="007D1F0D">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7D1F0D">
        <w:rPr>
          <w:rFonts w:ascii="Arial" w:eastAsia="Times New Roman" w:hAnsi="Arial" w:cs="Arial"/>
          <w:i/>
          <w:color w:val="000000"/>
          <w:sz w:val="20"/>
          <w:szCs w:val="20"/>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rsidR="007D1F0D" w:rsidRPr="007D1F0D" w:rsidRDefault="007D1F0D" w:rsidP="007D1F0D">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7D1F0D">
        <w:rPr>
          <w:rFonts w:ascii="Arial" w:eastAsia="Times New Roman" w:hAnsi="Arial" w:cs="Arial"/>
          <w:i/>
          <w:color w:val="000000"/>
          <w:sz w:val="20"/>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rsidR="007D1F0D" w:rsidRPr="007D1F0D" w:rsidRDefault="007D1F0D" w:rsidP="007D1F0D">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7D1F0D">
        <w:rPr>
          <w:rFonts w:ascii="Arial" w:eastAsia="Times New Roman" w:hAnsi="Arial" w:cs="Arial"/>
          <w:i/>
          <w:color w:val="000000"/>
          <w:sz w:val="20"/>
          <w:szCs w:val="20"/>
          <w:lang w:eastAsia="it-IT"/>
        </w:rPr>
        <w:t xml:space="preserve">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 (Ez 13,12-20). </w:t>
      </w:r>
    </w:p>
    <w:p w:rsidR="00D80C3C" w:rsidRPr="007D1F0D" w:rsidRDefault="007D1F0D" w:rsidP="005F44BE">
      <w:pPr>
        <w:autoSpaceDE w:val="0"/>
        <w:autoSpaceDN w:val="0"/>
        <w:adjustRightInd w:val="0"/>
        <w:spacing w:after="120" w:line="240" w:lineRule="auto"/>
        <w:jc w:val="both"/>
        <w:rPr>
          <w:rFonts w:ascii="Arial" w:hAnsi="Arial" w:cs="Arial"/>
          <w:b/>
          <w:sz w:val="20"/>
          <w:szCs w:val="20"/>
          <w:lang w:eastAsia="it-IT"/>
        </w:rPr>
      </w:pPr>
      <w:r w:rsidRPr="007D1F0D">
        <w:rPr>
          <w:rFonts w:ascii="Arial" w:hAnsi="Arial" w:cs="Arial"/>
          <w:b/>
          <w:sz w:val="20"/>
          <w:szCs w:val="20"/>
          <w:lang w:eastAsia="it-IT"/>
        </w:rPr>
        <w:t>INTERCESSIONE NELLA SCRITTURA</w:t>
      </w:r>
    </w:p>
    <w:p w:rsidR="00384678" w:rsidRPr="00986293" w:rsidRDefault="00A77B4A" w:rsidP="00986293">
      <w:pPr>
        <w:autoSpaceDE w:val="0"/>
        <w:autoSpaceDN w:val="0"/>
        <w:adjustRightInd w:val="0"/>
        <w:spacing w:after="120" w:line="240" w:lineRule="auto"/>
        <w:jc w:val="both"/>
        <w:rPr>
          <w:rFonts w:ascii="Arial" w:hAnsi="Arial" w:cs="Arial"/>
          <w:i/>
          <w:sz w:val="20"/>
          <w:szCs w:val="20"/>
          <w:lang w:eastAsia="it-IT"/>
        </w:rPr>
      </w:pPr>
      <w:r w:rsidRPr="00986293">
        <w:rPr>
          <w:rFonts w:ascii="Arial" w:hAnsi="Arial" w:cs="Arial"/>
          <w:i/>
          <w:sz w:val="20"/>
          <w:szCs w:val="20"/>
          <w:lang w:eastAsia="it-IT"/>
        </w:rPr>
        <w:t xml:space="preserve">Se un uomo pecca contro un altro uomo, Dio potrà intervenire in suo favore, ma se l'uomo pecca contro il Signore, chi potrà intercedere per lui?". Ma non ascoltarono la voce del padre, </w:t>
      </w:r>
      <w:r w:rsidR="00D80C3C" w:rsidRPr="00986293">
        <w:rPr>
          <w:rFonts w:ascii="Arial" w:hAnsi="Arial" w:cs="Arial"/>
          <w:i/>
          <w:sz w:val="20"/>
          <w:szCs w:val="20"/>
          <w:lang w:eastAsia="it-IT"/>
        </w:rPr>
        <w:t>perché</w:t>
      </w:r>
      <w:r w:rsidRPr="00986293">
        <w:rPr>
          <w:rFonts w:ascii="Arial" w:hAnsi="Arial" w:cs="Arial"/>
          <w:i/>
          <w:sz w:val="20"/>
          <w:szCs w:val="20"/>
          <w:lang w:eastAsia="it-IT"/>
        </w:rPr>
        <w:t xml:space="preserve"> il Signo</w:t>
      </w:r>
      <w:r w:rsidR="00986293" w:rsidRPr="00986293">
        <w:rPr>
          <w:rFonts w:ascii="Arial" w:hAnsi="Arial" w:cs="Arial"/>
          <w:i/>
          <w:sz w:val="20"/>
          <w:szCs w:val="20"/>
          <w:lang w:eastAsia="it-IT"/>
        </w:rPr>
        <w:t>re aveva deciso di farli morire (</w:t>
      </w:r>
      <w:r w:rsidR="00384678" w:rsidRPr="00986293">
        <w:rPr>
          <w:rFonts w:ascii="Arial" w:hAnsi="Arial" w:cs="Arial"/>
          <w:i/>
          <w:sz w:val="20"/>
          <w:szCs w:val="20"/>
          <w:lang w:eastAsia="it-IT"/>
        </w:rPr>
        <w:t>1Sam 2, 25</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Gli diede anche una copia dell'editto promulgato a Susa per il loro sterminio, perché lo mostrasse a Ester, la informasse di tutto e le ordinasse di presentarsi al re per domandargli grazia e per interce</w:t>
      </w:r>
      <w:r w:rsidR="00986293" w:rsidRPr="00986293">
        <w:rPr>
          <w:rFonts w:ascii="Arial" w:hAnsi="Arial" w:cs="Arial"/>
          <w:i/>
          <w:sz w:val="20"/>
          <w:szCs w:val="20"/>
          <w:lang w:eastAsia="it-IT"/>
        </w:rPr>
        <w:t>dere in favore del suo popolo (</w:t>
      </w:r>
      <w:r w:rsidR="00384678" w:rsidRPr="00986293">
        <w:rPr>
          <w:rFonts w:ascii="Arial" w:hAnsi="Arial" w:cs="Arial"/>
          <w:i/>
          <w:sz w:val="20"/>
          <w:szCs w:val="20"/>
          <w:lang w:eastAsia="it-IT"/>
        </w:rPr>
        <w:t>Est 4, 8</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Perciò io gli darò in premio le moltitudini, dei potenti egli farà bottino, perché ha consegnato se stesso alla morte ed è stato annoverato fra gli empi, mentre egli portava il peccato di molti e interce</w:t>
      </w:r>
      <w:r w:rsidR="00986293" w:rsidRPr="00986293">
        <w:rPr>
          <w:rFonts w:ascii="Arial" w:hAnsi="Arial" w:cs="Arial"/>
          <w:i/>
          <w:sz w:val="20"/>
          <w:szCs w:val="20"/>
          <w:lang w:eastAsia="it-IT"/>
        </w:rPr>
        <w:t>deva per i peccatori (</w:t>
      </w:r>
      <w:r w:rsidR="00384678" w:rsidRPr="00986293">
        <w:rPr>
          <w:rFonts w:ascii="Arial" w:hAnsi="Arial" w:cs="Arial"/>
          <w:i/>
          <w:sz w:val="20"/>
          <w:szCs w:val="20"/>
          <w:lang w:eastAsia="it-IT"/>
        </w:rPr>
        <w:t>Is 53, 12</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Egli ha visto che non c'era alcuno, si è meravigliato perché nessuno intercedeva. Ma lo ha soccorso il suo braccio, l</w:t>
      </w:r>
      <w:r w:rsidR="00986293" w:rsidRPr="00986293">
        <w:rPr>
          <w:rFonts w:ascii="Arial" w:hAnsi="Arial" w:cs="Arial"/>
          <w:i/>
          <w:sz w:val="20"/>
          <w:szCs w:val="20"/>
          <w:lang w:eastAsia="it-IT"/>
        </w:rPr>
        <w:t>a sua giustizia lo ha sostenuto (</w:t>
      </w:r>
      <w:r w:rsidR="00384678" w:rsidRPr="00986293">
        <w:rPr>
          <w:rFonts w:ascii="Arial" w:hAnsi="Arial" w:cs="Arial"/>
          <w:i/>
          <w:sz w:val="20"/>
          <w:szCs w:val="20"/>
          <w:lang w:eastAsia="it-IT"/>
        </w:rPr>
        <w:t>Is 59, 16</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Tu poi, non intercedere per questo popolo, non innalzare per esso suppliche e preghiere, perché non ascolterò quando mi invocheranno</w:t>
      </w:r>
      <w:r w:rsidR="00986293" w:rsidRPr="00986293">
        <w:rPr>
          <w:rFonts w:ascii="Arial" w:hAnsi="Arial" w:cs="Arial"/>
          <w:i/>
          <w:sz w:val="20"/>
          <w:szCs w:val="20"/>
          <w:lang w:eastAsia="it-IT"/>
        </w:rPr>
        <w:t xml:space="preserve"> nel tempo della loro sventura" (</w:t>
      </w:r>
      <w:r w:rsidR="00384678" w:rsidRPr="00986293">
        <w:rPr>
          <w:rFonts w:ascii="Arial" w:hAnsi="Arial" w:cs="Arial"/>
          <w:i/>
          <w:sz w:val="20"/>
          <w:szCs w:val="20"/>
          <w:lang w:eastAsia="it-IT"/>
        </w:rPr>
        <w:t>Ger 11, 14</w:t>
      </w:r>
      <w:r w:rsidR="00986293" w:rsidRPr="00986293">
        <w:rPr>
          <w:rFonts w:ascii="Arial" w:hAnsi="Arial" w:cs="Arial"/>
          <w:i/>
          <w:sz w:val="20"/>
          <w:szCs w:val="20"/>
          <w:lang w:eastAsia="it-IT"/>
        </w:rPr>
        <w:t xml:space="preserve">). </w:t>
      </w:r>
    </w:p>
    <w:p w:rsidR="00384678" w:rsidRPr="00986293" w:rsidRDefault="00A77B4A" w:rsidP="00986293">
      <w:pPr>
        <w:autoSpaceDE w:val="0"/>
        <w:autoSpaceDN w:val="0"/>
        <w:adjustRightInd w:val="0"/>
        <w:spacing w:after="120" w:line="240" w:lineRule="auto"/>
        <w:jc w:val="both"/>
        <w:rPr>
          <w:rFonts w:ascii="Arial" w:hAnsi="Arial" w:cs="Arial"/>
          <w:i/>
          <w:sz w:val="20"/>
          <w:szCs w:val="20"/>
          <w:lang w:eastAsia="it-IT"/>
        </w:rPr>
      </w:pPr>
      <w:r w:rsidRPr="00986293">
        <w:rPr>
          <w:rFonts w:ascii="Arial" w:hAnsi="Arial" w:cs="Arial"/>
          <w:i/>
          <w:sz w:val="20"/>
          <w:szCs w:val="20"/>
          <w:lang w:eastAsia="it-IT"/>
        </w:rPr>
        <w:t>Il Signore mi ha detto: "Non intercedere a favore di ques</w:t>
      </w:r>
      <w:r w:rsidR="00986293" w:rsidRPr="00986293">
        <w:rPr>
          <w:rFonts w:ascii="Arial" w:hAnsi="Arial" w:cs="Arial"/>
          <w:i/>
          <w:sz w:val="20"/>
          <w:szCs w:val="20"/>
          <w:lang w:eastAsia="it-IT"/>
        </w:rPr>
        <w:t>to popolo, per il suo benessere (</w:t>
      </w:r>
      <w:r w:rsidR="00384678" w:rsidRPr="00986293">
        <w:rPr>
          <w:rFonts w:ascii="Arial" w:hAnsi="Arial" w:cs="Arial"/>
          <w:i/>
          <w:sz w:val="20"/>
          <w:szCs w:val="20"/>
          <w:lang w:eastAsia="it-IT"/>
        </w:rPr>
        <w:t>Ger 14, 11</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"Intercedi per noi presso il Signore perché Nabucodònosor re di Babilonia ci muove guerra; forse il Signore compirà a nostro vantaggio qualcuno dei suoi tanti prodigi, cos</w:t>
      </w:r>
      <w:r w:rsidR="00986293" w:rsidRPr="00986293">
        <w:rPr>
          <w:rFonts w:ascii="Arial" w:hAnsi="Arial" w:cs="Arial"/>
          <w:i/>
          <w:sz w:val="20"/>
          <w:szCs w:val="20"/>
          <w:lang w:eastAsia="it-IT"/>
        </w:rPr>
        <w:t>ì che egli si allontani da noi" (</w:t>
      </w:r>
      <w:r w:rsidR="00384678" w:rsidRPr="00986293">
        <w:rPr>
          <w:rFonts w:ascii="Arial" w:hAnsi="Arial" w:cs="Arial"/>
          <w:i/>
          <w:sz w:val="20"/>
          <w:szCs w:val="20"/>
          <w:lang w:eastAsia="it-IT"/>
        </w:rPr>
        <w:t>Ger 21, 2</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Se quelli sono veri profeti e se la parola del Signore è con essi, intercedano dunque presso il Signore degli eserciti perché gli arredi rimasti nel tempio del Signore e nella casa del re di Giuda e a Geru</w:t>
      </w:r>
      <w:r w:rsidR="00986293" w:rsidRPr="00986293">
        <w:rPr>
          <w:rFonts w:ascii="Arial" w:hAnsi="Arial" w:cs="Arial"/>
          <w:i/>
          <w:sz w:val="20"/>
          <w:szCs w:val="20"/>
          <w:lang w:eastAsia="it-IT"/>
        </w:rPr>
        <w:t>salemme non vadano a Babilonia" (</w:t>
      </w:r>
      <w:r w:rsidR="00384678" w:rsidRPr="00986293">
        <w:rPr>
          <w:rFonts w:ascii="Arial" w:hAnsi="Arial" w:cs="Arial"/>
          <w:i/>
          <w:sz w:val="20"/>
          <w:szCs w:val="20"/>
          <w:lang w:eastAsia="it-IT"/>
        </w:rPr>
        <w:t>Ger 27, 18</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Poiché avete messo a rischio le vostre vite, quando mi avete mandato dal Signore vostro Dio, dicendomi: Intercedi per noi presso il Signore nostro Dio, dicci ciò che il Signore nost</w:t>
      </w:r>
      <w:r w:rsidR="00986293" w:rsidRPr="00986293">
        <w:rPr>
          <w:rFonts w:ascii="Arial" w:hAnsi="Arial" w:cs="Arial"/>
          <w:i/>
          <w:sz w:val="20"/>
          <w:szCs w:val="20"/>
          <w:lang w:eastAsia="it-IT"/>
        </w:rPr>
        <w:t>ro Dio dirà e noi lo eseguiremo (</w:t>
      </w:r>
      <w:r w:rsidR="00384678" w:rsidRPr="00986293">
        <w:rPr>
          <w:rFonts w:ascii="Arial" w:hAnsi="Arial" w:cs="Arial"/>
          <w:i/>
          <w:sz w:val="20"/>
          <w:szCs w:val="20"/>
          <w:lang w:eastAsia="it-IT"/>
        </w:rPr>
        <w:t>Ger 42, 20</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Allo stesso modo anche lo Spirito viene in aiuto alla nostra debolezza, perché nemmeno sappiamo che cosa sia conveniente domandare, ma lo Spirito stesso intercede con insistenza pe</w:t>
      </w:r>
      <w:r w:rsidR="00986293" w:rsidRPr="00986293">
        <w:rPr>
          <w:rFonts w:ascii="Arial" w:hAnsi="Arial" w:cs="Arial"/>
          <w:i/>
          <w:sz w:val="20"/>
          <w:szCs w:val="20"/>
          <w:lang w:eastAsia="it-IT"/>
        </w:rPr>
        <w:t>r noi, con gemiti inesprimibili (</w:t>
      </w:r>
      <w:r w:rsidR="00384678" w:rsidRPr="00986293">
        <w:rPr>
          <w:rFonts w:ascii="Arial" w:hAnsi="Arial" w:cs="Arial"/>
          <w:i/>
          <w:sz w:val="20"/>
          <w:szCs w:val="20"/>
          <w:lang w:eastAsia="it-IT"/>
        </w:rPr>
        <w:t>Rm 8, 26</w:t>
      </w:r>
      <w:r w:rsidR="00986293" w:rsidRPr="00986293">
        <w:rPr>
          <w:rFonts w:ascii="Arial" w:hAnsi="Arial" w:cs="Arial"/>
          <w:i/>
          <w:sz w:val="20"/>
          <w:szCs w:val="20"/>
          <w:lang w:eastAsia="it-IT"/>
        </w:rPr>
        <w:t xml:space="preserve">). </w:t>
      </w:r>
    </w:p>
    <w:p w:rsidR="00B67EFF" w:rsidRPr="00986293" w:rsidRDefault="00A77B4A" w:rsidP="00986293">
      <w:pPr>
        <w:autoSpaceDE w:val="0"/>
        <w:autoSpaceDN w:val="0"/>
        <w:adjustRightInd w:val="0"/>
        <w:spacing w:after="120" w:line="240" w:lineRule="auto"/>
        <w:jc w:val="both"/>
        <w:rPr>
          <w:rFonts w:ascii="Arial" w:hAnsi="Arial" w:cs="Arial"/>
          <w:b/>
          <w:i/>
        </w:rPr>
      </w:pPr>
      <w:r w:rsidRPr="00986293">
        <w:rPr>
          <w:rFonts w:ascii="Arial" w:hAnsi="Arial" w:cs="Arial"/>
          <w:i/>
          <w:sz w:val="20"/>
          <w:szCs w:val="20"/>
          <w:lang w:eastAsia="it-IT"/>
        </w:rPr>
        <w:t>E colui che scruta i cuori sa quali sono i desideri dello Spirito, poiché egli intercede per i credenti secondo</w:t>
      </w:r>
      <w:r w:rsidR="00986293" w:rsidRPr="00986293">
        <w:rPr>
          <w:rFonts w:ascii="Arial" w:hAnsi="Arial" w:cs="Arial"/>
          <w:i/>
          <w:sz w:val="20"/>
          <w:szCs w:val="20"/>
          <w:lang w:eastAsia="it-IT"/>
        </w:rPr>
        <w:t xml:space="preserve"> i disegni di Dio (</w:t>
      </w:r>
      <w:r w:rsidR="00384678" w:rsidRPr="00986293">
        <w:rPr>
          <w:rFonts w:ascii="Arial" w:hAnsi="Arial" w:cs="Arial"/>
          <w:i/>
          <w:sz w:val="20"/>
          <w:szCs w:val="20"/>
          <w:lang w:eastAsia="it-IT"/>
        </w:rPr>
        <w:t>Rm 8, 27</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Chi condannerà? Cristo Gesù, che è morto, anzi, che è risuscitato, sta alla destra di Dio e intercede per noi?</w:t>
      </w:r>
      <w:r w:rsidR="00986293" w:rsidRPr="00986293">
        <w:rPr>
          <w:rFonts w:ascii="Arial" w:hAnsi="Arial" w:cs="Arial"/>
          <w:i/>
          <w:sz w:val="20"/>
          <w:szCs w:val="20"/>
          <w:lang w:eastAsia="it-IT"/>
        </w:rPr>
        <w:t xml:space="preserve"> (</w:t>
      </w:r>
      <w:r w:rsidR="00384678" w:rsidRPr="00986293">
        <w:rPr>
          <w:rFonts w:ascii="Arial" w:hAnsi="Arial" w:cs="Arial"/>
          <w:i/>
          <w:sz w:val="20"/>
          <w:szCs w:val="20"/>
          <w:lang w:eastAsia="it-IT"/>
        </w:rPr>
        <w:t>Rm 8, 34</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Perciò può salvare perfettamente quelli che per mezzo di lui si accostano a Dio, essendo egli sempre vivo per interce</w:t>
      </w:r>
      <w:r w:rsidR="00986293" w:rsidRPr="00986293">
        <w:rPr>
          <w:rFonts w:ascii="Arial" w:hAnsi="Arial" w:cs="Arial"/>
          <w:i/>
          <w:sz w:val="20"/>
          <w:szCs w:val="20"/>
          <w:lang w:eastAsia="it-IT"/>
        </w:rPr>
        <w:t>dere a loro favore (</w:t>
      </w:r>
      <w:r w:rsidR="00384678" w:rsidRPr="00986293">
        <w:rPr>
          <w:rFonts w:ascii="Arial" w:hAnsi="Arial" w:cs="Arial"/>
          <w:i/>
          <w:sz w:val="20"/>
          <w:szCs w:val="20"/>
          <w:lang w:eastAsia="it-IT"/>
        </w:rPr>
        <w:t>Eb 7, 25</w:t>
      </w:r>
      <w:r w:rsidR="00986293" w:rsidRPr="00986293">
        <w:rPr>
          <w:rFonts w:ascii="Arial" w:hAnsi="Arial" w:cs="Arial"/>
          <w:i/>
          <w:sz w:val="20"/>
          <w:szCs w:val="20"/>
          <w:lang w:eastAsia="it-IT"/>
        </w:rPr>
        <w:t xml:space="preserve">). </w:t>
      </w:r>
    </w:p>
    <w:p w:rsidR="00384678" w:rsidRDefault="00384678" w:rsidP="00136576">
      <w:pPr>
        <w:spacing w:line="240" w:lineRule="auto"/>
        <w:rPr>
          <w:rFonts w:ascii="Arial" w:hAnsi="Arial" w:cs="Arial"/>
          <w:b/>
        </w:rPr>
      </w:pPr>
    </w:p>
    <w:p w:rsidR="00B67EFF" w:rsidRDefault="00B67EFF" w:rsidP="007D1F0D">
      <w:pPr>
        <w:spacing w:after="120" w:line="240" w:lineRule="auto"/>
        <w:rPr>
          <w:rFonts w:ascii="Arial" w:hAnsi="Arial" w:cs="Arial"/>
          <w:b/>
        </w:rPr>
      </w:pPr>
      <w:r w:rsidRPr="00B67EFF">
        <w:rPr>
          <w:rFonts w:ascii="Arial" w:hAnsi="Arial" w:cs="Arial"/>
          <w:b/>
        </w:rPr>
        <w:t>INTERPRETAZIONE DELLA BIBBIA</w:t>
      </w:r>
    </w:p>
    <w:p w:rsidR="00B154A4" w:rsidRDefault="007D1F0D" w:rsidP="00806732">
      <w:pPr>
        <w:spacing w:after="120" w:line="240" w:lineRule="auto"/>
        <w:jc w:val="both"/>
        <w:rPr>
          <w:rFonts w:ascii="Arial" w:hAnsi="Arial" w:cs="Arial"/>
          <w:sz w:val="20"/>
        </w:rPr>
      </w:pPr>
      <w:r w:rsidRPr="007D1F0D">
        <w:rPr>
          <w:rFonts w:ascii="Arial" w:hAnsi="Arial" w:cs="Arial"/>
          <w:sz w:val="20"/>
        </w:rPr>
        <w:t xml:space="preserve">La Sacra Scrittura </w:t>
      </w:r>
      <w:r>
        <w:rPr>
          <w:rFonts w:ascii="Arial" w:hAnsi="Arial" w:cs="Arial"/>
          <w:sz w:val="20"/>
        </w:rPr>
        <w:t xml:space="preserve">è Parola di Dio. Essa è un tutto armonico. Ha un suo particolare linguaggio. Contiene un complesso di verità. In essa regna anche l’analogia nelle verità e nella fede. Ad esempio una verità non può contraddire un’altra verità e nessun principio di fede un altro principio. </w:t>
      </w:r>
      <w:r w:rsidR="00806732">
        <w:rPr>
          <w:rFonts w:ascii="Arial" w:hAnsi="Arial" w:cs="Arial"/>
          <w:sz w:val="20"/>
        </w:rPr>
        <w:t xml:space="preserve">Se tutti possono leggere la Scrittura, di certo non tutti possono interpretarla. La Scrittura ha bisogno di essere anche spiegata. </w:t>
      </w:r>
    </w:p>
    <w:p w:rsidR="00806732" w:rsidRDefault="00806732" w:rsidP="00806732">
      <w:pPr>
        <w:spacing w:after="120" w:line="240" w:lineRule="auto"/>
        <w:jc w:val="both"/>
        <w:rPr>
          <w:rFonts w:ascii="Arial" w:eastAsia="Times New Roman" w:hAnsi="Arial" w:cs="Arial"/>
          <w:bCs/>
          <w:sz w:val="20"/>
          <w:szCs w:val="20"/>
        </w:rPr>
      </w:pPr>
      <w:r>
        <w:rPr>
          <w:rFonts w:ascii="Arial" w:hAnsi="Arial" w:cs="Arial"/>
          <w:sz w:val="20"/>
        </w:rPr>
        <w:t xml:space="preserve">Ad esempio: come si fa a leggere l’Antico Testamento senza il Nuovo? Ma come si fa a comprendere il Nuovo Testamento senza l’Antico? Per l’interpretazione della Scrittura è necessario conoscere bene sia l’antico che il Nuovo Testamento in ogni suo Libro, ogni suo Capitolo, ogni suo Versetto, ogni sua Parola. L’intera Bibbia è così composta: </w:t>
      </w:r>
      <w:r w:rsidRPr="00806732">
        <w:rPr>
          <w:rFonts w:ascii="Arial" w:eastAsia="Times New Roman" w:hAnsi="Arial" w:cs="Arial"/>
          <w:bCs/>
          <w:sz w:val="20"/>
          <w:szCs w:val="20"/>
        </w:rPr>
        <w:t>Libri 73</w:t>
      </w:r>
      <w:r>
        <w:rPr>
          <w:rFonts w:ascii="Arial" w:eastAsia="Times New Roman" w:hAnsi="Arial" w:cs="Arial"/>
          <w:bCs/>
          <w:sz w:val="20"/>
          <w:szCs w:val="20"/>
        </w:rPr>
        <w:t xml:space="preserve"> - </w:t>
      </w:r>
      <w:r w:rsidRPr="00806732">
        <w:rPr>
          <w:rFonts w:ascii="Arial" w:eastAsia="Times New Roman" w:hAnsi="Arial" w:cs="Arial"/>
          <w:bCs/>
          <w:sz w:val="20"/>
          <w:szCs w:val="20"/>
        </w:rPr>
        <w:t>Capitoli: 1325</w:t>
      </w:r>
      <w:r>
        <w:rPr>
          <w:rFonts w:ascii="Arial" w:eastAsia="Times New Roman" w:hAnsi="Arial" w:cs="Arial"/>
          <w:bCs/>
          <w:sz w:val="20"/>
          <w:szCs w:val="20"/>
        </w:rPr>
        <w:t xml:space="preserve"> - </w:t>
      </w:r>
      <w:r w:rsidRPr="00806732">
        <w:rPr>
          <w:rFonts w:ascii="Arial" w:eastAsia="Times New Roman" w:hAnsi="Arial" w:cs="Arial"/>
          <w:bCs/>
          <w:sz w:val="20"/>
          <w:szCs w:val="20"/>
        </w:rPr>
        <w:t>Versetti complessi</w:t>
      </w:r>
      <w:r w:rsidR="008D48CE">
        <w:rPr>
          <w:rFonts w:ascii="Arial" w:eastAsia="Times New Roman" w:hAnsi="Arial" w:cs="Arial"/>
          <w:bCs/>
          <w:sz w:val="20"/>
          <w:szCs w:val="20"/>
        </w:rPr>
        <w:t>vi</w:t>
      </w:r>
      <w:r w:rsidRPr="00806732">
        <w:rPr>
          <w:rFonts w:ascii="Arial" w:eastAsia="Times New Roman" w:hAnsi="Arial" w:cs="Arial"/>
          <w:bCs/>
          <w:sz w:val="20"/>
          <w:szCs w:val="20"/>
        </w:rPr>
        <w:t xml:space="preserve"> 31.102 </w:t>
      </w:r>
      <w:r>
        <w:rPr>
          <w:rFonts w:ascii="Arial" w:eastAsia="Times New Roman" w:hAnsi="Arial" w:cs="Arial"/>
          <w:bCs/>
          <w:sz w:val="20"/>
          <w:szCs w:val="20"/>
        </w:rPr>
        <w:t xml:space="preserve"> - Versetti </w:t>
      </w:r>
      <w:r w:rsidRPr="00806732">
        <w:rPr>
          <w:rFonts w:ascii="Arial" w:hAnsi="Arial" w:cs="Arial"/>
          <w:sz w:val="20"/>
          <w:szCs w:val="20"/>
        </w:rPr>
        <w:t>Antico Testamento 23.145</w:t>
      </w:r>
      <w:r>
        <w:rPr>
          <w:rFonts w:ascii="Arial" w:hAnsi="Arial" w:cs="Arial"/>
          <w:sz w:val="20"/>
          <w:szCs w:val="20"/>
        </w:rPr>
        <w:t xml:space="preserve"> -  </w:t>
      </w:r>
      <w:r w:rsidRPr="00806732">
        <w:rPr>
          <w:rFonts w:ascii="Arial" w:hAnsi="Arial" w:cs="Arial"/>
          <w:sz w:val="20"/>
          <w:szCs w:val="20"/>
        </w:rPr>
        <w:t>Nuovo Testamento 7.957.</w:t>
      </w:r>
      <w:r>
        <w:rPr>
          <w:rFonts w:ascii="Arial" w:hAnsi="Arial" w:cs="Arial"/>
          <w:sz w:val="20"/>
          <w:szCs w:val="20"/>
        </w:rPr>
        <w:t xml:space="preserve"> Parole complessive</w:t>
      </w:r>
      <w:r w:rsidRPr="00806732">
        <w:rPr>
          <w:rFonts w:ascii="Arial" w:eastAsia="Times New Roman" w:hAnsi="Arial" w:cs="Arial"/>
          <w:bCs/>
          <w:sz w:val="20"/>
          <w:szCs w:val="20"/>
        </w:rPr>
        <w:t>: 777.178</w:t>
      </w:r>
      <w:r>
        <w:rPr>
          <w:rFonts w:ascii="Arial" w:eastAsia="Times New Roman" w:hAnsi="Arial" w:cs="Arial"/>
          <w:bCs/>
          <w:sz w:val="20"/>
          <w:szCs w:val="20"/>
        </w:rPr>
        <w:t xml:space="preserve">. </w:t>
      </w:r>
    </w:p>
    <w:p w:rsidR="00B154A4" w:rsidRDefault="00B154A4" w:rsidP="00806732">
      <w:pPr>
        <w:spacing w:after="120" w:line="240" w:lineRule="auto"/>
        <w:jc w:val="both"/>
        <w:rPr>
          <w:rFonts w:ascii="Arial" w:eastAsia="Times New Roman" w:hAnsi="Arial" w:cs="Arial"/>
          <w:bCs/>
          <w:sz w:val="20"/>
          <w:szCs w:val="20"/>
        </w:rPr>
      </w:pPr>
      <w:r>
        <w:rPr>
          <w:rFonts w:ascii="Arial" w:eastAsia="Times New Roman" w:hAnsi="Arial" w:cs="Arial"/>
          <w:bCs/>
          <w:sz w:val="20"/>
          <w:szCs w:val="20"/>
        </w:rPr>
        <w:t xml:space="preserve">Per interpretare la Scrittura occorre sapersi muovere nell’armonia di molte parole. Urge sempre sapere mettere insieme e far dialogare tutte le Parole, tutte le verità, tutti i concetti, tutte le sfumature. Ad esempio misericordia e giusto giudizio, carità e verità, perdono, pentimento e conversione, Dio Padre, Dio Figlio e Dio Spirito Santo, Cristo e Chiesa, Chiesa, verità e carità.  Libertà nell’accoglienza della Parola e obbligo di annunziare la Parola. </w:t>
      </w:r>
    </w:p>
    <w:p w:rsidR="00B154A4" w:rsidRDefault="00B154A4" w:rsidP="00806732">
      <w:pPr>
        <w:spacing w:after="120" w:line="240" w:lineRule="auto"/>
        <w:jc w:val="both"/>
        <w:rPr>
          <w:rFonts w:ascii="Arial" w:eastAsia="Times New Roman" w:hAnsi="Arial" w:cs="Arial"/>
          <w:bCs/>
          <w:sz w:val="20"/>
          <w:szCs w:val="20"/>
        </w:rPr>
      </w:pPr>
      <w:r>
        <w:rPr>
          <w:rFonts w:ascii="Arial" w:eastAsia="Times New Roman" w:hAnsi="Arial" w:cs="Arial"/>
          <w:bCs/>
          <w:sz w:val="20"/>
          <w:szCs w:val="20"/>
        </w:rPr>
        <w:t>Si potrebbe continuare all’infinito. Una verità va detta ed è essenziale: La Bibbia si interpreta nella Chiesa, sentendo con la fede della Chiesa, pregando con il cuore della Chiesa, che è Cristo, pensando con la mente della Chiesa, che è lo Spirito Santo, amando con l’amore materno della Chiesa che è la Vergine Maria, avendo nel cuore un solo desiderio: conoscere tutta la volontà di Dio per obbedire a tutta la volontà di Dio. Per tutti vale la risposta che diede a Filippo il funzionario della regina Candace.</w:t>
      </w:r>
    </w:p>
    <w:p w:rsidR="00B154A4" w:rsidRPr="00B154A4" w:rsidRDefault="00B154A4" w:rsidP="00B154A4">
      <w:pPr>
        <w:tabs>
          <w:tab w:val="left" w:pos="1418"/>
          <w:tab w:val="left" w:pos="2268"/>
        </w:tabs>
        <w:spacing w:after="120" w:line="240" w:lineRule="auto"/>
        <w:jc w:val="both"/>
        <w:rPr>
          <w:rFonts w:ascii="Arial" w:eastAsia="Times New Roman" w:hAnsi="Arial" w:cs="Arial"/>
          <w:i/>
          <w:sz w:val="20"/>
          <w:szCs w:val="20"/>
          <w:lang w:eastAsia="it-IT"/>
        </w:rPr>
      </w:pPr>
      <w:r w:rsidRPr="00B154A4">
        <w:rPr>
          <w:rFonts w:ascii="Arial" w:eastAsia="Times New Roman" w:hAnsi="Arial" w:cs="Arial"/>
          <w:i/>
          <w:sz w:val="20"/>
          <w:szCs w:val="20"/>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rsidR="00B154A4" w:rsidRPr="00B154A4" w:rsidRDefault="00B154A4" w:rsidP="00B154A4">
      <w:pPr>
        <w:keepNext/>
        <w:tabs>
          <w:tab w:val="left" w:pos="1418"/>
          <w:tab w:val="left" w:pos="2268"/>
        </w:tabs>
        <w:spacing w:after="120" w:line="240" w:lineRule="auto"/>
        <w:jc w:val="both"/>
        <w:outlineLvl w:val="1"/>
        <w:rPr>
          <w:rFonts w:ascii="Arial" w:eastAsia="Times New Roman" w:hAnsi="Arial" w:cs="Arial"/>
          <w:i/>
          <w:sz w:val="20"/>
          <w:szCs w:val="20"/>
          <w:lang w:eastAsia="it-IT"/>
        </w:rPr>
      </w:pPr>
      <w:r w:rsidRPr="00B154A4">
        <w:rPr>
          <w:rFonts w:ascii="Arial" w:eastAsia="Times New Roman" w:hAnsi="Arial" w:cs="Arial"/>
          <w:i/>
          <w:sz w:val="20"/>
          <w:szCs w:val="20"/>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rsidR="00B154A4" w:rsidRPr="00B154A4" w:rsidRDefault="00B154A4" w:rsidP="00B154A4">
      <w:pPr>
        <w:tabs>
          <w:tab w:val="left" w:pos="1418"/>
          <w:tab w:val="left" w:pos="2268"/>
        </w:tabs>
        <w:spacing w:after="120" w:line="240" w:lineRule="auto"/>
        <w:jc w:val="both"/>
        <w:rPr>
          <w:rFonts w:ascii="Arial" w:eastAsia="Times New Roman" w:hAnsi="Arial" w:cs="Arial"/>
          <w:i/>
          <w:sz w:val="20"/>
          <w:szCs w:val="20"/>
          <w:lang w:eastAsia="it-IT"/>
        </w:rPr>
      </w:pPr>
      <w:r w:rsidRPr="00B154A4">
        <w:rPr>
          <w:rFonts w:ascii="Arial" w:eastAsia="Times New Roman" w:hAnsi="Arial" w:cs="Arial"/>
          <w:i/>
          <w:sz w:val="20"/>
          <w:szCs w:val="20"/>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rsidR="00B154A4" w:rsidRDefault="00B154A4" w:rsidP="00806732">
      <w:pPr>
        <w:spacing w:after="120" w:line="240" w:lineRule="auto"/>
        <w:jc w:val="both"/>
        <w:rPr>
          <w:rFonts w:ascii="Arial" w:eastAsia="Times New Roman" w:hAnsi="Arial" w:cs="Arial"/>
          <w:b/>
          <w:bCs/>
          <w:sz w:val="20"/>
          <w:szCs w:val="20"/>
        </w:rPr>
      </w:pPr>
    </w:p>
    <w:p w:rsidR="00B154A4" w:rsidRPr="00B154A4" w:rsidRDefault="00B154A4" w:rsidP="00806732">
      <w:pPr>
        <w:spacing w:after="120" w:line="240" w:lineRule="auto"/>
        <w:jc w:val="both"/>
        <w:rPr>
          <w:rFonts w:ascii="Arial" w:eastAsia="Times New Roman" w:hAnsi="Arial" w:cs="Arial"/>
          <w:b/>
          <w:bCs/>
          <w:sz w:val="20"/>
          <w:szCs w:val="20"/>
        </w:rPr>
      </w:pPr>
      <w:r w:rsidRPr="00B154A4">
        <w:rPr>
          <w:rFonts w:ascii="Arial" w:eastAsia="Times New Roman" w:hAnsi="Arial" w:cs="Arial"/>
          <w:b/>
          <w:bCs/>
          <w:sz w:val="20"/>
          <w:szCs w:val="20"/>
        </w:rPr>
        <w:t>INTERPRETAZIONE NELLA SCRITTURA</w:t>
      </w:r>
    </w:p>
    <w:p w:rsidR="00384678" w:rsidRPr="00986293" w:rsidRDefault="00A77B4A" w:rsidP="00986293">
      <w:pPr>
        <w:autoSpaceDE w:val="0"/>
        <w:autoSpaceDN w:val="0"/>
        <w:adjustRightInd w:val="0"/>
        <w:spacing w:after="120" w:line="240" w:lineRule="auto"/>
        <w:jc w:val="both"/>
        <w:rPr>
          <w:rFonts w:ascii="Arial" w:hAnsi="Arial" w:cs="Arial"/>
          <w:i/>
          <w:sz w:val="20"/>
          <w:szCs w:val="20"/>
          <w:lang w:eastAsia="it-IT"/>
        </w:rPr>
      </w:pPr>
      <w:r w:rsidRPr="00986293">
        <w:rPr>
          <w:rFonts w:ascii="Arial" w:hAnsi="Arial" w:cs="Arial"/>
          <w:i/>
          <w:sz w:val="20"/>
          <w:szCs w:val="20"/>
          <w:lang w:eastAsia="it-IT"/>
        </w:rPr>
        <w:t>Gli dissero: "Abbiamo fatto un sogno e non c'è chi lo interpreti". Giuseppe disse loro: "Non è forse Dio che ha in suo potere le interpret</w:t>
      </w:r>
      <w:r w:rsidR="00986293" w:rsidRPr="00986293">
        <w:rPr>
          <w:rFonts w:ascii="Arial" w:hAnsi="Arial" w:cs="Arial"/>
          <w:i/>
          <w:sz w:val="20"/>
          <w:szCs w:val="20"/>
          <w:lang w:eastAsia="it-IT"/>
        </w:rPr>
        <w:t>azioni? Raccontatemi dunque" (</w:t>
      </w:r>
      <w:r w:rsidR="00384678" w:rsidRPr="00986293">
        <w:rPr>
          <w:rFonts w:ascii="Arial" w:hAnsi="Arial" w:cs="Arial"/>
          <w:i/>
          <w:sz w:val="20"/>
          <w:szCs w:val="20"/>
          <w:lang w:eastAsia="it-IT"/>
        </w:rPr>
        <w:t>Gen 40, 8</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Allora il capo dei panettieri, vedendo che aveva dato un'interpretazione favorevole, disse a Giuseppe: "Quanto a me, nel mio sogno mi stavano sulla testa tre canestri di pane bianco</w:t>
      </w:r>
      <w:r w:rsidR="00986293" w:rsidRPr="00986293">
        <w:rPr>
          <w:rFonts w:ascii="Arial" w:hAnsi="Arial" w:cs="Arial"/>
          <w:i/>
          <w:sz w:val="20"/>
          <w:szCs w:val="20"/>
          <w:lang w:eastAsia="it-IT"/>
        </w:rPr>
        <w:t xml:space="preserve"> (</w:t>
      </w:r>
      <w:r w:rsidR="00384678" w:rsidRPr="00986293">
        <w:rPr>
          <w:rFonts w:ascii="Arial" w:hAnsi="Arial" w:cs="Arial"/>
          <w:i/>
          <w:sz w:val="20"/>
          <w:szCs w:val="20"/>
          <w:lang w:eastAsia="it-IT"/>
        </w:rPr>
        <w:t>Gen 40, 16</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E invece impiccò il capo dei panettieri, secondo l'interpretazion</w:t>
      </w:r>
      <w:r w:rsidR="00986293" w:rsidRPr="00986293">
        <w:rPr>
          <w:rFonts w:ascii="Arial" w:hAnsi="Arial" w:cs="Arial"/>
          <w:i/>
          <w:sz w:val="20"/>
          <w:szCs w:val="20"/>
          <w:lang w:eastAsia="it-IT"/>
        </w:rPr>
        <w:t>e che Giuseppe aveva loro data (</w:t>
      </w:r>
      <w:r w:rsidR="00384678" w:rsidRPr="00986293">
        <w:rPr>
          <w:rFonts w:ascii="Arial" w:hAnsi="Arial" w:cs="Arial"/>
          <w:i/>
          <w:sz w:val="20"/>
          <w:szCs w:val="20"/>
          <w:lang w:eastAsia="it-IT"/>
        </w:rPr>
        <w:t>Gen 40, 22</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Alla mattina il suo spirito ne era turbato, perciò convocò tutti gli indovini e tutti i saggi dell'Egitto. Il faraone raccontò loro il sogno, ma nessuno lo sapeva interpret</w:t>
      </w:r>
      <w:r w:rsidR="00986293" w:rsidRPr="00986293">
        <w:rPr>
          <w:rFonts w:ascii="Arial" w:hAnsi="Arial" w:cs="Arial"/>
          <w:i/>
          <w:sz w:val="20"/>
          <w:szCs w:val="20"/>
          <w:lang w:eastAsia="it-IT"/>
        </w:rPr>
        <w:t>are al faraone (</w:t>
      </w:r>
      <w:r w:rsidR="00384678" w:rsidRPr="00986293">
        <w:rPr>
          <w:rFonts w:ascii="Arial" w:hAnsi="Arial" w:cs="Arial"/>
          <w:i/>
          <w:sz w:val="20"/>
          <w:szCs w:val="20"/>
          <w:lang w:eastAsia="it-IT"/>
        </w:rPr>
        <w:t>Gen 41, 8</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Era là con noi un giovane ebreo, schiavo del capo delle guardie; noi gli raccontammo i nostri sogni ed egli ce li interpretò, dando a cia</w:t>
      </w:r>
      <w:r w:rsidR="00986293" w:rsidRPr="00986293">
        <w:rPr>
          <w:rFonts w:ascii="Arial" w:hAnsi="Arial" w:cs="Arial"/>
          <w:i/>
          <w:sz w:val="20"/>
          <w:szCs w:val="20"/>
          <w:lang w:eastAsia="it-IT"/>
        </w:rPr>
        <w:t>scuno spiegazione del suo sogno (</w:t>
      </w:r>
      <w:r w:rsidR="00384678" w:rsidRPr="00986293">
        <w:rPr>
          <w:rFonts w:ascii="Arial" w:hAnsi="Arial" w:cs="Arial"/>
          <w:i/>
          <w:sz w:val="20"/>
          <w:szCs w:val="20"/>
          <w:lang w:eastAsia="it-IT"/>
        </w:rPr>
        <w:t>Gen 41, 12</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Proprio come ci aveva interpretato, così avvenne: io fui restituito alla mia carica e l</w:t>
      </w:r>
      <w:r w:rsidR="00986293" w:rsidRPr="00986293">
        <w:rPr>
          <w:rFonts w:ascii="Arial" w:hAnsi="Arial" w:cs="Arial"/>
          <w:i/>
          <w:sz w:val="20"/>
          <w:szCs w:val="20"/>
          <w:lang w:eastAsia="it-IT"/>
        </w:rPr>
        <w:t>'altro fu impiccato" (</w:t>
      </w:r>
      <w:r w:rsidR="00384678" w:rsidRPr="00986293">
        <w:rPr>
          <w:rFonts w:ascii="Arial" w:hAnsi="Arial" w:cs="Arial"/>
          <w:i/>
          <w:sz w:val="20"/>
          <w:szCs w:val="20"/>
          <w:lang w:eastAsia="it-IT"/>
        </w:rPr>
        <w:t>Gen 41, 13</w:t>
      </w:r>
      <w:r w:rsidR="00986293" w:rsidRPr="00986293">
        <w:rPr>
          <w:rFonts w:ascii="Arial" w:hAnsi="Arial" w:cs="Arial"/>
          <w:i/>
          <w:sz w:val="20"/>
          <w:szCs w:val="20"/>
          <w:lang w:eastAsia="it-IT"/>
        </w:rPr>
        <w:t xml:space="preserve">). </w:t>
      </w:r>
    </w:p>
    <w:p w:rsidR="00384678" w:rsidRPr="00986293" w:rsidRDefault="00A77B4A" w:rsidP="00986293">
      <w:pPr>
        <w:autoSpaceDE w:val="0"/>
        <w:autoSpaceDN w:val="0"/>
        <w:adjustRightInd w:val="0"/>
        <w:spacing w:after="120" w:line="240" w:lineRule="auto"/>
        <w:jc w:val="both"/>
        <w:rPr>
          <w:rFonts w:ascii="Arial" w:hAnsi="Arial" w:cs="Arial"/>
          <w:i/>
          <w:sz w:val="20"/>
          <w:szCs w:val="20"/>
          <w:lang w:eastAsia="it-IT"/>
        </w:rPr>
      </w:pPr>
      <w:r w:rsidRPr="00986293">
        <w:rPr>
          <w:rFonts w:ascii="Arial" w:hAnsi="Arial" w:cs="Arial"/>
          <w:i/>
          <w:sz w:val="20"/>
          <w:szCs w:val="20"/>
          <w:lang w:eastAsia="it-IT"/>
        </w:rPr>
        <w:t>Il faraone disse a Giuseppe: "Ho fatto un sogno e nessuno lo sa interpretare; ora io ho sentito dire di te che ti basta ascoltare un sogno per interpret</w:t>
      </w:r>
      <w:r w:rsidR="00986293" w:rsidRPr="00986293">
        <w:rPr>
          <w:rFonts w:ascii="Arial" w:hAnsi="Arial" w:cs="Arial"/>
          <w:i/>
          <w:sz w:val="20"/>
          <w:szCs w:val="20"/>
          <w:lang w:eastAsia="it-IT"/>
        </w:rPr>
        <w:t>arlo subito" (</w:t>
      </w:r>
      <w:r w:rsidR="00384678" w:rsidRPr="00986293">
        <w:rPr>
          <w:rFonts w:ascii="Arial" w:hAnsi="Arial" w:cs="Arial"/>
          <w:i/>
          <w:sz w:val="20"/>
          <w:szCs w:val="20"/>
          <w:lang w:eastAsia="it-IT"/>
        </w:rPr>
        <w:t>Gen 41, 15</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Non sapevano che Giuseppe li capiva, perché tra lui e loro vi era l'interpret</w:t>
      </w:r>
      <w:r w:rsidR="00986293" w:rsidRPr="00986293">
        <w:rPr>
          <w:rFonts w:ascii="Arial" w:hAnsi="Arial" w:cs="Arial"/>
          <w:i/>
          <w:sz w:val="20"/>
          <w:szCs w:val="20"/>
          <w:lang w:eastAsia="it-IT"/>
        </w:rPr>
        <w:t>e (</w:t>
      </w:r>
      <w:r w:rsidR="00384678" w:rsidRPr="00986293">
        <w:rPr>
          <w:rFonts w:ascii="Arial" w:hAnsi="Arial" w:cs="Arial"/>
          <w:i/>
          <w:sz w:val="20"/>
          <w:szCs w:val="20"/>
          <w:lang w:eastAsia="it-IT"/>
        </w:rPr>
        <w:t>Gen 42, 23</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 xml:space="preserve">Quando Gedeone ebbe udito il racconto del sogno e la sua interpretazione, si prostrò; poi tornò al campo di Israele e disse: "Alzatevi, </w:t>
      </w:r>
      <w:r w:rsidR="00986293" w:rsidRPr="00986293">
        <w:rPr>
          <w:rFonts w:ascii="Arial" w:hAnsi="Arial" w:cs="Arial"/>
          <w:i/>
          <w:sz w:val="20"/>
          <w:szCs w:val="20"/>
          <w:lang w:eastAsia="it-IT"/>
        </w:rPr>
        <w:t>perché</w:t>
      </w:r>
      <w:r w:rsidRPr="00986293">
        <w:rPr>
          <w:rFonts w:ascii="Arial" w:hAnsi="Arial" w:cs="Arial"/>
          <w:i/>
          <w:sz w:val="20"/>
          <w:szCs w:val="20"/>
          <w:lang w:eastAsia="it-IT"/>
        </w:rPr>
        <w:t xml:space="preserve"> il Signore ha messo nelle vostre</w:t>
      </w:r>
      <w:r w:rsidR="00986293" w:rsidRPr="00986293">
        <w:rPr>
          <w:rFonts w:ascii="Arial" w:hAnsi="Arial" w:cs="Arial"/>
          <w:i/>
          <w:sz w:val="20"/>
          <w:szCs w:val="20"/>
          <w:lang w:eastAsia="it-IT"/>
        </w:rPr>
        <w:t xml:space="preserve"> mani l'accampamento di Madian" (</w:t>
      </w:r>
      <w:r w:rsidR="00384678" w:rsidRPr="00986293">
        <w:rPr>
          <w:rFonts w:ascii="Arial" w:hAnsi="Arial" w:cs="Arial"/>
          <w:i/>
          <w:sz w:val="20"/>
          <w:szCs w:val="20"/>
          <w:lang w:eastAsia="it-IT"/>
        </w:rPr>
        <w:t>Gdc 7, 15</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Uno di essi, facendosi interprete di tutti, disse: "Che cosa cerchi di indagare o sapere da noi? Siamo pronti a morire piuttosto c</w:t>
      </w:r>
      <w:r w:rsidR="00986293" w:rsidRPr="00986293">
        <w:rPr>
          <w:rFonts w:ascii="Arial" w:hAnsi="Arial" w:cs="Arial"/>
          <w:i/>
          <w:sz w:val="20"/>
          <w:szCs w:val="20"/>
          <w:lang w:eastAsia="it-IT"/>
        </w:rPr>
        <w:t>he trasgredire le patrie leggi" (</w:t>
      </w:r>
      <w:r w:rsidR="00384678" w:rsidRPr="00986293">
        <w:rPr>
          <w:rFonts w:ascii="Arial" w:hAnsi="Arial" w:cs="Arial"/>
          <w:i/>
          <w:sz w:val="20"/>
          <w:szCs w:val="20"/>
          <w:lang w:eastAsia="it-IT"/>
        </w:rPr>
        <w:t>2Mac 7, 2</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Dio concesse a questi quattro giovani di conoscere e comprendere ogni scrittura e ogni sapienza e rese Daniele interpret</w:t>
      </w:r>
      <w:r w:rsidR="00986293" w:rsidRPr="00986293">
        <w:rPr>
          <w:rFonts w:ascii="Arial" w:hAnsi="Arial" w:cs="Arial"/>
          <w:i/>
          <w:sz w:val="20"/>
          <w:szCs w:val="20"/>
          <w:lang w:eastAsia="it-IT"/>
        </w:rPr>
        <w:t>e di visioni e di sogni (</w:t>
      </w:r>
      <w:r w:rsidR="00384678" w:rsidRPr="00986293">
        <w:rPr>
          <w:rFonts w:ascii="Arial" w:hAnsi="Arial" w:cs="Arial"/>
          <w:i/>
          <w:sz w:val="20"/>
          <w:szCs w:val="20"/>
          <w:lang w:eastAsia="it-IT"/>
        </w:rPr>
        <w:t>Dn 1, 17</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Fu riscontrato in questo Daniele, che il re aveva chiamato Baltassar, uno spirito superiore e tanto accorgimento da interpretare sogni, spiegare detti oscuri, sciogliere enigmi. Si convochi dunque Danie</w:t>
      </w:r>
      <w:r w:rsidR="00986293" w:rsidRPr="00986293">
        <w:rPr>
          <w:rFonts w:ascii="Arial" w:hAnsi="Arial" w:cs="Arial"/>
          <w:i/>
          <w:sz w:val="20"/>
          <w:szCs w:val="20"/>
          <w:lang w:eastAsia="it-IT"/>
        </w:rPr>
        <w:t>le ed egli darà la spiegazione" (</w:t>
      </w:r>
      <w:r w:rsidR="00384678" w:rsidRPr="00986293">
        <w:rPr>
          <w:rFonts w:ascii="Arial" w:hAnsi="Arial" w:cs="Arial"/>
          <w:i/>
          <w:sz w:val="20"/>
          <w:szCs w:val="20"/>
          <w:lang w:eastAsia="it-IT"/>
        </w:rPr>
        <w:t>Dn 5, 12</w:t>
      </w:r>
      <w:r w:rsidR="00986293" w:rsidRPr="00986293">
        <w:rPr>
          <w:rFonts w:ascii="Arial" w:hAnsi="Arial" w:cs="Arial"/>
          <w:i/>
          <w:sz w:val="20"/>
          <w:szCs w:val="20"/>
          <w:lang w:eastAsia="it-IT"/>
        </w:rPr>
        <w:t xml:space="preserve">). </w:t>
      </w:r>
    </w:p>
    <w:p w:rsidR="00384678" w:rsidRPr="00986293" w:rsidRDefault="00A77B4A" w:rsidP="00986293">
      <w:pPr>
        <w:autoSpaceDE w:val="0"/>
        <w:autoSpaceDN w:val="0"/>
        <w:adjustRightInd w:val="0"/>
        <w:spacing w:after="120" w:line="240" w:lineRule="auto"/>
        <w:jc w:val="both"/>
        <w:rPr>
          <w:rFonts w:ascii="Arial" w:hAnsi="Arial" w:cs="Arial"/>
          <w:i/>
          <w:sz w:val="20"/>
          <w:szCs w:val="20"/>
          <w:lang w:eastAsia="it-IT"/>
        </w:rPr>
      </w:pPr>
      <w:r w:rsidRPr="00986293">
        <w:rPr>
          <w:rFonts w:ascii="Arial" w:hAnsi="Arial" w:cs="Arial"/>
          <w:i/>
          <w:sz w:val="20"/>
          <w:szCs w:val="20"/>
          <w:lang w:eastAsia="it-IT"/>
        </w:rPr>
        <w:t>E questa ne è l'interpretazione: Mene: Dio ha computato i</w:t>
      </w:r>
      <w:r w:rsidR="00986293" w:rsidRPr="00986293">
        <w:rPr>
          <w:rFonts w:ascii="Arial" w:hAnsi="Arial" w:cs="Arial"/>
          <w:i/>
          <w:sz w:val="20"/>
          <w:szCs w:val="20"/>
          <w:lang w:eastAsia="it-IT"/>
        </w:rPr>
        <w:t>l tuo regno e gli ha posto fine (</w:t>
      </w:r>
      <w:r w:rsidR="00384678" w:rsidRPr="00986293">
        <w:rPr>
          <w:rFonts w:ascii="Arial" w:hAnsi="Arial" w:cs="Arial"/>
          <w:i/>
          <w:sz w:val="20"/>
          <w:szCs w:val="20"/>
          <w:lang w:eastAsia="it-IT"/>
        </w:rPr>
        <w:t>Dn 5, 26</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E al mattino: Oggi burrasca, perché il cielo è rosso cupo. Sapete dunque interpretare l'aspetto del cielo e non sapete distinguere i segni dei tempi?</w:t>
      </w:r>
      <w:r w:rsidR="00986293" w:rsidRPr="00986293">
        <w:rPr>
          <w:rFonts w:ascii="Arial" w:hAnsi="Arial" w:cs="Arial"/>
          <w:i/>
          <w:sz w:val="20"/>
          <w:szCs w:val="20"/>
          <w:lang w:eastAsia="it-IT"/>
        </w:rPr>
        <w:t xml:space="preserve"> (</w:t>
      </w:r>
      <w:r w:rsidR="00384678" w:rsidRPr="00986293">
        <w:rPr>
          <w:rFonts w:ascii="Arial" w:hAnsi="Arial" w:cs="Arial"/>
          <w:i/>
          <w:sz w:val="20"/>
          <w:szCs w:val="20"/>
          <w:lang w:eastAsia="it-IT"/>
        </w:rPr>
        <w:t>Mt 16, 3</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A uno il potere dei miracoli; a un altro il dono della profezia; a un altro il dono di distinguere gli spiriti; a un altro le varietà delle lingue; a un altro infine l'interpretaz</w:t>
      </w:r>
      <w:r w:rsidR="00986293" w:rsidRPr="00986293">
        <w:rPr>
          <w:rFonts w:ascii="Arial" w:hAnsi="Arial" w:cs="Arial"/>
          <w:i/>
          <w:sz w:val="20"/>
          <w:szCs w:val="20"/>
          <w:lang w:eastAsia="it-IT"/>
        </w:rPr>
        <w:t>ione delle lingue (</w:t>
      </w:r>
      <w:r w:rsidR="00384678" w:rsidRPr="00986293">
        <w:rPr>
          <w:rFonts w:ascii="Arial" w:hAnsi="Arial" w:cs="Arial"/>
          <w:i/>
          <w:sz w:val="20"/>
          <w:szCs w:val="20"/>
          <w:lang w:eastAsia="it-IT"/>
        </w:rPr>
        <w:t>1Cor 12, 10</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Tutti possiedono doni di far guarigioni? Tutti parlano lingue? Tutti le interpretano?</w:t>
      </w:r>
      <w:r w:rsidR="00986293" w:rsidRPr="00986293">
        <w:rPr>
          <w:rFonts w:ascii="Arial" w:hAnsi="Arial" w:cs="Arial"/>
          <w:i/>
          <w:sz w:val="20"/>
          <w:szCs w:val="20"/>
          <w:lang w:eastAsia="it-IT"/>
        </w:rPr>
        <w:t xml:space="preserve"> (</w:t>
      </w:r>
      <w:r w:rsidR="00384678" w:rsidRPr="00986293">
        <w:rPr>
          <w:rFonts w:ascii="Arial" w:hAnsi="Arial" w:cs="Arial"/>
          <w:i/>
          <w:sz w:val="20"/>
          <w:szCs w:val="20"/>
          <w:lang w:eastAsia="it-IT"/>
        </w:rPr>
        <w:t>1Cor 12, 30</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Vorrei vedervi tutti parlare con il dono delle lingue, ma preferisco che abbiate il dono della profezia; in realtà è più grande colui che profetizza di colui che parla con il dono delle lingue, a meno che egli anche non interpreti, perché l'a</w:t>
      </w:r>
      <w:r w:rsidR="00986293" w:rsidRPr="00986293">
        <w:rPr>
          <w:rFonts w:ascii="Arial" w:hAnsi="Arial" w:cs="Arial"/>
          <w:i/>
          <w:sz w:val="20"/>
          <w:szCs w:val="20"/>
          <w:lang w:eastAsia="it-IT"/>
        </w:rPr>
        <w:t>ssemblea ne riceva edificazione (</w:t>
      </w:r>
      <w:r w:rsidR="00384678" w:rsidRPr="00986293">
        <w:rPr>
          <w:rFonts w:ascii="Arial" w:hAnsi="Arial" w:cs="Arial"/>
          <w:i/>
          <w:sz w:val="20"/>
          <w:szCs w:val="20"/>
          <w:lang w:eastAsia="it-IT"/>
        </w:rPr>
        <w:t>1Cor 14, 5</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Perciò chi parla con il dono delle lingue, preghi di poterle interpret</w:t>
      </w:r>
      <w:r w:rsidR="00986293" w:rsidRPr="00986293">
        <w:rPr>
          <w:rFonts w:ascii="Arial" w:hAnsi="Arial" w:cs="Arial"/>
          <w:i/>
          <w:sz w:val="20"/>
          <w:szCs w:val="20"/>
          <w:lang w:eastAsia="it-IT"/>
        </w:rPr>
        <w:t>are (</w:t>
      </w:r>
      <w:r w:rsidR="00384678" w:rsidRPr="00986293">
        <w:rPr>
          <w:rFonts w:ascii="Arial" w:hAnsi="Arial" w:cs="Arial"/>
          <w:i/>
          <w:sz w:val="20"/>
          <w:szCs w:val="20"/>
          <w:lang w:eastAsia="it-IT"/>
        </w:rPr>
        <w:t>1Cor 14, 13</w:t>
      </w:r>
      <w:r w:rsidR="00986293" w:rsidRPr="00986293">
        <w:rPr>
          <w:rFonts w:ascii="Arial" w:hAnsi="Arial" w:cs="Arial"/>
          <w:i/>
          <w:sz w:val="20"/>
          <w:szCs w:val="20"/>
          <w:lang w:eastAsia="it-IT"/>
        </w:rPr>
        <w:t xml:space="preserve">). </w:t>
      </w:r>
    </w:p>
    <w:p w:rsidR="00384678" w:rsidRDefault="00A77B4A" w:rsidP="00986293">
      <w:pPr>
        <w:autoSpaceDE w:val="0"/>
        <w:autoSpaceDN w:val="0"/>
        <w:adjustRightInd w:val="0"/>
        <w:spacing w:after="120" w:line="240" w:lineRule="auto"/>
        <w:jc w:val="both"/>
        <w:rPr>
          <w:rFonts w:ascii="Arial" w:hAnsi="Arial" w:cs="Arial"/>
          <w:i/>
          <w:sz w:val="20"/>
          <w:szCs w:val="20"/>
          <w:lang w:eastAsia="it-IT"/>
        </w:rPr>
      </w:pPr>
      <w:r w:rsidRPr="00986293">
        <w:rPr>
          <w:rFonts w:ascii="Arial" w:hAnsi="Arial" w:cs="Arial"/>
          <w:i/>
          <w:sz w:val="20"/>
          <w:szCs w:val="20"/>
          <w:lang w:eastAsia="it-IT"/>
        </w:rPr>
        <w:t>Che fare dunque, fratelli? Quando vi radunate ognuno può avere un salmo, un insegnamento, una rivelazione, un discorso in lingue, il dono di interpretarle. Ma tut</w:t>
      </w:r>
      <w:r w:rsidR="00986293" w:rsidRPr="00986293">
        <w:rPr>
          <w:rFonts w:ascii="Arial" w:hAnsi="Arial" w:cs="Arial"/>
          <w:i/>
          <w:sz w:val="20"/>
          <w:szCs w:val="20"/>
          <w:lang w:eastAsia="it-IT"/>
        </w:rPr>
        <w:t>to si faccia per l'edificazione (</w:t>
      </w:r>
      <w:r w:rsidR="00384678" w:rsidRPr="00986293">
        <w:rPr>
          <w:rFonts w:ascii="Arial" w:hAnsi="Arial" w:cs="Arial"/>
          <w:i/>
          <w:sz w:val="20"/>
          <w:szCs w:val="20"/>
          <w:lang w:eastAsia="it-IT"/>
        </w:rPr>
        <w:t>1Cor 14, 26</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Quando si parla con il dono delle lingue, siano in due o al massimo in tre a parlare, e per ordine; uno poi faccia da interpret</w:t>
      </w:r>
      <w:r w:rsidR="00986293" w:rsidRPr="00986293">
        <w:rPr>
          <w:rFonts w:ascii="Arial" w:hAnsi="Arial" w:cs="Arial"/>
          <w:i/>
          <w:sz w:val="20"/>
          <w:szCs w:val="20"/>
          <w:lang w:eastAsia="it-IT"/>
        </w:rPr>
        <w:t>e (</w:t>
      </w:r>
      <w:r w:rsidR="00384678" w:rsidRPr="00986293">
        <w:rPr>
          <w:rFonts w:ascii="Arial" w:hAnsi="Arial" w:cs="Arial"/>
          <w:i/>
          <w:sz w:val="20"/>
          <w:szCs w:val="20"/>
          <w:lang w:eastAsia="it-IT"/>
        </w:rPr>
        <w:t>1Cor 14, 27</w:t>
      </w:r>
      <w:r w:rsidR="00986293" w:rsidRPr="00986293">
        <w:rPr>
          <w:rFonts w:ascii="Arial" w:hAnsi="Arial" w:cs="Arial"/>
          <w:i/>
          <w:sz w:val="20"/>
          <w:szCs w:val="20"/>
          <w:lang w:eastAsia="it-IT"/>
        </w:rPr>
        <w:t xml:space="preserve">). </w:t>
      </w:r>
      <w:r w:rsidRPr="00986293">
        <w:rPr>
          <w:rFonts w:ascii="Arial" w:hAnsi="Arial" w:cs="Arial"/>
          <w:i/>
          <w:sz w:val="20"/>
          <w:szCs w:val="20"/>
          <w:lang w:eastAsia="it-IT"/>
        </w:rPr>
        <w:t>Se non vi è chi interpreta, ciascuno di essi taccia nell'assemblea e</w:t>
      </w:r>
      <w:r w:rsidR="00986293" w:rsidRPr="00986293">
        <w:rPr>
          <w:rFonts w:ascii="Arial" w:hAnsi="Arial" w:cs="Arial"/>
          <w:i/>
          <w:sz w:val="20"/>
          <w:szCs w:val="20"/>
          <w:lang w:eastAsia="it-IT"/>
        </w:rPr>
        <w:t xml:space="preserve"> parli solo a se stesso e a Dio (</w:t>
      </w:r>
      <w:r w:rsidR="00384678" w:rsidRPr="00986293">
        <w:rPr>
          <w:rFonts w:ascii="Arial" w:hAnsi="Arial" w:cs="Arial"/>
          <w:i/>
          <w:sz w:val="20"/>
          <w:szCs w:val="20"/>
          <w:lang w:eastAsia="it-IT"/>
        </w:rPr>
        <w:t>1Cor 14, 28</w:t>
      </w:r>
      <w:r w:rsidR="00986293" w:rsidRPr="00986293">
        <w:rPr>
          <w:rFonts w:ascii="Arial" w:hAnsi="Arial" w:cs="Arial"/>
          <w:i/>
          <w:sz w:val="20"/>
          <w:szCs w:val="20"/>
          <w:lang w:eastAsia="it-IT"/>
        </w:rPr>
        <w:t xml:space="preserve">). </w:t>
      </w:r>
    </w:p>
    <w:p w:rsidR="00B154A4" w:rsidRDefault="00B154A4" w:rsidP="00986293">
      <w:pPr>
        <w:autoSpaceDE w:val="0"/>
        <w:autoSpaceDN w:val="0"/>
        <w:adjustRightInd w:val="0"/>
        <w:spacing w:after="120" w:line="240" w:lineRule="auto"/>
        <w:jc w:val="both"/>
        <w:rPr>
          <w:rFonts w:ascii="Arial" w:hAnsi="Arial" w:cs="Arial"/>
          <w:i/>
          <w:sz w:val="20"/>
          <w:szCs w:val="20"/>
          <w:lang w:eastAsia="it-IT"/>
        </w:rPr>
      </w:pPr>
    </w:p>
    <w:p w:rsidR="0092130D" w:rsidRDefault="00B67EFF" w:rsidP="00B154A4">
      <w:pPr>
        <w:spacing w:after="120" w:line="240" w:lineRule="auto"/>
        <w:rPr>
          <w:rFonts w:ascii="Arial" w:hAnsi="Arial" w:cs="Arial"/>
          <w:b/>
        </w:rPr>
      </w:pPr>
      <w:r w:rsidRPr="00B67EFF">
        <w:rPr>
          <w:rFonts w:ascii="Arial" w:hAnsi="Arial" w:cs="Arial"/>
          <w:b/>
        </w:rPr>
        <w:t>ISPIRAZIONE</w:t>
      </w:r>
    </w:p>
    <w:p w:rsidR="007D1F0D" w:rsidRDefault="00B1563B" w:rsidP="00B154A4">
      <w:pPr>
        <w:spacing w:after="120" w:line="240" w:lineRule="auto"/>
        <w:jc w:val="both"/>
        <w:rPr>
          <w:rFonts w:ascii="Arial" w:hAnsi="Arial" w:cs="Arial"/>
          <w:sz w:val="20"/>
        </w:rPr>
      </w:pPr>
      <w:r>
        <w:rPr>
          <w:rFonts w:ascii="Arial" w:hAnsi="Arial" w:cs="Arial"/>
          <w:sz w:val="20"/>
        </w:rPr>
        <w:t>L’Ispirazione è una delle tan</w:t>
      </w:r>
      <w:r w:rsidR="003875BE">
        <w:rPr>
          <w:rFonts w:ascii="Arial" w:hAnsi="Arial" w:cs="Arial"/>
          <w:sz w:val="20"/>
        </w:rPr>
        <w:t>te modalità, attraverso le quali</w:t>
      </w:r>
      <w:r>
        <w:rPr>
          <w:rFonts w:ascii="Arial" w:hAnsi="Arial" w:cs="Arial"/>
          <w:sz w:val="20"/>
        </w:rPr>
        <w:t xml:space="preserve"> il Signore fa giungere all’uomo la conoscenza della sua volontà, sia volontà da comunicare agli altri, sia volontà da vivere personalmente. La Lettera agli Ebrei ci rivela che Dio parla molte volte e in diversi modi.</w:t>
      </w:r>
    </w:p>
    <w:p w:rsidR="00B1563B" w:rsidRPr="00B1563B" w:rsidRDefault="00B1563B" w:rsidP="00B1563B">
      <w:pPr>
        <w:tabs>
          <w:tab w:val="left" w:pos="851"/>
          <w:tab w:val="left" w:pos="1418"/>
        </w:tabs>
        <w:spacing w:after="120" w:line="240" w:lineRule="auto"/>
        <w:jc w:val="both"/>
        <w:rPr>
          <w:rFonts w:ascii="Arial" w:eastAsia="Times New Roman" w:hAnsi="Arial" w:cs="Arial"/>
          <w:i/>
          <w:sz w:val="20"/>
          <w:szCs w:val="20"/>
          <w:lang w:eastAsia="it-IT"/>
        </w:rPr>
      </w:pPr>
      <w:r w:rsidRPr="00B1563B">
        <w:rPr>
          <w:rFonts w:ascii="Arial" w:eastAsia="Times New Roman" w:hAnsi="Arial" w:cs="Arial"/>
          <w:i/>
          <w:sz w:val="20"/>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rsidR="00B1563B" w:rsidRPr="00B1563B" w:rsidRDefault="00B1563B" w:rsidP="00B1563B">
      <w:pPr>
        <w:tabs>
          <w:tab w:val="left" w:pos="851"/>
          <w:tab w:val="left" w:pos="1418"/>
        </w:tabs>
        <w:spacing w:after="120" w:line="240" w:lineRule="auto"/>
        <w:jc w:val="both"/>
        <w:rPr>
          <w:rFonts w:ascii="Arial" w:eastAsia="Times New Roman" w:hAnsi="Arial" w:cs="Arial"/>
          <w:i/>
          <w:sz w:val="20"/>
          <w:szCs w:val="20"/>
          <w:lang w:eastAsia="it-IT"/>
        </w:rPr>
      </w:pPr>
      <w:r w:rsidRPr="00B1563B">
        <w:rPr>
          <w:rFonts w:ascii="Arial" w:eastAsia="Times New Roman" w:hAnsi="Arial" w:cs="Arial"/>
          <w:i/>
          <w:sz w:val="20"/>
          <w:szCs w:val="20"/>
          <w:lang w:eastAsia="it-IT"/>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rsidR="00B1563B" w:rsidRDefault="00B1563B" w:rsidP="00B154A4">
      <w:pPr>
        <w:spacing w:after="120" w:line="240" w:lineRule="auto"/>
        <w:jc w:val="both"/>
        <w:rPr>
          <w:rFonts w:ascii="Arial" w:hAnsi="Arial" w:cs="Arial"/>
          <w:sz w:val="20"/>
        </w:rPr>
      </w:pPr>
      <w:r>
        <w:rPr>
          <w:rFonts w:ascii="Arial" w:hAnsi="Arial" w:cs="Arial"/>
          <w:sz w:val="20"/>
        </w:rPr>
        <w:t xml:space="preserve">Cosa è esattamente l’ispirazione? È il pensiero di Dio posto nel nostro pensiero. È il suo desiderio posto nel nostro desiderio. È la sua volontà posta nella nostra volontà. </w:t>
      </w:r>
      <w:r w:rsidR="003875BE">
        <w:rPr>
          <w:rFonts w:ascii="Arial" w:hAnsi="Arial" w:cs="Arial"/>
          <w:sz w:val="20"/>
        </w:rPr>
        <w:t xml:space="preserve">È </w:t>
      </w:r>
      <w:r>
        <w:rPr>
          <w:rFonts w:ascii="Arial" w:hAnsi="Arial" w:cs="Arial"/>
          <w:sz w:val="20"/>
        </w:rPr>
        <w:t>la sua sapienza posta nella nostra sapienza. È la sua intelligenza collocata nella nostra intelligenza. È il suo cuore messo nel nostro cuore. È la sua luce fatta divenire nostra luce. Sono i suoi occhi che diventano nostri occhi. Tut</w:t>
      </w:r>
      <w:r w:rsidR="003875BE">
        <w:rPr>
          <w:rFonts w:ascii="Arial" w:hAnsi="Arial" w:cs="Arial"/>
          <w:sz w:val="20"/>
        </w:rPr>
        <w:t>t</w:t>
      </w:r>
      <w:r>
        <w:rPr>
          <w:rFonts w:ascii="Arial" w:hAnsi="Arial" w:cs="Arial"/>
          <w:sz w:val="20"/>
        </w:rPr>
        <w:t xml:space="preserve">o questo avviene in modo “inconsapevole”, senza alcuna manifestazione o rivelazione o visione o altro modo di rivelarsi di Dio all’uomo. </w:t>
      </w:r>
    </w:p>
    <w:p w:rsidR="00B1563B" w:rsidRPr="00B1563B" w:rsidRDefault="00B1563B" w:rsidP="00B154A4">
      <w:pPr>
        <w:spacing w:after="120" w:line="240" w:lineRule="auto"/>
        <w:jc w:val="both"/>
        <w:rPr>
          <w:rFonts w:ascii="Arial" w:hAnsi="Arial" w:cs="Arial"/>
          <w:b/>
          <w:sz w:val="20"/>
        </w:rPr>
      </w:pPr>
      <w:r w:rsidRPr="00B1563B">
        <w:rPr>
          <w:rFonts w:ascii="Arial" w:hAnsi="Arial" w:cs="Arial"/>
          <w:b/>
          <w:sz w:val="20"/>
        </w:rPr>
        <w:t>ISPIRAZIONE NELLA SACRA SCRITTURA</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Coloro nelle cui mani si rimetteva il denaro perché lo dessero agli esecutori dei lavori non dovevano renderne conto, perché la loro condotta ispir</w:t>
      </w:r>
      <w:r w:rsidR="00986293" w:rsidRPr="00F0691A">
        <w:rPr>
          <w:rFonts w:ascii="Arial" w:hAnsi="Arial" w:cs="Arial"/>
          <w:i/>
          <w:sz w:val="20"/>
          <w:szCs w:val="20"/>
          <w:lang w:eastAsia="it-IT"/>
        </w:rPr>
        <w:t>ava fiducia (</w:t>
      </w:r>
      <w:r w:rsidR="00384678" w:rsidRPr="00F0691A">
        <w:rPr>
          <w:rFonts w:ascii="Arial" w:hAnsi="Arial" w:cs="Arial"/>
          <w:i/>
          <w:sz w:val="20"/>
          <w:szCs w:val="20"/>
          <w:lang w:eastAsia="it-IT"/>
        </w:rPr>
        <w:t>2Re 12, 16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Non c'è bisogno di controllare il denaro consegnato nelle mani di costoro, perché la loro condotta ispir</w:t>
      </w:r>
      <w:r w:rsidR="00986293" w:rsidRPr="00F0691A">
        <w:rPr>
          <w:rFonts w:ascii="Arial" w:hAnsi="Arial" w:cs="Arial"/>
          <w:i/>
          <w:sz w:val="20"/>
          <w:szCs w:val="20"/>
          <w:lang w:eastAsia="it-IT"/>
        </w:rPr>
        <w:t>a fiducia" (</w:t>
      </w:r>
      <w:r w:rsidR="00384678" w:rsidRPr="00F0691A">
        <w:rPr>
          <w:rFonts w:ascii="Arial" w:hAnsi="Arial" w:cs="Arial"/>
          <w:i/>
          <w:sz w:val="20"/>
          <w:szCs w:val="20"/>
          <w:lang w:eastAsia="it-IT"/>
        </w:rPr>
        <w:t>2Re 22, 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w:t>
      </w:r>
      <w:r w:rsidR="00986293" w:rsidRPr="00F0691A">
        <w:rPr>
          <w:rFonts w:ascii="Arial" w:hAnsi="Arial" w:cs="Arial"/>
          <w:i/>
          <w:sz w:val="20"/>
          <w:szCs w:val="20"/>
          <w:lang w:eastAsia="it-IT"/>
        </w:rPr>
        <w:t>quanto è stato scritto per noi" (</w:t>
      </w:r>
      <w:r w:rsidR="00384678" w:rsidRPr="00F0691A">
        <w:rPr>
          <w:rFonts w:ascii="Arial" w:hAnsi="Arial" w:cs="Arial"/>
          <w:i/>
          <w:sz w:val="20"/>
          <w:szCs w:val="20"/>
          <w:lang w:eastAsia="it-IT"/>
        </w:rPr>
        <w:t>2Re 22, 13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Ma i profeti Aggeo e Zaccaria figlio di Iddo si rivolsero ai Giudei che erano in Giuda e a Gerusalemme, profetando in nome del Dio d'Israele, che li ispir</w:t>
      </w:r>
      <w:r w:rsidR="00986293" w:rsidRPr="00F0691A">
        <w:rPr>
          <w:rFonts w:ascii="Arial" w:hAnsi="Arial" w:cs="Arial"/>
          <w:i/>
          <w:sz w:val="20"/>
          <w:szCs w:val="20"/>
          <w:lang w:eastAsia="it-IT"/>
        </w:rPr>
        <w:t>ava (</w:t>
      </w:r>
      <w:r w:rsidR="00384678" w:rsidRPr="00F0691A">
        <w:rPr>
          <w:rFonts w:ascii="Arial" w:hAnsi="Arial" w:cs="Arial"/>
          <w:i/>
          <w:sz w:val="20"/>
          <w:szCs w:val="20"/>
          <w:lang w:eastAsia="it-IT"/>
        </w:rPr>
        <w:t>Esd 5, 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Gli anziani dei Giudei, continuarono a costruire e fecero progressi con l'incoraggiamento delle parole ispirate del profeta Aggeo e di Zaccaria figlio di Iddo. Portarono a compimento la costruzione secondo il comando del Dio d'Israele e secondo il decreto di Ciro, di Da</w:t>
      </w:r>
      <w:r w:rsidR="00986293" w:rsidRPr="00F0691A">
        <w:rPr>
          <w:rFonts w:ascii="Arial" w:hAnsi="Arial" w:cs="Arial"/>
          <w:i/>
          <w:sz w:val="20"/>
          <w:szCs w:val="20"/>
          <w:lang w:eastAsia="it-IT"/>
        </w:rPr>
        <w:t>rio e di Artaserse re di Persia (</w:t>
      </w:r>
      <w:r w:rsidR="00384678" w:rsidRPr="00F0691A">
        <w:rPr>
          <w:rFonts w:ascii="Arial" w:hAnsi="Arial" w:cs="Arial"/>
          <w:i/>
          <w:sz w:val="20"/>
          <w:szCs w:val="20"/>
          <w:lang w:eastAsia="it-IT"/>
        </w:rPr>
        <w:t>Esd 6, 14</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 xml:space="preserve">Il mio Dio mi ispirò di radunare i notabili, i magistrati e il </w:t>
      </w:r>
      <w:r w:rsidR="00986293" w:rsidRPr="00F0691A">
        <w:rPr>
          <w:rFonts w:ascii="Arial" w:hAnsi="Arial" w:cs="Arial"/>
          <w:i/>
          <w:sz w:val="20"/>
          <w:szCs w:val="20"/>
          <w:lang w:eastAsia="it-IT"/>
        </w:rPr>
        <w:t>popolo, per farne il censimento (</w:t>
      </w:r>
      <w:r w:rsidR="00384678" w:rsidRPr="00F0691A">
        <w:rPr>
          <w:rFonts w:ascii="Arial" w:hAnsi="Arial" w:cs="Arial"/>
          <w:i/>
          <w:sz w:val="20"/>
          <w:szCs w:val="20"/>
          <w:lang w:eastAsia="it-IT"/>
        </w:rPr>
        <w:t>Ne 7, 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Non domandare: "Come mai i tempi antichi erano migliori del presente?", poiché una tale domanda non è ispir</w:t>
      </w:r>
      <w:r w:rsidR="00986293" w:rsidRPr="00F0691A">
        <w:rPr>
          <w:rFonts w:ascii="Arial" w:hAnsi="Arial" w:cs="Arial"/>
          <w:i/>
          <w:sz w:val="20"/>
          <w:szCs w:val="20"/>
          <w:lang w:eastAsia="it-IT"/>
        </w:rPr>
        <w:t>ata da saggezza (</w:t>
      </w:r>
      <w:r w:rsidR="00384678" w:rsidRPr="00F0691A">
        <w:rPr>
          <w:rFonts w:ascii="Arial" w:hAnsi="Arial" w:cs="Arial"/>
          <w:i/>
          <w:sz w:val="20"/>
          <w:szCs w:val="20"/>
          <w:lang w:eastAsia="it-IT"/>
        </w:rPr>
        <w:t>Qo 7, 10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Con grande ispirazione vide gli ultimi tempi,</w:t>
      </w:r>
      <w:r w:rsidR="00986293" w:rsidRPr="00F0691A">
        <w:rPr>
          <w:rFonts w:ascii="Arial" w:hAnsi="Arial" w:cs="Arial"/>
          <w:i/>
          <w:sz w:val="20"/>
          <w:szCs w:val="20"/>
          <w:lang w:eastAsia="it-IT"/>
        </w:rPr>
        <w:t xml:space="preserve"> e consolò gli afflitti di Sion (</w:t>
      </w:r>
      <w:r w:rsidR="00384678" w:rsidRPr="00F0691A">
        <w:rPr>
          <w:rFonts w:ascii="Arial" w:hAnsi="Arial" w:cs="Arial"/>
          <w:i/>
          <w:sz w:val="20"/>
          <w:szCs w:val="20"/>
          <w:lang w:eastAsia="it-IT"/>
        </w:rPr>
        <w:t>Sir 48, 24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Guai a voi, figli ribelli -oracolo del Signore - che fate progetti da me non suggeriti, vi legate con alleanze che io non ho ispirate così </w:t>
      </w:r>
      <w:r w:rsidR="00986293" w:rsidRPr="00F0691A">
        <w:rPr>
          <w:rFonts w:ascii="Arial" w:hAnsi="Arial" w:cs="Arial"/>
          <w:i/>
          <w:sz w:val="20"/>
          <w:szCs w:val="20"/>
          <w:lang w:eastAsia="it-IT"/>
        </w:rPr>
        <w:t>da aggiungere peccato a peccato (</w:t>
      </w:r>
      <w:r w:rsidR="00384678" w:rsidRPr="00F0691A">
        <w:rPr>
          <w:rFonts w:ascii="Arial" w:hAnsi="Arial" w:cs="Arial"/>
          <w:i/>
          <w:sz w:val="20"/>
          <w:szCs w:val="20"/>
          <w:lang w:eastAsia="it-IT"/>
        </w:rPr>
        <w:t>Is 30, 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Io gli ispirerò sentimenti di pietà per voi, così egli avrà compassione di voi e vi la</w:t>
      </w:r>
      <w:r w:rsidR="00986293" w:rsidRPr="00F0691A">
        <w:rPr>
          <w:rFonts w:ascii="Arial" w:hAnsi="Arial" w:cs="Arial"/>
          <w:i/>
          <w:sz w:val="20"/>
          <w:szCs w:val="20"/>
          <w:lang w:eastAsia="it-IT"/>
        </w:rPr>
        <w:t>scerà dimorare nel vostro paese (</w:t>
      </w:r>
      <w:r w:rsidR="00384678" w:rsidRPr="00F0691A">
        <w:rPr>
          <w:rFonts w:ascii="Arial" w:hAnsi="Arial" w:cs="Arial"/>
          <w:i/>
          <w:sz w:val="20"/>
          <w:szCs w:val="20"/>
          <w:lang w:eastAsia="it-IT"/>
        </w:rPr>
        <w:t>Ger 42, 12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Sono venuti i giorni del castigo, sono giunti i giorni del rendiconto, - Israele lo sappia: un pazzo è il profeta, l'uomo ispirato vaneggia - a causa delle tue molte iniquità, </w:t>
      </w:r>
      <w:r w:rsidR="00986293" w:rsidRPr="00F0691A">
        <w:rPr>
          <w:rFonts w:ascii="Arial" w:hAnsi="Arial" w:cs="Arial"/>
          <w:i/>
          <w:sz w:val="20"/>
          <w:szCs w:val="20"/>
          <w:lang w:eastAsia="it-IT"/>
        </w:rPr>
        <w:t>per la gravità del tuo affronto (</w:t>
      </w:r>
      <w:r w:rsidR="00384678" w:rsidRPr="00F0691A">
        <w:rPr>
          <w:rFonts w:ascii="Arial" w:hAnsi="Arial" w:cs="Arial"/>
          <w:i/>
          <w:sz w:val="20"/>
          <w:szCs w:val="20"/>
          <w:lang w:eastAsia="it-IT"/>
        </w:rPr>
        <w:t>Os 9, 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Ed egli a loro: "Come mai allora Davide, sotto ispirazi</w:t>
      </w:r>
      <w:r w:rsidR="00986293" w:rsidRPr="00F0691A">
        <w:rPr>
          <w:rFonts w:ascii="Arial" w:hAnsi="Arial" w:cs="Arial"/>
          <w:i/>
          <w:sz w:val="20"/>
          <w:szCs w:val="20"/>
          <w:lang w:eastAsia="it-IT"/>
        </w:rPr>
        <w:t>one, lo chiama Signore, dicendo (</w:t>
      </w:r>
      <w:r w:rsidR="00384678" w:rsidRPr="00F0691A">
        <w:rPr>
          <w:rFonts w:ascii="Arial" w:hAnsi="Arial" w:cs="Arial"/>
          <w:i/>
          <w:sz w:val="20"/>
          <w:szCs w:val="20"/>
          <w:lang w:eastAsia="it-IT"/>
        </w:rPr>
        <w:t>Mt 22, 43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Ma non riuscivano a resistere alla sapienza ispir</w:t>
      </w:r>
      <w:r w:rsidR="00986293" w:rsidRPr="00F0691A">
        <w:rPr>
          <w:rFonts w:ascii="Arial" w:hAnsi="Arial" w:cs="Arial"/>
          <w:i/>
          <w:sz w:val="20"/>
          <w:szCs w:val="20"/>
          <w:lang w:eastAsia="it-IT"/>
        </w:rPr>
        <w:t>ata con cui egli parlava (</w:t>
      </w:r>
      <w:r w:rsidR="00384678" w:rsidRPr="00F0691A">
        <w:rPr>
          <w:rFonts w:ascii="Arial" w:hAnsi="Arial" w:cs="Arial"/>
          <w:i/>
          <w:sz w:val="20"/>
          <w:szCs w:val="20"/>
          <w:lang w:eastAsia="it-IT"/>
        </w:rPr>
        <w:t>At 6, 10</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 xml:space="preserve">Chi infatti parla con il dono delle lingue non parla agli uomini, ma a Dio, </w:t>
      </w:r>
      <w:r w:rsidR="00986293" w:rsidRPr="00F0691A">
        <w:rPr>
          <w:rFonts w:ascii="Arial" w:hAnsi="Arial" w:cs="Arial"/>
          <w:i/>
          <w:sz w:val="20"/>
          <w:szCs w:val="20"/>
          <w:lang w:eastAsia="it-IT"/>
        </w:rPr>
        <w:t>giacché</w:t>
      </w:r>
      <w:r w:rsidRPr="00F0691A">
        <w:rPr>
          <w:rFonts w:ascii="Arial" w:hAnsi="Arial" w:cs="Arial"/>
          <w:i/>
          <w:sz w:val="20"/>
          <w:szCs w:val="20"/>
          <w:lang w:eastAsia="it-IT"/>
        </w:rPr>
        <w:t xml:space="preserve"> nessuno comprende, mentre egli dice per ispir</w:t>
      </w:r>
      <w:r w:rsidR="00986293" w:rsidRPr="00F0691A">
        <w:rPr>
          <w:rFonts w:ascii="Arial" w:hAnsi="Arial" w:cs="Arial"/>
          <w:i/>
          <w:sz w:val="20"/>
          <w:szCs w:val="20"/>
          <w:lang w:eastAsia="it-IT"/>
        </w:rPr>
        <w:t>azione cose misteriose (</w:t>
      </w:r>
      <w:r w:rsidR="00384678" w:rsidRPr="00F0691A">
        <w:rPr>
          <w:rFonts w:ascii="Arial" w:hAnsi="Arial" w:cs="Arial"/>
          <w:i/>
          <w:sz w:val="20"/>
          <w:szCs w:val="20"/>
          <w:lang w:eastAsia="it-IT"/>
        </w:rPr>
        <w:t>1Cor 14, 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Ma le ispirazioni dei profeti devo</w:t>
      </w:r>
      <w:r w:rsidR="00986293" w:rsidRPr="00F0691A">
        <w:rPr>
          <w:rFonts w:ascii="Arial" w:hAnsi="Arial" w:cs="Arial"/>
          <w:i/>
          <w:sz w:val="20"/>
          <w:szCs w:val="20"/>
          <w:lang w:eastAsia="it-IT"/>
        </w:rPr>
        <w:t>no essere sottomesse ai profeti (</w:t>
      </w:r>
      <w:r w:rsidR="00384678" w:rsidRPr="00F0691A">
        <w:rPr>
          <w:rFonts w:ascii="Arial" w:hAnsi="Arial" w:cs="Arial"/>
          <w:i/>
          <w:sz w:val="20"/>
          <w:szCs w:val="20"/>
          <w:lang w:eastAsia="it-IT"/>
        </w:rPr>
        <w:t>1Cor 14, 32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Badate che nessuno vi inganni con la sua filosofia e con vuoti raggiri ispirati alla tradizione umana, secondo gli elementi</w:t>
      </w:r>
      <w:r w:rsidR="00986293" w:rsidRPr="00F0691A">
        <w:rPr>
          <w:rFonts w:ascii="Arial" w:hAnsi="Arial" w:cs="Arial"/>
          <w:i/>
          <w:sz w:val="20"/>
          <w:szCs w:val="20"/>
          <w:lang w:eastAsia="it-IT"/>
        </w:rPr>
        <w:t xml:space="preserve"> del mondo e non secondo Cristo (</w:t>
      </w:r>
      <w:r w:rsidR="00384678" w:rsidRPr="00F0691A">
        <w:rPr>
          <w:rFonts w:ascii="Arial" w:hAnsi="Arial" w:cs="Arial"/>
          <w:i/>
          <w:sz w:val="20"/>
          <w:szCs w:val="20"/>
          <w:lang w:eastAsia="it-IT"/>
        </w:rPr>
        <w:t>Col 2, 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Di non lasciarvi così facilmente confondere e turbare, né da pretese ispirazioni, né da parole, né da qualche lettera fatta passare come nostra, quasi che il g</w:t>
      </w:r>
      <w:r w:rsidR="00986293" w:rsidRPr="00F0691A">
        <w:rPr>
          <w:rFonts w:ascii="Arial" w:hAnsi="Arial" w:cs="Arial"/>
          <w:i/>
          <w:sz w:val="20"/>
          <w:szCs w:val="20"/>
          <w:lang w:eastAsia="it-IT"/>
        </w:rPr>
        <w:t>iorno del Signore sia imminente (</w:t>
      </w:r>
      <w:r w:rsidR="00384678" w:rsidRPr="00F0691A">
        <w:rPr>
          <w:rFonts w:ascii="Arial" w:hAnsi="Arial" w:cs="Arial"/>
          <w:i/>
          <w:sz w:val="20"/>
          <w:szCs w:val="20"/>
          <w:lang w:eastAsia="it-IT"/>
        </w:rPr>
        <w:t>2Ts 2, 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Tutta la Scrittura infatti è ispirata da Dio e utile per insegnare, convincere, correggere e formare alla giustizia, perché l'uomo di Dio sia completo e ben</w:t>
      </w:r>
      <w:r w:rsidR="00986293" w:rsidRPr="00F0691A">
        <w:rPr>
          <w:rFonts w:ascii="Arial" w:hAnsi="Arial" w:cs="Arial"/>
          <w:i/>
          <w:sz w:val="20"/>
          <w:szCs w:val="20"/>
          <w:lang w:eastAsia="it-IT"/>
        </w:rPr>
        <w:t xml:space="preserve"> preparato per ogni opera buona (</w:t>
      </w:r>
      <w:r w:rsidR="00384678" w:rsidRPr="00F0691A">
        <w:rPr>
          <w:rFonts w:ascii="Arial" w:hAnsi="Arial" w:cs="Arial"/>
          <w:i/>
          <w:sz w:val="20"/>
          <w:szCs w:val="20"/>
          <w:lang w:eastAsia="it-IT"/>
        </w:rPr>
        <w:t>2Tm 3, 16</w:t>
      </w:r>
      <w:r w:rsidR="00986293" w:rsidRPr="00F0691A">
        <w:rPr>
          <w:rFonts w:ascii="Arial" w:hAnsi="Arial" w:cs="Arial"/>
          <w:i/>
          <w:sz w:val="20"/>
          <w:szCs w:val="20"/>
          <w:lang w:eastAsia="it-IT"/>
        </w:rPr>
        <w:t xml:space="preserve">). </w:t>
      </w:r>
    </w:p>
    <w:p w:rsidR="00384678"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Chi è saggio e accorto tra voi? Mostri con la buona condotta le sue opere ispir</w:t>
      </w:r>
      <w:r w:rsidR="00986293" w:rsidRPr="00F0691A">
        <w:rPr>
          <w:rFonts w:ascii="Arial" w:hAnsi="Arial" w:cs="Arial"/>
          <w:i/>
          <w:sz w:val="20"/>
          <w:szCs w:val="20"/>
          <w:lang w:eastAsia="it-IT"/>
        </w:rPr>
        <w:t>ate a saggia mitezza (</w:t>
      </w:r>
      <w:r w:rsidR="00384678" w:rsidRPr="00F0691A">
        <w:rPr>
          <w:rFonts w:ascii="Arial" w:hAnsi="Arial" w:cs="Arial"/>
          <w:i/>
          <w:sz w:val="20"/>
          <w:szCs w:val="20"/>
          <w:lang w:eastAsia="it-IT"/>
        </w:rPr>
        <w:t>Gc 3, 13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Carissimi, non prestate fede a ogni ispirazione, ma mettete alla prova le ispirazioni, per saggiare se provengono veramente da Dio, perché molti falsi profeti sono comparsi nel mondo.</w:t>
      </w:r>
      <w:r w:rsidR="00986293" w:rsidRPr="00F0691A">
        <w:rPr>
          <w:rFonts w:ascii="Arial" w:hAnsi="Arial" w:cs="Arial"/>
          <w:i/>
          <w:sz w:val="20"/>
          <w:szCs w:val="20"/>
          <w:lang w:eastAsia="it-IT"/>
        </w:rPr>
        <w:t xml:space="preserve"> (</w:t>
      </w:r>
      <w:r w:rsidR="00384678" w:rsidRPr="00F0691A">
        <w:rPr>
          <w:rFonts w:ascii="Arial" w:hAnsi="Arial" w:cs="Arial"/>
          <w:i/>
          <w:sz w:val="20"/>
          <w:szCs w:val="20"/>
          <w:lang w:eastAsia="it-IT"/>
        </w:rPr>
        <w:t>1Gv 4, 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Poi mi disse: "Queste parole sono certe e veraci. Il Signore, il Dio che ispira i profeti, ha mandato il suo angelo per mostrare ai suoi servi </w:t>
      </w:r>
      <w:r w:rsidR="00986293" w:rsidRPr="00F0691A">
        <w:rPr>
          <w:rFonts w:ascii="Arial" w:hAnsi="Arial" w:cs="Arial"/>
          <w:i/>
          <w:sz w:val="20"/>
          <w:szCs w:val="20"/>
          <w:lang w:eastAsia="it-IT"/>
        </w:rPr>
        <w:t>ciò che deve accadere tra breve (</w:t>
      </w:r>
      <w:r w:rsidR="00384678" w:rsidRPr="00F0691A">
        <w:rPr>
          <w:rFonts w:ascii="Arial" w:hAnsi="Arial" w:cs="Arial"/>
          <w:i/>
          <w:sz w:val="20"/>
          <w:szCs w:val="20"/>
          <w:lang w:eastAsia="it-IT"/>
        </w:rPr>
        <w:t>Ap 22, 6</w:t>
      </w:r>
      <w:r w:rsidR="00986293" w:rsidRPr="00F0691A">
        <w:rPr>
          <w:rFonts w:ascii="Arial" w:hAnsi="Arial" w:cs="Arial"/>
          <w:i/>
          <w:sz w:val="20"/>
          <w:szCs w:val="20"/>
          <w:lang w:eastAsia="it-IT"/>
        </w:rPr>
        <w:t>).</w:t>
      </w:r>
      <w:r w:rsidR="00986293" w:rsidRPr="00986293">
        <w:rPr>
          <w:rFonts w:ascii="Arial" w:hAnsi="Arial" w:cs="Arial"/>
          <w:i/>
          <w:sz w:val="20"/>
          <w:szCs w:val="20"/>
          <w:lang w:eastAsia="it-IT"/>
        </w:rPr>
        <w:t xml:space="preserve"> </w:t>
      </w:r>
    </w:p>
    <w:p w:rsidR="00B1563B" w:rsidRDefault="00B1563B" w:rsidP="0098629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assai evidente che </w:t>
      </w:r>
      <w:r w:rsidR="00AB2FB1">
        <w:rPr>
          <w:rFonts w:ascii="Arial" w:hAnsi="Arial" w:cs="Arial"/>
          <w:sz w:val="20"/>
          <w:szCs w:val="20"/>
          <w:lang w:eastAsia="it-IT"/>
        </w:rPr>
        <w:t xml:space="preserve">mai ci potrà essere ispirazione vera </w:t>
      </w:r>
      <w:r w:rsidR="003875BE">
        <w:rPr>
          <w:rFonts w:ascii="Arial" w:hAnsi="Arial" w:cs="Arial"/>
          <w:sz w:val="20"/>
          <w:szCs w:val="20"/>
          <w:lang w:eastAsia="it-IT"/>
        </w:rPr>
        <w:t xml:space="preserve">se </w:t>
      </w:r>
      <w:r w:rsidR="00AB2FB1">
        <w:rPr>
          <w:rFonts w:ascii="Arial" w:hAnsi="Arial" w:cs="Arial"/>
          <w:sz w:val="20"/>
          <w:szCs w:val="20"/>
          <w:lang w:eastAsia="it-IT"/>
        </w:rPr>
        <w:t xml:space="preserve">anche una sola Parola di Dio viene o negata, o contraddetta, o falsificata. L’ispirazione è purissima vita nella Parola per far crescere la Parola. È luce di Dio per aumentare la luce di Dio. È volontà di Dio per farci crescere nell’obbedienza a Dio. È altissima perfezione della Parola già data, per togliere da essa ogni lacuna, o imperfezione, o retaggi di antichi pensieri di uomini. L’ispirazione, quella vera, </w:t>
      </w:r>
      <w:r w:rsidR="003875BE">
        <w:rPr>
          <w:rFonts w:ascii="Arial" w:hAnsi="Arial" w:cs="Arial"/>
          <w:sz w:val="20"/>
          <w:szCs w:val="20"/>
          <w:lang w:eastAsia="it-IT"/>
        </w:rPr>
        <w:t xml:space="preserve">è </w:t>
      </w:r>
      <w:r w:rsidR="00AB2FB1">
        <w:rPr>
          <w:rFonts w:ascii="Arial" w:hAnsi="Arial" w:cs="Arial"/>
          <w:sz w:val="20"/>
          <w:szCs w:val="20"/>
          <w:lang w:eastAsia="it-IT"/>
        </w:rPr>
        <w:t>solo nella Parola, per la Parola, per aumentare la sua luce e la sua verità, la sua giustizia e la sua carità. Non vi è mai vera ispirazione se non si cresce nella verità, nella carità, nell’obbedienza a Dio in ogni cosa. Ispirazione e crescita devono essere una cosa sola.</w:t>
      </w:r>
    </w:p>
    <w:p w:rsidR="00AB2FB1" w:rsidRPr="00B1563B" w:rsidRDefault="00AB2FB1" w:rsidP="00986293">
      <w:pPr>
        <w:autoSpaceDE w:val="0"/>
        <w:autoSpaceDN w:val="0"/>
        <w:adjustRightInd w:val="0"/>
        <w:spacing w:after="120" w:line="240" w:lineRule="auto"/>
        <w:jc w:val="both"/>
        <w:rPr>
          <w:rFonts w:ascii="Arial" w:hAnsi="Arial" w:cs="Arial"/>
          <w:sz w:val="20"/>
          <w:szCs w:val="20"/>
          <w:lang w:eastAsia="it-IT"/>
        </w:rPr>
      </w:pP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88" w:name="_Toc477265831"/>
      <w:r w:rsidR="00B67EFF">
        <w:rPr>
          <w:rFonts w:ascii="Arial" w:hAnsi="Arial" w:cs="Arial"/>
        </w:rPr>
        <w:t>30</w:t>
      </w:r>
      <w:r w:rsidR="00B67EFF" w:rsidRPr="003F6A5A">
        <w:rPr>
          <w:rFonts w:ascii="Arial" w:hAnsi="Arial" w:cs="Arial"/>
        </w:rPr>
        <w:t xml:space="preserve"> MAGGIO</w:t>
      </w:r>
      <w:bookmarkEnd w:id="88"/>
    </w:p>
    <w:p w:rsidR="008A1611" w:rsidRPr="00581C5C" w:rsidRDefault="00B67EFF" w:rsidP="00136576">
      <w:pPr>
        <w:pStyle w:val="Titolo1"/>
        <w:ind w:left="0" w:firstLine="0"/>
        <w:jc w:val="center"/>
        <w:rPr>
          <w:rFonts w:ascii="Arial" w:hAnsi="Arial" w:cs="Arial"/>
          <w:sz w:val="24"/>
        </w:rPr>
      </w:pPr>
      <w:bookmarkStart w:id="89" w:name="_Toc477265832"/>
      <w:r w:rsidRPr="00581C5C">
        <w:rPr>
          <w:rFonts w:ascii="Arial" w:hAnsi="Arial" w:cs="Arial"/>
          <w:sz w:val="24"/>
        </w:rPr>
        <w:t>LAVORO LEGGE LIBERTÀ LITURGIA</w:t>
      </w:r>
      <w:bookmarkEnd w:id="89"/>
    </w:p>
    <w:p w:rsidR="0092130D" w:rsidRPr="003F6A5A" w:rsidRDefault="0092130D" w:rsidP="00136576">
      <w:pPr>
        <w:pStyle w:val="Titolo1"/>
        <w:ind w:left="0" w:firstLine="0"/>
        <w:jc w:val="center"/>
        <w:rPr>
          <w:rFonts w:ascii="Arial" w:hAnsi="Arial" w:cs="Arial"/>
        </w:rPr>
      </w:pPr>
    </w:p>
    <w:p w:rsidR="00B67EFF" w:rsidRDefault="00B67EFF" w:rsidP="00E72549">
      <w:pPr>
        <w:spacing w:after="120" w:line="240" w:lineRule="auto"/>
        <w:rPr>
          <w:rFonts w:ascii="Arial" w:hAnsi="Arial" w:cs="Arial"/>
          <w:b/>
        </w:rPr>
      </w:pPr>
      <w:r w:rsidRPr="00B67EFF">
        <w:rPr>
          <w:rFonts w:ascii="Arial" w:hAnsi="Arial" w:cs="Arial"/>
          <w:b/>
        </w:rPr>
        <w:t>LAVORO</w:t>
      </w:r>
    </w:p>
    <w:p w:rsidR="00924334" w:rsidRDefault="00924334" w:rsidP="00924334">
      <w:pPr>
        <w:spacing w:after="120" w:line="240" w:lineRule="auto"/>
        <w:jc w:val="both"/>
        <w:rPr>
          <w:rFonts w:ascii="Arial" w:hAnsi="Arial" w:cs="Arial"/>
          <w:sz w:val="20"/>
        </w:rPr>
      </w:pPr>
      <w:r>
        <w:rPr>
          <w:rFonts w:ascii="Arial" w:hAnsi="Arial" w:cs="Arial"/>
          <w:sz w:val="20"/>
        </w:rPr>
        <w:t>Se vogliamo sapere cosa è il lavoro, dobbiamo necessariamente partire dal Signore. Per Lui il lavoro è dare spazio al suo cuore, alla sua mente, al suo spirito, alla sua onnipotenza, alla sua saggezza e intelligenza, al fine di manifestare fuori di sé tutta la ricchezza eterna che è dentro di sé per creazione, cioè facendo ogni cosa non da materia preesistente, perché nulla esisteva prima che Lui, per mezzo del Suo Verbo Eterno e dello Spirito Santo iniziasse a chiamare ogni cosa esistente all’esistenza, dando ad ogni essere forma, sostanza, modalità, fine.</w:t>
      </w:r>
    </w:p>
    <w:p w:rsidR="00924334" w:rsidRDefault="00924334" w:rsidP="00924334">
      <w:pPr>
        <w:spacing w:after="120" w:line="240" w:lineRule="auto"/>
        <w:jc w:val="both"/>
        <w:rPr>
          <w:rFonts w:ascii="Arial" w:hAnsi="Arial" w:cs="Arial"/>
          <w:sz w:val="20"/>
        </w:rPr>
      </w:pPr>
      <w:r>
        <w:rPr>
          <w:rFonts w:ascii="Arial" w:hAnsi="Arial" w:cs="Arial"/>
          <w:sz w:val="20"/>
        </w:rPr>
        <w:t xml:space="preserve">Poiché l’uomo è ad immagine e somiglianza del suo Creatore, anche per lui il lavoro deve consistere nel trasformare in cose esterne a lui ogni dono di grazia e verità, ogni talento e capacità datigli da Dio nello Spirito Santo. Poiché l’uomo è anima, spirito e corpo, il lavoro deve manifestare la santità della sua anima, la sapienza del suo spirito, l’agilità del suo corpo. In fondo il lavoro deve necessariamente essere </w:t>
      </w:r>
      <w:r w:rsidRPr="00924334">
        <w:rPr>
          <w:rFonts w:ascii="Arial" w:hAnsi="Arial" w:cs="Arial"/>
          <w:i/>
          <w:sz w:val="20"/>
        </w:rPr>
        <w:t>“una vera creazione dell’uomo creato”</w:t>
      </w:r>
      <w:r>
        <w:rPr>
          <w:rFonts w:ascii="Arial" w:hAnsi="Arial" w:cs="Arial"/>
          <w:sz w:val="20"/>
        </w:rPr>
        <w:t xml:space="preserve">. Dio </w:t>
      </w:r>
      <w:r w:rsidR="003875BE">
        <w:rPr>
          <w:rFonts w:ascii="Arial" w:hAnsi="Arial" w:cs="Arial"/>
          <w:sz w:val="20"/>
        </w:rPr>
        <w:t xml:space="preserve">ha </w:t>
      </w:r>
      <w:r>
        <w:rPr>
          <w:rFonts w:ascii="Arial" w:hAnsi="Arial" w:cs="Arial"/>
          <w:sz w:val="20"/>
        </w:rPr>
        <w:t xml:space="preserve">tratto ogni cosa dal nulla. Lui deve trarre ogni cosa dalla materia. </w:t>
      </w:r>
    </w:p>
    <w:p w:rsidR="00924334" w:rsidRDefault="00924334" w:rsidP="00924334">
      <w:pPr>
        <w:spacing w:after="120" w:line="240" w:lineRule="auto"/>
        <w:jc w:val="both"/>
        <w:rPr>
          <w:rFonts w:ascii="Arial" w:hAnsi="Arial" w:cs="Arial"/>
          <w:sz w:val="20"/>
        </w:rPr>
      </w:pPr>
      <w:r>
        <w:rPr>
          <w:rFonts w:ascii="Arial" w:hAnsi="Arial" w:cs="Arial"/>
          <w:sz w:val="20"/>
        </w:rPr>
        <w:t xml:space="preserve">Il lavoro a questo serve: a trarre l’invisibile dal suo cuore, dalla sua anima, dal suo spirito e metterlo in evidenza. Deve anche trarre l’invisibile che è nella materia, posto dal suo Dio, e trarlo fuori per il bene più grande dell’intera umanità. Non c’è lavoro che non debba avere come fine il bello e il bene per ogni uomo. Un lavoro fatto per egoismo, non è secondo la Scrittura Santa, perché non è imitazione del lavoro del nostro Creatore e Signore. </w:t>
      </w:r>
      <w:r w:rsidR="00FB09E8">
        <w:rPr>
          <w:rFonts w:ascii="Arial" w:hAnsi="Arial" w:cs="Arial"/>
          <w:sz w:val="20"/>
        </w:rPr>
        <w:t>Se questo è il lavoro: trasformazione della ricchezza spirituale e materiale dell’uomo e ricchezza visibile e invisibile di tutta la creazione del Signore, si comprende che esso è vera realizzazione della persona.</w:t>
      </w:r>
    </w:p>
    <w:p w:rsidR="00FB09E8" w:rsidRDefault="00FB09E8" w:rsidP="00924334">
      <w:pPr>
        <w:spacing w:after="120" w:line="240" w:lineRule="auto"/>
        <w:jc w:val="both"/>
        <w:rPr>
          <w:rFonts w:ascii="Arial" w:hAnsi="Arial" w:cs="Arial"/>
          <w:sz w:val="20"/>
        </w:rPr>
      </w:pPr>
      <w:r>
        <w:rPr>
          <w:rFonts w:ascii="Arial" w:hAnsi="Arial" w:cs="Arial"/>
          <w:sz w:val="20"/>
        </w:rPr>
        <w:t>Si comprende anche come l’ozio, l’accidia, l’apatia, ogni altro vizio sono la distruzione della verità dell’uomo. Ma anche l’ingordigia che ha privato il lavoro dei due fini primari: la bellezza e il fine, nella creatività della singola persona, sono contro la verità dell’uomo. La creazione nel lavoro è sempre nuova. Le industrie hanno ridotto l’uomo ad una macchi</w:t>
      </w:r>
      <w:r w:rsidR="003875BE">
        <w:rPr>
          <w:rFonts w:ascii="Arial" w:hAnsi="Arial" w:cs="Arial"/>
          <w:sz w:val="20"/>
        </w:rPr>
        <w:t>n</w:t>
      </w:r>
      <w:r>
        <w:rPr>
          <w:rFonts w:ascii="Arial" w:hAnsi="Arial" w:cs="Arial"/>
          <w:sz w:val="20"/>
        </w:rPr>
        <w:t>a, costringendolo alla ripetizione meccanica degli stessi gesti per un’intera vita. Su questo l’uomo dovrebbe riflettere. Avere di p</w:t>
      </w:r>
      <w:r w:rsidR="003875BE">
        <w:rPr>
          <w:rFonts w:ascii="Arial" w:hAnsi="Arial" w:cs="Arial"/>
          <w:sz w:val="20"/>
        </w:rPr>
        <w:t>iù</w:t>
      </w:r>
      <w:r>
        <w:rPr>
          <w:rFonts w:ascii="Arial" w:hAnsi="Arial" w:cs="Arial"/>
          <w:sz w:val="20"/>
        </w:rPr>
        <w:t xml:space="preserve">, guadagnare di più non significa essere di più. L’uomo, con le industrie ha voluto avere di più, ma ha perso moltissimo della sua umanità. Più possiede e più diviene disumano, meno umano, non umano. L’uomo di oggi ha perso una sua qualità essenziale: la </w:t>
      </w:r>
      <w:r w:rsidRPr="00FB09E8">
        <w:rPr>
          <w:rFonts w:ascii="Arial" w:hAnsi="Arial" w:cs="Arial"/>
          <w:i/>
          <w:sz w:val="20"/>
        </w:rPr>
        <w:t>“creazione”</w:t>
      </w:r>
      <w:r>
        <w:rPr>
          <w:rFonts w:ascii="Arial" w:hAnsi="Arial" w:cs="Arial"/>
          <w:sz w:val="20"/>
        </w:rPr>
        <w:t xml:space="preserve">. </w:t>
      </w:r>
    </w:p>
    <w:p w:rsidR="00FB09E8" w:rsidRDefault="00FB09E8" w:rsidP="00924334">
      <w:pPr>
        <w:spacing w:after="120" w:line="240" w:lineRule="auto"/>
        <w:jc w:val="both"/>
        <w:rPr>
          <w:rFonts w:ascii="Arial" w:hAnsi="Arial" w:cs="Arial"/>
          <w:sz w:val="20"/>
        </w:rPr>
      </w:pPr>
      <w:r>
        <w:rPr>
          <w:rFonts w:ascii="Arial" w:hAnsi="Arial" w:cs="Arial"/>
          <w:sz w:val="20"/>
        </w:rPr>
        <w:t>Poiché il lavoro è essenza stessa dell’uomo, ognuno ha il dovere di essere se stesso creandosi il suo particolare, personale lavoro. Le leggi di uno Stato devono favorire la creazione del lavoro personale. Mai ostacolare il singolo con mille cavilli burocratici, che soffocano ogni spirito di iniziativa. Fin dalla più tenera età ognuno dovrebbe essere aiutato, instradato ad essere creatore del suo lavoro. Sovente invece si sciupa tutta la giovinezza sperando e confidando che debbano essere altri a procura</w:t>
      </w:r>
      <w:r w:rsidR="003875BE">
        <w:rPr>
          <w:rFonts w:ascii="Arial" w:hAnsi="Arial" w:cs="Arial"/>
          <w:sz w:val="20"/>
        </w:rPr>
        <w:t>r</w:t>
      </w:r>
      <w:r>
        <w:rPr>
          <w:rFonts w:ascii="Arial" w:hAnsi="Arial" w:cs="Arial"/>
          <w:sz w:val="20"/>
        </w:rPr>
        <w:t xml:space="preserve">ti il lavoro. Altri possono aiutare, ma non possono sostituirsi alla singola persona. </w:t>
      </w:r>
      <w:r w:rsidR="00075A68">
        <w:rPr>
          <w:rFonts w:ascii="Arial" w:hAnsi="Arial" w:cs="Arial"/>
          <w:sz w:val="20"/>
        </w:rPr>
        <w:t>Pensare il lavoro come un diritto che l’altro ti deve è biblicamente non corretto.</w:t>
      </w:r>
    </w:p>
    <w:p w:rsidR="00075A68" w:rsidRDefault="003875BE" w:rsidP="00924334">
      <w:pPr>
        <w:spacing w:after="120" w:line="240" w:lineRule="auto"/>
        <w:jc w:val="both"/>
        <w:rPr>
          <w:rFonts w:ascii="Arial" w:hAnsi="Arial" w:cs="Arial"/>
          <w:sz w:val="20"/>
        </w:rPr>
      </w:pPr>
      <w:r>
        <w:rPr>
          <w:rFonts w:ascii="Arial" w:hAnsi="Arial" w:cs="Arial"/>
          <w:sz w:val="20"/>
        </w:rPr>
        <w:t xml:space="preserve">A </w:t>
      </w:r>
      <w:r w:rsidR="00075A68">
        <w:rPr>
          <w:rFonts w:ascii="Arial" w:hAnsi="Arial" w:cs="Arial"/>
          <w:sz w:val="20"/>
        </w:rPr>
        <w:t>causa del peccato, l’uomo ha frantumato se stesso ed il lavoro è divenuto un peso, un sudore. Il lavoro diviene così la via per l’espiazione dei propri peccati e se vissuto nella santità veramente purifica corpo, anima e spirito ed eleva l’uomo fino a Dio. La nostra vuole essere solo una visione biblica del lavoro, perciò volutamente ci asteniamo da ogni c</w:t>
      </w:r>
      <w:r>
        <w:rPr>
          <w:rFonts w:ascii="Arial" w:hAnsi="Arial" w:cs="Arial"/>
          <w:sz w:val="20"/>
        </w:rPr>
        <w:t>onsiderazione di ordine politico</w:t>
      </w:r>
      <w:r w:rsidR="00075A68">
        <w:rPr>
          <w:rFonts w:ascii="Arial" w:hAnsi="Arial" w:cs="Arial"/>
          <w:sz w:val="20"/>
        </w:rPr>
        <w:t>, sindacale, aziendale. Il lavoro, anche quello nel quale è richiesto l’impiego delle braccia, non è mai solo fisico. Esso è sempre spirituale. L’intelligenza e la sapienza devono presiedere a qualsiasi lavoro. Ma anche il lavoro prettamente spirituale necessit</w:t>
      </w:r>
      <w:r>
        <w:rPr>
          <w:rFonts w:ascii="Arial" w:hAnsi="Arial" w:cs="Arial"/>
          <w:sz w:val="20"/>
        </w:rPr>
        <w:t>a</w:t>
      </w:r>
      <w:r w:rsidR="00075A68">
        <w:rPr>
          <w:rFonts w:ascii="Arial" w:hAnsi="Arial" w:cs="Arial"/>
          <w:sz w:val="20"/>
        </w:rPr>
        <w:t xml:space="preserve"> della presenza del corpo e dello spirito assieme all’anima. Il lavoro, sia fisico che spirituale, è se</w:t>
      </w:r>
      <w:r>
        <w:rPr>
          <w:rFonts w:ascii="Arial" w:hAnsi="Arial" w:cs="Arial"/>
          <w:sz w:val="20"/>
        </w:rPr>
        <w:t>mpre di tutto l’uomo. Non lavora</w:t>
      </w:r>
      <w:r w:rsidR="00075A68">
        <w:rPr>
          <w:rFonts w:ascii="Arial" w:hAnsi="Arial" w:cs="Arial"/>
          <w:sz w:val="20"/>
        </w:rPr>
        <w:t xml:space="preserve"> il corpo, ma l’uomo. Lavora l’anima, lo spirito, il corpo.</w:t>
      </w:r>
    </w:p>
    <w:p w:rsidR="00E165CF" w:rsidRDefault="00075A68" w:rsidP="00924334">
      <w:pPr>
        <w:spacing w:after="120" w:line="240" w:lineRule="auto"/>
        <w:jc w:val="both"/>
        <w:rPr>
          <w:rFonts w:ascii="Arial" w:hAnsi="Arial" w:cs="Arial"/>
          <w:sz w:val="20"/>
        </w:rPr>
      </w:pPr>
      <w:r>
        <w:rPr>
          <w:rFonts w:ascii="Arial" w:hAnsi="Arial" w:cs="Arial"/>
          <w:sz w:val="20"/>
        </w:rPr>
        <w:t>Verità da mai dimenticare ci rivela che Dio ha stabilito anche i tempi per il lavoro fisico o servile dell’uomo: sei giorni sono per il lavoro. Il settimo è per il Signore. Nel settimo giorno non si lavora. Il giorno è fatto per la fatica, la notte per il riposo. Queste leggi vanno osservate. Chi ne guadagna è l’uomo. Nel giorno del Signore fortifica anima e spirito, fa riposare il corpo. Anima e spirito fortificati, danno all’uomo più sapienza e intelligenza. Anche un corpo ben riposato risponde agli stimoli dell’anima e dello spirito con più immediata prontezza. Vera creazione, bellezza, bontà, utilità di tutti, espiazione, tutto l’uomo, riposo alternato al lavoro fanno l’uomo anche nel lavoro ad immagine e a somiglianza di Dio. È disumano fare dell’uomo un’immagine di una macchi</w:t>
      </w:r>
      <w:r w:rsidR="003875BE">
        <w:rPr>
          <w:rFonts w:ascii="Arial" w:hAnsi="Arial" w:cs="Arial"/>
          <w:sz w:val="20"/>
        </w:rPr>
        <w:t>n</w:t>
      </w:r>
      <w:r>
        <w:rPr>
          <w:rFonts w:ascii="Arial" w:hAnsi="Arial" w:cs="Arial"/>
          <w:sz w:val="20"/>
        </w:rPr>
        <w:t xml:space="preserve">a. </w:t>
      </w:r>
      <w:r w:rsidR="00E165CF">
        <w:rPr>
          <w:rFonts w:ascii="Arial" w:hAnsi="Arial" w:cs="Arial"/>
          <w:sz w:val="20"/>
        </w:rPr>
        <w:t xml:space="preserve">L’uomo ad immagine della macchina è mortificato nella sua umanità. Meglio possedere di meno ed essere più ad immagine di Dio che possedere di più ed essere ad immagine di una macchina. È una scelta di umanità che va fatta. </w:t>
      </w:r>
    </w:p>
    <w:p w:rsidR="00E165CF" w:rsidRDefault="00E165CF" w:rsidP="00924334">
      <w:pPr>
        <w:spacing w:after="120" w:line="240" w:lineRule="auto"/>
        <w:jc w:val="both"/>
        <w:rPr>
          <w:rFonts w:ascii="Arial" w:hAnsi="Arial" w:cs="Arial"/>
          <w:sz w:val="20"/>
        </w:rPr>
      </w:pPr>
      <w:r>
        <w:rPr>
          <w:rFonts w:ascii="Arial" w:hAnsi="Arial" w:cs="Arial"/>
          <w:sz w:val="20"/>
        </w:rPr>
        <w:t xml:space="preserve">In conclusione e riassumendo brevemente. È dovere della singola persona creare il proprio lavoro. Non è un diritto riceverlo. È un diritto essere </w:t>
      </w:r>
      <w:r w:rsidR="003875BE">
        <w:rPr>
          <w:rFonts w:ascii="Arial" w:hAnsi="Arial" w:cs="Arial"/>
          <w:sz w:val="20"/>
        </w:rPr>
        <w:t>aiutato e messo nelle condizioni</w:t>
      </w:r>
      <w:r>
        <w:rPr>
          <w:rFonts w:ascii="Arial" w:hAnsi="Arial" w:cs="Arial"/>
          <w:sz w:val="20"/>
        </w:rPr>
        <w:t xml:space="preserve"> di poterlo ognuno creare. Su questi principi semplic</w:t>
      </w:r>
      <w:r w:rsidR="003875BE">
        <w:rPr>
          <w:rFonts w:ascii="Arial" w:hAnsi="Arial" w:cs="Arial"/>
          <w:sz w:val="20"/>
        </w:rPr>
        <w:t>i</w:t>
      </w:r>
      <w:r>
        <w:rPr>
          <w:rFonts w:ascii="Arial" w:hAnsi="Arial" w:cs="Arial"/>
          <w:sz w:val="20"/>
        </w:rPr>
        <w:t xml:space="preserve"> si potrebbe iniziare una vera rivoluzione umana. Si potrebbe inizia</w:t>
      </w:r>
      <w:r w:rsidR="003875BE">
        <w:rPr>
          <w:rFonts w:ascii="Arial" w:hAnsi="Arial" w:cs="Arial"/>
          <w:sz w:val="20"/>
        </w:rPr>
        <w:t>re</w:t>
      </w:r>
      <w:r>
        <w:rPr>
          <w:rFonts w:ascii="Arial" w:hAnsi="Arial" w:cs="Arial"/>
          <w:sz w:val="20"/>
        </w:rPr>
        <w:t xml:space="preserve"> ad avere una visione vera dell’uomo e del suo lavoro. </w:t>
      </w:r>
    </w:p>
    <w:p w:rsidR="00E72549" w:rsidRPr="00E165CF" w:rsidRDefault="00E165CF" w:rsidP="00E72549">
      <w:pPr>
        <w:spacing w:after="120" w:line="240" w:lineRule="auto"/>
        <w:rPr>
          <w:rFonts w:ascii="Arial" w:hAnsi="Arial" w:cs="Arial"/>
          <w:b/>
          <w:sz w:val="20"/>
        </w:rPr>
      </w:pPr>
      <w:r w:rsidRPr="00E165CF">
        <w:rPr>
          <w:rFonts w:ascii="Arial" w:hAnsi="Arial" w:cs="Arial"/>
          <w:b/>
          <w:sz w:val="20"/>
        </w:rPr>
        <w:t>IL LAVORO NELLA SCRITTURA SANTA</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Allora Dio, nel settimo giorno portò a termine il lavoro che aveva fatto e cessò nel settimo giorno da ogni suo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Gen 2, 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Dio benedisse il settimo giorno e lo consacrò, perché in esso aveva cessato da ogni lavor</w:t>
      </w:r>
      <w:r w:rsidR="00986293" w:rsidRPr="00F0691A">
        <w:rPr>
          <w:rFonts w:ascii="Arial" w:hAnsi="Arial" w:cs="Arial"/>
          <w:i/>
          <w:sz w:val="20"/>
          <w:szCs w:val="20"/>
          <w:lang w:eastAsia="it-IT"/>
        </w:rPr>
        <w:t>o che egli creando aveva fatto (</w:t>
      </w:r>
      <w:r w:rsidR="00384678" w:rsidRPr="00F0691A">
        <w:rPr>
          <w:rFonts w:ascii="Arial" w:hAnsi="Arial" w:cs="Arial"/>
          <w:i/>
          <w:sz w:val="20"/>
          <w:szCs w:val="20"/>
          <w:lang w:eastAsia="it-IT"/>
        </w:rPr>
        <w:t>Gen 2, 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Nessun cespuglio campestre era sulla terra, nessuna erba campestre era spuntata - perché il Signore Dio non aveva fatto piovere sulla terra e nessuno lavorava il suolo</w:t>
      </w:r>
      <w:r w:rsidR="00986293" w:rsidRPr="00F0691A">
        <w:rPr>
          <w:rFonts w:ascii="Arial" w:hAnsi="Arial" w:cs="Arial"/>
          <w:i/>
          <w:sz w:val="20"/>
          <w:szCs w:val="20"/>
          <w:lang w:eastAsia="it-IT"/>
        </w:rPr>
        <w:t xml:space="preserve"> (</w:t>
      </w:r>
      <w:r w:rsidR="00384678" w:rsidRPr="00F0691A">
        <w:rPr>
          <w:rFonts w:ascii="Arial" w:hAnsi="Arial" w:cs="Arial"/>
          <w:i/>
          <w:sz w:val="20"/>
          <w:szCs w:val="20"/>
          <w:lang w:eastAsia="it-IT"/>
        </w:rPr>
        <w:t>Gen 2, 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Signore Dio lo scacciò dal giardino di Eden, perché lavorasse il suolo da dove era stato tratto</w:t>
      </w:r>
      <w:r w:rsidR="00986293" w:rsidRPr="00F0691A">
        <w:rPr>
          <w:rFonts w:ascii="Arial" w:hAnsi="Arial" w:cs="Arial"/>
          <w:i/>
          <w:sz w:val="20"/>
          <w:szCs w:val="20"/>
          <w:lang w:eastAsia="it-IT"/>
        </w:rPr>
        <w:t xml:space="preserve"> (</w:t>
      </w:r>
      <w:r w:rsidR="00384678" w:rsidRPr="00F0691A">
        <w:rPr>
          <w:rFonts w:ascii="Arial" w:hAnsi="Arial" w:cs="Arial"/>
          <w:i/>
          <w:sz w:val="20"/>
          <w:szCs w:val="20"/>
          <w:lang w:eastAsia="it-IT"/>
        </w:rPr>
        <w:t>Gen 3, 23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Poi partorì ancora suo fratello Abele. Abele era pastore di greggi e Caino lavor</w:t>
      </w:r>
      <w:r w:rsidR="00986293" w:rsidRPr="00F0691A">
        <w:rPr>
          <w:rFonts w:ascii="Arial" w:hAnsi="Arial" w:cs="Arial"/>
          <w:i/>
          <w:sz w:val="20"/>
          <w:szCs w:val="20"/>
          <w:lang w:eastAsia="it-IT"/>
        </w:rPr>
        <w:t>atore del suolo (</w:t>
      </w:r>
      <w:r w:rsidR="00384678" w:rsidRPr="00F0691A">
        <w:rPr>
          <w:rFonts w:ascii="Arial" w:hAnsi="Arial" w:cs="Arial"/>
          <w:i/>
          <w:sz w:val="20"/>
          <w:szCs w:val="20"/>
          <w:lang w:eastAsia="it-IT"/>
        </w:rPr>
        <w:t>Gen 4, 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Quando lavorerai il suolo, esso non ti darà più i suoi prodotti: ramingo</w:t>
      </w:r>
      <w:r w:rsidR="00986293" w:rsidRPr="00F0691A">
        <w:rPr>
          <w:rFonts w:ascii="Arial" w:hAnsi="Arial" w:cs="Arial"/>
          <w:i/>
          <w:sz w:val="20"/>
          <w:szCs w:val="20"/>
          <w:lang w:eastAsia="it-IT"/>
        </w:rPr>
        <w:t xml:space="preserve"> e fuggiasco sarai sulla terra" (</w:t>
      </w:r>
      <w:r w:rsidR="00384678" w:rsidRPr="00F0691A">
        <w:rPr>
          <w:rFonts w:ascii="Arial" w:hAnsi="Arial" w:cs="Arial"/>
          <w:i/>
          <w:sz w:val="20"/>
          <w:szCs w:val="20"/>
          <w:lang w:eastAsia="it-IT"/>
        </w:rPr>
        <w:t>Gen 4, 12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Zilla a sua volta partorì Tubalkain, il fabbro, padre di quanti lavorano il rame e il ferro. L</w:t>
      </w:r>
      <w:r w:rsidR="00986293" w:rsidRPr="00F0691A">
        <w:rPr>
          <w:rFonts w:ascii="Arial" w:hAnsi="Arial" w:cs="Arial"/>
          <w:i/>
          <w:sz w:val="20"/>
          <w:szCs w:val="20"/>
          <w:lang w:eastAsia="it-IT"/>
        </w:rPr>
        <w:t>a sorella di Tubalkain fu Naama (</w:t>
      </w:r>
      <w:r w:rsidR="00384678" w:rsidRPr="00F0691A">
        <w:rPr>
          <w:rFonts w:ascii="Arial" w:hAnsi="Arial" w:cs="Arial"/>
          <w:i/>
          <w:sz w:val="20"/>
          <w:szCs w:val="20"/>
          <w:lang w:eastAsia="it-IT"/>
        </w:rPr>
        <w:t>Gen 4, 22</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E lo chiamò Noè, dicendo: "Costui ci consolerà del nostro lavoro e della fatica delle nostre mani, a causa del suo</w:t>
      </w:r>
      <w:r w:rsidR="00986293" w:rsidRPr="00F0691A">
        <w:rPr>
          <w:rFonts w:ascii="Arial" w:hAnsi="Arial" w:cs="Arial"/>
          <w:i/>
          <w:sz w:val="20"/>
          <w:szCs w:val="20"/>
          <w:lang w:eastAsia="it-IT"/>
        </w:rPr>
        <w:t>lo che il Signore ha maledetto" (</w:t>
      </w:r>
      <w:r w:rsidR="00384678" w:rsidRPr="00F0691A">
        <w:rPr>
          <w:rFonts w:ascii="Arial" w:hAnsi="Arial" w:cs="Arial"/>
          <w:i/>
          <w:sz w:val="20"/>
          <w:szCs w:val="20"/>
          <w:lang w:eastAsia="it-IT"/>
        </w:rPr>
        <w:t>Gen 5, 29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Perché il poco che avevi prima della mia venuta è cresciuto oltre misura e il Signore ti ha benedetto sui miei passi. Ma ora, quando lavor</w:t>
      </w:r>
      <w:r w:rsidR="00986293" w:rsidRPr="00F0691A">
        <w:rPr>
          <w:rFonts w:ascii="Arial" w:hAnsi="Arial" w:cs="Arial"/>
          <w:i/>
          <w:sz w:val="20"/>
          <w:szCs w:val="20"/>
          <w:lang w:eastAsia="it-IT"/>
        </w:rPr>
        <w:t>erò anch'io per la mia casa?" (</w:t>
      </w:r>
      <w:r w:rsidR="00384678" w:rsidRPr="00F0691A">
        <w:rPr>
          <w:rFonts w:ascii="Arial" w:hAnsi="Arial" w:cs="Arial"/>
          <w:i/>
          <w:sz w:val="20"/>
          <w:szCs w:val="20"/>
          <w:lang w:eastAsia="it-IT"/>
        </w:rPr>
        <w:t>Gen 30, 30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Un giorno egli entrò in casa per fare il suo lavoro, mentre </w:t>
      </w:r>
      <w:r w:rsidR="00986293" w:rsidRPr="00F0691A">
        <w:rPr>
          <w:rFonts w:ascii="Arial" w:hAnsi="Arial" w:cs="Arial"/>
          <w:i/>
          <w:sz w:val="20"/>
          <w:szCs w:val="20"/>
          <w:lang w:eastAsia="it-IT"/>
        </w:rPr>
        <w:t>non c'era nessuno dei domestici (</w:t>
      </w:r>
      <w:r w:rsidR="00384678" w:rsidRPr="00F0691A">
        <w:rPr>
          <w:rFonts w:ascii="Arial" w:hAnsi="Arial" w:cs="Arial"/>
          <w:i/>
          <w:sz w:val="20"/>
          <w:szCs w:val="20"/>
          <w:lang w:eastAsia="it-IT"/>
        </w:rPr>
        <w:t>Gen 39, 11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Ha visto che il luogo di riposo era bello, che il paese era ameno, ha piegato il dorso a portar la soma ed è stato ridotto ai lavor</w:t>
      </w:r>
      <w:r w:rsidR="00986293" w:rsidRPr="00F0691A">
        <w:rPr>
          <w:rFonts w:ascii="Arial" w:hAnsi="Arial" w:cs="Arial"/>
          <w:i/>
          <w:sz w:val="20"/>
          <w:szCs w:val="20"/>
          <w:lang w:eastAsia="it-IT"/>
        </w:rPr>
        <w:t>i forzati (</w:t>
      </w:r>
      <w:r w:rsidR="00384678" w:rsidRPr="00F0691A">
        <w:rPr>
          <w:rFonts w:ascii="Arial" w:hAnsi="Arial" w:cs="Arial"/>
          <w:i/>
          <w:sz w:val="20"/>
          <w:szCs w:val="20"/>
          <w:lang w:eastAsia="it-IT"/>
        </w:rPr>
        <w:t>Gen 49, 15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Allora vennero imposti loro dei sovrintendenti ai lavori forzati per opprimerli con i loro gravami, e così costruirono per il faraone le citt</w:t>
      </w:r>
      <w:r w:rsidR="00986293" w:rsidRPr="00F0691A">
        <w:rPr>
          <w:rFonts w:ascii="Arial" w:hAnsi="Arial" w:cs="Arial"/>
          <w:i/>
          <w:sz w:val="20"/>
          <w:szCs w:val="20"/>
          <w:lang w:eastAsia="it-IT"/>
        </w:rPr>
        <w:t>à-deposito, cioè Pitom e Ramses (</w:t>
      </w:r>
      <w:r w:rsidR="00384678" w:rsidRPr="00F0691A">
        <w:rPr>
          <w:rFonts w:ascii="Arial" w:hAnsi="Arial" w:cs="Arial"/>
          <w:i/>
          <w:sz w:val="20"/>
          <w:szCs w:val="20"/>
          <w:lang w:eastAsia="it-IT"/>
        </w:rPr>
        <w:t>Es 1, 11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Per questo gli Egiziani fecero lavorare i figli </w:t>
      </w:r>
      <w:r w:rsidR="00986293" w:rsidRPr="00F0691A">
        <w:rPr>
          <w:rFonts w:ascii="Arial" w:hAnsi="Arial" w:cs="Arial"/>
          <w:i/>
          <w:sz w:val="20"/>
          <w:szCs w:val="20"/>
          <w:lang w:eastAsia="it-IT"/>
        </w:rPr>
        <w:t>d'Israele trattandoli duramente (</w:t>
      </w:r>
      <w:r w:rsidR="00384678" w:rsidRPr="00F0691A">
        <w:rPr>
          <w:rFonts w:ascii="Arial" w:hAnsi="Arial" w:cs="Arial"/>
          <w:i/>
          <w:sz w:val="20"/>
          <w:szCs w:val="20"/>
          <w:lang w:eastAsia="it-IT"/>
        </w:rPr>
        <w:t>Es 1, 13</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Resero loro amara la vita costringendoli a fabbricare mattoni di argilla e con ogni sorta di lavoro nei campi: e a tutti questi lavor</w:t>
      </w:r>
      <w:r w:rsidR="00986293" w:rsidRPr="00F0691A">
        <w:rPr>
          <w:rFonts w:ascii="Arial" w:hAnsi="Arial" w:cs="Arial"/>
          <w:i/>
          <w:sz w:val="20"/>
          <w:szCs w:val="20"/>
          <w:lang w:eastAsia="it-IT"/>
        </w:rPr>
        <w:t>i li obbligarono con durezza (</w:t>
      </w:r>
      <w:r w:rsidR="00384678" w:rsidRPr="00F0691A">
        <w:rPr>
          <w:rFonts w:ascii="Arial" w:hAnsi="Arial" w:cs="Arial"/>
          <w:i/>
          <w:sz w:val="20"/>
          <w:szCs w:val="20"/>
          <w:lang w:eastAsia="it-IT"/>
        </w:rPr>
        <w:t>Es 1, 14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In quei giorni, Mosè, cresciuto in età, si recò dai suoi fratelli e notò i lavori pesanti da cui erano oppressi. Vide un Egiziano che colpiva </w:t>
      </w:r>
      <w:r w:rsidR="00986293" w:rsidRPr="00F0691A">
        <w:rPr>
          <w:rFonts w:ascii="Arial" w:hAnsi="Arial" w:cs="Arial"/>
          <w:i/>
          <w:sz w:val="20"/>
          <w:szCs w:val="20"/>
          <w:lang w:eastAsia="it-IT"/>
        </w:rPr>
        <w:t>un Ebreo, uno dei suoi fratelli (</w:t>
      </w:r>
      <w:r w:rsidR="00384678" w:rsidRPr="00F0691A">
        <w:rPr>
          <w:rFonts w:ascii="Arial" w:hAnsi="Arial" w:cs="Arial"/>
          <w:i/>
          <w:sz w:val="20"/>
          <w:szCs w:val="20"/>
          <w:lang w:eastAsia="it-IT"/>
        </w:rPr>
        <w:t>Es 2, 11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re di Egitto disse loro: "Perché, Mosè e Aronne, distogliete il popolo dai suoi lavori? Tornate ai vostri lavor</w:t>
      </w:r>
      <w:r w:rsidR="00986293" w:rsidRPr="00F0691A">
        <w:rPr>
          <w:rFonts w:ascii="Arial" w:hAnsi="Arial" w:cs="Arial"/>
          <w:i/>
          <w:sz w:val="20"/>
          <w:szCs w:val="20"/>
          <w:lang w:eastAsia="it-IT"/>
        </w:rPr>
        <w:t>i!" (</w:t>
      </w:r>
      <w:r w:rsidR="00384678" w:rsidRPr="00F0691A">
        <w:rPr>
          <w:rFonts w:ascii="Arial" w:hAnsi="Arial" w:cs="Arial"/>
          <w:i/>
          <w:sz w:val="20"/>
          <w:szCs w:val="20"/>
          <w:lang w:eastAsia="it-IT"/>
        </w:rPr>
        <w:t>Es 5, 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faraone aggiunse: "Ecco, ora sono numerosi più del popolo del paese, voi li vorreste far cessare dai lavor</w:t>
      </w:r>
      <w:r w:rsidR="00986293" w:rsidRPr="00F0691A">
        <w:rPr>
          <w:rFonts w:ascii="Arial" w:hAnsi="Arial" w:cs="Arial"/>
          <w:i/>
          <w:sz w:val="20"/>
          <w:szCs w:val="20"/>
          <w:lang w:eastAsia="it-IT"/>
        </w:rPr>
        <w:t>i forzati!" (</w:t>
      </w:r>
      <w:r w:rsidR="00384678" w:rsidRPr="00F0691A">
        <w:rPr>
          <w:rFonts w:ascii="Arial" w:hAnsi="Arial" w:cs="Arial"/>
          <w:i/>
          <w:sz w:val="20"/>
          <w:szCs w:val="20"/>
          <w:lang w:eastAsia="it-IT"/>
        </w:rPr>
        <w:t>Es 5, 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Pesi dunque il lavoro su questi uomini e vi si trovino impegnati; n</w:t>
      </w:r>
      <w:r w:rsidR="00986293" w:rsidRPr="00F0691A">
        <w:rPr>
          <w:rFonts w:ascii="Arial" w:hAnsi="Arial" w:cs="Arial"/>
          <w:i/>
          <w:sz w:val="20"/>
          <w:szCs w:val="20"/>
          <w:lang w:eastAsia="it-IT"/>
        </w:rPr>
        <w:t>on diano retta a parole false!" (</w:t>
      </w:r>
      <w:r w:rsidR="00384678" w:rsidRPr="00F0691A">
        <w:rPr>
          <w:rFonts w:ascii="Arial" w:hAnsi="Arial" w:cs="Arial"/>
          <w:i/>
          <w:sz w:val="20"/>
          <w:szCs w:val="20"/>
          <w:lang w:eastAsia="it-IT"/>
        </w:rPr>
        <w:t>Es 5, 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Voi stessi andate a procurarvela dove ne troverete, ma non diminuisca il vostro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Es 5, 11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Ma i sorveglianti li sollecitavano dicendo: "Porterete a termine il vostro lavoro; ogni giorno il quantitativo giornaliero</w:t>
      </w:r>
      <w:r w:rsidR="00986293" w:rsidRPr="00F0691A">
        <w:rPr>
          <w:rFonts w:ascii="Arial" w:hAnsi="Arial" w:cs="Arial"/>
          <w:i/>
          <w:sz w:val="20"/>
          <w:szCs w:val="20"/>
          <w:lang w:eastAsia="it-IT"/>
        </w:rPr>
        <w:t>, come quando vi era la paglia" (</w:t>
      </w:r>
      <w:r w:rsidR="00384678" w:rsidRPr="00F0691A">
        <w:rPr>
          <w:rFonts w:ascii="Arial" w:hAnsi="Arial" w:cs="Arial"/>
          <w:i/>
          <w:sz w:val="20"/>
          <w:szCs w:val="20"/>
          <w:lang w:eastAsia="it-IT"/>
        </w:rPr>
        <w:t>Es 5, 13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Ora andate, lavorate! Non vi sarà data paglia, ma voi dare</w:t>
      </w:r>
      <w:r w:rsidR="00986293" w:rsidRPr="00F0691A">
        <w:rPr>
          <w:rFonts w:ascii="Arial" w:hAnsi="Arial" w:cs="Arial"/>
          <w:i/>
          <w:sz w:val="20"/>
          <w:szCs w:val="20"/>
          <w:lang w:eastAsia="it-IT"/>
        </w:rPr>
        <w:t>te lo stesso numero di mattoni" (</w:t>
      </w:r>
      <w:r w:rsidR="00384678" w:rsidRPr="00F0691A">
        <w:rPr>
          <w:rFonts w:ascii="Arial" w:hAnsi="Arial" w:cs="Arial"/>
          <w:i/>
          <w:sz w:val="20"/>
          <w:szCs w:val="20"/>
          <w:lang w:eastAsia="it-IT"/>
        </w:rPr>
        <w:t>Es 5, 18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Nel primo giorno avrete una convocazione sacra; nel settimo giorno una convocazione sacra: durante questi giorni non si farà alcun lavoro; potrà esser preparato solo ciò che deve </w:t>
      </w:r>
      <w:r w:rsidR="00986293" w:rsidRPr="00F0691A">
        <w:rPr>
          <w:rFonts w:ascii="Arial" w:hAnsi="Arial" w:cs="Arial"/>
          <w:i/>
          <w:sz w:val="20"/>
          <w:szCs w:val="20"/>
          <w:lang w:eastAsia="it-IT"/>
        </w:rPr>
        <w:t>essere mangiato da ogni persona (</w:t>
      </w:r>
      <w:r w:rsidR="00384678" w:rsidRPr="00F0691A">
        <w:rPr>
          <w:rFonts w:ascii="Arial" w:hAnsi="Arial" w:cs="Arial"/>
          <w:i/>
          <w:sz w:val="20"/>
          <w:szCs w:val="20"/>
          <w:lang w:eastAsia="it-IT"/>
        </w:rPr>
        <w:t>Es 12, 16</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Sei giorni faticherai e farai ogni tuo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Es 20, 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Ma il settimo giorno è il sabato in onore del Signore, tuo Dio: tu non farai alcun lavoro, né tu, né tuo figlio, né tua figlia, né il tuo schiavo, né la tua schiava, né il tuo bestiame, né il for</w:t>
      </w:r>
      <w:r w:rsidR="00986293" w:rsidRPr="00F0691A">
        <w:rPr>
          <w:rFonts w:ascii="Arial" w:hAnsi="Arial" w:cs="Arial"/>
          <w:i/>
          <w:sz w:val="20"/>
          <w:szCs w:val="20"/>
          <w:lang w:eastAsia="it-IT"/>
        </w:rPr>
        <w:t>estiero che dimora presso di te (</w:t>
      </w:r>
      <w:r w:rsidR="00384678" w:rsidRPr="00F0691A">
        <w:rPr>
          <w:rFonts w:ascii="Arial" w:hAnsi="Arial" w:cs="Arial"/>
          <w:i/>
          <w:sz w:val="20"/>
          <w:szCs w:val="20"/>
          <w:lang w:eastAsia="it-IT"/>
        </w:rPr>
        <w:t>Es 20, 10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 sei giorni farai i tuoi lavori, ma nel settimo giorno farai riposo, perché possano goder quiete il tuo bue e il tuo asino e possano respirare i figli de</w:t>
      </w:r>
      <w:r w:rsidR="00986293" w:rsidRPr="00F0691A">
        <w:rPr>
          <w:rFonts w:ascii="Arial" w:hAnsi="Arial" w:cs="Arial"/>
          <w:i/>
          <w:sz w:val="20"/>
          <w:szCs w:val="20"/>
          <w:lang w:eastAsia="it-IT"/>
        </w:rPr>
        <w:t>lla tua schiava e il forestiero (</w:t>
      </w:r>
      <w:r w:rsidR="00384678" w:rsidRPr="00F0691A">
        <w:rPr>
          <w:rFonts w:ascii="Arial" w:hAnsi="Arial" w:cs="Arial"/>
          <w:i/>
          <w:sz w:val="20"/>
          <w:szCs w:val="20"/>
          <w:lang w:eastAsia="it-IT"/>
        </w:rPr>
        <w:t>Es 23, 12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Osserverai la festa della mietitura, delle primizie dei tuoi lavori, di ciò che semini nel campo; la festa del raccolto, al termine dell'anno, quando raccoglierai il frutto dei tuoi lavor</w:t>
      </w:r>
      <w:r w:rsidR="00986293" w:rsidRPr="00F0691A">
        <w:rPr>
          <w:rFonts w:ascii="Arial" w:hAnsi="Arial" w:cs="Arial"/>
          <w:i/>
          <w:sz w:val="20"/>
          <w:szCs w:val="20"/>
          <w:lang w:eastAsia="it-IT"/>
        </w:rPr>
        <w:t>i nei campi (</w:t>
      </w:r>
      <w:r w:rsidR="00384678" w:rsidRPr="00F0691A">
        <w:rPr>
          <w:rFonts w:ascii="Arial" w:hAnsi="Arial" w:cs="Arial"/>
          <w:i/>
          <w:sz w:val="20"/>
          <w:szCs w:val="20"/>
          <w:lang w:eastAsia="it-IT"/>
        </w:rPr>
        <w:t>Es 23, 16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Farai due cherubini d'oro: li farai lavorati a martello su</w:t>
      </w:r>
      <w:r w:rsidR="00986293" w:rsidRPr="00F0691A">
        <w:rPr>
          <w:rFonts w:ascii="Arial" w:hAnsi="Arial" w:cs="Arial"/>
          <w:i/>
          <w:sz w:val="20"/>
          <w:szCs w:val="20"/>
          <w:lang w:eastAsia="it-IT"/>
        </w:rPr>
        <w:t>lle due estremità del coperchio (</w:t>
      </w:r>
      <w:r w:rsidR="00384678" w:rsidRPr="00F0691A">
        <w:rPr>
          <w:rFonts w:ascii="Arial" w:hAnsi="Arial" w:cs="Arial"/>
          <w:i/>
          <w:sz w:val="20"/>
          <w:szCs w:val="20"/>
          <w:lang w:eastAsia="it-IT"/>
        </w:rPr>
        <w:t>Es 25, 18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Farai anche un candelabro d'oro puro. Il candelabro sarà lavorato a martello, il suo fusto e i suoi bracci; i suoi calici, i suoi bulbi e le sue co</w:t>
      </w:r>
      <w:r w:rsidR="00986293" w:rsidRPr="00F0691A">
        <w:rPr>
          <w:rFonts w:ascii="Arial" w:hAnsi="Arial" w:cs="Arial"/>
          <w:i/>
          <w:sz w:val="20"/>
          <w:szCs w:val="20"/>
          <w:lang w:eastAsia="it-IT"/>
        </w:rPr>
        <w:t>rolle saranno tutti di un pezzo (</w:t>
      </w:r>
      <w:r w:rsidR="00384678" w:rsidRPr="00F0691A">
        <w:rPr>
          <w:rFonts w:ascii="Arial" w:hAnsi="Arial" w:cs="Arial"/>
          <w:i/>
          <w:sz w:val="20"/>
          <w:szCs w:val="20"/>
          <w:lang w:eastAsia="it-IT"/>
        </w:rPr>
        <w:t>Es 25, 31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 bulbi e i relativi bracci saranno tutti di un pezzo: il tutto sarà formato da una sola massa d'oro puro lavor</w:t>
      </w:r>
      <w:r w:rsidR="00986293" w:rsidRPr="00F0691A">
        <w:rPr>
          <w:rFonts w:ascii="Arial" w:hAnsi="Arial" w:cs="Arial"/>
          <w:i/>
          <w:sz w:val="20"/>
          <w:szCs w:val="20"/>
          <w:lang w:eastAsia="it-IT"/>
        </w:rPr>
        <w:t>ata a martello (</w:t>
      </w:r>
      <w:r w:rsidR="00384678" w:rsidRPr="00F0691A">
        <w:rPr>
          <w:rFonts w:ascii="Arial" w:hAnsi="Arial" w:cs="Arial"/>
          <w:i/>
          <w:sz w:val="20"/>
          <w:szCs w:val="20"/>
          <w:lang w:eastAsia="it-IT"/>
        </w:rPr>
        <w:t>Es 25, 36</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Quanto alla Dimora, la farai con dieci teli di bisso ritorto, di porpora viola, di porpora rossa e di scarlatto. Vi farai figure di cherubini, lavor</w:t>
      </w:r>
      <w:r w:rsidR="00986293" w:rsidRPr="00F0691A">
        <w:rPr>
          <w:rFonts w:ascii="Arial" w:hAnsi="Arial" w:cs="Arial"/>
          <w:i/>
          <w:sz w:val="20"/>
          <w:szCs w:val="20"/>
          <w:lang w:eastAsia="it-IT"/>
        </w:rPr>
        <w:t>o d'artista (</w:t>
      </w:r>
      <w:r w:rsidR="00384678" w:rsidRPr="00F0691A">
        <w:rPr>
          <w:rFonts w:ascii="Arial" w:hAnsi="Arial" w:cs="Arial"/>
          <w:i/>
          <w:sz w:val="20"/>
          <w:szCs w:val="20"/>
          <w:lang w:eastAsia="it-IT"/>
        </w:rPr>
        <w:t>Es 26, 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Farai il velo di porpora viola, di porpora rossa, di scarlatto e di bisso ritorto. Lo si farà con figure di cherubini, lavor</w:t>
      </w:r>
      <w:r w:rsidR="00986293" w:rsidRPr="00F0691A">
        <w:rPr>
          <w:rFonts w:ascii="Arial" w:hAnsi="Arial" w:cs="Arial"/>
          <w:i/>
          <w:sz w:val="20"/>
          <w:szCs w:val="20"/>
          <w:lang w:eastAsia="it-IT"/>
        </w:rPr>
        <w:t>o di disegnatore (</w:t>
      </w:r>
      <w:r w:rsidR="00384678" w:rsidRPr="00F0691A">
        <w:rPr>
          <w:rFonts w:ascii="Arial" w:hAnsi="Arial" w:cs="Arial"/>
          <w:i/>
          <w:sz w:val="20"/>
          <w:szCs w:val="20"/>
          <w:lang w:eastAsia="it-IT"/>
        </w:rPr>
        <w:t>Es 26, 31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Poi farai una cortina all'ingresso della tenda, di porpora viola e di porpora rossa, di scarlatto e di bisso ritorto, lavor</w:t>
      </w:r>
      <w:r w:rsidR="00986293" w:rsidRPr="00F0691A">
        <w:rPr>
          <w:rFonts w:ascii="Arial" w:hAnsi="Arial" w:cs="Arial"/>
          <w:i/>
          <w:sz w:val="20"/>
          <w:szCs w:val="20"/>
          <w:lang w:eastAsia="it-IT"/>
        </w:rPr>
        <w:t>o di ricamatore (</w:t>
      </w:r>
      <w:r w:rsidR="00384678" w:rsidRPr="00F0691A">
        <w:rPr>
          <w:rFonts w:ascii="Arial" w:hAnsi="Arial" w:cs="Arial"/>
          <w:i/>
          <w:sz w:val="20"/>
          <w:szCs w:val="20"/>
          <w:lang w:eastAsia="it-IT"/>
        </w:rPr>
        <w:t>Es 26, 36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Alla porta del recinto vi sarà una cortina di venti cubiti, lavoro di ricamatore, di porpora viola, porpora rossa, scarlatto e bisso ritorto, con le relative qu</w:t>
      </w:r>
      <w:r w:rsidR="00986293" w:rsidRPr="00F0691A">
        <w:rPr>
          <w:rFonts w:ascii="Arial" w:hAnsi="Arial" w:cs="Arial"/>
          <w:i/>
          <w:sz w:val="20"/>
          <w:szCs w:val="20"/>
          <w:lang w:eastAsia="it-IT"/>
        </w:rPr>
        <w:t>attro colonne e le quattro basi (</w:t>
      </w:r>
      <w:r w:rsidR="00384678" w:rsidRPr="00F0691A">
        <w:rPr>
          <w:rFonts w:ascii="Arial" w:hAnsi="Arial" w:cs="Arial"/>
          <w:i/>
          <w:sz w:val="20"/>
          <w:szCs w:val="20"/>
          <w:lang w:eastAsia="it-IT"/>
        </w:rPr>
        <w:t>Es 27, 16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Faranno l'efod con oro, porpora viola e porpora rossa, scarlatto e bisso ritorto, artisticamente lavor</w:t>
      </w:r>
      <w:r w:rsidR="00986293" w:rsidRPr="00F0691A">
        <w:rPr>
          <w:rFonts w:ascii="Arial" w:hAnsi="Arial" w:cs="Arial"/>
          <w:i/>
          <w:sz w:val="20"/>
          <w:szCs w:val="20"/>
          <w:lang w:eastAsia="it-IT"/>
        </w:rPr>
        <w:t>ati (</w:t>
      </w:r>
      <w:r w:rsidR="00384678" w:rsidRPr="00F0691A">
        <w:rPr>
          <w:rFonts w:ascii="Arial" w:hAnsi="Arial" w:cs="Arial"/>
          <w:i/>
          <w:sz w:val="20"/>
          <w:szCs w:val="20"/>
          <w:lang w:eastAsia="it-IT"/>
        </w:rPr>
        <w:t>Es 28, 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E due catene d'oro in forma di cordoni, con un lavoro d'intreccio; poi fisserai le</w:t>
      </w:r>
      <w:r w:rsidR="00986293" w:rsidRPr="00F0691A">
        <w:rPr>
          <w:rFonts w:ascii="Arial" w:hAnsi="Arial" w:cs="Arial"/>
          <w:i/>
          <w:sz w:val="20"/>
          <w:szCs w:val="20"/>
          <w:lang w:eastAsia="it-IT"/>
        </w:rPr>
        <w:t xml:space="preserve"> catene a intreccio sui castoni (</w:t>
      </w:r>
      <w:r w:rsidR="00384678" w:rsidRPr="00F0691A">
        <w:rPr>
          <w:rFonts w:ascii="Arial" w:hAnsi="Arial" w:cs="Arial"/>
          <w:i/>
          <w:sz w:val="20"/>
          <w:szCs w:val="20"/>
          <w:lang w:eastAsia="it-IT"/>
        </w:rPr>
        <w:t>Es 28, 14</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Farai il pettorale del giudizio, artisticamente lavorato, di fattura uguale a quella dell' efod: con oro, porpora viola, porpora r</w:t>
      </w:r>
      <w:r w:rsidR="00986293" w:rsidRPr="00F0691A">
        <w:rPr>
          <w:rFonts w:ascii="Arial" w:hAnsi="Arial" w:cs="Arial"/>
          <w:i/>
          <w:sz w:val="20"/>
          <w:szCs w:val="20"/>
          <w:lang w:eastAsia="it-IT"/>
        </w:rPr>
        <w:t>ossa, scarlatto e bisso ritorto (</w:t>
      </w:r>
      <w:r w:rsidR="00384678" w:rsidRPr="00F0691A">
        <w:rPr>
          <w:rFonts w:ascii="Arial" w:hAnsi="Arial" w:cs="Arial"/>
          <w:i/>
          <w:sz w:val="20"/>
          <w:szCs w:val="20"/>
          <w:lang w:eastAsia="it-IT"/>
        </w:rPr>
        <w:t>Es 28, 15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Poi farai sul pettorale catene in forma di cordoni, lavor</w:t>
      </w:r>
      <w:r w:rsidR="00986293" w:rsidRPr="00F0691A">
        <w:rPr>
          <w:rFonts w:ascii="Arial" w:hAnsi="Arial" w:cs="Arial"/>
          <w:i/>
          <w:sz w:val="20"/>
          <w:szCs w:val="20"/>
          <w:lang w:eastAsia="it-IT"/>
        </w:rPr>
        <w:t>o d'intreccio d'oro puro (</w:t>
      </w:r>
      <w:r w:rsidR="00384678" w:rsidRPr="00F0691A">
        <w:rPr>
          <w:rFonts w:ascii="Arial" w:hAnsi="Arial" w:cs="Arial"/>
          <w:i/>
          <w:sz w:val="20"/>
          <w:szCs w:val="20"/>
          <w:lang w:eastAsia="it-IT"/>
        </w:rPr>
        <w:t>Es 28, 22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Con in mezzo una scollatura per la testa; il bordo attorno alla scollatura sarà un lavoro di tessitore come la scollatura di</w:t>
      </w:r>
      <w:r w:rsidR="00986293" w:rsidRPr="00F0691A">
        <w:rPr>
          <w:rFonts w:ascii="Arial" w:hAnsi="Arial" w:cs="Arial"/>
          <w:i/>
          <w:sz w:val="20"/>
          <w:szCs w:val="20"/>
          <w:lang w:eastAsia="it-IT"/>
        </w:rPr>
        <w:t xml:space="preserve"> una corazza, che non si lacera (</w:t>
      </w:r>
      <w:r w:rsidR="00384678" w:rsidRPr="00F0691A">
        <w:rPr>
          <w:rFonts w:ascii="Arial" w:hAnsi="Arial" w:cs="Arial"/>
          <w:i/>
          <w:sz w:val="20"/>
          <w:szCs w:val="20"/>
          <w:lang w:eastAsia="it-IT"/>
        </w:rPr>
        <w:t>Es 28, 32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Tesserai la tunica di bisso. Farai un turbante di bisso e una cintura, lavor</w:t>
      </w:r>
      <w:r w:rsidR="00986293" w:rsidRPr="00F0691A">
        <w:rPr>
          <w:rFonts w:ascii="Arial" w:hAnsi="Arial" w:cs="Arial"/>
          <w:i/>
          <w:sz w:val="20"/>
          <w:szCs w:val="20"/>
          <w:lang w:eastAsia="it-IT"/>
        </w:rPr>
        <w:t>o di ricamo (</w:t>
      </w:r>
      <w:r w:rsidR="00384678" w:rsidRPr="00F0691A">
        <w:rPr>
          <w:rFonts w:ascii="Arial" w:hAnsi="Arial" w:cs="Arial"/>
          <w:i/>
          <w:sz w:val="20"/>
          <w:szCs w:val="20"/>
          <w:lang w:eastAsia="it-IT"/>
        </w:rPr>
        <w:t>Es 28, 39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L'ho riempito dello spirito di Dio, perché abbia saggezza, intelligenza e scienza in ogni genere di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Es 31, 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 intagliare le pietre da incastonare, per scolpire il legno e compiere ogni sorta di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Es 31, 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Osserverete dunque il sabato, perché lo dovete ritenere santo. Chi lo profanerà sarà messo a morte; chiunque in quel giorno farà qualche lavoro</w:t>
      </w:r>
      <w:r w:rsidR="00986293" w:rsidRPr="00F0691A">
        <w:rPr>
          <w:rFonts w:ascii="Arial" w:hAnsi="Arial" w:cs="Arial"/>
          <w:i/>
          <w:sz w:val="20"/>
          <w:szCs w:val="20"/>
          <w:lang w:eastAsia="it-IT"/>
        </w:rPr>
        <w:t>, sarà eliminato dal suo popolo (</w:t>
      </w:r>
      <w:r w:rsidR="00384678" w:rsidRPr="00F0691A">
        <w:rPr>
          <w:rFonts w:ascii="Arial" w:hAnsi="Arial" w:cs="Arial"/>
          <w:i/>
          <w:sz w:val="20"/>
          <w:szCs w:val="20"/>
          <w:lang w:eastAsia="it-IT"/>
        </w:rPr>
        <w:t>Es 31, 14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Durante sei giorni si lavori, ma il settimo giorno vi sarà riposo assoluto, sacro al Signore. Chiunque farà un lavoro di sabato sarà m</w:t>
      </w:r>
      <w:r w:rsidR="00986293" w:rsidRPr="00F0691A">
        <w:rPr>
          <w:rFonts w:ascii="Arial" w:hAnsi="Arial" w:cs="Arial"/>
          <w:i/>
          <w:sz w:val="20"/>
          <w:szCs w:val="20"/>
          <w:lang w:eastAsia="it-IT"/>
        </w:rPr>
        <w:t>esso a morte (</w:t>
      </w:r>
      <w:r w:rsidR="00384678" w:rsidRPr="00F0691A">
        <w:rPr>
          <w:rFonts w:ascii="Arial" w:hAnsi="Arial" w:cs="Arial"/>
          <w:i/>
          <w:sz w:val="20"/>
          <w:szCs w:val="20"/>
          <w:lang w:eastAsia="it-IT"/>
        </w:rPr>
        <w:t>Es 31, 15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Per sei giorni lavorerai, ma nel settimo </w:t>
      </w:r>
      <w:r w:rsidR="00986293" w:rsidRPr="00F0691A">
        <w:rPr>
          <w:rFonts w:ascii="Arial" w:hAnsi="Arial" w:cs="Arial"/>
          <w:i/>
          <w:sz w:val="20"/>
          <w:szCs w:val="20"/>
          <w:lang w:eastAsia="it-IT"/>
        </w:rPr>
        <w:t>riposerai; dovrai</w:t>
      </w:r>
      <w:r w:rsidRPr="00F0691A">
        <w:rPr>
          <w:rFonts w:ascii="Arial" w:hAnsi="Arial" w:cs="Arial"/>
          <w:i/>
          <w:sz w:val="20"/>
          <w:szCs w:val="20"/>
          <w:lang w:eastAsia="it-IT"/>
        </w:rPr>
        <w:t xml:space="preserve"> riposare anche nel tempo</w:t>
      </w:r>
      <w:r w:rsidR="00986293" w:rsidRPr="00F0691A">
        <w:rPr>
          <w:rFonts w:ascii="Arial" w:hAnsi="Arial" w:cs="Arial"/>
          <w:i/>
          <w:sz w:val="20"/>
          <w:szCs w:val="20"/>
          <w:lang w:eastAsia="it-IT"/>
        </w:rPr>
        <w:t xml:space="preserve"> dell'aratura e della mietitura (</w:t>
      </w:r>
      <w:r w:rsidR="00384678" w:rsidRPr="00F0691A">
        <w:rPr>
          <w:rFonts w:ascii="Arial" w:hAnsi="Arial" w:cs="Arial"/>
          <w:i/>
          <w:sz w:val="20"/>
          <w:szCs w:val="20"/>
          <w:lang w:eastAsia="it-IT"/>
        </w:rPr>
        <w:t>Es 34, 21</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Per sei giorni si lavorerà, ma il settimo sarà per voi un giorno santo, un giorno di riposo assoluto, sacro al Signore. Chiunque in quel giorno farà qualche lavor</w:t>
      </w:r>
      <w:r w:rsidR="00986293" w:rsidRPr="00F0691A">
        <w:rPr>
          <w:rFonts w:ascii="Arial" w:hAnsi="Arial" w:cs="Arial"/>
          <w:i/>
          <w:sz w:val="20"/>
          <w:szCs w:val="20"/>
          <w:lang w:eastAsia="it-IT"/>
        </w:rPr>
        <w:t>o sarà messo a morte (</w:t>
      </w:r>
      <w:r w:rsidR="00384678" w:rsidRPr="00F0691A">
        <w:rPr>
          <w:rFonts w:ascii="Arial" w:hAnsi="Arial" w:cs="Arial"/>
          <w:i/>
          <w:sz w:val="20"/>
          <w:szCs w:val="20"/>
          <w:lang w:eastAsia="it-IT"/>
        </w:rPr>
        <w:t>Es 35, 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L'ha riempito dello spirito di Dio, perché egli abbia saggezza, intelligenza e scienza in ogni genere di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Es 35, 31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 intagliare le pietre da incastonare, per scolpire il legno e compiere ogni sorta di lavor</w:t>
      </w:r>
      <w:r w:rsidR="00986293" w:rsidRPr="00F0691A">
        <w:rPr>
          <w:rFonts w:ascii="Arial" w:hAnsi="Arial" w:cs="Arial"/>
          <w:i/>
          <w:sz w:val="20"/>
          <w:szCs w:val="20"/>
          <w:lang w:eastAsia="it-IT"/>
        </w:rPr>
        <w:t>o ingegnoso (</w:t>
      </w:r>
      <w:r w:rsidR="00384678" w:rsidRPr="00F0691A">
        <w:rPr>
          <w:rFonts w:ascii="Arial" w:hAnsi="Arial" w:cs="Arial"/>
          <w:i/>
          <w:sz w:val="20"/>
          <w:szCs w:val="20"/>
          <w:lang w:eastAsia="it-IT"/>
        </w:rPr>
        <w:t>Es 35, 33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Li ha riempiti di saggezza per compiere ogni genere di lavoro d'intagliatore, di disegnatore, di ricamatore in porpora viola, in porpora rossa, in scarlatto e in bisso, e di tessitore: capaci di realizzare ogni sorta di lavor</w:t>
      </w:r>
      <w:r w:rsidR="00986293" w:rsidRPr="00F0691A">
        <w:rPr>
          <w:rFonts w:ascii="Arial" w:hAnsi="Arial" w:cs="Arial"/>
          <w:i/>
          <w:sz w:val="20"/>
          <w:szCs w:val="20"/>
          <w:lang w:eastAsia="it-IT"/>
        </w:rPr>
        <w:t>o e ideatori di progetti (</w:t>
      </w:r>
      <w:r w:rsidR="00384678" w:rsidRPr="00F0691A">
        <w:rPr>
          <w:rFonts w:ascii="Arial" w:hAnsi="Arial" w:cs="Arial"/>
          <w:i/>
          <w:sz w:val="20"/>
          <w:szCs w:val="20"/>
          <w:lang w:eastAsia="it-IT"/>
        </w:rPr>
        <w:t>Es 35, 35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Bezaleel, Ooliab e tutti gli artisti che il Signore aveva dotati di saggezza e d'intelligenza, perché fossero in grado di eseguire i lavori della costruzione del santuario, fecero ogni cosa secondo ci</w:t>
      </w:r>
      <w:r w:rsidR="00986293" w:rsidRPr="00F0691A">
        <w:rPr>
          <w:rFonts w:ascii="Arial" w:hAnsi="Arial" w:cs="Arial"/>
          <w:i/>
          <w:sz w:val="20"/>
          <w:szCs w:val="20"/>
          <w:lang w:eastAsia="it-IT"/>
        </w:rPr>
        <w:t>ò che il Signore aveva ordinato (</w:t>
      </w:r>
      <w:r w:rsidR="00384678" w:rsidRPr="00F0691A">
        <w:rPr>
          <w:rFonts w:ascii="Arial" w:hAnsi="Arial" w:cs="Arial"/>
          <w:i/>
          <w:sz w:val="20"/>
          <w:szCs w:val="20"/>
          <w:lang w:eastAsia="it-IT"/>
        </w:rPr>
        <w:t>Es 36, 1</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Mosè chiamò Bezaleel, Ooliab e tutti gli artisti, nel cuore dei quali il Signore aveva messo saggezza, quanti erano portati a prestarsi per l'esecuzione dei lavor</w:t>
      </w:r>
      <w:r w:rsidR="00986293" w:rsidRPr="00F0691A">
        <w:rPr>
          <w:rFonts w:ascii="Arial" w:hAnsi="Arial" w:cs="Arial"/>
          <w:i/>
          <w:sz w:val="20"/>
          <w:szCs w:val="20"/>
          <w:lang w:eastAsia="it-IT"/>
        </w:rPr>
        <w:t>i (</w:t>
      </w:r>
      <w:r w:rsidR="00384678" w:rsidRPr="00F0691A">
        <w:rPr>
          <w:rFonts w:ascii="Arial" w:hAnsi="Arial" w:cs="Arial"/>
          <w:i/>
          <w:sz w:val="20"/>
          <w:szCs w:val="20"/>
          <w:lang w:eastAsia="it-IT"/>
        </w:rPr>
        <w:t>Es 36, 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Essi ricevettero da Mosè ogni contributo portato dagli Israeliti per il lavoro della costruzione del santuario. Ma gli Israeliti continuavano a portare </w:t>
      </w:r>
      <w:r w:rsidR="00986293" w:rsidRPr="00F0691A">
        <w:rPr>
          <w:rFonts w:ascii="Arial" w:hAnsi="Arial" w:cs="Arial"/>
          <w:i/>
          <w:sz w:val="20"/>
          <w:szCs w:val="20"/>
          <w:lang w:eastAsia="it-IT"/>
        </w:rPr>
        <w:t>ogni mattina offerte volontarie (</w:t>
      </w:r>
      <w:r w:rsidR="00384678" w:rsidRPr="00F0691A">
        <w:rPr>
          <w:rFonts w:ascii="Arial" w:hAnsi="Arial" w:cs="Arial"/>
          <w:i/>
          <w:sz w:val="20"/>
          <w:szCs w:val="20"/>
          <w:lang w:eastAsia="it-IT"/>
        </w:rPr>
        <w:t>Es 36, 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Allora tutti gli artisti, che eseguivano i lavori per il santuario, lasciarono il lavor</w:t>
      </w:r>
      <w:r w:rsidR="00986293" w:rsidRPr="00F0691A">
        <w:rPr>
          <w:rFonts w:ascii="Arial" w:hAnsi="Arial" w:cs="Arial"/>
          <w:i/>
          <w:sz w:val="20"/>
          <w:szCs w:val="20"/>
          <w:lang w:eastAsia="it-IT"/>
        </w:rPr>
        <w:t>o che stavano facendo (</w:t>
      </w:r>
      <w:r w:rsidR="00384678" w:rsidRPr="00F0691A">
        <w:rPr>
          <w:rFonts w:ascii="Arial" w:hAnsi="Arial" w:cs="Arial"/>
          <w:i/>
          <w:sz w:val="20"/>
          <w:szCs w:val="20"/>
          <w:lang w:eastAsia="it-IT"/>
        </w:rPr>
        <w:t>Es 36, 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E vennero a dire a Mosè: "Il popolo porta più di quanto è necessario per il lavor</w:t>
      </w:r>
      <w:r w:rsidR="00986293" w:rsidRPr="00F0691A">
        <w:rPr>
          <w:rFonts w:ascii="Arial" w:hAnsi="Arial" w:cs="Arial"/>
          <w:i/>
          <w:sz w:val="20"/>
          <w:szCs w:val="20"/>
          <w:lang w:eastAsia="it-IT"/>
        </w:rPr>
        <w:t>o che il Signore ha ordinato" (</w:t>
      </w:r>
      <w:r w:rsidR="00384678" w:rsidRPr="00F0691A">
        <w:rPr>
          <w:rFonts w:ascii="Arial" w:hAnsi="Arial" w:cs="Arial"/>
          <w:i/>
          <w:sz w:val="20"/>
          <w:szCs w:val="20"/>
          <w:lang w:eastAsia="it-IT"/>
        </w:rPr>
        <w:t>Es 36, 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Perché quanto il popolo aveva già offerto era sufficiente, anzi sovrabbondante, per l'esecuzione di tutti i lavor</w:t>
      </w:r>
      <w:r w:rsidR="00986293" w:rsidRPr="00F0691A">
        <w:rPr>
          <w:rFonts w:ascii="Arial" w:hAnsi="Arial" w:cs="Arial"/>
          <w:i/>
          <w:sz w:val="20"/>
          <w:szCs w:val="20"/>
          <w:lang w:eastAsia="it-IT"/>
        </w:rPr>
        <w:t>i (</w:t>
      </w:r>
      <w:r w:rsidR="00384678" w:rsidRPr="00F0691A">
        <w:rPr>
          <w:rFonts w:ascii="Arial" w:hAnsi="Arial" w:cs="Arial"/>
          <w:i/>
          <w:sz w:val="20"/>
          <w:szCs w:val="20"/>
          <w:lang w:eastAsia="it-IT"/>
        </w:rPr>
        <w:t>Es 36, 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Tutti gli artisti addetti ai lavori fecero la Dimora. Bezaleel la fece con dieci teli di bisso ritorto, di porpora viola, di porpora rossa e di scarlatto. La fece con figure di cherubini artisticamente lavor</w:t>
      </w:r>
      <w:r w:rsidR="00986293" w:rsidRPr="00F0691A">
        <w:rPr>
          <w:rFonts w:ascii="Arial" w:hAnsi="Arial" w:cs="Arial"/>
          <w:i/>
          <w:sz w:val="20"/>
          <w:szCs w:val="20"/>
          <w:lang w:eastAsia="it-IT"/>
        </w:rPr>
        <w:t>ati (</w:t>
      </w:r>
      <w:r w:rsidR="00384678" w:rsidRPr="00F0691A">
        <w:rPr>
          <w:rFonts w:ascii="Arial" w:hAnsi="Arial" w:cs="Arial"/>
          <w:i/>
          <w:sz w:val="20"/>
          <w:szCs w:val="20"/>
          <w:lang w:eastAsia="it-IT"/>
        </w:rPr>
        <w:t>Es 36, 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 il velo di porpora viola e di porpora rossa, di scarlatto e di bisso ritorto. Lo fece con figure di cherubini, lavor</w:t>
      </w:r>
      <w:r w:rsidR="00986293" w:rsidRPr="00F0691A">
        <w:rPr>
          <w:rFonts w:ascii="Arial" w:hAnsi="Arial" w:cs="Arial"/>
          <w:i/>
          <w:sz w:val="20"/>
          <w:szCs w:val="20"/>
          <w:lang w:eastAsia="it-IT"/>
        </w:rPr>
        <w:t>o di disegnatore (</w:t>
      </w:r>
      <w:r w:rsidR="00384678" w:rsidRPr="00F0691A">
        <w:rPr>
          <w:rFonts w:ascii="Arial" w:hAnsi="Arial" w:cs="Arial"/>
          <w:i/>
          <w:sz w:val="20"/>
          <w:szCs w:val="20"/>
          <w:lang w:eastAsia="it-IT"/>
        </w:rPr>
        <w:t>Es 36, 35</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Fecero poi una cortina per l'ingresso della tenda, di porpora viola e di porpora rossa, di scarlatto e di bisso ritorto, lavor</w:t>
      </w:r>
      <w:r w:rsidR="00986293" w:rsidRPr="00F0691A">
        <w:rPr>
          <w:rFonts w:ascii="Arial" w:hAnsi="Arial" w:cs="Arial"/>
          <w:i/>
          <w:sz w:val="20"/>
          <w:szCs w:val="20"/>
          <w:lang w:eastAsia="it-IT"/>
        </w:rPr>
        <w:t>o di ricamatore (</w:t>
      </w:r>
      <w:r w:rsidR="00384678" w:rsidRPr="00F0691A">
        <w:rPr>
          <w:rFonts w:ascii="Arial" w:hAnsi="Arial" w:cs="Arial"/>
          <w:i/>
          <w:sz w:val="20"/>
          <w:szCs w:val="20"/>
          <w:lang w:eastAsia="it-IT"/>
        </w:rPr>
        <w:t>Es 36, 37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 due cherubini d'oro: li fece lavorati a martello su</w:t>
      </w:r>
      <w:r w:rsidR="00986293" w:rsidRPr="00F0691A">
        <w:rPr>
          <w:rFonts w:ascii="Arial" w:hAnsi="Arial" w:cs="Arial"/>
          <w:i/>
          <w:sz w:val="20"/>
          <w:szCs w:val="20"/>
          <w:lang w:eastAsia="it-IT"/>
        </w:rPr>
        <w:t>lle due estremità del coperchio (</w:t>
      </w:r>
      <w:r w:rsidR="00384678" w:rsidRPr="00F0691A">
        <w:rPr>
          <w:rFonts w:ascii="Arial" w:hAnsi="Arial" w:cs="Arial"/>
          <w:i/>
          <w:sz w:val="20"/>
          <w:szCs w:val="20"/>
          <w:lang w:eastAsia="it-IT"/>
        </w:rPr>
        <w:t>Es 37, 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Fece il candelabro d'oro puro; lo fece lavorato a martello, il suo fusto e i suoi bracci; i suoi calici, i suoi bulbi e le sue </w:t>
      </w:r>
      <w:r w:rsidR="00986293" w:rsidRPr="00F0691A">
        <w:rPr>
          <w:rFonts w:ascii="Arial" w:hAnsi="Arial" w:cs="Arial"/>
          <w:i/>
          <w:sz w:val="20"/>
          <w:szCs w:val="20"/>
          <w:lang w:eastAsia="it-IT"/>
        </w:rPr>
        <w:t>corolle facevano corpo con esso (</w:t>
      </w:r>
      <w:r w:rsidR="00384678" w:rsidRPr="00F0691A">
        <w:rPr>
          <w:rFonts w:ascii="Arial" w:hAnsi="Arial" w:cs="Arial"/>
          <w:i/>
          <w:sz w:val="20"/>
          <w:szCs w:val="20"/>
          <w:lang w:eastAsia="it-IT"/>
        </w:rPr>
        <w:t>Es 37, 17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 bulbi e i relativi bracci facevano corpo con esso: il tutto era formato da una sola massa d'oro puro lavor</w:t>
      </w:r>
      <w:r w:rsidR="00986293" w:rsidRPr="00F0691A">
        <w:rPr>
          <w:rFonts w:ascii="Arial" w:hAnsi="Arial" w:cs="Arial"/>
          <w:i/>
          <w:sz w:val="20"/>
          <w:szCs w:val="20"/>
          <w:lang w:eastAsia="it-IT"/>
        </w:rPr>
        <w:t>ata a martello (</w:t>
      </w:r>
      <w:r w:rsidR="00384678" w:rsidRPr="00F0691A">
        <w:rPr>
          <w:rFonts w:ascii="Arial" w:hAnsi="Arial" w:cs="Arial"/>
          <w:i/>
          <w:sz w:val="20"/>
          <w:szCs w:val="20"/>
          <w:lang w:eastAsia="it-IT"/>
        </w:rPr>
        <w:t>Es 37, 22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 per l'altare una graticola, lavorata a forma di rete, di rame, e la pose sotto la cornice dell'altare in basso: la rete arri</w:t>
      </w:r>
      <w:r w:rsidR="00986293" w:rsidRPr="00F0691A">
        <w:rPr>
          <w:rFonts w:ascii="Arial" w:hAnsi="Arial" w:cs="Arial"/>
          <w:i/>
          <w:sz w:val="20"/>
          <w:szCs w:val="20"/>
          <w:lang w:eastAsia="it-IT"/>
        </w:rPr>
        <w:t>vava a metà altezza dell'altare (</w:t>
      </w:r>
      <w:r w:rsidR="00384678" w:rsidRPr="00F0691A">
        <w:rPr>
          <w:rFonts w:ascii="Arial" w:hAnsi="Arial" w:cs="Arial"/>
          <w:i/>
          <w:sz w:val="20"/>
          <w:szCs w:val="20"/>
          <w:lang w:eastAsia="it-IT"/>
        </w:rPr>
        <w:t>Es 38, 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Alla porta del recinto vi era una cortina, lavoro di ricamatore, di porpora viola, porpora rossa, scarlatto e bisso ritorto: la sua lunghezza era di venti cubiti, la sua altezza, nel senso della larghezza, era di cinque cubi</w:t>
      </w:r>
      <w:r w:rsidR="00986293" w:rsidRPr="00F0691A">
        <w:rPr>
          <w:rFonts w:ascii="Arial" w:hAnsi="Arial" w:cs="Arial"/>
          <w:i/>
          <w:sz w:val="20"/>
          <w:szCs w:val="20"/>
          <w:lang w:eastAsia="it-IT"/>
        </w:rPr>
        <w:t>ti, come i tendaggi del recinto (</w:t>
      </w:r>
      <w:r w:rsidR="00384678" w:rsidRPr="00F0691A">
        <w:rPr>
          <w:rFonts w:ascii="Arial" w:hAnsi="Arial" w:cs="Arial"/>
          <w:i/>
          <w:sz w:val="20"/>
          <w:szCs w:val="20"/>
          <w:lang w:eastAsia="it-IT"/>
        </w:rPr>
        <w:t>Es 38, 18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Totale dell'oro impiegato per il lavoro, cioè per tutto il lavoro del santuario - era l'oro presentato in offerta -: ventinove talenti e settecentotrent</w:t>
      </w:r>
      <w:r w:rsidR="00986293" w:rsidRPr="00F0691A">
        <w:rPr>
          <w:rFonts w:ascii="Arial" w:hAnsi="Arial" w:cs="Arial"/>
          <w:i/>
          <w:sz w:val="20"/>
          <w:szCs w:val="20"/>
          <w:lang w:eastAsia="it-IT"/>
        </w:rPr>
        <w:t>a sicli, in sicli del santuario (</w:t>
      </w:r>
      <w:r w:rsidR="00384678" w:rsidRPr="00F0691A">
        <w:rPr>
          <w:rFonts w:ascii="Arial" w:hAnsi="Arial" w:cs="Arial"/>
          <w:i/>
          <w:sz w:val="20"/>
          <w:szCs w:val="20"/>
          <w:lang w:eastAsia="it-IT"/>
        </w:rPr>
        <w:t>Es 38, 24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Fecero placche d'oro battuto e le tagliarono in </w:t>
      </w:r>
      <w:r w:rsidR="00986293" w:rsidRPr="00F0691A">
        <w:rPr>
          <w:rFonts w:ascii="Arial" w:hAnsi="Arial" w:cs="Arial"/>
          <w:i/>
          <w:sz w:val="20"/>
          <w:szCs w:val="20"/>
          <w:lang w:eastAsia="it-IT"/>
        </w:rPr>
        <w:t>strisce</w:t>
      </w:r>
      <w:r w:rsidRPr="00F0691A">
        <w:rPr>
          <w:rFonts w:ascii="Arial" w:hAnsi="Arial" w:cs="Arial"/>
          <w:i/>
          <w:sz w:val="20"/>
          <w:szCs w:val="20"/>
          <w:lang w:eastAsia="it-IT"/>
        </w:rPr>
        <w:t xml:space="preserve"> sottili, per intrecciarle con la porpora viola, la porpora rossa, lo scarlatto e il bisso, lavor</w:t>
      </w:r>
      <w:r w:rsidR="00986293" w:rsidRPr="00F0691A">
        <w:rPr>
          <w:rFonts w:ascii="Arial" w:hAnsi="Arial" w:cs="Arial"/>
          <w:i/>
          <w:sz w:val="20"/>
          <w:szCs w:val="20"/>
          <w:lang w:eastAsia="it-IT"/>
        </w:rPr>
        <w:t>o d'artista (</w:t>
      </w:r>
      <w:r w:rsidR="00384678" w:rsidRPr="00F0691A">
        <w:rPr>
          <w:rFonts w:ascii="Arial" w:hAnsi="Arial" w:cs="Arial"/>
          <w:i/>
          <w:sz w:val="20"/>
          <w:szCs w:val="20"/>
          <w:lang w:eastAsia="it-IT"/>
        </w:rPr>
        <w:t>Es 39, 3</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Lavorarono le pietre di ònice, inserite in castoni d'oro, incise con i nomi degli Israeliti, seco</w:t>
      </w:r>
      <w:r w:rsidR="00986293" w:rsidRPr="00F0691A">
        <w:rPr>
          <w:rFonts w:ascii="Arial" w:hAnsi="Arial" w:cs="Arial"/>
          <w:i/>
          <w:sz w:val="20"/>
          <w:szCs w:val="20"/>
          <w:lang w:eastAsia="it-IT"/>
        </w:rPr>
        <w:t>ndo l'arte d'incidere i sigilli (</w:t>
      </w:r>
      <w:r w:rsidR="00384678" w:rsidRPr="00F0691A">
        <w:rPr>
          <w:rFonts w:ascii="Arial" w:hAnsi="Arial" w:cs="Arial"/>
          <w:i/>
          <w:sz w:val="20"/>
          <w:szCs w:val="20"/>
          <w:lang w:eastAsia="it-IT"/>
        </w:rPr>
        <w:t>Es 39, 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Fecero il pettorale, lavoro d'artista, come l' efod: con oro, porpora viola, porpora r</w:t>
      </w:r>
      <w:r w:rsidR="00986293" w:rsidRPr="00F0691A">
        <w:rPr>
          <w:rFonts w:ascii="Arial" w:hAnsi="Arial" w:cs="Arial"/>
          <w:i/>
          <w:sz w:val="20"/>
          <w:szCs w:val="20"/>
          <w:lang w:eastAsia="it-IT"/>
        </w:rPr>
        <w:t>ossa, scarlatto e bisso ritorto (</w:t>
      </w:r>
      <w:r w:rsidR="00384678" w:rsidRPr="00F0691A">
        <w:rPr>
          <w:rFonts w:ascii="Arial" w:hAnsi="Arial" w:cs="Arial"/>
          <w:i/>
          <w:sz w:val="20"/>
          <w:szCs w:val="20"/>
          <w:lang w:eastAsia="it-IT"/>
        </w:rPr>
        <w:t>Es 39, 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Fecero sul pettorale catene in forma di cordoni, lavor</w:t>
      </w:r>
      <w:r w:rsidR="00986293" w:rsidRPr="00F0691A">
        <w:rPr>
          <w:rFonts w:ascii="Arial" w:hAnsi="Arial" w:cs="Arial"/>
          <w:i/>
          <w:sz w:val="20"/>
          <w:szCs w:val="20"/>
          <w:lang w:eastAsia="it-IT"/>
        </w:rPr>
        <w:t>o d'intreccio d'oro puro (</w:t>
      </w:r>
      <w:r w:rsidR="00384678" w:rsidRPr="00F0691A">
        <w:rPr>
          <w:rFonts w:ascii="Arial" w:hAnsi="Arial" w:cs="Arial"/>
          <w:i/>
          <w:sz w:val="20"/>
          <w:szCs w:val="20"/>
          <w:lang w:eastAsia="it-IT"/>
        </w:rPr>
        <w:t>Es 39, 15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 il manto dell' efod, lavoro di te</w:t>
      </w:r>
      <w:r w:rsidR="00986293" w:rsidRPr="00F0691A">
        <w:rPr>
          <w:rFonts w:ascii="Arial" w:hAnsi="Arial" w:cs="Arial"/>
          <w:i/>
          <w:sz w:val="20"/>
          <w:szCs w:val="20"/>
          <w:lang w:eastAsia="it-IT"/>
        </w:rPr>
        <w:t>ssitore, tutto di porpora viola (</w:t>
      </w:r>
      <w:r w:rsidR="00384678" w:rsidRPr="00F0691A">
        <w:rPr>
          <w:rFonts w:ascii="Arial" w:hAnsi="Arial" w:cs="Arial"/>
          <w:i/>
          <w:sz w:val="20"/>
          <w:szCs w:val="20"/>
          <w:lang w:eastAsia="it-IT"/>
        </w:rPr>
        <w:t>Es 39, 22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Fecero le tuniche di bisso, lavoro di tessitore</w:t>
      </w:r>
      <w:r w:rsidR="00986293" w:rsidRPr="00F0691A">
        <w:rPr>
          <w:rFonts w:ascii="Arial" w:hAnsi="Arial" w:cs="Arial"/>
          <w:i/>
          <w:sz w:val="20"/>
          <w:szCs w:val="20"/>
          <w:lang w:eastAsia="it-IT"/>
        </w:rPr>
        <w:t>, per Aronne e per i suoi figli (</w:t>
      </w:r>
      <w:r w:rsidR="00384678" w:rsidRPr="00F0691A">
        <w:rPr>
          <w:rFonts w:ascii="Arial" w:hAnsi="Arial" w:cs="Arial"/>
          <w:i/>
          <w:sz w:val="20"/>
          <w:szCs w:val="20"/>
          <w:lang w:eastAsia="it-IT"/>
        </w:rPr>
        <w:t>Es 39, 27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La cintura di bisso ritorto, di porpora viola, di porpora rossa e di scarlatto, lavoro di ricamatore, come i</w:t>
      </w:r>
      <w:r w:rsidR="00986293" w:rsidRPr="00F0691A">
        <w:rPr>
          <w:rFonts w:ascii="Arial" w:hAnsi="Arial" w:cs="Arial"/>
          <w:i/>
          <w:sz w:val="20"/>
          <w:szCs w:val="20"/>
          <w:lang w:eastAsia="it-IT"/>
        </w:rPr>
        <w:t>l Signore aveva ordinato a Mosè (</w:t>
      </w:r>
      <w:r w:rsidR="00384678" w:rsidRPr="00F0691A">
        <w:rPr>
          <w:rFonts w:ascii="Arial" w:hAnsi="Arial" w:cs="Arial"/>
          <w:i/>
          <w:sz w:val="20"/>
          <w:szCs w:val="20"/>
          <w:lang w:eastAsia="it-IT"/>
        </w:rPr>
        <w:t>Es 39, 29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Così fu finito tutto il lavoro della Dimora, della tenda del convegno. Gli Israeliti eseguirono ogni cosa come il Signore aveva or</w:t>
      </w:r>
      <w:r w:rsidR="00986293" w:rsidRPr="00F0691A">
        <w:rPr>
          <w:rFonts w:ascii="Arial" w:hAnsi="Arial" w:cs="Arial"/>
          <w:i/>
          <w:sz w:val="20"/>
          <w:szCs w:val="20"/>
          <w:lang w:eastAsia="it-IT"/>
        </w:rPr>
        <w:t>dinato a Mosè: così essi fecero (</w:t>
      </w:r>
      <w:r w:rsidR="00384678" w:rsidRPr="00F0691A">
        <w:rPr>
          <w:rFonts w:ascii="Arial" w:hAnsi="Arial" w:cs="Arial"/>
          <w:i/>
          <w:sz w:val="20"/>
          <w:szCs w:val="20"/>
          <w:lang w:eastAsia="it-IT"/>
        </w:rPr>
        <w:t>Es 39, 32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Secondo quanto il Signore aveva ordinato a Mosè, gli Israeliti avevano eseguito ogni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Es 39, 42</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Questa sarà per voi una legge perenne: nel settimo mese, nel decimo giorno del mese, vi umilierete, vi asterrete da qualsiasi lavoro, sia colui che è nativo del paese, sia il forestie</w:t>
      </w:r>
      <w:r w:rsidR="00986293" w:rsidRPr="00F0691A">
        <w:rPr>
          <w:rFonts w:ascii="Arial" w:hAnsi="Arial" w:cs="Arial"/>
          <w:i/>
          <w:sz w:val="20"/>
          <w:szCs w:val="20"/>
          <w:lang w:eastAsia="it-IT"/>
        </w:rPr>
        <w:t>ro che soggiorna in mezzo a voi (</w:t>
      </w:r>
      <w:r w:rsidR="00384678" w:rsidRPr="00F0691A">
        <w:rPr>
          <w:rFonts w:ascii="Arial" w:hAnsi="Arial" w:cs="Arial"/>
          <w:i/>
          <w:sz w:val="20"/>
          <w:szCs w:val="20"/>
          <w:lang w:eastAsia="it-IT"/>
        </w:rPr>
        <w:t>Lv 16, 29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Durante sei giorni si attenderà al lavoro; ma il settimo giorno è sabato, giorno di assoluto riposo e di santa convocazione. Non farete in esso lavoro alcuno; è un riposo in onore del Signore i</w:t>
      </w:r>
      <w:r w:rsidR="00986293" w:rsidRPr="00F0691A">
        <w:rPr>
          <w:rFonts w:ascii="Arial" w:hAnsi="Arial" w:cs="Arial"/>
          <w:i/>
          <w:sz w:val="20"/>
          <w:szCs w:val="20"/>
          <w:lang w:eastAsia="it-IT"/>
        </w:rPr>
        <w:t>n tutti i luoghi dove abiterete (</w:t>
      </w:r>
      <w:r w:rsidR="00384678" w:rsidRPr="00F0691A">
        <w:rPr>
          <w:rFonts w:ascii="Arial" w:hAnsi="Arial" w:cs="Arial"/>
          <w:i/>
          <w:sz w:val="20"/>
          <w:szCs w:val="20"/>
          <w:lang w:eastAsia="it-IT"/>
        </w:rPr>
        <w:t>Lv 23, 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primo giorno sarà per voi santa convocazione; non farete in esso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Lv 23, 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 sette giorni offrirete al Signore sacrifici consumati dal fuoco. Il settimo giorno vi sarà la santa convocazione: non farete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Lv 23, 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In quel medesimo giorno dovrete indire una festa e avrete la santa convocazione. Non farete alcun lavoro servile. E' una legge perenne, di generazione in generazione, i</w:t>
      </w:r>
      <w:r w:rsidR="00986293" w:rsidRPr="00F0691A">
        <w:rPr>
          <w:rFonts w:ascii="Arial" w:hAnsi="Arial" w:cs="Arial"/>
          <w:i/>
          <w:sz w:val="20"/>
          <w:szCs w:val="20"/>
          <w:lang w:eastAsia="it-IT"/>
        </w:rPr>
        <w:t>n tutti i luoghi dove abiterete (</w:t>
      </w:r>
      <w:r w:rsidR="00384678" w:rsidRPr="00F0691A">
        <w:rPr>
          <w:rFonts w:ascii="Arial" w:hAnsi="Arial" w:cs="Arial"/>
          <w:i/>
          <w:sz w:val="20"/>
          <w:szCs w:val="20"/>
          <w:lang w:eastAsia="it-IT"/>
        </w:rPr>
        <w:t>Lv 23, 21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Non farete alcun lavoro servile e offrirete sacrifici consumati </w:t>
      </w:r>
      <w:r w:rsidR="00986293" w:rsidRPr="00F0691A">
        <w:rPr>
          <w:rFonts w:ascii="Arial" w:hAnsi="Arial" w:cs="Arial"/>
          <w:i/>
          <w:sz w:val="20"/>
          <w:szCs w:val="20"/>
          <w:lang w:eastAsia="it-IT"/>
        </w:rPr>
        <w:t>dal fuoco in onore del Signore" (</w:t>
      </w:r>
      <w:r w:rsidR="00384678" w:rsidRPr="00F0691A">
        <w:rPr>
          <w:rFonts w:ascii="Arial" w:hAnsi="Arial" w:cs="Arial"/>
          <w:i/>
          <w:sz w:val="20"/>
          <w:szCs w:val="20"/>
          <w:lang w:eastAsia="it-IT"/>
        </w:rPr>
        <w:t>Lv 23, 25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In quel giorno non farete alcun lavoro; poiché è il giorno dell'espiazione, per espiare per voi</w:t>
      </w:r>
      <w:r w:rsidR="00986293" w:rsidRPr="00F0691A">
        <w:rPr>
          <w:rFonts w:ascii="Arial" w:hAnsi="Arial" w:cs="Arial"/>
          <w:i/>
          <w:sz w:val="20"/>
          <w:szCs w:val="20"/>
          <w:lang w:eastAsia="it-IT"/>
        </w:rPr>
        <w:t xml:space="preserve"> davanti al Signore, vostro Dio (</w:t>
      </w:r>
      <w:r w:rsidR="00384678" w:rsidRPr="00F0691A">
        <w:rPr>
          <w:rFonts w:ascii="Arial" w:hAnsi="Arial" w:cs="Arial"/>
          <w:i/>
          <w:sz w:val="20"/>
          <w:szCs w:val="20"/>
          <w:lang w:eastAsia="it-IT"/>
        </w:rPr>
        <w:t>Lv 23, 28</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Ogni persona che farà in quel giorno un qualunque lavoro,</w:t>
      </w:r>
      <w:r w:rsidR="00986293" w:rsidRPr="00F0691A">
        <w:rPr>
          <w:rFonts w:ascii="Arial" w:hAnsi="Arial" w:cs="Arial"/>
          <w:i/>
          <w:sz w:val="20"/>
          <w:szCs w:val="20"/>
          <w:lang w:eastAsia="it-IT"/>
        </w:rPr>
        <w:t xml:space="preserve"> io la eliminerò dal suo popolo (</w:t>
      </w:r>
      <w:r w:rsidR="00384678" w:rsidRPr="00F0691A">
        <w:rPr>
          <w:rFonts w:ascii="Arial" w:hAnsi="Arial" w:cs="Arial"/>
          <w:i/>
          <w:sz w:val="20"/>
          <w:szCs w:val="20"/>
          <w:lang w:eastAsia="it-IT"/>
        </w:rPr>
        <w:t>Lv 23, 30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Non farete alcun lavoro. E' una legge perenne di generazione in generazione, i</w:t>
      </w:r>
      <w:r w:rsidR="00986293" w:rsidRPr="00F0691A">
        <w:rPr>
          <w:rFonts w:ascii="Arial" w:hAnsi="Arial" w:cs="Arial"/>
          <w:i/>
          <w:sz w:val="20"/>
          <w:szCs w:val="20"/>
          <w:lang w:eastAsia="it-IT"/>
        </w:rPr>
        <w:t>n tutti i luoghi dove abiterete (</w:t>
      </w:r>
      <w:r w:rsidR="00384678" w:rsidRPr="00F0691A">
        <w:rPr>
          <w:rFonts w:ascii="Arial" w:hAnsi="Arial" w:cs="Arial"/>
          <w:i/>
          <w:sz w:val="20"/>
          <w:szCs w:val="20"/>
          <w:lang w:eastAsia="it-IT"/>
        </w:rPr>
        <w:t>Lv 23, 31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primo giorno vi sarà una santa convocazione; non farete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Lv 23, 35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 sette giorni offrirete vittime consumate dal fuoco in onore del Signore. L'ottavo giorno terrete la santa convocazione e offrirete al Signore sacrifici consumati con il fuoco. E' giorno di riunione; non farete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Lv 23, 36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Se il tuo fratello che è presso di te cade in miseria e si vende a te, non farlo lavor</w:t>
      </w:r>
      <w:r w:rsidR="00986293" w:rsidRPr="00F0691A">
        <w:rPr>
          <w:rFonts w:ascii="Arial" w:hAnsi="Arial" w:cs="Arial"/>
          <w:i/>
          <w:sz w:val="20"/>
          <w:szCs w:val="20"/>
          <w:lang w:eastAsia="it-IT"/>
        </w:rPr>
        <w:t>are come schiavo (</w:t>
      </w:r>
      <w:r w:rsidR="00384678" w:rsidRPr="00F0691A">
        <w:rPr>
          <w:rFonts w:ascii="Arial" w:hAnsi="Arial" w:cs="Arial"/>
          <w:i/>
          <w:sz w:val="20"/>
          <w:szCs w:val="20"/>
          <w:lang w:eastAsia="it-IT"/>
        </w:rPr>
        <w:t>Lv 25, 39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Ora il candelabro aveva questa fattura: era d'oro lavorato a martello, dal suo fusto alle sue corolle era un solo lavoro a martello. Mosè aveva fatto il candelabro secondo la figura ch</w:t>
      </w:r>
      <w:r w:rsidR="00986293" w:rsidRPr="00F0691A">
        <w:rPr>
          <w:rFonts w:ascii="Arial" w:hAnsi="Arial" w:cs="Arial"/>
          <w:i/>
          <w:sz w:val="20"/>
          <w:szCs w:val="20"/>
          <w:lang w:eastAsia="it-IT"/>
        </w:rPr>
        <w:t>e il Signore gli aveva mostrato (</w:t>
      </w:r>
      <w:r w:rsidR="00384678" w:rsidRPr="00F0691A">
        <w:rPr>
          <w:rFonts w:ascii="Arial" w:hAnsi="Arial" w:cs="Arial"/>
          <w:i/>
          <w:sz w:val="20"/>
          <w:szCs w:val="20"/>
          <w:lang w:eastAsia="it-IT"/>
        </w:rPr>
        <w:t>Nm 8, 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"Fatti due trombe d'argento; le farai lavorate a martello e ti serviranno per convocare la comun</w:t>
      </w:r>
      <w:r w:rsidR="00986293" w:rsidRPr="00F0691A">
        <w:rPr>
          <w:rFonts w:ascii="Arial" w:hAnsi="Arial" w:cs="Arial"/>
          <w:i/>
          <w:sz w:val="20"/>
          <w:szCs w:val="20"/>
          <w:lang w:eastAsia="it-IT"/>
        </w:rPr>
        <w:t>ità e per levare l'accampamento (</w:t>
      </w:r>
      <w:r w:rsidR="00384678" w:rsidRPr="00F0691A">
        <w:rPr>
          <w:rFonts w:ascii="Arial" w:hAnsi="Arial" w:cs="Arial"/>
          <w:i/>
          <w:sz w:val="20"/>
          <w:szCs w:val="20"/>
          <w:lang w:eastAsia="it-IT"/>
        </w:rPr>
        <w:t>Nm 10, 2</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Il primo giorno si terrà una sacra adunanza; non farete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Nm 28, 18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settimo giorno terrete una sacra adunanza; non farete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Nm 28, 25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giorno delle primizie, quando presenterete al Signore una oblazione nuova, alla vostra festa delle settimane, terrete una sacra adunanza; non farete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Nm 28, 26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Il settimo mese, il primo giorno del mese terrete una sacra adunanza; non farete alcun lavoro servile; sarà per voi il giorno </w:t>
      </w:r>
      <w:r w:rsidR="00986293" w:rsidRPr="00F0691A">
        <w:rPr>
          <w:rFonts w:ascii="Arial" w:hAnsi="Arial" w:cs="Arial"/>
          <w:i/>
          <w:sz w:val="20"/>
          <w:szCs w:val="20"/>
          <w:lang w:eastAsia="it-IT"/>
        </w:rPr>
        <w:t>dell'acclamazione con le trombe (</w:t>
      </w:r>
      <w:r w:rsidR="00384678" w:rsidRPr="00F0691A">
        <w:rPr>
          <w:rFonts w:ascii="Arial" w:hAnsi="Arial" w:cs="Arial"/>
          <w:i/>
          <w:sz w:val="20"/>
          <w:szCs w:val="20"/>
          <w:lang w:eastAsia="it-IT"/>
        </w:rPr>
        <w:t>Nm 29, 1</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Il decimo giorno di questo settimo mese terrete una sacra adunanza e vi mortificherete; non farete alcun lavoro</w:t>
      </w:r>
      <w:r w:rsidR="00986293" w:rsidRPr="00F0691A">
        <w:rPr>
          <w:rFonts w:ascii="Arial" w:hAnsi="Arial" w:cs="Arial"/>
          <w:i/>
          <w:sz w:val="20"/>
          <w:szCs w:val="20"/>
          <w:lang w:eastAsia="it-IT"/>
        </w:rPr>
        <w:t xml:space="preserve"> (</w:t>
      </w:r>
      <w:r w:rsidR="00384678" w:rsidRPr="00F0691A">
        <w:rPr>
          <w:rFonts w:ascii="Arial" w:hAnsi="Arial" w:cs="Arial"/>
          <w:i/>
          <w:sz w:val="20"/>
          <w:szCs w:val="20"/>
          <w:lang w:eastAsia="it-IT"/>
        </w:rPr>
        <w:t>Nm 29, 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Il quindici del settimo mese terrete una sacra adunanza; non farete alcun lavoro servile e celebrerete una festa </w:t>
      </w:r>
      <w:r w:rsidR="00986293" w:rsidRPr="00F0691A">
        <w:rPr>
          <w:rFonts w:ascii="Arial" w:hAnsi="Arial" w:cs="Arial"/>
          <w:i/>
          <w:sz w:val="20"/>
          <w:szCs w:val="20"/>
          <w:lang w:eastAsia="it-IT"/>
        </w:rPr>
        <w:t>per il Signore per sette giorni (</w:t>
      </w:r>
      <w:r w:rsidR="00384678" w:rsidRPr="00F0691A">
        <w:rPr>
          <w:rFonts w:ascii="Arial" w:hAnsi="Arial" w:cs="Arial"/>
          <w:i/>
          <w:sz w:val="20"/>
          <w:szCs w:val="20"/>
          <w:lang w:eastAsia="it-IT"/>
        </w:rPr>
        <w:t>Nm 29, 12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L'ottavo giorno terrete una solenne adunanza; non farete alcun lavor</w:t>
      </w:r>
      <w:r w:rsidR="00986293" w:rsidRPr="00F0691A">
        <w:rPr>
          <w:rFonts w:ascii="Arial" w:hAnsi="Arial" w:cs="Arial"/>
          <w:i/>
          <w:sz w:val="20"/>
          <w:szCs w:val="20"/>
          <w:lang w:eastAsia="it-IT"/>
        </w:rPr>
        <w:t>o servile (</w:t>
      </w:r>
      <w:r w:rsidR="00384678" w:rsidRPr="00F0691A">
        <w:rPr>
          <w:rFonts w:ascii="Arial" w:hAnsi="Arial" w:cs="Arial"/>
          <w:i/>
          <w:sz w:val="20"/>
          <w:szCs w:val="20"/>
          <w:lang w:eastAsia="it-IT"/>
        </w:rPr>
        <w:t>Nm 29, 35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Purificherete anche ogni veste, ogni oggetto di pelle, ogni lavoro di pelo di</w:t>
      </w:r>
      <w:r w:rsidR="00986293" w:rsidRPr="00F0691A">
        <w:rPr>
          <w:rFonts w:ascii="Arial" w:hAnsi="Arial" w:cs="Arial"/>
          <w:i/>
          <w:sz w:val="20"/>
          <w:szCs w:val="20"/>
          <w:lang w:eastAsia="it-IT"/>
        </w:rPr>
        <w:t xml:space="preserve"> capra e ogni oggetto di legno" (</w:t>
      </w:r>
      <w:r w:rsidR="00384678" w:rsidRPr="00F0691A">
        <w:rPr>
          <w:rFonts w:ascii="Arial" w:hAnsi="Arial" w:cs="Arial"/>
          <w:i/>
          <w:sz w:val="20"/>
          <w:szCs w:val="20"/>
          <w:lang w:eastAsia="it-IT"/>
        </w:rPr>
        <w:t>Nm 31, 20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Mosè e il sacerdote Eleazaro presero dalle loro mani quell'oro, tutti gli oggetti lavor</w:t>
      </w:r>
      <w:r w:rsidR="00986293" w:rsidRPr="00F0691A">
        <w:rPr>
          <w:rFonts w:ascii="Arial" w:hAnsi="Arial" w:cs="Arial"/>
          <w:i/>
          <w:sz w:val="20"/>
          <w:szCs w:val="20"/>
          <w:lang w:eastAsia="it-IT"/>
        </w:rPr>
        <w:t>ati (</w:t>
      </w:r>
      <w:r w:rsidR="00384678" w:rsidRPr="00F0691A">
        <w:rPr>
          <w:rFonts w:ascii="Arial" w:hAnsi="Arial" w:cs="Arial"/>
          <w:i/>
          <w:sz w:val="20"/>
          <w:szCs w:val="20"/>
          <w:lang w:eastAsia="it-IT"/>
        </w:rPr>
        <w:t>Nm 31, 51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Perché il Signore tuo Dio ti ha benedetto in ogni lavoro delle tue mani, ti ha seguito nel tuo viaggio attraverso questo grande deserto; il Signore tuo Dio è stato con te in questi quarant</w:t>
      </w:r>
      <w:r w:rsidR="00986293" w:rsidRPr="00F0691A">
        <w:rPr>
          <w:rFonts w:ascii="Arial" w:hAnsi="Arial" w:cs="Arial"/>
          <w:i/>
          <w:sz w:val="20"/>
          <w:szCs w:val="20"/>
          <w:lang w:eastAsia="it-IT"/>
        </w:rPr>
        <w:t>a anni e non ti è mancato nulla (</w:t>
      </w:r>
      <w:r w:rsidR="00384678" w:rsidRPr="00F0691A">
        <w:rPr>
          <w:rFonts w:ascii="Arial" w:hAnsi="Arial" w:cs="Arial"/>
          <w:i/>
          <w:sz w:val="20"/>
          <w:szCs w:val="20"/>
          <w:lang w:eastAsia="it-IT"/>
        </w:rPr>
        <w:t>Dt 2, 7</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Sei giorni faticherai e farai ogni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Dt 5, 13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w:t>
      </w:r>
      <w:r w:rsidR="00986293" w:rsidRPr="00F0691A">
        <w:rPr>
          <w:rFonts w:ascii="Arial" w:hAnsi="Arial" w:cs="Arial"/>
          <w:i/>
          <w:sz w:val="20"/>
          <w:szCs w:val="20"/>
          <w:lang w:eastAsia="it-IT"/>
        </w:rPr>
        <w:t>tua schiava si riposino come te (</w:t>
      </w:r>
      <w:r w:rsidR="00384678" w:rsidRPr="00F0691A">
        <w:rPr>
          <w:rFonts w:ascii="Arial" w:hAnsi="Arial" w:cs="Arial"/>
          <w:i/>
          <w:sz w:val="20"/>
          <w:szCs w:val="20"/>
          <w:lang w:eastAsia="it-IT"/>
        </w:rPr>
        <w:t>Dt 5, 14</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Il levita, che non ha parte né eredità con te, l'orfano e la vedova che saranno entro le tue città, verranno, mangeranno e si sazieranno, perché il Signore tuo Dio ti benedica in ogni lavoro a cui avrai m</w:t>
      </w:r>
      <w:r w:rsidR="00986293" w:rsidRPr="00F0691A">
        <w:rPr>
          <w:rFonts w:ascii="Arial" w:hAnsi="Arial" w:cs="Arial"/>
          <w:i/>
          <w:sz w:val="20"/>
          <w:szCs w:val="20"/>
          <w:lang w:eastAsia="it-IT"/>
        </w:rPr>
        <w:t>esso mano (</w:t>
      </w:r>
      <w:r w:rsidR="00384678" w:rsidRPr="00F0691A">
        <w:rPr>
          <w:rFonts w:ascii="Arial" w:hAnsi="Arial" w:cs="Arial"/>
          <w:i/>
          <w:sz w:val="20"/>
          <w:szCs w:val="20"/>
          <w:lang w:eastAsia="it-IT"/>
        </w:rPr>
        <w:t>Dt 14, 29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Dagli generosamente e, quando gli darai, il tuo cuore non si rattristi; perché proprio per questo il Signore Dio tuo ti benedirà in ogni lavoro e in o</w:t>
      </w:r>
      <w:r w:rsidR="00986293" w:rsidRPr="00F0691A">
        <w:rPr>
          <w:rFonts w:ascii="Arial" w:hAnsi="Arial" w:cs="Arial"/>
          <w:i/>
          <w:sz w:val="20"/>
          <w:szCs w:val="20"/>
          <w:lang w:eastAsia="it-IT"/>
        </w:rPr>
        <w:t>gni cosa a cui avrai messo mano (</w:t>
      </w:r>
      <w:r w:rsidR="00384678" w:rsidRPr="00F0691A">
        <w:rPr>
          <w:rFonts w:ascii="Arial" w:hAnsi="Arial" w:cs="Arial"/>
          <w:i/>
          <w:sz w:val="20"/>
          <w:szCs w:val="20"/>
          <w:lang w:eastAsia="it-IT"/>
        </w:rPr>
        <w:t>Dt 15, 10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Consacrerai al Signore tuo Dio ogni primogenito maschio che ti nascerà nel tuo bestiame grosso e minuto. Non metterai al lavoro il primo parto della tua vacca e non toserai </w:t>
      </w:r>
      <w:r w:rsidR="00986293" w:rsidRPr="00F0691A">
        <w:rPr>
          <w:rFonts w:ascii="Arial" w:hAnsi="Arial" w:cs="Arial"/>
          <w:i/>
          <w:sz w:val="20"/>
          <w:szCs w:val="20"/>
          <w:lang w:eastAsia="it-IT"/>
        </w:rPr>
        <w:t>il primo parto della tua pecora (</w:t>
      </w:r>
      <w:r w:rsidR="00384678" w:rsidRPr="00F0691A">
        <w:rPr>
          <w:rFonts w:ascii="Arial" w:hAnsi="Arial" w:cs="Arial"/>
          <w:i/>
          <w:sz w:val="20"/>
          <w:szCs w:val="20"/>
          <w:lang w:eastAsia="it-IT"/>
        </w:rPr>
        <w:t>Dt 15, 19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Per sei giorni mangerai azzimi e il settimo giorno vi sarà una solenne assemblea per il Signore tuo Dio; non farai alcun lavor</w:t>
      </w:r>
      <w:r w:rsidR="00986293" w:rsidRPr="00F0691A">
        <w:rPr>
          <w:rFonts w:ascii="Arial" w:hAnsi="Arial" w:cs="Arial"/>
          <w:i/>
          <w:sz w:val="20"/>
          <w:szCs w:val="20"/>
          <w:lang w:eastAsia="it-IT"/>
        </w:rPr>
        <w:t>o (</w:t>
      </w:r>
      <w:r w:rsidR="00384678" w:rsidRPr="00F0691A">
        <w:rPr>
          <w:rFonts w:ascii="Arial" w:hAnsi="Arial" w:cs="Arial"/>
          <w:i/>
          <w:sz w:val="20"/>
          <w:szCs w:val="20"/>
          <w:lang w:eastAsia="it-IT"/>
        </w:rPr>
        <w:t>Dt 16, 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Celebrerai la festa per sette giorni per il Signore tuo Dio, nel luogo che avrà scelto il Signore, perché il Signore tuo Dio ti benedirà in tutto il tuo raccolto e in tutto il lavoro delle tue man</w:t>
      </w:r>
      <w:r w:rsidR="00986293" w:rsidRPr="00F0691A">
        <w:rPr>
          <w:rFonts w:ascii="Arial" w:hAnsi="Arial" w:cs="Arial"/>
          <w:i/>
          <w:sz w:val="20"/>
          <w:szCs w:val="20"/>
          <w:lang w:eastAsia="it-IT"/>
        </w:rPr>
        <w:t>i e tu sarai contento (</w:t>
      </w:r>
      <w:r w:rsidR="00384678" w:rsidRPr="00F0691A">
        <w:rPr>
          <w:rFonts w:ascii="Arial" w:hAnsi="Arial" w:cs="Arial"/>
          <w:i/>
          <w:sz w:val="20"/>
          <w:szCs w:val="20"/>
          <w:lang w:eastAsia="it-IT"/>
        </w:rPr>
        <w:t>Dt 16, 15</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Allora gli anziani della città più vicina all'ucciso prenderanno una giovenca che non abbia ancora lavor</w:t>
      </w:r>
      <w:r w:rsidR="00986293" w:rsidRPr="00F0691A">
        <w:rPr>
          <w:rFonts w:ascii="Arial" w:hAnsi="Arial" w:cs="Arial"/>
          <w:i/>
          <w:sz w:val="20"/>
          <w:szCs w:val="20"/>
          <w:lang w:eastAsia="it-IT"/>
        </w:rPr>
        <w:t>ato né portato il giogo (</w:t>
      </w:r>
      <w:r w:rsidR="00384678" w:rsidRPr="00F0691A">
        <w:rPr>
          <w:rFonts w:ascii="Arial" w:hAnsi="Arial" w:cs="Arial"/>
          <w:i/>
          <w:sz w:val="20"/>
          <w:szCs w:val="20"/>
          <w:lang w:eastAsia="it-IT"/>
        </w:rPr>
        <w:t>Dt 21, 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Gli anziani di quella città faranno scendere la giovenca presso un corso di acqua corrente, in luogo dove non si lavora e non si semina e là sp</w:t>
      </w:r>
      <w:r w:rsidR="00986293" w:rsidRPr="00F0691A">
        <w:rPr>
          <w:rFonts w:ascii="Arial" w:hAnsi="Arial" w:cs="Arial"/>
          <w:i/>
          <w:sz w:val="20"/>
          <w:szCs w:val="20"/>
          <w:lang w:eastAsia="it-IT"/>
        </w:rPr>
        <w:t>ezzeranno la nuca alla giovenca (</w:t>
      </w:r>
      <w:r w:rsidR="00384678" w:rsidRPr="00F0691A">
        <w:rPr>
          <w:rFonts w:ascii="Arial" w:hAnsi="Arial" w:cs="Arial"/>
          <w:i/>
          <w:sz w:val="20"/>
          <w:szCs w:val="20"/>
          <w:lang w:eastAsia="it-IT"/>
        </w:rPr>
        <w:t>Dt 21, 4</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Quando, facendo la mietitura nel tuo campo, vi avrai dimenticato qualche mannello, non tornerai indietro a prenderlo; sarà per il forestiero, per l'orfano e per la vedova, perché il Signore tuo Dio ti benedica in ogni lavor</w:t>
      </w:r>
      <w:r w:rsidR="00986293" w:rsidRPr="00F0691A">
        <w:rPr>
          <w:rFonts w:ascii="Arial" w:hAnsi="Arial" w:cs="Arial"/>
          <w:i/>
          <w:sz w:val="20"/>
          <w:szCs w:val="20"/>
          <w:lang w:eastAsia="it-IT"/>
        </w:rPr>
        <w:t>o delle tue mani (</w:t>
      </w:r>
      <w:r w:rsidR="00384678" w:rsidRPr="00F0691A">
        <w:rPr>
          <w:rFonts w:ascii="Arial" w:hAnsi="Arial" w:cs="Arial"/>
          <w:i/>
          <w:sz w:val="20"/>
          <w:szCs w:val="20"/>
          <w:lang w:eastAsia="it-IT"/>
        </w:rPr>
        <w:t>Dt 24, 19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Maledetto l'uomo che fa un'immagine scolpita o di metallo fuso, abominio per il Signore, lavoro di mano d'artefice, e la pone in luogo occulto! Tutto il popo</w:t>
      </w:r>
      <w:r w:rsidR="00986293" w:rsidRPr="00F0691A">
        <w:rPr>
          <w:rFonts w:ascii="Arial" w:hAnsi="Arial" w:cs="Arial"/>
          <w:i/>
          <w:sz w:val="20"/>
          <w:szCs w:val="20"/>
          <w:lang w:eastAsia="it-IT"/>
        </w:rPr>
        <w:t>lo risponderà e dirà: Amen (</w:t>
      </w:r>
      <w:r w:rsidR="00384678" w:rsidRPr="00F0691A">
        <w:rPr>
          <w:rFonts w:ascii="Arial" w:hAnsi="Arial" w:cs="Arial"/>
          <w:i/>
          <w:sz w:val="20"/>
          <w:szCs w:val="20"/>
          <w:lang w:eastAsia="it-IT"/>
        </w:rPr>
        <w:t>Dt 27, 15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Signore aprirà per te il suo benefico tesoro, il cielo, per dare alla tua terra la pioggia a suo tempo e per benedire tutto il lavoro delle tue mani; così presterai a molte nazioni, mentre tu non domanderai prestit</w:t>
      </w:r>
      <w:r w:rsidR="00986293" w:rsidRPr="00F0691A">
        <w:rPr>
          <w:rFonts w:ascii="Arial" w:hAnsi="Arial" w:cs="Arial"/>
          <w:i/>
          <w:sz w:val="20"/>
          <w:szCs w:val="20"/>
          <w:lang w:eastAsia="it-IT"/>
        </w:rPr>
        <w:t>i (</w:t>
      </w:r>
      <w:r w:rsidR="00384678" w:rsidRPr="00F0691A">
        <w:rPr>
          <w:rFonts w:ascii="Arial" w:hAnsi="Arial" w:cs="Arial"/>
          <w:i/>
          <w:sz w:val="20"/>
          <w:szCs w:val="20"/>
          <w:lang w:eastAsia="it-IT"/>
        </w:rPr>
        <w:t>Dt 28, 12</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Il Signore lancerà contro di te la maledizione, la costernazione e la minaccia in ogni lavoro a cui metterai mano, finché tu sia distrutto e perisca rapidamente a causa delle tue azioni</w:t>
      </w:r>
      <w:r w:rsidR="00986293" w:rsidRPr="00F0691A">
        <w:rPr>
          <w:rFonts w:ascii="Arial" w:hAnsi="Arial" w:cs="Arial"/>
          <w:i/>
          <w:sz w:val="20"/>
          <w:szCs w:val="20"/>
          <w:lang w:eastAsia="it-IT"/>
        </w:rPr>
        <w:t xml:space="preserve"> malvage per avermi abbandonato (</w:t>
      </w:r>
      <w:r w:rsidR="00384678" w:rsidRPr="00F0691A">
        <w:rPr>
          <w:rFonts w:ascii="Arial" w:hAnsi="Arial" w:cs="Arial"/>
          <w:i/>
          <w:sz w:val="20"/>
          <w:szCs w:val="20"/>
          <w:lang w:eastAsia="it-IT"/>
        </w:rPr>
        <w:t>Dt 28, 20</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Il Signore tuo Dio ti farà sovrabbondare di beni in ogni lavoro delle tue mani, nel frutto delle tue viscere, nel frutto del tuo bestiame e nel frutto del tuo suolo; perché il Signore gioirà di nuovo per te facendoti felic</w:t>
      </w:r>
      <w:r w:rsidR="00986293" w:rsidRPr="00F0691A">
        <w:rPr>
          <w:rFonts w:ascii="Arial" w:hAnsi="Arial" w:cs="Arial"/>
          <w:i/>
          <w:sz w:val="20"/>
          <w:szCs w:val="20"/>
          <w:lang w:eastAsia="it-IT"/>
        </w:rPr>
        <w:t>e, come gioiva per i tuoi padri (</w:t>
      </w:r>
      <w:r w:rsidR="00384678" w:rsidRPr="00F0691A">
        <w:rPr>
          <w:rFonts w:ascii="Arial" w:hAnsi="Arial" w:cs="Arial"/>
          <w:i/>
          <w:sz w:val="20"/>
          <w:szCs w:val="20"/>
          <w:lang w:eastAsia="it-IT"/>
        </w:rPr>
        <w:t>Dt 30, 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Benedici, Signore, il suo valore e gradisci il lavoro delle sue mani; colpisci al fianco i suoi aggressori e i s</w:t>
      </w:r>
      <w:r w:rsidR="00986293" w:rsidRPr="00F0691A">
        <w:rPr>
          <w:rFonts w:ascii="Arial" w:hAnsi="Arial" w:cs="Arial"/>
          <w:i/>
          <w:sz w:val="20"/>
          <w:szCs w:val="20"/>
          <w:lang w:eastAsia="it-IT"/>
        </w:rPr>
        <w:t>uoi nemici più non si rialzino" (</w:t>
      </w:r>
      <w:r w:rsidR="00384678" w:rsidRPr="00F0691A">
        <w:rPr>
          <w:rFonts w:ascii="Arial" w:hAnsi="Arial" w:cs="Arial"/>
          <w:i/>
          <w:sz w:val="20"/>
          <w:szCs w:val="20"/>
          <w:lang w:eastAsia="it-IT"/>
        </w:rPr>
        <w:t>Dt 33, 11</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Essi non scacciarono i Cananei che abitavano a Ghezer; i Cananei hanno abitato in mezzo ad Efraim fino ad oggi, ma sono costretti ai lavor</w:t>
      </w:r>
      <w:r w:rsidR="00986293" w:rsidRPr="00F0691A">
        <w:rPr>
          <w:rFonts w:ascii="Arial" w:hAnsi="Arial" w:cs="Arial"/>
          <w:i/>
          <w:sz w:val="20"/>
          <w:szCs w:val="20"/>
          <w:lang w:eastAsia="it-IT"/>
        </w:rPr>
        <w:t>i forzati (</w:t>
      </w:r>
      <w:r w:rsidR="00384678" w:rsidRPr="00F0691A">
        <w:rPr>
          <w:rFonts w:ascii="Arial" w:hAnsi="Arial" w:cs="Arial"/>
          <w:i/>
          <w:sz w:val="20"/>
          <w:szCs w:val="20"/>
          <w:lang w:eastAsia="it-IT"/>
        </w:rPr>
        <w:t>Gs 16, 10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Poi, quando gli Israeliti divennero forti, costrinsero il Cananeo ai lavori forzati, m</w:t>
      </w:r>
      <w:r w:rsidR="00986293" w:rsidRPr="00F0691A">
        <w:rPr>
          <w:rFonts w:ascii="Arial" w:hAnsi="Arial" w:cs="Arial"/>
          <w:i/>
          <w:sz w:val="20"/>
          <w:szCs w:val="20"/>
          <w:lang w:eastAsia="it-IT"/>
        </w:rPr>
        <w:t>a non lo spodestarono del tutto (</w:t>
      </w:r>
      <w:r w:rsidR="00384678" w:rsidRPr="00F0691A">
        <w:rPr>
          <w:rFonts w:ascii="Arial" w:hAnsi="Arial" w:cs="Arial"/>
          <w:i/>
          <w:sz w:val="20"/>
          <w:szCs w:val="20"/>
          <w:lang w:eastAsia="it-IT"/>
        </w:rPr>
        <w:t>Gs 17, 13</w:t>
      </w:r>
      <w:r w:rsidR="00986293" w:rsidRPr="00F0691A">
        <w:rPr>
          <w:rFonts w:ascii="Arial" w:hAnsi="Arial" w:cs="Arial"/>
          <w:i/>
          <w:sz w:val="20"/>
          <w:szCs w:val="20"/>
          <w:lang w:eastAsia="it-IT"/>
        </w:rPr>
        <w:t xml:space="preserve">). </w:t>
      </w:r>
    </w:p>
    <w:p w:rsidR="00384678" w:rsidRPr="00F0691A"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 xml:space="preserve">Vi diedi una terra, che voi non avevate lavorata, e abitate in città, che voi non avete costruite, e mangiate i frutti delle vigne e degli </w:t>
      </w:r>
      <w:r w:rsidR="00986293" w:rsidRPr="00F0691A">
        <w:rPr>
          <w:rFonts w:ascii="Arial" w:hAnsi="Arial" w:cs="Arial"/>
          <w:i/>
          <w:sz w:val="20"/>
          <w:szCs w:val="20"/>
          <w:lang w:eastAsia="it-IT"/>
        </w:rPr>
        <w:t>oliveti, che non avete piantati (</w:t>
      </w:r>
      <w:r w:rsidR="00384678" w:rsidRPr="00F0691A">
        <w:rPr>
          <w:rFonts w:ascii="Arial" w:hAnsi="Arial" w:cs="Arial"/>
          <w:i/>
          <w:sz w:val="20"/>
          <w:szCs w:val="20"/>
          <w:lang w:eastAsia="it-IT"/>
        </w:rPr>
        <w:t>Gs 24, 13</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Quando Israele divenne più forte, costrinse ai lavori forzati i Canan</w:t>
      </w:r>
      <w:r w:rsidR="00986293" w:rsidRPr="00F0691A">
        <w:rPr>
          <w:rFonts w:ascii="Arial" w:hAnsi="Arial" w:cs="Arial"/>
          <w:i/>
          <w:sz w:val="20"/>
          <w:szCs w:val="20"/>
          <w:lang w:eastAsia="it-IT"/>
        </w:rPr>
        <w:t>ei, ma non li scacciò del tutto (</w:t>
      </w:r>
      <w:r w:rsidR="00384678" w:rsidRPr="00F0691A">
        <w:rPr>
          <w:rFonts w:ascii="Arial" w:hAnsi="Arial" w:cs="Arial"/>
          <w:i/>
          <w:sz w:val="20"/>
          <w:szCs w:val="20"/>
          <w:lang w:eastAsia="it-IT"/>
        </w:rPr>
        <w:t>Gdc 1, 28</w:t>
      </w:r>
      <w:r w:rsidR="00986293" w:rsidRPr="00F0691A">
        <w:rPr>
          <w:rFonts w:ascii="Arial" w:hAnsi="Arial" w:cs="Arial"/>
          <w:i/>
          <w:sz w:val="20"/>
          <w:szCs w:val="20"/>
          <w:lang w:eastAsia="it-IT"/>
        </w:rPr>
        <w:t xml:space="preserve">). Neftali non scacciò gli abitanti di Bet-Semes, né gli abitanti di Bet-Anat e si stabilì in mezzo ai Cananei che abitavano il paese; ma gli abitanti di Bet-Semes e di Bet-Anat furono da loro costretti ai lavori forzati (Gdc 1, 33). </w:t>
      </w:r>
      <w:r w:rsidRPr="00F0691A">
        <w:rPr>
          <w:rFonts w:ascii="Arial" w:hAnsi="Arial" w:cs="Arial"/>
          <w:i/>
          <w:sz w:val="20"/>
          <w:szCs w:val="20"/>
          <w:lang w:eastAsia="it-IT"/>
        </w:rPr>
        <w:t>Gli Amorrei continuarono ad abitare Ar-Cheres, Aialon e Saalbim; ma la mano della casa di Giuseppe si aggravò su di loro e furono costretti ai lavor</w:t>
      </w:r>
      <w:r w:rsidR="00986293" w:rsidRPr="00F0691A">
        <w:rPr>
          <w:rFonts w:ascii="Arial" w:hAnsi="Arial" w:cs="Arial"/>
          <w:i/>
          <w:sz w:val="20"/>
          <w:szCs w:val="20"/>
          <w:lang w:eastAsia="it-IT"/>
        </w:rPr>
        <w:t>i forzati (</w:t>
      </w:r>
      <w:r w:rsidR="00384678" w:rsidRPr="00F0691A">
        <w:rPr>
          <w:rFonts w:ascii="Arial" w:hAnsi="Arial" w:cs="Arial"/>
          <w:i/>
          <w:sz w:val="20"/>
          <w:szCs w:val="20"/>
          <w:lang w:eastAsia="it-IT"/>
        </w:rPr>
        <w:t>Gdc 1, 35</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 xml:space="preserve">Quand'ecco un vecchio che tornava la sera dal lavoro nei campi; era un uomo delle montagne di Efraim, che abitava come forestiero in Gàbaa, mentre invece la </w:t>
      </w:r>
      <w:r w:rsidR="00986293" w:rsidRPr="00F0691A">
        <w:rPr>
          <w:rFonts w:ascii="Arial" w:hAnsi="Arial" w:cs="Arial"/>
          <w:i/>
          <w:sz w:val="20"/>
          <w:szCs w:val="20"/>
          <w:lang w:eastAsia="it-IT"/>
        </w:rPr>
        <w:t>gente del luogo era beniaminita (</w:t>
      </w:r>
      <w:r w:rsidR="00384678" w:rsidRPr="00F0691A">
        <w:rPr>
          <w:rFonts w:ascii="Arial" w:hAnsi="Arial" w:cs="Arial"/>
          <w:i/>
          <w:sz w:val="20"/>
          <w:szCs w:val="20"/>
          <w:lang w:eastAsia="it-IT"/>
        </w:rPr>
        <w:t>Gdc 19, 16</w:t>
      </w:r>
      <w:r w:rsidR="00986293" w:rsidRPr="00F0691A">
        <w:rPr>
          <w:rFonts w:ascii="Arial" w:hAnsi="Arial" w:cs="Arial"/>
          <w:i/>
          <w:sz w:val="20"/>
          <w:szCs w:val="20"/>
          <w:lang w:eastAsia="it-IT"/>
        </w:rPr>
        <w:t xml:space="preserve">). </w:t>
      </w:r>
    </w:p>
    <w:p w:rsidR="00384678" w:rsidRPr="00986293" w:rsidRDefault="00A77B4A" w:rsidP="00986293">
      <w:pPr>
        <w:autoSpaceDE w:val="0"/>
        <w:autoSpaceDN w:val="0"/>
        <w:adjustRightInd w:val="0"/>
        <w:spacing w:after="120" w:line="240" w:lineRule="auto"/>
        <w:jc w:val="both"/>
        <w:rPr>
          <w:rFonts w:ascii="Arial" w:hAnsi="Arial" w:cs="Arial"/>
          <w:i/>
          <w:sz w:val="20"/>
          <w:szCs w:val="20"/>
          <w:lang w:eastAsia="it-IT"/>
        </w:rPr>
      </w:pPr>
      <w:r w:rsidRPr="00F0691A">
        <w:rPr>
          <w:rFonts w:ascii="Arial" w:hAnsi="Arial" w:cs="Arial"/>
          <w:i/>
          <w:sz w:val="20"/>
          <w:szCs w:val="20"/>
          <w:lang w:eastAsia="it-IT"/>
        </w:rPr>
        <w:t>La suocera le chiese: "Dove hai spigolato oggi? Dove hai lavorato? Benedetto colui che si è interessato di te!". Rut riferì alla suocera presso chi aveva lavorato e disse: "L'uomo presso il quale ho lavor</w:t>
      </w:r>
      <w:r w:rsidR="00986293" w:rsidRPr="00F0691A">
        <w:rPr>
          <w:rFonts w:ascii="Arial" w:hAnsi="Arial" w:cs="Arial"/>
          <w:i/>
          <w:sz w:val="20"/>
          <w:szCs w:val="20"/>
          <w:lang w:eastAsia="it-IT"/>
        </w:rPr>
        <w:t>ato oggi si chiama Booz" (</w:t>
      </w:r>
      <w:r w:rsidR="00384678" w:rsidRPr="00F0691A">
        <w:rPr>
          <w:rFonts w:ascii="Arial" w:hAnsi="Arial" w:cs="Arial"/>
          <w:i/>
          <w:sz w:val="20"/>
          <w:szCs w:val="20"/>
          <w:lang w:eastAsia="it-IT"/>
        </w:rPr>
        <w:t>Rt 2, 19</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Vi sequestrerà gli schiavi e le schiave, i vostri armenti migliori e i vostri asini e li adopererà nei suoi lavor</w:t>
      </w:r>
      <w:r w:rsidR="00986293" w:rsidRPr="00F0691A">
        <w:rPr>
          <w:rFonts w:ascii="Arial" w:hAnsi="Arial" w:cs="Arial"/>
          <w:i/>
          <w:sz w:val="20"/>
          <w:szCs w:val="20"/>
          <w:lang w:eastAsia="it-IT"/>
        </w:rPr>
        <w:t>i (</w:t>
      </w:r>
      <w:r w:rsidR="00384678" w:rsidRPr="00F0691A">
        <w:rPr>
          <w:rFonts w:ascii="Arial" w:hAnsi="Arial" w:cs="Arial"/>
          <w:i/>
          <w:sz w:val="20"/>
          <w:szCs w:val="20"/>
          <w:lang w:eastAsia="it-IT"/>
        </w:rPr>
        <w:t>1Sam 8, 16</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Ora mettetevi al lavoro, perché il Signore ha detto e confermato a Davide: Per mezzo di Davide mio servo libererò Israele mio popolo dalle mani dei Filistei e dal</w:t>
      </w:r>
      <w:r w:rsidR="00986293" w:rsidRPr="00F0691A">
        <w:rPr>
          <w:rFonts w:ascii="Arial" w:hAnsi="Arial" w:cs="Arial"/>
          <w:i/>
          <w:sz w:val="20"/>
          <w:szCs w:val="20"/>
          <w:lang w:eastAsia="it-IT"/>
        </w:rPr>
        <w:t>le mani di tutti i suoi nemici" (</w:t>
      </w:r>
      <w:r w:rsidR="00384678" w:rsidRPr="00F0691A">
        <w:rPr>
          <w:rFonts w:ascii="Arial" w:hAnsi="Arial" w:cs="Arial"/>
          <w:i/>
          <w:sz w:val="20"/>
          <w:szCs w:val="20"/>
          <w:lang w:eastAsia="it-IT"/>
        </w:rPr>
        <w:t>2Sam 3, 18</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Tu dunque con i figli e gli schiavi lavorerai per lui la terra e ne raccoglierai i prodotti, perché abbia pane e nutrimento la casa del tuo signore; quanto a Merib-Baal figlio del tuo signore, mangerà sempre alla mia tavola". Ora Ziba aveva</w:t>
      </w:r>
      <w:r w:rsidR="00986293" w:rsidRPr="00F0691A">
        <w:rPr>
          <w:rFonts w:ascii="Arial" w:hAnsi="Arial" w:cs="Arial"/>
          <w:i/>
          <w:sz w:val="20"/>
          <w:szCs w:val="20"/>
          <w:lang w:eastAsia="it-IT"/>
        </w:rPr>
        <w:t xml:space="preserve"> quindici figli e venti schiavi (</w:t>
      </w:r>
      <w:r w:rsidR="00384678" w:rsidRPr="00F0691A">
        <w:rPr>
          <w:rFonts w:ascii="Arial" w:hAnsi="Arial" w:cs="Arial"/>
          <w:i/>
          <w:sz w:val="20"/>
          <w:szCs w:val="20"/>
          <w:lang w:eastAsia="it-IT"/>
        </w:rPr>
        <w:t>2Sam 9, 10</w:t>
      </w:r>
      <w:r w:rsidR="00986293" w:rsidRPr="00F0691A">
        <w:rPr>
          <w:rFonts w:ascii="Arial" w:hAnsi="Arial" w:cs="Arial"/>
          <w:i/>
          <w:sz w:val="20"/>
          <w:szCs w:val="20"/>
          <w:lang w:eastAsia="it-IT"/>
        </w:rPr>
        <w:t xml:space="preserve">). </w:t>
      </w:r>
      <w:r w:rsidRPr="00F0691A">
        <w:rPr>
          <w:rFonts w:ascii="Arial" w:hAnsi="Arial" w:cs="Arial"/>
          <w:i/>
          <w:sz w:val="20"/>
          <w:szCs w:val="20"/>
          <w:lang w:eastAsia="it-IT"/>
        </w:rPr>
        <w:t>Fece uscire gli abitanti che erano nella città e li impiegò nei lavori delle seghe, dei picconi di ferro e delle scuri di ferro e li fece lavorare alle fornaci da mattoni; così fece a tutte le città degli Ammoniti. Poi Davide tornò a Geru</w:t>
      </w:r>
      <w:r w:rsidR="00986293" w:rsidRPr="00F0691A">
        <w:rPr>
          <w:rFonts w:ascii="Arial" w:hAnsi="Arial" w:cs="Arial"/>
          <w:i/>
          <w:sz w:val="20"/>
          <w:szCs w:val="20"/>
          <w:lang w:eastAsia="it-IT"/>
        </w:rPr>
        <w:t>salemme con tutta la sua truppa (</w:t>
      </w:r>
      <w:r w:rsidR="00384678" w:rsidRPr="00F0691A">
        <w:rPr>
          <w:rFonts w:ascii="Arial" w:hAnsi="Arial" w:cs="Arial"/>
          <w:i/>
          <w:sz w:val="20"/>
          <w:szCs w:val="20"/>
          <w:lang w:eastAsia="it-IT"/>
        </w:rPr>
        <w:t>2Sam 12, 31</w:t>
      </w:r>
      <w:r w:rsidR="00986293" w:rsidRPr="00F0691A">
        <w:rPr>
          <w:rFonts w:ascii="Arial" w:hAnsi="Arial" w:cs="Arial"/>
          <w:i/>
          <w:sz w:val="20"/>
          <w:szCs w:val="20"/>
          <w:lang w:eastAsia="it-IT"/>
        </w:rPr>
        <w:t>).</w:t>
      </w:r>
      <w:r w:rsidR="00986293" w:rsidRPr="00986293">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Adoràm sovrintendeva ai lavori forzati; Giosafat, fi</w:t>
      </w:r>
      <w:r w:rsidR="00146A94" w:rsidRPr="00E72549">
        <w:rPr>
          <w:rFonts w:ascii="Arial" w:hAnsi="Arial" w:cs="Arial"/>
          <w:i/>
          <w:sz w:val="20"/>
          <w:szCs w:val="20"/>
          <w:lang w:eastAsia="it-IT"/>
        </w:rPr>
        <w:t>glio di Achilùd, era archivista (</w:t>
      </w:r>
      <w:r w:rsidR="00384678" w:rsidRPr="00E72549">
        <w:rPr>
          <w:rFonts w:ascii="Arial" w:hAnsi="Arial" w:cs="Arial"/>
          <w:i/>
          <w:sz w:val="20"/>
          <w:szCs w:val="20"/>
          <w:lang w:eastAsia="it-IT"/>
        </w:rPr>
        <w:t>2Sam 20, 24</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Achisar maggiordomo. Adoniram, figlio di Abda, sovrintendente ai lavor</w:t>
      </w:r>
      <w:r w:rsidR="00146A94" w:rsidRPr="00E72549">
        <w:rPr>
          <w:rFonts w:ascii="Arial" w:hAnsi="Arial" w:cs="Arial"/>
          <w:i/>
          <w:sz w:val="20"/>
          <w:szCs w:val="20"/>
          <w:lang w:eastAsia="it-IT"/>
        </w:rPr>
        <w:t>i forzati (</w:t>
      </w:r>
      <w:r w:rsidR="00384678" w:rsidRPr="00E72549">
        <w:rPr>
          <w:rFonts w:ascii="Arial" w:hAnsi="Arial" w:cs="Arial"/>
          <w:i/>
          <w:sz w:val="20"/>
          <w:szCs w:val="20"/>
          <w:lang w:eastAsia="it-IT"/>
        </w:rPr>
        <w:t>1Re 4, 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Il re Salomone reclutò il lavoro forzato da tutto Israele e il lavoro forzato era di tren</w:t>
      </w:r>
      <w:r w:rsidR="00146A94" w:rsidRPr="00E72549">
        <w:rPr>
          <w:rFonts w:ascii="Arial" w:hAnsi="Arial" w:cs="Arial"/>
          <w:i/>
          <w:sz w:val="20"/>
          <w:szCs w:val="20"/>
          <w:lang w:eastAsia="it-IT"/>
        </w:rPr>
        <w:t>tamila uomini (</w:t>
      </w:r>
      <w:r w:rsidR="00384678" w:rsidRPr="00E72549">
        <w:rPr>
          <w:rFonts w:ascii="Arial" w:hAnsi="Arial" w:cs="Arial"/>
          <w:i/>
          <w:sz w:val="20"/>
          <w:szCs w:val="20"/>
          <w:lang w:eastAsia="it-IT"/>
        </w:rPr>
        <w:t>1Re 5, 27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Ne mandò a turno nel Libano diecimila al mese: passavano un mese nel Libano e due mesi nelle loro case. Adoniram sovrintendeva al loro lavor</w:t>
      </w:r>
      <w:r w:rsidR="00146A94" w:rsidRPr="00E72549">
        <w:rPr>
          <w:rFonts w:ascii="Arial" w:hAnsi="Arial" w:cs="Arial"/>
          <w:i/>
          <w:sz w:val="20"/>
          <w:szCs w:val="20"/>
          <w:lang w:eastAsia="it-IT"/>
        </w:rPr>
        <w:t>o (</w:t>
      </w:r>
      <w:r w:rsidR="00384678" w:rsidRPr="00E72549">
        <w:rPr>
          <w:rFonts w:ascii="Arial" w:hAnsi="Arial" w:cs="Arial"/>
          <w:i/>
          <w:sz w:val="20"/>
          <w:szCs w:val="20"/>
          <w:lang w:eastAsia="it-IT"/>
        </w:rPr>
        <w:t>1Re 5, 28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Senza contare gli incaricati dei prefetti, che erano tremilatrecento, preposti da Salomone al comando delle persone addette ai lavor</w:t>
      </w:r>
      <w:r w:rsidR="00146A94" w:rsidRPr="00E72549">
        <w:rPr>
          <w:rFonts w:ascii="Arial" w:hAnsi="Arial" w:cs="Arial"/>
          <w:i/>
          <w:sz w:val="20"/>
          <w:szCs w:val="20"/>
          <w:lang w:eastAsia="it-IT"/>
        </w:rPr>
        <w:t>i (</w:t>
      </w:r>
      <w:r w:rsidR="00384678" w:rsidRPr="00E72549">
        <w:rPr>
          <w:rFonts w:ascii="Arial" w:hAnsi="Arial" w:cs="Arial"/>
          <w:i/>
          <w:sz w:val="20"/>
          <w:szCs w:val="20"/>
          <w:lang w:eastAsia="it-IT"/>
        </w:rPr>
        <w:t>1Re 5, 30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Per la sua costruzione si usarono pietre lavorate e intere; durante i lavori nel tempio non si udì rumore di martelli, di pic</w:t>
      </w:r>
      <w:r w:rsidR="00146A94" w:rsidRPr="00E72549">
        <w:rPr>
          <w:rFonts w:ascii="Arial" w:hAnsi="Arial" w:cs="Arial"/>
          <w:i/>
          <w:sz w:val="20"/>
          <w:szCs w:val="20"/>
          <w:lang w:eastAsia="it-IT"/>
        </w:rPr>
        <w:t>cone o di altro arnese di ferro (</w:t>
      </w:r>
      <w:r w:rsidR="00384678" w:rsidRPr="00E72549">
        <w:rPr>
          <w:rFonts w:ascii="Arial" w:hAnsi="Arial" w:cs="Arial"/>
          <w:i/>
          <w:sz w:val="20"/>
          <w:szCs w:val="20"/>
          <w:lang w:eastAsia="it-IT"/>
        </w:rPr>
        <w:t>1Re 6, 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figlio di una vedova della tribù di Neftali; suo padre era di Tiro e lavorava il bronzo. Era dotato di grande capacità tecnica, di intelligenza e di talento, esperto in ogni genere di lavoro in bronzo. Egli si recò dal </w:t>
      </w:r>
      <w:r w:rsidR="00146A94" w:rsidRPr="00E72549">
        <w:rPr>
          <w:rFonts w:ascii="Arial" w:hAnsi="Arial" w:cs="Arial"/>
          <w:i/>
          <w:sz w:val="20"/>
          <w:szCs w:val="20"/>
          <w:lang w:eastAsia="it-IT"/>
        </w:rPr>
        <w:t>re ed eseguì le sue commissioni (</w:t>
      </w:r>
      <w:r w:rsidR="00384678" w:rsidRPr="00E72549">
        <w:rPr>
          <w:rFonts w:ascii="Arial" w:hAnsi="Arial" w:cs="Arial"/>
          <w:i/>
          <w:sz w:val="20"/>
          <w:szCs w:val="20"/>
          <w:lang w:eastAsia="it-IT"/>
        </w:rPr>
        <w:t>1Re 7, 14</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Così fu terminato il lavor</w:t>
      </w:r>
      <w:r w:rsidR="00146A94" w:rsidRPr="00E72549">
        <w:rPr>
          <w:rFonts w:ascii="Arial" w:hAnsi="Arial" w:cs="Arial"/>
          <w:i/>
          <w:sz w:val="20"/>
          <w:szCs w:val="20"/>
          <w:lang w:eastAsia="it-IT"/>
        </w:rPr>
        <w:t>o delle colonne (</w:t>
      </w:r>
      <w:r w:rsidR="00384678" w:rsidRPr="00E72549">
        <w:rPr>
          <w:rFonts w:ascii="Arial" w:hAnsi="Arial" w:cs="Arial"/>
          <w:i/>
          <w:sz w:val="20"/>
          <w:szCs w:val="20"/>
          <w:lang w:eastAsia="it-IT"/>
        </w:rPr>
        <w:t>1Re 7, 22</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Le ruote erano lavorate come le ruote di un carro; i loro assi, i loro quarti, i loro raggi e i loro mo</w:t>
      </w:r>
      <w:r w:rsidR="00146A94" w:rsidRPr="00E72549">
        <w:rPr>
          <w:rFonts w:ascii="Arial" w:hAnsi="Arial" w:cs="Arial"/>
          <w:i/>
          <w:sz w:val="20"/>
          <w:szCs w:val="20"/>
          <w:lang w:eastAsia="it-IT"/>
        </w:rPr>
        <w:t>zzi erano tutti di metallo fuso (</w:t>
      </w:r>
      <w:r w:rsidR="00384678" w:rsidRPr="00E72549">
        <w:rPr>
          <w:rFonts w:ascii="Arial" w:hAnsi="Arial" w:cs="Arial"/>
          <w:i/>
          <w:sz w:val="20"/>
          <w:szCs w:val="20"/>
          <w:lang w:eastAsia="it-IT"/>
        </w:rPr>
        <w:t>1Re 7, 33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Fu così terminato tutto il lavoro che il re Salomone aveva fatto per il tempio. Salomone presentò le offerte fatte da Davide suo padre, cioè l'argento, l'oro e i vari oggetti; le</w:t>
      </w:r>
      <w:r w:rsidR="00146A94" w:rsidRPr="00E72549">
        <w:rPr>
          <w:rFonts w:ascii="Arial" w:hAnsi="Arial" w:cs="Arial"/>
          <w:i/>
          <w:sz w:val="20"/>
          <w:szCs w:val="20"/>
          <w:lang w:eastAsia="it-IT"/>
        </w:rPr>
        <w:t xml:space="preserve"> depositò nei tesori del tempio (</w:t>
      </w:r>
      <w:r w:rsidR="00384678" w:rsidRPr="00E72549">
        <w:rPr>
          <w:rFonts w:ascii="Arial" w:hAnsi="Arial" w:cs="Arial"/>
          <w:i/>
          <w:sz w:val="20"/>
          <w:szCs w:val="20"/>
          <w:lang w:eastAsia="it-IT"/>
        </w:rPr>
        <w:t>1Re 7, 51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Questa fu l'occasione del lavoro forzato che reclutò il re Salomone per costruire il tempio, la reggia, il Millo, le mura di Geru</w:t>
      </w:r>
      <w:r w:rsidR="00146A94" w:rsidRPr="00E72549">
        <w:rPr>
          <w:rFonts w:ascii="Arial" w:hAnsi="Arial" w:cs="Arial"/>
          <w:i/>
          <w:sz w:val="20"/>
          <w:szCs w:val="20"/>
          <w:lang w:eastAsia="it-IT"/>
        </w:rPr>
        <w:t>salemme, Azor, Meghiddo, Ghezer (</w:t>
      </w:r>
      <w:r w:rsidR="00384678" w:rsidRPr="00E72549">
        <w:rPr>
          <w:rFonts w:ascii="Arial" w:hAnsi="Arial" w:cs="Arial"/>
          <w:i/>
          <w:sz w:val="20"/>
          <w:szCs w:val="20"/>
          <w:lang w:eastAsia="it-IT"/>
        </w:rPr>
        <w:t>1Re 9, 15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E cioè i discendenti rimasti dopo di loro nel paese, coloro che gli Israeliti non erano riusciti a sterminare, Salomone li costrinse ai lavori forzati, e tale è ancora la loro condizi</w:t>
      </w:r>
      <w:r w:rsidR="00146A94" w:rsidRPr="00E72549">
        <w:rPr>
          <w:rFonts w:ascii="Arial" w:hAnsi="Arial" w:cs="Arial"/>
          <w:i/>
          <w:sz w:val="20"/>
          <w:szCs w:val="20"/>
          <w:lang w:eastAsia="it-IT"/>
        </w:rPr>
        <w:t>one (</w:t>
      </w:r>
      <w:r w:rsidR="00384678" w:rsidRPr="00E72549">
        <w:rPr>
          <w:rFonts w:ascii="Arial" w:hAnsi="Arial" w:cs="Arial"/>
          <w:i/>
          <w:sz w:val="20"/>
          <w:szCs w:val="20"/>
          <w:lang w:eastAsia="it-IT"/>
        </w:rPr>
        <w:t>1Re 9, 21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 capi dei prefetti, che dirigevano i lavori per Salomone, erano cinquecentocinquanta; essi sovrintendevano alla massa impiegata nei lavor</w:t>
      </w:r>
      <w:r w:rsidR="00146A94" w:rsidRPr="00E72549">
        <w:rPr>
          <w:rFonts w:ascii="Arial" w:hAnsi="Arial" w:cs="Arial"/>
          <w:i/>
          <w:sz w:val="20"/>
          <w:szCs w:val="20"/>
          <w:lang w:eastAsia="it-IT"/>
        </w:rPr>
        <w:t>i (</w:t>
      </w:r>
      <w:r w:rsidR="00384678" w:rsidRPr="00E72549">
        <w:rPr>
          <w:rFonts w:ascii="Arial" w:hAnsi="Arial" w:cs="Arial"/>
          <w:i/>
          <w:sz w:val="20"/>
          <w:szCs w:val="20"/>
          <w:lang w:eastAsia="it-IT"/>
        </w:rPr>
        <w:t>1Re 9, 23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Geroboamo era un uomo di riguardo; Salomone, visto come il giovane lavorava, lo nominò sorvegliante di tutti gl</w:t>
      </w:r>
      <w:r w:rsidR="00146A94" w:rsidRPr="00E72549">
        <w:rPr>
          <w:rFonts w:ascii="Arial" w:hAnsi="Arial" w:cs="Arial"/>
          <w:i/>
          <w:sz w:val="20"/>
          <w:szCs w:val="20"/>
          <w:lang w:eastAsia="it-IT"/>
        </w:rPr>
        <w:t>i operai della casa di Giuseppe (</w:t>
      </w:r>
      <w:r w:rsidR="00384678" w:rsidRPr="00E72549">
        <w:rPr>
          <w:rFonts w:ascii="Arial" w:hAnsi="Arial" w:cs="Arial"/>
          <w:i/>
          <w:sz w:val="20"/>
          <w:szCs w:val="20"/>
          <w:lang w:eastAsia="it-IT"/>
        </w:rPr>
        <w:t>1Re 11, 28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Il re Roboamo mandò Adoniram, che era sovrintendente ai lavori forzati, ma tutti gli Israeliti lo lapidarono ed egli morì. Allora il re Roboamo salì in fretta sul carro per fuggire in Geru</w:t>
      </w:r>
      <w:r w:rsidR="00146A94" w:rsidRPr="00E72549">
        <w:rPr>
          <w:rFonts w:ascii="Arial" w:hAnsi="Arial" w:cs="Arial"/>
          <w:i/>
          <w:sz w:val="20"/>
          <w:szCs w:val="20"/>
          <w:lang w:eastAsia="it-IT"/>
        </w:rPr>
        <w:t>salemme (</w:t>
      </w:r>
      <w:r w:rsidR="00384678" w:rsidRPr="00E72549">
        <w:rPr>
          <w:rFonts w:ascii="Arial" w:hAnsi="Arial" w:cs="Arial"/>
          <w:i/>
          <w:sz w:val="20"/>
          <w:szCs w:val="20"/>
          <w:lang w:eastAsia="it-IT"/>
        </w:rPr>
        <w:t>1Re 12, 18</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Consegnavano il denaro controllato nelle mani degli esecutori dei lavori nel tempio. Costoro lo distribuivano ai falegnami e ai muratori, che lavor</w:t>
      </w:r>
      <w:r w:rsidR="00146A94" w:rsidRPr="00E72549">
        <w:rPr>
          <w:rFonts w:ascii="Arial" w:hAnsi="Arial" w:cs="Arial"/>
          <w:i/>
          <w:sz w:val="20"/>
          <w:szCs w:val="20"/>
          <w:lang w:eastAsia="it-IT"/>
        </w:rPr>
        <w:t>avano nel tempio (</w:t>
      </w:r>
      <w:r w:rsidR="00384678" w:rsidRPr="00E72549">
        <w:rPr>
          <w:rFonts w:ascii="Arial" w:hAnsi="Arial" w:cs="Arial"/>
          <w:i/>
          <w:sz w:val="20"/>
          <w:szCs w:val="20"/>
          <w:lang w:eastAsia="it-IT"/>
        </w:rPr>
        <w:t>2Re 12, 12</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Esso era consegnato solo agli esecutori dei lavori, che l'u</w:t>
      </w:r>
      <w:r w:rsidR="00146A94" w:rsidRPr="00E72549">
        <w:rPr>
          <w:rFonts w:ascii="Arial" w:hAnsi="Arial" w:cs="Arial"/>
          <w:i/>
          <w:sz w:val="20"/>
          <w:szCs w:val="20"/>
          <w:lang w:eastAsia="it-IT"/>
        </w:rPr>
        <w:t>savano per restaurare il tempio (</w:t>
      </w:r>
      <w:r w:rsidR="00384678" w:rsidRPr="00E72549">
        <w:rPr>
          <w:rFonts w:ascii="Arial" w:hAnsi="Arial" w:cs="Arial"/>
          <w:i/>
          <w:sz w:val="20"/>
          <w:szCs w:val="20"/>
          <w:lang w:eastAsia="it-IT"/>
        </w:rPr>
        <w:t>2Re 12, 15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Coloro nelle cui mani si rimetteva il denaro perché lo dessero agli esecutori dei lavori non dovevano renderne conto, perché la</w:t>
      </w:r>
      <w:r w:rsidR="00146A94" w:rsidRPr="00E72549">
        <w:rPr>
          <w:rFonts w:ascii="Arial" w:hAnsi="Arial" w:cs="Arial"/>
          <w:i/>
          <w:sz w:val="20"/>
          <w:szCs w:val="20"/>
          <w:lang w:eastAsia="it-IT"/>
        </w:rPr>
        <w:t xml:space="preserve"> loro condotta ispirava fiducia (</w:t>
      </w:r>
      <w:r w:rsidR="00384678" w:rsidRPr="00E72549">
        <w:rPr>
          <w:rFonts w:ascii="Arial" w:hAnsi="Arial" w:cs="Arial"/>
          <w:i/>
          <w:sz w:val="20"/>
          <w:szCs w:val="20"/>
          <w:lang w:eastAsia="it-IT"/>
        </w:rPr>
        <w:t>2Re 12, 16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Il re Acaz andò incontro a Tiglat-Pilezer re di Assiria in Damasco e, visto l'altare che si trovava in Damasco, il re Acaz mandò al sacerdote Uria il disegno dell'altare e il suo piano secondo il lavor</w:t>
      </w:r>
      <w:r w:rsidR="00146A94" w:rsidRPr="00E72549">
        <w:rPr>
          <w:rFonts w:ascii="Arial" w:hAnsi="Arial" w:cs="Arial"/>
          <w:i/>
          <w:sz w:val="20"/>
          <w:szCs w:val="20"/>
          <w:lang w:eastAsia="it-IT"/>
        </w:rPr>
        <w:t>o (</w:t>
      </w:r>
      <w:r w:rsidR="00384678" w:rsidRPr="00E72549">
        <w:rPr>
          <w:rFonts w:ascii="Arial" w:hAnsi="Arial" w:cs="Arial"/>
          <w:i/>
          <w:sz w:val="20"/>
          <w:szCs w:val="20"/>
          <w:lang w:eastAsia="it-IT"/>
        </w:rPr>
        <w:t>2Re 16, 10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Lo consegni agli esecutori dei lavori, addetti al tempio; costoro lo diano a quanti com</w:t>
      </w:r>
      <w:r w:rsidR="00146A94" w:rsidRPr="00E72549">
        <w:rPr>
          <w:rFonts w:ascii="Arial" w:hAnsi="Arial" w:cs="Arial"/>
          <w:i/>
          <w:sz w:val="20"/>
          <w:szCs w:val="20"/>
          <w:lang w:eastAsia="it-IT"/>
        </w:rPr>
        <w:t>piono le riparazioni del tempio (</w:t>
      </w:r>
      <w:r w:rsidR="00384678" w:rsidRPr="00E72549">
        <w:rPr>
          <w:rFonts w:ascii="Arial" w:hAnsi="Arial" w:cs="Arial"/>
          <w:i/>
          <w:sz w:val="20"/>
          <w:szCs w:val="20"/>
          <w:lang w:eastAsia="it-IT"/>
        </w:rPr>
        <w:t>2Re 22, 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Lo scriba Safan quindi andò dal re e gli riferì: "I tuoi servitori hanno versato il denaro trovato nel tempio e l'hanno consegnato agli esecutori dei lavor</w:t>
      </w:r>
      <w:r w:rsidR="00146A94" w:rsidRPr="00E72549">
        <w:rPr>
          <w:rFonts w:ascii="Arial" w:hAnsi="Arial" w:cs="Arial"/>
          <w:i/>
          <w:sz w:val="20"/>
          <w:szCs w:val="20"/>
          <w:lang w:eastAsia="it-IT"/>
        </w:rPr>
        <w:t>i, addetti al tempio" (</w:t>
      </w:r>
      <w:r w:rsidR="00384678" w:rsidRPr="00E72549">
        <w:rPr>
          <w:rFonts w:ascii="Arial" w:hAnsi="Arial" w:cs="Arial"/>
          <w:i/>
          <w:sz w:val="20"/>
          <w:szCs w:val="20"/>
          <w:lang w:eastAsia="it-IT"/>
        </w:rPr>
        <w:t>2Re 22, 9</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Figli di Sela, figlio di Giuda: Er padre di Leca, Laadà padre di Maresà, e le famiglie dei lavoratori del bisso in Bet-Asbè</w:t>
      </w:r>
      <w:r w:rsidR="00146A94" w:rsidRPr="00E72549">
        <w:rPr>
          <w:rFonts w:ascii="Arial" w:hAnsi="Arial" w:cs="Arial"/>
          <w:i/>
          <w:sz w:val="20"/>
          <w:szCs w:val="20"/>
          <w:lang w:eastAsia="it-IT"/>
        </w:rPr>
        <w:t>a (</w:t>
      </w:r>
      <w:r w:rsidR="00384678" w:rsidRPr="00E72549">
        <w:rPr>
          <w:rFonts w:ascii="Arial" w:hAnsi="Arial" w:cs="Arial"/>
          <w:i/>
          <w:sz w:val="20"/>
          <w:szCs w:val="20"/>
          <w:lang w:eastAsia="it-IT"/>
        </w:rPr>
        <w:t>1Cr 4, 21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I loro fratelli, capi dei loro casati, erano </w:t>
      </w:r>
      <w:r w:rsidR="00E72549" w:rsidRPr="00E72549">
        <w:rPr>
          <w:rFonts w:ascii="Arial" w:hAnsi="Arial" w:cs="Arial"/>
          <w:i/>
          <w:sz w:val="20"/>
          <w:szCs w:val="20"/>
          <w:lang w:eastAsia="it-IT"/>
        </w:rPr>
        <w:t>millesettecento sessanta</w:t>
      </w:r>
      <w:r w:rsidRPr="00E72549">
        <w:rPr>
          <w:rFonts w:ascii="Arial" w:hAnsi="Arial" w:cs="Arial"/>
          <w:i/>
          <w:sz w:val="20"/>
          <w:szCs w:val="20"/>
          <w:lang w:eastAsia="it-IT"/>
        </w:rPr>
        <w:t>, uomini abili in ogni lavor</w:t>
      </w:r>
      <w:r w:rsidR="00146A94" w:rsidRPr="00E72549">
        <w:rPr>
          <w:rFonts w:ascii="Arial" w:hAnsi="Arial" w:cs="Arial"/>
          <w:i/>
          <w:sz w:val="20"/>
          <w:szCs w:val="20"/>
          <w:lang w:eastAsia="it-IT"/>
        </w:rPr>
        <w:t>o per il servizio del tempio (</w:t>
      </w:r>
      <w:r w:rsidR="00384678" w:rsidRPr="00E72549">
        <w:rPr>
          <w:rFonts w:ascii="Arial" w:hAnsi="Arial" w:cs="Arial"/>
          <w:i/>
          <w:sz w:val="20"/>
          <w:szCs w:val="20"/>
          <w:lang w:eastAsia="it-IT"/>
        </w:rPr>
        <w:t>1Cr 9, 13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Ne fece uscire anche gli abitanti, che destinò ai lavori con seghe, picconi di ferro e asce. Allo stesso modo Davide trattò tutte le città degli Ammoniti. Quindi Davide con tu</w:t>
      </w:r>
      <w:r w:rsidR="00146A94" w:rsidRPr="00E72549">
        <w:rPr>
          <w:rFonts w:ascii="Arial" w:hAnsi="Arial" w:cs="Arial"/>
          <w:i/>
          <w:sz w:val="20"/>
          <w:szCs w:val="20"/>
          <w:lang w:eastAsia="it-IT"/>
        </w:rPr>
        <w:t>tti i suoi tornò in Gerusalemme (</w:t>
      </w:r>
      <w:r w:rsidR="00384678" w:rsidRPr="00E72549">
        <w:rPr>
          <w:rFonts w:ascii="Arial" w:hAnsi="Arial" w:cs="Arial"/>
          <w:i/>
          <w:sz w:val="20"/>
          <w:szCs w:val="20"/>
          <w:lang w:eastAsia="it-IT"/>
        </w:rPr>
        <w:t>1Cr 20, 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Ti assisteranno molti operai, scalpellini e lavoratori della pietra e del legno e tecnici di ogni sorta per qualsiasi lavor</w:t>
      </w:r>
      <w:r w:rsidR="00146A94" w:rsidRPr="00E72549">
        <w:rPr>
          <w:rFonts w:ascii="Arial" w:hAnsi="Arial" w:cs="Arial"/>
          <w:i/>
          <w:sz w:val="20"/>
          <w:szCs w:val="20"/>
          <w:lang w:eastAsia="it-IT"/>
        </w:rPr>
        <w:t>o (</w:t>
      </w:r>
      <w:r w:rsidR="00384678" w:rsidRPr="00E72549">
        <w:rPr>
          <w:rFonts w:ascii="Arial" w:hAnsi="Arial" w:cs="Arial"/>
          <w:i/>
          <w:sz w:val="20"/>
          <w:szCs w:val="20"/>
          <w:lang w:eastAsia="it-IT"/>
        </w:rPr>
        <w:t>1Cr 22, 15</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L'oro, l'argento, il bronzo e il ferro non si calcolano; su, mettiti al lavor</w:t>
      </w:r>
      <w:r w:rsidR="00146A94" w:rsidRPr="00E72549">
        <w:rPr>
          <w:rFonts w:ascii="Arial" w:hAnsi="Arial" w:cs="Arial"/>
          <w:i/>
          <w:sz w:val="20"/>
          <w:szCs w:val="20"/>
          <w:lang w:eastAsia="it-IT"/>
        </w:rPr>
        <w:t>o e il Signore ti assista" (</w:t>
      </w:r>
      <w:r w:rsidR="00384678" w:rsidRPr="00E72549">
        <w:rPr>
          <w:rFonts w:ascii="Arial" w:hAnsi="Arial" w:cs="Arial"/>
          <w:i/>
          <w:sz w:val="20"/>
          <w:szCs w:val="20"/>
          <w:lang w:eastAsia="it-IT"/>
        </w:rPr>
        <w:t>1Cr 22, 16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Questi sono i figli di Levi secondo i loro casati, i capifamiglia secondo il censimento, contati nominalmente, uno per uno, incaricati dei lavori per il servizio d</w:t>
      </w:r>
      <w:r w:rsidR="00146A94" w:rsidRPr="00E72549">
        <w:rPr>
          <w:rFonts w:ascii="Arial" w:hAnsi="Arial" w:cs="Arial"/>
          <w:i/>
          <w:sz w:val="20"/>
          <w:szCs w:val="20"/>
          <w:lang w:eastAsia="it-IT"/>
        </w:rPr>
        <w:t>el tempio, dai venti anni in su (</w:t>
      </w:r>
      <w:r w:rsidR="00384678" w:rsidRPr="00E72549">
        <w:rPr>
          <w:rFonts w:ascii="Arial" w:hAnsi="Arial" w:cs="Arial"/>
          <w:i/>
          <w:sz w:val="20"/>
          <w:szCs w:val="20"/>
          <w:lang w:eastAsia="it-IT"/>
        </w:rPr>
        <w:t>1Cr 23, 24</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Sugli operai agricoli, per la lavorazione del suo</w:t>
      </w:r>
      <w:r w:rsidR="00146A94" w:rsidRPr="00E72549">
        <w:rPr>
          <w:rFonts w:ascii="Arial" w:hAnsi="Arial" w:cs="Arial"/>
          <w:i/>
          <w:sz w:val="20"/>
          <w:szCs w:val="20"/>
          <w:lang w:eastAsia="it-IT"/>
        </w:rPr>
        <w:t>lo, c'era Ezri figlio di Chelub (</w:t>
      </w:r>
      <w:r w:rsidR="00384678" w:rsidRPr="00E72549">
        <w:rPr>
          <w:rFonts w:ascii="Arial" w:hAnsi="Arial" w:cs="Arial"/>
          <w:i/>
          <w:sz w:val="20"/>
          <w:szCs w:val="20"/>
          <w:lang w:eastAsia="it-IT"/>
        </w:rPr>
        <w:t>1Cr 27, 26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Vedi: ora il Signore ti ha scelto perché tu gli costruisca una casa come santuario; sii forte e mettiti al lavor</w:t>
      </w:r>
      <w:r w:rsidR="00146A94" w:rsidRPr="00E72549">
        <w:rPr>
          <w:rFonts w:ascii="Arial" w:hAnsi="Arial" w:cs="Arial"/>
          <w:i/>
          <w:sz w:val="20"/>
          <w:szCs w:val="20"/>
          <w:lang w:eastAsia="it-IT"/>
        </w:rPr>
        <w:t>o" (</w:t>
      </w:r>
      <w:r w:rsidR="00384678" w:rsidRPr="00E72549">
        <w:rPr>
          <w:rFonts w:ascii="Arial" w:hAnsi="Arial" w:cs="Arial"/>
          <w:i/>
          <w:sz w:val="20"/>
          <w:szCs w:val="20"/>
          <w:lang w:eastAsia="it-IT"/>
        </w:rPr>
        <w:t>1Cr 28, 10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Davide disse a Salomone suo figlio: "Sii forte, coraggio; mettiti al lavoro, non temere e non abbatterti, perché il Signore Dio, mio Dio, è con te. Non ti lascerà e non ti abbandonerà finché tu non abbia terminato tutto il lavor</w:t>
      </w:r>
      <w:r w:rsidR="00146A94" w:rsidRPr="00E72549">
        <w:rPr>
          <w:rFonts w:ascii="Arial" w:hAnsi="Arial" w:cs="Arial"/>
          <w:i/>
          <w:sz w:val="20"/>
          <w:szCs w:val="20"/>
          <w:lang w:eastAsia="it-IT"/>
        </w:rPr>
        <w:t>o per il tempio (</w:t>
      </w:r>
      <w:r w:rsidR="00384678" w:rsidRPr="00E72549">
        <w:rPr>
          <w:rFonts w:ascii="Arial" w:hAnsi="Arial" w:cs="Arial"/>
          <w:i/>
          <w:sz w:val="20"/>
          <w:szCs w:val="20"/>
          <w:lang w:eastAsia="it-IT"/>
        </w:rPr>
        <w:t>1Cr 28, 20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Ecco le classi dei sacerdoti e dei leviti per ogni servizio nel tempio. Presso di te, per ogni lavoro, ci sono esperti in qualsiasi attività e ci sono capi e tutto il popolo</w:t>
      </w:r>
      <w:r w:rsidR="00146A94" w:rsidRPr="00E72549">
        <w:rPr>
          <w:rFonts w:ascii="Arial" w:hAnsi="Arial" w:cs="Arial"/>
          <w:i/>
          <w:sz w:val="20"/>
          <w:szCs w:val="20"/>
          <w:lang w:eastAsia="it-IT"/>
        </w:rPr>
        <w:t>, pronti a tutti i tuoi ordini" (</w:t>
      </w:r>
      <w:r w:rsidR="00384678" w:rsidRPr="00E72549">
        <w:rPr>
          <w:rFonts w:ascii="Arial" w:hAnsi="Arial" w:cs="Arial"/>
          <w:i/>
          <w:sz w:val="20"/>
          <w:szCs w:val="20"/>
          <w:lang w:eastAsia="it-IT"/>
        </w:rPr>
        <w:t>1Cr 28, 21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L'oro per gli oggetti in oro, l'argento per quelli in argento e per tutti i lavori da eseguirsi dagli artisti. Ora, chi vuole essere generoso oggi per i</w:t>
      </w:r>
      <w:r w:rsidR="00146A94" w:rsidRPr="00E72549">
        <w:rPr>
          <w:rFonts w:ascii="Arial" w:hAnsi="Arial" w:cs="Arial"/>
          <w:i/>
          <w:sz w:val="20"/>
          <w:szCs w:val="20"/>
          <w:lang w:eastAsia="it-IT"/>
        </w:rPr>
        <w:t>l Signore?" (</w:t>
      </w:r>
      <w:r w:rsidR="00384678" w:rsidRPr="00E72549">
        <w:rPr>
          <w:rFonts w:ascii="Arial" w:hAnsi="Arial" w:cs="Arial"/>
          <w:i/>
          <w:sz w:val="20"/>
          <w:szCs w:val="20"/>
          <w:lang w:eastAsia="it-IT"/>
        </w:rPr>
        <w:t>1Cr 29, 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Salomone ingaggiò settantamila portatori, ottantamila scalpellini per lavorare in montagna</w:t>
      </w:r>
      <w:r w:rsidR="00146A94" w:rsidRPr="00E72549">
        <w:rPr>
          <w:rFonts w:ascii="Arial" w:hAnsi="Arial" w:cs="Arial"/>
          <w:i/>
          <w:sz w:val="20"/>
          <w:szCs w:val="20"/>
          <w:lang w:eastAsia="it-IT"/>
        </w:rPr>
        <w:t xml:space="preserve"> e tremilaseicento sorveglianti (</w:t>
      </w:r>
      <w:r w:rsidR="00384678" w:rsidRPr="00E72549">
        <w:rPr>
          <w:rFonts w:ascii="Arial" w:hAnsi="Arial" w:cs="Arial"/>
          <w:i/>
          <w:sz w:val="20"/>
          <w:szCs w:val="20"/>
          <w:lang w:eastAsia="it-IT"/>
        </w:rPr>
        <w:t>2Cr 2, 1</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Ora mandami un uomo esperto nel lavorare l'oro, l'argento, il bronzo, il ferro, filati di porpora, di cremisi e di violetto e che sappia eseguire intagli di ogni genere; egli lavorerà con gli altri artigiani che io ho in Gerusalemme e in Giuda</w:t>
      </w:r>
      <w:r w:rsidR="00146A94" w:rsidRPr="00E72549">
        <w:rPr>
          <w:rFonts w:ascii="Arial" w:hAnsi="Arial" w:cs="Arial"/>
          <w:i/>
          <w:sz w:val="20"/>
          <w:szCs w:val="20"/>
          <w:lang w:eastAsia="it-IT"/>
        </w:rPr>
        <w:t>, preparati da mio padre Davide (</w:t>
      </w:r>
      <w:r w:rsidR="00384678" w:rsidRPr="00E72549">
        <w:rPr>
          <w:rFonts w:ascii="Arial" w:hAnsi="Arial" w:cs="Arial"/>
          <w:i/>
          <w:sz w:val="20"/>
          <w:szCs w:val="20"/>
          <w:lang w:eastAsia="it-IT"/>
        </w:rPr>
        <w:t>2Cr 2, 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Figlio di una donna della tribù di Dan e di un padre di Tiro. Egli sa lavorare l'oro, l'argento, il bronzo, il ferro, le pietre, il legno, i filati di porpora, di violetto, di bisso e di cremisi; sa eseguire ogni intaglio e concretare genialmente ogni progetto gli venga sottoposto. Egli lavorerà con i tuoi artigiani e con gli artigiani d</w:t>
      </w:r>
      <w:r w:rsidR="00146A94" w:rsidRPr="00E72549">
        <w:rPr>
          <w:rFonts w:ascii="Arial" w:hAnsi="Arial" w:cs="Arial"/>
          <w:i/>
          <w:sz w:val="20"/>
          <w:szCs w:val="20"/>
          <w:lang w:eastAsia="it-IT"/>
        </w:rPr>
        <w:t>el mio signore Davide tuo padre (</w:t>
      </w:r>
      <w:r w:rsidR="00384678" w:rsidRPr="00E72549">
        <w:rPr>
          <w:rFonts w:ascii="Arial" w:hAnsi="Arial" w:cs="Arial"/>
          <w:i/>
          <w:sz w:val="20"/>
          <w:szCs w:val="20"/>
          <w:lang w:eastAsia="it-IT"/>
        </w:rPr>
        <w:t>2Cr 2, 13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Ne prese settantamila come portatori, ottantamila come scalpellini perché lavorassero sulle montagne e tremilaseicento come sorveglianti perché facessero lavor</w:t>
      </w:r>
      <w:r w:rsidR="00146A94" w:rsidRPr="00E72549">
        <w:rPr>
          <w:rFonts w:ascii="Arial" w:hAnsi="Arial" w:cs="Arial"/>
          <w:i/>
          <w:sz w:val="20"/>
          <w:szCs w:val="20"/>
          <w:lang w:eastAsia="it-IT"/>
        </w:rPr>
        <w:t>are quella gente (</w:t>
      </w:r>
      <w:r w:rsidR="00384678" w:rsidRPr="00E72549">
        <w:rPr>
          <w:rFonts w:ascii="Arial" w:hAnsi="Arial" w:cs="Arial"/>
          <w:i/>
          <w:sz w:val="20"/>
          <w:szCs w:val="20"/>
          <w:lang w:eastAsia="it-IT"/>
        </w:rPr>
        <w:t>2Cr 2, 17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Nella cella del Santo dei santi eresse due cherubini, lavoro</w:t>
      </w:r>
      <w:r w:rsidR="00146A94" w:rsidRPr="00E72549">
        <w:rPr>
          <w:rFonts w:ascii="Arial" w:hAnsi="Arial" w:cs="Arial"/>
          <w:i/>
          <w:sz w:val="20"/>
          <w:szCs w:val="20"/>
          <w:lang w:eastAsia="it-IT"/>
        </w:rPr>
        <w:t xml:space="preserve"> di scultura e li rivestì d'oro (</w:t>
      </w:r>
      <w:r w:rsidR="00384678" w:rsidRPr="00E72549">
        <w:rPr>
          <w:rFonts w:ascii="Arial" w:hAnsi="Arial" w:cs="Arial"/>
          <w:i/>
          <w:sz w:val="20"/>
          <w:szCs w:val="20"/>
          <w:lang w:eastAsia="it-IT"/>
        </w:rPr>
        <w:t>2Cr 3, 10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Curam fece le caldaie, le palette e gli aspersori. Egli portò a termine il lavoro, eseguit</w:t>
      </w:r>
      <w:r w:rsidR="00146A94" w:rsidRPr="00E72549">
        <w:rPr>
          <w:rFonts w:ascii="Arial" w:hAnsi="Arial" w:cs="Arial"/>
          <w:i/>
          <w:sz w:val="20"/>
          <w:szCs w:val="20"/>
          <w:lang w:eastAsia="it-IT"/>
        </w:rPr>
        <w:t>o nel tempio per il re Salomone (</w:t>
      </w:r>
      <w:r w:rsidR="00384678" w:rsidRPr="00E72549">
        <w:rPr>
          <w:rFonts w:ascii="Arial" w:hAnsi="Arial" w:cs="Arial"/>
          <w:i/>
          <w:sz w:val="20"/>
          <w:szCs w:val="20"/>
          <w:lang w:eastAsia="it-IT"/>
        </w:rPr>
        <w:t>2Cr 4, 11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Ma degli Israeliti Salomone non impiegò nessuno come schiavo per i suoi lavori, perché essi erano guerrieri, capi dei suoi scudieri, capi dei </w:t>
      </w:r>
      <w:r w:rsidR="00146A94" w:rsidRPr="00E72549">
        <w:rPr>
          <w:rFonts w:ascii="Arial" w:hAnsi="Arial" w:cs="Arial"/>
          <w:i/>
          <w:sz w:val="20"/>
          <w:szCs w:val="20"/>
          <w:lang w:eastAsia="it-IT"/>
        </w:rPr>
        <w:t>suoi carri e dei suoi cavalieri (</w:t>
      </w:r>
      <w:r w:rsidR="00384678" w:rsidRPr="00E72549">
        <w:rPr>
          <w:rFonts w:ascii="Arial" w:hAnsi="Arial" w:cs="Arial"/>
          <w:i/>
          <w:sz w:val="20"/>
          <w:szCs w:val="20"/>
          <w:lang w:eastAsia="it-IT"/>
        </w:rPr>
        <w:t>2Cr 8, 9</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Il re Roboamo mandò Adoram, sovrintendente ai lavori forzati, ma gli Israeliti lo lapidarono ed egli morì. Il re Roboamo allora salì in fretta sul s</w:t>
      </w:r>
      <w:r w:rsidR="00146A94" w:rsidRPr="00E72549">
        <w:rPr>
          <w:rFonts w:ascii="Arial" w:hAnsi="Arial" w:cs="Arial"/>
          <w:i/>
          <w:sz w:val="20"/>
          <w:szCs w:val="20"/>
          <w:lang w:eastAsia="it-IT"/>
        </w:rPr>
        <w:t>uo carro e fuggì in Gerusalemme (</w:t>
      </w:r>
      <w:r w:rsidR="00384678" w:rsidRPr="00E72549">
        <w:rPr>
          <w:rFonts w:ascii="Arial" w:hAnsi="Arial" w:cs="Arial"/>
          <w:i/>
          <w:sz w:val="20"/>
          <w:szCs w:val="20"/>
          <w:lang w:eastAsia="it-IT"/>
        </w:rPr>
        <w:t>2Cr 10, 18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Ma voi siate forti e le vostre mani non crollino, perché ci sarà un salario per il vostro lavor</w:t>
      </w:r>
      <w:r w:rsidR="00146A94" w:rsidRPr="00E72549">
        <w:rPr>
          <w:rFonts w:ascii="Arial" w:hAnsi="Arial" w:cs="Arial"/>
          <w:i/>
          <w:sz w:val="20"/>
          <w:szCs w:val="20"/>
          <w:lang w:eastAsia="it-IT"/>
        </w:rPr>
        <w:t>o" (</w:t>
      </w:r>
      <w:r w:rsidR="00384678" w:rsidRPr="00E72549">
        <w:rPr>
          <w:rFonts w:ascii="Arial" w:hAnsi="Arial" w:cs="Arial"/>
          <w:i/>
          <w:sz w:val="20"/>
          <w:szCs w:val="20"/>
          <w:lang w:eastAsia="it-IT"/>
        </w:rPr>
        <w:t>2Cr 15, 7</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Lo seppellirono nel sepolcro che egli si era scavato nella città di Davide. Lo stesero su un letto pieno di aromi e profumi lavorati da un esperto di profumeria; ne bruciaro</w:t>
      </w:r>
      <w:r w:rsidR="00146A94" w:rsidRPr="00E72549">
        <w:rPr>
          <w:rFonts w:ascii="Arial" w:hAnsi="Arial" w:cs="Arial"/>
          <w:i/>
          <w:sz w:val="20"/>
          <w:szCs w:val="20"/>
          <w:lang w:eastAsia="it-IT"/>
        </w:rPr>
        <w:t>no per lui una quantità immensa (</w:t>
      </w:r>
      <w:r w:rsidR="00384678" w:rsidRPr="00E72549">
        <w:rPr>
          <w:rFonts w:ascii="Arial" w:hAnsi="Arial" w:cs="Arial"/>
          <w:i/>
          <w:sz w:val="20"/>
          <w:szCs w:val="20"/>
          <w:lang w:eastAsia="it-IT"/>
        </w:rPr>
        <w:t>2Cr 16, 14</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Ecco Amaria sommo sacerdote vi guiderà in ogni questione religiosa, mentre Zebadia figlio di Ismaele, capo della casa di Giuda, vi guiderà in ogni questione che riguarda il re; in qualità di scribi sono a vostra disposizioni i leviti. Coraggio, mettetevi al lavoro</w:t>
      </w:r>
      <w:r w:rsidR="00146A94" w:rsidRPr="00E72549">
        <w:rPr>
          <w:rFonts w:ascii="Arial" w:hAnsi="Arial" w:cs="Arial"/>
          <w:i/>
          <w:sz w:val="20"/>
          <w:szCs w:val="20"/>
          <w:lang w:eastAsia="it-IT"/>
        </w:rPr>
        <w:t>. Il Signore sarà con il buono" (</w:t>
      </w:r>
      <w:r w:rsidR="00384678" w:rsidRPr="00E72549">
        <w:rPr>
          <w:rFonts w:ascii="Arial" w:hAnsi="Arial" w:cs="Arial"/>
          <w:i/>
          <w:sz w:val="20"/>
          <w:szCs w:val="20"/>
          <w:lang w:eastAsia="it-IT"/>
        </w:rPr>
        <w:t>2Cr 19, 11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Ma Eliezer figlio di Dodava, di Maresa, predisse contro Giòsafat: "Perché ti sei alleato con Acazia, il Signore ha aperto una breccia nei tuoi lavori". Le navi si sfasciarono e </w:t>
      </w:r>
      <w:r w:rsidR="00146A94" w:rsidRPr="00E72549">
        <w:rPr>
          <w:rFonts w:ascii="Arial" w:hAnsi="Arial" w:cs="Arial"/>
          <w:i/>
          <w:sz w:val="20"/>
          <w:szCs w:val="20"/>
          <w:lang w:eastAsia="it-IT"/>
        </w:rPr>
        <w:t>non poterono salpare per Tarsis (</w:t>
      </w:r>
      <w:r w:rsidR="00384678" w:rsidRPr="00E72549">
        <w:rPr>
          <w:rFonts w:ascii="Arial" w:hAnsi="Arial" w:cs="Arial"/>
          <w:i/>
          <w:sz w:val="20"/>
          <w:szCs w:val="20"/>
          <w:lang w:eastAsia="it-IT"/>
        </w:rPr>
        <w:t>2Cr 20, 37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Radunò i sacerdoti e i leviti e disse loro: "Andate nelle città di Giuda e raccogliete ogni anno da tutti gli Israeliti denaro per restaurare il tempio del vostro Dio. Cercate di sollecitare il lavoro". Ma i levit</w:t>
      </w:r>
      <w:r w:rsidR="00146A94" w:rsidRPr="00E72549">
        <w:rPr>
          <w:rFonts w:ascii="Arial" w:hAnsi="Arial" w:cs="Arial"/>
          <w:i/>
          <w:sz w:val="20"/>
          <w:szCs w:val="20"/>
          <w:lang w:eastAsia="it-IT"/>
        </w:rPr>
        <w:t>i non mostrarono nessuna fretta (</w:t>
      </w:r>
      <w:r w:rsidR="00384678" w:rsidRPr="00E72549">
        <w:rPr>
          <w:rFonts w:ascii="Arial" w:hAnsi="Arial" w:cs="Arial"/>
          <w:i/>
          <w:sz w:val="20"/>
          <w:szCs w:val="20"/>
          <w:lang w:eastAsia="it-IT"/>
        </w:rPr>
        <w:t>2Cr 24, 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Il re e Ioiadà lo diedero ai dirigenti dei lavori addetti al tempio ed essi impegnarono scalpellini e falegnami per le riparazioni del tempio; anche lavoratori del ferro e del bronzo si misero al lavor</w:t>
      </w:r>
      <w:r w:rsidR="00146A94" w:rsidRPr="00E72549">
        <w:rPr>
          <w:rFonts w:ascii="Arial" w:hAnsi="Arial" w:cs="Arial"/>
          <w:i/>
          <w:sz w:val="20"/>
          <w:szCs w:val="20"/>
          <w:lang w:eastAsia="it-IT"/>
        </w:rPr>
        <w:t>o per riparare il tempio (</w:t>
      </w:r>
      <w:r w:rsidR="00384678" w:rsidRPr="00E72549">
        <w:rPr>
          <w:rFonts w:ascii="Arial" w:hAnsi="Arial" w:cs="Arial"/>
          <w:i/>
          <w:sz w:val="20"/>
          <w:szCs w:val="20"/>
          <w:lang w:eastAsia="it-IT"/>
        </w:rPr>
        <w:t>2Cr 24, 12</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 xml:space="preserve">I dirigenti dei lavori si mostrarono molto attivi; per la loro opera le riparazioni progredirono; essi riportarono il tempio di Dio allo stato </w:t>
      </w:r>
      <w:r w:rsidR="00146A94" w:rsidRPr="00E72549">
        <w:rPr>
          <w:rFonts w:ascii="Arial" w:hAnsi="Arial" w:cs="Arial"/>
          <w:i/>
          <w:sz w:val="20"/>
          <w:szCs w:val="20"/>
          <w:lang w:eastAsia="it-IT"/>
        </w:rPr>
        <w:t>di una volta e lo consolidarono (</w:t>
      </w:r>
      <w:r w:rsidR="00384678" w:rsidRPr="00E72549">
        <w:rPr>
          <w:rFonts w:ascii="Arial" w:hAnsi="Arial" w:cs="Arial"/>
          <w:i/>
          <w:sz w:val="20"/>
          <w:szCs w:val="20"/>
          <w:lang w:eastAsia="it-IT"/>
        </w:rPr>
        <w:t>2Cr 24, 13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Egli restaurò la porta Superiore del tempio; lavorò mo</w:t>
      </w:r>
      <w:r w:rsidR="00146A94" w:rsidRPr="00E72549">
        <w:rPr>
          <w:rFonts w:ascii="Arial" w:hAnsi="Arial" w:cs="Arial"/>
          <w:i/>
          <w:sz w:val="20"/>
          <w:szCs w:val="20"/>
          <w:lang w:eastAsia="it-IT"/>
        </w:rPr>
        <w:t>lto anche per le mura dell'Ofel (</w:t>
      </w:r>
      <w:r w:rsidR="00384678" w:rsidRPr="00E72549">
        <w:rPr>
          <w:rFonts w:ascii="Arial" w:hAnsi="Arial" w:cs="Arial"/>
          <w:i/>
          <w:sz w:val="20"/>
          <w:szCs w:val="20"/>
          <w:lang w:eastAsia="it-IT"/>
        </w:rPr>
        <w:t>2Cr 27, 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 sacerdoti erano troppo pochi e non bastavano a scuoiare tutti gli olocausti, perciò i loro fratelli i leviti li aiutarono finché non terminò il lavoro e finché i sacerdoti non si furono purificati; difatti i leviti erano stati più zelant</w:t>
      </w:r>
      <w:r w:rsidR="00146A94" w:rsidRPr="00E72549">
        <w:rPr>
          <w:rFonts w:ascii="Arial" w:hAnsi="Arial" w:cs="Arial"/>
          <w:i/>
          <w:sz w:val="20"/>
          <w:szCs w:val="20"/>
          <w:lang w:eastAsia="it-IT"/>
        </w:rPr>
        <w:t>i dei sacerdoti nel purificarsi (</w:t>
      </w:r>
      <w:r w:rsidR="00384678" w:rsidRPr="00E72549">
        <w:rPr>
          <w:rFonts w:ascii="Arial" w:hAnsi="Arial" w:cs="Arial"/>
          <w:i/>
          <w:sz w:val="20"/>
          <w:szCs w:val="20"/>
          <w:lang w:eastAsia="it-IT"/>
        </w:rPr>
        <w:t>2Cr 29, 34</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Lo misero in mano ai direttori dei lavori che sovraintendevano al tempio ed essi l'utilizzarono per gli operai che lavoravano nel tempi</w:t>
      </w:r>
      <w:r w:rsidR="00146A94" w:rsidRPr="00E72549">
        <w:rPr>
          <w:rFonts w:ascii="Arial" w:hAnsi="Arial" w:cs="Arial"/>
          <w:i/>
          <w:sz w:val="20"/>
          <w:szCs w:val="20"/>
          <w:lang w:eastAsia="it-IT"/>
        </w:rPr>
        <w:t>o per restaurarlo e rafforzarlo (</w:t>
      </w:r>
      <w:r w:rsidR="00384678" w:rsidRPr="00E72549">
        <w:rPr>
          <w:rFonts w:ascii="Arial" w:hAnsi="Arial" w:cs="Arial"/>
          <w:i/>
          <w:sz w:val="20"/>
          <w:szCs w:val="20"/>
          <w:lang w:eastAsia="it-IT"/>
        </w:rPr>
        <w:t>2Cr 34, 10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Quegli uomini lavoravano con fedeltà; erano stati loro preposti per la direzione Iacat e Abdia, leviti dei figli di Merari, Zaccaria e Mesullàm, Keatiti. Leviti esperti di strumenti musicali</w:t>
      </w:r>
      <w:r w:rsidR="00146A94" w:rsidRPr="00E72549">
        <w:rPr>
          <w:rFonts w:ascii="Arial" w:hAnsi="Arial" w:cs="Arial"/>
          <w:i/>
          <w:sz w:val="20"/>
          <w:szCs w:val="20"/>
          <w:lang w:eastAsia="it-IT"/>
        </w:rPr>
        <w:t xml:space="preserve"> (</w:t>
      </w:r>
      <w:r w:rsidR="00384678" w:rsidRPr="00E72549">
        <w:rPr>
          <w:rFonts w:ascii="Arial" w:hAnsi="Arial" w:cs="Arial"/>
          <w:i/>
          <w:sz w:val="20"/>
          <w:szCs w:val="20"/>
          <w:lang w:eastAsia="it-IT"/>
        </w:rPr>
        <w:t>2Cr 34, 12</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Sorvegliavano i portatori e dirigevano quanti compivano lavori di qualsiasi genere; altri leviti era</w:t>
      </w:r>
      <w:r w:rsidR="00146A94" w:rsidRPr="00E72549">
        <w:rPr>
          <w:rFonts w:ascii="Arial" w:hAnsi="Arial" w:cs="Arial"/>
          <w:i/>
          <w:sz w:val="20"/>
          <w:szCs w:val="20"/>
          <w:lang w:eastAsia="it-IT"/>
        </w:rPr>
        <w:t>no scribi, ispettori e portieri (</w:t>
      </w:r>
      <w:r w:rsidR="00384678" w:rsidRPr="00E72549">
        <w:rPr>
          <w:rFonts w:ascii="Arial" w:hAnsi="Arial" w:cs="Arial"/>
          <w:i/>
          <w:sz w:val="20"/>
          <w:szCs w:val="20"/>
          <w:lang w:eastAsia="it-IT"/>
        </w:rPr>
        <w:t>2Cr 34, 13</w:t>
      </w:r>
      <w:r w:rsidR="00146A94" w:rsidRPr="00E72549">
        <w:rPr>
          <w:rFonts w:ascii="Arial" w:hAnsi="Arial" w:cs="Arial"/>
          <w:i/>
          <w:sz w:val="20"/>
          <w:szCs w:val="20"/>
          <w:lang w:eastAsia="it-IT"/>
        </w:rPr>
        <w:t>). Hanno versato il denaro trovato nel tempio e l'hanno consegnato ai sorveglianti e ai direttori dei lavori" (</w:t>
      </w:r>
      <w:r w:rsidR="00384678" w:rsidRPr="00E72549">
        <w:rPr>
          <w:rFonts w:ascii="Arial" w:hAnsi="Arial" w:cs="Arial"/>
          <w:i/>
          <w:sz w:val="20"/>
          <w:szCs w:val="20"/>
          <w:lang w:eastAsia="it-IT"/>
        </w:rPr>
        <w:t>2Cr 34, 17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Allora Giosuè figlio di Iozadak con i fratelli, i sacerdoti, e Zorobabele figlio di Sealtiel con i suoi fratelli, si misero al lavoro per ricostruire l'altare del Dio d'Israele, per offrirvi olocausti, come è scritto </w:t>
      </w:r>
      <w:r w:rsidR="00146A94" w:rsidRPr="00E72549">
        <w:rPr>
          <w:rFonts w:ascii="Arial" w:hAnsi="Arial" w:cs="Arial"/>
          <w:i/>
          <w:sz w:val="20"/>
          <w:szCs w:val="20"/>
          <w:lang w:eastAsia="it-IT"/>
        </w:rPr>
        <w:t>nella legge di Mosè uomo di Dio (</w:t>
      </w:r>
      <w:r w:rsidR="00384678" w:rsidRPr="00E72549">
        <w:rPr>
          <w:rFonts w:ascii="Arial" w:hAnsi="Arial" w:cs="Arial"/>
          <w:i/>
          <w:sz w:val="20"/>
          <w:szCs w:val="20"/>
          <w:lang w:eastAsia="it-IT"/>
        </w:rPr>
        <w:t>Esd 3, 2</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w:t>
      </w:r>
      <w:r w:rsidR="00146A94" w:rsidRPr="00E72549">
        <w:rPr>
          <w:rFonts w:ascii="Arial" w:hAnsi="Arial" w:cs="Arial"/>
          <w:i/>
          <w:sz w:val="20"/>
          <w:szCs w:val="20"/>
          <w:lang w:eastAsia="it-IT"/>
        </w:rPr>
        <w:t>i del tempio (</w:t>
      </w:r>
      <w:r w:rsidR="00384678" w:rsidRPr="00E72549">
        <w:rPr>
          <w:rFonts w:ascii="Arial" w:hAnsi="Arial" w:cs="Arial"/>
          <w:i/>
          <w:sz w:val="20"/>
          <w:szCs w:val="20"/>
          <w:lang w:eastAsia="it-IT"/>
        </w:rPr>
        <w:t>Esd 3, 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Giosuè, i suoi figli e i suoi fratelli, Kadmiel, Binnui e Odavia si misero come un solo uomo a dirigere i lavoratori dell'impresa riguardante il tempio. Così pure i figli di Chenadàd con </w:t>
      </w:r>
      <w:r w:rsidR="00146A94" w:rsidRPr="00E72549">
        <w:rPr>
          <w:rFonts w:ascii="Arial" w:hAnsi="Arial" w:cs="Arial"/>
          <w:i/>
          <w:sz w:val="20"/>
          <w:szCs w:val="20"/>
          <w:lang w:eastAsia="it-IT"/>
        </w:rPr>
        <w:t>i loro figli e fratelli, leviti (</w:t>
      </w:r>
      <w:r w:rsidR="00384678" w:rsidRPr="00E72549">
        <w:rPr>
          <w:rFonts w:ascii="Arial" w:hAnsi="Arial" w:cs="Arial"/>
          <w:i/>
          <w:sz w:val="20"/>
          <w:szCs w:val="20"/>
          <w:lang w:eastAsia="it-IT"/>
        </w:rPr>
        <w:t>Esd 3, 9</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Date perciò ordine che quegli uomini interrompano i lavori e che quella città non sia ricos</w:t>
      </w:r>
      <w:r w:rsidR="00146A94" w:rsidRPr="00E72549">
        <w:rPr>
          <w:rFonts w:ascii="Arial" w:hAnsi="Arial" w:cs="Arial"/>
          <w:i/>
          <w:sz w:val="20"/>
          <w:szCs w:val="20"/>
          <w:lang w:eastAsia="it-IT"/>
        </w:rPr>
        <w:t>truita, fino a nuovo mio ordine (</w:t>
      </w:r>
      <w:r w:rsidR="00384678" w:rsidRPr="00E72549">
        <w:rPr>
          <w:rFonts w:ascii="Arial" w:hAnsi="Arial" w:cs="Arial"/>
          <w:i/>
          <w:sz w:val="20"/>
          <w:szCs w:val="20"/>
          <w:lang w:eastAsia="it-IT"/>
        </w:rPr>
        <w:t>Esd 4, 21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Appena il testo del documento del re Artaserse fu letto davanti a Recum e a Simsai scriba e ai loro colleghi, questi andarono in gran fretta a Gerusalemme dai Giudei e fecero loro interrompere i lavor</w:t>
      </w:r>
      <w:r w:rsidR="00146A94" w:rsidRPr="00E72549">
        <w:rPr>
          <w:rFonts w:ascii="Arial" w:hAnsi="Arial" w:cs="Arial"/>
          <w:i/>
          <w:sz w:val="20"/>
          <w:szCs w:val="20"/>
          <w:lang w:eastAsia="it-IT"/>
        </w:rPr>
        <w:t>i con la forza delle armi (</w:t>
      </w:r>
      <w:r w:rsidR="00384678" w:rsidRPr="00E72549">
        <w:rPr>
          <w:rFonts w:ascii="Arial" w:hAnsi="Arial" w:cs="Arial"/>
          <w:i/>
          <w:sz w:val="20"/>
          <w:szCs w:val="20"/>
          <w:lang w:eastAsia="it-IT"/>
        </w:rPr>
        <w:t>Esd 4, 23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Così fu sospeso il lavoro per il tempio in Gerusalemme e rimase sospeso fino all'anno secondo </w:t>
      </w:r>
      <w:r w:rsidR="00146A94" w:rsidRPr="00E72549">
        <w:rPr>
          <w:rFonts w:ascii="Arial" w:hAnsi="Arial" w:cs="Arial"/>
          <w:i/>
          <w:sz w:val="20"/>
          <w:szCs w:val="20"/>
          <w:lang w:eastAsia="it-IT"/>
        </w:rPr>
        <w:t>del regno di Dario re di Persia (</w:t>
      </w:r>
      <w:r w:rsidR="00384678" w:rsidRPr="00E72549">
        <w:rPr>
          <w:rFonts w:ascii="Arial" w:hAnsi="Arial" w:cs="Arial"/>
          <w:i/>
          <w:sz w:val="20"/>
          <w:szCs w:val="20"/>
          <w:lang w:eastAsia="it-IT"/>
        </w:rPr>
        <w:t>Esd 4, 24</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Ma l'occhio vigile del loro Dio era sugli anziani dei Giudei: quelli non li costrinsero a desistere dai lavori in attesa che fosse portata a Dario una interpellanza e ne venisse in rispo</w:t>
      </w:r>
      <w:r w:rsidR="00146A94" w:rsidRPr="00E72549">
        <w:rPr>
          <w:rFonts w:ascii="Arial" w:hAnsi="Arial" w:cs="Arial"/>
          <w:i/>
          <w:sz w:val="20"/>
          <w:szCs w:val="20"/>
          <w:lang w:eastAsia="it-IT"/>
        </w:rPr>
        <w:t>sta un decreto su questo affare (</w:t>
      </w:r>
      <w:r w:rsidR="00384678" w:rsidRPr="00E72549">
        <w:rPr>
          <w:rFonts w:ascii="Arial" w:hAnsi="Arial" w:cs="Arial"/>
          <w:i/>
          <w:sz w:val="20"/>
          <w:szCs w:val="20"/>
          <w:lang w:eastAsia="it-IT"/>
        </w:rPr>
        <w:t>Esd 5, 5</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Sia noto al re che siamo andati nella provincia della Giudea, al tempio del grande Dio: esso viene ricostruito con blocchi di pietra; si mette legname nelle pareti; questo lavoro viene fatto con diligenz</w:t>
      </w:r>
      <w:r w:rsidR="00146A94" w:rsidRPr="00E72549">
        <w:rPr>
          <w:rFonts w:ascii="Arial" w:hAnsi="Arial" w:cs="Arial"/>
          <w:i/>
          <w:sz w:val="20"/>
          <w:szCs w:val="20"/>
          <w:lang w:eastAsia="it-IT"/>
        </w:rPr>
        <w:t>a e progredisce nelle loro mani (</w:t>
      </w:r>
      <w:r w:rsidR="00384678" w:rsidRPr="00E72549">
        <w:rPr>
          <w:rFonts w:ascii="Arial" w:hAnsi="Arial" w:cs="Arial"/>
          <w:i/>
          <w:sz w:val="20"/>
          <w:szCs w:val="20"/>
          <w:lang w:eastAsia="it-IT"/>
        </w:rPr>
        <w:t>Esd 5, 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Lasciate che lavorino a quella casa di Dio il governatore dei Giudei e i loro anziani. Essi ricostruiscano questo t</w:t>
      </w:r>
      <w:r w:rsidR="00146A94" w:rsidRPr="00E72549">
        <w:rPr>
          <w:rFonts w:ascii="Arial" w:hAnsi="Arial" w:cs="Arial"/>
          <w:i/>
          <w:sz w:val="20"/>
          <w:szCs w:val="20"/>
          <w:lang w:eastAsia="it-IT"/>
        </w:rPr>
        <w:t>empio al suo posto (</w:t>
      </w:r>
      <w:r w:rsidR="00384678" w:rsidRPr="00E72549">
        <w:rPr>
          <w:rFonts w:ascii="Arial" w:hAnsi="Arial" w:cs="Arial"/>
          <w:i/>
          <w:sz w:val="20"/>
          <w:szCs w:val="20"/>
          <w:lang w:eastAsia="it-IT"/>
        </w:rPr>
        <w:t>Esd 6, 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Celebrarono con gioia la festa degli azzimi per sette giorni poiché il Signore li aveva colmati di gioia, avendo piegato a loro favore il cuore del re di Assiria, per rafforzare le loro mani nel lavoro per il tempio del Dio d'</w:t>
      </w:r>
      <w:r w:rsidR="00146A94" w:rsidRPr="00E72549">
        <w:rPr>
          <w:rFonts w:ascii="Arial" w:hAnsi="Arial" w:cs="Arial"/>
          <w:i/>
          <w:sz w:val="20"/>
          <w:szCs w:val="20"/>
          <w:lang w:eastAsia="it-IT"/>
        </w:rPr>
        <w:t>Israele (</w:t>
      </w:r>
      <w:r w:rsidR="00384678" w:rsidRPr="00E72549">
        <w:rPr>
          <w:rFonts w:ascii="Arial" w:hAnsi="Arial" w:cs="Arial"/>
          <w:i/>
          <w:sz w:val="20"/>
          <w:szCs w:val="20"/>
          <w:lang w:eastAsia="it-IT"/>
        </w:rPr>
        <w:t>Esd 6, 22</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Ma il popolo è numeroso e siamo al tempo delle piogge; non è possibile restare all'aperto. D'altra parte non è lavoro di un giorno o di due, perché siamo in molti ad</w:t>
      </w:r>
      <w:r w:rsidR="00146A94" w:rsidRPr="00E72549">
        <w:rPr>
          <w:rFonts w:ascii="Arial" w:hAnsi="Arial" w:cs="Arial"/>
          <w:i/>
          <w:sz w:val="20"/>
          <w:szCs w:val="20"/>
          <w:lang w:eastAsia="it-IT"/>
        </w:rPr>
        <w:t xml:space="preserve"> aver peccato in questa materia (</w:t>
      </w:r>
      <w:r w:rsidR="00384678" w:rsidRPr="00E72549">
        <w:rPr>
          <w:rFonts w:ascii="Arial" w:hAnsi="Arial" w:cs="Arial"/>
          <w:i/>
          <w:sz w:val="20"/>
          <w:szCs w:val="20"/>
          <w:lang w:eastAsia="it-IT"/>
        </w:rPr>
        <w:t>Esd 10, 13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 magistrati non sapevano né dove io fossi andato né che cosa facessi. Fino a quel momento non avevo detto nulla né ai Giudei né ai sacerdoti, né ai notabili, né ai magistrati né ad alcuno di quelli che si occupavano dei lavor</w:t>
      </w:r>
      <w:r w:rsidR="00146A94" w:rsidRPr="00E72549">
        <w:rPr>
          <w:rFonts w:ascii="Arial" w:hAnsi="Arial" w:cs="Arial"/>
          <w:i/>
          <w:sz w:val="20"/>
          <w:szCs w:val="20"/>
          <w:lang w:eastAsia="it-IT"/>
        </w:rPr>
        <w:t>i (</w:t>
      </w:r>
      <w:r w:rsidR="00384678" w:rsidRPr="00E72549">
        <w:rPr>
          <w:rFonts w:ascii="Arial" w:hAnsi="Arial" w:cs="Arial"/>
          <w:i/>
          <w:sz w:val="20"/>
          <w:szCs w:val="20"/>
          <w:lang w:eastAsia="it-IT"/>
        </w:rPr>
        <w:t>Ne 2, 16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Accanto a Eliasib lavoravano gli uomini di Gerico e accanto a loro lavor</w:t>
      </w:r>
      <w:r w:rsidR="00146A94" w:rsidRPr="00E72549">
        <w:rPr>
          <w:rFonts w:ascii="Arial" w:hAnsi="Arial" w:cs="Arial"/>
          <w:i/>
          <w:sz w:val="20"/>
          <w:szCs w:val="20"/>
          <w:lang w:eastAsia="it-IT"/>
        </w:rPr>
        <w:t>ava Zaccur figlio di Imri (</w:t>
      </w:r>
      <w:r w:rsidR="00384678" w:rsidRPr="00E72549">
        <w:rPr>
          <w:rFonts w:ascii="Arial" w:hAnsi="Arial" w:cs="Arial"/>
          <w:i/>
          <w:sz w:val="20"/>
          <w:szCs w:val="20"/>
          <w:lang w:eastAsia="it-IT"/>
        </w:rPr>
        <w:t>Ne 3, 2</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Accanto a loro lavorava alle riparazioni Meremot figlio di Uria, figlio di Akkoz; accanto a loro lavorava alle riparazioni Mesullam, figlio di Berechia figlio di Mesezabeel; accanto a loro lavorava alle ri</w:t>
      </w:r>
      <w:r w:rsidR="00146A94" w:rsidRPr="00E72549">
        <w:rPr>
          <w:rFonts w:ascii="Arial" w:hAnsi="Arial" w:cs="Arial"/>
          <w:i/>
          <w:sz w:val="20"/>
          <w:szCs w:val="20"/>
          <w:lang w:eastAsia="it-IT"/>
        </w:rPr>
        <w:t>parazioni Zadok figlio di Baana (</w:t>
      </w:r>
      <w:r w:rsidR="00384678" w:rsidRPr="00E72549">
        <w:rPr>
          <w:rFonts w:ascii="Arial" w:hAnsi="Arial" w:cs="Arial"/>
          <w:i/>
          <w:sz w:val="20"/>
          <w:szCs w:val="20"/>
          <w:lang w:eastAsia="it-IT"/>
        </w:rPr>
        <w:t>Ne 3, 4</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Accanto a loro lavoravano alle riparazioni quelli di Tekoa; ma i loro notabili non piegarono il collo a lavor</w:t>
      </w:r>
      <w:r w:rsidR="00146A94" w:rsidRPr="00E72549">
        <w:rPr>
          <w:rFonts w:ascii="Arial" w:hAnsi="Arial" w:cs="Arial"/>
          <w:i/>
          <w:sz w:val="20"/>
          <w:szCs w:val="20"/>
          <w:lang w:eastAsia="it-IT"/>
        </w:rPr>
        <w:t>are all'opera del loro Signore (</w:t>
      </w:r>
      <w:r w:rsidR="00384678" w:rsidRPr="00E72549">
        <w:rPr>
          <w:rFonts w:ascii="Arial" w:hAnsi="Arial" w:cs="Arial"/>
          <w:i/>
          <w:sz w:val="20"/>
          <w:szCs w:val="20"/>
          <w:lang w:eastAsia="it-IT"/>
        </w:rPr>
        <w:t>Ne 3, 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Accanto a loro lavoravano alle riparazioni Melatia il Gabaonita, Iadon il Meronotita, e gli uomini di Gabaon e di Mizpa, alle dipendenze della sede </w:t>
      </w:r>
      <w:r w:rsidR="00146A94" w:rsidRPr="00E72549">
        <w:rPr>
          <w:rFonts w:ascii="Arial" w:hAnsi="Arial" w:cs="Arial"/>
          <w:i/>
          <w:sz w:val="20"/>
          <w:szCs w:val="20"/>
          <w:lang w:eastAsia="it-IT"/>
        </w:rPr>
        <w:t>del governatore dell'Oltrefiume (</w:t>
      </w:r>
      <w:r w:rsidR="00384678" w:rsidRPr="00E72549">
        <w:rPr>
          <w:rFonts w:ascii="Arial" w:hAnsi="Arial" w:cs="Arial"/>
          <w:i/>
          <w:sz w:val="20"/>
          <w:szCs w:val="20"/>
          <w:lang w:eastAsia="it-IT"/>
        </w:rPr>
        <w:t>Ne 3, 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Accanto a loro lavorava alle riparazioni Uzziel figlio di Caraia tra gli orefici e accanto a lui lavorava Anania tra i profumieri. Essi hanno rinforzato</w:t>
      </w:r>
      <w:r w:rsidR="00146A94" w:rsidRPr="00E72549">
        <w:rPr>
          <w:rFonts w:ascii="Arial" w:hAnsi="Arial" w:cs="Arial"/>
          <w:i/>
          <w:sz w:val="20"/>
          <w:szCs w:val="20"/>
          <w:lang w:eastAsia="it-IT"/>
        </w:rPr>
        <w:t xml:space="preserve"> Gerusalemme fino al Muro Largo (</w:t>
      </w:r>
      <w:r w:rsidR="00384678" w:rsidRPr="00E72549">
        <w:rPr>
          <w:rFonts w:ascii="Arial" w:hAnsi="Arial" w:cs="Arial"/>
          <w:i/>
          <w:sz w:val="20"/>
          <w:szCs w:val="20"/>
          <w:lang w:eastAsia="it-IT"/>
        </w:rPr>
        <w:t>Ne 3, 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Accanto a loro lavorava alle riparazioni Refaia figlio di Cur, capo della me</w:t>
      </w:r>
      <w:r w:rsidR="00146A94" w:rsidRPr="00E72549">
        <w:rPr>
          <w:rFonts w:ascii="Arial" w:hAnsi="Arial" w:cs="Arial"/>
          <w:i/>
          <w:sz w:val="20"/>
          <w:szCs w:val="20"/>
          <w:lang w:eastAsia="it-IT"/>
        </w:rPr>
        <w:t>tà del distretto di Gerusalemme (</w:t>
      </w:r>
      <w:r w:rsidR="00384678" w:rsidRPr="00E72549">
        <w:rPr>
          <w:rFonts w:ascii="Arial" w:hAnsi="Arial" w:cs="Arial"/>
          <w:i/>
          <w:sz w:val="20"/>
          <w:szCs w:val="20"/>
          <w:lang w:eastAsia="it-IT"/>
        </w:rPr>
        <w:t>Ne 3, 9</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Accanto a loro lavorava alle riparazioni, di fronte alla sua casa, Iedaia figlio di Carumaf e accanto a lui lavor</w:t>
      </w:r>
      <w:r w:rsidR="00146A94" w:rsidRPr="00E72549">
        <w:rPr>
          <w:rFonts w:ascii="Arial" w:hAnsi="Arial" w:cs="Arial"/>
          <w:i/>
          <w:sz w:val="20"/>
          <w:szCs w:val="20"/>
          <w:lang w:eastAsia="it-IT"/>
        </w:rPr>
        <w:t>ava Cattus figlio di Casabnia (</w:t>
      </w:r>
      <w:r w:rsidR="00384678" w:rsidRPr="00E72549">
        <w:rPr>
          <w:rFonts w:ascii="Arial" w:hAnsi="Arial" w:cs="Arial"/>
          <w:i/>
          <w:sz w:val="20"/>
          <w:szCs w:val="20"/>
          <w:lang w:eastAsia="it-IT"/>
        </w:rPr>
        <w:t>Ne 3, 10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Accanto a loro lavorava alle riparazioni insieme con le figlie, Sallum figlio di Alloches, capo della me</w:t>
      </w:r>
      <w:r w:rsidR="00146A94" w:rsidRPr="00E72549">
        <w:rPr>
          <w:rFonts w:ascii="Arial" w:hAnsi="Arial" w:cs="Arial"/>
          <w:i/>
          <w:sz w:val="20"/>
          <w:szCs w:val="20"/>
          <w:lang w:eastAsia="it-IT"/>
        </w:rPr>
        <w:t>tà del distretto di Gerusalemme (</w:t>
      </w:r>
      <w:r w:rsidR="00384678" w:rsidRPr="00E72549">
        <w:rPr>
          <w:rFonts w:ascii="Arial" w:hAnsi="Arial" w:cs="Arial"/>
          <w:i/>
          <w:sz w:val="20"/>
          <w:szCs w:val="20"/>
          <w:lang w:eastAsia="it-IT"/>
        </w:rPr>
        <w:t>Ne 3, 12</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Dopo di lui Neemia figlio di Azbuk, capo della metà del distretto di Bet-Zur, lavorò alle riparazioni fin davanti alle tombe di Davide, fino alla piscina artific</w:t>
      </w:r>
      <w:r w:rsidR="00146A94" w:rsidRPr="00E72549">
        <w:rPr>
          <w:rFonts w:ascii="Arial" w:hAnsi="Arial" w:cs="Arial"/>
          <w:i/>
          <w:sz w:val="20"/>
          <w:szCs w:val="20"/>
          <w:lang w:eastAsia="it-IT"/>
        </w:rPr>
        <w:t>iale e fino alla casa dei Prodi (</w:t>
      </w:r>
      <w:r w:rsidR="00384678" w:rsidRPr="00E72549">
        <w:rPr>
          <w:rFonts w:ascii="Arial" w:hAnsi="Arial" w:cs="Arial"/>
          <w:i/>
          <w:sz w:val="20"/>
          <w:szCs w:val="20"/>
          <w:lang w:eastAsia="it-IT"/>
        </w:rPr>
        <w:t>Ne 3, 16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Dopo di lui lavoravano alle riparazioni i leviti, sotto Recum figlio di Bani; accanto a lui lavorava per il suo distretto Casabia, capo de</w:t>
      </w:r>
      <w:r w:rsidR="00146A94" w:rsidRPr="00E72549">
        <w:rPr>
          <w:rFonts w:ascii="Arial" w:hAnsi="Arial" w:cs="Arial"/>
          <w:i/>
          <w:sz w:val="20"/>
          <w:szCs w:val="20"/>
          <w:lang w:eastAsia="it-IT"/>
        </w:rPr>
        <w:t>lla metà del distretto di Keila (</w:t>
      </w:r>
      <w:r w:rsidR="00384678" w:rsidRPr="00E72549">
        <w:rPr>
          <w:rFonts w:ascii="Arial" w:hAnsi="Arial" w:cs="Arial"/>
          <w:i/>
          <w:sz w:val="20"/>
          <w:szCs w:val="20"/>
          <w:lang w:eastAsia="it-IT"/>
        </w:rPr>
        <w:t>Ne 3, 17</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Dopo di lui lavoravano alle riparazioni i loro fratelli, sotto Binnui figlio di Chenadàd, capo dell'al</w:t>
      </w:r>
      <w:r w:rsidR="00146A94" w:rsidRPr="00E72549">
        <w:rPr>
          <w:rFonts w:ascii="Arial" w:hAnsi="Arial" w:cs="Arial"/>
          <w:i/>
          <w:sz w:val="20"/>
          <w:szCs w:val="20"/>
          <w:lang w:eastAsia="it-IT"/>
        </w:rPr>
        <w:t>tra metà del distretto di Keila (</w:t>
      </w:r>
      <w:r w:rsidR="00384678" w:rsidRPr="00E72549">
        <w:rPr>
          <w:rFonts w:ascii="Arial" w:hAnsi="Arial" w:cs="Arial"/>
          <w:i/>
          <w:sz w:val="20"/>
          <w:szCs w:val="20"/>
          <w:lang w:eastAsia="it-IT"/>
        </w:rPr>
        <w:t>Ne 3, 18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Dopo di lui lavoravano i sacer</w:t>
      </w:r>
      <w:r w:rsidR="00146A94" w:rsidRPr="00E72549">
        <w:rPr>
          <w:rFonts w:ascii="Arial" w:hAnsi="Arial" w:cs="Arial"/>
          <w:i/>
          <w:sz w:val="20"/>
          <w:szCs w:val="20"/>
          <w:lang w:eastAsia="it-IT"/>
        </w:rPr>
        <w:t>doti che abitavano la periferia (</w:t>
      </w:r>
      <w:r w:rsidR="00384678" w:rsidRPr="00E72549">
        <w:rPr>
          <w:rFonts w:ascii="Arial" w:hAnsi="Arial" w:cs="Arial"/>
          <w:i/>
          <w:sz w:val="20"/>
          <w:szCs w:val="20"/>
          <w:lang w:eastAsia="it-IT"/>
        </w:rPr>
        <w:t>Ne 3, 22</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Dopo di loro Beniamino e Cassub lavoravano di fronte alla loro casa. Dopo di loro Azaria figlio di Maaseia, figlio di Anania, lavor</w:t>
      </w:r>
      <w:r w:rsidR="00146A94" w:rsidRPr="00E72549">
        <w:rPr>
          <w:rFonts w:ascii="Arial" w:hAnsi="Arial" w:cs="Arial"/>
          <w:i/>
          <w:sz w:val="20"/>
          <w:szCs w:val="20"/>
          <w:lang w:eastAsia="it-IT"/>
        </w:rPr>
        <w:t>ava presso la sua casa (</w:t>
      </w:r>
      <w:r w:rsidR="00384678" w:rsidRPr="00E72549">
        <w:rPr>
          <w:rFonts w:ascii="Arial" w:hAnsi="Arial" w:cs="Arial"/>
          <w:i/>
          <w:sz w:val="20"/>
          <w:szCs w:val="20"/>
          <w:lang w:eastAsia="it-IT"/>
        </w:rPr>
        <w:t>Ne 3, 23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Palal figlio di Uzai lavorò di fronte alla svolta e alla torre sporgente dal piano di sopra della reggia, che dá sul cortile della prigione. Dopo di lui lavor</w:t>
      </w:r>
      <w:r w:rsidR="00146A94" w:rsidRPr="00E72549">
        <w:rPr>
          <w:rFonts w:ascii="Arial" w:hAnsi="Arial" w:cs="Arial"/>
          <w:i/>
          <w:sz w:val="20"/>
          <w:szCs w:val="20"/>
          <w:lang w:eastAsia="it-IT"/>
        </w:rPr>
        <w:t>ava Pedaia figlio di Pareos (</w:t>
      </w:r>
      <w:r w:rsidR="00384678" w:rsidRPr="00E72549">
        <w:rPr>
          <w:rFonts w:ascii="Arial" w:hAnsi="Arial" w:cs="Arial"/>
          <w:i/>
          <w:sz w:val="20"/>
          <w:szCs w:val="20"/>
          <w:lang w:eastAsia="it-IT"/>
        </w:rPr>
        <w:t>Ne 3, 25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Gli oblati che abitavano sull'Ofel, lavoravano fin davanti alla porta delle Acque, verso oriente, e</w:t>
      </w:r>
      <w:r w:rsidR="00146A94" w:rsidRPr="00E72549">
        <w:rPr>
          <w:rFonts w:ascii="Arial" w:hAnsi="Arial" w:cs="Arial"/>
          <w:i/>
          <w:sz w:val="20"/>
          <w:szCs w:val="20"/>
          <w:lang w:eastAsia="it-IT"/>
        </w:rPr>
        <w:t xml:space="preserve"> di fronte alla torre sporgente (</w:t>
      </w:r>
      <w:r w:rsidR="00384678" w:rsidRPr="00E72549">
        <w:rPr>
          <w:rFonts w:ascii="Arial" w:hAnsi="Arial" w:cs="Arial"/>
          <w:i/>
          <w:sz w:val="20"/>
          <w:szCs w:val="20"/>
          <w:lang w:eastAsia="it-IT"/>
        </w:rPr>
        <w:t>Ne 3, 26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 sacerdoti lavoravano alle riparazioni sopra la porta dei Cavalli, c</w:t>
      </w:r>
      <w:r w:rsidR="00146A94" w:rsidRPr="00E72549">
        <w:rPr>
          <w:rFonts w:ascii="Arial" w:hAnsi="Arial" w:cs="Arial"/>
          <w:i/>
          <w:sz w:val="20"/>
          <w:szCs w:val="20"/>
          <w:lang w:eastAsia="it-IT"/>
        </w:rPr>
        <w:t>iascuno di fronte alla sua casa (</w:t>
      </w:r>
      <w:r w:rsidR="00384678" w:rsidRPr="00E72549">
        <w:rPr>
          <w:rFonts w:ascii="Arial" w:hAnsi="Arial" w:cs="Arial"/>
          <w:i/>
          <w:sz w:val="20"/>
          <w:szCs w:val="20"/>
          <w:lang w:eastAsia="it-IT"/>
        </w:rPr>
        <w:t>Ne 3, 28</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Dopo di loro Zadok figlio di Immer lavorava di fronte alla sua casa. Dopo di lui lavorava Semaia figlio di Secania</w:t>
      </w:r>
      <w:r w:rsidR="00146A94" w:rsidRPr="00E72549">
        <w:rPr>
          <w:rFonts w:ascii="Arial" w:hAnsi="Arial" w:cs="Arial"/>
          <w:i/>
          <w:sz w:val="20"/>
          <w:szCs w:val="20"/>
          <w:lang w:eastAsia="it-IT"/>
        </w:rPr>
        <w:t>, custode della porta d'oriente (</w:t>
      </w:r>
      <w:r w:rsidR="00384678" w:rsidRPr="00E72549">
        <w:rPr>
          <w:rFonts w:ascii="Arial" w:hAnsi="Arial" w:cs="Arial"/>
          <w:i/>
          <w:sz w:val="20"/>
          <w:szCs w:val="20"/>
          <w:lang w:eastAsia="it-IT"/>
        </w:rPr>
        <w:t>Ne 3, 29</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Dopo di lui Anania figlio di Selemia e Canun sesto figlio di Zalaf restaurarono un'altra parte delle mura. Dopo di loro Mesullam figlio di Berechia lavorava di fronte alla sua</w:t>
      </w:r>
      <w:r w:rsidR="00146A94" w:rsidRPr="00E72549">
        <w:rPr>
          <w:rFonts w:ascii="Arial" w:hAnsi="Arial" w:cs="Arial"/>
          <w:i/>
          <w:sz w:val="20"/>
          <w:szCs w:val="20"/>
          <w:lang w:eastAsia="it-IT"/>
        </w:rPr>
        <w:t xml:space="preserve"> stanza (</w:t>
      </w:r>
      <w:r w:rsidR="00384678" w:rsidRPr="00E72549">
        <w:rPr>
          <w:rFonts w:ascii="Arial" w:hAnsi="Arial" w:cs="Arial"/>
          <w:i/>
          <w:sz w:val="20"/>
          <w:szCs w:val="20"/>
          <w:lang w:eastAsia="it-IT"/>
        </w:rPr>
        <w:t>Ne 3, 30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Dopo di lui Malchia, uno degli orefici, lavorava fino alla casa degli oblati e dei mercanti, di fronte alla porta della Rassegna e fin</w:t>
      </w:r>
      <w:r w:rsidR="00146A94" w:rsidRPr="00E72549">
        <w:rPr>
          <w:rFonts w:ascii="Arial" w:hAnsi="Arial" w:cs="Arial"/>
          <w:i/>
          <w:sz w:val="20"/>
          <w:szCs w:val="20"/>
          <w:lang w:eastAsia="it-IT"/>
        </w:rPr>
        <w:t>o al piano di sopra dell'angolo (</w:t>
      </w:r>
      <w:r w:rsidR="00384678" w:rsidRPr="00E72549">
        <w:rPr>
          <w:rFonts w:ascii="Arial" w:hAnsi="Arial" w:cs="Arial"/>
          <w:i/>
          <w:sz w:val="20"/>
          <w:szCs w:val="20"/>
          <w:lang w:eastAsia="it-IT"/>
        </w:rPr>
        <w:t>Ne 3, 31</w:t>
      </w:r>
      <w:r w:rsidR="00146A94" w:rsidRPr="00E72549">
        <w:rPr>
          <w:rFonts w:ascii="Arial" w:hAnsi="Arial" w:cs="Arial"/>
          <w:i/>
          <w:sz w:val="20"/>
          <w:szCs w:val="20"/>
          <w:lang w:eastAsia="it-IT"/>
        </w:rPr>
        <w:t>). Gli orefici e i mercanti lavorarono alle riparazioni fra il piano di sopra dell'angolo e la porta delle Pecore (</w:t>
      </w:r>
      <w:r w:rsidR="00384678" w:rsidRPr="00E72549">
        <w:rPr>
          <w:rFonts w:ascii="Arial" w:hAnsi="Arial" w:cs="Arial"/>
          <w:i/>
          <w:sz w:val="20"/>
          <w:szCs w:val="20"/>
          <w:lang w:eastAsia="it-IT"/>
        </w:rPr>
        <w:t>Ne 3, 32</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Noi dunque andavamo ricostruendo le mura che furono dappertutto portate fino a metà altezza; il popolo aveva preso a cuore il lavor</w:t>
      </w:r>
      <w:r w:rsidR="00146A94" w:rsidRPr="00E72549">
        <w:rPr>
          <w:rFonts w:ascii="Arial" w:hAnsi="Arial" w:cs="Arial"/>
          <w:i/>
          <w:sz w:val="20"/>
          <w:szCs w:val="20"/>
          <w:lang w:eastAsia="it-IT"/>
        </w:rPr>
        <w:t>o (</w:t>
      </w:r>
      <w:r w:rsidR="00384678" w:rsidRPr="00E72549">
        <w:rPr>
          <w:rFonts w:ascii="Arial" w:hAnsi="Arial" w:cs="Arial"/>
          <w:i/>
          <w:sz w:val="20"/>
          <w:szCs w:val="20"/>
          <w:lang w:eastAsia="it-IT"/>
        </w:rPr>
        <w:t>Ne 3, 38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I nostri avversari dicevano: "Senza che s'accorgano di nulla, noi piomberemo in mezzo a loro, li uccideremo e faremo cessare i lavor</w:t>
      </w:r>
      <w:r w:rsidR="00146A94" w:rsidRPr="00E72549">
        <w:rPr>
          <w:rFonts w:ascii="Arial" w:hAnsi="Arial" w:cs="Arial"/>
          <w:i/>
          <w:sz w:val="20"/>
          <w:szCs w:val="20"/>
          <w:lang w:eastAsia="it-IT"/>
        </w:rPr>
        <w:t>i" (</w:t>
      </w:r>
      <w:r w:rsidR="00384678" w:rsidRPr="00E72549">
        <w:rPr>
          <w:rFonts w:ascii="Arial" w:hAnsi="Arial" w:cs="Arial"/>
          <w:i/>
          <w:sz w:val="20"/>
          <w:szCs w:val="20"/>
          <w:lang w:eastAsia="it-IT"/>
        </w:rPr>
        <w:t>Ne 4, 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Quando i nostri nemici vennero a sapere che eravamo informati della cosa, Dio fece fallire il loro disegno e noi tutti tornammo alle mura, ognuno al suo lavor</w:t>
      </w:r>
      <w:r w:rsidR="00146A94" w:rsidRPr="00E72549">
        <w:rPr>
          <w:rFonts w:ascii="Arial" w:hAnsi="Arial" w:cs="Arial"/>
          <w:i/>
          <w:sz w:val="20"/>
          <w:szCs w:val="20"/>
          <w:lang w:eastAsia="it-IT"/>
        </w:rPr>
        <w:t>o (</w:t>
      </w:r>
      <w:r w:rsidR="00384678" w:rsidRPr="00E72549">
        <w:rPr>
          <w:rFonts w:ascii="Arial" w:hAnsi="Arial" w:cs="Arial"/>
          <w:i/>
          <w:sz w:val="20"/>
          <w:szCs w:val="20"/>
          <w:lang w:eastAsia="it-IT"/>
        </w:rPr>
        <w:t>Ne 4, 9</w:t>
      </w:r>
      <w:r w:rsidR="00146A94" w:rsidRPr="00E72549">
        <w:rPr>
          <w:rFonts w:ascii="Arial" w:hAnsi="Arial" w:cs="Arial"/>
          <w:i/>
          <w:sz w:val="20"/>
          <w:szCs w:val="20"/>
          <w:lang w:eastAsia="it-IT"/>
        </w:rPr>
        <w:t xml:space="preserve">). </w:t>
      </w:r>
    </w:p>
    <w:p w:rsidR="00E72549"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Da quel giorno la metà dei miei giovani lavorava e l'altra metà stava armata di lance, di scudi, di archi, di corazze; i capi eran</w:t>
      </w:r>
      <w:r w:rsidR="00146A94" w:rsidRPr="00E72549">
        <w:rPr>
          <w:rFonts w:ascii="Arial" w:hAnsi="Arial" w:cs="Arial"/>
          <w:i/>
          <w:sz w:val="20"/>
          <w:szCs w:val="20"/>
          <w:lang w:eastAsia="it-IT"/>
        </w:rPr>
        <w:t>o dietro tutta la casa di Giuda (</w:t>
      </w:r>
      <w:r w:rsidR="00384678" w:rsidRPr="00E72549">
        <w:rPr>
          <w:rFonts w:ascii="Arial" w:hAnsi="Arial" w:cs="Arial"/>
          <w:i/>
          <w:sz w:val="20"/>
          <w:szCs w:val="20"/>
          <w:lang w:eastAsia="it-IT"/>
        </w:rPr>
        <w:t>Ne 4, 10</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Quelli che costruivano le mura e quelli che portavano o caricavano i pesi, con una mano lavoravano e co</w:t>
      </w:r>
      <w:r w:rsidR="00146A94" w:rsidRPr="00E72549">
        <w:rPr>
          <w:rFonts w:ascii="Arial" w:hAnsi="Arial" w:cs="Arial"/>
          <w:i/>
          <w:sz w:val="20"/>
          <w:szCs w:val="20"/>
          <w:lang w:eastAsia="it-IT"/>
        </w:rPr>
        <w:t>n l'altra tenevano la loro arma (</w:t>
      </w:r>
      <w:r w:rsidR="00384678" w:rsidRPr="00E72549">
        <w:rPr>
          <w:rFonts w:ascii="Arial" w:hAnsi="Arial" w:cs="Arial"/>
          <w:i/>
          <w:sz w:val="20"/>
          <w:szCs w:val="20"/>
          <w:lang w:eastAsia="it-IT"/>
        </w:rPr>
        <w:t>Ne 4, 11</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Tutti i costruttori, lavorando, portavano ciascuno la spada cinta ai fianchi. Il </w:t>
      </w:r>
      <w:r w:rsidR="00146A94" w:rsidRPr="00E72549">
        <w:rPr>
          <w:rFonts w:ascii="Arial" w:hAnsi="Arial" w:cs="Arial"/>
          <w:i/>
          <w:sz w:val="20"/>
          <w:szCs w:val="20"/>
          <w:lang w:eastAsia="it-IT"/>
        </w:rPr>
        <w:t>trombettiere stava accanto a me (</w:t>
      </w:r>
      <w:r w:rsidR="00384678" w:rsidRPr="00E72549">
        <w:rPr>
          <w:rFonts w:ascii="Arial" w:hAnsi="Arial" w:cs="Arial"/>
          <w:i/>
          <w:sz w:val="20"/>
          <w:szCs w:val="20"/>
          <w:lang w:eastAsia="it-IT"/>
        </w:rPr>
        <w:t>Ne 4, 12</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Così continuavamo i lavori, mentre la metà della mia gente teneva impugnata la lancia, dall'apparire dell</w:t>
      </w:r>
      <w:r w:rsidR="00146A94" w:rsidRPr="00E72549">
        <w:rPr>
          <w:rFonts w:ascii="Arial" w:hAnsi="Arial" w:cs="Arial"/>
          <w:i/>
          <w:sz w:val="20"/>
          <w:szCs w:val="20"/>
          <w:lang w:eastAsia="it-IT"/>
        </w:rPr>
        <w:t>'alba allo spuntar delle stelle (</w:t>
      </w:r>
      <w:r w:rsidR="00384678" w:rsidRPr="00E72549">
        <w:rPr>
          <w:rFonts w:ascii="Arial" w:hAnsi="Arial" w:cs="Arial"/>
          <w:i/>
          <w:sz w:val="20"/>
          <w:szCs w:val="20"/>
          <w:lang w:eastAsia="it-IT"/>
        </w:rPr>
        <w:t>Ne 4, 15</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Anche in quell'occasione dissi al popolo: "Ognuno con il suo aiutante passi la notte dentro Gerusalemme, per far con noi la guardia durante la notte e riprendere il lavor</w:t>
      </w:r>
      <w:r w:rsidR="00146A94" w:rsidRPr="00E72549">
        <w:rPr>
          <w:rFonts w:ascii="Arial" w:hAnsi="Arial" w:cs="Arial"/>
          <w:i/>
          <w:sz w:val="20"/>
          <w:szCs w:val="20"/>
          <w:lang w:eastAsia="it-IT"/>
        </w:rPr>
        <w:t>o di giorno" (</w:t>
      </w:r>
      <w:r w:rsidR="00384678" w:rsidRPr="00E72549">
        <w:rPr>
          <w:rFonts w:ascii="Arial" w:hAnsi="Arial" w:cs="Arial"/>
          <w:i/>
          <w:sz w:val="20"/>
          <w:szCs w:val="20"/>
          <w:lang w:eastAsia="it-IT"/>
        </w:rPr>
        <w:t>Ne 4, 16</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Anzi ho messo mano ai lavori di queste mura e non abbiamo comperato alcun podere. Tutti i miei giovani erano raccolti là a lavor</w:t>
      </w:r>
      <w:r w:rsidR="00146A94" w:rsidRPr="00E72549">
        <w:rPr>
          <w:rFonts w:ascii="Arial" w:hAnsi="Arial" w:cs="Arial"/>
          <w:i/>
          <w:sz w:val="20"/>
          <w:szCs w:val="20"/>
          <w:lang w:eastAsia="it-IT"/>
        </w:rPr>
        <w:t>are (</w:t>
      </w:r>
      <w:r w:rsidR="00384678" w:rsidRPr="00E72549">
        <w:rPr>
          <w:rFonts w:ascii="Arial" w:hAnsi="Arial" w:cs="Arial"/>
          <w:i/>
          <w:sz w:val="20"/>
          <w:szCs w:val="20"/>
          <w:lang w:eastAsia="it-IT"/>
        </w:rPr>
        <w:t>Ne 5, 16</w:t>
      </w:r>
      <w:r w:rsidR="00146A94" w:rsidRPr="00E72549">
        <w:rPr>
          <w:rFonts w:ascii="Arial" w:hAnsi="Arial" w:cs="Arial"/>
          <w:i/>
          <w:sz w:val="20"/>
          <w:szCs w:val="20"/>
          <w:lang w:eastAsia="it-IT"/>
        </w:rPr>
        <w:t xml:space="preserve">). </w:t>
      </w:r>
    </w:p>
    <w:p w:rsidR="00384678" w:rsidRPr="00E72549" w:rsidRDefault="00A77B4A"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w:t>
      </w:r>
      <w:r w:rsidR="00146A94" w:rsidRPr="00E72549">
        <w:rPr>
          <w:rFonts w:ascii="Arial" w:hAnsi="Arial" w:cs="Arial"/>
          <w:i/>
          <w:sz w:val="20"/>
          <w:szCs w:val="20"/>
          <w:lang w:eastAsia="it-IT"/>
        </w:rPr>
        <w:t>i (</w:t>
      </w:r>
      <w:r w:rsidR="00384678" w:rsidRPr="00E72549">
        <w:rPr>
          <w:rFonts w:ascii="Arial" w:hAnsi="Arial" w:cs="Arial"/>
          <w:i/>
          <w:sz w:val="20"/>
          <w:szCs w:val="20"/>
          <w:lang w:eastAsia="it-IT"/>
        </w:rPr>
        <w:t>Ne 5, 18</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 xml:space="preserve">Ma io inviai loro messaggeri a dire: "Sto facendo un gran lavoro e non posso scendere: perché dovrebbe interrompersi il lavoro, mentre io </w:t>
      </w:r>
      <w:r w:rsidR="00146A94" w:rsidRPr="00E72549">
        <w:rPr>
          <w:rFonts w:ascii="Arial" w:hAnsi="Arial" w:cs="Arial"/>
          <w:i/>
          <w:sz w:val="20"/>
          <w:szCs w:val="20"/>
          <w:lang w:eastAsia="it-IT"/>
        </w:rPr>
        <w:t>lo lascio per scendere da voi?" (</w:t>
      </w:r>
      <w:r w:rsidR="00384678" w:rsidRPr="00E72549">
        <w:rPr>
          <w:rFonts w:ascii="Arial" w:hAnsi="Arial" w:cs="Arial"/>
          <w:i/>
          <w:sz w:val="20"/>
          <w:szCs w:val="20"/>
          <w:lang w:eastAsia="it-IT"/>
        </w:rPr>
        <w:t>Ne 6, 3</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Tutta quella gente infatti ci voleva impaurire e diceva: "Le loro mani desisteranno e il lavoro non si farà". Ora invece si sono irrobustite le mie mani!</w:t>
      </w:r>
      <w:r w:rsidR="00146A94" w:rsidRPr="00E72549">
        <w:rPr>
          <w:rFonts w:ascii="Arial" w:hAnsi="Arial" w:cs="Arial"/>
          <w:i/>
          <w:sz w:val="20"/>
          <w:szCs w:val="20"/>
          <w:lang w:eastAsia="it-IT"/>
        </w:rPr>
        <w:t xml:space="preserve"> (</w:t>
      </w:r>
      <w:r w:rsidR="00384678" w:rsidRPr="00E72549">
        <w:rPr>
          <w:rFonts w:ascii="Arial" w:hAnsi="Arial" w:cs="Arial"/>
          <w:i/>
          <w:sz w:val="20"/>
          <w:szCs w:val="20"/>
          <w:lang w:eastAsia="it-IT"/>
        </w:rPr>
        <w:t>Ne 6, 9</w:t>
      </w:r>
      <w:r w:rsidR="00146A94"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per i pani dell'offerta, per il sacrificio continuo, per l'olocausto perenne, per i sacrifici dei sabati, dei noviluni, delle feste, per le offerte sacre, per i sacrifici espiatori in favore di Israele e per ogni lavor</w:t>
      </w:r>
      <w:r w:rsidR="00146A94" w:rsidRPr="00E72549">
        <w:rPr>
          <w:rFonts w:ascii="Arial" w:hAnsi="Arial" w:cs="Arial"/>
          <w:i/>
          <w:sz w:val="20"/>
          <w:szCs w:val="20"/>
          <w:lang w:eastAsia="it-IT"/>
        </w:rPr>
        <w:t>o della casa del nostro Dio (</w:t>
      </w:r>
      <w:r w:rsidR="00384678" w:rsidRPr="00E72549">
        <w:rPr>
          <w:rFonts w:ascii="Arial" w:hAnsi="Arial" w:cs="Arial"/>
          <w:i/>
          <w:sz w:val="20"/>
          <w:szCs w:val="20"/>
          <w:lang w:eastAsia="it-IT"/>
        </w:rPr>
        <w:t>Ne 10, 34</w:t>
      </w:r>
      <w:r w:rsidR="00146A94" w:rsidRPr="00E72549">
        <w:rPr>
          <w:rFonts w:ascii="Arial" w:hAnsi="Arial" w:cs="Arial"/>
          <w:i/>
          <w:sz w:val="20"/>
          <w:szCs w:val="20"/>
          <w:lang w:eastAsia="it-IT"/>
        </w:rPr>
        <w:t xml:space="preserve">). </w:t>
      </w:r>
      <w:r w:rsidRPr="00E72549">
        <w:rPr>
          <w:rFonts w:ascii="Arial" w:hAnsi="Arial" w:cs="Arial"/>
          <w:i/>
          <w:sz w:val="20"/>
          <w:szCs w:val="20"/>
          <w:lang w:eastAsia="it-IT"/>
        </w:rPr>
        <w:t>"E i loro fratelli addetti al lavoro del tempio, in numero di ottocentoventidue; Adaia figlio di Ierocam, figlio di Pelalia, figlio di Amsi, figlio di Zaccaria, figl</w:t>
      </w:r>
      <w:r w:rsidR="00E72549" w:rsidRPr="00E72549">
        <w:rPr>
          <w:rFonts w:ascii="Arial" w:hAnsi="Arial" w:cs="Arial"/>
          <w:i/>
          <w:sz w:val="20"/>
          <w:szCs w:val="20"/>
          <w:lang w:eastAsia="it-IT"/>
        </w:rPr>
        <w:t>io di Pascur, figlio di Malchia (</w:t>
      </w:r>
      <w:r w:rsidR="00384678" w:rsidRPr="00E72549">
        <w:rPr>
          <w:rFonts w:ascii="Arial" w:hAnsi="Arial" w:cs="Arial"/>
          <w:i/>
          <w:sz w:val="20"/>
          <w:szCs w:val="20"/>
          <w:lang w:eastAsia="it-IT"/>
        </w:rPr>
        <w:t>Ne 11, 12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Così li purificai da ogni consuetudine straniera e ristabilii i servizi dei sacerdoti e dei leviti, assegnando a ciascuno il suo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Ne 13, 30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In quel tempo mia moglie Anna lavorava nelle s</w:t>
      </w:r>
      <w:r w:rsidR="00E72549" w:rsidRPr="00E72549">
        <w:rPr>
          <w:rFonts w:ascii="Arial" w:hAnsi="Arial" w:cs="Arial"/>
          <w:i/>
          <w:sz w:val="20"/>
          <w:szCs w:val="20"/>
          <w:lang w:eastAsia="it-IT"/>
        </w:rPr>
        <w:t>ue stanze a pagamento (</w:t>
      </w:r>
      <w:r w:rsidR="00384678" w:rsidRPr="00E72549">
        <w:rPr>
          <w:rFonts w:ascii="Arial" w:hAnsi="Arial" w:cs="Arial"/>
          <w:i/>
          <w:sz w:val="20"/>
          <w:szCs w:val="20"/>
          <w:lang w:eastAsia="it-IT"/>
        </w:rPr>
        <w:t>Tb 2, 11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rimandare la paga di chi lavora per te, ma a lui consegnala subito; se così avrai servito Dio, ti sarà data la ricompensa. Poni attenzione, o figlio, in quanto fai e sii ben ed</w:t>
      </w:r>
      <w:r w:rsidR="00E72549" w:rsidRPr="00E72549">
        <w:rPr>
          <w:rFonts w:ascii="Arial" w:hAnsi="Arial" w:cs="Arial"/>
          <w:i/>
          <w:sz w:val="20"/>
          <w:szCs w:val="20"/>
          <w:lang w:eastAsia="it-IT"/>
        </w:rPr>
        <w:t>ucato in ogni tuo comportamento (</w:t>
      </w:r>
      <w:r w:rsidR="00384678" w:rsidRPr="00E72549">
        <w:rPr>
          <w:rFonts w:ascii="Arial" w:hAnsi="Arial" w:cs="Arial"/>
          <w:i/>
          <w:sz w:val="20"/>
          <w:szCs w:val="20"/>
          <w:lang w:eastAsia="it-IT"/>
        </w:rPr>
        <w:t>Tb 4, 14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Gli disse: "Di dove sei, o giovane?". Rispose: "Sono uno dei tuoi fratelli Israeliti, venuto a cercare lavoro". Riprese Tobia: "Conosci la </w:t>
      </w:r>
      <w:r w:rsidR="00E72549" w:rsidRPr="00E72549">
        <w:rPr>
          <w:rFonts w:ascii="Arial" w:hAnsi="Arial" w:cs="Arial"/>
          <w:i/>
          <w:sz w:val="20"/>
          <w:szCs w:val="20"/>
          <w:lang w:eastAsia="it-IT"/>
        </w:rPr>
        <w:t>strada per andare nella Media?" (</w:t>
      </w:r>
      <w:r w:rsidR="00384678" w:rsidRPr="00E72549">
        <w:rPr>
          <w:rFonts w:ascii="Arial" w:hAnsi="Arial" w:cs="Arial"/>
          <w:i/>
          <w:sz w:val="20"/>
          <w:szCs w:val="20"/>
          <w:lang w:eastAsia="it-IT"/>
        </w:rPr>
        <w:t>Tb 5, 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Che fosse loro comandante militare e avesse cura del santuario e fossero nominati da lui i sovrintendenti ai loro lavori, al paese,</w:t>
      </w:r>
      <w:r w:rsidR="00E72549" w:rsidRPr="00E72549">
        <w:rPr>
          <w:rFonts w:ascii="Arial" w:hAnsi="Arial" w:cs="Arial"/>
          <w:i/>
          <w:sz w:val="20"/>
          <w:szCs w:val="20"/>
          <w:lang w:eastAsia="it-IT"/>
        </w:rPr>
        <w:t xml:space="preserve"> agli armamenti e alle fortezze (</w:t>
      </w:r>
      <w:r w:rsidR="00384678" w:rsidRPr="00E72549">
        <w:rPr>
          <w:rFonts w:ascii="Arial" w:hAnsi="Arial" w:cs="Arial"/>
          <w:i/>
          <w:sz w:val="20"/>
          <w:szCs w:val="20"/>
          <w:lang w:eastAsia="it-IT"/>
        </w:rPr>
        <w:t>1Mac 14, 42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Atenobio, l'amico del re, si recò in Gerusalemme e vide la gloria di Simone, il vasellame con lavori in oro e argento e il suo grande fasto, e ne rimase meravigliato; </w:t>
      </w:r>
      <w:r w:rsidR="00E72549" w:rsidRPr="00E72549">
        <w:rPr>
          <w:rFonts w:ascii="Arial" w:hAnsi="Arial" w:cs="Arial"/>
          <w:i/>
          <w:sz w:val="20"/>
          <w:szCs w:val="20"/>
          <w:lang w:eastAsia="it-IT"/>
        </w:rPr>
        <w:t>poi gli riferì le parole del re (</w:t>
      </w:r>
      <w:r w:rsidR="00384678" w:rsidRPr="00E72549">
        <w:rPr>
          <w:rFonts w:ascii="Arial" w:hAnsi="Arial" w:cs="Arial"/>
          <w:i/>
          <w:sz w:val="20"/>
          <w:szCs w:val="20"/>
          <w:lang w:eastAsia="it-IT"/>
        </w:rPr>
        <w:t>1Mac 15, 32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hai forse messo una siepe intorno a lui e alla sua casa e a tutto quanto è suo? Tu hai benedetto il lavoro delle sue mani e i</w:t>
      </w:r>
      <w:r w:rsidR="00E72549" w:rsidRPr="00E72549">
        <w:rPr>
          <w:rFonts w:ascii="Arial" w:hAnsi="Arial" w:cs="Arial"/>
          <w:i/>
          <w:sz w:val="20"/>
          <w:szCs w:val="20"/>
          <w:lang w:eastAsia="it-IT"/>
        </w:rPr>
        <w:t>l suo bestiame abbonda di terra (</w:t>
      </w:r>
      <w:r w:rsidR="00384678" w:rsidRPr="00E72549">
        <w:rPr>
          <w:rFonts w:ascii="Arial" w:hAnsi="Arial" w:cs="Arial"/>
          <w:i/>
          <w:sz w:val="20"/>
          <w:szCs w:val="20"/>
          <w:lang w:eastAsia="it-IT"/>
        </w:rPr>
        <w:t>Gb 1, 10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ha forse un duro lavoro l'uomo sulla terra e i suoi giorni non sono come quelli d'un mercenario?</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Gb 7, 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Eccoli, come ònagri nel deserto escono per il lavoro; di buon mattino vanno in cerca di vitto; la ste</w:t>
      </w:r>
      <w:r w:rsidR="00E72549" w:rsidRPr="00E72549">
        <w:rPr>
          <w:rFonts w:ascii="Arial" w:hAnsi="Arial" w:cs="Arial"/>
          <w:i/>
          <w:sz w:val="20"/>
          <w:szCs w:val="20"/>
          <w:lang w:eastAsia="it-IT"/>
        </w:rPr>
        <w:t>ppa offre loro cibo per i figli (</w:t>
      </w:r>
      <w:r w:rsidR="00384678" w:rsidRPr="00E72549">
        <w:rPr>
          <w:rFonts w:ascii="Arial" w:hAnsi="Arial" w:cs="Arial"/>
          <w:i/>
          <w:sz w:val="20"/>
          <w:szCs w:val="20"/>
          <w:lang w:eastAsia="it-IT"/>
        </w:rPr>
        <w:t>Gb 24, 5</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Allora l'uomo esce al suo lavoro</w:t>
      </w:r>
      <w:r w:rsidR="00E72549" w:rsidRPr="00E72549">
        <w:rPr>
          <w:rFonts w:ascii="Arial" w:hAnsi="Arial" w:cs="Arial"/>
          <w:i/>
          <w:sz w:val="20"/>
          <w:szCs w:val="20"/>
          <w:lang w:eastAsia="it-IT"/>
        </w:rPr>
        <w:t>, per la sua fatica fino a sera (</w:t>
      </w:r>
      <w:r w:rsidR="00384678" w:rsidRPr="00E72549">
        <w:rPr>
          <w:rFonts w:ascii="Arial" w:hAnsi="Arial" w:cs="Arial"/>
          <w:i/>
          <w:sz w:val="20"/>
          <w:szCs w:val="20"/>
          <w:lang w:eastAsia="it-IT"/>
        </w:rPr>
        <w:t>Sal 103, 23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L'usuraio divori tutti i suoi averi e gli estranei faccian preda del suo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Sal 108, 11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Vivrai del lavoro delle tue mani, sa</w:t>
      </w:r>
      <w:r w:rsidR="00E72549" w:rsidRPr="00E72549">
        <w:rPr>
          <w:rFonts w:ascii="Arial" w:hAnsi="Arial" w:cs="Arial"/>
          <w:i/>
          <w:sz w:val="20"/>
          <w:szCs w:val="20"/>
          <w:lang w:eastAsia="it-IT"/>
        </w:rPr>
        <w:t>rai felice e godrai d'ogni bene (</w:t>
      </w:r>
      <w:r w:rsidR="00384678" w:rsidRPr="00E72549">
        <w:rPr>
          <w:rFonts w:ascii="Arial" w:hAnsi="Arial" w:cs="Arial"/>
          <w:i/>
          <w:sz w:val="20"/>
          <w:szCs w:val="20"/>
          <w:lang w:eastAsia="it-IT"/>
        </w:rPr>
        <w:t>Sal 127, 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La mano operosa ottiene il comando, quella pigra sarà per il lavor</w:t>
      </w:r>
      <w:r w:rsidR="00E72549" w:rsidRPr="00E72549">
        <w:rPr>
          <w:rFonts w:ascii="Arial" w:hAnsi="Arial" w:cs="Arial"/>
          <w:i/>
          <w:sz w:val="20"/>
          <w:szCs w:val="20"/>
          <w:lang w:eastAsia="it-IT"/>
        </w:rPr>
        <w:t>o forzato (</w:t>
      </w:r>
      <w:r w:rsidR="00384678" w:rsidRPr="00E72549">
        <w:rPr>
          <w:rFonts w:ascii="Arial" w:hAnsi="Arial" w:cs="Arial"/>
          <w:i/>
          <w:sz w:val="20"/>
          <w:szCs w:val="20"/>
          <w:lang w:eastAsia="it-IT"/>
        </w:rPr>
        <w:t>Pr 12, 24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L'appetito del lavoratore lavora per lui,</w:t>
      </w:r>
      <w:r w:rsidR="00E72549" w:rsidRPr="00E72549">
        <w:rPr>
          <w:rFonts w:ascii="Arial" w:hAnsi="Arial" w:cs="Arial"/>
          <w:i/>
          <w:sz w:val="20"/>
          <w:szCs w:val="20"/>
          <w:lang w:eastAsia="it-IT"/>
        </w:rPr>
        <w:t xml:space="preserve"> perché la sua bocca lo stimola (</w:t>
      </w:r>
      <w:r w:rsidR="00384678" w:rsidRPr="00E72549">
        <w:rPr>
          <w:rFonts w:ascii="Arial" w:hAnsi="Arial" w:cs="Arial"/>
          <w:i/>
          <w:sz w:val="20"/>
          <w:szCs w:val="20"/>
          <w:lang w:eastAsia="it-IT"/>
        </w:rPr>
        <w:t>Pr 16, 26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Chi è indolente nel lavor</w:t>
      </w:r>
      <w:r w:rsidR="00E72549" w:rsidRPr="00E72549">
        <w:rPr>
          <w:rFonts w:ascii="Arial" w:hAnsi="Arial" w:cs="Arial"/>
          <w:i/>
          <w:sz w:val="20"/>
          <w:szCs w:val="20"/>
          <w:lang w:eastAsia="it-IT"/>
        </w:rPr>
        <w:t>o è fratello del dissipatore (</w:t>
      </w:r>
      <w:r w:rsidR="00384678" w:rsidRPr="00E72549">
        <w:rPr>
          <w:rFonts w:ascii="Arial" w:hAnsi="Arial" w:cs="Arial"/>
          <w:i/>
          <w:sz w:val="20"/>
          <w:szCs w:val="20"/>
          <w:lang w:eastAsia="it-IT"/>
        </w:rPr>
        <w:t>Pr 18, 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 desideri del pigro lo portano alla morte, perché le sue mani rifiutano di lavor</w:t>
      </w:r>
      <w:r w:rsidR="00E72549" w:rsidRPr="00E72549">
        <w:rPr>
          <w:rFonts w:ascii="Arial" w:hAnsi="Arial" w:cs="Arial"/>
          <w:i/>
          <w:sz w:val="20"/>
          <w:szCs w:val="20"/>
          <w:lang w:eastAsia="it-IT"/>
        </w:rPr>
        <w:t>are (</w:t>
      </w:r>
      <w:r w:rsidR="00384678" w:rsidRPr="00E72549">
        <w:rPr>
          <w:rFonts w:ascii="Arial" w:hAnsi="Arial" w:cs="Arial"/>
          <w:i/>
          <w:sz w:val="20"/>
          <w:szCs w:val="20"/>
          <w:lang w:eastAsia="it-IT"/>
        </w:rPr>
        <w:t>Pr 21, 25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Hai visto un uomo sollecito nel lavoro? Egli si sistemerà al servizio del re, non rester</w:t>
      </w:r>
      <w:r w:rsidR="00E72549" w:rsidRPr="00E72549">
        <w:rPr>
          <w:rFonts w:ascii="Arial" w:hAnsi="Arial" w:cs="Arial"/>
          <w:i/>
          <w:sz w:val="20"/>
          <w:szCs w:val="20"/>
          <w:lang w:eastAsia="it-IT"/>
        </w:rPr>
        <w:t>à al servizio di persone oscure (</w:t>
      </w:r>
      <w:r w:rsidR="00384678" w:rsidRPr="00E72549">
        <w:rPr>
          <w:rFonts w:ascii="Arial" w:hAnsi="Arial" w:cs="Arial"/>
          <w:i/>
          <w:sz w:val="20"/>
          <w:szCs w:val="20"/>
          <w:lang w:eastAsia="it-IT"/>
        </w:rPr>
        <w:t>Pr 22, 29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Sistema i tuoi affari di fuori e fatti i lavori dei campi e poi costruiscit</w:t>
      </w:r>
      <w:r w:rsidR="00E72549" w:rsidRPr="00E72549">
        <w:rPr>
          <w:rFonts w:ascii="Arial" w:hAnsi="Arial" w:cs="Arial"/>
          <w:i/>
          <w:sz w:val="20"/>
          <w:szCs w:val="20"/>
          <w:lang w:eastAsia="it-IT"/>
        </w:rPr>
        <w:t>i la casa (</w:t>
      </w:r>
      <w:r w:rsidR="00384678" w:rsidRPr="00E72549">
        <w:rPr>
          <w:rFonts w:ascii="Arial" w:hAnsi="Arial" w:cs="Arial"/>
          <w:i/>
          <w:sz w:val="20"/>
          <w:szCs w:val="20"/>
          <w:lang w:eastAsia="it-IT"/>
        </w:rPr>
        <w:t>Pr 24, 27</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Chi lavora la sua terra si sazierà di pane, chi insegu</w:t>
      </w:r>
      <w:r w:rsidR="00E72549" w:rsidRPr="00E72549">
        <w:rPr>
          <w:rFonts w:ascii="Arial" w:hAnsi="Arial" w:cs="Arial"/>
          <w:i/>
          <w:sz w:val="20"/>
          <w:szCs w:val="20"/>
          <w:lang w:eastAsia="it-IT"/>
        </w:rPr>
        <w:t>e chimere si sazierà di miseria (</w:t>
      </w:r>
      <w:r w:rsidR="00384678" w:rsidRPr="00E72549">
        <w:rPr>
          <w:rFonts w:ascii="Arial" w:hAnsi="Arial" w:cs="Arial"/>
          <w:i/>
          <w:sz w:val="20"/>
          <w:szCs w:val="20"/>
          <w:lang w:eastAsia="it-IT"/>
        </w:rPr>
        <w:t>Pr 28, 19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Si procura lana e lino e li lavor</w:t>
      </w:r>
      <w:r w:rsidR="00E72549" w:rsidRPr="00E72549">
        <w:rPr>
          <w:rFonts w:ascii="Arial" w:hAnsi="Arial" w:cs="Arial"/>
          <w:i/>
          <w:sz w:val="20"/>
          <w:szCs w:val="20"/>
          <w:lang w:eastAsia="it-IT"/>
        </w:rPr>
        <w:t>a volentieri con le mani (</w:t>
      </w:r>
      <w:r w:rsidR="00384678" w:rsidRPr="00E72549">
        <w:rPr>
          <w:rFonts w:ascii="Arial" w:hAnsi="Arial" w:cs="Arial"/>
          <w:i/>
          <w:sz w:val="20"/>
          <w:szCs w:val="20"/>
          <w:lang w:eastAsia="it-IT"/>
        </w:rPr>
        <w:t>Pr 31, 13</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Ho preso in odio ogni lavoro da me fatto sotto il sole, perché dov</w:t>
      </w:r>
      <w:r w:rsidR="00E72549" w:rsidRPr="00E72549">
        <w:rPr>
          <w:rFonts w:ascii="Arial" w:hAnsi="Arial" w:cs="Arial"/>
          <w:i/>
          <w:sz w:val="20"/>
          <w:szCs w:val="20"/>
          <w:lang w:eastAsia="it-IT"/>
        </w:rPr>
        <w:t>rò lasciarlo al mio successore (</w:t>
      </w:r>
      <w:r w:rsidR="00384678" w:rsidRPr="00E72549">
        <w:rPr>
          <w:rFonts w:ascii="Arial" w:hAnsi="Arial" w:cs="Arial"/>
          <w:i/>
          <w:sz w:val="20"/>
          <w:szCs w:val="20"/>
          <w:lang w:eastAsia="it-IT"/>
        </w:rPr>
        <w:t>Qo 2, 18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 chi sa se questi sarà saggio o stolto? Eppure potrà disporre di tutto il mio lavoro, in cui ho speso fatiche e intelligenza sotto il sole. Anche questo è vanità!</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Qo 2, 19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Perché chi ha lavorato con sapienza, con scienza e con successo dovrà poi lasciare i suoi beni a un altro che non vi ha per nulla faticato. Anche qu</w:t>
      </w:r>
      <w:r w:rsidR="00E72549" w:rsidRPr="00E72549">
        <w:rPr>
          <w:rFonts w:ascii="Arial" w:hAnsi="Arial" w:cs="Arial"/>
          <w:i/>
          <w:sz w:val="20"/>
          <w:szCs w:val="20"/>
          <w:lang w:eastAsia="it-IT"/>
        </w:rPr>
        <w:t>esto è vanità e grande sventura (</w:t>
      </w:r>
      <w:r w:rsidR="00384678" w:rsidRPr="00E72549">
        <w:rPr>
          <w:rFonts w:ascii="Arial" w:hAnsi="Arial" w:cs="Arial"/>
          <w:i/>
          <w:sz w:val="20"/>
          <w:szCs w:val="20"/>
          <w:lang w:eastAsia="it-IT"/>
        </w:rPr>
        <w:t>Qo 2, 21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Ma che un uomo mangi, beva e goda del suo lavor</w:t>
      </w:r>
      <w:r w:rsidR="00E72549" w:rsidRPr="00E72549">
        <w:rPr>
          <w:rFonts w:ascii="Arial" w:hAnsi="Arial" w:cs="Arial"/>
          <w:i/>
          <w:sz w:val="20"/>
          <w:szCs w:val="20"/>
          <w:lang w:eastAsia="it-IT"/>
        </w:rPr>
        <w:t>o è un dono di Dio (</w:t>
      </w:r>
      <w:r w:rsidR="00384678" w:rsidRPr="00E72549">
        <w:rPr>
          <w:rFonts w:ascii="Arial" w:hAnsi="Arial" w:cs="Arial"/>
          <w:i/>
          <w:sz w:val="20"/>
          <w:szCs w:val="20"/>
          <w:lang w:eastAsia="it-IT"/>
        </w:rPr>
        <w:t>Qo 3, 13</w:t>
      </w:r>
      <w:r w:rsidR="00E72549" w:rsidRPr="00E72549">
        <w:rPr>
          <w:rFonts w:ascii="Arial" w:hAnsi="Arial" w:cs="Arial"/>
          <w:i/>
          <w:sz w:val="20"/>
          <w:szCs w:val="20"/>
          <w:lang w:eastAsia="it-IT"/>
        </w:rPr>
        <w:t>). Ho osservato anche che ogni fatica e tutta l'abilità messe in un lavoro non sono che invidia dell'uno con l'altro. Anche questo è vanità e un inseguire il vento (</w:t>
      </w:r>
      <w:r w:rsidR="00384678" w:rsidRPr="00E72549">
        <w:rPr>
          <w:rFonts w:ascii="Arial" w:hAnsi="Arial" w:cs="Arial"/>
          <w:i/>
          <w:sz w:val="20"/>
          <w:szCs w:val="20"/>
          <w:lang w:eastAsia="it-IT"/>
        </w:rPr>
        <w:t>Qo 4, 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permettere alla tua bocca di renderti colpevole e non dire davanti al messaggero che è stata una inavvertenza, perché Dio non abbia ad adirarsi per le tue parole e distrugga il lavor</w:t>
      </w:r>
      <w:r w:rsidR="00E72549" w:rsidRPr="00E72549">
        <w:rPr>
          <w:rFonts w:ascii="Arial" w:hAnsi="Arial" w:cs="Arial"/>
          <w:i/>
          <w:sz w:val="20"/>
          <w:szCs w:val="20"/>
          <w:lang w:eastAsia="it-IT"/>
        </w:rPr>
        <w:t>o delle tue mani (</w:t>
      </w:r>
      <w:r w:rsidR="00384678" w:rsidRPr="00E72549">
        <w:rPr>
          <w:rFonts w:ascii="Arial" w:hAnsi="Arial" w:cs="Arial"/>
          <w:i/>
          <w:sz w:val="20"/>
          <w:szCs w:val="20"/>
          <w:lang w:eastAsia="it-IT"/>
        </w:rPr>
        <w:t>Qo 5, 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Dolce è il sonno del lavoratore, poco o molto che mangi; ma la sazietà </w:t>
      </w:r>
      <w:r w:rsidR="00E72549" w:rsidRPr="00E72549">
        <w:rPr>
          <w:rFonts w:ascii="Arial" w:hAnsi="Arial" w:cs="Arial"/>
          <w:i/>
          <w:sz w:val="20"/>
          <w:szCs w:val="20"/>
          <w:lang w:eastAsia="it-IT"/>
        </w:rPr>
        <w:t>del ricco non lo lascia dormire (</w:t>
      </w:r>
      <w:r w:rsidR="00384678" w:rsidRPr="00E72549">
        <w:rPr>
          <w:rFonts w:ascii="Arial" w:hAnsi="Arial" w:cs="Arial"/>
          <w:i/>
          <w:sz w:val="20"/>
          <w:szCs w:val="20"/>
          <w:lang w:eastAsia="it-IT"/>
        </w:rPr>
        <w:t>Qo 5, 11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La mattina semina il tuo seme e la sera non dar riposo alle tue mani, perché non sai qual lavoro riuscirà, se questo o quell</w:t>
      </w:r>
      <w:r w:rsidR="00E72549" w:rsidRPr="00E72549">
        <w:rPr>
          <w:rFonts w:ascii="Arial" w:hAnsi="Arial" w:cs="Arial"/>
          <w:i/>
          <w:sz w:val="20"/>
          <w:szCs w:val="20"/>
          <w:lang w:eastAsia="it-IT"/>
        </w:rPr>
        <w:t>o o se saranno buoni tutt'e due (</w:t>
      </w:r>
      <w:r w:rsidR="00384678" w:rsidRPr="00E72549">
        <w:rPr>
          <w:rFonts w:ascii="Arial" w:hAnsi="Arial" w:cs="Arial"/>
          <w:i/>
          <w:sz w:val="20"/>
          <w:szCs w:val="20"/>
          <w:lang w:eastAsia="it-IT"/>
        </w:rPr>
        <w:t>Qo 11, 6</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Quando tremeranno i custodi della casa e si curveranno i gagliardi e cesseranno di lavorare le donne che macinano, perché rimaste in poche, e si offuscheranno qu</w:t>
      </w:r>
      <w:r w:rsidR="00E72549" w:rsidRPr="00E72549">
        <w:rPr>
          <w:rFonts w:ascii="Arial" w:hAnsi="Arial" w:cs="Arial"/>
          <w:i/>
          <w:sz w:val="20"/>
          <w:szCs w:val="20"/>
          <w:lang w:eastAsia="it-IT"/>
        </w:rPr>
        <w:t>elle che guardano dalle finestre (</w:t>
      </w:r>
      <w:r w:rsidR="00384678" w:rsidRPr="00E72549">
        <w:rPr>
          <w:rFonts w:ascii="Arial" w:hAnsi="Arial" w:cs="Arial"/>
          <w:i/>
          <w:sz w:val="20"/>
          <w:szCs w:val="20"/>
          <w:lang w:eastAsia="it-IT"/>
        </w:rPr>
        <w:t>Qo 12, 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 nella sua amicizia grande godimento e nel lavoro delle sue mani una ricchezza inesauribile e nell'assiduità del rapporto con essa prudenza e nella partecipazione ai suoi discorsi fama, andavo</w:t>
      </w:r>
      <w:r w:rsidR="00E72549" w:rsidRPr="00E72549">
        <w:rPr>
          <w:rFonts w:ascii="Arial" w:hAnsi="Arial" w:cs="Arial"/>
          <w:i/>
          <w:sz w:val="20"/>
          <w:szCs w:val="20"/>
          <w:lang w:eastAsia="it-IT"/>
        </w:rPr>
        <w:t xml:space="preserve"> cercando come prenderla con me (</w:t>
      </w:r>
      <w:r w:rsidR="00384678" w:rsidRPr="00E72549">
        <w:rPr>
          <w:rFonts w:ascii="Arial" w:hAnsi="Arial" w:cs="Arial"/>
          <w:i/>
          <w:sz w:val="20"/>
          <w:szCs w:val="20"/>
          <w:lang w:eastAsia="it-IT"/>
        </w:rPr>
        <w:t>Sap 8, 18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Essa condusse per diritti sentieri il giusto in fuga dall'ira del fratello, gli mostrò il regno di Dio e gli diede la conoscenza delle cose sante; gli diede successo nelle sue fatiche e moltiplicò i frutti del suo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Sap 10, 10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Infelici sono coloro le cui speranze sono in cose morte e che chiamarono dèi i lavori di mani d'uomo, oro e argento lavorati con arte, e immagini di animali, oppure una pietr</w:t>
      </w:r>
      <w:r w:rsidR="00E72549" w:rsidRPr="00E72549">
        <w:rPr>
          <w:rFonts w:ascii="Arial" w:hAnsi="Arial" w:cs="Arial"/>
          <w:i/>
          <w:sz w:val="20"/>
          <w:szCs w:val="20"/>
          <w:lang w:eastAsia="it-IT"/>
        </w:rPr>
        <w:t>a inutile, opera di mano antica (</w:t>
      </w:r>
      <w:r w:rsidR="00384678" w:rsidRPr="00E72549">
        <w:rPr>
          <w:rFonts w:ascii="Arial" w:hAnsi="Arial" w:cs="Arial"/>
          <w:i/>
          <w:sz w:val="20"/>
          <w:szCs w:val="20"/>
          <w:lang w:eastAsia="it-IT"/>
        </w:rPr>
        <w:t>Sap 13, 10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Se insomma un abile </w:t>
      </w:r>
      <w:r w:rsidR="00E72549" w:rsidRPr="00E72549">
        <w:rPr>
          <w:rFonts w:ascii="Arial" w:hAnsi="Arial" w:cs="Arial"/>
          <w:i/>
          <w:sz w:val="20"/>
          <w:szCs w:val="20"/>
          <w:lang w:eastAsia="it-IT"/>
        </w:rPr>
        <w:t>legnaiolo</w:t>
      </w:r>
      <w:r w:rsidRPr="00E72549">
        <w:rPr>
          <w:rFonts w:ascii="Arial" w:hAnsi="Arial" w:cs="Arial"/>
          <w:i/>
          <w:sz w:val="20"/>
          <w:szCs w:val="20"/>
          <w:lang w:eastAsia="it-IT"/>
        </w:rPr>
        <w:t xml:space="preserve">, segato un albero maneggevole, ne raschia con diligenza tutta la scorza e, lavorando con abilità conveniente, ne forma un </w:t>
      </w:r>
      <w:r w:rsidR="00E72549" w:rsidRPr="00E72549">
        <w:rPr>
          <w:rFonts w:ascii="Arial" w:hAnsi="Arial" w:cs="Arial"/>
          <w:i/>
          <w:sz w:val="20"/>
          <w:szCs w:val="20"/>
          <w:lang w:eastAsia="it-IT"/>
        </w:rPr>
        <w:t>utensile per gli usi della vita (</w:t>
      </w:r>
      <w:r w:rsidR="00384678" w:rsidRPr="00E72549">
        <w:rPr>
          <w:rFonts w:ascii="Arial" w:hAnsi="Arial" w:cs="Arial"/>
          <w:i/>
          <w:sz w:val="20"/>
          <w:szCs w:val="20"/>
          <w:lang w:eastAsia="it-IT"/>
        </w:rPr>
        <w:t>Sap 13, 11</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Raccolti poi gli avanzi del suo lavoro, li consuma per preparar</w:t>
      </w:r>
      <w:r w:rsidR="00E72549" w:rsidRPr="00E72549">
        <w:rPr>
          <w:rFonts w:ascii="Arial" w:hAnsi="Arial" w:cs="Arial"/>
          <w:i/>
          <w:sz w:val="20"/>
          <w:szCs w:val="20"/>
          <w:lang w:eastAsia="it-IT"/>
        </w:rPr>
        <w:t>si il cibo e si sazia (</w:t>
      </w:r>
      <w:r w:rsidR="00384678" w:rsidRPr="00E72549">
        <w:rPr>
          <w:rFonts w:ascii="Arial" w:hAnsi="Arial" w:cs="Arial"/>
          <w:i/>
          <w:sz w:val="20"/>
          <w:szCs w:val="20"/>
          <w:lang w:eastAsia="it-IT"/>
        </w:rPr>
        <w:t>Sap 13, 12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Per acquisti, lavoro e successo negli affari, chiede abilità ad u</w:t>
      </w:r>
      <w:r w:rsidR="00E72549" w:rsidRPr="00E72549">
        <w:rPr>
          <w:rFonts w:ascii="Arial" w:hAnsi="Arial" w:cs="Arial"/>
          <w:i/>
          <w:sz w:val="20"/>
          <w:szCs w:val="20"/>
          <w:lang w:eastAsia="it-IT"/>
        </w:rPr>
        <w:t>no che è il più inabile di mani (</w:t>
      </w:r>
      <w:r w:rsidR="00384678" w:rsidRPr="00E72549">
        <w:rPr>
          <w:rFonts w:ascii="Arial" w:hAnsi="Arial" w:cs="Arial"/>
          <w:i/>
          <w:sz w:val="20"/>
          <w:szCs w:val="20"/>
          <w:lang w:eastAsia="it-IT"/>
        </w:rPr>
        <w:t>Sap 13, 19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Ma maledetto l'idolo opera di mani e chi lo ha fatto; questi perché lo ha lavorato, quello perché, corruttibile</w:t>
      </w:r>
      <w:r w:rsidR="00E72549" w:rsidRPr="00E72549">
        <w:rPr>
          <w:rFonts w:ascii="Arial" w:hAnsi="Arial" w:cs="Arial"/>
          <w:i/>
          <w:sz w:val="20"/>
          <w:szCs w:val="20"/>
          <w:lang w:eastAsia="it-IT"/>
        </w:rPr>
        <w:t>, è detto dio (</w:t>
      </w:r>
      <w:r w:rsidR="00384678" w:rsidRPr="00E72549">
        <w:rPr>
          <w:rFonts w:ascii="Arial" w:hAnsi="Arial" w:cs="Arial"/>
          <w:i/>
          <w:sz w:val="20"/>
          <w:szCs w:val="20"/>
          <w:lang w:eastAsia="it-IT"/>
        </w:rPr>
        <w:t>Sap 14, 8</w:t>
      </w:r>
      <w:r w:rsidR="00E72549" w:rsidRPr="00E72549">
        <w:rPr>
          <w:rFonts w:ascii="Arial" w:hAnsi="Arial" w:cs="Arial"/>
          <w:i/>
          <w:sz w:val="20"/>
          <w:szCs w:val="20"/>
          <w:lang w:eastAsia="it-IT"/>
        </w:rPr>
        <w:t>). Ma egli non si preoccupa di morire né di avere una vita breve; anzi gareggia con gli orafi e con gli argentieri, imita i lavoratori del bronzo e ritiene un vanto plasmare cose false (</w:t>
      </w:r>
      <w:r w:rsidR="00384678" w:rsidRPr="00E72549">
        <w:rPr>
          <w:rFonts w:ascii="Arial" w:hAnsi="Arial" w:cs="Arial"/>
          <w:i/>
          <w:sz w:val="20"/>
          <w:szCs w:val="20"/>
          <w:lang w:eastAsia="it-IT"/>
        </w:rPr>
        <w:t>Sap 15, 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Fosse un agricoltore o un pastore o un operaio impegnato in lavori in luoghi solitari, sorpreso cadeva sotto la necessità ineluttabile, perché tutti eran legati</w:t>
      </w:r>
      <w:r w:rsidR="00E72549" w:rsidRPr="00E72549">
        <w:rPr>
          <w:rFonts w:ascii="Arial" w:hAnsi="Arial" w:cs="Arial"/>
          <w:i/>
          <w:sz w:val="20"/>
          <w:szCs w:val="20"/>
          <w:lang w:eastAsia="it-IT"/>
        </w:rPr>
        <w:t xml:space="preserve"> dalla stessa catena di tenebre (</w:t>
      </w:r>
      <w:r w:rsidR="00384678" w:rsidRPr="00E72549">
        <w:rPr>
          <w:rFonts w:ascii="Arial" w:hAnsi="Arial" w:cs="Arial"/>
          <w:i/>
          <w:sz w:val="20"/>
          <w:szCs w:val="20"/>
          <w:lang w:eastAsia="it-IT"/>
        </w:rPr>
        <w:t>Sap 17, 16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Tutto il mondo era illuminato di luce splendente ed ognuno era dedito ai suoi lavori se</w:t>
      </w:r>
      <w:r w:rsidR="00E72549" w:rsidRPr="00E72549">
        <w:rPr>
          <w:rFonts w:ascii="Arial" w:hAnsi="Arial" w:cs="Arial"/>
          <w:i/>
          <w:sz w:val="20"/>
          <w:szCs w:val="20"/>
          <w:lang w:eastAsia="it-IT"/>
        </w:rPr>
        <w:t>nza impedimento (</w:t>
      </w:r>
      <w:r w:rsidR="00384678" w:rsidRPr="00E72549">
        <w:rPr>
          <w:rFonts w:ascii="Arial" w:hAnsi="Arial" w:cs="Arial"/>
          <w:i/>
          <w:sz w:val="20"/>
          <w:szCs w:val="20"/>
          <w:lang w:eastAsia="it-IT"/>
        </w:rPr>
        <w:t>Sap 17, 19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Ma quelli, dopo averli festosamente accolti, poi, quando già partecipavano ai loro diritti li oppressero con lavor</w:t>
      </w:r>
      <w:r w:rsidR="00E72549" w:rsidRPr="00E72549">
        <w:rPr>
          <w:rFonts w:ascii="Arial" w:hAnsi="Arial" w:cs="Arial"/>
          <w:i/>
          <w:sz w:val="20"/>
          <w:szCs w:val="20"/>
          <w:lang w:eastAsia="it-IT"/>
        </w:rPr>
        <w:t>i durissimi (</w:t>
      </w:r>
      <w:r w:rsidR="00384678" w:rsidRPr="00E72549">
        <w:rPr>
          <w:rFonts w:ascii="Arial" w:hAnsi="Arial" w:cs="Arial"/>
          <w:i/>
          <w:sz w:val="20"/>
          <w:szCs w:val="20"/>
          <w:lang w:eastAsia="it-IT"/>
        </w:rPr>
        <w:t>Sap 19, 16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disprezzare il lavoro faticoso, neppure l'ag</w:t>
      </w:r>
      <w:r w:rsidR="00E72549" w:rsidRPr="00E72549">
        <w:rPr>
          <w:rFonts w:ascii="Arial" w:hAnsi="Arial" w:cs="Arial"/>
          <w:i/>
          <w:sz w:val="20"/>
          <w:szCs w:val="20"/>
          <w:lang w:eastAsia="it-IT"/>
        </w:rPr>
        <w:t>ricoltura creata dall'Altissimo (</w:t>
      </w:r>
      <w:r w:rsidR="00384678" w:rsidRPr="00E72549">
        <w:rPr>
          <w:rFonts w:ascii="Arial" w:hAnsi="Arial" w:cs="Arial"/>
          <w:i/>
          <w:sz w:val="20"/>
          <w:szCs w:val="20"/>
          <w:lang w:eastAsia="it-IT"/>
        </w:rPr>
        <w:t>Sir 7, 15</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Non maltrattare uno schiavo che lavora fedelmente né un me</w:t>
      </w:r>
      <w:r w:rsidR="00E72549" w:rsidRPr="00E72549">
        <w:rPr>
          <w:rFonts w:ascii="Arial" w:hAnsi="Arial" w:cs="Arial"/>
          <w:i/>
          <w:sz w:val="20"/>
          <w:szCs w:val="20"/>
          <w:lang w:eastAsia="it-IT"/>
        </w:rPr>
        <w:t>rcenario che dá tutto se stesso (</w:t>
      </w:r>
      <w:r w:rsidR="00384678" w:rsidRPr="00E72549">
        <w:rPr>
          <w:rFonts w:ascii="Arial" w:hAnsi="Arial" w:cs="Arial"/>
          <w:i/>
          <w:sz w:val="20"/>
          <w:szCs w:val="20"/>
          <w:lang w:eastAsia="it-IT"/>
        </w:rPr>
        <w:t>Sir 7, 20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Un lavoro per mano di esperti viene lodato, ma il capo del</w:t>
      </w:r>
      <w:r w:rsidR="00E72549" w:rsidRPr="00E72549">
        <w:rPr>
          <w:rFonts w:ascii="Arial" w:hAnsi="Arial" w:cs="Arial"/>
          <w:i/>
          <w:sz w:val="20"/>
          <w:szCs w:val="20"/>
          <w:lang w:eastAsia="it-IT"/>
        </w:rPr>
        <w:t xml:space="preserve"> popolo è saggio per il parlare (</w:t>
      </w:r>
      <w:r w:rsidR="00384678" w:rsidRPr="00E72549">
        <w:rPr>
          <w:rFonts w:ascii="Arial" w:hAnsi="Arial" w:cs="Arial"/>
          <w:i/>
          <w:sz w:val="20"/>
          <w:szCs w:val="20"/>
          <w:lang w:eastAsia="it-IT"/>
        </w:rPr>
        <w:t>Sir 9, 17</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fare il saccente nel compiere il tuo lavoro e non g</w:t>
      </w:r>
      <w:r w:rsidR="00E72549" w:rsidRPr="00E72549">
        <w:rPr>
          <w:rFonts w:ascii="Arial" w:hAnsi="Arial" w:cs="Arial"/>
          <w:i/>
          <w:sz w:val="20"/>
          <w:szCs w:val="20"/>
          <w:lang w:eastAsia="it-IT"/>
        </w:rPr>
        <w:t>loriarti al momento del bisogno (</w:t>
      </w:r>
      <w:r w:rsidR="00384678" w:rsidRPr="00E72549">
        <w:rPr>
          <w:rFonts w:ascii="Arial" w:hAnsi="Arial" w:cs="Arial"/>
          <w:i/>
          <w:sz w:val="20"/>
          <w:szCs w:val="20"/>
          <w:lang w:eastAsia="it-IT"/>
        </w:rPr>
        <w:t>Sir 10, 26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Meglio uno che lavora e abbonda di tutto che chi va in </w:t>
      </w:r>
      <w:r w:rsidR="00E72549" w:rsidRPr="00E72549">
        <w:rPr>
          <w:rFonts w:ascii="Arial" w:hAnsi="Arial" w:cs="Arial"/>
          <w:i/>
          <w:sz w:val="20"/>
          <w:szCs w:val="20"/>
          <w:lang w:eastAsia="it-IT"/>
        </w:rPr>
        <w:t>giro vantandosi e manca di cibo (</w:t>
      </w:r>
      <w:r w:rsidR="00384678" w:rsidRPr="00E72549">
        <w:rPr>
          <w:rFonts w:ascii="Arial" w:hAnsi="Arial" w:cs="Arial"/>
          <w:i/>
          <w:sz w:val="20"/>
          <w:szCs w:val="20"/>
          <w:lang w:eastAsia="it-IT"/>
        </w:rPr>
        <w:t>Sir 10, 27</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C'è chi lavora, fatica e si affanna: </w:t>
      </w:r>
      <w:r w:rsidR="00E72549" w:rsidRPr="00E72549">
        <w:rPr>
          <w:rFonts w:ascii="Arial" w:hAnsi="Arial" w:cs="Arial"/>
          <w:i/>
          <w:sz w:val="20"/>
          <w:szCs w:val="20"/>
          <w:lang w:eastAsia="it-IT"/>
        </w:rPr>
        <w:t>eppure resta tanto più indietro (</w:t>
      </w:r>
      <w:r w:rsidR="00384678" w:rsidRPr="00E72549">
        <w:rPr>
          <w:rFonts w:ascii="Arial" w:hAnsi="Arial" w:cs="Arial"/>
          <w:i/>
          <w:sz w:val="20"/>
          <w:szCs w:val="20"/>
          <w:lang w:eastAsia="it-IT"/>
        </w:rPr>
        <w:t>Sir 11, 11</w:t>
      </w:r>
      <w:r w:rsidR="00E72549" w:rsidRPr="00E72549">
        <w:rPr>
          <w:rFonts w:ascii="Arial" w:hAnsi="Arial" w:cs="Arial"/>
          <w:i/>
          <w:sz w:val="20"/>
          <w:szCs w:val="20"/>
          <w:lang w:eastAsia="it-IT"/>
        </w:rPr>
        <w:t>). Sta’</w:t>
      </w:r>
      <w:r w:rsidRPr="00E72549">
        <w:rPr>
          <w:rFonts w:ascii="Arial" w:hAnsi="Arial" w:cs="Arial"/>
          <w:i/>
          <w:sz w:val="20"/>
          <w:szCs w:val="20"/>
          <w:lang w:eastAsia="it-IT"/>
        </w:rPr>
        <w:t xml:space="preserve"> fermo al tuo impegno e fanne la tua vita, invecchia compiendo il tuo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Sir 11, 20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Il cuore dell'uomo cambia il suo volto o in bene o in male. 26Indice di un cuore buono è una faccia gioiosa, ma la scoperta di proverbi è un lavor</w:t>
      </w:r>
      <w:r w:rsidR="00E72549" w:rsidRPr="00E72549">
        <w:rPr>
          <w:rFonts w:ascii="Arial" w:hAnsi="Arial" w:cs="Arial"/>
          <w:i/>
          <w:sz w:val="20"/>
          <w:szCs w:val="20"/>
          <w:lang w:eastAsia="it-IT"/>
        </w:rPr>
        <w:t>o ben faticoso (</w:t>
      </w:r>
      <w:r w:rsidR="00384678" w:rsidRPr="00E72549">
        <w:rPr>
          <w:rFonts w:ascii="Arial" w:hAnsi="Arial" w:cs="Arial"/>
          <w:i/>
          <w:sz w:val="20"/>
          <w:szCs w:val="20"/>
          <w:lang w:eastAsia="it-IT"/>
        </w:rPr>
        <w:t>Sir 13, 25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Egli ordinò per l'eternità le sue opere, ne stabilì l'attività per le generazioni future. Non hanno fame né si stancano, eppure non interrompono il loro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Sir 16, 27</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Chi lavora la terra accrescerà il raccolto; chi piace ai grand</w:t>
      </w:r>
      <w:r w:rsidR="00E72549" w:rsidRPr="00E72549">
        <w:rPr>
          <w:rFonts w:ascii="Arial" w:hAnsi="Arial" w:cs="Arial"/>
          <w:i/>
          <w:sz w:val="20"/>
          <w:szCs w:val="20"/>
          <w:lang w:eastAsia="it-IT"/>
        </w:rPr>
        <w:t>i si fa perdonare l'ingiustizia (</w:t>
      </w:r>
      <w:r w:rsidR="00384678" w:rsidRPr="00E72549">
        <w:rPr>
          <w:rFonts w:ascii="Arial" w:hAnsi="Arial" w:cs="Arial"/>
          <w:i/>
          <w:sz w:val="20"/>
          <w:szCs w:val="20"/>
          <w:lang w:eastAsia="it-IT"/>
        </w:rPr>
        <w:t>Sir 20, 28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Vedete, non ho lavorato solo per me, ma</w:t>
      </w:r>
      <w:r w:rsidR="00E72549" w:rsidRPr="00E72549">
        <w:rPr>
          <w:rFonts w:ascii="Arial" w:hAnsi="Arial" w:cs="Arial"/>
          <w:i/>
          <w:sz w:val="20"/>
          <w:szCs w:val="20"/>
          <w:lang w:eastAsia="it-IT"/>
        </w:rPr>
        <w:t xml:space="preserve"> per quanti cercano la dottrina (</w:t>
      </w:r>
      <w:r w:rsidR="00384678" w:rsidRPr="00E72549">
        <w:rPr>
          <w:rFonts w:ascii="Arial" w:hAnsi="Arial" w:cs="Arial"/>
          <w:i/>
          <w:sz w:val="20"/>
          <w:szCs w:val="20"/>
          <w:lang w:eastAsia="it-IT"/>
        </w:rPr>
        <w:t>Sir 24, 32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Foraggio, bastone e pesi per l'asino; pane, castigo e lavor</w:t>
      </w:r>
      <w:r w:rsidR="00E72549" w:rsidRPr="00E72549">
        <w:rPr>
          <w:rFonts w:ascii="Arial" w:hAnsi="Arial" w:cs="Arial"/>
          <w:i/>
          <w:sz w:val="20"/>
          <w:szCs w:val="20"/>
          <w:lang w:eastAsia="it-IT"/>
        </w:rPr>
        <w:t>o per lo schiavo (</w:t>
      </w:r>
      <w:r w:rsidR="00384678" w:rsidRPr="00E72549">
        <w:rPr>
          <w:rFonts w:ascii="Arial" w:hAnsi="Arial" w:cs="Arial"/>
          <w:i/>
          <w:sz w:val="20"/>
          <w:szCs w:val="20"/>
          <w:lang w:eastAsia="it-IT"/>
        </w:rPr>
        <w:t>Sir 33, 25</w:t>
      </w:r>
      <w:r w:rsidR="00E72549" w:rsidRPr="00E72549">
        <w:rPr>
          <w:rFonts w:ascii="Arial" w:hAnsi="Arial" w:cs="Arial"/>
          <w:i/>
          <w:sz w:val="20"/>
          <w:szCs w:val="20"/>
          <w:lang w:eastAsia="it-IT"/>
        </w:rPr>
        <w:t>). Fa’</w:t>
      </w:r>
      <w:r w:rsidRPr="00E72549">
        <w:rPr>
          <w:rFonts w:ascii="Arial" w:hAnsi="Arial" w:cs="Arial"/>
          <w:i/>
          <w:sz w:val="20"/>
          <w:szCs w:val="20"/>
          <w:lang w:eastAsia="it-IT"/>
        </w:rPr>
        <w:t xml:space="preserve"> lavorare il tuo servo, e potrai trovare riposo, lasciagli libere le mani e cercherà la libertà</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Sir 33, 26</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 xml:space="preserve">Fallo lavorare perché non stia in ozio, poiché </w:t>
      </w:r>
      <w:r w:rsidR="00E72549" w:rsidRPr="00E72549">
        <w:rPr>
          <w:rFonts w:ascii="Arial" w:hAnsi="Arial" w:cs="Arial"/>
          <w:i/>
          <w:sz w:val="20"/>
          <w:szCs w:val="20"/>
          <w:lang w:eastAsia="it-IT"/>
        </w:rPr>
        <w:t>l'ozio insegna molte cattiverie (</w:t>
      </w:r>
      <w:r w:rsidR="00384678" w:rsidRPr="00E72549">
        <w:rPr>
          <w:rFonts w:ascii="Arial" w:hAnsi="Arial" w:cs="Arial"/>
          <w:i/>
          <w:sz w:val="20"/>
          <w:szCs w:val="20"/>
          <w:lang w:eastAsia="it-IT"/>
        </w:rPr>
        <w:t>Sir 33, 28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Obbligalo al lavoro come gli conviene, e se non </w:t>
      </w:r>
      <w:r w:rsidR="00E72549" w:rsidRPr="00E72549">
        <w:rPr>
          <w:rFonts w:ascii="Arial" w:hAnsi="Arial" w:cs="Arial"/>
          <w:i/>
          <w:sz w:val="20"/>
          <w:szCs w:val="20"/>
          <w:lang w:eastAsia="it-IT"/>
        </w:rPr>
        <w:t>obbedisce, stringi i suoi ceppi (</w:t>
      </w:r>
      <w:r w:rsidR="00384678" w:rsidRPr="00E72549">
        <w:rPr>
          <w:rFonts w:ascii="Arial" w:hAnsi="Arial" w:cs="Arial"/>
          <w:i/>
          <w:sz w:val="20"/>
          <w:szCs w:val="20"/>
          <w:lang w:eastAsia="it-IT"/>
        </w:rPr>
        <w:t>Sir 33, 29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w:t>
      </w:r>
      <w:r w:rsidR="00E72549" w:rsidRPr="00E72549">
        <w:rPr>
          <w:rFonts w:ascii="Arial" w:hAnsi="Arial" w:cs="Arial"/>
          <w:i/>
          <w:sz w:val="20"/>
          <w:szCs w:val="20"/>
          <w:lang w:eastAsia="it-IT"/>
        </w:rPr>
        <w:t>da costoro per nessun consiglio (</w:t>
      </w:r>
      <w:r w:rsidR="00384678" w:rsidRPr="00E72549">
        <w:rPr>
          <w:rFonts w:ascii="Arial" w:hAnsi="Arial" w:cs="Arial"/>
          <w:i/>
          <w:sz w:val="20"/>
          <w:szCs w:val="20"/>
          <w:lang w:eastAsia="it-IT"/>
        </w:rPr>
        <w:t>Sir 37, 11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Come potrà divenir saggio chi maneggia l'aratro e si vanta di brandire un pungolo? Spinge innanzi i buoi e si occupa del loro lavoro e parla solo di vitelli?</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Sir 38, 25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Così ogni artigiano e ogni artista che passa la notte come il giorno: quelli che incidono incisioni per sigilli e con pazienza cercano di variare l'intaglio; pongono mente a ritrarre bene il disegno e stanno svegli per terminare il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Sir 38, 27</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w:t>
      </w:r>
      <w:r w:rsidR="00E72549" w:rsidRPr="00E72549">
        <w:rPr>
          <w:rFonts w:ascii="Arial" w:hAnsi="Arial" w:cs="Arial"/>
          <w:i/>
          <w:sz w:val="20"/>
          <w:szCs w:val="20"/>
          <w:lang w:eastAsia="it-IT"/>
        </w:rPr>
        <w:t>o per rifinirlo alla perfezione (</w:t>
      </w:r>
      <w:r w:rsidR="00384678" w:rsidRPr="00E72549">
        <w:rPr>
          <w:rFonts w:ascii="Arial" w:hAnsi="Arial" w:cs="Arial"/>
          <w:i/>
          <w:sz w:val="20"/>
          <w:szCs w:val="20"/>
          <w:lang w:eastAsia="it-IT"/>
        </w:rPr>
        <w:t>Sir 38, 28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Così il vasaio seduto al suo lavoro gira con i piedi la ruota, è sempre in ansia per il suo lavoro; tu</w:t>
      </w:r>
      <w:r w:rsidR="00E72549" w:rsidRPr="00E72549">
        <w:rPr>
          <w:rFonts w:ascii="Arial" w:hAnsi="Arial" w:cs="Arial"/>
          <w:i/>
          <w:sz w:val="20"/>
          <w:szCs w:val="20"/>
          <w:lang w:eastAsia="it-IT"/>
        </w:rPr>
        <w:t>tti i suoi gesti sono calcolati (</w:t>
      </w:r>
      <w:r w:rsidR="00384678" w:rsidRPr="00E72549">
        <w:rPr>
          <w:rFonts w:ascii="Arial" w:hAnsi="Arial" w:cs="Arial"/>
          <w:i/>
          <w:sz w:val="20"/>
          <w:szCs w:val="20"/>
          <w:lang w:eastAsia="it-IT"/>
        </w:rPr>
        <w:t>Sir 38, 29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fanno brillare né l'istruzione né il diritto, non compaiono tra gli autori di proverbi; ma sostengono le cose materiali, e la loro preghiera riguarda i lavor</w:t>
      </w:r>
      <w:r w:rsidR="00E72549" w:rsidRPr="00E72549">
        <w:rPr>
          <w:rFonts w:ascii="Arial" w:hAnsi="Arial" w:cs="Arial"/>
          <w:i/>
          <w:sz w:val="20"/>
          <w:szCs w:val="20"/>
          <w:lang w:eastAsia="it-IT"/>
        </w:rPr>
        <w:t>i del mestiere (</w:t>
      </w:r>
      <w:r w:rsidR="00384678" w:rsidRPr="00E72549">
        <w:rPr>
          <w:rFonts w:ascii="Arial" w:hAnsi="Arial" w:cs="Arial"/>
          <w:i/>
          <w:sz w:val="20"/>
          <w:szCs w:val="20"/>
          <w:lang w:eastAsia="it-IT"/>
        </w:rPr>
        <w:t>Sir 38, 34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La vita di chi basta a se stesso e del lavoratore sarà dolce, ma più ancora </w:t>
      </w:r>
      <w:r w:rsidR="00E72549" w:rsidRPr="00E72549">
        <w:rPr>
          <w:rFonts w:ascii="Arial" w:hAnsi="Arial" w:cs="Arial"/>
          <w:i/>
          <w:sz w:val="20"/>
          <w:szCs w:val="20"/>
          <w:lang w:eastAsia="it-IT"/>
        </w:rPr>
        <w:t>lo sarà per chi trova un tesoro (</w:t>
      </w:r>
      <w:r w:rsidR="00384678" w:rsidRPr="00E72549">
        <w:rPr>
          <w:rFonts w:ascii="Arial" w:hAnsi="Arial" w:cs="Arial"/>
          <w:i/>
          <w:sz w:val="20"/>
          <w:szCs w:val="20"/>
          <w:lang w:eastAsia="it-IT"/>
        </w:rPr>
        <w:t>Sir 40, 18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L'ornò con una veste sacra, d'oro, violetto e porpora, capolavoro di ricamo; con il pettorale del giudizio, con i segni della verità, e con tessuto di lino scarlatto, capolavor</w:t>
      </w:r>
      <w:r w:rsidR="00E72549" w:rsidRPr="00E72549">
        <w:rPr>
          <w:rFonts w:ascii="Arial" w:hAnsi="Arial" w:cs="Arial"/>
          <w:i/>
          <w:sz w:val="20"/>
          <w:szCs w:val="20"/>
          <w:lang w:eastAsia="it-IT"/>
        </w:rPr>
        <w:t>o di artista (</w:t>
      </w:r>
      <w:r w:rsidR="00384678" w:rsidRPr="00E72549">
        <w:rPr>
          <w:rFonts w:ascii="Arial" w:hAnsi="Arial" w:cs="Arial"/>
          <w:i/>
          <w:sz w:val="20"/>
          <w:szCs w:val="20"/>
          <w:lang w:eastAsia="it-IT"/>
        </w:rPr>
        <w:t>Sir 45, 10</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Con pietre preziose, incise come sigilli, su castoni d'oro, capolavoro di intagliatore, quale memoriale con le parole incise secondo i</w:t>
      </w:r>
      <w:r w:rsidR="00E72549" w:rsidRPr="00E72549">
        <w:rPr>
          <w:rFonts w:ascii="Arial" w:hAnsi="Arial" w:cs="Arial"/>
          <w:i/>
          <w:sz w:val="20"/>
          <w:szCs w:val="20"/>
          <w:lang w:eastAsia="it-IT"/>
        </w:rPr>
        <w:t>l numero delle tribù di Israele (</w:t>
      </w:r>
      <w:r w:rsidR="00384678" w:rsidRPr="00E72549">
        <w:rPr>
          <w:rFonts w:ascii="Arial" w:hAnsi="Arial" w:cs="Arial"/>
          <w:i/>
          <w:sz w:val="20"/>
          <w:szCs w:val="20"/>
          <w:lang w:eastAsia="it-IT"/>
        </w:rPr>
        <w:t>Sir 45, 11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Sopra il turbante gli pose una corona d'oro con incisa l'iscrizione sacra, insegna d'onore, lavoro stupendo, or</w:t>
      </w:r>
      <w:r w:rsidR="00E72549" w:rsidRPr="00E72549">
        <w:rPr>
          <w:rFonts w:ascii="Arial" w:hAnsi="Arial" w:cs="Arial"/>
          <w:i/>
          <w:sz w:val="20"/>
          <w:szCs w:val="20"/>
          <w:lang w:eastAsia="it-IT"/>
        </w:rPr>
        <w:t>namento delizioso per gli occhi (</w:t>
      </w:r>
      <w:r w:rsidR="00384678" w:rsidRPr="00E72549">
        <w:rPr>
          <w:rFonts w:ascii="Arial" w:hAnsi="Arial" w:cs="Arial"/>
          <w:i/>
          <w:sz w:val="20"/>
          <w:szCs w:val="20"/>
          <w:lang w:eastAsia="it-IT"/>
        </w:rPr>
        <w:t>Sir 45, 12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Allora i figli di Aronne alzavano la voce, suonavano le trombe di metallo lavorato e facevano udire un suono potente come</w:t>
      </w:r>
      <w:r w:rsidR="00E72549" w:rsidRPr="00E72549">
        <w:rPr>
          <w:rFonts w:ascii="Arial" w:hAnsi="Arial" w:cs="Arial"/>
          <w:i/>
          <w:sz w:val="20"/>
          <w:szCs w:val="20"/>
          <w:lang w:eastAsia="it-IT"/>
        </w:rPr>
        <w:t xml:space="preserve"> richiamo davanti all'Altissimo (</w:t>
      </w:r>
      <w:r w:rsidR="00384678" w:rsidRPr="00E72549">
        <w:rPr>
          <w:rFonts w:ascii="Arial" w:hAnsi="Arial" w:cs="Arial"/>
          <w:i/>
          <w:sz w:val="20"/>
          <w:szCs w:val="20"/>
          <w:lang w:eastAsia="it-IT"/>
        </w:rPr>
        <w:t>Sir 50, 16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Non si volgerà agli altari, lavoro delle sue mani; non guarderà ciò che fecero le sue dita, i pali s</w:t>
      </w:r>
      <w:r w:rsidR="00E72549" w:rsidRPr="00E72549">
        <w:rPr>
          <w:rFonts w:ascii="Arial" w:hAnsi="Arial" w:cs="Arial"/>
          <w:i/>
          <w:sz w:val="20"/>
          <w:szCs w:val="20"/>
          <w:lang w:eastAsia="it-IT"/>
        </w:rPr>
        <w:t>acri e gli altari per l'incenso (</w:t>
      </w:r>
      <w:r w:rsidR="00384678" w:rsidRPr="00E72549">
        <w:rPr>
          <w:rFonts w:ascii="Arial" w:hAnsi="Arial" w:cs="Arial"/>
          <w:i/>
          <w:sz w:val="20"/>
          <w:szCs w:val="20"/>
          <w:lang w:eastAsia="it-IT"/>
        </w:rPr>
        <w:t>Is 17, 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Saranno delusi i lavoratori del lino, le cardatri</w:t>
      </w:r>
      <w:r w:rsidR="00E72549" w:rsidRPr="00E72549">
        <w:rPr>
          <w:rFonts w:ascii="Arial" w:hAnsi="Arial" w:cs="Arial"/>
          <w:i/>
          <w:sz w:val="20"/>
          <w:szCs w:val="20"/>
          <w:lang w:eastAsia="it-IT"/>
        </w:rPr>
        <w:t>ci e i tessitori impallidiranno (</w:t>
      </w:r>
      <w:r w:rsidR="00384678" w:rsidRPr="00E72549">
        <w:rPr>
          <w:rFonts w:ascii="Arial" w:hAnsi="Arial" w:cs="Arial"/>
          <w:i/>
          <w:sz w:val="20"/>
          <w:szCs w:val="20"/>
          <w:lang w:eastAsia="it-IT"/>
        </w:rPr>
        <w:t>Is 19, 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Poiché come sul monte Perasìm si leverà il Signore; come nella valle di Gàbaon si adirerà per compiere l'opera, la sua opera singolare, e per eseguire il lavoro, il suo lavor</w:t>
      </w:r>
      <w:r w:rsidR="00E72549" w:rsidRPr="00E72549">
        <w:rPr>
          <w:rFonts w:ascii="Arial" w:hAnsi="Arial" w:cs="Arial"/>
          <w:i/>
          <w:sz w:val="20"/>
          <w:szCs w:val="20"/>
          <w:lang w:eastAsia="it-IT"/>
        </w:rPr>
        <w:t>o inconsueto (</w:t>
      </w:r>
      <w:r w:rsidR="00384678" w:rsidRPr="00E72549">
        <w:rPr>
          <w:rFonts w:ascii="Arial" w:hAnsi="Arial" w:cs="Arial"/>
          <w:i/>
          <w:sz w:val="20"/>
          <w:szCs w:val="20"/>
          <w:lang w:eastAsia="it-IT"/>
        </w:rPr>
        <w:t>Is 28, 21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Poiché vedendo il lavoro delle mie mani tra di loro, santificheranno il mio nome, santificheranno il Santo di Giacobb</w:t>
      </w:r>
      <w:r w:rsidR="00E72549" w:rsidRPr="00E72549">
        <w:rPr>
          <w:rFonts w:ascii="Arial" w:hAnsi="Arial" w:cs="Arial"/>
          <w:i/>
          <w:sz w:val="20"/>
          <w:szCs w:val="20"/>
          <w:lang w:eastAsia="it-IT"/>
        </w:rPr>
        <w:t>e e temeranno il Dio di Israele (</w:t>
      </w:r>
      <w:r w:rsidR="00384678" w:rsidRPr="00E72549">
        <w:rPr>
          <w:rFonts w:ascii="Arial" w:hAnsi="Arial" w:cs="Arial"/>
          <w:i/>
          <w:sz w:val="20"/>
          <w:szCs w:val="20"/>
          <w:lang w:eastAsia="it-IT"/>
        </w:rPr>
        <w:t>Is 29, 23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 buoi e gli asini che lavorano la terra mangeranno biada saporita, ventil</w:t>
      </w:r>
      <w:r w:rsidR="00E72549" w:rsidRPr="00E72549">
        <w:rPr>
          <w:rFonts w:ascii="Arial" w:hAnsi="Arial" w:cs="Arial"/>
          <w:i/>
          <w:sz w:val="20"/>
          <w:szCs w:val="20"/>
          <w:lang w:eastAsia="it-IT"/>
        </w:rPr>
        <w:t>ata con la pala e con il vaglio (</w:t>
      </w:r>
      <w:r w:rsidR="00384678" w:rsidRPr="00E72549">
        <w:rPr>
          <w:rFonts w:ascii="Arial" w:hAnsi="Arial" w:cs="Arial"/>
          <w:i/>
          <w:sz w:val="20"/>
          <w:szCs w:val="20"/>
          <w:lang w:eastAsia="it-IT"/>
        </w:rPr>
        <w:t>Is 30, 24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In quel giorno ognuno rigetterà i suoi idoli d'argento e i suoi idoli d'oro, lavor</w:t>
      </w:r>
      <w:r w:rsidR="00E72549" w:rsidRPr="00E72549">
        <w:rPr>
          <w:rFonts w:ascii="Arial" w:hAnsi="Arial" w:cs="Arial"/>
          <w:i/>
          <w:sz w:val="20"/>
          <w:szCs w:val="20"/>
          <w:lang w:eastAsia="it-IT"/>
        </w:rPr>
        <w:t>o delle vostre mani peccatrici (</w:t>
      </w:r>
      <w:r w:rsidR="00384678" w:rsidRPr="00E72549">
        <w:rPr>
          <w:rFonts w:ascii="Arial" w:hAnsi="Arial" w:cs="Arial"/>
          <w:i/>
          <w:sz w:val="20"/>
          <w:szCs w:val="20"/>
          <w:lang w:eastAsia="it-IT"/>
        </w:rPr>
        <w:t>Is 31, 7</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Hanno gettato i loro dei nel fuoco; quelli però non erano dei, ma solo lavoro delle mani d'uomo, legno e pi</w:t>
      </w:r>
      <w:r w:rsidR="00E72549" w:rsidRPr="00E72549">
        <w:rPr>
          <w:rFonts w:ascii="Arial" w:hAnsi="Arial" w:cs="Arial"/>
          <w:i/>
          <w:sz w:val="20"/>
          <w:szCs w:val="20"/>
          <w:lang w:eastAsia="it-IT"/>
        </w:rPr>
        <w:t>etra; perciò li hanno distrutti (</w:t>
      </w:r>
      <w:r w:rsidR="00384678" w:rsidRPr="00E72549">
        <w:rPr>
          <w:rFonts w:ascii="Arial" w:hAnsi="Arial" w:cs="Arial"/>
          <w:i/>
          <w:sz w:val="20"/>
          <w:szCs w:val="20"/>
          <w:lang w:eastAsia="it-IT"/>
        </w:rPr>
        <w:t>Is 37, 19</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Ecco, voi siete un nulla, il vostro lavoro non vale nient</w:t>
      </w:r>
      <w:r w:rsidR="00E72549" w:rsidRPr="00E72549">
        <w:rPr>
          <w:rFonts w:ascii="Arial" w:hAnsi="Arial" w:cs="Arial"/>
          <w:i/>
          <w:sz w:val="20"/>
          <w:szCs w:val="20"/>
          <w:lang w:eastAsia="it-IT"/>
        </w:rPr>
        <w:t>e, è abominevole chi vi sceglie (</w:t>
      </w:r>
      <w:r w:rsidR="00384678" w:rsidRPr="00E72549">
        <w:rPr>
          <w:rFonts w:ascii="Arial" w:hAnsi="Arial" w:cs="Arial"/>
          <w:i/>
          <w:sz w:val="20"/>
          <w:szCs w:val="20"/>
          <w:lang w:eastAsia="it-IT"/>
        </w:rPr>
        <w:t>Is 41, 24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Il fabbro lavora il ferro di una scure, lo elabora sulle braci e gli dá forma con martelli, lo rifinisce con braccio vigoroso; soffre persino la fame, la forza gli viene meno; non beve acqu</w:t>
      </w:r>
      <w:r w:rsidR="00E72549" w:rsidRPr="00E72549">
        <w:rPr>
          <w:rFonts w:ascii="Arial" w:hAnsi="Arial" w:cs="Arial"/>
          <w:i/>
          <w:sz w:val="20"/>
          <w:szCs w:val="20"/>
          <w:lang w:eastAsia="it-IT"/>
        </w:rPr>
        <w:t>a ed è spossato (</w:t>
      </w:r>
      <w:r w:rsidR="00384678" w:rsidRPr="00E72549">
        <w:rPr>
          <w:rFonts w:ascii="Arial" w:hAnsi="Arial" w:cs="Arial"/>
          <w:i/>
          <w:sz w:val="20"/>
          <w:szCs w:val="20"/>
          <w:lang w:eastAsia="it-IT"/>
        </w:rPr>
        <w:t>Is 44, 12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Il falegname stende il regolo, disegna l'immagine con il gesso; la lavora con scalpelli, misura con il compasso, riproducendo una forma umana, una bella figura</w:t>
      </w:r>
      <w:r w:rsidR="00E72549" w:rsidRPr="00E72549">
        <w:rPr>
          <w:rFonts w:ascii="Arial" w:hAnsi="Arial" w:cs="Arial"/>
          <w:i/>
          <w:sz w:val="20"/>
          <w:szCs w:val="20"/>
          <w:lang w:eastAsia="it-IT"/>
        </w:rPr>
        <w:t xml:space="preserve"> d'uomo da mettere in un tempio (</w:t>
      </w:r>
      <w:r w:rsidR="00384678" w:rsidRPr="00E72549">
        <w:rPr>
          <w:rFonts w:ascii="Arial" w:hAnsi="Arial" w:cs="Arial"/>
          <w:i/>
          <w:sz w:val="20"/>
          <w:szCs w:val="20"/>
          <w:lang w:eastAsia="it-IT"/>
        </w:rPr>
        <w:t>Is 44, 13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Dice il Signore, il Santo di Israele, che lo ha plasmato: "Volete interrogarmi sul futuro dei miei figli e darmi ordini sul lavoro delle mie mani?</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Is 45, 11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Ecco, io ho creato il fabbro che soffia sul fuoco delle braci e ne trae gli strumenti per il suo lavoro, e io ho creato anc</w:t>
      </w:r>
      <w:r w:rsidR="00E72549" w:rsidRPr="00E72549">
        <w:rPr>
          <w:rFonts w:ascii="Arial" w:hAnsi="Arial" w:cs="Arial"/>
          <w:i/>
          <w:sz w:val="20"/>
          <w:szCs w:val="20"/>
          <w:lang w:eastAsia="it-IT"/>
        </w:rPr>
        <w:t>he il distruttore per devastare (</w:t>
      </w:r>
      <w:r w:rsidR="00384678" w:rsidRPr="00E72549">
        <w:rPr>
          <w:rFonts w:ascii="Arial" w:hAnsi="Arial" w:cs="Arial"/>
          <w:i/>
          <w:sz w:val="20"/>
          <w:szCs w:val="20"/>
          <w:lang w:eastAsia="it-IT"/>
        </w:rPr>
        <w:t>Is 54, 16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Il tuo popolo sarà tutto di giusti, per sempre avranno in possesso la terra, germogli delle piantagioni del Signore, lavoro delle sue </w:t>
      </w:r>
      <w:r w:rsidR="00E72549" w:rsidRPr="00E72549">
        <w:rPr>
          <w:rFonts w:ascii="Arial" w:hAnsi="Arial" w:cs="Arial"/>
          <w:i/>
          <w:sz w:val="20"/>
          <w:szCs w:val="20"/>
          <w:lang w:eastAsia="it-IT"/>
        </w:rPr>
        <w:t>mani per mostrare la sua gloria (</w:t>
      </w:r>
      <w:r w:rsidR="00384678" w:rsidRPr="00E72549">
        <w:rPr>
          <w:rFonts w:ascii="Arial" w:hAnsi="Arial" w:cs="Arial"/>
          <w:i/>
          <w:sz w:val="20"/>
          <w:szCs w:val="20"/>
          <w:lang w:eastAsia="it-IT"/>
        </w:rPr>
        <w:t>Is 60, 21</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Allora pronunzierò i miei giudizi contro di loro, per tutto il male che hanno commesso abbandonandomi, per sacrificare ad altri dèi e prostrarsi dinanzi al lavor</w:t>
      </w:r>
      <w:r w:rsidR="00E72549" w:rsidRPr="00E72549">
        <w:rPr>
          <w:rFonts w:ascii="Arial" w:hAnsi="Arial" w:cs="Arial"/>
          <w:i/>
          <w:sz w:val="20"/>
          <w:szCs w:val="20"/>
          <w:lang w:eastAsia="it-IT"/>
        </w:rPr>
        <w:t>o delle proprie mani (</w:t>
      </w:r>
      <w:r w:rsidR="00384678" w:rsidRPr="00E72549">
        <w:rPr>
          <w:rFonts w:ascii="Arial" w:hAnsi="Arial" w:cs="Arial"/>
          <w:i/>
          <w:sz w:val="20"/>
          <w:szCs w:val="20"/>
          <w:lang w:eastAsia="it-IT"/>
        </w:rPr>
        <w:t>Ger 1, 16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Poiché ciò che è il terrore dei popoli è un nulla, non è che un legno tagliato nel bosco, opera delle mani di chi lavor</w:t>
      </w:r>
      <w:r w:rsidR="00E72549" w:rsidRPr="00E72549">
        <w:rPr>
          <w:rFonts w:ascii="Arial" w:hAnsi="Arial" w:cs="Arial"/>
          <w:i/>
          <w:sz w:val="20"/>
          <w:szCs w:val="20"/>
          <w:lang w:eastAsia="it-IT"/>
        </w:rPr>
        <w:t>a con l'ascia (</w:t>
      </w:r>
      <w:r w:rsidR="00384678" w:rsidRPr="00E72549">
        <w:rPr>
          <w:rFonts w:ascii="Arial" w:hAnsi="Arial" w:cs="Arial"/>
          <w:i/>
          <w:sz w:val="20"/>
          <w:szCs w:val="20"/>
          <w:lang w:eastAsia="it-IT"/>
        </w:rPr>
        <w:t>Ger 10, 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Argento battuto e laminato portato da Tarsìs e oro di Ofir, lavoro di artista e di mano di orafo, di porpora e di scarlatto è la loro veste: tutti lavor</w:t>
      </w:r>
      <w:r w:rsidR="00E72549" w:rsidRPr="00E72549">
        <w:rPr>
          <w:rFonts w:ascii="Arial" w:hAnsi="Arial" w:cs="Arial"/>
          <w:i/>
          <w:sz w:val="20"/>
          <w:szCs w:val="20"/>
          <w:lang w:eastAsia="it-IT"/>
        </w:rPr>
        <w:t>i di abili artisti (</w:t>
      </w:r>
      <w:r w:rsidR="00384678" w:rsidRPr="00E72549">
        <w:rPr>
          <w:rFonts w:ascii="Arial" w:hAnsi="Arial" w:cs="Arial"/>
          <w:i/>
          <w:sz w:val="20"/>
          <w:szCs w:val="20"/>
          <w:lang w:eastAsia="it-IT"/>
        </w:rPr>
        <w:t>Ger 10, 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Non portate alcun peso fuori dalle vostre case in giorno di sabato e non fate alcun lavoro, ma santificate il giorno di sabato, come </w:t>
      </w:r>
      <w:r w:rsidR="00E72549" w:rsidRPr="00E72549">
        <w:rPr>
          <w:rFonts w:ascii="Arial" w:hAnsi="Arial" w:cs="Arial"/>
          <w:i/>
          <w:sz w:val="20"/>
          <w:szCs w:val="20"/>
          <w:lang w:eastAsia="it-IT"/>
        </w:rPr>
        <w:t>io ho comandato ai vostri padri (</w:t>
      </w:r>
      <w:r w:rsidR="00384678" w:rsidRPr="00E72549">
        <w:rPr>
          <w:rFonts w:ascii="Arial" w:hAnsi="Arial" w:cs="Arial"/>
          <w:i/>
          <w:sz w:val="20"/>
          <w:szCs w:val="20"/>
          <w:lang w:eastAsia="it-IT"/>
        </w:rPr>
        <w:t>Ger 17, 22</w:t>
      </w:r>
      <w:r w:rsidR="00E72549" w:rsidRPr="00E72549">
        <w:rPr>
          <w:rFonts w:ascii="Arial" w:hAnsi="Arial" w:cs="Arial"/>
          <w:i/>
          <w:sz w:val="20"/>
          <w:szCs w:val="20"/>
          <w:lang w:eastAsia="it-IT"/>
        </w:rPr>
        <w:t>). Ora, se mi ascolterete sul serio - dice il Signore - se non introdurrete nessun peso entro le porte di questa città in giorno di sabato e santificherete il giorno di sabato non eseguendo in esso alcun lavoro (</w:t>
      </w:r>
      <w:r w:rsidR="00384678" w:rsidRPr="00E72549">
        <w:rPr>
          <w:rFonts w:ascii="Arial" w:hAnsi="Arial" w:cs="Arial"/>
          <w:i/>
          <w:sz w:val="20"/>
          <w:szCs w:val="20"/>
          <w:lang w:eastAsia="it-IT"/>
        </w:rPr>
        <w:t>Ger 17, 24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"Io sono sceso nella bottega del vasaio ed ecco, egli stava lavor</w:t>
      </w:r>
      <w:r w:rsidR="00E72549" w:rsidRPr="00E72549">
        <w:rPr>
          <w:rFonts w:ascii="Arial" w:hAnsi="Arial" w:cs="Arial"/>
          <w:i/>
          <w:sz w:val="20"/>
          <w:szCs w:val="20"/>
          <w:lang w:eastAsia="it-IT"/>
        </w:rPr>
        <w:t>ando al tornio (</w:t>
      </w:r>
      <w:r w:rsidR="00384678" w:rsidRPr="00E72549">
        <w:rPr>
          <w:rFonts w:ascii="Arial" w:hAnsi="Arial" w:cs="Arial"/>
          <w:i/>
          <w:sz w:val="20"/>
          <w:szCs w:val="20"/>
          <w:lang w:eastAsia="it-IT"/>
        </w:rPr>
        <w:t>Ger 18, 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Guai a chi costruisce la casa senza giustizia e il piano di sopra senza equità, che fa lavorare il suo prossimo </w:t>
      </w:r>
      <w:r w:rsidR="00E72549" w:rsidRPr="00E72549">
        <w:rPr>
          <w:rFonts w:ascii="Arial" w:hAnsi="Arial" w:cs="Arial"/>
          <w:i/>
          <w:sz w:val="20"/>
          <w:szCs w:val="20"/>
          <w:lang w:eastAsia="it-IT"/>
        </w:rPr>
        <w:t>per nulla, senza dargli la paga (</w:t>
      </w:r>
      <w:r w:rsidR="00384678" w:rsidRPr="00E72549">
        <w:rPr>
          <w:rFonts w:ascii="Arial" w:hAnsi="Arial" w:cs="Arial"/>
          <w:i/>
          <w:sz w:val="20"/>
          <w:szCs w:val="20"/>
          <w:lang w:eastAsia="it-IT"/>
        </w:rPr>
        <w:t>Ger 22, 13</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Gli Israeliti e i figli di Giuda non hanno fatto che quanto è male ai miei occhi fin dalla loro giovinezza; gli Israeliti hanno soltanto saputo offendermi con il lavoro delle</w:t>
      </w:r>
      <w:r w:rsidR="00E72549" w:rsidRPr="00E72549">
        <w:rPr>
          <w:rFonts w:ascii="Arial" w:hAnsi="Arial" w:cs="Arial"/>
          <w:i/>
          <w:sz w:val="20"/>
          <w:szCs w:val="20"/>
          <w:lang w:eastAsia="it-IT"/>
        </w:rPr>
        <w:t xml:space="preserve"> loro mani. Oracolo del Signore (</w:t>
      </w:r>
      <w:r w:rsidR="00384678" w:rsidRPr="00E72549">
        <w:rPr>
          <w:rFonts w:ascii="Arial" w:hAnsi="Arial" w:cs="Arial"/>
          <w:i/>
          <w:sz w:val="20"/>
          <w:szCs w:val="20"/>
          <w:lang w:eastAsia="it-IT"/>
        </w:rPr>
        <w:t>Ger 32, 30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 preziosi figli di Sion, valutati come oro fino, ah! come sono stimati quali vasi di creta, lavoro delle mani di vasaio!</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Lam 4, 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Coloro che lavorano l'argento e lo cesellano senza rivelare il segreto dei loro lavori?</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Bar 3, 18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Gli idoli sono lavoro di artigiani e di orefici; essi non diventano niente altro che ciò che g</w:t>
      </w:r>
      <w:r w:rsidR="00E72549" w:rsidRPr="00E72549">
        <w:rPr>
          <w:rFonts w:ascii="Arial" w:hAnsi="Arial" w:cs="Arial"/>
          <w:i/>
          <w:sz w:val="20"/>
          <w:szCs w:val="20"/>
          <w:lang w:eastAsia="it-IT"/>
        </w:rPr>
        <w:t>li artigiani vogliono che siano (</w:t>
      </w:r>
      <w:r w:rsidR="00384678" w:rsidRPr="00E72549">
        <w:rPr>
          <w:rFonts w:ascii="Arial" w:hAnsi="Arial" w:cs="Arial"/>
          <w:i/>
          <w:sz w:val="20"/>
          <w:szCs w:val="20"/>
          <w:lang w:eastAsia="it-IT"/>
        </w:rPr>
        <w:t>Bar 6, 45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Dopo tali fatti si riconoscerà che gli idoli di legno, indorati e argentati, sono una menzogna; a tutte le genti e ai re sarà evidente che essi non sono dei, ma lavoro delle mani d'uomo e che so</w:t>
      </w:r>
      <w:r w:rsidR="00E72549" w:rsidRPr="00E72549">
        <w:rPr>
          <w:rFonts w:ascii="Arial" w:hAnsi="Arial" w:cs="Arial"/>
          <w:i/>
          <w:sz w:val="20"/>
          <w:szCs w:val="20"/>
          <w:lang w:eastAsia="it-IT"/>
        </w:rPr>
        <w:t>no privi di ogni qualità divina (</w:t>
      </w:r>
      <w:r w:rsidR="00384678" w:rsidRPr="00E72549">
        <w:rPr>
          <w:rFonts w:ascii="Arial" w:hAnsi="Arial" w:cs="Arial"/>
          <w:i/>
          <w:sz w:val="20"/>
          <w:szCs w:val="20"/>
          <w:lang w:eastAsia="it-IT"/>
        </w:rPr>
        <w:t>Bar 6, 50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Ecco, lo si getta sul fuoco a bruciare, il fuoco ne divora i due capi e anche il centro è bruciacchiato. Potrà essere utile a qualche lavoro?</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Ez 15, 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Vedàn e Iavàn da Uzàl ti rifornivano ferro lavorato, cassia e canna aromat</w:t>
      </w:r>
      <w:r w:rsidR="00E72549" w:rsidRPr="00E72549">
        <w:rPr>
          <w:rFonts w:ascii="Arial" w:hAnsi="Arial" w:cs="Arial"/>
          <w:i/>
          <w:sz w:val="20"/>
          <w:szCs w:val="20"/>
          <w:lang w:eastAsia="it-IT"/>
        </w:rPr>
        <w:t>ica in cambio dei tuoi prodotti (</w:t>
      </w:r>
      <w:r w:rsidR="00384678" w:rsidRPr="00E72549">
        <w:rPr>
          <w:rFonts w:ascii="Arial" w:hAnsi="Arial" w:cs="Arial"/>
          <w:i/>
          <w:sz w:val="20"/>
          <w:szCs w:val="20"/>
          <w:lang w:eastAsia="it-IT"/>
        </w:rPr>
        <w:t>Ez 27, 19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in Eden, giardino di Dio, tu eri coperto d'ogni pietra preziosa: rubini, topazi, diamanti, crisòliti, ònici e diaspri, zaffìri, carbonchi e smeraldi; e d'oro era il lavoro dei tuoi castoni e delle tue legature, preparato</w:t>
      </w:r>
      <w:r w:rsidR="00E72549" w:rsidRPr="00E72549">
        <w:rPr>
          <w:rFonts w:ascii="Arial" w:hAnsi="Arial" w:cs="Arial"/>
          <w:i/>
          <w:sz w:val="20"/>
          <w:szCs w:val="20"/>
          <w:lang w:eastAsia="it-IT"/>
        </w:rPr>
        <w:t xml:space="preserve"> nel giorno in cui fosti creato (</w:t>
      </w:r>
      <w:r w:rsidR="00384678" w:rsidRPr="00E72549">
        <w:rPr>
          <w:rFonts w:ascii="Arial" w:hAnsi="Arial" w:cs="Arial"/>
          <w:i/>
          <w:sz w:val="20"/>
          <w:szCs w:val="20"/>
          <w:lang w:eastAsia="it-IT"/>
        </w:rPr>
        <w:t>Ez 28, 13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Ecco infatti a voi, a voi io mi volgo; sarete ancora lavorati e </w:t>
      </w:r>
      <w:r w:rsidR="00E72549" w:rsidRPr="00E72549">
        <w:rPr>
          <w:rFonts w:ascii="Arial" w:hAnsi="Arial" w:cs="Arial"/>
          <w:i/>
          <w:sz w:val="20"/>
          <w:szCs w:val="20"/>
          <w:lang w:eastAsia="it-IT"/>
        </w:rPr>
        <w:t>sarete seminati (</w:t>
      </w:r>
      <w:r w:rsidR="00384678" w:rsidRPr="00E72549">
        <w:rPr>
          <w:rFonts w:ascii="Arial" w:hAnsi="Arial" w:cs="Arial"/>
          <w:i/>
          <w:sz w:val="20"/>
          <w:szCs w:val="20"/>
          <w:lang w:eastAsia="it-IT"/>
        </w:rPr>
        <w:t>Ez 36, 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Dice il Signore Dio: "Il portico dell'atrio interno che guarda a oriente rimarrà chiuso nei sei giorni di lavoro; sarà aperto il sa</w:t>
      </w:r>
      <w:r w:rsidR="00E72549" w:rsidRPr="00E72549">
        <w:rPr>
          <w:rFonts w:ascii="Arial" w:hAnsi="Arial" w:cs="Arial"/>
          <w:i/>
          <w:sz w:val="20"/>
          <w:szCs w:val="20"/>
          <w:lang w:eastAsia="it-IT"/>
        </w:rPr>
        <w:t>bato e nei giorni del novilunio (</w:t>
      </w:r>
      <w:r w:rsidR="00384678" w:rsidRPr="00E72549">
        <w:rPr>
          <w:rFonts w:ascii="Arial" w:hAnsi="Arial" w:cs="Arial"/>
          <w:i/>
          <w:sz w:val="20"/>
          <w:szCs w:val="20"/>
          <w:lang w:eastAsia="it-IT"/>
        </w:rPr>
        <w:t>Ez 46, 1</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Tuttavia continuano a peccare e con il loro argento si sono fatti statue fuse, idoli di loro invenzione, tutti lavori di artigiani. Dicono: "Offri loro sacri</w:t>
      </w:r>
      <w:r w:rsidR="00E72549" w:rsidRPr="00E72549">
        <w:rPr>
          <w:rFonts w:ascii="Arial" w:hAnsi="Arial" w:cs="Arial"/>
          <w:i/>
          <w:sz w:val="20"/>
          <w:szCs w:val="20"/>
          <w:lang w:eastAsia="it-IT"/>
        </w:rPr>
        <w:t>fici" e mandano baci ai vitelli (</w:t>
      </w:r>
      <w:r w:rsidR="00384678" w:rsidRPr="00E72549">
        <w:rPr>
          <w:rFonts w:ascii="Arial" w:hAnsi="Arial" w:cs="Arial"/>
          <w:i/>
          <w:sz w:val="20"/>
          <w:szCs w:val="20"/>
          <w:lang w:eastAsia="it-IT"/>
        </w:rPr>
        <w:t>Os 13, 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E il Signore destò lo spirito di Zorobabele figlio di Sealtièl governatore della Giudea e di Giosuè figlio di Iozedàk, sommo sacerdote, e di tutto il resto del popolo ed essi si mossero e intrapresero i lavori per la </w:t>
      </w:r>
      <w:r w:rsidR="00E72549" w:rsidRPr="00E72549">
        <w:rPr>
          <w:rFonts w:ascii="Arial" w:hAnsi="Arial" w:cs="Arial"/>
          <w:i/>
          <w:sz w:val="20"/>
          <w:szCs w:val="20"/>
          <w:lang w:eastAsia="it-IT"/>
        </w:rPr>
        <w:t>casa del Signore degli eserciti (</w:t>
      </w:r>
      <w:r w:rsidR="00384678" w:rsidRPr="00E72549">
        <w:rPr>
          <w:rFonts w:ascii="Arial" w:hAnsi="Arial" w:cs="Arial"/>
          <w:i/>
          <w:sz w:val="20"/>
          <w:szCs w:val="20"/>
          <w:lang w:eastAsia="it-IT"/>
        </w:rPr>
        <w:t>Ag 1, 14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Ora, coraggio, Zorobabele - oracolo del Signore - coraggio, Giosuè figlio di Iozedàk, sommo sacerdote; coraggio, popolo tutto del paese, dice il Signore, e al lavoro, perché io sono con voi - oracolo del Signore degli eserciti </w:t>
      </w:r>
      <w:r w:rsidR="00E72549" w:rsidRPr="00E72549">
        <w:rPr>
          <w:rFonts w:ascii="Arial" w:hAnsi="Arial" w:cs="Arial"/>
          <w:i/>
          <w:sz w:val="20"/>
          <w:szCs w:val="20"/>
          <w:lang w:eastAsia="it-IT"/>
        </w:rPr>
        <w:t>– (</w:t>
      </w:r>
      <w:r w:rsidR="00384678" w:rsidRPr="00E72549">
        <w:rPr>
          <w:rFonts w:ascii="Arial" w:hAnsi="Arial" w:cs="Arial"/>
          <w:i/>
          <w:sz w:val="20"/>
          <w:szCs w:val="20"/>
          <w:lang w:eastAsia="it-IT"/>
        </w:rPr>
        <w:t>Ag 2, 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Ora riprese Aggeo: "Tale è questo popolo, tale è questa nazione davanti a me - oracolo del Signore - e tale è ogni lavoro delle loro mani; anzi, anche ci</w:t>
      </w:r>
      <w:r w:rsidR="00E72549" w:rsidRPr="00E72549">
        <w:rPr>
          <w:rFonts w:ascii="Arial" w:hAnsi="Arial" w:cs="Arial"/>
          <w:i/>
          <w:sz w:val="20"/>
          <w:szCs w:val="20"/>
          <w:lang w:eastAsia="it-IT"/>
        </w:rPr>
        <w:t>ò che qui mi offrono è immondo" (</w:t>
      </w:r>
      <w:r w:rsidR="00384678" w:rsidRPr="00E72549">
        <w:rPr>
          <w:rFonts w:ascii="Arial" w:hAnsi="Arial" w:cs="Arial"/>
          <w:i/>
          <w:sz w:val="20"/>
          <w:szCs w:val="20"/>
          <w:lang w:eastAsia="it-IT"/>
        </w:rPr>
        <w:t>Ag 2, 14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Io vi ho colpiti con la ruggine, con il carbonchio e con la grandine in tutti i lavori delle vostre mani, ma voi non siete ritornati a me - parola del Signore -.</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Ag 2, 17</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Ma ognuno dirà: "Non sono un profeta: sono un lavoratore della terra, ad essa mi sono ded</w:t>
      </w:r>
      <w:r w:rsidR="00E72549" w:rsidRPr="00E72549">
        <w:rPr>
          <w:rFonts w:ascii="Arial" w:hAnsi="Arial" w:cs="Arial"/>
          <w:i/>
          <w:sz w:val="20"/>
          <w:szCs w:val="20"/>
          <w:lang w:eastAsia="it-IT"/>
        </w:rPr>
        <w:t>icato fin dalla mia giovinezza" (</w:t>
      </w:r>
      <w:r w:rsidR="00384678" w:rsidRPr="00E72549">
        <w:rPr>
          <w:rFonts w:ascii="Arial" w:hAnsi="Arial" w:cs="Arial"/>
          <w:i/>
          <w:sz w:val="20"/>
          <w:szCs w:val="20"/>
          <w:lang w:eastAsia="it-IT"/>
        </w:rPr>
        <w:t>Zc 13, 5</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E perché vi affannate per il vestito? Osservate come crescono i gigli del campo: non lavor</w:t>
      </w:r>
      <w:r w:rsidR="00E72549" w:rsidRPr="00E72549">
        <w:rPr>
          <w:rFonts w:ascii="Arial" w:hAnsi="Arial" w:cs="Arial"/>
          <w:i/>
          <w:sz w:val="20"/>
          <w:szCs w:val="20"/>
          <w:lang w:eastAsia="it-IT"/>
        </w:rPr>
        <w:t>ano e non filano (</w:t>
      </w:r>
      <w:r w:rsidR="00384678" w:rsidRPr="00E72549">
        <w:rPr>
          <w:rFonts w:ascii="Arial" w:hAnsi="Arial" w:cs="Arial"/>
          <w:i/>
          <w:sz w:val="20"/>
          <w:szCs w:val="20"/>
          <w:lang w:eastAsia="it-IT"/>
        </w:rPr>
        <w:t>Mt 6, 28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"Il regno dei cieli è simile a un padrone di casa che uscì all'alba per prendere a giornata lavor</w:t>
      </w:r>
      <w:r w:rsidR="00E72549" w:rsidRPr="00E72549">
        <w:rPr>
          <w:rFonts w:ascii="Arial" w:hAnsi="Arial" w:cs="Arial"/>
          <w:i/>
          <w:sz w:val="20"/>
          <w:szCs w:val="20"/>
          <w:lang w:eastAsia="it-IT"/>
        </w:rPr>
        <w:t>atori per la sua vigna (</w:t>
      </w:r>
      <w:r w:rsidR="00384678" w:rsidRPr="00E72549">
        <w:rPr>
          <w:rFonts w:ascii="Arial" w:hAnsi="Arial" w:cs="Arial"/>
          <w:i/>
          <w:sz w:val="20"/>
          <w:szCs w:val="20"/>
          <w:lang w:eastAsia="it-IT"/>
        </w:rPr>
        <w:t>Mt 20, 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Questi ultimi hanno lavorato un'ora soltanto e li hai trattati come noi, che abbiamo sopportato il</w:t>
      </w:r>
      <w:r w:rsidR="00E72549" w:rsidRPr="00E72549">
        <w:rPr>
          <w:rFonts w:ascii="Arial" w:hAnsi="Arial" w:cs="Arial"/>
          <w:i/>
          <w:sz w:val="20"/>
          <w:szCs w:val="20"/>
          <w:lang w:eastAsia="it-IT"/>
        </w:rPr>
        <w:t xml:space="preserve"> peso della giornata e il caldo (</w:t>
      </w:r>
      <w:r w:rsidR="00384678" w:rsidRPr="00E72549">
        <w:rPr>
          <w:rFonts w:ascii="Arial" w:hAnsi="Arial" w:cs="Arial"/>
          <w:i/>
          <w:sz w:val="20"/>
          <w:szCs w:val="20"/>
          <w:lang w:eastAsia="it-IT"/>
        </w:rPr>
        <w:t>Mt 20, 12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"Che ve ne pare? Un uomo aveva due figli; rivoltosi al primo disse: Figlio, </w:t>
      </w:r>
      <w:r w:rsidR="00E72549" w:rsidRPr="00E72549">
        <w:rPr>
          <w:rFonts w:ascii="Arial" w:hAnsi="Arial" w:cs="Arial"/>
          <w:i/>
          <w:sz w:val="20"/>
          <w:szCs w:val="20"/>
          <w:lang w:eastAsia="it-IT"/>
        </w:rPr>
        <w:t>va’</w:t>
      </w:r>
      <w:r w:rsidRPr="00E72549">
        <w:rPr>
          <w:rFonts w:ascii="Arial" w:hAnsi="Arial" w:cs="Arial"/>
          <w:i/>
          <w:sz w:val="20"/>
          <w:szCs w:val="20"/>
          <w:lang w:eastAsia="it-IT"/>
        </w:rPr>
        <w:t xml:space="preserve"> oggi a lavor</w:t>
      </w:r>
      <w:r w:rsidR="00E72549" w:rsidRPr="00E72549">
        <w:rPr>
          <w:rFonts w:ascii="Arial" w:hAnsi="Arial" w:cs="Arial"/>
          <w:i/>
          <w:sz w:val="20"/>
          <w:szCs w:val="20"/>
          <w:lang w:eastAsia="it-IT"/>
        </w:rPr>
        <w:t>are nella vigna (</w:t>
      </w:r>
      <w:r w:rsidR="00384678" w:rsidRPr="00E72549">
        <w:rPr>
          <w:rFonts w:ascii="Arial" w:hAnsi="Arial" w:cs="Arial"/>
          <w:i/>
          <w:sz w:val="20"/>
          <w:szCs w:val="20"/>
          <w:lang w:eastAsia="it-IT"/>
        </w:rPr>
        <w:t>Mt 21, 28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Beato quel servo che il padrone, arrivando, troverà al suo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Lc 12, 43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Ma il capo della sinagoga, sdegnato perché Gesù aveva operato quella guarigione di sabato, rivolgendosi alla folla disse: "Ci sono sei giorni in cui si deve lavorare; in quelli dunque venite a farvi cu</w:t>
      </w:r>
      <w:r w:rsidR="00E72549" w:rsidRPr="00E72549">
        <w:rPr>
          <w:rFonts w:ascii="Arial" w:hAnsi="Arial" w:cs="Arial"/>
          <w:i/>
          <w:sz w:val="20"/>
          <w:szCs w:val="20"/>
          <w:lang w:eastAsia="it-IT"/>
        </w:rPr>
        <w:t>rare e non in giorno di sabato" (</w:t>
      </w:r>
      <w:r w:rsidR="00384678" w:rsidRPr="00E72549">
        <w:rPr>
          <w:rFonts w:ascii="Arial" w:hAnsi="Arial" w:cs="Arial"/>
          <w:i/>
          <w:sz w:val="20"/>
          <w:szCs w:val="20"/>
          <w:lang w:eastAsia="it-IT"/>
        </w:rPr>
        <w:t>Lc 13, 14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Per evitare che, se getta le fondamenta e non può finire il lavoro, tutti coloro che vedono</w:t>
      </w:r>
      <w:r w:rsidR="00E72549" w:rsidRPr="00E72549">
        <w:rPr>
          <w:rFonts w:ascii="Arial" w:hAnsi="Arial" w:cs="Arial"/>
          <w:i/>
          <w:sz w:val="20"/>
          <w:szCs w:val="20"/>
          <w:lang w:eastAsia="it-IT"/>
        </w:rPr>
        <w:t xml:space="preserve"> comincino a deriderlo, dicendo (</w:t>
      </w:r>
      <w:r w:rsidR="00384678" w:rsidRPr="00E72549">
        <w:rPr>
          <w:rFonts w:ascii="Arial" w:hAnsi="Arial" w:cs="Arial"/>
          <w:i/>
          <w:sz w:val="20"/>
          <w:szCs w:val="20"/>
          <w:lang w:eastAsia="it-IT"/>
        </w:rPr>
        <w:t>Lc 14, 29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Costui ha iniziato a costruire, ma non è stato capace di finire il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Lc 14, 30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Io vi ho mandati a mietere ciò che voi non avete lavorato; altri hanno lavorato e voi siete subentrati nel loro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Gv 4, 38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 poiché erano del medesimo mestiere, si stabilì nella loro casa e lavorava. Erano infatti di</w:t>
      </w:r>
      <w:r w:rsidR="00E72549" w:rsidRPr="00E72549">
        <w:rPr>
          <w:rFonts w:ascii="Arial" w:hAnsi="Arial" w:cs="Arial"/>
          <w:i/>
          <w:sz w:val="20"/>
          <w:szCs w:val="20"/>
          <w:lang w:eastAsia="it-IT"/>
        </w:rPr>
        <w:t xml:space="preserve"> mestiere fabbricatori di tende (</w:t>
      </w:r>
      <w:r w:rsidR="00384678" w:rsidRPr="00E72549">
        <w:rPr>
          <w:rFonts w:ascii="Arial" w:hAnsi="Arial" w:cs="Arial"/>
          <w:i/>
          <w:sz w:val="20"/>
          <w:szCs w:val="20"/>
          <w:lang w:eastAsia="it-IT"/>
        </w:rPr>
        <w:t>At 18, 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In tutte le maniere vi ho dimostrato che lavorando così si devono soccorrere i deboli, ricordandoci delle parole del Signore Gesù, che disse: Vi è più gi</w:t>
      </w:r>
      <w:r w:rsidR="00E72549" w:rsidRPr="00E72549">
        <w:rPr>
          <w:rFonts w:ascii="Arial" w:hAnsi="Arial" w:cs="Arial"/>
          <w:i/>
          <w:sz w:val="20"/>
          <w:szCs w:val="20"/>
          <w:lang w:eastAsia="it-IT"/>
        </w:rPr>
        <w:t>oia nel dare che nel ricevere!" (</w:t>
      </w:r>
      <w:r w:rsidR="00384678" w:rsidRPr="00E72549">
        <w:rPr>
          <w:rFonts w:ascii="Arial" w:hAnsi="Arial" w:cs="Arial"/>
          <w:i/>
          <w:sz w:val="20"/>
          <w:szCs w:val="20"/>
          <w:lang w:eastAsia="it-IT"/>
        </w:rPr>
        <w:t>At 20, 35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Anch'io credevo un tempo mio dovere di lavorare attivamente contro il nome di Gesù il Nazareno</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At 26, 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A chi lavora, il salario non viene calcolato come</w:t>
      </w:r>
      <w:r w:rsidR="00E72549" w:rsidRPr="00E72549">
        <w:rPr>
          <w:rFonts w:ascii="Arial" w:hAnsi="Arial" w:cs="Arial"/>
          <w:i/>
          <w:sz w:val="20"/>
          <w:szCs w:val="20"/>
          <w:lang w:eastAsia="it-IT"/>
        </w:rPr>
        <w:t xml:space="preserve"> un dono, ma come debito (</w:t>
      </w:r>
      <w:r w:rsidR="00384678" w:rsidRPr="00E72549">
        <w:rPr>
          <w:rFonts w:ascii="Arial" w:hAnsi="Arial" w:cs="Arial"/>
          <w:i/>
          <w:sz w:val="20"/>
          <w:szCs w:val="20"/>
          <w:lang w:eastAsia="it-IT"/>
        </w:rPr>
        <w:t>Rm 4, 4</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A chi invece non lavora, ma crede in colui che giustifica l'empio, la sua fede gli v</w:t>
      </w:r>
      <w:r w:rsidR="00E72549" w:rsidRPr="00E72549">
        <w:rPr>
          <w:rFonts w:ascii="Arial" w:hAnsi="Arial" w:cs="Arial"/>
          <w:i/>
          <w:sz w:val="20"/>
          <w:szCs w:val="20"/>
          <w:lang w:eastAsia="it-IT"/>
        </w:rPr>
        <w:t>iene accreditata come giustizia (</w:t>
      </w:r>
      <w:r w:rsidR="00384678" w:rsidRPr="00E72549">
        <w:rPr>
          <w:rFonts w:ascii="Arial" w:hAnsi="Arial" w:cs="Arial"/>
          <w:i/>
          <w:sz w:val="20"/>
          <w:szCs w:val="20"/>
          <w:lang w:eastAsia="it-IT"/>
        </w:rPr>
        <w:t>Rm 4, 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Salutate Trifèna e Trifòsa che hanno lavorato per il Signore. Salutate la carissima Pèrside che ha lavor</w:t>
      </w:r>
      <w:r w:rsidR="00E72549" w:rsidRPr="00E72549">
        <w:rPr>
          <w:rFonts w:ascii="Arial" w:hAnsi="Arial" w:cs="Arial"/>
          <w:i/>
          <w:sz w:val="20"/>
          <w:szCs w:val="20"/>
          <w:lang w:eastAsia="it-IT"/>
        </w:rPr>
        <w:t>ato per il Signore (</w:t>
      </w:r>
      <w:r w:rsidR="00384678" w:rsidRPr="00E72549">
        <w:rPr>
          <w:rFonts w:ascii="Arial" w:hAnsi="Arial" w:cs="Arial"/>
          <w:i/>
          <w:sz w:val="20"/>
          <w:szCs w:val="20"/>
          <w:lang w:eastAsia="it-IT"/>
        </w:rPr>
        <w:t>Rm 16, 12</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 xml:space="preserve">Non c'è differenza tra chi pianta e chi </w:t>
      </w:r>
      <w:r w:rsidR="00E72549" w:rsidRPr="00E72549">
        <w:rPr>
          <w:rFonts w:ascii="Arial" w:hAnsi="Arial" w:cs="Arial"/>
          <w:i/>
          <w:sz w:val="20"/>
          <w:szCs w:val="20"/>
          <w:lang w:eastAsia="it-IT"/>
        </w:rPr>
        <w:t>irriga</w:t>
      </w:r>
      <w:r w:rsidRPr="00E72549">
        <w:rPr>
          <w:rFonts w:ascii="Arial" w:hAnsi="Arial" w:cs="Arial"/>
          <w:i/>
          <w:sz w:val="20"/>
          <w:szCs w:val="20"/>
          <w:lang w:eastAsia="it-IT"/>
        </w:rPr>
        <w:t>, ma ciascuno riceverà la sua mercede secondo il proprio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1Cor 3, 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Ci affatichiamo lavorando con le nostre mani. Insultati, benediciamo; perseguitati, sopportiam</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1Cor 4, 12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Ovvero solo io e Barnaba non abbiamo il diritto di non lavorare?</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1Cor 9, 6</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Quando verrà Timòteo, fate che non si trovi in soggezione presso di voi, </w:t>
      </w:r>
      <w:r w:rsidR="00E72549" w:rsidRPr="00E72549">
        <w:rPr>
          <w:rFonts w:ascii="Arial" w:hAnsi="Arial" w:cs="Arial"/>
          <w:i/>
          <w:sz w:val="20"/>
          <w:szCs w:val="20"/>
          <w:lang w:eastAsia="it-IT"/>
        </w:rPr>
        <w:t>giacché</w:t>
      </w:r>
      <w:r w:rsidRPr="00E72549">
        <w:rPr>
          <w:rFonts w:ascii="Arial" w:hAnsi="Arial" w:cs="Arial"/>
          <w:i/>
          <w:sz w:val="20"/>
          <w:szCs w:val="20"/>
          <w:lang w:eastAsia="it-IT"/>
        </w:rPr>
        <w:t xml:space="preserve"> anche lui lavora </w:t>
      </w:r>
      <w:r w:rsidR="00E72549" w:rsidRPr="00E72549">
        <w:rPr>
          <w:rFonts w:ascii="Arial" w:hAnsi="Arial" w:cs="Arial"/>
          <w:i/>
          <w:sz w:val="20"/>
          <w:szCs w:val="20"/>
          <w:lang w:eastAsia="it-IT"/>
        </w:rPr>
        <w:t>come me per l'opera del Signore (</w:t>
      </w:r>
      <w:r w:rsidR="00384678" w:rsidRPr="00E72549">
        <w:rPr>
          <w:rFonts w:ascii="Arial" w:hAnsi="Arial" w:cs="Arial"/>
          <w:i/>
          <w:sz w:val="20"/>
          <w:szCs w:val="20"/>
          <w:lang w:eastAsia="it-IT"/>
        </w:rPr>
        <w:t>1Cor 16, 10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Chi è avvezzo a rubare non rubi più, anzi si dia da fare lavorando onestamente con le proprie mani, per farne pa</w:t>
      </w:r>
      <w:r w:rsidR="00E72549" w:rsidRPr="00E72549">
        <w:rPr>
          <w:rFonts w:ascii="Arial" w:hAnsi="Arial" w:cs="Arial"/>
          <w:i/>
          <w:sz w:val="20"/>
          <w:szCs w:val="20"/>
          <w:lang w:eastAsia="it-IT"/>
        </w:rPr>
        <w:t>rte a chi si trova in necessità (</w:t>
      </w:r>
      <w:r w:rsidR="00384678" w:rsidRPr="00E72549">
        <w:rPr>
          <w:rFonts w:ascii="Arial" w:hAnsi="Arial" w:cs="Arial"/>
          <w:i/>
          <w:sz w:val="20"/>
          <w:szCs w:val="20"/>
          <w:lang w:eastAsia="it-IT"/>
        </w:rPr>
        <w:t>Ef 4, 28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Ma se il vivere nel corpo significa lavorare con frutto, non so davvero che cosa debba scegliere</w:t>
      </w:r>
      <w:r w:rsidR="00E72549" w:rsidRPr="00E72549">
        <w:rPr>
          <w:rFonts w:ascii="Arial" w:hAnsi="Arial" w:cs="Arial"/>
          <w:i/>
          <w:sz w:val="20"/>
          <w:szCs w:val="20"/>
          <w:lang w:eastAsia="it-IT"/>
        </w:rPr>
        <w:t xml:space="preserve"> (</w:t>
      </w:r>
      <w:r w:rsidR="00384678" w:rsidRPr="00E72549">
        <w:rPr>
          <w:rFonts w:ascii="Arial" w:hAnsi="Arial" w:cs="Arial"/>
          <w:i/>
          <w:sz w:val="20"/>
          <w:szCs w:val="20"/>
          <w:lang w:eastAsia="it-IT"/>
        </w:rPr>
        <w:t>Fil 1, 22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Per il momento ho creduto necessario mandarvi Epafrodìto, questo nostro fratello che è anche mio compagno di lavoro e di lotta, vostro inviato p</w:t>
      </w:r>
      <w:r w:rsidR="00E72549" w:rsidRPr="00E72549">
        <w:rPr>
          <w:rFonts w:ascii="Arial" w:hAnsi="Arial" w:cs="Arial"/>
          <w:i/>
          <w:sz w:val="20"/>
          <w:szCs w:val="20"/>
          <w:lang w:eastAsia="it-IT"/>
        </w:rPr>
        <w:t>er sovvenire alle mie necessità (</w:t>
      </w:r>
      <w:r w:rsidR="00384678" w:rsidRPr="00E72549">
        <w:rPr>
          <w:rFonts w:ascii="Arial" w:hAnsi="Arial" w:cs="Arial"/>
          <w:i/>
          <w:sz w:val="20"/>
          <w:szCs w:val="20"/>
          <w:lang w:eastAsia="it-IT"/>
        </w:rPr>
        <w:t>Fil 2, 25</w:t>
      </w:r>
      <w:r w:rsidR="00E72549" w:rsidRPr="00E72549">
        <w:rPr>
          <w:rFonts w:ascii="Arial" w:hAnsi="Arial" w:cs="Arial"/>
          <w:i/>
          <w:sz w:val="20"/>
          <w:szCs w:val="20"/>
          <w:lang w:eastAsia="it-IT"/>
        </w:rPr>
        <w:t xml:space="preserve">). </w:t>
      </w:r>
    </w:p>
    <w:p w:rsidR="00384678" w:rsidRPr="00E72549"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Voi ricordate infatti, fratelli, la nostra fatica e il nostro travaglio: lavorando notte e giorno per non essere di peso ad alcuno vi abbia</w:t>
      </w:r>
      <w:r w:rsidR="00E72549" w:rsidRPr="00E72549">
        <w:rPr>
          <w:rFonts w:ascii="Arial" w:hAnsi="Arial" w:cs="Arial"/>
          <w:i/>
          <w:sz w:val="20"/>
          <w:szCs w:val="20"/>
          <w:lang w:eastAsia="it-IT"/>
        </w:rPr>
        <w:t>mo annunziato il vangelo di Dio (</w:t>
      </w:r>
      <w:r w:rsidR="00384678" w:rsidRPr="00E72549">
        <w:rPr>
          <w:rFonts w:ascii="Arial" w:hAnsi="Arial" w:cs="Arial"/>
          <w:i/>
          <w:sz w:val="20"/>
          <w:szCs w:val="20"/>
          <w:lang w:eastAsia="it-IT"/>
        </w:rPr>
        <w:t>1Ts 2, 9</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 a farvi un punto di onore: vivere in pace, attendere alle cose vostre e lavorare con le vostre</w:t>
      </w:r>
      <w:r w:rsidR="00E72549" w:rsidRPr="00E72549">
        <w:rPr>
          <w:rFonts w:ascii="Arial" w:hAnsi="Arial" w:cs="Arial"/>
          <w:i/>
          <w:sz w:val="20"/>
          <w:szCs w:val="20"/>
          <w:lang w:eastAsia="it-IT"/>
        </w:rPr>
        <w:t xml:space="preserve"> mani, come vi abbiamo ordinato (</w:t>
      </w:r>
      <w:r w:rsidR="00384678" w:rsidRPr="00E72549">
        <w:rPr>
          <w:rFonts w:ascii="Arial" w:hAnsi="Arial" w:cs="Arial"/>
          <w:i/>
          <w:sz w:val="20"/>
          <w:szCs w:val="20"/>
          <w:lang w:eastAsia="it-IT"/>
        </w:rPr>
        <w:t>1Ts 4, 11</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Trattateli con molto rispetto e carità, a motivo del loro lavor</w:t>
      </w:r>
      <w:r w:rsidR="00E72549" w:rsidRPr="00E72549">
        <w:rPr>
          <w:rFonts w:ascii="Arial" w:hAnsi="Arial" w:cs="Arial"/>
          <w:i/>
          <w:sz w:val="20"/>
          <w:szCs w:val="20"/>
          <w:lang w:eastAsia="it-IT"/>
        </w:rPr>
        <w:t>o. Vivete in pace tra voi (</w:t>
      </w:r>
      <w:r w:rsidR="00384678" w:rsidRPr="00E72549">
        <w:rPr>
          <w:rFonts w:ascii="Arial" w:hAnsi="Arial" w:cs="Arial"/>
          <w:i/>
          <w:sz w:val="20"/>
          <w:szCs w:val="20"/>
          <w:lang w:eastAsia="it-IT"/>
        </w:rPr>
        <w:t>1Ts 5, 13</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Né abbiamo mangiato gratuitamente il pane di alcuno, ma abbiamo lavorato con fatica e sforzo notte e giorno per non </w:t>
      </w:r>
      <w:r w:rsidR="00E72549" w:rsidRPr="00E72549">
        <w:rPr>
          <w:rFonts w:ascii="Arial" w:hAnsi="Arial" w:cs="Arial"/>
          <w:i/>
          <w:sz w:val="20"/>
          <w:szCs w:val="20"/>
          <w:lang w:eastAsia="it-IT"/>
        </w:rPr>
        <w:t>essere di peso ad alcuno di voi (</w:t>
      </w:r>
      <w:r w:rsidR="00384678" w:rsidRPr="00E72549">
        <w:rPr>
          <w:rFonts w:ascii="Arial" w:hAnsi="Arial" w:cs="Arial"/>
          <w:i/>
          <w:sz w:val="20"/>
          <w:szCs w:val="20"/>
          <w:lang w:eastAsia="it-IT"/>
        </w:rPr>
        <w:t>2Ts 3, 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 infatti quando eravamo presso di voi, vi demmo questa regola: chi non vuol lavor</w:t>
      </w:r>
      <w:r w:rsidR="00E72549" w:rsidRPr="00E72549">
        <w:rPr>
          <w:rFonts w:ascii="Arial" w:hAnsi="Arial" w:cs="Arial"/>
          <w:i/>
          <w:sz w:val="20"/>
          <w:szCs w:val="20"/>
          <w:lang w:eastAsia="it-IT"/>
        </w:rPr>
        <w:t>are, neppure mangi (</w:t>
      </w:r>
      <w:r w:rsidR="00384678" w:rsidRPr="00E72549">
        <w:rPr>
          <w:rFonts w:ascii="Arial" w:hAnsi="Arial" w:cs="Arial"/>
          <w:i/>
          <w:sz w:val="20"/>
          <w:szCs w:val="20"/>
          <w:lang w:eastAsia="it-IT"/>
        </w:rPr>
        <w:t>2Ts 3, 10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A questi tali ordiniamo, esortandoli nel Signore Gesù Cristo, di mangiare il proprio pane lavor</w:t>
      </w:r>
      <w:r w:rsidR="00E72549" w:rsidRPr="00E72549">
        <w:rPr>
          <w:rFonts w:ascii="Arial" w:hAnsi="Arial" w:cs="Arial"/>
          <w:i/>
          <w:sz w:val="20"/>
          <w:szCs w:val="20"/>
          <w:lang w:eastAsia="it-IT"/>
        </w:rPr>
        <w:t>ando in pace (</w:t>
      </w:r>
      <w:r w:rsidR="00384678" w:rsidRPr="00E72549">
        <w:rPr>
          <w:rFonts w:ascii="Arial" w:hAnsi="Arial" w:cs="Arial"/>
          <w:i/>
          <w:sz w:val="20"/>
          <w:szCs w:val="20"/>
          <w:lang w:eastAsia="it-IT"/>
        </w:rPr>
        <w:t>2Ts 3, 12</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 degno di fede quanto vi dico: se uno aspira all'episcopato, desidera un nobile lavor</w:t>
      </w:r>
      <w:r w:rsidR="00E72549" w:rsidRPr="00E72549">
        <w:rPr>
          <w:rFonts w:ascii="Arial" w:hAnsi="Arial" w:cs="Arial"/>
          <w:i/>
          <w:sz w:val="20"/>
          <w:szCs w:val="20"/>
          <w:lang w:eastAsia="it-IT"/>
        </w:rPr>
        <w:t>o (</w:t>
      </w:r>
      <w:r w:rsidR="00384678" w:rsidRPr="00E72549">
        <w:rPr>
          <w:rFonts w:ascii="Arial" w:hAnsi="Arial" w:cs="Arial"/>
          <w:i/>
          <w:sz w:val="20"/>
          <w:szCs w:val="20"/>
          <w:lang w:eastAsia="it-IT"/>
        </w:rPr>
        <w:t>1Tm 3, 1</w:t>
      </w:r>
      <w:r w:rsidR="00E72549" w:rsidRPr="00E72549">
        <w:rPr>
          <w:rFonts w:ascii="Arial" w:hAnsi="Arial" w:cs="Arial"/>
          <w:i/>
          <w:sz w:val="20"/>
          <w:szCs w:val="20"/>
          <w:lang w:eastAsia="it-IT"/>
        </w:rPr>
        <w:t xml:space="preserve">). </w:t>
      </w:r>
    </w:p>
    <w:p w:rsidR="00384678" w:rsidRDefault="00AC7F24" w:rsidP="00E72549">
      <w:pPr>
        <w:autoSpaceDE w:val="0"/>
        <w:autoSpaceDN w:val="0"/>
        <w:adjustRightInd w:val="0"/>
        <w:spacing w:after="120" w:line="240" w:lineRule="auto"/>
        <w:jc w:val="both"/>
        <w:rPr>
          <w:rFonts w:ascii="Arial" w:hAnsi="Arial" w:cs="Arial"/>
          <w:i/>
          <w:sz w:val="20"/>
          <w:szCs w:val="20"/>
          <w:lang w:eastAsia="it-IT"/>
        </w:rPr>
      </w:pPr>
      <w:r w:rsidRPr="00E72549">
        <w:rPr>
          <w:rFonts w:ascii="Arial" w:hAnsi="Arial" w:cs="Arial"/>
          <w:i/>
          <w:sz w:val="20"/>
          <w:szCs w:val="20"/>
          <w:lang w:eastAsia="it-IT"/>
        </w:rPr>
        <w:t>Dice infatti la Scrittura: Non metterai la museruola al bue che trebbia e: Il lavor</w:t>
      </w:r>
      <w:r w:rsidR="00E72549" w:rsidRPr="00E72549">
        <w:rPr>
          <w:rFonts w:ascii="Arial" w:hAnsi="Arial" w:cs="Arial"/>
          <w:i/>
          <w:sz w:val="20"/>
          <w:szCs w:val="20"/>
          <w:lang w:eastAsia="it-IT"/>
        </w:rPr>
        <w:t>atore ha diritto al suo salario (</w:t>
      </w:r>
      <w:r w:rsidR="00384678" w:rsidRPr="00E72549">
        <w:rPr>
          <w:rFonts w:ascii="Arial" w:hAnsi="Arial" w:cs="Arial"/>
          <w:i/>
          <w:sz w:val="20"/>
          <w:szCs w:val="20"/>
          <w:lang w:eastAsia="it-IT"/>
        </w:rPr>
        <w:t>1Tm 5, 18</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Sfòrzati di presentarti davanti a Dio come un uomo degno di approvazione, un lavoratore che non ha di che vergognarsi, uno scrupoloso dispens</w:t>
      </w:r>
      <w:r w:rsidR="00E72549" w:rsidRPr="00E72549">
        <w:rPr>
          <w:rFonts w:ascii="Arial" w:hAnsi="Arial" w:cs="Arial"/>
          <w:i/>
          <w:sz w:val="20"/>
          <w:szCs w:val="20"/>
          <w:lang w:eastAsia="it-IT"/>
        </w:rPr>
        <w:t>atore della parola della verità (</w:t>
      </w:r>
      <w:r w:rsidR="00384678" w:rsidRPr="00E72549">
        <w:rPr>
          <w:rFonts w:ascii="Arial" w:hAnsi="Arial" w:cs="Arial"/>
          <w:i/>
          <w:sz w:val="20"/>
          <w:szCs w:val="20"/>
          <w:lang w:eastAsia="it-IT"/>
        </w:rPr>
        <w:t>2Tm 2, 15</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 xml:space="preserve">Dio infatti non è ingiusto da dimenticare il vostro lavoro e la carità che avete dimostrato verso il suo nome, con i servizi che avete </w:t>
      </w:r>
      <w:r w:rsidR="00E72549" w:rsidRPr="00E72549">
        <w:rPr>
          <w:rFonts w:ascii="Arial" w:hAnsi="Arial" w:cs="Arial"/>
          <w:i/>
          <w:sz w:val="20"/>
          <w:szCs w:val="20"/>
          <w:lang w:eastAsia="it-IT"/>
        </w:rPr>
        <w:t>reso e rendete tuttora ai santi (</w:t>
      </w:r>
      <w:r w:rsidR="00384678" w:rsidRPr="00E72549">
        <w:rPr>
          <w:rFonts w:ascii="Arial" w:hAnsi="Arial" w:cs="Arial"/>
          <w:i/>
          <w:sz w:val="20"/>
          <w:szCs w:val="20"/>
          <w:lang w:eastAsia="it-IT"/>
        </w:rPr>
        <w:t>Eb 6, 10</w:t>
      </w:r>
      <w:r w:rsidR="00E72549" w:rsidRPr="00E72549">
        <w:rPr>
          <w:rFonts w:ascii="Arial" w:hAnsi="Arial" w:cs="Arial"/>
          <w:i/>
          <w:sz w:val="20"/>
          <w:szCs w:val="20"/>
          <w:lang w:eastAsia="it-IT"/>
        </w:rPr>
        <w:t xml:space="preserve">). </w:t>
      </w:r>
      <w:r w:rsidRPr="00E72549">
        <w:rPr>
          <w:rFonts w:ascii="Arial" w:hAnsi="Arial" w:cs="Arial"/>
          <w:i/>
          <w:sz w:val="20"/>
          <w:szCs w:val="20"/>
          <w:lang w:eastAsia="it-IT"/>
        </w:rPr>
        <w:t>Ecco, il salario da voi defraudato ai lavoratori che hanno mietuto le vostre terre grida; e le proteste dei mietitori sono giunte alle orec</w:t>
      </w:r>
      <w:r w:rsidR="00E72549" w:rsidRPr="00E72549">
        <w:rPr>
          <w:rFonts w:ascii="Arial" w:hAnsi="Arial" w:cs="Arial"/>
          <w:i/>
          <w:sz w:val="20"/>
          <w:szCs w:val="20"/>
          <w:lang w:eastAsia="it-IT"/>
        </w:rPr>
        <w:t>chie del Signore degli eserciti (</w:t>
      </w:r>
      <w:r w:rsidR="00384678" w:rsidRPr="00E72549">
        <w:rPr>
          <w:rFonts w:ascii="Arial" w:hAnsi="Arial" w:cs="Arial"/>
          <w:i/>
          <w:sz w:val="20"/>
          <w:szCs w:val="20"/>
          <w:lang w:eastAsia="it-IT"/>
        </w:rPr>
        <w:t>Gc 5, 4</w:t>
      </w:r>
      <w:r w:rsidR="00E72549" w:rsidRPr="00E72549">
        <w:rPr>
          <w:rFonts w:ascii="Arial" w:hAnsi="Arial" w:cs="Arial"/>
          <w:i/>
          <w:sz w:val="20"/>
          <w:szCs w:val="20"/>
          <w:lang w:eastAsia="it-IT"/>
        </w:rPr>
        <w:t xml:space="preserve">). </w:t>
      </w:r>
    </w:p>
    <w:p w:rsidR="00E165CF" w:rsidRPr="00E165CF" w:rsidRDefault="00E165CF" w:rsidP="00E72549">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settimo e il decimo Comandamento ci dicono che tutto ciò che l’uomo vuole possedere deve essere frutto del su</w:t>
      </w:r>
      <w:r w:rsidR="003875BE">
        <w:rPr>
          <w:rFonts w:ascii="Arial" w:hAnsi="Arial" w:cs="Arial"/>
          <w:sz w:val="20"/>
          <w:szCs w:val="20"/>
          <w:lang w:eastAsia="it-IT"/>
        </w:rPr>
        <w:t>o</w:t>
      </w:r>
      <w:r>
        <w:rPr>
          <w:rFonts w:ascii="Arial" w:hAnsi="Arial" w:cs="Arial"/>
          <w:sz w:val="20"/>
          <w:szCs w:val="20"/>
          <w:lang w:eastAsia="it-IT"/>
        </w:rPr>
        <w:t xml:space="preserve"> lavoro. Di quanto non è frutto del suo lavoro non può servirsi. È di un altro e all’altro deve essere donato. Infine c’è da aggiungere che anche il Paradiso è il frutto del nostr</w:t>
      </w:r>
      <w:r w:rsidR="003875BE">
        <w:rPr>
          <w:rFonts w:ascii="Arial" w:hAnsi="Arial" w:cs="Arial"/>
          <w:sz w:val="20"/>
          <w:szCs w:val="20"/>
          <w:lang w:eastAsia="it-IT"/>
        </w:rPr>
        <w:t>o</w:t>
      </w:r>
      <w:r>
        <w:rPr>
          <w:rFonts w:ascii="Arial" w:hAnsi="Arial" w:cs="Arial"/>
          <w:sz w:val="20"/>
          <w:szCs w:val="20"/>
          <w:lang w:eastAsia="it-IT"/>
        </w:rPr>
        <w:t xml:space="preserve"> lavoro che è lavoro di obbedienza a tutta la Parola del Signore. </w:t>
      </w:r>
    </w:p>
    <w:p w:rsidR="00384678" w:rsidRPr="00384678" w:rsidRDefault="00384678" w:rsidP="00384678">
      <w:pPr>
        <w:autoSpaceDE w:val="0"/>
        <w:autoSpaceDN w:val="0"/>
        <w:adjustRightInd w:val="0"/>
        <w:spacing w:after="0" w:line="360" w:lineRule="atLeast"/>
        <w:rPr>
          <w:rFonts w:ascii="Arial" w:hAnsi="Arial" w:cs="Arial"/>
          <w:sz w:val="20"/>
          <w:szCs w:val="20"/>
          <w:lang w:eastAsia="it-IT"/>
        </w:rPr>
      </w:pPr>
    </w:p>
    <w:p w:rsidR="00B67EFF" w:rsidRDefault="00B67EFF" w:rsidP="00E165CF">
      <w:pPr>
        <w:spacing w:after="120" w:line="240" w:lineRule="auto"/>
        <w:rPr>
          <w:rFonts w:ascii="Arial" w:hAnsi="Arial" w:cs="Arial"/>
          <w:b/>
        </w:rPr>
      </w:pPr>
      <w:r w:rsidRPr="00B67EFF">
        <w:rPr>
          <w:rFonts w:ascii="Arial" w:hAnsi="Arial" w:cs="Arial"/>
          <w:b/>
        </w:rPr>
        <w:t>LEGGE</w:t>
      </w:r>
    </w:p>
    <w:p w:rsidR="00E165CF" w:rsidRDefault="00E165CF" w:rsidP="00E165CF">
      <w:pPr>
        <w:spacing w:after="120" w:line="240" w:lineRule="auto"/>
        <w:jc w:val="both"/>
        <w:rPr>
          <w:rFonts w:ascii="Arial" w:hAnsi="Arial" w:cs="Arial"/>
          <w:sz w:val="20"/>
        </w:rPr>
      </w:pPr>
      <w:r w:rsidRPr="00E165CF">
        <w:rPr>
          <w:rFonts w:ascii="Arial" w:hAnsi="Arial" w:cs="Arial"/>
          <w:sz w:val="20"/>
        </w:rPr>
        <w:t xml:space="preserve">La </w:t>
      </w:r>
      <w:r>
        <w:rPr>
          <w:rFonts w:ascii="Arial" w:hAnsi="Arial" w:cs="Arial"/>
          <w:sz w:val="20"/>
        </w:rPr>
        <w:t>Legge è la volontà di Dio, trasformata in precetto o comandamento, alla quale l’uom</w:t>
      </w:r>
      <w:r w:rsidR="00370F75">
        <w:rPr>
          <w:rFonts w:ascii="Arial" w:hAnsi="Arial" w:cs="Arial"/>
          <w:sz w:val="20"/>
        </w:rPr>
        <w:t>o deve prestare ogni obbedienza. Nell’obbedienza è la vita dell’anima, dello spirito, del corpo, Nella disobbedienza è la morte. Nell’obbedienza è il dono del Paradiso. Nella disobbedienza il dono del Paradiso si perde. Nell’obbedienza la vita è governata dalla saggezza di Dio e sostenuta dalla sua grazia. Nella disobbedienza la vita è sotto la pesante schiavitù della stoltezza. Chi vuole la vita di un popolo, deve edificarlo sul fondamento della Legge di Dio. Chi vuole la desolazione, il caos morale e spirituale, la confusione, ogni delitto, è sufficiente che lo costruisca sulla disobbedienza alla Legge. Oggi non solo i popoli sono costruiti senza la Legge di Dio. Vengono edificati su leggi che sono esplicita negazione della Legge del Signore. Per questi popoli è la fine. Non c’è futuro senza la Legge di Dio nei cuori, nella mente, nell’anima.</w:t>
      </w:r>
    </w:p>
    <w:p w:rsidR="00370F75" w:rsidRPr="00370F75" w:rsidRDefault="00370F75" w:rsidP="00E165CF">
      <w:pPr>
        <w:spacing w:after="120" w:line="240" w:lineRule="auto"/>
        <w:jc w:val="both"/>
        <w:rPr>
          <w:rFonts w:ascii="Arial" w:hAnsi="Arial" w:cs="Arial"/>
          <w:b/>
          <w:sz w:val="20"/>
        </w:rPr>
      </w:pPr>
      <w:r w:rsidRPr="00370F75">
        <w:rPr>
          <w:rFonts w:ascii="Arial" w:hAnsi="Arial" w:cs="Arial"/>
          <w:b/>
          <w:sz w:val="20"/>
        </w:rPr>
        <w:t>LEGGE NELLA SCRITTURA</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Così Giuseppe fece di questo una legge che vige fino ad oggi sui terreni d'Egitto, per la quale si deve dare la quinta parte al faraone. Soltanto i terreni dei sace</w:t>
      </w:r>
      <w:r w:rsidR="002B6195" w:rsidRPr="001C5CE2">
        <w:rPr>
          <w:rFonts w:ascii="Arial" w:hAnsi="Arial" w:cs="Arial"/>
          <w:i/>
          <w:sz w:val="20"/>
          <w:szCs w:val="20"/>
          <w:lang w:eastAsia="it-IT"/>
        </w:rPr>
        <w:t>rdoti non divennero del faraone (</w:t>
      </w:r>
      <w:r w:rsidR="00384678" w:rsidRPr="001C5CE2">
        <w:rPr>
          <w:rFonts w:ascii="Arial" w:hAnsi="Arial" w:cs="Arial"/>
          <w:i/>
          <w:sz w:val="20"/>
          <w:szCs w:val="20"/>
          <w:lang w:eastAsia="it-IT"/>
        </w:rPr>
        <w:t>Gen 47, 26</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Vi sarà una sola legge per il nativo e per il forestiero, che è domicil</w:t>
      </w:r>
      <w:r w:rsidR="002B6195" w:rsidRPr="001C5CE2">
        <w:rPr>
          <w:rFonts w:ascii="Arial" w:hAnsi="Arial" w:cs="Arial"/>
          <w:i/>
          <w:sz w:val="20"/>
          <w:szCs w:val="20"/>
          <w:lang w:eastAsia="it-IT"/>
        </w:rPr>
        <w:t>iato in mezzo a voi" (</w:t>
      </w:r>
      <w:r w:rsidR="00384678" w:rsidRPr="001C5CE2">
        <w:rPr>
          <w:rFonts w:ascii="Arial" w:hAnsi="Arial" w:cs="Arial"/>
          <w:i/>
          <w:sz w:val="20"/>
          <w:szCs w:val="20"/>
          <w:lang w:eastAsia="it-IT"/>
        </w:rPr>
        <w:t>Es 12, 49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Sarà per te segno sulla tua mano e ricordo fra i tuoi occhi, perché la legge del Signore sia sulla tua bocca. Con mano potente infatti il Signore</w:t>
      </w:r>
      <w:r w:rsidR="002B6195" w:rsidRPr="001C5CE2">
        <w:rPr>
          <w:rFonts w:ascii="Arial" w:hAnsi="Arial" w:cs="Arial"/>
          <w:i/>
          <w:sz w:val="20"/>
          <w:szCs w:val="20"/>
          <w:lang w:eastAsia="it-IT"/>
        </w:rPr>
        <w:t xml:space="preserve"> ti ha fatto uscire dall'Egitto (</w:t>
      </w:r>
      <w:r w:rsidR="00384678" w:rsidRPr="001C5CE2">
        <w:rPr>
          <w:rFonts w:ascii="Arial" w:hAnsi="Arial" w:cs="Arial"/>
          <w:i/>
          <w:sz w:val="20"/>
          <w:szCs w:val="20"/>
          <w:lang w:eastAsia="it-IT"/>
        </w:rPr>
        <w:t>Es 13, 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Egli invocò il Signore, il quale gli indicò un legno. Lo gettò nell'acqua e l'acqua divenne dolce. In quel luogo il Signore impose al popolo una legge e un diritto; i</w:t>
      </w:r>
      <w:r w:rsidR="002B6195" w:rsidRPr="001C5CE2">
        <w:rPr>
          <w:rFonts w:ascii="Arial" w:hAnsi="Arial" w:cs="Arial"/>
          <w:i/>
          <w:sz w:val="20"/>
          <w:szCs w:val="20"/>
          <w:lang w:eastAsia="it-IT"/>
        </w:rPr>
        <w:t>n quel luogo lo mise alla prova (</w:t>
      </w:r>
      <w:r w:rsidR="00384678" w:rsidRPr="001C5CE2">
        <w:rPr>
          <w:rFonts w:ascii="Arial" w:hAnsi="Arial" w:cs="Arial"/>
          <w:i/>
          <w:sz w:val="20"/>
          <w:szCs w:val="20"/>
          <w:lang w:eastAsia="it-IT"/>
        </w:rPr>
        <w:t>Es 15, 25</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Allora il Signore disse a Mosè: "Ecco, io sto per far piovere pane dal cielo per voi: il popolo uscirà a raccoglierne ogni giorno la razione di un giorno, perché io lo metta alla prova, per vedere se cammina secondo la mia legge</w:t>
      </w:r>
      <w:r w:rsidR="002B6195" w:rsidRPr="001C5CE2">
        <w:rPr>
          <w:rFonts w:ascii="Arial" w:hAnsi="Arial" w:cs="Arial"/>
          <w:i/>
          <w:sz w:val="20"/>
          <w:szCs w:val="20"/>
          <w:lang w:eastAsia="it-IT"/>
        </w:rPr>
        <w:t xml:space="preserve"> o no (</w:t>
      </w:r>
      <w:r w:rsidR="00384678" w:rsidRPr="001C5CE2">
        <w:rPr>
          <w:rFonts w:ascii="Arial" w:hAnsi="Arial" w:cs="Arial"/>
          <w:i/>
          <w:sz w:val="20"/>
          <w:szCs w:val="20"/>
          <w:lang w:eastAsia="it-IT"/>
        </w:rPr>
        <w:t>Es 16, 4</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Essi dovranno giudicare il popolo in ogni circostanza; quando vi sarà una questione importante, la sottoporranno a te, mentre essi giudicheranno ogni affare minore. Così ti alleggerirai il pe</w:t>
      </w:r>
      <w:r w:rsidR="002B6195" w:rsidRPr="001C5CE2">
        <w:rPr>
          <w:rFonts w:ascii="Arial" w:hAnsi="Arial" w:cs="Arial"/>
          <w:i/>
          <w:sz w:val="20"/>
          <w:szCs w:val="20"/>
          <w:lang w:eastAsia="it-IT"/>
        </w:rPr>
        <w:t>so ed essi lo porteranno con te (</w:t>
      </w:r>
      <w:r w:rsidR="00384678" w:rsidRPr="001C5CE2">
        <w:rPr>
          <w:rFonts w:ascii="Arial" w:hAnsi="Arial" w:cs="Arial"/>
          <w:i/>
          <w:sz w:val="20"/>
          <w:szCs w:val="20"/>
          <w:lang w:eastAsia="it-IT"/>
        </w:rPr>
        <w:t>Es 18, 22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Il Signore disse a Mosè: "Sali verso di me sul monte e rimani lassù: io ti darò le tavole di pietra, la legge e i comandamenti c</w:t>
      </w:r>
      <w:r w:rsidR="002B6195" w:rsidRPr="001C5CE2">
        <w:rPr>
          <w:rFonts w:ascii="Arial" w:hAnsi="Arial" w:cs="Arial"/>
          <w:i/>
          <w:sz w:val="20"/>
          <w:szCs w:val="20"/>
          <w:lang w:eastAsia="it-IT"/>
        </w:rPr>
        <w:t>he io ho scritto per istruirli" (</w:t>
      </w:r>
      <w:r w:rsidR="00384678" w:rsidRPr="001C5CE2">
        <w:rPr>
          <w:rFonts w:ascii="Arial" w:hAnsi="Arial" w:cs="Arial"/>
          <w:i/>
          <w:sz w:val="20"/>
          <w:szCs w:val="20"/>
          <w:lang w:eastAsia="it-IT"/>
        </w:rPr>
        <w:t>Es 24, 12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Dovranno appartenere ad Aronne e ai suoi figli come porzione loro riservata dagli Israeliti in forza di legge perenne. Perché è un contributo, un prelevamento cioè che gli Israeliti dovranno operare in tutti i loro sacrifici di comunione, un</w:t>
      </w:r>
      <w:r w:rsidR="002B6195" w:rsidRPr="001C5CE2">
        <w:rPr>
          <w:rFonts w:ascii="Arial" w:hAnsi="Arial" w:cs="Arial"/>
          <w:i/>
          <w:sz w:val="20"/>
          <w:szCs w:val="20"/>
          <w:lang w:eastAsia="it-IT"/>
        </w:rPr>
        <w:t xml:space="preserve"> prelevamento dovuto al Signore (</w:t>
      </w:r>
      <w:r w:rsidR="00384678" w:rsidRPr="001C5CE2">
        <w:rPr>
          <w:rFonts w:ascii="Arial" w:hAnsi="Arial" w:cs="Arial"/>
          <w:i/>
          <w:sz w:val="20"/>
          <w:szCs w:val="20"/>
          <w:lang w:eastAsia="it-IT"/>
        </w:rPr>
        <w:t>Es 29, 28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Quando un uomo inavvertitamente trasgredisce un qualsiasi divieto della legge del Sig</w:t>
      </w:r>
      <w:r w:rsidR="002B6195" w:rsidRPr="001C5CE2">
        <w:rPr>
          <w:rFonts w:ascii="Arial" w:hAnsi="Arial" w:cs="Arial"/>
          <w:i/>
          <w:sz w:val="20"/>
          <w:szCs w:val="20"/>
          <w:lang w:eastAsia="it-IT"/>
        </w:rPr>
        <w:t>nore, facendo una cosa proibita (</w:t>
      </w:r>
      <w:r w:rsidR="00384678" w:rsidRPr="001C5CE2">
        <w:rPr>
          <w:rFonts w:ascii="Arial" w:hAnsi="Arial" w:cs="Arial"/>
          <w:i/>
          <w:sz w:val="20"/>
          <w:szCs w:val="20"/>
          <w:lang w:eastAsia="it-IT"/>
        </w:rPr>
        <w:t>Lv 4, 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Se tutta la comunità d'Israele ha commesso una inavvertenza, senza che tutta l'assemblea la conosca, violando così un divieto della legge del</w:t>
      </w:r>
      <w:r w:rsidR="002B6195" w:rsidRPr="001C5CE2">
        <w:rPr>
          <w:rFonts w:ascii="Arial" w:hAnsi="Arial" w:cs="Arial"/>
          <w:i/>
          <w:sz w:val="20"/>
          <w:szCs w:val="20"/>
          <w:lang w:eastAsia="it-IT"/>
        </w:rPr>
        <w:t xml:space="preserve"> Signore e rendendosi colpevole (</w:t>
      </w:r>
      <w:r w:rsidR="00384678" w:rsidRPr="001C5CE2">
        <w:rPr>
          <w:rFonts w:ascii="Arial" w:hAnsi="Arial" w:cs="Arial"/>
          <w:i/>
          <w:sz w:val="20"/>
          <w:szCs w:val="20"/>
          <w:lang w:eastAsia="it-IT"/>
        </w:rPr>
        <w:t>Lv 4, 13</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Oppure quando uno, senza badarvi, parlando con leggerezza, avrà giurato, con uno di quei giuramenti che gli uomini proferiscono alla leggera, di fare qualche cosa di male o di bene,</w:t>
      </w:r>
      <w:r w:rsidR="002B6195" w:rsidRPr="001C5CE2">
        <w:rPr>
          <w:rFonts w:ascii="Arial" w:hAnsi="Arial" w:cs="Arial"/>
          <w:i/>
          <w:sz w:val="20"/>
          <w:szCs w:val="20"/>
          <w:lang w:eastAsia="it-IT"/>
        </w:rPr>
        <w:t xml:space="preserve"> se lo saprà, ne sarà colpevole (</w:t>
      </w:r>
      <w:r w:rsidR="00384678" w:rsidRPr="001C5CE2">
        <w:rPr>
          <w:rFonts w:ascii="Arial" w:hAnsi="Arial" w:cs="Arial"/>
          <w:i/>
          <w:sz w:val="20"/>
          <w:szCs w:val="20"/>
          <w:lang w:eastAsia="it-IT"/>
        </w:rPr>
        <w:t>Lv 5, 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Dá quest'ordine ad Aronne e ai suoi figli: Questa è la legge per l'olocausto. L'olocausto rimarrà acceso sul braciere sopra l'altare tutta la notte, fino al mattino; il fuoco</w:t>
      </w:r>
      <w:r w:rsidR="002B6195" w:rsidRPr="001C5CE2">
        <w:rPr>
          <w:rFonts w:ascii="Arial" w:hAnsi="Arial" w:cs="Arial"/>
          <w:i/>
          <w:sz w:val="20"/>
          <w:szCs w:val="20"/>
          <w:lang w:eastAsia="it-IT"/>
        </w:rPr>
        <w:t xml:space="preserve"> dell'altare sarà tenuto acceso (</w:t>
      </w:r>
      <w:r w:rsidR="00384678" w:rsidRPr="001C5CE2">
        <w:rPr>
          <w:rFonts w:ascii="Arial" w:hAnsi="Arial" w:cs="Arial"/>
          <w:i/>
          <w:sz w:val="20"/>
          <w:szCs w:val="20"/>
          <w:lang w:eastAsia="it-IT"/>
        </w:rPr>
        <w:t>Lv 6, 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dell'oblazione. I figli di Aronne la offriranno</w:t>
      </w:r>
      <w:r w:rsidR="002B6195" w:rsidRPr="001C5CE2">
        <w:rPr>
          <w:rFonts w:ascii="Arial" w:hAnsi="Arial" w:cs="Arial"/>
          <w:i/>
          <w:sz w:val="20"/>
          <w:szCs w:val="20"/>
          <w:lang w:eastAsia="it-IT"/>
        </w:rPr>
        <w:t xml:space="preserve"> al Signore, dinanzi all'altare (</w:t>
      </w:r>
      <w:r w:rsidR="00384678" w:rsidRPr="001C5CE2">
        <w:rPr>
          <w:rFonts w:ascii="Arial" w:hAnsi="Arial" w:cs="Arial"/>
          <w:i/>
          <w:sz w:val="20"/>
          <w:szCs w:val="20"/>
          <w:lang w:eastAsia="it-IT"/>
        </w:rPr>
        <w:t>Lv 6, 7</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Parla ad Aronne e ai suoi figli e dì loro: Questa è la legge del sacrificio espiatorio. Nel luogo dove si immola l'olocausto sarà immolata davanti al Signore la vittima per</w:t>
      </w:r>
      <w:r w:rsidR="002B6195" w:rsidRPr="001C5CE2">
        <w:rPr>
          <w:rFonts w:ascii="Arial" w:hAnsi="Arial" w:cs="Arial"/>
          <w:i/>
          <w:sz w:val="20"/>
          <w:szCs w:val="20"/>
          <w:lang w:eastAsia="it-IT"/>
        </w:rPr>
        <w:t xml:space="preserve"> il peccato. E' cosa santissima (</w:t>
      </w:r>
      <w:r w:rsidR="00384678" w:rsidRPr="001C5CE2">
        <w:rPr>
          <w:rFonts w:ascii="Arial" w:hAnsi="Arial" w:cs="Arial"/>
          <w:i/>
          <w:sz w:val="20"/>
          <w:szCs w:val="20"/>
          <w:lang w:eastAsia="it-IT"/>
        </w:rPr>
        <w:t>Lv 6, 18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del sacrificio di</w:t>
      </w:r>
      <w:r w:rsidR="002B6195" w:rsidRPr="001C5CE2">
        <w:rPr>
          <w:rFonts w:ascii="Arial" w:hAnsi="Arial" w:cs="Arial"/>
          <w:i/>
          <w:sz w:val="20"/>
          <w:szCs w:val="20"/>
          <w:lang w:eastAsia="it-IT"/>
        </w:rPr>
        <w:t xml:space="preserve"> riparazione; è cosa santissima (</w:t>
      </w:r>
      <w:r w:rsidR="00384678" w:rsidRPr="001C5CE2">
        <w:rPr>
          <w:rFonts w:ascii="Arial" w:hAnsi="Arial" w:cs="Arial"/>
          <w:i/>
          <w:sz w:val="20"/>
          <w:szCs w:val="20"/>
          <w:lang w:eastAsia="it-IT"/>
        </w:rPr>
        <w:t>Lv 7, 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Il sacrificio di riparazione è come il sacrificio espiatorio; la stessa legge vale per ambedue; la vittima sarà del sacerdote</w:t>
      </w:r>
      <w:r w:rsidR="002B6195" w:rsidRPr="001C5CE2">
        <w:rPr>
          <w:rFonts w:ascii="Arial" w:hAnsi="Arial" w:cs="Arial"/>
          <w:i/>
          <w:sz w:val="20"/>
          <w:szCs w:val="20"/>
          <w:lang w:eastAsia="it-IT"/>
        </w:rPr>
        <w:t xml:space="preserve"> che avrà compiuta l'espiazione (</w:t>
      </w:r>
      <w:r w:rsidR="00384678" w:rsidRPr="001C5CE2">
        <w:rPr>
          <w:rFonts w:ascii="Arial" w:hAnsi="Arial" w:cs="Arial"/>
          <w:i/>
          <w:sz w:val="20"/>
          <w:szCs w:val="20"/>
          <w:lang w:eastAsia="it-IT"/>
        </w:rPr>
        <w:t>Lv 7, 7</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del sacrificio di comun</w:t>
      </w:r>
      <w:r w:rsidR="002B6195" w:rsidRPr="001C5CE2">
        <w:rPr>
          <w:rFonts w:ascii="Arial" w:hAnsi="Arial" w:cs="Arial"/>
          <w:i/>
          <w:sz w:val="20"/>
          <w:szCs w:val="20"/>
          <w:lang w:eastAsia="it-IT"/>
        </w:rPr>
        <w:t>ione, che si offrirà al Signore (</w:t>
      </w:r>
      <w:r w:rsidR="00384678" w:rsidRPr="001C5CE2">
        <w:rPr>
          <w:rFonts w:ascii="Arial" w:hAnsi="Arial" w:cs="Arial"/>
          <w:i/>
          <w:sz w:val="20"/>
          <w:szCs w:val="20"/>
          <w:lang w:eastAsia="it-IT"/>
        </w:rPr>
        <w:t>Lv 7, 11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Poiché, dai sacrifici di comunione offerti dagli Israeliti, io mi riservo il petto della vittima offerta con l'agitazione di rito e la coscia della vittima offerta con l'elevazione di rito e li dò al sacerdote Aronne e ai suoi figli per legge perenne,</w:t>
      </w:r>
      <w:r w:rsidR="002B6195" w:rsidRPr="001C5CE2">
        <w:rPr>
          <w:rFonts w:ascii="Arial" w:hAnsi="Arial" w:cs="Arial"/>
          <w:i/>
          <w:sz w:val="20"/>
          <w:szCs w:val="20"/>
          <w:lang w:eastAsia="it-IT"/>
        </w:rPr>
        <w:t xml:space="preserve"> che gli Israeliti osserveranno (</w:t>
      </w:r>
      <w:r w:rsidR="00384678" w:rsidRPr="001C5CE2">
        <w:rPr>
          <w:rFonts w:ascii="Arial" w:hAnsi="Arial" w:cs="Arial"/>
          <w:i/>
          <w:sz w:val="20"/>
          <w:szCs w:val="20"/>
          <w:lang w:eastAsia="it-IT"/>
        </w:rPr>
        <w:t>Lv 7, 34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w:t>
      </w:r>
      <w:r w:rsidR="002B6195" w:rsidRPr="001C5CE2">
        <w:rPr>
          <w:rFonts w:ascii="Arial" w:hAnsi="Arial" w:cs="Arial"/>
          <w:i/>
          <w:sz w:val="20"/>
          <w:szCs w:val="20"/>
          <w:lang w:eastAsia="it-IT"/>
        </w:rPr>
        <w:t>nel deserto del Sinai" (</w:t>
      </w:r>
      <w:r w:rsidR="00384678" w:rsidRPr="001C5CE2">
        <w:rPr>
          <w:rFonts w:ascii="Arial" w:hAnsi="Arial" w:cs="Arial"/>
          <w:i/>
          <w:sz w:val="20"/>
          <w:szCs w:val="20"/>
          <w:lang w:eastAsia="it-IT"/>
        </w:rPr>
        <w:t>Lv 7, 37</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Non bevete vino o bevanda inebriante né tu né i tuoi figli, quando dovete entrare nella tenda del convegno, perché non moriate; sarà una legge perenne</w:t>
      </w:r>
      <w:r w:rsidR="002B6195" w:rsidRPr="001C5CE2">
        <w:rPr>
          <w:rFonts w:ascii="Arial" w:hAnsi="Arial" w:cs="Arial"/>
          <w:i/>
          <w:sz w:val="20"/>
          <w:szCs w:val="20"/>
          <w:lang w:eastAsia="it-IT"/>
        </w:rPr>
        <w:t>, di generazione in generazione (</w:t>
      </w:r>
      <w:r w:rsidR="00384678" w:rsidRPr="001C5CE2">
        <w:rPr>
          <w:rFonts w:ascii="Arial" w:hAnsi="Arial" w:cs="Arial"/>
          <w:i/>
          <w:sz w:val="20"/>
          <w:szCs w:val="20"/>
          <w:lang w:eastAsia="it-IT"/>
        </w:rPr>
        <w:t>Lv 10, 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che riguarda i quadrupedi, gli uccelli, ogni essere vivente che si muove nelle acque e ogn</w:t>
      </w:r>
      <w:r w:rsidR="002B6195" w:rsidRPr="001C5CE2">
        <w:rPr>
          <w:rFonts w:ascii="Arial" w:hAnsi="Arial" w:cs="Arial"/>
          <w:i/>
          <w:sz w:val="20"/>
          <w:szCs w:val="20"/>
          <w:lang w:eastAsia="it-IT"/>
        </w:rPr>
        <w:t>i essere che striscia per terra (</w:t>
      </w:r>
      <w:r w:rsidR="00384678" w:rsidRPr="001C5CE2">
        <w:rPr>
          <w:rFonts w:ascii="Arial" w:hAnsi="Arial" w:cs="Arial"/>
          <w:i/>
          <w:sz w:val="20"/>
          <w:szCs w:val="20"/>
          <w:lang w:eastAsia="it-IT"/>
        </w:rPr>
        <w:t>Lv 11, 46</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Il sacerdote li offrirà davanti al Signore e farà il rito espiatorio per lei; essa sarà purificata dal flusso del suo sangue. Questa è la legge relativa alla donna, che part</w:t>
      </w:r>
      <w:r w:rsidR="002B6195" w:rsidRPr="001C5CE2">
        <w:rPr>
          <w:rFonts w:ascii="Arial" w:hAnsi="Arial" w:cs="Arial"/>
          <w:i/>
          <w:sz w:val="20"/>
          <w:szCs w:val="20"/>
          <w:lang w:eastAsia="it-IT"/>
        </w:rPr>
        <w:t>orisce un maschio o una femmina (</w:t>
      </w:r>
      <w:r w:rsidR="00384678" w:rsidRPr="001C5CE2">
        <w:rPr>
          <w:rFonts w:ascii="Arial" w:hAnsi="Arial" w:cs="Arial"/>
          <w:i/>
          <w:sz w:val="20"/>
          <w:szCs w:val="20"/>
          <w:lang w:eastAsia="it-IT"/>
        </w:rPr>
        <w:t>Lv 12, 7</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relativa alla macchia di lebbra sopra una veste di lana o di lino, sul tessuto o sul manufatto o su qualunque oggetto di pelle, per dichiararli mondi o imm</w:t>
      </w:r>
      <w:r w:rsidR="002B6195" w:rsidRPr="001C5CE2">
        <w:rPr>
          <w:rFonts w:ascii="Arial" w:hAnsi="Arial" w:cs="Arial"/>
          <w:i/>
          <w:sz w:val="20"/>
          <w:szCs w:val="20"/>
          <w:lang w:eastAsia="it-IT"/>
        </w:rPr>
        <w:t>ondi" (</w:t>
      </w:r>
      <w:r w:rsidR="00384678" w:rsidRPr="001C5CE2">
        <w:rPr>
          <w:rFonts w:ascii="Arial" w:hAnsi="Arial" w:cs="Arial"/>
          <w:i/>
          <w:sz w:val="20"/>
          <w:szCs w:val="20"/>
          <w:lang w:eastAsia="it-IT"/>
        </w:rPr>
        <w:t>Lv 13, 59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Questa è la legge da applicare per il lebbroso per il giorno della sua purificazione. </w:t>
      </w:r>
      <w:r w:rsidR="002B6195" w:rsidRPr="001C5CE2">
        <w:rPr>
          <w:rFonts w:ascii="Arial" w:hAnsi="Arial" w:cs="Arial"/>
          <w:i/>
          <w:sz w:val="20"/>
          <w:szCs w:val="20"/>
          <w:lang w:eastAsia="it-IT"/>
        </w:rPr>
        <w:t>Egli sarà condotto al sacerdote (</w:t>
      </w:r>
      <w:r w:rsidR="00384678" w:rsidRPr="001C5CE2">
        <w:rPr>
          <w:rFonts w:ascii="Arial" w:hAnsi="Arial" w:cs="Arial"/>
          <w:i/>
          <w:sz w:val="20"/>
          <w:szCs w:val="20"/>
          <w:lang w:eastAsia="it-IT"/>
        </w:rPr>
        <w:t>Lv 14, 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relativa a colui che è affetto da piaga di lebbra e non ha mezzi per procurarsi ciò che è rich</w:t>
      </w:r>
      <w:r w:rsidR="002B6195" w:rsidRPr="001C5CE2">
        <w:rPr>
          <w:rFonts w:ascii="Arial" w:hAnsi="Arial" w:cs="Arial"/>
          <w:i/>
          <w:sz w:val="20"/>
          <w:szCs w:val="20"/>
          <w:lang w:eastAsia="it-IT"/>
        </w:rPr>
        <w:t>iesto per la sua purificazione" (</w:t>
      </w:r>
      <w:r w:rsidR="00384678" w:rsidRPr="001C5CE2">
        <w:rPr>
          <w:rFonts w:ascii="Arial" w:hAnsi="Arial" w:cs="Arial"/>
          <w:i/>
          <w:sz w:val="20"/>
          <w:szCs w:val="20"/>
          <w:lang w:eastAsia="it-IT"/>
        </w:rPr>
        <w:t>Lv 14, 32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per ogni sorta di</w:t>
      </w:r>
      <w:r w:rsidR="002B6195" w:rsidRPr="001C5CE2">
        <w:rPr>
          <w:rFonts w:ascii="Arial" w:hAnsi="Arial" w:cs="Arial"/>
          <w:i/>
          <w:sz w:val="20"/>
          <w:szCs w:val="20"/>
          <w:lang w:eastAsia="it-IT"/>
        </w:rPr>
        <w:t xml:space="preserve"> infezione di lebbra o di tigna (</w:t>
      </w:r>
      <w:r w:rsidR="00384678" w:rsidRPr="001C5CE2">
        <w:rPr>
          <w:rFonts w:ascii="Arial" w:hAnsi="Arial" w:cs="Arial"/>
          <w:i/>
          <w:sz w:val="20"/>
          <w:szCs w:val="20"/>
          <w:lang w:eastAsia="it-IT"/>
        </w:rPr>
        <w:t>Lv 14, 54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Per insegnare quando una cosa è immonda e quando è monda. Questa è la legge</w:t>
      </w:r>
      <w:r w:rsidR="002B6195" w:rsidRPr="001C5CE2">
        <w:rPr>
          <w:rFonts w:ascii="Arial" w:hAnsi="Arial" w:cs="Arial"/>
          <w:i/>
          <w:sz w:val="20"/>
          <w:szCs w:val="20"/>
          <w:lang w:eastAsia="it-IT"/>
        </w:rPr>
        <w:t xml:space="preserve"> per la lebbra" (</w:t>
      </w:r>
      <w:r w:rsidR="00384678" w:rsidRPr="001C5CE2">
        <w:rPr>
          <w:rFonts w:ascii="Arial" w:hAnsi="Arial" w:cs="Arial"/>
          <w:i/>
          <w:sz w:val="20"/>
          <w:szCs w:val="20"/>
          <w:lang w:eastAsia="it-IT"/>
        </w:rPr>
        <w:t>Lv 14, 57</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per colui che ha la gonorrea o un'emissione seminale che lo rende immondo</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Lv 15, 32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E la legge per colei che è indisposta a causa delle regole, cioè per l'uomo o per la donna che abbia il flusso e per l'uomo che abbia rapporti intimi con una donna in stato d'immon</w:t>
      </w:r>
      <w:r w:rsidR="002B6195" w:rsidRPr="001C5CE2">
        <w:rPr>
          <w:rFonts w:ascii="Arial" w:hAnsi="Arial" w:cs="Arial"/>
          <w:i/>
          <w:sz w:val="20"/>
          <w:szCs w:val="20"/>
          <w:lang w:eastAsia="it-IT"/>
        </w:rPr>
        <w:t>dezza" (</w:t>
      </w:r>
      <w:r w:rsidR="00384678" w:rsidRPr="001C5CE2">
        <w:rPr>
          <w:rFonts w:ascii="Arial" w:hAnsi="Arial" w:cs="Arial"/>
          <w:i/>
          <w:sz w:val="20"/>
          <w:szCs w:val="20"/>
          <w:lang w:eastAsia="it-IT"/>
        </w:rPr>
        <w:t>Lv 15, 33</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Questa sarà per voi una legge perenne: nel settimo mese, nel decimo giorno del mese, vi umilierete, vi asterrete da qualsiasi lavoro, sia colui che è nativo del paese, sia il forestie</w:t>
      </w:r>
      <w:r w:rsidR="002B6195" w:rsidRPr="001C5CE2">
        <w:rPr>
          <w:rFonts w:ascii="Arial" w:hAnsi="Arial" w:cs="Arial"/>
          <w:i/>
          <w:sz w:val="20"/>
          <w:szCs w:val="20"/>
          <w:lang w:eastAsia="it-IT"/>
        </w:rPr>
        <w:t>ro che soggiorna in mezzo a voi (</w:t>
      </w:r>
      <w:r w:rsidR="00384678" w:rsidRPr="001C5CE2">
        <w:rPr>
          <w:rFonts w:ascii="Arial" w:hAnsi="Arial" w:cs="Arial"/>
          <w:i/>
          <w:sz w:val="20"/>
          <w:szCs w:val="20"/>
          <w:lang w:eastAsia="it-IT"/>
        </w:rPr>
        <w:t>Lv 16, 29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Sarà per voi un sabato di riposo assoluto e voi vi umilierete; è una legge</w:t>
      </w:r>
      <w:r w:rsidR="002B6195" w:rsidRPr="001C5CE2">
        <w:rPr>
          <w:rFonts w:ascii="Arial" w:hAnsi="Arial" w:cs="Arial"/>
          <w:i/>
          <w:sz w:val="20"/>
          <w:szCs w:val="20"/>
          <w:lang w:eastAsia="it-IT"/>
        </w:rPr>
        <w:t xml:space="preserve"> perenne (</w:t>
      </w:r>
      <w:r w:rsidR="00384678" w:rsidRPr="001C5CE2">
        <w:rPr>
          <w:rFonts w:ascii="Arial" w:hAnsi="Arial" w:cs="Arial"/>
          <w:i/>
          <w:sz w:val="20"/>
          <w:szCs w:val="20"/>
          <w:lang w:eastAsia="it-IT"/>
        </w:rPr>
        <w:t>Lv 16, 31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sarà per voi legge perenne: una volta all'anno, per gli Israeliti, si farà l'espiazione di tutti i loro peccati". E si fece come i</w:t>
      </w:r>
      <w:r w:rsidR="002B6195" w:rsidRPr="001C5CE2">
        <w:rPr>
          <w:rFonts w:ascii="Arial" w:hAnsi="Arial" w:cs="Arial"/>
          <w:i/>
          <w:sz w:val="20"/>
          <w:szCs w:val="20"/>
          <w:lang w:eastAsia="it-IT"/>
        </w:rPr>
        <w:t>l Signore aveva ordinato a Mosè (</w:t>
      </w:r>
      <w:r w:rsidR="00384678" w:rsidRPr="001C5CE2">
        <w:rPr>
          <w:rFonts w:ascii="Arial" w:hAnsi="Arial" w:cs="Arial"/>
          <w:i/>
          <w:sz w:val="20"/>
          <w:szCs w:val="20"/>
          <w:lang w:eastAsia="it-IT"/>
        </w:rPr>
        <w:t>Lv 16, 34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Essi non offriranno più i loro sacrifici ai satiri, ai quali sogliono prostituirsi. Questa sarà per loro una legge perenne</w:t>
      </w:r>
      <w:r w:rsidR="002B6195" w:rsidRPr="001C5CE2">
        <w:rPr>
          <w:rFonts w:ascii="Arial" w:hAnsi="Arial" w:cs="Arial"/>
          <w:i/>
          <w:sz w:val="20"/>
          <w:szCs w:val="20"/>
          <w:lang w:eastAsia="it-IT"/>
        </w:rPr>
        <w:t>, di generazione in generazione (</w:t>
      </w:r>
      <w:r w:rsidR="00384678" w:rsidRPr="001C5CE2">
        <w:rPr>
          <w:rFonts w:ascii="Arial" w:hAnsi="Arial" w:cs="Arial"/>
          <w:i/>
          <w:sz w:val="20"/>
          <w:szCs w:val="20"/>
          <w:lang w:eastAsia="it-IT"/>
        </w:rPr>
        <w:t>Lv 17, 7</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Non mangerete pane, né grano abbrustolito, né spighe fresche, prima di quel giorno, prima di aver portato l'offerta al vostro Dio. E' una legge perenne di generazione in generazione, i</w:t>
      </w:r>
      <w:r w:rsidR="002B6195" w:rsidRPr="001C5CE2">
        <w:rPr>
          <w:rFonts w:ascii="Arial" w:hAnsi="Arial" w:cs="Arial"/>
          <w:i/>
          <w:sz w:val="20"/>
          <w:szCs w:val="20"/>
          <w:lang w:eastAsia="it-IT"/>
        </w:rPr>
        <w:t>n tutti i luoghi dove abiterete (</w:t>
      </w:r>
      <w:r w:rsidR="00384678" w:rsidRPr="001C5CE2">
        <w:rPr>
          <w:rFonts w:ascii="Arial" w:hAnsi="Arial" w:cs="Arial"/>
          <w:i/>
          <w:sz w:val="20"/>
          <w:szCs w:val="20"/>
          <w:lang w:eastAsia="it-IT"/>
        </w:rPr>
        <w:t>Lv 23, 14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In quel medesimo giorno dovrete indire una festa e avrete la santa convocazione. Non farete alcun lavoro servile. E' una legge perenne, di generazione in generazione, i</w:t>
      </w:r>
      <w:r w:rsidR="002B6195" w:rsidRPr="001C5CE2">
        <w:rPr>
          <w:rFonts w:ascii="Arial" w:hAnsi="Arial" w:cs="Arial"/>
          <w:i/>
          <w:sz w:val="20"/>
          <w:szCs w:val="20"/>
          <w:lang w:eastAsia="it-IT"/>
        </w:rPr>
        <w:t>n tutti i luoghi dove abiterete (</w:t>
      </w:r>
      <w:r w:rsidR="00384678" w:rsidRPr="001C5CE2">
        <w:rPr>
          <w:rFonts w:ascii="Arial" w:hAnsi="Arial" w:cs="Arial"/>
          <w:i/>
          <w:sz w:val="20"/>
          <w:szCs w:val="20"/>
          <w:lang w:eastAsia="it-IT"/>
        </w:rPr>
        <w:t>Lv 23, 21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Non farete alcun lavoro. E' una legge perenne di generazione in generazione, i</w:t>
      </w:r>
      <w:r w:rsidR="002B6195" w:rsidRPr="001C5CE2">
        <w:rPr>
          <w:rFonts w:ascii="Arial" w:hAnsi="Arial" w:cs="Arial"/>
          <w:i/>
          <w:sz w:val="20"/>
          <w:szCs w:val="20"/>
          <w:lang w:eastAsia="it-IT"/>
        </w:rPr>
        <w:t>n tutti i luoghi dove abiterete (</w:t>
      </w:r>
      <w:r w:rsidR="00384678" w:rsidRPr="001C5CE2">
        <w:rPr>
          <w:rFonts w:ascii="Arial" w:hAnsi="Arial" w:cs="Arial"/>
          <w:i/>
          <w:sz w:val="20"/>
          <w:szCs w:val="20"/>
          <w:lang w:eastAsia="it-IT"/>
        </w:rPr>
        <w:t>Lv 23, 31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Celebrerete questa festa in onore del Signore, per sette giorni, ogni anno. E' una legge perenne di generazione in generazione.</w:t>
      </w:r>
      <w:r w:rsidR="002B6195" w:rsidRPr="001C5CE2">
        <w:rPr>
          <w:rFonts w:ascii="Arial" w:hAnsi="Arial" w:cs="Arial"/>
          <w:i/>
          <w:sz w:val="20"/>
          <w:szCs w:val="20"/>
          <w:lang w:eastAsia="it-IT"/>
        </w:rPr>
        <w:t xml:space="preserve"> La celebrerete il settimo mese (</w:t>
      </w:r>
      <w:r w:rsidR="00384678" w:rsidRPr="001C5CE2">
        <w:rPr>
          <w:rFonts w:ascii="Arial" w:hAnsi="Arial" w:cs="Arial"/>
          <w:i/>
          <w:sz w:val="20"/>
          <w:szCs w:val="20"/>
          <w:lang w:eastAsia="it-IT"/>
        </w:rPr>
        <w:t>Lv 23, 41</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Aronne lo preparerà nella tenda del convegno, fuori del velo che sta davanti alla testimonianza, perché le lampade ardano sempre, da sera a mattina, davanti al Signore. E' una legge perenne</w:t>
      </w:r>
      <w:r w:rsidR="002B6195" w:rsidRPr="001C5CE2">
        <w:rPr>
          <w:rFonts w:ascii="Arial" w:hAnsi="Arial" w:cs="Arial"/>
          <w:i/>
          <w:sz w:val="20"/>
          <w:szCs w:val="20"/>
          <w:lang w:eastAsia="it-IT"/>
        </w:rPr>
        <w:t>, di generazione in generazione (</w:t>
      </w:r>
      <w:r w:rsidR="00384678" w:rsidRPr="001C5CE2">
        <w:rPr>
          <w:rFonts w:ascii="Arial" w:hAnsi="Arial" w:cs="Arial"/>
          <w:i/>
          <w:sz w:val="20"/>
          <w:szCs w:val="20"/>
          <w:lang w:eastAsia="it-IT"/>
        </w:rPr>
        <w:t>Lv 24, 3</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 pani saranno riservati ad Aronne e ai suoi figli: essi li mangeranno in luogo santo; perché saranno per loro cosa santissima tra i sacrifici in onore del Signore. E' una legge</w:t>
      </w:r>
      <w:r w:rsidR="002B6195" w:rsidRPr="001C5CE2">
        <w:rPr>
          <w:rFonts w:ascii="Arial" w:hAnsi="Arial" w:cs="Arial"/>
          <w:i/>
          <w:sz w:val="20"/>
          <w:szCs w:val="20"/>
          <w:lang w:eastAsia="it-IT"/>
        </w:rPr>
        <w:t xml:space="preserve"> perenne" (</w:t>
      </w:r>
      <w:r w:rsidR="00384678" w:rsidRPr="001C5CE2">
        <w:rPr>
          <w:rFonts w:ascii="Arial" w:hAnsi="Arial" w:cs="Arial"/>
          <w:i/>
          <w:sz w:val="20"/>
          <w:szCs w:val="20"/>
          <w:lang w:eastAsia="it-IT"/>
        </w:rPr>
        <w:t>Lv 24, 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Ci sarà per voi una sola legge per il forestiero e per il cittadino del paese; poiché</w:t>
      </w:r>
      <w:r w:rsidR="002B6195" w:rsidRPr="001C5CE2">
        <w:rPr>
          <w:rFonts w:ascii="Arial" w:hAnsi="Arial" w:cs="Arial"/>
          <w:i/>
          <w:sz w:val="20"/>
          <w:szCs w:val="20"/>
          <w:lang w:eastAsia="it-IT"/>
        </w:rPr>
        <w:t xml:space="preserve"> io sono il Signore vostro Dio" (</w:t>
      </w:r>
      <w:r w:rsidR="00384678" w:rsidRPr="001C5CE2">
        <w:rPr>
          <w:rFonts w:ascii="Arial" w:hAnsi="Arial" w:cs="Arial"/>
          <w:i/>
          <w:sz w:val="20"/>
          <w:szCs w:val="20"/>
          <w:lang w:eastAsia="it-IT"/>
        </w:rPr>
        <w:t>Lv 24, 22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della gelosia, nel caso in cui la moglie di uno si sia traviata ricevendo un altro invece del marito e si contamini</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Nm 5, 29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E per il caso in cui lo spirito di gelosia si impadronisca del marito e questi diventi geloso della moglie; egli farà comparire sua moglie davanti al Signore e il sacerdote le applicherà questa legge</w:t>
      </w:r>
      <w:r w:rsidR="002B6195" w:rsidRPr="001C5CE2">
        <w:rPr>
          <w:rFonts w:ascii="Arial" w:hAnsi="Arial" w:cs="Arial"/>
          <w:i/>
          <w:sz w:val="20"/>
          <w:szCs w:val="20"/>
          <w:lang w:eastAsia="it-IT"/>
        </w:rPr>
        <w:t xml:space="preserve"> integralmente (</w:t>
      </w:r>
      <w:r w:rsidR="00384678" w:rsidRPr="001C5CE2">
        <w:rPr>
          <w:rFonts w:ascii="Arial" w:hAnsi="Arial" w:cs="Arial"/>
          <w:i/>
          <w:sz w:val="20"/>
          <w:szCs w:val="20"/>
          <w:lang w:eastAsia="it-IT"/>
        </w:rPr>
        <w:t>Nm 5, 30</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del nazireato; quando i giorni del suo nazireato saranno compiuti, lo si farà venire all'in</w:t>
      </w:r>
      <w:r w:rsidR="002B6195" w:rsidRPr="001C5CE2">
        <w:rPr>
          <w:rFonts w:ascii="Arial" w:hAnsi="Arial" w:cs="Arial"/>
          <w:i/>
          <w:sz w:val="20"/>
          <w:szCs w:val="20"/>
          <w:lang w:eastAsia="it-IT"/>
        </w:rPr>
        <w:t>gresso della tenda del convegno (</w:t>
      </w:r>
      <w:r w:rsidR="00384678" w:rsidRPr="001C5CE2">
        <w:rPr>
          <w:rFonts w:ascii="Arial" w:hAnsi="Arial" w:cs="Arial"/>
          <w:i/>
          <w:sz w:val="20"/>
          <w:szCs w:val="20"/>
          <w:lang w:eastAsia="it-IT"/>
        </w:rPr>
        <w:t>Nm 6, 13</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per chi ha fatto voto di nazireato, tale è la sua offerta al Signore per il suo nazireato, oltre quello che i suoi mezzi gli permetteranno di fare. Egli si comporterà secondo il voto che avrà fatto in base alla legge</w:t>
      </w:r>
      <w:r w:rsidR="002B6195" w:rsidRPr="001C5CE2">
        <w:rPr>
          <w:rFonts w:ascii="Arial" w:hAnsi="Arial" w:cs="Arial"/>
          <w:i/>
          <w:sz w:val="20"/>
          <w:szCs w:val="20"/>
          <w:lang w:eastAsia="it-IT"/>
        </w:rPr>
        <w:t xml:space="preserve"> del suo nazireato" (</w:t>
      </w:r>
      <w:r w:rsidR="00384678" w:rsidRPr="001C5CE2">
        <w:rPr>
          <w:rFonts w:ascii="Arial" w:hAnsi="Arial" w:cs="Arial"/>
          <w:i/>
          <w:sz w:val="20"/>
          <w:szCs w:val="20"/>
          <w:lang w:eastAsia="it-IT"/>
        </w:rPr>
        <w:t>Nm 6, 21</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Se uno straniero che soggiorna in mezzo a voi celebra la pasqua del Signore, si conformerà alle leggi e alle prescrizioni della pasqua. Avrete un'unica legge per lo stran</w:t>
      </w:r>
      <w:r w:rsidR="002B6195" w:rsidRPr="001C5CE2">
        <w:rPr>
          <w:rFonts w:ascii="Arial" w:hAnsi="Arial" w:cs="Arial"/>
          <w:i/>
          <w:sz w:val="20"/>
          <w:szCs w:val="20"/>
          <w:lang w:eastAsia="it-IT"/>
        </w:rPr>
        <w:t>iero e per il nativo del paese" (</w:t>
      </w:r>
      <w:r w:rsidR="00384678" w:rsidRPr="001C5CE2">
        <w:rPr>
          <w:rFonts w:ascii="Arial" w:hAnsi="Arial" w:cs="Arial"/>
          <w:i/>
          <w:sz w:val="20"/>
          <w:szCs w:val="20"/>
          <w:lang w:eastAsia="it-IT"/>
        </w:rPr>
        <w:t>Nm 9, 14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 sacerdoti figli di Aronne suoneranno le trombe; sarà una legge perenne per voi e per i vostr</w:t>
      </w:r>
      <w:r w:rsidR="002B6195" w:rsidRPr="001C5CE2">
        <w:rPr>
          <w:rFonts w:ascii="Arial" w:hAnsi="Arial" w:cs="Arial"/>
          <w:i/>
          <w:sz w:val="20"/>
          <w:szCs w:val="20"/>
          <w:lang w:eastAsia="it-IT"/>
        </w:rPr>
        <w:t>i discendenti (</w:t>
      </w:r>
      <w:r w:rsidR="00384678" w:rsidRPr="001C5CE2">
        <w:rPr>
          <w:rFonts w:ascii="Arial" w:hAnsi="Arial" w:cs="Arial"/>
          <w:i/>
          <w:sz w:val="20"/>
          <w:szCs w:val="20"/>
          <w:lang w:eastAsia="it-IT"/>
        </w:rPr>
        <w:t>Nm 10, 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Vi sarà una sola legge per tutta la comunità, per voi e per lo straniero che soggiorna in mezzo a voi; sarà una legge perenne, di generazione in generazione; come siete voi, così sarà </w:t>
      </w:r>
      <w:r w:rsidR="002B6195" w:rsidRPr="001C5CE2">
        <w:rPr>
          <w:rFonts w:ascii="Arial" w:hAnsi="Arial" w:cs="Arial"/>
          <w:i/>
          <w:sz w:val="20"/>
          <w:szCs w:val="20"/>
          <w:lang w:eastAsia="it-IT"/>
        </w:rPr>
        <w:t>lo straniero davanti al Signore (</w:t>
      </w:r>
      <w:r w:rsidR="00384678" w:rsidRPr="001C5CE2">
        <w:rPr>
          <w:rFonts w:ascii="Arial" w:hAnsi="Arial" w:cs="Arial"/>
          <w:i/>
          <w:sz w:val="20"/>
          <w:szCs w:val="20"/>
          <w:lang w:eastAsia="it-IT"/>
        </w:rPr>
        <w:t>Nm 15, 15</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Ci sarà una stessa legge e uno stesso rito per voi e per lo stranie</w:t>
      </w:r>
      <w:r w:rsidR="002B6195" w:rsidRPr="001C5CE2">
        <w:rPr>
          <w:rFonts w:ascii="Arial" w:hAnsi="Arial" w:cs="Arial"/>
          <w:i/>
          <w:sz w:val="20"/>
          <w:szCs w:val="20"/>
          <w:lang w:eastAsia="it-IT"/>
        </w:rPr>
        <w:t>ro che soggiorna presso di voi" (</w:t>
      </w:r>
      <w:r w:rsidR="00384678" w:rsidRPr="001C5CE2">
        <w:rPr>
          <w:rFonts w:ascii="Arial" w:hAnsi="Arial" w:cs="Arial"/>
          <w:i/>
          <w:sz w:val="20"/>
          <w:szCs w:val="20"/>
          <w:lang w:eastAsia="it-IT"/>
        </w:rPr>
        <w:t>Nm 15, 16</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Si tratti di un nativo del paese tra gli Israeliti o di uno straniero che soggiorna in mezzo a voi, avrete un'unica legge per colui che pecca per in</w:t>
      </w:r>
      <w:r w:rsidR="002B6195" w:rsidRPr="001C5CE2">
        <w:rPr>
          <w:rFonts w:ascii="Arial" w:hAnsi="Arial" w:cs="Arial"/>
          <w:i/>
          <w:sz w:val="20"/>
          <w:szCs w:val="20"/>
          <w:lang w:eastAsia="it-IT"/>
        </w:rPr>
        <w:t>avvertenza (</w:t>
      </w:r>
      <w:r w:rsidR="00384678" w:rsidRPr="001C5CE2">
        <w:rPr>
          <w:rFonts w:ascii="Arial" w:hAnsi="Arial" w:cs="Arial"/>
          <w:i/>
          <w:sz w:val="20"/>
          <w:szCs w:val="20"/>
          <w:lang w:eastAsia="it-IT"/>
        </w:rPr>
        <w:t>Nm 15, 29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Il Signore disse ancora ad Aronne: "Ecco, io ti dò il diritto a tutte le cose consacrate dagli Israeliti, cioè a quelle che mi sono offerte per elevazione: io le dò a te e ai tuoi figli, come diritto della tua unzione, per legge pere</w:t>
      </w:r>
      <w:r w:rsidR="002B6195" w:rsidRPr="001C5CE2">
        <w:rPr>
          <w:rFonts w:ascii="Arial" w:hAnsi="Arial" w:cs="Arial"/>
          <w:i/>
          <w:sz w:val="20"/>
          <w:szCs w:val="20"/>
          <w:lang w:eastAsia="it-IT"/>
        </w:rPr>
        <w:t>nne (</w:t>
      </w:r>
      <w:r w:rsidR="00384678" w:rsidRPr="001C5CE2">
        <w:rPr>
          <w:rFonts w:ascii="Arial" w:hAnsi="Arial" w:cs="Arial"/>
          <w:i/>
          <w:sz w:val="20"/>
          <w:szCs w:val="20"/>
          <w:lang w:eastAsia="it-IT"/>
        </w:rPr>
        <w:t>Nm 18, 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Questo ancora ti apparterrà: i doni che gli Israeliti presenteranno con l'elevazione e tutte le loro offerte fatte con il rito di agitazione; io le dò a te, ai tuoi figli e alle tue figlie con te per legge perenne. Chiunque sarà mondo in cas</w:t>
      </w:r>
      <w:r w:rsidR="002B6195" w:rsidRPr="001C5CE2">
        <w:rPr>
          <w:rFonts w:ascii="Arial" w:hAnsi="Arial" w:cs="Arial"/>
          <w:i/>
          <w:sz w:val="20"/>
          <w:szCs w:val="20"/>
          <w:lang w:eastAsia="it-IT"/>
        </w:rPr>
        <w:t>a tua ne potrà mangiare (</w:t>
      </w:r>
      <w:r w:rsidR="00384678" w:rsidRPr="001C5CE2">
        <w:rPr>
          <w:rFonts w:ascii="Arial" w:hAnsi="Arial" w:cs="Arial"/>
          <w:i/>
          <w:sz w:val="20"/>
          <w:szCs w:val="20"/>
          <w:lang w:eastAsia="it-IT"/>
        </w:rPr>
        <w:t>Nm 18, 11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Io dò a te, ai tuoi figli e alle tue figlie con te, per legge perenne, tutte le offerte di cose sante che gli Israeliti presenteranno al Signore con il rito dell'elevazione. E' un'alleanza inviolabile, perenne, davanti al Signore, per te e</w:t>
      </w:r>
      <w:r w:rsidR="002B6195" w:rsidRPr="001C5CE2">
        <w:rPr>
          <w:rFonts w:ascii="Arial" w:hAnsi="Arial" w:cs="Arial"/>
          <w:i/>
          <w:sz w:val="20"/>
          <w:szCs w:val="20"/>
          <w:lang w:eastAsia="it-IT"/>
        </w:rPr>
        <w:t xml:space="preserve"> per la tua discendenza con te" (</w:t>
      </w:r>
      <w:r w:rsidR="00384678" w:rsidRPr="001C5CE2">
        <w:rPr>
          <w:rFonts w:ascii="Arial" w:hAnsi="Arial" w:cs="Arial"/>
          <w:i/>
          <w:sz w:val="20"/>
          <w:szCs w:val="20"/>
          <w:lang w:eastAsia="it-IT"/>
        </w:rPr>
        <w:t>Nm 18, 19</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Ma il servizio nella tenda del convegno lo faranno soltanto i leviti; essi porteranno il peso della loro responsabilità; sarà una legge perenne, di generazione in generazione; non possiederanno</w:t>
      </w:r>
      <w:r w:rsidR="002B6195" w:rsidRPr="001C5CE2">
        <w:rPr>
          <w:rFonts w:ascii="Arial" w:hAnsi="Arial" w:cs="Arial"/>
          <w:i/>
          <w:sz w:val="20"/>
          <w:szCs w:val="20"/>
          <w:lang w:eastAsia="it-IT"/>
        </w:rPr>
        <w:t xml:space="preserve"> nulla tra gli Israeliti (</w:t>
      </w:r>
      <w:r w:rsidR="00384678" w:rsidRPr="001C5CE2">
        <w:rPr>
          <w:rFonts w:ascii="Arial" w:hAnsi="Arial" w:cs="Arial"/>
          <w:i/>
          <w:sz w:val="20"/>
          <w:szCs w:val="20"/>
          <w:lang w:eastAsia="it-IT"/>
        </w:rPr>
        <w:t>Nm 18, 23</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una disposizione della legge che il Signore ha prescritta: Ordina agli Israeliti che ti portino una giovenca rossa, senza macchia, senza difetti, e che</w:t>
      </w:r>
      <w:r w:rsidR="002B6195" w:rsidRPr="001C5CE2">
        <w:rPr>
          <w:rFonts w:ascii="Arial" w:hAnsi="Arial" w:cs="Arial"/>
          <w:i/>
          <w:sz w:val="20"/>
          <w:szCs w:val="20"/>
          <w:lang w:eastAsia="it-IT"/>
        </w:rPr>
        <w:t xml:space="preserve"> non abbia mai portato il giogo (</w:t>
      </w:r>
      <w:r w:rsidR="00384678" w:rsidRPr="001C5CE2">
        <w:rPr>
          <w:rFonts w:ascii="Arial" w:hAnsi="Arial" w:cs="Arial"/>
          <w:i/>
          <w:sz w:val="20"/>
          <w:szCs w:val="20"/>
          <w:lang w:eastAsia="it-IT"/>
        </w:rPr>
        <w:t>Nm 19, 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Colui che avrà raccolto le ceneri della giovenca si laverà le vesti e sarà immondo fino alla sera. Questa sarà una legge perenne per gli Israeliti e per lo straniero</w:t>
      </w:r>
      <w:r w:rsidR="002B6195" w:rsidRPr="001C5CE2">
        <w:rPr>
          <w:rFonts w:ascii="Arial" w:hAnsi="Arial" w:cs="Arial"/>
          <w:i/>
          <w:sz w:val="20"/>
          <w:szCs w:val="20"/>
          <w:lang w:eastAsia="it-IT"/>
        </w:rPr>
        <w:t xml:space="preserve"> che soggiornerà presso di loro (</w:t>
      </w:r>
      <w:r w:rsidR="00384678" w:rsidRPr="001C5CE2">
        <w:rPr>
          <w:rFonts w:ascii="Arial" w:hAnsi="Arial" w:cs="Arial"/>
          <w:i/>
          <w:sz w:val="20"/>
          <w:szCs w:val="20"/>
          <w:lang w:eastAsia="it-IT"/>
        </w:rPr>
        <w:t>Nm 19, 10</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per quando un uomo muore in una tenda: chiunque entrerà nella tenda e chiunque sarà nella tend</w:t>
      </w:r>
      <w:r w:rsidR="002B6195" w:rsidRPr="001C5CE2">
        <w:rPr>
          <w:rFonts w:ascii="Arial" w:hAnsi="Arial" w:cs="Arial"/>
          <w:i/>
          <w:sz w:val="20"/>
          <w:szCs w:val="20"/>
          <w:lang w:eastAsia="it-IT"/>
        </w:rPr>
        <w:t>a sarà immondo per sette giorni (</w:t>
      </w:r>
      <w:r w:rsidR="00384678" w:rsidRPr="001C5CE2">
        <w:rPr>
          <w:rFonts w:ascii="Arial" w:hAnsi="Arial" w:cs="Arial"/>
          <w:i/>
          <w:sz w:val="20"/>
          <w:szCs w:val="20"/>
          <w:lang w:eastAsia="it-IT"/>
        </w:rPr>
        <w:t>Nm 19, 14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Sarà per loro una legge perenne. Colui che avrà spruzzato l'acqua di purificazione si laverà le vesti; chi avrà toccato l'acqua di purificazione sarà immondo fino</w:t>
      </w:r>
      <w:r w:rsidR="002B6195" w:rsidRPr="001C5CE2">
        <w:rPr>
          <w:rFonts w:ascii="Arial" w:hAnsi="Arial" w:cs="Arial"/>
          <w:i/>
          <w:sz w:val="20"/>
          <w:szCs w:val="20"/>
          <w:lang w:eastAsia="it-IT"/>
        </w:rPr>
        <w:t xml:space="preserve"> alla sera (</w:t>
      </w:r>
      <w:r w:rsidR="00384678" w:rsidRPr="001C5CE2">
        <w:rPr>
          <w:rFonts w:ascii="Arial" w:hAnsi="Arial" w:cs="Arial"/>
          <w:i/>
          <w:sz w:val="20"/>
          <w:szCs w:val="20"/>
          <w:lang w:eastAsia="it-IT"/>
        </w:rPr>
        <w:t>Nm 19, 21</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Il popolo disse contro Dio e contro Mosè: "Perché ci avete fatti uscire dall'Egitto per farci morire in questo deserto? Perché qui non c'è né pane né acqua e siamo nauseati di questo cibo così legge</w:t>
      </w:r>
      <w:r w:rsidR="002B6195" w:rsidRPr="001C5CE2">
        <w:rPr>
          <w:rFonts w:ascii="Arial" w:hAnsi="Arial" w:cs="Arial"/>
          <w:i/>
          <w:sz w:val="20"/>
          <w:szCs w:val="20"/>
          <w:lang w:eastAsia="it-IT"/>
        </w:rPr>
        <w:t>ro" (</w:t>
      </w:r>
      <w:r w:rsidR="00384678" w:rsidRPr="001C5CE2">
        <w:rPr>
          <w:rFonts w:ascii="Arial" w:hAnsi="Arial" w:cs="Arial"/>
          <w:i/>
          <w:sz w:val="20"/>
          <w:szCs w:val="20"/>
          <w:lang w:eastAsia="it-IT"/>
        </w:rPr>
        <w:t>Nm 21, 5</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Se si marita quando è legata da voti o da un obbligo di astensione assunto alla legge</w:t>
      </w:r>
      <w:r w:rsidR="002B6195" w:rsidRPr="001C5CE2">
        <w:rPr>
          <w:rFonts w:ascii="Arial" w:hAnsi="Arial" w:cs="Arial"/>
          <w:i/>
          <w:sz w:val="20"/>
          <w:szCs w:val="20"/>
          <w:lang w:eastAsia="it-IT"/>
        </w:rPr>
        <w:t>ra con le labbra (</w:t>
      </w:r>
      <w:r w:rsidR="00384678" w:rsidRPr="001C5CE2">
        <w:rPr>
          <w:rFonts w:ascii="Arial" w:hAnsi="Arial" w:cs="Arial"/>
          <w:i/>
          <w:sz w:val="20"/>
          <w:szCs w:val="20"/>
          <w:lang w:eastAsia="it-IT"/>
        </w:rPr>
        <w:t>Nm 30, 7</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Ma se il marito, quando ne viene a conoscenza, le fa opposizione, egli annullerà il voto che essa ha fatto e l'obbligo di astensione che essa si è assunta alla legge</w:t>
      </w:r>
      <w:r w:rsidR="002B6195" w:rsidRPr="001C5CE2">
        <w:rPr>
          <w:rFonts w:ascii="Arial" w:hAnsi="Arial" w:cs="Arial"/>
          <w:i/>
          <w:sz w:val="20"/>
          <w:szCs w:val="20"/>
          <w:lang w:eastAsia="it-IT"/>
        </w:rPr>
        <w:t>ra; il Signore la perdonerà (</w:t>
      </w:r>
      <w:r w:rsidR="00384678" w:rsidRPr="001C5CE2">
        <w:rPr>
          <w:rFonts w:ascii="Arial" w:hAnsi="Arial" w:cs="Arial"/>
          <w:i/>
          <w:sz w:val="20"/>
          <w:szCs w:val="20"/>
          <w:lang w:eastAsia="it-IT"/>
        </w:rPr>
        <w:t>Nm 30, 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Il sacerdote Eleazaro disse ai soldati che erano andati in guerra: "Questo è l'ordine della legge che </w:t>
      </w:r>
      <w:r w:rsidR="002B6195" w:rsidRPr="001C5CE2">
        <w:rPr>
          <w:rFonts w:ascii="Arial" w:hAnsi="Arial" w:cs="Arial"/>
          <w:i/>
          <w:sz w:val="20"/>
          <w:szCs w:val="20"/>
          <w:lang w:eastAsia="it-IT"/>
        </w:rPr>
        <w:t>il Signore ha prescritto a Mosè (</w:t>
      </w:r>
      <w:r w:rsidR="00384678" w:rsidRPr="001C5CE2">
        <w:rPr>
          <w:rFonts w:ascii="Arial" w:hAnsi="Arial" w:cs="Arial"/>
          <w:i/>
          <w:sz w:val="20"/>
          <w:szCs w:val="20"/>
          <w:lang w:eastAsia="it-IT"/>
        </w:rPr>
        <w:t>Nm 31, 21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Oltre il Giordano, nel paese di Moab, Mosè cominciò a spiegare questa legge</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Dt 1, 5</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w:t>
      </w:r>
      <w:r w:rsidR="002B6195" w:rsidRPr="001C5CE2">
        <w:rPr>
          <w:rFonts w:ascii="Arial" w:hAnsi="Arial" w:cs="Arial"/>
          <w:i/>
          <w:sz w:val="20"/>
          <w:szCs w:val="20"/>
          <w:lang w:eastAsia="it-IT"/>
        </w:rPr>
        <w:t xml:space="preserve"> che Mosè espose agli Israeliti (</w:t>
      </w:r>
      <w:r w:rsidR="00384678" w:rsidRPr="001C5CE2">
        <w:rPr>
          <w:rFonts w:ascii="Arial" w:hAnsi="Arial" w:cs="Arial"/>
          <w:i/>
          <w:sz w:val="20"/>
          <w:szCs w:val="20"/>
          <w:lang w:eastAsia="it-IT"/>
        </w:rPr>
        <w:t>Dt 4, 44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Agirai in base alla legge che essi ti avranno insegnato e alla sentenza che ti avranno indicato; non devierai da quello che ti avranno espo</w:t>
      </w:r>
      <w:r w:rsidR="002B6195" w:rsidRPr="001C5CE2">
        <w:rPr>
          <w:rFonts w:ascii="Arial" w:hAnsi="Arial" w:cs="Arial"/>
          <w:i/>
          <w:sz w:val="20"/>
          <w:szCs w:val="20"/>
          <w:lang w:eastAsia="it-IT"/>
        </w:rPr>
        <w:t>sto, né a destra, né a sinistra (</w:t>
      </w:r>
      <w:r w:rsidR="00384678" w:rsidRPr="001C5CE2">
        <w:rPr>
          <w:rFonts w:ascii="Arial" w:hAnsi="Arial" w:cs="Arial"/>
          <w:i/>
          <w:sz w:val="20"/>
          <w:szCs w:val="20"/>
          <w:lang w:eastAsia="it-IT"/>
        </w:rPr>
        <w:t>Dt 17, 11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Quando si insedierà sul trono regale, scriverà per suo uso in un libro una copia di questa legge secondo l</w:t>
      </w:r>
      <w:r w:rsidR="002B6195" w:rsidRPr="001C5CE2">
        <w:rPr>
          <w:rFonts w:ascii="Arial" w:hAnsi="Arial" w:cs="Arial"/>
          <w:i/>
          <w:sz w:val="20"/>
          <w:szCs w:val="20"/>
          <w:lang w:eastAsia="it-IT"/>
        </w:rPr>
        <w:t>'esemplare dei sacerdoti leviti (</w:t>
      </w:r>
      <w:r w:rsidR="00384678" w:rsidRPr="001C5CE2">
        <w:rPr>
          <w:rFonts w:ascii="Arial" w:hAnsi="Arial" w:cs="Arial"/>
          <w:i/>
          <w:sz w:val="20"/>
          <w:szCs w:val="20"/>
          <w:lang w:eastAsia="it-IT"/>
        </w:rPr>
        <w:t>Dt 17, 18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La terrà presso di sé e la leggerà tutti i giorni della sua vita, per imparare a temere il Signore suo Dio, a osservare tutte le parole di questa legge</w:t>
      </w:r>
      <w:r w:rsidR="002B6195" w:rsidRPr="001C5CE2">
        <w:rPr>
          <w:rFonts w:ascii="Arial" w:hAnsi="Arial" w:cs="Arial"/>
          <w:i/>
          <w:sz w:val="20"/>
          <w:szCs w:val="20"/>
          <w:lang w:eastAsia="it-IT"/>
        </w:rPr>
        <w:t xml:space="preserve"> e tutti questi statuti (</w:t>
      </w:r>
      <w:r w:rsidR="00384678" w:rsidRPr="001C5CE2">
        <w:rPr>
          <w:rFonts w:ascii="Arial" w:hAnsi="Arial" w:cs="Arial"/>
          <w:i/>
          <w:sz w:val="20"/>
          <w:szCs w:val="20"/>
          <w:lang w:eastAsia="it-IT"/>
        </w:rPr>
        <w:t>Dt 17, 19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Scriverai su di esse tutte le parole di questa legge, quando avrai passato il Giordano per entrare nel paese che il Signore tuo Dio sta per darti, paese dove scorre latte e miele, come il Signore, </w:t>
      </w:r>
      <w:r w:rsidR="002B6195" w:rsidRPr="001C5CE2">
        <w:rPr>
          <w:rFonts w:ascii="Arial" w:hAnsi="Arial" w:cs="Arial"/>
          <w:i/>
          <w:sz w:val="20"/>
          <w:szCs w:val="20"/>
          <w:lang w:eastAsia="it-IT"/>
        </w:rPr>
        <w:t>Dio dei tuoi padri, ti ha detto (</w:t>
      </w:r>
      <w:r w:rsidR="00384678" w:rsidRPr="001C5CE2">
        <w:rPr>
          <w:rFonts w:ascii="Arial" w:hAnsi="Arial" w:cs="Arial"/>
          <w:i/>
          <w:sz w:val="20"/>
          <w:szCs w:val="20"/>
          <w:lang w:eastAsia="it-IT"/>
        </w:rPr>
        <w:t>Dt 27, 3</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Scriverai su quelle pietre tutte le parole di questa legge</w:t>
      </w:r>
      <w:r w:rsidR="002B6195" w:rsidRPr="001C5CE2">
        <w:rPr>
          <w:rFonts w:ascii="Arial" w:hAnsi="Arial" w:cs="Arial"/>
          <w:i/>
          <w:sz w:val="20"/>
          <w:szCs w:val="20"/>
          <w:lang w:eastAsia="it-IT"/>
        </w:rPr>
        <w:t xml:space="preserve"> con scrittura ben chiara" (</w:t>
      </w:r>
      <w:r w:rsidR="00384678" w:rsidRPr="001C5CE2">
        <w:rPr>
          <w:rFonts w:ascii="Arial" w:hAnsi="Arial" w:cs="Arial"/>
          <w:i/>
          <w:sz w:val="20"/>
          <w:szCs w:val="20"/>
          <w:lang w:eastAsia="it-IT"/>
        </w:rPr>
        <w:t>Dt 27, 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Maledetto chi non mantiene in vigore le parole di questa legge, per metterla in pratica! Tu</w:t>
      </w:r>
      <w:r w:rsidR="002B6195" w:rsidRPr="001C5CE2">
        <w:rPr>
          <w:rFonts w:ascii="Arial" w:hAnsi="Arial" w:cs="Arial"/>
          <w:i/>
          <w:sz w:val="20"/>
          <w:szCs w:val="20"/>
          <w:lang w:eastAsia="it-IT"/>
        </w:rPr>
        <w:t>tto il popolo dirà: Amen (</w:t>
      </w:r>
      <w:r w:rsidR="00384678" w:rsidRPr="001C5CE2">
        <w:rPr>
          <w:rFonts w:ascii="Arial" w:hAnsi="Arial" w:cs="Arial"/>
          <w:i/>
          <w:sz w:val="20"/>
          <w:szCs w:val="20"/>
          <w:lang w:eastAsia="it-IT"/>
        </w:rPr>
        <w:t>Dt 27, 26</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Se non cercherai di eseguire tutte le parole di questa legge, scritte in questo libro, avendo timore di questo nome glorioso </w:t>
      </w:r>
      <w:r w:rsidR="002B6195" w:rsidRPr="001C5CE2">
        <w:rPr>
          <w:rFonts w:ascii="Arial" w:hAnsi="Arial" w:cs="Arial"/>
          <w:i/>
          <w:sz w:val="20"/>
          <w:szCs w:val="20"/>
          <w:lang w:eastAsia="it-IT"/>
        </w:rPr>
        <w:t>e terribile del Signore tuo Dio (</w:t>
      </w:r>
      <w:r w:rsidR="00384678" w:rsidRPr="001C5CE2">
        <w:rPr>
          <w:rFonts w:ascii="Arial" w:hAnsi="Arial" w:cs="Arial"/>
          <w:i/>
          <w:sz w:val="20"/>
          <w:szCs w:val="20"/>
          <w:lang w:eastAsia="it-IT"/>
        </w:rPr>
        <w:t>Dt 28, 58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Anche ogni altra malattia e ogni flagello, che non sta scritto nel libro di questa legge, il Signore manderà contro di </w:t>
      </w:r>
      <w:r w:rsidR="002B6195" w:rsidRPr="001C5CE2">
        <w:rPr>
          <w:rFonts w:ascii="Arial" w:hAnsi="Arial" w:cs="Arial"/>
          <w:i/>
          <w:sz w:val="20"/>
          <w:szCs w:val="20"/>
          <w:lang w:eastAsia="it-IT"/>
        </w:rPr>
        <w:t>te, finché tu non sia distrutto (</w:t>
      </w:r>
      <w:r w:rsidR="00384678" w:rsidRPr="001C5CE2">
        <w:rPr>
          <w:rFonts w:ascii="Arial" w:hAnsi="Arial" w:cs="Arial"/>
          <w:i/>
          <w:sz w:val="20"/>
          <w:szCs w:val="20"/>
          <w:lang w:eastAsia="it-IT"/>
        </w:rPr>
        <w:t>Dt 28, 61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Il Signore lo segregherà, per sua sventura, da tutte le tribù d'Israele, secondo tutte le imprecazioni dell'alleanza scritta in questo libro della legge</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Dt 29, 20</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Le cose occulte appartengono al Signore nostro Dio, ma le cose rivelate sono per noi e per i nostri figli, sempre, perché pratichiamo tutte le parole di questa legge</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Dt 29, 28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Quando obbedirai alla voce del Signore tuo Dio, osservando i suoi comandi e i suoi decreti, scritti in questo libro della legge; quando ti sarai convertito al Signore tuo Dio con tut</w:t>
      </w:r>
      <w:r w:rsidR="002B6195" w:rsidRPr="001C5CE2">
        <w:rPr>
          <w:rFonts w:ascii="Arial" w:hAnsi="Arial" w:cs="Arial"/>
          <w:i/>
          <w:sz w:val="20"/>
          <w:szCs w:val="20"/>
          <w:lang w:eastAsia="it-IT"/>
        </w:rPr>
        <w:t>to il cuore e con tutta l'anima (</w:t>
      </w:r>
      <w:r w:rsidR="00384678" w:rsidRPr="001C5CE2">
        <w:rPr>
          <w:rFonts w:ascii="Arial" w:hAnsi="Arial" w:cs="Arial"/>
          <w:i/>
          <w:sz w:val="20"/>
          <w:szCs w:val="20"/>
          <w:lang w:eastAsia="it-IT"/>
        </w:rPr>
        <w:t>Dt 30, 10</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Mosè scrisse questa legge e la diede ai sacerdoti figli di Levi, che portavano l'arca dell'alleanza del Signore </w:t>
      </w:r>
      <w:r w:rsidR="002B6195" w:rsidRPr="001C5CE2">
        <w:rPr>
          <w:rFonts w:ascii="Arial" w:hAnsi="Arial" w:cs="Arial"/>
          <w:i/>
          <w:sz w:val="20"/>
          <w:szCs w:val="20"/>
          <w:lang w:eastAsia="it-IT"/>
        </w:rPr>
        <w:t>e a tutti gli anziani d'Israele (</w:t>
      </w:r>
      <w:r w:rsidR="00384678" w:rsidRPr="001C5CE2">
        <w:rPr>
          <w:rFonts w:ascii="Arial" w:hAnsi="Arial" w:cs="Arial"/>
          <w:i/>
          <w:sz w:val="20"/>
          <w:szCs w:val="20"/>
          <w:lang w:eastAsia="it-IT"/>
        </w:rPr>
        <w:t>Dt 31, 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Quando tutto Israele verrà a presentarsi davanti al Signore tuo Dio, nel luogo che avrà scelto, leggerai questa legge davanti a tutto</w:t>
      </w:r>
      <w:r w:rsidR="002B6195" w:rsidRPr="001C5CE2">
        <w:rPr>
          <w:rFonts w:ascii="Arial" w:hAnsi="Arial" w:cs="Arial"/>
          <w:i/>
          <w:sz w:val="20"/>
          <w:szCs w:val="20"/>
          <w:lang w:eastAsia="it-IT"/>
        </w:rPr>
        <w:t xml:space="preserve"> Israele, agli orecchi di tutti (</w:t>
      </w:r>
      <w:r w:rsidR="00384678" w:rsidRPr="001C5CE2">
        <w:rPr>
          <w:rFonts w:ascii="Arial" w:hAnsi="Arial" w:cs="Arial"/>
          <w:i/>
          <w:sz w:val="20"/>
          <w:szCs w:val="20"/>
          <w:lang w:eastAsia="it-IT"/>
        </w:rPr>
        <w:t>Dt 31, 11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Radunerai il popolo, uomini, donne, bambini e il forestiero che sarà nelle tue città, perché ascoltino, imparino a temere il Signore vostro Dio e si preoccupino di mettere in pratica tutte le parole di questa legge</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Dt 31, 12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Quando Mosè ebbe finito di scrivere su un libro tutte le parole di questa legge</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Dt 31, 24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"Prendete questo libro della legge e mettetelo a fianco dell'arca dell'alleanza del Signore vostro Dio; vi riman</w:t>
      </w:r>
      <w:r w:rsidR="002B6195" w:rsidRPr="001C5CE2">
        <w:rPr>
          <w:rFonts w:ascii="Arial" w:hAnsi="Arial" w:cs="Arial"/>
          <w:i/>
          <w:sz w:val="20"/>
          <w:szCs w:val="20"/>
          <w:lang w:eastAsia="it-IT"/>
        </w:rPr>
        <w:t>ga come testimonio contro di te (</w:t>
      </w:r>
      <w:r w:rsidR="00384678" w:rsidRPr="001C5CE2">
        <w:rPr>
          <w:rFonts w:ascii="Arial" w:hAnsi="Arial" w:cs="Arial"/>
          <w:i/>
          <w:sz w:val="20"/>
          <w:szCs w:val="20"/>
          <w:lang w:eastAsia="it-IT"/>
        </w:rPr>
        <w:t>Dt 31, 26</w:t>
      </w:r>
      <w:r w:rsidR="002B6195" w:rsidRPr="001C5CE2">
        <w:rPr>
          <w:rFonts w:ascii="Arial" w:hAnsi="Arial" w:cs="Arial"/>
          <w:i/>
          <w:sz w:val="20"/>
          <w:szCs w:val="20"/>
          <w:lang w:eastAsia="it-IT"/>
        </w:rPr>
        <w:t xml:space="preserve">). </w:t>
      </w:r>
    </w:p>
    <w:p w:rsidR="00384678" w:rsidRPr="001C5CE2" w:rsidRDefault="00AC7F24"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"Ponete nella vostra mente tutte le parole che io oggi uso come testimonianza contro di voi. Le prescriverete ai vostri figli, perché cerchino di eseguire tutte le parole di questa legge</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Dt 32, 46</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Una legge ci ha ordinato Mosè; un'er</w:t>
      </w:r>
      <w:r w:rsidR="002B6195" w:rsidRPr="001C5CE2">
        <w:rPr>
          <w:rFonts w:ascii="Arial" w:hAnsi="Arial" w:cs="Arial"/>
          <w:i/>
          <w:sz w:val="20"/>
          <w:szCs w:val="20"/>
          <w:lang w:eastAsia="it-IT"/>
        </w:rPr>
        <w:t>edità è l'assemblea di Giacobbe (</w:t>
      </w:r>
      <w:r w:rsidR="00384678" w:rsidRPr="001C5CE2">
        <w:rPr>
          <w:rFonts w:ascii="Arial" w:hAnsi="Arial" w:cs="Arial"/>
          <w:i/>
          <w:sz w:val="20"/>
          <w:szCs w:val="20"/>
          <w:lang w:eastAsia="it-IT"/>
        </w:rPr>
        <w:t>Dt 33, 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insegnano i tuoi decreti a Giacobbe e la tua legge a Israele; pongono l'incenso sotto le tue narici</w:t>
      </w:r>
      <w:r w:rsidR="002B6195" w:rsidRPr="001C5CE2">
        <w:rPr>
          <w:rFonts w:ascii="Arial" w:hAnsi="Arial" w:cs="Arial"/>
          <w:i/>
          <w:sz w:val="20"/>
          <w:szCs w:val="20"/>
          <w:lang w:eastAsia="it-IT"/>
        </w:rPr>
        <w:t xml:space="preserve"> e un sacrificio sul tuo altare (</w:t>
      </w:r>
      <w:r w:rsidR="00384678" w:rsidRPr="001C5CE2">
        <w:rPr>
          <w:rFonts w:ascii="Arial" w:hAnsi="Arial" w:cs="Arial"/>
          <w:i/>
          <w:sz w:val="20"/>
          <w:szCs w:val="20"/>
          <w:lang w:eastAsia="it-IT"/>
        </w:rPr>
        <w:t>Dt 33, 10</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Solo sii forte e molto coraggioso, cercando di agire secondo tutta la legge che ti ha prescritta Mosè, mio servo. Non deviare da essa ne' a destra ne' a sinistra, </w:t>
      </w:r>
      <w:r w:rsidR="001C5CE2" w:rsidRPr="001C5CE2">
        <w:rPr>
          <w:rFonts w:ascii="Arial" w:hAnsi="Arial" w:cs="Arial"/>
          <w:i/>
          <w:sz w:val="20"/>
          <w:szCs w:val="20"/>
          <w:lang w:eastAsia="it-IT"/>
        </w:rPr>
        <w:t>perché</w:t>
      </w:r>
      <w:r w:rsidRPr="001C5CE2">
        <w:rPr>
          <w:rFonts w:ascii="Arial" w:hAnsi="Arial" w:cs="Arial"/>
          <w:i/>
          <w:sz w:val="20"/>
          <w:szCs w:val="20"/>
          <w:lang w:eastAsia="it-IT"/>
        </w:rPr>
        <w:t xml:space="preserve">  tu abbia su</w:t>
      </w:r>
      <w:r w:rsidR="002B6195" w:rsidRPr="001C5CE2">
        <w:rPr>
          <w:rFonts w:ascii="Arial" w:hAnsi="Arial" w:cs="Arial"/>
          <w:i/>
          <w:sz w:val="20"/>
          <w:szCs w:val="20"/>
          <w:lang w:eastAsia="it-IT"/>
        </w:rPr>
        <w:t>ccesso in qualunque tua impresa (</w:t>
      </w:r>
      <w:r w:rsidR="00384678" w:rsidRPr="001C5CE2">
        <w:rPr>
          <w:rFonts w:ascii="Arial" w:hAnsi="Arial" w:cs="Arial"/>
          <w:i/>
          <w:sz w:val="20"/>
          <w:szCs w:val="20"/>
          <w:lang w:eastAsia="it-IT"/>
        </w:rPr>
        <w:t>Gs 1, 7</w:t>
      </w:r>
      <w:r w:rsidR="002B6195" w:rsidRPr="001C5CE2">
        <w:rPr>
          <w:rFonts w:ascii="Arial" w:hAnsi="Arial" w:cs="Arial"/>
          <w:i/>
          <w:sz w:val="20"/>
          <w:szCs w:val="20"/>
          <w:lang w:eastAsia="it-IT"/>
        </w:rPr>
        <w:t xml:space="preserve">). </w:t>
      </w:r>
      <w:r w:rsidR="001C5CE2" w:rsidRPr="001C5CE2">
        <w:rPr>
          <w:rFonts w:ascii="Arial" w:hAnsi="Arial" w:cs="Arial"/>
          <w:i/>
          <w:sz w:val="20"/>
          <w:szCs w:val="20"/>
          <w:lang w:eastAsia="it-IT"/>
        </w:rPr>
        <w:t>Non si allontani dalla tua bocca il libro di questa legge, ma meditalo giorno e notte, perché  tu cerchi di agire secondo quanto vi è scritto; poiché  allora tu porterai a buon fine le tue imprese e avrai successo (Gs 1, 8).</w:t>
      </w:r>
      <w:r w:rsidR="002B6195" w:rsidRPr="001C5CE2">
        <w:rPr>
          <w:rFonts w:ascii="Arial" w:hAnsi="Arial" w:cs="Arial"/>
          <w:i/>
          <w:sz w:val="20"/>
          <w:szCs w:val="20"/>
          <w:lang w:eastAsia="it-IT"/>
        </w:rPr>
        <w:t xml:space="preserve"> </w:t>
      </w:r>
      <w:r w:rsidR="00737F5E" w:rsidRPr="001C5CE2">
        <w:rPr>
          <w:rFonts w:ascii="Arial" w:hAnsi="Arial" w:cs="Arial"/>
          <w:i/>
          <w:sz w:val="20"/>
          <w:szCs w:val="20"/>
          <w:lang w:eastAsia="it-IT"/>
        </w:rPr>
        <w:t xml:space="preserve">secondo quanto aveva ordinato Mosè, servo del Signore, agli Israeliti, </w:t>
      </w:r>
      <w:r w:rsidR="001C5CE2" w:rsidRPr="001C5CE2">
        <w:rPr>
          <w:rFonts w:ascii="Arial" w:hAnsi="Arial" w:cs="Arial"/>
          <w:i/>
          <w:sz w:val="20"/>
          <w:szCs w:val="20"/>
          <w:lang w:eastAsia="it-IT"/>
        </w:rPr>
        <w:t>come è</w:t>
      </w:r>
      <w:r w:rsidR="00737F5E" w:rsidRPr="001C5CE2">
        <w:rPr>
          <w:rFonts w:ascii="Arial" w:hAnsi="Arial" w:cs="Arial"/>
          <w:i/>
          <w:sz w:val="20"/>
          <w:szCs w:val="20"/>
          <w:lang w:eastAsia="it-IT"/>
        </w:rPr>
        <w:t xml:space="preserve"> scritto nel libro della legge di Mosè, un altare di pietre intatte, non toccate dal ferro; vi si sacrificarono sopra olocausti e si o</w:t>
      </w:r>
      <w:r w:rsidR="002B6195" w:rsidRPr="001C5CE2">
        <w:rPr>
          <w:rFonts w:ascii="Arial" w:hAnsi="Arial" w:cs="Arial"/>
          <w:i/>
          <w:sz w:val="20"/>
          <w:szCs w:val="20"/>
          <w:lang w:eastAsia="it-IT"/>
        </w:rPr>
        <w:t>ffrirono sacrifici di comunione (</w:t>
      </w:r>
      <w:r w:rsidR="00384678" w:rsidRPr="001C5CE2">
        <w:rPr>
          <w:rFonts w:ascii="Arial" w:hAnsi="Arial" w:cs="Arial"/>
          <w:i/>
          <w:sz w:val="20"/>
          <w:szCs w:val="20"/>
          <w:lang w:eastAsia="it-IT"/>
        </w:rPr>
        <w:t>Gs 8, 31</w:t>
      </w:r>
      <w:r w:rsidR="002B6195"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In quel luogo scrisse sulle pietre una copia della legge di Mosè, che questi </w:t>
      </w:r>
      <w:r w:rsidR="002B6195" w:rsidRPr="001C5CE2">
        <w:rPr>
          <w:rFonts w:ascii="Arial" w:hAnsi="Arial" w:cs="Arial"/>
          <w:i/>
          <w:sz w:val="20"/>
          <w:szCs w:val="20"/>
          <w:lang w:eastAsia="it-IT"/>
        </w:rPr>
        <w:t>aveva scritto per gli Israeliti (</w:t>
      </w:r>
      <w:r w:rsidR="00384678" w:rsidRPr="001C5CE2">
        <w:rPr>
          <w:rFonts w:ascii="Arial" w:hAnsi="Arial" w:cs="Arial"/>
          <w:i/>
          <w:sz w:val="20"/>
          <w:szCs w:val="20"/>
          <w:lang w:eastAsia="it-IT"/>
        </w:rPr>
        <w:t>Gs 8, 32</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Giosuè lesse tutte le parole della legge, la benedizione e la maledizione, secondo quanto</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è scritto nel libro della legge</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Gs 8, 34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Non ci fu parola, di quante Mosè  aveva comandate, che Giosuè non leggesse davanti a tutta l'assemblea di Israele, comprese le donne, i fanciulli e i forestieri ch</w:t>
      </w:r>
      <w:r w:rsidR="002B6195" w:rsidRPr="001C5CE2">
        <w:rPr>
          <w:rFonts w:ascii="Arial" w:hAnsi="Arial" w:cs="Arial"/>
          <w:i/>
          <w:sz w:val="20"/>
          <w:szCs w:val="20"/>
          <w:lang w:eastAsia="it-IT"/>
        </w:rPr>
        <w:t>e soggiornavano in mezzo a loro (</w:t>
      </w:r>
      <w:r w:rsidR="00384678" w:rsidRPr="001C5CE2">
        <w:rPr>
          <w:rFonts w:ascii="Arial" w:hAnsi="Arial" w:cs="Arial"/>
          <w:i/>
          <w:sz w:val="20"/>
          <w:szCs w:val="20"/>
          <w:lang w:eastAsia="it-IT"/>
        </w:rPr>
        <w:t>Gs 8, 35</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Soltanto abbiate gran cura di eseguire i comandi e la legge che Mosè, servo del Signore, vi ha dato, amando il Signore vostro Dio, camminando in tutte le sue vie, osservando i suoi comandi, restando fedeli a lui e servendolo con tutto il cuore e con tutta l'an</w:t>
      </w:r>
      <w:r w:rsidR="002B6195" w:rsidRPr="001C5CE2">
        <w:rPr>
          <w:rFonts w:ascii="Arial" w:hAnsi="Arial" w:cs="Arial"/>
          <w:i/>
          <w:sz w:val="20"/>
          <w:szCs w:val="20"/>
          <w:lang w:eastAsia="it-IT"/>
        </w:rPr>
        <w:t>ima" (</w:t>
      </w:r>
      <w:r w:rsidR="00384678" w:rsidRPr="001C5CE2">
        <w:rPr>
          <w:rFonts w:ascii="Arial" w:hAnsi="Arial" w:cs="Arial"/>
          <w:i/>
          <w:sz w:val="20"/>
          <w:szCs w:val="20"/>
          <w:lang w:eastAsia="it-IT"/>
        </w:rPr>
        <w:t>Gs 22, 5</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Siate forti nell'osservare ed eseguire </w:t>
      </w:r>
      <w:r w:rsidR="001C5CE2" w:rsidRPr="001C5CE2">
        <w:rPr>
          <w:rFonts w:ascii="Arial" w:hAnsi="Arial" w:cs="Arial"/>
          <w:i/>
          <w:sz w:val="20"/>
          <w:szCs w:val="20"/>
          <w:lang w:eastAsia="it-IT"/>
        </w:rPr>
        <w:t>quant’è</w:t>
      </w:r>
      <w:r w:rsidRPr="001C5CE2">
        <w:rPr>
          <w:rFonts w:ascii="Arial" w:hAnsi="Arial" w:cs="Arial"/>
          <w:i/>
          <w:sz w:val="20"/>
          <w:szCs w:val="20"/>
          <w:lang w:eastAsia="it-IT"/>
        </w:rPr>
        <w:t xml:space="preserve"> scritto nel libro della legge di Mosè, senza dev</w:t>
      </w:r>
      <w:r w:rsidR="002B6195" w:rsidRPr="001C5CE2">
        <w:rPr>
          <w:rFonts w:ascii="Arial" w:hAnsi="Arial" w:cs="Arial"/>
          <w:i/>
          <w:sz w:val="20"/>
          <w:szCs w:val="20"/>
          <w:lang w:eastAsia="it-IT"/>
        </w:rPr>
        <w:t xml:space="preserve">iare </w:t>
      </w:r>
      <w:r w:rsidR="001C5CE2" w:rsidRPr="001C5CE2">
        <w:rPr>
          <w:rFonts w:ascii="Arial" w:hAnsi="Arial" w:cs="Arial"/>
          <w:i/>
          <w:sz w:val="20"/>
          <w:szCs w:val="20"/>
          <w:lang w:eastAsia="it-IT"/>
        </w:rPr>
        <w:t>né</w:t>
      </w:r>
      <w:r w:rsidR="002B6195" w:rsidRPr="001C5CE2">
        <w:rPr>
          <w:rFonts w:ascii="Arial" w:hAnsi="Arial" w:cs="Arial"/>
          <w:i/>
          <w:sz w:val="20"/>
          <w:szCs w:val="20"/>
          <w:lang w:eastAsia="it-IT"/>
        </w:rPr>
        <w:t xml:space="preserve"> a destra, </w:t>
      </w:r>
      <w:r w:rsidR="001C5CE2" w:rsidRPr="001C5CE2">
        <w:rPr>
          <w:rFonts w:ascii="Arial" w:hAnsi="Arial" w:cs="Arial"/>
          <w:i/>
          <w:sz w:val="20"/>
          <w:szCs w:val="20"/>
          <w:lang w:eastAsia="it-IT"/>
        </w:rPr>
        <w:t>né</w:t>
      </w:r>
      <w:r w:rsidR="002B6195" w:rsidRPr="001C5CE2">
        <w:rPr>
          <w:rFonts w:ascii="Arial" w:hAnsi="Arial" w:cs="Arial"/>
          <w:i/>
          <w:sz w:val="20"/>
          <w:szCs w:val="20"/>
          <w:lang w:eastAsia="it-IT"/>
        </w:rPr>
        <w:t xml:space="preserve"> a sinistra (</w:t>
      </w:r>
      <w:r w:rsidR="00384678" w:rsidRPr="001C5CE2">
        <w:rPr>
          <w:rFonts w:ascii="Arial" w:hAnsi="Arial" w:cs="Arial"/>
          <w:i/>
          <w:sz w:val="20"/>
          <w:szCs w:val="20"/>
          <w:lang w:eastAsia="it-IT"/>
        </w:rPr>
        <w:t>Gs 23, 6</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Giosuè in quel giorno concluse un'alleanza con il popolo e gli diede uno statuto e una legge</w:t>
      </w:r>
      <w:r w:rsidR="002B6195" w:rsidRPr="001C5CE2">
        <w:rPr>
          <w:rFonts w:ascii="Arial" w:hAnsi="Arial" w:cs="Arial"/>
          <w:i/>
          <w:sz w:val="20"/>
          <w:szCs w:val="20"/>
          <w:lang w:eastAsia="it-IT"/>
        </w:rPr>
        <w:t xml:space="preserve"> a Sichem (</w:t>
      </w:r>
      <w:r w:rsidR="00384678" w:rsidRPr="001C5CE2">
        <w:rPr>
          <w:rFonts w:ascii="Arial" w:hAnsi="Arial" w:cs="Arial"/>
          <w:i/>
          <w:sz w:val="20"/>
          <w:szCs w:val="20"/>
          <w:lang w:eastAsia="it-IT"/>
        </w:rPr>
        <w:t>Gs 24, 25</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Poi Giosuè scrisse queste cose nel libro della legge di Dio; prese una grande pietra e la rizzò là, sotto il terebinto,</w:t>
      </w:r>
      <w:r w:rsidR="002B6195" w:rsidRPr="001C5CE2">
        <w:rPr>
          <w:rFonts w:ascii="Arial" w:hAnsi="Arial" w:cs="Arial"/>
          <w:i/>
          <w:sz w:val="20"/>
          <w:szCs w:val="20"/>
          <w:lang w:eastAsia="it-IT"/>
        </w:rPr>
        <w:t xml:space="preserve"> </w:t>
      </w:r>
      <w:r w:rsidR="001C5CE2" w:rsidRPr="001C5CE2">
        <w:rPr>
          <w:rFonts w:ascii="Arial" w:hAnsi="Arial" w:cs="Arial"/>
          <w:i/>
          <w:sz w:val="20"/>
          <w:szCs w:val="20"/>
          <w:lang w:eastAsia="it-IT"/>
        </w:rPr>
        <w:t>che è</w:t>
      </w:r>
      <w:r w:rsidR="002B6195" w:rsidRPr="001C5CE2">
        <w:rPr>
          <w:rFonts w:ascii="Arial" w:hAnsi="Arial" w:cs="Arial"/>
          <w:i/>
          <w:sz w:val="20"/>
          <w:szCs w:val="20"/>
          <w:lang w:eastAsia="it-IT"/>
        </w:rPr>
        <w:t xml:space="preserve"> nel santuario del Signore (</w:t>
      </w:r>
      <w:r w:rsidR="00384678" w:rsidRPr="001C5CE2">
        <w:rPr>
          <w:rFonts w:ascii="Arial" w:hAnsi="Arial" w:cs="Arial"/>
          <w:i/>
          <w:sz w:val="20"/>
          <w:szCs w:val="20"/>
          <w:lang w:eastAsia="it-IT"/>
        </w:rPr>
        <w:t>Gs 24, 26</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E questo è parso ancora poca cosa ai tuoi occhi, mio Signore: tu hai parlato anche della casa del tuo servo per un lontano avvenire: e questa è una legge per dell'uomo, Signore Dio!</w:t>
      </w:r>
      <w:r w:rsidR="002B6195" w:rsidRPr="001C5CE2">
        <w:rPr>
          <w:rFonts w:ascii="Arial" w:hAnsi="Arial" w:cs="Arial"/>
          <w:i/>
          <w:sz w:val="20"/>
          <w:szCs w:val="20"/>
          <w:lang w:eastAsia="it-IT"/>
        </w:rPr>
        <w:t xml:space="preserve"> (</w:t>
      </w:r>
      <w:r w:rsidR="00384678" w:rsidRPr="001C5CE2">
        <w:rPr>
          <w:rFonts w:ascii="Arial" w:hAnsi="Arial" w:cs="Arial"/>
          <w:i/>
          <w:sz w:val="20"/>
          <w:szCs w:val="20"/>
          <w:lang w:eastAsia="it-IT"/>
        </w:rPr>
        <w:t>2Sam 7, 19</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Osserva la legge del Signore tuo Dio, procedendo nelle sue vie ed eseguendo i suoi statuti, i suoi comandi, i suoi decreti e le sue prescrizioni, come sta scritto nella legge di Mosè, perché tu riesca in ogni tua</w:t>
      </w:r>
      <w:r w:rsidR="002B6195" w:rsidRPr="001C5CE2">
        <w:rPr>
          <w:rFonts w:ascii="Arial" w:hAnsi="Arial" w:cs="Arial"/>
          <w:i/>
          <w:sz w:val="20"/>
          <w:szCs w:val="20"/>
          <w:lang w:eastAsia="it-IT"/>
        </w:rPr>
        <w:t xml:space="preserve"> impresa e in ogni tuo progetto (</w:t>
      </w:r>
      <w:r w:rsidR="00384678" w:rsidRPr="001C5CE2">
        <w:rPr>
          <w:rFonts w:ascii="Arial" w:hAnsi="Arial" w:cs="Arial"/>
          <w:i/>
          <w:sz w:val="20"/>
          <w:szCs w:val="20"/>
          <w:lang w:eastAsia="it-IT"/>
        </w:rPr>
        <w:t>1Re 2, 3</w:t>
      </w:r>
      <w:r w:rsidR="002B6195"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Ma Ieu non si preoccupò di seguire la legge del Signore Dio di Israele con tutto il cuore; non si allontanò dai peccati che Geroboamo aveva fa</w:t>
      </w:r>
      <w:r w:rsidR="002B6195" w:rsidRPr="001C5CE2">
        <w:rPr>
          <w:rFonts w:ascii="Arial" w:hAnsi="Arial" w:cs="Arial"/>
          <w:i/>
          <w:sz w:val="20"/>
          <w:szCs w:val="20"/>
          <w:lang w:eastAsia="it-IT"/>
        </w:rPr>
        <w:t>tto commettere a Israele (</w:t>
      </w:r>
      <w:r w:rsidR="00384678" w:rsidRPr="001C5CE2">
        <w:rPr>
          <w:rFonts w:ascii="Arial" w:hAnsi="Arial" w:cs="Arial"/>
          <w:i/>
          <w:sz w:val="20"/>
          <w:szCs w:val="20"/>
          <w:lang w:eastAsia="it-IT"/>
        </w:rPr>
        <w:t>2Re 10, 31</w:t>
      </w:r>
      <w:r w:rsidR="002B6195" w:rsidRPr="001C5CE2">
        <w:rPr>
          <w:rFonts w:ascii="Arial" w:hAnsi="Arial" w:cs="Arial"/>
          <w:i/>
          <w:sz w:val="20"/>
          <w:szCs w:val="20"/>
          <w:lang w:eastAsia="it-IT"/>
        </w:rPr>
        <w:t>). Ma non uccise i figli degli assassini, secondo quanto è scritto nel libro della legge di Mosè, ove il Signore prescrive: "I padri non moriranno per i figli né i figli per i padri, perché ognuno morirà per il suo peccato" (</w:t>
      </w:r>
      <w:r w:rsidR="00384678" w:rsidRPr="001C5CE2">
        <w:rPr>
          <w:rFonts w:ascii="Arial" w:hAnsi="Arial" w:cs="Arial"/>
          <w:i/>
          <w:sz w:val="20"/>
          <w:szCs w:val="20"/>
          <w:lang w:eastAsia="it-IT"/>
        </w:rPr>
        <w:t>2Re 14, 6</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Eppure il Signore, per mezzo di tutti i suoi profeti e dei veggenti, aveva ordinato a Israele e a Giuda: "Convertitevi dalle vostre vie malvage e osservate i miei comandi e i miei decreti secondo ogni legge, che io ho imposta ai vostri padri e che ho fatto dire a voi per m</w:t>
      </w:r>
      <w:r w:rsidR="002B6195" w:rsidRPr="001C5CE2">
        <w:rPr>
          <w:rFonts w:ascii="Arial" w:hAnsi="Arial" w:cs="Arial"/>
          <w:i/>
          <w:sz w:val="20"/>
          <w:szCs w:val="20"/>
          <w:lang w:eastAsia="it-IT"/>
        </w:rPr>
        <w:t>ezzo dei miei servi, i profeti" (</w:t>
      </w:r>
      <w:r w:rsidR="00384678" w:rsidRPr="001C5CE2">
        <w:rPr>
          <w:rFonts w:ascii="Arial" w:hAnsi="Arial" w:cs="Arial"/>
          <w:i/>
          <w:sz w:val="20"/>
          <w:szCs w:val="20"/>
          <w:lang w:eastAsia="it-IT"/>
        </w:rPr>
        <w:t>2Re 17, 13</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 xml:space="preserve">Fino ad oggi essi seguono questi usi antichi: non venerano il Signore e non agiscono secondo i suoi statuti e i suoi decreti né secondo la legge e il comando che il Signore ha dato ai figli </w:t>
      </w:r>
      <w:r w:rsidR="002B6195" w:rsidRPr="001C5CE2">
        <w:rPr>
          <w:rFonts w:ascii="Arial" w:hAnsi="Arial" w:cs="Arial"/>
          <w:i/>
          <w:sz w:val="20"/>
          <w:szCs w:val="20"/>
          <w:lang w:eastAsia="it-IT"/>
        </w:rPr>
        <w:t>di Giacobbe, che chiamò Israele (</w:t>
      </w:r>
      <w:r w:rsidR="00384678" w:rsidRPr="001C5CE2">
        <w:rPr>
          <w:rFonts w:ascii="Arial" w:hAnsi="Arial" w:cs="Arial"/>
          <w:i/>
          <w:sz w:val="20"/>
          <w:szCs w:val="20"/>
          <w:lang w:eastAsia="it-IT"/>
        </w:rPr>
        <w:t>2Re 17, 34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Osserverete gli statuti, i decreti, la legge e il comando che egli vi ha prescritti, mettendoli in pratica sempre; no</w:t>
      </w:r>
      <w:r w:rsidR="002B6195" w:rsidRPr="001C5CE2">
        <w:rPr>
          <w:rFonts w:ascii="Arial" w:hAnsi="Arial" w:cs="Arial"/>
          <w:i/>
          <w:sz w:val="20"/>
          <w:szCs w:val="20"/>
          <w:lang w:eastAsia="it-IT"/>
        </w:rPr>
        <w:t>n venererete divinità straniere (</w:t>
      </w:r>
      <w:r w:rsidR="00384678" w:rsidRPr="001C5CE2">
        <w:rPr>
          <w:rFonts w:ascii="Arial" w:hAnsi="Arial" w:cs="Arial"/>
          <w:i/>
          <w:sz w:val="20"/>
          <w:szCs w:val="20"/>
          <w:lang w:eastAsia="it-IT"/>
        </w:rPr>
        <w:t>2Re 17, 37</w:t>
      </w:r>
      <w:r w:rsidR="002B6195" w:rsidRPr="001C5CE2">
        <w:rPr>
          <w:rFonts w:ascii="Arial" w:hAnsi="Arial" w:cs="Arial"/>
          <w:i/>
          <w:sz w:val="20"/>
          <w:szCs w:val="20"/>
          <w:lang w:eastAsia="it-IT"/>
        </w:rPr>
        <w:t>).</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Non sopporterò più che il piede degli Israeliti vada errando lontano dal paese che io ho dato ai loro padri, purché procurino di eseguire quanto ho comandato loro e tutta la legge, che ha i</w:t>
      </w:r>
      <w:r w:rsidR="002B6195" w:rsidRPr="001C5CE2">
        <w:rPr>
          <w:rFonts w:ascii="Arial" w:hAnsi="Arial" w:cs="Arial"/>
          <w:i/>
          <w:sz w:val="20"/>
          <w:szCs w:val="20"/>
          <w:lang w:eastAsia="it-IT"/>
        </w:rPr>
        <w:t>mposto loro il mio servo Mosè " (</w:t>
      </w:r>
      <w:r w:rsidR="00384678" w:rsidRPr="001C5CE2">
        <w:rPr>
          <w:rFonts w:ascii="Arial" w:hAnsi="Arial" w:cs="Arial"/>
          <w:i/>
          <w:sz w:val="20"/>
          <w:szCs w:val="20"/>
          <w:lang w:eastAsia="it-IT"/>
        </w:rPr>
        <w:t>2Re 21, 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Il sommo sacerdote Chelkia disse allo scriba Safan: "Ho trovato nel tempio il libro della legge". Chelkia diede</w:t>
      </w:r>
      <w:r w:rsidR="002B6195" w:rsidRPr="001C5CE2">
        <w:rPr>
          <w:rFonts w:ascii="Arial" w:hAnsi="Arial" w:cs="Arial"/>
          <w:i/>
          <w:sz w:val="20"/>
          <w:szCs w:val="20"/>
          <w:lang w:eastAsia="it-IT"/>
        </w:rPr>
        <w:t xml:space="preserve"> il libro a Safan, che lo lesse (</w:t>
      </w:r>
      <w:r w:rsidR="00384678" w:rsidRPr="001C5CE2">
        <w:rPr>
          <w:rFonts w:ascii="Arial" w:hAnsi="Arial" w:cs="Arial"/>
          <w:i/>
          <w:sz w:val="20"/>
          <w:szCs w:val="20"/>
          <w:lang w:eastAsia="it-IT"/>
        </w:rPr>
        <w:t>2Re 22, 8</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Udite le parole del libro della legge</w:t>
      </w:r>
      <w:r w:rsidR="002B6195" w:rsidRPr="001C5CE2">
        <w:rPr>
          <w:rFonts w:ascii="Arial" w:hAnsi="Arial" w:cs="Arial"/>
          <w:i/>
          <w:sz w:val="20"/>
          <w:szCs w:val="20"/>
          <w:lang w:eastAsia="it-IT"/>
        </w:rPr>
        <w:t>, il re si lacerò le vesti (</w:t>
      </w:r>
      <w:r w:rsidR="00384678" w:rsidRPr="001C5CE2">
        <w:rPr>
          <w:rFonts w:ascii="Arial" w:hAnsi="Arial" w:cs="Arial"/>
          <w:i/>
          <w:sz w:val="20"/>
          <w:szCs w:val="20"/>
          <w:lang w:eastAsia="it-IT"/>
        </w:rPr>
        <w:t>2Re 22, 11</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Giosia fece poi scomparire anche i negromanti, gli indovini, i terafim, gli idoli e tutti gli abomini, che erano nel paese di Giuda e in Gerusalemme, per mettere in pratica le parole della legge scritte nel libro trovato d</w:t>
      </w:r>
      <w:r w:rsidR="002B6195" w:rsidRPr="001C5CE2">
        <w:rPr>
          <w:rFonts w:ascii="Arial" w:hAnsi="Arial" w:cs="Arial"/>
          <w:i/>
          <w:sz w:val="20"/>
          <w:szCs w:val="20"/>
          <w:lang w:eastAsia="it-IT"/>
        </w:rPr>
        <w:t>al sacerdote Chelkia nel tempio (</w:t>
      </w:r>
      <w:r w:rsidR="00384678" w:rsidRPr="001C5CE2">
        <w:rPr>
          <w:rFonts w:ascii="Arial" w:hAnsi="Arial" w:cs="Arial"/>
          <w:i/>
          <w:sz w:val="20"/>
          <w:szCs w:val="20"/>
          <w:lang w:eastAsia="it-IT"/>
        </w:rPr>
        <w:t>2Re 23, 24</w:t>
      </w:r>
      <w:r w:rsidR="002B6195" w:rsidRPr="001C5CE2">
        <w:rPr>
          <w:rFonts w:ascii="Arial" w:hAnsi="Arial" w:cs="Arial"/>
          <w:i/>
          <w:sz w:val="20"/>
          <w:szCs w:val="20"/>
          <w:lang w:eastAsia="it-IT"/>
        </w:rPr>
        <w:t xml:space="preserve">). </w:t>
      </w:r>
      <w:r w:rsidRPr="001C5CE2">
        <w:rPr>
          <w:rFonts w:ascii="Arial" w:hAnsi="Arial" w:cs="Arial"/>
          <w:i/>
          <w:sz w:val="20"/>
          <w:szCs w:val="20"/>
          <w:lang w:eastAsia="it-IT"/>
        </w:rPr>
        <w:t>Prima di lui non era esistito un re che come lui si fosse convertito al Signore con tutto il cuore e con tutta l'anima e con tutta la forza, secondo tutta la legge di Mosè; dopo di l</w:t>
      </w:r>
      <w:r w:rsidR="007B738A" w:rsidRPr="001C5CE2">
        <w:rPr>
          <w:rFonts w:ascii="Arial" w:hAnsi="Arial" w:cs="Arial"/>
          <w:i/>
          <w:sz w:val="20"/>
          <w:szCs w:val="20"/>
          <w:lang w:eastAsia="it-IT"/>
        </w:rPr>
        <w:t>ui non ne sorse un altro simile (</w:t>
      </w:r>
      <w:r w:rsidR="00384678" w:rsidRPr="001C5CE2">
        <w:rPr>
          <w:rFonts w:ascii="Arial" w:hAnsi="Arial" w:cs="Arial"/>
          <w:i/>
          <w:sz w:val="20"/>
          <w:szCs w:val="20"/>
          <w:lang w:eastAsia="it-IT"/>
        </w:rPr>
        <w:t>2Re 23, 25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Egli, il Signore, è il nostro Dio; in tutta la terra fanno legge</w:t>
      </w:r>
      <w:r w:rsidR="007B738A" w:rsidRPr="001C5CE2">
        <w:rPr>
          <w:rFonts w:ascii="Arial" w:hAnsi="Arial" w:cs="Arial"/>
          <w:i/>
          <w:sz w:val="20"/>
          <w:szCs w:val="20"/>
          <w:lang w:eastAsia="it-IT"/>
        </w:rPr>
        <w:t xml:space="preserve"> i suoi giudizi (</w:t>
      </w:r>
      <w:r w:rsidR="00384678" w:rsidRPr="001C5CE2">
        <w:rPr>
          <w:rFonts w:ascii="Arial" w:hAnsi="Arial" w:cs="Arial"/>
          <w:i/>
          <w:sz w:val="20"/>
          <w:szCs w:val="20"/>
          <w:lang w:eastAsia="it-IT"/>
        </w:rPr>
        <w:t>1Cr 16, 14</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Perché offrissero olocausti al Signore sull'altare degli olocausti per sempre, al mattino e alla sera, e compissero quanto è scritto nella legge che il </w:t>
      </w:r>
      <w:r w:rsidR="007B738A" w:rsidRPr="001C5CE2">
        <w:rPr>
          <w:rFonts w:ascii="Arial" w:hAnsi="Arial" w:cs="Arial"/>
          <w:i/>
          <w:sz w:val="20"/>
          <w:szCs w:val="20"/>
          <w:lang w:eastAsia="it-IT"/>
        </w:rPr>
        <w:t>Signore aveva imposta a Israele (</w:t>
      </w:r>
      <w:r w:rsidR="00384678" w:rsidRPr="001C5CE2">
        <w:rPr>
          <w:rFonts w:ascii="Arial" w:hAnsi="Arial" w:cs="Arial"/>
          <w:i/>
          <w:sz w:val="20"/>
          <w:szCs w:val="20"/>
          <w:lang w:eastAsia="it-IT"/>
        </w:rPr>
        <w:t>1Cr 16, 40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Ebbene, il Signore ti conceda senno e intelligenza, ti costituisca re di Israele per osservare la legge</w:t>
      </w:r>
      <w:r w:rsidR="007B738A" w:rsidRPr="001C5CE2">
        <w:rPr>
          <w:rFonts w:ascii="Arial" w:hAnsi="Arial" w:cs="Arial"/>
          <w:i/>
          <w:sz w:val="20"/>
          <w:szCs w:val="20"/>
          <w:lang w:eastAsia="it-IT"/>
        </w:rPr>
        <w:t xml:space="preserve"> del Signore tuo Dio (</w:t>
      </w:r>
      <w:r w:rsidR="00384678" w:rsidRPr="001C5CE2">
        <w:rPr>
          <w:rFonts w:ascii="Arial" w:hAnsi="Arial" w:cs="Arial"/>
          <w:i/>
          <w:sz w:val="20"/>
          <w:szCs w:val="20"/>
          <w:lang w:eastAsia="it-IT"/>
        </w:rPr>
        <w:t>1Cr 22, 12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Ora, Signore Dio di Israele, mantieni, nei riguardi del tuo servo Davide mio padre quanto gli hai promesso: Non ti mancherà mai un discendente, il quale stia davanti a me e sieda sul trono di Israele, purché i tuoi figli vigilino sulla loro condotta, secondo la mia legge</w:t>
      </w:r>
      <w:r w:rsidR="007B738A" w:rsidRPr="001C5CE2">
        <w:rPr>
          <w:rFonts w:ascii="Arial" w:hAnsi="Arial" w:cs="Arial"/>
          <w:i/>
          <w:sz w:val="20"/>
          <w:szCs w:val="20"/>
          <w:lang w:eastAsia="it-IT"/>
        </w:rPr>
        <w:t>, come hai fatto tu con me (</w:t>
      </w:r>
      <w:r w:rsidR="00384678" w:rsidRPr="001C5CE2">
        <w:rPr>
          <w:rFonts w:ascii="Arial" w:hAnsi="Arial" w:cs="Arial"/>
          <w:i/>
          <w:sz w:val="20"/>
          <w:szCs w:val="20"/>
          <w:lang w:eastAsia="it-IT"/>
        </w:rPr>
        <w:t>2Cr 6, 16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Quando il regno fu consolidato ed egli si sentì forte, Roboamo abbandonò la legge del S</w:t>
      </w:r>
      <w:r w:rsidR="007B738A" w:rsidRPr="001C5CE2">
        <w:rPr>
          <w:rFonts w:ascii="Arial" w:hAnsi="Arial" w:cs="Arial"/>
          <w:i/>
          <w:sz w:val="20"/>
          <w:szCs w:val="20"/>
          <w:lang w:eastAsia="it-IT"/>
        </w:rPr>
        <w:t>ignore e tutto Israele lo seguì (</w:t>
      </w:r>
      <w:r w:rsidR="00384678" w:rsidRPr="001C5CE2">
        <w:rPr>
          <w:rFonts w:ascii="Arial" w:hAnsi="Arial" w:cs="Arial"/>
          <w:i/>
          <w:sz w:val="20"/>
          <w:szCs w:val="20"/>
          <w:lang w:eastAsia="it-IT"/>
        </w:rPr>
        <w:t>2Cr 12, 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Egli ordinò a Giuda di ricercare il Signore, Dio dei loro padri, e di eseguirne la legge</w:t>
      </w:r>
      <w:r w:rsidR="007B738A" w:rsidRPr="001C5CE2">
        <w:rPr>
          <w:rFonts w:ascii="Arial" w:hAnsi="Arial" w:cs="Arial"/>
          <w:i/>
          <w:sz w:val="20"/>
          <w:szCs w:val="20"/>
          <w:lang w:eastAsia="it-IT"/>
        </w:rPr>
        <w:t xml:space="preserve"> e i comandi (</w:t>
      </w:r>
      <w:r w:rsidR="00384678" w:rsidRPr="001C5CE2">
        <w:rPr>
          <w:rFonts w:ascii="Arial" w:hAnsi="Arial" w:cs="Arial"/>
          <w:i/>
          <w:sz w:val="20"/>
          <w:szCs w:val="20"/>
          <w:lang w:eastAsia="it-IT"/>
        </w:rPr>
        <w:t>2Cr 14,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Per lungo tempo in Israele non c'era il vero Dio, né un sacerdote che insegnasse, né una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2Cr 15,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Insegnarono in Giuda; avevano con sé il libro della legge del Signore e percorsero tutte le città di Giuda, istru</w:t>
      </w:r>
      <w:r w:rsidR="007B738A" w:rsidRPr="001C5CE2">
        <w:rPr>
          <w:rFonts w:ascii="Arial" w:hAnsi="Arial" w:cs="Arial"/>
          <w:i/>
          <w:sz w:val="20"/>
          <w:szCs w:val="20"/>
          <w:lang w:eastAsia="it-IT"/>
        </w:rPr>
        <w:t>endo il popolo (</w:t>
      </w:r>
      <w:r w:rsidR="00384678" w:rsidRPr="001C5CE2">
        <w:rPr>
          <w:rFonts w:ascii="Arial" w:hAnsi="Arial" w:cs="Arial"/>
          <w:i/>
          <w:sz w:val="20"/>
          <w:szCs w:val="20"/>
          <w:lang w:eastAsia="it-IT"/>
        </w:rPr>
        <w:t>2Cr 17, 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w:t>
      </w:r>
      <w:r w:rsidR="007B738A" w:rsidRPr="001C5CE2">
        <w:rPr>
          <w:rFonts w:ascii="Arial" w:hAnsi="Arial" w:cs="Arial"/>
          <w:i/>
          <w:sz w:val="20"/>
          <w:szCs w:val="20"/>
          <w:lang w:eastAsia="it-IT"/>
        </w:rPr>
        <w:t>osì e non diventerete colpevoli (</w:t>
      </w:r>
      <w:r w:rsidR="00384678" w:rsidRPr="001C5CE2">
        <w:rPr>
          <w:rFonts w:ascii="Arial" w:hAnsi="Arial" w:cs="Arial"/>
          <w:i/>
          <w:sz w:val="20"/>
          <w:szCs w:val="20"/>
          <w:lang w:eastAsia="it-IT"/>
        </w:rPr>
        <w:t>2Cr 19, 10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Ioiadà affidò la sorveglianza del tempio ai sacerdoti e ai leviti, che Davide aveva divisi in classi per il tempio, perché offrissero olocausti al Signore, come sta scritto nella legge di Mosè, fra gioia e canti, se</w:t>
      </w:r>
      <w:r w:rsidR="007B738A" w:rsidRPr="001C5CE2">
        <w:rPr>
          <w:rFonts w:ascii="Arial" w:hAnsi="Arial" w:cs="Arial"/>
          <w:i/>
          <w:sz w:val="20"/>
          <w:szCs w:val="20"/>
          <w:lang w:eastAsia="it-IT"/>
        </w:rPr>
        <w:t>condo le disposizioni di Davide (</w:t>
      </w:r>
      <w:r w:rsidR="00384678" w:rsidRPr="001C5CE2">
        <w:rPr>
          <w:rFonts w:ascii="Arial" w:hAnsi="Arial" w:cs="Arial"/>
          <w:i/>
          <w:sz w:val="20"/>
          <w:szCs w:val="20"/>
          <w:lang w:eastAsia="it-IT"/>
        </w:rPr>
        <w:t>2Cr 23, 18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Ma non uccise i loro figli, perché sta scritto nel libro della legge di Mosè il comando del Signore: "I padri non moriranno per i figli, né i figli per i padri, ma og</w:t>
      </w:r>
      <w:r w:rsidR="007B738A" w:rsidRPr="001C5CE2">
        <w:rPr>
          <w:rFonts w:ascii="Arial" w:hAnsi="Arial" w:cs="Arial"/>
          <w:i/>
          <w:sz w:val="20"/>
          <w:szCs w:val="20"/>
          <w:lang w:eastAsia="it-IT"/>
        </w:rPr>
        <w:t>nuno morirà per il suo peccato" (</w:t>
      </w:r>
      <w:r w:rsidR="00384678" w:rsidRPr="001C5CE2">
        <w:rPr>
          <w:rFonts w:ascii="Arial" w:hAnsi="Arial" w:cs="Arial"/>
          <w:i/>
          <w:sz w:val="20"/>
          <w:szCs w:val="20"/>
          <w:lang w:eastAsia="it-IT"/>
        </w:rPr>
        <w:t>2Cr 25, 4</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Questi si opposero al re Ozia, dicendogli: "Non tocca a te, Ozia, offrire l'incenso, ma ai sacerdoti figli di Aronne che sono stati consacrati per offrire l'incenso. Esci dal santuario, perché hai commesso un'infrazione alla legge. Non hai diritto alla gl</w:t>
      </w:r>
      <w:r w:rsidR="007B738A" w:rsidRPr="001C5CE2">
        <w:rPr>
          <w:rFonts w:ascii="Arial" w:hAnsi="Arial" w:cs="Arial"/>
          <w:i/>
          <w:sz w:val="20"/>
          <w:szCs w:val="20"/>
          <w:lang w:eastAsia="it-IT"/>
        </w:rPr>
        <w:t>oria che viene dal Signore Dio" (</w:t>
      </w:r>
      <w:r w:rsidR="00384678" w:rsidRPr="001C5CE2">
        <w:rPr>
          <w:rFonts w:ascii="Arial" w:hAnsi="Arial" w:cs="Arial"/>
          <w:i/>
          <w:sz w:val="20"/>
          <w:szCs w:val="20"/>
          <w:lang w:eastAsia="it-IT"/>
        </w:rPr>
        <w:t>2Cr 26, 18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Occuparono il proprio posto, secondo le regole fissate per loro nella legge di Mosè, uomo di Dio. I sacerdoti facevano aspersioni con il sangue che ricevevano dai leviti</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2Cr 30, 16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Il re determinò quanto dei suoi beni dovesse essere destinato agli olocausti del mattino e della sera, agli olocausti dei sabati, dei noviluni e delle feste, come sta scritto nella legge</w:t>
      </w:r>
      <w:r w:rsidR="007B738A" w:rsidRPr="001C5CE2">
        <w:rPr>
          <w:rFonts w:ascii="Arial" w:hAnsi="Arial" w:cs="Arial"/>
          <w:i/>
          <w:sz w:val="20"/>
          <w:szCs w:val="20"/>
          <w:lang w:eastAsia="it-IT"/>
        </w:rPr>
        <w:t xml:space="preserve"> del Signore (</w:t>
      </w:r>
      <w:r w:rsidR="00384678" w:rsidRPr="001C5CE2">
        <w:rPr>
          <w:rFonts w:ascii="Arial" w:hAnsi="Arial" w:cs="Arial"/>
          <w:i/>
          <w:sz w:val="20"/>
          <w:szCs w:val="20"/>
          <w:lang w:eastAsia="it-IT"/>
        </w:rPr>
        <w:t>2Cr 31,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Egli ordinò al popolo, agli abitanti di Gerusalemme, di consegnare ai sacerdoti e ai leviti la loro parte perché questi potessero attendere alla legge</w:t>
      </w:r>
      <w:r w:rsidR="007B738A" w:rsidRPr="001C5CE2">
        <w:rPr>
          <w:rFonts w:ascii="Arial" w:hAnsi="Arial" w:cs="Arial"/>
          <w:i/>
          <w:sz w:val="20"/>
          <w:szCs w:val="20"/>
          <w:lang w:eastAsia="it-IT"/>
        </w:rPr>
        <w:t xml:space="preserve"> del Signore (</w:t>
      </w:r>
      <w:r w:rsidR="00384678" w:rsidRPr="001C5CE2">
        <w:rPr>
          <w:rFonts w:ascii="Arial" w:hAnsi="Arial" w:cs="Arial"/>
          <w:i/>
          <w:sz w:val="20"/>
          <w:szCs w:val="20"/>
          <w:lang w:eastAsia="it-IT"/>
        </w:rPr>
        <w:t>2Cr 31, 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Quanto aveva intrapreso per il servizio del tempio, per la legge e per i comandi, lo fece cercando il suo Dio con tutto il </w:t>
      </w:r>
      <w:r w:rsidR="007B738A" w:rsidRPr="001C5CE2">
        <w:rPr>
          <w:rFonts w:ascii="Arial" w:hAnsi="Arial" w:cs="Arial"/>
          <w:i/>
          <w:sz w:val="20"/>
          <w:szCs w:val="20"/>
          <w:lang w:eastAsia="it-IT"/>
        </w:rPr>
        <w:t>cuore; per questo ebbe successo (</w:t>
      </w:r>
      <w:r w:rsidR="00384678" w:rsidRPr="001C5CE2">
        <w:rPr>
          <w:rFonts w:ascii="Arial" w:hAnsi="Arial" w:cs="Arial"/>
          <w:i/>
          <w:sz w:val="20"/>
          <w:szCs w:val="20"/>
          <w:lang w:eastAsia="it-IT"/>
        </w:rPr>
        <w:t>2Cr 31, 21</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Non lascerò più che il piede degli Israeliti si allontani dal paese che io ho concesso ai loro padri, purché procurino di eseguire quanto ho comandato loro nell'intera legge, ossia negli statuti e nei decreti dati loro per mezzo di Mosè ".</w:t>
      </w:r>
      <w:r w:rsidR="007B738A" w:rsidRPr="001C5CE2">
        <w:rPr>
          <w:rFonts w:ascii="Arial" w:hAnsi="Arial" w:cs="Arial"/>
          <w:i/>
          <w:sz w:val="20"/>
          <w:szCs w:val="20"/>
          <w:lang w:eastAsia="it-IT"/>
        </w:rPr>
        <w:t>(</w:t>
      </w:r>
      <w:r w:rsidR="00384678" w:rsidRPr="001C5CE2">
        <w:rPr>
          <w:rFonts w:ascii="Arial" w:hAnsi="Arial" w:cs="Arial"/>
          <w:i/>
          <w:sz w:val="20"/>
          <w:szCs w:val="20"/>
          <w:lang w:eastAsia="it-IT"/>
        </w:rPr>
        <w:t>2Cr 33, 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Mentre si prelevava il denaro depositato nel tempio, il sacerdote Chelkia trovò il libro della legge del Signore, data per mezzo di Mosè</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2Cr 34,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Chelkia prese la parola e disse allo scriba Safàn: "Ho trovato nel tempio il libro della legge".</w:t>
      </w:r>
      <w:r w:rsidR="007B738A" w:rsidRPr="001C5CE2">
        <w:rPr>
          <w:rFonts w:ascii="Arial" w:hAnsi="Arial" w:cs="Arial"/>
          <w:i/>
          <w:sz w:val="20"/>
          <w:szCs w:val="20"/>
          <w:lang w:eastAsia="it-IT"/>
        </w:rPr>
        <w:t xml:space="preserve"> Chelkia diede il libro a Safàn (</w:t>
      </w:r>
      <w:r w:rsidR="00384678" w:rsidRPr="001C5CE2">
        <w:rPr>
          <w:rFonts w:ascii="Arial" w:hAnsi="Arial" w:cs="Arial"/>
          <w:i/>
          <w:sz w:val="20"/>
          <w:szCs w:val="20"/>
          <w:lang w:eastAsia="it-IT"/>
        </w:rPr>
        <w:t>2Cr 34, 15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Udite le parole della legge</w:t>
      </w:r>
      <w:r w:rsidR="007B738A" w:rsidRPr="001C5CE2">
        <w:rPr>
          <w:rFonts w:ascii="Arial" w:hAnsi="Arial" w:cs="Arial"/>
          <w:i/>
          <w:sz w:val="20"/>
          <w:szCs w:val="20"/>
          <w:lang w:eastAsia="it-IT"/>
        </w:rPr>
        <w:t>, il re si strappò le vesti (</w:t>
      </w:r>
      <w:r w:rsidR="00384678" w:rsidRPr="001C5CE2">
        <w:rPr>
          <w:rFonts w:ascii="Arial" w:hAnsi="Arial" w:cs="Arial"/>
          <w:i/>
          <w:sz w:val="20"/>
          <w:szCs w:val="20"/>
          <w:lang w:eastAsia="it-IT"/>
        </w:rPr>
        <w:t>2Cr 34, 19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Le altre gesta di Giosia, le sue opere di pietà secondo le prescrizioni della legge</w:t>
      </w:r>
      <w:r w:rsidR="007B738A" w:rsidRPr="001C5CE2">
        <w:rPr>
          <w:rFonts w:ascii="Arial" w:hAnsi="Arial" w:cs="Arial"/>
          <w:i/>
          <w:sz w:val="20"/>
          <w:szCs w:val="20"/>
          <w:lang w:eastAsia="it-IT"/>
        </w:rPr>
        <w:t xml:space="preserve"> del Signore (</w:t>
      </w:r>
      <w:r w:rsidR="00384678" w:rsidRPr="001C5CE2">
        <w:rPr>
          <w:rFonts w:ascii="Arial" w:hAnsi="Arial" w:cs="Arial"/>
          <w:i/>
          <w:sz w:val="20"/>
          <w:szCs w:val="20"/>
          <w:lang w:eastAsia="it-IT"/>
        </w:rPr>
        <w:t>2Cr 35, 26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Allora Giosuè figlio di Iozadak con i fratelli, i sacerdoti, e Zorobabele figlio di Sealtiel con i suoi fratelli, si misero al lavoro per ricostruire l'altare del Dio d'Israele, per offrirvi olocausti, come è scritto nella legge</w:t>
      </w:r>
      <w:r w:rsidR="007B738A" w:rsidRPr="001C5CE2">
        <w:rPr>
          <w:rFonts w:ascii="Arial" w:hAnsi="Arial" w:cs="Arial"/>
          <w:i/>
          <w:sz w:val="20"/>
          <w:szCs w:val="20"/>
          <w:lang w:eastAsia="it-IT"/>
        </w:rPr>
        <w:t xml:space="preserve"> di Mosè uomo di Dio (</w:t>
      </w:r>
      <w:r w:rsidR="00384678" w:rsidRPr="001C5CE2">
        <w:rPr>
          <w:rFonts w:ascii="Arial" w:hAnsi="Arial" w:cs="Arial"/>
          <w:i/>
          <w:sz w:val="20"/>
          <w:szCs w:val="20"/>
          <w:lang w:eastAsia="it-IT"/>
        </w:rPr>
        <w:t>Esd 3, 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questo Esdra, partì da Babilonia. Egli era uno scriba abile nella legge di Mosè, data dal Signore Dio d'Israele e, poiché la mano del Signore suo Dio era su di lui, il re aveva</w:t>
      </w:r>
      <w:r w:rsidR="007B738A" w:rsidRPr="001C5CE2">
        <w:rPr>
          <w:rFonts w:ascii="Arial" w:hAnsi="Arial" w:cs="Arial"/>
          <w:i/>
          <w:sz w:val="20"/>
          <w:szCs w:val="20"/>
          <w:lang w:eastAsia="it-IT"/>
        </w:rPr>
        <w:t xml:space="preserve"> aderito a ogni sua richiesta (</w:t>
      </w:r>
      <w:r w:rsidR="00384678" w:rsidRPr="001C5CE2">
        <w:rPr>
          <w:rFonts w:ascii="Arial" w:hAnsi="Arial" w:cs="Arial"/>
          <w:i/>
          <w:sz w:val="20"/>
          <w:szCs w:val="20"/>
          <w:lang w:eastAsia="it-IT"/>
        </w:rPr>
        <w:t>Esd 7, 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Infatti Esdra si era dedicato con tutto il cuore a studiare la legge del Signore e a praticarla e ad insegnare in Israele la legge</w:t>
      </w:r>
      <w:r w:rsidR="007B738A" w:rsidRPr="001C5CE2">
        <w:rPr>
          <w:rFonts w:ascii="Arial" w:hAnsi="Arial" w:cs="Arial"/>
          <w:i/>
          <w:sz w:val="20"/>
          <w:szCs w:val="20"/>
          <w:lang w:eastAsia="it-IT"/>
        </w:rPr>
        <w:t xml:space="preserve"> e il diritto (</w:t>
      </w:r>
      <w:r w:rsidR="00384678" w:rsidRPr="001C5CE2">
        <w:rPr>
          <w:rFonts w:ascii="Arial" w:hAnsi="Arial" w:cs="Arial"/>
          <w:i/>
          <w:sz w:val="20"/>
          <w:szCs w:val="20"/>
          <w:lang w:eastAsia="it-IT"/>
        </w:rPr>
        <w:t>Esd 7, 10</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"Artaserse, re dei re, al sacerdote Esdra, scriba della legge del Dio </w:t>
      </w:r>
      <w:r w:rsidR="007B738A" w:rsidRPr="001C5CE2">
        <w:rPr>
          <w:rFonts w:ascii="Arial" w:hAnsi="Arial" w:cs="Arial"/>
          <w:i/>
          <w:sz w:val="20"/>
          <w:szCs w:val="20"/>
          <w:lang w:eastAsia="it-IT"/>
        </w:rPr>
        <w:t>del cielo, salute perfetta. Ora (</w:t>
      </w:r>
      <w:r w:rsidR="00384678" w:rsidRPr="001C5CE2">
        <w:rPr>
          <w:rFonts w:ascii="Arial" w:hAnsi="Arial" w:cs="Arial"/>
          <w:i/>
          <w:sz w:val="20"/>
          <w:szCs w:val="20"/>
          <w:lang w:eastAsia="it-IT"/>
        </w:rPr>
        <w:t>Esd 7, 12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Infatti da parte del re e dei suoi sette consiglieri tu sei inviato a fare inchiesta in Giudea e a Gerusalemme intorno all'osservanza della legge </w:t>
      </w:r>
      <w:r w:rsidR="007B738A" w:rsidRPr="001C5CE2">
        <w:rPr>
          <w:rFonts w:ascii="Arial" w:hAnsi="Arial" w:cs="Arial"/>
          <w:i/>
          <w:sz w:val="20"/>
          <w:szCs w:val="20"/>
          <w:lang w:eastAsia="it-IT"/>
        </w:rPr>
        <w:t>del tuo Dio, che hai nelle mani (</w:t>
      </w:r>
      <w:r w:rsidR="00384678" w:rsidRPr="001C5CE2">
        <w:rPr>
          <w:rFonts w:ascii="Arial" w:hAnsi="Arial" w:cs="Arial"/>
          <w:i/>
          <w:sz w:val="20"/>
          <w:szCs w:val="20"/>
          <w:lang w:eastAsia="it-IT"/>
        </w:rPr>
        <w:t>Esd 7,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Io, il re Artaserse, ordino a tutti i tesorieri dell'Oltrefiume: Tutto ciò che Esdra, sacerdote e scriba della legge del Dio del cielo, vi dom</w:t>
      </w:r>
      <w:r w:rsidR="007B738A" w:rsidRPr="001C5CE2">
        <w:rPr>
          <w:rFonts w:ascii="Arial" w:hAnsi="Arial" w:cs="Arial"/>
          <w:i/>
          <w:sz w:val="20"/>
          <w:szCs w:val="20"/>
          <w:lang w:eastAsia="it-IT"/>
        </w:rPr>
        <w:t>anderà, dateglielo puntualmente (</w:t>
      </w:r>
      <w:r w:rsidR="00384678" w:rsidRPr="001C5CE2">
        <w:rPr>
          <w:rFonts w:ascii="Arial" w:hAnsi="Arial" w:cs="Arial"/>
          <w:i/>
          <w:sz w:val="20"/>
          <w:szCs w:val="20"/>
          <w:lang w:eastAsia="it-IT"/>
        </w:rPr>
        <w:t>Esd 7, 21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Quanto a te, Esdra, con la sapienza del tuo Dio, che ti è stata data, stabilisci magistrati e giudici, ai quali sia affidata l'amministrazione della giustizia per tutto il popolo dell'Oltrefiume, cioè per quanti conoscono la legge del tuo Dio, e istrui</w:t>
      </w:r>
      <w:r w:rsidR="007B738A" w:rsidRPr="001C5CE2">
        <w:rPr>
          <w:rFonts w:ascii="Arial" w:hAnsi="Arial" w:cs="Arial"/>
          <w:i/>
          <w:sz w:val="20"/>
          <w:szCs w:val="20"/>
          <w:lang w:eastAsia="it-IT"/>
        </w:rPr>
        <w:t>sci quelli che non la conoscono (</w:t>
      </w:r>
      <w:r w:rsidR="00384678" w:rsidRPr="001C5CE2">
        <w:rPr>
          <w:rFonts w:ascii="Arial" w:hAnsi="Arial" w:cs="Arial"/>
          <w:i/>
          <w:sz w:val="20"/>
          <w:szCs w:val="20"/>
          <w:lang w:eastAsia="it-IT"/>
        </w:rPr>
        <w:t>Esd 7, 25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A riguardo di chiunque non osserverà la legge del tuo Dio e la legge del re, sia fatta prontamente giustizia o con la morte o con il bando o con amme</w:t>
      </w:r>
      <w:r w:rsidR="007B738A" w:rsidRPr="001C5CE2">
        <w:rPr>
          <w:rFonts w:ascii="Arial" w:hAnsi="Arial" w:cs="Arial"/>
          <w:i/>
          <w:sz w:val="20"/>
          <w:szCs w:val="20"/>
          <w:lang w:eastAsia="it-IT"/>
        </w:rPr>
        <w:t>nda in denaro o con il carcere" (</w:t>
      </w:r>
      <w:r w:rsidR="00384678" w:rsidRPr="001C5CE2">
        <w:rPr>
          <w:rFonts w:ascii="Arial" w:hAnsi="Arial" w:cs="Arial"/>
          <w:i/>
          <w:sz w:val="20"/>
          <w:szCs w:val="20"/>
          <w:lang w:eastAsia="it-IT"/>
        </w:rPr>
        <w:t>Esd 7, 26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Ora noi facciamo questa alleanza davanti al nostro Dio: rimanderemo tutte queste donne e i figli nati da esse, secondo il tuo consiglio, mio signore, e il consiglio di quelli che tremano davanti al comando del nostro Dio. Si farà secondo 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Esd 10, 3</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Allora tutto il popolo si radunò come un solo uomo sulla piazza davanti alla porta delle Acque e disse ad Esdra, lo scriba, di portare il libro della legge di Mosè che </w:t>
      </w:r>
      <w:r w:rsidR="007B738A" w:rsidRPr="001C5CE2">
        <w:rPr>
          <w:rFonts w:ascii="Arial" w:hAnsi="Arial" w:cs="Arial"/>
          <w:i/>
          <w:sz w:val="20"/>
          <w:szCs w:val="20"/>
          <w:lang w:eastAsia="it-IT"/>
        </w:rPr>
        <w:t>il Signore aveva dato a Israele (</w:t>
      </w:r>
      <w:r w:rsidR="00384678" w:rsidRPr="001C5CE2">
        <w:rPr>
          <w:rFonts w:ascii="Arial" w:hAnsi="Arial" w:cs="Arial"/>
          <w:i/>
          <w:sz w:val="20"/>
          <w:szCs w:val="20"/>
          <w:lang w:eastAsia="it-IT"/>
        </w:rPr>
        <w:t>Ne 8, 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Il primo giorno del settimo mese, il sacerdote Esdra portò la legge davanti all'assemblea degli uomini, delle donne e di quanti erano capaci di int</w:t>
      </w:r>
      <w:r w:rsidR="007B738A" w:rsidRPr="001C5CE2">
        <w:rPr>
          <w:rFonts w:ascii="Arial" w:hAnsi="Arial" w:cs="Arial"/>
          <w:i/>
          <w:sz w:val="20"/>
          <w:szCs w:val="20"/>
          <w:lang w:eastAsia="it-IT"/>
        </w:rPr>
        <w:t>endere (</w:t>
      </w:r>
      <w:r w:rsidR="00384678" w:rsidRPr="001C5CE2">
        <w:rPr>
          <w:rFonts w:ascii="Arial" w:hAnsi="Arial" w:cs="Arial"/>
          <w:i/>
          <w:sz w:val="20"/>
          <w:szCs w:val="20"/>
          <w:lang w:eastAsia="it-IT"/>
        </w:rPr>
        <w:t>Ne 8, 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Lesse il libro sulla piazza davanti alla porta delle Acque, dallo spuntar della luce fino a mezzogiorno, in presenza degli uomini, delle donne e di quelli che erano capaci di intendere; tutto il popolo porgeva l'orecchio a sentire il libro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Ne 8,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Giosuè, Bani, Serebia, Iamin, Akkub, Sabbetài, Odia, Maaseia, Kelita, Azaria, Iozabàd, Canàn, Pelaia, leviti, spiegavano la legge al popolo e il pop</w:t>
      </w:r>
      <w:r w:rsidR="007B738A" w:rsidRPr="001C5CE2">
        <w:rPr>
          <w:rFonts w:ascii="Arial" w:hAnsi="Arial" w:cs="Arial"/>
          <w:i/>
          <w:sz w:val="20"/>
          <w:szCs w:val="20"/>
          <w:lang w:eastAsia="it-IT"/>
        </w:rPr>
        <w:t>olo stava in piedi al suo posto (</w:t>
      </w:r>
      <w:r w:rsidR="00384678" w:rsidRPr="001C5CE2">
        <w:rPr>
          <w:rFonts w:ascii="Arial" w:hAnsi="Arial" w:cs="Arial"/>
          <w:i/>
          <w:sz w:val="20"/>
          <w:szCs w:val="20"/>
          <w:lang w:eastAsia="it-IT"/>
        </w:rPr>
        <w:t>Ne 8, 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Essi leggevano il libro della legge di Dio a brani distinti e con spiegazioni del senso, e così </w:t>
      </w:r>
      <w:r w:rsidR="007B738A" w:rsidRPr="001C5CE2">
        <w:rPr>
          <w:rFonts w:ascii="Arial" w:hAnsi="Arial" w:cs="Arial"/>
          <w:i/>
          <w:sz w:val="20"/>
          <w:szCs w:val="20"/>
          <w:lang w:eastAsia="it-IT"/>
        </w:rPr>
        <w:t>facevano comprendere la lettura (</w:t>
      </w:r>
      <w:r w:rsidR="00384678" w:rsidRPr="001C5CE2">
        <w:rPr>
          <w:rFonts w:ascii="Arial" w:hAnsi="Arial" w:cs="Arial"/>
          <w:i/>
          <w:sz w:val="20"/>
          <w:szCs w:val="20"/>
          <w:lang w:eastAsia="it-IT"/>
        </w:rPr>
        <w:t>Ne 8, 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Neemia, che era il governatore, Esdra sacerdote e scriba e i leviti che ammaestravano il popolo dissero a tutto il popolo: "Questo giorno è consacrato al Signore vostro Dio; non fate lutto e non piangete!". Perché tutto il popolo piangeva, mentre ascoltava le parole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Ne 8, 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Il secondo giorno i capifamiglia di tutto il popolo, i sacerdoti e i leviti si radunarono presso Esdra lo scriba per esaminare le parole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Ne 8, 13</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Trovarono scritto nella legge data dal Signore per mezzo di Mosè, che gli Israeliti dovevano dimorare in capanne du</w:t>
      </w:r>
      <w:r w:rsidR="007B738A" w:rsidRPr="001C5CE2">
        <w:rPr>
          <w:rFonts w:ascii="Arial" w:hAnsi="Arial" w:cs="Arial"/>
          <w:i/>
          <w:sz w:val="20"/>
          <w:szCs w:val="20"/>
          <w:lang w:eastAsia="it-IT"/>
        </w:rPr>
        <w:t>rante la festa del settimo mese (</w:t>
      </w:r>
      <w:r w:rsidR="00384678" w:rsidRPr="001C5CE2">
        <w:rPr>
          <w:rFonts w:ascii="Arial" w:hAnsi="Arial" w:cs="Arial"/>
          <w:i/>
          <w:sz w:val="20"/>
          <w:szCs w:val="20"/>
          <w:lang w:eastAsia="it-IT"/>
        </w:rPr>
        <w:t>Ne 8,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Esdra fece la lettura del libro della legge di Dio ogni giorno, dal primo all'ultimo; la festa si celebrò durante sette giorni e l'ottavo vi fu una so</w:t>
      </w:r>
      <w:r w:rsidR="007B738A" w:rsidRPr="001C5CE2">
        <w:rPr>
          <w:rFonts w:ascii="Arial" w:hAnsi="Arial" w:cs="Arial"/>
          <w:i/>
          <w:sz w:val="20"/>
          <w:szCs w:val="20"/>
          <w:lang w:eastAsia="it-IT"/>
        </w:rPr>
        <w:t>lenne assemblea secondo il rito (</w:t>
      </w:r>
      <w:r w:rsidR="00384678" w:rsidRPr="001C5CE2">
        <w:rPr>
          <w:rFonts w:ascii="Arial" w:hAnsi="Arial" w:cs="Arial"/>
          <w:i/>
          <w:sz w:val="20"/>
          <w:szCs w:val="20"/>
          <w:lang w:eastAsia="it-IT"/>
        </w:rPr>
        <w:t>Ne 8, 18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Poi si alzarono in piedi nel posto dove si trovavano e fu fatta la lettura del libro della legge del Signore loro Dio, per un quarto della giornata; per un altro quarto essi fecero la confessione dei peccati e si prostrar</w:t>
      </w:r>
      <w:r w:rsidR="007B738A" w:rsidRPr="001C5CE2">
        <w:rPr>
          <w:rFonts w:ascii="Arial" w:hAnsi="Arial" w:cs="Arial"/>
          <w:i/>
          <w:sz w:val="20"/>
          <w:szCs w:val="20"/>
          <w:lang w:eastAsia="it-IT"/>
        </w:rPr>
        <w:t>ono davanti al Signore loro Dio (</w:t>
      </w:r>
      <w:r w:rsidR="00384678" w:rsidRPr="001C5CE2">
        <w:rPr>
          <w:rFonts w:ascii="Arial" w:hAnsi="Arial" w:cs="Arial"/>
          <w:i/>
          <w:sz w:val="20"/>
          <w:szCs w:val="20"/>
          <w:lang w:eastAsia="it-IT"/>
        </w:rPr>
        <w:t>Ne 9,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Hai fatto loro conoscere il tuo santo sabato e hai dato loro comandi, decreti e una legge</w:t>
      </w:r>
      <w:r w:rsidR="007B738A" w:rsidRPr="001C5CE2">
        <w:rPr>
          <w:rFonts w:ascii="Arial" w:hAnsi="Arial" w:cs="Arial"/>
          <w:i/>
          <w:sz w:val="20"/>
          <w:szCs w:val="20"/>
          <w:lang w:eastAsia="it-IT"/>
        </w:rPr>
        <w:t xml:space="preserve"> per mezzo di Mosè tuo servo (</w:t>
      </w:r>
      <w:r w:rsidR="00384678" w:rsidRPr="001C5CE2">
        <w:rPr>
          <w:rFonts w:ascii="Arial" w:hAnsi="Arial" w:cs="Arial"/>
          <w:i/>
          <w:sz w:val="20"/>
          <w:szCs w:val="20"/>
          <w:lang w:eastAsia="it-IT"/>
        </w:rPr>
        <w:t>Ne 9,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Ma poi sono stati disobbedienti, si sono ribellati contro di te, si sono gettati la tua legge dietro le spalle, hanno ucciso i tuoi profeti che li scongiuravano di tornare a t</w:t>
      </w:r>
      <w:r w:rsidR="007B738A" w:rsidRPr="001C5CE2">
        <w:rPr>
          <w:rFonts w:ascii="Arial" w:hAnsi="Arial" w:cs="Arial"/>
          <w:i/>
          <w:sz w:val="20"/>
          <w:szCs w:val="20"/>
          <w:lang w:eastAsia="it-IT"/>
        </w:rPr>
        <w:t>e, e ti hanno offeso gravemente (</w:t>
      </w:r>
      <w:r w:rsidR="00384678" w:rsidRPr="001C5CE2">
        <w:rPr>
          <w:rFonts w:ascii="Arial" w:hAnsi="Arial" w:cs="Arial"/>
          <w:i/>
          <w:sz w:val="20"/>
          <w:szCs w:val="20"/>
          <w:lang w:eastAsia="it-IT"/>
        </w:rPr>
        <w:t>Ne 9, 26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Tu li ammonivi per farli tornare alla tua legge; ma essi si mostravano superbi e non obbedivano ai tuoi comandi; peccavano contro i tuoi decreti, che fanno vivere chi li mette in pratica; la loro spalla rifiutava il giogo, indurivano l</w:t>
      </w:r>
      <w:r w:rsidR="007B738A" w:rsidRPr="001C5CE2">
        <w:rPr>
          <w:rFonts w:ascii="Arial" w:hAnsi="Arial" w:cs="Arial"/>
          <w:i/>
          <w:sz w:val="20"/>
          <w:szCs w:val="20"/>
          <w:lang w:eastAsia="it-IT"/>
        </w:rPr>
        <w:t>a loro cervice e non obbedivano (</w:t>
      </w:r>
      <w:r w:rsidR="00384678" w:rsidRPr="001C5CE2">
        <w:rPr>
          <w:rFonts w:ascii="Arial" w:hAnsi="Arial" w:cs="Arial"/>
          <w:i/>
          <w:sz w:val="20"/>
          <w:szCs w:val="20"/>
          <w:lang w:eastAsia="it-IT"/>
        </w:rPr>
        <w:t>Ne 9, 29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 nostri re, i nostri capi, i nostri sacerdoti, i nostri padri non hanno messo in pratica la tua legge e non hanno obbedito né ai comandi né agli ammoniment</w:t>
      </w:r>
      <w:r w:rsidR="007B738A" w:rsidRPr="001C5CE2">
        <w:rPr>
          <w:rFonts w:ascii="Arial" w:hAnsi="Arial" w:cs="Arial"/>
          <w:i/>
          <w:sz w:val="20"/>
          <w:szCs w:val="20"/>
          <w:lang w:eastAsia="it-IT"/>
        </w:rPr>
        <w:t>i con i quali tu li scongiuravi (</w:t>
      </w:r>
      <w:r w:rsidR="00384678" w:rsidRPr="001C5CE2">
        <w:rPr>
          <w:rFonts w:ascii="Arial" w:hAnsi="Arial" w:cs="Arial"/>
          <w:i/>
          <w:sz w:val="20"/>
          <w:szCs w:val="20"/>
          <w:lang w:eastAsia="it-IT"/>
        </w:rPr>
        <w:t>Ne 9, 34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Il resto del popolo, i sacerdoti, i leviti, i portieri, i cantori, gli oblati e quanti si erano preparati dai popoli dei paesi stranieri per aderire alla legge di Dio, le loro mogli, i loro figli e le loro figlie, quanti av</w:t>
      </w:r>
      <w:r w:rsidR="007B738A" w:rsidRPr="001C5CE2">
        <w:rPr>
          <w:rFonts w:ascii="Arial" w:hAnsi="Arial" w:cs="Arial"/>
          <w:i/>
          <w:sz w:val="20"/>
          <w:szCs w:val="20"/>
          <w:lang w:eastAsia="it-IT"/>
        </w:rPr>
        <w:t>evano conoscenza e intelligenza (</w:t>
      </w:r>
      <w:r w:rsidR="00384678" w:rsidRPr="001C5CE2">
        <w:rPr>
          <w:rFonts w:ascii="Arial" w:hAnsi="Arial" w:cs="Arial"/>
          <w:i/>
          <w:sz w:val="20"/>
          <w:szCs w:val="20"/>
          <w:lang w:eastAsia="it-IT"/>
        </w:rPr>
        <w:t>Ne 10, 29</w:t>
      </w:r>
      <w:r w:rsidR="007B738A" w:rsidRPr="001C5CE2">
        <w:rPr>
          <w:rFonts w:ascii="Arial" w:hAnsi="Arial" w:cs="Arial"/>
          <w:i/>
          <w:sz w:val="20"/>
          <w:szCs w:val="20"/>
          <w:lang w:eastAsia="it-IT"/>
        </w:rPr>
        <w:t xml:space="preserve">). </w:t>
      </w:r>
    </w:p>
    <w:p w:rsidR="00384678" w:rsidRPr="001C5CE2" w:rsidRDefault="007B738A"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Si </w:t>
      </w:r>
      <w:r w:rsidR="00737F5E" w:rsidRPr="001C5CE2">
        <w:rPr>
          <w:rFonts w:ascii="Arial" w:hAnsi="Arial" w:cs="Arial"/>
          <w:i/>
          <w:sz w:val="20"/>
          <w:szCs w:val="20"/>
          <w:lang w:eastAsia="it-IT"/>
        </w:rPr>
        <w:t xml:space="preserve">unirono ai loro fratelli più ragguardevoli e si impegnarono con giuramento a camminare nella legge di Dio, data per mezzo di Mosè, servo di Dio, ad osservare e mettere in pratica tutti i comandi del Signore, Dio nostro, </w:t>
      </w:r>
      <w:r w:rsidRPr="001C5CE2">
        <w:rPr>
          <w:rFonts w:ascii="Arial" w:hAnsi="Arial" w:cs="Arial"/>
          <w:i/>
          <w:sz w:val="20"/>
          <w:szCs w:val="20"/>
          <w:lang w:eastAsia="it-IT"/>
        </w:rPr>
        <w:t>le sue decisioni e le sue leggi (</w:t>
      </w:r>
      <w:r w:rsidR="00384678" w:rsidRPr="001C5CE2">
        <w:rPr>
          <w:rFonts w:ascii="Arial" w:hAnsi="Arial" w:cs="Arial"/>
          <w:i/>
          <w:sz w:val="20"/>
          <w:szCs w:val="20"/>
          <w:lang w:eastAsia="it-IT"/>
        </w:rPr>
        <w:t>Ne 10, 30</w:t>
      </w:r>
      <w:r w:rsidRPr="001C5CE2">
        <w:rPr>
          <w:rFonts w:ascii="Arial" w:hAnsi="Arial" w:cs="Arial"/>
          <w:i/>
          <w:sz w:val="20"/>
          <w:szCs w:val="20"/>
          <w:lang w:eastAsia="it-IT"/>
        </w:rPr>
        <w:t xml:space="preserve">). </w:t>
      </w:r>
      <w:r w:rsidR="00737F5E" w:rsidRPr="001C5CE2">
        <w:rPr>
          <w:rFonts w:ascii="Arial" w:hAnsi="Arial" w:cs="Arial"/>
          <w:i/>
          <w:sz w:val="20"/>
          <w:szCs w:val="20"/>
          <w:lang w:eastAsia="it-IT"/>
        </w:rPr>
        <w:t>Ci siamo anche imposto per legge di dare ogni anno il terzo di un siclo per il ser</w:t>
      </w:r>
      <w:r w:rsidRPr="001C5CE2">
        <w:rPr>
          <w:rFonts w:ascii="Arial" w:hAnsi="Arial" w:cs="Arial"/>
          <w:i/>
          <w:sz w:val="20"/>
          <w:szCs w:val="20"/>
          <w:lang w:eastAsia="it-IT"/>
        </w:rPr>
        <w:t>vizio della casa del nostro Dio (</w:t>
      </w:r>
      <w:r w:rsidR="00384678" w:rsidRPr="001C5CE2">
        <w:rPr>
          <w:rFonts w:ascii="Arial" w:hAnsi="Arial" w:cs="Arial"/>
          <w:i/>
          <w:sz w:val="20"/>
          <w:szCs w:val="20"/>
          <w:lang w:eastAsia="it-IT"/>
        </w:rPr>
        <w:t>Ne 10, 33</w:t>
      </w:r>
      <w:r w:rsidRPr="001C5CE2">
        <w:rPr>
          <w:rFonts w:ascii="Arial" w:hAnsi="Arial" w:cs="Arial"/>
          <w:i/>
          <w:sz w:val="20"/>
          <w:szCs w:val="20"/>
          <w:lang w:eastAsia="it-IT"/>
        </w:rPr>
        <w:t xml:space="preserve">). </w:t>
      </w:r>
      <w:r w:rsidR="00737F5E" w:rsidRPr="001C5CE2">
        <w:rPr>
          <w:rFonts w:ascii="Arial" w:hAnsi="Arial" w:cs="Arial"/>
          <w:i/>
          <w:sz w:val="20"/>
          <w:szCs w:val="20"/>
          <w:lang w:eastAsia="it-IT"/>
        </w:rPr>
        <w:t>Tirando a sorte, noi sacerdoti, leviti e popolo abbiamo deciso circa l'offerta della legna da portare alla casa del nostro Dio, secondo i nostri casati paterni, a tempi fissi, anno per anno, perché sia bruciata sull'altare del Signore nostro Dio, come sta scritto nella legge</w:t>
      </w:r>
      <w:r w:rsidRPr="001C5CE2">
        <w:rPr>
          <w:rFonts w:ascii="Arial" w:hAnsi="Arial" w:cs="Arial"/>
          <w:i/>
          <w:sz w:val="20"/>
          <w:szCs w:val="20"/>
          <w:lang w:eastAsia="it-IT"/>
        </w:rPr>
        <w:t xml:space="preserve"> (</w:t>
      </w:r>
      <w:r w:rsidR="00384678" w:rsidRPr="001C5CE2">
        <w:rPr>
          <w:rFonts w:ascii="Arial" w:hAnsi="Arial" w:cs="Arial"/>
          <w:i/>
          <w:sz w:val="20"/>
          <w:szCs w:val="20"/>
          <w:lang w:eastAsia="it-IT"/>
        </w:rPr>
        <w:t>Ne 10, 35</w:t>
      </w:r>
      <w:r w:rsidRPr="001C5CE2">
        <w:rPr>
          <w:rFonts w:ascii="Arial" w:hAnsi="Arial" w:cs="Arial"/>
          <w:i/>
          <w:sz w:val="20"/>
          <w:szCs w:val="20"/>
          <w:lang w:eastAsia="it-IT"/>
        </w:rPr>
        <w:t xml:space="preserve">). Come </w:t>
      </w:r>
      <w:r w:rsidR="00737F5E" w:rsidRPr="001C5CE2">
        <w:rPr>
          <w:rFonts w:ascii="Arial" w:hAnsi="Arial" w:cs="Arial"/>
          <w:i/>
          <w:sz w:val="20"/>
          <w:szCs w:val="20"/>
          <w:lang w:eastAsia="it-IT"/>
        </w:rPr>
        <w:t>anche i primogeniti dei nostri figli e del nostro bestiame, secondo quanto sta scritto nella legge, e i primi parti del nostro bestiame grosso e minuto, per presentarli nella casa del nostro Dio ai sacerdoti che prestano ser</w:t>
      </w:r>
      <w:r w:rsidRPr="001C5CE2">
        <w:rPr>
          <w:rFonts w:ascii="Arial" w:hAnsi="Arial" w:cs="Arial"/>
          <w:i/>
          <w:sz w:val="20"/>
          <w:szCs w:val="20"/>
          <w:lang w:eastAsia="it-IT"/>
        </w:rPr>
        <w:t>vizio nella casa del nostro Dio (</w:t>
      </w:r>
      <w:r w:rsidR="00384678" w:rsidRPr="001C5CE2">
        <w:rPr>
          <w:rFonts w:ascii="Arial" w:hAnsi="Arial" w:cs="Arial"/>
          <w:i/>
          <w:sz w:val="20"/>
          <w:szCs w:val="20"/>
          <w:lang w:eastAsia="it-IT"/>
        </w:rPr>
        <w:t>Ne 10, 37</w:t>
      </w:r>
      <w:r w:rsidRPr="001C5CE2">
        <w:rPr>
          <w:rFonts w:ascii="Arial" w:hAnsi="Arial" w:cs="Arial"/>
          <w:i/>
          <w:sz w:val="20"/>
          <w:szCs w:val="20"/>
          <w:lang w:eastAsia="it-IT"/>
        </w:rPr>
        <w:t xml:space="preserve">). </w:t>
      </w:r>
      <w:r w:rsidR="00737F5E" w:rsidRPr="001C5CE2">
        <w:rPr>
          <w:rFonts w:ascii="Arial" w:hAnsi="Arial" w:cs="Arial"/>
          <w:i/>
          <w:sz w:val="20"/>
          <w:szCs w:val="20"/>
          <w:lang w:eastAsia="it-IT"/>
        </w:rPr>
        <w:t>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w:t>
      </w:r>
      <w:r w:rsidRPr="001C5CE2">
        <w:rPr>
          <w:rFonts w:ascii="Arial" w:hAnsi="Arial" w:cs="Arial"/>
          <w:i/>
          <w:sz w:val="20"/>
          <w:szCs w:val="20"/>
          <w:lang w:eastAsia="it-IT"/>
        </w:rPr>
        <w:t>erdoti e i leviti ai loro posti (</w:t>
      </w:r>
      <w:r w:rsidR="00384678" w:rsidRPr="001C5CE2">
        <w:rPr>
          <w:rFonts w:ascii="Arial" w:hAnsi="Arial" w:cs="Arial"/>
          <w:i/>
          <w:sz w:val="20"/>
          <w:szCs w:val="20"/>
          <w:lang w:eastAsia="it-IT"/>
        </w:rPr>
        <w:t>Ne 12, 44</w:t>
      </w:r>
      <w:r w:rsidRPr="001C5CE2">
        <w:rPr>
          <w:rFonts w:ascii="Arial" w:hAnsi="Arial" w:cs="Arial"/>
          <w:i/>
          <w:sz w:val="20"/>
          <w:szCs w:val="20"/>
          <w:lang w:eastAsia="it-IT"/>
        </w:rPr>
        <w:t xml:space="preserve">). </w:t>
      </w:r>
      <w:r w:rsidR="00737F5E" w:rsidRPr="001C5CE2">
        <w:rPr>
          <w:rFonts w:ascii="Arial" w:hAnsi="Arial" w:cs="Arial"/>
          <w:i/>
          <w:sz w:val="20"/>
          <w:szCs w:val="20"/>
          <w:lang w:eastAsia="it-IT"/>
        </w:rPr>
        <w:t>Quando ebbero udito la legge, separarono da Israele tutto l'elemento strani</w:t>
      </w:r>
      <w:r w:rsidRPr="001C5CE2">
        <w:rPr>
          <w:rFonts w:ascii="Arial" w:hAnsi="Arial" w:cs="Arial"/>
          <w:i/>
          <w:sz w:val="20"/>
          <w:szCs w:val="20"/>
          <w:lang w:eastAsia="it-IT"/>
        </w:rPr>
        <w:t>ero che vi si trovava mescolato (</w:t>
      </w:r>
      <w:r w:rsidR="00384678" w:rsidRPr="001C5CE2">
        <w:rPr>
          <w:rFonts w:ascii="Arial" w:hAnsi="Arial" w:cs="Arial"/>
          <w:i/>
          <w:sz w:val="20"/>
          <w:szCs w:val="20"/>
          <w:lang w:eastAsia="it-IT"/>
        </w:rPr>
        <w:t>Ne 13, 3</w:t>
      </w:r>
      <w:r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aveva messo a disposizione di quest'ultimo una camera grande dove, prima di allora, si riponevano le offerte, l'incenso, gli arredi, la decima del grano, del vino e dell'olio, quanto spettava per legge ai leviti, ai cantori, ai portieri, e la parte che </w:t>
      </w:r>
      <w:r w:rsidR="007B738A" w:rsidRPr="001C5CE2">
        <w:rPr>
          <w:rFonts w:ascii="Arial" w:hAnsi="Arial" w:cs="Arial"/>
          <w:i/>
          <w:sz w:val="20"/>
          <w:szCs w:val="20"/>
          <w:lang w:eastAsia="it-IT"/>
        </w:rPr>
        <w:t>se ne prelevava per i sacerdoti (</w:t>
      </w:r>
      <w:r w:rsidR="00384678" w:rsidRPr="001C5CE2">
        <w:rPr>
          <w:rFonts w:ascii="Arial" w:hAnsi="Arial" w:cs="Arial"/>
          <w:i/>
          <w:sz w:val="20"/>
          <w:szCs w:val="20"/>
          <w:lang w:eastAsia="it-IT"/>
        </w:rPr>
        <w:t>Ne 13, 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Io ero il solo che spesso mi recavo a Gerusalemme nelle feste, per obbedienza ad una legge perenne prescritta a tutto Israele. Correvo a Gerusalemme con le primizie dei frutti e degli animali, con le decime del bestiame e con la prima </w:t>
      </w:r>
      <w:r w:rsidR="007B738A" w:rsidRPr="001C5CE2">
        <w:rPr>
          <w:rFonts w:ascii="Arial" w:hAnsi="Arial" w:cs="Arial"/>
          <w:i/>
          <w:sz w:val="20"/>
          <w:szCs w:val="20"/>
          <w:lang w:eastAsia="it-IT"/>
        </w:rPr>
        <w:t>lana che tosavo alle mie pecore (</w:t>
      </w:r>
      <w:r w:rsidR="00384678" w:rsidRPr="001C5CE2">
        <w:rPr>
          <w:rFonts w:ascii="Arial" w:hAnsi="Arial" w:cs="Arial"/>
          <w:i/>
          <w:sz w:val="20"/>
          <w:szCs w:val="20"/>
          <w:lang w:eastAsia="it-IT"/>
        </w:rPr>
        <w:t>Tb 1, 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w:t>
      </w:r>
      <w:r w:rsidR="007B738A" w:rsidRPr="001C5CE2">
        <w:rPr>
          <w:rFonts w:ascii="Arial" w:hAnsi="Arial" w:cs="Arial"/>
          <w:i/>
          <w:sz w:val="20"/>
          <w:szCs w:val="20"/>
          <w:lang w:eastAsia="it-IT"/>
        </w:rPr>
        <w:t>rendo, mi aveva lasciato orfano (</w:t>
      </w:r>
      <w:r w:rsidR="00384678" w:rsidRPr="001C5CE2">
        <w:rPr>
          <w:rFonts w:ascii="Arial" w:hAnsi="Arial" w:cs="Arial"/>
          <w:i/>
          <w:sz w:val="20"/>
          <w:szCs w:val="20"/>
          <w:lang w:eastAsia="it-IT"/>
        </w:rPr>
        <w:t>Tb 1, 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w:t>
      </w:r>
      <w:r w:rsidR="007B738A" w:rsidRPr="001C5CE2">
        <w:rPr>
          <w:rFonts w:ascii="Arial" w:hAnsi="Arial" w:cs="Arial"/>
          <w:i/>
          <w:sz w:val="20"/>
          <w:szCs w:val="20"/>
          <w:lang w:eastAsia="it-IT"/>
        </w:rPr>
        <w:t xml:space="preserve"> a casa tua" (</w:t>
      </w:r>
      <w:r w:rsidR="00384678" w:rsidRPr="001C5CE2">
        <w:rPr>
          <w:rFonts w:ascii="Arial" w:hAnsi="Arial" w:cs="Arial"/>
          <w:i/>
          <w:sz w:val="20"/>
          <w:szCs w:val="20"/>
          <w:lang w:eastAsia="it-IT"/>
        </w:rPr>
        <w:t>Tb 6, 13</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Raguele chiamò la figlia Sara e quando essa venne la prese per mano e l'affidò a Tobia con queste parole: "Prendila; secondo la legge e il decreto scritto nel libro di Mosè ti viene concessa in moglie. Tienila e sana e salva conducila da tuo padre. Il Dio del ci</w:t>
      </w:r>
      <w:r w:rsidR="007B738A" w:rsidRPr="001C5CE2">
        <w:rPr>
          <w:rFonts w:ascii="Arial" w:hAnsi="Arial" w:cs="Arial"/>
          <w:i/>
          <w:sz w:val="20"/>
          <w:szCs w:val="20"/>
          <w:lang w:eastAsia="it-IT"/>
        </w:rPr>
        <w:t>elo vi assista con la sua pace" (</w:t>
      </w:r>
      <w:r w:rsidR="00384678" w:rsidRPr="001C5CE2">
        <w:rPr>
          <w:rFonts w:ascii="Arial" w:hAnsi="Arial" w:cs="Arial"/>
          <w:i/>
          <w:sz w:val="20"/>
          <w:szCs w:val="20"/>
          <w:lang w:eastAsia="it-IT"/>
        </w:rPr>
        <w:t>Tb 7, 13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Chiamò poi la madre di lei e le disse di portare un foglio e stese il documento di matrimonio, secondo il quale concedeva in moglie a Tobia la propria figlia, in base al decreto della legge di Mosè. Dopo di ciò c</w:t>
      </w:r>
      <w:r w:rsidR="007B738A" w:rsidRPr="001C5CE2">
        <w:rPr>
          <w:rFonts w:ascii="Arial" w:hAnsi="Arial" w:cs="Arial"/>
          <w:i/>
          <w:sz w:val="20"/>
          <w:szCs w:val="20"/>
          <w:lang w:eastAsia="it-IT"/>
        </w:rPr>
        <w:t>ominciarono a mangiare e a bere (</w:t>
      </w:r>
      <w:r w:rsidR="00384678" w:rsidRPr="001C5CE2">
        <w:rPr>
          <w:rFonts w:ascii="Arial" w:hAnsi="Arial" w:cs="Arial"/>
          <w:i/>
          <w:sz w:val="20"/>
          <w:szCs w:val="20"/>
          <w:lang w:eastAsia="it-IT"/>
        </w:rPr>
        <w:t>Tb 7,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Allora il re interrogò i sapienti, conoscitori dei tempi. - Poiché gli affari del re si trattavano così, alla presenza di quanti conoscevano la legge</w:t>
      </w:r>
      <w:r w:rsidR="007B738A" w:rsidRPr="001C5CE2">
        <w:rPr>
          <w:rFonts w:ascii="Arial" w:hAnsi="Arial" w:cs="Arial"/>
          <w:i/>
          <w:sz w:val="20"/>
          <w:szCs w:val="20"/>
          <w:lang w:eastAsia="it-IT"/>
        </w:rPr>
        <w:t xml:space="preserve"> e il diritto (</w:t>
      </w:r>
      <w:r w:rsidR="00384678" w:rsidRPr="001C5CE2">
        <w:rPr>
          <w:rFonts w:ascii="Arial" w:hAnsi="Arial" w:cs="Arial"/>
          <w:i/>
          <w:sz w:val="20"/>
          <w:szCs w:val="20"/>
          <w:lang w:eastAsia="it-IT"/>
        </w:rPr>
        <w:t>Est 1, 13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Domandò dunque: "Secondo la legge, che cosa si deve fare alla regina Vasti che non ha eseguito l'ordine datole dal re As</w:t>
      </w:r>
      <w:r w:rsidR="007B738A" w:rsidRPr="001C5CE2">
        <w:rPr>
          <w:rFonts w:ascii="Arial" w:hAnsi="Arial" w:cs="Arial"/>
          <w:i/>
          <w:sz w:val="20"/>
          <w:szCs w:val="20"/>
          <w:lang w:eastAsia="it-IT"/>
        </w:rPr>
        <w:t>suero per mezzo degli eunuchi?" (</w:t>
      </w:r>
      <w:r w:rsidR="00384678" w:rsidRPr="001C5CE2">
        <w:rPr>
          <w:rFonts w:ascii="Arial" w:hAnsi="Arial" w:cs="Arial"/>
          <w:i/>
          <w:sz w:val="20"/>
          <w:szCs w:val="20"/>
          <w:lang w:eastAsia="it-IT"/>
        </w:rPr>
        <w:t>Est 1, 15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w:t>
      </w:r>
      <w:r w:rsidR="007B738A" w:rsidRPr="001C5CE2">
        <w:rPr>
          <w:rFonts w:ascii="Arial" w:hAnsi="Arial" w:cs="Arial"/>
          <w:i/>
          <w:sz w:val="20"/>
          <w:szCs w:val="20"/>
          <w:lang w:eastAsia="it-IT"/>
        </w:rPr>
        <w:t>ata chiamata per andare dal re" (</w:t>
      </w:r>
      <w:r w:rsidR="00384678" w:rsidRPr="001C5CE2">
        <w:rPr>
          <w:rFonts w:ascii="Arial" w:hAnsi="Arial" w:cs="Arial"/>
          <w:i/>
          <w:sz w:val="20"/>
          <w:szCs w:val="20"/>
          <w:lang w:eastAsia="it-IT"/>
        </w:rPr>
        <w:t>Est 4, 11</w:t>
      </w:r>
      <w:r w:rsidR="007B738A" w:rsidRPr="001C5CE2">
        <w:rPr>
          <w:rFonts w:ascii="Arial" w:hAnsi="Arial" w:cs="Arial"/>
          <w:i/>
          <w:sz w:val="20"/>
          <w:szCs w:val="20"/>
          <w:lang w:eastAsia="it-IT"/>
        </w:rPr>
        <w:t xml:space="preserve">). </w:t>
      </w:r>
    </w:p>
    <w:p w:rsidR="007B738A"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Và, raduna tutti i Giudei che si trovano a Susa: digiunate per me, state senza mangiare e senza bere per tre giorni, notte e giorno; anch'io con le ancelle digiunerò nello stesso modo; dopo entrerò dal re, sebbene ciò sia contro la legge</w:t>
      </w:r>
      <w:r w:rsidR="007B738A" w:rsidRPr="001C5CE2">
        <w:rPr>
          <w:rFonts w:ascii="Arial" w:hAnsi="Arial" w:cs="Arial"/>
          <w:i/>
          <w:sz w:val="20"/>
          <w:szCs w:val="20"/>
          <w:lang w:eastAsia="it-IT"/>
        </w:rPr>
        <w:t xml:space="preserve"> e, se dovrò perire, perirò!" (</w:t>
      </w:r>
      <w:r w:rsidR="00384678" w:rsidRPr="001C5CE2">
        <w:rPr>
          <w:rFonts w:ascii="Arial" w:hAnsi="Arial" w:cs="Arial"/>
          <w:i/>
          <w:sz w:val="20"/>
          <w:szCs w:val="20"/>
          <w:lang w:eastAsia="it-IT"/>
        </w:rPr>
        <w:t>Est 4, 16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Così da dimenticare la legge</w:t>
      </w:r>
      <w:r w:rsidR="007B738A" w:rsidRPr="001C5CE2">
        <w:rPr>
          <w:rFonts w:ascii="Arial" w:hAnsi="Arial" w:cs="Arial"/>
          <w:i/>
          <w:sz w:val="20"/>
          <w:szCs w:val="20"/>
          <w:lang w:eastAsia="it-IT"/>
        </w:rPr>
        <w:t xml:space="preserve"> e mutare ogni istituzione (</w:t>
      </w:r>
      <w:r w:rsidR="00384678" w:rsidRPr="001C5CE2">
        <w:rPr>
          <w:rFonts w:ascii="Arial" w:hAnsi="Arial" w:cs="Arial"/>
          <w:i/>
          <w:sz w:val="20"/>
          <w:szCs w:val="20"/>
          <w:lang w:eastAsia="it-IT"/>
        </w:rPr>
        <w:t>1Mac 1, 49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Anche molti del popolo si unirono a loro, tutti i traditori della legge, e commisero il male nella regione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1Mac 1, 52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Stracciavano i libri della legge che riuscivano a t</w:t>
      </w:r>
      <w:r w:rsidR="007B738A" w:rsidRPr="001C5CE2">
        <w:rPr>
          <w:rFonts w:ascii="Arial" w:hAnsi="Arial" w:cs="Arial"/>
          <w:i/>
          <w:sz w:val="20"/>
          <w:szCs w:val="20"/>
          <w:lang w:eastAsia="it-IT"/>
        </w:rPr>
        <w:t>rovare e li gettavano nel fuoco (</w:t>
      </w:r>
      <w:r w:rsidR="00384678" w:rsidRPr="001C5CE2">
        <w:rPr>
          <w:rFonts w:ascii="Arial" w:hAnsi="Arial" w:cs="Arial"/>
          <w:i/>
          <w:sz w:val="20"/>
          <w:szCs w:val="20"/>
          <w:lang w:eastAsia="it-IT"/>
        </w:rPr>
        <w:t>1Mac 1, 56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Se qualcuno veniva trovato in possesso di una copia del libro dell'alleanza o ardiva obbedire alla legge, la senten</w:t>
      </w:r>
      <w:r w:rsidR="007B738A" w:rsidRPr="001C5CE2">
        <w:rPr>
          <w:rFonts w:ascii="Arial" w:hAnsi="Arial" w:cs="Arial"/>
          <w:i/>
          <w:sz w:val="20"/>
          <w:szCs w:val="20"/>
          <w:lang w:eastAsia="it-IT"/>
        </w:rPr>
        <w:t>za del re lo condannava a morte (</w:t>
      </w:r>
      <w:r w:rsidR="00384678" w:rsidRPr="001C5CE2">
        <w:rPr>
          <w:rFonts w:ascii="Arial" w:hAnsi="Arial" w:cs="Arial"/>
          <w:i/>
          <w:sz w:val="20"/>
          <w:szCs w:val="20"/>
          <w:lang w:eastAsia="it-IT"/>
        </w:rPr>
        <w:t>1Mac 1, 57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Ci guardi il Signore dall'abbandonare la legge</w:t>
      </w:r>
      <w:r w:rsidR="007B738A" w:rsidRPr="001C5CE2">
        <w:rPr>
          <w:rFonts w:ascii="Arial" w:hAnsi="Arial" w:cs="Arial"/>
          <w:i/>
          <w:sz w:val="20"/>
          <w:szCs w:val="20"/>
          <w:lang w:eastAsia="it-IT"/>
        </w:rPr>
        <w:t xml:space="preserve"> e le tradizioni (</w:t>
      </w:r>
      <w:r w:rsidR="00384678" w:rsidRPr="001C5CE2">
        <w:rPr>
          <w:rFonts w:ascii="Arial" w:hAnsi="Arial" w:cs="Arial"/>
          <w:i/>
          <w:sz w:val="20"/>
          <w:szCs w:val="20"/>
          <w:lang w:eastAsia="it-IT"/>
        </w:rPr>
        <w:t>1Mac 2, 21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Egli agiva per zelo verso la legge come aveva fatto Pi</w:t>
      </w:r>
      <w:r w:rsidR="007B738A" w:rsidRPr="001C5CE2">
        <w:rPr>
          <w:rFonts w:ascii="Arial" w:hAnsi="Arial" w:cs="Arial"/>
          <w:i/>
          <w:sz w:val="20"/>
          <w:szCs w:val="20"/>
          <w:lang w:eastAsia="it-IT"/>
        </w:rPr>
        <w:t>ncas con Zambri figlio di Salom (</w:t>
      </w:r>
      <w:r w:rsidR="00384678" w:rsidRPr="001C5CE2">
        <w:rPr>
          <w:rFonts w:ascii="Arial" w:hAnsi="Arial" w:cs="Arial"/>
          <w:i/>
          <w:sz w:val="20"/>
          <w:szCs w:val="20"/>
          <w:lang w:eastAsia="it-IT"/>
        </w:rPr>
        <w:t>1Mac 2, 26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La voce di Mattatia tuonò nella città: "Chiunque ha zelo per la legge e vuol </w:t>
      </w:r>
      <w:r w:rsidR="007B738A" w:rsidRPr="001C5CE2">
        <w:rPr>
          <w:rFonts w:ascii="Arial" w:hAnsi="Arial" w:cs="Arial"/>
          <w:i/>
          <w:sz w:val="20"/>
          <w:szCs w:val="20"/>
          <w:lang w:eastAsia="it-IT"/>
        </w:rPr>
        <w:t>difendere l'alleanza mi segua!" (</w:t>
      </w:r>
      <w:r w:rsidR="00384678" w:rsidRPr="001C5CE2">
        <w:rPr>
          <w:rFonts w:ascii="Arial" w:hAnsi="Arial" w:cs="Arial"/>
          <w:i/>
          <w:sz w:val="20"/>
          <w:szCs w:val="20"/>
          <w:lang w:eastAsia="it-IT"/>
        </w:rPr>
        <w:t>1Mac 2, 27</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In quel tempo si unì con loro un gruppo degli Asidei, i forti d'Israele, e quanti volevano mettersi a disposizione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1Mac 2, 42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Difesero la legge dalla prepotenza dei popoli e dei re e non la d</w:t>
      </w:r>
      <w:r w:rsidR="007B738A" w:rsidRPr="001C5CE2">
        <w:rPr>
          <w:rFonts w:ascii="Arial" w:hAnsi="Arial" w:cs="Arial"/>
          <w:i/>
          <w:sz w:val="20"/>
          <w:szCs w:val="20"/>
          <w:lang w:eastAsia="it-IT"/>
        </w:rPr>
        <w:t>iedero vinta ai peccatori (</w:t>
      </w:r>
      <w:r w:rsidR="00384678" w:rsidRPr="001C5CE2">
        <w:rPr>
          <w:rFonts w:ascii="Arial" w:hAnsi="Arial" w:cs="Arial"/>
          <w:i/>
          <w:sz w:val="20"/>
          <w:szCs w:val="20"/>
          <w:lang w:eastAsia="it-IT"/>
        </w:rPr>
        <w:t>1Mac 2, 48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Ora, figli, mostrate zelo per la legge e date la vostra vita </w:t>
      </w:r>
      <w:r w:rsidR="007B738A" w:rsidRPr="001C5CE2">
        <w:rPr>
          <w:rFonts w:ascii="Arial" w:hAnsi="Arial" w:cs="Arial"/>
          <w:i/>
          <w:sz w:val="20"/>
          <w:szCs w:val="20"/>
          <w:lang w:eastAsia="it-IT"/>
        </w:rPr>
        <w:t>per l'alleanza dei nostri padri (</w:t>
      </w:r>
      <w:r w:rsidR="00384678" w:rsidRPr="001C5CE2">
        <w:rPr>
          <w:rFonts w:ascii="Arial" w:hAnsi="Arial" w:cs="Arial"/>
          <w:i/>
          <w:sz w:val="20"/>
          <w:szCs w:val="20"/>
          <w:lang w:eastAsia="it-IT"/>
        </w:rPr>
        <w:t>1Mac 2, 50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Elia, poiché aveva dimostrato zelo ardente per la legge</w:t>
      </w:r>
      <w:r w:rsidR="007B738A" w:rsidRPr="001C5CE2">
        <w:rPr>
          <w:rFonts w:ascii="Arial" w:hAnsi="Arial" w:cs="Arial"/>
          <w:i/>
          <w:sz w:val="20"/>
          <w:szCs w:val="20"/>
          <w:lang w:eastAsia="it-IT"/>
        </w:rPr>
        <w:t>, fu assunto in cielo (</w:t>
      </w:r>
      <w:r w:rsidR="00384678" w:rsidRPr="001C5CE2">
        <w:rPr>
          <w:rFonts w:ascii="Arial" w:hAnsi="Arial" w:cs="Arial"/>
          <w:i/>
          <w:sz w:val="20"/>
          <w:szCs w:val="20"/>
          <w:lang w:eastAsia="it-IT"/>
        </w:rPr>
        <w:t>1Mac 2, 58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Figli, siate valorosi e forti nella legge, perc</w:t>
      </w:r>
      <w:r w:rsidR="007B738A" w:rsidRPr="001C5CE2">
        <w:rPr>
          <w:rFonts w:ascii="Arial" w:hAnsi="Arial" w:cs="Arial"/>
          <w:i/>
          <w:sz w:val="20"/>
          <w:szCs w:val="20"/>
          <w:lang w:eastAsia="it-IT"/>
        </w:rPr>
        <w:t>hé in questa sarete glorificati (</w:t>
      </w:r>
      <w:r w:rsidR="00384678" w:rsidRPr="001C5CE2">
        <w:rPr>
          <w:rFonts w:ascii="Arial" w:hAnsi="Arial" w:cs="Arial"/>
          <w:i/>
          <w:sz w:val="20"/>
          <w:szCs w:val="20"/>
          <w:lang w:eastAsia="it-IT"/>
        </w:rPr>
        <w:t>1Mac 2, 64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Voi, dunque, radunate intorno a voi quanti praticano la legge</w:t>
      </w:r>
      <w:r w:rsidR="007B738A" w:rsidRPr="001C5CE2">
        <w:rPr>
          <w:rFonts w:ascii="Arial" w:hAnsi="Arial" w:cs="Arial"/>
          <w:i/>
          <w:sz w:val="20"/>
          <w:szCs w:val="20"/>
          <w:lang w:eastAsia="it-IT"/>
        </w:rPr>
        <w:t xml:space="preserve"> e vendicate il vostro popolo (</w:t>
      </w:r>
      <w:r w:rsidR="00384678" w:rsidRPr="001C5CE2">
        <w:rPr>
          <w:rFonts w:ascii="Arial" w:hAnsi="Arial" w:cs="Arial"/>
          <w:i/>
          <w:sz w:val="20"/>
          <w:szCs w:val="20"/>
          <w:lang w:eastAsia="it-IT"/>
        </w:rPr>
        <w:t>1Mac 2, 67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Rendete il meritato castigo ai pagani e applicatevi all'ordinamento della legge</w:t>
      </w:r>
      <w:r w:rsidR="007B738A" w:rsidRPr="001C5CE2">
        <w:rPr>
          <w:rFonts w:ascii="Arial" w:hAnsi="Arial" w:cs="Arial"/>
          <w:i/>
          <w:sz w:val="20"/>
          <w:szCs w:val="20"/>
          <w:lang w:eastAsia="it-IT"/>
        </w:rPr>
        <w:t>" (</w:t>
      </w:r>
      <w:r w:rsidR="00384678" w:rsidRPr="001C5CE2">
        <w:rPr>
          <w:rFonts w:ascii="Arial" w:hAnsi="Arial" w:cs="Arial"/>
          <w:i/>
          <w:sz w:val="20"/>
          <w:szCs w:val="20"/>
          <w:lang w:eastAsia="it-IT"/>
        </w:rPr>
        <w:t>1Mac 2, 68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Aprirono il libro della legge per scoprirvi quanto i pagani cercavano di </w:t>
      </w:r>
      <w:r w:rsidR="007B738A" w:rsidRPr="001C5CE2">
        <w:rPr>
          <w:rFonts w:ascii="Arial" w:hAnsi="Arial" w:cs="Arial"/>
          <w:i/>
          <w:sz w:val="20"/>
          <w:szCs w:val="20"/>
          <w:lang w:eastAsia="it-IT"/>
        </w:rPr>
        <w:t>sapere dagli idoli dei loro dei (</w:t>
      </w:r>
      <w:r w:rsidR="00384678" w:rsidRPr="001C5CE2">
        <w:rPr>
          <w:rFonts w:ascii="Arial" w:hAnsi="Arial" w:cs="Arial"/>
          <w:i/>
          <w:sz w:val="20"/>
          <w:szCs w:val="20"/>
          <w:lang w:eastAsia="it-IT"/>
        </w:rPr>
        <w:t>1Mac 3, 48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Disse a coloro che costruivano case o che stavano per prendere moglie, a quelli che piantavano la vigna o che erano paurosi, di tornare a casa loro, secondo 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1Mac 3, 56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Poi scelse sacerdoti incensurati, osservanti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1Mac 4, 42</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Poi presero pietre grezze secondo la legge ed edificarono un al</w:t>
      </w:r>
      <w:r w:rsidR="007B738A" w:rsidRPr="001C5CE2">
        <w:rPr>
          <w:rFonts w:ascii="Arial" w:hAnsi="Arial" w:cs="Arial"/>
          <w:i/>
          <w:sz w:val="20"/>
          <w:szCs w:val="20"/>
          <w:lang w:eastAsia="it-IT"/>
        </w:rPr>
        <w:t>tare nuovo come quello di prima (</w:t>
      </w:r>
      <w:r w:rsidR="00384678" w:rsidRPr="001C5CE2">
        <w:rPr>
          <w:rFonts w:ascii="Arial" w:hAnsi="Arial" w:cs="Arial"/>
          <w:i/>
          <w:sz w:val="20"/>
          <w:szCs w:val="20"/>
          <w:lang w:eastAsia="it-IT"/>
        </w:rPr>
        <w:t>1Mac 4, 47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E offrirono il sacrificio secondo la legge sull'altare degli </w:t>
      </w:r>
      <w:r w:rsidR="007B738A" w:rsidRPr="001C5CE2">
        <w:rPr>
          <w:rFonts w:ascii="Arial" w:hAnsi="Arial" w:cs="Arial"/>
          <w:i/>
          <w:sz w:val="20"/>
          <w:szCs w:val="20"/>
          <w:lang w:eastAsia="it-IT"/>
        </w:rPr>
        <w:t>olocausti che avevano rinnovato (</w:t>
      </w:r>
      <w:r w:rsidR="00384678" w:rsidRPr="001C5CE2">
        <w:rPr>
          <w:rFonts w:ascii="Arial" w:hAnsi="Arial" w:cs="Arial"/>
          <w:i/>
          <w:sz w:val="20"/>
          <w:szCs w:val="20"/>
          <w:lang w:eastAsia="it-IT"/>
        </w:rPr>
        <w:t>1Mac 4, 53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Stavano ancora leggendo la lettera ed ecco presentarsi altri messaggeri dalla Galilea con le vesti str</w:t>
      </w:r>
      <w:r w:rsidR="007B738A" w:rsidRPr="001C5CE2">
        <w:rPr>
          <w:rFonts w:ascii="Arial" w:hAnsi="Arial" w:cs="Arial"/>
          <w:i/>
          <w:sz w:val="20"/>
          <w:szCs w:val="20"/>
          <w:lang w:eastAsia="it-IT"/>
        </w:rPr>
        <w:t>acciate portando notizie simili (</w:t>
      </w:r>
      <w:r w:rsidR="00384678" w:rsidRPr="001C5CE2">
        <w:rPr>
          <w:rFonts w:ascii="Arial" w:hAnsi="Arial" w:cs="Arial"/>
          <w:i/>
          <w:sz w:val="20"/>
          <w:szCs w:val="20"/>
          <w:lang w:eastAsia="it-IT"/>
        </w:rPr>
        <w:t>1Mac 5,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Solo in Bet-Zur erano rimasti alcuni traditori della legge e dei comandam</w:t>
      </w:r>
      <w:r w:rsidR="007B738A" w:rsidRPr="001C5CE2">
        <w:rPr>
          <w:rFonts w:ascii="Arial" w:hAnsi="Arial" w:cs="Arial"/>
          <w:i/>
          <w:sz w:val="20"/>
          <w:szCs w:val="20"/>
          <w:lang w:eastAsia="it-IT"/>
        </w:rPr>
        <w:t>enti; fu quello il loro rifugio (</w:t>
      </w:r>
      <w:r w:rsidR="00384678" w:rsidRPr="001C5CE2">
        <w:rPr>
          <w:rFonts w:ascii="Arial" w:hAnsi="Arial" w:cs="Arial"/>
          <w:i/>
          <w:sz w:val="20"/>
          <w:szCs w:val="20"/>
          <w:lang w:eastAsia="it-IT"/>
        </w:rPr>
        <w:t>1Mac 10,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Si accordarono però contro di lui uomini pestiferi d'Israele, traditori della legge, per deporre contro di lui, m</w:t>
      </w:r>
      <w:r w:rsidR="007B738A" w:rsidRPr="001C5CE2">
        <w:rPr>
          <w:rFonts w:ascii="Arial" w:hAnsi="Arial" w:cs="Arial"/>
          <w:i/>
          <w:sz w:val="20"/>
          <w:szCs w:val="20"/>
          <w:lang w:eastAsia="it-IT"/>
        </w:rPr>
        <w:t>a il re non prestò loro ascolto (</w:t>
      </w:r>
      <w:r w:rsidR="00384678" w:rsidRPr="001C5CE2">
        <w:rPr>
          <w:rFonts w:ascii="Arial" w:hAnsi="Arial" w:cs="Arial"/>
          <w:i/>
          <w:sz w:val="20"/>
          <w:szCs w:val="20"/>
          <w:lang w:eastAsia="it-IT"/>
        </w:rPr>
        <w:t>1Mac 10, 61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Egli eliminò da essa ogni contaminazione e vi stabilì uomini che fossero osservanti della legge; poi la fortificò e co</w:t>
      </w:r>
      <w:r w:rsidR="007B738A" w:rsidRPr="001C5CE2">
        <w:rPr>
          <w:rFonts w:ascii="Arial" w:hAnsi="Arial" w:cs="Arial"/>
          <w:i/>
          <w:sz w:val="20"/>
          <w:szCs w:val="20"/>
          <w:lang w:eastAsia="it-IT"/>
        </w:rPr>
        <w:t>struì in essa la propria dimora (</w:t>
      </w:r>
      <w:r w:rsidR="00384678" w:rsidRPr="001C5CE2">
        <w:rPr>
          <w:rFonts w:ascii="Arial" w:hAnsi="Arial" w:cs="Arial"/>
          <w:i/>
          <w:sz w:val="20"/>
          <w:szCs w:val="20"/>
          <w:lang w:eastAsia="it-IT"/>
        </w:rPr>
        <w:t>1Mac 13, 48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Confortò tutti i derelitti nel suo popolo; ricercò la legge e</w:t>
      </w:r>
      <w:r w:rsidR="007B738A" w:rsidRPr="001C5CE2">
        <w:rPr>
          <w:rFonts w:ascii="Arial" w:hAnsi="Arial" w:cs="Arial"/>
          <w:i/>
          <w:sz w:val="20"/>
          <w:szCs w:val="20"/>
          <w:lang w:eastAsia="it-IT"/>
        </w:rPr>
        <w:t>d eliminò ogni iniquo e maligno (</w:t>
      </w:r>
      <w:r w:rsidR="00384678" w:rsidRPr="001C5CE2">
        <w:rPr>
          <w:rFonts w:ascii="Arial" w:hAnsi="Arial" w:cs="Arial"/>
          <w:i/>
          <w:sz w:val="20"/>
          <w:szCs w:val="20"/>
          <w:lang w:eastAsia="it-IT"/>
        </w:rPr>
        <w:t>1Mac 14,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Poiché più volte erano sorte guerre nel paese, Simone, figlio di Mattatia, sacerdote della stirpe di Ioarìb, e i suoi fratelli si gettarono nella mischia e si opposero agli avversari del loro popolo, perché restassero incolumi il santuario e la legge, e arrecaro</w:t>
      </w:r>
      <w:r w:rsidR="007B738A" w:rsidRPr="001C5CE2">
        <w:rPr>
          <w:rFonts w:ascii="Arial" w:hAnsi="Arial" w:cs="Arial"/>
          <w:i/>
          <w:sz w:val="20"/>
          <w:szCs w:val="20"/>
          <w:lang w:eastAsia="it-IT"/>
        </w:rPr>
        <w:t>no gloria grande al loro popolo (</w:t>
      </w:r>
      <w:r w:rsidR="00384678" w:rsidRPr="001C5CE2">
        <w:rPr>
          <w:rFonts w:ascii="Arial" w:hAnsi="Arial" w:cs="Arial"/>
          <w:i/>
          <w:sz w:val="20"/>
          <w:szCs w:val="20"/>
          <w:lang w:eastAsia="it-IT"/>
        </w:rPr>
        <w:t>1Mac 14, 29</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Se pertanto uomini pestiferi sono fuggiti dalla loro regione presso di voi, consegnateli a Simone, perché ne faccia giustizia secondo la loro legge</w:t>
      </w:r>
      <w:r w:rsidR="007B738A" w:rsidRPr="001C5CE2">
        <w:rPr>
          <w:rFonts w:ascii="Arial" w:hAnsi="Arial" w:cs="Arial"/>
          <w:i/>
          <w:sz w:val="20"/>
          <w:szCs w:val="20"/>
          <w:lang w:eastAsia="it-IT"/>
        </w:rPr>
        <w:t>" (</w:t>
      </w:r>
      <w:r w:rsidR="00384678" w:rsidRPr="001C5CE2">
        <w:rPr>
          <w:rFonts w:ascii="Arial" w:hAnsi="Arial" w:cs="Arial"/>
          <w:i/>
          <w:sz w:val="20"/>
          <w:szCs w:val="20"/>
          <w:lang w:eastAsia="it-IT"/>
        </w:rPr>
        <w:t>1Mac 15, 21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Vi dia una mente aperta ad intender la sua legge e i </w:t>
      </w:r>
      <w:r w:rsidR="007B738A" w:rsidRPr="001C5CE2">
        <w:rPr>
          <w:rFonts w:ascii="Arial" w:hAnsi="Arial" w:cs="Arial"/>
          <w:i/>
          <w:sz w:val="20"/>
          <w:szCs w:val="20"/>
          <w:lang w:eastAsia="it-IT"/>
        </w:rPr>
        <w:t>suoi comandi, e volontà di pace (</w:t>
      </w:r>
      <w:r w:rsidR="00384678" w:rsidRPr="001C5CE2">
        <w:rPr>
          <w:rFonts w:ascii="Arial" w:hAnsi="Arial" w:cs="Arial"/>
          <w:i/>
          <w:sz w:val="20"/>
          <w:szCs w:val="20"/>
          <w:lang w:eastAsia="it-IT"/>
        </w:rPr>
        <w:t>2Mac 1, 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 che il medesimo profeta ai deportati consegnò la legge raccomandando loro di non dimenticarsi dei comandi del Signore e di non lasciarsi traviare nelle idee, vedendo i simulacri d'oro e d'argento e i</w:t>
      </w:r>
      <w:r w:rsidR="007B738A" w:rsidRPr="001C5CE2">
        <w:rPr>
          <w:rFonts w:ascii="Arial" w:hAnsi="Arial" w:cs="Arial"/>
          <w:i/>
          <w:sz w:val="20"/>
          <w:szCs w:val="20"/>
          <w:lang w:eastAsia="it-IT"/>
        </w:rPr>
        <w:t>l fasto di cui erano circondati (</w:t>
      </w:r>
      <w:r w:rsidR="00384678" w:rsidRPr="001C5CE2">
        <w:rPr>
          <w:rFonts w:ascii="Arial" w:hAnsi="Arial" w:cs="Arial"/>
          <w:i/>
          <w:sz w:val="20"/>
          <w:szCs w:val="20"/>
          <w:lang w:eastAsia="it-IT"/>
        </w:rPr>
        <w:t>2Mac 2, 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 che con altre simili espressioni li esortava a non ripudiare la legge</w:t>
      </w:r>
      <w:r w:rsidR="007B738A" w:rsidRPr="001C5CE2">
        <w:rPr>
          <w:rFonts w:ascii="Arial" w:hAnsi="Arial" w:cs="Arial"/>
          <w:i/>
          <w:sz w:val="20"/>
          <w:szCs w:val="20"/>
          <w:lang w:eastAsia="it-IT"/>
        </w:rPr>
        <w:t xml:space="preserve"> nel loro cuore (</w:t>
      </w:r>
      <w:r w:rsidR="00384678" w:rsidRPr="001C5CE2">
        <w:rPr>
          <w:rFonts w:ascii="Arial" w:hAnsi="Arial" w:cs="Arial"/>
          <w:i/>
          <w:sz w:val="20"/>
          <w:szCs w:val="20"/>
          <w:lang w:eastAsia="it-IT"/>
        </w:rPr>
        <w:t>2Mac 2,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Come ha promesso mediante la legge, noi poniamo in Dio speranza che egli ci usi presto misericordia e voglia presto radunarci, da ogni regione posta sotto il cielo, nel luogo santo; egli infatti ci ha liberati da grandi mali </w:t>
      </w:r>
      <w:r w:rsidR="007B738A" w:rsidRPr="001C5CE2">
        <w:rPr>
          <w:rFonts w:ascii="Arial" w:hAnsi="Arial" w:cs="Arial"/>
          <w:i/>
          <w:sz w:val="20"/>
          <w:szCs w:val="20"/>
          <w:lang w:eastAsia="it-IT"/>
        </w:rPr>
        <w:t>e ha purificato il luogo santo" (</w:t>
      </w:r>
      <w:r w:rsidR="00384678" w:rsidRPr="001C5CE2">
        <w:rPr>
          <w:rFonts w:ascii="Arial" w:hAnsi="Arial" w:cs="Arial"/>
          <w:i/>
          <w:sz w:val="20"/>
          <w:szCs w:val="20"/>
          <w:lang w:eastAsia="it-IT"/>
        </w:rPr>
        <w:t>2Mac 2, 18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Ci siamo preoccupati di offrire diletto a coloro che amano leggere, facilità a quanti intendono ritenere nella memoria, utilit</w:t>
      </w:r>
      <w:r w:rsidR="007B738A" w:rsidRPr="001C5CE2">
        <w:rPr>
          <w:rFonts w:ascii="Arial" w:hAnsi="Arial" w:cs="Arial"/>
          <w:i/>
          <w:sz w:val="20"/>
          <w:szCs w:val="20"/>
          <w:lang w:eastAsia="it-IT"/>
        </w:rPr>
        <w:t>à a tutti gli eventuali lettori (</w:t>
      </w:r>
      <w:r w:rsidR="00384678" w:rsidRPr="001C5CE2">
        <w:rPr>
          <w:rFonts w:ascii="Arial" w:hAnsi="Arial" w:cs="Arial"/>
          <w:i/>
          <w:sz w:val="20"/>
          <w:szCs w:val="20"/>
          <w:lang w:eastAsia="it-IT"/>
        </w:rPr>
        <w:t>2Mac 2, 25</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I sacerdoti, rivestiti degli abiti sacerdotali, si erano prostrati davanti all'altare ed elevavano suppliche al Cielo che aveva sancito la legge dei depositi, perché fossero conservati integri a c</w:t>
      </w:r>
      <w:r w:rsidR="007B738A" w:rsidRPr="001C5CE2">
        <w:rPr>
          <w:rFonts w:ascii="Arial" w:hAnsi="Arial" w:cs="Arial"/>
          <w:i/>
          <w:sz w:val="20"/>
          <w:szCs w:val="20"/>
          <w:lang w:eastAsia="it-IT"/>
        </w:rPr>
        <w:t>oloro che li avevano consegnati (</w:t>
      </w:r>
      <w:r w:rsidR="00384678" w:rsidRPr="001C5CE2">
        <w:rPr>
          <w:rFonts w:ascii="Arial" w:hAnsi="Arial" w:cs="Arial"/>
          <w:i/>
          <w:sz w:val="20"/>
          <w:szCs w:val="20"/>
          <w:lang w:eastAsia="it-IT"/>
        </w:rPr>
        <w:t>2Mac 3, 15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Perciò i sacerdoti non erano più premurosi del servizio all'altare, ma, disprezzando il tempio e trascurando i sacrifici, si affrettarono a partecipare agli spettacoli contrari alla legge nella palestra, appena dato </w:t>
      </w:r>
      <w:r w:rsidR="007B738A" w:rsidRPr="001C5CE2">
        <w:rPr>
          <w:rFonts w:ascii="Arial" w:hAnsi="Arial" w:cs="Arial"/>
          <w:i/>
          <w:sz w:val="20"/>
          <w:szCs w:val="20"/>
          <w:lang w:eastAsia="it-IT"/>
        </w:rPr>
        <w:t>il segnale del lancio del disco (</w:t>
      </w:r>
      <w:r w:rsidR="00384678" w:rsidRPr="001C5CE2">
        <w:rPr>
          <w:rFonts w:ascii="Arial" w:hAnsi="Arial" w:cs="Arial"/>
          <w:i/>
          <w:sz w:val="20"/>
          <w:szCs w:val="20"/>
          <w:lang w:eastAsia="it-IT"/>
        </w:rPr>
        <w:t>2Mac 4,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Mentre essa finiva di parlare, il giovane disse: "Che aspettate? Non obbedisco al comando del re, ma ascolto il comando della legge che è stata data ai</w:t>
      </w:r>
      <w:r w:rsidR="007B738A" w:rsidRPr="001C5CE2">
        <w:rPr>
          <w:rFonts w:ascii="Arial" w:hAnsi="Arial" w:cs="Arial"/>
          <w:i/>
          <w:sz w:val="20"/>
          <w:szCs w:val="20"/>
          <w:lang w:eastAsia="it-IT"/>
        </w:rPr>
        <w:t xml:space="preserve"> nostri padri per mezzo di Mosè (</w:t>
      </w:r>
      <w:r w:rsidR="00384678" w:rsidRPr="001C5CE2">
        <w:rPr>
          <w:rFonts w:ascii="Arial" w:hAnsi="Arial" w:cs="Arial"/>
          <w:i/>
          <w:sz w:val="20"/>
          <w:szCs w:val="20"/>
          <w:lang w:eastAsia="it-IT"/>
        </w:rPr>
        <w:t>2Mac 7, 30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Fece inoltre leggere da Eleàzaro il libro sacro e, data la parola d'ordine "Aiuto di Dio", postosi a capo del </w:t>
      </w:r>
      <w:r w:rsidR="007B738A" w:rsidRPr="001C5CE2">
        <w:rPr>
          <w:rFonts w:ascii="Arial" w:hAnsi="Arial" w:cs="Arial"/>
          <w:i/>
          <w:sz w:val="20"/>
          <w:szCs w:val="20"/>
          <w:lang w:eastAsia="it-IT"/>
        </w:rPr>
        <w:t>primo reparto, attaccò Nicànore (</w:t>
      </w:r>
      <w:r w:rsidR="00384678" w:rsidRPr="001C5CE2">
        <w:rPr>
          <w:rFonts w:ascii="Arial" w:hAnsi="Arial" w:cs="Arial"/>
          <w:i/>
          <w:sz w:val="20"/>
          <w:szCs w:val="20"/>
          <w:lang w:eastAsia="it-IT"/>
        </w:rPr>
        <w:t>2Mac 8, 23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Si prostrarono sul rialzo davanti all'altare e lo supplicarono che si mostrasse loro propizio e fosse nemico dei loro nemici e avversario dei loro avversari, secondo l'espressione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2Mac 10, 26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Ma trovarono sotto la tunica di ciascun morto oggetti sacri agli idoli di Iamnia, che la legge proibisce ai Giudei; fu perciò a tutti chiaro il moti</w:t>
      </w:r>
      <w:r w:rsidR="007B738A" w:rsidRPr="001C5CE2">
        <w:rPr>
          <w:rFonts w:ascii="Arial" w:hAnsi="Arial" w:cs="Arial"/>
          <w:i/>
          <w:sz w:val="20"/>
          <w:szCs w:val="20"/>
          <w:lang w:eastAsia="it-IT"/>
        </w:rPr>
        <w:t>vo per cui costoro erano caduti (</w:t>
      </w:r>
      <w:r w:rsidR="00384678" w:rsidRPr="001C5CE2">
        <w:rPr>
          <w:rFonts w:ascii="Arial" w:hAnsi="Arial" w:cs="Arial"/>
          <w:i/>
          <w:sz w:val="20"/>
          <w:szCs w:val="20"/>
          <w:lang w:eastAsia="it-IT"/>
        </w:rPr>
        <w:t>2Mac 12, 40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Quando Giuda seppe queste cose, ordinò al popolo di pregare il Signore giorno e notte, perché, come altre volte, così anche ora aiutasse coloro che erano in pericolo di essere privati della legge, della patria e del tempio santo</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2Mac 13, 10</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Confortandoli così con le parole della legge e dei profeti e ricordando loro le lotte che avevano già condotte a </w:t>
      </w:r>
      <w:r w:rsidR="007B738A" w:rsidRPr="001C5CE2">
        <w:rPr>
          <w:rFonts w:ascii="Arial" w:hAnsi="Arial" w:cs="Arial"/>
          <w:i/>
          <w:sz w:val="20"/>
          <w:szCs w:val="20"/>
          <w:lang w:eastAsia="it-IT"/>
        </w:rPr>
        <w:t>termine, li rese più coraggiosi (</w:t>
      </w:r>
      <w:r w:rsidR="00384678" w:rsidRPr="001C5CE2">
        <w:rPr>
          <w:rFonts w:ascii="Arial" w:hAnsi="Arial" w:cs="Arial"/>
          <w:i/>
          <w:sz w:val="20"/>
          <w:szCs w:val="20"/>
          <w:lang w:eastAsia="it-IT"/>
        </w:rPr>
        <w:t>2Mac 15, 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Come il bere solo vino e anche il bere solo acqua è dannoso e viceversa come il vino mescolato con acqua è amabile e procura un delizioso piacere, così l'arte di ben disporre l'argomento delizia gli orecchi di coloro a cui capita di leggere la </w:t>
      </w:r>
      <w:r w:rsidR="007B738A" w:rsidRPr="001C5CE2">
        <w:rPr>
          <w:rFonts w:ascii="Arial" w:hAnsi="Arial" w:cs="Arial"/>
          <w:i/>
          <w:sz w:val="20"/>
          <w:szCs w:val="20"/>
          <w:lang w:eastAsia="it-IT"/>
        </w:rPr>
        <w:t>composizione. E qui sia la fine (</w:t>
      </w:r>
      <w:r w:rsidR="00384678" w:rsidRPr="001C5CE2">
        <w:rPr>
          <w:rFonts w:ascii="Arial" w:hAnsi="Arial" w:cs="Arial"/>
          <w:i/>
          <w:sz w:val="20"/>
          <w:szCs w:val="20"/>
          <w:lang w:eastAsia="it-IT"/>
        </w:rPr>
        <w:t>2Mac 15, 39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Accogli la legge dalla sua bocca e p</w:t>
      </w:r>
      <w:r w:rsidR="007B738A" w:rsidRPr="001C5CE2">
        <w:rPr>
          <w:rFonts w:ascii="Arial" w:hAnsi="Arial" w:cs="Arial"/>
          <w:i/>
          <w:sz w:val="20"/>
          <w:szCs w:val="20"/>
          <w:lang w:eastAsia="it-IT"/>
        </w:rPr>
        <w:t>oni le sue parole nel tuo cuore (</w:t>
      </w:r>
      <w:r w:rsidR="00384678" w:rsidRPr="001C5CE2">
        <w:rPr>
          <w:rFonts w:ascii="Arial" w:hAnsi="Arial" w:cs="Arial"/>
          <w:i/>
          <w:sz w:val="20"/>
          <w:szCs w:val="20"/>
          <w:lang w:eastAsia="it-IT"/>
        </w:rPr>
        <w:t>Gb 22, 22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Quando impose una legge alla piogg</w:t>
      </w:r>
      <w:r w:rsidR="007B738A" w:rsidRPr="001C5CE2">
        <w:rPr>
          <w:rFonts w:ascii="Arial" w:hAnsi="Arial" w:cs="Arial"/>
          <w:i/>
          <w:sz w:val="20"/>
          <w:szCs w:val="20"/>
          <w:lang w:eastAsia="it-IT"/>
        </w:rPr>
        <w:t>ia e una via al lampo dei tuoni (</w:t>
      </w:r>
      <w:r w:rsidR="00384678" w:rsidRPr="001C5CE2">
        <w:rPr>
          <w:rFonts w:ascii="Arial" w:hAnsi="Arial" w:cs="Arial"/>
          <w:i/>
          <w:sz w:val="20"/>
          <w:szCs w:val="20"/>
          <w:lang w:eastAsia="it-IT"/>
        </w:rPr>
        <w:t>Gb 28, 26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Ma si compiace della legge del Signore, la sua legge</w:t>
      </w:r>
      <w:r w:rsidR="007B738A" w:rsidRPr="001C5CE2">
        <w:rPr>
          <w:rFonts w:ascii="Arial" w:hAnsi="Arial" w:cs="Arial"/>
          <w:i/>
          <w:sz w:val="20"/>
          <w:szCs w:val="20"/>
          <w:lang w:eastAsia="it-IT"/>
        </w:rPr>
        <w:t xml:space="preserve"> medita giorno e notte (</w:t>
      </w:r>
      <w:r w:rsidR="00384678" w:rsidRPr="001C5CE2">
        <w:rPr>
          <w:rFonts w:ascii="Arial" w:hAnsi="Arial" w:cs="Arial"/>
          <w:i/>
          <w:sz w:val="20"/>
          <w:szCs w:val="20"/>
          <w:lang w:eastAsia="it-IT"/>
        </w:rPr>
        <w:t>Sal 1, 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 suoi giudizi mi stanno tutti davanti, non ho respinto da me la sua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17, 23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La legge del Signore è perfetta, rinfranca l'anima; la testimonianza del Signore è v</w:t>
      </w:r>
      <w:r w:rsidR="007B738A" w:rsidRPr="001C5CE2">
        <w:rPr>
          <w:rFonts w:ascii="Arial" w:hAnsi="Arial" w:cs="Arial"/>
          <w:i/>
          <w:sz w:val="20"/>
          <w:szCs w:val="20"/>
          <w:lang w:eastAsia="it-IT"/>
        </w:rPr>
        <w:t>erace, rende saggio il semplice (</w:t>
      </w:r>
      <w:r w:rsidR="00384678" w:rsidRPr="001C5CE2">
        <w:rPr>
          <w:rFonts w:ascii="Arial" w:hAnsi="Arial" w:cs="Arial"/>
          <w:i/>
          <w:sz w:val="20"/>
          <w:szCs w:val="20"/>
          <w:lang w:eastAsia="it-IT"/>
        </w:rPr>
        <w:t>Sal 18, 8</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La legge del suo Dio è nel suo cuore</w:t>
      </w:r>
      <w:r w:rsidR="007B738A" w:rsidRPr="001C5CE2">
        <w:rPr>
          <w:rFonts w:ascii="Arial" w:hAnsi="Arial" w:cs="Arial"/>
          <w:i/>
          <w:sz w:val="20"/>
          <w:szCs w:val="20"/>
          <w:lang w:eastAsia="it-IT"/>
        </w:rPr>
        <w:t>, i suoi passi non vacilleranno (</w:t>
      </w:r>
      <w:r w:rsidR="00384678" w:rsidRPr="001C5CE2">
        <w:rPr>
          <w:rFonts w:ascii="Arial" w:hAnsi="Arial" w:cs="Arial"/>
          <w:i/>
          <w:sz w:val="20"/>
          <w:szCs w:val="20"/>
          <w:lang w:eastAsia="it-IT"/>
        </w:rPr>
        <w:t>Sal 36, 31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Che io faccia il tuo volere. Mio Dio, questo io desidero, la tua legge</w:t>
      </w:r>
      <w:r w:rsidR="007B738A" w:rsidRPr="001C5CE2">
        <w:rPr>
          <w:rFonts w:ascii="Arial" w:hAnsi="Arial" w:cs="Arial"/>
          <w:i/>
          <w:sz w:val="20"/>
          <w:szCs w:val="20"/>
          <w:lang w:eastAsia="it-IT"/>
        </w:rPr>
        <w:t xml:space="preserve"> è nel profondo del mio cuore" (</w:t>
      </w:r>
      <w:r w:rsidR="00384678" w:rsidRPr="001C5CE2">
        <w:rPr>
          <w:rFonts w:ascii="Arial" w:hAnsi="Arial" w:cs="Arial"/>
          <w:i/>
          <w:sz w:val="20"/>
          <w:szCs w:val="20"/>
          <w:lang w:eastAsia="it-IT"/>
        </w:rPr>
        <w:t>Sal 39, 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Ha stabilito una testimonianza in Giacobbe, ha posto una legge in Israele: ha comandato ai nostri padri di farle conoscere ai loro figli</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77, 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Non osservarono l'alleanza di </w:t>
      </w:r>
      <w:r w:rsidR="001C5CE2" w:rsidRPr="001C5CE2">
        <w:rPr>
          <w:rFonts w:ascii="Arial" w:hAnsi="Arial" w:cs="Arial"/>
          <w:i/>
          <w:sz w:val="20"/>
          <w:szCs w:val="20"/>
          <w:lang w:eastAsia="it-IT"/>
        </w:rPr>
        <w:t>Dio, rifiutando</w:t>
      </w:r>
      <w:r w:rsidRPr="001C5CE2">
        <w:rPr>
          <w:rFonts w:ascii="Arial" w:hAnsi="Arial" w:cs="Arial"/>
          <w:i/>
          <w:sz w:val="20"/>
          <w:szCs w:val="20"/>
          <w:lang w:eastAsia="it-IT"/>
        </w:rPr>
        <w:t xml:space="preserve"> di seguire la sua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77, 10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Questa è una legge per Israele,</w:t>
      </w:r>
      <w:r w:rsidR="007B738A" w:rsidRPr="001C5CE2">
        <w:rPr>
          <w:rFonts w:ascii="Arial" w:hAnsi="Arial" w:cs="Arial"/>
          <w:i/>
          <w:sz w:val="20"/>
          <w:szCs w:val="20"/>
          <w:lang w:eastAsia="it-IT"/>
        </w:rPr>
        <w:t xml:space="preserve"> un decreto del Dio di Giacobbe (</w:t>
      </w:r>
      <w:r w:rsidR="00384678" w:rsidRPr="001C5CE2">
        <w:rPr>
          <w:rFonts w:ascii="Arial" w:hAnsi="Arial" w:cs="Arial"/>
          <w:i/>
          <w:sz w:val="20"/>
          <w:szCs w:val="20"/>
          <w:lang w:eastAsia="it-IT"/>
        </w:rPr>
        <w:t>Sal 80, 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Se i suoi figli abbandoneranno la mia legge </w:t>
      </w:r>
      <w:r w:rsidR="007B738A" w:rsidRPr="001C5CE2">
        <w:rPr>
          <w:rFonts w:ascii="Arial" w:hAnsi="Arial" w:cs="Arial"/>
          <w:i/>
          <w:sz w:val="20"/>
          <w:szCs w:val="20"/>
          <w:lang w:eastAsia="it-IT"/>
        </w:rPr>
        <w:t>e non seguiranno i miei decreti (</w:t>
      </w:r>
      <w:r w:rsidR="00384678" w:rsidRPr="001C5CE2">
        <w:rPr>
          <w:rFonts w:ascii="Arial" w:hAnsi="Arial" w:cs="Arial"/>
          <w:i/>
          <w:sz w:val="20"/>
          <w:szCs w:val="20"/>
          <w:lang w:eastAsia="it-IT"/>
        </w:rPr>
        <w:t>Sal 88, 31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Beato l'uomo che tu istruisci, Signore, e che ammaestri nella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93, 12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Può essere tuo alleato un tribunale iniquo, che fa angherie contro 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93, 20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Parlava loro da una colonna di nubi: obbedivano ai suoi comandi e alla legge ch</w:t>
      </w:r>
      <w:r w:rsidR="007B738A" w:rsidRPr="001C5CE2">
        <w:rPr>
          <w:rFonts w:ascii="Arial" w:hAnsi="Arial" w:cs="Arial"/>
          <w:i/>
          <w:sz w:val="20"/>
          <w:szCs w:val="20"/>
          <w:lang w:eastAsia="it-IT"/>
        </w:rPr>
        <w:t>e aveva loro dato (</w:t>
      </w:r>
      <w:r w:rsidR="00384678" w:rsidRPr="001C5CE2">
        <w:rPr>
          <w:rFonts w:ascii="Arial" w:hAnsi="Arial" w:cs="Arial"/>
          <w:i/>
          <w:sz w:val="20"/>
          <w:szCs w:val="20"/>
          <w:lang w:eastAsia="it-IT"/>
        </w:rPr>
        <w:t>Sal 98, 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La stabilì per Giacobbe come </w:t>
      </w:r>
      <w:r w:rsidR="001C5CE2" w:rsidRPr="001C5CE2">
        <w:rPr>
          <w:rFonts w:ascii="Arial" w:hAnsi="Arial" w:cs="Arial"/>
          <w:i/>
          <w:sz w:val="20"/>
          <w:szCs w:val="20"/>
          <w:lang w:eastAsia="it-IT"/>
        </w:rPr>
        <w:t>legge, come</w:t>
      </w:r>
      <w:r w:rsidR="007B738A" w:rsidRPr="001C5CE2">
        <w:rPr>
          <w:rFonts w:ascii="Arial" w:hAnsi="Arial" w:cs="Arial"/>
          <w:i/>
          <w:sz w:val="20"/>
          <w:szCs w:val="20"/>
          <w:lang w:eastAsia="it-IT"/>
        </w:rPr>
        <w:t xml:space="preserve"> alleanza eterna per Israele (</w:t>
      </w:r>
      <w:r w:rsidR="00384678" w:rsidRPr="001C5CE2">
        <w:rPr>
          <w:rFonts w:ascii="Arial" w:hAnsi="Arial" w:cs="Arial"/>
          <w:i/>
          <w:sz w:val="20"/>
          <w:szCs w:val="20"/>
          <w:lang w:eastAsia="it-IT"/>
        </w:rPr>
        <w:t>Sal 104, 10</w:t>
      </w:r>
      <w:r w:rsidR="007B738A" w:rsidRPr="001C5CE2">
        <w:rPr>
          <w:rFonts w:ascii="Arial" w:hAnsi="Arial" w:cs="Arial"/>
          <w:i/>
          <w:sz w:val="20"/>
          <w:szCs w:val="20"/>
          <w:lang w:eastAsia="it-IT"/>
        </w:rPr>
        <w:t xml:space="preserve">). </w:t>
      </w:r>
      <w:r w:rsidR="001C5CE2" w:rsidRPr="001C5CE2">
        <w:rPr>
          <w:rFonts w:ascii="Arial" w:hAnsi="Arial" w:cs="Arial"/>
          <w:i/>
          <w:sz w:val="20"/>
          <w:szCs w:val="20"/>
          <w:lang w:eastAsia="it-IT"/>
        </w:rPr>
        <w:t>Alleluia. Beato</w:t>
      </w:r>
      <w:r w:rsidRPr="001C5CE2">
        <w:rPr>
          <w:rFonts w:ascii="Arial" w:hAnsi="Arial" w:cs="Arial"/>
          <w:i/>
          <w:sz w:val="20"/>
          <w:szCs w:val="20"/>
          <w:lang w:eastAsia="it-IT"/>
        </w:rPr>
        <w:t xml:space="preserve"> l'uomo di integra </w:t>
      </w:r>
      <w:r w:rsidR="001C5CE2" w:rsidRPr="001C5CE2">
        <w:rPr>
          <w:rFonts w:ascii="Arial" w:hAnsi="Arial" w:cs="Arial"/>
          <w:i/>
          <w:sz w:val="20"/>
          <w:szCs w:val="20"/>
          <w:lang w:eastAsia="it-IT"/>
        </w:rPr>
        <w:t>condotta, che</w:t>
      </w:r>
      <w:r w:rsidRPr="001C5CE2">
        <w:rPr>
          <w:rFonts w:ascii="Arial" w:hAnsi="Arial" w:cs="Arial"/>
          <w:i/>
          <w:sz w:val="20"/>
          <w:szCs w:val="20"/>
          <w:lang w:eastAsia="it-IT"/>
        </w:rPr>
        <w:t xml:space="preserve"> cammina nella legge</w:t>
      </w:r>
      <w:r w:rsidR="007B738A" w:rsidRPr="001C5CE2">
        <w:rPr>
          <w:rFonts w:ascii="Arial" w:hAnsi="Arial" w:cs="Arial"/>
          <w:i/>
          <w:sz w:val="20"/>
          <w:szCs w:val="20"/>
          <w:lang w:eastAsia="it-IT"/>
        </w:rPr>
        <w:t xml:space="preserve"> del Signore (</w:t>
      </w:r>
      <w:r w:rsidR="00384678" w:rsidRPr="001C5CE2">
        <w:rPr>
          <w:rFonts w:ascii="Arial" w:hAnsi="Arial" w:cs="Arial"/>
          <w:i/>
          <w:sz w:val="20"/>
          <w:szCs w:val="20"/>
          <w:lang w:eastAsia="it-IT"/>
        </w:rPr>
        <w:t>Sal 118, 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Aprimi gli occhi perché io veda le meraviglie della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Tieni lontana da me la via della menzogna, fammi dono della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29</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Dammi intelligenza, perché io osservi la tua legge e l</w:t>
      </w:r>
      <w:r w:rsidR="007B738A" w:rsidRPr="001C5CE2">
        <w:rPr>
          <w:rFonts w:ascii="Arial" w:hAnsi="Arial" w:cs="Arial"/>
          <w:i/>
          <w:sz w:val="20"/>
          <w:szCs w:val="20"/>
          <w:lang w:eastAsia="it-IT"/>
        </w:rPr>
        <w:t>a custodisca con tutto il cuore (</w:t>
      </w:r>
      <w:r w:rsidR="00384678" w:rsidRPr="001C5CE2">
        <w:rPr>
          <w:rFonts w:ascii="Arial" w:hAnsi="Arial" w:cs="Arial"/>
          <w:i/>
          <w:sz w:val="20"/>
          <w:szCs w:val="20"/>
          <w:lang w:eastAsia="it-IT"/>
        </w:rPr>
        <w:t>Sal 118, 34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Custodirò la tua legge per sempre, nei secoli, in</w:t>
      </w:r>
      <w:r w:rsidR="007B738A" w:rsidRPr="001C5CE2">
        <w:rPr>
          <w:rFonts w:ascii="Arial" w:hAnsi="Arial" w:cs="Arial"/>
          <w:i/>
          <w:sz w:val="20"/>
          <w:szCs w:val="20"/>
          <w:lang w:eastAsia="it-IT"/>
        </w:rPr>
        <w:t xml:space="preserve"> eterno (</w:t>
      </w:r>
      <w:r w:rsidR="00384678" w:rsidRPr="001C5CE2">
        <w:rPr>
          <w:rFonts w:ascii="Arial" w:hAnsi="Arial" w:cs="Arial"/>
          <w:i/>
          <w:sz w:val="20"/>
          <w:szCs w:val="20"/>
          <w:lang w:eastAsia="it-IT"/>
        </w:rPr>
        <w:t>Sal 118, 44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 superbi mi insultano aspramente, ma non devìo dalla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51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M'ha preso lo sdegno contro gli empi che abbandonano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53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Ricordo il tuo nome lungo la notte e osservo la tua legge</w:t>
      </w:r>
      <w:r w:rsidR="007B738A" w:rsidRPr="001C5CE2">
        <w:rPr>
          <w:rFonts w:ascii="Arial" w:hAnsi="Arial" w:cs="Arial"/>
          <w:i/>
          <w:sz w:val="20"/>
          <w:szCs w:val="20"/>
          <w:lang w:eastAsia="it-IT"/>
        </w:rPr>
        <w:t>, Signore (</w:t>
      </w:r>
      <w:r w:rsidR="00384678" w:rsidRPr="001C5CE2">
        <w:rPr>
          <w:rFonts w:ascii="Arial" w:hAnsi="Arial" w:cs="Arial"/>
          <w:i/>
          <w:sz w:val="20"/>
          <w:szCs w:val="20"/>
          <w:lang w:eastAsia="it-IT"/>
        </w:rPr>
        <w:t>Sal 118, 55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 lacci degli empi mi hanno avvinto, ma non ho dimenticato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61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Torpido come il grasso è il loro cuore, ma io mi diletto della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70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La legge della tua bocca mi è preziosa più d</w:t>
      </w:r>
      <w:r w:rsidR="007B738A" w:rsidRPr="001C5CE2">
        <w:rPr>
          <w:rFonts w:ascii="Arial" w:hAnsi="Arial" w:cs="Arial"/>
          <w:i/>
          <w:sz w:val="20"/>
          <w:szCs w:val="20"/>
          <w:lang w:eastAsia="it-IT"/>
        </w:rPr>
        <w:t>i mille pezzi d'oro e d'argento (</w:t>
      </w:r>
      <w:r w:rsidR="00384678" w:rsidRPr="001C5CE2">
        <w:rPr>
          <w:rFonts w:ascii="Arial" w:hAnsi="Arial" w:cs="Arial"/>
          <w:i/>
          <w:sz w:val="20"/>
          <w:szCs w:val="20"/>
          <w:lang w:eastAsia="it-IT"/>
        </w:rPr>
        <w:t>Sal 118, 72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Venga su di me la tua misericordia e avrò vita, poiché la tua legge</w:t>
      </w:r>
      <w:r w:rsidR="007B738A" w:rsidRPr="001C5CE2">
        <w:rPr>
          <w:rFonts w:ascii="Arial" w:hAnsi="Arial" w:cs="Arial"/>
          <w:i/>
          <w:sz w:val="20"/>
          <w:szCs w:val="20"/>
          <w:lang w:eastAsia="it-IT"/>
        </w:rPr>
        <w:t xml:space="preserve"> è la mia gioia (</w:t>
      </w:r>
      <w:r w:rsidR="00384678" w:rsidRPr="001C5CE2">
        <w:rPr>
          <w:rFonts w:ascii="Arial" w:hAnsi="Arial" w:cs="Arial"/>
          <w:i/>
          <w:sz w:val="20"/>
          <w:szCs w:val="20"/>
          <w:lang w:eastAsia="it-IT"/>
        </w:rPr>
        <w:t>Sal 118, 77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Siano confusi i superbi che a torto mi opprimono; io mediterò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78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Mi hanno scavato fosse gli insolenti che non seguono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85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Se la tua legge non fosse la mia gioia,</w:t>
      </w:r>
      <w:r w:rsidR="007B738A" w:rsidRPr="001C5CE2">
        <w:rPr>
          <w:rFonts w:ascii="Arial" w:hAnsi="Arial" w:cs="Arial"/>
          <w:i/>
          <w:sz w:val="20"/>
          <w:szCs w:val="20"/>
          <w:lang w:eastAsia="it-IT"/>
        </w:rPr>
        <w:t xml:space="preserve"> sarei perito nella mia miseria (</w:t>
      </w:r>
      <w:r w:rsidR="00384678" w:rsidRPr="001C5CE2">
        <w:rPr>
          <w:rFonts w:ascii="Arial" w:hAnsi="Arial" w:cs="Arial"/>
          <w:i/>
          <w:sz w:val="20"/>
          <w:szCs w:val="20"/>
          <w:lang w:eastAsia="it-IT"/>
        </w:rPr>
        <w:t>Sal 118, 92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Di ogni cosa perfetta ho visto il limite, ma la tua legge</w:t>
      </w:r>
      <w:r w:rsidR="007B738A" w:rsidRPr="001C5CE2">
        <w:rPr>
          <w:rFonts w:ascii="Arial" w:hAnsi="Arial" w:cs="Arial"/>
          <w:i/>
          <w:sz w:val="20"/>
          <w:szCs w:val="20"/>
          <w:lang w:eastAsia="it-IT"/>
        </w:rPr>
        <w:t xml:space="preserve"> non ha confini (</w:t>
      </w:r>
      <w:r w:rsidR="00384678" w:rsidRPr="001C5CE2">
        <w:rPr>
          <w:rFonts w:ascii="Arial" w:hAnsi="Arial" w:cs="Arial"/>
          <w:i/>
          <w:sz w:val="20"/>
          <w:szCs w:val="20"/>
          <w:lang w:eastAsia="it-IT"/>
        </w:rPr>
        <w:t>Sal 118, 96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Quanto amo la tua legge, Signore; tutto il giorno la vado medi</w:t>
      </w:r>
      <w:r w:rsidR="007B738A" w:rsidRPr="001C5CE2">
        <w:rPr>
          <w:rFonts w:ascii="Arial" w:hAnsi="Arial" w:cs="Arial"/>
          <w:i/>
          <w:sz w:val="20"/>
          <w:szCs w:val="20"/>
          <w:lang w:eastAsia="it-IT"/>
        </w:rPr>
        <w:t>tando (</w:t>
      </w:r>
      <w:r w:rsidR="00384678" w:rsidRPr="001C5CE2">
        <w:rPr>
          <w:rFonts w:ascii="Arial" w:hAnsi="Arial" w:cs="Arial"/>
          <w:i/>
          <w:sz w:val="20"/>
          <w:szCs w:val="20"/>
          <w:lang w:eastAsia="it-IT"/>
        </w:rPr>
        <w:t>Sal 118, 97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La mia vita è sempre in pericolo, ma non dimentico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109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Detesto gli animi incostanti, io amo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113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tempo che tu agisca, Signore; hanno violato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126</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Fiumi di lacrime mi scendono dagli occhi, perché non osservano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136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La tua giustizia è giustizia eterna e verità è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142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A tradimento mi assediano i miei persecutori, sono lontani dalla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150</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Vedi la mia miseria, salvami, perché non ho dimenticato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153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Odio il falso e lo detesto, amo 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Sal 118, 163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Grande pace per chi ama la tua legge, nel</w:t>
      </w:r>
      <w:r w:rsidR="007B738A" w:rsidRPr="001C5CE2">
        <w:rPr>
          <w:rFonts w:ascii="Arial" w:hAnsi="Arial" w:cs="Arial"/>
          <w:i/>
          <w:sz w:val="20"/>
          <w:szCs w:val="20"/>
          <w:lang w:eastAsia="it-IT"/>
        </w:rPr>
        <w:t xml:space="preserve"> suo cammino non trova inciampo (</w:t>
      </w:r>
      <w:r w:rsidR="00384678" w:rsidRPr="001C5CE2">
        <w:rPr>
          <w:rFonts w:ascii="Arial" w:hAnsi="Arial" w:cs="Arial"/>
          <w:i/>
          <w:sz w:val="20"/>
          <w:szCs w:val="20"/>
          <w:lang w:eastAsia="it-IT"/>
        </w:rPr>
        <w:t>Sal 118, 165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Desidero la tua salvezza, Signore, e la tua legge</w:t>
      </w:r>
      <w:r w:rsidR="007B738A" w:rsidRPr="001C5CE2">
        <w:rPr>
          <w:rFonts w:ascii="Arial" w:hAnsi="Arial" w:cs="Arial"/>
          <w:i/>
          <w:sz w:val="20"/>
          <w:szCs w:val="20"/>
          <w:lang w:eastAsia="it-IT"/>
        </w:rPr>
        <w:t xml:space="preserve"> è tutta la mia gioia (</w:t>
      </w:r>
      <w:r w:rsidR="00384678" w:rsidRPr="001C5CE2">
        <w:rPr>
          <w:rFonts w:ascii="Arial" w:hAnsi="Arial" w:cs="Arial"/>
          <w:i/>
          <w:sz w:val="20"/>
          <w:szCs w:val="20"/>
          <w:lang w:eastAsia="it-IT"/>
        </w:rPr>
        <w:t>Sal 118, 174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Là salgono insieme le tribù, le tribù del Signore, secondo la legge di Israele,</w:t>
      </w:r>
      <w:r w:rsidR="007B738A" w:rsidRPr="001C5CE2">
        <w:rPr>
          <w:rFonts w:ascii="Arial" w:hAnsi="Arial" w:cs="Arial"/>
          <w:i/>
          <w:sz w:val="20"/>
          <w:szCs w:val="20"/>
          <w:lang w:eastAsia="it-IT"/>
        </w:rPr>
        <w:t xml:space="preserve"> per lodare il nome del Signore (</w:t>
      </w:r>
      <w:r w:rsidR="00384678" w:rsidRPr="001C5CE2">
        <w:rPr>
          <w:rFonts w:ascii="Arial" w:hAnsi="Arial" w:cs="Arial"/>
          <w:i/>
          <w:sz w:val="20"/>
          <w:szCs w:val="20"/>
          <w:lang w:eastAsia="it-IT"/>
        </w:rPr>
        <w:t>Sal 121, 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Li ha stabiliti per sempre, ha posto una legge</w:t>
      </w:r>
      <w:r w:rsidR="007B738A" w:rsidRPr="001C5CE2">
        <w:rPr>
          <w:rFonts w:ascii="Arial" w:hAnsi="Arial" w:cs="Arial"/>
          <w:i/>
          <w:sz w:val="20"/>
          <w:szCs w:val="20"/>
          <w:lang w:eastAsia="it-IT"/>
        </w:rPr>
        <w:t xml:space="preserve"> che non passa (</w:t>
      </w:r>
      <w:r w:rsidR="00384678" w:rsidRPr="001C5CE2">
        <w:rPr>
          <w:rFonts w:ascii="Arial" w:hAnsi="Arial" w:cs="Arial"/>
          <w:i/>
          <w:sz w:val="20"/>
          <w:szCs w:val="20"/>
          <w:lang w:eastAsia="it-IT"/>
        </w:rPr>
        <w:t>Sal 148, 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Quelli che violano la legge lodano l'empio, ma quanti osservano la legge</w:t>
      </w:r>
      <w:r w:rsidR="007B738A" w:rsidRPr="001C5CE2">
        <w:rPr>
          <w:rFonts w:ascii="Arial" w:hAnsi="Arial" w:cs="Arial"/>
          <w:i/>
          <w:sz w:val="20"/>
          <w:szCs w:val="20"/>
          <w:lang w:eastAsia="it-IT"/>
        </w:rPr>
        <w:t xml:space="preserve"> gli muovono guerra (</w:t>
      </w:r>
      <w:r w:rsidR="00384678" w:rsidRPr="001C5CE2">
        <w:rPr>
          <w:rFonts w:ascii="Arial" w:hAnsi="Arial" w:cs="Arial"/>
          <w:i/>
          <w:sz w:val="20"/>
          <w:szCs w:val="20"/>
          <w:lang w:eastAsia="it-IT"/>
        </w:rPr>
        <w:t>Pr 28, 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Chi osserva la legge è un figlio intelligente, chi frequenta</w:t>
      </w:r>
      <w:r w:rsidR="007B738A" w:rsidRPr="001C5CE2">
        <w:rPr>
          <w:rFonts w:ascii="Arial" w:hAnsi="Arial" w:cs="Arial"/>
          <w:i/>
          <w:sz w:val="20"/>
          <w:szCs w:val="20"/>
          <w:lang w:eastAsia="it-IT"/>
        </w:rPr>
        <w:t xml:space="preserve"> i crapuloni disonora suo padre (</w:t>
      </w:r>
      <w:r w:rsidR="00384678" w:rsidRPr="001C5CE2">
        <w:rPr>
          <w:rFonts w:ascii="Arial" w:hAnsi="Arial" w:cs="Arial"/>
          <w:i/>
          <w:sz w:val="20"/>
          <w:szCs w:val="20"/>
          <w:lang w:eastAsia="it-IT"/>
        </w:rPr>
        <w:t>Pr 28, 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Chi volge altrove l'orecchio per non ascoltare la legge, anche </w:t>
      </w:r>
      <w:r w:rsidR="007B738A" w:rsidRPr="001C5CE2">
        <w:rPr>
          <w:rFonts w:ascii="Arial" w:hAnsi="Arial" w:cs="Arial"/>
          <w:i/>
          <w:sz w:val="20"/>
          <w:szCs w:val="20"/>
          <w:lang w:eastAsia="it-IT"/>
        </w:rPr>
        <w:t>la sua preghiera è in abominio (</w:t>
      </w:r>
      <w:r w:rsidR="00384678" w:rsidRPr="001C5CE2">
        <w:rPr>
          <w:rFonts w:ascii="Arial" w:hAnsi="Arial" w:cs="Arial"/>
          <w:i/>
          <w:sz w:val="20"/>
          <w:szCs w:val="20"/>
          <w:lang w:eastAsia="it-IT"/>
        </w:rPr>
        <w:t>Pr 28, 9</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Senza la rivelazione il popolo diventa sfrenato; beato chi osserva 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Pr 29, 18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Tendiamo insidie al giusto, perché ci è di imbarazzo ed è contrario alle nostre azioni; ci rimprovera le trasgressioni della legge e ci rinfaccia le mancanze cont</w:t>
      </w:r>
      <w:r w:rsidR="007B738A" w:rsidRPr="001C5CE2">
        <w:rPr>
          <w:rFonts w:ascii="Arial" w:hAnsi="Arial" w:cs="Arial"/>
          <w:i/>
          <w:sz w:val="20"/>
          <w:szCs w:val="20"/>
          <w:lang w:eastAsia="it-IT"/>
        </w:rPr>
        <w:t>ro l'educazione da noi ricevuta (</w:t>
      </w:r>
      <w:r w:rsidR="00384678" w:rsidRPr="001C5CE2">
        <w:rPr>
          <w:rFonts w:ascii="Arial" w:hAnsi="Arial" w:cs="Arial"/>
          <w:i/>
          <w:sz w:val="20"/>
          <w:szCs w:val="20"/>
          <w:lang w:eastAsia="it-IT"/>
        </w:rPr>
        <w:t>Sap 2, 12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Poiché, pur essendo ministri del suo regno, non avete governato rettamente, né avete osservato la legge né vi siete comp</w:t>
      </w:r>
      <w:r w:rsidR="007B738A" w:rsidRPr="001C5CE2">
        <w:rPr>
          <w:rFonts w:ascii="Arial" w:hAnsi="Arial" w:cs="Arial"/>
          <w:i/>
          <w:sz w:val="20"/>
          <w:szCs w:val="20"/>
          <w:lang w:eastAsia="it-IT"/>
        </w:rPr>
        <w:t>ortati secondo il volere di Dio (</w:t>
      </w:r>
      <w:r w:rsidR="00384678" w:rsidRPr="001C5CE2">
        <w:rPr>
          <w:rFonts w:ascii="Arial" w:hAnsi="Arial" w:cs="Arial"/>
          <w:i/>
          <w:sz w:val="20"/>
          <w:szCs w:val="20"/>
          <w:lang w:eastAsia="it-IT"/>
        </w:rPr>
        <w:t>Sap 6, 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Poi l'empia usanza, rafforzatasi con il tempo, fu osservata come una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Sap 14, 16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Per correzione furono spaventati per breve tempo, avendo già avuto un pegno di salvezza a ricordare loro i decreti della tua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Sap 16, 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Eran degni di essere privati della luce e di essere imprigionati nelle tenebre quelli che avevano tenuto chiusi in carcere i tuoi figli, per mezzo dei quali la luce incorruttibile della legge</w:t>
      </w:r>
      <w:r w:rsidR="007B738A" w:rsidRPr="001C5CE2">
        <w:rPr>
          <w:rFonts w:ascii="Arial" w:hAnsi="Arial" w:cs="Arial"/>
          <w:i/>
          <w:sz w:val="20"/>
          <w:szCs w:val="20"/>
          <w:lang w:eastAsia="it-IT"/>
        </w:rPr>
        <w:t xml:space="preserve"> doveva esser concessa al mondo (</w:t>
      </w:r>
      <w:r w:rsidR="00384678" w:rsidRPr="001C5CE2">
        <w:rPr>
          <w:rFonts w:ascii="Arial" w:hAnsi="Arial" w:cs="Arial"/>
          <w:i/>
          <w:sz w:val="20"/>
          <w:szCs w:val="20"/>
          <w:lang w:eastAsia="it-IT"/>
        </w:rPr>
        <w:t>Sap 18, 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I figli santi dei giusti offrivano sacrifici in segreto e si imposero, concordi, questa legge divina: i santi avrebbero partecipato ugualmente ai beni e ai pericoli, intonando </w:t>
      </w:r>
      <w:r w:rsidR="007B738A" w:rsidRPr="001C5CE2">
        <w:rPr>
          <w:rFonts w:ascii="Arial" w:hAnsi="Arial" w:cs="Arial"/>
          <w:i/>
          <w:sz w:val="20"/>
          <w:szCs w:val="20"/>
          <w:lang w:eastAsia="it-IT"/>
        </w:rPr>
        <w:t>prima i canti di lode dei padri (</w:t>
      </w:r>
      <w:r w:rsidR="00384678" w:rsidRPr="001C5CE2">
        <w:rPr>
          <w:rFonts w:ascii="Arial" w:hAnsi="Arial" w:cs="Arial"/>
          <w:i/>
          <w:sz w:val="20"/>
          <w:szCs w:val="20"/>
          <w:lang w:eastAsia="it-IT"/>
        </w:rPr>
        <w:t>Sap 18, 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Coloro che temono il Signore cercano di piacergli; e coloro che lo amano si saziano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Sir 2, 16</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Sapienza, senno e conoscenza della legge vengono dal Signore; carità e re</w:t>
      </w:r>
      <w:r w:rsidR="007B738A" w:rsidRPr="001C5CE2">
        <w:rPr>
          <w:rFonts w:ascii="Arial" w:hAnsi="Arial" w:cs="Arial"/>
          <w:i/>
          <w:sz w:val="20"/>
          <w:szCs w:val="20"/>
          <w:lang w:eastAsia="it-IT"/>
        </w:rPr>
        <w:t>ttitudine sono dono del Signore (</w:t>
      </w:r>
      <w:r w:rsidR="00384678" w:rsidRPr="001C5CE2">
        <w:rPr>
          <w:rFonts w:ascii="Arial" w:hAnsi="Arial" w:cs="Arial"/>
          <w:i/>
          <w:sz w:val="20"/>
          <w:szCs w:val="20"/>
          <w:lang w:eastAsia="it-IT"/>
        </w:rPr>
        <w:t>Sir 11, 15</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Ogni corpo invecchia come un abito, è una legge</w:t>
      </w:r>
      <w:r w:rsidR="007B738A" w:rsidRPr="001C5CE2">
        <w:rPr>
          <w:rFonts w:ascii="Arial" w:hAnsi="Arial" w:cs="Arial"/>
          <w:i/>
          <w:sz w:val="20"/>
          <w:szCs w:val="20"/>
          <w:lang w:eastAsia="it-IT"/>
        </w:rPr>
        <w:t xml:space="preserve"> da sempre: "Certo si muore!" (</w:t>
      </w:r>
      <w:r w:rsidR="00384678" w:rsidRPr="001C5CE2">
        <w:rPr>
          <w:rFonts w:ascii="Arial" w:hAnsi="Arial" w:cs="Arial"/>
          <w:i/>
          <w:sz w:val="20"/>
          <w:szCs w:val="20"/>
          <w:lang w:eastAsia="it-IT"/>
        </w:rPr>
        <w:t>Sir 14, 17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Così agirà chi teme il Signore; chi è fedele alla legge</w:t>
      </w:r>
      <w:r w:rsidR="007B738A" w:rsidRPr="001C5CE2">
        <w:rPr>
          <w:rFonts w:ascii="Arial" w:hAnsi="Arial" w:cs="Arial"/>
          <w:i/>
          <w:sz w:val="20"/>
          <w:szCs w:val="20"/>
          <w:lang w:eastAsia="it-IT"/>
        </w:rPr>
        <w:t xml:space="preserve"> otterrà anche la sapienza (</w:t>
      </w:r>
      <w:r w:rsidR="00384678" w:rsidRPr="001C5CE2">
        <w:rPr>
          <w:rFonts w:ascii="Arial" w:hAnsi="Arial" w:cs="Arial"/>
          <w:i/>
          <w:sz w:val="20"/>
          <w:szCs w:val="20"/>
          <w:lang w:eastAsia="it-IT"/>
        </w:rPr>
        <w:t>Sir 15, 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Inoltre pose davanti a loro la scienza e diede loro in eredità la legge</w:t>
      </w:r>
      <w:r w:rsidR="007B738A" w:rsidRPr="001C5CE2">
        <w:rPr>
          <w:rFonts w:ascii="Arial" w:hAnsi="Arial" w:cs="Arial"/>
          <w:i/>
          <w:sz w:val="20"/>
          <w:szCs w:val="20"/>
          <w:lang w:eastAsia="it-IT"/>
        </w:rPr>
        <w:t xml:space="preserve"> della vita (</w:t>
      </w:r>
      <w:r w:rsidR="00384678" w:rsidRPr="001C5CE2">
        <w:rPr>
          <w:rFonts w:ascii="Arial" w:hAnsi="Arial" w:cs="Arial"/>
          <w:i/>
          <w:sz w:val="20"/>
          <w:szCs w:val="20"/>
          <w:lang w:eastAsia="it-IT"/>
        </w:rPr>
        <w:t>Sir 17, 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Interroga il tuo prossimo, prima di minacciarlo; </w:t>
      </w:r>
      <w:r w:rsidR="001C5CE2" w:rsidRPr="001C5CE2">
        <w:rPr>
          <w:rFonts w:ascii="Arial" w:hAnsi="Arial" w:cs="Arial"/>
          <w:i/>
          <w:sz w:val="20"/>
          <w:szCs w:val="20"/>
          <w:lang w:eastAsia="it-IT"/>
        </w:rPr>
        <w:t>fa’</w:t>
      </w:r>
      <w:r w:rsidRPr="001C5CE2">
        <w:rPr>
          <w:rFonts w:ascii="Arial" w:hAnsi="Arial" w:cs="Arial"/>
          <w:i/>
          <w:sz w:val="20"/>
          <w:szCs w:val="20"/>
          <w:lang w:eastAsia="it-IT"/>
        </w:rPr>
        <w:t xml:space="preserve"> intervenire la legge</w:t>
      </w:r>
      <w:r w:rsidR="007B738A" w:rsidRPr="001C5CE2">
        <w:rPr>
          <w:rFonts w:ascii="Arial" w:hAnsi="Arial" w:cs="Arial"/>
          <w:i/>
          <w:sz w:val="20"/>
          <w:szCs w:val="20"/>
          <w:lang w:eastAsia="it-IT"/>
        </w:rPr>
        <w:t xml:space="preserve"> dell'Altissimo (</w:t>
      </w:r>
      <w:r w:rsidR="00384678" w:rsidRPr="001C5CE2">
        <w:rPr>
          <w:rFonts w:ascii="Arial" w:hAnsi="Arial" w:cs="Arial"/>
          <w:i/>
          <w:sz w:val="20"/>
          <w:szCs w:val="20"/>
          <w:lang w:eastAsia="it-IT"/>
        </w:rPr>
        <w:t>Sir 19, 17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Tutta la sapienza è timore di Dio e in ogni sapienza è la pratica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Sir 19, 18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Meglio uno di scarsa intelligenza ma timorato, che uno molto intelligente ma trasgressore della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Sir 19, 21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Chi osserva la legge domina il suo istinto, il risultato del t</w:t>
      </w:r>
      <w:r w:rsidR="007B738A" w:rsidRPr="001C5CE2">
        <w:rPr>
          <w:rFonts w:ascii="Arial" w:hAnsi="Arial" w:cs="Arial"/>
          <w:i/>
          <w:sz w:val="20"/>
          <w:szCs w:val="20"/>
          <w:lang w:eastAsia="it-IT"/>
        </w:rPr>
        <w:t>imore del Signore è la sapienza (</w:t>
      </w:r>
      <w:r w:rsidR="00384678" w:rsidRPr="001C5CE2">
        <w:rPr>
          <w:rFonts w:ascii="Arial" w:hAnsi="Arial" w:cs="Arial"/>
          <w:i/>
          <w:sz w:val="20"/>
          <w:szCs w:val="20"/>
          <w:lang w:eastAsia="it-IT"/>
        </w:rPr>
        <w:t>Sir 21, 11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Tutto questo è il libro dell'alleanza del Dio altissimo, la legge che ci ha imposto Mosè, l'ered</w:t>
      </w:r>
      <w:r w:rsidR="007B738A" w:rsidRPr="001C5CE2">
        <w:rPr>
          <w:rFonts w:ascii="Arial" w:hAnsi="Arial" w:cs="Arial"/>
          <w:i/>
          <w:sz w:val="20"/>
          <w:szCs w:val="20"/>
          <w:lang w:eastAsia="it-IT"/>
        </w:rPr>
        <w:t>ità delle assemblee di Giacobbe (</w:t>
      </w:r>
      <w:r w:rsidR="00384678" w:rsidRPr="001C5CE2">
        <w:rPr>
          <w:rFonts w:ascii="Arial" w:hAnsi="Arial" w:cs="Arial"/>
          <w:i/>
          <w:sz w:val="20"/>
          <w:szCs w:val="20"/>
          <w:lang w:eastAsia="it-IT"/>
        </w:rPr>
        <w:t>Sir 24, 22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Non concedergli libertà in gioventù, non prendere alla legge</w:t>
      </w:r>
      <w:r w:rsidR="007B738A" w:rsidRPr="001C5CE2">
        <w:rPr>
          <w:rFonts w:ascii="Arial" w:hAnsi="Arial" w:cs="Arial"/>
          <w:i/>
          <w:sz w:val="20"/>
          <w:szCs w:val="20"/>
          <w:lang w:eastAsia="it-IT"/>
        </w:rPr>
        <w:t>ra i suoi difetti (</w:t>
      </w:r>
      <w:r w:rsidR="00384678" w:rsidRPr="001C5CE2">
        <w:rPr>
          <w:rFonts w:ascii="Arial" w:hAnsi="Arial" w:cs="Arial"/>
          <w:i/>
          <w:sz w:val="20"/>
          <w:szCs w:val="20"/>
          <w:lang w:eastAsia="it-IT"/>
        </w:rPr>
        <w:t>Sir 30, 11</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Chi indaga la legge ne sarà appagato, ma l'ipocrit</w:t>
      </w:r>
      <w:r w:rsidR="007B738A" w:rsidRPr="001C5CE2">
        <w:rPr>
          <w:rFonts w:ascii="Arial" w:hAnsi="Arial" w:cs="Arial"/>
          <w:i/>
          <w:sz w:val="20"/>
          <w:szCs w:val="20"/>
          <w:lang w:eastAsia="it-IT"/>
        </w:rPr>
        <w:t>a vi troverà motivo di scandalo (</w:t>
      </w:r>
      <w:r w:rsidR="00384678" w:rsidRPr="001C5CE2">
        <w:rPr>
          <w:rFonts w:ascii="Arial" w:hAnsi="Arial" w:cs="Arial"/>
          <w:i/>
          <w:sz w:val="20"/>
          <w:szCs w:val="20"/>
          <w:lang w:eastAsia="it-IT"/>
        </w:rPr>
        <w:t>Sir 32, 15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Chi crede alla legge è attento ai comandamenti, chi confida</w:t>
      </w:r>
      <w:r w:rsidR="007B738A" w:rsidRPr="001C5CE2">
        <w:rPr>
          <w:rFonts w:ascii="Arial" w:hAnsi="Arial" w:cs="Arial"/>
          <w:i/>
          <w:sz w:val="20"/>
          <w:szCs w:val="20"/>
          <w:lang w:eastAsia="it-IT"/>
        </w:rPr>
        <w:t xml:space="preserve"> nel Signore non resterà deluso (</w:t>
      </w:r>
      <w:r w:rsidR="00384678" w:rsidRPr="001C5CE2">
        <w:rPr>
          <w:rFonts w:ascii="Arial" w:hAnsi="Arial" w:cs="Arial"/>
          <w:i/>
          <w:sz w:val="20"/>
          <w:szCs w:val="20"/>
          <w:lang w:eastAsia="it-IT"/>
        </w:rPr>
        <w:t>Sir 32, 24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Un uomo saggio non detesta la legge, ma l'ipocrita a suo riguardo</w:t>
      </w:r>
      <w:r w:rsidR="007B738A" w:rsidRPr="001C5CE2">
        <w:rPr>
          <w:rFonts w:ascii="Arial" w:hAnsi="Arial" w:cs="Arial"/>
          <w:i/>
          <w:sz w:val="20"/>
          <w:szCs w:val="20"/>
          <w:lang w:eastAsia="it-IT"/>
        </w:rPr>
        <w:t xml:space="preserve"> è come una nave nella tempesta (</w:t>
      </w:r>
      <w:r w:rsidR="00384678" w:rsidRPr="001C5CE2">
        <w:rPr>
          <w:rFonts w:ascii="Arial" w:hAnsi="Arial" w:cs="Arial"/>
          <w:i/>
          <w:sz w:val="20"/>
          <w:szCs w:val="20"/>
          <w:lang w:eastAsia="it-IT"/>
        </w:rPr>
        <w:t>Sir 33, 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L'uomo assennato ha fiducia nella legge, la legge per lui </w:t>
      </w:r>
      <w:r w:rsidR="007B738A" w:rsidRPr="001C5CE2">
        <w:rPr>
          <w:rFonts w:ascii="Arial" w:hAnsi="Arial" w:cs="Arial"/>
          <w:i/>
          <w:sz w:val="20"/>
          <w:szCs w:val="20"/>
          <w:lang w:eastAsia="it-IT"/>
        </w:rPr>
        <w:t>è degna di fede come un oracolo (</w:t>
      </w:r>
      <w:r w:rsidR="00384678" w:rsidRPr="001C5CE2">
        <w:rPr>
          <w:rFonts w:ascii="Arial" w:hAnsi="Arial" w:cs="Arial"/>
          <w:i/>
          <w:sz w:val="20"/>
          <w:szCs w:val="20"/>
          <w:lang w:eastAsia="it-IT"/>
        </w:rPr>
        <w:t>Sir 33,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Senza menzogna si deve adempiere la legge, la sapienza in bocca vera</w:t>
      </w:r>
      <w:r w:rsidR="007B738A" w:rsidRPr="001C5CE2">
        <w:rPr>
          <w:rFonts w:ascii="Arial" w:hAnsi="Arial" w:cs="Arial"/>
          <w:i/>
          <w:sz w:val="20"/>
          <w:szCs w:val="20"/>
          <w:lang w:eastAsia="it-IT"/>
        </w:rPr>
        <w:t>ce è perfezione (</w:t>
      </w:r>
      <w:r w:rsidR="00384678" w:rsidRPr="001C5CE2">
        <w:rPr>
          <w:rFonts w:ascii="Arial" w:hAnsi="Arial" w:cs="Arial"/>
          <w:i/>
          <w:sz w:val="20"/>
          <w:szCs w:val="20"/>
          <w:lang w:eastAsia="it-IT"/>
        </w:rPr>
        <w:t>Sir 34, 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Chi osserva la legge moltiplica le offerte; chi adempie i comandamenti o</w:t>
      </w:r>
      <w:r w:rsidR="007B738A" w:rsidRPr="001C5CE2">
        <w:rPr>
          <w:rFonts w:ascii="Arial" w:hAnsi="Arial" w:cs="Arial"/>
          <w:i/>
          <w:sz w:val="20"/>
          <w:szCs w:val="20"/>
          <w:lang w:eastAsia="it-IT"/>
        </w:rPr>
        <w:t>ffre un sacrificio di comunione (</w:t>
      </w:r>
      <w:r w:rsidR="00384678" w:rsidRPr="001C5CE2">
        <w:rPr>
          <w:rFonts w:ascii="Arial" w:hAnsi="Arial" w:cs="Arial"/>
          <w:i/>
          <w:sz w:val="20"/>
          <w:szCs w:val="20"/>
          <w:lang w:eastAsia="it-IT"/>
        </w:rPr>
        <w:t>Sir 35, 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Differente è il caso di chi si applica e medita la legge dell'Altissimo. Egli indaga la sapienza di tutti gli antichi, si de</w:t>
      </w:r>
      <w:r w:rsidR="007B738A" w:rsidRPr="001C5CE2">
        <w:rPr>
          <w:rFonts w:ascii="Arial" w:hAnsi="Arial" w:cs="Arial"/>
          <w:i/>
          <w:sz w:val="20"/>
          <w:szCs w:val="20"/>
          <w:lang w:eastAsia="it-IT"/>
        </w:rPr>
        <w:t>dica allo studio delle profezie (</w:t>
      </w:r>
      <w:r w:rsidR="00384678" w:rsidRPr="001C5CE2">
        <w:rPr>
          <w:rFonts w:ascii="Arial" w:hAnsi="Arial" w:cs="Arial"/>
          <w:i/>
          <w:sz w:val="20"/>
          <w:szCs w:val="20"/>
          <w:lang w:eastAsia="it-IT"/>
        </w:rPr>
        <w:t>Sir 39, 1</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Farà brillare la dottrina del suo insegnamento, si vanterà della legge</w:t>
      </w:r>
      <w:r w:rsidR="007B738A" w:rsidRPr="001C5CE2">
        <w:rPr>
          <w:rFonts w:ascii="Arial" w:hAnsi="Arial" w:cs="Arial"/>
          <w:i/>
          <w:sz w:val="20"/>
          <w:szCs w:val="20"/>
          <w:lang w:eastAsia="it-IT"/>
        </w:rPr>
        <w:t xml:space="preserve"> dell'alleanza del Signore (</w:t>
      </w:r>
      <w:r w:rsidR="00384678" w:rsidRPr="001C5CE2">
        <w:rPr>
          <w:rFonts w:ascii="Arial" w:hAnsi="Arial" w:cs="Arial"/>
          <w:i/>
          <w:sz w:val="20"/>
          <w:szCs w:val="20"/>
          <w:lang w:eastAsia="it-IT"/>
        </w:rPr>
        <w:t>Sir 39, 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Guai a voi, uomini empi, che avete abbandonato la legge di Dio altissimo!</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Sir 41, 8</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Della legge dell'Altissimo né dell'alleanza, della</w:t>
      </w:r>
      <w:r w:rsidR="007B738A" w:rsidRPr="001C5CE2">
        <w:rPr>
          <w:rFonts w:ascii="Arial" w:hAnsi="Arial" w:cs="Arial"/>
          <w:i/>
          <w:sz w:val="20"/>
          <w:szCs w:val="20"/>
          <w:lang w:eastAsia="it-IT"/>
        </w:rPr>
        <w:t xml:space="preserve"> sentenza per assolvere l'empio (</w:t>
      </w:r>
      <w:r w:rsidR="00384678" w:rsidRPr="001C5CE2">
        <w:rPr>
          <w:rFonts w:ascii="Arial" w:hAnsi="Arial" w:cs="Arial"/>
          <w:i/>
          <w:sz w:val="20"/>
          <w:szCs w:val="20"/>
          <w:lang w:eastAsia="it-IT"/>
        </w:rPr>
        <w:t>Sir 42, 2</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Egli custodì la legge dell'Altissimo, con lui entrò in alleanza. Stabilì questa alleanza nella propria carne </w:t>
      </w:r>
      <w:r w:rsidR="007B738A" w:rsidRPr="001C5CE2">
        <w:rPr>
          <w:rFonts w:ascii="Arial" w:hAnsi="Arial" w:cs="Arial"/>
          <w:i/>
          <w:sz w:val="20"/>
          <w:szCs w:val="20"/>
          <w:lang w:eastAsia="it-IT"/>
        </w:rPr>
        <w:t>e nella prova fu trovato fedele (</w:t>
      </w:r>
      <w:r w:rsidR="00384678" w:rsidRPr="001C5CE2">
        <w:rPr>
          <w:rFonts w:ascii="Arial" w:hAnsi="Arial" w:cs="Arial"/>
          <w:i/>
          <w:sz w:val="20"/>
          <w:szCs w:val="20"/>
          <w:lang w:eastAsia="it-IT"/>
        </w:rPr>
        <w:t>Sir 44, 20</w:t>
      </w:r>
      <w:r w:rsidR="007B738A" w:rsidRPr="001C5CE2">
        <w:rPr>
          <w:rFonts w:ascii="Arial" w:hAnsi="Arial" w:cs="Arial"/>
          <w:i/>
          <w:sz w:val="20"/>
          <w:szCs w:val="20"/>
          <w:lang w:eastAsia="it-IT"/>
        </w:rPr>
        <w:t xml:space="preserve">). </w:t>
      </w:r>
    </w:p>
    <w:p w:rsidR="00384678" w:rsidRPr="001C5CE2" w:rsidRDefault="00737F5E"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Gli fece udire la sua voce; lo introdusse nella nube oscura e gli diede a faccia a faccia i comandamenti, legge di vita e di intelligenza, perché spiegasse a Giacobbe la sua all</w:t>
      </w:r>
      <w:r w:rsidR="007B738A" w:rsidRPr="001C5CE2">
        <w:rPr>
          <w:rFonts w:ascii="Arial" w:hAnsi="Arial" w:cs="Arial"/>
          <w:i/>
          <w:sz w:val="20"/>
          <w:szCs w:val="20"/>
          <w:lang w:eastAsia="it-IT"/>
        </w:rPr>
        <w:t>eanza, i suoi decreti a Israele (</w:t>
      </w:r>
      <w:r w:rsidR="00384678" w:rsidRPr="001C5CE2">
        <w:rPr>
          <w:rFonts w:ascii="Arial" w:hAnsi="Arial" w:cs="Arial"/>
          <w:i/>
          <w:sz w:val="20"/>
          <w:szCs w:val="20"/>
          <w:lang w:eastAsia="it-IT"/>
        </w:rPr>
        <w:t>Sir 45, 5</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Gli affidò i suoi comandamenti, il potere sulle prescrizioni del diritto, perché insegnasse a Giacobbe i decreti e illuminasse Israele nella sua legge</w:t>
      </w:r>
      <w:r w:rsidR="007B738A" w:rsidRPr="001C5CE2">
        <w:rPr>
          <w:rFonts w:ascii="Arial" w:hAnsi="Arial" w:cs="Arial"/>
          <w:i/>
          <w:sz w:val="20"/>
          <w:szCs w:val="20"/>
          <w:lang w:eastAsia="it-IT"/>
        </w:rPr>
        <w:t xml:space="preserve"> (</w:t>
      </w:r>
      <w:r w:rsidR="00384678" w:rsidRPr="001C5CE2">
        <w:rPr>
          <w:rFonts w:ascii="Arial" w:hAnsi="Arial" w:cs="Arial"/>
          <w:i/>
          <w:sz w:val="20"/>
          <w:szCs w:val="20"/>
          <w:lang w:eastAsia="it-IT"/>
        </w:rPr>
        <w:t>Sir 45, 17</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Secondo la legge del Signore governò la comunità e il Signore volse </w:t>
      </w:r>
      <w:r w:rsidR="007B738A" w:rsidRPr="001C5CE2">
        <w:rPr>
          <w:rFonts w:ascii="Arial" w:hAnsi="Arial" w:cs="Arial"/>
          <w:i/>
          <w:sz w:val="20"/>
          <w:szCs w:val="20"/>
          <w:lang w:eastAsia="it-IT"/>
        </w:rPr>
        <w:t>lo sguardo benevolo su Giacobbe (</w:t>
      </w:r>
      <w:r w:rsidR="00384678" w:rsidRPr="001C5CE2">
        <w:rPr>
          <w:rFonts w:ascii="Arial" w:hAnsi="Arial" w:cs="Arial"/>
          <w:i/>
          <w:sz w:val="20"/>
          <w:szCs w:val="20"/>
          <w:lang w:eastAsia="it-IT"/>
        </w:rPr>
        <w:t>Sir 46, 14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Se si eccettuano Davide, Ezechia e Giosia, tutti commisero peccati; poiché avevano abbandonato la legge dell'Altis</w:t>
      </w:r>
      <w:r w:rsidR="007B738A" w:rsidRPr="001C5CE2">
        <w:rPr>
          <w:rFonts w:ascii="Arial" w:hAnsi="Arial" w:cs="Arial"/>
          <w:i/>
          <w:sz w:val="20"/>
          <w:szCs w:val="20"/>
          <w:lang w:eastAsia="it-IT"/>
        </w:rPr>
        <w:t>simo, i re di Giuda scomparvero (</w:t>
      </w:r>
      <w:r w:rsidR="00384678" w:rsidRPr="001C5CE2">
        <w:rPr>
          <w:rFonts w:ascii="Arial" w:hAnsi="Arial" w:cs="Arial"/>
          <w:i/>
          <w:sz w:val="20"/>
          <w:szCs w:val="20"/>
          <w:lang w:eastAsia="it-IT"/>
        </w:rPr>
        <w:t>Sir 49, 4</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La mia anima si è allenata in essa; fui diligente nel praticare la legge. Ho steso le mani verso l'alto; ho deplorato che la s</w:t>
      </w:r>
      <w:r w:rsidR="007B738A" w:rsidRPr="001C5CE2">
        <w:rPr>
          <w:rFonts w:ascii="Arial" w:hAnsi="Arial" w:cs="Arial"/>
          <w:i/>
          <w:sz w:val="20"/>
          <w:szCs w:val="20"/>
          <w:lang w:eastAsia="it-IT"/>
        </w:rPr>
        <w:t>i ignori (</w:t>
      </w:r>
      <w:r w:rsidR="00384678" w:rsidRPr="001C5CE2">
        <w:rPr>
          <w:rFonts w:ascii="Arial" w:hAnsi="Arial" w:cs="Arial"/>
          <w:i/>
          <w:sz w:val="20"/>
          <w:szCs w:val="20"/>
          <w:lang w:eastAsia="it-IT"/>
        </w:rPr>
        <w:t>Sir 51, 19</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 xml:space="preserve">Verranno molti popoli e diranno: "Venite, saliamo sul monte del Signore, al tempio del Dio di Giacobbe, perché ci indichi le sue vie e possiamo camminare per i suoi sentieri". Poiché da Sion uscirà la legge e da Gerusalemme la parola </w:t>
      </w:r>
      <w:r w:rsidR="007B738A" w:rsidRPr="001C5CE2">
        <w:rPr>
          <w:rFonts w:ascii="Arial" w:hAnsi="Arial" w:cs="Arial"/>
          <w:i/>
          <w:sz w:val="20"/>
          <w:szCs w:val="20"/>
          <w:lang w:eastAsia="it-IT"/>
        </w:rPr>
        <w:t>del Signore (</w:t>
      </w:r>
      <w:r w:rsidR="00384678" w:rsidRPr="001C5CE2">
        <w:rPr>
          <w:rFonts w:ascii="Arial" w:hAnsi="Arial" w:cs="Arial"/>
          <w:i/>
          <w:sz w:val="20"/>
          <w:szCs w:val="20"/>
          <w:lang w:eastAsia="it-IT"/>
        </w:rPr>
        <w:t>Is 2, 3</w:t>
      </w:r>
      <w:r w:rsidR="007B738A" w:rsidRPr="001C5CE2">
        <w:rPr>
          <w:rFonts w:ascii="Arial" w:hAnsi="Arial" w:cs="Arial"/>
          <w:i/>
          <w:sz w:val="20"/>
          <w:szCs w:val="20"/>
          <w:lang w:eastAsia="it-IT"/>
        </w:rPr>
        <w:t xml:space="preserve">). </w:t>
      </w:r>
      <w:r w:rsidRPr="001C5CE2">
        <w:rPr>
          <w:rFonts w:ascii="Arial" w:hAnsi="Arial" w:cs="Arial"/>
          <w:i/>
          <w:sz w:val="20"/>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w:t>
      </w:r>
      <w:r w:rsidR="001C5CE2" w:rsidRPr="001C5CE2">
        <w:rPr>
          <w:rFonts w:ascii="Arial" w:hAnsi="Arial" w:cs="Arial"/>
          <w:i/>
          <w:sz w:val="20"/>
          <w:szCs w:val="20"/>
          <w:lang w:eastAsia="it-IT"/>
        </w:rPr>
        <w:t xml:space="preserve"> la parola del Santo di Israele (</w:t>
      </w:r>
      <w:r w:rsidR="00384678" w:rsidRPr="001C5CE2">
        <w:rPr>
          <w:rFonts w:ascii="Arial" w:hAnsi="Arial" w:cs="Arial"/>
          <w:i/>
          <w:sz w:val="20"/>
          <w:szCs w:val="20"/>
          <w:lang w:eastAsia="it-IT"/>
        </w:rPr>
        <w:t>Is 5, 24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Poiché questo è un popolo ribelle, sono figli bugiardi, figli che non vogliono ascoltare la legge</w:t>
      </w:r>
      <w:r w:rsidR="001C5CE2" w:rsidRPr="001C5CE2">
        <w:rPr>
          <w:rFonts w:ascii="Arial" w:hAnsi="Arial" w:cs="Arial"/>
          <w:i/>
          <w:sz w:val="20"/>
          <w:szCs w:val="20"/>
          <w:lang w:eastAsia="it-IT"/>
        </w:rPr>
        <w:t xml:space="preserve"> del Signore (</w:t>
      </w:r>
      <w:r w:rsidR="00384678" w:rsidRPr="001C5CE2">
        <w:rPr>
          <w:rFonts w:ascii="Arial" w:hAnsi="Arial" w:cs="Arial"/>
          <w:i/>
          <w:sz w:val="20"/>
          <w:szCs w:val="20"/>
          <w:lang w:eastAsia="it-IT"/>
        </w:rPr>
        <w:t>Is 30, 9</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Cercate nel libro del Signore e </w:t>
      </w:r>
      <w:r w:rsidR="001C5CE2" w:rsidRPr="001C5CE2">
        <w:rPr>
          <w:rFonts w:ascii="Arial" w:hAnsi="Arial" w:cs="Arial"/>
          <w:i/>
          <w:sz w:val="20"/>
          <w:szCs w:val="20"/>
          <w:lang w:eastAsia="it-IT"/>
        </w:rPr>
        <w:t>leggete: nessuno</w:t>
      </w:r>
      <w:r w:rsidRPr="001C5CE2">
        <w:rPr>
          <w:rFonts w:ascii="Arial" w:hAnsi="Arial" w:cs="Arial"/>
          <w:i/>
          <w:sz w:val="20"/>
          <w:szCs w:val="20"/>
          <w:lang w:eastAsia="it-IT"/>
        </w:rPr>
        <w:t xml:space="preserve"> di essi vi </w:t>
      </w:r>
      <w:r w:rsidR="001C5CE2" w:rsidRPr="001C5CE2">
        <w:rPr>
          <w:rFonts w:ascii="Arial" w:hAnsi="Arial" w:cs="Arial"/>
          <w:i/>
          <w:sz w:val="20"/>
          <w:szCs w:val="20"/>
          <w:lang w:eastAsia="it-IT"/>
        </w:rPr>
        <w:t>manca, poiché</w:t>
      </w:r>
      <w:r w:rsidRPr="001C5CE2">
        <w:rPr>
          <w:rFonts w:ascii="Arial" w:hAnsi="Arial" w:cs="Arial"/>
          <w:i/>
          <w:sz w:val="20"/>
          <w:szCs w:val="20"/>
          <w:lang w:eastAsia="it-IT"/>
        </w:rPr>
        <w:t xml:space="preserve"> la bocca del Signore lo ha coman</w:t>
      </w:r>
      <w:r w:rsidR="001C5CE2" w:rsidRPr="001C5CE2">
        <w:rPr>
          <w:rFonts w:ascii="Arial" w:hAnsi="Arial" w:cs="Arial"/>
          <w:i/>
          <w:sz w:val="20"/>
          <w:szCs w:val="20"/>
          <w:lang w:eastAsia="it-IT"/>
        </w:rPr>
        <w:t>dato e il suo spirito li raduna (</w:t>
      </w:r>
      <w:r w:rsidR="00384678" w:rsidRPr="001C5CE2">
        <w:rPr>
          <w:rFonts w:ascii="Arial" w:hAnsi="Arial" w:cs="Arial"/>
          <w:i/>
          <w:sz w:val="20"/>
          <w:szCs w:val="20"/>
          <w:lang w:eastAsia="it-IT"/>
        </w:rPr>
        <w:t>Is 34, 16b</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Il Signore si compiacque, per amore della sua giustizia, di dare una legge</w:t>
      </w:r>
      <w:r w:rsidR="001C5CE2" w:rsidRPr="001C5CE2">
        <w:rPr>
          <w:rFonts w:ascii="Arial" w:hAnsi="Arial" w:cs="Arial"/>
          <w:i/>
          <w:sz w:val="20"/>
          <w:szCs w:val="20"/>
          <w:lang w:eastAsia="it-IT"/>
        </w:rPr>
        <w:t xml:space="preserve"> grande e gloriosa (</w:t>
      </w:r>
      <w:r w:rsidR="00384678" w:rsidRPr="001C5CE2">
        <w:rPr>
          <w:rFonts w:ascii="Arial" w:hAnsi="Arial" w:cs="Arial"/>
          <w:i/>
          <w:sz w:val="20"/>
          <w:szCs w:val="20"/>
          <w:lang w:eastAsia="it-IT"/>
        </w:rPr>
        <w:t>Is 42, 21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Chi abbandonò Giacobbe al saccheggio, Israele ai predoni? Non è stato forse il Signore contro cui peccarono, per le cui vie non vollero camminare, la cui legge non osservarono?</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Is 42, 24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Ascoltatemi attenti, o popoli; nazioni, porgetemi l'orecchio. Poiché da me uscirà la legge, il m</w:t>
      </w:r>
      <w:r w:rsidR="001C5CE2" w:rsidRPr="001C5CE2">
        <w:rPr>
          <w:rFonts w:ascii="Arial" w:hAnsi="Arial" w:cs="Arial"/>
          <w:i/>
          <w:sz w:val="20"/>
          <w:szCs w:val="20"/>
          <w:lang w:eastAsia="it-IT"/>
        </w:rPr>
        <w:t>io diritto sarà luce dei popoli (</w:t>
      </w:r>
      <w:r w:rsidR="00384678" w:rsidRPr="001C5CE2">
        <w:rPr>
          <w:rFonts w:ascii="Arial" w:hAnsi="Arial" w:cs="Arial"/>
          <w:i/>
          <w:sz w:val="20"/>
          <w:szCs w:val="20"/>
          <w:lang w:eastAsia="it-IT"/>
        </w:rPr>
        <w:t>Is 51, 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Ascoltatemi, esperti della giustizia, popolo che porti nel cuore la mia legge. Non temete l'insulto degli uomini, non v</w:t>
      </w:r>
      <w:r w:rsidR="001C5CE2" w:rsidRPr="001C5CE2">
        <w:rPr>
          <w:rFonts w:ascii="Arial" w:hAnsi="Arial" w:cs="Arial"/>
          <w:i/>
          <w:sz w:val="20"/>
          <w:szCs w:val="20"/>
          <w:lang w:eastAsia="it-IT"/>
        </w:rPr>
        <w:t>i spaventate per i loro scherni (</w:t>
      </w:r>
      <w:r w:rsidR="00384678" w:rsidRPr="001C5CE2">
        <w:rPr>
          <w:rFonts w:ascii="Arial" w:hAnsi="Arial" w:cs="Arial"/>
          <w:i/>
          <w:sz w:val="20"/>
          <w:szCs w:val="20"/>
          <w:lang w:eastAsia="it-IT"/>
        </w:rPr>
        <w:t>Is 51, 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Neppure i sacerdoti si domandarono: Dov'è il Signore? I detentori della legge non mi hanno conosciuto, i pastori mi si sono ribellati, i profeti hanno predetto nel nome di Baal</w:t>
      </w:r>
      <w:r w:rsidR="001C5CE2" w:rsidRPr="001C5CE2">
        <w:rPr>
          <w:rFonts w:ascii="Arial" w:hAnsi="Arial" w:cs="Arial"/>
          <w:i/>
          <w:sz w:val="20"/>
          <w:szCs w:val="20"/>
          <w:lang w:eastAsia="it-IT"/>
        </w:rPr>
        <w:t xml:space="preserve"> e hanno seguito esseri inutili (</w:t>
      </w:r>
      <w:r w:rsidR="00384678" w:rsidRPr="001C5CE2">
        <w:rPr>
          <w:rFonts w:ascii="Arial" w:hAnsi="Arial" w:cs="Arial"/>
          <w:i/>
          <w:sz w:val="20"/>
          <w:szCs w:val="20"/>
          <w:lang w:eastAsia="it-IT"/>
        </w:rPr>
        <w:t>Ger 2, 8</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Ascolta, o terra! "Ecco, io mando contro questo popolo la sventura, il frutto dei loro pensieri, </w:t>
      </w:r>
      <w:r w:rsidR="001C5CE2" w:rsidRPr="001C5CE2">
        <w:rPr>
          <w:rFonts w:ascii="Arial" w:hAnsi="Arial" w:cs="Arial"/>
          <w:i/>
          <w:sz w:val="20"/>
          <w:szCs w:val="20"/>
          <w:lang w:eastAsia="it-IT"/>
        </w:rPr>
        <w:t>perché</w:t>
      </w:r>
      <w:r w:rsidRPr="001C5CE2">
        <w:rPr>
          <w:rFonts w:ascii="Arial" w:hAnsi="Arial" w:cs="Arial"/>
          <w:i/>
          <w:sz w:val="20"/>
          <w:szCs w:val="20"/>
          <w:lang w:eastAsia="it-IT"/>
        </w:rPr>
        <w:t xml:space="preserve"> non hanno prestato attenzione alle mie parole e hanno rigettato la mia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Ger 6, 19</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Come potete dire: Noi siamo saggi, la legge del Signore è con noi? A menzogna l'ha ridotta la penna menzognera degli scribi!</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Ger 8, 8</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Ha detto il Signore: "E' perché hanno abbandonato la legge che avevo loro posto innanzi e non hanno ascoltato la</w:t>
      </w:r>
      <w:r w:rsidR="001C5CE2" w:rsidRPr="001C5CE2">
        <w:rPr>
          <w:rFonts w:ascii="Arial" w:hAnsi="Arial" w:cs="Arial"/>
          <w:i/>
          <w:sz w:val="20"/>
          <w:szCs w:val="20"/>
          <w:lang w:eastAsia="it-IT"/>
        </w:rPr>
        <w:t xml:space="preserve"> mia voce e non l'hanno seguita (</w:t>
      </w:r>
      <w:r w:rsidR="00384678" w:rsidRPr="001C5CE2">
        <w:rPr>
          <w:rFonts w:ascii="Arial" w:hAnsi="Arial" w:cs="Arial"/>
          <w:i/>
          <w:sz w:val="20"/>
          <w:szCs w:val="20"/>
          <w:lang w:eastAsia="it-IT"/>
        </w:rPr>
        <w:t>Ger 9, 12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Tu allora risponderai loro: Perché i vostri padri mi abbandonarono - parola del Signore - seguirono altri dei, li servirono e li adorarono, mentre abbandonarono me e non osservarono la mia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Ger 16, 11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Ora essi dissero: "Venite e tramiamo insidie contro Geremia, perché la legge non verrà meno ai sacerdoti, né il consiglio ai saggi, né l'oracolo ai profeti. Venite, colpiamolo a motivo della sua lingua e non badi</w:t>
      </w:r>
      <w:r w:rsidR="001C5CE2" w:rsidRPr="001C5CE2">
        <w:rPr>
          <w:rFonts w:ascii="Arial" w:hAnsi="Arial" w:cs="Arial"/>
          <w:i/>
          <w:sz w:val="20"/>
          <w:szCs w:val="20"/>
          <w:lang w:eastAsia="it-IT"/>
        </w:rPr>
        <w:t>amo a tutte le sue parole" (</w:t>
      </w:r>
      <w:r w:rsidR="00384678" w:rsidRPr="001C5CE2">
        <w:rPr>
          <w:rFonts w:ascii="Arial" w:hAnsi="Arial" w:cs="Arial"/>
          <w:i/>
          <w:sz w:val="20"/>
          <w:szCs w:val="20"/>
          <w:lang w:eastAsia="it-IT"/>
        </w:rPr>
        <w:t>Ger 18, 18</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Tu dirai dunque loro: Dice il Signore: Se non mi ascolterete, se non camminerete secondo la legge che ho posto davanti a voi</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Ger 26, 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Questa sarà l'alleanza che io concluderò con la casa di Israele dopo quei giorni, dice il Signore: Porrò la mia legge nel loro animo, la scriverò sul loro cuore. Allora io sarò il</w:t>
      </w:r>
      <w:r w:rsidR="001C5CE2" w:rsidRPr="001C5CE2">
        <w:rPr>
          <w:rFonts w:ascii="Arial" w:hAnsi="Arial" w:cs="Arial"/>
          <w:i/>
          <w:sz w:val="20"/>
          <w:szCs w:val="20"/>
          <w:lang w:eastAsia="it-IT"/>
        </w:rPr>
        <w:t xml:space="preserve"> loro Dio ed essi il mio popolo (</w:t>
      </w:r>
      <w:r w:rsidR="00384678" w:rsidRPr="001C5CE2">
        <w:rPr>
          <w:rFonts w:ascii="Arial" w:hAnsi="Arial" w:cs="Arial"/>
          <w:i/>
          <w:sz w:val="20"/>
          <w:szCs w:val="20"/>
          <w:lang w:eastAsia="it-IT"/>
        </w:rPr>
        <w:t>Ger 31, 33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Quindi presi il documento di compra, quello sigillato e quello aperto, secondo le prescrizioni della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Ger 32, 11</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Essi vennero e ne presero possesso, ma non ascoltarono la tua voce, non camminarono secondo la tua legge, non fecero quanto avevi comandato loro di fare; perciò tu hai mandato s</w:t>
      </w:r>
      <w:r w:rsidR="001C5CE2" w:rsidRPr="001C5CE2">
        <w:rPr>
          <w:rFonts w:ascii="Arial" w:hAnsi="Arial" w:cs="Arial"/>
          <w:i/>
          <w:sz w:val="20"/>
          <w:szCs w:val="20"/>
          <w:lang w:eastAsia="it-IT"/>
        </w:rPr>
        <w:t>u di loro tutte queste sciagure (</w:t>
      </w:r>
      <w:r w:rsidR="00384678" w:rsidRPr="001C5CE2">
        <w:rPr>
          <w:rFonts w:ascii="Arial" w:hAnsi="Arial" w:cs="Arial"/>
          <w:i/>
          <w:sz w:val="20"/>
          <w:szCs w:val="20"/>
          <w:lang w:eastAsia="it-IT"/>
        </w:rPr>
        <w:t>Ger 32, 23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Fino ad oggi essi non ne hanno sentito rimorso, non hanno provato timore e non hanno agito secondo la legge e i decreti che io ho posto d</w:t>
      </w:r>
      <w:r w:rsidR="001C5CE2" w:rsidRPr="001C5CE2">
        <w:rPr>
          <w:rFonts w:ascii="Arial" w:hAnsi="Arial" w:cs="Arial"/>
          <w:i/>
          <w:sz w:val="20"/>
          <w:szCs w:val="20"/>
          <w:lang w:eastAsia="it-IT"/>
        </w:rPr>
        <w:t>avanti a voi e ai vostri padri" (</w:t>
      </w:r>
      <w:r w:rsidR="00384678" w:rsidRPr="001C5CE2">
        <w:rPr>
          <w:rFonts w:ascii="Arial" w:hAnsi="Arial" w:cs="Arial"/>
          <w:i/>
          <w:sz w:val="20"/>
          <w:szCs w:val="20"/>
          <w:lang w:eastAsia="it-IT"/>
        </w:rPr>
        <w:t>Ger 44, 10</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Per il fatto che voi avete bruciato incenso e avete peccato contro il Signore, non avete ascoltato la voce del Signore e non avete camminato secondo la sua legge, i suoi decreti e i suoi statuti, per questo vi è capitata ques</w:t>
      </w:r>
      <w:r w:rsidR="001C5CE2" w:rsidRPr="001C5CE2">
        <w:rPr>
          <w:rFonts w:ascii="Arial" w:hAnsi="Arial" w:cs="Arial"/>
          <w:i/>
          <w:sz w:val="20"/>
          <w:szCs w:val="20"/>
          <w:lang w:eastAsia="it-IT"/>
        </w:rPr>
        <w:t>ta sventura, come oggi si vede" (</w:t>
      </w:r>
      <w:r w:rsidR="00384678" w:rsidRPr="001C5CE2">
        <w:rPr>
          <w:rFonts w:ascii="Arial" w:hAnsi="Arial" w:cs="Arial"/>
          <w:i/>
          <w:sz w:val="20"/>
          <w:szCs w:val="20"/>
          <w:lang w:eastAsia="it-IT"/>
        </w:rPr>
        <w:t>Ger 44, 23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Sono affondate nella terra le sue porte; egli ne ha rovinato e spezzato le sbarre; il suo re e i suoi capi sono tra le genti; non c'è più legge e neppure i suoi profeti h</w:t>
      </w:r>
      <w:r w:rsidR="001C5CE2" w:rsidRPr="001C5CE2">
        <w:rPr>
          <w:rFonts w:ascii="Arial" w:hAnsi="Arial" w:cs="Arial"/>
          <w:i/>
          <w:sz w:val="20"/>
          <w:szCs w:val="20"/>
          <w:lang w:eastAsia="it-IT"/>
        </w:rPr>
        <w:t>an ricevuto visioni dal Signore (</w:t>
      </w:r>
      <w:r w:rsidR="00384678" w:rsidRPr="001C5CE2">
        <w:rPr>
          <w:rFonts w:ascii="Arial" w:hAnsi="Arial" w:cs="Arial"/>
          <w:i/>
          <w:sz w:val="20"/>
          <w:szCs w:val="20"/>
          <w:lang w:eastAsia="it-IT"/>
        </w:rPr>
        <w:t>Lam 2, 9</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Non era mai avvenuto sotto la volta del cielo quello che egli ha compiuto in Gerusalemme, come sta scritto nella legge di Mosè</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Bar 2, 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Come avevi detto per mezzo del tuo servo Mosè, quando gli ordinasti di scrivere la tua legge </w:t>
      </w:r>
      <w:r w:rsidR="001C5CE2" w:rsidRPr="001C5CE2">
        <w:rPr>
          <w:rFonts w:ascii="Arial" w:hAnsi="Arial" w:cs="Arial"/>
          <w:i/>
          <w:sz w:val="20"/>
          <w:szCs w:val="20"/>
          <w:lang w:eastAsia="it-IT"/>
        </w:rPr>
        <w:t>davanti agli Israeliti, dicendo (</w:t>
      </w:r>
      <w:r w:rsidR="00384678" w:rsidRPr="001C5CE2">
        <w:rPr>
          <w:rFonts w:ascii="Arial" w:hAnsi="Arial" w:cs="Arial"/>
          <w:i/>
          <w:sz w:val="20"/>
          <w:szCs w:val="20"/>
          <w:lang w:eastAsia="it-IT"/>
        </w:rPr>
        <w:t>Bar 2, 28</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Essa è il libro dei decreti di Dio, è la legge che sussiste nei secoli; quanti si attengono ad essa avranno la vita,</w:t>
      </w:r>
      <w:r w:rsidR="001C5CE2" w:rsidRPr="001C5CE2">
        <w:rPr>
          <w:rFonts w:ascii="Arial" w:hAnsi="Arial" w:cs="Arial"/>
          <w:i/>
          <w:sz w:val="20"/>
          <w:szCs w:val="20"/>
          <w:lang w:eastAsia="it-IT"/>
        </w:rPr>
        <w:t xml:space="preserve"> quanti l'abbandonano moriranno (</w:t>
      </w:r>
      <w:r w:rsidR="00384678" w:rsidRPr="001C5CE2">
        <w:rPr>
          <w:rFonts w:ascii="Arial" w:hAnsi="Arial" w:cs="Arial"/>
          <w:i/>
          <w:sz w:val="20"/>
          <w:szCs w:val="20"/>
          <w:lang w:eastAsia="it-IT"/>
        </w:rPr>
        <w:t>Bar 4, 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Nessuno goda di me nel vedermi vedova e desolata; sono abbandonata per i peccati dei miei figli che deviarono dalla legge</w:t>
      </w:r>
      <w:r w:rsidR="001C5CE2" w:rsidRPr="001C5CE2">
        <w:rPr>
          <w:rFonts w:ascii="Arial" w:hAnsi="Arial" w:cs="Arial"/>
          <w:i/>
          <w:sz w:val="20"/>
          <w:szCs w:val="20"/>
          <w:lang w:eastAsia="it-IT"/>
        </w:rPr>
        <w:t xml:space="preserve"> di Dio (</w:t>
      </w:r>
      <w:r w:rsidR="00384678" w:rsidRPr="001C5CE2">
        <w:rPr>
          <w:rFonts w:ascii="Arial" w:hAnsi="Arial" w:cs="Arial"/>
          <w:i/>
          <w:sz w:val="20"/>
          <w:szCs w:val="20"/>
          <w:lang w:eastAsia="it-IT"/>
        </w:rPr>
        <w:t>Bar 4, 12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I suoi sacerdoti violano la mia legge, profanano le cose sante. Non fanno distinzione fra il sacro e il profano, non insegnano a distinguere fra puro e impuro, non osservano i miei sabati e io </w:t>
      </w:r>
      <w:r w:rsidR="001C5CE2" w:rsidRPr="001C5CE2">
        <w:rPr>
          <w:rFonts w:ascii="Arial" w:hAnsi="Arial" w:cs="Arial"/>
          <w:i/>
          <w:sz w:val="20"/>
          <w:szCs w:val="20"/>
          <w:lang w:eastAsia="it-IT"/>
        </w:rPr>
        <w:t>sono disonorato in mezzo a loro (</w:t>
      </w:r>
      <w:r w:rsidR="00384678" w:rsidRPr="001C5CE2">
        <w:rPr>
          <w:rFonts w:ascii="Arial" w:hAnsi="Arial" w:cs="Arial"/>
          <w:i/>
          <w:sz w:val="20"/>
          <w:szCs w:val="20"/>
          <w:lang w:eastAsia="it-IT"/>
        </w:rPr>
        <w:t>Ez 22, 26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Questa è la legge del tempio: alla sommità del monte, tutto il territorio che lo circonda è santissimo; ecco, questa è la legge</w:t>
      </w:r>
      <w:r w:rsidR="001C5CE2" w:rsidRPr="001C5CE2">
        <w:rPr>
          <w:rFonts w:ascii="Arial" w:hAnsi="Arial" w:cs="Arial"/>
          <w:i/>
          <w:sz w:val="20"/>
          <w:szCs w:val="20"/>
          <w:lang w:eastAsia="it-IT"/>
        </w:rPr>
        <w:t xml:space="preserve"> del tempio (</w:t>
      </w:r>
      <w:r w:rsidR="00384678" w:rsidRPr="001C5CE2">
        <w:rPr>
          <w:rFonts w:ascii="Arial" w:hAnsi="Arial" w:cs="Arial"/>
          <w:i/>
          <w:sz w:val="20"/>
          <w:szCs w:val="20"/>
          <w:lang w:eastAsia="it-IT"/>
        </w:rPr>
        <w:t>Ez 43, 12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Su di esso farai ogni mattina un'oblazione di un sesto di efa; di olio offrirai un terzo di hin per intridere il fior di farina: è un'oblazione al Signore, la legge dell'olocausto quotidi</w:t>
      </w:r>
      <w:r w:rsidR="001C5CE2" w:rsidRPr="001C5CE2">
        <w:rPr>
          <w:rFonts w:ascii="Arial" w:hAnsi="Arial" w:cs="Arial"/>
          <w:i/>
          <w:sz w:val="20"/>
          <w:szCs w:val="20"/>
          <w:lang w:eastAsia="it-IT"/>
        </w:rPr>
        <w:t>ano (</w:t>
      </w:r>
      <w:r w:rsidR="00384678" w:rsidRPr="001C5CE2">
        <w:rPr>
          <w:rFonts w:ascii="Arial" w:hAnsi="Arial" w:cs="Arial"/>
          <w:i/>
          <w:sz w:val="20"/>
          <w:szCs w:val="20"/>
          <w:lang w:eastAsia="it-IT"/>
        </w:rPr>
        <w:t>Ez 46, 14</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Quegli uomini allora pensarono: "Non possiamo trovare altro pretesto per accusare Daniele, se non nella legge</w:t>
      </w:r>
      <w:r w:rsidR="001C5CE2" w:rsidRPr="001C5CE2">
        <w:rPr>
          <w:rFonts w:ascii="Arial" w:hAnsi="Arial" w:cs="Arial"/>
          <w:i/>
          <w:sz w:val="20"/>
          <w:szCs w:val="20"/>
          <w:lang w:eastAsia="it-IT"/>
        </w:rPr>
        <w:t xml:space="preserve"> del suo Dio" (</w:t>
      </w:r>
      <w:r w:rsidR="00384678" w:rsidRPr="001C5CE2">
        <w:rPr>
          <w:rFonts w:ascii="Arial" w:hAnsi="Arial" w:cs="Arial"/>
          <w:i/>
          <w:sz w:val="20"/>
          <w:szCs w:val="20"/>
          <w:lang w:eastAsia="it-IT"/>
        </w:rPr>
        <w:t>Dn 6, 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Ma quegli uomini si riunirono di nuovo presso il re e gli dissero: "Sappi, re, che i Medi e i Persiani hanno per legge che qualunque decreto</w:t>
      </w:r>
      <w:r w:rsidR="001C5CE2" w:rsidRPr="001C5CE2">
        <w:rPr>
          <w:rFonts w:ascii="Arial" w:hAnsi="Arial" w:cs="Arial"/>
          <w:i/>
          <w:sz w:val="20"/>
          <w:szCs w:val="20"/>
          <w:lang w:eastAsia="it-IT"/>
        </w:rPr>
        <w:t xml:space="preserve"> firmato dal re è irrevocabile" (</w:t>
      </w:r>
      <w:r w:rsidR="00384678" w:rsidRPr="001C5CE2">
        <w:rPr>
          <w:rFonts w:ascii="Arial" w:hAnsi="Arial" w:cs="Arial"/>
          <w:i/>
          <w:sz w:val="20"/>
          <w:szCs w:val="20"/>
          <w:lang w:eastAsia="it-IT"/>
        </w:rPr>
        <w:t>Dn 6, 16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 proferirà insulti contro l'Altissimo e distruggerà i santi dell'Altissimo; penserà di mutare i tempi e la legge; i santi gli saranno dati in mano per un tempo, più tempi e la m</w:t>
      </w:r>
      <w:r w:rsidR="001C5CE2" w:rsidRPr="001C5CE2">
        <w:rPr>
          <w:rFonts w:ascii="Arial" w:hAnsi="Arial" w:cs="Arial"/>
          <w:i/>
          <w:sz w:val="20"/>
          <w:szCs w:val="20"/>
          <w:lang w:eastAsia="it-IT"/>
        </w:rPr>
        <w:t>età di un tempo (</w:t>
      </w:r>
      <w:r w:rsidR="00384678" w:rsidRPr="001C5CE2">
        <w:rPr>
          <w:rFonts w:ascii="Arial" w:hAnsi="Arial" w:cs="Arial"/>
          <w:i/>
          <w:sz w:val="20"/>
          <w:szCs w:val="20"/>
          <w:lang w:eastAsia="it-IT"/>
        </w:rPr>
        <w:t>Dn 7, 25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Tutto Israele ha trasgredito la tua legge, s'è allontanato per non ascoltare la tua voce; così si è riversata su di noi l'esecrazione scritta nella legge di Mosè, servo di Dio, perch</w:t>
      </w:r>
      <w:r w:rsidR="001C5CE2" w:rsidRPr="001C5CE2">
        <w:rPr>
          <w:rFonts w:ascii="Arial" w:hAnsi="Arial" w:cs="Arial"/>
          <w:i/>
          <w:sz w:val="20"/>
          <w:szCs w:val="20"/>
          <w:lang w:eastAsia="it-IT"/>
        </w:rPr>
        <w:t>é abbiamo peccato contro di lui (</w:t>
      </w:r>
      <w:r w:rsidR="00384678" w:rsidRPr="001C5CE2">
        <w:rPr>
          <w:rFonts w:ascii="Arial" w:hAnsi="Arial" w:cs="Arial"/>
          <w:i/>
          <w:sz w:val="20"/>
          <w:szCs w:val="20"/>
          <w:lang w:eastAsia="it-IT"/>
        </w:rPr>
        <w:t>Dn 9, 11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Tutto questo male è venuto su di noi, proprio come sta scritto nella legge di Mosè. Tuttavia noi non abbiamo supplicato il Signore Dio nostro, convertendoci dalle nostre in</w:t>
      </w:r>
      <w:r w:rsidR="001C5CE2" w:rsidRPr="001C5CE2">
        <w:rPr>
          <w:rFonts w:ascii="Arial" w:hAnsi="Arial" w:cs="Arial"/>
          <w:i/>
          <w:sz w:val="20"/>
          <w:szCs w:val="20"/>
          <w:lang w:eastAsia="it-IT"/>
        </w:rPr>
        <w:t>iquità e seguendo la tua verità (</w:t>
      </w:r>
      <w:r w:rsidR="00384678" w:rsidRPr="001C5CE2">
        <w:rPr>
          <w:rFonts w:ascii="Arial" w:hAnsi="Arial" w:cs="Arial"/>
          <w:i/>
          <w:sz w:val="20"/>
          <w:szCs w:val="20"/>
          <w:lang w:eastAsia="it-IT"/>
        </w:rPr>
        <w:t>Dn 9, 13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I suoi genitori, che erano giusti, avevano educato la figlia secondo la legge</w:t>
      </w:r>
      <w:r w:rsidR="001C5CE2" w:rsidRPr="001C5CE2">
        <w:rPr>
          <w:rFonts w:ascii="Arial" w:hAnsi="Arial" w:cs="Arial"/>
          <w:i/>
          <w:sz w:val="20"/>
          <w:szCs w:val="20"/>
          <w:lang w:eastAsia="it-IT"/>
        </w:rPr>
        <w:t xml:space="preserve"> di Mosè (</w:t>
      </w:r>
      <w:r w:rsidR="00384678" w:rsidRPr="001C5CE2">
        <w:rPr>
          <w:rFonts w:ascii="Arial" w:hAnsi="Arial" w:cs="Arial"/>
          <w:i/>
          <w:sz w:val="20"/>
          <w:szCs w:val="20"/>
          <w:lang w:eastAsia="it-IT"/>
        </w:rPr>
        <w:t>Dn 13, 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 applicando la legge di Mosè li fece morire. In quel giorno</w:t>
      </w:r>
      <w:r w:rsidR="001C5CE2" w:rsidRPr="001C5CE2">
        <w:rPr>
          <w:rFonts w:ascii="Arial" w:hAnsi="Arial" w:cs="Arial"/>
          <w:i/>
          <w:sz w:val="20"/>
          <w:szCs w:val="20"/>
          <w:lang w:eastAsia="it-IT"/>
        </w:rPr>
        <w:t xml:space="preserve"> fu salvato il sangue innocente (</w:t>
      </w:r>
      <w:r w:rsidR="00384678" w:rsidRPr="001C5CE2">
        <w:rPr>
          <w:rFonts w:ascii="Arial" w:hAnsi="Arial" w:cs="Arial"/>
          <w:i/>
          <w:sz w:val="20"/>
          <w:szCs w:val="20"/>
          <w:lang w:eastAsia="it-IT"/>
        </w:rPr>
        <w:t>Dn 13, 62</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 xml:space="preserve">Perisce il mio popolo per mancanza di conoscenza. </w:t>
      </w:r>
      <w:r w:rsidR="001C5CE2" w:rsidRPr="001C5CE2">
        <w:rPr>
          <w:rFonts w:ascii="Arial" w:hAnsi="Arial" w:cs="Arial"/>
          <w:i/>
          <w:sz w:val="20"/>
          <w:szCs w:val="20"/>
          <w:lang w:eastAsia="it-IT"/>
        </w:rPr>
        <w:t>Poiché</w:t>
      </w:r>
      <w:r w:rsidRPr="001C5CE2">
        <w:rPr>
          <w:rFonts w:ascii="Arial" w:hAnsi="Arial" w:cs="Arial"/>
          <w:i/>
          <w:sz w:val="20"/>
          <w:szCs w:val="20"/>
          <w:lang w:eastAsia="it-IT"/>
        </w:rPr>
        <w:t xml:space="preserve"> tu rifiuti la conoscenza, rifiuterò te come mio sacerdote; hai dimenticato la legge del tuo Dio</w:t>
      </w:r>
      <w:r w:rsidR="001C5CE2" w:rsidRPr="001C5CE2">
        <w:rPr>
          <w:rFonts w:ascii="Arial" w:hAnsi="Arial" w:cs="Arial"/>
          <w:i/>
          <w:sz w:val="20"/>
          <w:szCs w:val="20"/>
          <w:lang w:eastAsia="it-IT"/>
        </w:rPr>
        <w:t xml:space="preserve"> e io dimenticherò i tuoi figli (</w:t>
      </w:r>
      <w:r w:rsidR="00384678" w:rsidRPr="001C5CE2">
        <w:rPr>
          <w:rFonts w:ascii="Arial" w:hAnsi="Arial" w:cs="Arial"/>
          <w:i/>
          <w:sz w:val="20"/>
          <w:szCs w:val="20"/>
          <w:lang w:eastAsia="it-IT"/>
        </w:rPr>
        <w:t>Os 4, 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Dá fiato alla tromba! Come un'aquila sulla casa del Signore... </w:t>
      </w:r>
      <w:r w:rsidR="001C5CE2" w:rsidRPr="001C5CE2">
        <w:rPr>
          <w:rFonts w:ascii="Arial" w:hAnsi="Arial" w:cs="Arial"/>
          <w:i/>
          <w:sz w:val="20"/>
          <w:szCs w:val="20"/>
          <w:lang w:eastAsia="it-IT"/>
        </w:rPr>
        <w:t>perché</w:t>
      </w:r>
      <w:r w:rsidRPr="001C5CE2">
        <w:rPr>
          <w:rFonts w:ascii="Arial" w:hAnsi="Arial" w:cs="Arial"/>
          <w:i/>
          <w:sz w:val="20"/>
          <w:szCs w:val="20"/>
          <w:lang w:eastAsia="it-IT"/>
        </w:rPr>
        <w:t xml:space="preserve"> hanno trasgredito la mia alleanza e rigettato la mia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Os 8, 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Così dice il Signore: "Per tre misfatti di Giuda e per quattro non revocherò il mio decreto, </w:t>
      </w:r>
      <w:r w:rsidR="001C5CE2" w:rsidRPr="001C5CE2">
        <w:rPr>
          <w:rFonts w:ascii="Arial" w:hAnsi="Arial" w:cs="Arial"/>
          <w:i/>
          <w:sz w:val="20"/>
          <w:szCs w:val="20"/>
          <w:lang w:eastAsia="it-IT"/>
        </w:rPr>
        <w:t>perché</w:t>
      </w:r>
      <w:r w:rsidRPr="001C5CE2">
        <w:rPr>
          <w:rFonts w:ascii="Arial" w:hAnsi="Arial" w:cs="Arial"/>
          <w:i/>
          <w:sz w:val="20"/>
          <w:szCs w:val="20"/>
          <w:lang w:eastAsia="it-IT"/>
        </w:rPr>
        <w:t xml:space="preserve"> hanno disprezzato la legge del Signore e non ne hanno osservato i decreti; si son lasciati traviare dai loro idoli c</w:t>
      </w:r>
      <w:r w:rsidR="001C5CE2" w:rsidRPr="001C5CE2">
        <w:rPr>
          <w:rFonts w:ascii="Arial" w:hAnsi="Arial" w:cs="Arial"/>
          <w:i/>
          <w:sz w:val="20"/>
          <w:szCs w:val="20"/>
          <w:lang w:eastAsia="it-IT"/>
        </w:rPr>
        <w:t>he i loro padri avevano seguito (</w:t>
      </w:r>
      <w:r w:rsidR="00384678" w:rsidRPr="001C5CE2">
        <w:rPr>
          <w:rFonts w:ascii="Arial" w:hAnsi="Arial" w:cs="Arial"/>
          <w:i/>
          <w:sz w:val="20"/>
          <w:szCs w:val="20"/>
          <w:lang w:eastAsia="it-IT"/>
        </w:rPr>
        <w:t>Am 2, 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Verranno molte genti e diranno: "Venite, saliamo al monte del Signore e al tempio del Dio di Giacobbe; egli ci indicherà le sue vie e noi cammineremo sui suoi sentieri", </w:t>
      </w:r>
      <w:r w:rsidR="001C5CE2" w:rsidRPr="001C5CE2">
        <w:rPr>
          <w:rFonts w:ascii="Arial" w:hAnsi="Arial" w:cs="Arial"/>
          <w:i/>
          <w:sz w:val="20"/>
          <w:szCs w:val="20"/>
          <w:lang w:eastAsia="it-IT"/>
        </w:rPr>
        <w:t>poiché</w:t>
      </w:r>
      <w:r w:rsidRPr="001C5CE2">
        <w:rPr>
          <w:rFonts w:ascii="Arial" w:hAnsi="Arial" w:cs="Arial"/>
          <w:i/>
          <w:sz w:val="20"/>
          <w:szCs w:val="20"/>
          <w:lang w:eastAsia="it-IT"/>
        </w:rPr>
        <w:t xml:space="preserve"> da Sion uscirà la legge e da Ge</w:t>
      </w:r>
      <w:r w:rsidR="001C5CE2" w:rsidRPr="001C5CE2">
        <w:rPr>
          <w:rFonts w:ascii="Arial" w:hAnsi="Arial" w:cs="Arial"/>
          <w:i/>
          <w:sz w:val="20"/>
          <w:szCs w:val="20"/>
          <w:lang w:eastAsia="it-IT"/>
        </w:rPr>
        <w:t>rusalemme la parola del Signore (</w:t>
      </w:r>
      <w:r w:rsidR="00384678" w:rsidRPr="001C5CE2">
        <w:rPr>
          <w:rFonts w:ascii="Arial" w:hAnsi="Arial" w:cs="Arial"/>
          <w:i/>
          <w:sz w:val="20"/>
          <w:szCs w:val="20"/>
          <w:lang w:eastAsia="it-IT"/>
        </w:rPr>
        <w:t>Mi 4, 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Non ha più forza la legge, </w:t>
      </w:r>
      <w:r w:rsidR="001C5CE2" w:rsidRPr="001C5CE2">
        <w:rPr>
          <w:rFonts w:ascii="Arial" w:hAnsi="Arial" w:cs="Arial"/>
          <w:i/>
          <w:sz w:val="20"/>
          <w:szCs w:val="20"/>
          <w:lang w:eastAsia="it-IT"/>
        </w:rPr>
        <w:t>né</w:t>
      </w:r>
      <w:r w:rsidRPr="001C5CE2">
        <w:rPr>
          <w:rFonts w:ascii="Arial" w:hAnsi="Arial" w:cs="Arial"/>
          <w:i/>
          <w:sz w:val="20"/>
          <w:szCs w:val="20"/>
          <w:lang w:eastAsia="it-IT"/>
        </w:rPr>
        <w:t xml:space="preserve"> mai si afferma il diritto. L'empio infatti raggira il giusto </w:t>
      </w:r>
      <w:r w:rsidR="001C5CE2" w:rsidRPr="001C5CE2">
        <w:rPr>
          <w:rFonts w:ascii="Arial" w:hAnsi="Arial" w:cs="Arial"/>
          <w:i/>
          <w:sz w:val="20"/>
          <w:szCs w:val="20"/>
          <w:lang w:eastAsia="it-IT"/>
        </w:rPr>
        <w:t>e il giudizio ne esce stravolto (</w:t>
      </w:r>
      <w:r w:rsidR="00384678" w:rsidRPr="001C5CE2">
        <w:rPr>
          <w:rFonts w:ascii="Arial" w:hAnsi="Arial" w:cs="Arial"/>
          <w:i/>
          <w:sz w:val="20"/>
          <w:szCs w:val="20"/>
          <w:lang w:eastAsia="it-IT"/>
        </w:rPr>
        <w:t>Ab 1, 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I suoi profeti sono boriosi, uomini fraudolenti. I suoi sacerdoti profanano le cose sacre, violano 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Sof 3, 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Dice il Signore degli eserciti: Interroga i sacerdoti intorno alla legge</w:t>
      </w:r>
      <w:r w:rsidR="001C5CE2" w:rsidRPr="001C5CE2">
        <w:rPr>
          <w:rFonts w:ascii="Arial" w:hAnsi="Arial" w:cs="Arial"/>
          <w:i/>
          <w:sz w:val="20"/>
          <w:szCs w:val="20"/>
          <w:lang w:eastAsia="it-IT"/>
        </w:rPr>
        <w:t xml:space="preserve"> e chiedi loro (</w:t>
      </w:r>
      <w:r w:rsidR="00384678" w:rsidRPr="001C5CE2">
        <w:rPr>
          <w:rFonts w:ascii="Arial" w:hAnsi="Arial" w:cs="Arial"/>
          <w:i/>
          <w:sz w:val="20"/>
          <w:szCs w:val="20"/>
          <w:lang w:eastAsia="it-IT"/>
        </w:rPr>
        <w:t>Ag 2, 11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Indurirono il cuore come un diamante per non udire la legge e le parole che il Signore degli eserciti rivolgeva loro mediante il suo spirito, per mezzo dei profeti del passato. Così si accese un grande sdegno da p</w:t>
      </w:r>
      <w:r w:rsidR="001C5CE2" w:rsidRPr="001C5CE2">
        <w:rPr>
          <w:rFonts w:ascii="Arial" w:hAnsi="Arial" w:cs="Arial"/>
          <w:i/>
          <w:sz w:val="20"/>
          <w:szCs w:val="20"/>
          <w:lang w:eastAsia="it-IT"/>
        </w:rPr>
        <w:t>arte del Signore degli eserciti (</w:t>
      </w:r>
      <w:r w:rsidR="00384678" w:rsidRPr="001C5CE2">
        <w:rPr>
          <w:rFonts w:ascii="Arial" w:hAnsi="Arial" w:cs="Arial"/>
          <w:i/>
          <w:sz w:val="20"/>
          <w:szCs w:val="20"/>
          <w:lang w:eastAsia="it-IT"/>
        </w:rPr>
        <w:t>Zc 7, 12</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Perciò anch'io vi ho reso spregevoli e abbietti davanti a tutto il popolo, perché non avete osservato le mie disposizioni e avete usato parzialità riguardo alla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Ml 2, 9</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Tenete a mente la legge del mio servo Mosè, al quale ordinai sull'Oreb, st</w:t>
      </w:r>
      <w:r w:rsidR="001C5CE2" w:rsidRPr="001C5CE2">
        <w:rPr>
          <w:rFonts w:ascii="Arial" w:hAnsi="Arial" w:cs="Arial"/>
          <w:i/>
          <w:sz w:val="20"/>
          <w:szCs w:val="20"/>
          <w:lang w:eastAsia="it-IT"/>
        </w:rPr>
        <w:t>atuti e norme per tutto Israele (</w:t>
      </w:r>
      <w:r w:rsidR="00384678" w:rsidRPr="001C5CE2">
        <w:rPr>
          <w:rFonts w:ascii="Arial" w:hAnsi="Arial" w:cs="Arial"/>
          <w:i/>
          <w:sz w:val="20"/>
          <w:szCs w:val="20"/>
          <w:lang w:eastAsia="it-IT"/>
        </w:rPr>
        <w:t>Ml 3, 22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Non pensate che io sia venuto ad abolire la Legge o i Profeti; non son venuto per </w:t>
      </w:r>
      <w:r w:rsidR="001C5CE2" w:rsidRPr="001C5CE2">
        <w:rPr>
          <w:rFonts w:ascii="Arial" w:hAnsi="Arial" w:cs="Arial"/>
          <w:i/>
          <w:sz w:val="20"/>
          <w:szCs w:val="20"/>
          <w:lang w:eastAsia="it-IT"/>
        </w:rPr>
        <w:t>abolire, ma per dare compimento (</w:t>
      </w:r>
      <w:r w:rsidR="00384678" w:rsidRPr="001C5CE2">
        <w:rPr>
          <w:rFonts w:ascii="Arial" w:hAnsi="Arial" w:cs="Arial"/>
          <w:i/>
          <w:sz w:val="20"/>
          <w:szCs w:val="20"/>
          <w:lang w:eastAsia="it-IT"/>
        </w:rPr>
        <w:t>Mt 5, 17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In verità vi dico: finché non siano passati il cielo e la terra, non passerà neppure un iota o un segno dalla legge</w:t>
      </w:r>
      <w:r w:rsidR="001C5CE2" w:rsidRPr="001C5CE2">
        <w:rPr>
          <w:rFonts w:ascii="Arial" w:hAnsi="Arial" w:cs="Arial"/>
          <w:i/>
          <w:sz w:val="20"/>
          <w:szCs w:val="20"/>
          <w:lang w:eastAsia="it-IT"/>
        </w:rPr>
        <w:t>, senza che tutto sia compiuto (</w:t>
      </w:r>
      <w:r w:rsidR="00384678" w:rsidRPr="001C5CE2">
        <w:rPr>
          <w:rFonts w:ascii="Arial" w:hAnsi="Arial" w:cs="Arial"/>
          <w:i/>
          <w:sz w:val="20"/>
          <w:szCs w:val="20"/>
          <w:lang w:eastAsia="it-IT"/>
        </w:rPr>
        <w:t>Mt 5, 18</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Tutto quanto volete che gli uomini facciano a voi, anche voi fatelo a loro: questa infatti è la Legge</w:t>
      </w:r>
      <w:r w:rsidR="001C5CE2" w:rsidRPr="001C5CE2">
        <w:rPr>
          <w:rFonts w:ascii="Arial" w:hAnsi="Arial" w:cs="Arial"/>
          <w:i/>
          <w:sz w:val="20"/>
          <w:szCs w:val="20"/>
          <w:lang w:eastAsia="it-IT"/>
        </w:rPr>
        <w:t xml:space="preserve"> ed i Profeti (</w:t>
      </w:r>
      <w:r w:rsidR="00384678" w:rsidRPr="001C5CE2">
        <w:rPr>
          <w:rFonts w:ascii="Arial" w:hAnsi="Arial" w:cs="Arial"/>
          <w:i/>
          <w:sz w:val="20"/>
          <w:szCs w:val="20"/>
          <w:lang w:eastAsia="it-IT"/>
        </w:rPr>
        <w:t>Mt 7, 12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La Legge e tutti i Profeti infatti </w:t>
      </w:r>
      <w:r w:rsidR="001C5CE2" w:rsidRPr="001C5CE2">
        <w:rPr>
          <w:rFonts w:ascii="Arial" w:hAnsi="Arial" w:cs="Arial"/>
          <w:i/>
          <w:sz w:val="20"/>
          <w:szCs w:val="20"/>
          <w:lang w:eastAsia="it-IT"/>
        </w:rPr>
        <w:t>hanno profetato fino a Giovanni (</w:t>
      </w:r>
      <w:r w:rsidR="00384678" w:rsidRPr="001C5CE2">
        <w:rPr>
          <w:rFonts w:ascii="Arial" w:hAnsi="Arial" w:cs="Arial"/>
          <w:i/>
          <w:sz w:val="20"/>
          <w:szCs w:val="20"/>
          <w:lang w:eastAsia="it-IT"/>
        </w:rPr>
        <w:t>Mt 11, 13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O non avete letto nella Legge che nei giorni di sabato i sacerdoti nel tempio infrangono il sabato e tuttavia sono senza colpa?</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Mt 12, 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 uno di loro, un dottore della legge, lo in</w:t>
      </w:r>
      <w:r w:rsidR="001C5CE2" w:rsidRPr="001C5CE2">
        <w:rPr>
          <w:rFonts w:ascii="Arial" w:hAnsi="Arial" w:cs="Arial"/>
          <w:i/>
          <w:sz w:val="20"/>
          <w:szCs w:val="20"/>
          <w:lang w:eastAsia="it-IT"/>
        </w:rPr>
        <w:t>terrogò per metterlo alla prova (</w:t>
      </w:r>
      <w:r w:rsidR="00384678" w:rsidRPr="001C5CE2">
        <w:rPr>
          <w:rFonts w:ascii="Arial" w:hAnsi="Arial" w:cs="Arial"/>
          <w:i/>
          <w:sz w:val="20"/>
          <w:szCs w:val="20"/>
          <w:lang w:eastAsia="it-IT"/>
        </w:rPr>
        <w:t>Mt 22, 35</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"Maestro, qual è il più grande comandamento della legge</w:t>
      </w:r>
      <w:r w:rsidR="001C5CE2" w:rsidRPr="001C5CE2">
        <w:rPr>
          <w:rFonts w:ascii="Arial" w:hAnsi="Arial" w:cs="Arial"/>
          <w:i/>
          <w:sz w:val="20"/>
          <w:szCs w:val="20"/>
          <w:lang w:eastAsia="it-IT"/>
        </w:rPr>
        <w:t>?" (</w:t>
      </w:r>
      <w:r w:rsidR="00384678" w:rsidRPr="001C5CE2">
        <w:rPr>
          <w:rFonts w:ascii="Arial" w:hAnsi="Arial" w:cs="Arial"/>
          <w:i/>
          <w:sz w:val="20"/>
          <w:szCs w:val="20"/>
          <w:lang w:eastAsia="it-IT"/>
        </w:rPr>
        <w:t>Mt 22, 36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Da questi due comandamenti dipendono tutta la Legge</w:t>
      </w:r>
      <w:r w:rsidR="001C5CE2" w:rsidRPr="001C5CE2">
        <w:rPr>
          <w:rFonts w:ascii="Arial" w:hAnsi="Arial" w:cs="Arial"/>
          <w:i/>
          <w:sz w:val="20"/>
          <w:szCs w:val="20"/>
          <w:lang w:eastAsia="it-IT"/>
        </w:rPr>
        <w:t xml:space="preserve"> e i Profeti" (</w:t>
      </w:r>
      <w:r w:rsidR="00384678" w:rsidRPr="001C5CE2">
        <w:rPr>
          <w:rFonts w:ascii="Arial" w:hAnsi="Arial" w:cs="Arial"/>
          <w:i/>
          <w:sz w:val="20"/>
          <w:szCs w:val="20"/>
          <w:lang w:eastAsia="it-IT"/>
        </w:rPr>
        <w:t>Mt 22, 40</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Guai a voi, scribi e farisei ipocriti, che pagate la decima della menta, dell'anèto e del cumìno, e trasgredite le prescrizioni più gravi della legge: la giustizia, la misericordia e la fedeltà. Queste cose bisognava praticare, senza omettere quel</w:t>
      </w:r>
      <w:r w:rsidR="001C5CE2" w:rsidRPr="001C5CE2">
        <w:rPr>
          <w:rFonts w:ascii="Arial" w:hAnsi="Arial" w:cs="Arial"/>
          <w:i/>
          <w:sz w:val="20"/>
          <w:szCs w:val="20"/>
          <w:lang w:eastAsia="it-IT"/>
        </w:rPr>
        <w:t>le (</w:t>
      </w:r>
      <w:r w:rsidR="00384678" w:rsidRPr="001C5CE2">
        <w:rPr>
          <w:rFonts w:ascii="Arial" w:hAnsi="Arial" w:cs="Arial"/>
          <w:i/>
          <w:sz w:val="20"/>
          <w:szCs w:val="20"/>
          <w:lang w:eastAsia="it-IT"/>
        </w:rPr>
        <w:t>Mt 23, 23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Quando venne il tempo della loro purificazione secondo la Legge di Mosè, portarono il bambino a Geru</w:t>
      </w:r>
      <w:r w:rsidR="001C5CE2" w:rsidRPr="001C5CE2">
        <w:rPr>
          <w:rFonts w:ascii="Arial" w:hAnsi="Arial" w:cs="Arial"/>
          <w:i/>
          <w:sz w:val="20"/>
          <w:szCs w:val="20"/>
          <w:lang w:eastAsia="it-IT"/>
        </w:rPr>
        <w:t>salemme per offrirlo al Signore (</w:t>
      </w:r>
      <w:r w:rsidR="00384678" w:rsidRPr="001C5CE2">
        <w:rPr>
          <w:rFonts w:ascii="Arial" w:hAnsi="Arial" w:cs="Arial"/>
          <w:i/>
          <w:sz w:val="20"/>
          <w:szCs w:val="20"/>
          <w:lang w:eastAsia="it-IT"/>
        </w:rPr>
        <w:t>Lc 2, 22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Come è scritto nella Legge del Signore: Ogni maschio pr</w:t>
      </w:r>
      <w:r w:rsidR="001C5CE2" w:rsidRPr="001C5CE2">
        <w:rPr>
          <w:rFonts w:ascii="Arial" w:hAnsi="Arial" w:cs="Arial"/>
          <w:i/>
          <w:sz w:val="20"/>
          <w:szCs w:val="20"/>
          <w:lang w:eastAsia="it-IT"/>
        </w:rPr>
        <w:t>imogenito sarà sacro al Signore (</w:t>
      </w:r>
      <w:r w:rsidR="00384678" w:rsidRPr="001C5CE2">
        <w:rPr>
          <w:rFonts w:ascii="Arial" w:hAnsi="Arial" w:cs="Arial"/>
          <w:i/>
          <w:sz w:val="20"/>
          <w:szCs w:val="20"/>
          <w:lang w:eastAsia="it-IT"/>
        </w:rPr>
        <w:t>Lc 2, 23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 per offrire in sacrificio una coppia di tortore o di giovani colombi, come prescrive la Legge</w:t>
      </w:r>
      <w:r w:rsidR="001C5CE2" w:rsidRPr="001C5CE2">
        <w:rPr>
          <w:rFonts w:ascii="Arial" w:hAnsi="Arial" w:cs="Arial"/>
          <w:i/>
          <w:sz w:val="20"/>
          <w:szCs w:val="20"/>
          <w:lang w:eastAsia="it-IT"/>
        </w:rPr>
        <w:t xml:space="preserve"> del Signore (</w:t>
      </w:r>
      <w:r w:rsidR="00384678" w:rsidRPr="001C5CE2">
        <w:rPr>
          <w:rFonts w:ascii="Arial" w:hAnsi="Arial" w:cs="Arial"/>
          <w:i/>
          <w:sz w:val="20"/>
          <w:szCs w:val="20"/>
          <w:lang w:eastAsia="it-IT"/>
        </w:rPr>
        <w:t>Lc 2, 24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Mosso dunque dallo Spirito, si recò al tempio; e mentre i genitori vi portavano il bambino Gesù per adempiere 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Lc 2, 27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Quando ebbero tutto compiuto secondo la Legge del Signore, fecero ritorno in Gali</w:t>
      </w:r>
      <w:r w:rsidR="001C5CE2" w:rsidRPr="001C5CE2">
        <w:rPr>
          <w:rFonts w:ascii="Arial" w:hAnsi="Arial" w:cs="Arial"/>
          <w:i/>
          <w:sz w:val="20"/>
          <w:szCs w:val="20"/>
          <w:lang w:eastAsia="it-IT"/>
        </w:rPr>
        <w:t>lea, alla loro città di Nazaret (</w:t>
      </w:r>
      <w:r w:rsidR="00384678" w:rsidRPr="001C5CE2">
        <w:rPr>
          <w:rFonts w:ascii="Arial" w:hAnsi="Arial" w:cs="Arial"/>
          <w:i/>
          <w:sz w:val="20"/>
          <w:szCs w:val="20"/>
          <w:lang w:eastAsia="it-IT"/>
        </w:rPr>
        <w:t>Lc 2, 39</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Un giorno sedeva insegnando. Sedevano là anche farisei e dottori della legge, venuti da ogni villaggio della Galilea, della Giudea e da Gerusalemme. E la potenza del Signor</w:t>
      </w:r>
      <w:r w:rsidR="001C5CE2" w:rsidRPr="001C5CE2">
        <w:rPr>
          <w:rFonts w:ascii="Arial" w:hAnsi="Arial" w:cs="Arial"/>
          <w:i/>
          <w:sz w:val="20"/>
          <w:szCs w:val="20"/>
          <w:lang w:eastAsia="it-IT"/>
        </w:rPr>
        <w:t>e gli faceva operare guarigioni (</w:t>
      </w:r>
      <w:r w:rsidR="00384678" w:rsidRPr="001C5CE2">
        <w:rPr>
          <w:rFonts w:ascii="Arial" w:hAnsi="Arial" w:cs="Arial"/>
          <w:i/>
          <w:sz w:val="20"/>
          <w:szCs w:val="20"/>
          <w:lang w:eastAsia="it-IT"/>
        </w:rPr>
        <w:t>Lc 5, 17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Ma i farisei e i dottori della legge non facendosi battezzare da lui hanno reso </w:t>
      </w:r>
      <w:r w:rsidR="001C5CE2" w:rsidRPr="001C5CE2">
        <w:rPr>
          <w:rFonts w:ascii="Arial" w:hAnsi="Arial" w:cs="Arial"/>
          <w:i/>
          <w:sz w:val="20"/>
          <w:szCs w:val="20"/>
          <w:lang w:eastAsia="it-IT"/>
        </w:rPr>
        <w:t>vano per loro il disegno di Dio (</w:t>
      </w:r>
      <w:r w:rsidR="00384678" w:rsidRPr="001C5CE2">
        <w:rPr>
          <w:rFonts w:ascii="Arial" w:hAnsi="Arial" w:cs="Arial"/>
          <w:i/>
          <w:sz w:val="20"/>
          <w:szCs w:val="20"/>
          <w:lang w:eastAsia="it-IT"/>
        </w:rPr>
        <w:t>Lc 7, 30</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Un dottore della legge si alzò per metterlo alla prova: "Maestro, che devo fare</w:t>
      </w:r>
      <w:r w:rsidR="001C5CE2" w:rsidRPr="001C5CE2">
        <w:rPr>
          <w:rFonts w:ascii="Arial" w:hAnsi="Arial" w:cs="Arial"/>
          <w:i/>
          <w:sz w:val="20"/>
          <w:szCs w:val="20"/>
          <w:lang w:eastAsia="it-IT"/>
        </w:rPr>
        <w:t xml:space="preserve"> per ereditare la vita eterna?" (</w:t>
      </w:r>
      <w:r w:rsidR="00384678" w:rsidRPr="001C5CE2">
        <w:rPr>
          <w:rFonts w:ascii="Arial" w:hAnsi="Arial" w:cs="Arial"/>
          <w:i/>
          <w:sz w:val="20"/>
          <w:szCs w:val="20"/>
          <w:lang w:eastAsia="it-IT"/>
        </w:rPr>
        <w:t>Lc 10, 25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Gesù gli disse: "Che cosa sta scritto nella Legge</w:t>
      </w:r>
      <w:r w:rsidR="001C5CE2" w:rsidRPr="001C5CE2">
        <w:rPr>
          <w:rFonts w:ascii="Arial" w:hAnsi="Arial" w:cs="Arial"/>
          <w:i/>
          <w:sz w:val="20"/>
          <w:szCs w:val="20"/>
          <w:lang w:eastAsia="it-IT"/>
        </w:rPr>
        <w:t>? Che cosa vi leggi?" (</w:t>
      </w:r>
      <w:r w:rsidR="00384678" w:rsidRPr="001C5CE2">
        <w:rPr>
          <w:rFonts w:ascii="Arial" w:hAnsi="Arial" w:cs="Arial"/>
          <w:i/>
          <w:sz w:val="20"/>
          <w:szCs w:val="20"/>
          <w:lang w:eastAsia="it-IT"/>
        </w:rPr>
        <w:t>Lc 10, 26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Uno dei dottori della legge intervenne: "Maestro, dic</w:t>
      </w:r>
      <w:r w:rsidR="001C5CE2" w:rsidRPr="001C5CE2">
        <w:rPr>
          <w:rFonts w:ascii="Arial" w:hAnsi="Arial" w:cs="Arial"/>
          <w:i/>
          <w:sz w:val="20"/>
          <w:szCs w:val="20"/>
          <w:lang w:eastAsia="it-IT"/>
        </w:rPr>
        <w:t>endo questo, offendi anche noi" (</w:t>
      </w:r>
      <w:r w:rsidR="00384678" w:rsidRPr="001C5CE2">
        <w:rPr>
          <w:rFonts w:ascii="Arial" w:hAnsi="Arial" w:cs="Arial"/>
          <w:i/>
          <w:sz w:val="20"/>
          <w:szCs w:val="20"/>
          <w:lang w:eastAsia="it-IT"/>
        </w:rPr>
        <w:t>Lc 11, 45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Egli rispose: "Guai anche a voi, dottori della legge, che caricate gli uomini di pesi insopportabili, e quei pesi voi non li toccate nemmeno con un dito!</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Lc 11, 46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Guai a voi, dottori della legge, che avete tolto la chiave della scienza. Voi non siete entrati, e a quelli che vol</w:t>
      </w:r>
      <w:r w:rsidR="001C5CE2" w:rsidRPr="001C5CE2">
        <w:rPr>
          <w:rFonts w:ascii="Arial" w:hAnsi="Arial" w:cs="Arial"/>
          <w:i/>
          <w:sz w:val="20"/>
          <w:szCs w:val="20"/>
          <w:lang w:eastAsia="it-IT"/>
        </w:rPr>
        <w:t>evano entrare l'avete impedito" (</w:t>
      </w:r>
      <w:r w:rsidR="00384678" w:rsidRPr="001C5CE2">
        <w:rPr>
          <w:rFonts w:ascii="Arial" w:hAnsi="Arial" w:cs="Arial"/>
          <w:i/>
          <w:sz w:val="20"/>
          <w:szCs w:val="20"/>
          <w:lang w:eastAsia="it-IT"/>
        </w:rPr>
        <w:t>Lc 11, 52</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Rivolgendosi ai dottori della legge e ai farisei, Gesù disse: "E'</w:t>
      </w:r>
      <w:r w:rsidR="001C5CE2" w:rsidRPr="001C5CE2">
        <w:rPr>
          <w:rFonts w:ascii="Arial" w:hAnsi="Arial" w:cs="Arial"/>
          <w:i/>
          <w:sz w:val="20"/>
          <w:szCs w:val="20"/>
          <w:lang w:eastAsia="it-IT"/>
        </w:rPr>
        <w:t xml:space="preserve"> lecito o no curare di sabato?" (</w:t>
      </w:r>
      <w:r w:rsidR="00384678" w:rsidRPr="001C5CE2">
        <w:rPr>
          <w:rFonts w:ascii="Arial" w:hAnsi="Arial" w:cs="Arial"/>
          <w:i/>
          <w:sz w:val="20"/>
          <w:szCs w:val="20"/>
          <w:lang w:eastAsia="it-IT"/>
        </w:rPr>
        <w:t>Lc 14, 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La Legge i Profeti fino a Giovanni; da allora in poi viene annunziato il regno di Dio e </w:t>
      </w:r>
      <w:r w:rsidR="001C5CE2" w:rsidRPr="001C5CE2">
        <w:rPr>
          <w:rFonts w:ascii="Arial" w:hAnsi="Arial" w:cs="Arial"/>
          <w:i/>
          <w:sz w:val="20"/>
          <w:szCs w:val="20"/>
          <w:lang w:eastAsia="it-IT"/>
        </w:rPr>
        <w:t>ognuno si sforza per entrarvi (</w:t>
      </w:r>
      <w:r w:rsidR="00384678" w:rsidRPr="001C5CE2">
        <w:rPr>
          <w:rFonts w:ascii="Arial" w:hAnsi="Arial" w:cs="Arial"/>
          <w:i/>
          <w:sz w:val="20"/>
          <w:szCs w:val="20"/>
          <w:lang w:eastAsia="it-IT"/>
        </w:rPr>
        <w:t>Lc 16, 16</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 più facile che abbiano fine il cielo e la terra, anziché cada un solo trattino della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Lc 16, 17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Poi disse: "Sono queste le parole che vi dicevo quando ero ancora con voi: bisogna che si compiano tutte le cose scritte su di me nella Legge di</w:t>
      </w:r>
      <w:r w:rsidR="001C5CE2" w:rsidRPr="001C5CE2">
        <w:rPr>
          <w:rFonts w:ascii="Arial" w:hAnsi="Arial" w:cs="Arial"/>
          <w:i/>
          <w:sz w:val="20"/>
          <w:szCs w:val="20"/>
          <w:lang w:eastAsia="it-IT"/>
        </w:rPr>
        <w:t xml:space="preserve"> Mosè, nei Profeti e nei Salmi" (</w:t>
      </w:r>
      <w:r w:rsidR="00384678" w:rsidRPr="001C5CE2">
        <w:rPr>
          <w:rFonts w:ascii="Arial" w:hAnsi="Arial" w:cs="Arial"/>
          <w:i/>
          <w:sz w:val="20"/>
          <w:szCs w:val="20"/>
          <w:lang w:eastAsia="it-IT"/>
        </w:rPr>
        <w:t>Lc 24, 44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Perché la legge fu data per mezzo di Mosè, la grazia e la verità v</w:t>
      </w:r>
      <w:r w:rsidR="001C5CE2" w:rsidRPr="001C5CE2">
        <w:rPr>
          <w:rFonts w:ascii="Arial" w:hAnsi="Arial" w:cs="Arial"/>
          <w:i/>
          <w:sz w:val="20"/>
          <w:szCs w:val="20"/>
          <w:lang w:eastAsia="it-IT"/>
        </w:rPr>
        <w:t>ennero per mezzo di Gesù Cristo (</w:t>
      </w:r>
      <w:r w:rsidR="00384678" w:rsidRPr="001C5CE2">
        <w:rPr>
          <w:rFonts w:ascii="Arial" w:hAnsi="Arial" w:cs="Arial"/>
          <w:i/>
          <w:sz w:val="20"/>
          <w:szCs w:val="20"/>
          <w:lang w:eastAsia="it-IT"/>
        </w:rPr>
        <w:t>Gv 1, 17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Filippo incontrò Natanaèle e gli disse: "Abbiamo trovato colui del quale hanno scritto Mosè nella Legge e i Profeti, Gesù,</w:t>
      </w:r>
      <w:r w:rsidR="001C5CE2" w:rsidRPr="001C5CE2">
        <w:rPr>
          <w:rFonts w:ascii="Arial" w:hAnsi="Arial" w:cs="Arial"/>
          <w:i/>
          <w:sz w:val="20"/>
          <w:szCs w:val="20"/>
          <w:lang w:eastAsia="it-IT"/>
        </w:rPr>
        <w:t xml:space="preserve"> figlio di Giuseppe di Nazaret" (</w:t>
      </w:r>
      <w:r w:rsidR="00384678" w:rsidRPr="001C5CE2">
        <w:rPr>
          <w:rFonts w:ascii="Arial" w:hAnsi="Arial" w:cs="Arial"/>
          <w:i/>
          <w:sz w:val="20"/>
          <w:szCs w:val="20"/>
          <w:lang w:eastAsia="it-IT"/>
        </w:rPr>
        <w:t>Gv 1, 45</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Non è stato forse Mosè a darvi la Legge? Eppure nessuno di voi osserva la Legge</w:t>
      </w:r>
      <w:r w:rsidR="001C5CE2" w:rsidRPr="001C5CE2">
        <w:rPr>
          <w:rFonts w:ascii="Arial" w:hAnsi="Arial" w:cs="Arial"/>
          <w:i/>
          <w:sz w:val="20"/>
          <w:szCs w:val="20"/>
          <w:lang w:eastAsia="it-IT"/>
        </w:rPr>
        <w:t>! Perché cercate di uccidermi?" (</w:t>
      </w:r>
      <w:r w:rsidR="00384678" w:rsidRPr="001C5CE2">
        <w:rPr>
          <w:rFonts w:ascii="Arial" w:hAnsi="Arial" w:cs="Arial"/>
          <w:i/>
          <w:sz w:val="20"/>
          <w:szCs w:val="20"/>
          <w:lang w:eastAsia="it-IT"/>
        </w:rPr>
        <w:t>Gv 7, 19</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Ora se un uomo riceve la circoncisione di sabato perché non sia trasgredita la Legge di Mosè, voi vi sdegnate contro di me perché ho guarito interamente un uomo di sabato?</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Gv 7, 23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Ma questa gente, che non conosce la Legge</w:t>
      </w:r>
      <w:r w:rsidR="001C5CE2" w:rsidRPr="001C5CE2">
        <w:rPr>
          <w:rFonts w:ascii="Arial" w:hAnsi="Arial" w:cs="Arial"/>
          <w:i/>
          <w:sz w:val="20"/>
          <w:szCs w:val="20"/>
          <w:lang w:eastAsia="it-IT"/>
        </w:rPr>
        <w:t>, è maledetta!" (</w:t>
      </w:r>
      <w:r w:rsidR="00384678" w:rsidRPr="001C5CE2">
        <w:rPr>
          <w:rFonts w:ascii="Arial" w:hAnsi="Arial" w:cs="Arial"/>
          <w:i/>
          <w:sz w:val="20"/>
          <w:szCs w:val="20"/>
          <w:lang w:eastAsia="it-IT"/>
        </w:rPr>
        <w:t>Gv 7, 49</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"La nostra Legge giudica forse un uomo prima di averlo asc</w:t>
      </w:r>
      <w:r w:rsidR="001C5CE2" w:rsidRPr="001C5CE2">
        <w:rPr>
          <w:rFonts w:ascii="Arial" w:hAnsi="Arial" w:cs="Arial"/>
          <w:i/>
          <w:sz w:val="20"/>
          <w:szCs w:val="20"/>
          <w:lang w:eastAsia="it-IT"/>
        </w:rPr>
        <w:t>oltato e di sapere ciò che fa?" (</w:t>
      </w:r>
      <w:r w:rsidR="00384678" w:rsidRPr="001C5CE2">
        <w:rPr>
          <w:rFonts w:ascii="Arial" w:hAnsi="Arial" w:cs="Arial"/>
          <w:i/>
          <w:sz w:val="20"/>
          <w:szCs w:val="20"/>
          <w:lang w:eastAsia="it-IT"/>
        </w:rPr>
        <w:t>Gv 7, 51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Ora Mosè, nella Legge, ci ha comandato di lapidare donn</w:t>
      </w:r>
      <w:r w:rsidR="001C5CE2" w:rsidRPr="001C5CE2">
        <w:rPr>
          <w:rFonts w:ascii="Arial" w:hAnsi="Arial" w:cs="Arial"/>
          <w:i/>
          <w:sz w:val="20"/>
          <w:szCs w:val="20"/>
          <w:lang w:eastAsia="it-IT"/>
        </w:rPr>
        <w:t>e come questa. Tu che ne dici?" (</w:t>
      </w:r>
      <w:r w:rsidR="00384678" w:rsidRPr="001C5CE2">
        <w:rPr>
          <w:rFonts w:ascii="Arial" w:hAnsi="Arial" w:cs="Arial"/>
          <w:i/>
          <w:sz w:val="20"/>
          <w:szCs w:val="20"/>
          <w:lang w:eastAsia="it-IT"/>
        </w:rPr>
        <w:t>Gv 8, 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Nella vostra Legge sta scritto che la test</w:t>
      </w:r>
      <w:r w:rsidR="001C5CE2" w:rsidRPr="001C5CE2">
        <w:rPr>
          <w:rFonts w:ascii="Arial" w:hAnsi="Arial" w:cs="Arial"/>
          <w:i/>
          <w:sz w:val="20"/>
          <w:szCs w:val="20"/>
          <w:lang w:eastAsia="it-IT"/>
        </w:rPr>
        <w:t>imonianza di due persone è vera (</w:t>
      </w:r>
      <w:r w:rsidR="00384678" w:rsidRPr="001C5CE2">
        <w:rPr>
          <w:rFonts w:ascii="Arial" w:hAnsi="Arial" w:cs="Arial"/>
          <w:i/>
          <w:sz w:val="20"/>
          <w:szCs w:val="20"/>
          <w:lang w:eastAsia="it-IT"/>
        </w:rPr>
        <w:t>Gv 8, 17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Rispose loro Gesù: "Non è forse scritto nella vostra Legge: Io ho detto: voi siete dèi?</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Gv 10, 34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Allora la folla gli rispose: "Noi abbiamo appreso dalla Legge che il Cristo rimane in eterno; come dunque tu dici che il Figlio dell'uomo deve essere elevato? Chi è questo </w:t>
      </w:r>
      <w:r w:rsidR="001C5CE2" w:rsidRPr="001C5CE2">
        <w:rPr>
          <w:rFonts w:ascii="Arial" w:hAnsi="Arial" w:cs="Arial"/>
          <w:i/>
          <w:sz w:val="20"/>
          <w:szCs w:val="20"/>
          <w:lang w:eastAsia="it-IT"/>
        </w:rPr>
        <w:t>Figlio dell'uomo?" (</w:t>
      </w:r>
      <w:r w:rsidR="00384678" w:rsidRPr="001C5CE2">
        <w:rPr>
          <w:rFonts w:ascii="Arial" w:hAnsi="Arial" w:cs="Arial"/>
          <w:i/>
          <w:sz w:val="20"/>
          <w:szCs w:val="20"/>
          <w:lang w:eastAsia="it-IT"/>
        </w:rPr>
        <w:t>Gv 12, 34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Questo perché si adempisse la parola scritta nella loro Legge</w:t>
      </w:r>
      <w:r w:rsidR="001C5CE2" w:rsidRPr="001C5CE2">
        <w:rPr>
          <w:rFonts w:ascii="Arial" w:hAnsi="Arial" w:cs="Arial"/>
          <w:i/>
          <w:sz w:val="20"/>
          <w:szCs w:val="20"/>
          <w:lang w:eastAsia="it-IT"/>
        </w:rPr>
        <w:t>: Mi hanno odiato senza ragione (</w:t>
      </w:r>
      <w:r w:rsidR="00384678" w:rsidRPr="001C5CE2">
        <w:rPr>
          <w:rFonts w:ascii="Arial" w:hAnsi="Arial" w:cs="Arial"/>
          <w:i/>
          <w:sz w:val="20"/>
          <w:szCs w:val="20"/>
          <w:lang w:eastAsia="it-IT"/>
        </w:rPr>
        <w:t>Gv 15, 25</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Allora Pilato disse loro: "Prendetelo voi e giudicatelo secondo la vostra legge!". Gli risposero i Giudei: "A noi non è cons</w:t>
      </w:r>
      <w:r w:rsidR="001C5CE2" w:rsidRPr="001C5CE2">
        <w:rPr>
          <w:rFonts w:ascii="Arial" w:hAnsi="Arial" w:cs="Arial"/>
          <w:i/>
          <w:sz w:val="20"/>
          <w:szCs w:val="20"/>
          <w:lang w:eastAsia="it-IT"/>
        </w:rPr>
        <w:t>entito mettere a morte nessuno" (</w:t>
      </w:r>
      <w:r w:rsidR="00384678" w:rsidRPr="001C5CE2">
        <w:rPr>
          <w:rFonts w:ascii="Arial" w:hAnsi="Arial" w:cs="Arial"/>
          <w:i/>
          <w:sz w:val="20"/>
          <w:szCs w:val="20"/>
          <w:lang w:eastAsia="it-IT"/>
        </w:rPr>
        <w:t>Gv 18, 31</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Gli risposero i Giudei: "Noi abbiamo una legge e secondo questa legge deve morire, p</w:t>
      </w:r>
      <w:r w:rsidR="001C5CE2" w:rsidRPr="001C5CE2">
        <w:rPr>
          <w:rFonts w:ascii="Arial" w:hAnsi="Arial" w:cs="Arial"/>
          <w:i/>
          <w:sz w:val="20"/>
          <w:szCs w:val="20"/>
          <w:lang w:eastAsia="it-IT"/>
        </w:rPr>
        <w:t>erché si è fatto Figlio di Dio" (</w:t>
      </w:r>
      <w:r w:rsidR="00384678" w:rsidRPr="001C5CE2">
        <w:rPr>
          <w:rFonts w:ascii="Arial" w:hAnsi="Arial" w:cs="Arial"/>
          <w:i/>
          <w:sz w:val="20"/>
          <w:szCs w:val="20"/>
          <w:lang w:eastAsia="it-IT"/>
        </w:rPr>
        <w:t>Gv 19, 7</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Si alzò allora nel sinedrio un fariseo, di nome Gamaliele, dottore della legge, stimato presso tutto il popolo. Dato ordine di far usc</w:t>
      </w:r>
      <w:r w:rsidR="001C5CE2" w:rsidRPr="001C5CE2">
        <w:rPr>
          <w:rFonts w:ascii="Arial" w:hAnsi="Arial" w:cs="Arial"/>
          <w:i/>
          <w:sz w:val="20"/>
          <w:szCs w:val="20"/>
          <w:lang w:eastAsia="it-IT"/>
        </w:rPr>
        <w:t>ire per un momento gli accusati (</w:t>
      </w:r>
      <w:r w:rsidR="00384678" w:rsidRPr="001C5CE2">
        <w:rPr>
          <w:rFonts w:ascii="Arial" w:hAnsi="Arial" w:cs="Arial"/>
          <w:i/>
          <w:sz w:val="20"/>
          <w:szCs w:val="20"/>
          <w:lang w:eastAsia="it-IT"/>
        </w:rPr>
        <w:t>At 5, 34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Presentarono quindi dei falsi testimoni, che dissero: "Costui non cessa di proferire parole contro questo luogo sacro e contro 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At 6, 13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Voi che avete ricevuto la legge per mano degli </w:t>
      </w:r>
      <w:r w:rsidR="001C5CE2" w:rsidRPr="001C5CE2">
        <w:rPr>
          <w:rFonts w:ascii="Arial" w:hAnsi="Arial" w:cs="Arial"/>
          <w:i/>
          <w:sz w:val="20"/>
          <w:szCs w:val="20"/>
          <w:lang w:eastAsia="it-IT"/>
        </w:rPr>
        <w:t>angeli e non l'avete osservata" (</w:t>
      </w:r>
      <w:r w:rsidR="00384678" w:rsidRPr="001C5CE2">
        <w:rPr>
          <w:rFonts w:ascii="Arial" w:hAnsi="Arial" w:cs="Arial"/>
          <w:i/>
          <w:sz w:val="20"/>
          <w:szCs w:val="20"/>
          <w:lang w:eastAsia="it-IT"/>
        </w:rPr>
        <w:t>At 7, 53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Se ne ritornava, seduto sul suo carro da viaggio, legge</w:t>
      </w:r>
      <w:r w:rsidR="001C5CE2" w:rsidRPr="001C5CE2">
        <w:rPr>
          <w:rFonts w:ascii="Arial" w:hAnsi="Arial" w:cs="Arial"/>
          <w:i/>
          <w:sz w:val="20"/>
          <w:szCs w:val="20"/>
          <w:lang w:eastAsia="it-IT"/>
        </w:rPr>
        <w:t>ndo il profeta Isaia (</w:t>
      </w:r>
      <w:r w:rsidR="00384678" w:rsidRPr="001C5CE2">
        <w:rPr>
          <w:rFonts w:ascii="Arial" w:hAnsi="Arial" w:cs="Arial"/>
          <w:i/>
          <w:sz w:val="20"/>
          <w:szCs w:val="20"/>
          <w:lang w:eastAsia="it-IT"/>
        </w:rPr>
        <w:t>At 8, 28</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Dopo la lettura della Legge e dei Profeti, i capi della sinagoga mandarono a dire loro: "Fratelli, se avete qualche parola di esort</w:t>
      </w:r>
      <w:r w:rsidR="001C5CE2" w:rsidRPr="001C5CE2">
        <w:rPr>
          <w:rFonts w:ascii="Arial" w:hAnsi="Arial" w:cs="Arial"/>
          <w:i/>
          <w:sz w:val="20"/>
          <w:szCs w:val="20"/>
          <w:lang w:eastAsia="it-IT"/>
        </w:rPr>
        <w:t>azione per il popolo, parlate!" (</w:t>
      </w:r>
      <w:r w:rsidR="00384678" w:rsidRPr="001C5CE2">
        <w:rPr>
          <w:rFonts w:ascii="Arial" w:hAnsi="Arial" w:cs="Arial"/>
          <w:i/>
          <w:sz w:val="20"/>
          <w:szCs w:val="20"/>
          <w:lang w:eastAsia="it-IT"/>
        </w:rPr>
        <w:t>At 13, 15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 che per lui chiunque crede riceve giustificazione da tutto ciò da cui non vi fu possibile essere giustificati mediante la legge</w:t>
      </w:r>
      <w:r w:rsidR="001C5CE2" w:rsidRPr="001C5CE2">
        <w:rPr>
          <w:rFonts w:ascii="Arial" w:hAnsi="Arial" w:cs="Arial"/>
          <w:i/>
          <w:sz w:val="20"/>
          <w:szCs w:val="20"/>
          <w:lang w:eastAsia="it-IT"/>
        </w:rPr>
        <w:t xml:space="preserve"> di Mosè (</w:t>
      </w:r>
      <w:r w:rsidR="00384678" w:rsidRPr="001C5CE2">
        <w:rPr>
          <w:rFonts w:ascii="Arial" w:hAnsi="Arial" w:cs="Arial"/>
          <w:i/>
          <w:sz w:val="20"/>
          <w:szCs w:val="20"/>
          <w:lang w:eastAsia="it-IT"/>
        </w:rPr>
        <w:t>At 13, 39</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Ma si alzarono alcuni della setta dei farisei, che erano diventati credenti, affermando: è necessario circonciderli e ordinar loro di osservare la legge</w:t>
      </w:r>
      <w:r w:rsidR="001C5CE2" w:rsidRPr="001C5CE2">
        <w:rPr>
          <w:rFonts w:ascii="Arial" w:hAnsi="Arial" w:cs="Arial"/>
          <w:i/>
          <w:sz w:val="20"/>
          <w:szCs w:val="20"/>
          <w:lang w:eastAsia="it-IT"/>
        </w:rPr>
        <w:t xml:space="preserve"> di Mosè (</w:t>
      </w:r>
      <w:r w:rsidR="00384678" w:rsidRPr="001C5CE2">
        <w:rPr>
          <w:rFonts w:ascii="Arial" w:hAnsi="Arial" w:cs="Arial"/>
          <w:i/>
          <w:sz w:val="20"/>
          <w:szCs w:val="20"/>
          <w:lang w:eastAsia="it-IT"/>
        </w:rPr>
        <w:t>At 15, 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"Costui persuade la gente a rendere un culto a Dio in modo contrario alla legge</w:t>
      </w:r>
      <w:r w:rsidR="001C5CE2" w:rsidRPr="001C5CE2">
        <w:rPr>
          <w:rFonts w:ascii="Arial" w:hAnsi="Arial" w:cs="Arial"/>
          <w:i/>
          <w:sz w:val="20"/>
          <w:szCs w:val="20"/>
          <w:lang w:eastAsia="it-IT"/>
        </w:rPr>
        <w:t>" (</w:t>
      </w:r>
      <w:r w:rsidR="00384678" w:rsidRPr="001C5CE2">
        <w:rPr>
          <w:rFonts w:ascii="Arial" w:hAnsi="Arial" w:cs="Arial"/>
          <w:i/>
          <w:sz w:val="20"/>
          <w:szCs w:val="20"/>
          <w:lang w:eastAsia="it-IT"/>
        </w:rPr>
        <w:t>At 18, 13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Ma se sono questioni di parole o di nomi o della vostra legge, vedetevela voi; io non voglio ess</w:t>
      </w:r>
      <w:r w:rsidR="001C5CE2" w:rsidRPr="001C5CE2">
        <w:rPr>
          <w:rFonts w:ascii="Arial" w:hAnsi="Arial" w:cs="Arial"/>
          <w:i/>
          <w:sz w:val="20"/>
          <w:szCs w:val="20"/>
          <w:lang w:eastAsia="it-IT"/>
        </w:rPr>
        <w:t>ere giudice di queste faccende" (</w:t>
      </w:r>
      <w:r w:rsidR="00384678" w:rsidRPr="001C5CE2">
        <w:rPr>
          <w:rFonts w:ascii="Arial" w:hAnsi="Arial" w:cs="Arial"/>
          <w:i/>
          <w:sz w:val="20"/>
          <w:szCs w:val="20"/>
          <w:lang w:eastAsia="it-IT"/>
        </w:rPr>
        <w:t>At 18, 15</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Quand'ebbero ascoltato, essi davano gloria a Dio; quindi dissero a Paolo: "Tu vedi, o fratello, quante migliaia di Giudei sono venuti alla fede e tutti sono gelosamente attaccati alla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At 21, 20</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Prendili con te, compi la purificazione insieme con loro e paga tu la spesa per loro perché possano radersi il capo. Così tutti verranno a sapere che non c'è nulla di vero in ciò di cui sono stati informati, ma che invece anche tu ti comporti bene osservando la legge</w:t>
      </w:r>
      <w:r w:rsidR="001C5CE2" w:rsidRPr="001C5CE2">
        <w:rPr>
          <w:rFonts w:ascii="Arial" w:hAnsi="Arial" w:cs="Arial"/>
          <w:i/>
          <w:sz w:val="20"/>
          <w:szCs w:val="20"/>
          <w:lang w:eastAsia="it-IT"/>
        </w:rPr>
        <w:t xml:space="preserve"> (</w:t>
      </w:r>
      <w:r w:rsidR="00384678" w:rsidRPr="001C5CE2">
        <w:rPr>
          <w:rFonts w:ascii="Arial" w:hAnsi="Arial" w:cs="Arial"/>
          <w:i/>
          <w:sz w:val="20"/>
          <w:szCs w:val="20"/>
          <w:lang w:eastAsia="it-IT"/>
        </w:rPr>
        <w:t>At 21, 24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 xml:space="preserve">"Uomini d'Israele, aiuto! Questo è l'uomo che va insegnando a tutti e dovunque contro il popolo, contro la legge e contro questo luogo; ora ha introdotto perfino dei Greci nel tempio </w:t>
      </w:r>
      <w:r w:rsidR="001C5CE2" w:rsidRPr="001C5CE2">
        <w:rPr>
          <w:rFonts w:ascii="Arial" w:hAnsi="Arial" w:cs="Arial"/>
          <w:i/>
          <w:sz w:val="20"/>
          <w:szCs w:val="20"/>
          <w:lang w:eastAsia="it-IT"/>
        </w:rPr>
        <w:t>e ha profanato il luogo santo!" (</w:t>
      </w:r>
      <w:r w:rsidR="00384678" w:rsidRPr="001C5CE2">
        <w:rPr>
          <w:rFonts w:ascii="Arial" w:hAnsi="Arial" w:cs="Arial"/>
          <w:i/>
          <w:sz w:val="20"/>
          <w:szCs w:val="20"/>
          <w:lang w:eastAsia="it-IT"/>
        </w:rPr>
        <w:t>At 21, 28</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Ed egli continuò: "Io sono un Giudeo, nato a Tarso di Cilicia, ma cresciuto in questa città, formato alla scuola di Gamaliele nelle più rigide norme della legge paterna, pieno di zelo per</w:t>
      </w:r>
      <w:r w:rsidR="001C5CE2" w:rsidRPr="001C5CE2">
        <w:rPr>
          <w:rFonts w:ascii="Arial" w:hAnsi="Arial" w:cs="Arial"/>
          <w:i/>
          <w:sz w:val="20"/>
          <w:szCs w:val="20"/>
          <w:lang w:eastAsia="it-IT"/>
        </w:rPr>
        <w:t xml:space="preserve"> Dio, come oggi siete tutti voi (</w:t>
      </w:r>
      <w:r w:rsidR="00384678" w:rsidRPr="001C5CE2">
        <w:rPr>
          <w:rFonts w:ascii="Arial" w:hAnsi="Arial" w:cs="Arial"/>
          <w:i/>
          <w:sz w:val="20"/>
          <w:szCs w:val="20"/>
          <w:lang w:eastAsia="it-IT"/>
        </w:rPr>
        <w:t>At 22, 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Un certo Anania, un devoto osservante della legge e in buona reputazione press</w:t>
      </w:r>
      <w:r w:rsidR="001C5CE2" w:rsidRPr="001C5CE2">
        <w:rPr>
          <w:rFonts w:ascii="Arial" w:hAnsi="Arial" w:cs="Arial"/>
          <w:i/>
          <w:sz w:val="20"/>
          <w:szCs w:val="20"/>
          <w:lang w:eastAsia="it-IT"/>
        </w:rPr>
        <w:t>o tutti i Giudei colà residenti (</w:t>
      </w:r>
      <w:r w:rsidR="00384678" w:rsidRPr="001C5CE2">
        <w:rPr>
          <w:rFonts w:ascii="Arial" w:hAnsi="Arial" w:cs="Arial"/>
          <w:i/>
          <w:sz w:val="20"/>
          <w:szCs w:val="20"/>
          <w:lang w:eastAsia="it-IT"/>
        </w:rPr>
        <w:t>At 22, 12</w:t>
      </w:r>
      <w:r w:rsidR="001C5CE2" w:rsidRPr="001C5CE2">
        <w:rPr>
          <w:rFonts w:ascii="Arial" w:hAnsi="Arial" w:cs="Arial"/>
          <w:i/>
          <w:sz w:val="20"/>
          <w:szCs w:val="20"/>
          <w:lang w:eastAsia="it-IT"/>
        </w:rPr>
        <w:t xml:space="preserve">). </w:t>
      </w:r>
    </w:p>
    <w:p w:rsidR="00384678" w:rsidRPr="001C5CE2" w:rsidRDefault="002420A0" w:rsidP="001C5CE2">
      <w:pPr>
        <w:autoSpaceDE w:val="0"/>
        <w:autoSpaceDN w:val="0"/>
        <w:adjustRightInd w:val="0"/>
        <w:spacing w:after="120" w:line="240" w:lineRule="auto"/>
        <w:jc w:val="both"/>
        <w:rPr>
          <w:rFonts w:ascii="Arial" w:hAnsi="Arial" w:cs="Arial"/>
          <w:i/>
          <w:sz w:val="20"/>
          <w:szCs w:val="20"/>
          <w:lang w:eastAsia="it-IT"/>
        </w:rPr>
      </w:pPr>
      <w:r w:rsidRPr="001C5CE2">
        <w:rPr>
          <w:rFonts w:ascii="Arial" w:hAnsi="Arial" w:cs="Arial"/>
          <w:i/>
          <w:sz w:val="20"/>
          <w:szCs w:val="20"/>
          <w:lang w:eastAsia="it-IT"/>
        </w:rPr>
        <w:t>Paolo allora gli disse: "Dio percuoterà te, muro imbiancato! Tu siedi a giudicarmi secondo la legge e contro la legge</w:t>
      </w:r>
      <w:r w:rsidR="001C5CE2" w:rsidRPr="001C5CE2">
        <w:rPr>
          <w:rFonts w:ascii="Arial" w:hAnsi="Arial" w:cs="Arial"/>
          <w:i/>
          <w:sz w:val="20"/>
          <w:szCs w:val="20"/>
          <w:lang w:eastAsia="it-IT"/>
        </w:rPr>
        <w:t xml:space="preserve"> comandi di percuotermi?" (</w:t>
      </w:r>
      <w:r w:rsidR="00384678" w:rsidRPr="001C5CE2">
        <w:rPr>
          <w:rFonts w:ascii="Arial" w:hAnsi="Arial" w:cs="Arial"/>
          <w:i/>
          <w:sz w:val="20"/>
          <w:szCs w:val="20"/>
          <w:lang w:eastAsia="it-IT"/>
        </w:rPr>
        <w:t>At 23, 3</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Ho trovato che lo si accusava per questioni relative alla loro legge, ma che in realtà non c'erano a suo carico imputazioni mer</w:t>
      </w:r>
      <w:r w:rsidR="001C5CE2" w:rsidRPr="001C5CE2">
        <w:rPr>
          <w:rFonts w:ascii="Arial" w:hAnsi="Arial" w:cs="Arial"/>
          <w:i/>
          <w:sz w:val="20"/>
          <w:szCs w:val="20"/>
          <w:lang w:eastAsia="it-IT"/>
        </w:rPr>
        <w:t>itevoli di morte o di prigionia (</w:t>
      </w:r>
      <w:r w:rsidR="00384678" w:rsidRPr="001C5CE2">
        <w:rPr>
          <w:rFonts w:ascii="Arial" w:hAnsi="Arial" w:cs="Arial"/>
          <w:i/>
          <w:sz w:val="20"/>
          <w:szCs w:val="20"/>
          <w:lang w:eastAsia="it-IT"/>
        </w:rPr>
        <w:t>At 23, 29</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Ammetto invece che adoro il Dio dei miei padri, secondo quella dottrina che essi chiamano setta, credendo in tutto ciò che è conforme alla Legge</w:t>
      </w:r>
      <w:r w:rsidR="001C5CE2" w:rsidRPr="001C5CE2">
        <w:rPr>
          <w:rFonts w:ascii="Arial" w:hAnsi="Arial" w:cs="Arial"/>
          <w:i/>
          <w:sz w:val="20"/>
          <w:szCs w:val="20"/>
          <w:lang w:eastAsia="it-IT"/>
        </w:rPr>
        <w:t xml:space="preserve"> e sta scritto nei Profeti (</w:t>
      </w:r>
      <w:r w:rsidR="00384678" w:rsidRPr="001C5CE2">
        <w:rPr>
          <w:rFonts w:ascii="Arial" w:hAnsi="Arial" w:cs="Arial"/>
          <w:i/>
          <w:sz w:val="20"/>
          <w:szCs w:val="20"/>
          <w:lang w:eastAsia="it-IT"/>
        </w:rPr>
        <w:t>At 24, 14</w:t>
      </w:r>
      <w:r w:rsidR="001C5CE2" w:rsidRPr="001C5CE2">
        <w:rPr>
          <w:rFonts w:ascii="Arial" w:hAnsi="Arial" w:cs="Arial"/>
          <w:i/>
          <w:sz w:val="20"/>
          <w:szCs w:val="20"/>
          <w:lang w:eastAsia="it-IT"/>
        </w:rPr>
        <w:t xml:space="preserve">). </w:t>
      </w:r>
      <w:r w:rsidRPr="001C5CE2">
        <w:rPr>
          <w:rFonts w:ascii="Arial" w:hAnsi="Arial" w:cs="Arial"/>
          <w:i/>
          <w:sz w:val="20"/>
          <w:szCs w:val="20"/>
          <w:lang w:eastAsia="it-IT"/>
        </w:rPr>
        <w:t>Paolo a sua difesa disse: "Non ho commesso alcuna colpa, né contro la legge dei Giudei, né cont</w:t>
      </w:r>
      <w:r w:rsidR="001C5CE2" w:rsidRPr="001C5CE2">
        <w:rPr>
          <w:rFonts w:ascii="Arial" w:hAnsi="Arial" w:cs="Arial"/>
          <w:i/>
          <w:sz w:val="20"/>
          <w:szCs w:val="20"/>
          <w:lang w:eastAsia="it-IT"/>
        </w:rPr>
        <w:t>ro il tempio, né contro Cesare" (</w:t>
      </w:r>
      <w:r w:rsidR="00384678" w:rsidRPr="001C5CE2">
        <w:rPr>
          <w:rFonts w:ascii="Arial" w:hAnsi="Arial" w:cs="Arial"/>
          <w:i/>
          <w:sz w:val="20"/>
          <w:szCs w:val="20"/>
          <w:lang w:eastAsia="it-IT"/>
        </w:rPr>
        <w:t>At 25, 8</w:t>
      </w:r>
      <w:r w:rsidR="001C5CE2" w:rsidRPr="001C5CE2">
        <w:rPr>
          <w:rFonts w:ascii="Arial" w:hAnsi="Arial" w:cs="Arial"/>
          <w:i/>
          <w:sz w:val="20"/>
          <w:szCs w:val="20"/>
          <w:lang w:eastAsia="it-IT"/>
        </w:rPr>
        <w:t>). E fissatogli un giorno, vennero in molti da lui nel suo alloggio; egli dal mattino alla sera espose loro accuratamente, rendendo la sua testimonianza, il regno di Dio, cercando di convincerli riguardo a Gesù, in base alla Legge di Mosè e ai Profeti (</w:t>
      </w:r>
      <w:r w:rsidR="00384678" w:rsidRPr="001C5CE2">
        <w:rPr>
          <w:rFonts w:ascii="Arial" w:hAnsi="Arial" w:cs="Arial"/>
          <w:i/>
          <w:sz w:val="20"/>
          <w:szCs w:val="20"/>
          <w:lang w:eastAsia="it-IT"/>
        </w:rPr>
        <w:t>At 28, 23</w:t>
      </w:r>
      <w:r w:rsidR="001C5CE2" w:rsidRPr="001C5CE2">
        <w:rPr>
          <w:rFonts w:ascii="Arial" w:hAnsi="Arial" w:cs="Arial"/>
          <w:i/>
          <w:sz w:val="20"/>
          <w:szCs w:val="20"/>
          <w:lang w:eastAsia="it-IT"/>
        </w:rPr>
        <w:t xml:space="preserve">). </w:t>
      </w:r>
    </w:p>
    <w:p w:rsidR="00384678" w:rsidRPr="00AB2FB1" w:rsidRDefault="002420A0"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Tutti quelli che hanno peccato senza la legge, periranno anche senza la legge; quanti invece hanno peccato sotto la legge, saranno giudicati con la legge</w:t>
      </w:r>
      <w:r w:rsidR="009D78DB" w:rsidRPr="00AB2FB1">
        <w:rPr>
          <w:rFonts w:ascii="Arial" w:hAnsi="Arial" w:cs="Arial"/>
          <w:i/>
          <w:sz w:val="20"/>
          <w:szCs w:val="20"/>
          <w:lang w:eastAsia="it-IT"/>
        </w:rPr>
        <w:t xml:space="preserve"> (</w:t>
      </w:r>
      <w:r w:rsidR="00384678" w:rsidRPr="00AB2FB1">
        <w:rPr>
          <w:rFonts w:ascii="Arial" w:hAnsi="Arial" w:cs="Arial"/>
          <w:i/>
          <w:sz w:val="20"/>
          <w:szCs w:val="20"/>
          <w:lang w:eastAsia="it-IT"/>
        </w:rPr>
        <w:t>Rm 2, 12</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Perché non coloro che ascoltano la legge sono giusti davanti a Dio, ma quelli che mettono in pratica la legge</w:t>
      </w:r>
      <w:r w:rsidR="009D78DB" w:rsidRPr="00AB2FB1">
        <w:rPr>
          <w:rFonts w:ascii="Arial" w:hAnsi="Arial" w:cs="Arial"/>
          <w:i/>
          <w:sz w:val="20"/>
          <w:szCs w:val="20"/>
          <w:lang w:eastAsia="it-IT"/>
        </w:rPr>
        <w:t xml:space="preserve"> saranno giustificati (</w:t>
      </w:r>
      <w:r w:rsidR="00384678" w:rsidRPr="00AB2FB1">
        <w:rPr>
          <w:rFonts w:ascii="Arial" w:hAnsi="Arial" w:cs="Arial"/>
          <w:i/>
          <w:sz w:val="20"/>
          <w:szCs w:val="20"/>
          <w:lang w:eastAsia="it-IT"/>
        </w:rPr>
        <w:t>Rm 2, 13</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Quando i pagani, che non hanno la legge, per natura agiscono secondo la legge, essi, pur non avendo legge, sono legge</w:t>
      </w:r>
      <w:r w:rsidR="009D78DB" w:rsidRPr="00AB2FB1">
        <w:rPr>
          <w:rFonts w:ascii="Arial" w:hAnsi="Arial" w:cs="Arial"/>
          <w:i/>
          <w:sz w:val="20"/>
          <w:szCs w:val="20"/>
          <w:lang w:eastAsia="it-IT"/>
        </w:rPr>
        <w:t xml:space="preserve"> a se stessi (</w:t>
      </w:r>
      <w:r w:rsidR="00384678" w:rsidRPr="00AB2FB1">
        <w:rPr>
          <w:rFonts w:ascii="Arial" w:hAnsi="Arial" w:cs="Arial"/>
          <w:i/>
          <w:sz w:val="20"/>
          <w:szCs w:val="20"/>
          <w:lang w:eastAsia="it-IT"/>
        </w:rPr>
        <w:t>Rm 2, 14</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Essi dimostrano che quanto la legge esige è scritto nei loro cuori come risulta dalla testimonianza della loro coscienza e dai loro stessi ragionamenti, che o</w:t>
      </w:r>
      <w:r w:rsidR="009D78DB" w:rsidRPr="00AB2FB1">
        <w:rPr>
          <w:rFonts w:ascii="Arial" w:hAnsi="Arial" w:cs="Arial"/>
          <w:i/>
          <w:sz w:val="20"/>
          <w:szCs w:val="20"/>
          <w:lang w:eastAsia="it-IT"/>
        </w:rPr>
        <w:t>ra li accusano ora li difendono (</w:t>
      </w:r>
      <w:r w:rsidR="00384678" w:rsidRPr="00AB2FB1">
        <w:rPr>
          <w:rFonts w:ascii="Arial" w:hAnsi="Arial" w:cs="Arial"/>
          <w:i/>
          <w:sz w:val="20"/>
          <w:szCs w:val="20"/>
          <w:lang w:eastAsia="it-IT"/>
        </w:rPr>
        <w:t>Rm 2, 15</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Ora, se tu ti vanti di portare il nome di Giudeo e ti riposi sicuro sulla legge</w:t>
      </w:r>
      <w:r w:rsidR="009D78DB" w:rsidRPr="00AB2FB1">
        <w:rPr>
          <w:rFonts w:ascii="Arial" w:hAnsi="Arial" w:cs="Arial"/>
          <w:i/>
          <w:sz w:val="20"/>
          <w:szCs w:val="20"/>
          <w:lang w:eastAsia="it-IT"/>
        </w:rPr>
        <w:t>, e ti glori di Dio (</w:t>
      </w:r>
      <w:r w:rsidR="00384678" w:rsidRPr="00AB2FB1">
        <w:rPr>
          <w:rFonts w:ascii="Arial" w:hAnsi="Arial" w:cs="Arial"/>
          <w:i/>
          <w:sz w:val="20"/>
          <w:szCs w:val="20"/>
          <w:lang w:eastAsia="it-IT"/>
        </w:rPr>
        <w:t>Rm 2, 17</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 xml:space="preserve">Del quale conosci la volontà e, istruito come sei dalla legge, </w:t>
      </w:r>
      <w:r w:rsidR="009D78DB" w:rsidRPr="00AB2FB1">
        <w:rPr>
          <w:rFonts w:ascii="Arial" w:hAnsi="Arial" w:cs="Arial"/>
          <w:i/>
          <w:sz w:val="20"/>
          <w:szCs w:val="20"/>
          <w:lang w:eastAsia="it-IT"/>
        </w:rPr>
        <w:t>sai discernere ciò che è meglio (</w:t>
      </w:r>
      <w:r w:rsidR="00384678" w:rsidRPr="00AB2FB1">
        <w:rPr>
          <w:rFonts w:ascii="Arial" w:hAnsi="Arial" w:cs="Arial"/>
          <w:i/>
          <w:sz w:val="20"/>
          <w:szCs w:val="20"/>
          <w:lang w:eastAsia="it-IT"/>
        </w:rPr>
        <w:t>Rm 2, 18</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 xml:space="preserve">Educatore degli ignoranti, maestro dei semplici, perché possiedi nella legge l'espressione della sapienza </w:t>
      </w:r>
      <w:r w:rsidR="009D78DB" w:rsidRPr="00AB2FB1">
        <w:rPr>
          <w:rFonts w:ascii="Arial" w:hAnsi="Arial" w:cs="Arial"/>
          <w:i/>
          <w:sz w:val="20"/>
          <w:szCs w:val="20"/>
          <w:lang w:eastAsia="it-IT"/>
        </w:rPr>
        <w:t>e della verità.. (</w:t>
      </w:r>
      <w:r w:rsidR="00384678" w:rsidRPr="00AB2FB1">
        <w:rPr>
          <w:rFonts w:ascii="Arial" w:hAnsi="Arial" w:cs="Arial"/>
          <w:i/>
          <w:sz w:val="20"/>
          <w:szCs w:val="20"/>
          <w:lang w:eastAsia="it-IT"/>
        </w:rPr>
        <w:t>Rm 2, 20</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Tu che ti glori della legge, offendi Dio trasgredendo la legge</w:t>
      </w:r>
      <w:r w:rsidR="009D78DB" w:rsidRPr="00AB2FB1">
        <w:rPr>
          <w:rFonts w:ascii="Arial" w:hAnsi="Arial" w:cs="Arial"/>
          <w:i/>
          <w:sz w:val="20"/>
          <w:szCs w:val="20"/>
          <w:lang w:eastAsia="it-IT"/>
        </w:rPr>
        <w:t>? (</w:t>
      </w:r>
      <w:r w:rsidR="00384678" w:rsidRPr="00AB2FB1">
        <w:rPr>
          <w:rFonts w:ascii="Arial" w:hAnsi="Arial" w:cs="Arial"/>
          <w:i/>
          <w:sz w:val="20"/>
          <w:szCs w:val="20"/>
          <w:lang w:eastAsia="it-IT"/>
        </w:rPr>
        <w:t>Rm 2, 23</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La circoncisione è utile, sì, se osservi la legge; ma se trasgredisci la legge, con la tua circoncisi</w:t>
      </w:r>
      <w:r w:rsidR="009D78DB" w:rsidRPr="00AB2FB1">
        <w:rPr>
          <w:rFonts w:ascii="Arial" w:hAnsi="Arial" w:cs="Arial"/>
          <w:i/>
          <w:sz w:val="20"/>
          <w:szCs w:val="20"/>
          <w:lang w:eastAsia="it-IT"/>
        </w:rPr>
        <w:t>one sei come uno non circonciso (</w:t>
      </w:r>
      <w:r w:rsidR="00384678" w:rsidRPr="00AB2FB1">
        <w:rPr>
          <w:rFonts w:ascii="Arial" w:hAnsi="Arial" w:cs="Arial"/>
          <w:i/>
          <w:sz w:val="20"/>
          <w:szCs w:val="20"/>
          <w:lang w:eastAsia="it-IT"/>
        </w:rPr>
        <w:t>Rm 2, 25</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Se dunque chi non è circonciso osserva le prescrizioni della legge, la sua non circoncisione non gli verrà forse contata come circoncisione?</w:t>
      </w:r>
      <w:r w:rsidR="009D78DB" w:rsidRPr="00AB2FB1">
        <w:rPr>
          <w:rFonts w:ascii="Arial" w:hAnsi="Arial" w:cs="Arial"/>
          <w:i/>
          <w:sz w:val="20"/>
          <w:szCs w:val="20"/>
          <w:lang w:eastAsia="it-IT"/>
        </w:rPr>
        <w:t xml:space="preserve"> (</w:t>
      </w:r>
      <w:r w:rsidR="00384678" w:rsidRPr="00AB2FB1">
        <w:rPr>
          <w:rFonts w:ascii="Arial" w:hAnsi="Arial" w:cs="Arial"/>
          <w:i/>
          <w:sz w:val="20"/>
          <w:szCs w:val="20"/>
          <w:lang w:eastAsia="it-IT"/>
        </w:rPr>
        <w:t>Rm 2, 26</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E così, chi non è circonciso fisicamente, ma osserva la legge, giudicherà te che, nonostante la lettera della legge e la circoncisione, sei un trasgressore della legge</w:t>
      </w:r>
      <w:r w:rsidR="009D78DB" w:rsidRPr="00AB2FB1">
        <w:rPr>
          <w:rFonts w:ascii="Arial" w:hAnsi="Arial" w:cs="Arial"/>
          <w:i/>
          <w:sz w:val="20"/>
          <w:szCs w:val="20"/>
          <w:lang w:eastAsia="it-IT"/>
        </w:rPr>
        <w:t xml:space="preserve"> (</w:t>
      </w:r>
      <w:r w:rsidR="00384678" w:rsidRPr="00AB2FB1">
        <w:rPr>
          <w:rFonts w:ascii="Arial" w:hAnsi="Arial" w:cs="Arial"/>
          <w:i/>
          <w:sz w:val="20"/>
          <w:szCs w:val="20"/>
          <w:lang w:eastAsia="it-IT"/>
        </w:rPr>
        <w:t>Rm 2, 27</w:t>
      </w:r>
      <w:r w:rsidR="009D78DB" w:rsidRPr="00AB2FB1">
        <w:rPr>
          <w:rFonts w:ascii="Arial" w:hAnsi="Arial" w:cs="Arial"/>
          <w:i/>
          <w:sz w:val="20"/>
          <w:szCs w:val="20"/>
          <w:lang w:eastAsia="it-IT"/>
        </w:rPr>
        <w:t xml:space="preserve">). </w:t>
      </w:r>
      <w:r w:rsidRPr="00AB2FB1">
        <w:rPr>
          <w:rFonts w:ascii="Arial" w:hAnsi="Arial" w:cs="Arial"/>
          <w:i/>
          <w:sz w:val="20"/>
          <w:szCs w:val="20"/>
          <w:lang w:eastAsia="it-IT"/>
        </w:rPr>
        <w:t>Ora, noi sappiamo che tutto ciò che dice la legge lo dice per quelli che sono sotto la legge, perché sia chiusa ogni bocca e tutto il mondo sia riconos</w:t>
      </w:r>
      <w:r w:rsidR="009D78DB" w:rsidRPr="00AB2FB1">
        <w:rPr>
          <w:rFonts w:ascii="Arial" w:hAnsi="Arial" w:cs="Arial"/>
          <w:i/>
          <w:sz w:val="20"/>
          <w:szCs w:val="20"/>
          <w:lang w:eastAsia="it-IT"/>
        </w:rPr>
        <w:t>ciuto colpevole di fronte a Dio (</w:t>
      </w:r>
      <w:r w:rsidR="00384678" w:rsidRPr="00AB2FB1">
        <w:rPr>
          <w:rFonts w:ascii="Arial" w:hAnsi="Arial" w:cs="Arial"/>
          <w:i/>
          <w:sz w:val="20"/>
          <w:szCs w:val="20"/>
          <w:lang w:eastAsia="it-IT"/>
        </w:rPr>
        <w:t>Rm 3, 19</w:t>
      </w:r>
      <w:r w:rsidR="009D78DB" w:rsidRPr="00AB2FB1">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Infatti in virtù delle opere della legge nessun uomo sarà giustificato davanti a lui, perché per mezzo della legge si ha</w:t>
      </w:r>
      <w:r w:rsidR="009D78DB" w:rsidRPr="009D78DB">
        <w:rPr>
          <w:rFonts w:ascii="Arial" w:hAnsi="Arial" w:cs="Arial"/>
          <w:i/>
          <w:sz w:val="20"/>
          <w:szCs w:val="20"/>
          <w:lang w:eastAsia="it-IT"/>
        </w:rPr>
        <w:t xml:space="preserve"> solo la conoscenza del peccato (</w:t>
      </w:r>
      <w:r w:rsidR="00384678" w:rsidRPr="009D78DB">
        <w:rPr>
          <w:rFonts w:ascii="Arial" w:hAnsi="Arial" w:cs="Arial"/>
          <w:i/>
          <w:sz w:val="20"/>
          <w:szCs w:val="20"/>
          <w:lang w:eastAsia="it-IT"/>
        </w:rPr>
        <w:t>Rm 3, 20</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Ora invece, indipendentemente dalla legge, si è manifestata la giustizia di Dio, testimoniata dalla legge</w:t>
      </w:r>
      <w:r w:rsidR="009D78DB" w:rsidRPr="009D78DB">
        <w:rPr>
          <w:rFonts w:ascii="Arial" w:hAnsi="Arial" w:cs="Arial"/>
          <w:i/>
          <w:sz w:val="20"/>
          <w:szCs w:val="20"/>
          <w:lang w:eastAsia="it-IT"/>
        </w:rPr>
        <w:t xml:space="preserve"> e dai profeti (</w:t>
      </w:r>
      <w:r w:rsidR="00384678" w:rsidRPr="009D78DB">
        <w:rPr>
          <w:rFonts w:ascii="Arial" w:hAnsi="Arial" w:cs="Arial"/>
          <w:i/>
          <w:sz w:val="20"/>
          <w:szCs w:val="20"/>
          <w:lang w:eastAsia="it-IT"/>
        </w:rPr>
        <w:t>Rm 3, 21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Dove sta dunque il vanto? Esso è stato escluso! Da quale legge? Da quella delle opere? No, ma dalla legge</w:t>
      </w:r>
      <w:r w:rsidR="009D78DB" w:rsidRPr="009D78DB">
        <w:rPr>
          <w:rFonts w:ascii="Arial" w:hAnsi="Arial" w:cs="Arial"/>
          <w:i/>
          <w:sz w:val="20"/>
          <w:szCs w:val="20"/>
          <w:lang w:eastAsia="it-IT"/>
        </w:rPr>
        <w:t xml:space="preserve"> della fede (</w:t>
      </w:r>
      <w:r w:rsidR="00384678" w:rsidRPr="009D78DB">
        <w:rPr>
          <w:rFonts w:ascii="Arial" w:hAnsi="Arial" w:cs="Arial"/>
          <w:i/>
          <w:sz w:val="20"/>
          <w:szCs w:val="20"/>
          <w:lang w:eastAsia="it-IT"/>
        </w:rPr>
        <w:t>Rm 3, 27</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Noi riteniamo infatti che l'uomo è giustificato per la fede, indipendentemente dalle opere della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3, 28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Togliamo dunque ogni valore alla legge mediante la fede? Nient'affatto, anzi confermiamo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3, 31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Non infatti in virtù della legge fu data ad Abramo o alla sua discendenza la promessa di diventare erede del mondo, ma in virtù della</w:t>
      </w:r>
      <w:r w:rsidR="009D78DB" w:rsidRPr="009D78DB">
        <w:rPr>
          <w:rFonts w:ascii="Arial" w:hAnsi="Arial" w:cs="Arial"/>
          <w:i/>
          <w:sz w:val="20"/>
          <w:szCs w:val="20"/>
          <w:lang w:eastAsia="it-IT"/>
        </w:rPr>
        <w:t xml:space="preserve"> giustizia che viene dalla fede (</w:t>
      </w:r>
      <w:r w:rsidR="00384678" w:rsidRPr="009D78DB">
        <w:rPr>
          <w:rFonts w:ascii="Arial" w:hAnsi="Arial" w:cs="Arial"/>
          <w:i/>
          <w:sz w:val="20"/>
          <w:szCs w:val="20"/>
          <w:lang w:eastAsia="it-IT"/>
        </w:rPr>
        <w:t>Rm 4, 13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Poiché se diventassero eredi coloro che provengono dalla legge, sarebbe resa v</w:t>
      </w:r>
      <w:r w:rsidR="009D78DB" w:rsidRPr="009D78DB">
        <w:rPr>
          <w:rFonts w:ascii="Arial" w:hAnsi="Arial" w:cs="Arial"/>
          <w:i/>
          <w:sz w:val="20"/>
          <w:szCs w:val="20"/>
          <w:lang w:eastAsia="it-IT"/>
        </w:rPr>
        <w:t>ana la fede e nulla la promessa (</w:t>
      </w:r>
      <w:r w:rsidR="00384678" w:rsidRPr="009D78DB">
        <w:rPr>
          <w:rFonts w:ascii="Arial" w:hAnsi="Arial" w:cs="Arial"/>
          <w:i/>
          <w:sz w:val="20"/>
          <w:szCs w:val="20"/>
          <w:lang w:eastAsia="it-IT"/>
        </w:rPr>
        <w:t>Rm 4, 14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La legge infatti provoca l'ira; al contrario, dove non c'è legge, non c'è nemmen</w:t>
      </w:r>
      <w:r w:rsidR="009D78DB" w:rsidRPr="009D78DB">
        <w:rPr>
          <w:rFonts w:ascii="Arial" w:hAnsi="Arial" w:cs="Arial"/>
          <w:i/>
          <w:sz w:val="20"/>
          <w:szCs w:val="20"/>
          <w:lang w:eastAsia="it-IT"/>
        </w:rPr>
        <w:t>o trasgressione (</w:t>
      </w:r>
      <w:r w:rsidR="00384678" w:rsidRPr="009D78DB">
        <w:rPr>
          <w:rFonts w:ascii="Arial" w:hAnsi="Arial" w:cs="Arial"/>
          <w:i/>
          <w:sz w:val="20"/>
          <w:szCs w:val="20"/>
          <w:lang w:eastAsia="it-IT"/>
        </w:rPr>
        <w:t>Rm 4, 15</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 xml:space="preserve">Eredi quindi si diventa per la fede, perché ciò sia per grazia e così la promessa sia sicura per tutta la discendenza, non soltanto per quella che deriva dalla legge, ma anche per quella che deriva dalla fede di Abramo, il quale </w:t>
      </w:r>
      <w:r w:rsidR="009D78DB" w:rsidRPr="009D78DB">
        <w:rPr>
          <w:rFonts w:ascii="Arial" w:hAnsi="Arial" w:cs="Arial"/>
          <w:i/>
          <w:sz w:val="20"/>
          <w:szCs w:val="20"/>
          <w:lang w:eastAsia="it-IT"/>
        </w:rPr>
        <w:t>è padre di tutti noi (</w:t>
      </w:r>
      <w:r w:rsidR="00384678" w:rsidRPr="009D78DB">
        <w:rPr>
          <w:rFonts w:ascii="Arial" w:hAnsi="Arial" w:cs="Arial"/>
          <w:i/>
          <w:sz w:val="20"/>
          <w:szCs w:val="20"/>
          <w:lang w:eastAsia="it-IT"/>
        </w:rPr>
        <w:t>Rm 4, 16</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Fino alla legge infatti c'era peccato nel mondo e, anche se il peccato non può essere imputato quando manca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5, 13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La legge poi sopraggiunse a dare piena coscienza della caduta, ma laddove è abbondato il peccato</w:t>
      </w:r>
      <w:r w:rsidR="009D78DB" w:rsidRPr="009D78DB">
        <w:rPr>
          <w:rFonts w:ascii="Arial" w:hAnsi="Arial" w:cs="Arial"/>
          <w:i/>
          <w:sz w:val="20"/>
          <w:szCs w:val="20"/>
          <w:lang w:eastAsia="it-IT"/>
        </w:rPr>
        <w:t>, ha sovrabbondato la grazia (</w:t>
      </w:r>
      <w:r w:rsidR="00384678" w:rsidRPr="009D78DB">
        <w:rPr>
          <w:rFonts w:ascii="Arial" w:hAnsi="Arial" w:cs="Arial"/>
          <w:i/>
          <w:sz w:val="20"/>
          <w:szCs w:val="20"/>
          <w:lang w:eastAsia="it-IT"/>
        </w:rPr>
        <w:t>Rm 5, 20</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Il peccato infatti non dominerà più su di voi poiché non siete più sotto la legge</w:t>
      </w:r>
      <w:r w:rsidR="009D78DB" w:rsidRPr="009D78DB">
        <w:rPr>
          <w:rFonts w:ascii="Arial" w:hAnsi="Arial" w:cs="Arial"/>
          <w:i/>
          <w:sz w:val="20"/>
          <w:szCs w:val="20"/>
          <w:lang w:eastAsia="it-IT"/>
        </w:rPr>
        <w:t>, ma sotto la grazia (</w:t>
      </w:r>
      <w:r w:rsidR="00384678" w:rsidRPr="009D78DB">
        <w:rPr>
          <w:rFonts w:ascii="Arial" w:hAnsi="Arial" w:cs="Arial"/>
          <w:i/>
          <w:sz w:val="20"/>
          <w:szCs w:val="20"/>
          <w:lang w:eastAsia="it-IT"/>
        </w:rPr>
        <w:t>Rm 6, 14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Che dunque? Dobbiamo commettere peccati perché non siamo più sotto la legge, ma sotto la grazia? E' assurdo!</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6, 15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O forse ignorate, fratelli - parlo a gente esperta di legge - che la legge ha potere sull'uomo solo per il tempo in cui egli vive?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7, 1</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La donna sposata, infatti, è legata dalla legge al marito finché egli vive; ma se il marito muore, è libera dalla legge</w:t>
      </w:r>
      <w:r w:rsidR="009D78DB" w:rsidRPr="009D78DB">
        <w:rPr>
          <w:rFonts w:ascii="Arial" w:hAnsi="Arial" w:cs="Arial"/>
          <w:i/>
          <w:sz w:val="20"/>
          <w:szCs w:val="20"/>
          <w:lang w:eastAsia="it-IT"/>
        </w:rPr>
        <w:t xml:space="preserve"> che la lega al marito (</w:t>
      </w:r>
      <w:r w:rsidR="00384678" w:rsidRPr="009D78DB">
        <w:rPr>
          <w:rFonts w:ascii="Arial" w:hAnsi="Arial" w:cs="Arial"/>
          <w:i/>
          <w:sz w:val="20"/>
          <w:szCs w:val="20"/>
          <w:lang w:eastAsia="it-IT"/>
        </w:rPr>
        <w:t>Rm 7, 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Essa sarà dunque chiamata adultera se, mentre vive il marito, passa a un altro uomo, ma se il marito muore, essa è libera dalla legge e non è più ad</w:t>
      </w:r>
      <w:r w:rsidR="009D78DB" w:rsidRPr="009D78DB">
        <w:rPr>
          <w:rFonts w:ascii="Arial" w:hAnsi="Arial" w:cs="Arial"/>
          <w:i/>
          <w:sz w:val="20"/>
          <w:szCs w:val="20"/>
          <w:lang w:eastAsia="it-IT"/>
        </w:rPr>
        <w:t>ultera se passa a un altro uomo (</w:t>
      </w:r>
      <w:r w:rsidR="00384678" w:rsidRPr="009D78DB">
        <w:rPr>
          <w:rFonts w:ascii="Arial" w:hAnsi="Arial" w:cs="Arial"/>
          <w:i/>
          <w:sz w:val="20"/>
          <w:szCs w:val="20"/>
          <w:lang w:eastAsia="it-IT"/>
        </w:rPr>
        <w:t>Rm 7, 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Alla stessa maniera, fratelli miei, anche voi, mediante il corpo di Cristo, siete stati messi a morte quanto alla legge, per appartenere ad un altro, cioè a colui che fu risuscitato dai morti, </w:t>
      </w:r>
      <w:r w:rsidR="009D78DB" w:rsidRPr="009D78DB">
        <w:rPr>
          <w:rFonts w:ascii="Arial" w:hAnsi="Arial" w:cs="Arial"/>
          <w:i/>
          <w:sz w:val="20"/>
          <w:szCs w:val="20"/>
          <w:lang w:eastAsia="it-IT"/>
        </w:rPr>
        <w:t>affinché noi portiamo frutti per Dio (</w:t>
      </w:r>
      <w:r w:rsidR="00384678" w:rsidRPr="009D78DB">
        <w:rPr>
          <w:rFonts w:ascii="Arial" w:hAnsi="Arial" w:cs="Arial"/>
          <w:i/>
          <w:sz w:val="20"/>
          <w:szCs w:val="20"/>
          <w:lang w:eastAsia="it-IT"/>
        </w:rPr>
        <w:t>Rm 7, 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Quando infatti eravamo nella carne, le passioni peccaminose, stimolate dalla legge, si scatenavano nelle nostre membra al fine</w:t>
      </w:r>
      <w:r w:rsidR="009D78DB" w:rsidRPr="009D78DB">
        <w:rPr>
          <w:rFonts w:ascii="Arial" w:hAnsi="Arial" w:cs="Arial"/>
          <w:i/>
          <w:sz w:val="20"/>
          <w:szCs w:val="20"/>
          <w:lang w:eastAsia="it-IT"/>
        </w:rPr>
        <w:t xml:space="preserve"> di portare frutti per la morte (</w:t>
      </w:r>
      <w:r w:rsidR="00384678" w:rsidRPr="009D78DB">
        <w:rPr>
          <w:rFonts w:ascii="Arial" w:hAnsi="Arial" w:cs="Arial"/>
          <w:i/>
          <w:sz w:val="20"/>
          <w:szCs w:val="20"/>
          <w:lang w:eastAsia="it-IT"/>
        </w:rPr>
        <w:t>Rm 7, 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Ora però siamo stati liberati dalla legge, essendo morti a ciò che ci teneva prigionieri, per servire nel regime nuovo dello Spirito e non n</w:t>
      </w:r>
      <w:r w:rsidR="009D78DB" w:rsidRPr="009D78DB">
        <w:rPr>
          <w:rFonts w:ascii="Arial" w:hAnsi="Arial" w:cs="Arial"/>
          <w:i/>
          <w:sz w:val="20"/>
          <w:szCs w:val="20"/>
          <w:lang w:eastAsia="it-IT"/>
        </w:rPr>
        <w:t>el regime vecchio della lettera (</w:t>
      </w:r>
      <w:r w:rsidR="00384678" w:rsidRPr="009D78DB">
        <w:rPr>
          <w:rFonts w:ascii="Arial" w:hAnsi="Arial" w:cs="Arial"/>
          <w:i/>
          <w:sz w:val="20"/>
          <w:szCs w:val="20"/>
          <w:lang w:eastAsia="it-IT"/>
        </w:rPr>
        <w:t>Rm 7, 6</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Che diremo dunque? Che la legge è peccato? No certamente! Però io non ho conosciuto il peccato se non per la legge, né avrei conosciuto la concupiscenza, se la legge non avesse detto: Non desi</w:t>
      </w:r>
      <w:r w:rsidR="009D78DB" w:rsidRPr="009D78DB">
        <w:rPr>
          <w:rFonts w:ascii="Arial" w:hAnsi="Arial" w:cs="Arial"/>
          <w:i/>
          <w:sz w:val="20"/>
          <w:szCs w:val="20"/>
          <w:lang w:eastAsia="it-IT"/>
        </w:rPr>
        <w:t>derare (</w:t>
      </w:r>
      <w:r w:rsidR="00384678" w:rsidRPr="009D78DB">
        <w:rPr>
          <w:rFonts w:ascii="Arial" w:hAnsi="Arial" w:cs="Arial"/>
          <w:i/>
          <w:sz w:val="20"/>
          <w:szCs w:val="20"/>
          <w:lang w:eastAsia="it-IT"/>
        </w:rPr>
        <w:t>Rm 7, 7</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Prendendo pertanto occasione da questo comandamento, il peccato scatenò in me ogni sorta di desideri. Senza la legge infatti il peccato è morto</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7, 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E io un tempo vivevo senza la legge. Ma, sopraggiunto quel comandamento, il peccato ha preso vita</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7, 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E io sono morto; la legge, che doveva servire per la vita, è </w:t>
      </w:r>
      <w:r w:rsidR="009D78DB" w:rsidRPr="009D78DB">
        <w:rPr>
          <w:rFonts w:ascii="Arial" w:hAnsi="Arial" w:cs="Arial"/>
          <w:i/>
          <w:sz w:val="20"/>
          <w:szCs w:val="20"/>
          <w:lang w:eastAsia="it-IT"/>
        </w:rPr>
        <w:t>divenuta per me motivo di morte (</w:t>
      </w:r>
      <w:r w:rsidR="00384678" w:rsidRPr="009D78DB">
        <w:rPr>
          <w:rFonts w:ascii="Arial" w:hAnsi="Arial" w:cs="Arial"/>
          <w:i/>
          <w:sz w:val="20"/>
          <w:szCs w:val="20"/>
          <w:lang w:eastAsia="it-IT"/>
        </w:rPr>
        <w:t>Rm 7, 10</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Così la legge è santa e santo e g</w:t>
      </w:r>
      <w:r w:rsidR="009D78DB" w:rsidRPr="009D78DB">
        <w:rPr>
          <w:rFonts w:ascii="Arial" w:hAnsi="Arial" w:cs="Arial"/>
          <w:i/>
          <w:sz w:val="20"/>
          <w:szCs w:val="20"/>
          <w:lang w:eastAsia="it-IT"/>
        </w:rPr>
        <w:t>iusto e buono è il comandamento (</w:t>
      </w:r>
      <w:r w:rsidR="00384678" w:rsidRPr="009D78DB">
        <w:rPr>
          <w:rFonts w:ascii="Arial" w:hAnsi="Arial" w:cs="Arial"/>
          <w:i/>
          <w:sz w:val="20"/>
          <w:szCs w:val="20"/>
          <w:lang w:eastAsia="it-IT"/>
        </w:rPr>
        <w:t>Rm 7, 12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Sappiamo infatti che la legge è spirituale, mentre io sono di carne, v</w:t>
      </w:r>
      <w:r w:rsidR="009D78DB" w:rsidRPr="009D78DB">
        <w:rPr>
          <w:rFonts w:ascii="Arial" w:hAnsi="Arial" w:cs="Arial"/>
          <w:i/>
          <w:sz w:val="20"/>
          <w:szCs w:val="20"/>
          <w:lang w:eastAsia="it-IT"/>
        </w:rPr>
        <w:t>enduto come schiavo del peccato (</w:t>
      </w:r>
      <w:r w:rsidR="00384678" w:rsidRPr="009D78DB">
        <w:rPr>
          <w:rFonts w:ascii="Arial" w:hAnsi="Arial" w:cs="Arial"/>
          <w:i/>
          <w:sz w:val="20"/>
          <w:szCs w:val="20"/>
          <w:lang w:eastAsia="it-IT"/>
        </w:rPr>
        <w:t>Rm 7, 14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Ora, se faccio quello che non voglio, io riconosco che la legge</w:t>
      </w:r>
      <w:r w:rsidR="009D78DB" w:rsidRPr="009D78DB">
        <w:rPr>
          <w:rFonts w:ascii="Arial" w:hAnsi="Arial" w:cs="Arial"/>
          <w:i/>
          <w:sz w:val="20"/>
          <w:szCs w:val="20"/>
          <w:lang w:eastAsia="it-IT"/>
        </w:rPr>
        <w:t xml:space="preserve"> è buona (</w:t>
      </w:r>
      <w:r w:rsidR="00384678" w:rsidRPr="009D78DB">
        <w:rPr>
          <w:rFonts w:ascii="Arial" w:hAnsi="Arial" w:cs="Arial"/>
          <w:i/>
          <w:sz w:val="20"/>
          <w:szCs w:val="20"/>
          <w:lang w:eastAsia="it-IT"/>
        </w:rPr>
        <w:t>Rm 7, 16</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Io trovo dunque in me questa legge: quando voglio fare </w:t>
      </w:r>
      <w:r w:rsidR="009D78DB" w:rsidRPr="009D78DB">
        <w:rPr>
          <w:rFonts w:ascii="Arial" w:hAnsi="Arial" w:cs="Arial"/>
          <w:i/>
          <w:sz w:val="20"/>
          <w:szCs w:val="20"/>
          <w:lang w:eastAsia="it-IT"/>
        </w:rPr>
        <w:t>il bene, il male è accanto a me (</w:t>
      </w:r>
      <w:r w:rsidR="00384678" w:rsidRPr="009D78DB">
        <w:rPr>
          <w:rFonts w:ascii="Arial" w:hAnsi="Arial" w:cs="Arial"/>
          <w:i/>
          <w:sz w:val="20"/>
          <w:szCs w:val="20"/>
          <w:lang w:eastAsia="it-IT"/>
        </w:rPr>
        <w:t>Rm 7, 21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Infatti acconsento nel mio intimo alla legge</w:t>
      </w:r>
      <w:r w:rsidR="009D78DB" w:rsidRPr="009D78DB">
        <w:rPr>
          <w:rFonts w:ascii="Arial" w:hAnsi="Arial" w:cs="Arial"/>
          <w:i/>
          <w:sz w:val="20"/>
          <w:szCs w:val="20"/>
          <w:lang w:eastAsia="it-IT"/>
        </w:rPr>
        <w:t xml:space="preserve"> di Dio (</w:t>
      </w:r>
      <w:r w:rsidR="00384678" w:rsidRPr="009D78DB">
        <w:rPr>
          <w:rFonts w:ascii="Arial" w:hAnsi="Arial" w:cs="Arial"/>
          <w:i/>
          <w:sz w:val="20"/>
          <w:szCs w:val="20"/>
          <w:lang w:eastAsia="it-IT"/>
        </w:rPr>
        <w:t>Rm 7, 22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Ma nelle mie membra vedo un'altra legge, che muove guerra alla legge della mia mente e mi rende schiavo della legge del</w:t>
      </w:r>
      <w:r w:rsidR="009D78DB" w:rsidRPr="009D78DB">
        <w:rPr>
          <w:rFonts w:ascii="Arial" w:hAnsi="Arial" w:cs="Arial"/>
          <w:i/>
          <w:sz w:val="20"/>
          <w:szCs w:val="20"/>
          <w:lang w:eastAsia="it-IT"/>
        </w:rPr>
        <w:t xml:space="preserve"> peccato che è nelle mie membra (</w:t>
      </w:r>
      <w:r w:rsidR="00384678" w:rsidRPr="009D78DB">
        <w:rPr>
          <w:rFonts w:ascii="Arial" w:hAnsi="Arial" w:cs="Arial"/>
          <w:i/>
          <w:sz w:val="20"/>
          <w:szCs w:val="20"/>
          <w:lang w:eastAsia="it-IT"/>
        </w:rPr>
        <w:t>Rm 7, 23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Siano rese grazie a Dio per mezzo di Gesù Cristo nostro Signore! Io dunque, con la mente, servo la legge di Dio, con la carne invece la legge</w:t>
      </w:r>
      <w:r w:rsidR="009D78DB" w:rsidRPr="009D78DB">
        <w:rPr>
          <w:rFonts w:ascii="Arial" w:hAnsi="Arial" w:cs="Arial"/>
          <w:i/>
          <w:sz w:val="20"/>
          <w:szCs w:val="20"/>
          <w:lang w:eastAsia="it-IT"/>
        </w:rPr>
        <w:t xml:space="preserve"> del peccato (</w:t>
      </w:r>
      <w:r w:rsidR="00384678" w:rsidRPr="009D78DB">
        <w:rPr>
          <w:rFonts w:ascii="Arial" w:hAnsi="Arial" w:cs="Arial"/>
          <w:i/>
          <w:sz w:val="20"/>
          <w:szCs w:val="20"/>
          <w:lang w:eastAsia="it-IT"/>
        </w:rPr>
        <w:t>Rm 7, 25</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Poiché la legge dello Spirito che dá vita in Cristo Gesù ti ha liberato dalla legge</w:t>
      </w:r>
      <w:r w:rsidR="009D78DB" w:rsidRPr="009D78DB">
        <w:rPr>
          <w:rFonts w:ascii="Arial" w:hAnsi="Arial" w:cs="Arial"/>
          <w:i/>
          <w:sz w:val="20"/>
          <w:szCs w:val="20"/>
          <w:lang w:eastAsia="it-IT"/>
        </w:rPr>
        <w:t xml:space="preserve"> del peccato e della morte (</w:t>
      </w:r>
      <w:r w:rsidR="00384678" w:rsidRPr="009D78DB">
        <w:rPr>
          <w:rFonts w:ascii="Arial" w:hAnsi="Arial" w:cs="Arial"/>
          <w:i/>
          <w:sz w:val="20"/>
          <w:szCs w:val="20"/>
          <w:lang w:eastAsia="it-IT"/>
        </w:rPr>
        <w:t>Rm 8, 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Infatti ciò che era impossibile alla legge, perché la carne la rendeva impotente, Dio lo ha reso possibile: mandando il proprio Figlio in una carne simile a quella del peccato e in vista del peccato, egli ha co</w:t>
      </w:r>
      <w:r w:rsidR="009D78DB" w:rsidRPr="009D78DB">
        <w:rPr>
          <w:rFonts w:ascii="Arial" w:hAnsi="Arial" w:cs="Arial"/>
          <w:i/>
          <w:sz w:val="20"/>
          <w:szCs w:val="20"/>
          <w:lang w:eastAsia="it-IT"/>
        </w:rPr>
        <w:t>ndannato il peccato nella carne (</w:t>
      </w:r>
      <w:r w:rsidR="00384678" w:rsidRPr="009D78DB">
        <w:rPr>
          <w:rFonts w:ascii="Arial" w:hAnsi="Arial" w:cs="Arial"/>
          <w:i/>
          <w:sz w:val="20"/>
          <w:szCs w:val="20"/>
          <w:lang w:eastAsia="it-IT"/>
        </w:rPr>
        <w:t>Rm 8, 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Perché la giustizia della legge si adempisse in noi, che non camminiamo secondo</w:t>
      </w:r>
      <w:r w:rsidR="009D78DB" w:rsidRPr="009D78DB">
        <w:rPr>
          <w:rFonts w:ascii="Arial" w:hAnsi="Arial" w:cs="Arial"/>
          <w:i/>
          <w:sz w:val="20"/>
          <w:szCs w:val="20"/>
          <w:lang w:eastAsia="it-IT"/>
        </w:rPr>
        <w:t xml:space="preserve"> la carne ma secondo lo Spirito (</w:t>
      </w:r>
      <w:r w:rsidR="00384678" w:rsidRPr="009D78DB">
        <w:rPr>
          <w:rFonts w:ascii="Arial" w:hAnsi="Arial" w:cs="Arial"/>
          <w:i/>
          <w:sz w:val="20"/>
          <w:szCs w:val="20"/>
          <w:lang w:eastAsia="it-IT"/>
        </w:rPr>
        <w:t>Rm 8, 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Infatti i desideri della carne sono in rivolta contro Dio, perché non si sottomettono alla sua legge</w:t>
      </w:r>
      <w:r w:rsidR="009D78DB" w:rsidRPr="009D78DB">
        <w:rPr>
          <w:rFonts w:ascii="Arial" w:hAnsi="Arial" w:cs="Arial"/>
          <w:i/>
          <w:sz w:val="20"/>
          <w:szCs w:val="20"/>
          <w:lang w:eastAsia="it-IT"/>
        </w:rPr>
        <w:t xml:space="preserve"> e neanche lo potrebbero (</w:t>
      </w:r>
      <w:r w:rsidR="00384678" w:rsidRPr="009D78DB">
        <w:rPr>
          <w:rFonts w:ascii="Arial" w:hAnsi="Arial" w:cs="Arial"/>
          <w:i/>
          <w:sz w:val="20"/>
          <w:szCs w:val="20"/>
          <w:lang w:eastAsia="it-IT"/>
        </w:rPr>
        <w:t>Rm 8, 7</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Mentre Israele, che ricercava una legge che gli desse la giustizia, non è giunto alla pratica della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9, 31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Ora, il termine della legge è Cristo, perché sia dat</w:t>
      </w:r>
      <w:r w:rsidR="009D78DB" w:rsidRPr="009D78DB">
        <w:rPr>
          <w:rFonts w:ascii="Arial" w:hAnsi="Arial" w:cs="Arial"/>
          <w:i/>
          <w:sz w:val="20"/>
          <w:szCs w:val="20"/>
          <w:lang w:eastAsia="it-IT"/>
        </w:rPr>
        <w:t>a la giustizia a chiunque crede (</w:t>
      </w:r>
      <w:r w:rsidR="00384678" w:rsidRPr="009D78DB">
        <w:rPr>
          <w:rFonts w:ascii="Arial" w:hAnsi="Arial" w:cs="Arial"/>
          <w:i/>
          <w:sz w:val="20"/>
          <w:szCs w:val="20"/>
          <w:lang w:eastAsia="it-IT"/>
        </w:rPr>
        <w:t>Rm 10, 4</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Mosè infatti descrive la giustizia che viene dalla legge così: L'uom</w:t>
      </w:r>
      <w:r w:rsidR="009D78DB" w:rsidRPr="009D78DB">
        <w:rPr>
          <w:rFonts w:ascii="Arial" w:hAnsi="Arial" w:cs="Arial"/>
          <w:i/>
          <w:sz w:val="20"/>
          <w:szCs w:val="20"/>
          <w:lang w:eastAsia="it-IT"/>
        </w:rPr>
        <w:t>o che la pratica vivrà per essa (</w:t>
      </w:r>
      <w:r w:rsidR="00384678" w:rsidRPr="009D78DB">
        <w:rPr>
          <w:rFonts w:ascii="Arial" w:hAnsi="Arial" w:cs="Arial"/>
          <w:i/>
          <w:sz w:val="20"/>
          <w:szCs w:val="20"/>
          <w:lang w:eastAsia="it-IT"/>
        </w:rPr>
        <w:t>Rm 10, 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Non abbiate alcun debito con nessuno, se non quello di un amore vicendevole; perché chi ama il suo simile ha adempiuto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Rm 13, 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L'amore non fa nessun male al prossimo: pieno compimento della legge è l'</w:t>
      </w:r>
      <w:r w:rsidR="009D78DB" w:rsidRPr="009D78DB">
        <w:rPr>
          <w:rFonts w:ascii="Arial" w:hAnsi="Arial" w:cs="Arial"/>
          <w:i/>
          <w:sz w:val="20"/>
          <w:szCs w:val="20"/>
          <w:lang w:eastAsia="it-IT"/>
        </w:rPr>
        <w:t>amore (</w:t>
      </w:r>
      <w:r w:rsidR="00384678" w:rsidRPr="009D78DB">
        <w:rPr>
          <w:rFonts w:ascii="Arial" w:hAnsi="Arial" w:cs="Arial"/>
          <w:i/>
          <w:sz w:val="20"/>
          <w:szCs w:val="20"/>
          <w:lang w:eastAsia="it-IT"/>
        </w:rPr>
        <w:t>Rm 13, 10</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Io non dico questo da un punto di vista umano; è la Legge</w:t>
      </w:r>
      <w:r w:rsidR="009D78DB" w:rsidRPr="009D78DB">
        <w:rPr>
          <w:rFonts w:ascii="Arial" w:hAnsi="Arial" w:cs="Arial"/>
          <w:i/>
          <w:sz w:val="20"/>
          <w:szCs w:val="20"/>
          <w:lang w:eastAsia="it-IT"/>
        </w:rPr>
        <w:t xml:space="preserve"> che dice così (</w:t>
      </w:r>
      <w:r w:rsidR="00384678" w:rsidRPr="009D78DB">
        <w:rPr>
          <w:rFonts w:ascii="Arial" w:hAnsi="Arial" w:cs="Arial"/>
          <w:i/>
          <w:sz w:val="20"/>
          <w:szCs w:val="20"/>
          <w:lang w:eastAsia="it-IT"/>
        </w:rPr>
        <w:t>1Cor 9, 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Sta scritto infatti nella legge di Mosè: Non metterai la museruola al bue che trebbia. Forse Dio si dá pensiero dei buoi?</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1Cor 9, 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Mi sono fatto Giudeo con i Giudei, per guadagnare i Giudei; con coloro che sono sotto la legge sono diventato come uno che è sotto la legge, pur non essendo sotto la legge, allo scopo di guadagnare coloro che sono sotto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1Cor 9, 20</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Con coloro che non hanno legge sono diventato come uno che è senza legge, pur non essendo senza la legge di Dio, anzi essendo nella legge di Cristo, per guadagnare coloro che sono senza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1Cor 9, 21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Sta scritto nella Legge: Parlerò a questo popolo in altre lingue e con labbra di stranieri, ma neanche così </w:t>
      </w:r>
      <w:r w:rsidR="009D78DB" w:rsidRPr="009D78DB">
        <w:rPr>
          <w:rFonts w:ascii="Arial" w:hAnsi="Arial" w:cs="Arial"/>
          <w:i/>
          <w:sz w:val="20"/>
          <w:szCs w:val="20"/>
          <w:lang w:eastAsia="it-IT"/>
        </w:rPr>
        <w:t>mi ascolteranno, dice il Signore (</w:t>
      </w:r>
      <w:r w:rsidR="00384678" w:rsidRPr="009D78DB">
        <w:rPr>
          <w:rFonts w:ascii="Arial" w:hAnsi="Arial" w:cs="Arial"/>
          <w:i/>
          <w:sz w:val="20"/>
          <w:szCs w:val="20"/>
          <w:lang w:eastAsia="it-IT"/>
        </w:rPr>
        <w:t>1Cor 14, 21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Come in tutte le comunità dei fedeli, le donne nelle assemblee tacciano perché non è loro permesso parlare; stiano invece sottomesse, come dice anche la legge.</w:t>
      </w:r>
      <w:r w:rsidR="009D78DB" w:rsidRPr="009D78DB">
        <w:rPr>
          <w:rFonts w:ascii="Arial" w:hAnsi="Arial" w:cs="Arial"/>
          <w:i/>
          <w:sz w:val="20"/>
          <w:szCs w:val="20"/>
          <w:lang w:eastAsia="it-IT"/>
        </w:rPr>
        <w:t>(</w:t>
      </w:r>
      <w:r w:rsidR="00384678" w:rsidRPr="009D78DB">
        <w:rPr>
          <w:rFonts w:ascii="Arial" w:hAnsi="Arial" w:cs="Arial"/>
          <w:i/>
          <w:sz w:val="20"/>
          <w:szCs w:val="20"/>
          <w:lang w:eastAsia="it-IT"/>
        </w:rPr>
        <w:t>1Cor 14, 34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Il pungiglione della morte è il peccato e la forza del peccato è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1Cor 15, 56</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Fino ad oggi, quando si legge Mosè,</w:t>
      </w:r>
      <w:r w:rsidR="009D78DB" w:rsidRPr="009D78DB">
        <w:rPr>
          <w:rFonts w:ascii="Arial" w:hAnsi="Arial" w:cs="Arial"/>
          <w:i/>
          <w:sz w:val="20"/>
          <w:szCs w:val="20"/>
          <w:lang w:eastAsia="it-IT"/>
        </w:rPr>
        <w:t xml:space="preserve"> un velo è steso sul loro cuore (</w:t>
      </w:r>
      <w:r w:rsidR="00384678" w:rsidRPr="009D78DB">
        <w:rPr>
          <w:rFonts w:ascii="Arial" w:hAnsi="Arial" w:cs="Arial"/>
          <w:i/>
          <w:sz w:val="20"/>
          <w:szCs w:val="20"/>
          <w:lang w:eastAsia="it-IT"/>
        </w:rPr>
        <w:t>2Cor 3, 15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w:t>
      </w:r>
      <w:r w:rsidR="009D78DB" w:rsidRPr="009D78DB">
        <w:rPr>
          <w:rFonts w:ascii="Arial" w:hAnsi="Arial" w:cs="Arial"/>
          <w:i/>
          <w:sz w:val="20"/>
          <w:szCs w:val="20"/>
          <w:lang w:eastAsia="it-IT"/>
        </w:rPr>
        <w:t>verrà mai giustificato nessuno" (</w:t>
      </w:r>
      <w:r w:rsidR="00384678" w:rsidRPr="009D78DB">
        <w:rPr>
          <w:rFonts w:ascii="Arial" w:hAnsi="Arial" w:cs="Arial"/>
          <w:i/>
          <w:sz w:val="20"/>
          <w:szCs w:val="20"/>
          <w:lang w:eastAsia="it-IT"/>
        </w:rPr>
        <w:t>Gal 2, 16</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In realtà mediante la legge io sono morto alla legge</w:t>
      </w:r>
      <w:r w:rsidR="009D78DB" w:rsidRPr="009D78DB">
        <w:rPr>
          <w:rFonts w:ascii="Arial" w:hAnsi="Arial" w:cs="Arial"/>
          <w:i/>
          <w:sz w:val="20"/>
          <w:szCs w:val="20"/>
          <w:lang w:eastAsia="it-IT"/>
        </w:rPr>
        <w:t>, per vivere per Dio (</w:t>
      </w:r>
      <w:r w:rsidR="00384678" w:rsidRPr="009D78DB">
        <w:rPr>
          <w:rFonts w:ascii="Arial" w:hAnsi="Arial" w:cs="Arial"/>
          <w:i/>
          <w:sz w:val="20"/>
          <w:szCs w:val="20"/>
          <w:lang w:eastAsia="it-IT"/>
        </w:rPr>
        <w:t>Gal 2, 19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Non annullo dunque la grazia di Dio; infatti se la giustificazione viene dalla legge</w:t>
      </w:r>
      <w:r w:rsidR="009D78DB" w:rsidRPr="009D78DB">
        <w:rPr>
          <w:rFonts w:ascii="Arial" w:hAnsi="Arial" w:cs="Arial"/>
          <w:i/>
          <w:sz w:val="20"/>
          <w:szCs w:val="20"/>
          <w:lang w:eastAsia="it-IT"/>
        </w:rPr>
        <w:t>, Cristo è morto invano (</w:t>
      </w:r>
      <w:r w:rsidR="00384678" w:rsidRPr="009D78DB">
        <w:rPr>
          <w:rFonts w:ascii="Arial" w:hAnsi="Arial" w:cs="Arial"/>
          <w:i/>
          <w:sz w:val="20"/>
          <w:szCs w:val="20"/>
          <w:lang w:eastAsia="it-IT"/>
        </w:rPr>
        <w:t>Gal 2, 21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Questo solo io vorrei sapere da voi: è per le opere della legge che avete ricevuto lo Spirito o per aver creduto alla predicazione?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3, 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Colui che dunque vi concede lo Spirito e opera portenti in mezzo a voi, lo fa grazie alle opere della legge o perché avete creduto alla predicazione?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3, 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Quelli invece che si richiamano alle opere della legge, stanno sotto la maledizione, poiché sta scritto: Maledetto chiunque non rimane fedele a tutte le cose scritte nel libro della legge</w:t>
      </w:r>
      <w:r w:rsidR="009D78DB" w:rsidRPr="009D78DB">
        <w:rPr>
          <w:rFonts w:ascii="Arial" w:hAnsi="Arial" w:cs="Arial"/>
          <w:i/>
          <w:sz w:val="20"/>
          <w:szCs w:val="20"/>
          <w:lang w:eastAsia="it-IT"/>
        </w:rPr>
        <w:t xml:space="preserve"> per praticarle (</w:t>
      </w:r>
      <w:r w:rsidR="00384678" w:rsidRPr="009D78DB">
        <w:rPr>
          <w:rFonts w:ascii="Arial" w:hAnsi="Arial" w:cs="Arial"/>
          <w:i/>
          <w:sz w:val="20"/>
          <w:szCs w:val="20"/>
          <w:lang w:eastAsia="it-IT"/>
        </w:rPr>
        <w:t>Gal 3, 10</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E che nessuno possa giustificarsi davanti a Dio per la legge risulta dal fatto che il giu</w:t>
      </w:r>
      <w:r w:rsidR="009D78DB" w:rsidRPr="009D78DB">
        <w:rPr>
          <w:rFonts w:ascii="Arial" w:hAnsi="Arial" w:cs="Arial"/>
          <w:i/>
          <w:sz w:val="20"/>
          <w:szCs w:val="20"/>
          <w:lang w:eastAsia="it-IT"/>
        </w:rPr>
        <w:t>sto vivrà in virtù della fede (</w:t>
      </w:r>
      <w:r w:rsidR="00384678" w:rsidRPr="009D78DB">
        <w:rPr>
          <w:rFonts w:ascii="Arial" w:hAnsi="Arial" w:cs="Arial"/>
          <w:i/>
          <w:sz w:val="20"/>
          <w:szCs w:val="20"/>
          <w:lang w:eastAsia="it-IT"/>
        </w:rPr>
        <w:t>Gal 3, 11</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Ora la legge non si basa sulla fede; al contrario dice che chi pratich</w:t>
      </w:r>
      <w:r w:rsidR="009D78DB" w:rsidRPr="009D78DB">
        <w:rPr>
          <w:rFonts w:ascii="Arial" w:hAnsi="Arial" w:cs="Arial"/>
          <w:i/>
          <w:sz w:val="20"/>
          <w:szCs w:val="20"/>
          <w:lang w:eastAsia="it-IT"/>
        </w:rPr>
        <w:t>erà queste cose, vivrà per esse (</w:t>
      </w:r>
      <w:r w:rsidR="00384678" w:rsidRPr="009D78DB">
        <w:rPr>
          <w:rFonts w:ascii="Arial" w:hAnsi="Arial" w:cs="Arial"/>
          <w:i/>
          <w:sz w:val="20"/>
          <w:szCs w:val="20"/>
          <w:lang w:eastAsia="it-IT"/>
        </w:rPr>
        <w:t>Gal 3, 12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Cristo ci ha riscattati dalla maledizione della legge, diventando lui stesso maledizione per noi, come sta scritto</w:t>
      </w:r>
      <w:r w:rsidR="009D78DB" w:rsidRPr="009D78DB">
        <w:rPr>
          <w:rFonts w:ascii="Arial" w:hAnsi="Arial" w:cs="Arial"/>
          <w:i/>
          <w:sz w:val="20"/>
          <w:szCs w:val="20"/>
          <w:lang w:eastAsia="it-IT"/>
        </w:rPr>
        <w:t>: Maledetto chi pende dal legno (</w:t>
      </w:r>
      <w:r w:rsidR="00384678" w:rsidRPr="009D78DB">
        <w:rPr>
          <w:rFonts w:ascii="Arial" w:hAnsi="Arial" w:cs="Arial"/>
          <w:i/>
          <w:sz w:val="20"/>
          <w:szCs w:val="20"/>
          <w:lang w:eastAsia="it-IT"/>
        </w:rPr>
        <w:t>Gal 3, 13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Ora io dico: un testamento stabilito in precedenza da Dio stesso, non può dichiararlo nullo una legge che è venuta quattrocentotrenta anni do</w:t>
      </w:r>
      <w:r w:rsidR="009D78DB" w:rsidRPr="009D78DB">
        <w:rPr>
          <w:rFonts w:ascii="Arial" w:hAnsi="Arial" w:cs="Arial"/>
          <w:i/>
          <w:sz w:val="20"/>
          <w:szCs w:val="20"/>
          <w:lang w:eastAsia="it-IT"/>
        </w:rPr>
        <w:t>po, annullando così la promessa (</w:t>
      </w:r>
      <w:r w:rsidR="00384678" w:rsidRPr="009D78DB">
        <w:rPr>
          <w:rFonts w:ascii="Arial" w:hAnsi="Arial" w:cs="Arial"/>
          <w:i/>
          <w:sz w:val="20"/>
          <w:szCs w:val="20"/>
          <w:lang w:eastAsia="it-IT"/>
        </w:rPr>
        <w:t>Gal 3, 17</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Se infatti l'eredità si ottenesse in base alla legge, non sarebbe più in base alla promessa; Dio invece concesse il suo favore</w:t>
      </w:r>
      <w:r w:rsidR="009D78DB" w:rsidRPr="009D78DB">
        <w:rPr>
          <w:rFonts w:ascii="Arial" w:hAnsi="Arial" w:cs="Arial"/>
          <w:i/>
          <w:sz w:val="20"/>
          <w:szCs w:val="20"/>
          <w:lang w:eastAsia="it-IT"/>
        </w:rPr>
        <w:t xml:space="preserve"> ad Abramo mediante la promessa (</w:t>
      </w:r>
      <w:r w:rsidR="00384678" w:rsidRPr="009D78DB">
        <w:rPr>
          <w:rFonts w:ascii="Arial" w:hAnsi="Arial" w:cs="Arial"/>
          <w:i/>
          <w:sz w:val="20"/>
          <w:szCs w:val="20"/>
          <w:lang w:eastAsia="it-IT"/>
        </w:rPr>
        <w:t>Gal 3, 18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Perché allora la legge? Essa fu aggiunta per le trasgressioni, fino alla venuta della discendenza per la quale era stata fatta la promessa, e fu promulgata per mezzo di</w:t>
      </w:r>
      <w:r w:rsidR="009D78DB" w:rsidRPr="009D78DB">
        <w:rPr>
          <w:rFonts w:ascii="Arial" w:hAnsi="Arial" w:cs="Arial"/>
          <w:i/>
          <w:sz w:val="20"/>
          <w:szCs w:val="20"/>
          <w:lang w:eastAsia="it-IT"/>
        </w:rPr>
        <w:t xml:space="preserve"> angeli attraverso un mediatore (</w:t>
      </w:r>
      <w:r w:rsidR="00384678" w:rsidRPr="009D78DB">
        <w:rPr>
          <w:rFonts w:ascii="Arial" w:hAnsi="Arial" w:cs="Arial"/>
          <w:i/>
          <w:sz w:val="20"/>
          <w:szCs w:val="20"/>
          <w:lang w:eastAsia="it-IT"/>
        </w:rPr>
        <w:t>Gal 3, 19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La legge è dunque contro le promesse di Dio? Impossibile! Se infatti fosse stata data una legge capace di conferire la vita, la giustificazione scaturirebbe davvero dalla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3, 21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Prima però che venisse la fede, noi eravamo rinchiusi sotto la custodia della legge, in attesa della </w:t>
      </w:r>
      <w:r w:rsidR="009D78DB" w:rsidRPr="009D78DB">
        <w:rPr>
          <w:rFonts w:ascii="Arial" w:hAnsi="Arial" w:cs="Arial"/>
          <w:i/>
          <w:sz w:val="20"/>
          <w:szCs w:val="20"/>
          <w:lang w:eastAsia="it-IT"/>
        </w:rPr>
        <w:t>fede che doveva essere rivelata (</w:t>
      </w:r>
      <w:r w:rsidR="00384678" w:rsidRPr="009D78DB">
        <w:rPr>
          <w:rFonts w:ascii="Arial" w:hAnsi="Arial" w:cs="Arial"/>
          <w:i/>
          <w:sz w:val="20"/>
          <w:szCs w:val="20"/>
          <w:lang w:eastAsia="it-IT"/>
        </w:rPr>
        <w:t>Gal 3, 23</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Così la legge è per noi come un pedagogo che ci ha condotto a Cristo, perché f</w:t>
      </w:r>
      <w:r w:rsidR="009D78DB" w:rsidRPr="009D78DB">
        <w:rPr>
          <w:rFonts w:ascii="Arial" w:hAnsi="Arial" w:cs="Arial"/>
          <w:i/>
          <w:sz w:val="20"/>
          <w:szCs w:val="20"/>
          <w:lang w:eastAsia="it-IT"/>
        </w:rPr>
        <w:t>ossimo giustificati per la fede (</w:t>
      </w:r>
      <w:r w:rsidR="00384678" w:rsidRPr="009D78DB">
        <w:rPr>
          <w:rFonts w:ascii="Arial" w:hAnsi="Arial" w:cs="Arial"/>
          <w:i/>
          <w:sz w:val="20"/>
          <w:szCs w:val="20"/>
          <w:lang w:eastAsia="it-IT"/>
        </w:rPr>
        <w:t>Gal 3, 24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Ma quando venne la pienezza del tempo, Dio mandò il suo Figlio, nato da donna, nato sotto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4, 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Per riscattare coloro che erano sotto la legge, perché</w:t>
      </w:r>
      <w:r w:rsidR="009D78DB" w:rsidRPr="009D78DB">
        <w:rPr>
          <w:rFonts w:ascii="Arial" w:hAnsi="Arial" w:cs="Arial"/>
          <w:i/>
          <w:sz w:val="20"/>
          <w:szCs w:val="20"/>
          <w:lang w:eastAsia="it-IT"/>
        </w:rPr>
        <w:t xml:space="preserve"> ricevessimo l'adozione a figli (</w:t>
      </w:r>
      <w:r w:rsidR="00384678" w:rsidRPr="009D78DB">
        <w:rPr>
          <w:rFonts w:ascii="Arial" w:hAnsi="Arial" w:cs="Arial"/>
          <w:i/>
          <w:sz w:val="20"/>
          <w:szCs w:val="20"/>
          <w:lang w:eastAsia="it-IT"/>
        </w:rPr>
        <w:t>Gal 4, 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Ditemi, voi che volete essere sotto la legge: non sentite forse cosa dice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4, 21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E dichiaro ancora una volta a chiunque si fa circoncidere che egli è obbligato ad osservare tutta quanta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5, 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Non avete più nulla a che fare con Cristo voi che cercate la giustificazione nella legge</w:t>
      </w:r>
      <w:r w:rsidR="009D78DB" w:rsidRPr="009D78DB">
        <w:rPr>
          <w:rFonts w:ascii="Arial" w:hAnsi="Arial" w:cs="Arial"/>
          <w:i/>
          <w:sz w:val="20"/>
          <w:szCs w:val="20"/>
          <w:lang w:eastAsia="it-IT"/>
        </w:rPr>
        <w:t>; siete decaduti dalla grazia (</w:t>
      </w:r>
      <w:r w:rsidR="00384678" w:rsidRPr="009D78DB">
        <w:rPr>
          <w:rFonts w:ascii="Arial" w:hAnsi="Arial" w:cs="Arial"/>
          <w:i/>
          <w:sz w:val="20"/>
          <w:szCs w:val="20"/>
          <w:lang w:eastAsia="it-IT"/>
        </w:rPr>
        <w:t>Gal 5, 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Tutta la legge infatti trova la sua pienezza in un solo precetto: amerai</w:t>
      </w:r>
      <w:r w:rsidR="009D78DB" w:rsidRPr="009D78DB">
        <w:rPr>
          <w:rFonts w:ascii="Arial" w:hAnsi="Arial" w:cs="Arial"/>
          <w:i/>
          <w:sz w:val="20"/>
          <w:szCs w:val="20"/>
          <w:lang w:eastAsia="it-IT"/>
        </w:rPr>
        <w:t xml:space="preserve"> il prossimo tuo come te stesso (</w:t>
      </w:r>
      <w:r w:rsidR="00384678" w:rsidRPr="009D78DB">
        <w:rPr>
          <w:rFonts w:ascii="Arial" w:hAnsi="Arial" w:cs="Arial"/>
          <w:i/>
          <w:sz w:val="20"/>
          <w:szCs w:val="20"/>
          <w:lang w:eastAsia="it-IT"/>
        </w:rPr>
        <w:t>Gal 5, 14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Ma se vi lasciate guidare dallo Spirito, non siete più sotto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5, 18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Contro queste cose non c'è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Gal 5, 23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Portate i pesi gli uni degli altri, così adempirete la legge</w:t>
      </w:r>
      <w:r w:rsidR="009D78DB" w:rsidRPr="009D78DB">
        <w:rPr>
          <w:rFonts w:ascii="Arial" w:hAnsi="Arial" w:cs="Arial"/>
          <w:i/>
          <w:sz w:val="20"/>
          <w:szCs w:val="20"/>
          <w:lang w:eastAsia="it-IT"/>
        </w:rPr>
        <w:t xml:space="preserve"> di Cristo (</w:t>
      </w:r>
      <w:r w:rsidR="00384678" w:rsidRPr="009D78DB">
        <w:rPr>
          <w:rFonts w:ascii="Arial" w:hAnsi="Arial" w:cs="Arial"/>
          <w:i/>
          <w:sz w:val="20"/>
          <w:szCs w:val="20"/>
          <w:lang w:eastAsia="it-IT"/>
        </w:rPr>
        <w:t>Gal 6, 2</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 xml:space="preserve">Infatti neanche gli stessi circoncisi osservano la legge, ma vogliono la vostra circoncisione per </w:t>
      </w:r>
      <w:r w:rsidR="009D78DB" w:rsidRPr="009D78DB">
        <w:rPr>
          <w:rFonts w:ascii="Arial" w:hAnsi="Arial" w:cs="Arial"/>
          <w:i/>
          <w:sz w:val="20"/>
          <w:szCs w:val="20"/>
          <w:lang w:eastAsia="it-IT"/>
        </w:rPr>
        <w:t>trarre vanto dalla vostra carne (</w:t>
      </w:r>
      <w:r w:rsidR="00384678" w:rsidRPr="009D78DB">
        <w:rPr>
          <w:rFonts w:ascii="Arial" w:hAnsi="Arial" w:cs="Arial"/>
          <w:i/>
          <w:sz w:val="20"/>
          <w:szCs w:val="20"/>
          <w:lang w:eastAsia="it-IT"/>
        </w:rPr>
        <w:t>Gal 6, 13</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Annullando, per mezzo della sua carne, la legge fatta di prescrizioni e di decreti, per creare in se stesso, dei due, un s</w:t>
      </w:r>
      <w:r w:rsidR="009D78DB" w:rsidRPr="009D78DB">
        <w:rPr>
          <w:rFonts w:ascii="Arial" w:hAnsi="Arial" w:cs="Arial"/>
          <w:i/>
          <w:sz w:val="20"/>
          <w:szCs w:val="20"/>
          <w:lang w:eastAsia="it-IT"/>
        </w:rPr>
        <w:t>olo uomo nuovo, facendo la pace (</w:t>
      </w:r>
      <w:r w:rsidR="00384678" w:rsidRPr="009D78DB">
        <w:rPr>
          <w:rFonts w:ascii="Arial" w:hAnsi="Arial" w:cs="Arial"/>
          <w:i/>
          <w:sz w:val="20"/>
          <w:szCs w:val="20"/>
          <w:lang w:eastAsia="it-IT"/>
        </w:rPr>
        <w:t>Ef 2, 15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circonciso l'ottavo giorno, della stirpe d'Israele, della tribù di Beniamino, ebreo da Ebrei, fariseo quanto alla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Fil 3, 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Quanto a zelo, persecutore della Chiesa; irreprensibile quanto alla giustizia che deriva dall'osservanza della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Fil 3, 6</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E di essere trovato in lui, non con una mia giustizia derivante dalla legge, ma con quella che deriva dalla fede in Cristo, cioè con la giustizia che d</w:t>
      </w:r>
      <w:r w:rsidR="009D78DB" w:rsidRPr="009D78DB">
        <w:rPr>
          <w:rFonts w:ascii="Arial" w:hAnsi="Arial" w:cs="Arial"/>
          <w:i/>
          <w:sz w:val="20"/>
          <w:szCs w:val="20"/>
          <w:lang w:eastAsia="it-IT"/>
        </w:rPr>
        <w:t>eriva da Dio, basata sulla fede (</w:t>
      </w:r>
      <w:r w:rsidR="00384678" w:rsidRPr="009D78DB">
        <w:rPr>
          <w:rFonts w:ascii="Arial" w:hAnsi="Arial" w:cs="Arial"/>
          <w:i/>
          <w:sz w:val="20"/>
          <w:szCs w:val="20"/>
          <w:lang w:eastAsia="it-IT"/>
        </w:rPr>
        <w:t>Fil 3, 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Pretendendo di essere dottori della legge mentre non capiscono né quello che dicono, né alcuna di q</w:t>
      </w:r>
      <w:r w:rsidR="009D78DB" w:rsidRPr="009D78DB">
        <w:rPr>
          <w:rFonts w:ascii="Arial" w:hAnsi="Arial" w:cs="Arial"/>
          <w:i/>
          <w:sz w:val="20"/>
          <w:szCs w:val="20"/>
          <w:lang w:eastAsia="it-IT"/>
        </w:rPr>
        <w:t>uelle cose che dànno per sicure (</w:t>
      </w:r>
      <w:r w:rsidR="00384678" w:rsidRPr="009D78DB">
        <w:rPr>
          <w:rFonts w:ascii="Arial" w:hAnsi="Arial" w:cs="Arial"/>
          <w:i/>
          <w:sz w:val="20"/>
          <w:szCs w:val="20"/>
          <w:lang w:eastAsia="it-IT"/>
        </w:rPr>
        <w:t>1Tm 1, 7</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Certo, noi sappiamo che la legge è </w:t>
      </w:r>
      <w:r w:rsidR="009D78DB" w:rsidRPr="009D78DB">
        <w:rPr>
          <w:rFonts w:ascii="Arial" w:hAnsi="Arial" w:cs="Arial"/>
          <w:i/>
          <w:sz w:val="20"/>
          <w:szCs w:val="20"/>
          <w:lang w:eastAsia="it-IT"/>
        </w:rPr>
        <w:t>buona, se uno ne usa legalmente (</w:t>
      </w:r>
      <w:r w:rsidR="00384678" w:rsidRPr="009D78DB">
        <w:rPr>
          <w:rFonts w:ascii="Arial" w:hAnsi="Arial" w:cs="Arial"/>
          <w:i/>
          <w:sz w:val="20"/>
          <w:szCs w:val="20"/>
          <w:lang w:eastAsia="it-IT"/>
        </w:rPr>
        <w:t>1Tm 1, 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Sono convinto che la legge non è fatta per il giusto, ma per gli iniqui e i ribelli, per gli empi e i peccatori, per i sacrileghi e i profanatori, per i parricidi e</w:t>
      </w:r>
      <w:r w:rsidR="009D78DB" w:rsidRPr="009D78DB">
        <w:rPr>
          <w:rFonts w:ascii="Arial" w:hAnsi="Arial" w:cs="Arial"/>
          <w:i/>
          <w:sz w:val="20"/>
          <w:szCs w:val="20"/>
          <w:lang w:eastAsia="it-IT"/>
        </w:rPr>
        <w:t xml:space="preserve"> i matricidi, per gli assassini (</w:t>
      </w:r>
      <w:r w:rsidR="00384678" w:rsidRPr="009D78DB">
        <w:rPr>
          <w:rFonts w:ascii="Arial" w:hAnsi="Arial" w:cs="Arial"/>
          <w:i/>
          <w:sz w:val="20"/>
          <w:szCs w:val="20"/>
          <w:lang w:eastAsia="it-IT"/>
        </w:rPr>
        <w:t>1Tm 1, 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Non concedo a nessuna donna di insegnare, né di dettare legge all'uomo; piuttosto se ne s</w:t>
      </w:r>
      <w:r w:rsidR="009D78DB" w:rsidRPr="009D78DB">
        <w:rPr>
          <w:rFonts w:ascii="Arial" w:hAnsi="Arial" w:cs="Arial"/>
          <w:i/>
          <w:sz w:val="20"/>
          <w:szCs w:val="20"/>
          <w:lang w:eastAsia="it-IT"/>
        </w:rPr>
        <w:t>tia in atteggiamento tranquillo (</w:t>
      </w:r>
      <w:r w:rsidR="00384678" w:rsidRPr="009D78DB">
        <w:rPr>
          <w:rFonts w:ascii="Arial" w:hAnsi="Arial" w:cs="Arial"/>
          <w:i/>
          <w:sz w:val="20"/>
          <w:szCs w:val="20"/>
          <w:lang w:eastAsia="it-IT"/>
        </w:rPr>
        <w:t>1Tm 2, 12</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 xml:space="preserve">Guàrdati invece dalle questioni sciocche, dalle genealogie, dalle questioni e dalle contese intorno alla legge, </w:t>
      </w:r>
      <w:r w:rsidR="009D78DB" w:rsidRPr="009D78DB">
        <w:rPr>
          <w:rFonts w:ascii="Arial" w:hAnsi="Arial" w:cs="Arial"/>
          <w:i/>
          <w:sz w:val="20"/>
          <w:szCs w:val="20"/>
          <w:lang w:eastAsia="it-IT"/>
        </w:rPr>
        <w:t>perché sono cose inutili e vane (</w:t>
      </w:r>
      <w:r w:rsidR="00384678" w:rsidRPr="009D78DB">
        <w:rPr>
          <w:rFonts w:ascii="Arial" w:hAnsi="Arial" w:cs="Arial"/>
          <w:i/>
          <w:sz w:val="20"/>
          <w:szCs w:val="20"/>
          <w:lang w:eastAsia="it-IT"/>
        </w:rPr>
        <w:t>Tt 3, 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Anche quelli dei figli di Levi, che assumono il sacerdozio, hanno il mandato di riscuotere, secondo la legge, la decima dal popolo, cioè dai loro fratelli, benché </w:t>
      </w:r>
      <w:r w:rsidR="009D78DB" w:rsidRPr="009D78DB">
        <w:rPr>
          <w:rFonts w:ascii="Arial" w:hAnsi="Arial" w:cs="Arial"/>
          <w:i/>
          <w:sz w:val="20"/>
          <w:szCs w:val="20"/>
          <w:lang w:eastAsia="it-IT"/>
        </w:rPr>
        <w:t>essi pure discendenti da Abramo (</w:t>
      </w:r>
      <w:r w:rsidR="00384678" w:rsidRPr="009D78DB">
        <w:rPr>
          <w:rFonts w:ascii="Arial" w:hAnsi="Arial" w:cs="Arial"/>
          <w:i/>
          <w:sz w:val="20"/>
          <w:szCs w:val="20"/>
          <w:lang w:eastAsia="it-IT"/>
        </w:rPr>
        <w:t>Eb 7, 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Eb 7, 11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Infatti, se viene mutato il sacerdozio, avviene necessariamente anche un mutamento della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Eb 7, 12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 xml:space="preserve">Poiché la legge non ha portato nulla alla perfezione - e l'introduzione di una speranza migliore, grazie </w:t>
      </w:r>
      <w:r w:rsidR="009D78DB" w:rsidRPr="009D78DB">
        <w:rPr>
          <w:rFonts w:ascii="Arial" w:hAnsi="Arial" w:cs="Arial"/>
          <w:i/>
          <w:sz w:val="20"/>
          <w:szCs w:val="20"/>
          <w:lang w:eastAsia="it-IT"/>
        </w:rPr>
        <w:t>alla quale ci avviciniamo a Dio (</w:t>
      </w:r>
      <w:r w:rsidR="00384678" w:rsidRPr="009D78DB">
        <w:rPr>
          <w:rFonts w:ascii="Arial" w:hAnsi="Arial" w:cs="Arial"/>
          <w:i/>
          <w:sz w:val="20"/>
          <w:szCs w:val="20"/>
          <w:lang w:eastAsia="it-IT"/>
        </w:rPr>
        <w:t>Eb 7, 19</w:t>
      </w:r>
      <w:r w:rsidR="009D78DB" w:rsidRPr="009D78DB">
        <w:rPr>
          <w:rFonts w:ascii="Arial" w:hAnsi="Arial" w:cs="Arial"/>
          <w:i/>
          <w:sz w:val="20"/>
          <w:szCs w:val="20"/>
          <w:lang w:eastAsia="it-IT"/>
        </w:rPr>
        <w:t xml:space="preserve">) </w:t>
      </w:r>
    </w:p>
    <w:p w:rsidR="00384678" w:rsidRPr="009D78DB"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 xml:space="preserve">La legge infatti costituisce sommi sacerdoti uomini soggetti all'umana debolezza, ma la parola del giuramento, posteriore alla legge, costituisce il Figlio che </w:t>
      </w:r>
      <w:r w:rsidR="009D78DB" w:rsidRPr="009D78DB">
        <w:rPr>
          <w:rFonts w:ascii="Arial" w:hAnsi="Arial" w:cs="Arial"/>
          <w:i/>
          <w:sz w:val="20"/>
          <w:szCs w:val="20"/>
          <w:lang w:eastAsia="it-IT"/>
        </w:rPr>
        <w:t>è stato reso perfetto in eterno (</w:t>
      </w:r>
      <w:r w:rsidR="00384678" w:rsidRPr="009D78DB">
        <w:rPr>
          <w:rFonts w:ascii="Arial" w:hAnsi="Arial" w:cs="Arial"/>
          <w:i/>
          <w:sz w:val="20"/>
          <w:szCs w:val="20"/>
          <w:lang w:eastAsia="it-IT"/>
        </w:rPr>
        <w:t>Eb 7, 28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Se Gesù fosse sulla terra, egli non sarebbe neppure sacerdote, poiché vi sono quelli che offrono i doni secondo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Eb 8, 4</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Infatti dopo che Mosè ebbe proclamato a tutto il popolo ogni comandamento secondo la legge, preso il sangue dei vitelli e dei capri con acqua, lana scarlatta e issòpo, ne asperse il</w:t>
      </w:r>
      <w:r w:rsidR="009D78DB" w:rsidRPr="009D78DB">
        <w:rPr>
          <w:rFonts w:ascii="Arial" w:hAnsi="Arial" w:cs="Arial"/>
          <w:i/>
          <w:sz w:val="20"/>
          <w:szCs w:val="20"/>
          <w:lang w:eastAsia="it-IT"/>
        </w:rPr>
        <w:t xml:space="preserve"> libro stesso e tutto il popolo (</w:t>
      </w:r>
      <w:r w:rsidR="00384678" w:rsidRPr="009D78DB">
        <w:rPr>
          <w:rFonts w:ascii="Arial" w:hAnsi="Arial" w:cs="Arial"/>
          <w:i/>
          <w:sz w:val="20"/>
          <w:szCs w:val="20"/>
          <w:lang w:eastAsia="it-IT"/>
        </w:rPr>
        <w:t>Eb 9, 19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Secondo la legge, infatti, quasi tutte le cose vengono purificate con il sangue e senza spargimento di san</w:t>
      </w:r>
      <w:r w:rsidR="009D78DB" w:rsidRPr="009D78DB">
        <w:rPr>
          <w:rFonts w:ascii="Arial" w:hAnsi="Arial" w:cs="Arial"/>
          <w:i/>
          <w:sz w:val="20"/>
          <w:szCs w:val="20"/>
          <w:lang w:eastAsia="it-IT"/>
        </w:rPr>
        <w:t>gue non c'è perdono (</w:t>
      </w:r>
      <w:r w:rsidR="00384678" w:rsidRPr="009D78DB">
        <w:rPr>
          <w:rFonts w:ascii="Arial" w:hAnsi="Arial" w:cs="Arial"/>
          <w:i/>
          <w:sz w:val="20"/>
          <w:szCs w:val="20"/>
          <w:lang w:eastAsia="it-IT"/>
        </w:rPr>
        <w:t>Eb 9, 22</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Poiché la legge possiede solo un'ombra dei beni futuri e non la realtà stessa delle cose, non ha il potere di condurre alla perfezione, per mezzo di quei sacrifici che si offrono continuamente di anno in anno, coloro che si a</w:t>
      </w:r>
      <w:r w:rsidR="009D78DB" w:rsidRPr="009D78DB">
        <w:rPr>
          <w:rFonts w:ascii="Arial" w:hAnsi="Arial" w:cs="Arial"/>
          <w:i/>
          <w:sz w:val="20"/>
          <w:szCs w:val="20"/>
          <w:lang w:eastAsia="it-IT"/>
        </w:rPr>
        <w:t>ccostano a Dio (</w:t>
      </w:r>
      <w:r w:rsidR="00384678" w:rsidRPr="009D78DB">
        <w:rPr>
          <w:rFonts w:ascii="Arial" w:hAnsi="Arial" w:cs="Arial"/>
          <w:i/>
          <w:sz w:val="20"/>
          <w:szCs w:val="20"/>
          <w:lang w:eastAsia="it-IT"/>
        </w:rPr>
        <w:t>Eb 10, 1</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Dopo aver detto: Non hai voluto e non hai gradito né sacrifici né offerte, né olocausti né sacrifici per il peccato, cose tutte che vengono offerte secondo 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Eb 10, 8</w:t>
      </w:r>
      <w:r w:rsidR="009D78DB" w:rsidRPr="009D78DB">
        <w:rPr>
          <w:rFonts w:ascii="Arial" w:hAnsi="Arial" w:cs="Arial"/>
          <w:i/>
          <w:sz w:val="20"/>
          <w:szCs w:val="20"/>
          <w:lang w:eastAsia="it-IT"/>
        </w:rPr>
        <w:t xml:space="preserve">). </w:t>
      </w:r>
    </w:p>
    <w:p w:rsidR="00384678" w:rsidRDefault="002420A0" w:rsidP="009D78DB">
      <w:pPr>
        <w:autoSpaceDE w:val="0"/>
        <w:autoSpaceDN w:val="0"/>
        <w:adjustRightInd w:val="0"/>
        <w:spacing w:after="120" w:line="240" w:lineRule="auto"/>
        <w:jc w:val="both"/>
        <w:rPr>
          <w:rFonts w:ascii="Arial" w:hAnsi="Arial" w:cs="Arial"/>
          <w:i/>
          <w:sz w:val="20"/>
          <w:szCs w:val="20"/>
          <w:lang w:eastAsia="it-IT"/>
        </w:rPr>
      </w:pPr>
      <w:r w:rsidRPr="009D78DB">
        <w:rPr>
          <w:rFonts w:ascii="Arial" w:hAnsi="Arial" w:cs="Arial"/>
          <w:i/>
          <w:sz w:val="20"/>
          <w:szCs w:val="20"/>
          <w:lang w:eastAsia="it-IT"/>
        </w:rPr>
        <w:t>Quando qualcuno ha violato la legge di Mosè, viene messo a morte senza pietà sull</w:t>
      </w:r>
      <w:r w:rsidR="009D78DB" w:rsidRPr="009D78DB">
        <w:rPr>
          <w:rFonts w:ascii="Arial" w:hAnsi="Arial" w:cs="Arial"/>
          <w:i/>
          <w:sz w:val="20"/>
          <w:szCs w:val="20"/>
          <w:lang w:eastAsia="it-IT"/>
        </w:rPr>
        <w:t>a parola di due o tre testimoni (</w:t>
      </w:r>
      <w:r w:rsidR="00384678" w:rsidRPr="009D78DB">
        <w:rPr>
          <w:rFonts w:ascii="Arial" w:hAnsi="Arial" w:cs="Arial"/>
          <w:i/>
          <w:sz w:val="20"/>
          <w:szCs w:val="20"/>
          <w:lang w:eastAsia="it-IT"/>
        </w:rPr>
        <w:t>Eb 10, 28</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Chi invece fissa lo sguardo sulla legge perfetta, la legge della libertà, e le resta fedele, non come un ascoltatore smemorato ma come uno che la mette in pratica, questi troverà la sua</w:t>
      </w:r>
      <w:r w:rsidR="009D78DB" w:rsidRPr="009D78DB">
        <w:rPr>
          <w:rFonts w:ascii="Arial" w:hAnsi="Arial" w:cs="Arial"/>
          <w:i/>
          <w:sz w:val="20"/>
          <w:szCs w:val="20"/>
          <w:lang w:eastAsia="it-IT"/>
        </w:rPr>
        <w:t xml:space="preserve"> felicità nel praticarla (</w:t>
      </w:r>
      <w:r w:rsidR="00384678" w:rsidRPr="009D78DB">
        <w:rPr>
          <w:rFonts w:ascii="Arial" w:hAnsi="Arial" w:cs="Arial"/>
          <w:i/>
          <w:sz w:val="20"/>
          <w:szCs w:val="20"/>
          <w:lang w:eastAsia="it-IT"/>
        </w:rPr>
        <w:t>Gc 1, 25</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Ma se fate distinzione di persone, commettete un peccato e siete accusati dalla legge</w:t>
      </w:r>
      <w:r w:rsidR="009D78DB" w:rsidRPr="009D78DB">
        <w:rPr>
          <w:rFonts w:ascii="Arial" w:hAnsi="Arial" w:cs="Arial"/>
          <w:i/>
          <w:sz w:val="20"/>
          <w:szCs w:val="20"/>
          <w:lang w:eastAsia="it-IT"/>
        </w:rPr>
        <w:t xml:space="preserve"> come trasgressori (</w:t>
      </w:r>
      <w:r w:rsidR="00384678" w:rsidRPr="009D78DB">
        <w:rPr>
          <w:rFonts w:ascii="Arial" w:hAnsi="Arial" w:cs="Arial"/>
          <w:i/>
          <w:sz w:val="20"/>
          <w:szCs w:val="20"/>
          <w:lang w:eastAsia="it-IT"/>
        </w:rPr>
        <w:t>Gc 2, 9</w:t>
      </w:r>
      <w:r w:rsidR="009D78DB" w:rsidRPr="009D78DB">
        <w:rPr>
          <w:rFonts w:ascii="Arial" w:hAnsi="Arial" w:cs="Arial"/>
          <w:i/>
          <w:sz w:val="20"/>
          <w:szCs w:val="20"/>
          <w:lang w:eastAsia="it-IT"/>
        </w:rPr>
        <w:t xml:space="preserve">). </w:t>
      </w:r>
      <w:r w:rsidRPr="009D78DB">
        <w:rPr>
          <w:rFonts w:ascii="Arial" w:hAnsi="Arial" w:cs="Arial"/>
          <w:i/>
          <w:sz w:val="20"/>
          <w:szCs w:val="20"/>
          <w:lang w:eastAsia="it-IT"/>
        </w:rPr>
        <w:t>Poiché chiunque osservi tutta la legge, ma la trasgredisca anche in un punto solo, diventa colpevole di tu</w:t>
      </w:r>
      <w:r w:rsidR="009D78DB" w:rsidRPr="009D78DB">
        <w:rPr>
          <w:rFonts w:ascii="Arial" w:hAnsi="Arial" w:cs="Arial"/>
          <w:i/>
          <w:sz w:val="20"/>
          <w:szCs w:val="20"/>
          <w:lang w:eastAsia="it-IT"/>
        </w:rPr>
        <w:t>tto (</w:t>
      </w:r>
      <w:r w:rsidR="00384678" w:rsidRPr="009D78DB">
        <w:rPr>
          <w:rFonts w:ascii="Arial" w:hAnsi="Arial" w:cs="Arial"/>
          <w:i/>
          <w:sz w:val="20"/>
          <w:szCs w:val="20"/>
          <w:lang w:eastAsia="it-IT"/>
        </w:rPr>
        <w:t>Gc 2, 10</w:t>
      </w:r>
      <w:r w:rsidR="009D78DB" w:rsidRPr="009D78DB">
        <w:rPr>
          <w:rFonts w:ascii="Arial" w:hAnsi="Arial" w:cs="Arial"/>
          <w:i/>
          <w:sz w:val="20"/>
          <w:szCs w:val="20"/>
          <w:lang w:eastAsia="it-IT"/>
        </w:rPr>
        <w:t xml:space="preserve">). </w:t>
      </w:r>
      <w:r w:rsidR="001C22A9" w:rsidRPr="009D78DB">
        <w:rPr>
          <w:rFonts w:ascii="Arial" w:hAnsi="Arial" w:cs="Arial"/>
          <w:i/>
          <w:sz w:val="20"/>
          <w:szCs w:val="20"/>
          <w:lang w:eastAsia="it-IT"/>
        </w:rPr>
        <w:t xml:space="preserve">Infatti </w:t>
      </w:r>
      <w:r w:rsidRPr="009D78DB">
        <w:rPr>
          <w:rFonts w:ascii="Arial" w:hAnsi="Arial" w:cs="Arial"/>
          <w:i/>
          <w:sz w:val="20"/>
          <w:szCs w:val="20"/>
          <w:lang w:eastAsia="it-IT"/>
        </w:rPr>
        <w:t>colui che ha detto: Non commettere adulterio, ha detto anche: Non uccidere. Ora se tu non commetti adulterio, ma uccidi, ti rendi trasgressore della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Gc 2, 11</w:t>
      </w:r>
      <w:r w:rsidR="009D78DB" w:rsidRPr="009D78DB">
        <w:rPr>
          <w:rFonts w:ascii="Arial" w:hAnsi="Arial" w:cs="Arial"/>
          <w:i/>
          <w:sz w:val="20"/>
          <w:szCs w:val="20"/>
          <w:lang w:eastAsia="it-IT"/>
        </w:rPr>
        <w:t xml:space="preserve">). </w:t>
      </w:r>
      <w:r w:rsidR="001C22A9" w:rsidRPr="009D78DB">
        <w:rPr>
          <w:rFonts w:ascii="Arial" w:hAnsi="Arial" w:cs="Arial"/>
          <w:i/>
          <w:sz w:val="20"/>
          <w:szCs w:val="20"/>
          <w:lang w:eastAsia="it-IT"/>
        </w:rPr>
        <w:t>Parlate e agite come persone che devono essere giudicate secondo una legge di libertà, perché</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Gc 2, 12</w:t>
      </w:r>
      <w:r w:rsidR="009D78DB" w:rsidRPr="009D78DB">
        <w:rPr>
          <w:rFonts w:ascii="Arial" w:hAnsi="Arial" w:cs="Arial"/>
          <w:i/>
          <w:sz w:val="20"/>
          <w:szCs w:val="20"/>
          <w:lang w:eastAsia="it-IT"/>
        </w:rPr>
        <w:t xml:space="preserve">). </w:t>
      </w:r>
      <w:r w:rsidR="001C22A9" w:rsidRPr="009D78DB">
        <w:rPr>
          <w:rFonts w:ascii="Arial" w:hAnsi="Arial" w:cs="Arial"/>
          <w:i/>
          <w:sz w:val="20"/>
          <w:szCs w:val="20"/>
          <w:lang w:eastAsia="it-IT"/>
        </w:rPr>
        <w:t>Non sparlate gli uni degli altri, fratelli. Chi sparla del fratello o giudica il fratello, parla contro la legge e giudica la legge. E se tu giudichi la legge non sei più uno che osserva la legge</w:t>
      </w:r>
      <w:r w:rsidR="009D78DB" w:rsidRPr="009D78DB">
        <w:rPr>
          <w:rFonts w:ascii="Arial" w:hAnsi="Arial" w:cs="Arial"/>
          <w:i/>
          <w:sz w:val="20"/>
          <w:szCs w:val="20"/>
          <w:lang w:eastAsia="it-IT"/>
        </w:rPr>
        <w:t>, ma uno che la giudica (</w:t>
      </w:r>
      <w:r w:rsidR="00384678" w:rsidRPr="009D78DB">
        <w:rPr>
          <w:rFonts w:ascii="Arial" w:hAnsi="Arial" w:cs="Arial"/>
          <w:i/>
          <w:sz w:val="20"/>
          <w:szCs w:val="20"/>
          <w:lang w:eastAsia="it-IT"/>
        </w:rPr>
        <w:t>Gc 4, 11</w:t>
      </w:r>
      <w:r w:rsidR="009D78DB" w:rsidRPr="009D78DB">
        <w:rPr>
          <w:rFonts w:ascii="Arial" w:hAnsi="Arial" w:cs="Arial"/>
          <w:i/>
          <w:sz w:val="20"/>
          <w:szCs w:val="20"/>
          <w:lang w:eastAsia="it-IT"/>
        </w:rPr>
        <w:t xml:space="preserve">).  </w:t>
      </w:r>
      <w:r w:rsidR="001C22A9" w:rsidRPr="009D78DB">
        <w:rPr>
          <w:rFonts w:ascii="Arial" w:hAnsi="Arial" w:cs="Arial"/>
          <w:i/>
          <w:sz w:val="20"/>
          <w:szCs w:val="20"/>
          <w:lang w:eastAsia="it-IT"/>
        </w:rPr>
        <w:t>Chiunque commette il peccato, commette anche violazione della legge, perché il peccato è violazione della legge</w:t>
      </w:r>
      <w:r w:rsidR="009D78DB" w:rsidRPr="009D78DB">
        <w:rPr>
          <w:rFonts w:ascii="Arial" w:hAnsi="Arial" w:cs="Arial"/>
          <w:i/>
          <w:sz w:val="20"/>
          <w:szCs w:val="20"/>
          <w:lang w:eastAsia="it-IT"/>
        </w:rPr>
        <w:t xml:space="preserve"> (</w:t>
      </w:r>
      <w:r w:rsidR="00384678" w:rsidRPr="009D78DB">
        <w:rPr>
          <w:rFonts w:ascii="Arial" w:hAnsi="Arial" w:cs="Arial"/>
          <w:i/>
          <w:sz w:val="20"/>
          <w:szCs w:val="20"/>
          <w:lang w:eastAsia="it-IT"/>
        </w:rPr>
        <w:t>1Gv 3, 4</w:t>
      </w:r>
      <w:r w:rsidR="009D78DB" w:rsidRPr="009D78DB">
        <w:rPr>
          <w:rFonts w:ascii="Arial" w:hAnsi="Arial" w:cs="Arial"/>
          <w:i/>
          <w:sz w:val="20"/>
          <w:szCs w:val="20"/>
          <w:lang w:eastAsia="it-IT"/>
        </w:rPr>
        <w:t xml:space="preserve">). </w:t>
      </w:r>
    </w:p>
    <w:p w:rsidR="004E675F" w:rsidRDefault="004E675F" w:rsidP="009D78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Dio ha scritto tre Leggi. Due per l’intera umanità. Una per il suo popolo. Gesù ne ha scritto una sola: il Suo Vangelo. Lo ha scritto per chi vuole essere suo discepolo, gustare la sua salvezza, entrare nel possesso della sua eredità eterna che è il paradiso. Cristo Gesù è dato all’umanità e anche al suo popolo per le prime due Leggi date da Dio a se stesso. La prima è quella dettata subito dopo il peccato delle origini: </w:t>
      </w:r>
      <w:r w:rsidRPr="004E675F">
        <w:rPr>
          <w:rFonts w:ascii="Arial" w:hAnsi="Arial" w:cs="Arial"/>
          <w:i/>
          <w:sz w:val="20"/>
          <w:szCs w:val="20"/>
          <w:lang w:eastAsia="it-IT"/>
        </w:rPr>
        <w:t>“Porre inimicizia tra Satana e la donna, tra la discendenza di Satana e la discendenza della donna. Questa le schiaccerà il capo”</w:t>
      </w:r>
      <w:r>
        <w:rPr>
          <w:rFonts w:ascii="Arial" w:hAnsi="Arial" w:cs="Arial"/>
          <w:sz w:val="20"/>
          <w:szCs w:val="20"/>
          <w:lang w:eastAsia="it-IT"/>
        </w:rPr>
        <w:t xml:space="preserve">. La seconda è quella annunziata dopo il sacrificio di Isacco: </w:t>
      </w:r>
      <w:r w:rsidRPr="004E675F">
        <w:rPr>
          <w:rFonts w:ascii="Arial" w:hAnsi="Arial" w:cs="Arial"/>
          <w:i/>
          <w:sz w:val="20"/>
          <w:szCs w:val="20"/>
          <w:lang w:eastAsia="it-IT"/>
        </w:rPr>
        <w:t>“Nella tua discendenza saranno benedette tutte le tribù della terra”</w:t>
      </w:r>
      <w:r>
        <w:rPr>
          <w:rFonts w:ascii="Arial" w:hAnsi="Arial" w:cs="Arial"/>
          <w:sz w:val="20"/>
          <w:szCs w:val="20"/>
          <w:lang w:eastAsia="it-IT"/>
        </w:rPr>
        <w:t xml:space="preserve">. La terza legge, quella del Sinai, è in ordine al possesso della terra da parte del suo popolo. Il popolo rimarrà in eterno nella terra di Canaan solo </w:t>
      </w:r>
      <w:r w:rsidR="00181D6F">
        <w:rPr>
          <w:rFonts w:ascii="Arial" w:hAnsi="Arial" w:cs="Arial"/>
          <w:sz w:val="20"/>
          <w:szCs w:val="20"/>
          <w:lang w:eastAsia="it-IT"/>
        </w:rPr>
        <w:t xml:space="preserve">in virtù dell’obbedienza alla sua Legge, ai suoi Statuti, ai suoi Decreti. </w:t>
      </w:r>
    </w:p>
    <w:p w:rsidR="00181D6F" w:rsidRDefault="00181D6F" w:rsidP="009D78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Le prime due Leggi – inimicizia e benedizione – sono indipendenti dalla Legge del Sinai. Se il popolo vuole trovare l’inimicizia con il serpente e la benedizione, anch’esso dovrà lasciarsi benedire nella discendenza di Abramo, che è Gesù Signore. Da popolo di Dio per la Legge osservata dovrà divenire nuovo popolo di Dio per la fede nella discendenza di Abramo. Questo in</w:t>
      </w:r>
      <w:r w:rsidR="003875BE">
        <w:rPr>
          <w:rFonts w:ascii="Arial" w:hAnsi="Arial" w:cs="Arial"/>
          <w:sz w:val="20"/>
          <w:szCs w:val="20"/>
          <w:lang w:eastAsia="it-IT"/>
        </w:rPr>
        <w:t xml:space="preserve"> </w:t>
      </w:r>
      <w:r>
        <w:rPr>
          <w:rFonts w:ascii="Arial" w:hAnsi="Arial" w:cs="Arial"/>
          <w:sz w:val="20"/>
          <w:szCs w:val="20"/>
          <w:lang w:eastAsia="it-IT"/>
        </w:rPr>
        <w:t>fondo insegna San Paolo quando dice che per la Legge del Sinai nessuno entrerà nella benedizione di Abramo o nell’inimicizia con il serpente.</w:t>
      </w:r>
    </w:p>
    <w:p w:rsidR="00181D6F" w:rsidRDefault="00181D6F" w:rsidP="009D78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passaggio dall’Antica Alleanza alla N</w:t>
      </w:r>
      <w:r w:rsidR="003875BE">
        <w:rPr>
          <w:rFonts w:ascii="Arial" w:hAnsi="Arial" w:cs="Arial"/>
          <w:sz w:val="20"/>
          <w:szCs w:val="20"/>
          <w:lang w:eastAsia="it-IT"/>
        </w:rPr>
        <w:t>u</w:t>
      </w:r>
      <w:r>
        <w:rPr>
          <w:rFonts w:ascii="Arial" w:hAnsi="Arial" w:cs="Arial"/>
          <w:sz w:val="20"/>
          <w:szCs w:val="20"/>
          <w:lang w:eastAsia="it-IT"/>
        </w:rPr>
        <w:t xml:space="preserve">ova, nei quali vi sono tutti i beni della salvezza, della redenzione, della santificazione dell’uomo, avvengono per la fede in Cristo. È in Lui la benedizione promessa ad Abramo e tutti dovranno essere in Lui, per la fede, per essere benedetti, redenti, giustificati, salvati. La Legge del Sinai è fuori, anzi è indipendente, dalle prime due Leggi. Queste prime due Leggi si compiono per la fede in Cristo Gesù e nella sua Parola. Essendo la terza Legge, quella del Sinai, solo per l’antico popolo di Dio, essa non obbliga se non nella misura in cui è assunta da Gesù Signore e fatta divenire sua Parola. </w:t>
      </w:r>
    </w:p>
    <w:p w:rsidR="00181D6F" w:rsidRDefault="00181D6F" w:rsidP="009D78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Noi sappiamo che Gesù ha assunto tutta la Legge Morale dei dieci Comandamenti, da viversi secondo la sua Parola, manifestata e rivelata </w:t>
      </w:r>
      <w:r w:rsidR="003875BE">
        <w:rPr>
          <w:rFonts w:ascii="Arial" w:hAnsi="Arial" w:cs="Arial"/>
          <w:sz w:val="20"/>
          <w:szCs w:val="20"/>
          <w:lang w:eastAsia="it-IT"/>
        </w:rPr>
        <w:t>n</w:t>
      </w:r>
      <w:r>
        <w:rPr>
          <w:rFonts w:ascii="Arial" w:hAnsi="Arial" w:cs="Arial"/>
          <w:sz w:val="20"/>
          <w:szCs w:val="20"/>
          <w:lang w:eastAsia="it-IT"/>
        </w:rPr>
        <w:t xml:space="preserve">el Discorso </w:t>
      </w:r>
      <w:r w:rsidR="003875BE">
        <w:rPr>
          <w:rFonts w:ascii="Arial" w:hAnsi="Arial" w:cs="Arial"/>
          <w:sz w:val="20"/>
          <w:szCs w:val="20"/>
          <w:lang w:eastAsia="it-IT"/>
        </w:rPr>
        <w:t>d</w:t>
      </w:r>
      <w:r>
        <w:rPr>
          <w:rFonts w:ascii="Arial" w:hAnsi="Arial" w:cs="Arial"/>
          <w:sz w:val="20"/>
          <w:szCs w:val="20"/>
          <w:lang w:eastAsia="it-IT"/>
        </w:rPr>
        <w:t>ella Montagna, mentre non ha assunto nessun’altra Legge Antica</w:t>
      </w:r>
      <w:r w:rsidR="001D237B">
        <w:rPr>
          <w:rFonts w:ascii="Arial" w:hAnsi="Arial" w:cs="Arial"/>
          <w:sz w:val="20"/>
          <w:szCs w:val="20"/>
          <w:lang w:eastAsia="it-IT"/>
        </w:rPr>
        <w:t>, specie quella rituale, da Lui abrogata totalmente. Questo va detto perché la Nuova Alleanza non è la continuazione di quella Antica, ma tra la Prima e la Seconda vi è un vero salto ontologico, di essenza, sostanza, nuova verità. Il cristiano non si obbliga alla Legge di Mosè, neanche al Decalogo. Si obbliga alla Legge di Cristo e al compimento sostanzialmente nuovo dato anche al Decalogo. Ora è Cristo il cuore dell’economia della salvezza ed è nel suo cuore che ogni salvezza va vissuta ed è anche dal suo cuore che la Legge Nuova va osservata. Cristo è veramente tutto per noi.</w:t>
      </w:r>
    </w:p>
    <w:p w:rsidR="001D237B" w:rsidRDefault="001D237B" w:rsidP="009D78DB">
      <w:pPr>
        <w:autoSpaceDE w:val="0"/>
        <w:autoSpaceDN w:val="0"/>
        <w:adjustRightInd w:val="0"/>
        <w:spacing w:after="120" w:line="240" w:lineRule="auto"/>
        <w:jc w:val="both"/>
        <w:rPr>
          <w:rFonts w:ascii="Arial" w:hAnsi="Arial" w:cs="Arial"/>
          <w:sz w:val="20"/>
          <w:szCs w:val="20"/>
          <w:lang w:eastAsia="it-IT"/>
        </w:rPr>
      </w:pPr>
    </w:p>
    <w:p w:rsidR="00B67EFF" w:rsidRDefault="00B67EFF" w:rsidP="001D237B">
      <w:pPr>
        <w:spacing w:after="120" w:line="240" w:lineRule="auto"/>
        <w:rPr>
          <w:rFonts w:ascii="Arial" w:hAnsi="Arial" w:cs="Arial"/>
          <w:b/>
        </w:rPr>
      </w:pPr>
      <w:r w:rsidRPr="00B67EFF">
        <w:rPr>
          <w:rFonts w:ascii="Arial" w:hAnsi="Arial" w:cs="Arial"/>
          <w:b/>
        </w:rPr>
        <w:t>LIBERTÀ</w:t>
      </w:r>
    </w:p>
    <w:p w:rsidR="001D237B" w:rsidRDefault="001D237B" w:rsidP="001D237B">
      <w:pPr>
        <w:spacing w:after="120" w:line="240" w:lineRule="auto"/>
        <w:jc w:val="both"/>
        <w:rPr>
          <w:rFonts w:ascii="Arial" w:hAnsi="Arial" w:cs="Arial"/>
          <w:sz w:val="20"/>
        </w:rPr>
      </w:pPr>
      <w:r w:rsidRPr="001D237B">
        <w:rPr>
          <w:rFonts w:ascii="Arial" w:hAnsi="Arial" w:cs="Arial"/>
          <w:sz w:val="20"/>
        </w:rPr>
        <w:t xml:space="preserve">La libertà è </w:t>
      </w:r>
      <w:r w:rsidRPr="001D237B">
        <w:rPr>
          <w:rFonts w:ascii="Arial" w:hAnsi="Arial" w:cs="Arial"/>
          <w:i/>
          <w:sz w:val="20"/>
        </w:rPr>
        <w:t>“la capacità soprannaturale, per grazia, per nuova generazione, per mozione dello Spirito Santo”</w:t>
      </w:r>
      <w:r w:rsidRPr="001D237B">
        <w:rPr>
          <w:rFonts w:ascii="Arial" w:hAnsi="Arial" w:cs="Arial"/>
          <w:sz w:val="20"/>
        </w:rPr>
        <w:t xml:space="preserve"> di vivere sempre ad immagine e a somiglianza del nostro Dio, Creatore e Signore della nostra vita. Poiché con la rigenerazione da acqua e da Spirito Santo, siamo divenuti con Cristo una cosa sola, la libertà per il cristiano è la capacità divina, data a lui dalla grazia e dalla perenne mozione dello Spirito Santo, di presentarsi al mondo sempre come Cristo visibile nella storia.</w:t>
      </w:r>
      <w:r>
        <w:rPr>
          <w:rFonts w:ascii="Arial" w:hAnsi="Arial" w:cs="Arial"/>
          <w:sz w:val="20"/>
        </w:rPr>
        <w:t xml:space="preserve"> </w:t>
      </w:r>
      <w:r w:rsidRPr="001D237B">
        <w:rPr>
          <w:rFonts w:ascii="Arial" w:hAnsi="Arial" w:cs="Arial"/>
          <w:sz w:val="20"/>
        </w:rPr>
        <w:t>La libertà cristiana deve abbracciare tutti i momenti della vita del discepolo di Gesù. In ogni ambito e luogo, in privato e in pubblico, qualsiasi ministero venga esercitato, dalla politica all’economia, sempre il cristiano deve presentarsi con la vera immagine e la somiglianza di Cristo Gesù.</w:t>
      </w:r>
      <w:r>
        <w:rPr>
          <w:rFonts w:ascii="Arial" w:hAnsi="Arial" w:cs="Arial"/>
          <w:sz w:val="20"/>
        </w:rPr>
        <w:t xml:space="preserve"> La libertà del discepolo di Gesù è solo nella Parola del suo Maestro. Si esce dalla</w:t>
      </w:r>
      <w:r w:rsidR="003875BE">
        <w:rPr>
          <w:rFonts w:ascii="Arial" w:hAnsi="Arial" w:cs="Arial"/>
          <w:sz w:val="20"/>
        </w:rPr>
        <w:t xml:space="preserve"> Parola, dal Vangelo, si ritorna</w:t>
      </w:r>
      <w:r>
        <w:rPr>
          <w:rFonts w:ascii="Arial" w:hAnsi="Arial" w:cs="Arial"/>
          <w:sz w:val="20"/>
        </w:rPr>
        <w:t xml:space="preserve"> nella schiavitù di Satana. </w:t>
      </w:r>
    </w:p>
    <w:p w:rsidR="001D237B" w:rsidRDefault="00173484" w:rsidP="001D237B">
      <w:pPr>
        <w:spacing w:after="120" w:line="240" w:lineRule="auto"/>
        <w:jc w:val="both"/>
        <w:rPr>
          <w:rFonts w:ascii="Arial" w:hAnsi="Arial" w:cs="Arial"/>
          <w:sz w:val="20"/>
        </w:rPr>
      </w:pPr>
      <w:r>
        <w:rPr>
          <w:rFonts w:ascii="Arial" w:hAnsi="Arial" w:cs="Arial"/>
          <w:sz w:val="20"/>
        </w:rPr>
        <w:t>Oggi è questa la vera crisi che sta attraversando il cattolicesimo. Molti dei suoi figli vogliono, pretendono, difendono una libertà fuori della Parola e del Vangelo. Non vi è alcuna possibilità, neanche lontana, perché questo possa avvenire. Non c’è libertà fuori della Parola di Cristo Signore, perché la sua Parola è la Legge della nostra libertà. Come si può essere liberi trasgredendo i Comandamenti secondo la verità posta in essi da Cristo Signore? Come si può essere liberi nell’adulterio fisico, se Gesù ha condannato anche l’adulterio del cuore? Come si può essere liberi nel chiedere sempre giustizia per le offese subite, se Gesù ha insegnato non solo il perdono, ma anche a dare la vita per coloro che ci fanno del male? Le parole di Gesù non lasciano spazio ad alcun  dubbio o incertezza: la libertà è nella sua Parola, non solo, ma anche nell’essere suoi veri discepoli. Nessuna libertà fuori della Parola.</w:t>
      </w:r>
    </w:p>
    <w:p w:rsidR="00173484" w:rsidRDefault="00173484" w:rsidP="00173484">
      <w:pPr>
        <w:spacing w:after="120" w:line="240" w:lineRule="auto"/>
        <w:jc w:val="both"/>
        <w:rPr>
          <w:rFonts w:ascii="Arial" w:eastAsia="Times New Roman" w:hAnsi="Arial" w:cs="Arial"/>
          <w:i/>
          <w:sz w:val="20"/>
          <w:szCs w:val="20"/>
          <w:lang w:eastAsia="it-IT"/>
        </w:rPr>
      </w:pPr>
      <w:r w:rsidRPr="00173484">
        <w:rPr>
          <w:rFonts w:ascii="Arial" w:eastAsia="Times New Roman" w:hAnsi="Arial" w:cs="Arial"/>
          <w:i/>
          <w:sz w:val="20"/>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w:t>
      </w:r>
    </w:p>
    <w:p w:rsidR="00173484" w:rsidRDefault="00173484" w:rsidP="00173484">
      <w:pPr>
        <w:spacing w:after="120" w:line="240" w:lineRule="auto"/>
        <w:jc w:val="both"/>
        <w:rPr>
          <w:rFonts w:ascii="Arial" w:eastAsia="Times New Roman" w:hAnsi="Arial" w:cs="Arial"/>
          <w:i/>
          <w:sz w:val="20"/>
          <w:szCs w:val="20"/>
          <w:lang w:eastAsia="it-IT"/>
        </w:rPr>
      </w:pPr>
      <w:r w:rsidRPr="00173484">
        <w:rPr>
          <w:rFonts w:ascii="Arial" w:eastAsia="Times New Roman" w:hAnsi="Arial" w:cs="Arial"/>
          <w:i/>
          <w:sz w:val="20"/>
          <w:szCs w:val="20"/>
          <w:lang w:eastAsia="it-IT"/>
        </w:rPr>
        <w:t xml:space="preserve">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rsidR="00173484" w:rsidRPr="00173484" w:rsidRDefault="00173484" w:rsidP="00173484">
      <w:pPr>
        <w:spacing w:after="120" w:line="240" w:lineRule="auto"/>
        <w:jc w:val="both"/>
        <w:rPr>
          <w:rFonts w:ascii="Arial" w:eastAsia="Times New Roman" w:hAnsi="Arial" w:cs="Arial"/>
          <w:b/>
          <w:sz w:val="20"/>
          <w:szCs w:val="20"/>
          <w:lang w:eastAsia="it-IT"/>
        </w:rPr>
      </w:pPr>
      <w:r w:rsidRPr="00173484">
        <w:rPr>
          <w:rFonts w:ascii="Arial" w:eastAsia="Times New Roman" w:hAnsi="Arial" w:cs="Arial"/>
          <w:b/>
          <w:sz w:val="20"/>
          <w:szCs w:val="20"/>
          <w:lang w:eastAsia="it-IT"/>
        </w:rPr>
        <w:t>LIBERTÀ NELLA SCRITTURA</w:t>
      </w:r>
    </w:p>
    <w:p w:rsidR="00384678" w:rsidRPr="001A67D1" w:rsidRDefault="001C22A9" w:rsidP="001A67D1">
      <w:pPr>
        <w:autoSpaceDE w:val="0"/>
        <w:autoSpaceDN w:val="0"/>
        <w:adjustRightInd w:val="0"/>
        <w:spacing w:after="120" w:line="240" w:lineRule="auto"/>
        <w:jc w:val="both"/>
        <w:rPr>
          <w:rFonts w:ascii="Arial" w:hAnsi="Arial" w:cs="Arial"/>
          <w:i/>
          <w:sz w:val="20"/>
          <w:szCs w:val="20"/>
          <w:lang w:eastAsia="it-IT"/>
        </w:rPr>
      </w:pPr>
      <w:r w:rsidRPr="001A67D1">
        <w:rPr>
          <w:rFonts w:ascii="Arial" w:hAnsi="Arial" w:cs="Arial"/>
          <w:i/>
          <w:sz w:val="20"/>
          <w:szCs w:val="20"/>
          <w:lang w:eastAsia="it-IT"/>
        </w:rPr>
        <w:t>Ma se lo schiavo dice: Io sono affezionato al mio padrone, a mia moglie, ai miei figli; non voglio andarmene in libert</w:t>
      </w:r>
      <w:r w:rsidR="009D78DB" w:rsidRPr="001A67D1">
        <w:rPr>
          <w:rFonts w:ascii="Arial" w:hAnsi="Arial" w:cs="Arial"/>
          <w:i/>
          <w:sz w:val="20"/>
          <w:szCs w:val="20"/>
          <w:lang w:eastAsia="it-IT"/>
        </w:rPr>
        <w:t>à (</w:t>
      </w:r>
      <w:r w:rsidR="00384678" w:rsidRPr="001A67D1">
        <w:rPr>
          <w:rFonts w:ascii="Arial" w:hAnsi="Arial" w:cs="Arial"/>
          <w:i/>
          <w:sz w:val="20"/>
          <w:szCs w:val="20"/>
          <w:lang w:eastAsia="it-IT"/>
        </w:rPr>
        <w:t>Es 21, 5</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Quando un uomo colpisce l'occhio del suo schiavo o della sua schiava e lo acceca, gli darà la libert</w:t>
      </w:r>
      <w:r w:rsidR="009D78DB" w:rsidRPr="001A67D1">
        <w:rPr>
          <w:rFonts w:ascii="Arial" w:hAnsi="Arial" w:cs="Arial"/>
          <w:i/>
          <w:sz w:val="20"/>
          <w:szCs w:val="20"/>
          <w:lang w:eastAsia="it-IT"/>
        </w:rPr>
        <w:t>à in compenso dell'occhio (</w:t>
      </w:r>
      <w:r w:rsidR="00384678" w:rsidRPr="001A67D1">
        <w:rPr>
          <w:rFonts w:ascii="Arial" w:hAnsi="Arial" w:cs="Arial"/>
          <w:i/>
          <w:sz w:val="20"/>
          <w:szCs w:val="20"/>
          <w:lang w:eastAsia="it-IT"/>
        </w:rPr>
        <w:t>Es 21, 26</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Se fa cadere il dente del suo schiavo o della sua schiava, gli darà la libertà in compenso del dent</w:t>
      </w:r>
      <w:r w:rsidR="009D78DB" w:rsidRPr="001A67D1">
        <w:rPr>
          <w:rFonts w:ascii="Arial" w:hAnsi="Arial" w:cs="Arial"/>
          <w:i/>
          <w:sz w:val="20"/>
          <w:szCs w:val="20"/>
          <w:lang w:eastAsia="it-IT"/>
        </w:rPr>
        <w:t>e (</w:t>
      </w:r>
      <w:r w:rsidR="00384678" w:rsidRPr="001A67D1">
        <w:rPr>
          <w:rFonts w:ascii="Arial" w:hAnsi="Arial" w:cs="Arial"/>
          <w:i/>
          <w:sz w:val="20"/>
          <w:szCs w:val="20"/>
          <w:lang w:eastAsia="it-IT"/>
        </w:rPr>
        <w:t>Es 21, 27</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Essa andò molto avanti negli anni protraendo la vecchiaia nella casa del marito fino a centocinque anni: alla sua ancella preferita aveva concesso la libertà. Morì in Betulia e la seppellirono nella grotta sepolcrale del marito Manàsse</w:t>
      </w:r>
      <w:r w:rsidR="009D78DB" w:rsidRPr="001A67D1">
        <w:rPr>
          <w:rFonts w:ascii="Arial" w:hAnsi="Arial" w:cs="Arial"/>
          <w:i/>
          <w:sz w:val="20"/>
          <w:szCs w:val="20"/>
          <w:lang w:eastAsia="it-IT"/>
        </w:rPr>
        <w:t xml:space="preserve"> (</w:t>
      </w:r>
      <w:r w:rsidR="00384678" w:rsidRPr="001A67D1">
        <w:rPr>
          <w:rFonts w:ascii="Arial" w:hAnsi="Arial" w:cs="Arial"/>
          <w:i/>
          <w:sz w:val="20"/>
          <w:szCs w:val="20"/>
          <w:lang w:eastAsia="it-IT"/>
        </w:rPr>
        <w:t>Gdt 16, 23</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Rimetto in libertà senza compenso anche ogni persona giudea, fatta prigioniera fuori del paese di Giuda in tutti i miei domìni; tutti siano esonerati dai tribut</w:t>
      </w:r>
      <w:r w:rsidR="009D78DB" w:rsidRPr="001A67D1">
        <w:rPr>
          <w:rFonts w:ascii="Arial" w:hAnsi="Arial" w:cs="Arial"/>
          <w:i/>
          <w:sz w:val="20"/>
          <w:szCs w:val="20"/>
          <w:lang w:eastAsia="it-IT"/>
        </w:rPr>
        <w:t>i, anche da quelli del bestiame (</w:t>
      </w:r>
      <w:r w:rsidR="00384678" w:rsidRPr="001A67D1">
        <w:rPr>
          <w:rFonts w:ascii="Arial" w:hAnsi="Arial" w:cs="Arial"/>
          <w:i/>
          <w:sz w:val="20"/>
          <w:szCs w:val="20"/>
          <w:lang w:eastAsia="it-IT"/>
        </w:rPr>
        <w:t>1Mac 10, 33</w:t>
      </w:r>
      <w:r w:rsidR="009D78DB" w:rsidRPr="001A67D1">
        <w:rPr>
          <w:rFonts w:ascii="Arial" w:hAnsi="Arial" w:cs="Arial"/>
          <w:i/>
          <w:sz w:val="20"/>
          <w:szCs w:val="20"/>
          <w:lang w:eastAsia="it-IT"/>
        </w:rPr>
        <w:t xml:space="preserve">). </w:t>
      </w:r>
    </w:p>
    <w:p w:rsidR="00384678" w:rsidRPr="001A67D1" w:rsidRDefault="001C22A9" w:rsidP="001A67D1">
      <w:pPr>
        <w:autoSpaceDE w:val="0"/>
        <w:autoSpaceDN w:val="0"/>
        <w:adjustRightInd w:val="0"/>
        <w:spacing w:after="120" w:line="240" w:lineRule="auto"/>
        <w:jc w:val="both"/>
        <w:rPr>
          <w:rFonts w:ascii="Arial" w:hAnsi="Arial" w:cs="Arial"/>
          <w:i/>
          <w:sz w:val="20"/>
          <w:szCs w:val="20"/>
          <w:lang w:eastAsia="it-IT"/>
        </w:rPr>
      </w:pPr>
      <w:r w:rsidRPr="001A67D1">
        <w:rPr>
          <w:rFonts w:ascii="Arial" w:hAnsi="Arial" w:cs="Arial"/>
          <w:i/>
          <w:sz w:val="20"/>
          <w:szCs w:val="20"/>
          <w:lang w:eastAsia="it-IT"/>
        </w:rPr>
        <w:t>Ora, mandaci cento talenti d'argento e due dei suoi figli in ostaggio, perché una volta liberato non si allontani per ribellarsi a noi. Con questo lo rimetteremo in libert</w:t>
      </w:r>
      <w:r w:rsidR="009D78DB" w:rsidRPr="001A67D1">
        <w:rPr>
          <w:rFonts w:ascii="Arial" w:hAnsi="Arial" w:cs="Arial"/>
          <w:i/>
          <w:sz w:val="20"/>
          <w:szCs w:val="20"/>
          <w:lang w:eastAsia="it-IT"/>
        </w:rPr>
        <w:t>à" (</w:t>
      </w:r>
      <w:r w:rsidR="00384678" w:rsidRPr="001A67D1">
        <w:rPr>
          <w:rFonts w:ascii="Arial" w:hAnsi="Arial" w:cs="Arial"/>
          <w:i/>
          <w:sz w:val="20"/>
          <w:szCs w:val="20"/>
          <w:lang w:eastAsia="it-IT"/>
        </w:rPr>
        <w:t>1Mac 13, 16</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Egli infatti e i suoi fratelli e la casa di suo padre sono stati saldi e hanno scacciato da sé con le armi i nemici d'Israele e hanno assicurato la libertà". Poi fecero un'iscrizione su tavole di bronzo, che furono poste su colonne sul monte Sion.</w:t>
      </w:r>
      <w:r w:rsidR="009D78DB" w:rsidRPr="001A67D1">
        <w:rPr>
          <w:rFonts w:ascii="Arial" w:hAnsi="Arial" w:cs="Arial"/>
          <w:i/>
          <w:sz w:val="20"/>
          <w:szCs w:val="20"/>
          <w:lang w:eastAsia="it-IT"/>
        </w:rPr>
        <w:t>(</w:t>
      </w:r>
      <w:r w:rsidR="00384678" w:rsidRPr="001A67D1">
        <w:rPr>
          <w:rFonts w:ascii="Arial" w:hAnsi="Arial" w:cs="Arial"/>
          <w:i/>
          <w:sz w:val="20"/>
          <w:szCs w:val="20"/>
          <w:lang w:eastAsia="it-IT"/>
        </w:rPr>
        <w:t>1Mac 14, 26</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 xml:space="preserve">E </w:t>
      </w:r>
      <w:r w:rsidR="001A67D1" w:rsidRPr="001A67D1">
        <w:rPr>
          <w:rFonts w:ascii="Arial" w:hAnsi="Arial" w:cs="Arial"/>
          <w:i/>
          <w:sz w:val="20"/>
          <w:szCs w:val="20"/>
          <w:lang w:eastAsia="it-IT"/>
        </w:rPr>
        <w:t>veramente</w:t>
      </w:r>
      <w:r w:rsidRPr="001A67D1">
        <w:rPr>
          <w:rFonts w:ascii="Arial" w:hAnsi="Arial" w:cs="Arial"/>
          <w:i/>
          <w:sz w:val="20"/>
          <w:szCs w:val="20"/>
          <w:lang w:eastAsia="it-IT"/>
        </w:rPr>
        <w:t xml:space="preserve"> il fatto che agli empi è data libertà per poco tempo, e subito incappano nei castighi, è segno d</w:t>
      </w:r>
      <w:r w:rsidR="009D78DB" w:rsidRPr="001A67D1">
        <w:rPr>
          <w:rFonts w:ascii="Arial" w:hAnsi="Arial" w:cs="Arial"/>
          <w:i/>
          <w:sz w:val="20"/>
          <w:szCs w:val="20"/>
          <w:lang w:eastAsia="it-IT"/>
        </w:rPr>
        <w:t>i grande benevolenza (</w:t>
      </w:r>
      <w:r w:rsidR="00384678" w:rsidRPr="001A67D1">
        <w:rPr>
          <w:rFonts w:ascii="Arial" w:hAnsi="Arial" w:cs="Arial"/>
          <w:i/>
          <w:sz w:val="20"/>
          <w:szCs w:val="20"/>
          <w:lang w:eastAsia="it-IT"/>
        </w:rPr>
        <w:t>2Mac 6, 13</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Quando fu riferito al Maccabeo l'accaduto, radunati i capi del popolo, li accusò di aver venduto per denaro i loro fratelli, mettendo in libert</w:t>
      </w:r>
      <w:r w:rsidR="009D78DB" w:rsidRPr="001A67D1">
        <w:rPr>
          <w:rFonts w:ascii="Arial" w:hAnsi="Arial" w:cs="Arial"/>
          <w:i/>
          <w:sz w:val="20"/>
          <w:szCs w:val="20"/>
          <w:lang w:eastAsia="it-IT"/>
        </w:rPr>
        <w:t>à ai loro nemici (</w:t>
      </w:r>
      <w:r w:rsidR="00384678" w:rsidRPr="001A67D1">
        <w:rPr>
          <w:rFonts w:ascii="Arial" w:hAnsi="Arial" w:cs="Arial"/>
          <w:i/>
          <w:sz w:val="20"/>
          <w:szCs w:val="20"/>
          <w:lang w:eastAsia="it-IT"/>
        </w:rPr>
        <w:t>2Mac 10, 21</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Ami l'anima tua un servo saggio e non ricusargli la libert</w:t>
      </w:r>
      <w:r w:rsidR="009D78DB" w:rsidRPr="001A67D1">
        <w:rPr>
          <w:rFonts w:ascii="Arial" w:hAnsi="Arial" w:cs="Arial"/>
          <w:i/>
          <w:sz w:val="20"/>
          <w:szCs w:val="20"/>
          <w:lang w:eastAsia="it-IT"/>
        </w:rPr>
        <w:t>à (</w:t>
      </w:r>
      <w:r w:rsidR="00384678" w:rsidRPr="001A67D1">
        <w:rPr>
          <w:rFonts w:ascii="Arial" w:hAnsi="Arial" w:cs="Arial"/>
          <w:i/>
          <w:sz w:val="20"/>
          <w:szCs w:val="20"/>
          <w:lang w:eastAsia="it-IT"/>
        </w:rPr>
        <w:t>Sir 7, 21</w:t>
      </w:r>
      <w:r w:rsidR="009D78DB" w:rsidRPr="001A67D1">
        <w:rPr>
          <w:rFonts w:ascii="Arial" w:hAnsi="Arial" w:cs="Arial"/>
          <w:i/>
          <w:sz w:val="20"/>
          <w:szCs w:val="20"/>
          <w:lang w:eastAsia="it-IT"/>
        </w:rPr>
        <w:t xml:space="preserve">). </w:t>
      </w:r>
    </w:p>
    <w:p w:rsidR="00384678" w:rsidRPr="001A67D1" w:rsidRDefault="001C22A9" w:rsidP="001A67D1">
      <w:pPr>
        <w:autoSpaceDE w:val="0"/>
        <w:autoSpaceDN w:val="0"/>
        <w:adjustRightInd w:val="0"/>
        <w:spacing w:after="120" w:line="240" w:lineRule="auto"/>
        <w:jc w:val="both"/>
        <w:rPr>
          <w:rFonts w:ascii="Arial" w:hAnsi="Arial" w:cs="Arial"/>
          <w:i/>
          <w:sz w:val="20"/>
          <w:szCs w:val="20"/>
          <w:lang w:eastAsia="it-IT"/>
        </w:rPr>
      </w:pPr>
      <w:r w:rsidRPr="001A67D1">
        <w:rPr>
          <w:rFonts w:ascii="Arial" w:hAnsi="Arial" w:cs="Arial"/>
          <w:i/>
          <w:sz w:val="20"/>
          <w:szCs w:val="20"/>
          <w:lang w:eastAsia="it-IT"/>
        </w:rPr>
        <w:t xml:space="preserve">Non dare all'acqua un'uscita né libertà </w:t>
      </w:r>
      <w:r w:rsidR="009D78DB" w:rsidRPr="001A67D1">
        <w:rPr>
          <w:rFonts w:ascii="Arial" w:hAnsi="Arial" w:cs="Arial"/>
          <w:i/>
          <w:sz w:val="20"/>
          <w:szCs w:val="20"/>
          <w:lang w:eastAsia="it-IT"/>
        </w:rPr>
        <w:t>di parlare a una donna malvagia (</w:t>
      </w:r>
      <w:r w:rsidR="00384678" w:rsidRPr="001A67D1">
        <w:rPr>
          <w:rFonts w:ascii="Arial" w:hAnsi="Arial" w:cs="Arial"/>
          <w:i/>
          <w:sz w:val="20"/>
          <w:szCs w:val="20"/>
          <w:lang w:eastAsia="it-IT"/>
        </w:rPr>
        <w:t>Sir 25, 25</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Non concedergli libertà in gioventù, non prend</w:t>
      </w:r>
      <w:r w:rsidR="009D78DB" w:rsidRPr="001A67D1">
        <w:rPr>
          <w:rFonts w:ascii="Arial" w:hAnsi="Arial" w:cs="Arial"/>
          <w:i/>
          <w:sz w:val="20"/>
          <w:szCs w:val="20"/>
          <w:lang w:eastAsia="it-IT"/>
        </w:rPr>
        <w:t>ere alla leggera i suoi difetti (</w:t>
      </w:r>
      <w:r w:rsidR="00384678" w:rsidRPr="001A67D1">
        <w:rPr>
          <w:rFonts w:ascii="Arial" w:hAnsi="Arial" w:cs="Arial"/>
          <w:i/>
          <w:sz w:val="20"/>
          <w:szCs w:val="20"/>
          <w:lang w:eastAsia="it-IT"/>
        </w:rPr>
        <w:t>Sir 30, 11</w:t>
      </w:r>
      <w:r w:rsidR="009D78DB" w:rsidRPr="001A67D1">
        <w:rPr>
          <w:rFonts w:ascii="Arial" w:hAnsi="Arial" w:cs="Arial"/>
          <w:i/>
          <w:sz w:val="20"/>
          <w:szCs w:val="20"/>
          <w:lang w:eastAsia="it-IT"/>
        </w:rPr>
        <w:t xml:space="preserve">). </w:t>
      </w:r>
      <w:r w:rsidR="001A67D1" w:rsidRPr="001A67D1">
        <w:rPr>
          <w:rFonts w:ascii="Arial" w:hAnsi="Arial" w:cs="Arial"/>
          <w:i/>
          <w:sz w:val="20"/>
          <w:szCs w:val="20"/>
          <w:lang w:eastAsia="it-IT"/>
        </w:rPr>
        <w:t>Fa’</w:t>
      </w:r>
      <w:r w:rsidRPr="001A67D1">
        <w:rPr>
          <w:rFonts w:ascii="Arial" w:hAnsi="Arial" w:cs="Arial"/>
          <w:i/>
          <w:sz w:val="20"/>
          <w:szCs w:val="20"/>
          <w:lang w:eastAsia="it-IT"/>
        </w:rPr>
        <w:t xml:space="preserve"> lavorare il tuo servo, e potrai trovare riposo, lasciagli libere le mani e cercherà la libert</w:t>
      </w:r>
      <w:r w:rsidR="009D78DB" w:rsidRPr="001A67D1">
        <w:rPr>
          <w:rFonts w:ascii="Arial" w:hAnsi="Arial" w:cs="Arial"/>
          <w:i/>
          <w:sz w:val="20"/>
          <w:szCs w:val="20"/>
          <w:lang w:eastAsia="it-IT"/>
        </w:rPr>
        <w:t>à (</w:t>
      </w:r>
      <w:r w:rsidR="00384678" w:rsidRPr="001A67D1">
        <w:rPr>
          <w:rFonts w:ascii="Arial" w:hAnsi="Arial" w:cs="Arial"/>
          <w:i/>
          <w:sz w:val="20"/>
          <w:szCs w:val="20"/>
          <w:lang w:eastAsia="it-IT"/>
        </w:rPr>
        <w:t>Sir 33, 26</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Beati voi! Seminerete in riva a tutti i ruscelli e lascerete in libert</w:t>
      </w:r>
      <w:r w:rsidR="009D78DB" w:rsidRPr="001A67D1">
        <w:rPr>
          <w:rFonts w:ascii="Arial" w:hAnsi="Arial" w:cs="Arial"/>
          <w:i/>
          <w:sz w:val="20"/>
          <w:szCs w:val="20"/>
          <w:lang w:eastAsia="it-IT"/>
        </w:rPr>
        <w:t>à buoi e asini (</w:t>
      </w:r>
      <w:r w:rsidR="00384678" w:rsidRPr="001A67D1">
        <w:rPr>
          <w:rFonts w:ascii="Arial" w:hAnsi="Arial" w:cs="Arial"/>
          <w:i/>
          <w:sz w:val="20"/>
          <w:szCs w:val="20"/>
          <w:lang w:eastAsia="it-IT"/>
        </w:rPr>
        <w:t>Is 32, 20</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Lo spirito del Signore Dio è su di me perché il Signore mi ha consacrato con l'unzione; mi ha mandato a portare il lieto annunzio ai miseri, a fasciare le piaghe dei cuori spezzati, a proclamare la libertà degli schiavi, l</w:t>
      </w:r>
      <w:r w:rsidR="009D78DB" w:rsidRPr="001A67D1">
        <w:rPr>
          <w:rFonts w:ascii="Arial" w:hAnsi="Arial" w:cs="Arial"/>
          <w:i/>
          <w:sz w:val="20"/>
          <w:szCs w:val="20"/>
          <w:lang w:eastAsia="it-IT"/>
        </w:rPr>
        <w:t>a scarcerazione dei prigionieri (</w:t>
      </w:r>
      <w:r w:rsidR="00384678" w:rsidRPr="001A67D1">
        <w:rPr>
          <w:rFonts w:ascii="Arial" w:hAnsi="Arial" w:cs="Arial"/>
          <w:i/>
          <w:sz w:val="20"/>
          <w:szCs w:val="20"/>
          <w:lang w:eastAsia="it-IT"/>
        </w:rPr>
        <w:t>Is 61, 1</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Questa parola fu rivolta a Geremia dal Signore, dopo che il re Sedecìa ebbe concluso un'alleanza con tutto il popolo che si trovava a Gerusalemme, di proclamare la libert</w:t>
      </w:r>
      <w:r w:rsidR="009D78DB" w:rsidRPr="001A67D1">
        <w:rPr>
          <w:rFonts w:ascii="Arial" w:hAnsi="Arial" w:cs="Arial"/>
          <w:i/>
          <w:sz w:val="20"/>
          <w:szCs w:val="20"/>
          <w:lang w:eastAsia="it-IT"/>
        </w:rPr>
        <w:t>à degli schiavi (</w:t>
      </w:r>
      <w:r w:rsidR="00384678" w:rsidRPr="001A67D1">
        <w:rPr>
          <w:rFonts w:ascii="Arial" w:hAnsi="Arial" w:cs="Arial"/>
          <w:i/>
          <w:sz w:val="20"/>
          <w:szCs w:val="20"/>
          <w:lang w:eastAsia="it-IT"/>
        </w:rPr>
        <w:t>Ger 34, 8</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Ora voi oggi vi eravate ravveduti e avevate fatto ciò che è retto ai miei occhi, proclamando ciascuno la libertà del suo fratello; voi avevate concluso un patto davanti a me, nel tempi</w:t>
      </w:r>
      <w:r w:rsidR="009D78DB" w:rsidRPr="001A67D1">
        <w:rPr>
          <w:rFonts w:ascii="Arial" w:hAnsi="Arial" w:cs="Arial"/>
          <w:i/>
          <w:sz w:val="20"/>
          <w:szCs w:val="20"/>
          <w:lang w:eastAsia="it-IT"/>
        </w:rPr>
        <w:t>o in cui è invocato il mio nome (</w:t>
      </w:r>
      <w:r w:rsidR="00384678" w:rsidRPr="001A67D1">
        <w:rPr>
          <w:rFonts w:ascii="Arial" w:hAnsi="Arial" w:cs="Arial"/>
          <w:i/>
          <w:sz w:val="20"/>
          <w:szCs w:val="20"/>
          <w:lang w:eastAsia="it-IT"/>
        </w:rPr>
        <w:t>Ger 34, 15</w:t>
      </w:r>
      <w:r w:rsidR="009D78DB" w:rsidRPr="001A67D1">
        <w:rPr>
          <w:rFonts w:ascii="Arial" w:hAnsi="Arial" w:cs="Arial"/>
          <w:i/>
          <w:sz w:val="20"/>
          <w:szCs w:val="20"/>
          <w:lang w:eastAsia="it-IT"/>
        </w:rPr>
        <w:t xml:space="preserve">). </w:t>
      </w:r>
      <w:r w:rsidRPr="001A67D1">
        <w:rPr>
          <w:rFonts w:ascii="Arial" w:hAnsi="Arial" w:cs="Arial"/>
          <w:i/>
          <w:sz w:val="20"/>
          <w:szCs w:val="20"/>
          <w:lang w:eastAsia="it-IT"/>
        </w:rPr>
        <w:t>Perciò dice il Signore: Voi non avete dato ascolto al mio ordine che ognuno proclamasse la libertà del proprio fratello e del proprio prossimo: ora, ecco, io affiderò la vostra liberazione - parola del Signore - alla spada, alla peste e alla fame e vi farò oggetto di terror</w:t>
      </w:r>
      <w:r w:rsidR="001A67D1" w:rsidRPr="001A67D1">
        <w:rPr>
          <w:rFonts w:ascii="Arial" w:hAnsi="Arial" w:cs="Arial"/>
          <w:i/>
          <w:sz w:val="20"/>
          <w:szCs w:val="20"/>
          <w:lang w:eastAsia="it-IT"/>
        </w:rPr>
        <w:t>e per tutti i regni della terra (</w:t>
      </w:r>
      <w:r w:rsidR="00384678" w:rsidRPr="001A67D1">
        <w:rPr>
          <w:rFonts w:ascii="Arial" w:hAnsi="Arial" w:cs="Arial"/>
          <w:i/>
          <w:sz w:val="20"/>
          <w:szCs w:val="20"/>
          <w:lang w:eastAsia="it-IT"/>
        </w:rPr>
        <w:t>Ger 34, 17</w:t>
      </w:r>
      <w:r w:rsidR="001A67D1" w:rsidRPr="001A67D1">
        <w:rPr>
          <w:rFonts w:ascii="Arial" w:hAnsi="Arial" w:cs="Arial"/>
          <w:i/>
          <w:sz w:val="20"/>
          <w:szCs w:val="20"/>
          <w:lang w:eastAsia="it-IT"/>
        </w:rPr>
        <w:t xml:space="preserve">). </w:t>
      </w:r>
    </w:p>
    <w:p w:rsidR="00384678" w:rsidRPr="001A67D1" w:rsidRDefault="001C22A9" w:rsidP="001A67D1">
      <w:pPr>
        <w:autoSpaceDE w:val="0"/>
        <w:autoSpaceDN w:val="0"/>
        <w:adjustRightInd w:val="0"/>
        <w:spacing w:after="120" w:line="240" w:lineRule="auto"/>
        <w:jc w:val="both"/>
        <w:rPr>
          <w:rFonts w:ascii="Arial" w:hAnsi="Arial" w:cs="Arial"/>
          <w:i/>
          <w:sz w:val="20"/>
          <w:szCs w:val="20"/>
          <w:lang w:eastAsia="it-IT"/>
        </w:rPr>
      </w:pPr>
      <w:r w:rsidRPr="001A67D1">
        <w:rPr>
          <w:rFonts w:ascii="Arial" w:hAnsi="Arial" w:cs="Arial"/>
          <w:i/>
          <w:sz w:val="20"/>
          <w:szCs w:val="20"/>
          <w:lang w:eastAsia="it-IT"/>
        </w:rPr>
        <w:t>Lo Spirito del Signore è sopra di me; per questo mi ha consacrato con l'unzione, e mi ha mandato per annunziare ai poveri un lieto messaggio, per proclamare ai prigionieri la liberazione e ai ciechi la vista; per rimettere in libertà gli oppressi</w:t>
      </w:r>
      <w:r w:rsidR="001A67D1" w:rsidRPr="001A67D1">
        <w:rPr>
          <w:rFonts w:ascii="Arial" w:hAnsi="Arial" w:cs="Arial"/>
          <w:i/>
          <w:sz w:val="20"/>
          <w:szCs w:val="20"/>
          <w:lang w:eastAsia="it-IT"/>
        </w:rPr>
        <w:t xml:space="preserve"> (</w:t>
      </w:r>
      <w:r w:rsidR="00384678" w:rsidRPr="001A67D1">
        <w:rPr>
          <w:rFonts w:ascii="Arial" w:hAnsi="Arial" w:cs="Arial"/>
          <w:i/>
          <w:sz w:val="20"/>
          <w:szCs w:val="20"/>
          <w:lang w:eastAsia="it-IT"/>
        </w:rPr>
        <w:t>Lc 4, 18</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Gli disse allora Pilato: "Non mi parli? Non sai che ho il potere di metterti in libertà e il potere di metterti in</w:t>
      </w:r>
      <w:r w:rsidR="001A67D1" w:rsidRPr="001A67D1">
        <w:rPr>
          <w:rFonts w:ascii="Arial" w:hAnsi="Arial" w:cs="Arial"/>
          <w:i/>
          <w:sz w:val="20"/>
          <w:szCs w:val="20"/>
          <w:lang w:eastAsia="it-IT"/>
        </w:rPr>
        <w:t xml:space="preserve"> croce?" (</w:t>
      </w:r>
      <w:r w:rsidR="00384678" w:rsidRPr="001A67D1">
        <w:rPr>
          <w:rFonts w:ascii="Arial" w:hAnsi="Arial" w:cs="Arial"/>
          <w:i/>
          <w:sz w:val="20"/>
          <w:szCs w:val="20"/>
          <w:lang w:eastAsia="it-IT"/>
        </w:rPr>
        <w:t>Gv 19, 10</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 xml:space="preserve">Appena rimessi in libertà, andarono dai loro fratelli e riferirono quanto avevano detto </w:t>
      </w:r>
      <w:r w:rsidR="001A67D1" w:rsidRPr="001A67D1">
        <w:rPr>
          <w:rFonts w:ascii="Arial" w:hAnsi="Arial" w:cs="Arial"/>
          <w:i/>
          <w:sz w:val="20"/>
          <w:szCs w:val="20"/>
          <w:lang w:eastAsia="it-IT"/>
        </w:rPr>
        <w:t>i sommi sacerdoti e gli anziani (</w:t>
      </w:r>
      <w:r w:rsidR="00384678" w:rsidRPr="001A67D1">
        <w:rPr>
          <w:rFonts w:ascii="Arial" w:hAnsi="Arial" w:cs="Arial"/>
          <w:i/>
          <w:sz w:val="20"/>
          <w:szCs w:val="20"/>
          <w:lang w:eastAsia="it-IT"/>
        </w:rPr>
        <w:t>At 4, 23</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Seguirono il suo parere e, richiamati gli apostoli, li fecero fustigare e ordinarono loro di non continuare a parlare nel nome di Gesù; quindi li rimisero in libert</w:t>
      </w:r>
      <w:r w:rsidR="001A67D1" w:rsidRPr="001A67D1">
        <w:rPr>
          <w:rFonts w:ascii="Arial" w:hAnsi="Arial" w:cs="Arial"/>
          <w:i/>
          <w:sz w:val="20"/>
          <w:szCs w:val="20"/>
          <w:lang w:eastAsia="it-IT"/>
        </w:rPr>
        <w:t>à (</w:t>
      </w:r>
      <w:r w:rsidR="00384678" w:rsidRPr="001A67D1">
        <w:rPr>
          <w:rFonts w:ascii="Arial" w:hAnsi="Arial" w:cs="Arial"/>
          <w:i/>
          <w:sz w:val="20"/>
          <w:szCs w:val="20"/>
          <w:lang w:eastAsia="it-IT"/>
        </w:rPr>
        <w:t>At 5, 40</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 xml:space="preserve">E ordinò al centurione di tenere Paolo sotto custodia, concedendogli però una certa libertà e senza impedire a nessuno dei </w:t>
      </w:r>
      <w:r w:rsidR="001A67D1" w:rsidRPr="001A67D1">
        <w:rPr>
          <w:rFonts w:ascii="Arial" w:hAnsi="Arial" w:cs="Arial"/>
          <w:i/>
          <w:sz w:val="20"/>
          <w:szCs w:val="20"/>
          <w:lang w:eastAsia="it-IT"/>
        </w:rPr>
        <w:t>suoi amici di dargli assistenza (</w:t>
      </w:r>
      <w:r w:rsidR="00384678" w:rsidRPr="001A67D1">
        <w:rPr>
          <w:rFonts w:ascii="Arial" w:hAnsi="Arial" w:cs="Arial"/>
          <w:i/>
          <w:sz w:val="20"/>
          <w:szCs w:val="20"/>
          <w:lang w:eastAsia="it-IT"/>
        </w:rPr>
        <w:t>At 24, 23</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E Agrippa disse a Festo: "Costui poteva essere rimesso in libertà, se n</w:t>
      </w:r>
      <w:r w:rsidR="001A67D1" w:rsidRPr="001A67D1">
        <w:rPr>
          <w:rFonts w:ascii="Arial" w:hAnsi="Arial" w:cs="Arial"/>
          <w:i/>
          <w:sz w:val="20"/>
          <w:szCs w:val="20"/>
          <w:lang w:eastAsia="it-IT"/>
        </w:rPr>
        <w:t>on si fosse appellato a Cesare" (</w:t>
      </w:r>
      <w:r w:rsidR="00384678" w:rsidRPr="001A67D1">
        <w:rPr>
          <w:rFonts w:ascii="Arial" w:hAnsi="Arial" w:cs="Arial"/>
          <w:i/>
          <w:sz w:val="20"/>
          <w:szCs w:val="20"/>
          <w:lang w:eastAsia="it-IT"/>
        </w:rPr>
        <w:t>At 26, 32</w:t>
      </w:r>
      <w:r w:rsidR="001A67D1" w:rsidRPr="001A67D1">
        <w:rPr>
          <w:rFonts w:ascii="Arial" w:hAnsi="Arial" w:cs="Arial"/>
          <w:i/>
          <w:sz w:val="20"/>
          <w:szCs w:val="20"/>
          <w:lang w:eastAsia="it-IT"/>
        </w:rPr>
        <w:t xml:space="preserve">). </w:t>
      </w:r>
    </w:p>
    <w:p w:rsidR="00384678" w:rsidRPr="001A67D1" w:rsidRDefault="001C22A9" w:rsidP="001A67D1">
      <w:pPr>
        <w:autoSpaceDE w:val="0"/>
        <w:autoSpaceDN w:val="0"/>
        <w:adjustRightInd w:val="0"/>
        <w:spacing w:after="120" w:line="240" w:lineRule="auto"/>
        <w:jc w:val="both"/>
        <w:rPr>
          <w:rFonts w:ascii="Arial" w:hAnsi="Arial" w:cs="Arial"/>
          <w:i/>
          <w:sz w:val="20"/>
          <w:szCs w:val="20"/>
          <w:lang w:eastAsia="it-IT"/>
        </w:rPr>
      </w:pPr>
      <w:r w:rsidRPr="001A67D1">
        <w:rPr>
          <w:rFonts w:ascii="Arial" w:hAnsi="Arial" w:cs="Arial"/>
          <w:i/>
          <w:sz w:val="20"/>
          <w:szCs w:val="20"/>
          <w:lang w:eastAsia="it-IT"/>
        </w:rPr>
        <w:t>di essere lei pure liberata dalla schiavitù della corruzione, per entrare nella libert</w:t>
      </w:r>
      <w:r w:rsidR="001A67D1" w:rsidRPr="001A67D1">
        <w:rPr>
          <w:rFonts w:ascii="Arial" w:hAnsi="Arial" w:cs="Arial"/>
          <w:i/>
          <w:sz w:val="20"/>
          <w:szCs w:val="20"/>
          <w:lang w:eastAsia="it-IT"/>
        </w:rPr>
        <w:t>à della gloria dei figli di Dio (</w:t>
      </w:r>
      <w:r w:rsidR="00384678" w:rsidRPr="001A67D1">
        <w:rPr>
          <w:rFonts w:ascii="Arial" w:hAnsi="Arial" w:cs="Arial"/>
          <w:i/>
          <w:sz w:val="20"/>
          <w:szCs w:val="20"/>
          <w:lang w:eastAsia="it-IT"/>
        </w:rPr>
        <w:t>Rm 8, 21</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Badate però che questa vostra libertà non divenga o</w:t>
      </w:r>
      <w:r w:rsidR="001A67D1" w:rsidRPr="001A67D1">
        <w:rPr>
          <w:rFonts w:ascii="Arial" w:hAnsi="Arial" w:cs="Arial"/>
          <w:i/>
          <w:sz w:val="20"/>
          <w:szCs w:val="20"/>
          <w:lang w:eastAsia="it-IT"/>
        </w:rPr>
        <w:t>ccasione di caduta per i deboli (</w:t>
      </w:r>
      <w:r w:rsidR="00384678" w:rsidRPr="001A67D1">
        <w:rPr>
          <w:rFonts w:ascii="Arial" w:hAnsi="Arial" w:cs="Arial"/>
          <w:i/>
          <w:sz w:val="20"/>
          <w:szCs w:val="20"/>
          <w:lang w:eastAsia="it-IT"/>
        </w:rPr>
        <w:t>1Cor 8, 9</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Della coscienza, dico, non tua, ma dell'altro. Per qual motivo, infatti, questa mia libertà dovrebbe esser sottoposta al giudizio della coscienza altrui?</w:t>
      </w:r>
      <w:r w:rsidR="001A67D1" w:rsidRPr="001A67D1">
        <w:rPr>
          <w:rFonts w:ascii="Arial" w:hAnsi="Arial" w:cs="Arial"/>
          <w:i/>
          <w:sz w:val="20"/>
          <w:szCs w:val="20"/>
          <w:lang w:eastAsia="it-IT"/>
        </w:rPr>
        <w:t xml:space="preserve"> (</w:t>
      </w:r>
      <w:r w:rsidR="00384678" w:rsidRPr="001A67D1">
        <w:rPr>
          <w:rFonts w:ascii="Arial" w:hAnsi="Arial" w:cs="Arial"/>
          <w:i/>
          <w:sz w:val="20"/>
          <w:szCs w:val="20"/>
          <w:lang w:eastAsia="it-IT"/>
        </w:rPr>
        <w:t>1Cor 10, 29</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Il Signore è lo Spirito e dove c'è lo Spirito del Signore c'è libert</w:t>
      </w:r>
      <w:r w:rsidR="001A67D1" w:rsidRPr="001A67D1">
        <w:rPr>
          <w:rFonts w:ascii="Arial" w:hAnsi="Arial" w:cs="Arial"/>
          <w:i/>
          <w:sz w:val="20"/>
          <w:szCs w:val="20"/>
          <w:lang w:eastAsia="it-IT"/>
        </w:rPr>
        <w:t>à (</w:t>
      </w:r>
      <w:r w:rsidR="00384678" w:rsidRPr="001A67D1">
        <w:rPr>
          <w:rFonts w:ascii="Arial" w:hAnsi="Arial" w:cs="Arial"/>
          <w:i/>
          <w:sz w:val="20"/>
          <w:szCs w:val="20"/>
          <w:lang w:eastAsia="it-IT"/>
        </w:rPr>
        <w:t>2Cor 3, 17</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E questo proprio a causa dei falsi fratelli che si erano intromessi a spiare la libertà che abbiamo in Cristo Gesù,</w:t>
      </w:r>
      <w:r w:rsidR="001A67D1" w:rsidRPr="001A67D1">
        <w:rPr>
          <w:rFonts w:ascii="Arial" w:hAnsi="Arial" w:cs="Arial"/>
          <w:i/>
          <w:sz w:val="20"/>
          <w:szCs w:val="20"/>
          <w:lang w:eastAsia="it-IT"/>
        </w:rPr>
        <w:t xml:space="preserve"> allo scopo di renderci schiavi (</w:t>
      </w:r>
      <w:r w:rsidR="00384678" w:rsidRPr="001A67D1">
        <w:rPr>
          <w:rFonts w:ascii="Arial" w:hAnsi="Arial" w:cs="Arial"/>
          <w:i/>
          <w:sz w:val="20"/>
          <w:szCs w:val="20"/>
          <w:lang w:eastAsia="it-IT"/>
        </w:rPr>
        <w:t>Gal 2, 4</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Voi infatti, fratelli, siete stati chiamati a libertà. Purché questa libertà non divenga un pretesto per vivere secondo la carne, ma mediante la carità siate</w:t>
      </w:r>
      <w:r w:rsidR="001A67D1" w:rsidRPr="001A67D1">
        <w:rPr>
          <w:rFonts w:ascii="Arial" w:hAnsi="Arial" w:cs="Arial"/>
          <w:i/>
          <w:sz w:val="20"/>
          <w:szCs w:val="20"/>
          <w:lang w:eastAsia="it-IT"/>
        </w:rPr>
        <w:t xml:space="preserve"> a servizio gli uni degli altri (</w:t>
      </w:r>
      <w:r w:rsidR="00384678" w:rsidRPr="001A67D1">
        <w:rPr>
          <w:rFonts w:ascii="Arial" w:hAnsi="Arial" w:cs="Arial"/>
          <w:i/>
          <w:sz w:val="20"/>
          <w:szCs w:val="20"/>
          <w:lang w:eastAsia="it-IT"/>
        </w:rPr>
        <w:t>Gal 5, 13</w:t>
      </w:r>
      <w:r w:rsidR="001A67D1" w:rsidRPr="001A67D1">
        <w:rPr>
          <w:rFonts w:ascii="Arial" w:hAnsi="Arial" w:cs="Arial"/>
          <w:i/>
          <w:sz w:val="20"/>
          <w:szCs w:val="20"/>
          <w:lang w:eastAsia="it-IT"/>
        </w:rPr>
        <w:t xml:space="preserve">). </w:t>
      </w:r>
    </w:p>
    <w:p w:rsidR="00384678" w:rsidRDefault="001C22A9" w:rsidP="001A67D1">
      <w:pPr>
        <w:autoSpaceDE w:val="0"/>
        <w:autoSpaceDN w:val="0"/>
        <w:adjustRightInd w:val="0"/>
        <w:spacing w:after="120" w:line="240" w:lineRule="auto"/>
        <w:jc w:val="both"/>
        <w:rPr>
          <w:rFonts w:ascii="Arial" w:hAnsi="Arial" w:cs="Arial"/>
          <w:i/>
          <w:sz w:val="20"/>
          <w:szCs w:val="20"/>
          <w:lang w:eastAsia="it-IT"/>
        </w:rPr>
      </w:pPr>
      <w:r w:rsidRPr="001A67D1">
        <w:rPr>
          <w:rFonts w:ascii="Arial" w:hAnsi="Arial" w:cs="Arial"/>
          <w:i/>
          <w:sz w:val="20"/>
          <w:szCs w:val="20"/>
          <w:lang w:eastAsia="it-IT"/>
        </w:rPr>
        <w:t>Del resto le opere della carne sono ben note: fornicazione, impurità, libert</w:t>
      </w:r>
      <w:r w:rsidR="001A67D1" w:rsidRPr="001A67D1">
        <w:rPr>
          <w:rFonts w:ascii="Arial" w:hAnsi="Arial" w:cs="Arial"/>
          <w:i/>
          <w:sz w:val="20"/>
          <w:szCs w:val="20"/>
          <w:lang w:eastAsia="it-IT"/>
        </w:rPr>
        <w:t>inaggio (</w:t>
      </w:r>
      <w:r w:rsidR="00384678" w:rsidRPr="001A67D1">
        <w:rPr>
          <w:rFonts w:ascii="Arial" w:hAnsi="Arial" w:cs="Arial"/>
          <w:i/>
          <w:sz w:val="20"/>
          <w:szCs w:val="20"/>
          <w:lang w:eastAsia="it-IT"/>
        </w:rPr>
        <w:t>Gal 5, 19</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 xml:space="preserve">Per questo, pur avendo in Cristo piena libertà </w:t>
      </w:r>
      <w:r w:rsidR="001A67D1" w:rsidRPr="001A67D1">
        <w:rPr>
          <w:rFonts w:ascii="Arial" w:hAnsi="Arial" w:cs="Arial"/>
          <w:i/>
          <w:sz w:val="20"/>
          <w:szCs w:val="20"/>
          <w:lang w:eastAsia="it-IT"/>
        </w:rPr>
        <w:t>di comandarti ciò che devi fare (</w:t>
      </w:r>
      <w:r w:rsidR="00384678" w:rsidRPr="001A67D1">
        <w:rPr>
          <w:rFonts w:ascii="Arial" w:hAnsi="Arial" w:cs="Arial"/>
          <w:i/>
          <w:sz w:val="20"/>
          <w:szCs w:val="20"/>
          <w:lang w:eastAsia="it-IT"/>
        </w:rPr>
        <w:t>Fm 1, 8</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Cristo, invece, lo fu in qualità di figlio costituito sopra la sua propria casa. E la sua casa siamo noi, a condizione che conserviamo la libertà e la speranza di</w:t>
      </w:r>
      <w:r w:rsidR="001A67D1" w:rsidRPr="001A67D1">
        <w:rPr>
          <w:rFonts w:ascii="Arial" w:hAnsi="Arial" w:cs="Arial"/>
          <w:i/>
          <w:sz w:val="20"/>
          <w:szCs w:val="20"/>
          <w:lang w:eastAsia="it-IT"/>
        </w:rPr>
        <w:t xml:space="preserve"> cui ci vantiamo (</w:t>
      </w:r>
      <w:r w:rsidR="00384678" w:rsidRPr="001A67D1">
        <w:rPr>
          <w:rFonts w:ascii="Arial" w:hAnsi="Arial" w:cs="Arial"/>
          <w:i/>
          <w:sz w:val="20"/>
          <w:szCs w:val="20"/>
          <w:lang w:eastAsia="it-IT"/>
        </w:rPr>
        <w:t>Eb 3, 6</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Sappiate che il nostro fratello Timòteo è stato messo in libertà; se arriva p</w:t>
      </w:r>
      <w:r w:rsidR="001A67D1" w:rsidRPr="001A67D1">
        <w:rPr>
          <w:rFonts w:ascii="Arial" w:hAnsi="Arial" w:cs="Arial"/>
          <w:i/>
          <w:sz w:val="20"/>
          <w:szCs w:val="20"/>
          <w:lang w:eastAsia="it-IT"/>
        </w:rPr>
        <w:t>resto, vi vedrò insieme con lui (</w:t>
      </w:r>
      <w:r w:rsidR="00384678" w:rsidRPr="001A67D1">
        <w:rPr>
          <w:rFonts w:ascii="Arial" w:hAnsi="Arial" w:cs="Arial"/>
          <w:i/>
          <w:sz w:val="20"/>
          <w:szCs w:val="20"/>
          <w:lang w:eastAsia="it-IT"/>
        </w:rPr>
        <w:t>Eb 13, 23</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Chi invece fissa lo sguardo sulla legge perfetta, la legge della libertà, e le resta fedele, non come un ascoltatore smemorato ma come uno che la mette in pratica, questi troverà</w:t>
      </w:r>
      <w:r w:rsidR="001A67D1" w:rsidRPr="001A67D1">
        <w:rPr>
          <w:rFonts w:ascii="Arial" w:hAnsi="Arial" w:cs="Arial"/>
          <w:i/>
          <w:sz w:val="20"/>
          <w:szCs w:val="20"/>
          <w:lang w:eastAsia="it-IT"/>
        </w:rPr>
        <w:t xml:space="preserve"> la sua felicità nel praticarla (</w:t>
      </w:r>
      <w:r w:rsidR="00384678" w:rsidRPr="001A67D1">
        <w:rPr>
          <w:rFonts w:ascii="Arial" w:hAnsi="Arial" w:cs="Arial"/>
          <w:i/>
          <w:sz w:val="20"/>
          <w:szCs w:val="20"/>
          <w:lang w:eastAsia="it-IT"/>
        </w:rPr>
        <w:t>Gc 1, 25</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Parlate e agite come persone che devono essere giudicate secondo una legge di libertà, perché</w:t>
      </w:r>
      <w:r w:rsidR="001A67D1" w:rsidRPr="001A67D1">
        <w:rPr>
          <w:rFonts w:ascii="Arial" w:hAnsi="Arial" w:cs="Arial"/>
          <w:i/>
          <w:sz w:val="20"/>
          <w:szCs w:val="20"/>
          <w:lang w:eastAsia="it-IT"/>
        </w:rPr>
        <w:t xml:space="preserve"> (</w:t>
      </w:r>
      <w:r w:rsidR="00384678" w:rsidRPr="001A67D1">
        <w:rPr>
          <w:rFonts w:ascii="Arial" w:hAnsi="Arial" w:cs="Arial"/>
          <w:i/>
          <w:sz w:val="20"/>
          <w:szCs w:val="20"/>
          <w:lang w:eastAsia="it-IT"/>
        </w:rPr>
        <w:t>Gc 2, 12</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Comportatevi come uomini liberi, non servendovi della libertà come di un velo per coprire la ma</w:t>
      </w:r>
      <w:r w:rsidR="001A67D1" w:rsidRPr="001A67D1">
        <w:rPr>
          <w:rFonts w:ascii="Arial" w:hAnsi="Arial" w:cs="Arial"/>
          <w:i/>
          <w:sz w:val="20"/>
          <w:szCs w:val="20"/>
          <w:lang w:eastAsia="it-IT"/>
        </w:rPr>
        <w:t>lizia, ma come servitori di Dio (</w:t>
      </w:r>
      <w:r w:rsidR="00384678" w:rsidRPr="001A67D1">
        <w:rPr>
          <w:rFonts w:ascii="Arial" w:hAnsi="Arial" w:cs="Arial"/>
          <w:i/>
          <w:sz w:val="20"/>
          <w:szCs w:val="20"/>
          <w:lang w:eastAsia="it-IT"/>
        </w:rPr>
        <w:t>1Pt 2, 16</w:t>
      </w:r>
      <w:r w:rsidR="001A67D1" w:rsidRPr="001A67D1">
        <w:rPr>
          <w:rFonts w:ascii="Arial" w:hAnsi="Arial" w:cs="Arial"/>
          <w:i/>
          <w:sz w:val="20"/>
          <w:szCs w:val="20"/>
          <w:lang w:eastAsia="it-IT"/>
        </w:rPr>
        <w:t xml:space="preserve">). </w:t>
      </w:r>
      <w:r w:rsidRPr="001A67D1">
        <w:rPr>
          <w:rFonts w:ascii="Arial" w:hAnsi="Arial" w:cs="Arial"/>
          <w:i/>
          <w:sz w:val="20"/>
          <w:szCs w:val="20"/>
          <w:lang w:eastAsia="it-IT"/>
        </w:rPr>
        <w:t xml:space="preserve">Promettono loro libertà, ma essi stessi sono schiavi della corruzione. Perché uno </w:t>
      </w:r>
      <w:r w:rsidR="001A67D1" w:rsidRPr="001A67D1">
        <w:rPr>
          <w:rFonts w:ascii="Arial" w:hAnsi="Arial" w:cs="Arial"/>
          <w:i/>
          <w:sz w:val="20"/>
          <w:szCs w:val="20"/>
          <w:lang w:eastAsia="it-IT"/>
        </w:rPr>
        <w:t>è schiavo di ciò che l'ha vinto (</w:t>
      </w:r>
      <w:r w:rsidR="00384678" w:rsidRPr="001A67D1">
        <w:rPr>
          <w:rFonts w:ascii="Arial" w:hAnsi="Arial" w:cs="Arial"/>
          <w:i/>
          <w:sz w:val="20"/>
          <w:szCs w:val="20"/>
          <w:lang w:eastAsia="it-IT"/>
        </w:rPr>
        <w:t>2Pt 2, 19</w:t>
      </w:r>
      <w:r w:rsidR="001A67D1" w:rsidRPr="001A67D1">
        <w:rPr>
          <w:rFonts w:ascii="Arial" w:hAnsi="Arial" w:cs="Arial"/>
          <w:i/>
          <w:sz w:val="20"/>
          <w:szCs w:val="20"/>
          <w:lang w:eastAsia="it-IT"/>
        </w:rPr>
        <w:t xml:space="preserve">). </w:t>
      </w:r>
    </w:p>
    <w:p w:rsidR="00370F75" w:rsidRPr="001A67D1" w:rsidRDefault="00370F75" w:rsidP="001A67D1">
      <w:pPr>
        <w:autoSpaceDE w:val="0"/>
        <w:autoSpaceDN w:val="0"/>
        <w:adjustRightInd w:val="0"/>
        <w:spacing w:after="120" w:line="240" w:lineRule="auto"/>
        <w:jc w:val="both"/>
        <w:rPr>
          <w:rFonts w:ascii="Arial" w:hAnsi="Arial" w:cs="Arial"/>
          <w:i/>
          <w:sz w:val="20"/>
          <w:szCs w:val="20"/>
          <w:lang w:eastAsia="it-IT"/>
        </w:rPr>
      </w:pPr>
    </w:p>
    <w:p w:rsidR="0092130D" w:rsidRDefault="00B67EFF" w:rsidP="00173484">
      <w:pPr>
        <w:spacing w:after="120" w:line="240" w:lineRule="auto"/>
        <w:rPr>
          <w:rFonts w:ascii="Arial" w:hAnsi="Arial" w:cs="Arial"/>
          <w:b/>
        </w:rPr>
      </w:pPr>
      <w:r w:rsidRPr="00B67EFF">
        <w:rPr>
          <w:rFonts w:ascii="Arial" w:hAnsi="Arial" w:cs="Arial"/>
          <w:b/>
        </w:rPr>
        <w:t>LITURGIA</w:t>
      </w:r>
    </w:p>
    <w:p w:rsidR="00370F75" w:rsidRDefault="00173484" w:rsidP="000F51ED">
      <w:pPr>
        <w:spacing w:after="120" w:line="240" w:lineRule="auto"/>
        <w:jc w:val="both"/>
        <w:rPr>
          <w:rFonts w:ascii="Arial" w:hAnsi="Arial" w:cs="Arial"/>
          <w:sz w:val="20"/>
        </w:rPr>
      </w:pPr>
      <w:r>
        <w:rPr>
          <w:rFonts w:ascii="Arial" w:hAnsi="Arial" w:cs="Arial"/>
          <w:sz w:val="20"/>
        </w:rPr>
        <w:t xml:space="preserve">Liturgia è ogni azione sacra </w:t>
      </w:r>
      <w:r w:rsidR="000F51ED">
        <w:rPr>
          <w:rFonts w:ascii="Arial" w:hAnsi="Arial" w:cs="Arial"/>
          <w:sz w:val="20"/>
        </w:rPr>
        <w:t>posta in ordine alla celebrazione dei sacramenti. Essendo azione di Cristo e della Chiesa, attraverso i suoi ministri, spetta alla Chiesa, mai al singolo stabilire le azioni da compiere per ogni singolo sacramento. Il significato intrinseco di ogni sacramento rimane immutabile nei secoli. Le azioni storiche possono cambiare, a seconda dei luoghi, dei tempi, delle culture. Sempre ci si deve ricordare che la liturgia è per l’uomo e non l’uomo per la liturgia. Tutto sempre dovrà essere vissuto per la santificazione della persona umana.</w:t>
      </w:r>
    </w:p>
    <w:p w:rsidR="000F51ED" w:rsidRDefault="000F51ED" w:rsidP="000F51ED">
      <w:pPr>
        <w:spacing w:after="120" w:line="240" w:lineRule="auto"/>
        <w:jc w:val="both"/>
        <w:rPr>
          <w:rFonts w:ascii="Arial" w:hAnsi="Arial" w:cs="Arial"/>
          <w:sz w:val="20"/>
        </w:rPr>
      </w:pPr>
      <w:r>
        <w:rPr>
          <w:rFonts w:ascii="Arial" w:hAnsi="Arial" w:cs="Arial"/>
          <w:sz w:val="20"/>
        </w:rPr>
        <w:t>La liturgia è il culto pubblico della Chiesa. Esso si fa nella Chiesa e in nome della Chiesa, ma con l’autorità e la potestà sacramentale che vengono da Dio. Sul culto pubblico nessuno può apportare modifiche, tranne quelle che la stessa Chiesa contempla e che lascia alla libera iniziativa del singolo ministro incaricato del culto. La Chiesa è obbligata a vigilare perché nessun abuso, nessuna alterazione, nessuna modifica arbitraria si introduca nel suo culto pubblico. Quest’azione di vigilanza è necessaria per non esporre i sacramenti a nullità.</w:t>
      </w:r>
    </w:p>
    <w:p w:rsidR="00581336" w:rsidRDefault="000F51ED" w:rsidP="000F51ED">
      <w:pPr>
        <w:spacing w:after="120" w:line="240" w:lineRule="auto"/>
        <w:jc w:val="both"/>
        <w:rPr>
          <w:rFonts w:ascii="Arial" w:hAnsi="Arial" w:cs="Arial"/>
          <w:sz w:val="20"/>
        </w:rPr>
      </w:pPr>
      <w:r>
        <w:rPr>
          <w:rFonts w:ascii="Arial" w:hAnsi="Arial" w:cs="Arial"/>
          <w:sz w:val="20"/>
        </w:rPr>
        <w:t xml:space="preserve">Essendo la liturgia finalizzata alla santificazione dell’uomo, non è concesso compiere alcuna azione sacra con il peccato mortale nell’anima. Vale </w:t>
      </w:r>
      <w:r w:rsidR="003875BE">
        <w:rPr>
          <w:rFonts w:ascii="Arial" w:hAnsi="Arial" w:cs="Arial"/>
          <w:sz w:val="20"/>
        </w:rPr>
        <w:t xml:space="preserve">sia </w:t>
      </w:r>
      <w:r>
        <w:rPr>
          <w:rFonts w:ascii="Arial" w:hAnsi="Arial" w:cs="Arial"/>
          <w:sz w:val="20"/>
        </w:rPr>
        <w:t xml:space="preserve">per il celebrante </w:t>
      </w:r>
      <w:r w:rsidR="003875BE">
        <w:rPr>
          <w:rFonts w:ascii="Arial" w:hAnsi="Arial" w:cs="Arial"/>
          <w:sz w:val="20"/>
        </w:rPr>
        <w:t xml:space="preserve">e </w:t>
      </w:r>
      <w:r>
        <w:rPr>
          <w:rFonts w:ascii="Arial" w:hAnsi="Arial" w:cs="Arial"/>
          <w:sz w:val="20"/>
        </w:rPr>
        <w:t xml:space="preserve">anche per i fedeli. </w:t>
      </w:r>
      <w:r w:rsidR="00581336">
        <w:rPr>
          <w:rFonts w:ascii="Arial" w:hAnsi="Arial" w:cs="Arial"/>
          <w:sz w:val="20"/>
        </w:rPr>
        <w:t>Le parole di Gesù non consentono interpretazioni fuorvianti: Ci si riconcilia con Dio e con gli uomini e poi si viene all’altare per offrire a Dio la propria vita. Senza riconciliazione non c’è offerta.</w:t>
      </w:r>
    </w:p>
    <w:p w:rsidR="00581336" w:rsidRPr="00581336" w:rsidRDefault="00581336" w:rsidP="00581336">
      <w:pPr>
        <w:tabs>
          <w:tab w:val="left" w:pos="851"/>
          <w:tab w:val="left" w:pos="1418"/>
        </w:tabs>
        <w:spacing w:after="120" w:line="240" w:lineRule="auto"/>
        <w:jc w:val="both"/>
        <w:rPr>
          <w:rFonts w:ascii="Arial" w:eastAsia="Times New Roman" w:hAnsi="Arial" w:cs="Arial"/>
          <w:i/>
          <w:sz w:val="20"/>
          <w:szCs w:val="20"/>
          <w:lang w:eastAsia="it-IT"/>
        </w:rPr>
      </w:pPr>
      <w:r w:rsidRPr="00581336">
        <w:rPr>
          <w:rFonts w:ascii="Arial" w:eastAsia="Times New Roman" w:hAnsi="Arial" w:cs="Arial"/>
          <w:i/>
          <w:sz w:val="20"/>
          <w:szCs w:val="20"/>
          <w:lang w:eastAsia="it-IT"/>
        </w:rPr>
        <w:t xml:space="preserve">Se dunque tu presenti la tua offerta all’altare e lì ti ricordi che tuo fratello ha qualche cosa contro di te, lascia lì il tuo dono davanti all’altare, va’ prima a riconciliarti con il tuo fratello e poi torna a offrire il tuo dono (Mt 5,23-24). </w:t>
      </w:r>
    </w:p>
    <w:p w:rsidR="00581336" w:rsidRDefault="00581336" w:rsidP="000F51ED">
      <w:pPr>
        <w:spacing w:after="120" w:line="240" w:lineRule="auto"/>
        <w:jc w:val="both"/>
        <w:rPr>
          <w:rFonts w:ascii="Arial" w:hAnsi="Arial" w:cs="Arial"/>
          <w:sz w:val="20"/>
        </w:rPr>
      </w:pPr>
      <w:r>
        <w:rPr>
          <w:rFonts w:ascii="Arial" w:hAnsi="Arial" w:cs="Arial"/>
          <w:sz w:val="20"/>
        </w:rPr>
        <w:t xml:space="preserve">Sacramento per entrare nella santità del corpo, dell’anima, dello spirito è quella della Confessione, o Penitenza, o Riconciliazione. Ci si accosta pentiti e umiliati, si chiede perdono, si ritorna nell’amicizia di Dio e dei fratelli, si offre al Signore l’offerta della nostra vita. La liturgia è il </w:t>
      </w:r>
      <w:r w:rsidRPr="00581336">
        <w:rPr>
          <w:rFonts w:ascii="Arial" w:hAnsi="Arial" w:cs="Arial"/>
          <w:i/>
          <w:sz w:val="20"/>
        </w:rPr>
        <w:t>“mezzo”</w:t>
      </w:r>
      <w:r>
        <w:rPr>
          <w:rFonts w:ascii="Arial" w:hAnsi="Arial" w:cs="Arial"/>
          <w:sz w:val="20"/>
        </w:rPr>
        <w:t xml:space="preserve"> attraverso il quale si deve compiere l’azione sacra della nostra offerta a Dio.</w:t>
      </w:r>
    </w:p>
    <w:p w:rsidR="00400FB1" w:rsidRDefault="00400FB1" w:rsidP="000F51ED">
      <w:pPr>
        <w:spacing w:after="120" w:line="240" w:lineRule="auto"/>
        <w:jc w:val="both"/>
        <w:rPr>
          <w:rFonts w:ascii="Arial" w:hAnsi="Arial" w:cs="Arial"/>
          <w:b/>
        </w:rPr>
      </w:pPr>
      <w:r w:rsidRPr="00400FB1">
        <w:rPr>
          <w:rFonts w:ascii="Arial" w:hAnsi="Arial" w:cs="Arial"/>
          <w:b/>
        </w:rPr>
        <w:t>LA VANITÀ DEL CULTO O DELLA LITURGIA NEL PROFETA ISAIA</w:t>
      </w:r>
    </w:p>
    <w:p w:rsidR="00400FB1" w:rsidRPr="00400FB1" w:rsidRDefault="00400FB1" w:rsidP="00400FB1">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400FB1">
        <w:rPr>
          <w:rFonts w:ascii="Arial" w:eastAsia="Times New Roman" w:hAnsi="Arial" w:cs="Arial"/>
          <w:i/>
          <w:color w:val="000000"/>
          <w:sz w:val="20"/>
          <w:szCs w:val="20"/>
          <w:lang w:eastAsia="it-IT"/>
        </w:rPr>
        <w:t>Visione che Isaia, figlio di Amoz, ebbe su Giuda e su Gerusalemme al tempo dei re di Giuda Ozia, Iotam, Acaz ed Ezechia.</w:t>
      </w:r>
    </w:p>
    <w:p w:rsidR="00400FB1" w:rsidRPr="00400FB1" w:rsidRDefault="00400FB1" w:rsidP="00400FB1">
      <w:pPr>
        <w:tabs>
          <w:tab w:val="left" w:pos="2268"/>
        </w:tabs>
        <w:spacing w:after="120" w:line="240" w:lineRule="auto"/>
        <w:jc w:val="both"/>
        <w:rPr>
          <w:rFonts w:ascii="Arial" w:eastAsia="Times New Roman" w:hAnsi="Arial" w:cs="Arial"/>
          <w:i/>
          <w:color w:val="000000"/>
          <w:sz w:val="20"/>
          <w:szCs w:val="20"/>
          <w:lang w:eastAsia="it-IT"/>
        </w:rPr>
      </w:pPr>
      <w:r w:rsidRPr="00400FB1">
        <w:rPr>
          <w:rFonts w:ascii="Arial" w:eastAsia="Times New Roman" w:hAnsi="Arial" w:cs="Arial"/>
          <w:i/>
          <w:color w:val="000000"/>
          <w:sz w:val="20"/>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rsidR="00400FB1" w:rsidRPr="00400FB1" w:rsidRDefault="00400FB1" w:rsidP="00400FB1">
      <w:pPr>
        <w:tabs>
          <w:tab w:val="left" w:pos="2268"/>
        </w:tabs>
        <w:spacing w:after="120" w:line="240" w:lineRule="auto"/>
        <w:jc w:val="both"/>
        <w:rPr>
          <w:rFonts w:ascii="Arial" w:eastAsia="Times New Roman" w:hAnsi="Arial" w:cs="Arial"/>
          <w:i/>
          <w:color w:val="000000"/>
          <w:sz w:val="20"/>
          <w:szCs w:val="20"/>
          <w:lang w:eastAsia="it-IT"/>
        </w:rPr>
      </w:pPr>
      <w:r w:rsidRPr="00400FB1">
        <w:rPr>
          <w:rFonts w:ascii="Arial" w:eastAsia="Times New Roman" w:hAnsi="Arial" w:cs="Arial"/>
          <w:i/>
          <w:color w:val="000000"/>
          <w:sz w:val="20"/>
          <w:szCs w:val="20"/>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rsidR="00400FB1" w:rsidRPr="00400FB1" w:rsidRDefault="00400FB1" w:rsidP="00400FB1">
      <w:pPr>
        <w:tabs>
          <w:tab w:val="left" w:pos="2268"/>
        </w:tabs>
        <w:spacing w:after="120" w:line="240" w:lineRule="auto"/>
        <w:jc w:val="both"/>
        <w:rPr>
          <w:rFonts w:ascii="Arial" w:eastAsia="Times New Roman" w:hAnsi="Arial" w:cs="Arial"/>
          <w:i/>
          <w:color w:val="000000"/>
          <w:sz w:val="20"/>
          <w:szCs w:val="20"/>
          <w:lang w:eastAsia="it-IT"/>
        </w:rPr>
      </w:pPr>
      <w:r w:rsidRPr="00400FB1">
        <w:rPr>
          <w:rFonts w:ascii="Arial" w:eastAsia="Times New Roman" w:hAnsi="Arial" w:cs="Arial"/>
          <w:i/>
          <w:color w:val="000000"/>
          <w:sz w:val="20"/>
          <w:szCs w:val="20"/>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rsidR="004679F8" w:rsidRPr="003F6A5A" w:rsidRDefault="001A0B54" w:rsidP="00136576">
      <w:pPr>
        <w:pStyle w:val="Titolo1"/>
        <w:ind w:left="0" w:firstLine="0"/>
        <w:jc w:val="center"/>
        <w:rPr>
          <w:rFonts w:ascii="Arial" w:hAnsi="Arial" w:cs="Arial"/>
          <w:szCs w:val="36"/>
        </w:rPr>
      </w:pPr>
      <w:r>
        <w:rPr>
          <w:rFonts w:ascii="Arial" w:hAnsi="Arial" w:cs="Arial"/>
        </w:rPr>
        <w:br w:type="page"/>
      </w:r>
      <w:bookmarkStart w:id="90" w:name="_Toc477265833"/>
      <w:r w:rsidR="002B25C1">
        <w:rPr>
          <w:rFonts w:ascii="Arial" w:hAnsi="Arial" w:cs="Arial"/>
        </w:rPr>
        <w:t>3</w:t>
      </w:r>
      <w:r w:rsidR="00D24DD4">
        <w:rPr>
          <w:rFonts w:ascii="Arial" w:hAnsi="Arial" w:cs="Arial"/>
        </w:rPr>
        <w:t>1</w:t>
      </w:r>
      <w:r w:rsidR="00D24DD4" w:rsidRPr="003F6A5A">
        <w:rPr>
          <w:rFonts w:ascii="Arial" w:hAnsi="Arial" w:cs="Arial"/>
        </w:rPr>
        <w:t xml:space="preserve"> MAGGIO</w:t>
      </w:r>
      <w:bookmarkEnd w:id="90"/>
    </w:p>
    <w:p w:rsidR="008A1611" w:rsidRPr="00581C5C" w:rsidRDefault="00581C5C" w:rsidP="00136576">
      <w:pPr>
        <w:pStyle w:val="Titolo1"/>
        <w:ind w:left="0" w:firstLine="0"/>
        <w:jc w:val="center"/>
        <w:rPr>
          <w:rFonts w:ascii="Arial" w:hAnsi="Arial" w:cs="Arial"/>
          <w:sz w:val="24"/>
        </w:rPr>
      </w:pPr>
      <w:bookmarkStart w:id="91" w:name="_Toc477265834"/>
      <w:r>
        <w:rPr>
          <w:rFonts w:ascii="Arial" w:hAnsi="Arial" w:cs="Arial"/>
          <w:sz w:val="24"/>
        </w:rPr>
        <w:t xml:space="preserve">MALE </w:t>
      </w:r>
      <w:r w:rsidR="00B67EFF" w:rsidRPr="00581C5C">
        <w:rPr>
          <w:rFonts w:ascii="Arial" w:hAnsi="Arial" w:cs="Arial"/>
          <w:sz w:val="24"/>
        </w:rPr>
        <w:t>MARTIRIO MATRIMONIO MENTE</w:t>
      </w:r>
      <w:bookmarkEnd w:id="91"/>
    </w:p>
    <w:p w:rsidR="0092130D" w:rsidRPr="003F6A5A" w:rsidRDefault="0092130D" w:rsidP="00136576">
      <w:pPr>
        <w:pStyle w:val="Titolo1"/>
        <w:ind w:left="0" w:firstLine="0"/>
        <w:jc w:val="center"/>
        <w:rPr>
          <w:rFonts w:ascii="Arial" w:hAnsi="Arial" w:cs="Arial"/>
        </w:rPr>
      </w:pPr>
    </w:p>
    <w:p w:rsidR="00B67EFF" w:rsidRDefault="00B67EFF" w:rsidP="00581336">
      <w:pPr>
        <w:spacing w:after="120" w:line="240" w:lineRule="auto"/>
        <w:rPr>
          <w:rFonts w:ascii="Arial" w:hAnsi="Arial" w:cs="Arial"/>
          <w:b/>
        </w:rPr>
      </w:pPr>
      <w:r w:rsidRPr="00B67EFF">
        <w:rPr>
          <w:rFonts w:ascii="Arial" w:hAnsi="Arial" w:cs="Arial"/>
          <w:b/>
        </w:rPr>
        <w:t>MALE</w:t>
      </w:r>
    </w:p>
    <w:p w:rsidR="00370F75" w:rsidRDefault="00581336" w:rsidP="00413B79">
      <w:pPr>
        <w:spacing w:after="120" w:line="240" w:lineRule="auto"/>
        <w:jc w:val="both"/>
        <w:rPr>
          <w:rFonts w:ascii="Arial" w:hAnsi="Arial" w:cs="Arial"/>
          <w:sz w:val="20"/>
        </w:rPr>
      </w:pPr>
      <w:r w:rsidRPr="00581336">
        <w:rPr>
          <w:rFonts w:ascii="Arial" w:hAnsi="Arial" w:cs="Arial"/>
          <w:sz w:val="20"/>
        </w:rPr>
        <w:t xml:space="preserve">Il male </w:t>
      </w:r>
      <w:r>
        <w:rPr>
          <w:rFonts w:ascii="Arial" w:hAnsi="Arial" w:cs="Arial"/>
          <w:sz w:val="20"/>
        </w:rPr>
        <w:t xml:space="preserve">è ogni disobbedienza alla Legge di Dio. </w:t>
      </w:r>
      <w:r w:rsidR="00413B79">
        <w:rPr>
          <w:rFonts w:ascii="Arial" w:hAnsi="Arial" w:cs="Arial"/>
          <w:sz w:val="20"/>
        </w:rPr>
        <w:t>Per noi discepoli</w:t>
      </w:r>
      <w:r>
        <w:rPr>
          <w:rFonts w:ascii="Arial" w:hAnsi="Arial" w:cs="Arial"/>
          <w:sz w:val="20"/>
        </w:rPr>
        <w:t xml:space="preserve"> di Gesù, il male è porsi fuori della sua Parola, vivere senza di essa o contrariamente ad essa. </w:t>
      </w:r>
      <w:r w:rsidR="00413B79">
        <w:rPr>
          <w:rFonts w:ascii="Arial" w:hAnsi="Arial" w:cs="Arial"/>
          <w:sz w:val="20"/>
        </w:rPr>
        <w:t>Uscire dalla Parola di Gesù, agendo non in conformità ad essa, è sempre un male in sé. Diviene peccato, se vi è la conoscenza della trasgressione e la volontà di trasgredire. Un tempo si insegnava che il peccato è il frutto della piena avvertenza, del deliberato consenso, della materia della trasgressione. Quest’ultima determinava la gravità o la venialità della colpa.</w:t>
      </w:r>
    </w:p>
    <w:p w:rsidR="00413B79" w:rsidRDefault="00413B79" w:rsidP="00413B79">
      <w:pPr>
        <w:spacing w:after="120" w:line="240" w:lineRule="auto"/>
        <w:jc w:val="both"/>
        <w:rPr>
          <w:rFonts w:ascii="Arial" w:hAnsi="Arial" w:cs="Arial"/>
          <w:sz w:val="20"/>
        </w:rPr>
      </w:pPr>
      <w:r>
        <w:rPr>
          <w:rFonts w:ascii="Arial" w:hAnsi="Arial" w:cs="Arial"/>
          <w:sz w:val="20"/>
        </w:rPr>
        <w:t>Oggi l’uomo si è separato con taglio netto da Dio e da Cristo Signore, ha reciso ogni legame con la Parola di Dio e di Cristo Gesù. Mancando la relazione con la Parola tutto è bene e tutto è male, a seconda che la volontà dell’uomo decida che una cosa sia bene oppure male. Anzi si giunge a codificare male per gli altri ciò che per noi è bene e bene per noi ciò che è male in sé. O leghiamo bene e male alla Parola del Signore, rivelata, comunicata, data agli uomini, oppure è il disastro non solo morale, ma anche fisico. Non solo personale, ma anche sociale.</w:t>
      </w:r>
    </w:p>
    <w:p w:rsidR="00413B79" w:rsidRDefault="005E6175" w:rsidP="00413B79">
      <w:pPr>
        <w:spacing w:after="120" w:line="240" w:lineRule="auto"/>
        <w:jc w:val="both"/>
        <w:rPr>
          <w:rFonts w:ascii="Arial" w:hAnsi="Arial" w:cs="Arial"/>
          <w:sz w:val="20"/>
        </w:rPr>
      </w:pPr>
      <w:r>
        <w:rPr>
          <w:rFonts w:ascii="Arial" w:hAnsi="Arial" w:cs="Arial"/>
          <w:sz w:val="20"/>
        </w:rPr>
        <w:t xml:space="preserve">Altro errore circa il male è ancora più sofisticato. Non solo ci siamo noi slegati dalla Parola di Dio e di Cristo Gesù, abbiamo anche slegato Dio e Cristo dalla loro Parola. Né Dio né Gesù Signore – si dice – agiscono secondo la Parola promulgata, approvata, insegnata, consegnata. Essi vivono una volontà che è totalmente indipendente dalla Parola. Tutti si stanno trasformando in professori nella conoscenza della volontà di Dio, ma senza alcun riferimento alla Parola. Ora non esiste una volontà di Dio senza la sua Parola. Parola è volontà di Dio coincidono in eterno. Ciò che Dio vuole è la sua Parola. La sua Parola è la sua volontà. La sua volontà è la sua Parola. È peccato gravissimo contro l’Ottavo Comandamento dire: </w:t>
      </w:r>
      <w:r w:rsidRPr="005E6175">
        <w:rPr>
          <w:rFonts w:ascii="Arial" w:hAnsi="Arial" w:cs="Arial"/>
          <w:i/>
          <w:sz w:val="20"/>
        </w:rPr>
        <w:t>“Lo vuole il Signore”</w:t>
      </w:r>
      <w:r>
        <w:rPr>
          <w:rFonts w:ascii="Arial" w:hAnsi="Arial" w:cs="Arial"/>
          <w:sz w:val="20"/>
        </w:rPr>
        <w:t>, mentre il Signore non lo vuole, perché non lo ha detto. È anche grave peccato contro il Secondo Comandamento. Si nomina il nome di Dio invano e in modo calunnioso.</w:t>
      </w:r>
    </w:p>
    <w:p w:rsidR="005E6175" w:rsidRPr="002F1C1F" w:rsidRDefault="002F1C1F" w:rsidP="00413B79">
      <w:pPr>
        <w:spacing w:after="120" w:line="240" w:lineRule="auto"/>
        <w:jc w:val="both"/>
        <w:rPr>
          <w:rFonts w:ascii="Arial" w:hAnsi="Arial" w:cs="Arial"/>
          <w:b/>
          <w:sz w:val="20"/>
        </w:rPr>
      </w:pPr>
      <w:r w:rsidRPr="002F1C1F">
        <w:rPr>
          <w:rFonts w:ascii="Arial" w:hAnsi="Arial" w:cs="Arial"/>
          <w:b/>
          <w:sz w:val="20"/>
        </w:rPr>
        <w:t>MALE NELLA SC</w:t>
      </w:r>
      <w:r w:rsidR="003875BE">
        <w:rPr>
          <w:rFonts w:ascii="Arial" w:hAnsi="Arial" w:cs="Arial"/>
          <w:b/>
          <w:sz w:val="20"/>
        </w:rPr>
        <w:t>R</w:t>
      </w:r>
      <w:r w:rsidRPr="002F1C1F">
        <w:rPr>
          <w:rFonts w:ascii="Arial" w:hAnsi="Arial" w:cs="Arial"/>
          <w:b/>
          <w:sz w:val="20"/>
        </w:rPr>
        <w:t>ITTURA</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Il Signore Dio fece germogliare dal suolo ogni sorta di alberi graditi alla vista e buoni da mangiare, tra cui l'albero della vita in mezzo al giardino e l'albero della conoscenza del bene e del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2, 9</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ma dell'albero della conoscenza del bene e del male non devi mangiare, perché, quando tu ne m</w:t>
      </w:r>
      <w:r w:rsidR="001A67D1" w:rsidRPr="00AB2FB1">
        <w:rPr>
          <w:rFonts w:ascii="Arial" w:hAnsi="Arial" w:cs="Arial"/>
          <w:i/>
          <w:sz w:val="20"/>
          <w:szCs w:val="20"/>
          <w:lang w:eastAsia="it-IT"/>
        </w:rPr>
        <w:t>angiassi, certamente moriresti" (</w:t>
      </w:r>
      <w:r w:rsidR="003B2AE7" w:rsidRPr="00AB2FB1">
        <w:rPr>
          <w:rFonts w:ascii="Arial" w:hAnsi="Arial" w:cs="Arial"/>
          <w:i/>
          <w:sz w:val="20"/>
          <w:szCs w:val="20"/>
          <w:lang w:eastAsia="it-IT"/>
        </w:rPr>
        <w:t>Gen 2, 17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Anzi, Dio sa che quando voi ne mangiaste, si aprirebbero i vostri occhi e diventereste come Dio, conoscendo il bene e il male</w:t>
      </w:r>
      <w:r w:rsidR="001A67D1" w:rsidRPr="00AB2FB1">
        <w:rPr>
          <w:rFonts w:ascii="Arial" w:hAnsi="Arial" w:cs="Arial"/>
          <w:i/>
          <w:sz w:val="20"/>
          <w:szCs w:val="20"/>
          <w:lang w:eastAsia="it-IT"/>
        </w:rPr>
        <w:t>" (</w:t>
      </w:r>
      <w:r w:rsidR="003B2AE7" w:rsidRPr="00AB2FB1">
        <w:rPr>
          <w:rFonts w:ascii="Arial" w:hAnsi="Arial" w:cs="Arial"/>
          <w:i/>
          <w:sz w:val="20"/>
          <w:szCs w:val="20"/>
          <w:lang w:eastAsia="it-IT"/>
        </w:rPr>
        <w:t>Gen 3, 5</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Il Signore Dio disse allora: "Ecco l'uomo è diventato come uno di noi, per la conoscenza del bene e del male. Ora, egli non stenda più la mano e non prenda anche dell'albero della</w:t>
      </w:r>
      <w:r w:rsidR="001A67D1" w:rsidRPr="00AB2FB1">
        <w:rPr>
          <w:rFonts w:ascii="Arial" w:hAnsi="Arial" w:cs="Arial"/>
          <w:i/>
          <w:sz w:val="20"/>
          <w:szCs w:val="20"/>
          <w:lang w:eastAsia="it-IT"/>
        </w:rPr>
        <w:t xml:space="preserve"> vita, ne mangi e viva sempre!" (</w:t>
      </w:r>
      <w:r w:rsidR="003B2AE7" w:rsidRPr="00AB2FB1">
        <w:rPr>
          <w:rFonts w:ascii="Arial" w:hAnsi="Arial" w:cs="Arial"/>
          <w:i/>
          <w:sz w:val="20"/>
          <w:szCs w:val="20"/>
          <w:lang w:eastAsia="it-IT"/>
        </w:rPr>
        <w:t>Gen 3, 22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Il Signore vide che la malvagità degli uomini era grande sulla terra e che ogni disegno concepito dal loro cuore non era altro che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6, 5</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Voglio scendere a vedere se proprio hanno fatto tutto il male di cui è giunto il grid</w:t>
      </w:r>
      <w:r w:rsidR="001A67D1" w:rsidRPr="00AB2FB1">
        <w:rPr>
          <w:rFonts w:ascii="Arial" w:hAnsi="Arial" w:cs="Arial"/>
          <w:i/>
          <w:sz w:val="20"/>
          <w:szCs w:val="20"/>
          <w:lang w:eastAsia="it-IT"/>
        </w:rPr>
        <w:t>o fino a me; lo voglio sapere!" (</w:t>
      </w:r>
      <w:r w:rsidR="003B2AE7" w:rsidRPr="00AB2FB1">
        <w:rPr>
          <w:rFonts w:ascii="Arial" w:hAnsi="Arial" w:cs="Arial"/>
          <w:i/>
          <w:sz w:val="20"/>
          <w:szCs w:val="20"/>
          <w:lang w:eastAsia="it-IT"/>
        </w:rPr>
        <w:t>Gen 18, 21</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Disse: "No, fratelli miei, non fate del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19, 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L'angelo disse: "Non stendere la mano contro il ragazzo e non fargli alcun male! Ora so che tu temi Dio e non mi hai rifiutato t</w:t>
      </w:r>
      <w:r w:rsidR="001A67D1" w:rsidRPr="00AB2FB1">
        <w:rPr>
          <w:rFonts w:ascii="Arial" w:hAnsi="Arial" w:cs="Arial"/>
          <w:i/>
          <w:sz w:val="20"/>
          <w:szCs w:val="20"/>
          <w:lang w:eastAsia="it-IT"/>
        </w:rPr>
        <w:t>uo figlio, il tuo unico figlio" (</w:t>
      </w:r>
      <w:r w:rsidR="003B2AE7" w:rsidRPr="00AB2FB1">
        <w:rPr>
          <w:rFonts w:ascii="Arial" w:hAnsi="Arial" w:cs="Arial"/>
          <w:i/>
          <w:sz w:val="20"/>
          <w:szCs w:val="20"/>
          <w:lang w:eastAsia="it-IT"/>
        </w:rPr>
        <w:t>Gen 22, 12</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Tu non ci farai alcun male, come noi non ti abbiamo toccato e non ti abbiamo fatto se non il bene e ti abbiamo lasciato andare in pace. Tu sei ora</w:t>
      </w:r>
      <w:r w:rsidR="001A67D1" w:rsidRPr="00AB2FB1">
        <w:rPr>
          <w:rFonts w:ascii="Arial" w:hAnsi="Arial" w:cs="Arial"/>
          <w:i/>
          <w:sz w:val="20"/>
          <w:szCs w:val="20"/>
          <w:lang w:eastAsia="it-IT"/>
        </w:rPr>
        <w:t xml:space="preserve"> un uomo benedetto dal Signore" (</w:t>
      </w:r>
      <w:r w:rsidR="003B2AE7" w:rsidRPr="00AB2FB1">
        <w:rPr>
          <w:rFonts w:ascii="Arial" w:hAnsi="Arial" w:cs="Arial"/>
          <w:i/>
          <w:sz w:val="20"/>
          <w:szCs w:val="20"/>
          <w:lang w:eastAsia="it-IT"/>
        </w:rPr>
        <w:t>Gen 26, 29</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Mentre vostro padre si è beffato di me e ha cambiato dieci volte il mio salario; ma Dio non gli ha permesso di farmi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31, 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Sarebbe in mio potere di farti del male, ma il Dio di tuo padre mi ha parlato la notte scorsa: Bada di non dir niente a Giacobbe, né in bene né in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31, 29</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Questo mucchio è testimonio e questa stele è testimonio che io giuro di non oltrepassare questo mucchio dalla tua parte e che tu giuri di non oltrepassare questo mucchio e questa stele dalla mia parte per fare il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31, 52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Lui stesso non conta più di me in questa casa; non mi ha proibito nulla, se non te, perché sei sua moglie. E come potrei fare questo grande male</w:t>
      </w:r>
      <w:r w:rsidR="001A67D1" w:rsidRPr="00AB2FB1">
        <w:rPr>
          <w:rFonts w:ascii="Arial" w:hAnsi="Arial" w:cs="Arial"/>
          <w:i/>
          <w:sz w:val="20"/>
          <w:szCs w:val="20"/>
          <w:lang w:eastAsia="it-IT"/>
        </w:rPr>
        <w:t xml:space="preserve"> e peccare contro Dio?" (</w:t>
      </w:r>
      <w:r w:rsidR="003B2AE7" w:rsidRPr="00AB2FB1">
        <w:rPr>
          <w:rFonts w:ascii="Arial" w:hAnsi="Arial" w:cs="Arial"/>
          <w:i/>
          <w:sz w:val="20"/>
          <w:szCs w:val="20"/>
          <w:lang w:eastAsia="it-IT"/>
        </w:rPr>
        <w:t>Gen 39, 9</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Israele disse: "Perché mi avete fatto questo male, cioè far sapere a quell'uomo c</w:t>
      </w:r>
      <w:r w:rsidR="001A67D1" w:rsidRPr="00AB2FB1">
        <w:rPr>
          <w:rFonts w:ascii="Arial" w:hAnsi="Arial" w:cs="Arial"/>
          <w:i/>
          <w:sz w:val="20"/>
          <w:szCs w:val="20"/>
          <w:lang w:eastAsia="it-IT"/>
        </w:rPr>
        <w:t>he avevate ancora un fratello?" (</w:t>
      </w:r>
      <w:r w:rsidR="003B2AE7" w:rsidRPr="00AB2FB1">
        <w:rPr>
          <w:rFonts w:ascii="Arial" w:hAnsi="Arial" w:cs="Arial"/>
          <w:i/>
          <w:sz w:val="20"/>
          <w:szCs w:val="20"/>
          <w:lang w:eastAsia="it-IT"/>
        </w:rPr>
        <w:t>Gen 43, 6</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Erano appena usciti dalla città e ancora non si erano allontanati, quando Giuseppe disse al maggiordomo della sua casa: "Su, insegui quegli uomini, raggiungili e dì loro: Perché avete reso male per bene?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44, 4</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Non è forse questa la coppa in cui beve il mio signore e per mezzo della quale egli suole trarre i presagi? Avete fatto male</w:t>
      </w:r>
      <w:r w:rsidR="001A67D1" w:rsidRPr="00AB2FB1">
        <w:rPr>
          <w:rFonts w:ascii="Arial" w:hAnsi="Arial" w:cs="Arial"/>
          <w:i/>
          <w:sz w:val="20"/>
          <w:szCs w:val="20"/>
          <w:lang w:eastAsia="it-IT"/>
        </w:rPr>
        <w:t xml:space="preserve"> a fare così" (</w:t>
      </w:r>
      <w:r w:rsidR="003B2AE7" w:rsidRPr="00AB2FB1">
        <w:rPr>
          <w:rFonts w:ascii="Arial" w:hAnsi="Arial" w:cs="Arial"/>
          <w:i/>
          <w:sz w:val="20"/>
          <w:szCs w:val="20"/>
          <w:lang w:eastAsia="it-IT"/>
        </w:rPr>
        <w:t>Gen 44, 5</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Perché, come potrei tornare da mio padre senz'avere con me il giovinetto? Ch'io non veda il male</w:t>
      </w:r>
      <w:r w:rsidR="001A67D1" w:rsidRPr="00AB2FB1">
        <w:rPr>
          <w:rFonts w:ascii="Arial" w:hAnsi="Arial" w:cs="Arial"/>
          <w:i/>
          <w:sz w:val="20"/>
          <w:szCs w:val="20"/>
          <w:lang w:eastAsia="it-IT"/>
        </w:rPr>
        <w:t xml:space="preserve"> che colpirebbe mio padre!" (</w:t>
      </w:r>
      <w:r w:rsidR="003B2AE7" w:rsidRPr="00AB2FB1">
        <w:rPr>
          <w:rFonts w:ascii="Arial" w:hAnsi="Arial" w:cs="Arial"/>
          <w:i/>
          <w:sz w:val="20"/>
          <w:szCs w:val="20"/>
          <w:lang w:eastAsia="it-IT"/>
        </w:rPr>
        <w:t>Gen 44, 34</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l'angelo che mi ha liberato da ogni male, benedica questi giovinetti! Sia ricordato in essi il mio nome e il nome dei miei padri Abramo e Isacco e si moltiplichino in gr</w:t>
      </w:r>
      <w:r w:rsidR="001A67D1" w:rsidRPr="00AB2FB1">
        <w:rPr>
          <w:rFonts w:ascii="Arial" w:hAnsi="Arial" w:cs="Arial"/>
          <w:i/>
          <w:sz w:val="20"/>
          <w:szCs w:val="20"/>
          <w:lang w:eastAsia="it-IT"/>
        </w:rPr>
        <w:t>an numero in mezzo alla terra!" (</w:t>
      </w:r>
      <w:r w:rsidR="003B2AE7" w:rsidRPr="00AB2FB1">
        <w:rPr>
          <w:rFonts w:ascii="Arial" w:hAnsi="Arial" w:cs="Arial"/>
          <w:i/>
          <w:sz w:val="20"/>
          <w:szCs w:val="20"/>
          <w:lang w:eastAsia="it-IT"/>
        </w:rPr>
        <w:t>Gen 48, 16</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Ma i fratelli di Giuseppe cominciarono ad aver paura, dato che il loro padre era morto, e dissero: "Chissà se Giuseppe non ci tratterà da nemici e non ci renderà tutto il male</w:t>
      </w:r>
      <w:r w:rsidR="001A67D1" w:rsidRPr="00AB2FB1">
        <w:rPr>
          <w:rFonts w:ascii="Arial" w:hAnsi="Arial" w:cs="Arial"/>
          <w:i/>
          <w:sz w:val="20"/>
          <w:szCs w:val="20"/>
          <w:lang w:eastAsia="it-IT"/>
        </w:rPr>
        <w:t xml:space="preserve"> che noi gli abbiamo fatto?" (</w:t>
      </w:r>
      <w:r w:rsidR="003B2AE7" w:rsidRPr="00AB2FB1">
        <w:rPr>
          <w:rFonts w:ascii="Arial" w:hAnsi="Arial" w:cs="Arial"/>
          <w:i/>
          <w:sz w:val="20"/>
          <w:szCs w:val="20"/>
          <w:lang w:eastAsia="it-IT"/>
        </w:rPr>
        <w:t>Gen 50, 15</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Direte a Giuseppe: Perdona il delitto dei tuoi fratelli e il loro peccato, perché ti hanno fatto del male! Perdona dunque il delitto dei servi del Dio di tuo padre!". Giuseppe pianse quando gli si parlò così.</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Gen 50, 17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Se voi avevate pensato del male contro di me, Dio ha pensato di farlo servire a un bene, per compiere quello che oggi si avvera: far vivere un popolo numeros</w:t>
      </w:r>
      <w:r w:rsidR="001A67D1" w:rsidRPr="00AB2FB1">
        <w:rPr>
          <w:rFonts w:ascii="Arial" w:hAnsi="Arial" w:cs="Arial"/>
          <w:i/>
          <w:sz w:val="20"/>
          <w:szCs w:val="20"/>
          <w:lang w:eastAsia="it-IT"/>
        </w:rPr>
        <w:t>o (</w:t>
      </w:r>
      <w:r w:rsidR="003B2AE7" w:rsidRPr="00AB2FB1">
        <w:rPr>
          <w:rFonts w:ascii="Arial" w:hAnsi="Arial" w:cs="Arial"/>
          <w:i/>
          <w:sz w:val="20"/>
          <w:szCs w:val="20"/>
          <w:lang w:eastAsia="it-IT"/>
        </w:rPr>
        <w:t>Gen 50, 20</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Da quando sono venuto dal faraone per parlargli in tuo nome, egli ha fatto del male a questo popolo e tu non hai per nulla liberato il tuo popolo!"</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Es 5, 23</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Non seguirai la maggioranza per agire male e non deporrai in processo per deviare verso la maggio</w:t>
      </w:r>
      <w:r w:rsidR="001A67D1" w:rsidRPr="00AB2FB1">
        <w:rPr>
          <w:rFonts w:ascii="Arial" w:hAnsi="Arial" w:cs="Arial"/>
          <w:i/>
          <w:sz w:val="20"/>
          <w:szCs w:val="20"/>
          <w:lang w:eastAsia="it-IT"/>
        </w:rPr>
        <w:t>ranza, per falsare la giustizia (</w:t>
      </w:r>
      <w:r w:rsidR="003B2AE7" w:rsidRPr="00AB2FB1">
        <w:rPr>
          <w:rFonts w:ascii="Arial" w:hAnsi="Arial" w:cs="Arial"/>
          <w:i/>
          <w:sz w:val="20"/>
          <w:szCs w:val="20"/>
          <w:lang w:eastAsia="it-IT"/>
        </w:rPr>
        <w:t>Es 23, 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Perché dovranno dire gli Egiziani: Con malizia li ha fatti uscire, per farli perire tra le montagne e farli sparire dalla terra? Desisti dall'ardore della tua ira e abbandona il proposito di fare del male</w:t>
      </w:r>
      <w:r w:rsidR="001A67D1" w:rsidRPr="00AB2FB1">
        <w:rPr>
          <w:rFonts w:ascii="Arial" w:hAnsi="Arial" w:cs="Arial"/>
          <w:i/>
          <w:sz w:val="20"/>
          <w:szCs w:val="20"/>
          <w:lang w:eastAsia="it-IT"/>
        </w:rPr>
        <w:t xml:space="preserve"> al tuo popolo (</w:t>
      </w:r>
      <w:r w:rsidR="003B2AE7" w:rsidRPr="00AB2FB1">
        <w:rPr>
          <w:rFonts w:ascii="Arial" w:hAnsi="Arial" w:cs="Arial"/>
          <w:i/>
          <w:sz w:val="20"/>
          <w:szCs w:val="20"/>
          <w:lang w:eastAsia="it-IT"/>
        </w:rPr>
        <w:t>Es 32, 12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Aronne rispose: "Non si accenda l'ira del mio signore; tu stesso sai che questo popolo è inclinato al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Es 32, 22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Oppure quando uno, senza badarvi, parlando con leggerezza, avrà giurato, con uno di quei giuramenti che gli uomini proferiscono alla leggera, di fare qualche cosa di male o di bene,</w:t>
      </w:r>
      <w:r w:rsidR="001A67D1" w:rsidRPr="00AB2FB1">
        <w:rPr>
          <w:rFonts w:ascii="Arial" w:hAnsi="Arial" w:cs="Arial"/>
          <w:i/>
          <w:sz w:val="20"/>
          <w:szCs w:val="20"/>
          <w:lang w:eastAsia="it-IT"/>
        </w:rPr>
        <w:t xml:space="preserve"> se lo saprà, ne sarà colpevole (</w:t>
      </w:r>
      <w:r w:rsidR="003B2AE7" w:rsidRPr="00AB2FB1">
        <w:rPr>
          <w:rFonts w:ascii="Arial" w:hAnsi="Arial" w:cs="Arial"/>
          <w:i/>
          <w:sz w:val="20"/>
          <w:szCs w:val="20"/>
          <w:lang w:eastAsia="it-IT"/>
        </w:rPr>
        <w:t>Lv 5, 4</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Quando chi è affetto da gonorrea sarà guarito dal male, conterà sette giorni dalla sua guarigione; poi si laverà le vesti, bagnerà il suo cor</w:t>
      </w:r>
      <w:r w:rsidR="001A67D1" w:rsidRPr="00AB2FB1">
        <w:rPr>
          <w:rFonts w:ascii="Arial" w:hAnsi="Arial" w:cs="Arial"/>
          <w:i/>
          <w:sz w:val="20"/>
          <w:szCs w:val="20"/>
          <w:lang w:eastAsia="it-IT"/>
        </w:rPr>
        <w:t>po nell'acqua viva e sarà mondo (</w:t>
      </w:r>
      <w:r w:rsidR="003B2AE7" w:rsidRPr="00AB2FB1">
        <w:rPr>
          <w:rFonts w:ascii="Arial" w:hAnsi="Arial" w:cs="Arial"/>
          <w:i/>
          <w:sz w:val="20"/>
          <w:szCs w:val="20"/>
          <w:lang w:eastAsia="it-IT"/>
        </w:rPr>
        <w:t>Lv 15, 13</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Mosè disse al Signore: "Perché hai trattato così male il tuo servo? Perché non ho trovato grazia ai tuoi occhi, tanto che tu mi hai messo addosso il carico di tutto questo popolo?</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Nm 11, 11</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L'ira del Signore si accese dunque contro Israele; lo fece errare nel deserto per quarant'anni, finché fosse finita tutta la generazione che aveva agito male</w:t>
      </w:r>
      <w:r w:rsidR="001A67D1" w:rsidRPr="00AB2FB1">
        <w:rPr>
          <w:rFonts w:ascii="Arial" w:hAnsi="Arial" w:cs="Arial"/>
          <w:i/>
          <w:sz w:val="20"/>
          <w:szCs w:val="20"/>
          <w:lang w:eastAsia="it-IT"/>
        </w:rPr>
        <w:t xml:space="preserve"> agli occhi del Signore (</w:t>
      </w:r>
      <w:r w:rsidR="003B2AE7" w:rsidRPr="00AB2FB1">
        <w:rPr>
          <w:rFonts w:ascii="Arial" w:hAnsi="Arial" w:cs="Arial"/>
          <w:i/>
          <w:sz w:val="20"/>
          <w:szCs w:val="20"/>
          <w:lang w:eastAsia="it-IT"/>
        </w:rPr>
        <w:t>Nm 32, 13</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O se, senza volerlo, gli fa cadere addosso una pietra che possa causare la morte e quegli ne muore, senza che l'altro che fosse nemico o gli volesse fare del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Nm 35, 23</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E i vostri bambini, dei quali avete detto: Diventeranno oggetto di preda! e i vostri figli, che oggi non conoscono né il bene né il male, essi vi entreranno; a loro l</w:t>
      </w:r>
      <w:r w:rsidR="001A67D1" w:rsidRPr="00AB2FB1">
        <w:rPr>
          <w:rFonts w:ascii="Arial" w:hAnsi="Arial" w:cs="Arial"/>
          <w:i/>
          <w:sz w:val="20"/>
          <w:szCs w:val="20"/>
          <w:lang w:eastAsia="it-IT"/>
        </w:rPr>
        <w:t>o darò ed essi lo possiederanno (</w:t>
      </w:r>
      <w:r w:rsidR="003B2AE7" w:rsidRPr="00AB2FB1">
        <w:rPr>
          <w:rFonts w:ascii="Arial" w:hAnsi="Arial" w:cs="Arial"/>
          <w:i/>
          <w:sz w:val="20"/>
          <w:szCs w:val="20"/>
          <w:lang w:eastAsia="it-IT"/>
        </w:rPr>
        <w:t>Dt 1, 39</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Quando avrete generato figli e nipoti e sarete invecchiati nel paese, se vi corromperete, se vi farete immagini scolpite di qualunque cosa, se farete ciò che è male agli occhi del Signore vostro Dio per irrit</w:t>
      </w:r>
      <w:r w:rsidR="001A67D1" w:rsidRPr="00AB2FB1">
        <w:rPr>
          <w:rFonts w:ascii="Arial" w:hAnsi="Arial" w:cs="Arial"/>
          <w:i/>
          <w:sz w:val="20"/>
          <w:szCs w:val="20"/>
          <w:lang w:eastAsia="it-IT"/>
        </w:rPr>
        <w:t>arlo (</w:t>
      </w:r>
      <w:r w:rsidR="003B2AE7" w:rsidRPr="00AB2FB1">
        <w:rPr>
          <w:rFonts w:ascii="Arial" w:hAnsi="Arial" w:cs="Arial"/>
          <w:i/>
          <w:sz w:val="20"/>
          <w:szCs w:val="20"/>
          <w:lang w:eastAsia="it-IT"/>
        </w:rPr>
        <w:t>Dt 4, 25</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Poi mi prostrai davanti al Signore, come avevo fatto la prima volta, per quaranta giorni e per quaranta notti; non mangiai pane né bevvi acqua, a causa del gran peccato che avevate commesso, facendo ciò che è male agli occhi del Signore per</w:t>
      </w:r>
      <w:r w:rsidR="001A67D1" w:rsidRPr="00AB2FB1">
        <w:rPr>
          <w:rFonts w:ascii="Arial" w:hAnsi="Arial" w:cs="Arial"/>
          <w:i/>
          <w:sz w:val="20"/>
          <w:szCs w:val="20"/>
          <w:lang w:eastAsia="it-IT"/>
        </w:rPr>
        <w:t xml:space="preserve"> provocarlo (</w:t>
      </w:r>
      <w:r w:rsidR="003B2AE7" w:rsidRPr="00AB2FB1">
        <w:rPr>
          <w:rFonts w:ascii="Arial" w:hAnsi="Arial" w:cs="Arial"/>
          <w:i/>
          <w:sz w:val="20"/>
          <w:szCs w:val="20"/>
          <w:lang w:eastAsia="it-IT"/>
        </w:rPr>
        <w:t>Dt 9, 18</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w:t>
      </w:r>
      <w:r w:rsidR="001A67D1" w:rsidRPr="00AB2FB1">
        <w:rPr>
          <w:rFonts w:ascii="Arial" w:hAnsi="Arial" w:cs="Arial"/>
          <w:i/>
          <w:sz w:val="20"/>
          <w:szCs w:val="20"/>
          <w:lang w:eastAsia="it-IT"/>
        </w:rPr>
        <w:t xml:space="preserve"> da te (</w:t>
      </w:r>
      <w:r w:rsidR="003B2AE7" w:rsidRPr="00AB2FB1">
        <w:rPr>
          <w:rFonts w:ascii="Arial" w:hAnsi="Arial" w:cs="Arial"/>
          <w:i/>
          <w:sz w:val="20"/>
          <w:szCs w:val="20"/>
          <w:lang w:eastAsia="it-IT"/>
        </w:rPr>
        <w:t>Dt 13, 6</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Qualora si trovi in mezzo a te, in una delle città che il Signore tuo Dio sta per darti, un uomo o una donna che faccia ciò che è male agli occhi del Signore tuo Di</w:t>
      </w:r>
      <w:r w:rsidR="001A67D1" w:rsidRPr="00AB2FB1">
        <w:rPr>
          <w:rFonts w:ascii="Arial" w:hAnsi="Arial" w:cs="Arial"/>
          <w:i/>
          <w:sz w:val="20"/>
          <w:szCs w:val="20"/>
          <w:lang w:eastAsia="it-IT"/>
        </w:rPr>
        <w:t>o, trasgredendo la sua alleanza (</w:t>
      </w:r>
      <w:r w:rsidR="003B2AE7" w:rsidRPr="00AB2FB1">
        <w:rPr>
          <w:rFonts w:ascii="Arial" w:hAnsi="Arial" w:cs="Arial"/>
          <w:i/>
          <w:sz w:val="20"/>
          <w:szCs w:val="20"/>
          <w:lang w:eastAsia="it-IT"/>
        </w:rPr>
        <w:t>Dt 17, 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La mano dei testimoni sarà la prima contro di lui per farlo morire; poi la mano di tutto il popolo; così estirperai il male</w:t>
      </w:r>
      <w:r w:rsidR="001A67D1" w:rsidRPr="00AB2FB1">
        <w:rPr>
          <w:rFonts w:ascii="Arial" w:hAnsi="Arial" w:cs="Arial"/>
          <w:i/>
          <w:sz w:val="20"/>
          <w:szCs w:val="20"/>
          <w:lang w:eastAsia="it-IT"/>
        </w:rPr>
        <w:t xml:space="preserve"> in mezzo a te (</w:t>
      </w:r>
      <w:r w:rsidR="003B2AE7" w:rsidRPr="00AB2FB1">
        <w:rPr>
          <w:rFonts w:ascii="Arial" w:hAnsi="Arial" w:cs="Arial"/>
          <w:i/>
          <w:sz w:val="20"/>
          <w:szCs w:val="20"/>
          <w:lang w:eastAsia="it-IT"/>
        </w:rPr>
        <w:t>Dt 17, 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L'uomo che si comporterà con presunzione e non obbedirà al sacerdote che sta là per servire il Signore tuo Dio o al giudice, quell'uomo dovrà morire; così toglierai il male</w:t>
      </w:r>
      <w:r w:rsidR="001A67D1" w:rsidRPr="00AB2FB1">
        <w:rPr>
          <w:rFonts w:ascii="Arial" w:hAnsi="Arial" w:cs="Arial"/>
          <w:i/>
          <w:sz w:val="20"/>
          <w:szCs w:val="20"/>
          <w:lang w:eastAsia="it-IT"/>
        </w:rPr>
        <w:t xml:space="preserve"> da Israele (</w:t>
      </w:r>
      <w:r w:rsidR="003B2AE7" w:rsidRPr="00AB2FB1">
        <w:rPr>
          <w:rFonts w:ascii="Arial" w:hAnsi="Arial" w:cs="Arial"/>
          <w:i/>
          <w:sz w:val="20"/>
          <w:szCs w:val="20"/>
          <w:lang w:eastAsia="it-IT"/>
        </w:rPr>
        <w:t>Dt 17, 12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 xml:space="preserve">Farete a lui quello che egli aveva pensato di fare al suo fratello. Così estirperai il male </w:t>
      </w:r>
      <w:r w:rsidR="001A67D1" w:rsidRPr="00AB2FB1">
        <w:rPr>
          <w:rFonts w:ascii="Arial" w:hAnsi="Arial" w:cs="Arial"/>
          <w:i/>
          <w:sz w:val="20"/>
          <w:szCs w:val="20"/>
          <w:lang w:eastAsia="it-IT"/>
        </w:rPr>
        <w:t>di mezzo a te (</w:t>
      </w:r>
      <w:r w:rsidR="003B2AE7" w:rsidRPr="00AB2FB1">
        <w:rPr>
          <w:rFonts w:ascii="Arial" w:hAnsi="Arial" w:cs="Arial"/>
          <w:i/>
          <w:sz w:val="20"/>
          <w:szCs w:val="20"/>
          <w:lang w:eastAsia="it-IT"/>
        </w:rPr>
        <w:t>Dt 19, 19</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Allora tutti gli uomini della sua città lo lapideranno ed egli morirà; così estirperai da te il male e tutto</w:t>
      </w:r>
      <w:r w:rsidR="001A67D1" w:rsidRPr="00AB2FB1">
        <w:rPr>
          <w:rFonts w:ascii="Arial" w:hAnsi="Arial" w:cs="Arial"/>
          <w:i/>
          <w:sz w:val="20"/>
          <w:szCs w:val="20"/>
          <w:lang w:eastAsia="it-IT"/>
        </w:rPr>
        <w:t xml:space="preserve"> Israele lo saprà e avrà timore (</w:t>
      </w:r>
      <w:r w:rsidR="003B2AE7" w:rsidRPr="00AB2FB1">
        <w:rPr>
          <w:rFonts w:ascii="Arial" w:hAnsi="Arial" w:cs="Arial"/>
          <w:i/>
          <w:sz w:val="20"/>
          <w:szCs w:val="20"/>
          <w:lang w:eastAsia="it-IT"/>
        </w:rPr>
        <w:t>Dt 21, 21</w:t>
      </w:r>
      <w:r w:rsidR="001A67D1" w:rsidRPr="00AB2FB1">
        <w:rPr>
          <w:rFonts w:ascii="Arial" w:hAnsi="Arial" w:cs="Arial"/>
          <w:i/>
          <w:sz w:val="20"/>
          <w:szCs w:val="20"/>
          <w:lang w:eastAsia="it-IT"/>
        </w:rPr>
        <w:t>).</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Allora la faranno uscire all'ingresso della casa del padre e la gente della sua città la lapiderà, così che muoia, perché ha commesso un'infamia in Israele, disonorandosi in casa del padre. Così toglierai il male</w:t>
      </w:r>
      <w:r w:rsidR="001A67D1" w:rsidRPr="00AB2FB1">
        <w:rPr>
          <w:rFonts w:ascii="Arial" w:hAnsi="Arial" w:cs="Arial"/>
          <w:i/>
          <w:sz w:val="20"/>
          <w:szCs w:val="20"/>
          <w:lang w:eastAsia="it-IT"/>
        </w:rPr>
        <w:t xml:space="preserve"> di mezzo a te (</w:t>
      </w:r>
      <w:r w:rsidR="003B2AE7" w:rsidRPr="00AB2FB1">
        <w:rPr>
          <w:rFonts w:ascii="Arial" w:hAnsi="Arial" w:cs="Arial"/>
          <w:i/>
          <w:sz w:val="20"/>
          <w:szCs w:val="20"/>
          <w:lang w:eastAsia="it-IT"/>
        </w:rPr>
        <w:t>Dt 22, 21</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Quando un uomo verrà colto in fallo con una donna maritata, tutti e due dovranno morire: l'uomo che ha peccato e la donna. Così toglierai il male</w:t>
      </w:r>
      <w:r w:rsidR="001A67D1" w:rsidRPr="00AB2FB1">
        <w:rPr>
          <w:rFonts w:ascii="Arial" w:hAnsi="Arial" w:cs="Arial"/>
          <w:i/>
          <w:sz w:val="20"/>
          <w:szCs w:val="20"/>
          <w:lang w:eastAsia="it-IT"/>
        </w:rPr>
        <w:t xml:space="preserve"> da Israele (</w:t>
      </w:r>
      <w:r w:rsidR="003B2AE7" w:rsidRPr="00AB2FB1">
        <w:rPr>
          <w:rFonts w:ascii="Arial" w:hAnsi="Arial" w:cs="Arial"/>
          <w:i/>
          <w:sz w:val="20"/>
          <w:szCs w:val="20"/>
          <w:lang w:eastAsia="it-IT"/>
        </w:rPr>
        <w:t>Dt 22, 22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Condurrete tutti e due alla porta di quella città e li lapiderete così che muoiano: la fanciulla, perché essendo in città non ha gridato, e l'uomo perché ha disonorato la donna del suo prossimo. Così toglierai il male</w:t>
      </w:r>
      <w:r w:rsidR="001A67D1" w:rsidRPr="00AB2FB1">
        <w:rPr>
          <w:rFonts w:ascii="Arial" w:hAnsi="Arial" w:cs="Arial"/>
          <w:i/>
          <w:sz w:val="20"/>
          <w:szCs w:val="20"/>
          <w:lang w:eastAsia="it-IT"/>
        </w:rPr>
        <w:t xml:space="preserve"> da te (</w:t>
      </w:r>
      <w:r w:rsidR="003B2AE7" w:rsidRPr="00AB2FB1">
        <w:rPr>
          <w:rFonts w:ascii="Arial" w:hAnsi="Arial" w:cs="Arial"/>
          <w:i/>
          <w:sz w:val="20"/>
          <w:szCs w:val="20"/>
          <w:lang w:eastAsia="it-IT"/>
        </w:rPr>
        <w:t>Dt 22, 24</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Quando si troverà un uomo che abbia rapito qualcuno dei suoi fratelli tra gli Israeliti, l'abbia sfruttato come schiavo o l'abbia venduto, quel ladro sarà messo a morte; così estirperai il male</w:t>
      </w:r>
      <w:r w:rsidR="001A67D1" w:rsidRPr="00AB2FB1">
        <w:rPr>
          <w:rFonts w:ascii="Arial" w:hAnsi="Arial" w:cs="Arial"/>
          <w:i/>
          <w:sz w:val="20"/>
          <w:szCs w:val="20"/>
          <w:lang w:eastAsia="it-IT"/>
        </w:rPr>
        <w:t xml:space="preserve"> da te (</w:t>
      </w:r>
      <w:r w:rsidR="003B2AE7" w:rsidRPr="00AB2FB1">
        <w:rPr>
          <w:rFonts w:ascii="Arial" w:hAnsi="Arial" w:cs="Arial"/>
          <w:i/>
          <w:sz w:val="20"/>
          <w:szCs w:val="20"/>
          <w:lang w:eastAsia="it-IT"/>
        </w:rPr>
        <w:t>Dt 24, 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Vedi, io pongo oggi davanti a te la vita e il bene, la morte e il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Dt 30, 15</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 xml:space="preserve">Io, in quel giorno, nasconderò il volto a causa di tutto il male che avranno </w:t>
      </w:r>
      <w:r w:rsidR="001A67D1" w:rsidRPr="00AB2FB1">
        <w:rPr>
          <w:rFonts w:ascii="Arial" w:hAnsi="Arial" w:cs="Arial"/>
          <w:i/>
          <w:sz w:val="20"/>
          <w:szCs w:val="20"/>
          <w:lang w:eastAsia="it-IT"/>
        </w:rPr>
        <w:t>fatto rivolgendosi ad altri dei (</w:t>
      </w:r>
      <w:r w:rsidR="003B2AE7" w:rsidRPr="00AB2FB1">
        <w:rPr>
          <w:rFonts w:ascii="Arial" w:hAnsi="Arial" w:cs="Arial"/>
          <w:i/>
          <w:sz w:val="20"/>
          <w:szCs w:val="20"/>
          <w:lang w:eastAsia="it-IT"/>
        </w:rPr>
        <w:t>Dt 31, 18</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So infatti che, dopo la mia morte, voi certo vi corromperete e vi allontanerete dalla via che vi ho detto di seguire; la sventura vi colpirà negli ultimi giorni, perché avrete fatto ciò che è male agli occhi del Signore, provocandolo a sdegno</w:t>
      </w:r>
      <w:r w:rsidR="001A67D1" w:rsidRPr="00AB2FB1">
        <w:rPr>
          <w:rFonts w:ascii="Arial" w:hAnsi="Arial" w:cs="Arial"/>
          <w:i/>
          <w:sz w:val="20"/>
          <w:szCs w:val="20"/>
          <w:lang w:eastAsia="it-IT"/>
        </w:rPr>
        <w:t xml:space="preserve"> con l'opera delle vostre mani" (</w:t>
      </w:r>
      <w:r w:rsidR="003B2AE7" w:rsidRPr="00AB2FB1">
        <w:rPr>
          <w:rFonts w:ascii="Arial" w:hAnsi="Arial" w:cs="Arial"/>
          <w:i/>
          <w:sz w:val="20"/>
          <w:szCs w:val="20"/>
          <w:lang w:eastAsia="it-IT"/>
        </w:rPr>
        <w:t>Dt 31, 29</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Se abbandonerete il Signore e servirete dei stranieri, Egli vi si volterà contro e, dopo avervi fatto tanto bene, vi farà del male</w:t>
      </w:r>
      <w:r w:rsidR="001A67D1" w:rsidRPr="00AB2FB1">
        <w:rPr>
          <w:rFonts w:ascii="Arial" w:hAnsi="Arial" w:cs="Arial"/>
          <w:i/>
          <w:sz w:val="20"/>
          <w:szCs w:val="20"/>
          <w:lang w:eastAsia="it-IT"/>
        </w:rPr>
        <w:t xml:space="preserve"> e vi consumerà" (</w:t>
      </w:r>
      <w:r w:rsidR="003B2AE7" w:rsidRPr="00AB2FB1">
        <w:rPr>
          <w:rFonts w:ascii="Arial" w:hAnsi="Arial" w:cs="Arial"/>
          <w:i/>
          <w:sz w:val="20"/>
          <w:szCs w:val="20"/>
          <w:lang w:eastAsia="it-IT"/>
        </w:rPr>
        <w:t>Gs 24, 20</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Gli Israeliti fecero ciò che è male agli occhi</w:t>
      </w:r>
      <w:r w:rsidR="001A67D1" w:rsidRPr="00AB2FB1">
        <w:rPr>
          <w:rFonts w:ascii="Arial" w:hAnsi="Arial" w:cs="Arial"/>
          <w:i/>
          <w:sz w:val="20"/>
          <w:szCs w:val="20"/>
          <w:lang w:eastAsia="it-IT"/>
        </w:rPr>
        <w:t xml:space="preserve"> del Signore e servirono i Baal (</w:t>
      </w:r>
      <w:r w:rsidR="003B2AE7" w:rsidRPr="00AB2FB1">
        <w:rPr>
          <w:rFonts w:ascii="Arial" w:hAnsi="Arial" w:cs="Arial"/>
          <w:i/>
          <w:sz w:val="20"/>
          <w:szCs w:val="20"/>
          <w:lang w:eastAsia="it-IT"/>
        </w:rPr>
        <w:t>Gdc 2, 11</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Gli Israeliti fecero ciò che è male agli occhi del Signore; dimenticarono il Signore loro Di</w:t>
      </w:r>
      <w:r w:rsidR="001A67D1" w:rsidRPr="00AB2FB1">
        <w:rPr>
          <w:rFonts w:ascii="Arial" w:hAnsi="Arial" w:cs="Arial"/>
          <w:i/>
          <w:sz w:val="20"/>
          <w:szCs w:val="20"/>
          <w:lang w:eastAsia="it-IT"/>
        </w:rPr>
        <w:t>o e servirono i Baal e le Asere (</w:t>
      </w:r>
      <w:r w:rsidR="003B2AE7" w:rsidRPr="00AB2FB1">
        <w:rPr>
          <w:rFonts w:ascii="Arial" w:hAnsi="Arial" w:cs="Arial"/>
          <w:i/>
          <w:sz w:val="20"/>
          <w:szCs w:val="20"/>
          <w:lang w:eastAsia="it-IT"/>
        </w:rPr>
        <w:t>Gdc 3, 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 xml:space="preserve">Gli Israeliti ripresero a fare ciò che è male agli occhi del Signore; il Signore rese forte Eglon, re di Moab, contro Israele,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facevano ciò che è male</w:t>
      </w:r>
      <w:r w:rsidR="001A67D1" w:rsidRPr="00AB2FB1">
        <w:rPr>
          <w:rFonts w:ascii="Arial" w:hAnsi="Arial" w:cs="Arial"/>
          <w:i/>
          <w:sz w:val="20"/>
          <w:szCs w:val="20"/>
          <w:lang w:eastAsia="it-IT"/>
        </w:rPr>
        <w:t xml:space="preserve"> agli occhi del Signore (</w:t>
      </w:r>
      <w:r w:rsidR="003B2AE7" w:rsidRPr="00AB2FB1">
        <w:rPr>
          <w:rFonts w:ascii="Arial" w:hAnsi="Arial" w:cs="Arial"/>
          <w:i/>
          <w:sz w:val="20"/>
          <w:szCs w:val="20"/>
          <w:lang w:eastAsia="it-IT"/>
        </w:rPr>
        <w:t>Gdc 3, 12</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Eud era morto e gli Israeliti tornarono a fare ciò che è male</w:t>
      </w:r>
      <w:r w:rsidR="001A67D1" w:rsidRPr="00AB2FB1">
        <w:rPr>
          <w:rFonts w:ascii="Arial" w:hAnsi="Arial" w:cs="Arial"/>
          <w:i/>
          <w:sz w:val="20"/>
          <w:szCs w:val="20"/>
          <w:lang w:eastAsia="it-IT"/>
        </w:rPr>
        <w:t xml:space="preserve"> agli occhi del Signore (</w:t>
      </w:r>
      <w:r w:rsidR="003B2AE7" w:rsidRPr="00AB2FB1">
        <w:rPr>
          <w:rFonts w:ascii="Arial" w:hAnsi="Arial" w:cs="Arial"/>
          <w:i/>
          <w:sz w:val="20"/>
          <w:szCs w:val="20"/>
          <w:lang w:eastAsia="it-IT"/>
        </w:rPr>
        <w:t>Gdc 4, 1</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Gli Israeliti fecero ciò che è male agli occhi del Signore e il Signore li mise nelle mani di Madian per set</w:t>
      </w:r>
      <w:r w:rsidR="001A67D1" w:rsidRPr="00AB2FB1">
        <w:rPr>
          <w:rFonts w:ascii="Arial" w:hAnsi="Arial" w:cs="Arial"/>
          <w:i/>
          <w:sz w:val="20"/>
          <w:szCs w:val="20"/>
          <w:lang w:eastAsia="it-IT"/>
        </w:rPr>
        <w:t>te anni (</w:t>
      </w:r>
      <w:r w:rsidR="003B2AE7" w:rsidRPr="00AB2FB1">
        <w:rPr>
          <w:rFonts w:ascii="Arial" w:hAnsi="Arial" w:cs="Arial"/>
          <w:i/>
          <w:sz w:val="20"/>
          <w:szCs w:val="20"/>
          <w:lang w:eastAsia="it-IT"/>
        </w:rPr>
        <w:t>Gdc 6, 1</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Così Dio fece ricadere sopra Abimelech il male che egli aveva fatto contro suo padre, u</w:t>
      </w:r>
      <w:r w:rsidR="001A67D1" w:rsidRPr="00AB2FB1">
        <w:rPr>
          <w:rFonts w:ascii="Arial" w:hAnsi="Arial" w:cs="Arial"/>
          <w:i/>
          <w:sz w:val="20"/>
          <w:szCs w:val="20"/>
          <w:lang w:eastAsia="it-IT"/>
        </w:rPr>
        <w:t>ccidendo settanta suoi fratelli (</w:t>
      </w:r>
      <w:r w:rsidR="003B2AE7" w:rsidRPr="00AB2FB1">
        <w:rPr>
          <w:rFonts w:ascii="Arial" w:hAnsi="Arial" w:cs="Arial"/>
          <w:i/>
          <w:sz w:val="20"/>
          <w:szCs w:val="20"/>
          <w:lang w:eastAsia="it-IT"/>
        </w:rPr>
        <w:t>Gdc 9, 56</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Dio fece anche ricadere sul capo della gente di Sichem tutto il male che essa aveva fatto; così si avverò su di loro la maledizione</w:t>
      </w:r>
      <w:r w:rsidR="001A67D1" w:rsidRPr="00AB2FB1">
        <w:rPr>
          <w:rFonts w:ascii="Arial" w:hAnsi="Arial" w:cs="Arial"/>
          <w:i/>
          <w:sz w:val="20"/>
          <w:szCs w:val="20"/>
          <w:lang w:eastAsia="it-IT"/>
        </w:rPr>
        <w:t xml:space="preserve"> di Iotam, figlio di Ierub-Baal (</w:t>
      </w:r>
      <w:r w:rsidR="003B2AE7" w:rsidRPr="00AB2FB1">
        <w:rPr>
          <w:rFonts w:ascii="Arial" w:hAnsi="Arial" w:cs="Arial"/>
          <w:i/>
          <w:sz w:val="20"/>
          <w:szCs w:val="20"/>
          <w:lang w:eastAsia="it-IT"/>
        </w:rPr>
        <w:t>Gdc 9, 57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Gli Israeliti continuarono a fare ciò che è male agli occhi del Signore e servirono i Baal, le Astarti, gli dei di Aram, gli dei di Sidòne, gli dei di Moab, gli dei degli Ammoniti e gli dei dei Filistei; abbandonarono il</w:t>
      </w:r>
      <w:r w:rsidR="001A67D1" w:rsidRPr="00AB2FB1">
        <w:rPr>
          <w:rFonts w:ascii="Arial" w:hAnsi="Arial" w:cs="Arial"/>
          <w:i/>
          <w:sz w:val="20"/>
          <w:szCs w:val="20"/>
          <w:lang w:eastAsia="it-IT"/>
        </w:rPr>
        <w:t xml:space="preserve"> Signore e non lo servirono più (</w:t>
      </w:r>
      <w:r w:rsidR="003B2AE7" w:rsidRPr="00AB2FB1">
        <w:rPr>
          <w:rFonts w:ascii="Arial" w:hAnsi="Arial" w:cs="Arial"/>
          <w:i/>
          <w:sz w:val="20"/>
          <w:szCs w:val="20"/>
          <w:lang w:eastAsia="it-IT"/>
        </w:rPr>
        <w:t>Gdc 10, 6</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Io non ti ho fatto torto e tu agisci male verso di me, muovendomi guerra; il Signore giudice giudichi oggi tra</w:t>
      </w:r>
      <w:r w:rsidR="001A67D1" w:rsidRPr="00AB2FB1">
        <w:rPr>
          <w:rFonts w:ascii="Arial" w:hAnsi="Arial" w:cs="Arial"/>
          <w:i/>
          <w:sz w:val="20"/>
          <w:szCs w:val="20"/>
          <w:lang w:eastAsia="it-IT"/>
        </w:rPr>
        <w:t xml:space="preserve"> gli Israeliti e gli Ammoniti!" (</w:t>
      </w:r>
      <w:r w:rsidR="003B2AE7" w:rsidRPr="00AB2FB1">
        <w:rPr>
          <w:rFonts w:ascii="Arial" w:hAnsi="Arial" w:cs="Arial"/>
          <w:i/>
          <w:sz w:val="20"/>
          <w:szCs w:val="20"/>
          <w:lang w:eastAsia="it-IT"/>
        </w:rPr>
        <w:t>Gdc 11, 27</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Gli Israeliti tornarono a fare quello che è male agli occhi del Signore e il Signore li mise nelle man</w:t>
      </w:r>
      <w:r w:rsidR="001A67D1" w:rsidRPr="00AB2FB1">
        <w:rPr>
          <w:rFonts w:ascii="Arial" w:hAnsi="Arial" w:cs="Arial"/>
          <w:i/>
          <w:sz w:val="20"/>
          <w:szCs w:val="20"/>
          <w:lang w:eastAsia="it-IT"/>
        </w:rPr>
        <w:t>i dei Filistei per quarant'anni (</w:t>
      </w:r>
      <w:r w:rsidR="003B2AE7" w:rsidRPr="00AB2FB1">
        <w:rPr>
          <w:rFonts w:ascii="Arial" w:hAnsi="Arial" w:cs="Arial"/>
          <w:i/>
          <w:sz w:val="20"/>
          <w:szCs w:val="20"/>
          <w:lang w:eastAsia="it-IT"/>
        </w:rPr>
        <w:t>Gdc 13, 1</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Ma Sansone rispose loro: "Questa volta non sarò colpevole verso i Filistei, se farò loro del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Gdc 15, 3</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 xml:space="preserve">Dunque consegnateci quegli uomini iniqui di Gàbaa,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li uccidiamo e cancelliamo il male da Israele". Ma i figli di Beniamino non vollero ascoltare la voce d</w:t>
      </w:r>
      <w:r w:rsidR="001A67D1" w:rsidRPr="00AB2FB1">
        <w:rPr>
          <w:rFonts w:ascii="Arial" w:hAnsi="Arial" w:cs="Arial"/>
          <w:i/>
          <w:sz w:val="20"/>
          <w:szCs w:val="20"/>
          <w:lang w:eastAsia="it-IT"/>
        </w:rPr>
        <w:t>ei loro fratelli, gli Israeliti (</w:t>
      </w:r>
      <w:r w:rsidR="003B2AE7" w:rsidRPr="00AB2FB1">
        <w:rPr>
          <w:rFonts w:ascii="Arial" w:hAnsi="Arial" w:cs="Arial"/>
          <w:i/>
          <w:sz w:val="20"/>
          <w:szCs w:val="20"/>
          <w:lang w:eastAsia="it-IT"/>
        </w:rPr>
        <w:t>Gdc 20, 13</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Samuele rispose al popolo: "Non temete: voi avete fatto tutto questo male, ma almeno in seguito non allontanatevi dal Signore, anzi servite lui,</w:t>
      </w:r>
      <w:r w:rsidR="001A67D1" w:rsidRPr="00AB2FB1">
        <w:rPr>
          <w:rFonts w:ascii="Arial" w:hAnsi="Arial" w:cs="Arial"/>
          <w:i/>
          <w:sz w:val="20"/>
          <w:szCs w:val="20"/>
          <w:lang w:eastAsia="it-IT"/>
        </w:rPr>
        <w:t xml:space="preserve"> il Signore, con tutto il cuore (</w:t>
      </w:r>
      <w:r w:rsidR="003B2AE7" w:rsidRPr="00AB2FB1">
        <w:rPr>
          <w:rFonts w:ascii="Arial" w:hAnsi="Arial" w:cs="Arial"/>
          <w:i/>
          <w:sz w:val="20"/>
          <w:szCs w:val="20"/>
          <w:lang w:eastAsia="it-IT"/>
        </w:rPr>
        <w:t>1Sam 12, 20</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Se invece vorrete fare il male, voi e il</w:t>
      </w:r>
      <w:r w:rsidR="001A67D1" w:rsidRPr="00AB2FB1">
        <w:rPr>
          <w:rFonts w:ascii="Arial" w:hAnsi="Arial" w:cs="Arial"/>
          <w:i/>
          <w:sz w:val="20"/>
          <w:szCs w:val="20"/>
          <w:lang w:eastAsia="it-IT"/>
        </w:rPr>
        <w:t xml:space="preserve"> vostro re sarete spazzati via" (</w:t>
      </w:r>
      <w:r w:rsidR="003B2AE7" w:rsidRPr="00AB2FB1">
        <w:rPr>
          <w:rFonts w:ascii="Arial" w:hAnsi="Arial" w:cs="Arial"/>
          <w:i/>
          <w:sz w:val="20"/>
          <w:szCs w:val="20"/>
          <w:lang w:eastAsia="it-IT"/>
        </w:rPr>
        <w:t>1Sam 12, 25</w:t>
      </w:r>
      <w:r w:rsidR="001A67D1" w:rsidRPr="00AB2FB1">
        <w:rPr>
          <w:rFonts w:ascii="Arial" w:hAnsi="Arial" w:cs="Arial"/>
          <w:i/>
          <w:sz w:val="20"/>
          <w:szCs w:val="20"/>
          <w:lang w:eastAsia="it-IT"/>
        </w:rPr>
        <w:t xml:space="preserve">).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dunque non hai ascoltato la voce del Signore e ti sei attaccato al bottino e hai fatto il male</w:t>
      </w:r>
      <w:r w:rsidR="001A67D1" w:rsidRPr="00AB2FB1">
        <w:rPr>
          <w:rFonts w:ascii="Arial" w:hAnsi="Arial" w:cs="Arial"/>
          <w:i/>
          <w:sz w:val="20"/>
          <w:szCs w:val="20"/>
          <w:lang w:eastAsia="it-IT"/>
        </w:rPr>
        <w:t xml:space="preserve"> agli occhi del Signore?" (</w:t>
      </w:r>
      <w:r w:rsidR="003B2AE7" w:rsidRPr="00AB2FB1">
        <w:rPr>
          <w:rFonts w:ascii="Arial" w:hAnsi="Arial" w:cs="Arial"/>
          <w:i/>
          <w:sz w:val="20"/>
          <w:szCs w:val="20"/>
          <w:lang w:eastAsia="it-IT"/>
        </w:rPr>
        <w:t>1Sam 15, 19</w:t>
      </w:r>
      <w:r w:rsidR="001A67D1"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 xml:space="preserve">Poi continuò verso Davide: "Tu sei stato più giusto di me,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mi hai reso il bene, mentre io ti ho reso il male</w:t>
      </w:r>
      <w:r w:rsidR="001A67D1" w:rsidRPr="00AB2FB1">
        <w:rPr>
          <w:rFonts w:ascii="Arial" w:hAnsi="Arial" w:cs="Arial"/>
          <w:i/>
          <w:sz w:val="20"/>
          <w:szCs w:val="20"/>
          <w:lang w:eastAsia="it-IT"/>
        </w:rPr>
        <w:t xml:space="preserve"> (</w:t>
      </w:r>
      <w:r w:rsidR="003B2AE7" w:rsidRPr="00AB2FB1">
        <w:rPr>
          <w:rFonts w:ascii="Arial" w:hAnsi="Arial" w:cs="Arial"/>
          <w:i/>
          <w:sz w:val="20"/>
          <w:szCs w:val="20"/>
          <w:lang w:eastAsia="it-IT"/>
        </w:rPr>
        <w:t>1Sam 24, 18</w:t>
      </w:r>
      <w:r w:rsidR="001A67D1" w:rsidRPr="00AB2FB1">
        <w:rPr>
          <w:rFonts w:ascii="Arial" w:hAnsi="Arial" w:cs="Arial"/>
          <w:i/>
          <w:sz w:val="20"/>
          <w:szCs w:val="20"/>
          <w:lang w:eastAsia="it-IT"/>
        </w:rPr>
        <w:t xml:space="preserve">). </w:t>
      </w:r>
      <w:r w:rsidRPr="00AB2FB1">
        <w:rPr>
          <w:rFonts w:ascii="Arial" w:hAnsi="Arial" w:cs="Arial"/>
          <w:i/>
          <w:sz w:val="20"/>
          <w:szCs w:val="20"/>
          <w:lang w:eastAsia="it-IT"/>
        </w:rPr>
        <w:t>Davide andava dicendo: "Ho dunque custodito invano tutto ciò che appartiene a costui nel deserto; niente fu danneggiato di ciò che gli appartiene ed egli mi rende male</w:t>
      </w:r>
      <w:r w:rsidR="00830826" w:rsidRPr="00AB2FB1">
        <w:rPr>
          <w:rFonts w:ascii="Arial" w:hAnsi="Arial" w:cs="Arial"/>
          <w:i/>
          <w:sz w:val="20"/>
          <w:szCs w:val="20"/>
          <w:lang w:eastAsia="it-IT"/>
        </w:rPr>
        <w:t xml:space="preserve"> per bene (</w:t>
      </w:r>
      <w:r w:rsidR="003B2AE7" w:rsidRPr="00AB2FB1">
        <w:rPr>
          <w:rFonts w:ascii="Arial" w:hAnsi="Arial" w:cs="Arial"/>
          <w:i/>
          <w:sz w:val="20"/>
          <w:szCs w:val="20"/>
          <w:lang w:eastAsia="it-IT"/>
        </w:rPr>
        <w:t>1Sam 25, 21</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Ora, mio signore, per la vita di Dio e per la tua vita, poiché Dio ti ha impedito di venire al sangue e farti giustizia con la tua mano, siano appunto come Nabal i tuoi nemici e coloro che cercano di fare il male</w:t>
      </w:r>
      <w:r w:rsidR="00830826" w:rsidRPr="00AB2FB1">
        <w:rPr>
          <w:rFonts w:ascii="Arial" w:hAnsi="Arial" w:cs="Arial"/>
          <w:i/>
          <w:sz w:val="20"/>
          <w:szCs w:val="20"/>
          <w:lang w:eastAsia="it-IT"/>
        </w:rPr>
        <w:t xml:space="preserve"> al mio signore (</w:t>
      </w:r>
      <w:r w:rsidR="003B2AE7" w:rsidRPr="00AB2FB1">
        <w:rPr>
          <w:rFonts w:ascii="Arial" w:hAnsi="Arial" w:cs="Arial"/>
          <w:i/>
          <w:sz w:val="20"/>
          <w:szCs w:val="20"/>
          <w:lang w:eastAsia="it-IT"/>
        </w:rPr>
        <w:t>1Sam 25, 26</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 xml:space="preserve">Perdona la colpa della tua schiava. Certo Dio concederà a te, mio signore, una casa duratura,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il mio signore combatte le battaglie di Dio, né si troverà alcun male in te pe</w:t>
      </w:r>
      <w:r w:rsidR="00830826" w:rsidRPr="00AB2FB1">
        <w:rPr>
          <w:rFonts w:ascii="Arial" w:hAnsi="Arial" w:cs="Arial"/>
          <w:i/>
          <w:sz w:val="20"/>
          <w:szCs w:val="20"/>
          <w:lang w:eastAsia="it-IT"/>
        </w:rPr>
        <w:t>r tutti i giorni della tua vita (</w:t>
      </w:r>
      <w:r w:rsidR="003B2AE7" w:rsidRPr="00AB2FB1">
        <w:rPr>
          <w:rFonts w:ascii="Arial" w:hAnsi="Arial" w:cs="Arial"/>
          <w:i/>
          <w:sz w:val="20"/>
          <w:szCs w:val="20"/>
          <w:lang w:eastAsia="it-IT"/>
        </w:rPr>
        <w:t>1Sam 25, 28</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 xml:space="preserve">Viva sempre il Signore, Dio d'Israele, che mi ha impedito di farti il male;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se non fossi venuta in fretta incontro a me, non sarebbe rimasto a Nabal allo spun</w:t>
      </w:r>
      <w:r w:rsidR="00830826" w:rsidRPr="00AB2FB1">
        <w:rPr>
          <w:rFonts w:ascii="Arial" w:hAnsi="Arial" w:cs="Arial"/>
          <w:i/>
          <w:sz w:val="20"/>
          <w:szCs w:val="20"/>
          <w:lang w:eastAsia="it-IT"/>
        </w:rPr>
        <w:t>tar del giorno un solo maschio" (</w:t>
      </w:r>
      <w:r w:rsidR="003B2AE7" w:rsidRPr="00AB2FB1">
        <w:rPr>
          <w:rFonts w:ascii="Arial" w:hAnsi="Arial" w:cs="Arial"/>
          <w:i/>
          <w:sz w:val="20"/>
          <w:szCs w:val="20"/>
          <w:lang w:eastAsia="it-IT"/>
        </w:rPr>
        <w:t>1Sam 25, 34</w:t>
      </w:r>
      <w:r w:rsidR="00830826"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Quando Davide sentì che Nabal era morto, esclamò: "Benedetto il Signore che ha fatto giustizia dell'ingiuria che ho ricevuto da Nabal; ha trattenuto il suo servo dal male e ha rivolto sul</w:t>
      </w:r>
      <w:r w:rsidR="00830826" w:rsidRPr="00AB2FB1">
        <w:rPr>
          <w:rFonts w:ascii="Arial" w:hAnsi="Arial" w:cs="Arial"/>
          <w:i/>
          <w:sz w:val="20"/>
          <w:szCs w:val="20"/>
          <w:lang w:eastAsia="it-IT"/>
        </w:rPr>
        <w:t xml:space="preserve"> capo di Nabal la sua iniquità" (</w:t>
      </w:r>
      <w:r w:rsidR="003B2AE7" w:rsidRPr="00AB2FB1">
        <w:rPr>
          <w:rFonts w:ascii="Arial" w:hAnsi="Arial" w:cs="Arial"/>
          <w:i/>
          <w:sz w:val="20"/>
          <w:szCs w:val="20"/>
          <w:lang w:eastAsia="it-IT"/>
        </w:rPr>
        <w:t>1Sam 25, 39</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Aggiunse: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il mio signore perseguita il suo servo? Che ho fatto? Che male si trova in me?</w:t>
      </w:r>
      <w:r w:rsidR="00830826" w:rsidRPr="00AB2FB1">
        <w:rPr>
          <w:rFonts w:ascii="Arial" w:hAnsi="Arial" w:cs="Arial"/>
          <w:i/>
          <w:sz w:val="20"/>
          <w:szCs w:val="20"/>
          <w:lang w:eastAsia="it-IT"/>
        </w:rPr>
        <w:t xml:space="preserve"> (</w:t>
      </w:r>
      <w:r w:rsidR="003B2AE7" w:rsidRPr="00AB2FB1">
        <w:rPr>
          <w:rFonts w:ascii="Arial" w:hAnsi="Arial" w:cs="Arial"/>
          <w:i/>
          <w:sz w:val="20"/>
          <w:szCs w:val="20"/>
          <w:lang w:eastAsia="it-IT"/>
        </w:rPr>
        <w:t>1Sam 26, 18</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 xml:space="preserve">Il re rispose: "Ho peccato, ritorna, Davide figlio mio. Non ti farò più del male, </w:t>
      </w:r>
      <w:r w:rsidR="00D80C3C" w:rsidRPr="00AB2FB1">
        <w:rPr>
          <w:rFonts w:ascii="Arial" w:hAnsi="Arial" w:cs="Arial"/>
          <w:i/>
          <w:sz w:val="20"/>
          <w:szCs w:val="20"/>
          <w:lang w:eastAsia="it-IT"/>
        </w:rPr>
        <w:t>perché</w:t>
      </w:r>
      <w:r w:rsidRPr="00AB2FB1">
        <w:rPr>
          <w:rFonts w:ascii="Arial" w:hAnsi="Arial" w:cs="Arial"/>
          <w:i/>
          <w:sz w:val="20"/>
          <w:szCs w:val="20"/>
          <w:lang w:eastAsia="it-IT"/>
        </w:rPr>
        <w:t xml:space="preserve"> la mia vita oggi è stata tanto preziosa ai tuoi occhi. Ho agito da sciocco e </w:t>
      </w:r>
      <w:r w:rsidR="00830826" w:rsidRPr="00AB2FB1">
        <w:rPr>
          <w:rFonts w:ascii="Arial" w:hAnsi="Arial" w:cs="Arial"/>
          <w:i/>
          <w:sz w:val="20"/>
          <w:szCs w:val="20"/>
          <w:lang w:eastAsia="it-IT"/>
        </w:rPr>
        <w:t>mi sono molto, molto ingannato" (</w:t>
      </w:r>
      <w:r w:rsidR="003B2AE7" w:rsidRPr="00AB2FB1">
        <w:rPr>
          <w:rFonts w:ascii="Arial" w:hAnsi="Arial" w:cs="Arial"/>
          <w:i/>
          <w:sz w:val="20"/>
          <w:szCs w:val="20"/>
          <w:lang w:eastAsia="it-IT"/>
        </w:rPr>
        <w:t>1Sam 26, 21</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Io gli sarò padre ed egli mi sarà figlio. Se farà il male, lo castigherò con verga d'uomo e con i</w:t>
      </w:r>
      <w:r w:rsidR="00830826" w:rsidRPr="00AB2FB1">
        <w:rPr>
          <w:rFonts w:ascii="Arial" w:hAnsi="Arial" w:cs="Arial"/>
          <w:i/>
          <w:sz w:val="20"/>
          <w:szCs w:val="20"/>
          <w:lang w:eastAsia="it-IT"/>
        </w:rPr>
        <w:t xml:space="preserve"> colpi che danno i figli d'uomo (</w:t>
      </w:r>
      <w:r w:rsidR="003B2AE7" w:rsidRPr="00AB2FB1">
        <w:rPr>
          <w:rFonts w:ascii="Arial" w:hAnsi="Arial" w:cs="Arial"/>
          <w:i/>
          <w:sz w:val="20"/>
          <w:szCs w:val="20"/>
          <w:lang w:eastAsia="it-IT"/>
        </w:rPr>
        <w:t>2Sam 7, 14</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Passati i giorni del lutto, Davide la mandò a prendere e l'accolse nella sua casa. Essa diventò sua moglie e gli partorì un figlio. Ma ciò che Davide aveva fatto era male</w:t>
      </w:r>
      <w:r w:rsidR="00830826" w:rsidRPr="00AB2FB1">
        <w:rPr>
          <w:rFonts w:ascii="Arial" w:hAnsi="Arial" w:cs="Arial"/>
          <w:i/>
          <w:sz w:val="20"/>
          <w:szCs w:val="20"/>
          <w:lang w:eastAsia="it-IT"/>
        </w:rPr>
        <w:t xml:space="preserve"> agli occhi del Signore (</w:t>
      </w:r>
      <w:r w:rsidR="003B2AE7" w:rsidRPr="00AB2FB1">
        <w:rPr>
          <w:rFonts w:ascii="Arial" w:hAnsi="Arial" w:cs="Arial"/>
          <w:i/>
          <w:sz w:val="20"/>
          <w:szCs w:val="20"/>
          <w:lang w:eastAsia="it-IT"/>
        </w:rPr>
        <w:t>2Sam 11, 27</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Perché dunque hai disprezzato la parola del Signore, facendo ciò che è male ai suoi occhi? Tu hai colpito di spada Uria l'Hittita, hai preso in moglie la moglie sua e lo hai ucc</w:t>
      </w:r>
      <w:r w:rsidR="00830826" w:rsidRPr="00AB2FB1">
        <w:rPr>
          <w:rFonts w:ascii="Arial" w:hAnsi="Arial" w:cs="Arial"/>
          <w:i/>
          <w:sz w:val="20"/>
          <w:szCs w:val="20"/>
          <w:lang w:eastAsia="it-IT"/>
        </w:rPr>
        <w:t>iso con la spada degli Ammoniti (</w:t>
      </w:r>
      <w:r w:rsidR="003B2AE7" w:rsidRPr="00AB2FB1">
        <w:rPr>
          <w:rFonts w:ascii="Arial" w:hAnsi="Arial" w:cs="Arial"/>
          <w:i/>
          <w:sz w:val="20"/>
          <w:szCs w:val="20"/>
          <w:lang w:eastAsia="it-IT"/>
        </w:rPr>
        <w:t>2Sam 12, 9</w:t>
      </w:r>
      <w:r w:rsidR="00830826"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 xml:space="preserve">Assalonne non disse una parola ad Amnon né in bene né in male; odiava Amnon perché </w:t>
      </w:r>
      <w:r w:rsidR="00830826" w:rsidRPr="00AB2FB1">
        <w:rPr>
          <w:rFonts w:ascii="Arial" w:hAnsi="Arial" w:cs="Arial"/>
          <w:i/>
          <w:sz w:val="20"/>
          <w:szCs w:val="20"/>
          <w:lang w:eastAsia="it-IT"/>
        </w:rPr>
        <w:t>aveva violato Tamar sua sorella (</w:t>
      </w:r>
      <w:r w:rsidR="003B2AE7" w:rsidRPr="00AB2FB1">
        <w:rPr>
          <w:rFonts w:ascii="Arial" w:hAnsi="Arial" w:cs="Arial"/>
          <w:i/>
          <w:sz w:val="20"/>
          <w:szCs w:val="20"/>
          <w:lang w:eastAsia="it-IT"/>
        </w:rPr>
        <w:t>2Sam 13, 22</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 xml:space="preserve">La donna concluse: "La parola del re mio signore conceda la calma. Perché il re mio signore è come un angelo di Dio per distinguere il bene e il male. </w:t>
      </w:r>
      <w:r w:rsidR="00830826" w:rsidRPr="00AB2FB1">
        <w:rPr>
          <w:rFonts w:ascii="Arial" w:hAnsi="Arial" w:cs="Arial"/>
          <w:i/>
          <w:sz w:val="20"/>
          <w:szCs w:val="20"/>
          <w:lang w:eastAsia="it-IT"/>
        </w:rPr>
        <w:t>Il Signore tuo Dio sia con te!" (</w:t>
      </w:r>
      <w:r w:rsidR="003B2AE7" w:rsidRPr="00AB2FB1">
        <w:rPr>
          <w:rFonts w:ascii="Arial" w:hAnsi="Arial" w:cs="Arial"/>
          <w:i/>
          <w:sz w:val="20"/>
          <w:szCs w:val="20"/>
          <w:lang w:eastAsia="it-IT"/>
        </w:rPr>
        <w:t>2Sam 14, 17</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Il re disse all'Etiope: "Il giovane Assalonne sta bene?". L'Etiope rispose: "Diventino come quel giovane i nemici del re mio signore e quanti insorgono contro di te per farti il male</w:t>
      </w:r>
      <w:r w:rsidR="00830826" w:rsidRPr="00AB2FB1">
        <w:rPr>
          <w:rFonts w:ascii="Arial" w:hAnsi="Arial" w:cs="Arial"/>
          <w:i/>
          <w:sz w:val="20"/>
          <w:szCs w:val="20"/>
          <w:lang w:eastAsia="it-IT"/>
        </w:rPr>
        <w:t>!" (</w:t>
      </w:r>
      <w:r w:rsidR="003B2AE7" w:rsidRPr="00AB2FB1">
        <w:rPr>
          <w:rFonts w:ascii="Arial" w:hAnsi="Arial" w:cs="Arial"/>
          <w:i/>
          <w:sz w:val="20"/>
          <w:szCs w:val="20"/>
          <w:lang w:eastAsia="it-IT"/>
        </w:rPr>
        <w:t>2Sam 18, 32</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 xml:space="preserve">Allora Davide disse ad Abisai: "Seba figlio di Bicri ci farà ora più male di Assalonne; prendi i servi del tuo signore e inseguilo, perché </w:t>
      </w:r>
      <w:r w:rsidR="00830826" w:rsidRPr="00AB2FB1">
        <w:rPr>
          <w:rFonts w:ascii="Arial" w:hAnsi="Arial" w:cs="Arial"/>
          <w:i/>
          <w:sz w:val="20"/>
          <w:szCs w:val="20"/>
          <w:lang w:eastAsia="it-IT"/>
        </w:rPr>
        <w:t>non trovi fortezze e ci sfugga" (</w:t>
      </w:r>
      <w:r w:rsidR="003B2AE7" w:rsidRPr="00AB2FB1">
        <w:rPr>
          <w:rFonts w:ascii="Arial" w:hAnsi="Arial" w:cs="Arial"/>
          <w:i/>
          <w:sz w:val="20"/>
          <w:szCs w:val="20"/>
          <w:lang w:eastAsia="it-IT"/>
        </w:rPr>
        <w:t>2Sam 20, 6</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E quando l'angelo ebbe stesa la mano su Gerusalemme per distruggerla, il Signore si pentì di quel male e disse all'angelo che distruggeva il popol</w:t>
      </w:r>
      <w:r w:rsidR="00830826" w:rsidRPr="00AB2FB1">
        <w:rPr>
          <w:rFonts w:ascii="Arial" w:hAnsi="Arial" w:cs="Arial"/>
          <w:i/>
          <w:sz w:val="20"/>
          <w:szCs w:val="20"/>
          <w:lang w:eastAsia="it-IT"/>
        </w:rPr>
        <w:t>o: "Basta; ritira ora la mano!" (</w:t>
      </w:r>
      <w:r w:rsidR="003B2AE7" w:rsidRPr="00AB2FB1">
        <w:rPr>
          <w:rFonts w:ascii="Arial" w:hAnsi="Arial" w:cs="Arial"/>
          <w:i/>
          <w:sz w:val="20"/>
          <w:szCs w:val="20"/>
          <w:lang w:eastAsia="it-IT"/>
        </w:rPr>
        <w:t>2Sam 24, 16</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Il re aggiunse a Simei: "Tu conosci tutto il male che hai fatto a Davide mio padre. Il Signore farà ricadere l</w:t>
      </w:r>
      <w:r w:rsidR="00830826" w:rsidRPr="00AB2FB1">
        <w:rPr>
          <w:rFonts w:ascii="Arial" w:hAnsi="Arial" w:cs="Arial"/>
          <w:i/>
          <w:sz w:val="20"/>
          <w:szCs w:val="20"/>
          <w:lang w:eastAsia="it-IT"/>
        </w:rPr>
        <w:t>a tua malvagità sulla tua testa (</w:t>
      </w:r>
      <w:r w:rsidR="003B2AE7" w:rsidRPr="00AB2FB1">
        <w:rPr>
          <w:rFonts w:ascii="Arial" w:hAnsi="Arial" w:cs="Arial"/>
          <w:i/>
          <w:sz w:val="20"/>
          <w:szCs w:val="20"/>
          <w:lang w:eastAsia="it-IT"/>
        </w:rPr>
        <w:t>1Re 2, 44</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 xml:space="preserve">Concedi al tuo servo un cuore docile perché sappia rendere giustizia al tuo popolo e sappia distinguere il bene dal male, perché chi potrebbe governare questo tuo </w:t>
      </w:r>
      <w:r w:rsidR="00830826" w:rsidRPr="00AB2FB1">
        <w:rPr>
          <w:rFonts w:ascii="Arial" w:hAnsi="Arial" w:cs="Arial"/>
          <w:i/>
          <w:sz w:val="20"/>
          <w:szCs w:val="20"/>
          <w:lang w:eastAsia="it-IT"/>
        </w:rPr>
        <w:t>popolo così numeroso?" (</w:t>
      </w:r>
      <w:r w:rsidR="003B2AE7" w:rsidRPr="00AB2FB1">
        <w:rPr>
          <w:rFonts w:ascii="Arial" w:hAnsi="Arial" w:cs="Arial"/>
          <w:i/>
          <w:sz w:val="20"/>
          <w:szCs w:val="20"/>
          <w:lang w:eastAsia="it-IT"/>
        </w:rPr>
        <w:t>1Re 3, 9</w:t>
      </w:r>
      <w:r w:rsidR="00830826"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Salomone commise quanto è male agli occhi del Signore e non fu fedele al Signore com</w:t>
      </w:r>
      <w:r w:rsidR="00830826" w:rsidRPr="00AB2FB1">
        <w:rPr>
          <w:rFonts w:ascii="Arial" w:hAnsi="Arial" w:cs="Arial"/>
          <w:i/>
          <w:sz w:val="20"/>
          <w:szCs w:val="20"/>
          <w:lang w:eastAsia="it-IT"/>
        </w:rPr>
        <w:t>e lo era stato Davide suo padre (</w:t>
      </w:r>
      <w:r w:rsidR="003B2AE7" w:rsidRPr="00AB2FB1">
        <w:rPr>
          <w:rFonts w:ascii="Arial" w:hAnsi="Arial" w:cs="Arial"/>
          <w:i/>
          <w:sz w:val="20"/>
          <w:szCs w:val="20"/>
          <w:lang w:eastAsia="it-IT"/>
        </w:rPr>
        <w:t>1Re 11, 6</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Il faraone gli rispose: "Ti manca forse qualcosa nella mia casa perché tu cerchi di andare nel tuo paese?". Quegli soggiunse: "No! ma, ti prego, lasciami andare". Ecco il male fatto da Adad: fu ne</w:t>
      </w:r>
      <w:r w:rsidR="00830826" w:rsidRPr="00AB2FB1">
        <w:rPr>
          <w:rFonts w:ascii="Arial" w:hAnsi="Arial" w:cs="Arial"/>
          <w:i/>
          <w:sz w:val="20"/>
          <w:szCs w:val="20"/>
          <w:lang w:eastAsia="it-IT"/>
        </w:rPr>
        <w:t>mico di Israele e regnò su Edom (</w:t>
      </w:r>
      <w:r w:rsidR="003B2AE7" w:rsidRPr="00AB2FB1">
        <w:rPr>
          <w:rFonts w:ascii="Arial" w:hAnsi="Arial" w:cs="Arial"/>
          <w:i/>
          <w:sz w:val="20"/>
          <w:szCs w:val="20"/>
          <w:lang w:eastAsia="it-IT"/>
        </w:rPr>
        <w:t>1Re 11, 22</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Giuda fece ciò che è male agli occhi del Signore; essi provocarono il Signore a gelosia più di quanto non l'avessero fatto tutti i</w:t>
      </w:r>
      <w:r w:rsidR="00830826" w:rsidRPr="00AB2FB1">
        <w:rPr>
          <w:rFonts w:ascii="Arial" w:hAnsi="Arial" w:cs="Arial"/>
          <w:i/>
          <w:sz w:val="20"/>
          <w:szCs w:val="20"/>
          <w:lang w:eastAsia="it-IT"/>
        </w:rPr>
        <w:t xml:space="preserve"> loro padri, con i loro peccati (</w:t>
      </w:r>
      <w:r w:rsidR="003B2AE7" w:rsidRPr="00AB2FB1">
        <w:rPr>
          <w:rFonts w:ascii="Arial" w:hAnsi="Arial" w:cs="Arial"/>
          <w:i/>
          <w:sz w:val="20"/>
          <w:szCs w:val="20"/>
          <w:lang w:eastAsia="it-IT"/>
        </w:rPr>
        <w:t>1Re 14, 22</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Egli fece ciò che è male agli occhi del Signore, imitando la condotta di suo padre e il peccato che questi a</w:t>
      </w:r>
      <w:r w:rsidR="00830826" w:rsidRPr="00AB2FB1">
        <w:rPr>
          <w:rFonts w:ascii="Arial" w:hAnsi="Arial" w:cs="Arial"/>
          <w:i/>
          <w:sz w:val="20"/>
          <w:szCs w:val="20"/>
          <w:lang w:eastAsia="it-IT"/>
        </w:rPr>
        <w:t>veva fatto commettere a Israele (</w:t>
      </w:r>
      <w:r w:rsidR="003B2AE7" w:rsidRPr="00AB2FB1">
        <w:rPr>
          <w:rFonts w:ascii="Arial" w:hAnsi="Arial" w:cs="Arial"/>
          <w:i/>
          <w:sz w:val="20"/>
          <w:szCs w:val="20"/>
          <w:lang w:eastAsia="it-IT"/>
        </w:rPr>
        <w:t>1Re 15, 26</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Fece ciò che è male agli occhi del Signore, imitando la condotta di Geroboamo e il peccato che questi a</w:t>
      </w:r>
      <w:r w:rsidR="00830826" w:rsidRPr="00AB2FB1">
        <w:rPr>
          <w:rFonts w:ascii="Arial" w:hAnsi="Arial" w:cs="Arial"/>
          <w:i/>
          <w:sz w:val="20"/>
          <w:szCs w:val="20"/>
          <w:lang w:eastAsia="it-IT"/>
        </w:rPr>
        <w:t>veva fatto commettere a Israele (</w:t>
      </w:r>
      <w:r w:rsidR="003B2AE7" w:rsidRPr="00AB2FB1">
        <w:rPr>
          <w:rFonts w:ascii="Arial" w:hAnsi="Arial" w:cs="Arial"/>
          <w:i/>
          <w:sz w:val="20"/>
          <w:szCs w:val="20"/>
          <w:lang w:eastAsia="it-IT"/>
        </w:rPr>
        <w:t>1Re 15, 34</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w:t>
      </w:r>
      <w:r w:rsidR="00830826" w:rsidRPr="00AB2FB1">
        <w:rPr>
          <w:rFonts w:ascii="Arial" w:hAnsi="Arial" w:cs="Arial"/>
          <w:i/>
          <w:sz w:val="20"/>
          <w:szCs w:val="20"/>
          <w:lang w:eastAsia="it-IT"/>
        </w:rPr>
        <w:t>veva sterminato quella famiglia (</w:t>
      </w:r>
      <w:r w:rsidR="003B2AE7" w:rsidRPr="00AB2FB1">
        <w:rPr>
          <w:rFonts w:ascii="Arial" w:hAnsi="Arial" w:cs="Arial"/>
          <w:i/>
          <w:sz w:val="20"/>
          <w:szCs w:val="20"/>
          <w:lang w:eastAsia="it-IT"/>
        </w:rPr>
        <w:t>1Re 16, 7</w:t>
      </w:r>
      <w:r w:rsidR="00830826" w:rsidRPr="00AB2FB1">
        <w:rPr>
          <w:rFonts w:ascii="Arial" w:hAnsi="Arial" w:cs="Arial"/>
          <w:i/>
          <w:sz w:val="20"/>
          <w:szCs w:val="20"/>
          <w:lang w:eastAsia="it-IT"/>
        </w:rPr>
        <w:t xml:space="preserve">). </w:t>
      </w:r>
    </w:p>
    <w:p w:rsidR="003B2AE7" w:rsidRPr="00AB2FB1" w:rsidRDefault="006A1C27" w:rsidP="00AB2FB1">
      <w:pPr>
        <w:autoSpaceDE w:val="0"/>
        <w:autoSpaceDN w:val="0"/>
        <w:adjustRightInd w:val="0"/>
        <w:spacing w:after="120" w:line="240" w:lineRule="auto"/>
        <w:jc w:val="both"/>
        <w:rPr>
          <w:rFonts w:ascii="Arial" w:hAnsi="Arial" w:cs="Arial"/>
          <w:i/>
          <w:sz w:val="20"/>
          <w:szCs w:val="20"/>
          <w:lang w:eastAsia="it-IT"/>
        </w:rPr>
      </w:pPr>
      <w:r w:rsidRPr="00AB2FB1">
        <w:rPr>
          <w:rFonts w:ascii="Arial" w:hAnsi="Arial" w:cs="Arial"/>
          <w:i/>
          <w:sz w:val="20"/>
          <w:szCs w:val="20"/>
          <w:lang w:eastAsia="it-IT"/>
        </w:rPr>
        <w:t xml:space="preserve">Ciò avvenne a causa del peccato che egli aveva commesso compiendo ciò che è male agli occhi del Signore, imitando la condotta di Geroboamo e il peccato con </w:t>
      </w:r>
      <w:r w:rsidR="00830826" w:rsidRPr="00AB2FB1">
        <w:rPr>
          <w:rFonts w:ascii="Arial" w:hAnsi="Arial" w:cs="Arial"/>
          <w:i/>
          <w:sz w:val="20"/>
          <w:szCs w:val="20"/>
          <w:lang w:eastAsia="it-IT"/>
        </w:rPr>
        <w:t>cui aveva fatto peccare Israele (</w:t>
      </w:r>
      <w:r w:rsidR="003B2AE7" w:rsidRPr="00AB2FB1">
        <w:rPr>
          <w:rFonts w:ascii="Arial" w:hAnsi="Arial" w:cs="Arial"/>
          <w:i/>
          <w:sz w:val="20"/>
          <w:szCs w:val="20"/>
          <w:lang w:eastAsia="it-IT"/>
        </w:rPr>
        <w:t>1Re 16, 19</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Omri fece ciò che è male agli occhi del Signore, pegg</w:t>
      </w:r>
      <w:r w:rsidR="00830826" w:rsidRPr="00AB2FB1">
        <w:rPr>
          <w:rFonts w:ascii="Arial" w:hAnsi="Arial" w:cs="Arial"/>
          <w:i/>
          <w:sz w:val="20"/>
          <w:szCs w:val="20"/>
          <w:lang w:eastAsia="it-IT"/>
        </w:rPr>
        <w:t>io di tutti i suoi predecessori (</w:t>
      </w:r>
      <w:r w:rsidR="003B2AE7" w:rsidRPr="00AB2FB1">
        <w:rPr>
          <w:rFonts w:ascii="Arial" w:hAnsi="Arial" w:cs="Arial"/>
          <w:i/>
          <w:sz w:val="20"/>
          <w:szCs w:val="20"/>
          <w:lang w:eastAsia="it-IT"/>
        </w:rPr>
        <w:t>1Re 16, 25</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Acab figlio di Omri fece ciò che è male agli occhi del Signore, pegg</w:t>
      </w:r>
      <w:r w:rsidR="00830826" w:rsidRPr="00AB2FB1">
        <w:rPr>
          <w:rFonts w:ascii="Arial" w:hAnsi="Arial" w:cs="Arial"/>
          <w:i/>
          <w:sz w:val="20"/>
          <w:szCs w:val="20"/>
          <w:lang w:eastAsia="it-IT"/>
        </w:rPr>
        <w:t>io di tutti i suoi predecessori (</w:t>
      </w:r>
      <w:r w:rsidR="003B2AE7" w:rsidRPr="00AB2FB1">
        <w:rPr>
          <w:rFonts w:ascii="Arial" w:hAnsi="Arial" w:cs="Arial"/>
          <w:i/>
          <w:sz w:val="20"/>
          <w:szCs w:val="20"/>
          <w:lang w:eastAsia="it-IT"/>
        </w:rPr>
        <w:t>1Re 16, 30</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Quindi invocò il Signore: "Signore mio Dio, forse farai del male a questa vedova che mi ospita, ta</w:t>
      </w:r>
      <w:r w:rsidR="00830826" w:rsidRPr="00AB2FB1">
        <w:rPr>
          <w:rFonts w:ascii="Arial" w:hAnsi="Arial" w:cs="Arial"/>
          <w:i/>
          <w:sz w:val="20"/>
          <w:szCs w:val="20"/>
          <w:lang w:eastAsia="it-IT"/>
        </w:rPr>
        <w:t>nto da farle morire il figlio?" (</w:t>
      </w:r>
      <w:r w:rsidR="003B2AE7" w:rsidRPr="00AB2FB1">
        <w:rPr>
          <w:rFonts w:ascii="Arial" w:hAnsi="Arial" w:cs="Arial"/>
          <w:i/>
          <w:sz w:val="20"/>
          <w:szCs w:val="20"/>
          <w:lang w:eastAsia="it-IT"/>
        </w:rPr>
        <w:t>1Re 17, 20</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Quegli disse: "Che male ho fatto perché tu consegni il tuo servo ad Acab perché egli mi uccida?</w:t>
      </w:r>
      <w:r w:rsidR="00830826" w:rsidRPr="00AB2FB1">
        <w:rPr>
          <w:rFonts w:ascii="Arial" w:hAnsi="Arial" w:cs="Arial"/>
          <w:i/>
          <w:sz w:val="20"/>
          <w:szCs w:val="20"/>
          <w:lang w:eastAsia="it-IT"/>
        </w:rPr>
        <w:t xml:space="preserve"> (</w:t>
      </w:r>
      <w:r w:rsidR="003B2AE7" w:rsidRPr="00AB2FB1">
        <w:rPr>
          <w:rFonts w:ascii="Arial" w:hAnsi="Arial" w:cs="Arial"/>
          <w:i/>
          <w:sz w:val="20"/>
          <w:szCs w:val="20"/>
          <w:lang w:eastAsia="it-IT"/>
        </w:rPr>
        <w:t>1Re 18, 9</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Il re di Israele convocò tutti gli anziani della regione, ai quali disse: "Sappiate e vedete come costui ci voglia far del male. Difatti mi ha mandato a chiedere anche le mie donne e i miei figli, dopo che io non gli avevo rifiuta</w:t>
      </w:r>
      <w:r w:rsidR="00830826" w:rsidRPr="00AB2FB1">
        <w:rPr>
          <w:rFonts w:ascii="Arial" w:hAnsi="Arial" w:cs="Arial"/>
          <w:i/>
          <w:sz w:val="20"/>
          <w:szCs w:val="20"/>
          <w:lang w:eastAsia="it-IT"/>
        </w:rPr>
        <w:t>to il mio argento e il mio oro" (</w:t>
      </w:r>
      <w:r w:rsidR="003B2AE7" w:rsidRPr="00AB2FB1">
        <w:rPr>
          <w:rFonts w:ascii="Arial" w:hAnsi="Arial" w:cs="Arial"/>
          <w:i/>
          <w:sz w:val="20"/>
          <w:szCs w:val="20"/>
          <w:lang w:eastAsia="it-IT"/>
        </w:rPr>
        <w:t>1Re 20, 7</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Acab disse a Elia: "Mi hai dunque colto in fallo, o mio nemico!". Quegli soggiunse: "Sì, perché ti sei venduto per fare ciò che è male agli occhi del Signore</w:t>
      </w:r>
      <w:r w:rsidR="00830826" w:rsidRPr="00AB2FB1">
        <w:rPr>
          <w:rFonts w:ascii="Arial" w:hAnsi="Arial" w:cs="Arial"/>
          <w:i/>
          <w:sz w:val="20"/>
          <w:szCs w:val="20"/>
          <w:lang w:eastAsia="it-IT"/>
        </w:rPr>
        <w:t xml:space="preserve"> (</w:t>
      </w:r>
      <w:r w:rsidR="003B2AE7" w:rsidRPr="00AB2FB1">
        <w:rPr>
          <w:rFonts w:ascii="Arial" w:hAnsi="Arial" w:cs="Arial"/>
          <w:i/>
          <w:sz w:val="20"/>
          <w:szCs w:val="20"/>
          <w:lang w:eastAsia="it-IT"/>
        </w:rPr>
        <w:t>1Re 21, 20</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In realtà nessuno si è mai venduto per fare il male agli occhi del Signore come Acab, istigat</w:t>
      </w:r>
      <w:r w:rsidR="00830826" w:rsidRPr="00AB2FB1">
        <w:rPr>
          <w:rFonts w:ascii="Arial" w:hAnsi="Arial" w:cs="Arial"/>
          <w:i/>
          <w:sz w:val="20"/>
          <w:szCs w:val="20"/>
          <w:lang w:eastAsia="it-IT"/>
        </w:rPr>
        <w:t>o dalla propria moglie Gezabele (</w:t>
      </w:r>
      <w:r w:rsidR="003B2AE7" w:rsidRPr="00AB2FB1">
        <w:rPr>
          <w:rFonts w:ascii="Arial" w:hAnsi="Arial" w:cs="Arial"/>
          <w:i/>
          <w:sz w:val="20"/>
          <w:szCs w:val="20"/>
          <w:lang w:eastAsia="it-IT"/>
        </w:rPr>
        <w:t>1Re 21, 25</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Il re di Israele rispose a Giòsafat: "Ci sarebbe ancora un uomo, attraverso il quale si potrebbe consultare il Signore, ma io lo detesto perché non mi predice altro che male, mai qualcosa di buono. Si tratta di Michea, figlio di Imla". Giòsafat</w:t>
      </w:r>
      <w:r w:rsidR="00830826" w:rsidRPr="00AB2FB1">
        <w:rPr>
          <w:rFonts w:ascii="Arial" w:hAnsi="Arial" w:cs="Arial"/>
          <w:i/>
          <w:sz w:val="20"/>
          <w:szCs w:val="20"/>
          <w:lang w:eastAsia="it-IT"/>
        </w:rPr>
        <w:t xml:space="preserve"> disse: "Il re non parli così!" (</w:t>
      </w:r>
      <w:r w:rsidR="003B2AE7" w:rsidRPr="00AB2FB1">
        <w:rPr>
          <w:rFonts w:ascii="Arial" w:hAnsi="Arial" w:cs="Arial"/>
          <w:i/>
          <w:sz w:val="20"/>
          <w:szCs w:val="20"/>
          <w:lang w:eastAsia="it-IT"/>
        </w:rPr>
        <w:t>1Re 22, 8</w:t>
      </w:r>
      <w:r w:rsidR="00830826" w:rsidRPr="00AB2FB1">
        <w:rPr>
          <w:rFonts w:ascii="Arial" w:hAnsi="Arial" w:cs="Arial"/>
          <w:i/>
          <w:sz w:val="20"/>
          <w:szCs w:val="20"/>
          <w:lang w:eastAsia="it-IT"/>
        </w:rPr>
        <w:t xml:space="preserve">). </w:t>
      </w:r>
      <w:r w:rsidRPr="00AB2FB1">
        <w:rPr>
          <w:rFonts w:ascii="Arial" w:hAnsi="Arial" w:cs="Arial"/>
          <w:i/>
          <w:sz w:val="20"/>
          <w:szCs w:val="20"/>
          <w:lang w:eastAsia="it-IT"/>
        </w:rPr>
        <w:t>Il re di Israele disse a Giòsafat: "Non te l'avevo forse detto che non mi avrebbe profetizzato nulla di buono, ma solo il male</w:t>
      </w:r>
      <w:r w:rsidR="00830826" w:rsidRPr="00AB2FB1">
        <w:rPr>
          <w:rFonts w:ascii="Arial" w:hAnsi="Arial" w:cs="Arial"/>
          <w:i/>
          <w:sz w:val="20"/>
          <w:szCs w:val="20"/>
          <w:lang w:eastAsia="it-IT"/>
        </w:rPr>
        <w:t>?" (</w:t>
      </w:r>
      <w:r w:rsidR="003B2AE7" w:rsidRPr="00AB2FB1">
        <w:rPr>
          <w:rFonts w:ascii="Arial" w:hAnsi="Arial" w:cs="Arial"/>
          <w:i/>
          <w:sz w:val="20"/>
          <w:szCs w:val="20"/>
          <w:lang w:eastAsia="it-IT"/>
        </w:rPr>
        <w:t>1Re 22, 18</w:t>
      </w:r>
      <w:r w:rsidR="00830826" w:rsidRPr="00AB2FB1">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Fece ciò che è male agli occhi del Signore; imitò la condotta di suo padre, quella di sua madre e quella di Geroboamo, figlio di Nebat, </w:t>
      </w:r>
      <w:r w:rsidR="00830826" w:rsidRPr="00E546DB">
        <w:rPr>
          <w:rFonts w:ascii="Arial" w:hAnsi="Arial" w:cs="Arial"/>
          <w:i/>
          <w:sz w:val="20"/>
          <w:szCs w:val="20"/>
          <w:lang w:eastAsia="it-IT"/>
        </w:rPr>
        <w:t>che aveva fatto peccare Israele (</w:t>
      </w:r>
      <w:r w:rsidR="003B2AE7" w:rsidRPr="00E546DB">
        <w:rPr>
          <w:rFonts w:ascii="Arial" w:hAnsi="Arial" w:cs="Arial"/>
          <w:i/>
          <w:sz w:val="20"/>
          <w:szCs w:val="20"/>
          <w:lang w:eastAsia="it-IT"/>
        </w:rPr>
        <w:t>1Re 22, 53</w:t>
      </w:r>
      <w:r w:rsidR="00830826" w:rsidRPr="00E546DB">
        <w:rPr>
          <w:rFonts w:ascii="Arial" w:hAnsi="Arial" w:cs="Arial"/>
          <w:i/>
          <w:sz w:val="20"/>
          <w:szCs w:val="20"/>
          <w:lang w:eastAsia="it-IT"/>
        </w:rPr>
        <w:t xml:space="preserve">). </w:t>
      </w:r>
      <w:r w:rsidRPr="00E546DB">
        <w:rPr>
          <w:rFonts w:ascii="Arial" w:hAnsi="Arial" w:cs="Arial"/>
          <w:i/>
          <w:sz w:val="20"/>
          <w:szCs w:val="20"/>
          <w:lang w:eastAsia="it-IT"/>
        </w:rPr>
        <w:t xml:space="preserve">Fece ciò che è male agli occhi del Signore, ma non come suo padre e sua madre. Egli allontanò la </w:t>
      </w:r>
      <w:r w:rsidR="00AB2FB1" w:rsidRPr="00E546DB">
        <w:rPr>
          <w:rFonts w:ascii="Arial" w:hAnsi="Arial" w:cs="Arial"/>
          <w:i/>
          <w:sz w:val="20"/>
          <w:szCs w:val="20"/>
          <w:lang w:eastAsia="it-IT"/>
        </w:rPr>
        <w:t>stele di Baal, eretta dal padre (</w:t>
      </w:r>
      <w:r w:rsidR="003B2AE7" w:rsidRPr="00E546DB">
        <w:rPr>
          <w:rFonts w:ascii="Arial" w:hAnsi="Arial" w:cs="Arial"/>
          <w:i/>
          <w:sz w:val="20"/>
          <w:szCs w:val="20"/>
          <w:lang w:eastAsia="it-IT"/>
        </w:rPr>
        <w:t>2Re 3, 2</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Stava ancora parlando con loro, quando il re scese da lui e gli disse: "Tu vedi quanto male ci viene dal Signore; che</w:t>
      </w:r>
      <w:r w:rsidR="00AB2FB1" w:rsidRPr="00E546DB">
        <w:rPr>
          <w:rFonts w:ascii="Arial" w:hAnsi="Arial" w:cs="Arial"/>
          <w:i/>
          <w:sz w:val="20"/>
          <w:szCs w:val="20"/>
          <w:lang w:eastAsia="it-IT"/>
        </w:rPr>
        <w:t xml:space="preserve"> aspetterò più io dal Signore?" (</w:t>
      </w:r>
      <w:r w:rsidR="003B2AE7" w:rsidRPr="00E546DB">
        <w:rPr>
          <w:rFonts w:ascii="Arial" w:hAnsi="Arial" w:cs="Arial"/>
          <w:i/>
          <w:sz w:val="20"/>
          <w:szCs w:val="20"/>
          <w:lang w:eastAsia="it-IT"/>
        </w:rPr>
        <w:t>2Re 6, 33</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 xml:space="preserve">Cazael disse: "Signor mio, perché piangi?". Quegli rispose: "Perché so quanto male farai agli Israeliti: brucerai le loro fortezze, ucciderai di spada i loro giovani, sfracellerai i loro bambini, sventrerai </w:t>
      </w:r>
      <w:r w:rsidR="00AB2FB1" w:rsidRPr="00E546DB">
        <w:rPr>
          <w:rFonts w:ascii="Arial" w:hAnsi="Arial" w:cs="Arial"/>
          <w:i/>
          <w:sz w:val="20"/>
          <w:szCs w:val="20"/>
          <w:lang w:eastAsia="it-IT"/>
        </w:rPr>
        <w:t>le loro donne incinte" (</w:t>
      </w:r>
      <w:r w:rsidR="003B2AE7" w:rsidRPr="00E546DB">
        <w:rPr>
          <w:rFonts w:ascii="Arial" w:hAnsi="Arial" w:cs="Arial"/>
          <w:i/>
          <w:sz w:val="20"/>
          <w:szCs w:val="20"/>
          <w:lang w:eastAsia="it-IT"/>
        </w:rPr>
        <w:t>2Re 8, 12</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Camminò per la strada dei re di Israele, come aveva fatto la famiglia di Acab, perché sua moglie era figlia di Acab. Fece ciò che è male</w:t>
      </w:r>
      <w:r w:rsidR="00AB2FB1" w:rsidRPr="00E546DB">
        <w:rPr>
          <w:rFonts w:ascii="Arial" w:hAnsi="Arial" w:cs="Arial"/>
          <w:i/>
          <w:sz w:val="20"/>
          <w:szCs w:val="20"/>
          <w:lang w:eastAsia="it-IT"/>
        </w:rPr>
        <w:t xml:space="preserve"> agli occhi del Signore (</w:t>
      </w:r>
      <w:r w:rsidR="003B2AE7" w:rsidRPr="00E546DB">
        <w:rPr>
          <w:rFonts w:ascii="Arial" w:hAnsi="Arial" w:cs="Arial"/>
          <w:i/>
          <w:sz w:val="20"/>
          <w:szCs w:val="20"/>
          <w:lang w:eastAsia="it-IT"/>
        </w:rPr>
        <w:t>2Re 8, 18</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 xml:space="preserve">Imitò la condotta della casa di Acab; fece ciò che è male agli occhi del Signore, come aveva fatto la casa di Acab, perché era </w:t>
      </w:r>
      <w:r w:rsidR="00AB2FB1" w:rsidRPr="00E546DB">
        <w:rPr>
          <w:rFonts w:ascii="Arial" w:hAnsi="Arial" w:cs="Arial"/>
          <w:i/>
          <w:sz w:val="20"/>
          <w:szCs w:val="20"/>
          <w:lang w:eastAsia="it-IT"/>
        </w:rPr>
        <w:t>imparentato con la casa di Acab(</w:t>
      </w:r>
      <w:r w:rsidR="003B2AE7" w:rsidRPr="00E546DB">
        <w:rPr>
          <w:rFonts w:ascii="Arial" w:hAnsi="Arial" w:cs="Arial"/>
          <w:i/>
          <w:sz w:val="20"/>
          <w:szCs w:val="20"/>
          <w:lang w:eastAsia="it-IT"/>
        </w:rPr>
        <w:t>2Re 8, 27</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 xml:space="preserve">Fece ciò che è male agli occhi del Signore; imitò il peccato con cui Geroboamo figlio di Nebat aveva fatto peccare Israele, né mai se </w:t>
      </w:r>
      <w:r w:rsidR="00AB2FB1" w:rsidRPr="00E546DB">
        <w:rPr>
          <w:rFonts w:ascii="Arial" w:hAnsi="Arial" w:cs="Arial"/>
          <w:i/>
          <w:sz w:val="20"/>
          <w:szCs w:val="20"/>
          <w:lang w:eastAsia="it-IT"/>
        </w:rPr>
        <w:t>ne allontanò (</w:t>
      </w:r>
      <w:r w:rsidR="003B2AE7" w:rsidRPr="00E546DB">
        <w:rPr>
          <w:rFonts w:ascii="Arial" w:hAnsi="Arial" w:cs="Arial"/>
          <w:i/>
          <w:sz w:val="20"/>
          <w:szCs w:val="20"/>
          <w:lang w:eastAsia="it-IT"/>
        </w:rPr>
        <w:t>2Re 13, 2</w:t>
      </w:r>
      <w:r w:rsidR="00AB2FB1" w:rsidRPr="00E546DB">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Fece ciò che è male agli occhi del Signore; non si allontanò da tutti i peccati che Geroboamo figlio di Nebat aveva fatto commettere a Israele, ma li </w:t>
      </w:r>
      <w:r w:rsidR="00D80C3C" w:rsidRPr="00E546DB">
        <w:rPr>
          <w:rFonts w:ascii="Arial" w:hAnsi="Arial" w:cs="Arial"/>
          <w:i/>
          <w:sz w:val="20"/>
          <w:szCs w:val="20"/>
          <w:lang w:eastAsia="it-IT"/>
        </w:rPr>
        <w:t>ripeté</w:t>
      </w:r>
      <w:r w:rsidR="00AB2FB1" w:rsidRPr="00E546DB">
        <w:rPr>
          <w:rFonts w:ascii="Arial" w:hAnsi="Arial" w:cs="Arial"/>
          <w:i/>
          <w:sz w:val="20"/>
          <w:szCs w:val="20"/>
          <w:lang w:eastAsia="it-IT"/>
        </w:rPr>
        <w:t xml:space="preserve"> (</w:t>
      </w:r>
      <w:r w:rsidR="003B2AE7" w:rsidRPr="00E546DB">
        <w:rPr>
          <w:rFonts w:ascii="Arial" w:hAnsi="Arial" w:cs="Arial"/>
          <w:i/>
          <w:sz w:val="20"/>
          <w:szCs w:val="20"/>
          <w:lang w:eastAsia="it-IT"/>
        </w:rPr>
        <w:t>2Re 13, 11</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Egli fece ciò che è male agli occhi del Signore; non si allontanò da nessuno dei peccati che Geroboamo figlio di Nebat a</w:t>
      </w:r>
      <w:r w:rsidR="00AB2FB1" w:rsidRPr="00E546DB">
        <w:rPr>
          <w:rFonts w:ascii="Arial" w:hAnsi="Arial" w:cs="Arial"/>
          <w:i/>
          <w:sz w:val="20"/>
          <w:szCs w:val="20"/>
          <w:lang w:eastAsia="it-IT"/>
        </w:rPr>
        <w:t>veva fatto commettere a Israele (</w:t>
      </w:r>
      <w:r w:rsidR="003B2AE7" w:rsidRPr="00E546DB">
        <w:rPr>
          <w:rFonts w:ascii="Arial" w:hAnsi="Arial" w:cs="Arial"/>
          <w:i/>
          <w:sz w:val="20"/>
          <w:szCs w:val="20"/>
          <w:lang w:eastAsia="it-IT"/>
        </w:rPr>
        <w:t>2Re 14, 24</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come l'avevano fatto i suoi padri; non si allontanò dai peccati che Geroboamo figlio di Nebat aveva fatto co</w:t>
      </w:r>
      <w:r w:rsidR="00AB2FB1" w:rsidRPr="00E546DB">
        <w:rPr>
          <w:rFonts w:ascii="Arial" w:hAnsi="Arial" w:cs="Arial"/>
          <w:i/>
          <w:sz w:val="20"/>
          <w:szCs w:val="20"/>
          <w:lang w:eastAsia="it-IT"/>
        </w:rPr>
        <w:t>mmettere a Israele (</w:t>
      </w:r>
      <w:r w:rsidR="003B2AE7" w:rsidRPr="00E546DB">
        <w:rPr>
          <w:rFonts w:ascii="Arial" w:hAnsi="Arial" w:cs="Arial"/>
          <w:i/>
          <w:sz w:val="20"/>
          <w:szCs w:val="20"/>
          <w:lang w:eastAsia="it-IT"/>
        </w:rPr>
        <w:t>2Re 15, 9</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non si allontanò dai peccati che Geroboamo figlio di Nebat aveva fatto commettere a Israele. Durante il suo regno</w:t>
      </w:r>
      <w:r w:rsidR="00AB2FB1" w:rsidRPr="00E546DB">
        <w:rPr>
          <w:rFonts w:ascii="Arial" w:hAnsi="Arial" w:cs="Arial"/>
          <w:i/>
          <w:sz w:val="20"/>
          <w:szCs w:val="20"/>
          <w:lang w:eastAsia="it-IT"/>
        </w:rPr>
        <w:t xml:space="preserve"> (</w:t>
      </w:r>
      <w:r w:rsidR="003B2AE7" w:rsidRPr="00E546DB">
        <w:rPr>
          <w:rFonts w:ascii="Arial" w:hAnsi="Arial" w:cs="Arial"/>
          <w:i/>
          <w:sz w:val="20"/>
          <w:szCs w:val="20"/>
          <w:lang w:eastAsia="it-IT"/>
        </w:rPr>
        <w:t>2Re 15, 18</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non si allontanò dai peccati che Geroboamo, figlio di Nebat, a</w:t>
      </w:r>
      <w:r w:rsidR="00AB2FB1" w:rsidRPr="00E546DB">
        <w:rPr>
          <w:rFonts w:ascii="Arial" w:hAnsi="Arial" w:cs="Arial"/>
          <w:i/>
          <w:sz w:val="20"/>
          <w:szCs w:val="20"/>
          <w:lang w:eastAsia="it-IT"/>
        </w:rPr>
        <w:t>veva fatto commettere a Israele (</w:t>
      </w:r>
      <w:r w:rsidR="003B2AE7" w:rsidRPr="00E546DB">
        <w:rPr>
          <w:rFonts w:ascii="Arial" w:hAnsi="Arial" w:cs="Arial"/>
          <w:i/>
          <w:sz w:val="20"/>
          <w:szCs w:val="20"/>
          <w:lang w:eastAsia="it-IT"/>
        </w:rPr>
        <w:t>2Re 15, 24</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non si allontanò dai peccati che Geroboamo figlio di Nebat a</w:t>
      </w:r>
      <w:r w:rsidR="00AB2FB1" w:rsidRPr="00E546DB">
        <w:rPr>
          <w:rFonts w:ascii="Arial" w:hAnsi="Arial" w:cs="Arial"/>
          <w:i/>
          <w:sz w:val="20"/>
          <w:szCs w:val="20"/>
          <w:lang w:eastAsia="it-IT"/>
        </w:rPr>
        <w:t>veva fatto commettere a Israele (</w:t>
      </w:r>
      <w:r w:rsidR="003B2AE7" w:rsidRPr="00E546DB">
        <w:rPr>
          <w:rFonts w:ascii="Arial" w:hAnsi="Arial" w:cs="Arial"/>
          <w:i/>
          <w:sz w:val="20"/>
          <w:szCs w:val="20"/>
          <w:lang w:eastAsia="it-IT"/>
        </w:rPr>
        <w:t>2Re 15, 28</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ma non come i re di Israe</w:t>
      </w:r>
      <w:r w:rsidR="00AB2FB1" w:rsidRPr="00E546DB">
        <w:rPr>
          <w:rFonts w:ascii="Arial" w:hAnsi="Arial" w:cs="Arial"/>
          <w:i/>
          <w:sz w:val="20"/>
          <w:szCs w:val="20"/>
          <w:lang w:eastAsia="it-IT"/>
        </w:rPr>
        <w:t>le che erano stati prima di lui (</w:t>
      </w:r>
      <w:r w:rsidR="003B2AE7" w:rsidRPr="00E546DB">
        <w:rPr>
          <w:rFonts w:ascii="Arial" w:hAnsi="Arial" w:cs="Arial"/>
          <w:i/>
          <w:sz w:val="20"/>
          <w:szCs w:val="20"/>
          <w:lang w:eastAsia="it-IT"/>
        </w:rPr>
        <w:t>2Re 17, 2</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Fecero passare i loro figli e le loro figlie per il fuoco; praticarono la divinazione e gli incantesimi; si vendettero per compiere ciò che è male agli occhi del</w:t>
      </w:r>
      <w:r w:rsidR="00AB2FB1" w:rsidRPr="00E546DB">
        <w:rPr>
          <w:rFonts w:ascii="Arial" w:hAnsi="Arial" w:cs="Arial"/>
          <w:i/>
          <w:sz w:val="20"/>
          <w:szCs w:val="20"/>
          <w:lang w:eastAsia="it-IT"/>
        </w:rPr>
        <w:t xml:space="preserve"> Signore, provocandolo a sdegno (</w:t>
      </w:r>
      <w:r w:rsidR="003B2AE7" w:rsidRPr="00E546DB">
        <w:rPr>
          <w:rFonts w:ascii="Arial" w:hAnsi="Arial" w:cs="Arial"/>
          <w:i/>
          <w:sz w:val="20"/>
          <w:szCs w:val="20"/>
          <w:lang w:eastAsia="it-IT"/>
        </w:rPr>
        <w:t>2Re 17, 17</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imitando gli abomini delle popolazioni sterminate già dal Sig</w:t>
      </w:r>
      <w:r w:rsidR="00AB2FB1" w:rsidRPr="00E546DB">
        <w:rPr>
          <w:rFonts w:ascii="Arial" w:hAnsi="Arial" w:cs="Arial"/>
          <w:i/>
          <w:sz w:val="20"/>
          <w:szCs w:val="20"/>
          <w:lang w:eastAsia="it-IT"/>
        </w:rPr>
        <w:t>nore all'arrivo degli Israeliti (</w:t>
      </w:r>
      <w:r w:rsidR="003B2AE7" w:rsidRPr="00E546DB">
        <w:rPr>
          <w:rFonts w:ascii="Arial" w:hAnsi="Arial" w:cs="Arial"/>
          <w:i/>
          <w:sz w:val="20"/>
          <w:szCs w:val="20"/>
          <w:lang w:eastAsia="it-IT"/>
        </w:rPr>
        <w:t>2Re 21, 2</w:t>
      </w:r>
      <w:r w:rsidR="00AB2FB1" w:rsidRPr="00E546DB">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Fece passare suo figlio per il fuoco, praticò la divinazione e la magìa, istituì i negromanti e gli indovini. Compì in tante maniere ciò che è male agli occhi del Sign</w:t>
      </w:r>
      <w:r w:rsidR="00AB2FB1" w:rsidRPr="00E546DB">
        <w:rPr>
          <w:rFonts w:ascii="Arial" w:hAnsi="Arial" w:cs="Arial"/>
          <w:i/>
          <w:sz w:val="20"/>
          <w:szCs w:val="20"/>
          <w:lang w:eastAsia="it-IT"/>
        </w:rPr>
        <w:t>ore, da provocare il suo sdegno (</w:t>
      </w:r>
      <w:r w:rsidR="003B2AE7" w:rsidRPr="00E546DB">
        <w:rPr>
          <w:rFonts w:ascii="Arial" w:hAnsi="Arial" w:cs="Arial"/>
          <w:i/>
          <w:sz w:val="20"/>
          <w:szCs w:val="20"/>
          <w:lang w:eastAsia="it-IT"/>
        </w:rPr>
        <w:t>2Re 21, 6</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Perché hanno fatto ciò che è male ai miei occhi e mi hanno provocato a sdegno da quando i loro padri usc</w:t>
      </w:r>
      <w:r w:rsidR="00AB2FB1" w:rsidRPr="00E546DB">
        <w:rPr>
          <w:rFonts w:ascii="Arial" w:hAnsi="Arial" w:cs="Arial"/>
          <w:i/>
          <w:sz w:val="20"/>
          <w:szCs w:val="20"/>
          <w:lang w:eastAsia="it-IT"/>
        </w:rPr>
        <w:t>irono dall'Egitto fino ad oggi" (</w:t>
      </w:r>
      <w:r w:rsidR="003B2AE7" w:rsidRPr="00E546DB">
        <w:rPr>
          <w:rFonts w:ascii="Arial" w:hAnsi="Arial" w:cs="Arial"/>
          <w:i/>
          <w:sz w:val="20"/>
          <w:szCs w:val="20"/>
          <w:lang w:eastAsia="it-IT"/>
        </w:rPr>
        <w:t>2Re 21, 15</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Manasse versò anche sangue innocente in grande quantità fino a riempirne Gerusalemme da un'estremità all'altra, oltre i peccati che aveva fatto commettere a Giuda, facendo ciò che è male agli occhi del Signo</w:t>
      </w:r>
      <w:r w:rsidR="00AB2FB1" w:rsidRPr="00E546DB">
        <w:rPr>
          <w:rFonts w:ascii="Arial" w:hAnsi="Arial" w:cs="Arial"/>
          <w:i/>
          <w:sz w:val="20"/>
          <w:szCs w:val="20"/>
          <w:lang w:eastAsia="it-IT"/>
        </w:rPr>
        <w:t>re (</w:t>
      </w:r>
      <w:r w:rsidR="003B2AE7" w:rsidRPr="00E546DB">
        <w:rPr>
          <w:rFonts w:ascii="Arial" w:hAnsi="Arial" w:cs="Arial"/>
          <w:i/>
          <w:sz w:val="20"/>
          <w:szCs w:val="20"/>
          <w:lang w:eastAsia="it-IT"/>
        </w:rPr>
        <w:t>2Re 21, 16</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come</w:t>
      </w:r>
      <w:r w:rsidR="00AB2FB1" w:rsidRPr="00E546DB">
        <w:rPr>
          <w:rFonts w:ascii="Arial" w:hAnsi="Arial" w:cs="Arial"/>
          <w:i/>
          <w:sz w:val="20"/>
          <w:szCs w:val="20"/>
          <w:lang w:eastAsia="it-IT"/>
        </w:rPr>
        <w:t xml:space="preserve"> l'aveva fatto il padre Manasse (</w:t>
      </w:r>
      <w:r w:rsidR="003B2AE7" w:rsidRPr="00E546DB">
        <w:rPr>
          <w:rFonts w:ascii="Arial" w:hAnsi="Arial" w:cs="Arial"/>
          <w:i/>
          <w:sz w:val="20"/>
          <w:szCs w:val="20"/>
          <w:lang w:eastAsia="it-IT"/>
        </w:rPr>
        <w:t>2Re 21, 20</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 xml:space="preserve">Egli fece ciò che è male agli occhi del Signore, </w:t>
      </w:r>
      <w:r w:rsidR="00AB2FB1" w:rsidRPr="00E546DB">
        <w:rPr>
          <w:rFonts w:ascii="Arial" w:hAnsi="Arial" w:cs="Arial"/>
          <w:i/>
          <w:sz w:val="20"/>
          <w:szCs w:val="20"/>
          <w:lang w:eastAsia="it-IT"/>
        </w:rPr>
        <w:t>come avevano fatto i suoi padri (</w:t>
      </w:r>
      <w:r w:rsidR="003B2AE7" w:rsidRPr="00E546DB">
        <w:rPr>
          <w:rFonts w:ascii="Arial" w:hAnsi="Arial" w:cs="Arial"/>
          <w:i/>
          <w:sz w:val="20"/>
          <w:szCs w:val="20"/>
          <w:lang w:eastAsia="it-IT"/>
        </w:rPr>
        <w:t>2Re 23, 32</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come avev</w:t>
      </w:r>
      <w:r w:rsidR="00AB2FB1" w:rsidRPr="00E546DB">
        <w:rPr>
          <w:rFonts w:ascii="Arial" w:hAnsi="Arial" w:cs="Arial"/>
          <w:i/>
          <w:sz w:val="20"/>
          <w:szCs w:val="20"/>
          <w:lang w:eastAsia="it-IT"/>
        </w:rPr>
        <w:t>ano fatto i suoi padri (</w:t>
      </w:r>
      <w:r w:rsidR="003B2AE7" w:rsidRPr="00E546DB">
        <w:rPr>
          <w:rFonts w:ascii="Arial" w:hAnsi="Arial" w:cs="Arial"/>
          <w:i/>
          <w:sz w:val="20"/>
          <w:szCs w:val="20"/>
          <w:lang w:eastAsia="it-IT"/>
        </w:rPr>
        <w:t>2Re 23, 37</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w:t>
      </w:r>
      <w:r w:rsidR="00AB2FB1" w:rsidRPr="00E546DB">
        <w:rPr>
          <w:rFonts w:ascii="Arial" w:hAnsi="Arial" w:cs="Arial"/>
          <w:i/>
          <w:sz w:val="20"/>
          <w:szCs w:val="20"/>
          <w:lang w:eastAsia="it-IT"/>
        </w:rPr>
        <w:t>ore, come aveva fatto suo padre (</w:t>
      </w:r>
      <w:r w:rsidR="003B2AE7" w:rsidRPr="00E546DB">
        <w:rPr>
          <w:rFonts w:ascii="Arial" w:hAnsi="Arial" w:cs="Arial"/>
          <w:i/>
          <w:sz w:val="20"/>
          <w:szCs w:val="20"/>
          <w:lang w:eastAsia="it-IT"/>
        </w:rPr>
        <w:t>2Re 24, 9</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w:t>
      </w:r>
      <w:r w:rsidR="00AB2FB1" w:rsidRPr="00E546DB">
        <w:rPr>
          <w:rFonts w:ascii="Arial" w:hAnsi="Arial" w:cs="Arial"/>
          <w:i/>
          <w:sz w:val="20"/>
          <w:szCs w:val="20"/>
          <w:lang w:eastAsia="it-IT"/>
        </w:rPr>
        <w:t>gnore, come aveva fatto Ioiakim (</w:t>
      </w:r>
      <w:r w:rsidR="003B2AE7" w:rsidRPr="00E546DB">
        <w:rPr>
          <w:rFonts w:ascii="Arial" w:hAnsi="Arial" w:cs="Arial"/>
          <w:i/>
          <w:sz w:val="20"/>
          <w:szCs w:val="20"/>
          <w:lang w:eastAsia="it-IT"/>
        </w:rPr>
        <w:t>2Re 24, 19</w:t>
      </w:r>
      <w:r w:rsidR="00AB2FB1" w:rsidRPr="00E546DB">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Iabez invocò il Dio di Israele dicendo: "Se tu mi benedicessi e allargassi i miei confini e la tua mano fosse con me e mi tenessi lontano dal male sì che io non soffra!". Dio gl</w:t>
      </w:r>
      <w:r w:rsidR="00AB2FB1" w:rsidRPr="00E546DB">
        <w:rPr>
          <w:rFonts w:ascii="Arial" w:hAnsi="Arial" w:cs="Arial"/>
          <w:i/>
          <w:sz w:val="20"/>
          <w:szCs w:val="20"/>
          <w:lang w:eastAsia="it-IT"/>
        </w:rPr>
        <w:t>i concesse quanto aveva chiesto (</w:t>
      </w:r>
      <w:r w:rsidR="003B2AE7" w:rsidRPr="00E546DB">
        <w:rPr>
          <w:rFonts w:ascii="Arial" w:hAnsi="Arial" w:cs="Arial"/>
          <w:i/>
          <w:sz w:val="20"/>
          <w:szCs w:val="20"/>
          <w:lang w:eastAsia="it-IT"/>
        </w:rPr>
        <w:t>1Cr 4, 10</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Dio mandò un angelo in Gerusalemme per distruggerla. Ma, come questi stava distruggendola, il Signore volse lo sguardo e si astenne dal male minacciato. Egli disse all'angelo sterminatore: "Ora basta! Ritira la mano". L'angelo del Signore stava in piedi p</w:t>
      </w:r>
      <w:r w:rsidR="00AB2FB1" w:rsidRPr="00E546DB">
        <w:rPr>
          <w:rFonts w:ascii="Arial" w:hAnsi="Arial" w:cs="Arial"/>
          <w:i/>
          <w:sz w:val="20"/>
          <w:szCs w:val="20"/>
          <w:lang w:eastAsia="it-IT"/>
        </w:rPr>
        <w:t>resso l'aia di Ornan il Gebuseo (</w:t>
      </w:r>
      <w:r w:rsidR="003B2AE7" w:rsidRPr="00E546DB">
        <w:rPr>
          <w:rFonts w:ascii="Arial" w:hAnsi="Arial" w:cs="Arial"/>
          <w:i/>
          <w:sz w:val="20"/>
          <w:szCs w:val="20"/>
          <w:lang w:eastAsia="it-IT"/>
        </w:rPr>
        <w:t>1Cr 21, 15</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Davide disse a Dio: "Non sono forse stato io a ordinare il censimento del popolo? Io ho peccato e ho commesso il male; costoro, il gregge, che cosa hanno fatto? Signore Dio mio, sì, la tua mano infierisca su di me e sul mio casato,</w:t>
      </w:r>
      <w:r w:rsidR="00AB2FB1" w:rsidRPr="00E546DB">
        <w:rPr>
          <w:rFonts w:ascii="Arial" w:hAnsi="Arial" w:cs="Arial"/>
          <w:i/>
          <w:sz w:val="20"/>
          <w:szCs w:val="20"/>
          <w:lang w:eastAsia="it-IT"/>
        </w:rPr>
        <w:t xml:space="preserve"> ma non colpisca il tuo popolo" (</w:t>
      </w:r>
      <w:r w:rsidR="003B2AE7" w:rsidRPr="00E546DB">
        <w:rPr>
          <w:rFonts w:ascii="Arial" w:hAnsi="Arial" w:cs="Arial"/>
          <w:i/>
          <w:sz w:val="20"/>
          <w:szCs w:val="20"/>
          <w:lang w:eastAsia="it-IT"/>
        </w:rPr>
        <w:t>1Cr 21, 17</w:t>
      </w:r>
      <w:r w:rsidR="00AB2FB1" w:rsidRPr="00E546DB">
        <w:rPr>
          <w:rFonts w:ascii="Arial" w:hAnsi="Arial" w:cs="Arial"/>
          <w:i/>
          <w:sz w:val="20"/>
          <w:szCs w:val="20"/>
          <w:lang w:eastAsia="it-IT"/>
        </w:rPr>
        <w:t xml:space="preserve">). </w:t>
      </w:r>
      <w:r w:rsidRPr="00E546DB">
        <w:rPr>
          <w:rFonts w:ascii="Arial" w:hAnsi="Arial" w:cs="Arial"/>
          <w:i/>
          <w:sz w:val="20"/>
          <w:szCs w:val="20"/>
          <w:lang w:eastAsia="it-IT"/>
        </w:rPr>
        <w:t>Egli fece il male, perché non aveva applicato il</w:t>
      </w:r>
      <w:r w:rsidR="00AB2FB1" w:rsidRPr="00E546DB">
        <w:rPr>
          <w:rFonts w:ascii="Arial" w:hAnsi="Arial" w:cs="Arial"/>
          <w:i/>
          <w:sz w:val="20"/>
          <w:szCs w:val="20"/>
          <w:lang w:eastAsia="it-IT"/>
        </w:rPr>
        <w:t xml:space="preserve"> cuore alla ricerca del Signore </w:t>
      </w:r>
      <w:r w:rsidR="00724ECA" w:rsidRPr="00E546DB">
        <w:rPr>
          <w:rFonts w:ascii="Arial" w:hAnsi="Arial" w:cs="Arial"/>
          <w:i/>
          <w:sz w:val="20"/>
          <w:szCs w:val="20"/>
          <w:lang w:eastAsia="it-IT"/>
        </w:rPr>
        <w:t>(</w:t>
      </w:r>
      <w:r w:rsidR="003B2AE7" w:rsidRPr="00E546DB">
        <w:rPr>
          <w:rFonts w:ascii="Arial" w:hAnsi="Arial" w:cs="Arial"/>
          <w:i/>
          <w:sz w:val="20"/>
          <w:szCs w:val="20"/>
          <w:lang w:eastAsia="it-IT"/>
        </w:rPr>
        <w:t>2Cr 12, 14</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Il re di Israele rispose a Giòsafat: "Ci sarebbe un uomo con cui consultare il Signore, ma io lo detesto perché non mi predice il bene ma sempre il male. Si tratta di Michea figlio di Imla". Giòsafat disse: "Il</w:t>
      </w:r>
      <w:r w:rsidR="00724ECA" w:rsidRPr="00E546DB">
        <w:rPr>
          <w:rFonts w:ascii="Arial" w:hAnsi="Arial" w:cs="Arial"/>
          <w:i/>
          <w:sz w:val="20"/>
          <w:szCs w:val="20"/>
          <w:lang w:eastAsia="it-IT"/>
        </w:rPr>
        <w:t xml:space="preserve"> re mio signore non parli così" (</w:t>
      </w:r>
      <w:r w:rsidR="003B2AE7" w:rsidRPr="00E546DB">
        <w:rPr>
          <w:rFonts w:ascii="Arial" w:hAnsi="Arial" w:cs="Arial"/>
          <w:i/>
          <w:sz w:val="20"/>
          <w:szCs w:val="20"/>
          <w:lang w:eastAsia="it-IT"/>
        </w:rPr>
        <w:t>2Cr 18, 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Il re di Israele disse a Giòsafat: "Non te l'avevo forse detto che non mi avrebbe predetto nulla di buono, ma solo il male</w:t>
      </w:r>
      <w:r w:rsidR="00724ECA" w:rsidRPr="00E546DB">
        <w:rPr>
          <w:rFonts w:ascii="Arial" w:hAnsi="Arial" w:cs="Arial"/>
          <w:i/>
          <w:sz w:val="20"/>
          <w:szCs w:val="20"/>
          <w:lang w:eastAsia="it-IT"/>
        </w:rPr>
        <w:t>?" (</w:t>
      </w:r>
      <w:r w:rsidR="003B2AE7" w:rsidRPr="00E546DB">
        <w:rPr>
          <w:rFonts w:ascii="Arial" w:hAnsi="Arial" w:cs="Arial"/>
          <w:i/>
          <w:sz w:val="20"/>
          <w:szCs w:val="20"/>
          <w:lang w:eastAsia="it-IT"/>
        </w:rPr>
        <w:t>2Cr 18, 17</w:t>
      </w:r>
      <w:r w:rsidR="00724ECA" w:rsidRPr="00E546DB">
        <w:rPr>
          <w:rFonts w:ascii="Arial" w:hAnsi="Arial" w:cs="Arial"/>
          <w:i/>
          <w:sz w:val="20"/>
          <w:szCs w:val="20"/>
          <w:lang w:eastAsia="it-IT"/>
        </w:rPr>
        <w:t>).</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Seguì la strada dei re di Israele, come aveva fatto la casa di Acab, perché sua moglie era figlia di Acab. Egli fece ciò che è male</w:t>
      </w:r>
      <w:r w:rsidR="00724ECA" w:rsidRPr="00E546DB">
        <w:rPr>
          <w:rFonts w:ascii="Arial" w:hAnsi="Arial" w:cs="Arial"/>
          <w:i/>
          <w:sz w:val="20"/>
          <w:szCs w:val="20"/>
          <w:lang w:eastAsia="it-IT"/>
        </w:rPr>
        <w:t xml:space="preserve"> agli occhi del Signore (</w:t>
      </w:r>
      <w:r w:rsidR="003B2AE7" w:rsidRPr="00E546DB">
        <w:rPr>
          <w:rFonts w:ascii="Arial" w:hAnsi="Arial" w:cs="Arial"/>
          <w:i/>
          <w:sz w:val="20"/>
          <w:szCs w:val="20"/>
          <w:lang w:eastAsia="it-IT"/>
        </w:rPr>
        <w:t>2Cr 21, 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Fece ciò che è male agli occhi del Signore, come facevano quelli della famiglia di Acab, perché dopo la morte di suo padre costoro, per sua ro</w:t>
      </w:r>
      <w:r w:rsidR="00724ECA" w:rsidRPr="00E546DB">
        <w:rPr>
          <w:rFonts w:ascii="Arial" w:hAnsi="Arial" w:cs="Arial"/>
          <w:i/>
          <w:sz w:val="20"/>
          <w:szCs w:val="20"/>
          <w:lang w:eastAsia="it-IT"/>
        </w:rPr>
        <w:t>vina, erano i suoi consiglieri (</w:t>
      </w:r>
      <w:r w:rsidR="003B2AE7" w:rsidRPr="00E546DB">
        <w:rPr>
          <w:rFonts w:ascii="Arial" w:hAnsi="Arial" w:cs="Arial"/>
          <w:i/>
          <w:sz w:val="20"/>
          <w:szCs w:val="20"/>
          <w:lang w:eastAsia="it-IT"/>
        </w:rPr>
        <w:t>2Cr 22, 4</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I nostri padri sono stati infedeli e hanno commesso ciò che è male agli occhi del Signore nostro Dio, che essi avevano abbandonato, distogliendo lo sguardo dalla dimora del</w:t>
      </w:r>
      <w:r w:rsidR="00724ECA" w:rsidRPr="00E546DB">
        <w:rPr>
          <w:rFonts w:ascii="Arial" w:hAnsi="Arial" w:cs="Arial"/>
          <w:i/>
          <w:sz w:val="20"/>
          <w:szCs w:val="20"/>
          <w:lang w:eastAsia="it-IT"/>
        </w:rPr>
        <w:t xml:space="preserve"> Signore e voltandole le spalle (</w:t>
      </w:r>
      <w:r w:rsidR="003B2AE7" w:rsidRPr="00E546DB">
        <w:rPr>
          <w:rFonts w:ascii="Arial" w:hAnsi="Arial" w:cs="Arial"/>
          <w:i/>
          <w:sz w:val="20"/>
          <w:szCs w:val="20"/>
          <w:lang w:eastAsia="it-IT"/>
        </w:rPr>
        <w:t>2Cr 29, 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Egli fece ciò che è male agli occhi del Signore, secondo gli abomini dei popoli che il Signore aveva sca</w:t>
      </w:r>
      <w:r w:rsidR="00724ECA" w:rsidRPr="00E546DB">
        <w:rPr>
          <w:rFonts w:ascii="Arial" w:hAnsi="Arial" w:cs="Arial"/>
          <w:i/>
          <w:sz w:val="20"/>
          <w:szCs w:val="20"/>
          <w:lang w:eastAsia="it-IT"/>
        </w:rPr>
        <w:t>cciato di fronte agli Israeliti (</w:t>
      </w:r>
      <w:r w:rsidR="003B2AE7" w:rsidRPr="00E546DB">
        <w:rPr>
          <w:rFonts w:ascii="Arial" w:hAnsi="Arial" w:cs="Arial"/>
          <w:i/>
          <w:sz w:val="20"/>
          <w:szCs w:val="20"/>
          <w:lang w:eastAsia="it-IT"/>
        </w:rPr>
        <w:t>2Cr 33, 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Fece passare i suoi figli per il fuoco nella Valle di Ben-Hinnòn. Praticò la magia, gli incantesimi e la stregoneria; istituì negromanti e indovini. Compì in molte maniere ciò che è male agli occhi del S</w:t>
      </w:r>
      <w:r w:rsidR="00724ECA" w:rsidRPr="00E546DB">
        <w:rPr>
          <w:rFonts w:ascii="Arial" w:hAnsi="Arial" w:cs="Arial"/>
          <w:i/>
          <w:sz w:val="20"/>
          <w:szCs w:val="20"/>
          <w:lang w:eastAsia="it-IT"/>
        </w:rPr>
        <w:t>ignore provocando il suo sdegno (</w:t>
      </w:r>
      <w:r w:rsidR="003B2AE7" w:rsidRPr="00E546DB">
        <w:rPr>
          <w:rFonts w:ascii="Arial" w:hAnsi="Arial" w:cs="Arial"/>
          <w:i/>
          <w:sz w:val="20"/>
          <w:szCs w:val="20"/>
          <w:lang w:eastAsia="it-IT"/>
        </w:rPr>
        <w:t>2Cr 33, 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Egli fece ciò che è male agli occhi del Signore, come l'aveva fatto Manàsse suo padre. Amòn offrì sacrifici a tutti gli idoli eretti </w:t>
      </w:r>
      <w:r w:rsidR="00724ECA" w:rsidRPr="00E546DB">
        <w:rPr>
          <w:rFonts w:ascii="Arial" w:hAnsi="Arial" w:cs="Arial"/>
          <w:i/>
          <w:sz w:val="20"/>
          <w:szCs w:val="20"/>
          <w:lang w:eastAsia="it-IT"/>
        </w:rPr>
        <w:t>da Manàsse suo padre e li servì (</w:t>
      </w:r>
      <w:r w:rsidR="003B2AE7" w:rsidRPr="00E546DB">
        <w:rPr>
          <w:rFonts w:ascii="Arial" w:hAnsi="Arial" w:cs="Arial"/>
          <w:i/>
          <w:sz w:val="20"/>
          <w:szCs w:val="20"/>
          <w:lang w:eastAsia="it-IT"/>
        </w:rPr>
        <w:t>2Cr 33, 22</w:t>
      </w:r>
      <w:r w:rsidR="00724ECA" w:rsidRPr="00E546DB">
        <w:rPr>
          <w:rFonts w:ascii="Arial" w:hAnsi="Arial" w:cs="Arial"/>
          <w:i/>
          <w:sz w:val="20"/>
          <w:szCs w:val="20"/>
          <w:lang w:eastAsia="it-IT"/>
        </w:rPr>
        <w:t>).</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Quando Ioiakìm divenne re, aveva venticinque anni; regnò undici anni in Gerusalemme. Egli fece ciò che è male</w:t>
      </w:r>
      <w:r w:rsidR="00724ECA" w:rsidRPr="00E546DB">
        <w:rPr>
          <w:rFonts w:ascii="Arial" w:hAnsi="Arial" w:cs="Arial"/>
          <w:i/>
          <w:sz w:val="20"/>
          <w:szCs w:val="20"/>
          <w:lang w:eastAsia="it-IT"/>
        </w:rPr>
        <w:t xml:space="preserve"> agli occhi del Signore suo Dio (</w:t>
      </w:r>
      <w:r w:rsidR="003B2AE7" w:rsidRPr="00E546DB">
        <w:rPr>
          <w:rFonts w:ascii="Arial" w:hAnsi="Arial" w:cs="Arial"/>
          <w:i/>
          <w:sz w:val="20"/>
          <w:szCs w:val="20"/>
          <w:lang w:eastAsia="it-IT"/>
        </w:rPr>
        <w:t>2Cr 36, 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Quando Ioiachìn divenne re, aveva diciotto anni; regnò tre mesi e dieci giorni in Gerusalemme. Egli fece ciò che è male</w:t>
      </w:r>
      <w:r w:rsidR="00724ECA" w:rsidRPr="00E546DB">
        <w:rPr>
          <w:rFonts w:ascii="Arial" w:hAnsi="Arial" w:cs="Arial"/>
          <w:i/>
          <w:sz w:val="20"/>
          <w:szCs w:val="20"/>
          <w:lang w:eastAsia="it-IT"/>
        </w:rPr>
        <w:t xml:space="preserve"> agli occhi del Signore (</w:t>
      </w:r>
      <w:r w:rsidR="003B2AE7" w:rsidRPr="00E546DB">
        <w:rPr>
          <w:rFonts w:ascii="Arial" w:hAnsi="Arial" w:cs="Arial"/>
          <w:i/>
          <w:sz w:val="20"/>
          <w:szCs w:val="20"/>
          <w:lang w:eastAsia="it-IT"/>
        </w:rPr>
        <w:t>2Cr 36, 9</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Egli fece ciò che è male agli occhi del Signore suo Dio. Non si umiliò davanti al profeta Geremia che</w:t>
      </w:r>
      <w:r w:rsidR="00724ECA" w:rsidRPr="00E546DB">
        <w:rPr>
          <w:rFonts w:ascii="Arial" w:hAnsi="Arial" w:cs="Arial"/>
          <w:i/>
          <w:sz w:val="20"/>
          <w:szCs w:val="20"/>
          <w:lang w:eastAsia="it-IT"/>
        </w:rPr>
        <w:t xml:space="preserve"> gli parlava a nome del Signore (</w:t>
      </w:r>
      <w:r w:rsidR="003B2AE7" w:rsidRPr="00E546DB">
        <w:rPr>
          <w:rFonts w:ascii="Arial" w:hAnsi="Arial" w:cs="Arial"/>
          <w:i/>
          <w:sz w:val="20"/>
          <w:szCs w:val="20"/>
          <w:lang w:eastAsia="it-IT"/>
        </w:rPr>
        <w:t>2Cr 36, 12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Ci siamo comportati male con te e non abbiamo osservato i comandi, le leggi e le decisioni c</w:t>
      </w:r>
      <w:r w:rsidR="00724ECA" w:rsidRPr="00E546DB">
        <w:rPr>
          <w:rFonts w:ascii="Arial" w:hAnsi="Arial" w:cs="Arial"/>
          <w:i/>
          <w:sz w:val="20"/>
          <w:szCs w:val="20"/>
          <w:lang w:eastAsia="it-IT"/>
        </w:rPr>
        <w:t>he tu hai dato a Mosè tuo servo (</w:t>
      </w:r>
      <w:r w:rsidR="003B2AE7" w:rsidRPr="00E546DB">
        <w:rPr>
          <w:rFonts w:ascii="Arial" w:hAnsi="Arial" w:cs="Arial"/>
          <w:i/>
          <w:sz w:val="20"/>
          <w:szCs w:val="20"/>
          <w:lang w:eastAsia="it-IT"/>
        </w:rPr>
        <w:t>Ne 1, 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Sanballàt e Ghesem mi mandarono a dire: "Vieni e troviamoci insieme a Chefirim, nella valle di Oni". Essi pensavano di farmi del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Ne 6, 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Ma quando avevano pace, ritornavano a fare il male dinanzi a te, perciò tu li abbandonavi nelle mani dei loro nemici, che li opprimevano; poi quando ricominciavano a gridare a te, tu li esaudivi dal cielo; così nella tua miseric</w:t>
      </w:r>
      <w:r w:rsidR="00724ECA" w:rsidRPr="00E546DB">
        <w:rPr>
          <w:rFonts w:ascii="Arial" w:hAnsi="Arial" w:cs="Arial"/>
          <w:i/>
          <w:sz w:val="20"/>
          <w:szCs w:val="20"/>
          <w:lang w:eastAsia="it-IT"/>
        </w:rPr>
        <w:t>ordia più volte li hai salvati (</w:t>
      </w:r>
      <w:r w:rsidR="003B2AE7" w:rsidRPr="00E546DB">
        <w:rPr>
          <w:rFonts w:ascii="Arial" w:hAnsi="Arial" w:cs="Arial"/>
          <w:i/>
          <w:sz w:val="20"/>
          <w:szCs w:val="20"/>
          <w:lang w:eastAsia="it-IT"/>
        </w:rPr>
        <w:t>Ne 9, 28</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Tornai a Gerusalemme e mi accorsi del male che Eliasib aveva fatto in favore di Tobia, mettendo a sua disposizione un</w:t>
      </w:r>
      <w:r w:rsidR="00724ECA" w:rsidRPr="00E546DB">
        <w:rPr>
          <w:rFonts w:ascii="Arial" w:hAnsi="Arial" w:cs="Arial"/>
          <w:i/>
          <w:sz w:val="20"/>
          <w:szCs w:val="20"/>
          <w:lang w:eastAsia="it-IT"/>
        </w:rPr>
        <w:t>a stanza nei cortili del tempio (</w:t>
      </w:r>
      <w:r w:rsidR="003B2AE7" w:rsidRPr="00E546DB">
        <w:rPr>
          <w:rFonts w:ascii="Arial" w:hAnsi="Arial" w:cs="Arial"/>
          <w:i/>
          <w:sz w:val="20"/>
          <w:szCs w:val="20"/>
          <w:lang w:eastAsia="it-IT"/>
        </w:rPr>
        <w:t>Ne 13, 7</w:t>
      </w:r>
      <w:r w:rsidR="00724ECA" w:rsidRPr="00E546DB">
        <w:rPr>
          <w:rFonts w:ascii="Arial" w:hAnsi="Arial" w:cs="Arial"/>
          <w:i/>
          <w:sz w:val="20"/>
          <w:szCs w:val="20"/>
          <w:lang w:eastAsia="it-IT"/>
        </w:rPr>
        <w:t>).</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Allora io rimproverai i notabili di Giuda e dissi loro: "Che cosa è mai questo male che fate, profanando il giorno di sabato?</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Ne 13, 17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Si dovrà dunque dire di voi che commettete questo grande male, che siete infedeli al nostro D</w:t>
      </w:r>
      <w:r w:rsidR="00724ECA" w:rsidRPr="00E546DB">
        <w:rPr>
          <w:rFonts w:ascii="Arial" w:hAnsi="Arial" w:cs="Arial"/>
          <w:i/>
          <w:sz w:val="20"/>
          <w:szCs w:val="20"/>
          <w:lang w:eastAsia="it-IT"/>
        </w:rPr>
        <w:t>io, prendendo mogli straniere?" (</w:t>
      </w:r>
      <w:r w:rsidR="003B2AE7" w:rsidRPr="00E546DB">
        <w:rPr>
          <w:rFonts w:ascii="Arial" w:hAnsi="Arial" w:cs="Arial"/>
          <w:i/>
          <w:sz w:val="20"/>
          <w:szCs w:val="20"/>
          <w:lang w:eastAsia="it-IT"/>
        </w:rPr>
        <w:t>Ne 13, 27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w:t>
      </w:r>
      <w:r w:rsidR="00724ECA" w:rsidRPr="00E546DB">
        <w:rPr>
          <w:rFonts w:ascii="Arial" w:hAnsi="Arial" w:cs="Arial"/>
          <w:i/>
          <w:sz w:val="20"/>
          <w:szCs w:val="20"/>
          <w:lang w:eastAsia="it-IT"/>
        </w:rPr>
        <w:t>i buona radice: sii benvenuto!" (</w:t>
      </w:r>
      <w:r w:rsidR="003B2AE7" w:rsidRPr="00E546DB">
        <w:rPr>
          <w:rFonts w:ascii="Arial" w:hAnsi="Arial" w:cs="Arial"/>
          <w:i/>
          <w:sz w:val="20"/>
          <w:szCs w:val="20"/>
          <w:lang w:eastAsia="it-IT"/>
        </w:rPr>
        <w:t>Tb 5, 14</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w:t>
      </w:r>
      <w:r w:rsidR="00724ECA" w:rsidRPr="00E546DB">
        <w:rPr>
          <w:rFonts w:ascii="Arial" w:hAnsi="Arial" w:cs="Arial"/>
          <w:i/>
          <w:sz w:val="20"/>
          <w:szCs w:val="20"/>
          <w:lang w:eastAsia="it-IT"/>
        </w:rPr>
        <w:t>figlio che li possa seppellire" (</w:t>
      </w:r>
      <w:r w:rsidR="003B2AE7" w:rsidRPr="00E546DB">
        <w:rPr>
          <w:rFonts w:ascii="Arial" w:hAnsi="Arial" w:cs="Arial"/>
          <w:i/>
          <w:sz w:val="20"/>
          <w:szCs w:val="20"/>
          <w:lang w:eastAsia="it-IT"/>
        </w:rPr>
        <w:t>Tb 6, 15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La serva uscì e riferì loro che era vivo e che non era successo nulla di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Tb 8, 14</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 bene tener nascosto il segreto del re, ma è cosa gloriosa rivelare e manifestare le opere di Dio. Fate ciò che è bene e non vi colpirà alcun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Tb 12, 7</w:t>
      </w:r>
      <w:r w:rsidR="00724ECA" w:rsidRPr="00E546DB">
        <w:rPr>
          <w:rFonts w:ascii="Arial" w:hAnsi="Arial" w:cs="Arial"/>
          <w:i/>
          <w:sz w:val="20"/>
          <w:szCs w:val="20"/>
          <w:lang w:eastAsia="it-IT"/>
        </w:rPr>
        <w:t>).</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In realtà fin quando non peccavano contro il loro Dio erano nella prosperità, perché il Dio che è con loro odia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Gdt 5, 17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Allora Oloferne le rivolse la parola: "</w:t>
      </w:r>
      <w:r w:rsidR="00D80C3C" w:rsidRPr="00E546DB">
        <w:rPr>
          <w:rFonts w:ascii="Arial" w:hAnsi="Arial" w:cs="Arial"/>
          <w:i/>
          <w:sz w:val="20"/>
          <w:szCs w:val="20"/>
          <w:lang w:eastAsia="it-IT"/>
        </w:rPr>
        <w:t>Sta’</w:t>
      </w:r>
      <w:r w:rsidRPr="00E546DB">
        <w:rPr>
          <w:rFonts w:ascii="Arial" w:hAnsi="Arial" w:cs="Arial"/>
          <w:i/>
          <w:sz w:val="20"/>
          <w:szCs w:val="20"/>
          <w:lang w:eastAsia="it-IT"/>
        </w:rPr>
        <w:t xml:space="preserve"> tranquilla, o donna, il tuo cuore non abbia timore, perché io non ho mai fatto male ad alcun uomo che abbia accettato di servire Nabu</w:t>
      </w:r>
      <w:r w:rsidR="00724ECA" w:rsidRPr="00E546DB">
        <w:rPr>
          <w:rFonts w:ascii="Arial" w:hAnsi="Arial" w:cs="Arial"/>
          <w:i/>
          <w:sz w:val="20"/>
          <w:szCs w:val="20"/>
          <w:lang w:eastAsia="it-IT"/>
        </w:rPr>
        <w:t>codònosor, re di tutta la terra (</w:t>
      </w:r>
      <w:r w:rsidR="003B2AE7" w:rsidRPr="00E546DB">
        <w:rPr>
          <w:rFonts w:ascii="Arial" w:hAnsi="Arial" w:cs="Arial"/>
          <w:i/>
          <w:sz w:val="20"/>
          <w:szCs w:val="20"/>
          <w:lang w:eastAsia="it-IT"/>
        </w:rPr>
        <w:t>Gdt 11, 1</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Viva dunque il Signore, che mi ha protetto nella mia impresa, perché costui si è lasciato ingannare dal mio volto a sua rovina, ma non ha potuto compiere alcun male con me a</w:t>
      </w:r>
      <w:r w:rsidR="00724ECA" w:rsidRPr="00E546DB">
        <w:rPr>
          <w:rFonts w:ascii="Arial" w:hAnsi="Arial" w:cs="Arial"/>
          <w:i/>
          <w:sz w:val="20"/>
          <w:szCs w:val="20"/>
          <w:lang w:eastAsia="it-IT"/>
        </w:rPr>
        <w:t xml:space="preserve"> mia contaminazione e vergogna" (</w:t>
      </w:r>
      <w:r w:rsidR="003B2AE7" w:rsidRPr="00E546DB">
        <w:rPr>
          <w:rFonts w:ascii="Arial" w:hAnsi="Arial" w:cs="Arial"/>
          <w:i/>
          <w:sz w:val="20"/>
          <w:szCs w:val="20"/>
          <w:lang w:eastAsia="it-IT"/>
        </w:rPr>
        <w:t>Gdt 13, 16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Ma vi era anche Amàn figlio di Hammedàta, l'Agaghita, che era potente davanti al re e cercò il modo di far del male a Mardocheo e al suo popolo per </w:t>
      </w:r>
      <w:r w:rsidR="00724ECA" w:rsidRPr="00E546DB">
        <w:rPr>
          <w:rFonts w:ascii="Arial" w:hAnsi="Arial" w:cs="Arial"/>
          <w:i/>
          <w:sz w:val="20"/>
          <w:szCs w:val="20"/>
          <w:lang w:eastAsia="it-IT"/>
        </w:rPr>
        <w:t>l'affare dei due eunuchi del re (</w:t>
      </w:r>
      <w:r w:rsidR="003B2AE7" w:rsidRPr="00E546DB">
        <w:rPr>
          <w:rFonts w:ascii="Arial" w:hAnsi="Arial" w:cs="Arial"/>
          <w:i/>
          <w:sz w:val="20"/>
          <w:szCs w:val="20"/>
          <w:lang w:eastAsia="it-IT"/>
        </w:rPr>
        <w:t>Est 1, 17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Ma vi era anche Amàn figlio di Hammedàta, l'Agaghita, che era potente davanti al re e cercò il modo di far del male a Mardocheo e al suo popolo per </w:t>
      </w:r>
      <w:r w:rsidR="00724ECA" w:rsidRPr="00E546DB">
        <w:rPr>
          <w:rFonts w:ascii="Arial" w:hAnsi="Arial" w:cs="Arial"/>
          <w:i/>
          <w:sz w:val="20"/>
          <w:szCs w:val="20"/>
          <w:lang w:eastAsia="it-IT"/>
        </w:rPr>
        <w:t>l'affare dei due eunuchi del re (</w:t>
      </w:r>
      <w:r w:rsidR="003B2AE7" w:rsidRPr="00E546DB">
        <w:rPr>
          <w:rFonts w:ascii="Arial" w:hAnsi="Arial" w:cs="Arial"/>
          <w:i/>
          <w:sz w:val="20"/>
          <w:szCs w:val="20"/>
          <w:lang w:eastAsia="it-IT"/>
        </w:rPr>
        <w:t>Est 1, 1r</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Molti uomini, quanto più spesso vengono onorati dalla più larga generosità dei benefattori, tanto più s'inorgogliscono e non solo cercano di fare il male ai nostri sudditi, ma incapaci di frenare la loro superbia, tramano insidie </w:t>
      </w:r>
      <w:r w:rsidR="00724ECA" w:rsidRPr="00E546DB">
        <w:rPr>
          <w:rFonts w:ascii="Arial" w:hAnsi="Arial" w:cs="Arial"/>
          <w:i/>
          <w:sz w:val="20"/>
          <w:szCs w:val="20"/>
          <w:lang w:eastAsia="it-IT"/>
        </w:rPr>
        <w:t>anche contro i loro benefattori (</w:t>
      </w:r>
      <w:r w:rsidR="003B2AE7" w:rsidRPr="00E546DB">
        <w:rPr>
          <w:rFonts w:ascii="Arial" w:hAnsi="Arial" w:cs="Arial"/>
          <w:i/>
          <w:sz w:val="20"/>
          <w:szCs w:val="20"/>
          <w:lang w:eastAsia="it-IT"/>
        </w:rPr>
        <w:t>Est 8, 12c</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Non solo cancellano la riconoscenza dal cuore degli uomini, ma esaltati dallo strepito spavaldo di chi ignora il bene, si lusingano di sfuggire a Dio, che tutto vede, e alla sua giustizia che odia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Est 8, 12d</w:t>
      </w:r>
      <w:r w:rsidR="00724ECA" w:rsidRPr="00E546DB">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I Giudei si radunarono nelle loro città, in tutte le province del re Assuero, per aggredire quelli che cercavano di fare loro del male; nessuno </w:t>
      </w:r>
      <w:r w:rsidR="00D80C3C" w:rsidRPr="00E546DB">
        <w:rPr>
          <w:rFonts w:ascii="Arial" w:hAnsi="Arial" w:cs="Arial"/>
          <w:i/>
          <w:sz w:val="20"/>
          <w:szCs w:val="20"/>
          <w:lang w:eastAsia="it-IT"/>
        </w:rPr>
        <w:t>poté</w:t>
      </w:r>
      <w:r w:rsidRPr="00E546DB">
        <w:rPr>
          <w:rFonts w:ascii="Arial" w:hAnsi="Arial" w:cs="Arial"/>
          <w:i/>
          <w:sz w:val="20"/>
          <w:szCs w:val="20"/>
          <w:lang w:eastAsia="it-IT"/>
        </w:rPr>
        <w:t xml:space="preserve"> resistere loro, perché il timore dei Giudei</w:t>
      </w:r>
      <w:r w:rsidR="00724ECA" w:rsidRPr="00E546DB">
        <w:rPr>
          <w:rFonts w:ascii="Arial" w:hAnsi="Arial" w:cs="Arial"/>
          <w:i/>
          <w:sz w:val="20"/>
          <w:szCs w:val="20"/>
          <w:lang w:eastAsia="it-IT"/>
        </w:rPr>
        <w:t xml:space="preserve"> era piombato su tutti i popoli (</w:t>
      </w:r>
      <w:r w:rsidR="003B2AE7" w:rsidRPr="00E546DB">
        <w:rPr>
          <w:rFonts w:ascii="Arial" w:hAnsi="Arial" w:cs="Arial"/>
          <w:i/>
          <w:sz w:val="20"/>
          <w:szCs w:val="20"/>
          <w:lang w:eastAsia="it-IT"/>
        </w:rPr>
        <w:t>Est 9, 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 cancellarono i segni della circoncisione e si allontanarono dalla santa alleanza; si unirono alle nazioni pagane e si vendettero per fare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1Mac 1, 15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Anche molti del popolo si unirono a loro, tutti i traditori della legge, e commisero il male nella regione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1Mac 1, 52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Giuda mandò a far loro proposte pacifiche dicendo: "Attraverseremo il tuo paese solo per tornare al nostro, nessuno vi farà alcun male, solo passeremo a </w:t>
      </w:r>
      <w:r w:rsidR="00724ECA" w:rsidRPr="00E546DB">
        <w:rPr>
          <w:rFonts w:ascii="Arial" w:hAnsi="Arial" w:cs="Arial"/>
          <w:i/>
          <w:sz w:val="20"/>
          <w:szCs w:val="20"/>
          <w:lang w:eastAsia="it-IT"/>
        </w:rPr>
        <w:t>piedi". Ma non vollero aprirgli (</w:t>
      </w:r>
      <w:r w:rsidR="003B2AE7" w:rsidRPr="00E546DB">
        <w:rPr>
          <w:rFonts w:ascii="Arial" w:hAnsi="Arial" w:cs="Arial"/>
          <w:i/>
          <w:sz w:val="20"/>
          <w:szCs w:val="20"/>
          <w:lang w:eastAsia="it-IT"/>
        </w:rPr>
        <w:t>1Mac 5, 48</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Dicevano infatti: "Un uomo della stirpe di Aronne è venuto con i soldati, non ci farà certo del male</w:t>
      </w:r>
      <w:r w:rsidR="00724ECA" w:rsidRPr="00E546DB">
        <w:rPr>
          <w:rFonts w:ascii="Arial" w:hAnsi="Arial" w:cs="Arial"/>
          <w:i/>
          <w:sz w:val="20"/>
          <w:szCs w:val="20"/>
          <w:lang w:eastAsia="it-IT"/>
        </w:rPr>
        <w:t>" (</w:t>
      </w:r>
      <w:r w:rsidR="003B2AE7" w:rsidRPr="00E546DB">
        <w:rPr>
          <w:rFonts w:ascii="Arial" w:hAnsi="Arial" w:cs="Arial"/>
          <w:i/>
          <w:sz w:val="20"/>
          <w:szCs w:val="20"/>
          <w:lang w:eastAsia="it-IT"/>
        </w:rPr>
        <w:t>1Mac 7, 14</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Egli usò con loro parole di pace e giurò loro: "Non faremo alcun male</w:t>
      </w:r>
      <w:r w:rsidR="00724ECA" w:rsidRPr="00E546DB">
        <w:rPr>
          <w:rFonts w:ascii="Arial" w:hAnsi="Arial" w:cs="Arial"/>
          <w:i/>
          <w:sz w:val="20"/>
          <w:szCs w:val="20"/>
          <w:lang w:eastAsia="it-IT"/>
        </w:rPr>
        <w:t xml:space="preserve"> né a voi né ai vostri amici" (</w:t>
      </w:r>
      <w:r w:rsidR="003B2AE7" w:rsidRPr="00E546DB">
        <w:rPr>
          <w:rFonts w:ascii="Arial" w:hAnsi="Arial" w:cs="Arial"/>
          <w:i/>
          <w:sz w:val="20"/>
          <w:szCs w:val="20"/>
          <w:lang w:eastAsia="it-IT"/>
        </w:rPr>
        <w:t>1Mac 7, 15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Quegli accettò e fece secondo le sue proposte e gli giurò che non gli avrebbe recato alcun male</w:t>
      </w:r>
      <w:r w:rsidR="00724ECA" w:rsidRPr="00E546DB">
        <w:rPr>
          <w:rFonts w:ascii="Arial" w:hAnsi="Arial" w:cs="Arial"/>
          <w:i/>
          <w:sz w:val="20"/>
          <w:szCs w:val="20"/>
          <w:lang w:eastAsia="it-IT"/>
        </w:rPr>
        <w:t xml:space="preserve"> per il resto dei suoi giorni (</w:t>
      </w:r>
      <w:r w:rsidR="003B2AE7" w:rsidRPr="00E546DB">
        <w:rPr>
          <w:rFonts w:ascii="Arial" w:hAnsi="Arial" w:cs="Arial"/>
          <w:i/>
          <w:sz w:val="20"/>
          <w:szCs w:val="20"/>
          <w:lang w:eastAsia="it-IT"/>
        </w:rPr>
        <w:t>1Mac 9, 71</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 piaciuto a noi di scrivere ai re dei vari paesi, perché non procurino loro del male, né facciano guerra alle loro città o alla loro regione, né prestino alleanza</w:t>
      </w:r>
      <w:r w:rsidR="00724ECA" w:rsidRPr="00E546DB">
        <w:rPr>
          <w:rFonts w:ascii="Arial" w:hAnsi="Arial" w:cs="Arial"/>
          <w:i/>
          <w:sz w:val="20"/>
          <w:szCs w:val="20"/>
          <w:lang w:eastAsia="it-IT"/>
        </w:rPr>
        <w:t xml:space="preserve"> a chi entri in guerra con loro (</w:t>
      </w:r>
      <w:r w:rsidR="003B2AE7" w:rsidRPr="00E546DB">
        <w:rPr>
          <w:rFonts w:ascii="Arial" w:hAnsi="Arial" w:cs="Arial"/>
          <w:i/>
          <w:sz w:val="20"/>
          <w:szCs w:val="20"/>
          <w:lang w:eastAsia="it-IT"/>
        </w:rPr>
        <w:t>1Mac 15, 19</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Egli commise un'enorme perfidia e rese male</w:t>
      </w:r>
      <w:r w:rsidR="00724ECA" w:rsidRPr="00E546DB">
        <w:rPr>
          <w:rFonts w:ascii="Arial" w:hAnsi="Arial" w:cs="Arial"/>
          <w:i/>
          <w:sz w:val="20"/>
          <w:szCs w:val="20"/>
          <w:lang w:eastAsia="it-IT"/>
        </w:rPr>
        <w:t xml:space="preserve"> per bene (</w:t>
      </w:r>
      <w:r w:rsidR="003B2AE7" w:rsidRPr="00E546DB">
        <w:rPr>
          <w:rFonts w:ascii="Arial" w:hAnsi="Arial" w:cs="Arial"/>
          <w:i/>
          <w:sz w:val="20"/>
          <w:szCs w:val="20"/>
          <w:lang w:eastAsia="it-IT"/>
        </w:rPr>
        <w:t>1Mac 16, 17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Tu solo generoso, tu solo giusto e onnipotente ed eterno, che salvi Israele da ogni male, che hai fatto i nostri padri ogget</w:t>
      </w:r>
      <w:r w:rsidR="00724ECA" w:rsidRPr="00E546DB">
        <w:rPr>
          <w:rFonts w:ascii="Arial" w:hAnsi="Arial" w:cs="Arial"/>
          <w:i/>
          <w:sz w:val="20"/>
          <w:szCs w:val="20"/>
          <w:lang w:eastAsia="it-IT"/>
        </w:rPr>
        <w:t>to di elezione e santificazione (</w:t>
      </w:r>
      <w:r w:rsidR="003B2AE7" w:rsidRPr="00E546DB">
        <w:rPr>
          <w:rFonts w:ascii="Arial" w:hAnsi="Arial" w:cs="Arial"/>
          <w:i/>
          <w:sz w:val="20"/>
          <w:szCs w:val="20"/>
          <w:lang w:eastAsia="it-IT"/>
        </w:rPr>
        <w:t>2Mac 1, 25</w:t>
      </w:r>
      <w:r w:rsidR="00724ECA" w:rsidRPr="00E546DB">
        <w:rPr>
          <w:rFonts w:ascii="Arial" w:hAnsi="Arial" w:cs="Arial"/>
          <w:i/>
          <w:sz w:val="20"/>
          <w:szCs w:val="20"/>
          <w:lang w:eastAsia="it-IT"/>
        </w:rPr>
        <w:t>).</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Nel periodo in cui la città santa godeva completa pace e le leggi erano osservate perfettamente per la pietà del sommo sacerdote Onia e la sua avversione al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2Mac 3, 1</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Così il re prosciolse dalle accuse Menelao, causa di tutto il male, e a quegli infelici che, se avessero discusso la causa anche presso gli Sciti, sarebbero stati prosciolti come innocenti, decret</w:t>
      </w:r>
      <w:r w:rsidR="00724ECA" w:rsidRPr="00E546DB">
        <w:rPr>
          <w:rFonts w:ascii="Arial" w:hAnsi="Arial" w:cs="Arial"/>
          <w:i/>
          <w:sz w:val="20"/>
          <w:szCs w:val="20"/>
          <w:lang w:eastAsia="it-IT"/>
        </w:rPr>
        <w:t>ò la pena di morte (</w:t>
      </w:r>
      <w:r w:rsidR="003B2AE7" w:rsidRPr="00E546DB">
        <w:rPr>
          <w:rFonts w:ascii="Arial" w:hAnsi="Arial" w:cs="Arial"/>
          <w:i/>
          <w:sz w:val="20"/>
          <w:szCs w:val="20"/>
          <w:lang w:eastAsia="it-IT"/>
        </w:rPr>
        <w:t>2Mac 4, 47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Grave e intollerabile per tutti era il dilagare del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2Mac 6, 3</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C'era nella terra di Uz un uomo chiamato Giobbe: uomo integro e retto, temeva Dio ed era alieno dal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Gb 1, 1</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Il Signore disse a satana: "Hai posto attenzione al mio servo Giobbe? Nessuno è come lui sulla terra: uomo integro e retto, teme Dio ed è alieno dal male</w:t>
      </w:r>
      <w:r w:rsidR="00724ECA" w:rsidRPr="00E546DB">
        <w:rPr>
          <w:rFonts w:ascii="Arial" w:hAnsi="Arial" w:cs="Arial"/>
          <w:i/>
          <w:sz w:val="20"/>
          <w:szCs w:val="20"/>
          <w:lang w:eastAsia="it-IT"/>
        </w:rPr>
        <w:t>" (</w:t>
      </w:r>
      <w:r w:rsidR="003B2AE7" w:rsidRPr="00E546DB">
        <w:rPr>
          <w:rFonts w:ascii="Arial" w:hAnsi="Arial" w:cs="Arial"/>
          <w:i/>
          <w:sz w:val="20"/>
          <w:szCs w:val="20"/>
          <w:lang w:eastAsia="it-IT"/>
        </w:rPr>
        <w:t>Gb 1, 8</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Il Signore disse a satana: "Hai posto attenzione al mio servo Giobbe? Nessuno è come lui sulla terra: uomo integro e retto, teme Dio ed è alieno dal male. Egli è ancor saldo nella sua integrità; tu mi hai spinto contro di lui</w:t>
      </w:r>
      <w:r w:rsidR="00724ECA" w:rsidRPr="00E546DB">
        <w:rPr>
          <w:rFonts w:ascii="Arial" w:hAnsi="Arial" w:cs="Arial"/>
          <w:i/>
          <w:sz w:val="20"/>
          <w:szCs w:val="20"/>
          <w:lang w:eastAsia="it-IT"/>
        </w:rPr>
        <w:t>, senza ragione, per rovinarlo" (</w:t>
      </w:r>
      <w:r w:rsidR="003B2AE7" w:rsidRPr="00E546DB">
        <w:rPr>
          <w:rFonts w:ascii="Arial" w:hAnsi="Arial" w:cs="Arial"/>
          <w:i/>
          <w:sz w:val="20"/>
          <w:szCs w:val="20"/>
          <w:lang w:eastAsia="it-IT"/>
        </w:rPr>
        <w:t>Gb 2, 3</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Ma egli le rispose: "Come parlerebbe una stolta tu hai parlato! Se da Dio accettiamo il bene, perché non dovremo accettare il male?". In tutto questo Gio</w:t>
      </w:r>
      <w:r w:rsidR="00724ECA" w:rsidRPr="00E546DB">
        <w:rPr>
          <w:rFonts w:ascii="Arial" w:hAnsi="Arial" w:cs="Arial"/>
          <w:i/>
          <w:sz w:val="20"/>
          <w:szCs w:val="20"/>
          <w:lang w:eastAsia="it-IT"/>
        </w:rPr>
        <w:t>bbe non peccò con le sue labbra (</w:t>
      </w:r>
      <w:r w:rsidR="003B2AE7" w:rsidRPr="00E546DB">
        <w:rPr>
          <w:rFonts w:ascii="Arial" w:hAnsi="Arial" w:cs="Arial"/>
          <w:i/>
          <w:sz w:val="20"/>
          <w:szCs w:val="20"/>
          <w:lang w:eastAsia="it-IT"/>
        </w:rPr>
        <w:t>Gb 2, 10</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Da sei tribolazioni ti libererà e alla settima non ti toccherà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Gb 5, 19</w:t>
      </w:r>
      <w:r w:rsidR="00724ECA" w:rsidRPr="00E546DB">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Se alla sua bocca fu dolce il male, se lo tene</w:t>
      </w:r>
      <w:r w:rsidR="00724ECA" w:rsidRPr="00E546DB">
        <w:rPr>
          <w:rFonts w:ascii="Arial" w:hAnsi="Arial" w:cs="Arial"/>
          <w:i/>
          <w:sz w:val="20"/>
          <w:szCs w:val="20"/>
          <w:lang w:eastAsia="it-IT"/>
        </w:rPr>
        <w:t>va nascosto sotto la sua lingua (</w:t>
      </w:r>
      <w:r w:rsidR="003B2AE7" w:rsidRPr="00E546DB">
        <w:rPr>
          <w:rFonts w:ascii="Arial" w:hAnsi="Arial" w:cs="Arial"/>
          <w:i/>
          <w:sz w:val="20"/>
          <w:szCs w:val="20"/>
          <w:lang w:eastAsia="it-IT"/>
        </w:rPr>
        <w:t>Gb 20, 12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 disse all'uomo: "Ecco, temere Dio, questo è sapienza e schivare il male</w:t>
      </w:r>
      <w:r w:rsidR="00724ECA" w:rsidRPr="00E546DB">
        <w:rPr>
          <w:rFonts w:ascii="Arial" w:hAnsi="Arial" w:cs="Arial"/>
          <w:i/>
          <w:sz w:val="20"/>
          <w:szCs w:val="20"/>
          <w:lang w:eastAsia="it-IT"/>
        </w:rPr>
        <w:t>, questo è intelligenza" (</w:t>
      </w:r>
      <w:r w:rsidR="003B2AE7" w:rsidRPr="00E546DB">
        <w:rPr>
          <w:rFonts w:ascii="Arial" w:hAnsi="Arial" w:cs="Arial"/>
          <w:i/>
          <w:sz w:val="20"/>
          <w:szCs w:val="20"/>
          <w:lang w:eastAsia="it-IT"/>
        </w:rPr>
        <w:t>Gb 28, 28</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Eppure aspettavo il bene ed è venuto il male, aspett</w:t>
      </w:r>
      <w:r w:rsidR="00724ECA" w:rsidRPr="00E546DB">
        <w:rPr>
          <w:rFonts w:ascii="Arial" w:hAnsi="Arial" w:cs="Arial"/>
          <w:i/>
          <w:sz w:val="20"/>
          <w:szCs w:val="20"/>
          <w:lang w:eastAsia="it-IT"/>
        </w:rPr>
        <w:t>avo la luce ed è venuto il buio (</w:t>
      </w:r>
      <w:r w:rsidR="003B2AE7" w:rsidRPr="00E546DB">
        <w:rPr>
          <w:rFonts w:ascii="Arial" w:hAnsi="Arial" w:cs="Arial"/>
          <w:i/>
          <w:sz w:val="20"/>
          <w:szCs w:val="20"/>
          <w:lang w:eastAsia="it-IT"/>
        </w:rPr>
        <w:t>Gb 30, 26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Non è forse la rovina riservata all'iniquo e la sventura per chi compie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Gb 31, 3</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Per distogliere l'uomo dal male </w:t>
      </w:r>
      <w:r w:rsidR="00724ECA" w:rsidRPr="00E546DB">
        <w:rPr>
          <w:rFonts w:ascii="Arial" w:hAnsi="Arial" w:cs="Arial"/>
          <w:i/>
          <w:sz w:val="20"/>
          <w:szCs w:val="20"/>
          <w:lang w:eastAsia="it-IT"/>
        </w:rPr>
        <w:t>e tenerlo lontano dall'orgoglio (</w:t>
      </w:r>
      <w:r w:rsidR="003B2AE7" w:rsidRPr="00E546DB">
        <w:rPr>
          <w:rFonts w:ascii="Arial" w:hAnsi="Arial" w:cs="Arial"/>
          <w:i/>
          <w:sz w:val="20"/>
          <w:szCs w:val="20"/>
          <w:lang w:eastAsia="it-IT"/>
        </w:rPr>
        <w:t>Gb 33, 17</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Si può dunque dire a Dio: "Porto la pena, senza aver fatto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Gb 34, 31</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Chi mai gli ha imposto il suo modo d'agire o chi mai ha potuto dirgli: "Hai agito male</w:t>
      </w:r>
      <w:r w:rsidR="00724ECA" w:rsidRPr="00E546DB">
        <w:rPr>
          <w:rFonts w:ascii="Arial" w:hAnsi="Arial" w:cs="Arial"/>
          <w:i/>
          <w:sz w:val="20"/>
          <w:szCs w:val="20"/>
          <w:lang w:eastAsia="it-IT"/>
        </w:rPr>
        <w:t>?" (</w:t>
      </w:r>
      <w:r w:rsidR="003B2AE7" w:rsidRPr="00E546DB">
        <w:rPr>
          <w:rFonts w:ascii="Arial" w:hAnsi="Arial" w:cs="Arial"/>
          <w:i/>
          <w:sz w:val="20"/>
          <w:szCs w:val="20"/>
          <w:lang w:eastAsia="it-IT"/>
        </w:rPr>
        <w:t>Gb 36, 23</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Tutti i suoi fratelli, le sue sorelle e i suoi conoscenti di prima vennero a trovarlo e mangiarono pane in casa sua e lo commiserarono e lo consolarono di tutto il male che il Signore aveva mandato su di lui e gli regalarono ognun</w:t>
      </w:r>
      <w:r w:rsidR="00724ECA" w:rsidRPr="00E546DB">
        <w:rPr>
          <w:rFonts w:ascii="Arial" w:hAnsi="Arial" w:cs="Arial"/>
          <w:i/>
          <w:sz w:val="20"/>
          <w:szCs w:val="20"/>
          <w:lang w:eastAsia="it-IT"/>
        </w:rPr>
        <w:t>o una piastra e un anello d'oro (</w:t>
      </w:r>
      <w:r w:rsidR="003B2AE7" w:rsidRPr="00E546DB">
        <w:rPr>
          <w:rFonts w:ascii="Arial" w:hAnsi="Arial" w:cs="Arial"/>
          <w:i/>
          <w:sz w:val="20"/>
          <w:szCs w:val="20"/>
          <w:lang w:eastAsia="it-IT"/>
        </w:rPr>
        <w:t>Gb 42, 11</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Tu non sei un Dio che si compiace del male; presso di </w:t>
      </w:r>
      <w:r w:rsidR="00724ECA" w:rsidRPr="00E546DB">
        <w:rPr>
          <w:rFonts w:ascii="Arial" w:hAnsi="Arial" w:cs="Arial"/>
          <w:i/>
          <w:sz w:val="20"/>
          <w:szCs w:val="20"/>
          <w:lang w:eastAsia="it-IT"/>
        </w:rPr>
        <w:t>te il malvagio non trova dimora (</w:t>
      </w:r>
      <w:r w:rsidR="003B2AE7" w:rsidRPr="00E546DB">
        <w:rPr>
          <w:rFonts w:ascii="Arial" w:hAnsi="Arial" w:cs="Arial"/>
          <w:i/>
          <w:sz w:val="20"/>
          <w:szCs w:val="20"/>
          <w:lang w:eastAsia="it-IT"/>
        </w:rPr>
        <w:t>Sal 5, 5</w:t>
      </w:r>
      <w:r w:rsidR="00724ECA" w:rsidRPr="00E546DB">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Gli stolti non sostengono il tuo sguardo. Tu detesti chi fa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5, 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Via da me voi tutti che fate il </w:t>
      </w:r>
      <w:r w:rsidR="00D80C3C" w:rsidRPr="00E546DB">
        <w:rPr>
          <w:rFonts w:ascii="Arial" w:hAnsi="Arial" w:cs="Arial"/>
          <w:i/>
          <w:sz w:val="20"/>
          <w:szCs w:val="20"/>
          <w:lang w:eastAsia="it-IT"/>
        </w:rPr>
        <w:t>male, il</w:t>
      </w:r>
      <w:r w:rsidRPr="00E546DB">
        <w:rPr>
          <w:rFonts w:ascii="Arial" w:hAnsi="Arial" w:cs="Arial"/>
          <w:i/>
          <w:sz w:val="20"/>
          <w:szCs w:val="20"/>
          <w:lang w:eastAsia="it-IT"/>
        </w:rPr>
        <w:t xml:space="preserve"> Signore</w:t>
      </w:r>
      <w:r w:rsidR="00724ECA" w:rsidRPr="00E546DB">
        <w:rPr>
          <w:rFonts w:ascii="Arial" w:hAnsi="Arial" w:cs="Arial"/>
          <w:i/>
          <w:sz w:val="20"/>
          <w:szCs w:val="20"/>
          <w:lang w:eastAsia="it-IT"/>
        </w:rPr>
        <w:t xml:space="preserve"> ascolta la voce del mio pianto (</w:t>
      </w:r>
      <w:r w:rsidR="003B2AE7" w:rsidRPr="00E546DB">
        <w:rPr>
          <w:rFonts w:ascii="Arial" w:hAnsi="Arial" w:cs="Arial"/>
          <w:i/>
          <w:sz w:val="20"/>
          <w:szCs w:val="20"/>
          <w:lang w:eastAsia="it-IT"/>
        </w:rPr>
        <w:t>Sal 6, 9</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Se ho ripagato il mio amico con il </w:t>
      </w:r>
      <w:r w:rsidR="00D80C3C" w:rsidRPr="00E546DB">
        <w:rPr>
          <w:rFonts w:ascii="Arial" w:hAnsi="Arial" w:cs="Arial"/>
          <w:i/>
          <w:sz w:val="20"/>
          <w:szCs w:val="20"/>
          <w:lang w:eastAsia="it-IT"/>
        </w:rPr>
        <w:t>malese</w:t>
      </w:r>
      <w:r w:rsidRPr="00E546DB">
        <w:rPr>
          <w:rFonts w:ascii="Arial" w:hAnsi="Arial" w:cs="Arial"/>
          <w:i/>
          <w:sz w:val="20"/>
          <w:szCs w:val="20"/>
          <w:lang w:eastAsia="it-IT"/>
        </w:rPr>
        <w:t xml:space="preserve"> a tort</w:t>
      </w:r>
      <w:r w:rsidR="00724ECA" w:rsidRPr="00E546DB">
        <w:rPr>
          <w:rFonts w:ascii="Arial" w:hAnsi="Arial" w:cs="Arial"/>
          <w:i/>
          <w:sz w:val="20"/>
          <w:szCs w:val="20"/>
          <w:lang w:eastAsia="it-IT"/>
        </w:rPr>
        <w:t>o ho spogliato i miei avversari (</w:t>
      </w:r>
      <w:r w:rsidR="003B2AE7" w:rsidRPr="00E546DB">
        <w:rPr>
          <w:rFonts w:ascii="Arial" w:hAnsi="Arial" w:cs="Arial"/>
          <w:i/>
          <w:sz w:val="20"/>
          <w:szCs w:val="20"/>
          <w:lang w:eastAsia="it-IT"/>
        </w:rPr>
        <w:t>Sal 7, 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Poni fine al male degli </w:t>
      </w:r>
      <w:r w:rsidR="00D80C3C" w:rsidRPr="00E546DB">
        <w:rPr>
          <w:rFonts w:ascii="Arial" w:hAnsi="Arial" w:cs="Arial"/>
          <w:i/>
          <w:sz w:val="20"/>
          <w:szCs w:val="20"/>
          <w:lang w:eastAsia="it-IT"/>
        </w:rPr>
        <w:t>empi; rafforza</w:t>
      </w:r>
      <w:r w:rsidRPr="00E546DB">
        <w:rPr>
          <w:rFonts w:ascii="Arial" w:hAnsi="Arial" w:cs="Arial"/>
          <w:i/>
          <w:sz w:val="20"/>
          <w:szCs w:val="20"/>
          <w:lang w:eastAsia="it-IT"/>
        </w:rPr>
        <w:t xml:space="preserve"> l'uomo </w:t>
      </w:r>
      <w:r w:rsidR="00D80C3C" w:rsidRPr="00E546DB">
        <w:rPr>
          <w:rFonts w:ascii="Arial" w:hAnsi="Arial" w:cs="Arial"/>
          <w:i/>
          <w:sz w:val="20"/>
          <w:szCs w:val="20"/>
          <w:lang w:eastAsia="it-IT"/>
        </w:rPr>
        <w:t>retto, tu</w:t>
      </w:r>
      <w:r w:rsidRPr="00E546DB">
        <w:rPr>
          <w:rFonts w:ascii="Arial" w:hAnsi="Arial" w:cs="Arial"/>
          <w:i/>
          <w:sz w:val="20"/>
          <w:szCs w:val="20"/>
          <w:lang w:eastAsia="it-IT"/>
        </w:rPr>
        <w:t xml:space="preserve"> che </w:t>
      </w:r>
      <w:r w:rsidR="00724ECA" w:rsidRPr="00E546DB">
        <w:rPr>
          <w:rFonts w:ascii="Arial" w:hAnsi="Arial" w:cs="Arial"/>
          <w:i/>
          <w:sz w:val="20"/>
          <w:szCs w:val="20"/>
          <w:lang w:eastAsia="it-IT"/>
        </w:rPr>
        <w:t>provi mente e cuore, Dio giusto (</w:t>
      </w:r>
      <w:r w:rsidR="003B2AE7" w:rsidRPr="00E546DB">
        <w:rPr>
          <w:rFonts w:ascii="Arial" w:hAnsi="Arial" w:cs="Arial"/>
          <w:i/>
          <w:sz w:val="20"/>
          <w:szCs w:val="20"/>
          <w:lang w:eastAsia="it-IT"/>
        </w:rPr>
        <w:t>Sal 7, 10</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Perché hanno ordito contro di te il male, hanno tramat</w:t>
      </w:r>
      <w:r w:rsidR="00724ECA" w:rsidRPr="00E546DB">
        <w:rPr>
          <w:rFonts w:ascii="Arial" w:hAnsi="Arial" w:cs="Arial"/>
          <w:i/>
          <w:sz w:val="20"/>
          <w:szCs w:val="20"/>
          <w:lang w:eastAsia="it-IT"/>
        </w:rPr>
        <w:t>o insidie, non avranno successo (</w:t>
      </w:r>
      <w:r w:rsidR="003B2AE7" w:rsidRPr="00E546DB">
        <w:rPr>
          <w:rFonts w:ascii="Arial" w:hAnsi="Arial" w:cs="Arial"/>
          <w:i/>
          <w:sz w:val="20"/>
          <w:szCs w:val="20"/>
          <w:lang w:eastAsia="it-IT"/>
        </w:rPr>
        <w:t>Sal 20, 12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Se dovessi camminare in una valle oscura, non temerei alcun male, perché tu sei con me. Il tuo bastone e il t</w:t>
      </w:r>
      <w:r w:rsidR="00724ECA" w:rsidRPr="00E546DB">
        <w:rPr>
          <w:rFonts w:ascii="Arial" w:hAnsi="Arial" w:cs="Arial"/>
          <w:i/>
          <w:sz w:val="20"/>
          <w:szCs w:val="20"/>
          <w:lang w:eastAsia="it-IT"/>
        </w:rPr>
        <w:t>uo vincastro mi danno sicurezza (</w:t>
      </w:r>
      <w:r w:rsidR="003B2AE7" w:rsidRPr="00E546DB">
        <w:rPr>
          <w:rFonts w:ascii="Arial" w:hAnsi="Arial" w:cs="Arial"/>
          <w:i/>
          <w:sz w:val="20"/>
          <w:szCs w:val="20"/>
          <w:lang w:eastAsia="it-IT"/>
        </w:rPr>
        <w:t>Sal 22, 4</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Non travolgermi con gli empi, con quelli che operano il male. Parlano di pace al loro prossimo</w:t>
      </w:r>
      <w:r w:rsidR="00724ECA" w:rsidRPr="00E546DB">
        <w:rPr>
          <w:rFonts w:ascii="Arial" w:hAnsi="Arial" w:cs="Arial"/>
          <w:i/>
          <w:sz w:val="20"/>
          <w:szCs w:val="20"/>
          <w:lang w:eastAsia="it-IT"/>
        </w:rPr>
        <w:t>, ma hanno la malizia nel cuore (</w:t>
      </w:r>
      <w:r w:rsidR="003B2AE7" w:rsidRPr="00E546DB">
        <w:rPr>
          <w:rFonts w:ascii="Arial" w:hAnsi="Arial" w:cs="Arial"/>
          <w:i/>
          <w:sz w:val="20"/>
          <w:szCs w:val="20"/>
          <w:lang w:eastAsia="it-IT"/>
        </w:rPr>
        <w:t>Sal 27, 3</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Beato l'uomo a cui Dio non imputa alcun male </w:t>
      </w:r>
      <w:r w:rsidR="00724ECA" w:rsidRPr="00E546DB">
        <w:rPr>
          <w:rFonts w:ascii="Arial" w:hAnsi="Arial" w:cs="Arial"/>
          <w:i/>
          <w:sz w:val="20"/>
          <w:szCs w:val="20"/>
          <w:lang w:eastAsia="it-IT"/>
        </w:rPr>
        <w:t>e nel cui spirito non è inganno (</w:t>
      </w:r>
      <w:r w:rsidR="003B2AE7" w:rsidRPr="00E546DB">
        <w:rPr>
          <w:rFonts w:ascii="Arial" w:hAnsi="Arial" w:cs="Arial"/>
          <w:i/>
          <w:sz w:val="20"/>
          <w:szCs w:val="20"/>
          <w:lang w:eastAsia="it-IT"/>
        </w:rPr>
        <w:t>Sal 31, 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Preserva la lingua dal male, le </w:t>
      </w:r>
      <w:r w:rsidR="00724ECA" w:rsidRPr="00E546DB">
        <w:rPr>
          <w:rFonts w:ascii="Arial" w:hAnsi="Arial" w:cs="Arial"/>
          <w:i/>
          <w:sz w:val="20"/>
          <w:szCs w:val="20"/>
          <w:lang w:eastAsia="it-IT"/>
        </w:rPr>
        <w:t>labbra da parole bugiarde (</w:t>
      </w:r>
      <w:r w:rsidR="003B2AE7" w:rsidRPr="00E546DB">
        <w:rPr>
          <w:rFonts w:ascii="Arial" w:hAnsi="Arial" w:cs="Arial"/>
          <w:i/>
          <w:sz w:val="20"/>
          <w:szCs w:val="20"/>
          <w:lang w:eastAsia="it-IT"/>
        </w:rPr>
        <w:t>Sal 33, 14</w:t>
      </w:r>
      <w:r w:rsidR="00724ECA" w:rsidRPr="00E546DB">
        <w:rPr>
          <w:rFonts w:ascii="Arial" w:hAnsi="Arial" w:cs="Arial"/>
          <w:i/>
          <w:sz w:val="20"/>
          <w:szCs w:val="20"/>
          <w:lang w:eastAsia="it-IT"/>
        </w:rPr>
        <w:t xml:space="preserve">). </w:t>
      </w:r>
      <w:r w:rsidR="00D80C3C" w:rsidRPr="00E546DB">
        <w:rPr>
          <w:rFonts w:ascii="Arial" w:hAnsi="Arial" w:cs="Arial"/>
          <w:i/>
          <w:sz w:val="20"/>
          <w:szCs w:val="20"/>
          <w:lang w:eastAsia="it-IT"/>
        </w:rPr>
        <w:t>Sta’</w:t>
      </w:r>
      <w:r w:rsidRPr="00E546DB">
        <w:rPr>
          <w:rFonts w:ascii="Arial" w:hAnsi="Arial" w:cs="Arial"/>
          <w:i/>
          <w:sz w:val="20"/>
          <w:szCs w:val="20"/>
          <w:lang w:eastAsia="it-IT"/>
        </w:rPr>
        <w:t xml:space="preserve"> lontano dal male e </w:t>
      </w:r>
      <w:r w:rsidR="00D80C3C" w:rsidRPr="00E546DB">
        <w:rPr>
          <w:rFonts w:ascii="Arial" w:hAnsi="Arial" w:cs="Arial"/>
          <w:i/>
          <w:sz w:val="20"/>
          <w:szCs w:val="20"/>
          <w:lang w:eastAsia="it-IT"/>
        </w:rPr>
        <w:t>fa’</w:t>
      </w:r>
      <w:r w:rsidRPr="00E546DB">
        <w:rPr>
          <w:rFonts w:ascii="Arial" w:hAnsi="Arial" w:cs="Arial"/>
          <w:i/>
          <w:sz w:val="20"/>
          <w:szCs w:val="20"/>
          <w:lang w:eastAsia="it-IT"/>
        </w:rPr>
        <w:t xml:space="preserve"> il b</w:t>
      </w:r>
      <w:r w:rsidR="00724ECA" w:rsidRPr="00E546DB">
        <w:rPr>
          <w:rFonts w:ascii="Arial" w:hAnsi="Arial" w:cs="Arial"/>
          <w:i/>
          <w:sz w:val="20"/>
          <w:szCs w:val="20"/>
          <w:lang w:eastAsia="it-IT"/>
        </w:rPr>
        <w:t>ene, cerca la pace e perseguila (</w:t>
      </w:r>
      <w:r w:rsidR="003B2AE7" w:rsidRPr="00E546DB">
        <w:rPr>
          <w:rFonts w:ascii="Arial" w:hAnsi="Arial" w:cs="Arial"/>
          <w:i/>
          <w:sz w:val="20"/>
          <w:szCs w:val="20"/>
          <w:lang w:eastAsia="it-IT"/>
        </w:rPr>
        <w:t>Sal 33, 15</w:t>
      </w:r>
      <w:r w:rsidR="00724ECA" w:rsidRPr="00E546DB">
        <w:rPr>
          <w:rFonts w:ascii="Arial" w:hAnsi="Arial" w:cs="Arial"/>
          <w:i/>
          <w:sz w:val="20"/>
          <w:szCs w:val="20"/>
          <w:lang w:eastAsia="it-IT"/>
        </w:rPr>
        <w:t xml:space="preserve">). </w:t>
      </w:r>
    </w:p>
    <w:p w:rsidR="003B2AE7" w:rsidRPr="00E546DB" w:rsidRDefault="006A1C27"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Mi rendevano male per bene: </w:t>
      </w:r>
      <w:r w:rsidR="00724ECA" w:rsidRPr="00E546DB">
        <w:rPr>
          <w:rFonts w:ascii="Arial" w:hAnsi="Arial" w:cs="Arial"/>
          <w:i/>
          <w:sz w:val="20"/>
          <w:szCs w:val="20"/>
          <w:lang w:eastAsia="it-IT"/>
        </w:rPr>
        <w:t>una desolazione per la mia vita (</w:t>
      </w:r>
      <w:r w:rsidR="003B2AE7" w:rsidRPr="00E546DB">
        <w:rPr>
          <w:rFonts w:ascii="Arial" w:hAnsi="Arial" w:cs="Arial"/>
          <w:i/>
          <w:sz w:val="20"/>
          <w:szCs w:val="20"/>
          <w:lang w:eastAsia="it-IT"/>
        </w:rPr>
        <w:t>Sal 34, 12</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Iniquità trama sul suo giaciglio, si ostina su vie non buone, via da sé non respinge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35, 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Desisti dall'ira e deponi lo sdegno, non irritarti: faresti del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36, 8</w:t>
      </w:r>
      <w:r w:rsidR="00724ECA" w:rsidRPr="00E546DB">
        <w:rPr>
          <w:rFonts w:ascii="Arial" w:hAnsi="Arial" w:cs="Arial"/>
          <w:i/>
          <w:sz w:val="20"/>
          <w:szCs w:val="20"/>
          <w:lang w:eastAsia="it-IT"/>
        </w:rPr>
        <w:t xml:space="preserve">). </w:t>
      </w:r>
      <w:r w:rsidR="00D80C3C" w:rsidRPr="00E546DB">
        <w:rPr>
          <w:rFonts w:ascii="Arial" w:hAnsi="Arial" w:cs="Arial"/>
          <w:i/>
          <w:sz w:val="20"/>
          <w:szCs w:val="20"/>
          <w:lang w:eastAsia="it-IT"/>
        </w:rPr>
        <w:t>Sta’</w:t>
      </w:r>
      <w:r w:rsidRPr="00E546DB">
        <w:rPr>
          <w:rFonts w:ascii="Arial" w:hAnsi="Arial" w:cs="Arial"/>
          <w:i/>
          <w:sz w:val="20"/>
          <w:szCs w:val="20"/>
          <w:lang w:eastAsia="it-IT"/>
        </w:rPr>
        <w:t xml:space="preserve"> lontano dal male e </w:t>
      </w:r>
      <w:r w:rsidR="00D80C3C" w:rsidRPr="00E546DB">
        <w:rPr>
          <w:rFonts w:ascii="Arial" w:hAnsi="Arial" w:cs="Arial"/>
          <w:i/>
          <w:sz w:val="20"/>
          <w:szCs w:val="20"/>
          <w:lang w:eastAsia="it-IT"/>
        </w:rPr>
        <w:t>fa’</w:t>
      </w:r>
      <w:r w:rsidRPr="00E546DB">
        <w:rPr>
          <w:rFonts w:ascii="Arial" w:hAnsi="Arial" w:cs="Arial"/>
          <w:i/>
          <w:sz w:val="20"/>
          <w:szCs w:val="20"/>
          <w:lang w:eastAsia="it-IT"/>
        </w:rPr>
        <w:t xml:space="preserve"> i</w:t>
      </w:r>
      <w:r w:rsidR="00724ECA" w:rsidRPr="00E546DB">
        <w:rPr>
          <w:rFonts w:ascii="Arial" w:hAnsi="Arial" w:cs="Arial"/>
          <w:i/>
          <w:sz w:val="20"/>
          <w:szCs w:val="20"/>
          <w:lang w:eastAsia="it-IT"/>
        </w:rPr>
        <w:t>l bene, e avrai sempre una casa (</w:t>
      </w:r>
      <w:r w:rsidR="003B2AE7" w:rsidRPr="00E546DB">
        <w:rPr>
          <w:rFonts w:ascii="Arial" w:hAnsi="Arial" w:cs="Arial"/>
          <w:i/>
          <w:sz w:val="20"/>
          <w:szCs w:val="20"/>
          <w:lang w:eastAsia="it-IT"/>
        </w:rPr>
        <w:t>Sal 36, 27</w:t>
      </w:r>
      <w:r w:rsidR="00724ECA" w:rsidRPr="00E546DB">
        <w:rPr>
          <w:rFonts w:ascii="Arial" w:hAnsi="Arial" w:cs="Arial"/>
          <w:i/>
          <w:sz w:val="20"/>
          <w:szCs w:val="20"/>
          <w:lang w:eastAsia="it-IT"/>
        </w:rPr>
        <w:t xml:space="preserve">). </w:t>
      </w:r>
      <w:r w:rsidR="00EB37C3" w:rsidRPr="00E546DB">
        <w:rPr>
          <w:rFonts w:ascii="Arial" w:hAnsi="Arial" w:cs="Arial"/>
          <w:i/>
          <w:sz w:val="20"/>
          <w:szCs w:val="20"/>
          <w:lang w:eastAsia="it-IT"/>
        </w:rPr>
        <w:t xml:space="preserve">Mi </w:t>
      </w:r>
      <w:r w:rsidRPr="00E546DB">
        <w:rPr>
          <w:rFonts w:ascii="Arial" w:hAnsi="Arial" w:cs="Arial"/>
          <w:i/>
          <w:sz w:val="20"/>
          <w:szCs w:val="20"/>
          <w:lang w:eastAsia="it-IT"/>
        </w:rPr>
        <w:t xml:space="preserve">pagano il bene col </w:t>
      </w:r>
      <w:r w:rsidR="00D80C3C" w:rsidRPr="00E546DB">
        <w:rPr>
          <w:rFonts w:ascii="Arial" w:hAnsi="Arial" w:cs="Arial"/>
          <w:i/>
          <w:sz w:val="20"/>
          <w:szCs w:val="20"/>
          <w:lang w:eastAsia="it-IT"/>
        </w:rPr>
        <w:t>male, mi</w:t>
      </w:r>
      <w:r w:rsidR="00724ECA" w:rsidRPr="00E546DB">
        <w:rPr>
          <w:rFonts w:ascii="Arial" w:hAnsi="Arial" w:cs="Arial"/>
          <w:i/>
          <w:sz w:val="20"/>
          <w:szCs w:val="20"/>
          <w:lang w:eastAsia="it-IT"/>
        </w:rPr>
        <w:t xml:space="preserve"> accusano perché cerco il bene(</w:t>
      </w:r>
      <w:r w:rsidR="003B2AE7" w:rsidRPr="00E546DB">
        <w:rPr>
          <w:rFonts w:ascii="Arial" w:hAnsi="Arial" w:cs="Arial"/>
          <w:i/>
          <w:sz w:val="20"/>
          <w:szCs w:val="20"/>
          <w:lang w:eastAsia="it-IT"/>
        </w:rPr>
        <w:t>Sal 37, 21</w:t>
      </w:r>
      <w:r w:rsidR="00724ECA" w:rsidRPr="00E546DB">
        <w:rPr>
          <w:rFonts w:ascii="Arial" w:hAnsi="Arial" w:cs="Arial"/>
          <w:i/>
          <w:sz w:val="20"/>
          <w:szCs w:val="20"/>
          <w:lang w:eastAsia="it-IT"/>
        </w:rPr>
        <w:t xml:space="preserve">). </w:t>
      </w:r>
      <w:r w:rsidR="00EB37C3" w:rsidRPr="00E546DB">
        <w:rPr>
          <w:rFonts w:ascii="Arial" w:hAnsi="Arial" w:cs="Arial"/>
          <w:i/>
          <w:sz w:val="20"/>
          <w:szCs w:val="20"/>
          <w:lang w:eastAsia="it-IT"/>
        </w:rPr>
        <w:t>I nemici mi augurano il male: "Quand</w:t>
      </w:r>
      <w:r w:rsidR="00724ECA" w:rsidRPr="00E546DB">
        <w:rPr>
          <w:rFonts w:ascii="Arial" w:hAnsi="Arial" w:cs="Arial"/>
          <w:i/>
          <w:sz w:val="20"/>
          <w:szCs w:val="20"/>
          <w:lang w:eastAsia="it-IT"/>
        </w:rPr>
        <w:t>o morirà e perirà il suo nome?" (</w:t>
      </w:r>
      <w:r w:rsidR="003B2AE7" w:rsidRPr="00E546DB">
        <w:rPr>
          <w:rFonts w:ascii="Arial" w:hAnsi="Arial" w:cs="Arial"/>
          <w:i/>
          <w:sz w:val="20"/>
          <w:szCs w:val="20"/>
          <w:lang w:eastAsia="it-IT"/>
        </w:rPr>
        <w:t>Sal 40, 6</w:t>
      </w:r>
      <w:r w:rsidR="00724ECA" w:rsidRPr="00E546DB">
        <w:rPr>
          <w:rFonts w:ascii="Arial" w:hAnsi="Arial" w:cs="Arial"/>
          <w:i/>
          <w:sz w:val="20"/>
          <w:szCs w:val="20"/>
          <w:lang w:eastAsia="it-IT"/>
        </w:rPr>
        <w:t xml:space="preserve">). </w:t>
      </w:r>
      <w:r w:rsidR="00EB37C3" w:rsidRPr="00E546DB">
        <w:rPr>
          <w:rFonts w:ascii="Arial" w:hAnsi="Arial" w:cs="Arial"/>
          <w:i/>
          <w:sz w:val="20"/>
          <w:szCs w:val="20"/>
          <w:lang w:eastAsia="it-IT"/>
        </w:rPr>
        <w:t>Contro di me sussurrano insieme i miei nemici, contro di me pensano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40, 8</w:t>
      </w:r>
      <w:r w:rsidR="00724ECA" w:rsidRPr="00E546DB">
        <w:rPr>
          <w:rFonts w:ascii="Arial" w:hAnsi="Arial" w:cs="Arial"/>
          <w:i/>
          <w:sz w:val="20"/>
          <w:szCs w:val="20"/>
          <w:lang w:eastAsia="it-IT"/>
        </w:rPr>
        <w:t xml:space="preserve">). </w:t>
      </w:r>
      <w:r w:rsidR="00EB37C3" w:rsidRPr="00E546DB">
        <w:rPr>
          <w:rFonts w:ascii="Arial" w:hAnsi="Arial" w:cs="Arial"/>
          <w:i/>
          <w:sz w:val="20"/>
          <w:szCs w:val="20"/>
          <w:lang w:eastAsia="it-IT"/>
        </w:rPr>
        <w:t xml:space="preserve">Abbandoni la tua bocca al male </w:t>
      </w:r>
      <w:r w:rsidR="00724ECA" w:rsidRPr="00E546DB">
        <w:rPr>
          <w:rFonts w:ascii="Arial" w:hAnsi="Arial" w:cs="Arial"/>
          <w:i/>
          <w:sz w:val="20"/>
          <w:szCs w:val="20"/>
          <w:lang w:eastAsia="it-IT"/>
        </w:rPr>
        <w:t>e la tua lingua ordisce inganni (</w:t>
      </w:r>
      <w:r w:rsidR="003B2AE7" w:rsidRPr="00E546DB">
        <w:rPr>
          <w:rFonts w:ascii="Arial" w:hAnsi="Arial" w:cs="Arial"/>
          <w:i/>
          <w:sz w:val="20"/>
          <w:szCs w:val="20"/>
          <w:lang w:eastAsia="it-IT"/>
        </w:rPr>
        <w:t>Sal 49, 19</w:t>
      </w:r>
      <w:r w:rsidR="00724ECA" w:rsidRPr="00E546DB">
        <w:rPr>
          <w:rFonts w:ascii="Arial" w:hAnsi="Arial" w:cs="Arial"/>
          <w:i/>
          <w:sz w:val="20"/>
          <w:szCs w:val="20"/>
          <w:lang w:eastAsia="it-IT"/>
        </w:rPr>
        <w:t xml:space="preserve">). </w:t>
      </w:r>
      <w:r w:rsidR="00EB37C3" w:rsidRPr="00E546DB">
        <w:rPr>
          <w:rFonts w:ascii="Arial" w:hAnsi="Arial" w:cs="Arial"/>
          <w:i/>
          <w:sz w:val="20"/>
          <w:szCs w:val="20"/>
          <w:lang w:eastAsia="it-IT"/>
        </w:rPr>
        <w:t>Contro di te, contro te solo ho peccato, quello che è male ai tuoi occhi, io l'ho fatto; perciò sei giusto quand</w:t>
      </w:r>
      <w:r w:rsidR="00724ECA" w:rsidRPr="00E546DB">
        <w:rPr>
          <w:rFonts w:ascii="Arial" w:hAnsi="Arial" w:cs="Arial"/>
          <w:i/>
          <w:sz w:val="20"/>
          <w:szCs w:val="20"/>
          <w:lang w:eastAsia="it-IT"/>
        </w:rPr>
        <w:t>o parli, retto nel tuo giudizio (</w:t>
      </w:r>
      <w:r w:rsidR="003B2AE7" w:rsidRPr="00E546DB">
        <w:rPr>
          <w:rFonts w:ascii="Arial" w:hAnsi="Arial" w:cs="Arial"/>
          <w:i/>
          <w:sz w:val="20"/>
          <w:szCs w:val="20"/>
          <w:lang w:eastAsia="it-IT"/>
        </w:rPr>
        <w:t>Sal 50, 6</w:t>
      </w:r>
      <w:r w:rsidR="00724ECA" w:rsidRPr="00E546DB">
        <w:rPr>
          <w:rFonts w:ascii="Arial" w:hAnsi="Arial" w:cs="Arial"/>
          <w:i/>
          <w:sz w:val="20"/>
          <w:szCs w:val="20"/>
          <w:lang w:eastAsia="it-IT"/>
        </w:rPr>
        <w:t xml:space="preserve">). </w:t>
      </w:r>
      <w:r w:rsidR="00EB37C3" w:rsidRPr="00E546DB">
        <w:rPr>
          <w:rFonts w:ascii="Arial" w:hAnsi="Arial" w:cs="Arial"/>
          <w:i/>
          <w:sz w:val="20"/>
          <w:szCs w:val="20"/>
          <w:lang w:eastAsia="it-IT"/>
        </w:rPr>
        <w:t>Perché ti vanti del male o prepotente nella tua iniquità?</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51, 3</w:t>
      </w:r>
      <w:r w:rsidR="00724ECA" w:rsidRPr="00E546DB">
        <w:rPr>
          <w:rFonts w:ascii="Arial" w:hAnsi="Arial" w:cs="Arial"/>
          <w:i/>
          <w:sz w:val="20"/>
          <w:szCs w:val="20"/>
          <w:lang w:eastAsia="it-IT"/>
        </w:rPr>
        <w:t xml:space="preserve">). </w:t>
      </w:r>
      <w:r w:rsidR="00EB37C3" w:rsidRPr="00E546DB">
        <w:rPr>
          <w:rFonts w:ascii="Arial" w:hAnsi="Arial" w:cs="Arial"/>
          <w:i/>
          <w:sz w:val="20"/>
          <w:szCs w:val="20"/>
          <w:lang w:eastAsia="it-IT"/>
        </w:rPr>
        <w:t>Tu preferisci il male al bene, l</w:t>
      </w:r>
      <w:r w:rsidR="00724ECA" w:rsidRPr="00E546DB">
        <w:rPr>
          <w:rFonts w:ascii="Arial" w:hAnsi="Arial" w:cs="Arial"/>
          <w:i/>
          <w:sz w:val="20"/>
          <w:szCs w:val="20"/>
          <w:lang w:eastAsia="it-IT"/>
        </w:rPr>
        <w:t>a menzogna al parlare sincero (</w:t>
      </w:r>
      <w:r w:rsidR="003B2AE7" w:rsidRPr="00E546DB">
        <w:rPr>
          <w:rFonts w:ascii="Arial" w:hAnsi="Arial" w:cs="Arial"/>
          <w:i/>
          <w:sz w:val="20"/>
          <w:szCs w:val="20"/>
          <w:lang w:eastAsia="it-IT"/>
        </w:rPr>
        <w:t>Sal 51, 5</w:t>
      </w:r>
      <w:r w:rsidR="00724ECA" w:rsidRPr="00E546DB">
        <w:rPr>
          <w:rFonts w:ascii="Arial" w:hAnsi="Arial" w:cs="Arial"/>
          <w:i/>
          <w:sz w:val="20"/>
          <w:szCs w:val="20"/>
          <w:lang w:eastAsia="it-IT"/>
        </w:rPr>
        <w:t xml:space="preserve">). </w:t>
      </w:r>
      <w:r w:rsidR="00D80C3C" w:rsidRPr="00E546DB">
        <w:rPr>
          <w:rFonts w:ascii="Arial" w:hAnsi="Arial" w:cs="Arial"/>
          <w:i/>
          <w:sz w:val="20"/>
          <w:szCs w:val="20"/>
          <w:lang w:eastAsia="it-IT"/>
        </w:rPr>
        <w:t>Fa’</w:t>
      </w:r>
      <w:r w:rsidR="00EB37C3" w:rsidRPr="00E546DB">
        <w:rPr>
          <w:rFonts w:ascii="Arial" w:hAnsi="Arial" w:cs="Arial"/>
          <w:i/>
          <w:sz w:val="20"/>
          <w:szCs w:val="20"/>
          <w:lang w:eastAsia="it-IT"/>
        </w:rPr>
        <w:t xml:space="preserve"> ricadere il male sui miei nemic</w:t>
      </w:r>
      <w:r w:rsidR="00724ECA" w:rsidRPr="00E546DB">
        <w:rPr>
          <w:rFonts w:ascii="Arial" w:hAnsi="Arial" w:cs="Arial"/>
          <w:i/>
          <w:sz w:val="20"/>
          <w:szCs w:val="20"/>
          <w:lang w:eastAsia="it-IT"/>
        </w:rPr>
        <w:t>i, nella tua fedeltà disperdili (</w:t>
      </w:r>
      <w:r w:rsidR="003B2AE7" w:rsidRPr="00E546DB">
        <w:rPr>
          <w:rFonts w:ascii="Arial" w:hAnsi="Arial" w:cs="Arial"/>
          <w:i/>
          <w:sz w:val="20"/>
          <w:szCs w:val="20"/>
          <w:lang w:eastAsia="it-IT"/>
        </w:rPr>
        <w:t>Sal 53, 7</w:t>
      </w:r>
      <w:r w:rsidR="00724ECA"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Piombi su di loro la morte, scendano vivi negli inferi; perché il male è ne</w:t>
      </w:r>
      <w:r w:rsidR="00724ECA" w:rsidRPr="00E546DB">
        <w:rPr>
          <w:rFonts w:ascii="Arial" w:hAnsi="Arial" w:cs="Arial"/>
          <w:i/>
          <w:sz w:val="20"/>
          <w:szCs w:val="20"/>
          <w:lang w:eastAsia="it-IT"/>
        </w:rPr>
        <w:t>lle loro case, e nel loro cuore (</w:t>
      </w:r>
      <w:r w:rsidR="003B2AE7" w:rsidRPr="00E546DB">
        <w:rPr>
          <w:rFonts w:ascii="Arial" w:hAnsi="Arial" w:cs="Arial"/>
          <w:i/>
          <w:sz w:val="20"/>
          <w:szCs w:val="20"/>
          <w:lang w:eastAsia="it-IT"/>
        </w:rPr>
        <w:t>Sal 54, 16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Travisano sempre le mie parole, non pensano che a farmi del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55, 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Liberami da chi fa il male</w:t>
      </w:r>
      <w:r w:rsidR="00724ECA" w:rsidRPr="00E546DB">
        <w:rPr>
          <w:rFonts w:ascii="Arial" w:hAnsi="Arial" w:cs="Arial"/>
          <w:i/>
          <w:sz w:val="20"/>
          <w:szCs w:val="20"/>
          <w:lang w:eastAsia="it-IT"/>
        </w:rPr>
        <w:t>, salvami da chi sparge sangue (</w:t>
      </w:r>
      <w:r w:rsidR="003B2AE7" w:rsidRPr="00E546DB">
        <w:rPr>
          <w:rFonts w:ascii="Arial" w:hAnsi="Arial" w:cs="Arial"/>
          <w:i/>
          <w:sz w:val="20"/>
          <w:szCs w:val="20"/>
          <w:lang w:eastAsia="it-IT"/>
        </w:rPr>
        <w:t>Sal 58, 3</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Si ostinano nel fare il male, si accordano per nascondere tranelli;</w:t>
      </w:r>
      <w:r w:rsidR="00724ECA" w:rsidRPr="00E546DB">
        <w:rPr>
          <w:rFonts w:ascii="Arial" w:hAnsi="Arial" w:cs="Arial"/>
          <w:i/>
          <w:sz w:val="20"/>
          <w:szCs w:val="20"/>
          <w:lang w:eastAsia="it-IT"/>
        </w:rPr>
        <w:t xml:space="preserve"> dicono: "Chi li potrà vedere?" (</w:t>
      </w:r>
      <w:r w:rsidR="003B2AE7" w:rsidRPr="00E546DB">
        <w:rPr>
          <w:rFonts w:ascii="Arial" w:hAnsi="Arial" w:cs="Arial"/>
          <w:i/>
          <w:sz w:val="20"/>
          <w:szCs w:val="20"/>
          <w:lang w:eastAsia="it-IT"/>
        </w:rPr>
        <w:t>Sal 63, 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Se nel mio cuore avessi cercato il male, il S</w:t>
      </w:r>
      <w:r w:rsidR="00724ECA" w:rsidRPr="00E546DB">
        <w:rPr>
          <w:rFonts w:ascii="Arial" w:hAnsi="Arial" w:cs="Arial"/>
          <w:i/>
          <w:sz w:val="20"/>
          <w:szCs w:val="20"/>
          <w:lang w:eastAsia="it-IT"/>
        </w:rPr>
        <w:t>ignore non mi avrebbe ascoltato (</w:t>
      </w:r>
      <w:r w:rsidR="003B2AE7" w:rsidRPr="00E546DB">
        <w:rPr>
          <w:rFonts w:ascii="Arial" w:hAnsi="Arial" w:cs="Arial"/>
          <w:i/>
          <w:sz w:val="20"/>
          <w:szCs w:val="20"/>
          <w:lang w:eastAsia="it-IT"/>
        </w:rPr>
        <w:t>Sal 65, 18</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Odiate il male, voi che amate il Signore: lui che custodisce la vita dei suoi fedeli li </w:t>
      </w:r>
      <w:r w:rsidR="00724ECA" w:rsidRPr="00E546DB">
        <w:rPr>
          <w:rFonts w:ascii="Arial" w:hAnsi="Arial" w:cs="Arial"/>
          <w:i/>
          <w:sz w:val="20"/>
          <w:szCs w:val="20"/>
          <w:lang w:eastAsia="it-IT"/>
        </w:rPr>
        <w:t>strapperà dalle mani degli empi (</w:t>
      </w:r>
      <w:r w:rsidR="003B2AE7" w:rsidRPr="00E546DB">
        <w:rPr>
          <w:rFonts w:ascii="Arial" w:hAnsi="Arial" w:cs="Arial"/>
          <w:i/>
          <w:sz w:val="20"/>
          <w:szCs w:val="20"/>
          <w:lang w:eastAsia="it-IT"/>
        </w:rPr>
        <w:t>Sal 96, 10</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Non sopporterò davanti ai miei occhi azioni malvage; detesto chi fa il male</w:t>
      </w:r>
      <w:r w:rsidR="00724ECA" w:rsidRPr="00E546DB">
        <w:rPr>
          <w:rFonts w:ascii="Arial" w:hAnsi="Arial" w:cs="Arial"/>
          <w:i/>
          <w:sz w:val="20"/>
          <w:szCs w:val="20"/>
          <w:lang w:eastAsia="it-IT"/>
        </w:rPr>
        <w:t>, non mi sarà vicino (</w:t>
      </w:r>
      <w:r w:rsidR="003B2AE7" w:rsidRPr="00E546DB">
        <w:rPr>
          <w:rFonts w:ascii="Arial" w:hAnsi="Arial" w:cs="Arial"/>
          <w:i/>
          <w:sz w:val="20"/>
          <w:szCs w:val="20"/>
          <w:lang w:eastAsia="it-IT"/>
        </w:rPr>
        <w:t>Sal 100, 3</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Sterminerò ogni mattino tutti gli empi del paese, per estirpare dalla città del Signore quanti operano il male</w:t>
      </w:r>
      <w:r w:rsidR="00724ECA"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100, 8</w:t>
      </w:r>
      <w:r w:rsidR="00724ECA"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Non toccate i miei consacrati, non fate alcun male</w:t>
      </w:r>
      <w:r w:rsidR="00724ECA" w:rsidRPr="00E546DB">
        <w:rPr>
          <w:rFonts w:ascii="Arial" w:hAnsi="Arial" w:cs="Arial"/>
          <w:i/>
          <w:sz w:val="20"/>
          <w:szCs w:val="20"/>
          <w:lang w:eastAsia="it-IT"/>
        </w:rPr>
        <w:t xml:space="preserve"> ai miei profeti" (</w:t>
      </w:r>
      <w:r w:rsidR="003B2AE7" w:rsidRPr="00E546DB">
        <w:rPr>
          <w:rFonts w:ascii="Arial" w:hAnsi="Arial" w:cs="Arial"/>
          <w:i/>
          <w:sz w:val="20"/>
          <w:szCs w:val="20"/>
          <w:lang w:eastAsia="it-IT"/>
        </w:rPr>
        <w:t>Sal 104, 15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Abbiamo peccato come i nostri padri, abbiamo fatto il male</w:t>
      </w:r>
      <w:r w:rsidR="00724ECA" w:rsidRPr="00E546DB">
        <w:rPr>
          <w:rFonts w:ascii="Arial" w:hAnsi="Arial" w:cs="Arial"/>
          <w:i/>
          <w:sz w:val="20"/>
          <w:szCs w:val="20"/>
          <w:lang w:eastAsia="it-IT"/>
        </w:rPr>
        <w:t>, siamo stati empi (</w:t>
      </w:r>
      <w:r w:rsidR="003B2AE7" w:rsidRPr="00E546DB">
        <w:rPr>
          <w:rFonts w:ascii="Arial" w:hAnsi="Arial" w:cs="Arial"/>
          <w:i/>
          <w:sz w:val="20"/>
          <w:szCs w:val="20"/>
          <w:lang w:eastAsia="it-IT"/>
        </w:rPr>
        <w:t>Sal 105, 6</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Mi rendono male per</w:t>
      </w:r>
      <w:r w:rsidR="00724ECA" w:rsidRPr="00E546DB">
        <w:rPr>
          <w:rFonts w:ascii="Arial" w:hAnsi="Arial" w:cs="Arial"/>
          <w:i/>
          <w:sz w:val="20"/>
          <w:szCs w:val="20"/>
          <w:lang w:eastAsia="it-IT"/>
        </w:rPr>
        <w:t xml:space="preserve"> bene e odio in cambio di amore (</w:t>
      </w:r>
      <w:r w:rsidR="003B2AE7" w:rsidRPr="00E546DB">
        <w:rPr>
          <w:rFonts w:ascii="Arial" w:hAnsi="Arial" w:cs="Arial"/>
          <w:i/>
          <w:sz w:val="20"/>
          <w:szCs w:val="20"/>
          <w:lang w:eastAsia="it-IT"/>
        </w:rPr>
        <w:t>Sal 108, 5</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 xml:space="preserve">Sia questa da parte del Signore la ricompensa per chi mi </w:t>
      </w:r>
      <w:r w:rsidR="00D80C3C" w:rsidRPr="00E546DB">
        <w:rPr>
          <w:rFonts w:ascii="Arial" w:hAnsi="Arial" w:cs="Arial"/>
          <w:i/>
          <w:sz w:val="20"/>
          <w:szCs w:val="20"/>
          <w:lang w:eastAsia="it-IT"/>
        </w:rPr>
        <w:t>accusa, per</w:t>
      </w:r>
      <w:r w:rsidRPr="00E546DB">
        <w:rPr>
          <w:rFonts w:ascii="Arial" w:hAnsi="Arial" w:cs="Arial"/>
          <w:i/>
          <w:sz w:val="20"/>
          <w:szCs w:val="20"/>
          <w:lang w:eastAsia="it-IT"/>
        </w:rPr>
        <w:t xml:space="preserve"> chi dice male contro </w:t>
      </w:r>
      <w:r w:rsidR="00724ECA" w:rsidRPr="00E546DB">
        <w:rPr>
          <w:rFonts w:ascii="Arial" w:hAnsi="Arial" w:cs="Arial"/>
          <w:i/>
          <w:sz w:val="20"/>
          <w:szCs w:val="20"/>
          <w:lang w:eastAsia="it-IT"/>
        </w:rPr>
        <w:t>la mia vita (</w:t>
      </w:r>
      <w:r w:rsidR="003B2AE7" w:rsidRPr="00E546DB">
        <w:rPr>
          <w:rFonts w:ascii="Arial" w:hAnsi="Arial" w:cs="Arial"/>
          <w:i/>
          <w:sz w:val="20"/>
          <w:szCs w:val="20"/>
          <w:lang w:eastAsia="it-IT"/>
        </w:rPr>
        <w:t>Sal 108, 20</w:t>
      </w:r>
      <w:r w:rsidR="00724ECA" w:rsidRPr="00E546DB">
        <w:rPr>
          <w:rFonts w:ascii="Arial" w:hAnsi="Arial" w:cs="Arial"/>
          <w:i/>
          <w:sz w:val="20"/>
          <w:szCs w:val="20"/>
          <w:lang w:eastAsia="it-IT"/>
        </w:rPr>
        <w:t xml:space="preserve">). </w:t>
      </w:r>
      <w:r w:rsidRPr="00E546DB">
        <w:rPr>
          <w:rFonts w:ascii="Arial" w:hAnsi="Arial" w:cs="Arial"/>
          <w:i/>
          <w:sz w:val="20"/>
          <w:szCs w:val="20"/>
          <w:lang w:eastAsia="it-IT"/>
        </w:rPr>
        <w:t>Tengo lontano i miei passi da ogni via di male</w:t>
      </w:r>
      <w:r w:rsidR="00724ECA" w:rsidRPr="00E546DB">
        <w:rPr>
          <w:rFonts w:ascii="Arial" w:hAnsi="Arial" w:cs="Arial"/>
          <w:i/>
          <w:sz w:val="20"/>
          <w:szCs w:val="20"/>
          <w:lang w:eastAsia="it-IT"/>
        </w:rPr>
        <w:t xml:space="preserve">, per custodire la tua parola </w:t>
      </w:r>
      <w:r w:rsidR="00815B1B" w:rsidRPr="00E546DB">
        <w:rPr>
          <w:rFonts w:ascii="Arial" w:hAnsi="Arial" w:cs="Arial"/>
          <w:i/>
          <w:sz w:val="20"/>
          <w:szCs w:val="20"/>
          <w:lang w:eastAsia="it-IT"/>
        </w:rPr>
        <w:t>(</w:t>
      </w:r>
      <w:r w:rsidR="003B2AE7" w:rsidRPr="00E546DB">
        <w:rPr>
          <w:rFonts w:ascii="Arial" w:hAnsi="Arial" w:cs="Arial"/>
          <w:i/>
          <w:sz w:val="20"/>
          <w:szCs w:val="20"/>
          <w:lang w:eastAsia="it-IT"/>
        </w:rPr>
        <w:t>Sal 118, 101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Rendi saldi i miei passi secondo la tua parola e su di me non prevalga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118, 133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Signore ti proteggerà da ogni male, egli p</w:t>
      </w:r>
      <w:r w:rsidR="00815B1B" w:rsidRPr="00E546DB">
        <w:rPr>
          <w:rFonts w:ascii="Arial" w:hAnsi="Arial" w:cs="Arial"/>
          <w:i/>
          <w:sz w:val="20"/>
          <w:szCs w:val="20"/>
          <w:lang w:eastAsia="it-IT"/>
        </w:rPr>
        <w:t>roteggerà la tua vita (</w:t>
      </w:r>
      <w:r w:rsidR="003B2AE7" w:rsidRPr="00E546DB">
        <w:rPr>
          <w:rFonts w:ascii="Arial" w:hAnsi="Arial" w:cs="Arial"/>
          <w:i/>
          <w:sz w:val="20"/>
          <w:szCs w:val="20"/>
          <w:lang w:eastAsia="it-IT"/>
        </w:rPr>
        <w:t>Sal 120, 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Egli non lascerà pesare lo scettro degli empi sul possesso dei giusti, perché i giusti non stendano le mani a compiere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Sal 124, 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maldicente non duri sulla terra, il male</w:t>
      </w:r>
      <w:r w:rsidR="00815B1B" w:rsidRPr="00E546DB">
        <w:rPr>
          <w:rFonts w:ascii="Arial" w:hAnsi="Arial" w:cs="Arial"/>
          <w:i/>
          <w:sz w:val="20"/>
          <w:szCs w:val="20"/>
          <w:lang w:eastAsia="it-IT"/>
        </w:rPr>
        <w:t xml:space="preserve"> spinga il violento alla rovina (</w:t>
      </w:r>
      <w:r w:rsidR="003B2AE7" w:rsidRPr="00E546DB">
        <w:rPr>
          <w:rFonts w:ascii="Arial" w:hAnsi="Arial" w:cs="Arial"/>
          <w:i/>
          <w:sz w:val="20"/>
          <w:szCs w:val="20"/>
          <w:lang w:eastAsia="it-IT"/>
        </w:rPr>
        <w:t>Sal 139,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Non lasciare che il mio cuore si pieghi al male e compia azioni inique con i peccatori: che io </w:t>
      </w:r>
      <w:r w:rsidR="00815B1B" w:rsidRPr="00E546DB">
        <w:rPr>
          <w:rFonts w:ascii="Arial" w:hAnsi="Arial" w:cs="Arial"/>
          <w:i/>
          <w:sz w:val="20"/>
          <w:szCs w:val="20"/>
          <w:lang w:eastAsia="it-IT"/>
        </w:rPr>
        <w:t>non gusti i loro cibi deliziosi (</w:t>
      </w:r>
      <w:r w:rsidR="003B2AE7" w:rsidRPr="00E546DB">
        <w:rPr>
          <w:rFonts w:ascii="Arial" w:hAnsi="Arial" w:cs="Arial"/>
          <w:i/>
          <w:sz w:val="20"/>
          <w:szCs w:val="20"/>
          <w:lang w:eastAsia="it-IT"/>
        </w:rPr>
        <w:t>Sal 140, 4</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I loro passi infatti corrono verso il male e si </w:t>
      </w:r>
      <w:r w:rsidR="00815B1B" w:rsidRPr="00E546DB">
        <w:rPr>
          <w:rFonts w:ascii="Arial" w:hAnsi="Arial" w:cs="Arial"/>
          <w:i/>
          <w:sz w:val="20"/>
          <w:szCs w:val="20"/>
          <w:lang w:eastAsia="it-IT"/>
        </w:rPr>
        <w:t>affrettano a spargere il sangue (</w:t>
      </w:r>
      <w:r w:rsidR="003B2AE7" w:rsidRPr="00E546DB">
        <w:rPr>
          <w:rFonts w:ascii="Arial" w:hAnsi="Arial" w:cs="Arial"/>
          <w:i/>
          <w:sz w:val="20"/>
          <w:szCs w:val="20"/>
          <w:lang w:eastAsia="it-IT"/>
        </w:rPr>
        <w:t>Pr 1, 16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Sì, lo sbandamento degli inesperti li ucciderà e la spensieratezza degli sciocchi li farà perire; ma chi ascolta me vivrà tranquillo e sicuro dal timore del male</w:t>
      </w:r>
      <w:r w:rsidR="00815B1B" w:rsidRPr="00E546DB">
        <w:rPr>
          <w:rFonts w:ascii="Arial" w:hAnsi="Arial" w:cs="Arial"/>
          <w:i/>
          <w:sz w:val="20"/>
          <w:szCs w:val="20"/>
          <w:lang w:eastAsia="it-IT"/>
        </w:rPr>
        <w:t>" (</w:t>
      </w:r>
      <w:r w:rsidR="003B2AE7" w:rsidRPr="00E546DB">
        <w:rPr>
          <w:rFonts w:ascii="Arial" w:hAnsi="Arial" w:cs="Arial"/>
          <w:i/>
          <w:sz w:val="20"/>
          <w:szCs w:val="20"/>
          <w:lang w:eastAsia="it-IT"/>
        </w:rPr>
        <w:t>Pr 1, 32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Per salvarti dalla via del male, dall'uomo </w:t>
      </w:r>
      <w:r w:rsidR="00815B1B" w:rsidRPr="00E546DB">
        <w:rPr>
          <w:rFonts w:ascii="Arial" w:hAnsi="Arial" w:cs="Arial"/>
          <w:i/>
          <w:sz w:val="20"/>
          <w:szCs w:val="20"/>
          <w:lang w:eastAsia="it-IT"/>
        </w:rPr>
        <w:t>che parla di propositi perversi (</w:t>
      </w:r>
      <w:r w:rsidR="003B2AE7" w:rsidRPr="00E546DB">
        <w:rPr>
          <w:rFonts w:ascii="Arial" w:hAnsi="Arial" w:cs="Arial"/>
          <w:i/>
          <w:sz w:val="20"/>
          <w:szCs w:val="20"/>
          <w:lang w:eastAsia="it-IT"/>
        </w:rPr>
        <w:t>Pr 2,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Che godono nel fare il male, gioisc</w:t>
      </w:r>
      <w:r w:rsidR="00815B1B" w:rsidRPr="00E546DB">
        <w:rPr>
          <w:rFonts w:ascii="Arial" w:hAnsi="Arial" w:cs="Arial"/>
          <w:i/>
          <w:sz w:val="20"/>
          <w:szCs w:val="20"/>
          <w:lang w:eastAsia="it-IT"/>
        </w:rPr>
        <w:t>ono dei loro propositi perversi (</w:t>
      </w:r>
      <w:r w:rsidR="003B2AE7" w:rsidRPr="00E546DB">
        <w:rPr>
          <w:rFonts w:ascii="Arial" w:hAnsi="Arial" w:cs="Arial"/>
          <w:i/>
          <w:sz w:val="20"/>
          <w:szCs w:val="20"/>
          <w:lang w:eastAsia="it-IT"/>
        </w:rPr>
        <w:t>Pr 2, 14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Non credere di essere saggio, temi il Signore e </w:t>
      </w:r>
      <w:r w:rsidR="00D80C3C" w:rsidRPr="00E546DB">
        <w:rPr>
          <w:rFonts w:ascii="Arial" w:hAnsi="Arial" w:cs="Arial"/>
          <w:i/>
          <w:sz w:val="20"/>
          <w:szCs w:val="20"/>
          <w:lang w:eastAsia="it-IT"/>
        </w:rPr>
        <w:t>sta’</w:t>
      </w:r>
      <w:r w:rsidRPr="00E546DB">
        <w:rPr>
          <w:rFonts w:ascii="Arial" w:hAnsi="Arial" w:cs="Arial"/>
          <w:i/>
          <w:sz w:val="20"/>
          <w:szCs w:val="20"/>
          <w:lang w:eastAsia="it-IT"/>
        </w:rPr>
        <w:t xml:space="preserve"> lontano dal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3, 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tramare il male contro il tuo prossimo mentre egl</w:t>
      </w:r>
      <w:r w:rsidR="00815B1B" w:rsidRPr="00E546DB">
        <w:rPr>
          <w:rFonts w:ascii="Arial" w:hAnsi="Arial" w:cs="Arial"/>
          <w:i/>
          <w:sz w:val="20"/>
          <w:szCs w:val="20"/>
          <w:lang w:eastAsia="it-IT"/>
        </w:rPr>
        <w:t>i dimora fiducioso presso di te (</w:t>
      </w:r>
      <w:r w:rsidR="003B2AE7" w:rsidRPr="00E546DB">
        <w:rPr>
          <w:rFonts w:ascii="Arial" w:hAnsi="Arial" w:cs="Arial"/>
          <w:i/>
          <w:sz w:val="20"/>
          <w:szCs w:val="20"/>
          <w:lang w:eastAsia="it-IT"/>
        </w:rPr>
        <w:t>Pr 3, 29</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litigare senza motivo con nessuno, se non ti ha fatto nulla di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3, 30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Essi non dormono, se non fanno del male; non si lasciano prendere dal sonn</w:t>
      </w:r>
      <w:r w:rsidR="00815B1B" w:rsidRPr="00E546DB">
        <w:rPr>
          <w:rFonts w:ascii="Arial" w:hAnsi="Arial" w:cs="Arial"/>
          <w:i/>
          <w:sz w:val="20"/>
          <w:szCs w:val="20"/>
          <w:lang w:eastAsia="it-IT"/>
        </w:rPr>
        <w:t>o, se non fanno cadere qualcuno (</w:t>
      </w:r>
      <w:r w:rsidR="003B2AE7" w:rsidRPr="00E546DB">
        <w:rPr>
          <w:rFonts w:ascii="Arial" w:hAnsi="Arial" w:cs="Arial"/>
          <w:i/>
          <w:sz w:val="20"/>
          <w:szCs w:val="20"/>
          <w:lang w:eastAsia="it-IT"/>
        </w:rPr>
        <w:t>Pr 4, 16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deviare né a destra né a sinistra, tieni lontano il piede dal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4, 27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Cuore che trama iniqui progetti, piedi che corrono rapidi verso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6, 18</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Temere il Signore è odiare il male: io detesto la superbia, l'arroganza, la catti</w:t>
      </w:r>
      <w:r w:rsidR="00815B1B" w:rsidRPr="00E546DB">
        <w:rPr>
          <w:rFonts w:ascii="Arial" w:hAnsi="Arial" w:cs="Arial"/>
          <w:i/>
          <w:sz w:val="20"/>
          <w:szCs w:val="20"/>
          <w:lang w:eastAsia="it-IT"/>
        </w:rPr>
        <w:t>va condotta e la bocca perversa (</w:t>
      </w:r>
      <w:r w:rsidR="003B2AE7" w:rsidRPr="00E546DB">
        <w:rPr>
          <w:rFonts w:ascii="Arial" w:hAnsi="Arial" w:cs="Arial"/>
          <w:i/>
          <w:sz w:val="20"/>
          <w:szCs w:val="20"/>
          <w:lang w:eastAsia="it-IT"/>
        </w:rPr>
        <w:t>Pr 8, 13</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Non giovano i tesori male acquistati, mentre </w:t>
      </w:r>
      <w:r w:rsidR="00815B1B" w:rsidRPr="00E546DB">
        <w:rPr>
          <w:rFonts w:ascii="Arial" w:hAnsi="Arial" w:cs="Arial"/>
          <w:i/>
          <w:sz w:val="20"/>
          <w:szCs w:val="20"/>
          <w:lang w:eastAsia="it-IT"/>
        </w:rPr>
        <w:t>la giustizia libera dalla morte (</w:t>
      </w:r>
      <w:r w:rsidR="003B2AE7" w:rsidRPr="00E546DB">
        <w:rPr>
          <w:rFonts w:ascii="Arial" w:hAnsi="Arial" w:cs="Arial"/>
          <w:i/>
          <w:sz w:val="20"/>
          <w:szCs w:val="20"/>
          <w:lang w:eastAsia="it-IT"/>
        </w:rPr>
        <w:t>Pr 10, 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E' un divertimento per lo stolto compiere il male, come il coltivar </w:t>
      </w:r>
      <w:r w:rsidR="00815B1B" w:rsidRPr="00E546DB">
        <w:rPr>
          <w:rFonts w:ascii="Arial" w:hAnsi="Arial" w:cs="Arial"/>
          <w:i/>
          <w:sz w:val="20"/>
          <w:szCs w:val="20"/>
          <w:lang w:eastAsia="it-IT"/>
        </w:rPr>
        <w:t>la sapienza per l'uomo prudente (</w:t>
      </w:r>
      <w:r w:rsidR="003B2AE7" w:rsidRPr="00E546DB">
        <w:rPr>
          <w:rFonts w:ascii="Arial" w:hAnsi="Arial" w:cs="Arial"/>
          <w:i/>
          <w:sz w:val="20"/>
          <w:szCs w:val="20"/>
          <w:lang w:eastAsia="it-IT"/>
        </w:rPr>
        <w:t>Pr 10, 23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Al malvagio sopraggiunge il male che teme, il desiderio </w:t>
      </w:r>
      <w:r w:rsidR="00815B1B" w:rsidRPr="00E546DB">
        <w:rPr>
          <w:rFonts w:ascii="Arial" w:hAnsi="Arial" w:cs="Arial"/>
          <w:i/>
          <w:sz w:val="20"/>
          <w:szCs w:val="20"/>
          <w:lang w:eastAsia="it-IT"/>
        </w:rPr>
        <w:t>dei giusti invece è soddisfatto (</w:t>
      </w:r>
      <w:r w:rsidR="003B2AE7" w:rsidRPr="00E546DB">
        <w:rPr>
          <w:rFonts w:ascii="Arial" w:hAnsi="Arial" w:cs="Arial"/>
          <w:i/>
          <w:sz w:val="20"/>
          <w:szCs w:val="20"/>
          <w:lang w:eastAsia="it-IT"/>
        </w:rPr>
        <w:t>Pr 10, 24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garantisce per un estraneo si troverà male, chi avversa le strette di m</w:t>
      </w:r>
      <w:r w:rsidR="00815B1B" w:rsidRPr="00E546DB">
        <w:rPr>
          <w:rFonts w:ascii="Arial" w:hAnsi="Arial" w:cs="Arial"/>
          <w:i/>
          <w:sz w:val="20"/>
          <w:szCs w:val="20"/>
          <w:lang w:eastAsia="it-IT"/>
        </w:rPr>
        <w:t>ano a garanzia, vive tranquillo (</w:t>
      </w:r>
      <w:r w:rsidR="003B2AE7" w:rsidRPr="00E546DB">
        <w:rPr>
          <w:rFonts w:ascii="Arial" w:hAnsi="Arial" w:cs="Arial"/>
          <w:i/>
          <w:sz w:val="20"/>
          <w:szCs w:val="20"/>
          <w:lang w:eastAsia="it-IT"/>
        </w:rPr>
        <w:t>Pr 11,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pratica la giustizia si procura la vita, chi segue il male</w:t>
      </w:r>
      <w:r w:rsidR="00815B1B" w:rsidRPr="00E546DB">
        <w:rPr>
          <w:rFonts w:ascii="Arial" w:hAnsi="Arial" w:cs="Arial"/>
          <w:i/>
          <w:sz w:val="20"/>
          <w:szCs w:val="20"/>
          <w:lang w:eastAsia="it-IT"/>
        </w:rPr>
        <w:t xml:space="preserve"> va verso la morte (</w:t>
      </w:r>
      <w:r w:rsidR="003B2AE7" w:rsidRPr="00E546DB">
        <w:rPr>
          <w:rFonts w:ascii="Arial" w:hAnsi="Arial" w:cs="Arial"/>
          <w:i/>
          <w:sz w:val="20"/>
          <w:szCs w:val="20"/>
          <w:lang w:eastAsia="it-IT"/>
        </w:rPr>
        <w:t>Pr 11, 19</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è sollecito del bene trova il favore, chi ricerca il male, male</w:t>
      </w:r>
      <w:r w:rsidR="00815B1B" w:rsidRPr="00E546DB">
        <w:rPr>
          <w:rFonts w:ascii="Arial" w:hAnsi="Arial" w:cs="Arial"/>
          <w:i/>
          <w:sz w:val="20"/>
          <w:szCs w:val="20"/>
          <w:lang w:eastAsia="it-IT"/>
        </w:rPr>
        <w:t xml:space="preserve"> avrà (</w:t>
      </w:r>
      <w:r w:rsidR="003B2AE7" w:rsidRPr="00E546DB">
        <w:rPr>
          <w:rFonts w:ascii="Arial" w:hAnsi="Arial" w:cs="Arial"/>
          <w:i/>
          <w:sz w:val="20"/>
          <w:szCs w:val="20"/>
          <w:lang w:eastAsia="it-IT"/>
        </w:rPr>
        <w:t>Pr 11, 27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Amarezza è nel cuore di chi trama il male, gi</w:t>
      </w:r>
      <w:r w:rsidR="00815B1B" w:rsidRPr="00E546DB">
        <w:rPr>
          <w:rFonts w:ascii="Arial" w:hAnsi="Arial" w:cs="Arial"/>
          <w:i/>
          <w:sz w:val="20"/>
          <w:szCs w:val="20"/>
          <w:lang w:eastAsia="it-IT"/>
        </w:rPr>
        <w:t>oia hanno i consiglieri di pace (</w:t>
      </w:r>
      <w:r w:rsidR="003B2AE7" w:rsidRPr="00E546DB">
        <w:rPr>
          <w:rFonts w:ascii="Arial" w:hAnsi="Arial" w:cs="Arial"/>
          <w:i/>
          <w:sz w:val="20"/>
          <w:szCs w:val="20"/>
          <w:lang w:eastAsia="it-IT"/>
        </w:rPr>
        <w:t>Pr 12, 20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Un'attesa troppo prolungata fa male al cuore, un desider</w:t>
      </w:r>
      <w:r w:rsidR="00815B1B" w:rsidRPr="00E546DB">
        <w:rPr>
          <w:rFonts w:ascii="Arial" w:hAnsi="Arial" w:cs="Arial"/>
          <w:i/>
          <w:sz w:val="20"/>
          <w:szCs w:val="20"/>
          <w:lang w:eastAsia="it-IT"/>
        </w:rPr>
        <w:t>io soddisfatto è albero di vita (</w:t>
      </w:r>
      <w:r w:rsidR="003B2AE7" w:rsidRPr="00E546DB">
        <w:rPr>
          <w:rFonts w:ascii="Arial" w:hAnsi="Arial" w:cs="Arial"/>
          <w:i/>
          <w:sz w:val="20"/>
          <w:szCs w:val="20"/>
          <w:lang w:eastAsia="it-IT"/>
        </w:rPr>
        <w:t>Pr 13,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Desiderio soddisfatto è una dolcezza al cuore, ma è abominio per gli stolti staccarsi dal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13, 19</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saggio teme e sta lontano dal male, lo s</w:t>
      </w:r>
      <w:r w:rsidR="00815B1B" w:rsidRPr="00E546DB">
        <w:rPr>
          <w:rFonts w:ascii="Arial" w:hAnsi="Arial" w:cs="Arial"/>
          <w:i/>
          <w:sz w:val="20"/>
          <w:szCs w:val="20"/>
          <w:lang w:eastAsia="it-IT"/>
        </w:rPr>
        <w:t>tolto è insolente e presuntuoso (</w:t>
      </w:r>
      <w:r w:rsidR="003B2AE7" w:rsidRPr="00E546DB">
        <w:rPr>
          <w:rFonts w:ascii="Arial" w:hAnsi="Arial" w:cs="Arial"/>
          <w:i/>
          <w:sz w:val="20"/>
          <w:szCs w:val="20"/>
          <w:lang w:eastAsia="it-IT"/>
        </w:rPr>
        <w:t>Pr 14, 16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errano forse quelli che compiono il male? Benevolenza e favore per quanti comp</w:t>
      </w:r>
      <w:r w:rsidR="00815B1B" w:rsidRPr="00E546DB">
        <w:rPr>
          <w:rFonts w:ascii="Arial" w:hAnsi="Arial" w:cs="Arial"/>
          <w:i/>
          <w:sz w:val="20"/>
          <w:szCs w:val="20"/>
          <w:lang w:eastAsia="it-IT"/>
        </w:rPr>
        <w:t>iono il bene (</w:t>
      </w:r>
      <w:r w:rsidR="003B2AE7" w:rsidRPr="00E546DB">
        <w:rPr>
          <w:rFonts w:ascii="Arial" w:hAnsi="Arial" w:cs="Arial"/>
          <w:i/>
          <w:sz w:val="20"/>
          <w:szCs w:val="20"/>
          <w:lang w:eastAsia="it-IT"/>
        </w:rPr>
        <w:t>Pr 14, 22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Con la bontà e la fedeltà si espia la colpa, con il timore del Signore si evita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16, 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La strada degli uomini retti è evitare il male, conserva l</w:t>
      </w:r>
      <w:r w:rsidR="00815B1B" w:rsidRPr="00E546DB">
        <w:rPr>
          <w:rFonts w:ascii="Arial" w:hAnsi="Arial" w:cs="Arial"/>
          <w:i/>
          <w:sz w:val="20"/>
          <w:szCs w:val="20"/>
          <w:lang w:eastAsia="it-IT"/>
        </w:rPr>
        <w:t>a vita chi controlla la sua via (</w:t>
      </w:r>
      <w:r w:rsidR="003B2AE7" w:rsidRPr="00E546DB">
        <w:rPr>
          <w:rFonts w:ascii="Arial" w:hAnsi="Arial" w:cs="Arial"/>
          <w:i/>
          <w:sz w:val="20"/>
          <w:szCs w:val="20"/>
          <w:lang w:eastAsia="it-IT"/>
        </w:rPr>
        <w:t>Pr 16, 17</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Chi socchiude gli occhi medita inganni, chi stringe le labbra ha già commesso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16, 30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rende male per bene v</w:t>
      </w:r>
      <w:r w:rsidR="00815B1B" w:rsidRPr="00E546DB">
        <w:rPr>
          <w:rFonts w:ascii="Arial" w:hAnsi="Arial" w:cs="Arial"/>
          <w:i/>
          <w:sz w:val="20"/>
          <w:szCs w:val="20"/>
          <w:lang w:eastAsia="it-IT"/>
        </w:rPr>
        <w:t>edrà sempre la sventura in casa (</w:t>
      </w:r>
      <w:r w:rsidR="003B2AE7" w:rsidRPr="00E546DB">
        <w:rPr>
          <w:rFonts w:ascii="Arial" w:hAnsi="Arial" w:cs="Arial"/>
          <w:i/>
          <w:sz w:val="20"/>
          <w:szCs w:val="20"/>
          <w:lang w:eastAsia="it-IT"/>
        </w:rPr>
        <w:t>Pr 17, 13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re che siede in tribunale dissipa ogni male</w:t>
      </w:r>
      <w:r w:rsidR="00815B1B" w:rsidRPr="00E546DB">
        <w:rPr>
          <w:rFonts w:ascii="Arial" w:hAnsi="Arial" w:cs="Arial"/>
          <w:i/>
          <w:sz w:val="20"/>
          <w:szCs w:val="20"/>
          <w:lang w:eastAsia="it-IT"/>
        </w:rPr>
        <w:t xml:space="preserve"> con il suo sguardo (</w:t>
      </w:r>
      <w:r w:rsidR="003B2AE7" w:rsidRPr="00E546DB">
        <w:rPr>
          <w:rFonts w:ascii="Arial" w:hAnsi="Arial" w:cs="Arial"/>
          <w:i/>
          <w:sz w:val="20"/>
          <w:szCs w:val="20"/>
          <w:lang w:eastAsia="it-IT"/>
        </w:rPr>
        <w:t>Pr 20, 8</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Non dire: "Voglio ricambiare il male", confida </w:t>
      </w:r>
      <w:r w:rsidR="00815B1B" w:rsidRPr="00E546DB">
        <w:rPr>
          <w:rFonts w:ascii="Arial" w:hAnsi="Arial" w:cs="Arial"/>
          <w:i/>
          <w:sz w:val="20"/>
          <w:szCs w:val="20"/>
          <w:lang w:eastAsia="it-IT"/>
        </w:rPr>
        <w:t>nel Signore ed egli ti libererà (</w:t>
      </w:r>
      <w:r w:rsidR="003B2AE7" w:rsidRPr="00E546DB">
        <w:rPr>
          <w:rFonts w:ascii="Arial" w:hAnsi="Arial" w:cs="Arial"/>
          <w:i/>
          <w:sz w:val="20"/>
          <w:szCs w:val="20"/>
          <w:lang w:eastAsia="it-IT"/>
        </w:rPr>
        <w:t>Pr 20, 22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Le ferite sanguinanti spurgano il male, le percosse</w:t>
      </w:r>
      <w:r w:rsidR="00815B1B" w:rsidRPr="00E546DB">
        <w:rPr>
          <w:rFonts w:ascii="Arial" w:hAnsi="Arial" w:cs="Arial"/>
          <w:i/>
          <w:sz w:val="20"/>
          <w:szCs w:val="20"/>
          <w:lang w:eastAsia="it-IT"/>
        </w:rPr>
        <w:t xml:space="preserve"> purificano i recessi del cuore (</w:t>
      </w:r>
      <w:r w:rsidR="003B2AE7" w:rsidRPr="00E546DB">
        <w:rPr>
          <w:rFonts w:ascii="Arial" w:hAnsi="Arial" w:cs="Arial"/>
          <w:i/>
          <w:sz w:val="20"/>
          <w:szCs w:val="20"/>
          <w:lang w:eastAsia="it-IT"/>
        </w:rPr>
        <w:t>Pr 20, 30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L'anima del malvagio desidera far il male e ai suoi oc</w:t>
      </w:r>
      <w:r w:rsidR="00815B1B" w:rsidRPr="00E546DB">
        <w:rPr>
          <w:rFonts w:ascii="Arial" w:hAnsi="Arial" w:cs="Arial"/>
          <w:i/>
          <w:sz w:val="20"/>
          <w:szCs w:val="20"/>
          <w:lang w:eastAsia="it-IT"/>
        </w:rPr>
        <w:t>chi il prossimo non trova pietà (</w:t>
      </w:r>
      <w:r w:rsidR="003B2AE7" w:rsidRPr="00E546DB">
        <w:rPr>
          <w:rFonts w:ascii="Arial" w:hAnsi="Arial" w:cs="Arial"/>
          <w:i/>
          <w:sz w:val="20"/>
          <w:szCs w:val="20"/>
          <w:lang w:eastAsia="it-IT"/>
        </w:rPr>
        <w:t>Pr 21, 10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"Mi hanno picchiato, ma non sento male. Mi hanno bastonato, ma non me ne sono accorto. Quando mi sve</w:t>
      </w:r>
      <w:r w:rsidR="00815B1B" w:rsidRPr="00E546DB">
        <w:rPr>
          <w:rFonts w:ascii="Arial" w:hAnsi="Arial" w:cs="Arial"/>
          <w:i/>
          <w:sz w:val="20"/>
          <w:szCs w:val="20"/>
          <w:lang w:eastAsia="it-IT"/>
        </w:rPr>
        <w:t>glierò? Ne chiederò dell'altro" (</w:t>
      </w:r>
      <w:r w:rsidR="003B2AE7" w:rsidRPr="00E546DB">
        <w:rPr>
          <w:rFonts w:ascii="Arial" w:hAnsi="Arial" w:cs="Arial"/>
          <w:i/>
          <w:sz w:val="20"/>
          <w:szCs w:val="20"/>
          <w:lang w:eastAsia="it-IT"/>
        </w:rPr>
        <w:t>Pr 23, 35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trama per fare il male</w:t>
      </w:r>
      <w:r w:rsidR="00815B1B" w:rsidRPr="00E546DB">
        <w:rPr>
          <w:rFonts w:ascii="Arial" w:hAnsi="Arial" w:cs="Arial"/>
          <w:i/>
          <w:sz w:val="20"/>
          <w:szCs w:val="20"/>
          <w:lang w:eastAsia="it-IT"/>
        </w:rPr>
        <w:t xml:space="preserve"> si chiama mestatore (</w:t>
      </w:r>
      <w:r w:rsidR="003B2AE7" w:rsidRPr="00E546DB">
        <w:rPr>
          <w:rFonts w:ascii="Arial" w:hAnsi="Arial" w:cs="Arial"/>
          <w:i/>
          <w:sz w:val="20"/>
          <w:szCs w:val="20"/>
          <w:lang w:eastAsia="it-IT"/>
        </w:rPr>
        <w:t>Pr 24, 8</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Beato l'uomo che teme sempre, chi indurisce il cuore cadrà nel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Pr 28, 14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Tale è la condotta della donna adultera: mangia e si pulisce la bocca e dice: "Non ho fatto niente di male</w:t>
      </w:r>
      <w:r w:rsidR="00815B1B" w:rsidRPr="00E546DB">
        <w:rPr>
          <w:rFonts w:ascii="Arial" w:hAnsi="Arial" w:cs="Arial"/>
          <w:i/>
          <w:sz w:val="20"/>
          <w:szCs w:val="20"/>
          <w:lang w:eastAsia="it-IT"/>
        </w:rPr>
        <w:t>!" (</w:t>
      </w:r>
      <w:r w:rsidR="003B2AE7" w:rsidRPr="00E546DB">
        <w:rPr>
          <w:rFonts w:ascii="Arial" w:hAnsi="Arial" w:cs="Arial"/>
          <w:i/>
          <w:sz w:val="20"/>
          <w:szCs w:val="20"/>
          <w:lang w:eastAsia="it-IT"/>
        </w:rPr>
        <w:t>Pr 30, 20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Bada ai tuoi passi, quando ti rechi alla casa di Dio. Avvicinarsi per ascoltare vale più del sacrificio offerto dagli stolti che non comprendono neppure di far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Qo 4, 17</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Un altro male ho visto sotto il sole, </w:t>
      </w:r>
      <w:r w:rsidR="00815B1B" w:rsidRPr="00E546DB">
        <w:rPr>
          <w:rFonts w:ascii="Arial" w:hAnsi="Arial" w:cs="Arial"/>
          <w:i/>
          <w:sz w:val="20"/>
          <w:szCs w:val="20"/>
          <w:lang w:eastAsia="it-IT"/>
        </w:rPr>
        <w:t>che pesa molto sopra gli uomini (</w:t>
      </w:r>
      <w:r w:rsidR="003B2AE7" w:rsidRPr="00E546DB">
        <w:rPr>
          <w:rFonts w:ascii="Arial" w:hAnsi="Arial" w:cs="Arial"/>
          <w:i/>
          <w:sz w:val="20"/>
          <w:szCs w:val="20"/>
          <w:lang w:eastAsia="it-IT"/>
        </w:rPr>
        <w:t>Qo 6, 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Ancora: non fare attenzione a tutte le dicerie che si fanno, per non sentir che il tuo servo ha detto male</w:t>
      </w:r>
      <w:r w:rsidR="00815B1B" w:rsidRPr="00E546DB">
        <w:rPr>
          <w:rFonts w:ascii="Arial" w:hAnsi="Arial" w:cs="Arial"/>
          <w:i/>
          <w:sz w:val="20"/>
          <w:szCs w:val="20"/>
          <w:lang w:eastAsia="it-IT"/>
        </w:rPr>
        <w:t xml:space="preserve"> di te (</w:t>
      </w:r>
      <w:r w:rsidR="003B2AE7" w:rsidRPr="00E546DB">
        <w:rPr>
          <w:rFonts w:ascii="Arial" w:hAnsi="Arial" w:cs="Arial"/>
          <w:i/>
          <w:sz w:val="20"/>
          <w:szCs w:val="20"/>
          <w:lang w:eastAsia="it-IT"/>
        </w:rPr>
        <w:t>Qo 7, 21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Perché il tuo cuore sa che anche tu hai detto tante volte male</w:t>
      </w:r>
      <w:r w:rsidR="00815B1B" w:rsidRPr="00E546DB">
        <w:rPr>
          <w:rFonts w:ascii="Arial" w:hAnsi="Arial" w:cs="Arial"/>
          <w:i/>
          <w:sz w:val="20"/>
          <w:szCs w:val="20"/>
          <w:lang w:eastAsia="it-IT"/>
        </w:rPr>
        <w:t xml:space="preserve"> degli altri (</w:t>
      </w:r>
      <w:r w:rsidR="003B2AE7" w:rsidRPr="00E546DB">
        <w:rPr>
          <w:rFonts w:ascii="Arial" w:hAnsi="Arial" w:cs="Arial"/>
          <w:i/>
          <w:sz w:val="20"/>
          <w:szCs w:val="20"/>
          <w:lang w:eastAsia="it-IT"/>
        </w:rPr>
        <w:t>Qo 7, 22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allontanarti in fretta da lui e non persistere nel male; per</w:t>
      </w:r>
      <w:r w:rsidR="00815B1B" w:rsidRPr="00E546DB">
        <w:rPr>
          <w:rFonts w:ascii="Arial" w:hAnsi="Arial" w:cs="Arial"/>
          <w:i/>
          <w:sz w:val="20"/>
          <w:szCs w:val="20"/>
          <w:lang w:eastAsia="it-IT"/>
        </w:rPr>
        <w:t>ché egli può fare ciò che vuole (</w:t>
      </w:r>
      <w:r w:rsidR="003B2AE7" w:rsidRPr="00E546DB">
        <w:rPr>
          <w:rFonts w:ascii="Arial" w:hAnsi="Arial" w:cs="Arial"/>
          <w:i/>
          <w:sz w:val="20"/>
          <w:szCs w:val="20"/>
          <w:lang w:eastAsia="it-IT"/>
        </w:rPr>
        <w:t>Qo 8, 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osserva il comando non prova alcun male; la mente del saggio</w:t>
      </w:r>
      <w:r w:rsidR="00815B1B" w:rsidRPr="00E546DB">
        <w:rPr>
          <w:rFonts w:ascii="Arial" w:hAnsi="Arial" w:cs="Arial"/>
          <w:i/>
          <w:sz w:val="20"/>
          <w:szCs w:val="20"/>
          <w:lang w:eastAsia="it-IT"/>
        </w:rPr>
        <w:t xml:space="preserve"> conosce il tempo e il giudizio (</w:t>
      </w:r>
      <w:r w:rsidR="003B2AE7" w:rsidRPr="00E546DB">
        <w:rPr>
          <w:rFonts w:ascii="Arial" w:hAnsi="Arial" w:cs="Arial"/>
          <w:i/>
          <w:sz w:val="20"/>
          <w:szCs w:val="20"/>
          <w:lang w:eastAsia="it-IT"/>
        </w:rPr>
        <w:t>Qo 8, 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Infatti, per ogni cosa vi è tempo e giudizio e il male dell'uomo</w:t>
      </w:r>
      <w:r w:rsidR="00815B1B" w:rsidRPr="00E546DB">
        <w:rPr>
          <w:rFonts w:ascii="Arial" w:hAnsi="Arial" w:cs="Arial"/>
          <w:i/>
          <w:sz w:val="20"/>
          <w:szCs w:val="20"/>
          <w:lang w:eastAsia="it-IT"/>
        </w:rPr>
        <w:t xml:space="preserve"> ricade gravemente su chi lo fa (</w:t>
      </w:r>
      <w:r w:rsidR="003B2AE7" w:rsidRPr="00E546DB">
        <w:rPr>
          <w:rFonts w:ascii="Arial" w:hAnsi="Arial" w:cs="Arial"/>
          <w:i/>
          <w:sz w:val="20"/>
          <w:szCs w:val="20"/>
          <w:lang w:eastAsia="it-IT"/>
        </w:rPr>
        <w:t>Qo 8, 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Poiché non si dá una sentenza immediata contro una cattiva azione, per questo il cuore dei figli dell'uomo è pieno di voglia di fare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Qo 8, 11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Poiché il peccatore, anche se commette il male cento volte, ha lunga vita. Tuttavia so che saranno felici coloro che temono Dio, appunto perc</w:t>
      </w:r>
      <w:r w:rsidR="00815B1B" w:rsidRPr="00E546DB">
        <w:rPr>
          <w:rFonts w:ascii="Arial" w:hAnsi="Arial" w:cs="Arial"/>
          <w:i/>
          <w:sz w:val="20"/>
          <w:szCs w:val="20"/>
          <w:lang w:eastAsia="it-IT"/>
        </w:rPr>
        <w:t>hé provano timore davanti a lui (</w:t>
      </w:r>
      <w:r w:rsidR="003B2AE7" w:rsidRPr="00E546DB">
        <w:rPr>
          <w:rFonts w:ascii="Arial" w:hAnsi="Arial" w:cs="Arial"/>
          <w:i/>
          <w:sz w:val="20"/>
          <w:szCs w:val="20"/>
          <w:lang w:eastAsia="it-IT"/>
        </w:rPr>
        <w:t>Qo 8,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Questo è il male in tutto ciò che avviene sotto il sole: una medesima sorte tocca a tutti e anche il cuore degli uomini è pieno di male e la stoltezza alberga nel loro cuore mentre sono in vi</w:t>
      </w:r>
      <w:r w:rsidR="00815B1B" w:rsidRPr="00E546DB">
        <w:rPr>
          <w:rFonts w:ascii="Arial" w:hAnsi="Arial" w:cs="Arial"/>
          <w:i/>
          <w:sz w:val="20"/>
          <w:szCs w:val="20"/>
          <w:lang w:eastAsia="it-IT"/>
        </w:rPr>
        <w:t>ta, poi se ne vanno fra i morti (</w:t>
      </w:r>
      <w:r w:rsidR="003B2AE7" w:rsidRPr="00E546DB">
        <w:rPr>
          <w:rFonts w:ascii="Arial" w:hAnsi="Arial" w:cs="Arial"/>
          <w:i/>
          <w:sz w:val="20"/>
          <w:szCs w:val="20"/>
          <w:lang w:eastAsia="it-IT"/>
        </w:rPr>
        <w:t>Qo 9, 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C'è un male che io ho osservato sotto il sole: l'errore </w:t>
      </w:r>
      <w:r w:rsidR="00815B1B" w:rsidRPr="00E546DB">
        <w:rPr>
          <w:rFonts w:ascii="Arial" w:hAnsi="Arial" w:cs="Arial"/>
          <w:i/>
          <w:sz w:val="20"/>
          <w:szCs w:val="20"/>
          <w:lang w:eastAsia="it-IT"/>
        </w:rPr>
        <w:t>commesso da parte di un sovrano (</w:t>
      </w:r>
      <w:r w:rsidR="003B2AE7" w:rsidRPr="00E546DB">
        <w:rPr>
          <w:rFonts w:ascii="Arial" w:hAnsi="Arial" w:cs="Arial"/>
          <w:i/>
          <w:sz w:val="20"/>
          <w:szCs w:val="20"/>
          <w:lang w:eastAsia="it-IT"/>
        </w:rPr>
        <w:t>Qo 10, 5</w:t>
      </w:r>
      <w:r w:rsidR="00815B1B" w:rsidRPr="00E546DB">
        <w:rPr>
          <w:rFonts w:ascii="Arial" w:hAnsi="Arial" w:cs="Arial"/>
          <w:i/>
          <w:sz w:val="20"/>
          <w:szCs w:val="20"/>
          <w:lang w:eastAsia="it-IT"/>
        </w:rPr>
        <w:t xml:space="preserve">). </w:t>
      </w:r>
    </w:p>
    <w:p w:rsidR="00815B1B"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Chi spacca le pietre si fa male e </w:t>
      </w:r>
      <w:r w:rsidR="00815B1B" w:rsidRPr="00E546DB">
        <w:rPr>
          <w:rFonts w:ascii="Arial" w:hAnsi="Arial" w:cs="Arial"/>
          <w:i/>
          <w:sz w:val="20"/>
          <w:szCs w:val="20"/>
          <w:lang w:eastAsia="it-IT"/>
        </w:rPr>
        <w:t>chi taglia legna corre pericolo (</w:t>
      </w:r>
      <w:r w:rsidR="003B2AE7" w:rsidRPr="00E546DB">
        <w:rPr>
          <w:rFonts w:ascii="Arial" w:hAnsi="Arial" w:cs="Arial"/>
          <w:i/>
          <w:sz w:val="20"/>
          <w:szCs w:val="20"/>
          <w:lang w:eastAsia="it-IT"/>
        </w:rPr>
        <w:t>Qo 10, 9</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dir male del re neppure con il pensiero e nella tua stanza da letto non dir male del potente, perché un uccello del cielo trasporta la voce</w:t>
      </w:r>
      <w:r w:rsidR="00815B1B" w:rsidRPr="00E546DB">
        <w:rPr>
          <w:rFonts w:ascii="Arial" w:hAnsi="Arial" w:cs="Arial"/>
          <w:i/>
          <w:sz w:val="20"/>
          <w:szCs w:val="20"/>
          <w:lang w:eastAsia="it-IT"/>
        </w:rPr>
        <w:t xml:space="preserve"> e un alato riferisce la parola (</w:t>
      </w:r>
      <w:r w:rsidR="003B2AE7" w:rsidRPr="00E546DB">
        <w:rPr>
          <w:rFonts w:ascii="Arial" w:hAnsi="Arial" w:cs="Arial"/>
          <w:i/>
          <w:sz w:val="20"/>
          <w:szCs w:val="20"/>
          <w:lang w:eastAsia="it-IT"/>
        </w:rPr>
        <w:t>Qo 10, 20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Infatti, Dio citerà in giudizio ogni azione, tutto ciò che è occulto, bene o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Qo 12, 14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La sapienza non entra in un'anima che opera il male né abita </w:t>
      </w:r>
      <w:r w:rsidR="00815B1B" w:rsidRPr="00E546DB">
        <w:rPr>
          <w:rFonts w:ascii="Arial" w:hAnsi="Arial" w:cs="Arial"/>
          <w:i/>
          <w:sz w:val="20"/>
          <w:szCs w:val="20"/>
          <w:lang w:eastAsia="it-IT"/>
        </w:rPr>
        <w:t>in un corpo schiavo del peccato (</w:t>
      </w:r>
      <w:r w:rsidR="003B2AE7" w:rsidRPr="00E546DB">
        <w:rPr>
          <w:rFonts w:ascii="Arial" w:hAnsi="Arial" w:cs="Arial"/>
          <w:i/>
          <w:sz w:val="20"/>
          <w:szCs w:val="20"/>
          <w:lang w:eastAsia="it-IT"/>
        </w:rPr>
        <w:t>Sap 1, 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Ci siamo saziati nelle vie del male e della perdizione; abbiamo percorso deserti impraticabili, ma non abbiam</w:t>
      </w:r>
      <w:r w:rsidR="00815B1B" w:rsidRPr="00E546DB">
        <w:rPr>
          <w:rFonts w:ascii="Arial" w:hAnsi="Arial" w:cs="Arial"/>
          <w:i/>
          <w:sz w:val="20"/>
          <w:szCs w:val="20"/>
          <w:lang w:eastAsia="it-IT"/>
        </w:rPr>
        <w:t>o conosciuto la via del Signore (</w:t>
      </w:r>
      <w:r w:rsidR="003B2AE7" w:rsidRPr="00E546DB">
        <w:rPr>
          <w:rFonts w:ascii="Arial" w:hAnsi="Arial" w:cs="Arial"/>
          <w:i/>
          <w:sz w:val="20"/>
          <w:szCs w:val="20"/>
          <w:lang w:eastAsia="it-IT"/>
        </w:rPr>
        <w:t>Sap 5, 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L'adorazione di idoli senza nome è principio, causa e fine di ogni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Sap 14, 27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Amanti del male e degni di simili speranze sono coloro che fanno, </w:t>
      </w:r>
      <w:r w:rsidR="00815B1B" w:rsidRPr="00E546DB">
        <w:rPr>
          <w:rFonts w:ascii="Arial" w:hAnsi="Arial" w:cs="Arial"/>
          <w:i/>
          <w:sz w:val="20"/>
          <w:szCs w:val="20"/>
          <w:lang w:eastAsia="it-IT"/>
        </w:rPr>
        <w:t>desiderano e venerano gli idoli (</w:t>
      </w:r>
      <w:r w:rsidR="003B2AE7" w:rsidRPr="00E546DB">
        <w:rPr>
          <w:rFonts w:ascii="Arial" w:hAnsi="Arial" w:cs="Arial"/>
          <w:i/>
          <w:sz w:val="20"/>
          <w:szCs w:val="20"/>
          <w:lang w:eastAsia="it-IT"/>
        </w:rPr>
        <w:t>Sap 15, 6</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Ma egli considera un trastullo la nostra vita, l'esistenza un mercato lucroso. Egli dice: "Da tutto, anche dal male, si deve trarre profitto"</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Sap 15,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Anche con ciò convincesti i nostri nemici che tu sei colui che libera da ogni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Sap 16, 8</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Ed erano loro grati perché, offesi per primi, non facevano loro del male e imploravano per</w:t>
      </w:r>
      <w:r w:rsidR="00815B1B" w:rsidRPr="00E546DB">
        <w:rPr>
          <w:rFonts w:ascii="Arial" w:hAnsi="Arial" w:cs="Arial"/>
          <w:i/>
          <w:sz w:val="20"/>
          <w:szCs w:val="20"/>
          <w:lang w:eastAsia="it-IT"/>
        </w:rPr>
        <w:t>dono d'essere stati loro nemici (</w:t>
      </w:r>
      <w:r w:rsidR="003B2AE7" w:rsidRPr="00E546DB">
        <w:rPr>
          <w:rFonts w:ascii="Arial" w:hAnsi="Arial" w:cs="Arial"/>
          <w:i/>
          <w:sz w:val="20"/>
          <w:szCs w:val="20"/>
          <w:lang w:eastAsia="it-IT"/>
        </w:rPr>
        <w:t>Sap 18, 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Un cuore ostinato alla fine cadrà nel </w:t>
      </w:r>
      <w:r w:rsidR="00D80C3C" w:rsidRPr="00E546DB">
        <w:rPr>
          <w:rFonts w:ascii="Arial" w:hAnsi="Arial" w:cs="Arial"/>
          <w:i/>
          <w:sz w:val="20"/>
          <w:szCs w:val="20"/>
          <w:lang w:eastAsia="it-IT"/>
        </w:rPr>
        <w:t>male; chi</w:t>
      </w:r>
      <w:r w:rsidRPr="00E546DB">
        <w:rPr>
          <w:rFonts w:ascii="Arial" w:hAnsi="Arial" w:cs="Arial"/>
          <w:i/>
          <w:sz w:val="20"/>
          <w:szCs w:val="20"/>
          <w:lang w:eastAsia="it-IT"/>
        </w:rPr>
        <w:t xml:space="preserve"> ama</w:t>
      </w:r>
      <w:r w:rsidR="00815B1B" w:rsidRPr="00E546DB">
        <w:rPr>
          <w:rFonts w:ascii="Arial" w:hAnsi="Arial" w:cs="Arial"/>
          <w:i/>
          <w:sz w:val="20"/>
          <w:szCs w:val="20"/>
          <w:lang w:eastAsia="it-IT"/>
        </w:rPr>
        <w:t xml:space="preserve"> il pericolo in esso si perderà (</w:t>
      </w:r>
      <w:r w:rsidR="003B2AE7" w:rsidRPr="00E546DB">
        <w:rPr>
          <w:rFonts w:ascii="Arial" w:hAnsi="Arial" w:cs="Arial"/>
          <w:i/>
          <w:sz w:val="20"/>
          <w:szCs w:val="20"/>
          <w:lang w:eastAsia="it-IT"/>
        </w:rPr>
        <w:t>Sir 3, 25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La sventura non guarisce il </w:t>
      </w:r>
      <w:r w:rsidR="00D80C3C" w:rsidRPr="00E546DB">
        <w:rPr>
          <w:rFonts w:ascii="Arial" w:hAnsi="Arial" w:cs="Arial"/>
          <w:i/>
          <w:sz w:val="20"/>
          <w:szCs w:val="20"/>
          <w:lang w:eastAsia="it-IT"/>
        </w:rPr>
        <w:t>superbo, perché</w:t>
      </w:r>
      <w:r w:rsidRPr="00E546DB">
        <w:rPr>
          <w:rFonts w:ascii="Arial" w:hAnsi="Arial" w:cs="Arial"/>
          <w:i/>
          <w:sz w:val="20"/>
          <w:szCs w:val="20"/>
          <w:lang w:eastAsia="it-IT"/>
        </w:rPr>
        <w:t xml:space="preserve"> la pianta del male</w:t>
      </w:r>
      <w:r w:rsidR="00815B1B" w:rsidRPr="00E546DB">
        <w:rPr>
          <w:rFonts w:ascii="Arial" w:hAnsi="Arial" w:cs="Arial"/>
          <w:i/>
          <w:sz w:val="20"/>
          <w:szCs w:val="20"/>
          <w:lang w:eastAsia="it-IT"/>
        </w:rPr>
        <w:t xml:space="preserve"> si è radicata in lui (</w:t>
      </w:r>
      <w:r w:rsidR="003B2AE7" w:rsidRPr="00E546DB">
        <w:rPr>
          <w:rFonts w:ascii="Arial" w:hAnsi="Arial" w:cs="Arial"/>
          <w:i/>
          <w:sz w:val="20"/>
          <w:szCs w:val="20"/>
          <w:lang w:eastAsia="it-IT"/>
        </w:rPr>
        <w:t>Sir 3, 27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Figlio, bada alle circostanze e guàrdati dal male così </w:t>
      </w:r>
      <w:r w:rsidR="00815B1B" w:rsidRPr="00E546DB">
        <w:rPr>
          <w:rFonts w:ascii="Arial" w:hAnsi="Arial" w:cs="Arial"/>
          <w:i/>
          <w:sz w:val="20"/>
          <w:szCs w:val="20"/>
          <w:lang w:eastAsia="it-IT"/>
        </w:rPr>
        <w:t>non ti vergognerai di te stesso (</w:t>
      </w:r>
      <w:r w:rsidR="003B2AE7" w:rsidRPr="00E546DB">
        <w:rPr>
          <w:rFonts w:ascii="Arial" w:hAnsi="Arial" w:cs="Arial"/>
          <w:i/>
          <w:sz w:val="20"/>
          <w:szCs w:val="20"/>
          <w:lang w:eastAsia="it-IT"/>
        </w:rPr>
        <w:t>Sir 4, 20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far male né molto né poco,</w:t>
      </w:r>
      <w:r w:rsidR="00815B1B" w:rsidRPr="00E546DB">
        <w:rPr>
          <w:rFonts w:ascii="Arial" w:hAnsi="Arial" w:cs="Arial"/>
          <w:i/>
          <w:sz w:val="20"/>
          <w:szCs w:val="20"/>
          <w:lang w:eastAsia="it-IT"/>
        </w:rPr>
        <w:t xml:space="preserve"> e da amico non divenire nemico (</w:t>
      </w:r>
      <w:r w:rsidR="003B2AE7" w:rsidRPr="00E546DB">
        <w:rPr>
          <w:rFonts w:ascii="Arial" w:hAnsi="Arial" w:cs="Arial"/>
          <w:i/>
          <w:sz w:val="20"/>
          <w:szCs w:val="20"/>
          <w:lang w:eastAsia="it-IT"/>
        </w:rPr>
        <w:t>Sir 5,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fare il male, perché il male</w:t>
      </w:r>
      <w:r w:rsidR="00815B1B" w:rsidRPr="00E546DB">
        <w:rPr>
          <w:rFonts w:ascii="Arial" w:hAnsi="Arial" w:cs="Arial"/>
          <w:i/>
          <w:sz w:val="20"/>
          <w:szCs w:val="20"/>
          <w:lang w:eastAsia="it-IT"/>
        </w:rPr>
        <w:t xml:space="preserve"> non ti prenda (</w:t>
      </w:r>
      <w:r w:rsidR="003B2AE7" w:rsidRPr="00E546DB">
        <w:rPr>
          <w:rFonts w:ascii="Arial" w:hAnsi="Arial" w:cs="Arial"/>
          <w:i/>
          <w:sz w:val="20"/>
          <w:szCs w:val="20"/>
          <w:lang w:eastAsia="it-IT"/>
        </w:rPr>
        <w:t>Sir 7, 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Bene e male, vita e morte, povertà e ricche</w:t>
      </w:r>
      <w:r w:rsidR="00815B1B" w:rsidRPr="00E546DB">
        <w:rPr>
          <w:rFonts w:ascii="Arial" w:hAnsi="Arial" w:cs="Arial"/>
          <w:i/>
          <w:sz w:val="20"/>
          <w:szCs w:val="20"/>
          <w:lang w:eastAsia="it-IT"/>
        </w:rPr>
        <w:t>zza, tutto proviene dal Signore (</w:t>
      </w:r>
      <w:r w:rsidR="003B2AE7" w:rsidRPr="00E546DB">
        <w:rPr>
          <w:rFonts w:ascii="Arial" w:hAnsi="Arial" w:cs="Arial"/>
          <w:i/>
          <w:sz w:val="20"/>
          <w:szCs w:val="20"/>
          <w:lang w:eastAsia="it-IT"/>
        </w:rPr>
        <w:t>Sir 11, 14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Errore e tenebre sono per gli empi e il male</w:t>
      </w:r>
      <w:r w:rsidR="00815B1B" w:rsidRPr="00E546DB">
        <w:rPr>
          <w:rFonts w:ascii="Arial" w:hAnsi="Arial" w:cs="Arial"/>
          <w:i/>
          <w:sz w:val="20"/>
          <w:szCs w:val="20"/>
          <w:lang w:eastAsia="it-IT"/>
        </w:rPr>
        <w:t xml:space="preserve"> resta per i malvagi (</w:t>
      </w:r>
      <w:r w:rsidR="003B2AE7" w:rsidRPr="00E546DB">
        <w:rPr>
          <w:rFonts w:ascii="Arial" w:hAnsi="Arial" w:cs="Arial"/>
          <w:i/>
          <w:sz w:val="20"/>
          <w:szCs w:val="20"/>
          <w:lang w:eastAsia="it-IT"/>
        </w:rPr>
        <w:t>Sir 11, 16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dire: "Ho quanto mi occorre; che cosa potrà ormai capitarmi di male</w:t>
      </w:r>
      <w:r w:rsidR="00815B1B" w:rsidRPr="00E546DB">
        <w:rPr>
          <w:rFonts w:ascii="Arial" w:hAnsi="Arial" w:cs="Arial"/>
          <w:i/>
          <w:sz w:val="20"/>
          <w:szCs w:val="20"/>
          <w:lang w:eastAsia="it-IT"/>
        </w:rPr>
        <w:t>?" (</w:t>
      </w:r>
      <w:r w:rsidR="003B2AE7" w:rsidRPr="00E546DB">
        <w:rPr>
          <w:rFonts w:ascii="Arial" w:hAnsi="Arial" w:cs="Arial"/>
          <w:i/>
          <w:sz w:val="20"/>
          <w:szCs w:val="20"/>
          <w:lang w:eastAsia="it-IT"/>
        </w:rPr>
        <w:t>Sir 11, 24</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Cambiando il bene in male tende insidie, troverà di</w:t>
      </w:r>
      <w:r w:rsidR="00815B1B" w:rsidRPr="00E546DB">
        <w:rPr>
          <w:rFonts w:ascii="Arial" w:hAnsi="Arial" w:cs="Arial"/>
          <w:i/>
          <w:sz w:val="20"/>
          <w:szCs w:val="20"/>
          <w:lang w:eastAsia="it-IT"/>
        </w:rPr>
        <w:t>fetti anche nelle cose migliori (</w:t>
      </w:r>
      <w:r w:rsidR="003B2AE7" w:rsidRPr="00E546DB">
        <w:rPr>
          <w:rFonts w:ascii="Arial" w:hAnsi="Arial" w:cs="Arial"/>
          <w:i/>
          <w:sz w:val="20"/>
          <w:szCs w:val="20"/>
          <w:lang w:eastAsia="it-IT"/>
        </w:rPr>
        <w:t>Sir 11, 31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Guàrdati dal malvagio, poiché egli il male prepara, che no</w:t>
      </w:r>
      <w:r w:rsidR="00815B1B" w:rsidRPr="00E546DB">
        <w:rPr>
          <w:rFonts w:ascii="Arial" w:hAnsi="Arial" w:cs="Arial"/>
          <w:i/>
          <w:sz w:val="20"/>
          <w:szCs w:val="20"/>
          <w:lang w:eastAsia="it-IT"/>
        </w:rPr>
        <w:t>n contamini per sempre anche te (</w:t>
      </w:r>
      <w:r w:rsidR="003B2AE7" w:rsidRPr="00E546DB">
        <w:rPr>
          <w:rFonts w:ascii="Arial" w:hAnsi="Arial" w:cs="Arial"/>
          <w:i/>
          <w:sz w:val="20"/>
          <w:szCs w:val="20"/>
          <w:lang w:eastAsia="it-IT"/>
        </w:rPr>
        <w:t>Sir 11, 33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Nessun beneficio a chi si ostina nel male né a </w:t>
      </w:r>
      <w:r w:rsidR="00815B1B" w:rsidRPr="00E546DB">
        <w:rPr>
          <w:rFonts w:ascii="Arial" w:hAnsi="Arial" w:cs="Arial"/>
          <w:i/>
          <w:sz w:val="20"/>
          <w:szCs w:val="20"/>
          <w:lang w:eastAsia="it-IT"/>
        </w:rPr>
        <w:t>chi rifiuta di fare l'elemosina (</w:t>
      </w:r>
      <w:r w:rsidR="003B2AE7" w:rsidRPr="00E546DB">
        <w:rPr>
          <w:rFonts w:ascii="Arial" w:hAnsi="Arial" w:cs="Arial"/>
          <w:i/>
          <w:sz w:val="20"/>
          <w:szCs w:val="20"/>
          <w:lang w:eastAsia="it-IT"/>
        </w:rPr>
        <w:t>Sir 12, 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Benefica il misero e non dare all'empio, impedisci che gli diano il pane e tu non dargliene, perché egli non ne usi per dominarti; difatti tu riceverai il male in doppia misura per tutti</w:t>
      </w:r>
      <w:r w:rsidR="00815B1B" w:rsidRPr="00E546DB">
        <w:rPr>
          <w:rFonts w:ascii="Arial" w:hAnsi="Arial" w:cs="Arial"/>
          <w:i/>
          <w:sz w:val="20"/>
          <w:szCs w:val="20"/>
          <w:lang w:eastAsia="it-IT"/>
        </w:rPr>
        <w:t xml:space="preserve"> i benefici che gli avrai fatto (</w:t>
      </w:r>
      <w:r w:rsidR="003B2AE7" w:rsidRPr="00E546DB">
        <w:rPr>
          <w:rFonts w:ascii="Arial" w:hAnsi="Arial" w:cs="Arial"/>
          <w:i/>
          <w:sz w:val="20"/>
          <w:szCs w:val="20"/>
          <w:lang w:eastAsia="it-IT"/>
        </w:rPr>
        <w:t>Sir 12, 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Se ti capiterà il male, egli sarà là per il primo e, con il pretesto di aiuta</w:t>
      </w:r>
      <w:r w:rsidR="00815B1B" w:rsidRPr="00E546DB">
        <w:rPr>
          <w:rFonts w:ascii="Arial" w:hAnsi="Arial" w:cs="Arial"/>
          <w:i/>
          <w:sz w:val="20"/>
          <w:szCs w:val="20"/>
          <w:lang w:eastAsia="it-IT"/>
        </w:rPr>
        <w:t>rti, ti prenderà per il tallone (</w:t>
      </w:r>
      <w:r w:rsidR="003B2AE7" w:rsidRPr="00E546DB">
        <w:rPr>
          <w:rFonts w:ascii="Arial" w:hAnsi="Arial" w:cs="Arial"/>
          <w:i/>
          <w:sz w:val="20"/>
          <w:szCs w:val="20"/>
          <w:lang w:eastAsia="it-IT"/>
        </w:rPr>
        <w:t>Sir 12, 17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cuore dell'uomo cambia il suo volto o in bene o in male. 26Indice di un cuore buono è una faccia gioiosa, ma la scoperta di pr</w:t>
      </w:r>
      <w:r w:rsidR="00815B1B" w:rsidRPr="00E546DB">
        <w:rPr>
          <w:rFonts w:ascii="Arial" w:hAnsi="Arial" w:cs="Arial"/>
          <w:i/>
          <w:sz w:val="20"/>
          <w:szCs w:val="20"/>
          <w:lang w:eastAsia="it-IT"/>
        </w:rPr>
        <w:t>overbi è un lavoro ben faticoso (</w:t>
      </w:r>
      <w:r w:rsidR="003B2AE7" w:rsidRPr="00E546DB">
        <w:rPr>
          <w:rFonts w:ascii="Arial" w:hAnsi="Arial" w:cs="Arial"/>
          <w:i/>
          <w:sz w:val="20"/>
          <w:szCs w:val="20"/>
          <w:lang w:eastAsia="it-IT"/>
        </w:rPr>
        <w:t>Sir 13, 25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Li riempì di dottrina e d'intelligenza, e indicò loro anche il bene e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Sir 17, 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Che c'è di più luminoso del sole? Anch'esso scompare. Così carne e sangue pensano al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Sir 17, 26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Che è l'uomo? E a che può servire? Qual è il suo bene e qual è il suo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Sir 18, 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si compiace del male</w:t>
      </w:r>
      <w:r w:rsidR="00815B1B" w:rsidRPr="00E546DB">
        <w:rPr>
          <w:rFonts w:ascii="Arial" w:hAnsi="Arial" w:cs="Arial"/>
          <w:i/>
          <w:sz w:val="20"/>
          <w:szCs w:val="20"/>
          <w:lang w:eastAsia="it-IT"/>
        </w:rPr>
        <w:t xml:space="preserve"> sarà condannato (</w:t>
      </w:r>
      <w:r w:rsidR="003B2AE7" w:rsidRPr="00E546DB">
        <w:rPr>
          <w:rFonts w:ascii="Arial" w:hAnsi="Arial" w:cs="Arial"/>
          <w:i/>
          <w:sz w:val="20"/>
          <w:szCs w:val="20"/>
          <w:lang w:eastAsia="it-IT"/>
        </w:rPr>
        <w:t>Sir 19, 5</w:t>
      </w:r>
      <w:r w:rsidR="00815B1B" w:rsidRPr="00E546DB">
        <w:rPr>
          <w:rFonts w:ascii="Arial" w:hAnsi="Arial" w:cs="Arial"/>
          <w:i/>
          <w:sz w:val="20"/>
          <w:szCs w:val="20"/>
          <w:lang w:eastAsia="it-IT"/>
        </w:rPr>
        <w:t xml:space="preserve">). </w:t>
      </w:r>
    </w:p>
    <w:p w:rsidR="003B2AE7" w:rsidRPr="00E546DB" w:rsidRDefault="00815B1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Chi </w:t>
      </w:r>
      <w:r w:rsidR="00EB37C3" w:rsidRPr="00E546DB">
        <w:rPr>
          <w:rFonts w:ascii="Arial" w:hAnsi="Arial" w:cs="Arial"/>
          <w:i/>
          <w:sz w:val="20"/>
          <w:szCs w:val="20"/>
          <w:lang w:eastAsia="it-IT"/>
        </w:rPr>
        <w:t>odia la loquacità sfugge al male</w:t>
      </w:r>
      <w:r w:rsidRPr="00E546DB">
        <w:rPr>
          <w:rFonts w:ascii="Arial" w:hAnsi="Arial" w:cs="Arial"/>
          <w:i/>
          <w:sz w:val="20"/>
          <w:szCs w:val="20"/>
          <w:lang w:eastAsia="it-IT"/>
        </w:rPr>
        <w:t xml:space="preserve"> (</w:t>
      </w:r>
      <w:r w:rsidR="003B2AE7" w:rsidRPr="00E546DB">
        <w:rPr>
          <w:rFonts w:ascii="Arial" w:hAnsi="Arial" w:cs="Arial"/>
          <w:i/>
          <w:sz w:val="20"/>
          <w:szCs w:val="20"/>
          <w:lang w:eastAsia="it-IT"/>
        </w:rPr>
        <w:t>Sir 19, 6</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Non c'è sapienza nella conoscenza del male; non è mai prud</w:t>
      </w:r>
      <w:r w:rsidRPr="00E546DB">
        <w:rPr>
          <w:rFonts w:ascii="Arial" w:hAnsi="Arial" w:cs="Arial"/>
          <w:i/>
          <w:sz w:val="20"/>
          <w:szCs w:val="20"/>
          <w:lang w:eastAsia="it-IT"/>
        </w:rPr>
        <w:t>enza il consiglio dei peccatori (</w:t>
      </w:r>
      <w:r w:rsidR="003B2AE7" w:rsidRPr="00E546DB">
        <w:rPr>
          <w:rFonts w:ascii="Arial" w:hAnsi="Arial" w:cs="Arial"/>
          <w:i/>
          <w:sz w:val="20"/>
          <w:szCs w:val="20"/>
          <w:lang w:eastAsia="it-IT"/>
        </w:rPr>
        <w:t>Sir 19, 19</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E se per mancanza di forza gli è impedito di peccare, all'occasione propizia farà del male</w:t>
      </w:r>
      <w:r w:rsidRPr="00E546DB">
        <w:rPr>
          <w:rFonts w:ascii="Arial" w:hAnsi="Arial" w:cs="Arial"/>
          <w:i/>
          <w:sz w:val="20"/>
          <w:szCs w:val="20"/>
          <w:lang w:eastAsia="it-IT"/>
        </w:rPr>
        <w:t xml:space="preserve"> (</w:t>
      </w:r>
      <w:r w:rsidR="003B2AE7" w:rsidRPr="00E546DB">
        <w:rPr>
          <w:rFonts w:ascii="Arial" w:hAnsi="Arial" w:cs="Arial"/>
          <w:i/>
          <w:sz w:val="20"/>
          <w:szCs w:val="20"/>
          <w:lang w:eastAsia="it-IT"/>
        </w:rPr>
        <w:t>Sir 19, 25</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Se mi succederà il male a causa sua, chiunque lo ve</w:t>
      </w:r>
      <w:r w:rsidRPr="00E546DB">
        <w:rPr>
          <w:rFonts w:ascii="Arial" w:hAnsi="Arial" w:cs="Arial"/>
          <w:i/>
          <w:sz w:val="20"/>
          <w:szCs w:val="20"/>
          <w:lang w:eastAsia="it-IT"/>
        </w:rPr>
        <w:t>nga a sapere si guarderà da lui (</w:t>
      </w:r>
      <w:r w:rsidR="003B2AE7" w:rsidRPr="00E546DB">
        <w:rPr>
          <w:rFonts w:ascii="Arial" w:hAnsi="Arial" w:cs="Arial"/>
          <w:i/>
          <w:sz w:val="20"/>
          <w:szCs w:val="20"/>
          <w:lang w:eastAsia="it-IT"/>
        </w:rPr>
        <w:t>Sir 22, 26</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Guàrdati dal seguire un occhio impudente, non meravigliarti se ti spinge verso il male</w:t>
      </w:r>
      <w:r w:rsidRPr="00E546DB">
        <w:rPr>
          <w:rFonts w:ascii="Arial" w:hAnsi="Arial" w:cs="Arial"/>
          <w:i/>
          <w:sz w:val="20"/>
          <w:szCs w:val="20"/>
          <w:lang w:eastAsia="it-IT"/>
        </w:rPr>
        <w:t xml:space="preserve"> (</w:t>
      </w:r>
      <w:r w:rsidR="003B2AE7" w:rsidRPr="00E546DB">
        <w:rPr>
          <w:rFonts w:ascii="Arial" w:hAnsi="Arial" w:cs="Arial"/>
          <w:i/>
          <w:sz w:val="20"/>
          <w:szCs w:val="20"/>
          <w:lang w:eastAsia="it-IT"/>
        </w:rPr>
        <w:t>Sir 26, 11</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Chi ammicca con l'occhio trama il male, e nessuno potrà distoglier</w:t>
      </w:r>
      <w:r w:rsidRPr="00E546DB">
        <w:rPr>
          <w:rFonts w:ascii="Arial" w:hAnsi="Arial" w:cs="Arial"/>
          <w:i/>
          <w:sz w:val="20"/>
          <w:szCs w:val="20"/>
          <w:lang w:eastAsia="it-IT"/>
        </w:rPr>
        <w:t>lo (</w:t>
      </w:r>
      <w:r w:rsidR="003B2AE7" w:rsidRPr="00E546DB">
        <w:rPr>
          <w:rFonts w:ascii="Arial" w:hAnsi="Arial" w:cs="Arial"/>
          <w:i/>
          <w:sz w:val="20"/>
          <w:szCs w:val="20"/>
          <w:lang w:eastAsia="it-IT"/>
        </w:rPr>
        <w:t>Sir 27, 22</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 xml:space="preserve">Il male si riverserà su chi lo fa, egli non </w:t>
      </w:r>
      <w:r w:rsidRPr="00E546DB">
        <w:rPr>
          <w:rFonts w:ascii="Arial" w:hAnsi="Arial" w:cs="Arial"/>
          <w:i/>
          <w:sz w:val="20"/>
          <w:szCs w:val="20"/>
          <w:lang w:eastAsia="it-IT"/>
        </w:rPr>
        <w:t>saprà neppure da dove gli venga (</w:t>
      </w:r>
      <w:r w:rsidR="003B2AE7" w:rsidRPr="00E546DB">
        <w:rPr>
          <w:rFonts w:ascii="Arial" w:hAnsi="Arial" w:cs="Arial"/>
          <w:i/>
          <w:sz w:val="20"/>
          <w:szCs w:val="20"/>
          <w:lang w:eastAsia="it-IT"/>
        </w:rPr>
        <w:t>Sir 27, 27</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Chi ha subìto la prova, risultando perfetto? Sarà un titolo di gloria per lui. Chi, potendo trasgredire, non ha trasgredito, e potendo compiere il male, non lo ha fatto?</w:t>
      </w:r>
      <w:r w:rsidRPr="00E546DB">
        <w:rPr>
          <w:rFonts w:ascii="Arial" w:hAnsi="Arial" w:cs="Arial"/>
          <w:i/>
          <w:sz w:val="20"/>
          <w:szCs w:val="20"/>
          <w:lang w:eastAsia="it-IT"/>
        </w:rPr>
        <w:t xml:space="preserve"> (</w:t>
      </w:r>
      <w:r w:rsidR="003B2AE7" w:rsidRPr="00E546DB">
        <w:rPr>
          <w:rFonts w:ascii="Arial" w:hAnsi="Arial" w:cs="Arial"/>
          <w:i/>
          <w:sz w:val="20"/>
          <w:szCs w:val="20"/>
          <w:lang w:eastAsia="it-IT"/>
        </w:rPr>
        <w:t>Sir 31, 10</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Ricòrdati che l'occhio cattivo è un male. Che cosa è stato creato peggiore dell'occhio? Per questo e</w:t>
      </w:r>
      <w:r w:rsidRPr="00E546DB">
        <w:rPr>
          <w:rFonts w:ascii="Arial" w:hAnsi="Arial" w:cs="Arial"/>
          <w:i/>
          <w:sz w:val="20"/>
          <w:szCs w:val="20"/>
          <w:lang w:eastAsia="it-IT"/>
        </w:rPr>
        <w:t>sso lacrima in ogni circostanza (</w:t>
      </w:r>
      <w:r w:rsidR="003B2AE7" w:rsidRPr="00E546DB">
        <w:rPr>
          <w:rFonts w:ascii="Arial" w:hAnsi="Arial" w:cs="Arial"/>
          <w:i/>
          <w:sz w:val="20"/>
          <w:szCs w:val="20"/>
          <w:lang w:eastAsia="it-IT"/>
        </w:rPr>
        <w:t>Sir 31, 13</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Chi teme il Signore non incorre in alcun male, se subisce tentazioni, ne sarà li</w:t>
      </w:r>
      <w:r w:rsidRPr="00E546DB">
        <w:rPr>
          <w:rFonts w:ascii="Arial" w:hAnsi="Arial" w:cs="Arial"/>
          <w:i/>
          <w:sz w:val="20"/>
          <w:szCs w:val="20"/>
          <w:lang w:eastAsia="it-IT"/>
        </w:rPr>
        <w:t>berato di nuovo (</w:t>
      </w:r>
      <w:r w:rsidR="003B2AE7" w:rsidRPr="00E546DB">
        <w:rPr>
          <w:rFonts w:ascii="Arial" w:hAnsi="Arial" w:cs="Arial"/>
          <w:i/>
          <w:sz w:val="20"/>
          <w:szCs w:val="20"/>
          <w:lang w:eastAsia="it-IT"/>
        </w:rPr>
        <w:t>Sir 33, 1</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Di fronte al male c'è il bene, di fronte alla morte, la vita; cos</w:t>
      </w:r>
      <w:r w:rsidRPr="00E546DB">
        <w:rPr>
          <w:rFonts w:ascii="Arial" w:hAnsi="Arial" w:cs="Arial"/>
          <w:i/>
          <w:sz w:val="20"/>
          <w:szCs w:val="20"/>
          <w:lang w:eastAsia="it-IT"/>
        </w:rPr>
        <w:t>ì di fronte al pio il peccatore (</w:t>
      </w:r>
      <w:r w:rsidR="003B2AE7" w:rsidRPr="00E546DB">
        <w:rPr>
          <w:rFonts w:ascii="Arial" w:hAnsi="Arial" w:cs="Arial"/>
          <w:i/>
          <w:sz w:val="20"/>
          <w:szCs w:val="20"/>
          <w:lang w:eastAsia="it-IT"/>
        </w:rPr>
        <w:t>Sir 33, 14</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Bene e male, vita e morte, ma s</w:t>
      </w:r>
      <w:r w:rsidRPr="00E546DB">
        <w:rPr>
          <w:rFonts w:ascii="Arial" w:hAnsi="Arial" w:cs="Arial"/>
          <w:i/>
          <w:sz w:val="20"/>
          <w:szCs w:val="20"/>
          <w:lang w:eastAsia="it-IT"/>
        </w:rPr>
        <w:t>u tutto domina sempre la lingua (</w:t>
      </w:r>
      <w:r w:rsidR="003B2AE7" w:rsidRPr="00E546DB">
        <w:rPr>
          <w:rFonts w:ascii="Arial" w:hAnsi="Arial" w:cs="Arial"/>
          <w:i/>
          <w:sz w:val="20"/>
          <w:szCs w:val="20"/>
          <w:lang w:eastAsia="it-IT"/>
        </w:rPr>
        <w:t>Sir 37, 18</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Non dimenticare: non ci sarà infatti ritorno; al morto non gioverai e farai del male</w:t>
      </w:r>
      <w:r w:rsidRPr="00E546DB">
        <w:rPr>
          <w:rFonts w:ascii="Arial" w:hAnsi="Arial" w:cs="Arial"/>
          <w:i/>
          <w:sz w:val="20"/>
          <w:szCs w:val="20"/>
          <w:lang w:eastAsia="it-IT"/>
        </w:rPr>
        <w:t xml:space="preserve"> a te stesso (</w:t>
      </w:r>
      <w:r w:rsidR="003B2AE7" w:rsidRPr="00E546DB">
        <w:rPr>
          <w:rFonts w:ascii="Arial" w:hAnsi="Arial" w:cs="Arial"/>
          <w:i/>
          <w:sz w:val="20"/>
          <w:szCs w:val="20"/>
          <w:lang w:eastAsia="it-IT"/>
        </w:rPr>
        <w:t>Sir 38, 21</w:t>
      </w:r>
      <w:r w:rsidRPr="00E546DB">
        <w:rPr>
          <w:rFonts w:ascii="Arial" w:hAnsi="Arial" w:cs="Arial"/>
          <w:i/>
          <w:sz w:val="20"/>
          <w:szCs w:val="20"/>
          <w:lang w:eastAsia="it-IT"/>
        </w:rPr>
        <w:t xml:space="preserve">). </w:t>
      </w:r>
      <w:r w:rsidR="00EB37C3" w:rsidRPr="00E546DB">
        <w:rPr>
          <w:rFonts w:ascii="Arial" w:hAnsi="Arial" w:cs="Arial"/>
          <w:i/>
          <w:sz w:val="20"/>
          <w:szCs w:val="20"/>
          <w:lang w:eastAsia="it-IT"/>
        </w:rPr>
        <w:t>Svolge il suo compito fra i grandi, è presente alle riunioni dei capi, viaggia fra genti straniere, investigando il bene e il male</w:t>
      </w:r>
      <w:r w:rsidRPr="00E546DB">
        <w:rPr>
          <w:rFonts w:ascii="Arial" w:hAnsi="Arial" w:cs="Arial"/>
          <w:i/>
          <w:sz w:val="20"/>
          <w:szCs w:val="20"/>
          <w:lang w:eastAsia="it-IT"/>
        </w:rPr>
        <w:t xml:space="preserve"> in mezzo agli uomini (</w:t>
      </w:r>
      <w:r w:rsidR="003B2AE7" w:rsidRPr="00E546DB">
        <w:rPr>
          <w:rFonts w:ascii="Arial" w:hAnsi="Arial" w:cs="Arial"/>
          <w:i/>
          <w:sz w:val="20"/>
          <w:szCs w:val="20"/>
          <w:lang w:eastAsia="it-IT"/>
        </w:rPr>
        <w:t>Sir 39, 4</w:t>
      </w:r>
      <w:r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Lavatevi, purificatevi, togliete il male delle vostre azioni dalla mia vista. Cessate di fare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Is 1, 16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La loro parzialità verso le persone li condanna ed essi ostentano il peccato come Sòdoma: non lo nascondono neppure; disgraziati! Si preparano il male</w:t>
      </w:r>
      <w:r w:rsidR="00815B1B" w:rsidRPr="00E546DB">
        <w:rPr>
          <w:rFonts w:ascii="Arial" w:hAnsi="Arial" w:cs="Arial"/>
          <w:i/>
          <w:sz w:val="20"/>
          <w:szCs w:val="20"/>
          <w:lang w:eastAsia="it-IT"/>
        </w:rPr>
        <w:t xml:space="preserve"> da se stessi (</w:t>
      </w:r>
      <w:r w:rsidR="003B2AE7" w:rsidRPr="00E546DB">
        <w:rPr>
          <w:rFonts w:ascii="Arial" w:hAnsi="Arial" w:cs="Arial"/>
          <w:i/>
          <w:sz w:val="20"/>
          <w:szCs w:val="20"/>
          <w:lang w:eastAsia="it-IT"/>
        </w:rPr>
        <w:t>Is 3, 9</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Guai a coloro che chiamano bene il male e male il bene, che cambiano le tenebre in luce e la luce in tenebre, che cambiano l'ama</w:t>
      </w:r>
      <w:r w:rsidR="00815B1B" w:rsidRPr="00E546DB">
        <w:rPr>
          <w:rFonts w:ascii="Arial" w:hAnsi="Arial" w:cs="Arial"/>
          <w:i/>
          <w:sz w:val="20"/>
          <w:szCs w:val="20"/>
          <w:lang w:eastAsia="it-IT"/>
        </w:rPr>
        <w:t>ro in dolce e il dolce in amaro (</w:t>
      </w:r>
      <w:r w:rsidR="003B2AE7" w:rsidRPr="00E546DB">
        <w:rPr>
          <w:rFonts w:ascii="Arial" w:hAnsi="Arial" w:cs="Arial"/>
          <w:i/>
          <w:sz w:val="20"/>
          <w:szCs w:val="20"/>
          <w:lang w:eastAsia="it-IT"/>
        </w:rPr>
        <w:t>Is 5, 20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Poiché gli Aramei, Efraim e il figlio di Romelia hanno tramato il male contro </w:t>
      </w:r>
      <w:r w:rsidR="00815B1B" w:rsidRPr="00E546DB">
        <w:rPr>
          <w:rFonts w:ascii="Arial" w:hAnsi="Arial" w:cs="Arial"/>
          <w:i/>
          <w:sz w:val="20"/>
          <w:szCs w:val="20"/>
          <w:lang w:eastAsia="it-IT"/>
        </w:rPr>
        <w:t>di te, dicendo (</w:t>
      </w:r>
      <w:r w:rsidR="003B2AE7" w:rsidRPr="00E546DB">
        <w:rPr>
          <w:rFonts w:ascii="Arial" w:hAnsi="Arial" w:cs="Arial"/>
          <w:i/>
          <w:sz w:val="20"/>
          <w:szCs w:val="20"/>
          <w:lang w:eastAsia="it-IT"/>
        </w:rPr>
        <w:t>Is 7, 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Egli mangerà panna e miele finché non imparerà a rigettare il male</w:t>
      </w:r>
      <w:r w:rsidR="00815B1B" w:rsidRPr="00E546DB">
        <w:rPr>
          <w:rFonts w:ascii="Arial" w:hAnsi="Arial" w:cs="Arial"/>
          <w:i/>
          <w:sz w:val="20"/>
          <w:szCs w:val="20"/>
          <w:lang w:eastAsia="it-IT"/>
        </w:rPr>
        <w:t xml:space="preserve"> e a scegliere il bene (</w:t>
      </w:r>
      <w:r w:rsidR="003B2AE7" w:rsidRPr="00E546DB">
        <w:rPr>
          <w:rFonts w:ascii="Arial" w:hAnsi="Arial" w:cs="Arial"/>
          <w:i/>
          <w:sz w:val="20"/>
          <w:szCs w:val="20"/>
          <w:lang w:eastAsia="it-IT"/>
        </w:rPr>
        <w:t>Is 7,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Poiché prima ancora che il bimbo impari a rigettare il male e a scegliere il bene, sarà abbandonat</w:t>
      </w:r>
      <w:r w:rsidR="00815B1B" w:rsidRPr="00E546DB">
        <w:rPr>
          <w:rFonts w:ascii="Arial" w:hAnsi="Arial" w:cs="Arial"/>
          <w:i/>
          <w:sz w:val="20"/>
          <w:szCs w:val="20"/>
          <w:lang w:eastAsia="it-IT"/>
        </w:rPr>
        <w:t>o il paese di cui temi i due re (</w:t>
      </w:r>
      <w:r w:rsidR="003B2AE7" w:rsidRPr="00E546DB">
        <w:rPr>
          <w:rFonts w:ascii="Arial" w:hAnsi="Arial" w:cs="Arial"/>
          <w:i/>
          <w:sz w:val="20"/>
          <w:szCs w:val="20"/>
          <w:lang w:eastAsia="it-IT"/>
        </w:rPr>
        <w:t>Is 7, 16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Io punirò il mondo per il male, gli empi per la loro iniquità; farò cessare la superbia dei protervi e </w:t>
      </w:r>
      <w:r w:rsidR="00815B1B" w:rsidRPr="00E546DB">
        <w:rPr>
          <w:rFonts w:ascii="Arial" w:hAnsi="Arial" w:cs="Arial"/>
          <w:i/>
          <w:sz w:val="20"/>
          <w:szCs w:val="20"/>
          <w:lang w:eastAsia="it-IT"/>
        </w:rPr>
        <w:t>umilierò l'orgoglio dei tiranni (</w:t>
      </w:r>
      <w:r w:rsidR="003B2AE7" w:rsidRPr="00E546DB">
        <w:rPr>
          <w:rFonts w:ascii="Arial" w:hAnsi="Arial" w:cs="Arial"/>
          <w:i/>
          <w:sz w:val="20"/>
          <w:szCs w:val="20"/>
          <w:lang w:eastAsia="it-IT"/>
        </w:rPr>
        <w:t>Is 13, 11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Chi cammina nella giustizia e parla con lealtà, chi rigetta un guadagno frutto di angherie, scuote le mani per non accettare regali, si tura gli orecchi per non udire fatti di sangue e chiude gli occhi per non vedere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Is 33,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Annunziate quanto avverrà nel futuro e noi riconosceremo che siete dei. Sì, fate il bene oppure il male e lo sentiremo</w:t>
      </w:r>
      <w:r w:rsidR="00815B1B" w:rsidRPr="00E546DB">
        <w:rPr>
          <w:rFonts w:ascii="Arial" w:hAnsi="Arial" w:cs="Arial"/>
          <w:i/>
          <w:sz w:val="20"/>
          <w:szCs w:val="20"/>
          <w:lang w:eastAsia="it-IT"/>
        </w:rPr>
        <w:t xml:space="preserve"> e lo vedremo insieme (</w:t>
      </w:r>
      <w:r w:rsidR="003B2AE7" w:rsidRPr="00E546DB">
        <w:rPr>
          <w:rFonts w:ascii="Arial" w:hAnsi="Arial" w:cs="Arial"/>
          <w:i/>
          <w:sz w:val="20"/>
          <w:szCs w:val="20"/>
          <w:lang w:eastAsia="it-IT"/>
        </w:rPr>
        <w:t>Is 41, 23</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Beato l'uomo che così agisce e il figlio dell'uomo che a questo si attiene, che osserva il sabato senza profanarlo, che preserva la sua mano da ogni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Is 56, 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Perisce il giusto, nessuno ci bada. I pii sono tolti di mezzo, nessuno ci fa caso. Il giusto è tolto di mezzo a causa del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Is 57, 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 loro piedi corrono al male, si affrettano a spargere sangue innocente; i loro pensieri sono pensieri iniqui, desolazione e dis</w:t>
      </w:r>
      <w:r w:rsidR="00815B1B" w:rsidRPr="00E546DB">
        <w:rPr>
          <w:rFonts w:ascii="Arial" w:hAnsi="Arial" w:cs="Arial"/>
          <w:i/>
          <w:sz w:val="20"/>
          <w:szCs w:val="20"/>
          <w:lang w:eastAsia="it-IT"/>
        </w:rPr>
        <w:t>truzione sono sulle loro strade (</w:t>
      </w:r>
      <w:r w:rsidR="003B2AE7" w:rsidRPr="00E546DB">
        <w:rPr>
          <w:rFonts w:ascii="Arial" w:hAnsi="Arial" w:cs="Arial"/>
          <w:i/>
          <w:sz w:val="20"/>
          <w:szCs w:val="20"/>
          <w:lang w:eastAsia="it-IT"/>
        </w:rPr>
        <w:t>Is 59, 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Così la verità è </w:t>
      </w:r>
      <w:r w:rsidR="00D80C3C" w:rsidRPr="00E546DB">
        <w:rPr>
          <w:rFonts w:ascii="Arial" w:hAnsi="Arial" w:cs="Arial"/>
          <w:i/>
          <w:sz w:val="20"/>
          <w:szCs w:val="20"/>
          <w:lang w:eastAsia="it-IT"/>
        </w:rPr>
        <w:t>abbandonataci</w:t>
      </w:r>
      <w:r w:rsidRPr="00E546DB">
        <w:rPr>
          <w:rFonts w:ascii="Arial" w:hAnsi="Arial" w:cs="Arial"/>
          <w:i/>
          <w:sz w:val="20"/>
          <w:szCs w:val="20"/>
          <w:lang w:eastAsia="it-IT"/>
        </w:rPr>
        <w:t xml:space="preserve"> disapprova il male</w:t>
      </w:r>
      <w:r w:rsidR="00815B1B" w:rsidRPr="00E546DB">
        <w:rPr>
          <w:rFonts w:ascii="Arial" w:hAnsi="Arial" w:cs="Arial"/>
          <w:i/>
          <w:sz w:val="20"/>
          <w:szCs w:val="20"/>
          <w:lang w:eastAsia="it-IT"/>
        </w:rPr>
        <w:t xml:space="preserve"> viene spogliato (</w:t>
      </w:r>
      <w:r w:rsidR="003B2AE7" w:rsidRPr="00E546DB">
        <w:rPr>
          <w:rFonts w:ascii="Arial" w:hAnsi="Arial" w:cs="Arial"/>
          <w:i/>
          <w:sz w:val="20"/>
          <w:szCs w:val="20"/>
          <w:lang w:eastAsia="it-IT"/>
        </w:rPr>
        <w:t>Is 59,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io vi destino alla spada; tutti vi curverete alla strage, perché ho chiamato e non avete risposto; ho parlato e non avete udito. Avete fatto ciò che è male ai miei occhi, ciò che mi </w:t>
      </w:r>
      <w:r w:rsidR="00815B1B" w:rsidRPr="00E546DB">
        <w:rPr>
          <w:rFonts w:ascii="Arial" w:hAnsi="Arial" w:cs="Arial"/>
          <w:i/>
          <w:sz w:val="20"/>
          <w:szCs w:val="20"/>
          <w:lang w:eastAsia="it-IT"/>
        </w:rPr>
        <w:t>dispiace avete scelto" (</w:t>
      </w:r>
      <w:r w:rsidR="003B2AE7" w:rsidRPr="00E546DB">
        <w:rPr>
          <w:rFonts w:ascii="Arial" w:hAnsi="Arial" w:cs="Arial"/>
          <w:i/>
          <w:sz w:val="20"/>
          <w:szCs w:val="20"/>
          <w:lang w:eastAsia="it-IT"/>
        </w:rPr>
        <w:t>Is 65,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lupo e l'agnello pascoleranno insieme, il leone mangerà la paglia come un bue, ma il serpente mangerà la polvere, non faranno né male né danno in tutto il mi</w:t>
      </w:r>
      <w:r w:rsidR="00815B1B" w:rsidRPr="00E546DB">
        <w:rPr>
          <w:rFonts w:ascii="Arial" w:hAnsi="Arial" w:cs="Arial"/>
          <w:i/>
          <w:sz w:val="20"/>
          <w:szCs w:val="20"/>
          <w:lang w:eastAsia="it-IT"/>
        </w:rPr>
        <w:t>o santo monte". Dice il Signore (</w:t>
      </w:r>
      <w:r w:rsidR="003B2AE7" w:rsidRPr="00E546DB">
        <w:rPr>
          <w:rFonts w:ascii="Arial" w:hAnsi="Arial" w:cs="Arial"/>
          <w:i/>
          <w:sz w:val="20"/>
          <w:szCs w:val="20"/>
          <w:lang w:eastAsia="it-IT"/>
        </w:rPr>
        <w:t>Is 65, 25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anch'io sceglierò la loro sventura e farò piombare su di essi ciò che temono, perché io avevo chiamato e nessuno ha risposto, avevo parlato e nessuno ha ascoltato. Hanno fatto ciò che è male ai miei occhi, hanno pref</w:t>
      </w:r>
      <w:r w:rsidR="00815B1B" w:rsidRPr="00E546DB">
        <w:rPr>
          <w:rFonts w:ascii="Arial" w:hAnsi="Arial" w:cs="Arial"/>
          <w:i/>
          <w:sz w:val="20"/>
          <w:szCs w:val="20"/>
          <w:lang w:eastAsia="it-IT"/>
        </w:rPr>
        <w:t>erito quello che a me dispiace" (</w:t>
      </w:r>
      <w:r w:rsidR="003B2AE7" w:rsidRPr="00E546DB">
        <w:rPr>
          <w:rFonts w:ascii="Arial" w:hAnsi="Arial" w:cs="Arial"/>
          <w:i/>
          <w:sz w:val="20"/>
          <w:szCs w:val="20"/>
          <w:lang w:eastAsia="it-IT"/>
        </w:rPr>
        <w:t>Is 66, 4</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Allora pronunzierò i miei giudizi contro di loro, per tutto il male che hanno commesso abbandonandomi, per sacrificare ad altri dèi e prostrarsi dinan</w:t>
      </w:r>
      <w:r w:rsidR="00815B1B" w:rsidRPr="00E546DB">
        <w:rPr>
          <w:rFonts w:ascii="Arial" w:hAnsi="Arial" w:cs="Arial"/>
          <w:i/>
          <w:sz w:val="20"/>
          <w:szCs w:val="20"/>
          <w:lang w:eastAsia="it-IT"/>
        </w:rPr>
        <w:t>zi al lavoro delle proprie mani (</w:t>
      </w:r>
      <w:r w:rsidR="003B2AE7" w:rsidRPr="00E546DB">
        <w:rPr>
          <w:rFonts w:ascii="Arial" w:hAnsi="Arial" w:cs="Arial"/>
          <w:i/>
          <w:sz w:val="20"/>
          <w:szCs w:val="20"/>
          <w:lang w:eastAsia="it-IT"/>
        </w:rPr>
        <w:t>Ger 1, 16</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Serberà egli rancore per sempre? Conserverà in eterno la sua ira? Così parli, ma intanto ti ostini a commettere il male</w:t>
      </w:r>
      <w:r w:rsidR="00815B1B" w:rsidRPr="00E546DB">
        <w:rPr>
          <w:rFonts w:ascii="Arial" w:hAnsi="Arial" w:cs="Arial"/>
          <w:i/>
          <w:sz w:val="20"/>
          <w:szCs w:val="20"/>
          <w:lang w:eastAsia="it-IT"/>
        </w:rPr>
        <w:t xml:space="preserve"> che puoi" (</w:t>
      </w:r>
      <w:r w:rsidR="003B2AE7" w:rsidRPr="00E546DB">
        <w:rPr>
          <w:rFonts w:ascii="Arial" w:hAnsi="Arial" w:cs="Arial"/>
          <w:i/>
          <w:sz w:val="20"/>
          <w:szCs w:val="20"/>
          <w:lang w:eastAsia="it-IT"/>
        </w:rPr>
        <w:t>Ger 3, 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"Stolto è il mio popolo: non mi conoscono, sono figli insipienti, senza intelligenza; sono esperti nel fare il male,</w:t>
      </w:r>
      <w:r w:rsidR="00815B1B" w:rsidRPr="00E546DB">
        <w:rPr>
          <w:rFonts w:ascii="Arial" w:hAnsi="Arial" w:cs="Arial"/>
          <w:i/>
          <w:sz w:val="20"/>
          <w:szCs w:val="20"/>
          <w:lang w:eastAsia="it-IT"/>
        </w:rPr>
        <w:t xml:space="preserve"> ma non sanno compiere il bene" (</w:t>
      </w:r>
      <w:r w:rsidR="003B2AE7" w:rsidRPr="00E546DB">
        <w:rPr>
          <w:rFonts w:ascii="Arial" w:hAnsi="Arial" w:cs="Arial"/>
          <w:i/>
          <w:sz w:val="20"/>
          <w:szCs w:val="20"/>
          <w:lang w:eastAsia="it-IT"/>
        </w:rPr>
        <w:t>Ger 4, 22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Sono grassi e pingui, oltrepassano i limiti del male; non difendono la giustizia, non si curano della causa dell'orfano</w:t>
      </w:r>
      <w:r w:rsidR="00815B1B" w:rsidRPr="00E546DB">
        <w:rPr>
          <w:rFonts w:ascii="Arial" w:hAnsi="Arial" w:cs="Arial"/>
          <w:i/>
          <w:sz w:val="20"/>
          <w:szCs w:val="20"/>
          <w:lang w:eastAsia="it-IT"/>
        </w:rPr>
        <w:t>, non fanno giustizia ai poveri (</w:t>
      </w:r>
      <w:r w:rsidR="003B2AE7" w:rsidRPr="00E546DB">
        <w:rPr>
          <w:rFonts w:ascii="Arial" w:hAnsi="Arial" w:cs="Arial"/>
          <w:i/>
          <w:sz w:val="20"/>
          <w:szCs w:val="20"/>
          <w:lang w:eastAsia="it-IT"/>
        </w:rPr>
        <w:t>Ger 5, 28</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Perché i figli di Giuda hanno commesso ciò che è male ai miei occhi, oracolo del Signore. Hanno posto i loro abomini nel tempio che prende </w:t>
      </w:r>
      <w:r w:rsidR="00815B1B" w:rsidRPr="00E546DB">
        <w:rPr>
          <w:rFonts w:ascii="Arial" w:hAnsi="Arial" w:cs="Arial"/>
          <w:i/>
          <w:sz w:val="20"/>
          <w:szCs w:val="20"/>
          <w:lang w:eastAsia="it-IT"/>
        </w:rPr>
        <w:t>il nome da me, per contaminarlo (</w:t>
      </w:r>
      <w:r w:rsidR="003B2AE7" w:rsidRPr="00E546DB">
        <w:rPr>
          <w:rFonts w:ascii="Arial" w:hAnsi="Arial" w:cs="Arial"/>
          <w:i/>
          <w:sz w:val="20"/>
          <w:szCs w:val="20"/>
          <w:lang w:eastAsia="it-IT"/>
        </w:rPr>
        <w:t>Ger 7, 30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Gli idoli sono come uno spauracchio in un campo di cocòmeri, non sanno parlare, bisogna portarli, perché non camminano. Non temeteli, perché non fanno alcun male, come non è loro potere fare il ben</w:t>
      </w:r>
      <w:r w:rsidR="00815B1B" w:rsidRPr="00E546DB">
        <w:rPr>
          <w:rFonts w:ascii="Arial" w:hAnsi="Arial" w:cs="Arial"/>
          <w:i/>
          <w:sz w:val="20"/>
          <w:szCs w:val="20"/>
          <w:lang w:eastAsia="it-IT"/>
        </w:rPr>
        <w:t>e" (</w:t>
      </w:r>
      <w:r w:rsidR="003B2AE7" w:rsidRPr="00E546DB">
        <w:rPr>
          <w:rFonts w:ascii="Arial" w:hAnsi="Arial" w:cs="Arial"/>
          <w:i/>
          <w:sz w:val="20"/>
          <w:szCs w:val="20"/>
          <w:lang w:eastAsia="it-IT"/>
        </w:rPr>
        <w:t>Ger 10, 5</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Cambia forse un Etiope la sua pelle o un leopardo la sua picchiettatura? Allo stesso modo, potrete fare il bene anche voi abituati a fare il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Ger 13, 23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Ma se questo popolo, contro il quale avevo parlato, si converte dalla sua malvagità, io mi pento del male</w:t>
      </w:r>
      <w:r w:rsidR="00815B1B" w:rsidRPr="00E546DB">
        <w:rPr>
          <w:rFonts w:ascii="Arial" w:hAnsi="Arial" w:cs="Arial"/>
          <w:i/>
          <w:sz w:val="20"/>
          <w:szCs w:val="20"/>
          <w:lang w:eastAsia="it-IT"/>
        </w:rPr>
        <w:t xml:space="preserve"> che avevo pensato di fargli (</w:t>
      </w:r>
      <w:r w:rsidR="003B2AE7" w:rsidRPr="00E546DB">
        <w:rPr>
          <w:rFonts w:ascii="Arial" w:hAnsi="Arial" w:cs="Arial"/>
          <w:i/>
          <w:sz w:val="20"/>
          <w:szCs w:val="20"/>
          <w:lang w:eastAsia="it-IT"/>
        </w:rPr>
        <w:t>Ger 18, 8</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Ma se esso compie ciò che è male ai miei occhi non ascoltando la mia voce, io mi pentirò del be</w:t>
      </w:r>
      <w:r w:rsidR="00815B1B" w:rsidRPr="00E546DB">
        <w:rPr>
          <w:rFonts w:ascii="Arial" w:hAnsi="Arial" w:cs="Arial"/>
          <w:i/>
          <w:sz w:val="20"/>
          <w:szCs w:val="20"/>
          <w:lang w:eastAsia="it-IT"/>
        </w:rPr>
        <w:t>ne che avevo promesso di fargli (</w:t>
      </w:r>
      <w:r w:rsidR="003B2AE7" w:rsidRPr="00E546DB">
        <w:rPr>
          <w:rFonts w:ascii="Arial" w:hAnsi="Arial" w:cs="Arial"/>
          <w:i/>
          <w:sz w:val="20"/>
          <w:szCs w:val="20"/>
          <w:lang w:eastAsia="it-IT"/>
        </w:rPr>
        <w:t>Ger 18, 10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Si rende forse male per bene? Poiché essi hanno scavato una fossa alla mia vita. Ricordati quando mi presentavo a te, per parlare in loro favore, </w:t>
      </w:r>
      <w:r w:rsidR="00815B1B" w:rsidRPr="00E546DB">
        <w:rPr>
          <w:rFonts w:ascii="Arial" w:hAnsi="Arial" w:cs="Arial"/>
          <w:i/>
          <w:sz w:val="20"/>
          <w:szCs w:val="20"/>
          <w:lang w:eastAsia="it-IT"/>
        </w:rPr>
        <w:t>per stornare da loro la tua ira (</w:t>
      </w:r>
      <w:r w:rsidR="003B2AE7" w:rsidRPr="00E546DB">
        <w:rPr>
          <w:rFonts w:ascii="Arial" w:hAnsi="Arial" w:cs="Arial"/>
          <w:i/>
          <w:sz w:val="20"/>
          <w:szCs w:val="20"/>
          <w:lang w:eastAsia="it-IT"/>
        </w:rPr>
        <w:t>Ger 18, 20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"Dice il Signore degli eserciti, Dio di Israele: Ecco io manderò su questa città e su tutte le sue borgate tutto il male che le ho preannunziato, perché essi si sono intestarditi, rifiutand</w:t>
      </w:r>
      <w:r w:rsidR="00815B1B" w:rsidRPr="00E546DB">
        <w:rPr>
          <w:rFonts w:ascii="Arial" w:hAnsi="Arial" w:cs="Arial"/>
          <w:i/>
          <w:sz w:val="20"/>
          <w:szCs w:val="20"/>
          <w:lang w:eastAsia="it-IT"/>
        </w:rPr>
        <w:t>osi di ascoltare le mie parole" (</w:t>
      </w:r>
      <w:r w:rsidR="003B2AE7" w:rsidRPr="00E546DB">
        <w:rPr>
          <w:rFonts w:ascii="Arial" w:hAnsi="Arial" w:cs="Arial"/>
          <w:i/>
          <w:sz w:val="20"/>
          <w:szCs w:val="20"/>
          <w:lang w:eastAsia="it-IT"/>
        </w:rPr>
        <w:t>Ger 19,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Non seguite altri dei per servirli e adorarli e non provocatemi con le opere delle vostre mani e io non vi farò del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Ger 25, 6</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Forse ti ascolteranno e ognuno abbandonerà la propria condotta perversa; in tal caso disdirò tutto il male che pensavo di fare loro a causa de</w:t>
      </w:r>
      <w:r w:rsidR="00815B1B" w:rsidRPr="00E546DB">
        <w:rPr>
          <w:rFonts w:ascii="Arial" w:hAnsi="Arial" w:cs="Arial"/>
          <w:i/>
          <w:sz w:val="20"/>
          <w:szCs w:val="20"/>
          <w:lang w:eastAsia="it-IT"/>
        </w:rPr>
        <w:t>lla malvagità delle loro azioni (</w:t>
      </w:r>
      <w:r w:rsidR="003B2AE7" w:rsidRPr="00E546DB">
        <w:rPr>
          <w:rFonts w:ascii="Arial" w:hAnsi="Arial" w:cs="Arial"/>
          <w:i/>
          <w:sz w:val="20"/>
          <w:szCs w:val="20"/>
          <w:lang w:eastAsia="it-IT"/>
        </w:rPr>
        <w:t>Ger 26, 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Or dunque migliorate la vostra condotta e le vostre azioni e ascoltate la voce del Signore vostro Dio e il Signore ritratterà il male </w:t>
      </w:r>
      <w:r w:rsidR="00815B1B" w:rsidRPr="00E546DB">
        <w:rPr>
          <w:rFonts w:ascii="Arial" w:hAnsi="Arial" w:cs="Arial"/>
          <w:i/>
          <w:sz w:val="20"/>
          <w:szCs w:val="20"/>
          <w:lang w:eastAsia="it-IT"/>
        </w:rPr>
        <w:t>che ha annunziato contro di voi (</w:t>
      </w:r>
      <w:r w:rsidR="003B2AE7" w:rsidRPr="00E546DB">
        <w:rPr>
          <w:rFonts w:ascii="Arial" w:hAnsi="Arial" w:cs="Arial"/>
          <w:i/>
          <w:sz w:val="20"/>
          <w:szCs w:val="20"/>
          <w:lang w:eastAsia="it-IT"/>
        </w:rPr>
        <w:t>Ger 26, 13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Forse Ezechia re di Giuda e tutti quelli di Giuda lo uccisero? Non temettero piuttosto il Signore e non placarono il volto del Signore e così il Signore disdisse il male che aveva loro annunziato? Noi, invece, stiamo per commettere una</w:t>
      </w:r>
      <w:r w:rsidR="00815B1B" w:rsidRPr="00E546DB">
        <w:rPr>
          <w:rFonts w:ascii="Arial" w:hAnsi="Arial" w:cs="Arial"/>
          <w:i/>
          <w:sz w:val="20"/>
          <w:szCs w:val="20"/>
          <w:lang w:eastAsia="it-IT"/>
        </w:rPr>
        <w:t xml:space="preserve"> grave iniquità a nostro danno" (</w:t>
      </w:r>
      <w:r w:rsidR="003B2AE7" w:rsidRPr="00E546DB">
        <w:rPr>
          <w:rFonts w:ascii="Arial" w:hAnsi="Arial" w:cs="Arial"/>
          <w:i/>
          <w:sz w:val="20"/>
          <w:szCs w:val="20"/>
          <w:lang w:eastAsia="it-IT"/>
        </w:rPr>
        <w:t>Ger 26, 19</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Gli Israeliti e i figli di Giuda non hanno fatto che quanto è male ai miei occhi fin dalla loro giovinezza; gli Israeliti hanno soltanto saputo offendermi con il lavoro delle</w:t>
      </w:r>
      <w:r w:rsidR="00815B1B" w:rsidRPr="00E546DB">
        <w:rPr>
          <w:rFonts w:ascii="Arial" w:hAnsi="Arial" w:cs="Arial"/>
          <w:i/>
          <w:sz w:val="20"/>
          <w:szCs w:val="20"/>
          <w:lang w:eastAsia="it-IT"/>
        </w:rPr>
        <w:t xml:space="preserve"> loro mani. Oracolo del Signore (</w:t>
      </w:r>
      <w:r w:rsidR="003B2AE7" w:rsidRPr="00E546DB">
        <w:rPr>
          <w:rFonts w:ascii="Arial" w:hAnsi="Arial" w:cs="Arial"/>
          <w:i/>
          <w:sz w:val="20"/>
          <w:szCs w:val="20"/>
          <w:lang w:eastAsia="it-IT"/>
        </w:rPr>
        <w:t>Ger 32, 30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A causa di tutto il male che gli Israeliti e i figli di Giuda commisero per provocarmi, essi, i loro re, i loro capi, i loro sacerdoti e i loro profeti, gli uomini di Giud</w:t>
      </w:r>
      <w:r w:rsidR="00815B1B" w:rsidRPr="00E546DB">
        <w:rPr>
          <w:rFonts w:ascii="Arial" w:hAnsi="Arial" w:cs="Arial"/>
          <w:i/>
          <w:sz w:val="20"/>
          <w:szCs w:val="20"/>
          <w:lang w:eastAsia="it-IT"/>
        </w:rPr>
        <w:t>a e gli abitanti di Gerusalemme (</w:t>
      </w:r>
      <w:r w:rsidR="003B2AE7" w:rsidRPr="00E546DB">
        <w:rPr>
          <w:rFonts w:ascii="Arial" w:hAnsi="Arial" w:cs="Arial"/>
          <w:i/>
          <w:sz w:val="20"/>
          <w:szCs w:val="20"/>
          <w:lang w:eastAsia="it-IT"/>
        </w:rPr>
        <w:t>Ger 32, 32</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Poiché così dice il Signore: "Come ho mandato su questo popolo tutto questo grande male, così io manderò su di loro tut</w:t>
      </w:r>
      <w:r w:rsidR="00815B1B" w:rsidRPr="00E546DB">
        <w:rPr>
          <w:rFonts w:ascii="Arial" w:hAnsi="Arial" w:cs="Arial"/>
          <w:i/>
          <w:sz w:val="20"/>
          <w:szCs w:val="20"/>
          <w:lang w:eastAsia="it-IT"/>
        </w:rPr>
        <w:t>to il bene che ho loro promesso (</w:t>
      </w:r>
      <w:r w:rsidR="003B2AE7" w:rsidRPr="00E546DB">
        <w:rPr>
          <w:rFonts w:ascii="Arial" w:hAnsi="Arial" w:cs="Arial"/>
          <w:i/>
          <w:sz w:val="20"/>
          <w:szCs w:val="20"/>
          <w:lang w:eastAsia="it-IT"/>
        </w:rPr>
        <w:t>Ger 32, 42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Perciò dice il Signore, Dio degli eserciti e Dio di Israele: Ecco, io manderò su Giuda e su tutti gli abitanti di Gerusalemme tutto il male che ho annunziato contro di essi, perché ho parlato loro e non mi hanno ascoltato, li ho</w:t>
      </w:r>
      <w:r w:rsidR="00815B1B" w:rsidRPr="00E546DB">
        <w:rPr>
          <w:rFonts w:ascii="Arial" w:hAnsi="Arial" w:cs="Arial"/>
          <w:i/>
          <w:sz w:val="20"/>
          <w:szCs w:val="20"/>
          <w:lang w:eastAsia="it-IT"/>
        </w:rPr>
        <w:t xml:space="preserve"> chiamati e non hanno risposto" (</w:t>
      </w:r>
      <w:r w:rsidR="003B2AE7" w:rsidRPr="00E546DB">
        <w:rPr>
          <w:rFonts w:ascii="Arial" w:hAnsi="Arial" w:cs="Arial"/>
          <w:i/>
          <w:sz w:val="20"/>
          <w:szCs w:val="20"/>
          <w:lang w:eastAsia="it-IT"/>
        </w:rPr>
        <w:t>Ger 35, 17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Forse quelli della casa di Giuda, sentendo tutto il male che mi propongo di fare loro, abbandoneranno ciascuno la sua condotta perversa e allora perdonerò le </w:t>
      </w:r>
      <w:r w:rsidR="00815B1B" w:rsidRPr="00E546DB">
        <w:rPr>
          <w:rFonts w:ascii="Arial" w:hAnsi="Arial" w:cs="Arial"/>
          <w:i/>
          <w:sz w:val="20"/>
          <w:szCs w:val="20"/>
          <w:lang w:eastAsia="it-IT"/>
        </w:rPr>
        <w:t>loro iniquità e i loro peccati" (</w:t>
      </w:r>
      <w:r w:rsidR="003B2AE7" w:rsidRPr="00E546DB">
        <w:rPr>
          <w:rFonts w:ascii="Arial" w:hAnsi="Arial" w:cs="Arial"/>
          <w:i/>
          <w:sz w:val="20"/>
          <w:szCs w:val="20"/>
          <w:lang w:eastAsia="it-IT"/>
        </w:rPr>
        <w:t>Ger 36, 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Io punirò lui, la sua discendenza e i suoi ministri per le loro iniquità e manderò su di loro, sugli abitanti di Gerusalemme e sugli uomini di Giuda, tutto il male che ho minacciato, sen</w:t>
      </w:r>
      <w:r w:rsidR="00815B1B" w:rsidRPr="00E546DB">
        <w:rPr>
          <w:rFonts w:ascii="Arial" w:hAnsi="Arial" w:cs="Arial"/>
          <w:i/>
          <w:sz w:val="20"/>
          <w:szCs w:val="20"/>
          <w:lang w:eastAsia="it-IT"/>
        </w:rPr>
        <w:t>za che mi abbiano dato ascolto" (</w:t>
      </w:r>
      <w:r w:rsidR="003B2AE7" w:rsidRPr="00E546DB">
        <w:rPr>
          <w:rFonts w:ascii="Arial" w:hAnsi="Arial" w:cs="Arial"/>
          <w:i/>
          <w:sz w:val="20"/>
          <w:szCs w:val="20"/>
          <w:lang w:eastAsia="it-IT"/>
        </w:rPr>
        <w:t>Ger 36, 31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 capi allora dissero al re: "Si metta a morte questo uomo, appunto perché egli scoraggia i guerrieri che sono rimasti in questa città e scoraggia tutto il popolo dicendo loro simili parole, poiché questo uomo non cerca il benessere del popolo, ma il male</w:t>
      </w:r>
      <w:r w:rsidR="00815B1B" w:rsidRPr="00E546DB">
        <w:rPr>
          <w:rFonts w:ascii="Arial" w:hAnsi="Arial" w:cs="Arial"/>
          <w:i/>
          <w:sz w:val="20"/>
          <w:szCs w:val="20"/>
          <w:lang w:eastAsia="it-IT"/>
        </w:rPr>
        <w:t>" (</w:t>
      </w:r>
      <w:r w:rsidR="003B2AE7" w:rsidRPr="00E546DB">
        <w:rPr>
          <w:rFonts w:ascii="Arial" w:hAnsi="Arial" w:cs="Arial"/>
          <w:i/>
          <w:sz w:val="20"/>
          <w:szCs w:val="20"/>
          <w:lang w:eastAsia="it-IT"/>
        </w:rPr>
        <w:t>Ger 38, 4</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"Re mio signore, quegli uomini hanno agito male facendo quanto hanno fatto al profeta Geremia, gettandolo nella cisterna. Egli morirà di fame sul posto, perch</w:t>
      </w:r>
      <w:r w:rsidR="00815B1B" w:rsidRPr="00E546DB">
        <w:rPr>
          <w:rFonts w:ascii="Arial" w:hAnsi="Arial" w:cs="Arial"/>
          <w:i/>
          <w:sz w:val="20"/>
          <w:szCs w:val="20"/>
          <w:lang w:eastAsia="it-IT"/>
        </w:rPr>
        <w:t>é non c'è più pane nella città" (</w:t>
      </w:r>
      <w:r w:rsidR="003B2AE7" w:rsidRPr="00E546DB">
        <w:rPr>
          <w:rFonts w:ascii="Arial" w:hAnsi="Arial" w:cs="Arial"/>
          <w:i/>
          <w:sz w:val="20"/>
          <w:szCs w:val="20"/>
          <w:lang w:eastAsia="it-IT"/>
        </w:rPr>
        <w:t>Ger 38, 9</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"Prendilo e tieni gli occhi su di lui, non fargli alcun male, ma </w:t>
      </w:r>
      <w:r w:rsidR="00D80C3C" w:rsidRPr="00E546DB">
        <w:rPr>
          <w:rFonts w:ascii="Arial" w:hAnsi="Arial" w:cs="Arial"/>
          <w:i/>
          <w:sz w:val="20"/>
          <w:szCs w:val="20"/>
          <w:lang w:eastAsia="it-IT"/>
        </w:rPr>
        <w:t>fa’</w:t>
      </w:r>
      <w:r w:rsidR="00815B1B" w:rsidRPr="00E546DB">
        <w:rPr>
          <w:rFonts w:ascii="Arial" w:hAnsi="Arial" w:cs="Arial"/>
          <w:i/>
          <w:sz w:val="20"/>
          <w:szCs w:val="20"/>
          <w:lang w:eastAsia="it-IT"/>
        </w:rPr>
        <w:t xml:space="preserve"> per lui ciò che egli ti dirà" (</w:t>
      </w:r>
      <w:r w:rsidR="003B2AE7" w:rsidRPr="00E546DB">
        <w:rPr>
          <w:rFonts w:ascii="Arial" w:hAnsi="Arial" w:cs="Arial"/>
          <w:i/>
          <w:sz w:val="20"/>
          <w:szCs w:val="20"/>
          <w:lang w:eastAsia="it-IT"/>
        </w:rPr>
        <w:t>Ger 39,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Intanto Giovanni figlio di Kareca e tutti i capi delle bande armate che erano con lui ebbero notizia di tutto il male compiu</w:t>
      </w:r>
      <w:r w:rsidR="00815B1B" w:rsidRPr="00E546DB">
        <w:rPr>
          <w:rFonts w:ascii="Arial" w:hAnsi="Arial" w:cs="Arial"/>
          <w:i/>
          <w:sz w:val="20"/>
          <w:szCs w:val="20"/>
          <w:lang w:eastAsia="it-IT"/>
        </w:rPr>
        <w:t>to da Ismaele figlio di Natania (</w:t>
      </w:r>
      <w:r w:rsidR="003B2AE7" w:rsidRPr="00E546DB">
        <w:rPr>
          <w:rFonts w:ascii="Arial" w:hAnsi="Arial" w:cs="Arial"/>
          <w:i/>
          <w:sz w:val="20"/>
          <w:szCs w:val="20"/>
          <w:lang w:eastAsia="it-IT"/>
        </w:rPr>
        <w:t>Ger 41, 11</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Se continuate ad abitare in questa regione, vi renderò stabili e non vi distruggerò, vi pianterò e non vi sradicherò, perché ho pietà del male</w:t>
      </w:r>
      <w:r w:rsidR="00815B1B" w:rsidRPr="00E546DB">
        <w:rPr>
          <w:rFonts w:ascii="Arial" w:hAnsi="Arial" w:cs="Arial"/>
          <w:i/>
          <w:sz w:val="20"/>
          <w:szCs w:val="20"/>
          <w:lang w:eastAsia="it-IT"/>
        </w:rPr>
        <w:t xml:space="preserve"> che vi ho arrecato (</w:t>
      </w:r>
      <w:r w:rsidR="003B2AE7" w:rsidRPr="00E546DB">
        <w:rPr>
          <w:rFonts w:ascii="Arial" w:hAnsi="Arial" w:cs="Arial"/>
          <w:i/>
          <w:sz w:val="20"/>
          <w:szCs w:val="20"/>
          <w:lang w:eastAsia="it-IT"/>
        </w:rPr>
        <w:t>Ger 42, 10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Dice dunque il Signore, Dio degli eserciti, Dio di Israele: Perché voi fate un male così grave contro voi stessi tanto da farvi sterminare di mezzo a Giuda uomini e donne, bambini e lattanti, in modo che non rimanga di voi neppure un resto?</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Ger 44, 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Ma ora ripagherò Babilonia e tutti gli abitanti della Caldea di tutto il male che hanno fatto a Sion, sotto i vo</w:t>
      </w:r>
      <w:r w:rsidR="00815B1B" w:rsidRPr="00E546DB">
        <w:rPr>
          <w:rFonts w:ascii="Arial" w:hAnsi="Arial" w:cs="Arial"/>
          <w:i/>
          <w:sz w:val="20"/>
          <w:szCs w:val="20"/>
          <w:lang w:eastAsia="it-IT"/>
        </w:rPr>
        <w:t>stri occhi. Oracolo del Signore (</w:t>
      </w:r>
      <w:r w:rsidR="003B2AE7" w:rsidRPr="00E546DB">
        <w:rPr>
          <w:rFonts w:ascii="Arial" w:hAnsi="Arial" w:cs="Arial"/>
          <w:i/>
          <w:sz w:val="20"/>
          <w:szCs w:val="20"/>
          <w:lang w:eastAsia="it-IT"/>
        </w:rPr>
        <w:t>Ger 51, 24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Ma ciascuno di noi ha seguito le perverse inclinazioni del suo cuore, ha servito dei stranieri e ha fatto ciò che è male ag</w:t>
      </w:r>
      <w:r w:rsidR="00815B1B" w:rsidRPr="00E546DB">
        <w:rPr>
          <w:rFonts w:ascii="Arial" w:hAnsi="Arial" w:cs="Arial"/>
          <w:i/>
          <w:sz w:val="20"/>
          <w:szCs w:val="20"/>
          <w:lang w:eastAsia="it-IT"/>
        </w:rPr>
        <w:t>li occhi del Signore nostro Dio (</w:t>
      </w:r>
      <w:r w:rsidR="003B2AE7" w:rsidRPr="00E546DB">
        <w:rPr>
          <w:rFonts w:ascii="Arial" w:hAnsi="Arial" w:cs="Arial"/>
          <w:i/>
          <w:sz w:val="20"/>
          <w:szCs w:val="20"/>
          <w:lang w:eastAsia="it-IT"/>
        </w:rPr>
        <w:t>Bar 1, 22</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Gli idoli non possono contraccambiare né il male né il bene ricevuto da qualcuno; non possono né</w:t>
      </w:r>
      <w:r w:rsidR="00815B1B" w:rsidRPr="00E546DB">
        <w:rPr>
          <w:rFonts w:ascii="Arial" w:hAnsi="Arial" w:cs="Arial"/>
          <w:i/>
          <w:sz w:val="20"/>
          <w:szCs w:val="20"/>
          <w:lang w:eastAsia="it-IT"/>
        </w:rPr>
        <w:t xml:space="preserve"> costituire né spodestare un re (</w:t>
      </w:r>
      <w:r w:rsidR="003B2AE7" w:rsidRPr="00E546DB">
        <w:rPr>
          <w:rFonts w:ascii="Arial" w:hAnsi="Arial" w:cs="Arial"/>
          <w:i/>
          <w:sz w:val="20"/>
          <w:szCs w:val="20"/>
          <w:lang w:eastAsia="it-IT"/>
        </w:rPr>
        <w:t>Bar 6, 33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Signore mi disse: "Figlio dell'uomo, questi sono gli uomini che tramano il male e danno c</w:t>
      </w:r>
      <w:r w:rsidR="00815B1B" w:rsidRPr="00E546DB">
        <w:rPr>
          <w:rFonts w:ascii="Arial" w:hAnsi="Arial" w:cs="Arial"/>
          <w:i/>
          <w:sz w:val="20"/>
          <w:szCs w:val="20"/>
          <w:lang w:eastAsia="it-IT"/>
        </w:rPr>
        <w:t>onsigli cattivi in questa città (</w:t>
      </w:r>
      <w:r w:rsidR="003B2AE7" w:rsidRPr="00E546DB">
        <w:rPr>
          <w:rFonts w:ascii="Arial" w:hAnsi="Arial" w:cs="Arial"/>
          <w:i/>
          <w:sz w:val="20"/>
          <w:szCs w:val="20"/>
          <w:lang w:eastAsia="it-IT"/>
        </w:rPr>
        <w:t>Ez 11, 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Ecco vi sarà in mezzo un residuo che si metterà in salvo con i figli e le figlie. Essi verranno da voi perché vediate la loro condotta e le loro opere e vi consoliate del male che ho mandato contro Gerusalemme, di </w:t>
      </w:r>
      <w:r w:rsidR="00815B1B" w:rsidRPr="00E546DB">
        <w:rPr>
          <w:rFonts w:ascii="Arial" w:hAnsi="Arial" w:cs="Arial"/>
          <w:i/>
          <w:sz w:val="20"/>
          <w:szCs w:val="20"/>
          <w:lang w:eastAsia="it-IT"/>
        </w:rPr>
        <w:t>quanto ho mandato contro di lei (</w:t>
      </w:r>
      <w:r w:rsidR="003B2AE7" w:rsidRPr="00E546DB">
        <w:rPr>
          <w:rFonts w:ascii="Arial" w:hAnsi="Arial" w:cs="Arial"/>
          <w:i/>
          <w:sz w:val="20"/>
          <w:szCs w:val="20"/>
          <w:lang w:eastAsia="it-IT"/>
        </w:rPr>
        <w:t>Ez 14, 22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Rende il pegno, restituisce ciò che ha rubato, osserva le leggi della vita, senza commettere il male, egli vivrà e n</w:t>
      </w:r>
      <w:r w:rsidR="00815B1B" w:rsidRPr="00E546DB">
        <w:rPr>
          <w:rFonts w:ascii="Arial" w:hAnsi="Arial" w:cs="Arial"/>
          <w:i/>
          <w:sz w:val="20"/>
          <w:szCs w:val="20"/>
          <w:lang w:eastAsia="it-IT"/>
        </w:rPr>
        <w:t>on morirà (</w:t>
      </w:r>
      <w:r w:rsidR="003B2AE7" w:rsidRPr="00E546DB">
        <w:rPr>
          <w:rFonts w:ascii="Arial" w:hAnsi="Arial" w:cs="Arial"/>
          <w:i/>
          <w:sz w:val="20"/>
          <w:szCs w:val="20"/>
          <w:lang w:eastAsia="it-IT"/>
        </w:rPr>
        <w:t>Ez 33,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Se il giusto desiste dalla giustizia e fa il male</w:t>
      </w:r>
      <w:r w:rsidR="00815B1B" w:rsidRPr="00E546DB">
        <w:rPr>
          <w:rFonts w:ascii="Arial" w:hAnsi="Arial" w:cs="Arial"/>
          <w:i/>
          <w:sz w:val="20"/>
          <w:szCs w:val="20"/>
          <w:lang w:eastAsia="it-IT"/>
        </w:rPr>
        <w:t>, per questo certo morirà (</w:t>
      </w:r>
      <w:r w:rsidR="003B2AE7" w:rsidRPr="00E546DB">
        <w:rPr>
          <w:rFonts w:ascii="Arial" w:hAnsi="Arial" w:cs="Arial"/>
          <w:i/>
          <w:sz w:val="20"/>
          <w:szCs w:val="20"/>
          <w:lang w:eastAsia="it-IT"/>
        </w:rPr>
        <w:t>Ez 33, 18</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Siano invece confusi quanti fanno il male ai tuoi servi, siano coperti di vergogna con tutta la loro potenza; e sia infranta la loro forza!</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Dn 3, 44</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E rese l'interno della fornace come un luogo dove soffiasse un vento pieno di rugiada. Così il fuoco non li toccò affatto, non fece loro alcun male,</w:t>
      </w:r>
      <w:r w:rsidR="00815B1B" w:rsidRPr="00E546DB">
        <w:rPr>
          <w:rFonts w:ascii="Arial" w:hAnsi="Arial" w:cs="Arial"/>
          <w:i/>
          <w:sz w:val="20"/>
          <w:szCs w:val="20"/>
          <w:lang w:eastAsia="it-IT"/>
        </w:rPr>
        <w:t xml:space="preserve"> non diede loro alcuna molestia (</w:t>
      </w:r>
      <w:r w:rsidR="003B2AE7" w:rsidRPr="00E546DB">
        <w:rPr>
          <w:rFonts w:ascii="Arial" w:hAnsi="Arial" w:cs="Arial"/>
          <w:i/>
          <w:sz w:val="20"/>
          <w:szCs w:val="20"/>
          <w:lang w:eastAsia="it-IT"/>
        </w:rPr>
        <w:t>Dn 3, 50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mio Dio ha mandato il suo angelo che ha chiuso le fauci dei leoni ed essi non mi hanno fatto alcun male, perché sono stato trovato innocente davanti a lui; ma neppure contro di te, o re, ho commesso alcun male</w:t>
      </w:r>
      <w:r w:rsidR="00815B1B" w:rsidRPr="00E546DB">
        <w:rPr>
          <w:rFonts w:ascii="Arial" w:hAnsi="Arial" w:cs="Arial"/>
          <w:i/>
          <w:sz w:val="20"/>
          <w:szCs w:val="20"/>
          <w:lang w:eastAsia="it-IT"/>
        </w:rPr>
        <w:t>" (</w:t>
      </w:r>
      <w:r w:rsidR="003B2AE7" w:rsidRPr="00E546DB">
        <w:rPr>
          <w:rFonts w:ascii="Arial" w:hAnsi="Arial" w:cs="Arial"/>
          <w:i/>
          <w:sz w:val="20"/>
          <w:szCs w:val="20"/>
          <w:lang w:eastAsia="it-IT"/>
        </w:rPr>
        <w:t>Dn 6, 23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Io, Daniele, rimasi sfinito e mi sentii male per vari giorni: poi mi alzai e sbrigai gli affari del re: ma ero stupefatto della visione p</w:t>
      </w:r>
      <w:r w:rsidR="00815B1B" w:rsidRPr="00E546DB">
        <w:rPr>
          <w:rFonts w:ascii="Arial" w:hAnsi="Arial" w:cs="Arial"/>
          <w:i/>
          <w:sz w:val="20"/>
          <w:szCs w:val="20"/>
          <w:lang w:eastAsia="it-IT"/>
        </w:rPr>
        <w:t>erché non la potevo comprendere (</w:t>
      </w:r>
      <w:r w:rsidR="003B2AE7" w:rsidRPr="00E546DB">
        <w:rPr>
          <w:rFonts w:ascii="Arial" w:hAnsi="Arial" w:cs="Arial"/>
          <w:i/>
          <w:sz w:val="20"/>
          <w:szCs w:val="20"/>
          <w:lang w:eastAsia="it-IT"/>
        </w:rPr>
        <w:t>Dn 8, 27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Egli ha messo in atto quelle parole che aveva pronunziate contro di noi e i nostri governanti, mandando su di noi un male così grande quale mai, sotto il cielo, era venu</w:t>
      </w:r>
      <w:r w:rsidR="00815B1B" w:rsidRPr="00E546DB">
        <w:rPr>
          <w:rFonts w:ascii="Arial" w:hAnsi="Arial" w:cs="Arial"/>
          <w:i/>
          <w:sz w:val="20"/>
          <w:szCs w:val="20"/>
          <w:lang w:eastAsia="it-IT"/>
        </w:rPr>
        <w:t>to a Gerusalemme (</w:t>
      </w:r>
      <w:r w:rsidR="003B2AE7" w:rsidRPr="00E546DB">
        <w:rPr>
          <w:rFonts w:ascii="Arial" w:hAnsi="Arial" w:cs="Arial"/>
          <w:i/>
          <w:sz w:val="20"/>
          <w:szCs w:val="20"/>
          <w:lang w:eastAsia="it-IT"/>
        </w:rPr>
        <w:t>Dn 9, 12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Tutto questo male è venuto su di noi, proprio come sta scritto nella legge di Mosè. Tuttavia noi non abbiamo supplicato il Signore Dio nostro, convertendoci dalle nostre in</w:t>
      </w:r>
      <w:r w:rsidR="00815B1B" w:rsidRPr="00E546DB">
        <w:rPr>
          <w:rFonts w:ascii="Arial" w:hAnsi="Arial" w:cs="Arial"/>
          <w:i/>
          <w:sz w:val="20"/>
          <w:szCs w:val="20"/>
          <w:lang w:eastAsia="it-IT"/>
        </w:rPr>
        <w:t>iquità e seguendo la tua verità (</w:t>
      </w:r>
      <w:r w:rsidR="003B2AE7" w:rsidRPr="00E546DB">
        <w:rPr>
          <w:rFonts w:ascii="Arial" w:hAnsi="Arial" w:cs="Arial"/>
          <w:i/>
          <w:sz w:val="20"/>
          <w:szCs w:val="20"/>
          <w:lang w:eastAsia="it-IT"/>
        </w:rPr>
        <w:t>Dn 9, 13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Il Signore ha vegliato sopra questo male, l'ha mandato su di noi, poiché il Signore Dio nostro è giusto in tutte le cose che fa, mentre noi no</w:t>
      </w:r>
      <w:r w:rsidR="00815B1B" w:rsidRPr="00E546DB">
        <w:rPr>
          <w:rFonts w:ascii="Arial" w:hAnsi="Arial" w:cs="Arial"/>
          <w:i/>
          <w:sz w:val="20"/>
          <w:szCs w:val="20"/>
          <w:lang w:eastAsia="it-IT"/>
        </w:rPr>
        <w:t>n abbiamo ascoltato la sua voce (</w:t>
      </w:r>
      <w:r w:rsidR="003B2AE7" w:rsidRPr="00E546DB">
        <w:rPr>
          <w:rFonts w:ascii="Arial" w:hAnsi="Arial" w:cs="Arial"/>
          <w:i/>
          <w:sz w:val="20"/>
          <w:szCs w:val="20"/>
          <w:lang w:eastAsia="it-IT"/>
        </w:rPr>
        <w:t>Dn 9, 14</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I due re non penseranno che a farsi del male a vicenda e seduti alla stessa tavola parleranno con finzione, ma senza riuscire nei reciproci intenti, perché li attend</w:t>
      </w:r>
      <w:r w:rsidR="00815B1B" w:rsidRPr="00E546DB">
        <w:rPr>
          <w:rFonts w:ascii="Arial" w:hAnsi="Arial" w:cs="Arial"/>
          <w:i/>
          <w:sz w:val="20"/>
          <w:szCs w:val="20"/>
          <w:lang w:eastAsia="it-IT"/>
        </w:rPr>
        <w:t>erà la fine, al tempo stabilito (</w:t>
      </w:r>
      <w:r w:rsidR="003B2AE7" w:rsidRPr="00E546DB">
        <w:rPr>
          <w:rFonts w:ascii="Arial" w:hAnsi="Arial" w:cs="Arial"/>
          <w:i/>
          <w:sz w:val="20"/>
          <w:szCs w:val="20"/>
          <w:lang w:eastAsia="it-IT"/>
        </w:rPr>
        <w:t>Dn 11, 27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Separati che furono, Daniele disse al primo: "O invecchiato nel male! Ecco, i tuoi peccati commes</w:t>
      </w:r>
      <w:r w:rsidR="00815B1B" w:rsidRPr="00E546DB">
        <w:rPr>
          <w:rFonts w:ascii="Arial" w:hAnsi="Arial" w:cs="Arial"/>
          <w:i/>
          <w:sz w:val="20"/>
          <w:szCs w:val="20"/>
          <w:lang w:eastAsia="it-IT"/>
        </w:rPr>
        <w:t>si in passato vengono alla luce (</w:t>
      </w:r>
      <w:r w:rsidR="003B2AE7" w:rsidRPr="00E546DB">
        <w:rPr>
          <w:rFonts w:ascii="Arial" w:hAnsi="Arial" w:cs="Arial"/>
          <w:i/>
          <w:sz w:val="20"/>
          <w:szCs w:val="20"/>
          <w:lang w:eastAsia="it-IT"/>
        </w:rPr>
        <w:t>Dn 13, 52</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Guai a costoro, ormai lontani da me! Distruzione per loro, </w:t>
      </w:r>
      <w:r w:rsidR="00D80C3C" w:rsidRPr="00E546DB">
        <w:rPr>
          <w:rFonts w:ascii="Arial" w:hAnsi="Arial" w:cs="Arial"/>
          <w:i/>
          <w:sz w:val="20"/>
          <w:szCs w:val="20"/>
          <w:lang w:eastAsia="it-IT"/>
        </w:rPr>
        <w:t>perché</w:t>
      </w:r>
      <w:r w:rsidRPr="00E546DB">
        <w:rPr>
          <w:rFonts w:ascii="Arial" w:hAnsi="Arial" w:cs="Arial"/>
          <w:i/>
          <w:sz w:val="20"/>
          <w:szCs w:val="20"/>
          <w:lang w:eastAsia="it-IT"/>
        </w:rPr>
        <w:t xml:space="preserve"> hanno agito male contro di me! Li volevo salvare, ma essi hanno </w:t>
      </w:r>
      <w:r w:rsidR="00815B1B" w:rsidRPr="00E546DB">
        <w:rPr>
          <w:rFonts w:ascii="Arial" w:hAnsi="Arial" w:cs="Arial"/>
          <w:i/>
          <w:sz w:val="20"/>
          <w:szCs w:val="20"/>
          <w:lang w:eastAsia="it-IT"/>
        </w:rPr>
        <w:t>proferito menzogne contro di me (</w:t>
      </w:r>
      <w:r w:rsidR="003B2AE7" w:rsidRPr="00E546DB">
        <w:rPr>
          <w:rFonts w:ascii="Arial" w:hAnsi="Arial" w:cs="Arial"/>
          <w:i/>
          <w:sz w:val="20"/>
          <w:szCs w:val="20"/>
          <w:lang w:eastAsia="it-IT"/>
        </w:rPr>
        <w:t>Os 7, 13</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Eppure io ho rafforzato il loro braccio, ma essi hanno tramato il male co</w:t>
      </w:r>
      <w:r w:rsidR="00815B1B" w:rsidRPr="00E546DB">
        <w:rPr>
          <w:rFonts w:ascii="Arial" w:hAnsi="Arial" w:cs="Arial"/>
          <w:i/>
          <w:sz w:val="20"/>
          <w:szCs w:val="20"/>
          <w:lang w:eastAsia="it-IT"/>
        </w:rPr>
        <w:t>ntro di me (</w:t>
      </w:r>
      <w:r w:rsidR="003B2AE7" w:rsidRPr="00E546DB">
        <w:rPr>
          <w:rFonts w:ascii="Arial" w:hAnsi="Arial" w:cs="Arial"/>
          <w:i/>
          <w:sz w:val="20"/>
          <w:szCs w:val="20"/>
          <w:lang w:eastAsia="it-IT"/>
        </w:rPr>
        <w:t>Os 7,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Allontanerò da voi quello che viene dal settentrione e lo spingerò verso una terra arida e desolata: spingerò la sua avanguardia verso il mare d'oriente e la sua retroguardia verso il mare occidentale. Esalerà il suo lezzo, salirà il suo fetore, </w:t>
      </w:r>
      <w:r w:rsidR="00D80C3C" w:rsidRPr="00E546DB">
        <w:rPr>
          <w:rFonts w:ascii="Arial" w:hAnsi="Arial" w:cs="Arial"/>
          <w:i/>
          <w:sz w:val="20"/>
          <w:szCs w:val="20"/>
          <w:lang w:eastAsia="it-IT"/>
        </w:rPr>
        <w:t>perché</w:t>
      </w:r>
      <w:r w:rsidRPr="00E546DB">
        <w:rPr>
          <w:rFonts w:ascii="Arial" w:hAnsi="Arial" w:cs="Arial"/>
          <w:i/>
          <w:sz w:val="20"/>
          <w:szCs w:val="20"/>
          <w:lang w:eastAsia="it-IT"/>
        </w:rPr>
        <w:t xml:space="preserve"> ha fatto molto male</w:t>
      </w:r>
      <w:r w:rsidR="00815B1B" w:rsidRPr="00E546DB">
        <w:rPr>
          <w:rFonts w:ascii="Arial" w:hAnsi="Arial" w:cs="Arial"/>
          <w:i/>
          <w:sz w:val="20"/>
          <w:szCs w:val="20"/>
          <w:lang w:eastAsia="it-IT"/>
        </w:rPr>
        <w:t xml:space="preserve"> (</w:t>
      </w:r>
      <w:r w:rsidR="003B2AE7" w:rsidRPr="00E546DB">
        <w:rPr>
          <w:rFonts w:ascii="Arial" w:hAnsi="Arial" w:cs="Arial"/>
          <w:i/>
          <w:sz w:val="20"/>
          <w:szCs w:val="20"/>
          <w:lang w:eastAsia="it-IT"/>
        </w:rPr>
        <w:t>Gl 2, 20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Anche voi, Tiro e Sidòne, e voi tutte contrade della Filistea, che siete per me? Vorreste prendervi la rivincita e vendicarvi di me? Io ben presto farò ricadere sul vostro capo il male</w:t>
      </w:r>
      <w:r w:rsidR="00815B1B" w:rsidRPr="00E546DB">
        <w:rPr>
          <w:rFonts w:ascii="Arial" w:hAnsi="Arial" w:cs="Arial"/>
          <w:i/>
          <w:sz w:val="20"/>
          <w:szCs w:val="20"/>
          <w:lang w:eastAsia="it-IT"/>
        </w:rPr>
        <w:t xml:space="preserve"> che avete fatto (</w:t>
      </w:r>
      <w:r w:rsidR="003B2AE7" w:rsidRPr="00E546DB">
        <w:rPr>
          <w:rFonts w:ascii="Arial" w:hAnsi="Arial" w:cs="Arial"/>
          <w:i/>
          <w:sz w:val="20"/>
          <w:szCs w:val="20"/>
          <w:lang w:eastAsia="it-IT"/>
        </w:rPr>
        <w:t>Gl 4, 4</w:t>
      </w:r>
      <w:r w:rsidR="00815B1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Ecco, io li richiamo dalle città, dal luogo dove voi li avete venduti e farò ricadere sulle vostre teste il male</w:t>
      </w:r>
      <w:r w:rsidR="00815B1B" w:rsidRPr="00E546DB">
        <w:rPr>
          <w:rFonts w:ascii="Arial" w:hAnsi="Arial" w:cs="Arial"/>
          <w:i/>
          <w:sz w:val="20"/>
          <w:szCs w:val="20"/>
          <w:lang w:eastAsia="it-IT"/>
        </w:rPr>
        <w:t xml:space="preserve"> che avete fatto (</w:t>
      </w:r>
      <w:r w:rsidR="003B2AE7" w:rsidRPr="00E546DB">
        <w:rPr>
          <w:rFonts w:ascii="Arial" w:hAnsi="Arial" w:cs="Arial"/>
          <w:i/>
          <w:sz w:val="20"/>
          <w:szCs w:val="20"/>
          <w:lang w:eastAsia="it-IT"/>
        </w:rPr>
        <w:t>Gl 4, 7</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Cercate il bene e non il male, se volete vivere, e così il Signore, Dio degli eserciti, sia con voi, come voi di</w:t>
      </w:r>
      <w:r w:rsidR="00815B1B" w:rsidRPr="00E546DB">
        <w:rPr>
          <w:rFonts w:ascii="Arial" w:hAnsi="Arial" w:cs="Arial"/>
          <w:i/>
          <w:sz w:val="20"/>
          <w:szCs w:val="20"/>
          <w:lang w:eastAsia="it-IT"/>
        </w:rPr>
        <w:t>te (</w:t>
      </w:r>
      <w:r w:rsidR="003B2AE7" w:rsidRPr="00E546DB">
        <w:rPr>
          <w:rFonts w:ascii="Arial" w:hAnsi="Arial" w:cs="Arial"/>
          <w:i/>
          <w:sz w:val="20"/>
          <w:szCs w:val="20"/>
          <w:lang w:eastAsia="it-IT"/>
        </w:rPr>
        <w:t>Am 5, 14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Odiate il male e amate il bene e ristabilite nei tribunali il diritto; forse il Signore, Dio degli eserciti, a</w:t>
      </w:r>
      <w:r w:rsidR="00815B1B" w:rsidRPr="00E546DB">
        <w:rPr>
          <w:rFonts w:ascii="Arial" w:hAnsi="Arial" w:cs="Arial"/>
          <w:i/>
          <w:sz w:val="20"/>
          <w:szCs w:val="20"/>
          <w:lang w:eastAsia="it-IT"/>
        </w:rPr>
        <w:t>vrà pietà del resto di Giuseppe (</w:t>
      </w:r>
      <w:r w:rsidR="003B2AE7" w:rsidRPr="00E546DB">
        <w:rPr>
          <w:rFonts w:ascii="Arial" w:hAnsi="Arial" w:cs="Arial"/>
          <w:i/>
          <w:sz w:val="20"/>
          <w:szCs w:val="20"/>
          <w:lang w:eastAsia="it-IT"/>
        </w:rPr>
        <w:t>Am 5, 15</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Se vanno in schiavitù davanti ai loro nemici, là comanderò alla spada di ucciderli. Io volgerò gli occhi su di loro per il male</w:t>
      </w:r>
      <w:r w:rsidR="00815B1B" w:rsidRPr="00E546DB">
        <w:rPr>
          <w:rFonts w:ascii="Arial" w:hAnsi="Arial" w:cs="Arial"/>
          <w:i/>
          <w:sz w:val="20"/>
          <w:szCs w:val="20"/>
          <w:lang w:eastAsia="it-IT"/>
        </w:rPr>
        <w:t xml:space="preserve"> e non per il bene" (</w:t>
      </w:r>
      <w:r w:rsidR="003B2AE7" w:rsidRPr="00E546DB">
        <w:rPr>
          <w:rFonts w:ascii="Arial" w:hAnsi="Arial" w:cs="Arial"/>
          <w:i/>
          <w:sz w:val="20"/>
          <w:szCs w:val="20"/>
          <w:lang w:eastAsia="it-IT"/>
        </w:rPr>
        <w:t>Am 9, 4</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Dio vide le loro opere, che cioè si erano convertiti dalla loro condotta malvagia, e Dio si impietosì riguardo al male che aveva minacc</w:t>
      </w:r>
      <w:r w:rsidR="00815B1B" w:rsidRPr="00E546DB">
        <w:rPr>
          <w:rFonts w:ascii="Arial" w:hAnsi="Arial" w:cs="Arial"/>
          <w:i/>
          <w:sz w:val="20"/>
          <w:szCs w:val="20"/>
          <w:lang w:eastAsia="it-IT"/>
        </w:rPr>
        <w:t>iato di fare loro e non lo fece (</w:t>
      </w:r>
      <w:r w:rsidR="003B2AE7" w:rsidRPr="00E546DB">
        <w:rPr>
          <w:rFonts w:ascii="Arial" w:hAnsi="Arial" w:cs="Arial"/>
          <w:i/>
          <w:sz w:val="20"/>
          <w:szCs w:val="20"/>
          <w:lang w:eastAsia="it-IT"/>
        </w:rPr>
        <w:t>Gn 3, 10</w:t>
      </w:r>
      <w:r w:rsidR="00815B1B" w:rsidRPr="00E546DB">
        <w:rPr>
          <w:rFonts w:ascii="Arial" w:hAnsi="Arial" w:cs="Arial"/>
          <w:i/>
          <w:sz w:val="20"/>
          <w:szCs w:val="20"/>
          <w:lang w:eastAsia="it-IT"/>
        </w:rPr>
        <w:t xml:space="preserve">). </w:t>
      </w:r>
      <w:r w:rsidRPr="00E546DB">
        <w:rPr>
          <w:rFonts w:ascii="Arial" w:hAnsi="Arial" w:cs="Arial"/>
          <w:i/>
          <w:sz w:val="20"/>
          <w:szCs w:val="20"/>
          <w:lang w:eastAsia="it-IT"/>
        </w:rPr>
        <w:t>Pregò il Signore: "Signore, non era forse questo che dicevo quand'ero nel mio paese? Per ciò mi affrettai a fuggire a Tarsis; perché so che tu sei un Dio misericordioso e clemente, longanime, di grande amore e che ti lasci impietosire riguardo al male</w:t>
      </w:r>
      <w:r w:rsidR="006F73B8" w:rsidRPr="00E546DB">
        <w:rPr>
          <w:rFonts w:ascii="Arial" w:hAnsi="Arial" w:cs="Arial"/>
          <w:i/>
          <w:sz w:val="20"/>
          <w:szCs w:val="20"/>
          <w:lang w:eastAsia="it-IT"/>
        </w:rPr>
        <w:t xml:space="preserve"> minacciato (</w:t>
      </w:r>
      <w:r w:rsidR="003B2AE7" w:rsidRPr="00E546DB">
        <w:rPr>
          <w:rFonts w:ascii="Arial" w:hAnsi="Arial" w:cs="Arial"/>
          <w:i/>
          <w:sz w:val="20"/>
          <w:szCs w:val="20"/>
          <w:lang w:eastAsia="it-IT"/>
        </w:rPr>
        <w:t>Gn 4, 2</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Allora il Signore Dio fece crescere una pianta di ricino al di sopra di Giona per fare ombra sulla sua testa e liberarlo dal suo male. Giona provò u</w:t>
      </w:r>
      <w:r w:rsidR="006F73B8" w:rsidRPr="00E546DB">
        <w:rPr>
          <w:rFonts w:ascii="Arial" w:hAnsi="Arial" w:cs="Arial"/>
          <w:i/>
          <w:sz w:val="20"/>
          <w:szCs w:val="20"/>
          <w:lang w:eastAsia="it-IT"/>
        </w:rPr>
        <w:t>na grande gioia per quel ricino (</w:t>
      </w:r>
      <w:r w:rsidR="003B2AE7" w:rsidRPr="00E546DB">
        <w:rPr>
          <w:rFonts w:ascii="Arial" w:hAnsi="Arial" w:cs="Arial"/>
          <w:i/>
          <w:sz w:val="20"/>
          <w:szCs w:val="20"/>
          <w:lang w:eastAsia="it-IT"/>
        </w:rPr>
        <w:t>Gn 4, 6</w:t>
      </w:r>
      <w:r w:rsidR="006F73B8"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Guai a coloro che meditano l'iniquità e tramano il male sui loro giacigli; alla luce dell'alba lo compiono, </w:t>
      </w:r>
      <w:r w:rsidR="00D80C3C" w:rsidRPr="00E546DB">
        <w:rPr>
          <w:rFonts w:ascii="Arial" w:hAnsi="Arial" w:cs="Arial"/>
          <w:i/>
          <w:sz w:val="20"/>
          <w:szCs w:val="20"/>
          <w:lang w:eastAsia="it-IT"/>
        </w:rPr>
        <w:t>perché</w:t>
      </w:r>
      <w:r w:rsidR="006F73B8" w:rsidRPr="00E546DB">
        <w:rPr>
          <w:rFonts w:ascii="Arial" w:hAnsi="Arial" w:cs="Arial"/>
          <w:i/>
          <w:sz w:val="20"/>
          <w:szCs w:val="20"/>
          <w:lang w:eastAsia="it-IT"/>
        </w:rPr>
        <w:t xml:space="preserve"> in mano loro è il potere (</w:t>
      </w:r>
      <w:r w:rsidR="003B2AE7" w:rsidRPr="00E546DB">
        <w:rPr>
          <w:rFonts w:ascii="Arial" w:hAnsi="Arial" w:cs="Arial"/>
          <w:i/>
          <w:sz w:val="20"/>
          <w:szCs w:val="20"/>
          <w:lang w:eastAsia="it-IT"/>
        </w:rPr>
        <w:t>Mi 2, 1</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Nemici del bene e amanti del male, voi strappate loro la pelle </w:t>
      </w:r>
      <w:r w:rsidR="006F73B8" w:rsidRPr="00E546DB">
        <w:rPr>
          <w:rFonts w:ascii="Arial" w:hAnsi="Arial" w:cs="Arial"/>
          <w:i/>
          <w:sz w:val="20"/>
          <w:szCs w:val="20"/>
          <w:lang w:eastAsia="it-IT"/>
        </w:rPr>
        <w:t>di dosso e la carne dalle ossa" (</w:t>
      </w:r>
      <w:r w:rsidR="003B2AE7" w:rsidRPr="00E546DB">
        <w:rPr>
          <w:rFonts w:ascii="Arial" w:hAnsi="Arial" w:cs="Arial"/>
          <w:i/>
          <w:sz w:val="20"/>
          <w:szCs w:val="20"/>
          <w:lang w:eastAsia="it-IT"/>
        </w:rPr>
        <w:t>Mi 3, 2</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I suoi capi giudicano in vista dei regali, i suoi sacerdoti insegnano per lucro, i suoi profeti danno oracoli per denaro. Osano appoggiarsi al Signore dicendo: "Non è forse il Signore in mezzo a noi? Non ci coglierà alcun male</w:t>
      </w:r>
      <w:r w:rsidR="006F73B8" w:rsidRPr="00E546DB">
        <w:rPr>
          <w:rFonts w:ascii="Arial" w:hAnsi="Arial" w:cs="Arial"/>
          <w:i/>
          <w:sz w:val="20"/>
          <w:szCs w:val="20"/>
          <w:lang w:eastAsia="it-IT"/>
        </w:rPr>
        <w:t>" (</w:t>
      </w:r>
      <w:r w:rsidR="003B2AE7" w:rsidRPr="00E546DB">
        <w:rPr>
          <w:rFonts w:ascii="Arial" w:hAnsi="Arial" w:cs="Arial"/>
          <w:i/>
          <w:sz w:val="20"/>
          <w:szCs w:val="20"/>
          <w:lang w:eastAsia="it-IT"/>
        </w:rPr>
        <w:t>Mi 3, 11</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Le loro mani son pronte per il male; il principe avanza pretese, il giudice si lascia comprare, il grande manifesta la cu</w:t>
      </w:r>
      <w:r w:rsidR="006F73B8" w:rsidRPr="00E546DB">
        <w:rPr>
          <w:rFonts w:ascii="Arial" w:hAnsi="Arial" w:cs="Arial"/>
          <w:i/>
          <w:sz w:val="20"/>
          <w:szCs w:val="20"/>
          <w:lang w:eastAsia="it-IT"/>
        </w:rPr>
        <w:t>pidigia e così distorcono tutto (</w:t>
      </w:r>
      <w:r w:rsidR="003B2AE7" w:rsidRPr="00E546DB">
        <w:rPr>
          <w:rFonts w:ascii="Arial" w:hAnsi="Arial" w:cs="Arial"/>
          <w:i/>
          <w:sz w:val="20"/>
          <w:szCs w:val="20"/>
          <w:lang w:eastAsia="it-IT"/>
        </w:rPr>
        <w:t>Mi 7, 3</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Da te è uscito colui che trama il male contro il S</w:t>
      </w:r>
      <w:r w:rsidR="006F73B8" w:rsidRPr="00E546DB">
        <w:rPr>
          <w:rFonts w:ascii="Arial" w:hAnsi="Arial" w:cs="Arial"/>
          <w:i/>
          <w:sz w:val="20"/>
          <w:szCs w:val="20"/>
          <w:lang w:eastAsia="it-IT"/>
        </w:rPr>
        <w:t>ignore, il consigliere malvagio (</w:t>
      </w:r>
      <w:r w:rsidR="003B2AE7" w:rsidRPr="00E546DB">
        <w:rPr>
          <w:rFonts w:ascii="Arial" w:hAnsi="Arial" w:cs="Arial"/>
          <w:i/>
          <w:sz w:val="20"/>
          <w:szCs w:val="20"/>
          <w:lang w:eastAsia="it-IT"/>
        </w:rPr>
        <w:t>Na 1, 11</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 xml:space="preserve">Tu dagli occhi così puri che non puoi vedere il male e non puoi guardare l'iniquità, </w:t>
      </w:r>
      <w:r w:rsidR="00D80C3C" w:rsidRPr="00E546DB">
        <w:rPr>
          <w:rFonts w:ascii="Arial" w:hAnsi="Arial" w:cs="Arial"/>
          <w:i/>
          <w:sz w:val="20"/>
          <w:szCs w:val="20"/>
          <w:lang w:eastAsia="it-IT"/>
        </w:rPr>
        <w:t>perché</w:t>
      </w:r>
      <w:r w:rsidRPr="00E546DB">
        <w:rPr>
          <w:rFonts w:ascii="Arial" w:hAnsi="Arial" w:cs="Arial"/>
          <w:i/>
          <w:sz w:val="20"/>
          <w:szCs w:val="20"/>
          <w:lang w:eastAsia="it-IT"/>
        </w:rPr>
        <w:t>, vedendo i malvagi, taci mentre l'empio ingoia il giusto?</w:t>
      </w:r>
      <w:r w:rsidR="006F73B8" w:rsidRPr="00E546DB">
        <w:rPr>
          <w:rFonts w:ascii="Arial" w:hAnsi="Arial" w:cs="Arial"/>
          <w:i/>
          <w:sz w:val="20"/>
          <w:szCs w:val="20"/>
          <w:lang w:eastAsia="it-IT"/>
        </w:rPr>
        <w:t xml:space="preserve"> (</w:t>
      </w:r>
      <w:r w:rsidR="003B2AE7" w:rsidRPr="00E546DB">
        <w:rPr>
          <w:rFonts w:ascii="Arial" w:hAnsi="Arial" w:cs="Arial"/>
          <w:i/>
          <w:sz w:val="20"/>
          <w:szCs w:val="20"/>
          <w:lang w:eastAsia="it-IT"/>
        </w:rPr>
        <w:t>Ab 1, 13</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Hai decretato il disonore alla tua casa; hai soppresso popoli numerosi, hai fatto del male</w:t>
      </w:r>
      <w:r w:rsidR="006F73B8" w:rsidRPr="00E546DB">
        <w:rPr>
          <w:rFonts w:ascii="Arial" w:hAnsi="Arial" w:cs="Arial"/>
          <w:i/>
          <w:sz w:val="20"/>
          <w:szCs w:val="20"/>
          <w:lang w:eastAsia="it-IT"/>
        </w:rPr>
        <w:t xml:space="preserve"> contro te stesso (</w:t>
      </w:r>
      <w:r w:rsidR="003B2AE7" w:rsidRPr="00E546DB">
        <w:rPr>
          <w:rFonts w:ascii="Arial" w:hAnsi="Arial" w:cs="Arial"/>
          <w:i/>
          <w:sz w:val="20"/>
          <w:szCs w:val="20"/>
          <w:lang w:eastAsia="it-IT"/>
        </w:rPr>
        <w:t>Ab 2, 10</w:t>
      </w:r>
      <w:r w:rsidR="006F73B8"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In quel tempo perlustrerò Gerusalemme con lanterne e farò giustizia di quegli uomini che riposando sulle loro fecce pensano: "Il Signore non fa né bene né male</w:t>
      </w:r>
      <w:r w:rsidR="006F73B8" w:rsidRPr="00E546DB">
        <w:rPr>
          <w:rFonts w:ascii="Arial" w:hAnsi="Arial" w:cs="Arial"/>
          <w:i/>
          <w:sz w:val="20"/>
          <w:szCs w:val="20"/>
          <w:lang w:eastAsia="it-IT"/>
        </w:rPr>
        <w:t>" (</w:t>
      </w:r>
      <w:r w:rsidR="003B2AE7" w:rsidRPr="00E546DB">
        <w:rPr>
          <w:rFonts w:ascii="Arial" w:hAnsi="Arial" w:cs="Arial"/>
          <w:i/>
          <w:sz w:val="20"/>
          <w:szCs w:val="20"/>
          <w:lang w:eastAsia="it-IT"/>
        </w:rPr>
        <w:t>Sof 1, 12</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 xml:space="preserve">Come nei giorni di festa". Ho allontanato da te il male, </w:t>
      </w:r>
      <w:r w:rsidR="00D80C3C" w:rsidRPr="00E546DB">
        <w:rPr>
          <w:rFonts w:ascii="Arial" w:hAnsi="Arial" w:cs="Arial"/>
          <w:i/>
          <w:sz w:val="20"/>
          <w:szCs w:val="20"/>
          <w:lang w:eastAsia="it-IT"/>
        </w:rPr>
        <w:t>perché</w:t>
      </w:r>
      <w:r w:rsidRPr="00E546DB">
        <w:rPr>
          <w:rFonts w:ascii="Arial" w:hAnsi="Arial" w:cs="Arial"/>
          <w:i/>
          <w:sz w:val="20"/>
          <w:szCs w:val="20"/>
          <w:lang w:eastAsia="it-IT"/>
        </w:rPr>
        <w:t xml:space="preserve"> tu </w:t>
      </w:r>
      <w:r w:rsidR="006F73B8" w:rsidRPr="00E546DB">
        <w:rPr>
          <w:rFonts w:ascii="Arial" w:hAnsi="Arial" w:cs="Arial"/>
          <w:i/>
          <w:sz w:val="20"/>
          <w:szCs w:val="20"/>
          <w:lang w:eastAsia="it-IT"/>
        </w:rPr>
        <w:t>non abbia a subirne la vergogna (</w:t>
      </w:r>
      <w:r w:rsidR="003B2AE7" w:rsidRPr="00E546DB">
        <w:rPr>
          <w:rFonts w:ascii="Arial" w:hAnsi="Arial" w:cs="Arial"/>
          <w:i/>
          <w:sz w:val="20"/>
          <w:szCs w:val="20"/>
          <w:lang w:eastAsia="it-IT"/>
        </w:rPr>
        <w:t>Sof 3, 18</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Non frodate la vedova, l'orfano, il pellegrino, il misero e nessuno nel cuore trami il male</w:t>
      </w:r>
      <w:r w:rsidR="006F73B8" w:rsidRPr="00E546DB">
        <w:rPr>
          <w:rFonts w:ascii="Arial" w:hAnsi="Arial" w:cs="Arial"/>
          <w:i/>
          <w:sz w:val="20"/>
          <w:szCs w:val="20"/>
          <w:lang w:eastAsia="it-IT"/>
        </w:rPr>
        <w:t xml:space="preserve"> contro il proprio fratello" (</w:t>
      </w:r>
      <w:r w:rsidR="003B2AE7" w:rsidRPr="00E546DB">
        <w:rPr>
          <w:rFonts w:ascii="Arial" w:hAnsi="Arial" w:cs="Arial"/>
          <w:i/>
          <w:sz w:val="20"/>
          <w:szCs w:val="20"/>
          <w:lang w:eastAsia="it-IT"/>
        </w:rPr>
        <w:t>Zc 7, 10</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Nessuno trami nel cuore il male contro il proprio fratello; non amate il giuramento falso, poiché io detesto tutto </w:t>
      </w:r>
      <w:r w:rsidR="006F73B8" w:rsidRPr="00E546DB">
        <w:rPr>
          <w:rFonts w:ascii="Arial" w:hAnsi="Arial" w:cs="Arial"/>
          <w:i/>
          <w:sz w:val="20"/>
          <w:szCs w:val="20"/>
          <w:lang w:eastAsia="it-IT"/>
        </w:rPr>
        <w:t>questo" - oracolo del Signore – (</w:t>
      </w:r>
      <w:r w:rsidR="003B2AE7" w:rsidRPr="00E546DB">
        <w:rPr>
          <w:rFonts w:ascii="Arial" w:hAnsi="Arial" w:cs="Arial"/>
          <w:i/>
          <w:sz w:val="20"/>
          <w:szCs w:val="20"/>
          <w:lang w:eastAsia="it-IT"/>
        </w:rPr>
        <w:t>Zc 8, 17</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Un insegnamento fedele era sulla sua bocca, né c'era falsità sulle sue labbra; con pace e rettitudine ha camminato davanti a me e ha trattenuto molti dal male</w:t>
      </w:r>
      <w:r w:rsidR="006F73B8" w:rsidRPr="00E546DB">
        <w:rPr>
          <w:rFonts w:ascii="Arial" w:hAnsi="Arial" w:cs="Arial"/>
          <w:i/>
          <w:sz w:val="20"/>
          <w:szCs w:val="20"/>
          <w:lang w:eastAsia="it-IT"/>
        </w:rPr>
        <w:t xml:space="preserve"> (</w:t>
      </w:r>
      <w:r w:rsidR="003B2AE7" w:rsidRPr="00E546DB">
        <w:rPr>
          <w:rFonts w:ascii="Arial" w:hAnsi="Arial" w:cs="Arial"/>
          <w:i/>
          <w:sz w:val="20"/>
          <w:szCs w:val="20"/>
          <w:lang w:eastAsia="it-IT"/>
        </w:rPr>
        <w:t>Ml 2, 6</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r w:rsidR="006F73B8" w:rsidRPr="00E546DB">
        <w:rPr>
          <w:rFonts w:ascii="Arial" w:hAnsi="Arial" w:cs="Arial"/>
          <w:i/>
          <w:sz w:val="20"/>
          <w:szCs w:val="20"/>
          <w:lang w:eastAsia="it-IT"/>
        </w:rPr>
        <w:t xml:space="preserve"> (</w:t>
      </w:r>
      <w:r w:rsidR="003B2AE7" w:rsidRPr="00E546DB">
        <w:rPr>
          <w:rFonts w:ascii="Arial" w:hAnsi="Arial" w:cs="Arial"/>
          <w:i/>
          <w:sz w:val="20"/>
          <w:szCs w:val="20"/>
          <w:lang w:eastAsia="it-IT"/>
        </w:rPr>
        <w:t>Ml 2, 17</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Dobbiamo invece proclamare beati i superbi che, pur facendo il male, si moltiplicano e, pur pr</w:t>
      </w:r>
      <w:r w:rsidR="006F73B8" w:rsidRPr="00E546DB">
        <w:rPr>
          <w:rFonts w:ascii="Arial" w:hAnsi="Arial" w:cs="Arial"/>
          <w:i/>
          <w:sz w:val="20"/>
          <w:szCs w:val="20"/>
          <w:lang w:eastAsia="it-IT"/>
        </w:rPr>
        <w:t>ovocando Dio, restano impuniti" (</w:t>
      </w:r>
      <w:r w:rsidR="003B2AE7" w:rsidRPr="00E546DB">
        <w:rPr>
          <w:rFonts w:ascii="Arial" w:hAnsi="Arial" w:cs="Arial"/>
          <w:i/>
          <w:sz w:val="20"/>
          <w:szCs w:val="20"/>
          <w:lang w:eastAsia="it-IT"/>
        </w:rPr>
        <w:t>Ml 3, 15</w:t>
      </w:r>
      <w:r w:rsidR="006F73B8"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Beati voi quando vi insulteranno, vi perseguiteranno e, mentendo, diranno ogni sorta di male</w:t>
      </w:r>
      <w:r w:rsidR="006F73B8" w:rsidRPr="00E546DB">
        <w:rPr>
          <w:rFonts w:ascii="Arial" w:hAnsi="Arial" w:cs="Arial"/>
          <w:i/>
          <w:sz w:val="20"/>
          <w:szCs w:val="20"/>
          <w:lang w:eastAsia="it-IT"/>
        </w:rPr>
        <w:t xml:space="preserve"> contro di voi per causa mia (</w:t>
      </w:r>
      <w:r w:rsidR="003B2AE7" w:rsidRPr="00E546DB">
        <w:rPr>
          <w:rFonts w:ascii="Arial" w:hAnsi="Arial" w:cs="Arial"/>
          <w:i/>
          <w:sz w:val="20"/>
          <w:szCs w:val="20"/>
          <w:lang w:eastAsia="it-IT"/>
        </w:rPr>
        <w:t>Mt 5, 11</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E non ci indurre in tentazione, ma liberaci dal male</w:t>
      </w:r>
      <w:r w:rsidR="006F73B8" w:rsidRPr="00E546DB">
        <w:rPr>
          <w:rFonts w:ascii="Arial" w:hAnsi="Arial" w:cs="Arial"/>
          <w:i/>
          <w:sz w:val="20"/>
          <w:szCs w:val="20"/>
          <w:lang w:eastAsia="it-IT"/>
        </w:rPr>
        <w:t xml:space="preserve"> (</w:t>
      </w:r>
      <w:r w:rsidR="003B2AE7" w:rsidRPr="00E546DB">
        <w:rPr>
          <w:rFonts w:ascii="Arial" w:hAnsi="Arial" w:cs="Arial"/>
          <w:i/>
          <w:sz w:val="20"/>
          <w:szCs w:val="20"/>
          <w:lang w:eastAsia="it-IT"/>
        </w:rPr>
        <w:t>Mt 6, 13</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A chiunque parlerà male del Figlio dell'uomo sarà perdonato; ma la bestemmia contro lo Spirito, non gli sarà perdonata né in que</w:t>
      </w:r>
      <w:r w:rsidR="006F73B8" w:rsidRPr="00E546DB">
        <w:rPr>
          <w:rFonts w:ascii="Arial" w:hAnsi="Arial" w:cs="Arial"/>
          <w:i/>
          <w:sz w:val="20"/>
          <w:szCs w:val="20"/>
          <w:lang w:eastAsia="it-IT"/>
        </w:rPr>
        <w:t>sto secolo, né in quello futuro (</w:t>
      </w:r>
      <w:r w:rsidR="003B2AE7" w:rsidRPr="00E546DB">
        <w:rPr>
          <w:rFonts w:ascii="Arial" w:hAnsi="Arial" w:cs="Arial"/>
          <w:i/>
          <w:sz w:val="20"/>
          <w:szCs w:val="20"/>
          <w:lang w:eastAsia="it-IT"/>
        </w:rPr>
        <w:t>Mt 12, 32</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Ed egli aggiunse: "Ma che male ha fatto?". Essi all</w:t>
      </w:r>
      <w:r w:rsidR="006F73B8" w:rsidRPr="00E546DB">
        <w:rPr>
          <w:rFonts w:ascii="Arial" w:hAnsi="Arial" w:cs="Arial"/>
          <w:i/>
          <w:sz w:val="20"/>
          <w:szCs w:val="20"/>
          <w:lang w:eastAsia="it-IT"/>
        </w:rPr>
        <w:t>ora urlarono: "Sia crocifisso!" (</w:t>
      </w:r>
      <w:r w:rsidR="003B2AE7" w:rsidRPr="00E546DB">
        <w:rPr>
          <w:rFonts w:ascii="Arial" w:hAnsi="Arial" w:cs="Arial"/>
          <w:i/>
          <w:sz w:val="20"/>
          <w:szCs w:val="20"/>
          <w:lang w:eastAsia="it-IT"/>
        </w:rPr>
        <w:t>Mt 27, 23</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Poi domandò loro: "E' lecito in giorno di sabato fare il bene o il male,</w:t>
      </w:r>
      <w:r w:rsidR="006F73B8" w:rsidRPr="00E546DB">
        <w:rPr>
          <w:rFonts w:ascii="Arial" w:hAnsi="Arial" w:cs="Arial"/>
          <w:i/>
          <w:sz w:val="20"/>
          <w:szCs w:val="20"/>
          <w:lang w:eastAsia="it-IT"/>
        </w:rPr>
        <w:t xml:space="preserve"> salvare una vita o toglierla?" (</w:t>
      </w:r>
      <w:r w:rsidR="003B2AE7" w:rsidRPr="00E546DB">
        <w:rPr>
          <w:rFonts w:ascii="Arial" w:hAnsi="Arial" w:cs="Arial"/>
          <w:i/>
          <w:sz w:val="20"/>
          <w:szCs w:val="20"/>
          <w:lang w:eastAsia="it-IT"/>
        </w:rPr>
        <w:t>Mc 3, 4</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Infatti ne aveva guariti molti, così che quanti avevano qualche male gli si</w:t>
      </w:r>
      <w:r w:rsidR="006F73B8" w:rsidRPr="00E546DB">
        <w:rPr>
          <w:rFonts w:ascii="Arial" w:hAnsi="Arial" w:cs="Arial"/>
          <w:i/>
          <w:sz w:val="20"/>
          <w:szCs w:val="20"/>
          <w:lang w:eastAsia="it-IT"/>
        </w:rPr>
        <w:t xml:space="preserve"> gettavano addosso per toccarlo (</w:t>
      </w:r>
      <w:r w:rsidR="003B2AE7" w:rsidRPr="00E546DB">
        <w:rPr>
          <w:rFonts w:ascii="Arial" w:hAnsi="Arial" w:cs="Arial"/>
          <w:i/>
          <w:sz w:val="20"/>
          <w:szCs w:val="20"/>
          <w:lang w:eastAsia="it-IT"/>
        </w:rPr>
        <w:t>Mc 3, 10</w:t>
      </w:r>
      <w:r w:rsidR="006F73B8" w:rsidRPr="00E546DB">
        <w:rPr>
          <w:rFonts w:ascii="Arial" w:hAnsi="Arial" w:cs="Arial"/>
          <w:i/>
          <w:sz w:val="20"/>
          <w:szCs w:val="20"/>
          <w:lang w:eastAsia="it-IT"/>
        </w:rPr>
        <w:t xml:space="preserve">). </w:t>
      </w:r>
      <w:r w:rsidRPr="00E546DB">
        <w:rPr>
          <w:rFonts w:ascii="Arial" w:hAnsi="Arial" w:cs="Arial"/>
          <w:i/>
          <w:sz w:val="20"/>
          <w:szCs w:val="20"/>
          <w:lang w:eastAsia="it-IT"/>
        </w:rPr>
        <w:t>E all'istante le si fermò il flusso di sangue, e sentì nel suo corpo che era stata guarita da quel male</w:t>
      </w:r>
      <w:r w:rsidR="006F73B8" w:rsidRPr="00E546DB">
        <w:rPr>
          <w:rFonts w:ascii="Arial" w:hAnsi="Arial" w:cs="Arial"/>
          <w:i/>
          <w:sz w:val="20"/>
          <w:szCs w:val="20"/>
          <w:lang w:eastAsia="it-IT"/>
        </w:rPr>
        <w:t xml:space="preserve"> (</w:t>
      </w:r>
      <w:r w:rsidR="003B2AE7" w:rsidRPr="00E546DB">
        <w:rPr>
          <w:rFonts w:ascii="Arial" w:hAnsi="Arial" w:cs="Arial"/>
          <w:i/>
          <w:sz w:val="20"/>
          <w:szCs w:val="20"/>
          <w:lang w:eastAsia="it-IT"/>
        </w:rPr>
        <w:t>Mc 5, 29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Gesù rispose: "Figlia, la tua fede ti ha salvata. Và in pace e sii guarita dal tuo male</w:t>
      </w:r>
      <w:r w:rsidR="00E546DB" w:rsidRPr="00E546DB">
        <w:rPr>
          <w:rFonts w:ascii="Arial" w:hAnsi="Arial" w:cs="Arial"/>
          <w:i/>
          <w:sz w:val="20"/>
          <w:szCs w:val="20"/>
          <w:lang w:eastAsia="it-IT"/>
        </w:rPr>
        <w:t>" (</w:t>
      </w:r>
      <w:r w:rsidR="003B2AE7" w:rsidRPr="00E546DB">
        <w:rPr>
          <w:rFonts w:ascii="Arial" w:hAnsi="Arial" w:cs="Arial"/>
          <w:i/>
          <w:sz w:val="20"/>
          <w:szCs w:val="20"/>
          <w:lang w:eastAsia="it-IT"/>
        </w:rPr>
        <w:t>Mc 5, 34</w:t>
      </w:r>
      <w:r w:rsidR="00E546D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Ma Gesù disse: "Non glielo proibite, perché non c'è nessuno che faccia un miracolo nel mio nome e subito dopo possa parlare male</w:t>
      </w:r>
      <w:r w:rsidR="00E546DB" w:rsidRPr="00E546DB">
        <w:rPr>
          <w:rFonts w:ascii="Arial" w:hAnsi="Arial" w:cs="Arial"/>
          <w:i/>
          <w:sz w:val="20"/>
          <w:szCs w:val="20"/>
          <w:lang w:eastAsia="it-IT"/>
        </w:rPr>
        <w:t xml:space="preserve"> di me (</w:t>
      </w:r>
      <w:r w:rsidR="003B2AE7" w:rsidRPr="00E546DB">
        <w:rPr>
          <w:rFonts w:ascii="Arial" w:hAnsi="Arial" w:cs="Arial"/>
          <w:i/>
          <w:sz w:val="20"/>
          <w:szCs w:val="20"/>
          <w:lang w:eastAsia="it-IT"/>
        </w:rPr>
        <w:t>Mc 9, 39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Ma Pilato diceva loro: "Che male ha fatto?". Allora essi grida</w:t>
      </w:r>
      <w:r w:rsidR="00E546DB" w:rsidRPr="00E546DB">
        <w:rPr>
          <w:rFonts w:ascii="Arial" w:hAnsi="Arial" w:cs="Arial"/>
          <w:i/>
          <w:sz w:val="20"/>
          <w:szCs w:val="20"/>
          <w:lang w:eastAsia="it-IT"/>
        </w:rPr>
        <w:t>rono più forte: "Crocifiggilo!" (</w:t>
      </w:r>
      <w:r w:rsidR="003B2AE7" w:rsidRPr="00E546DB">
        <w:rPr>
          <w:rFonts w:ascii="Arial" w:hAnsi="Arial" w:cs="Arial"/>
          <w:i/>
          <w:sz w:val="20"/>
          <w:szCs w:val="20"/>
          <w:lang w:eastAsia="it-IT"/>
        </w:rPr>
        <w:t>Mc 15, 14</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Gesù gli intimò: "Taci, esci da costui!". E il demonio, gettatolo a terra in mezzo alla gente, uscì da lui, senza fargli alcun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Lc 4, 35</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Poi Gesù disse loro: "Domando a voi: E' lecito in giorno di sabato fare del bene o fare del male, salvare una vita o perd</w:t>
      </w:r>
      <w:r w:rsidR="00E546DB" w:rsidRPr="00E546DB">
        <w:rPr>
          <w:rFonts w:ascii="Arial" w:hAnsi="Arial" w:cs="Arial"/>
          <w:i/>
          <w:sz w:val="20"/>
          <w:szCs w:val="20"/>
          <w:lang w:eastAsia="it-IT"/>
        </w:rPr>
        <w:t>erla?" (</w:t>
      </w:r>
      <w:r w:rsidR="003B2AE7" w:rsidRPr="00E546DB">
        <w:rPr>
          <w:rFonts w:ascii="Arial" w:hAnsi="Arial" w:cs="Arial"/>
          <w:i/>
          <w:sz w:val="20"/>
          <w:szCs w:val="20"/>
          <w:lang w:eastAsia="it-IT"/>
        </w:rPr>
        <w:t>Lc 6, 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L'uomo buono trae fuori il bene dal buon tesoro del suo cuore; l'uomo cattivo dal suo cattivo tesoro trae fuori il male, perché la bocca</w:t>
      </w:r>
      <w:r w:rsidR="00E546DB" w:rsidRPr="00E546DB">
        <w:rPr>
          <w:rFonts w:ascii="Arial" w:hAnsi="Arial" w:cs="Arial"/>
          <w:i/>
          <w:sz w:val="20"/>
          <w:szCs w:val="20"/>
          <w:lang w:eastAsia="it-IT"/>
        </w:rPr>
        <w:t xml:space="preserve"> parla dalla pienezza del cuore (</w:t>
      </w:r>
      <w:r w:rsidR="003B2AE7" w:rsidRPr="00E546DB">
        <w:rPr>
          <w:rFonts w:ascii="Arial" w:hAnsi="Arial" w:cs="Arial"/>
          <w:i/>
          <w:sz w:val="20"/>
          <w:szCs w:val="20"/>
          <w:lang w:eastAsia="it-IT"/>
        </w:rPr>
        <w:t>Lc 6, 45</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Ed egli, per la terza volta, disse loro: "Ma che male ha fatto costui? Non ho trovato nulla in lui che meriti la morte. Lo castigherò </w:t>
      </w:r>
      <w:r w:rsidR="00E546DB" w:rsidRPr="00E546DB">
        <w:rPr>
          <w:rFonts w:ascii="Arial" w:hAnsi="Arial" w:cs="Arial"/>
          <w:i/>
          <w:sz w:val="20"/>
          <w:szCs w:val="20"/>
          <w:lang w:eastAsia="it-IT"/>
        </w:rPr>
        <w:t>severamente e poi lo rilascerò" (</w:t>
      </w:r>
      <w:r w:rsidR="003B2AE7" w:rsidRPr="00E546DB">
        <w:rPr>
          <w:rFonts w:ascii="Arial" w:hAnsi="Arial" w:cs="Arial"/>
          <w:i/>
          <w:sz w:val="20"/>
          <w:szCs w:val="20"/>
          <w:lang w:eastAsia="it-IT"/>
        </w:rPr>
        <w:t>Lc 23, 22</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Noi giustamente, perché riceviamo il giusto per le nostre azioni, egli invece non ha fatto nulla di male</w:t>
      </w:r>
      <w:r w:rsidR="00E546DB" w:rsidRPr="00E546DB">
        <w:rPr>
          <w:rFonts w:ascii="Arial" w:hAnsi="Arial" w:cs="Arial"/>
          <w:i/>
          <w:sz w:val="20"/>
          <w:szCs w:val="20"/>
          <w:lang w:eastAsia="it-IT"/>
        </w:rPr>
        <w:t>" (</w:t>
      </w:r>
      <w:r w:rsidR="003B2AE7" w:rsidRPr="00E546DB">
        <w:rPr>
          <w:rFonts w:ascii="Arial" w:hAnsi="Arial" w:cs="Arial"/>
          <w:i/>
          <w:sz w:val="20"/>
          <w:szCs w:val="20"/>
          <w:lang w:eastAsia="it-IT"/>
        </w:rPr>
        <w:t>Lc 23, 41</w:t>
      </w:r>
      <w:r w:rsidR="00E546D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Chiunque infatti fa il male, odia la luce e non viene alla luce perché</w:t>
      </w:r>
      <w:r w:rsidR="00E546DB" w:rsidRPr="00E546DB">
        <w:rPr>
          <w:rFonts w:ascii="Arial" w:hAnsi="Arial" w:cs="Arial"/>
          <w:i/>
          <w:sz w:val="20"/>
          <w:szCs w:val="20"/>
          <w:lang w:eastAsia="it-IT"/>
        </w:rPr>
        <w:t xml:space="preserve"> non siano svelate le sue opere (</w:t>
      </w:r>
      <w:r w:rsidR="003B2AE7" w:rsidRPr="00E546DB">
        <w:rPr>
          <w:rFonts w:ascii="Arial" w:hAnsi="Arial" w:cs="Arial"/>
          <w:i/>
          <w:sz w:val="20"/>
          <w:szCs w:val="20"/>
          <w:lang w:eastAsia="it-IT"/>
        </w:rPr>
        <w:t>Gv 3, 20</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Quanti fecero il bene, per una risurrezione di vita e quanti fecero il male, p</w:t>
      </w:r>
      <w:r w:rsidR="00E546DB" w:rsidRPr="00E546DB">
        <w:rPr>
          <w:rFonts w:ascii="Arial" w:hAnsi="Arial" w:cs="Arial"/>
          <w:i/>
          <w:sz w:val="20"/>
          <w:szCs w:val="20"/>
          <w:lang w:eastAsia="it-IT"/>
        </w:rPr>
        <w:t>er una risurrezione di condanna (</w:t>
      </w:r>
      <w:r w:rsidR="003B2AE7" w:rsidRPr="00E546DB">
        <w:rPr>
          <w:rFonts w:ascii="Arial" w:hAnsi="Arial" w:cs="Arial"/>
          <w:i/>
          <w:sz w:val="20"/>
          <w:szCs w:val="20"/>
          <w:lang w:eastAsia="it-IT"/>
        </w:rPr>
        <w:t>Gv 5, 29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Gli rispose Gesù: "Se ho parlato male, dimostrami dov'è il male; ma se ho par</w:t>
      </w:r>
      <w:r w:rsidR="00E546DB" w:rsidRPr="00E546DB">
        <w:rPr>
          <w:rFonts w:ascii="Arial" w:hAnsi="Arial" w:cs="Arial"/>
          <w:i/>
          <w:sz w:val="20"/>
          <w:szCs w:val="20"/>
          <w:lang w:eastAsia="it-IT"/>
        </w:rPr>
        <w:t>lato bene, perché mi percuoti?" (</w:t>
      </w:r>
      <w:r w:rsidR="003B2AE7" w:rsidRPr="00E546DB">
        <w:rPr>
          <w:rFonts w:ascii="Arial" w:hAnsi="Arial" w:cs="Arial"/>
          <w:i/>
          <w:sz w:val="20"/>
          <w:szCs w:val="20"/>
          <w:lang w:eastAsia="it-IT"/>
        </w:rPr>
        <w:t>Gv 18, 23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Rispose Anania: "Signore, riguardo a quest'uomo ho udito da molti tutto il male che ha fatt</w:t>
      </w:r>
      <w:r w:rsidR="00E546DB" w:rsidRPr="00E546DB">
        <w:rPr>
          <w:rFonts w:ascii="Arial" w:hAnsi="Arial" w:cs="Arial"/>
          <w:i/>
          <w:sz w:val="20"/>
          <w:szCs w:val="20"/>
          <w:lang w:eastAsia="it-IT"/>
        </w:rPr>
        <w:t>o ai tuoi fedeli in Gerusalemme (</w:t>
      </w:r>
      <w:r w:rsidR="003B2AE7" w:rsidRPr="00E546DB">
        <w:rPr>
          <w:rFonts w:ascii="Arial" w:hAnsi="Arial" w:cs="Arial"/>
          <w:i/>
          <w:sz w:val="20"/>
          <w:szCs w:val="20"/>
          <w:lang w:eastAsia="it-IT"/>
        </w:rPr>
        <w:t>At 9, 13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Ma Paolo gli gridò forte: "Non farti del male</w:t>
      </w:r>
      <w:r w:rsidR="00E546DB" w:rsidRPr="00E546DB">
        <w:rPr>
          <w:rFonts w:ascii="Arial" w:hAnsi="Arial" w:cs="Arial"/>
          <w:i/>
          <w:sz w:val="20"/>
          <w:szCs w:val="20"/>
          <w:lang w:eastAsia="it-IT"/>
        </w:rPr>
        <w:t>, siamo tutti qui" (</w:t>
      </w:r>
      <w:r w:rsidR="003B2AE7" w:rsidRPr="00E546DB">
        <w:rPr>
          <w:rFonts w:ascii="Arial" w:hAnsi="Arial" w:cs="Arial"/>
          <w:i/>
          <w:sz w:val="20"/>
          <w:szCs w:val="20"/>
          <w:lang w:eastAsia="it-IT"/>
        </w:rPr>
        <w:t>At 16, 28</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Perché io sono con te e nessuno cercherà di farti del male, perché io ho un p</w:t>
      </w:r>
      <w:r w:rsidR="00E546DB" w:rsidRPr="00E546DB">
        <w:rPr>
          <w:rFonts w:ascii="Arial" w:hAnsi="Arial" w:cs="Arial"/>
          <w:i/>
          <w:sz w:val="20"/>
          <w:szCs w:val="20"/>
          <w:lang w:eastAsia="it-IT"/>
        </w:rPr>
        <w:t>opolo numeroso in questa città" (</w:t>
      </w:r>
      <w:r w:rsidR="003B2AE7" w:rsidRPr="00E546DB">
        <w:rPr>
          <w:rFonts w:ascii="Arial" w:hAnsi="Arial" w:cs="Arial"/>
          <w:i/>
          <w:sz w:val="20"/>
          <w:szCs w:val="20"/>
          <w:lang w:eastAsia="it-IT"/>
        </w:rPr>
        <w:t>At 18, 10</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Ma poiché alcuni si ostinavano e si rifiutavano di credere dicendo male in pubblico di questa nuova dottrina, si staccò da loro separando i discepoli e continuò a discutere ogni giorno n</w:t>
      </w:r>
      <w:r w:rsidR="00E546DB" w:rsidRPr="00E546DB">
        <w:rPr>
          <w:rFonts w:ascii="Arial" w:hAnsi="Arial" w:cs="Arial"/>
          <w:i/>
          <w:sz w:val="20"/>
          <w:szCs w:val="20"/>
          <w:lang w:eastAsia="it-IT"/>
        </w:rPr>
        <w:t>ella scuola di un certo Tiranno (</w:t>
      </w:r>
      <w:r w:rsidR="003B2AE7" w:rsidRPr="00E546DB">
        <w:rPr>
          <w:rFonts w:ascii="Arial" w:hAnsi="Arial" w:cs="Arial"/>
          <w:i/>
          <w:sz w:val="20"/>
          <w:szCs w:val="20"/>
          <w:lang w:eastAsia="it-IT"/>
        </w:rPr>
        <w:t>At 19, 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Ne nacque allora un grande clamore e alcuni scribi del partito dei farisei, alzatisi in piedi, protestavano dicendo: "Non troviamo nulla di male in quest'uomo. E se uno spirito o un ange</w:t>
      </w:r>
      <w:r w:rsidR="00E546DB" w:rsidRPr="00E546DB">
        <w:rPr>
          <w:rFonts w:ascii="Arial" w:hAnsi="Arial" w:cs="Arial"/>
          <w:i/>
          <w:sz w:val="20"/>
          <w:szCs w:val="20"/>
          <w:lang w:eastAsia="it-IT"/>
        </w:rPr>
        <w:t>lo gli avesse parlato davvero?" (</w:t>
      </w:r>
      <w:r w:rsidR="003B2AE7" w:rsidRPr="00E546DB">
        <w:rPr>
          <w:rFonts w:ascii="Arial" w:hAnsi="Arial" w:cs="Arial"/>
          <w:i/>
          <w:sz w:val="20"/>
          <w:szCs w:val="20"/>
          <w:lang w:eastAsia="it-IT"/>
        </w:rPr>
        <w:t>At 23, 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Ma egli scosse la serpe nel fuoco e non ne patì alcun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At 28, 5</w:t>
      </w:r>
      <w:r w:rsidR="00E546DB" w:rsidRPr="00E546DB">
        <w:rPr>
          <w:rFonts w:ascii="Arial" w:hAnsi="Arial" w:cs="Arial"/>
          <w:i/>
          <w:sz w:val="20"/>
          <w:szCs w:val="20"/>
          <w:lang w:eastAsia="it-IT"/>
        </w:rPr>
        <w:t xml:space="preserve">). </w:t>
      </w:r>
    </w:p>
    <w:p w:rsidR="003B2AE7" w:rsidRPr="00E546DB" w:rsidRDefault="00EB37C3"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Essi gli risposero: "Noi non abbiamo ricevuto nessuna lettera sul tuo conto dalla Giudea né alcuno dei fratelli è venuto a riferire o a parlar male</w:t>
      </w:r>
      <w:r w:rsidR="00E546DB" w:rsidRPr="00E546DB">
        <w:rPr>
          <w:rFonts w:ascii="Arial" w:hAnsi="Arial" w:cs="Arial"/>
          <w:i/>
          <w:sz w:val="20"/>
          <w:szCs w:val="20"/>
          <w:lang w:eastAsia="it-IT"/>
        </w:rPr>
        <w:t xml:space="preserve"> di te (</w:t>
      </w:r>
      <w:r w:rsidR="003B2AE7" w:rsidRPr="00E546DB">
        <w:rPr>
          <w:rFonts w:ascii="Arial" w:hAnsi="Arial" w:cs="Arial"/>
          <w:i/>
          <w:sz w:val="20"/>
          <w:szCs w:val="20"/>
          <w:lang w:eastAsia="it-IT"/>
        </w:rPr>
        <w:t>At 28, 21</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Maldicenti, nemici di Dio, oltraggiosi, superbi, fanfaroni, ingegnosi nel male</w:t>
      </w:r>
      <w:r w:rsidR="00E546DB" w:rsidRPr="00E546DB">
        <w:rPr>
          <w:rFonts w:ascii="Arial" w:hAnsi="Arial" w:cs="Arial"/>
          <w:i/>
          <w:sz w:val="20"/>
          <w:szCs w:val="20"/>
          <w:lang w:eastAsia="it-IT"/>
        </w:rPr>
        <w:t>, ribelli ai genitori (</w:t>
      </w:r>
      <w:r w:rsidR="003B2AE7" w:rsidRPr="00E546DB">
        <w:rPr>
          <w:rFonts w:ascii="Arial" w:hAnsi="Arial" w:cs="Arial"/>
          <w:i/>
          <w:sz w:val="20"/>
          <w:szCs w:val="20"/>
          <w:lang w:eastAsia="it-IT"/>
        </w:rPr>
        <w:t>Rm 1, 30</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Tribolazione e angoscia per ogni uomo che opera il male, per il G</w:t>
      </w:r>
      <w:r w:rsidR="00E546DB" w:rsidRPr="00E546DB">
        <w:rPr>
          <w:rFonts w:ascii="Arial" w:hAnsi="Arial" w:cs="Arial"/>
          <w:i/>
          <w:sz w:val="20"/>
          <w:szCs w:val="20"/>
          <w:lang w:eastAsia="it-IT"/>
        </w:rPr>
        <w:t>iudeo prima e poi per il Greco (</w:t>
      </w:r>
      <w:r w:rsidR="003B2AE7" w:rsidRPr="00E546DB">
        <w:rPr>
          <w:rFonts w:ascii="Arial" w:hAnsi="Arial" w:cs="Arial"/>
          <w:i/>
          <w:sz w:val="20"/>
          <w:szCs w:val="20"/>
          <w:lang w:eastAsia="it-IT"/>
        </w:rPr>
        <w:t>Rm 2, 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Perché non dovremmo fare il male </w:t>
      </w:r>
      <w:r w:rsidR="00D80C3C" w:rsidRPr="00E546DB">
        <w:rPr>
          <w:rFonts w:ascii="Arial" w:hAnsi="Arial" w:cs="Arial"/>
          <w:i/>
          <w:sz w:val="20"/>
          <w:szCs w:val="20"/>
          <w:lang w:eastAsia="it-IT"/>
        </w:rPr>
        <w:t>affinché</w:t>
      </w:r>
      <w:r w:rsidRPr="00E546DB">
        <w:rPr>
          <w:rFonts w:ascii="Arial" w:hAnsi="Arial" w:cs="Arial"/>
          <w:i/>
          <w:sz w:val="20"/>
          <w:szCs w:val="20"/>
          <w:lang w:eastAsia="it-IT"/>
        </w:rPr>
        <w:t xml:space="preserve"> venga il bene, come alcuni - la cui condanna è ben giusta - ci calunniano, dicendo che noi lo affermiamo?</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Rm 3, 8</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Infatti io non compio il bene che voglio, ma il male che n</w:t>
      </w:r>
      <w:r w:rsidR="00E546DB" w:rsidRPr="00E546DB">
        <w:rPr>
          <w:rFonts w:ascii="Arial" w:hAnsi="Arial" w:cs="Arial"/>
          <w:i/>
          <w:sz w:val="20"/>
          <w:szCs w:val="20"/>
          <w:lang w:eastAsia="it-IT"/>
        </w:rPr>
        <w:t>on voglio (</w:t>
      </w:r>
      <w:r w:rsidR="003B2AE7" w:rsidRPr="00E546DB">
        <w:rPr>
          <w:rFonts w:ascii="Arial" w:hAnsi="Arial" w:cs="Arial"/>
          <w:i/>
          <w:sz w:val="20"/>
          <w:szCs w:val="20"/>
          <w:lang w:eastAsia="it-IT"/>
        </w:rPr>
        <w:t>Rm 7, 19</w:t>
      </w:r>
      <w:r w:rsidR="00E546DB" w:rsidRPr="00E546DB">
        <w:rPr>
          <w:rFonts w:ascii="Arial" w:hAnsi="Arial" w:cs="Arial"/>
          <w:i/>
          <w:sz w:val="20"/>
          <w:szCs w:val="20"/>
          <w:lang w:eastAsia="it-IT"/>
        </w:rPr>
        <w:t xml:space="preserve">). </w:t>
      </w:r>
      <w:r w:rsidR="00A456DB" w:rsidRPr="00E546DB">
        <w:rPr>
          <w:rFonts w:ascii="Arial" w:hAnsi="Arial" w:cs="Arial"/>
          <w:i/>
          <w:sz w:val="20"/>
          <w:szCs w:val="20"/>
          <w:lang w:eastAsia="it-IT"/>
        </w:rPr>
        <w:t>Io trovo dunque in me questa legge: quando voglio fare il bene, il male</w:t>
      </w:r>
      <w:r w:rsidR="00E546DB" w:rsidRPr="00E546DB">
        <w:rPr>
          <w:rFonts w:ascii="Arial" w:hAnsi="Arial" w:cs="Arial"/>
          <w:i/>
          <w:sz w:val="20"/>
          <w:szCs w:val="20"/>
          <w:lang w:eastAsia="it-IT"/>
        </w:rPr>
        <w:t xml:space="preserve"> è accanto a me (</w:t>
      </w:r>
      <w:r w:rsidR="003B2AE7" w:rsidRPr="00E546DB">
        <w:rPr>
          <w:rFonts w:ascii="Arial" w:hAnsi="Arial" w:cs="Arial"/>
          <w:i/>
          <w:sz w:val="20"/>
          <w:szCs w:val="20"/>
          <w:lang w:eastAsia="it-IT"/>
        </w:rPr>
        <w:t>Rm 7, 21</w:t>
      </w:r>
      <w:r w:rsidR="00E546DB" w:rsidRPr="00E546DB">
        <w:rPr>
          <w:rFonts w:ascii="Arial" w:hAnsi="Arial" w:cs="Arial"/>
          <w:i/>
          <w:sz w:val="20"/>
          <w:szCs w:val="20"/>
          <w:lang w:eastAsia="it-IT"/>
        </w:rPr>
        <w:t xml:space="preserve">). </w:t>
      </w:r>
      <w:r w:rsidR="00A456DB" w:rsidRPr="00E546DB">
        <w:rPr>
          <w:rFonts w:ascii="Arial" w:hAnsi="Arial" w:cs="Arial"/>
          <w:i/>
          <w:sz w:val="20"/>
          <w:szCs w:val="20"/>
          <w:lang w:eastAsia="it-IT"/>
        </w:rPr>
        <w:t xml:space="preserve">Quando essi ancora non eran nati e nulla avevano fatto di bene o di male - perché rimanesse fermo il disegno divino fondato sull'elezione non in base alle opere, ma alla volontà di colui che chiama </w:t>
      </w:r>
      <w:r w:rsidR="00E546DB" w:rsidRPr="00E546DB">
        <w:rPr>
          <w:rFonts w:ascii="Arial" w:hAnsi="Arial" w:cs="Arial"/>
          <w:i/>
          <w:sz w:val="20"/>
          <w:szCs w:val="20"/>
          <w:lang w:eastAsia="it-IT"/>
        </w:rPr>
        <w:t>– (</w:t>
      </w:r>
      <w:r w:rsidR="003B2AE7" w:rsidRPr="00E546DB">
        <w:rPr>
          <w:rFonts w:ascii="Arial" w:hAnsi="Arial" w:cs="Arial"/>
          <w:i/>
          <w:sz w:val="20"/>
          <w:szCs w:val="20"/>
          <w:lang w:eastAsia="it-IT"/>
        </w:rPr>
        <w:t>Rm 9, 11</w:t>
      </w:r>
      <w:r w:rsidR="00E546DB" w:rsidRPr="00E546DB">
        <w:rPr>
          <w:rFonts w:ascii="Arial" w:hAnsi="Arial" w:cs="Arial"/>
          <w:i/>
          <w:sz w:val="20"/>
          <w:szCs w:val="20"/>
          <w:lang w:eastAsia="it-IT"/>
        </w:rPr>
        <w:t xml:space="preserve">). </w:t>
      </w:r>
    </w:p>
    <w:p w:rsidR="00E546DB" w:rsidRPr="00E546DB" w:rsidRDefault="00A456D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La carità non abbia finzioni: fuggite il male </w:t>
      </w:r>
      <w:r w:rsidR="00E546DB" w:rsidRPr="00E546DB">
        <w:rPr>
          <w:rFonts w:ascii="Arial" w:hAnsi="Arial" w:cs="Arial"/>
          <w:i/>
          <w:sz w:val="20"/>
          <w:szCs w:val="20"/>
          <w:lang w:eastAsia="it-IT"/>
        </w:rPr>
        <w:t>con orrore, attaccatevi al bene (</w:t>
      </w:r>
      <w:r w:rsidR="003B2AE7" w:rsidRPr="00E546DB">
        <w:rPr>
          <w:rFonts w:ascii="Arial" w:hAnsi="Arial" w:cs="Arial"/>
          <w:i/>
          <w:sz w:val="20"/>
          <w:szCs w:val="20"/>
          <w:lang w:eastAsia="it-IT"/>
        </w:rPr>
        <w:t>Rm 12, 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Non rendete a nessuno male per male. Cercate di compiere il </w:t>
      </w:r>
      <w:r w:rsidR="00E546DB" w:rsidRPr="00E546DB">
        <w:rPr>
          <w:rFonts w:ascii="Arial" w:hAnsi="Arial" w:cs="Arial"/>
          <w:i/>
          <w:sz w:val="20"/>
          <w:szCs w:val="20"/>
          <w:lang w:eastAsia="it-IT"/>
        </w:rPr>
        <w:t>bene davanti a tutti gli uomini (</w:t>
      </w:r>
      <w:r w:rsidR="003B2AE7" w:rsidRPr="00E546DB">
        <w:rPr>
          <w:rFonts w:ascii="Arial" w:hAnsi="Arial" w:cs="Arial"/>
          <w:i/>
          <w:sz w:val="20"/>
          <w:szCs w:val="20"/>
          <w:lang w:eastAsia="it-IT"/>
        </w:rPr>
        <w:t>Rm 12, 17</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Non lasciarti vincere dal male, ma vinci con il bene il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Rm 12, 21</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I governanti infatti non sono da temere quando si fa il bene, ma quando si fa il male. Vuoi non aver da temere l'autorità? </w:t>
      </w:r>
      <w:r w:rsidR="00D80C3C" w:rsidRPr="00E546DB">
        <w:rPr>
          <w:rFonts w:ascii="Arial" w:hAnsi="Arial" w:cs="Arial"/>
          <w:i/>
          <w:sz w:val="20"/>
          <w:szCs w:val="20"/>
          <w:lang w:eastAsia="it-IT"/>
        </w:rPr>
        <w:t>Fa’</w:t>
      </w:r>
      <w:r w:rsidR="00E546DB" w:rsidRPr="00E546DB">
        <w:rPr>
          <w:rFonts w:ascii="Arial" w:hAnsi="Arial" w:cs="Arial"/>
          <w:i/>
          <w:sz w:val="20"/>
          <w:szCs w:val="20"/>
          <w:lang w:eastAsia="it-IT"/>
        </w:rPr>
        <w:t xml:space="preserve"> il bene e ne avrai lode (</w:t>
      </w:r>
      <w:r w:rsidR="003B2AE7" w:rsidRPr="00E546DB">
        <w:rPr>
          <w:rFonts w:ascii="Arial" w:hAnsi="Arial" w:cs="Arial"/>
          <w:i/>
          <w:sz w:val="20"/>
          <w:szCs w:val="20"/>
          <w:lang w:eastAsia="it-IT"/>
        </w:rPr>
        <w:t>Rm 13, 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Poiché essa è al servizio di Dio per il tuo bene. Ma se fai il male, allora temi, perché non invano essa porta la spada; è infatti al servizio di Dio per la giusta condanna di chi opera il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Rm 13, 4</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L'amore non fa nessun male al prossimo: pieno compimento della</w:t>
      </w:r>
      <w:r w:rsidR="00E546DB" w:rsidRPr="00E546DB">
        <w:rPr>
          <w:rFonts w:ascii="Arial" w:hAnsi="Arial" w:cs="Arial"/>
          <w:i/>
          <w:sz w:val="20"/>
          <w:szCs w:val="20"/>
          <w:lang w:eastAsia="it-IT"/>
        </w:rPr>
        <w:t xml:space="preserve"> legge è l'amore (</w:t>
      </w:r>
      <w:r w:rsidR="003B2AE7" w:rsidRPr="00E546DB">
        <w:rPr>
          <w:rFonts w:ascii="Arial" w:hAnsi="Arial" w:cs="Arial"/>
          <w:i/>
          <w:sz w:val="20"/>
          <w:szCs w:val="20"/>
          <w:lang w:eastAsia="it-IT"/>
        </w:rPr>
        <w:t>Rm 13, 10</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Colui che mangia non disprezzi chi non mangia; chi non mangia, non giudichi male chi m</w:t>
      </w:r>
      <w:r w:rsidR="00E546DB" w:rsidRPr="00E546DB">
        <w:rPr>
          <w:rFonts w:ascii="Arial" w:hAnsi="Arial" w:cs="Arial"/>
          <w:i/>
          <w:sz w:val="20"/>
          <w:szCs w:val="20"/>
          <w:lang w:eastAsia="it-IT"/>
        </w:rPr>
        <w:t>angia, perché Dio lo ha accolto (</w:t>
      </w:r>
      <w:r w:rsidR="003B2AE7" w:rsidRPr="00E546DB">
        <w:rPr>
          <w:rFonts w:ascii="Arial" w:hAnsi="Arial" w:cs="Arial"/>
          <w:i/>
          <w:sz w:val="20"/>
          <w:szCs w:val="20"/>
          <w:lang w:eastAsia="it-IT"/>
        </w:rPr>
        <w:t>Rm 14, 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Non distruggere l'opera di Dio per una questione di cibo! Tutto è mondo, d'accordo; ma è male per </w:t>
      </w:r>
      <w:r w:rsidR="00E546DB" w:rsidRPr="00E546DB">
        <w:rPr>
          <w:rFonts w:ascii="Arial" w:hAnsi="Arial" w:cs="Arial"/>
          <w:i/>
          <w:sz w:val="20"/>
          <w:szCs w:val="20"/>
          <w:lang w:eastAsia="it-IT"/>
        </w:rPr>
        <w:t>un uomo mangiare dando scandalo (</w:t>
      </w:r>
      <w:r w:rsidR="003B2AE7" w:rsidRPr="00E546DB">
        <w:rPr>
          <w:rFonts w:ascii="Arial" w:hAnsi="Arial" w:cs="Arial"/>
          <w:i/>
          <w:sz w:val="20"/>
          <w:szCs w:val="20"/>
          <w:lang w:eastAsia="it-IT"/>
        </w:rPr>
        <w:t>Rm 14, 20</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La fama della vostra obbedienza è giunta dovunque; mentre quindi mi rallegro di voi, voglio che siate saggi nel bene e immuni dal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Rm 16, 19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Non manca di rispetto, non cerca il suo interesse, non si adira, non tiene conto del male</w:t>
      </w:r>
      <w:r w:rsidR="00E546DB" w:rsidRPr="00E546DB">
        <w:rPr>
          <w:rFonts w:ascii="Arial" w:hAnsi="Arial" w:cs="Arial"/>
          <w:i/>
          <w:sz w:val="20"/>
          <w:szCs w:val="20"/>
          <w:lang w:eastAsia="it-IT"/>
        </w:rPr>
        <w:t xml:space="preserve"> ricevuto (</w:t>
      </w:r>
      <w:r w:rsidR="003B2AE7" w:rsidRPr="00E546DB">
        <w:rPr>
          <w:rFonts w:ascii="Arial" w:hAnsi="Arial" w:cs="Arial"/>
          <w:i/>
          <w:sz w:val="20"/>
          <w:szCs w:val="20"/>
          <w:lang w:eastAsia="it-IT"/>
        </w:rPr>
        <w:t>1Cor 13, 5</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Tutti infatti dobbiamo comparire davanti al tribunale di Cristo, ciascuno per ricevere la ricompensa delle opere compiute finché era nel corpo, sia in bene che in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2Cor 5, 10</w:t>
      </w:r>
      <w:r w:rsidR="00E546DB" w:rsidRPr="00E546DB">
        <w:rPr>
          <w:rFonts w:ascii="Arial" w:hAnsi="Arial" w:cs="Arial"/>
          <w:i/>
          <w:sz w:val="20"/>
          <w:szCs w:val="20"/>
          <w:lang w:eastAsia="it-IT"/>
        </w:rPr>
        <w:t xml:space="preserve">). </w:t>
      </w:r>
    </w:p>
    <w:p w:rsidR="003B2AE7" w:rsidRPr="00E546DB" w:rsidRDefault="00A456D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Noi preghiamo Dio che non facciate alcun male, e non per apparire noi superiori nella prova, ma perché voi facciate il bene </w:t>
      </w:r>
      <w:r w:rsidR="00E546DB" w:rsidRPr="00E546DB">
        <w:rPr>
          <w:rFonts w:ascii="Arial" w:hAnsi="Arial" w:cs="Arial"/>
          <w:i/>
          <w:sz w:val="20"/>
          <w:szCs w:val="20"/>
          <w:lang w:eastAsia="it-IT"/>
        </w:rPr>
        <w:t>e noi restiamo come senza prova (</w:t>
      </w:r>
      <w:r w:rsidR="003B2AE7" w:rsidRPr="00E546DB">
        <w:rPr>
          <w:rFonts w:ascii="Arial" w:hAnsi="Arial" w:cs="Arial"/>
          <w:i/>
          <w:sz w:val="20"/>
          <w:szCs w:val="20"/>
          <w:lang w:eastAsia="it-IT"/>
        </w:rPr>
        <w:t>2Cor 13, 7</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La nostra battaglia infatti non è contro creature fatte di sangue e di carne, ma contro i Principati e le Potestà, contro i dominatori di questo mondo di tenebra, contro gli spiriti del male ch</w:t>
      </w:r>
      <w:r w:rsidR="00E546DB" w:rsidRPr="00E546DB">
        <w:rPr>
          <w:rFonts w:ascii="Arial" w:hAnsi="Arial" w:cs="Arial"/>
          <w:i/>
          <w:sz w:val="20"/>
          <w:szCs w:val="20"/>
          <w:lang w:eastAsia="it-IT"/>
        </w:rPr>
        <w:t>e abitano nelle regioni celesti (</w:t>
      </w:r>
      <w:r w:rsidR="003B2AE7" w:rsidRPr="00E546DB">
        <w:rPr>
          <w:rFonts w:ascii="Arial" w:hAnsi="Arial" w:cs="Arial"/>
          <w:i/>
          <w:sz w:val="20"/>
          <w:szCs w:val="20"/>
          <w:lang w:eastAsia="it-IT"/>
        </w:rPr>
        <w:t>Ef 6, 12</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Guardatevi dal rendere male per male ad alcuno; ma cercate sem</w:t>
      </w:r>
      <w:r w:rsidR="00E546DB" w:rsidRPr="00E546DB">
        <w:rPr>
          <w:rFonts w:ascii="Arial" w:hAnsi="Arial" w:cs="Arial"/>
          <w:i/>
          <w:sz w:val="20"/>
          <w:szCs w:val="20"/>
          <w:lang w:eastAsia="it-IT"/>
        </w:rPr>
        <w:t>pre il bene tra voi e con tutti (</w:t>
      </w:r>
      <w:r w:rsidR="003B2AE7" w:rsidRPr="00E546DB">
        <w:rPr>
          <w:rFonts w:ascii="Arial" w:hAnsi="Arial" w:cs="Arial"/>
          <w:i/>
          <w:sz w:val="20"/>
          <w:szCs w:val="20"/>
          <w:lang w:eastAsia="it-IT"/>
        </w:rPr>
        <w:t>1Ts 5, 15</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Astenetevi da ogni specie di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1Ts 5, 22</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Ma i malvagi e gli impostori andranno sempre di male in peggio, ingannatori</w:t>
      </w:r>
      <w:r w:rsidR="00E546DB" w:rsidRPr="00E546DB">
        <w:rPr>
          <w:rFonts w:ascii="Arial" w:hAnsi="Arial" w:cs="Arial"/>
          <w:i/>
          <w:sz w:val="20"/>
          <w:szCs w:val="20"/>
          <w:lang w:eastAsia="it-IT"/>
        </w:rPr>
        <w:t xml:space="preserve"> e ingannati nello stesso tempo (</w:t>
      </w:r>
      <w:r w:rsidR="003B2AE7" w:rsidRPr="00E546DB">
        <w:rPr>
          <w:rFonts w:ascii="Arial" w:hAnsi="Arial" w:cs="Arial"/>
          <w:i/>
          <w:sz w:val="20"/>
          <w:szCs w:val="20"/>
          <w:lang w:eastAsia="it-IT"/>
        </w:rPr>
        <w:t>2Tm 3, 13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Il Signore mi libererà da ogni male e mi salverà per il suo regno eterno; a lui la glo</w:t>
      </w:r>
      <w:r w:rsidR="00E546DB" w:rsidRPr="00E546DB">
        <w:rPr>
          <w:rFonts w:ascii="Arial" w:hAnsi="Arial" w:cs="Arial"/>
          <w:i/>
          <w:sz w:val="20"/>
          <w:szCs w:val="20"/>
          <w:lang w:eastAsia="it-IT"/>
        </w:rPr>
        <w:t>ria nei secoli dei secoli. Amen (</w:t>
      </w:r>
      <w:r w:rsidR="003B2AE7" w:rsidRPr="00E546DB">
        <w:rPr>
          <w:rFonts w:ascii="Arial" w:hAnsi="Arial" w:cs="Arial"/>
          <w:i/>
          <w:sz w:val="20"/>
          <w:szCs w:val="20"/>
          <w:lang w:eastAsia="it-IT"/>
        </w:rPr>
        <w:t>2Tm 4, 18</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Uno dei loro, proprio un loro profeta, già aveva detto: "I Cretesi son sempre bugiardi, male</w:t>
      </w:r>
      <w:r w:rsidR="00E546DB" w:rsidRPr="00E546DB">
        <w:rPr>
          <w:rFonts w:ascii="Arial" w:hAnsi="Arial" w:cs="Arial"/>
          <w:i/>
          <w:sz w:val="20"/>
          <w:szCs w:val="20"/>
          <w:lang w:eastAsia="it-IT"/>
        </w:rPr>
        <w:t xml:space="preserve"> bestie, ventri pigri" (</w:t>
      </w:r>
      <w:r w:rsidR="003B2AE7" w:rsidRPr="00E546DB">
        <w:rPr>
          <w:rFonts w:ascii="Arial" w:hAnsi="Arial" w:cs="Arial"/>
          <w:i/>
          <w:sz w:val="20"/>
          <w:szCs w:val="20"/>
          <w:lang w:eastAsia="it-IT"/>
        </w:rPr>
        <w:t>Tt 1, 12</w:t>
      </w:r>
      <w:r w:rsidR="00E546DB" w:rsidRPr="00E546DB">
        <w:rPr>
          <w:rFonts w:ascii="Arial" w:hAnsi="Arial" w:cs="Arial"/>
          <w:i/>
          <w:sz w:val="20"/>
          <w:szCs w:val="20"/>
          <w:lang w:eastAsia="it-IT"/>
        </w:rPr>
        <w:t xml:space="preserve">). </w:t>
      </w:r>
    </w:p>
    <w:p w:rsidR="003B2AE7" w:rsidRPr="00E546DB" w:rsidRDefault="00A456D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linguaggio sano e irreprensibile, perché il nostro avversario resti confuso, non avendo nulla di male da dire sul conto </w:t>
      </w:r>
      <w:r w:rsidR="00E546DB" w:rsidRPr="00E546DB">
        <w:rPr>
          <w:rFonts w:ascii="Arial" w:hAnsi="Arial" w:cs="Arial"/>
          <w:i/>
          <w:sz w:val="20"/>
          <w:szCs w:val="20"/>
          <w:lang w:eastAsia="it-IT"/>
        </w:rPr>
        <w:t>nostro (</w:t>
      </w:r>
      <w:r w:rsidR="003B2AE7" w:rsidRPr="00E546DB">
        <w:rPr>
          <w:rFonts w:ascii="Arial" w:hAnsi="Arial" w:cs="Arial"/>
          <w:i/>
          <w:sz w:val="20"/>
          <w:szCs w:val="20"/>
          <w:lang w:eastAsia="it-IT"/>
        </w:rPr>
        <w:t>Tt 2, 8</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Di non parlar male di nessuno, di evitare le contese, di esser mansueti, mostrando ogni </w:t>
      </w:r>
      <w:r w:rsidR="00E546DB" w:rsidRPr="00E546DB">
        <w:rPr>
          <w:rFonts w:ascii="Arial" w:hAnsi="Arial" w:cs="Arial"/>
          <w:i/>
          <w:sz w:val="20"/>
          <w:szCs w:val="20"/>
          <w:lang w:eastAsia="it-IT"/>
        </w:rPr>
        <w:t>dolcezza verso tutti gli uomini (</w:t>
      </w:r>
      <w:r w:rsidR="003B2AE7" w:rsidRPr="00E546DB">
        <w:rPr>
          <w:rFonts w:ascii="Arial" w:hAnsi="Arial" w:cs="Arial"/>
          <w:i/>
          <w:sz w:val="20"/>
          <w:szCs w:val="20"/>
          <w:lang w:eastAsia="it-IT"/>
        </w:rPr>
        <w:t>Tt 3, 2</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Nessuno, quando è tentato, dica: "Sono tentato da Dio"; perché Dio non può essere tentato dal male e non tenta nessuno al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Gc 1, 13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Ma la lingua nessun uomo la può domare: è un male rib</w:t>
      </w:r>
      <w:r w:rsidR="00E546DB" w:rsidRPr="00E546DB">
        <w:rPr>
          <w:rFonts w:ascii="Arial" w:hAnsi="Arial" w:cs="Arial"/>
          <w:i/>
          <w:sz w:val="20"/>
          <w:szCs w:val="20"/>
          <w:lang w:eastAsia="it-IT"/>
        </w:rPr>
        <w:t>elle, è piena di veleno mortale (</w:t>
      </w:r>
      <w:r w:rsidR="003B2AE7" w:rsidRPr="00E546DB">
        <w:rPr>
          <w:rFonts w:ascii="Arial" w:hAnsi="Arial" w:cs="Arial"/>
          <w:i/>
          <w:sz w:val="20"/>
          <w:szCs w:val="20"/>
          <w:lang w:eastAsia="it-IT"/>
        </w:rPr>
        <w:t>Gc 3, 8</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Chiedete e non ottenete perché chiedete male, pe</w:t>
      </w:r>
      <w:r w:rsidR="00E546DB" w:rsidRPr="00E546DB">
        <w:rPr>
          <w:rFonts w:ascii="Arial" w:hAnsi="Arial" w:cs="Arial"/>
          <w:i/>
          <w:sz w:val="20"/>
          <w:szCs w:val="20"/>
          <w:lang w:eastAsia="it-IT"/>
        </w:rPr>
        <w:t>r spendere per i vostri piaceri (</w:t>
      </w:r>
      <w:r w:rsidR="003B2AE7" w:rsidRPr="00E546DB">
        <w:rPr>
          <w:rFonts w:ascii="Arial" w:hAnsi="Arial" w:cs="Arial"/>
          <w:i/>
          <w:sz w:val="20"/>
          <w:szCs w:val="20"/>
          <w:lang w:eastAsia="it-IT"/>
        </w:rPr>
        <w:t>Gc 4, 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Non rendete male per male, né ingiuria per ingiuria, ma, al contrario, rispondete benedicendo; poiché a questo siete stati chiamati per </w:t>
      </w:r>
      <w:r w:rsidR="00E546DB" w:rsidRPr="00E546DB">
        <w:rPr>
          <w:rFonts w:ascii="Arial" w:hAnsi="Arial" w:cs="Arial"/>
          <w:i/>
          <w:sz w:val="20"/>
          <w:szCs w:val="20"/>
          <w:lang w:eastAsia="it-IT"/>
        </w:rPr>
        <w:t>avere in eredità la benedizione (</w:t>
      </w:r>
      <w:r w:rsidR="003B2AE7" w:rsidRPr="00E546DB">
        <w:rPr>
          <w:rFonts w:ascii="Arial" w:hAnsi="Arial" w:cs="Arial"/>
          <w:i/>
          <w:sz w:val="20"/>
          <w:szCs w:val="20"/>
          <w:lang w:eastAsia="it-IT"/>
        </w:rPr>
        <w:t>1Pt 3, 9</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Infatti: Chi vuole amare la vita e vedere giorni felici, trattenga la sua lingua dal male e le sue labbra da parole d'i</w:t>
      </w:r>
      <w:r w:rsidR="00E546DB" w:rsidRPr="00E546DB">
        <w:rPr>
          <w:rFonts w:ascii="Arial" w:hAnsi="Arial" w:cs="Arial"/>
          <w:i/>
          <w:sz w:val="20"/>
          <w:szCs w:val="20"/>
          <w:lang w:eastAsia="it-IT"/>
        </w:rPr>
        <w:t>nganno (</w:t>
      </w:r>
      <w:r w:rsidR="003B2AE7" w:rsidRPr="00E546DB">
        <w:rPr>
          <w:rFonts w:ascii="Arial" w:hAnsi="Arial" w:cs="Arial"/>
          <w:i/>
          <w:sz w:val="20"/>
          <w:szCs w:val="20"/>
          <w:lang w:eastAsia="it-IT"/>
        </w:rPr>
        <w:t>1Pt 3, 10</w:t>
      </w:r>
      <w:r w:rsidR="00E546DB" w:rsidRPr="00E546DB">
        <w:rPr>
          <w:rFonts w:ascii="Arial" w:hAnsi="Arial" w:cs="Arial"/>
          <w:i/>
          <w:sz w:val="20"/>
          <w:szCs w:val="20"/>
          <w:lang w:eastAsia="it-IT"/>
        </w:rPr>
        <w:t xml:space="preserve">). </w:t>
      </w:r>
    </w:p>
    <w:p w:rsidR="003B2AE7" w:rsidRDefault="00A456D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 xml:space="preserve">Eviti il male e faccia il </w:t>
      </w:r>
      <w:r w:rsidR="00E546DB" w:rsidRPr="00E546DB">
        <w:rPr>
          <w:rFonts w:ascii="Arial" w:hAnsi="Arial" w:cs="Arial"/>
          <w:i/>
          <w:sz w:val="20"/>
          <w:szCs w:val="20"/>
          <w:lang w:eastAsia="it-IT"/>
        </w:rPr>
        <w:t>bene, cerchi la pace e la segua (</w:t>
      </w:r>
      <w:r w:rsidR="003B2AE7" w:rsidRPr="00E546DB">
        <w:rPr>
          <w:rFonts w:ascii="Arial" w:hAnsi="Arial" w:cs="Arial"/>
          <w:i/>
          <w:sz w:val="20"/>
          <w:szCs w:val="20"/>
          <w:lang w:eastAsia="it-IT"/>
        </w:rPr>
        <w:t>1Pt 3, 11</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Perché gli occhi del Signore sono sopra i giusti e le sue orecchie sono attente alle loro preghiere; ma il volto del Signore è contro coloro che fanno il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1Pt 3, 12</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E chi vi potrà fare del male, se sarete ferventi nel bene?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1Pt 3, 13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Con una retta coscienza, perché nel momento stesso in cui si parla male di voi rimangano svergognati quelli che malignano sulla </w:t>
      </w:r>
      <w:r w:rsidR="00E546DB" w:rsidRPr="00E546DB">
        <w:rPr>
          <w:rFonts w:ascii="Arial" w:hAnsi="Arial" w:cs="Arial"/>
          <w:i/>
          <w:sz w:val="20"/>
          <w:szCs w:val="20"/>
          <w:lang w:eastAsia="it-IT"/>
        </w:rPr>
        <w:t>vostra buona condotta in Cristo (</w:t>
      </w:r>
      <w:r w:rsidR="003B2AE7" w:rsidRPr="00E546DB">
        <w:rPr>
          <w:rFonts w:ascii="Arial" w:hAnsi="Arial" w:cs="Arial"/>
          <w:i/>
          <w:sz w:val="20"/>
          <w:szCs w:val="20"/>
          <w:lang w:eastAsia="it-IT"/>
        </w:rPr>
        <w:t>1Pt 3, 16</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E' meglio infatti, se così vuole Dio, soffrire operando il bene piuttosto che fare il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1Pt 3, 17</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Carissimo, non imitare il male, ma il bene. Chi fa il bene è da Dio; chi fa il male</w:t>
      </w:r>
      <w:r w:rsidR="00E546DB" w:rsidRPr="00E546DB">
        <w:rPr>
          <w:rFonts w:ascii="Arial" w:hAnsi="Arial" w:cs="Arial"/>
          <w:i/>
          <w:sz w:val="20"/>
          <w:szCs w:val="20"/>
          <w:lang w:eastAsia="it-IT"/>
        </w:rPr>
        <w:t xml:space="preserve"> non ha veduto Dio (</w:t>
      </w:r>
      <w:r w:rsidR="003B2AE7" w:rsidRPr="00E546DB">
        <w:rPr>
          <w:rFonts w:ascii="Arial" w:hAnsi="Arial" w:cs="Arial"/>
          <w:i/>
          <w:sz w:val="20"/>
          <w:szCs w:val="20"/>
          <w:lang w:eastAsia="it-IT"/>
        </w:rPr>
        <w:t>3Gv 1, 11</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Se qualcuno pensasse di far loro del male, uscirà dalla loro bocca un fuoco che divorerà i loro nemici. Così deve perire chiunque pensi di far loro del male</w:t>
      </w:r>
      <w:r w:rsidR="00E546DB" w:rsidRPr="00E546DB">
        <w:rPr>
          <w:rFonts w:ascii="Arial" w:hAnsi="Arial" w:cs="Arial"/>
          <w:i/>
          <w:sz w:val="20"/>
          <w:szCs w:val="20"/>
          <w:lang w:eastAsia="it-IT"/>
        </w:rPr>
        <w:t xml:space="preserve"> (</w:t>
      </w:r>
      <w:r w:rsidR="003B2AE7" w:rsidRPr="00E546DB">
        <w:rPr>
          <w:rFonts w:ascii="Arial" w:hAnsi="Arial" w:cs="Arial"/>
          <w:i/>
          <w:sz w:val="20"/>
          <w:szCs w:val="20"/>
          <w:lang w:eastAsia="it-IT"/>
        </w:rPr>
        <w:t>Ap 11, 5</w:t>
      </w:r>
      <w:r w:rsidR="00E546DB" w:rsidRPr="00E546DB">
        <w:rPr>
          <w:rFonts w:ascii="Arial" w:hAnsi="Arial" w:cs="Arial"/>
          <w:i/>
          <w:sz w:val="20"/>
          <w:szCs w:val="20"/>
          <w:lang w:eastAsia="it-IT"/>
        </w:rPr>
        <w:t xml:space="preserve">). </w:t>
      </w:r>
    </w:p>
    <w:p w:rsidR="002F1C1F" w:rsidRDefault="006C2FF8" w:rsidP="00E546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Chiesa non deve porsi alcun problema né sul male oggettivo e neanche sul male soggettivo. Sono questi problemi che spingono il carro della Chiesa o verso destra o verso sinistra. Difficilmente il carro rimarrà al centro senza deviare né da un lato e né da un altro. Gesù ha risolto brillantemente la questione come brillantemente l</w:t>
      </w:r>
      <w:r w:rsidR="003875BE">
        <w:rPr>
          <w:rFonts w:ascii="Arial" w:hAnsi="Arial" w:cs="Arial"/>
          <w:sz w:val="20"/>
          <w:szCs w:val="20"/>
          <w:lang w:eastAsia="it-IT"/>
        </w:rPr>
        <w:t>’h</w:t>
      </w:r>
      <w:r>
        <w:rPr>
          <w:rFonts w:ascii="Arial" w:hAnsi="Arial" w:cs="Arial"/>
          <w:sz w:val="20"/>
          <w:szCs w:val="20"/>
          <w:lang w:eastAsia="it-IT"/>
        </w:rPr>
        <w:t>a risolta il Padre suo. Questa è la Parola. La osservi vivi. Non la osservi muori. Questa è la mia Legge. La osservi vivi. Non la osservi muori. Questo il mio comandamento. Lo vivi, entri nella vita eterna. Lo trascuri, lo dimentichi, lo disprezzi sei nella morte e raggiungerai la morte eterna.</w:t>
      </w:r>
    </w:p>
    <w:p w:rsidR="006C2FF8" w:rsidRPr="006C2FF8" w:rsidRDefault="006C2FF8" w:rsidP="006C2FF8">
      <w:pPr>
        <w:tabs>
          <w:tab w:val="left" w:pos="1418"/>
          <w:tab w:val="left" w:pos="2268"/>
        </w:tabs>
        <w:spacing w:after="120" w:line="240" w:lineRule="auto"/>
        <w:jc w:val="both"/>
        <w:rPr>
          <w:rFonts w:ascii="Arial" w:eastAsia="Times New Roman" w:hAnsi="Arial" w:cs="Arial"/>
          <w:i/>
          <w:color w:val="000000"/>
          <w:sz w:val="20"/>
          <w:szCs w:val="20"/>
          <w:lang w:eastAsia="it-IT"/>
        </w:rPr>
      </w:pPr>
      <w:r w:rsidRPr="006C2FF8">
        <w:rPr>
          <w:rFonts w:ascii="Arial" w:eastAsia="Times New Roman" w:hAnsi="Arial" w:cs="Arial"/>
          <w:i/>
          <w:color w:val="000000"/>
          <w:sz w:val="20"/>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6C2FF8" w:rsidRPr="006C2FF8" w:rsidRDefault="006C2FF8" w:rsidP="006C2FF8">
      <w:pPr>
        <w:tabs>
          <w:tab w:val="left" w:pos="1418"/>
          <w:tab w:val="left" w:pos="2268"/>
        </w:tabs>
        <w:spacing w:after="120" w:line="240" w:lineRule="auto"/>
        <w:jc w:val="both"/>
        <w:rPr>
          <w:rFonts w:ascii="Arial" w:eastAsia="Times New Roman" w:hAnsi="Arial" w:cs="Arial"/>
          <w:i/>
          <w:color w:val="000000"/>
          <w:sz w:val="20"/>
          <w:szCs w:val="20"/>
          <w:lang w:eastAsia="it-IT"/>
        </w:rPr>
      </w:pPr>
      <w:r w:rsidRPr="006C2FF8">
        <w:rPr>
          <w:rFonts w:ascii="Arial" w:eastAsia="Times New Roman" w:hAnsi="Arial" w:cs="Arial"/>
          <w:i/>
          <w:color w:val="000000"/>
          <w:sz w:val="20"/>
          <w:szCs w:val="20"/>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4,1-8.23-31). </w:t>
      </w:r>
    </w:p>
    <w:p w:rsidR="006C2FF8" w:rsidRPr="006C2FF8" w:rsidRDefault="006C2FF8" w:rsidP="006C2FF8">
      <w:pPr>
        <w:tabs>
          <w:tab w:val="left" w:pos="851"/>
          <w:tab w:val="left" w:pos="1418"/>
        </w:tabs>
        <w:spacing w:after="120" w:line="240" w:lineRule="auto"/>
        <w:jc w:val="both"/>
        <w:rPr>
          <w:rFonts w:ascii="Arial" w:eastAsia="Times New Roman" w:hAnsi="Arial" w:cs="Arial"/>
          <w:i/>
          <w:sz w:val="20"/>
          <w:szCs w:val="20"/>
          <w:lang w:eastAsia="it-IT"/>
        </w:rPr>
      </w:pPr>
      <w:r w:rsidRPr="006C2FF8">
        <w:rPr>
          <w:rFonts w:ascii="Arial" w:eastAsia="Times New Roman" w:hAnsi="Arial" w:cs="Arial"/>
          <w:i/>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6C2FF8" w:rsidRPr="006C2FF8" w:rsidRDefault="006C2FF8" w:rsidP="006C2FF8">
      <w:pPr>
        <w:tabs>
          <w:tab w:val="left" w:pos="851"/>
          <w:tab w:val="left" w:pos="1418"/>
        </w:tabs>
        <w:spacing w:after="120" w:line="240" w:lineRule="auto"/>
        <w:jc w:val="both"/>
        <w:rPr>
          <w:rFonts w:ascii="Arial" w:eastAsia="Times New Roman" w:hAnsi="Arial" w:cs="Arial"/>
          <w:i/>
          <w:sz w:val="20"/>
          <w:szCs w:val="20"/>
          <w:lang w:eastAsia="it-IT"/>
        </w:rPr>
      </w:pPr>
      <w:r w:rsidRPr="006C2FF8">
        <w:rPr>
          <w:rFonts w:ascii="Arial" w:eastAsia="Times New Roman" w:hAnsi="Arial" w:cs="Arial"/>
          <w:i/>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rsidR="006C2FF8" w:rsidRDefault="00D0036D" w:rsidP="00E546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Chiesa è chiamata ad un solo ministero: insegnare la Parola, mostrando ad ogni uomo come essa si vive in pienezza di obbedienza. Ogni altra cosa sarà lo Spirito Santo a realizzare nel cuore, nella mente, nell’anima, nell’intelligenza, nello stesso corpo dei fedeli la Parola.</w:t>
      </w:r>
    </w:p>
    <w:p w:rsidR="00D0036D" w:rsidRPr="006C2FF8" w:rsidRDefault="00D0036D" w:rsidP="00E546DB">
      <w:pPr>
        <w:autoSpaceDE w:val="0"/>
        <w:autoSpaceDN w:val="0"/>
        <w:adjustRightInd w:val="0"/>
        <w:spacing w:after="120" w:line="240" w:lineRule="auto"/>
        <w:jc w:val="both"/>
        <w:rPr>
          <w:rFonts w:ascii="Arial" w:hAnsi="Arial" w:cs="Arial"/>
          <w:sz w:val="20"/>
          <w:szCs w:val="20"/>
          <w:lang w:eastAsia="it-IT"/>
        </w:rPr>
      </w:pPr>
    </w:p>
    <w:p w:rsidR="00B67EFF" w:rsidRDefault="00B67EFF" w:rsidP="002F1C1F">
      <w:pPr>
        <w:spacing w:after="120" w:line="240" w:lineRule="auto"/>
        <w:rPr>
          <w:rFonts w:ascii="Arial" w:hAnsi="Arial" w:cs="Arial"/>
          <w:b/>
        </w:rPr>
      </w:pPr>
      <w:r w:rsidRPr="00B67EFF">
        <w:rPr>
          <w:rFonts w:ascii="Arial" w:hAnsi="Arial" w:cs="Arial"/>
          <w:b/>
        </w:rPr>
        <w:t>MARTIRIO</w:t>
      </w:r>
    </w:p>
    <w:p w:rsidR="002F1C1F" w:rsidRDefault="00D0036D" w:rsidP="00D0036D">
      <w:pPr>
        <w:spacing w:after="120" w:line="240" w:lineRule="auto"/>
        <w:jc w:val="both"/>
        <w:rPr>
          <w:rFonts w:ascii="Arial" w:hAnsi="Arial" w:cs="Arial"/>
          <w:sz w:val="20"/>
        </w:rPr>
      </w:pPr>
      <w:r>
        <w:rPr>
          <w:rFonts w:ascii="Arial" w:hAnsi="Arial" w:cs="Arial"/>
          <w:sz w:val="20"/>
        </w:rPr>
        <w:t>Il martirio è la testimonianza a Cristo, Signore, Redentore, Salvatore dell’uomo con il dono del proprio sangue. La vita è posta a sigillo della verità della fede nel Signore nostro Gesù Cristo. Non vi è testimonianza più alta dell’effusione del sangue per affermare che Gesù è il Signore.</w:t>
      </w:r>
    </w:p>
    <w:p w:rsidR="003B2AE7" w:rsidRDefault="00A456D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Ma essi lo hanno vinto per mezzo del sangue dell'Agnello e grazie alla testimonianza del loro martirio, poiché hanno disprezzat</w:t>
      </w:r>
      <w:r w:rsidR="00E546DB" w:rsidRPr="00E546DB">
        <w:rPr>
          <w:rFonts w:ascii="Arial" w:hAnsi="Arial" w:cs="Arial"/>
          <w:i/>
          <w:sz w:val="20"/>
          <w:szCs w:val="20"/>
          <w:lang w:eastAsia="it-IT"/>
        </w:rPr>
        <w:t>o la vita fino a morire (</w:t>
      </w:r>
      <w:r w:rsidR="003B2AE7" w:rsidRPr="00E546DB">
        <w:rPr>
          <w:rFonts w:ascii="Arial" w:hAnsi="Arial" w:cs="Arial"/>
          <w:i/>
          <w:sz w:val="20"/>
          <w:szCs w:val="20"/>
          <w:lang w:eastAsia="it-IT"/>
        </w:rPr>
        <w:t>Ap 12, 11</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E vidi che quella donna era ebbra del sangue dei santi e del sangue dei martiri di Gesù. Al veder</w:t>
      </w:r>
      <w:r w:rsidR="00E546DB" w:rsidRPr="00E546DB">
        <w:rPr>
          <w:rFonts w:ascii="Arial" w:hAnsi="Arial" w:cs="Arial"/>
          <w:i/>
          <w:sz w:val="20"/>
          <w:szCs w:val="20"/>
          <w:lang w:eastAsia="it-IT"/>
        </w:rPr>
        <w:t>la, fui preso da grande stupore (</w:t>
      </w:r>
      <w:r w:rsidR="003B2AE7" w:rsidRPr="00E546DB">
        <w:rPr>
          <w:rFonts w:ascii="Arial" w:hAnsi="Arial" w:cs="Arial"/>
          <w:i/>
          <w:sz w:val="20"/>
          <w:szCs w:val="20"/>
          <w:lang w:eastAsia="it-IT"/>
        </w:rPr>
        <w:t>Ap 17, 6</w:t>
      </w:r>
      <w:r w:rsidR="00E546DB" w:rsidRPr="00E546DB">
        <w:rPr>
          <w:rFonts w:ascii="Arial" w:hAnsi="Arial" w:cs="Arial"/>
          <w:i/>
          <w:sz w:val="20"/>
          <w:szCs w:val="20"/>
          <w:lang w:eastAsia="it-IT"/>
        </w:rPr>
        <w:t xml:space="preserve">). </w:t>
      </w:r>
    </w:p>
    <w:p w:rsidR="002F1C1F" w:rsidRPr="00D0036D" w:rsidRDefault="00D0036D" w:rsidP="00E546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Nel Libro dell’apocalisse i martiri sono coloro che hanno lavato le loro vesti nel sangue dell’Agnello. Hanno unito il loro sangue al sangue di Gesù Signore. </w:t>
      </w:r>
    </w:p>
    <w:p w:rsidR="002F1C1F" w:rsidRPr="004B7032" w:rsidRDefault="002F1C1F" w:rsidP="004B7032">
      <w:pPr>
        <w:spacing w:after="120" w:line="240" w:lineRule="auto"/>
        <w:jc w:val="both"/>
        <w:rPr>
          <w:rFonts w:ascii="Arial" w:eastAsia="Times New Roman" w:hAnsi="Arial" w:cs="Arial"/>
          <w:i/>
          <w:sz w:val="20"/>
          <w:szCs w:val="20"/>
          <w:lang w:eastAsia="it-IT"/>
        </w:rPr>
      </w:pPr>
      <w:r w:rsidRPr="004B7032">
        <w:rPr>
          <w:rFonts w:ascii="Arial" w:eastAsia="Times New Roman" w:hAnsi="Arial" w:cs="Arial"/>
          <w:i/>
          <w:sz w:val="20"/>
          <w:szCs w:val="20"/>
          <w:lang w:eastAsia="it-IT"/>
        </w:rPr>
        <w:t xml:space="preserve">Dopo questo vidi quattro angeli, che stavano ai </w:t>
      </w:r>
      <w:r w:rsidRPr="004B7032">
        <w:rPr>
          <w:rFonts w:ascii="Arial" w:eastAsia="Times New Roman" w:hAnsi="Arial" w:cs="Arial"/>
          <w:i/>
          <w:iCs/>
          <w:sz w:val="20"/>
          <w:szCs w:val="20"/>
          <w:lang w:eastAsia="it-IT"/>
        </w:rPr>
        <w:t>quattro angoli della terra</w:t>
      </w:r>
      <w:r w:rsidRPr="004B7032">
        <w:rPr>
          <w:rFonts w:ascii="Arial" w:eastAsia="Times New Roman" w:hAnsi="Arial" w:cs="Arial"/>
          <w:i/>
          <w:sz w:val="20"/>
          <w:szCs w:val="20"/>
          <w:lang w:eastAsia="it-IT"/>
        </w:rPr>
        <w:t xml:space="preserve"> e trattenevano i quattro venti, perché non soffiasse vento sulla terra, né sul mare, né su alcuna pianta.</w:t>
      </w:r>
    </w:p>
    <w:p w:rsidR="002F1C1F" w:rsidRPr="004B7032" w:rsidRDefault="002F1C1F" w:rsidP="004B7032">
      <w:pPr>
        <w:spacing w:after="120" w:line="240" w:lineRule="auto"/>
        <w:jc w:val="both"/>
        <w:rPr>
          <w:rFonts w:ascii="Arial" w:eastAsia="Times New Roman" w:hAnsi="Arial" w:cs="Arial"/>
          <w:i/>
          <w:sz w:val="20"/>
          <w:szCs w:val="20"/>
          <w:lang w:eastAsia="it-IT"/>
        </w:rPr>
      </w:pPr>
      <w:r w:rsidRPr="004B7032">
        <w:rPr>
          <w:rFonts w:ascii="Arial" w:eastAsia="Times New Roman" w:hAnsi="Arial" w:cs="Arial"/>
          <w:i/>
          <w:sz w:val="20"/>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rsidR="002F1C1F" w:rsidRPr="004B7032" w:rsidRDefault="002F1C1F" w:rsidP="004B7032">
      <w:pPr>
        <w:spacing w:after="120" w:line="240" w:lineRule="auto"/>
        <w:jc w:val="both"/>
        <w:rPr>
          <w:rFonts w:ascii="Arial" w:eastAsia="Times New Roman" w:hAnsi="Arial" w:cs="Arial"/>
          <w:i/>
          <w:sz w:val="8"/>
          <w:szCs w:val="20"/>
          <w:lang w:eastAsia="it-IT"/>
        </w:rPr>
      </w:pPr>
      <w:r w:rsidRPr="004B7032">
        <w:rPr>
          <w:rFonts w:ascii="Arial" w:eastAsia="Times New Roman" w:hAnsi="Arial" w:cs="Arial"/>
          <w:i/>
          <w:sz w:val="20"/>
          <w:szCs w:val="20"/>
          <w:lang w:eastAsia="it-IT"/>
        </w:rPr>
        <w:t>E udii il numero di coloro che furono segnati con il sigillo: centoquarantaquattromila segnati, provenienti da ogni tribù dei figli d’Israele:</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Giuda, dodicimila segnati con il sigillo;</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Ruben,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Gad,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Aser,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Nèftali,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Manasse,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Simeone,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Levi,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Ìssacar,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Zàbulon,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Giuseppe, dodicimila;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dalla tribù di Beniamino, dodicimila segnati con il sigillo.</w:t>
      </w:r>
      <w:r w:rsidR="004B7032" w:rsidRPr="004B7032">
        <w:rPr>
          <w:rFonts w:ascii="Arial" w:eastAsia="Times New Roman" w:hAnsi="Arial" w:cs="Arial"/>
          <w:i/>
          <w:sz w:val="20"/>
          <w:szCs w:val="20"/>
          <w:lang w:eastAsia="it-IT"/>
        </w:rPr>
        <w:t xml:space="preserve"> </w:t>
      </w:r>
    </w:p>
    <w:p w:rsidR="002F1C1F" w:rsidRPr="004B7032" w:rsidRDefault="002F1C1F" w:rsidP="004B7032">
      <w:pPr>
        <w:spacing w:after="120" w:line="240" w:lineRule="auto"/>
        <w:jc w:val="both"/>
        <w:rPr>
          <w:rFonts w:ascii="Arial" w:eastAsia="Times New Roman" w:hAnsi="Arial" w:cs="Arial"/>
          <w:i/>
          <w:sz w:val="20"/>
          <w:szCs w:val="20"/>
          <w:lang w:eastAsia="it-IT"/>
        </w:rPr>
      </w:pPr>
      <w:r w:rsidRPr="004B7032">
        <w:rPr>
          <w:rFonts w:ascii="Arial" w:eastAsia="Times New Roman" w:hAnsi="Arial" w:cs="Arial"/>
          <w:i/>
          <w:sz w:val="20"/>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rsidR="002F1C1F" w:rsidRPr="004B7032" w:rsidRDefault="002F1C1F" w:rsidP="004B7032">
      <w:pPr>
        <w:spacing w:after="120" w:line="240" w:lineRule="auto"/>
        <w:jc w:val="both"/>
        <w:rPr>
          <w:rFonts w:ascii="Arial" w:eastAsia="Times New Roman" w:hAnsi="Arial" w:cs="Arial"/>
          <w:i/>
          <w:sz w:val="20"/>
          <w:szCs w:val="20"/>
          <w:lang w:eastAsia="it-IT"/>
        </w:rPr>
      </w:pPr>
      <w:r w:rsidRPr="004B7032">
        <w:rPr>
          <w:rFonts w:ascii="Arial" w:eastAsia="Times New Roman" w:hAnsi="Arial" w:cs="Arial"/>
          <w:i/>
          <w:sz w:val="20"/>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rsidR="002F1C1F" w:rsidRPr="004B7032" w:rsidRDefault="002F1C1F" w:rsidP="004B7032">
      <w:pPr>
        <w:spacing w:after="120" w:line="240" w:lineRule="auto"/>
        <w:jc w:val="both"/>
        <w:rPr>
          <w:rFonts w:ascii="Arial" w:eastAsia="Times New Roman" w:hAnsi="Arial" w:cs="Arial"/>
          <w:i/>
          <w:sz w:val="20"/>
          <w:szCs w:val="20"/>
          <w:lang w:eastAsia="it-IT"/>
        </w:rPr>
      </w:pPr>
      <w:r w:rsidRPr="004B7032">
        <w:rPr>
          <w:rFonts w:ascii="Arial" w:eastAsia="Times New Roman" w:hAnsi="Arial" w:cs="Arial"/>
          <w:i/>
          <w:sz w:val="20"/>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Non avranno più fame né avranno più sete,</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non li colpirà il sole né arsura alcuna,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perché l’Agnello, che sta in mezzo al trono,</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sarà il loro pastore</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e li guiderà alle fonti delle acque della vita.</w:t>
      </w:r>
      <w:r w:rsidR="004B7032" w:rsidRPr="004B7032">
        <w:rPr>
          <w:rFonts w:ascii="Arial" w:eastAsia="Times New Roman" w:hAnsi="Arial" w:cs="Arial"/>
          <w:i/>
          <w:sz w:val="20"/>
          <w:szCs w:val="20"/>
          <w:lang w:eastAsia="it-IT"/>
        </w:rPr>
        <w:t xml:space="preserve"> </w:t>
      </w:r>
      <w:r w:rsidRPr="004B7032">
        <w:rPr>
          <w:rFonts w:ascii="Arial" w:eastAsia="Times New Roman" w:hAnsi="Arial" w:cs="Arial"/>
          <w:i/>
          <w:sz w:val="20"/>
          <w:szCs w:val="20"/>
          <w:lang w:eastAsia="it-IT"/>
        </w:rPr>
        <w:t xml:space="preserve">E Dio asciugherà ogni lacrima dai loro occhi» (Ap 7,1-17). </w:t>
      </w:r>
    </w:p>
    <w:p w:rsidR="002F1C1F" w:rsidRDefault="004B7032" w:rsidP="00E546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Gli Atti degli Apostoli raccontano il martirio di Stefano e anche quello di Giacomo, il fratello di Giovanni. Anche l’Antico Testamento conosce il martirio per la Legge. Il Secondo Libro dei Maccabei narra il martirio di Eleazaro e quello dei setti fratelli Maccabei con la loro madre. Vale la pena conoscere quanto è accaduto, in modo particolare merita ogni attenzione le loro risposte. Sono parole che mai perderanno il loro altissimo valore di fede e di verità.</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rsidR="004B7032" w:rsidRPr="00FB2990"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w:t>
      </w:r>
    </w:p>
    <w:p w:rsidR="004B7032" w:rsidRPr="00FB2990"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w:t>
      </w:r>
      <w:r w:rsidRPr="004B7032">
        <w:rPr>
          <w:rFonts w:ascii="Arial" w:eastAsia="Times New Roman" w:hAnsi="Arial" w:cs="Arial"/>
          <w:i/>
          <w:color w:val="000000"/>
          <w:position w:val="6"/>
          <w:sz w:val="16"/>
          <w:szCs w:val="20"/>
          <w:vertAlign w:val="superscript"/>
          <w:lang w:eastAsia="it-IT"/>
        </w:rPr>
        <w:t xml:space="preserve"> </w:t>
      </w:r>
      <w:r w:rsidRPr="004B7032">
        <w:rPr>
          <w:rFonts w:ascii="Arial" w:eastAsia="Times New Roman" w:hAnsi="Arial" w:cs="Arial"/>
          <w:i/>
          <w:color w:val="000000"/>
          <w:sz w:val="20"/>
          <w:szCs w:val="20"/>
          <w:lang w:eastAsia="it-IT"/>
        </w:rPr>
        <w:t xml:space="preserve">e lascerò ai giovani un nobile esempio, perché sappiano affrontare la morte prontamente e nobilmente per le sante e venerande leggi». Dette queste parole, si avviò prontamente al supplizio. </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w:t>
      </w:r>
      <w:r w:rsidRPr="00FB2990">
        <w:rPr>
          <w:rFonts w:ascii="Arial" w:eastAsia="Times New Roman" w:hAnsi="Arial" w:cs="Arial"/>
          <w:i/>
          <w:color w:val="000000"/>
          <w:sz w:val="20"/>
          <w:szCs w:val="20"/>
          <w:lang w:eastAsia="it-IT"/>
        </w:rPr>
        <w:t xml:space="preserve">rande maggioranza della nazione (2Mac 6,1-31). </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rsidR="004B7032" w:rsidRPr="004B7032" w:rsidRDefault="004B7032" w:rsidP="00FB2990">
      <w:pPr>
        <w:tabs>
          <w:tab w:val="left" w:pos="1418"/>
        </w:tabs>
        <w:spacing w:after="120" w:line="240" w:lineRule="auto"/>
        <w:jc w:val="both"/>
        <w:rPr>
          <w:rFonts w:ascii="Arial" w:eastAsia="Times New Roman" w:hAnsi="Arial" w:cs="Arial"/>
          <w:i/>
          <w:color w:val="000000"/>
          <w:sz w:val="20"/>
          <w:szCs w:val="20"/>
          <w:lang w:eastAsia="it-IT"/>
        </w:rPr>
      </w:pPr>
      <w:r w:rsidRPr="004B7032">
        <w:rPr>
          <w:rFonts w:ascii="Arial" w:eastAsia="Times New Roman" w:hAnsi="Arial" w:cs="Arial"/>
          <w:i/>
          <w:color w:val="000000"/>
          <w:sz w:val="20"/>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r w:rsidR="00FB2990">
        <w:rPr>
          <w:rFonts w:ascii="Arial" w:eastAsia="Times New Roman" w:hAnsi="Arial" w:cs="Arial"/>
          <w:i/>
          <w:color w:val="000000"/>
          <w:sz w:val="20"/>
          <w:szCs w:val="20"/>
          <w:lang w:eastAsia="it-IT"/>
        </w:rPr>
        <w:t xml:space="preserve"> </w:t>
      </w:r>
      <w:r w:rsidRPr="004B7032">
        <w:rPr>
          <w:rFonts w:ascii="Arial" w:eastAsia="Times New Roman" w:hAnsi="Arial" w:cs="Arial"/>
          <w:i/>
          <w:color w:val="000000"/>
          <w:sz w:val="20"/>
          <w:szCs w:val="20"/>
          <w:lang w:eastAsia="it-IT"/>
        </w:rPr>
        <w:t>Ma sia sufficiente quanto abbiamo esposto circa i pasti sacr</w:t>
      </w:r>
      <w:r w:rsidRPr="00FB2990">
        <w:rPr>
          <w:rFonts w:ascii="Arial" w:eastAsia="Times New Roman" w:hAnsi="Arial" w:cs="Arial"/>
          <w:i/>
          <w:color w:val="000000"/>
          <w:sz w:val="20"/>
          <w:szCs w:val="20"/>
          <w:lang w:eastAsia="it-IT"/>
        </w:rPr>
        <w:t xml:space="preserve">ificali e le eccessive crudeltà (2Mac 7,1-42). </w:t>
      </w:r>
    </w:p>
    <w:p w:rsidR="004B7032" w:rsidRDefault="00FB2990" w:rsidP="00E546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È questo il compito della Chiesa: insegnare ad ogni uomo la Parola, chiamarlo a conversione, insegnare come la Parola si vive e per essa anche si versa il proprio sangue, unendolo al sangue di Cristo e di ogni altro che si è lasciato uccidere per attestare la sua fede nel Signore.</w:t>
      </w:r>
    </w:p>
    <w:p w:rsidR="00FB2990" w:rsidRDefault="00FB2990" w:rsidP="00E546DB">
      <w:pPr>
        <w:autoSpaceDE w:val="0"/>
        <w:autoSpaceDN w:val="0"/>
        <w:adjustRightInd w:val="0"/>
        <w:spacing w:after="120" w:line="240" w:lineRule="auto"/>
        <w:jc w:val="both"/>
        <w:rPr>
          <w:rFonts w:ascii="Arial" w:hAnsi="Arial" w:cs="Arial"/>
          <w:sz w:val="20"/>
          <w:szCs w:val="20"/>
          <w:lang w:eastAsia="it-IT"/>
        </w:rPr>
      </w:pPr>
    </w:p>
    <w:p w:rsidR="00B67EFF" w:rsidRDefault="00B67EFF" w:rsidP="00FB2990">
      <w:pPr>
        <w:spacing w:after="120" w:line="240" w:lineRule="auto"/>
        <w:rPr>
          <w:rFonts w:ascii="Arial" w:hAnsi="Arial" w:cs="Arial"/>
          <w:b/>
        </w:rPr>
      </w:pPr>
      <w:r w:rsidRPr="00B67EFF">
        <w:rPr>
          <w:rFonts w:ascii="Arial" w:hAnsi="Arial" w:cs="Arial"/>
          <w:b/>
        </w:rPr>
        <w:t>MATRIMONIO</w:t>
      </w:r>
    </w:p>
    <w:p w:rsidR="00FB2990" w:rsidRDefault="00FB2990" w:rsidP="00FB2990">
      <w:pPr>
        <w:spacing w:after="120" w:line="240" w:lineRule="auto"/>
        <w:jc w:val="both"/>
        <w:rPr>
          <w:rFonts w:ascii="Arial" w:hAnsi="Arial" w:cs="Arial"/>
          <w:sz w:val="20"/>
        </w:rPr>
      </w:pPr>
      <w:r>
        <w:rPr>
          <w:rFonts w:ascii="Arial" w:hAnsi="Arial" w:cs="Arial"/>
          <w:sz w:val="20"/>
        </w:rPr>
        <w:t xml:space="preserve">Il matrimonio è la formazione di una sola carne in modo stabile, fedele, indissolubile tra un uomo e una donna, un solo uomo e una sola donna per tutti i giorni della loro vita. L’accoglienza della donna come propria carne da parte dell’uomo e dell’uomo come propria carne da parte della donna deve avvenire in piena libertà, ma anche nella consapevolezza </w:t>
      </w:r>
      <w:r w:rsidR="00061101">
        <w:rPr>
          <w:rFonts w:ascii="Arial" w:hAnsi="Arial" w:cs="Arial"/>
          <w:sz w:val="20"/>
        </w:rPr>
        <w:t xml:space="preserve">dei diritti e dei doveri </w:t>
      </w:r>
      <w:r>
        <w:rPr>
          <w:rFonts w:ascii="Arial" w:hAnsi="Arial" w:cs="Arial"/>
          <w:sz w:val="20"/>
        </w:rPr>
        <w:t xml:space="preserve">che questa assunzione comporta. </w:t>
      </w:r>
      <w:r w:rsidR="00061101">
        <w:rPr>
          <w:rFonts w:ascii="Arial" w:hAnsi="Arial" w:cs="Arial"/>
          <w:sz w:val="20"/>
        </w:rPr>
        <w:t>Diritti e doveri sono essenza del matrimonio.</w:t>
      </w:r>
    </w:p>
    <w:p w:rsidR="00061101" w:rsidRDefault="00061101" w:rsidP="00FB2990">
      <w:pPr>
        <w:spacing w:after="120" w:line="240" w:lineRule="auto"/>
        <w:jc w:val="both"/>
        <w:rPr>
          <w:rFonts w:ascii="Arial" w:hAnsi="Arial" w:cs="Arial"/>
          <w:sz w:val="20"/>
        </w:rPr>
      </w:pPr>
      <w:r>
        <w:rPr>
          <w:rFonts w:ascii="Arial" w:hAnsi="Arial" w:cs="Arial"/>
          <w:sz w:val="20"/>
        </w:rPr>
        <w:t xml:space="preserve">Il matrimonio è di origine divina e non umana. Anzi possiamo affermare dal racconto del primo capitolo della Genesi, che già all’inizio l’uomo e la donna furono creati come coppia, alla quale il Signore ha affidato il governo di tutta la terra. Nel secondo capitolo della Genesi è rivelato come al di fuori del matrimonio, l’uomo è un essere che non trova nell’intera creazione un aiuto simile a lui o a lui corrispondente. Il matrimonio fa sì che l’uomo sia veramente uomo e la donna veramente donna, cioè padre e madre di vita. È nel </w:t>
      </w:r>
      <w:r w:rsidR="003875BE">
        <w:rPr>
          <w:rFonts w:ascii="Arial" w:hAnsi="Arial" w:cs="Arial"/>
          <w:sz w:val="20"/>
        </w:rPr>
        <w:t xml:space="preserve">matrimonio </w:t>
      </w:r>
      <w:r>
        <w:rPr>
          <w:rFonts w:ascii="Arial" w:hAnsi="Arial" w:cs="Arial"/>
          <w:sz w:val="20"/>
        </w:rPr>
        <w:t xml:space="preserve">che si forma la sola carne generatrice della vita. La vita </w:t>
      </w:r>
      <w:r w:rsidR="003875BE">
        <w:rPr>
          <w:rFonts w:ascii="Arial" w:hAnsi="Arial" w:cs="Arial"/>
          <w:sz w:val="20"/>
        </w:rPr>
        <w:t xml:space="preserve">è </w:t>
      </w:r>
      <w:r>
        <w:rPr>
          <w:rFonts w:ascii="Arial" w:hAnsi="Arial" w:cs="Arial"/>
          <w:sz w:val="20"/>
        </w:rPr>
        <w:t>frutto della sola carne. Altre vie non sono secondo Dio.</w:t>
      </w:r>
    </w:p>
    <w:p w:rsidR="00061101" w:rsidRPr="00061101" w:rsidRDefault="00061101" w:rsidP="0006110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61101">
        <w:rPr>
          <w:rFonts w:ascii="Arial" w:eastAsia="Times New Roman" w:hAnsi="Arial" w:cs="Arial"/>
          <w:i/>
          <w:color w:val="000000"/>
          <w:sz w:val="20"/>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rsidR="00061101" w:rsidRPr="00061101" w:rsidRDefault="00061101" w:rsidP="0006110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61101">
        <w:rPr>
          <w:rFonts w:ascii="Arial" w:eastAsia="Times New Roman" w:hAnsi="Arial" w:cs="Arial"/>
          <w:i/>
          <w:color w:val="000000"/>
          <w:sz w:val="20"/>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2,18-23). </w:t>
      </w:r>
    </w:p>
    <w:p w:rsidR="00061101" w:rsidRPr="00061101" w:rsidRDefault="00061101" w:rsidP="00FB2990">
      <w:pPr>
        <w:spacing w:after="120" w:line="240" w:lineRule="auto"/>
        <w:jc w:val="both"/>
        <w:rPr>
          <w:rFonts w:ascii="Arial" w:hAnsi="Arial" w:cs="Arial"/>
          <w:b/>
          <w:sz w:val="20"/>
        </w:rPr>
      </w:pPr>
      <w:r w:rsidRPr="00061101">
        <w:rPr>
          <w:rFonts w:ascii="Arial" w:hAnsi="Arial" w:cs="Arial"/>
          <w:b/>
          <w:sz w:val="20"/>
        </w:rPr>
        <w:t xml:space="preserve">MATRIMONIO NELLA SCRITTURA </w:t>
      </w:r>
    </w:p>
    <w:p w:rsidR="003B2AE7" w:rsidRPr="00E546DB" w:rsidRDefault="00A456D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w:t>
      </w:r>
      <w:r w:rsidR="00E546DB" w:rsidRPr="00E546DB">
        <w:rPr>
          <w:rFonts w:ascii="Arial" w:hAnsi="Arial" w:cs="Arial"/>
          <w:i/>
          <w:sz w:val="20"/>
          <w:szCs w:val="20"/>
          <w:lang w:eastAsia="it-IT"/>
        </w:rPr>
        <w:t xml:space="preserve"> condurremo con noi a casa tua" (</w:t>
      </w:r>
      <w:r w:rsidR="003B2AE7" w:rsidRPr="00E546DB">
        <w:rPr>
          <w:rFonts w:ascii="Arial" w:hAnsi="Arial" w:cs="Arial"/>
          <w:i/>
          <w:sz w:val="20"/>
          <w:szCs w:val="20"/>
          <w:lang w:eastAsia="it-IT"/>
        </w:rPr>
        <w:t>Tb 6, 13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Chiamò poi la madre di lei e le disse di portare un foglio e stese il documento di matrimonio, secondo il quale concedeva in moglie a Tobia la propria figlia, in base al decreto della legge di Mosè. Dopo di ciò c</w:t>
      </w:r>
      <w:r w:rsidR="00E546DB" w:rsidRPr="00E546DB">
        <w:rPr>
          <w:rFonts w:ascii="Arial" w:hAnsi="Arial" w:cs="Arial"/>
          <w:i/>
          <w:sz w:val="20"/>
          <w:szCs w:val="20"/>
          <w:lang w:eastAsia="it-IT"/>
        </w:rPr>
        <w:t>ominciarono a mangiare e a bere (</w:t>
      </w:r>
      <w:r w:rsidR="003B2AE7" w:rsidRPr="00E546DB">
        <w:rPr>
          <w:rFonts w:ascii="Arial" w:hAnsi="Arial" w:cs="Arial"/>
          <w:i/>
          <w:sz w:val="20"/>
          <w:szCs w:val="20"/>
          <w:lang w:eastAsia="it-IT"/>
        </w:rPr>
        <w:t>Tb 7, 14</w:t>
      </w:r>
      <w:r w:rsidR="00E546DB" w:rsidRPr="00E546DB">
        <w:rPr>
          <w:rFonts w:ascii="Arial" w:hAnsi="Arial" w:cs="Arial"/>
          <w:i/>
          <w:sz w:val="20"/>
          <w:szCs w:val="20"/>
          <w:lang w:eastAsia="it-IT"/>
        </w:rPr>
        <w:t xml:space="preserve">). </w:t>
      </w:r>
    </w:p>
    <w:p w:rsidR="003B2AE7" w:rsidRDefault="00A456DB" w:rsidP="00E546DB">
      <w:pPr>
        <w:autoSpaceDE w:val="0"/>
        <w:autoSpaceDN w:val="0"/>
        <w:adjustRightInd w:val="0"/>
        <w:spacing w:after="120" w:line="240" w:lineRule="auto"/>
        <w:jc w:val="both"/>
        <w:rPr>
          <w:rFonts w:ascii="Arial" w:hAnsi="Arial" w:cs="Arial"/>
          <w:i/>
          <w:sz w:val="20"/>
          <w:szCs w:val="20"/>
          <w:lang w:eastAsia="it-IT"/>
        </w:rPr>
      </w:pPr>
      <w:r w:rsidRPr="00E546DB">
        <w:rPr>
          <w:rFonts w:ascii="Arial" w:hAnsi="Arial" w:cs="Arial"/>
          <w:i/>
          <w:sz w:val="20"/>
          <w:szCs w:val="20"/>
          <w:lang w:eastAsia="it-IT"/>
        </w:rPr>
        <w:t>Confusione dei buoni, ingratitudine per i favori, corruzione di anime, perversione sessuale, disordini matrimon</w:t>
      </w:r>
      <w:r w:rsidR="00E546DB" w:rsidRPr="00E546DB">
        <w:rPr>
          <w:rFonts w:ascii="Arial" w:hAnsi="Arial" w:cs="Arial"/>
          <w:i/>
          <w:sz w:val="20"/>
          <w:szCs w:val="20"/>
          <w:lang w:eastAsia="it-IT"/>
        </w:rPr>
        <w:t>iali, adulterio e dissolutezza (</w:t>
      </w:r>
      <w:r w:rsidR="003B2AE7" w:rsidRPr="00E546DB">
        <w:rPr>
          <w:rFonts w:ascii="Arial" w:hAnsi="Arial" w:cs="Arial"/>
          <w:i/>
          <w:sz w:val="20"/>
          <w:szCs w:val="20"/>
          <w:lang w:eastAsia="it-IT"/>
        </w:rPr>
        <w:t>Sap 14, 26</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Il fatto d'aver visto il ferro mescolato all'argilla significa che le due parti si uniranno per via di matrimoni, ma non potranno diventare una cosa sola, come il ferr</w:t>
      </w:r>
      <w:r w:rsidR="00E546DB" w:rsidRPr="00E546DB">
        <w:rPr>
          <w:rFonts w:ascii="Arial" w:hAnsi="Arial" w:cs="Arial"/>
          <w:i/>
          <w:sz w:val="20"/>
          <w:szCs w:val="20"/>
          <w:lang w:eastAsia="it-IT"/>
        </w:rPr>
        <w:t>o non si amalgama con l'argilla (</w:t>
      </w:r>
      <w:r w:rsidR="003B2AE7" w:rsidRPr="00E546DB">
        <w:rPr>
          <w:rFonts w:ascii="Arial" w:hAnsi="Arial" w:cs="Arial"/>
          <w:i/>
          <w:sz w:val="20"/>
          <w:szCs w:val="20"/>
          <w:lang w:eastAsia="it-IT"/>
        </w:rPr>
        <w:t>Dn 2, 43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 xml:space="preserve">Costoro vieteranno il matrimonio, imporranno di astenersi da alcuni cibi che Dio ha creato per essere mangiati con rendimento di grazie dai fedeli </w:t>
      </w:r>
      <w:r w:rsidR="00E546DB" w:rsidRPr="00E546DB">
        <w:rPr>
          <w:rFonts w:ascii="Arial" w:hAnsi="Arial" w:cs="Arial"/>
          <w:i/>
          <w:sz w:val="20"/>
          <w:szCs w:val="20"/>
          <w:lang w:eastAsia="it-IT"/>
        </w:rPr>
        <w:t>e da quanti conoscono la verità (</w:t>
      </w:r>
      <w:r w:rsidR="003B2AE7" w:rsidRPr="00E546DB">
        <w:rPr>
          <w:rFonts w:ascii="Arial" w:hAnsi="Arial" w:cs="Arial"/>
          <w:i/>
          <w:sz w:val="20"/>
          <w:szCs w:val="20"/>
          <w:lang w:eastAsia="it-IT"/>
        </w:rPr>
        <w:t>1Tm 4, 3</w:t>
      </w:r>
      <w:r w:rsidR="00E546DB" w:rsidRPr="00E546DB">
        <w:rPr>
          <w:rFonts w:ascii="Arial" w:hAnsi="Arial" w:cs="Arial"/>
          <w:i/>
          <w:sz w:val="20"/>
          <w:szCs w:val="20"/>
          <w:lang w:eastAsia="it-IT"/>
        </w:rPr>
        <w:t xml:space="preserve">). </w:t>
      </w:r>
      <w:r w:rsidRPr="00E546DB">
        <w:rPr>
          <w:rFonts w:ascii="Arial" w:hAnsi="Arial" w:cs="Arial"/>
          <w:i/>
          <w:sz w:val="20"/>
          <w:szCs w:val="20"/>
          <w:lang w:eastAsia="it-IT"/>
        </w:rPr>
        <w:t>Il matrimonio sia rispettato da tutti e il talamo sia senza macchia. I fornicatori e gli ad</w:t>
      </w:r>
      <w:r w:rsidR="00E546DB" w:rsidRPr="00E546DB">
        <w:rPr>
          <w:rFonts w:ascii="Arial" w:hAnsi="Arial" w:cs="Arial"/>
          <w:i/>
          <w:sz w:val="20"/>
          <w:szCs w:val="20"/>
          <w:lang w:eastAsia="it-IT"/>
        </w:rPr>
        <w:t>ùlteri saranno giudicati da Dio (</w:t>
      </w:r>
      <w:r w:rsidR="003B2AE7" w:rsidRPr="00E546DB">
        <w:rPr>
          <w:rFonts w:ascii="Arial" w:hAnsi="Arial" w:cs="Arial"/>
          <w:i/>
          <w:sz w:val="20"/>
          <w:szCs w:val="20"/>
          <w:lang w:eastAsia="it-IT"/>
        </w:rPr>
        <w:t>Eb 13, 4</w:t>
      </w:r>
      <w:r w:rsidR="00E546DB" w:rsidRPr="00E546DB">
        <w:rPr>
          <w:rFonts w:ascii="Arial" w:hAnsi="Arial" w:cs="Arial"/>
          <w:i/>
          <w:sz w:val="20"/>
          <w:szCs w:val="20"/>
          <w:lang w:eastAsia="it-IT"/>
        </w:rPr>
        <w:t xml:space="preserve">). </w:t>
      </w:r>
    </w:p>
    <w:p w:rsidR="00061101" w:rsidRPr="00061101" w:rsidRDefault="00061101" w:rsidP="00E546D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Oggi il matrimonio è minacciato da ogni lato. Lo si vuole abbattere a qualsiasi costo, anche al costo di distruggere l’intera umanità. Un popolo, una nazione senza stabilità nel matrimonio è destinato a scomparire dalla faccia della terra. Non c’è futuro per la vita senza la stabilità del matrimonio. Così Dio ha creato l’</w:t>
      </w:r>
      <w:r w:rsidR="00832EE6">
        <w:rPr>
          <w:rFonts w:ascii="Arial" w:hAnsi="Arial" w:cs="Arial"/>
          <w:sz w:val="20"/>
          <w:szCs w:val="20"/>
          <w:lang w:eastAsia="it-IT"/>
        </w:rPr>
        <w:t xml:space="preserve">uomo – </w:t>
      </w:r>
      <w:r>
        <w:rPr>
          <w:rFonts w:ascii="Arial" w:hAnsi="Arial" w:cs="Arial"/>
          <w:sz w:val="20"/>
          <w:szCs w:val="20"/>
          <w:lang w:eastAsia="it-IT"/>
        </w:rPr>
        <w:t xml:space="preserve">maschio e femmina per formare una sola carne </w:t>
      </w:r>
      <w:r w:rsidR="00832EE6">
        <w:rPr>
          <w:rFonts w:ascii="Arial" w:hAnsi="Arial" w:cs="Arial"/>
          <w:sz w:val="20"/>
          <w:szCs w:val="20"/>
          <w:lang w:eastAsia="it-IT"/>
        </w:rPr>
        <w:t>senza mai più dividere ciò che Dio ha congiunto – così deve rimanere in eterno. Nessuno può sfidare la legge del Signore. Può anche sfidarla, ma dalla sfida non nasce alcuna vita, ma solo morte. Che la morte s</w:t>
      </w:r>
      <w:r w:rsidR="003875BE">
        <w:rPr>
          <w:rFonts w:ascii="Arial" w:hAnsi="Arial" w:cs="Arial"/>
          <w:sz w:val="20"/>
          <w:szCs w:val="20"/>
          <w:lang w:eastAsia="it-IT"/>
        </w:rPr>
        <w:t>t</w:t>
      </w:r>
      <w:r w:rsidR="00832EE6">
        <w:rPr>
          <w:rFonts w:ascii="Arial" w:hAnsi="Arial" w:cs="Arial"/>
          <w:sz w:val="20"/>
          <w:szCs w:val="20"/>
          <w:lang w:eastAsia="it-IT"/>
        </w:rPr>
        <w:t>ia ormai distruggendo i popoli e le nazioni che hanno distrutto il matrimonio, è sotto gli occhi di tutti. Solo chi è cieco non si accorge del disastro sociale e civile operato dalla devastazione della famiglia. Oggi anche molti figli della Chiesa sono affetti da questo cancro che assale, devasta, produce stragi, rende la terra un s</w:t>
      </w:r>
      <w:r w:rsidR="003875BE">
        <w:rPr>
          <w:rFonts w:ascii="Arial" w:hAnsi="Arial" w:cs="Arial"/>
          <w:sz w:val="20"/>
          <w:szCs w:val="20"/>
          <w:lang w:eastAsia="it-IT"/>
        </w:rPr>
        <w:t>u</w:t>
      </w:r>
      <w:r w:rsidR="00832EE6">
        <w:rPr>
          <w:rFonts w:ascii="Arial" w:hAnsi="Arial" w:cs="Arial"/>
          <w:sz w:val="20"/>
          <w:szCs w:val="20"/>
          <w:lang w:eastAsia="it-IT"/>
        </w:rPr>
        <w:t xml:space="preserve">olo riarso. </w:t>
      </w:r>
    </w:p>
    <w:p w:rsidR="00061101" w:rsidRPr="00E546DB" w:rsidRDefault="00061101" w:rsidP="00E546DB">
      <w:pPr>
        <w:autoSpaceDE w:val="0"/>
        <w:autoSpaceDN w:val="0"/>
        <w:adjustRightInd w:val="0"/>
        <w:spacing w:after="120" w:line="240" w:lineRule="auto"/>
        <w:jc w:val="both"/>
        <w:rPr>
          <w:rFonts w:ascii="Arial" w:hAnsi="Arial" w:cs="Arial"/>
          <w:i/>
          <w:sz w:val="20"/>
          <w:szCs w:val="20"/>
          <w:lang w:eastAsia="it-IT"/>
        </w:rPr>
      </w:pPr>
    </w:p>
    <w:p w:rsidR="0092130D" w:rsidRDefault="00B67EFF" w:rsidP="00832EE6">
      <w:pPr>
        <w:spacing w:after="120" w:line="240" w:lineRule="auto"/>
        <w:rPr>
          <w:rFonts w:ascii="Arial" w:hAnsi="Arial" w:cs="Arial"/>
          <w:b/>
        </w:rPr>
      </w:pPr>
      <w:r w:rsidRPr="00B67EFF">
        <w:rPr>
          <w:rFonts w:ascii="Arial" w:hAnsi="Arial" w:cs="Arial"/>
          <w:b/>
        </w:rPr>
        <w:t>MENTE</w:t>
      </w:r>
    </w:p>
    <w:p w:rsidR="00832EE6" w:rsidRDefault="00832EE6" w:rsidP="00832EE6">
      <w:pPr>
        <w:spacing w:after="120" w:line="240" w:lineRule="auto"/>
        <w:jc w:val="both"/>
        <w:rPr>
          <w:rFonts w:ascii="Arial" w:hAnsi="Arial" w:cs="Arial"/>
          <w:sz w:val="20"/>
        </w:rPr>
      </w:pPr>
      <w:r>
        <w:rPr>
          <w:rFonts w:ascii="Arial" w:hAnsi="Arial" w:cs="Arial"/>
          <w:sz w:val="20"/>
        </w:rPr>
        <w:t xml:space="preserve">La mente, nella Scrittura Santa, è quella facoltà con il fine di analizzare tutto ciò che viene dai sensi dell’uomo – udito, vista, tatto, odorato, gusto – e di discernere cosa da cosa, realtà da realtà, elemento da elemento. Poiché anche Dio viene all’uomo dall’esterno, la mente deve analizzare e discernere la Parola di Dio dalla parola degli uomini o di altra creatura, la verità della Parola di Dio dalla falsità della parola degli uomini o di altra creatura. Quando l’uomo cade nel peccato, anche la mente dell’uomo subisce un influsso di morte. Perde la sua capacità di analizzare, discernere, comparare, separare, entra in una profonda confusione e non è più capace di svolgere la sua missione. Un esempio lo abbiamo da Adamo. Appena Dio ha creato la donna e gliela presentò, l’uomo esclamò. </w:t>
      </w:r>
      <w:r w:rsidRPr="00832EE6">
        <w:rPr>
          <w:rFonts w:ascii="Arial" w:hAnsi="Arial" w:cs="Arial"/>
          <w:i/>
          <w:sz w:val="20"/>
        </w:rPr>
        <w:t>“Questa è osso dalle mie ossa e carne dalla mia carne”</w:t>
      </w:r>
      <w:r>
        <w:rPr>
          <w:rFonts w:ascii="Arial" w:hAnsi="Arial" w:cs="Arial"/>
          <w:sz w:val="20"/>
        </w:rPr>
        <w:t xml:space="preserve">. Dopo </w:t>
      </w:r>
      <w:r w:rsidR="00F42726">
        <w:rPr>
          <w:rFonts w:ascii="Arial" w:hAnsi="Arial" w:cs="Arial"/>
          <w:sz w:val="20"/>
        </w:rPr>
        <w:t xml:space="preserve">il peccato, la parola dell’uomo è ben diversa: </w:t>
      </w:r>
      <w:r w:rsidR="00F42726" w:rsidRPr="00F42726">
        <w:rPr>
          <w:rFonts w:ascii="Arial" w:hAnsi="Arial" w:cs="Arial"/>
          <w:i/>
          <w:sz w:val="20"/>
        </w:rPr>
        <w:t>“La donna che tu mi hai posto accanto”</w:t>
      </w:r>
      <w:r w:rsidR="00F42726">
        <w:rPr>
          <w:rFonts w:ascii="Arial" w:hAnsi="Arial" w:cs="Arial"/>
          <w:sz w:val="20"/>
        </w:rPr>
        <w:t>. Una mente senza peccato, nel comandamento del Signore, vede, analizza, distingue, giunge alla pienezza della verità. Una mente nel peccato non vede, non analizza, non distingue neanche la verità più elementare, grossolana. Oggi la mente di peccato dell’uomo forse riesce a distingue</w:t>
      </w:r>
      <w:r w:rsidR="001A0B54">
        <w:rPr>
          <w:rFonts w:ascii="Arial" w:hAnsi="Arial" w:cs="Arial"/>
          <w:sz w:val="20"/>
        </w:rPr>
        <w:t>re</w:t>
      </w:r>
      <w:r w:rsidR="00F42726">
        <w:rPr>
          <w:rFonts w:ascii="Arial" w:hAnsi="Arial" w:cs="Arial"/>
          <w:sz w:val="20"/>
        </w:rPr>
        <w:t xml:space="preserve"> che l’uomo non è un animale e che la donna non è uomo e che l’uomo non è donna? La mente di peccato arriva fino a soffocare la verità </w:t>
      </w:r>
      <w:r w:rsidR="001A0B54">
        <w:rPr>
          <w:rFonts w:ascii="Arial" w:hAnsi="Arial" w:cs="Arial"/>
          <w:sz w:val="20"/>
        </w:rPr>
        <w:t>nel</w:t>
      </w:r>
      <w:r w:rsidR="00F42726">
        <w:rPr>
          <w:rFonts w:ascii="Arial" w:hAnsi="Arial" w:cs="Arial"/>
          <w:sz w:val="20"/>
        </w:rPr>
        <w:t>l’ingiustizia nella quale vive.</w:t>
      </w:r>
    </w:p>
    <w:p w:rsidR="00F42726" w:rsidRPr="00F42726" w:rsidRDefault="00F42726" w:rsidP="00832EE6">
      <w:pPr>
        <w:spacing w:after="120" w:line="240" w:lineRule="auto"/>
        <w:jc w:val="both"/>
        <w:rPr>
          <w:rFonts w:ascii="Arial" w:hAnsi="Arial" w:cs="Arial"/>
          <w:b/>
          <w:sz w:val="20"/>
        </w:rPr>
      </w:pPr>
      <w:r w:rsidRPr="00F42726">
        <w:rPr>
          <w:rFonts w:ascii="Arial" w:hAnsi="Arial" w:cs="Arial"/>
          <w:b/>
          <w:sz w:val="20"/>
        </w:rPr>
        <w:t>MENTE NELLA SCRITTURA</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I suoi fratelli perciò erano invidiosi di lui, ma suo padre tenne in mente</w:t>
      </w:r>
      <w:r w:rsidR="00E546DB" w:rsidRPr="00EC3BC1">
        <w:rPr>
          <w:rFonts w:ascii="Arial" w:hAnsi="Arial" w:cs="Arial"/>
          <w:i/>
          <w:sz w:val="20"/>
          <w:szCs w:val="20"/>
          <w:lang w:eastAsia="it-IT"/>
        </w:rPr>
        <w:t xml:space="preserve"> la cosa (</w:t>
      </w:r>
      <w:r w:rsidR="003B2AE7" w:rsidRPr="00EC3BC1">
        <w:rPr>
          <w:rFonts w:ascii="Arial" w:hAnsi="Arial" w:cs="Arial"/>
          <w:i/>
          <w:sz w:val="20"/>
          <w:szCs w:val="20"/>
          <w:lang w:eastAsia="it-IT"/>
        </w:rPr>
        <w:t>Gen 37, 11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Ma fino ad oggi il Signore non vi ha dato una mente per comprendere, né occhi p</w:t>
      </w:r>
      <w:r w:rsidR="00E546DB" w:rsidRPr="00EC3BC1">
        <w:rPr>
          <w:rFonts w:ascii="Arial" w:hAnsi="Arial" w:cs="Arial"/>
          <w:i/>
          <w:sz w:val="20"/>
          <w:szCs w:val="20"/>
          <w:lang w:eastAsia="it-IT"/>
        </w:rPr>
        <w:t>er vedere, né orecchi per udire (</w:t>
      </w:r>
      <w:r w:rsidR="003B2AE7" w:rsidRPr="00EC3BC1">
        <w:rPr>
          <w:rFonts w:ascii="Arial" w:hAnsi="Arial" w:cs="Arial"/>
          <w:i/>
          <w:sz w:val="20"/>
          <w:szCs w:val="20"/>
          <w:lang w:eastAsia="it-IT"/>
        </w:rPr>
        <w:t>Dt 29, 3</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Quando tutte queste cose che io ti ho poste dinanzi, la benedizione e la maledizione, si saranno realizzate su di te e tu le richiamerai alla tua mente in mezzo a tutte le nazioni, dove il Si</w:t>
      </w:r>
      <w:r w:rsidR="00E546DB" w:rsidRPr="00EC3BC1">
        <w:rPr>
          <w:rFonts w:ascii="Arial" w:hAnsi="Arial" w:cs="Arial"/>
          <w:i/>
          <w:sz w:val="20"/>
          <w:szCs w:val="20"/>
          <w:lang w:eastAsia="it-IT"/>
        </w:rPr>
        <w:t>gnore tuo Dio ti avrà scacciato (</w:t>
      </w:r>
      <w:r w:rsidR="003B2AE7" w:rsidRPr="00EC3BC1">
        <w:rPr>
          <w:rFonts w:ascii="Arial" w:hAnsi="Arial" w:cs="Arial"/>
          <w:i/>
          <w:sz w:val="20"/>
          <w:szCs w:val="20"/>
          <w:lang w:eastAsia="it-IT"/>
        </w:rPr>
        <w:t>Dt 30, 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"Ponete nella vostra mente tutte le parole che io oggi uso come testimonianza contro di voi. Le prescriverete ai vostri figli, perché cerchino di eseguire </w:t>
      </w:r>
      <w:r w:rsidR="00E546DB" w:rsidRPr="00EC3BC1">
        <w:rPr>
          <w:rFonts w:ascii="Arial" w:hAnsi="Arial" w:cs="Arial"/>
          <w:i/>
          <w:sz w:val="20"/>
          <w:szCs w:val="20"/>
          <w:lang w:eastAsia="it-IT"/>
        </w:rPr>
        <w:t>tutte le parole di questa legge (</w:t>
      </w:r>
      <w:r w:rsidR="003B2AE7" w:rsidRPr="00EC3BC1">
        <w:rPr>
          <w:rFonts w:ascii="Arial" w:hAnsi="Arial" w:cs="Arial"/>
          <w:i/>
          <w:sz w:val="20"/>
          <w:szCs w:val="20"/>
          <w:lang w:eastAsia="it-IT"/>
        </w:rPr>
        <w:t>Dt 32, 46</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In quei giorni i Filistei radunarono l'esercito per combattere contro Israele e Achis disse a Davide: "Tieni bene a mente che devi uscire in campo con me insieme con i tuoi uomini</w:t>
      </w:r>
      <w:r w:rsidR="00E546DB" w:rsidRPr="00EC3BC1">
        <w:rPr>
          <w:rFonts w:ascii="Arial" w:hAnsi="Arial" w:cs="Arial"/>
          <w:i/>
          <w:sz w:val="20"/>
          <w:szCs w:val="20"/>
          <w:lang w:eastAsia="it-IT"/>
        </w:rPr>
        <w:t>" (</w:t>
      </w:r>
      <w:r w:rsidR="003B2AE7" w:rsidRPr="00EC3BC1">
        <w:rPr>
          <w:rFonts w:ascii="Arial" w:hAnsi="Arial" w:cs="Arial"/>
          <w:i/>
          <w:sz w:val="20"/>
          <w:szCs w:val="20"/>
          <w:lang w:eastAsia="it-IT"/>
        </w:rPr>
        <w:t>1Sam 28, 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Natan rispose al re: "Và, </w:t>
      </w:r>
      <w:r w:rsidR="00D80C3C" w:rsidRPr="00EC3BC1">
        <w:rPr>
          <w:rFonts w:ascii="Arial" w:hAnsi="Arial" w:cs="Arial"/>
          <w:i/>
          <w:sz w:val="20"/>
          <w:szCs w:val="20"/>
          <w:lang w:eastAsia="it-IT"/>
        </w:rPr>
        <w:t>fa’</w:t>
      </w:r>
      <w:r w:rsidRPr="00EC3BC1">
        <w:rPr>
          <w:rFonts w:ascii="Arial" w:hAnsi="Arial" w:cs="Arial"/>
          <w:i/>
          <w:sz w:val="20"/>
          <w:szCs w:val="20"/>
          <w:lang w:eastAsia="it-IT"/>
        </w:rPr>
        <w:t xml:space="preserve"> quanto hai in mente di fa</w:t>
      </w:r>
      <w:r w:rsidR="00E546DB" w:rsidRPr="00EC3BC1">
        <w:rPr>
          <w:rFonts w:ascii="Arial" w:hAnsi="Arial" w:cs="Arial"/>
          <w:i/>
          <w:sz w:val="20"/>
          <w:szCs w:val="20"/>
          <w:lang w:eastAsia="it-IT"/>
        </w:rPr>
        <w:t>re, perché il Signore è con te" (</w:t>
      </w:r>
      <w:r w:rsidR="003B2AE7" w:rsidRPr="00EC3BC1">
        <w:rPr>
          <w:rFonts w:ascii="Arial" w:hAnsi="Arial" w:cs="Arial"/>
          <w:i/>
          <w:sz w:val="20"/>
          <w:szCs w:val="20"/>
          <w:lang w:eastAsia="it-IT"/>
        </w:rPr>
        <w:t>2Sam 7, 3</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E disse al re: "Il mio signore non tenga conto della mia colpa! Non ricordarti di quanto il tuo servo ha commesso quando il re mio signore è uscito da Gerusalemme; il re non lo conservi nella sua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2Sam 19, 20</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Dio concesse a Salomone saggezza e intelligenza molto grandi e una mente vasta come la sabbi</w:t>
      </w:r>
      <w:r w:rsidR="00E546DB" w:rsidRPr="00EC3BC1">
        <w:rPr>
          <w:rFonts w:ascii="Arial" w:hAnsi="Arial" w:cs="Arial"/>
          <w:i/>
          <w:sz w:val="20"/>
          <w:szCs w:val="20"/>
          <w:lang w:eastAsia="it-IT"/>
        </w:rPr>
        <w:t>a che è sulla spiaggia del mare (</w:t>
      </w:r>
      <w:r w:rsidR="003B2AE7" w:rsidRPr="00EC3BC1">
        <w:rPr>
          <w:rFonts w:ascii="Arial" w:hAnsi="Arial" w:cs="Arial"/>
          <w:i/>
          <w:sz w:val="20"/>
          <w:szCs w:val="20"/>
          <w:lang w:eastAsia="it-IT"/>
        </w:rPr>
        <w:t>1Re 5, 9</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La regina di Saba, sentita la fama di Salomone, venne a Gerusalemme per metterlo alla prova mediante enigmi. Arrivò con un corteo molto numeroso e con cammelli carichi di aromi, d'oro in grande quantità e di pietre preziose. Si presentò a Salomone e gli disse quanto aveva in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2Cr 9, 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w:t>
      </w:r>
      <w:r w:rsidR="00E546DB" w:rsidRPr="00EC3BC1">
        <w:rPr>
          <w:rFonts w:ascii="Arial" w:hAnsi="Arial" w:cs="Arial"/>
          <w:i/>
          <w:sz w:val="20"/>
          <w:szCs w:val="20"/>
          <w:lang w:eastAsia="it-IT"/>
        </w:rPr>
        <w:t>che si cancellino dal tuo cuore (</w:t>
      </w:r>
      <w:r w:rsidR="003B2AE7" w:rsidRPr="00EC3BC1">
        <w:rPr>
          <w:rFonts w:ascii="Arial" w:hAnsi="Arial" w:cs="Arial"/>
          <w:i/>
          <w:sz w:val="20"/>
          <w:szCs w:val="20"/>
          <w:lang w:eastAsia="it-IT"/>
        </w:rPr>
        <w:t>Tb 4, 19</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Se non siete capaci di scorgere il fondo del cuore dell'uomo né di afferrare i pensieri della sua mente, come potrete scrutare il Signore, che ha fatto tutte queste cose, e conoscere i suoi pensieri o comprendere i suoi disegni? No, fratelli, non vogliate</w:t>
      </w:r>
      <w:r w:rsidR="00E546DB" w:rsidRPr="00EC3BC1">
        <w:rPr>
          <w:rFonts w:ascii="Arial" w:hAnsi="Arial" w:cs="Arial"/>
          <w:i/>
          <w:sz w:val="20"/>
          <w:szCs w:val="20"/>
          <w:lang w:eastAsia="it-IT"/>
        </w:rPr>
        <w:t xml:space="preserve"> irritare il Signore nostro Dio (</w:t>
      </w:r>
      <w:r w:rsidR="003B2AE7" w:rsidRPr="00EC3BC1">
        <w:rPr>
          <w:rFonts w:ascii="Arial" w:hAnsi="Arial" w:cs="Arial"/>
          <w:i/>
          <w:sz w:val="20"/>
          <w:szCs w:val="20"/>
          <w:lang w:eastAsia="it-IT"/>
        </w:rPr>
        <w:t>Gdt 8, 14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Vi dia una mente aperta ad intender la sua legge e i suoi comandi, </w:t>
      </w:r>
      <w:r w:rsidR="00E546DB" w:rsidRPr="00EC3BC1">
        <w:rPr>
          <w:rFonts w:ascii="Arial" w:hAnsi="Arial" w:cs="Arial"/>
          <w:i/>
          <w:sz w:val="20"/>
          <w:szCs w:val="20"/>
          <w:lang w:eastAsia="it-IT"/>
        </w:rPr>
        <w:t>e volontà di pace (</w:t>
      </w:r>
      <w:r w:rsidR="003B2AE7" w:rsidRPr="00EC3BC1">
        <w:rPr>
          <w:rFonts w:ascii="Arial" w:hAnsi="Arial" w:cs="Arial"/>
          <w:i/>
          <w:sz w:val="20"/>
          <w:szCs w:val="20"/>
          <w:lang w:eastAsia="it-IT"/>
        </w:rPr>
        <w:t>2Mac 1, 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Esortava i suoi uomini a non temere l'attacco dei pagani, ma a tener impressi nella mente gli aiuti che in passato erano venuti loro dal Cielo e ad aspettare ora la vittoria che sarebbe stata</w:t>
      </w:r>
      <w:r w:rsidR="00E546DB" w:rsidRPr="00EC3BC1">
        <w:rPr>
          <w:rFonts w:ascii="Arial" w:hAnsi="Arial" w:cs="Arial"/>
          <w:i/>
          <w:sz w:val="20"/>
          <w:szCs w:val="20"/>
          <w:lang w:eastAsia="it-IT"/>
        </w:rPr>
        <w:t xml:space="preserve"> loro concessa dall'Onnipotente (</w:t>
      </w:r>
      <w:r w:rsidR="003B2AE7" w:rsidRPr="00EC3BC1">
        <w:rPr>
          <w:rFonts w:ascii="Arial" w:hAnsi="Arial" w:cs="Arial"/>
          <w:i/>
          <w:sz w:val="20"/>
          <w:szCs w:val="20"/>
          <w:lang w:eastAsia="it-IT"/>
        </w:rPr>
        <w:t>2Mac 15, 8</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Chiedilo infatti alle generazioni passate, poni mente</w:t>
      </w:r>
      <w:r w:rsidR="00E546DB" w:rsidRPr="00EC3BC1">
        <w:rPr>
          <w:rFonts w:ascii="Arial" w:hAnsi="Arial" w:cs="Arial"/>
          <w:i/>
          <w:sz w:val="20"/>
          <w:szCs w:val="20"/>
          <w:lang w:eastAsia="it-IT"/>
        </w:rPr>
        <w:t xml:space="preserve"> all'esperienza dei loro padri (</w:t>
      </w:r>
      <w:r w:rsidR="003B2AE7" w:rsidRPr="00EC3BC1">
        <w:rPr>
          <w:rFonts w:ascii="Arial" w:hAnsi="Arial" w:cs="Arial"/>
          <w:i/>
          <w:sz w:val="20"/>
          <w:szCs w:val="20"/>
          <w:lang w:eastAsia="it-IT"/>
        </w:rPr>
        <w:t>Gb 8, 8</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Saggio di mente, potente per la forza, chi s'è opposto a lui ed è rimasto salvo?</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Gb 9, 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Poiché hai privato di senno la loro mente, per questo non li l</w:t>
      </w:r>
      <w:r w:rsidR="00E546DB" w:rsidRPr="00EC3BC1">
        <w:rPr>
          <w:rFonts w:ascii="Arial" w:hAnsi="Arial" w:cs="Arial"/>
          <w:i/>
          <w:sz w:val="20"/>
          <w:szCs w:val="20"/>
          <w:lang w:eastAsia="it-IT"/>
        </w:rPr>
        <w:t>ascerai trionfare (</w:t>
      </w:r>
      <w:r w:rsidR="003B2AE7" w:rsidRPr="00EC3BC1">
        <w:rPr>
          <w:rFonts w:ascii="Arial" w:hAnsi="Arial" w:cs="Arial"/>
          <w:i/>
          <w:sz w:val="20"/>
          <w:szCs w:val="20"/>
          <w:lang w:eastAsia="it-IT"/>
        </w:rPr>
        <w:t>Gb 17, 4</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Perciò gli uomini lo temono: a lui la venerazione di tutti i saggi di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Gb 37, 24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Poni fine al male degli </w:t>
      </w:r>
      <w:r w:rsidR="00D80C3C" w:rsidRPr="00EC3BC1">
        <w:rPr>
          <w:rFonts w:ascii="Arial" w:hAnsi="Arial" w:cs="Arial"/>
          <w:i/>
          <w:sz w:val="20"/>
          <w:szCs w:val="20"/>
          <w:lang w:eastAsia="it-IT"/>
        </w:rPr>
        <w:t>empi; rafforza</w:t>
      </w:r>
      <w:r w:rsidRPr="00EC3BC1">
        <w:rPr>
          <w:rFonts w:ascii="Arial" w:hAnsi="Arial" w:cs="Arial"/>
          <w:i/>
          <w:sz w:val="20"/>
          <w:szCs w:val="20"/>
          <w:lang w:eastAsia="it-IT"/>
        </w:rPr>
        <w:t xml:space="preserve"> l'uomo </w:t>
      </w:r>
      <w:r w:rsidR="00D80C3C" w:rsidRPr="00EC3BC1">
        <w:rPr>
          <w:rFonts w:ascii="Arial" w:hAnsi="Arial" w:cs="Arial"/>
          <w:i/>
          <w:sz w:val="20"/>
          <w:szCs w:val="20"/>
          <w:lang w:eastAsia="it-IT"/>
        </w:rPr>
        <w:t>retto, tu</w:t>
      </w:r>
      <w:r w:rsidRPr="00EC3BC1">
        <w:rPr>
          <w:rFonts w:ascii="Arial" w:hAnsi="Arial" w:cs="Arial"/>
          <w:i/>
          <w:sz w:val="20"/>
          <w:szCs w:val="20"/>
          <w:lang w:eastAsia="it-IT"/>
        </w:rPr>
        <w:t xml:space="preserve"> che provi mente</w:t>
      </w:r>
      <w:r w:rsidR="00E546DB" w:rsidRPr="00EC3BC1">
        <w:rPr>
          <w:rFonts w:ascii="Arial" w:hAnsi="Arial" w:cs="Arial"/>
          <w:i/>
          <w:sz w:val="20"/>
          <w:szCs w:val="20"/>
          <w:lang w:eastAsia="it-IT"/>
        </w:rPr>
        <w:t xml:space="preserve"> e cuore, Dio giusto (</w:t>
      </w:r>
      <w:r w:rsidR="003B2AE7" w:rsidRPr="00EC3BC1">
        <w:rPr>
          <w:rFonts w:ascii="Arial" w:hAnsi="Arial" w:cs="Arial"/>
          <w:i/>
          <w:sz w:val="20"/>
          <w:szCs w:val="20"/>
          <w:lang w:eastAsia="it-IT"/>
        </w:rPr>
        <w:t>Sal 7, 10</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Scrutami, Signore, e mettimi alla prova, raffinami al fuoco il cuore e la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Sal 25, 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Una mente retta ricerca il sapere, la bocca deg</w:t>
      </w:r>
      <w:r w:rsidR="00E546DB" w:rsidRPr="00EC3BC1">
        <w:rPr>
          <w:rFonts w:ascii="Arial" w:hAnsi="Arial" w:cs="Arial"/>
          <w:i/>
          <w:sz w:val="20"/>
          <w:szCs w:val="20"/>
          <w:lang w:eastAsia="it-IT"/>
        </w:rPr>
        <w:t>li stolti si pasce di stoltezza (</w:t>
      </w:r>
      <w:r w:rsidR="003B2AE7" w:rsidRPr="00EC3BC1">
        <w:rPr>
          <w:rFonts w:ascii="Arial" w:hAnsi="Arial" w:cs="Arial"/>
          <w:i/>
          <w:sz w:val="20"/>
          <w:szCs w:val="20"/>
          <w:lang w:eastAsia="it-IT"/>
        </w:rPr>
        <w:t>Pr 15, 14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La mente del giusto medita prima di rispondere, la boc</w:t>
      </w:r>
      <w:r w:rsidR="00E546DB" w:rsidRPr="00EC3BC1">
        <w:rPr>
          <w:rFonts w:ascii="Arial" w:hAnsi="Arial" w:cs="Arial"/>
          <w:i/>
          <w:sz w:val="20"/>
          <w:szCs w:val="20"/>
          <w:lang w:eastAsia="it-IT"/>
        </w:rPr>
        <w:t>ca degli empi esprime malvagità (</w:t>
      </w:r>
      <w:r w:rsidR="003B2AE7" w:rsidRPr="00EC3BC1">
        <w:rPr>
          <w:rFonts w:ascii="Arial" w:hAnsi="Arial" w:cs="Arial"/>
          <w:i/>
          <w:sz w:val="20"/>
          <w:szCs w:val="20"/>
          <w:lang w:eastAsia="it-IT"/>
        </w:rPr>
        <w:t>Pr 15, 28</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All'uomo appartengono i progetti della mente, m</w:t>
      </w:r>
      <w:r w:rsidR="00E546DB" w:rsidRPr="00EC3BC1">
        <w:rPr>
          <w:rFonts w:ascii="Arial" w:hAnsi="Arial" w:cs="Arial"/>
          <w:i/>
          <w:sz w:val="20"/>
          <w:szCs w:val="20"/>
          <w:lang w:eastAsia="it-IT"/>
        </w:rPr>
        <w:t>a dal Signore viene la risposta (</w:t>
      </w:r>
      <w:r w:rsidR="003B2AE7" w:rsidRPr="00EC3BC1">
        <w:rPr>
          <w:rFonts w:ascii="Arial" w:hAnsi="Arial" w:cs="Arial"/>
          <w:i/>
          <w:sz w:val="20"/>
          <w:szCs w:val="20"/>
          <w:lang w:eastAsia="it-IT"/>
        </w:rPr>
        <w:t>Pr 16, 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La mente dell'uomo pensa molto alla sua via, ma</w:t>
      </w:r>
      <w:r w:rsidR="00E546DB" w:rsidRPr="00EC3BC1">
        <w:rPr>
          <w:rFonts w:ascii="Arial" w:hAnsi="Arial" w:cs="Arial"/>
          <w:i/>
          <w:sz w:val="20"/>
          <w:szCs w:val="20"/>
          <w:lang w:eastAsia="it-IT"/>
        </w:rPr>
        <w:t xml:space="preserve"> il Signore dirige i suoi passi (</w:t>
      </w:r>
      <w:r w:rsidR="003B2AE7" w:rsidRPr="00EC3BC1">
        <w:rPr>
          <w:rFonts w:ascii="Arial" w:hAnsi="Arial" w:cs="Arial"/>
          <w:i/>
          <w:sz w:val="20"/>
          <w:szCs w:val="20"/>
          <w:lang w:eastAsia="it-IT"/>
        </w:rPr>
        <w:t>Pr 16, 9</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Sarà chiamato intelligente chi è saggio di mente; il linguaggio dolce aumenta la dottr</w:t>
      </w:r>
      <w:r w:rsidR="00E546DB" w:rsidRPr="00EC3BC1">
        <w:rPr>
          <w:rFonts w:ascii="Arial" w:hAnsi="Arial" w:cs="Arial"/>
          <w:i/>
          <w:sz w:val="20"/>
          <w:szCs w:val="20"/>
          <w:lang w:eastAsia="it-IT"/>
        </w:rPr>
        <w:t>ina (</w:t>
      </w:r>
      <w:r w:rsidR="003B2AE7" w:rsidRPr="00EC3BC1">
        <w:rPr>
          <w:rFonts w:ascii="Arial" w:hAnsi="Arial" w:cs="Arial"/>
          <w:i/>
          <w:sz w:val="20"/>
          <w:szCs w:val="20"/>
          <w:lang w:eastAsia="it-IT"/>
        </w:rPr>
        <w:t>Pr 16, 21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Una mente saggia rende prudente la bocca e sulle</w:t>
      </w:r>
      <w:r w:rsidR="00E546DB" w:rsidRPr="00EC3BC1">
        <w:rPr>
          <w:rFonts w:ascii="Arial" w:hAnsi="Arial" w:cs="Arial"/>
          <w:i/>
          <w:sz w:val="20"/>
          <w:szCs w:val="20"/>
          <w:lang w:eastAsia="it-IT"/>
        </w:rPr>
        <w:t xml:space="preserve"> sue labbra aumenta la dottrina (</w:t>
      </w:r>
      <w:r w:rsidR="003B2AE7" w:rsidRPr="00EC3BC1">
        <w:rPr>
          <w:rFonts w:ascii="Arial" w:hAnsi="Arial" w:cs="Arial"/>
          <w:i/>
          <w:sz w:val="20"/>
          <w:szCs w:val="20"/>
          <w:lang w:eastAsia="it-IT"/>
        </w:rPr>
        <w:t>Pr 16, 23</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La mente intelligente acquista la scienza, l'orecc</w:t>
      </w:r>
      <w:r w:rsidR="00E546DB" w:rsidRPr="00EC3BC1">
        <w:rPr>
          <w:rFonts w:ascii="Arial" w:hAnsi="Arial" w:cs="Arial"/>
          <w:i/>
          <w:sz w:val="20"/>
          <w:szCs w:val="20"/>
          <w:lang w:eastAsia="it-IT"/>
        </w:rPr>
        <w:t>hio dei saggi ricerca il sapere (</w:t>
      </w:r>
      <w:r w:rsidR="003B2AE7" w:rsidRPr="00EC3BC1">
        <w:rPr>
          <w:rFonts w:ascii="Arial" w:hAnsi="Arial" w:cs="Arial"/>
          <w:i/>
          <w:sz w:val="20"/>
          <w:szCs w:val="20"/>
          <w:lang w:eastAsia="it-IT"/>
        </w:rPr>
        <w:t>Pr 18, 15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Molte sono le idee nella mente dell'uomo, ma solo il d</w:t>
      </w:r>
      <w:r w:rsidR="00E546DB" w:rsidRPr="00EC3BC1">
        <w:rPr>
          <w:rFonts w:ascii="Arial" w:hAnsi="Arial" w:cs="Arial"/>
          <w:i/>
          <w:sz w:val="20"/>
          <w:szCs w:val="20"/>
          <w:lang w:eastAsia="it-IT"/>
        </w:rPr>
        <w:t>isegno del Signore resta saldo (</w:t>
      </w:r>
      <w:r w:rsidR="003B2AE7" w:rsidRPr="00EC3BC1">
        <w:rPr>
          <w:rFonts w:ascii="Arial" w:hAnsi="Arial" w:cs="Arial"/>
          <w:i/>
          <w:sz w:val="20"/>
          <w:szCs w:val="20"/>
          <w:lang w:eastAsia="it-IT"/>
        </w:rPr>
        <w:t>Pr 19, 21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Porgi l'orecchio e ascolta le parole dei sapienti e applica la tua mente</w:t>
      </w:r>
      <w:r w:rsidR="00E546DB" w:rsidRPr="00EC3BC1">
        <w:rPr>
          <w:rFonts w:ascii="Arial" w:hAnsi="Arial" w:cs="Arial"/>
          <w:i/>
          <w:sz w:val="20"/>
          <w:szCs w:val="20"/>
          <w:lang w:eastAsia="it-IT"/>
        </w:rPr>
        <w:t xml:space="preserve"> alla mia istruzione (</w:t>
      </w:r>
      <w:r w:rsidR="003B2AE7" w:rsidRPr="00EC3BC1">
        <w:rPr>
          <w:rFonts w:ascii="Arial" w:hAnsi="Arial" w:cs="Arial"/>
          <w:i/>
          <w:sz w:val="20"/>
          <w:szCs w:val="20"/>
          <w:lang w:eastAsia="it-IT"/>
        </w:rPr>
        <w:t>Pr 22, 17</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Allora i tuoi occhi vedranno cose strane e la tua mente</w:t>
      </w:r>
      <w:r w:rsidR="00E546DB" w:rsidRPr="00EC3BC1">
        <w:rPr>
          <w:rFonts w:ascii="Arial" w:hAnsi="Arial" w:cs="Arial"/>
          <w:i/>
          <w:sz w:val="20"/>
          <w:szCs w:val="20"/>
          <w:lang w:eastAsia="it-IT"/>
        </w:rPr>
        <w:t xml:space="preserve"> dirà cose sconnesse (</w:t>
      </w:r>
      <w:r w:rsidR="003B2AE7" w:rsidRPr="00EC3BC1">
        <w:rPr>
          <w:rFonts w:ascii="Arial" w:hAnsi="Arial" w:cs="Arial"/>
          <w:i/>
          <w:sz w:val="20"/>
          <w:szCs w:val="20"/>
          <w:lang w:eastAsia="it-IT"/>
        </w:rPr>
        <w:t>Pr 23, 33</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Pensavo e dicevo fra me: "Ecco, io ho avuto una sapienza superiore e più vasta di quella che ebbero quanti regnarono prima di me in Gerusalemme. La mia mente ha curato </w:t>
      </w:r>
      <w:r w:rsidR="00E546DB" w:rsidRPr="00EC3BC1">
        <w:rPr>
          <w:rFonts w:ascii="Arial" w:hAnsi="Arial" w:cs="Arial"/>
          <w:i/>
          <w:sz w:val="20"/>
          <w:szCs w:val="20"/>
          <w:lang w:eastAsia="it-IT"/>
        </w:rPr>
        <w:t>molto la sapienza e la scienza" (</w:t>
      </w:r>
      <w:r w:rsidR="003B2AE7" w:rsidRPr="00EC3BC1">
        <w:rPr>
          <w:rFonts w:ascii="Arial" w:hAnsi="Arial" w:cs="Arial"/>
          <w:i/>
          <w:sz w:val="20"/>
          <w:szCs w:val="20"/>
          <w:lang w:eastAsia="it-IT"/>
        </w:rPr>
        <w:t>Qo 1, 16</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Ho voluto soddisfare il mio corpo con il vino, con la pretesa di dedicarmi con la mente alla sapienza e di darmi alla follia, finché non scoprissi che cosa convenga agli uomini compiere sotto il cielo, nei</w:t>
      </w:r>
      <w:r w:rsidR="00E546DB" w:rsidRPr="00EC3BC1">
        <w:rPr>
          <w:rFonts w:ascii="Arial" w:hAnsi="Arial" w:cs="Arial"/>
          <w:i/>
          <w:sz w:val="20"/>
          <w:szCs w:val="20"/>
          <w:lang w:eastAsia="it-IT"/>
        </w:rPr>
        <w:t xml:space="preserve"> giorni contati della loro vita (</w:t>
      </w:r>
      <w:r w:rsidR="003B2AE7" w:rsidRPr="00EC3BC1">
        <w:rPr>
          <w:rFonts w:ascii="Arial" w:hAnsi="Arial" w:cs="Arial"/>
          <w:i/>
          <w:sz w:val="20"/>
          <w:szCs w:val="20"/>
          <w:lang w:eastAsia="it-IT"/>
        </w:rPr>
        <w:t>Qo 2, 3</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Chi osserva il comando non prova alcun male; la mente del saggio conosce i</w:t>
      </w:r>
      <w:r w:rsidR="00E546DB" w:rsidRPr="00EC3BC1">
        <w:rPr>
          <w:rFonts w:ascii="Arial" w:hAnsi="Arial" w:cs="Arial"/>
          <w:i/>
          <w:sz w:val="20"/>
          <w:szCs w:val="20"/>
          <w:lang w:eastAsia="it-IT"/>
        </w:rPr>
        <w:t>l tempo e il giudizio (</w:t>
      </w:r>
      <w:r w:rsidR="003B2AE7" w:rsidRPr="00EC3BC1">
        <w:rPr>
          <w:rFonts w:ascii="Arial" w:hAnsi="Arial" w:cs="Arial"/>
          <w:i/>
          <w:sz w:val="20"/>
          <w:szCs w:val="20"/>
          <w:lang w:eastAsia="it-IT"/>
        </w:rPr>
        <w:t>Qo 8, 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La mente del sapiente si dirige a destra e</w:t>
      </w:r>
      <w:r w:rsidR="00E546DB" w:rsidRPr="00EC3BC1">
        <w:rPr>
          <w:rFonts w:ascii="Arial" w:hAnsi="Arial" w:cs="Arial"/>
          <w:i/>
          <w:sz w:val="20"/>
          <w:szCs w:val="20"/>
          <w:lang w:eastAsia="it-IT"/>
        </w:rPr>
        <w:t xml:space="preserve"> quella dello stolto a sinistra (</w:t>
      </w:r>
      <w:r w:rsidR="003B2AE7" w:rsidRPr="00EC3BC1">
        <w:rPr>
          <w:rFonts w:ascii="Arial" w:hAnsi="Arial" w:cs="Arial"/>
          <w:i/>
          <w:sz w:val="20"/>
          <w:szCs w:val="20"/>
          <w:lang w:eastAsia="it-IT"/>
        </w:rPr>
        <w:t>Qo 10, 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Poiché il fascino del vizio deturpa anche il bene e il turbine della passione travolge una mente</w:t>
      </w:r>
      <w:r w:rsidR="00E546DB" w:rsidRPr="00EC3BC1">
        <w:rPr>
          <w:rFonts w:ascii="Arial" w:hAnsi="Arial" w:cs="Arial"/>
          <w:i/>
          <w:sz w:val="20"/>
          <w:szCs w:val="20"/>
          <w:lang w:eastAsia="it-IT"/>
        </w:rPr>
        <w:t xml:space="preserve"> semplice (</w:t>
      </w:r>
      <w:r w:rsidR="003B2AE7" w:rsidRPr="00EC3BC1">
        <w:rPr>
          <w:rFonts w:ascii="Arial" w:hAnsi="Arial" w:cs="Arial"/>
          <w:i/>
          <w:sz w:val="20"/>
          <w:szCs w:val="20"/>
          <w:lang w:eastAsia="it-IT"/>
        </w:rPr>
        <w:t>Sap 4, 12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La sua anima fu gradita al Signore; perciò egli lo tolse in fretta da un ambiente malvagio. I popoli vedono senza comprendere; non riflettono nella mente a questo fatto</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Sap 4, 14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Perché un corpo corruttibile appesantisce l'anima e la tenda d'argilla grava la mente dai molti p</w:t>
      </w:r>
      <w:r w:rsidR="00E546DB" w:rsidRPr="00EC3BC1">
        <w:rPr>
          <w:rFonts w:ascii="Arial" w:hAnsi="Arial" w:cs="Arial"/>
          <w:i/>
          <w:sz w:val="20"/>
          <w:szCs w:val="20"/>
          <w:lang w:eastAsia="it-IT"/>
        </w:rPr>
        <w:t>ensieri (</w:t>
      </w:r>
      <w:r w:rsidR="003B2AE7" w:rsidRPr="00EC3BC1">
        <w:rPr>
          <w:rFonts w:ascii="Arial" w:hAnsi="Arial" w:cs="Arial"/>
          <w:i/>
          <w:sz w:val="20"/>
          <w:szCs w:val="20"/>
          <w:lang w:eastAsia="it-IT"/>
        </w:rPr>
        <w:t>Sap 9, 15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Una mente saggia medita le </w:t>
      </w:r>
      <w:r w:rsidR="00D80C3C" w:rsidRPr="00EC3BC1">
        <w:rPr>
          <w:rFonts w:ascii="Arial" w:hAnsi="Arial" w:cs="Arial"/>
          <w:i/>
          <w:sz w:val="20"/>
          <w:szCs w:val="20"/>
          <w:lang w:eastAsia="it-IT"/>
        </w:rPr>
        <w:t>parabole, un</w:t>
      </w:r>
      <w:r w:rsidRPr="00EC3BC1">
        <w:rPr>
          <w:rFonts w:ascii="Arial" w:hAnsi="Arial" w:cs="Arial"/>
          <w:i/>
          <w:sz w:val="20"/>
          <w:szCs w:val="20"/>
          <w:lang w:eastAsia="it-IT"/>
        </w:rPr>
        <w:t xml:space="preserve"> orecchio atte</w:t>
      </w:r>
      <w:r w:rsidR="00E546DB" w:rsidRPr="00EC3BC1">
        <w:rPr>
          <w:rFonts w:ascii="Arial" w:hAnsi="Arial" w:cs="Arial"/>
          <w:i/>
          <w:sz w:val="20"/>
          <w:szCs w:val="20"/>
          <w:lang w:eastAsia="it-IT"/>
        </w:rPr>
        <w:t>nto è quanto desidera il saggio (</w:t>
      </w:r>
      <w:r w:rsidR="003B2AE7" w:rsidRPr="00EC3BC1">
        <w:rPr>
          <w:rFonts w:ascii="Arial" w:hAnsi="Arial" w:cs="Arial"/>
          <w:i/>
          <w:sz w:val="20"/>
          <w:szCs w:val="20"/>
          <w:lang w:eastAsia="it-IT"/>
        </w:rPr>
        <w:t>Sir 3, 28</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Che considera nel cuore le sue vie: ne penetrerà con la mente</w:t>
      </w:r>
      <w:r w:rsidR="00E546DB" w:rsidRPr="00EC3BC1">
        <w:rPr>
          <w:rFonts w:ascii="Arial" w:hAnsi="Arial" w:cs="Arial"/>
          <w:i/>
          <w:sz w:val="20"/>
          <w:szCs w:val="20"/>
          <w:lang w:eastAsia="it-IT"/>
        </w:rPr>
        <w:t xml:space="preserve"> i segreti (</w:t>
      </w:r>
      <w:r w:rsidR="003B2AE7" w:rsidRPr="00EC3BC1">
        <w:rPr>
          <w:rFonts w:ascii="Arial" w:hAnsi="Arial" w:cs="Arial"/>
          <w:i/>
          <w:sz w:val="20"/>
          <w:szCs w:val="20"/>
          <w:lang w:eastAsia="it-IT"/>
        </w:rPr>
        <w:t>Sir 14, 21</w:t>
      </w:r>
      <w:r w:rsidR="00E546DB" w:rsidRPr="00EC3BC1">
        <w:rPr>
          <w:rFonts w:ascii="Arial" w:hAnsi="Arial" w:cs="Arial"/>
          <w:i/>
          <w:sz w:val="20"/>
          <w:szCs w:val="20"/>
          <w:lang w:eastAsia="it-IT"/>
        </w:rPr>
        <w:t xml:space="preserve">). </w:t>
      </w:r>
    </w:p>
    <w:p w:rsidR="00E546DB"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Oracoli, auspici e sogni sono cose vane, come vaneggia la mente</w:t>
      </w:r>
      <w:r w:rsidR="00E546DB" w:rsidRPr="00EC3BC1">
        <w:rPr>
          <w:rFonts w:ascii="Arial" w:hAnsi="Arial" w:cs="Arial"/>
          <w:i/>
          <w:sz w:val="20"/>
          <w:szCs w:val="20"/>
          <w:lang w:eastAsia="it-IT"/>
        </w:rPr>
        <w:t xml:space="preserve"> di una donna in doglie (</w:t>
      </w:r>
      <w:r w:rsidR="003B2AE7" w:rsidRPr="00EC3BC1">
        <w:rPr>
          <w:rFonts w:ascii="Arial" w:hAnsi="Arial" w:cs="Arial"/>
          <w:i/>
          <w:sz w:val="20"/>
          <w:szCs w:val="20"/>
          <w:lang w:eastAsia="it-IT"/>
        </w:rPr>
        <w:t>Sir 34, 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Se non sono inviati dall'Altissimo in una sua visita, non permettere che se ne occupi la tua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Sir 34, 6</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Il palato distingue al gusto la selvaggina, così una mente assennat</w:t>
      </w:r>
      <w:r w:rsidR="00E546DB" w:rsidRPr="00EC3BC1">
        <w:rPr>
          <w:rFonts w:ascii="Arial" w:hAnsi="Arial" w:cs="Arial"/>
          <w:i/>
          <w:sz w:val="20"/>
          <w:szCs w:val="20"/>
          <w:lang w:eastAsia="it-IT"/>
        </w:rPr>
        <w:t>a distingue i discorsi bugiardi (</w:t>
      </w:r>
      <w:r w:rsidR="003B2AE7" w:rsidRPr="00EC3BC1">
        <w:rPr>
          <w:rFonts w:ascii="Arial" w:hAnsi="Arial" w:cs="Arial"/>
          <w:i/>
          <w:sz w:val="20"/>
          <w:szCs w:val="20"/>
          <w:lang w:eastAsia="it-IT"/>
        </w:rPr>
        <w:t>Sir 36, 19</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Pone la sua mente a tracciare solchi, non dorme per </w:t>
      </w:r>
      <w:r w:rsidR="00E546DB" w:rsidRPr="00EC3BC1">
        <w:rPr>
          <w:rFonts w:ascii="Arial" w:hAnsi="Arial" w:cs="Arial"/>
          <w:i/>
          <w:sz w:val="20"/>
          <w:szCs w:val="20"/>
          <w:lang w:eastAsia="it-IT"/>
        </w:rPr>
        <w:t>dare il foraggio alle giovenche (</w:t>
      </w:r>
      <w:r w:rsidR="003B2AE7" w:rsidRPr="00EC3BC1">
        <w:rPr>
          <w:rFonts w:ascii="Arial" w:hAnsi="Arial" w:cs="Arial"/>
          <w:i/>
          <w:sz w:val="20"/>
          <w:szCs w:val="20"/>
          <w:lang w:eastAsia="it-IT"/>
        </w:rPr>
        <w:t>Sir 38, 26</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Così ogni artigiano e ogni artista che passa la notte come il giorno: quelli che incidono incisioni per sigilli e con pazienza cercano di variare l'intaglio; pongono mente a ritrarre bene il disegno e stanno</w:t>
      </w:r>
      <w:r w:rsidR="00E546DB" w:rsidRPr="00EC3BC1">
        <w:rPr>
          <w:rFonts w:ascii="Arial" w:hAnsi="Arial" w:cs="Arial"/>
          <w:i/>
          <w:sz w:val="20"/>
          <w:szCs w:val="20"/>
          <w:lang w:eastAsia="it-IT"/>
        </w:rPr>
        <w:t xml:space="preserve"> svegli per terminare il lavoro (</w:t>
      </w:r>
      <w:r w:rsidR="003B2AE7" w:rsidRPr="00EC3BC1">
        <w:rPr>
          <w:rFonts w:ascii="Arial" w:hAnsi="Arial" w:cs="Arial"/>
          <w:i/>
          <w:sz w:val="20"/>
          <w:szCs w:val="20"/>
          <w:lang w:eastAsia="it-IT"/>
        </w:rPr>
        <w:t>Sir 38, 27</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Quando il Signore avrà terminato tutta l'opera sua sul monte Sion e a Gerusalemme, punirà l'operato orgoglioso della mente del re di Assiria e ciò di cui si gl</w:t>
      </w:r>
      <w:r w:rsidR="00E546DB" w:rsidRPr="00EC3BC1">
        <w:rPr>
          <w:rFonts w:ascii="Arial" w:hAnsi="Arial" w:cs="Arial"/>
          <w:i/>
          <w:sz w:val="20"/>
          <w:szCs w:val="20"/>
          <w:lang w:eastAsia="it-IT"/>
        </w:rPr>
        <w:t>oria l'alterigia dei suoi occhi (</w:t>
      </w:r>
      <w:r w:rsidR="003B2AE7" w:rsidRPr="00EC3BC1">
        <w:rPr>
          <w:rFonts w:ascii="Arial" w:hAnsi="Arial" w:cs="Arial"/>
          <w:i/>
          <w:sz w:val="20"/>
          <w:szCs w:val="20"/>
          <w:lang w:eastAsia="it-IT"/>
        </w:rPr>
        <w:t>Is 10, 12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Ecco infatti io creo nuovi cieli e nuova terra; non si ricorderà più il passato, non verrà più in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Is 65, 17</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Hanno costruito l'altare di Tofet, nella valle di Ben-Innon, per bruciare nel fuoco i figli e le figlie, cosa che io non ho mai comandato e che non mi è mai venuta in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Ger 7, 31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Ora, Signore degli eserciti, giusto giudice, che scruti il cuore e la mente, possa io vedere la tua vendetta su di loro, poich</w:t>
      </w:r>
      <w:r w:rsidR="00E546DB" w:rsidRPr="00EC3BC1">
        <w:rPr>
          <w:rFonts w:ascii="Arial" w:hAnsi="Arial" w:cs="Arial"/>
          <w:i/>
          <w:sz w:val="20"/>
          <w:szCs w:val="20"/>
          <w:lang w:eastAsia="it-IT"/>
        </w:rPr>
        <w:t>é a te ho affidato la mia causa (</w:t>
      </w:r>
      <w:r w:rsidR="003B2AE7" w:rsidRPr="00EC3BC1">
        <w:rPr>
          <w:rFonts w:ascii="Arial" w:hAnsi="Arial" w:cs="Arial"/>
          <w:i/>
          <w:sz w:val="20"/>
          <w:szCs w:val="20"/>
          <w:lang w:eastAsia="it-IT"/>
        </w:rPr>
        <w:t>Ger 11, 20</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Il Signore mi ha detto: "I profeti hanno predetto menzogne in mio nome; io non li ho inviati, non ho dato ordini né ho loro parlato. Vi annunziano visioni false, oracoli vani e suggestioni della loro mente</w:t>
      </w:r>
      <w:r w:rsidR="00E546DB" w:rsidRPr="00EC3BC1">
        <w:rPr>
          <w:rFonts w:ascii="Arial" w:hAnsi="Arial" w:cs="Arial"/>
          <w:i/>
          <w:sz w:val="20"/>
          <w:szCs w:val="20"/>
          <w:lang w:eastAsia="it-IT"/>
        </w:rPr>
        <w:t>" (</w:t>
      </w:r>
      <w:r w:rsidR="003B2AE7" w:rsidRPr="00EC3BC1">
        <w:rPr>
          <w:rFonts w:ascii="Arial" w:hAnsi="Arial" w:cs="Arial"/>
          <w:i/>
          <w:sz w:val="20"/>
          <w:szCs w:val="20"/>
          <w:lang w:eastAsia="it-IT"/>
        </w:rPr>
        <w:t>Ger 14, 14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Io, il Signore, scruto la mente e saggio i cuori, per rendere a ciascuno secondo la sua condotta, sec</w:t>
      </w:r>
      <w:r w:rsidR="00E546DB" w:rsidRPr="00EC3BC1">
        <w:rPr>
          <w:rFonts w:ascii="Arial" w:hAnsi="Arial" w:cs="Arial"/>
          <w:i/>
          <w:sz w:val="20"/>
          <w:szCs w:val="20"/>
          <w:lang w:eastAsia="it-IT"/>
        </w:rPr>
        <w:t>ondo il frutto delle sue azioni (</w:t>
      </w:r>
      <w:r w:rsidR="003B2AE7" w:rsidRPr="00EC3BC1">
        <w:rPr>
          <w:rFonts w:ascii="Arial" w:hAnsi="Arial" w:cs="Arial"/>
          <w:i/>
          <w:sz w:val="20"/>
          <w:szCs w:val="20"/>
          <w:lang w:eastAsia="it-IT"/>
        </w:rPr>
        <w:t>Ger 17, 10</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Hanno edificato alture a Baal per bruciare nel fuoco i loro figli come olocausti a Baal. Questo io non ho comandato, non ne ho mai parlato, non mi è mai venuto in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Ger 19, 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Signore degli eserciti, che provi il giusto e scruti il cuore e la mente, possa io vedere la tua vendetta su di essi; poiché a te ho affidato la mia causa!</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Ger 20, 12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"Forse che il Signore non si ricorda e non ha più in mente l'incenso che voi bruciavate nelle città di Giuda e per le strade di Gerusalemme, voi e i vostri padri, i vostri re e i vostri capi e il popolo del paese?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Ger 44, 21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Voi scampati dalla spada partite, non fermatevi; da questa regione lontana ricordatevi del Signore e vi torni in mente</w:t>
      </w:r>
      <w:r w:rsidR="00E546DB" w:rsidRPr="00EC3BC1">
        <w:rPr>
          <w:rFonts w:ascii="Arial" w:hAnsi="Arial" w:cs="Arial"/>
          <w:i/>
          <w:sz w:val="20"/>
          <w:szCs w:val="20"/>
          <w:lang w:eastAsia="it-IT"/>
        </w:rPr>
        <w:t xml:space="preserve"> Gerusalemme (</w:t>
      </w:r>
      <w:r w:rsidR="003B2AE7" w:rsidRPr="00EC3BC1">
        <w:rPr>
          <w:rFonts w:ascii="Arial" w:hAnsi="Arial" w:cs="Arial"/>
          <w:i/>
          <w:sz w:val="20"/>
          <w:szCs w:val="20"/>
          <w:lang w:eastAsia="it-IT"/>
        </w:rPr>
        <w:t>Ger 51, 50</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Questo intendo richiamare alla mia mente, e per qu</w:t>
      </w:r>
      <w:r w:rsidR="00E546DB" w:rsidRPr="00EC3BC1">
        <w:rPr>
          <w:rFonts w:ascii="Arial" w:hAnsi="Arial" w:cs="Arial"/>
          <w:i/>
          <w:sz w:val="20"/>
          <w:szCs w:val="20"/>
          <w:lang w:eastAsia="it-IT"/>
        </w:rPr>
        <w:t>esto voglio riprendere speranza (</w:t>
      </w:r>
      <w:r w:rsidR="003B2AE7" w:rsidRPr="00EC3BC1">
        <w:rPr>
          <w:rFonts w:ascii="Arial" w:hAnsi="Arial" w:cs="Arial"/>
          <w:i/>
          <w:sz w:val="20"/>
          <w:szCs w:val="20"/>
          <w:lang w:eastAsia="it-IT"/>
        </w:rPr>
        <w:t>Lam 3, 21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Lo spirito del Signore venne su di me e mi disse: "Parla, dice il Signore: Così avete detto, o Israeliti, e io conosco ciò che vi passa per la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Ez 11, 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"Figlio dell'uomo, parla al principe di Tiro: Dice il Signore Dio: Poiché il tuo cuore si è insuperbito e hai detto: Io sono un dio, siedo su un seggio divino in mezzo ai mari, mentre tu sei un uomo e non un dio, hai uguagliato la tua mente</w:t>
      </w:r>
      <w:r w:rsidR="00E546DB" w:rsidRPr="00EC3BC1">
        <w:rPr>
          <w:rFonts w:ascii="Arial" w:hAnsi="Arial" w:cs="Arial"/>
          <w:i/>
          <w:sz w:val="20"/>
          <w:szCs w:val="20"/>
          <w:lang w:eastAsia="it-IT"/>
        </w:rPr>
        <w:t xml:space="preserve"> a quella di Dio (</w:t>
      </w:r>
      <w:r w:rsidR="003B2AE7" w:rsidRPr="00EC3BC1">
        <w:rPr>
          <w:rFonts w:ascii="Arial" w:hAnsi="Arial" w:cs="Arial"/>
          <w:i/>
          <w:sz w:val="20"/>
          <w:szCs w:val="20"/>
          <w:lang w:eastAsia="it-IT"/>
        </w:rPr>
        <w:t>Ez 28, 2</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Perciò così dice il Signore Dio: Poiché hai uguagliato la tua mente</w:t>
      </w:r>
      <w:r w:rsidR="00E546DB" w:rsidRPr="00EC3BC1">
        <w:rPr>
          <w:rFonts w:ascii="Arial" w:hAnsi="Arial" w:cs="Arial"/>
          <w:i/>
          <w:sz w:val="20"/>
          <w:szCs w:val="20"/>
          <w:lang w:eastAsia="it-IT"/>
        </w:rPr>
        <w:t xml:space="preserve"> a quella di Dio (</w:t>
      </w:r>
      <w:r w:rsidR="003B2AE7" w:rsidRPr="00EC3BC1">
        <w:rPr>
          <w:rFonts w:ascii="Arial" w:hAnsi="Arial" w:cs="Arial"/>
          <w:i/>
          <w:sz w:val="20"/>
          <w:szCs w:val="20"/>
          <w:lang w:eastAsia="it-IT"/>
        </w:rPr>
        <w:t>Ez 28, 6</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Dice il Signore Dio: In quel giorno ti verranno in mente dei pensieri e concep</w:t>
      </w:r>
      <w:r w:rsidR="00E546DB" w:rsidRPr="00EC3BC1">
        <w:rPr>
          <w:rFonts w:ascii="Arial" w:hAnsi="Arial" w:cs="Arial"/>
          <w:i/>
          <w:sz w:val="20"/>
          <w:szCs w:val="20"/>
          <w:lang w:eastAsia="it-IT"/>
        </w:rPr>
        <w:t>irai progetti malvagi (</w:t>
      </w:r>
      <w:r w:rsidR="003B2AE7" w:rsidRPr="00EC3BC1">
        <w:rPr>
          <w:rFonts w:ascii="Arial" w:hAnsi="Arial" w:cs="Arial"/>
          <w:i/>
          <w:sz w:val="20"/>
          <w:szCs w:val="20"/>
          <w:lang w:eastAsia="it-IT"/>
        </w:rPr>
        <w:t>Ez 38, 10</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Ma c'è un Dio nel cielo che svela i misteri ed egli ha rivelato al re Nabucodònosor quel che avverrà al finire dei giorni. Ecco dunque qual era il tuo sogno e le visioni che sono passate per la tua mente, mentre dormivi ne</w:t>
      </w:r>
      <w:r w:rsidR="00E546DB" w:rsidRPr="00EC3BC1">
        <w:rPr>
          <w:rFonts w:ascii="Arial" w:hAnsi="Arial" w:cs="Arial"/>
          <w:i/>
          <w:sz w:val="20"/>
          <w:szCs w:val="20"/>
          <w:lang w:eastAsia="it-IT"/>
        </w:rPr>
        <w:t>l tuo letto (</w:t>
      </w:r>
      <w:r w:rsidR="003B2AE7" w:rsidRPr="00EC3BC1">
        <w:rPr>
          <w:rFonts w:ascii="Arial" w:hAnsi="Arial" w:cs="Arial"/>
          <w:i/>
          <w:sz w:val="20"/>
          <w:szCs w:val="20"/>
          <w:lang w:eastAsia="it-IT"/>
        </w:rPr>
        <w:t>Dn 2, 28</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Quando ebbi un sogno che mi spaventò. Le immaginazioni che mi vennero mentre ero nel mio letto e le visioni che mi passarono per la mente</w:t>
      </w:r>
      <w:r w:rsidR="00E546DB" w:rsidRPr="00EC3BC1">
        <w:rPr>
          <w:rFonts w:ascii="Arial" w:hAnsi="Arial" w:cs="Arial"/>
          <w:i/>
          <w:sz w:val="20"/>
          <w:szCs w:val="20"/>
          <w:lang w:eastAsia="it-IT"/>
        </w:rPr>
        <w:t xml:space="preserve"> mi turbarono (</w:t>
      </w:r>
      <w:r w:rsidR="003B2AE7" w:rsidRPr="00EC3BC1">
        <w:rPr>
          <w:rFonts w:ascii="Arial" w:hAnsi="Arial" w:cs="Arial"/>
          <w:i/>
          <w:sz w:val="20"/>
          <w:szCs w:val="20"/>
          <w:lang w:eastAsia="it-IT"/>
        </w:rPr>
        <w:t>Dn 4, 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Le visioni che mi passarono per la mente, mentre stavo a letto, erano queste: Io stavo guardando ed ecco un albero di gra</w:t>
      </w:r>
      <w:r w:rsidR="00E546DB" w:rsidRPr="00EC3BC1">
        <w:rPr>
          <w:rFonts w:ascii="Arial" w:hAnsi="Arial" w:cs="Arial"/>
          <w:i/>
          <w:sz w:val="20"/>
          <w:szCs w:val="20"/>
          <w:lang w:eastAsia="it-IT"/>
        </w:rPr>
        <w:t>nde altezza in mezzo alla terra (</w:t>
      </w:r>
      <w:r w:rsidR="003B2AE7" w:rsidRPr="00EC3BC1">
        <w:rPr>
          <w:rFonts w:ascii="Arial" w:hAnsi="Arial" w:cs="Arial"/>
          <w:i/>
          <w:sz w:val="20"/>
          <w:szCs w:val="20"/>
          <w:lang w:eastAsia="it-IT"/>
        </w:rPr>
        <w:t>Dn 4, 7</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Mentre nel mio letto stavo osservando le visioni che mi passavano per la mente, ecco un vigi</w:t>
      </w:r>
      <w:r w:rsidR="00E546DB" w:rsidRPr="00EC3BC1">
        <w:rPr>
          <w:rFonts w:ascii="Arial" w:hAnsi="Arial" w:cs="Arial"/>
          <w:i/>
          <w:sz w:val="20"/>
          <w:szCs w:val="20"/>
          <w:lang w:eastAsia="it-IT"/>
        </w:rPr>
        <w:t>lante, un santo, scese dal cielo (</w:t>
      </w:r>
      <w:r w:rsidR="003B2AE7" w:rsidRPr="00EC3BC1">
        <w:rPr>
          <w:rFonts w:ascii="Arial" w:hAnsi="Arial" w:cs="Arial"/>
          <w:i/>
          <w:sz w:val="20"/>
          <w:szCs w:val="20"/>
          <w:lang w:eastAsia="it-IT"/>
        </w:rPr>
        <w:t>Dn 4, 10</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Nel primo anno di Baldassàr re di Babilonia, Daniele, mentre era a letto, ebbe un sogno e visioni nella sua mente. Egli scrisse il sogno e ne fece la relazione che dice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Dn 7, 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Io, Daniele, mi sentii venir meno le forze, tanto le visioni della mia mente</w:t>
      </w:r>
      <w:r w:rsidR="00E546DB" w:rsidRPr="00EC3BC1">
        <w:rPr>
          <w:rFonts w:ascii="Arial" w:hAnsi="Arial" w:cs="Arial"/>
          <w:i/>
          <w:sz w:val="20"/>
          <w:szCs w:val="20"/>
          <w:lang w:eastAsia="it-IT"/>
        </w:rPr>
        <w:t xml:space="preserve"> mi avevano turbato (</w:t>
      </w:r>
      <w:r w:rsidR="003B2AE7" w:rsidRPr="00EC3BC1">
        <w:rPr>
          <w:rFonts w:ascii="Arial" w:hAnsi="Arial" w:cs="Arial"/>
          <w:i/>
          <w:sz w:val="20"/>
          <w:szCs w:val="20"/>
          <w:lang w:eastAsia="it-IT"/>
        </w:rPr>
        <w:t>Dn 7, 15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Tenete a mente la legge del mio servo Mosè, al quale ordinai sull'Oreb, st</w:t>
      </w:r>
      <w:r w:rsidR="00E546DB" w:rsidRPr="00EC3BC1">
        <w:rPr>
          <w:rFonts w:ascii="Arial" w:hAnsi="Arial" w:cs="Arial"/>
          <w:i/>
          <w:sz w:val="20"/>
          <w:szCs w:val="20"/>
          <w:lang w:eastAsia="it-IT"/>
        </w:rPr>
        <w:t>atuti e norme per tutto Israele (</w:t>
      </w:r>
      <w:r w:rsidR="003B2AE7" w:rsidRPr="00EC3BC1">
        <w:rPr>
          <w:rFonts w:ascii="Arial" w:hAnsi="Arial" w:cs="Arial"/>
          <w:i/>
          <w:sz w:val="20"/>
          <w:szCs w:val="20"/>
          <w:lang w:eastAsia="it-IT"/>
        </w:rPr>
        <w:t>Ml 3, 22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Gli rispose: "Amerai il Signore Dio tuo con tutto il cuore, con tutta la tua anima e con tutta la tua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Mt 22, 37</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Giunti che furono da Gesù, videro l'indemoniato seduto, vestito e sano di mente, lui che era stato posseduto</w:t>
      </w:r>
      <w:r w:rsidR="00E546DB" w:rsidRPr="00EC3BC1">
        <w:rPr>
          <w:rFonts w:ascii="Arial" w:hAnsi="Arial" w:cs="Arial"/>
          <w:i/>
          <w:sz w:val="20"/>
          <w:szCs w:val="20"/>
          <w:lang w:eastAsia="it-IT"/>
        </w:rPr>
        <w:t xml:space="preserve"> dalla Legione, ed ebbero paura (</w:t>
      </w:r>
      <w:r w:rsidR="003B2AE7" w:rsidRPr="00EC3BC1">
        <w:rPr>
          <w:rFonts w:ascii="Arial" w:hAnsi="Arial" w:cs="Arial"/>
          <w:i/>
          <w:sz w:val="20"/>
          <w:szCs w:val="20"/>
          <w:lang w:eastAsia="it-IT"/>
        </w:rPr>
        <w:t>Mc 5, 15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Amerai dunque il Signore Dio tuo con tutto il tuo cuore, con tutta la tua mente</w:t>
      </w:r>
      <w:r w:rsidR="00E546DB" w:rsidRPr="00EC3BC1">
        <w:rPr>
          <w:rFonts w:ascii="Arial" w:hAnsi="Arial" w:cs="Arial"/>
          <w:i/>
          <w:sz w:val="20"/>
          <w:szCs w:val="20"/>
          <w:lang w:eastAsia="it-IT"/>
        </w:rPr>
        <w:t xml:space="preserve"> e con tutta la tua forza (</w:t>
      </w:r>
      <w:r w:rsidR="003B2AE7" w:rsidRPr="00EC3BC1">
        <w:rPr>
          <w:rFonts w:ascii="Arial" w:hAnsi="Arial" w:cs="Arial"/>
          <w:i/>
          <w:sz w:val="20"/>
          <w:szCs w:val="20"/>
          <w:lang w:eastAsia="it-IT"/>
        </w:rPr>
        <w:t>Mc 12, 30</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Amarlo con tutto il cuore, con tutta la mente e con tutta la forza e amare il prossimo come se stesso val più di tut</w:t>
      </w:r>
      <w:r w:rsidR="00E546DB" w:rsidRPr="00EC3BC1">
        <w:rPr>
          <w:rFonts w:ascii="Arial" w:hAnsi="Arial" w:cs="Arial"/>
          <w:i/>
          <w:sz w:val="20"/>
          <w:szCs w:val="20"/>
          <w:lang w:eastAsia="it-IT"/>
        </w:rPr>
        <w:t>ti gli olocausti e i sacrifici" (</w:t>
      </w:r>
      <w:r w:rsidR="003B2AE7" w:rsidRPr="00EC3BC1">
        <w:rPr>
          <w:rFonts w:ascii="Arial" w:hAnsi="Arial" w:cs="Arial"/>
          <w:i/>
          <w:sz w:val="20"/>
          <w:szCs w:val="20"/>
          <w:lang w:eastAsia="it-IT"/>
        </w:rPr>
        <w:t>Mc 12, 33</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La gente uscì per vedere l'accaduto, arrivarono da Gesù e trovarono l'uomo dal quale erano usciti i demòni vestito e sano di mente, che sedeva ai piedi di G</w:t>
      </w:r>
      <w:r w:rsidR="00E546DB" w:rsidRPr="00EC3BC1">
        <w:rPr>
          <w:rFonts w:ascii="Arial" w:hAnsi="Arial" w:cs="Arial"/>
          <w:i/>
          <w:sz w:val="20"/>
          <w:szCs w:val="20"/>
          <w:lang w:eastAsia="it-IT"/>
        </w:rPr>
        <w:t>esù; e furono presi da spavento (</w:t>
      </w:r>
      <w:r w:rsidR="003B2AE7" w:rsidRPr="00EC3BC1">
        <w:rPr>
          <w:rFonts w:ascii="Arial" w:hAnsi="Arial" w:cs="Arial"/>
          <w:i/>
          <w:sz w:val="20"/>
          <w:szCs w:val="20"/>
          <w:lang w:eastAsia="it-IT"/>
        </w:rPr>
        <w:t>Lc 8, 35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"Mettetevi bene in mente queste parole: Il Figlio dell'uomo sta per esser c</w:t>
      </w:r>
      <w:r w:rsidR="00E546DB" w:rsidRPr="00EC3BC1">
        <w:rPr>
          <w:rFonts w:ascii="Arial" w:hAnsi="Arial" w:cs="Arial"/>
          <w:i/>
          <w:sz w:val="20"/>
          <w:szCs w:val="20"/>
          <w:lang w:eastAsia="it-IT"/>
        </w:rPr>
        <w:t>onsegnato in mano degli uomini" (</w:t>
      </w:r>
      <w:r w:rsidR="003B2AE7" w:rsidRPr="00EC3BC1">
        <w:rPr>
          <w:rFonts w:ascii="Arial" w:hAnsi="Arial" w:cs="Arial"/>
          <w:i/>
          <w:sz w:val="20"/>
          <w:szCs w:val="20"/>
          <w:lang w:eastAsia="it-IT"/>
        </w:rPr>
        <w:t>Lc 9, 44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Costui rispose: "Amerai il Signore Dio tuo con tutto il tuo cuore, con tutta la tua anima, con tutta la tua forza e con tutta la tua mente e </w:t>
      </w:r>
      <w:r w:rsidR="00E546DB" w:rsidRPr="00EC3BC1">
        <w:rPr>
          <w:rFonts w:ascii="Arial" w:hAnsi="Arial" w:cs="Arial"/>
          <w:i/>
          <w:sz w:val="20"/>
          <w:szCs w:val="20"/>
          <w:lang w:eastAsia="it-IT"/>
        </w:rPr>
        <w:t>il prossimo tuo come te stesso" (</w:t>
      </w:r>
      <w:r w:rsidR="003B2AE7" w:rsidRPr="00EC3BC1">
        <w:rPr>
          <w:rFonts w:ascii="Arial" w:hAnsi="Arial" w:cs="Arial"/>
          <w:i/>
          <w:sz w:val="20"/>
          <w:szCs w:val="20"/>
          <w:lang w:eastAsia="it-IT"/>
        </w:rPr>
        <w:t>Lc 10, 27</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Mettetevi bene in mente di non p</w:t>
      </w:r>
      <w:r w:rsidR="00E546DB" w:rsidRPr="00EC3BC1">
        <w:rPr>
          <w:rFonts w:ascii="Arial" w:hAnsi="Arial" w:cs="Arial"/>
          <w:i/>
          <w:sz w:val="20"/>
          <w:szCs w:val="20"/>
          <w:lang w:eastAsia="it-IT"/>
        </w:rPr>
        <w:t>reparare prima la vostra difesa (</w:t>
      </w:r>
      <w:r w:rsidR="003B2AE7" w:rsidRPr="00EC3BC1">
        <w:rPr>
          <w:rFonts w:ascii="Arial" w:hAnsi="Arial" w:cs="Arial"/>
          <w:i/>
          <w:sz w:val="20"/>
          <w:szCs w:val="20"/>
          <w:lang w:eastAsia="it-IT"/>
        </w:rPr>
        <w:t>Lc 21, 14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Allora aprì loro la mente all'intelli</w:t>
      </w:r>
      <w:r w:rsidR="00E546DB" w:rsidRPr="00EC3BC1">
        <w:rPr>
          <w:rFonts w:ascii="Arial" w:hAnsi="Arial" w:cs="Arial"/>
          <w:i/>
          <w:sz w:val="20"/>
          <w:szCs w:val="20"/>
          <w:lang w:eastAsia="it-IT"/>
        </w:rPr>
        <w:t>genza delle Scritture e disse (</w:t>
      </w:r>
      <w:r w:rsidR="003B2AE7" w:rsidRPr="00EC3BC1">
        <w:rPr>
          <w:rFonts w:ascii="Arial" w:hAnsi="Arial" w:cs="Arial"/>
          <w:i/>
          <w:sz w:val="20"/>
          <w:szCs w:val="20"/>
          <w:lang w:eastAsia="it-IT"/>
        </w:rPr>
        <w:t>Lc 24, 45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Essi sono dunque inescusabili, perché, pur conoscendo Dio, non gli hanno dato gloria né gli hanno reso grazie come a Dio, ma hanno vaneggiato nei loro ragionamenti e si è ottenebrata la loro mente</w:t>
      </w:r>
      <w:r w:rsidR="00E546DB" w:rsidRPr="00EC3BC1">
        <w:rPr>
          <w:rFonts w:ascii="Arial" w:hAnsi="Arial" w:cs="Arial"/>
          <w:i/>
          <w:sz w:val="20"/>
          <w:szCs w:val="20"/>
          <w:lang w:eastAsia="it-IT"/>
        </w:rPr>
        <w:t xml:space="preserve"> ottusa (</w:t>
      </w:r>
      <w:r w:rsidR="003B2AE7" w:rsidRPr="00EC3BC1">
        <w:rPr>
          <w:rFonts w:ascii="Arial" w:hAnsi="Arial" w:cs="Arial"/>
          <w:i/>
          <w:sz w:val="20"/>
          <w:szCs w:val="20"/>
          <w:lang w:eastAsia="it-IT"/>
        </w:rPr>
        <w:t>Rm 1, 21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Ma nelle mie membra vedo un'altra legge, che muove guerra alla legge della mia mente e mi rende schiavo della legge del</w:t>
      </w:r>
      <w:r w:rsidR="00E546DB" w:rsidRPr="00EC3BC1">
        <w:rPr>
          <w:rFonts w:ascii="Arial" w:hAnsi="Arial" w:cs="Arial"/>
          <w:i/>
          <w:sz w:val="20"/>
          <w:szCs w:val="20"/>
          <w:lang w:eastAsia="it-IT"/>
        </w:rPr>
        <w:t xml:space="preserve"> peccato che è nelle mie membra (</w:t>
      </w:r>
      <w:r w:rsidR="003B2AE7" w:rsidRPr="00EC3BC1">
        <w:rPr>
          <w:rFonts w:ascii="Arial" w:hAnsi="Arial" w:cs="Arial"/>
          <w:i/>
          <w:sz w:val="20"/>
          <w:szCs w:val="20"/>
          <w:lang w:eastAsia="it-IT"/>
        </w:rPr>
        <w:t>Rm 7, 23</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Siano rese grazie a Dio per mezzo di Gesù Cristo nostro Signore! Io dunque, con la mente, servo la legge di Dio, con la ca</w:t>
      </w:r>
      <w:r w:rsidR="00E546DB" w:rsidRPr="00EC3BC1">
        <w:rPr>
          <w:rFonts w:ascii="Arial" w:hAnsi="Arial" w:cs="Arial"/>
          <w:i/>
          <w:sz w:val="20"/>
          <w:szCs w:val="20"/>
          <w:lang w:eastAsia="it-IT"/>
        </w:rPr>
        <w:t>rne invece la legge del peccato (</w:t>
      </w:r>
      <w:r w:rsidR="003B2AE7" w:rsidRPr="00EC3BC1">
        <w:rPr>
          <w:rFonts w:ascii="Arial" w:hAnsi="Arial" w:cs="Arial"/>
          <w:i/>
          <w:sz w:val="20"/>
          <w:szCs w:val="20"/>
          <w:lang w:eastAsia="it-IT"/>
        </w:rPr>
        <w:t>Rm 7, 25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Non conformatevi alla mentalità di questo secolo, ma trasformatevi rinnovando la vostra mente, per poter discernere la volontà di Dio, ciò che è </w:t>
      </w:r>
      <w:r w:rsidR="00E546DB" w:rsidRPr="00EC3BC1">
        <w:rPr>
          <w:rFonts w:ascii="Arial" w:hAnsi="Arial" w:cs="Arial"/>
          <w:i/>
          <w:sz w:val="20"/>
          <w:szCs w:val="20"/>
          <w:lang w:eastAsia="it-IT"/>
        </w:rPr>
        <w:t>buono, a lui gradito e perfetto (</w:t>
      </w:r>
      <w:r w:rsidR="003B2AE7" w:rsidRPr="00EC3BC1">
        <w:rPr>
          <w:rFonts w:ascii="Arial" w:hAnsi="Arial" w:cs="Arial"/>
          <w:i/>
          <w:sz w:val="20"/>
          <w:szCs w:val="20"/>
          <w:lang w:eastAsia="it-IT"/>
        </w:rPr>
        <w:t>Rm 12, 2</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Ai quali il dio di questo mondo ha accecato la mente incredula, perché non vedano lo splendore del glorioso vangelo </w:t>
      </w:r>
      <w:r w:rsidR="00E546DB" w:rsidRPr="00EC3BC1">
        <w:rPr>
          <w:rFonts w:ascii="Arial" w:hAnsi="Arial" w:cs="Arial"/>
          <w:i/>
          <w:sz w:val="20"/>
          <w:szCs w:val="20"/>
          <w:lang w:eastAsia="it-IT"/>
        </w:rPr>
        <w:t>di Cristo che è immagine di Dio (</w:t>
      </w:r>
      <w:r w:rsidR="003B2AE7" w:rsidRPr="00EC3BC1">
        <w:rPr>
          <w:rFonts w:ascii="Arial" w:hAnsi="Arial" w:cs="Arial"/>
          <w:i/>
          <w:sz w:val="20"/>
          <w:szCs w:val="20"/>
          <w:lang w:eastAsia="it-IT"/>
        </w:rPr>
        <w:t>2Cor 4, 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Tenete a mente che chi semina scarsamente, scarsamente raccoglierà e chi semina con larghezz</w:t>
      </w:r>
      <w:r w:rsidR="00E546DB" w:rsidRPr="00EC3BC1">
        <w:rPr>
          <w:rFonts w:ascii="Arial" w:hAnsi="Arial" w:cs="Arial"/>
          <w:i/>
          <w:sz w:val="20"/>
          <w:szCs w:val="20"/>
          <w:lang w:eastAsia="it-IT"/>
        </w:rPr>
        <w:t>a, con larghezza raccoglierà (</w:t>
      </w:r>
      <w:r w:rsidR="003B2AE7" w:rsidRPr="00EC3BC1">
        <w:rPr>
          <w:rFonts w:ascii="Arial" w:hAnsi="Arial" w:cs="Arial"/>
          <w:i/>
          <w:sz w:val="20"/>
          <w:szCs w:val="20"/>
          <w:lang w:eastAsia="it-IT"/>
        </w:rPr>
        <w:t>2Cor 9, 6</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Possa egli davvero illuminare gli occhi della vostra mente per farvi comprendere a quale speranza vi ha chiamati, quale tesoro di gloria racchiude la sua eredità fra i santi</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Ef 1, 18</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E di far risplendere agli occhi di tutti qual è l'adempimento del mistero nascosto da secoli nella mente</w:t>
      </w:r>
      <w:r w:rsidR="00E546DB" w:rsidRPr="00EC3BC1">
        <w:rPr>
          <w:rFonts w:ascii="Arial" w:hAnsi="Arial" w:cs="Arial"/>
          <w:i/>
          <w:sz w:val="20"/>
          <w:szCs w:val="20"/>
          <w:lang w:eastAsia="it-IT"/>
        </w:rPr>
        <w:t xml:space="preserve"> di Dio, creatore dell'universo (</w:t>
      </w:r>
      <w:r w:rsidR="003B2AE7" w:rsidRPr="00EC3BC1">
        <w:rPr>
          <w:rFonts w:ascii="Arial" w:hAnsi="Arial" w:cs="Arial"/>
          <w:i/>
          <w:sz w:val="20"/>
          <w:szCs w:val="20"/>
          <w:lang w:eastAsia="it-IT"/>
        </w:rPr>
        <w:t>Ef 3, 9</w:t>
      </w:r>
      <w:r w:rsidR="00E546DB" w:rsidRPr="00EC3BC1">
        <w:rPr>
          <w:rFonts w:ascii="Arial" w:hAnsi="Arial" w:cs="Arial"/>
          <w:i/>
          <w:sz w:val="20"/>
          <w:szCs w:val="20"/>
          <w:lang w:eastAsia="it-IT"/>
        </w:rPr>
        <w:t xml:space="preserve">). </w:t>
      </w:r>
    </w:p>
    <w:p w:rsidR="003B2AE7" w:rsidRPr="00EC3BC1"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Vi dico dunque e vi scongiuro nel Signore: non comportatevi più come i pagani nella vanità della loro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Ef 4, 17</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Dovete rinnovarvi nello spirito della vostra mente</w:t>
      </w:r>
      <w:r w:rsidR="00E546DB" w:rsidRPr="00EC3BC1">
        <w:rPr>
          <w:rFonts w:ascii="Arial" w:hAnsi="Arial" w:cs="Arial"/>
          <w:i/>
          <w:sz w:val="20"/>
          <w:szCs w:val="20"/>
          <w:lang w:eastAsia="it-IT"/>
        </w:rPr>
        <w:t xml:space="preserve"> (</w:t>
      </w:r>
      <w:r w:rsidR="003B2AE7" w:rsidRPr="00EC3BC1">
        <w:rPr>
          <w:rFonts w:ascii="Arial" w:hAnsi="Arial" w:cs="Arial"/>
          <w:i/>
          <w:sz w:val="20"/>
          <w:szCs w:val="20"/>
          <w:lang w:eastAsia="it-IT"/>
        </w:rPr>
        <w:t>Ef 4, 23</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 xml:space="preserve">E anche voi, che un tempo eravate stranieri e nemici con la mente intenta </w:t>
      </w:r>
      <w:r w:rsidR="00E546DB" w:rsidRPr="00EC3BC1">
        <w:rPr>
          <w:rFonts w:ascii="Arial" w:hAnsi="Arial" w:cs="Arial"/>
          <w:i/>
          <w:sz w:val="20"/>
          <w:szCs w:val="20"/>
          <w:lang w:eastAsia="it-IT"/>
        </w:rPr>
        <w:t>alle opere cattive che facevate (</w:t>
      </w:r>
      <w:r w:rsidR="003B2AE7" w:rsidRPr="00EC3BC1">
        <w:rPr>
          <w:rFonts w:ascii="Arial" w:hAnsi="Arial" w:cs="Arial"/>
          <w:i/>
          <w:sz w:val="20"/>
          <w:szCs w:val="20"/>
          <w:lang w:eastAsia="it-IT"/>
        </w:rPr>
        <w:t>Col 1, 21</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Nessuno v'impedisca di conseguire il premio, compiacendosi in pratiche di poco conto e nella venerazione degli angeli, seguendo le proprie pretese visioni, gonfio di vano orgoglio nella sua mente</w:t>
      </w:r>
      <w:r w:rsidR="00E546DB" w:rsidRPr="00EC3BC1">
        <w:rPr>
          <w:rFonts w:ascii="Arial" w:hAnsi="Arial" w:cs="Arial"/>
          <w:i/>
          <w:sz w:val="20"/>
          <w:szCs w:val="20"/>
          <w:lang w:eastAsia="it-IT"/>
        </w:rPr>
        <w:t xml:space="preserve"> carnale (</w:t>
      </w:r>
      <w:r w:rsidR="003B2AE7" w:rsidRPr="00EC3BC1">
        <w:rPr>
          <w:rFonts w:ascii="Arial" w:hAnsi="Arial" w:cs="Arial"/>
          <w:i/>
          <w:sz w:val="20"/>
          <w:szCs w:val="20"/>
          <w:lang w:eastAsia="it-IT"/>
        </w:rPr>
        <w:t>Col 2, 18</w:t>
      </w:r>
      <w:r w:rsidRPr="00EC3BC1">
        <w:rPr>
          <w:rFonts w:ascii="Arial" w:hAnsi="Arial" w:cs="Arial"/>
          <w:i/>
          <w:sz w:val="20"/>
          <w:szCs w:val="20"/>
          <w:lang w:eastAsia="it-IT"/>
        </w:rPr>
        <w:t xml:space="preserve">i conflitti di uomini corrotti nella mente e privi della verità, che considerano </w:t>
      </w:r>
      <w:r w:rsidR="00E546DB" w:rsidRPr="00EC3BC1">
        <w:rPr>
          <w:rFonts w:ascii="Arial" w:hAnsi="Arial" w:cs="Arial"/>
          <w:i/>
          <w:sz w:val="20"/>
          <w:szCs w:val="20"/>
          <w:lang w:eastAsia="it-IT"/>
        </w:rPr>
        <w:t>la pietà come fonte di guadagno (</w:t>
      </w:r>
      <w:r w:rsidR="003B2AE7" w:rsidRPr="00EC3BC1">
        <w:rPr>
          <w:rFonts w:ascii="Arial" w:hAnsi="Arial" w:cs="Arial"/>
          <w:i/>
          <w:sz w:val="20"/>
          <w:szCs w:val="20"/>
          <w:lang w:eastAsia="it-IT"/>
        </w:rPr>
        <w:t>1Tm 6, 5</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Mi tornano alla mente le tue lacrime e sento la nostalgia di rive</w:t>
      </w:r>
      <w:r w:rsidR="00E546DB" w:rsidRPr="00EC3BC1">
        <w:rPr>
          <w:rFonts w:ascii="Arial" w:hAnsi="Arial" w:cs="Arial"/>
          <w:i/>
          <w:sz w:val="20"/>
          <w:szCs w:val="20"/>
          <w:lang w:eastAsia="it-IT"/>
        </w:rPr>
        <w:t>derti per essere pieno di gioia (</w:t>
      </w:r>
      <w:r w:rsidR="003B2AE7" w:rsidRPr="00EC3BC1">
        <w:rPr>
          <w:rFonts w:ascii="Arial" w:hAnsi="Arial" w:cs="Arial"/>
          <w:i/>
          <w:sz w:val="20"/>
          <w:szCs w:val="20"/>
          <w:lang w:eastAsia="it-IT"/>
        </w:rPr>
        <w:t>2Tm 1, 4</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Sull'esempio di Iannes e di Iambres che si opposero a Mosè, anche costoro si oppongono alla verità: uomini dalla mente corrotta</w:t>
      </w:r>
      <w:r w:rsidR="00E546DB" w:rsidRPr="00EC3BC1">
        <w:rPr>
          <w:rFonts w:ascii="Arial" w:hAnsi="Arial" w:cs="Arial"/>
          <w:i/>
          <w:sz w:val="20"/>
          <w:szCs w:val="20"/>
          <w:lang w:eastAsia="it-IT"/>
        </w:rPr>
        <w:t xml:space="preserve"> e riprovati in materia di fede (</w:t>
      </w:r>
      <w:r w:rsidR="003B2AE7" w:rsidRPr="00EC3BC1">
        <w:rPr>
          <w:rFonts w:ascii="Arial" w:hAnsi="Arial" w:cs="Arial"/>
          <w:i/>
          <w:sz w:val="20"/>
          <w:szCs w:val="20"/>
          <w:lang w:eastAsia="it-IT"/>
        </w:rPr>
        <w:t>2Tm 3, 8</w:t>
      </w:r>
      <w:r w:rsidR="00E546DB" w:rsidRPr="00EC3BC1">
        <w:rPr>
          <w:rFonts w:ascii="Arial" w:hAnsi="Arial" w:cs="Arial"/>
          <w:i/>
          <w:sz w:val="20"/>
          <w:szCs w:val="20"/>
          <w:lang w:eastAsia="it-IT"/>
        </w:rPr>
        <w:t xml:space="preserve">). </w:t>
      </w:r>
      <w:r w:rsidRPr="00EC3BC1">
        <w:rPr>
          <w:rFonts w:ascii="Arial" w:hAnsi="Arial" w:cs="Arial"/>
          <w:i/>
          <w:sz w:val="20"/>
          <w:szCs w:val="20"/>
          <w:lang w:eastAsia="it-IT"/>
        </w:rPr>
        <w:t>Tutto è puro per i puri; ma per i contaminati e gli infedeli nulla è puro; sono contaminate la loro mente</w:t>
      </w:r>
      <w:r w:rsidR="00EC3BC1" w:rsidRPr="00EC3BC1">
        <w:rPr>
          <w:rFonts w:ascii="Arial" w:hAnsi="Arial" w:cs="Arial"/>
          <w:i/>
          <w:sz w:val="20"/>
          <w:szCs w:val="20"/>
          <w:lang w:eastAsia="it-IT"/>
        </w:rPr>
        <w:t xml:space="preserve"> e la loro coscienza (</w:t>
      </w:r>
      <w:r w:rsidR="003B2AE7" w:rsidRPr="00EC3BC1">
        <w:rPr>
          <w:rFonts w:ascii="Arial" w:hAnsi="Arial" w:cs="Arial"/>
          <w:i/>
          <w:sz w:val="20"/>
          <w:szCs w:val="20"/>
          <w:lang w:eastAsia="it-IT"/>
        </w:rPr>
        <w:t>Tt 1, 15</w:t>
      </w:r>
      <w:r w:rsidR="00EC3BC1" w:rsidRPr="00EC3BC1">
        <w:rPr>
          <w:rFonts w:ascii="Arial" w:hAnsi="Arial" w:cs="Arial"/>
          <w:i/>
          <w:sz w:val="20"/>
          <w:szCs w:val="20"/>
          <w:lang w:eastAsia="it-IT"/>
        </w:rPr>
        <w:t xml:space="preserve">). </w:t>
      </w:r>
      <w:r w:rsidRPr="00EC3BC1">
        <w:rPr>
          <w:rFonts w:ascii="Arial" w:hAnsi="Arial" w:cs="Arial"/>
          <w:i/>
          <w:sz w:val="20"/>
          <w:szCs w:val="20"/>
          <w:lang w:eastAsia="it-IT"/>
        </w:rPr>
        <w:t>Perciò, fratelli santi, partecipi di una vocazione celeste, fissate bene la mente in Gesù, l'apostolo e sommo sacerdote</w:t>
      </w:r>
      <w:r w:rsidR="00EC3BC1" w:rsidRPr="00EC3BC1">
        <w:rPr>
          <w:rFonts w:ascii="Arial" w:hAnsi="Arial" w:cs="Arial"/>
          <w:i/>
          <w:sz w:val="20"/>
          <w:szCs w:val="20"/>
          <w:lang w:eastAsia="it-IT"/>
        </w:rPr>
        <w:t xml:space="preserve"> della fede che noi professiamo (</w:t>
      </w:r>
      <w:r w:rsidR="003B2AE7" w:rsidRPr="00EC3BC1">
        <w:rPr>
          <w:rFonts w:ascii="Arial" w:hAnsi="Arial" w:cs="Arial"/>
          <w:i/>
          <w:sz w:val="20"/>
          <w:szCs w:val="20"/>
          <w:lang w:eastAsia="it-IT"/>
        </w:rPr>
        <w:t>Eb 3, 1</w:t>
      </w:r>
      <w:r w:rsidR="00EC3BC1" w:rsidRPr="00EC3BC1">
        <w:rPr>
          <w:rFonts w:ascii="Arial" w:hAnsi="Arial" w:cs="Arial"/>
          <w:i/>
          <w:sz w:val="20"/>
          <w:szCs w:val="20"/>
          <w:lang w:eastAsia="it-IT"/>
        </w:rPr>
        <w:t xml:space="preserve">). </w:t>
      </w:r>
    </w:p>
    <w:p w:rsidR="003B2AE7" w:rsidRDefault="00A456DB" w:rsidP="00EC3BC1">
      <w:pPr>
        <w:autoSpaceDE w:val="0"/>
        <w:autoSpaceDN w:val="0"/>
        <w:adjustRightInd w:val="0"/>
        <w:spacing w:after="120" w:line="240" w:lineRule="auto"/>
        <w:jc w:val="both"/>
        <w:rPr>
          <w:rFonts w:ascii="Arial" w:hAnsi="Arial" w:cs="Arial"/>
          <w:i/>
          <w:sz w:val="20"/>
          <w:szCs w:val="20"/>
          <w:lang w:eastAsia="it-IT"/>
        </w:rPr>
      </w:pPr>
      <w:r w:rsidRPr="00EC3BC1">
        <w:rPr>
          <w:rFonts w:ascii="Arial" w:hAnsi="Arial" w:cs="Arial"/>
          <w:i/>
          <w:sz w:val="20"/>
          <w:szCs w:val="20"/>
          <w:lang w:eastAsia="it-IT"/>
        </w:rPr>
        <w:t>E questa è l'alleanza che io stipulerò con la casa d'Israele dopo quei giorni, dice il Signore: porrò le mie leggi nella loro mente e le imprimerò nei loro cuori; sarò il loro Dio ed essi saranno il mio popo</w:t>
      </w:r>
      <w:r w:rsidR="00EC3BC1" w:rsidRPr="00EC3BC1">
        <w:rPr>
          <w:rFonts w:ascii="Arial" w:hAnsi="Arial" w:cs="Arial"/>
          <w:i/>
          <w:sz w:val="20"/>
          <w:szCs w:val="20"/>
          <w:lang w:eastAsia="it-IT"/>
        </w:rPr>
        <w:t>lo (</w:t>
      </w:r>
      <w:r w:rsidR="003B2AE7" w:rsidRPr="00EC3BC1">
        <w:rPr>
          <w:rFonts w:ascii="Arial" w:hAnsi="Arial" w:cs="Arial"/>
          <w:i/>
          <w:sz w:val="20"/>
          <w:szCs w:val="20"/>
          <w:lang w:eastAsia="it-IT"/>
        </w:rPr>
        <w:t>Eb 8, 10</w:t>
      </w:r>
      <w:r w:rsidR="00EC3BC1" w:rsidRPr="00EC3BC1">
        <w:rPr>
          <w:rFonts w:ascii="Arial" w:hAnsi="Arial" w:cs="Arial"/>
          <w:i/>
          <w:sz w:val="20"/>
          <w:szCs w:val="20"/>
          <w:lang w:eastAsia="it-IT"/>
        </w:rPr>
        <w:t xml:space="preserve">). </w:t>
      </w:r>
      <w:r w:rsidRPr="00EC3BC1">
        <w:rPr>
          <w:rFonts w:ascii="Arial" w:hAnsi="Arial" w:cs="Arial"/>
          <w:i/>
          <w:sz w:val="20"/>
          <w:szCs w:val="20"/>
          <w:lang w:eastAsia="it-IT"/>
        </w:rPr>
        <w:t>Questa è l'alleanza che io stipulerò con loro dopo quei giorni, dice il Signore: io porrò le mie leggi nei loro cuori e le imprimerò nella loro mente</w:t>
      </w:r>
      <w:r w:rsidR="00EC3BC1" w:rsidRPr="00EC3BC1">
        <w:rPr>
          <w:rFonts w:ascii="Arial" w:hAnsi="Arial" w:cs="Arial"/>
          <w:i/>
          <w:sz w:val="20"/>
          <w:szCs w:val="20"/>
          <w:lang w:eastAsia="it-IT"/>
        </w:rPr>
        <w:t xml:space="preserve"> (</w:t>
      </w:r>
      <w:r w:rsidR="003B2AE7" w:rsidRPr="00EC3BC1">
        <w:rPr>
          <w:rFonts w:ascii="Arial" w:hAnsi="Arial" w:cs="Arial"/>
          <w:i/>
          <w:sz w:val="20"/>
          <w:szCs w:val="20"/>
          <w:lang w:eastAsia="it-IT"/>
        </w:rPr>
        <w:t>Eb 10, 16</w:t>
      </w:r>
      <w:r w:rsidR="00EC3BC1" w:rsidRPr="00EC3BC1">
        <w:rPr>
          <w:rFonts w:ascii="Arial" w:hAnsi="Arial" w:cs="Arial"/>
          <w:i/>
          <w:sz w:val="20"/>
          <w:szCs w:val="20"/>
          <w:lang w:eastAsia="it-IT"/>
        </w:rPr>
        <w:t xml:space="preserve">). </w:t>
      </w:r>
      <w:r w:rsidRPr="00EC3BC1">
        <w:rPr>
          <w:rFonts w:ascii="Arial" w:hAnsi="Arial" w:cs="Arial"/>
          <w:i/>
          <w:sz w:val="20"/>
          <w:szCs w:val="20"/>
          <w:lang w:eastAsia="it-IT"/>
        </w:rPr>
        <w:t>Perciò, dopo aver preparato la vostra mente all'azione, siate vigilanti, fissate ogni speranza in quella grazia che vi sarà data</w:t>
      </w:r>
      <w:r w:rsidR="00EC3BC1" w:rsidRPr="00EC3BC1">
        <w:rPr>
          <w:rFonts w:ascii="Arial" w:hAnsi="Arial" w:cs="Arial"/>
          <w:i/>
          <w:sz w:val="20"/>
          <w:szCs w:val="20"/>
          <w:lang w:eastAsia="it-IT"/>
        </w:rPr>
        <w:t xml:space="preserve"> quando Gesù Cristo si rivelerà (</w:t>
      </w:r>
      <w:r w:rsidR="003B2AE7" w:rsidRPr="00EC3BC1">
        <w:rPr>
          <w:rFonts w:ascii="Arial" w:hAnsi="Arial" w:cs="Arial"/>
          <w:i/>
          <w:sz w:val="20"/>
          <w:szCs w:val="20"/>
          <w:lang w:eastAsia="it-IT"/>
        </w:rPr>
        <w:t>1Pt 1, 13</w:t>
      </w:r>
      <w:r w:rsidR="00EC3BC1" w:rsidRPr="00EC3BC1">
        <w:rPr>
          <w:rFonts w:ascii="Arial" w:hAnsi="Arial" w:cs="Arial"/>
          <w:i/>
          <w:sz w:val="20"/>
          <w:szCs w:val="20"/>
          <w:lang w:eastAsia="it-IT"/>
        </w:rPr>
        <w:t xml:space="preserve">). </w:t>
      </w:r>
      <w:r w:rsidRPr="00EC3BC1">
        <w:rPr>
          <w:rFonts w:ascii="Arial" w:hAnsi="Arial" w:cs="Arial"/>
          <w:i/>
          <w:sz w:val="20"/>
          <w:szCs w:val="20"/>
          <w:lang w:eastAsia="it-IT"/>
        </w:rPr>
        <w:t>Perché teniate a mente le parole già dette dai santi profeti, e il precetto del Signore e salvat</w:t>
      </w:r>
      <w:r w:rsidR="00EC3BC1" w:rsidRPr="00EC3BC1">
        <w:rPr>
          <w:rFonts w:ascii="Arial" w:hAnsi="Arial" w:cs="Arial"/>
          <w:i/>
          <w:sz w:val="20"/>
          <w:szCs w:val="20"/>
          <w:lang w:eastAsia="it-IT"/>
        </w:rPr>
        <w:t>ore, trasmessovi dagli apostoli (</w:t>
      </w:r>
      <w:r w:rsidR="003B2AE7" w:rsidRPr="00EC3BC1">
        <w:rPr>
          <w:rFonts w:ascii="Arial" w:hAnsi="Arial" w:cs="Arial"/>
          <w:i/>
          <w:sz w:val="20"/>
          <w:szCs w:val="20"/>
          <w:lang w:eastAsia="it-IT"/>
        </w:rPr>
        <w:t>2Pt 3, 2</w:t>
      </w:r>
      <w:r w:rsidR="00EC3BC1" w:rsidRPr="00EC3BC1">
        <w:rPr>
          <w:rFonts w:ascii="Arial" w:hAnsi="Arial" w:cs="Arial"/>
          <w:i/>
          <w:sz w:val="20"/>
          <w:szCs w:val="20"/>
          <w:lang w:eastAsia="it-IT"/>
        </w:rPr>
        <w:t xml:space="preserve">). </w:t>
      </w:r>
      <w:r w:rsidRPr="00EC3BC1">
        <w:rPr>
          <w:rFonts w:ascii="Arial" w:hAnsi="Arial" w:cs="Arial"/>
          <w:i/>
          <w:sz w:val="20"/>
          <w:szCs w:val="20"/>
          <w:lang w:eastAsia="it-IT"/>
        </w:rPr>
        <w:t xml:space="preserve">Qui ci vuole una mente che abbia saggezza. Le sette teste sono i sette colli sui quali è seduta </w:t>
      </w:r>
      <w:r w:rsidR="00EC3BC1" w:rsidRPr="00EC3BC1">
        <w:rPr>
          <w:rFonts w:ascii="Arial" w:hAnsi="Arial" w:cs="Arial"/>
          <w:i/>
          <w:sz w:val="20"/>
          <w:szCs w:val="20"/>
          <w:lang w:eastAsia="it-IT"/>
        </w:rPr>
        <w:t>la donna; e sono anche sette re (</w:t>
      </w:r>
      <w:r w:rsidR="003B2AE7" w:rsidRPr="00EC3BC1">
        <w:rPr>
          <w:rFonts w:ascii="Arial" w:hAnsi="Arial" w:cs="Arial"/>
          <w:i/>
          <w:sz w:val="20"/>
          <w:szCs w:val="20"/>
          <w:lang w:eastAsia="it-IT"/>
        </w:rPr>
        <w:t>Ap 17, 9</w:t>
      </w:r>
      <w:r w:rsidR="00EC3BC1" w:rsidRPr="00EC3BC1">
        <w:rPr>
          <w:rFonts w:ascii="Arial" w:hAnsi="Arial" w:cs="Arial"/>
          <w:i/>
          <w:sz w:val="20"/>
          <w:szCs w:val="20"/>
          <w:lang w:eastAsia="it-IT"/>
        </w:rPr>
        <w:t xml:space="preserve">). </w:t>
      </w:r>
    </w:p>
    <w:p w:rsidR="00F42726" w:rsidRDefault="00D06D1F" w:rsidP="00EC3BC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Libro della Sapienza ci rivela che è per stoltezza che l’uomo non riesce a collegare la creazione al suo Creatore. La stoltezza non è frutto della natura, ma del peccato. Più l’uomo si immerge nel peccato e più la sua mente si indurisce, diviene di pietra, è incapace di discernere e mai potrà pervenire alla verità. Lo ripetiamo. Non è per natura, ma per peccato.</w:t>
      </w:r>
    </w:p>
    <w:p w:rsidR="00D06D1F" w:rsidRDefault="00D06D1F" w:rsidP="00D06D1F">
      <w:pPr>
        <w:tabs>
          <w:tab w:val="left" w:pos="2268"/>
        </w:tabs>
        <w:spacing w:after="120" w:line="240" w:lineRule="auto"/>
        <w:jc w:val="both"/>
        <w:rPr>
          <w:rFonts w:ascii="Arial" w:eastAsia="Times New Roman" w:hAnsi="Arial" w:cs="Arial"/>
          <w:i/>
          <w:color w:val="000000"/>
          <w:sz w:val="20"/>
          <w:szCs w:val="20"/>
          <w:lang w:eastAsia="it-IT"/>
        </w:rPr>
      </w:pPr>
      <w:r w:rsidRPr="00D06D1F">
        <w:rPr>
          <w:rFonts w:ascii="Arial" w:eastAsia="Times New Roman" w:hAnsi="Arial" w:cs="Arial"/>
          <w:i/>
          <w:color w:val="000000"/>
          <w:sz w:val="20"/>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rsidR="00D06D1F" w:rsidRDefault="00D06D1F" w:rsidP="00D06D1F">
      <w:pPr>
        <w:tabs>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Gesù ci rivela che il peccato rende non solo la mente incapace di discernere, la rende addirittura cattiva. Fa di essa una facoltà che consacra</w:t>
      </w:r>
      <w:r w:rsidR="00CA6E21">
        <w:rPr>
          <w:rFonts w:ascii="Arial" w:eastAsia="Times New Roman" w:hAnsi="Arial" w:cs="Arial"/>
          <w:color w:val="000000"/>
          <w:sz w:val="20"/>
          <w:szCs w:val="20"/>
          <w:lang w:eastAsia="it-IT"/>
        </w:rPr>
        <w:t xml:space="preserve"> la sua vita al male, giungendo fino al peccato contro lo Spirito Santo, che non è solo l’affermazione della falsità come stile di vita, ma il combattimento per distruggere ogni verità naturale e soprannaturale.</w:t>
      </w:r>
    </w:p>
    <w:p w:rsidR="00CA6E21" w:rsidRPr="00CA6E21" w:rsidRDefault="00CA6E21" w:rsidP="00CA6E21">
      <w:pPr>
        <w:tabs>
          <w:tab w:val="left" w:pos="851"/>
          <w:tab w:val="left"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rsidR="00CA6E21" w:rsidRPr="00CA6E21" w:rsidRDefault="00CA6E21" w:rsidP="00CA6E21">
      <w:pPr>
        <w:tabs>
          <w:tab w:val="left" w:pos="851"/>
          <w:tab w:val="left"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ome può uno entrare nella casa di un uomo forte e rapire i suoi beni, se prima non lo lega? Soltanto allora potrà saccheggiargli la casa. Chi non è con me è contro di me, e chi non raccoglie con me disperde. </w:t>
      </w:r>
    </w:p>
    <w:p w:rsidR="00CA6E21" w:rsidRPr="00CA6E21" w:rsidRDefault="00CA6E21" w:rsidP="00CA6E21">
      <w:pPr>
        <w:tabs>
          <w:tab w:val="left" w:pos="851"/>
          <w:tab w:val="left"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rsidR="00CA6E21" w:rsidRDefault="00CA6E21" w:rsidP="00CA6E21">
      <w:pPr>
        <w:tabs>
          <w:tab w:val="left" w:pos="851"/>
          <w:tab w:val="left"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rsidR="00CA6E21" w:rsidRDefault="00CA6E21" w:rsidP="00CA6E2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San Paolo rivela fin dove può giungere la mente dell’uomo: fino al soffocamento di tutta la verità nell’ingiustizia. Questo significa che camminando di peccato in peccato, la mente soffocherà anche le più elementari verità. C’è verità più elementare e più ovvia che la creatura da Dio fatta a sua immagine e somiglianza sia maschio e femmina? Eppure anche questa verità è stata soffocata. C’è verità più elementare, semplice che l’uomo è uomo e l’anima</w:t>
      </w:r>
      <w:r w:rsidR="001A0B54">
        <w:rPr>
          <w:rFonts w:ascii="Arial" w:eastAsia="Times New Roman" w:hAnsi="Arial" w:cs="Arial"/>
          <w:sz w:val="20"/>
          <w:szCs w:val="20"/>
          <w:lang w:eastAsia="it-IT"/>
        </w:rPr>
        <w:t>le</w:t>
      </w:r>
      <w:r>
        <w:rPr>
          <w:rFonts w:ascii="Arial" w:eastAsia="Times New Roman" w:hAnsi="Arial" w:cs="Arial"/>
          <w:sz w:val="20"/>
          <w:szCs w:val="20"/>
          <w:lang w:eastAsia="it-IT"/>
        </w:rPr>
        <w:t xml:space="preserve"> è animale e che tra i due vi è un salto di essere? Eppure anche questa semplicissima verità è stata radiata. </w:t>
      </w:r>
    </w:p>
    <w:p w:rsidR="00CA6E21" w:rsidRPr="00CA6E21" w:rsidRDefault="00CA6E21" w:rsidP="00BB7953">
      <w:pPr>
        <w:tabs>
          <w:tab w:val="num"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rsidR="00CA6E21" w:rsidRPr="00CA6E21" w:rsidRDefault="00CA6E21" w:rsidP="00BB7953">
      <w:pPr>
        <w:tabs>
          <w:tab w:val="num"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CA6E21">
        <w:rPr>
          <w:rFonts w:ascii="Arial" w:eastAsia="Times New Roman" w:hAnsi="Arial" w:cs="Arial"/>
          <w:i/>
          <w:position w:val="4"/>
          <w:sz w:val="20"/>
          <w:szCs w:val="20"/>
          <w:lang w:eastAsia="it-IT"/>
        </w:rPr>
        <w:t xml:space="preserve"> </w:t>
      </w:r>
      <w:r w:rsidRPr="00CA6E21">
        <w:rPr>
          <w:rFonts w:ascii="Arial" w:eastAsia="Times New Roman" w:hAnsi="Arial" w:cs="Arial"/>
          <w:i/>
          <w:sz w:val="20"/>
          <w:szCs w:val="20"/>
          <w:lang w:eastAsia="it-IT"/>
        </w:rPr>
        <w:t>Essi dunque non hanno alcun motivo di scusa perché, pur avendo conosciuto Dio, non lo hanno glorificato né ringraziato come Dio, ma si sono perduti nei loro vani ragionamenti e la loro mente ottusa si è ottenebrata.</w:t>
      </w:r>
      <w:r w:rsidRPr="00CA6E21">
        <w:rPr>
          <w:rFonts w:ascii="Arial" w:eastAsia="Times New Roman" w:hAnsi="Arial" w:cs="Arial"/>
          <w:i/>
          <w:position w:val="4"/>
          <w:sz w:val="20"/>
          <w:szCs w:val="20"/>
          <w:lang w:eastAsia="it-IT"/>
        </w:rPr>
        <w:t xml:space="preserve"> </w:t>
      </w:r>
      <w:r w:rsidRPr="00CA6E21">
        <w:rPr>
          <w:rFonts w:ascii="Arial" w:eastAsia="Times New Roman" w:hAnsi="Arial" w:cs="Arial"/>
          <w:i/>
          <w:sz w:val="20"/>
          <w:szCs w:val="20"/>
          <w:lang w:eastAsia="it-IT"/>
        </w:rPr>
        <w:t>Mentre si dichiaravano sapienti, sono diventati stolti e hanno scambiato la gloria del Dio incorruttibile con un’immagine e una figura di uomo corruttibile, di uccelli, di quadrupedi e di rettili.</w:t>
      </w:r>
    </w:p>
    <w:p w:rsidR="00CA6E21" w:rsidRPr="00CA6E21" w:rsidRDefault="00CA6E21" w:rsidP="00BB7953">
      <w:pPr>
        <w:tabs>
          <w:tab w:val="num"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CA6E21" w:rsidRDefault="00CA6E21" w:rsidP="00BB7953">
      <w:pPr>
        <w:tabs>
          <w:tab w:val="num" w:pos="1418"/>
        </w:tabs>
        <w:spacing w:after="120" w:line="240" w:lineRule="auto"/>
        <w:jc w:val="both"/>
        <w:rPr>
          <w:rFonts w:ascii="Arial" w:eastAsia="Times New Roman" w:hAnsi="Arial" w:cs="Arial"/>
          <w:i/>
          <w:sz w:val="20"/>
          <w:szCs w:val="20"/>
          <w:lang w:eastAsia="it-IT"/>
        </w:rPr>
      </w:pPr>
      <w:r w:rsidRPr="00CA6E21">
        <w:rPr>
          <w:rFonts w:ascii="Arial" w:eastAsia="Times New Roman" w:hAnsi="Arial" w:cs="Arial"/>
          <w:i/>
          <w:sz w:val="20"/>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w:t>
      </w:r>
      <w:r w:rsidRPr="00BB7953">
        <w:rPr>
          <w:rFonts w:ascii="Arial" w:eastAsia="Times New Roman" w:hAnsi="Arial" w:cs="Arial"/>
          <w:i/>
          <w:sz w:val="20"/>
          <w:szCs w:val="20"/>
          <w:lang w:eastAsia="it-IT"/>
        </w:rPr>
        <w:t xml:space="preserve">o, ma anche approvano chi le fa (Rm 1,16-32). </w:t>
      </w:r>
    </w:p>
    <w:p w:rsidR="00BB7953" w:rsidRDefault="00BB7953" w:rsidP="00BB7953">
      <w:pPr>
        <w:tabs>
          <w:tab w:val="num"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 l’uomo vuole dare alla sua mente perfetta funzionalità nel discernimento della perfetta verità, del bene, del giust</w:t>
      </w:r>
      <w:r w:rsidR="001A0B54">
        <w:rPr>
          <w:rFonts w:ascii="Arial" w:eastAsia="Times New Roman" w:hAnsi="Arial" w:cs="Arial"/>
          <w:sz w:val="20"/>
          <w:szCs w:val="20"/>
          <w:lang w:eastAsia="it-IT"/>
        </w:rPr>
        <w:t>o</w:t>
      </w:r>
      <w:r>
        <w:rPr>
          <w:rFonts w:ascii="Arial" w:eastAsia="Times New Roman" w:hAnsi="Arial" w:cs="Arial"/>
          <w:sz w:val="20"/>
          <w:szCs w:val="20"/>
          <w:lang w:eastAsia="it-IT"/>
        </w:rPr>
        <w:t>, del santo, deve entrare nella Parola del Signore e vivere in essa per tutti i giorni della sua vita. Vivendo di Parola per la Parola, la luce del Signore irradierà la mente, l’intelligenza, la sapienza, il consiglio, la scienza dello Spirito Santo, diventeranno sua intelligenza, sapienza, consiglio, scienza e conoscenza e la mente sempre vedrà ogni cosa e Dio stesso così come Dio vede ogni cosa e se stesso in pienezza di verità. La sapienza dello Spirito Santo rende la mente dell’uomo agile, snella, immediata, pronta per ogni discernimento.</w:t>
      </w:r>
    </w:p>
    <w:p w:rsidR="00BB7953" w:rsidRPr="00BB7953" w:rsidRDefault="00BB7953" w:rsidP="00BB7953">
      <w:pPr>
        <w:tabs>
          <w:tab w:val="left" w:pos="1418"/>
          <w:tab w:val="left" w:pos="2268"/>
        </w:tabs>
        <w:spacing w:after="120" w:line="240" w:lineRule="auto"/>
        <w:jc w:val="both"/>
        <w:rPr>
          <w:rFonts w:ascii="Arial" w:eastAsia="Times New Roman" w:hAnsi="Arial" w:cs="Arial"/>
          <w:i/>
          <w:color w:val="000000"/>
          <w:sz w:val="20"/>
          <w:szCs w:val="20"/>
          <w:lang w:eastAsia="it-IT"/>
        </w:rPr>
      </w:pPr>
      <w:r w:rsidRPr="00BB7953">
        <w:rPr>
          <w:rFonts w:ascii="Arial" w:eastAsia="Times New Roman" w:hAnsi="Arial" w:cs="Arial"/>
          <w:i/>
          <w:color w:val="000000"/>
          <w:sz w:val="20"/>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rsidR="00BB7953" w:rsidRDefault="00BB7953" w:rsidP="00BB7953">
      <w:pPr>
        <w:tabs>
          <w:tab w:val="left" w:pos="1418"/>
          <w:tab w:val="left" w:pos="2268"/>
        </w:tabs>
        <w:spacing w:after="120" w:line="240" w:lineRule="auto"/>
        <w:jc w:val="both"/>
        <w:rPr>
          <w:rFonts w:ascii="Arial" w:eastAsia="Times New Roman" w:hAnsi="Arial" w:cs="Arial"/>
          <w:i/>
          <w:color w:val="000000"/>
          <w:sz w:val="20"/>
          <w:szCs w:val="20"/>
          <w:lang w:eastAsia="it-IT"/>
        </w:rPr>
      </w:pPr>
      <w:r w:rsidRPr="00BB7953">
        <w:rPr>
          <w:rFonts w:ascii="Arial" w:eastAsia="Times New Roman" w:hAnsi="Arial" w:cs="Arial"/>
          <w:i/>
          <w:color w:val="000000"/>
          <w:sz w:val="20"/>
          <w:szCs w:val="20"/>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rsidR="00BB7953" w:rsidRDefault="00BB7953" w:rsidP="00BB7953">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Per essere la mente governata dallo Spirito Santo è necessario che dimori sempre nella Parola. Lo Spirito del Signore non agisce mai fuori della Parola. Si entra nella Parola di Gesù, si vive di essa e per essa, lo Spirito del Signore viene e si fa Lui luce della mente e intelligenza di essa. Fuori della Parola e senza lo Spirito Santo la mente conduce l’uomo ad immergersi in ogni immoralità e ingiustizia. Ogni ingiustizia e immoralità conducono la mente a soffocare ogni verità</w:t>
      </w:r>
      <w:r w:rsidR="001A0B54">
        <w:rPr>
          <w:rFonts w:ascii="Arial" w:eastAsia="Times New Roman" w:hAnsi="Arial" w:cs="Arial"/>
          <w:color w:val="000000"/>
          <w:sz w:val="20"/>
          <w:szCs w:val="20"/>
          <w:lang w:eastAsia="it-IT"/>
        </w:rPr>
        <w:t xml:space="preserve"> e ogni luce. Più si pecca e più</w:t>
      </w:r>
      <w:r>
        <w:rPr>
          <w:rFonts w:ascii="Arial" w:eastAsia="Times New Roman" w:hAnsi="Arial" w:cs="Arial"/>
          <w:color w:val="000000"/>
          <w:sz w:val="20"/>
          <w:szCs w:val="20"/>
          <w:lang w:eastAsia="it-IT"/>
        </w:rPr>
        <w:t xml:space="preserve"> la mente si indurisce. Più la mente si indurisce e più si pecca. Non c’è salvezza per l’uomo, se non nella conversione e nel ritorno nella Parola.</w:t>
      </w:r>
    </w:p>
    <w:p w:rsidR="00BB7953" w:rsidRPr="00BB7953" w:rsidRDefault="00BB7953" w:rsidP="00BB7953">
      <w:pPr>
        <w:tabs>
          <w:tab w:val="left" w:pos="1418"/>
          <w:tab w:val="left" w:pos="2268"/>
        </w:tabs>
        <w:spacing w:after="120" w:line="240" w:lineRule="auto"/>
        <w:jc w:val="both"/>
        <w:rPr>
          <w:rFonts w:ascii="Arial" w:eastAsia="Times New Roman" w:hAnsi="Arial" w:cs="Arial"/>
          <w:color w:val="000000"/>
          <w:sz w:val="20"/>
          <w:szCs w:val="20"/>
          <w:lang w:eastAsia="it-IT"/>
        </w:rPr>
      </w:pPr>
    </w:p>
    <w:p w:rsidR="003F6A5A" w:rsidRPr="003F6A5A" w:rsidRDefault="004679F8" w:rsidP="008D02D6">
      <w:pPr>
        <w:pStyle w:val="Titolo1"/>
        <w:ind w:left="0" w:firstLine="0"/>
        <w:jc w:val="center"/>
        <w:rPr>
          <w:rFonts w:ascii="Arial" w:hAnsi="Arial" w:cs="Arial"/>
        </w:rPr>
      </w:pPr>
      <w:r w:rsidRPr="003F6A5A">
        <w:rPr>
          <w:rFonts w:ascii="Arial" w:hAnsi="Arial" w:cs="Arial"/>
        </w:rPr>
        <w:br w:type="page"/>
      </w:r>
    </w:p>
    <w:p w:rsidR="009C2B21" w:rsidRPr="003F6A5A" w:rsidRDefault="00683312" w:rsidP="00136576">
      <w:pPr>
        <w:pStyle w:val="Titolo1"/>
        <w:ind w:left="0" w:firstLine="0"/>
        <w:jc w:val="center"/>
        <w:rPr>
          <w:rFonts w:ascii="Arial" w:hAnsi="Arial" w:cs="Arial"/>
        </w:rPr>
      </w:pPr>
      <w:bookmarkStart w:id="92" w:name="_Toc477265835"/>
      <w:r w:rsidRPr="003F6A5A">
        <w:rPr>
          <w:rFonts w:ascii="Arial" w:hAnsi="Arial" w:cs="Arial"/>
        </w:rPr>
        <w:t>CONCLUSIONE</w:t>
      </w:r>
      <w:bookmarkEnd w:id="92"/>
    </w:p>
    <w:p w:rsidR="009C2B21" w:rsidRPr="00877AC1" w:rsidRDefault="009C2B21" w:rsidP="00136576">
      <w:pPr>
        <w:spacing w:line="240" w:lineRule="auto"/>
        <w:rPr>
          <w:rFonts w:ascii="Arial" w:hAnsi="Arial" w:cs="Arial"/>
          <w:sz w:val="20"/>
          <w:szCs w:val="20"/>
          <w:lang w:eastAsia="it-IT"/>
        </w:rPr>
      </w:pPr>
    </w:p>
    <w:p w:rsidR="00C312DA" w:rsidRDefault="00877AC1" w:rsidP="00877AC1">
      <w:pPr>
        <w:spacing w:after="120" w:line="240" w:lineRule="auto"/>
        <w:jc w:val="both"/>
        <w:rPr>
          <w:rFonts w:ascii="Arial" w:hAnsi="Arial" w:cs="Arial"/>
          <w:sz w:val="20"/>
          <w:szCs w:val="20"/>
          <w:lang w:eastAsia="it-IT"/>
        </w:rPr>
      </w:pPr>
      <w:r>
        <w:rPr>
          <w:rFonts w:ascii="Arial" w:hAnsi="Arial" w:cs="Arial"/>
          <w:sz w:val="20"/>
          <w:szCs w:val="20"/>
          <w:lang w:eastAsia="it-IT"/>
        </w:rPr>
        <w:t>In questo primo volume del nostro viaggio nelle parole della fede, ci siamo addentrati nella conoscenza della Scrittura, il Codice nel quale è scritta, perché manifestata, rivelata, ispirata, proferita, la volontà del Signore sull’uomo, da lui fatto a sua immagine e somiglianza, redento da Cristo Gesù, per il mistero della sua incarnazione, passione, morte, gloriosa risurrezione, rigenerato, santificato, mosso e guidato dallo Spirito Santo, per la mediazione sacramentale di grazia della Chiesa e per il mi</w:t>
      </w:r>
      <w:r w:rsidR="00F9051F">
        <w:rPr>
          <w:rFonts w:ascii="Arial" w:hAnsi="Arial" w:cs="Arial"/>
          <w:sz w:val="20"/>
          <w:szCs w:val="20"/>
          <w:lang w:eastAsia="it-IT"/>
        </w:rPr>
        <w:t>ni</w:t>
      </w:r>
      <w:r>
        <w:rPr>
          <w:rFonts w:ascii="Arial" w:hAnsi="Arial" w:cs="Arial"/>
          <w:sz w:val="20"/>
          <w:szCs w:val="20"/>
          <w:lang w:eastAsia="it-IT"/>
        </w:rPr>
        <w:t>stero</w:t>
      </w:r>
      <w:r w:rsidR="00F9051F">
        <w:rPr>
          <w:rFonts w:ascii="Arial" w:hAnsi="Arial" w:cs="Arial"/>
          <w:sz w:val="20"/>
          <w:szCs w:val="20"/>
          <w:lang w:eastAsia="it-IT"/>
        </w:rPr>
        <w:t xml:space="preserve"> </w:t>
      </w:r>
      <w:r>
        <w:rPr>
          <w:rFonts w:ascii="Arial" w:hAnsi="Arial" w:cs="Arial"/>
          <w:sz w:val="20"/>
          <w:szCs w:val="20"/>
          <w:lang w:eastAsia="it-IT"/>
        </w:rPr>
        <w:t xml:space="preserve">dell’annunzio del </w:t>
      </w:r>
      <w:r w:rsidR="00F9051F">
        <w:rPr>
          <w:rFonts w:ascii="Arial" w:hAnsi="Arial" w:cs="Arial"/>
          <w:sz w:val="20"/>
          <w:szCs w:val="20"/>
          <w:lang w:eastAsia="it-IT"/>
        </w:rPr>
        <w:t>Vangelo,</w:t>
      </w:r>
      <w:r w:rsidR="00F9051F" w:rsidRPr="00F9051F">
        <w:rPr>
          <w:rFonts w:ascii="Arial" w:hAnsi="Arial" w:cs="Arial"/>
          <w:sz w:val="20"/>
          <w:szCs w:val="20"/>
          <w:lang w:eastAsia="it-IT"/>
        </w:rPr>
        <w:t xml:space="preserve"> </w:t>
      </w:r>
      <w:r w:rsidR="00F9051F">
        <w:rPr>
          <w:rFonts w:ascii="Arial" w:hAnsi="Arial" w:cs="Arial"/>
          <w:sz w:val="20"/>
          <w:szCs w:val="20"/>
          <w:lang w:eastAsia="it-IT"/>
        </w:rPr>
        <w:t xml:space="preserve">da esercitare e da vivere  sempre sotto la perenne e ininterrotta assistenza dello Spirito Santo, dal momento che l’evangelizzazione altro non è che portare lo Spirito nei cuori perché sia Lui a convincerli e avvincerli a Cristo Gesù, mediante la fede nella Parola annunziata. </w:t>
      </w:r>
    </w:p>
    <w:p w:rsidR="00877AC1" w:rsidRPr="00877AC1" w:rsidRDefault="00877AC1" w:rsidP="00877AC1">
      <w:pPr>
        <w:spacing w:after="120" w:line="240" w:lineRule="auto"/>
        <w:jc w:val="both"/>
        <w:rPr>
          <w:rFonts w:ascii="Arial" w:hAnsi="Arial" w:cs="Arial"/>
          <w:i/>
          <w:sz w:val="20"/>
          <w:szCs w:val="20"/>
        </w:rPr>
      </w:pPr>
      <w:r w:rsidRPr="00877AC1">
        <w:rPr>
          <w:rFonts w:ascii="Arial" w:hAnsi="Arial" w:cs="Arial"/>
          <w:i/>
          <w:sz w:val="20"/>
          <w:szCs w:val="20"/>
        </w:rPr>
        <w:t>Alleanza,  Amore,  Angeli, Anima, Anno Liturgico , Annuncio. Apostolato, Apparizioni di Cristo Gesù, Apparizione Della Vergine Maria, Ascensione, Associazioni,  Gruppi,  Movimenti Ecclesiali, Ateismo,  Avvento,  Battesimo, Beatitudini, Bene, Benedizione, Carisma, Carità, Castità, Catechesi, Catechismo, Celibato, Chiesa, Comandamenti, Comunione, Comunione dei Santi,  Comunità, Confessione, Consacrazione, Conversione, Corpo, Coscienza, Creazione,  Cresima,  Croce, Culto,  Deposito della Fede, Diaconato, Digiuno.</w:t>
      </w:r>
    </w:p>
    <w:p w:rsidR="00877AC1" w:rsidRDefault="00877AC1" w:rsidP="00877AC1">
      <w:pPr>
        <w:spacing w:after="120" w:line="240" w:lineRule="auto"/>
        <w:jc w:val="both"/>
        <w:rPr>
          <w:rFonts w:ascii="Arial" w:hAnsi="Arial" w:cs="Arial"/>
          <w:i/>
          <w:sz w:val="20"/>
          <w:szCs w:val="20"/>
        </w:rPr>
      </w:pPr>
      <w:r w:rsidRPr="00877AC1">
        <w:rPr>
          <w:rFonts w:ascii="Arial" w:hAnsi="Arial" w:cs="Arial"/>
          <w:i/>
          <w:sz w:val="20"/>
          <w:szCs w:val="20"/>
        </w:rPr>
        <w:t>Direzio</w:t>
      </w:r>
      <w:r w:rsidR="00932D84">
        <w:rPr>
          <w:rFonts w:ascii="Arial" w:hAnsi="Arial" w:cs="Arial"/>
          <w:i/>
          <w:sz w:val="20"/>
          <w:szCs w:val="20"/>
        </w:rPr>
        <w:t xml:space="preserve">ne </w:t>
      </w:r>
      <w:r w:rsidRPr="00877AC1">
        <w:rPr>
          <w:rFonts w:ascii="Arial" w:hAnsi="Arial" w:cs="Arial"/>
          <w:i/>
          <w:sz w:val="20"/>
          <w:szCs w:val="20"/>
        </w:rPr>
        <w:t>Spirituale,</w:t>
      </w:r>
      <w:r w:rsidR="00932D84">
        <w:rPr>
          <w:rFonts w:ascii="Arial" w:hAnsi="Arial" w:cs="Arial"/>
          <w:i/>
          <w:sz w:val="20"/>
          <w:szCs w:val="20"/>
        </w:rPr>
        <w:t xml:space="preserve"> </w:t>
      </w:r>
      <w:r w:rsidRPr="00877AC1">
        <w:rPr>
          <w:rFonts w:ascii="Arial" w:hAnsi="Arial" w:cs="Arial"/>
          <w:i/>
          <w:sz w:val="20"/>
          <w:szCs w:val="20"/>
        </w:rPr>
        <w:t>Discernimento,</w:t>
      </w:r>
      <w:r w:rsidR="00932D84">
        <w:rPr>
          <w:rFonts w:ascii="Arial" w:hAnsi="Arial" w:cs="Arial"/>
          <w:i/>
          <w:sz w:val="20"/>
          <w:szCs w:val="20"/>
        </w:rPr>
        <w:t xml:space="preserve"> </w:t>
      </w:r>
      <w:r w:rsidRPr="00877AC1">
        <w:rPr>
          <w:rFonts w:ascii="Arial" w:hAnsi="Arial" w:cs="Arial"/>
          <w:i/>
          <w:sz w:val="20"/>
          <w:szCs w:val="20"/>
        </w:rPr>
        <w:t>Disegno</w:t>
      </w:r>
      <w:r w:rsidR="00932D84">
        <w:rPr>
          <w:rFonts w:ascii="Arial" w:hAnsi="Arial" w:cs="Arial"/>
          <w:i/>
          <w:sz w:val="20"/>
          <w:szCs w:val="20"/>
        </w:rPr>
        <w:t xml:space="preserve"> </w:t>
      </w:r>
      <w:r w:rsidRPr="00877AC1">
        <w:rPr>
          <w:rFonts w:ascii="Arial" w:hAnsi="Arial" w:cs="Arial"/>
          <w:i/>
          <w:sz w:val="20"/>
          <w:szCs w:val="20"/>
        </w:rPr>
        <w:t>Divino,</w:t>
      </w:r>
      <w:r w:rsidR="00932D84">
        <w:rPr>
          <w:rFonts w:ascii="Arial" w:hAnsi="Arial" w:cs="Arial"/>
          <w:i/>
          <w:sz w:val="20"/>
          <w:szCs w:val="20"/>
        </w:rPr>
        <w:t xml:space="preserve"> </w:t>
      </w:r>
      <w:r w:rsidRPr="00877AC1">
        <w:rPr>
          <w:rFonts w:ascii="Arial" w:hAnsi="Arial" w:cs="Arial"/>
          <w:i/>
          <w:sz w:val="20"/>
          <w:szCs w:val="20"/>
        </w:rPr>
        <w:t>Dogma,</w:t>
      </w:r>
      <w:r w:rsidR="00932D84">
        <w:rPr>
          <w:rFonts w:ascii="Arial" w:hAnsi="Arial" w:cs="Arial"/>
          <w:i/>
          <w:sz w:val="20"/>
          <w:szCs w:val="20"/>
        </w:rPr>
        <w:t xml:space="preserve"> </w:t>
      </w:r>
      <w:r w:rsidRPr="00877AC1">
        <w:rPr>
          <w:rFonts w:ascii="Arial" w:hAnsi="Arial" w:cs="Arial"/>
          <w:i/>
          <w:sz w:val="20"/>
          <w:szCs w:val="20"/>
        </w:rPr>
        <w:t>Donna,</w:t>
      </w:r>
      <w:r w:rsidR="00932D84">
        <w:rPr>
          <w:rFonts w:ascii="Arial" w:hAnsi="Arial" w:cs="Arial"/>
          <w:i/>
          <w:sz w:val="20"/>
          <w:szCs w:val="20"/>
        </w:rPr>
        <w:t xml:space="preserve"> </w:t>
      </w:r>
      <w:r w:rsidRPr="00877AC1">
        <w:rPr>
          <w:rFonts w:ascii="Arial" w:hAnsi="Arial" w:cs="Arial"/>
          <w:i/>
          <w:sz w:val="20"/>
          <w:szCs w:val="20"/>
        </w:rPr>
        <w:t xml:space="preserve">Ecumenismo,  Educazione dei Figli, Eresia,  Esame di Coscienza, Escatologia, Esorcismo, Eucaristia, Famiglia, Fede,  Fidanzamento, Formazione, Fortezza, Giudizio, Giustizia, Gloria di Dio, Grazia, Idolatria, Imitazione di Cristo, Imitazione dei Santi, Indulgenze, Infallibilità, Intercessione dei Santi, Intercessione della Madonna,  Interpretazione della Bibbia, Ispirazione, Lavoro, Legge, libertà, liturgia, Male, Martirio, Matrimonio, Mente. </w:t>
      </w:r>
    </w:p>
    <w:p w:rsidR="00932D84" w:rsidRDefault="00932D84" w:rsidP="00877AC1">
      <w:pPr>
        <w:spacing w:after="120" w:line="240" w:lineRule="auto"/>
        <w:jc w:val="both"/>
        <w:rPr>
          <w:rFonts w:ascii="Arial" w:hAnsi="Arial" w:cs="Arial"/>
          <w:sz w:val="20"/>
          <w:szCs w:val="20"/>
        </w:rPr>
      </w:pPr>
      <w:r>
        <w:rPr>
          <w:rFonts w:ascii="Arial" w:hAnsi="Arial" w:cs="Arial"/>
          <w:sz w:val="20"/>
          <w:szCs w:val="20"/>
        </w:rPr>
        <w:t xml:space="preserve">Sono queste le parole della fede contenute in questo primo volume. Le verità spesso sono solo accennate. Non è </w:t>
      </w:r>
      <w:r w:rsidR="00ED5D79">
        <w:rPr>
          <w:rFonts w:ascii="Arial" w:hAnsi="Arial" w:cs="Arial"/>
          <w:sz w:val="20"/>
          <w:szCs w:val="20"/>
        </w:rPr>
        <w:t xml:space="preserve">né </w:t>
      </w:r>
      <w:r>
        <w:rPr>
          <w:rFonts w:ascii="Arial" w:hAnsi="Arial" w:cs="Arial"/>
          <w:sz w:val="20"/>
          <w:szCs w:val="20"/>
        </w:rPr>
        <w:t xml:space="preserve">nostra volontà </w:t>
      </w:r>
      <w:r w:rsidR="00ED5D79">
        <w:rPr>
          <w:rFonts w:ascii="Arial" w:hAnsi="Arial" w:cs="Arial"/>
          <w:sz w:val="20"/>
          <w:szCs w:val="20"/>
        </w:rPr>
        <w:t xml:space="preserve">né </w:t>
      </w:r>
      <w:r>
        <w:rPr>
          <w:rFonts w:ascii="Arial" w:hAnsi="Arial" w:cs="Arial"/>
          <w:sz w:val="20"/>
          <w:szCs w:val="20"/>
        </w:rPr>
        <w:t xml:space="preserve">intento scrivere o elaborare un Dizionario Teologico. Il nostro scopo è stato ed è uno solo: far prendere coscienza che dietro ogni parola </w:t>
      </w:r>
      <w:r w:rsidR="005332A4">
        <w:rPr>
          <w:rFonts w:ascii="Arial" w:hAnsi="Arial" w:cs="Arial"/>
          <w:sz w:val="20"/>
          <w:szCs w:val="20"/>
        </w:rPr>
        <w:t xml:space="preserve">vi è ben altro. Vi </w:t>
      </w:r>
      <w:r>
        <w:rPr>
          <w:rFonts w:ascii="Arial" w:hAnsi="Arial" w:cs="Arial"/>
          <w:sz w:val="20"/>
          <w:szCs w:val="20"/>
        </w:rPr>
        <w:t xml:space="preserve">è un cuore che ama e che vuole darsi ad un altro cuore. Ogni parola è il veicolo che rivela </w:t>
      </w:r>
      <w:r w:rsidR="005332A4">
        <w:rPr>
          <w:rFonts w:ascii="Arial" w:hAnsi="Arial" w:cs="Arial"/>
          <w:sz w:val="20"/>
          <w:szCs w:val="20"/>
        </w:rPr>
        <w:t>il vero mistero dell’amore vero, puro, santo</w:t>
      </w:r>
      <w:r w:rsidR="00F9051F">
        <w:rPr>
          <w:rFonts w:ascii="Arial" w:hAnsi="Arial" w:cs="Arial"/>
          <w:sz w:val="20"/>
          <w:szCs w:val="20"/>
        </w:rPr>
        <w:t>, eterno</w:t>
      </w:r>
      <w:r w:rsidR="005332A4">
        <w:rPr>
          <w:rFonts w:ascii="Arial" w:hAnsi="Arial" w:cs="Arial"/>
          <w:sz w:val="20"/>
          <w:szCs w:val="20"/>
        </w:rPr>
        <w:t xml:space="preserve">. </w:t>
      </w:r>
      <w:r>
        <w:rPr>
          <w:rFonts w:ascii="Arial" w:hAnsi="Arial" w:cs="Arial"/>
          <w:sz w:val="20"/>
          <w:szCs w:val="20"/>
        </w:rPr>
        <w:t>Solo divenendo parte di questo mistero, l’uomo entra nella sua verità di essenza, che è verità di creazione, ma anche verità di nuova creazione,</w:t>
      </w:r>
      <w:r w:rsidR="005332A4">
        <w:rPr>
          <w:rFonts w:ascii="Arial" w:hAnsi="Arial" w:cs="Arial"/>
          <w:sz w:val="20"/>
          <w:szCs w:val="20"/>
        </w:rPr>
        <w:t xml:space="preserve"> rigenerazione, santificazione. </w:t>
      </w:r>
      <w:r w:rsidR="00F9051F">
        <w:rPr>
          <w:rFonts w:ascii="Arial" w:hAnsi="Arial" w:cs="Arial"/>
          <w:sz w:val="20"/>
          <w:szCs w:val="20"/>
        </w:rPr>
        <w:t>Verità di v</w:t>
      </w:r>
      <w:r w:rsidR="005332A4">
        <w:rPr>
          <w:rFonts w:ascii="Arial" w:hAnsi="Arial" w:cs="Arial"/>
          <w:sz w:val="20"/>
          <w:szCs w:val="20"/>
        </w:rPr>
        <w:t>ocazione a formare con Cristo un solo corpo.</w:t>
      </w:r>
    </w:p>
    <w:p w:rsidR="005332A4" w:rsidRDefault="005332A4" w:rsidP="00877AC1">
      <w:pPr>
        <w:spacing w:after="120" w:line="240" w:lineRule="auto"/>
        <w:jc w:val="both"/>
        <w:rPr>
          <w:rFonts w:ascii="Arial" w:hAnsi="Arial" w:cs="Arial"/>
          <w:sz w:val="20"/>
          <w:szCs w:val="20"/>
        </w:rPr>
      </w:pPr>
      <w:r>
        <w:rPr>
          <w:rFonts w:ascii="Arial" w:hAnsi="Arial" w:cs="Arial"/>
          <w:sz w:val="20"/>
          <w:szCs w:val="20"/>
        </w:rPr>
        <w:t xml:space="preserve">È compito del ministro della Parola entrare sempre più in profondità nelle parole della fede, preso per mano dallo Spirito Santo e da Lui guidato, mosso, sorretto, instradato, illuminato, perché </w:t>
      </w:r>
      <w:r w:rsidR="00F9051F">
        <w:rPr>
          <w:rFonts w:ascii="Arial" w:hAnsi="Arial" w:cs="Arial"/>
          <w:sz w:val="20"/>
          <w:szCs w:val="20"/>
        </w:rPr>
        <w:t xml:space="preserve">scopra in ognuna </w:t>
      </w:r>
      <w:r>
        <w:rPr>
          <w:rFonts w:ascii="Arial" w:hAnsi="Arial" w:cs="Arial"/>
          <w:sz w:val="20"/>
          <w:szCs w:val="20"/>
        </w:rPr>
        <w:t>di esse quella speciale, particolare, unica manifestazione della divina essenza in esse contenuta. Il ministro della Parola, come insegna Gesù, deve trarre da questa miniera infinita che è la Scrittura Santa, cose antiche e cose nove, perché nell</w:t>
      </w:r>
      <w:r w:rsidR="001A0B54">
        <w:rPr>
          <w:rFonts w:ascii="Arial" w:hAnsi="Arial" w:cs="Arial"/>
          <w:sz w:val="20"/>
          <w:szCs w:val="20"/>
        </w:rPr>
        <w:t>a</w:t>
      </w:r>
      <w:r>
        <w:rPr>
          <w:rFonts w:ascii="Arial" w:hAnsi="Arial" w:cs="Arial"/>
          <w:sz w:val="20"/>
          <w:szCs w:val="20"/>
        </w:rPr>
        <w:t xml:space="preserve"> Parol</w:t>
      </w:r>
      <w:r w:rsidR="00F9051F">
        <w:rPr>
          <w:rFonts w:ascii="Arial" w:hAnsi="Arial" w:cs="Arial"/>
          <w:sz w:val="20"/>
          <w:szCs w:val="20"/>
        </w:rPr>
        <w:t xml:space="preserve">a è contenuto lo stesso Signore, il suo mistero infinito ed eterno, che è sempre inesauribile. Più ci si addentra in esso e più ci si perde. Il ministro della Parola è in tutto simile ad una persona che si addentra nel mare, più entra in esso e più si perde, fino a perdere anche la vista della stessa terra e di ciò che prima era il suo ambiente vitale. </w:t>
      </w:r>
      <w:r w:rsidR="00ED5D79">
        <w:rPr>
          <w:rFonts w:ascii="Arial" w:hAnsi="Arial" w:cs="Arial"/>
          <w:sz w:val="20"/>
          <w:szCs w:val="20"/>
        </w:rPr>
        <w:t xml:space="preserve">Nella Parola è l’abisso eterno di Dio. </w:t>
      </w:r>
    </w:p>
    <w:p w:rsidR="00114289" w:rsidRPr="00F9051F" w:rsidRDefault="00F9051F" w:rsidP="00F9051F">
      <w:pPr>
        <w:spacing w:after="120" w:line="240" w:lineRule="auto"/>
        <w:jc w:val="both"/>
        <w:rPr>
          <w:rFonts w:ascii="Arial" w:eastAsia="Times New Roman" w:hAnsi="Arial" w:cs="Arial"/>
          <w:sz w:val="20"/>
          <w:szCs w:val="20"/>
          <w:lang w:eastAsia="it-IT"/>
        </w:rPr>
      </w:pPr>
      <w:r>
        <w:rPr>
          <w:rFonts w:ascii="Arial" w:hAnsi="Arial" w:cs="Arial"/>
          <w:sz w:val="20"/>
          <w:szCs w:val="20"/>
        </w:rPr>
        <w:t xml:space="preserve">Ecco le parole di Gesù: </w:t>
      </w:r>
      <w:r w:rsidRPr="00F9051F">
        <w:rPr>
          <w:rFonts w:ascii="Arial" w:hAnsi="Arial" w:cs="Arial"/>
          <w:i/>
          <w:sz w:val="20"/>
          <w:szCs w:val="20"/>
        </w:rPr>
        <w:t>“</w:t>
      </w:r>
      <w:r w:rsidR="00114289" w:rsidRPr="00114289">
        <w:rPr>
          <w:rFonts w:ascii="Arial" w:eastAsia="Times New Roman" w:hAnsi="Arial" w:cs="Arial"/>
          <w:i/>
          <w:sz w:val="20"/>
          <w:szCs w:val="20"/>
          <w:lang w:eastAsia="it-IT"/>
        </w:rPr>
        <w:t xml:space="preserve">Avete compreso tutte queste cose?». Gli risposero: «Sì». Ed egli disse loro: «Per questo ogni scriba, divenuto discepolo del regno dei cieli, è simile a un padrone di casa che estrae dal suo tesoro cose nuove e cose antiche» (Mt 13,51-52). </w:t>
      </w:r>
      <w:r>
        <w:rPr>
          <w:rFonts w:ascii="Arial" w:eastAsia="Times New Roman" w:hAnsi="Arial" w:cs="Arial"/>
          <w:sz w:val="20"/>
          <w:szCs w:val="20"/>
          <w:lang w:eastAsia="it-IT"/>
        </w:rPr>
        <w:t>Queste parole ci obbligano ad una ricerca sempre ininterrotta, perché entrare nella Parola è sempre come entrare in una giungla vergine. La vita che è in essa mai potrà essere osservata per intero, contemplata nella sua totalità. Si vede ora una cosa e ora un’altra</w:t>
      </w:r>
      <w:r w:rsidR="00ED5D79">
        <w:rPr>
          <w:rFonts w:ascii="Arial" w:eastAsia="Times New Roman" w:hAnsi="Arial" w:cs="Arial"/>
          <w:sz w:val="20"/>
          <w:szCs w:val="20"/>
          <w:lang w:eastAsia="it-IT"/>
        </w:rPr>
        <w:t>.</w:t>
      </w:r>
      <w:r>
        <w:rPr>
          <w:rFonts w:ascii="Arial" w:eastAsia="Times New Roman" w:hAnsi="Arial" w:cs="Arial"/>
          <w:sz w:val="20"/>
          <w:szCs w:val="20"/>
          <w:lang w:eastAsia="it-IT"/>
        </w:rPr>
        <w:t xml:space="preserve"> </w:t>
      </w:r>
      <w:r w:rsidR="00ED5D79">
        <w:rPr>
          <w:rFonts w:ascii="Arial" w:eastAsia="Times New Roman" w:hAnsi="Arial" w:cs="Arial"/>
          <w:sz w:val="20"/>
          <w:szCs w:val="20"/>
          <w:lang w:eastAsia="it-IT"/>
        </w:rPr>
        <w:t xml:space="preserve">Ci </w:t>
      </w:r>
      <w:r>
        <w:rPr>
          <w:rFonts w:ascii="Arial" w:eastAsia="Times New Roman" w:hAnsi="Arial" w:cs="Arial"/>
          <w:sz w:val="20"/>
          <w:szCs w:val="20"/>
          <w:lang w:eastAsia="it-IT"/>
        </w:rPr>
        <w:t xml:space="preserve">si lascia prendere ora da un aspetto e ora da un altro. Il Siracide dice di se stesso che il ricercatore di Dio e della </w:t>
      </w:r>
      <w:r w:rsidR="00ED5D79">
        <w:rPr>
          <w:rFonts w:ascii="Arial" w:eastAsia="Times New Roman" w:hAnsi="Arial" w:cs="Arial"/>
          <w:sz w:val="20"/>
          <w:szCs w:val="20"/>
          <w:lang w:eastAsia="it-IT"/>
        </w:rPr>
        <w:t xml:space="preserve">comprensione della </w:t>
      </w:r>
      <w:r>
        <w:rPr>
          <w:rFonts w:ascii="Arial" w:eastAsia="Times New Roman" w:hAnsi="Arial" w:cs="Arial"/>
          <w:sz w:val="20"/>
          <w:szCs w:val="20"/>
          <w:lang w:eastAsia="it-IT"/>
        </w:rPr>
        <w:t xml:space="preserve">sua Parola ha bisogno di ore di quiete. </w:t>
      </w:r>
      <w:r w:rsidR="00546B29">
        <w:rPr>
          <w:rFonts w:ascii="Arial" w:eastAsia="Times New Roman" w:hAnsi="Arial" w:cs="Arial"/>
          <w:sz w:val="20"/>
          <w:szCs w:val="20"/>
          <w:lang w:eastAsia="it-IT"/>
        </w:rPr>
        <w:t xml:space="preserve">Conoscere Dio è vera investigazione e ogni investigazione chiede tempo, dedizione, sacrificio, rinunzia ad altro. La mente deve staccarsi dalle quotidiane faccende per immergersi nel mistero dal quale proviene. </w:t>
      </w:r>
    </w:p>
    <w:p w:rsidR="00546B29" w:rsidRDefault="00114289" w:rsidP="0002198C">
      <w:pPr>
        <w:tabs>
          <w:tab w:val="left" w:pos="1418"/>
          <w:tab w:val="left" w:pos="2268"/>
        </w:tabs>
        <w:spacing w:after="120" w:line="240" w:lineRule="auto"/>
        <w:jc w:val="both"/>
        <w:rPr>
          <w:rFonts w:ascii="Arial" w:eastAsia="Times New Roman" w:hAnsi="Arial" w:cs="Arial"/>
          <w:i/>
          <w:color w:val="000000"/>
          <w:sz w:val="20"/>
          <w:szCs w:val="20"/>
          <w:lang w:eastAsia="it-IT"/>
        </w:rPr>
      </w:pPr>
      <w:r w:rsidRPr="00114289">
        <w:rPr>
          <w:rFonts w:ascii="Arial" w:eastAsia="Times New Roman" w:hAnsi="Arial" w:cs="Arial"/>
          <w:i/>
          <w:color w:val="000000"/>
          <w:sz w:val="20"/>
          <w:szCs w:val="20"/>
          <w:lang w:eastAsia="it-IT"/>
        </w:rPr>
        <w:t>Differente è il caso di chi si applica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a m</w:t>
      </w:r>
      <w:r w:rsidR="0002198C" w:rsidRPr="0002198C">
        <w:rPr>
          <w:rFonts w:ascii="Arial" w:eastAsia="Times New Roman" w:hAnsi="Arial" w:cs="Arial"/>
          <w:i/>
          <w:color w:val="000000"/>
          <w:sz w:val="20"/>
          <w:szCs w:val="20"/>
          <w:lang w:eastAsia="it-IT"/>
        </w:rPr>
        <w:t>editare la legge dell’Altissimo (Sir 38,34)</w:t>
      </w:r>
      <w:r w:rsid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Egli ricerca la sapienza di tutti gli antichi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si dedica allo studio delle profezie.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Conserva i detti degli uomini famosi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penetra le sottigliezze delle parabole,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ricerca il senso recondito dei proverbi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si occupa degli enigmi delle parabole.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Svolge il suo compito fra i grandi,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lo si vede tra i capi,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viaggia in terre di popoli stranieri,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sperimentando il bene e il male in mezzo agli uomini.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Gli sta a cuore alzarsi di buon mattino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per il Signore, che lo ha creato;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davanti all’Altissimo fa la sua supplica,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apre la sua bocca alla preghiera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implora per i suoi peccati.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Se il Signore, che è grande, vorrà,</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egli sarà ricolmato di spirito d’intelligenza: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come pioggia effonderà le parole della sua sapienza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nella preghiera renderà lode al Signore.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Saprà orientare il suo consiglio e la sua scienza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riflettere sui segreti di Dio.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Manifesterà la dottrina del suo insegnamento,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si vanterà della legge dell’alleanza del Signore.</w:t>
      </w:r>
      <w:r w:rsidR="0002198C" w:rsidRPr="0002198C">
        <w:rPr>
          <w:rFonts w:ascii="Arial" w:eastAsia="Times New Roman" w:hAnsi="Arial" w:cs="Arial"/>
          <w:i/>
          <w:color w:val="000000"/>
          <w:sz w:val="20"/>
          <w:szCs w:val="20"/>
          <w:lang w:eastAsia="it-IT"/>
        </w:rPr>
        <w:t xml:space="preserve"> </w:t>
      </w:r>
    </w:p>
    <w:p w:rsidR="00114289" w:rsidRPr="00114289" w:rsidRDefault="00114289" w:rsidP="0002198C">
      <w:pPr>
        <w:tabs>
          <w:tab w:val="left" w:pos="1418"/>
          <w:tab w:val="left" w:pos="2268"/>
        </w:tabs>
        <w:spacing w:after="120" w:line="240" w:lineRule="auto"/>
        <w:jc w:val="both"/>
        <w:rPr>
          <w:rFonts w:ascii="Arial" w:eastAsia="Times New Roman" w:hAnsi="Arial" w:cs="Arial"/>
          <w:i/>
          <w:color w:val="000000"/>
          <w:sz w:val="20"/>
          <w:szCs w:val="20"/>
          <w:lang w:eastAsia="it-IT"/>
        </w:rPr>
      </w:pPr>
      <w:r w:rsidRPr="00114289">
        <w:rPr>
          <w:rFonts w:ascii="Arial" w:eastAsia="Times New Roman" w:hAnsi="Arial" w:cs="Arial"/>
          <w:i/>
          <w:color w:val="000000"/>
          <w:sz w:val="20"/>
          <w:szCs w:val="20"/>
          <w:lang w:eastAsia="it-IT"/>
        </w:rPr>
        <w:t>Molti loderanno la sua intelligenza,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egli non sarà mai dimenticato;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non scomparirà il suo ricordo,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il suo nome vivrà di generazione in generazione.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I popoli parleranno della sua sapienza,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l’assemblea proclamerà la sua lode.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Se vivrà a lungo, lascerà un nome più famoso di mille altri</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quando morrà, avrà già fatto abbastanza per sé.</w:t>
      </w:r>
      <w:r w:rsidR="00546B29">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Dopo aver riflettuto, parlerò ancora,</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sono pieno come la luna nel plenilunio.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Ascoltatemi, figli santi, e crescete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come una rosa che germoglia presso un torrente.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Come incenso spargete buon profumo,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fate sbocciare fiori come il giglio,</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alzate la voce e cantate insieme,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benedite il Signore per tutte le sue opere.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Magnificate il suo nome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proclamate la sua lode,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con i canti delle labbra e con le cetre,</w:t>
      </w:r>
      <w:r w:rsidR="0002198C" w:rsidRPr="0002198C">
        <w:rPr>
          <w:rFonts w:ascii="Arial" w:eastAsia="Times New Roman" w:hAnsi="Arial" w:cs="Arial"/>
          <w:i/>
          <w:color w:val="000000"/>
          <w:sz w:val="20"/>
          <w:szCs w:val="20"/>
          <w:lang w:eastAsia="it-IT"/>
        </w:rPr>
        <w:t xml:space="preserve"> </w:t>
      </w:r>
      <w:r w:rsidRPr="00114289">
        <w:rPr>
          <w:rFonts w:ascii="Arial" w:eastAsia="Times New Roman" w:hAnsi="Arial" w:cs="Arial"/>
          <w:i/>
          <w:color w:val="000000"/>
          <w:sz w:val="20"/>
          <w:szCs w:val="20"/>
          <w:lang w:eastAsia="it-IT"/>
        </w:rPr>
        <w:t>e nell</w:t>
      </w:r>
      <w:r w:rsidR="0002198C" w:rsidRPr="0002198C">
        <w:rPr>
          <w:rFonts w:ascii="Arial" w:eastAsia="Times New Roman" w:hAnsi="Arial" w:cs="Arial"/>
          <w:i/>
          <w:color w:val="000000"/>
          <w:sz w:val="20"/>
          <w:szCs w:val="20"/>
          <w:lang w:eastAsia="it-IT"/>
        </w:rPr>
        <w:t xml:space="preserve">a vostra acclamazione dite così (Sir 39,1-15). </w:t>
      </w:r>
    </w:p>
    <w:p w:rsidR="00114289" w:rsidRDefault="00546B29" w:rsidP="00877AC1">
      <w:pPr>
        <w:spacing w:after="120" w:line="240" w:lineRule="auto"/>
        <w:jc w:val="both"/>
        <w:rPr>
          <w:rFonts w:ascii="Arial" w:hAnsi="Arial" w:cs="Arial"/>
          <w:sz w:val="20"/>
          <w:szCs w:val="20"/>
        </w:rPr>
      </w:pPr>
      <w:r>
        <w:rPr>
          <w:rFonts w:ascii="Arial" w:hAnsi="Arial" w:cs="Arial"/>
          <w:sz w:val="20"/>
          <w:szCs w:val="20"/>
        </w:rPr>
        <w:t>Queste parole valgono solo per lo Scriba o per ogni discepolo di Gesù e per ogni uomo? Certo per lo Scriba valgono in modo pieno. Lui è il cercatore di Dio nella Parola per professione, o meglio per vocazione e ministero. Ma ogni discepolo di Gesù non può privare la sua fede dell’intelligenza della fede.  Essendo lui chiamato a divenire parte del mistero dal quale è la sua origine, è giusto che almeno per qualche momento della sua giornata e in modo particolare nel giorno del Signore</w:t>
      </w:r>
      <w:r w:rsidR="00ED5D79">
        <w:rPr>
          <w:rFonts w:ascii="Arial" w:hAnsi="Arial" w:cs="Arial"/>
          <w:sz w:val="20"/>
          <w:szCs w:val="20"/>
        </w:rPr>
        <w:t>,</w:t>
      </w:r>
      <w:r>
        <w:rPr>
          <w:rFonts w:ascii="Arial" w:hAnsi="Arial" w:cs="Arial"/>
          <w:sz w:val="20"/>
          <w:szCs w:val="20"/>
        </w:rPr>
        <w:t xml:space="preserve"> si dedichi a conoscere qual è l’origine dalla quale proviene – Dio Padre, Cristo Signore, lo Spirito Santo, la Madre di Dio, la Chiesa – perché si disponga nell’anima, nello spirito e nel corpo a percorrere la via tracciata dalla Parola e giungere</w:t>
      </w:r>
      <w:r w:rsidR="00ED5D79">
        <w:rPr>
          <w:rFonts w:ascii="Arial" w:hAnsi="Arial" w:cs="Arial"/>
          <w:sz w:val="20"/>
          <w:szCs w:val="20"/>
        </w:rPr>
        <w:t xml:space="preserve">, </w:t>
      </w:r>
      <w:r>
        <w:rPr>
          <w:rFonts w:ascii="Arial" w:hAnsi="Arial" w:cs="Arial"/>
          <w:sz w:val="20"/>
          <w:szCs w:val="20"/>
        </w:rPr>
        <w:t xml:space="preserve">percorrendola </w:t>
      </w:r>
      <w:r w:rsidR="00ED5D79">
        <w:rPr>
          <w:rFonts w:ascii="Arial" w:hAnsi="Arial" w:cs="Arial"/>
          <w:sz w:val="20"/>
          <w:szCs w:val="20"/>
        </w:rPr>
        <w:t xml:space="preserve">tutta, </w:t>
      </w:r>
      <w:r>
        <w:rPr>
          <w:rFonts w:ascii="Arial" w:hAnsi="Arial" w:cs="Arial"/>
          <w:sz w:val="20"/>
          <w:szCs w:val="20"/>
        </w:rPr>
        <w:t>sino alla fi</w:t>
      </w:r>
      <w:r w:rsidR="00ED5D79">
        <w:rPr>
          <w:rFonts w:ascii="Arial" w:hAnsi="Arial" w:cs="Arial"/>
          <w:sz w:val="20"/>
          <w:szCs w:val="20"/>
        </w:rPr>
        <w:t xml:space="preserve">ne. Solo così si diviene </w:t>
      </w:r>
      <w:r>
        <w:rPr>
          <w:rFonts w:ascii="Arial" w:hAnsi="Arial" w:cs="Arial"/>
          <w:sz w:val="20"/>
          <w:szCs w:val="20"/>
        </w:rPr>
        <w:t>pienamente ministero nel mistero</w:t>
      </w:r>
      <w:r w:rsidR="00ED5D79">
        <w:rPr>
          <w:rFonts w:ascii="Arial" w:hAnsi="Arial" w:cs="Arial"/>
          <w:sz w:val="20"/>
          <w:szCs w:val="20"/>
        </w:rPr>
        <w:t>, pienamente vita nella vita eterna</w:t>
      </w:r>
      <w:r>
        <w:rPr>
          <w:rFonts w:ascii="Arial" w:hAnsi="Arial" w:cs="Arial"/>
          <w:sz w:val="20"/>
          <w:szCs w:val="20"/>
        </w:rPr>
        <w:t>.  È questo il fine dell’uomo sulla terra. Tutti gli altri fini sono mezzi per poter pervenire a questo unico e solo fine: entrare nella casa eterna di Dio dalla quale è venuto per creazione, frutto dell’a</w:t>
      </w:r>
      <w:r w:rsidR="00ED5D79">
        <w:rPr>
          <w:rFonts w:ascii="Arial" w:hAnsi="Arial" w:cs="Arial"/>
          <w:sz w:val="20"/>
          <w:szCs w:val="20"/>
        </w:rPr>
        <w:t xml:space="preserve">more eterno del Dio vivo e vero e nella quale vi ritorna per redenzione. </w:t>
      </w:r>
    </w:p>
    <w:p w:rsidR="00546B29" w:rsidRDefault="00546B29" w:rsidP="00877AC1">
      <w:pPr>
        <w:spacing w:after="120" w:line="240" w:lineRule="auto"/>
        <w:jc w:val="both"/>
        <w:rPr>
          <w:rFonts w:ascii="Arial" w:hAnsi="Arial" w:cs="Arial"/>
          <w:sz w:val="20"/>
          <w:szCs w:val="20"/>
        </w:rPr>
      </w:pPr>
      <w:r>
        <w:rPr>
          <w:rFonts w:ascii="Arial" w:hAnsi="Arial" w:cs="Arial"/>
          <w:sz w:val="20"/>
          <w:szCs w:val="20"/>
        </w:rPr>
        <w:t>Mai è sciupato quel tempo che il discepolo di Gesù dedica alla conoscenza del suo Signore, nella quale è la conoscenza di sé</w:t>
      </w:r>
      <w:r w:rsidR="008D35E8">
        <w:rPr>
          <w:rFonts w:ascii="Arial" w:hAnsi="Arial" w:cs="Arial"/>
          <w:sz w:val="20"/>
          <w:szCs w:val="20"/>
        </w:rPr>
        <w:t xml:space="preserve">. </w:t>
      </w:r>
      <w:r>
        <w:rPr>
          <w:rFonts w:ascii="Arial" w:hAnsi="Arial" w:cs="Arial"/>
          <w:sz w:val="20"/>
          <w:szCs w:val="20"/>
        </w:rPr>
        <w:t xml:space="preserve">Non avendo più l’uomo tempo per dedicare alla conoscenza di Dio, ha perso di conseguenza </w:t>
      </w:r>
      <w:r w:rsidR="008D35E8">
        <w:rPr>
          <w:rFonts w:ascii="Arial" w:hAnsi="Arial" w:cs="Arial"/>
          <w:sz w:val="20"/>
          <w:szCs w:val="20"/>
        </w:rPr>
        <w:t xml:space="preserve">ogni </w:t>
      </w:r>
      <w:r>
        <w:rPr>
          <w:rFonts w:ascii="Arial" w:hAnsi="Arial" w:cs="Arial"/>
          <w:sz w:val="20"/>
          <w:szCs w:val="20"/>
        </w:rPr>
        <w:t xml:space="preserve">conoscenza di se stesso e di tutta la realtà terrena. </w:t>
      </w:r>
      <w:r w:rsidR="008D35E8">
        <w:rPr>
          <w:rFonts w:ascii="Arial" w:hAnsi="Arial" w:cs="Arial"/>
          <w:sz w:val="20"/>
          <w:szCs w:val="20"/>
        </w:rPr>
        <w:t>La confusione veritativa o meglio l’assenza di ogni conoscenza veritativa di se stesso, diviene anche all’istante non conoscenza dell’uso di se stesso. Cosa è infatti la morale? Usare se stessi secondo la verità del proprio essere ed usare ogni altro essere animato o inanimato secondo la verità del suo particolare essere. Quando uomo usa se stesso come un cane, un gatto e usa il gatto, il cane, come un uomo, una donna, quando l’uomo usa la donna come uomo e l’uomo come donna, è evidente che si è persa la verità del proprio essere, perché si è smarrita la verità del proprio mistero di origine e mistero di fine. Ecco lo scopo di quest</w:t>
      </w:r>
      <w:r w:rsidR="001A0B54">
        <w:rPr>
          <w:rFonts w:ascii="Arial" w:hAnsi="Arial" w:cs="Arial"/>
          <w:sz w:val="20"/>
          <w:szCs w:val="20"/>
        </w:rPr>
        <w:t>e</w:t>
      </w:r>
      <w:r w:rsidR="008D35E8">
        <w:rPr>
          <w:rFonts w:ascii="Arial" w:hAnsi="Arial" w:cs="Arial"/>
          <w:sz w:val="20"/>
          <w:szCs w:val="20"/>
        </w:rPr>
        <w:t xml:space="preserve"> pagine: aiutare l’uomo a conoscere questi due misteri, mistero di origine e mistero di fine per poter iniziare anche la conoscenza perfetta del suo mistero. O l’uomo si conosce dal mistero di origine e di fine che è il suo Dio, oppure non c’è per esso alcuna speranza di tornare ad essere uomo, vero uomo.</w:t>
      </w:r>
    </w:p>
    <w:p w:rsidR="00C312DA" w:rsidRPr="00877AC1" w:rsidRDefault="008D35E8" w:rsidP="00877AC1">
      <w:pPr>
        <w:spacing w:after="120" w:line="240" w:lineRule="auto"/>
        <w:jc w:val="both"/>
        <w:rPr>
          <w:rFonts w:ascii="Arial" w:hAnsi="Arial" w:cs="Arial"/>
          <w:sz w:val="20"/>
          <w:szCs w:val="20"/>
          <w:lang w:eastAsia="it-IT"/>
        </w:rPr>
      </w:pPr>
      <w:r>
        <w:rPr>
          <w:rFonts w:ascii="Arial" w:hAnsi="Arial" w:cs="Arial"/>
          <w:sz w:val="20"/>
          <w:szCs w:val="20"/>
          <w:lang w:eastAsia="it-IT"/>
        </w:rPr>
        <w:t xml:space="preserve">La Vergine Maria, Madre della Redenzione, interceda per ogni uomo perché si convinca che il suo mistero ha origine da Dio, in Cristo, per lo Spirito Santo e si compie in Dio, per Cristo, con Cristo, in Cristo, nella comunione dello Spirito Santo. </w:t>
      </w:r>
    </w:p>
    <w:p w:rsidR="00C312DA" w:rsidRDefault="008D35E8" w:rsidP="00877AC1">
      <w:pPr>
        <w:pStyle w:val="Corpodeltesto2"/>
        <w:rPr>
          <w:rFonts w:cs="Arial"/>
          <w:b w:val="0"/>
          <w:sz w:val="20"/>
        </w:rPr>
      </w:pPr>
      <w:r>
        <w:rPr>
          <w:rFonts w:cs="Arial"/>
          <w:b w:val="0"/>
          <w:sz w:val="20"/>
        </w:rPr>
        <w:t>Angeli e Santi ci prendano per mano, ci liberino da ogni stoltezza e insipienza, che ci hanno depredato della nostra vera ricchezza spirituale ed eterna, facendoci divenire animali con gli animali e cose nelle cose, e ci ottenga</w:t>
      </w:r>
      <w:r w:rsidR="001A0B54">
        <w:rPr>
          <w:rFonts w:cs="Arial"/>
          <w:b w:val="0"/>
          <w:sz w:val="20"/>
        </w:rPr>
        <w:t>no</w:t>
      </w:r>
      <w:r>
        <w:rPr>
          <w:rFonts w:cs="Arial"/>
          <w:b w:val="0"/>
          <w:sz w:val="20"/>
        </w:rPr>
        <w:t xml:space="preserve"> ogni forza ed energia di grazia, intelligenza, sapienza al fine di riprendere il nostro  giusto posto, quello creato per noi da Dio, nel suo mistero eterno.</w:t>
      </w:r>
    </w:p>
    <w:p w:rsidR="00167998" w:rsidRPr="003F6A5A" w:rsidRDefault="00167998" w:rsidP="00136576">
      <w:pPr>
        <w:pStyle w:val="Corpodeltesto2"/>
        <w:spacing w:after="0"/>
        <w:jc w:val="right"/>
        <w:rPr>
          <w:rFonts w:cs="Arial"/>
          <w:b w:val="0"/>
          <w:i/>
          <w:sz w:val="20"/>
        </w:rPr>
      </w:pPr>
      <w:r w:rsidRPr="003F6A5A">
        <w:rPr>
          <w:rFonts w:cs="Arial"/>
          <w:b w:val="0"/>
          <w:i/>
          <w:sz w:val="20"/>
        </w:rPr>
        <w:t xml:space="preserve">Catanzaro </w:t>
      </w:r>
      <w:r w:rsidR="00D24DD4">
        <w:rPr>
          <w:rFonts w:cs="Arial"/>
          <w:b w:val="0"/>
          <w:i/>
          <w:sz w:val="20"/>
        </w:rPr>
        <w:t xml:space="preserve">25 Marzo </w:t>
      </w:r>
      <w:r w:rsidRPr="003F6A5A">
        <w:rPr>
          <w:rFonts w:cs="Arial"/>
          <w:b w:val="0"/>
          <w:i/>
          <w:sz w:val="20"/>
        </w:rPr>
        <w:t>201</w:t>
      </w:r>
      <w:r w:rsidR="00C312DA" w:rsidRPr="003F6A5A">
        <w:rPr>
          <w:rFonts w:cs="Arial"/>
          <w:b w:val="0"/>
          <w:i/>
          <w:sz w:val="20"/>
        </w:rPr>
        <w:t>7</w:t>
      </w:r>
    </w:p>
    <w:p w:rsidR="00167998" w:rsidRPr="003F6A5A" w:rsidRDefault="00167998" w:rsidP="00136576">
      <w:pPr>
        <w:pStyle w:val="Corpodeltesto2"/>
        <w:spacing w:after="0"/>
        <w:jc w:val="right"/>
        <w:rPr>
          <w:rFonts w:cs="Arial"/>
          <w:b w:val="0"/>
          <w:i/>
          <w:sz w:val="20"/>
        </w:rPr>
      </w:pPr>
      <w:r w:rsidRPr="003F6A5A">
        <w:rPr>
          <w:rFonts w:cs="Arial"/>
          <w:b w:val="0"/>
          <w:i/>
          <w:sz w:val="20"/>
        </w:rPr>
        <w:t xml:space="preserve">Solennità </w:t>
      </w:r>
      <w:r w:rsidR="00D24DD4">
        <w:rPr>
          <w:rFonts w:cs="Arial"/>
          <w:b w:val="0"/>
          <w:i/>
          <w:sz w:val="20"/>
        </w:rPr>
        <w:t xml:space="preserve">dell’Annunciazione </w:t>
      </w:r>
    </w:p>
    <w:p w:rsidR="00DF1964" w:rsidRPr="003F6A5A" w:rsidRDefault="00DF1964" w:rsidP="00136576">
      <w:pPr>
        <w:pStyle w:val="Corpodeltesto2"/>
        <w:rPr>
          <w:rFonts w:cs="Arial"/>
          <w:b w:val="0"/>
          <w:sz w:val="20"/>
        </w:rPr>
      </w:pPr>
    </w:p>
    <w:p w:rsidR="006643F3" w:rsidRPr="003F6A5A" w:rsidRDefault="006643F3" w:rsidP="00136576">
      <w:pPr>
        <w:keepNext/>
        <w:spacing w:line="240" w:lineRule="auto"/>
        <w:jc w:val="center"/>
        <w:outlineLvl w:val="0"/>
        <w:rPr>
          <w:rFonts w:ascii="Arial" w:eastAsia="Times New Roman" w:hAnsi="Arial" w:cs="Arial"/>
          <w:b/>
          <w:i/>
          <w:kern w:val="28"/>
          <w:sz w:val="28"/>
          <w:szCs w:val="20"/>
          <w:lang w:eastAsia="it-IT"/>
        </w:rPr>
      </w:pPr>
      <w:r w:rsidRPr="003F6A5A">
        <w:rPr>
          <w:rFonts w:ascii="Arial" w:hAnsi="Arial" w:cs="Arial"/>
          <w:sz w:val="24"/>
        </w:rPr>
        <w:br w:type="page"/>
      </w:r>
      <w:r w:rsidRPr="003F6A5A">
        <w:rPr>
          <w:rFonts w:ascii="Arial" w:eastAsia="Times New Roman" w:hAnsi="Arial" w:cs="Arial"/>
          <w:b/>
          <w:i/>
          <w:kern w:val="28"/>
          <w:sz w:val="28"/>
          <w:szCs w:val="20"/>
          <w:lang w:eastAsia="it-IT"/>
        </w:rPr>
        <w:t>INDICE</w:t>
      </w:r>
    </w:p>
    <w:p w:rsidR="006643F3" w:rsidRPr="003F6A5A" w:rsidRDefault="006643F3" w:rsidP="00136576">
      <w:pPr>
        <w:spacing w:after="0" w:line="240" w:lineRule="auto"/>
        <w:rPr>
          <w:rFonts w:ascii="Arial" w:eastAsia="Times New Roman" w:hAnsi="Arial" w:cs="Arial"/>
          <w:b/>
          <w:i/>
          <w:sz w:val="20"/>
          <w:szCs w:val="20"/>
          <w:lang w:eastAsia="it-IT"/>
        </w:rPr>
      </w:pPr>
    </w:p>
    <w:p w:rsidR="006643F3" w:rsidRPr="003F6A5A" w:rsidRDefault="006643F3" w:rsidP="00136576">
      <w:pPr>
        <w:spacing w:after="0" w:line="240" w:lineRule="auto"/>
        <w:rPr>
          <w:rFonts w:ascii="Arial" w:eastAsia="Times New Roman" w:hAnsi="Arial" w:cs="Arial"/>
          <w:b/>
          <w:i/>
          <w:sz w:val="20"/>
          <w:szCs w:val="20"/>
          <w:lang w:eastAsia="it-IT"/>
        </w:rPr>
      </w:pPr>
    </w:p>
    <w:p w:rsidR="006643F3" w:rsidRPr="003F6A5A" w:rsidRDefault="006643F3" w:rsidP="00136576">
      <w:pPr>
        <w:spacing w:after="0" w:line="240" w:lineRule="auto"/>
        <w:rPr>
          <w:rFonts w:ascii="Arial" w:eastAsia="Times New Roman" w:hAnsi="Arial" w:cs="Arial"/>
          <w:b/>
          <w:i/>
          <w:sz w:val="20"/>
          <w:szCs w:val="20"/>
          <w:lang w:eastAsia="it-IT"/>
        </w:rPr>
      </w:pPr>
    </w:p>
    <w:p w:rsidR="006643F3" w:rsidRPr="003F6A5A" w:rsidRDefault="006643F3" w:rsidP="00136576">
      <w:pPr>
        <w:spacing w:after="0" w:line="240" w:lineRule="auto"/>
        <w:rPr>
          <w:rFonts w:ascii="Arial" w:eastAsia="Times New Roman" w:hAnsi="Arial" w:cs="Arial"/>
          <w:b/>
          <w:i/>
          <w:sz w:val="20"/>
          <w:szCs w:val="20"/>
          <w:lang w:eastAsia="it-IT"/>
        </w:rPr>
      </w:pPr>
    </w:p>
    <w:p w:rsidR="00F84E92" w:rsidRPr="0087328E" w:rsidRDefault="006643F3">
      <w:pPr>
        <w:pStyle w:val="Sommario1"/>
        <w:rPr>
          <w:rFonts w:ascii="Calibri" w:hAnsi="Calibri"/>
          <w:noProof/>
          <w:sz w:val="22"/>
          <w:szCs w:val="22"/>
        </w:rPr>
      </w:pPr>
      <w:r w:rsidRPr="003F6A5A">
        <w:rPr>
          <w:rFonts w:ascii="Arial" w:hAnsi="Arial" w:cs="Arial"/>
          <w:b/>
          <w:i/>
          <w:caps/>
        </w:rPr>
        <w:fldChar w:fldCharType="begin"/>
      </w:r>
      <w:r w:rsidRPr="003F6A5A">
        <w:rPr>
          <w:rFonts w:ascii="Arial" w:hAnsi="Arial" w:cs="Arial"/>
          <w:b/>
          <w:i/>
          <w:caps/>
        </w:rPr>
        <w:instrText xml:space="preserve"> TOC \o "1-3" </w:instrText>
      </w:r>
      <w:r w:rsidRPr="003F6A5A">
        <w:rPr>
          <w:rFonts w:ascii="Arial" w:hAnsi="Arial" w:cs="Arial"/>
          <w:b/>
          <w:i/>
          <w:caps/>
        </w:rPr>
        <w:fldChar w:fldCharType="separate"/>
      </w:r>
      <w:r w:rsidR="00F84E92" w:rsidRPr="00EA4BCA">
        <w:rPr>
          <w:rFonts w:ascii="Arial" w:hAnsi="Arial" w:cs="Arial"/>
          <w:noProof/>
        </w:rPr>
        <w:t>MESE DI MAGGIO MESE DI GIUGNO</w:t>
      </w:r>
      <w:r w:rsidR="00F84E92">
        <w:rPr>
          <w:noProof/>
        </w:rPr>
        <w:tab/>
      </w:r>
      <w:r w:rsidR="00F84E92">
        <w:rPr>
          <w:noProof/>
        </w:rPr>
        <w:fldChar w:fldCharType="begin"/>
      </w:r>
      <w:r w:rsidR="00F84E92">
        <w:rPr>
          <w:noProof/>
        </w:rPr>
        <w:instrText xml:space="preserve"> PAGEREF _Toc477265760 \h </w:instrText>
      </w:r>
      <w:r w:rsidR="00F84E92">
        <w:rPr>
          <w:noProof/>
        </w:rPr>
      </w:r>
      <w:r w:rsidR="00F84E92">
        <w:rPr>
          <w:noProof/>
        </w:rPr>
        <w:fldChar w:fldCharType="separate"/>
      </w:r>
      <w:r w:rsidR="00F84E92">
        <w:rPr>
          <w:noProof/>
        </w:rPr>
        <w:t>1</w:t>
      </w:r>
      <w:r w:rsidR="00F84E92">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iCs/>
          <w:noProof/>
        </w:rPr>
        <w:t>DEDICATI ALLA MADRE DI DIO E A CRISTO GESÙ</w:t>
      </w:r>
      <w:r>
        <w:rPr>
          <w:noProof/>
        </w:rPr>
        <w:tab/>
      </w:r>
      <w:r>
        <w:rPr>
          <w:noProof/>
        </w:rPr>
        <w:fldChar w:fldCharType="begin"/>
      </w:r>
      <w:r>
        <w:rPr>
          <w:noProof/>
        </w:rPr>
        <w:instrText xml:space="preserve"> PAGEREF _Toc477265761 \h </w:instrText>
      </w:r>
      <w:r>
        <w:rPr>
          <w:noProof/>
        </w:rPr>
      </w:r>
      <w:r>
        <w:rPr>
          <w:noProof/>
        </w:rPr>
        <w:fldChar w:fldCharType="separate"/>
      </w:r>
      <w:r>
        <w:rPr>
          <w:noProof/>
        </w:rPr>
        <w:t>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bCs/>
          <w:noProof/>
          <w:color w:val="000000"/>
          <w:kern w:val="32"/>
        </w:rPr>
        <w:t>VIAGGIO NELLE PAROLE DELLA FEDE</w:t>
      </w:r>
      <w:r>
        <w:rPr>
          <w:noProof/>
        </w:rPr>
        <w:tab/>
      </w:r>
      <w:r>
        <w:rPr>
          <w:noProof/>
        </w:rPr>
        <w:fldChar w:fldCharType="begin"/>
      </w:r>
      <w:r>
        <w:rPr>
          <w:noProof/>
        </w:rPr>
        <w:instrText xml:space="preserve"> PAGEREF _Toc477265762 \h </w:instrText>
      </w:r>
      <w:r>
        <w:rPr>
          <w:noProof/>
        </w:rPr>
      </w:r>
      <w:r>
        <w:rPr>
          <w:noProof/>
        </w:rPr>
        <w:fldChar w:fldCharType="separate"/>
      </w:r>
      <w:r>
        <w:rPr>
          <w:noProof/>
        </w:rPr>
        <w:t>1</w:t>
      </w:r>
      <w:r>
        <w:rPr>
          <w:noProof/>
        </w:rPr>
        <w:fldChar w:fldCharType="end"/>
      </w:r>
    </w:p>
    <w:p w:rsidR="00F84E92" w:rsidRPr="0087328E" w:rsidRDefault="00F84E92">
      <w:pPr>
        <w:pStyle w:val="Sommario2"/>
        <w:tabs>
          <w:tab w:val="right" w:leader="dot" w:pos="8494"/>
        </w:tabs>
        <w:rPr>
          <w:rFonts w:ascii="Calibri" w:hAnsi="Calibri"/>
          <w:noProof/>
          <w:sz w:val="22"/>
          <w:szCs w:val="22"/>
        </w:rPr>
      </w:pPr>
      <w:r w:rsidRPr="00EA4BCA">
        <w:rPr>
          <w:noProof/>
        </w:rPr>
        <w:t>DALLE PAROLE AL SOGGETTO AL MISTERO DI DIO IN CRISTO PER LO SPIRITO SANTO PRESI PER MANO DALLA VERGINE MARIA</w:t>
      </w:r>
      <w:r>
        <w:rPr>
          <w:noProof/>
        </w:rPr>
        <w:tab/>
      </w:r>
      <w:r>
        <w:rPr>
          <w:noProof/>
        </w:rPr>
        <w:fldChar w:fldCharType="begin"/>
      </w:r>
      <w:r>
        <w:rPr>
          <w:noProof/>
        </w:rPr>
        <w:instrText xml:space="preserve"> PAGEREF _Toc477265763 \h </w:instrText>
      </w:r>
      <w:r>
        <w:rPr>
          <w:noProof/>
        </w:rPr>
      </w:r>
      <w:r>
        <w:rPr>
          <w:noProof/>
        </w:rPr>
        <w:fldChar w:fldCharType="separate"/>
      </w:r>
      <w:r>
        <w:rPr>
          <w:noProof/>
        </w:rPr>
        <w:t>1</w:t>
      </w:r>
      <w:r>
        <w:rPr>
          <w:noProof/>
        </w:rPr>
        <w:fldChar w:fldCharType="end"/>
      </w:r>
    </w:p>
    <w:p w:rsidR="00F84E92" w:rsidRPr="0087328E" w:rsidRDefault="00F84E92">
      <w:pPr>
        <w:pStyle w:val="Sommario2"/>
        <w:tabs>
          <w:tab w:val="right" w:leader="dot" w:pos="8494"/>
        </w:tabs>
        <w:rPr>
          <w:rFonts w:ascii="Calibri" w:hAnsi="Calibri"/>
          <w:noProof/>
          <w:sz w:val="22"/>
          <w:szCs w:val="22"/>
        </w:rPr>
      </w:pPr>
      <w:r w:rsidRPr="00EA4BCA">
        <w:rPr>
          <w:noProof/>
        </w:rPr>
        <w:t>(VOL.1  DA ALLEANZA – A MENTE)</w:t>
      </w:r>
      <w:r>
        <w:rPr>
          <w:noProof/>
        </w:rPr>
        <w:tab/>
      </w:r>
      <w:r>
        <w:rPr>
          <w:noProof/>
        </w:rPr>
        <w:fldChar w:fldCharType="begin"/>
      </w:r>
      <w:r>
        <w:rPr>
          <w:noProof/>
        </w:rPr>
        <w:instrText xml:space="preserve"> PAGEREF _Toc477265764 \h </w:instrText>
      </w:r>
      <w:r>
        <w:rPr>
          <w:noProof/>
        </w:rPr>
      </w:r>
      <w:r>
        <w:rPr>
          <w:noProof/>
        </w:rPr>
        <w:fldChar w:fldCharType="separate"/>
      </w:r>
      <w:r>
        <w:rPr>
          <w:noProof/>
        </w:rPr>
        <w:t>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CATANZARO – MARZO 2017</w:t>
      </w:r>
      <w:r>
        <w:rPr>
          <w:noProof/>
        </w:rPr>
        <w:tab/>
      </w:r>
      <w:r>
        <w:rPr>
          <w:noProof/>
        </w:rPr>
        <w:fldChar w:fldCharType="begin"/>
      </w:r>
      <w:r>
        <w:rPr>
          <w:noProof/>
        </w:rPr>
        <w:instrText xml:space="preserve"> PAGEREF _Toc477265765 \h </w:instrText>
      </w:r>
      <w:r>
        <w:rPr>
          <w:noProof/>
        </w:rPr>
      </w:r>
      <w:r>
        <w:rPr>
          <w:noProof/>
        </w:rPr>
        <w:fldChar w:fldCharType="separate"/>
      </w:r>
      <w:r>
        <w:rPr>
          <w:noProof/>
        </w:rPr>
        <w:t>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MESE DI MAGGIO MESE DI GIUGNO</w:t>
      </w:r>
      <w:r>
        <w:rPr>
          <w:noProof/>
        </w:rPr>
        <w:tab/>
      </w:r>
      <w:r>
        <w:rPr>
          <w:noProof/>
        </w:rPr>
        <w:fldChar w:fldCharType="begin"/>
      </w:r>
      <w:r>
        <w:rPr>
          <w:noProof/>
        </w:rPr>
        <w:instrText xml:space="preserve"> PAGEREF _Toc477265766 \h </w:instrText>
      </w:r>
      <w:r>
        <w:rPr>
          <w:noProof/>
        </w:rPr>
      </w:r>
      <w:r>
        <w:rPr>
          <w:noProof/>
        </w:rPr>
        <w:fldChar w:fldCharType="separate"/>
      </w:r>
      <w:r>
        <w:rPr>
          <w:noProof/>
        </w:rPr>
        <w:t>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iCs/>
          <w:noProof/>
        </w:rPr>
        <w:t>DEDICATI ALLA MADRE DI DIO E A CRISTO GESÙ</w:t>
      </w:r>
      <w:r>
        <w:rPr>
          <w:noProof/>
        </w:rPr>
        <w:tab/>
      </w:r>
      <w:r>
        <w:rPr>
          <w:noProof/>
        </w:rPr>
        <w:fldChar w:fldCharType="begin"/>
      </w:r>
      <w:r>
        <w:rPr>
          <w:noProof/>
        </w:rPr>
        <w:instrText xml:space="preserve"> PAGEREF _Toc477265767 \h </w:instrText>
      </w:r>
      <w:r>
        <w:rPr>
          <w:noProof/>
        </w:rPr>
      </w:r>
      <w:r>
        <w:rPr>
          <w:noProof/>
        </w:rPr>
        <w:fldChar w:fldCharType="separate"/>
      </w:r>
      <w:r>
        <w:rPr>
          <w:noProof/>
        </w:rPr>
        <w:t>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bCs/>
          <w:noProof/>
          <w:color w:val="000000"/>
          <w:kern w:val="32"/>
        </w:rPr>
        <w:t>VIAGGIO NELLE PAROLE DELLA FEDE</w:t>
      </w:r>
      <w:r>
        <w:rPr>
          <w:noProof/>
        </w:rPr>
        <w:tab/>
      </w:r>
      <w:r>
        <w:rPr>
          <w:noProof/>
        </w:rPr>
        <w:fldChar w:fldCharType="begin"/>
      </w:r>
      <w:r>
        <w:rPr>
          <w:noProof/>
        </w:rPr>
        <w:instrText xml:space="preserve"> PAGEREF _Toc477265768 \h </w:instrText>
      </w:r>
      <w:r>
        <w:rPr>
          <w:noProof/>
        </w:rPr>
      </w:r>
      <w:r>
        <w:rPr>
          <w:noProof/>
        </w:rPr>
        <w:fldChar w:fldCharType="separate"/>
      </w:r>
      <w:r>
        <w:rPr>
          <w:noProof/>
        </w:rPr>
        <w:t>3</w:t>
      </w:r>
      <w:r>
        <w:rPr>
          <w:noProof/>
        </w:rPr>
        <w:fldChar w:fldCharType="end"/>
      </w:r>
    </w:p>
    <w:p w:rsidR="00F84E92" w:rsidRPr="0087328E" w:rsidRDefault="00F84E92">
      <w:pPr>
        <w:pStyle w:val="Sommario2"/>
        <w:tabs>
          <w:tab w:val="right" w:leader="dot" w:pos="8494"/>
        </w:tabs>
        <w:rPr>
          <w:rFonts w:ascii="Calibri" w:hAnsi="Calibri"/>
          <w:noProof/>
          <w:sz w:val="22"/>
          <w:szCs w:val="22"/>
        </w:rPr>
      </w:pPr>
      <w:r w:rsidRPr="00EA4BCA">
        <w:rPr>
          <w:noProof/>
        </w:rPr>
        <w:t>DALLE PAROLE AL SOGGETTO AL MISTERO DI DIO IN CRISTO PER LO SPIRITO SANTO PRESI PER MANO DALLA VERGINE MARIA</w:t>
      </w:r>
      <w:r>
        <w:rPr>
          <w:noProof/>
        </w:rPr>
        <w:tab/>
      </w:r>
      <w:r>
        <w:rPr>
          <w:noProof/>
        </w:rPr>
        <w:fldChar w:fldCharType="begin"/>
      </w:r>
      <w:r>
        <w:rPr>
          <w:noProof/>
        </w:rPr>
        <w:instrText xml:space="preserve"> PAGEREF _Toc477265769 \h </w:instrText>
      </w:r>
      <w:r>
        <w:rPr>
          <w:noProof/>
        </w:rPr>
      </w:r>
      <w:r>
        <w:rPr>
          <w:noProof/>
        </w:rPr>
        <w:fldChar w:fldCharType="separate"/>
      </w:r>
      <w:r>
        <w:rPr>
          <w:noProof/>
        </w:rPr>
        <w:t>3</w:t>
      </w:r>
      <w:r>
        <w:rPr>
          <w:noProof/>
        </w:rPr>
        <w:fldChar w:fldCharType="end"/>
      </w:r>
    </w:p>
    <w:p w:rsidR="00F84E92" w:rsidRPr="0087328E" w:rsidRDefault="00F84E92">
      <w:pPr>
        <w:pStyle w:val="Sommario2"/>
        <w:tabs>
          <w:tab w:val="right" w:leader="dot" w:pos="8494"/>
        </w:tabs>
        <w:rPr>
          <w:rFonts w:ascii="Calibri" w:hAnsi="Calibri"/>
          <w:noProof/>
          <w:sz w:val="22"/>
          <w:szCs w:val="22"/>
        </w:rPr>
      </w:pPr>
      <w:r w:rsidRPr="00EA4BCA">
        <w:rPr>
          <w:noProof/>
        </w:rPr>
        <w:t>(VOL.1  DA ALLEANZA – A MENTE)</w:t>
      </w:r>
      <w:r>
        <w:rPr>
          <w:noProof/>
        </w:rPr>
        <w:tab/>
      </w:r>
      <w:r>
        <w:rPr>
          <w:noProof/>
        </w:rPr>
        <w:fldChar w:fldCharType="begin"/>
      </w:r>
      <w:r>
        <w:rPr>
          <w:noProof/>
        </w:rPr>
        <w:instrText xml:space="preserve"> PAGEREF _Toc477265770 \h </w:instrText>
      </w:r>
      <w:r>
        <w:rPr>
          <w:noProof/>
        </w:rPr>
      </w:r>
      <w:r>
        <w:rPr>
          <w:noProof/>
        </w:rPr>
        <w:fldChar w:fldCharType="separate"/>
      </w:r>
      <w:r>
        <w:rPr>
          <w:noProof/>
        </w:rPr>
        <w:t>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CATANZARO – MARZO 2017</w:t>
      </w:r>
      <w:r>
        <w:rPr>
          <w:noProof/>
        </w:rPr>
        <w:tab/>
      </w:r>
      <w:r>
        <w:rPr>
          <w:noProof/>
        </w:rPr>
        <w:fldChar w:fldCharType="begin"/>
      </w:r>
      <w:r>
        <w:rPr>
          <w:noProof/>
        </w:rPr>
        <w:instrText xml:space="preserve"> PAGEREF _Toc477265771 \h </w:instrText>
      </w:r>
      <w:r>
        <w:rPr>
          <w:noProof/>
        </w:rPr>
      </w:r>
      <w:r>
        <w:rPr>
          <w:noProof/>
        </w:rPr>
        <w:fldChar w:fldCharType="separate"/>
      </w:r>
      <w:r>
        <w:rPr>
          <w:noProof/>
        </w:rPr>
        <w:t>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i/>
          <w:noProof/>
        </w:rPr>
        <w:t>PRESENTAZIONE</w:t>
      </w:r>
      <w:r>
        <w:rPr>
          <w:noProof/>
        </w:rPr>
        <w:tab/>
      </w:r>
      <w:r>
        <w:rPr>
          <w:noProof/>
        </w:rPr>
        <w:fldChar w:fldCharType="begin"/>
      </w:r>
      <w:r>
        <w:rPr>
          <w:noProof/>
        </w:rPr>
        <w:instrText xml:space="preserve"> PAGEREF _Toc477265772 \h </w:instrText>
      </w:r>
      <w:r>
        <w:rPr>
          <w:noProof/>
        </w:rPr>
      </w:r>
      <w:r>
        <w:rPr>
          <w:noProof/>
        </w:rPr>
        <w:fldChar w:fldCharType="separate"/>
      </w:r>
      <w:r>
        <w:rPr>
          <w:noProof/>
        </w:rPr>
        <w:t>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01 MAGGIO</w:t>
      </w:r>
      <w:r>
        <w:rPr>
          <w:noProof/>
        </w:rPr>
        <w:tab/>
      </w:r>
      <w:r>
        <w:rPr>
          <w:noProof/>
        </w:rPr>
        <w:fldChar w:fldCharType="begin"/>
      </w:r>
      <w:r>
        <w:rPr>
          <w:noProof/>
        </w:rPr>
        <w:instrText xml:space="preserve"> PAGEREF _Toc477265773 \h </w:instrText>
      </w:r>
      <w:r>
        <w:rPr>
          <w:noProof/>
        </w:rPr>
      </w:r>
      <w:r>
        <w:rPr>
          <w:noProof/>
        </w:rPr>
        <w:fldChar w:fldCharType="separate"/>
      </w:r>
      <w:r>
        <w:rPr>
          <w:noProof/>
        </w:rPr>
        <w:t>15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ALLEANZA AMORE ANGELI ANIMA</w:t>
      </w:r>
      <w:r>
        <w:rPr>
          <w:noProof/>
        </w:rPr>
        <w:tab/>
      </w:r>
      <w:r>
        <w:rPr>
          <w:noProof/>
        </w:rPr>
        <w:fldChar w:fldCharType="begin"/>
      </w:r>
      <w:r>
        <w:rPr>
          <w:noProof/>
        </w:rPr>
        <w:instrText xml:space="preserve"> PAGEREF _Toc477265774 \h </w:instrText>
      </w:r>
      <w:r>
        <w:rPr>
          <w:noProof/>
        </w:rPr>
      </w:r>
      <w:r>
        <w:rPr>
          <w:noProof/>
        </w:rPr>
        <w:fldChar w:fldCharType="separate"/>
      </w:r>
      <w:r>
        <w:rPr>
          <w:noProof/>
        </w:rPr>
        <w:t>15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02 MAGGIO</w:t>
      </w:r>
      <w:r>
        <w:rPr>
          <w:noProof/>
        </w:rPr>
        <w:tab/>
      </w:r>
      <w:r>
        <w:rPr>
          <w:noProof/>
        </w:rPr>
        <w:fldChar w:fldCharType="begin"/>
      </w:r>
      <w:r>
        <w:rPr>
          <w:noProof/>
        </w:rPr>
        <w:instrText xml:space="preserve"> PAGEREF _Toc477265775 \h </w:instrText>
      </w:r>
      <w:r>
        <w:rPr>
          <w:noProof/>
        </w:rPr>
      </w:r>
      <w:r>
        <w:rPr>
          <w:noProof/>
        </w:rPr>
        <w:fldChar w:fldCharType="separate"/>
      </w:r>
      <w:r>
        <w:rPr>
          <w:noProof/>
        </w:rPr>
        <w:t>35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ANNO LITURGICO ANNUNCIO APOSTOLATO</w:t>
      </w:r>
      <w:r>
        <w:rPr>
          <w:noProof/>
        </w:rPr>
        <w:tab/>
      </w:r>
      <w:r>
        <w:rPr>
          <w:noProof/>
        </w:rPr>
        <w:fldChar w:fldCharType="begin"/>
      </w:r>
      <w:r>
        <w:rPr>
          <w:noProof/>
        </w:rPr>
        <w:instrText xml:space="preserve"> PAGEREF _Toc477265776 \h </w:instrText>
      </w:r>
      <w:r>
        <w:rPr>
          <w:noProof/>
        </w:rPr>
      </w:r>
      <w:r>
        <w:rPr>
          <w:noProof/>
        </w:rPr>
        <w:fldChar w:fldCharType="separate"/>
      </w:r>
      <w:r>
        <w:rPr>
          <w:noProof/>
        </w:rPr>
        <w:t>35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03 MAGGIO</w:t>
      </w:r>
      <w:r>
        <w:rPr>
          <w:noProof/>
        </w:rPr>
        <w:tab/>
      </w:r>
      <w:r>
        <w:rPr>
          <w:noProof/>
        </w:rPr>
        <w:fldChar w:fldCharType="begin"/>
      </w:r>
      <w:r>
        <w:rPr>
          <w:noProof/>
        </w:rPr>
        <w:instrText xml:space="preserve"> PAGEREF _Toc477265777 \h </w:instrText>
      </w:r>
      <w:r>
        <w:rPr>
          <w:noProof/>
        </w:rPr>
      </w:r>
      <w:r>
        <w:rPr>
          <w:noProof/>
        </w:rPr>
        <w:fldChar w:fldCharType="separate"/>
      </w:r>
      <w:r>
        <w:rPr>
          <w:noProof/>
        </w:rPr>
        <w:t>41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APPARIZIONI DI CRISTO GESÙ APPARIZIONE DELLA VERGINE MARIA  ASCENSIONE</w:t>
      </w:r>
      <w:r>
        <w:rPr>
          <w:noProof/>
        </w:rPr>
        <w:tab/>
      </w:r>
      <w:r>
        <w:rPr>
          <w:noProof/>
        </w:rPr>
        <w:fldChar w:fldCharType="begin"/>
      </w:r>
      <w:r>
        <w:rPr>
          <w:noProof/>
        </w:rPr>
        <w:instrText xml:space="preserve"> PAGEREF _Toc477265778 \h </w:instrText>
      </w:r>
      <w:r>
        <w:rPr>
          <w:noProof/>
        </w:rPr>
      </w:r>
      <w:r>
        <w:rPr>
          <w:noProof/>
        </w:rPr>
        <w:fldChar w:fldCharType="separate"/>
      </w:r>
      <w:r>
        <w:rPr>
          <w:noProof/>
        </w:rPr>
        <w:t>41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04 MAGGIO</w:t>
      </w:r>
      <w:r>
        <w:rPr>
          <w:noProof/>
        </w:rPr>
        <w:tab/>
      </w:r>
      <w:r>
        <w:rPr>
          <w:noProof/>
        </w:rPr>
        <w:fldChar w:fldCharType="begin"/>
      </w:r>
      <w:r>
        <w:rPr>
          <w:noProof/>
        </w:rPr>
        <w:instrText xml:space="preserve"> PAGEREF _Toc477265779 \h </w:instrText>
      </w:r>
      <w:r>
        <w:rPr>
          <w:noProof/>
        </w:rPr>
      </w:r>
      <w:r>
        <w:rPr>
          <w:noProof/>
        </w:rPr>
        <w:fldChar w:fldCharType="separate"/>
      </w:r>
      <w:r>
        <w:rPr>
          <w:noProof/>
        </w:rPr>
        <w:t>55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ASSOCIAZIONI GRUPPI MOVIMENTI ECCLESIALI</w:t>
      </w:r>
      <w:r>
        <w:rPr>
          <w:noProof/>
        </w:rPr>
        <w:tab/>
      </w:r>
      <w:r>
        <w:rPr>
          <w:noProof/>
        </w:rPr>
        <w:fldChar w:fldCharType="begin"/>
      </w:r>
      <w:r>
        <w:rPr>
          <w:noProof/>
        </w:rPr>
        <w:instrText xml:space="preserve"> PAGEREF _Toc477265780 \h </w:instrText>
      </w:r>
      <w:r>
        <w:rPr>
          <w:noProof/>
        </w:rPr>
      </w:r>
      <w:r>
        <w:rPr>
          <w:noProof/>
        </w:rPr>
        <w:fldChar w:fldCharType="separate"/>
      </w:r>
      <w:r>
        <w:rPr>
          <w:noProof/>
        </w:rPr>
        <w:t>55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05 MAGGIO</w:t>
      </w:r>
      <w:r>
        <w:rPr>
          <w:noProof/>
        </w:rPr>
        <w:tab/>
      </w:r>
      <w:r>
        <w:rPr>
          <w:noProof/>
        </w:rPr>
        <w:fldChar w:fldCharType="begin"/>
      </w:r>
      <w:r>
        <w:rPr>
          <w:noProof/>
        </w:rPr>
        <w:instrText xml:space="preserve"> PAGEREF _Toc477265781 \h </w:instrText>
      </w:r>
      <w:r>
        <w:rPr>
          <w:noProof/>
        </w:rPr>
      </w:r>
      <w:r>
        <w:rPr>
          <w:noProof/>
        </w:rPr>
        <w:fldChar w:fldCharType="separate"/>
      </w:r>
      <w:r>
        <w:rPr>
          <w:noProof/>
        </w:rPr>
        <w:t>65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ATEISMO AVVENTO BATTESIMO</w:t>
      </w:r>
      <w:r>
        <w:rPr>
          <w:noProof/>
        </w:rPr>
        <w:tab/>
      </w:r>
      <w:r>
        <w:rPr>
          <w:noProof/>
        </w:rPr>
        <w:fldChar w:fldCharType="begin"/>
      </w:r>
      <w:r>
        <w:rPr>
          <w:noProof/>
        </w:rPr>
        <w:instrText xml:space="preserve"> PAGEREF _Toc477265782 \h </w:instrText>
      </w:r>
      <w:r>
        <w:rPr>
          <w:noProof/>
        </w:rPr>
      </w:r>
      <w:r>
        <w:rPr>
          <w:noProof/>
        </w:rPr>
        <w:fldChar w:fldCharType="separate"/>
      </w:r>
      <w:r>
        <w:rPr>
          <w:noProof/>
        </w:rPr>
        <w:t>65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06 MAGGIO</w:t>
      </w:r>
      <w:r>
        <w:rPr>
          <w:noProof/>
        </w:rPr>
        <w:tab/>
      </w:r>
      <w:r>
        <w:rPr>
          <w:noProof/>
        </w:rPr>
        <w:fldChar w:fldCharType="begin"/>
      </w:r>
      <w:r>
        <w:rPr>
          <w:noProof/>
        </w:rPr>
        <w:instrText xml:space="preserve"> PAGEREF _Toc477265783 \h </w:instrText>
      </w:r>
      <w:r>
        <w:rPr>
          <w:noProof/>
        </w:rPr>
      </w:r>
      <w:r>
        <w:rPr>
          <w:noProof/>
        </w:rPr>
        <w:fldChar w:fldCharType="separate"/>
      </w:r>
      <w:r>
        <w:rPr>
          <w:noProof/>
        </w:rPr>
        <w:t>73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BEATITUDINI BENE BENEDIZIONE</w:t>
      </w:r>
      <w:r>
        <w:rPr>
          <w:noProof/>
        </w:rPr>
        <w:tab/>
      </w:r>
      <w:r>
        <w:rPr>
          <w:noProof/>
        </w:rPr>
        <w:fldChar w:fldCharType="begin"/>
      </w:r>
      <w:r>
        <w:rPr>
          <w:noProof/>
        </w:rPr>
        <w:instrText xml:space="preserve"> PAGEREF _Toc477265784 \h </w:instrText>
      </w:r>
      <w:r>
        <w:rPr>
          <w:noProof/>
        </w:rPr>
      </w:r>
      <w:r>
        <w:rPr>
          <w:noProof/>
        </w:rPr>
        <w:fldChar w:fldCharType="separate"/>
      </w:r>
      <w:r>
        <w:rPr>
          <w:noProof/>
        </w:rPr>
        <w:t>73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07 MAGGIO</w:t>
      </w:r>
      <w:r>
        <w:rPr>
          <w:noProof/>
        </w:rPr>
        <w:tab/>
      </w:r>
      <w:r>
        <w:rPr>
          <w:noProof/>
        </w:rPr>
        <w:fldChar w:fldCharType="begin"/>
      </w:r>
      <w:r>
        <w:rPr>
          <w:noProof/>
        </w:rPr>
        <w:instrText xml:space="preserve"> PAGEREF _Toc477265785 \h </w:instrText>
      </w:r>
      <w:r>
        <w:rPr>
          <w:noProof/>
        </w:rPr>
      </w:r>
      <w:r>
        <w:rPr>
          <w:noProof/>
        </w:rPr>
        <w:fldChar w:fldCharType="separate"/>
      </w:r>
      <w:r>
        <w:rPr>
          <w:noProof/>
        </w:rPr>
        <w:t>103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CARISMA CARITÀ CASTITÀ</w:t>
      </w:r>
      <w:r>
        <w:rPr>
          <w:noProof/>
        </w:rPr>
        <w:tab/>
      </w:r>
      <w:r>
        <w:rPr>
          <w:noProof/>
        </w:rPr>
        <w:fldChar w:fldCharType="begin"/>
      </w:r>
      <w:r>
        <w:rPr>
          <w:noProof/>
        </w:rPr>
        <w:instrText xml:space="preserve"> PAGEREF _Toc477265786 \h </w:instrText>
      </w:r>
      <w:r>
        <w:rPr>
          <w:noProof/>
        </w:rPr>
      </w:r>
      <w:r>
        <w:rPr>
          <w:noProof/>
        </w:rPr>
        <w:fldChar w:fldCharType="separate"/>
      </w:r>
      <w:r>
        <w:rPr>
          <w:noProof/>
        </w:rPr>
        <w:t>103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08 MAGGIO</w:t>
      </w:r>
      <w:r>
        <w:rPr>
          <w:noProof/>
        </w:rPr>
        <w:tab/>
      </w:r>
      <w:r>
        <w:rPr>
          <w:noProof/>
        </w:rPr>
        <w:fldChar w:fldCharType="begin"/>
      </w:r>
      <w:r>
        <w:rPr>
          <w:noProof/>
        </w:rPr>
        <w:instrText xml:space="preserve"> PAGEREF _Toc477265787 \h </w:instrText>
      </w:r>
      <w:r>
        <w:rPr>
          <w:noProof/>
        </w:rPr>
      </w:r>
      <w:r>
        <w:rPr>
          <w:noProof/>
        </w:rPr>
        <w:fldChar w:fldCharType="separate"/>
      </w:r>
      <w:r>
        <w:rPr>
          <w:noProof/>
        </w:rPr>
        <w:t>119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CATECHESI CATECHISMO</w:t>
      </w:r>
      <w:r>
        <w:rPr>
          <w:noProof/>
        </w:rPr>
        <w:tab/>
      </w:r>
      <w:r>
        <w:rPr>
          <w:noProof/>
        </w:rPr>
        <w:fldChar w:fldCharType="begin"/>
      </w:r>
      <w:r>
        <w:rPr>
          <w:noProof/>
        </w:rPr>
        <w:instrText xml:space="preserve"> PAGEREF _Toc477265788 \h </w:instrText>
      </w:r>
      <w:r>
        <w:rPr>
          <w:noProof/>
        </w:rPr>
      </w:r>
      <w:r>
        <w:rPr>
          <w:noProof/>
        </w:rPr>
        <w:fldChar w:fldCharType="separate"/>
      </w:r>
      <w:r>
        <w:rPr>
          <w:noProof/>
        </w:rPr>
        <w:t>119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09 MAGGIO</w:t>
      </w:r>
      <w:r>
        <w:rPr>
          <w:noProof/>
        </w:rPr>
        <w:tab/>
      </w:r>
      <w:r>
        <w:rPr>
          <w:noProof/>
        </w:rPr>
        <w:fldChar w:fldCharType="begin"/>
      </w:r>
      <w:r>
        <w:rPr>
          <w:noProof/>
        </w:rPr>
        <w:instrText xml:space="preserve"> PAGEREF _Toc477265789 \h </w:instrText>
      </w:r>
      <w:r>
        <w:rPr>
          <w:noProof/>
        </w:rPr>
      </w:r>
      <w:r>
        <w:rPr>
          <w:noProof/>
        </w:rPr>
        <w:fldChar w:fldCharType="separate"/>
      </w:r>
      <w:r>
        <w:rPr>
          <w:noProof/>
        </w:rPr>
        <w:t>137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CELIBATO CHIESA</w:t>
      </w:r>
      <w:r>
        <w:rPr>
          <w:noProof/>
        </w:rPr>
        <w:tab/>
      </w:r>
      <w:r>
        <w:rPr>
          <w:noProof/>
        </w:rPr>
        <w:fldChar w:fldCharType="begin"/>
      </w:r>
      <w:r>
        <w:rPr>
          <w:noProof/>
        </w:rPr>
        <w:instrText xml:space="preserve"> PAGEREF _Toc477265790 \h </w:instrText>
      </w:r>
      <w:r>
        <w:rPr>
          <w:noProof/>
        </w:rPr>
      </w:r>
      <w:r>
        <w:rPr>
          <w:noProof/>
        </w:rPr>
        <w:fldChar w:fldCharType="separate"/>
      </w:r>
      <w:r>
        <w:rPr>
          <w:noProof/>
        </w:rPr>
        <w:t>137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10 MAGGIO</w:t>
      </w:r>
      <w:r>
        <w:rPr>
          <w:noProof/>
        </w:rPr>
        <w:tab/>
      </w:r>
      <w:r>
        <w:rPr>
          <w:noProof/>
        </w:rPr>
        <w:fldChar w:fldCharType="begin"/>
      </w:r>
      <w:r>
        <w:rPr>
          <w:noProof/>
        </w:rPr>
        <w:instrText xml:space="preserve"> PAGEREF _Toc477265791 \h </w:instrText>
      </w:r>
      <w:r>
        <w:rPr>
          <w:noProof/>
        </w:rPr>
      </w:r>
      <w:r>
        <w:rPr>
          <w:noProof/>
        </w:rPr>
        <w:fldChar w:fldCharType="separate"/>
      </w:r>
      <w:r>
        <w:rPr>
          <w:noProof/>
        </w:rPr>
        <w:t>161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COMANDAMENTI</w:t>
      </w:r>
      <w:r>
        <w:rPr>
          <w:noProof/>
        </w:rPr>
        <w:tab/>
      </w:r>
      <w:r>
        <w:rPr>
          <w:noProof/>
        </w:rPr>
        <w:fldChar w:fldCharType="begin"/>
      </w:r>
      <w:r>
        <w:rPr>
          <w:noProof/>
        </w:rPr>
        <w:instrText xml:space="preserve"> PAGEREF _Toc477265792 \h </w:instrText>
      </w:r>
      <w:r>
        <w:rPr>
          <w:noProof/>
        </w:rPr>
      </w:r>
      <w:r>
        <w:rPr>
          <w:noProof/>
        </w:rPr>
        <w:fldChar w:fldCharType="separate"/>
      </w:r>
      <w:r>
        <w:rPr>
          <w:noProof/>
        </w:rPr>
        <w:t>161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11 MAGGIO</w:t>
      </w:r>
      <w:r>
        <w:rPr>
          <w:noProof/>
        </w:rPr>
        <w:tab/>
      </w:r>
      <w:r>
        <w:rPr>
          <w:noProof/>
        </w:rPr>
        <w:fldChar w:fldCharType="begin"/>
      </w:r>
      <w:r>
        <w:rPr>
          <w:noProof/>
        </w:rPr>
        <w:instrText xml:space="preserve"> PAGEREF _Toc477265793 \h </w:instrText>
      </w:r>
      <w:r>
        <w:rPr>
          <w:noProof/>
        </w:rPr>
      </w:r>
      <w:r>
        <w:rPr>
          <w:noProof/>
        </w:rPr>
        <w:fldChar w:fldCharType="separate"/>
      </w:r>
      <w:r>
        <w:rPr>
          <w:noProof/>
        </w:rPr>
        <w:t>165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COMUNIONE E COMUNIONE DEI SANTI COMUNITÀ</w:t>
      </w:r>
      <w:r>
        <w:rPr>
          <w:noProof/>
        </w:rPr>
        <w:tab/>
      </w:r>
      <w:r>
        <w:rPr>
          <w:noProof/>
        </w:rPr>
        <w:fldChar w:fldCharType="begin"/>
      </w:r>
      <w:r>
        <w:rPr>
          <w:noProof/>
        </w:rPr>
        <w:instrText xml:space="preserve"> PAGEREF _Toc477265794 \h </w:instrText>
      </w:r>
      <w:r>
        <w:rPr>
          <w:noProof/>
        </w:rPr>
      </w:r>
      <w:r>
        <w:rPr>
          <w:noProof/>
        </w:rPr>
        <w:fldChar w:fldCharType="separate"/>
      </w:r>
      <w:r>
        <w:rPr>
          <w:noProof/>
        </w:rPr>
        <w:t>165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12 MAGGIO</w:t>
      </w:r>
      <w:r>
        <w:rPr>
          <w:noProof/>
        </w:rPr>
        <w:tab/>
      </w:r>
      <w:r>
        <w:rPr>
          <w:noProof/>
        </w:rPr>
        <w:fldChar w:fldCharType="begin"/>
      </w:r>
      <w:r>
        <w:rPr>
          <w:noProof/>
        </w:rPr>
        <w:instrText xml:space="preserve"> PAGEREF _Toc477265795 \h </w:instrText>
      </w:r>
      <w:r>
        <w:rPr>
          <w:noProof/>
        </w:rPr>
      </w:r>
      <w:r>
        <w:rPr>
          <w:noProof/>
        </w:rPr>
        <w:fldChar w:fldCharType="separate"/>
      </w:r>
      <w:r>
        <w:rPr>
          <w:noProof/>
        </w:rPr>
        <w:t>175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CONFESSIONE CONSACRAZIONE CONVERSIONE</w:t>
      </w:r>
      <w:r>
        <w:rPr>
          <w:noProof/>
        </w:rPr>
        <w:tab/>
      </w:r>
      <w:r>
        <w:rPr>
          <w:noProof/>
        </w:rPr>
        <w:fldChar w:fldCharType="begin"/>
      </w:r>
      <w:r>
        <w:rPr>
          <w:noProof/>
        </w:rPr>
        <w:instrText xml:space="preserve"> PAGEREF _Toc477265796 \h </w:instrText>
      </w:r>
      <w:r>
        <w:rPr>
          <w:noProof/>
        </w:rPr>
      </w:r>
      <w:r>
        <w:rPr>
          <w:noProof/>
        </w:rPr>
        <w:fldChar w:fldCharType="separate"/>
      </w:r>
      <w:r>
        <w:rPr>
          <w:noProof/>
        </w:rPr>
        <w:t>175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13 MAGGIO</w:t>
      </w:r>
      <w:r>
        <w:rPr>
          <w:noProof/>
        </w:rPr>
        <w:tab/>
      </w:r>
      <w:r>
        <w:rPr>
          <w:noProof/>
        </w:rPr>
        <w:fldChar w:fldCharType="begin"/>
      </w:r>
      <w:r>
        <w:rPr>
          <w:noProof/>
        </w:rPr>
        <w:instrText xml:space="preserve"> PAGEREF _Toc477265797 \h </w:instrText>
      </w:r>
      <w:r>
        <w:rPr>
          <w:noProof/>
        </w:rPr>
      </w:r>
      <w:r>
        <w:rPr>
          <w:noProof/>
        </w:rPr>
        <w:fldChar w:fldCharType="separate"/>
      </w:r>
      <w:r>
        <w:rPr>
          <w:noProof/>
        </w:rPr>
        <w:t>187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CORPO</w:t>
      </w:r>
      <w:r>
        <w:rPr>
          <w:noProof/>
        </w:rPr>
        <w:tab/>
      </w:r>
      <w:r>
        <w:rPr>
          <w:noProof/>
        </w:rPr>
        <w:fldChar w:fldCharType="begin"/>
      </w:r>
      <w:r>
        <w:rPr>
          <w:noProof/>
        </w:rPr>
        <w:instrText xml:space="preserve"> PAGEREF _Toc477265798 \h </w:instrText>
      </w:r>
      <w:r>
        <w:rPr>
          <w:noProof/>
        </w:rPr>
      </w:r>
      <w:r>
        <w:rPr>
          <w:noProof/>
        </w:rPr>
        <w:fldChar w:fldCharType="separate"/>
      </w:r>
      <w:r>
        <w:rPr>
          <w:noProof/>
        </w:rPr>
        <w:t>187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14 MAGGIO</w:t>
      </w:r>
      <w:r>
        <w:rPr>
          <w:noProof/>
        </w:rPr>
        <w:tab/>
      </w:r>
      <w:r>
        <w:rPr>
          <w:noProof/>
        </w:rPr>
        <w:fldChar w:fldCharType="begin"/>
      </w:r>
      <w:r>
        <w:rPr>
          <w:noProof/>
        </w:rPr>
        <w:instrText xml:space="preserve"> PAGEREF _Toc477265799 \h </w:instrText>
      </w:r>
      <w:r>
        <w:rPr>
          <w:noProof/>
        </w:rPr>
      </w:r>
      <w:r>
        <w:rPr>
          <w:noProof/>
        </w:rPr>
        <w:fldChar w:fldCharType="separate"/>
      </w:r>
      <w:r>
        <w:rPr>
          <w:noProof/>
        </w:rPr>
        <w:t>197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COSCIENZA</w:t>
      </w:r>
      <w:r>
        <w:rPr>
          <w:noProof/>
        </w:rPr>
        <w:tab/>
      </w:r>
      <w:r>
        <w:rPr>
          <w:noProof/>
        </w:rPr>
        <w:fldChar w:fldCharType="begin"/>
      </w:r>
      <w:r>
        <w:rPr>
          <w:noProof/>
        </w:rPr>
        <w:instrText xml:space="preserve"> PAGEREF _Toc477265800 \h </w:instrText>
      </w:r>
      <w:r>
        <w:rPr>
          <w:noProof/>
        </w:rPr>
      </w:r>
      <w:r>
        <w:rPr>
          <w:noProof/>
        </w:rPr>
        <w:fldChar w:fldCharType="separate"/>
      </w:r>
      <w:r>
        <w:rPr>
          <w:noProof/>
        </w:rPr>
        <w:t>197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15 MAGGIO</w:t>
      </w:r>
      <w:r>
        <w:rPr>
          <w:noProof/>
        </w:rPr>
        <w:tab/>
      </w:r>
      <w:r>
        <w:rPr>
          <w:noProof/>
        </w:rPr>
        <w:fldChar w:fldCharType="begin"/>
      </w:r>
      <w:r>
        <w:rPr>
          <w:noProof/>
        </w:rPr>
        <w:instrText xml:space="preserve"> PAGEREF _Toc477265801 \h </w:instrText>
      </w:r>
      <w:r>
        <w:rPr>
          <w:noProof/>
        </w:rPr>
      </w:r>
      <w:r>
        <w:rPr>
          <w:noProof/>
        </w:rPr>
        <w:fldChar w:fldCharType="separate"/>
      </w:r>
      <w:r>
        <w:rPr>
          <w:noProof/>
        </w:rPr>
        <w:t>199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CREAZIONE CRESIMA CROCE</w:t>
      </w:r>
      <w:r>
        <w:rPr>
          <w:noProof/>
        </w:rPr>
        <w:tab/>
      </w:r>
      <w:r>
        <w:rPr>
          <w:noProof/>
        </w:rPr>
        <w:fldChar w:fldCharType="begin"/>
      </w:r>
      <w:r>
        <w:rPr>
          <w:noProof/>
        </w:rPr>
        <w:instrText xml:space="preserve"> PAGEREF _Toc477265802 \h </w:instrText>
      </w:r>
      <w:r>
        <w:rPr>
          <w:noProof/>
        </w:rPr>
      </w:r>
      <w:r>
        <w:rPr>
          <w:noProof/>
        </w:rPr>
        <w:fldChar w:fldCharType="separate"/>
      </w:r>
      <w:r>
        <w:rPr>
          <w:noProof/>
        </w:rPr>
        <w:t>199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16 MAGGIO</w:t>
      </w:r>
      <w:r>
        <w:rPr>
          <w:noProof/>
        </w:rPr>
        <w:tab/>
      </w:r>
      <w:r>
        <w:rPr>
          <w:noProof/>
        </w:rPr>
        <w:fldChar w:fldCharType="begin"/>
      </w:r>
      <w:r>
        <w:rPr>
          <w:noProof/>
        </w:rPr>
        <w:instrText xml:space="preserve"> PAGEREF _Toc477265803 \h </w:instrText>
      </w:r>
      <w:r>
        <w:rPr>
          <w:noProof/>
        </w:rPr>
      </w:r>
      <w:r>
        <w:rPr>
          <w:noProof/>
        </w:rPr>
        <w:fldChar w:fldCharType="separate"/>
      </w:r>
      <w:r>
        <w:rPr>
          <w:noProof/>
        </w:rPr>
        <w:t>215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CULTO DEPOSITO DELLA FEDE DIACONATO</w:t>
      </w:r>
      <w:r>
        <w:rPr>
          <w:noProof/>
        </w:rPr>
        <w:tab/>
      </w:r>
      <w:r>
        <w:rPr>
          <w:noProof/>
        </w:rPr>
        <w:fldChar w:fldCharType="begin"/>
      </w:r>
      <w:r>
        <w:rPr>
          <w:noProof/>
        </w:rPr>
        <w:instrText xml:space="preserve"> PAGEREF _Toc477265804 \h </w:instrText>
      </w:r>
      <w:r>
        <w:rPr>
          <w:noProof/>
        </w:rPr>
      </w:r>
      <w:r>
        <w:rPr>
          <w:noProof/>
        </w:rPr>
        <w:fldChar w:fldCharType="separate"/>
      </w:r>
      <w:r>
        <w:rPr>
          <w:noProof/>
        </w:rPr>
        <w:t>215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17 MAGGIO</w:t>
      </w:r>
      <w:r>
        <w:rPr>
          <w:noProof/>
        </w:rPr>
        <w:tab/>
      </w:r>
      <w:r>
        <w:rPr>
          <w:noProof/>
        </w:rPr>
        <w:fldChar w:fldCharType="begin"/>
      </w:r>
      <w:r>
        <w:rPr>
          <w:noProof/>
        </w:rPr>
        <w:instrText xml:space="preserve"> PAGEREF _Toc477265805 \h </w:instrText>
      </w:r>
      <w:r>
        <w:rPr>
          <w:noProof/>
        </w:rPr>
      </w:r>
      <w:r>
        <w:rPr>
          <w:noProof/>
        </w:rPr>
        <w:fldChar w:fldCharType="separate"/>
      </w:r>
      <w:r>
        <w:rPr>
          <w:noProof/>
        </w:rPr>
        <w:t>223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DIGIUNO DIREZIONE SPIRITUALE DISCERNIMENTO</w:t>
      </w:r>
      <w:r>
        <w:rPr>
          <w:noProof/>
        </w:rPr>
        <w:tab/>
      </w:r>
      <w:r>
        <w:rPr>
          <w:noProof/>
        </w:rPr>
        <w:fldChar w:fldCharType="begin"/>
      </w:r>
      <w:r>
        <w:rPr>
          <w:noProof/>
        </w:rPr>
        <w:instrText xml:space="preserve"> PAGEREF _Toc477265806 \h </w:instrText>
      </w:r>
      <w:r>
        <w:rPr>
          <w:noProof/>
        </w:rPr>
      </w:r>
      <w:r>
        <w:rPr>
          <w:noProof/>
        </w:rPr>
        <w:fldChar w:fldCharType="separate"/>
      </w:r>
      <w:r>
        <w:rPr>
          <w:noProof/>
        </w:rPr>
        <w:t>223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18 MAGGIO</w:t>
      </w:r>
      <w:r>
        <w:rPr>
          <w:noProof/>
        </w:rPr>
        <w:tab/>
      </w:r>
      <w:r>
        <w:rPr>
          <w:noProof/>
        </w:rPr>
        <w:fldChar w:fldCharType="begin"/>
      </w:r>
      <w:r>
        <w:rPr>
          <w:noProof/>
        </w:rPr>
        <w:instrText xml:space="preserve"> PAGEREF _Toc477265807 \h </w:instrText>
      </w:r>
      <w:r>
        <w:rPr>
          <w:noProof/>
        </w:rPr>
      </w:r>
      <w:r>
        <w:rPr>
          <w:noProof/>
        </w:rPr>
        <w:fldChar w:fldCharType="separate"/>
      </w:r>
      <w:r>
        <w:rPr>
          <w:noProof/>
        </w:rPr>
        <w:t>229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DISEGNO DIVINO DOGMA</w:t>
      </w:r>
      <w:r>
        <w:rPr>
          <w:noProof/>
        </w:rPr>
        <w:tab/>
      </w:r>
      <w:r>
        <w:rPr>
          <w:noProof/>
        </w:rPr>
        <w:fldChar w:fldCharType="begin"/>
      </w:r>
      <w:r>
        <w:rPr>
          <w:noProof/>
        </w:rPr>
        <w:instrText xml:space="preserve"> PAGEREF _Toc477265808 \h </w:instrText>
      </w:r>
      <w:r>
        <w:rPr>
          <w:noProof/>
        </w:rPr>
      </w:r>
      <w:r>
        <w:rPr>
          <w:noProof/>
        </w:rPr>
        <w:fldChar w:fldCharType="separate"/>
      </w:r>
      <w:r>
        <w:rPr>
          <w:noProof/>
        </w:rPr>
        <w:t>229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19 MAGGIO</w:t>
      </w:r>
      <w:r>
        <w:rPr>
          <w:noProof/>
        </w:rPr>
        <w:tab/>
      </w:r>
      <w:r>
        <w:rPr>
          <w:noProof/>
        </w:rPr>
        <w:fldChar w:fldCharType="begin"/>
      </w:r>
      <w:r>
        <w:rPr>
          <w:noProof/>
        </w:rPr>
        <w:instrText xml:space="preserve"> PAGEREF _Toc477265809 \h </w:instrText>
      </w:r>
      <w:r>
        <w:rPr>
          <w:noProof/>
        </w:rPr>
      </w:r>
      <w:r>
        <w:rPr>
          <w:noProof/>
        </w:rPr>
        <w:fldChar w:fldCharType="separate"/>
      </w:r>
      <w:r>
        <w:rPr>
          <w:noProof/>
        </w:rPr>
        <w:t>233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DONNA</w:t>
      </w:r>
      <w:r>
        <w:rPr>
          <w:noProof/>
        </w:rPr>
        <w:tab/>
      </w:r>
      <w:r>
        <w:rPr>
          <w:noProof/>
        </w:rPr>
        <w:fldChar w:fldCharType="begin"/>
      </w:r>
      <w:r>
        <w:rPr>
          <w:noProof/>
        </w:rPr>
        <w:instrText xml:space="preserve"> PAGEREF _Toc477265810 \h </w:instrText>
      </w:r>
      <w:r>
        <w:rPr>
          <w:noProof/>
        </w:rPr>
      </w:r>
      <w:r>
        <w:rPr>
          <w:noProof/>
        </w:rPr>
        <w:fldChar w:fldCharType="separate"/>
      </w:r>
      <w:r>
        <w:rPr>
          <w:noProof/>
        </w:rPr>
        <w:t>233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20 MAGGIO</w:t>
      </w:r>
      <w:r>
        <w:rPr>
          <w:noProof/>
        </w:rPr>
        <w:tab/>
      </w:r>
      <w:r>
        <w:rPr>
          <w:noProof/>
        </w:rPr>
        <w:fldChar w:fldCharType="begin"/>
      </w:r>
      <w:r>
        <w:rPr>
          <w:noProof/>
        </w:rPr>
        <w:instrText xml:space="preserve"> PAGEREF _Toc477265811 \h </w:instrText>
      </w:r>
      <w:r>
        <w:rPr>
          <w:noProof/>
        </w:rPr>
      </w:r>
      <w:r>
        <w:rPr>
          <w:noProof/>
        </w:rPr>
        <w:fldChar w:fldCharType="separate"/>
      </w:r>
      <w:r>
        <w:rPr>
          <w:noProof/>
        </w:rPr>
        <w:t>253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ECUMENISMO EDUCAZIONE DEI FIGLI</w:t>
      </w:r>
      <w:r>
        <w:rPr>
          <w:noProof/>
        </w:rPr>
        <w:tab/>
      </w:r>
      <w:r>
        <w:rPr>
          <w:noProof/>
        </w:rPr>
        <w:fldChar w:fldCharType="begin"/>
      </w:r>
      <w:r>
        <w:rPr>
          <w:noProof/>
        </w:rPr>
        <w:instrText xml:space="preserve"> PAGEREF _Toc477265812 \h </w:instrText>
      </w:r>
      <w:r>
        <w:rPr>
          <w:noProof/>
        </w:rPr>
      </w:r>
      <w:r>
        <w:rPr>
          <w:noProof/>
        </w:rPr>
        <w:fldChar w:fldCharType="separate"/>
      </w:r>
      <w:r>
        <w:rPr>
          <w:noProof/>
        </w:rPr>
        <w:t>253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21 MAGGIO</w:t>
      </w:r>
      <w:r>
        <w:rPr>
          <w:noProof/>
        </w:rPr>
        <w:tab/>
      </w:r>
      <w:r>
        <w:rPr>
          <w:noProof/>
        </w:rPr>
        <w:fldChar w:fldCharType="begin"/>
      </w:r>
      <w:r>
        <w:rPr>
          <w:noProof/>
        </w:rPr>
        <w:instrText xml:space="preserve"> PAGEREF _Toc477265813 \h </w:instrText>
      </w:r>
      <w:r>
        <w:rPr>
          <w:noProof/>
        </w:rPr>
      </w:r>
      <w:r>
        <w:rPr>
          <w:noProof/>
        </w:rPr>
        <w:fldChar w:fldCharType="separate"/>
      </w:r>
      <w:r>
        <w:rPr>
          <w:noProof/>
        </w:rPr>
        <w:t>277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ERESIA ESAME DI COSCIENZA</w:t>
      </w:r>
      <w:r>
        <w:rPr>
          <w:noProof/>
        </w:rPr>
        <w:tab/>
      </w:r>
      <w:r>
        <w:rPr>
          <w:noProof/>
        </w:rPr>
        <w:fldChar w:fldCharType="begin"/>
      </w:r>
      <w:r>
        <w:rPr>
          <w:noProof/>
        </w:rPr>
        <w:instrText xml:space="preserve"> PAGEREF _Toc477265814 \h </w:instrText>
      </w:r>
      <w:r>
        <w:rPr>
          <w:noProof/>
        </w:rPr>
      </w:r>
      <w:r>
        <w:rPr>
          <w:noProof/>
        </w:rPr>
        <w:fldChar w:fldCharType="separate"/>
      </w:r>
      <w:r>
        <w:rPr>
          <w:noProof/>
        </w:rPr>
        <w:t>277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22 MAGGIO</w:t>
      </w:r>
      <w:r>
        <w:rPr>
          <w:noProof/>
        </w:rPr>
        <w:tab/>
      </w:r>
      <w:r>
        <w:rPr>
          <w:noProof/>
        </w:rPr>
        <w:fldChar w:fldCharType="begin"/>
      </w:r>
      <w:r>
        <w:rPr>
          <w:noProof/>
        </w:rPr>
        <w:instrText xml:space="preserve"> PAGEREF _Toc477265815 \h </w:instrText>
      </w:r>
      <w:r>
        <w:rPr>
          <w:noProof/>
        </w:rPr>
      </w:r>
      <w:r>
        <w:rPr>
          <w:noProof/>
        </w:rPr>
        <w:fldChar w:fldCharType="separate"/>
      </w:r>
      <w:r>
        <w:rPr>
          <w:noProof/>
        </w:rPr>
        <w:t>291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ESCATOLOGIA ESORCISMO</w:t>
      </w:r>
      <w:r>
        <w:rPr>
          <w:noProof/>
        </w:rPr>
        <w:tab/>
      </w:r>
      <w:r>
        <w:rPr>
          <w:noProof/>
        </w:rPr>
        <w:fldChar w:fldCharType="begin"/>
      </w:r>
      <w:r>
        <w:rPr>
          <w:noProof/>
        </w:rPr>
        <w:instrText xml:space="preserve"> PAGEREF _Toc477265816 \h </w:instrText>
      </w:r>
      <w:r>
        <w:rPr>
          <w:noProof/>
        </w:rPr>
      </w:r>
      <w:r>
        <w:rPr>
          <w:noProof/>
        </w:rPr>
        <w:fldChar w:fldCharType="separate"/>
      </w:r>
      <w:r>
        <w:rPr>
          <w:noProof/>
        </w:rPr>
        <w:t>291</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23 MAGGIO</w:t>
      </w:r>
      <w:r>
        <w:rPr>
          <w:noProof/>
        </w:rPr>
        <w:tab/>
      </w:r>
      <w:r>
        <w:rPr>
          <w:noProof/>
        </w:rPr>
        <w:fldChar w:fldCharType="begin"/>
      </w:r>
      <w:r>
        <w:rPr>
          <w:noProof/>
        </w:rPr>
        <w:instrText xml:space="preserve"> PAGEREF _Toc477265817 \h </w:instrText>
      </w:r>
      <w:r>
        <w:rPr>
          <w:noProof/>
        </w:rPr>
      </w:r>
      <w:r>
        <w:rPr>
          <w:noProof/>
        </w:rPr>
        <w:fldChar w:fldCharType="separate"/>
      </w:r>
      <w:r>
        <w:rPr>
          <w:noProof/>
        </w:rPr>
        <w:t>303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EUCARISTIA</w:t>
      </w:r>
      <w:r>
        <w:rPr>
          <w:noProof/>
        </w:rPr>
        <w:tab/>
      </w:r>
      <w:r>
        <w:rPr>
          <w:noProof/>
        </w:rPr>
        <w:fldChar w:fldCharType="begin"/>
      </w:r>
      <w:r>
        <w:rPr>
          <w:noProof/>
        </w:rPr>
        <w:instrText xml:space="preserve"> PAGEREF _Toc477265818 \h </w:instrText>
      </w:r>
      <w:r>
        <w:rPr>
          <w:noProof/>
        </w:rPr>
      </w:r>
      <w:r>
        <w:rPr>
          <w:noProof/>
        </w:rPr>
        <w:fldChar w:fldCharType="separate"/>
      </w:r>
      <w:r>
        <w:rPr>
          <w:noProof/>
        </w:rPr>
        <w:t>303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24 MAGGIO</w:t>
      </w:r>
      <w:r>
        <w:rPr>
          <w:noProof/>
        </w:rPr>
        <w:tab/>
      </w:r>
      <w:r>
        <w:rPr>
          <w:noProof/>
        </w:rPr>
        <w:fldChar w:fldCharType="begin"/>
      </w:r>
      <w:r>
        <w:rPr>
          <w:noProof/>
        </w:rPr>
        <w:instrText xml:space="preserve"> PAGEREF _Toc477265819 \h </w:instrText>
      </w:r>
      <w:r>
        <w:rPr>
          <w:noProof/>
        </w:rPr>
      </w:r>
      <w:r>
        <w:rPr>
          <w:noProof/>
        </w:rPr>
        <w:fldChar w:fldCharType="separate"/>
      </w:r>
      <w:r>
        <w:rPr>
          <w:noProof/>
        </w:rPr>
        <w:t>323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FAMIGLIA FEDE FIDANZAMENTO</w:t>
      </w:r>
      <w:r>
        <w:rPr>
          <w:noProof/>
        </w:rPr>
        <w:tab/>
      </w:r>
      <w:r>
        <w:rPr>
          <w:noProof/>
        </w:rPr>
        <w:fldChar w:fldCharType="begin"/>
      </w:r>
      <w:r>
        <w:rPr>
          <w:noProof/>
        </w:rPr>
        <w:instrText xml:space="preserve"> PAGEREF _Toc477265820 \h </w:instrText>
      </w:r>
      <w:r>
        <w:rPr>
          <w:noProof/>
        </w:rPr>
      </w:r>
      <w:r>
        <w:rPr>
          <w:noProof/>
        </w:rPr>
        <w:fldChar w:fldCharType="separate"/>
      </w:r>
      <w:r>
        <w:rPr>
          <w:noProof/>
        </w:rPr>
        <w:t>323</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25 MAGGIO</w:t>
      </w:r>
      <w:r>
        <w:rPr>
          <w:noProof/>
        </w:rPr>
        <w:tab/>
      </w:r>
      <w:r>
        <w:rPr>
          <w:noProof/>
        </w:rPr>
        <w:fldChar w:fldCharType="begin"/>
      </w:r>
      <w:r>
        <w:rPr>
          <w:noProof/>
        </w:rPr>
        <w:instrText xml:space="preserve"> PAGEREF _Toc477265821 \h </w:instrText>
      </w:r>
      <w:r>
        <w:rPr>
          <w:noProof/>
        </w:rPr>
      </w:r>
      <w:r>
        <w:rPr>
          <w:noProof/>
        </w:rPr>
        <w:fldChar w:fldCharType="separate"/>
      </w:r>
      <w:r>
        <w:rPr>
          <w:noProof/>
        </w:rPr>
        <w:t>359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FORMAZIONE FORTEZZA</w:t>
      </w:r>
      <w:r>
        <w:rPr>
          <w:noProof/>
        </w:rPr>
        <w:tab/>
      </w:r>
      <w:r>
        <w:rPr>
          <w:noProof/>
        </w:rPr>
        <w:fldChar w:fldCharType="begin"/>
      </w:r>
      <w:r>
        <w:rPr>
          <w:noProof/>
        </w:rPr>
        <w:instrText xml:space="preserve"> PAGEREF _Toc477265822 \h </w:instrText>
      </w:r>
      <w:r>
        <w:rPr>
          <w:noProof/>
        </w:rPr>
      </w:r>
      <w:r>
        <w:rPr>
          <w:noProof/>
        </w:rPr>
        <w:fldChar w:fldCharType="separate"/>
      </w:r>
      <w:r>
        <w:rPr>
          <w:noProof/>
        </w:rPr>
        <w:t>359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26 MAGGIO</w:t>
      </w:r>
      <w:r>
        <w:rPr>
          <w:noProof/>
        </w:rPr>
        <w:tab/>
      </w:r>
      <w:r>
        <w:rPr>
          <w:noProof/>
        </w:rPr>
        <w:fldChar w:fldCharType="begin"/>
      </w:r>
      <w:r>
        <w:rPr>
          <w:noProof/>
        </w:rPr>
        <w:instrText xml:space="preserve"> PAGEREF _Toc477265823 \h </w:instrText>
      </w:r>
      <w:r>
        <w:rPr>
          <w:noProof/>
        </w:rPr>
      </w:r>
      <w:r>
        <w:rPr>
          <w:noProof/>
        </w:rPr>
        <w:fldChar w:fldCharType="separate"/>
      </w:r>
      <w:r>
        <w:rPr>
          <w:noProof/>
        </w:rPr>
        <w:t>367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GIUDIZIO GIUSTIZIA</w:t>
      </w:r>
      <w:r>
        <w:rPr>
          <w:noProof/>
        </w:rPr>
        <w:tab/>
      </w:r>
      <w:r>
        <w:rPr>
          <w:noProof/>
        </w:rPr>
        <w:fldChar w:fldCharType="begin"/>
      </w:r>
      <w:r>
        <w:rPr>
          <w:noProof/>
        </w:rPr>
        <w:instrText xml:space="preserve"> PAGEREF _Toc477265824 \h </w:instrText>
      </w:r>
      <w:r>
        <w:rPr>
          <w:noProof/>
        </w:rPr>
      </w:r>
      <w:r>
        <w:rPr>
          <w:noProof/>
        </w:rPr>
        <w:fldChar w:fldCharType="separate"/>
      </w:r>
      <w:r>
        <w:rPr>
          <w:noProof/>
        </w:rPr>
        <w:t>367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27 MAGGIO</w:t>
      </w:r>
      <w:r>
        <w:rPr>
          <w:noProof/>
        </w:rPr>
        <w:tab/>
      </w:r>
      <w:r>
        <w:rPr>
          <w:noProof/>
        </w:rPr>
        <w:fldChar w:fldCharType="begin"/>
      </w:r>
      <w:r>
        <w:rPr>
          <w:noProof/>
        </w:rPr>
        <w:instrText xml:space="preserve"> PAGEREF _Toc477265825 \h </w:instrText>
      </w:r>
      <w:r>
        <w:rPr>
          <w:noProof/>
        </w:rPr>
      </w:r>
      <w:r>
        <w:rPr>
          <w:noProof/>
        </w:rPr>
        <w:fldChar w:fldCharType="separate"/>
      </w:r>
      <w:r>
        <w:rPr>
          <w:noProof/>
        </w:rPr>
        <w:t>409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GLORIA DI DIO GRAZIA</w:t>
      </w:r>
      <w:r>
        <w:rPr>
          <w:noProof/>
        </w:rPr>
        <w:tab/>
      </w:r>
      <w:r>
        <w:rPr>
          <w:noProof/>
        </w:rPr>
        <w:fldChar w:fldCharType="begin"/>
      </w:r>
      <w:r>
        <w:rPr>
          <w:noProof/>
        </w:rPr>
        <w:instrText xml:space="preserve"> PAGEREF _Toc477265826 \h </w:instrText>
      </w:r>
      <w:r>
        <w:rPr>
          <w:noProof/>
        </w:rPr>
      </w:r>
      <w:r>
        <w:rPr>
          <w:noProof/>
        </w:rPr>
        <w:fldChar w:fldCharType="separate"/>
      </w:r>
      <w:r>
        <w:rPr>
          <w:noProof/>
        </w:rPr>
        <w:t>409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28 MAGGIO</w:t>
      </w:r>
      <w:r>
        <w:rPr>
          <w:noProof/>
        </w:rPr>
        <w:tab/>
      </w:r>
      <w:r>
        <w:rPr>
          <w:noProof/>
        </w:rPr>
        <w:fldChar w:fldCharType="begin"/>
      </w:r>
      <w:r>
        <w:rPr>
          <w:noProof/>
        </w:rPr>
        <w:instrText xml:space="preserve"> PAGEREF _Toc477265827 \h </w:instrText>
      </w:r>
      <w:r>
        <w:rPr>
          <w:noProof/>
        </w:rPr>
      </w:r>
      <w:r>
        <w:rPr>
          <w:noProof/>
        </w:rPr>
        <w:fldChar w:fldCharType="separate"/>
      </w:r>
      <w:r>
        <w:rPr>
          <w:noProof/>
        </w:rPr>
        <w:t>429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IDOLATRIA IMITAZIONE DI CRISTO E DEI SANTI INDULGENZE</w:t>
      </w:r>
      <w:r>
        <w:rPr>
          <w:noProof/>
        </w:rPr>
        <w:tab/>
      </w:r>
      <w:r>
        <w:rPr>
          <w:noProof/>
        </w:rPr>
        <w:fldChar w:fldCharType="begin"/>
      </w:r>
      <w:r>
        <w:rPr>
          <w:noProof/>
        </w:rPr>
        <w:instrText xml:space="preserve"> PAGEREF _Toc477265828 \h </w:instrText>
      </w:r>
      <w:r>
        <w:rPr>
          <w:noProof/>
        </w:rPr>
      </w:r>
      <w:r>
        <w:rPr>
          <w:noProof/>
        </w:rPr>
        <w:fldChar w:fldCharType="separate"/>
      </w:r>
      <w:r>
        <w:rPr>
          <w:noProof/>
        </w:rPr>
        <w:t>429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29 MAGGIO</w:t>
      </w:r>
      <w:r>
        <w:rPr>
          <w:noProof/>
        </w:rPr>
        <w:tab/>
      </w:r>
      <w:r>
        <w:rPr>
          <w:noProof/>
        </w:rPr>
        <w:fldChar w:fldCharType="begin"/>
      </w:r>
      <w:r>
        <w:rPr>
          <w:noProof/>
        </w:rPr>
        <w:instrText xml:space="preserve"> PAGEREF _Toc477265829 \h </w:instrText>
      </w:r>
      <w:r>
        <w:rPr>
          <w:noProof/>
        </w:rPr>
      </w:r>
      <w:r>
        <w:rPr>
          <w:noProof/>
        </w:rPr>
        <w:fldChar w:fldCharType="separate"/>
      </w:r>
      <w:r>
        <w:rPr>
          <w:noProof/>
        </w:rPr>
        <w:t>439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INFALLIBILITÀ INTERCESSIONE DEI SANTI DELLA MADONNA INTERPRETAZIONE DELLA BIBBIA ISPIRAZIONE</w:t>
      </w:r>
      <w:r>
        <w:rPr>
          <w:noProof/>
        </w:rPr>
        <w:tab/>
      </w:r>
      <w:r>
        <w:rPr>
          <w:noProof/>
        </w:rPr>
        <w:fldChar w:fldCharType="begin"/>
      </w:r>
      <w:r>
        <w:rPr>
          <w:noProof/>
        </w:rPr>
        <w:instrText xml:space="preserve"> PAGEREF _Toc477265830 \h </w:instrText>
      </w:r>
      <w:r>
        <w:rPr>
          <w:noProof/>
        </w:rPr>
      </w:r>
      <w:r>
        <w:rPr>
          <w:noProof/>
        </w:rPr>
        <w:fldChar w:fldCharType="separate"/>
      </w:r>
      <w:r>
        <w:rPr>
          <w:noProof/>
        </w:rPr>
        <w:t>439</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30 MAGGIO</w:t>
      </w:r>
      <w:r>
        <w:rPr>
          <w:noProof/>
        </w:rPr>
        <w:tab/>
      </w:r>
      <w:r>
        <w:rPr>
          <w:noProof/>
        </w:rPr>
        <w:fldChar w:fldCharType="begin"/>
      </w:r>
      <w:r>
        <w:rPr>
          <w:noProof/>
        </w:rPr>
        <w:instrText xml:space="preserve"> PAGEREF _Toc477265831 \h </w:instrText>
      </w:r>
      <w:r>
        <w:rPr>
          <w:noProof/>
        </w:rPr>
      </w:r>
      <w:r>
        <w:rPr>
          <w:noProof/>
        </w:rPr>
        <w:fldChar w:fldCharType="separate"/>
      </w:r>
      <w:r>
        <w:rPr>
          <w:noProof/>
        </w:rPr>
        <w:t>445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LAVORO LEGGE LIBERTÀ LITURGIA</w:t>
      </w:r>
      <w:r>
        <w:rPr>
          <w:noProof/>
        </w:rPr>
        <w:tab/>
      </w:r>
      <w:r>
        <w:rPr>
          <w:noProof/>
        </w:rPr>
        <w:fldChar w:fldCharType="begin"/>
      </w:r>
      <w:r>
        <w:rPr>
          <w:noProof/>
        </w:rPr>
        <w:instrText xml:space="preserve"> PAGEREF _Toc477265832 \h </w:instrText>
      </w:r>
      <w:r>
        <w:rPr>
          <w:noProof/>
        </w:rPr>
      </w:r>
      <w:r>
        <w:rPr>
          <w:noProof/>
        </w:rPr>
        <w:fldChar w:fldCharType="separate"/>
      </w:r>
      <w:r>
        <w:rPr>
          <w:noProof/>
        </w:rPr>
        <w:t>445</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31 MAGGIO</w:t>
      </w:r>
      <w:r>
        <w:rPr>
          <w:noProof/>
        </w:rPr>
        <w:tab/>
      </w:r>
      <w:r>
        <w:rPr>
          <w:noProof/>
        </w:rPr>
        <w:fldChar w:fldCharType="begin"/>
      </w:r>
      <w:r>
        <w:rPr>
          <w:noProof/>
        </w:rPr>
        <w:instrText xml:space="preserve"> PAGEREF _Toc477265833 \h </w:instrText>
      </w:r>
      <w:r>
        <w:rPr>
          <w:noProof/>
        </w:rPr>
      </w:r>
      <w:r>
        <w:rPr>
          <w:noProof/>
        </w:rPr>
        <w:fldChar w:fldCharType="separate"/>
      </w:r>
      <w:r>
        <w:rPr>
          <w:noProof/>
        </w:rPr>
        <w:t>477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MALE MARTIRIO MATRIMONIO MENTE</w:t>
      </w:r>
      <w:r>
        <w:rPr>
          <w:noProof/>
        </w:rPr>
        <w:tab/>
      </w:r>
      <w:r>
        <w:rPr>
          <w:noProof/>
        </w:rPr>
        <w:fldChar w:fldCharType="begin"/>
      </w:r>
      <w:r>
        <w:rPr>
          <w:noProof/>
        </w:rPr>
        <w:instrText xml:space="preserve"> PAGEREF _Toc477265834 \h </w:instrText>
      </w:r>
      <w:r>
        <w:rPr>
          <w:noProof/>
        </w:rPr>
      </w:r>
      <w:r>
        <w:rPr>
          <w:noProof/>
        </w:rPr>
        <w:fldChar w:fldCharType="separate"/>
      </w:r>
      <w:r>
        <w:rPr>
          <w:noProof/>
        </w:rPr>
        <w:t>477</w:t>
      </w:r>
      <w:r>
        <w:rPr>
          <w:noProof/>
        </w:rPr>
        <w:fldChar w:fldCharType="end"/>
      </w:r>
    </w:p>
    <w:p w:rsidR="00F84E92" w:rsidRPr="0087328E" w:rsidRDefault="00F84E92">
      <w:pPr>
        <w:pStyle w:val="Sommario1"/>
        <w:rPr>
          <w:rFonts w:ascii="Calibri" w:hAnsi="Calibri"/>
          <w:noProof/>
          <w:sz w:val="22"/>
          <w:szCs w:val="22"/>
        </w:rPr>
      </w:pPr>
      <w:r w:rsidRPr="00EA4BCA">
        <w:rPr>
          <w:rFonts w:ascii="Arial" w:hAnsi="Arial" w:cs="Arial"/>
          <w:noProof/>
        </w:rPr>
        <w:t>CONCLUSIONE</w:t>
      </w:r>
      <w:r>
        <w:rPr>
          <w:noProof/>
        </w:rPr>
        <w:tab/>
      </w:r>
      <w:r>
        <w:rPr>
          <w:noProof/>
        </w:rPr>
        <w:fldChar w:fldCharType="begin"/>
      </w:r>
      <w:r>
        <w:rPr>
          <w:noProof/>
        </w:rPr>
        <w:instrText xml:space="preserve"> PAGEREF _Toc477265835 \h </w:instrText>
      </w:r>
      <w:r>
        <w:rPr>
          <w:noProof/>
        </w:rPr>
      </w:r>
      <w:r>
        <w:rPr>
          <w:noProof/>
        </w:rPr>
        <w:fldChar w:fldCharType="separate"/>
      </w:r>
      <w:r>
        <w:rPr>
          <w:noProof/>
        </w:rPr>
        <w:t>501</w:t>
      </w:r>
      <w:r>
        <w:rPr>
          <w:noProof/>
        </w:rPr>
        <w:fldChar w:fldCharType="end"/>
      </w:r>
    </w:p>
    <w:p w:rsidR="006643F3" w:rsidRPr="003F6A5A" w:rsidRDefault="006643F3" w:rsidP="00136576">
      <w:pPr>
        <w:spacing w:after="0" w:line="240" w:lineRule="auto"/>
        <w:rPr>
          <w:rFonts w:ascii="Arial" w:eastAsia="Times New Roman" w:hAnsi="Arial" w:cs="Arial"/>
          <w:b/>
          <w:i/>
          <w:sz w:val="20"/>
          <w:szCs w:val="20"/>
          <w:lang w:eastAsia="it-IT"/>
        </w:rPr>
      </w:pPr>
      <w:r w:rsidRPr="003F6A5A">
        <w:rPr>
          <w:rFonts w:ascii="Arial" w:eastAsia="Times New Roman" w:hAnsi="Arial" w:cs="Arial"/>
          <w:b/>
          <w:i/>
          <w:sz w:val="20"/>
          <w:szCs w:val="20"/>
          <w:lang w:eastAsia="it-IT"/>
        </w:rPr>
        <w:fldChar w:fldCharType="end"/>
      </w:r>
      <w:r w:rsidRPr="003F6A5A">
        <w:rPr>
          <w:rFonts w:ascii="Arial" w:eastAsia="Times New Roman" w:hAnsi="Arial" w:cs="Arial"/>
          <w:b/>
          <w:i/>
          <w:sz w:val="20"/>
          <w:szCs w:val="20"/>
          <w:lang w:eastAsia="it-IT"/>
        </w:rPr>
        <w:t xml:space="preserve"> </w:t>
      </w:r>
    </w:p>
    <w:p w:rsidR="00581C5C" w:rsidRPr="003F6A5A" w:rsidRDefault="00581C5C">
      <w:pPr>
        <w:spacing w:after="0" w:line="240" w:lineRule="auto"/>
        <w:rPr>
          <w:rFonts w:ascii="Arial" w:eastAsia="Times New Roman" w:hAnsi="Arial" w:cs="Arial"/>
          <w:b/>
          <w:i/>
          <w:sz w:val="20"/>
          <w:szCs w:val="20"/>
          <w:lang w:eastAsia="it-IT"/>
        </w:rPr>
      </w:pPr>
    </w:p>
    <w:sectPr w:rsidR="00581C5C" w:rsidRPr="003F6A5A" w:rsidSect="009A4BBB">
      <w:footerReference w:type="default" r:id="rId8"/>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4D96" w:rsidRDefault="001E4D96" w:rsidP="00B6535A">
      <w:pPr>
        <w:spacing w:after="0" w:line="240" w:lineRule="auto"/>
      </w:pPr>
      <w:r>
        <w:separator/>
      </w:r>
    </w:p>
  </w:endnote>
  <w:endnote w:type="continuationSeparator" w:id="0">
    <w:p w:rsidR="001E4D96" w:rsidRDefault="001E4D96" w:rsidP="00B65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F73B8" w:rsidRDefault="006F73B8">
    <w:pPr>
      <w:pStyle w:val="Pidipagina"/>
      <w:jc w:val="right"/>
    </w:pPr>
    <w:r>
      <w:fldChar w:fldCharType="begin"/>
    </w:r>
    <w:r>
      <w:instrText>PAGE   \* MERGEFORMAT</w:instrText>
    </w:r>
    <w:r>
      <w:fldChar w:fldCharType="separate"/>
    </w:r>
    <w:r w:rsidR="00D754A7">
      <w:rPr>
        <w:noProof/>
      </w:rPr>
      <w:t>1</w:t>
    </w:r>
    <w:r>
      <w:fldChar w:fldCharType="end"/>
    </w:r>
  </w:p>
  <w:p w:rsidR="006F73B8" w:rsidRDefault="006F73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4D96" w:rsidRDefault="001E4D96" w:rsidP="00B6535A">
      <w:pPr>
        <w:spacing w:after="0" w:line="240" w:lineRule="auto"/>
      </w:pPr>
      <w:r>
        <w:separator/>
      </w:r>
    </w:p>
  </w:footnote>
  <w:footnote w:type="continuationSeparator" w:id="0">
    <w:p w:rsidR="001E4D96" w:rsidRDefault="001E4D96" w:rsidP="00B65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2"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2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0"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1"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3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5"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84792727">
    <w:abstractNumId w:val="16"/>
  </w:num>
  <w:num w:numId="2" w16cid:durableId="2129928383">
    <w:abstractNumId w:val="14"/>
  </w:num>
  <w:num w:numId="3" w16cid:durableId="1856844333">
    <w:abstractNumId w:val="36"/>
  </w:num>
  <w:num w:numId="4" w16cid:durableId="944465046">
    <w:abstractNumId w:val="7"/>
  </w:num>
  <w:num w:numId="5" w16cid:durableId="625694651">
    <w:abstractNumId w:val="24"/>
  </w:num>
  <w:num w:numId="6" w16cid:durableId="1578512281">
    <w:abstractNumId w:val="18"/>
  </w:num>
  <w:num w:numId="7" w16cid:durableId="862011146">
    <w:abstractNumId w:val="23"/>
  </w:num>
  <w:num w:numId="8" w16cid:durableId="378630132">
    <w:abstractNumId w:val="25"/>
  </w:num>
  <w:num w:numId="9" w16cid:durableId="1105927255">
    <w:abstractNumId w:val="9"/>
  </w:num>
  <w:num w:numId="10" w16cid:durableId="1972780077">
    <w:abstractNumId w:val="5"/>
  </w:num>
  <w:num w:numId="11" w16cid:durableId="1422142960">
    <w:abstractNumId w:val="28"/>
  </w:num>
  <w:num w:numId="12" w16cid:durableId="4523996">
    <w:abstractNumId w:val="32"/>
  </w:num>
  <w:num w:numId="13" w16cid:durableId="583875616">
    <w:abstractNumId w:val="45"/>
  </w:num>
  <w:num w:numId="14" w16cid:durableId="1288970186">
    <w:abstractNumId w:val="38"/>
  </w:num>
  <w:num w:numId="15" w16cid:durableId="1337272335">
    <w:abstractNumId w:val="20"/>
  </w:num>
  <w:num w:numId="16" w16cid:durableId="27026687">
    <w:abstractNumId w:val="10"/>
  </w:num>
  <w:num w:numId="17" w16cid:durableId="1426341134">
    <w:abstractNumId w:val="35"/>
  </w:num>
  <w:num w:numId="18" w16cid:durableId="360399544">
    <w:abstractNumId w:val="26"/>
  </w:num>
  <w:num w:numId="19" w16cid:durableId="1089080744">
    <w:abstractNumId w:val="29"/>
  </w:num>
  <w:num w:numId="20" w16cid:durableId="485514710">
    <w:abstractNumId w:val="1"/>
  </w:num>
  <w:num w:numId="21" w16cid:durableId="789936248">
    <w:abstractNumId w:val="0"/>
  </w:num>
  <w:num w:numId="22" w16cid:durableId="1834879033">
    <w:abstractNumId w:val="17"/>
  </w:num>
  <w:num w:numId="23" w16cid:durableId="482160683">
    <w:abstractNumId w:val="6"/>
  </w:num>
  <w:num w:numId="24" w16cid:durableId="530068829">
    <w:abstractNumId w:val="42"/>
  </w:num>
  <w:num w:numId="25" w16cid:durableId="1748916253">
    <w:abstractNumId w:val="2"/>
  </w:num>
  <w:num w:numId="26" w16cid:durableId="468983809">
    <w:abstractNumId w:val="39"/>
  </w:num>
  <w:num w:numId="27" w16cid:durableId="1898203510">
    <w:abstractNumId w:val="13"/>
  </w:num>
  <w:num w:numId="28" w16cid:durableId="168443849">
    <w:abstractNumId w:val="22"/>
  </w:num>
  <w:num w:numId="29" w16cid:durableId="831485847">
    <w:abstractNumId w:val="33"/>
  </w:num>
  <w:num w:numId="30" w16cid:durableId="494953106">
    <w:abstractNumId w:val="30"/>
  </w:num>
  <w:num w:numId="31" w16cid:durableId="1373581584">
    <w:abstractNumId w:val="12"/>
  </w:num>
  <w:num w:numId="32" w16cid:durableId="1831478275">
    <w:abstractNumId w:val="43"/>
  </w:num>
  <w:num w:numId="33" w16cid:durableId="1175148329">
    <w:abstractNumId w:val="3"/>
  </w:num>
  <w:num w:numId="34" w16cid:durableId="140973769">
    <w:abstractNumId w:val="4"/>
  </w:num>
  <w:num w:numId="35" w16cid:durableId="1147549923">
    <w:abstractNumId w:val="27"/>
  </w:num>
  <w:num w:numId="36" w16cid:durableId="756483104">
    <w:abstractNumId w:val="15"/>
  </w:num>
  <w:num w:numId="37" w16cid:durableId="1843007308">
    <w:abstractNumId w:val="44"/>
  </w:num>
  <w:num w:numId="38" w16cid:durableId="106898871">
    <w:abstractNumId w:val="34"/>
  </w:num>
  <w:num w:numId="39" w16cid:durableId="157306602">
    <w:abstractNumId w:val="11"/>
  </w:num>
  <w:num w:numId="40" w16cid:durableId="569734240">
    <w:abstractNumId w:val="41"/>
  </w:num>
  <w:num w:numId="41" w16cid:durableId="1506095536">
    <w:abstractNumId w:val="40"/>
  </w:num>
  <w:num w:numId="42" w16cid:durableId="1742825192">
    <w:abstractNumId w:val="19"/>
  </w:num>
  <w:num w:numId="43" w16cid:durableId="724259375">
    <w:abstractNumId w:val="8"/>
  </w:num>
  <w:num w:numId="44" w16cid:durableId="376710013">
    <w:abstractNumId w:val="37"/>
  </w:num>
  <w:num w:numId="45" w16cid:durableId="681973600">
    <w:abstractNumId w:val="21"/>
  </w:num>
  <w:num w:numId="46" w16cid:durableId="20773171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9D"/>
    <w:rsid w:val="00001151"/>
    <w:rsid w:val="00001D9D"/>
    <w:rsid w:val="000024FC"/>
    <w:rsid w:val="00004330"/>
    <w:rsid w:val="00007C78"/>
    <w:rsid w:val="00010BD7"/>
    <w:rsid w:val="00011741"/>
    <w:rsid w:val="00016943"/>
    <w:rsid w:val="000175BE"/>
    <w:rsid w:val="00017CE1"/>
    <w:rsid w:val="0002198C"/>
    <w:rsid w:val="00022F8E"/>
    <w:rsid w:val="00023DAC"/>
    <w:rsid w:val="00024EBA"/>
    <w:rsid w:val="00025174"/>
    <w:rsid w:val="000254B1"/>
    <w:rsid w:val="00033D3C"/>
    <w:rsid w:val="00042DA0"/>
    <w:rsid w:val="00042DE6"/>
    <w:rsid w:val="00055EAC"/>
    <w:rsid w:val="000563D9"/>
    <w:rsid w:val="00061101"/>
    <w:rsid w:val="00062A74"/>
    <w:rsid w:val="00064AEC"/>
    <w:rsid w:val="00067A13"/>
    <w:rsid w:val="00070DF8"/>
    <w:rsid w:val="00071E6E"/>
    <w:rsid w:val="00072B5C"/>
    <w:rsid w:val="00075A68"/>
    <w:rsid w:val="00075DE6"/>
    <w:rsid w:val="000767F2"/>
    <w:rsid w:val="000768FD"/>
    <w:rsid w:val="000778C9"/>
    <w:rsid w:val="00083E2E"/>
    <w:rsid w:val="0008543B"/>
    <w:rsid w:val="00085ECC"/>
    <w:rsid w:val="00090CED"/>
    <w:rsid w:val="00094384"/>
    <w:rsid w:val="0009491C"/>
    <w:rsid w:val="00096CD8"/>
    <w:rsid w:val="00097915"/>
    <w:rsid w:val="000A1226"/>
    <w:rsid w:val="000A2EC6"/>
    <w:rsid w:val="000A4168"/>
    <w:rsid w:val="000A4E0C"/>
    <w:rsid w:val="000A5C54"/>
    <w:rsid w:val="000A5E55"/>
    <w:rsid w:val="000A6064"/>
    <w:rsid w:val="000B1837"/>
    <w:rsid w:val="000B1913"/>
    <w:rsid w:val="000B2A5D"/>
    <w:rsid w:val="000B384E"/>
    <w:rsid w:val="000B3BCB"/>
    <w:rsid w:val="000B502B"/>
    <w:rsid w:val="000B5532"/>
    <w:rsid w:val="000B6549"/>
    <w:rsid w:val="000C272B"/>
    <w:rsid w:val="000C35C1"/>
    <w:rsid w:val="000C46A8"/>
    <w:rsid w:val="000C6C51"/>
    <w:rsid w:val="000D0255"/>
    <w:rsid w:val="000D30C0"/>
    <w:rsid w:val="000D4F79"/>
    <w:rsid w:val="000D79C2"/>
    <w:rsid w:val="000E6231"/>
    <w:rsid w:val="000E704C"/>
    <w:rsid w:val="000E7520"/>
    <w:rsid w:val="000F1160"/>
    <w:rsid w:val="000F1CFB"/>
    <w:rsid w:val="000F1F0A"/>
    <w:rsid w:val="000F2C74"/>
    <w:rsid w:val="000F3E18"/>
    <w:rsid w:val="000F3F93"/>
    <w:rsid w:val="000F4D22"/>
    <w:rsid w:val="000F51ED"/>
    <w:rsid w:val="000F5A5B"/>
    <w:rsid w:val="000F6C33"/>
    <w:rsid w:val="000F729F"/>
    <w:rsid w:val="000F7739"/>
    <w:rsid w:val="001016B6"/>
    <w:rsid w:val="00103D4B"/>
    <w:rsid w:val="00106B3F"/>
    <w:rsid w:val="001112C4"/>
    <w:rsid w:val="001120E0"/>
    <w:rsid w:val="00112974"/>
    <w:rsid w:val="00112D68"/>
    <w:rsid w:val="00113A9C"/>
    <w:rsid w:val="00114289"/>
    <w:rsid w:val="00115189"/>
    <w:rsid w:val="001179E6"/>
    <w:rsid w:val="00120464"/>
    <w:rsid w:val="0012054D"/>
    <w:rsid w:val="00121B93"/>
    <w:rsid w:val="001220B4"/>
    <w:rsid w:val="0012332F"/>
    <w:rsid w:val="00126B1B"/>
    <w:rsid w:val="00135E44"/>
    <w:rsid w:val="00136576"/>
    <w:rsid w:val="00136A7D"/>
    <w:rsid w:val="001413C0"/>
    <w:rsid w:val="001437CC"/>
    <w:rsid w:val="00144465"/>
    <w:rsid w:val="0014476F"/>
    <w:rsid w:val="00146A94"/>
    <w:rsid w:val="00146F6E"/>
    <w:rsid w:val="00147B5F"/>
    <w:rsid w:val="00151F35"/>
    <w:rsid w:val="001540B0"/>
    <w:rsid w:val="00155FB4"/>
    <w:rsid w:val="00157E53"/>
    <w:rsid w:val="001622E7"/>
    <w:rsid w:val="00163D2F"/>
    <w:rsid w:val="00164454"/>
    <w:rsid w:val="00167998"/>
    <w:rsid w:val="00173484"/>
    <w:rsid w:val="0017398F"/>
    <w:rsid w:val="00175A69"/>
    <w:rsid w:val="00176359"/>
    <w:rsid w:val="00176EC1"/>
    <w:rsid w:val="00176F9E"/>
    <w:rsid w:val="00181D6F"/>
    <w:rsid w:val="001820B2"/>
    <w:rsid w:val="00183384"/>
    <w:rsid w:val="0018495E"/>
    <w:rsid w:val="00185971"/>
    <w:rsid w:val="00191188"/>
    <w:rsid w:val="00195CB2"/>
    <w:rsid w:val="001A0B54"/>
    <w:rsid w:val="001A3229"/>
    <w:rsid w:val="001A5D70"/>
    <w:rsid w:val="001A67D1"/>
    <w:rsid w:val="001B32F3"/>
    <w:rsid w:val="001B3906"/>
    <w:rsid w:val="001C1E79"/>
    <w:rsid w:val="001C1EB1"/>
    <w:rsid w:val="001C22A9"/>
    <w:rsid w:val="001C3F1C"/>
    <w:rsid w:val="001C5CE2"/>
    <w:rsid w:val="001C718C"/>
    <w:rsid w:val="001D237B"/>
    <w:rsid w:val="001D5AD8"/>
    <w:rsid w:val="001D7A6B"/>
    <w:rsid w:val="001E08EA"/>
    <w:rsid w:val="001E2974"/>
    <w:rsid w:val="001E29A1"/>
    <w:rsid w:val="001E4B38"/>
    <w:rsid w:val="001E4D96"/>
    <w:rsid w:val="001E68AB"/>
    <w:rsid w:val="001F4A86"/>
    <w:rsid w:val="001F6BAC"/>
    <w:rsid w:val="001F7BB8"/>
    <w:rsid w:val="00204AE3"/>
    <w:rsid w:val="00205AA5"/>
    <w:rsid w:val="00206FAE"/>
    <w:rsid w:val="00207C37"/>
    <w:rsid w:val="002138BF"/>
    <w:rsid w:val="00221A82"/>
    <w:rsid w:val="00223244"/>
    <w:rsid w:val="002233B8"/>
    <w:rsid w:val="00223F8E"/>
    <w:rsid w:val="00224F6C"/>
    <w:rsid w:val="00225AA2"/>
    <w:rsid w:val="0022609D"/>
    <w:rsid w:val="00226672"/>
    <w:rsid w:val="00230309"/>
    <w:rsid w:val="00232D15"/>
    <w:rsid w:val="00233489"/>
    <w:rsid w:val="002335E4"/>
    <w:rsid w:val="00235F3C"/>
    <w:rsid w:val="002370C6"/>
    <w:rsid w:val="002379C6"/>
    <w:rsid w:val="00240C25"/>
    <w:rsid w:val="002420A0"/>
    <w:rsid w:val="0024387F"/>
    <w:rsid w:val="00244698"/>
    <w:rsid w:val="00244B19"/>
    <w:rsid w:val="00245FE1"/>
    <w:rsid w:val="00257879"/>
    <w:rsid w:val="00257A99"/>
    <w:rsid w:val="00262573"/>
    <w:rsid w:val="002630A2"/>
    <w:rsid w:val="00266DAF"/>
    <w:rsid w:val="002674B7"/>
    <w:rsid w:val="002750F1"/>
    <w:rsid w:val="00276270"/>
    <w:rsid w:val="0028085D"/>
    <w:rsid w:val="00281EAB"/>
    <w:rsid w:val="00283156"/>
    <w:rsid w:val="00283968"/>
    <w:rsid w:val="00283B2D"/>
    <w:rsid w:val="002A088B"/>
    <w:rsid w:val="002A1CED"/>
    <w:rsid w:val="002A1EB8"/>
    <w:rsid w:val="002A27BE"/>
    <w:rsid w:val="002A3E31"/>
    <w:rsid w:val="002A5A8C"/>
    <w:rsid w:val="002B050A"/>
    <w:rsid w:val="002B24C1"/>
    <w:rsid w:val="002B25C1"/>
    <w:rsid w:val="002B3509"/>
    <w:rsid w:val="002B5C2B"/>
    <w:rsid w:val="002B6195"/>
    <w:rsid w:val="002B624A"/>
    <w:rsid w:val="002B7263"/>
    <w:rsid w:val="002C4D12"/>
    <w:rsid w:val="002C779D"/>
    <w:rsid w:val="002C7F71"/>
    <w:rsid w:val="002D1707"/>
    <w:rsid w:val="002D3B13"/>
    <w:rsid w:val="002D6701"/>
    <w:rsid w:val="002D696B"/>
    <w:rsid w:val="002E4D85"/>
    <w:rsid w:val="002E6918"/>
    <w:rsid w:val="002E6C78"/>
    <w:rsid w:val="002E7D8D"/>
    <w:rsid w:val="002F1C1F"/>
    <w:rsid w:val="002F281C"/>
    <w:rsid w:val="002F3716"/>
    <w:rsid w:val="00301E89"/>
    <w:rsid w:val="0030576A"/>
    <w:rsid w:val="003060B9"/>
    <w:rsid w:val="00306521"/>
    <w:rsid w:val="003131AA"/>
    <w:rsid w:val="00315283"/>
    <w:rsid w:val="00315E7D"/>
    <w:rsid w:val="00321BDA"/>
    <w:rsid w:val="00322485"/>
    <w:rsid w:val="00323847"/>
    <w:rsid w:val="00325B6E"/>
    <w:rsid w:val="003274BE"/>
    <w:rsid w:val="00331847"/>
    <w:rsid w:val="00334475"/>
    <w:rsid w:val="0033476A"/>
    <w:rsid w:val="00336251"/>
    <w:rsid w:val="00340532"/>
    <w:rsid w:val="00341777"/>
    <w:rsid w:val="00343154"/>
    <w:rsid w:val="003445EA"/>
    <w:rsid w:val="00344FC3"/>
    <w:rsid w:val="00346578"/>
    <w:rsid w:val="00354F27"/>
    <w:rsid w:val="00355E58"/>
    <w:rsid w:val="003567DB"/>
    <w:rsid w:val="0035752B"/>
    <w:rsid w:val="00357D9C"/>
    <w:rsid w:val="003606F8"/>
    <w:rsid w:val="00366143"/>
    <w:rsid w:val="00370969"/>
    <w:rsid w:val="00370F75"/>
    <w:rsid w:val="003724EE"/>
    <w:rsid w:val="00374F6A"/>
    <w:rsid w:val="003803F7"/>
    <w:rsid w:val="003828E4"/>
    <w:rsid w:val="0038412A"/>
    <w:rsid w:val="00384678"/>
    <w:rsid w:val="00384D39"/>
    <w:rsid w:val="003875BE"/>
    <w:rsid w:val="00387ADE"/>
    <w:rsid w:val="00393AEF"/>
    <w:rsid w:val="0039407B"/>
    <w:rsid w:val="00394296"/>
    <w:rsid w:val="0039498C"/>
    <w:rsid w:val="00394C38"/>
    <w:rsid w:val="00397ADD"/>
    <w:rsid w:val="003A39A2"/>
    <w:rsid w:val="003A3D0D"/>
    <w:rsid w:val="003A4895"/>
    <w:rsid w:val="003A6660"/>
    <w:rsid w:val="003A6D01"/>
    <w:rsid w:val="003B2AE7"/>
    <w:rsid w:val="003B45D0"/>
    <w:rsid w:val="003B4F3C"/>
    <w:rsid w:val="003B79F9"/>
    <w:rsid w:val="003C175B"/>
    <w:rsid w:val="003C3427"/>
    <w:rsid w:val="003C66EB"/>
    <w:rsid w:val="003D540E"/>
    <w:rsid w:val="003D7C62"/>
    <w:rsid w:val="003E627F"/>
    <w:rsid w:val="003E6286"/>
    <w:rsid w:val="003E6E05"/>
    <w:rsid w:val="003E6F79"/>
    <w:rsid w:val="003F1B98"/>
    <w:rsid w:val="003F2614"/>
    <w:rsid w:val="003F4222"/>
    <w:rsid w:val="003F42A3"/>
    <w:rsid w:val="003F5010"/>
    <w:rsid w:val="003F5173"/>
    <w:rsid w:val="003F6A5A"/>
    <w:rsid w:val="003F6BE0"/>
    <w:rsid w:val="00400FB1"/>
    <w:rsid w:val="00403EF4"/>
    <w:rsid w:val="00405C46"/>
    <w:rsid w:val="004062B7"/>
    <w:rsid w:val="00413B79"/>
    <w:rsid w:val="00414326"/>
    <w:rsid w:val="00417D5C"/>
    <w:rsid w:val="004208AA"/>
    <w:rsid w:val="00420FE7"/>
    <w:rsid w:val="004249E5"/>
    <w:rsid w:val="00434237"/>
    <w:rsid w:val="00437F34"/>
    <w:rsid w:val="0044090A"/>
    <w:rsid w:val="004413B8"/>
    <w:rsid w:val="004416F5"/>
    <w:rsid w:val="0044213D"/>
    <w:rsid w:val="0044287A"/>
    <w:rsid w:val="00442CBB"/>
    <w:rsid w:val="00443858"/>
    <w:rsid w:val="00445296"/>
    <w:rsid w:val="004533CB"/>
    <w:rsid w:val="004605AF"/>
    <w:rsid w:val="00460E3F"/>
    <w:rsid w:val="00461BC8"/>
    <w:rsid w:val="004624B6"/>
    <w:rsid w:val="00462EDB"/>
    <w:rsid w:val="00465C1F"/>
    <w:rsid w:val="00466EA1"/>
    <w:rsid w:val="00467934"/>
    <w:rsid w:val="004679F8"/>
    <w:rsid w:val="00471001"/>
    <w:rsid w:val="00472549"/>
    <w:rsid w:val="00472568"/>
    <w:rsid w:val="0047417A"/>
    <w:rsid w:val="00474763"/>
    <w:rsid w:val="00475AD6"/>
    <w:rsid w:val="004772E3"/>
    <w:rsid w:val="004827A6"/>
    <w:rsid w:val="00484CEA"/>
    <w:rsid w:val="004859B8"/>
    <w:rsid w:val="00486041"/>
    <w:rsid w:val="004875CC"/>
    <w:rsid w:val="00492247"/>
    <w:rsid w:val="004923FC"/>
    <w:rsid w:val="004A0506"/>
    <w:rsid w:val="004A217C"/>
    <w:rsid w:val="004A219D"/>
    <w:rsid w:val="004A2EDC"/>
    <w:rsid w:val="004A30BB"/>
    <w:rsid w:val="004A590A"/>
    <w:rsid w:val="004A5AC0"/>
    <w:rsid w:val="004A5BB5"/>
    <w:rsid w:val="004A671A"/>
    <w:rsid w:val="004A7001"/>
    <w:rsid w:val="004B1836"/>
    <w:rsid w:val="004B1963"/>
    <w:rsid w:val="004B346D"/>
    <w:rsid w:val="004B69C8"/>
    <w:rsid w:val="004B7032"/>
    <w:rsid w:val="004C0D3D"/>
    <w:rsid w:val="004C138E"/>
    <w:rsid w:val="004C1BFA"/>
    <w:rsid w:val="004C45BC"/>
    <w:rsid w:val="004D1EA8"/>
    <w:rsid w:val="004D7D15"/>
    <w:rsid w:val="004D7E2E"/>
    <w:rsid w:val="004E4F8A"/>
    <w:rsid w:val="004E675F"/>
    <w:rsid w:val="004E7B50"/>
    <w:rsid w:val="004E7FDA"/>
    <w:rsid w:val="004F58B1"/>
    <w:rsid w:val="004F6BD9"/>
    <w:rsid w:val="005013CE"/>
    <w:rsid w:val="005014B7"/>
    <w:rsid w:val="005072C5"/>
    <w:rsid w:val="00511197"/>
    <w:rsid w:val="00512525"/>
    <w:rsid w:val="005213BB"/>
    <w:rsid w:val="00525269"/>
    <w:rsid w:val="00531867"/>
    <w:rsid w:val="005332A2"/>
    <w:rsid w:val="005332A4"/>
    <w:rsid w:val="005362E7"/>
    <w:rsid w:val="00546B29"/>
    <w:rsid w:val="00550227"/>
    <w:rsid w:val="005518C1"/>
    <w:rsid w:val="005529DE"/>
    <w:rsid w:val="00554116"/>
    <w:rsid w:val="0055785E"/>
    <w:rsid w:val="00573540"/>
    <w:rsid w:val="00573A1B"/>
    <w:rsid w:val="00573EEE"/>
    <w:rsid w:val="0057593E"/>
    <w:rsid w:val="0057628A"/>
    <w:rsid w:val="00577150"/>
    <w:rsid w:val="0058009D"/>
    <w:rsid w:val="00581336"/>
    <w:rsid w:val="00581C5C"/>
    <w:rsid w:val="00582CA6"/>
    <w:rsid w:val="0058568B"/>
    <w:rsid w:val="0058776E"/>
    <w:rsid w:val="0059155F"/>
    <w:rsid w:val="00595CEC"/>
    <w:rsid w:val="005A0B79"/>
    <w:rsid w:val="005A27EC"/>
    <w:rsid w:val="005A29E1"/>
    <w:rsid w:val="005A3C7A"/>
    <w:rsid w:val="005A3EA6"/>
    <w:rsid w:val="005A530C"/>
    <w:rsid w:val="005A5EE5"/>
    <w:rsid w:val="005A6D95"/>
    <w:rsid w:val="005A7375"/>
    <w:rsid w:val="005A7848"/>
    <w:rsid w:val="005B0578"/>
    <w:rsid w:val="005B108D"/>
    <w:rsid w:val="005B5634"/>
    <w:rsid w:val="005C19F6"/>
    <w:rsid w:val="005C3730"/>
    <w:rsid w:val="005C4D0A"/>
    <w:rsid w:val="005C6254"/>
    <w:rsid w:val="005C6616"/>
    <w:rsid w:val="005C7C6D"/>
    <w:rsid w:val="005D136B"/>
    <w:rsid w:val="005D13ED"/>
    <w:rsid w:val="005D23EA"/>
    <w:rsid w:val="005D5C11"/>
    <w:rsid w:val="005D66CE"/>
    <w:rsid w:val="005D6C4C"/>
    <w:rsid w:val="005E3633"/>
    <w:rsid w:val="005E4CD6"/>
    <w:rsid w:val="005E5DA6"/>
    <w:rsid w:val="005E6175"/>
    <w:rsid w:val="005F09B4"/>
    <w:rsid w:val="005F1E36"/>
    <w:rsid w:val="005F1F8E"/>
    <w:rsid w:val="005F2C1F"/>
    <w:rsid w:val="005F4013"/>
    <w:rsid w:val="005F44BE"/>
    <w:rsid w:val="005F4D03"/>
    <w:rsid w:val="005F7E51"/>
    <w:rsid w:val="00601A9C"/>
    <w:rsid w:val="00603EBF"/>
    <w:rsid w:val="00604C80"/>
    <w:rsid w:val="006055B2"/>
    <w:rsid w:val="006070E3"/>
    <w:rsid w:val="00610629"/>
    <w:rsid w:val="00611984"/>
    <w:rsid w:val="00612A42"/>
    <w:rsid w:val="00615889"/>
    <w:rsid w:val="00617DB7"/>
    <w:rsid w:val="006205D2"/>
    <w:rsid w:val="00620BE1"/>
    <w:rsid w:val="006211B3"/>
    <w:rsid w:val="006218EA"/>
    <w:rsid w:val="0062298D"/>
    <w:rsid w:val="00624010"/>
    <w:rsid w:val="0062417E"/>
    <w:rsid w:val="00630749"/>
    <w:rsid w:val="00630805"/>
    <w:rsid w:val="006315F9"/>
    <w:rsid w:val="00631688"/>
    <w:rsid w:val="00632504"/>
    <w:rsid w:val="006348A2"/>
    <w:rsid w:val="00640D46"/>
    <w:rsid w:val="006420E4"/>
    <w:rsid w:val="00642D3E"/>
    <w:rsid w:val="006554CF"/>
    <w:rsid w:val="00656579"/>
    <w:rsid w:val="006566A4"/>
    <w:rsid w:val="0065799E"/>
    <w:rsid w:val="00664116"/>
    <w:rsid w:val="006643F3"/>
    <w:rsid w:val="00665492"/>
    <w:rsid w:val="006665AC"/>
    <w:rsid w:val="00671866"/>
    <w:rsid w:val="00672762"/>
    <w:rsid w:val="00680F9B"/>
    <w:rsid w:val="006812DB"/>
    <w:rsid w:val="00681CDE"/>
    <w:rsid w:val="0068287D"/>
    <w:rsid w:val="0068293E"/>
    <w:rsid w:val="00683312"/>
    <w:rsid w:val="00684F32"/>
    <w:rsid w:val="00691D2C"/>
    <w:rsid w:val="00692DED"/>
    <w:rsid w:val="00692E4B"/>
    <w:rsid w:val="006952A3"/>
    <w:rsid w:val="00695375"/>
    <w:rsid w:val="006978AE"/>
    <w:rsid w:val="006A00AC"/>
    <w:rsid w:val="006A1C27"/>
    <w:rsid w:val="006A263E"/>
    <w:rsid w:val="006A31A6"/>
    <w:rsid w:val="006A587B"/>
    <w:rsid w:val="006A6DFC"/>
    <w:rsid w:val="006B0F01"/>
    <w:rsid w:val="006B1650"/>
    <w:rsid w:val="006B2620"/>
    <w:rsid w:val="006C1266"/>
    <w:rsid w:val="006C2FF8"/>
    <w:rsid w:val="006C40BE"/>
    <w:rsid w:val="006C6644"/>
    <w:rsid w:val="006C770C"/>
    <w:rsid w:val="006C7E90"/>
    <w:rsid w:val="006D0231"/>
    <w:rsid w:val="006D06B2"/>
    <w:rsid w:val="006D4493"/>
    <w:rsid w:val="006D48D1"/>
    <w:rsid w:val="006D5160"/>
    <w:rsid w:val="006D5324"/>
    <w:rsid w:val="006D5B3D"/>
    <w:rsid w:val="006D6057"/>
    <w:rsid w:val="006D6216"/>
    <w:rsid w:val="006D6E45"/>
    <w:rsid w:val="006E1CE1"/>
    <w:rsid w:val="006E4DC0"/>
    <w:rsid w:val="006E5C11"/>
    <w:rsid w:val="006E759B"/>
    <w:rsid w:val="006F0856"/>
    <w:rsid w:val="006F55AD"/>
    <w:rsid w:val="006F73B8"/>
    <w:rsid w:val="00700CAB"/>
    <w:rsid w:val="00701B5F"/>
    <w:rsid w:val="00704E4E"/>
    <w:rsid w:val="00704FD8"/>
    <w:rsid w:val="00706AB8"/>
    <w:rsid w:val="00712157"/>
    <w:rsid w:val="007126BC"/>
    <w:rsid w:val="007144E7"/>
    <w:rsid w:val="00716C10"/>
    <w:rsid w:val="00720B5D"/>
    <w:rsid w:val="00722C6C"/>
    <w:rsid w:val="00724ECA"/>
    <w:rsid w:val="0072522E"/>
    <w:rsid w:val="00726F4F"/>
    <w:rsid w:val="00727F14"/>
    <w:rsid w:val="00733C7B"/>
    <w:rsid w:val="00737ADF"/>
    <w:rsid w:val="00737F5E"/>
    <w:rsid w:val="00740758"/>
    <w:rsid w:val="007437B2"/>
    <w:rsid w:val="0074405F"/>
    <w:rsid w:val="00745937"/>
    <w:rsid w:val="00747F62"/>
    <w:rsid w:val="007507BD"/>
    <w:rsid w:val="00754547"/>
    <w:rsid w:val="00763A83"/>
    <w:rsid w:val="00763F21"/>
    <w:rsid w:val="00764622"/>
    <w:rsid w:val="00765393"/>
    <w:rsid w:val="0076555D"/>
    <w:rsid w:val="0076670E"/>
    <w:rsid w:val="00766D37"/>
    <w:rsid w:val="00770634"/>
    <w:rsid w:val="007725D8"/>
    <w:rsid w:val="00773ADE"/>
    <w:rsid w:val="00775F5C"/>
    <w:rsid w:val="00780772"/>
    <w:rsid w:val="0078567D"/>
    <w:rsid w:val="00786FFE"/>
    <w:rsid w:val="00787810"/>
    <w:rsid w:val="00790271"/>
    <w:rsid w:val="00791624"/>
    <w:rsid w:val="00792A13"/>
    <w:rsid w:val="007936ED"/>
    <w:rsid w:val="007944A6"/>
    <w:rsid w:val="007954E5"/>
    <w:rsid w:val="00796786"/>
    <w:rsid w:val="007A1DC4"/>
    <w:rsid w:val="007A2678"/>
    <w:rsid w:val="007A42F7"/>
    <w:rsid w:val="007B197E"/>
    <w:rsid w:val="007B1C9F"/>
    <w:rsid w:val="007B299E"/>
    <w:rsid w:val="007B4B7B"/>
    <w:rsid w:val="007B5681"/>
    <w:rsid w:val="007B6BDF"/>
    <w:rsid w:val="007B6CC3"/>
    <w:rsid w:val="007B738A"/>
    <w:rsid w:val="007C1043"/>
    <w:rsid w:val="007C372B"/>
    <w:rsid w:val="007C6575"/>
    <w:rsid w:val="007C6A09"/>
    <w:rsid w:val="007C76BC"/>
    <w:rsid w:val="007C7F0F"/>
    <w:rsid w:val="007D0EF6"/>
    <w:rsid w:val="007D12CE"/>
    <w:rsid w:val="007D1908"/>
    <w:rsid w:val="007D1F0D"/>
    <w:rsid w:val="007D4B31"/>
    <w:rsid w:val="007E2F54"/>
    <w:rsid w:val="007E5579"/>
    <w:rsid w:val="007E58F2"/>
    <w:rsid w:val="007E65B0"/>
    <w:rsid w:val="007E78A8"/>
    <w:rsid w:val="007F1A07"/>
    <w:rsid w:val="007F44BB"/>
    <w:rsid w:val="007F49D1"/>
    <w:rsid w:val="008014B3"/>
    <w:rsid w:val="00805BF3"/>
    <w:rsid w:val="00806488"/>
    <w:rsid w:val="00806732"/>
    <w:rsid w:val="008079B0"/>
    <w:rsid w:val="00810414"/>
    <w:rsid w:val="00810586"/>
    <w:rsid w:val="00810C69"/>
    <w:rsid w:val="00812C44"/>
    <w:rsid w:val="00815928"/>
    <w:rsid w:val="00815B1B"/>
    <w:rsid w:val="00815E8B"/>
    <w:rsid w:val="00816F73"/>
    <w:rsid w:val="008204B3"/>
    <w:rsid w:val="008214B1"/>
    <w:rsid w:val="00821658"/>
    <w:rsid w:val="0082295C"/>
    <w:rsid w:val="00823763"/>
    <w:rsid w:val="00826C75"/>
    <w:rsid w:val="00830826"/>
    <w:rsid w:val="00832A70"/>
    <w:rsid w:val="00832EE6"/>
    <w:rsid w:val="00833567"/>
    <w:rsid w:val="00833F46"/>
    <w:rsid w:val="00834ADF"/>
    <w:rsid w:val="00837B89"/>
    <w:rsid w:val="00844968"/>
    <w:rsid w:val="008460E2"/>
    <w:rsid w:val="0084726A"/>
    <w:rsid w:val="008517E7"/>
    <w:rsid w:val="00854C4E"/>
    <w:rsid w:val="008560BF"/>
    <w:rsid w:val="0085699A"/>
    <w:rsid w:val="00860E10"/>
    <w:rsid w:val="0086544E"/>
    <w:rsid w:val="00867FFB"/>
    <w:rsid w:val="008703A7"/>
    <w:rsid w:val="00870DBF"/>
    <w:rsid w:val="0087328E"/>
    <w:rsid w:val="00874C17"/>
    <w:rsid w:val="00877464"/>
    <w:rsid w:val="00877AC1"/>
    <w:rsid w:val="008921C1"/>
    <w:rsid w:val="00892B96"/>
    <w:rsid w:val="00893272"/>
    <w:rsid w:val="008947B5"/>
    <w:rsid w:val="00894CD5"/>
    <w:rsid w:val="00894D2E"/>
    <w:rsid w:val="008951D8"/>
    <w:rsid w:val="00897F8D"/>
    <w:rsid w:val="008A1611"/>
    <w:rsid w:val="008A19CF"/>
    <w:rsid w:val="008A3DE5"/>
    <w:rsid w:val="008A47F5"/>
    <w:rsid w:val="008B0502"/>
    <w:rsid w:val="008B1813"/>
    <w:rsid w:val="008B2E37"/>
    <w:rsid w:val="008B59B8"/>
    <w:rsid w:val="008B72F0"/>
    <w:rsid w:val="008C316C"/>
    <w:rsid w:val="008C4B8F"/>
    <w:rsid w:val="008C543D"/>
    <w:rsid w:val="008C6A15"/>
    <w:rsid w:val="008D02D6"/>
    <w:rsid w:val="008D1CFE"/>
    <w:rsid w:val="008D1DC1"/>
    <w:rsid w:val="008D2932"/>
    <w:rsid w:val="008D35E8"/>
    <w:rsid w:val="008D48B4"/>
    <w:rsid w:val="008D48CE"/>
    <w:rsid w:val="008E11BE"/>
    <w:rsid w:val="008E28C3"/>
    <w:rsid w:val="008E3066"/>
    <w:rsid w:val="008E6206"/>
    <w:rsid w:val="008F3C29"/>
    <w:rsid w:val="008F57B7"/>
    <w:rsid w:val="008F5F3D"/>
    <w:rsid w:val="00901D70"/>
    <w:rsid w:val="00903451"/>
    <w:rsid w:val="00906FE3"/>
    <w:rsid w:val="00911EA6"/>
    <w:rsid w:val="00913F01"/>
    <w:rsid w:val="009164F5"/>
    <w:rsid w:val="00917484"/>
    <w:rsid w:val="00920B1D"/>
    <w:rsid w:val="0092130D"/>
    <w:rsid w:val="00921599"/>
    <w:rsid w:val="00922D11"/>
    <w:rsid w:val="00924334"/>
    <w:rsid w:val="00931B0E"/>
    <w:rsid w:val="00932D84"/>
    <w:rsid w:val="00934AC5"/>
    <w:rsid w:val="009357AE"/>
    <w:rsid w:val="00936641"/>
    <w:rsid w:val="009503E9"/>
    <w:rsid w:val="009511DD"/>
    <w:rsid w:val="0095460D"/>
    <w:rsid w:val="0095581A"/>
    <w:rsid w:val="00955F11"/>
    <w:rsid w:val="0095609B"/>
    <w:rsid w:val="0096251B"/>
    <w:rsid w:val="00965C64"/>
    <w:rsid w:val="00965E53"/>
    <w:rsid w:val="009662A1"/>
    <w:rsid w:val="00966AB1"/>
    <w:rsid w:val="009672C4"/>
    <w:rsid w:val="00971707"/>
    <w:rsid w:val="009717D7"/>
    <w:rsid w:val="009723B3"/>
    <w:rsid w:val="0097300B"/>
    <w:rsid w:val="009732F9"/>
    <w:rsid w:val="00973592"/>
    <w:rsid w:val="00984FBE"/>
    <w:rsid w:val="00986293"/>
    <w:rsid w:val="00986A5D"/>
    <w:rsid w:val="00990EDE"/>
    <w:rsid w:val="00990F75"/>
    <w:rsid w:val="00990FB1"/>
    <w:rsid w:val="009914A0"/>
    <w:rsid w:val="009941F3"/>
    <w:rsid w:val="009958F8"/>
    <w:rsid w:val="009A05A1"/>
    <w:rsid w:val="009A192E"/>
    <w:rsid w:val="009A238D"/>
    <w:rsid w:val="009A42F2"/>
    <w:rsid w:val="009A4BBB"/>
    <w:rsid w:val="009B039A"/>
    <w:rsid w:val="009B20A3"/>
    <w:rsid w:val="009B245B"/>
    <w:rsid w:val="009B253F"/>
    <w:rsid w:val="009C11F4"/>
    <w:rsid w:val="009C217A"/>
    <w:rsid w:val="009C2B21"/>
    <w:rsid w:val="009C4912"/>
    <w:rsid w:val="009D22B9"/>
    <w:rsid w:val="009D3B08"/>
    <w:rsid w:val="009D5603"/>
    <w:rsid w:val="009D78DB"/>
    <w:rsid w:val="009E3706"/>
    <w:rsid w:val="009E51BD"/>
    <w:rsid w:val="009E557F"/>
    <w:rsid w:val="009E724C"/>
    <w:rsid w:val="009F49A5"/>
    <w:rsid w:val="009F5B86"/>
    <w:rsid w:val="00A001BD"/>
    <w:rsid w:val="00A00BB8"/>
    <w:rsid w:val="00A02462"/>
    <w:rsid w:val="00A0472C"/>
    <w:rsid w:val="00A11907"/>
    <w:rsid w:val="00A11FA8"/>
    <w:rsid w:val="00A1549C"/>
    <w:rsid w:val="00A155F2"/>
    <w:rsid w:val="00A15A72"/>
    <w:rsid w:val="00A2207F"/>
    <w:rsid w:val="00A24FF5"/>
    <w:rsid w:val="00A3007C"/>
    <w:rsid w:val="00A35675"/>
    <w:rsid w:val="00A456DB"/>
    <w:rsid w:val="00A45DD3"/>
    <w:rsid w:val="00A46743"/>
    <w:rsid w:val="00A469FA"/>
    <w:rsid w:val="00A524AA"/>
    <w:rsid w:val="00A56C87"/>
    <w:rsid w:val="00A627DC"/>
    <w:rsid w:val="00A634E7"/>
    <w:rsid w:val="00A637AE"/>
    <w:rsid w:val="00A731C5"/>
    <w:rsid w:val="00A76D9D"/>
    <w:rsid w:val="00A76DB3"/>
    <w:rsid w:val="00A77B4A"/>
    <w:rsid w:val="00A81023"/>
    <w:rsid w:val="00A8476C"/>
    <w:rsid w:val="00A85078"/>
    <w:rsid w:val="00A9009D"/>
    <w:rsid w:val="00A917DD"/>
    <w:rsid w:val="00A9293D"/>
    <w:rsid w:val="00A97AC9"/>
    <w:rsid w:val="00AA30EE"/>
    <w:rsid w:val="00AA44C6"/>
    <w:rsid w:val="00AA6617"/>
    <w:rsid w:val="00AA7EA8"/>
    <w:rsid w:val="00AB02C3"/>
    <w:rsid w:val="00AB1164"/>
    <w:rsid w:val="00AB1823"/>
    <w:rsid w:val="00AB24D7"/>
    <w:rsid w:val="00AB2FB1"/>
    <w:rsid w:val="00AB3732"/>
    <w:rsid w:val="00AB524A"/>
    <w:rsid w:val="00AB5C42"/>
    <w:rsid w:val="00AB6EA0"/>
    <w:rsid w:val="00AC1A7F"/>
    <w:rsid w:val="00AC1E52"/>
    <w:rsid w:val="00AC28E8"/>
    <w:rsid w:val="00AC2936"/>
    <w:rsid w:val="00AC3AB7"/>
    <w:rsid w:val="00AC4A5D"/>
    <w:rsid w:val="00AC5022"/>
    <w:rsid w:val="00AC6FAA"/>
    <w:rsid w:val="00AC724E"/>
    <w:rsid w:val="00AC7F24"/>
    <w:rsid w:val="00AD02DC"/>
    <w:rsid w:val="00AD4A76"/>
    <w:rsid w:val="00AD656C"/>
    <w:rsid w:val="00AE0D26"/>
    <w:rsid w:val="00AE39D3"/>
    <w:rsid w:val="00AE4C68"/>
    <w:rsid w:val="00AF6BA3"/>
    <w:rsid w:val="00AF7A3A"/>
    <w:rsid w:val="00B0048C"/>
    <w:rsid w:val="00B02353"/>
    <w:rsid w:val="00B035BF"/>
    <w:rsid w:val="00B04981"/>
    <w:rsid w:val="00B06C8E"/>
    <w:rsid w:val="00B11515"/>
    <w:rsid w:val="00B12ED5"/>
    <w:rsid w:val="00B1328C"/>
    <w:rsid w:val="00B154A4"/>
    <w:rsid w:val="00B1563B"/>
    <w:rsid w:val="00B17D6E"/>
    <w:rsid w:val="00B200CB"/>
    <w:rsid w:val="00B20809"/>
    <w:rsid w:val="00B20DA8"/>
    <w:rsid w:val="00B2120F"/>
    <w:rsid w:val="00B22BD7"/>
    <w:rsid w:val="00B23D89"/>
    <w:rsid w:val="00B24D2D"/>
    <w:rsid w:val="00B408FA"/>
    <w:rsid w:val="00B40DE0"/>
    <w:rsid w:val="00B43638"/>
    <w:rsid w:val="00B44371"/>
    <w:rsid w:val="00B46057"/>
    <w:rsid w:val="00B4645A"/>
    <w:rsid w:val="00B524AE"/>
    <w:rsid w:val="00B52EE4"/>
    <w:rsid w:val="00B553BC"/>
    <w:rsid w:val="00B57366"/>
    <w:rsid w:val="00B60B0D"/>
    <w:rsid w:val="00B628DA"/>
    <w:rsid w:val="00B63366"/>
    <w:rsid w:val="00B633F4"/>
    <w:rsid w:val="00B63927"/>
    <w:rsid w:val="00B6535A"/>
    <w:rsid w:val="00B664E7"/>
    <w:rsid w:val="00B6784F"/>
    <w:rsid w:val="00B67EFF"/>
    <w:rsid w:val="00B730D1"/>
    <w:rsid w:val="00B75B60"/>
    <w:rsid w:val="00B83A2D"/>
    <w:rsid w:val="00B83FC0"/>
    <w:rsid w:val="00B859FD"/>
    <w:rsid w:val="00B91E48"/>
    <w:rsid w:val="00B921CD"/>
    <w:rsid w:val="00B93A26"/>
    <w:rsid w:val="00B9659E"/>
    <w:rsid w:val="00BA0ACA"/>
    <w:rsid w:val="00BA0AD5"/>
    <w:rsid w:val="00BA1778"/>
    <w:rsid w:val="00BA19D0"/>
    <w:rsid w:val="00BA48CE"/>
    <w:rsid w:val="00BA65B8"/>
    <w:rsid w:val="00BB03BF"/>
    <w:rsid w:val="00BB1248"/>
    <w:rsid w:val="00BB5336"/>
    <w:rsid w:val="00BB7953"/>
    <w:rsid w:val="00BC1A38"/>
    <w:rsid w:val="00BC2B61"/>
    <w:rsid w:val="00BC5787"/>
    <w:rsid w:val="00BD0151"/>
    <w:rsid w:val="00BD75E6"/>
    <w:rsid w:val="00BE08F0"/>
    <w:rsid w:val="00BE118C"/>
    <w:rsid w:val="00BE2BB1"/>
    <w:rsid w:val="00BE4E01"/>
    <w:rsid w:val="00BE7AD0"/>
    <w:rsid w:val="00BF3F40"/>
    <w:rsid w:val="00BF7610"/>
    <w:rsid w:val="00C06BB7"/>
    <w:rsid w:val="00C11442"/>
    <w:rsid w:val="00C17354"/>
    <w:rsid w:val="00C20314"/>
    <w:rsid w:val="00C26F1D"/>
    <w:rsid w:val="00C271F3"/>
    <w:rsid w:val="00C2724E"/>
    <w:rsid w:val="00C312DA"/>
    <w:rsid w:val="00C3263D"/>
    <w:rsid w:val="00C32783"/>
    <w:rsid w:val="00C34E7F"/>
    <w:rsid w:val="00C3540B"/>
    <w:rsid w:val="00C35B6B"/>
    <w:rsid w:val="00C35FA4"/>
    <w:rsid w:val="00C375F6"/>
    <w:rsid w:val="00C37C0F"/>
    <w:rsid w:val="00C4061E"/>
    <w:rsid w:val="00C42A0B"/>
    <w:rsid w:val="00C43293"/>
    <w:rsid w:val="00C43390"/>
    <w:rsid w:val="00C51FFD"/>
    <w:rsid w:val="00C52A37"/>
    <w:rsid w:val="00C54C16"/>
    <w:rsid w:val="00C5587C"/>
    <w:rsid w:val="00C5606E"/>
    <w:rsid w:val="00C57B59"/>
    <w:rsid w:val="00C60152"/>
    <w:rsid w:val="00C608E4"/>
    <w:rsid w:val="00C63B99"/>
    <w:rsid w:val="00C6541B"/>
    <w:rsid w:val="00C663F5"/>
    <w:rsid w:val="00C67026"/>
    <w:rsid w:val="00C67ADB"/>
    <w:rsid w:val="00C717E7"/>
    <w:rsid w:val="00C720AC"/>
    <w:rsid w:val="00C72A9D"/>
    <w:rsid w:val="00C75B3B"/>
    <w:rsid w:val="00C763F3"/>
    <w:rsid w:val="00C85745"/>
    <w:rsid w:val="00C85ACE"/>
    <w:rsid w:val="00C86167"/>
    <w:rsid w:val="00C8616E"/>
    <w:rsid w:val="00C95891"/>
    <w:rsid w:val="00C96371"/>
    <w:rsid w:val="00C9779B"/>
    <w:rsid w:val="00C97E68"/>
    <w:rsid w:val="00CA36E4"/>
    <w:rsid w:val="00CA525B"/>
    <w:rsid w:val="00CA60E5"/>
    <w:rsid w:val="00CA6E21"/>
    <w:rsid w:val="00CB0429"/>
    <w:rsid w:val="00CB61A9"/>
    <w:rsid w:val="00CC3E43"/>
    <w:rsid w:val="00CC4C53"/>
    <w:rsid w:val="00CC4EFF"/>
    <w:rsid w:val="00CC7122"/>
    <w:rsid w:val="00CD0A43"/>
    <w:rsid w:val="00CD6E3E"/>
    <w:rsid w:val="00CE0494"/>
    <w:rsid w:val="00CE081C"/>
    <w:rsid w:val="00CE17BD"/>
    <w:rsid w:val="00CE18ED"/>
    <w:rsid w:val="00CE1C57"/>
    <w:rsid w:val="00CE3469"/>
    <w:rsid w:val="00CE7A2C"/>
    <w:rsid w:val="00CF0458"/>
    <w:rsid w:val="00CF0838"/>
    <w:rsid w:val="00CF3868"/>
    <w:rsid w:val="00D0036D"/>
    <w:rsid w:val="00D0210A"/>
    <w:rsid w:val="00D04A7E"/>
    <w:rsid w:val="00D0644B"/>
    <w:rsid w:val="00D06D1F"/>
    <w:rsid w:val="00D07313"/>
    <w:rsid w:val="00D07F65"/>
    <w:rsid w:val="00D12AA0"/>
    <w:rsid w:val="00D24DD4"/>
    <w:rsid w:val="00D26F10"/>
    <w:rsid w:val="00D329F5"/>
    <w:rsid w:val="00D35A31"/>
    <w:rsid w:val="00D36E60"/>
    <w:rsid w:val="00D37C6E"/>
    <w:rsid w:val="00D400BF"/>
    <w:rsid w:val="00D409AC"/>
    <w:rsid w:val="00D51194"/>
    <w:rsid w:val="00D53B61"/>
    <w:rsid w:val="00D549F5"/>
    <w:rsid w:val="00D55136"/>
    <w:rsid w:val="00D57F0C"/>
    <w:rsid w:val="00D62446"/>
    <w:rsid w:val="00D65BA9"/>
    <w:rsid w:val="00D754A7"/>
    <w:rsid w:val="00D80C3C"/>
    <w:rsid w:val="00D81C95"/>
    <w:rsid w:val="00D833E6"/>
    <w:rsid w:val="00D8437B"/>
    <w:rsid w:val="00D844CF"/>
    <w:rsid w:val="00D877D0"/>
    <w:rsid w:val="00D9199F"/>
    <w:rsid w:val="00D91A8F"/>
    <w:rsid w:val="00D96954"/>
    <w:rsid w:val="00D97BF9"/>
    <w:rsid w:val="00DA23FC"/>
    <w:rsid w:val="00DA2AFC"/>
    <w:rsid w:val="00DA3801"/>
    <w:rsid w:val="00DA4C0A"/>
    <w:rsid w:val="00DA4E22"/>
    <w:rsid w:val="00DA4E8C"/>
    <w:rsid w:val="00DC0A26"/>
    <w:rsid w:val="00DC1B33"/>
    <w:rsid w:val="00DC2DDF"/>
    <w:rsid w:val="00DC505A"/>
    <w:rsid w:val="00DD0228"/>
    <w:rsid w:val="00DD040D"/>
    <w:rsid w:val="00DD19E3"/>
    <w:rsid w:val="00DD1B1D"/>
    <w:rsid w:val="00DD3CBF"/>
    <w:rsid w:val="00DD66E4"/>
    <w:rsid w:val="00DE6E13"/>
    <w:rsid w:val="00DF0E46"/>
    <w:rsid w:val="00DF10E1"/>
    <w:rsid w:val="00DF1964"/>
    <w:rsid w:val="00DF3FF2"/>
    <w:rsid w:val="00DF4BB2"/>
    <w:rsid w:val="00DF55E0"/>
    <w:rsid w:val="00DF7A94"/>
    <w:rsid w:val="00E0179E"/>
    <w:rsid w:val="00E01FCB"/>
    <w:rsid w:val="00E02C00"/>
    <w:rsid w:val="00E05391"/>
    <w:rsid w:val="00E0752D"/>
    <w:rsid w:val="00E07C68"/>
    <w:rsid w:val="00E1252D"/>
    <w:rsid w:val="00E1268A"/>
    <w:rsid w:val="00E13839"/>
    <w:rsid w:val="00E14706"/>
    <w:rsid w:val="00E15783"/>
    <w:rsid w:val="00E1623F"/>
    <w:rsid w:val="00E163CF"/>
    <w:rsid w:val="00E165CF"/>
    <w:rsid w:val="00E17ABD"/>
    <w:rsid w:val="00E23C77"/>
    <w:rsid w:val="00E242A0"/>
    <w:rsid w:val="00E24E4C"/>
    <w:rsid w:val="00E26112"/>
    <w:rsid w:val="00E273D6"/>
    <w:rsid w:val="00E31A21"/>
    <w:rsid w:val="00E32A1D"/>
    <w:rsid w:val="00E33265"/>
    <w:rsid w:val="00E37C2A"/>
    <w:rsid w:val="00E41F88"/>
    <w:rsid w:val="00E43F3F"/>
    <w:rsid w:val="00E475E5"/>
    <w:rsid w:val="00E52FA1"/>
    <w:rsid w:val="00E546DB"/>
    <w:rsid w:val="00E57C05"/>
    <w:rsid w:val="00E605C7"/>
    <w:rsid w:val="00E6066A"/>
    <w:rsid w:val="00E60AAD"/>
    <w:rsid w:val="00E63C05"/>
    <w:rsid w:val="00E63C13"/>
    <w:rsid w:val="00E6423A"/>
    <w:rsid w:val="00E64384"/>
    <w:rsid w:val="00E72549"/>
    <w:rsid w:val="00E72C6E"/>
    <w:rsid w:val="00E73259"/>
    <w:rsid w:val="00E736A6"/>
    <w:rsid w:val="00E77198"/>
    <w:rsid w:val="00E81F78"/>
    <w:rsid w:val="00E82688"/>
    <w:rsid w:val="00E833B4"/>
    <w:rsid w:val="00E84467"/>
    <w:rsid w:val="00E8673D"/>
    <w:rsid w:val="00E90D7F"/>
    <w:rsid w:val="00E94228"/>
    <w:rsid w:val="00E968E0"/>
    <w:rsid w:val="00E96D3F"/>
    <w:rsid w:val="00E9751C"/>
    <w:rsid w:val="00EA1466"/>
    <w:rsid w:val="00EA2789"/>
    <w:rsid w:val="00EA2DE8"/>
    <w:rsid w:val="00EA6D4F"/>
    <w:rsid w:val="00EB1D13"/>
    <w:rsid w:val="00EB37C3"/>
    <w:rsid w:val="00EB60BE"/>
    <w:rsid w:val="00EB7687"/>
    <w:rsid w:val="00EC01FD"/>
    <w:rsid w:val="00EC0EC6"/>
    <w:rsid w:val="00EC1890"/>
    <w:rsid w:val="00EC285D"/>
    <w:rsid w:val="00EC3BC1"/>
    <w:rsid w:val="00EC6067"/>
    <w:rsid w:val="00ED0368"/>
    <w:rsid w:val="00ED233D"/>
    <w:rsid w:val="00ED2C8B"/>
    <w:rsid w:val="00ED4DEF"/>
    <w:rsid w:val="00ED5801"/>
    <w:rsid w:val="00ED5D79"/>
    <w:rsid w:val="00EE1DBB"/>
    <w:rsid w:val="00EE297E"/>
    <w:rsid w:val="00EE5442"/>
    <w:rsid w:val="00EE773D"/>
    <w:rsid w:val="00EE7E0D"/>
    <w:rsid w:val="00EF1679"/>
    <w:rsid w:val="00EF3936"/>
    <w:rsid w:val="00F0691A"/>
    <w:rsid w:val="00F11D30"/>
    <w:rsid w:val="00F144D5"/>
    <w:rsid w:val="00F15F7A"/>
    <w:rsid w:val="00F24C80"/>
    <w:rsid w:val="00F26602"/>
    <w:rsid w:val="00F2748C"/>
    <w:rsid w:val="00F30DFF"/>
    <w:rsid w:val="00F3317F"/>
    <w:rsid w:val="00F33426"/>
    <w:rsid w:val="00F353B2"/>
    <w:rsid w:val="00F4186F"/>
    <w:rsid w:val="00F419B9"/>
    <w:rsid w:val="00F42726"/>
    <w:rsid w:val="00F452B4"/>
    <w:rsid w:val="00F4539F"/>
    <w:rsid w:val="00F521CF"/>
    <w:rsid w:val="00F55C15"/>
    <w:rsid w:val="00F56C44"/>
    <w:rsid w:val="00F60084"/>
    <w:rsid w:val="00F6287D"/>
    <w:rsid w:val="00F64651"/>
    <w:rsid w:val="00F71328"/>
    <w:rsid w:val="00F7316B"/>
    <w:rsid w:val="00F74669"/>
    <w:rsid w:val="00F76671"/>
    <w:rsid w:val="00F76D05"/>
    <w:rsid w:val="00F83320"/>
    <w:rsid w:val="00F84872"/>
    <w:rsid w:val="00F84E92"/>
    <w:rsid w:val="00F85406"/>
    <w:rsid w:val="00F9051F"/>
    <w:rsid w:val="00F91E6B"/>
    <w:rsid w:val="00F91E77"/>
    <w:rsid w:val="00F96C68"/>
    <w:rsid w:val="00F97299"/>
    <w:rsid w:val="00F97CF8"/>
    <w:rsid w:val="00FA0C0B"/>
    <w:rsid w:val="00FA40CA"/>
    <w:rsid w:val="00FA452F"/>
    <w:rsid w:val="00FA4831"/>
    <w:rsid w:val="00FA5062"/>
    <w:rsid w:val="00FA7408"/>
    <w:rsid w:val="00FA7785"/>
    <w:rsid w:val="00FB09E8"/>
    <w:rsid w:val="00FB1E64"/>
    <w:rsid w:val="00FB1F89"/>
    <w:rsid w:val="00FB2990"/>
    <w:rsid w:val="00FB4012"/>
    <w:rsid w:val="00FB552C"/>
    <w:rsid w:val="00FC0760"/>
    <w:rsid w:val="00FC5790"/>
    <w:rsid w:val="00FC5B81"/>
    <w:rsid w:val="00FC61EF"/>
    <w:rsid w:val="00FC6E21"/>
    <w:rsid w:val="00FC7812"/>
    <w:rsid w:val="00FC7C46"/>
    <w:rsid w:val="00FC7E02"/>
    <w:rsid w:val="00FD00F1"/>
    <w:rsid w:val="00FD13EA"/>
    <w:rsid w:val="00FD1E95"/>
    <w:rsid w:val="00FD2D76"/>
    <w:rsid w:val="00FD37C4"/>
    <w:rsid w:val="00FD7ED4"/>
    <w:rsid w:val="00FE1574"/>
    <w:rsid w:val="00FE21F9"/>
    <w:rsid w:val="00FE3F7B"/>
    <w:rsid w:val="00FF244E"/>
    <w:rsid w:val="00FF2C37"/>
    <w:rsid w:val="00FF6B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900E0E2-3A33-4C76-8B24-A67DC347F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8014B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right"/>
      <w:outlineLvl w:val="0"/>
    </w:pPr>
    <w:rPr>
      <w:rFonts w:ascii="Times New Roman" w:eastAsia="Times New Roman" w:hAnsi="Times New Roman"/>
      <w:b/>
      <w:sz w:val="36"/>
      <w:szCs w:val="20"/>
      <w:lang w:eastAsia="it-IT"/>
    </w:rPr>
  </w:style>
  <w:style w:type="paragraph" w:styleId="Titolo2">
    <w:name w:val="heading 2"/>
    <w:basedOn w:val="Normale"/>
    <w:next w:val="Normale"/>
    <w:link w:val="Titolo2Carattere"/>
    <w:qFormat/>
    <w:rsid w:val="008014B3"/>
    <w:pPr>
      <w:keepNext/>
      <w:spacing w:before="240" w:after="60" w:line="240" w:lineRule="auto"/>
      <w:outlineLvl w:val="1"/>
    </w:pPr>
    <w:rPr>
      <w:rFonts w:ascii="Arial" w:eastAsia="Times New Roman" w:hAnsi="Arial" w:cs="Arial"/>
      <w:b/>
      <w:bCs/>
      <w:i/>
      <w:iCs/>
      <w:sz w:val="28"/>
      <w:szCs w:val="28"/>
      <w:lang w:eastAsia="it-IT"/>
    </w:rPr>
  </w:style>
  <w:style w:type="paragraph" w:styleId="Titolo3">
    <w:name w:val="heading 3"/>
    <w:basedOn w:val="Normale"/>
    <w:next w:val="Normale"/>
    <w:link w:val="Titolo3Carattere"/>
    <w:qFormat/>
    <w:rsid w:val="008014B3"/>
    <w:pPr>
      <w:keepNext/>
      <w:spacing w:before="240" w:after="60" w:line="240" w:lineRule="auto"/>
      <w:outlineLvl w:val="2"/>
    </w:pPr>
    <w:rPr>
      <w:rFonts w:ascii="Arial" w:eastAsia="Times New Roman" w:hAnsi="Arial" w:cs="Arial"/>
      <w:b/>
      <w:bCs/>
      <w:sz w:val="26"/>
      <w:szCs w:val="26"/>
      <w:lang w:eastAsia="it-IT"/>
    </w:rPr>
  </w:style>
  <w:style w:type="paragraph" w:styleId="Titolo4">
    <w:name w:val="heading 4"/>
    <w:basedOn w:val="Normale"/>
    <w:next w:val="Normale"/>
    <w:link w:val="Titolo4Carattere"/>
    <w:qFormat/>
    <w:rsid w:val="008014B3"/>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8014B3"/>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8014B3"/>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8014B3"/>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8014B3"/>
    <w:pPr>
      <w:spacing w:before="240" w:after="60" w:line="240" w:lineRule="auto"/>
      <w:outlineLvl w:val="7"/>
    </w:pPr>
    <w:rPr>
      <w:rFonts w:ascii="Times New Roman" w:eastAsia="Times New Roman" w:hAnsi="Times New Roman"/>
      <w:i/>
      <w:iCs/>
      <w:sz w:val="24"/>
      <w:szCs w:val="24"/>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014B3"/>
    <w:rPr>
      <w:rFonts w:ascii="Times New Roman" w:eastAsia="Times New Roman" w:hAnsi="Times New Roman"/>
      <w:b/>
      <w:sz w:val="36"/>
    </w:rPr>
  </w:style>
  <w:style w:type="character" w:customStyle="1" w:styleId="Titolo2Carattere">
    <w:name w:val="Titolo 2 Carattere"/>
    <w:link w:val="Titolo2"/>
    <w:rsid w:val="008014B3"/>
    <w:rPr>
      <w:rFonts w:ascii="Arial" w:eastAsia="Times New Roman" w:hAnsi="Arial" w:cs="Arial"/>
      <w:b/>
      <w:bCs/>
      <w:i/>
      <w:iCs/>
      <w:sz w:val="28"/>
      <w:szCs w:val="28"/>
    </w:rPr>
  </w:style>
  <w:style w:type="character" w:customStyle="1" w:styleId="Titolo3Carattere">
    <w:name w:val="Titolo 3 Carattere"/>
    <w:link w:val="Titolo3"/>
    <w:rsid w:val="008014B3"/>
    <w:rPr>
      <w:rFonts w:ascii="Arial" w:eastAsia="Times New Roman" w:hAnsi="Arial" w:cs="Arial"/>
      <w:b/>
      <w:bCs/>
      <w:sz w:val="26"/>
      <w:szCs w:val="26"/>
    </w:rPr>
  </w:style>
  <w:style w:type="character" w:customStyle="1" w:styleId="Titolo4Carattere">
    <w:name w:val="Titolo 4 Carattere"/>
    <w:link w:val="Titolo4"/>
    <w:rsid w:val="008014B3"/>
    <w:rPr>
      <w:rFonts w:ascii="Times New Roman" w:eastAsia="Times New Roman" w:hAnsi="Times New Roman"/>
      <w:b/>
      <w:bCs/>
      <w:sz w:val="28"/>
      <w:szCs w:val="28"/>
    </w:rPr>
  </w:style>
  <w:style w:type="character" w:customStyle="1" w:styleId="Titolo5Carattere">
    <w:name w:val="Titolo 5 Carattere"/>
    <w:link w:val="Titolo5"/>
    <w:rsid w:val="008014B3"/>
    <w:rPr>
      <w:rFonts w:ascii="Arial" w:eastAsia="Times New Roman" w:hAnsi="Arial"/>
      <w:sz w:val="24"/>
    </w:rPr>
  </w:style>
  <w:style w:type="character" w:customStyle="1" w:styleId="Titolo6Carattere">
    <w:name w:val="Titolo 6 Carattere"/>
    <w:link w:val="Titolo6"/>
    <w:rsid w:val="008014B3"/>
    <w:rPr>
      <w:rFonts w:ascii="Times New Roman" w:eastAsia="Times New Roman" w:hAnsi="Times New Roman"/>
      <w:b/>
      <w:bCs/>
      <w:sz w:val="22"/>
      <w:szCs w:val="22"/>
    </w:rPr>
  </w:style>
  <w:style w:type="character" w:customStyle="1" w:styleId="Titolo7Carattere">
    <w:name w:val="Titolo 7 Carattere"/>
    <w:link w:val="Titolo7"/>
    <w:rsid w:val="008014B3"/>
    <w:rPr>
      <w:rFonts w:ascii="Times New Roman" w:eastAsia="Times New Roman" w:hAnsi="Times New Roman"/>
      <w:i/>
      <w:sz w:val="24"/>
    </w:rPr>
  </w:style>
  <w:style w:type="character" w:customStyle="1" w:styleId="Titolo8Carattere">
    <w:name w:val="Titolo 8 Carattere"/>
    <w:link w:val="Titolo8"/>
    <w:rsid w:val="008014B3"/>
    <w:rPr>
      <w:rFonts w:ascii="Times New Roman" w:eastAsia="Times New Roman" w:hAnsi="Times New Roman"/>
      <w:i/>
      <w:iCs/>
      <w:sz w:val="24"/>
      <w:szCs w:val="24"/>
    </w:rPr>
  </w:style>
  <w:style w:type="numbering" w:customStyle="1" w:styleId="Nessunelenco1">
    <w:name w:val="Nessun elenco1"/>
    <w:next w:val="Nessunelenco"/>
    <w:uiPriority w:val="99"/>
    <w:semiHidden/>
    <w:rsid w:val="008014B3"/>
  </w:style>
  <w:style w:type="paragraph" w:styleId="Pidipagina">
    <w:name w:val="footer"/>
    <w:basedOn w:val="Normale"/>
    <w:link w:val="PidipaginaCarattere"/>
    <w:rsid w:val="008014B3"/>
    <w:pPr>
      <w:tabs>
        <w:tab w:val="center" w:pos="4819"/>
        <w:tab w:val="right" w:pos="9638"/>
      </w:tabs>
      <w:spacing w:after="0" w:line="240" w:lineRule="auto"/>
    </w:pPr>
    <w:rPr>
      <w:rFonts w:ascii="Times New Roman" w:eastAsia="Times New Roman" w:hAnsi="Times New Roman"/>
      <w:sz w:val="20"/>
      <w:szCs w:val="20"/>
      <w:lang w:eastAsia="it-IT"/>
    </w:rPr>
  </w:style>
  <w:style w:type="character" w:customStyle="1" w:styleId="PidipaginaCarattere">
    <w:name w:val="Piè di pagina Carattere"/>
    <w:link w:val="Pidipagina"/>
    <w:uiPriority w:val="99"/>
    <w:rsid w:val="008014B3"/>
    <w:rPr>
      <w:rFonts w:ascii="Times New Roman" w:eastAsia="Times New Roman" w:hAnsi="Times New Roman"/>
    </w:rPr>
  </w:style>
  <w:style w:type="character" w:styleId="Numeropagina">
    <w:name w:val="page number"/>
    <w:rsid w:val="008014B3"/>
  </w:style>
  <w:style w:type="paragraph" w:styleId="Intestazione">
    <w:name w:val="header"/>
    <w:basedOn w:val="Normale"/>
    <w:link w:val="IntestazioneCarattere"/>
    <w:rsid w:val="008014B3"/>
    <w:pPr>
      <w:tabs>
        <w:tab w:val="center" w:pos="4819"/>
        <w:tab w:val="right" w:pos="9638"/>
      </w:tabs>
      <w:spacing w:after="0" w:line="240" w:lineRule="auto"/>
    </w:pPr>
    <w:rPr>
      <w:rFonts w:ascii="Times New Roman" w:eastAsia="Times New Roman" w:hAnsi="Times New Roman"/>
      <w:sz w:val="20"/>
      <w:szCs w:val="20"/>
      <w:lang w:eastAsia="it-IT"/>
    </w:rPr>
  </w:style>
  <w:style w:type="character" w:customStyle="1" w:styleId="IntestazioneCarattere">
    <w:name w:val="Intestazione Carattere"/>
    <w:link w:val="Intestazione"/>
    <w:rsid w:val="008014B3"/>
    <w:rPr>
      <w:rFonts w:ascii="Times New Roman" w:eastAsia="Times New Roman" w:hAnsi="Times New Roman"/>
    </w:rPr>
  </w:style>
  <w:style w:type="paragraph" w:styleId="Sommario1">
    <w:name w:val="toc 1"/>
    <w:basedOn w:val="Normale"/>
    <w:next w:val="Normale"/>
    <w:autoRedefine/>
    <w:uiPriority w:val="39"/>
    <w:rsid w:val="001540B0"/>
    <w:pPr>
      <w:tabs>
        <w:tab w:val="right" w:leader="dot" w:pos="8494"/>
      </w:tabs>
      <w:spacing w:after="0" w:line="240" w:lineRule="auto"/>
    </w:pPr>
    <w:rPr>
      <w:rFonts w:ascii="Times New Roman" w:eastAsia="Times New Roman" w:hAnsi="Times New Roman"/>
      <w:sz w:val="20"/>
      <w:szCs w:val="20"/>
      <w:lang w:eastAsia="it-IT"/>
    </w:rPr>
  </w:style>
  <w:style w:type="character" w:styleId="Collegamentoipertestuale">
    <w:name w:val="Hyperlink"/>
    <w:rsid w:val="008014B3"/>
    <w:rPr>
      <w:color w:val="0000FF"/>
      <w:u w:val="single"/>
    </w:rPr>
  </w:style>
  <w:style w:type="paragraph" w:styleId="Corpotesto">
    <w:name w:val="Body Text"/>
    <w:basedOn w:val="Normale"/>
    <w:link w:val="CorpotestoCarattere"/>
    <w:rsid w:val="008014B3"/>
    <w:pPr>
      <w:spacing w:after="120" w:line="240" w:lineRule="auto"/>
      <w:jc w:val="both"/>
    </w:pPr>
    <w:rPr>
      <w:rFonts w:ascii="Arial" w:eastAsia="Times New Roman" w:hAnsi="Arial"/>
      <w:sz w:val="24"/>
      <w:szCs w:val="20"/>
      <w:lang w:eastAsia="it-IT"/>
    </w:rPr>
  </w:style>
  <w:style w:type="character" w:customStyle="1" w:styleId="CorpotestoCarattere">
    <w:name w:val="Corpo testo Carattere"/>
    <w:link w:val="Corpotesto"/>
    <w:rsid w:val="008014B3"/>
    <w:rPr>
      <w:rFonts w:ascii="Arial" w:eastAsia="Times New Roman" w:hAnsi="Arial"/>
      <w:sz w:val="24"/>
    </w:rPr>
  </w:style>
  <w:style w:type="paragraph" w:styleId="Sommario4">
    <w:name w:val="toc 4"/>
    <w:basedOn w:val="Normale"/>
    <w:next w:val="Normale"/>
    <w:autoRedefine/>
    <w:rsid w:val="008014B3"/>
    <w:pPr>
      <w:spacing w:after="0" w:line="240" w:lineRule="auto"/>
      <w:ind w:left="600"/>
    </w:pPr>
    <w:rPr>
      <w:rFonts w:ascii="Times New Roman" w:eastAsia="Times New Roman" w:hAnsi="Times New Roman"/>
      <w:sz w:val="20"/>
      <w:szCs w:val="20"/>
      <w:lang w:eastAsia="it-IT"/>
    </w:rPr>
  </w:style>
  <w:style w:type="paragraph" w:styleId="Sommario2">
    <w:name w:val="toc 2"/>
    <w:basedOn w:val="Normale"/>
    <w:next w:val="Normale"/>
    <w:autoRedefine/>
    <w:uiPriority w:val="39"/>
    <w:rsid w:val="008014B3"/>
    <w:pPr>
      <w:spacing w:after="0" w:line="240" w:lineRule="auto"/>
      <w:ind w:left="200"/>
    </w:pPr>
    <w:rPr>
      <w:rFonts w:ascii="Times New Roman" w:eastAsia="Times New Roman" w:hAnsi="Times New Roman"/>
      <w:sz w:val="20"/>
      <w:szCs w:val="20"/>
      <w:lang w:eastAsia="it-IT"/>
    </w:rPr>
  </w:style>
  <w:style w:type="paragraph" w:styleId="Sommario3">
    <w:name w:val="toc 3"/>
    <w:basedOn w:val="Normale"/>
    <w:next w:val="Normale"/>
    <w:autoRedefine/>
    <w:rsid w:val="008014B3"/>
    <w:pPr>
      <w:spacing w:after="0" w:line="240" w:lineRule="auto"/>
      <w:ind w:left="400"/>
    </w:pPr>
    <w:rPr>
      <w:rFonts w:ascii="Times New Roman" w:eastAsia="Times New Roman" w:hAnsi="Times New Roman"/>
      <w:sz w:val="20"/>
      <w:szCs w:val="20"/>
      <w:lang w:eastAsia="it-IT"/>
    </w:rPr>
  </w:style>
  <w:style w:type="paragraph" w:styleId="Corpodeltesto2">
    <w:name w:val="Body Text 2"/>
    <w:basedOn w:val="Normale"/>
    <w:link w:val="Corpodeltesto2Carattere"/>
    <w:rsid w:val="008014B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link w:val="Corpodeltesto2"/>
    <w:rsid w:val="008014B3"/>
    <w:rPr>
      <w:rFonts w:ascii="Arial" w:eastAsia="Times New Roman" w:hAnsi="Arial"/>
      <w:b/>
      <w:sz w:val="24"/>
    </w:rPr>
  </w:style>
  <w:style w:type="paragraph" w:styleId="Rientrocorpodeltesto3">
    <w:name w:val="Body Text Indent 3"/>
    <w:basedOn w:val="Normale"/>
    <w:link w:val="Rientrocorpodeltesto3Carattere"/>
    <w:rsid w:val="008014B3"/>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link w:val="Rientrocorpodeltesto3"/>
    <w:rsid w:val="008014B3"/>
    <w:rPr>
      <w:rFonts w:ascii="Times New Roman" w:eastAsia="Times New Roman" w:hAnsi="Times New Roman"/>
      <w:sz w:val="16"/>
      <w:szCs w:val="16"/>
    </w:rPr>
  </w:style>
  <w:style w:type="paragraph" w:styleId="Testonormale">
    <w:name w:val="Plain Text"/>
    <w:basedOn w:val="Normale"/>
    <w:link w:val="TestonormaleCarattere"/>
    <w:rsid w:val="008014B3"/>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link w:val="Testonormale"/>
    <w:rsid w:val="008014B3"/>
    <w:rPr>
      <w:rFonts w:ascii="Courier New" w:eastAsia="Times New Roman" w:hAnsi="Courier New" w:cs="Courier New"/>
    </w:rPr>
  </w:style>
  <w:style w:type="paragraph" w:styleId="Rientrocorpodeltesto">
    <w:name w:val="Body Text Indent"/>
    <w:basedOn w:val="Normale"/>
    <w:link w:val="RientrocorpodeltestoCarattere"/>
    <w:rsid w:val="008014B3"/>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link w:val="Rientrocorpodeltesto"/>
    <w:rsid w:val="008014B3"/>
    <w:rPr>
      <w:rFonts w:ascii="Times New Roman" w:eastAsia="Times New Roman" w:hAnsi="Times New Roman"/>
    </w:rPr>
  </w:style>
  <w:style w:type="character" w:styleId="Rimandonotaapidipagina">
    <w:name w:val="footnote reference"/>
    <w:semiHidden/>
    <w:rsid w:val="008014B3"/>
  </w:style>
  <w:style w:type="paragraph" w:styleId="Testonotaapidipagina">
    <w:name w:val="footnote text"/>
    <w:basedOn w:val="Normale"/>
    <w:link w:val="TestonotaapidipaginaCarattere"/>
    <w:semiHidden/>
    <w:rsid w:val="008014B3"/>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link w:val="Testonotaapidipagina"/>
    <w:semiHidden/>
    <w:rsid w:val="008014B3"/>
    <w:rPr>
      <w:rFonts w:ascii="Times New Roman" w:eastAsia="Times New Roman" w:hAnsi="Times New Roman"/>
    </w:rPr>
  </w:style>
  <w:style w:type="paragraph" w:styleId="Mappadocumento">
    <w:name w:val="Document Map"/>
    <w:basedOn w:val="Normale"/>
    <w:link w:val="MappadocumentoCarattere"/>
    <w:semiHidden/>
    <w:rsid w:val="008014B3"/>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link w:val="Mappadocumento"/>
    <w:semiHidden/>
    <w:rsid w:val="008014B3"/>
    <w:rPr>
      <w:rFonts w:ascii="Tahoma" w:eastAsia="Times New Roman" w:hAnsi="Tahoma" w:cs="Tahoma"/>
      <w:shd w:val="clear" w:color="auto" w:fill="000080"/>
    </w:rPr>
  </w:style>
  <w:style w:type="paragraph" w:styleId="Sommario5">
    <w:name w:val="toc 5"/>
    <w:basedOn w:val="Normale"/>
    <w:next w:val="Normale"/>
    <w:autoRedefine/>
    <w:unhideWhenUsed/>
    <w:rsid w:val="008014B3"/>
    <w:pPr>
      <w:spacing w:after="100"/>
      <w:ind w:left="880"/>
    </w:pPr>
    <w:rPr>
      <w:rFonts w:eastAsia="Times New Roman"/>
      <w:lang w:eastAsia="it-IT"/>
    </w:rPr>
  </w:style>
  <w:style w:type="paragraph" w:styleId="Sommario6">
    <w:name w:val="toc 6"/>
    <w:basedOn w:val="Normale"/>
    <w:next w:val="Normale"/>
    <w:autoRedefine/>
    <w:unhideWhenUsed/>
    <w:rsid w:val="008014B3"/>
    <w:pPr>
      <w:spacing w:after="100"/>
      <w:ind w:left="1100"/>
    </w:pPr>
    <w:rPr>
      <w:rFonts w:eastAsia="Times New Roman"/>
      <w:lang w:eastAsia="it-IT"/>
    </w:rPr>
  </w:style>
  <w:style w:type="paragraph" w:styleId="Sommario7">
    <w:name w:val="toc 7"/>
    <w:basedOn w:val="Normale"/>
    <w:next w:val="Normale"/>
    <w:autoRedefine/>
    <w:uiPriority w:val="39"/>
    <w:unhideWhenUsed/>
    <w:rsid w:val="008014B3"/>
    <w:pPr>
      <w:spacing w:after="100"/>
      <w:ind w:left="1320"/>
    </w:pPr>
    <w:rPr>
      <w:rFonts w:eastAsia="Times New Roman"/>
      <w:lang w:eastAsia="it-IT"/>
    </w:rPr>
  </w:style>
  <w:style w:type="paragraph" w:styleId="Sommario8">
    <w:name w:val="toc 8"/>
    <w:basedOn w:val="Normale"/>
    <w:next w:val="Normale"/>
    <w:autoRedefine/>
    <w:uiPriority w:val="39"/>
    <w:unhideWhenUsed/>
    <w:rsid w:val="008014B3"/>
    <w:pPr>
      <w:spacing w:after="100"/>
      <w:ind w:left="1540"/>
    </w:pPr>
    <w:rPr>
      <w:rFonts w:eastAsia="Times New Roman"/>
      <w:lang w:eastAsia="it-IT"/>
    </w:rPr>
  </w:style>
  <w:style w:type="paragraph" w:styleId="Sommario9">
    <w:name w:val="toc 9"/>
    <w:basedOn w:val="Normale"/>
    <w:next w:val="Normale"/>
    <w:autoRedefine/>
    <w:uiPriority w:val="39"/>
    <w:unhideWhenUsed/>
    <w:rsid w:val="008014B3"/>
    <w:pPr>
      <w:spacing w:after="100"/>
      <w:ind w:left="1760"/>
    </w:pPr>
    <w:rPr>
      <w:rFonts w:eastAsia="Times New Roman"/>
      <w:lang w:eastAsia="it-IT"/>
    </w:rPr>
  </w:style>
  <w:style w:type="paragraph" w:styleId="Corpodeltesto3">
    <w:name w:val="Body Text 3"/>
    <w:basedOn w:val="Normale"/>
    <w:link w:val="Corpodeltesto3Carattere"/>
    <w:autoRedefine/>
    <w:rsid w:val="008014B3"/>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link w:val="Corpodeltesto3"/>
    <w:rsid w:val="008014B3"/>
    <w:rPr>
      <w:rFonts w:ascii="Arial" w:eastAsia="Times New Roman" w:hAnsi="Arial"/>
      <w:b/>
      <w:sz w:val="24"/>
    </w:rPr>
  </w:style>
  <w:style w:type="paragraph" w:styleId="Titolo">
    <w:name w:val="Title"/>
    <w:basedOn w:val="Normale"/>
    <w:link w:val="TitoloCarattere"/>
    <w:qFormat/>
    <w:rsid w:val="008014B3"/>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link w:val="Titolo"/>
    <w:rsid w:val="008014B3"/>
    <w:rPr>
      <w:rFonts w:ascii="Times New Roman" w:eastAsia="Times New Roman" w:hAnsi="Times New Roman"/>
      <w:b/>
      <w:sz w:val="52"/>
    </w:rPr>
  </w:style>
  <w:style w:type="character" w:customStyle="1" w:styleId="CorpodeltestoCarattere">
    <w:name w:val="Corpo del testo Carattere"/>
    <w:rsid w:val="008014B3"/>
    <w:rPr>
      <w:rFonts w:ascii="Arial" w:hAnsi="Arial"/>
      <w:noProof w:val="0"/>
      <w:sz w:val="24"/>
      <w:lang w:val="it-IT" w:eastAsia="it-IT" w:bidi="ar-SA"/>
    </w:rPr>
  </w:style>
  <w:style w:type="paragraph" w:styleId="Indirizzodestinatario">
    <w:name w:val="envelope address"/>
    <w:basedOn w:val="Normale"/>
    <w:rsid w:val="008014B3"/>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8014B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8014B3"/>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uiPriority w:val="99"/>
    <w:rsid w:val="008014B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8014B3"/>
    <w:rPr>
      <w:b w:val="0"/>
      <w:bCs w:val="0"/>
      <w:sz w:val="20"/>
      <w:szCs w:val="20"/>
    </w:rPr>
  </w:style>
  <w:style w:type="character" w:customStyle="1" w:styleId="mw-headline">
    <w:name w:val="mw-headline"/>
    <w:rsid w:val="008014B3"/>
  </w:style>
  <w:style w:type="character" w:customStyle="1" w:styleId="CarattereCarattere">
    <w:name w:val=" Carattere Carattere"/>
    <w:rsid w:val="008014B3"/>
    <w:rPr>
      <w:rFonts w:ascii="Arial" w:hAnsi="Arial"/>
      <w:sz w:val="24"/>
      <w:lang w:val="it-IT" w:eastAsia="it-IT" w:bidi="ar-SA"/>
    </w:rPr>
  </w:style>
  <w:style w:type="paragraph" w:styleId="Testofumetto">
    <w:name w:val="Balloon Text"/>
    <w:basedOn w:val="Normale"/>
    <w:link w:val="TestofumettoCarattere"/>
    <w:rsid w:val="008014B3"/>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link w:val="Testofumetto"/>
    <w:rsid w:val="008014B3"/>
    <w:rPr>
      <w:rFonts w:ascii="Tahoma" w:eastAsia="Times New Roman" w:hAnsi="Tahoma" w:cs="Tahoma"/>
      <w:sz w:val="16"/>
      <w:szCs w:val="16"/>
    </w:rPr>
  </w:style>
  <w:style w:type="numbering" w:customStyle="1" w:styleId="Nessunelenco11">
    <w:name w:val="Nessun elenco11"/>
    <w:next w:val="Nessunelenco"/>
    <w:uiPriority w:val="99"/>
    <w:semiHidden/>
    <w:unhideWhenUsed/>
    <w:rsid w:val="008014B3"/>
  </w:style>
  <w:style w:type="character" w:customStyle="1" w:styleId="testogrecyy">
    <w:name w:val="testo_grecy_y"/>
    <w:rsid w:val="008014B3"/>
  </w:style>
  <w:style w:type="numbering" w:customStyle="1" w:styleId="Nessunelenco2">
    <w:name w:val="Nessun elenco2"/>
    <w:next w:val="Nessunelenco"/>
    <w:semiHidden/>
    <w:rsid w:val="00071E6E"/>
  </w:style>
  <w:style w:type="paragraph" w:styleId="Rientrocorpodeltesto2">
    <w:name w:val="Body Text Indent 2"/>
    <w:basedOn w:val="Normale"/>
    <w:link w:val="Rientrocorpodeltesto2Carattere"/>
    <w:rsid w:val="00071E6E"/>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link w:val="Rientrocorpodeltesto2"/>
    <w:rsid w:val="00071E6E"/>
    <w:rPr>
      <w:rFonts w:ascii="Times New Roman" w:eastAsia="Times New Roman" w:hAnsi="Times New Roman"/>
      <w:color w:val="000000"/>
      <w:sz w:val="24"/>
    </w:rPr>
  </w:style>
  <w:style w:type="paragraph" w:styleId="Testocommento">
    <w:name w:val="annotation text"/>
    <w:basedOn w:val="Normale"/>
    <w:link w:val="TestocommentoCarattere"/>
    <w:semiHidden/>
    <w:rsid w:val="00071E6E"/>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link w:val="Testocommento"/>
    <w:semiHidden/>
    <w:rsid w:val="00071E6E"/>
    <w:rPr>
      <w:rFonts w:ascii="Times New Roman" w:eastAsia="Times New Roman" w:hAnsi="Times New Roman"/>
    </w:rPr>
  </w:style>
  <w:style w:type="numbering" w:customStyle="1" w:styleId="Nessunelenco3">
    <w:name w:val="Nessun elenco3"/>
    <w:next w:val="Nessunelenco"/>
    <w:semiHidden/>
    <w:rsid w:val="00F4539F"/>
  </w:style>
  <w:style w:type="numbering" w:customStyle="1" w:styleId="Nessunelenco4">
    <w:name w:val="Nessun elenco4"/>
    <w:next w:val="Nessunelenco"/>
    <w:uiPriority w:val="99"/>
    <w:semiHidden/>
    <w:unhideWhenUsed/>
    <w:rsid w:val="00147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611902">
      <w:bodyDiv w:val="1"/>
      <w:marLeft w:val="0"/>
      <w:marRight w:val="0"/>
      <w:marTop w:val="0"/>
      <w:marBottom w:val="0"/>
      <w:divBdr>
        <w:top w:val="none" w:sz="0" w:space="0" w:color="auto"/>
        <w:left w:val="none" w:sz="0" w:space="0" w:color="auto"/>
        <w:bottom w:val="none" w:sz="0" w:space="0" w:color="auto"/>
        <w:right w:val="none" w:sz="0" w:space="0" w:color="auto"/>
      </w:divBdr>
    </w:div>
    <w:div w:id="1360200132">
      <w:bodyDiv w:val="1"/>
      <w:marLeft w:val="0"/>
      <w:marRight w:val="0"/>
      <w:marTop w:val="0"/>
      <w:marBottom w:val="0"/>
      <w:divBdr>
        <w:top w:val="none" w:sz="0" w:space="0" w:color="auto"/>
        <w:left w:val="none" w:sz="0" w:space="0" w:color="auto"/>
        <w:bottom w:val="none" w:sz="0" w:space="0" w:color="auto"/>
        <w:right w:val="none" w:sz="0" w:space="0" w:color="auto"/>
      </w:divBdr>
    </w:div>
    <w:div w:id="148708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0F509-3A96-437F-8E05-EF103D3B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366848</Words>
  <Characters>2091038</Characters>
  <Application>Microsoft Office Word</Application>
  <DocSecurity>0</DocSecurity>
  <Lines>17425</Lines>
  <Paragraphs>4905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2452981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2024-06-16T05:38:00Z</dcterms:created>
  <dcterms:modified xsi:type="dcterms:W3CDTF">2024-06-16T05:38:00Z</dcterms:modified>
</cp:coreProperties>
</file>